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A3083" w14:textId="77777777" w:rsidR="009A5B02" w:rsidRPr="00CD4E19" w:rsidRDefault="002A0EFE" w:rsidP="00DE147F">
      <w:pPr>
        <w:pStyle w:val="Naslov"/>
        <w:rPr>
          <w:i w:val="0"/>
          <w:sz w:val="31"/>
          <w:szCs w:val="31"/>
        </w:rPr>
      </w:pPr>
      <w:r>
        <w:rPr>
          <w:i w:val="0"/>
          <w:sz w:val="31"/>
          <w:szCs w:val="31"/>
        </w:rPr>
        <w:t xml:space="preserve"> </w:t>
      </w:r>
      <w:r w:rsidR="004C220A">
        <w:rPr>
          <w:i w:val="0"/>
          <w:sz w:val="31"/>
          <w:szCs w:val="31"/>
        </w:rPr>
        <w:t xml:space="preserve"> </w:t>
      </w:r>
      <w:r w:rsidR="009A5B02" w:rsidRPr="00CD4E19">
        <w:rPr>
          <w:i w:val="0"/>
          <w:sz w:val="31"/>
          <w:szCs w:val="31"/>
        </w:rPr>
        <w:t>REPUBLIKA HRVATSKA</w:t>
      </w:r>
    </w:p>
    <w:p w14:paraId="03E403DC" w14:textId="77777777" w:rsidR="009A5B02" w:rsidRPr="00CD4E19" w:rsidRDefault="009A5B02" w:rsidP="00DE147F">
      <w:pPr>
        <w:jc w:val="center"/>
        <w:rPr>
          <w:b/>
          <w:sz w:val="31"/>
          <w:szCs w:val="31"/>
          <w:lang w:val="hr-HR"/>
        </w:rPr>
      </w:pPr>
      <w:r w:rsidRPr="00CD4E19">
        <w:rPr>
          <w:b/>
          <w:sz w:val="31"/>
          <w:szCs w:val="31"/>
          <w:lang w:val="hr-HR"/>
        </w:rPr>
        <w:t>OSJEČKO – BARANJSKA ŽUPANIJA</w:t>
      </w:r>
    </w:p>
    <w:p w14:paraId="5D74C279" w14:textId="77777777" w:rsidR="009A5B02" w:rsidRPr="00CD4E19" w:rsidRDefault="009A5B02" w:rsidP="00DE147F">
      <w:pPr>
        <w:pStyle w:val="Naslov2"/>
        <w:rPr>
          <w:b/>
          <w:sz w:val="31"/>
          <w:szCs w:val="31"/>
        </w:rPr>
      </w:pPr>
      <w:r w:rsidRPr="00CD4E19">
        <w:rPr>
          <w:b/>
          <w:sz w:val="31"/>
          <w:szCs w:val="31"/>
        </w:rPr>
        <w:t>GRAD OSIJEK</w:t>
      </w:r>
    </w:p>
    <w:p w14:paraId="63557498" w14:textId="77777777" w:rsidR="009A5B02" w:rsidRPr="00CD4E19" w:rsidRDefault="00CC4C10" w:rsidP="00DE147F">
      <w:pPr>
        <w:pStyle w:val="Naslov1"/>
        <w:pBdr>
          <w:bottom w:val="single" w:sz="12" w:space="1" w:color="auto"/>
        </w:pBdr>
        <w:ind w:right="-46"/>
        <w:jc w:val="center"/>
        <w:rPr>
          <w:b/>
          <w:sz w:val="31"/>
          <w:szCs w:val="31"/>
        </w:rPr>
      </w:pPr>
      <w:r w:rsidRPr="00CD4E19">
        <w:rPr>
          <w:b/>
          <w:sz w:val="31"/>
          <w:szCs w:val="31"/>
        </w:rPr>
        <w:t>GRADSKO VIJEĆE</w:t>
      </w:r>
    </w:p>
    <w:p w14:paraId="6066E6D9" w14:textId="77777777" w:rsidR="009A5B02" w:rsidRPr="00CD4E19" w:rsidRDefault="009A5B02" w:rsidP="009A5B02">
      <w:pPr>
        <w:jc w:val="center"/>
        <w:rPr>
          <w:b/>
          <w:sz w:val="31"/>
          <w:szCs w:val="31"/>
          <w:lang w:val="hr-HR"/>
        </w:rPr>
      </w:pPr>
    </w:p>
    <w:p w14:paraId="66B307CB" w14:textId="77777777" w:rsidR="009A5B02" w:rsidRPr="00CD4E19" w:rsidRDefault="009A5B02" w:rsidP="009A5B02">
      <w:pPr>
        <w:jc w:val="center"/>
        <w:rPr>
          <w:b/>
          <w:sz w:val="31"/>
          <w:szCs w:val="31"/>
          <w:lang w:val="hr-HR"/>
        </w:rPr>
      </w:pPr>
    </w:p>
    <w:p w14:paraId="7D3EE556" w14:textId="77777777" w:rsidR="009A5B02" w:rsidRPr="00CD4E19" w:rsidRDefault="009A5B02" w:rsidP="009A5B02">
      <w:pPr>
        <w:jc w:val="center"/>
        <w:rPr>
          <w:b/>
          <w:sz w:val="31"/>
          <w:szCs w:val="31"/>
          <w:lang w:val="hr-HR"/>
        </w:rPr>
      </w:pPr>
    </w:p>
    <w:p w14:paraId="70F11857" w14:textId="77777777" w:rsidR="009A5B02" w:rsidRPr="00CD4E19" w:rsidRDefault="009A5B02" w:rsidP="009A5B02">
      <w:pPr>
        <w:jc w:val="center"/>
        <w:rPr>
          <w:b/>
          <w:sz w:val="31"/>
          <w:szCs w:val="31"/>
          <w:lang w:val="hr-HR"/>
        </w:rPr>
      </w:pPr>
    </w:p>
    <w:p w14:paraId="6C3FA46F" w14:textId="77777777" w:rsidR="009A5B02" w:rsidRPr="00CD4E19" w:rsidRDefault="009A5B02" w:rsidP="009A5B02">
      <w:pPr>
        <w:jc w:val="center"/>
        <w:rPr>
          <w:b/>
          <w:sz w:val="31"/>
          <w:szCs w:val="31"/>
          <w:lang w:val="hr-HR"/>
        </w:rPr>
      </w:pPr>
    </w:p>
    <w:p w14:paraId="609426A4" w14:textId="77777777" w:rsidR="009A5B02" w:rsidRPr="00CD4E19" w:rsidRDefault="009A5B02" w:rsidP="009A5B02">
      <w:pPr>
        <w:jc w:val="center"/>
        <w:rPr>
          <w:b/>
          <w:sz w:val="31"/>
          <w:szCs w:val="31"/>
          <w:lang w:val="hr-HR"/>
        </w:rPr>
      </w:pPr>
    </w:p>
    <w:p w14:paraId="2E9B4635" w14:textId="77777777" w:rsidR="009A5B02" w:rsidRPr="00CD4E19" w:rsidRDefault="009A5B02" w:rsidP="009A5B02">
      <w:pPr>
        <w:jc w:val="center"/>
        <w:rPr>
          <w:b/>
          <w:sz w:val="31"/>
          <w:szCs w:val="31"/>
          <w:lang w:val="hr-HR"/>
        </w:rPr>
      </w:pPr>
    </w:p>
    <w:p w14:paraId="15E136EC" w14:textId="77777777" w:rsidR="009A5B02" w:rsidRPr="00CD4E19" w:rsidRDefault="009A5B02" w:rsidP="009A5B02">
      <w:pPr>
        <w:jc w:val="center"/>
        <w:rPr>
          <w:b/>
          <w:sz w:val="31"/>
          <w:szCs w:val="31"/>
          <w:lang w:val="hr-HR"/>
        </w:rPr>
      </w:pPr>
    </w:p>
    <w:p w14:paraId="7C04C323" w14:textId="77777777" w:rsidR="009A5B02" w:rsidRPr="00CD4E19" w:rsidRDefault="009A5B02" w:rsidP="009A5B02">
      <w:pPr>
        <w:jc w:val="center"/>
        <w:rPr>
          <w:b/>
          <w:sz w:val="31"/>
          <w:szCs w:val="31"/>
          <w:lang w:val="hr-HR"/>
        </w:rPr>
      </w:pPr>
    </w:p>
    <w:p w14:paraId="5DBF19E3" w14:textId="77777777" w:rsidR="009A5B02" w:rsidRPr="00CD4E19" w:rsidRDefault="009A5B02" w:rsidP="009A5B02">
      <w:pPr>
        <w:jc w:val="center"/>
        <w:rPr>
          <w:b/>
          <w:sz w:val="31"/>
          <w:szCs w:val="31"/>
          <w:lang w:val="hr-HR"/>
        </w:rPr>
      </w:pPr>
    </w:p>
    <w:p w14:paraId="07510331" w14:textId="77777777" w:rsidR="009A5B02" w:rsidRPr="00CD4E19" w:rsidRDefault="009A5B02" w:rsidP="009A5B02">
      <w:pPr>
        <w:jc w:val="center"/>
        <w:rPr>
          <w:b/>
          <w:sz w:val="31"/>
          <w:szCs w:val="31"/>
          <w:lang w:val="hr-HR"/>
        </w:rPr>
      </w:pPr>
    </w:p>
    <w:p w14:paraId="49F42D97" w14:textId="77777777" w:rsidR="009A5B02" w:rsidRPr="00CD4E19" w:rsidRDefault="009A5B02" w:rsidP="009A5B02">
      <w:pPr>
        <w:jc w:val="center"/>
        <w:rPr>
          <w:b/>
          <w:sz w:val="31"/>
          <w:szCs w:val="31"/>
          <w:lang w:val="hr-HR"/>
        </w:rPr>
      </w:pPr>
    </w:p>
    <w:p w14:paraId="3785DBF0" w14:textId="77777777" w:rsidR="009A5B02" w:rsidRPr="00CD4E19" w:rsidRDefault="009A5B02" w:rsidP="009A5B02">
      <w:pPr>
        <w:jc w:val="center"/>
        <w:rPr>
          <w:b/>
          <w:sz w:val="31"/>
          <w:szCs w:val="31"/>
          <w:lang w:val="hr-HR"/>
        </w:rPr>
      </w:pPr>
    </w:p>
    <w:p w14:paraId="2553571D" w14:textId="77777777" w:rsidR="009A5B02" w:rsidRPr="00CD4E19" w:rsidRDefault="009A5B02" w:rsidP="009A5B02">
      <w:pPr>
        <w:jc w:val="center"/>
        <w:rPr>
          <w:b/>
          <w:sz w:val="31"/>
          <w:szCs w:val="31"/>
          <w:lang w:val="hr-HR"/>
        </w:rPr>
      </w:pPr>
    </w:p>
    <w:p w14:paraId="3CA46881" w14:textId="2F32EA9A" w:rsidR="009A5B02" w:rsidRPr="00CD4E19" w:rsidRDefault="00C10136" w:rsidP="00C10136">
      <w:pPr>
        <w:jc w:val="center"/>
        <w:rPr>
          <w:b/>
          <w:sz w:val="31"/>
          <w:szCs w:val="31"/>
          <w:lang w:val="hr-HR"/>
        </w:rPr>
      </w:pPr>
      <w:r>
        <w:rPr>
          <w:b/>
          <w:sz w:val="31"/>
          <w:szCs w:val="31"/>
          <w:lang w:val="hr-HR"/>
        </w:rPr>
        <w:t xml:space="preserve">POLUGODIŠNJI IZVJEŠTAJ </w:t>
      </w:r>
      <w:r w:rsidR="009A5B02" w:rsidRPr="00CD4E19">
        <w:rPr>
          <w:b/>
          <w:sz w:val="31"/>
          <w:szCs w:val="31"/>
          <w:lang w:val="hr-HR"/>
        </w:rPr>
        <w:t>O IZVRŠENJU PRORAČUNA GRADA OSIJEKA</w:t>
      </w:r>
      <w:r>
        <w:rPr>
          <w:b/>
          <w:sz w:val="31"/>
          <w:szCs w:val="31"/>
          <w:lang w:val="hr-HR"/>
        </w:rPr>
        <w:t xml:space="preserve"> </w:t>
      </w:r>
      <w:r w:rsidR="001B29FB" w:rsidRPr="00CD4E19">
        <w:rPr>
          <w:b/>
          <w:sz w:val="31"/>
          <w:szCs w:val="31"/>
          <w:lang w:val="hr-HR"/>
        </w:rPr>
        <w:t xml:space="preserve">ZA </w:t>
      </w:r>
      <w:r>
        <w:rPr>
          <w:b/>
          <w:sz w:val="31"/>
          <w:szCs w:val="31"/>
          <w:lang w:val="hr-HR"/>
        </w:rPr>
        <w:t>202</w:t>
      </w:r>
      <w:r w:rsidR="00584DB5">
        <w:rPr>
          <w:b/>
          <w:sz w:val="31"/>
          <w:szCs w:val="31"/>
          <w:lang w:val="hr-HR"/>
        </w:rPr>
        <w:t>4</w:t>
      </w:r>
      <w:r>
        <w:rPr>
          <w:b/>
          <w:sz w:val="31"/>
          <w:szCs w:val="31"/>
          <w:lang w:val="hr-HR"/>
        </w:rPr>
        <w:t>.</w:t>
      </w:r>
    </w:p>
    <w:p w14:paraId="0A49E59F" w14:textId="77777777" w:rsidR="009A5B02" w:rsidRPr="00CD4E19" w:rsidRDefault="009A5B02" w:rsidP="009A5B02">
      <w:pPr>
        <w:jc w:val="center"/>
        <w:rPr>
          <w:b/>
          <w:sz w:val="31"/>
          <w:szCs w:val="31"/>
          <w:lang w:val="hr-HR"/>
        </w:rPr>
      </w:pPr>
    </w:p>
    <w:p w14:paraId="4FFAC68C" w14:textId="77777777" w:rsidR="009A5B02" w:rsidRPr="00CD4E19" w:rsidRDefault="009A5B02" w:rsidP="009A5B02">
      <w:pPr>
        <w:jc w:val="center"/>
        <w:rPr>
          <w:b/>
          <w:sz w:val="31"/>
          <w:szCs w:val="31"/>
          <w:lang w:val="hr-HR"/>
        </w:rPr>
      </w:pPr>
    </w:p>
    <w:p w14:paraId="629FD521" w14:textId="77777777" w:rsidR="009A5B02" w:rsidRPr="00CD4E19" w:rsidRDefault="009A5B02" w:rsidP="009A5B02">
      <w:pPr>
        <w:jc w:val="center"/>
        <w:rPr>
          <w:b/>
          <w:sz w:val="31"/>
          <w:szCs w:val="31"/>
          <w:lang w:val="hr-HR"/>
        </w:rPr>
      </w:pPr>
    </w:p>
    <w:p w14:paraId="28C03EE3" w14:textId="77777777" w:rsidR="009A5B02" w:rsidRPr="00CD4E19" w:rsidRDefault="009A5B02" w:rsidP="009A5B02">
      <w:pPr>
        <w:jc w:val="center"/>
        <w:rPr>
          <w:b/>
          <w:sz w:val="31"/>
          <w:szCs w:val="31"/>
          <w:lang w:val="hr-HR"/>
        </w:rPr>
      </w:pPr>
    </w:p>
    <w:p w14:paraId="72395384" w14:textId="77777777" w:rsidR="009A5B02" w:rsidRPr="00CD4E19" w:rsidRDefault="009A5B02" w:rsidP="009A5B02">
      <w:pPr>
        <w:jc w:val="center"/>
        <w:rPr>
          <w:b/>
          <w:sz w:val="31"/>
          <w:szCs w:val="31"/>
          <w:lang w:val="hr-HR"/>
        </w:rPr>
      </w:pPr>
    </w:p>
    <w:p w14:paraId="1C45F2FB" w14:textId="77777777" w:rsidR="009A5B02" w:rsidRPr="00CD4E19" w:rsidRDefault="009A5B02" w:rsidP="009A5B02">
      <w:pPr>
        <w:jc w:val="center"/>
        <w:rPr>
          <w:b/>
          <w:sz w:val="31"/>
          <w:szCs w:val="31"/>
          <w:lang w:val="hr-HR"/>
        </w:rPr>
      </w:pPr>
    </w:p>
    <w:p w14:paraId="42873CC2" w14:textId="77777777" w:rsidR="009A5B02" w:rsidRPr="00CD4E19" w:rsidRDefault="009A5B02" w:rsidP="009A5B02">
      <w:pPr>
        <w:jc w:val="center"/>
        <w:rPr>
          <w:b/>
          <w:sz w:val="31"/>
          <w:szCs w:val="31"/>
          <w:lang w:val="hr-HR"/>
        </w:rPr>
      </w:pPr>
    </w:p>
    <w:p w14:paraId="5932B372" w14:textId="77777777" w:rsidR="009A5B02" w:rsidRPr="00CD4E19" w:rsidRDefault="009A5B02" w:rsidP="009A5B02">
      <w:pPr>
        <w:jc w:val="center"/>
        <w:rPr>
          <w:b/>
          <w:sz w:val="31"/>
          <w:szCs w:val="31"/>
          <w:lang w:val="hr-HR"/>
        </w:rPr>
      </w:pPr>
    </w:p>
    <w:p w14:paraId="091AF582" w14:textId="77777777" w:rsidR="009A5B02" w:rsidRPr="00CD4E19" w:rsidRDefault="009A5B02" w:rsidP="009A5B02">
      <w:pPr>
        <w:jc w:val="center"/>
        <w:rPr>
          <w:b/>
          <w:sz w:val="31"/>
          <w:szCs w:val="31"/>
          <w:lang w:val="hr-HR"/>
        </w:rPr>
      </w:pPr>
    </w:p>
    <w:p w14:paraId="6A492E93" w14:textId="77777777" w:rsidR="009A5B02" w:rsidRDefault="009A5B02" w:rsidP="009A5B02">
      <w:pPr>
        <w:jc w:val="center"/>
        <w:rPr>
          <w:b/>
          <w:sz w:val="31"/>
          <w:szCs w:val="31"/>
          <w:lang w:val="hr-HR"/>
        </w:rPr>
      </w:pPr>
    </w:p>
    <w:p w14:paraId="67BCBECF" w14:textId="77777777" w:rsidR="00C10136" w:rsidRPr="00CD4E19" w:rsidRDefault="00C10136" w:rsidP="009A5B02">
      <w:pPr>
        <w:jc w:val="center"/>
        <w:rPr>
          <w:b/>
          <w:sz w:val="31"/>
          <w:szCs w:val="31"/>
          <w:lang w:val="hr-HR"/>
        </w:rPr>
      </w:pPr>
    </w:p>
    <w:p w14:paraId="148CC001" w14:textId="77777777" w:rsidR="009A5B02" w:rsidRPr="00CD4E19" w:rsidRDefault="009A5B02" w:rsidP="009A5B02">
      <w:pPr>
        <w:jc w:val="center"/>
        <w:rPr>
          <w:b/>
          <w:sz w:val="31"/>
          <w:szCs w:val="31"/>
          <w:lang w:val="hr-HR"/>
        </w:rPr>
      </w:pPr>
    </w:p>
    <w:p w14:paraId="76AEB0D7" w14:textId="77777777" w:rsidR="009A5B02" w:rsidRDefault="009A5B02" w:rsidP="009A5B02">
      <w:pPr>
        <w:jc w:val="center"/>
        <w:rPr>
          <w:b/>
          <w:sz w:val="31"/>
          <w:szCs w:val="31"/>
          <w:lang w:val="hr-HR"/>
        </w:rPr>
      </w:pPr>
    </w:p>
    <w:p w14:paraId="0D4F3D15" w14:textId="77777777" w:rsidR="00A133F9" w:rsidRDefault="00A133F9" w:rsidP="009A5B02">
      <w:pPr>
        <w:jc w:val="center"/>
        <w:rPr>
          <w:b/>
          <w:sz w:val="31"/>
          <w:szCs w:val="31"/>
          <w:lang w:val="hr-HR"/>
        </w:rPr>
      </w:pPr>
    </w:p>
    <w:p w14:paraId="1BE3AEF1" w14:textId="77777777" w:rsidR="00A133F9" w:rsidRPr="00CD4E19" w:rsidRDefault="00A133F9" w:rsidP="009A5B02">
      <w:pPr>
        <w:jc w:val="center"/>
        <w:rPr>
          <w:b/>
          <w:sz w:val="31"/>
          <w:szCs w:val="31"/>
          <w:lang w:val="hr-HR"/>
        </w:rPr>
      </w:pPr>
    </w:p>
    <w:p w14:paraId="26C31713" w14:textId="77777777" w:rsidR="009A5B02" w:rsidRPr="00CD4E19" w:rsidRDefault="009A5B02" w:rsidP="009A5B02">
      <w:pPr>
        <w:jc w:val="center"/>
        <w:rPr>
          <w:b/>
          <w:sz w:val="31"/>
          <w:szCs w:val="31"/>
          <w:lang w:val="hr-HR"/>
        </w:rPr>
      </w:pPr>
    </w:p>
    <w:p w14:paraId="25590E31" w14:textId="77777777" w:rsidR="009A5B02" w:rsidRPr="00CD4E19" w:rsidRDefault="009A5B02" w:rsidP="009A5B02">
      <w:pPr>
        <w:pBdr>
          <w:bottom w:val="single" w:sz="12" w:space="1" w:color="auto"/>
        </w:pBdr>
        <w:jc w:val="center"/>
        <w:rPr>
          <w:b/>
          <w:sz w:val="31"/>
          <w:szCs w:val="31"/>
          <w:lang w:val="hr-HR"/>
        </w:rPr>
      </w:pPr>
    </w:p>
    <w:p w14:paraId="0FAD09E5" w14:textId="25A6A2CB" w:rsidR="00EA3186" w:rsidRDefault="006108FE" w:rsidP="009A5B02">
      <w:pPr>
        <w:jc w:val="center"/>
        <w:rPr>
          <w:b/>
          <w:sz w:val="31"/>
          <w:szCs w:val="31"/>
          <w:lang w:val="hr-HR"/>
        </w:rPr>
        <w:sectPr w:rsidR="00EA3186" w:rsidSect="00EA3186">
          <w:footerReference w:type="default" r:id="rId13"/>
          <w:pgSz w:w="11906" w:h="16838" w:code="9"/>
          <w:pgMar w:top="1440" w:right="991" w:bottom="1440" w:left="1276" w:header="720" w:footer="720" w:gutter="0"/>
          <w:pgNumType w:start="1"/>
          <w:cols w:space="720"/>
          <w:titlePg/>
          <w:docGrid w:linePitch="272"/>
        </w:sectPr>
      </w:pPr>
      <w:r w:rsidRPr="00CD4E19">
        <w:rPr>
          <w:b/>
          <w:sz w:val="31"/>
          <w:szCs w:val="31"/>
          <w:lang w:val="hr-HR"/>
        </w:rPr>
        <w:t xml:space="preserve">Osijek, </w:t>
      </w:r>
      <w:r w:rsidR="00031757" w:rsidRPr="00CD4E19">
        <w:rPr>
          <w:b/>
          <w:sz w:val="31"/>
          <w:szCs w:val="31"/>
          <w:lang w:val="hr-HR"/>
        </w:rPr>
        <w:t>rujan</w:t>
      </w:r>
      <w:r w:rsidR="00EA2004">
        <w:rPr>
          <w:b/>
          <w:sz w:val="31"/>
          <w:szCs w:val="31"/>
          <w:lang w:val="hr-HR"/>
        </w:rPr>
        <w:t xml:space="preserve"> 202</w:t>
      </w:r>
      <w:r w:rsidR="00584DB5">
        <w:rPr>
          <w:b/>
          <w:sz w:val="31"/>
          <w:szCs w:val="31"/>
          <w:lang w:val="hr-HR"/>
        </w:rPr>
        <w:t>4</w:t>
      </w:r>
      <w:r w:rsidR="009A5B02" w:rsidRPr="00CD4E19">
        <w:rPr>
          <w:b/>
          <w:sz w:val="31"/>
          <w:szCs w:val="31"/>
          <w:lang w:val="hr-HR"/>
        </w:rPr>
        <w:t>.</w:t>
      </w:r>
    </w:p>
    <w:p w14:paraId="0115052F" w14:textId="10C84F61" w:rsidR="0055791B" w:rsidRPr="00CD4E19" w:rsidRDefault="002B0A36" w:rsidP="001703BC">
      <w:pPr>
        <w:jc w:val="both"/>
        <w:rPr>
          <w:sz w:val="24"/>
          <w:szCs w:val="24"/>
          <w:lang w:val="hr-HR"/>
        </w:rPr>
      </w:pPr>
      <w:r>
        <w:rPr>
          <w:sz w:val="24"/>
          <w:szCs w:val="24"/>
          <w:lang w:val="hr-HR"/>
        </w:rPr>
        <w:lastRenderedPageBreak/>
        <w:t>T</w:t>
      </w:r>
      <w:r w:rsidR="00A128BB">
        <w:rPr>
          <w:sz w:val="24"/>
          <w:szCs w:val="24"/>
          <w:lang w:val="hr-HR"/>
        </w:rPr>
        <w:t>emelj</w:t>
      </w:r>
      <w:r>
        <w:rPr>
          <w:sz w:val="24"/>
          <w:szCs w:val="24"/>
          <w:lang w:val="hr-HR"/>
        </w:rPr>
        <w:t>em</w:t>
      </w:r>
      <w:r w:rsidR="00A128BB">
        <w:rPr>
          <w:sz w:val="24"/>
          <w:szCs w:val="24"/>
          <w:lang w:val="hr-HR"/>
        </w:rPr>
        <w:t xml:space="preserve"> članka</w:t>
      </w:r>
      <w:r w:rsidR="0055791B" w:rsidRPr="00CD4E19">
        <w:rPr>
          <w:sz w:val="24"/>
          <w:szCs w:val="24"/>
          <w:lang w:val="hr-HR"/>
        </w:rPr>
        <w:t xml:space="preserve"> </w:t>
      </w:r>
      <w:r w:rsidR="008247F4">
        <w:rPr>
          <w:sz w:val="24"/>
          <w:szCs w:val="24"/>
          <w:lang w:val="hr-HR"/>
        </w:rPr>
        <w:t>88</w:t>
      </w:r>
      <w:r w:rsidR="0055791B" w:rsidRPr="00CD4E19">
        <w:rPr>
          <w:sz w:val="24"/>
          <w:szCs w:val="24"/>
          <w:lang w:val="hr-HR"/>
        </w:rPr>
        <w:t xml:space="preserve">. stavka 2. Zakona o proračunu („Narodne novine“ br. </w:t>
      </w:r>
      <w:r w:rsidR="008247F4">
        <w:rPr>
          <w:sz w:val="24"/>
          <w:szCs w:val="24"/>
          <w:lang w:val="hr-HR"/>
        </w:rPr>
        <w:t>144/21</w:t>
      </w:r>
      <w:r w:rsidR="0055791B" w:rsidRPr="00CD4E19">
        <w:rPr>
          <w:sz w:val="24"/>
          <w:szCs w:val="24"/>
          <w:lang w:val="hr-HR"/>
        </w:rPr>
        <w:t>) i članka 34. stavka 1. točke 12. Statuta Grada Osijeka (Službeni glasnik Grada Osijeka br. 6/01, 3/03, 1A/05</w:t>
      </w:r>
      <w:r w:rsidR="002E686F" w:rsidRPr="00CD4E19">
        <w:rPr>
          <w:sz w:val="24"/>
          <w:szCs w:val="24"/>
          <w:lang w:val="hr-HR"/>
        </w:rPr>
        <w:t>, 8/05, 2/09, 9/09, 13/09, 9/13,</w:t>
      </w:r>
      <w:r w:rsidR="00977DB0">
        <w:rPr>
          <w:sz w:val="24"/>
          <w:szCs w:val="24"/>
          <w:lang w:val="hr-HR"/>
        </w:rPr>
        <w:t xml:space="preserve"> </w:t>
      </w:r>
      <w:r w:rsidR="00EA2004">
        <w:rPr>
          <w:sz w:val="24"/>
          <w:szCs w:val="24"/>
          <w:lang w:val="hr-HR"/>
        </w:rPr>
        <w:t>12/17,</w:t>
      </w:r>
      <w:r w:rsidR="006854D7" w:rsidRPr="00CD4E19">
        <w:rPr>
          <w:sz w:val="24"/>
          <w:szCs w:val="24"/>
          <w:lang w:val="hr-HR"/>
        </w:rPr>
        <w:t xml:space="preserve"> 2/18</w:t>
      </w:r>
      <w:r w:rsidR="00EA2004">
        <w:rPr>
          <w:sz w:val="24"/>
          <w:szCs w:val="24"/>
          <w:lang w:val="hr-HR"/>
        </w:rPr>
        <w:t>, 2/20</w:t>
      </w:r>
      <w:r w:rsidR="005B0DED">
        <w:rPr>
          <w:sz w:val="24"/>
          <w:szCs w:val="24"/>
          <w:lang w:val="hr-HR"/>
        </w:rPr>
        <w:t>,</w:t>
      </w:r>
      <w:r w:rsidR="00EA2004">
        <w:rPr>
          <w:sz w:val="24"/>
          <w:szCs w:val="24"/>
          <w:lang w:val="hr-HR"/>
        </w:rPr>
        <w:t xml:space="preserve"> 3/20</w:t>
      </w:r>
      <w:r w:rsidR="005B0DED">
        <w:rPr>
          <w:sz w:val="24"/>
          <w:szCs w:val="24"/>
          <w:lang w:val="hr-HR"/>
        </w:rPr>
        <w:t>, 4/21</w:t>
      </w:r>
      <w:r w:rsidR="00CB776C">
        <w:rPr>
          <w:sz w:val="24"/>
          <w:szCs w:val="24"/>
          <w:lang w:val="hr-HR"/>
        </w:rPr>
        <w:t>,</w:t>
      </w:r>
      <w:r w:rsidR="005B0DED">
        <w:rPr>
          <w:sz w:val="24"/>
          <w:szCs w:val="24"/>
          <w:lang w:val="hr-HR"/>
        </w:rPr>
        <w:t xml:space="preserve"> 5/21-pročišćeni tekst</w:t>
      </w:r>
      <w:r w:rsidR="00CB776C">
        <w:rPr>
          <w:sz w:val="24"/>
          <w:szCs w:val="24"/>
          <w:lang w:val="hr-HR"/>
        </w:rPr>
        <w:t xml:space="preserve"> i 8/24</w:t>
      </w:r>
      <w:r w:rsidR="0055791B" w:rsidRPr="00CD4E19">
        <w:rPr>
          <w:sz w:val="24"/>
          <w:szCs w:val="24"/>
          <w:lang w:val="hr-HR"/>
        </w:rPr>
        <w:t>) Gradonačelnik Grad</w:t>
      </w:r>
      <w:r w:rsidR="00EA2004">
        <w:rPr>
          <w:sz w:val="24"/>
          <w:szCs w:val="24"/>
          <w:lang w:val="hr-HR"/>
        </w:rPr>
        <w:t>a Osijeka  __________ 202</w:t>
      </w:r>
      <w:r w:rsidR="00D46A04">
        <w:rPr>
          <w:sz w:val="24"/>
          <w:szCs w:val="24"/>
          <w:lang w:val="hr-HR"/>
        </w:rPr>
        <w:t>4</w:t>
      </w:r>
      <w:r w:rsidR="0055791B" w:rsidRPr="00CD4E19">
        <w:rPr>
          <w:sz w:val="24"/>
          <w:szCs w:val="24"/>
          <w:lang w:val="hr-HR"/>
        </w:rPr>
        <w:t xml:space="preserve">. donosi </w:t>
      </w:r>
    </w:p>
    <w:p w14:paraId="1E748729" w14:textId="77777777" w:rsidR="0055791B" w:rsidRPr="00CD4E19" w:rsidRDefault="0055791B" w:rsidP="001703BC">
      <w:pPr>
        <w:jc w:val="both"/>
        <w:rPr>
          <w:sz w:val="24"/>
          <w:szCs w:val="24"/>
          <w:lang w:val="hr-HR"/>
        </w:rPr>
      </w:pPr>
    </w:p>
    <w:p w14:paraId="7771F461" w14:textId="77777777" w:rsidR="0055791B" w:rsidRPr="00CD4E19" w:rsidRDefault="0055791B" w:rsidP="001703BC">
      <w:pPr>
        <w:jc w:val="both"/>
        <w:rPr>
          <w:sz w:val="24"/>
          <w:szCs w:val="24"/>
          <w:lang w:val="hr-HR"/>
        </w:rPr>
      </w:pPr>
    </w:p>
    <w:p w14:paraId="69B91353"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p>
    <w:p w14:paraId="7C2756E7" w14:textId="77777777" w:rsidR="0055791B" w:rsidRPr="00CD4E19" w:rsidRDefault="0055791B" w:rsidP="0055791B">
      <w:pPr>
        <w:jc w:val="center"/>
        <w:rPr>
          <w:b/>
          <w:sz w:val="24"/>
          <w:szCs w:val="24"/>
          <w:lang w:val="hr-HR"/>
        </w:rPr>
      </w:pPr>
      <w:r w:rsidRPr="00CD4E19">
        <w:rPr>
          <w:b/>
          <w:sz w:val="24"/>
          <w:szCs w:val="24"/>
          <w:lang w:val="hr-HR"/>
        </w:rPr>
        <w:t>Z A K LJ U Č A K</w:t>
      </w:r>
    </w:p>
    <w:p w14:paraId="0C3DD083" w14:textId="77777777" w:rsidR="0055791B" w:rsidRPr="00CD4E19" w:rsidRDefault="0055791B" w:rsidP="0055791B">
      <w:pPr>
        <w:jc w:val="center"/>
        <w:rPr>
          <w:b/>
          <w:sz w:val="24"/>
          <w:szCs w:val="24"/>
          <w:lang w:val="hr-HR"/>
        </w:rPr>
      </w:pPr>
    </w:p>
    <w:p w14:paraId="3A74D6FB" w14:textId="77777777" w:rsidR="0055791B" w:rsidRPr="00CD4E19" w:rsidRDefault="0055791B" w:rsidP="0055791B">
      <w:pPr>
        <w:jc w:val="center"/>
        <w:rPr>
          <w:b/>
          <w:sz w:val="24"/>
          <w:szCs w:val="24"/>
          <w:lang w:val="hr-HR"/>
        </w:rPr>
      </w:pPr>
    </w:p>
    <w:p w14:paraId="2F68272A" w14:textId="00F5A7D4" w:rsidR="0055791B" w:rsidRPr="00CD4E19" w:rsidRDefault="0055791B" w:rsidP="0055791B">
      <w:pPr>
        <w:jc w:val="center"/>
        <w:rPr>
          <w:b/>
          <w:sz w:val="24"/>
          <w:szCs w:val="24"/>
          <w:lang w:val="hr-HR"/>
        </w:rPr>
      </w:pPr>
      <w:r w:rsidRPr="00CD4E19">
        <w:rPr>
          <w:b/>
          <w:sz w:val="24"/>
          <w:szCs w:val="24"/>
          <w:lang w:val="hr-HR"/>
        </w:rPr>
        <w:t xml:space="preserve">o podnošenju Prijedloga </w:t>
      </w:r>
      <w:r w:rsidR="00970DD3">
        <w:rPr>
          <w:b/>
          <w:sz w:val="24"/>
          <w:szCs w:val="24"/>
          <w:lang w:val="hr-HR"/>
        </w:rPr>
        <w:t>Polugodišnjeg izvještaj</w:t>
      </w:r>
      <w:r w:rsidR="00C16AB8">
        <w:rPr>
          <w:b/>
          <w:sz w:val="24"/>
          <w:szCs w:val="24"/>
          <w:lang w:val="hr-HR"/>
        </w:rPr>
        <w:t xml:space="preserve">a o </w:t>
      </w:r>
      <w:r w:rsidRPr="00CD4E19">
        <w:rPr>
          <w:b/>
          <w:sz w:val="24"/>
          <w:szCs w:val="24"/>
          <w:lang w:val="hr-HR"/>
        </w:rPr>
        <w:t>izvršenju</w:t>
      </w:r>
    </w:p>
    <w:p w14:paraId="49B330C7" w14:textId="543F86B0" w:rsidR="0055791B" w:rsidRPr="00CD4E19" w:rsidRDefault="0055791B" w:rsidP="0055791B">
      <w:pPr>
        <w:jc w:val="center"/>
        <w:rPr>
          <w:b/>
          <w:sz w:val="24"/>
          <w:szCs w:val="24"/>
          <w:lang w:val="hr-HR"/>
        </w:rPr>
      </w:pPr>
      <w:r w:rsidRPr="00CD4E19">
        <w:rPr>
          <w:b/>
          <w:sz w:val="24"/>
          <w:szCs w:val="24"/>
          <w:lang w:val="hr-HR"/>
        </w:rPr>
        <w:t>Proračuna Grada Osijek</w:t>
      </w:r>
      <w:r w:rsidR="00EA2004">
        <w:rPr>
          <w:b/>
          <w:sz w:val="24"/>
          <w:szCs w:val="24"/>
          <w:lang w:val="hr-HR"/>
        </w:rPr>
        <w:t>a za 202</w:t>
      </w:r>
      <w:r w:rsidR="00D46A04">
        <w:rPr>
          <w:b/>
          <w:sz w:val="24"/>
          <w:szCs w:val="24"/>
          <w:lang w:val="hr-HR"/>
        </w:rPr>
        <w:t>4</w:t>
      </w:r>
      <w:r w:rsidRPr="00CD4E19">
        <w:rPr>
          <w:b/>
          <w:sz w:val="24"/>
          <w:szCs w:val="24"/>
          <w:lang w:val="hr-HR"/>
        </w:rPr>
        <w:t>.</w:t>
      </w:r>
    </w:p>
    <w:p w14:paraId="7A6316CF" w14:textId="77777777" w:rsidR="0055791B" w:rsidRPr="00CD4E19" w:rsidRDefault="0055791B" w:rsidP="0055791B">
      <w:pPr>
        <w:jc w:val="center"/>
        <w:rPr>
          <w:b/>
          <w:sz w:val="24"/>
          <w:szCs w:val="24"/>
          <w:lang w:val="hr-HR"/>
        </w:rPr>
      </w:pPr>
    </w:p>
    <w:p w14:paraId="466EFF35" w14:textId="77777777" w:rsidR="0055791B" w:rsidRPr="00CD4E19" w:rsidRDefault="0055791B" w:rsidP="0055791B">
      <w:pPr>
        <w:rPr>
          <w:b/>
          <w:sz w:val="24"/>
          <w:szCs w:val="24"/>
          <w:lang w:val="hr-HR"/>
        </w:rPr>
      </w:pPr>
    </w:p>
    <w:p w14:paraId="2B415F69" w14:textId="77777777" w:rsidR="0055791B" w:rsidRPr="00CD4E19" w:rsidRDefault="0055791B" w:rsidP="0055791B">
      <w:pPr>
        <w:rPr>
          <w:b/>
          <w:sz w:val="24"/>
          <w:szCs w:val="24"/>
          <w:lang w:val="hr-HR"/>
        </w:rPr>
      </w:pPr>
    </w:p>
    <w:p w14:paraId="05F5F9BE" w14:textId="603EBCF8" w:rsidR="0055791B" w:rsidRPr="00CD4E19" w:rsidRDefault="0055791B" w:rsidP="0055791B">
      <w:pPr>
        <w:rPr>
          <w:sz w:val="24"/>
          <w:szCs w:val="24"/>
          <w:lang w:val="hr-HR"/>
        </w:rPr>
      </w:pP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00584B2F">
        <w:rPr>
          <w:b/>
          <w:sz w:val="24"/>
          <w:szCs w:val="24"/>
          <w:lang w:val="hr-HR"/>
        </w:rPr>
        <w:t xml:space="preserve">      </w:t>
      </w:r>
      <w:r w:rsidRPr="00CD4E19">
        <w:rPr>
          <w:sz w:val="24"/>
          <w:szCs w:val="24"/>
          <w:lang w:val="hr-HR"/>
        </w:rPr>
        <w:t>I.</w:t>
      </w:r>
    </w:p>
    <w:p w14:paraId="487AA326" w14:textId="77777777" w:rsidR="0055791B" w:rsidRPr="00CD4E19" w:rsidRDefault="0055791B" w:rsidP="0055791B">
      <w:pPr>
        <w:rPr>
          <w:b/>
          <w:sz w:val="24"/>
          <w:szCs w:val="24"/>
          <w:lang w:val="hr-HR"/>
        </w:rPr>
      </w:pPr>
    </w:p>
    <w:p w14:paraId="23D1BA54" w14:textId="4FC8994F" w:rsidR="0055791B" w:rsidRPr="00CD4E19" w:rsidRDefault="0055791B" w:rsidP="0055791B">
      <w:pPr>
        <w:jc w:val="both"/>
        <w:rPr>
          <w:sz w:val="24"/>
          <w:szCs w:val="24"/>
          <w:lang w:val="hr-HR"/>
        </w:rPr>
      </w:pPr>
      <w:r w:rsidRPr="00CD4E19">
        <w:rPr>
          <w:b/>
          <w:sz w:val="24"/>
          <w:szCs w:val="24"/>
          <w:lang w:val="hr-HR"/>
        </w:rPr>
        <w:tab/>
      </w:r>
      <w:r w:rsidRPr="00CD4E19">
        <w:rPr>
          <w:sz w:val="24"/>
          <w:szCs w:val="24"/>
          <w:lang w:val="hr-HR"/>
        </w:rPr>
        <w:t xml:space="preserve">Gradonačelnik Grada Osijeka podnosi Prijedlog </w:t>
      </w:r>
      <w:r w:rsidR="005B5ABD">
        <w:rPr>
          <w:sz w:val="24"/>
          <w:szCs w:val="24"/>
          <w:lang w:val="hr-HR"/>
        </w:rPr>
        <w:t xml:space="preserve">Polugodišnjeg izvještaja </w:t>
      </w:r>
      <w:r w:rsidRPr="00CD4E19">
        <w:rPr>
          <w:sz w:val="24"/>
          <w:szCs w:val="24"/>
          <w:lang w:val="hr-HR"/>
        </w:rPr>
        <w:t>o izvršenju Proračuna Grada Osijek</w:t>
      </w:r>
      <w:r w:rsidR="00EA2004">
        <w:rPr>
          <w:sz w:val="24"/>
          <w:szCs w:val="24"/>
          <w:lang w:val="hr-HR"/>
        </w:rPr>
        <w:t>a za</w:t>
      </w:r>
      <w:r w:rsidR="005B5ABD">
        <w:rPr>
          <w:sz w:val="24"/>
          <w:szCs w:val="24"/>
          <w:lang w:val="hr-HR"/>
        </w:rPr>
        <w:t xml:space="preserve"> 202</w:t>
      </w:r>
      <w:r w:rsidR="00D46A04">
        <w:rPr>
          <w:sz w:val="24"/>
          <w:szCs w:val="24"/>
          <w:lang w:val="hr-HR"/>
        </w:rPr>
        <w:t>4</w:t>
      </w:r>
      <w:r w:rsidR="005B5ABD">
        <w:rPr>
          <w:sz w:val="24"/>
          <w:szCs w:val="24"/>
          <w:lang w:val="hr-HR"/>
        </w:rPr>
        <w:t>.</w:t>
      </w:r>
      <w:r w:rsidRPr="00CD4E19">
        <w:rPr>
          <w:sz w:val="24"/>
          <w:szCs w:val="24"/>
          <w:lang w:val="hr-HR"/>
        </w:rPr>
        <w:t xml:space="preserve"> Gradskome vijeću Grada Osij</w:t>
      </w:r>
      <w:r w:rsidR="00B307FE" w:rsidRPr="00CD4E19">
        <w:rPr>
          <w:sz w:val="24"/>
          <w:szCs w:val="24"/>
          <w:lang w:val="hr-HR"/>
        </w:rPr>
        <w:t>eka na razmatranje i donošenje</w:t>
      </w:r>
      <w:r w:rsidRPr="00CD4E19">
        <w:rPr>
          <w:sz w:val="24"/>
          <w:szCs w:val="24"/>
          <w:lang w:val="hr-HR"/>
        </w:rPr>
        <w:t xml:space="preserve">. </w:t>
      </w:r>
    </w:p>
    <w:p w14:paraId="3FE5F3F8" w14:textId="77777777" w:rsidR="0055791B" w:rsidRPr="00CD4E19" w:rsidRDefault="0055791B" w:rsidP="0055791B">
      <w:pPr>
        <w:rPr>
          <w:sz w:val="24"/>
          <w:szCs w:val="24"/>
          <w:lang w:val="hr-HR"/>
        </w:rPr>
      </w:pPr>
    </w:p>
    <w:p w14:paraId="73CD478F"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t xml:space="preserve">                                              </w:t>
      </w:r>
    </w:p>
    <w:p w14:paraId="253F2A51" w14:textId="420448A5" w:rsidR="0055791B" w:rsidRPr="00CD4E19" w:rsidRDefault="0055791B" w:rsidP="0055791B">
      <w:pPr>
        <w:rPr>
          <w:sz w:val="24"/>
          <w:szCs w:val="24"/>
          <w:lang w:val="hr-HR"/>
        </w:rPr>
      </w:pPr>
      <w:r w:rsidRPr="00CD4E19">
        <w:rPr>
          <w:sz w:val="24"/>
          <w:szCs w:val="24"/>
          <w:lang w:val="hr-HR"/>
        </w:rPr>
        <w:t xml:space="preserve">                                                      </w:t>
      </w:r>
      <w:r w:rsidR="001737BC">
        <w:rPr>
          <w:sz w:val="24"/>
          <w:szCs w:val="24"/>
          <w:lang w:val="hr-HR"/>
        </w:rPr>
        <w:t xml:space="preserve">  </w:t>
      </w:r>
      <w:r w:rsidRPr="00CD4E19">
        <w:rPr>
          <w:sz w:val="24"/>
          <w:szCs w:val="24"/>
          <w:lang w:val="hr-HR"/>
        </w:rPr>
        <w:t xml:space="preserve">               </w:t>
      </w:r>
      <w:r w:rsidR="00584B2F">
        <w:rPr>
          <w:sz w:val="24"/>
          <w:szCs w:val="24"/>
          <w:lang w:val="hr-HR"/>
        </w:rPr>
        <w:t xml:space="preserve">     </w:t>
      </w:r>
      <w:r w:rsidRPr="00CD4E19">
        <w:rPr>
          <w:sz w:val="24"/>
          <w:szCs w:val="24"/>
          <w:lang w:val="hr-HR"/>
        </w:rPr>
        <w:t xml:space="preserve"> II.</w:t>
      </w:r>
    </w:p>
    <w:p w14:paraId="03473886" w14:textId="77777777" w:rsidR="0055791B" w:rsidRPr="00CD4E19" w:rsidRDefault="0055791B" w:rsidP="0055791B">
      <w:pPr>
        <w:rPr>
          <w:sz w:val="24"/>
          <w:szCs w:val="24"/>
          <w:lang w:val="hr-HR"/>
        </w:rPr>
      </w:pPr>
    </w:p>
    <w:p w14:paraId="5E503103" w14:textId="44A7B39E" w:rsidR="0055791B" w:rsidRPr="00CD4E19" w:rsidRDefault="0055791B" w:rsidP="0055791B">
      <w:pPr>
        <w:jc w:val="both"/>
        <w:rPr>
          <w:sz w:val="24"/>
          <w:szCs w:val="24"/>
          <w:lang w:val="hr-HR"/>
        </w:rPr>
      </w:pPr>
      <w:r w:rsidRPr="00CD4E19">
        <w:rPr>
          <w:sz w:val="24"/>
          <w:szCs w:val="24"/>
          <w:lang w:val="hr-HR"/>
        </w:rPr>
        <w:t xml:space="preserve">            Potrebna obrazloženja na sjednici Gradskog</w:t>
      </w:r>
      <w:r w:rsidR="003A61B4" w:rsidRPr="00CD4E19">
        <w:rPr>
          <w:sz w:val="24"/>
          <w:szCs w:val="24"/>
          <w:lang w:val="hr-HR"/>
        </w:rPr>
        <w:t>a</w:t>
      </w:r>
      <w:r w:rsidR="00C62EF9">
        <w:rPr>
          <w:sz w:val="24"/>
          <w:szCs w:val="24"/>
          <w:lang w:val="hr-HR"/>
        </w:rPr>
        <w:t xml:space="preserve"> v</w:t>
      </w:r>
      <w:r w:rsidRPr="00CD4E19">
        <w:rPr>
          <w:sz w:val="24"/>
          <w:szCs w:val="24"/>
          <w:lang w:val="hr-HR"/>
        </w:rPr>
        <w:t xml:space="preserve">ijeća dat će </w:t>
      </w:r>
      <w:r w:rsidR="00D46A04">
        <w:rPr>
          <w:sz w:val="24"/>
          <w:szCs w:val="24"/>
          <w:lang w:val="hr-HR"/>
        </w:rPr>
        <w:t>Ivana Lišić Lončarić</w:t>
      </w:r>
      <w:r w:rsidR="00F23745">
        <w:rPr>
          <w:sz w:val="24"/>
          <w:szCs w:val="24"/>
          <w:lang w:val="hr-HR"/>
        </w:rPr>
        <w:t xml:space="preserve">, dipl. oec., Službenica za privremeno obavljanje poslova pročelnika </w:t>
      </w:r>
      <w:r w:rsidR="004A1546">
        <w:rPr>
          <w:sz w:val="24"/>
          <w:szCs w:val="24"/>
          <w:lang w:val="hr-HR"/>
        </w:rPr>
        <w:t>U</w:t>
      </w:r>
      <w:r w:rsidR="00F23745">
        <w:rPr>
          <w:sz w:val="24"/>
          <w:szCs w:val="24"/>
          <w:lang w:val="hr-HR"/>
        </w:rPr>
        <w:t>pravnog odjela</w:t>
      </w:r>
      <w:r w:rsidRPr="00CD4E19">
        <w:rPr>
          <w:sz w:val="24"/>
          <w:szCs w:val="24"/>
          <w:lang w:val="hr-HR"/>
        </w:rPr>
        <w:t xml:space="preserve"> za financije i </w:t>
      </w:r>
      <w:r w:rsidR="005B5ABD">
        <w:rPr>
          <w:sz w:val="24"/>
          <w:szCs w:val="24"/>
          <w:lang w:val="hr-HR"/>
        </w:rPr>
        <w:t>fondove Europske unije</w:t>
      </w:r>
      <w:r w:rsidRPr="00CD4E19">
        <w:rPr>
          <w:sz w:val="24"/>
          <w:szCs w:val="24"/>
          <w:lang w:val="hr-HR"/>
        </w:rPr>
        <w:t>.</w:t>
      </w:r>
    </w:p>
    <w:p w14:paraId="4575331B" w14:textId="77777777" w:rsidR="0055791B" w:rsidRPr="00CD4E19" w:rsidRDefault="0055791B" w:rsidP="0055791B">
      <w:pPr>
        <w:rPr>
          <w:sz w:val="24"/>
          <w:szCs w:val="24"/>
          <w:lang w:val="hr-HR"/>
        </w:rPr>
      </w:pPr>
    </w:p>
    <w:p w14:paraId="3C367CAF" w14:textId="77777777" w:rsidR="0055791B" w:rsidRPr="00CD4E19" w:rsidRDefault="0055791B" w:rsidP="0055791B">
      <w:pPr>
        <w:rPr>
          <w:sz w:val="24"/>
          <w:szCs w:val="24"/>
          <w:lang w:val="hr-HR"/>
        </w:rPr>
      </w:pPr>
    </w:p>
    <w:p w14:paraId="115A124E" w14:textId="77777777" w:rsidR="0055791B" w:rsidRPr="00CD4E19" w:rsidRDefault="0055791B" w:rsidP="0055791B">
      <w:pPr>
        <w:rPr>
          <w:sz w:val="24"/>
          <w:szCs w:val="24"/>
          <w:lang w:val="hr-HR"/>
        </w:rPr>
      </w:pPr>
    </w:p>
    <w:p w14:paraId="477CEDD0" w14:textId="77777777" w:rsidR="0055791B" w:rsidRPr="00CD4E19" w:rsidRDefault="0055791B" w:rsidP="0055791B">
      <w:pPr>
        <w:rPr>
          <w:sz w:val="24"/>
          <w:szCs w:val="24"/>
          <w:lang w:val="hr-HR"/>
        </w:rPr>
      </w:pPr>
    </w:p>
    <w:p w14:paraId="1EBC163D" w14:textId="77777777" w:rsidR="0055791B" w:rsidRPr="00CD4E19" w:rsidRDefault="0055791B" w:rsidP="0055791B">
      <w:pPr>
        <w:rPr>
          <w:sz w:val="24"/>
          <w:szCs w:val="24"/>
          <w:lang w:val="hr-HR"/>
        </w:rPr>
      </w:pPr>
    </w:p>
    <w:p w14:paraId="30ADD530" w14:textId="3FCCF461" w:rsidR="00452759" w:rsidRPr="00834F5E" w:rsidRDefault="0055791B" w:rsidP="0055791B">
      <w:pPr>
        <w:rPr>
          <w:sz w:val="24"/>
          <w:szCs w:val="24"/>
          <w:lang w:val="hr-HR"/>
        </w:rPr>
      </w:pPr>
      <w:r w:rsidRPr="009D662F">
        <w:rPr>
          <w:sz w:val="24"/>
          <w:szCs w:val="24"/>
          <w:lang w:val="hr-HR"/>
        </w:rPr>
        <w:t>K</w:t>
      </w:r>
      <w:r w:rsidR="008247F4">
        <w:rPr>
          <w:sz w:val="24"/>
          <w:szCs w:val="24"/>
          <w:lang w:val="hr-HR"/>
        </w:rPr>
        <w:t>LASA</w:t>
      </w:r>
      <w:r w:rsidRPr="00AB0C53">
        <w:rPr>
          <w:sz w:val="24"/>
          <w:szCs w:val="24"/>
          <w:lang w:val="hr-HR"/>
        </w:rPr>
        <w:t xml:space="preserve">: </w:t>
      </w:r>
      <w:r w:rsidR="009D662F" w:rsidRPr="00834F5E">
        <w:rPr>
          <w:sz w:val="24"/>
          <w:szCs w:val="24"/>
          <w:lang w:val="hr-HR"/>
        </w:rPr>
        <w:t>400-08/2</w:t>
      </w:r>
      <w:r w:rsidR="00834F5E" w:rsidRPr="00834F5E">
        <w:rPr>
          <w:sz w:val="24"/>
          <w:szCs w:val="24"/>
          <w:lang w:val="hr-HR"/>
        </w:rPr>
        <w:t>4</w:t>
      </w:r>
      <w:r w:rsidR="006854D7" w:rsidRPr="00834F5E">
        <w:rPr>
          <w:sz w:val="24"/>
          <w:szCs w:val="24"/>
          <w:lang w:val="hr-HR"/>
        </w:rPr>
        <w:t>-01/</w:t>
      </w:r>
      <w:r w:rsidR="00834F5E" w:rsidRPr="00834F5E">
        <w:rPr>
          <w:sz w:val="24"/>
          <w:szCs w:val="24"/>
          <w:lang w:val="hr-HR"/>
        </w:rPr>
        <w:t>4</w:t>
      </w:r>
    </w:p>
    <w:p w14:paraId="17D860AA" w14:textId="5E87ABEF" w:rsidR="0055791B" w:rsidRPr="00834F5E" w:rsidRDefault="00A24F35" w:rsidP="0055791B">
      <w:pPr>
        <w:rPr>
          <w:sz w:val="24"/>
          <w:szCs w:val="24"/>
          <w:lang w:val="hr-HR"/>
        </w:rPr>
      </w:pPr>
      <w:r w:rsidRPr="00834F5E">
        <w:rPr>
          <w:sz w:val="24"/>
          <w:szCs w:val="24"/>
          <w:lang w:val="hr-HR"/>
        </w:rPr>
        <w:t>URBROJ</w:t>
      </w:r>
      <w:r w:rsidR="0055791B" w:rsidRPr="00834F5E">
        <w:rPr>
          <w:sz w:val="24"/>
          <w:szCs w:val="24"/>
          <w:lang w:val="hr-HR"/>
        </w:rPr>
        <w:t xml:space="preserve">: </w:t>
      </w:r>
      <w:r w:rsidR="00E52FA8" w:rsidRPr="00834F5E">
        <w:rPr>
          <w:sz w:val="24"/>
          <w:szCs w:val="24"/>
          <w:lang w:val="hr-HR"/>
        </w:rPr>
        <w:t>2158</w:t>
      </w:r>
      <w:r w:rsidR="008247F4" w:rsidRPr="00834F5E">
        <w:rPr>
          <w:sz w:val="24"/>
          <w:szCs w:val="24"/>
          <w:lang w:val="hr-HR"/>
        </w:rPr>
        <w:t>-</w:t>
      </w:r>
      <w:r w:rsidR="00E52FA8" w:rsidRPr="00834F5E">
        <w:rPr>
          <w:sz w:val="24"/>
          <w:szCs w:val="24"/>
          <w:lang w:val="hr-HR"/>
        </w:rPr>
        <w:t>01-</w:t>
      </w:r>
      <w:r w:rsidR="00224B6A" w:rsidRPr="00834F5E">
        <w:rPr>
          <w:sz w:val="24"/>
          <w:szCs w:val="24"/>
          <w:lang w:val="hr-HR"/>
        </w:rPr>
        <w:t>16</w:t>
      </w:r>
      <w:r w:rsidR="00E52FA8" w:rsidRPr="00834F5E">
        <w:rPr>
          <w:sz w:val="24"/>
          <w:szCs w:val="24"/>
          <w:lang w:val="hr-HR"/>
        </w:rPr>
        <w:t>-01/</w:t>
      </w:r>
      <w:r w:rsidR="00834F5E" w:rsidRPr="00834F5E">
        <w:rPr>
          <w:sz w:val="24"/>
          <w:szCs w:val="24"/>
          <w:lang w:val="hr-HR"/>
        </w:rPr>
        <w:t xml:space="preserve">  </w:t>
      </w:r>
      <w:r w:rsidR="009D662F" w:rsidRPr="00834F5E">
        <w:rPr>
          <w:sz w:val="24"/>
          <w:szCs w:val="24"/>
          <w:lang w:val="hr-HR"/>
        </w:rPr>
        <w:t>-2</w:t>
      </w:r>
      <w:r w:rsidR="00834F5E" w:rsidRPr="00834F5E">
        <w:rPr>
          <w:sz w:val="24"/>
          <w:szCs w:val="24"/>
          <w:lang w:val="hr-HR"/>
        </w:rPr>
        <w:t>4</w:t>
      </w:r>
      <w:r w:rsidR="006C6DFC" w:rsidRPr="00834F5E">
        <w:rPr>
          <w:sz w:val="24"/>
          <w:szCs w:val="24"/>
          <w:lang w:val="hr-HR"/>
        </w:rPr>
        <w:t>-</w:t>
      </w:r>
    </w:p>
    <w:p w14:paraId="63012582" w14:textId="3FFD043C" w:rsidR="0055791B" w:rsidRPr="00CD4E19" w:rsidRDefault="0055791B" w:rsidP="0055791B">
      <w:pPr>
        <w:rPr>
          <w:sz w:val="24"/>
          <w:szCs w:val="24"/>
          <w:lang w:val="hr-HR"/>
        </w:rPr>
      </w:pPr>
      <w:r w:rsidRPr="00CD4E19">
        <w:rPr>
          <w:sz w:val="24"/>
          <w:szCs w:val="24"/>
          <w:lang w:val="hr-HR"/>
        </w:rPr>
        <w:t>Osijek,</w:t>
      </w:r>
      <w:r w:rsidR="007856CB">
        <w:rPr>
          <w:sz w:val="24"/>
          <w:szCs w:val="24"/>
          <w:lang w:val="hr-HR"/>
        </w:rPr>
        <w:t xml:space="preserve"> </w:t>
      </w:r>
      <w:r w:rsidR="00452759" w:rsidRPr="00CD4E19">
        <w:rPr>
          <w:sz w:val="24"/>
          <w:szCs w:val="24"/>
          <w:lang w:val="hr-HR"/>
        </w:rPr>
        <w:t>rujan</w:t>
      </w:r>
      <w:r w:rsidR="00EA2004">
        <w:rPr>
          <w:sz w:val="24"/>
          <w:szCs w:val="24"/>
          <w:lang w:val="hr-HR"/>
        </w:rPr>
        <w:t xml:space="preserve"> 202</w:t>
      </w:r>
      <w:r w:rsidR="006A132C">
        <w:rPr>
          <w:sz w:val="24"/>
          <w:szCs w:val="24"/>
          <w:lang w:val="hr-HR"/>
        </w:rPr>
        <w:t>4</w:t>
      </w:r>
      <w:r w:rsidR="00DA0CDC">
        <w:rPr>
          <w:sz w:val="24"/>
          <w:szCs w:val="24"/>
          <w:lang w:val="hr-HR"/>
        </w:rPr>
        <w:t xml:space="preserve">. </w:t>
      </w:r>
    </w:p>
    <w:p w14:paraId="3E08DE91" w14:textId="77777777" w:rsidR="0055791B" w:rsidRPr="00CD4E19" w:rsidRDefault="0055791B" w:rsidP="0055791B">
      <w:pPr>
        <w:rPr>
          <w:sz w:val="24"/>
          <w:szCs w:val="24"/>
          <w:lang w:val="hr-HR"/>
        </w:rPr>
      </w:pPr>
    </w:p>
    <w:p w14:paraId="754F418E"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p>
    <w:p w14:paraId="7C92DF77" w14:textId="77777777" w:rsidR="0055791B" w:rsidRPr="00CD4E19" w:rsidRDefault="0055791B" w:rsidP="0055791B">
      <w:pPr>
        <w:rPr>
          <w:sz w:val="24"/>
          <w:szCs w:val="24"/>
          <w:lang w:val="hr-HR"/>
        </w:rPr>
      </w:pPr>
    </w:p>
    <w:p w14:paraId="2993D43D" w14:textId="77777777" w:rsidR="0055791B" w:rsidRPr="00CD4E19" w:rsidRDefault="0055791B" w:rsidP="0055791B">
      <w:pPr>
        <w:rPr>
          <w:sz w:val="24"/>
          <w:szCs w:val="24"/>
          <w:lang w:val="hr-HR"/>
        </w:rPr>
      </w:pPr>
    </w:p>
    <w:p w14:paraId="2741F351" w14:textId="77777777" w:rsidR="0055791B" w:rsidRPr="00CD4E19" w:rsidRDefault="0055791B" w:rsidP="0055791B">
      <w:pPr>
        <w:rPr>
          <w:sz w:val="24"/>
          <w:szCs w:val="24"/>
          <w:lang w:val="hr-HR"/>
        </w:rPr>
      </w:pPr>
    </w:p>
    <w:p w14:paraId="28202506"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t xml:space="preserve">     G</w:t>
      </w:r>
      <w:r w:rsidR="008247F4">
        <w:rPr>
          <w:sz w:val="24"/>
          <w:szCs w:val="24"/>
          <w:lang w:val="hr-HR"/>
        </w:rPr>
        <w:t>RADONAČELNIK</w:t>
      </w:r>
    </w:p>
    <w:p w14:paraId="74390C4D" w14:textId="77777777" w:rsidR="0055791B" w:rsidRPr="00CD4E19" w:rsidRDefault="0055791B" w:rsidP="0055791B">
      <w:pPr>
        <w:rPr>
          <w:sz w:val="24"/>
          <w:szCs w:val="24"/>
          <w:lang w:val="hr-HR"/>
        </w:rPr>
      </w:pPr>
    </w:p>
    <w:p w14:paraId="4B99DDDC" w14:textId="48B38389" w:rsidR="0055791B" w:rsidRPr="000604DB"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t xml:space="preserve">       </w:t>
      </w:r>
      <w:r w:rsidRPr="00CD4E19">
        <w:rPr>
          <w:sz w:val="24"/>
          <w:szCs w:val="24"/>
          <w:lang w:val="hr-HR"/>
        </w:rPr>
        <w:tab/>
      </w:r>
      <w:r w:rsidRPr="00CD4E19">
        <w:rPr>
          <w:sz w:val="24"/>
          <w:szCs w:val="24"/>
          <w:lang w:val="hr-HR"/>
        </w:rPr>
        <w:tab/>
      </w:r>
      <w:r w:rsidRPr="000604DB">
        <w:rPr>
          <w:sz w:val="24"/>
          <w:szCs w:val="24"/>
          <w:lang w:val="hr-HR"/>
        </w:rPr>
        <w:t xml:space="preserve">           </w:t>
      </w:r>
      <w:r w:rsidR="008247F4">
        <w:rPr>
          <w:sz w:val="24"/>
          <w:szCs w:val="24"/>
          <w:lang w:val="hr-HR"/>
        </w:rPr>
        <w:t xml:space="preserve">     </w:t>
      </w:r>
      <w:r w:rsidRPr="000604DB">
        <w:rPr>
          <w:sz w:val="24"/>
          <w:szCs w:val="24"/>
          <w:lang w:val="hr-HR"/>
        </w:rPr>
        <w:t xml:space="preserve">  Ivan </w:t>
      </w:r>
      <w:r w:rsidR="000604DB" w:rsidRPr="000604DB">
        <w:rPr>
          <w:sz w:val="24"/>
          <w:szCs w:val="24"/>
          <w:lang w:val="hr-HR"/>
        </w:rPr>
        <w:t>Radić</w:t>
      </w:r>
      <w:r w:rsidRPr="000604DB">
        <w:rPr>
          <w:sz w:val="24"/>
          <w:szCs w:val="24"/>
          <w:lang w:val="hr-HR"/>
        </w:rPr>
        <w:t xml:space="preserve">, </w:t>
      </w:r>
      <w:r w:rsidR="000604DB" w:rsidRPr="000604DB">
        <w:rPr>
          <w:sz w:val="24"/>
          <w:szCs w:val="24"/>
          <w:lang w:val="hr-HR"/>
        </w:rPr>
        <w:t>mag.</w:t>
      </w:r>
      <w:r w:rsidR="00220D2A">
        <w:rPr>
          <w:sz w:val="24"/>
          <w:szCs w:val="24"/>
          <w:lang w:val="hr-HR"/>
        </w:rPr>
        <w:t xml:space="preserve"> </w:t>
      </w:r>
      <w:r w:rsidR="000604DB" w:rsidRPr="000604DB">
        <w:rPr>
          <w:sz w:val="24"/>
          <w:szCs w:val="24"/>
          <w:lang w:val="hr-HR"/>
        </w:rPr>
        <w:t>oec</w:t>
      </w:r>
      <w:r w:rsidRPr="000604DB">
        <w:rPr>
          <w:sz w:val="24"/>
          <w:szCs w:val="24"/>
          <w:lang w:val="hr-HR"/>
        </w:rPr>
        <w:t>.</w:t>
      </w:r>
    </w:p>
    <w:p w14:paraId="68E10C5F" w14:textId="77777777" w:rsidR="0055791B" w:rsidRPr="000604DB" w:rsidRDefault="0055791B" w:rsidP="0055791B">
      <w:pPr>
        <w:rPr>
          <w:sz w:val="24"/>
          <w:szCs w:val="24"/>
          <w:lang w:val="hr-HR"/>
        </w:rPr>
      </w:pPr>
    </w:p>
    <w:p w14:paraId="1CA49558" w14:textId="77777777" w:rsidR="0055791B" w:rsidRPr="00CD4E19" w:rsidRDefault="0055791B" w:rsidP="0055791B">
      <w:pPr>
        <w:rPr>
          <w:sz w:val="24"/>
          <w:szCs w:val="24"/>
          <w:lang w:val="hr-HR"/>
        </w:rPr>
      </w:pPr>
    </w:p>
    <w:p w14:paraId="38739AEF" w14:textId="77777777" w:rsidR="00EA3186" w:rsidRDefault="00EA3186" w:rsidP="0055791B">
      <w:pPr>
        <w:rPr>
          <w:sz w:val="24"/>
          <w:szCs w:val="24"/>
          <w:lang w:val="hr-HR"/>
        </w:rPr>
        <w:sectPr w:rsidR="00EA3186" w:rsidSect="00EA3186">
          <w:pgSz w:w="11906" w:h="16838" w:code="9"/>
          <w:pgMar w:top="1440" w:right="991" w:bottom="1440" w:left="1276" w:header="720" w:footer="720" w:gutter="0"/>
          <w:pgNumType w:start="1"/>
          <w:cols w:space="720"/>
          <w:titlePg/>
          <w:docGrid w:linePitch="272"/>
        </w:sectPr>
      </w:pPr>
    </w:p>
    <w:p w14:paraId="047BC64E" w14:textId="77777777" w:rsidR="00EA3186" w:rsidRDefault="00EA3186" w:rsidP="006854D7">
      <w:pPr>
        <w:keepNext/>
        <w:jc w:val="center"/>
        <w:outlineLvl w:val="1"/>
        <w:rPr>
          <w:b/>
          <w:sz w:val="28"/>
          <w:lang w:val="hr-HR"/>
        </w:rPr>
      </w:pPr>
    </w:p>
    <w:p w14:paraId="2AAE450F" w14:textId="36520AF9" w:rsidR="006854D7" w:rsidRPr="00683D48" w:rsidRDefault="006854D7" w:rsidP="006854D7">
      <w:pPr>
        <w:keepNext/>
        <w:jc w:val="center"/>
        <w:outlineLvl w:val="1"/>
        <w:rPr>
          <w:b/>
          <w:sz w:val="28"/>
          <w:lang w:val="hr-HR"/>
        </w:rPr>
      </w:pPr>
      <w:r w:rsidRPr="00683D48">
        <w:rPr>
          <w:b/>
          <w:sz w:val="28"/>
          <w:lang w:val="hr-HR"/>
        </w:rPr>
        <w:t>SADRŽAJ</w:t>
      </w:r>
    </w:p>
    <w:p w14:paraId="7A9C1814" w14:textId="77777777" w:rsidR="006854D7" w:rsidRPr="00683D48" w:rsidRDefault="006854D7" w:rsidP="006854D7">
      <w:pPr>
        <w:jc w:val="center"/>
        <w:rPr>
          <w:b/>
          <w:sz w:val="24"/>
          <w:lang w:val="hr-HR"/>
        </w:rPr>
      </w:pPr>
    </w:p>
    <w:p w14:paraId="5154A9FB" w14:textId="77777777" w:rsidR="009242EC" w:rsidRPr="00683D48" w:rsidRDefault="009242EC" w:rsidP="006854D7">
      <w:pPr>
        <w:keepNext/>
        <w:tabs>
          <w:tab w:val="num" w:pos="1220"/>
        </w:tabs>
        <w:ind w:left="1220" w:hanging="720"/>
        <w:outlineLvl w:val="5"/>
        <w:rPr>
          <w:b/>
          <w:snapToGrid w:val="0"/>
          <w:sz w:val="24"/>
          <w:szCs w:val="24"/>
          <w:lang w:val="hr-HR" w:eastAsia="en-US"/>
        </w:rPr>
      </w:pPr>
    </w:p>
    <w:p w14:paraId="3809DF9F" w14:textId="282CE12C" w:rsidR="006854D7" w:rsidRPr="00683D48" w:rsidRDefault="006854D7" w:rsidP="006854D7">
      <w:pPr>
        <w:keepNext/>
        <w:tabs>
          <w:tab w:val="num" w:pos="1220"/>
        </w:tabs>
        <w:ind w:left="1220" w:hanging="720"/>
        <w:outlineLvl w:val="5"/>
        <w:rPr>
          <w:b/>
          <w:snapToGrid w:val="0"/>
          <w:sz w:val="24"/>
          <w:szCs w:val="24"/>
          <w:lang w:val="hr-HR" w:eastAsia="en-US"/>
        </w:rPr>
      </w:pPr>
      <w:r w:rsidRPr="00683D48">
        <w:rPr>
          <w:b/>
          <w:snapToGrid w:val="0"/>
          <w:sz w:val="24"/>
          <w:szCs w:val="24"/>
          <w:lang w:val="hr-HR" w:eastAsia="en-US"/>
        </w:rPr>
        <w:t>I. UVOD</w:t>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t xml:space="preserve">      </w:t>
      </w:r>
      <w:r w:rsidR="00E52FA8" w:rsidRPr="00683D48">
        <w:rPr>
          <w:b/>
          <w:snapToGrid w:val="0"/>
          <w:sz w:val="24"/>
          <w:szCs w:val="24"/>
          <w:lang w:val="hr-HR" w:eastAsia="en-US"/>
        </w:rPr>
        <w:t xml:space="preserve">            </w:t>
      </w:r>
      <w:r w:rsidR="00EB1982" w:rsidRPr="00683D48">
        <w:rPr>
          <w:b/>
          <w:snapToGrid w:val="0"/>
          <w:sz w:val="24"/>
          <w:szCs w:val="24"/>
          <w:lang w:val="hr-HR" w:eastAsia="en-US"/>
        </w:rPr>
        <w:t>(stran</w:t>
      </w:r>
      <w:r w:rsidR="001660E2">
        <w:rPr>
          <w:b/>
          <w:snapToGrid w:val="0"/>
          <w:sz w:val="24"/>
          <w:szCs w:val="24"/>
          <w:lang w:val="hr-HR" w:eastAsia="en-US"/>
        </w:rPr>
        <w:t>ica</w:t>
      </w:r>
      <w:r w:rsidR="00EB1982" w:rsidRPr="00683D48">
        <w:rPr>
          <w:b/>
          <w:snapToGrid w:val="0"/>
          <w:sz w:val="24"/>
          <w:szCs w:val="24"/>
          <w:lang w:val="hr-HR" w:eastAsia="en-US"/>
        </w:rPr>
        <w:t xml:space="preserve"> 1-</w:t>
      </w:r>
      <w:r w:rsidR="00F80BE0">
        <w:rPr>
          <w:b/>
          <w:snapToGrid w:val="0"/>
          <w:sz w:val="24"/>
          <w:szCs w:val="24"/>
          <w:lang w:val="hr-HR" w:eastAsia="en-US"/>
        </w:rPr>
        <w:t>5</w:t>
      </w:r>
      <w:r w:rsidRPr="00683D48">
        <w:rPr>
          <w:b/>
          <w:snapToGrid w:val="0"/>
          <w:sz w:val="24"/>
          <w:szCs w:val="24"/>
          <w:lang w:val="hr-HR" w:eastAsia="en-US"/>
        </w:rPr>
        <w:t>)</w:t>
      </w:r>
    </w:p>
    <w:p w14:paraId="6DD49DA4" w14:textId="77777777" w:rsidR="006854D7" w:rsidRPr="00683D48" w:rsidRDefault="006854D7" w:rsidP="006854D7">
      <w:pPr>
        <w:keepNext/>
        <w:outlineLvl w:val="5"/>
        <w:rPr>
          <w:i/>
          <w:snapToGrid w:val="0"/>
          <w:sz w:val="18"/>
          <w:lang w:val="hr-HR" w:eastAsia="en-US"/>
        </w:rPr>
      </w:pPr>
    </w:p>
    <w:p w14:paraId="10B09657" w14:textId="6567A1ED" w:rsidR="006854D7" w:rsidRPr="00683D48" w:rsidRDefault="006854D7" w:rsidP="006854D7">
      <w:pPr>
        <w:keepNext/>
        <w:outlineLvl w:val="5"/>
        <w:rPr>
          <w:snapToGrid w:val="0"/>
          <w:sz w:val="24"/>
          <w:szCs w:val="24"/>
          <w:lang w:val="hr-HR" w:eastAsia="en-US"/>
        </w:rPr>
      </w:pPr>
      <w:r w:rsidRPr="00683D48">
        <w:rPr>
          <w:i/>
          <w:snapToGrid w:val="0"/>
          <w:sz w:val="18"/>
          <w:lang w:val="hr-HR" w:eastAsia="en-US"/>
        </w:rPr>
        <w:t xml:space="preserve">               </w:t>
      </w:r>
      <w:r w:rsidRPr="00683D48">
        <w:rPr>
          <w:snapToGrid w:val="0"/>
          <w:sz w:val="24"/>
          <w:szCs w:val="24"/>
          <w:lang w:val="hr-HR" w:eastAsia="en-US"/>
        </w:rPr>
        <w:t xml:space="preserve">Uvodno obrazloženje </w:t>
      </w:r>
    </w:p>
    <w:p w14:paraId="61844186" w14:textId="77777777" w:rsidR="006854D7" w:rsidRPr="00683D48" w:rsidRDefault="006854D7" w:rsidP="006854D7">
      <w:pPr>
        <w:rPr>
          <w:sz w:val="24"/>
          <w:szCs w:val="24"/>
          <w:lang w:val="hr-HR"/>
        </w:rPr>
      </w:pPr>
    </w:p>
    <w:p w14:paraId="29D29B2E" w14:textId="77777777" w:rsidR="006854D7" w:rsidRPr="00683D48" w:rsidRDefault="006854D7" w:rsidP="006854D7">
      <w:pPr>
        <w:rPr>
          <w:lang w:val="hr-HR"/>
        </w:rPr>
      </w:pPr>
    </w:p>
    <w:p w14:paraId="0F9803F6" w14:textId="678E68A2" w:rsidR="006854D7" w:rsidRPr="00683D48" w:rsidRDefault="006854D7" w:rsidP="006854D7">
      <w:pPr>
        <w:tabs>
          <w:tab w:val="num" w:pos="1220"/>
        </w:tabs>
        <w:ind w:left="1220" w:hanging="720"/>
        <w:rPr>
          <w:b/>
          <w:sz w:val="24"/>
          <w:lang w:val="hr-HR"/>
        </w:rPr>
      </w:pPr>
      <w:r w:rsidRPr="00683D48">
        <w:rPr>
          <w:b/>
          <w:sz w:val="24"/>
          <w:lang w:val="hr-HR"/>
        </w:rPr>
        <w:t>II. OPĆI DIO</w:t>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t xml:space="preserve">     (stran</w:t>
      </w:r>
      <w:r w:rsidR="001660E2">
        <w:rPr>
          <w:b/>
          <w:sz w:val="24"/>
          <w:lang w:val="hr-HR"/>
        </w:rPr>
        <w:t>ica</w:t>
      </w:r>
      <w:r w:rsidRPr="00683D48">
        <w:rPr>
          <w:b/>
          <w:sz w:val="24"/>
          <w:lang w:val="hr-HR"/>
        </w:rPr>
        <w:t xml:space="preserve"> </w:t>
      </w:r>
      <w:r w:rsidR="00F80BE0">
        <w:rPr>
          <w:b/>
          <w:sz w:val="24"/>
          <w:lang w:val="hr-HR"/>
        </w:rPr>
        <w:t>6</w:t>
      </w:r>
      <w:r w:rsidR="00D703FE" w:rsidRPr="00683D48">
        <w:rPr>
          <w:b/>
          <w:sz w:val="24"/>
          <w:lang w:val="hr-HR"/>
        </w:rPr>
        <w:t>-</w:t>
      </w:r>
      <w:r w:rsidR="001660E2">
        <w:rPr>
          <w:b/>
          <w:sz w:val="24"/>
          <w:lang w:val="hr-HR"/>
        </w:rPr>
        <w:t>2</w:t>
      </w:r>
      <w:r w:rsidR="00F80BE0">
        <w:rPr>
          <w:b/>
          <w:sz w:val="24"/>
          <w:lang w:val="hr-HR"/>
        </w:rPr>
        <w:t>9</w:t>
      </w:r>
      <w:r w:rsidRPr="00683D48">
        <w:rPr>
          <w:b/>
          <w:sz w:val="24"/>
          <w:lang w:val="hr-HR"/>
        </w:rPr>
        <w:t xml:space="preserve">) </w:t>
      </w:r>
    </w:p>
    <w:p w14:paraId="55DCBC72" w14:textId="77777777" w:rsidR="006854D7" w:rsidRPr="00683D48" w:rsidRDefault="006854D7" w:rsidP="006854D7">
      <w:pPr>
        <w:rPr>
          <w:b/>
          <w:sz w:val="24"/>
          <w:lang w:val="hr-HR"/>
        </w:rPr>
      </w:pPr>
    </w:p>
    <w:p w14:paraId="10365794" w14:textId="39D22564" w:rsidR="006854D7" w:rsidRPr="00683D48" w:rsidRDefault="006854D7" w:rsidP="00851773">
      <w:pPr>
        <w:numPr>
          <w:ilvl w:val="0"/>
          <w:numId w:val="3"/>
        </w:numPr>
        <w:rPr>
          <w:sz w:val="24"/>
          <w:lang w:val="hr-HR"/>
        </w:rPr>
      </w:pPr>
      <w:r w:rsidRPr="00683D48">
        <w:rPr>
          <w:sz w:val="24"/>
          <w:lang w:val="hr-HR"/>
        </w:rPr>
        <w:t>Sažetak Računa prihoda i rashoda i Računa financiranja</w:t>
      </w:r>
    </w:p>
    <w:p w14:paraId="0FCA8D67" w14:textId="77777777" w:rsidR="006854D7" w:rsidRPr="00683D48" w:rsidRDefault="006854D7" w:rsidP="006854D7">
      <w:pPr>
        <w:ind w:left="1081"/>
        <w:rPr>
          <w:sz w:val="24"/>
          <w:lang w:val="hr-HR"/>
        </w:rPr>
      </w:pPr>
    </w:p>
    <w:p w14:paraId="689F6A94" w14:textId="3BCECC1D" w:rsidR="006854D7" w:rsidRPr="00683D48" w:rsidRDefault="006854D7" w:rsidP="00851773">
      <w:pPr>
        <w:numPr>
          <w:ilvl w:val="0"/>
          <w:numId w:val="3"/>
        </w:numPr>
        <w:rPr>
          <w:sz w:val="24"/>
          <w:lang w:val="hr-HR"/>
        </w:rPr>
      </w:pPr>
      <w:r w:rsidRPr="00683D48">
        <w:rPr>
          <w:sz w:val="24"/>
          <w:lang w:val="hr-HR"/>
        </w:rPr>
        <w:t xml:space="preserve">Račun prihoda i rashoda: </w:t>
      </w:r>
    </w:p>
    <w:p w14:paraId="46C89884" w14:textId="4BE8CD16" w:rsidR="006854D7" w:rsidRPr="00683D48" w:rsidRDefault="006854D7" w:rsidP="006854D7">
      <w:pPr>
        <w:ind w:left="1416" w:firstLine="708"/>
        <w:rPr>
          <w:sz w:val="24"/>
          <w:lang w:val="hr-HR"/>
        </w:rPr>
      </w:pPr>
      <w:r w:rsidRPr="00683D48">
        <w:rPr>
          <w:sz w:val="24"/>
          <w:lang w:val="hr-HR"/>
        </w:rPr>
        <w:t>-</w:t>
      </w:r>
      <w:r w:rsidR="00CC4CB6">
        <w:rPr>
          <w:sz w:val="24"/>
          <w:lang w:val="hr-HR"/>
        </w:rPr>
        <w:t xml:space="preserve"> I</w:t>
      </w:r>
      <w:r w:rsidR="00B94445">
        <w:rPr>
          <w:sz w:val="24"/>
          <w:lang w:val="hr-HR"/>
        </w:rPr>
        <w:t>zvještaj o p</w:t>
      </w:r>
      <w:r w:rsidRPr="00683D48">
        <w:rPr>
          <w:sz w:val="24"/>
          <w:lang w:val="hr-HR"/>
        </w:rPr>
        <w:t>rihodi</w:t>
      </w:r>
      <w:r w:rsidR="00B94445">
        <w:rPr>
          <w:sz w:val="24"/>
          <w:lang w:val="hr-HR"/>
        </w:rPr>
        <w:t>ma</w:t>
      </w:r>
      <w:r w:rsidRPr="00683D48">
        <w:rPr>
          <w:sz w:val="24"/>
          <w:lang w:val="hr-HR"/>
        </w:rPr>
        <w:t xml:space="preserve"> i rashodi</w:t>
      </w:r>
      <w:r w:rsidR="00B94445">
        <w:rPr>
          <w:sz w:val="24"/>
          <w:lang w:val="hr-HR"/>
        </w:rPr>
        <w:t xml:space="preserve">ma </w:t>
      </w:r>
      <w:r w:rsidRPr="00683D48">
        <w:rPr>
          <w:sz w:val="24"/>
          <w:lang w:val="hr-HR"/>
        </w:rPr>
        <w:t>prema ekonomskoj klasifikaciji</w:t>
      </w:r>
    </w:p>
    <w:p w14:paraId="188FD73F" w14:textId="29810C74" w:rsidR="006854D7" w:rsidRPr="00683D48" w:rsidRDefault="006854D7" w:rsidP="006854D7">
      <w:pPr>
        <w:ind w:left="2124"/>
        <w:rPr>
          <w:sz w:val="24"/>
          <w:lang w:val="hr-HR"/>
        </w:rPr>
      </w:pPr>
      <w:r w:rsidRPr="00683D48">
        <w:rPr>
          <w:sz w:val="24"/>
          <w:lang w:val="hr-HR"/>
        </w:rPr>
        <w:t>-</w:t>
      </w:r>
      <w:r w:rsidR="00CC4CB6">
        <w:rPr>
          <w:sz w:val="24"/>
          <w:lang w:val="hr-HR"/>
        </w:rPr>
        <w:t xml:space="preserve"> I</w:t>
      </w:r>
      <w:r w:rsidR="00B94445">
        <w:rPr>
          <w:sz w:val="24"/>
          <w:lang w:val="hr-HR"/>
        </w:rPr>
        <w:t xml:space="preserve">zvještaj o </w:t>
      </w:r>
      <w:r w:rsidR="002718C2">
        <w:rPr>
          <w:sz w:val="24"/>
          <w:lang w:val="hr-HR"/>
        </w:rPr>
        <w:t>p</w:t>
      </w:r>
      <w:r w:rsidRPr="00683D48">
        <w:rPr>
          <w:sz w:val="24"/>
          <w:lang w:val="hr-HR"/>
        </w:rPr>
        <w:t>rihodi</w:t>
      </w:r>
      <w:r w:rsidR="002718C2">
        <w:rPr>
          <w:sz w:val="24"/>
          <w:lang w:val="hr-HR"/>
        </w:rPr>
        <w:t>ma</w:t>
      </w:r>
      <w:r w:rsidRPr="00683D48">
        <w:rPr>
          <w:sz w:val="24"/>
          <w:lang w:val="hr-HR"/>
        </w:rPr>
        <w:t xml:space="preserve"> i rashodi</w:t>
      </w:r>
      <w:r w:rsidR="002718C2">
        <w:rPr>
          <w:sz w:val="24"/>
          <w:lang w:val="hr-HR"/>
        </w:rPr>
        <w:t xml:space="preserve">ma </w:t>
      </w:r>
      <w:r w:rsidRPr="00683D48">
        <w:rPr>
          <w:sz w:val="24"/>
          <w:lang w:val="hr-HR"/>
        </w:rPr>
        <w:t>prema izvorima financiranja</w:t>
      </w:r>
    </w:p>
    <w:p w14:paraId="614156D0" w14:textId="236D899D" w:rsidR="006854D7" w:rsidRPr="00683D48" w:rsidRDefault="006854D7" w:rsidP="006854D7">
      <w:pPr>
        <w:ind w:left="2124"/>
        <w:rPr>
          <w:sz w:val="24"/>
          <w:lang w:val="hr-HR"/>
        </w:rPr>
      </w:pPr>
      <w:r w:rsidRPr="00683D48">
        <w:rPr>
          <w:sz w:val="24"/>
          <w:lang w:val="hr-HR"/>
        </w:rPr>
        <w:t>-</w:t>
      </w:r>
      <w:r w:rsidR="00CC4CB6">
        <w:rPr>
          <w:sz w:val="24"/>
          <w:lang w:val="hr-HR"/>
        </w:rPr>
        <w:t xml:space="preserve"> I</w:t>
      </w:r>
      <w:r w:rsidR="002718C2">
        <w:rPr>
          <w:sz w:val="24"/>
          <w:lang w:val="hr-HR"/>
        </w:rPr>
        <w:t>zvještaj o r</w:t>
      </w:r>
      <w:r w:rsidRPr="00683D48">
        <w:rPr>
          <w:sz w:val="24"/>
          <w:lang w:val="hr-HR"/>
        </w:rPr>
        <w:t>ashodi</w:t>
      </w:r>
      <w:r w:rsidR="002718C2">
        <w:rPr>
          <w:sz w:val="24"/>
          <w:lang w:val="hr-HR"/>
        </w:rPr>
        <w:t>ma</w:t>
      </w:r>
      <w:r w:rsidRPr="00683D48">
        <w:rPr>
          <w:sz w:val="24"/>
          <w:lang w:val="hr-HR"/>
        </w:rPr>
        <w:t xml:space="preserve"> prema funkcijskoj klasifikaciji</w:t>
      </w:r>
    </w:p>
    <w:p w14:paraId="22AC5BFB" w14:textId="77777777" w:rsidR="006854D7" w:rsidRPr="00683D48" w:rsidRDefault="006854D7" w:rsidP="006854D7">
      <w:pPr>
        <w:ind w:left="2124"/>
        <w:rPr>
          <w:sz w:val="24"/>
          <w:lang w:val="hr-HR"/>
        </w:rPr>
      </w:pPr>
    </w:p>
    <w:p w14:paraId="49516DAC" w14:textId="1B25869D" w:rsidR="006854D7" w:rsidRPr="00683D48" w:rsidRDefault="006854D7" w:rsidP="00851773">
      <w:pPr>
        <w:numPr>
          <w:ilvl w:val="0"/>
          <w:numId w:val="3"/>
        </w:numPr>
        <w:rPr>
          <w:sz w:val="24"/>
          <w:lang w:val="hr-HR"/>
        </w:rPr>
      </w:pPr>
      <w:r w:rsidRPr="00683D48">
        <w:rPr>
          <w:sz w:val="24"/>
          <w:lang w:val="hr-HR"/>
        </w:rPr>
        <w:t xml:space="preserve">Račun financiranja: </w:t>
      </w:r>
    </w:p>
    <w:p w14:paraId="53E92FE2" w14:textId="37AC84B2" w:rsidR="006854D7" w:rsidRPr="00683D48" w:rsidRDefault="006854D7" w:rsidP="006854D7">
      <w:pPr>
        <w:ind w:left="2124"/>
        <w:rPr>
          <w:sz w:val="24"/>
          <w:lang w:val="hr-HR"/>
        </w:rPr>
      </w:pPr>
      <w:r w:rsidRPr="00683D48">
        <w:rPr>
          <w:sz w:val="24"/>
          <w:lang w:val="hr-HR"/>
        </w:rPr>
        <w:t>-</w:t>
      </w:r>
      <w:r w:rsidR="00A0560C">
        <w:rPr>
          <w:sz w:val="24"/>
          <w:lang w:val="hr-HR"/>
        </w:rPr>
        <w:t xml:space="preserve"> I</w:t>
      </w:r>
      <w:r w:rsidR="00DF2EE3">
        <w:rPr>
          <w:sz w:val="24"/>
          <w:lang w:val="hr-HR"/>
        </w:rPr>
        <w:t>zvještaj</w:t>
      </w:r>
      <w:r w:rsidR="00593C14">
        <w:rPr>
          <w:sz w:val="24"/>
          <w:lang w:val="hr-HR"/>
        </w:rPr>
        <w:t xml:space="preserve"> r</w:t>
      </w:r>
      <w:r w:rsidRPr="00683D48">
        <w:rPr>
          <w:sz w:val="24"/>
          <w:lang w:val="hr-HR"/>
        </w:rPr>
        <w:t>ačun</w:t>
      </w:r>
      <w:r w:rsidR="00593C14">
        <w:rPr>
          <w:sz w:val="24"/>
          <w:lang w:val="hr-HR"/>
        </w:rPr>
        <w:t xml:space="preserve">a </w:t>
      </w:r>
      <w:r w:rsidRPr="00683D48">
        <w:rPr>
          <w:sz w:val="24"/>
          <w:lang w:val="hr-HR"/>
        </w:rPr>
        <w:t>financiranja prema ekonomskoj klasifikaciji</w:t>
      </w:r>
    </w:p>
    <w:p w14:paraId="325DB8AC" w14:textId="31D33B97" w:rsidR="006854D7" w:rsidRPr="00683D48" w:rsidRDefault="006854D7" w:rsidP="006854D7">
      <w:pPr>
        <w:ind w:left="2124"/>
        <w:rPr>
          <w:sz w:val="24"/>
          <w:lang w:val="hr-HR"/>
        </w:rPr>
      </w:pPr>
      <w:r w:rsidRPr="00683D48">
        <w:rPr>
          <w:sz w:val="24"/>
          <w:lang w:val="hr-HR"/>
        </w:rPr>
        <w:t>-</w:t>
      </w:r>
      <w:r w:rsidR="00A0560C">
        <w:rPr>
          <w:sz w:val="24"/>
          <w:lang w:val="hr-HR"/>
        </w:rPr>
        <w:t xml:space="preserve"> I</w:t>
      </w:r>
      <w:r w:rsidR="00A85E4F">
        <w:rPr>
          <w:sz w:val="24"/>
          <w:lang w:val="hr-HR"/>
        </w:rPr>
        <w:t>zvještaj r</w:t>
      </w:r>
      <w:r w:rsidRPr="00683D48">
        <w:rPr>
          <w:sz w:val="24"/>
          <w:lang w:val="hr-HR"/>
        </w:rPr>
        <w:t>ačun</w:t>
      </w:r>
      <w:r w:rsidR="00A85E4F">
        <w:rPr>
          <w:sz w:val="24"/>
          <w:lang w:val="hr-HR"/>
        </w:rPr>
        <w:t>a</w:t>
      </w:r>
      <w:r w:rsidRPr="00683D48">
        <w:rPr>
          <w:sz w:val="24"/>
          <w:lang w:val="hr-HR"/>
        </w:rPr>
        <w:t xml:space="preserve"> financiranja prema izvorima financiranja</w:t>
      </w:r>
    </w:p>
    <w:p w14:paraId="50827FF7" w14:textId="77777777" w:rsidR="006854D7" w:rsidRPr="00683D48" w:rsidRDefault="006854D7" w:rsidP="006854D7">
      <w:pPr>
        <w:rPr>
          <w:sz w:val="24"/>
          <w:lang w:val="hr-HR"/>
        </w:rPr>
      </w:pPr>
    </w:p>
    <w:p w14:paraId="39740CA2" w14:textId="77777777" w:rsidR="006854D7" w:rsidRPr="00683D48" w:rsidRDefault="006854D7" w:rsidP="006854D7">
      <w:pPr>
        <w:ind w:left="721"/>
        <w:rPr>
          <w:sz w:val="24"/>
          <w:lang w:val="hr-HR"/>
        </w:rPr>
      </w:pPr>
    </w:p>
    <w:p w14:paraId="34157DE4" w14:textId="4A336843" w:rsidR="006854D7" w:rsidRPr="00683D48" w:rsidRDefault="006854D7" w:rsidP="006854D7">
      <w:pPr>
        <w:tabs>
          <w:tab w:val="num" w:pos="1220"/>
        </w:tabs>
        <w:ind w:left="1220" w:hanging="720"/>
        <w:rPr>
          <w:b/>
          <w:sz w:val="24"/>
          <w:lang w:val="hr-HR"/>
        </w:rPr>
      </w:pPr>
      <w:r w:rsidRPr="00683D48">
        <w:rPr>
          <w:b/>
          <w:sz w:val="24"/>
          <w:lang w:val="hr-HR"/>
        </w:rPr>
        <w:t>III. POSEBNI DIO</w:t>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t xml:space="preserve">    </w:t>
      </w:r>
      <w:r w:rsidR="00F03E42" w:rsidRPr="00683D48">
        <w:rPr>
          <w:b/>
          <w:sz w:val="24"/>
          <w:lang w:val="hr-HR"/>
        </w:rPr>
        <w:t>(</w:t>
      </w:r>
      <w:r w:rsidR="00D703FE" w:rsidRPr="00683D48">
        <w:rPr>
          <w:b/>
          <w:sz w:val="24"/>
          <w:lang w:val="hr-HR"/>
        </w:rPr>
        <w:t>stran</w:t>
      </w:r>
      <w:r w:rsidR="001660E2">
        <w:rPr>
          <w:b/>
          <w:sz w:val="24"/>
          <w:lang w:val="hr-HR"/>
        </w:rPr>
        <w:t>ica</w:t>
      </w:r>
      <w:r w:rsidR="00D703FE" w:rsidRPr="00683D48">
        <w:rPr>
          <w:b/>
          <w:sz w:val="24"/>
          <w:lang w:val="hr-HR"/>
        </w:rPr>
        <w:t xml:space="preserve"> </w:t>
      </w:r>
      <w:r w:rsidR="00F80BE0">
        <w:rPr>
          <w:b/>
          <w:sz w:val="24"/>
          <w:lang w:val="hr-HR"/>
        </w:rPr>
        <w:t>30</w:t>
      </w:r>
      <w:r w:rsidR="00ED2F79" w:rsidRPr="00683D48">
        <w:rPr>
          <w:b/>
          <w:sz w:val="24"/>
          <w:lang w:val="hr-HR"/>
        </w:rPr>
        <w:t>-</w:t>
      </w:r>
      <w:r w:rsidR="001660E2">
        <w:rPr>
          <w:b/>
          <w:sz w:val="24"/>
          <w:lang w:val="hr-HR"/>
        </w:rPr>
        <w:t>7</w:t>
      </w:r>
      <w:r w:rsidR="00F80BE0">
        <w:rPr>
          <w:b/>
          <w:sz w:val="24"/>
          <w:lang w:val="hr-HR"/>
        </w:rPr>
        <w:t>8</w:t>
      </w:r>
      <w:r w:rsidR="001660E2">
        <w:rPr>
          <w:b/>
          <w:sz w:val="24"/>
          <w:lang w:val="hr-HR"/>
        </w:rPr>
        <w:t>)</w:t>
      </w:r>
      <w:r w:rsidRPr="00683D48">
        <w:rPr>
          <w:b/>
          <w:sz w:val="24"/>
          <w:lang w:val="hr-HR"/>
        </w:rPr>
        <w:t xml:space="preserve">  </w:t>
      </w:r>
    </w:p>
    <w:p w14:paraId="378B61E7" w14:textId="77777777" w:rsidR="006854D7" w:rsidRPr="00683D48" w:rsidRDefault="006854D7" w:rsidP="006854D7">
      <w:pPr>
        <w:rPr>
          <w:b/>
          <w:sz w:val="24"/>
          <w:lang w:val="hr-HR"/>
        </w:rPr>
      </w:pPr>
    </w:p>
    <w:p w14:paraId="6AAAF64D" w14:textId="726756BC" w:rsidR="006854D7" w:rsidRPr="00683D48" w:rsidRDefault="006854D7" w:rsidP="004249DB">
      <w:pPr>
        <w:ind w:firstLine="720"/>
        <w:rPr>
          <w:sz w:val="24"/>
          <w:lang w:val="hr-HR"/>
        </w:rPr>
      </w:pPr>
      <w:r w:rsidRPr="00683D48">
        <w:rPr>
          <w:sz w:val="24"/>
          <w:lang w:val="hr-HR"/>
        </w:rPr>
        <w:t>-     Iz</w:t>
      </w:r>
      <w:r w:rsidR="004249DB">
        <w:rPr>
          <w:sz w:val="24"/>
          <w:lang w:val="hr-HR"/>
        </w:rPr>
        <w:t xml:space="preserve">vještaj po organizacijskoj klasifikaciji </w:t>
      </w:r>
    </w:p>
    <w:p w14:paraId="14848F60" w14:textId="1D3C1837" w:rsidR="006854D7" w:rsidRDefault="006854D7" w:rsidP="004249DB">
      <w:pPr>
        <w:ind w:firstLine="720"/>
        <w:rPr>
          <w:sz w:val="24"/>
          <w:lang w:val="hr-HR"/>
        </w:rPr>
      </w:pPr>
      <w:r w:rsidRPr="00683D48">
        <w:rPr>
          <w:sz w:val="24"/>
          <w:lang w:val="hr-HR"/>
        </w:rPr>
        <w:t>-     Izv</w:t>
      </w:r>
      <w:r w:rsidR="004249DB">
        <w:rPr>
          <w:sz w:val="24"/>
          <w:lang w:val="hr-HR"/>
        </w:rPr>
        <w:t xml:space="preserve">ještaj po </w:t>
      </w:r>
      <w:r w:rsidRPr="00683D48">
        <w:rPr>
          <w:sz w:val="24"/>
          <w:lang w:val="hr-HR"/>
        </w:rPr>
        <w:t xml:space="preserve">programskoj klasifikaciji </w:t>
      </w:r>
    </w:p>
    <w:p w14:paraId="62A02FBB" w14:textId="77777777" w:rsidR="004249DB" w:rsidRDefault="004249DB" w:rsidP="004249DB">
      <w:pPr>
        <w:ind w:firstLine="720"/>
        <w:rPr>
          <w:sz w:val="24"/>
          <w:lang w:val="hr-HR"/>
        </w:rPr>
      </w:pPr>
    </w:p>
    <w:p w14:paraId="6E3160AC" w14:textId="77777777" w:rsidR="00FF3772" w:rsidRDefault="004249DB" w:rsidP="004249DB">
      <w:pPr>
        <w:ind w:firstLine="567"/>
        <w:rPr>
          <w:b/>
          <w:bCs/>
          <w:sz w:val="24"/>
          <w:lang w:val="hr-HR"/>
        </w:rPr>
      </w:pPr>
      <w:r w:rsidRPr="00FF3772">
        <w:rPr>
          <w:b/>
          <w:bCs/>
          <w:sz w:val="24"/>
          <w:lang w:val="hr-HR"/>
        </w:rPr>
        <w:t xml:space="preserve">IV. OBRAZLOŽENJE OPĆEG DIJELA IZVJEŠTAJA O IZVRŠENJU </w:t>
      </w:r>
      <w:r w:rsidR="00FF3772">
        <w:rPr>
          <w:b/>
          <w:bCs/>
          <w:sz w:val="24"/>
          <w:lang w:val="hr-HR"/>
        </w:rPr>
        <w:t xml:space="preserve"> </w:t>
      </w:r>
    </w:p>
    <w:p w14:paraId="4E953C17" w14:textId="192186D8" w:rsidR="004249DB" w:rsidRPr="00FF3772" w:rsidRDefault="00FF3772" w:rsidP="004249DB">
      <w:pPr>
        <w:ind w:firstLine="567"/>
        <w:rPr>
          <w:b/>
          <w:bCs/>
          <w:sz w:val="24"/>
          <w:lang w:val="hr-HR"/>
        </w:rPr>
      </w:pPr>
      <w:r>
        <w:rPr>
          <w:b/>
          <w:bCs/>
          <w:sz w:val="24"/>
          <w:lang w:val="hr-HR"/>
        </w:rPr>
        <w:t xml:space="preserve">      </w:t>
      </w:r>
      <w:r w:rsidR="004249DB" w:rsidRPr="00FF3772">
        <w:rPr>
          <w:b/>
          <w:bCs/>
          <w:sz w:val="24"/>
          <w:lang w:val="hr-HR"/>
        </w:rPr>
        <w:t>PRORAČUNA</w:t>
      </w:r>
      <w:r w:rsidR="001660E2">
        <w:rPr>
          <w:b/>
          <w:bCs/>
          <w:sz w:val="24"/>
          <w:lang w:val="hr-HR"/>
        </w:rPr>
        <w:t xml:space="preserve">                                                                                  (stranica 7</w:t>
      </w:r>
      <w:r w:rsidR="00F80BE0">
        <w:rPr>
          <w:b/>
          <w:bCs/>
          <w:sz w:val="24"/>
          <w:lang w:val="hr-HR"/>
        </w:rPr>
        <w:t>9</w:t>
      </w:r>
      <w:r w:rsidR="001660E2">
        <w:rPr>
          <w:b/>
          <w:bCs/>
          <w:sz w:val="24"/>
          <w:lang w:val="hr-HR"/>
        </w:rPr>
        <w:t>-1</w:t>
      </w:r>
      <w:r w:rsidR="009B5039">
        <w:rPr>
          <w:b/>
          <w:bCs/>
          <w:sz w:val="24"/>
          <w:lang w:val="hr-HR"/>
        </w:rPr>
        <w:t>1</w:t>
      </w:r>
      <w:r w:rsidR="00F80BE0">
        <w:rPr>
          <w:b/>
          <w:bCs/>
          <w:sz w:val="24"/>
          <w:lang w:val="hr-HR"/>
        </w:rPr>
        <w:t>5</w:t>
      </w:r>
      <w:r w:rsidR="001660E2">
        <w:rPr>
          <w:b/>
          <w:bCs/>
          <w:sz w:val="24"/>
          <w:lang w:val="hr-HR"/>
        </w:rPr>
        <w:t>)</w:t>
      </w:r>
    </w:p>
    <w:p w14:paraId="1777D046" w14:textId="77777777" w:rsidR="00FF3772" w:rsidRDefault="00FF3772" w:rsidP="004249DB">
      <w:pPr>
        <w:ind w:firstLine="567"/>
        <w:rPr>
          <w:sz w:val="24"/>
          <w:lang w:val="hr-HR"/>
        </w:rPr>
      </w:pPr>
    </w:p>
    <w:p w14:paraId="7916534C" w14:textId="0723C12E" w:rsidR="004249DB" w:rsidRDefault="00FF3772" w:rsidP="00FF3772">
      <w:pPr>
        <w:pStyle w:val="Odlomakpopisa"/>
        <w:numPr>
          <w:ilvl w:val="0"/>
          <w:numId w:val="3"/>
        </w:numPr>
        <w:rPr>
          <w:sz w:val="24"/>
          <w:lang w:val="hr-HR"/>
        </w:rPr>
      </w:pPr>
      <w:r>
        <w:rPr>
          <w:sz w:val="24"/>
          <w:lang w:val="hr-HR"/>
        </w:rPr>
        <w:t>Ostvarenje prihoda i rashoda, primitaka i izdataka u izvještajnom razdoblju</w:t>
      </w:r>
    </w:p>
    <w:p w14:paraId="160F2144" w14:textId="3FB85AB1" w:rsidR="00FF3772" w:rsidRDefault="00FF3772" w:rsidP="00FF3772">
      <w:pPr>
        <w:pStyle w:val="Odlomakpopisa"/>
        <w:numPr>
          <w:ilvl w:val="0"/>
          <w:numId w:val="3"/>
        </w:numPr>
        <w:rPr>
          <w:sz w:val="24"/>
          <w:lang w:val="hr-HR"/>
        </w:rPr>
      </w:pPr>
      <w:r>
        <w:rPr>
          <w:sz w:val="24"/>
          <w:lang w:val="hr-HR"/>
        </w:rPr>
        <w:t>Prikaz ostvarenog manjka/viška u izvještajnom razdoblju</w:t>
      </w:r>
    </w:p>
    <w:p w14:paraId="02B09C7D" w14:textId="77777777" w:rsidR="00CC4CB6" w:rsidRPr="00CC4CB6" w:rsidRDefault="00CC4CB6" w:rsidP="00CC4CB6">
      <w:pPr>
        <w:ind w:left="721"/>
        <w:rPr>
          <w:b/>
          <w:bCs/>
          <w:sz w:val="24"/>
          <w:lang w:val="hr-HR"/>
        </w:rPr>
      </w:pPr>
    </w:p>
    <w:p w14:paraId="74F755D9" w14:textId="7954A607" w:rsidR="00CC4CB6" w:rsidRDefault="00CC4CB6" w:rsidP="00CC4CB6">
      <w:pPr>
        <w:ind w:firstLine="567"/>
        <w:rPr>
          <w:b/>
          <w:bCs/>
          <w:sz w:val="24"/>
          <w:lang w:val="hr-HR"/>
        </w:rPr>
      </w:pPr>
      <w:r w:rsidRPr="00CC4CB6">
        <w:rPr>
          <w:b/>
          <w:bCs/>
          <w:sz w:val="24"/>
          <w:lang w:val="hr-HR"/>
        </w:rPr>
        <w:t xml:space="preserve"> V. POSEBNI IZVJEŠTAJI</w:t>
      </w:r>
      <w:r w:rsidR="001660E2">
        <w:rPr>
          <w:b/>
          <w:bCs/>
          <w:sz w:val="24"/>
          <w:lang w:val="hr-HR"/>
        </w:rPr>
        <w:t xml:space="preserve">                                                                  (stranica 1</w:t>
      </w:r>
      <w:r w:rsidR="009B5039">
        <w:rPr>
          <w:b/>
          <w:bCs/>
          <w:sz w:val="24"/>
          <w:lang w:val="hr-HR"/>
        </w:rPr>
        <w:t>1</w:t>
      </w:r>
      <w:r w:rsidR="00F80BE0">
        <w:rPr>
          <w:b/>
          <w:bCs/>
          <w:sz w:val="24"/>
          <w:lang w:val="hr-HR"/>
        </w:rPr>
        <w:t>6</w:t>
      </w:r>
      <w:r w:rsidR="001660E2">
        <w:rPr>
          <w:b/>
          <w:bCs/>
          <w:sz w:val="24"/>
          <w:lang w:val="hr-HR"/>
        </w:rPr>
        <w:t>-1</w:t>
      </w:r>
      <w:r w:rsidR="00F80BE0">
        <w:rPr>
          <w:b/>
          <w:bCs/>
          <w:sz w:val="24"/>
          <w:lang w:val="hr-HR"/>
        </w:rPr>
        <w:t>20</w:t>
      </w:r>
      <w:r w:rsidR="001660E2">
        <w:rPr>
          <w:b/>
          <w:bCs/>
          <w:sz w:val="24"/>
          <w:lang w:val="hr-HR"/>
        </w:rPr>
        <w:t>)</w:t>
      </w:r>
    </w:p>
    <w:p w14:paraId="668DBD5B" w14:textId="77777777" w:rsidR="00CC4CB6" w:rsidRDefault="00CC4CB6" w:rsidP="00CC4CB6">
      <w:pPr>
        <w:ind w:firstLine="567"/>
        <w:rPr>
          <w:b/>
          <w:bCs/>
          <w:sz w:val="24"/>
          <w:lang w:val="hr-HR"/>
        </w:rPr>
      </w:pPr>
    </w:p>
    <w:p w14:paraId="100B6E97" w14:textId="68434B70" w:rsidR="00CC4CB6" w:rsidRPr="00A0560C" w:rsidRDefault="00CC4CB6" w:rsidP="00CC4CB6">
      <w:pPr>
        <w:pStyle w:val="Odlomakpopisa"/>
        <w:numPr>
          <w:ilvl w:val="0"/>
          <w:numId w:val="3"/>
        </w:numPr>
        <w:rPr>
          <w:sz w:val="24"/>
          <w:lang w:val="hr-HR"/>
        </w:rPr>
      </w:pPr>
      <w:r w:rsidRPr="00A0560C">
        <w:rPr>
          <w:sz w:val="24"/>
          <w:lang w:val="hr-HR"/>
        </w:rPr>
        <w:t>Izvještaj o korištenju proračunske zalihe</w:t>
      </w:r>
    </w:p>
    <w:p w14:paraId="5C88C9C7" w14:textId="6B76D464" w:rsidR="00CC4CB6" w:rsidRPr="00A0560C" w:rsidRDefault="00A0560C" w:rsidP="00CC4CB6">
      <w:pPr>
        <w:pStyle w:val="Odlomakpopisa"/>
        <w:numPr>
          <w:ilvl w:val="0"/>
          <w:numId w:val="3"/>
        </w:numPr>
        <w:rPr>
          <w:sz w:val="24"/>
          <w:lang w:val="hr-HR"/>
        </w:rPr>
      </w:pPr>
      <w:r w:rsidRPr="00A0560C">
        <w:rPr>
          <w:sz w:val="24"/>
          <w:lang w:val="hr-HR"/>
        </w:rPr>
        <w:t>Izvještaj o zaduživanju na domaćem i stranom tržištu novca i kapitala</w:t>
      </w:r>
    </w:p>
    <w:p w14:paraId="09AB554A" w14:textId="23642826" w:rsidR="006854D7" w:rsidRPr="00683D48" w:rsidRDefault="00A0560C">
      <w:pPr>
        <w:pStyle w:val="Odlomakpopisa"/>
        <w:numPr>
          <w:ilvl w:val="0"/>
          <w:numId w:val="3"/>
        </w:numPr>
        <w:rPr>
          <w:sz w:val="24"/>
          <w:lang w:val="hr-HR"/>
        </w:rPr>
      </w:pPr>
      <w:r w:rsidRPr="00F23F96">
        <w:rPr>
          <w:sz w:val="24"/>
          <w:lang w:val="hr-HR"/>
        </w:rPr>
        <w:t xml:space="preserve">Izvještaj o danim jamstvima </w:t>
      </w:r>
      <w:r w:rsidR="00AA0B64">
        <w:rPr>
          <w:sz w:val="24"/>
          <w:lang w:val="hr-HR"/>
        </w:rPr>
        <w:t>i plaćanjima po protestiranim jamstvima</w:t>
      </w:r>
    </w:p>
    <w:p w14:paraId="570914D6" w14:textId="77777777" w:rsidR="006854D7" w:rsidRPr="00DB15C4" w:rsidRDefault="006854D7" w:rsidP="006854D7">
      <w:pPr>
        <w:jc w:val="both"/>
        <w:rPr>
          <w:sz w:val="24"/>
          <w:lang w:val="hr-HR"/>
        </w:rPr>
      </w:pPr>
    </w:p>
    <w:p w14:paraId="127148FC" w14:textId="77777777" w:rsidR="006854D7" w:rsidRPr="00DB15C4" w:rsidRDefault="006854D7" w:rsidP="006854D7">
      <w:pPr>
        <w:ind w:left="720"/>
        <w:jc w:val="both"/>
        <w:rPr>
          <w:sz w:val="24"/>
          <w:lang w:val="hr-HR"/>
        </w:rPr>
      </w:pPr>
    </w:p>
    <w:p w14:paraId="1F09ACF6" w14:textId="77777777" w:rsidR="006854D7" w:rsidRPr="00683D48" w:rsidRDefault="006854D7" w:rsidP="006854D7">
      <w:pPr>
        <w:ind w:left="500"/>
        <w:jc w:val="both"/>
        <w:rPr>
          <w:b/>
          <w:sz w:val="24"/>
          <w:szCs w:val="24"/>
          <w:lang w:val="hr-HR" w:eastAsia="en-US"/>
        </w:rPr>
      </w:pPr>
      <w:r w:rsidRPr="00683D48">
        <w:rPr>
          <w:b/>
          <w:sz w:val="24"/>
          <w:szCs w:val="24"/>
          <w:lang w:val="hr-HR" w:eastAsia="en-US"/>
        </w:rPr>
        <w:t>U PRIVITKU</w:t>
      </w:r>
    </w:p>
    <w:p w14:paraId="513D22CC" w14:textId="77777777" w:rsidR="006854D7" w:rsidRPr="00683D48" w:rsidRDefault="006854D7" w:rsidP="006854D7">
      <w:pPr>
        <w:ind w:left="500"/>
        <w:jc w:val="both"/>
        <w:rPr>
          <w:b/>
          <w:sz w:val="24"/>
          <w:szCs w:val="24"/>
          <w:lang w:val="hr-HR" w:eastAsia="en-US"/>
        </w:rPr>
      </w:pPr>
    </w:p>
    <w:p w14:paraId="316CC640" w14:textId="6899325B" w:rsidR="006854D7" w:rsidRPr="002E327E" w:rsidRDefault="006854D7" w:rsidP="00851773">
      <w:pPr>
        <w:numPr>
          <w:ilvl w:val="0"/>
          <w:numId w:val="3"/>
        </w:numPr>
        <w:jc w:val="both"/>
        <w:rPr>
          <w:sz w:val="24"/>
          <w:lang w:val="hr-HR" w:eastAsia="en-US"/>
        </w:rPr>
      </w:pPr>
      <w:r w:rsidRPr="002E327E">
        <w:rPr>
          <w:sz w:val="24"/>
          <w:lang w:val="hr-HR" w:eastAsia="en-US"/>
        </w:rPr>
        <w:t>Zaključci o preraspodjeli sredstava Proračuna Grada Osijeka</w:t>
      </w:r>
      <w:r w:rsidR="00B0748A">
        <w:rPr>
          <w:sz w:val="24"/>
          <w:lang w:val="hr-HR" w:eastAsia="en-US"/>
        </w:rPr>
        <w:t xml:space="preserve"> u izvještajnom razdoblju</w:t>
      </w:r>
    </w:p>
    <w:p w14:paraId="6D4A7A3E" w14:textId="77777777" w:rsidR="00280C2F" w:rsidRDefault="00280C2F" w:rsidP="00D02EB1">
      <w:pPr>
        <w:ind w:left="1081"/>
        <w:jc w:val="both"/>
        <w:rPr>
          <w:sz w:val="24"/>
          <w:lang w:val="hr-HR" w:eastAsia="en-US"/>
        </w:rPr>
        <w:sectPr w:rsidR="00280C2F" w:rsidSect="00EA3186">
          <w:pgSz w:w="11906" w:h="16838" w:code="9"/>
          <w:pgMar w:top="1440" w:right="991" w:bottom="1440" w:left="1276" w:header="720" w:footer="720" w:gutter="0"/>
          <w:pgNumType w:start="1"/>
          <w:cols w:space="720"/>
          <w:titlePg/>
          <w:docGrid w:linePitch="272"/>
        </w:sectPr>
      </w:pPr>
    </w:p>
    <w:p w14:paraId="34FE4C6F" w14:textId="2EDBB285" w:rsidR="009D5D83" w:rsidRPr="00DB15C4" w:rsidRDefault="009D5D83" w:rsidP="00D02EB1">
      <w:pPr>
        <w:ind w:left="1081"/>
        <w:jc w:val="both"/>
        <w:rPr>
          <w:sz w:val="24"/>
          <w:lang w:val="hr-HR" w:eastAsia="en-US"/>
        </w:rPr>
      </w:pPr>
    </w:p>
    <w:p w14:paraId="1AC7073B" w14:textId="77777777" w:rsidR="005D33EE" w:rsidRPr="00DB15C4" w:rsidRDefault="005D33EE" w:rsidP="004C0CFC">
      <w:pPr>
        <w:pStyle w:val="Naslov6"/>
        <w:jc w:val="left"/>
        <w:rPr>
          <w:color w:val="auto"/>
          <w:sz w:val="24"/>
          <w:szCs w:val="24"/>
          <w:lang w:val="hr-HR"/>
        </w:rPr>
      </w:pPr>
    </w:p>
    <w:p w14:paraId="606D3228" w14:textId="77777777" w:rsidR="002173B5" w:rsidRPr="00F03E42" w:rsidRDefault="002173B5" w:rsidP="004C0CFC">
      <w:pPr>
        <w:pStyle w:val="Naslov6"/>
        <w:jc w:val="left"/>
        <w:rPr>
          <w:color w:val="auto"/>
          <w:sz w:val="24"/>
          <w:szCs w:val="24"/>
          <w:lang w:val="hr-HR"/>
        </w:rPr>
      </w:pPr>
    </w:p>
    <w:p w14:paraId="582A0C8F" w14:textId="77777777" w:rsidR="002173B5" w:rsidRPr="00F03E42" w:rsidRDefault="002173B5" w:rsidP="004C0CFC">
      <w:pPr>
        <w:pStyle w:val="Naslov6"/>
        <w:jc w:val="left"/>
        <w:rPr>
          <w:color w:val="auto"/>
          <w:sz w:val="24"/>
          <w:szCs w:val="24"/>
          <w:lang w:val="hr-HR"/>
        </w:rPr>
      </w:pPr>
    </w:p>
    <w:p w14:paraId="09B11B09" w14:textId="77777777" w:rsidR="004C0CFC" w:rsidRPr="00F03E42" w:rsidRDefault="004C0CFC" w:rsidP="00FB290E">
      <w:pPr>
        <w:rPr>
          <w:sz w:val="24"/>
          <w:lang w:val="hr-HR"/>
        </w:rPr>
      </w:pPr>
    </w:p>
    <w:p w14:paraId="17D77EAE" w14:textId="77777777" w:rsidR="00FC44F0" w:rsidRPr="00CD4E19" w:rsidRDefault="00FC44F0" w:rsidP="00FC44F0">
      <w:pPr>
        <w:rPr>
          <w:color w:val="00CCFF"/>
          <w:sz w:val="54"/>
          <w:szCs w:val="54"/>
          <w:lang w:val="hr-HR"/>
        </w:rPr>
      </w:pPr>
    </w:p>
    <w:p w14:paraId="412385B8" w14:textId="77777777" w:rsidR="00FC44F0" w:rsidRPr="00CD4E19" w:rsidRDefault="00FC44F0" w:rsidP="00FC44F0">
      <w:pPr>
        <w:rPr>
          <w:color w:val="00CCFF"/>
          <w:sz w:val="54"/>
          <w:szCs w:val="54"/>
          <w:lang w:val="hr-HR"/>
        </w:rPr>
      </w:pPr>
    </w:p>
    <w:p w14:paraId="0ACDB9A4" w14:textId="77777777" w:rsidR="00FC44F0" w:rsidRPr="00CD4E19" w:rsidRDefault="00FC44F0" w:rsidP="00FC44F0">
      <w:pPr>
        <w:rPr>
          <w:color w:val="00CCFF"/>
          <w:sz w:val="54"/>
          <w:szCs w:val="54"/>
          <w:lang w:val="hr-HR"/>
        </w:rPr>
      </w:pPr>
    </w:p>
    <w:p w14:paraId="641F582E" w14:textId="77777777" w:rsidR="0077537D" w:rsidRPr="00CD4E19" w:rsidRDefault="0077537D" w:rsidP="00FC44F0">
      <w:pPr>
        <w:rPr>
          <w:color w:val="00CCFF"/>
          <w:sz w:val="54"/>
          <w:szCs w:val="54"/>
          <w:lang w:val="hr-HR"/>
        </w:rPr>
      </w:pPr>
    </w:p>
    <w:p w14:paraId="2186BD12" w14:textId="77777777" w:rsidR="00FC44F0" w:rsidRPr="00CD4E19" w:rsidRDefault="00FC44F0" w:rsidP="00FC44F0">
      <w:pPr>
        <w:rPr>
          <w:sz w:val="54"/>
          <w:szCs w:val="54"/>
          <w:lang w:val="hr-HR"/>
        </w:rPr>
      </w:pPr>
    </w:p>
    <w:p w14:paraId="491025A5" w14:textId="77777777" w:rsidR="00FC44F0" w:rsidRPr="00CD4E19" w:rsidRDefault="00FC44F0" w:rsidP="00FC44F0">
      <w:pPr>
        <w:rPr>
          <w:sz w:val="54"/>
          <w:szCs w:val="54"/>
          <w:lang w:val="hr-HR"/>
        </w:rPr>
      </w:pPr>
    </w:p>
    <w:p w14:paraId="0B80F712" w14:textId="77777777" w:rsidR="00FC44F0" w:rsidRPr="00CD4E19" w:rsidRDefault="00FC44F0" w:rsidP="00FC44F0">
      <w:pPr>
        <w:rPr>
          <w:sz w:val="54"/>
          <w:szCs w:val="54"/>
          <w:lang w:val="hr-HR"/>
        </w:rPr>
      </w:pPr>
    </w:p>
    <w:p w14:paraId="6D9335FE" w14:textId="77777777" w:rsidR="00FC44F0" w:rsidRPr="00CD4E19" w:rsidRDefault="00FC44F0" w:rsidP="00985591">
      <w:pPr>
        <w:pStyle w:val="Naslov6"/>
        <w:rPr>
          <w:sz w:val="31"/>
          <w:szCs w:val="31"/>
          <w:lang w:val="hr-HR"/>
        </w:rPr>
      </w:pPr>
      <w:r w:rsidRPr="00CD4E19">
        <w:rPr>
          <w:sz w:val="31"/>
          <w:szCs w:val="31"/>
          <w:lang w:val="hr-HR"/>
        </w:rPr>
        <w:t xml:space="preserve">I. </w:t>
      </w:r>
      <w:r w:rsidR="00A1484C" w:rsidRPr="00CD4E19">
        <w:rPr>
          <w:sz w:val="31"/>
          <w:szCs w:val="31"/>
          <w:lang w:val="hr-HR"/>
        </w:rPr>
        <w:t>UVOD</w:t>
      </w:r>
    </w:p>
    <w:p w14:paraId="438B43EA" w14:textId="77777777" w:rsidR="00FC44F0" w:rsidRPr="00CD4E19" w:rsidRDefault="00FC44F0" w:rsidP="00F67566">
      <w:pPr>
        <w:jc w:val="center"/>
        <w:rPr>
          <w:b/>
          <w:i/>
          <w:color w:val="666699"/>
          <w:sz w:val="54"/>
          <w:szCs w:val="54"/>
          <w:lang w:val="hr-HR"/>
        </w:rPr>
      </w:pPr>
    </w:p>
    <w:p w14:paraId="50B93E8D" w14:textId="77777777" w:rsidR="00FC44F0" w:rsidRPr="00CD4E19" w:rsidRDefault="00FC44F0" w:rsidP="002F7965">
      <w:pPr>
        <w:jc w:val="both"/>
        <w:rPr>
          <w:b/>
          <w:i/>
          <w:color w:val="FF0000"/>
          <w:sz w:val="54"/>
          <w:szCs w:val="54"/>
          <w:lang w:val="hr-HR"/>
        </w:rPr>
      </w:pPr>
    </w:p>
    <w:p w14:paraId="6DA17931" w14:textId="77777777" w:rsidR="00FC44F0" w:rsidRPr="00CD4E19" w:rsidRDefault="00FC44F0" w:rsidP="002F7965">
      <w:pPr>
        <w:jc w:val="both"/>
        <w:rPr>
          <w:b/>
          <w:i/>
          <w:color w:val="FF0000"/>
          <w:sz w:val="54"/>
          <w:szCs w:val="54"/>
          <w:lang w:val="hr-HR"/>
        </w:rPr>
      </w:pPr>
    </w:p>
    <w:p w14:paraId="66B34210" w14:textId="77777777" w:rsidR="00FC44F0" w:rsidRPr="00CD4E19" w:rsidRDefault="00FC44F0" w:rsidP="00FC44F0">
      <w:pPr>
        <w:jc w:val="center"/>
        <w:rPr>
          <w:b/>
          <w:i/>
          <w:color w:val="666699"/>
          <w:sz w:val="54"/>
          <w:szCs w:val="54"/>
          <w:lang w:val="hr-HR"/>
        </w:rPr>
      </w:pPr>
    </w:p>
    <w:p w14:paraId="05FA43FF" w14:textId="77777777" w:rsidR="00FC44F0" w:rsidRPr="00CD4E19" w:rsidRDefault="00FC44F0" w:rsidP="00FC44F0">
      <w:pPr>
        <w:jc w:val="center"/>
        <w:rPr>
          <w:b/>
          <w:i/>
          <w:color w:val="666699"/>
          <w:sz w:val="54"/>
          <w:szCs w:val="54"/>
          <w:lang w:val="hr-HR"/>
        </w:rPr>
      </w:pPr>
    </w:p>
    <w:p w14:paraId="6D0F3B7E" w14:textId="77777777" w:rsidR="00FC44F0" w:rsidRPr="00CD4E19" w:rsidRDefault="00FC44F0" w:rsidP="00FC44F0">
      <w:pPr>
        <w:jc w:val="center"/>
        <w:rPr>
          <w:b/>
          <w:i/>
          <w:color w:val="666699"/>
          <w:sz w:val="54"/>
          <w:szCs w:val="54"/>
          <w:lang w:val="hr-HR"/>
        </w:rPr>
      </w:pPr>
    </w:p>
    <w:p w14:paraId="7C6A30E7" w14:textId="77777777" w:rsidR="00FC44F0" w:rsidRPr="00CD4E19" w:rsidRDefault="00FC44F0" w:rsidP="00FC44F0">
      <w:pPr>
        <w:jc w:val="center"/>
        <w:rPr>
          <w:b/>
          <w:i/>
          <w:color w:val="666699"/>
          <w:sz w:val="54"/>
          <w:szCs w:val="54"/>
          <w:lang w:val="hr-HR"/>
        </w:rPr>
      </w:pPr>
    </w:p>
    <w:p w14:paraId="10E30FEC" w14:textId="77777777" w:rsidR="00F67566" w:rsidRPr="00CD4E19" w:rsidRDefault="00F67566" w:rsidP="00FC44F0">
      <w:pPr>
        <w:jc w:val="center"/>
        <w:rPr>
          <w:b/>
          <w:i/>
          <w:color w:val="666699"/>
          <w:sz w:val="54"/>
          <w:szCs w:val="54"/>
          <w:lang w:val="hr-HR"/>
        </w:rPr>
      </w:pPr>
    </w:p>
    <w:p w14:paraId="71E689E7" w14:textId="77777777" w:rsidR="00F67566" w:rsidRPr="00CD4E19" w:rsidRDefault="00F67566" w:rsidP="00FC44F0">
      <w:pPr>
        <w:jc w:val="center"/>
        <w:rPr>
          <w:b/>
          <w:i/>
          <w:color w:val="666699"/>
          <w:sz w:val="54"/>
          <w:szCs w:val="54"/>
          <w:lang w:val="hr-HR"/>
        </w:rPr>
      </w:pPr>
    </w:p>
    <w:p w14:paraId="34455376" w14:textId="77777777" w:rsidR="00FC44F0" w:rsidRPr="00CD4E19" w:rsidRDefault="00FC44F0" w:rsidP="00FC44F0">
      <w:pPr>
        <w:jc w:val="center"/>
        <w:rPr>
          <w:b/>
          <w:i/>
          <w:color w:val="666699"/>
          <w:sz w:val="54"/>
          <w:szCs w:val="54"/>
          <w:lang w:val="hr-HR"/>
        </w:rPr>
      </w:pPr>
    </w:p>
    <w:p w14:paraId="629FA91C" w14:textId="77777777" w:rsidR="00FC44F0" w:rsidRPr="00CD4E19" w:rsidRDefault="00FC44F0" w:rsidP="00FC44F0">
      <w:pPr>
        <w:jc w:val="center"/>
        <w:rPr>
          <w:b/>
          <w:i/>
          <w:color w:val="666699"/>
          <w:sz w:val="54"/>
          <w:szCs w:val="54"/>
          <w:lang w:val="hr-HR"/>
        </w:rPr>
      </w:pPr>
    </w:p>
    <w:p w14:paraId="22278FCF" w14:textId="77777777" w:rsidR="007706A2" w:rsidRPr="00CD4E19" w:rsidRDefault="007706A2" w:rsidP="00A72EB0">
      <w:pPr>
        <w:rPr>
          <w:i/>
          <w:sz w:val="24"/>
          <w:szCs w:val="24"/>
          <w:lang w:val="hr-HR"/>
        </w:rPr>
      </w:pPr>
    </w:p>
    <w:p w14:paraId="62C4BC9B" w14:textId="77777777" w:rsidR="007828BE" w:rsidRPr="00CD4E19" w:rsidRDefault="007828BE" w:rsidP="00A72EB0">
      <w:pPr>
        <w:rPr>
          <w:i/>
          <w:sz w:val="24"/>
          <w:szCs w:val="24"/>
          <w:lang w:val="hr-HR"/>
        </w:rPr>
      </w:pPr>
    </w:p>
    <w:p w14:paraId="095FA79A" w14:textId="77777777" w:rsidR="00491296" w:rsidRDefault="009A5B02" w:rsidP="00491296">
      <w:pPr>
        <w:pStyle w:val="Naslov1"/>
        <w:jc w:val="left"/>
        <w:rPr>
          <w:b/>
          <w:szCs w:val="24"/>
        </w:rPr>
      </w:pPr>
      <w:r w:rsidRPr="00CD4E19">
        <w:rPr>
          <w:b/>
          <w:szCs w:val="24"/>
        </w:rPr>
        <w:lastRenderedPageBreak/>
        <w:t>Materijal pripremio:</w:t>
      </w:r>
      <w:r w:rsidR="003A61B4" w:rsidRPr="00CD4E19">
        <w:rPr>
          <w:b/>
          <w:szCs w:val="24"/>
        </w:rPr>
        <w:t xml:space="preserve"> </w:t>
      </w:r>
      <w:r w:rsidRPr="00CD4E19">
        <w:rPr>
          <w:b/>
          <w:szCs w:val="24"/>
        </w:rPr>
        <w:t>Upravni odjel za financije</w:t>
      </w:r>
      <w:r w:rsidR="00792455" w:rsidRPr="00CD4E19">
        <w:rPr>
          <w:b/>
          <w:szCs w:val="24"/>
        </w:rPr>
        <w:t xml:space="preserve"> i</w:t>
      </w:r>
      <w:r w:rsidR="000F0DB8" w:rsidRPr="00CD4E19">
        <w:rPr>
          <w:b/>
          <w:szCs w:val="24"/>
        </w:rPr>
        <w:t xml:space="preserve"> </w:t>
      </w:r>
      <w:r w:rsidR="00491296">
        <w:rPr>
          <w:b/>
          <w:szCs w:val="24"/>
        </w:rPr>
        <w:t>fondove Europske unije</w:t>
      </w:r>
    </w:p>
    <w:p w14:paraId="663A8BFE" w14:textId="772D253A" w:rsidR="003A61B4" w:rsidRPr="00CD4E19" w:rsidRDefault="003A61B4" w:rsidP="00491296">
      <w:pPr>
        <w:pStyle w:val="Naslov1"/>
        <w:jc w:val="left"/>
        <w:rPr>
          <w:b/>
          <w:szCs w:val="24"/>
        </w:rPr>
      </w:pPr>
      <w:r w:rsidRPr="00CD4E19">
        <w:rPr>
          <w:b/>
          <w:szCs w:val="24"/>
        </w:rPr>
        <w:t xml:space="preserve">Nositelj izrade materijala: </w:t>
      </w:r>
      <w:r w:rsidR="00B06140" w:rsidRPr="00CD4E19">
        <w:rPr>
          <w:b/>
          <w:szCs w:val="24"/>
        </w:rPr>
        <w:t>Odsjek za proračun</w:t>
      </w:r>
    </w:p>
    <w:p w14:paraId="6F198BCD" w14:textId="754F3303" w:rsidR="003A61B4" w:rsidRPr="00CD4E19" w:rsidRDefault="003A61B4" w:rsidP="003A61B4">
      <w:pPr>
        <w:rPr>
          <w:b/>
          <w:sz w:val="24"/>
          <w:szCs w:val="24"/>
          <w:lang w:val="hr-HR"/>
        </w:rPr>
      </w:pPr>
      <w:r w:rsidRPr="00CD4E19">
        <w:rPr>
          <w:b/>
          <w:sz w:val="24"/>
          <w:szCs w:val="24"/>
          <w:lang w:val="hr-HR"/>
        </w:rPr>
        <w:t xml:space="preserve">Izvjestitelj na sjednici: </w:t>
      </w:r>
      <w:r w:rsidR="004B41FB">
        <w:rPr>
          <w:b/>
          <w:sz w:val="24"/>
          <w:szCs w:val="24"/>
          <w:lang w:val="hr-HR"/>
        </w:rPr>
        <w:t>Ivana Lišić Lončarić</w:t>
      </w:r>
    </w:p>
    <w:p w14:paraId="42153354" w14:textId="77777777" w:rsidR="009A5B02" w:rsidRPr="00CD4E19" w:rsidRDefault="009A5B02" w:rsidP="009A5B02">
      <w:pPr>
        <w:jc w:val="center"/>
        <w:rPr>
          <w:sz w:val="24"/>
          <w:szCs w:val="24"/>
          <w:lang w:val="hr-HR"/>
        </w:rPr>
      </w:pPr>
    </w:p>
    <w:p w14:paraId="425F0118" w14:textId="77777777" w:rsidR="00605D40" w:rsidRPr="00CD4E19" w:rsidRDefault="00605D40" w:rsidP="009A5B02">
      <w:pPr>
        <w:jc w:val="center"/>
        <w:rPr>
          <w:sz w:val="24"/>
          <w:szCs w:val="24"/>
          <w:lang w:val="hr-HR"/>
        </w:rPr>
      </w:pPr>
    </w:p>
    <w:p w14:paraId="51B9DEEB" w14:textId="77777777" w:rsidR="009A5B02" w:rsidRPr="00CD4E19" w:rsidRDefault="009A5B02" w:rsidP="009A5B02">
      <w:pPr>
        <w:jc w:val="center"/>
        <w:rPr>
          <w:b/>
          <w:sz w:val="24"/>
          <w:szCs w:val="24"/>
          <w:lang w:val="hr-HR"/>
        </w:rPr>
      </w:pPr>
    </w:p>
    <w:p w14:paraId="62A9B81C" w14:textId="1A8B90C3" w:rsidR="009A5B02" w:rsidRPr="00CD4E19" w:rsidRDefault="00286567" w:rsidP="009A5B02">
      <w:pPr>
        <w:jc w:val="center"/>
        <w:rPr>
          <w:b/>
          <w:sz w:val="24"/>
          <w:szCs w:val="24"/>
          <w:lang w:val="hr-HR"/>
        </w:rPr>
      </w:pPr>
      <w:r>
        <w:rPr>
          <w:b/>
          <w:sz w:val="24"/>
          <w:szCs w:val="24"/>
          <w:lang w:val="hr-HR"/>
        </w:rPr>
        <w:t>POLUGODIŠNJI IZVJEŠTAJ</w:t>
      </w:r>
      <w:r w:rsidR="009A5B02" w:rsidRPr="00CD4E19">
        <w:rPr>
          <w:b/>
          <w:sz w:val="24"/>
          <w:szCs w:val="24"/>
          <w:lang w:val="hr-HR"/>
        </w:rPr>
        <w:t xml:space="preserve"> </w:t>
      </w:r>
    </w:p>
    <w:p w14:paraId="03EF3AF7" w14:textId="10BE0C8E" w:rsidR="009A5B02" w:rsidRPr="00CD4E19" w:rsidRDefault="009A5B02" w:rsidP="00286567">
      <w:pPr>
        <w:jc w:val="center"/>
        <w:rPr>
          <w:b/>
          <w:sz w:val="24"/>
          <w:szCs w:val="24"/>
          <w:lang w:val="hr-HR"/>
        </w:rPr>
      </w:pPr>
      <w:r w:rsidRPr="00CD4E19">
        <w:rPr>
          <w:b/>
          <w:sz w:val="24"/>
          <w:szCs w:val="24"/>
          <w:lang w:val="hr-HR"/>
        </w:rPr>
        <w:t>O IZVRŠENJU PRORAČUNA GRADA OSIJEKA ZA</w:t>
      </w:r>
      <w:r w:rsidR="00286567">
        <w:rPr>
          <w:b/>
          <w:sz w:val="24"/>
          <w:szCs w:val="24"/>
          <w:lang w:val="hr-HR"/>
        </w:rPr>
        <w:t xml:space="preserve"> </w:t>
      </w:r>
      <w:r w:rsidRPr="00CD4E19">
        <w:rPr>
          <w:b/>
          <w:sz w:val="24"/>
          <w:szCs w:val="24"/>
          <w:lang w:val="hr-HR"/>
        </w:rPr>
        <w:t>20</w:t>
      </w:r>
      <w:r w:rsidR="00EC3809">
        <w:rPr>
          <w:b/>
          <w:sz w:val="24"/>
          <w:szCs w:val="24"/>
          <w:lang w:val="hr-HR"/>
        </w:rPr>
        <w:t>2</w:t>
      </w:r>
      <w:r w:rsidR="007B0FCC">
        <w:rPr>
          <w:b/>
          <w:sz w:val="24"/>
          <w:szCs w:val="24"/>
          <w:lang w:val="hr-HR"/>
        </w:rPr>
        <w:t>4</w:t>
      </w:r>
      <w:r w:rsidR="00613A47" w:rsidRPr="00CD4E19">
        <w:rPr>
          <w:b/>
          <w:sz w:val="24"/>
          <w:szCs w:val="24"/>
          <w:lang w:val="hr-HR"/>
        </w:rPr>
        <w:t>.</w:t>
      </w:r>
    </w:p>
    <w:p w14:paraId="0BB5C217" w14:textId="77777777" w:rsidR="004522B0" w:rsidRPr="00CD4E19" w:rsidRDefault="004522B0" w:rsidP="009A5B02">
      <w:pPr>
        <w:rPr>
          <w:b/>
          <w:sz w:val="24"/>
          <w:szCs w:val="24"/>
          <w:lang w:val="hr-HR"/>
        </w:rPr>
      </w:pPr>
    </w:p>
    <w:p w14:paraId="56E3B436" w14:textId="77777777" w:rsidR="005C78EA" w:rsidRPr="00CD4E19" w:rsidRDefault="005C78EA" w:rsidP="009A5B02">
      <w:pPr>
        <w:rPr>
          <w:b/>
          <w:sz w:val="24"/>
          <w:szCs w:val="24"/>
          <w:lang w:val="hr-HR"/>
        </w:rPr>
      </w:pPr>
    </w:p>
    <w:p w14:paraId="78855CDF" w14:textId="77777777" w:rsidR="009A5B02" w:rsidRPr="00CD4E19" w:rsidRDefault="009A5B02" w:rsidP="009A5B02">
      <w:pPr>
        <w:pStyle w:val="Naslov3"/>
        <w:jc w:val="left"/>
        <w:rPr>
          <w:szCs w:val="24"/>
        </w:rPr>
      </w:pPr>
      <w:r w:rsidRPr="00CD4E19">
        <w:rPr>
          <w:szCs w:val="24"/>
        </w:rPr>
        <w:t>Uvodne napomene</w:t>
      </w:r>
    </w:p>
    <w:p w14:paraId="2F48CE60" w14:textId="77777777" w:rsidR="004522B0" w:rsidRPr="00CD4E19" w:rsidRDefault="004522B0" w:rsidP="009A5B02">
      <w:pPr>
        <w:rPr>
          <w:sz w:val="24"/>
          <w:szCs w:val="24"/>
          <w:lang w:val="hr-HR"/>
        </w:rPr>
      </w:pPr>
    </w:p>
    <w:p w14:paraId="1721F9FE" w14:textId="1D5EB9E9" w:rsidR="0097138A" w:rsidRPr="00CD4E19" w:rsidRDefault="008C69C4" w:rsidP="008413B5">
      <w:pPr>
        <w:pStyle w:val="Tijeloteksta"/>
        <w:ind w:firstLine="567"/>
        <w:jc w:val="both"/>
        <w:rPr>
          <w:szCs w:val="24"/>
          <w:lang w:val="hr-HR"/>
        </w:rPr>
      </w:pPr>
      <w:r>
        <w:rPr>
          <w:szCs w:val="24"/>
          <w:lang w:val="hr-HR"/>
        </w:rPr>
        <w:tab/>
      </w:r>
      <w:r w:rsidR="0097138A" w:rsidRPr="00CD4E19">
        <w:rPr>
          <w:szCs w:val="24"/>
          <w:lang w:val="hr-HR"/>
        </w:rPr>
        <w:t xml:space="preserve">Ovaj Izvještaj sačinjen je sukladno članku </w:t>
      </w:r>
      <w:r w:rsidR="00EC5A65">
        <w:rPr>
          <w:szCs w:val="24"/>
          <w:lang w:val="hr-HR"/>
        </w:rPr>
        <w:t>88</w:t>
      </w:r>
      <w:r w:rsidR="0097138A" w:rsidRPr="00CD4E19">
        <w:rPr>
          <w:szCs w:val="24"/>
          <w:lang w:val="hr-HR"/>
        </w:rPr>
        <w:t xml:space="preserve">. Zakona o proračunu („Narodne novine” br. </w:t>
      </w:r>
      <w:r w:rsidR="00EC5A65">
        <w:rPr>
          <w:szCs w:val="24"/>
          <w:lang w:val="hr-HR"/>
        </w:rPr>
        <w:t>144/21</w:t>
      </w:r>
      <w:r w:rsidR="0097138A" w:rsidRPr="00CD4E19">
        <w:rPr>
          <w:szCs w:val="24"/>
          <w:lang w:val="hr-HR"/>
        </w:rPr>
        <w:t>)</w:t>
      </w:r>
      <w:r w:rsidR="000651C5">
        <w:rPr>
          <w:szCs w:val="24"/>
          <w:lang w:val="hr-HR"/>
        </w:rPr>
        <w:t xml:space="preserve"> i Pravilnik</w:t>
      </w:r>
      <w:r w:rsidR="00BE24F6">
        <w:rPr>
          <w:szCs w:val="24"/>
          <w:lang w:val="hr-HR"/>
        </w:rPr>
        <w:t>u</w:t>
      </w:r>
      <w:r w:rsidR="000651C5">
        <w:rPr>
          <w:szCs w:val="24"/>
          <w:lang w:val="hr-HR"/>
        </w:rPr>
        <w:t xml:space="preserve"> o polugodišnjem i godišnjem izvještaju o izvršenju proračuna</w:t>
      </w:r>
      <w:r w:rsidR="00286567">
        <w:rPr>
          <w:szCs w:val="24"/>
          <w:lang w:val="hr-HR"/>
        </w:rPr>
        <w:t xml:space="preserve"> i financijskog plana </w:t>
      </w:r>
      <w:r w:rsidR="000651C5">
        <w:rPr>
          <w:szCs w:val="24"/>
          <w:lang w:val="hr-HR"/>
        </w:rPr>
        <w:t xml:space="preserve"> (Narodne novine br</w:t>
      </w:r>
      <w:r w:rsidR="0097138A" w:rsidRPr="00CD4E19">
        <w:rPr>
          <w:szCs w:val="24"/>
          <w:lang w:val="hr-HR"/>
        </w:rPr>
        <w:t>.</w:t>
      </w:r>
      <w:r w:rsidR="000651C5">
        <w:rPr>
          <w:szCs w:val="24"/>
          <w:lang w:val="hr-HR"/>
        </w:rPr>
        <w:t xml:space="preserve"> </w:t>
      </w:r>
      <w:r w:rsidR="00286567">
        <w:rPr>
          <w:szCs w:val="24"/>
          <w:lang w:val="hr-HR"/>
        </w:rPr>
        <w:t>85/23</w:t>
      </w:r>
      <w:r w:rsidR="008413B5">
        <w:rPr>
          <w:szCs w:val="24"/>
          <w:lang w:val="hr-HR"/>
        </w:rPr>
        <w:t>)</w:t>
      </w:r>
      <w:r w:rsidR="000651C5">
        <w:rPr>
          <w:szCs w:val="24"/>
          <w:lang w:val="hr-HR"/>
        </w:rPr>
        <w:t>.</w:t>
      </w:r>
    </w:p>
    <w:p w14:paraId="0D8032D5" w14:textId="77777777" w:rsidR="00452759" w:rsidRPr="00CD4E19" w:rsidRDefault="0097138A" w:rsidP="00AF5002">
      <w:pPr>
        <w:jc w:val="both"/>
        <w:rPr>
          <w:b/>
          <w:noProof/>
          <w:sz w:val="28"/>
          <w:szCs w:val="28"/>
          <w:lang w:val="hr-HR"/>
        </w:rPr>
      </w:pPr>
      <w:r w:rsidRPr="00CD4E19">
        <w:rPr>
          <w:color w:val="FF0000"/>
          <w:szCs w:val="24"/>
          <w:lang w:val="hr-HR"/>
        </w:rPr>
        <w:tab/>
      </w:r>
    </w:p>
    <w:p w14:paraId="3943F3F2" w14:textId="77777777" w:rsidR="00C03385" w:rsidRDefault="008C69C4" w:rsidP="00C03385">
      <w:pPr>
        <w:ind w:firstLine="567"/>
        <w:jc w:val="both"/>
        <w:rPr>
          <w:sz w:val="24"/>
          <w:szCs w:val="24"/>
          <w:lang w:val="hr-HR"/>
        </w:rPr>
      </w:pPr>
      <w:r>
        <w:rPr>
          <w:noProof/>
          <w:sz w:val="24"/>
          <w:szCs w:val="24"/>
          <w:lang w:val="hr-HR"/>
        </w:rPr>
        <w:tab/>
      </w:r>
      <w:r w:rsidR="00EC3809" w:rsidRPr="00D12118">
        <w:rPr>
          <w:noProof/>
          <w:sz w:val="24"/>
          <w:szCs w:val="24"/>
          <w:lang w:val="hr-HR"/>
        </w:rPr>
        <w:t>Proračun Grada Osijeka za 202</w:t>
      </w:r>
      <w:r w:rsidR="00294BC9">
        <w:rPr>
          <w:noProof/>
          <w:sz w:val="24"/>
          <w:szCs w:val="24"/>
          <w:lang w:val="hr-HR"/>
        </w:rPr>
        <w:t>4</w:t>
      </w:r>
      <w:r w:rsidR="001C5E86" w:rsidRPr="00D12118">
        <w:rPr>
          <w:noProof/>
          <w:sz w:val="24"/>
          <w:szCs w:val="24"/>
          <w:lang w:val="hr-HR"/>
        </w:rPr>
        <w:t>. usvojen</w:t>
      </w:r>
      <w:r w:rsidR="00EC3809" w:rsidRPr="00D12118">
        <w:rPr>
          <w:noProof/>
          <w:sz w:val="24"/>
          <w:szCs w:val="24"/>
          <w:lang w:val="hr-HR"/>
        </w:rPr>
        <w:t xml:space="preserve"> je na </w:t>
      </w:r>
      <w:r w:rsidR="002520FD">
        <w:rPr>
          <w:noProof/>
          <w:sz w:val="24"/>
          <w:szCs w:val="24"/>
          <w:lang w:val="hr-HR"/>
        </w:rPr>
        <w:t>1</w:t>
      </w:r>
      <w:r w:rsidR="00B710F6">
        <w:rPr>
          <w:noProof/>
          <w:sz w:val="24"/>
          <w:szCs w:val="24"/>
          <w:lang w:val="hr-HR"/>
        </w:rPr>
        <w:t>9</w:t>
      </w:r>
      <w:r w:rsidR="001C5E86" w:rsidRPr="00D12118">
        <w:rPr>
          <w:noProof/>
          <w:sz w:val="24"/>
          <w:szCs w:val="24"/>
          <w:lang w:val="hr-HR"/>
        </w:rPr>
        <w:t xml:space="preserve">. sjednici Gradskog </w:t>
      </w:r>
      <w:r w:rsidR="00EC3809" w:rsidRPr="00D12118">
        <w:rPr>
          <w:noProof/>
          <w:sz w:val="24"/>
          <w:szCs w:val="24"/>
          <w:lang w:val="hr-HR"/>
        </w:rPr>
        <w:t xml:space="preserve">vijeća Grada Osijeka održanoj </w:t>
      </w:r>
      <w:r w:rsidR="00B710F6">
        <w:rPr>
          <w:noProof/>
          <w:sz w:val="24"/>
          <w:szCs w:val="24"/>
          <w:lang w:val="hr-HR"/>
        </w:rPr>
        <w:t>29</w:t>
      </w:r>
      <w:r w:rsidR="001C5E86" w:rsidRPr="00D12118">
        <w:rPr>
          <w:noProof/>
          <w:sz w:val="24"/>
          <w:szCs w:val="24"/>
          <w:lang w:val="hr-HR"/>
        </w:rPr>
        <w:t>. studenog 20</w:t>
      </w:r>
      <w:r w:rsidR="005B0DED" w:rsidRPr="00D12118">
        <w:rPr>
          <w:noProof/>
          <w:sz w:val="24"/>
          <w:szCs w:val="24"/>
          <w:lang w:val="hr-HR"/>
        </w:rPr>
        <w:t>2</w:t>
      </w:r>
      <w:r w:rsidR="00B710F6">
        <w:rPr>
          <w:noProof/>
          <w:sz w:val="24"/>
          <w:szCs w:val="24"/>
          <w:lang w:val="hr-HR"/>
        </w:rPr>
        <w:t>3</w:t>
      </w:r>
      <w:r w:rsidR="001C5E86" w:rsidRPr="00D12118">
        <w:rPr>
          <w:noProof/>
          <w:sz w:val="24"/>
          <w:szCs w:val="24"/>
          <w:lang w:val="hr-HR"/>
        </w:rPr>
        <w:t>. i</w:t>
      </w:r>
      <w:r w:rsidR="001C5E86" w:rsidRPr="00D12118">
        <w:rPr>
          <w:sz w:val="24"/>
          <w:szCs w:val="24"/>
          <w:lang w:val="hr-HR"/>
        </w:rPr>
        <w:t xml:space="preserve"> utvrđ</w:t>
      </w:r>
      <w:r w:rsidR="00EC3809" w:rsidRPr="00D12118">
        <w:rPr>
          <w:sz w:val="24"/>
          <w:szCs w:val="24"/>
          <w:lang w:val="hr-HR"/>
        </w:rPr>
        <w:t xml:space="preserve">en je u iznosu od </w:t>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t xml:space="preserve"> </w:t>
      </w:r>
      <w:r w:rsidR="00EC5A65" w:rsidRPr="00A54496">
        <w:rPr>
          <w:sz w:val="24"/>
          <w:szCs w:val="24"/>
          <w:lang w:val="hr-HR"/>
        </w:rPr>
        <w:t>1</w:t>
      </w:r>
      <w:r w:rsidR="009D3372">
        <w:rPr>
          <w:sz w:val="24"/>
          <w:szCs w:val="24"/>
          <w:lang w:val="hr-HR"/>
        </w:rPr>
        <w:t>40</w:t>
      </w:r>
      <w:r w:rsidR="00A54496" w:rsidRPr="00A54496">
        <w:rPr>
          <w:sz w:val="24"/>
          <w:szCs w:val="24"/>
          <w:lang w:val="hr-HR"/>
        </w:rPr>
        <w:t>.</w:t>
      </w:r>
      <w:r w:rsidR="009D3372">
        <w:rPr>
          <w:sz w:val="24"/>
          <w:szCs w:val="24"/>
          <w:lang w:val="hr-HR"/>
        </w:rPr>
        <w:t>0</w:t>
      </w:r>
      <w:r w:rsidR="00A54496" w:rsidRPr="00A54496">
        <w:rPr>
          <w:sz w:val="24"/>
          <w:szCs w:val="24"/>
          <w:lang w:val="hr-HR"/>
        </w:rPr>
        <w:t>00.00</w:t>
      </w:r>
      <w:r w:rsidR="001C5E86" w:rsidRPr="00A54496">
        <w:rPr>
          <w:sz w:val="24"/>
          <w:szCs w:val="24"/>
          <w:lang w:val="hr-HR"/>
        </w:rPr>
        <w:t xml:space="preserve">0,00 </w:t>
      </w:r>
      <w:r w:rsidR="00A54496" w:rsidRPr="00A54496">
        <w:rPr>
          <w:sz w:val="24"/>
          <w:szCs w:val="24"/>
          <w:lang w:val="hr-HR"/>
        </w:rPr>
        <w:t>eura</w:t>
      </w:r>
      <w:r w:rsidR="001C5E86" w:rsidRPr="00A54496">
        <w:rPr>
          <w:sz w:val="24"/>
          <w:szCs w:val="24"/>
          <w:lang w:val="hr-HR"/>
        </w:rPr>
        <w:t xml:space="preserve">. </w:t>
      </w:r>
    </w:p>
    <w:p w14:paraId="60F18840" w14:textId="32AE81B1" w:rsidR="0044148B" w:rsidRPr="00C03385" w:rsidRDefault="0053675D" w:rsidP="00C03385">
      <w:pPr>
        <w:ind w:firstLine="567"/>
        <w:jc w:val="both"/>
        <w:rPr>
          <w:sz w:val="24"/>
          <w:szCs w:val="24"/>
          <w:lang w:val="hr-HR"/>
        </w:rPr>
      </w:pPr>
      <w:r w:rsidRPr="00985F7F">
        <w:rPr>
          <w:sz w:val="24"/>
          <w:szCs w:val="24"/>
          <w:lang w:val="hr-HR"/>
        </w:rPr>
        <w:t xml:space="preserve">Na </w:t>
      </w:r>
      <w:r w:rsidR="007B453F" w:rsidRPr="00985F7F">
        <w:rPr>
          <w:sz w:val="24"/>
          <w:szCs w:val="24"/>
          <w:lang w:val="hr-HR"/>
        </w:rPr>
        <w:t>22</w:t>
      </w:r>
      <w:r w:rsidRPr="00985F7F">
        <w:rPr>
          <w:sz w:val="24"/>
          <w:szCs w:val="24"/>
          <w:lang w:val="hr-HR"/>
        </w:rPr>
        <w:t>. sjednici Gradskoga vijeća održanoj 2</w:t>
      </w:r>
      <w:r w:rsidR="007B453F" w:rsidRPr="00985F7F">
        <w:rPr>
          <w:sz w:val="24"/>
          <w:szCs w:val="24"/>
          <w:lang w:val="hr-HR"/>
        </w:rPr>
        <w:t>7</w:t>
      </w:r>
      <w:r w:rsidRPr="00985F7F">
        <w:rPr>
          <w:sz w:val="24"/>
          <w:szCs w:val="24"/>
          <w:lang w:val="hr-HR"/>
        </w:rPr>
        <w:t>. svibnja 202</w:t>
      </w:r>
      <w:r w:rsidR="00985F7F" w:rsidRPr="00985F7F">
        <w:rPr>
          <w:sz w:val="24"/>
          <w:szCs w:val="24"/>
          <w:lang w:val="hr-HR"/>
        </w:rPr>
        <w:t>4</w:t>
      </w:r>
      <w:r w:rsidRPr="00985F7F">
        <w:rPr>
          <w:sz w:val="24"/>
          <w:szCs w:val="24"/>
          <w:lang w:val="hr-HR"/>
        </w:rPr>
        <w:t xml:space="preserve">. usvojene su Izmjene </w:t>
      </w:r>
      <w:r w:rsidRPr="00D12118">
        <w:rPr>
          <w:sz w:val="24"/>
          <w:szCs w:val="24"/>
          <w:lang w:val="hr-HR"/>
        </w:rPr>
        <w:t>i dopune Proračuna Grada Osijeka za 202</w:t>
      </w:r>
      <w:r w:rsidR="009D3372">
        <w:rPr>
          <w:sz w:val="24"/>
          <w:szCs w:val="24"/>
          <w:lang w:val="hr-HR"/>
        </w:rPr>
        <w:t>4</w:t>
      </w:r>
      <w:r w:rsidRPr="00D12118">
        <w:rPr>
          <w:sz w:val="24"/>
          <w:szCs w:val="24"/>
          <w:lang w:val="hr-HR"/>
        </w:rPr>
        <w:t>. i projekcija za razdoblje 202</w:t>
      </w:r>
      <w:r w:rsidR="000745CA">
        <w:rPr>
          <w:sz w:val="24"/>
          <w:szCs w:val="24"/>
          <w:lang w:val="hr-HR"/>
        </w:rPr>
        <w:t>5</w:t>
      </w:r>
      <w:r w:rsidRPr="00D12118">
        <w:rPr>
          <w:sz w:val="24"/>
          <w:szCs w:val="24"/>
          <w:lang w:val="hr-HR"/>
        </w:rPr>
        <w:t>.-202</w:t>
      </w:r>
      <w:r w:rsidR="000745CA">
        <w:rPr>
          <w:sz w:val="24"/>
          <w:szCs w:val="24"/>
          <w:lang w:val="hr-HR"/>
        </w:rPr>
        <w:t>6</w:t>
      </w:r>
      <w:r w:rsidRPr="00D12118">
        <w:rPr>
          <w:sz w:val="24"/>
          <w:szCs w:val="24"/>
          <w:lang w:val="hr-HR"/>
        </w:rPr>
        <w:t>. kojima je Proračun utvrđen u iznosu od 1</w:t>
      </w:r>
      <w:r w:rsidR="000745CA">
        <w:rPr>
          <w:sz w:val="24"/>
          <w:szCs w:val="24"/>
          <w:lang w:val="hr-HR"/>
        </w:rPr>
        <w:t>68</w:t>
      </w:r>
      <w:r w:rsidR="00BA19DC">
        <w:rPr>
          <w:sz w:val="24"/>
          <w:szCs w:val="24"/>
          <w:lang w:val="hr-HR"/>
        </w:rPr>
        <w:t>.</w:t>
      </w:r>
      <w:r w:rsidR="000745CA">
        <w:rPr>
          <w:sz w:val="24"/>
          <w:szCs w:val="24"/>
          <w:lang w:val="hr-HR"/>
        </w:rPr>
        <w:t>4</w:t>
      </w:r>
      <w:r w:rsidRPr="00D12118">
        <w:rPr>
          <w:sz w:val="24"/>
          <w:szCs w:val="24"/>
          <w:lang w:val="hr-HR"/>
        </w:rPr>
        <w:t>0</w:t>
      </w:r>
      <w:r w:rsidR="00BA19DC">
        <w:rPr>
          <w:sz w:val="24"/>
          <w:szCs w:val="24"/>
          <w:lang w:val="hr-HR"/>
        </w:rPr>
        <w:t>0</w:t>
      </w:r>
      <w:r w:rsidRPr="00D12118">
        <w:rPr>
          <w:sz w:val="24"/>
          <w:szCs w:val="24"/>
          <w:lang w:val="hr-HR"/>
        </w:rPr>
        <w:t xml:space="preserve">.000,00 </w:t>
      </w:r>
      <w:r w:rsidR="00BA19DC">
        <w:rPr>
          <w:sz w:val="24"/>
          <w:szCs w:val="24"/>
          <w:lang w:val="hr-HR"/>
        </w:rPr>
        <w:t>eura</w:t>
      </w:r>
      <w:r w:rsidRPr="00D12118">
        <w:rPr>
          <w:sz w:val="24"/>
          <w:szCs w:val="24"/>
          <w:lang w:val="hr-HR"/>
        </w:rPr>
        <w:t xml:space="preserve">, odnosno </w:t>
      </w:r>
      <w:r w:rsidR="000745CA">
        <w:rPr>
          <w:sz w:val="24"/>
          <w:szCs w:val="24"/>
          <w:lang w:val="hr-HR"/>
        </w:rPr>
        <w:t>28</w:t>
      </w:r>
      <w:r w:rsidR="00BA19DC">
        <w:rPr>
          <w:sz w:val="24"/>
          <w:szCs w:val="24"/>
          <w:lang w:val="hr-HR"/>
        </w:rPr>
        <w:t>.</w:t>
      </w:r>
      <w:r w:rsidR="000745CA">
        <w:rPr>
          <w:sz w:val="24"/>
          <w:szCs w:val="24"/>
          <w:lang w:val="hr-HR"/>
        </w:rPr>
        <w:t>4</w:t>
      </w:r>
      <w:r w:rsidR="00BA19DC">
        <w:rPr>
          <w:sz w:val="24"/>
          <w:szCs w:val="24"/>
          <w:lang w:val="hr-HR"/>
        </w:rPr>
        <w:t>00.</w:t>
      </w:r>
      <w:r w:rsidRPr="00D12118">
        <w:rPr>
          <w:sz w:val="24"/>
          <w:szCs w:val="24"/>
          <w:lang w:val="hr-HR"/>
        </w:rPr>
        <w:t xml:space="preserve">000,00 </w:t>
      </w:r>
      <w:r w:rsidR="00BA19DC">
        <w:rPr>
          <w:sz w:val="24"/>
          <w:szCs w:val="24"/>
          <w:lang w:val="hr-HR"/>
        </w:rPr>
        <w:t>eura</w:t>
      </w:r>
      <w:r w:rsidRPr="00D12118">
        <w:rPr>
          <w:sz w:val="24"/>
          <w:szCs w:val="24"/>
          <w:lang w:val="hr-HR"/>
        </w:rPr>
        <w:t xml:space="preserve"> </w:t>
      </w:r>
      <w:r w:rsidR="00A50D90">
        <w:rPr>
          <w:sz w:val="24"/>
          <w:szCs w:val="24"/>
          <w:lang w:val="hr-HR"/>
        </w:rPr>
        <w:t>više</w:t>
      </w:r>
      <w:r w:rsidRPr="00D12118">
        <w:rPr>
          <w:sz w:val="24"/>
          <w:szCs w:val="24"/>
          <w:lang w:val="hr-HR"/>
        </w:rPr>
        <w:t xml:space="preserve"> nego prvobitnim planom.</w:t>
      </w:r>
      <w:r w:rsidR="00FF4D83" w:rsidRPr="00D12118">
        <w:rPr>
          <w:sz w:val="24"/>
          <w:szCs w:val="24"/>
          <w:lang w:val="hr-HR"/>
        </w:rPr>
        <w:t xml:space="preserve"> </w:t>
      </w:r>
      <w:r w:rsidR="0044148B" w:rsidRPr="001A41F7">
        <w:rPr>
          <w:noProof/>
          <w:sz w:val="24"/>
          <w:szCs w:val="24"/>
          <w:lang w:val="pl-PL"/>
        </w:rPr>
        <w:t>Prihodi i primici Grada Osijeka s uključenim viškom prihoda iz 202</w:t>
      </w:r>
      <w:r w:rsidR="007A7C57" w:rsidRPr="001A41F7">
        <w:rPr>
          <w:noProof/>
          <w:sz w:val="24"/>
          <w:szCs w:val="24"/>
          <w:lang w:val="pl-PL"/>
        </w:rPr>
        <w:t>3</w:t>
      </w:r>
      <w:r w:rsidR="0044148B" w:rsidRPr="001A41F7">
        <w:rPr>
          <w:noProof/>
          <w:sz w:val="24"/>
          <w:szCs w:val="24"/>
          <w:lang w:val="pl-PL"/>
        </w:rPr>
        <w:t>. veći</w:t>
      </w:r>
      <w:r w:rsidR="0044148B" w:rsidRPr="001A41F7">
        <w:rPr>
          <w:noProof/>
          <w:color w:val="FF0000"/>
          <w:sz w:val="24"/>
          <w:szCs w:val="24"/>
          <w:lang w:val="pl-PL"/>
        </w:rPr>
        <w:t xml:space="preserve"> </w:t>
      </w:r>
      <w:r w:rsidR="0044148B" w:rsidRPr="001A41F7">
        <w:rPr>
          <w:noProof/>
          <w:sz w:val="24"/>
          <w:szCs w:val="24"/>
          <w:lang w:val="pl-PL"/>
        </w:rPr>
        <w:t xml:space="preserve">su za </w:t>
      </w:r>
      <w:r w:rsidR="007A7C57" w:rsidRPr="001A41F7">
        <w:rPr>
          <w:noProof/>
          <w:sz w:val="24"/>
          <w:szCs w:val="24"/>
          <w:lang w:val="pl-PL"/>
        </w:rPr>
        <w:t>22.503.997,58</w:t>
      </w:r>
      <w:r w:rsidR="0044148B" w:rsidRPr="001A41F7">
        <w:rPr>
          <w:noProof/>
          <w:sz w:val="24"/>
          <w:szCs w:val="24"/>
          <w:lang w:val="pl-PL"/>
        </w:rPr>
        <w:t xml:space="preserve"> eura i utvrđeni u iznosu 1</w:t>
      </w:r>
      <w:r w:rsidR="007E6D49" w:rsidRPr="001A41F7">
        <w:rPr>
          <w:noProof/>
          <w:sz w:val="24"/>
          <w:szCs w:val="24"/>
          <w:lang w:val="pl-PL"/>
        </w:rPr>
        <w:t>24.432.433,58</w:t>
      </w:r>
      <w:r w:rsidR="0044148B" w:rsidRPr="001A41F7">
        <w:rPr>
          <w:noProof/>
          <w:sz w:val="24"/>
          <w:szCs w:val="24"/>
          <w:lang w:val="pl-PL"/>
        </w:rPr>
        <w:t xml:space="preserve"> eura. Kod proračunskih korisnika povećanje iznosi </w:t>
      </w:r>
      <w:r w:rsidR="006827FD" w:rsidRPr="001A41F7">
        <w:rPr>
          <w:noProof/>
          <w:sz w:val="24"/>
          <w:szCs w:val="24"/>
          <w:lang w:val="pl-PL"/>
        </w:rPr>
        <w:t xml:space="preserve">5.896.002,42 </w:t>
      </w:r>
      <w:r w:rsidR="0044148B" w:rsidRPr="001A41F7">
        <w:rPr>
          <w:noProof/>
          <w:sz w:val="24"/>
          <w:szCs w:val="24"/>
          <w:lang w:val="pl-PL"/>
        </w:rPr>
        <w:t>eura</w:t>
      </w:r>
      <w:r w:rsidR="006827FD" w:rsidRPr="001A41F7">
        <w:rPr>
          <w:noProof/>
          <w:sz w:val="24"/>
          <w:szCs w:val="24"/>
          <w:lang w:val="pl-PL"/>
        </w:rPr>
        <w:t xml:space="preserve"> te su prihodi </w:t>
      </w:r>
      <w:r w:rsidR="002355AF" w:rsidRPr="001A41F7">
        <w:rPr>
          <w:noProof/>
          <w:sz w:val="24"/>
          <w:szCs w:val="24"/>
          <w:lang w:val="pl-PL"/>
        </w:rPr>
        <w:t>i</w:t>
      </w:r>
      <w:r w:rsidR="006827FD" w:rsidRPr="001A41F7">
        <w:rPr>
          <w:noProof/>
          <w:sz w:val="24"/>
          <w:szCs w:val="24"/>
          <w:lang w:val="pl-PL"/>
        </w:rPr>
        <w:t xml:space="preserve"> primici </w:t>
      </w:r>
      <w:r w:rsidR="005E573D" w:rsidRPr="001A41F7">
        <w:rPr>
          <w:noProof/>
          <w:sz w:val="24"/>
          <w:szCs w:val="24"/>
          <w:lang w:val="pl-PL"/>
        </w:rPr>
        <w:t>s prenesenim viškom planirani u iznosu od 43.967.566,42 eura</w:t>
      </w:r>
      <w:r w:rsidR="0044148B" w:rsidRPr="001A41F7">
        <w:rPr>
          <w:noProof/>
          <w:sz w:val="24"/>
          <w:szCs w:val="24"/>
          <w:lang w:val="pl-PL"/>
        </w:rPr>
        <w:t xml:space="preserve">. </w:t>
      </w:r>
    </w:p>
    <w:p w14:paraId="01AED926" w14:textId="5074FB0F" w:rsidR="00DA0CDC" w:rsidRPr="00D12118" w:rsidRDefault="008C69C4" w:rsidP="001C5E86">
      <w:pPr>
        <w:ind w:firstLine="567"/>
        <w:jc w:val="both"/>
        <w:rPr>
          <w:sz w:val="24"/>
          <w:szCs w:val="24"/>
          <w:lang w:val="hr-HR"/>
        </w:rPr>
      </w:pPr>
      <w:r>
        <w:rPr>
          <w:sz w:val="24"/>
          <w:szCs w:val="24"/>
          <w:lang w:val="hr-HR"/>
        </w:rPr>
        <w:tab/>
      </w:r>
      <w:r w:rsidR="00DA0CDC" w:rsidRPr="00D12118">
        <w:rPr>
          <w:sz w:val="24"/>
          <w:szCs w:val="24"/>
          <w:lang w:val="hr-HR"/>
        </w:rPr>
        <w:t>U razdoblju od 1. siječnja do 30. lipn</w:t>
      </w:r>
      <w:r w:rsidR="00F7387E" w:rsidRPr="00D12118">
        <w:rPr>
          <w:sz w:val="24"/>
          <w:szCs w:val="24"/>
          <w:lang w:val="hr-HR"/>
        </w:rPr>
        <w:t>ja 202</w:t>
      </w:r>
      <w:r w:rsidR="00544771">
        <w:rPr>
          <w:sz w:val="24"/>
          <w:szCs w:val="24"/>
          <w:lang w:val="hr-HR"/>
        </w:rPr>
        <w:t>4</w:t>
      </w:r>
      <w:r w:rsidR="00DA0CDC" w:rsidRPr="00D12118">
        <w:rPr>
          <w:sz w:val="24"/>
          <w:szCs w:val="24"/>
          <w:lang w:val="hr-HR"/>
        </w:rPr>
        <w:t xml:space="preserve">. </w:t>
      </w:r>
      <w:r w:rsidR="001C5E86" w:rsidRPr="00D12118">
        <w:rPr>
          <w:sz w:val="24"/>
          <w:szCs w:val="24"/>
          <w:lang w:val="hr-HR"/>
        </w:rPr>
        <w:t>izvršen</w:t>
      </w:r>
      <w:r w:rsidR="00544771">
        <w:rPr>
          <w:sz w:val="24"/>
          <w:szCs w:val="24"/>
          <w:lang w:val="hr-HR"/>
        </w:rPr>
        <w:t>a</w:t>
      </w:r>
      <w:r w:rsidR="00DA0CDC" w:rsidRPr="00D12118">
        <w:rPr>
          <w:sz w:val="24"/>
          <w:szCs w:val="24"/>
          <w:lang w:val="hr-HR"/>
        </w:rPr>
        <w:t xml:space="preserve"> </w:t>
      </w:r>
      <w:r w:rsidR="00544771">
        <w:rPr>
          <w:sz w:val="24"/>
          <w:szCs w:val="24"/>
          <w:lang w:val="hr-HR"/>
        </w:rPr>
        <w:t>je</w:t>
      </w:r>
      <w:r w:rsidR="00DA0CDC" w:rsidRPr="00D12118">
        <w:rPr>
          <w:sz w:val="24"/>
          <w:szCs w:val="24"/>
          <w:lang w:val="hr-HR"/>
        </w:rPr>
        <w:t xml:space="preserve"> </w:t>
      </w:r>
      <w:r w:rsidR="00544771">
        <w:rPr>
          <w:sz w:val="24"/>
          <w:szCs w:val="24"/>
          <w:lang w:val="hr-HR"/>
        </w:rPr>
        <w:t>jedna</w:t>
      </w:r>
      <w:r w:rsidR="00DA0CDC" w:rsidRPr="00D12118">
        <w:rPr>
          <w:sz w:val="24"/>
          <w:szCs w:val="24"/>
          <w:lang w:val="hr-HR"/>
        </w:rPr>
        <w:t xml:space="preserve"> preraspodjel</w:t>
      </w:r>
      <w:r w:rsidR="00D1279F">
        <w:rPr>
          <w:sz w:val="24"/>
          <w:szCs w:val="24"/>
          <w:lang w:val="hr-HR"/>
        </w:rPr>
        <w:t>a</w:t>
      </w:r>
      <w:r w:rsidR="00DA0CDC" w:rsidRPr="00D12118">
        <w:rPr>
          <w:sz w:val="24"/>
          <w:szCs w:val="24"/>
          <w:lang w:val="hr-HR"/>
        </w:rPr>
        <w:t xml:space="preserve"> proračunskih sredstava u ukupnom iznosu </w:t>
      </w:r>
      <w:r w:rsidR="00DA0CDC" w:rsidRPr="00F44739">
        <w:rPr>
          <w:sz w:val="24"/>
          <w:szCs w:val="24"/>
          <w:lang w:val="hr-HR"/>
        </w:rPr>
        <w:t>od</w:t>
      </w:r>
      <w:r w:rsidR="00992130" w:rsidRPr="00F44739">
        <w:rPr>
          <w:sz w:val="24"/>
          <w:szCs w:val="24"/>
          <w:lang w:val="hr-HR"/>
        </w:rPr>
        <w:t xml:space="preserve"> </w:t>
      </w:r>
      <w:r w:rsidR="006270E5" w:rsidRPr="00F44739">
        <w:rPr>
          <w:sz w:val="24"/>
          <w:szCs w:val="24"/>
          <w:lang w:val="hr-HR"/>
        </w:rPr>
        <w:t>144.900</w:t>
      </w:r>
      <w:r w:rsidR="00992130" w:rsidRPr="00F44739">
        <w:rPr>
          <w:sz w:val="24"/>
          <w:szCs w:val="24"/>
          <w:lang w:val="hr-HR"/>
        </w:rPr>
        <w:t>,00 eura</w:t>
      </w:r>
      <w:r w:rsidR="00DA0CDC" w:rsidRPr="00F44739">
        <w:rPr>
          <w:sz w:val="24"/>
          <w:szCs w:val="24"/>
          <w:lang w:val="hr-HR"/>
        </w:rPr>
        <w:t xml:space="preserve"> </w:t>
      </w:r>
      <w:r w:rsidR="00F15849">
        <w:rPr>
          <w:sz w:val="24"/>
          <w:szCs w:val="24"/>
          <w:lang w:val="hr-HR"/>
        </w:rPr>
        <w:t xml:space="preserve">sa </w:t>
      </w:r>
      <w:r w:rsidR="00DA0CDC" w:rsidRPr="00F44739">
        <w:rPr>
          <w:sz w:val="24"/>
          <w:szCs w:val="24"/>
          <w:lang w:val="hr-HR"/>
        </w:rPr>
        <w:t xml:space="preserve">pozicija </w:t>
      </w:r>
      <w:r w:rsidR="00DA0CDC" w:rsidRPr="00D12118">
        <w:rPr>
          <w:sz w:val="24"/>
          <w:szCs w:val="24"/>
          <w:lang w:val="hr-HR"/>
        </w:rPr>
        <w:t>na kojima s</w:t>
      </w:r>
      <w:r w:rsidR="001C5E86" w:rsidRPr="00D12118">
        <w:rPr>
          <w:sz w:val="24"/>
          <w:szCs w:val="24"/>
          <w:lang w:val="hr-HR"/>
        </w:rPr>
        <w:t>u se mogle ostvariti uštede</w:t>
      </w:r>
      <w:r w:rsidR="00D1279F">
        <w:rPr>
          <w:sz w:val="24"/>
          <w:szCs w:val="24"/>
          <w:lang w:val="hr-HR"/>
        </w:rPr>
        <w:t>,</w:t>
      </w:r>
      <w:r w:rsidR="001C5E86" w:rsidRPr="00D12118">
        <w:rPr>
          <w:sz w:val="24"/>
          <w:szCs w:val="24"/>
          <w:lang w:val="hr-HR"/>
        </w:rPr>
        <w:t xml:space="preserve"> a da se ne ugrozi</w:t>
      </w:r>
      <w:r w:rsidR="00DA0CDC" w:rsidRPr="00D12118">
        <w:rPr>
          <w:sz w:val="24"/>
          <w:szCs w:val="24"/>
          <w:lang w:val="hr-HR"/>
        </w:rPr>
        <w:t xml:space="preserve"> izvršavanj</w:t>
      </w:r>
      <w:r w:rsidR="001C5E86" w:rsidRPr="00D12118">
        <w:rPr>
          <w:sz w:val="24"/>
          <w:szCs w:val="24"/>
          <w:lang w:val="hr-HR"/>
        </w:rPr>
        <w:t>e</w:t>
      </w:r>
      <w:r w:rsidR="00DA0CDC" w:rsidRPr="00D12118">
        <w:rPr>
          <w:sz w:val="24"/>
          <w:szCs w:val="24"/>
          <w:lang w:val="hr-HR"/>
        </w:rPr>
        <w:t xml:space="preserve"> planiranih programa i aktivnosti, na pozicije čija je povećana realizacija bila nužna za bolje i efikasnije funkcioniranje Grada</w:t>
      </w:r>
      <w:r w:rsidR="001C5E86" w:rsidRPr="00D12118">
        <w:rPr>
          <w:sz w:val="24"/>
          <w:szCs w:val="24"/>
          <w:lang w:val="hr-HR"/>
        </w:rPr>
        <w:t xml:space="preserve"> odnosno provedbu planiranih projekata</w:t>
      </w:r>
      <w:r w:rsidR="00DA0CDC" w:rsidRPr="00D12118">
        <w:rPr>
          <w:sz w:val="24"/>
          <w:szCs w:val="24"/>
          <w:lang w:val="hr-HR"/>
        </w:rPr>
        <w:t xml:space="preserve">. </w:t>
      </w:r>
    </w:p>
    <w:p w14:paraId="7D21B83B" w14:textId="1BB68C41" w:rsidR="0097138A" w:rsidRDefault="0097138A" w:rsidP="00835E88">
      <w:pPr>
        <w:pStyle w:val="Tijeloteksta"/>
        <w:ind w:firstLine="567"/>
        <w:jc w:val="both"/>
        <w:rPr>
          <w:szCs w:val="24"/>
          <w:lang w:val="hr-HR"/>
        </w:rPr>
      </w:pPr>
      <w:r w:rsidRPr="00CD4E19">
        <w:rPr>
          <w:szCs w:val="24"/>
          <w:lang w:val="hr-HR"/>
        </w:rPr>
        <w:t>Zaklju</w:t>
      </w:r>
      <w:r w:rsidR="004226F6">
        <w:rPr>
          <w:szCs w:val="24"/>
          <w:lang w:val="hr-HR"/>
        </w:rPr>
        <w:t>čak</w:t>
      </w:r>
      <w:r w:rsidRPr="00CD4E19">
        <w:rPr>
          <w:szCs w:val="24"/>
          <w:lang w:val="hr-HR"/>
        </w:rPr>
        <w:t xml:space="preserve"> o preraspodjel</w:t>
      </w:r>
      <w:r w:rsidR="00573474">
        <w:rPr>
          <w:szCs w:val="24"/>
          <w:lang w:val="hr-HR"/>
        </w:rPr>
        <w:t>i</w:t>
      </w:r>
      <w:r w:rsidR="00E327D2">
        <w:rPr>
          <w:szCs w:val="24"/>
          <w:lang w:val="hr-HR"/>
        </w:rPr>
        <w:t xml:space="preserve"> Proračun</w:t>
      </w:r>
      <w:r w:rsidR="00835E88">
        <w:rPr>
          <w:szCs w:val="24"/>
          <w:lang w:val="hr-HR"/>
        </w:rPr>
        <w:t>a</w:t>
      </w:r>
      <w:r w:rsidR="00E327D2">
        <w:rPr>
          <w:szCs w:val="24"/>
          <w:lang w:val="hr-HR"/>
        </w:rPr>
        <w:t xml:space="preserve"> Grada Osijeka za 202</w:t>
      </w:r>
      <w:r w:rsidR="004226F6">
        <w:rPr>
          <w:szCs w:val="24"/>
          <w:lang w:val="hr-HR"/>
        </w:rPr>
        <w:t>4</w:t>
      </w:r>
      <w:r w:rsidRPr="00CD4E19">
        <w:rPr>
          <w:szCs w:val="24"/>
          <w:lang w:val="hr-HR"/>
        </w:rPr>
        <w:t>.</w:t>
      </w:r>
      <w:r w:rsidR="00835E88">
        <w:rPr>
          <w:szCs w:val="24"/>
          <w:lang w:val="hr-HR"/>
        </w:rPr>
        <w:t xml:space="preserve"> na dan 30.</w:t>
      </w:r>
      <w:r w:rsidR="00705B09">
        <w:rPr>
          <w:szCs w:val="24"/>
          <w:lang w:val="hr-HR"/>
        </w:rPr>
        <w:t xml:space="preserve"> </w:t>
      </w:r>
      <w:r w:rsidR="00835E88">
        <w:rPr>
          <w:szCs w:val="24"/>
          <w:lang w:val="hr-HR"/>
        </w:rPr>
        <w:t>lipnja 2024.</w:t>
      </w:r>
      <w:r w:rsidRPr="00CD4E19">
        <w:rPr>
          <w:szCs w:val="24"/>
          <w:lang w:val="hr-HR"/>
        </w:rPr>
        <w:t xml:space="preserve"> dajemo u privitku.</w:t>
      </w:r>
    </w:p>
    <w:p w14:paraId="414073C2" w14:textId="77777777" w:rsidR="00AB2EF5" w:rsidRDefault="00AB2EF5" w:rsidP="0097138A">
      <w:pPr>
        <w:pStyle w:val="Tijeloteksta"/>
        <w:ind w:firstLine="720"/>
        <w:jc w:val="both"/>
        <w:rPr>
          <w:szCs w:val="24"/>
          <w:lang w:val="hr-HR"/>
        </w:rPr>
      </w:pPr>
    </w:p>
    <w:p w14:paraId="22776FFA" w14:textId="22A01931" w:rsidR="00AB2EF5" w:rsidRDefault="00AB2EF5" w:rsidP="00AB2EF5">
      <w:pPr>
        <w:ind w:firstLine="567"/>
        <w:jc w:val="both"/>
        <w:rPr>
          <w:sz w:val="24"/>
          <w:szCs w:val="24"/>
          <w:lang w:val="hr-HR"/>
        </w:rPr>
      </w:pPr>
      <w:r w:rsidRPr="00DF6165">
        <w:rPr>
          <w:sz w:val="24"/>
          <w:szCs w:val="24"/>
          <w:lang w:val="hr-HR"/>
        </w:rPr>
        <w:t>Proračun Grada Osijeka za 202</w:t>
      </w:r>
      <w:r>
        <w:rPr>
          <w:sz w:val="24"/>
          <w:szCs w:val="24"/>
          <w:lang w:val="hr-HR"/>
        </w:rPr>
        <w:t>4</w:t>
      </w:r>
      <w:r w:rsidRPr="00DF6165">
        <w:rPr>
          <w:sz w:val="24"/>
          <w:szCs w:val="24"/>
          <w:lang w:val="hr-HR"/>
        </w:rPr>
        <w:t>.</w:t>
      </w:r>
      <w:r>
        <w:rPr>
          <w:sz w:val="24"/>
          <w:szCs w:val="24"/>
          <w:lang w:val="hr-HR"/>
        </w:rPr>
        <w:t xml:space="preserve"> je konsolidirani proračun sačinjen na temelju financijskih planova svih organizacijskih jedinica Grada Osijeka i proračunskih korisnika iz njihove nadležnosti. Obuhvaća </w:t>
      </w:r>
      <w:r w:rsidRPr="00DF6165">
        <w:rPr>
          <w:sz w:val="24"/>
          <w:szCs w:val="24"/>
          <w:lang w:val="hr-HR"/>
        </w:rPr>
        <w:t>prihode/primitke i rashode/izdatke Grada</w:t>
      </w:r>
      <w:r>
        <w:rPr>
          <w:sz w:val="24"/>
          <w:szCs w:val="24"/>
          <w:lang w:val="hr-HR"/>
        </w:rPr>
        <w:t xml:space="preserve"> Osijeka i proračunskih korisnika</w:t>
      </w:r>
      <w:r w:rsidRPr="00DF6165">
        <w:rPr>
          <w:sz w:val="24"/>
          <w:szCs w:val="24"/>
          <w:lang w:val="hr-HR"/>
        </w:rPr>
        <w:t xml:space="preserve"> iskazane po organizacijskoj, ekonomskoj, funkcijskoj, lokacijskoj, programskoj klasifikaciji te izvorima financiranja.</w:t>
      </w:r>
      <w:r w:rsidR="00683C14">
        <w:rPr>
          <w:sz w:val="24"/>
          <w:szCs w:val="24"/>
          <w:lang w:val="hr-HR"/>
        </w:rPr>
        <w:t xml:space="preserve"> </w:t>
      </w:r>
      <w:r w:rsidR="00096500">
        <w:rPr>
          <w:sz w:val="24"/>
          <w:szCs w:val="24"/>
          <w:lang w:val="hr-HR"/>
        </w:rPr>
        <w:t>Kako se p</w:t>
      </w:r>
      <w:r w:rsidR="00683C14">
        <w:rPr>
          <w:sz w:val="24"/>
          <w:szCs w:val="24"/>
          <w:lang w:val="hr-HR"/>
        </w:rPr>
        <w:t xml:space="preserve">oslovanje </w:t>
      </w:r>
      <w:r w:rsidR="0045042E">
        <w:rPr>
          <w:sz w:val="24"/>
          <w:szCs w:val="24"/>
          <w:lang w:val="hr-HR"/>
        </w:rPr>
        <w:t>Proračuna</w:t>
      </w:r>
      <w:r w:rsidR="00096500">
        <w:rPr>
          <w:sz w:val="24"/>
          <w:szCs w:val="24"/>
          <w:lang w:val="hr-HR"/>
        </w:rPr>
        <w:t xml:space="preserve"> </w:t>
      </w:r>
      <w:r w:rsidR="00683C14">
        <w:rPr>
          <w:sz w:val="24"/>
          <w:szCs w:val="24"/>
          <w:lang w:val="hr-HR"/>
        </w:rPr>
        <w:t xml:space="preserve">Grada Osijeka odvija </w:t>
      </w:r>
      <w:r w:rsidR="00096500">
        <w:rPr>
          <w:sz w:val="24"/>
          <w:szCs w:val="24"/>
          <w:lang w:val="hr-HR"/>
        </w:rPr>
        <w:t xml:space="preserve">kroz punu riznicu putem jedinstvenog žiro računa u izvještajnom razdoblju Grad je </w:t>
      </w:r>
      <w:r w:rsidR="00501CF8" w:rsidRPr="00501CF8">
        <w:rPr>
          <w:sz w:val="24"/>
          <w:szCs w:val="24"/>
          <w:lang w:val="hr-HR"/>
        </w:rPr>
        <w:t>u svojim poslovnim knjigama evidentirao sve prihode/primitke i rashode/izdatke proračunskih korisnika, uključujući vlastite i namjenske prihode i rashode financirane iz istih, te izvršavao sva plaćanja vezano za navedene rashode</w:t>
      </w:r>
      <w:r w:rsidR="00501CF8">
        <w:rPr>
          <w:sz w:val="24"/>
          <w:szCs w:val="24"/>
          <w:lang w:val="hr-HR"/>
        </w:rPr>
        <w:t xml:space="preserve"> </w:t>
      </w:r>
      <w:r w:rsidR="00BA7BDC">
        <w:rPr>
          <w:sz w:val="24"/>
          <w:szCs w:val="24"/>
          <w:lang w:val="hr-HR"/>
        </w:rPr>
        <w:t>čime je</w:t>
      </w:r>
      <w:r w:rsidR="00501CF8">
        <w:rPr>
          <w:sz w:val="24"/>
          <w:szCs w:val="24"/>
          <w:lang w:val="hr-HR"/>
        </w:rPr>
        <w:t xml:space="preserve"> postig</w:t>
      </w:r>
      <w:r w:rsidR="00BA7BDC">
        <w:rPr>
          <w:sz w:val="24"/>
          <w:szCs w:val="24"/>
          <w:lang w:val="hr-HR"/>
        </w:rPr>
        <w:t>nuta</w:t>
      </w:r>
      <w:r w:rsidR="00501CF8">
        <w:rPr>
          <w:sz w:val="24"/>
          <w:szCs w:val="24"/>
          <w:lang w:val="hr-HR"/>
        </w:rPr>
        <w:t xml:space="preserve"> racionalizacij</w:t>
      </w:r>
      <w:r w:rsidR="00BA7BDC">
        <w:rPr>
          <w:sz w:val="24"/>
          <w:szCs w:val="24"/>
          <w:lang w:val="hr-HR"/>
        </w:rPr>
        <w:t>a</w:t>
      </w:r>
      <w:r w:rsidR="00501CF8">
        <w:rPr>
          <w:sz w:val="24"/>
          <w:szCs w:val="24"/>
          <w:lang w:val="hr-HR"/>
        </w:rPr>
        <w:t xml:space="preserve"> upravljanj</w:t>
      </w:r>
      <w:r w:rsidR="00BA7BDC">
        <w:rPr>
          <w:sz w:val="24"/>
          <w:szCs w:val="24"/>
          <w:lang w:val="hr-HR"/>
        </w:rPr>
        <w:t>a</w:t>
      </w:r>
      <w:r w:rsidR="00501CF8">
        <w:rPr>
          <w:sz w:val="24"/>
          <w:szCs w:val="24"/>
          <w:lang w:val="hr-HR"/>
        </w:rPr>
        <w:t xml:space="preserve"> javnim novcem.</w:t>
      </w:r>
      <w:r w:rsidR="00F71451">
        <w:rPr>
          <w:sz w:val="24"/>
          <w:szCs w:val="24"/>
          <w:lang w:val="hr-HR"/>
        </w:rPr>
        <w:t xml:space="preserve"> Prvo polugodište 2024. obilježilo je uspješno poslovanje </w:t>
      </w:r>
      <w:r w:rsidR="002E4800">
        <w:rPr>
          <w:sz w:val="24"/>
          <w:szCs w:val="24"/>
          <w:lang w:val="hr-HR"/>
        </w:rPr>
        <w:t xml:space="preserve">s ostvarenim viškom prihoda i primitaka na temelju evidentiranih </w:t>
      </w:r>
      <w:r w:rsidR="008E03EB">
        <w:rPr>
          <w:sz w:val="24"/>
          <w:szCs w:val="24"/>
          <w:lang w:val="hr-HR"/>
        </w:rPr>
        <w:t>primitaka/prihoda i rashoda/izdataka kako slijedi:</w:t>
      </w:r>
    </w:p>
    <w:p w14:paraId="3C73DDA7" w14:textId="77777777" w:rsidR="00652E99" w:rsidRDefault="00652E99" w:rsidP="00AB2EF5">
      <w:pPr>
        <w:ind w:firstLine="567"/>
        <w:jc w:val="both"/>
        <w:rPr>
          <w:sz w:val="24"/>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1939"/>
        <w:gridCol w:w="2428"/>
        <w:gridCol w:w="2685"/>
      </w:tblGrid>
      <w:tr w:rsidR="00551D3E" w:rsidRPr="00652E99" w14:paraId="4D72CBFD" w14:textId="77777777" w:rsidTr="00B250DE">
        <w:trPr>
          <w:trHeight w:val="570"/>
        </w:trPr>
        <w:tc>
          <w:tcPr>
            <w:tcW w:w="1338" w:type="pct"/>
            <w:vMerge w:val="restart"/>
            <w:shd w:val="clear" w:color="auto" w:fill="auto"/>
            <w:vAlign w:val="center"/>
            <w:hideMark/>
          </w:tcPr>
          <w:p w14:paraId="41008BD0" w14:textId="77777777" w:rsidR="00652E99" w:rsidRPr="00652E99" w:rsidRDefault="00652E99" w:rsidP="00652E99">
            <w:pPr>
              <w:rPr>
                <w:color w:val="000000"/>
                <w:sz w:val="22"/>
                <w:szCs w:val="22"/>
                <w:lang w:val="hr-HR"/>
              </w:rPr>
            </w:pPr>
            <w:r w:rsidRPr="00652E99">
              <w:rPr>
                <w:color w:val="000000"/>
                <w:sz w:val="22"/>
                <w:szCs w:val="22"/>
                <w:lang w:val="hr-HR"/>
              </w:rPr>
              <w:t> </w:t>
            </w:r>
          </w:p>
        </w:tc>
        <w:tc>
          <w:tcPr>
            <w:tcW w:w="1007" w:type="pct"/>
            <w:vMerge w:val="restart"/>
            <w:shd w:val="clear" w:color="auto" w:fill="auto"/>
            <w:vAlign w:val="center"/>
            <w:hideMark/>
          </w:tcPr>
          <w:p w14:paraId="4D00738B" w14:textId="77777777" w:rsidR="00652E99" w:rsidRPr="00652E99" w:rsidRDefault="00652E99" w:rsidP="00652E99">
            <w:pPr>
              <w:jc w:val="center"/>
              <w:rPr>
                <w:b/>
                <w:bCs/>
                <w:color w:val="000000"/>
                <w:sz w:val="22"/>
                <w:szCs w:val="22"/>
                <w:lang w:val="hr-HR"/>
              </w:rPr>
            </w:pPr>
            <w:r w:rsidRPr="00652E99">
              <w:rPr>
                <w:b/>
                <w:bCs/>
                <w:color w:val="000000"/>
                <w:sz w:val="22"/>
                <w:szCs w:val="22"/>
                <w:lang w:val="hr-HR"/>
              </w:rPr>
              <w:t>GRAD OSIJEK</w:t>
            </w:r>
          </w:p>
        </w:tc>
        <w:tc>
          <w:tcPr>
            <w:tcW w:w="1261" w:type="pct"/>
            <w:vMerge w:val="restart"/>
            <w:shd w:val="clear" w:color="auto" w:fill="auto"/>
            <w:vAlign w:val="center"/>
            <w:hideMark/>
          </w:tcPr>
          <w:p w14:paraId="255D7231" w14:textId="77777777" w:rsidR="00652E99" w:rsidRPr="00652E99" w:rsidRDefault="00652E99" w:rsidP="00652E99">
            <w:pPr>
              <w:jc w:val="center"/>
              <w:rPr>
                <w:b/>
                <w:bCs/>
                <w:color w:val="000000"/>
                <w:sz w:val="22"/>
                <w:szCs w:val="22"/>
                <w:lang w:val="hr-HR"/>
              </w:rPr>
            </w:pPr>
            <w:r w:rsidRPr="00652E99">
              <w:rPr>
                <w:b/>
                <w:bCs/>
                <w:color w:val="000000"/>
                <w:sz w:val="22"/>
                <w:szCs w:val="22"/>
                <w:lang w:val="hr-HR"/>
              </w:rPr>
              <w:t>PRORAČUNSKI KORISNICI</w:t>
            </w:r>
          </w:p>
        </w:tc>
        <w:tc>
          <w:tcPr>
            <w:tcW w:w="1394" w:type="pct"/>
            <w:vMerge w:val="restart"/>
            <w:shd w:val="clear" w:color="auto" w:fill="auto"/>
            <w:vAlign w:val="center"/>
            <w:hideMark/>
          </w:tcPr>
          <w:p w14:paraId="0CF27B59" w14:textId="7BB8D13C" w:rsidR="00652E99" w:rsidRPr="00652E99" w:rsidRDefault="00551D3E" w:rsidP="00652E99">
            <w:pPr>
              <w:jc w:val="center"/>
              <w:rPr>
                <w:b/>
                <w:bCs/>
                <w:color w:val="000000"/>
                <w:sz w:val="22"/>
                <w:szCs w:val="22"/>
                <w:lang w:val="hr-HR"/>
              </w:rPr>
            </w:pPr>
            <w:r>
              <w:rPr>
                <w:b/>
                <w:bCs/>
                <w:color w:val="000000"/>
                <w:sz w:val="22"/>
                <w:szCs w:val="22"/>
                <w:lang w:val="hr-HR"/>
              </w:rPr>
              <w:t>KONSOLIDIRANI</w:t>
            </w:r>
            <w:r w:rsidR="00652E99" w:rsidRPr="00652E99">
              <w:rPr>
                <w:b/>
                <w:bCs/>
                <w:color w:val="000000"/>
                <w:sz w:val="22"/>
                <w:szCs w:val="22"/>
                <w:lang w:val="hr-HR"/>
              </w:rPr>
              <w:t xml:space="preserve"> PRORAČUN</w:t>
            </w:r>
          </w:p>
        </w:tc>
      </w:tr>
      <w:tr w:rsidR="00551D3E" w:rsidRPr="00652E99" w14:paraId="7E7A6BFF" w14:textId="77777777" w:rsidTr="00B250DE">
        <w:trPr>
          <w:trHeight w:val="270"/>
        </w:trPr>
        <w:tc>
          <w:tcPr>
            <w:tcW w:w="1338" w:type="pct"/>
            <w:vMerge/>
            <w:vAlign w:val="center"/>
            <w:hideMark/>
          </w:tcPr>
          <w:p w14:paraId="48088DC3" w14:textId="77777777" w:rsidR="00652E99" w:rsidRPr="00652E99" w:rsidRDefault="00652E99" w:rsidP="00652E99">
            <w:pPr>
              <w:rPr>
                <w:color w:val="000000"/>
                <w:sz w:val="22"/>
                <w:szCs w:val="22"/>
                <w:lang w:val="hr-HR"/>
              </w:rPr>
            </w:pPr>
          </w:p>
        </w:tc>
        <w:tc>
          <w:tcPr>
            <w:tcW w:w="1007" w:type="pct"/>
            <w:vMerge/>
            <w:vAlign w:val="center"/>
            <w:hideMark/>
          </w:tcPr>
          <w:p w14:paraId="0B335E6A" w14:textId="77777777" w:rsidR="00652E99" w:rsidRPr="00652E99" w:rsidRDefault="00652E99" w:rsidP="00652E99">
            <w:pPr>
              <w:rPr>
                <w:b/>
                <w:bCs/>
                <w:color w:val="000000"/>
                <w:sz w:val="22"/>
                <w:szCs w:val="22"/>
                <w:lang w:val="hr-HR"/>
              </w:rPr>
            </w:pPr>
          </w:p>
        </w:tc>
        <w:tc>
          <w:tcPr>
            <w:tcW w:w="1261" w:type="pct"/>
            <w:vMerge/>
            <w:vAlign w:val="center"/>
            <w:hideMark/>
          </w:tcPr>
          <w:p w14:paraId="4CB9C38D" w14:textId="77777777" w:rsidR="00652E99" w:rsidRPr="00652E99" w:rsidRDefault="00652E99" w:rsidP="00652E99">
            <w:pPr>
              <w:rPr>
                <w:b/>
                <w:bCs/>
                <w:color w:val="000000"/>
                <w:sz w:val="22"/>
                <w:szCs w:val="22"/>
                <w:lang w:val="hr-HR"/>
              </w:rPr>
            </w:pPr>
          </w:p>
        </w:tc>
        <w:tc>
          <w:tcPr>
            <w:tcW w:w="1394" w:type="pct"/>
            <w:vMerge/>
            <w:vAlign w:val="center"/>
            <w:hideMark/>
          </w:tcPr>
          <w:p w14:paraId="0D8FD729" w14:textId="77777777" w:rsidR="00652E99" w:rsidRPr="00652E99" w:rsidRDefault="00652E99" w:rsidP="00652E99">
            <w:pPr>
              <w:rPr>
                <w:b/>
                <w:bCs/>
                <w:color w:val="000000"/>
                <w:sz w:val="22"/>
                <w:szCs w:val="22"/>
                <w:lang w:val="hr-HR"/>
              </w:rPr>
            </w:pPr>
          </w:p>
        </w:tc>
      </w:tr>
      <w:tr w:rsidR="00551D3E" w:rsidRPr="00652E99" w14:paraId="3EF86ABD" w14:textId="77777777" w:rsidTr="00B250DE">
        <w:trPr>
          <w:trHeight w:val="270"/>
        </w:trPr>
        <w:tc>
          <w:tcPr>
            <w:tcW w:w="1338" w:type="pct"/>
            <w:shd w:val="clear" w:color="auto" w:fill="auto"/>
            <w:vAlign w:val="center"/>
            <w:hideMark/>
          </w:tcPr>
          <w:p w14:paraId="398E23B4" w14:textId="77777777" w:rsidR="00652E99" w:rsidRPr="00652E99" w:rsidRDefault="00652E99" w:rsidP="00652E99">
            <w:pPr>
              <w:rPr>
                <w:color w:val="000000"/>
                <w:sz w:val="22"/>
                <w:szCs w:val="22"/>
                <w:lang w:val="hr-HR"/>
              </w:rPr>
            </w:pPr>
            <w:r w:rsidRPr="00652E99">
              <w:rPr>
                <w:color w:val="000000"/>
                <w:sz w:val="22"/>
                <w:szCs w:val="22"/>
                <w:lang w:val="hr-HR"/>
              </w:rPr>
              <w:t>prihodi poslovanja</w:t>
            </w:r>
          </w:p>
        </w:tc>
        <w:tc>
          <w:tcPr>
            <w:tcW w:w="1007" w:type="pct"/>
            <w:shd w:val="clear" w:color="auto" w:fill="auto"/>
            <w:vAlign w:val="center"/>
            <w:hideMark/>
          </w:tcPr>
          <w:p w14:paraId="1CFC72DB" w14:textId="77777777" w:rsidR="00652E99" w:rsidRPr="00652E99" w:rsidRDefault="00652E99" w:rsidP="00652E99">
            <w:pPr>
              <w:jc w:val="right"/>
              <w:rPr>
                <w:color w:val="000000"/>
                <w:sz w:val="22"/>
                <w:szCs w:val="22"/>
                <w:lang w:val="hr-HR"/>
              </w:rPr>
            </w:pPr>
            <w:r w:rsidRPr="00652E99">
              <w:rPr>
                <w:color w:val="000000"/>
                <w:sz w:val="22"/>
                <w:szCs w:val="22"/>
                <w:lang w:val="hr-HR"/>
              </w:rPr>
              <w:t>39.894.167,04</w:t>
            </w:r>
          </w:p>
        </w:tc>
        <w:tc>
          <w:tcPr>
            <w:tcW w:w="1261" w:type="pct"/>
            <w:shd w:val="clear" w:color="auto" w:fill="auto"/>
            <w:vAlign w:val="center"/>
            <w:hideMark/>
          </w:tcPr>
          <w:p w14:paraId="1BCEF375" w14:textId="77777777" w:rsidR="00652E99" w:rsidRPr="00652E99" w:rsidRDefault="00652E99" w:rsidP="00652E99">
            <w:pPr>
              <w:jc w:val="right"/>
              <w:rPr>
                <w:color w:val="000000"/>
                <w:sz w:val="22"/>
                <w:szCs w:val="22"/>
                <w:lang w:val="hr-HR"/>
              </w:rPr>
            </w:pPr>
            <w:r w:rsidRPr="00652E99">
              <w:rPr>
                <w:color w:val="000000"/>
                <w:sz w:val="22"/>
                <w:szCs w:val="22"/>
                <w:lang w:val="hr-HR"/>
              </w:rPr>
              <w:t>19.861.302,88</w:t>
            </w:r>
          </w:p>
        </w:tc>
        <w:tc>
          <w:tcPr>
            <w:tcW w:w="1394" w:type="pct"/>
            <w:shd w:val="clear" w:color="auto" w:fill="auto"/>
            <w:vAlign w:val="center"/>
            <w:hideMark/>
          </w:tcPr>
          <w:p w14:paraId="6D5E964F" w14:textId="77777777" w:rsidR="00652E99" w:rsidRPr="00652E99" w:rsidRDefault="00652E99" w:rsidP="00652E99">
            <w:pPr>
              <w:jc w:val="right"/>
              <w:rPr>
                <w:color w:val="000000"/>
                <w:sz w:val="22"/>
                <w:szCs w:val="22"/>
                <w:lang w:val="hr-HR"/>
              </w:rPr>
            </w:pPr>
            <w:r w:rsidRPr="00652E99">
              <w:rPr>
                <w:color w:val="000000"/>
                <w:sz w:val="22"/>
                <w:szCs w:val="22"/>
                <w:lang w:val="hr-HR"/>
              </w:rPr>
              <w:t>59.755.469,92</w:t>
            </w:r>
          </w:p>
        </w:tc>
      </w:tr>
      <w:tr w:rsidR="00551D3E" w:rsidRPr="00652E99" w14:paraId="70E1841E" w14:textId="77777777" w:rsidTr="00B250DE">
        <w:trPr>
          <w:trHeight w:val="510"/>
        </w:trPr>
        <w:tc>
          <w:tcPr>
            <w:tcW w:w="1338" w:type="pct"/>
            <w:shd w:val="clear" w:color="auto" w:fill="auto"/>
            <w:vAlign w:val="center"/>
            <w:hideMark/>
          </w:tcPr>
          <w:p w14:paraId="5B23B6D1" w14:textId="77777777" w:rsidR="00652E99" w:rsidRPr="00652E99" w:rsidRDefault="00652E99" w:rsidP="00652E99">
            <w:pPr>
              <w:rPr>
                <w:color w:val="000000"/>
                <w:sz w:val="22"/>
                <w:szCs w:val="22"/>
                <w:lang w:val="hr-HR"/>
              </w:rPr>
            </w:pPr>
            <w:r w:rsidRPr="00652E99">
              <w:rPr>
                <w:color w:val="000000"/>
                <w:sz w:val="22"/>
                <w:szCs w:val="22"/>
                <w:lang w:val="hr-HR"/>
              </w:rPr>
              <w:t>prihodi od prodaje nefinancijske imovine</w:t>
            </w:r>
          </w:p>
        </w:tc>
        <w:tc>
          <w:tcPr>
            <w:tcW w:w="1007" w:type="pct"/>
            <w:shd w:val="clear" w:color="auto" w:fill="auto"/>
            <w:vAlign w:val="center"/>
            <w:hideMark/>
          </w:tcPr>
          <w:p w14:paraId="042947D2" w14:textId="77777777" w:rsidR="00652E99" w:rsidRPr="00652E99" w:rsidRDefault="00652E99" w:rsidP="00652E99">
            <w:pPr>
              <w:jc w:val="right"/>
              <w:rPr>
                <w:color w:val="000000"/>
                <w:sz w:val="22"/>
                <w:szCs w:val="22"/>
                <w:lang w:val="hr-HR"/>
              </w:rPr>
            </w:pPr>
            <w:r w:rsidRPr="00652E99">
              <w:rPr>
                <w:color w:val="000000"/>
                <w:sz w:val="22"/>
                <w:szCs w:val="22"/>
                <w:lang w:val="hr-HR"/>
              </w:rPr>
              <w:t>2.659.024,86</w:t>
            </w:r>
          </w:p>
        </w:tc>
        <w:tc>
          <w:tcPr>
            <w:tcW w:w="1261" w:type="pct"/>
            <w:shd w:val="clear" w:color="auto" w:fill="auto"/>
            <w:vAlign w:val="center"/>
            <w:hideMark/>
          </w:tcPr>
          <w:p w14:paraId="3EB4F93D" w14:textId="77777777" w:rsidR="00652E99" w:rsidRPr="00652E99" w:rsidRDefault="00652E99" w:rsidP="00652E99">
            <w:pPr>
              <w:jc w:val="right"/>
              <w:rPr>
                <w:color w:val="000000"/>
                <w:sz w:val="22"/>
                <w:szCs w:val="22"/>
                <w:lang w:val="hr-HR"/>
              </w:rPr>
            </w:pPr>
            <w:r w:rsidRPr="00652E99">
              <w:rPr>
                <w:color w:val="000000"/>
                <w:sz w:val="22"/>
                <w:szCs w:val="22"/>
                <w:lang w:val="hr-HR"/>
              </w:rPr>
              <w:t>570,92</w:t>
            </w:r>
          </w:p>
        </w:tc>
        <w:tc>
          <w:tcPr>
            <w:tcW w:w="1394" w:type="pct"/>
            <w:shd w:val="clear" w:color="auto" w:fill="auto"/>
            <w:vAlign w:val="center"/>
            <w:hideMark/>
          </w:tcPr>
          <w:p w14:paraId="3FCA6A9C" w14:textId="77777777" w:rsidR="00652E99" w:rsidRPr="00652E99" w:rsidRDefault="00652E99" w:rsidP="00652E99">
            <w:pPr>
              <w:jc w:val="right"/>
              <w:rPr>
                <w:color w:val="000000"/>
                <w:sz w:val="22"/>
                <w:szCs w:val="22"/>
                <w:lang w:val="hr-HR"/>
              </w:rPr>
            </w:pPr>
            <w:r w:rsidRPr="00652E99">
              <w:rPr>
                <w:color w:val="000000"/>
                <w:sz w:val="22"/>
                <w:szCs w:val="22"/>
                <w:lang w:val="hr-HR"/>
              </w:rPr>
              <w:t>2.659.595,78</w:t>
            </w:r>
          </w:p>
        </w:tc>
      </w:tr>
      <w:tr w:rsidR="00551D3E" w:rsidRPr="00652E99" w14:paraId="2FC08E12" w14:textId="77777777" w:rsidTr="00B250DE">
        <w:trPr>
          <w:trHeight w:val="510"/>
        </w:trPr>
        <w:tc>
          <w:tcPr>
            <w:tcW w:w="1338" w:type="pct"/>
            <w:shd w:val="clear" w:color="auto" w:fill="auto"/>
            <w:vAlign w:val="center"/>
            <w:hideMark/>
          </w:tcPr>
          <w:p w14:paraId="169663E5" w14:textId="77777777" w:rsidR="00652E99" w:rsidRPr="00652E99" w:rsidRDefault="00652E99" w:rsidP="00652E99">
            <w:pPr>
              <w:rPr>
                <w:color w:val="000000"/>
                <w:sz w:val="22"/>
                <w:szCs w:val="22"/>
                <w:lang w:val="hr-HR"/>
              </w:rPr>
            </w:pPr>
            <w:r w:rsidRPr="00652E99">
              <w:rPr>
                <w:color w:val="000000"/>
                <w:sz w:val="22"/>
                <w:szCs w:val="22"/>
                <w:lang w:val="hr-HR"/>
              </w:rPr>
              <w:lastRenderedPageBreak/>
              <w:t>primici od financijske imovine i zaduživanja</w:t>
            </w:r>
          </w:p>
        </w:tc>
        <w:tc>
          <w:tcPr>
            <w:tcW w:w="1007" w:type="pct"/>
            <w:shd w:val="clear" w:color="auto" w:fill="auto"/>
            <w:vAlign w:val="center"/>
            <w:hideMark/>
          </w:tcPr>
          <w:p w14:paraId="2282F85F" w14:textId="77777777" w:rsidR="00652E99" w:rsidRPr="00652E99" w:rsidRDefault="00652E99" w:rsidP="00652E99">
            <w:pPr>
              <w:jc w:val="right"/>
              <w:rPr>
                <w:color w:val="000000"/>
                <w:sz w:val="22"/>
                <w:szCs w:val="22"/>
                <w:lang w:val="hr-HR"/>
              </w:rPr>
            </w:pPr>
            <w:r w:rsidRPr="00652E99">
              <w:rPr>
                <w:color w:val="000000"/>
                <w:sz w:val="22"/>
                <w:szCs w:val="22"/>
                <w:lang w:val="hr-HR"/>
              </w:rPr>
              <w:t>4.100.920,21</w:t>
            </w:r>
          </w:p>
        </w:tc>
        <w:tc>
          <w:tcPr>
            <w:tcW w:w="1261" w:type="pct"/>
            <w:shd w:val="clear" w:color="auto" w:fill="auto"/>
            <w:vAlign w:val="center"/>
            <w:hideMark/>
          </w:tcPr>
          <w:p w14:paraId="157F267C" w14:textId="77777777" w:rsidR="00652E99" w:rsidRPr="00652E99" w:rsidRDefault="00652E99" w:rsidP="00652E99">
            <w:pPr>
              <w:jc w:val="right"/>
              <w:rPr>
                <w:color w:val="000000"/>
                <w:sz w:val="22"/>
                <w:szCs w:val="22"/>
                <w:lang w:val="hr-HR"/>
              </w:rPr>
            </w:pPr>
            <w:r w:rsidRPr="00652E99">
              <w:rPr>
                <w:color w:val="000000"/>
                <w:sz w:val="22"/>
                <w:szCs w:val="22"/>
                <w:lang w:val="hr-HR"/>
              </w:rPr>
              <w:t>0,00</w:t>
            </w:r>
          </w:p>
        </w:tc>
        <w:tc>
          <w:tcPr>
            <w:tcW w:w="1394" w:type="pct"/>
            <w:shd w:val="clear" w:color="auto" w:fill="auto"/>
            <w:vAlign w:val="center"/>
            <w:hideMark/>
          </w:tcPr>
          <w:p w14:paraId="49F431F2" w14:textId="77777777" w:rsidR="00652E99" w:rsidRPr="00652E99" w:rsidRDefault="00652E99" w:rsidP="00652E99">
            <w:pPr>
              <w:jc w:val="right"/>
              <w:rPr>
                <w:color w:val="000000"/>
                <w:sz w:val="22"/>
                <w:szCs w:val="22"/>
                <w:lang w:val="hr-HR"/>
              </w:rPr>
            </w:pPr>
            <w:r w:rsidRPr="00652E99">
              <w:rPr>
                <w:color w:val="000000"/>
                <w:sz w:val="22"/>
                <w:szCs w:val="22"/>
                <w:lang w:val="hr-HR"/>
              </w:rPr>
              <w:t>4.100.920,21</w:t>
            </w:r>
          </w:p>
        </w:tc>
      </w:tr>
      <w:tr w:rsidR="00551D3E" w:rsidRPr="00652E99" w14:paraId="46F76893" w14:textId="77777777" w:rsidTr="00B250DE">
        <w:trPr>
          <w:trHeight w:val="270"/>
        </w:trPr>
        <w:tc>
          <w:tcPr>
            <w:tcW w:w="1338" w:type="pct"/>
            <w:shd w:val="clear" w:color="auto" w:fill="auto"/>
            <w:vAlign w:val="center"/>
            <w:hideMark/>
          </w:tcPr>
          <w:p w14:paraId="0917066F" w14:textId="77777777" w:rsidR="00652E99" w:rsidRPr="00652E99" w:rsidRDefault="00652E99" w:rsidP="00652E99">
            <w:pPr>
              <w:rPr>
                <w:b/>
                <w:bCs/>
                <w:color w:val="000000"/>
                <w:sz w:val="22"/>
                <w:szCs w:val="22"/>
                <w:lang w:val="hr-HR"/>
              </w:rPr>
            </w:pPr>
            <w:r w:rsidRPr="00652E99">
              <w:rPr>
                <w:b/>
                <w:bCs/>
                <w:color w:val="000000"/>
                <w:sz w:val="22"/>
                <w:szCs w:val="22"/>
                <w:lang w:val="hr-HR"/>
              </w:rPr>
              <w:t>Ukupno prihodi i primici</w:t>
            </w:r>
          </w:p>
        </w:tc>
        <w:tc>
          <w:tcPr>
            <w:tcW w:w="1007" w:type="pct"/>
            <w:shd w:val="clear" w:color="auto" w:fill="auto"/>
            <w:vAlign w:val="center"/>
            <w:hideMark/>
          </w:tcPr>
          <w:p w14:paraId="535E8526"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46.654.112,11</w:t>
            </w:r>
          </w:p>
        </w:tc>
        <w:tc>
          <w:tcPr>
            <w:tcW w:w="1261" w:type="pct"/>
            <w:shd w:val="clear" w:color="auto" w:fill="auto"/>
            <w:vAlign w:val="center"/>
            <w:hideMark/>
          </w:tcPr>
          <w:p w14:paraId="6C26DED0"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19.861.873,80</w:t>
            </w:r>
          </w:p>
        </w:tc>
        <w:tc>
          <w:tcPr>
            <w:tcW w:w="1394" w:type="pct"/>
            <w:shd w:val="clear" w:color="auto" w:fill="auto"/>
            <w:vAlign w:val="center"/>
            <w:hideMark/>
          </w:tcPr>
          <w:p w14:paraId="2A3ED3DD"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66.515.985,91</w:t>
            </w:r>
          </w:p>
        </w:tc>
      </w:tr>
      <w:tr w:rsidR="00551D3E" w:rsidRPr="00652E99" w14:paraId="73B4472D" w14:textId="77777777" w:rsidTr="00B250DE">
        <w:trPr>
          <w:trHeight w:val="270"/>
        </w:trPr>
        <w:tc>
          <w:tcPr>
            <w:tcW w:w="1338" w:type="pct"/>
            <w:shd w:val="clear" w:color="auto" w:fill="auto"/>
            <w:vAlign w:val="center"/>
            <w:hideMark/>
          </w:tcPr>
          <w:p w14:paraId="1A2A647E" w14:textId="77777777" w:rsidR="00652E99" w:rsidRPr="00652E99" w:rsidRDefault="00652E99" w:rsidP="00652E99">
            <w:pPr>
              <w:rPr>
                <w:color w:val="000000"/>
                <w:sz w:val="22"/>
                <w:szCs w:val="22"/>
                <w:lang w:val="hr-HR"/>
              </w:rPr>
            </w:pPr>
            <w:r w:rsidRPr="00652E99">
              <w:rPr>
                <w:color w:val="000000"/>
                <w:sz w:val="22"/>
                <w:szCs w:val="22"/>
                <w:lang w:val="hr-HR"/>
              </w:rPr>
              <w:t>rashodi poslovanja</w:t>
            </w:r>
          </w:p>
        </w:tc>
        <w:tc>
          <w:tcPr>
            <w:tcW w:w="1007" w:type="pct"/>
            <w:shd w:val="clear" w:color="auto" w:fill="auto"/>
            <w:vAlign w:val="center"/>
            <w:hideMark/>
          </w:tcPr>
          <w:p w14:paraId="675DE8DF" w14:textId="77777777" w:rsidR="00652E99" w:rsidRPr="00652E99" w:rsidRDefault="00652E99" w:rsidP="00652E99">
            <w:pPr>
              <w:jc w:val="right"/>
              <w:rPr>
                <w:color w:val="000000"/>
                <w:sz w:val="22"/>
                <w:szCs w:val="22"/>
                <w:lang w:val="hr-HR"/>
              </w:rPr>
            </w:pPr>
            <w:r w:rsidRPr="00652E99">
              <w:rPr>
                <w:color w:val="000000"/>
                <w:sz w:val="22"/>
                <w:szCs w:val="22"/>
                <w:lang w:val="hr-HR"/>
              </w:rPr>
              <w:t>32.515.429,81</w:t>
            </w:r>
          </w:p>
        </w:tc>
        <w:tc>
          <w:tcPr>
            <w:tcW w:w="1261" w:type="pct"/>
            <w:shd w:val="clear" w:color="auto" w:fill="auto"/>
            <w:vAlign w:val="center"/>
            <w:hideMark/>
          </w:tcPr>
          <w:p w14:paraId="18BBAE92" w14:textId="77777777" w:rsidR="00652E99" w:rsidRPr="00652E99" w:rsidRDefault="00652E99" w:rsidP="00652E99">
            <w:pPr>
              <w:jc w:val="right"/>
              <w:rPr>
                <w:color w:val="000000"/>
                <w:sz w:val="22"/>
                <w:szCs w:val="22"/>
                <w:lang w:val="hr-HR"/>
              </w:rPr>
            </w:pPr>
            <w:r w:rsidRPr="00652E99">
              <w:rPr>
                <w:color w:val="000000"/>
                <w:sz w:val="22"/>
                <w:szCs w:val="22"/>
                <w:lang w:val="hr-HR"/>
              </w:rPr>
              <w:t>19.133.899,07</w:t>
            </w:r>
          </w:p>
        </w:tc>
        <w:tc>
          <w:tcPr>
            <w:tcW w:w="1394" w:type="pct"/>
            <w:shd w:val="clear" w:color="auto" w:fill="auto"/>
            <w:vAlign w:val="center"/>
            <w:hideMark/>
          </w:tcPr>
          <w:p w14:paraId="7324DEAB" w14:textId="77777777" w:rsidR="00652E99" w:rsidRPr="00652E99" w:rsidRDefault="00652E99" w:rsidP="00652E99">
            <w:pPr>
              <w:jc w:val="right"/>
              <w:rPr>
                <w:color w:val="000000"/>
                <w:sz w:val="22"/>
                <w:szCs w:val="22"/>
                <w:lang w:val="hr-HR"/>
              </w:rPr>
            </w:pPr>
            <w:r w:rsidRPr="00652E99">
              <w:rPr>
                <w:color w:val="000000"/>
                <w:sz w:val="22"/>
                <w:szCs w:val="22"/>
                <w:lang w:val="hr-HR"/>
              </w:rPr>
              <w:t>51.649.328,88</w:t>
            </w:r>
          </w:p>
        </w:tc>
      </w:tr>
      <w:tr w:rsidR="00551D3E" w:rsidRPr="00652E99" w14:paraId="68E567F2" w14:textId="77777777" w:rsidTr="00B250DE">
        <w:trPr>
          <w:trHeight w:val="510"/>
        </w:trPr>
        <w:tc>
          <w:tcPr>
            <w:tcW w:w="1338" w:type="pct"/>
            <w:shd w:val="clear" w:color="auto" w:fill="auto"/>
            <w:vAlign w:val="center"/>
            <w:hideMark/>
          </w:tcPr>
          <w:p w14:paraId="661B7697" w14:textId="77777777" w:rsidR="00652E99" w:rsidRPr="00652E99" w:rsidRDefault="00652E99" w:rsidP="00652E99">
            <w:pPr>
              <w:rPr>
                <w:color w:val="000000"/>
                <w:sz w:val="22"/>
                <w:szCs w:val="22"/>
                <w:lang w:val="hr-HR"/>
              </w:rPr>
            </w:pPr>
            <w:r w:rsidRPr="00652E99">
              <w:rPr>
                <w:color w:val="000000"/>
                <w:sz w:val="22"/>
                <w:szCs w:val="22"/>
                <w:lang w:val="hr-HR"/>
              </w:rPr>
              <w:t>rashodi za nabavu nefinancijske imovine</w:t>
            </w:r>
          </w:p>
        </w:tc>
        <w:tc>
          <w:tcPr>
            <w:tcW w:w="1007" w:type="pct"/>
            <w:shd w:val="clear" w:color="auto" w:fill="auto"/>
            <w:vAlign w:val="center"/>
            <w:hideMark/>
          </w:tcPr>
          <w:p w14:paraId="46A178C4" w14:textId="77777777" w:rsidR="00652E99" w:rsidRPr="00652E99" w:rsidRDefault="00652E99" w:rsidP="00652E99">
            <w:pPr>
              <w:jc w:val="right"/>
              <w:rPr>
                <w:color w:val="000000"/>
                <w:sz w:val="22"/>
                <w:szCs w:val="22"/>
                <w:lang w:val="hr-HR"/>
              </w:rPr>
            </w:pPr>
            <w:r w:rsidRPr="00652E99">
              <w:rPr>
                <w:color w:val="000000"/>
                <w:sz w:val="22"/>
                <w:szCs w:val="22"/>
                <w:lang w:val="hr-HR"/>
              </w:rPr>
              <w:t>6.774.131,64</w:t>
            </w:r>
          </w:p>
        </w:tc>
        <w:tc>
          <w:tcPr>
            <w:tcW w:w="1261" w:type="pct"/>
            <w:shd w:val="clear" w:color="auto" w:fill="auto"/>
            <w:vAlign w:val="center"/>
            <w:hideMark/>
          </w:tcPr>
          <w:p w14:paraId="3BA2BEFC" w14:textId="77777777" w:rsidR="00652E99" w:rsidRPr="00652E99" w:rsidRDefault="00652E99" w:rsidP="00652E99">
            <w:pPr>
              <w:jc w:val="right"/>
              <w:rPr>
                <w:color w:val="000000"/>
                <w:sz w:val="22"/>
                <w:szCs w:val="22"/>
                <w:lang w:val="hr-HR"/>
              </w:rPr>
            </w:pPr>
            <w:r w:rsidRPr="00652E99">
              <w:rPr>
                <w:color w:val="000000"/>
                <w:sz w:val="22"/>
                <w:szCs w:val="22"/>
                <w:lang w:val="hr-HR"/>
              </w:rPr>
              <w:t>321.240,40</w:t>
            </w:r>
          </w:p>
        </w:tc>
        <w:tc>
          <w:tcPr>
            <w:tcW w:w="1394" w:type="pct"/>
            <w:shd w:val="clear" w:color="auto" w:fill="auto"/>
            <w:vAlign w:val="center"/>
            <w:hideMark/>
          </w:tcPr>
          <w:p w14:paraId="6D85A3D5" w14:textId="77777777" w:rsidR="00652E99" w:rsidRPr="00652E99" w:rsidRDefault="00652E99" w:rsidP="00652E99">
            <w:pPr>
              <w:jc w:val="right"/>
              <w:rPr>
                <w:color w:val="000000"/>
                <w:sz w:val="22"/>
                <w:szCs w:val="22"/>
                <w:lang w:val="hr-HR"/>
              </w:rPr>
            </w:pPr>
            <w:r w:rsidRPr="00652E99">
              <w:rPr>
                <w:color w:val="000000"/>
                <w:sz w:val="22"/>
                <w:szCs w:val="22"/>
                <w:lang w:val="hr-HR"/>
              </w:rPr>
              <w:t>7.095.372,04</w:t>
            </w:r>
          </w:p>
        </w:tc>
      </w:tr>
      <w:tr w:rsidR="00551D3E" w:rsidRPr="00652E99" w14:paraId="6D8A7078" w14:textId="77777777" w:rsidTr="00B250DE">
        <w:trPr>
          <w:trHeight w:val="510"/>
        </w:trPr>
        <w:tc>
          <w:tcPr>
            <w:tcW w:w="1338" w:type="pct"/>
            <w:shd w:val="clear" w:color="auto" w:fill="auto"/>
            <w:vAlign w:val="center"/>
            <w:hideMark/>
          </w:tcPr>
          <w:p w14:paraId="43D1A5C0" w14:textId="77777777" w:rsidR="00652E99" w:rsidRPr="00652E99" w:rsidRDefault="00652E99" w:rsidP="00652E99">
            <w:pPr>
              <w:rPr>
                <w:color w:val="000000"/>
                <w:sz w:val="22"/>
                <w:szCs w:val="22"/>
                <w:lang w:val="hr-HR"/>
              </w:rPr>
            </w:pPr>
            <w:r w:rsidRPr="00652E99">
              <w:rPr>
                <w:color w:val="000000"/>
                <w:sz w:val="22"/>
                <w:szCs w:val="22"/>
                <w:lang w:val="hr-HR"/>
              </w:rPr>
              <w:t>izdaci za financijsku imovinu i otplate zajmova</w:t>
            </w:r>
          </w:p>
        </w:tc>
        <w:tc>
          <w:tcPr>
            <w:tcW w:w="1007" w:type="pct"/>
            <w:shd w:val="clear" w:color="auto" w:fill="auto"/>
            <w:vAlign w:val="center"/>
            <w:hideMark/>
          </w:tcPr>
          <w:p w14:paraId="5CD093BC" w14:textId="77777777" w:rsidR="00652E99" w:rsidRPr="00652E99" w:rsidRDefault="00652E99" w:rsidP="00652E99">
            <w:pPr>
              <w:jc w:val="right"/>
              <w:rPr>
                <w:color w:val="000000"/>
                <w:sz w:val="22"/>
                <w:szCs w:val="22"/>
                <w:lang w:val="hr-HR"/>
              </w:rPr>
            </w:pPr>
            <w:r w:rsidRPr="00652E99">
              <w:rPr>
                <w:color w:val="000000"/>
                <w:sz w:val="22"/>
                <w:szCs w:val="22"/>
                <w:lang w:val="hr-HR"/>
              </w:rPr>
              <w:t>2.585.603,81</w:t>
            </w:r>
          </w:p>
        </w:tc>
        <w:tc>
          <w:tcPr>
            <w:tcW w:w="1261" w:type="pct"/>
            <w:shd w:val="clear" w:color="auto" w:fill="auto"/>
            <w:vAlign w:val="center"/>
            <w:hideMark/>
          </w:tcPr>
          <w:p w14:paraId="48C07D18" w14:textId="77777777" w:rsidR="00652E99" w:rsidRPr="00652E99" w:rsidRDefault="00652E99" w:rsidP="00652E99">
            <w:pPr>
              <w:jc w:val="right"/>
              <w:rPr>
                <w:color w:val="000000"/>
                <w:sz w:val="22"/>
                <w:szCs w:val="22"/>
                <w:lang w:val="hr-HR"/>
              </w:rPr>
            </w:pPr>
            <w:r w:rsidRPr="00652E99">
              <w:rPr>
                <w:color w:val="000000"/>
                <w:sz w:val="22"/>
                <w:szCs w:val="22"/>
                <w:lang w:val="hr-HR"/>
              </w:rPr>
              <w:t>0,00</w:t>
            </w:r>
          </w:p>
        </w:tc>
        <w:tc>
          <w:tcPr>
            <w:tcW w:w="1394" w:type="pct"/>
            <w:shd w:val="clear" w:color="auto" w:fill="auto"/>
            <w:vAlign w:val="center"/>
            <w:hideMark/>
          </w:tcPr>
          <w:p w14:paraId="1B8BEDD8" w14:textId="77777777" w:rsidR="00652E99" w:rsidRPr="00652E99" w:rsidRDefault="00652E99" w:rsidP="00652E99">
            <w:pPr>
              <w:jc w:val="right"/>
              <w:rPr>
                <w:color w:val="000000"/>
                <w:sz w:val="22"/>
                <w:szCs w:val="22"/>
                <w:lang w:val="hr-HR"/>
              </w:rPr>
            </w:pPr>
            <w:r w:rsidRPr="00652E99">
              <w:rPr>
                <w:color w:val="000000"/>
                <w:sz w:val="22"/>
                <w:szCs w:val="22"/>
                <w:lang w:val="hr-HR"/>
              </w:rPr>
              <w:t>2.585.603,81</w:t>
            </w:r>
          </w:p>
        </w:tc>
      </w:tr>
      <w:tr w:rsidR="00551D3E" w:rsidRPr="00652E99" w14:paraId="23CED83C" w14:textId="77777777" w:rsidTr="00B250DE">
        <w:trPr>
          <w:trHeight w:val="270"/>
        </w:trPr>
        <w:tc>
          <w:tcPr>
            <w:tcW w:w="1338" w:type="pct"/>
            <w:shd w:val="clear" w:color="auto" w:fill="auto"/>
            <w:vAlign w:val="center"/>
            <w:hideMark/>
          </w:tcPr>
          <w:p w14:paraId="7309AEDE" w14:textId="77777777" w:rsidR="00652E99" w:rsidRPr="00652E99" w:rsidRDefault="00652E99" w:rsidP="00652E99">
            <w:pPr>
              <w:rPr>
                <w:b/>
                <w:bCs/>
                <w:color w:val="000000"/>
                <w:sz w:val="22"/>
                <w:szCs w:val="22"/>
                <w:lang w:val="hr-HR"/>
              </w:rPr>
            </w:pPr>
            <w:r w:rsidRPr="00652E99">
              <w:rPr>
                <w:b/>
                <w:bCs/>
                <w:color w:val="000000"/>
                <w:sz w:val="22"/>
                <w:szCs w:val="22"/>
                <w:lang w:val="hr-HR"/>
              </w:rPr>
              <w:t>Ukupno rashodi i izdaci</w:t>
            </w:r>
          </w:p>
        </w:tc>
        <w:tc>
          <w:tcPr>
            <w:tcW w:w="1007" w:type="pct"/>
            <w:shd w:val="clear" w:color="auto" w:fill="auto"/>
            <w:vAlign w:val="center"/>
            <w:hideMark/>
          </w:tcPr>
          <w:p w14:paraId="55865D7A"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41.875.165,26</w:t>
            </w:r>
          </w:p>
        </w:tc>
        <w:tc>
          <w:tcPr>
            <w:tcW w:w="1261" w:type="pct"/>
            <w:shd w:val="clear" w:color="auto" w:fill="auto"/>
            <w:vAlign w:val="center"/>
            <w:hideMark/>
          </w:tcPr>
          <w:p w14:paraId="1EBD01A4"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19.455.139,47</w:t>
            </w:r>
          </w:p>
        </w:tc>
        <w:tc>
          <w:tcPr>
            <w:tcW w:w="1394" w:type="pct"/>
            <w:shd w:val="clear" w:color="auto" w:fill="auto"/>
            <w:vAlign w:val="center"/>
            <w:hideMark/>
          </w:tcPr>
          <w:p w14:paraId="53F4AEC5" w14:textId="77777777" w:rsidR="00652E99" w:rsidRPr="00652E99" w:rsidRDefault="00652E99" w:rsidP="00652E99">
            <w:pPr>
              <w:jc w:val="right"/>
              <w:rPr>
                <w:b/>
                <w:bCs/>
                <w:color w:val="000000"/>
                <w:sz w:val="22"/>
                <w:szCs w:val="22"/>
                <w:lang w:val="hr-HR"/>
              </w:rPr>
            </w:pPr>
            <w:r w:rsidRPr="00652E99">
              <w:rPr>
                <w:b/>
                <w:bCs/>
                <w:color w:val="000000"/>
                <w:sz w:val="22"/>
                <w:szCs w:val="22"/>
                <w:lang w:val="hr-HR"/>
              </w:rPr>
              <w:t>61.330.304,73</w:t>
            </w:r>
          </w:p>
        </w:tc>
      </w:tr>
      <w:tr w:rsidR="00551D3E" w:rsidRPr="00652E99" w14:paraId="355338E1" w14:textId="77777777" w:rsidTr="00B250DE">
        <w:trPr>
          <w:trHeight w:val="270"/>
        </w:trPr>
        <w:tc>
          <w:tcPr>
            <w:tcW w:w="1338" w:type="pct"/>
            <w:shd w:val="clear" w:color="auto" w:fill="auto"/>
            <w:vAlign w:val="center"/>
            <w:hideMark/>
          </w:tcPr>
          <w:p w14:paraId="2ADBF7A6" w14:textId="77777777" w:rsidR="00652E99" w:rsidRPr="00652E99" w:rsidRDefault="00652E99" w:rsidP="00652E99">
            <w:pPr>
              <w:rPr>
                <w:color w:val="000000"/>
                <w:sz w:val="22"/>
                <w:szCs w:val="22"/>
                <w:lang w:val="hr-HR"/>
              </w:rPr>
            </w:pPr>
            <w:r w:rsidRPr="00652E99">
              <w:rPr>
                <w:color w:val="000000"/>
                <w:sz w:val="22"/>
                <w:szCs w:val="22"/>
                <w:lang w:val="hr-HR"/>
              </w:rPr>
              <w:t>Višak/manjak prihoda tekuće godine</w:t>
            </w:r>
          </w:p>
        </w:tc>
        <w:tc>
          <w:tcPr>
            <w:tcW w:w="1007" w:type="pct"/>
            <w:shd w:val="clear" w:color="auto" w:fill="auto"/>
            <w:vAlign w:val="center"/>
            <w:hideMark/>
          </w:tcPr>
          <w:p w14:paraId="53B85646" w14:textId="77777777" w:rsidR="00652E99" w:rsidRPr="00652E99" w:rsidRDefault="00652E99" w:rsidP="00652E99">
            <w:pPr>
              <w:jc w:val="right"/>
              <w:rPr>
                <w:color w:val="000000"/>
                <w:sz w:val="22"/>
                <w:szCs w:val="22"/>
                <w:lang w:val="hr-HR"/>
              </w:rPr>
            </w:pPr>
            <w:r w:rsidRPr="00652E99">
              <w:rPr>
                <w:color w:val="000000"/>
                <w:sz w:val="22"/>
                <w:szCs w:val="22"/>
                <w:lang w:val="hr-HR"/>
              </w:rPr>
              <w:t>4.778.946,85</w:t>
            </w:r>
          </w:p>
        </w:tc>
        <w:tc>
          <w:tcPr>
            <w:tcW w:w="1261" w:type="pct"/>
            <w:shd w:val="clear" w:color="auto" w:fill="auto"/>
            <w:vAlign w:val="center"/>
            <w:hideMark/>
          </w:tcPr>
          <w:p w14:paraId="61D29365" w14:textId="77777777" w:rsidR="00652E99" w:rsidRPr="00652E99" w:rsidRDefault="00652E99" w:rsidP="00652E99">
            <w:pPr>
              <w:jc w:val="right"/>
              <w:rPr>
                <w:color w:val="000000"/>
                <w:sz w:val="22"/>
                <w:szCs w:val="22"/>
                <w:lang w:val="hr-HR"/>
              </w:rPr>
            </w:pPr>
            <w:r w:rsidRPr="00652E99">
              <w:rPr>
                <w:color w:val="000000"/>
                <w:sz w:val="22"/>
                <w:szCs w:val="22"/>
                <w:lang w:val="hr-HR"/>
              </w:rPr>
              <w:t>406.734,33</w:t>
            </w:r>
          </w:p>
        </w:tc>
        <w:tc>
          <w:tcPr>
            <w:tcW w:w="1394" w:type="pct"/>
            <w:shd w:val="clear" w:color="auto" w:fill="auto"/>
            <w:vAlign w:val="center"/>
            <w:hideMark/>
          </w:tcPr>
          <w:p w14:paraId="666D6CF8" w14:textId="77777777" w:rsidR="00652E99" w:rsidRPr="00652E99" w:rsidRDefault="00652E99" w:rsidP="00652E99">
            <w:pPr>
              <w:jc w:val="right"/>
              <w:rPr>
                <w:color w:val="000000"/>
                <w:sz w:val="22"/>
                <w:szCs w:val="22"/>
                <w:lang w:val="hr-HR"/>
              </w:rPr>
            </w:pPr>
            <w:r w:rsidRPr="00652E99">
              <w:rPr>
                <w:color w:val="000000"/>
                <w:sz w:val="22"/>
                <w:szCs w:val="22"/>
                <w:lang w:val="hr-HR"/>
              </w:rPr>
              <w:t>5.185.681,18</w:t>
            </w:r>
          </w:p>
        </w:tc>
      </w:tr>
      <w:tr w:rsidR="00551D3E" w:rsidRPr="00652E99" w14:paraId="34D2377C" w14:textId="77777777" w:rsidTr="00B250DE">
        <w:trPr>
          <w:trHeight w:val="510"/>
        </w:trPr>
        <w:tc>
          <w:tcPr>
            <w:tcW w:w="1338" w:type="pct"/>
            <w:shd w:val="clear" w:color="auto" w:fill="auto"/>
            <w:vAlign w:val="center"/>
            <w:hideMark/>
          </w:tcPr>
          <w:p w14:paraId="54B9E6CE" w14:textId="77777777" w:rsidR="00652E99" w:rsidRPr="00652E99" w:rsidRDefault="00652E99" w:rsidP="00652E99">
            <w:pPr>
              <w:rPr>
                <w:color w:val="000000"/>
                <w:sz w:val="22"/>
                <w:szCs w:val="22"/>
                <w:lang w:val="hr-HR"/>
              </w:rPr>
            </w:pPr>
            <w:r w:rsidRPr="00652E99">
              <w:rPr>
                <w:color w:val="000000"/>
                <w:sz w:val="22"/>
                <w:szCs w:val="22"/>
                <w:lang w:val="hr-HR"/>
              </w:rPr>
              <w:t>Višak/manjak prihoda iz prethodnih godina</w:t>
            </w:r>
          </w:p>
        </w:tc>
        <w:tc>
          <w:tcPr>
            <w:tcW w:w="1007" w:type="pct"/>
            <w:shd w:val="clear" w:color="auto" w:fill="auto"/>
            <w:vAlign w:val="center"/>
            <w:hideMark/>
          </w:tcPr>
          <w:p w14:paraId="7AD84938" w14:textId="1F1ED0B6" w:rsidR="00652E99" w:rsidRPr="00652E99" w:rsidRDefault="00954764" w:rsidP="00652E99">
            <w:pPr>
              <w:jc w:val="right"/>
              <w:rPr>
                <w:color w:val="000000"/>
                <w:sz w:val="22"/>
                <w:szCs w:val="22"/>
                <w:lang w:val="hr-HR"/>
              </w:rPr>
            </w:pPr>
            <w:r>
              <w:rPr>
                <w:color w:val="000000"/>
                <w:sz w:val="22"/>
                <w:szCs w:val="22"/>
                <w:lang w:val="hr-HR"/>
              </w:rPr>
              <w:t>21.590.032,72</w:t>
            </w:r>
          </w:p>
        </w:tc>
        <w:tc>
          <w:tcPr>
            <w:tcW w:w="1261" w:type="pct"/>
            <w:shd w:val="clear" w:color="auto" w:fill="auto"/>
            <w:vAlign w:val="center"/>
            <w:hideMark/>
          </w:tcPr>
          <w:p w14:paraId="567DE81F" w14:textId="0CAA7689" w:rsidR="00652E99" w:rsidRPr="00652E99" w:rsidRDefault="00D56810" w:rsidP="00652E99">
            <w:pPr>
              <w:jc w:val="right"/>
              <w:rPr>
                <w:color w:val="000000"/>
                <w:sz w:val="22"/>
                <w:szCs w:val="22"/>
                <w:lang w:val="hr-HR"/>
              </w:rPr>
            </w:pPr>
            <w:r>
              <w:rPr>
                <w:color w:val="000000"/>
                <w:sz w:val="22"/>
                <w:szCs w:val="22"/>
                <w:lang w:val="hr-HR"/>
              </w:rPr>
              <w:t>1.107.779,61</w:t>
            </w:r>
          </w:p>
        </w:tc>
        <w:tc>
          <w:tcPr>
            <w:tcW w:w="1394" w:type="pct"/>
            <w:shd w:val="clear" w:color="auto" w:fill="auto"/>
            <w:vAlign w:val="center"/>
            <w:hideMark/>
          </w:tcPr>
          <w:p w14:paraId="373ED3FD" w14:textId="47301CA2" w:rsidR="00652E99" w:rsidRPr="00652E99" w:rsidRDefault="00652E99" w:rsidP="00652E99">
            <w:pPr>
              <w:jc w:val="right"/>
              <w:rPr>
                <w:color w:val="000000"/>
                <w:sz w:val="22"/>
                <w:szCs w:val="22"/>
                <w:lang w:val="hr-HR"/>
              </w:rPr>
            </w:pPr>
            <w:r w:rsidRPr="00652E99">
              <w:rPr>
                <w:color w:val="000000"/>
                <w:sz w:val="22"/>
                <w:szCs w:val="22"/>
                <w:lang w:val="hr-HR"/>
              </w:rPr>
              <w:t>22.</w:t>
            </w:r>
            <w:r w:rsidR="00954764">
              <w:rPr>
                <w:color w:val="000000"/>
                <w:sz w:val="22"/>
                <w:szCs w:val="22"/>
                <w:lang w:val="hr-HR"/>
              </w:rPr>
              <w:t>697.812,33</w:t>
            </w:r>
          </w:p>
        </w:tc>
      </w:tr>
      <w:tr w:rsidR="00551D3E" w:rsidRPr="00652E99" w14:paraId="5CE6280D" w14:textId="77777777" w:rsidTr="00B250DE">
        <w:trPr>
          <w:trHeight w:val="510"/>
        </w:trPr>
        <w:tc>
          <w:tcPr>
            <w:tcW w:w="1338" w:type="pct"/>
            <w:shd w:val="clear" w:color="auto" w:fill="auto"/>
            <w:vAlign w:val="center"/>
            <w:hideMark/>
          </w:tcPr>
          <w:p w14:paraId="7FA751FB" w14:textId="796F7BDA" w:rsidR="00652E99" w:rsidRPr="00652E99" w:rsidRDefault="00652E99" w:rsidP="00652E99">
            <w:pPr>
              <w:rPr>
                <w:b/>
                <w:bCs/>
                <w:color w:val="000000"/>
                <w:sz w:val="22"/>
                <w:szCs w:val="22"/>
                <w:lang w:val="hr-HR"/>
              </w:rPr>
            </w:pPr>
            <w:r w:rsidRPr="00652E99">
              <w:rPr>
                <w:b/>
                <w:bCs/>
                <w:color w:val="000000"/>
                <w:sz w:val="22"/>
                <w:szCs w:val="22"/>
                <w:lang w:val="hr-HR"/>
              </w:rPr>
              <w:t>Ukupn</w:t>
            </w:r>
            <w:r w:rsidR="00551D3E">
              <w:rPr>
                <w:b/>
                <w:bCs/>
                <w:color w:val="000000"/>
                <w:sz w:val="22"/>
                <w:szCs w:val="22"/>
                <w:lang w:val="hr-HR"/>
              </w:rPr>
              <w:t>i</w:t>
            </w:r>
            <w:r w:rsidRPr="00652E99">
              <w:rPr>
                <w:b/>
                <w:bCs/>
                <w:color w:val="000000"/>
                <w:sz w:val="22"/>
                <w:szCs w:val="22"/>
                <w:lang w:val="hr-HR"/>
              </w:rPr>
              <w:t xml:space="preserve"> raspoloživ</w:t>
            </w:r>
            <w:r w:rsidR="00551D3E">
              <w:rPr>
                <w:b/>
                <w:bCs/>
                <w:color w:val="000000"/>
                <w:sz w:val="22"/>
                <w:szCs w:val="22"/>
                <w:lang w:val="hr-HR"/>
              </w:rPr>
              <w:t xml:space="preserve">i </w:t>
            </w:r>
            <w:r w:rsidRPr="00652E99">
              <w:rPr>
                <w:b/>
                <w:bCs/>
                <w:color w:val="000000"/>
                <w:sz w:val="22"/>
                <w:szCs w:val="22"/>
                <w:lang w:val="hr-HR"/>
              </w:rPr>
              <w:t>višak/manjak prihoda</w:t>
            </w:r>
            <w:r w:rsidR="004F64E9">
              <w:rPr>
                <w:b/>
                <w:bCs/>
                <w:color w:val="000000"/>
                <w:sz w:val="22"/>
                <w:szCs w:val="22"/>
                <w:lang w:val="hr-HR"/>
              </w:rPr>
              <w:t>/primitaka</w:t>
            </w:r>
            <w:r w:rsidRPr="00652E99">
              <w:rPr>
                <w:b/>
                <w:bCs/>
                <w:color w:val="000000"/>
                <w:sz w:val="22"/>
                <w:szCs w:val="22"/>
                <w:lang w:val="hr-HR"/>
              </w:rPr>
              <w:t xml:space="preserve"> </w:t>
            </w:r>
          </w:p>
        </w:tc>
        <w:tc>
          <w:tcPr>
            <w:tcW w:w="1007" w:type="pct"/>
            <w:shd w:val="clear" w:color="auto" w:fill="auto"/>
            <w:vAlign w:val="center"/>
            <w:hideMark/>
          </w:tcPr>
          <w:p w14:paraId="510112C7" w14:textId="35DB655F" w:rsidR="00652E99" w:rsidRPr="00652E99" w:rsidRDefault="00652E99" w:rsidP="00652E99">
            <w:pPr>
              <w:jc w:val="right"/>
              <w:rPr>
                <w:b/>
                <w:bCs/>
                <w:color w:val="000000"/>
                <w:sz w:val="22"/>
                <w:szCs w:val="22"/>
                <w:lang w:val="hr-HR"/>
              </w:rPr>
            </w:pPr>
            <w:r w:rsidRPr="00652E99">
              <w:rPr>
                <w:b/>
                <w:bCs/>
                <w:color w:val="000000"/>
                <w:sz w:val="22"/>
                <w:szCs w:val="22"/>
                <w:lang w:val="hr-HR"/>
              </w:rPr>
              <w:t>2</w:t>
            </w:r>
            <w:r w:rsidR="00D56810">
              <w:rPr>
                <w:b/>
                <w:bCs/>
                <w:color w:val="000000"/>
                <w:sz w:val="22"/>
                <w:szCs w:val="22"/>
                <w:lang w:val="hr-HR"/>
              </w:rPr>
              <w:t>6.368.979,57</w:t>
            </w:r>
          </w:p>
        </w:tc>
        <w:tc>
          <w:tcPr>
            <w:tcW w:w="1261" w:type="pct"/>
            <w:shd w:val="clear" w:color="auto" w:fill="auto"/>
            <w:vAlign w:val="center"/>
            <w:hideMark/>
          </w:tcPr>
          <w:p w14:paraId="313A3B3A" w14:textId="5BFADEB2" w:rsidR="00652E99" w:rsidRPr="00652E99" w:rsidRDefault="00D56810" w:rsidP="00652E99">
            <w:pPr>
              <w:jc w:val="right"/>
              <w:rPr>
                <w:b/>
                <w:bCs/>
                <w:color w:val="000000"/>
                <w:sz w:val="22"/>
                <w:szCs w:val="22"/>
                <w:lang w:val="hr-HR"/>
              </w:rPr>
            </w:pPr>
            <w:r>
              <w:rPr>
                <w:b/>
                <w:bCs/>
                <w:color w:val="000000"/>
                <w:sz w:val="22"/>
                <w:szCs w:val="22"/>
                <w:lang w:val="hr-HR"/>
              </w:rPr>
              <w:t>1.514.513,94</w:t>
            </w:r>
          </w:p>
        </w:tc>
        <w:tc>
          <w:tcPr>
            <w:tcW w:w="1394" w:type="pct"/>
            <w:shd w:val="clear" w:color="auto" w:fill="auto"/>
            <w:vAlign w:val="center"/>
            <w:hideMark/>
          </w:tcPr>
          <w:p w14:paraId="21FEFF3B" w14:textId="35E1ED80" w:rsidR="00652E99" w:rsidRPr="00652E99" w:rsidRDefault="00652E99" w:rsidP="00652E99">
            <w:pPr>
              <w:jc w:val="right"/>
              <w:rPr>
                <w:b/>
                <w:bCs/>
                <w:color w:val="000000"/>
                <w:sz w:val="22"/>
                <w:szCs w:val="22"/>
                <w:lang w:val="hr-HR"/>
              </w:rPr>
            </w:pPr>
            <w:r w:rsidRPr="00652E99">
              <w:rPr>
                <w:b/>
                <w:bCs/>
                <w:color w:val="000000"/>
                <w:sz w:val="22"/>
                <w:szCs w:val="22"/>
                <w:lang w:val="hr-HR"/>
              </w:rPr>
              <w:t>27.</w:t>
            </w:r>
            <w:r w:rsidR="00D56810">
              <w:rPr>
                <w:b/>
                <w:bCs/>
                <w:color w:val="000000"/>
                <w:sz w:val="22"/>
                <w:szCs w:val="22"/>
                <w:lang w:val="hr-HR"/>
              </w:rPr>
              <w:t>883.493,51</w:t>
            </w:r>
          </w:p>
        </w:tc>
      </w:tr>
    </w:tbl>
    <w:p w14:paraId="11A5A227" w14:textId="77777777" w:rsidR="0097138A" w:rsidRPr="00C97DF9" w:rsidRDefault="0097138A" w:rsidP="0097138A">
      <w:pPr>
        <w:pStyle w:val="Tijeloteksta"/>
        <w:jc w:val="both"/>
        <w:rPr>
          <w:color w:val="FF0000"/>
          <w:szCs w:val="24"/>
          <w:lang w:val="hr-HR"/>
        </w:rPr>
      </w:pPr>
    </w:p>
    <w:p w14:paraId="4367943D" w14:textId="7B144106" w:rsidR="008541F2" w:rsidRDefault="00F55DB5" w:rsidP="00605C9B">
      <w:pPr>
        <w:pStyle w:val="Tijeloteksta"/>
        <w:ind w:firstLine="720"/>
        <w:jc w:val="both"/>
        <w:rPr>
          <w:szCs w:val="24"/>
          <w:lang w:val="hr-HR"/>
        </w:rPr>
      </w:pPr>
      <w:r w:rsidRPr="00C1562A">
        <w:rPr>
          <w:szCs w:val="24"/>
          <w:lang w:val="hr-HR"/>
        </w:rPr>
        <w:t xml:space="preserve">Ovim Izvještajem iskazani su </w:t>
      </w:r>
      <w:r w:rsidR="00432741" w:rsidRPr="00C1562A">
        <w:rPr>
          <w:szCs w:val="24"/>
          <w:lang w:val="hr-HR"/>
        </w:rPr>
        <w:t xml:space="preserve">ukupni </w:t>
      </w:r>
      <w:r w:rsidR="005921FF" w:rsidRPr="00C1562A">
        <w:rPr>
          <w:szCs w:val="24"/>
          <w:lang w:val="hr-HR"/>
        </w:rPr>
        <w:t>prihodi i primici</w:t>
      </w:r>
      <w:r w:rsidR="00BC3705" w:rsidRPr="00C1562A">
        <w:rPr>
          <w:szCs w:val="24"/>
          <w:lang w:val="hr-HR"/>
        </w:rPr>
        <w:t xml:space="preserve"> </w:t>
      </w:r>
      <w:r w:rsidR="001358AF" w:rsidRPr="00C1562A">
        <w:rPr>
          <w:szCs w:val="24"/>
          <w:lang w:val="hr-HR"/>
        </w:rPr>
        <w:t xml:space="preserve">ostvareni </w:t>
      </w:r>
      <w:r w:rsidR="00F81F8E" w:rsidRPr="00C1562A">
        <w:rPr>
          <w:szCs w:val="24"/>
          <w:lang w:val="hr-HR"/>
        </w:rPr>
        <w:t xml:space="preserve">u </w:t>
      </w:r>
      <w:r w:rsidR="00A9262E" w:rsidRPr="00C1562A">
        <w:rPr>
          <w:szCs w:val="24"/>
          <w:lang w:val="hr-HR"/>
        </w:rPr>
        <w:t>iznosu</w:t>
      </w:r>
      <w:r w:rsidR="00F81F8E" w:rsidRPr="00C1562A">
        <w:rPr>
          <w:szCs w:val="24"/>
          <w:lang w:val="hr-HR"/>
        </w:rPr>
        <w:t xml:space="preserve"> </w:t>
      </w:r>
      <w:r w:rsidR="003543C7" w:rsidRPr="00C1562A">
        <w:rPr>
          <w:szCs w:val="24"/>
          <w:lang w:val="hr-HR"/>
        </w:rPr>
        <w:t>66.515.985,91</w:t>
      </w:r>
      <w:r w:rsidR="005C651E" w:rsidRPr="00C1562A">
        <w:rPr>
          <w:szCs w:val="24"/>
          <w:lang w:val="hr-HR"/>
        </w:rPr>
        <w:t xml:space="preserve"> </w:t>
      </w:r>
      <w:r w:rsidR="004D20C8" w:rsidRPr="00C1562A">
        <w:rPr>
          <w:szCs w:val="24"/>
          <w:lang w:val="hr-HR"/>
        </w:rPr>
        <w:t>eura</w:t>
      </w:r>
      <w:r w:rsidR="00F73F56" w:rsidRPr="00C1562A">
        <w:rPr>
          <w:szCs w:val="24"/>
          <w:lang w:val="hr-HR"/>
        </w:rPr>
        <w:t xml:space="preserve"> ili </w:t>
      </w:r>
      <w:r w:rsidR="00EF7240" w:rsidRPr="00C1562A">
        <w:rPr>
          <w:szCs w:val="24"/>
          <w:lang w:val="hr-HR"/>
        </w:rPr>
        <w:t>4</w:t>
      </w:r>
      <w:r w:rsidR="00DE0F68" w:rsidRPr="00C1562A">
        <w:rPr>
          <w:szCs w:val="24"/>
          <w:lang w:val="hr-HR"/>
        </w:rPr>
        <w:t>5,75%</w:t>
      </w:r>
      <w:r w:rsidR="00F73F56" w:rsidRPr="00C1562A">
        <w:rPr>
          <w:szCs w:val="24"/>
          <w:lang w:val="hr-HR"/>
        </w:rPr>
        <w:t xml:space="preserve"> u odnosu na plan</w:t>
      </w:r>
      <w:r w:rsidR="00F81F8E" w:rsidRPr="00C1562A">
        <w:rPr>
          <w:szCs w:val="24"/>
          <w:lang w:val="hr-HR"/>
        </w:rPr>
        <w:t xml:space="preserve"> </w:t>
      </w:r>
      <w:r w:rsidR="001F668F" w:rsidRPr="00C1562A">
        <w:rPr>
          <w:szCs w:val="24"/>
          <w:lang w:val="hr-HR"/>
        </w:rPr>
        <w:t xml:space="preserve">te </w:t>
      </w:r>
      <w:r w:rsidR="00432741" w:rsidRPr="00C1562A">
        <w:rPr>
          <w:szCs w:val="24"/>
          <w:lang w:val="hr-HR"/>
        </w:rPr>
        <w:t xml:space="preserve">ukupni </w:t>
      </w:r>
      <w:r w:rsidR="009B6333" w:rsidRPr="00C1562A">
        <w:rPr>
          <w:szCs w:val="24"/>
          <w:lang w:val="hr-HR"/>
        </w:rPr>
        <w:t xml:space="preserve">rashodi i izdaci </w:t>
      </w:r>
      <w:r w:rsidRPr="00C1562A">
        <w:rPr>
          <w:szCs w:val="24"/>
          <w:lang w:val="hr-HR"/>
        </w:rPr>
        <w:t>i</w:t>
      </w:r>
      <w:r w:rsidR="001F668F" w:rsidRPr="00C1562A">
        <w:rPr>
          <w:szCs w:val="24"/>
          <w:lang w:val="hr-HR"/>
        </w:rPr>
        <w:t xml:space="preserve">zvršeni </w:t>
      </w:r>
      <w:r w:rsidR="00BF5B00" w:rsidRPr="00C1562A">
        <w:rPr>
          <w:szCs w:val="24"/>
          <w:lang w:val="hr-HR"/>
        </w:rPr>
        <w:t xml:space="preserve">u iznosu od </w:t>
      </w:r>
      <w:r w:rsidR="00430C93" w:rsidRPr="00C1562A">
        <w:rPr>
          <w:szCs w:val="24"/>
          <w:lang w:val="hr-HR"/>
        </w:rPr>
        <w:t>61.330.304,73 eura</w:t>
      </w:r>
      <w:r w:rsidR="00056F4B" w:rsidRPr="00C1562A">
        <w:rPr>
          <w:szCs w:val="24"/>
          <w:lang w:val="hr-HR"/>
        </w:rPr>
        <w:t xml:space="preserve">, odnosno </w:t>
      </w:r>
      <w:r w:rsidR="00295DDE" w:rsidRPr="00C1562A">
        <w:rPr>
          <w:szCs w:val="24"/>
          <w:lang w:val="hr-HR"/>
        </w:rPr>
        <w:t>3</w:t>
      </w:r>
      <w:r w:rsidR="004E5379" w:rsidRPr="00C1562A">
        <w:rPr>
          <w:szCs w:val="24"/>
          <w:lang w:val="hr-HR"/>
        </w:rPr>
        <w:t>6,46</w:t>
      </w:r>
      <w:r w:rsidR="002E2294" w:rsidRPr="00C1562A">
        <w:rPr>
          <w:szCs w:val="24"/>
          <w:lang w:val="hr-HR"/>
        </w:rPr>
        <w:t>%</w:t>
      </w:r>
      <w:r w:rsidR="00056F4B" w:rsidRPr="00C1562A">
        <w:rPr>
          <w:szCs w:val="24"/>
          <w:lang w:val="hr-HR"/>
        </w:rPr>
        <w:t xml:space="preserve"> </w:t>
      </w:r>
      <w:r w:rsidR="00CD11C3" w:rsidRPr="00C1562A">
        <w:rPr>
          <w:szCs w:val="24"/>
          <w:lang w:val="hr-HR"/>
        </w:rPr>
        <w:t>u odnosu na plan</w:t>
      </w:r>
      <w:r w:rsidR="00056F4B" w:rsidRPr="00C1562A">
        <w:rPr>
          <w:szCs w:val="24"/>
          <w:lang w:val="hr-HR"/>
        </w:rPr>
        <w:t>.</w:t>
      </w:r>
      <w:r w:rsidR="008541F2" w:rsidRPr="00C1562A">
        <w:rPr>
          <w:szCs w:val="24"/>
          <w:lang w:val="hr-HR"/>
        </w:rPr>
        <w:t xml:space="preserve"> Višak prihoda/primitaka ostvaren u izvještajnom razdoblju iznosi 5.185.681,18 eura od čega se na Grad Osijek odnosi 4.778.946,85 eura a proračunske korisnike </w:t>
      </w:r>
      <w:r w:rsidR="001F7624" w:rsidRPr="00C1562A">
        <w:rPr>
          <w:szCs w:val="24"/>
          <w:lang w:val="hr-HR"/>
        </w:rPr>
        <w:t>406.734,33 eura</w:t>
      </w:r>
      <w:r w:rsidR="00FF2C03" w:rsidRPr="00C1562A">
        <w:rPr>
          <w:szCs w:val="24"/>
          <w:lang w:val="hr-HR"/>
        </w:rPr>
        <w:t>.</w:t>
      </w:r>
      <w:r w:rsidR="000F095D">
        <w:rPr>
          <w:szCs w:val="24"/>
          <w:lang w:val="hr-HR"/>
        </w:rPr>
        <w:t xml:space="preserve"> Ukupno raspoloživ višak</w:t>
      </w:r>
      <w:r w:rsidR="002330D1">
        <w:rPr>
          <w:szCs w:val="24"/>
          <w:lang w:val="hr-HR"/>
        </w:rPr>
        <w:t>/manjak prihoda/primitaka</w:t>
      </w:r>
      <w:r w:rsidR="00D5149C">
        <w:rPr>
          <w:szCs w:val="24"/>
          <w:lang w:val="hr-HR"/>
        </w:rPr>
        <w:t xml:space="preserve"> iznosi 27.</w:t>
      </w:r>
      <w:r w:rsidR="00227A82">
        <w:rPr>
          <w:szCs w:val="24"/>
          <w:lang w:val="hr-HR"/>
        </w:rPr>
        <w:t>883.493,51</w:t>
      </w:r>
      <w:r w:rsidR="00D5149C">
        <w:rPr>
          <w:szCs w:val="24"/>
          <w:lang w:val="hr-HR"/>
        </w:rPr>
        <w:t xml:space="preserve"> eura od čega se na </w:t>
      </w:r>
      <w:r w:rsidR="00864BAB">
        <w:rPr>
          <w:szCs w:val="24"/>
          <w:lang w:val="hr-HR"/>
        </w:rPr>
        <w:t xml:space="preserve">Grad Osijek </w:t>
      </w:r>
      <w:r w:rsidR="0017069F">
        <w:rPr>
          <w:szCs w:val="24"/>
          <w:lang w:val="hr-HR"/>
        </w:rPr>
        <w:t>odn</w:t>
      </w:r>
      <w:r w:rsidR="00864BAB">
        <w:rPr>
          <w:szCs w:val="24"/>
          <w:lang w:val="hr-HR"/>
        </w:rPr>
        <w:t>osi 2</w:t>
      </w:r>
      <w:r w:rsidR="00227A82">
        <w:rPr>
          <w:szCs w:val="24"/>
          <w:lang w:val="hr-HR"/>
        </w:rPr>
        <w:t>6.368.979,57</w:t>
      </w:r>
      <w:r w:rsidR="000C0E6A">
        <w:rPr>
          <w:szCs w:val="24"/>
          <w:lang w:val="hr-HR"/>
        </w:rPr>
        <w:t xml:space="preserve"> </w:t>
      </w:r>
      <w:r w:rsidR="00864BAB">
        <w:rPr>
          <w:szCs w:val="24"/>
          <w:lang w:val="hr-HR"/>
        </w:rPr>
        <w:t>eura uključujući preneseni višak iz prethodnih godina u iznosu od 2</w:t>
      </w:r>
      <w:r w:rsidR="00227A82">
        <w:rPr>
          <w:szCs w:val="24"/>
          <w:lang w:val="hr-HR"/>
        </w:rPr>
        <w:t>1.590.032,72</w:t>
      </w:r>
      <w:r w:rsidR="00864BAB">
        <w:rPr>
          <w:szCs w:val="24"/>
          <w:lang w:val="hr-HR"/>
        </w:rPr>
        <w:t xml:space="preserve"> eura </w:t>
      </w:r>
      <w:r w:rsidR="009F343D">
        <w:rPr>
          <w:szCs w:val="24"/>
          <w:lang w:val="hr-HR"/>
        </w:rPr>
        <w:t>a na proračunske korisnike 1.514.513,94 eura.</w:t>
      </w:r>
    </w:p>
    <w:p w14:paraId="29F35BA9" w14:textId="5ABA152E" w:rsidR="006316E2" w:rsidRPr="00C1562A" w:rsidRDefault="006316E2" w:rsidP="00605C9B">
      <w:pPr>
        <w:pStyle w:val="Tijeloteksta"/>
        <w:ind w:firstLine="720"/>
        <w:jc w:val="both"/>
        <w:rPr>
          <w:szCs w:val="24"/>
          <w:lang w:val="hr-HR"/>
        </w:rPr>
      </w:pPr>
      <w:r>
        <w:rPr>
          <w:szCs w:val="24"/>
          <w:lang w:val="hr-HR"/>
        </w:rPr>
        <w:t>Godišnjim financijskim izvještajem</w:t>
      </w:r>
      <w:r w:rsidR="002C5EDD">
        <w:rPr>
          <w:szCs w:val="24"/>
          <w:lang w:val="hr-HR"/>
        </w:rPr>
        <w:t xml:space="preserve"> Grada Osijeka</w:t>
      </w:r>
      <w:r>
        <w:rPr>
          <w:szCs w:val="24"/>
          <w:lang w:val="hr-HR"/>
        </w:rPr>
        <w:t xml:space="preserve"> razine 22 sa 31.12.2023. iskazan je </w:t>
      </w:r>
      <w:r w:rsidR="00464496">
        <w:rPr>
          <w:szCs w:val="24"/>
          <w:lang w:val="hr-HR"/>
        </w:rPr>
        <w:t xml:space="preserve">na računima podskupine 922 ukupni višak prihoda i primitaka u iznosu od 22.260.345,87 eura i </w:t>
      </w:r>
      <w:r w:rsidR="002C5EDD">
        <w:rPr>
          <w:szCs w:val="24"/>
          <w:lang w:val="hr-HR"/>
        </w:rPr>
        <w:t xml:space="preserve">kao takav </w:t>
      </w:r>
      <w:r w:rsidR="00464496">
        <w:rPr>
          <w:szCs w:val="24"/>
          <w:lang w:val="hr-HR"/>
        </w:rPr>
        <w:t>u cijelosti uključen prvim Izmjenama i dopunama Proračuna Grada Osijeka za 2024.</w:t>
      </w:r>
    </w:p>
    <w:p w14:paraId="2398072E" w14:textId="6A07B839" w:rsidR="0050617A" w:rsidRPr="007927FB" w:rsidRDefault="00741C9A" w:rsidP="00605C9B">
      <w:pPr>
        <w:pStyle w:val="Tijeloteksta"/>
        <w:ind w:firstLine="720"/>
        <w:jc w:val="both"/>
        <w:rPr>
          <w:lang w:val="hr-HR"/>
        </w:rPr>
      </w:pPr>
      <w:r w:rsidRPr="00D5149C">
        <w:rPr>
          <w:szCs w:val="24"/>
          <w:lang w:val="hr-HR"/>
        </w:rPr>
        <w:t>Grad Osijek j</w:t>
      </w:r>
      <w:r w:rsidR="00765175" w:rsidRPr="00D5149C">
        <w:rPr>
          <w:szCs w:val="24"/>
          <w:lang w:val="hr-HR"/>
        </w:rPr>
        <w:t xml:space="preserve">e u </w:t>
      </w:r>
      <w:r w:rsidR="005F59FC" w:rsidRPr="00D5149C">
        <w:rPr>
          <w:szCs w:val="24"/>
          <w:lang w:val="hr-HR"/>
        </w:rPr>
        <w:t>financijskom izvještaju</w:t>
      </w:r>
      <w:r w:rsidR="00781496" w:rsidRPr="00D5149C">
        <w:rPr>
          <w:szCs w:val="24"/>
          <w:lang w:val="hr-HR"/>
        </w:rPr>
        <w:t xml:space="preserve"> sa 30.06.2024.</w:t>
      </w:r>
      <w:r w:rsidR="005F59FC" w:rsidRPr="00D5149C">
        <w:rPr>
          <w:szCs w:val="24"/>
          <w:lang w:val="hr-HR"/>
        </w:rPr>
        <w:t xml:space="preserve"> razine 22 iskazao </w:t>
      </w:r>
      <w:r w:rsidR="00791B1F" w:rsidRPr="00D5149C">
        <w:rPr>
          <w:szCs w:val="24"/>
          <w:lang w:val="hr-HR"/>
        </w:rPr>
        <w:t>višak</w:t>
      </w:r>
      <w:r w:rsidR="00980A37" w:rsidRPr="00D5149C">
        <w:rPr>
          <w:szCs w:val="24"/>
          <w:lang w:val="hr-HR"/>
        </w:rPr>
        <w:t xml:space="preserve"> prihoda i primitaka tekuće godine u iznosu </w:t>
      </w:r>
      <w:r w:rsidR="00F62EF4" w:rsidRPr="00D5149C">
        <w:rPr>
          <w:szCs w:val="24"/>
          <w:lang w:val="hr-HR"/>
        </w:rPr>
        <w:t xml:space="preserve">4.361.841,79 </w:t>
      </w:r>
      <w:r w:rsidR="00D70AC3" w:rsidRPr="00D5149C">
        <w:rPr>
          <w:szCs w:val="24"/>
          <w:lang w:val="hr-HR"/>
        </w:rPr>
        <w:t>eura</w:t>
      </w:r>
      <w:r w:rsidR="004D61AB" w:rsidRPr="00D5149C">
        <w:rPr>
          <w:szCs w:val="24"/>
          <w:lang w:val="hr-HR"/>
        </w:rPr>
        <w:t>, što uz</w:t>
      </w:r>
      <w:r w:rsidRPr="00D5149C">
        <w:rPr>
          <w:szCs w:val="24"/>
          <w:lang w:val="hr-HR"/>
        </w:rPr>
        <w:t xml:space="preserve"> preneseni višak</w:t>
      </w:r>
      <w:r w:rsidR="002330D1">
        <w:rPr>
          <w:szCs w:val="24"/>
          <w:lang w:val="hr-HR"/>
        </w:rPr>
        <w:t xml:space="preserve"> prihoda i primitaka</w:t>
      </w:r>
      <w:r w:rsidR="00E72B56" w:rsidRPr="00D5149C">
        <w:rPr>
          <w:szCs w:val="24"/>
          <w:lang w:val="hr-HR"/>
        </w:rPr>
        <w:t xml:space="preserve"> iz 20</w:t>
      </w:r>
      <w:r w:rsidR="00567231" w:rsidRPr="00D5149C">
        <w:rPr>
          <w:szCs w:val="24"/>
          <w:lang w:val="hr-HR"/>
        </w:rPr>
        <w:t>2</w:t>
      </w:r>
      <w:r w:rsidR="00F62EF4" w:rsidRPr="00D5149C">
        <w:rPr>
          <w:szCs w:val="24"/>
          <w:lang w:val="hr-HR"/>
        </w:rPr>
        <w:t>3</w:t>
      </w:r>
      <w:r w:rsidR="00E72B56" w:rsidRPr="00D5149C">
        <w:rPr>
          <w:szCs w:val="24"/>
          <w:lang w:val="hr-HR"/>
        </w:rPr>
        <w:t xml:space="preserve">. </w:t>
      </w:r>
      <w:r w:rsidR="000E425D">
        <w:rPr>
          <w:szCs w:val="24"/>
          <w:lang w:val="hr-HR"/>
        </w:rPr>
        <w:t xml:space="preserve">od </w:t>
      </w:r>
      <w:r w:rsidR="00F62EF4" w:rsidRPr="00D5149C">
        <w:rPr>
          <w:szCs w:val="24"/>
          <w:lang w:val="hr-HR"/>
        </w:rPr>
        <w:t>22.260.345,87</w:t>
      </w:r>
      <w:r w:rsidRPr="00D5149C">
        <w:rPr>
          <w:szCs w:val="24"/>
          <w:lang w:val="hr-HR"/>
        </w:rPr>
        <w:t xml:space="preserve"> </w:t>
      </w:r>
      <w:r w:rsidR="00D70AC3" w:rsidRPr="00D5149C">
        <w:rPr>
          <w:szCs w:val="24"/>
          <w:lang w:val="hr-HR"/>
        </w:rPr>
        <w:t>eura</w:t>
      </w:r>
      <w:r w:rsidR="004D61AB" w:rsidRPr="00D5149C">
        <w:rPr>
          <w:szCs w:val="24"/>
          <w:lang w:val="hr-HR"/>
        </w:rPr>
        <w:t xml:space="preserve"> čini ukupni višak</w:t>
      </w:r>
      <w:r w:rsidR="002330D1">
        <w:rPr>
          <w:szCs w:val="24"/>
          <w:lang w:val="hr-HR"/>
        </w:rPr>
        <w:t xml:space="preserve"> prihoda i</w:t>
      </w:r>
      <w:r w:rsidR="00863724">
        <w:rPr>
          <w:szCs w:val="24"/>
          <w:lang w:val="hr-HR"/>
        </w:rPr>
        <w:t xml:space="preserve"> </w:t>
      </w:r>
      <w:r w:rsidR="002330D1">
        <w:rPr>
          <w:szCs w:val="24"/>
          <w:lang w:val="hr-HR"/>
        </w:rPr>
        <w:t>primitaka</w:t>
      </w:r>
      <w:r w:rsidR="004D61AB" w:rsidRPr="00D5149C">
        <w:rPr>
          <w:szCs w:val="24"/>
          <w:lang w:val="hr-HR"/>
        </w:rPr>
        <w:t xml:space="preserve"> od </w:t>
      </w:r>
      <w:r w:rsidR="00F62EF4" w:rsidRPr="00D5149C">
        <w:rPr>
          <w:szCs w:val="24"/>
          <w:lang w:val="hr-HR"/>
        </w:rPr>
        <w:t>26.622.187,66</w:t>
      </w:r>
      <w:r w:rsidR="00E75063" w:rsidRPr="00D5149C">
        <w:rPr>
          <w:szCs w:val="24"/>
          <w:lang w:val="hr-HR"/>
        </w:rPr>
        <w:t xml:space="preserve"> </w:t>
      </w:r>
      <w:r w:rsidR="00D70AC3" w:rsidRPr="00D5149C">
        <w:rPr>
          <w:szCs w:val="24"/>
          <w:lang w:val="hr-HR"/>
        </w:rPr>
        <w:t>eura</w:t>
      </w:r>
      <w:r w:rsidR="00E75063" w:rsidRPr="00D5149C">
        <w:rPr>
          <w:szCs w:val="24"/>
          <w:lang w:val="hr-HR"/>
        </w:rPr>
        <w:t xml:space="preserve">. </w:t>
      </w:r>
      <w:r w:rsidR="005F59FC" w:rsidRPr="00D5149C">
        <w:rPr>
          <w:szCs w:val="24"/>
          <w:lang w:val="hr-HR"/>
        </w:rPr>
        <w:t xml:space="preserve">Rezultat iskazan u polugodišnjem izvještaju o izvršenju razlikuje se za evidentirane a neplaćene rashode proračunskih korisnika koji se financiraju iz prihoda </w:t>
      </w:r>
      <w:r w:rsidR="00361234">
        <w:rPr>
          <w:szCs w:val="24"/>
          <w:lang w:val="hr-HR"/>
        </w:rPr>
        <w:t>Grada</w:t>
      </w:r>
      <w:r w:rsidR="00251820" w:rsidRPr="00D5149C">
        <w:rPr>
          <w:szCs w:val="24"/>
          <w:lang w:val="hr-HR"/>
        </w:rPr>
        <w:t>.</w:t>
      </w:r>
    </w:p>
    <w:p w14:paraId="32C326F6" w14:textId="77777777" w:rsidR="004046B1" w:rsidRPr="001B43B4" w:rsidRDefault="00DE150E" w:rsidP="00DE150E">
      <w:pPr>
        <w:pStyle w:val="Tijeloteksta"/>
        <w:jc w:val="both"/>
        <w:rPr>
          <w:sz w:val="23"/>
          <w:szCs w:val="23"/>
          <w:lang w:val="hr-HR"/>
        </w:rPr>
      </w:pPr>
      <w:r w:rsidRPr="001B43B4">
        <w:rPr>
          <w:sz w:val="23"/>
          <w:szCs w:val="23"/>
          <w:lang w:val="hr-HR"/>
        </w:rPr>
        <w:tab/>
      </w:r>
    </w:p>
    <w:p w14:paraId="5408809D" w14:textId="16CBB796" w:rsidR="00022D9F" w:rsidRDefault="00022D9F" w:rsidP="00022D9F">
      <w:pPr>
        <w:spacing w:before="100" w:beforeAutospacing="1" w:after="100" w:afterAutospacing="1"/>
        <w:ind w:firstLine="708"/>
        <w:jc w:val="both"/>
        <w:rPr>
          <w:sz w:val="24"/>
          <w:szCs w:val="24"/>
          <w:lang w:val="hr-HR"/>
        </w:rPr>
      </w:pPr>
      <w:r w:rsidRPr="0033214B">
        <w:rPr>
          <w:sz w:val="24"/>
          <w:szCs w:val="24"/>
          <w:lang w:val="hr-HR"/>
        </w:rPr>
        <w:t xml:space="preserve">U nastavku dajemo </w:t>
      </w:r>
      <w:r>
        <w:rPr>
          <w:sz w:val="24"/>
          <w:szCs w:val="24"/>
          <w:lang w:val="hr-HR"/>
        </w:rPr>
        <w:t xml:space="preserve">uvodno obrazloženje </w:t>
      </w:r>
      <w:r w:rsidRPr="0033214B">
        <w:rPr>
          <w:sz w:val="24"/>
          <w:szCs w:val="24"/>
          <w:lang w:val="hr-HR"/>
        </w:rPr>
        <w:t xml:space="preserve">vezano za ostvarenje prihoda i </w:t>
      </w:r>
      <w:r>
        <w:rPr>
          <w:sz w:val="24"/>
          <w:szCs w:val="24"/>
          <w:lang w:val="hr-HR"/>
        </w:rPr>
        <w:t>primitaka</w:t>
      </w:r>
      <w:r w:rsidRPr="0033214B">
        <w:rPr>
          <w:sz w:val="24"/>
          <w:szCs w:val="24"/>
          <w:lang w:val="hr-HR"/>
        </w:rPr>
        <w:t xml:space="preserve">, </w:t>
      </w:r>
      <w:r>
        <w:rPr>
          <w:sz w:val="24"/>
          <w:szCs w:val="24"/>
          <w:lang w:val="hr-HR"/>
        </w:rPr>
        <w:t>rashoda</w:t>
      </w:r>
      <w:r w:rsidRPr="0033214B">
        <w:rPr>
          <w:sz w:val="24"/>
          <w:szCs w:val="24"/>
          <w:lang w:val="hr-HR"/>
        </w:rPr>
        <w:t xml:space="preserve"> i izdataka Proračuna Grada Osijeka</w:t>
      </w:r>
      <w:r w:rsidR="00863724">
        <w:rPr>
          <w:sz w:val="24"/>
          <w:szCs w:val="24"/>
          <w:lang w:val="hr-HR"/>
        </w:rPr>
        <w:t xml:space="preserve"> </w:t>
      </w:r>
      <w:r w:rsidRPr="0033214B">
        <w:rPr>
          <w:sz w:val="24"/>
          <w:szCs w:val="24"/>
          <w:lang w:val="hr-HR"/>
        </w:rPr>
        <w:t>u izvještajnom razdoblju</w:t>
      </w:r>
      <w:r>
        <w:rPr>
          <w:sz w:val="24"/>
          <w:szCs w:val="24"/>
          <w:lang w:val="hr-HR"/>
        </w:rPr>
        <w:t xml:space="preserve">. </w:t>
      </w:r>
    </w:p>
    <w:p w14:paraId="2C5BCA09" w14:textId="16DFAC29" w:rsidR="00CA011D" w:rsidRDefault="00795996" w:rsidP="0065096C">
      <w:pPr>
        <w:ind w:firstLine="708"/>
        <w:jc w:val="both"/>
        <w:rPr>
          <w:sz w:val="24"/>
          <w:szCs w:val="24"/>
          <w:lang w:val="hr-HR"/>
        </w:rPr>
      </w:pPr>
      <w:r w:rsidRPr="001B43B4">
        <w:rPr>
          <w:sz w:val="24"/>
          <w:szCs w:val="24"/>
          <w:lang w:val="hr-HR"/>
        </w:rPr>
        <w:t>Prihodi poslovanja ostvaruju se planiranom dinamikom</w:t>
      </w:r>
      <w:r w:rsidR="00CA011D">
        <w:rPr>
          <w:sz w:val="24"/>
          <w:szCs w:val="24"/>
          <w:lang w:val="hr-HR"/>
        </w:rPr>
        <w:t xml:space="preserve"> a u odnosu na izvještajno razdoblje prošle godine veći su za 16%. Najveći razlog tome svakako je nastavak trenda rasta poreznih prihoda</w:t>
      </w:r>
      <w:r w:rsidR="004E602D">
        <w:rPr>
          <w:sz w:val="24"/>
          <w:szCs w:val="24"/>
          <w:lang w:val="hr-HR"/>
        </w:rPr>
        <w:t xml:space="preserve">, pri čemu je porez na dohodak ostvaren sa </w:t>
      </w:r>
      <w:r w:rsidR="002352C1">
        <w:rPr>
          <w:sz w:val="24"/>
          <w:szCs w:val="24"/>
          <w:lang w:val="hr-HR"/>
        </w:rPr>
        <w:t xml:space="preserve">26.765.379,14 eura ili 15% više u odnosu na prvo polugodište prošle godine te porez na promet nekretnina ostvaren u iznosu od 2.427.941,26 eura ili 26% </w:t>
      </w:r>
      <w:r w:rsidR="004C5A96">
        <w:rPr>
          <w:sz w:val="24"/>
          <w:szCs w:val="24"/>
          <w:lang w:val="hr-HR"/>
        </w:rPr>
        <w:t xml:space="preserve">više </w:t>
      </w:r>
      <w:r w:rsidR="002352C1">
        <w:rPr>
          <w:sz w:val="24"/>
          <w:szCs w:val="24"/>
          <w:lang w:val="hr-HR"/>
        </w:rPr>
        <w:t>nego lani</w:t>
      </w:r>
      <w:r w:rsidR="004C5A96">
        <w:rPr>
          <w:sz w:val="24"/>
          <w:szCs w:val="24"/>
          <w:lang w:val="hr-HR"/>
        </w:rPr>
        <w:t>.</w:t>
      </w:r>
      <w:r w:rsidR="006345B0">
        <w:rPr>
          <w:sz w:val="24"/>
          <w:szCs w:val="24"/>
          <w:lang w:val="hr-HR"/>
        </w:rPr>
        <w:t xml:space="preserve"> Izuzetno dobra je i naplata komunalne naknade i doprinosa, ukupno 5.221.400,46 eura, što je za 867.135,29 eura ili 20% veća realizacija u odnosu na usporedno razdoblje 2023.</w:t>
      </w:r>
    </w:p>
    <w:p w14:paraId="648A7A5C" w14:textId="4F6E5DD2" w:rsidR="0085412D" w:rsidRDefault="00643CA7" w:rsidP="00D563B7">
      <w:pPr>
        <w:ind w:firstLine="708"/>
        <w:jc w:val="both"/>
        <w:rPr>
          <w:sz w:val="24"/>
          <w:szCs w:val="24"/>
          <w:lang w:val="hr-HR"/>
        </w:rPr>
      </w:pPr>
      <w:r>
        <w:rPr>
          <w:sz w:val="24"/>
          <w:szCs w:val="24"/>
          <w:lang w:val="hr-HR"/>
        </w:rPr>
        <w:t>Pomoći</w:t>
      </w:r>
      <w:r w:rsidR="00651EC3">
        <w:rPr>
          <w:sz w:val="24"/>
          <w:szCs w:val="24"/>
          <w:lang w:val="hr-HR"/>
        </w:rPr>
        <w:t xml:space="preserve"> Gradu</w:t>
      </w:r>
      <w:r>
        <w:rPr>
          <w:sz w:val="24"/>
          <w:szCs w:val="24"/>
          <w:lang w:val="hr-HR"/>
        </w:rPr>
        <w:t>, u okviru kojih se iskazuju povučena bespovratna sredstva</w:t>
      </w:r>
      <w:r w:rsidR="00970651">
        <w:rPr>
          <w:sz w:val="24"/>
          <w:szCs w:val="24"/>
          <w:lang w:val="hr-HR"/>
        </w:rPr>
        <w:t xml:space="preserve"> nacionalnih i EU fondova, ostvaren</w:t>
      </w:r>
      <w:r w:rsidR="00651EC3">
        <w:rPr>
          <w:sz w:val="24"/>
          <w:szCs w:val="24"/>
          <w:lang w:val="hr-HR"/>
        </w:rPr>
        <w:t>e</w:t>
      </w:r>
      <w:r w:rsidR="00970651">
        <w:rPr>
          <w:sz w:val="24"/>
          <w:szCs w:val="24"/>
          <w:lang w:val="hr-HR"/>
        </w:rPr>
        <w:t xml:space="preserve"> su ispod plana, sa </w:t>
      </w:r>
      <w:r w:rsidR="00651EC3">
        <w:rPr>
          <w:sz w:val="24"/>
          <w:szCs w:val="24"/>
          <w:lang w:val="hr-HR"/>
        </w:rPr>
        <w:t xml:space="preserve">3.421.435,91 eura ili 18% manje nego </w:t>
      </w:r>
      <w:r w:rsidR="00BB6401">
        <w:rPr>
          <w:sz w:val="24"/>
          <w:szCs w:val="24"/>
          <w:lang w:val="hr-HR"/>
        </w:rPr>
        <w:t xml:space="preserve">u </w:t>
      </w:r>
      <w:r w:rsidR="00651EC3">
        <w:rPr>
          <w:sz w:val="24"/>
          <w:szCs w:val="24"/>
          <w:lang w:val="hr-HR"/>
        </w:rPr>
        <w:t>istom razdoblju 2023.</w:t>
      </w:r>
      <w:r w:rsidR="00D563B7">
        <w:rPr>
          <w:sz w:val="24"/>
          <w:szCs w:val="24"/>
          <w:lang w:val="hr-HR"/>
        </w:rPr>
        <w:t xml:space="preserve"> iz razloga uvjetovanosti dinamikom izvedbe iz njih financiranih projekata te posljedično njihovom apsorpcijom. </w:t>
      </w:r>
      <w:r w:rsidR="00B83AFD">
        <w:rPr>
          <w:sz w:val="24"/>
          <w:szCs w:val="24"/>
          <w:lang w:val="hr-HR"/>
        </w:rPr>
        <w:t xml:space="preserve">Obzirom da je završetak kapitalnih projekata, Izgradnja i rekonstrukcija dječjih vrtića, uređenje Kulturnog centra Osijek, </w:t>
      </w:r>
      <w:r w:rsidR="009D74F5">
        <w:rPr>
          <w:sz w:val="24"/>
          <w:szCs w:val="24"/>
          <w:lang w:val="hr-HR"/>
        </w:rPr>
        <w:t xml:space="preserve">Izgradnja prometnica, Sportski centar NK Tenja </w:t>
      </w:r>
      <w:r w:rsidR="007A1BF0">
        <w:rPr>
          <w:sz w:val="24"/>
          <w:szCs w:val="24"/>
          <w:lang w:val="hr-HR"/>
        </w:rPr>
        <w:t xml:space="preserve">i dr. </w:t>
      </w:r>
      <w:r w:rsidR="009D74F5">
        <w:rPr>
          <w:sz w:val="24"/>
          <w:szCs w:val="24"/>
          <w:lang w:val="hr-HR"/>
        </w:rPr>
        <w:t xml:space="preserve">planiran do kraja 2024., realizacija pomoći očekuje se u drugom dijelu godine odnosno početkom 2025. </w:t>
      </w:r>
      <w:r w:rsidR="0089160C">
        <w:rPr>
          <w:sz w:val="24"/>
          <w:szCs w:val="24"/>
          <w:lang w:val="hr-HR"/>
        </w:rPr>
        <w:t xml:space="preserve">Na manje ostvarenje prihoda s osnova pomoći utjecala je i potreba da se realiziraju kreditna sredstva ugovorena s Hrvatskom poštanskom bankom d.d. za projekte izgradnje i rekonstrukcije pet dječjih vrtića, </w:t>
      </w:r>
      <w:r w:rsidR="0089160C">
        <w:rPr>
          <w:sz w:val="24"/>
          <w:szCs w:val="24"/>
          <w:lang w:val="hr-HR"/>
        </w:rPr>
        <w:lastRenderedPageBreak/>
        <w:t xml:space="preserve">obzirom da je rok za povlačenje istih bio 30.6.2024. </w:t>
      </w:r>
      <w:r w:rsidR="009D74F5">
        <w:rPr>
          <w:sz w:val="24"/>
          <w:szCs w:val="24"/>
          <w:lang w:val="hr-HR"/>
        </w:rPr>
        <w:t xml:space="preserve">Za projekte, IT park Osijek i </w:t>
      </w:r>
      <w:r w:rsidR="00877A91">
        <w:rPr>
          <w:sz w:val="24"/>
          <w:szCs w:val="24"/>
          <w:lang w:val="hr-HR"/>
        </w:rPr>
        <w:t xml:space="preserve">Izgradnja podvožnjaka u Ulici sv. L. B. Mandića u izvještajnom razdoblju ostvareno je temeljem završne doznake sredstava ukupno </w:t>
      </w:r>
      <w:r w:rsidR="00BE737B">
        <w:rPr>
          <w:sz w:val="24"/>
          <w:szCs w:val="24"/>
          <w:lang w:val="hr-HR"/>
        </w:rPr>
        <w:t>830.550,31 eura.</w:t>
      </w:r>
    </w:p>
    <w:p w14:paraId="72B25625" w14:textId="11AAE7C7" w:rsidR="00D563B7" w:rsidRDefault="00B83AFD" w:rsidP="00D563B7">
      <w:pPr>
        <w:ind w:firstLine="708"/>
        <w:jc w:val="both"/>
        <w:rPr>
          <w:sz w:val="24"/>
          <w:szCs w:val="24"/>
          <w:lang w:val="hr-HR"/>
        </w:rPr>
      </w:pPr>
      <w:r>
        <w:rPr>
          <w:sz w:val="24"/>
          <w:szCs w:val="24"/>
          <w:lang w:val="hr-HR"/>
        </w:rPr>
        <w:t xml:space="preserve"> </w:t>
      </w:r>
      <w:r w:rsidR="00225ABC">
        <w:rPr>
          <w:sz w:val="24"/>
          <w:szCs w:val="24"/>
          <w:lang w:val="hr-HR"/>
        </w:rPr>
        <w:t xml:space="preserve">Pomoći proračunskim </w:t>
      </w:r>
      <w:r w:rsidR="00586731">
        <w:rPr>
          <w:sz w:val="24"/>
          <w:szCs w:val="24"/>
          <w:lang w:val="hr-HR"/>
        </w:rPr>
        <w:t xml:space="preserve">korisnicima, </w:t>
      </w:r>
      <w:r w:rsidR="00225ABC">
        <w:rPr>
          <w:sz w:val="24"/>
          <w:szCs w:val="24"/>
          <w:lang w:val="hr-HR"/>
        </w:rPr>
        <w:t>u okviru kojih se iskazuju doznake Ministarstva</w:t>
      </w:r>
      <w:r w:rsidR="00586731">
        <w:rPr>
          <w:sz w:val="24"/>
          <w:szCs w:val="24"/>
          <w:lang w:val="hr-HR"/>
        </w:rPr>
        <w:t xml:space="preserve"> znanosti i obrazovanja za financiranje rashoda za zaposlene u osnovnim školama</w:t>
      </w:r>
      <w:r w:rsidR="004E3731">
        <w:rPr>
          <w:sz w:val="24"/>
          <w:szCs w:val="24"/>
          <w:lang w:val="hr-HR"/>
        </w:rPr>
        <w:t>, besplatna prehrana, cjelodnevna škol</w:t>
      </w:r>
      <w:r w:rsidR="00DD608F">
        <w:rPr>
          <w:sz w:val="24"/>
          <w:szCs w:val="24"/>
          <w:lang w:val="hr-HR"/>
        </w:rPr>
        <w:t>a i druge programe, Ministarstva kulture i medija za programsku djelatnost ustanova u kulturi, Osječko-baranjske županije za sufinanciranje Hrvatskog narodnog kazališta u Osijeku, ostvarene su planiranom dinamikom u iznosu od 17.147.109,92 eura ili 32% više u odnosu na prvo polugodište 2023., ponajviše uslijed povećanja osnovice</w:t>
      </w:r>
      <w:r>
        <w:rPr>
          <w:sz w:val="24"/>
          <w:szCs w:val="24"/>
          <w:lang w:val="hr-HR"/>
        </w:rPr>
        <w:t xml:space="preserve"> plaće</w:t>
      </w:r>
      <w:r w:rsidR="00DD608F">
        <w:rPr>
          <w:sz w:val="24"/>
          <w:szCs w:val="24"/>
          <w:lang w:val="hr-HR"/>
        </w:rPr>
        <w:t xml:space="preserve"> i nove odluke o koeficijentima</w:t>
      </w:r>
      <w:r w:rsidR="00885853">
        <w:rPr>
          <w:sz w:val="24"/>
          <w:szCs w:val="24"/>
          <w:lang w:val="hr-HR"/>
        </w:rPr>
        <w:t xml:space="preserve"> za </w:t>
      </w:r>
      <w:r>
        <w:rPr>
          <w:sz w:val="24"/>
          <w:szCs w:val="24"/>
          <w:lang w:val="hr-HR"/>
        </w:rPr>
        <w:t>zaposlene u državnim i javnim službama.</w:t>
      </w:r>
    </w:p>
    <w:p w14:paraId="58164F51" w14:textId="3CEC193C" w:rsidR="00CA011D" w:rsidRDefault="002F22F0" w:rsidP="0065096C">
      <w:pPr>
        <w:ind w:firstLine="708"/>
        <w:jc w:val="both"/>
        <w:rPr>
          <w:sz w:val="24"/>
          <w:szCs w:val="24"/>
          <w:lang w:val="hr-HR"/>
        </w:rPr>
      </w:pPr>
      <w:r>
        <w:rPr>
          <w:sz w:val="24"/>
          <w:szCs w:val="24"/>
          <w:lang w:val="hr-HR"/>
        </w:rPr>
        <w:t xml:space="preserve">U okviru prihoda od imovine, </w:t>
      </w:r>
      <w:r w:rsidR="00A54CDC">
        <w:rPr>
          <w:sz w:val="24"/>
          <w:szCs w:val="24"/>
          <w:lang w:val="hr-HR"/>
        </w:rPr>
        <w:t>vrlo dobra je naplata prihoda od koncesija, najmova i zakupa</w:t>
      </w:r>
      <w:r w:rsidR="00E37251">
        <w:rPr>
          <w:sz w:val="24"/>
          <w:szCs w:val="24"/>
          <w:lang w:val="hr-HR"/>
        </w:rPr>
        <w:t xml:space="preserve"> a slabije ostvarenje ima spomenička renta čija naplata se očekuje po izdavanju rješenja obveznicima za 2024. u drugom dijelu godine. </w:t>
      </w:r>
      <w:r w:rsidR="00A53C0A">
        <w:rPr>
          <w:sz w:val="24"/>
          <w:szCs w:val="24"/>
          <w:lang w:val="hr-HR"/>
        </w:rPr>
        <w:t xml:space="preserve">Činjenica da se od </w:t>
      </w:r>
      <w:r w:rsidR="00467F40">
        <w:rPr>
          <w:sz w:val="24"/>
          <w:szCs w:val="24"/>
          <w:lang w:val="hr-HR"/>
        </w:rPr>
        <w:t>lani ne naplaćuje naknad</w:t>
      </w:r>
      <w:r w:rsidR="00A53C0A">
        <w:rPr>
          <w:sz w:val="24"/>
          <w:szCs w:val="24"/>
          <w:lang w:val="hr-HR"/>
        </w:rPr>
        <w:t xml:space="preserve">a od sufinanciranje građana u cijeni odvoza komunalnog otpada </w:t>
      </w:r>
      <w:r w:rsidR="00EA149E">
        <w:rPr>
          <w:sz w:val="24"/>
          <w:szCs w:val="24"/>
          <w:lang w:val="hr-HR"/>
        </w:rPr>
        <w:t xml:space="preserve">također je </w:t>
      </w:r>
      <w:r w:rsidR="00A53C0A">
        <w:rPr>
          <w:sz w:val="24"/>
          <w:szCs w:val="24"/>
          <w:lang w:val="hr-HR"/>
        </w:rPr>
        <w:t xml:space="preserve">utjecala  na ostvarenje </w:t>
      </w:r>
      <w:r w:rsidR="00EA149E">
        <w:rPr>
          <w:sz w:val="24"/>
          <w:szCs w:val="24"/>
          <w:lang w:val="hr-HR"/>
        </w:rPr>
        <w:t>ove skupine prihoda koje iznosi 1.381.260,42 eura ili 26% manje</w:t>
      </w:r>
      <w:r w:rsidR="00797ED3">
        <w:rPr>
          <w:sz w:val="24"/>
          <w:szCs w:val="24"/>
          <w:lang w:val="hr-HR"/>
        </w:rPr>
        <w:t xml:space="preserve"> u odnosu na lani.</w:t>
      </w:r>
    </w:p>
    <w:p w14:paraId="3B018753" w14:textId="5A6D48DC" w:rsidR="00413B6E" w:rsidRDefault="00797ED3" w:rsidP="00797ED3">
      <w:pPr>
        <w:jc w:val="both"/>
        <w:rPr>
          <w:sz w:val="24"/>
          <w:szCs w:val="24"/>
          <w:lang w:val="hr-HR"/>
        </w:rPr>
      </w:pPr>
      <w:r>
        <w:rPr>
          <w:sz w:val="24"/>
          <w:szCs w:val="24"/>
          <w:lang w:val="hr-HR"/>
        </w:rPr>
        <w:tab/>
      </w:r>
      <w:r w:rsidR="00BC0A6F">
        <w:rPr>
          <w:sz w:val="24"/>
          <w:szCs w:val="24"/>
          <w:lang w:val="hr-HR"/>
        </w:rPr>
        <w:t>U izvještajnom razdoblju</w:t>
      </w:r>
      <w:r w:rsidR="003B5D74">
        <w:rPr>
          <w:sz w:val="24"/>
          <w:szCs w:val="24"/>
          <w:lang w:val="hr-HR"/>
        </w:rPr>
        <w:t xml:space="preserve"> </w:t>
      </w:r>
      <w:r w:rsidR="00947ECD">
        <w:rPr>
          <w:sz w:val="24"/>
          <w:szCs w:val="24"/>
          <w:lang w:val="hr-HR"/>
        </w:rPr>
        <w:t xml:space="preserve">prodaja gradskog </w:t>
      </w:r>
      <w:r w:rsidR="009543DC">
        <w:rPr>
          <w:sz w:val="24"/>
          <w:szCs w:val="24"/>
          <w:lang w:val="hr-HR"/>
        </w:rPr>
        <w:t xml:space="preserve">zemljišta </w:t>
      </w:r>
      <w:r w:rsidR="00947ECD">
        <w:rPr>
          <w:sz w:val="24"/>
          <w:szCs w:val="24"/>
          <w:lang w:val="hr-HR"/>
        </w:rPr>
        <w:t xml:space="preserve">realizirana je </w:t>
      </w:r>
      <w:r w:rsidR="009543DC">
        <w:rPr>
          <w:sz w:val="24"/>
          <w:szCs w:val="24"/>
          <w:lang w:val="hr-HR"/>
        </w:rPr>
        <w:t xml:space="preserve">u iznosu od 2.395.870,57 eura ili 78% plana </w:t>
      </w:r>
      <w:r w:rsidR="00947ECD">
        <w:rPr>
          <w:sz w:val="24"/>
          <w:szCs w:val="24"/>
          <w:lang w:val="hr-HR"/>
        </w:rPr>
        <w:t xml:space="preserve">a financijski </w:t>
      </w:r>
      <w:r w:rsidR="009543DC">
        <w:rPr>
          <w:sz w:val="24"/>
          <w:szCs w:val="24"/>
          <w:lang w:val="hr-HR"/>
        </w:rPr>
        <w:t>najz</w:t>
      </w:r>
      <w:r w:rsidR="0077200B">
        <w:rPr>
          <w:sz w:val="24"/>
          <w:szCs w:val="24"/>
          <w:lang w:val="hr-HR"/>
        </w:rPr>
        <w:t>n</w:t>
      </w:r>
      <w:r w:rsidR="009543DC">
        <w:rPr>
          <w:sz w:val="24"/>
          <w:szCs w:val="24"/>
          <w:lang w:val="hr-HR"/>
        </w:rPr>
        <w:t>ačajnija transakci</w:t>
      </w:r>
      <w:r w:rsidR="0077200B">
        <w:rPr>
          <w:sz w:val="24"/>
          <w:szCs w:val="24"/>
          <w:lang w:val="hr-HR"/>
        </w:rPr>
        <w:t>ja</w:t>
      </w:r>
      <w:r w:rsidR="00947ECD">
        <w:rPr>
          <w:sz w:val="24"/>
          <w:szCs w:val="24"/>
          <w:lang w:val="hr-HR"/>
        </w:rPr>
        <w:t>,</w:t>
      </w:r>
      <w:r w:rsidR="0077200B">
        <w:rPr>
          <w:sz w:val="24"/>
          <w:szCs w:val="24"/>
          <w:lang w:val="hr-HR"/>
        </w:rPr>
        <w:t xml:space="preserve"> u iznosu 1.</w:t>
      </w:r>
      <w:r w:rsidR="00421744">
        <w:rPr>
          <w:sz w:val="24"/>
          <w:szCs w:val="24"/>
          <w:lang w:val="hr-HR"/>
        </w:rPr>
        <w:t>115.100,00 eura</w:t>
      </w:r>
      <w:r w:rsidR="00947ECD">
        <w:rPr>
          <w:sz w:val="24"/>
          <w:szCs w:val="24"/>
          <w:lang w:val="hr-HR"/>
        </w:rPr>
        <w:t>,</w:t>
      </w:r>
      <w:r w:rsidR="009543DC">
        <w:rPr>
          <w:sz w:val="24"/>
          <w:szCs w:val="24"/>
          <w:lang w:val="hr-HR"/>
        </w:rPr>
        <w:t xml:space="preserve"> </w:t>
      </w:r>
      <w:r w:rsidR="00947ECD">
        <w:rPr>
          <w:sz w:val="24"/>
          <w:szCs w:val="24"/>
          <w:lang w:val="hr-HR"/>
        </w:rPr>
        <w:t xml:space="preserve">odnosi se na </w:t>
      </w:r>
      <w:r w:rsidR="009543DC">
        <w:rPr>
          <w:sz w:val="24"/>
          <w:szCs w:val="24"/>
          <w:lang w:val="hr-HR"/>
        </w:rPr>
        <w:t>kupoprodaj</w:t>
      </w:r>
      <w:r w:rsidR="00947ECD">
        <w:rPr>
          <w:sz w:val="24"/>
          <w:szCs w:val="24"/>
          <w:lang w:val="hr-HR"/>
        </w:rPr>
        <w:t xml:space="preserve">u </w:t>
      </w:r>
      <w:r w:rsidR="009543DC">
        <w:rPr>
          <w:sz w:val="24"/>
          <w:szCs w:val="24"/>
          <w:lang w:val="hr-HR"/>
        </w:rPr>
        <w:t>zemljišta u Indust</w:t>
      </w:r>
      <w:r w:rsidR="00CD611D">
        <w:rPr>
          <w:sz w:val="24"/>
          <w:szCs w:val="24"/>
          <w:lang w:val="hr-HR"/>
        </w:rPr>
        <w:t>r</w:t>
      </w:r>
      <w:r w:rsidR="009543DC">
        <w:rPr>
          <w:sz w:val="24"/>
          <w:szCs w:val="24"/>
          <w:lang w:val="hr-HR"/>
        </w:rPr>
        <w:t>ijskoj zoni Nemetin</w:t>
      </w:r>
      <w:r w:rsidR="0077200B">
        <w:rPr>
          <w:sz w:val="24"/>
          <w:szCs w:val="24"/>
          <w:lang w:val="hr-HR"/>
        </w:rPr>
        <w:t xml:space="preserve"> društvu IMS Gear Croatia d.o.o. </w:t>
      </w:r>
    </w:p>
    <w:p w14:paraId="4CB13773" w14:textId="4AEC927D" w:rsidR="00DB79C0" w:rsidRDefault="00DB79C0" w:rsidP="00797ED3">
      <w:pPr>
        <w:jc w:val="both"/>
        <w:rPr>
          <w:sz w:val="24"/>
          <w:szCs w:val="24"/>
          <w:lang w:val="hr-HR"/>
        </w:rPr>
      </w:pPr>
      <w:r>
        <w:rPr>
          <w:sz w:val="24"/>
          <w:szCs w:val="24"/>
          <w:lang w:val="hr-HR"/>
        </w:rPr>
        <w:tab/>
        <w:t>Tijekom prvog polugodišta 2024. povlačil</w:t>
      </w:r>
      <w:r w:rsidR="00F46829">
        <w:rPr>
          <w:sz w:val="24"/>
          <w:szCs w:val="24"/>
          <w:lang w:val="hr-HR"/>
        </w:rPr>
        <w:t>a</w:t>
      </w:r>
      <w:r>
        <w:rPr>
          <w:sz w:val="24"/>
          <w:szCs w:val="24"/>
          <w:lang w:val="hr-HR"/>
        </w:rPr>
        <w:t xml:space="preserve"> su se kreditna sredstva</w:t>
      </w:r>
      <w:r w:rsidR="003C5FDC" w:rsidRPr="003C5FDC">
        <w:rPr>
          <w:sz w:val="24"/>
          <w:szCs w:val="24"/>
          <w:lang w:val="hr-HR"/>
        </w:rPr>
        <w:t xml:space="preserve"> </w:t>
      </w:r>
      <w:r w:rsidR="003C5FDC">
        <w:rPr>
          <w:sz w:val="24"/>
          <w:szCs w:val="24"/>
          <w:lang w:val="hr-HR"/>
        </w:rPr>
        <w:t>ugovorena 2022. kod HPB d.d. i OTP banke d.d</w:t>
      </w:r>
      <w:r w:rsidR="00EC5626">
        <w:rPr>
          <w:sz w:val="24"/>
          <w:szCs w:val="24"/>
          <w:lang w:val="hr-HR"/>
        </w:rPr>
        <w:t>.</w:t>
      </w:r>
      <w:r>
        <w:rPr>
          <w:sz w:val="24"/>
          <w:szCs w:val="24"/>
          <w:lang w:val="hr-HR"/>
        </w:rPr>
        <w:t xml:space="preserve"> </w:t>
      </w:r>
      <w:r w:rsidR="00544856">
        <w:rPr>
          <w:sz w:val="24"/>
          <w:szCs w:val="24"/>
          <w:lang w:val="hr-HR"/>
        </w:rPr>
        <w:t xml:space="preserve">za kapitalne projekte Grada u provedbi; izgradnja i rekonstrukcija dječjih vrtića, kupovina poslovnog objekata-Omišalj, IT park Osijek, izgradnja </w:t>
      </w:r>
      <w:r w:rsidR="00CD611D">
        <w:rPr>
          <w:sz w:val="24"/>
          <w:szCs w:val="24"/>
          <w:lang w:val="hr-HR"/>
        </w:rPr>
        <w:t>prometnica</w:t>
      </w:r>
      <w:r w:rsidR="00544856">
        <w:rPr>
          <w:sz w:val="24"/>
          <w:szCs w:val="24"/>
          <w:lang w:val="hr-HR"/>
        </w:rPr>
        <w:t>, izgradnja i rekonstrukcija sportskih objekata,</w:t>
      </w:r>
      <w:r>
        <w:rPr>
          <w:sz w:val="24"/>
          <w:szCs w:val="24"/>
          <w:lang w:val="hr-HR"/>
        </w:rPr>
        <w:t xml:space="preserve"> u ukupnom iznosu</w:t>
      </w:r>
      <w:r w:rsidR="00F46829">
        <w:rPr>
          <w:sz w:val="24"/>
          <w:szCs w:val="24"/>
          <w:lang w:val="hr-HR"/>
        </w:rPr>
        <w:t xml:space="preserve"> od 4.100.920,21 eura. Kako je ugovoreni rok korištenja kredita kod HPB d.d. definiran sa 30.06.2024. intenziv</w:t>
      </w:r>
      <w:r w:rsidR="00871B6C">
        <w:rPr>
          <w:sz w:val="24"/>
          <w:szCs w:val="24"/>
          <w:lang w:val="hr-HR"/>
        </w:rPr>
        <w:t xml:space="preserve">irano je njegovo povlačenje </w:t>
      </w:r>
      <w:r w:rsidR="003C5FDC">
        <w:rPr>
          <w:sz w:val="24"/>
          <w:szCs w:val="24"/>
          <w:lang w:val="hr-HR"/>
        </w:rPr>
        <w:t xml:space="preserve">te ono </w:t>
      </w:r>
      <w:r w:rsidR="00637906">
        <w:rPr>
          <w:sz w:val="24"/>
          <w:szCs w:val="24"/>
          <w:lang w:val="hr-HR"/>
        </w:rPr>
        <w:t>u izvještajnom razdoblju</w:t>
      </w:r>
      <w:r w:rsidR="00871B6C">
        <w:rPr>
          <w:sz w:val="24"/>
          <w:szCs w:val="24"/>
          <w:lang w:val="hr-HR"/>
        </w:rPr>
        <w:t xml:space="preserve"> iznosi </w:t>
      </w:r>
      <w:r w:rsidR="00637906">
        <w:rPr>
          <w:sz w:val="24"/>
          <w:szCs w:val="24"/>
          <w:lang w:val="hr-HR"/>
        </w:rPr>
        <w:t>3.425.815,87 eura</w:t>
      </w:r>
      <w:r w:rsidR="00344758">
        <w:rPr>
          <w:sz w:val="24"/>
          <w:szCs w:val="24"/>
          <w:lang w:val="hr-HR"/>
        </w:rPr>
        <w:t xml:space="preserve"> ili 84%</w:t>
      </w:r>
      <w:r w:rsidR="007A2503">
        <w:rPr>
          <w:sz w:val="24"/>
          <w:szCs w:val="24"/>
          <w:lang w:val="hr-HR"/>
        </w:rPr>
        <w:t xml:space="preserve"> plana</w:t>
      </w:r>
      <w:r w:rsidR="00344758">
        <w:rPr>
          <w:sz w:val="24"/>
          <w:szCs w:val="24"/>
          <w:lang w:val="hr-HR"/>
        </w:rPr>
        <w:t xml:space="preserve">. Od </w:t>
      </w:r>
      <w:r w:rsidR="00637906">
        <w:rPr>
          <w:sz w:val="24"/>
          <w:szCs w:val="24"/>
          <w:lang w:val="hr-HR"/>
        </w:rPr>
        <w:t>ukupno 6.636.140,42 eura ugovorenog kredita iskorišteno je 5.996.033,39 eura</w:t>
      </w:r>
      <w:r w:rsidR="00344758">
        <w:rPr>
          <w:sz w:val="24"/>
          <w:szCs w:val="24"/>
          <w:lang w:val="hr-HR"/>
        </w:rPr>
        <w:t xml:space="preserve"> ili 90% budući </w:t>
      </w:r>
      <w:r w:rsidR="008F3DAA">
        <w:rPr>
          <w:sz w:val="24"/>
          <w:szCs w:val="24"/>
          <w:lang w:val="hr-HR"/>
        </w:rPr>
        <w:t xml:space="preserve">su neke </w:t>
      </w:r>
      <w:r w:rsidR="00344758">
        <w:rPr>
          <w:sz w:val="24"/>
          <w:szCs w:val="24"/>
          <w:lang w:val="hr-HR"/>
        </w:rPr>
        <w:t>investicij</w:t>
      </w:r>
      <w:r w:rsidR="008F3DAA">
        <w:rPr>
          <w:sz w:val="24"/>
          <w:szCs w:val="24"/>
          <w:lang w:val="hr-HR"/>
        </w:rPr>
        <w:t>e imale odgodu početka provedbe</w:t>
      </w:r>
      <w:r w:rsidR="00344758">
        <w:rPr>
          <w:sz w:val="24"/>
          <w:szCs w:val="24"/>
          <w:lang w:val="hr-HR"/>
        </w:rPr>
        <w:t>.</w:t>
      </w:r>
    </w:p>
    <w:p w14:paraId="02C6E560" w14:textId="77777777" w:rsidR="00DB79C0" w:rsidRDefault="00DB79C0" w:rsidP="00797ED3">
      <w:pPr>
        <w:jc w:val="both"/>
        <w:rPr>
          <w:sz w:val="24"/>
          <w:szCs w:val="24"/>
          <w:lang w:val="hr-HR"/>
        </w:rPr>
      </w:pPr>
    </w:p>
    <w:p w14:paraId="1B76E348" w14:textId="47F11BCD" w:rsidR="00E41440" w:rsidRPr="00A1467A" w:rsidRDefault="00DF45B2" w:rsidP="0065096C">
      <w:pPr>
        <w:ind w:firstLine="708"/>
        <w:jc w:val="both"/>
        <w:rPr>
          <w:sz w:val="24"/>
          <w:szCs w:val="24"/>
          <w:lang w:val="hr-HR"/>
        </w:rPr>
      </w:pPr>
      <w:r w:rsidRPr="00A1467A">
        <w:rPr>
          <w:sz w:val="24"/>
          <w:szCs w:val="24"/>
          <w:lang w:val="hr-HR"/>
        </w:rPr>
        <w:t>Izvršenje r</w:t>
      </w:r>
      <w:r w:rsidR="005D74B7" w:rsidRPr="00A1467A">
        <w:rPr>
          <w:sz w:val="24"/>
          <w:szCs w:val="24"/>
          <w:lang w:val="hr-HR"/>
        </w:rPr>
        <w:t>as</w:t>
      </w:r>
      <w:r w:rsidR="0065096C" w:rsidRPr="00A1467A">
        <w:rPr>
          <w:sz w:val="24"/>
          <w:szCs w:val="24"/>
          <w:lang w:val="hr-HR"/>
        </w:rPr>
        <w:t>hod</w:t>
      </w:r>
      <w:r w:rsidRPr="00A1467A">
        <w:rPr>
          <w:sz w:val="24"/>
          <w:szCs w:val="24"/>
          <w:lang w:val="hr-HR"/>
        </w:rPr>
        <w:t xml:space="preserve">a </w:t>
      </w:r>
      <w:r w:rsidR="002A768F" w:rsidRPr="00A1467A">
        <w:rPr>
          <w:sz w:val="24"/>
          <w:szCs w:val="24"/>
          <w:lang w:val="hr-HR"/>
        </w:rPr>
        <w:t>poslovanja</w:t>
      </w:r>
      <w:r w:rsidRPr="00A1467A">
        <w:rPr>
          <w:sz w:val="24"/>
          <w:szCs w:val="24"/>
          <w:lang w:val="hr-HR"/>
        </w:rPr>
        <w:t xml:space="preserve"> prati dinamiku plana u izvještajnom razdoblju. Isti su realizirani sa 51.649.328,88 ili 27% više u odnosu na usporedno razdoblje 2023. </w:t>
      </w:r>
      <w:r w:rsidR="00700A9B" w:rsidRPr="00A1467A">
        <w:rPr>
          <w:sz w:val="24"/>
          <w:szCs w:val="24"/>
          <w:lang w:val="hr-HR"/>
        </w:rPr>
        <w:t xml:space="preserve"> </w:t>
      </w:r>
      <w:r w:rsidRPr="00A1467A">
        <w:rPr>
          <w:sz w:val="24"/>
          <w:szCs w:val="24"/>
          <w:lang w:val="hr-HR"/>
        </w:rPr>
        <w:t>P</w:t>
      </w:r>
      <w:r w:rsidR="00BF221C" w:rsidRPr="00A1467A">
        <w:rPr>
          <w:sz w:val="24"/>
          <w:szCs w:val="24"/>
          <w:lang w:val="hr-HR"/>
        </w:rPr>
        <w:t xml:space="preserve">ovećanje </w:t>
      </w:r>
      <w:r w:rsidRPr="00A1467A">
        <w:rPr>
          <w:sz w:val="24"/>
          <w:szCs w:val="24"/>
          <w:lang w:val="hr-HR"/>
        </w:rPr>
        <w:t xml:space="preserve"> je vidljivo </w:t>
      </w:r>
      <w:r w:rsidR="00BF221C" w:rsidRPr="00A1467A">
        <w:rPr>
          <w:sz w:val="24"/>
          <w:szCs w:val="24"/>
          <w:lang w:val="hr-HR"/>
        </w:rPr>
        <w:t>u dijelu rashoda za zaposlene</w:t>
      </w:r>
      <w:r w:rsidR="00B6551B" w:rsidRPr="00A1467A">
        <w:rPr>
          <w:sz w:val="24"/>
          <w:szCs w:val="24"/>
          <w:lang w:val="hr-HR"/>
        </w:rPr>
        <w:t xml:space="preserve"> kod proračunskih korisnika</w:t>
      </w:r>
      <w:r w:rsidRPr="00A1467A">
        <w:rPr>
          <w:sz w:val="24"/>
          <w:szCs w:val="24"/>
          <w:lang w:val="hr-HR"/>
        </w:rPr>
        <w:t xml:space="preserve"> </w:t>
      </w:r>
      <w:r w:rsidR="00B6551B" w:rsidRPr="00A1467A">
        <w:rPr>
          <w:sz w:val="24"/>
          <w:szCs w:val="24"/>
          <w:lang w:val="hr-HR"/>
        </w:rPr>
        <w:t xml:space="preserve">uslijed </w:t>
      </w:r>
      <w:r w:rsidR="00155C35" w:rsidRPr="00A1467A">
        <w:rPr>
          <w:sz w:val="24"/>
          <w:szCs w:val="24"/>
          <w:lang w:val="hr-HR"/>
        </w:rPr>
        <w:t>rasta</w:t>
      </w:r>
      <w:r w:rsidR="00B6551B" w:rsidRPr="00A1467A">
        <w:rPr>
          <w:sz w:val="24"/>
          <w:szCs w:val="24"/>
          <w:lang w:val="hr-HR"/>
        </w:rPr>
        <w:t xml:space="preserve"> </w:t>
      </w:r>
      <w:r w:rsidR="00620454" w:rsidRPr="00A1467A">
        <w:rPr>
          <w:sz w:val="24"/>
          <w:szCs w:val="24"/>
          <w:lang w:val="hr-HR"/>
        </w:rPr>
        <w:t>osnovice za obračun plaće</w:t>
      </w:r>
      <w:r w:rsidR="00FB7691" w:rsidRPr="00A1467A">
        <w:rPr>
          <w:sz w:val="24"/>
          <w:szCs w:val="24"/>
          <w:lang w:val="hr-HR"/>
        </w:rPr>
        <w:t>, najznačajnije kod zaposlenih u osnovnim školama</w:t>
      </w:r>
      <w:r w:rsidR="00620454" w:rsidRPr="00A1467A">
        <w:rPr>
          <w:sz w:val="24"/>
          <w:szCs w:val="24"/>
          <w:lang w:val="hr-HR"/>
        </w:rPr>
        <w:t xml:space="preserve">. </w:t>
      </w:r>
      <w:r w:rsidR="007A1BF0" w:rsidRPr="00A1467A">
        <w:rPr>
          <w:sz w:val="24"/>
          <w:szCs w:val="24"/>
          <w:lang w:val="hr-HR"/>
        </w:rPr>
        <w:t>Slabije</w:t>
      </w:r>
      <w:r w:rsidR="00700A9B" w:rsidRPr="00A1467A">
        <w:rPr>
          <w:sz w:val="24"/>
          <w:szCs w:val="24"/>
          <w:lang w:val="hr-HR"/>
        </w:rPr>
        <w:t xml:space="preserve"> ostvarenje u odnosu na plan vidljivo je kod rashoda za nabavu nefin</w:t>
      </w:r>
      <w:r w:rsidR="003B1AFE" w:rsidRPr="00A1467A">
        <w:rPr>
          <w:sz w:val="24"/>
          <w:szCs w:val="24"/>
          <w:lang w:val="hr-HR"/>
        </w:rPr>
        <w:t>a</w:t>
      </w:r>
      <w:r w:rsidR="00700A9B" w:rsidRPr="00A1467A">
        <w:rPr>
          <w:sz w:val="24"/>
          <w:szCs w:val="24"/>
          <w:lang w:val="hr-HR"/>
        </w:rPr>
        <w:t>ncijske imovine</w:t>
      </w:r>
      <w:r w:rsidR="00CC564D" w:rsidRPr="00A1467A">
        <w:rPr>
          <w:sz w:val="24"/>
          <w:szCs w:val="24"/>
          <w:lang w:val="hr-HR"/>
        </w:rPr>
        <w:t>,</w:t>
      </w:r>
      <w:r w:rsidR="00700A9B" w:rsidRPr="00A1467A">
        <w:rPr>
          <w:sz w:val="24"/>
          <w:szCs w:val="24"/>
          <w:lang w:val="hr-HR"/>
        </w:rPr>
        <w:t xml:space="preserve"> </w:t>
      </w:r>
      <w:r w:rsidR="00E0386D" w:rsidRPr="00A1467A">
        <w:rPr>
          <w:sz w:val="24"/>
          <w:szCs w:val="24"/>
          <w:lang w:val="hr-HR"/>
        </w:rPr>
        <w:t xml:space="preserve">kao što je </w:t>
      </w:r>
      <w:r w:rsidR="00C10191" w:rsidRPr="00A1467A">
        <w:rPr>
          <w:sz w:val="24"/>
          <w:szCs w:val="24"/>
          <w:lang w:val="hr-HR"/>
        </w:rPr>
        <w:t xml:space="preserve">ranije </w:t>
      </w:r>
      <w:r w:rsidR="00E0386D" w:rsidRPr="00A1467A">
        <w:rPr>
          <w:sz w:val="24"/>
          <w:szCs w:val="24"/>
          <w:lang w:val="hr-HR"/>
        </w:rPr>
        <w:t xml:space="preserve">navedeno, </w:t>
      </w:r>
      <w:r w:rsidR="00700A9B" w:rsidRPr="00A1467A">
        <w:rPr>
          <w:sz w:val="24"/>
          <w:szCs w:val="24"/>
          <w:lang w:val="hr-HR"/>
        </w:rPr>
        <w:t>vezano</w:t>
      </w:r>
      <w:r w:rsidR="00E0386D" w:rsidRPr="00A1467A">
        <w:rPr>
          <w:sz w:val="24"/>
          <w:szCs w:val="24"/>
          <w:lang w:val="hr-HR"/>
        </w:rPr>
        <w:t xml:space="preserve"> </w:t>
      </w:r>
      <w:r w:rsidR="00700A9B" w:rsidRPr="00A1467A">
        <w:rPr>
          <w:sz w:val="24"/>
          <w:szCs w:val="24"/>
          <w:lang w:val="hr-HR"/>
        </w:rPr>
        <w:t xml:space="preserve">za realizaciju kapitalnih projekata financiranih </w:t>
      </w:r>
      <w:r w:rsidR="00FD08AD" w:rsidRPr="00A1467A">
        <w:rPr>
          <w:sz w:val="24"/>
          <w:szCs w:val="24"/>
          <w:lang w:val="hr-HR"/>
        </w:rPr>
        <w:t xml:space="preserve">bespovratnim </w:t>
      </w:r>
      <w:r w:rsidR="00700A9B" w:rsidRPr="00A1467A">
        <w:rPr>
          <w:sz w:val="24"/>
          <w:szCs w:val="24"/>
          <w:lang w:val="hr-HR"/>
        </w:rPr>
        <w:t>sredstvima</w:t>
      </w:r>
      <w:r w:rsidR="00FD08AD" w:rsidRPr="00A1467A">
        <w:rPr>
          <w:sz w:val="24"/>
          <w:szCs w:val="24"/>
          <w:lang w:val="hr-HR"/>
        </w:rPr>
        <w:t xml:space="preserve"> nacionalnih i</w:t>
      </w:r>
      <w:r w:rsidR="00700A9B" w:rsidRPr="00A1467A">
        <w:rPr>
          <w:sz w:val="24"/>
          <w:szCs w:val="24"/>
          <w:lang w:val="hr-HR"/>
        </w:rPr>
        <w:t xml:space="preserve"> EU fondova</w:t>
      </w:r>
      <w:r w:rsidR="00FD08AD" w:rsidRPr="00A1467A">
        <w:rPr>
          <w:sz w:val="24"/>
          <w:szCs w:val="24"/>
          <w:lang w:val="hr-HR"/>
        </w:rPr>
        <w:t xml:space="preserve">. </w:t>
      </w:r>
      <w:r w:rsidR="00044656" w:rsidRPr="00A1467A">
        <w:rPr>
          <w:sz w:val="24"/>
          <w:szCs w:val="24"/>
          <w:lang w:val="hr-HR"/>
        </w:rPr>
        <w:t>Isti su</w:t>
      </w:r>
      <w:r w:rsidR="00044656" w:rsidRPr="00A1467A">
        <w:rPr>
          <w:sz w:val="24"/>
          <w:szCs w:val="24"/>
          <w:lang w:val="hr-HR" w:eastAsia="en-US"/>
        </w:rPr>
        <w:t xml:space="preserve"> izvršeni u iznosu od </w:t>
      </w:r>
      <w:r w:rsidR="00FE51FC" w:rsidRPr="00A1467A">
        <w:rPr>
          <w:sz w:val="24"/>
          <w:szCs w:val="24"/>
          <w:lang w:val="hr-HR" w:eastAsia="en-US"/>
        </w:rPr>
        <w:t>7.095.372,04</w:t>
      </w:r>
      <w:r w:rsidR="0090189F" w:rsidRPr="00A1467A">
        <w:rPr>
          <w:sz w:val="24"/>
          <w:szCs w:val="24"/>
          <w:lang w:val="hr-HR" w:eastAsia="en-US"/>
        </w:rPr>
        <w:t xml:space="preserve"> e</w:t>
      </w:r>
      <w:r w:rsidR="00917A04" w:rsidRPr="00A1467A">
        <w:rPr>
          <w:sz w:val="24"/>
          <w:szCs w:val="24"/>
          <w:lang w:val="hr-HR" w:eastAsia="en-US"/>
        </w:rPr>
        <w:t>ura, od čega su rashodi Grada Osijeka 6.583.179,96 eura</w:t>
      </w:r>
      <w:r w:rsidR="00FE51FC" w:rsidRPr="00A1467A">
        <w:rPr>
          <w:sz w:val="24"/>
          <w:szCs w:val="24"/>
          <w:lang w:val="hr-HR" w:eastAsia="en-US"/>
        </w:rPr>
        <w:t xml:space="preserve"> u rangu sa izvršenjem</w:t>
      </w:r>
      <w:r w:rsidR="00542430" w:rsidRPr="00A1467A">
        <w:rPr>
          <w:sz w:val="24"/>
          <w:szCs w:val="24"/>
          <w:lang w:val="hr-HR" w:eastAsia="en-US"/>
        </w:rPr>
        <w:t xml:space="preserve"> prvog polugodišta 2023.</w:t>
      </w:r>
      <w:r w:rsidR="00044656" w:rsidRPr="00A1467A">
        <w:rPr>
          <w:sz w:val="24"/>
          <w:szCs w:val="24"/>
          <w:lang w:val="hr-HR" w:eastAsia="en-US"/>
        </w:rPr>
        <w:t xml:space="preserve"> </w:t>
      </w:r>
      <w:r w:rsidR="005D74B7" w:rsidRPr="00A1467A">
        <w:rPr>
          <w:sz w:val="24"/>
          <w:szCs w:val="24"/>
          <w:lang w:val="hr-HR" w:eastAsia="en-US"/>
        </w:rPr>
        <w:t xml:space="preserve">U izvještajnom razdoblju </w:t>
      </w:r>
      <w:r w:rsidR="00FD7895" w:rsidRPr="00A1467A">
        <w:rPr>
          <w:sz w:val="24"/>
          <w:szCs w:val="24"/>
          <w:lang w:val="hr-HR" w:eastAsia="en-US"/>
        </w:rPr>
        <w:t xml:space="preserve">financijski pojedinačno </w:t>
      </w:r>
      <w:r w:rsidR="00F65656" w:rsidRPr="00A1467A">
        <w:rPr>
          <w:sz w:val="24"/>
          <w:szCs w:val="24"/>
          <w:lang w:val="hr-HR" w:eastAsia="en-US"/>
        </w:rPr>
        <w:t>najznačajniji kapitalni rashodi vezani su za završetak</w:t>
      </w:r>
      <w:r w:rsidR="00A31447" w:rsidRPr="00A1467A">
        <w:rPr>
          <w:sz w:val="24"/>
          <w:szCs w:val="24"/>
          <w:lang w:val="hr-HR" w:eastAsia="en-US"/>
        </w:rPr>
        <w:t xml:space="preserve"> projekta IT park Osijek u iznosu od 1.304.462,02 eura</w:t>
      </w:r>
      <w:r w:rsidR="00F65656" w:rsidRPr="00A1467A">
        <w:rPr>
          <w:sz w:val="24"/>
          <w:szCs w:val="24"/>
          <w:lang w:val="hr-HR" w:eastAsia="en-US"/>
        </w:rPr>
        <w:t xml:space="preserve">. </w:t>
      </w:r>
      <w:r w:rsidR="00A31447" w:rsidRPr="00A1467A">
        <w:rPr>
          <w:sz w:val="24"/>
          <w:szCs w:val="24"/>
          <w:lang w:val="hr-HR" w:eastAsia="en-US"/>
        </w:rPr>
        <w:t xml:space="preserve">Također, radovi na izgradnji i rekonstrukciji dječjih vrtića odvijali su se sukladno dinamičkom planu izvođenja s planiranim završetkom do početka nove pedagoške </w:t>
      </w:r>
      <w:r w:rsidR="009F5274" w:rsidRPr="00A1467A">
        <w:rPr>
          <w:sz w:val="24"/>
          <w:szCs w:val="24"/>
          <w:lang w:val="hr-HR" w:eastAsia="en-US"/>
        </w:rPr>
        <w:t>godine u rujnu 2024, iznimno za vrtić na Uskim njivama do kraja kalendarske 2024</w:t>
      </w:r>
      <w:r w:rsidR="00833C33">
        <w:rPr>
          <w:sz w:val="24"/>
          <w:szCs w:val="24"/>
          <w:lang w:val="hr-HR" w:eastAsia="en-US"/>
        </w:rPr>
        <w:t>.</w:t>
      </w:r>
      <w:r w:rsidR="009F5274" w:rsidRPr="00A1467A">
        <w:rPr>
          <w:sz w:val="24"/>
          <w:szCs w:val="24"/>
          <w:lang w:val="hr-HR" w:eastAsia="en-US"/>
        </w:rPr>
        <w:t xml:space="preserve">, sukladno čemu je u izvještajnom razdoblju realizirano </w:t>
      </w:r>
      <w:r w:rsidR="00FD7895" w:rsidRPr="00A1467A">
        <w:rPr>
          <w:sz w:val="24"/>
          <w:szCs w:val="24"/>
          <w:lang w:val="hr-HR" w:eastAsia="en-US"/>
        </w:rPr>
        <w:t>2.723.234,06 eura. Izostala je realizacija kapitalnih projekata</w:t>
      </w:r>
      <w:r w:rsidR="002719BD" w:rsidRPr="00A1467A">
        <w:rPr>
          <w:sz w:val="24"/>
          <w:szCs w:val="24"/>
          <w:lang w:val="hr-HR" w:eastAsia="en-US"/>
        </w:rPr>
        <w:t xml:space="preserve"> planiranih u okviru sredstava ITU mehanizma za programsko razdoblje 2021.-2027., Biciklističke staze Grada Osijeka, Sportsko-rekreacijska infrastruktura, Uređenje središta Grada, te ITU projekti u pripremi i provedbi, ukupno planirani</w:t>
      </w:r>
      <w:r w:rsidR="00F15849">
        <w:rPr>
          <w:sz w:val="24"/>
          <w:szCs w:val="24"/>
          <w:lang w:val="hr-HR" w:eastAsia="en-US"/>
        </w:rPr>
        <w:t>h</w:t>
      </w:r>
      <w:r w:rsidR="002719BD" w:rsidRPr="00A1467A">
        <w:rPr>
          <w:sz w:val="24"/>
          <w:szCs w:val="24"/>
          <w:lang w:val="hr-HR" w:eastAsia="en-US"/>
        </w:rPr>
        <w:t xml:space="preserve"> sa 1.400.000,00 eura u 2024. iz razloga </w:t>
      </w:r>
      <w:r w:rsidR="00BD6027" w:rsidRPr="00A1467A">
        <w:rPr>
          <w:sz w:val="24"/>
          <w:szCs w:val="24"/>
          <w:lang w:val="hr-HR" w:eastAsia="en-US"/>
        </w:rPr>
        <w:t>produženja trajanja rokova za prijavu projekata i samog postupka dodjele bespovratnih sredstava.</w:t>
      </w:r>
    </w:p>
    <w:p w14:paraId="767FD6B8" w14:textId="1EB20A30" w:rsidR="00CB344B" w:rsidRPr="00A1467A" w:rsidRDefault="009038CA" w:rsidP="0065096C">
      <w:pPr>
        <w:ind w:firstLine="708"/>
        <w:jc w:val="both"/>
        <w:rPr>
          <w:noProof/>
          <w:sz w:val="24"/>
          <w:szCs w:val="24"/>
          <w:lang w:val="hr-HR"/>
        </w:rPr>
      </w:pPr>
      <w:r>
        <w:rPr>
          <w:noProof/>
          <w:sz w:val="24"/>
          <w:szCs w:val="24"/>
          <w:lang w:val="hr-HR"/>
        </w:rPr>
        <w:t xml:space="preserve">Tijekom prvog polugodišta </w:t>
      </w:r>
      <w:r w:rsidR="00CB6AEC">
        <w:rPr>
          <w:noProof/>
          <w:sz w:val="24"/>
          <w:szCs w:val="24"/>
          <w:lang w:val="hr-HR"/>
        </w:rPr>
        <w:t>izdaci za otplate dugoročnih kredita izvršaval</w:t>
      </w:r>
      <w:r w:rsidR="002908EB">
        <w:rPr>
          <w:noProof/>
          <w:sz w:val="24"/>
          <w:szCs w:val="24"/>
          <w:lang w:val="hr-HR"/>
        </w:rPr>
        <w:t>i</w:t>
      </w:r>
      <w:r w:rsidR="00CB6AEC">
        <w:rPr>
          <w:noProof/>
          <w:sz w:val="24"/>
          <w:szCs w:val="24"/>
          <w:lang w:val="hr-HR"/>
        </w:rPr>
        <w:t xml:space="preserve"> su se planiranom dinamikom</w:t>
      </w:r>
      <w:r w:rsidR="00F57A80">
        <w:rPr>
          <w:noProof/>
          <w:sz w:val="24"/>
          <w:szCs w:val="24"/>
          <w:lang w:val="hr-HR"/>
        </w:rPr>
        <w:t xml:space="preserve"> sukladno ugovorenim otplatnim planovima</w:t>
      </w:r>
      <w:r w:rsidR="000835BA">
        <w:rPr>
          <w:noProof/>
          <w:sz w:val="24"/>
          <w:szCs w:val="24"/>
          <w:lang w:val="hr-HR"/>
        </w:rPr>
        <w:t xml:space="preserve"> u iznosu od 1.682.490,48 eura ili 43%</w:t>
      </w:r>
      <w:r w:rsidR="00F57A80">
        <w:rPr>
          <w:noProof/>
          <w:sz w:val="24"/>
          <w:szCs w:val="24"/>
          <w:lang w:val="hr-HR"/>
        </w:rPr>
        <w:t xml:space="preserve">. U okviru izdataka za udjele u glavnici </w:t>
      </w:r>
      <w:r w:rsidR="000835BA">
        <w:rPr>
          <w:noProof/>
          <w:sz w:val="24"/>
          <w:szCs w:val="24"/>
          <w:lang w:val="hr-HR"/>
        </w:rPr>
        <w:t xml:space="preserve">u iznosu od 903.113,33 eura </w:t>
      </w:r>
      <w:r w:rsidR="00F57A80">
        <w:rPr>
          <w:noProof/>
          <w:sz w:val="24"/>
          <w:szCs w:val="24"/>
          <w:lang w:val="hr-HR"/>
        </w:rPr>
        <w:t xml:space="preserve">iskazana je </w:t>
      </w:r>
      <w:r w:rsidR="000835BA">
        <w:rPr>
          <w:noProof/>
          <w:sz w:val="24"/>
          <w:szCs w:val="24"/>
          <w:lang w:val="hr-HR"/>
        </w:rPr>
        <w:t>900.000,00 eura vrijedna dokapitalizacija poduzeća Vodovod-Montaža d.o.o.</w:t>
      </w:r>
    </w:p>
    <w:p w14:paraId="669DD1F4" w14:textId="141C8600" w:rsidR="005A7D0F" w:rsidRPr="001B43B4" w:rsidRDefault="004A7B27" w:rsidP="0065096C">
      <w:pPr>
        <w:ind w:firstLine="708"/>
        <w:jc w:val="both"/>
        <w:rPr>
          <w:sz w:val="24"/>
          <w:szCs w:val="24"/>
          <w:lang w:val="hr-HR"/>
        </w:rPr>
      </w:pPr>
      <w:r>
        <w:rPr>
          <w:noProof/>
          <w:sz w:val="24"/>
          <w:szCs w:val="24"/>
          <w:lang w:val="hr-HR"/>
        </w:rPr>
        <w:lastRenderedPageBreak/>
        <w:t>Iz navedenog je vidljivo da je, k</w:t>
      </w:r>
      <w:r w:rsidR="005A7D0F">
        <w:rPr>
          <w:noProof/>
          <w:sz w:val="24"/>
          <w:szCs w:val="24"/>
          <w:lang w:val="hr-HR"/>
        </w:rPr>
        <w:t>ao i u prethodnim godinama, poslovanje Grada Osijeka u izvještajnom razdoblju obilježio pozitivan rezultat</w:t>
      </w:r>
      <w:r w:rsidR="00AE6CED">
        <w:rPr>
          <w:noProof/>
          <w:sz w:val="24"/>
          <w:szCs w:val="24"/>
          <w:lang w:val="hr-HR"/>
        </w:rPr>
        <w:t xml:space="preserve"> poslovanja</w:t>
      </w:r>
      <w:r w:rsidR="005A7D0F">
        <w:rPr>
          <w:noProof/>
          <w:sz w:val="24"/>
          <w:szCs w:val="24"/>
          <w:lang w:val="hr-HR"/>
        </w:rPr>
        <w:t>, visoka likvidnost i uredno izvršavanje zakonskih i ugovornih obveza.</w:t>
      </w:r>
    </w:p>
    <w:p w14:paraId="3AFA0065" w14:textId="45E7C177" w:rsidR="007C5492" w:rsidRPr="001B43B4" w:rsidRDefault="007C5492" w:rsidP="003E508C">
      <w:pPr>
        <w:pStyle w:val="Tijeloteksta"/>
        <w:ind w:firstLine="720"/>
        <w:jc w:val="both"/>
        <w:rPr>
          <w:lang w:val="hr-HR"/>
        </w:rPr>
      </w:pPr>
      <w:r w:rsidRPr="001B43B4">
        <w:rPr>
          <w:szCs w:val="24"/>
          <w:lang w:val="hr-HR"/>
        </w:rPr>
        <w:t>Detaljnije obrazloženje planiranih/ostvarenih prihoda</w:t>
      </w:r>
      <w:r w:rsidRPr="001B43B4">
        <w:rPr>
          <w:lang w:val="hr-HR"/>
        </w:rPr>
        <w:t xml:space="preserve"> i primitaka, te rashoda i izdataka po korisnicima i njihovim namjenama dajemo u nastavku.</w:t>
      </w:r>
    </w:p>
    <w:p w14:paraId="23EE0839" w14:textId="77777777" w:rsidR="000B789F" w:rsidRPr="001B43B4" w:rsidRDefault="000B789F" w:rsidP="000B789F">
      <w:pPr>
        <w:pStyle w:val="Tijeloteksta"/>
        <w:jc w:val="both"/>
        <w:rPr>
          <w:szCs w:val="24"/>
          <w:lang w:val="hr-HR"/>
        </w:rPr>
      </w:pPr>
    </w:p>
    <w:p w14:paraId="7DBE2AE6" w14:textId="77777777" w:rsidR="000B789F" w:rsidRPr="001B43B4" w:rsidRDefault="000B789F" w:rsidP="000B789F">
      <w:pPr>
        <w:pStyle w:val="Tijeloteksta"/>
        <w:jc w:val="both"/>
        <w:rPr>
          <w:b/>
          <w:sz w:val="23"/>
          <w:szCs w:val="23"/>
          <w:lang w:val="hr-HR"/>
        </w:rPr>
      </w:pPr>
    </w:p>
    <w:p w14:paraId="0380C29A" w14:textId="77777777" w:rsidR="0017051F" w:rsidRPr="001B43B4" w:rsidRDefault="0017051F" w:rsidP="0017051F">
      <w:pPr>
        <w:jc w:val="center"/>
        <w:rPr>
          <w:b/>
          <w:i/>
          <w:sz w:val="54"/>
          <w:szCs w:val="54"/>
          <w:lang w:val="hr-HR"/>
        </w:rPr>
      </w:pPr>
    </w:p>
    <w:p w14:paraId="7DB649F6" w14:textId="77777777" w:rsidR="0017051F" w:rsidRPr="001B43B4" w:rsidRDefault="0017051F" w:rsidP="0017051F">
      <w:pPr>
        <w:jc w:val="center"/>
        <w:rPr>
          <w:b/>
          <w:i/>
          <w:sz w:val="54"/>
          <w:szCs w:val="54"/>
          <w:lang w:val="hr-HR"/>
        </w:rPr>
      </w:pPr>
    </w:p>
    <w:p w14:paraId="55404F29" w14:textId="77777777" w:rsidR="0017051F" w:rsidRPr="001B43B4" w:rsidRDefault="0017051F" w:rsidP="0017051F">
      <w:pPr>
        <w:jc w:val="center"/>
        <w:rPr>
          <w:b/>
          <w:i/>
          <w:sz w:val="54"/>
          <w:szCs w:val="54"/>
          <w:lang w:val="hr-HR"/>
        </w:rPr>
      </w:pPr>
    </w:p>
    <w:p w14:paraId="1F29CE35" w14:textId="77777777" w:rsidR="00F1746E" w:rsidRPr="001B43B4" w:rsidRDefault="00F1746E" w:rsidP="00894F30">
      <w:pPr>
        <w:pStyle w:val="Tijeloteksta"/>
        <w:jc w:val="center"/>
        <w:rPr>
          <w:b/>
          <w:sz w:val="32"/>
          <w:szCs w:val="32"/>
          <w:lang w:val="hr-HR"/>
        </w:rPr>
      </w:pPr>
    </w:p>
    <w:p w14:paraId="21D899D4" w14:textId="77777777" w:rsidR="00F1746E" w:rsidRPr="001B43B4" w:rsidRDefault="00F1746E" w:rsidP="002E327E">
      <w:pPr>
        <w:pStyle w:val="Tijeloteksta"/>
        <w:jc w:val="center"/>
        <w:rPr>
          <w:b/>
          <w:sz w:val="32"/>
          <w:szCs w:val="32"/>
          <w:lang w:val="hr-HR"/>
        </w:rPr>
      </w:pPr>
    </w:p>
    <w:p w14:paraId="3813A153" w14:textId="77777777" w:rsidR="005C78EA" w:rsidRDefault="005C78EA" w:rsidP="002E327E">
      <w:pPr>
        <w:pStyle w:val="Tijeloteksta"/>
        <w:jc w:val="center"/>
        <w:rPr>
          <w:b/>
          <w:sz w:val="32"/>
          <w:szCs w:val="32"/>
          <w:lang w:val="hr-HR"/>
        </w:rPr>
      </w:pPr>
    </w:p>
    <w:p w14:paraId="6643E89E" w14:textId="77777777" w:rsidR="00E141B9" w:rsidRDefault="00E141B9" w:rsidP="002E327E">
      <w:pPr>
        <w:pStyle w:val="Tijeloteksta"/>
        <w:jc w:val="center"/>
        <w:rPr>
          <w:b/>
          <w:sz w:val="32"/>
          <w:szCs w:val="32"/>
          <w:lang w:val="hr-HR"/>
        </w:rPr>
      </w:pPr>
    </w:p>
    <w:p w14:paraId="6A0F3C8B" w14:textId="77777777" w:rsidR="00E141B9" w:rsidRDefault="00E141B9" w:rsidP="002E327E">
      <w:pPr>
        <w:pStyle w:val="Tijeloteksta"/>
        <w:jc w:val="center"/>
        <w:rPr>
          <w:b/>
          <w:sz w:val="32"/>
          <w:szCs w:val="32"/>
          <w:lang w:val="hr-HR"/>
        </w:rPr>
      </w:pPr>
    </w:p>
    <w:p w14:paraId="43ECB30E" w14:textId="77777777" w:rsidR="00E141B9" w:rsidRDefault="00E141B9" w:rsidP="002E327E">
      <w:pPr>
        <w:pStyle w:val="Tijeloteksta"/>
        <w:jc w:val="center"/>
        <w:rPr>
          <w:b/>
          <w:sz w:val="32"/>
          <w:szCs w:val="32"/>
          <w:lang w:val="hr-HR"/>
        </w:rPr>
      </w:pPr>
    </w:p>
    <w:p w14:paraId="49087097" w14:textId="77777777" w:rsidR="00E141B9" w:rsidRDefault="00E141B9" w:rsidP="002E327E">
      <w:pPr>
        <w:pStyle w:val="Tijeloteksta"/>
        <w:jc w:val="center"/>
        <w:rPr>
          <w:b/>
          <w:sz w:val="32"/>
          <w:szCs w:val="32"/>
          <w:lang w:val="hr-HR"/>
        </w:rPr>
      </w:pPr>
    </w:p>
    <w:p w14:paraId="5C712C1A" w14:textId="77777777" w:rsidR="00E141B9" w:rsidRDefault="00E141B9" w:rsidP="002E327E">
      <w:pPr>
        <w:pStyle w:val="Tijeloteksta"/>
        <w:jc w:val="center"/>
        <w:rPr>
          <w:b/>
          <w:sz w:val="32"/>
          <w:szCs w:val="32"/>
          <w:lang w:val="hr-HR"/>
        </w:rPr>
      </w:pPr>
    </w:p>
    <w:p w14:paraId="67429E9F" w14:textId="77777777" w:rsidR="00E141B9" w:rsidRDefault="00E141B9" w:rsidP="002E327E">
      <w:pPr>
        <w:pStyle w:val="Tijeloteksta"/>
        <w:jc w:val="center"/>
        <w:rPr>
          <w:b/>
          <w:sz w:val="32"/>
          <w:szCs w:val="32"/>
          <w:lang w:val="hr-HR"/>
        </w:rPr>
      </w:pPr>
    </w:p>
    <w:p w14:paraId="12C74B2E" w14:textId="77777777" w:rsidR="00E141B9" w:rsidRDefault="00E141B9" w:rsidP="002E327E">
      <w:pPr>
        <w:pStyle w:val="Tijeloteksta"/>
        <w:jc w:val="center"/>
        <w:rPr>
          <w:b/>
          <w:sz w:val="32"/>
          <w:szCs w:val="32"/>
          <w:lang w:val="hr-HR"/>
        </w:rPr>
      </w:pPr>
    </w:p>
    <w:p w14:paraId="0F8275C9" w14:textId="77777777" w:rsidR="00E141B9" w:rsidRDefault="00E141B9" w:rsidP="002E327E">
      <w:pPr>
        <w:pStyle w:val="Tijeloteksta"/>
        <w:jc w:val="center"/>
        <w:rPr>
          <w:b/>
          <w:sz w:val="32"/>
          <w:szCs w:val="32"/>
          <w:lang w:val="hr-HR"/>
        </w:rPr>
      </w:pPr>
    </w:p>
    <w:p w14:paraId="1BD755C3" w14:textId="77777777" w:rsidR="00E141B9" w:rsidRDefault="00E141B9" w:rsidP="002E327E">
      <w:pPr>
        <w:pStyle w:val="Tijeloteksta"/>
        <w:jc w:val="center"/>
        <w:rPr>
          <w:b/>
          <w:sz w:val="32"/>
          <w:szCs w:val="32"/>
          <w:lang w:val="hr-HR"/>
        </w:rPr>
      </w:pPr>
    </w:p>
    <w:p w14:paraId="756D543B" w14:textId="77777777" w:rsidR="00E141B9" w:rsidRDefault="00E141B9" w:rsidP="002E327E">
      <w:pPr>
        <w:pStyle w:val="Tijeloteksta"/>
        <w:jc w:val="center"/>
        <w:rPr>
          <w:b/>
          <w:sz w:val="32"/>
          <w:szCs w:val="32"/>
          <w:lang w:val="hr-HR"/>
        </w:rPr>
      </w:pPr>
    </w:p>
    <w:p w14:paraId="42FF2ECF" w14:textId="77777777" w:rsidR="00E141B9" w:rsidRDefault="00E141B9" w:rsidP="002E327E">
      <w:pPr>
        <w:pStyle w:val="Tijeloteksta"/>
        <w:jc w:val="center"/>
        <w:rPr>
          <w:b/>
          <w:sz w:val="32"/>
          <w:szCs w:val="32"/>
          <w:lang w:val="hr-HR"/>
        </w:rPr>
      </w:pPr>
    </w:p>
    <w:p w14:paraId="510A140B" w14:textId="77777777" w:rsidR="00E141B9" w:rsidRDefault="00E141B9" w:rsidP="002E327E">
      <w:pPr>
        <w:pStyle w:val="Tijeloteksta"/>
        <w:jc w:val="center"/>
        <w:rPr>
          <w:b/>
          <w:sz w:val="32"/>
          <w:szCs w:val="32"/>
          <w:lang w:val="hr-HR"/>
        </w:rPr>
      </w:pPr>
    </w:p>
    <w:p w14:paraId="131E443F" w14:textId="77777777" w:rsidR="00E141B9" w:rsidRDefault="00E141B9" w:rsidP="002E327E">
      <w:pPr>
        <w:pStyle w:val="Tijeloteksta"/>
        <w:jc w:val="center"/>
        <w:rPr>
          <w:b/>
          <w:sz w:val="32"/>
          <w:szCs w:val="32"/>
          <w:lang w:val="hr-HR"/>
        </w:rPr>
      </w:pPr>
    </w:p>
    <w:p w14:paraId="53556F5E" w14:textId="77777777" w:rsidR="00E141B9" w:rsidRDefault="00E141B9" w:rsidP="002E327E">
      <w:pPr>
        <w:pStyle w:val="Tijeloteksta"/>
        <w:jc w:val="center"/>
        <w:rPr>
          <w:b/>
          <w:sz w:val="32"/>
          <w:szCs w:val="32"/>
          <w:lang w:val="hr-HR"/>
        </w:rPr>
      </w:pPr>
    </w:p>
    <w:p w14:paraId="48FD8D3B" w14:textId="77777777" w:rsidR="00E141B9" w:rsidRDefault="00E141B9" w:rsidP="002E327E">
      <w:pPr>
        <w:pStyle w:val="Tijeloteksta"/>
        <w:jc w:val="center"/>
        <w:rPr>
          <w:b/>
          <w:sz w:val="32"/>
          <w:szCs w:val="32"/>
          <w:lang w:val="hr-HR"/>
        </w:rPr>
      </w:pPr>
    </w:p>
    <w:p w14:paraId="6022F1CE" w14:textId="77777777" w:rsidR="00E141B9" w:rsidRDefault="00E141B9" w:rsidP="002E327E">
      <w:pPr>
        <w:pStyle w:val="Tijeloteksta"/>
        <w:jc w:val="center"/>
        <w:rPr>
          <w:b/>
          <w:sz w:val="32"/>
          <w:szCs w:val="32"/>
          <w:lang w:val="hr-HR"/>
        </w:rPr>
      </w:pPr>
    </w:p>
    <w:p w14:paraId="0DA9500A" w14:textId="77777777" w:rsidR="00E141B9" w:rsidRDefault="00E141B9" w:rsidP="002E327E">
      <w:pPr>
        <w:pStyle w:val="Tijeloteksta"/>
        <w:jc w:val="center"/>
        <w:rPr>
          <w:b/>
          <w:sz w:val="32"/>
          <w:szCs w:val="32"/>
          <w:lang w:val="hr-HR"/>
        </w:rPr>
      </w:pPr>
    </w:p>
    <w:p w14:paraId="77327F2A" w14:textId="77777777" w:rsidR="00E141B9" w:rsidRDefault="00E141B9" w:rsidP="002E327E">
      <w:pPr>
        <w:pStyle w:val="Tijeloteksta"/>
        <w:jc w:val="center"/>
        <w:rPr>
          <w:b/>
          <w:sz w:val="32"/>
          <w:szCs w:val="32"/>
          <w:lang w:val="hr-HR"/>
        </w:rPr>
      </w:pPr>
    </w:p>
    <w:p w14:paraId="6DAB769D" w14:textId="77777777" w:rsidR="00E141B9" w:rsidRDefault="00E141B9" w:rsidP="002E327E">
      <w:pPr>
        <w:pStyle w:val="Tijeloteksta"/>
        <w:jc w:val="center"/>
        <w:rPr>
          <w:b/>
          <w:sz w:val="32"/>
          <w:szCs w:val="32"/>
          <w:lang w:val="hr-HR"/>
        </w:rPr>
      </w:pPr>
    </w:p>
    <w:p w14:paraId="1A5CFDF3" w14:textId="77777777" w:rsidR="00E141B9" w:rsidRDefault="00E141B9" w:rsidP="002E327E">
      <w:pPr>
        <w:pStyle w:val="Tijeloteksta"/>
        <w:jc w:val="center"/>
        <w:rPr>
          <w:b/>
          <w:sz w:val="32"/>
          <w:szCs w:val="32"/>
          <w:lang w:val="hr-HR"/>
        </w:rPr>
      </w:pPr>
    </w:p>
    <w:p w14:paraId="63238B65" w14:textId="77777777" w:rsidR="00E141B9" w:rsidRDefault="00E141B9" w:rsidP="002E327E">
      <w:pPr>
        <w:pStyle w:val="Tijeloteksta"/>
        <w:jc w:val="center"/>
        <w:rPr>
          <w:b/>
          <w:sz w:val="32"/>
          <w:szCs w:val="32"/>
          <w:lang w:val="hr-HR"/>
        </w:rPr>
      </w:pPr>
    </w:p>
    <w:p w14:paraId="6911F5D9" w14:textId="77777777" w:rsidR="00E141B9" w:rsidRDefault="00E141B9" w:rsidP="002E327E">
      <w:pPr>
        <w:pStyle w:val="Tijeloteksta"/>
        <w:jc w:val="center"/>
        <w:rPr>
          <w:b/>
          <w:sz w:val="32"/>
          <w:szCs w:val="32"/>
          <w:lang w:val="hr-HR"/>
        </w:rPr>
      </w:pPr>
    </w:p>
    <w:p w14:paraId="44000A9A" w14:textId="77777777" w:rsidR="00E141B9" w:rsidRDefault="00E141B9" w:rsidP="002E327E">
      <w:pPr>
        <w:pStyle w:val="Tijeloteksta"/>
        <w:jc w:val="center"/>
        <w:rPr>
          <w:b/>
          <w:sz w:val="32"/>
          <w:szCs w:val="32"/>
          <w:lang w:val="hr-HR"/>
        </w:rPr>
      </w:pPr>
    </w:p>
    <w:p w14:paraId="2F3453A8" w14:textId="77777777" w:rsidR="00E141B9" w:rsidRDefault="00E141B9" w:rsidP="002E327E">
      <w:pPr>
        <w:pStyle w:val="Tijeloteksta"/>
        <w:jc w:val="center"/>
        <w:rPr>
          <w:b/>
          <w:sz w:val="32"/>
          <w:szCs w:val="32"/>
          <w:lang w:val="hr-HR"/>
        </w:rPr>
      </w:pPr>
    </w:p>
    <w:p w14:paraId="3955EBAB" w14:textId="77777777" w:rsidR="00E141B9" w:rsidRDefault="00E141B9" w:rsidP="002E327E">
      <w:pPr>
        <w:pStyle w:val="Tijeloteksta"/>
        <w:jc w:val="center"/>
        <w:rPr>
          <w:b/>
          <w:sz w:val="32"/>
          <w:szCs w:val="32"/>
          <w:lang w:val="hr-HR"/>
        </w:rPr>
      </w:pPr>
    </w:p>
    <w:p w14:paraId="7786167B" w14:textId="77777777" w:rsidR="00E141B9" w:rsidRDefault="00E141B9" w:rsidP="002E327E">
      <w:pPr>
        <w:pStyle w:val="Tijeloteksta"/>
        <w:jc w:val="center"/>
        <w:rPr>
          <w:b/>
          <w:sz w:val="32"/>
          <w:szCs w:val="32"/>
          <w:lang w:val="hr-HR"/>
        </w:rPr>
      </w:pPr>
    </w:p>
    <w:p w14:paraId="61D1C26F" w14:textId="77777777" w:rsidR="00E141B9" w:rsidRDefault="00E141B9" w:rsidP="002E327E">
      <w:pPr>
        <w:pStyle w:val="Tijeloteksta"/>
        <w:jc w:val="center"/>
        <w:rPr>
          <w:b/>
          <w:sz w:val="32"/>
          <w:szCs w:val="32"/>
          <w:lang w:val="hr-HR"/>
        </w:rPr>
      </w:pPr>
    </w:p>
    <w:p w14:paraId="3D7E3688" w14:textId="77777777" w:rsidR="00E141B9" w:rsidRDefault="00E141B9" w:rsidP="002E327E">
      <w:pPr>
        <w:pStyle w:val="Tijeloteksta"/>
        <w:jc w:val="center"/>
        <w:rPr>
          <w:b/>
          <w:sz w:val="32"/>
          <w:szCs w:val="32"/>
          <w:lang w:val="hr-HR"/>
        </w:rPr>
      </w:pPr>
    </w:p>
    <w:p w14:paraId="26CF8151" w14:textId="77777777" w:rsidR="00E141B9" w:rsidRDefault="00E141B9" w:rsidP="002E327E">
      <w:pPr>
        <w:pStyle w:val="Tijeloteksta"/>
        <w:jc w:val="center"/>
        <w:rPr>
          <w:b/>
          <w:sz w:val="32"/>
          <w:szCs w:val="32"/>
          <w:lang w:val="hr-HR"/>
        </w:rPr>
      </w:pPr>
    </w:p>
    <w:p w14:paraId="101394B6" w14:textId="77777777" w:rsidR="00E141B9" w:rsidRDefault="00E141B9" w:rsidP="002E327E">
      <w:pPr>
        <w:pStyle w:val="Tijeloteksta"/>
        <w:jc w:val="center"/>
        <w:rPr>
          <w:b/>
          <w:sz w:val="32"/>
          <w:szCs w:val="32"/>
          <w:lang w:val="hr-HR"/>
        </w:rPr>
      </w:pPr>
    </w:p>
    <w:p w14:paraId="665C57BC" w14:textId="77777777" w:rsidR="00E141B9" w:rsidRDefault="00E141B9" w:rsidP="002E327E">
      <w:pPr>
        <w:pStyle w:val="Tijeloteksta"/>
        <w:jc w:val="center"/>
        <w:rPr>
          <w:b/>
          <w:sz w:val="32"/>
          <w:szCs w:val="32"/>
          <w:lang w:val="hr-HR"/>
        </w:rPr>
      </w:pPr>
    </w:p>
    <w:p w14:paraId="0921ADA2" w14:textId="77777777" w:rsidR="00E141B9" w:rsidRDefault="00E141B9" w:rsidP="002E327E">
      <w:pPr>
        <w:pStyle w:val="Tijeloteksta"/>
        <w:jc w:val="center"/>
        <w:rPr>
          <w:b/>
          <w:sz w:val="32"/>
          <w:szCs w:val="32"/>
          <w:lang w:val="hr-HR"/>
        </w:rPr>
      </w:pPr>
    </w:p>
    <w:p w14:paraId="0FFC0D1F" w14:textId="77777777" w:rsidR="00E141B9" w:rsidRDefault="00E141B9" w:rsidP="002E327E">
      <w:pPr>
        <w:pStyle w:val="Tijeloteksta"/>
        <w:jc w:val="center"/>
        <w:rPr>
          <w:b/>
          <w:sz w:val="32"/>
          <w:szCs w:val="32"/>
          <w:lang w:val="hr-HR"/>
        </w:rPr>
      </w:pPr>
    </w:p>
    <w:p w14:paraId="5A97BF3A" w14:textId="77777777" w:rsidR="00E141B9" w:rsidRPr="001B43B4" w:rsidRDefault="00E141B9" w:rsidP="002E327E">
      <w:pPr>
        <w:pStyle w:val="Tijeloteksta"/>
        <w:jc w:val="center"/>
        <w:rPr>
          <w:b/>
          <w:sz w:val="32"/>
          <w:szCs w:val="32"/>
          <w:lang w:val="hr-HR"/>
        </w:rPr>
      </w:pPr>
    </w:p>
    <w:p w14:paraId="6420BD66" w14:textId="77777777" w:rsidR="00591502" w:rsidRPr="001B43B4" w:rsidRDefault="00591502" w:rsidP="002E327E">
      <w:pPr>
        <w:pStyle w:val="Tijeloteksta"/>
        <w:jc w:val="center"/>
        <w:rPr>
          <w:b/>
          <w:sz w:val="32"/>
          <w:szCs w:val="32"/>
          <w:lang w:val="hr-HR"/>
        </w:rPr>
      </w:pPr>
    </w:p>
    <w:p w14:paraId="386B06B5" w14:textId="77777777" w:rsidR="00CB6C17" w:rsidRDefault="00CB6C17" w:rsidP="00C307D9">
      <w:pPr>
        <w:pStyle w:val="Tijeloteksta"/>
        <w:rPr>
          <w:b/>
          <w:sz w:val="32"/>
          <w:szCs w:val="32"/>
          <w:lang w:val="hr-HR"/>
        </w:rPr>
      </w:pPr>
    </w:p>
    <w:p w14:paraId="2D9C8BDB" w14:textId="77777777" w:rsidR="00CB6C17" w:rsidRDefault="00CB6C17" w:rsidP="00894F30">
      <w:pPr>
        <w:pStyle w:val="Tijeloteksta"/>
        <w:jc w:val="center"/>
        <w:rPr>
          <w:b/>
          <w:sz w:val="32"/>
          <w:szCs w:val="32"/>
          <w:lang w:val="hr-HR"/>
        </w:rPr>
      </w:pPr>
    </w:p>
    <w:p w14:paraId="3C839E90" w14:textId="77777777" w:rsidR="00AE061B" w:rsidRDefault="00AE061B" w:rsidP="00894F30">
      <w:pPr>
        <w:pStyle w:val="Tijeloteksta"/>
        <w:jc w:val="center"/>
        <w:rPr>
          <w:b/>
          <w:sz w:val="32"/>
          <w:szCs w:val="32"/>
          <w:lang w:val="hr-HR"/>
        </w:rPr>
      </w:pPr>
    </w:p>
    <w:p w14:paraId="2066DDF8" w14:textId="77777777" w:rsidR="00894F30" w:rsidRPr="00CD4E19" w:rsidRDefault="00894F30" w:rsidP="00894F30">
      <w:pPr>
        <w:pStyle w:val="Tijeloteksta"/>
        <w:jc w:val="center"/>
        <w:rPr>
          <w:b/>
          <w:sz w:val="32"/>
          <w:szCs w:val="32"/>
          <w:lang w:val="hr-HR"/>
        </w:rPr>
      </w:pPr>
      <w:r w:rsidRPr="00CD4E19">
        <w:rPr>
          <w:b/>
          <w:sz w:val="32"/>
          <w:szCs w:val="32"/>
          <w:lang w:val="hr-HR"/>
        </w:rPr>
        <w:t>II. OPĆI  DIO  PRORAČUNA</w:t>
      </w:r>
    </w:p>
    <w:p w14:paraId="255E3CE6" w14:textId="77777777" w:rsidR="00176A6E" w:rsidRPr="00CD4E19" w:rsidRDefault="00176A6E" w:rsidP="00894F30">
      <w:pPr>
        <w:pStyle w:val="Tijeloteksta"/>
        <w:jc w:val="center"/>
        <w:rPr>
          <w:b/>
          <w:sz w:val="32"/>
          <w:szCs w:val="32"/>
          <w:lang w:val="hr-HR"/>
        </w:rPr>
      </w:pPr>
    </w:p>
    <w:p w14:paraId="2B531A2C" w14:textId="77777777" w:rsidR="00176A6E" w:rsidRPr="00CD4E19" w:rsidRDefault="00176A6E" w:rsidP="00894F30">
      <w:pPr>
        <w:pStyle w:val="Tijeloteksta"/>
        <w:jc w:val="center"/>
        <w:rPr>
          <w:b/>
          <w:sz w:val="32"/>
          <w:szCs w:val="32"/>
          <w:lang w:val="hr-HR"/>
        </w:rPr>
      </w:pPr>
    </w:p>
    <w:p w14:paraId="2E1FE2ED" w14:textId="77777777" w:rsidR="00176A6E" w:rsidRPr="00CD4E19" w:rsidRDefault="00176A6E" w:rsidP="00894F30">
      <w:pPr>
        <w:pStyle w:val="Tijeloteksta"/>
        <w:jc w:val="center"/>
        <w:rPr>
          <w:b/>
          <w:sz w:val="32"/>
          <w:szCs w:val="32"/>
          <w:lang w:val="hr-HR"/>
        </w:rPr>
      </w:pPr>
    </w:p>
    <w:p w14:paraId="185168E1" w14:textId="77777777" w:rsidR="00176A6E" w:rsidRPr="00CD4E19" w:rsidRDefault="00176A6E" w:rsidP="00894F30">
      <w:pPr>
        <w:pStyle w:val="Tijeloteksta"/>
        <w:jc w:val="center"/>
        <w:rPr>
          <w:b/>
          <w:sz w:val="32"/>
          <w:szCs w:val="32"/>
          <w:lang w:val="hr-HR"/>
        </w:rPr>
      </w:pPr>
    </w:p>
    <w:p w14:paraId="06313DDC" w14:textId="77777777" w:rsidR="00176A6E" w:rsidRPr="00CD4E19" w:rsidRDefault="00176A6E" w:rsidP="00894F30">
      <w:pPr>
        <w:pStyle w:val="Tijeloteksta"/>
        <w:jc w:val="center"/>
        <w:rPr>
          <w:b/>
          <w:sz w:val="32"/>
          <w:szCs w:val="32"/>
          <w:lang w:val="hr-HR"/>
        </w:rPr>
      </w:pPr>
    </w:p>
    <w:p w14:paraId="2A1EC44A" w14:textId="77777777" w:rsidR="00176A6E" w:rsidRPr="00CD4E19" w:rsidRDefault="00176A6E" w:rsidP="00894F30">
      <w:pPr>
        <w:pStyle w:val="Tijeloteksta"/>
        <w:jc w:val="center"/>
        <w:rPr>
          <w:b/>
          <w:sz w:val="32"/>
          <w:szCs w:val="32"/>
          <w:lang w:val="hr-HR"/>
        </w:rPr>
      </w:pPr>
    </w:p>
    <w:p w14:paraId="795D1A87" w14:textId="77777777" w:rsidR="00176A6E" w:rsidRPr="00CD4E19" w:rsidRDefault="00176A6E" w:rsidP="00894F30">
      <w:pPr>
        <w:pStyle w:val="Tijeloteksta"/>
        <w:jc w:val="center"/>
        <w:rPr>
          <w:b/>
          <w:sz w:val="32"/>
          <w:szCs w:val="32"/>
          <w:lang w:val="hr-HR"/>
        </w:rPr>
      </w:pPr>
    </w:p>
    <w:p w14:paraId="03CFB079" w14:textId="77777777" w:rsidR="00176A6E" w:rsidRPr="00CD4E19" w:rsidRDefault="00176A6E" w:rsidP="00894F30">
      <w:pPr>
        <w:pStyle w:val="Tijeloteksta"/>
        <w:jc w:val="center"/>
        <w:rPr>
          <w:b/>
          <w:sz w:val="32"/>
          <w:szCs w:val="32"/>
          <w:lang w:val="hr-HR"/>
        </w:rPr>
      </w:pPr>
    </w:p>
    <w:p w14:paraId="51B1B626" w14:textId="77777777" w:rsidR="00176A6E" w:rsidRPr="00CD4E19" w:rsidRDefault="00176A6E" w:rsidP="00894F30">
      <w:pPr>
        <w:pStyle w:val="Tijeloteksta"/>
        <w:jc w:val="center"/>
        <w:rPr>
          <w:b/>
          <w:sz w:val="32"/>
          <w:szCs w:val="32"/>
          <w:lang w:val="hr-HR"/>
        </w:rPr>
      </w:pPr>
    </w:p>
    <w:p w14:paraId="29A59F61" w14:textId="77777777" w:rsidR="00176A6E" w:rsidRPr="00CD4E19" w:rsidRDefault="00176A6E" w:rsidP="00894F30">
      <w:pPr>
        <w:pStyle w:val="Tijeloteksta"/>
        <w:jc w:val="center"/>
        <w:rPr>
          <w:b/>
          <w:sz w:val="32"/>
          <w:szCs w:val="32"/>
          <w:lang w:val="hr-HR"/>
        </w:rPr>
      </w:pPr>
    </w:p>
    <w:p w14:paraId="51E02255" w14:textId="77777777" w:rsidR="00176A6E" w:rsidRPr="00CD4E19" w:rsidRDefault="00176A6E" w:rsidP="00894F30">
      <w:pPr>
        <w:pStyle w:val="Tijeloteksta"/>
        <w:jc w:val="center"/>
        <w:rPr>
          <w:b/>
          <w:sz w:val="32"/>
          <w:szCs w:val="32"/>
          <w:lang w:val="hr-HR"/>
        </w:rPr>
      </w:pPr>
    </w:p>
    <w:p w14:paraId="1E91E568" w14:textId="77777777" w:rsidR="00176A6E" w:rsidRPr="00CD4E19" w:rsidRDefault="00176A6E" w:rsidP="00894F30">
      <w:pPr>
        <w:pStyle w:val="Tijeloteksta"/>
        <w:jc w:val="center"/>
        <w:rPr>
          <w:b/>
          <w:sz w:val="32"/>
          <w:szCs w:val="32"/>
          <w:lang w:val="hr-HR"/>
        </w:rPr>
      </w:pPr>
    </w:p>
    <w:p w14:paraId="5E1A880B" w14:textId="77777777" w:rsidR="00176A6E" w:rsidRPr="00CD4E19" w:rsidRDefault="00176A6E" w:rsidP="00894F30">
      <w:pPr>
        <w:pStyle w:val="Tijeloteksta"/>
        <w:jc w:val="center"/>
        <w:rPr>
          <w:b/>
          <w:sz w:val="32"/>
          <w:szCs w:val="32"/>
          <w:lang w:val="hr-HR"/>
        </w:rPr>
      </w:pPr>
    </w:p>
    <w:p w14:paraId="3AE1EFDA" w14:textId="77777777" w:rsidR="00176A6E" w:rsidRDefault="00176A6E" w:rsidP="00894F30">
      <w:pPr>
        <w:pStyle w:val="Tijeloteksta"/>
        <w:jc w:val="center"/>
        <w:rPr>
          <w:b/>
          <w:sz w:val="32"/>
          <w:szCs w:val="32"/>
          <w:lang w:val="hr-HR"/>
        </w:rPr>
      </w:pPr>
    </w:p>
    <w:p w14:paraId="433C5FB2" w14:textId="77777777" w:rsidR="0014376F" w:rsidRDefault="0014376F" w:rsidP="00894F30">
      <w:pPr>
        <w:pStyle w:val="Tijeloteksta"/>
        <w:jc w:val="center"/>
        <w:rPr>
          <w:b/>
          <w:sz w:val="32"/>
          <w:szCs w:val="32"/>
          <w:lang w:val="hr-HR"/>
        </w:rPr>
      </w:pPr>
    </w:p>
    <w:p w14:paraId="16143294" w14:textId="77777777" w:rsidR="0014376F" w:rsidRPr="00CD4E19" w:rsidRDefault="0014376F" w:rsidP="00894F30">
      <w:pPr>
        <w:pStyle w:val="Tijeloteksta"/>
        <w:jc w:val="center"/>
        <w:rPr>
          <w:b/>
          <w:sz w:val="32"/>
          <w:szCs w:val="32"/>
          <w:lang w:val="hr-HR"/>
        </w:rPr>
      </w:pPr>
    </w:p>
    <w:p w14:paraId="08BB6094" w14:textId="77777777" w:rsidR="00176A6E" w:rsidRPr="00CD4E19" w:rsidRDefault="00176A6E" w:rsidP="00894F30">
      <w:pPr>
        <w:pStyle w:val="Tijeloteksta"/>
        <w:jc w:val="center"/>
        <w:rPr>
          <w:b/>
          <w:sz w:val="32"/>
          <w:szCs w:val="32"/>
          <w:lang w:val="hr-HR"/>
        </w:rPr>
      </w:pPr>
    </w:p>
    <w:p w14:paraId="1774D433" w14:textId="77777777" w:rsidR="00176A6E" w:rsidRPr="00CD4E19" w:rsidRDefault="00176A6E" w:rsidP="00894F30">
      <w:pPr>
        <w:pStyle w:val="Tijeloteksta"/>
        <w:jc w:val="center"/>
        <w:rPr>
          <w:b/>
          <w:sz w:val="32"/>
          <w:szCs w:val="32"/>
          <w:lang w:val="hr-HR"/>
        </w:rPr>
      </w:pPr>
    </w:p>
    <w:p w14:paraId="77FD7879" w14:textId="77777777" w:rsidR="00176A6E" w:rsidRPr="00CD4E19" w:rsidRDefault="00176A6E" w:rsidP="00894F30">
      <w:pPr>
        <w:pStyle w:val="Tijeloteksta"/>
        <w:jc w:val="center"/>
        <w:rPr>
          <w:b/>
          <w:sz w:val="32"/>
          <w:szCs w:val="32"/>
          <w:lang w:val="hr-HR"/>
        </w:rPr>
      </w:pPr>
    </w:p>
    <w:p w14:paraId="5203B2E4" w14:textId="77777777" w:rsidR="00176A6E" w:rsidRPr="00CD4E19" w:rsidRDefault="00176A6E" w:rsidP="00894F30">
      <w:pPr>
        <w:pStyle w:val="Tijeloteksta"/>
        <w:jc w:val="center"/>
        <w:rPr>
          <w:b/>
          <w:sz w:val="32"/>
          <w:szCs w:val="32"/>
          <w:lang w:val="hr-HR"/>
        </w:rPr>
      </w:pPr>
    </w:p>
    <w:p w14:paraId="72F2B542" w14:textId="77777777" w:rsidR="00176A6E" w:rsidRPr="00CD4E19" w:rsidRDefault="00176A6E" w:rsidP="00894F30">
      <w:pPr>
        <w:pStyle w:val="Tijeloteksta"/>
        <w:jc w:val="center"/>
        <w:rPr>
          <w:b/>
          <w:sz w:val="32"/>
          <w:szCs w:val="32"/>
          <w:lang w:val="hr-HR"/>
        </w:rPr>
      </w:pPr>
    </w:p>
    <w:p w14:paraId="521D56AA" w14:textId="77777777" w:rsidR="00176A6E" w:rsidRDefault="0068214B" w:rsidP="00894F30">
      <w:pPr>
        <w:pStyle w:val="Tijeloteksta"/>
        <w:jc w:val="center"/>
        <w:rPr>
          <w:b/>
          <w:sz w:val="32"/>
          <w:szCs w:val="32"/>
          <w:lang w:val="hr-HR"/>
        </w:rPr>
      </w:pPr>
      <w:r>
        <w:rPr>
          <w:b/>
          <w:sz w:val="32"/>
          <w:szCs w:val="32"/>
          <w:lang w:val="hr-HR"/>
        </w:rPr>
        <w:t xml:space="preserve"> </w:t>
      </w:r>
    </w:p>
    <w:p w14:paraId="4A928E86" w14:textId="1F3728AD" w:rsidR="00176A6E" w:rsidRPr="00CD4E19" w:rsidRDefault="00176A6E" w:rsidP="004B37C1">
      <w:pPr>
        <w:ind w:firstLine="708"/>
        <w:jc w:val="both"/>
        <w:rPr>
          <w:sz w:val="24"/>
          <w:szCs w:val="24"/>
          <w:lang w:val="hr-HR"/>
        </w:rPr>
      </w:pPr>
      <w:r w:rsidRPr="00CD4E19">
        <w:rPr>
          <w:sz w:val="24"/>
          <w:szCs w:val="24"/>
          <w:lang w:val="hr-HR"/>
        </w:rPr>
        <w:lastRenderedPageBreak/>
        <w:t xml:space="preserve">Izvršenje Općeg dijela Proračuna Grada </w:t>
      </w:r>
      <w:r w:rsidR="00F1746E">
        <w:rPr>
          <w:sz w:val="24"/>
          <w:szCs w:val="24"/>
          <w:lang w:val="hr-HR"/>
        </w:rPr>
        <w:t>Osijeka za razdoblje I.-VI.</w:t>
      </w:r>
      <w:r w:rsidR="00E327D2">
        <w:rPr>
          <w:sz w:val="24"/>
          <w:szCs w:val="24"/>
          <w:lang w:val="hr-HR"/>
        </w:rPr>
        <w:t>202</w:t>
      </w:r>
      <w:r w:rsidR="008823F6">
        <w:rPr>
          <w:sz w:val="24"/>
          <w:szCs w:val="24"/>
          <w:lang w:val="hr-HR"/>
        </w:rPr>
        <w:t>4</w:t>
      </w:r>
      <w:r w:rsidR="0049723C" w:rsidRPr="00CD4E19">
        <w:rPr>
          <w:sz w:val="24"/>
          <w:szCs w:val="24"/>
          <w:lang w:val="hr-HR"/>
        </w:rPr>
        <w:t>.</w:t>
      </w:r>
      <w:r w:rsidRPr="00CD4E19">
        <w:rPr>
          <w:sz w:val="24"/>
          <w:szCs w:val="24"/>
          <w:lang w:val="hr-HR"/>
        </w:rPr>
        <w:t xml:space="preserve"> prikazano je kroz Sažetak Računa prihoda i </w:t>
      </w:r>
      <w:r w:rsidR="00CD4E19" w:rsidRPr="00CD4E19">
        <w:rPr>
          <w:sz w:val="24"/>
          <w:szCs w:val="24"/>
          <w:lang w:val="hr-HR"/>
        </w:rPr>
        <w:t>rashoda</w:t>
      </w:r>
      <w:r w:rsidRPr="00CD4E19">
        <w:rPr>
          <w:sz w:val="24"/>
          <w:szCs w:val="24"/>
          <w:lang w:val="hr-HR"/>
        </w:rPr>
        <w:t xml:space="preserve"> i Računa</w:t>
      </w:r>
      <w:r w:rsidR="00060541">
        <w:rPr>
          <w:sz w:val="24"/>
          <w:szCs w:val="24"/>
          <w:lang w:val="hr-HR"/>
        </w:rPr>
        <w:t xml:space="preserve"> </w:t>
      </w:r>
      <w:r w:rsidRPr="00CD4E19">
        <w:rPr>
          <w:sz w:val="24"/>
          <w:szCs w:val="24"/>
          <w:lang w:val="hr-HR"/>
        </w:rPr>
        <w:t>financiranja.</w:t>
      </w:r>
    </w:p>
    <w:p w14:paraId="7372918E" w14:textId="0B632711" w:rsidR="00176A6E" w:rsidRPr="00CD4E19" w:rsidRDefault="00176A6E" w:rsidP="00176A6E">
      <w:pPr>
        <w:ind w:firstLine="708"/>
        <w:jc w:val="both"/>
        <w:rPr>
          <w:sz w:val="24"/>
          <w:szCs w:val="24"/>
          <w:lang w:val="hr-HR"/>
        </w:rPr>
      </w:pPr>
      <w:r w:rsidRPr="00CD4E19">
        <w:rPr>
          <w:sz w:val="24"/>
          <w:szCs w:val="24"/>
          <w:lang w:val="hr-HR"/>
        </w:rPr>
        <w:t xml:space="preserve"> Račun prihoda i rashoda čine tablice: </w:t>
      </w:r>
      <w:r w:rsidR="00060541">
        <w:rPr>
          <w:sz w:val="24"/>
          <w:szCs w:val="24"/>
          <w:lang w:val="hr-HR"/>
        </w:rPr>
        <w:t xml:space="preserve">Izvještaj o prihodima i rashodima </w:t>
      </w:r>
      <w:r w:rsidRPr="00CD4E19">
        <w:rPr>
          <w:sz w:val="24"/>
          <w:szCs w:val="24"/>
          <w:lang w:val="hr-HR"/>
        </w:rPr>
        <w:t xml:space="preserve">prema ekonomskoj klasifikaciji, </w:t>
      </w:r>
      <w:r w:rsidR="00060541">
        <w:rPr>
          <w:sz w:val="24"/>
          <w:szCs w:val="24"/>
          <w:lang w:val="hr-HR"/>
        </w:rPr>
        <w:t xml:space="preserve">Izvještaj o prihodima i rashodima </w:t>
      </w:r>
      <w:r w:rsidRPr="00CD4E19">
        <w:rPr>
          <w:sz w:val="24"/>
          <w:szCs w:val="24"/>
          <w:lang w:val="hr-HR"/>
        </w:rPr>
        <w:t xml:space="preserve">prema izvorima financiranja te </w:t>
      </w:r>
      <w:r w:rsidR="00197298">
        <w:rPr>
          <w:sz w:val="24"/>
          <w:szCs w:val="24"/>
          <w:lang w:val="hr-HR"/>
        </w:rPr>
        <w:t xml:space="preserve">Izvještaj o rashodima prema </w:t>
      </w:r>
      <w:r w:rsidRPr="00CD4E19">
        <w:rPr>
          <w:sz w:val="24"/>
          <w:szCs w:val="24"/>
          <w:lang w:val="hr-HR"/>
        </w:rPr>
        <w:t xml:space="preserve">funkcijskoj klasifikaciji. Račun financiranja čine tablice: </w:t>
      </w:r>
      <w:r w:rsidR="00197298">
        <w:rPr>
          <w:sz w:val="24"/>
          <w:szCs w:val="24"/>
          <w:lang w:val="hr-HR"/>
        </w:rPr>
        <w:t xml:space="preserve">Izvještaj </w:t>
      </w:r>
      <w:r w:rsidR="003E14FE">
        <w:rPr>
          <w:sz w:val="24"/>
          <w:szCs w:val="24"/>
          <w:lang w:val="hr-HR"/>
        </w:rPr>
        <w:t>r</w:t>
      </w:r>
      <w:r w:rsidRPr="00CD4E19">
        <w:rPr>
          <w:sz w:val="24"/>
          <w:szCs w:val="24"/>
          <w:lang w:val="hr-HR"/>
        </w:rPr>
        <w:t>ačun</w:t>
      </w:r>
      <w:r w:rsidR="003E14FE">
        <w:rPr>
          <w:sz w:val="24"/>
          <w:szCs w:val="24"/>
          <w:lang w:val="hr-HR"/>
        </w:rPr>
        <w:t>a</w:t>
      </w:r>
      <w:r w:rsidRPr="00CD4E19">
        <w:rPr>
          <w:sz w:val="24"/>
          <w:szCs w:val="24"/>
          <w:lang w:val="hr-HR"/>
        </w:rPr>
        <w:t xml:space="preserve"> financiranja prema ekonomskoj klasifikaciji</w:t>
      </w:r>
      <w:r w:rsidRPr="000D1EB9">
        <w:rPr>
          <w:sz w:val="24"/>
          <w:szCs w:val="24"/>
          <w:lang w:val="hr-HR"/>
        </w:rPr>
        <w:t xml:space="preserve">, te </w:t>
      </w:r>
      <w:r w:rsidR="003E14FE">
        <w:rPr>
          <w:sz w:val="24"/>
          <w:szCs w:val="24"/>
          <w:lang w:val="hr-HR"/>
        </w:rPr>
        <w:t>Izvještaj r</w:t>
      </w:r>
      <w:r w:rsidRPr="00CD4E19">
        <w:rPr>
          <w:sz w:val="24"/>
          <w:szCs w:val="24"/>
          <w:lang w:val="hr-HR"/>
        </w:rPr>
        <w:t>ačun</w:t>
      </w:r>
      <w:r w:rsidR="00C328A8">
        <w:rPr>
          <w:sz w:val="24"/>
          <w:szCs w:val="24"/>
          <w:lang w:val="hr-HR"/>
        </w:rPr>
        <w:t>a</w:t>
      </w:r>
      <w:r w:rsidRPr="00CD4E19">
        <w:rPr>
          <w:sz w:val="24"/>
          <w:szCs w:val="24"/>
          <w:lang w:val="hr-HR"/>
        </w:rPr>
        <w:t xml:space="preserve"> financiranja prema izvorima financiranja.</w:t>
      </w:r>
    </w:p>
    <w:p w14:paraId="0D46DD7D" w14:textId="77777777" w:rsidR="00176A6E" w:rsidRPr="00CD4E19" w:rsidRDefault="00176A6E" w:rsidP="00894F30">
      <w:pPr>
        <w:pStyle w:val="Tijeloteksta"/>
        <w:jc w:val="center"/>
        <w:rPr>
          <w:b/>
          <w:sz w:val="32"/>
          <w:szCs w:val="32"/>
          <w:lang w:val="hr-HR"/>
        </w:rPr>
      </w:pPr>
    </w:p>
    <w:p w14:paraId="72ABC346" w14:textId="77777777" w:rsidR="00A870AB" w:rsidRPr="00CD4E19" w:rsidRDefault="00A870AB" w:rsidP="00BF2E63">
      <w:pPr>
        <w:rPr>
          <w:b/>
          <w:i/>
          <w:color w:val="666699"/>
          <w:sz w:val="54"/>
          <w:szCs w:val="54"/>
          <w:lang w:val="hr-HR"/>
        </w:rPr>
      </w:pPr>
    </w:p>
    <w:p w14:paraId="426F3D7B" w14:textId="77777777" w:rsidR="004F25B9" w:rsidRPr="00CD4E19" w:rsidRDefault="004F25B9" w:rsidP="00BF2E63">
      <w:pPr>
        <w:rPr>
          <w:b/>
          <w:i/>
          <w:color w:val="666699"/>
          <w:sz w:val="54"/>
          <w:szCs w:val="54"/>
          <w:lang w:val="hr-HR"/>
        </w:rPr>
      </w:pPr>
    </w:p>
    <w:p w14:paraId="409664A3" w14:textId="77777777" w:rsidR="004F25B9" w:rsidRPr="00CD4E19" w:rsidRDefault="004F25B9" w:rsidP="00BF2E63">
      <w:pPr>
        <w:rPr>
          <w:b/>
          <w:i/>
          <w:color w:val="666699"/>
          <w:sz w:val="54"/>
          <w:szCs w:val="54"/>
          <w:lang w:val="hr-HR"/>
        </w:rPr>
      </w:pPr>
    </w:p>
    <w:p w14:paraId="649F8998" w14:textId="77777777" w:rsidR="004F25B9" w:rsidRPr="00CD4E19" w:rsidRDefault="004F25B9" w:rsidP="00BF2E63">
      <w:pPr>
        <w:rPr>
          <w:b/>
          <w:i/>
          <w:color w:val="666699"/>
          <w:sz w:val="54"/>
          <w:szCs w:val="54"/>
          <w:lang w:val="hr-HR"/>
        </w:rPr>
      </w:pPr>
    </w:p>
    <w:p w14:paraId="576E77E4" w14:textId="77777777" w:rsidR="004F25B9" w:rsidRPr="00CD4E19" w:rsidRDefault="004F25B9" w:rsidP="00BF2E63">
      <w:pPr>
        <w:rPr>
          <w:b/>
          <w:i/>
          <w:color w:val="666699"/>
          <w:sz w:val="54"/>
          <w:szCs w:val="54"/>
          <w:lang w:val="hr-HR"/>
        </w:rPr>
      </w:pPr>
    </w:p>
    <w:p w14:paraId="43FA4057" w14:textId="77777777" w:rsidR="004F25B9" w:rsidRPr="00CD4E19" w:rsidRDefault="004F25B9" w:rsidP="00BF2E63">
      <w:pPr>
        <w:rPr>
          <w:b/>
          <w:i/>
          <w:color w:val="666699"/>
          <w:sz w:val="54"/>
          <w:szCs w:val="54"/>
          <w:lang w:val="hr-HR"/>
        </w:rPr>
        <w:sectPr w:rsidR="004F25B9" w:rsidRPr="00CD4E19" w:rsidSect="00EA3186">
          <w:pgSz w:w="11906" w:h="16838" w:code="9"/>
          <w:pgMar w:top="1440" w:right="991" w:bottom="1440" w:left="1276" w:header="720" w:footer="720" w:gutter="0"/>
          <w:pgNumType w:start="1"/>
          <w:cols w:space="720"/>
          <w:titlePg/>
          <w:docGrid w:linePitch="272"/>
        </w:sectPr>
      </w:pPr>
    </w:p>
    <w:p w14:paraId="728333A0" w14:textId="25C785C5" w:rsidR="00F12F82" w:rsidRDefault="00F12F82" w:rsidP="00F12F82">
      <w:pPr>
        <w:pStyle w:val="Tijeloteksta"/>
        <w:rPr>
          <w:b/>
          <w:sz w:val="32"/>
          <w:szCs w:val="32"/>
          <w:lang w:val="hr-HR"/>
        </w:rPr>
      </w:pPr>
      <w:r>
        <w:rPr>
          <w:b/>
          <w:sz w:val="32"/>
          <w:szCs w:val="32"/>
          <w:lang w:val="hr-HR"/>
        </w:rPr>
        <w:lastRenderedPageBreak/>
        <w:t>S</w:t>
      </w:r>
      <w:r w:rsidRPr="00CD4E19">
        <w:rPr>
          <w:b/>
          <w:sz w:val="32"/>
          <w:szCs w:val="32"/>
          <w:lang w:val="hr-HR"/>
        </w:rPr>
        <w:t>ažetak Računa prihoda i rashoda i Računa financiranja</w:t>
      </w:r>
    </w:p>
    <w:p w14:paraId="0ACB0537" w14:textId="77777777" w:rsidR="00C307D9" w:rsidRDefault="00C307D9" w:rsidP="00F12F82">
      <w:pPr>
        <w:pStyle w:val="Tijeloteksta"/>
        <w:rPr>
          <w:b/>
          <w:sz w:val="32"/>
          <w:szCs w:val="32"/>
          <w:lang w:val="hr-HR"/>
        </w:rPr>
      </w:pPr>
    </w:p>
    <w:p w14:paraId="08B33111" w14:textId="77777777" w:rsidR="005B07BB" w:rsidRDefault="005B07BB" w:rsidP="00F12F82">
      <w:pPr>
        <w:pStyle w:val="Tijeloteksta"/>
        <w:rPr>
          <w:b/>
          <w:sz w:val="32"/>
          <w:szCs w:val="32"/>
          <w:lang w:val="hr-HR"/>
        </w:rPr>
      </w:pPr>
    </w:p>
    <w:tbl>
      <w:tblPr>
        <w:tblW w:w="5000" w:type="pct"/>
        <w:tblLook w:val="04A0" w:firstRow="1" w:lastRow="0" w:firstColumn="1" w:lastColumn="0" w:noHBand="0" w:noVBand="1"/>
      </w:tblPr>
      <w:tblGrid>
        <w:gridCol w:w="5520"/>
        <w:gridCol w:w="1392"/>
        <w:gridCol w:w="1534"/>
        <w:gridCol w:w="1766"/>
        <w:gridCol w:w="1392"/>
        <w:gridCol w:w="1172"/>
        <w:gridCol w:w="1172"/>
      </w:tblGrid>
      <w:tr w:rsidR="005B07BB" w:rsidRPr="005B07BB" w14:paraId="16E15B47" w14:textId="77777777" w:rsidTr="005B07BB">
        <w:trPr>
          <w:trHeight w:val="765"/>
        </w:trPr>
        <w:tc>
          <w:tcPr>
            <w:tcW w:w="1979" w:type="pct"/>
            <w:tcBorders>
              <w:top w:val="single" w:sz="4" w:space="0" w:color="auto"/>
              <w:left w:val="single" w:sz="4" w:space="0" w:color="auto"/>
              <w:bottom w:val="single" w:sz="4" w:space="0" w:color="auto"/>
              <w:right w:val="single" w:sz="4" w:space="0" w:color="auto"/>
            </w:tcBorders>
            <w:shd w:val="clear" w:color="000000" w:fill="C0C0C0"/>
            <w:vAlign w:val="center"/>
            <w:hideMark/>
          </w:tcPr>
          <w:p w14:paraId="23CB9961" w14:textId="77777777" w:rsidR="005B07BB" w:rsidRPr="005B07BB" w:rsidRDefault="005B07BB" w:rsidP="005B07BB">
            <w:pPr>
              <w:jc w:val="center"/>
              <w:rPr>
                <w:b/>
                <w:bCs/>
                <w:lang w:val="hr-HR"/>
              </w:rPr>
            </w:pPr>
            <w:r w:rsidRPr="005B07BB">
              <w:rPr>
                <w:b/>
                <w:bCs/>
                <w:lang w:val="hr-HR"/>
              </w:rPr>
              <w:t>Račun / opis</w:t>
            </w:r>
          </w:p>
        </w:tc>
        <w:tc>
          <w:tcPr>
            <w:tcW w:w="499" w:type="pct"/>
            <w:tcBorders>
              <w:top w:val="single" w:sz="4" w:space="0" w:color="auto"/>
              <w:left w:val="nil"/>
              <w:bottom w:val="single" w:sz="4" w:space="0" w:color="auto"/>
              <w:right w:val="single" w:sz="4" w:space="0" w:color="auto"/>
            </w:tcBorders>
            <w:shd w:val="clear" w:color="000000" w:fill="C0C0C0"/>
            <w:vAlign w:val="center"/>
            <w:hideMark/>
          </w:tcPr>
          <w:p w14:paraId="54C7E532" w14:textId="77777777" w:rsidR="005B07BB" w:rsidRPr="005B07BB" w:rsidRDefault="005B07BB" w:rsidP="005B07BB">
            <w:pPr>
              <w:jc w:val="center"/>
              <w:rPr>
                <w:b/>
                <w:bCs/>
                <w:lang w:val="hr-HR"/>
              </w:rPr>
            </w:pPr>
            <w:r w:rsidRPr="005B07BB">
              <w:rPr>
                <w:b/>
                <w:bCs/>
                <w:lang w:val="hr-HR"/>
              </w:rPr>
              <w:t>Ostvarenje/</w:t>
            </w:r>
            <w:r w:rsidRPr="005B07BB">
              <w:rPr>
                <w:b/>
                <w:bCs/>
                <w:lang w:val="hr-HR"/>
              </w:rPr>
              <w:br/>
              <w:t xml:space="preserve">Izvršenje </w:t>
            </w:r>
            <w:r w:rsidRPr="005B07BB">
              <w:rPr>
                <w:b/>
                <w:bCs/>
                <w:lang w:val="hr-HR"/>
              </w:rPr>
              <w:br/>
              <w:t>I.-VI. 2023.</w:t>
            </w:r>
          </w:p>
        </w:tc>
        <w:tc>
          <w:tcPr>
            <w:tcW w:w="550" w:type="pct"/>
            <w:tcBorders>
              <w:top w:val="single" w:sz="4" w:space="0" w:color="auto"/>
              <w:left w:val="nil"/>
              <w:bottom w:val="single" w:sz="4" w:space="0" w:color="auto"/>
              <w:right w:val="single" w:sz="4" w:space="0" w:color="auto"/>
            </w:tcBorders>
            <w:shd w:val="clear" w:color="000000" w:fill="C0C0C0"/>
            <w:noWrap/>
            <w:vAlign w:val="center"/>
            <w:hideMark/>
          </w:tcPr>
          <w:p w14:paraId="13B08988" w14:textId="77777777" w:rsidR="005B07BB" w:rsidRPr="005B07BB" w:rsidRDefault="005B07BB" w:rsidP="005B07BB">
            <w:pPr>
              <w:jc w:val="center"/>
              <w:rPr>
                <w:b/>
                <w:bCs/>
                <w:lang w:val="hr-HR"/>
              </w:rPr>
            </w:pPr>
            <w:r w:rsidRPr="005B07BB">
              <w:rPr>
                <w:b/>
                <w:bCs/>
                <w:lang w:val="hr-HR"/>
              </w:rPr>
              <w:t>Rebalans 2024.</w:t>
            </w:r>
          </w:p>
        </w:tc>
        <w:tc>
          <w:tcPr>
            <w:tcW w:w="633" w:type="pct"/>
            <w:tcBorders>
              <w:top w:val="single" w:sz="4" w:space="0" w:color="auto"/>
              <w:left w:val="nil"/>
              <w:bottom w:val="single" w:sz="4" w:space="0" w:color="auto"/>
              <w:right w:val="single" w:sz="4" w:space="0" w:color="auto"/>
            </w:tcBorders>
            <w:shd w:val="clear" w:color="000000" w:fill="C0C0C0"/>
            <w:noWrap/>
            <w:vAlign w:val="center"/>
            <w:hideMark/>
          </w:tcPr>
          <w:p w14:paraId="7698DC20" w14:textId="77777777" w:rsidR="005B07BB" w:rsidRPr="005B07BB" w:rsidRDefault="005B07BB" w:rsidP="005B07BB">
            <w:pPr>
              <w:jc w:val="center"/>
              <w:rPr>
                <w:b/>
                <w:bCs/>
                <w:lang w:val="hr-HR"/>
              </w:rPr>
            </w:pPr>
            <w:r w:rsidRPr="005B07BB">
              <w:rPr>
                <w:b/>
                <w:bCs/>
                <w:lang w:val="hr-HR"/>
              </w:rPr>
              <w:t>Tekući plan 2024.</w:t>
            </w:r>
          </w:p>
        </w:tc>
        <w:tc>
          <w:tcPr>
            <w:tcW w:w="499" w:type="pct"/>
            <w:tcBorders>
              <w:top w:val="single" w:sz="4" w:space="0" w:color="auto"/>
              <w:left w:val="nil"/>
              <w:bottom w:val="single" w:sz="4" w:space="0" w:color="auto"/>
              <w:right w:val="single" w:sz="4" w:space="0" w:color="auto"/>
            </w:tcBorders>
            <w:shd w:val="clear" w:color="000000" w:fill="C0C0C0"/>
            <w:vAlign w:val="center"/>
            <w:hideMark/>
          </w:tcPr>
          <w:p w14:paraId="6141C0E4" w14:textId="77777777" w:rsidR="005B07BB" w:rsidRPr="005B07BB" w:rsidRDefault="005B07BB" w:rsidP="005B07BB">
            <w:pPr>
              <w:jc w:val="center"/>
              <w:rPr>
                <w:b/>
                <w:bCs/>
                <w:lang w:val="hr-HR"/>
              </w:rPr>
            </w:pPr>
            <w:r w:rsidRPr="005B07BB">
              <w:rPr>
                <w:b/>
                <w:bCs/>
                <w:lang w:val="hr-HR"/>
              </w:rPr>
              <w:t>Ostvarenje/</w:t>
            </w:r>
            <w:r w:rsidRPr="005B07BB">
              <w:rPr>
                <w:b/>
                <w:bCs/>
                <w:lang w:val="hr-HR"/>
              </w:rPr>
              <w:br/>
              <w:t xml:space="preserve">Izvršenje </w:t>
            </w:r>
            <w:r w:rsidRPr="005B07BB">
              <w:rPr>
                <w:b/>
                <w:bCs/>
                <w:lang w:val="hr-HR"/>
              </w:rPr>
              <w:br/>
              <w:t>I.-VI. 2024.</w:t>
            </w:r>
          </w:p>
        </w:tc>
        <w:tc>
          <w:tcPr>
            <w:tcW w:w="420" w:type="pct"/>
            <w:tcBorders>
              <w:top w:val="single" w:sz="4" w:space="0" w:color="auto"/>
              <w:left w:val="nil"/>
              <w:bottom w:val="single" w:sz="4" w:space="0" w:color="auto"/>
              <w:right w:val="single" w:sz="4" w:space="0" w:color="auto"/>
            </w:tcBorders>
            <w:shd w:val="clear" w:color="000000" w:fill="C0C0C0"/>
            <w:noWrap/>
            <w:vAlign w:val="center"/>
            <w:hideMark/>
          </w:tcPr>
          <w:p w14:paraId="3291E20A" w14:textId="77777777" w:rsidR="005B07BB" w:rsidRPr="005B07BB" w:rsidRDefault="005B07BB" w:rsidP="005B07BB">
            <w:pPr>
              <w:jc w:val="center"/>
              <w:rPr>
                <w:b/>
                <w:bCs/>
                <w:lang w:val="hr-HR"/>
              </w:rPr>
            </w:pPr>
            <w:r w:rsidRPr="005B07BB">
              <w:rPr>
                <w:b/>
                <w:bCs/>
                <w:lang w:val="hr-HR"/>
              </w:rPr>
              <w:t>Indeks  4/1</w:t>
            </w:r>
          </w:p>
        </w:tc>
        <w:tc>
          <w:tcPr>
            <w:tcW w:w="420" w:type="pct"/>
            <w:tcBorders>
              <w:top w:val="single" w:sz="4" w:space="0" w:color="auto"/>
              <w:left w:val="nil"/>
              <w:bottom w:val="single" w:sz="4" w:space="0" w:color="auto"/>
              <w:right w:val="single" w:sz="4" w:space="0" w:color="auto"/>
            </w:tcBorders>
            <w:shd w:val="clear" w:color="000000" w:fill="C0C0C0"/>
            <w:noWrap/>
            <w:vAlign w:val="center"/>
            <w:hideMark/>
          </w:tcPr>
          <w:p w14:paraId="21997319" w14:textId="77777777" w:rsidR="005B07BB" w:rsidRPr="005B07BB" w:rsidRDefault="005B07BB" w:rsidP="005B07BB">
            <w:pPr>
              <w:jc w:val="center"/>
              <w:rPr>
                <w:b/>
                <w:bCs/>
                <w:lang w:val="hr-HR"/>
              </w:rPr>
            </w:pPr>
            <w:r w:rsidRPr="005B07BB">
              <w:rPr>
                <w:b/>
                <w:bCs/>
                <w:lang w:val="hr-HR"/>
              </w:rPr>
              <w:t>Indeks  4/3</w:t>
            </w:r>
          </w:p>
        </w:tc>
      </w:tr>
      <w:tr w:rsidR="005B07BB" w:rsidRPr="005B07BB" w14:paraId="01439063" w14:textId="77777777" w:rsidTr="005B07BB">
        <w:trPr>
          <w:trHeight w:val="509"/>
        </w:trPr>
        <w:tc>
          <w:tcPr>
            <w:tcW w:w="1979" w:type="pct"/>
            <w:tcBorders>
              <w:top w:val="nil"/>
              <w:left w:val="single" w:sz="4" w:space="0" w:color="auto"/>
              <w:bottom w:val="single" w:sz="4" w:space="0" w:color="auto"/>
              <w:right w:val="single" w:sz="4" w:space="0" w:color="auto"/>
            </w:tcBorders>
            <w:shd w:val="clear" w:color="000000" w:fill="808080"/>
            <w:vAlign w:val="bottom"/>
            <w:hideMark/>
          </w:tcPr>
          <w:p w14:paraId="5E777A6C" w14:textId="77777777" w:rsidR="005B07BB" w:rsidRPr="005B07BB" w:rsidRDefault="005B07BB" w:rsidP="005B07BB">
            <w:pPr>
              <w:rPr>
                <w:b/>
                <w:bCs/>
                <w:color w:val="FFFFFF"/>
                <w:lang w:val="hr-HR"/>
              </w:rPr>
            </w:pPr>
            <w:r w:rsidRPr="005B07BB">
              <w:rPr>
                <w:b/>
                <w:bCs/>
                <w:color w:val="FFFFFF"/>
                <w:lang w:val="hr-HR"/>
              </w:rPr>
              <w:t>SAŽETAK RAČUNA PRIHODA I RASHODA</w:t>
            </w:r>
          </w:p>
        </w:tc>
        <w:tc>
          <w:tcPr>
            <w:tcW w:w="499" w:type="pct"/>
            <w:tcBorders>
              <w:top w:val="nil"/>
              <w:left w:val="nil"/>
              <w:bottom w:val="single" w:sz="4" w:space="0" w:color="auto"/>
              <w:right w:val="single" w:sz="4" w:space="0" w:color="auto"/>
            </w:tcBorders>
            <w:shd w:val="clear" w:color="000000" w:fill="808080"/>
            <w:vAlign w:val="bottom"/>
            <w:hideMark/>
          </w:tcPr>
          <w:p w14:paraId="28A073F4" w14:textId="77777777" w:rsidR="005B07BB" w:rsidRPr="005B07BB" w:rsidRDefault="005B07BB" w:rsidP="005B07BB">
            <w:pPr>
              <w:jc w:val="center"/>
              <w:rPr>
                <w:b/>
                <w:bCs/>
                <w:color w:val="FFFFFF"/>
                <w:lang w:val="hr-HR"/>
              </w:rPr>
            </w:pPr>
            <w:r w:rsidRPr="005B07BB">
              <w:rPr>
                <w:b/>
                <w:bCs/>
                <w:color w:val="FFFFFF"/>
                <w:lang w:val="hr-HR"/>
              </w:rPr>
              <w:t>1</w:t>
            </w:r>
          </w:p>
        </w:tc>
        <w:tc>
          <w:tcPr>
            <w:tcW w:w="550" w:type="pct"/>
            <w:tcBorders>
              <w:top w:val="nil"/>
              <w:left w:val="nil"/>
              <w:bottom w:val="single" w:sz="4" w:space="0" w:color="auto"/>
              <w:right w:val="single" w:sz="4" w:space="0" w:color="auto"/>
            </w:tcBorders>
            <w:shd w:val="clear" w:color="000000" w:fill="808080"/>
            <w:noWrap/>
            <w:vAlign w:val="bottom"/>
            <w:hideMark/>
          </w:tcPr>
          <w:p w14:paraId="2E8D0EA4" w14:textId="77777777" w:rsidR="005B07BB" w:rsidRPr="005B07BB" w:rsidRDefault="005B07BB" w:rsidP="005B07BB">
            <w:pPr>
              <w:jc w:val="center"/>
              <w:rPr>
                <w:b/>
                <w:bCs/>
                <w:color w:val="FFFFFF"/>
                <w:lang w:val="hr-HR"/>
              </w:rPr>
            </w:pPr>
            <w:r w:rsidRPr="005B07BB">
              <w:rPr>
                <w:b/>
                <w:bCs/>
                <w:color w:val="FFFFFF"/>
                <w:lang w:val="hr-HR"/>
              </w:rPr>
              <w:t>2</w:t>
            </w:r>
          </w:p>
        </w:tc>
        <w:tc>
          <w:tcPr>
            <w:tcW w:w="633" w:type="pct"/>
            <w:tcBorders>
              <w:top w:val="nil"/>
              <w:left w:val="nil"/>
              <w:bottom w:val="single" w:sz="4" w:space="0" w:color="auto"/>
              <w:right w:val="single" w:sz="4" w:space="0" w:color="auto"/>
            </w:tcBorders>
            <w:shd w:val="clear" w:color="000000" w:fill="808080"/>
            <w:noWrap/>
            <w:vAlign w:val="bottom"/>
            <w:hideMark/>
          </w:tcPr>
          <w:p w14:paraId="7477697D" w14:textId="77777777" w:rsidR="005B07BB" w:rsidRPr="005B07BB" w:rsidRDefault="005B07BB" w:rsidP="005B07BB">
            <w:pPr>
              <w:jc w:val="center"/>
              <w:rPr>
                <w:b/>
                <w:bCs/>
                <w:color w:val="FFFFFF"/>
                <w:lang w:val="hr-HR"/>
              </w:rPr>
            </w:pPr>
            <w:r w:rsidRPr="005B07BB">
              <w:rPr>
                <w:b/>
                <w:bCs/>
                <w:color w:val="FFFFFF"/>
                <w:lang w:val="hr-HR"/>
              </w:rPr>
              <w:t>3</w:t>
            </w:r>
          </w:p>
        </w:tc>
        <w:tc>
          <w:tcPr>
            <w:tcW w:w="499" w:type="pct"/>
            <w:tcBorders>
              <w:top w:val="nil"/>
              <w:left w:val="nil"/>
              <w:bottom w:val="single" w:sz="4" w:space="0" w:color="auto"/>
              <w:right w:val="single" w:sz="4" w:space="0" w:color="auto"/>
            </w:tcBorders>
            <w:shd w:val="clear" w:color="000000" w:fill="808080"/>
            <w:vAlign w:val="bottom"/>
            <w:hideMark/>
          </w:tcPr>
          <w:p w14:paraId="2416DE4B" w14:textId="77777777" w:rsidR="005B07BB" w:rsidRPr="005B07BB" w:rsidRDefault="005B07BB" w:rsidP="005B07BB">
            <w:pPr>
              <w:jc w:val="center"/>
              <w:rPr>
                <w:b/>
                <w:bCs/>
                <w:color w:val="FFFFFF"/>
                <w:lang w:val="hr-HR"/>
              </w:rPr>
            </w:pPr>
            <w:r w:rsidRPr="005B07BB">
              <w:rPr>
                <w:b/>
                <w:bCs/>
                <w:color w:val="FFFFFF"/>
                <w:lang w:val="hr-HR"/>
              </w:rPr>
              <w:t>4</w:t>
            </w:r>
          </w:p>
        </w:tc>
        <w:tc>
          <w:tcPr>
            <w:tcW w:w="420" w:type="pct"/>
            <w:tcBorders>
              <w:top w:val="nil"/>
              <w:left w:val="nil"/>
              <w:bottom w:val="single" w:sz="4" w:space="0" w:color="auto"/>
              <w:right w:val="single" w:sz="4" w:space="0" w:color="auto"/>
            </w:tcBorders>
            <w:shd w:val="clear" w:color="000000" w:fill="808080"/>
            <w:noWrap/>
            <w:vAlign w:val="bottom"/>
            <w:hideMark/>
          </w:tcPr>
          <w:p w14:paraId="1C5A9CB8" w14:textId="77777777" w:rsidR="005B07BB" w:rsidRPr="005B07BB" w:rsidRDefault="005B07BB" w:rsidP="005B07BB">
            <w:pPr>
              <w:jc w:val="center"/>
              <w:rPr>
                <w:b/>
                <w:bCs/>
                <w:color w:val="FFFFFF"/>
                <w:lang w:val="hr-HR"/>
              </w:rPr>
            </w:pPr>
            <w:r w:rsidRPr="005B07BB">
              <w:rPr>
                <w:b/>
                <w:bCs/>
                <w:color w:val="FFFFFF"/>
                <w:lang w:val="hr-HR"/>
              </w:rPr>
              <w:t>5</w:t>
            </w:r>
          </w:p>
        </w:tc>
        <w:tc>
          <w:tcPr>
            <w:tcW w:w="420" w:type="pct"/>
            <w:tcBorders>
              <w:top w:val="nil"/>
              <w:left w:val="nil"/>
              <w:bottom w:val="single" w:sz="4" w:space="0" w:color="auto"/>
              <w:right w:val="single" w:sz="4" w:space="0" w:color="auto"/>
            </w:tcBorders>
            <w:shd w:val="clear" w:color="000000" w:fill="808080"/>
            <w:noWrap/>
            <w:vAlign w:val="bottom"/>
            <w:hideMark/>
          </w:tcPr>
          <w:p w14:paraId="5B3AFE88" w14:textId="77777777" w:rsidR="005B07BB" w:rsidRPr="005B07BB" w:rsidRDefault="005B07BB" w:rsidP="005B07BB">
            <w:pPr>
              <w:jc w:val="center"/>
              <w:rPr>
                <w:b/>
                <w:bCs/>
                <w:color w:val="FFFFFF"/>
                <w:lang w:val="hr-HR"/>
              </w:rPr>
            </w:pPr>
            <w:r w:rsidRPr="005B07BB">
              <w:rPr>
                <w:b/>
                <w:bCs/>
                <w:color w:val="FFFFFF"/>
                <w:lang w:val="hr-HR"/>
              </w:rPr>
              <w:t>6</w:t>
            </w:r>
          </w:p>
        </w:tc>
      </w:tr>
      <w:tr w:rsidR="005B07BB" w:rsidRPr="005B07BB" w14:paraId="5DC13AA9"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1806C570" w14:textId="77777777" w:rsidR="005B07BB" w:rsidRPr="005B07BB" w:rsidRDefault="005B07BB" w:rsidP="005B07BB">
            <w:pPr>
              <w:rPr>
                <w:b/>
                <w:bCs/>
                <w:lang w:val="hr-HR"/>
              </w:rPr>
            </w:pPr>
            <w:r w:rsidRPr="005B07BB">
              <w:rPr>
                <w:b/>
                <w:bCs/>
                <w:lang w:val="hr-HR"/>
              </w:rPr>
              <w:t xml:space="preserve">6 Prihodi poslovanja                                                                                  </w:t>
            </w:r>
          </w:p>
        </w:tc>
        <w:tc>
          <w:tcPr>
            <w:tcW w:w="499" w:type="pct"/>
            <w:tcBorders>
              <w:top w:val="nil"/>
              <w:left w:val="nil"/>
              <w:bottom w:val="single" w:sz="4" w:space="0" w:color="auto"/>
              <w:right w:val="single" w:sz="4" w:space="0" w:color="auto"/>
            </w:tcBorders>
            <w:shd w:val="clear" w:color="auto" w:fill="auto"/>
            <w:vAlign w:val="bottom"/>
            <w:hideMark/>
          </w:tcPr>
          <w:p w14:paraId="56D11841" w14:textId="77777777" w:rsidR="005B07BB" w:rsidRPr="005B07BB" w:rsidRDefault="005B07BB" w:rsidP="005B07BB">
            <w:pPr>
              <w:jc w:val="right"/>
              <w:rPr>
                <w:b/>
                <w:bCs/>
                <w:lang w:val="hr-HR"/>
              </w:rPr>
            </w:pPr>
            <w:r w:rsidRPr="005B07BB">
              <w:rPr>
                <w:b/>
                <w:bCs/>
                <w:lang w:val="hr-HR"/>
              </w:rPr>
              <w:t>51.645.992,48</w:t>
            </w:r>
          </w:p>
        </w:tc>
        <w:tc>
          <w:tcPr>
            <w:tcW w:w="550" w:type="pct"/>
            <w:tcBorders>
              <w:top w:val="nil"/>
              <w:left w:val="nil"/>
              <w:bottom w:val="single" w:sz="4" w:space="0" w:color="auto"/>
              <w:right w:val="single" w:sz="4" w:space="0" w:color="auto"/>
            </w:tcBorders>
            <w:shd w:val="clear" w:color="auto" w:fill="auto"/>
            <w:noWrap/>
            <w:vAlign w:val="bottom"/>
            <w:hideMark/>
          </w:tcPr>
          <w:p w14:paraId="2E9C4E4B" w14:textId="77777777" w:rsidR="005B07BB" w:rsidRPr="005B07BB" w:rsidRDefault="005B07BB" w:rsidP="005B07BB">
            <w:pPr>
              <w:jc w:val="right"/>
              <w:rPr>
                <w:b/>
                <w:bCs/>
                <w:lang w:val="hr-HR"/>
              </w:rPr>
            </w:pPr>
            <w:r w:rsidRPr="005B07BB">
              <w:rPr>
                <w:b/>
                <w:bCs/>
                <w:lang w:val="hr-HR"/>
              </w:rPr>
              <w:t>133.771.383,95</w:t>
            </w:r>
          </w:p>
        </w:tc>
        <w:tc>
          <w:tcPr>
            <w:tcW w:w="633" w:type="pct"/>
            <w:tcBorders>
              <w:top w:val="nil"/>
              <w:left w:val="nil"/>
              <w:bottom w:val="single" w:sz="4" w:space="0" w:color="auto"/>
              <w:right w:val="single" w:sz="4" w:space="0" w:color="auto"/>
            </w:tcBorders>
            <w:shd w:val="clear" w:color="auto" w:fill="auto"/>
            <w:noWrap/>
            <w:vAlign w:val="bottom"/>
            <w:hideMark/>
          </w:tcPr>
          <w:p w14:paraId="3D7458C8" w14:textId="77777777" w:rsidR="005B07BB" w:rsidRPr="005B07BB" w:rsidRDefault="005B07BB" w:rsidP="005B07BB">
            <w:pPr>
              <w:jc w:val="right"/>
              <w:rPr>
                <w:b/>
                <w:bCs/>
                <w:lang w:val="hr-HR"/>
              </w:rPr>
            </w:pPr>
            <w:r w:rsidRPr="005B07BB">
              <w:rPr>
                <w:b/>
                <w:bCs/>
                <w:lang w:val="hr-HR"/>
              </w:rPr>
              <w:t>133.771.383,95</w:t>
            </w:r>
          </w:p>
        </w:tc>
        <w:tc>
          <w:tcPr>
            <w:tcW w:w="499" w:type="pct"/>
            <w:tcBorders>
              <w:top w:val="nil"/>
              <w:left w:val="nil"/>
              <w:bottom w:val="single" w:sz="4" w:space="0" w:color="auto"/>
              <w:right w:val="single" w:sz="4" w:space="0" w:color="auto"/>
            </w:tcBorders>
            <w:shd w:val="clear" w:color="auto" w:fill="auto"/>
            <w:vAlign w:val="bottom"/>
            <w:hideMark/>
          </w:tcPr>
          <w:p w14:paraId="337EB9B6" w14:textId="77777777" w:rsidR="005B07BB" w:rsidRPr="005B07BB" w:rsidRDefault="005B07BB" w:rsidP="005B07BB">
            <w:pPr>
              <w:jc w:val="right"/>
              <w:rPr>
                <w:b/>
                <w:bCs/>
                <w:lang w:val="hr-HR"/>
              </w:rPr>
            </w:pPr>
            <w:r w:rsidRPr="005B07BB">
              <w:rPr>
                <w:b/>
                <w:bCs/>
                <w:lang w:val="hr-HR"/>
              </w:rPr>
              <w:t>59.755.469,92</w:t>
            </w:r>
          </w:p>
        </w:tc>
        <w:tc>
          <w:tcPr>
            <w:tcW w:w="420" w:type="pct"/>
            <w:tcBorders>
              <w:top w:val="nil"/>
              <w:left w:val="nil"/>
              <w:bottom w:val="single" w:sz="4" w:space="0" w:color="auto"/>
              <w:right w:val="single" w:sz="4" w:space="0" w:color="auto"/>
            </w:tcBorders>
            <w:shd w:val="clear" w:color="auto" w:fill="auto"/>
            <w:noWrap/>
            <w:vAlign w:val="bottom"/>
            <w:hideMark/>
          </w:tcPr>
          <w:p w14:paraId="1FA758C8" w14:textId="77777777" w:rsidR="005B07BB" w:rsidRPr="005B07BB" w:rsidRDefault="005B07BB" w:rsidP="005B07BB">
            <w:pPr>
              <w:jc w:val="right"/>
              <w:rPr>
                <w:b/>
                <w:bCs/>
                <w:lang w:val="hr-HR"/>
              </w:rPr>
            </w:pPr>
            <w:r w:rsidRPr="005B07BB">
              <w:rPr>
                <w:b/>
                <w:bCs/>
                <w:lang w:val="hr-HR"/>
              </w:rPr>
              <w:t>115,70</w:t>
            </w:r>
          </w:p>
        </w:tc>
        <w:tc>
          <w:tcPr>
            <w:tcW w:w="420" w:type="pct"/>
            <w:tcBorders>
              <w:top w:val="nil"/>
              <w:left w:val="nil"/>
              <w:bottom w:val="single" w:sz="4" w:space="0" w:color="auto"/>
              <w:right w:val="single" w:sz="4" w:space="0" w:color="auto"/>
            </w:tcBorders>
            <w:shd w:val="clear" w:color="auto" w:fill="auto"/>
            <w:noWrap/>
            <w:vAlign w:val="bottom"/>
            <w:hideMark/>
          </w:tcPr>
          <w:p w14:paraId="7205A614" w14:textId="77777777" w:rsidR="005B07BB" w:rsidRPr="005B07BB" w:rsidRDefault="005B07BB" w:rsidP="005B07BB">
            <w:pPr>
              <w:jc w:val="right"/>
              <w:rPr>
                <w:b/>
                <w:bCs/>
                <w:lang w:val="hr-HR"/>
              </w:rPr>
            </w:pPr>
            <w:r w:rsidRPr="005B07BB">
              <w:rPr>
                <w:b/>
                <w:bCs/>
                <w:lang w:val="hr-HR"/>
              </w:rPr>
              <w:t>44,67</w:t>
            </w:r>
          </w:p>
        </w:tc>
      </w:tr>
      <w:tr w:rsidR="005B07BB" w:rsidRPr="005B07BB" w14:paraId="119C6DA4"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58F446BA" w14:textId="77777777" w:rsidR="005B07BB" w:rsidRPr="005B07BB" w:rsidRDefault="005B07BB" w:rsidP="005B07BB">
            <w:pPr>
              <w:rPr>
                <w:b/>
                <w:bCs/>
                <w:lang w:val="hr-HR"/>
              </w:rPr>
            </w:pPr>
            <w:r w:rsidRPr="005B07BB">
              <w:rPr>
                <w:b/>
                <w:bCs/>
                <w:lang w:val="hr-HR"/>
              </w:rPr>
              <w:t xml:space="preserve">7 Prihodi od prodaje nefinancijske imovine                                                            </w:t>
            </w:r>
          </w:p>
        </w:tc>
        <w:tc>
          <w:tcPr>
            <w:tcW w:w="499" w:type="pct"/>
            <w:tcBorders>
              <w:top w:val="nil"/>
              <w:left w:val="nil"/>
              <w:bottom w:val="single" w:sz="4" w:space="0" w:color="auto"/>
              <w:right w:val="single" w:sz="4" w:space="0" w:color="auto"/>
            </w:tcBorders>
            <w:shd w:val="clear" w:color="auto" w:fill="auto"/>
            <w:vAlign w:val="bottom"/>
            <w:hideMark/>
          </w:tcPr>
          <w:p w14:paraId="2E4A258A" w14:textId="77777777" w:rsidR="005B07BB" w:rsidRPr="005B07BB" w:rsidRDefault="005B07BB" w:rsidP="005B07BB">
            <w:pPr>
              <w:jc w:val="right"/>
              <w:rPr>
                <w:b/>
                <w:bCs/>
                <w:lang w:val="hr-HR"/>
              </w:rPr>
            </w:pPr>
            <w:r w:rsidRPr="005B07BB">
              <w:rPr>
                <w:b/>
                <w:bCs/>
                <w:lang w:val="hr-HR"/>
              </w:rPr>
              <w:t>778.065,11</w:t>
            </w:r>
          </w:p>
        </w:tc>
        <w:tc>
          <w:tcPr>
            <w:tcW w:w="550" w:type="pct"/>
            <w:tcBorders>
              <w:top w:val="nil"/>
              <w:left w:val="nil"/>
              <w:bottom w:val="single" w:sz="4" w:space="0" w:color="auto"/>
              <w:right w:val="single" w:sz="4" w:space="0" w:color="auto"/>
            </w:tcBorders>
            <w:shd w:val="clear" w:color="auto" w:fill="auto"/>
            <w:noWrap/>
            <w:vAlign w:val="bottom"/>
            <w:hideMark/>
          </w:tcPr>
          <w:p w14:paraId="6D8EDC0C" w14:textId="77777777" w:rsidR="005B07BB" w:rsidRPr="005B07BB" w:rsidRDefault="005B07BB" w:rsidP="005B07BB">
            <w:pPr>
              <w:jc w:val="right"/>
              <w:rPr>
                <w:b/>
                <w:bCs/>
                <w:lang w:val="hr-HR"/>
              </w:rPr>
            </w:pPr>
            <w:r w:rsidRPr="005B07BB">
              <w:rPr>
                <w:b/>
                <w:bCs/>
                <w:lang w:val="hr-HR"/>
              </w:rPr>
              <w:t>4.513.659,00</w:t>
            </w:r>
          </w:p>
        </w:tc>
        <w:tc>
          <w:tcPr>
            <w:tcW w:w="633" w:type="pct"/>
            <w:tcBorders>
              <w:top w:val="nil"/>
              <w:left w:val="nil"/>
              <w:bottom w:val="single" w:sz="4" w:space="0" w:color="auto"/>
              <w:right w:val="single" w:sz="4" w:space="0" w:color="auto"/>
            </w:tcBorders>
            <w:shd w:val="clear" w:color="auto" w:fill="auto"/>
            <w:noWrap/>
            <w:vAlign w:val="bottom"/>
            <w:hideMark/>
          </w:tcPr>
          <w:p w14:paraId="1C9CAC0D" w14:textId="77777777" w:rsidR="005B07BB" w:rsidRPr="005B07BB" w:rsidRDefault="005B07BB" w:rsidP="005B07BB">
            <w:pPr>
              <w:jc w:val="right"/>
              <w:rPr>
                <w:b/>
                <w:bCs/>
                <w:lang w:val="hr-HR"/>
              </w:rPr>
            </w:pPr>
            <w:r w:rsidRPr="005B07BB">
              <w:rPr>
                <w:b/>
                <w:bCs/>
                <w:lang w:val="hr-HR"/>
              </w:rPr>
              <w:t>4.513.659,00</w:t>
            </w:r>
          </w:p>
        </w:tc>
        <w:tc>
          <w:tcPr>
            <w:tcW w:w="499" w:type="pct"/>
            <w:tcBorders>
              <w:top w:val="nil"/>
              <w:left w:val="nil"/>
              <w:bottom w:val="single" w:sz="4" w:space="0" w:color="auto"/>
              <w:right w:val="single" w:sz="4" w:space="0" w:color="auto"/>
            </w:tcBorders>
            <w:shd w:val="clear" w:color="auto" w:fill="auto"/>
            <w:vAlign w:val="bottom"/>
            <w:hideMark/>
          </w:tcPr>
          <w:p w14:paraId="41813395" w14:textId="77777777" w:rsidR="005B07BB" w:rsidRPr="005B07BB" w:rsidRDefault="005B07BB" w:rsidP="005B07BB">
            <w:pPr>
              <w:jc w:val="right"/>
              <w:rPr>
                <w:b/>
                <w:bCs/>
                <w:lang w:val="hr-HR"/>
              </w:rPr>
            </w:pPr>
            <w:r w:rsidRPr="005B07BB">
              <w:rPr>
                <w:b/>
                <w:bCs/>
                <w:lang w:val="hr-HR"/>
              </w:rPr>
              <w:t>2.659.595,78</w:t>
            </w:r>
          </w:p>
        </w:tc>
        <w:tc>
          <w:tcPr>
            <w:tcW w:w="420" w:type="pct"/>
            <w:tcBorders>
              <w:top w:val="nil"/>
              <w:left w:val="nil"/>
              <w:bottom w:val="single" w:sz="4" w:space="0" w:color="auto"/>
              <w:right w:val="single" w:sz="4" w:space="0" w:color="auto"/>
            </w:tcBorders>
            <w:shd w:val="clear" w:color="auto" w:fill="auto"/>
            <w:noWrap/>
            <w:vAlign w:val="bottom"/>
            <w:hideMark/>
          </w:tcPr>
          <w:p w14:paraId="14A4B233" w14:textId="77777777" w:rsidR="005B07BB" w:rsidRPr="005B07BB" w:rsidRDefault="005B07BB" w:rsidP="005B07BB">
            <w:pPr>
              <w:jc w:val="right"/>
              <w:rPr>
                <w:b/>
                <w:bCs/>
                <w:lang w:val="hr-HR"/>
              </w:rPr>
            </w:pPr>
            <w:r w:rsidRPr="005B07BB">
              <w:rPr>
                <w:b/>
                <w:bCs/>
                <w:lang w:val="hr-HR"/>
              </w:rPr>
              <w:t>341,82</w:t>
            </w:r>
          </w:p>
        </w:tc>
        <w:tc>
          <w:tcPr>
            <w:tcW w:w="420" w:type="pct"/>
            <w:tcBorders>
              <w:top w:val="nil"/>
              <w:left w:val="nil"/>
              <w:bottom w:val="single" w:sz="4" w:space="0" w:color="auto"/>
              <w:right w:val="single" w:sz="4" w:space="0" w:color="auto"/>
            </w:tcBorders>
            <w:shd w:val="clear" w:color="auto" w:fill="auto"/>
            <w:noWrap/>
            <w:vAlign w:val="bottom"/>
            <w:hideMark/>
          </w:tcPr>
          <w:p w14:paraId="0D55048E" w14:textId="77777777" w:rsidR="005B07BB" w:rsidRPr="005B07BB" w:rsidRDefault="005B07BB" w:rsidP="005B07BB">
            <w:pPr>
              <w:jc w:val="right"/>
              <w:rPr>
                <w:b/>
                <w:bCs/>
                <w:lang w:val="hr-HR"/>
              </w:rPr>
            </w:pPr>
            <w:r w:rsidRPr="005B07BB">
              <w:rPr>
                <w:b/>
                <w:bCs/>
                <w:lang w:val="hr-HR"/>
              </w:rPr>
              <w:t>58,92</w:t>
            </w:r>
          </w:p>
        </w:tc>
      </w:tr>
      <w:tr w:rsidR="005B07BB" w:rsidRPr="005B07BB" w14:paraId="3CCD0F54"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3926ECF1" w14:textId="77777777" w:rsidR="005B07BB" w:rsidRPr="005B07BB" w:rsidRDefault="005B07BB" w:rsidP="005B07BB">
            <w:pPr>
              <w:rPr>
                <w:b/>
                <w:bCs/>
                <w:lang w:val="hr-HR"/>
              </w:rPr>
            </w:pPr>
            <w:r w:rsidRPr="005B07BB">
              <w:rPr>
                <w:b/>
                <w:bCs/>
                <w:lang w:val="hr-HR"/>
              </w:rPr>
              <w:t xml:space="preserve"> UKUPNI PRIHODI</w:t>
            </w:r>
          </w:p>
        </w:tc>
        <w:tc>
          <w:tcPr>
            <w:tcW w:w="499" w:type="pct"/>
            <w:tcBorders>
              <w:top w:val="nil"/>
              <w:left w:val="nil"/>
              <w:bottom w:val="single" w:sz="4" w:space="0" w:color="auto"/>
              <w:right w:val="single" w:sz="4" w:space="0" w:color="auto"/>
            </w:tcBorders>
            <w:shd w:val="clear" w:color="auto" w:fill="auto"/>
            <w:vAlign w:val="bottom"/>
            <w:hideMark/>
          </w:tcPr>
          <w:p w14:paraId="255CB484" w14:textId="77777777" w:rsidR="005B07BB" w:rsidRPr="005B07BB" w:rsidRDefault="005B07BB" w:rsidP="005B07BB">
            <w:pPr>
              <w:jc w:val="right"/>
              <w:rPr>
                <w:b/>
                <w:bCs/>
                <w:lang w:val="hr-HR"/>
              </w:rPr>
            </w:pPr>
            <w:r w:rsidRPr="005B07BB">
              <w:rPr>
                <w:b/>
                <w:bCs/>
                <w:lang w:val="hr-HR"/>
              </w:rPr>
              <w:t>52.424.057,59</w:t>
            </w:r>
          </w:p>
        </w:tc>
        <w:tc>
          <w:tcPr>
            <w:tcW w:w="550" w:type="pct"/>
            <w:tcBorders>
              <w:top w:val="nil"/>
              <w:left w:val="nil"/>
              <w:bottom w:val="single" w:sz="4" w:space="0" w:color="auto"/>
              <w:right w:val="single" w:sz="4" w:space="0" w:color="auto"/>
            </w:tcBorders>
            <w:shd w:val="clear" w:color="auto" w:fill="auto"/>
            <w:noWrap/>
            <w:vAlign w:val="bottom"/>
            <w:hideMark/>
          </w:tcPr>
          <w:p w14:paraId="7085F30F" w14:textId="77777777" w:rsidR="005B07BB" w:rsidRPr="005B07BB" w:rsidRDefault="005B07BB" w:rsidP="005B07BB">
            <w:pPr>
              <w:jc w:val="right"/>
              <w:rPr>
                <w:b/>
                <w:bCs/>
                <w:lang w:val="hr-HR"/>
              </w:rPr>
            </w:pPr>
            <w:r w:rsidRPr="005B07BB">
              <w:rPr>
                <w:b/>
                <w:bCs/>
                <w:lang w:val="hr-HR"/>
              </w:rPr>
              <w:t>138.285.042,95</w:t>
            </w:r>
          </w:p>
        </w:tc>
        <w:tc>
          <w:tcPr>
            <w:tcW w:w="633" w:type="pct"/>
            <w:tcBorders>
              <w:top w:val="nil"/>
              <w:left w:val="nil"/>
              <w:bottom w:val="single" w:sz="4" w:space="0" w:color="auto"/>
              <w:right w:val="single" w:sz="4" w:space="0" w:color="auto"/>
            </w:tcBorders>
            <w:shd w:val="clear" w:color="auto" w:fill="auto"/>
            <w:noWrap/>
            <w:vAlign w:val="bottom"/>
            <w:hideMark/>
          </w:tcPr>
          <w:p w14:paraId="5DCA6EBF" w14:textId="77777777" w:rsidR="005B07BB" w:rsidRPr="005B07BB" w:rsidRDefault="005B07BB" w:rsidP="005B07BB">
            <w:pPr>
              <w:jc w:val="right"/>
              <w:rPr>
                <w:b/>
                <w:bCs/>
                <w:lang w:val="hr-HR"/>
              </w:rPr>
            </w:pPr>
            <w:r w:rsidRPr="005B07BB">
              <w:rPr>
                <w:b/>
                <w:bCs/>
                <w:lang w:val="hr-HR"/>
              </w:rPr>
              <w:t>138.285.042,95</w:t>
            </w:r>
          </w:p>
        </w:tc>
        <w:tc>
          <w:tcPr>
            <w:tcW w:w="499" w:type="pct"/>
            <w:tcBorders>
              <w:top w:val="nil"/>
              <w:left w:val="nil"/>
              <w:bottom w:val="single" w:sz="4" w:space="0" w:color="auto"/>
              <w:right w:val="single" w:sz="4" w:space="0" w:color="auto"/>
            </w:tcBorders>
            <w:shd w:val="clear" w:color="auto" w:fill="auto"/>
            <w:vAlign w:val="bottom"/>
            <w:hideMark/>
          </w:tcPr>
          <w:p w14:paraId="3A078F98" w14:textId="77777777" w:rsidR="005B07BB" w:rsidRPr="005B07BB" w:rsidRDefault="005B07BB" w:rsidP="005B07BB">
            <w:pPr>
              <w:jc w:val="right"/>
              <w:rPr>
                <w:b/>
                <w:bCs/>
                <w:lang w:val="hr-HR"/>
              </w:rPr>
            </w:pPr>
            <w:r w:rsidRPr="005B07BB">
              <w:rPr>
                <w:b/>
                <w:bCs/>
                <w:lang w:val="hr-HR"/>
              </w:rPr>
              <w:t>62.415.065,70</w:t>
            </w:r>
          </w:p>
        </w:tc>
        <w:tc>
          <w:tcPr>
            <w:tcW w:w="420" w:type="pct"/>
            <w:tcBorders>
              <w:top w:val="nil"/>
              <w:left w:val="nil"/>
              <w:bottom w:val="single" w:sz="4" w:space="0" w:color="auto"/>
              <w:right w:val="single" w:sz="4" w:space="0" w:color="auto"/>
            </w:tcBorders>
            <w:shd w:val="clear" w:color="auto" w:fill="auto"/>
            <w:noWrap/>
            <w:vAlign w:val="bottom"/>
            <w:hideMark/>
          </w:tcPr>
          <w:p w14:paraId="4F1C9DDF" w14:textId="77777777" w:rsidR="005B07BB" w:rsidRPr="005B07BB" w:rsidRDefault="005B07BB" w:rsidP="005B07BB">
            <w:pPr>
              <w:jc w:val="right"/>
              <w:rPr>
                <w:b/>
                <w:bCs/>
                <w:lang w:val="hr-HR"/>
              </w:rPr>
            </w:pPr>
            <w:r w:rsidRPr="005B07BB">
              <w:rPr>
                <w:b/>
                <w:bCs/>
                <w:lang w:val="hr-HR"/>
              </w:rPr>
              <w:t>119,06</w:t>
            </w:r>
          </w:p>
        </w:tc>
        <w:tc>
          <w:tcPr>
            <w:tcW w:w="420" w:type="pct"/>
            <w:tcBorders>
              <w:top w:val="nil"/>
              <w:left w:val="nil"/>
              <w:bottom w:val="single" w:sz="4" w:space="0" w:color="auto"/>
              <w:right w:val="single" w:sz="4" w:space="0" w:color="auto"/>
            </w:tcBorders>
            <w:shd w:val="clear" w:color="auto" w:fill="auto"/>
            <w:noWrap/>
            <w:vAlign w:val="bottom"/>
            <w:hideMark/>
          </w:tcPr>
          <w:p w14:paraId="17E1642F" w14:textId="77777777" w:rsidR="005B07BB" w:rsidRPr="005B07BB" w:rsidRDefault="005B07BB" w:rsidP="005B07BB">
            <w:pPr>
              <w:jc w:val="right"/>
              <w:rPr>
                <w:b/>
                <w:bCs/>
                <w:lang w:val="hr-HR"/>
              </w:rPr>
            </w:pPr>
            <w:r w:rsidRPr="005B07BB">
              <w:rPr>
                <w:b/>
                <w:bCs/>
                <w:lang w:val="hr-HR"/>
              </w:rPr>
              <w:t>45,14</w:t>
            </w:r>
          </w:p>
        </w:tc>
      </w:tr>
      <w:tr w:rsidR="005B07BB" w:rsidRPr="005B07BB" w14:paraId="0F5B4330"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21D1E275" w14:textId="77777777" w:rsidR="005B07BB" w:rsidRPr="005B07BB" w:rsidRDefault="005B07BB" w:rsidP="005B07BB">
            <w:pPr>
              <w:rPr>
                <w:b/>
                <w:bCs/>
                <w:lang w:val="hr-HR"/>
              </w:rPr>
            </w:pPr>
            <w:r w:rsidRPr="005B07BB">
              <w:rPr>
                <w:b/>
                <w:bCs/>
                <w:lang w:val="hr-HR"/>
              </w:rPr>
              <w:t xml:space="preserve">3 Rashodi poslovanja                                                                                  </w:t>
            </w:r>
          </w:p>
        </w:tc>
        <w:tc>
          <w:tcPr>
            <w:tcW w:w="499" w:type="pct"/>
            <w:tcBorders>
              <w:top w:val="nil"/>
              <w:left w:val="nil"/>
              <w:bottom w:val="single" w:sz="4" w:space="0" w:color="auto"/>
              <w:right w:val="single" w:sz="4" w:space="0" w:color="auto"/>
            </w:tcBorders>
            <w:shd w:val="clear" w:color="auto" w:fill="auto"/>
            <w:vAlign w:val="bottom"/>
            <w:hideMark/>
          </w:tcPr>
          <w:p w14:paraId="0BE96D49" w14:textId="77777777" w:rsidR="005B07BB" w:rsidRPr="005B07BB" w:rsidRDefault="005B07BB" w:rsidP="005B07BB">
            <w:pPr>
              <w:jc w:val="right"/>
              <w:rPr>
                <w:b/>
                <w:bCs/>
                <w:lang w:val="hr-HR"/>
              </w:rPr>
            </w:pPr>
            <w:r w:rsidRPr="005B07BB">
              <w:rPr>
                <w:b/>
                <w:bCs/>
                <w:lang w:val="hr-HR"/>
              </w:rPr>
              <w:t>40.570.502,73</w:t>
            </w:r>
          </w:p>
        </w:tc>
        <w:tc>
          <w:tcPr>
            <w:tcW w:w="550" w:type="pct"/>
            <w:tcBorders>
              <w:top w:val="nil"/>
              <w:left w:val="nil"/>
              <w:bottom w:val="single" w:sz="4" w:space="0" w:color="auto"/>
              <w:right w:val="single" w:sz="4" w:space="0" w:color="auto"/>
            </w:tcBorders>
            <w:shd w:val="clear" w:color="auto" w:fill="auto"/>
            <w:noWrap/>
            <w:vAlign w:val="bottom"/>
            <w:hideMark/>
          </w:tcPr>
          <w:p w14:paraId="151247A3" w14:textId="77777777" w:rsidR="005B07BB" w:rsidRPr="005B07BB" w:rsidRDefault="005B07BB" w:rsidP="005B07BB">
            <w:pPr>
              <w:jc w:val="right"/>
              <w:rPr>
                <w:b/>
                <w:bCs/>
                <w:lang w:val="hr-HR"/>
              </w:rPr>
            </w:pPr>
            <w:r w:rsidRPr="005B07BB">
              <w:rPr>
                <w:b/>
                <w:bCs/>
                <w:lang w:val="hr-HR"/>
              </w:rPr>
              <w:t>120.504.802,34</w:t>
            </w:r>
          </w:p>
        </w:tc>
        <w:tc>
          <w:tcPr>
            <w:tcW w:w="633" w:type="pct"/>
            <w:tcBorders>
              <w:top w:val="nil"/>
              <w:left w:val="nil"/>
              <w:bottom w:val="single" w:sz="4" w:space="0" w:color="auto"/>
              <w:right w:val="single" w:sz="4" w:space="0" w:color="auto"/>
            </w:tcBorders>
            <w:shd w:val="clear" w:color="auto" w:fill="auto"/>
            <w:noWrap/>
            <w:vAlign w:val="bottom"/>
            <w:hideMark/>
          </w:tcPr>
          <w:p w14:paraId="795301F1" w14:textId="77777777" w:rsidR="005B07BB" w:rsidRPr="005B07BB" w:rsidRDefault="005B07BB" w:rsidP="005B07BB">
            <w:pPr>
              <w:jc w:val="right"/>
              <w:rPr>
                <w:b/>
                <w:bCs/>
                <w:lang w:val="hr-HR"/>
              </w:rPr>
            </w:pPr>
            <w:r w:rsidRPr="005B07BB">
              <w:rPr>
                <w:b/>
                <w:bCs/>
                <w:lang w:val="hr-HR"/>
              </w:rPr>
              <w:t>120.411.902,34</w:t>
            </w:r>
          </w:p>
        </w:tc>
        <w:tc>
          <w:tcPr>
            <w:tcW w:w="499" w:type="pct"/>
            <w:tcBorders>
              <w:top w:val="nil"/>
              <w:left w:val="nil"/>
              <w:bottom w:val="single" w:sz="4" w:space="0" w:color="auto"/>
              <w:right w:val="single" w:sz="4" w:space="0" w:color="auto"/>
            </w:tcBorders>
            <w:shd w:val="clear" w:color="auto" w:fill="auto"/>
            <w:vAlign w:val="bottom"/>
            <w:hideMark/>
          </w:tcPr>
          <w:p w14:paraId="007E7091" w14:textId="77777777" w:rsidR="005B07BB" w:rsidRPr="005B07BB" w:rsidRDefault="005B07BB" w:rsidP="005B07BB">
            <w:pPr>
              <w:jc w:val="right"/>
              <w:rPr>
                <w:b/>
                <w:bCs/>
                <w:lang w:val="hr-HR"/>
              </w:rPr>
            </w:pPr>
            <w:r w:rsidRPr="005B07BB">
              <w:rPr>
                <w:b/>
                <w:bCs/>
                <w:lang w:val="hr-HR"/>
              </w:rPr>
              <w:t>51.649.328,88</w:t>
            </w:r>
          </w:p>
        </w:tc>
        <w:tc>
          <w:tcPr>
            <w:tcW w:w="420" w:type="pct"/>
            <w:tcBorders>
              <w:top w:val="nil"/>
              <w:left w:val="nil"/>
              <w:bottom w:val="single" w:sz="4" w:space="0" w:color="auto"/>
              <w:right w:val="single" w:sz="4" w:space="0" w:color="auto"/>
            </w:tcBorders>
            <w:shd w:val="clear" w:color="auto" w:fill="auto"/>
            <w:noWrap/>
            <w:vAlign w:val="bottom"/>
            <w:hideMark/>
          </w:tcPr>
          <w:p w14:paraId="0DB12174" w14:textId="77777777" w:rsidR="005B07BB" w:rsidRPr="005B07BB" w:rsidRDefault="005B07BB" w:rsidP="005B07BB">
            <w:pPr>
              <w:jc w:val="right"/>
              <w:rPr>
                <w:b/>
                <w:bCs/>
                <w:lang w:val="hr-HR"/>
              </w:rPr>
            </w:pPr>
            <w:r w:rsidRPr="005B07BB">
              <w:rPr>
                <w:b/>
                <w:bCs/>
                <w:lang w:val="hr-HR"/>
              </w:rPr>
              <w:t>127,31</w:t>
            </w:r>
          </w:p>
        </w:tc>
        <w:tc>
          <w:tcPr>
            <w:tcW w:w="420" w:type="pct"/>
            <w:tcBorders>
              <w:top w:val="nil"/>
              <w:left w:val="nil"/>
              <w:bottom w:val="single" w:sz="4" w:space="0" w:color="auto"/>
              <w:right w:val="single" w:sz="4" w:space="0" w:color="auto"/>
            </w:tcBorders>
            <w:shd w:val="clear" w:color="auto" w:fill="auto"/>
            <w:noWrap/>
            <w:vAlign w:val="bottom"/>
            <w:hideMark/>
          </w:tcPr>
          <w:p w14:paraId="5F5D0A26" w14:textId="77777777" w:rsidR="005B07BB" w:rsidRPr="005B07BB" w:rsidRDefault="005B07BB" w:rsidP="005B07BB">
            <w:pPr>
              <w:jc w:val="right"/>
              <w:rPr>
                <w:b/>
                <w:bCs/>
                <w:lang w:val="hr-HR"/>
              </w:rPr>
            </w:pPr>
            <w:r w:rsidRPr="005B07BB">
              <w:rPr>
                <w:b/>
                <w:bCs/>
                <w:lang w:val="hr-HR"/>
              </w:rPr>
              <w:t>42,89</w:t>
            </w:r>
          </w:p>
        </w:tc>
      </w:tr>
      <w:tr w:rsidR="005B07BB" w:rsidRPr="005B07BB" w14:paraId="201E9A89"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3B2D4F78" w14:textId="77777777" w:rsidR="005B07BB" w:rsidRPr="005B07BB" w:rsidRDefault="005B07BB" w:rsidP="005B07BB">
            <w:pPr>
              <w:rPr>
                <w:b/>
                <w:bCs/>
                <w:lang w:val="hr-HR"/>
              </w:rPr>
            </w:pPr>
            <w:r w:rsidRPr="005B07BB">
              <w:rPr>
                <w:b/>
                <w:bCs/>
                <w:lang w:val="hr-HR"/>
              </w:rPr>
              <w:t xml:space="preserve">4 Rashodi za nabavu nefinancijske imovine                                                             </w:t>
            </w:r>
          </w:p>
        </w:tc>
        <w:tc>
          <w:tcPr>
            <w:tcW w:w="499" w:type="pct"/>
            <w:tcBorders>
              <w:top w:val="nil"/>
              <w:left w:val="nil"/>
              <w:bottom w:val="single" w:sz="4" w:space="0" w:color="auto"/>
              <w:right w:val="single" w:sz="4" w:space="0" w:color="auto"/>
            </w:tcBorders>
            <w:shd w:val="clear" w:color="auto" w:fill="auto"/>
            <w:vAlign w:val="bottom"/>
            <w:hideMark/>
          </w:tcPr>
          <w:p w14:paraId="544E8FED" w14:textId="77777777" w:rsidR="005B07BB" w:rsidRPr="005B07BB" w:rsidRDefault="005B07BB" w:rsidP="005B07BB">
            <w:pPr>
              <w:jc w:val="right"/>
              <w:rPr>
                <w:b/>
                <w:bCs/>
                <w:lang w:val="hr-HR"/>
              </w:rPr>
            </w:pPr>
            <w:r w:rsidRPr="005B07BB">
              <w:rPr>
                <w:b/>
                <w:bCs/>
                <w:lang w:val="hr-HR"/>
              </w:rPr>
              <w:t>6.682.336,47</w:t>
            </w:r>
          </w:p>
        </w:tc>
        <w:tc>
          <w:tcPr>
            <w:tcW w:w="550" w:type="pct"/>
            <w:tcBorders>
              <w:top w:val="nil"/>
              <w:left w:val="nil"/>
              <w:bottom w:val="single" w:sz="4" w:space="0" w:color="auto"/>
              <w:right w:val="single" w:sz="4" w:space="0" w:color="auto"/>
            </w:tcBorders>
            <w:shd w:val="clear" w:color="auto" w:fill="auto"/>
            <w:noWrap/>
            <w:vAlign w:val="bottom"/>
            <w:hideMark/>
          </w:tcPr>
          <w:p w14:paraId="64F44F10" w14:textId="77777777" w:rsidR="005B07BB" w:rsidRPr="005B07BB" w:rsidRDefault="005B07BB" w:rsidP="005B07BB">
            <w:pPr>
              <w:jc w:val="right"/>
              <w:rPr>
                <w:b/>
                <w:bCs/>
                <w:lang w:val="hr-HR"/>
              </w:rPr>
            </w:pPr>
            <w:r w:rsidRPr="005B07BB">
              <w:rPr>
                <w:b/>
                <w:bCs/>
                <w:lang w:val="hr-HR"/>
              </w:rPr>
              <w:t>42.908.576,79</w:t>
            </w:r>
          </w:p>
        </w:tc>
        <w:tc>
          <w:tcPr>
            <w:tcW w:w="633" w:type="pct"/>
            <w:tcBorders>
              <w:top w:val="nil"/>
              <w:left w:val="nil"/>
              <w:bottom w:val="single" w:sz="4" w:space="0" w:color="auto"/>
              <w:right w:val="single" w:sz="4" w:space="0" w:color="auto"/>
            </w:tcBorders>
            <w:shd w:val="clear" w:color="auto" w:fill="auto"/>
            <w:noWrap/>
            <w:vAlign w:val="bottom"/>
            <w:hideMark/>
          </w:tcPr>
          <w:p w14:paraId="0B89FC19" w14:textId="77777777" w:rsidR="005B07BB" w:rsidRPr="005B07BB" w:rsidRDefault="005B07BB" w:rsidP="005B07BB">
            <w:pPr>
              <w:jc w:val="right"/>
              <w:rPr>
                <w:b/>
                <w:bCs/>
                <w:lang w:val="hr-HR"/>
              </w:rPr>
            </w:pPr>
            <w:r w:rsidRPr="005B07BB">
              <w:rPr>
                <w:b/>
                <w:bCs/>
                <w:lang w:val="hr-HR"/>
              </w:rPr>
              <w:t>43.001.476,79</w:t>
            </w:r>
          </w:p>
        </w:tc>
        <w:tc>
          <w:tcPr>
            <w:tcW w:w="499" w:type="pct"/>
            <w:tcBorders>
              <w:top w:val="nil"/>
              <w:left w:val="nil"/>
              <w:bottom w:val="single" w:sz="4" w:space="0" w:color="auto"/>
              <w:right w:val="single" w:sz="4" w:space="0" w:color="auto"/>
            </w:tcBorders>
            <w:shd w:val="clear" w:color="auto" w:fill="auto"/>
            <w:vAlign w:val="bottom"/>
            <w:hideMark/>
          </w:tcPr>
          <w:p w14:paraId="4798F20B" w14:textId="77777777" w:rsidR="005B07BB" w:rsidRPr="005B07BB" w:rsidRDefault="005B07BB" w:rsidP="005B07BB">
            <w:pPr>
              <w:jc w:val="right"/>
              <w:rPr>
                <w:b/>
                <w:bCs/>
                <w:lang w:val="hr-HR"/>
              </w:rPr>
            </w:pPr>
            <w:r w:rsidRPr="005B07BB">
              <w:rPr>
                <w:b/>
                <w:bCs/>
                <w:lang w:val="hr-HR"/>
              </w:rPr>
              <w:t>7.095.372,04</w:t>
            </w:r>
          </w:p>
        </w:tc>
        <w:tc>
          <w:tcPr>
            <w:tcW w:w="420" w:type="pct"/>
            <w:tcBorders>
              <w:top w:val="nil"/>
              <w:left w:val="nil"/>
              <w:bottom w:val="single" w:sz="4" w:space="0" w:color="auto"/>
              <w:right w:val="single" w:sz="4" w:space="0" w:color="auto"/>
            </w:tcBorders>
            <w:shd w:val="clear" w:color="auto" w:fill="auto"/>
            <w:noWrap/>
            <w:vAlign w:val="bottom"/>
            <w:hideMark/>
          </w:tcPr>
          <w:p w14:paraId="518A7B38" w14:textId="77777777" w:rsidR="005B07BB" w:rsidRPr="005B07BB" w:rsidRDefault="005B07BB" w:rsidP="005B07BB">
            <w:pPr>
              <w:jc w:val="right"/>
              <w:rPr>
                <w:b/>
                <w:bCs/>
                <w:lang w:val="hr-HR"/>
              </w:rPr>
            </w:pPr>
            <w:r w:rsidRPr="005B07BB">
              <w:rPr>
                <w:b/>
                <w:bCs/>
                <w:lang w:val="hr-HR"/>
              </w:rPr>
              <w:t>106,18</w:t>
            </w:r>
          </w:p>
        </w:tc>
        <w:tc>
          <w:tcPr>
            <w:tcW w:w="420" w:type="pct"/>
            <w:tcBorders>
              <w:top w:val="nil"/>
              <w:left w:val="nil"/>
              <w:bottom w:val="single" w:sz="4" w:space="0" w:color="auto"/>
              <w:right w:val="single" w:sz="4" w:space="0" w:color="auto"/>
            </w:tcBorders>
            <w:shd w:val="clear" w:color="auto" w:fill="auto"/>
            <w:noWrap/>
            <w:vAlign w:val="bottom"/>
            <w:hideMark/>
          </w:tcPr>
          <w:p w14:paraId="48A5EA69" w14:textId="77777777" w:rsidR="005B07BB" w:rsidRPr="005B07BB" w:rsidRDefault="005B07BB" w:rsidP="005B07BB">
            <w:pPr>
              <w:jc w:val="right"/>
              <w:rPr>
                <w:b/>
                <w:bCs/>
                <w:lang w:val="hr-HR"/>
              </w:rPr>
            </w:pPr>
            <w:r w:rsidRPr="005B07BB">
              <w:rPr>
                <w:b/>
                <w:bCs/>
                <w:lang w:val="hr-HR"/>
              </w:rPr>
              <w:t>16,50</w:t>
            </w:r>
          </w:p>
        </w:tc>
      </w:tr>
      <w:tr w:rsidR="005B07BB" w:rsidRPr="005B07BB" w14:paraId="087A5EE9"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511B2BD2" w14:textId="77777777" w:rsidR="005B07BB" w:rsidRPr="005B07BB" w:rsidRDefault="005B07BB" w:rsidP="005B07BB">
            <w:pPr>
              <w:rPr>
                <w:b/>
                <w:bCs/>
                <w:lang w:val="hr-HR"/>
              </w:rPr>
            </w:pPr>
            <w:r w:rsidRPr="005B07BB">
              <w:rPr>
                <w:b/>
                <w:bCs/>
                <w:lang w:val="hr-HR"/>
              </w:rPr>
              <w:t xml:space="preserve"> UKUPNI RASHODI</w:t>
            </w:r>
          </w:p>
        </w:tc>
        <w:tc>
          <w:tcPr>
            <w:tcW w:w="499" w:type="pct"/>
            <w:tcBorders>
              <w:top w:val="nil"/>
              <w:left w:val="nil"/>
              <w:bottom w:val="single" w:sz="4" w:space="0" w:color="auto"/>
              <w:right w:val="single" w:sz="4" w:space="0" w:color="auto"/>
            </w:tcBorders>
            <w:shd w:val="clear" w:color="auto" w:fill="auto"/>
            <w:vAlign w:val="bottom"/>
            <w:hideMark/>
          </w:tcPr>
          <w:p w14:paraId="1A6CFE05" w14:textId="77777777" w:rsidR="005B07BB" w:rsidRPr="005B07BB" w:rsidRDefault="005B07BB" w:rsidP="005B07BB">
            <w:pPr>
              <w:jc w:val="right"/>
              <w:rPr>
                <w:b/>
                <w:bCs/>
                <w:lang w:val="hr-HR"/>
              </w:rPr>
            </w:pPr>
            <w:r w:rsidRPr="005B07BB">
              <w:rPr>
                <w:b/>
                <w:bCs/>
                <w:lang w:val="hr-HR"/>
              </w:rPr>
              <w:t>47.252.839,20</w:t>
            </w:r>
          </w:p>
        </w:tc>
        <w:tc>
          <w:tcPr>
            <w:tcW w:w="550" w:type="pct"/>
            <w:tcBorders>
              <w:top w:val="nil"/>
              <w:left w:val="nil"/>
              <w:bottom w:val="single" w:sz="4" w:space="0" w:color="auto"/>
              <w:right w:val="single" w:sz="4" w:space="0" w:color="auto"/>
            </w:tcBorders>
            <w:shd w:val="clear" w:color="auto" w:fill="auto"/>
            <w:noWrap/>
            <w:vAlign w:val="bottom"/>
            <w:hideMark/>
          </w:tcPr>
          <w:p w14:paraId="6259BA6A" w14:textId="77777777" w:rsidR="005B07BB" w:rsidRPr="005B07BB" w:rsidRDefault="005B07BB" w:rsidP="005B07BB">
            <w:pPr>
              <w:jc w:val="right"/>
              <w:rPr>
                <w:b/>
                <w:bCs/>
                <w:lang w:val="hr-HR"/>
              </w:rPr>
            </w:pPr>
            <w:r w:rsidRPr="005B07BB">
              <w:rPr>
                <w:b/>
                <w:bCs/>
                <w:lang w:val="hr-HR"/>
              </w:rPr>
              <w:t>163.413.379,13</w:t>
            </w:r>
          </w:p>
        </w:tc>
        <w:tc>
          <w:tcPr>
            <w:tcW w:w="633" w:type="pct"/>
            <w:tcBorders>
              <w:top w:val="nil"/>
              <w:left w:val="nil"/>
              <w:bottom w:val="single" w:sz="4" w:space="0" w:color="auto"/>
              <w:right w:val="single" w:sz="4" w:space="0" w:color="auto"/>
            </w:tcBorders>
            <w:shd w:val="clear" w:color="auto" w:fill="auto"/>
            <w:noWrap/>
            <w:vAlign w:val="bottom"/>
            <w:hideMark/>
          </w:tcPr>
          <w:p w14:paraId="275161FB" w14:textId="77777777" w:rsidR="005B07BB" w:rsidRPr="005B07BB" w:rsidRDefault="005B07BB" w:rsidP="005B07BB">
            <w:pPr>
              <w:jc w:val="right"/>
              <w:rPr>
                <w:b/>
                <w:bCs/>
                <w:lang w:val="hr-HR"/>
              </w:rPr>
            </w:pPr>
            <w:r w:rsidRPr="005B07BB">
              <w:rPr>
                <w:b/>
                <w:bCs/>
                <w:lang w:val="hr-HR"/>
              </w:rPr>
              <w:t>163.413.379,13</w:t>
            </w:r>
          </w:p>
        </w:tc>
        <w:tc>
          <w:tcPr>
            <w:tcW w:w="499" w:type="pct"/>
            <w:tcBorders>
              <w:top w:val="nil"/>
              <w:left w:val="nil"/>
              <w:bottom w:val="single" w:sz="4" w:space="0" w:color="auto"/>
              <w:right w:val="single" w:sz="4" w:space="0" w:color="auto"/>
            </w:tcBorders>
            <w:shd w:val="clear" w:color="auto" w:fill="auto"/>
            <w:vAlign w:val="bottom"/>
            <w:hideMark/>
          </w:tcPr>
          <w:p w14:paraId="78289C1E" w14:textId="77777777" w:rsidR="005B07BB" w:rsidRPr="005B07BB" w:rsidRDefault="005B07BB" w:rsidP="005B07BB">
            <w:pPr>
              <w:jc w:val="right"/>
              <w:rPr>
                <w:b/>
                <w:bCs/>
                <w:lang w:val="hr-HR"/>
              </w:rPr>
            </w:pPr>
            <w:r w:rsidRPr="005B07BB">
              <w:rPr>
                <w:b/>
                <w:bCs/>
                <w:lang w:val="hr-HR"/>
              </w:rPr>
              <w:t>58.744.700,92</w:t>
            </w:r>
          </w:p>
        </w:tc>
        <w:tc>
          <w:tcPr>
            <w:tcW w:w="420" w:type="pct"/>
            <w:tcBorders>
              <w:top w:val="nil"/>
              <w:left w:val="nil"/>
              <w:bottom w:val="single" w:sz="4" w:space="0" w:color="auto"/>
              <w:right w:val="single" w:sz="4" w:space="0" w:color="auto"/>
            </w:tcBorders>
            <w:shd w:val="clear" w:color="auto" w:fill="auto"/>
            <w:noWrap/>
            <w:vAlign w:val="bottom"/>
            <w:hideMark/>
          </w:tcPr>
          <w:p w14:paraId="48FA251B" w14:textId="77777777" w:rsidR="005B07BB" w:rsidRPr="005B07BB" w:rsidRDefault="005B07BB" w:rsidP="005B07BB">
            <w:pPr>
              <w:jc w:val="right"/>
              <w:rPr>
                <w:b/>
                <w:bCs/>
                <w:lang w:val="hr-HR"/>
              </w:rPr>
            </w:pPr>
            <w:r w:rsidRPr="005B07BB">
              <w:rPr>
                <w:b/>
                <w:bCs/>
                <w:lang w:val="hr-HR"/>
              </w:rPr>
              <w:t>124,32</w:t>
            </w:r>
          </w:p>
        </w:tc>
        <w:tc>
          <w:tcPr>
            <w:tcW w:w="420" w:type="pct"/>
            <w:tcBorders>
              <w:top w:val="nil"/>
              <w:left w:val="nil"/>
              <w:bottom w:val="single" w:sz="4" w:space="0" w:color="auto"/>
              <w:right w:val="single" w:sz="4" w:space="0" w:color="auto"/>
            </w:tcBorders>
            <w:shd w:val="clear" w:color="auto" w:fill="auto"/>
            <w:noWrap/>
            <w:vAlign w:val="bottom"/>
            <w:hideMark/>
          </w:tcPr>
          <w:p w14:paraId="3F6E608A" w14:textId="77777777" w:rsidR="005B07BB" w:rsidRPr="005B07BB" w:rsidRDefault="005B07BB" w:rsidP="005B07BB">
            <w:pPr>
              <w:jc w:val="right"/>
              <w:rPr>
                <w:b/>
                <w:bCs/>
                <w:lang w:val="hr-HR"/>
              </w:rPr>
            </w:pPr>
            <w:r w:rsidRPr="005B07BB">
              <w:rPr>
                <w:b/>
                <w:bCs/>
                <w:lang w:val="hr-HR"/>
              </w:rPr>
              <w:t>35,95</w:t>
            </w:r>
          </w:p>
        </w:tc>
      </w:tr>
      <w:tr w:rsidR="005B07BB" w:rsidRPr="005B07BB" w14:paraId="4847ACC8"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5997BCC7" w14:textId="77777777" w:rsidR="005B07BB" w:rsidRPr="005B07BB" w:rsidRDefault="005B07BB" w:rsidP="005B07BB">
            <w:pPr>
              <w:rPr>
                <w:b/>
                <w:bCs/>
                <w:lang w:val="hr-HR"/>
              </w:rPr>
            </w:pPr>
            <w:r w:rsidRPr="005B07BB">
              <w:rPr>
                <w:b/>
                <w:bCs/>
                <w:lang w:val="hr-HR"/>
              </w:rPr>
              <w:t xml:space="preserve"> RAZLIKA VIŠAK / MANJAK</w:t>
            </w:r>
          </w:p>
        </w:tc>
        <w:tc>
          <w:tcPr>
            <w:tcW w:w="499" w:type="pct"/>
            <w:tcBorders>
              <w:top w:val="nil"/>
              <w:left w:val="nil"/>
              <w:bottom w:val="single" w:sz="4" w:space="0" w:color="auto"/>
              <w:right w:val="single" w:sz="4" w:space="0" w:color="auto"/>
            </w:tcBorders>
            <w:shd w:val="clear" w:color="auto" w:fill="auto"/>
            <w:vAlign w:val="bottom"/>
            <w:hideMark/>
          </w:tcPr>
          <w:p w14:paraId="2D31F79C" w14:textId="77777777" w:rsidR="005B07BB" w:rsidRPr="005B07BB" w:rsidRDefault="005B07BB" w:rsidP="005B07BB">
            <w:pPr>
              <w:jc w:val="right"/>
              <w:rPr>
                <w:b/>
                <w:bCs/>
                <w:lang w:val="hr-HR"/>
              </w:rPr>
            </w:pPr>
            <w:r w:rsidRPr="005B07BB">
              <w:rPr>
                <w:b/>
                <w:bCs/>
                <w:lang w:val="hr-HR"/>
              </w:rPr>
              <w:t>5.171.218,39</w:t>
            </w:r>
          </w:p>
        </w:tc>
        <w:tc>
          <w:tcPr>
            <w:tcW w:w="550" w:type="pct"/>
            <w:tcBorders>
              <w:top w:val="nil"/>
              <w:left w:val="nil"/>
              <w:bottom w:val="single" w:sz="4" w:space="0" w:color="auto"/>
              <w:right w:val="single" w:sz="4" w:space="0" w:color="auto"/>
            </w:tcBorders>
            <w:shd w:val="clear" w:color="auto" w:fill="auto"/>
            <w:noWrap/>
            <w:vAlign w:val="bottom"/>
            <w:hideMark/>
          </w:tcPr>
          <w:p w14:paraId="70F4E2ED" w14:textId="77777777" w:rsidR="005B07BB" w:rsidRPr="005B07BB" w:rsidRDefault="005B07BB" w:rsidP="005B07BB">
            <w:pPr>
              <w:jc w:val="right"/>
              <w:rPr>
                <w:b/>
                <w:bCs/>
                <w:lang w:val="hr-HR"/>
              </w:rPr>
            </w:pPr>
            <w:r w:rsidRPr="005B07BB">
              <w:rPr>
                <w:b/>
                <w:bCs/>
                <w:lang w:val="hr-HR"/>
              </w:rPr>
              <w:t>-25.128.336,18</w:t>
            </w:r>
          </w:p>
        </w:tc>
        <w:tc>
          <w:tcPr>
            <w:tcW w:w="633" w:type="pct"/>
            <w:tcBorders>
              <w:top w:val="nil"/>
              <w:left w:val="nil"/>
              <w:bottom w:val="single" w:sz="4" w:space="0" w:color="auto"/>
              <w:right w:val="single" w:sz="4" w:space="0" w:color="auto"/>
            </w:tcBorders>
            <w:shd w:val="clear" w:color="auto" w:fill="auto"/>
            <w:noWrap/>
            <w:vAlign w:val="bottom"/>
            <w:hideMark/>
          </w:tcPr>
          <w:p w14:paraId="7DB29455" w14:textId="77777777" w:rsidR="005B07BB" w:rsidRPr="005B07BB" w:rsidRDefault="005B07BB" w:rsidP="005B07BB">
            <w:pPr>
              <w:jc w:val="right"/>
              <w:rPr>
                <w:b/>
                <w:bCs/>
                <w:lang w:val="hr-HR"/>
              </w:rPr>
            </w:pPr>
            <w:r w:rsidRPr="005B07BB">
              <w:rPr>
                <w:b/>
                <w:bCs/>
                <w:lang w:val="hr-HR"/>
              </w:rPr>
              <w:t>-25.128.336,18</w:t>
            </w:r>
          </w:p>
        </w:tc>
        <w:tc>
          <w:tcPr>
            <w:tcW w:w="499" w:type="pct"/>
            <w:tcBorders>
              <w:top w:val="nil"/>
              <w:left w:val="nil"/>
              <w:bottom w:val="single" w:sz="4" w:space="0" w:color="auto"/>
              <w:right w:val="single" w:sz="4" w:space="0" w:color="auto"/>
            </w:tcBorders>
            <w:shd w:val="clear" w:color="auto" w:fill="auto"/>
            <w:vAlign w:val="bottom"/>
            <w:hideMark/>
          </w:tcPr>
          <w:p w14:paraId="46F172FF" w14:textId="77777777" w:rsidR="005B07BB" w:rsidRPr="005B07BB" w:rsidRDefault="005B07BB" w:rsidP="005B07BB">
            <w:pPr>
              <w:jc w:val="right"/>
              <w:rPr>
                <w:b/>
                <w:bCs/>
                <w:lang w:val="hr-HR"/>
              </w:rPr>
            </w:pPr>
            <w:r w:rsidRPr="005B07BB">
              <w:rPr>
                <w:b/>
                <w:bCs/>
                <w:lang w:val="hr-HR"/>
              </w:rPr>
              <w:t>3.670.364,78</w:t>
            </w:r>
          </w:p>
        </w:tc>
        <w:tc>
          <w:tcPr>
            <w:tcW w:w="420" w:type="pct"/>
            <w:tcBorders>
              <w:top w:val="nil"/>
              <w:left w:val="nil"/>
              <w:bottom w:val="single" w:sz="4" w:space="0" w:color="auto"/>
              <w:right w:val="single" w:sz="4" w:space="0" w:color="auto"/>
            </w:tcBorders>
            <w:shd w:val="clear" w:color="auto" w:fill="auto"/>
            <w:noWrap/>
            <w:vAlign w:val="bottom"/>
            <w:hideMark/>
          </w:tcPr>
          <w:p w14:paraId="37D56CB1" w14:textId="77777777" w:rsidR="005B07BB" w:rsidRPr="005B07BB" w:rsidRDefault="005B07BB" w:rsidP="005B07BB">
            <w:pPr>
              <w:jc w:val="right"/>
              <w:rPr>
                <w:b/>
                <w:bCs/>
                <w:lang w:val="hr-HR"/>
              </w:rPr>
            </w:pPr>
            <w:r w:rsidRPr="005B07BB">
              <w:rPr>
                <w:b/>
                <w:bCs/>
                <w:lang w:val="hr-HR"/>
              </w:rPr>
              <w:t>70,98</w:t>
            </w:r>
          </w:p>
        </w:tc>
        <w:tc>
          <w:tcPr>
            <w:tcW w:w="420" w:type="pct"/>
            <w:tcBorders>
              <w:top w:val="nil"/>
              <w:left w:val="nil"/>
              <w:bottom w:val="single" w:sz="4" w:space="0" w:color="auto"/>
              <w:right w:val="single" w:sz="4" w:space="0" w:color="auto"/>
            </w:tcBorders>
            <w:shd w:val="clear" w:color="auto" w:fill="auto"/>
            <w:noWrap/>
            <w:vAlign w:val="bottom"/>
            <w:hideMark/>
          </w:tcPr>
          <w:p w14:paraId="11B783CB" w14:textId="77777777" w:rsidR="005B07BB" w:rsidRPr="005B07BB" w:rsidRDefault="005B07BB" w:rsidP="005B07BB">
            <w:pPr>
              <w:jc w:val="right"/>
              <w:rPr>
                <w:b/>
                <w:bCs/>
                <w:lang w:val="hr-HR"/>
              </w:rPr>
            </w:pPr>
            <w:r w:rsidRPr="005B07BB">
              <w:rPr>
                <w:b/>
                <w:bCs/>
                <w:lang w:val="hr-HR"/>
              </w:rPr>
              <w:t>-14,61</w:t>
            </w:r>
          </w:p>
        </w:tc>
      </w:tr>
      <w:tr w:rsidR="005B07BB" w:rsidRPr="005B07BB" w14:paraId="0C637D19" w14:textId="77777777" w:rsidTr="005B07BB">
        <w:trPr>
          <w:trHeight w:val="587"/>
        </w:trPr>
        <w:tc>
          <w:tcPr>
            <w:tcW w:w="1979" w:type="pct"/>
            <w:tcBorders>
              <w:top w:val="nil"/>
              <w:left w:val="single" w:sz="4" w:space="0" w:color="auto"/>
              <w:bottom w:val="single" w:sz="4" w:space="0" w:color="auto"/>
              <w:right w:val="single" w:sz="4" w:space="0" w:color="auto"/>
            </w:tcBorders>
            <w:shd w:val="clear" w:color="000000" w:fill="808080"/>
            <w:vAlign w:val="bottom"/>
            <w:hideMark/>
          </w:tcPr>
          <w:p w14:paraId="00BC4AAE" w14:textId="77777777" w:rsidR="005B07BB" w:rsidRPr="005B07BB" w:rsidRDefault="005B07BB" w:rsidP="005B07BB">
            <w:pPr>
              <w:rPr>
                <w:b/>
                <w:bCs/>
                <w:color w:val="FFFFFF"/>
                <w:lang w:val="hr-HR"/>
              </w:rPr>
            </w:pPr>
            <w:r w:rsidRPr="005B07BB">
              <w:rPr>
                <w:b/>
                <w:bCs/>
                <w:color w:val="FFFFFF"/>
                <w:lang w:val="hr-HR"/>
              </w:rPr>
              <w:t>SAŽETAK RAČUNA FINANCIRANJA</w:t>
            </w:r>
          </w:p>
        </w:tc>
        <w:tc>
          <w:tcPr>
            <w:tcW w:w="499" w:type="pct"/>
            <w:tcBorders>
              <w:top w:val="nil"/>
              <w:left w:val="nil"/>
              <w:bottom w:val="single" w:sz="4" w:space="0" w:color="auto"/>
              <w:right w:val="single" w:sz="4" w:space="0" w:color="auto"/>
            </w:tcBorders>
            <w:shd w:val="clear" w:color="000000" w:fill="808080"/>
            <w:vAlign w:val="bottom"/>
            <w:hideMark/>
          </w:tcPr>
          <w:p w14:paraId="52899667" w14:textId="77777777" w:rsidR="005B07BB" w:rsidRPr="005B07BB" w:rsidRDefault="005B07BB" w:rsidP="005B07BB">
            <w:pPr>
              <w:rPr>
                <w:b/>
                <w:bCs/>
                <w:color w:val="FFFFFF"/>
                <w:lang w:val="hr-HR"/>
              </w:rPr>
            </w:pPr>
            <w:r w:rsidRPr="005B07BB">
              <w:rPr>
                <w:b/>
                <w:bCs/>
                <w:color w:val="FFFFFF"/>
                <w:lang w:val="hr-HR"/>
              </w:rPr>
              <w:t> </w:t>
            </w:r>
          </w:p>
        </w:tc>
        <w:tc>
          <w:tcPr>
            <w:tcW w:w="550" w:type="pct"/>
            <w:tcBorders>
              <w:top w:val="nil"/>
              <w:left w:val="nil"/>
              <w:bottom w:val="single" w:sz="4" w:space="0" w:color="auto"/>
              <w:right w:val="single" w:sz="4" w:space="0" w:color="auto"/>
            </w:tcBorders>
            <w:shd w:val="clear" w:color="000000" w:fill="808080"/>
            <w:noWrap/>
            <w:vAlign w:val="bottom"/>
            <w:hideMark/>
          </w:tcPr>
          <w:p w14:paraId="035BD92C" w14:textId="77777777" w:rsidR="005B07BB" w:rsidRPr="005B07BB" w:rsidRDefault="005B07BB" w:rsidP="005B07BB">
            <w:pPr>
              <w:rPr>
                <w:b/>
                <w:bCs/>
                <w:color w:val="FFFFFF"/>
                <w:lang w:val="hr-HR"/>
              </w:rPr>
            </w:pPr>
            <w:r w:rsidRPr="005B07BB">
              <w:rPr>
                <w:b/>
                <w:bCs/>
                <w:color w:val="FFFFFF"/>
                <w:lang w:val="hr-HR"/>
              </w:rPr>
              <w:t> </w:t>
            </w:r>
          </w:p>
        </w:tc>
        <w:tc>
          <w:tcPr>
            <w:tcW w:w="633" w:type="pct"/>
            <w:tcBorders>
              <w:top w:val="nil"/>
              <w:left w:val="nil"/>
              <w:bottom w:val="single" w:sz="4" w:space="0" w:color="auto"/>
              <w:right w:val="single" w:sz="4" w:space="0" w:color="auto"/>
            </w:tcBorders>
            <w:shd w:val="clear" w:color="000000" w:fill="808080"/>
            <w:noWrap/>
            <w:vAlign w:val="bottom"/>
            <w:hideMark/>
          </w:tcPr>
          <w:p w14:paraId="75A70D33" w14:textId="77777777" w:rsidR="005B07BB" w:rsidRPr="005B07BB" w:rsidRDefault="005B07BB" w:rsidP="005B07BB">
            <w:pPr>
              <w:rPr>
                <w:b/>
                <w:bCs/>
                <w:color w:val="FFFFFF"/>
                <w:lang w:val="hr-HR"/>
              </w:rPr>
            </w:pPr>
            <w:r w:rsidRPr="005B07BB">
              <w:rPr>
                <w:b/>
                <w:bCs/>
                <w:color w:val="FFFFFF"/>
                <w:lang w:val="hr-HR"/>
              </w:rPr>
              <w:t> </w:t>
            </w:r>
          </w:p>
        </w:tc>
        <w:tc>
          <w:tcPr>
            <w:tcW w:w="499" w:type="pct"/>
            <w:tcBorders>
              <w:top w:val="nil"/>
              <w:left w:val="nil"/>
              <w:bottom w:val="single" w:sz="4" w:space="0" w:color="auto"/>
              <w:right w:val="single" w:sz="4" w:space="0" w:color="auto"/>
            </w:tcBorders>
            <w:shd w:val="clear" w:color="000000" w:fill="808080"/>
            <w:vAlign w:val="bottom"/>
            <w:hideMark/>
          </w:tcPr>
          <w:p w14:paraId="24B261C7" w14:textId="77777777" w:rsidR="005B07BB" w:rsidRPr="005B07BB" w:rsidRDefault="005B07BB" w:rsidP="005B07BB">
            <w:pPr>
              <w:rPr>
                <w:b/>
                <w:bCs/>
                <w:color w:val="FFFFFF"/>
                <w:lang w:val="hr-HR"/>
              </w:rPr>
            </w:pPr>
            <w:r w:rsidRPr="005B07BB">
              <w:rPr>
                <w:b/>
                <w:bCs/>
                <w:color w:val="FFFFFF"/>
                <w:lang w:val="hr-HR"/>
              </w:rPr>
              <w:t> </w:t>
            </w:r>
          </w:p>
        </w:tc>
        <w:tc>
          <w:tcPr>
            <w:tcW w:w="420" w:type="pct"/>
            <w:tcBorders>
              <w:top w:val="nil"/>
              <w:left w:val="nil"/>
              <w:bottom w:val="single" w:sz="4" w:space="0" w:color="auto"/>
              <w:right w:val="single" w:sz="4" w:space="0" w:color="auto"/>
            </w:tcBorders>
            <w:shd w:val="clear" w:color="000000" w:fill="808080"/>
            <w:noWrap/>
            <w:vAlign w:val="bottom"/>
            <w:hideMark/>
          </w:tcPr>
          <w:p w14:paraId="6A5DD9B2" w14:textId="77777777" w:rsidR="005B07BB" w:rsidRPr="005B07BB" w:rsidRDefault="005B07BB" w:rsidP="005B07BB">
            <w:pPr>
              <w:rPr>
                <w:b/>
                <w:bCs/>
                <w:color w:val="FFFFFF"/>
                <w:lang w:val="hr-HR"/>
              </w:rPr>
            </w:pPr>
            <w:r w:rsidRPr="005B07BB">
              <w:rPr>
                <w:b/>
                <w:bCs/>
                <w:color w:val="FFFFFF"/>
                <w:lang w:val="hr-HR"/>
              </w:rPr>
              <w:t> </w:t>
            </w:r>
          </w:p>
        </w:tc>
        <w:tc>
          <w:tcPr>
            <w:tcW w:w="420" w:type="pct"/>
            <w:tcBorders>
              <w:top w:val="nil"/>
              <w:left w:val="nil"/>
              <w:bottom w:val="single" w:sz="4" w:space="0" w:color="auto"/>
              <w:right w:val="single" w:sz="4" w:space="0" w:color="auto"/>
            </w:tcBorders>
            <w:shd w:val="clear" w:color="000000" w:fill="808080"/>
            <w:noWrap/>
            <w:vAlign w:val="bottom"/>
            <w:hideMark/>
          </w:tcPr>
          <w:p w14:paraId="2D7569AA" w14:textId="77777777" w:rsidR="005B07BB" w:rsidRPr="005B07BB" w:rsidRDefault="005B07BB" w:rsidP="005B07BB">
            <w:pPr>
              <w:rPr>
                <w:b/>
                <w:bCs/>
                <w:color w:val="FFFFFF"/>
                <w:lang w:val="hr-HR"/>
              </w:rPr>
            </w:pPr>
            <w:r w:rsidRPr="005B07BB">
              <w:rPr>
                <w:b/>
                <w:bCs/>
                <w:color w:val="FFFFFF"/>
                <w:lang w:val="hr-HR"/>
              </w:rPr>
              <w:t> </w:t>
            </w:r>
          </w:p>
        </w:tc>
      </w:tr>
      <w:tr w:rsidR="005B07BB" w:rsidRPr="005B07BB" w14:paraId="50519084"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5FC2CF7E" w14:textId="77777777" w:rsidR="005B07BB" w:rsidRPr="005B07BB" w:rsidRDefault="005B07BB" w:rsidP="005B07BB">
            <w:pPr>
              <w:rPr>
                <w:b/>
                <w:bCs/>
                <w:lang w:val="hr-HR"/>
              </w:rPr>
            </w:pPr>
            <w:r w:rsidRPr="005B07BB">
              <w:rPr>
                <w:b/>
                <w:bCs/>
                <w:lang w:val="hr-HR"/>
              </w:rPr>
              <w:t>8 Primici od financijske imovine i zaduživanja</w:t>
            </w:r>
          </w:p>
        </w:tc>
        <w:tc>
          <w:tcPr>
            <w:tcW w:w="499" w:type="pct"/>
            <w:tcBorders>
              <w:top w:val="nil"/>
              <w:left w:val="nil"/>
              <w:bottom w:val="single" w:sz="4" w:space="0" w:color="auto"/>
              <w:right w:val="single" w:sz="4" w:space="0" w:color="auto"/>
            </w:tcBorders>
            <w:shd w:val="clear" w:color="auto" w:fill="auto"/>
            <w:vAlign w:val="bottom"/>
            <w:hideMark/>
          </w:tcPr>
          <w:p w14:paraId="4F9F0371" w14:textId="77777777" w:rsidR="005B07BB" w:rsidRPr="005B07BB" w:rsidRDefault="005B07BB" w:rsidP="005B07BB">
            <w:pPr>
              <w:jc w:val="right"/>
              <w:rPr>
                <w:b/>
                <w:bCs/>
                <w:lang w:val="hr-HR"/>
              </w:rPr>
            </w:pPr>
            <w:r w:rsidRPr="005B07BB">
              <w:rPr>
                <w:b/>
                <w:bCs/>
                <w:lang w:val="hr-HR"/>
              </w:rPr>
              <w:t>1.240.711,09</w:t>
            </w:r>
          </w:p>
        </w:tc>
        <w:tc>
          <w:tcPr>
            <w:tcW w:w="550" w:type="pct"/>
            <w:tcBorders>
              <w:top w:val="nil"/>
              <w:left w:val="nil"/>
              <w:bottom w:val="single" w:sz="4" w:space="0" w:color="auto"/>
              <w:right w:val="single" w:sz="4" w:space="0" w:color="auto"/>
            </w:tcBorders>
            <w:shd w:val="clear" w:color="auto" w:fill="auto"/>
            <w:noWrap/>
            <w:vAlign w:val="bottom"/>
            <w:hideMark/>
          </w:tcPr>
          <w:p w14:paraId="2253EAC2" w14:textId="77777777" w:rsidR="005B07BB" w:rsidRPr="005B07BB" w:rsidRDefault="005B07BB" w:rsidP="005B07BB">
            <w:pPr>
              <w:jc w:val="right"/>
              <w:rPr>
                <w:b/>
                <w:bCs/>
                <w:lang w:val="hr-HR"/>
              </w:rPr>
            </w:pPr>
            <w:r w:rsidRPr="005B07BB">
              <w:rPr>
                <w:b/>
                <w:bCs/>
                <w:lang w:val="hr-HR"/>
              </w:rPr>
              <w:t>7.105.933,80</w:t>
            </w:r>
          </w:p>
        </w:tc>
        <w:tc>
          <w:tcPr>
            <w:tcW w:w="633" w:type="pct"/>
            <w:tcBorders>
              <w:top w:val="nil"/>
              <w:left w:val="nil"/>
              <w:bottom w:val="single" w:sz="4" w:space="0" w:color="auto"/>
              <w:right w:val="single" w:sz="4" w:space="0" w:color="auto"/>
            </w:tcBorders>
            <w:shd w:val="clear" w:color="auto" w:fill="auto"/>
            <w:noWrap/>
            <w:vAlign w:val="bottom"/>
            <w:hideMark/>
          </w:tcPr>
          <w:p w14:paraId="0861CCC0" w14:textId="77777777" w:rsidR="005B07BB" w:rsidRPr="005B07BB" w:rsidRDefault="005B07BB" w:rsidP="005B07BB">
            <w:pPr>
              <w:jc w:val="right"/>
              <w:rPr>
                <w:b/>
                <w:bCs/>
                <w:lang w:val="hr-HR"/>
              </w:rPr>
            </w:pPr>
            <w:r w:rsidRPr="005B07BB">
              <w:rPr>
                <w:b/>
                <w:bCs/>
                <w:lang w:val="hr-HR"/>
              </w:rPr>
              <w:t>7.105.933,80</w:t>
            </w:r>
          </w:p>
        </w:tc>
        <w:tc>
          <w:tcPr>
            <w:tcW w:w="499" w:type="pct"/>
            <w:tcBorders>
              <w:top w:val="nil"/>
              <w:left w:val="nil"/>
              <w:bottom w:val="single" w:sz="4" w:space="0" w:color="auto"/>
              <w:right w:val="single" w:sz="4" w:space="0" w:color="auto"/>
            </w:tcBorders>
            <w:shd w:val="clear" w:color="auto" w:fill="auto"/>
            <w:vAlign w:val="bottom"/>
            <w:hideMark/>
          </w:tcPr>
          <w:p w14:paraId="2AF8A50A" w14:textId="77777777" w:rsidR="005B07BB" w:rsidRPr="005B07BB" w:rsidRDefault="005B07BB" w:rsidP="005B07BB">
            <w:pPr>
              <w:jc w:val="right"/>
              <w:rPr>
                <w:b/>
                <w:bCs/>
                <w:lang w:val="hr-HR"/>
              </w:rPr>
            </w:pPr>
            <w:r w:rsidRPr="005B07BB">
              <w:rPr>
                <w:b/>
                <w:bCs/>
                <w:lang w:val="hr-HR"/>
              </w:rPr>
              <w:t>4.100.920,21</w:t>
            </w:r>
          </w:p>
        </w:tc>
        <w:tc>
          <w:tcPr>
            <w:tcW w:w="420" w:type="pct"/>
            <w:tcBorders>
              <w:top w:val="nil"/>
              <w:left w:val="nil"/>
              <w:bottom w:val="single" w:sz="4" w:space="0" w:color="auto"/>
              <w:right w:val="single" w:sz="4" w:space="0" w:color="auto"/>
            </w:tcBorders>
            <w:shd w:val="clear" w:color="auto" w:fill="auto"/>
            <w:noWrap/>
            <w:vAlign w:val="bottom"/>
            <w:hideMark/>
          </w:tcPr>
          <w:p w14:paraId="1FE02875" w14:textId="77777777" w:rsidR="005B07BB" w:rsidRPr="005B07BB" w:rsidRDefault="005B07BB" w:rsidP="005B07BB">
            <w:pPr>
              <w:jc w:val="right"/>
              <w:rPr>
                <w:b/>
                <w:bCs/>
                <w:lang w:val="hr-HR"/>
              </w:rPr>
            </w:pPr>
            <w:r w:rsidRPr="005B07BB">
              <w:rPr>
                <w:b/>
                <w:bCs/>
                <w:lang w:val="hr-HR"/>
              </w:rPr>
              <w:t>330,53</w:t>
            </w:r>
          </w:p>
        </w:tc>
        <w:tc>
          <w:tcPr>
            <w:tcW w:w="420" w:type="pct"/>
            <w:tcBorders>
              <w:top w:val="nil"/>
              <w:left w:val="nil"/>
              <w:bottom w:val="single" w:sz="4" w:space="0" w:color="auto"/>
              <w:right w:val="single" w:sz="4" w:space="0" w:color="auto"/>
            </w:tcBorders>
            <w:shd w:val="clear" w:color="auto" w:fill="auto"/>
            <w:noWrap/>
            <w:vAlign w:val="bottom"/>
            <w:hideMark/>
          </w:tcPr>
          <w:p w14:paraId="757CD057" w14:textId="77777777" w:rsidR="005B07BB" w:rsidRPr="005B07BB" w:rsidRDefault="005B07BB" w:rsidP="005B07BB">
            <w:pPr>
              <w:jc w:val="right"/>
              <w:rPr>
                <w:b/>
                <w:bCs/>
                <w:lang w:val="hr-HR"/>
              </w:rPr>
            </w:pPr>
            <w:r w:rsidRPr="005B07BB">
              <w:rPr>
                <w:b/>
                <w:bCs/>
                <w:lang w:val="hr-HR"/>
              </w:rPr>
              <w:t>57,71</w:t>
            </w:r>
          </w:p>
        </w:tc>
      </w:tr>
      <w:tr w:rsidR="005B07BB" w:rsidRPr="005B07BB" w14:paraId="532A8599"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6421FBFB" w14:textId="77777777" w:rsidR="005B07BB" w:rsidRPr="005B07BB" w:rsidRDefault="005B07BB" w:rsidP="005B07BB">
            <w:pPr>
              <w:rPr>
                <w:b/>
                <w:bCs/>
                <w:lang w:val="hr-HR"/>
              </w:rPr>
            </w:pPr>
            <w:r w:rsidRPr="005B07BB">
              <w:rPr>
                <w:b/>
                <w:bCs/>
                <w:lang w:val="hr-HR"/>
              </w:rPr>
              <w:t>5 Izdaci za financijsku imovinu i otplate zajmova</w:t>
            </w:r>
          </w:p>
        </w:tc>
        <w:tc>
          <w:tcPr>
            <w:tcW w:w="499" w:type="pct"/>
            <w:tcBorders>
              <w:top w:val="nil"/>
              <w:left w:val="nil"/>
              <w:bottom w:val="single" w:sz="4" w:space="0" w:color="auto"/>
              <w:right w:val="single" w:sz="4" w:space="0" w:color="auto"/>
            </w:tcBorders>
            <w:shd w:val="clear" w:color="auto" w:fill="auto"/>
            <w:vAlign w:val="bottom"/>
            <w:hideMark/>
          </w:tcPr>
          <w:p w14:paraId="06CCB8D5" w14:textId="77777777" w:rsidR="005B07BB" w:rsidRPr="005B07BB" w:rsidRDefault="005B07BB" w:rsidP="005B07BB">
            <w:pPr>
              <w:jc w:val="right"/>
              <w:rPr>
                <w:b/>
                <w:bCs/>
                <w:lang w:val="hr-HR"/>
              </w:rPr>
            </w:pPr>
            <w:r w:rsidRPr="005B07BB">
              <w:rPr>
                <w:b/>
                <w:bCs/>
                <w:lang w:val="hr-HR"/>
              </w:rPr>
              <w:t>1.738.667,42</w:t>
            </w:r>
          </w:p>
        </w:tc>
        <w:tc>
          <w:tcPr>
            <w:tcW w:w="550" w:type="pct"/>
            <w:tcBorders>
              <w:top w:val="nil"/>
              <w:left w:val="nil"/>
              <w:bottom w:val="single" w:sz="4" w:space="0" w:color="auto"/>
              <w:right w:val="single" w:sz="4" w:space="0" w:color="auto"/>
            </w:tcBorders>
            <w:shd w:val="clear" w:color="auto" w:fill="auto"/>
            <w:noWrap/>
            <w:vAlign w:val="bottom"/>
            <w:hideMark/>
          </w:tcPr>
          <w:p w14:paraId="76DB8563" w14:textId="77777777" w:rsidR="005B07BB" w:rsidRPr="005B07BB" w:rsidRDefault="005B07BB" w:rsidP="005B07BB">
            <w:pPr>
              <w:jc w:val="right"/>
              <w:rPr>
                <w:b/>
                <w:bCs/>
                <w:lang w:val="hr-HR"/>
              </w:rPr>
            </w:pPr>
            <w:r w:rsidRPr="005B07BB">
              <w:rPr>
                <w:b/>
                <w:bCs/>
                <w:lang w:val="hr-HR"/>
              </w:rPr>
              <w:t>4.786.563,00</w:t>
            </w:r>
          </w:p>
        </w:tc>
        <w:tc>
          <w:tcPr>
            <w:tcW w:w="633" w:type="pct"/>
            <w:tcBorders>
              <w:top w:val="nil"/>
              <w:left w:val="nil"/>
              <w:bottom w:val="single" w:sz="4" w:space="0" w:color="auto"/>
              <w:right w:val="single" w:sz="4" w:space="0" w:color="auto"/>
            </w:tcBorders>
            <w:shd w:val="clear" w:color="auto" w:fill="auto"/>
            <w:noWrap/>
            <w:vAlign w:val="bottom"/>
            <w:hideMark/>
          </w:tcPr>
          <w:p w14:paraId="5E992824" w14:textId="77777777" w:rsidR="005B07BB" w:rsidRPr="005B07BB" w:rsidRDefault="005B07BB" w:rsidP="005B07BB">
            <w:pPr>
              <w:jc w:val="right"/>
              <w:rPr>
                <w:b/>
                <w:bCs/>
                <w:lang w:val="hr-HR"/>
              </w:rPr>
            </w:pPr>
            <w:r w:rsidRPr="005B07BB">
              <w:rPr>
                <w:b/>
                <w:bCs/>
                <w:lang w:val="hr-HR"/>
              </w:rPr>
              <w:t>4.786.563,00</w:t>
            </w:r>
          </w:p>
        </w:tc>
        <w:tc>
          <w:tcPr>
            <w:tcW w:w="499" w:type="pct"/>
            <w:tcBorders>
              <w:top w:val="nil"/>
              <w:left w:val="nil"/>
              <w:bottom w:val="single" w:sz="4" w:space="0" w:color="auto"/>
              <w:right w:val="single" w:sz="4" w:space="0" w:color="auto"/>
            </w:tcBorders>
            <w:shd w:val="clear" w:color="auto" w:fill="auto"/>
            <w:vAlign w:val="bottom"/>
            <w:hideMark/>
          </w:tcPr>
          <w:p w14:paraId="34A5CC9D" w14:textId="77777777" w:rsidR="005B07BB" w:rsidRPr="005B07BB" w:rsidRDefault="005B07BB" w:rsidP="005B07BB">
            <w:pPr>
              <w:jc w:val="right"/>
              <w:rPr>
                <w:b/>
                <w:bCs/>
                <w:lang w:val="hr-HR"/>
              </w:rPr>
            </w:pPr>
            <w:r w:rsidRPr="005B07BB">
              <w:rPr>
                <w:b/>
                <w:bCs/>
                <w:lang w:val="hr-HR"/>
              </w:rPr>
              <w:t>2.585.603,81</w:t>
            </w:r>
          </w:p>
        </w:tc>
        <w:tc>
          <w:tcPr>
            <w:tcW w:w="420" w:type="pct"/>
            <w:tcBorders>
              <w:top w:val="nil"/>
              <w:left w:val="nil"/>
              <w:bottom w:val="single" w:sz="4" w:space="0" w:color="auto"/>
              <w:right w:val="single" w:sz="4" w:space="0" w:color="auto"/>
            </w:tcBorders>
            <w:shd w:val="clear" w:color="auto" w:fill="auto"/>
            <w:noWrap/>
            <w:vAlign w:val="bottom"/>
            <w:hideMark/>
          </w:tcPr>
          <w:p w14:paraId="57A76D37" w14:textId="77777777" w:rsidR="005B07BB" w:rsidRPr="005B07BB" w:rsidRDefault="005B07BB" w:rsidP="005B07BB">
            <w:pPr>
              <w:jc w:val="right"/>
              <w:rPr>
                <w:b/>
                <w:bCs/>
                <w:lang w:val="hr-HR"/>
              </w:rPr>
            </w:pPr>
            <w:r w:rsidRPr="005B07BB">
              <w:rPr>
                <w:b/>
                <w:bCs/>
                <w:lang w:val="hr-HR"/>
              </w:rPr>
              <w:t>148,71</w:t>
            </w:r>
          </w:p>
        </w:tc>
        <w:tc>
          <w:tcPr>
            <w:tcW w:w="420" w:type="pct"/>
            <w:tcBorders>
              <w:top w:val="nil"/>
              <w:left w:val="nil"/>
              <w:bottom w:val="single" w:sz="4" w:space="0" w:color="auto"/>
              <w:right w:val="single" w:sz="4" w:space="0" w:color="auto"/>
            </w:tcBorders>
            <w:shd w:val="clear" w:color="auto" w:fill="auto"/>
            <w:noWrap/>
            <w:vAlign w:val="bottom"/>
            <w:hideMark/>
          </w:tcPr>
          <w:p w14:paraId="4D15AA13" w14:textId="77777777" w:rsidR="005B07BB" w:rsidRPr="005B07BB" w:rsidRDefault="005B07BB" w:rsidP="005B07BB">
            <w:pPr>
              <w:jc w:val="right"/>
              <w:rPr>
                <w:b/>
                <w:bCs/>
                <w:lang w:val="hr-HR"/>
              </w:rPr>
            </w:pPr>
            <w:r w:rsidRPr="005B07BB">
              <w:rPr>
                <w:b/>
                <w:bCs/>
                <w:lang w:val="hr-HR"/>
              </w:rPr>
              <w:t>54,02</w:t>
            </w:r>
          </w:p>
        </w:tc>
      </w:tr>
      <w:tr w:rsidR="005B07BB" w:rsidRPr="005B07BB" w14:paraId="0FF2786E"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21543199" w14:textId="77777777" w:rsidR="005B07BB" w:rsidRPr="005B07BB" w:rsidRDefault="005B07BB" w:rsidP="005B07BB">
            <w:pPr>
              <w:rPr>
                <w:b/>
                <w:bCs/>
                <w:lang w:val="hr-HR"/>
              </w:rPr>
            </w:pPr>
            <w:r w:rsidRPr="005B07BB">
              <w:rPr>
                <w:b/>
                <w:bCs/>
                <w:lang w:val="hr-HR"/>
              </w:rPr>
              <w:t>RAZLIKA PRIMITAKA I IZDATAKA</w:t>
            </w:r>
          </w:p>
        </w:tc>
        <w:tc>
          <w:tcPr>
            <w:tcW w:w="499" w:type="pct"/>
            <w:tcBorders>
              <w:top w:val="nil"/>
              <w:left w:val="nil"/>
              <w:bottom w:val="single" w:sz="4" w:space="0" w:color="auto"/>
              <w:right w:val="single" w:sz="4" w:space="0" w:color="auto"/>
            </w:tcBorders>
            <w:shd w:val="clear" w:color="auto" w:fill="auto"/>
            <w:vAlign w:val="bottom"/>
            <w:hideMark/>
          </w:tcPr>
          <w:p w14:paraId="35FF8D74" w14:textId="77777777" w:rsidR="005B07BB" w:rsidRPr="005B07BB" w:rsidRDefault="005B07BB" w:rsidP="005B07BB">
            <w:pPr>
              <w:jc w:val="right"/>
              <w:rPr>
                <w:b/>
                <w:bCs/>
                <w:lang w:val="hr-HR"/>
              </w:rPr>
            </w:pPr>
            <w:r w:rsidRPr="005B07BB">
              <w:rPr>
                <w:b/>
                <w:bCs/>
                <w:lang w:val="hr-HR"/>
              </w:rPr>
              <w:t>-497.956,33</w:t>
            </w:r>
          </w:p>
        </w:tc>
        <w:tc>
          <w:tcPr>
            <w:tcW w:w="550" w:type="pct"/>
            <w:tcBorders>
              <w:top w:val="nil"/>
              <w:left w:val="nil"/>
              <w:bottom w:val="single" w:sz="4" w:space="0" w:color="auto"/>
              <w:right w:val="single" w:sz="4" w:space="0" w:color="auto"/>
            </w:tcBorders>
            <w:shd w:val="clear" w:color="auto" w:fill="auto"/>
            <w:noWrap/>
            <w:vAlign w:val="bottom"/>
            <w:hideMark/>
          </w:tcPr>
          <w:p w14:paraId="27E270EF" w14:textId="77777777" w:rsidR="005B07BB" w:rsidRPr="005B07BB" w:rsidRDefault="005B07BB" w:rsidP="005B07BB">
            <w:pPr>
              <w:jc w:val="right"/>
              <w:rPr>
                <w:b/>
                <w:bCs/>
                <w:lang w:val="hr-HR"/>
              </w:rPr>
            </w:pPr>
            <w:r w:rsidRPr="005B07BB">
              <w:rPr>
                <w:b/>
                <w:bCs/>
                <w:lang w:val="hr-HR"/>
              </w:rPr>
              <w:t>2.319.370,80</w:t>
            </w:r>
          </w:p>
        </w:tc>
        <w:tc>
          <w:tcPr>
            <w:tcW w:w="633" w:type="pct"/>
            <w:tcBorders>
              <w:top w:val="nil"/>
              <w:left w:val="nil"/>
              <w:bottom w:val="single" w:sz="4" w:space="0" w:color="auto"/>
              <w:right w:val="single" w:sz="4" w:space="0" w:color="auto"/>
            </w:tcBorders>
            <w:shd w:val="clear" w:color="auto" w:fill="auto"/>
            <w:noWrap/>
            <w:vAlign w:val="bottom"/>
            <w:hideMark/>
          </w:tcPr>
          <w:p w14:paraId="351359D7" w14:textId="77777777" w:rsidR="005B07BB" w:rsidRPr="005B07BB" w:rsidRDefault="005B07BB" w:rsidP="005B07BB">
            <w:pPr>
              <w:jc w:val="right"/>
              <w:rPr>
                <w:b/>
                <w:bCs/>
                <w:lang w:val="hr-HR"/>
              </w:rPr>
            </w:pPr>
            <w:r w:rsidRPr="005B07BB">
              <w:rPr>
                <w:b/>
                <w:bCs/>
                <w:lang w:val="hr-HR"/>
              </w:rPr>
              <w:t>2.319.370,80</w:t>
            </w:r>
          </w:p>
        </w:tc>
        <w:tc>
          <w:tcPr>
            <w:tcW w:w="499" w:type="pct"/>
            <w:tcBorders>
              <w:top w:val="nil"/>
              <w:left w:val="nil"/>
              <w:bottom w:val="single" w:sz="4" w:space="0" w:color="auto"/>
              <w:right w:val="single" w:sz="4" w:space="0" w:color="auto"/>
            </w:tcBorders>
            <w:shd w:val="clear" w:color="auto" w:fill="auto"/>
            <w:vAlign w:val="bottom"/>
            <w:hideMark/>
          </w:tcPr>
          <w:p w14:paraId="426A5EDA" w14:textId="77777777" w:rsidR="005B07BB" w:rsidRPr="005B07BB" w:rsidRDefault="005B07BB" w:rsidP="005B07BB">
            <w:pPr>
              <w:jc w:val="right"/>
              <w:rPr>
                <w:b/>
                <w:bCs/>
                <w:lang w:val="hr-HR"/>
              </w:rPr>
            </w:pPr>
            <w:r w:rsidRPr="005B07BB">
              <w:rPr>
                <w:b/>
                <w:bCs/>
                <w:lang w:val="hr-HR"/>
              </w:rPr>
              <w:t>1.515.316,40</w:t>
            </w:r>
          </w:p>
        </w:tc>
        <w:tc>
          <w:tcPr>
            <w:tcW w:w="420" w:type="pct"/>
            <w:tcBorders>
              <w:top w:val="nil"/>
              <w:left w:val="nil"/>
              <w:bottom w:val="single" w:sz="4" w:space="0" w:color="auto"/>
              <w:right w:val="single" w:sz="4" w:space="0" w:color="auto"/>
            </w:tcBorders>
            <w:shd w:val="clear" w:color="auto" w:fill="auto"/>
            <w:noWrap/>
            <w:vAlign w:val="bottom"/>
            <w:hideMark/>
          </w:tcPr>
          <w:p w14:paraId="05C5B18F" w14:textId="77777777" w:rsidR="005B07BB" w:rsidRPr="005B07BB" w:rsidRDefault="005B07BB" w:rsidP="005B07BB">
            <w:pPr>
              <w:jc w:val="right"/>
              <w:rPr>
                <w:b/>
                <w:bCs/>
                <w:lang w:val="hr-HR"/>
              </w:rPr>
            </w:pPr>
            <w:r w:rsidRPr="005B07BB">
              <w:rPr>
                <w:b/>
                <w:bCs/>
                <w:lang w:val="hr-HR"/>
              </w:rPr>
              <w:t>-304,31</w:t>
            </w:r>
          </w:p>
        </w:tc>
        <w:tc>
          <w:tcPr>
            <w:tcW w:w="420" w:type="pct"/>
            <w:tcBorders>
              <w:top w:val="nil"/>
              <w:left w:val="nil"/>
              <w:bottom w:val="single" w:sz="4" w:space="0" w:color="auto"/>
              <w:right w:val="single" w:sz="4" w:space="0" w:color="auto"/>
            </w:tcBorders>
            <w:shd w:val="clear" w:color="auto" w:fill="auto"/>
            <w:noWrap/>
            <w:vAlign w:val="bottom"/>
            <w:hideMark/>
          </w:tcPr>
          <w:p w14:paraId="0C395EB2" w14:textId="77777777" w:rsidR="005B07BB" w:rsidRPr="005B07BB" w:rsidRDefault="005B07BB" w:rsidP="005B07BB">
            <w:pPr>
              <w:jc w:val="right"/>
              <w:rPr>
                <w:b/>
                <w:bCs/>
                <w:lang w:val="hr-HR"/>
              </w:rPr>
            </w:pPr>
            <w:r w:rsidRPr="005B07BB">
              <w:rPr>
                <w:b/>
                <w:bCs/>
                <w:lang w:val="hr-HR"/>
              </w:rPr>
              <w:t>65,33</w:t>
            </w:r>
          </w:p>
        </w:tc>
      </w:tr>
      <w:tr w:rsidR="005B07BB" w:rsidRPr="005B07BB" w14:paraId="694C387E"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6402DC6A" w14:textId="77777777" w:rsidR="005B07BB" w:rsidRPr="005B07BB" w:rsidRDefault="005B07BB" w:rsidP="005B07BB">
            <w:pPr>
              <w:rPr>
                <w:b/>
                <w:bCs/>
                <w:lang w:val="hr-HR"/>
              </w:rPr>
            </w:pPr>
            <w:r w:rsidRPr="005B07BB">
              <w:rPr>
                <w:b/>
                <w:bCs/>
                <w:lang w:val="hr-HR"/>
              </w:rPr>
              <w:t>PRENESENI VIŠAK/MANJAK IZ PRETHODNE GODINE</w:t>
            </w:r>
          </w:p>
        </w:tc>
        <w:tc>
          <w:tcPr>
            <w:tcW w:w="499" w:type="pct"/>
            <w:tcBorders>
              <w:top w:val="nil"/>
              <w:left w:val="nil"/>
              <w:bottom w:val="single" w:sz="4" w:space="0" w:color="auto"/>
              <w:right w:val="single" w:sz="4" w:space="0" w:color="auto"/>
            </w:tcBorders>
            <w:shd w:val="clear" w:color="auto" w:fill="auto"/>
            <w:vAlign w:val="bottom"/>
            <w:hideMark/>
          </w:tcPr>
          <w:p w14:paraId="5CCEC126" w14:textId="77777777" w:rsidR="005B07BB" w:rsidRPr="005B07BB" w:rsidRDefault="005B07BB" w:rsidP="005B07BB">
            <w:pPr>
              <w:jc w:val="right"/>
              <w:rPr>
                <w:b/>
                <w:bCs/>
                <w:lang w:val="hr-HR"/>
              </w:rPr>
            </w:pPr>
            <w:r w:rsidRPr="005B07BB">
              <w:rPr>
                <w:b/>
                <w:bCs/>
                <w:lang w:val="hr-HR"/>
              </w:rPr>
              <w:t>10.716.834,92</w:t>
            </w:r>
          </w:p>
        </w:tc>
        <w:tc>
          <w:tcPr>
            <w:tcW w:w="550" w:type="pct"/>
            <w:tcBorders>
              <w:top w:val="nil"/>
              <w:left w:val="nil"/>
              <w:bottom w:val="single" w:sz="4" w:space="0" w:color="auto"/>
              <w:right w:val="single" w:sz="4" w:space="0" w:color="auto"/>
            </w:tcBorders>
            <w:shd w:val="clear" w:color="auto" w:fill="auto"/>
            <w:noWrap/>
            <w:vAlign w:val="bottom"/>
            <w:hideMark/>
          </w:tcPr>
          <w:p w14:paraId="02D4A533" w14:textId="77777777" w:rsidR="005B07BB" w:rsidRPr="005B07BB" w:rsidRDefault="005B07BB" w:rsidP="005B07BB">
            <w:pPr>
              <w:jc w:val="right"/>
              <w:rPr>
                <w:b/>
                <w:bCs/>
                <w:lang w:val="hr-HR"/>
              </w:rPr>
            </w:pPr>
            <w:r w:rsidRPr="005B07BB">
              <w:rPr>
                <w:b/>
                <w:bCs/>
                <w:lang w:val="hr-HR"/>
              </w:rPr>
              <w:t>22.808.965,38</w:t>
            </w:r>
          </w:p>
        </w:tc>
        <w:tc>
          <w:tcPr>
            <w:tcW w:w="633" w:type="pct"/>
            <w:tcBorders>
              <w:top w:val="nil"/>
              <w:left w:val="nil"/>
              <w:bottom w:val="single" w:sz="4" w:space="0" w:color="auto"/>
              <w:right w:val="single" w:sz="4" w:space="0" w:color="auto"/>
            </w:tcBorders>
            <w:shd w:val="clear" w:color="auto" w:fill="auto"/>
            <w:noWrap/>
            <w:vAlign w:val="bottom"/>
            <w:hideMark/>
          </w:tcPr>
          <w:p w14:paraId="32D25990" w14:textId="77777777" w:rsidR="005B07BB" w:rsidRPr="005B07BB" w:rsidRDefault="005B07BB" w:rsidP="005B07BB">
            <w:pPr>
              <w:jc w:val="right"/>
              <w:rPr>
                <w:b/>
                <w:bCs/>
                <w:lang w:val="hr-HR"/>
              </w:rPr>
            </w:pPr>
            <w:r w:rsidRPr="005B07BB">
              <w:rPr>
                <w:b/>
                <w:bCs/>
                <w:lang w:val="hr-HR"/>
              </w:rPr>
              <w:t>22.808.965,38</w:t>
            </w:r>
          </w:p>
        </w:tc>
        <w:tc>
          <w:tcPr>
            <w:tcW w:w="499" w:type="pct"/>
            <w:tcBorders>
              <w:top w:val="nil"/>
              <w:left w:val="nil"/>
              <w:bottom w:val="single" w:sz="4" w:space="0" w:color="auto"/>
              <w:right w:val="single" w:sz="4" w:space="0" w:color="auto"/>
            </w:tcBorders>
            <w:shd w:val="clear" w:color="auto" w:fill="auto"/>
            <w:vAlign w:val="bottom"/>
            <w:hideMark/>
          </w:tcPr>
          <w:p w14:paraId="4AC2C075" w14:textId="77777777" w:rsidR="005B07BB" w:rsidRPr="005B07BB" w:rsidRDefault="005B07BB" w:rsidP="005B07BB">
            <w:pPr>
              <w:jc w:val="right"/>
              <w:rPr>
                <w:b/>
                <w:bCs/>
                <w:lang w:val="hr-HR"/>
              </w:rPr>
            </w:pPr>
            <w:r w:rsidRPr="005B07BB">
              <w:rPr>
                <w:b/>
                <w:bCs/>
                <w:lang w:val="hr-HR"/>
              </w:rPr>
              <w:t>22.697.812,33</w:t>
            </w:r>
          </w:p>
        </w:tc>
        <w:tc>
          <w:tcPr>
            <w:tcW w:w="420" w:type="pct"/>
            <w:tcBorders>
              <w:top w:val="nil"/>
              <w:left w:val="nil"/>
              <w:bottom w:val="single" w:sz="4" w:space="0" w:color="auto"/>
              <w:right w:val="single" w:sz="4" w:space="0" w:color="auto"/>
            </w:tcBorders>
            <w:shd w:val="clear" w:color="auto" w:fill="auto"/>
            <w:noWrap/>
            <w:vAlign w:val="bottom"/>
            <w:hideMark/>
          </w:tcPr>
          <w:p w14:paraId="2C5E1C80" w14:textId="77777777" w:rsidR="005B07BB" w:rsidRPr="005B07BB" w:rsidRDefault="005B07BB" w:rsidP="005B07BB">
            <w:pPr>
              <w:jc w:val="right"/>
              <w:rPr>
                <w:b/>
                <w:bCs/>
                <w:lang w:val="hr-HR"/>
              </w:rPr>
            </w:pPr>
            <w:r w:rsidRPr="005B07BB">
              <w:rPr>
                <w:b/>
                <w:bCs/>
                <w:lang w:val="hr-HR"/>
              </w:rPr>
              <w:t>211,80</w:t>
            </w:r>
          </w:p>
        </w:tc>
        <w:tc>
          <w:tcPr>
            <w:tcW w:w="420" w:type="pct"/>
            <w:tcBorders>
              <w:top w:val="nil"/>
              <w:left w:val="nil"/>
              <w:bottom w:val="single" w:sz="4" w:space="0" w:color="auto"/>
              <w:right w:val="single" w:sz="4" w:space="0" w:color="auto"/>
            </w:tcBorders>
            <w:shd w:val="clear" w:color="auto" w:fill="auto"/>
            <w:noWrap/>
            <w:vAlign w:val="bottom"/>
            <w:hideMark/>
          </w:tcPr>
          <w:p w14:paraId="317825BB" w14:textId="77777777" w:rsidR="005B07BB" w:rsidRPr="005B07BB" w:rsidRDefault="005B07BB" w:rsidP="005B07BB">
            <w:pPr>
              <w:jc w:val="right"/>
              <w:rPr>
                <w:b/>
                <w:bCs/>
                <w:lang w:val="hr-HR"/>
              </w:rPr>
            </w:pPr>
            <w:r w:rsidRPr="005B07BB">
              <w:rPr>
                <w:b/>
                <w:bCs/>
                <w:lang w:val="hr-HR"/>
              </w:rPr>
              <w:t>99,51</w:t>
            </w:r>
          </w:p>
        </w:tc>
      </w:tr>
      <w:tr w:rsidR="005B07BB" w:rsidRPr="005B07BB" w14:paraId="21037E2E" w14:textId="77777777" w:rsidTr="005B07BB">
        <w:trPr>
          <w:trHeight w:val="300"/>
        </w:trPr>
        <w:tc>
          <w:tcPr>
            <w:tcW w:w="1979" w:type="pct"/>
            <w:tcBorders>
              <w:top w:val="nil"/>
              <w:left w:val="single" w:sz="4" w:space="0" w:color="auto"/>
              <w:bottom w:val="single" w:sz="4" w:space="0" w:color="auto"/>
              <w:right w:val="single" w:sz="4" w:space="0" w:color="auto"/>
            </w:tcBorders>
            <w:shd w:val="clear" w:color="auto" w:fill="auto"/>
            <w:vAlign w:val="bottom"/>
            <w:hideMark/>
          </w:tcPr>
          <w:p w14:paraId="2C203781" w14:textId="77777777" w:rsidR="005B07BB" w:rsidRPr="005B07BB" w:rsidRDefault="005B07BB" w:rsidP="005B07BB">
            <w:pPr>
              <w:rPr>
                <w:b/>
                <w:bCs/>
                <w:lang w:val="hr-HR"/>
              </w:rPr>
            </w:pPr>
            <w:r w:rsidRPr="005B07BB">
              <w:rPr>
                <w:b/>
                <w:bCs/>
                <w:lang w:val="hr-HR"/>
              </w:rPr>
              <w:t>PRIJENOS VIŠKA/MANJKA U SLJEDEĆE RAZDOBLJE</w:t>
            </w:r>
          </w:p>
        </w:tc>
        <w:tc>
          <w:tcPr>
            <w:tcW w:w="499" w:type="pct"/>
            <w:tcBorders>
              <w:top w:val="nil"/>
              <w:left w:val="nil"/>
              <w:bottom w:val="single" w:sz="4" w:space="0" w:color="auto"/>
              <w:right w:val="single" w:sz="4" w:space="0" w:color="auto"/>
            </w:tcBorders>
            <w:shd w:val="clear" w:color="auto" w:fill="auto"/>
            <w:vAlign w:val="bottom"/>
            <w:hideMark/>
          </w:tcPr>
          <w:p w14:paraId="6AFE21C2" w14:textId="77777777" w:rsidR="005B07BB" w:rsidRPr="005B07BB" w:rsidRDefault="005B07BB" w:rsidP="005B07BB">
            <w:pPr>
              <w:jc w:val="right"/>
              <w:rPr>
                <w:b/>
                <w:bCs/>
                <w:lang w:val="hr-HR"/>
              </w:rPr>
            </w:pPr>
            <w:r w:rsidRPr="005B07BB">
              <w:rPr>
                <w:b/>
                <w:bCs/>
                <w:lang w:val="hr-HR"/>
              </w:rPr>
              <w:t>15.390.096,98</w:t>
            </w:r>
          </w:p>
        </w:tc>
        <w:tc>
          <w:tcPr>
            <w:tcW w:w="550" w:type="pct"/>
            <w:tcBorders>
              <w:top w:val="nil"/>
              <w:left w:val="nil"/>
              <w:bottom w:val="single" w:sz="4" w:space="0" w:color="auto"/>
              <w:right w:val="single" w:sz="4" w:space="0" w:color="auto"/>
            </w:tcBorders>
            <w:shd w:val="clear" w:color="auto" w:fill="auto"/>
            <w:noWrap/>
            <w:vAlign w:val="bottom"/>
            <w:hideMark/>
          </w:tcPr>
          <w:p w14:paraId="3261FDC6" w14:textId="77777777" w:rsidR="005B07BB" w:rsidRPr="005B07BB" w:rsidRDefault="005B07BB" w:rsidP="005B07BB">
            <w:pPr>
              <w:jc w:val="right"/>
              <w:rPr>
                <w:b/>
                <w:bCs/>
                <w:lang w:val="hr-HR"/>
              </w:rPr>
            </w:pPr>
            <w:r w:rsidRPr="005B07BB">
              <w:rPr>
                <w:b/>
                <w:bCs/>
                <w:lang w:val="hr-HR"/>
              </w:rPr>
              <w:t>22.808.965,38</w:t>
            </w:r>
          </w:p>
        </w:tc>
        <w:tc>
          <w:tcPr>
            <w:tcW w:w="633" w:type="pct"/>
            <w:tcBorders>
              <w:top w:val="nil"/>
              <w:left w:val="nil"/>
              <w:bottom w:val="single" w:sz="4" w:space="0" w:color="auto"/>
              <w:right w:val="single" w:sz="4" w:space="0" w:color="auto"/>
            </w:tcBorders>
            <w:shd w:val="clear" w:color="auto" w:fill="auto"/>
            <w:noWrap/>
            <w:vAlign w:val="bottom"/>
            <w:hideMark/>
          </w:tcPr>
          <w:p w14:paraId="745156CA" w14:textId="77777777" w:rsidR="005B07BB" w:rsidRPr="005B07BB" w:rsidRDefault="005B07BB" w:rsidP="005B07BB">
            <w:pPr>
              <w:jc w:val="right"/>
              <w:rPr>
                <w:b/>
                <w:bCs/>
                <w:lang w:val="hr-HR"/>
              </w:rPr>
            </w:pPr>
            <w:r w:rsidRPr="005B07BB">
              <w:rPr>
                <w:b/>
                <w:bCs/>
                <w:lang w:val="hr-HR"/>
              </w:rPr>
              <w:t>22.808.965,38</w:t>
            </w:r>
          </w:p>
        </w:tc>
        <w:tc>
          <w:tcPr>
            <w:tcW w:w="499" w:type="pct"/>
            <w:tcBorders>
              <w:top w:val="nil"/>
              <w:left w:val="nil"/>
              <w:bottom w:val="single" w:sz="4" w:space="0" w:color="auto"/>
              <w:right w:val="single" w:sz="4" w:space="0" w:color="auto"/>
            </w:tcBorders>
            <w:shd w:val="clear" w:color="auto" w:fill="auto"/>
            <w:vAlign w:val="bottom"/>
            <w:hideMark/>
          </w:tcPr>
          <w:p w14:paraId="6F7B769F" w14:textId="77777777" w:rsidR="005B07BB" w:rsidRPr="005B07BB" w:rsidRDefault="005B07BB" w:rsidP="005B07BB">
            <w:pPr>
              <w:jc w:val="right"/>
              <w:rPr>
                <w:b/>
                <w:bCs/>
                <w:lang w:val="hr-HR"/>
              </w:rPr>
            </w:pPr>
            <w:r w:rsidRPr="005B07BB">
              <w:rPr>
                <w:b/>
                <w:bCs/>
                <w:lang w:val="hr-HR"/>
              </w:rPr>
              <w:t>27.883.493,51</w:t>
            </w:r>
          </w:p>
        </w:tc>
        <w:tc>
          <w:tcPr>
            <w:tcW w:w="420" w:type="pct"/>
            <w:tcBorders>
              <w:top w:val="nil"/>
              <w:left w:val="nil"/>
              <w:bottom w:val="single" w:sz="4" w:space="0" w:color="auto"/>
              <w:right w:val="single" w:sz="4" w:space="0" w:color="auto"/>
            </w:tcBorders>
            <w:shd w:val="clear" w:color="auto" w:fill="auto"/>
            <w:noWrap/>
            <w:vAlign w:val="bottom"/>
            <w:hideMark/>
          </w:tcPr>
          <w:p w14:paraId="6E8299AF" w14:textId="77777777" w:rsidR="005B07BB" w:rsidRPr="005B07BB" w:rsidRDefault="005B07BB" w:rsidP="005B07BB">
            <w:pPr>
              <w:jc w:val="right"/>
              <w:rPr>
                <w:b/>
                <w:bCs/>
                <w:lang w:val="hr-HR"/>
              </w:rPr>
            </w:pPr>
            <w:r w:rsidRPr="005B07BB">
              <w:rPr>
                <w:b/>
                <w:bCs/>
                <w:lang w:val="hr-HR"/>
              </w:rPr>
              <w:t>181,18</w:t>
            </w:r>
          </w:p>
        </w:tc>
        <w:tc>
          <w:tcPr>
            <w:tcW w:w="420" w:type="pct"/>
            <w:tcBorders>
              <w:top w:val="nil"/>
              <w:left w:val="nil"/>
              <w:bottom w:val="single" w:sz="4" w:space="0" w:color="auto"/>
              <w:right w:val="single" w:sz="4" w:space="0" w:color="auto"/>
            </w:tcBorders>
            <w:shd w:val="clear" w:color="auto" w:fill="auto"/>
            <w:noWrap/>
            <w:vAlign w:val="bottom"/>
            <w:hideMark/>
          </w:tcPr>
          <w:p w14:paraId="234ECC62" w14:textId="77777777" w:rsidR="005B07BB" w:rsidRPr="005B07BB" w:rsidRDefault="005B07BB" w:rsidP="005B07BB">
            <w:pPr>
              <w:jc w:val="right"/>
              <w:rPr>
                <w:b/>
                <w:bCs/>
                <w:lang w:val="hr-HR"/>
              </w:rPr>
            </w:pPr>
            <w:r w:rsidRPr="005B07BB">
              <w:rPr>
                <w:b/>
                <w:bCs/>
                <w:lang w:val="hr-HR"/>
              </w:rPr>
              <w:t>122,25</w:t>
            </w:r>
          </w:p>
        </w:tc>
      </w:tr>
    </w:tbl>
    <w:p w14:paraId="256C8A9C" w14:textId="77777777" w:rsidR="00C307D9" w:rsidRDefault="00C307D9" w:rsidP="00F12F82">
      <w:pPr>
        <w:pStyle w:val="Tijeloteksta"/>
        <w:rPr>
          <w:b/>
          <w:sz w:val="32"/>
          <w:szCs w:val="32"/>
          <w:lang w:val="hr-HR"/>
        </w:rPr>
      </w:pPr>
    </w:p>
    <w:p w14:paraId="1082085D" w14:textId="77777777" w:rsidR="004867A0" w:rsidRDefault="004867A0" w:rsidP="00F12F82">
      <w:pPr>
        <w:pStyle w:val="Tijeloteksta"/>
        <w:rPr>
          <w:b/>
          <w:sz w:val="32"/>
          <w:szCs w:val="32"/>
          <w:lang w:val="hr-HR"/>
        </w:rPr>
      </w:pPr>
    </w:p>
    <w:p w14:paraId="6031EAED" w14:textId="77777777" w:rsidR="00F12F82" w:rsidRDefault="00F12F82" w:rsidP="00F12F82">
      <w:pPr>
        <w:rPr>
          <w:b/>
          <w:lang w:val="hr-HR"/>
        </w:rPr>
      </w:pPr>
    </w:p>
    <w:p w14:paraId="760E8001" w14:textId="50F7AF35" w:rsidR="00F32500" w:rsidRDefault="00F32500" w:rsidP="00F12F82">
      <w:pPr>
        <w:rPr>
          <w:b/>
          <w:lang w:val="hr-HR"/>
        </w:rPr>
      </w:pPr>
    </w:p>
    <w:p w14:paraId="6E8CA8D7" w14:textId="77777777" w:rsidR="0014376F" w:rsidRDefault="0014376F" w:rsidP="00F12F82">
      <w:pPr>
        <w:rPr>
          <w:b/>
          <w:lang w:val="hr-HR"/>
        </w:rPr>
      </w:pPr>
    </w:p>
    <w:p w14:paraId="29B33209" w14:textId="77777777" w:rsidR="0014376F" w:rsidRDefault="0014376F" w:rsidP="00F12F82">
      <w:pPr>
        <w:rPr>
          <w:b/>
          <w:lang w:val="hr-HR"/>
        </w:rPr>
      </w:pPr>
    </w:p>
    <w:p w14:paraId="617377D6" w14:textId="77777777" w:rsidR="0014376F" w:rsidRDefault="0014376F" w:rsidP="00F12F82">
      <w:pPr>
        <w:rPr>
          <w:b/>
          <w:lang w:val="hr-HR"/>
        </w:rPr>
      </w:pPr>
    </w:p>
    <w:p w14:paraId="31894BEA" w14:textId="77777777" w:rsidR="0014376F" w:rsidRDefault="0014376F" w:rsidP="00F12F82">
      <w:pPr>
        <w:rPr>
          <w:b/>
          <w:lang w:val="hr-HR"/>
        </w:rPr>
      </w:pPr>
    </w:p>
    <w:p w14:paraId="49096BBB" w14:textId="77777777" w:rsidR="00556AD7" w:rsidRPr="00CD4E19" w:rsidRDefault="00556AD7" w:rsidP="00F12F82">
      <w:pPr>
        <w:rPr>
          <w:b/>
          <w:lang w:val="hr-HR"/>
        </w:rPr>
      </w:pPr>
    </w:p>
    <w:p w14:paraId="25519483" w14:textId="77777777" w:rsidR="00F12F82" w:rsidRPr="005C29C6" w:rsidRDefault="00F12F82" w:rsidP="00200C8F">
      <w:pPr>
        <w:pStyle w:val="Tijeloteksta"/>
        <w:ind w:left="720"/>
        <w:jc w:val="both"/>
        <w:rPr>
          <w:b/>
          <w:sz w:val="32"/>
          <w:szCs w:val="32"/>
          <w:lang w:val="hr-HR"/>
        </w:rPr>
      </w:pPr>
      <w:r w:rsidRPr="00CD4E19">
        <w:rPr>
          <w:b/>
          <w:sz w:val="32"/>
          <w:szCs w:val="32"/>
          <w:lang w:val="hr-HR"/>
        </w:rPr>
        <w:lastRenderedPageBreak/>
        <w:t>Račun prihoda i rashoda</w:t>
      </w:r>
    </w:p>
    <w:p w14:paraId="45BB19AA" w14:textId="23F3451C" w:rsidR="00F12F82" w:rsidRDefault="00C328A8" w:rsidP="00F12F82">
      <w:pPr>
        <w:pStyle w:val="Tijeloteksta"/>
        <w:rPr>
          <w:b/>
          <w:sz w:val="28"/>
          <w:szCs w:val="28"/>
          <w:lang w:val="hr-HR"/>
        </w:rPr>
      </w:pPr>
      <w:r>
        <w:rPr>
          <w:b/>
          <w:sz w:val="28"/>
          <w:szCs w:val="28"/>
          <w:lang w:val="hr-HR"/>
        </w:rPr>
        <w:t xml:space="preserve">Izvještaj o </w:t>
      </w:r>
      <w:r w:rsidR="004858CE">
        <w:rPr>
          <w:b/>
          <w:sz w:val="28"/>
          <w:szCs w:val="28"/>
          <w:lang w:val="hr-HR"/>
        </w:rPr>
        <w:t xml:space="preserve">prihodima i rashodima </w:t>
      </w:r>
      <w:r w:rsidR="00F12F82" w:rsidRPr="00CD4E19">
        <w:rPr>
          <w:b/>
          <w:sz w:val="28"/>
          <w:szCs w:val="28"/>
          <w:lang w:val="hr-HR"/>
        </w:rPr>
        <w:t>prema ekonomskoj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1632"/>
        <w:gridCol w:w="1633"/>
        <w:gridCol w:w="1633"/>
        <w:gridCol w:w="1633"/>
        <w:gridCol w:w="1206"/>
        <w:gridCol w:w="972"/>
      </w:tblGrid>
      <w:tr w:rsidR="00DF1A7D" w:rsidRPr="00DF1A7D" w14:paraId="04C28203" w14:textId="77777777" w:rsidTr="00DF1A7D">
        <w:trPr>
          <w:trHeight w:val="930"/>
        </w:trPr>
        <w:tc>
          <w:tcPr>
            <w:tcW w:w="1880" w:type="pct"/>
            <w:shd w:val="clear" w:color="000000" w:fill="C0C0C0"/>
            <w:noWrap/>
            <w:vAlign w:val="bottom"/>
            <w:hideMark/>
          </w:tcPr>
          <w:p w14:paraId="04B6A239" w14:textId="77777777" w:rsidR="00DF1A7D" w:rsidRPr="00DF1A7D" w:rsidRDefault="00DF1A7D" w:rsidP="00DF1A7D">
            <w:pPr>
              <w:jc w:val="center"/>
              <w:rPr>
                <w:b/>
                <w:bCs/>
                <w:sz w:val="22"/>
                <w:szCs w:val="22"/>
                <w:lang w:val="hr-HR"/>
              </w:rPr>
            </w:pPr>
          </w:p>
        </w:tc>
        <w:tc>
          <w:tcPr>
            <w:tcW w:w="587" w:type="pct"/>
            <w:shd w:val="clear" w:color="000000" w:fill="C0C0C0"/>
            <w:vAlign w:val="center"/>
            <w:hideMark/>
          </w:tcPr>
          <w:p w14:paraId="6D7A193B" w14:textId="77777777" w:rsidR="00DF1A7D" w:rsidRPr="00DF1A7D" w:rsidRDefault="00DF1A7D" w:rsidP="00DF1A7D">
            <w:pPr>
              <w:jc w:val="center"/>
              <w:rPr>
                <w:b/>
                <w:bCs/>
                <w:sz w:val="22"/>
                <w:szCs w:val="22"/>
                <w:lang w:val="hr-HR"/>
              </w:rPr>
            </w:pPr>
            <w:r w:rsidRPr="00DF1A7D">
              <w:rPr>
                <w:b/>
                <w:bCs/>
                <w:sz w:val="22"/>
                <w:szCs w:val="22"/>
                <w:lang w:val="hr-HR"/>
              </w:rPr>
              <w:t>Ostvarenje/</w:t>
            </w:r>
            <w:r w:rsidRPr="00DF1A7D">
              <w:rPr>
                <w:b/>
                <w:bCs/>
                <w:sz w:val="22"/>
                <w:szCs w:val="22"/>
                <w:lang w:val="hr-HR"/>
              </w:rPr>
              <w:br/>
              <w:t>Izvršenje I-VI 2023.</w:t>
            </w:r>
          </w:p>
        </w:tc>
        <w:tc>
          <w:tcPr>
            <w:tcW w:w="587" w:type="pct"/>
            <w:shd w:val="clear" w:color="000000" w:fill="C0C0C0"/>
            <w:vAlign w:val="center"/>
            <w:hideMark/>
          </w:tcPr>
          <w:p w14:paraId="0026D2F1" w14:textId="77777777" w:rsidR="00DF1A7D" w:rsidRPr="00DF1A7D" w:rsidRDefault="00DF1A7D" w:rsidP="00DF1A7D">
            <w:pPr>
              <w:jc w:val="center"/>
              <w:rPr>
                <w:b/>
                <w:bCs/>
                <w:sz w:val="22"/>
                <w:szCs w:val="22"/>
                <w:lang w:val="hr-HR"/>
              </w:rPr>
            </w:pPr>
            <w:r w:rsidRPr="00DF1A7D">
              <w:rPr>
                <w:b/>
                <w:bCs/>
                <w:sz w:val="22"/>
                <w:szCs w:val="22"/>
                <w:lang w:val="hr-HR"/>
              </w:rPr>
              <w:t xml:space="preserve">Rebalans </w:t>
            </w:r>
            <w:r w:rsidRPr="00DF1A7D">
              <w:rPr>
                <w:b/>
                <w:bCs/>
                <w:sz w:val="22"/>
                <w:szCs w:val="22"/>
                <w:lang w:val="hr-HR"/>
              </w:rPr>
              <w:br/>
              <w:t>2024.</w:t>
            </w:r>
          </w:p>
        </w:tc>
        <w:tc>
          <w:tcPr>
            <w:tcW w:w="587" w:type="pct"/>
            <w:shd w:val="clear" w:color="000000" w:fill="C0C0C0"/>
            <w:vAlign w:val="center"/>
            <w:hideMark/>
          </w:tcPr>
          <w:p w14:paraId="6C77073E" w14:textId="77777777" w:rsidR="00DF1A7D" w:rsidRPr="00DF1A7D" w:rsidRDefault="00DF1A7D" w:rsidP="00DF1A7D">
            <w:pPr>
              <w:jc w:val="center"/>
              <w:rPr>
                <w:b/>
                <w:bCs/>
                <w:sz w:val="22"/>
                <w:szCs w:val="22"/>
                <w:lang w:val="hr-HR"/>
              </w:rPr>
            </w:pPr>
            <w:r w:rsidRPr="00DF1A7D">
              <w:rPr>
                <w:b/>
                <w:bCs/>
                <w:sz w:val="22"/>
                <w:szCs w:val="22"/>
                <w:lang w:val="hr-HR"/>
              </w:rPr>
              <w:t xml:space="preserve">Tekući plan </w:t>
            </w:r>
            <w:r w:rsidRPr="00DF1A7D">
              <w:rPr>
                <w:b/>
                <w:bCs/>
                <w:sz w:val="22"/>
                <w:szCs w:val="22"/>
                <w:lang w:val="hr-HR"/>
              </w:rPr>
              <w:br/>
              <w:t>2024.</w:t>
            </w:r>
          </w:p>
        </w:tc>
        <w:tc>
          <w:tcPr>
            <w:tcW w:w="587" w:type="pct"/>
            <w:shd w:val="clear" w:color="000000" w:fill="C0C0C0"/>
            <w:vAlign w:val="center"/>
            <w:hideMark/>
          </w:tcPr>
          <w:p w14:paraId="2D5DCF5C" w14:textId="77777777" w:rsidR="00DF1A7D" w:rsidRPr="00DF1A7D" w:rsidRDefault="00DF1A7D" w:rsidP="00DF1A7D">
            <w:pPr>
              <w:jc w:val="center"/>
              <w:rPr>
                <w:b/>
                <w:bCs/>
                <w:sz w:val="22"/>
                <w:szCs w:val="22"/>
                <w:lang w:val="hr-HR"/>
              </w:rPr>
            </w:pPr>
            <w:r w:rsidRPr="00DF1A7D">
              <w:rPr>
                <w:b/>
                <w:bCs/>
                <w:sz w:val="22"/>
                <w:szCs w:val="22"/>
                <w:lang w:val="hr-HR"/>
              </w:rPr>
              <w:t>Ostvarenje/</w:t>
            </w:r>
            <w:r w:rsidRPr="00DF1A7D">
              <w:rPr>
                <w:b/>
                <w:bCs/>
                <w:sz w:val="22"/>
                <w:szCs w:val="22"/>
                <w:lang w:val="hr-HR"/>
              </w:rPr>
              <w:br/>
              <w:t>Izvršenje I-VI 2024.</w:t>
            </w:r>
          </w:p>
        </w:tc>
        <w:tc>
          <w:tcPr>
            <w:tcW w:w="422" w:type="pct"/>
            <w:shd w:val="clear" w:color="000000" w:fill="C0C0C0"/>
            <w:vAlign w:val="center"/>
            <w:hideMark/>
          </w:tcPr>
          <w:p w14:paraId="02E8CBA0" w14:textId="77777777" w:rsidR="00DF1A7D" w:rsidRPr="00DF1A7D" w:rsidRDefault="00DF1A7D" w:rsidP="00DF1A7D">
            <w:pPr>
              <w:jc w:val="center"/>
              <w:rPr>
                <w:b/>
                <w:bCs/>
                <w:sz w:val="22"/>
                <w:szCs w:val="22"/>
                <w:lang w:val="hr-HR"/>
              </w:rPr>
            </w:pPr>
            <w:r w:rsidRPr="00DF1A7D">
              <w:rPr>
                <w:b/>
                <w:bCs/>
                <w:sz w:val="22"/>
                <w:szCs w:val="22"/>
                <w:lang w:val="hr-HR"/>
              </w:rPr>
              <w:t xml:space="preserve">Indeks  </w:t>
            </w:r>
            <w:r w:rsidRPr="00DF1A7D">
              <w:rPr>
                <w:b/>
                <w:bCs/>
                <w:sz w:val="22"/>
                <w:szCs w:val="22"/>
                <w:lang w:val="hr-HR"/>
              </w:rPr>
              <w:br/>
              <w:t>4/1</w:t>
            </w:r>
          </w:p>
        </w:tc>
        <w:tc>
          <w:tcPr>
            <w:tcW w:w="350" w:type="pct"/>
            <w:shd w:val="clear" w:color="000000" w:fill="C0C0C0"/>
            <w:vAlign w:val="center"/>
            <w:hideMark/>
          </w:tcPr>
          <w:p w14:paraId="37D86C60" w14:textId="77777777" w:rsidR="00DF1A7D" w:rsidRPr="00DF1A7D" w:rsidRDefault="00DF1A7D" w:rsidP="00DF1A7D">
            <w:pPr>
              <w:jc w:val="center"/>
              <w:rPr>
                <w:b/>
                <w:bCs/>
                <w:sz w:val="22"/>
                <w:szCs w:val="22"/>
                <w:lang w:val="hr-HR"/>
              </w:rPr>
            </w:pPr>
            <w:r w:rsidRPr="00DF1A7D">
              <w:rPr>
                <w:b/>
                <w:bCs/>
                <w:sz w:val="22"/>
                <w:szCs w:val="22"/>
                <w:lang w:val="hr-HR"/>
              </w:rPr>
              <w:t xml:space="preserve">Indeks  </w:t>
            </w:r>
            <w:r w:rsidRPr="00DF1A7D">
              <w:rPr>
                <w:b/>
                <w:bCs/>
                <w:sz w:val="22"/>
                <w:szCs w:val="22"/>
                <w:lang w:val="hr-HR"/>
              </w:rPr>
              <w:br/>
              <w:t>4/3</w:t>
            </w:r>
          </w:p>
        </w:tc>
      </w:tr>
      <w:tr w:rsidR="00DF1A7D" w:rsidRPr="00DF1A7D" w14:paraId="739DC5D6" w14:textId="77777777" w:rsidTr="00DF1A7D">
        <w:trPr>
          <w:trHeight w:val="300"/>
        </w:trPr>
        <w:tc>
          <w:tcPr>
            <w:tcW w:w="1880" w:type="pct"/>
            <w:shd w:val="clear" w:color="000000" w:fill="A6A6A6"/>
            <w:noWrap/>
            <w:vAlign w:val="bottom"/>
            <w:hideMark/>
          </w:tcPr>
          <w:p w14:paraId="35025D1F" w14:textId="5890D158" w:rsidR="00DF1A7D" w:rsidRPr="00DF1A7D" w:rsidRDefault="00DF1A7D" w:rsidP="00DF1A7D">
            <w:pPr>
              <w:rPr>
                <w:b/>
                <w:bCs/>
                <w:sz w:val="22"/>
                <w:szCs w:val="22"/>
                <w:lang w:val="hr-HR"/>
              </w:rPr>
            </w:pPr>
            <w:r w:rsidRPr="00DF1A7D">
              <w:rPr>
                <w:b/>
                <w:bCs/>
                <w:sz w:val="22"/>
                <w:szCs w:val="22"/>
                <w:lang w:val="hr-HR"/>
              </w:rPr>
              <w:t>RAČUN PRIHODA I RASHODA</w:t>
            </w:r>
          </w:p>
        </w:tc>
        <w:tc>
          <w:tcPr>
            <w:tcW w:w="587" w:type="pct"/>
            <w:shd w:val="clear" w:color="000000" w:fill="A6A6A6"/>
            <w:noWrap/>
            <w:vAlign w:val="bottom"/>
            <w:hideMark/>
          </w:tcPr>
          <w:p w14:paraId="36BB324C" w14:textId="77777777" w:rsidR="00DF1A7D" w:rsidRPr="00DF1A7D" w:rsidRDefault="00DF1A7D" w:rsidP="00DF1A7D">
            <w:pPr>
              <w:jc w:val="center"/>
              <w:rPr>
                <w:b/>
                <w:bCs/>
                <w:lang w:val="hr-HR"/>
              </w:rPr>
            </w:pPr>
            <w:r w:rsidRPr="00DF1A7D">
              <w:rPr>
                <w:b/>
                <w:bCs/>
                <w:lang w:val="hr-HR"/>
              </w:rPr>
              <w:t>1</w:t>
            </w:r>
          </w:p>
        </w:tc>
        <w:tc>
          <w:tcPr>
            <w:tcW w:w="587" w:type="pct"/>
            <w:shd w:val="clear" w:color="000000" w:fill="A6A6A6"/>
            <w:noWrap/>
            <w:vAlign w:val="bottom"/>
            <w:hideMark/>
          </w:tcPr>
          <w:p w14:paraId="468564C0" w14:textId="77777777" w:rsidR="00DF1A7D" w:rsidRPr="00DF1A7D" w:rsidRDefault="00DF1A7D" w:rsidP="00DF1A7D">
            <w:pPr>
              <w:jc w:val="center"/>
              <w:rPr>
                <w:b/>
                <w:bCs/>
                <w:lang w:val="hr-HR"/>
              </w:rPr>
            </w:pPr>
            <w:r w:rsidRPr="00DF1A7D">
              <w:rPr>
                <w:b/>
                <w:bCs/>
                <w:lang w:val="hr-HR"/>
              </w:rPr>
              <w:t>2</w:t>
            </w:r>
          </w:p>
        </w:tc>
        <w:tc>
          <w:tcPr>
            <w:tcW w:w="587" w:type="pct"/>
            <w:shd w:val="clear" w:color="000000" w:fill="A6A6A6"/>
            <w:noWrap/>
            <w:vAlign w:val="bottom"/>
            <w:hideMark/>
          </w:tcPr>
          <w:p w14:paraId="0676FD1C" w14:textId="77777777" w:rsidR="00DF1A7D" w:rsidRPr="00DF1A7D" w:rsidRDefault="00DF1A7D" w:rsidP="00DF1A7D">
            <w:pPr>
              <w:jc w:val="center"/>
              <w:rPr>
                <w:b/>
                <w:bCs/>
                <w:lang w:val="hr-HR"/>
              </w:rPr>
            </w:pPr>
            <w:r w:rsidRPr="00DF1A7D">
              <w:rPr>
                <w:b/>
                <w:bCs/>
                <w:lang w:val="hr-HR"/>
              </w:rPr>
              <w:t>3</w:t>
            </w:r>
          </w:p>
        </w:tc>
        <w:tc>
          <w:tcPr>
            <w:tcW w:w="587" w:type="pct"/>
            <w:shd w:val="clear" w:color="000000" w:fill="A6A6A6"/>
            <w:noWrap/>
            <w:vAlign w:val="bottom"/>
            <w:hideMark/>
          </w:tcPr>
          <w:p w14:paraId="1DD8C91B" w14:textId="77777777" w:rsidR="00DF1A7D" w:rsidRPr="00DF1A7D" w:rsidRDefault="00DF1A7D" w:rsidP="00DF1A7D">
            <w:pPr>
              <w:jc w:val="center"/>
              <w:rPr>
                <w:b/>
                <w:bCs/>
                <w:lang w:val="hr-HR"/>
              </w:rPr>
            </w:pPr>
            <w:r w:rsidRPr="00DF1A7D">
              <w:rPr>
                <w:b/>
                <w:bCs/>
                <w:lang w:val="hr-HR"/>
              </w:rPr>
              <w:t>4</w:t>
            </w:r>
          </w:p>
        </w:tc>
        <w:tc>
          <w:tcPr>
            <w:tcW w:w="422" w:type="pct"/>
            <w:shd w:val="clear" w:color="000000" w:fill="A6A6A6"/>
            <w:noWrap/>
            <w:vAlign w:val="bottom"/>
            <w:hideMark/>
          </w:tcPr>
          <w:p w14:paraId="20A7D18D" w14:textId="77777777" w:rsidR="00DF1A7D" w:rsidRPr="00DF1A7D" w:rsidRDefault="00DF1A7D" w:rsidP="00DF1A7D">
            <w:pPr>
              <w:jc w:val="center"/>
              <w:rPr>
                <w:b/>
                <w:bCs/>
                <w:lang w:val="hr-HR"/>
              </w:rPr>
            </w:pPr>
            <w:r w:rsidRPr="00DF1A7D">
              <w:rPr>
                <w:b/>
                <w:bCs/>
                <w:lang w:val="hr-HR"/>
              </w:rPr>
              <w:t>5</w:t>
            </w:r>
          </w:p>
        </w:tc>
        <w:tc>
          <w:tcPr>
            <w:tcW w:w="350" w:type="pct"/>
            <w:shd w:val="clear" w:color="000000" w:fill="A6A6A6"/>
            <w:noWrap/>
            <w:vAlign w:val="bottom"/>
            <w:hideMark/>
          </w:tcPr>
          <w:p w14:paraId="611EBF4D" w14:textId="77777777" w:rsidR="00DF1A7D" w:rsidRPr="00DF1A7D" w:rsidRDefault="00DF1A7D" w:rsidP="00DF1A7D">
            <w:pPr>
              <w:jc w:val="center"/>
              <w:rPr>
                <w:b/>
                <w:bCs/>
                <w:lang w:val="hr-HR"/>
              </w:rPr>
            </w:pPr>
            <w:r w:rsidRPr="00DF1A7D">
              <w:rPr>
                <w:b/>
                <w:bCs/>
                <w:lang w:val="hr-HR"/>
              </w:rPr>
              <w:t>6</w:t>
            </w:r>
          </w:p>
        </w:tc>
      </w:tr>
      <w:tr w:rsidR="00DF1A7D" w:rsidRPr="00DF1A7D" w14:paraId="50B16205" w14:textId="77777777" w:rsidTr="00DF1A7D">
        <w:trPr>
          <w:trHeight w:val="300"/>
        </w:trPr>
        <w:tc>
          <w:tcPr>
            <w:tcW w:w="1880" w:type="pct"/>
            <w:shd w:val="clear" w:color="auto" w:fill="auto"/>
            <w:vAlign w:val="bottom"/>
            <w:hideMark/>
          </w:tcPr>
          <w:p w14:paraId="06BB8CEB" w14:textId="77777777" w:rsidR="00DF1A7D" w:rsidRPr="00DF1A7D" w:rsidRDefault="00DF1A7D" w:rsidP="00DF1A7D">
            <w:pPr>
              <w:rPr>
                <w:b/>
                <w:bCs/>
                <w:sz w:val="22"/>
                <w:szCs w:val="22"/>
                <w:lang w:val="hr-HR"/>
              </w:rPr>
            </w:pPr>
            <w:r w:rsidRPr="00DF1A7D">
              <w:rPr>
                <w:b/>
                <w:bCs/>
                <w:sz w:val="22"/>
                <w:szCs w:val="22"/>
                <w:lang w:val="hr-HR"/>
              </w:rPr>
              <w:t xml:space="preserve">6 Prihodi poslovanja                                                                                  </w:t>
            </w:r>
          </w:p>
        </w:tc>
        <w:tc>
          <w:tcPr>
            <w:tcW w:w="587" w:type="pct"/>
            <w:shd w:val="clear" w:color="auto" w:fill="auto"/>
            <w:noWrap/>
            <w:vAlign w:val="bottom"/>
            <w:hideMark/>
          </w:tcPr>
          <w:p w14:paraId="6419D5AE" w14:textId="77777777" w:rsidR="00DF1A7D" w:rsidRPr="00DF1A7D" w:rsidRDefault="00DF1A7D" w:rsidP="00DF1A7D">
            <w:pPr>
              <w:jc w:val="right"/>
              <w:rPr>
                <w:b/>
                <w:bCs/>
                <w:sz w:val="22"/>
                <w:szCs w:val="22"/>
                <w:lang w:val="hr-HR"/>
              </w:rPr>
            </w:pPr>
            <w:r w:rsidRPr="00DF1A7D">
              <w:rPr>
                <w:b/>
                <w:bCs/>
                <w:sz w:val="22"/>
                <w:szCs w:val="22"/>
                <w:lang w:val="hr-HR"/>
              </w:rPr>
              <w:t>51.645.992,48</w:t>
            </w:r>
          </w:p>
        </w:tc>
        <w:tc>
          <w:tcPr>
            <w:tcW w:w="587" w:type="pct"/>
            <w:shd w:val="clear" w:color="auto" w:fill="auto"/>
            <w:noWrap/>
            <w:vAlign w:val="bottom"/>
            <w:hideMark/>
          </w:tcPr>
          <w:p w14:paraId="4E276AE6" w14:textId="77777777" w:rsidR="00DF1A7D" w:rsidRPr="00DF1A7D" w:rsidRDefault="00DF1A7D" w:rsidP="00DF1A7D">
            <w:pPr>
              <w:jc w:val="right"/>
              <w:rPr>
                <w:b/>
                <w:bCs/>
                <w:sz w:val="22"/>
                <w:szCs w:val="22"/>
                <w:lang w:val="hr-HR"/>
              </w:rPr>
            </w:pPr>
            <w:r w:rsidRPr="00DF1A7D">
              <w:rPr>
                <w:b/>
                <w:bCs/>
                <w:sz w:val="22"/>
                <w:szCs w:val="22"/>
                <w:lang w:val="hr-HR"/>
              </w:rPr>
              <w:t>133.771.383,95</w:t>
            </w:r>
          </w:p>
        </w:tc>
        <w:tc>
          <w:tcPr>
            <w:tcW w:w="587" w:type="pct"/>
            <w:shd w:val="clear" w:color="auto" w:fill="auto"/>
            <w:noWrap/>
            <w:vAlign w:val="bottom"/>
            <w:hideMark/>
          </w:tcPr>
          <w:p w14:paraId="593CC89A" w14:textId="77777777" w:rsidR="00DF1A7D" w:rsidRPr="00DF1A7D" w:rsidRDefault="00DF1A7D" w:rsidP="00DF1A7D">
            <w:pPr>
              <w:jc w:val="right"/>
              <w:rPr>
                <w:b/>
                <w:bCs/>
                <w:sz w:val="22"/>
                <w:szCs w:val="22"/>
                <w:lang w:val="hr-HR"/>
              </w:rPr>
            </w:pPr>
            <w:r w:rsidRPr="00DF1A7D">
              <w:rPr>
                <w:b/>
                <w:bCs/>
                <w:sz w:val="22"/>
                <w:szCs w:val="22"/>
                <w:lang w:val="hr-HR"/>
              </w:rPr>
              <w:t>133.771.383,95</w:t>
            </w:r>
          </w:p>
        </w:tc>
        <w:tc>
          <w:tcPr>
            <w:tcW w:w="587" w:type="pct"/>
            <w:shd w:val="clear" w:color="auto" w:fill="auto"/>
            <w:noWrap/>
            <w:vAlign w:val="bottom"/>
            <w:hideMark/>
          </w:tcPr>
          <w:p w14:paraId="0BE8ADFD" w14:textId="77777777" w:rsidR="00DF1A7D" w:rsidRPr="00DF1A7D" w:rsidRDefault="00DF1A7D" w:rsidP="00DF1A7D">
            <w:pPr>
              <w:jc w:val="right"/>
              <w:rPr>
                <w:b/>
                <w:bCs/>
                <w:sz w:val="22"/>
                <w:szCs w:val="22"/>
                <w:lang w:val="hr-HR"/>
              </w:rPr>
            </w:pPr>
            <w:r w:rsidRPr="00DF1A7D">
              <w:rPr>
                <w:b/>
                <w:bCs/>
                <w:sz w:val="22"/>
                <w:szCs w:val="22"/>
                <w:lang w:val="hr-HR"/>
              </w:rPr>
              <w:t>59.755.469,92</w:t>
            </w:r>
          </w:p>
        </w:tc>
        <w:tc>
          <w:tcPr>
            <w:tcW w:w="422" w:type="pct"/>
            <w:shd w:val="clear" w:color="auto" w:fill="auto"/>
            <w:noWrap/>
            <w:vAlign w:val="bottom"/>
            <w:hideMark/>
          </w:tcPr>
          <w:p w14:paraId="786787EA" w14:textId="77777777" w:rsidR="00DF1A7D" w:rsidRPr="00DF1A7D" w:rsidRDefault="00DF1A7D" w:rsidP="00DF1A7D">
            <w:pPr>
              <w:jc w:val="right"/>
              <w:rPr>
                <w:b/>
                <w:bCs/>
                <w:sz w:val="22"/>
                <w:szCs w:val="22"/>
                <w:lang w:val="hr-HR"/>
              </w:rPr>
            </w:pPr>
            <w:r w:rsidRPr="00DF1A7D">
              <w:rPr>
                <w:b/>
                <w:bCs/>
                <w:sz w:val="22"/>
                <w:szCs w:val="22"/>
                <w:lang w:val="hr-HR"/>
              </w:rPr>
              <w:t>115,70</w:t>
            </w:r>
          </w:p>
        </w:tc>
        <w:tc>
          <w:tcPr>
            <w:tcW w:w="350" w:type="pct"/>
            <w:shd w:val="clear" w:color="auto" w:fill="auto"/>
            <w:noWrap/>
            <w:vAlign w:val="bottom"/>
            <w:hideMark/>
          </w:tcPr>
          <w:p w14:paraId="36D62760" w14:textId="77777777" w:rsidR="00DF1A7D" w:rsidRPr="00DF1A7D" w:rsidRDefault="00DF1A7D" w:rsidP="00DF1A7D">
            <w:pPr>
              <w:jc w:val="right"/>
              <w:rPr>
                <w:b/>
                <w:bCs/>
                <w:sz w:val="22"/>
                <w:szCs w:val="22"/>
                <w:lang w:val="hr-HR"/>
              </w:rPr>
            </w:pPr>
            <w:r w:rsidRPr="00DF1A7D">
              <w:rPr>
                <w:b/>
                <w:bCs/>
                <w:sz w:val="22"/>
                <w:szCs w:val="22"/>
                <w:lang w:val="hr-HR"/>
              </w:rPr>
              <w:t>44,67</w:t>
            </w:r>
          </w:p>
        </w:tc>
      </w:tr>
      <w:tr w:rsidR="00DF1A7D" w:rsidRPr="00DF1A7D" w14:paraId="592A2DE1" w14:textId="77777777" w:rsidTr="00DF1A7D">
        <w:trPr>
          <w:trHeight w:val="285"/>
        </w:trPr>
        <w:tc>
          <w:tcPr>
            <w:tcW w:w="1880" w:type="pct"/>
            <w:shd w:val="clear" w:color="auto" w:fill="auto"/>
            <w:vAlign w:val="bottom"/>
            <w:hideMark/>
          </w:tcPr>
          <w:p w14:paraId="400A32FB" w14:textId="77777777" w:rsidR="00DF1A7D" w:rsidRPr="00DF1A7D" w:rsidRDefault="00DF1A7D" w:rsidP="00DF1A7D">
            <w:pPr>
              <w:rPr>
                <w:b/>
                <w:bCs/>
                <w:sz w:val="22"/>
                <w:szCs w:val="22"/>
                <w:lang w:val="hr-HR"/>
              </w:rPr>
            </w:pPr>
            <w:r w:rsidRPr="00DF1A7D">
              <w:rPr>
                <w:b/>
                <w:bCs/>
                <w:sz w:val="22"/>
                <w:szCs w:val="22"/>
                <w:lang w:val="hr-HR"/>
              </w:rPr>
              <w:t xml:space="preserve">61 Prihodi od poreza                                                                                   </w:t>
            </w:r>
          </w:p>
        </w:tc>
        <w:tc>
          <w:tcPr>
            <w:tcW w:w="587" w:type="pct"/>
            <w:shd w:val="clear" w:color="auto" w:fill="auto"/>
            <w:noWrap/>
            <w:vAlign w:val="bottom"/>
            <w:hideMark/>
          </w:tcPr>
          <w:p w14:paraId="6252A6DE" w14:textId="77777777" w:rsidR="00DF1A7D" w:rsidRPr="00DF1A7D" w:rsidRDefault="00DF1A7D" w:rsidP="00DF1A7D">
            <w:pPr>
              <w:jc w:val="right"/>
              <w:rPr>
                <w:b/>
                <w:bCs/>
                <w:sz w:val="22"/>
                <w:szCs w:val="22"/>
                <w:lang w:val="hr-HR"/>
              </w:rPr>
            </w:pPr>
            <w:r w:rsidRPr="00DF1A7D">
              <w:rPr>
                <w:b/>
                <w:bCs/>
                <w:sz w:val="22"/>
                <w:szCs w:val="22"/>
                <w:lang w:val="hr-HR"/>
              </w:rPr>
              <w:t>25.214.042,51</w:t>
            </w:r>
          </w:p>
        </w:tc>
        <w:tc>
          <w:tcPr>
            <w:tcW w:w="587" w:type="pct"/>
            <w:shd w:val="clear" w:color="auto" w:fill="auto"/>
            <w:noWrap/>
            <w:vAlign w:val="bottom"/>
            <w:hideMark/>
          </w:tcPr>
          <w:p w14:paraId="17D86AC4" w14:textId="77777777" w:rsidR="00DF1A7D" w:rsidRPr="00DF1A7D" w:rsidRDefault="00DF1A7D" w:rsidP="00DF1A7D">
            <w:pPr>
              <w:jc w:val="right"/>
              <w:rPr>
                <w:b/>
                <w:bCs/>
                <w:sz w:val="22"/>
                <w:szCs w:val="22"/>
                <w:lang w:val="hr-HR"/>
              </w:rPr>
            </w:pPr>
            <w:r w:rsidRPr="00DF1A7D">
              <w:rPr>
                <w:b/>
                <w:bCs/>
                <w:sz w:val="22"/>
                <w:szCs w:val="22"/>
                <w:lang w:val="hr-HR"/>
              </w:rPr>
              <w:t>61.508.013,66</w:t>
            </w:r>
          </w:p>
        </w:tc>
        <w:tc>
          <w:tcPr>
            <w:tcW w:w="587" w:type="pct"/>
            <w:shd w:val="clear" w:color="auto" w:fill="auto"/>
            <w:noWrap/>
            <w:vAlign w:val="bottom"/>
            <w:hideMark/>
          </w:tcPr>
          <w:p w14:paraId="6484AC0E" w14:textId="77777777" w:rsidR="00DF1A7D" w:rsidRPr="00DF1A7D" w:rsidRDefault="00DF1A7D" w:rsidP="00DF1A7D">
            <w:pPr>
              <w:jc w:val="right"/>
              <w:rPr>
                <w:b/>
                <w:bCs/>
                <w:sz w:val="22"/>
                <w:szCs w:val="22"/>
                <w:lang w:val="hr-HR"/>
              </w:rPr>
            </w:pPr>
            <w:r w:rsidRPr="00DF1A7D">
              <w:rPr>
                <w:b/>
                <w:bCs/>
                <w:sz w:val="22"/>
                <w:szCs w:val="22"/>
                <w:lang w:val="hr-HR"/>
              </w:rPr>
              <w:t>61.508.013,66</w:t>
            </w:r>
          </w:p>
        </w:tc>
        <w:tc>
          <w:tcPr>
            <w:tcW w:w="587" w:type="pct"/>
            <w:shd w:val="clear" w:color="auto" w:fill="auto"/>
            <w:noWrap/>
            <w:vAlign w:val="bottom"/>
            <w:hideMark/>
          </w:tcPr>
          <w:p w14:paraId="50C98088" w14:textId="77777777" w:rsidR="00DF1A7D" w:rsidRPr="00DF1A7D" w:rsidRDefault="00DF1A7D" w:rsidP="00DF1A7D">
            <w:pPr>
              <w:jc w:val="right"/>
              <w:rPr>
                <w:b/>
                <w:bCs/>
                <w:sz w:val="22"/>
                <w:szCs w:val="22"/>
                <w:lang w:val="hr-HR"/>
              </w:rPr>
            </w:pPr>
            <w:r w:rsidRPr="00DF1A7D">
              <w:rPr>
                <w:b/>
                <w:bCs/>
                <w:sz w:val="22"/>
                <w:szCs w:val="22"/>
                <w:lang w:val="hr-HR"/>
              </w:rPr>
              <w:t>29.195.741,15</w:t>
            </w:r>
          </w:p>
        </w:tc>
        <w:tc>
          <w:tcPr>
            <w:tcW w:w="422" w:type="pct"/>
            <w:shd w:val="clear" w:color="auto" w:fill="auto"/>
            <w:noWrap/>
            <w:vAlign w:val="bottom"/>
            <w:hideMark/>
          </w:tcPr>
          <w:p w14:paraId="5D54CD60" w14:textId="77777777" w:rsidR="00DF1A7D" w:rsidRPr="00DF1A7D" w:rsidRDefault="00DF1A7D" w:rsidP="00DF1A7D">
            <w:pPr>
              <w:jc w:val="right"/>
              <w:rPr>
                <w:b/>
                <w:bCs/>
                <w:sz w:val="22"/>
                <w:szCs w:val="22"/>
                <w:lang w:val="hr-HR"/>
              </w:rPr>
            </w:pPr>
            <w:r w:rsidRPr="00DF1A7D">
              <w:rPr>
                <w:b/>
                <w:bCs/>
                <w:sz w:val="22"/>
                <w:szCs w:val="22"/>
                <w:lang w:val="hr-HR"/>
              </w:rPr>
              <w:t>115,79</w:t>
            </w:r>
          </w:p>
        </w:tc>
        <w:tc>
          <w:tcPr>
            <w:tcW w:w="350" w:type="pct"/>
            <w:shd w:val="clear" w:color="auto" w:fill="auto"/>
            <w:noWrap/>
            <w:vAlign w:val="bottom"/>
            <w:hideMark/>
          </w:tcPr>
          <w:p w14:paraId="1957D244" w14:textId="77777777" w:rsidR="00DF1A7D" w:rsidRPr="00DF1A7D" w:rsidRDefault="00DF1A7D" w:rsidP="00DF1A7D">
            <w:pPr>
              <w:jc w:val="right"/>
              <w:rPr>
                <w:b/>
                <w:bCs/>
                <w:sz w:val="22"/>
                <w:szCs w:val="22"/>
                <w:lang w:val="hr-HR"/>
              </w:rPr>
            </w:pPr>
            <w:r w:rsidRPr="00DF1A7D">
              <w:rPr>
                <w:b/>
                <w:bCs/>
                <w:sz w:val="22"/>
                <w:szCs w:val="22"/>
                <w:lang w:val="hr-HR"/>
              </w:rPr>
              <w:t>47,47</w:t>
            </w:r>
          </w:p>
        </w:tc>
      </w:tr>
      <w:tr w:rsidR="00DF1A7D" w:rsidRPr="00DF1A7D" w14:paraId="339FDBF2" w14:textId="77777777" w:rsidTr="00DF1A7D">
        <w:trPr>
          <w:trHeight w:val="300"/>
        </w:trPr>
        <w:tc>
          <w:tcPr>
            <w:tcW w:w="1880" w:type="pct"/>
            <w:shd w:val="clear" w:color="auto" w:fill="auto"/>
            <w:vAlign w:val="bottom"/>
            <w:hideMark/>
          </w:tcPr>
          <w:p w14:paraId="422EECE6" w14:textId="77777777" w:rsidR="00DF1A7D" w:rsidRPr="00DF1A7D" w:rsidRDefault="00DF1A7D" w:rsidP="00DF1A7D">
            <w:pPr>
              <w:rPr>
                <w:sz w:val="22"/>
                <w:szCs w:val="22"/>
                <w:lang w:val="hr-HR"/>
              </w:rPr>
            </w:pPr>
            <w:r w:rsidRPr="00DF1A7D">
              <w:rPr>
                <w:sz w:val="22"/>
                <w:szCs w:val="22"/>
                <w:lang w:val="hr-HR"/>
              </w:rPr>
              <w:t xml:space="preserve">611 Porez i prirez na dohodak                                                                           </w:t>
            </w:r>
          </w:p>
        </w:tc>
        <w:tc>
          <w:tcPr>
            <w:tcW w:w="587" w:type="pct"/>
            <w:shd w:val="clear" w:color="auto" w:fill="auto"/>
            <w:noWrap/>
            <w:vAlign w:val="bottom"/>
            <w:hideMark/>
          </w:tcPr>
          <w:p w14:paraId="1D431D6E" w14:textId="77777777" w:rsidR="00DF1A7D" w:rsidRPr="00DF1A7D" w:rsidRDefault="00DF1A7D" w:rsidP="00DF1A7D">
            <w:pPr>
              <w:jc w:val="right"/>
              <w:rPr>
                <w:color w:val="000000"/>
                <w:sz w:val="22"/>
                <w:szCs w:val="22"/>
                <w:lang w:val="hr-HR"/>
              </w:rPr>
            </w:pPr>
            <w:r w:rsidRPr="00DF1A7D">
              <w:rPr>
                <w:color w:val="000000"/>
                <w:sz w:val="22"/>
                <w:szCs w:val="22"/>
                <w:lang w:val="hr-HR"/>
              </w:rPr>
              <w:t>23.287.010,25</w:t>
            </w:r>
          </w:p>
        </w:tc>
        <w:tc>
          <w:tcPr>
            <w:tcW w:w="587" w:type="pct"/>
            <w:shd w:val="clear" w:color="auto" w:fill="auto"/>
            <w:noWrap/>
            <w:vAlign w:val="bottom"/>
            <w:hideMark/>
          </w:tcPr>
          <w:p w14:paraId="32CCD1B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69526C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2FD71F7" w14:textId="77777777" w:rsidR="00DF1A7D" w:rsidRPr="00DF1A7D" w:rsidRDefault="00DF1A7D" w:rsidP="00DF1A7D">
            <w:pPr>
              <w:jc w:val="right"/>
              <w:rPr>
                <w:sz w:val="22"/>
                <w:szCs w:val="22"/>
                <w:lang w:val="hr-HR"/>
              </w:rPr>
            </w:pPr>
            <w:r w:rsidRPr="00DF1A7D">
              <w:rPr>
                <w:sz w:val="22"/>
                <w:szCs w:val="22"/>
                <w:lang w:val="hr-HR"/>
              </w:rPr>
              <w:t>26.765.379,14</w:t>
            </w:r>
          </w:p>
        </w:tc>
        <w:tc>
          <w:tcPr>
            <w:tcW w:w="422" w:type="pct"/>
            <w:shd w:val="clear" w:color="auto" w:fill="auto"/>
            <w:noWrap/>
            <w:vAlign w:val="bottom"/>
            <w:hideMark/>
          </w:tcPr>
          <w:p w14:paraId="6009EA45" w14:textId="77777777" w:rsidR="00DF1A7D" w:rsidRPr="00DF1A7D" w:rsidRDefault="00DF1A7D" w:rsidP="00DF1A7D">
            <w:pPr>
              <w:jc w:val="right"/>
              <w:rPr>
                <w:sz w:val="22"/>
                <w:szCs w:val="22"/>
                <w:lang w:val="hr-HR"/>
              </w:rPr>
            </w:pPr>
            <w:r w:rsidRPr="00DF1A7D">
              <w:rPr>
                <w:sz w:val="22"/>
                <w:szCs w:val="22"/>
                <w:lang w:val="hr-HR"/>
              </w:rPr>
              <w:t>114,94</w:t>
            </w:r>
          </w:p>
        </w:tc>
        <w:tc>
          <w:tcPr>
            <w:tcW w:w="350" w:type="pct"/>
            <w:shd w:val="clear" w:color="auto" w:fill="auto"/>
            <w:noWrap/>
            <w:vAlign w:val="bottom"/>
            <w:hideMark/>
          </w:tcPr>
          <w:p w14:paraId="776D353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D4F5F9D" w14:textId="77777777" w:rsidTr="00DF1A7D">
        <w:trPr>
          <w:trHeight w:val="300"/>
        </w:trPr>
        <w:tc>
          <w:tcPr>
            <w:tcW w:w="1880" w:type="pct"/>
            <w:shd w:val="clear" w:color="auto" w:fill="auto"/>
            <w:vAlign w:val="bottom"/>
            <w:hideMark/>
          </w:tcPr>
          <w:p w14:paraId="16C59FB8" w14:textId="77777777" w:rsidR="00DF1A7D" w:rsidRPr="00DF1A7D" w:rsidRDefault="00DF1A7D" w:rsidP="00DF1A7D">
            <w:pPr>
              <w:rPr>
                <w:sz w:val="22"/>
                <w:szCs w:val="22"/>
                <w:lang w:val="hr-HR"/>
              </w:rPr>
            </w:pPr>
            <w:r w:rsidRPr="00DF1A7D">
              <w:rPr>
                <w:sz w:val="22"/>
                <w:szCs w:val="22"/>
                <w:lang w:val="hr-HR"/>
              </w:rPr>
              <w:t xml:space="preserve">6111 Porez i prirez na dohodak od nesamostalnog rada                                                     </w:t>
            </w:r>
          </w:p>
        </w:tc>
        <w:tc>
          <w:tcPr>
            <w:tcW w:w="587" w:type="pct"/>
            <w:shd w:val="clear" w:color="auto" w:fill="auto"/>
            <w:noWrap/>
            <w:vAlign w:val="bottom"/>
            <w:hideMark/>
          </w:tcPr>
          <w:p w14:paraId="368D104A" w14:textId="77777777" w:rsidR="00DF1A7D" w:rsidRPr="00DF1A7D" w:rsidRDefault="00DF1A7D" w:rsidP="00DF1A7D">
            <w:pPr>
              <w:jc w:val="right"/>
              <w:rPr>
                <w:color w:val="000000"/>
                <w:sz w:val="22"/>
                <w:szCs w:val="22"/>
                <w:lang w:val="hr-HR"/>
              </w:rPr>
            </w:pPr>
            <w:r w:rsidRPr="00DF1A7D">
              <w:rPr>
                <w:color w:val="000000"/>
                <w:sz w:val="22"/>
                <w:szCs w:val="22"/>
                <w:lang w:val="hr-HR"/>
              </w:rPr>
              <w:t>22.035.099,17</w:t>
            </w:r>
          </w:p>
        </w:tc>
        <w:tc>
          <w:tcPr>
            <w:tcW w:w="587" w:type="pct"/>
            <w:shd w:val="clear" w:color="auto" w:fill="auto"/>
            <w:noWrap/>
            <w:vAlign w:val="bottom"/>
            <w:hideMark/>
          </w:tcPr>
          <w:p w14:paraId="5CB6B46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834E01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859D0F" w14:textId="77777777" w:rsidR="00DF1A7D" w:rsidRPr="00DF1A7D" w:rsidRDefault="00DF1A7D" w:rsidP="00DF1A7D">
            <w:pPr>
              <w:jc w:val="right"/>
              <w:rPr>
                <w:sz w:val="22"/>
                <w:szCs w:val="22"/>
                <w:lang w:val="hr-HR"/>
              </w:rPr>
            </w:pPr>
            <w:r w:rsidRPr="00DF1A7D">
              <w:rPr>
                <w:sz w:val="22"/>
                <w:szCs w:val="22"/>
                <w:lang w:val="hr-HR"/>
              </w:rPr>
              <w:t>25.895.735,38</w:t>
            </w:r>
          </w:p>
        </w:tc>
        <w:tc>
          <w:tcPr>
            <w:tcW w:w="422" w:type="pct"/>
            <w:shd w:val="clear" w:color="auto" w:fill="auto"/>
            <w:noWrap/>
            <w:vAlign w:val="bottom"/>
            <w:hideMark/>
          </w:tcPr>
          <w:p w14:paraId="53E725F5" w14:textId="77777777" w:rsidR="00DF1A7D" w:rsidRPr="00DF1A7D" w:rsidRDefault="00DF1A7D" w:rsidP="00DF1A7D">
            <w:pPr>
              <w:jc w:val="right"/>
              <w:rPr>
                <w:sz w:val="22"/>
                <w:szCs w:val="22"/>
                <w:lang w:val="hr-HR"/>
              </w:rPr>
            </w:pPr>
            <w:r w:rsidRPr="00DF1A7D">
              <w:rPr>
                <w:sz w:val="22"/>
                <w:szCs w:val="22"/>
                <w:lang w:val="hr-HR"/>
              </w:rPr>
              <w:t>117,52</w:t>
            </w:r>
          </w:p>
        </w:tc>
        <w:tc>
          <w:tcPr>
            <w:tcW w:w="350" w:type="pct"/>
            <w:shd w:val="clear" w:color="auto" w:fill="auto"/>
            <w:noWrap/>
            <w:vAlign w:val="bottom"/>
            <w:hideMark/>
          </w:tcPr>
          <w:p w14:paraId="65A81C3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665164C" w14:textId="77777777" w:rsidTr="00DF1A7D">
        <w:trPr>
          <w:trHeight w:val="300"/>
        </w:trPr>
        <w:tc>
          <w:tcPr>
            <w:tcW w:w="1880" w:type="pct"/>
            <w:shd w:val="clear" w:color="auto" w:fill="auto"/>
            <w:vAlign w:val="bottom"/>
            <w:hideMark/>
          </w:tcPr>
          <w:p w14:paraId="691410FB" w14:textId="77777777" w:rsidR="00DF1A7D" w:rsidRPr="00DF1A7D" w:rsidRDefault="00DF1A7D" w:rsidP="00DF1A7D">
            <w:pPr>
              <w:rPr>
                <w:sz w:val="22"/>
                <w:szCs w:val="22"/>
                <w:lang w:val="hr-HR"/>
              </w:rPr>
            </w:pPr>
            <w:r w:rsidRPr="00DF1A7D">
              <w:rPr>
                <w:sz w:val="22"/>
                <w:szCs w:val="22"/>
                <w:lang w:val="hr-HR"/>
              </w:rPr>
              <w:t xml:space="preserve">6112 Porez i prirez na dohodak od samostalnih djelatnosti                                                </w:t>
            </w:r>
          </w:p>
        </w:tc>
        <w:tc>
          <w:tcPr>
            <w:tcW w:w="587" w:type="pct"/>
            <w:shd w:val="clear" w:color="auto" w:fill="auto"/>
            <w:noWrap/>
            <w:vAlign w:val="bottom"/>
            <w:hideMark/>
          </w:tcPr>
          <w:p w14:paraId="41DC4C45" w14:textId="77777777" w:rsidR="00DF1A7D" w:rsidRPr="00DF1A7D" w:rsidRDefault="00DF1A7D" w:rsidP="00DF1A7D">
            <w:pPr>
              <w:jc w:val="right"/>
              <w:rPr>
                <w:color w:val="000000"/>
                <w:sz w:val="22"/>
                <w:szCs w:val="22"/>
                <w:lang w:val="hr-HR"/>
              </w:rPr>
            </w:pPr>
            <w:r w:rsidRPr="00DF1A7D">
              <w:rPr>
                <w:color w:val="000000"/>
                <w:sz w:val="22"/>
                <w:szCs w:val="22"/>
                <w:lang w:val="hr-HR"/>
              </w:rPr>
              <w:t>2.463.655,68</w:t>
            </w:r>
          </w:p>
        </w:tc>
        <w:tc>
          <w:tcPr>
            <w:tcW w:w="587" w:type="pct"/>
            <w:shd w:val="clear" w:color="auto" w:fill="auto"/>
            <w:noWrap/>
            <w:vAlign w:val="bottom"/>
            <w:hideMark/>
          </w:tcPr>
          <w:p w14:paraId="3B66B9C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EF2B2E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FC73CE9" w14:textId="77777777" w:rsidR="00DF1A7D" w:rsidRPr="00DF1A7D" w:rsidRDefault="00DF1A7D" w:rsidP="00DF1A7D">
            <w:pPr>
              <w:jc w:val="right"/>
              <w:rPr>
                <w:sz w:val="22"/>
                <w:szCs w:val="22"/>
                <w:lang w:val="hr-HR"/>
              </w:rPr>
            </w:pPr>
            <w:r w:rsidRPr="00DF1A7D">
              <w:rPr>
                <w:sz w:val="22"/>
                <w:szCs w:val="22"/>
                <w:lang w:val="hr-HR"/>
              </w:rPr>
              <w:t>2.419.395,55</w:t>
            </w:r>
          </w:p>
        </w:tc>
        <w:tc>
          <w:tcPr>
            <w:tcW w:w="422" w:type="pct"/>
            <w:shd w:val="clear" w:color="auto" w:fill="auto"/>
            <w:noWrap/>
            <w:vAlign w:val="bottom"/>
            <w:hideMark/>
          </w:tcPr>
          <w:p w14:paraId="49789893" w14:textId="77777777" w:rsidR="00DF1A7D" w:rsidRPr="00DF1A7D" w:rsidRDefault="00DF1A7D" w:rsidP="00DF1A7D">
            <w:pPr>
              <w:jc w:val="right"/>
              <w:rPr>
                <w:sz w:val="22"/>
                <w:szCs w:val="22"/>
                <w:lang w:val="hr-HR"/>
              </w:rPr>
            </w:pPr>
            <w:r w:rsidRPr="00DF1A7D">
              <w:rPr>
                <w:sz w:val="22"/>
                <w:szCs w:val="22"/>
                <w:lang w:val="hr-HR"/>
              </w:rPr>
              <w:t>98,20</w:t>
            </w:r>
          </w:p>
        </w:tc>
        <w:tc>
          <w:tcPr>
            <w:tcW w:w="350" w:type="pct"/>
            <w:shd w:val="clear" w:color="auto" w:fill="auto"/>
            <w:noWrap/>
            <w:vAlign w:val="bottom"/>
            <w:hideMark/>
          </w:tcPr>
          <w:p w14:paraId="328228D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B619AD7" w14:textId="77777777" w:rsidTr="00DF1A7D">
        <w:trPr>
          <w:trHeight w:val="600"/>
        </w:trPr>
        <w:tc>
          <w:tcPr>
            <w:tcW w:w="1880" w:type="pct"/>
            <w:shd w:val="clear" w:color="auto" w:fill="auto"/>
            <w:vAlign w:val="bottom"/>
            <w:hideMark/>
          </w:tcPr>
          <w:p w14:paraId="2F152DD0" w14:textId="77777777" w:rsidR="00DF1A7D" w:rsidRPr="00DF1A7D" w:rsidRDefault="00DF1A7D" w:rsidP="00DF1A7D">
            <w:pPr>
              <w:rPr>
                <w:sz w:val="22"/>
                <w:szCs w:val="22"/>
                <w:lang w:val="hr-HR"/>
              </w:rPr>
            </w:pPr>
            <w:r w:rsidRPr="00DF1A7D">
              <w:rPr>
                <w:sz w:val="22"/>
                <w:szCs w:val="22"/>
                <w:lang w:val="hr-HR"/>
              </w:rPr>
              <w:t xml:space="preserve">6113 Porez i prirez na dohodak od imovine i imovinskih prava                                             </w:t>
            </w:r>
          </w:p>
        </w:tc>
        <w:tc>
          <w:tcPr>
            <w:tcW w:w="587" w:type="pct"/>
            <w:shd w:val="clear" w:color="auto" w:fill="auto"/>
            <w:noWrap/>
            <w:vAlign w:val="bottom"/>
            <w:hideMark/>
          </w:tcPr>
          <w:p w14:paraId="5A8B53FC" w14:textId="77777777" w:rsidR="00DF1A7D" w:rsidRPr="00DF1A7D" w:rsidRDefault="00DF1A7D" w:rsidP="00DF1A7D">
            <w:pPr>
              <w:jc w:val="right"/>
              <w:rPr>
                <w:color w:val="000000"/>
                <w:sz w:val="22"/>
                <w:szCs w:val="22"/>
                <w:lang w:val="hr-HR"/>
              </w:rPr>
            </w:pPr>
            <w:r w:rsidRPr="00DF1A7D">
              <w:rPr>
                <w:color w:val="000000"/>
                <w:sz w:val="22"/>
                <w:szCs w:val="22"/>
                <w:lang w:val="hr-HR"/>
              </w:rPr>
              <w:t>678.406,74</w:t>
            </w:r>
          </w:p>
        </w:tc>
        <w:tc>
          <w:tcPr>
            <w:tcW w:w="587" w:type="pct"/>
            <w:shd w:val="clear" w:color="auto" w:fill="auto"/>
            <w:noWrap/>
            <w:vAlign w:val="bottom"/>
            <w:hideMark/>
          </w:tcPr>
          <w:p w14:paraId="2E21D91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39137F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51BFF6D" w14:textId="77777777" w:rsidR="00DF1A7D" w:rsidRPr="00DF1A7D" w:rsidRDefault="00DF1A7D" w:rsidP="00DF1A7D">
            <w:pPr>
              <w:jc w:val="right"/>
              <w:rPr>
                <w:sz w:val="22"/>
                <w:szCs w:val="22"/>
                <w:lang w:val="hr-HR"/>
              </w:rPr>
            </w:pPr>
            <w:r w:rsidRPr="00DF1A7D">
              <w:rPr>
                <w:sz w:val="22"/>
                <w:szCs w:val="22"/>
                <w:lang w:val="hr-HR"/>
              </w:rPr>
              <w:t>763.770,90</w:t>
            </w:r>
          </w:p>
        </w:tc>
        <w:tc>
          <w:tcPr>
            <w:tcW w:w="422" w:type="pct"/>
            <w:shd w:val="clear" w:color="auto" w:fill="auto"/>
            <w:noWrap/>
            <w:vAlign w:val="bottom"/>
            <w:hideMark/>
          </w:tcPr>
          <w:p w14:paraId="2E22E180" w14:textId="77777777" w:rsidR="00DF1A7D" w:rsidRPr="00DF1A7D" w:rsidRDefault="00DF1A7D" w:rsidP="00DF1A7D">
            <w:pPr>
              <w:jc w:val="right"/>
              <w:rPr>
                <w:sz w:val="22"/>
                <w:szCs w:val="22"/>
                <w:lang w:val="hr-HR"/>
              </w:rPr>
            </w:pPr>
            <w:r w:rsidRPr="00DF1A7D">
              <w:rPr>
                <w:sz w:val="22"/>
                <w:szCs w:val="22"/>
                <w:lang w:val="hr-HR"/>
              </w:rPr>
              <w:t>112,58</w:t>
            </w:r>
          </w:p>
        </w:tc>
        <w:tc>
          <w:tcPr>
            <w:tcW w:w="350" w:type="pct"/>
            <w:shd w:val="clear" w:color="auto" w:fill="auto"/>
            <w:noWrap/>
            <w:vAlign w:val="bottom"/>
            <w:hideMark/>
          </w:tcPr>
          <w:p w14:paraId="0B31AA5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1B2D28" w14:textId="77777777" w:rsidTr="00DF1A7D">
        <w:trPr>
          <w:trHeight w:val="300"/>
        </w:trPr>
        <w:tc>
          <w:tcPr>
            <w:tcW w:w="1880" w:type="pct"/>
            <w:shd w:val="clear" w:color="auto" w:fill="auto"/>
            <w:vAlign w:val="bottom"/>
            <w:hideMark/>
          </w:tcPr>
          <w:p w14:paraId="3A7DD08B" w14:textId="77777777" w:rsidR="00DF1A7D" w:rsidRPr="00DF1A7D" w:rsidRDefault="00DF1A7D" w:rsidP="00DF1A7D">
            <w:pPr>
              <w:rPr>
                <w:sz w:val="22"/>
                <w:szCs w:val="22"/>
                <w:lang w:val="hr-HR"/>
              </w:rPr>
            </w:pPr>
            <w:r w:rsidRPr="00DF1A7D">
              <w:rPr>
                <w:sz w:val="22"/>
                <w:szCs w:val="22"/>
                <w:lang w:val="hr-HR"/>
              </w:rPr>
              <w:t xml:space="preserve">6114 Porez i prirez na dohodak od kapitala                                                               </w:t>
            </w:r>
          </w:p>
        </w:tc>
        <w:tc>
          <w:tcPr>
            <w:tcW w:w="587" w:type="pct"/>
            <w:shd w:val="clear" w:color="auto" w:fill="auto"/>
            <w:noWrap/>
            <w:vAlign w:val="bottom"/>
            <w:hideMark/>
          </w:tcPr>
          <w:p w14:paraId="07B6454F" w14:textId="77777777" w:rsidR="00DF1A7D" w:rsidRPr="00DF1A7D" w:rsidRDefault="00DF1A7D" w:rsidP="00DF1A7D">
            <w:pPr>
              <w:jc w:val="right"/>
              <w:rPr>
                <w:color w:val="000000"/>
                <w:sz w:val="22"/>
                <w:szCs w:val="22"/>
                <w:lang w:val="hr-HR"/>
              </w:rPr>
            </w:pPr>
            <w:r w:rsidRPr="00DF1A7D">
              <w:rPr>
                <w:color w:val="000000"/>
                <w:sz w:val="22"/>
                <w:szCs w:val="22"/>
                <w:lang w:val="hr-HR"/>
              </w:rPr>
              <w:t>1.730.453,50</w:t>
            </w:r>
          </w:p>
        </w:tc>
        <w:tc>
          <w:tcPr>
            <w:tcW w:w="587" w:type="pct"/>
            <w:shd w:val="clear" w:color="auto" w:fill="auto"/>
            <w:noWrap/>
            <w:vAlign w:val="bottom"/>
            <w:hideMark/>
          </w:tcPr>
          <w:p w14:paraId="768D8EE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FAF743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90AC649" w14:textId="77777777" w:rsidR="00DF1A7D" w:rsidRPr="00DF1A7D" w:rsidRDefault="00DF1A7D" w:rsidP="00DF1A7D">
            <w:pPr>
              <w:jc w:val="right"/>
              <w:rPr>
                <w:sz w:val="22"/>
                <w:szCs w:val="22"/>
                <w:lang w:val="hr-HR"/>
              </w:rPr>
            </w:pPr>
            <w:r w:rsidRPr="00DF1A7D">
              <w:rPr>
                <w:sz w:val="22"/>
                <w:szCs w:val="22"/>
                <w:lang w:val="hr-HR"/>
              </w:rPr>
              <w:t>2.220.330,00</w:t>
            </w:r>
          </w:p>
        </w:tc>
        <w:tc>
          <w:tcPr>
            <w:tcW w:w="422" w:type="pct"/>
            <w:shd w:val="clear" w:color="auto" w:fill="auto"/>
            <w:noWrap/>
            <w:vAlign w:val="bottom"/>
            <w:hideMark/>
          </w:tcPr>
          <w:p w14:paraId="2D65C9F8" w14:textId="77777777" w:rsidR="00DF1A7D" w:rsidRPr="00DF1A7D" w:rsidRDefault="00DF1A7D" w:rsidP="00DF1A7D">
            <w:pPr>
              <w:jc w:val="right"/>
              <w:rPr>
                <w:sz w:val="22"/>
                <w:szCs w:val="22"/>
                <w:lang w:val="hr-HR"/>
              </w:rPr>
            </w:pPr>
            <w:r w:rsidRPr="00DF1A7D">
              <w:rPr>
                <w:sz w:val="22"/>
                <w:szCs w:val="22"/>
                <w:lang w:val="hr-HR"/>
              </w:rPr>
              <w:t>128,31</w:t>
            </w:r>
          </w:p>
        </w:tc>
        <w:tc>
          <w:tcPr>
            <w:tcW w:w="350" w:type="pct"/>
            <w:shd w:val="clear" w:color="auto" w:fill="auto"/>
            <w:noWrap/>
            <w:vAlign w:val="bottom"/>
            <w:hideMark/>
          </w:tcPr>
          <w:p w14:paraId="3501F4D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7D58A0B" w14:textId="77777777" w:rsidTr="00DF1A7D">
        <w:trPr>
          <w:trHeight w:val="300"/>
        </w:trPr>
        <w:tc>
          <w:tcPr>
            <w:tcW w:w="1880" w:type="pct"/>
            <w:shd w:val="clear" w:color="auto" w:fill="auto"/>
            <w:vAlign w:val="bottom"/>
            <w:hideMark/>
          </w:tcPr>
          <w:p w14:paraId="58A028D4" w14:textId="77777777" w:rsidR="00DF1A7D" w:rsidRPr="00DF1A7D" w:rsidRDefault="00DF1A7D" w:rsidP="00DF1A7D">
            <w:pPr>
              <w:rPr>
                <w:sz w:val="22"/>
                <w:szCs w:val="22"/>
                <w:lang w:val="hr-HR"/>
              </w:rPr>
            </w:pPr>
            <w:r w:rsidRPr="00DF1A7D">
              <w:rPr>
                <w:sz w:val="22"/>
                <w:szCs w:val="22"/>
                <w:lang w:val="hr-HR"/>
              </w:rPr>
              <w:t xml:space="preserve">6115 Porez i prirez na dohodak po godišnjoj prijavi                                                      </w:t>
            </w:r>
          </w:p>
        </w:tc>
        <w:tc>
          <w:tcPr>
            <w:tcW w:w="587" w:type="pct"/>
            <w:shd w:val="clear" w:color="auto" w:fill="auto"/>
            <w:noWrap/>
            <w:vAlign w:val="bottom"/>
            <w:hideMark/>
          </w:tcPr>
          <w:p w14:paraId="134B29EE" w14:textId="77777777" w:rsidR="00DF1A7D" w:rsidRPr="00DF1A7D" w:rsidRDefault="00DF1A7D" w:rsidP="00DF1A7D">
            <w:pPr>
              <w:jc w:val="right"/>
              <w:rPr>
                <w:color w:val="000000"/>
                <w:sz w:val="22"/>
                <w:szCs w:val="22"/>
                <w:lang w:val="hr-HR"/>
              </w:rPr>
            </w:pPr>
            <w:r w:rsidRPr="00DF1A7D">
              <w:rPr>
                <w:color w:val="000000"/>
                <w:sz w:val="22"/>
                <w:szCs w:val="22"/>
                <w:lang w:val="hr-HR"/>
              </w:rPr>
              <w:t>904.941,07</w:t>
            </w:r>
          </w:p>
        </w:tc>
        <w:tc>
          <w:tcPr>
            <w:tcW w:w="587" w:type="pct"/>
            <w:shd w:val="clear" w:color="auto" w:fill="auto"/>
            <w:noWrap/>
            <w:vAlign w:val="bottom"/>
            <w:hideMark/>
          </w:tcPr>
          <w:p w14:paraId="45944BE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531B35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EB9EE31" w14:textId="77777777" w:rsidR="00DF1A7D" w:rsidRPr="00DF1A7D" w:rsidRDefault="00DF1A7D" w:rsidP="00DF1A7D">
            <w:pPr>
              <w:jc w:val="right"/>
              <w:rPr>
                <w:sz w:val="22"/>
                <w:szCs w:val="22"/>
                <w:lang w:val="hr-HR"/>
              </w:rPr>
            </w:pPr>
            <w:r w:rsidRPr="00DF1A7D">
              <w:rPr>
                <w:sz w:val="22"/>
                <w:szCs w:val="22"/>
                <w:lang w:val="hr-HR"/>
              </w:rPr>
              <w:t>1.020.384,65</w:t>
            </w:r>
          </w:p>
        </w:tc>
        <w:tc>
          <w:tcPr>
            <w:tcW w:w="422" w:type="pct"/>
            <w:shd w:val="clear" w:color="auto" w:fill="auto"/>
            <w:noWrap/>
            <w:vAlign w:val="bottom"/>
            <w:hideMark/>
          </w:tcPr>
          <w:p w14:paraId="7DF3A29E" w14:textId="77777777" w:rsidR="00DF1A7D" w:rsidRPr="00DF1A7D" w:rsidRDefault="00DF1A7D" w:rsidP="00DF1A7D">
            <w:pPr>
              <w:jc w:val="right"/>
              <w:rPr>
                <w:sz w:val="22"/>
                <w:szCs w:val="22"/>
                <w:lang w:val="hr-HR"/>
              </w:rPr>
            </w:pPr>
            <w:r w:rsidRPr="00DF1A7D">
              <w:rPr>
                <w:sz w:val="22"/>
                <w:szCs w:val="22"/>
                <w:lang w:val="hr-HR"/>
              </w:rPr>
              <w:t>112,76</w:t>
            </w:r>
          </w:p>
        </w:tc>
        <w:tc>
          <w:tcPr>
            <w:tcW w:w="350" w:type="pct"/>
            <w:shd w:val="clear" w:color="auto" w:fill="auto"/>
            <w:noWrap/>
            <w:vAlign w:val="bottom"/>
            <w:hideMark/>
          </w:tcPr>
          <w:p w14:paraId="06B278E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900537C" w14:textId="77777777" w:rsidTr="00DF1A7D">
        <w:trPr>
          <w:trHeight w:val="600"/>
        </w:trPr>
        <w:tc>
          <w:tcPr>
            <w:tcW w:w="1880" w:type="pct"/>
            <w:shd w:val="clear" w:color="auto" w:fill="auto"/>
            <w:vAlign w:val="bottom"/>
            <w:hideMark/>
          </w:tcPr>
          <w:p w14:paraId="261D8417" w14:textId="77777777" w:rsidR="00DF1A7D" w:rsidRPr="00DF1A7D" w:rsidRDefault="00DF1A7D" w:rsidP="00DF1A7D">
            <w:pPr>
              <w:rPr>
                <w:sz w:val="22"/>
                <w:szCs w:val="22"/>
                <w:lang w:val="hr-HR"/>
              </w:rPr>
            </w:pPr>
            <w:r w:rsidRPr="00DF1A7D">
              <w:rPr>
                <w:sz w:val="22"/>
                <w:szCs w:val="22"/>
                <w:lang w:val="hr-HR"/>
              </w:rPr>
              <w:t xml:space="preserve">6116 Porez i prirez na dohodak utvrđen u postupku nadzora za prethodne godine                            </w:t>
            </w:r>
          </w:p>
        </w:tc>
        <w:tc>
          <w:tcPr>
            <w:tcW w:w="587" w:type="pct"/>
            <w:shd w:val="clear" w:color="auto" w:fill="auto"/>
            <w:noWrap/>
            <w:vAlign w:val="bottom"/>
            <w:hideMark/>
          </w:tcPr>
          <w:p w14:paraId="556133C1" w14:textId="77777777" w:rsidR="00DF1A7D" w:rsidRPr="00DF1A7D" w:rsidRDefault="00DF1A7D" w:rsidP="00DF1A7D">
            <w:pPr>
              <w:jc w:val="right"/>
              <w:rPr>
                <w:color w:val="000000"/>
                <w:sz w:val="22"/>
                <w:szCs w:val="22"/>
                <w:lang w:val="hr-HR"/>
              </w:rPr>
            </w:pPr>
            <w:r w:rsidRPr="00DF1A7D">
              <w:rPr>
                <w:color w:val="000000"/>
                <w:sz w:val="22"/>
                <w:szCs w:val="22"/>
                <w:lang w:val="hr-HR"/>
              </w:rPr>
              <w:t>2.741,08</w:t>
            </w:r>
          </w:p>
        </w:tc>
        <w:tc>
          <w:tcPr>
            <w:tcW w:w="587" w:type="pct"/>
            <w:shd w:val="clear" w:color="auto" w:fill="auto"/>
            <w:noWrap/>
            <w:vAlign w:val="bottom"/>
            <w:hideMark/>
          </w:tcPr>
          <w:p w14:paraId="0D0B654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93A344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8F48AEC" w14:textId="77777777" w:rsidR="00DF1A7D" w:rsidRPr="00DF1A7D" w:rsidRDefault="00DF1A7D" w:rsidP="00DF1A7D">
            <w:pPr>
              <w:jc w:val="right"/>
              <w:rPr>
                <w:sz w:val="22"/>
                <w:szCs w:val="22"/>
                <w:lang w:val="hr-HR"/>
              </w:rPr>
            </w:pPr>
            <w:r w:rsidRPr="00DF1A7D">
              <w:rPr>
                <w:sz w:val="22"/>
                <w:szCs w:val="22"/>
                <w:lang w:val="hr-HR"/>
              </w:rPr>
              <w:t>3.436,71</w:t>
            </w:r>
          </w:p>
        </w:tc>
        <w:tc>
          <w:tcPr>
            <w:tcW w:w="422" w:type="pct"/>
            <w:shd w:val="clear" w:color="auto" w:fill="auto"/>
            <w:noWrap/>
            <w:vAlign w:val="bottom"/>
            <w:hideMark/>
          </w:tcPr>
          <w:p w14:paraId="78822E43" w14:textId="77777777" w:rsidR="00DF1A7D" w:rsidRPr="00DF1A7D" w:rsidRDefault="00DF1A7D" w:rsidP="00DF1A7D">
            <w:pPr>
              <w:jc w:val="right"/>
              <w:rPr>
                <w:sz w:val="22"/>
                <w:szCs w:val="22"/>
                <w:lang w:val="hr-HR"/>
              </w:rPr>
            </w:pPr>
            <w:r w:rsidRPr="00DF1A7D">
              <w:rPr>
                <w:sz w:val="22"/>
                <w:szCs w:val="22"/>
                <w:lang w:val="hr-HR"/>
              </w:rPr>
              <w:t>125,38</w:t>
            </w:r>
          </w:p>
        </w:tc>
        <w:tc>
          <w:tcPr>
            <w:tcW w:w="350" w:type="pct"/>
            <w:shd w:val="clear" w:color="auto" w:fill="auto"/>
            <w:noWrap/>
            <w:vAlign w:val="bottom"/>
            <w:hideMark/>
          </w:tcPr>
          <w:p w14:paraId="3535B8D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7799B94" w14:textId="77777777" w:rsidTr="00DF1A7D">
        <w:trPr>
          <w:trHeight w:val="330"/>
        </w:trPr>
        <w:tc>
          <w:tcPr>
            <w:tcW w:w="1880" w:type="pct"/>
            <w:shd w:val="clear" w:color="auto" w:fill="auto"/>
            <w:vAlign w:val="bottom"/>
            <w:hideMark/>
          </w:tcPr>
          <w:p w14:paraId="4C8FBE46" w14:textId="77777777" w:rsidR="00DF1A7D" w:rsidRPr="00DF1A7D" w:rsidRDefault="00DF1A7D" w:rsidP="00DF1A7D">
            <w:pPr>
              <w:rPr>
                <w:sz w:val="22"/>
                <w:szCs w:val="22"/>
                <w:lang w:val="hr-HR"/>
              </w:rPr>
            </w:pPr>
            <w:r w:rsidRPr="00DF1A7D">
              <w:rPr>
                <w:sz w:val="22"/>
                <w:szCs w:val="22"/>
                <w:lang w:val="hr-HR"/>
              </w:rPr>
              <w:t xml:space="preserve">6117 Povrat poreza i prireza na dohodak po godišnjoj prijavi                                             </w:t>
            </w:r>
          </w:p>
        </w:tc>
        <w:tc>
          <w:tcPr>
            <w:tcW w:w="587" w:type="pct"/>
            <w:shd w:val="clear" w:color="auto" w:fill="auto"/>
            <w:noWrap/>
            <w:vAlign w:val="bottom"/>
            <w:hideMark/>
          </w:tcPr>
          <w:p w14:paraId="4183516E" w14:textId="77777777" w:rsidR="00DF1A7D" w:rsidRPr="00DF1A7D" w:rsidRDefault="00DF1A7D" w:rsidP="00DF1A7D">
            <w:pPr>
              <w:jc w:val="right"/>
              <w:rPr>
                <w:color w:val="000000"/>
                <w:sz w:val="22"/>
                <w:szCs w:val="22"/>
                <w:lang w:val="hr-HR"/>
              </w:rPr>
            </w:pPr>
            <w:r w:rsidRPr="00DF1A7D">
              <w:rPr>
                <w:color w:val="000000"/>
                <w:sz w:val="22"/>
                <w:szCs w:val="22"/>
                <w:lang w:val="hr-HR"/>
              </w:rPr>
              <w:t>-4.528.286,99</w:t>
            </w:r>
          </w:p>
        </w:tc>
        <w:tc>
          <w:tcPr>
            <w:tcW w:w="587" w:type="pct"/>
            <w:shd w:val="clear" w:color="auto" w:fill="auto"/>
            <w:noWrap/>
            <w:vAlign w:val="bottom"/>
            <w:hideMark/>
          </w:tcPr>
          <w:p w14:paraId="65D7C62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1DA5E5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16175E9" w14:textId="77777777" w:rsidR="00DF1A7D" w:rsidRPr="00DF1A7D" w:rsidRDefault="00DF1A7D" w:rsidP="00DF1A7D">
            <w:pPr>
              <w:jc w:val="right"/>
              <w:rPr>
                <w:sz w:val="22"/>
                <w:szCs w:val="22"/>
                <w:lang w:val="hr-HR"/>
              </w:rPr>
            </w:pPr>
            <w:r w:rsidRPr="00DF1A7D">
              <w:rPr>
                <w:sz w:val="22"/>
                <w:szCs w:val="22"/>
                <w:lang w:val="hr-HR"/>
              </w:rPr>
              <w:t>-5.557.674,05</w:t>
            </w:r>
          </w:p>
        </w:tc>
        <w:tc>
          <w:tcPr>
            <w:tcW w:w="422" w:type="pct"/>
            <w:shd w:val="clear" w:color="auto" w:fill="auto"/>
            <w:noWrap/>
            <w:vAlign w:val="bottom"/>
            <w:hideMark/>
          </w:tcPr>
          <w:p w14:paraId="22F54ABB" w14:textId="77777777" w:rsidR="00DF1A7D" w:rsidRPr="00DF1A7D" w:rsidRDefault="00DF1A7D" w:rsidP="00DF1A7D">
            <w:pPr>
              <w:jc w:val="right"/>
              <w:rPr>
                <w:sz w:val="22"/>
                <w:szCs w:val="22"/>
                <w:lang w:val="hr-HR"/>
              </w:rPr>
            </w:pPr>
            <w:r w:rsidRPr="00DF1A7D">
              <w:rPr>
                <w:sz w:val="22"/>
                <w:szCs w:val="22"/>
                <w:lang w:val="hr-HR"/>
              </w:rPr>
              <w:t>122,73</w:t>
            </w:r>
          </w:p>
        </w:tc>
        <w:tc>
          <w:tcPr>
            <w:tcW w:w="350" w:type="pct"/>
            <w:shd w:val="clear" w:color="auto" w:fill="auto"/>
            <w:noWrap/>
            <w:vAlign w:val="bottom"/>
            <w:hideMark/>
          </w:tcPr>
          <w:p w14:paraId="3740AEA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E68A8E7" w14:textId="77777777" w:rsidTr="00DF1A7D">
        <w:trPr>
          <w:trHeight w:val="300"/>
        </w:trPr>
        <w:tc>
          <w:tcPr>
            <w:tcW w:w="1880" w:type="pct"/>
            <w:shd w:val="clear" w:color="auto" w:fill="auto"/>
            <w:vAlign w:val="bottom"/>
            <w:hideMark/>
          </w:tcPr>
          <w:p w14:paraId="1F526538" w14:textId="77777777" w:rsidR="00DF1A7D" w:rsidRPr="00DF1A7D" w:rsidRDefault="00DF1A7D" w:rsidP="00DF1A7D">
            <w:pPr>
              <w:rPr>
                <w:sz w:val="22"/>
                <w:szCs w:val="22"/>
                <w:lang w:val="hr-HR"/>
              </w:rPr>
            </w:pPr>
            <w:r w:rsidRPr="00DF1A7D">
              <w:rPr>
                <w:sz w:val="22"/>
                <w:szCs w:val="22"/>
                <w:lang w:val="hr-HR"/>
              </w:rPr>
              <w:t xml:space="preserve">613 Porezi na imovinu                                                                                   </w:t>
            </w:r>
          </w:p>
        </w:tc>
        <w:tc>
          <w:tcPr>
            <w:tcW w:w="587" w:type="pct"/>
            <w:shd w:val="clear" w:color="auto" w:fill="auto"/>
            <w:noWrap/>
            <w:vAlign w:val="bottom"/>
            <w:hideMark/>
          </w:tcPr>
          <w:p w14:paraId="3701D0C3" w14:textId="77777777" w:rsidR="00DF1A7D" w:rsidRPr="00DF1A7D" w:rsidRDefault="00DF1A7D" w:rsidP="00DF1A7D">
            <w:pPr>
              <w:jc w:val="right"/>
              <w:rPr>
                <w:color w:val="000000"/>
                <w:sz w:val="22"/>
                <w:szCs w:val="22"/>
                <w:lang w:val="hr-HR"/>
              </w:rPr>
            </w:pPr>
            <w:r w:rsidRPr="00DF1A7D">
              <w:rPr>
                <w:color w:val="000000"/>
                <w:sz w:val="22"/>
                <w:szCs w:val="22"/>
                <w:lang w:val="hr-HR"/>
              </w:rPr>
              <w:t>1.923.793,31</w:t>
            </w:r>
          </w:p>
        </w:tc>
        <w:tc>
          <w:tcPr>
            <w:tcW w:w="587" w:type="pct"/>
            <w:shd w:val="clear" w:color="auto" w:fill="auto"/>
            <w:noWrap/>
            <w:vAlign w:val="bottom"/>
            <w:hideMark/>
          </w:tcPr>
          <w:p w14:paraId="5BB2A44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F541C2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C96D33" w14:textId="77777777" w:rsidR="00DF1A7D" w:rsidRPr="00DF1A7D" w:rsidRDefault="00DF1A7D" w:rsidP="00DF1A7D">
            <w:pPr>
              <w:jc w:val="right"/>
              <w:rPr>
                <w:sz w:val="22"/>
                <w:szCs w:val="22"/>
                <w:lang w:val="hr-HR"/>
              </w:rPr>
            </w:pPr>
            <w:r w:rsidRPr="00DF1A7D">
              <w:rPr>
                <w:sz w:val="22"/>
                <w:szCs w:val="22"/>
                <w:lang w:val="hr-HR"/>
              </w:rPr>
              <w:t>2.427.941,26</w:t>
            </w:r>
          </w:p>
        </w:tc>
        <w:tc>
          <w:tcPr>
            <w:tcW w:w="422" w:type="pct"/>
            <w:shd w:val="clear" w:color="auto" w:fill="auto"/>
            <w:noWrap/>
            <w:vAlign w:val="bottom"/>
            <w:hideMark/>
          </w:tcPr>
          <w:p w14:paraId="326EED68" w14:textId="77777777" w:rsidR="00DF1A7D" w:rsidRPr="00DF1A7D" w:rsidRDefault="00DF1A7D" w:rsidP="00DF1A7D">
            <w:pPr>
              <w:jc w:val="right"/>
              <w:rPr>
                <w:sz w:val="22"/>
                <w:szCs w:val="22"/>
                <w:lang w:val="hr-HR"/>
              </w:rPr>
            </w:pPr>
            <w:r w:rsidRPr="00DF1A7D">
              <w:rPr>
                <w:sz w:val="22"/>
                <w:szCs w:val="22"/>
                <w:lang w:val="hr-HR"/>
              </w:rPr>
              <w:t>126,21</w:t>
            </w:r>
          </w:p>
        </w:tc>
        <w:tc>
          <w:tcPr>
            <w:tcW w:w="350" w:type="pct"/>
            <w:shd w:val="clear" w:color="auto" w:fill="auto"/>
            <w:noWrap/>
            <w:vAlign w:val="bottom"/>
            <w:hideMark/>
          </w:tcPr>
          <w:p w14:paraId="64968B3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0DF66F4" w14:textId="77777777" w:rsidTr="00DF1A7D">
        <w:trPr>
          <w:trHeight w:val="300"/>
        </w:trPr>
        <w:tc>
          <w:tcPr>
            <w:tcW w:w="1880" w:type="pct"/>
            <w:shd w:val="clear" w:color="auto" w:fill="auto"/>
            <w:vAlign w:val="bottom"/>
            <w:hideMark/>
          </w:tcPr>
          <w:p w14:paraId="1024AEE4" w14:textId="77777777" w:rsidR="00DF1A7D" w:rsidRPr="00DF1A7D" w:rsidRDefault="00DF1A7D" w:rsidP="00DF1A7D">
            <w:pPr>
              <w:rPr>
                <w:sz w:val="22"/>
                <w:szCs w:val="22"/>
                <w:lang w:val="hr-HR"/>
              </w:rPr>
            </w:pPr>
            <w:r w:rsidRPr="00DF1A7D">
              <w:rPr>
                <w:sz w:val="22"/>
                <w:szCs w:val="22"/>
                <w:lang w:val="hr-HR"/>
              </w:rPr>
              <w:t xml:space="preserve">6134 Povremeni porezi na imovinu                                                                         </w:t>
            </w:r>
          </w:p>
        </w:tc>
        <w:tc>
          <w:tcPr>
            <w:tcW w:w="587" w:type="pct"/>
            <w:shd w:val="clear" w:color="auto" w:fill="auto"/>
            <w:noWrap/>
            <w:vAlign w:val="bottom"/>
            <w:hideMark/>
          </w:tcPr>
          <w:p w14:paraId="6A5615CD" w14:textId="77777777" w:rsidR="00DF1A7D" w:rsidRPr="00DF1A7D" w:rsidRDefault="00DF1A7D" w:rsidP="00DF1A7D">
            <w:pPr>
              <w:jc w:val="right"/>
              <w:rPr>
                <w:color w:val="000000"/>
                <w:sz w:val="22"/>
                <w:szCs w:val="22"/>
                <w:lang w:val="hr-HR"/>
              </w:rPr>
            </w:pPr>
            <w:r w:rsidRPr="00DF1A7D">
              <w:rPr>
                <w:color w:val="000000"/>
                <w:sz w:val="22"/>
                <w:szCs w:val="22"/>
                <w:lang w:val="hr-HR"/>
              </w:rPr>
              <w:t>1.923.793,31</w:t>
            </w:r>
          </w:p>
        </w:tc>
        <w:tc>
          <w:tcPr>
            <w:tcW w:w="587" w:type="pct"/>
            <w:shd w:val="clear" w:color="auto" w:fill="auto"/>
            <w:noWrap/>
            <w:vAlign w:val="bottom"/>
            <w:hideMark/>
          </w:tcPr>
          <w:p w14:paraId="038F436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A1A59E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F8D52E" w14:textId="77777777" w:rsidR="00DF1A7D" w:rsidRPr="00DF1A7D" w:rsidRDefault="00DF1A7D" w:rsidP="00DF1A7D">
            <w:pPr>
              <w:jc w:val="right"/>
              <w:rPr>
                <w:sz w:val="22"/>
                <w:szCs w:val="22"/>
                <w:lang w:val="hr-HR"/>
              </w:rPr>
            </w:pPr>
            <w:r w:rsidRPr="00DF1A7D">
              <w:rPr>
                <w:sz w:val="22"/>
                <w:szCs w:val="22"/>
                <w:lang w:val="hr-HR"/>
              </w:rPr>
              <w:t>2.427.941,26</w:t>
            </w:r>
          </w:p>
        </w:tc>
        <w:tc>
          <w:tcPr>
            <w:tcW w:w="422" w:type="pct"/>
            <w:shd w:val="clear" w:color="auto" w:fill="auto"/>
            <w:noWrap/>
            <w:vAlign w:val="bottom"/>
            <w:hideMark/>
          </w:tcPr>
          <w:p w14:paraId="181717C3" w14:textId="77777777" w:rsidR="00DF1A7D" w:rsidRPr="00DF1A7D" w:rsidRDefault="00DF1A7D" w:rsidP="00DF1A7D">
            <w:pPr>
              <w:jc w:val="right"/>
              <w:rPr>
                <w:sz w:val="22"/>
                <w:szCs w:val="22"/>
                <w:lang w:val="hr-HR"/>
              </w:rPr>
            </w:pPr>
            <w:r w:rsidRPr="00DF1A7D">
              <w:rPr>
                <w:sz w:val="22"/>
                <w:szCs w:val="22"/>
                <w:lang w:val="hr-HR"/>
              </w:rPr>
              <w:t>126,21</w:t>
            </w:r>
          </w:p>
        </w:tc>
        <w:tc>
          <w:tcPr>
            <w:tcW w:w="350" w:type="pct"/>
            <w:shd w:val="clear" w:color="auto" w:fill="auto"/>
            <w:noWrap/>
            <w:vAlign w:val="bottom"/>
            <w:hideMark/>
          </w:tcPr>
          <w:p w14:paraId="48F7435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E3A3A3B" w14:textId="77777777" w:rsidTr="00DF1A7D">
        <w:trPr>
          <w:trHeight w:val="300"/>
        </w:trPr>
        <w:tc>
          <w:tcPr>
            <w:tcW w:w="1880" w:type="pct"/>
            <w:shd w:val="clear" w:color="auto" w:fill="auto"/>
            <w:vAlign w:val="bottom"/>
            <w:hideMark/>
          </w:tcPr>
          <w:p w14:paraId="257D6C45" w14:textId="77777777" w:rsidR="00DF1A7D" w:rsidRPr="00DF1A7D" w:rsidRDefault="00DF1A7D" w:rsidP="00DF1A7D">
            <w:pPr>
              <w:rPr>
                <w:sz w:val="22"/>
                <w:szCs w:val="22"/>
                <w:lang w:val="hr-HR"/>
              </w:rPr>
            </w:pPr>
            <w:r w:rsidRPr="00DF1A7D">
              <w:rPr>
                <w:sz w:val="22"/>
                <w:szCs w:val="22"/>
                <w:lang w:val="hr-HR"/>
              </w:rPr>
              <w:t xml:space="preserve">614 Porezi na robu i usluge                                                                             </w:t>
            </w:r>
          </w:p>
        </w:tc>
        <w:tc>
          <w:tcPr>
            <w:tcW w:w="587" w:type="pct"/>
            <w:shd w:val="clear" w:color="auto" w:fill="auto"/>
            <w:noWrap/>
            <w:vAlign w:val="bottom"/>
            <w:hideMark/>
          </w:tcPr>
          <w:p w14:paraId="57AF4D6F" w14:textId="77777777" w:rsidR="00DF1A7D" w:rsidRPr="00DF1A7D" w:rsidRDefault="00DF1A7D" w:rsidP="00DF1A7D">
            <w:pPr>
              <w:jc w:val="right"/>
              <w:rPr>
                <w:color w:val="000000"/>
                <w:sz w:val="22"/>
                <w:szCs w:val="22"/>
                <w:lang w:val="hr-HR"/>
              </w:rPr>
            </w:pPr>
            <w:r w:rsidRPr="00DF1A7D">
              <w:rPr>
                <w:color w:val="000000"/>
                <w:sz w:val="22"/>
                <w:szCs w:val="22"/>
                <w:lang w:val="hr-HR"/>
              </w:rPr>
              <w:t>3.238,95</w:t>
            </w:r>
          </w:p>
        </w:tc>
        <w:tc>
          <w:tcPr>
            <w:tcW w:w="587" w:type="pct"/>
            <w:shd w:val="clear" w:color="auto" w:fill="auto"/>
            <w:noWrap/>
            <w:vAlign w:val="bottom"/>
            <w:hideMark/>
          </w:tcPr>
          <w:p w14:paraId="7B3A884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8A9CF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3B4070B" w14:textId="77777777" w:rsidR="00DF1A7D" w:rsidRPr="00DF1A7D" w:rsidRDefault="00DF1A7D" w:rsidP="00DF1A7D">
            <w:pPr>
              <w:jc w:val="right"/>
              <w:rPr>
                <w:sz w:val="22"/>
                <w:szCs w:val="22"/>
                <w:lang w:val="hr-HR"/>
              </w:rPr>
            </w:pPr>
            <w:r w:rsidRPr="00DF1A7D">
              <w:rPr>
                <w:sz w:val="22"/>
                <w:szCs w:val="22"/>
                <w:lang w:val="hr-HR"/>
              </w:rPr>
              <w:t>2.420,75</w:t>
            </w:r>
          </w:p>
        </w:tc>
        <w:tc>
          <w:tcPr>
            <w:tcW w:w="422" w:type="pct"/>
            <w:shd w:val="clear" w:color="auto" w:fill="auto"/>
            <w:noWrap/>
            <w:vAlign w:val="bottom"/>
            <w:hideMark/>
          </w:tcPr>
          <w:p w14:paraId="3C7F18FF" w14:textId="77777777" w:rsidR="00DF1A7D" w:rsidRPr="00DF1A7D" w:rsidRDefault="00DF1A7D" w:rsidP="00DF1A7D">
            <w:pPr>
              <w:jc w:val="right"/>
              <w:rPr>
                <w:sz w:val="22"/>
                <w:szCs w:val="22"/>
                <w:lang w:val="hr-HR"/>
              </w:rPr>
            </w:pPr>
            <w:r w:rsidRPr="00DF1A7D">
              <w:rPr>
                <w:sz w:val="22"/>
                <w:szCs w:val="22"/>
                <w:lang w:val="hr-HR"/>
              </w:rPr>
              <w:t>74,74</w:t>
            </w:r>
          </w:p>
        </w:tc>
        <w:tc>
          <w:tcPr>
            <w:tcW w:w="350" w:type="pct"/>
            <w:shd w:val="clear" w:color="auto" w:fill="auto"/>
            <w:noWrap/>
            <w:vAlign w:val="bottom"/>
            <w:hideMark/>
          </w:tcPr>
          <w:p w14:paraId="72EECCF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41FEE9E" w14:textId="77777777" w:rsidTr="00DF1A7D">
        <w:trPr>
          <w:trHeight w:val="300"/>
        </w:trPr>
        <w:tc>
          <w:tcPr>
            <w:tcW w:w="1880" w:type="pct"/>
            <w:shd w:val="clear" w:color="auto" w:fill="auto"/>
            <w:vAlign w:val="bottom"/>
            <w:hideMark/>
          </w:tcPr>
          <w:p w14:paraId="2AD8D841" w14:textId="77777777" w:rsidR="00DF1A7D" w:rsidRPr="00DF1A7D" w:rsidRDefault="00DF1A7D" w:rsidP="00DF1A7D">
            <w:pPr>
              <w:rPr>
                <w:sz w:val="22"/>
                <w:szCs w:val="22"/>
                <w:lang w:val="hr-HR"/>
              </w:rPr>
            </w:pPr>
            <w:r w:rsidRPr="00DF1A7D">
              <w:rPr>
                <w:sz w:val="22"/>
                <w:szCs w:val="22"/>
                <w:lang w:val="hr-HR"/>
              </w:rPr>
              <w:t xml:space="preserve">6142 Porez na promet                                                                                     </w:t>
            </w:r>
          </w:p>
        </w:tc>
        <w:tc>
          <w:tcPr>
            <w:tcW w:w="587" w:type="pct"/>
            <w:shd w:val="clear" w:color="auto" w:fill="auto"/>
            <w:noWrap/>
            <w:vAlign w:val="bottom"/>
            <w:hideMark/>
          </w:tcPr>
          <w:p w14:paraId="5BED01E4" w14:textId="77777777" w:rsidR="00DF1A7D" w:rsidRPr="00DF1A7D" w:rsidRDefault="00DF1A7D" w:rsidP="00DF1A7D">
            <w:pPr>
              <w:jc w:val="right"/>
              <w:rPr>
                <w:color w:val="000000"/>
                <w:sz w:val="22"/>
                <w:szCs w:val="22"/>
                <w:lang w:val="hr-HR"/>
              </w:rPr>
            </w:pPr>
            <w:r w:rsidRPr="00DF1A7D">
              <w:rPr>
                <w:color w:val="000000"/>
                <w:sz w:val="22"/>
                <w:szCs w:val="22"/>
                <w:lang w:val="hr-HR"/>
              </w:rPr>
              <w:t>1.323,99</w:t>
            </w:r>
          </w:p>
        </w:tc>
        <w:tc>
          <w:tcPr>
            <w:tcW w:w="587" w:type="pct"/>
            <w:shd w:val="clear" w:color="auto" w:fill="auto"/>
            <w:noWrap/>
            <w:vAlign w:val="bottom"/>
            <w:hideMark/>
          </w:tcPr>
          <w:p w14:paraId="2E6E5E3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B2174B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D88742B" w14:textId="77777777" w:rsidR="00DF1A7D" w:rsidRPr="00DF1A7D" w:rsidRDefault="00DF1A7D" w:rsidP="00DF1A7D">
            <w:pPr>
              <w:jc w:val="right"/>
              <w:rPr>
                <w:sz w:val="22"/>
                <w:szCs w:val="22"/>
                <w:lang w:val="hr-HR"/>
              </w:rPr>
            </w:pPr>
            <w:r w:rsidRPr="00DF1A7D">
              <w:rPr>
                <w:sz w:val="22"/>
                <w:szCs w:val="22"/>
                <w:lang w:val="hr-HR"/>
              </w:rPr>
              <w:t>2.420,75</w:t>
            </w:r>
          </w:p>
        </w:tc>
        <w:tc>
          <w:tcPr>
            <w:tcW w:w="422" w:type="pct"/>
            <w:shd w:val="clear" w:color="auto" w:fill="auto"/>
            <w:noWrap/>
            <w:vAlign w:val="bottom"/>
            <w:hideMark/>
          </w:tcPr>
          <w:p w14:paraId="66DD529C" w14:textId="77777777" w:rsidR="00DF1A7D" w:rsidRPr="00DF1A7D" w:rsidRDefault="00DF1A7D" w:rsidP="00DF1A7D">
            <w:pPr>
              <w:jc w:val="right"/>
              <w:rPr>
                <w:sz w:val="22"/>
                <w:szCs w:val="22"/>
                <w:lang w:val="hr-HR"/>
              </w:rPr>
            </w:pPr>
            <w:r w:rsidRPr="00DF1A7D">
              <w:rPr>
                <w:sz w:val="22"/>
                <w:szCs w:val="22"/>
                <w:lang w:val="hr-HR"/>
              </w:rPr>
              <w:t>182,84</w:t>
            </w:r>
          </w:p>
        </w:tc>
        <w:tc>
          <w:tcPr>
            <w:tcW w:w="350" w:type="pct"/>
            <w:shd w:val="clear" w:color="auto" w:fill="auto"/>
            <w:noWrap/>
            <w:vAlign w:val="bottom"/>
            <w:hideMark/>
          </w:tcPr>
          <w:p w14:paraId="53B7255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8BB003D" w14:textId="77777777" w:rsidTr="00DF1A7D">
        <w:trPr>
          <w:trHeight w:val="300"/>
        </w:trPr>
        <w:tc>
          <w:tcPr>
            <w:tcW w:w="1880" w:type="pct"/>
            <w:shd w:val="clear" w:color="auto" w:fill="auto"/>
            <w:vAlign w:val="bottom"/>
            <w:hideMark/>
          </w:tcPr>
          <w:p w14:paraId="4811FAD7" w14:textId="77777777" w:rsidR="00DF1A7D" w:rsidRPr="00DF1A7D" w:rsidRDefault="00DF1A7D" w:rsidP="00DF1A7D">
            <w:pPr>
              <w:rPr>
                <w:sz w:val="22"/>
                <w:szCs w:val="22"/>
                <w:lang w:val="hr-HR"/>
              </w:rPr>
            </w:pPr>
            <w:r w:rsidRPr="00DF1A7D">
              <w:rPr>
                <w:sz w:val="22"/>
                <w:szCs w:val="22"/>
                <w:lang w:val="hr-HR"/>
              </w:rPr>
              <w:t xml:space="preserve">6145 Porezi na korištenje dobara ili izvođenje aktivnosti                                                </w:t>
            </w:r>
          </w:p>
        </w:tc>
        <w:tc>
          <w:tcPr>
            <w:tcW w:w="587" w:type="pct"/>
            <w:shd w:val="clear" w:color="auto" w:fill="auto"/>
            <w:noWrap/>
            <w:vAlign w:val="bottom"/>
            <w:hideMark/>
          </w:tcPr>
          <w:p w14:paraId="74D0E2F8" w14:textId="77777777" w:rsidR="00DF1A7D" w:rsidRPr="00DF1A7D" w:rsidRDefault="00DF1A7D" w:rsidP="00DF1A7D">
            <w:pPr>
              <w:jc w:val="right"/>
              <w:rPr>
                <w:color w:val="000000"/>
                <w:sz w:val="22"/>
                <w:szCs w:val="22"/>
                <w:lang w:val="hr-HR"/>
              </w:rPr>
            </w:pPr>
            <w:r w:rsidRPr="00DF1A7D">
              <w:rPr>
                <w:color w:val="000000"/>
                <w:sz w:val="22"/>
                <w:szCs w:val="22"/>
                <w:lang w:val="hr-HR"/>
              </w:rPr>
              <w:t>1.914,96</w:t>
            </w:r>
          </w:p>
        </w:tc>
        <w:tc>
          <w:tcPr>
            <w:tcW w:w="587" w:type="pct"/>
            <w:shd w:val="clear" w:color="auto" w:fill="auto"/>
            <w:noWrap/>
            <w:vAlign w:val="bottom"/>
            <w:hideMark/>
          </w:tcPr>
          <w:p w14:paraId="0CA02E4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81BCF6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DEF8C8F"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49F03F5D"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20BB9E7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BA92B79" w14:textId="77777777" w:rsidTr="00DF1A7D">
        <w:trPr>
          <w:trHeight w:val="570"/>
        </w:trPr>
        <w:tc>
          <w:tcPr>
            <w:tcW w:w="1880" w:type="pct"/>
            <w:shd w:val="clear" w:color="auto" w:fill="auto"/>
            <w:vAlign w:val="bottom"/>
            <w:hideMark/>
          </w:tcPr>
          <w:p w14:paraId="1905092B" w14:textId="77777777" w:rsidR="00DF1A7D" w:rsidRPr="00DF1A7D" w:rsidRDefault="00DF1A7D" w:rsidP="00DF1A7D">
            <w:pPr>
              <w:rPr>
                <w:b/>
                <w:bCs/>
                <w:sz w:val="22"/>
                <w:szCs w:val="22"/>
                <w:lang w:val="hr-HR"/>
              </w:rPr>
            </w:pPr>
            <w:r w:rsidRPr="00DF1A7D">
              <w:rPr>
                <w:b/>
                <w:bCs/>
                <w:sz w:val="22"/>
                <w:szCs w:val="22"/>
                <w:lang w:val="hr-HR"/>
              </w:rPr>
              <w:t>63 Pomoći iz inozemstva i od subjekata unutar općeg proračuna</w:t>
            </w:r>
          </w:p>
        </w:tc>
        <w:tc>
          <w:tcPr>
            <w:tcW w:w="587" w:type="pct"/>
            <w:shd w:val="clear" w:color="auto" w:fill="auto"/>
            <w:noWrap/>
            <w:vAlign w:val="bottom"/>
            <w:hideMark/>
          </w:tcPr>
          <w:p w14:paraId="713D6466" w14:textId="77777777" w:rsidR="00DF1A7D" w:rsidRPr="00DF1A7D" w:rsidRDefault="00DF1A7D" w:rsidP="00DF1A7D">
            <w:pPr>
              <w:jc w:val="right"/>
              <w:rPr>
                <w:b/>
                <w:bCs/>
                <w:sz w:val="22"/>
                <w:szCs w:val="22"/>
                <w:lang w:val="hr-HR"/>
              </w:rPr>
            </w:pPr>
            <w:r w:rsidRPr="00DF1A7D">
              <w:rPr>
                <w:b/>
                <w:bCs/>
                <w:sz w:val="22"/>
                <w:szCs w:val="22"/>
                <w:lang w:val="hr-HR"/>
              </w:rPr>
              <w:t>17.180.412,48</w:t>
            </w:r>
          </w:p>
        </w:tc>
        <w:tc>
          <w:tcPr>
            <w:tcW w:w="587" w:type="pct"/>
            <w:shd w:val="clear" w:color="auto" w:fill="auto"/>
            <w:noWrap/>
            <w:vAlign w:val="bottom"/>
            <w:hideMark/>
          </w:tcPr>
          <w:p w14:paraId="5B419C95" w14:textId="77777777" w:rsidR="00DF1A7D" w:rsidRPr="00DF1A7D" w:rsidRDefault="00DF1A7D" w:rsidP="00DF1A7D">
            <w:pPr>
              <w:jc w:val="right"/>
              <w:rPr>
                <w:b/>
                <w:bCs/>
                <w:sz w:val="22"/>
                <w:szCs w:val="22"/>
                <w:lang w:val="hr-HR"/>
              </w:rPr>
            </w:pPr>
            <w:r w:rsidRPr="00DF1A7D">
              <w:rPr>
                <w:b/>
                <w:bCs/>
                <w:sz w:val="22"/>
                <w:szCs w:val="22"/>
                <w:lang w:val="hr-HR"/>
              </w:rPr>
              <w:t>51.586.422,88</w:t>
            </w:r>
          </w:p>
        </w:tc>
        <w:tc>
          <w:tcPr>
            <w:tcW w:w="587" w:type="pct"/>
            <w:shd w:val="clear" w:color="auto" w:fill="auto"/>
            <w:noWrap/>
            <w:vAlign w:val="bottom"/>
            <w:hideMark/>
          </w:tcPr>
          <w:p w14:paraId="7F20DFF5" w14:textId="77777777" w:rsidR="00DF1A7D" w:rsidRPr="00DF1A7D" w:rsidRDefault="00DF1A7D" w:rsidP="00DF1A7D">
            <w:pPr>
              <w:jc w:val="right"/>
              <w:rPr>
                <w:b/>
                <w:bCs/>
                <w:sz w:val="22"/>
                <w:szCs w:val="22"/>
                <w:lang w:val="hr-HR"/>
              </w:rPr>
            </w:pPr>
            <w:r w:rsidRPr="00DF1A7D">
              <w:rPr>
                <w:b/>
                <w:bCs/>
                <w:sz w:val="22"/>
                <w:szCs w:val="22"/>
                <w:lang w:val="hr-HR"/>
              </w:rPr>
              <w:t>51.586.422,88</w:t>
            </w:r>
          </w:p>
        </w:tc>
        <w:tc>
          <w:tcPr>
            <w:tcW w:w="587" w:type="pct"/>
            <w:shd w:val="clear" w:color="auto" w:fill="auto"/>
            <w:noWrap/>
            <w:vAlign w:val="bottom"/>
            <w:hideMark/>
          </w:tcPr>
          <w:p w14:paraId="2B3CC66C" w14:textId="77777777" w:rsidR="00DF1A7D" w:rsidRPr="00DF1A7D" w:rsidRDefault="00DF1A7D" w:rsidP="00DF1A7D">
            <w:pPr>
              <w:jc w:val="right"/>
              <w:rPr>
                <w:b/>
                <w:bCs/>
                <w:sz w:val="22"/>
                <w:szCs w:val="22"/>
                <w:lang w:val="hr-HR"/>
              </w:rPr>
            </w:pPr>
            <w:r w:rsidRPr="00DF1A7D">
              <w:rPr>
                <w:b/>
                <w:bCs/>
                <w:sz w:val="22"/>
                <w:szCs w:val="22"/>
                <w:lang w:val="hr-HR"/>
              </w:rPr>
              <w:t>20.568.545,83</w:t>
            </w:r>
          </w:p>
        </w:tc>
        <w:tc>
          <w:tcPr>
            <w:tcW w:w="422" w:type="pct"/>
            <w:shd w:val="clear" w:color="auto" w:fill="auto"/>
            <w:noWrap/>
            <w:vAlign w:val="bottom"/>
            <w:hideMark/>
          </w:tcPr>
          <w:p w14:paraId="5594DFFF" w14:textId="77777777" w:rsidR="00DF1A7D" w:rsidRPr="00DF1A7D" w:rsidRDefault="00DF1A7D" w:rsidP="00DF1A7D">
            <w:pPr>
              <w:jc w:val="right"/>
              <w:rPr>
                <w:b/>
                <w:bCs/>
                <w:sz w:val="22"/>
                <w:szCs w:val="22"/>
                <w:lang w:val="hr-HR"/>
              </w:rPr>
            </w:pPr>
            <w:r w:rsidRPr="00DF1A7D">
              <w:rPr>
                <w:b/>
                <w:bCs/>
                <w:sz w:val="22"/>
                <w:szCs w:val="22"/>
                <w:lang w:val="hr-HR"/>
              </w:rPr>
              <w:t>119,72</w:t>
            </w:r>
          </w:p>
        </w:tc>
        <w:tc>
          <w:tcPr>
            <w:tcW w:w="350" w:type="pct"/>
            <w:shd w:val="clear" w:color="auto" w:fill="auto"/>
            <w:noWrap/>
            <w:vAlign w:val="bottom"/>
            <w:hideMark/>
          </w:tcPr>
          <w:p w14:paraId="4B620D68" w14:textId="77777777" w:rsidR="00DF1A7D" w:rsidRPr="00DF1A7D" w:rsidRDefault="00DF1A7D" w:rsidP="00DF1A7D">
            <w:pPr>
              <w:jc w:val="right"/>
              <w:rPr>
                <w:b/>
                <w:bCs/>
                <w:sz w:val="22"/>
                <w:szCs w:val="22"/>
                <w:lang w:val="hr-HR"/>
              </w:rPr>
            </w:pPr>
            <w:r w:rsidRPr="00DF1A7D">
              <w:rPr>
                <w:b/>
                <w:bCs/>
                <w:sz w:val="22"/>
                <w:szCs w:val="22"/>
                <w:lang w:val="hr-HR"/>
              </w:rPr>
              <w:t>39,87</w:t>
            </w:r>
          </w:p>
        </w:tc>
      </w:tr>
      <w:tr w:rsidR="00DF1A7D" w:rsidRPr="00DF1A7D" w14:paraId="32714189" w14:textId="77777777" w:rsidTr="00DF1A7D">
        <w:trPr>
          <w:trHeight w:val="300"/>
        </w:trPr>
        <w:tc>
          <w:tcPr>
            <w:tcW w:w="1880" w:type="pct"/>
            <w:shd w:val="clear" w:color="auto" w:fill="auto"/>
            <w:vAlign w:val="bottom"/>
            <w:hideMark/>
          </w:tcPr>
          <w:p w14:paraId="73F56884" w14:textId="77777777" w:rsidR="00DF1A7D" w:rsidRPr="00DF1A7D" w:rsidRDefault="00DF1A7D" w:rsidP="00DF1A7D">
            <w:pPr>
              <w:rPr>
                <w:sz w:val="22"/>
                <w:szCs w:val="22"/>
                <w:lang w:val="hr-HR"/>
              </w:rPr>
            </w:pPr>
            <w:r w:rsidRPr="00DF1A7D">
              <w:rPr>
                <w:sz w:val="22"/>
                <w:szCs w:val="22"/>
                <w:lang w:val="hr-HR"/>
              </w:rPr>
              <w:t xml:space="preserve">631 Pomoći od inozemnih vlada                                                                           </w:t>
            </w:r>
          </w:p>
        </w:tc>
        <w:tc>
          <w:tcPr>
            <w:tcW w:w="587" w:type="pct"/>
            <w:shd w:val="clear" w:color="auto" w:fill="auto"/>
            <w:noWrap/>
            <w:vAlign w:val="bottom"/>
            <w:hideMark/>
          </w:tcPr>
          <w:p w14:paraId="28B78C90" w14:textId="77777777" w:rsidR="00DF1A7D" w:rsidRPr="00DF1A7D" w:rsidRDefault="00DF1A7D" w:rsidP="00DF1A7D">
            <w:pPr>
              <w:jc w:val="right"/>
              <w:rPr>
                <w:sz w:val="22"/>
                <w:szCs w:val="22"/>
                <w:lang w:val="hr-HR"/>
              </w:rPr>
            </w:pPr>
            <w:r w:rsidRPr="00DF1A7D">
              <w:rPr>
                <w:sz w:val="22"/>
                <w:szCs w:val="22"/>
                <w:lang w:val="hr-HR"/>
              </w:rPr>
              <w:t>0,00</w:t>
            </w:r>
          </w:p>
        </w:tc>
        <w:tc>
          <w:tcPr>
            <w:tcW w:w="587" w:type="pct"/>
            <w:shd w:val="clear" w:color="auto" w:fill="auto"/>
            <w:noWrap/>
            <w:vAlign w:val="bottom"/>
            <w:hideMark/>
          </w:tcPr>
          <w:p w14:paraId="2498267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C09496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51AC8B" w14:textId="77777777" w:rsidR="00DF1A7D" w:rsidRPr="00DF1A7D" w:rsidRDefault="00DF1A7D" w:rsidP="00DF1A7D">
            <w:pPr>
              <w:jc w:val="right"/>
              <w:rPr>
                <w:sz w:val="22"/>
                <w:szCs w:val="22"/>
                <w:lang w:val="hr-HR"/>
              </w:rPr>
            </w:pPr>
            <w:r w:rsidRPr="00DF1A7D">
              <w:rPr>
                <w:sz w:val="22"/>
                <w:szCs w:val="22"/>
                <w:lang w:val="hr-HR"/>
              </w:rPr>
              <w:t>25.655,50</w:t>
            </w:r>
          </w:p>
        </w:tc>
        <w:tc>
          <w:tcPr>
            <w:tcW w:w="422" w:type="pct"/>
            <w:shd w:val="clear" w:color="auto" w:fill="auto"/>
            <w:noWrap/>
            <w:vAlign w:val="bottom"/>
            <w:hideMark/>
          </w:tcPr>
          <w:p w14:paraId="575505EB"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73D0F5C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265FE0D" w14:textId="77777777" w:rsidTr="00DF1A7D">
        <w:trPr>
          <w:trHeight w:val="300"/>
        </w:trPr>
        <w:tc>
          <w:tcPr>
            <w:tcW w:w="1880" w:type="pct"/>
            <w:shd w:val="clear" w:color="auto" w:fill="auto"/>
            <w:vAlign w:val="bottom"/>
            <w:hideMark/>
          </w:tcPr>
          <w:p w14:paraId="3DEBFCD0" w14:textId="77777777" w:rsidR="00DF1A7D" w:rsidRPr="00DF1A7D" w:rsidRDefault="00DF1A7D" w:rsidP="00DF1A7D">
            <w:pPr>
              <w:rPr>
                <w:sz w:val="22"/>
                <w:szCs w:val="22"/>
                <w:lang w:val="hr-HR"/>
              </w:rPr>
            </w:pPr>
            <w:r w:rsidRPr="00DF1A7D">
              <w:rPr>
                <w:sz w:val="22"/>
                <w:szCs w:val="22"/>
                <w:lang w:val="hr-HR"/>
              </w:rPr>
              <w:t xml:space="preserve">6312 Kapitalne pomoći od inozemnih vlada                                                                 </w:t>
            </w:r>
          </w:p>
        </w:tc>
        <w:tc>
          <w:tcPr>
            <w:tcW w:w="587" w:type="pct"/>
            <w:shd w:val="clear" w:color="auto" w:fill="auto"/>
            <w:noWrap/>
            <w:vAlign w:val="bottom"/>
            <w:hideMark/>
          </w:tcPr>
          <w:p w14:paraId="214E7B73" w14:textId="77777777" w:rsidR="00DF1A7D" w:rsidRPr="00DF1A7D" w:rsidRDefault="00DF1A7D" w:rsidP="00DF1A7D">
            <w:pPr>
              <w:jc w:val="right"/>
              <w:rPr>
                <w:sz w:val="22"/>
                <w:szCs w:val="22"/>
                <w:lang w:val="hr-HR"/>
              </w:rPr>
            </w:pPr>
            <w:r w:rsidRPr="00DF1A7D">
              <w:rPr>
                <w:sz w:val="22"/>
                <w:szCs w:val="22"/>
                <w:lang w:val="hr-HR"/>
              </w:rPr>
              <w:t>0,00</w:t>
            </w:r>
          </w:p>
        </w:tc>
        <w:tc>
          <w:tcPr>
            <w:tcW w:w="587" w:type="pct"/>
            <w:shd w:val="clear" w:color="auto" w:fill="auto"/>
            <w:noWrap/>
            <w:vAlign w:val="bottom"/>
            <w:hideMark/>
          </w:tcPr>
          <w:p w14:paraId="5AE2B3F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61F8FC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3DBBF34" w14:textId="77777777" w:rsidR="00DF1A7D" w:rsidRPr="00DF1A7D" w:rsidRDefault="00DF1A7D" w:rsidP="00DF1A7D">
            <w:pPr>
              <w:jc w:val="right"/>
              <w:rPr>
                <w:sz w:val="22"/>
                <w:szCs w:val="22"/>
                <w:lang w:val="hr-HR"/>
              </w:rPr>
            </w:pPr>
            <w:r w:rsidRPr="00DF1A7D">
              <w:rPr>
                <w:sz w:val="22"/>
                <w:szCs w:val="22"/>
                <w:lang w:val="hr-HR"/>
              </w:rPr>
              <w:t>25.655,50</w:t>
            </w:r>
          </w:p>
        </w:tc>
        <w:tc>
          <w:tcPr>
            <w:tcW w:w="422" w:type="pct"/>
            <w:shd w:val="clear" w:color="auto" w:fill="auto"/>
            <w:noWrap/>
            <w:vAlign w:val="bottom"/>
            <w:hideMark/>
          </w:tcPr>
          <w:p w14:paraId="6042F5AC"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03D7A1C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CB6956" w14:textId="77777777" w:rsidTr="00DF1A7D">
        <w:trPr>
          <w:trHeight w:val="600"/>
        </w:trPr>
        <w:tc>
          <w:tcPr>
            <w:tcW w:w="1880" w:type="pct"/>
            <w:shd w:val="clear" w:color="auto" w:fill="auto"/>
            <w:vAlign w:val="bottom"/>
            <w:hideMark/>
          </w:tcPr>
          <w:p w14:paraId="1DCFF963" w14:textId="77777777" w:rsidR="00DF1A7D" w:rsidRPr="00DF1A7D" w:rsidRDefault="00DF1A7D" w:rsidP="00DF1A7D">
            <w:pPr>
              <w:rPr>
                <w:sz w:val="22"/>
                <w:szCs w:val="22"/>
                <w:lang w:val="hr-HR"/>
              </w:rPr>
            </w:pPr>
            <w:r w:rsidRPr="00DF1A7D">
              <w:rPr>
                <w:sz w:val="22"/>
                <w:szCs w:val="22"/>
                <w:lang w:val="hr-HR"/>
              </w:rPr>
              <w:lastRenderedPageBreak/>
              <w:t xml:space="preserve">632 Pomoći od međunarodnih organizacija te institucija i tijela EU                                      </w:t>
            </w:r>
          </w:p>
        </w:tc>
        <w:tc>
          <w:tcPr>
            <w:tcW w:w="587" w:type="pct"/>
            <w:shd w:val="clear" w:color="auto" w:fill="auto"/>
            <w:noWrap/>
            <w:vAlign w:val="bottom"/>
            <w:hideMark/>
          </w:tcPr>
          <w:p w14:paraId="4E9F1B71" w14:textId="77777777" w:rsidR="00DF1A7D" w:rsidRPr="00DF1A7D" w:rsidRDefault="00DF1A7D" w:rsidP="00DF1A7D">
            <w:pPr>
              <w:jc w:val="right"/>
              <w:rPr>
                <w:color w:val="000000"/>
                <w:sz w:val="22"/>
                <w:szCs w:val="22"/>
                <w:lang w:val="hr-HR"/>
              </w:rPr>
            </w:pPr>
            <w:r w:rsidRPr="00DF1A7D">
              <w:rPr>
                <w:color w:val="000000"/>
                <w:sz w:val="22"/>
                <w:szCs w:val="22"/>
                <w:lang w:val="hr-HR"/>
              </w:rPr>
              <w:t>87.639,32</w:t>
            </w:r>
          </w:p>
        </w:tc>
        <w:tc>
          <w:tcPr>
            <w:tcW w:w="587" w:type="pct"/>
            <w:shd w:val="clear" w:color="auto" w:fill="auto"/>
            <w:noWrap/>
            <w:vAlign w:val="bottom"/>
            <w:hideMark/>
          </w:tcPr>
          <w:p w14:paraId="48EC8BA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5B74C9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401B6B6" w14:textId="77777777" w:rsidR="00DF1A7D" w:rsidRPr="00DF1A7D" w:rsidRDefault="00DF1A7D" w:rsidP="00DF1A7D">
            <w:pPr>
              <w:jc w:val="right"/>
              <w:rPr>
                <w:sz w:val="22"/>
                <w:szCs w:val="22"/>
                <w:lang w:val="hr-HR"/>
              </w:rPr>
            </w:pPr>
            <w:r w:rsidRPr="00DF1A7D">
              <w:rPr>
                <w:sz w:val="22"/>
                <w:szCs w:val="22"/>
                <w:lang w:val="hr-HR"/>
              </w:rPr>
              <w:t>71.663,18</w:t>
            </w:r>
          </w:p>
        </w:tc>
        <w:tc>
          <w:tcPr>
            <w:tcW w:w="422" w:type="pct"/>
            <w:shd w:val="clear" w:color="auto" w:fill="auto"/>
            <w:noWrap/>
            <w:vAlign w:val="bottom"/>
            <w:hideMark/>
          </w:tcPr>
          <w:p w14:paraId="60CB4200" w14:textId="77777777" w:rsidR="00DF1A7D" w:rsidRPr="00DF1A7D" w:rsidRDefault="00DF1A7D" w:rsidP="00DF1A7D">
            <w:pPr>
              <w:jc w:val="right"/>
              <w:rPr>
                <w:sz w:val="22"/>
                <w:szCs w:val="22"/>
                <w:lang w:val="hr-HR"/>
              </w:rPr>
            </w:pPr>
            <w:r w:rsidRPr="00DF1A7D">
              <w:rPr>
                <w:sz w:val="22"/>
                <w:szCs w:val="22"/>
                <w:lang w:val="hr-HR"/>
              </w:rPr>
              <w:t>81,77</w:t>
            </w:r>
          </w:p>
        </w:tc>
        <w:tc>
          <w:tcPr>
            <w:tcW w:w="350" w:type="pct"/>
            <w:shd w:val="clear" w:color="auto" w:fill="auto"/>
            <w:noWrap/>
            <w:vAlign w:val="bottom"/>
            <w:hideMark/>
          </w:tcPr>
          <w:p w14:paraId="70AFEAB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CAFE4D4" w14:textId="77777777" w:rsidTr="00DF1A7D">
        <w:trPr>
          <w:trHeight w:val="300"/>
        </w:trPr>
        <w:tc>
          <w:tcPr>
            <w:tcW w:w="1880" w:type="pct"/>
            <w:shd w:val="clear" w:color="auto" w:fill="auto"/>
            <w:vAlign w:val="bottom"/>
            <w:hideMark/>
          </w:tcPr>
          <w:p w14:paraId="4194C469" w14:textId="77777777" w:rsidR="00DF1A7D" w:rsidRPr="00DF1A7D" w:rsidRDefault="00DF1A7D" w:rsidP="00DF1A7D">
            <w:pPr>
              <w:rPr>
                <w:sz w:val="22"/>
                <w:szCs w:val="22"/>
                <w:lang w:val="hr-HR"/>
              </w:rPr>
            </w:pPr>
            <w:r w:rsidRPr="00DF1A7D">
              <w:rPr>
                <w:sz w:val="22"/>
                <w:szCs w:val="22"/>
                <w:lang w:val="hr-HR"/>
              </w:rPr>
              <w:t>6323 Tekuće pomoći od institucija i tijela  EU</w:t>
            </w:r>
          </w:p>
        </w:tc>
        <w:tc>
          <w:tcPr>
            <w:tcW w:w="587" w:type="pct"/>
            <w:shd w:val="clear" w:color="auto" w:fill="auto"/>
            <w:noWrap/>
            <w:vAlign w:val="bottom"/>
            <w:hideMark/>
          </w:tcPr>
          <w:p w14:paraId="033FC485" w14:textId="77777777" w:rsidR="00DF1A7D" w:rsidRPr="00DF1A7D" w:rsidRDefault="00DF1A7D" w:rsidP="00DF1A7D">
            <w:pPr>
              <w:jc w:val="right"/>
              <w:rPr>
                <w:color w:val="000000"/>
                <w:sz w:val="22"/>
                <w:szCs w:val="22"/>
                <w:lang w:val="hr-HR"/>
              </w:rPr>
            </w:pPr>
            <w:r w:rsidRPr="00DF1A7D">
              <w:rPr>
                <w:color w:val="000000"/>
                <w:sz w:val="22"/>
                <w:szCs w:val="22"/>
                <w:lang w:val="hr-HR"/>
              </w:rPr>
              <w:t>87.639,32</w:t>
            </w:r>
          </w:p>
        </w:tc>
        <w:tc>
          <w:tcPr>
            <w:tcW w:w="587" w:type="pct"/>
            <w:shd w:val="clear" w:color="auto" w:fill="auto"/>
            <w:noWrap/>
            <w:vAlign w:val="bottom"/>
            <w:hideMark/>
          </w:tcPr>
          <w:p w14:paraId="4062C3A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7F8FDB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62A45BA" w14:textId="77777777" w:rsidR="00DF1A7D" w:rsidRPr="00DF1A7D" w:rsidRDefault="00DF1A7D" w:rsidP="00DF1A7D">
            <w:pPr>
              <w:jc w:val="right"/>
              <w:rPr>
                <w:sz w:val="22"/>
                <w:szCs w:val="22"/>
                <w:lang w:val="hr-HR"/>
              </w:rPr>
            </w:pPr>
            <w:r w:rsidRPr="00DF1A7D">
              <w:rPr>
                <w:sz w:val="22"/>
                <w:szCs w:val="22"/>
                <w:lang w:val="hr-HR"/>
              </w:rPr>
              <w:t>5.364,80</w:t>
            </w:r>
          </w:p>
        </w:tc>
        <w:tc>
          <w:tcPr>
            <w:tcW w:w="422" w:type="pct"/>
            <w:shd w:val="clear" w:color="auto" w:fill="auto"/>
            <w:noWrap/>
            <w:vAlign w:val="bottom"/>
            <w:hideMark/>
          </w:tcPr>
          <w:p w14:paraId="6EC1A7CA" w14:textId="77777777" w:rsidR="00DF1A7D" w:rsidRPr="00DF1A7D" w:rsidRDefault="00DF1A7D" w:rsidP="00DF1A7D">
            <w:pPr>
              <w:jc w:val="right"/>
              <w:rPr>
                <w:sz w:val="22"/>
                <w:szCs w:val="22"/>
                <w:lang w:val="hr-HR"/>
              </w:rPr>
            </w:pPr>
            <w:r w:rsidRPr="00DF1A7D">
              <w:rPr>
                <w:sz w:val="22"/>
                <w:szCs w:val="22"/>
                <w:lang w:val="hr-HR"/>
              </w:rPr>
              <w:t>6,12</w:t>
            </w:r>
          </w:p>
        </w:tc>
        <w:tc>
          <w:tcPr>
            <w:tcW w:w="350" w:type="pct"/>
            <w:shd w:val="clear" w:color="auto" w:fill="auto"/>
            <w:noWrap/>
            <w:vAlign w:val="bottom"/>
            <w:hideMark/>
          </w:tcPr>
          <w:p w14:paraId="164EEB9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58A52AC" w14:textId="77777777" w:rsidTr="00DF1A7D">
        <w:trPr>
          <w:trHeight w:val="300"/>
        </w:trPr>
        <w:tc>
          <w:tcPr>
            <w:tcW w:w="1880" w:type="pct"/>
            <w:shd w:val="clear" w:color="auto" w:fill="auto"/>
            <w:vAlign w:val="bottom"/>
            <w:hideMark/>
          </w:tcPr>
          <w:p w14:paraId="32EA79F9" w14:textId="77777777" w:rsidR="00DF1A7D" w:rsidRPr="00DF1A7D" w:rsidRDefault="00DF1A7D" w:rsidP="00DF1A7D">
            <w:pPr>
              <w:rPr>
                <w:sz w:val="22"/>
                <w:szCs w:val="22"/>
                <w:lang w:val="hr-HR"/>
              </w:rPr>
            </w:pPr>
            <w:r w:rsidRPr="00DF1A7D">
              <w:rPr>
                <w:sz w:val="22"/>
                <w:szCs w:val="22"/>
                <w:lang w:val="hr-HR"/>
              </w:rPr>
              <w:t>6324 Kapitalne pomoći od institucija i tijela  EU</w:t>
            </w:r>
          </w:p>
        </w:tc>
        <w:tc>
          <w:tcPr>
            <w:tcW w:w="587" w:type="pct"/>
            <w:shd w:val="clear" w:color="auto" w:fill="auto"/>
            <w:noWrap/>
            <w:vAlign w:val="bottom"/>
            <w:hideMark/>
          </w:tcPr>
          <w:p w14:paraId="68562118"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4B40752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2DC28E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31ABCF3" w14:textId="77777777" w:rsidR="00DF1A7D" w:rsidRPr="00DF1A7D" w:rsidRDefault="00DF1A7D" w:rsidP="00DF1A7D">
            <w:pPr>
              <w:jc w:val="right"/>
              <w:rPr>
                <w:sz w:val="22"/>
                <w:szCs w:val="22"/>
                <w:lang w:val="hr-HR"/>
              </w:rPr>
            </w:pPr>
            <w:r w:rsidRPr="00DF1A7D">
              <w:rPr>
                <w:sz w:val="22"/>
                <w:szCs w:val="22"/>
                <w:lang w:val="hr-HR"/>
              </w:rPr>
              <w:t>66.298,38</w:t>
            </w:r>
          </w:p>
        </w:tc>
        <w:tc>
          <w:tcPr>
            <w:tcW w:w="422" w:type="pct"/>
            <w:shd w:val="clear" w:color="auto" w:fill="auto"/>
            <w:noWrap/>
            <w:vAlign w:val="bottom"/>
            <w:hideMark/>
          </w:tcPr>
          <w:p w14:paraId="43CFA09A"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0F511B2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71E542F" w14:textId="77777777" w:rsidTr="00DF1A7D">
        <w:trPr>
          <w:trHeight w:val="300"/>
        </w:trPr>
        <w:tc>
          <w:tcPr>
            <w:tcW w:w="1880" w:type="pct"/>
            <w:shd w:val="clear" w:color="auto" w:fill="auto"/>
            <w:vAlign w:val="bottom"/>
            <w:hideMark/>
          </w:tcPr>
          <w:p w14:paraId="1692653B" w14:textId="77777777" w:rsidR="00DF1A7D" w:rsidRPr="00DF1A7D" w:rsidRDefault="00DF1A7D" w:rsidP="00DF1A7D">
            <w:pPr>
              <w:rPr>
                <w:sz w:val="22"/>
                <w:szCs w:val="22"/>
                <w:lang w:val="hr-HR"/>
              </w:rPr>
            </w:pPr>
            <w:r w:rsidRPr="00DF1A7D">
              <w:rPr>
                <w:sz w:val="22"/>
                <w:szCs w:val="22"/>
                <w:lang w:val="hr-HR"/>
              </w:rPr>
              <w:t>633 Pomoći proračunu iz drugih proračuna</w:t>
            </w:r>
          </w:p>
        </w:tc>
        <w:tc>
          <w:tcPr>
            <w:tcW w:w="587" w:type="pct"/>
            <w:shd w:val="clear" w:color="auto" w:fill="auto"/>
            <w:noWrap/>
            <w:vAlign w:val="bottom"/>
            <w:hideMark/>
          </w:tcPr>
          <w:p w14:paraId="09424C9F" w14:textId="77777777" w:rsidR="00DF1A7D" w:rsidRPr="00DF1A7D" w:rsidRDefault="00DF1A7D" w:rsidP="00DF1A7D">
            <w:pPr>
              <w:jc w:val="right"/>
              <w:rPr>
                <w:color w:val="000000"/>
                <w:sz w:val="22"/>
                <w:szCs w:val="22"/>
                <w:lang w:val="hr-HR"/>
              </w:rPr>
            </w:pPr>
            <w:r w:rsidRPr="00DF1A7D">
              <w:rPr>
                <w:color w:val="000000"/>
                <w:sz w:val="22"/>
                <w:szCs w:val="22"/>
                <w:lang w:val="hr-HR"/>
              </w:rPr>
              <w:t>572.249,91</w:t>
            </w:r>
          </w:p>
        </w:tc>
        <w:tc>
          <w:tcPr>
            <w:tcW w:w="587" w:type="pct"/>
            <w:shd w:val="clear" w:color="auto" w:fill="auto"/>
            <w:noWrap/>
            <w:vAlign w:val="bottom"/>
            <w:hideMark/>
          </w:tcPr>
          <w:p w14:paraId="4F822E7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03DD96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FCB4C5E" w14:textId="77777777" w:rsidR="00DF1A7D" w:rsidRPr="00DF1A7D" w:rsidRDefault="00DF1A7D" w:rsidP="00DF1A7D">
            <w:pPr>
              <w:jc w:val="right"/>
              <w:rPr>
                <w:sz w:val="22"/>
                <w:szCs w:val="22"/>
                <w:lang w:val="hr-HR"/>
              </w:rPr>
            </w:pPr>
            <w:r w:rsidRPr="00DF1A7D">
              <w:rPr>
                <w:sz w:val="22"/>
                <w:szCs w:val="22"/>
                <w:lang w:val="hr-HR"/>
              </w:rPr>
              <w:t>1.216.547,99</w:t>
            </w:r>
          </w:p>
        </w:tc>
        <w:tc>
          <w:tcPr>
            <w:tcW w:w="422" w:type="pct"/>
            <w:shd w:val="clear" w:color="auto" w:fill="auto"/>
            <w:noWrap/>
            <w:vAlign w:val="bottom"/>
            <w:hideMark/>
          </w:tcPr>
          <w:p w14:paraId="653D9234" w14:textId="77777777" w:rsidR="00DF1A7D" w:rsidRPr="00DF1A7D" w:rsidRDefault="00DF1A7D" w:rsidP="00DF1A7D">
            <w:pPr>
              <w:jc w:val="right"/>
              <w:rPr>
                <w:sz w:val="22"/>
                <w:szCs w:val="22"/>
                <w:lang w:val="hr-HR"/>
              </w:rPr>
            </w:pPr>
            <w:r w:rsidRPr="00DF1A7D">
              <w:rPr>
                <w:sz w:val="22"/>
                <w:szCs w:val="22"/>
                <w:lang w:val="hr-HR"/>
              </w:rPr>
              <w:t>212,59</w:t>
            </w:r>
          </w:p>
        </w:tc>
        <w:tc>
          <w:tcPr>
            <w:tcW w:w="350" w:type="pct"/>
            <w:shd w:val="clear" w:color="auto" w:fill="auto"/>
            <w:noWrap/>
            <w:vAlign w:val="bottom"/>
            <w:hideMark/>
          </w:tcPr>
          <w:p w14:paraId="061ED00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BFC084E" w14:textId="77777777" w:rsidTr="00DF1A7D">
        <w:trPr>
          <w:trHeight w:val="300"/>
        </w:trPr>
        <w:tc>
          <w:tcPr>
            <w:tcW w:w="1880" w:type="pct"/>
            <w:shd w:val="clear" w:color="auto" w:fill="auto"/>
            <w:vAlign w:val="bottom"/>
            <w:hideMark/>
          </w:tcPr>
          <w:p w14:paraId="11907428" w14:textId="77777777" w:rsidR="00DF1A7D" w:rsidRPr="00DF1A7D" w:rsidRDefault="00DF1A7D" w:rsidP="00DF1A7D">
            <w:pPr>
              <w:rPr>
                <w:sz w:val="22"/>
                <w:szCs w:val="22"/>
                <w:lang w:val="hr-HR"/>
              </w:rPr>
            </w:pPr>
            <w:r w:rsidRPr="00DF1A7D">
              <w:rPr>
                <w:sz w:val="22"/>
                <w:szCs w:val="22"/>
                <w:lang w:val="hr-HR"/>
              </w:rPr>
              <w:t>6331 Tekuće pomoći proračunu iz drugih proračuna</w:t>
            </w:r>
          </w:p>
        </w:tc>
        <w:tc>
          <w:tcPr>
            <w:tcW w:w="587" w:type="pct"/>
            <w:shd w:val="clear" w:color="auto" w:fill="auto"/>
            <w:noWrap/>
            <w:vAlign w:val="bottom"/>
            <w:hideMark/>
          </w:tcPr>
          <w:p w14:paraId="6DC4D747" w14:textId="77777777" w:rsidR="00DF1A7D" w:rsidRPr="00DF1A7D" w:rsidRDefault="00DF1A7D" w:rsidP="00DF1A7D">
            <w:pPr>
              <w:jc w:val="right"/>
              <w:rPr>
                <w:color w:val="000000"/>
                <w:sz w:val="22"/>
                <w:szCs w:val="22"/>
                <w:lang w:val="hr-HR"/>
              </w:rPr>
            </w:pPr>
            <w:r w:rsidRPr="00DF1A7D">
              <w:rPr>
                <w:color w:val="000000"/>
                <w:sz w:val="22"/>
                <w:szCs w:val="22"/>
                <w:lang w:val="hr-HR"/>
              </w:rPr>
              <w:t>206.097,40</w:t>
            </w:r>
          </w:p>
        </w:tc>
        <w:tc>
          <w:tcPr>
            <w:tcW w:w="587" w:type="pct"/>
            <w:shd w:val="clear" w:color="auto" w:fill="auto"/>
            <w:noWrap/>
            <w:vAlign w:val="bottom"/>
            <w:hideMark/>
          </w:tcPr>
          <w:p w14:paraId="3383BA3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F8B16A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5F12CF4" w14:textId="77777777" w:rsidR="00DF1A7D" w:rsidRPr="00DF1A7D" w:rsidRDefault="00DF1A7D" w:rsidP="00DF1A7D">
            <w:pPr>
              <w:jc w:val="right"/>
              <w:rPr>
                <w:sz w:val="22"/>
                <w:szCs w:val="22"/>
                <w:lang w:val="hr-HR"/>
              </w:rPr>
            </w:pPr>
            <w:r w:rsidRPr="00DF1A7D">
              <w:rPr>
                <w:sz w:val="22"/>
                <w:szCs w:val="22"/>
                <w:lang w:val="hr-HR"/>
              </w:rPr>
              <w:t>997.916,00</w:t>
            </w:r>
          </w:p>
        </w:tc>
        <w:tc>
          <w:tcPr>
            <w:tcW w:w="422" w:type="pct"/>
            <w:shd w:val="clear" w:color="auto" w:fill="auto"/>
            <w:noWrap/>
            <w:vAlign w:val="bottom"/>
            <w:hideMark/>
          </w:tcPr>
          <w:p w14:paraId="40568B7F" w14:textId="77777777" w:rsidR="00DF1A7D" w:rsidRPr="00DF1A7D" w:rsidRDefault="00DF1A7D" w:rsidP="00DF1A7D">
            <w:pPr>
              <w:jc w:val="right"/>
              <w:rPr>
                <w:sz w:val="22"/>
                <w:szCs w:val="22"/>
                <w:lang w:val="hr-HR"/>
              </w:rPr>
            </w:pPr>
            <w:r w:rsidRPr="00DF1A7D">
              <w:rPr>
                <w:sz w:val="22"/>
                <w:szCs w:val="22"/>
                <w:lang w:val="hr-HR"/>
              </w:rPr>
              <w:t>484,20</w:t>
            </w:r>
          </w:p>
        </w:tc>
        <w:tc>
          <w:tcPr>
            <w:tcW w:w="350" w:type="pct"/>
            <w:shd w:val="clear" w:color="auto" w:fill="auto"/>
            <w:noWrap/>
            <w:vAlign w:val="bottom"/>
            <w:hideMark/>
          </w:tcPr>
          <w:p w14:paraId="53324E8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253A1CB" w14:textId="77777777" w:rsidTr="00DF1A7D">
        <w:trPr>
          <w:trHeight w:val="300"/>
        </w:trPr>
        <w:tc>
          <w:tcPr>
            <w:tcW w:w="1880" w:type="pct"/>
            <w:shd w:val="clear" w:color="auto" w:fill="auto"/>
            <w:vAlign w:val="bottom"/>
            <w:hideMark/>
          </w:tcPr>
          <w:p w14:paraId="1ED78210" w14:textId="77777777" w:rsidR="00DF1A7D" w:rsidRPr="00DF1A7D" w:rsidRDefault="00DF1A7D" w:rsidP="00DF1A7D">
            <w:pPr>
              <w:rPr>
                <w:sz w:val="22"/>
                <w:szCs w:val="22"/>
                <w:lang w:val="hr-HR"/>
              </w:rPr>
            </w:pPr>
            <w:r w:rsidRPr="00DF1A7D">
              <w:rPr>
                <w:sz w:val="22"/>
                <w:szCs w:val="22"/>
                <w:lang w:val="hr-HR"/>
              </w:rPr>
              <w:t>6332 Kapitalne pomoći proračunu iz drugih proračuna</w:t>
            </w:r>
          </w:p>
        </w:tc>
        <w:tc>
          <w:tcPr>
            <w:tcW w:w="587" w:type="pct"/>
            <w:shd w:val="clear" w:color="auto" w:fill="auto"/>
            <w:noWrap/>
            <w:vAlign w:val="bottom"/>
            <w:hideMark/>
          </w:tcPr>
          <w:p w14:paraId="4CA55E9A" w14:textId="77777777" w:rsidR="00DF1A7D" w:rsidRPr="00DF1A7D" w:rsidRDefault="00DF1A7D" w:rsidP="00DF1A7D">
            <w:pPr>
              <w:jc w:val="right"/>
              <w:rPr>
                <w:color w:val="000000"/>
                <w:sz w:val="22"/>
                <w:szCs w:val="22"/>
                <w:lang w:val="hr-HR"/>
              </w:rPr>
            </w:pPr>
            <w:r w:rsidRPr="00DF1A7D">
              <w:rPr>
                <w:color w:val="000000"/>
                <w:sz w:val="22"/>
                <w:szCs w:val="22"/>
                <w:lang w:val="hr-HR"/>
              </w:rPr>
              <w:t>366.152,51</w:t>
            </w:r>
          </w:p>
        </w:tc>
        <w:tc>
          <w:tcPr>
            <w:tcW w:w="587" w:type="pct"/>
            <w:shd w:val="clear" w:color="auto" w:fill="auto"/>
            <w:noWrap/>
            <w:vAlign w:val="bottom"/>
            <w:hideMark/>
          </w:tcPr>
          <w:p w14:paraId="7F2B1C0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3DF097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E7AFAAB" w14:textId="77777777" w:rsidR="00DF1A7D" w:rsidRPr="00DF1A7D" w:rsidRDefault="00DF1A7D" w:rsidP="00DF1A7D">
            <w:pPr>
              <w:jc w:val="right"/>
              <w:rPr>
                <w:sz w:val="22"/>
                <w:szCs w:val="22"/>
                <w:lang w:val="hr-HR"/>
              </w:rPr>
            </w:pPr>
            <w:r w:rsidRPr="00DF1A7D">
              <w:rPr>
                <w:sz w:val="22"/>
                <w:szCs w:val="22"/>
                <w:lang w:val="hr-HR"/>
              </w:rPr>
              <w:t>218.631,99</w:t>
            </w:r>
          </w:p>
        </w:tc>
        <w:tc>
          <w:tcPr>
            <w:tcW w:w="422" w:type="pct"/>
            <w:shd w:val="clear" w:color="auto" w:fill="auto"/>
            <w:noWrap/>
            <w:vAlign w:val="bottom"/>
            <w:hideMark/>
          </w:tcPr>
          <w:p w14:paraId="1EEF1CD5" w14:textId="77777777" w:rsidR="00DF1A7D" w:rsidRPr="00DF1A7D" w:rsidRDefault="00DF1A7D" w:rsidP="00DF1A7D">
            <w:pPr>
              <w:jc w:val="right"/>
              <w:rPr>
                <w:sz w:val="22"/>
                <w:szCs w:val="22"/>
                <w:lang w:val="hr-HR"/>
              </w:rPr>
            </w:pPr>
            <w:r w:rsidRPr="00DF1A7D">
              <w:rPr>
                <w:sz w:val="22"/>
                <w:szCs w:val="22"/>
                <w:lang w:val="hr-HR"/>
              </w:rPr>
              <w:t>59,71</w:t>
            </w:r>
          </w:p>
        </w:tc>
        <w:tc>
          <w:tcPr>
            <w:tcW w:w="350" w:type="pct"/>
            <w:shd w:val="clear" w:color="auto" w:fill="auto"/>
            <w:noWrap/>
            <w:vAlign w:val="bottom"/>
            <w:hideMark/>
          </w:tcPr>
          <w:p w14:paraId="5631DF6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C2F6A17" w14:textId="77777777" w:rsidTr="00DF1A7D">
        <w:trPr>
          <w:trHeight w:val="300"/>
        </w:trPr>
        <w:tc>
          <w:tcPr>
            <w:tcW w:w="1880" w:type="pct"/>
            <w:shd w:val="clear" w:color="auto" w:fill="auto"/>
            <w:vAlign w:val="bottom"/>
            <w:hideMark/>
          </w:tcPr>
          <w:p w14:paraId="6D72D7DD" w14:textId="77777777" w:rsidR="00DF1A7D" w:rsidRPr="00DF1A7D" w:rsidRDefault="00DF1A7D" w:rsidP="00DF1A7D">
            <w:pPr>
              <w:rPr>
                <w:sz w:val="22"/>
                <w:szCs w:val="22"/>
                <w:lang w:val="hr-HR"/>
              </w:rPr>
            </w:pPr>
            <w:r w:rsidRPr="00DF1A7D">
              <w:rPr>
                <w:sz w:val="22"/>
                <w:szCs w:val="22"/>
                <w:lang w:val="hr-HR"/>
              </w:rPr>
              <w:t>634 Pomoći od izvanproračunskih korisnika</w:t>
            </w:r>
          </w:p>
        </w:tc>
        <w:tc>
          <w:tcPr>
            <w:tcW w:w="587" w:type="pct"/>
            <w:shd w:val="clear" w:color="auto" w:fill="auto"/>
            <w:noWrap/>
            <w:vAlign w:val="bottom"/>
            <w:hideMark/>
          </w:tcPr>
          <w:p w14:paraId="69D0216F" w14:textId="77777777" w:rsidR="00DF1A7D" w:rsidRPr="00DF1A7D" w:rsidRDefault="00DF1A7D" w:rsidP="00DF1A7D">
            <w:pPr>
              <w:jc w:val="right"/>
              <w:rPr>
                <w:color w:val="000000"/>
                <w:sz w:val="22"/>
                <w:szCs w:val="22"/>
                <w:lang w:val="hr-HR"/>
              </w:rPr>
            </w:pPr>
            <w:r w:rsidRPr="00DF1A7D">
              <w:rPr>
                <w:color w:val="000000"/>
                <w:sz w:val="22"/>
                <w:szCs w:val="22"/>
                <w:lang w:val="hr-HR"/>
              </w:rPr>
              <w:t>355.729,71</w:t>
            </w:r>
          </w:p>
        </w:tc>
        <w:tc>
          <w:tcPr>
            <w:tcW w:w="587" w:type="pct"/>
            <w:shd w:val="clear" w:color="auto" w:fill="auto"/>
            <w:noWrap/>
            <w:vAlign w:val="bottom"/>
            <w:hideMark/>
          </w:tcPr>
          <w:p w14:paraId="709F8BB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3C0F1D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C0B45E3" w14:textId="77777777" w:rsidR="00DF1A7D" w:rsidRPr="00DF1A7D" w:rsidRDefault="00DF1A7D" w:rsidP="00DF1A7D">
            <w:pPr>
              <w:jc w:val="right"/>
              <w:rPr>
                <w:sz w:val="22"/>
                <w:szCs w:val="22"/>
                <w:lang w:val="hr-HR"/>
              </w:rPr>
            </w:pPr>
            <w:r w:rsidRPr="00DF1A7D">
              <w:rPr>
                <w:sz w:val="22"/>
                <w:szCs w:val="22"/>
                <w:lang w:val="hr-HR"/>
              </w:rPr>
              <w:t>368.480,98</w:t>
            </w:r>
          </w:p>
        </w:tc>
        <w:tc>
          <w:tcPr>
            <w:tcW w:w="422" w:type="pct"/>
            <w:shd w:val="clear" w:color="auto" w:fill="auto"/>
            <w:noWrap/>
            <w:vAlign w:val="bottom"/>
            <w:hideMark/>
          </w:tcPr>
          <w:p w14:paraId="2784DB73" w14:textId="77777777" w:rsidR="00DF1A7D" w:rsidRPr="00DF1A7D" w:rsidRDefault="00DF1A7D" w:rsidP="00DF1A7D">
            <w:pPr>
              <w:jc w:val="right"/>
              <w:rPr>
                <w:sz w:val="22"/>
                <w:szCs w:val="22"/>
                <w:lang w:val="hr-HR"/>
              </w:rPr>
            </w:pPr>
            <w:r w:rsidRPr="00DF1A7D">
              <w:rPr>
                <w:sz w:val="22"/>
                <w:szCs w:val="22"/>
                <w:lang w:val="hr-HR"/>
              </w:rPr>
              <w:t>103,58</w:t>
            </w:r>
          </w:p>
        </w:tc>
        <w:tc>
          <w:tcPr>
            <w:tcW w:w="350" w:type="pct"/>
            <w:shd w:val="clear" w:color="auto" w:fill="auto"/>
            <w:noWrap/>
            <w:vAlign w:val="bottom"/>
            <w:hideMark/>
          </w:tcPr>
          <w:p w14:paraId="2EE3974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8F467BA" w14:textId="77777777" w:rsidTr="00DF1A7D">
        <w:trPr>
          <w:trHeight w:val="300"/>
        </w:trPr>
        <w:tc>
          <w:tcPr>
            <w:tcW w:w="1880" w:type="pct"/>
            <w:shd w:val="clear" w:color="auto" w:fill="auto"/>
            <w:vAlign w:val="bottom"/>
            <w:hideMark/>
          </w:tcPr>
          <w:p w14:paraId="7205D263" w14:textId="77777777" w:rsidR="00DF1A7D" w:rsidRPr="00DF1A7D" w:rsidRDefault="00DF1A7D" w:rsidP="00DF1A7D">
            <w:pPr>
              <w:rPr>
                <w:sz w:val="22"/>
                <w:szCs w:val="22"/>
                <w:lang w:val="hr-HR"/>
              </w:rPr>
            </w:pPr>
            <w:r w:rsidRPr="00DF1A7D">
              <w:rPr>
                <w:sz w:val="22"/>
                <w:szCs w:val="22"/>
                <w:lang w:val="hr-HR"/>
              </w:rPr>
              <w:t>6341 Tekuće pomoći od izvanproračunskih korisnika</w:t>
            </w:r>
          </w:p>
        </w:tc>
        <w:tc>
          <w:tcPr>
            <w:tcW w:w="587" w:type="pct"/>
            <w:shd w:val="clear" w:color="auto" w:fill="auto"/>
            <w:noWrap/>
            <w:vAlign w:val="bottom"/>
            <w:hideMark/>
          </w:tcPr>
          <w:p w14:paraId="64651EAB" w14:textId="77777777" w:rsidR="00DF1A7D" w:rsidRPr="00DF1A7D" w:rsidRDefault="00DF1A7D" w:rsidP="00DF1A7D">
            <w:pPr>
              <w:jc w:val="right"/>
              <w:rPr>
                <w:color w:val="000000"/>
                <w:sz w:val="22"/>
                <w:szCs w:val="22"/>
                <w:lang w:val="hr-HR"/>
              </w:rPr>
            </w:pPr>
            <w:r w:rsidRPr="00DF1A7D">
              <w:rPr>
                <w:color w:val="000000"/>
                <w:sz w:val="22"/>
                <w:szCs w:val="22"/>
                <w:lang w:val="hr-HR"/>
              </w:rPr>
              <w:t>345.084,52</w:t>
            </w:r>
          </w:p>
        </w:tc>
        <w:tc>
          <w:tcPr>
            <w:tcW w:w="587" w:type="pct"/>
            <w:shd w:val="clear" w:color="auto" w:fill="auto"/>
            <w:noWrap/>
            <w:vAlign w:val="bottom"/>
            <w:hideMark/>
          </w:tcPr>
          <w:p w14:paraId="165665F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9227B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099A48" w14:textId="77777777" w:rsidR="00DF1A7D" w:rsidRPr="00DF1A7D" w:rsidRDefault="00DF1A7D" w:rsidP="00DF1A7D">
            <w:pPr>
              <w:jc w:val="right"/>
              <w:rPr>
                <w:sz w:val="22"/>
                <w:szCs w:val="22"/>
                <w:lang w:val="hr-HR"/>
              </w:rPr>
            </w:pPr>
            <w:r w:rsidRPr="00DF1A7D">
              <w:rPr>
                <w:sz w:val="22"/>
                <w:szCs w:val="22"/>
                <w:lang w:val="hr-HR"/>
              </w:rPr>
              <w:t>368.480,98</w:t>
            </w:r>
          </w:p>
        </w:tc>
        <w:tc>
          <w:tcPr>
            <w:tcW w:w="422" w:type="pct"/>
            <w:shd w:val="clear" w:color="auto" w:fill="auto"/>
            <w:noWrap/>
            <w:vAlign w:val="bottom"/>
            <w:hideMark/>
          </w:tcPr>
          <w:p w14:paraId="68705BA0" w14:textId="77777777" w:rsidR="00DF1A7D" w:rsidRPr="00DF1A7D" w:rsidRDefault="00DF1A7D" w:rsidP="00DF1A7D">
            <w:pPr>
              <w:jc w:val="right"/>
              <w:rPr>
                <w:sz w:val="22"/>
                <w:szCs w:val="22"/>
                <w:lang w:val="hr-HR"/>
              </w:rPr>
            </w:pPr>
            <w:r w:rsidRPr="00DF1A7D">
              <w:rPr>
                <w:sz w:val="22"/>
                <w:szCs w:val="22"/>
                <w:lang w:val="hr-HR"/>
              </w:rPr>
              <w:t>106,78</w:t>
            </w:r>
          </w:p>
        </w:tc>
        <w:tc>
          <w:tcPr>
            <w:tcW w:w="350" w:type="pct"/>
            <w:shd w:val="clear" w:color="auto" w:fill="auto"/>
            <w:noWrap/>
            <w:vAlign w:val="bottom"/>
            <w:hideMark/>
          </w:tcPr>
          <w:p w14:paraId="3977EE0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FDF5CB6" w14:textId="77777777" w:rsidTr="00DF1A7D">
        <w:trPr>
          <w:trHeight w:val="300"/>
        </w:trPr>
        <w:tc>
          <w:tcPr>
            <w:tcW w:w="1880" w:type="pct"/>
            <w:shd w:val="clear" w:color="auto" w:fill="auto"/>
            <w:vAlign w:val="bottom"/>
            <w:hideMark/>
          </w:tcPr>
          <w:p w14:paraId="633C1FD6" w14:textId="77777777" w:rsidR="00DF1A7D" w:rsidRPr="00DF1A7D" w:rsidRDefault="00DF1A7D" w:rsidP="00DF1A7D">
            <w:pPr>
              <w:rPr>
                <w:sz w:val="22"/>
                <w:szCs w:val="22"/>
                <w:lang w:val="hr-HR"/>
              </w:rPr>
            </w:pPr>
            <w:r w:rsidRPr="00DF1A7D">
              <w:rPr>
                <w:sz w:val="22"/>
                <w:szCs w:val="22"/>
                <w:lang w:val="hr-HR"/>
              </w:rPr>
              <w:t>6342 Kapitalne pomoći od izvanproračunskih korisnika</w:t>
            </w:r>
          </w:p>
        </w:tc>
        <w:tc>
          <w:tcPr>
            <w:tcW w:w="587" w:type="pct"/>
            <w:shd w:val="clear" w:color="auto" w:fill="auto"/>
            <w:noWrap/>
            <w:vAlign w:val="bottom"/>
            <w:hideMark/>
          </w:tcPr>
          <w:p w14:paraId="149E49B5" w14:textId="77777777" w:rsidR="00DF1A7D" w:rsidRPr="00DF1A7D" w:rsidRDefault="00DF1A7D" w:rsidP="00DF1A7D">
            <w:pPr>
              <w:jc w:val="right"/>
              <w:rPr>
                <w:color w:val="000000"/>
                <w:sz w:val="22"/>
                <w:szCs w:val="22"/>
                <w:lang w:val="hr-HR"/>
              </w:rPr>
            </w:pPr>
            <w:r w:rsidRPr="00DF1A7D">
              <w:rPr>
                <w:color w:val="000000"/>
                <w:sz w:val="22"/>
                <w:szCs w:val="22"/>
                <w:lang w:val="hr-HR"/>
              </w:rPr>
              <w:t>10.645,19</w:t>
            </w:r>
          </w:p>
        </w:tc>
        <w:tc>
          <w:tcPr>
            <w:tcW w:w="587" w:type="pct"/>
            <w:shd w:val="clear" w:color="auto" w:fill="auto"/>
            <w:noWrap/>
            <w:vAlign w:val="bottom"/>
            <w:hideMark/>
          </w:tcPr>
          <w:p w14:paraId="177E6CF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827DD4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60F5E9"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0EC6D4EC"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7CE31D1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5A60AB3" w14:textId="77777777" w:rsidTr="00DF1A7D">
        <w:trPr>
          <w:trHeight w:val="300"/>
        </w:trPr>
        <w:tc>
          <w:tcPr>
            <w:tcW w:w="1880" w:type="pct"/>
            <w:shd w:val="clear" w:color="auto" w:fill="auto"/>
            <w:vAlign w:val="bottom"/>
            <w:hideMark/>
          </w:tcPr>
          <w:p w14:paraId="26F480DE" w14:textId="77777777" w:rsidR="00DF1A7D" w:rsidRPr="00DF1A7D" w:rsidRDefault="00DF1A7D" w:rsidP="00DF1A7D">
            <w:pPr>
              <w:rPr>
                <w:sz w:val="22"/>
                <w:szCs w:val="22"/>
                <w:lang w:val="hr-HR"/>
              </w:rPr>
            </w:pPr>
            <w:r w:rsidRPr="00DF1A7D">
              <w:rPr>
                <w:sz w:val="22"/>
                <w:szCs w:val="22"/>
                <w:lang w:val="hr-HR"/>
              </w:rPr>
              <w:t xml:space="preserve">635 Pomoći izravnanja za decentralizirane funkcije                                                      </w:t>
            </w:r>
          </w:p>
        </w:tc>
        <w:tc>
          <w:tcPr>
            <w:tcW w:w="587" w:type="pct"/>
            <w:shd w:val="clear" w:color="auto" w:fill="auto"/>
            <w:noWrap/>
            <w:vAlign w:val="bottom"/>
            <w:hideMark/>
          </w:tcPr>
          <w:p w14:paraId="0D009AD2" w14:textId="77777777" w:rsidR="00DF1A7D" w:rsidRPr="00DF1A7D" w:rsidRDefault="00DF1A7D" w:rsidP="00DF1A7D">
            <w:pPr>
              <w:jc w:val="right"/>
              <w:rPr>
                <w:color w:val="000000"/>
                <w:sz w:val="22"/>
                <w:szCs w:val="22"/>
                <w:lang w:val="hr-HR"/>
              </w:rPr>
            </w:pPr>
            <w:r w:rsidRPr="00DF1A7D">
              <w:rPr>
                <w:color w:val="000000"/>
                <w:sz w:val="22"/>
                <w:szCs w:val="22"/>
                <w:lang w:val="hr-HR"/>
              </w:rPr>
              <w:t>1.076.726,80</w:t>
            </w:r>
          </w:p>
        </w:tc>
        <w:tc>
          <w:tcPr>
            <w:tcW w:w="587" w:type="pct"/>
            <w:shd w:val="clear" w:color="auto" w:fill="auto"/>
            <w:noWrap/>
            <w:vAlign w:val="bottom"/>
            <w:hideMark/>
          </w:tcPr>
          <w:p w14:paraId="6B40196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51C016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E6DA21A" w14:textId="77777777" w:rsidR="00DF1A7D" w:rsidRPr="00DF1A7D" w:rsidRDefault="00DF1A7D" w:rsidP="00DF1A7D">
            <w:pPr>
              <w:jc w:val="right"/>
              <w:rPr>
                <w:sz w:val="22"/>
                <w:szCs w:val="22"/>
                <w:lang w:val="hr-HR"/>
              </w:rPr>
            </w:pPr>
            <w:r w:rsidRPr="00DF1A7D">
              <w:rPr>
                <w:sz w:val="22"/>
                <w:szCs w:val="22"/>
                <w:lang w:val="hr-HR"/>
              </w:rPr>
              <w:t>917.227,32</w:t>
            </w:r>
          </w:p>
        </w:tc>
        <w:tc>
          <w:tcPr>
            <w:tcW w:w="422" w:type="pct"/>
            <w:shd w:val="clear" w:color="auto" w:fill="auto"/>
            <w:noWrap/>
            <w:vAlign w:val="bottom"/>
            <w:hideMark/>
          </w:tcPr>
          <w:p w14:paraId="7EF0C4AA" w14:textId="77777777" w:rsidR="00DF1A7D" w:rsidRPr="00DF1A7D" w:rsidRDefault="00DF1A7D" w:rsidP="00DF1A7D">
            <w:pPr>
              <w:jc w:val="right"/>
              <w:rPr>
                <w:sz w:val="22"/>
                <w:szCs w:val="22"/>
                <w:lang w:val="hr-HR"/>
              </w:rPr>
            </w:pPr>
            <w:r w:rsidRPr="00DF1A7D">
              <w:rPr>
                <w:sz w:val="22"/>
                <w:szCs w:val="22"/>
                <w:lang w:val="hr-HR"/>
              </w:rPr>
              <w:t>85,19</w:t>
            </w:r>
          </w:p>
        </w:tc>
        <w:tc>
          <w:tcPr>
            <w:tcW w:w="350" w:type="pct"/>
            <w:shd w:val="clear" w:color="auto" w:fill="auto"/>
            <w:noWrap/>
            <w:vAlign w:val="bottom"/>
            <w:hideMark/>
          </w:tcPr>
          <w:p w14:paraId="75B5AC7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570EF01" w14:textId="77777777" w:rsidTr="00DF1A7D">
        <w:trPr>
          <w:trHeight w:val="330"/>
        </w:trPr>
        <w:tc>
          <w:tcPr>
            <w:tcW w:w="1880" w:type="pct"/>
            <w:shd w:val="clear" w:color="auto" w:fill="auto"/>
            <w:vAlign w:val="bottom"/>
            <w:hideMark/>
          </w:tcPr>
          <w:p w14:paraId="5DF55B27" w14:textId="77777777" w:rsidR="00DF1A7D" w:rsidRPr="00DF1A7D" w:rsidRDefault="00DF1A7D" w:rsidP="00DF1A7D">
            <w:pPr>
              <w:rPr>
                <w:sz w:val="22"/>
                <w:szCs w:val="22"/>
                <w:lang w:val="hr-HR"/>
              </w:rPr>
            </w:pPr>
            <w:r w:rsidRPr="00DF1A7D">
              <w:rPr>
                <w:sz w:val="22"/>
                <w:szCs w:val="22"/>
                <w:lang w:val="hr-HR"/>
              </w:rPr>
              <w:t xml:space="preserve">6351 Tekuće pomoći izravnanja za decentralizirane funkcije                                               </w:t>
            </w:r>
          </w:p>
        </w:tc>
        <w:tc>
          <w:tcPr>
            <w:tcW w:w="587" w:type="pct"/>
            <w:shd w:val="clear" w:color="auto" w:fill="auto"/>
            <w:noWrap/>
            <w:vAlign w:val="bottom"/>
            <w:hideMark/>
          </w:tcPr>
          <w:p w14:paraId="28B6D71D" w14:textId="77777777" w:rsidR="00DF1A7D" w:rsidRPr="00DF1A7D" w:rsidRDefault="00DF1A7D" w:rsidP="00DF1A7D">
            <w:pPr>
              <w:jc w:val="right"/>
              <w:rPr>
                <w:color w:val="000000"/>
                <w:sz w:val="22"/>
                <w:szCs w:val="22"/>
                <w:lang w:val="hr-HR"/>
              </w:rPr>
            </w:pPr>
            <w:r w:rsidRPr="00DF1A7D">
              <w:rPr>
                <w:color w:val="000000"/>
                <w:sz w:val="22"/>
                <w:szCs w:val="22"/>
                <w:lang w:val="hr-HR"/>
              </w:rPr>
              <w:t>886.428,30</w:t>
            </w:r>
          </w:p>
        </w:tc>
        <w:tc>
          <w:tcPr>
            <w:tcW w:w="587" w:type="pct"/>
            <w:shd w:val="clear" w:color="auto" w:fill="auto"/>
            <w:noWrap/>
            <w:vAlign w:val="bottom"/>
            <w:hideMark/>
          </w:tcPr>
          <w:p w14:paraId="0967354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772973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21EFC74" w14:textId="77777777" w:rsidR="00DF1A7D" w:rsidRPr="00DF1A7D" w:rsidRDefault="00DF1A7D" w:rsidP="00DF1A7D">
            <w:pPr>
              <w:jc w:val="right"/>
              <w:rPr>
                <w:sz w:val="22"/>
                <w:szCs w:val="22"/>
                <w:lang w:val="hr-HR"/>
              </w:rPr>
            </w:pPr>
            <w:r w:rsidRPr="00DF1A7D">
              <w:rPr>
                <w:sz w:val="22"/>
                <w:szCs w:val="22"/>
                <w:lang w:val="hr-HR"/>
              </w:rPr>
              <w:t>726.928,82</w:t>
            </w:r>
          </w:p>
        </w:tc>
        <w:tc>
          <w:tcPr>
            <w:tcW w:w="422" w:type="pct"/>
            <w:shd w:val="clear" w:color="auto" w:fill="auto"/>
            <w:noWrap/>
            <w:vAlign w:val="bottom"/>
            <w:hideMark/>
          </w:tcPr>
          <w:p w14:paraId="59C7DD2F" w14:textId="77777777" w:rsidR="00DF1A7D" w:rsidRPr="00DF1A7D" w:rsidRDefault="00DF1A7D" w:rsidP="00DF1A7D">
            <w:pPr>
              <w:jc w:val="right"/>
              <w:rPr>
                <w:sz w:val="22"/>
                <w:szCs w:val="22"/>
                <w:lang w:val="hr-HR"/>
              </w:rPr>
            </w:pPr>
            <w:r w:rsidRPr="00DF1A7D">
              <w:rPr>
                <w:sz w:val="22"/>
                <w:szCs w:val="22"/>
                <w:lang w:val="hr-HR"/>
              </w:rPr>
              <w:t>82,01</w:t>
            </w:r>
          </w:p>
        </w:tc>
        <w:tc>
          <w:tcPr>
            <w:tcW w:w="350" w:type="pct"/>
            <w:shd w:val="clear" w:color="auto" w:fill="auto"/>
            <w:noWrap/>
            <w:vAlign w:val="bottom"/>
            <w:hideMark/>
          </w:tcPr>
          <w:p w14:paraId="637D354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232F686" w14:textId="77777777" w:rsidTr="00DF1A7D">
        <w:trPr>
          <w:trHeight w:val="600"/>
        </w:trPr>
        <w:tc>
          <w:tcPr>
            <w:tcW w:w="1880" w:type="pct"/>
            <w:shd w:val="clear" w:color="auto" w:fill="auto"/>
            <w:vAlign w:val="bottom"/>
            <w:hideMark/>
          </w:tcPr>
          <w:p w14:paraId="688DE4E2" w14:textId="77777777" w:rsidR="00DF1A7D" w:rsidRPr="00DF1A7D" w:rsidRDefault="00DF1A7D" w:rsidP="00DF1A7D">
            <w:pPr>
              <w:rPr>
                <w:sz w:val="22"/>
                <w:szCs w:val="22"/>
                <w:lang w:val="hr-HR"/>
              </w:rPr>
            </w:pPr>
            <w:r w:rsidRPr="00DF1A7D">
              <w:rPr>
                <w:sz w:val="22"/>
                <w:szCs w:val="22"/>
                <w:lang w:val="hr-HR"/>
              </w:rPr>
              <w:t xml:space="preserve">6352 Kapitalne pomoći izravnanja za decentralizirane funkcije                                            </w:t>
            </w:r>
          </w:p>
        </w:tc>
        <w:tc>
          <w:tcPr>
            <w:tcW w:w="587" w:type="pct"/>
            <w:shd w:val="clear" w:color="auto" w:fill="auto"/>
            <w:noWrap/>
            <w:vAlign w:val="bottom"/>
            <w:hideMark/>
          </w:tcPr>
          <w:p w14:paraId="2692A50B" w14:textId="77777777" w:rsidR="00DF1A7D" w:rsidRPr="00DF1A7D" w:rsidRDefault="00DF1A7D" w:rsidP="00DF1A7D">
            <w:pPr>
              <w:jc w:val="right"/>
              <w:rPr>
                <w:color w:val="000000"/>
                <w:sz w:val="22"/>
                <w:szCs w:val="22"/>
                <w:lang w:val="hr-HR"/>
              </w:rPr>
            </w:pPr>
            <w:r w:rsidRPr="00DF1A7D">
              <w:rPr>
                <w:color w:val="000000"/>
                <w:sz w:val="22"/>
                <w:szCs w:val="22"/>
                <w:lang w:val="hr-HR"/>
              </w:rPr>
              <w:t>190.298,50</w:t>
            </w:r>
          </w:p>
        </w:tc>
        <w:tc>
          <w:tcPr>
            <w:tcW w:w="587" w:type="pct"/>
            <w:shd w:val="clear" w:color="auto" w:fill="auto"/>
            <w:noWrap/>
            <w:vAlign w:val="bottom"/>
            <w:hideMark/>
          </w:tcPr>
          <w:p w14:paraId="62D262E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28EB7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DE333D" w14:textId="77777777" w:rsidR="00DF1A7D" w:rsidRPr="00DF1A7D" w:rsidRDefault="00DF1A7D" w:rsidP="00DF1A7D">
            <w:pPr>
              <w:jc w:val="right"/>
              <w:rPr>
                <w:sz w:val="22"/>
                <w:szCs w:val="22"/>
                <w:lang w:val="hr-HR"/>
              </w:rPr>
            </w:pPr>
            <w:r w:rsidRPr="00DF1A7D">
              <w:rPr>
                <w:sz w:val="22"/>
                <w:szCs w:val="22"/>
                <w:lang w:val="hr-HR"/>
              </w:rPr>
              <w:t>190.298,50</w:t>
            </w:r>
          </w:p>
        </w:tc>
        <w:tc>
          <w:tcPr>
            <w:tcW w:w="422" w:type="pct"/>
            <w:shd w:val="clear" w:color="auto" w:fill="auto"/>
            <w:noWrap/>
            <w:vAlign w:val="bottom"/>
            <w:hideMark/>
          </w:tcPr>
          <w:p w14:paraId="4F605A11" w14:textId="77777777" w:rsidR="00DF1A7D" w:rsidRPr="00DF1A7D" w:rsidRDefault="00DF1A7D" w:rsidP="00DF1A7D">
            <w:pPr>
              <w:jc w:val="right"/>
              <w:rPr>
                <w:sz w:val="22"/>
                <w:szCs w:val="22"/>
                <w:lang w:val="hr-HR"/>
              </w:rPr>
            </w:pPr>
            <w:r w:rsidRPr="00DF1A7D">
              <w:rPr>
                <w:sz w:val="22"/>
                <w:szCs w:val="22"/>
                <w:lang w:val="hr-HR"/>
              </w:rPr>
              <w:t>100,00</w:t>
            </w:r>
          </w:p>
        </w:tc>
        <w:tc>
          <w:tcPr>
            <w:tcW w:w="350" w:type="pct"/>
            <w:shd w:val="clear" w:color="auto" w:fill="auto"/>
            <w:noWrap/>
            <w:vAlign w:val="bottom"/>
            <w:hideMark/>
          </w:tcPr>
          <w:p w14:paraId="3E6C0CC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1D1095C" w14:textId="77777777" w:rsidTr="00DF1A7D">
        <w:trPr>
          <w:trHeight w:val="600"/>
        </w:trPr>
        <w:tc>
          <w:tcPr>
            <w:tcW w:w="1880" w:type="pct"/>
            <w:shd w:val="clear" w:color="auto" w:fill="auto"/>
            <w:vAlign w:val="bottom"/>
            <w:hideMark/>
          </w:tcPr>
          <w:p w14:paraId="0828506B" w14:textId="77777777" w:rsidR="00DF1A7D" w:rsidRPr="00DF1A7D" w:rsidRDefault="00DF1A7D" w:rsidP="00DF1A7D">
            <w:pPr>
              <w:rPr>
                <w:sz w:val="22"/>
                <w:szCs w:val="22"/>
                <w:lang w:val="hr-HR"/>
              </w:rPr>
            </w:pPr>
            <w:r w:rsidRPr="00DF1A7D">
              <w:rPr>
                <w:sz w:val="22"/>
                <w:szCs w:val="22"/>
                <w:lang w:val="hr-HR"/>
              </w:rPr>
              <w:t>636 Pomoći proračunskim korisnicima iz proračuna koji im nije nadležan</w:t>
            </w:r>
          </w:p>
        </w:tc>
        <w:tc>
          <w:tcPr>
            <w:tcW w:w="587" w:type="pct"/>
            <w:shd w:val="clear" w:color="auto" w:fill="auto"/>
            <w:noWrap/>
            <w:vAlign w:val="bottom"/>
            <w:hideMark/>
          </w:tcPr>
          <w:p w14:paraId="0DA1D544" w14:textId="77777777" w:rsidR="00DF1A7D" w:rsidRPr="00DF1A7D" w:rsidRDefault="00DF1A7D" w:rsidP="00DF1A7D">
            <w:pPr>
              <w:jc w:val="right"/>
              <w:rPr>
                <w:color w:val="000000"/>
                <w:sz w:val="22"/>
                <w:szCs w:val="22"/>
                <w:lang w:val="hr-HR"/>
              </w:rPr>
            </w:pPr>
            <w:r w:rsidRPr="00DF1A7D">
              <w:rPr>
                <w:color w:val="000000"/>
                <w:sz w:val="22"/>
                <w:szCs w:val="22"/>
                <w:lang w:val="hr-HR"/>
              </w:rPr>
              <w:t>12.913.249,58</w:t>
            </w:r>
          </w:p>
        </w:tc>
        <w:tc>
          <w:tcPr>
            <w:tcW w:w="587" w:type="pct"/>
            <w:shd w:val="clear" w:color="auto" w:fill="auto"/>
            <w:noWrap/>
            <w:vAlign w:val="bottom"/>
            <w:hideMark/>
          </w:tcPr>
          <w:p w14:paraId="147F549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3DDECB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3D00978" w14:textId="77777777" w:rsidR="00DF1A7D" w:rsidRPr="00DF1A7D" w:rsidRDefault="00DF1A7D" w:rsidP="00DF1A7D">
            <w:pPr>
              <w:jc w:val="right"/>
              <w:rPr>
                <w:sz w:val="22"/>
                <w:szCs w:val="22"/>
                <w:lang w:val="hr-HR"/>
              </w:rPr>
            </w:pPr>
            <w:r w:rsidRPr="00DF1A7D">
              <w:rPr>
                <w:sz w:val="22"/>
                <w:szCs w:val="22"/>
                <w:lang w:val="hr-HR"/>
              </w:rPr>
              <w:t>17.101.043,64</w:t>
            </w:r>
          </w:p>
        </w:tc>
        <w:tc>
          <w:tcPr>
            <w:tcW w:w="422" w:type="pct"/>
            <w:shd w:val="clear" w:color="auto" w:fill="auto"/>
            <w:noWrap/>
            <w:vAlign w:val="bottom"/>
            <w:hideMark/>
          </w:tcPr>
          <w:p w14:paraId="7F080F57" w14:textId="77777777" w:rsidR="00DF1A7D" w:rsidRPr="00DF1A7D" w:rsidRDefault="00DF1A7D" w:rsidP="00DF1A7D">
            <w:pPr>
              <w:jc w:val="right"/>
              <w:rPr>
                <w:sz w:val="22"/>
                <w:szCs w:val="22"/>
                <w:lang w:val="hr-HR"/>
              </w:rPr>
            </w:pPr>
            <w:r w:rsidRPr="00DF1A7D">
              <w:rPr>
                <w:sz w:val="22"/>
                <w:szCs w:val="22"/>
                <w:lang w:val="hr-HR"/>
              </w:rPr>
              <w:t>132,43</w:t>
            </w:r>
          </w:p>
        </w:tc>
        <w:tc>
          <w:tcPr>
            <w:tcW w:w="350" w:type="pct"/>
            <w:shd w:val="clear" w:color="auto" w:fill="auto"/>
            <w:noWrap/>
            <w:vAlign w:val="bottom"/>
            <w:hideMark/>
          </w:tcPr>
          <w:p w14:paraId="7341792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51542CB" w14:textId="77777777" w:rsidTr="00DF1A7D">
        <w:trPr>
          <w:trHeight w:val="600"/>
        </w:trPr>
        <w:tc>
          <w:tcPr>
            <w:tcW w:w="1880" w:type="pct"/>
            <w:shd w:val="clear" w:color="auto" w:fill="auto"/>
            <w:vAlign w:val="bottom"/>
            <w:hideMark/>
          </w:tcPr>
          <w:p w14:paraId="3B60D993" w14:textId="77777777" w:rsidR="00DF1A7D" w:rsidRPr="00DF1A7D" w:rsidRDefault="00DF1A7D" w:rsidP="00DF1A7D">
            <w:pPr>
              <w:rPr>
                <w:sz w:val="22"/>
                <w:szCs w:val="22"/>
                <w:lang w:val="hr-HR"/>
              </w:rPr>
            </w:pPr>
            <w:r w:rsidRPr="00DF1A7D">
              <w:rPr>
                <w:sz w:val="22"/>
                <w:szCs w:val="22"/>
                <w:lang w:val="hr-HR"/>
              </w:rPr>
              <w:t>6361 Tekuće pomoći proračunskim korisnicima iz proračuna koji im nije nadležan</w:t>
            </w:r>
          </w:p>
        </w:tc>
        <w:tc>
          <w:tcPr>
            <w:tcW w:w="587" w:type="pct"/>
            <w:shd w:val="clear" w:color="auto" w:fill="auto"/>
            <w:noWrap/>
            <w:vAlign w:val="bottom"/>
            <w:hideMark/>
          </w:tcPr>
          <w:p w14:paraId="0D87BD5D" w14:textId="77777777" w:rsidR="00DF1A7D" w:rsidRPr="00DF1A7D" w:rsidRDefault="00DF1A7D" w:rsidP="00DF1A7D">
            <w:pPr>
              <w:jc w:val="right"/>
              <w:rPr>
                <w:color w:val="000000"/>
                <w:sz w:val="22"/>
                <w:szCs w:val="22"/>
                <w:lang w:val="hr-HR"/>
              </w:rPr>
            </w:pPr>
            <w:r w:rsidRPr="00DF1A7D">
              <w:rPr>
                <w:color w:val="000000"/>
                <w:sz w:val="22"/>
                <w:szCs w:val="22"/>
                <w:lang w:val="hr-HR"/>
              </w:rPr>
              <w:t>12.893.279,45</w:t>
            </w:r>
          </w:p>
        </w:tc>
        <w:tc>
          <w:tcPr>
            <w:tcW w:w="587" w:type="pct"/>
            <w:shd w:val="clear" w:color="auto" w:fill="auto"/>
            <w:noWrap/>
            <w:vAlign w:val="bottom"/>
            <w:hideMark/>
          </w:tcPr>
          <w:p w14:paraId="2B784DE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151B52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69FFE12" w14:textId="77777777" w:rsidR="00DF1A7D" w:rsidRPr="00DF1A7D" w:rsidRDefault="00DF1A7D" w:rsidP="00DF1A7D">
            <w:pPr>
              <w:jc w:val="right"/>
              <w:rPr>
                <w:sz w:val="22"/>
                <w:szCs w:val="22"/>
                <w:lang w:val="hr-HR"/>
              </w:rPr>
            </w:pPr>
            <w:r w:rsidRPr="00DF1A7D">
              <w:rPr>
                <w:sz w:val="22"/>
                <w:szCs w:val="22"/>
                <w:lang w:val="hr-HR"/>
              </w:rPr>
              <w:t>16.884.392,78</w:t>
            </w:r>
          </w:p>
        </w:tc>
        <w:tc>
          <w:tcPr>
            <w:tcW w:w="422" w:type="pct"/>
            <w:shd w:val="clear" w:color="auto" w:fill="auto"/>
            <w:noWrap/>
            <w:vAlign w:val="bottom"/>
            <w:hideMark/>
          </w:tcPr>
          <w:p w14:paraId="72E2F55E" w14:textId="77777777" w:rsidR="00DF1A7D" w:rsidRPr="00DF1A7D" w:rsidRDefault="00DF1A7D" w:rsidP="00DF1A7D">
            <w:pPr>
              <w:jc w:val="right"/>
              <w:rPr>
                <w:sz w:val="22"/>
                <w:szCs w:val="22"/>
                <w:lang w:val="hr-HR"/>
              </w:rPr>
            </w:pPr>
            <w:r w:rsidRPr="00DF1A7D">
              <w:rPr>
                <w:sz w:val="22"/>
                <w:szCs w:val="22"/>
                <w:lang w:val="hr-HR"/>
              </w:rPr>
              <w:t>130,95</w:t>
            </w:r>
          </w:p>
        </w:tc>
        <w:tc>
          <w:tcPr>
            <w:tcW w:w="350" w:type="pct"/>
            <w:shd w:val="clear" w:color="auto" w:fill="auto"/>
            <w:noWrap/>
            <w:vAlign w:val="bottom"/>
            <w:hideMark/>
          </w:tcPr>
          <w:p w14:paraId="07EC08A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CB5843C" w14:textId="77777777" w:rsidTr="00DF1A7D">
        <w:trPr>
          <w:trHeight w:val="600"/>
        </w:trPr>
        <w:tc>
          <w:tcPr>
            <w:tcW w:w="1880" w:type="pct"/>
            <w:shd w:val="clear" w:color="auto" w:fill="auto"/>
            <w:vAlign w:val="bottom"/>
            <w:hideMark/>
          </w:tcPr>
          <w:p w14:paraId="1BB021D7" w14:textId="77777777" w:rsidR="00DF1A7D" w:rsidRPr="00DF1A7D" w:rsidRDefault="00DF1A7D" w:rsidP="00DF1A7D">
            <w:pPr>
              <w:rPr>
                <w:sz w:val="22"/>
                <w:szCs w:val="22"/>
                <w:lang w:val="hr-HR"/>
              </w:rPr>
            </w:pPr>
            <w:r w:rsidRPr="00DF1A7D">
              <w:rPr>
                <w:sz w:val="22"/>
                <w:szCs w:val="22"/>
                <w:lang w:val="hr-HR"/>
              </w:rPr>
              <w:t>6362 Kapitalne pomoći proračunskim korisnicima iz proračuna koji im nije nadležan</w:t>
            </w:r>
          </w:p>
        </w:tc>
        <w:tc>
          <w:tcPr>
            <w:tcW w:w="587" w:type="pct"/>
            <w:shd w:val="clear" w:color="auto" w:fill="auto"/>
            <w:noWrap/>
            <w:vAlign w:val="bottom"/>
            <w:hideMark/>
          </w:tcPr>
          <w:p w14:paraId="4F0F0281" w14:textId="77777777" w:rsidR="00DF1A7D" w:rsidRPr="00DF1A7D" w:rsidRDefault="00DF1A7D" w:rsidP="00DF1A7D">
            <w:pPr>
              <w:jc w:val="right"/>
              <w:rPr>
                <w:color w:val="000000"/>
                <w:sz w:val="22"/>
                <w:szCs w:val="22"/>
                <w:lang w:val="hr-HR"/>
              </w:rPr>
            </w:pPr>
            <w:r w:rsidRPr="00DF1A7D">
              <w:rPr>
                <w:color w:val="000000"/>
                <w:sz w:val="22"/>
                <w:szCs w:val="22"/>
                <w:lang w:val="hr-HR"/>
              </w:rPr>
              <w:t>19.970,13</w:t>
            </w:r>
          </w:p>
        </w:tc>
        <w:tc>
          <w:tcPr>
            <w:tcW w:w="587" w:type="pct"/>
            <w:shd w:val="clear" w:color="auto" w:fill="auto"/>
            <w:noWrap/>
            <w:vAlign w:val="bottom"/>
            <w:hideMark/>
          </w:tcPr>
          <w:p w14:paraId="0DE0010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595490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B1F94AB" w14:textId="77777777" w:rsidR="00DF1A7D" w:rsidRPr="00DF1A7D" w:rsidRDefault="00DF1A7D" w:rsidP="00DF1A7D">
            <w:pPr>
              <w:jc w:val="right"/>
              <w:rPr>
                <w:sz w:val="22"/>
                <w:szCs w:val="22"/>
                <w:lang w:val="hr-HR"/>
              </w:rPr>
            </w:pPr>
            <w:r w:rsidRPr="00DF1A7D">
              <w:rPr>
                <w:sz w:val="22"/>
                <w:szCs w:val="22"/>
                <w:lang w:val="hr-HR"/>
              </w:rPr>
              <w:t>216.650,86</w:t>
            </w:r>
          </w:p>
        </w:tc>
        <w:tc>
          <w:tcPr>
            <w:tcW w:w="422" w:type="pct"/>
            <w:shd w:val="clear" w:color="auto" w:fill="auto"/>
            <w:noWrap/>
            <w:vAlign w:val="bottom"/>
            <w:hideMark/>
          </w:tcPr>
          <w:p w14:paraId="75973903" w14:textId="77777777" w:rsidR="00DF1A7D" w:rsidRPr="00DF1A7D" w:rsidRDefault="00DF1A7D" w:rsidP="00DF1A7D">
            <w:pPr>
              <w:jc w:val="right"/>
              <w:rPr>
                <w:sz w:val="22"/>
                <w:szCs w:val="22"/>
                <w:lang w:val="hr-HR"/>
              </w:rPr>
            </w:pPr>
            <w:r w:rsidRPr="00DF1A7D">
              <w:rPr>
                <w:sz w:val="22"/>
                <w:szCs w:val="22"/>
                <w:lang w:val="hr-HR"/>
              </w:rPr>
              <w:t>1.084,87</w:t>
            </w:r>
          </w:p>
        </w:tc>
        <w:tc>
          <w:tcPr>
            <w:tcW w:w="350" w:type="pct"/>
            <w:shd w:val="clear" w:color="auto" w:fill="auto"/>
            <w:noWrap/>
            <w:vAlign w:val="bottom"/>
            <w:hideMark/>
          </w:tcPr>
          <w:p w14:paraId="4573209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678C4A4" w14:textId="77777777" w:rsidTr="00DF1A7D">
        <w:trPr>
          <w:trHeight w:val="600"/>
        </w:trPr>
        <w:tc>
          <w:tcPr>
            <w:tcW w:w="1880" w:type="pct"/>
            <w:shd w:val="clear" w:color="auto" w:fill="auto"/>
            <w:vAlign w:val="bottom"/>
            <w:hideMark/>
          </w:tcPr>
          <w:p w14:paraId="0A9EF407" w14:textId="77777777" w:rsidR="00DF1A7D" w:rsidRPr="00DF1A7D" w:rsidRDefault="00DF1A7D" w:rsidP="00DF1A7D">
            <w:pPr>
              <w:rPr>
                <w:sz w:val="22"/>
                <w:szCs w:val="22"/>
                <w:lang w:val="hr-HR"/>
              </w:rPr>
            </w:pPr>
            <w:r w:rsidRPr="00DF1A7D">
              <w:rPr>
                <w:sz w:val="22"/>
                <w:szCs w:val="22"/>
                <w:lang w:val="hr-HR"/>
              </w:rPr>
              <w:t>638 Pomoći iz državnog proračuna temeljem prijenosa EU sredstava</w:t>
            </w:r>
          </w:p>
        </w:tc>
        <w:tc>
          <w:tcPr>
            <w:tcW w:w="587" w:type="pct"/>
            <w:shd w:val="clear" w:color="auto" w:fill="auto"/>
            <w:noWrap/>
            <w:vAlign w:val="bottom"/>
            <w:hideMark/>
          </w:tcPr>
          <w:p w14:paraId="0F045855" w14:textId="77777777" w:rsidR="00DF1A7D" w:rsidRPr="00DF1A7D" w:rsidRDefault="00DF1A7D" w:rsidP="00DF1A7D">
            <w:pPr>
              <w:jc w:val="right"/>
              <w:rPr>
                <w:color w:val="000000"/>
                <w:sz w:val="22"/>
                <w:szCs w:val="22"/>
                <w:lang w:val="hr-HR"/>
              </w:rPr>
            </w:pPr>
            <w:r w:rsidRPr="00DF1A7D">
              <w:rPr>
                <w:color w:val="000000"/>
                <w:sz w:val="22"/>
                <w:szCs w:val="22"/>
                <w:lang w:val="hr-HR"/>
              </w:rPr>
              <w:t>2.174.817,16</w:t>
            </w:r>
          </w:p>
        </w:tc>
        <w:tc>
          <w:tcPr>
            <w:tcW w:w="587" w:type="pct"/>
            <w:shd w:val="clear" w:color="auto" w:fill="auto"/>
            <w:noWrap/>
            <w:vAlign w:val="bottom"/>
            <w:hideMark/>
          </w:tcPr>
          <w:p w14:paraId="34BD79A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3F13ED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9053811" w14:textId="77777777" w:rsidR="00DF1A7D" w:rsidRPr="00DF1A7D" w:rsidRDefault="00DF1A7D" w:rsidP="00DF1A7D">
            <w:pPr>
              <w:jc w:val="right"/>
              <w:rPr>
                <w:sz w:val="22"/>
                <w:szCs w:val="22"/>
                <w:lang w:val="hr-HR"/>
              </w:rPr>
            </w:pPr>
            <w:r w:rsidRPr="00DF1A7D">
              <w:rPr>
                <w:sz w:val="22"/>
                <w:szCs w:val="22"/>
                <w:lang w:val="hr-HR"/>
              </w:rPr>
              <w:t>867.807,22</w:t>
            </w:r>
          </w:p>
        </w:tc>
        <w:tc>
          <w:tcPr>
            <w:tcW w:w="422" w:type="pct"/>
            <w:shd w:val="clear" w:color="auto" w:fill="auto"/>
            <w:noWrap/>
            <w:vAlign w:val="bottom"/>
            <w:hideMark/>
          </w:tcPr>
          <w:p w14:paraId="1844BC38" w14:textId="77777777" w:rsidR="00DF1A7D" w:rsidRPr="00DF1A7D" w:rsidRDefault="00DF1A7D" w:rsidP="00DF1A7D">
            <w:pPr>
              <w:jc w:val="right"/>
              <w:rPr>
                <w:sz w:val="22"/>
                <w:szCs w:val="22"/>
                <w:lang w:val="hr-HR"/>
              </w:rPr>
            </w:pPr>
            <w:r w:rsidRPr="00DF1A7D">
              <w:rPr>
                <w:sz w:val="22"/>
                <w:szCs w:val="22"/>
                <w:lang w:val="hr-HR"/>
              </w:rPr>
              <w:t>39,90</w:t>
            </w:r>
          </w:p>
        </w:tc>
        <w:tc>
          <w:tcPr>
            <w:tcW w:w="350" w:type="pct"/>
            <w:shd w:val="clear" w:color="auto" w:fill="auto"/>
            <w:noWrap/>
            <w:vAlign w:val="bottom"/>
            <w:hideMark/>
          </w:tcPr>
          <w:p w14:paraId="1FF5743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5A4F49E" w14:textId="77777777" w:rsidTr="00DF1A7D">
        <w:trPr>
          <w:trHeight w:val="600"/>
        </w:trPr>
        <w:tc>
          <w:tcPr>
            <w:tcW w:w="1880" w:type="pct"/>
            <w:shd w:val="clear" w:color="auto" w:fill="auto"/>
            <w:vAlign w:val="bottom"/>
            <w:hideMark/>
          </w:tcPr>
          <w:p w14:paraId="021C8CD1" w14:textId="77777777" w:rsidR="00DF1A7D" w:rsidRPr="00DF1A7D" w:rsidRDefault="00DF1A7D" w:rsidP="00DF1A7D">
            <w:pPr>
              <w:rPr>
                <w:sz w:val="22"/>
                <w:szCs w:val="22"/>
                <w:lang w:val="hr-HR"/>
              </w:rPr>
            </w:pPr>
            <w:r w:rsidRPr="00DF1A7D">
              <w:rPr>
                <w:sz w:val="22"/>
                <w:szCs w:val="22"/>
                <w:lang w:val="hr-HR"/>
              </w:rPr>
              <w:t>6381 Tekuće pomoći iz državnog proračuna temeljem prijenosa EU sredstava</w:t>
            </w:r>
          </w:p>
        </w:tc>
        <w:tc>
          <w:tcPr>
            <w:tcW w:w="587" w:type="pct"/>
            <w:shd w:val="clear" w:color="auto" w:fill="auto"/>
            <w:noWrap/>
            <w:vAlign w:val="bottom"/>
            <w:hideMark/>
          </w:tcPr>
          <w:p w14:paraId="1C52DB1C" w14:textId="77777777" w:rsidR="00DF1A7D" w:rsidRPr="00DF1A7D" w:rsidRDefault="00DF1A7D" w:rsidP="00DF1A7D">
            <w:pPr>
              <w:jc w:val="right"/>
              <w:rPr>
                <w:color w:val="000000"/>
                <w:sz w:val="22"/>
                <w:szCs w:val="22"/>
                <w:lang w:val="hr-HR"/>
              </w:rPr>
            </w:pPr>
            <w:r w:rsidRPr="00DF1A7D">
              <w:rPr>
                <w:color w:val="000000"/>
                <w:sz w:val="22"/>
                <w:szCs w:val="22"/>
                <w:lang w:val="hr-HR"/>
              </w:rPr>
              <w:t>564.499,04</w:t>
            </w:r>
          </w:p>
        </w:tc>
        <w:tc>
          <w:tcPr>
            <w:tcW w:w="587" w:type="pct"/>
            <w:shd w:val="clear" w:color="auto" w:fill="auto"/>
            <w:noWrap/>
            <w:vAlign w:val="bottom"/>
            <w:hideMark/>
          </w:tcPr>
          <w:p w14:paraId="31AC88F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30EE9E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E3141E1" w14:textId="77777777" w:rsidR="00DF1A7D" w:rsidRPr="00DF1A7D" w:rsidRDefault="00DF1A7D" w:rsidP="00DF1A7D">
            <w:pPr>
              <w:jc w:val="right"/>
              <w:rPr>
                <w:sz w:val="22"/>
                <w:szCs w:val="22"/>
                <w:lang w:val="hr-HR"/>
              </w:rPr>
            </w:pPr>
            <w:r w:rsidRPr="00DF1A7D">
              <w:rPr>
                <w:sz w:val="22"/>
                <w:szCs w:val="22"/>
                <w:lang w:val="hr-HR"/>
              </w:rPr>
              <w:t>144.381,18</w:t>
            </w:r>
          </w:p>
        </w:tc>
        <w:tc>
          <w:tcPr>
            <w:tcW w:w="422" w:type="pct"/>
            <w:shd w:val="clear" w:color="auto" w:fill="auto"/>
            <w:noWrap/>
            <w:vAlign w:val="bottom"/>
            <w:hideMark/>
          </w:tcPr>
          <w:p w14:paraId="32B9163A" w14:textId="77777777" w:rsidR="00DF1A7D" w:rsidRPr="00DF1A7D" w:rsidRDefault="00DF1A7D" w:rsidP="00DF1A7D">
            <w:pPr>
              <w:jc w:val="right"/>
              <w:rPr>
                <w:sz w:val="22"/>
                <w:szCs w:val="22"/>
                <w:lang w:val="hr-HR"/>
              </w:rPr>
            </w:pPr>
            <w:r w:rsidRPr="00DF1A7D">
              <w:rPr>
                <w:sz w:val="22"/>
                <w:szCs w:val="22"/>
                <w:lang w:val="hr-HR"/>
              </w:rPr>
              <w:t>25,58</w:t>
            </w:r>
          </w:p>
        </w:tc>
        <w:tc>
          <w:tcPr>
            <w:tcW w:w="350" w:type="pct"/>
            <w:shd w:val="clear" w:color="auto" w:fill="auto"/>
            <w:noWrap/>
            <w:vAlign w:val="bottom"/>
            <w:hideMark/>
          </w:tcPr>
          <w:p w14:paraId="01967F7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92AA1BC" w14:textId="77777777" w:rsidTr="00DF1A7D">
        <w:trPr>
          <w:trHeight w:val="600"/>
        </w:trPr>
        <w:tc>
          <w:tcPr>
            <w:tcW w:w="1880" w:type="pct"/>
            <w:shd w:val="clear" w:color="auto" w:fill="auto"/>
            <w:vAlign w:val="bottom"/>
            <w:hideMark/>
          </w:tcPr>
          <w:p w14:paraId="2448F298" w14:textId="77777777" w:rsidR="00DF1A7D" w:rsidRPr="00DF1A7D" w:rsidRDefault="00DF1A7D" w:rsidP="00DF1A7D">
            <w:pPr>
              <w:rPr>
                <w:sz w:val="22"/>
                <w:szCs w:val="22"/>
                <w:lang w:val="hr-HR"/>
              </w:rPr>
            </w:pPr>
            <w:r w:rsidRPr="00DF1A7D">
              <w:rPr>
                <w:sz w:val="22"/>
                <w:szCs w:val="22"/>
                <w:lang w:val="hr-HR"/>
              </w:rPr>
              <w:t>6382 Kapitalne pomoći iz državnog proračuna temeljem prijenosa EU sredstava</w:t>
            </w:r>
          </w:p>
        </w:tc>
        <w:tc>
          <w:tcPr>
            <w:tcW w:w="587" w:type="pct"/>
            <w:shd w:val="clear" w:color="auto" w:fill="auto"/>
            <w:noWrap/>
            <w:vAlign w:val="bottom"/>
            <w:hideMark/>
          </w:tcPr>
          <w:p w14:paraId="1D8F821A" w14:textId="77777777" w:rsidR="00DF1A7D" w:rsidRPr="00DF1A7D" w:rsidRDefault="00DF1A7D" w:rsidP="00DF1A7D">
            <w:pPr>
              <w:jc w:val="right"/>
              <w:rPr>
                <w:color w:val="000000"/>
                <w:sz w:val="22"/>
                <w:szCs w:val="22"/>
                <w:lang w:val="hr-HR"/>
              </w:rPr>
            </w:pPr>
            <w:r w:rsidRPr="00DF1A7D">
              <w:rPr>
                <w:color w:val="000000"/>
                <w:sz w:val="22"/>
                <w:szCs w:val="22"/>
                <w:lang w:val="hr-HR"/>
              </w:rPr>
              <w:t>1.610.318,12</w:t>
            </w:r>
          </w:p>
        </w:tc>
        <w:tc>
          <w:tcPr>
            <w:tcW w:w="587" w:type="pct"/>
            <w:shd w:val="clear" w:color="auto" w:fill="auto"/>
            <w:noWrap/>
            <w:vAlign w:val="bottom"/>
            <w:hideMark/>
          </w:tcPr>
          <w:p w14:paraId="257EE19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A0702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8FA41CC" w14:textId="77777777" w:rsidR="00DF1A7D" w:rsidRPr="00DF1A7D" w:rsidRDefault="00DF1A7D" w:rsidP="00DF1A7D">
            <w:pPr>
              <w:jc w:val="right"/>
              <w:rPr>
                <w:sz w:val="22"/>
                <w:szCs w:val="22"/>
                <w:lang w:val="hr-HR"/>
              </w:rPr>
            </w:pPr>
            <w:r w:rsidRPr="00DF1A7D">
              <w:rPr>
                <w:sz w:val="22"/>
                <w:szCs w:val="22"/>
                <w:lang w:val="hr-HR"/>
              </w:rPr>
              <w:t>723.426,04</w:t>
            </w:r>
          </w:p>
        </w:tc>
        <w:tc>
          <w:tcPr>
            <w:tcW w:w="422" w:type="pct"/>
            <w:shd w:val="clear" w:color="auto" w:fill="auto"/>
            <w:noWrap/>
            <w:vAlign w:val="bottom"/>
            <w:hideMark/>
          </w:tcPr>
          <w:p w14:paraId="53BAF9D9" w14:textId="77777777" w:rsidR="00DF1A7D" w:rsidRPr="00DF1A7D" w:rsidRDefault="00DF1A7D" w:rsidP="00DF1A7D">
            <w:pPr>
              <w:jc w:val="right"/>
              <w:rPr>
                <w:sz w:val="22"/>
                <w:szCs w:val="22"/>
                <w:lang w:val="hr-HR"/>
              </w:rPr>
            </w:pPr>
            <w:r w:rsidRPr="00DF1A7D">
              <w:rPr>
                <w:sz w:val="22"/>
                <w:szCs w:val="22"/>
                <w:lang w:val="hr-HR"/>
              </w:rPr>
              <w:t>44,92</w:t>
            </w:r>
          </w:p>
        </w:tc>
        <w:tc>
          <w:tcPr>
            <w:tcW w:w="350" w:type="pct"/>
            <w:shd w:val="clear" w:color="auto" w:fill="auto"/>
            <w:noWrap/>
            <w:vAlign w:val="bottom"/>
            <w:hideMark/>
          </w:tcPr>
          <w:p w14:paraId="470FEE0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46483AA" w14:textId="77777777" w:rsidTr="00DF1A7D">
        <w:trPr>
          <w:trHeight w:val="330"/>
        </w:trPr>
        <w:tc>
          <w:tcPr>
            <w:tcW w:w="1880" w:type="pct"/>
            <w:shd w:val="clear" w:color="auto" w:fill="auto"/>
            <w:vAlign w:val="bottom"/>
            <w:hideMark/>
          </w:tcPr>
          <w:p w14:paraId="038B8F6E" w14:textId="77777777" w:rsidR="00DF1A7D" w:rsidRPr="00DF1A7D" w:rsidRDefault="00DF1A7D" w:rsidP="00DF1A7D">
            <w:pPr>
              <w:rPr>
                <w:sz w:val="22"/>
                <w:szCs w:val="22"/>
                <w:lang w:val="hr-HR"/>
              </w:rPr>
            </w:pPr>
            <w:r w:rsidRPr="00DF1A7D">
              <w:rPr>
                <w:sz w:val="22"/>
                <w:szCs w:val="22"/>
                <w:lang w:val="hr-HR"/>
              </w:rPr>
              <w:t>639 Prijenosi između proračunskih korisnika istog proračuna</w:t>
            </w:r>
          </w:p>
        </w:tc>
        <w:tc>
          <w:tcPr>
            <w:tcW w:w="587" w:type="pct"/>
            <w:shd w:val="clear" w:color="auto" w:fill="auto"/>
            <w:noWrap/>
            <w:vAlign w:val="bottom"/>
            <w:hideMark/>
          </w:tcPr>
          <w:p w14:paraId="1C0A122E"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4968306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D16848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3E76BCA" w14:textId="77777777" w:rsidR="00DF1A7D" w:rsidRPr="00DF1A7D" w:rsidRDefault="00DF1A7D" w:rsidP="00DF1A7D">
            <w:pPr>
              <w:jc w:val="right"/>
              <w:rPr>
                <w:sz w:val="22"/>
                <w:szCs w:val="22"/>
                <w:lang w:val="hr-HR"/>
              </w:rPr>
            </w:pPr>
            <w:r w:rsidRPr="00DF1A7D">
              <w:rPr>
                <w:sz w:val="22"/>
                <w:szCs w:val="22"/>
                <w:lang w:val="hr-HR"/>
              </w:rPr>
              <w:t>120,00</w:t>
            </w:r>
          </w:p>
        </w:tc>
        <w:tc>
          <w:tcPr>
            <w:tcW w:w="422" w:type="pct"/>
            <w:shd w:val="clear" w:color="auto" w:fill="auto"/>
            <w:noWrap/>
            <w:vAlign w:val="bottom"/>
            <w:hideMark/>
          </w:tcPr>
          <w:p w14:paraId="001EED11"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3D795FF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FEDB810" w14:textId="77777777" w:rsidTr="00DF1A7D">
        <w:trPr>
          <w:trHeight w:val="600"/>
        </w:trPr>
        <w:tc>
          <w:tcPr>
            <w:tcW w:w="1880" w:type="pct"/>
            <w:shd w:val="clear" w:color="auto" w:fill="auto"/>
            <w:vAlign w:val="bottom"/>
            <w:hideMark/>
          </w:tcPr>
          <w:p w14:paraId="4F1C0AAA" w14:textId="77777777" w:rsidR="00DF1A7D" w:rsidRPr="00DF1A7D" w:rsidRDefault="00DF1A7D" w:rsidP="00DF1A7D">
            <w:pPr>
              <w:rPr>
                <w:sz w:val="22"/>
                <w:szCs w:val="22"/>
                <w:lang w:val="hr-HR"/>
              </w:rPr>
            </w:pPr>
            <w:r w:rsidRPr="00DF1A7D">
              <w:rPr>
                <w:sz w:val="22"/>
                <w:szCs w:val="22"/>
                <w:lang w:val="hr-HR"/>
              </w:rPr>
              <w:lastRenderedPageBreak/>
              <w:t>6391 Tekući prijenosi između proračunskih korisnika istog proračuna</w:t>
            </w:r>
          </w:p>
        </w:tc>
        <w:tc>
          <w:tcPr>
            <w:tcW w:w="587" w:type="pct"/>
            <w:shd w:val="clear" w:color="auto" w:fill="auto"/>
            <w:noWrap/>
            <w:vAlign w:val="bottom"/>
            <w:hideMark/>
          </w:tcPr>
          <w:p w14:paraId="01D209FB"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71D59D1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AF7D94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56DDBF" w14:textId="77777777" w:rsidR="00DF1A7D" w:rsidRPr="00DF1A7D" w:rsidRDefault="00DF1A7D" w:rsidP="00DF1A7D">
            <w:pPr>
              <w:jc w:val="right"/>
              <w:rPr>
                <w:sz w:val="22"/>
                <w:szCs w:val="22"/>
                <w:lang w:val="hr-HR"/>
              </w:rPr>
            </w:pPr>
            <w:r w:rsidRPr="00DF1A7D">
              <w:rPr>
                <w:sz w:val="22"/>
                <w:szCs w:val="22"/>
                <w:lang w:val="hr-HR"/>
              </w:rPr>
              <w:t>120,00</w:t>
            </w:r>
          </w:p>
        </w:tc>
        <w:tc>
          <w:tcPr>
            <w:tcW w:w="422" w:type="pct"/>
            <w:shd w:val="clear" w:color="auto" w:fill="auto"/>
            <w:noWrap/>
            <w:vAlign w:val="bottom"/>
            <w:hideMark/>
          </w:tcPr>
          <w:p w14:paraId="7C85AC45"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2F2EC2A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1C7467E" w14:textId="77777777" w:rsidTr="00DF1A7D">
        <w:trPr>
          <w:trHeight w:val="285"/>
        </w:trPr>
        <w:tc>
          <w:tcPr>
            <w:tcW w:w="1880" w:type="pct"/>
            <w:shd w:val="clear" w:color="auto" w:fill="auto"/>
            <w:vAlign w:val="bottom"/>
            <w:hideMark/>
          </w:tcPr>
          <w:p w14:paraId="4DBB1747" w14:textId="77777777" w:rsidR="00DF1A7D" w:rsidRPr="00DF1A7D" w:rsidRDefault="00DF1A7D" w:rsidP="00DF1A7D">
            <w:pPr>
              <w:rPr>
                <w:b/>
                <w:bCs/>
                <w:sz w:val="22"/>
                <w:szCs w:val="22"/>
                <w:lang w:val="hr-HR"/>
              </w:rPr>
            </w:pPr>
            <w:r w:rsidRPr="00DF1A7D">
              <w:rPr>
                <w:b/>
                <w:bCs/>
                <w:sz w:val="22"/>
                <w:szCs w:val="22"/>
                <w:lang w:val="hr-HR"/>
              </w:rPr>
              <w:t xml:space="preserve">64 Prihodi od imovine                                                                                  </w:t>
            </w:r>
          </w:p>
        </w:tc>
        <w:tc>
          <w:tcPr>
            <w:tcW w:w="587" w:type="pct"/>
            <w:shd w:val="clear" w:color="auto" w:fill="auto"/>
            <w:noWrap/>
            <w:vAlign w:val="bottom"/>
            <w:hideMark/>
          </w:tcPr>
          <w:p w14:paraId="1D78D3FD" w14:textId="77777777" w:rsidR="00DF1A7D" w:rsidRPr="00DF1A7D" w:rsidRDefault="00DF1A7D" w:rsidP="00DF1A7D">
            <w:pPr>
              <w:jc w:val="right"/>
              <w:rPr>
                <w:b/>
                <w:bCs/>
                <w:sz w:val="22"/>
                <w:szCs w:val="22"/>
                <w:lang w:val="hr-HR"/>
              </w:rPr>
            </w:pPr>
            <w:r w:rsidRPr="00DF1A7D">
              <w:rPr>
                <w:b/>
                <w:bCs/>
                <w:sz w:val="22"/>
                <w:szCs w:val="22"/>
                <w:lang w:val="hr-HR"/>
              </w:rPr>
              <w:t>1.862.298,78</w:t>
            </w:r>
          </w:p>
        </w:tc>
        <w:tc>
          <w:tcPr>
            <w:tcW w:w="587" w:type="pct"/>
            <w:shd w:val="clear" w:color="auto" w:fill="auto"/>
            <w:noWrap/>
            <w:vAlign w:val="bottom"/>
            <w:hideMark/>
          </w:tcPr>
          <w:p w14:paraId="3F69588B" w14:textId="77777777" w:rsidR="00DF1A7D" w:rsidRPr="00DF1A7D" w:rsidRDefault="00DF1A7D" w:rsidP="00DF1A7D">
            <w:pPr>
              <w:jc w:val="right"/>
              <w:rPr>
                <w:b/>
                <w:bCs/>
                <w:sz w:val="22"/>
                <w:szCs w:val="22"/>
                <w:lang w:val="hr-HR"/>
              </w:rPr>
            </w:pPr>
            <w:r w:rsidRPr="00DF1A7D">
              <w:rPr>
                <w:b/>
                <w:bCs/>
                <w:sz w:val="22"/>
                <w:szCs w:val="22"/>
                <w:lang w:val="hr-HR"/>
              </w:rPr>
              <w:t>3.480.212,00</w:t>
            </w:r>
          </w:p>
        </w:tc>
        <w:tc>
          <w:tcPr>
            <w:tcW w:w="587" w:type="pct"/>
            <w:shd w:val="clear" w:color="auto" w:fill="auto"/>
            <w:noWrap/>
            <w:vAlign w:val="bottom"/>
            <w:hideMark/>
          </w:tcPr>
          <w:p w14:paraId="477698D9" w14:textId="77777777" w:rsidR="00DF1A7D" w:rsidRPr="00DF1A7D" w:rsidRDefault="00DF1A7D" w:rsidP="00DF1A7D">
            <w:pPr>
              <w:jc w:val="right"/>
              <w:rPr>
                <w:b/>
                <w:bCs/>
                <w:sz w:val="22"/>
                <w:szCs w:val="22"/>
                <w:lang w:val="hr-HR"/>
              </w:rPr>
            </w:pPr>
            <w:r w:rsidRPr="00DF1A7D">
              <w:rPr>
                <w:b/>
                <w:bCs/>
                <w:sz w:val="22"/>
                <w:szCs w:val="22"/>
                <w:lang w:val="hr-HR"/>
              </w:rPr>
              <w:t>3.480.212,00</w:t>
            </w:r>
          </w:p>
        </w:tc>
        <w:tc>
          <w:tcPr>
            <w:tcW w:w="587" w:type="pct"/>
            <w:shd w:val="clear" w:color="auto" w:fill="auto"/>
            <w:noWrap/>
            <w:vAlign w:val="bottom"/>
            <w:hideMark/>
          </w:tcPr>
          <w:p w14:paraId="2BD29A32" w14:textId="77777777" w:rsidR="00DF1A7D" w:rsidRPr="00DF1A7D" w:rsidRDefault="00DF1A7D" w:rsidP="00DF1A7D">
            <w:pPr>
              <w:jc w:val="right"/>
              <w:rPr>
                <w:b/>
                <w:bCs/>
                <w:sz w:val="22"/>
                <w:szCs w:val="22"/>
                <w:lang w:val="hr-HR"/>
              </w:rPr>
            </w:pPr>
            <w:r w:rsidRPr="00DF1A7D">
              <w:rPr>
                <w:b/>
                <w:bCs/>
                <w:sz w:val="22"/>
                <w:szCs w:val="22"/>
                <w:lang w:val="hr-HR"/>
              </w:rPr>
              <w:t>1.381.260,42</w:t>
            </w:r>
          </w:p>
        </w:tc>
        <w:tc>
          <w:tcPr>
            <w:tcW w:w="422" w:type="pct"/>
            <w:shd w:val="clear" w:color="auto" w:fill="auto"/>
            <w:noWrap/>
            <w:vAlign w:val="bottom"/>
            <w:hideMark/>
          </w:tcPr>
          <w:p w14:paraId="49723014" w14:textId="77777777" w:rsidR="00DF1A7D" w:rsidRPr="00DF1A7D" w:rsidRDefault="00DF1A7D" w:rsidP="00DF1A7D">
            <w:pPr>
              <w:jc w:val="right"/>
              <w:rPr>
                <w:b/>
                <w:bCs/>
                <w:sz w:val="22"/>
                <w:szCs w:val="22"/>
                <w:lang w:val="hr-HR"/>
              </w:rPr>
            </w:pPr>
            <w:r w:rsidRPr="00DF1A7D">
              <w:rPr>
                <w:b/>
                <w:bCs/>
                <w:sz w:val="22"/>
                <w:szCs w:val="22"/>
                <w:lang w:val="hr-HR"/>
              </w:rPr>
              <w:t>74,17</w:t>
            </w:r>
          </w:p>
        </w:tc>
        <w:tc>
          <w:tcPr>
            <w:tcW w:w="350" w:type="pct"/>
            <w:shd w:val="clear" w:color="auto" w:fill="auto"/>
            <w:noWrap/>
            <w:vAlign w:val="bottom"/>
            <w:hideMark/>
          </w:tcPr>
          <w:p w14:paraId="3CAB46C8" w14:textId="77777777" w:rsidR="00DF1A7D" w:rsidRPr="00DF1A7D" w:rsidRDefault="00DF1A7D" w:rsidP="00DF1A7D">
            <w:pPr>
              <w:jc w:val="right"/>
              <w:rPr>
                <w:b/>
                <w:bCs/>
                <w:sz w:val="22"/>
                <w:szCs w:val="22"/>
                <w:lang w:val="hr-HR"/>
              </w:rPr>
            </w:pPr>
            <w:r w:rsidRPr="00DF1A7D">
              <w:rPr>
                <w:b/>
                <w:bCs/>
                <w:sz w:val="22"/>
                <w:szCs w:val="22"/>
                <w:lang w:val="hr-HR"/>
              </w:rPr>
              <w:t>39,69</w:t>
            </w:r>
          </w:p>
        </w:tc>
      </w:tr>
      <w:tr w:rsidR="00DF1A7D" w:rsidRPr="00DF1A7D" w14:paraId="28409C67" w14:textId="77777777" w:rsidTr="00DF1A7D">
        <w:trPr>
          <w:trHeight w:val="300"/>
        </w:trPr>
        <w:tc>
          <w:tcPr>
            <w:tcW w:w="1880" w:type="pct"/>
            <w:shd w:val="clear" w:color="auto" w:fill="auto"/>
            <w:vAlign w:val="bottom"/>
            <w:hideMark/>
          </w:tcPr>
          <w:p w14:paraId="24E80F77" w14:textId="77777777" w:rsidR="00DF1A7D" w:rsidRPr="00DF1A7D" w:rsidRDefault="00DF1A7D" w:rsidP="00DF1A7D">
            <w:pPr>
              <w:rPr>
                <w:sz w:val="22"/>
                <w:szCs w:val="22"/>
                <w:lang w:val="hr-HR"/>
              </w:rPr>
            </w:pPr>
            <w:r w:rsidRPr="00DF1A7D">
              <w:rPr>
                <w:sz w:val="22"/>
                <w:szCs w:val="22"/>
                <w:lang w:val="hr-HR"/>
              </w:rPr>
              <w:t xml:space="preserve">641 Prihodi od financijske imovine                                                                      </w:t>
            </w:r>
          </w:p>
        </w:tc>
        <w:tc>
          <w:tcPr>
            <w:tcW w:w="587" w:type="pct"/>
            <w:shd w:val="clear" w:color="auto" w:fill="auto"/>
            <w:noWrap/>
            <w:vAlign w:val="bottom"/>
            <w:hideMark/>
          </w:tcPr>
          <w:p w14:paraId="75A60AD7" w14:textId="77777777" w:rsidR="00DF1A7D" w:rsidRPr="00DF1A7D" w:rsidRDefault="00DF1A7D" w:rsidP="00DF1A7D">
            <w:pPr>
              <w:jc w:val="right"/>
              <w:rPr>
                <w:color w:val="000000"/>
                <w:sz w:val="22"/>
                <w:szCs w:val="22"/>
                <w:lang w:val="hr-HR"/>
              </w:rPr>
            </w:pPr>
            <w:r w:rsidRPr="00DF1A7D">
              <w:rPr>
                <w:color w:val="000000"/>
                <w:sz w:val="22"/>
                <w:szCs w:val="22"/>
                <w:lang w:val="hr-HR"/>
              </w:rPr>
              <w:t>41.705,74</w:t>
            </w:r>
          </w:p>
        </w:tc>
        <w:tc>
          <w:tcPr>
            <w:tcW w:w="587" w:type="pct"/>
            <w:shd w:val="clear" w:color="auto" w:fill="auto"/>
            <w:noWrap/>
            <w:vAlign w:val="bottom"/>
            <w:hideMark/>
          </w:tcPr>
          <w:p w14:paraId="7DFAC64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8965CE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B76D72B" w14:textId="77777777" w:rsidR="00DF1A7D" w:rsidRPr="00DF1A7D" w:rsidRDefault="00DF1A7D" w:rsidP="00DF1A7D">
            <w:pPr>
              <w:jc w:val="right"/>
              <w:rPr>
                <w:sz w:val="22"/>
                <w:szCs w:val="22"/>
                <w:lang w:val="hr-HR"/>
              </w:rPr>
            </w:pPr>
            <w:r w:rsidRPr="00DF1A7D">
              <w:rPr>
                <w:sz w:val="22"/>
                <w:szCs w:val="22"/>
                <w:lang w:val="hr-HR"/>
              </w:rPr>
              <w:t>206.464,48</w:t>
            </w:r>
          </w:p>
        </w:tc>
        <w:tc>
          <w:tcPr>
            <w:tcW w:w="422" w:type="pct"/>
            <w:shd w:val="clear" w:color="auto" w:fill="auto"/>
            <w:noWrap/>
            <w:vAlign w:val="bottom"/>
            <w:hideMark/>
          </w:tcPr>
          <w:p w14:paraId="792970DF" w14:textId="77777777" w:rsidR="00DF1A7D" w:rsidRPr="00DF1A7D" w:rsidRDefault="00DF1A7D" w:rsidP="00DF1A7D">
            <w:pPr>
              <w:jc w:val="right"/>
              <w:rPr>
                <w:sz w:val="22"/>
                <w:szCs w:val="22"/>
                <w:lang w:val="hr-HR"/>
              </w:rPr>
            </w:pPr>
            <w:r w:rsidRPr="00DF1A7D">
              <w:rPr>
                <w:sz w:val="22"/>
                <w:szCs w:val="22"/>
                <w:lang w:val="hr-HR"/>
              </w:rPr>
              <w:t>495,05</w:t>
            </w:r>
          </w:p>
        </w:tc>
        <w:tc>
          <w:tcPr>
            <w:tcW w:w="350" w:type="pct"/>
            <w:shd w:val="clear" w:color="auto" w:fill="auto"/>
            <w:noWrap/>
            <w:vAlign w:val="bottom"/>
            <w:hideMark/>
          </w:tcPr>
          <w:p w14:paraId="45DC1C9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C2E8CE2" w14:textId="77777777" w:rsidTr="00DF1A7D">
        <w:trPr>
          <w:trHeight w:val="300"/>
        </w:trPr>
        <w:tc>
          <w:tcPr>
            <w:tcW w:w="1880" w:type="pct"/>
            <w:shd w:val="clear" w:color="auto" w:fill="auto"/>
            <w:vAlign w:val="bottom"/>
            <w:hideMark/>
          </w:tcPr>
          <w:p w14:paraId="51BCD7F6" w14:textId="77777777" w:rsidR="00DF1A7D" w:rsidRPr="00DF1A7D" w:rsidRDefault="00DF1A7D" w:rsidP="00DF1A7D">
            <w:pPr>
              <w:rPr>
                <w:sz w:val="22"/>
                <w:szCs w:val="22"/>
                <w:lang w:val="hr-HR"/>
              </w:rPr>
            </w:pPr>
            <w:r w:rsidRPr="00DF1A7D">
              <w:rPr>
                <w:sz w:val="22"/>
                <w:szCs w:val="22"/>
                <w:lang w:val="hr-HR"/>
              </w:rPr>
              <w:t xml:space="preserve">6413 Kamate na oročena sredstva i depozite po viđenju                                                    </w:t>
            </w:r>
          </w:p>
        </w:tc>
        <w:tc>
          <w:tcPr>
            <w:tcW w:w="587" w:type="pct"/>
            <w:shd w:val="clear" w:color="auto" w:fill="auto"/>
            <w:noWrap/>
            <w:vAlign w:val="bottom"/>
            <w:hideMark/>
          </w:tcPr>
          <w:p w14:paraId="54B5C937" w14:textId="77777777" w:rsidR="00DF1A7D" w:rsidRPr="00DF1A7D" w:rsidRDefault="00DF1A7D" w:rsidP="00DF1A7D">
            <w:pPr>
              <w:jc w:val="right"/>
              <w:rPr>
                <w:color w:val="000000"/>
                <w:sz w:val="22"/>
                <w:szCs w:val="22"/>
                <w:lang w:val="hr-HR"/>
              </w:rPr>
            </w:pPr>
            <w:r w:rsidRPr="00DF1A7D">
              <w:rPr>
                <w:color w:val="000000"/>
                <w:sz w:val="22"/>
                <w:szCs w:val="22"/>
                <w:lang w:val="hr-HR"/>
              </w:rPr>
              <w:t>30.147,98</w:t>
            </w:r>
          </w:p>
        </w:tc>
        <w:tc>
          <w:tcPr>
            <w:tcW w:w="587" w:type="pct"/>
            <w:shd w:val="clear" w:color="auto" w:fill="auto"/>
            <w:noWrap/>
            <w:vAlign w:val="bottom"/>
            <w:hideMark/>
          </w:tcPr>
          <w:p w14:paraId="5CF51C7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251169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BDD264E" w14:textId="77777777" w:rsidR="00DF1A7D" w:rsidRPr="00DF1A7D" w:rsidRDefault="00DF1A7D" w:rsidP="00DF1A7D">
            <w:pPr>
              <w:jc w:val="right"/>
              <w:rPr>
                <w:sz w:val="22"/>
                <w:szCs w:val="22"/>
                <w:lang w:val="hr-HR"/>
              </w:rPr>
            </w:pPr>
            <w:r w:rsidRPr="00DF1A7D">
              <w:rPr>
                <w:sz w:val="22"/>
                <w:szCs w:val="22"/>
                <w:lang w:val="hr-HR"/>
              </w:rPr>
              <w:t>203.230,88</w:t>
            </w:r>
          </w:p>
        </w:tc>
        <w:tc>
          <w:tcPr>
            <w:tcW w:w="422" w:type="pct"/>
            <w:shd w:val="clear" w:color="auto" w:fill="auto"/>
            <w:noWrap/>
            <w:vAlign w:val="bottom"/>
            <w:hideMark/>
          </w:tcPr>
          <w:p w14:paraId="2E134AB0" w14:textId="77777777" w:rsidR="00DF1A7D" w:rsidRPr="00DF1A7D" w:rsidRDefault="00DF1A7D" w:rsidP="00DF1A7D">
            <w:pPr>
              <w:jc w:val="right"/>
              <w:rPr>
                <w:sz w:val="22"/>
                <w:szCs w:val="22"/>
                <w:lang w:val="hr-HR"/>
              </w:rPr>
            </w:pPr>
            <w:r w:rsidRPr="00DF1A7D">
              <w:rPr>
                <w:sz w:val="22"/>
                <w:szCs w:val="22"/>
                <w:lang w:val="hr-HR"/>
              </w:rPr>
              <w:t>674,11</w:t>
            </w:r>
          </w:p>
        </w:tc>
        <w:tc>
          <w:tcPr>
            <w:tcW w:w="350" w:type="pct"/>
            <w:shd w:val="clear" w:color="auto" w:fill="auto"/>
            <w:noWrap/>
            <w:vAlign w:val="bottom"/>
            <w:hideMark/>
          </w:tcPr>
          <w:p w14:paraId="35251F4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4E29731" w14:textId="77777777" w:rsidTr="00DF1A7D">
        <w:trPr>
          <w:trHeight w:val="300"/>
        </w:trPr>
        <w:tc>
          <w:tcPr>
            <w:tcW w:w="1880" w:type="pct"/>
            <w:shd w:val="clear" w:color="auto" w:fill="auto"/>
            <w:vAlign w:val="bottom"/>
            <w:hideMark/>
          </w:tcPr>
          <w:p w14:paraId="50DFB7FB" w14:textId="77777777" w:rsidR="00DF1A7D" w:rsidRPr="00DF1A7D" w:rsidRDefault="00DF1A7D" w:rsidP="00DF1A7D">
            <w:pPr>
              <w:rPr>
                <w:sz w:val="22"/>
                <w:szCs w:val="22"/>
                <w:lang w:val="hr-HR"/>
              </w:rPr>
            </w:pPr>
            <w:r w:rsidRPr="00DF1A7D">
              <w:rPr>
                <w:sz w:val="22"/>
                <w:szCs w:val="22"/>
                <w:lang w:val="hr-HR"/>
              </w:rPr>
              <w:t xml:space="preserve">6414 Prihodi od zateznih kamata                                                                          </w:t>
            </w:r>
          </w:p>
        </w:tc>
        <w:tc>
          <w:tcPr>
            <w:tcW w:w="587" w:type="pct"/>
            <w:shd w:val="clear" w:color="auto" w:fill="auto"/>
            <w:noWrap/>
            <w:vAlign w:val="bottom"/>
            <w:hideMark/>
          </w:tcPr>
          <w:p w14:paraId="31A1F805" w14:textId="77777777" w:rsidR="00DF1A7D" w:rsidRPr="00DF1A7D" w:rsidRDefault="00DF1A7D" w:rsidP="00DF1A7D">
            <w:pPr>
              <w:jc w:val="right"/>
              <w:rPr>
                <w:color w:val="000000"/>
                <w:sz w:val="22"/>
                <w:szCs w:val="22"/>
                <w:lang w:val="hr-HR"/>
              </w:rPr>
            </w:pPr>
            <w:r w:rsidRPr="00DF1A7D">
              <w:rPr>
                <w:color w:val="000000"/>
                <w:sz w:val="22"/>
                <w:szCs w:val="22"/>
                <w:lang w:val="hr-HR"/>
              </w:rPr>
              <w:t>11.557,76</w:t>
            </w:r>
          </w:p>
        </w:tc>
        <w:tc>
          <w:tcPr>
            <w:tcW w:w="587" w:type="pct"/>
            <w:shd w:val="clear" w:color="auto" w:fill="auto"/>
            <w:noWrap/>
            <w:vAlign w:val="bottom"/>
            <w:hideMark/>
          </w:tcPr>
          <w:p w14:paraId="2DB4978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42518D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E36B5F1" w14:textId="77777777" w:rsidR="00DF1A7D" w:rsidRPr="00DF1A7D" w:rsidRDefault="00DF1A7D" w:rsidP="00DF1A7D">
            <w:pPr>
              <w:jc w:val="right"/>
              <w:rPr>
                <w:sz w:val="22"/>
                <w:szCs w:val="22"/>
                <w:lang w:val="hr-HR"/>
              </w:rPr>
            </w:pPr>
            <w:r w:rsidRPr="00DF1A7D">
              <w:rPr>
                <w:sz w:val="22"/>
                <w:szCs w:val="22"/>
                <w:lang w:val="hr-HR"/>
              </w:rPr>
              <w:t>3.233,60</w:t>
            </w:r>
          </w:p>
        </w:tc>
        <w:tc>
          <w:tcPr>
            <w:tcW w:w="422" w:type="pct"/>
            <w:shd w:val="clear" w:color="auto" w:fill="auto"/>
            <w:noWrap/>
            <w:vAlign w:val="bottom"/>
            <w:hideMark/>
          </w:tcPr>
          <w:p w14:paraId="33EE9D1E" w14:textId="77777777" w:rsidR="00DF1A7D" w:rsidRPr="00DF1A7D" w:rsidRDefault="00DF1A7D" w:rsidP="00DF1A7D">
            <w:pPr>
              <w:jc w:val="right"/>
              <w:rPr>
                <w:sz w:val="22"/>
                <w:szCs w:val="22"/>
                <w:lang w:val="hr-HR"/>
              </w:rPr>
            </w:pPr>
            <w:r w:rsidRPr="00DF1A7D">
              <w:rPr>
                <w:sz w:val="22"/>
                <w:szCs w:val="22"/>
                <w:lang w:val="hr-HR"/>
              </w:rPr>
              <w:t>27,98</w:t>
            </w:r>
          </w:p>
        </w:tc>
        <w:tc>
          <w:tcPr>
            <w:tcW w:w="350" w:type="pct"/>
            <w:shd w:val="clear" w:color="auto" w:fill="auto"/>
            <w:noWrap/>
            <w:vAlign w:val="bottom"/>
            <w:hideMark/>
          </w:tcPr>
          <w:p w14:paraId="640E551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CF1499D" w14:textId="77777777" w:rsidTr="00DF1A7D">
        <w:trPr>
          <w:trHeight w:val="300"/>
        </w:trPr>
        <w:tc>
          <w:tcPr>
            <w:tcW w:w="1880" w:type="pct"/>
            <w:shd w:val="clear" w:color="auto" w:fill="auto"/>
            <w:vAlign w:val="bottom"/>
            <w:hideMark/>
          </w:tcPr>
          <w:p w14:paraId="53CEEBBF" w14:textId="77777777" w:rsidR="00DF1A7D" w:rsidRPr="00DF1A7D" w:rsidRDefault="00DF1A7D" w:rsidP="00DF1A7D">
            <w:pPr>
              <w:rPr>
                <w:sz w:val="22"/>
                <w:szCs w:val="22"/>
                <w:lang w:val="hr-HR"/>
              </w:rPr>
            </w:pPr>
            <w:r w:rsidRPr="00DF1A7D">
              <w:rPr>
                <w:sz w:val="22"/>
                <w:szCs w:val="22"/>
                <w:lang w:val="hr-HR"/>
              </w:rPr>
              <w:t xml:space="preserve">642 Prihodi od nefinancijske imovine                                                                    </w:t>
            </w:r>
          </w:p>
        </w:tc>
        <w:tc>
          <w:tcPr>
            <w:tcW w:w="587" w:type="pct"/>
            <w:shd w:val="clear" w:color="auto" w:fill="auto"/>
            <w:noWrap/>
            <w:vAlign w:val="bottom"/>
            <w:hideMark/>
          </w:tcPr>
          <w:p w14:paraId="4436DA06" w14:textId="77777777" w:rsidR="00DF1A7D" w:rsidRPr="00DF1A7D" w:rsidRDefault="00DF1A7D" w:rsidP="00DF1A7D">
            <w:pPr>
              <w:jc w:val="right"/>
              <w:rPr>
                <w:color w:val="000000"/>
                <w:sz w:val="22"/>
                <w:szCs w:val="22"/>
                <w:lang w:val="hr-HR"/>
              </w:rPr>
            </w:pPr>
            <w:r w:rsidRPr="00DF1A7D">
              <w:rPr>
                <w:color w:val="000000"/>
                <w:sz w:val="22"/>
                <w:szCs w:val="22"/>
                <w:lang w:val="hr-HR"/>
              </w:rPr>
              <w:t>1.820.593,04</w:t>
            </w:r>
          </w:p>
        </w:tc>
        <w:tc>
          <w:tcPr>
            <w:tcW w:w="587" w:type="pct"/>
            <w:shd w:val="clear" w:color="auto" w:fill="auto"/>
            <w:noWrap/>
            <w:vAlign w:val="bottom"/>
            <w:hideMark/>
          </w:tcPr>
          <w:p w14:paraId="0756F7A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E6711C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3224999" w14:textId="77777777" w:rsidR="00DF1A7D" w:rsidRPr="00DF1A7D" w:rsidRDefault="00DF1A7D" w:rsidP="00DF1A7D">
            <w:pPr>
              <w:jc w:val="right"/>
              <w:rPr>
                <w:sz w:val="22"/>
                <w:szCs w:val="22"/>
                <w:lang w:val="hr-HR"/>
              </w:rPr>
            </w:pPr>
            <w:r w:rsidRPr="00DF1A7D">
              <w:rPr>
                <w:sz w:val="22"/>
                <w:szCs w:val="22"/>
                <w:lang w:val="hr-HR"/>
              </w:rPr>
              <w:t>1.174.795,94</w:t>
            </w:r>
          </w:p>
        </w:tc>
        <w:tc>
          <w:tcPr>
            <w:tcW w:w="422" w:type="pct"/>
            <w:shd w:val="clear" w:color="auto" w:fill="auto"/>
            <w:noWrap/>
            <w:vAlign w:val="bottom"/>
            <w:hideMark/>
          </w:tcPr>
          <w:p w14:paraId="156E5CE8" w14:textId="77777777" w:rsidR="00DF1A7D" w:rsidRPr="00DF1A7D" w:rsidRDefault="00DF1A7D" w:rsidP="00DF1A7D">
            <w:pPr>
              <w:jc w:val="right"/>
              <w:rPr>
                <w:sz w:val="22"/>
                <w:szCs w:val="22"/>
                <w:lang w:val="hr-HR"/>
              </w:rPr>
            </w:pPr>
            <w:r w:rsidRPr="00DF1A7D">
              <w:rPr>
                <w:sz w:val="22"/>
                <w:szCs w:val="22"/>
                <w:lang w:val="hr-HR"/>
              </w:rPr>
              <w:t>64,53</w:t>
            </w:r>
          </w:p>
        </w:tc>
        <w:tc>
          <w:tcPr>
            <w:tcW w:w="350" w:type="pct"/>
            <w:shd w:val="clear" w:color="auto" w:fill="auto"/>
            <w:noWrap/>
            <w:vAlign w:val="bottom"/>
            <w:hideMark/>
          </w:tcPr>
          <w:p w14:paraId="45EF007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DABA47D" w14:textId="77777777" w:rsidTr="00DF1A7D">
        <w:trPr>
          <w:trHeight w:val="300"/>
        </w:trPr>
        <w:tc>
          <w:tcPr>
            <w:tcW w:w="1880" w:type="pct"/>
            <w:shd w:val="clear" w:color="auto" w:fill="auto"/>
            <w:vAlign w:val="bottom"/>
            <w:hideMark/>
          </w:tcPr>
          <w:p w14:paraId="4FA20651" w14:textId="77777777" w:rsidR="00DF1A7D" w:rsidRPr="00DF1A7D" w:rsidRDefault="00DF1A7D" w:rsidP="00DF1A7D">
            <w:pPr>
              <w:rPr>
                <w:sz w:val="22"/>
                <w:szCs w:val="22"/>
                <w:lang w:val="hr-HR"/>
              </w:rPr>
            </w:pPr>
            <w:r w:rsidRPr="00DF1A7D">
              <w:rPr>
                <w:sz w:val="22"/>
                <w:szCs w:val="22"/>
                <w:lang w:val="hr-HR"/>
              </w:rPr>
              <w:t xml:space="preserve">6421 Naknade za koncesije                                                                                </w:t>
            </w:r>
          </w:p>
        </w:tc>
        <w:tc>
          <w:tcPr>
            <w:tcW w:w="587" w:type="pct"/>
            <w:shd w:val="clear" w:color="auto" w:fill="auto"/>
            <w:noWrap/>
            <w:vAlign w:val="bottom"/>
            <w:hideMark/>
          </w:tcPr>
          <w:p w14:paraId="15D93C0D" w14:textId="77777777" w:rsidR="00DF1A7D" w:rsidRPr="00DF1A7D" w:rsidRDefault="00DF1A7D" w:rsidP="00DF1A7D">
            <w:pPr>
              <w:jc w:val="right"/>
              <w:rPr>
                <w:color w:val="000000"/>
                <w:sz w:val="22"/>
                <w:szCs w:val="22"/>
                <w:lang w:val="hr-HR"/>
              </w:rPr>
            </w:pPr>
            <w:r w:rsidRPr="00DF1A7D">
              <w:rPr>
                <w:color w:val="000000"/>
                <w:sz w:val="22"/>
                <w:szCs w:val="22"/>
                <w:lang w:val="hr-HR"/>
              </w:rPr>
              <w:t>268.206,30</w:t>
            </w:r>
          </w:p>
        </w:tc>
        <w:tc>
          <w:tcPr>
            <w:tcW w:w="587" w:type="pct"/>
            <w:shd w:val="clear" w:color="auto" w:fill="auto"/>
            <w:noWrap/>
            <w:vAlign w:val="bottom"/>
            <w:hideMark/>
          </w:tcPr>
          <w:p w14:paraId="49E1846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BA160C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0A615A" w14:textId="77777777" w:rsidR="00DF1A7D" w:rsidRPr="00DF1A7D" w:rsidRDefault="00DF1A7D" w:rsidP="00DF1A7D">
            <w:pPr>
              <w:jc w:val="right"/>
              <w:rPr>
                <w:sz w:val="22"/>
                <w:szCs w:val="22"/>
                <w:lang w:val="hr-HR"/>
              </w:rPr>
            </w:pPr>
            <w:r w:rsidRPr="00DF1A7D">
              <w:rPr>
                <w:sz w:val="22"/>
                <w:szCs w:val="22"/>
                <w:lang w:val="hr-HR"/>
              </w:rPr>
              <w:t>258.270,34</w:t>
            </w:r>
          </w:p>
        </w:tc>
        <w:tc>
          <w:tcPr>
            <w:tcW w:w="422" w:type="pct"/>
            <w:shd w:val="clear" w:color="auto" w:fill="auto"/>
            <w:noWrap/>
            <w:vAlign w:val="bottom"/>
            <w:hideMark/>
          </w:tcPr>
          <w:p w14:paraId="0E456FDF" w14:textId="77777777" w:rsidR="00DF1A7D" w:rsidRPr="00DF1A7D" w:rsidRDefault="00DF1A7D" w:rsidP="00DF1A7D">
            <w:pPr>
              <w:jc w:val="right"/>
              <w:rPr>
                <w:sz w:val="22"/>
                <w:szCs w:val="22"/>
                <w:lang w:val="hr-HR"/>
              </w:rPr>
            </w:pPr>
            <w:r w:rsidRPr="00DF1A7D">
              <w:rPr>
                <w:sz w:val="22"/>
                <w:szCs w:val="22"/>
                <w:lang w:val="hr-HR"/>
              </w:rPr>
              <w:t>96,30</w:t>
            </w:r>
          </w:p>
        </w:tc>
        <w:tc>
          <w:tcPr>
            <w:tcW w:w="350" w:type="pct"/>
            <w:shd w:val="clear" w:color="auto" w:fill="auto"/>
            <w:noWrap/>
            <w:vAlign w:val="bottom"/>
            <w:hideMark/>
          </w:tcPr>
          <w:p w14:paraId="18E17E0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F575F02" w14:textId="77777777" w:rsidTr="00DF1A7D">
        <w:trPr>
          <w:trHeight w:val="300"/>
        </w:trPr>
        <w:tc>
          <w:tcPr>
            <w:tcW w:w="1880" w:type="pct"/>
            <w:shd w:val="clear" w:color="auto" w:fill="auto"/>
            <w:vAlign w:val="bottom"/>
            <w:hideMark/>
          </w:tcPr>
          <w:p w14:paraId="5CD204C2" w14:textId="77777777" w:rsidR="00DF1A7D" w:rsidRPr="00DF1A7D" w:rsidRDefault="00DF1A7D" w:rsidP="00DF1A7D">
            <w:pPr>
              <w:rPr>
                <w:sz w:val="22"/>
                <w:szCs w:val="22"/>
                <w:lang w:val="hr-HR"/>
              </w:rPr>
            </w:pPr>
            <w:r w:rsidRPr="00DF1A7D">
              <w:rPr>
                <w:sz w:val="22"/>
                <w:szCs w:val="22"/>
                <w:lang w:val="hr-HR"/>
              </w:rPr>
              <w:t xml:space="preserve">6422 Prihodi od zakupa i iznajmljivanja imovine                                                          </w:t>
            </w:r>
          </w:p>
        </w:tc>
        <w:tc>
          <w:tcPr>
            <w:tcW w:w="587" w:type="pct"/>
            <w:shd w:val="clear" w:color="auto" w:fill="auto"/>
            <w:noWrap/>
            <w:vAlign w:val="bottom"/>
            <w:hideMark/>
          </w:tcPr>
          <w:p w14:paraId="000D6CE8" w14:textId="77777777" w:rsidR="00DF1A7D" w:rsidRPr="00DF1A7D" w:rsidRDefault="00DF1A7D" w:rsidP="00DF1A7D">
            <w:pPr>
              <w:jc w:val="right"/>
              <w:rPr>
                <w:color w:val="000000"/>
                <w:sz w:val="22"/>
                <w:szCs w:val="22"/>
                <w:lang w:val="hr-HR"/>
              </w:rPr>
            </w:pPr>
            <w:r w:rsidRPr="00DF1A7D">
              <w:rPr>
                <w:color w:val="000000"/>
                <w:sz w:val="22"/>
                <w:szCs w:val="22"/>
                <w:lang w:val="hr-HR"/>
              </w:rPr>
              <w:t>1.193.623,61</w:t>
            </w:r>
          </w:p>
        </w:tc>
        <w:tc>
          <w:tcPr>
            <w:tcW w:w="587" w:type="pct"/>
            <w:shd w:val="clear" w:color="auto" w:fill="auto"/>
            <w:noWrap/>
            <w:vAlign w:val="bottom"/>
            <w:hideMark/>
          </w:tcPr>
          <w:p w14:paraId="1E17BF6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015771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28714E3" w14:textId="77777777" w:rsidR="00DF1A7D" w:rsidRPr="00DF1A7D" w:rsidRDefault="00DF1A7D" w:rsidP="00DF1A7D">
            <w:pPr>
              <w:jc w:val="right"/>
              <w:rPr>
                <w:sz w:val="22"/>
                <w:szCs w:val="22"/>
                <w:lang w:val="hr-HR"/>
              </w:rPr>
            </w:pPr>
            <w:r w:rsidRPr="00DF1A7D">
              <w:rPr>
                <w:sz w:val="22"/>
                <w:szCs w:val="22"/>
                <w:lang w:val="hr-HR"/>
              </w:rPr>
              <w:t>869.668,94</w:t>
            </w:r>
          </w:p>
        </w:tc>
        <w:tc>
          <w:tcPr>
            <w:tcW w:w="422" w:type="pct"/>
            <w:shd w:val="clear" w:color="auto" w:fill="auto"/>
            <w:noWrap/>
            <w:vAlign w:val="bottom"/>
            <w:hideMark/>
          </w:tcPr>
          <w:p w14:paraId="33390648" w14:textId="77777777" w:rsidR="00DF1A7D" w:rsidRPr="00DF1A7D" w:rsidRDefault="00DF1A7D" w:rsidP="00DF1A7D">
            <w:pPr>
              <w:jc w:val="right"/>
              <w:rPr>
                <w:sz w:val="22"/>
                <w:szCs w:val="22"/>
                <w:lang w:val="hr-HR"/>
              </w:rPr>
            </w:pPr>
            <w:r w:rsidRPr="00DF1A7D">
              <w:rPr>
                <w:sz w:val="22"/>
                <w:szCs w:val="22"/>
                <w:lang w:val="hr-HR"/>
              </w:rPr>
              <w:t>72,86</w:t>
            </w:r>
          </w:p>
        </w:tc>
        <w:tc>
          <w:tcPr>
            <w:tcW w:w="350" w:type="pct"/>
            <w:shd w:val="clear" w:color="auto" w:fill="auto"/>
            <w:noWrap/>
            <w:vAlign w:val="bottom"/>
            <w:hideMark/>
          </w:tcPr>
          <w:p w14:paraId="2DB2CC6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90D40B5" w14:textId="77777777" w:rsidTr="00DF1A7D">
        <w:trPr>
          <w:trHeight w:val="300"/>
        </w:trPr>
        <w:tc>
          <w:tcPr>
            <w:tcW w:w="1880" w:type="pct"/>
            <w:shd w:val="clear" w:color="auto" w:fill="auto"/>
            <w:vAlign w:val="bottom"/>
            <w:hideMark/>
          </w:tcPr>
          <w:p w14:paraId="15E4AB4B" w14:textId="77777777" w:rsidR="00DF1A7D" w:rsidRPr="00DF1A7D" w:rsidRDefault="00DF1A7D" w:rsidP="00DF1A7D">
            <w:pPr>
              <w:rPr>
                <w:sz w:val="22"/>
                <w:szCs w:val="22"/>
                <w:lang w:val="hr-HR"/>
              </w:rPr>
            </w:pPr>
            <w:r w:rsidRPr="00DF1A7D">
              <w:rPr>
                <w:sz w:val="22"/>
                <w:szCs w:val="22"/>
                <w:lang w:val="hr-HR"/>
              </w:rPr>
              <w:t xml:space="preserve">6423 Naknada za korištenje nefinancijske imovine                                                         </w:t>
            </w:r>
          </w:p>
        </w:tc>
        <w:tc>
          <w:tcPr>
            <w:tcW w:w="587" w:type="pct"/>
            <w:shd w:val="clear" w:color="auto" w:fill="auto"/>
            <w:noWrap/>
            <w:vAlign w:val="bottom"/>
            <w:hideMark/>
          </w:tcPr>
          <w:p w14:paraId="008C0E61" w14:textId="77777777" w:rsidR="00DF1A7D" w:rsidRPr="00DF1A7D" w:rsidRDefault="00DF1A7D" w:rsidP="00DF1A7D">
            <w:pPr>
              <w:jc w:val="right"/>
              <w:rPr>
                <w:color w:val="000000"/>
                <w:sz w:val="22"/>
                <w:szCs w:val="22"/>
                <w:lang w:val="hr-HR"/>
              </w:rPr>
            </w:pPr>
            <w:r w:rsidRPr="00DF1A7D">
              <w:rPr>
                <w:color w:val="000000"/>
                <w:sz w:val="22"/>
                <w:szCs w:val="22"/>
                <w:lang w:val="hr-HR"/>
              </w:rPr>
              <w:t>324.273,38</w:t>
            </w:r>
          </w:p>
        </w:tc>
        <w:tc>
          <w:tcPr>
            <w:tcW w:w="587" w:type="pct"/>
            <w:shd w:val="clear" w:color="auto" w:fill="auto"/>
            <w:noWrap/>
            <w:vAlign w:val="bottom"/>
            <w:hideMark/>
          </w:tcPr>
          <w:p w14:paraId="1810403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27C081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B4F7A11" w14:textId="77777777" w:rsidR="00DF1A7D" w:rsidRPr="00DF1A7D" w:rsidRDefault="00DF1A7D" w:rsidP="00DF1A7D">
            <w:pPr>
              <w:jc w:val="right"/>
              <w:rPr>
                <w:sz w:val="22"/>
                <w:szCs w:val="22"/>
                <w:lang w:val="hr-HR"/>
              </w:rPr>
            </w:pPr>
            <w:r w:rsidRPr="00DF1A7D">
              <w:rPr>
                <w:sz w:val="22"/>
                <w:szCs w:val="22"/>
                <w:lang w:val="hr-HR"/>
              </w:rPr>
              <w:t>30.668,63</w:t>
            </w:r>
          </w:p>
        </w:tc>
        <w:tc>
          <w:tcPr>
            <w:tcW w:w="422" w:type="pct"/>
            <w:shd w:val="clear" w:color="auto" w:fill="auto"/>
            <w:noWrap/>
            <w:vAlign w:val="bottom"/>
            <w:hideMark/>
          </w:tcPr>
          <w:p w14:paraId="230AAB34" w14:textId="77777777" w:rsidR="00DF1A7D" w:rsidRPr="00DF1A7D" w:rsidRDefault="00DF1A7D" w:rsidP="00DF1A7D">
            <w:pPr>
              <w:jc w:val="right"/>
              <w:rPr>
                <w:sz w:val="22"/>
                <w:szCs w:val="22"/>
                <w:lang w:val="hr-HR"/>
              </w:rPr>
            </w:pPr>
            <w:r w:rsidRPr="00DF1A7D">
              <w:rPr>
                <w:sz w:val="22"/>
                <w:szCs w:val="22"/>
                <w:lang w:val="hr-HR"/>
              </w:rPr>
              <w:t>9,46</w:t>
            </w:r>
          </w:p>
        </w:tc>
        <w:tc>
          <w:tcPr>
            <w:tcW w:w="350" w:type="pct"/>
            <w:shd w:val="clear" w:color="auto" w:fill="auto"/>
            <w:noWrap/>
            <w:vAlign w:val="bottom"/>
            <w:hideMark/>
          </w:tcPr>
          <w:p w14:paraId="6B56B93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1982573" w14:textId="77777777" w:rsidTr="00DF1A7D">
        <w:trPr>
          <w:trHeight w:val="300"/>
        </w:trPr>
        <w:tc>
          <w:tcPr>
            <w:tcW w:w="1880" w:type="pct"/>
            <w:shd w:val="clear" w:color="auto" w:fill="auto"/>
            <w:vAlign w:val="bottom"/>
            <w:hideMark/>
          </w:tcPr>
          <w:p w14:paraId="0C786129" w14:textId="77777777" w:rsidR="00DF1A7D" w:rsidRPr="00DF1A7D" w:rsidRDefault="00DF1A7D" w:rsidP="00DF1A7D">
            <w:pPr>
              <w:rPr>
                <w:sz w:val="22"/>
                <w:szCs w:val="22"/>
                <w:lang w:val="hr-HR"/>
              </w:rPr>
            </w:pPr>
            <w:r w:rsidRPr="00DF1A7D">
              <w:rPr>
                <w:sz w:val="22"/>
                <w:szCs w:val="22"/>
                <w:lang w:val="hr-HR"/>
              </w:rPr>
              <w:t xml:space="preserve">6429 Ostali prihodi od nefinancijske imovine                                                             </w:t>
            </w:r>
          </w:p>
        </w:tc>
        <w:tc>
          <w:tcPr>
            <w:tcW w:w="587" w:type="pct"/>
            <w:shd w:val="clear" w:color="auto" w:fill="auto"/>
            <w:noWrap/>
            <w:vAlign w:val="bottom"/>
            <w:hideMark/>
          </w:tcPr>
          <w:p w14:paraId="013409B0" w14:textId="77777777" w:rsidR="00DF1A7D" w:rsidRPr="00DF1A7D" w:rsidRDefault="00DF1A7D" w:rsidP="00DF1A7D">
            <w:pPr>
              <w:jc w:val="right"/>
              <w:rPr>
                <w:color w:val="000000"/>
                <w:sz w:val="22"/>
                <w:szCs w:val="22"/>
                <w:lang w:val="hr-HR"/>
              </w:rPr>
            </w:pPr>
            <w:r w:rsidRPr="00DF1A7D">
              <w:rPr>
                <w:color w:val="000000"/>
                <w:sz w:val="22"/>
                <w:szCs w:val="22"/>
                <w:lang w:val="hr-HR"/>
              </w:rPr>
              <w:t>34.489,75</w:t>
            </w:r>
          </w:p>
        </w:tc>
        <w:tc>
          <w:tcPr>
            <w:tcW w:w="587" w:type="pct"/>
            <w:shd w:val="clear" w:color="auto" w:fill="auto"/>
            <w:noWrap/>
            <w:vAlign w:val="bottom"/>
            <w:hideMark/>
          </w:tcPr>
          <w:p w14:paraId="4464435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578F08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BB00A4A" w14:textId="77777777" w:rsidR="00DF1A7D" w:rsidRPr="00DF1A7D" w:rsidRDefault="00DF1A7D" w:rsidP="00DF1A7D">
            <w:pPr>
              <w:jc w:val="right"/>
              <w:rPr>
                <w:sz w:val="22"/>
                <w:szCs w:val="22"/>
                <w:lang w:val="hr-HR"/>
              </w:rPr>
            </w:pPr>
            <w:r w:rsidRPr="00DF1A7D">
              <w:rPr>
                <w:sz w:val="22"/>
                <w:szCs w:val="22"/>
                <w:lang w:val="hr-HR"/>
              </w:rPr>
              <w:t>16.188,03</w:t>
            </w:r>
          </w:p>
        </w:tc>
        <w:tc>
          <w:tcPr>
            <w:tcW w:w="422" w:type="pct"/>
            <w:shd w:val="clear" w:color="auto" w:fill="auto"/>
            <w:noWrap/>
            <w:vAlign w:val="bottom"/>
            <w:hideMark/>
          </w:tcPr>
          <w:p w14:paraId="4B8788E8" w14:textId="77777777" w:rsidR="00DF1A7D" w:rsidRPr="00DF1A7D" w:rsidRDefault="00DF1A7D" w:rsidP="00DF1A7D">
            <w:pPr>
              <w:jc w:val="right"/>
              <w:rPr>
                <w:sz w:val="22"/>
                <w:szCs w:val="22"/>
                <w:lang w:val="hr-HR"/>
              </w:rPr>
            </w:pPr>
            <w:r w:rsidRPr="00DF1A7D">
              <w:rPr>
                <w:sz w:val="22"/>
                <w:szCs w:val="22"/>
                <w:lang w:val="hr-HR"/>
              </w:rPr>
              <w:t>46,94</w:t>
            </w:r>
          </w:p>
        </w:tc>
        <w:tc>
          <w:tcPr>
            <w:tcW w:w="350" w:type="pct"/>
            <w:shd w:val="clear" w:color="auto" w:fill="auto"/>
            <w:noWrap/>
            <w:vAlign w:val="bottom"/>
            <w:hideMark/>
          </w:tcPr>
          <w:p w14:paraId="299C05D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1C88740" w14:textId="77777777" w:rsidTr="00DF1A7D">
        <w:trPr>
          <w:trHeight w:val="585"/>
        </w:trPr>
        <w:tc>
          <w:tcPr>
            <w:tcW w:w="1880" w:type="pct"/>
            <w:shd w:val="clear" w:color="auto" w:fill="auto"/>
            <w:vAlign w:val="bottom"/>
            <w:hideMark/>
          </w:tcPr>
          <w:p w14:paraId="24E196A7" w14:textId="77777777" w:rsidR="00DF1A7D" w:rsidRPr="00DF1A7D" w:rsidRDefault="00DF1A7D" w:rsidP="00DF1A7D">
            <w:pPr>
              <w:rPr>
                <w:b/>
                <w:bCs/>
                <w:sz w:val="22"/>
                <w:szCs w:val="22"/>
                <w:lang w:val="hr-HR"/>
              </w:rPr>
            </w:pPr>
            <w:r w:rsidRPr="00DF1A7D">
              <w:rPr>
                <w:b/>
                <w:bCs/>
                <w:sz w:val="22"/>
                <w:szCs w:val="22"/>
                <w:lang w:val="hr-HR"/>
              </w:rPr>
              <w:t xml:space="preserve">65 Prihodi od upravnih i administrativnih pristojbi, pristojbi po posebnim propisima i naknada         </w:t>
            </w:r>
          </w:p>
        </w:tc>
        <w:tc>
          <w:tcPr>
            <w:tcW w:w="587" w:type="pct"/>
            <w:shd w:val="clear" w:color="auto" w:fill="auto"/>
            <w:noWrap/>
            <w:vAlign w:val="bottom"/>
            <w:hideMark/>
          </w:tcPr>
          <w:p w14:paraId="7D5D5164" w14:textId="77777777" w:rsidR="00DF1A7D" w:rsidRPr="00DF1A7D" w:rsidRDefault="00DF1A7D" w:rsidP="00DF1A7D">
            <w:pPr>
              <w:jc w:val="right"/>
              <w:rPr>
                <w:b/>
                <w:bCs/>
                <w:sz w:val="22"/>
                <w:szCs w:val="22"/>
                <w:lang w:val="hr-HR"/>
              </w:rPr>
            </w:pPr>
            <w:r w:rsidRPr="00DF1A7D">
              <w:rPr>
                <w:b/>
                <w:bCs/>
                <w:sz w:val="22"/>
                <w:szCs w:val="22"/>
                <w:lang w:val="hr-HR"/>
              </w:rPr>
              <w:t>6.730.200,13</w:t>
            </w:r>
          </w:p>
        </w:tc>
        <w:tc>
          <w:tcPr>
            <w:tcW w:w="587" w:type="pct"/>
            <w:shd w:val="clear" w:color="auto" w:fill="auto"/>
            <w:noWrap/>
            <w:vAlign w:val="bottom"/>
            <w:hideMark/>
          </w:tcPr>
          <w:p w14:paraId="00086989" w14:textId="77777777" w:rsidR="00DF1A7D" w:rsidRPr="00DF1A7D" w:rsidRDefault="00DF1A7D" w:rsidP="00DF1A7D">
            <w:pPr>
              <w:jc w:val="right"/>
              <w:rPr>
                <w:b/>
                <w:bCs/>
                <w:sz w:val="22"/>
                <w:szCs w:val="22"/>
                <w:lang w:val="hr-HR"/>
              </w:rPr>
            </w:pPr>
            <w:r w:rsidRPr="00DF1A7D">
              <w:rPr>
                <w:b/>
                <w:bCs/>
                <w:sz w:val="22"/>
                <w:szCs w:val="22"/>
                <w:lang w:val="hr-HR"/>
              </w:rPr>
              <w:t>15.242.776,49</w:t>
            </w:r>
          </w:p>
        </w:tc>
        <w:tc>
          <w:tcPr>
            <w:tcW w:w="587" w:type="pct"/>
            <w:shd w:val="clear" w:color="auto" w:fill="auto"/>
            <w:noWrap/>
            <w:vAlign w:val="bottom"/>
            <w:hideMark/>
          </w:tcPr>
          <w:p w14:paraId="5DC55827" w14:textId="77777777" w:rsidR="00DF1A7D" w:rsidRPr="00DF1A7D" w:rsidRDefault="00DF1A7D" w:rsidP="00DF1A7D">
            <w:pPr>
              <w:jc w:val="right"/>
              <w:rPr>
                <w:b/>
                <w:bCs/>
                <w:sz w:val="22"/>
                <w:szCs w:val="22"/>
                <w:lang w:val="hr-HR"/>
              </w:rPr>
            </w:pPr>
            <w:r w:rsidRPr="00DF1A7D">
              <w:rPr>
                <w:b/>
                <w:bCs/>
                <w:sz w:val="22"/>
                <w:szCs w:val="22"/>
                <w:lang w:val="hr-HR"/>
              </w:rPr>
              <w:t>15.242.776,49</w:t>
            </w:r>
          </w:p>
        </w:tc>
        <w:tc>
          <w:tcPr>
            <w:tcW w:w="587" w:type="pct"/>
            <w:shd w:val="clear" w:color="auto" w:fill="auto"/>
            <w:noWrap/>
            <w:vAlign w:val="bottom"/>
            <w:hideMark/>
          </w:tcPr>
          <w:p w14:paraId="76D3B086" w14:textId="77777777" w:rsidR="00DF1A7D" w:rsidRPr="00DF1A7D" w:rsidRDefault="00DF1A7D" w:rsidP="00DF1A7D">
            <w:pPr>
              <w:jc w:val="right"/>
              <w:rPr>
                <w:b/>
                <w:bCs/>
                <w:sz w:val="22"/>
                <w:szCs w:val="22"/>
                <w:lang w:val="hr-HR"/>
              </w:rPr>
            </w:pPr>
            <w:r w:rsidRPr="00DF1A7D">
              <w:rPr>
                <w:b/>
                <w:bCs/>
                <w:sz w:val="22"/>
                <w:szCs w:val="22"/>
                <w:lang w:val="hr-HR"/>
              </w:rPr>
              <w:t>7.792.240,44</w:t>
            </w:r>
          </w:p>
        </w:tc>
        <w:tc>
          <w:tcPr>
            <w:tcW w:w="422" w:type="pct"/>
            <w:shd w:val="clear" w:color="auto" w:fill="auto"/>
            <w:noWrap/>
            <w:vAlign w:val="bottom"/>
            <w:hideMark/>
          </w:tcPr>
          <w:p w14:paraId="322802C9" w14:textId="77777777" w:rsidR="00DF1A7D" w:rsidRPr="00DF1A7D" w:rsidRDefault="00DF1A7D" w:rsidP="00DF1A7D">
            <w:pPr>
              <w:jc w:val="right"/>
              <w:rPr>
                <w:b/>
                <w:bCs/>
                <w:sz w:val="22"/>
                <w:szCs w:val="22"/>
                <w:lang w:val="hr-HR"/>
              </w:rPr>
            </w:pPr>
            <w:r w:rsidRPr="00DF1A7D">
              <w:rPr>
                <w:b/>
                <w:bCs/>
                <w:sz w:val="22"/>
                <w:szCs w:val="22"/>
                <w:lang w:val="hr-HR"/>
              </w:rPr>
              <w:t>115,78</w:t>
            </w:r>
          </w:p>
        </w:tc>
        <w:tc>
          <w:tcPr>
            <w:tcW w:w="350" w:type="pct"/>
            <w:shd w:val="clear" w:color="auto" w:fill="auto"/>
            <w:noWrap/>
            <w:vAlign w:val="bottom"/>
            <w:hideMark/>
          </w:tcPr>
          <w:p w14:paraId="43FFA778" w14:textId="77777777" w:rsidR="00DF1A7D" w:rsidRPr="00DF1A7D" w:rsidRDefault="00DF1A7D" w:rsidP="00DF1A7D">
            <w:pPr>
              <w:jc w:val="right"/>
              <w:rPr>
                <w:b/>
                <w:bCs/>
                <w:sz w:val="22"/>
                <w:szCs w:val="22"/>
                <w:lang w:val="hr-HR"/>
              </w:rPr>
            </w:pPr>
            <w:r w:rsidRPr="00DF1A7D">
              <w:rPr>
                <w:b/>
                <w:bCs/>
                <w:sz w:val="22"/>
                <w:szCs w:val="22"/>
                <w:lang w:val="hr-HR"/>
              </w:rPr>
              <w:t>51,12</w:t>
            </w:r>
          </w:p>
        </w:tc>
      </w:tr>
      <w:tr w:rsidR="00DF1A7D" w:rsidRPr="00DF1A7D" w14:paraId="40B68251" w14:textId="77777777" w:rsidTr="00DF1A7D">
        <w:trPr>
          <w:trHeight w:val="300"/>
        </w:trPr>
        <w:tc>
          <w:tcPr>
            <w:tcW w:w="1880" w:type="pct"/>
            <w:shd w:val="clear" w:color="auto" w:fill="auto"/>
            <w:vAlign w:val="bottom"/>
            <w:hideMark/>
          </w:tcPr>
          <w:p w14:paraId="44F9883A" w14:textId="77777777" w:rsidR="00DF1A7D" w:rsidRPr="00DF1A7D" w:rsidRDefault="00DF1A7D" w:rsidP="00DF1A7D">
            <w:pPr>
              <w:rPr>
                <w:sz w:val="22"/>
                <w:szCs w:val="22"/>
                <w:lang w:val="hr-HR"/>
              </w:rPr>
            </w:pPr>
            <w:r w:rsidRPr="00DF1A7D">
              <w:rPr>
                <w:sz w:val="22"/>
                <w:szCs w:val="22"/>
                <w:lang w:val="hr-HR"/>
              </w:rPr>
              <w:t xml:space="preserve">651 Upravne i administrativne pristojbe                                                                 </w:t>
            </w:r>
          </w:p>
        </w:tc>
        <w:tc>
          <w:tcPr>
            <w:tcW w:w="587" w:type="pct"/>
            <w:shd w:val="clear" w:color="auto" w:fill="auto"/>
            <w:noWrap/>
            <w:vAlign w:val="bottom"/>
            <w:hideMark/>
          </w:tcPr>
          <w:p w14:paraId="33EBFB14" w14:textId="77777777" w:rsidR="00DF1A7D" w:rsidRPr="00DF1A7D" w:rsidRDefault="00DF1A7D" w:rsidP="00DF1A7D">
            <w:pPr>
              <w:jc w:val="right"/>
              <w:rPr>
                <w:color w:val="000000"/>
                <w:sz w:val="22"/>
                <w:szCs w:val="22"/>
                <w:lang w:val="hr-HR"/>
              </w:rPr>
            </w:pPr>
            <w:r w:rsidRPr="00DF1A7D">
              <w:rPr>
                <w:color w:val="000000"/>
                <w:sz w:val="22"/>
                <w:szCs w:val="22"/>
                <w:lang w:val="hr-HR"/>
              </w:rPr>
              <w:t>229.355,64</w:t>
            </w:r>
          </w:p>
        </w:tc>
        <w:tc>
          <w:tcPr>
            <w:tcW w:w="587" w:type="pct"/>
            <w:shd w:val="clear" w:color="auto" w:fill="auto"/>
            <w:noWrap/>
            <w:vAlign w:val="bottom"/>
            <w:hideMark/>
          </w:tcPr>
          <w:p w14:paraId="7F0BF83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93E60E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9182867" w14:textId="77777777" w:rsidR="00DF1A7D" w:rsidRPr="00DF1A7D" w:rsidRDefault="00DF1A7D" w:rsidP="00DF1A7D">
            <w:pPr>
              <w:jc w:val="right"/>
              <w:rPr>
                <w:sz w:val="22"/>
                <w:szCs w:val="22"/>
                <w:lang w:val="hr-HR"/>
              </w:rPr>
            </w:pPr>
            <w:r w:rsidRPr="00DF1A7D">
              <w:rPr>
                <w:sz w:val="22"/>
                <w:szCs w:val="22"/>
                <w:lang w:val="hr-HR"/>
              </w:rPr>
              <w:t>237.699,45</w:t>
            </w:r>
          </w:p>
        </w:tc>
        <w:tc>
          <w:tcPr>
            <w:tcW w:w="422" w:type="pct"/>
            <w:shd w:val="clear" w:color="auto" w:fill="auto"/>
            <w:noWrap/>
            <w:vAlign w:val="bottom"/>
            <w:hideMark/>
          </w:tcPr>
          <w:p w14:paraId="6ED2D0E1" w14:textId="77777777" w:rsidR="00DF1A7D" w:rsidRPr="00DF1A7D" w:rsidRDefault="00DF1A7D" w:rsidP="00DF1A7D">
            <w:pPr>
              <w:jc w:val="right"/>
              <w:rPr>
                <w:sz w:val="22"/>
                <w:szCs w:val="22"/>
                <w:lang w:val="hr-HR"/>
              </w:rPr>
            </w:pPr>
            <w:r w:rsidRPr="00DF1A7D">
              <w:rPr>
                <w:sz w:val="22"/>
                <w:szCs w:val="22"/>
                <w:lang w:val="hr-HR"/>
              </w:rPr>
              <w:t>103,64</w:t>
            </w:r>
          </w:p>
        </w:tc>
        <w:tc>
          <w:tcPr>
            <w:tcW w:w="350" w:type="pct"/>
            <w:shd w:val="clear" w:color="auto" w:fill="auto"/>
            <w:noWrap/>
            <w:vAlign w:val="bottom"/>
            <w:hideMark/>
          </w:tcPr>
          <w:p w14:paraId="28A4434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F48EDAD" w14:textId="77777777" w:rsidTr="00DF1A7D">
        <w:trPr>
          <w:trHeight w:val="300"/>
        </w:trPr>
        <w:tc>
          <w:tcPr>
            <w:tcW w:w="1880" w:type="pct"/>
            <w:shd w:val="clear" w:color="auto" w:fill="auto"/>
            <w:vAlign w:val="bottom"/>
            <w:hideMark/>
          </w:tcPr>
          <w:p w14:paraId="34B230BF" w14:textId="069E55EE" w:rsidR="00DF1A7D" w:rsidRPr="00DF1A7D" w:rsidRDefault="00DF1A7D" w:rsidP="00DF1A7D">
            <w:pPr>
              <w:rPr>
                <w:sz w:val="22"/>
                <w:szCs w:val="22"/>
                <w:lang w:val="hr-HR"/>
              </w:rPr>
            </w:pPr>
            <w:r w:rsidRPr="00DF1A7D">
              <w:rPr>
                <w:sz w:val="22"/>
                <w:szCs w:val="22"/>
                <w:lang w:val="hr-HR"/>
              </w:rPr>
              <w:t xml:space="preserve">6512 </w:t>
            </w:r>
            <w:r w:rsidR="00DD5DD0">
              <w:rPr>
                <w:sz w:val="22"/>
                <w:szCs w:val="22"/>
                <w:lang w:val="hr-HR"/>
              </w:rPr>
              <w:t>Ž</w:t>
            </w:r>
            <w:r w:rsidRPr="00DF1A7D">
              <w:rPr>
                <w:sz w:val="22"/>
                <w:szCs w:val="22"/>
                <w:lang w:val="hr-HR"/>
              </w:rPr>
              <w:t>upanijske, gradske i općinske pristojbe i naknade</w:t>
            </w:r>
          </w:p>
        </w:tc>
        <w:tc>
          <w:tcPr>
            <w:tcW w:w="587" w:type="pct"/>
            <w:shd w:val="clear" w:color="auto" w:fill="auto"/>
            <w:noWrap/>
            <w:vAlign w:val="bottom"/>
            <w:hideMark/>
          </w:tcPr>
          <w:p w14:paraId="3304E8A1" w14:textId="77777777" w:rsidR="00DF1A7D" w:rsidRPr="00DF1A7D" w:rsidRDefault="00DF1A7D" w:rsidP="00DF1A7D">
            <w:pPr>
              <w:jc w:val="right"/>
              <w:rPr>
                <w:color w:val="000000"/>
                <w:sz w:val="22"/>
                <w:szCs w:val="22"/>
                <w:lang w:val="hr-HR"/>
              </w:rPr>
            </w:pPr>
            <w:r w:rsidRPr="00DF1A7D">
              <w:rPr>
                <w:color w:val="000000"/>
                <w:sz w:val="22"/>
                <w:szCs w:val="22"/>
                <w:lang w:val="hr-HR"/>
              </w:rPr>
              <w:t>188.687,01</w:t>
            </w:r>
          </w:p>
        </w:tc>
        <w:tc>
          <w:tcPr>
            <w:tcW w:w="587" w:type="pct"/>
            <w:shd w:val="clear" w:color="auto" w:fill="auto"/>
            <w:noWrap/>
            <w:vAlign w:val="bottom"/>
            <w:hideMark/>
          </w:tcPr>
          <w:p w14:paraId="5E5D28C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6F22E4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3E6981D" w14:textId="77777777" w:rsidR="00DF1A7D" w:rsidRPr="00DF1A7D" w:rsidRDefault="00DF1A7D" w:rsidP="00DF1A7D">
            <w:pPr>
              <w:jc w:val="right"/>
              <w:rPr>
                <w:sz w:val="22"/>
                <w:szCs w:val="22"/>
                <w:lang w:val="hr-HR"/>
              </w:rPr>
            </w:pPr>
            <w:r w:rsidRPr="00DF1A7D">
              <w:rPr>
                <w:sz w:val="22"/>
                <w:szCs w:val="22"/>
                <w:lang w:val="hr-HR"/>
              </w:rPr>
              <w:t>204.667,67</w:t>
            </w:r>
          </w:p>
        </w:tc>
        <w:tc>
          <w:tcPr>
            <w:tcW w:w="422" w:type="pct"/>
            <w:shd w:val="clear" w:color="auto" w:fill="auto"/>
            <w:noWrap/>
            <w:vAlign w:val="bottom"/>
            <w:hideMark/>
          </w:tcPr>
          <w:p w14:paraId="40665219" w14:textId="77777777" w:rsidR="00DF1A7D" w:rsidRPr="00DF1A7D" w:rsidRDefault="00DF1A7D" w:rsidP="00DF1A7D">
            <w:pPr>
              <w:jc w:val="right"/>
              <w:rPr>
                <w:sz w:val="22"/>
                <w:szCs w:val="22"/>
                <w:lang w:val="hr-HR"/>
              </w:rPr>
            </w:pPr>
            <w:r w:rsidRPr="00DF1A7D">
              <w:rPr>
                <w:sz w:val="22"/>
                <w:szCs w:val="22"/>
                <w:lang w:val="hr-HR"/>
              </w:rPr>
              <w:t>108,47</w:t>
            </w:r>
          </w:p>
        </w:tc>
        <w:tc>
          <w:tcPr>
            <w:tcW w:w="350" w:type="pct"/>
            <w:shd w:val="clear" w:color="auto" w:fill="auto"/>
            <w:noWrap/>
            <w:vAlign w:val="bottom"/>
            <w:hideMark/>
          </w:tcPr>
          <w:p w14:paraId="3068607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23D553F" w14:textId="77777777" w:rsidTr="00DF1A7D">
        <w:trPr>
          <w:trHeight w:val="300"/>
        </w:trPr>
        <w:tc>
          <w:tcPr>
            <w:tcW w:w="1880" w:type="pct"/>
            <w:shd w:val="clear" w:color="auto" w:fill="auto"/>
            <w:vAlign w:val="bottom"/>
            <w:hideMark/>
          </w:tcPr>
          <w:p w14:paraId="1BD2CDC8" w14:textId="77777777" w:rsidR="00DF1A7D" w:rsidRPr="00DF1A7D" w:rsidRDefault="00DF1A7D" w:rsidP="00DF1A7D">
            <w:pPr>
              <w:rPr>
                <w:sz w:val="22"/>
                <w:szCs w:val="22"/>
                <w:lang w:val="hr-HR"/>
              </w:rPr>
            </w:pPr>
            <w:r w:rsidRPr="00DF1A7D">
              <w:rPr>
                <w:sz w:val="22"/>
                <w:szCs w:val="22"/>
                <w:lang w:val="hr-HR"/>
              </w:rPr>
              <w:t xml:space="preserve">6513 Ostale upravne pristojbe i naknade                                                                  </w:t>
            </w:r>
          </w:p>
        </w:tc>
        <w:tc>
          <w:tcPr>
            <w:tcW w:w="587" w:type="pct"/>
            <w:shd w:val="clear" w:color="auto" w:fill="auto"/>
            <w:noWrap/>
            <w:vAlign w:val="bottom"/>
            <w:hideMark/>
          </w:tcPr>
          <w:p w14:paraId="012D3386" w14:textId="77777777" w:rsidR="00DF1A7D" w:rsidRPr="00DF1A7D" w:rsidRDefault="00DF1A7D" w:rsidP="00DF1A7D">
            <w:pPr>
              <w:jc w:val="right"/>
              <w:rPr>
                <w:color w:val="000000"/>
                <w:sz w:val="22"/>
                <w:szCs w:val="22"/>
                <w:lang w:val="hr-HR"/>
              </w:rPr>
            </w:pPr>
            <w:r w:rsidRPr="00DF1A7D">
              <w:rPr>
                <w:color w:val="000000"/>
                <w:sz w:val="22"/>
                <w:szCs w:val="22"/>
                <w:lang w:val="hr-HR"/>
              </w:rPr>
              <w:t>12.344,11</w:t>
            </w:r>
          </w:p>
        </w:tc>
        <w:tc>
          <w:tcPr>
            <w:tcW w:w="587" w:type="pct"/>
            <w:shd w:val="clear" w:color="auto" w:fill="auto"/>
            <w:noWrap/>
            <w:vAlign w:val="bottom"/>
            <w:hideMark/>
          </w:tcPr>
          <w:p w14:paraId="3E1E423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DE399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D53B7A9" w14:textId="77777777" w:rsidR="00DF1A7D" w:rsidRPr="00DF1A7D" w:rsidRDefault="00DF1A7D" w:rsidP="00DF1A7D">
            <w:pPr>
              <w:jc w:val="right"/>
              <w:rPr>
                <w:sz w:val="22"/>
                <w:szCs w:val="22"/>
                <w:lang w:val="hr-HR"/>
              </w:rPr>
            </w:pPr>
            <w:r w:rsidRPr="00DF1A7D">
              <w:rPr>
                <w:sz w:val="22"/>
                <w:szCs w:val="22"/>
                <w:lang w:val="hr-HR"/>
              </w:rPr>
              <w:t>4.713,39</w:t>
            </w:r>
          </w:p>
        </w:tc>
        <w:tc>
          <w:tcPr>
            <w:tcW w:w="422" w:type="pct"/>
            <w:shd w:val="clear" w:color="auto" w:fill="auto"/>
            <w:noWrap/>
            <w:vAlign w:val="bottom"/>
            <w:hideMark/>
          </w:tcPr>
          <w:p w14:paraId="1FB9A085" w14:textId="77777777" w:rsidR="00DF1A7D" w:rsidRPr="00DF1A7D" w:rsidRDefault="00DF1A7D" w:rsidP="00DF1A7D">
            <w:pPr>
              <w:jc w:val="right"/>
              <w:rPr>
                <w:sz w:val="22"/>
                <w:szCs w:val="22"/>
                <w:lang w:val="hr-HR"/>
              </w:rPr>
            </w:pPr>
            <w:r w:rsidRPr="00DF1A7D">
              <w:rPr>
                <w:sz w:val="22"/>
                <w:szCs w:val="22"/>
                <w:lang w:val="hr-HR"/>
              </w:rPr>
              <w:t>38,18</w:t>
            </w:r>
          </w:p>
        </w:tc>
        <w:tc>
          <w:tcPr>
            <w:tcW w:w="350" w:type="pct"/>
            <w:shd w:val="clear" w:color="auto" w:fill="auto"/>
            <w:noWrap/>
            <w:vAlign w:val="bottom"/>
            <w:hideMark/>
          </w:tcPr>
          <w:p w14:paraId="2F4FC4C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C716FE4" w14:textId="77777777" w:rsidTr="00DF1A7D">
        <w:trPr>
          <w:trHeight w:val="300"/>
        </w:trPr>
        <w:tc>
          <w:tcPr>
            <w:tcW w:w="1880" w:type="pct"/>
            <w:shd w:val="clear" w:color="auto" w:fill="auto"/>
            <w:vAlign w:val="bottom"/>
            <w:hideMark/>
          </w:tcPr>
          <w:p w14:paraId="25FC1FE4" w14:textId="77777777" w:rsidR="00DF1A7D" w:rsidRPr="00DF1A7D" w:rsidRDefault="00DF1A7D" w:rsidP="00DF1A7D">
            <w:pPr>
              <w:rPr>
                <w:sz w:val="22"/>
                <w:szCs w:val="22"/>
                <w:lang w:val="hr-HR"/>
              </w:rPr>
            </w:pPr>
            <w:r w:rsidRPr="00DF1A7D">
              <w:rPr>
                <w:sz w:val="22"/>
                <w:szCs w:val="22"/>
                <w:lang w:val="hr-HR"/>
              </w:rPr>
              <w:t xml:space="preserve">6514 Ostale pristojbe i naknade                                                                          </w:t>
            </w:r>
          </w:p>
        </w:tc>
        <w:tc>
          <w:tcPr>
            <w:tcW w:w="587" w:type="pct"/>
            <w:shd w:val="clear" w:color="auto" w:fill="auto"/>
            <w:noWrap/>
            <w:vAlign w:val="bottom"/>
            <w:hideMark/>
          </w:tcPr>
          <w:p w14:paraId="546024AD" w14:textId="77777777" w:rsidR="00DF1A7D" w:rsidRPr="00DF1A7D" w:rsidRDefault="00DF1A7D" w:rsidP="00DF1A7D">
            <w:pPr>
              <w:jc w:val="right"/>
              <w:rPr>
                <w:color w:val="000000"/>
                <w:sz w:val="22"/>
                <w:szCs w:val="22"/>
                <w:lang w:val="hr-HR"/>
              </w:rPr>
            </w:pPr>
            <w:r w:rsidRPr="00DF1A7D">
              <w:rPr>
                <w:color w:val="000000"/>
                <w:sz w:val="22"/>
                <w:szCs w:val="22"/>
                <w:lang w:val="hr-HR"/>
              </w:rPr>
              <w:t>28.324,52</w:t>
            </w:r>
          </w:p>
        </w:tc>
        <w:tc>
          <w:tcPr>
            <w:tcW w:w="587" w:type="pct"/>
            <w:shd w:val="clear" w:color="auto" w:fill="auto"/>
            <w:noWrap/>
            <w:vAlign w:val="bottom"/>
            <w:hideMark/>
          </w:tcPr>
          <w:p w14:paraId="076BD93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77E63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5C6EB3F" w14:textId="77777777" w:rsidR="00DF1A7D" w:rsidRPr="00DF1A7D" w:rsidRDefault="00DF1A7D" w:rsidP="00DF1A7D">
            <w:pPr>
              <w:jc w:val="right"/>
              <w:rPr>
                <w:sz w:val="22"/>
                <w:szCs w:val="22"/>
                <w:lang w:val="hr-HR"/>
              </w:rPr>
            </w:pPr>
            <w:r w:rsidRPr="00DF1A7D">
              <w:rPr>
                <w:sz w:val="22"/>
                <w:szCs w:val="22"/>
                <w:lang w:val="hr-HR"/>
              </w:rPr>
              <w:t>28.318,39</w:t>
            </w:r>
          </w:p>
        </w:tc>
        <w:tc>
          <w:tcPr>
            <w:tcW w:w="422" w:type="pct"/>
            <w:shd w:val="clear" w:color="auto" w:fill="auto"/>
            <w:noWrap/>
            <w:vAlign w:val="bottom"/>
            <w:hideMark/>
          </w:tcPr>
          <w:p w14:paraId="7B3BBCFB" w14:textId="77777777" w:rsidR="00DF1A7D" w:rsidRPr="00DF1A7D" w:rsidRDefault="00DF1A7D" w:rsidP="00DF1A7D">
            <w:pPr>
              <w:jc w:val="right"/>
              <w:rPr>
                <w:sz w:val="22"/>
                <w:szCs w:val="22"/>
                <w:lang w:val="hr-HR"/>
              </w:rPr>
            </w:pPr>
            <w:r w:rsidRPr="00DF1A7D">
              <w:rPr>
                <w:sz w:val="22"/>
                <w:szCs w:val="22"/>
                <w:lang w:val="hr-HR"/>
              </w:rPr>
              <w:t>99,98</w:t>
            </w:r>
          </w:p>
        </w:tc>
        <w:tc>
          <w:tcPr>
            <w:tcW w:w="350" w:type="pct"/>
            <w:shd w:val="clear" w:color="auto" w:fill="auto"/>
            <w:noWrap/>
            <w:vAlign w:val="bottom"/>
            <w:hideMark/>
          </w:tcPr>
          <w:p w14:paraId="3DCDD50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990B681" w14:textId="77777777" w:rsidTr="00DF1A7D">
        <w:trPr>
          <w:trHeight w:val="300"/>
        </w:trPr>
        <w:tc>
          <w:tcPr>
            <w:tcW w:w="1880" w:type="pct"/>
            <w:shd w:val="clear" w:color="auto" w:fill="auto"/>
            <w:vAlign w:val="bottom"/>
            <w:hideMark/>
          </w:tcPr>
          <w:p w14:paraId="46DE4037" w14:textId="77777777" w:rsidR="00DF1A7D" w:rsidRPr="00DF1A7D" w:rsidRDefault="00DF1A7D" w:rsidP="00DF1A7D">
            <w:pPr>
              <w:rPr>
                <w:sz w:val="22"/>
                <w:szCs w:val="22"/>
                <w:lang w:val="hr-HR"/>
              </w:rPr>
            </w:pPr>
            <w:r w:rsidRPr="00DF1A7D">
              <w:rPr>
                <w:sz w:val="22"/>
                <w:szCs w:val="22"/>
                <w:lang w:val="hr-HR"/>
              </w:rPr>
              <w:t xml:space="preserve">652 Prihodi po posebnim propisima                                                                       </w:t>
            </w:r>
          </w:p>
        </w:tc>
        <w:tc>
          <w:tcPr>
            <w:tcW w:w="587" w:type="pct"/>
            <w:shd w:val="clear" w:color="auto" w:fill="auto"/>
            <w:noWrap/>
            <w:vAlign w:val="bottom"/>
            <w:hideMark/>
          </w:tcPr>
          <w:p w14:paraId="57525545" w14:textId="77777777" w:rsidR="00DF1A7D" w:rsidRPr="00DF1A7D" w:rsidRDefault="00DF1A7D" w:rsidP="00DF1A7D">
            <w:pPr>
              <w:jc w:val="right"/>
              <w:rPr>
                <w:color w:val="000000"/>
                <w:sz w:val="22"/>
                <w:szCs w:val="22"/>
                <w:lang w:val="hr-HR"/>
              </w:rPr>
            </w:pPr>
            <w:r w:rsidRPr="00DF1A7D">
              <w:rPr>
                <w:color w:val="000000"/>
                <w:sz w:val="22"/>
                <w:szCs w:val="22"/>
                <w:lang w:val="hr-HR"/>
              </w:rPr>
              <w:t>2.146.579,32</w:t>
            </w:r>
          </w:p>
        </w:tc>
        <w:tc>
          <w:tcPr>
            <w:tcW w:w="587" w:type="pct"/>
            <w:shd w:val="clear" w:color="auto" w:fill="auto"/>
            <w:noWrap/>
            <w:vAlign w:val="bottom"/>
            <w:hideMark/>
          </w:tcPr>
          <w:p w14:paraId="0C9E295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AA57A7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585BCF" w14:textId="77777777" w:rsidR="00DF1A7D" w:rsidRPr="00DF1A7D" w:rsidRDefault="00DF1A7D" w:rsidP="00DF1A7D">
            <w:pPr>
              <w:jc w:val="right"/>
              <w:rPr>
                <w:sz w:val="22"/>
                <w:szCs w:val="22"/>
                <w:lang w:val="hr-HR"/>
              </w:rPr>
            </w:pPr>
            <w:r w:rsidRPr="00DF1A7D">
              <w:rPr>
                <w:sz w:val="22"/>
                <w:szCs w:val="22"/>
                <w:lang w:val="hr-HR"/>
              </w:rPr>
              <w:t>2.333.140,53</w:t>
            </w:r>
          </w:p>
        </w:tc>
        <w:tc>
          <w:tcPr>
            <w:tcW w:w="422" w:type="pct"/>
            <w:shd w:val="clear" w:color="auto" w:fill="auto"/>
            <w:noWrap/>
            <w:vAlign w:val="bottom"/>
            <w:hideMark/>
          </w:tcPr>
          <w:p w14:paraId="3DC6E499" w14:textId="77777777" w:rsidR="00DF1A7D" w:rsidRPr="00DF1A7D" w:rsidRDefault="00DF1A7D" w:rsidP="00DF1A7D">
            <w:pPr>
              <w:jc w:val="right"/>
              <w:rPr>
                <w:sz w:val="22"/>
                <w:szCs w:val="22"/>
                <w:lang w:val="hr-HR"/>
              </w:rPr>
            </w:pPr>
            <w:r w:rsidRPr="00DF1A7D">
              <w:rPr>
                <w:sz w:val="22"/>
                <w:szCs w:val="22"/>
                <w:lang w:val="hr-HR"/>
              </w:rPr>
              <w:t>108,69</w:t>
            </w:r>
          </w:p>
        </w:tc>
        <w:tc>
          <w:tcPr>
            <w:tcW w:w="350" w:type="pct"/>
            <w:shd w:val="clear" w:color="auto" w:fill="auto"/>
            <w:noWrap/>
            <w:vAlign w:val="bottom"/>
            <w:hideMark/>
          </w:tcPr>
          <w:p w14:paraId="123C979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03EDF13" w14:textId="77777777" w:rsidTr="00DF1A7D">
        <w:trPr>
          <w:trHeight w:val="300"/>
        </w:trPr>
        <w:tc>
          <w:tcPr>
            <w:tcW w:w="1880" w:type="pct"/>
            <w:shd w:val="clear" w:color="auto" w:fill="auto"/>
            <w:vAlign w:val="bottom"/>
            <w:hideMark/>
          </w:tcPr>
          <w:p w14:paraId="7FB6383E" w14:textId="77777777" w:rsidR="00DF1A7D" w:rsidRPr="00DF1A7D" w:rsidRDefault="00DF1A7D" w:rsidP="00DF1A7D">
            <w:pPr>
              <w:rPr>
                <w:sz w:val="22"/>
                <w:szCs w:val="22"/>
                <w:lang w:val="hr-HR"/>
              </w:rPr>
            </w:pPr>
            <w:r w:rsidRPr="00DF1A7D">
              <w:rPr>
                <w:sz w:val="22"/>
                <w:szCs w:val="22"/>
                <w:lang w:val="hr-HR"/>
              </w:rPr>
              <w:t xml:space="preserve">6522 Prihodi vodnog gospodarstva                                                                         </w:t>
            </w:r>
          </w:p>
        </w:tc>
        <w:tc>
          <w:tcPr>
            <w:tcW w:w="587" w:type="pct"/>
            <w:shd w:val="clear" w:color="auto" w:fill="auto"/>
            <w:noWrap/>
            <w:vAlign w:val="bottom"/>
            <w:hideMark/>
          </w:tcPr>
          <w:p w14:paraId="0C98AA5F" w14:textId="77777777" w:rsidR="00DF1A7D" w:rsidRPr="00DF1A7D" w:rsidRDefault="00DF1A7D" w:rsidP="00DF1A7D">
            <w:pPr>
              <w:jc w:val="right"/>
              <w:rPr>
                <w:color w:val="000000"/>
                <w:sz w:val="22"/>
                <w:szCs w:val="22"/>
                <w:lang w:val="hr-HR"/>
              </w:rPr>
            </w:pPr>
            <w:r w:rsidRPr="00DF1A7D">
              <w:rPr>
                <w:color w:val="000000"/>
                <w:sz w:val="22"/>
                <w:szCs w:val="22"/>
                <w:lang w:val="hr-HR"/>
              </w:rPr>
              <w:t>8.654,98</w:t>
            </w:r>
          </w:p>
        </w:tc>
        <w:tc>
          <w:tcPr>
            <w:tcW w:w="587" w:type="pct"/>
            <w:shd w:val="clear" w:color="auto" w:fill="auto"/>
            <w:noWrap/>
            <w:vAlign w:val="bottom"/>
            <w:hideMark/>
          </w:tcPr>
          <w:p w14:paraId="57CCBE2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4A6B3A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A4617CE" w14:textId="77777777" w:rsidR="00DF1A7D" w:rsidRPr="00DF1A7D" w:rsidRDefault="00DF1A7D" w:rsidP="00DF1A7D">
            <w:pPr>
              <w:jc w:val="right"/>
              <w:rPr>
                <w:sz w:val="22"/>
                <w:szCs w:val="22"/>
                <w:lang w:val="hr-HR"/>
              </w:rPr>
            </w:pPr>
            <w:r w:rsidRPr="00DF1A7D">
              <w:rPr>
                <w:sz w:val="22"/>
                <w:szCs w:val="22"/>
                <w:lang w:val="hr-HR"/>
              </w:rPr>
              <w:t>9.230,25</w:t>
            </w:r>
          </w:p>
        </w:tc>
        <w:tc>
          <w:tcPr>
            <w:tcW w:w="422" w:type="pct"/>
            <w:shd w:val="clear" w:color="auto" w:fill="auto"/>
            <w:noWrap/>
            <w:vAlign w:val="bottom"/>
            <w:hideMark/>
          </w:tcPr>
          <w:p w14:paraId="1E0C1E64" w14:textId="77777777" w:rsidR="00DF1A7D" w:rsidRPr="00DF1A7D" w:rsidRDefault="00DF1A7D" w:rsidP="00DF1A7D">
            <w:pPr>
              <w:jc w:val="right"/>
              <w:rPr>
                <w:sz w:val="22"/>
                <w:szCs w:val="22"/>
                <w:lang w:val="hr-HR"/>
              </w:rPr>
            </w:pPr>
            <w:r w:rsidRPr="00DF1A7D">
              <w:rPr>
                <w:sz w:val="22"/>
                <w:szCs w:val="22"/>
                <w:lang w:val="hr-HR"/>
              </w:rPr>
              <w:t>106,65</w:t>
            </w:r>
          </w:p>
        </w:tc>
        <w:tc>
          <w:tcPr>
            <w:tcW w:w="350" w:type="pct"/>
            <w:shd w:val="clear" w:color="auto" w:fill="auto"/>
            <w:noWrap/>
            <w:vAlign w:val="bottom"/>
            <w:hideMark/>
          </w:tcPr>
          <w:p w14:paraId="51F6B30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6D46094" w14:textId="77777777" w:rsidTr="00DF1A7D">
        <w:trPr>
          <w:trHeight w:val="300"/>
        </w:trPr>
        <w:tc>
          <w:tcPr>
            <w:tcW w:w="1880" w:type="pct"/>
            <w:shd w:val="clear" w:color="auto" w:fill="auto"/>
            <w:vAlign w:val="bottom"/>
            <w:hideMark/>
          </w:tcPr>
          <w:p w14:paraId="070092FA" w14:textId="77777777" w:rsidR="00DF1A7D" w:rsidRPr="00DF1A7D" w:rsidRDefault="00DF1A7D" w:rsidP="00DF1A7D">
            <w:pPr>
              <w:rPr>
                <w:sz w:val="22"/>
                <w:szCs w:val="22"/>
                <w:lang w:val="hr-HR"/>
              </w:rPr>
            </w:pPr>
            <w:r w:rsidRPr="00DF1A7D">
              <w:rPr>
                <w:sz w:val="22"/>
                <w:szCs w:val="22"/>
                <w:lang w:val="hr-HR"/>
              </w:rPr>
              <w:t xml:space="preserve">6524 Doprinosi za šume                                                                                   </w:t>
            </w:r>
          </w:p>
        </w:tc>
        <w:tc>
          <w:tcPr>
            <w:tcW w:w="587" w:type="pct"/>
            <w:shd w:val="clear" w:color="auto" w:fill="auto"/>
            <w:noWrap/>
            <w:vAlign w:val="bottom"/>
            <w:hideMark/>
          </w:tcPr>
          <w:p w14:paraId="3C1347B4" w14:textId="77777777" w:rsidR="00DF1A7D" w:rsidRPr="00DF1A7D" w:rsidRDefault="00DF1A7D" w:rsidP="00DF1A7D">
            <w:pPr>
              <w:jc w:val="right"/>
              <w:rPr>
                <w:color w:val="000000"/>
                <w:sz w:val="22"/>
                <w:szCs w:val="22"/>
                <w:lang w:val="hr-HR"/>
              </w:rPr>
            </w:pPr>
            <w:r w:rsidRPr="00DF1A7D">
              <w:rPr>
                <w:color w:val="000000"/>
                <w:sz w:val="22"/>
                <w:szCs w:val="22"/>
                <w:lang w:val="hr-HR"/>
              </w:rPr>
              <w:t>8,90</w:t>
            </w:r>
          </w:p>
        </w:tc>
        <w:tc>
          <w:tcPr>
            <w:tcW w:w="587" w:type="pct"/>
            <w:shd w:val="clear" w:color="auto" w:fill="auto"/>
            <w:noWrap/>
            <w:vAlign w:val="bottom"/>
            <w:hideMark/>
          </w:tcPr>
          <w:p w14:paraId="4AB2A62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29D656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B474F6C" w14:textId="77777777" w:rsidR="00DF1A7D" w:rsidRPr="00DF1A7D" w:rsidRDefault="00DF1A7D" w:rsidP="00DF1A7D">
            <w:pPr>
              <w:jc w:val="right"/>
              <w:rPr>
                <w:sz w:val="22"/>
                <w:szCs w:val="22"/>
                <w:lang w:val="hr-HR"/>
              </w:rPr>
            </w:pPr>
            <w:r w:rsidRPr="00DF1A7D">
              <w:rPr>
                <w:sz w:val="22"/>
                <w:szCs w:val="22"/>
                <w:lang w:val="hr-HR"/>
              </w:rPr>
              <w:t>7.630,34</w:t>
            </w:r>
          </w:p>
        </w:tc>
        <w:tc>
          <w:tcPr>
            <w:tcW w:w="422" w:type="pct"/>
            <w:shd w:val="clear" w:color="auto" w:fill="auto"/>
            <w:noWrap/>
            <w:vAlign w:val="bottom"/>
            <w:hideMark/>
          </w:tcPr>
          <w:p w14:paraId="69BEAE82" w14:textId="77777777" w:rsidR="00DF1A7D" w:rsidRPr="00DF1A7D" w:rsidRDefault="00DF1A7D" w:rsidP="00DF1A7D">
            <w:pPr>
              <w:jc w:val="right"/>
              <w:rPr>
                <w:sz w:val="22"/>
                <w:szCs w:val="22"/>
                <w:lang w:val="hr-HR"/>
              </w:rPr>
            </w:pPr>
            <w:r w:rsidRPr="00DF1A7D">
              <w:rPr>
                <w:sz w:val="22"/>
                <w:szCs w:val="22"/>
                <w:lang w:val="hr-HR"/>
              </w:rPr>
              <w:t>85.734,16</w:t>
            </w:r>
          </w:p>
        </w:tc>
        <w:tc>
          <w:tcPr>
            <w:tcW w:w="350" w:type="pct"/>
            <w:shd w:val="clear" w:color="auto" w:fill="auto"/>
            <w:noWrap/>
            <w:vAlign w:val="bottom"/>
            <w:hideMark/>
          </w:tcPr>
          <w:p w14:paraId="5339ADF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22B0F54" w14:textId="77777777" w:rsidTr="00DF1A7D">
        <w:trPr>
          <w:trHeight w:val="300"/>
        </w:trPr>
        <w:tc>
          <w:tcPr>
            <w:tcW w:w="1880" w:type="pct"/>
            <w:shd w:val="clear" w:color="auto" w:fill="auto"/>
            <w:vAlign w:val="bottom"/>
            <w:hideMark/>
          </w:tcPr>
          <w:p w14:paraId="7C8A0B44" w14:textId="77777777" w:rsidR="00DF1A7D" w:rsidRPr="00DF1A7D" w:rsidRDefault="00DF1A7D" w:rsidP="00DF1A7D">
            <w:pPr>
              <w:rPr>
                <w:sz w:val="22"/>
                <w:szCs w:val="22"/>
                <w:lang w:val="hr-HR"/>
              </w:rPr>
            </w:pPr>
            <w:r w:rsidRPr="00DF1A7D">
              <w:rPr>
                <w:sz w:val="22"/>
                <w:szCs w:val="22"/>
                <w:lang w:val="hr-HR"/>
              </w:rPr>
              <w:t xml:space="preserve">6526 Ostali nespomenuti prihodi                                                                          </w:t>
            </w:r>
          </w:p>
        </w:tc>
        <w:tc>
          <w:tcPr>
            <w:tcW w:w="587" w:type="pct"/>
            <w:shd w:val="clear" w:color="auto" w:fill="auto"/>
            <w:noWrap/>
            <w:vAlign w:val="bottom"/>
            <w:hideMark/>
          </w:tcPr>
          <w:p w14:paraId="56DF396C" w14:textId="77777777" w:rsidR="00DF1A7D" w:rsidRPr="00DF1A7D" w:rsidRDefault="00DF1A7D" w:rsidP="00DF1A7D">
            <w:pPr>
              <w:jc w:val="right"/>
              <w:rPr>
                <w:color w:val="000000"/>
                <w:sz w:val="22"/>
                <w:szCs w:val="22"/>
                <w:lang w:val="hr-HR"/>
              </w:rPr>
            </w:pPr>
            <w:r w:rsidRPr="00DF1A7D">
              <w:rPr>
                <w:color w:val="000000"/>
                <w:sz w:val="22"/>
                <w:szCs w:val="22"/>
                <w:lang w:val="hr-HR"/>
              </w:rPr>
              <w:t>2.137.915,44</w:t>
            </w:r>
          </w:p>
        </w:tc>
        <w:tc>
          <w:tcPr>
            <w:tcW w:w="587" w:type="pct"/>
            <w:shd w:val="clear" w:color="auto" w:fill="auto"/>
            <w:noWrap/>
            <w:vAlign w:val="bottom"/>
            <w:hideMark/>
          </w:tcPr>
          <w:p w14:paraId="4CAAB8A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C7BB9E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19708AA" w14:textId="77777777" w:rsidR="00DF1A7D" w:rsidRPr="00DF1A7D" w:rsidRDefault="00DF1A7D" w:rsidP="00DF1A7D">
            <w:pPr>
              <w:jc w:val="right"/>
              <w:rPr>
                <w:sz w:val="22"/>
                <w:szCs w:val="22"/>
                <w:lang w:val="hr-HR"/>
              </w:rPr>
            </w:pPr>
            <w:r w:rsidRPr="00DF1A7D">
              <w:rPr>
                <w:sz w:val="22"/>
                <w:szCs w:val="22"/>
                <w:lang w:val="hr-HR"/>
              </w:rPr>
              <w:t>2.316.279,94</w:t>
            </w:r>
          </w:p>
        </w:tc>
        <w:tc>
          <w:tcPr>
            <w:tcW w:w="422" w:type="pct"/>
            <w:shd w:val="clear" w:color="auto" w:fill="auto"/>
            <w:noWrap/>
            <w:vAlign w:val="bottom"/>
            <w:hideMark/>
          </w:tcPr>
          <w:p w14:paraId="5A343B5F" w14:textId="77777777" w:rsidR="00DF1A7D" w:rsidRPr="00DF1A7D" w:rsidRDefault="00DF1A7D" w:rsidP="00DF1A7D">
            <w:pPr>
              <w:jc w:val="right"/>
              <w:rPr>
                <w:sz w:val="22"/>
                <w:szCs w:val="22"/>
                <w:lang w:val="hr-HR"/>
              </w:rPr>
            </w:pPr>
            <w:r w:rsidRPr="00DF1A7D">
              <w:rPr>
                <w:sz w:val="22"/>
                <w:szCs w:val="22"/>
                <w:lang w:val="hr-HR"/>
              </w:rPr>
              <w:t>108,34</w:t>
            </w:r>
          </w:p>
        </w:tc>
        <w:tc>
          <w:tcPr>
            <w:tcW w:w="350" w:type="pct"/>
            <w:shd w:val="clear" w:color="auto" w:fill="auto"/>
            <w:noWrap/>
            <w:vAlign w:val="bottom"/>
            <w:hideMark/>
          </w:tcPr>
          <w:p w14:paraId="20D68EA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CDFEC93" w14:textId="77777777" w:rsidTr="00DF1A7D">
        <w:trPr>
          <w:trHeight w:val="300"/>
        </w:trPr>
        <w:tc>
          <w:tcPr>
            <w:tcW w:w="1880" w:type="pct"/>
            <w:shd w:val="clear" w:color="auto" w:fill="auto"/>
            <w:vAlign w:val="bottom"/>
            <w:hideMark/>
          </w:tcPr>
          <w:p w14:paraId="28F7FCFB" w14:textId="77777777" w:rsidR="00DF1A7D" w:rsidRPr="00DF1A7D" w:rsidRDefault="00DF1A7D" w:rsidP="00DF1A7D">
            <w:pPr>
              <w:rPr>
                <w:sz w:val="22"/>
                <w:szCs w:val="22"/>
                <w:lang w:val="hr-HR"/>
              </w:rPr>
            </w:pPr>
            <w:r w:rsidRPr="00DF1A7D">
              <w:rPr>
                <w:sz w:val="22"/>
                <w:szCs w:val="22"/>
                <w:lang w:val="hr-HR"/>
              </w:rPr>
              <w:t xml:space="preserve">653 Komunalni doprinosi i naknade                                                                       </w:t>
            </w:r>
          </w:p>
        </w:tc>
        <w:tc>
          <w:tcPr>
            <w:tcW w:w="587" w:type="pct"/>
            <w:shd w:val="clear" w:color="auto" w:fill="auto"/>
            <w:noWrap/>
            <w:vAlign w:val="bottom"/>
            <w:hideMark/>
          </w:tcPr>
          <w:p w14:paraId="4CB0FF80" w14:textId="77777777" w:rsidR="00DF1A7D" w:rsidRPr="00DF1A7D" w:rsidRDefault="00DF1A7D" w:rsidP="00DF1A7D">
            <w:pPr>
              <w:jc w:val="right"/>
              <w:rPr>
                <w:color w:val="000000"/>
                <w:sz w:val="22"/>
                <w:szCs w:val="22"/>
                <w:lang w:val="hr-HR"/>
              </w:rPr>
            </w:pPr>
            <w:r w:rsidRPr="00DF1A7D">
              <w:rPr>
                <w:color w:val="000000"/>
                <w:sz w:val="22"/>
                <w:szCs w:val="22"/>
                <w:lang w:val="hr-HR"/>
              </w:rPr>
              <w:t>4.354.265,17</w:t>
            </w:r>
          </w:p>
        </w:tc>
        <w:tc>
          <w:tcPr>
            <w:tcW w:w="587" w:type="pct"/>
            <w:shd w:val="clear" w:color="auto" w:fill="auto"/>
            <w:noWrap/>
            <w:vAlign w:val="bottom"/>
            <w:hideMark/>
          </w:tcPr>
          <w:p w14:paraId="3D46B4E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97E9B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AEE4130" w14:textId="77777777" w:rsidR="00DF1A7D" w:rsidRPr="00DF1A7D" w:rsidRDefault="00DF1A7D" w:rsidP="00DF1A7D">
            <w:pPr>
              <w:jc w:val="right"/>
              <w:rPr>
                <w:sz w:val="22"/>
                <w:szCs w:val="22"/>
                <w:lang w:val="hr-HR"/>
              </w:rPr>
            </w:pPr>
            <w:r w:rsidRPr="00DF1A7D">
              <w:rPr>
                <w:sz w:val="22"/>
                <w:szCs w:val="22"/>
                <w:lang w:val="hr-HR"/>
              </w:rPr>
              <w:t>5.221.400,46</w:t>
            </w:r>
          </w:p>
        </w:tc>
        <w:tc>
          <w:tcPr>
            <w:tcW w:w="422" w:type="pct"/>
            <w:shd w:val="clear" w:color="auto" w:fill="auto"/>
            <w:noWrap/>
            <w:vAlign w:val="bottom"/>
            <w:hideMark/>
          </w:tcPr>
          <w:p w14:paraId="3147A641" w14:textId="77777777" w:rsidR="00DF1A7D" w:rsidRPr="00DF1A7D" w:rsidRDefault="00DF1A7D" w:rsidP="00DF1A7D">
            <w:pPr>
              <w:jc w:val="right"/>
              <w:rPr>
                <w:sz w:val="22"/>
                <w:szCs w:val="22"/>
                <w:lang w:val="hr-HR"/>
              </w:rPr>
            </w:pPr>
            <w:r w:rsidRPr="00DF1A7D">
              <w:rPr>
                <w:sz w:val="22"/>
                <w:szCs w:val="22"/>
                <w:lang w:val="hr-HR"/>
              </w:rPr>
              <w:t>119,91</w:t>
            </w:r>
          </w:p>
        </w:tc>
        <w:tc>
          <w:tcPr>
            <w:tcW w:w="350" w:type="pct"/>
            <w:shd w:val="clear" w:color="auto" w:fill="auto"/>
            <w:noWrap/>
            <w:vAlign w:val="bottom"/>
            <w:hideMark/>
          </w:tcPr>
          <w:p w14:paraId="24C1E0F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08051CB" w14:textId="77777777" w:rsidTr="00DF1A7D">
        <w:trPr>
          <w:trHeight w:val="300"/>
        </w:trPr>
        <w:tc>
          <w:tcPr>
            <w:tcW w:w="1880" w:type="pct"/>
            <w:shd w:val="clear" w:color="auto" w:fill="auto"/>
            <w:vAlign w:val="bottom"/>
            <w:hideMark/>
          </w:tcPr>
          <w:p w14:paraId="75838782" w14:textId="77777777" w:rsidR="00DF1A7D" w:rsidRPr="00DF1A7D" w:rsidRDefault="00DF1A7D" w:rsidP="00DF1A7D">
            <w:pPr>
              <w:rPr>
                <w:sz w:val="22"/>
                <w:szCs w:val="22"/>
                <w:lang w:val="hr-HR"/>
              </w:rPr>
            </w:pPr>
            <w:r w:rsidRPr="00DF1A7D">
              <w:rPr>
                <w:sz w:val="22"/>
                <w:szCs w:val="22"/>
                <w:lang w:val="hr-HR"/>
              </w:rPr>
              <w:t xml:space="preserve">6531 Komunalni doprinosi                                                                                 </w:t>
            </w:r>
          </w:p>
        </w:tc>
        <w:tc>
          <w:tcPr>
            <w:tcW w:w="587" w:type="pct"/>
            <w:shd w:val="clear" w:color="auto" w:fill="auto"/>
            <w:noWrap/>
            <w:vAlign w:val="bottom"/>
            <w:hideMark/>
          </w:tcPr>
          <w:p w14:paraId="51F28AB3" w14:textId="77777777" w:rsidR="00DF1A7D" w:rsidRPr="00DF1A7D" w:rsidRDefault="00DF1A7D" w:rsidP="00DF1A7D">
            <w:pPr>
              <w:jc w:val="right"/>
              <w:rPr>
                <w:color w:val="000000"/>
                <w:sz w:val="22"/>
                <w:szCs w:val="22"/>
                <w:lang w:val="hr-HR"/>
              </w:rPr>
            </w:pPr>
            <w:r w:rsidRPr="00DF1A7D">
              <w:rPr>
                <w:color w:val="000000"/>
                <w:sz w:val="22"/>
                <w:szCs w:val="22"/>
                <w:lang w:val="hr-HR"/>
              </w:rPr>
              <w:t>115.938,51</w:t>
            </w:r>
          </w:p>
        </w:tc>
        <w:tc>
          <w:tcPr>
            <w:tcW w:w="587" w:type="pct"/>
            <w:shd w:val="clear" w:color="auto" w:fill="auto"/>
            <w:noWrap/>
            <w:vAlign w:val="bottom"/>
            <w:hideMark/>
          </w:tcPr>
          <w:p w14:paraId="60BFD44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A3EE30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997A74F" w14:textId="77777777" w:rsidR="00DF1A7D" w:rsidRPr="00DF1A7D" w:rsidRDefault="00DF1A7D" w:rsidP="00DF1A7D">
            <w:pPr>
              <w:jc w:val="right"/>
              <w:rPr>
                <w:sz w:val="22"/>
                <w:szCs w:val="22"/>
                <w:lang w:val="hr-HR"/>
              </w:rPr>
            </w:pPr>
            <w:r w:rsidRPr="00DF1A7D">
              <w:rPr>
                <w:sz w:val="22"/>
                <w:szCs w:val="22"/>
                <w:lang w:val="hr-HR"/>
              </w:rPr>
              <w:t>839.449,04</w:t>
            </w:r>
          </w:p>
        </w:tc>
        <w:tc>
          <w:tcPr>
            <w:tcW w:w="422" w:type="pct"/>
            <w:shd w:val="clear" w:color="auto" w:fill="auto"/>
            <w:noWrap/>
            <w:vAlign w:val="bottom"/>
            <w:hideMark/>
          </w:tcPr>
          <w:p w14:paraId="69FA4488" w14:textId="77777777" w:rsidR="00DF1A7D" w:rsidRPr="00DF1A7D" w:rsidRDefault="00DF1A7D" w:rsidP="00DF1A7D">
            <w:pPr>
              <w:jc w:val="right"/>
              <w:rPr>
                <w:sz w:val="22"/>
                <w:szCs w:val="22"/>
                <w:lang w:val="hr-HR"/>
              </w:rPr>
            </w:pPr>
            <w:r w:rsidRPr="00DF1A7D">
              <w:rPr>
                <w:sz w:val="22"/>
                <w:szCs w:val="22"/>
                <w:lang w:val="hr-HR"/>
              </w:rPr>
              <w:t>724,05</w:t>
            </w:r>
          </w:p>
        </w:tc>
        <w:tc>
          <w:tcPr>
            <w:tcW w:w="350" w:type="pct"/>
            <w:shd w:val="clear" w:color="auto" w:fill="auto"/>
            <w:noWrap/>
            <w:vAlign w:val="bottom"/>
            <w:hideMark/>
          </w:tcPr>
          <w:p w14:paraId="4124168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693178D" w14:textId="77777777" w:rsidTr="00DF1A7D">
        <w:trPr>
          <w:trHeight w:val="300"/>
        </w:trPr>
        <w:tc>
          <w:tcPr>
            <w:tcW w:w="1880" w:type="pct"/>
            <w:shd w:val="clear" w:color="auto" w:fill="auto"/>
            <w:vAlign w:val="bottom"/>
            <w:hideMark/>
          </w:tcPr>
          <w:p w14:paraId="75CEA70B" w14:textId="77777777" w:rsidR="00DF1A7D" w:rsidRPr="00DF1A7D" w:rsidRDefault="00DF1A7D" w:rsidP="00DF1A7D">
            <w:pPr>
              <w:rPr>
                <w:sz w:val="22"/>
                <w:szCs w:val="22"/>
                <w:lang w:val="hr-HR"/>
              </w:rPr>
            </w:pPr>
            <w:r w:rsidRPr="00DF1A7D">
              <w:rPr>
                <w:sz w:val="22"/>
                <w:szCs w:val="22"/>
                <w:lang w:val="hr-HR"/>
              </w:rPr>
              <w:t xml:space="preserve">6532 Komunalne naknade                                                                                   </w:t>
            </w:r>
          </w:p>
        </w:tc>
        <w:tc>
          <w:tcPr>
            <w:tcW w:w="587" w:type="pct"/>
            <w:shd w:val="clear" w:color="auto" w:fill="auto"/>
            <w:noWrap/>
            <w:vAlign w:val="bottom"/>
            <w:hideMark/>
          </w:tcPr>
          <w:p w14:paraId="13EB4A15" w14:textId="77777777" w:rsidR="00DF1A7D" w:rsidRPr="00DF1A7D" w:rsidRDefault="00DF1A7D" w:rsidP="00DF1A7D">
            <w:pPr>
              <w:jc w:val="right"/>
              <w:rPr>
                <w:color w:val="000000"/>
                <w:sz w:val="22"/>
                <w:szCs w:val="22"/>
                <w:lang w:val="hr-HR"/>
              </w:rPr>
            </w:pPr>
            <w:r w:rsidRPr="00DF1A7D">
              <w:rPr>
                <w:color w:val="000000"/>
                <w:sz w:val="22"/>
                <w:szCs w:val="22"/>
                <w:lang w:val="hr-HR"/>
              </w:rPr>
              <w:t>4.238.326,66</w:t>
            </w:r>
          </w:p>
        </w:tc>
        <w:tc>
          <w:tcPr>
            <w:tcW w:w="587" w:type="pct"/>
            <w:shd w:val="clear" w:color="auto" w:fill="auto"/>
            <w:noWrap/>
            <w:vAlign w:val="bottom"/>
            <w:hideMark/>
          </w:tcPr>
          <w:p w14:paraId="4485CF7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75A94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8ECE656" w14:textId="77777777" w:rsidR="00DF1A7D" w:rsidRPr="00DF1A7D" w:rsidRDefault="00DF1A7D" w:rsidP="00DF1A7D">
            <w:pPr>
              <w:jc w:val="right"/>
              <w:rPr>
                <w:sz w:val="22"/>
                <w:szCs w:val="22"/>
                <w:lang w:val="hr-HR"/>
              </w:rPr>
            </w:pPr>
            <w:r w:rsidRPr="00DF1A7D">
              <w:rPr>
                <w:sz w:val="22"/>
                <w:szCs w:val="22"/>
                <w:lang w:val="hr-HR"/>
              </w:rPr>
              <w:t>4.381.951,42</w:t>
            </w:r>
          </w:p>
        </w:tc>
        <w:tc>
          <w:tcPr>
            <w:tcW w:w="422" w:type="pct"/>
            <w:shd w:val="clear" w:color="auto" w:fill="auto"/>
            <w:noWrap/>
            <w:vAlign w:val="bottom"/>
            <w:hideMark/>
          </w:tcPr>
          <w:p w14:paraId="234D3248" w14:textId="77777777" w:rsidR="00DF1A7D" w:rsidRPr="00DF1A7D" w:rsidRDefault="00DF1A7D" w:rsidP="00DF1A7D">
            <w:pPr>
              <w:jc w:val="right"/>
              <w:rPr>
                <w:sz w:val="22"/>
                <w:szCs w:val="22"/>
                <w:lang w:val="hr-HR"/>
              </w:rPr>
            </w:pPr>
            <w:r w:rsidRPr="00DF1A7D">
              <w:rPr>
                <w:sz w:val="22"/>
                <w:szCs w:val="22"/>
                <w:lang w:val="hr-HR"/>
              </w:rPr>
              <w:t>103,39</w:t>
            </w:r>
          </w:p>
        </w:tc>
        <w:tc>
          <w:tcPr>
            <w:tcW w:w="350" w:type="pct"/>
            <w:shd w:val="clear" w:color="auto" w:fill="auto"/>
            <w:noWrap/>
            <w:vAlign w:val="bottom"/>
            <w:hideMark/>
          </w:tcPr>
          <w:p w14:paraId="638EC11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5546438" w14:textId="77777777" w:rsidTr="00DF1A7D">
        <w:trPr>
          <w:trHeight w:val="570"/>
        </w:trPr>
        <w:tc>
          <w:tcPr>
            <w:tcW w:w="1880" w:type="pct"/>
            <w:shd w:val="clear" w:color="auto" w:fill="auto"/>
            <w:vAlign w:val="bottom"/>
            <w:hideMark/>
          </w:tcPr>
          <w:p w14:paraId="03FB67E6" w14:textId="77777777" w:rsidR="00DF1A7D" w:rsidRPr="00DF1A7D" w:rsidRDefault="00DF1A7D" w:rsidP="00DF1A7D">
            <w:pPr>
              <w:rPr>
                <w:b/>
                <w:bCs/>
                <w:sz w:val="22"/>
                <w:szCs w:val="22"/>
                <w:lang w:val="hr-HR"/>
              </w:rPr>
            </w:pPr>
            <w:r w:rsidRPr="00DF1A7D">
              <w:rPr>
                <w:b/>
                <w:bCs/>
                <w:sz w:val="22"/>
                <w:szCs w:val="22"/>
                <w:lang w:val="hr-HR"/>
              </w:rPr>
              <w:t xml:space="preserve">66 Prihodi od prodaje proizvoda i robe te pruženih usluga i prihodi od donacija                        </w:t>
            </w:r>
          </w:p>
        </w:tc>
        <w:tc>
          <w:tcPr>
            <w:tcW w:w="587" w:type="pct"/>
            <w:shd w:val="clear" w:color="auto" w:fill="auto"/>
            <w:noWrap/>
            <w:vAlign w:val="bottom"/>
            <w:hideMark/>
          </w:tcPr>
          <w:p w14:paraId="5ECD96C7" w14:textId="77777777" w:rsidR="00DF1A7D" w:rsidRPr="00DF1A7D" w:rsidRDefault="00DF1A7D" w:rsidP="00DF1A7D">
            <w:pPr>
              <w:jc w:val="right"/>
              <w:rPr>
                <w:b/>
                <w:bCs/>
                <w:sz w:val="22"/>
                <w:szCs w:val="22"/>
                <w:lang w:val="hr-HR"/>
              </w:rPr>
            </w:pPr>
            <w:r w:rsidRPr="00DF1A7D">
              <w:rPr>
                <w:b/>
                <w:bCs/>
                <w:sz w:val="22"/>
                <w:szCs w:val="22"/>
                <w:lang w:val="hr-HR"/>
              </w:rPr>
              <w:t>386.362,35</w:t>
            </w:r>
          </w:p>
        </w:tc>
        <w:tc>
          <w:tcPr>
            <w:tcW w:w="587" w:type="pct"/>
            <w:shd w:val="clear" w:color="auto" w:fill="auto"/>
            <w:noWrap/>
            <w:vAlign w:val="bottom"/>
            <w:hideMark/>
          </w:tcPr>
          <w:p w14:paraId="101E414A" w14:textId="77777777" w:rsidR="00DF1A7D" w:rsidRPr="00DF1A7D" w:rsidRDefault="00DF1A7D" w:rsidP="00DF1A7D">
            <w:pPr>
              <w:jc w:val="right"/>
              <w:rPr>
                <w:b/>
                <w:bCs/>
                <w:sz w:val="22"/>
                <w:szCs w:val="22"/>
                <w:lang w:val="hr-HR"/>
              </w:rPr>
            </w:pPr>
            <w:r w:rsidRPr="00DF1A7D">
              <w:rPr>
                <w:b/>
                <w:bCs/>
                <w:sz w:val="22"/>
                <w:szCs w:val="22"/>
                <w:lang w:val="hr-HR"/>
              </w:rPr>
              <w:t>1.286.829,92</w:t>
            </w:r>
          </w:p>
        </w:tc>
        <w:tc>
          <w:tcPr>
            <w:tcW w:w="587" w:type="pct"/>
            <w:shd w:val="clear" w:color="auto" w:fill="auto"/>
            <w:noWrap/>
            <w:vAlign w:val="bottom"/>
            <w:hideMark/>
          </w:tcPr>
          <w:p w14:paraId="73BB640F" w14:textId="77777777" w:rsidR="00DF1A7D" w:rsidRPr="00DF1A7D" w:rsidRDefault="00DF1A7D" w:rsidP="00DF1A7D">
            <w:pPr>
              <w:jc w:val="right"/>
              <w:rPr>
                <w:b/>
                <w:bCs/>
                <w:sz w:val="22"/>
                <w:szCs w:val="22"/>
                <w:lang w:val="hr-HR"/>
              </w:rPr>
            </w:pPr>
            <w:r w:rsidRPr="00DF1A7D">
              <w:rPr>
                <w:b/>
                <w:bCs/>
                <w:sz w:val="22"/>
                <w:szCs w:val="22"/>
                <w:lang w:val="hr-HR"/>
              </w:rPr>
              <w:t>1.286.829,92</w:t>
            </w:r>
          </w:p>
        </w:tc>
        <w:tc>
          <w:tcPr>
            <w:tcW w:w="587" w:type="pct"/>
            <w:shd w:val="clear" w:color="auto" w:fill="auto"/>
            <w:noWrap/>
            <w:vAlign w:val="bottom"/>
            <w:hideMark/>
          </w:tcPr>
          <w:p w14:paraId="76FA8BC8" w14:textId="77777777" w:rsidR="00DF1A7D" w:rsidRPr="00DF1A7D" w:rsidRDefault="00DF1A7D" w:rsidP="00DF1A7D">
            <w:pPr>
              <w:jc w:val="right"/>
              <w:rPr>
                <w:b/>
                <w:bCs/>
                <w:sz w:val="22"/>
                <w:szCs w:val="22"/>
                <w:lang w:val="hr-HR"/>
              </w:rPr>
            </w:pPr>
            <w:r w:rsidRPr="00DF1A7D">
              <w:rPr>
                <w:b/>
                <w:bCs/>
                <w:sz w:val="22"/>
                <w:szCs w:val="22"/>
                <w:lang w:val="hr-HR"/>
              </w:rPr>
              <w:t>504.216,29</w:t>
            </w:r>
          </w:p>
        </w:tc>
        <w:tc>
          <w:tcPr>
            <w:tcW w:w="422" w:type="pct"/>
            <w:shd w:val="clear" w:color="auto" w:fill="auto"/>
            <w:noWrap/>
            <w:vAlign w:val="bottom"/>
            <w:hideMark/>
          </w:tcPr>
          <w:p w14:paraId="04D16D13" w14:textId="77777777" w:rsidR="00DF1A7D" w:rsidRPr="00DF1A7D" w:rsidRDefault="00DF1A7D" w:rsidP="00DF1A7D">
            <w:pPr>
              <w:jc w:val="right"/>
              <w:rPr>
                <w:b/>
                <w:bCs/>
                <w:sz w:val="22"/>
                <w:szCs w:val="22"/>
                <w:lang w:val="hr-HR"/>
              </w:rPr>
            </w:pPr>
            <w:r w:rsidRPr="00DF1A7D">
              <w:rPr>
                <w:b/>
                <w:bCs/>
                <w:sz w:val="22"/>
                <w:szCs w:val="22"/>
                <w:lang w:val="hr-HR"/>
              </w:rPr>
              <w:t>130,50</w:t>
            </w:r>
          </w:p>
        </w:tc>
        <w:tc>
          <w:tcPr>
            <w:tcW w:w="350" w:type="pct"/>
            <w:shd w:val="clear" w:color="auto" w:fill="auto"/>
            <w:noWrap/>
            <w:vAlign w:val="bottom"/>
            <w:hideMark/>
          </w:tcPr>
          <w:p w14:paraId="7152174A" w14:textId="77777777" w:rsidR="00DF1A7D" w:rsidRPr="00DF1A7D" w:rsidRDefault="00DF1A7D" w:rsidP="00DF1A7D">
            <w:pPr>
              <w:jc w:val="right"/>
              <w:rPr>
                <w:b/>
                <w:bCs/>
                <w:sz w:val="22"/>
                <w:szCs w:val="22"/>
                <w:lang w:val="hr-HR"/>
              </w:rPr>
            </w:pPr>
            <w:r w:rsidRPr="00DF1A7D">
              <w:rPr>
                <w:b/>
                <w:bCs/>
                <w:sz w:val="22"/>
                <w:szCs w:val="22"/>
                <w:lang w:val="hr-HR"/>
              </w:rPr>
              <w:t>39,18</w:t>
            </w:r>
          </w:p>
        </w:tc>
      </w:tr>
      <w:tr w:rsidR="00DF1A7D" w:rsidRPr="00DF1A7D" w14:paraId="42211DAA" w14:textId="77777777" w:rsidTr="00DF1A7D">
        <w:trPr>
          <w:trHeight w:val="300"/>
        </w:trPr>
        <w:tc>
          <w:tcPr>
            <w:tcW w:w="1880" w:type="pct"/>
            <w:shd w:val="clear" w:color="auto" w:fill="auto"/>
            <w:vAlign w:val="bottom"/>
            <w:hideMark/>
          </w:tcPr>
          <w:p w14:paraId="4195BFBD" w14:textId="77777777" w:rsidR="00DF1A7D" w:rsidRPr="00DF1A7D" w:rsidRDefault="00DF1A7D" w:rsidP="00DF1A7D">
            <w:pPr>
              <w:rPr>
                <w:sz w:val="22"/>
                <w:szCs w:val="22"/>
                <w:lang w:val="hr-HR"/>
              </w:rPr>
            </w:pPr>
            <w:r w:rsidRPr="00DF1A7D">
              <w:rPr>
                <w:sz w:val="22"/>
                <w:szCs w:val="22"/>
                <w:lang w:val="hr-HR"/>
              </w:rPr>
              <w:t xml:space="preserve">661 Prihodi od prodaje proizvoda i robe te pruženih usluga                                              </w:t>
            </w:r>
          </w:p>
        </w:tc>
        <w:tc>
          <w:tcPr>
            <w:tcW w:w="587" w:type="pct"/>
            <w:shd w:val="clear" w:color="auto" w:fill="auto"/>
            <w:noWrap/>
            <w:vAlign w:val="bottom"/>
            <w:hideMark/>
          </w:tcPr>
          <w:p w14:paraId="28E99831" w14:textId="77777777" w:rsidR="00DF1A7D" w:rsidRPr="00DF1A7D" w:rsidRDefault="00DF1A7D" w:rsidP="00DF1A7D">
            <w:pPr>
              <w:jc w:val="right"/>
              <w:rPr>
                <w:color w:val="000000"/>
                <w:sz w:val="22"/>
                <w:szCs w:val="22"/>
                <w:lang w:val="hr-HR"/>
              </w:rPr>
            </w:pPr>
            <w:r w:rsidRPr="00DF1A7D">
              <w:rPr>
                <w:color w:val="000000"/>
                <w:sz w:val="22"/>
                <w:szCs w:val="22"/>
                <w:lang w:val="hr-HR"/>
              </w:rPr>
              <w:t>324.843,34</w:t>
            </w:r>
          </w:p>
        </w:tc>
        <w:tc>
          <w:tcPr>
            <w:tcW w:w="587" w:type="pct"/>
            <w:shd w:val="clear" w:color="auto" w:fill="auto"/>
            <w:noWrap/>
            <w:vAlign w:val="bottom"/>
            <w:hideMark/>
          </w:tcPr>
          <w:p w14:paraId="2480642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C8FB3B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FED609F" w14:textId="77777777" w:rsidR="00DF1A7D" w:rsidRPr="00DF1A7D" w:rsidRDefault="00DF1A7D" w:rsidP="00DF1A7D">
            <w:pPr>
              <w:jc w:val="right"/>
              <w:rPr>
                <w:sz w:val="22"/>
                <w:szCs w:val="22"/>
                <w:lang w:val="hr-HR"/>
              </w:rPr>
            </w:pPr>
            <w:r w:rsidRPr="00DF1A7D">
              <w:rPr>
                <w:sz w:val="22"/>
                <w:szCs w:val="22"/>
                <w:lang w:val="hr-HR"/>
              </w:rPr>
              <w:t>457.072,17</w:t>
            </w:r>
          </w:p>
        </w:tc>
        <w:tc>
          <w:tcPr>
            <w:tcW w:w="422" w:type="pct"/>
            <w:shd w:val="clear" w:color="auto" w:fill="auto"/>
            <w:noWrap/>
            <w:vAlign w:val="bottom"/>
            <w:hideMark/>
          </w:tcPr>
          <w:p w14:paraId="30A08D01" w14:textId="77777777" w:rsidR="00DF1A7D" w:rsidRPr="00DF1A7D" w:rsidRDefault="00DF1A7D" w:rsidP="00DF1A7D">
            <w:pPr>
              <w:jc w:val="right"/>
              <w:rPr>
                <w:sz w:val="22"/>
                <w:szCs w:val="22"/>
                <w:lang w:val="hr-HR"/>
              </w:rPr>
            </w:pPr>
            <w:r w:rsidRPr="00DF1A7D">
              <w:rPr>
                <w:sz w:val="22"/>
                <w:szCs w:val="22"/>
                <w:lang w:val="hr-HR"/>
              </w:rPr>
              <w:t>140,71</w:t>
            </w:r>
          </w:p>
        </w:tc>
        <w:tc>
          <w:tcPr>
            <w:tcW w:w="350" w:type="pct"/>
            <w:shd w:val="clear" w:color="auto" w:fill="auto"/>
            <w:noWrap/>
            <w:vAlign w:val="bottom"/>
            <w:hideMark/>
          </w:tcPr>
          <w:p w14:paraId="1A4E1FA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4BBD074" w14:textId="77777777" w:rsidTr="00DF1A7D">
        <w:trPr>
          <w:trHeight w:val="300"/>
        </w:trPr>
        <w:tc>
          <w:tcPr>
            <w:tcW w:w="1880" w:type="pct"/>
            <w:shd w:val="clear" w:color="auto" w:fill="auto"/>
            <w:vAlign w:val="bottom"/>
            <w:hideMark/>
          </w:tcPr>
          <w:p w14:paraId="0B7BCDFD" w14:textId="77777777" w:rsidR="00DF1A7D" w:rsidRPr="00DF1A7D" w:rsidRDefault="00DF1A7D" w:rsidP="00DF1A7D">
            <w:pPr>
              <w:rPr>
                <w:sz w:val="22"/>
                <w:szCs w:val="22"/>
                <w:lang w:val="hr-HR"/>
              </w:rPr>
            </w:pPr>
            <w:r w:rsidRPr="00DF1A7D">
              <w:rPr>
                <w:sz w:val="22"/>
                <w:szCs w:val="22"/>
                <w:lang w:val="hr-HR"/>
              </w:rPr>
              <w:t>6614 Prihodi od prodaje proizvoda i robe</w:t>
            </w:r>
          </w:p>
        </w:tc>
        <w:tc>
          <w:tcPr>
            <w:tcW w:w="587" w:type="pct"/>
            <w:shd w:val="clear" w:color="auto" w:fill="auto"/>
            <w:noWrap/>
            <w:vAlign w:val="bottom"/>
            <w:hideMark/>
          </w:tcPr>
          <w:p w14:paraId="279A2479" w14:textId="77777777" w:rsidR="00DF1A7D" w:rsidRPr="00DF1A7D" w:rsidRDefault="00DF1A7D" w:rsidP="00DF1A7D">
            <w:pPr>
              <w:jc w:val="right"/>
              <w:rPr>
                <w:color w:val="000000"/>
                <w:sz w:val="22"/>
                <w:szCs w:val="22"/>
                <w:lang w:val="hr-HR"/>
              </w:rPr>
            </w:pPr>
            <w:r w:rsidRPr="00DF1A7D">
              <w:rPr>
                <w:color w:val="000000"/>
                <w:sz w:val="22"/>
                <w:szCs w:val="22"/>
                <w:lang w:val="hr-HR"/>
              </w:rPr>
              <w:t>28.426,45</w:t>
            </w:r>
          </w:p>
        </w:tc>
        <w:tc>
          <w:tcPr>
            <w:tcW w:w="587" w:type="pct"/>
            <w:shd w:val="clear" w:color="auto" w:fill="auto"/>
            <w:noWrap/>
            <w:vAlign w:val="bottom"/>
            <w:hideMark/>
          </w:tcPr>
          <w:p w14:paraId="5F760D5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EE9FB0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50E9A8" w14:textId="77777777" w:rsidR="00DF1A7D" w:rsidRPr="00DF1A7D" w:rsidRDefault="00DF1A7D" w:rsidP="00DF1A7D">
            <w:pPr>
              <w:jc w:val="right"/>
              <w:rPr>
                <w:sz w:val="22"/>
                <w:szCs w:val="22"/>
                <w:lang w:val="hr-HR"/>
              </w:rPr>
            </w:pPr>
            <w:r w:rsidRPr="00DF1A7D">
              <w:rPr>
                <w:sz w:val="22"/>
                <w:szCs w:val="22"/>
                <w:lang w:val="hr-HR"/>
              </w:rPr>
              <w:t>66.911,25</w:t>
            </w:r>
          </w:p>
        </w:tc>
        <w:tc>
          <w:tcPr>
            <w:tcW w:w="422" w:type="pct"/>
            <w:shd w:val="clear" w:color="auto" w:fill="auto"/>
            <w:noWrap/>
            <w:vAlign w:val="bottom"/>
            <w:hideMark/>
          </w:tcPr>
          <w:p w14:paraId="182093E5" w14:textId="77777777" w:rsidR="00DF1A7D" w:rsidRPr="00DF1A7D" w:rsidRDefault="00DF1A7D" w:rsidP="00DF1A7D">
            <w:pPr>
              <w:jc w:val="right"/>
              <w:rPr>
                <w:sz w:val="22"/>
                <w:szCs w:val="22"/>
                <w:lang w:val="hr-HR"/>
              </w:rPr>
            </w:pPr>
            <w:r w:rsidRPr="00DF1A7D">
              <w:rPr>
                <w:sz w:val="22"/>
                <w:szCs w:val="22"/>
                <w:lang w:val="hr-HR"/>
              </w:rPr>
              <w:t>235,38</w:t>
            </w:r>
          </w:p>
        </w:tc>
        <w:tc>
          <w:tcPr>
            <w:tcW w:w="350" w:type="pct"/>
            <w:shd w:val="clear" w:color="auto" w:fill="auto"/>
            <w:noWrap/>
            <w:vAlign w:val="bottom"/>
            <w:hideMark/>
          </w:tcPr>
          <w:p w14:paraId="34D6851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A4E1FC1" w14:textId="77777777" w:rsidTr="00DF1A7D">
        <w:trPr>
          <w:trHeight w:val="300"/>
        </w:trPr>
        <w:tc>
          <w:tcPr>
            <w:tcW w:w="1880" w:type="pct"/>
            <w:shd w:val="clear" w:color="auto" w:fill="auto"/>
            <w:vAlign w:val="bottom"/>
            <w:hideMark/>
          </w:tcPr>
          <w:p w14:paraId="5438CA38" w14:textId="77777777" w:rsidR="00DF1A7D" w:rsidRPr="00DF1A7D" w:rsidRDefault="00DF1A7D" w:rsidP="00DF1A7D">
            <w:pPr>
              <w:rPr>
                <w:sz w:val="22"/>
                <w:szCs w:val="22"/>
                <w:lang w:val="hr-HR"/>
              </w:rPr>
            </w:pPr>
            <w:r w:rsidRPr="00DF1A7D">
              <w:rPr>
                <w:sz w:val="22"/>
                <w:szCs w:val="22"/>
                <w:lang w:val="hr-HR"/>
              </w:rPr>
              <w:t xml:space="preserve">6615 Prihodi od pruženih usluga                                                                          </w:t>
            </w:r>
          </w:p>
        </w:tc>
        <w:tc>
          <w:tcPr>
            <w:tcW w:w="587" w:type="pct"/>
            <w:shd w:val="clear" w:color="auto" w:fill="auto"/>
            <w:noWrap/>
            <w:vAlign w:val="bottom"/>
            <w:hideMark/>
          </w:tcPr>
          <w:p w14:paraId="21B2A0E6" w14:textId="77777777" w:rsidR="00DF1A7D" w:rsidRPr="00DF1A7D" w:rsidRDefault="00DF1A7D" w:rsidP="00DF1A7D">
            <w:pPr>
              <w:jc w:val="right"/>
              <w:rPr>
                <w:color w:val="000000"/>
                <w:sz w:val="22"/>
                <w:szCs w:val="22"/>
                <w:lang w:val="hr-HR"/>
              </w:rPr>
            </w:pPr>
            <w:r w:rsidRPr="00DF1A7D">
              <w:rPr>
                <w:color w:val="000000"/>
                <w:sz w:val="22"/>
                <w:szCs w:val="22"/>
                <w:lang w:val="hr-HR"/>
              </w:rPr>
              <w:t>296.416,89</w:t>
            </w:r>
          </w:p>
        </w:tc>
        <w:tc>
          <w:tcPr>
            <w:tcW w:w="587" w:type="pct"/>
            <w:shd w:val="clear" w:color="auto" w:fill="auto"/>
            <w:noWrap/>
            <w:vAlign w:val="bottom"/>
            <w:hideMark/>
          </w:tcPr>
          <w:p w14:paraId="5CD34B8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10662A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D044363" w14:textId="77777777" w:rsidR="00DF1A7D" w:rsidRPr="00DF1A7D" w:rsidRDefault="00DF1A7D" w:rsidP="00DF1A7D">
            <w:pPr>
              <w:jc w:val="right"/>
              <w:rPr>
                <w:sz w:val="22"/>
                <w:szCs w:val="22"/>
                <w:lang w:val="hr-HR"/>
              </w:rPr>
            </w:pPr>
            <w:r w:rsidRPr="00DF1A7D">
              <w:rPr>
                <w:sz w:val="22"/>
                <w:szCs w:val="22"/>
                <w:lang w:val="hr-HR"/>
              </w:rPr>
              <w:t>390.160,92</w:t>
            </w:r>
          </w:p>
        </w:tc>
        <w:tc>
          <w:tcPr>
            <w:tcW w:w="422" w:type="pct"/>
            <w:shd w:val="clear" w:color="auto" w:fill="auto"/>
            <w:noWrap/>
            <w:vAlign w:val="bottom"/>
            <w:hideMark/>
          </w:tcPr>
          <w:p w14:paraId="079A242E" w14:textId="77777777" w:rsidR="00DF1A7D" w:rsidRPr="00DF1A7D" w:rsidRDefault="00DF1A7D" w:rsidP="00DF1A7D">
            <w:pPr>
              <w:jc w:val="right"/>
              <w:rPr>
                <w:sz w:val="22"/>
                <w:szCs w:val="22"/>
                <w:lang w:val="hr-HR"/>
              </w:rPr>
            </w:pPr>
            <w:r w:rsidRPr="00DF1A7D">
              <w:rPr>
                <w:sz w:val="22"/>
                <w:szCs w:val="22"/>
                <w:lang w:val="hr-HR"/>
              </w:rPr>
              <w:t>131,63</w:t>
            </w:r>
          </w:p>
        </w:tc>
        <w:tc>
          <w:tcPr>
            <w:tcW w:w="350" w:type="pct"/>
            <w:shd w:val="clear" w:color="auto" w:fill="auto"/>
            <w:noWrap/>
            <w:vAlign w:val="bottom"/>
            <w:hideMark/>
          </w:tcPr>
          <w:p w14:paraId="3F6AABD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235E9BE" w14:textId="77777777" w:rsidTr="00DF1A7D">
        <w:trPr>
          <w:trHeight w:val="600"/>
        </w:trPr>
        <w:tc>
          <w:tcPr>
            <w:tcW w:w="1880" w:type="pct"/>
            <w:shd w:val="clear" w:color="auto" w:fill="auto"/>
            <w:vAlign w:val="bottom"/>
            <w:hideMark/>
          </w:tcPr>
          <w:p w14:paraId="22251D1C" w14:textId="77777777" w:rsidR="00DF1A7D" w:rsidRPr="00DF1A7D" w:rsidRDefault="00DF1A7D" w:rsidP="00DF1A7D">
            <w:pPr>
              <w:rPr>
                <w:sz w:val="22"/>
                <w:szCs w:val="22"/>
                <w:lang w:val="hr-HR"/>
              </w:rPr>
            </w:pPr>
            <w:r w:rsidRPr="00DF1A7D">
              <w:rPr>
                <w:sz w:val="22"/>
                <w:szCs w:val="22"/>
                <w:lang w:val="hr-HR"/>
              </w:rPr>
              <w:lastRenderedPageBreak/>
              <w:t>663 Donacije od pravnih i fizičkih osoba izvan općeg proračuna</w:t>
            </w:r>
          </w:p>
        </w:tc>
        <w:tc>
          <w:tcPr>
            <w:tcW w:w="587" w:type="pct"/>
            <w:shd w:val="clear" w:color="auto" w:fill="auto"/>
            <w:noWrap/>
            <w:vAlign w:val="bottom"/>
            <w:hideMark/>
          </w:tcPr>
          <w:p w14:paraId="04DA8787" w14:textId="77777777" w:rsidR="00DF1A7D" w:rsidRPr="00DF1A7D" w:rsidRDefault="00DF1A7D" w:rsidP="00DF1A7D">
            <w:pPr>
              <w:jc w:val="right"/>
              <w:rPr>
                <w:color w:val="000000"/>
                <w:sz w:val="22"/>
                <w:szCs w:val="22"/>
                <w:lang w:val="hr-HR"/>
              </w:rPr>
            </w:pPr>
            <w:r w:rsidRPr="00DF1A7D">
              <w:rPr>
                <w:color w:val="000000"/>
                <w:sz w:val="22"/>
                <w:szCs w:val="22"/>
                <w:lang w:val="hr-HR"/>
              </w:rPr>
              <w:t>61.519,01</w:t>
            </w:r>
          </w:p>
        </w:tc>
        <w:tc>
          <w:tcPr>
            <w:tcW w:w="587" w:type="pct"/>
            <w:shd w:val="clear" w:color="auto" w:fill="auto"/>
            <w:noWrap/>
            <w:vAlign w:val="bottom"/>
            <w:hideMark/>
          </w:tcPr>
          <w:p w14:paraId="4E8DFD0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8314EE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6AD1829" w14:textId="77777777" w:rsidR="00DF1A7D" w:rsidRPr="00DF1A7D" w:rsidRDefault="00DF1A7D" w:rsidP="00DF1A7D">
            <w:pPr>
              <w:jc w:val="right"/>
              <w:rPr>
                <w:sz w:val="22"/>
                <w:szCs w:val="22"/>
                <w:lang w:val="hr-HR"/>
              </w:rPr>
            </w:pPr>
            <w:r w:rsidRPr="00DF1A7D">
              <w:rPr>
                <w:sz w:val="22"/>
                <w:szCs w:val="22"/>
                <w:lang w:val="hr-HR"/>
              </w:rPr>
              <w:t>47.144,12</w:t>
            </w:r>
          </w:p>
        </w:tc>
        <w:tc>
          <w:tcPr>
            <w:tcW w:w="422" w:type="pct"/>
            <w:shd w:val="clear" w:color="auto" w:fill="auto"/>
            <w:noWrap/>
            <w:vAlign w:val="bottom"/>
            <w:hideMark/>
          </w:tcPr>
          <w:p w14:paraId="4984BCBA" w14:textId="77777777" w:rsidR="00DF1A7D" w:rsidRPr="00DF1A7D" w:rsidRDefault="00DF1A7D" w:rsidP="00DF1A7D">
            <w:pPr>
              <w:jc w:val="right"/>
              <w:rPr>
                <w:sz w:val="22"/>
                <w:szCs w:val="22"/>
                <w:lang w:val="hr-HR"/>
              </w:rPr>
            </w:pPr>
            <w:r w:rsidRPr="00DF1A7D">
              <w:rPr>
                <w:sz w:val="22"/>
                <w:szCs w:val="22"/>
                <w:lang w:val="hr-HR"/>
              </w:rPr>
              <w:t>76,63</w:t>
            </w:r>
          </w:p>
        </w:tc>
        <w:tc>
          <w:tcPr>
            <w:tcW w:w="350" w:type="pct"/>
            <w:shd w:val="clear" w:color="auto" w:fill="auto"/>
            <w:noWrap/>
            <w:vAlign w:val="bottom"/>
            <w:hideMark/>
          </w:tcPr>
          <w:p w14:paraId="044911A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DC1E65C" w14:textId="77777777" w:rsidTr="00DF1A7D">
        <w:trPr>
          <w:trHeight w:val="300"/>
        </w:trPr>
        <w:tc>
          <w:tcPr>
            <w:tcW w:w="1880" w:type="pct"/>
            <w:shd w:val="clear" w:color="auto" w:fill="auto"/>
            <w:vAlign w:val="bottom"/>
            <w:hideMark/>
          </w:tcPr>
          <w:p w14:paraId="6954BD7E" w14:textId="77777777" w:rsidR="00DF1A7D" w:rsidRPr="00DF1A7D" w:rsidRDefault="00DF1A7D" w:rsidP="00DF1A7D">
            <w:pPr>
              <w:rPr>
                <w:sz w:val="22"/>
                <w:szCs w:val="22"/>
                <w:lang w:val="hr-HR"/>
              </w:rPr>
            </w:pPr>
            <w:r w:rsidRPr="00DF1A7D">
              <w:rPr>
                <w:sz w:val="22"/>
                <w:szCs w:val="22"/>
                <w:lang w:val="hr-HR"/>
              </w:rPr>
              <w:t xml:space="preserve">6631 Tekuće donacije                                                                                     </w:t>
            </w:r>
          </w:p>
        </w:tc>
        <w:tc>
          <w:tcPr>
            <w:tcW w:w="587" w:type="pct"/>
            <w:shd w:val="clear" w:color="auto" w:fill="auto"/>
            <w:noWrap/>
            <w:vAlign w:val="bottom"/>
            <w:hideMark/>
          </w:tcPr>
          <w:p w14:paraId="72F66FB4" w14:textId="77777777" w:rsidR="00DF1A7D" w:rsidRPr="00DF1A7D" w:rsidRDefault="00DF1A7D" w:rsidP="00DF1A7D">
            <w:pPr>
              <w:jc w:val="right"/>
              <w:rPr>
                <w:color w:val="000000"/>
                <w:sz w:val="22"/>
                <w:szCs w:val="22"/>
                <w:lang w:val="hr-HR"/>
              </w:rPr>
            </w:pPr>
            <w:r w:rsidRPr="00DF1A7D">
              <w:rPr>
                <w:color w:val="000000"/>
                <w:sz w:val="22"/>
                <w:szCs w:val="22"/>
                <w:lang w:val="hr-HR"/>
              </w:rPr>
              <w:t>61.519,01</w:t>
            </w:r>
          </w:p>
        </w:tc>
        <w:tc>
          <w:tcPr>
            <w:tcW w:w="587" w:type="pct"/>
            <w:shd w:val="clear" w:color="auto" w:fill="auto"/>
            <w:noWrap/>
            <w:vAlign w:val="bottom"/>
            <w:hideMark/>
          </w:tcPr>
          <w:p w14:paraId="7328309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7DC255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391150F" w14:textId="77777777" w:rsidR="00DF1A7D" w:rsidRPr="00DF1A7D" w:rsidRDefault="00DF1A7D" w:rsidP="00DF1A7D">
            <w:pPr>
              <w:jc w:val="right"/>
              <w:rPr>
                <w:sz w:val="22"/>
                <w:szCs w:val="22"/>
                <w:lang w:val="hr-HR"/>
              </w:rPr>
            </w:pPr>
            <w:r w:rsidRPr="00DF1A7D">
              <w:rPr>
                <w:sz w:val="22"/>
                <w:szCs w:val="22"/>
                <w:lang w:val="hr-HR"/>
              </w:rPr>
              <w:t>29.844,12</w:t>
            </w:r>
          </w:p>
        </w:tc>
        <w:tc>
          <w:tcPr>
            <w:tcW w:w="422" w:type="pct"/>
            <w:shd w:val="clear" w:color="auto" w:fill="auto"/>
            <w:noWrap/>
            <w:vAlign w:val="bottom"/>
            <w:hideMark/>
          </w:tcPr>
          <w:p w14:paraId="6FE1987E" w14:textId="77777777" w:rsidR="00DF1A7D" w:rsidRPr="00DF1A7D" w:rsidRDefault="00DF1A7D" w:rsidP="00DF1A7D">
            <w:pPr>
              <w:jc w:val="right"/>
              <w:rPr>
                <w:sz w:val="22"/>
                <w:szCs w:val="22"/>
                <w:lang w:val="hr-HR"/>
              </w:rPr>
            </w:pPr>
            <w:r w:rsidRPr="00DF1A7D">
              <w:rPr>
                <w:sz w:val="22"/>
                <w:szCs w:val="22"/>
                <w:lang w:val="hr-HR"/>
              </w:rPr>
              <w:t>48,51</w:t>
            </w:r>
          </w:p>
        </w:tc>
        <w:tc>
          <w:tcPr>
            <w:tcW w:w="350" w:type="pct"/>
            <w:shd w:val="clear" w:color="auto" w:fill="auto"/>
            <w:noWrap/>
            <w:vAlign w:val="bottom"/>
            <w:hideMark/>
          </w:tcPr>
          <w:p w14:paraId="3CA414E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50D8987" w14:textId="77777777" w:rsidTr="00DF1A7D">
        <w:trPr>
          <w:trHeight w:val="300"/>
        </w:trPr>
        <w:tc>
          <w:tcPr>
            <w:tcW w:w="1880" w:type="pct"/>
            <w:shd w:val="clear" w:color="auto" w:fill="auto"/>
            <w:vAlign w:val="bottom"/>
            <w:hideMark/>
          </w:tcPr>
          <w:p w14:paraId="12AF4379" w14:textId="77777777" w:rsidR="00DF1A7D" w:rsidRPr="00DF1A7D" w:rsidRDefault="00DF1A7D" w:rsidP="00DF1A7D">
            <w:pPr>
              <w:rPr>
                <w:sz w:val="22"/>
                <w:szCs w:val="22"/>
                <w:lang w:val="hr-HR"/>
              </w:rPr>
            </w:pPr>
            <w:r w:rsidRPr="00DF1A7D">
              <w:rPr>
                <w:sz w:val="22"/>
                <w:szCs w:val="22"/>
                <w:lang w:val="hr-HR"/>
              </w:rPr>
              <w:t xml:space="preserve">6632 Kapitalne donacije                                                                                  </w:t>
            </w:r>
          </w:p>
        </w:tc>
        <w:tc>
          <w:tcPr>
            <w:tcW w:w="587" w:type="pct"/>
            <w:shd w:val="clear" w:color="auto" w:fill="auto"/>
            <w:noWrap/>
            <w:vAlign w:val="bottom"/>
            <w:hideMark/>
          </w:tcPr>
          <w:p w14:paraId="68BC29BC"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1599F4A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E4B7EF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1528A78" w14:textId="77777777" w:rsidR="00DF1A7D" w:rsidRPr="00DF1A7D" w:rsidRDefault="00DF1A7D" w:rsidP="00DF1A7D">
            <w:pPr>
              <w:jc w:val="right"/>
              <w:rPr>
                <w:sz w:val="22"/>
                <w:szCs w:val="22"/>
                <w:lang w:val="hr-HR"/>
              </w:rPr>
            </w:pPr>
            <w:r w:rsidRPr="00DF1A7D">
              <w:rPr>
                <w:sz w:val="22"/>
                <w:szCs w:val="22"/>
                <w:lang w:val="hr-HR"/>
              </w:rPr>
              <w:t>17.300,00</w:t>
            </w:r>
          </w:p>
        </w:tc>
        <w:tc>
          <w:tcPr>
            <w:tcW w:w="422" w:type="pct"/>
            <w:shd w:val="clear" w:color="auto" w:fill="auto"/>
            <w:noWrap/>
            <w:vAlign w:val="bottom"/>
            <w:hideMark/>
          </w:tcPr>
          <w:p w14:paraId="1696F50A"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3843332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8E8E78F" w14:textId="77777777" w:rsidTr="00DF1A7D">
        <w:trPr>
          <w:trHeight w:val="285"/>
        </w:trPr>
        <w:tc>
          <w:tcPr>
            <w:tcW w:w="1880" w:type="pct"/>
            <w:shd w:val="clear" w:color="auto" w:fill="auto"/>
            <w:vAlign w:val="bottom"/>
            <w:hideMark/>
          </w:tcPr>
          <w:p w14:paraId="7361C247" w14:textId="77777777" w:rsidR="00DF1A7D" w:rsidRPr="00DF1A7D" w:rsidRDefault="00DF1A7D" w:rsidP="00DF1A7D">
            <w:pPr>
              <w:rPr>
                <w:b/>
                <w:bCs/>
                <w:sz w:val="22"/>
                <w:szCs w:val="22"/>
                <w:lang w:val="hr-HR"/>
              </w:rPr>
            </w:pPr>
            <w:r w:rsidRPr="00DF1A7D">
              <w:rPr>
                <w:b/>
                <w:bCs/>
                <w:sz w:val="22"/>
                <w:szCs w:val="22"/>
                <w:lang w:val="hr-HR"/>
              </w:rPr>
              <w:t xml:space="preserve">68 Kazne, upravne mjere i ostali prihodi                                                               </w:t>
            </w:r>
          </w:p>
        </w:tc>
        <w:tc>
          <w:tcPr>
            <w:tcW w:w="587" w:type="pct"/>
            <w:shd w:val="clear" w:color="auto" w:fill="auto"/>
            <w:noWrap/>
            <w:vAlign w:val="bottom"/>
            <w:hideMark/>
          </w:tcPr>
          <w:p w14:paraId="08670D84" w14:textId="77777777" w:rsidR="00DF1A7D" w:rsidRPr="00DF1A7D" w:rsidRDefault="00DF1A7D" w:rsidP="00DF1A7D">
            <w:pPr>
              <w:jc w:val="right"/>
              <w:rPr>
                <w:b/>
                <w:bCs/>
                <w:sz w:val="22"/>
                <w:szCs w:val="22"/>
                <w:lang w:val="hr-HR"/>
              </w:rPr>
            </w:pPr>
            <w:r w:rsidRPr="00DF1A7D">
              <w:rPr>
                <w:b/>
                <w:bCs/>
                <w:sz w:val="22"/>
                <w:szCs w:val="22"/>
                <w:lang w:val="hr-HR"/>
              </w:rPr>
              <w:t>272.676,23</w:t>
            </w:r>
          </w:p>
        </w:tc>
        <w:tc>
          <w:tcPr>
            <w:tcW w:w="587" w:type="pct"/>
            <w:shd w:val="clear" w:color="auto" w:fill="auto"/>
            <w:noWrap/>
            <w:vAlign w:val="bottom"/>
            <w:hideMark/>
          </w:tcPr>
          <w:p w14:paraId="747E2DD5" w14:textId="77777777" w:rsidR="00DF1A7D" w:rsidRPr="00DF1A7D" w:rsidRDefault="00DF1A7D" w:rsidP="00DF1A7D">
            <w:pPr>
              <w:jc w:val="right"/>
              <w:rPr>
                <w:b/>
                <w:bCs/>
                <w:sz w:val="22"/>
                <w:szCs w:val="22"/>
                <w:lang w:val="hr-HR"/>
              </w:rPr>
            </w:pPr>
            <w:r w:rsidRPr="00DF1A7D">
              <w:rPr>
                <w:b/>
                <w:bCs/>
                <w:sz w:val="22"/>
                <w:szCs w:val="22"/>
                <w:lang w:val="hr-HR"/>
              </w:rPr>
              <w:t>667.129,00</w:t>
            </w:r>
          </w:p>
        </w:tc>
        <w:tc>
          <w:tcPr>
            <w:tcW w:w="587" w:type="pct"/>
            <w:shd w:val="clear" w:color="auto" w:fill="auto"/>
            <w:noWrap/>
            <w:vAlign w:val="bottom"/>
            <w:hideMark/>
          </w:tcPr>
          <w:p w14:paraId="27B13D04" w14:textId="77777777" w:rsidR="00DF1A7D" w:rsidRPr="00DF1A7D" w:rsidRDefault="00DF1A7D" w:rsidP="00DF1A7D">
            <w:pPr>
              <w:jc w:val="right"/>
              <w:rPr>
                <w:b/>
                <w:bCs/>
                <w:sz w:val="22"/>
                <w:szCs w:val="22"/>
                <w:lang w:val="hr-HR"/>
              </w:rPr>
            </w:pPr>
            <w:r w:rsidRPr="00DF1A7D">
              <w:rPr>
                <w:b/>
                <w:bCs/>
                <w:sz w:val="22"/>
                <w:szCs w:val="22"/>
                <w:lang w:val="hr-HR"/>
              </w:rPr>
              <w:t>667.129,00</w:t>
            </w:r>
          </w:p>
        </w:tc>
        <w:tc>
          <w:tcPr>
            <w:tcW w:w="587" w:type="pct"/>
            <w:shd w:val="clear" w:color="auto" w:fill="auto"/>
            <w:noWrap/>
            <w:vAlign w:val="bottom"/>
            <w:hideMark/>
          </w:tcPr>
          <w:p w14:paraId="557E8703" w14:textId="77777777" w:rsidR="00DF1A7D" w:rsidRPr="00DF1A7D" w:rsidRDefault="00DF1A7D" w:rsidP="00DF1A7D">
            <w:pPr>
              <w:jc w:val="right"/>
              <w:rPr>
                <w:b/>
                <w:bCs/>
                <w:sz w:val="22"/>
                <w:szCs w:val="22"/>
                <w:lang w:val="hr-HR"/>
              </w:rPr>
            </w:pPr>
            <w:r w:rsidRPr="00DF1A7D">
              <w:rPr>
                <w:b/>
                <w:bCs/>
                <w:sz w:val="22"/>
                <w:szCs w:val="22"/>
                <w:lang w:val="hr-HR"/>
              </w:rPr>
              <w:t>313.465,79</w:t>
            </w:r>
          </w:p>
        </w:tc>
        <w:tc>
          <w:tcPr>
            <w:tcW w:w="422" w:type="pct"/>
            <w:shd w:val="clear" w:color="auto" w:fill="auto"/>
            <w:noWrap/>
            <w:vAlign w:val="bottom"/>
            <w:hideMark/>
          </w:tcPr>
          <w:p w14:paraId="720E5FA5" w14:textId="77777777" w:rsidR="00DF1A7D" w:rsidRPr="00DF1A7D" w:rsidRDefault="00DF1A7D" w:rsidP="00DF1A7D">
            <w:pPr>
              <w:jc w:val="right"/>
              <w:rPr>
                <w:b/>
                <w:bCs/>
                <w:sz w:val="22"/>
                <w:szCs w:val="22"/>
                <w:lang w:val="hr-HR"/>
              </w:rPr>
            </w:pPr>
            <w:r w:rsidRPr="00DF1A7D">
              <w:rPr>
                <w:b/>
                <w:bCs/>
                <w:sz w:val="22"/>
                <w:szCs w:val="22"/>
                <w:lang w:val="hr-HR"/>
              </w:rPr>
              <w:t>114,96</w:t>
            </w:r>
          </w:p>
        </w:tc>
        <w:tc>
          <w:tcPr>
            <w:tcW w:w="350" w:type="pct"/>
            <w:shd w:val="clear" w:color="auto" w:fill="auto"/>
            <w:noWrap/>
            <w:vAlign w:val="bottom"/>
            <w:hideMark/>
          </w:tcPr>
          <w:p w14:paraId="2C7829D0" w14:textId="77777777" w:rsidR="00DF1A7D" w:rsidRPr="00DF1A7D" w:rsidRDefault="00DF1A7D" w:rsidP="00DF1A7D">
            <w:pPr>
              <w:jc w:val="right"/>
              <w:rPr>
                <w:b/>
                <w:bCs/>
                <w:sz w:val="22"/>
                <w:szCs w:val="22"/>
                <w:lang w:val="hr-HR"/>
              </w:rPr>
            </w:pPr>
            <w:r w:rsidRPr="00DF1A7D">
              <w:rPr>
                <w:b/>
                <w:bCs/>
                <w:sz w:val="22"/>
                <w:szCs w:val="22"/>
                <w:lang w:val="hr-HR"/>
              </w:rPr>
              <w:t>46,99</w:t>
            </w:r>
          </w:p>
        </w:tc>
      </w:tr>
      <w:tr w:rsidR="00DF1A7D" w:rsidRPr="00DF1A7D" w14:paraId="7751FB08" w14:textId="77777777" w:rsidTr="00DF1A7D">
        <w:trPr>
          <w:trHeight w:val="300"/>
        </w:trPr>
        <w:tc>
          <w:tcPr>
            <w:tcW w:w="1880" w:type="pct"/>
            <w:shd w:val="clear" w:color="auto" w:fill="auto"/>
            <w:vAlign w:val="bottom"/>
            <w:hideMark/>
          </w:tcPr>
          <w:p w14:paraId="3A080801" w14:textId="77777777" w:rsidR="00DF1A7D" w:rsidRPr="00DF1A7D" w:rsidRDefault="00DF1A7D" w:rsidP="00DF1A7D">
            <w:pPr>
              <w:rPr>
                <w:sz w:val="22"/>
                <w:szCs w:val="22"/>
                <w:lang w:val="hr-HR"/>
              </w:rPr>
            </w:pPr>
            <w:r w:rsidRPr="00DF1A7D">
              <w:rPr>
                <w:sz w:val="22"/>
                <w:szCs w:val="22"/>
                <w:lang w:val="hr-HR"/>
              </w:rPr>
              <w:t xml:space="preserve">681 Kazne i upravne mjere                                                                               </w:t>
            </w:r>
          </w:p>
        </w:tc>
        <w:tc>
          <w:tcPr>
            <w:tcW w:w="587" w:type="pct"/>
            <w:shd w:val="clear" w:color="auto" w:fill="auto"/>
            <w:noWrap/>
            <w:vAlign w:val="bottom"/>
            <w:hideMark/>
          </w:tcPr>
          <w:p w14:paraId="6127EAE6" w14:textId="77777777" w:rsidR="00DF1A7D" w:rsidRPr="00DF1A7D" w:rsidRDefault="00DF1A7D" w:rsidP="00DF1A7D">
            <w:pPr>
              <w:jc w:val="right"/>
              <w:rPr>
                <w:color w:val="000000"/>
                <w:sz w:val="22"/>
                <w:szCs w:val="22"/>
                <w:lang w:val="hr-HR"/>
              </w:rPr>
            </w:pPr>
            <w:r w:rsidRPr="00DF1A7D">
              <w:rPr>
                <w:color w:val="000000"/>
                <w:sz w:val="22"/>
                <w:szCs w:val="22"/>
                <w:lang w:val="hr-HR"/>
              </w:rPr>
              <w:t>130.402,49</w:t>
            </w:r>
          </w:p>
        </w:tc>
        <w:tc>
          <w:tcPr>
            <w:tcW w:w="587" w:type="pct"/>
            <w:shd w:val="clear" w:color="auto" w:fill="auto"/>
            <w:noWrap/>
            <w:vAlign w:val="bottom"/>
            <w:hideMark/>
          </w:tcPr>
          <w:p w14:paraId="536B5FE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94B25C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2F4ABEB" w14:textId="77777777" w:rsidR="00DF1A7D" w:rsidRPr="00DF1A7D" w:rsidRDefault="00DF1A7D" w:rsidP="00DF1A7D">
            <w:pPr>
              <w:jc w:val="right"/>
              <w:rPr>
                <w:sz w:val="22"/>
                <w:szCs w:val="22"/>
                <w:lang w:val="hr-HR"/>
              </w:rPr>
            </w:pPr>
            <w:r w:rsidRPr="00DF1A7D">
              <w:rPr>
                <w:sz w:val="22"/>
                <w:szCs w:val="22"/>
                <w:lang w:val="hr-HR"/>
              </w:rPr>
              <w:t>207.925,07</w:t>
            </w:r>
          </w:p>
        </w:tc>
        <w:tc>
          <w:tcPr>
            <w:tcW w:w="422" w:type="pct"/>
            <w:shd w:val="clear" w:color="auto" w:fill="auto"/>
            <w:noWrap/>
            <w:vAlign w:val="bottom"/>
            <w:hideMark/>
          </w:tcPr>
          <w:p w14:paraId="6F74166F" w14:textId="77777777" w:rsidR="00DF1A7D" w:rsidRPr="00DF1A7D" w:rsidRDefault="00DF1A7D" w:rsidP="00DF1A7D">
            <w:pPr>
              <w:jc w:val="right"/>
              <w:rPr>
                <w:sz w:val="22"/>
                <w:szCs w:val="22"/>
                <w:lang w:val="hr-HR"/>
              </w:rPr>
            </w:pPr>
            <w:r w:rsidRPr="00DF1A7D">
              <w:rPr>
                <w:sz w:val="22"/>
                <w:szCs w:val="22"/>
                <w:lang w:val="hr-HR"/>
              </w:rPr>
              <w:t>159,45</w:t>
            </w:r>
          </w:p>
        </w:tc>
        <w:tc>
          <w:tcPr>
            <w:tcW w:w="350" w:type="pct"/>
            <w:shd w:val="clear" w:color="auto" w:fill="auto"/>
            <w:noWrap/>
            <w:vAlign w:val="bottom"/>
            <w:hideMark/>
          </w:tcPr>
          <w:p w14:paraId="538D85C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10204C8" w14:textId="77777777" w:rsidTr="00DF1A7D">
        <w:trPr>
          <w:trHeight w:val="300"/>
        </w:trPr>
        <w:tc>
          <w:tcPr>
            <w:tcW w:w="1880" w:type="pct"/>
            <w:shd w:val="clear" w:color="auto" w:fill="auto"/>
            <w:vAlign w:val="bottom"/>
            <w:hideMark/>
          </w:tcPr>
          <w:p w14:paraId="1F1856A6" w14:textId="77777777" w:rsidR="00DF1A7D" w:rsidRPr="00DF1A7D" w:rsidRDefault="00DF1A7D" w:rsidP="00DF1A7D">
            <w:pPr>
              <w:rPr>
                <w:sz w:val="22"/>
                <w:szCs w:val="22"/>
                <w:lang w:val="hr-HR"/>
              </w:rPr>
            </w:pPr>
            <w:r w:rsidRPr="00DF1A7D">
              <w:rPr>
                <w:sz w:val="22"/>
                <w:szCs w:val="22"/>
                <w:lang w:val="hr-HR"/>
              </w:rPr>
              <w:t xml:space="preserve">6819 Ostale kazne                                                                                        </w:t>
            </w:r>
          </w:p>
        </w:tc>
        <w:tc>
          <w:tcPr>
            <w:tcW w:w="587" w:type="pct"/>
            <w:shd w:val="clear" w:color="auto" w:fill="auto"/>
            <w:noWrap/>
            <w:vAlign w:val="bottom"/>
            <w:hideMark/>
          </w:tcPr>
          <w:p w14:paraId="03C0D1C9" w14:textId="77777777" w:rsidR="00DF1A7D" w:rsidRPr="00DF1A7D" w:rsidRDefault="00DF1A7D" w:rsidP="00DF1A7D">
            <w:pPr>
              <w:jc w:val="right"/>
              <w:rPr>
                <w:color w:val="000000"/>
                <w:sz w:val="22"/>
                <w:szCs w:val="22"/>
                <w:lang w:val="hr-HR"/>
              </w:rPr>
            </w:pPr>
            <w:r w:rsidRPr="00DF1A7D">
              <w:rPr>
                <w:color w:val="000000"/>
                <w:sz w:val="22"/>
                <w:szCs w:val="22"/>
                <w:lang w:val="hr-HR"/>
              </w:rPr>
              <w:t>130.402,49</w:t>
            </w:r>
          </w:p>
        </w:tc>
        <w:tc>
          <w:tcPr>
            <w:tcW w:w="587" w:type="pct"/>
            <w:shd w:val="clear" w:color="auto" w:fill="auto"/>
            <w:noWrap/>
            <w:vAlign w:val="bottom"/>
            <w:hideMark/>
          </w:tcPr>
          <w:p w14:paraId="173CB75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51EAE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4AD9481" w14:textId="77777777" w:rsidR="00DF1A7D" w:rsidRPr="00DF1A7D" w:rsidRDefault="00DF1A7D" w:rsidP="00DF1A7D">
            <w:pPr>
              <w:jc w:val="right"/>
              <w:rPr>
                <w:sz w:val="22"/>
                <w:szCs w:val="22"/>
                <w:lang w:val="hr-HR"/>
              </w:rPr>
            </w:pPr>
            <w:r w:rsidRPr="00DF1A7D">
              <w:rPr>
                <w:sz w:val="22"/>
                <w:szCs w:val="22"/>
                <w:lang w:val="hr-HR"/>
              </w:rPr>
              <w:t>207.925,07</w:t>
            </w:r>
          </w:p>
        </w:tc>
        <w:tc>
          <w:tcPr>
            <w:tcW w:w="422" w:type="pct"/>
            <w:shd w:val="clear" w:color="auto" w:fill="auto"/>
            <w:noWrap/>
            <w:vAlign w:val="bottom"/>
            <w:hideMark/>
          </w:tcPr>
          <w:p w14:paraId="22270AFB" w14:textId="77777777" w:rsidR="00DF1A7D" w:rsidRPr="00DF1A7D" w:rsidRDefault="00DF1A7D" w:rsidP="00DF1A7D">
            <w:pPr>
              <w:jc w:val="right"/>
              <w:rPr>
                <w:sz w:val="22"/>
                <w:szCs w:val="22"/>
                <w:lang w:val="hr-HR"/>
              </w:rPr>
            </w:pPr>
            <w:r w:rsidRPr="00DF1A7D">
              <w:rPr>
                <w:sz w:val="22"/>
                <w:szCs w:val="22"/>
                <w:lang w:val="hr-HR"/>
              </w:rPr>
              <w:t>159,45</w:t>
            </w:r>
          </w:p>
        </w:tc>
        <w:tc>
          <w:tcPr>
            <w:tcW w:w="350" w:type="pct"/>
            <w:shd w:val="clear" w:color="auto" w:fill="auto"/>
            <w:noWrap/>
            <w:vAlign w:val="bottom"/>
            <w:hideMark/>
          </w:tcPr>
          <w:p w14:paraId="4EDD0B29" w14:textId="77777777" w:rsidR="00DF1A7D" w:rsidRPr="00DF1A7D" w:rsidRDefault="00DF1A7D" w:rsidP="00DF1A7D">
            <w:pPr>
              <w:jc w:val="right"/>
              <w:rPr>
                <w:b/>
                <w:bCs/>
                <w:sz w:val="22"/>
                <w:szCs w:val="22"/>
                <w:lang w:val="hr-HR"/>
              </w:rPr>
            </w:pPr>
            <w:r w:rsidRPr="00DF1A7D">
              <w:rPr>
                <w:b/>
                <w:bCs/>
                <w:sz w:val="22"/>
                <w:szCs w:val="22"/>
                <w:lang w:val="hr-HR"/>
              </w:rPr>
              <w:t> </w:t>
            </w:r>
          </w:p>
        </w:tc>
      </w:tr>
      <w:tr w:rsidR="00DF1A7D" w:rsidRPr="00DF1A7D" w14:paraId="3ADA58A8" w14:textId="77777777" w:rsidTr="00DF1A7D">
        <w:trPr>
          <w:trHeight w:val="300"/>
        </w:trPr>
        <w:tc>
          <w:tcPr>
            <w:tcW w:w="1880" w:type="pct"/>
            <w:shd w:val="clear" w:color="auto" w:fill="auto"/>
            <w:vAlign w:val="bottom"/>
            <w:hideMark/>
          </w:tcPr>
          <w:p w14:paraId="157E1AD1" w14:textId="77777777" w:rsidR="00DF1A7D" w:rsidRPr="00DF1A7D" w:rsidRDefault="00DF1A7D" w:rsidP="00DF1A7D">
            <w:pPr>
              <w:rPr>
                <w:sz w:val="22"/>
                <w:szCs w:val="22"/>
                <w:lang w:val="hr-HR"/>
              </w:rPr>
            </w:pPr>
            <w:r w:rsidRPr="00DF1A7D">
              <w:rPr>
                <w:sz w:val="22"/>
                <w:szCs w:val="22"/>
                <w:lang w:val="hr-HR"/>
              </w:rPr>
              <w:t xml:space="preserve">683  Ostali prihodi                                                                                      </w:t>
            </w:r>
          </w:p>
        </w:tc>
        <w:tc>
          <w:tcPr>
            <w:tcW w:w="587" w:type="pct"/>
            <w:shd w:val="clear" w:color="auto" w:fill="auto"/>
            <w:noWrap/>
            <w:vAlign w:val="bottom"/>
            <w:hideMark/>
          </w:tcPr>
          <w:p w14:paraId="21D77335" w14:textId="77777777" w:rsidR="00DF1A7D" w:rsidRPr="00DF1A7D" w:rsidRDefault="00DF1A7D" w:rsidP="00DF1A7D">
            <w:pPr>
              <w:jc w:val="right"/>
              <w:rPr>
                <w:color w:val="000000"/>
                <w:sz w:val="22"/>
                <w:szCs w:val="22"/>
                <w:lang w:val="hr-HR"/>
              </w:rPr>
            </w:pPr>
            <w:r w:rsidRPr="00DF1A7D">
              <w:rPr>
                <w:color w:val="000000"/>
                <w:sz w:val="22"/>
                <w:szCs w:val="22"/>
                <w:lang w:val="hr-HR"/>
              </w:rPr>
              <w:t>142.273,74</w:t>
            </w:r>
          </w:p>
        </w:tc>
        <w:tc>
          <w:tcPr>
            <w:tcW w:w="587" w:type="pct"/>
            <w:shd w:val="clear" w:color="auto" w:fill="auto"/>
            <w:noWrap/>
            <w:vAlign w:val="bottom"/>
            <w:hideMark/>
          </w:tcPr>
          <w:p w14:paraId="616B835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49A2DD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9DE7D41" w14:textId="77777777" w:rsidR="00DF1A7D" w:rsidRPr="00DF1A7D" w:rsidRDefault="00DF1A7D" w:rsidP="00DF1A7D">
            <w:pPr>
              <w:jc w:val="right"/>
              <w:rPr>
                <w:sz w:val="22"/>
                <w:szCs w:val="22"/>
                <w:lang w:val="hr-HR"/>
              </w:rPr>
            </w:pPr>
            <w:r w:rsidRPr="00DF1A7D">
              <w:rPr>
                <w:sz w:val="22"/>
                <w:szCs w:val="22"/>
                <w:lang w:val="hr-HR"/>
              </w:rPr>
              <w:t>105.540,72</w:t>
            </w:r>
          </w:p>
        </w:tc>
        <w:tc>
          <w:tcPr>
            <w:tcW w:w="422" w:type="pct"/>
            <w:shd w:val="clear" w:color="auto" w:fill="auto"/>
            <w:noWrap/>
            <w:vAlign w:val="bottom"/>
            <w:hideMark/>
          </w:tcPr>
          <w:p w14:paraId="47781E20" w14:textId="77777777" w:rsidR="00DF1A7D" w:rsidRPr="00DF1A7D" w:rsidRDefault="00DF1A7D" w:rsidP="00DF1A7D">
            <w:pPr>
              <w:jc w:val="right"/>
              <w:rPr>
                <w:sz w:val="22"/>
                <w:szCs w:val="22"/>
                <w:lang w:val="hr-HR"/>
              </w:rPr>
            </w:pPr>
            <w:r w:rsidRPr="00DF1A7D">
              <w:rPr>
                <w:sz w:val="22"/>
                <w:szCs w:val="22"/>
                <w:lang w:val="hr-HR"/>
              </w:rPr>
              <w:t>74,18</w:t>
            </w:r>
          </w:p>
        </w:tc>
        <w:tc>
          <w:tcPr>
            <w:tcW w:w="350" w:type="pct"/>
            <w:shd w:val="clear" w:color="auto" w:fill="auto"/>
            <w:noWrap/>
            <w:vAlign w:val="bottom"/>
            <w:hideMark/>
          </w:tcPr>
          <w:p w14:paraId="6628809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99744D8" w14:textId="77777777" w:rsidTr="00DF1A7D">
        <w:trPr>
          <w:trHeight w:val="300"/>
        </w:trPr>
        <w:tc>
          <w:tcPr>
            <w:tcW w:w="1880" w:type="pct"/>
            <w:shd w:val="clear" w:color="auto" w:fill="auto"/>
            <w:vAlign w:val="bottom"/>
            <w:hideMark/>
          </w:tcPr>
          <w:p w14:paraId="6587EE29" w14:textId="77777777" w:rsidR="00DF1A7D" w:rsidRPr="00DF1A7D" w:rsidRDefault="00DF1A7D" w:rsidP="00DF1A7D">
            <w:pPr>
              <w:rPr>
                <w:sz w:val="22"/>
                <w:szCs w:val="22"/>
                <w:lang w:val="hr-HR"/>
              </w:rPr>
            </w:pPr>
            <w:r w:rsidRPr="00DF1A7D">
              <w:rPr>
                <w:sz w:val="22"/>
                <w:szCs w:val="22"/>
                <w:lang w:val="hr-HR"/>
              </w:rPr>
              <w:t xml:space="preserve">6831 Ostali prihodi                                                                                      </w:t>
            </w:r>
          </w:p>
        </w:tc>
        <w:tc>
          <w:tcPr>
            <w:tcW w:w="587" w:type="pct"/>
            <w:shd w:val="clear" w:color="auto" w:fill="auto"/>
            <w:noWrap/>
            <w:vAlign w:val="bottom"/>
            <w:hideMark/>
          </w:tcPr>
          <w:p w14:paraId="2AC87F86" w14:textId="77777777" w:rsidR="00DF1A7D" w:rsidRPr="00DF1A7D" w:rsidRDefault="00DF1A7D" w:rsidP="00DF1A7D">
            <w:pPr>
              <w:jc w:val="right"/>
              <w:rPr>
                <w:color w:val="000000"/>
                <w:sz w:val="22"/>
                <w:szCs w:val="22"/>
                <w:lang w:val="hr-HR"/>
              </w:rPr>
            </w:pPr>
            <w:r w:rsidRPr="00DF1A7D">
              <w:rPr>
                <w:color w:val="000000"/>
                <w:sz w:val="22"/>
                <w:szCs w:val="22"/>
                <w:lang w:val="hr-HR"/>
              </w:rPr>
              <w:t>142.273,74</w:t>
            </w:r>
          </w:p>
        </w:tc>
        <w:tc>
          <w:tcPr>
            <w:tcW w:w="587" w:type="pct"/>
            <w:shd w:val="clear" w:color="auto" w:fill="auto"/>
            <w:noWrap/>
            <w:vAlign w:val="bottom"/>
            <w:hideMark/>
          </w:tcPr>
          <w:p w14:paraId="68D10F5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74690B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2B8079" w14:textId="77777777" w:rsidR="00DF1A7D" w:rsidRPr="00DF1A7D" w:rsidRDefault="00DF1A7D" w:rsidP="00DF1A7D">
            <w:pPr>
              <w:jc w:val="right"/>
              <w:rPr>
                <w:sz w:val="22"/>
                <w:szCs w:val="22"/>
                <w:lang w:val="hr-HR"/>
              </w:rPr>
            </w:pPr>
            <w:r w:rsidRPr="00DF1A7D">
              <w:rPr>
                <w:sz w:val="22"/>
                <w:szCs w:val="22"/>
                <w:lang w:val="hr-HR"/>
              </w:rPr>
              <w:t>105.540,72</w:t>
            </w:r>
          </w:p>
        </w:tc>
        <w:tc>
          <w:tcPr>
            <w:tcW w:w="422" w:type="pct"/>
            <w:shd w:val="clear" w:color="auto" w:fill="auto"/>
            <w:noWrap/>
            <w:vAlign w:val="bottom"/>
            <w:hideMark/>
          </w:tcPr>
          <w:p w14:paraId="04EC6552" w14:textId="77777777" w:rsidR="00DF1A7D" w:rsidRPr="00DF1A7D" w:rsidRDefault="00DF1A7D" w:rsidP="00DF1A7D">
            <w:pPr>
              <w:jc w:val="right"/>
              <w:rPr>
                <w:sz w:val="22"/>
                <w:szCs w:val="22"/>
                <w:lang w:val="hr-HR"/>
              </w:rPr>
            </w:pPr>
            <w:r w:rsidRPr="00DF1A7D">
              <w:rPr>
                <w:sz w:val="22"/>
                <w:szCs w:val="22"/>
                <w:lang w:val="hr-HR"/>
              </w:rPr>
              <w:t>74,18</w:t>
            </w:r>
          </w:p>
        </w:tc>
        <w:tc>
          <w:tcPr>
            <w:tcW w:w="350" w:type="pct"/>
            <w:shd w:val="clear" w:color="auto" w:fill="auto"/>
            <w:noWrap/>
            <w:vAlign w:val="bottom"/>
            <w:hideMark/>
          </w:tcPr>
          <w:p w14:paraId="7BF7B99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96E7E7A" w14:textId="77777777" w:rsidTr="00DF1A7D">
        <w:trPr>
          <w:trHeight w:val="285"/>
        </w:trPr>
        <w:tc>
          <w:tcPr>
            <w:tcW w:w="1880" w:type="pct"/>
            <w:shd w:val="clear" w:color="auto" w:fill="auto"/>
            <w:vAlign w:val="bottom"/>
            <w:hideMark/>
          </w:tcPr>
          <w:p w14:paraId="6B3909D4" w14:textId="77777777" w:rsidR="00DF1A7D" w:rsidRPr="00DF1A7D" w:rsidRDefault="00DF1A7D" w:rsidP="00DF1A7D">
            <w:pPr>
              <w:rPr>
                <w:b/>
                <w:bCs/>
                <w:sz w:val="22"/>
                <w:szCs w:val="22"/>
                <w:lang w:val="hr-HR"/>
              </w:rPr>
            </w:pPr>
            <w:r w:rsidRPr="00DF1A7D">
              <w:rPr>
                <w:b/>
                <w:bCs/>
                <w:sz w:val="22"/>
                <w:szCs w:val="22"/>
                <w:lang w:val="hr-HR"/>
              </w:rPr>
              <w:t xml:space="preserve">7 Prihodi od prodaje nefinancijske imovine                                                            </w:t>
            </w:r>
          </w:p>
        </w:tc>
        <w:tc>
          <w:tcPr>
            <w:tcW w:w="587" w:type="pct"/>
            <w:shd w:val="clear" w:color="auto" w:fill="auto"/>
            <w:noWrap/>
            <w:vAlign w:val="bottom"/>
            <w:hideMark/>
          </w:tcPr>
          <w:p w14:paraId="063AF16C" w14:textId="77777777" w:rsidR="00DF1A7D" w:rsidRPr="00DF1A7D" w:rsidRDefault="00DF1A7D" w:rsidP="00DF1A7D">
            <w:pPr>
              <w:jc w:val="right"/>
              <w:rPr>
                <w:b/>
                <w:bCs/>
                <w:sz w:val="22"/>
                <w:szCs w:val="22"/>
                <w:lang w:val="hr-HR"/>
              </w:rPr>
            </w:pPr>
            <w:r w:rsidRPr="00DF1A7D">
              <w:rPr>
                <w:b/>
                <w:bCs/>
                <w:sz w:val="22"/>
                <w:szCs w:val="22"/>
                <w:lang w:val="hr-HR"/>
              </w:rPr>
              <w:t>778.065,11</w:t>
            </w:r>
          </w:p>
        </w:tc>
        <w:tc>
          <w:tcPr>
            <w:tcW w:w="587" w:type="pct"/>
            <w:shd w:val="clear" w:color="auto" w:fill="auto"/>
            <w:noWrap/>
            <w:vAlign w:val="bottom"/>
            <w:hideMark/>
          </w:tcPr>
          <w:p w14:paraId="1E4C62D3" w14:textId="77777777" w:rsidR="00DF1A7D" w:rsidRPr="00DF1A7D" w:rsidRDefault="00DF1A7D" w:rsidP="00DF1A7D">
            <w:pPr>
              <w:jc w:val="right"/>
              <w:rPr>
                <w:b/>
                <w:bCs/>
                <w:sz w:val="22"/>
                <w:szCs w:val="22"/>
                <w:lang w:val="hr-HR"/>
              </w:rPr>
            </w:pPr>
            <w:r w:rsidRPr="00DF1A7D">
              <w:rPr>
                <w:b/>
                <w:bCs/>
                <w:sz w:val="22"/>
                <w:szCs w:val="22"/>
                <w:lang w:val="hr-HR"/>
              </w:rPr>
              <w:t>4.513.659,00</w:t>
            </w:r>
          </w:p>
        </w:tc>
        <w:tc>
          <w:tcPr>
            <w:tcW w:w="587" w:type="pct"/>
            <w:shd w:val="clear" w:color="auto" w:fill="auto"/>
            <w:noWrap/>
            <w:vAlign w:val="bottom"/>
            <w:hideMark/>
          </w:tcPr>
          <w:p w14:paraId="73780108" w14:textId="77777777" w:rsidR="00DF1A7D" w:rsidRPr="00DF1A7D" w:rsidRDefault="00DF1A7D" w:rsidP="00DF1A7D">
            <w:pPr>
              <w:jc w:val="right"/>
              <w:rPr>
                <w:b/>
                <w:bCs/>
                <w:sz w:val="22"/>
                <w:szCs w:val="22"/>
                <w:lang w:val="hr-HR"/>
              </w:rPr>
            </w:pPr>
            <w:r w:rsidRPr="00DF1A7D">
              <w:rPr>
                <w:b/>
                <w:bCs/>
                <w:sz w:val="22"/>
                <w:szCs w:val="22"/>
                <w:lang w:val="hr-HR"/>
              </w:rPr>
              <w:t>4.513.659,00</w:t>
            </w:r>
          </w:p>
        </w:tc>
        <w:tc>
          <w:tcPr>
            <w:tcW w:w="587" w:type="pct"/>
            <w:shd w:val="clear" w:color="auto" w:fill="auto"/>
            <w:noWrap/>
            <w:vAlign w:val="bottom"/>
            <w:hideMark/>
          </w:tcPr>
          <w:p w14:paraId="5DCC7B94" w14:textId="77777777" w:rsidR="00DF1A7D" w:rsidRPr="00DF1A7D" w:rsidRDefault="00DF1A7D" w:rsidP="00DF1A7D">
            <w:pPr>
              <w:jc w:val="right"/>
              <w:rPr>
                <w:b/>
                <w:bCs/>
                <w:sz w:val="22"/>
                <w:szCs w:val="22"/>
                <w:lang w:val="hr-HR"/>
              </w:rPr>
            </w:pPr>
            <w:r w:rsidRPr="00DF1A7D">
              <w:rPr>
                <w:b/>
                <w:bCs/>
                <w:sz w:val="22"/>
                <w:szCs w:val="22"/>
                <w:lang w:val="hr-HR"/>
              </w:rPr>
              <w:t>2.659.595,78</w:t>
            </w:r>
          </w:p>
        </w:tc>
        <w:tc>
          <w:tcPr>
            <w:tcW w:w="422" w:type="pct"/>
            <w:shd w:val="clear" w:color="auto" w:fill="auto"/>
            <w:noWrap/>
            <w:vAlign w:val="bottom"/>
            <w:hideMark/>
          </w:tcPr>
          <w:p w14:paraId="08ADB75C" w14:textId="77777777" w:rsidR="00DF1A7D" w:rsidRPr="00DF1A7D" w:rsidRDefault="00DF1A7D" w:rsidP="00DF1A7D">
            <w:pPr>
              <w:jc w:val="right"/>
              <w:rPr>
                <w:b/>
                <w:bCs/>
                <w:sz w:val="22"/>
                <w:szCs w:val="22"/>
                <w:lang w:val="hr-HR"/>
              </w:rPr>
            </w:pPr>
            <w:r w:rsidRPr="00DF1A7D">
              <w:rPr>
                <w:b/>
                <w:bCs/>
                <w:sz w:val="22"/>
                <w:szCs w:val="22"/>
                <w:lang w:val="hr-HR"/>
              </w:rPr>
              <w:t>341,82</w:t>
            </w:r>
          </w:p>
        </w:tc>
        <w:tc>
          <w:tcPr>
            <w:tcW w:w="350" w:type="pct"/>
            <w:shd w:val="clear" w:color="auto" w:fill="auto"/>
            <w:noWrap/>
            <w:vAlign w:val="bottom"/>
            <w:hideMark/>
          </w:tcPr>
          <w:p w14:paraId="0B5FE8B1" w14:textId="77777777" w:rsidR="00DF1A7D" w:rsidRPr="00DF1A7D" w:rsidRDefault="00DF1A7D" w:rsidP="00DF1A7D">
            <w:pPr>
              <w:jc w:val="right"/>
              <w:rPr>
                <w:b/>
                <w:bCs/>
                <w:sz w:val="22"/>
                <w:szCs w:val="22"/>
                <w:lang w:val="hr-HR"/>
              </w:rPr>
            </w:pPr>
            <w:r w:rsidRPr="00DF1A7D">
              <w:rPr>
                <w:b/>
                <w:bCs/>
                <w:sz w:val="22"/>
                <w:szCs w:val="22"/>
                <w:lang w:val="hr-HR"/>
              </w:rPr>
              <w:t>58,92</w:t>
            </w:r>
          </w:p>
        </w:tc>
      </w:tr>
      <w:tr w:rsidR="00DF1A7D" w:rsidRPr="00DF1A7D" w14:paraId="076B4BC9" w14:textId="77777777" w:rsidTr="00DF1A7D">
        <w:trPr>
          <w:trHeight w:val="570"/>
        </w:trPr>
        <w:tc>
          <w:tcPr>
            <w:tcW w:w="1880" w:type="pct"/>
            <w:shd w:val="clear" w:color="auto" w:fill="auto"/>
            <w:vAlign w:val="bottom"/>
            <w:hideMark/>
          </w:tcPr>
          <w:p w14:paraId="1EF706A8" w14:textId="77777777" w:rsidR="00DF1A7D" w:rsidRPr="00DF1A7D" w:rsidRDefault="00DF1A7D" w:rsidP="00DF1A7D">
            <w:pPr>
              <w:rPr>
                <w:b/>
                <w:bCs/>
                <w:sz w:val="22"/>
                <w:szCs w:val="22"/>
                <w:lang w:val="hr-HR"/>
              </w:rPr>
            </w:pPr>
            <w:r w:rsidRPr="00DF1A7D">
              <w:rPr>
                <w:b/>
                <w:bCs/>
                <w:sz w:val="22"/>
                <w:szCs w:val="22"/>
                <w:lang w:val="hr-HR"/>
              </w:rPr>
              <w:t xml:space="preserve">71 Prihodi od prodaje neproizvedene dugotrajne imovine                                                 </w:t>
            </w:r>
          </w:p>
        </w:tc>
        <w:tc>
          <w:tcPr>
            <w:tcW w:w="587" w:type="pct"/>
            <w:shd w:val="clear" w:color="auto" w:fill="auto"/>
            <w:noWrap/>
            <w:vAlign w:val="bottom"/>
            <w:hideMark/>
          </w:tcPr>
          <w:p w14:paraId="05C72A16" w14:textId="77777777" w:rsidR="00DF1A7D" w:rsidRPr="00DF1A7D" w:rsidRDefault="00DF1A7D" w:rsidP="00DF1A7D">
            <w:pPr>
              <w:jc w:val="right"/>
              <w:rPr>
                <w:b/>
                <w:bCs/>
                <w:sz w:val="22"/>
                <w:szCs w:val="22"/>
                <w:lang w:val="hr-HR"/>
              </w:rPr>
            </w:pPr>
            <w:r w:rsidRPr="00DF1A7D">
              <w:rPr>
                <w:b/>
                <w:bCs/>
                <w:sz w:val="22"/>
                <w:szCs w:val="22"/>
                <w:lang w:val="hr-HR"/>
              </w:rPr>
              <w:t>652.015,83</w:t>
            </w:r>
          </w:p>
        </w:tc>
        <w:tc>
          <w:tcPr>
            <w:tcW w:w="587" w:type="pct"/>
            <w:shd w:val="clear" w:color="auto" w:fill="auto"/>
            <w:noWrap/>
            <w:vAlign w:val="bottom"/>
            <w:hideMark/>
          </w:tcPr>
          <w:p w14:paraId="44A6334E" w14:textId="77777777" w:rsidR="00DF1A7D" w:rsidRPr="00DF1A7D" w:rsidRDefault="00DF1A7D" w:rsidP="00DF1A7D">
            <w:pPr>
              <w:jc w:val="right"/>
              <w:rPr>
                <w:b/>
                <w:bCs/>
                <w:sz w:val="22"/>
                <w:szCs w:val="22"/>
                <w:lang w:val="hr-HR"/>
              </w:rPr>
            </w:pPr>
            <w:r w:rsidRPr="00DF1A7D">
              <w:rPr>
                <w:b/>
                <w:bCs/>
                <w:sz w:val="22"/>
                <w:szCs w:val="22"/>
                <w:lang w:val="hr-HR"/>
              </w:rPr>
              <w:t>3.085.203,00</w:t>
            </w:r>
          </w:p>
        </w:tc>
        <w:tc>
          <w:tcPr>
            <w:tcW w:w="587" w:type="pct"/>
            <w:shd w:val="clear" w:color="auto" w:fill="auto"/>
            <w:noWrap/>
            <w:vAlign w:val="bottom"/>
            <w:hideMark/>
          </w:tcPr>
          <w:p w14:paraId="370B22B6" w14:textId="77777777" w:rsidR="00DF1A7D" w:rsidRPr="00DF1A7D" w:rsidRDefault="00DF1A7D" w:rsidP="00DF1A7D">
            <w:pPr>
              <w:jc w:val="right"/>
              <w:rPr>
                <w:b/>
                <w:bCs/>
                <w:sz w:val="22"/>
                <w:szCs w:val="22"/>
                <w:lang w:val="hr-HR"/>
              </w:rPr>
            </w:pPr>
            <w:r w:rsidRPr="00DF1A7D">
              <w:rPr>
                <w:b/>
                <w:bCs/>
                <w:sz w:val="22"/>
                <w:szCs w:val="22"/>
                <w:lang w:val="hr-HR"/>
              </w:rPr>
              <w:t>3.085.203,00</w:t>
            </w:r>
          </w:p>
        </w:tc>
        <w:tc>
          <w:tcPr>
            <w:tcW w:w="587" w:type="pct"/>
            <w:shd w:val="clear" w:color="auto" w:fill="auto"/>
            <w:noWrap/>
            <w:vAlign w:val="bottom"/>
            <w:hideMark/>
          </w:tcPr>
          <w:p w14:paraId="413F5EC2" w14:textId="77777777" w:rsidR="00DF1A7D" w:rsidRPr="00DF1A7D" w:rsidRDefault="00DF1A7D" w:rsidP="00DF1A7D">
            <w:pPr>
              <w:jc w:val="right"/>
              <w:rPr>
                <w:b/>
                <w:bCs/>
                <w:sz w:val="22"/>
                <w:szCs w:val="22"/>
                <w:lang w:val="hr-HR"/>
              </w:rPr>
            </w:pPr>
            <w:r w:rsidRPr="00DF1A7D">
              <w:rPr>
                <w:b/>
                <w:bCs/>
                <w:sz w:val="22"/>
                <w:szCs w:val="22"/>
                <w:lang w:val="hr-HR"/>
              </w:rPr>
              <w:t>2.395.870,57</w:t>
            </w:r>
          </w:p>
        </w:tc>
        <w:tc>
          <w:tcPr>
            <w:tcW w:w="422" w:type="pct"/>
            <w:shd w:val="clear" w:color="auto" w:fill="auto"/>
            <w:noWrap/>
            <w:vAlign w:val="bottom"/>
            <w:hideMark/>
          </w:tcPr>
          <w:p w14:paraId="37230C9F" w14:textId="77777777" w:rsidR="00DF1A7D" w:rsidRPr="00DF1A7D" w:rsidRDefault="00DF1A7D" w:rsidP="00DF1A7D">
            <w:pPr>
              <w:jc w:val="right"/>
              <w:rPr>
                <w:b/>
                <w:bCs/>
                <w:sz w:val="22"/>
                <w:szCs w:val="22"/>
                <w:lang w:val="hr-HR"/>
              </w:rPr>
            </w:pPr>
            <w:r w:rsidRPr="00DF1A7D">
              <w:rPr>
                <w:b/>
                <w:bCs/>
                <w:sz w:val="22"/>
                <w:szCs w:val="22"/>
                <w:lang w:val="hr-HR"/>
              </w:rPr>
              <w:t>367,46</w:t>
            </w:r>
          </w:p>
        </w:tc>
        <w:tc>
          <w:tcPr>
            <w:tcW w:w="350" w:type="pct"/>
            <w:shd w:val="clear" w:color="auto" w:fill="auto"/>
            <w:noWrap/>
            <w:vAlign w:val="bottom"/>
            <w:hideMark/>
          </w:tcPr>
          <w:p w14:paraId="56A808ED" w14:textId="77777777" w:rsidR="00DF1A7D" w:rsidRPr="00DF1A7D" w:rsidRDefault="00DF1A7D" w:rsidP="00DF1A7D">
            <w:pPr>
              <w:jc w:val="right"/>
              <w:rPr>
                <w:b/>
                <w:bCs/>
                <w:sz w:val="22"/>
                <w:szCs w:val="22"/>
                <w:lang w:val="hr-HR"/>
              </w:rPr>
            </w:pPr>
            <w:r w:rsidRPr="00DF1A7D">
              <w:rPr>
                <w:b/>
                <w:bCs/>
                <w:sz w:val="22"/>
                <w:szCs w:val="22"/>
                <w:lang w:val="hr-HR"/>
              </w:rPr>
              <w:t>77,66</w:t>
            </w:r>
          </w:p>
        </w:tc>
      </w:tr>
      <w:tr w:rsidR="00DF1A7D" w:rsidRPr="00DF1A7D" w14:paraId="68424497" w14:textId="77777777" w:rsidTr="00DF1A7D">
        <w:trPr>
          <w:trHeight w:val="600"/>
        </w:trPr>
        <w:tc>
          <w:tcPr>
            <w:tcW w:w="1880" w:type="pct"/>
            <w:shd w:val="clear" w:color="auto" w:fill="auto"/>
            <w:vAlign w:val="bottom"/>
            <w:hideMark/>
          </w:tcPr>
          <w:p w14:paraId="3A470FC6" w14:textId="77777777" w:rsidR="00DF1A7D" w:rsidRPr="00DF1A7D" w:rsidRDefault="00DF1A7D" w:rsidP="00DF1A7D">
            <w:pPr>
              <w:rPr>
                <w:sz w:val="22"/>
                <w:szCs w:val="22"/>
                <w:lang w:val="hr-HR"/>
              </w:rPr>
            </w:pPr>
            <w:r w:rsidRPr="00DF1A7D">
              <w:rPr>
                <w:sz w:val="22"/>
                <w:szCs w:val="22"/>
                <w:lang w:val="hr-HR"/>
              </w:rPr>
              <w:t xml:space="preserve">711 Prihodi od prodaje materijalne imovine - prirodnih bogatstava                                       </w:t>
            </w:r>
          </w:p>
        </w:tc>
        <w:tc>
          <w:tcPr>
            <w:tcW w:w="587" w:type="pct"/>
            <w:shd w:val="clear" w:color="auto" w:fill="auto"/>
            <w:noWrap/>
            <w:vAlign w:val="bottom"/>
            <w:hideMark/>
          </w:tcPr>
          <w:p w14:paraId="5334E9C8" w14:textId="77777777" w:rsidR="00DF1A7D" w:rsidRPr="00DF1A7D" w:rsidRDefault="00DF1A7D" w:rsidP="00DF1A7D">
            <w:pPr>
              <w:jc w:val="right"/>
              <w:rPr>
                <w:color w:val="000000"/>
                <w:sz w:val="22"/>
                <w:szCs w:val="22"/>
                <w:lang w:val="hr-HR"/>
              </w:rPr>
            </w:pPr>
            <w:r w:rsidRPr="00DF1A7D">
              <w:rPr>
                <w:color w:val="000000"/>
                <w:sz w:val="22"/>
                <w:szCs w:val="22"/>
                <w:lang w:val="hr-HR"/>
              </w:rPr>
              <w:t>652.015,83</w:t>
            </w:r>
          </w:p>
        </w:tc>
        <w:tc>
          <w:tcPr>
            <w:tcW w:w="587" w:type="pct"/>
            <w:shd w:val="clear" w:color="auto" w:fill="auto"/>
            <w:noWrap/>
            <w:vAlign w:val="bottom"/>
            <w:hideMark/>
          </w:tcPr>
          <w:p w14:paraId="2FF9891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30D966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5056E6" w14:textId="77777777" w:rsidR="00DF1A7D" w:rsidRPr="00DF1A7D" w:rsidRDefault="00DF1A7D" w:rsidP="00DF1A7D">
            <w:pPr>
              <w:jc w:val="right"/>
              <w:rPr>
                <w:sz w:val="22"/>
                <w:szCs w:val="22"/>
                <w:lang w:val="hr-HR"/>
              </w:rPr>
            </w:pPr>
            <w:r w:rsidRPr="00DF1A7D">
              <w:rPr>
                <w:sz w:val="22"/>
                <w:szCs w:val="22"/>
                <w:lang w:val="hr-HR"/>
              </w:rPr>
              <w:t>2.395.870,57</w:t>
            </w:r>
          </w:p>
        </w:tc>
        <w:tc>
          <w:tcPr>
            <w:tcW w:w="422" w:type="pct"/>
            <w:shd w:val="clear" w:color="auto" w:fill="auto"/>
            <w:noWrap/>
            <w:vAlign w:val="bottom"/>
            <w:hideMark/>
          </w:tcPr>
          <w:p w14:paraId="242268BC" w14:textId="77777777" w:rsidR="00DF1A7D" w:rsidRPr="00DF1A7D" w:rsidRDefault="00DF1A7D" w:rsidP="00DF1A7D">
            <w:pPr>
              <w:jc w:val="right"/>
              <w:rPr>
                <w:sz w:val="22"/>
                <w:szCs w:val="22"/>
                <w:lang w:val="hr-HR"/>
              </w:rPr>
            </w:pPr>
            <w:r w:rsidRPr="00DF1A7D">
              <w:rPr>
                <w:sz w:val="22"/>
                <w:szCs w:val="22"/>
                <w:lang w:val="hr-HR"/>
              </w:rPr>
              <w:t>367,46</w:t>
            </w:r>
          </w:p>
        </w:tc>
        <w:tc>
          <w:tcPr>
            <w:tcW w:w="350" w:type="pct"/>
            <w:shd w:val="clear" w:color="auto" w:fill="auto"/>
            <w:noWrap/>
            <w:vAlign w:val="bottom"/>
            <w:hideMark/>
          </w:tcPr>
          <w:p w14:paraId="5718AA1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0659318" w14:textId="77777777" w:rsidTr="00DF1A7D">
        <w:trPr>
          <w:trHeight w:val="300"/>
        </w:trPr>
        <w:tc>
          <w:tcPr>
            <w:tcW w:w="1880" w:type="pct"/>
            <w:shd w:val="clear" w:color="auto" w:fill="auto"/>
            <w:vAlign w:val="bottom"/>
            <w:hideMark/>
          </w:tcPr>
          <w:p w14:paraId="514E47F2" w14:textId="77777777" w:rsidR="00DF1A7D" w:rsidRPr="00DF1A7D" w:rsidRDefault="00DF1A7D" w:rsidP="00DF1A7D">
            <w:pPr>
              <w:rPr>
                <w:sz w:val="22"/>
                <w:szCs w:val="22"/>
                <w:lang w:val="hr-HR"/>
              </w:rPr>
            </w:pPr>
            <w:r w:rsidRPr="00DF1A7D">
              <w:rPr>
                <w:sz w:val="22"/>
                <w:szCs w:val="22"/>
                <w:lang w:val="hr-HR"/>
              </w:rPr>
              <w:t xml:space="preserve">7111 Zemljište                                                                                           </w:t>
            </w:r>
          </w:p>
        </w:tc>
        <w:tc>
          <w:tcPr>
            <w:tcW w:w="587" w:type="pct"/>
            <w:shd w:val="clear" w:color="auto" w:fill="auto"/>
            <w:noWrap/>
            <w:vAlign w:val="bottom"/>
            <w:hideMark/>
          </w:tcPr>
          <w:p w14:paraId="432AE8C1" w14:textId="77777777" w:rsidR="00DF1A7D" w:rsidRPr="00DF1A7D" w:rsidRDefault="00DF1A7D" w:rsidP="00DF1A7D">
            <w:pPr>
              <w:jc w:val="right"/>
              <w:rPr>
                <w:color w:val="000000"/>
                <w:sz w:val="22"/>
                <w:szCs w:val="22"/>
                <w:lang w:val="hr-HR"/>
              </w:rPr>
            </w:pPr>
            <w:r w:rsidRPr="00DF1A7D">
              <w:rPr>
                <w:color w:val="000000"/>
                <w:sz w:val="22"/>
                <w:szCs w:val="22"/>
                <w:lang w:val="hr-HR"/>
              </w:rPr>
              <w:t>652.015,83</w:t>
            </w:r>
          </w:p>
        </w:tc>
        <w:tc>
          <w:tcPr>
            <w:tcW w:w="587" w:type="pct"/>
            <w:shd w:val="clear" w:color="auto" w:fill="auto"/>
            <w:noWrap/>
            <w:vAlign w:val="bottom"/>
            <w:hideMark/>
          </w:tcPr>
          <w:p w14:paraId="603005C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D5AC96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EED8F5F" w14:textId="77777777" w:rsidR="00DF1A7D" w:rsidRPr="00DF1A7D" w:rsidRDefault="00DF1A7D" w:rsidP="00DF1A7D">
            <w:pPr>
              <w:jc w:val="right"/>
              <w:rPr>
                <w:sz w:val="22"/>
                <w:szCs w:val="22"/>
                <w:lang w:val="hr-HR"/>
              </w:rPr>
            </w:pPr>
            <w:r w:rsidRPr="00DF1A7D">
              <w:rPr>
                <w:sz w:val="22"/>
                <w:szCs w:val="22"/>
                <w:lang w:val="hr-HR"/>
              </w:rPr>
              <w:t>2.395.870,57</w:t>
            </w:r>
          </w:p>
        </w:tc>
        <w:tc>
          <w:tcPr>
            <w:tcW w:w="422" w:type="pct"/>
            <w:shd w:val="clear" w:color="auto" w:fill="auto"/>
            <w:noWrap/>
            <w:vAlign w:val="bottom"/>
            <w:hideMark/>
          </w:tcPr>
          <w:p w14:paraId="4AA1FB44" w14:textId="77777777" w:rsidR="00DF1A7D" w:rsidRPr="00DF1A7D" w:rsidRDefault="00DF1A7D" w:rsidP="00DF1A7D">
            <w:pPr>
              <w:jc w:val="right"/>
              <w:rPr>
                <w:sz w:val="22"/>
                <w:szCs w:val="22"/>
                <w:lang w:val="hr-HR"/>
              </w:rPr>
            </w:pPr>
            <w:r w:rsidRPr="00DF1A7D">
              <w:rPr>
                <w:sz w:val="22"/>
                <w:szCs w:val="22"/>
                <w:lang w:val="hr-HR"/>
              </w:rPr>
              <w:t>367,46</w:t>
            </w:r>
          </w:p>
        </w:tc>
        <w:tc>
          <w:tcPr>
            <w:tcW w:w="350" w:type="pct"/>
            <w:shd w:val="clear" w:color="auto" w:fill="auto"/>
            <w:noWrap/>
            <w:vAlign w:val="bottom"/>
            <w:hideMark/>
          </w:tcPr>
          <w:p w14:paraId="43312BA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50081CC" w14:textId="77777777" w:rsidTr="00DF1A7D">
        <w:trPr>
          <w:trHeight w:val="300"/>
        </w:trPr>
        <w:tc>
          <w:tcPr>
            <w:tcW w:w="1880" w:type="pct"/>
            <w:shd w:val="clear" w:color="auto" w:fill="auto"/>
            <w:vAlign w:val="bottom"/>
            <w:hideMark/>
          </w:tcPr>
          <w:p w14:paraId="63C8D43C" w14:textId="77777777" w:rsidR="00DF1A7D" w:rsidRPr="00DF1A7D" w:rsidRDefault="00DF1A7D" w:rsidP="00DF1A7D">
            <w:pPr>
              <w:rPr>
                <w:b/>
                <w:bCs/>
                <w:sz w:val="22"/>
                <w:szCs w:val="22"/>
                <w:lang w:val="hr-HR"/>
              </w:rPr>
            </w:pPr>
            <w:r w:rsidRPr="00DF1A7D">
              <w:rPr>
                <w:b/>
                <w:bCs/>
                <w:sz w:val="22"/>
                <w:szCs w:val="22"/>
                <w:lang w:val="hr-HR"/>
              </w:rPr>
              <w:t xml:space="preserve">72 Prihodi od prodaje proizvedene dugotrajne imovine                                                   </w:t>
            </w:r>
          </w:p>
        </w:tc>
        <w:tc>
          <w:tcPr>
            <w:tcW w:w="587" w:type="pct"/>
            <w:shd w:val="clear" w:color="auto" w:fill="auto"/>
            <w:noWrap/>
            <w:vAlign w:val="bottom"/>
            <w:hideMark/>
          </w:tcPr>
          <w:p w14:paraId="2A82FDCE" w14:textId="77777777" w:rsidR="00DF1A7D" w:rsidRPr="00DF1A7D" w:rsidRDefault="00DF1A7D" w:rsidP="00DF1A7D">
            <w:pPr>
              <w:jc w:val="right"/>
              <w:rPr>
                <w:b/>
                <w:bCs/>
                <w:sz w:val="22"/>
                <w:szCs w:val="22"/>
                <w:lang w:val="hr-HR"/>
              </w:rPr>
            </w:pPr>
            <w:r w:rsidRPr="00DF1A7D">
              <w:rPr>
                <w:b/>
                <w:bCs/>
                <w:sz w:val="22"/>
                <w:szCs w:val="22"/>
                <w:lang w:val="hr-HR"/>
              </w:rPr>
              <w:t>126.049,28</w:t>
            </w:r>
          </w:p>
        </w:tc>
        <w:tc>
          <w:tcPr>
            <w:tcW w:w="587" w:type="pct"/>
            <w:shd w:val="clear" w:color="auto" w:fill="auto"/>
            <w:noWrap/>
            <w:vAlign w:val="bottom"/>
            <w:hideMark/>
          </w:tcPr>
          <w:p w14:paraId="7E4F92E9" w14:textId="77777777" w:rsidR="00DF1A7D" w:rsidRPr="00DF1A7D" w:rsidRDefault="00DF1A7D" w:rsidP="00DF1A7D">
            <w:pPr>
              <w:jc w:val="right"/>
              <w:rPr>
                <w:b/>
                <w:bCs/>
                <w:sz w:val="22"/>
                <w:szCs w:val="22"/>
                <w:lang w:val="hr-HR"/>
              </w:rPr>
            </w:pPr>
            <w:r w:rsidRPr="00DF1A7D">
              <w:rPr>
                <w:b/>
                <w:bCs/>
                <w:sz w:val="22"/>
                <w:szCs w:val="22"/>
                <w:lang w:val="hr-HR"/>
              </w:rPr>
              <w:t>1.428.456,00</w:t>
            </w:r>
          </w:p>
        </w:tc>
        <w:tc>
          <w:tcPr>
            <w:tcW w:w="587" w:type="pct"/>
            <w:shd w:val="clear" w:color="auto" w:fill="auto"/>
            <w:noWrap/>
            <w:vAlign w:val="bottom"/>
            <w:hideMark/>
          </w:tcPr>
          <w:p w14:paraId="4DC3F4FF" w14:textId="77777777" w:rsidR="00DF1A7D" w:rsidRPr="00DF1A7D" w:rsidRDefault="00DF1A7D" w:rsidP="00DF1A7D">
            <w:pPr>
              <w:jc w:val="right"/>
              <w:rPr>
                <w:b/>
                <w:bCs/>
                <w:sz w:val="22"/>
                <w:szCs w:val="22"/>
                <w:lang w:val="hr-HR"/>
              </w:rPr>
            </w:pPr>
            <w:r w:rsidRPr="00DF1A7D">
              <w:rPr>
                <w:b/>
                <w:bCs/>
                <w:sz w:val="22"/>
                <w:szCs w:val="22"/>
                <w:lang w:val="hr-HR"/>
              </w:rPr>
              <w:t>1.428.456,00</w:t>
            </w:r>
          </w:p>
        </w:tc>
        <w:tc>
          <w:tcPr>
            <w:tcW w:w="587" w:type="pct"/>
            <w:shd w:val="clear" w:color="auto" w:fill="auto"/>
            <w:noWrap/>
            <w:vAlign w:val="bottom"/>
            <w:hideMark/>
          </w:tcPr>
          <w:p w14:paraId="719ABA51" w14:textId="77777777" w:rsidR="00DF1A7D" w:rsidRPr="00DF1A7D" w:rsidRDefault="00DF1A7D" w:rsidP="00DF1A7D">
            <w:pPr>
              <w:jc w:val="right"/>
              <w:rPr>
                <w:b/>
                <w:bCs/>
                <w:sz w:val="22"/>
                <w:szCs w:val="22"/>
                <w:lang w:val="hr-HR"/>
              </w:rPr>
            </w:pPr>
            <w:r w:rsidRPr="00DF1A7D">
              <w:rPr>
                <w:b/>
                <w:bCs/>
                <w:sz w:val="22"/>
                <w:szCs w:val="22"/>
                <w:lang w:val="hr-HR"/>
              </w:rPr>
              <w:t>263.725,21</w:t>
            </w:r>
          </w:p>
        </w:tc>
        <w:tc>
          <w:tcPr>
            <w:tcW w:w="422" w:type="pct"/>
            <w:shd w:val="clear" w:color="auto" w:fill="auto"/>
            <w:noWrap/>
            <w:vAlign w:val="bottom"/>
            <w:hideMark/>
          </w:tcPr>
          <w:p w14:paraId="57EAB3E7" w14:textId="77777777" w:rsidR="00DF1A7D" w:rsidRPr="00DF1A7D" w:rsidRDefault="00DF1A7D" w:rsidP="00DF1A7D">
            <w:pPr>
              <w:jc w:val="right"/>
              <w:rPr>
                <w:b/>
                <w:bCs/>
                <w:sz w:val="22"/>
                <w:szCs w:val="22"/>
                <w:lang w:val="hr-HR"/>
              </w:rPr>
            </w:pPr>
            <w:r w:rsidRPr="00DF1A7D">
              <w:rPr>
                <w:b/>
                <w:bCs/>
                <w:sz w:val="22"/>
                <w:szCs w:val="22"/>
                <w:lang w:val="hr-HR"/>
              </w:rPr>
              <w:t>209,22</w:t>
            </w:r>
          </w:p>
        </w:tc>
        <w:tc>
          <w:tcPr>
            <w:tcW w:w="350" w:type="pct"/>
            <w:shd w:val="clear" w:color="auto" w:fill="auto"/>
            <w:noWrap/>
            <w:vAlign w:val="bottom"/>
            <w:hideMark/>
          </w:tcPr>
          <w:p w14:paraId="62049622" w14:textId="77777777" w:rsidR="00DF1A7D" w:rsidRPr="00DF1A7D" w:rsidRDefault="00DF1A7D" w:rsidP="00DF1A7D">
            <w:pPr>
              <w:jc w:val="right"/>
              <w:rPr>
                <w:b/>
                <w:bCs/>
                <w:sz w:val="22"/>
                <w:szCs w:val="22"/>
                <w:lang w:val="hr-HR"/>
              </w:rPr>
            </w:pPr>
            <w:r w:rsidRPr="00DF1A7D">
              <w:rPr>
                <w:b/>
                <w:bCs/>
                <w:sz w:val="22"/>
                <w:szCs w:val="22"/>
                <w:lang w:val="hr-HR"/>
              </w:rPr>
              <w:t>18,46</w:t>
            </w:r>
          </w:p>
        </w:tc>
      </w:tr>
      <w:tr w:rsidR="00DF1A7D" w:rsidRPr="00DF1A7D" w14:paraId="25E33E23" w14:textId="77777777" w:rsidTr="00DF1A7D">
        <w:trPr>
          <w:trHeight w:val="300"/>
        </w:trPr>
        <w:tc>
          <w:tcPr>
            <w:tcW w:w="1880" w:type="pct"/>
            <w:shd w:val="clear" w:color="auto" w:fill="auto"/>
            <w:vAlign w:val="bottom"/>
            <w:hideMark/>
          </w:tcPr>
          <w:p w14:paraId="5F805B14" w14:textId="77777777" w:rsidR="00DF1A7D" w:rsidRPr="00DF1A7D" w:rsidRDefault="00DF1A7D" w:rsidP="00DF1A7D">
            <w:pPr>
              <w:rPr>
                <w:sz w:val="22"/>
                <w:szCs w:val="22"/>
                <w:lang w:val="hr-HR"/>
              </w:rPr>
            </w:pPr>
            <w:r w:rsidRPr="00DF1A7D">
              <w:rPr>
                <w:sz w:val="22"/>
                <w:szCs w:val="22"/>
                <w:lang w:val="hr-HR"/>
              </w:rPr>
              <w:t xml:space="preserve">721 Prihodi od prodaje građevinskih objekata                                                            </w:t>
            </w:r>
          </w:p>
        </w:tc>
        <w:tc>
          <w:tcPr>
            <w:tcW w:w="587" w:type="pct"/>
            <w:shd w:val="clear" w:color="auto" w:fill="auto"/>
            <w:noWrap/>
            <w:vAlign w:val="bottom"/>
            <w:hideMark/>
          </w:tcPr>
          <w:p w14:paraId="5A3304A7" w14:textId="77777777" w:rsidR="00DF1A7D" w:rsidRPr="00DF1A7D" w:rsidRDefault="00DF1A7D" w:rsidP="00DF1A7D">
            <w:pPr>
              <w:jc w:val="right"/>
              <w:rPr>
                <w:color w:val="000000"/>
                <w:sz w:val="22"/>
                <w:szCs w:val="22"/>
                <w:lang w:val="hr-HR"/>
              </w:rPr>
            </w:pPr>
            <w:r w:rsidRPr="00DF1A7D">
              <w:rPr>
                <w:color w:val="000000"/>
                <w:sz w:val="22"/>
                <w:szCs w:val="22"/>
                <w:lang w:val="hr-HR"/>
              </w:rPr>
              <w:t>125.901,77</w:t>
            </w:r>
          </w:p>
        </w:tc>
        <w:tc>
          <w:tcPr>
            <w:tcW w:w="587" w:type="pct"/>
            <w:shd w:val="clear" w:color="auto" w:fill="auto"/>
            <w:noWrap/>
            <w:vAlign w:val="bottom"/>
            <w:hideMark/>
          </w:tcPr>
          <w:p w14:paraId="7246543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19516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9553988" w14:textId="77777777" w:rsidR="00DF1A7D" w:rsidRPr="00DF1A7D" w:rsidRDefault="00DF1A7D" w:rsidP="00DF1A7D">
            <w:pPr>
              <w:jc w:val="right"/>
              <w:rPr>
                <w:sz w:val="22"/>
                <w:szCs w:val="22"/>
                <w:lang w:val="hr-HR"/>
              </w:rPr>
            </w:pPr>
            <w:r w:rsidRPr="00DF1A7D">
              <w:rPr>
                <w:sz w:val="22"/>
                <w:szCs w:val="22"/>
                <w:lang w:val="hr-HR"/>
              </w:rPr>
              <w:t>247.623,92</w:t>
            </w:r>
          </w:p>
        </w:tc>
        <w:tc>
          <w:tcPr>
            <w:tcW w:w="422" w:type="pct"/>
            <w:shd w:val="clear" w:color="auto" w:fill="auto"/>
            <w:noWrap/>
            <w:vAlign w:val="bottom"/>
            <w:hideMark/>
          </w:tcPr>
          <w:p w14:paraId="358CF112" w14:textId="77777777" w:rsidR="00DF1A7D" w:rsidRPr="00DF1A7D" w:rsidRDefault="00DF1A7D" w:rsidP="00DF1A7D">
            <w:pPr>
              <w:jc w:val="right"/>
              <w:rPr>
                <w:sz w:val="22"/>
                <w:szCs w:val="22"/>
                <w:lang w:val="hr-HR"/>
              </w:rPr>
            </w:pPr>
            <w:r w:rsidRPr="00DF1A7D">
              <w:rPr>
                <w:sz w:val="22"/>
                <w:szCs w:val="22"/>
                <w:lang w:val="hr-HR"/>
              </w:rPr>
              <w:t>196,68</w:t>
            </w:r>
          </w:p>
        </w:tc>
        <w:tc>
          <w:tcPr>
            <w:tcW w:w="350" w:type="pct"/>
            <w:shd w:val="clear" w:color="auto" w:fill="auto"/>
            <w:noWrap/>
            <w:vAlign w:val="bottom"/>
            <w:hideMark/>
          </w:tcPr>
          <w:p w14:paraId="7B09112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91A74BE" w14:textId="77777777" w:rsidTr="00DF1A7D">
        <w:trPr>
          <w:trHeight w:val="300"/>
        </w:trPr>
        <w:tc>
          <w:tcPr>
            <w:tcW w:w="1880" w:type="pct"/>
            <w:shd w:val="clear" w:color="auto" w:fill="auto"/>
            <w:vAlign w:val="bottom"/>
            <w:hideMark/>
          </w:tcPr>
          <w:p w14:paraId="19D39710" w14:textId="77777777" w:rsidR="00DF1A7D" w:rsidRPr="00DF1A7D" w:rsidRDefault="00DF1A7D" w:rsidP="00DF1A7D">
            <w:pPr>
              <w:rPr>
                <w:sz w:val="22"/>
                <w:szCs w:val="22"/>
                <w:lang w:val="hr-HR"/>
              </w:rPr>
            </w:pPr>
            <w:r w:rsidRPr="00DF1A7D">
              <w:rPr>
                <w:sz w:val="22"/>
                <w:szCs w:val="22"/>
                <w:lang w:val="hr-HR"/>
              </w:rPr>
              <w:t xml:space="preserve">7211 Stambeni objekti                                                                                    </w:t>
            </w:r>
          </w:p>
        </w:tc>
        <w:tc>
          <w:tcPr>
            <w:tcW w:w="587" w:type="pct"/>
            <w:shd w:val="clear" w:color="auto" w:fill="auto"/>
            <w:noWrap/>
            <w:vAlign w:val="bottom"/>
            <w:hideMark/>
          </w:tcPr>
          <w:p w14:paraId="65570C30" w14:textId="77777777" w:rsidR="00DF1A7D" w:rsidRPr="00DF1A7D" w:rsidRDefault="00DF1A7D" w:rsidP="00DF1A7D">
            <w:pPr>
              <w:jc w:val="right"/>
              <w:rPr>
                <w:color w:val="000000"/>
                <w:sz w:val="22"/>
                <w:szCs w:val="22"/>
                <w:lang w:val="hr-HR"/>
              </w:rPr>
            </w:pPr>
            <w:r w:rsidRPr="00DF1A7D">
              <w:rPr>
                <w:color w:val="000000"/>
                <w:sz w:val="22"/>
                <w:szCs w:val="22"/>
                <w:lang w:val="hr-HR"/>
              </w:rPr>
              <w:t>125.823,67</w:t>
            </w:r>
          </w:p>
        </w:tc>
        <w:tc>
          <w:tcPr>
            <w:tcW w:w="587" w:type="pct"/>
            <w:shd w:val="clear" w:color="auto" w:fill="auto"/>
            <w:noWrap/>
            <w:vAlign w:val="bottom"/>
            <w:hideMark/>
          </w:tcPr>
          <w:p w14:paraId="577B834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868F01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CCFC1BB" w14:textId="77777777" w:rsidR="00DF1A7D" w:rsidRPr="00DF1A7D" w:rsidRDefault="00DF1A7D" w:rsidP="00DF1A7D">
            <w:pPr>
              <w:jc w:val="right"/>
              <w:rPr>
                <w:sz w:val="22"/>
                <w:szCs w:val="22"/>
                <w:lang w:val="hr-HR"/>
              </w:rPr>
            </w:pPr>
            <w:r w:rsidRPr="00DF1A7D">
              <w:rPr>
                <w:sz w:val="22"/>
                <w:szCs w:val="22"/>
                <w:lang w:val="hr-HR"/>
              </w:rPr>
              <w:t>243.064,23</w:t>
            </w:r>
          </w:p>
        </w:tc>
        <w:tc>
          <w:tcPr>
            <w:tcW w:w="422" w:type="pct"/>
            <w:shd w:val="clear" w:color="auto" w:fill="auto"/>
            <w:noWrap/>
            <w:vAlign w:val="bottom"/>
            <w:hideMark/>
          </w:tcPr>
          <w:p w14:paraId="3947E3D2" w14:textId="77777777" w:rsidR="00DF1A7D" w:rsidRPr="00DF1A7D" w:rsidRDefault="00DF1A7D" w:rsidP="00DF1A7D">
            <w:pPr>
              <w:jc w:val="right"/>
              <w:rPr>
                <w:sz w:val="22"/>
                <w:szCs w:val="22"/>
                <w:lang w:val="hr-HR"/>
              </w:rPr>
            </w:pPr>
            <w:r w:rsidRPr="00DF1A7D">
              <w:rPr>
                <w:sz w:val="22"/>
                <w:szCs w:val="22"/>
                <w:lang w:val="hr-HR"/>
              </w:rPr>
              <w:t>193,18</w:t>
            </w:r>
          </w:p>
        </w:tc>
        <w:tc>
          <w:tcPr>
            <w:tcW w:w="350" w:type="pct"/>
            <w:shd w:val="clear" w:color="auto" w:fill="auto"/>
            <w:noWrap/>
            <w:vAlign w:val="bottom"/>
            <w:hideMark/>
          </w:tcPr>
          <w:p w14:paraId="15FBD4A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CF3E328" w14:textId="77777777" w:rsidTr="00DF1A7D">
        <w:trPr>
          <w:trHeight w:val="300"/>
        </w:trPr>
        <w:tc>
          <w:tcPr>
            <w:tcW w:w="1880" w:type="pct"/>
            <w:shd w:val="clear" w:color="auto" w:fill="auto"/>
            <w:vAlign w:val="bottom"/>
            <w:hideMark/>
          </w:tcPr>
          <w:p w14:paraId="06FD87F3" w14:textId="77777777" w:rsidR="00DF1A7D" w:rsidRPr="00DF1A7D" w:rsidRDefault="00DF1A7D" w:rsidP="00DF1A7D">
            <w:pPr>
              <w:rPr>
                <w:sz w:val="22"/>
                <w:szCs w:val="22"/>
                <w:lang w:val="hr-HR"/>
              </w:rPr>
            </w:pPr>
            <w:r w:rsidRPr="00DF1A7D">
              <w:rPr>
                <w:sz w:val="22"/>
                <w:szCs w:val="22"/>
                <w:lang w:val="hr-HR"/>
              </w:rPr>
              <w:t xml:space="preserve">7212 Poslovni objekti                                                                                    </w:t>
            </w:r>
          </w:p>
        </w:tc>
        <w:tc>
          <w:tcPr>
            <w:tcW w:w="587" w:type="pct"/>
            <w:shd w:val="clear" w:color="auto" w:fill="auto"/>
            <w:noWrap/>
            <w:vAlign w:val="bottom"/>
            <w:hideMark/>
          </w:tcPr>
          <w:p w14:paraId="4755308C" w14:textId="77777777" w:rsidR="00DF1A7D" w:rsidRPr="00DF1A7D" w:rsidRDefault="00DF1A7D" w:rsidP="00DF1A7D">
            <w:pPr>
              <w:jc w:val="right"/>
              <w:rPr>
                <w:color w:val="000000"/>
                <w:sz w:val="22"/>
                <w:szCs w:val="22"/>
                <w:lang w:val="hr-HR"/>
              </w:rPr>
            </w:pPr>
            <w:r w:rsidRPr="00DF1A7D">
              <w:rPr>
                <w:color w:val="000000"/>
                <w:sz w:val="22"/>
                <w:szCs w:val="22"/>
                <w:lang w:val="hr-HR"/>
              </w:rPr>
              <w:t>78,10</w:t>
            </w:r>
          </w:p>
        </w:tc>
        <w:tc>
          <w:tcPr>
            <w:tcW w:w="587" w:type="pct"/>
            <w:shd w:val="clear" w:color="auto" w:fill="auto"/>
            <w:noWrap/>
            <w:vAlign w:val="bottom"/>
            <w:hideMark/>
          </w:tcPr>
          <w:p w14:paraId="2A34385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0620E0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C16475" w14:textId="77777777" w:rsidR="00DF1A7D" w:rsidRPr="00DF1A7D" w:rsidRDefault="00DF1A7D" w:rsidP="00DF1A7D">
            <w:pPr>
              <w:jc w:val="right"/>
              <w:rPr>
                <w:sz w:val="22"/>
                <w:szCs w:val="22"/>
                <w:lang w:val="hr-HR"/>
              </w:rPr>
            </w:pPr>
            <w:r w:rsidRPr="00DF1A7D">
              <w:rPr>
                <w:sz w:val="22"/>
                <w:szCs w:val="22"/>
                <w:lang w:val="hr-HR"/>
              </w:rPr>
              <w:t>4.559,69</w:t>
            </w:r>
          </w:p>
        </w:tc>
        <w:tc>
          <w:tcPr>
            <w:tcW w:w="422" w:type="pct"/>
            <w:shd w:val="clear" w:color="auto" w:fill="auto"/>
            <w:noWrap/>
            <w:vAlign w:val="bottom"/>
            <w:hideMark/>
          </w:tcPr>
          <w:p w14:paraId="6237B9A3" w14:textId="77777777" w:rsidR="00DF1A7D" w:rsidRPr="00DF1A7D" w:rsidRDefault="00DF1A7D" w:rsidP="00DF1A7D">
            <w:pPr>
              <w:jc w:val="right"/>
              <w:rPr>
                <w:sz w:val="22"/>
                <w:szCs w:val="22"/>
                <w:lang w:val="hr-HR"/>
              </w:rPr>
            </w:pPr>
            <w:r w:rsidRPr="00DF1A7D">
              <w:rPr>
                <w:sz w:val="22"/>
                <w:szCs w:val="22"/>
                <w:lang w:val="hr-HR"/>
              </w:rPr>
              <w:t>5.838,27</w:t>
            </w:r>
          </w:p>
        </w:tc>
        <w:tc>
          <w:tcPr>
            <w:tcW w:w="350" w:type="pct"/>
            <w:shd w:val="clear" w:color="auto" w:fill="auto"/>
            <w:noWrap/>
            <w:vAlign w:val="bottom"/>
            <w:hideMark/>
          </w:tcPr>
          <w:p w14:paraId="0ED999F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3F2397A" w14:textId="77777777" w:rsidTr="00DF1A7D">
        <w:trPr>
          <w:trHeight w:val="300"/>
        </w:trPr>
        <w:tc>
          <w:tcPr>
            <w:tcW w:w="1880" w:type="pct"/>
            <w:shd w:val="clear" w:color="auto" w:fill="auto"/>
            <w:vAlign w:val="bottom"/>
            <w:hideMark/>
          </w:tcPr>
          <w:p w14:paraId="435E543E" w14:textId="77777777" w:rsidR="00DF1A7D" w:rsidRPr="00DF1A7D" w:rsidRDefault="00DF1A7D" w:rsidP="00DF1A7D">
            <w:pPr>
              <w:rPr>
                <w:sz w:val="22"/>
                <w:szCs w:val="22"/>
                <w:lang w:val="hr-HR"/>
              </w:rPr>
            </w:pPr>
            <w:r w:rsidRPr="00DF1A7D">
              <w:rPr>
                <w:sz w:val="22"/>
                <w:szCs w:val="22"/>
                <w:lang w:val="hr-HR"/>
              </w:rPr>
              <w:t xml:space="preserve">722 Prihodi od prodaje postrojenja i opreme                                                             </w:t>
            </w:r>
          </w:p>
        </w:tc>
        <w:tc>
          <w:tcPr>
            <w:tcW w:w="587" w:type="pct"/>
            <w:shd w:val="clear" w:color="auto" w:fill="auto"/>
            <w:noWrap/>
            <w:vAlign w:val="bottom"/>
            <w:hideMark/>
          </w:tcPr>
          <w:p w14:paraId="14D298C8" w14:textId="77777777" w:rsidR="00DF1A7D" w:rsidRPr="00DF1A7D" w:rsidRDefault="00DF1A7D" w:rsidP="00DF1A7D">
            <w:pPr>
              <w:jc w:val="right"/>
              <w:rPr>
                <w:color w:val="000000"/>
                <w:sz w:val="22"/>
                <w:szCs w:val="22"/>
                <w:lang w:val="hr-HR"/>
              </w:rPr>
            </w:pPr>
            <w:r w:rsidRPr="00DF1A7D">
              <w:rPr>
                <w:color w:val="000000"/>
                <w:sz w:val="22"/>
                <w:szCs w:val="22"/>
                <w:lang w:val="hr-HR"/>
              </w:rPr>
              <w:t>147,51</w:t>
            </w:r>
          </w:p>
        </w:tc>
        <w:tc>
          <w:tcPr>
            <w:tcW w:w="587" w:type="pct"/>
            <w:shd w:val="clear" w:color="auto" w:fill="auto"/>
            <w:noWrap/>
            <w:vAlign w:val="bottom"/>
            <w:hideMark/>
          </w:tcPr>
          <w:p w14:paraId="6E3BE45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AB45DA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4790351" w14:textId="77777777" w:rsidR="00DF1A7D" w:rsidRPr="00DF1A7D" w:rsidRDefault="00DF1A7D" w:rsidP="00DF1A7D">
            <w:pPr>
              <w:jc w:val="right"/>
              <w:rPr>
                <w:sz w:val="22"/>
                <w:szCs w:val="22"/>
                <w:lang w:val="hr-HR"/>
              </w:rPr>
            </w:pPr>
            <w:r w:rsidRPr="00DF1A7D">
              <w:rPr>
                <w:sz w:val="22"/>
                <w:szCs w:val="22"/>
                <w:lang w:val="hr-HR"/>
              </w:rPr>
              <w:t>16.101,29</w:t>
            </w:r>
          </w:p>
        </w:tc>
        <w:tc>
          <w:tcPr>
            <w:tcW w:w="422" w:type="pct"/>
            <w:shd w:val="clear" w:color="auto" w:fill="auto"/>
            <w:noWrap/>
            <w:vAlign w:val="bottom"/>
            <w:hideMark/>
          </w:tcPr>
          <w:p w14:paraId="718110BE" w14:textId="77777777" w:rsidR="00DF1A7D" w:rsidRPr="00DF1A7D" w:rsidRDefault="00DF1A7D" w:rsidP="00DF1A7D">
            <w:pPr>
              <w:jc w:val="right"/>
              <w:rPr>
                <w:sz w:val="22"/>
                <w:szCs w:val="22"/>
                <w:lang w:val="hr-HR"/>
              </w:rPr>
            </w:pPr>
            <w:r w:rsidRPr="00DF1A7D">
              <w:rPr>
                <w:sz w:val="22"/>
                <w:szCs w:val="22"/>
                <w:lang w:val="hr-HR"/>
              </w:rPr>
              <w:t>10.915,39</w:t>
            </w:r>
          </w:p>
        </w:tc>
        <w:tc>
          <w:tcPr>
            <w:tcW w:w="350" w:type="pct"/>
            <w:shd w:val="clear" w:color="auto" w:fill="auto"/>
            <w:noWrap/>
            <w:vAlign w:val="bottom"/>
            <w:hideMark/>
          </w:tcPr>
          <w:p w14:paraId="7F6C2C7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1D32141" w14:textId="77777777" w:rsidTr="00DF1A7D">
        <w:trPr>
          <w:trHeight w:val="300"/>
        </w:trPr>
        <w:tc>
          <w:tcPr>
            <w:tcW w:w="1880" w:type="pct"/>
            <w:shd w:val="clear" w:color="auto" w:fill="auto"/>
            <w:vAlign w:val="bottom"/>
            <w:hideMark/>
          </w:tcPr>
          <w:p w14:paraId="2E93E758" w14:textId="77777777" w:rsidR="00DF1A7D" w:rsidRPr="00DF1A7D" w:rsidRDefault="00DF1A7D" w:rsidP="00DF1A7D">
            <w:pPr>
              <w:rPr>
                <w:sz w:val="22"/>
                <w:szCs w:val="22"/>
                <w:lang w:val="hr-HR"/>
              </w:rPr>
            </w:pPr>
            <w:r w:rsidRPr="00DF1A7D">
              <w:rPr>
                <w:sz w:val="22"/>
                <w:szCs w:val="22"/>
                <w:lang w:val="hr-HR"/>
              </w:rPr>
              <w:t xml:space="preserve">7221 Uredska oprema i namještaj                                                                          </w:t>
            </w:r>
          </w:p>
        </w:tc>
        <w:tc>
          <w:tcPr>
            <w:tcW w:w="587" w:type="pct"/>
            <w:shd w:val="clear" w:color="auto" w:fill="auto"/>
            <w:noWrap/>
            <w:vAlign w:val="bottom"/>
            <w:hideMark/>
          </w:tcPr>
          <w:p w14:paraId="7B1EF5B4" w14:textId="77777777" w:rsidR="00DF1A7D" w:rsidRPr="00DF1A7D" w:rsidRDefault="00DF1A7D" w:rsidP="00DF1A7D">
            <w:pPr>
              <w:jc w:val="right"/>
              <w:rPr>
                <w:color w:val="000000"/>
                <w:sz w:val="22"/>
                <w:szCs w:val="22"/>
                <w:lang w:val="hr-HR"/>
              </w:rPr>
            </w:pPr>
            <w:r w:rsidRPr="00DF1A7D">
              <w:rPr>
                <w:color w:val="000000"/>
                <w:sz w:val="22"/>
                <w:szCs w:val="22"/>
                <w:lang w:val="hr-HR"/>
              </w:rPr>
              <w:t>8,26</w:t>
            </w:r>
          </w:p>
        </w:tc>
        <w:tc>
          <w:tcPr>
            <w:tcW w:w="587" w:type="pct"/>
            <w:shd w:val="clear" w:color="auto" w:fill="auto"/>
            <w:noWrap/>
            <w:vAlign w:val="bottom"/>
            <w:hideMark/>
          </w:tcPr>
          <w:p w14:paraId="6DC4F95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89D8D3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403DE5" w14:textId="77777777" w:rsidR="00DF1A7D" w:rsidRPr="00DF1A7D" w:rsidRDefault="00DF1A7D" w:rsidP="00DF1A7D">
            <w:pPr>
              <w:jc w:val="right"/>
              <w:rPr>
                <w:sz w:val="22"/>
                <w:szCs w:val="22"/>
                <w:lang w:val="hr-HR"/>
              </w:rPr>
            </w:pPr>
            <w:r w:rsidRPr="00DF1A7D">
              <w:rPr>
                <w:sz w:val="22"/>
                <w:szCs w:val="22"/>
                <w:lang w:val="hr-HR"/>
              </w:rPr>
              <w:t>9.992,50</w:t>
            </w:r>
          </w:p>
        </w:tc>
        <w:tc>
          <w:tcPr>
            <w:tcW w:w="422" w:type="pct"/>
            <w:shd w:val="clear" w:color="auto" w:fill="auto"/>
            <w:noWrap/>
            <w:vAlign w:val="bottom"/>
            <w:hideMark/>
          </w:tcPr>
          <w:p w14:paraId="2E9340C6" w14:textId="77777777" w:rsidR="00DF1A7D" w:rsidRPr="00DF1A7D" w:rsidRDefault="00DF1A7D" w:rsidP="00DF1A7D">
            <w:pPr>
              <w:jc w:val="right"/>
              <w:rPr>
                <w:sz w:val="22"/>
                <w:szCs w:val="22"/>
                <w:lang w:val="hr-HR"/>
              </w:rPr>
            </w:pPr>
            <w:r w:rsidRPr="00DF1A7D">
              <w:rPr>
                <w:sz w:val="22"/>
                <w:szCs w:val="22"/>
                <w:lang w:val="hr-HR"/>
              </w:rPr>
              <w:t>120.974,58</w:t>
            </w:r>
          </w:p>
        </w:tc>
        <w:tc>
          <w:tcPr>
            <w:tcW w:w="350" w:type="pct"/>
            <w:shd w:val="clear" w:color="auto" w:fill="auto"/>
            <w:noWrap/>
            <w:vAlign w:val="bottom"/>
            <w:hideMark/>
          </w:tcPr>
          <w:p w14:paraId="6228C9D0" w14:textId="77777777" w:rsidR="00DF1A7D" w:rsidRPr="00DF1A7D" w:rsidRDefault="00DF1A7D" w:rsidP="00DF1A7D">
            <w:pPr>
              <w:jc w:val="right"/>
              <w:rPr>
                <w:b/>
                <w:bCs/>
                <w:sz w:val="22"/>
                <w:szCs w:val="22"/>
                <w:lang w:val="hr-HR"/>
              </w:rPr>
            </w:pPr>
            <w:r w:rsidRPr="00DF1A7D">
              <w:rPr>
                <w:b/>
                <w:bCs/>
                <w:sz w:val="22"/>
                <w:szCs w:val="22"/>
                <w:lang w:val="hr-HR"/>
              </w:rPr>
              <w:t> </w:t>
            </w:r>
          </w:p>
        </w:tc>
      </w:tr>
      <w:tr w:rsidR="00DF1A7D" w:rsidRPr="00DF1A7D" w14:paraId="1207FF8B" w14:textId="77777777" w:rsidTr="00DF1A7D">
        <w:trPr>
          <w:trHeight w:val="300"/>
        </w:trPr>
        <w:tc>
          <w:tcPr>
            <w:tcW w:w="1880" w:type="pct"/>
            <w:shd w:val="clear" w:color="auto" w:fill="auto"/>
            <w:vAlign w:val="bottom"/>
            <w:hideMark/>
          </w:tcPr>
          <w:p w14:paraId="2BAF9BA6" w14:textId="77777777" w:rsidR="00DF1A7D" w:rsidRPr="00DF1A7D" w:rsidRDefault="00DF1A7D" w:rsidP="00DF1A7D">
            <w:pPr>
              <w:rPr>
                <w:sz w:val="22"/>
                <w:szCs w:val="22"/>
                <w:lang w:val="hr-HR"/>
              </w:rPr>
            </w:pPr>
            <w:r w:rsidRPr="00DF1A7D">
              <w:rPr>
                <w:sz w:val="22"/>
                <w:szCs w:val="22"/>
                <w:lang w:val="hr-HR"/>
              </w:rPr>
              <w:t xml:space="preserve">7222 Komunikacijska oprema                                                                               </w:t>
            </w:r>
          </w:p>
        </w:tc>
        <w:tc>
          <w:tcPr>
            <w:tcW w:w="587" w:type="pct"/>
            <w:shd w:val="clear" w:color="auto" w:fill="auto"/>
            <w:noWrap/>
            <w:vAlign w:val="bottom"/>
            <w:hideMark/>
          </w:tcPr>
          <w:p w14:paraId="0AF2EB67" w14:textId="77777777" w:rsidR="00DF1A7D" w:rsidRPr="00DF1A7D" w:rsidRDefault="00DF1A7D" w:rsidP="00DF1A7D">
            <w:pPr>
              <w:jc w:val="right"/>
              <w:rPr>
                <w:color w:val="000000"/>
                <w:sz w:val="22"/>
                <w:szCs w:val="22"/>
                <w:lang w:val="hr-HR"/>
              </w:rPr>
            </w:pPr>
            <w:r w:rsidRPr="00DF1A7D">
              <w:rPr>
                <w:color w:val="000000"/>
                <w:sz w:val="22"/>
                <w:szCs w:val="22"/>
                <w:lang w:val="hr-HR"/>
              </w:rPr>
              <w:t>139,25</w:t>
            </w:r>
          </w:p>
        </w:tc>
        <w:tc>
          <w:tcPr>
            <w:tcW w:w="587" w:type="pct"/>
            <w:shd w:val="clear" w:color="auto" w:fill="auto"/>
            <w:noWrap/>
            <w:vAlign w:val="bottom"/>
            <w:hideMark/>
          </w:tcPr>
          <w:p w14:paraId="243D757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4CFD55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437F0D4" w14:textId="77777777" w:rsidR="00DF1A7D" w:rsidRPr="00DF1A7D" w:rsidRDefault="00DF1A7D" w:rsidP="00DF1A7D">
            <w:pPr>
              <w:jc w:val="right"/>
              <w:rPr>
                <w:sz w:val="22"/>
                <w:szCs w:val="22"/>
                <w:lang w:val="hr-HR"/>
              </w:rPr>
            </w:pPr>
            <w:r w:rsidRPr="00DF1A7D">
              <w:rPr>
                <w:sz w:val="22"/>
                <w:szCs w:val="22"/>
                <w:lang w:val="hr-HR"/>
              </w:rPr>
              <w:t>1.811,79</w:t>
            </w:r>
          </w:p>
        </w:tc>
        <w:tc>
          <w:tcPr>
            <w:tcW w:w="422" w:type="pct"/>
            <w:shd w:val="clear" w:color="auto" w:fill="auto"/>
            <w:noWrap/>
            <w:vAlign w:val="bottom"/>
            <w:hideMark/>
          </w:tcPr>
          <w:p w14:paraId="411EAB6A" w14:textId="77777777" w:rsidR="00DF1A7D" w:rsidRPr="00DF1A7D" w:rsidRDefault="00DF1A7D" w:rsidP="00DF1A7D">
            <w:pPr>
              <w:jc w:val="right"/>
              <w:rPr>
                <w:sz w:val="22"/>
                <w:szCs w:val="22"/>
                <w:lang w:val="hr-HR"/>
              </w:rPr>
            </w:pPr>
            <w:r w:rsidRPr="00DF1A7D">
              <w:rPr>
                <w:sz w:val="22"/>
                <w:szCs w:val="22"/>
                <w:lang w:val="hr-HR"/>
              </w:rPr>
              <w:t>1.301,11</w:t>
            </w:r>
          </w:p>
        </w:tc>
        <w:tc>
          <w:tcPr>
            <w:tcW w:w="350" w:type="pct"/>
            <w:shd w:val="clear" w:color="auto" w:fill="auto"/>
            <w:noWrap/>
            <w:vAlign w:val="bottom"/>
            <w:hideMark/>
          </w:tcPr>
          <w:p w14:paraId="50A2D66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1C88FC2" w14:textId="77777777" w:rsidTr="00DF1A7D">
        <w:trPr>
          <w:trHeight w:val="300"/>
        </w:trPr>
        <w:tc>
          <w:tcPr>
            <w:tcW w:w="1880" w:type="pct"/>
            <w:shd w:val="clear" w:color="auto" w:fill="auto"/>
            <w:vAlign w:val="bottom"/>
            <w:hideMark/>
          </w:tcPr>
          <w:p w14:paraId="57E32DF8" w14:textId="77777777" w:rsidR="00DF1A7D" w:rsidRPr="00DF1A7D" w:rsidRDefault="00DF1A7D" w:rsidP="00DF1A7D">
            <w:pPr>
              <w:rPr>
                <w:sz w:val="22"/>
                <w:szCs w:val="22"/>
                <w:lang w:val="hr-HR"/>
              </w:rPr>
            </w:pPr>
            <w:r w:rsidRPr="00DF1A7D">
              <w:rPr>
                <w:sz w:val="22"/>
                <w:szCs w:val="22"/>
                <w:lang w:val="hr-HR"/>
              </w:rPr>
              <w:t xml:space="preserve">7227 Uređaji, strojevi i oprema za ostale namjene                                                        </w:t>
            </w:r>
          </w:p>
        </w:tc>
        <w:tc>
          <w:tcPr>
            <w:tcW w:w="587" w:type="pct"/>
            <w:shd w:val="clear" w:color="auto" w:fill="auto"/>
            <w:noWrap/>
            <w:vAlign w:val="bottom"/>
            <w:hideMark/>
          </w:tcPr>
          <w:p w14:paraId="41675EF5"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35B2AB0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257229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3D639BF" w14:textId="77777777" w:rsidR="00DF1A7D" w:rsidRPr="00DF1A7D" w:rsidRDefault="00DF1A7D" w:rsidP="00DF1A7D">
            <w:pPr>
              <w:jc w:val="right"/>
              <w:rPr>
                <w:sz w:val="22"/>
                <w:szCs w:val="22"/>
                <w:lang w:val="hr-HR"/>
              </w:rPr>
            </w:pPr>
            <w:r w:rsidRPr="00DF1A7D">
              <w:rPr>
                <w:sz w:val="22"/>
                <w:szCs w:val="22"/>
                <w:lang w:val="hr-HR"/>
              </w:rPr>
              <w:t>4.297,00</w:t>
            </w:r>
          </w:p>
        </w:tc>
        <w:tc>
          <w:tcPr>
            <w:tcW w:w="422" w:type="pct"/>
            <w:shd w:val="clear" w:color="auto" w:fill="auto"/>
            <w:noWrap/>
            <w:vAlign w:val="bottom"/>
            <w:hideMark/>
          </w:tcPr>
          <w:p w14:paraId="4C720DC8"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4E8790B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2362CDC" w14:textId="77777777" w:rsidTr="00DF1A7D">
        <w:trPr>
          <w:trHeight w:val="285"/>
        </w:trPr>
        <w:tc>
          <w:tcPr>
            <w:tcW w:w="1880" w:type="pct"/>
            <w:shd w:val="clear" w:color="auto" w:fill="auto"/>
            <w:vAlign w:val="bottom"/>
            <w:hideMark/>
          </w:tcPr>
          <w:p w14:paraId="463FCAEF" w14:textId="77777777" w:rsidR="00DF1A7D" w:rsidRPr="00DF1A7D" w:rsidRDefault="00DF1A7D" w:rsidP="00DF1A7D">
            <w:pPr>
              <w:rPr>
                <w:b/>
                <w:bCs/>
                <w:sz w:val="22"/>
                <w:szCs w:val="22"/>
                <w:lang w:val="hr-HR"/>
              </w:rPr>
            </w:pPr>
            <w:r w:rsidRPr="00DF1A7D">
              <w:rPr>
                <w:b/>
                <w:bCs/>
                <w:sz w:val="22"/>
                <w:szCs w:val="22"/>
                <w:lang w:val="hr-HR"/>
              </w:rPr>
              <w:t xml:space="preserve">3 Rashodi poslovanja                                                                                  </w:t>
            </w:r>
          </w:p>
        </w:tc>
        <w:tc>
          <w:tcPr>
            <w:tcW w:w="587" w:type="pct"/>
            <w:shd w:val="clear" w:color="auto" w:fill="auto"/>
            <w:noWrap/>
            <w:vAlign w:val="bottom"/>
            <w:hideMark/>
          </w:tcPr>
          <w:p w14:paraId="18591B47" w14:textId="77777777" w:rsidR="00DF1A7D" w:rsidRPr="00DF1A7D" w:rsidRDefault="00DF1A7D" w:rsidP="00DF1A7D">
            <w:pPr>
              <w:jc w:val="right"/>
              <w:rPr>
                <w:b/>
                <w:bCs/>
                <w:sz w:val="22"/>
                <w:szCs w:val="22"/>
                <w:lang w:val="hr-HR"/>
              </w:rPr>
            </w:pPr>
            <w:r w:rsidRPr="00DF1A7D">
              <w:rPr>
                <w:b/>
                <w:bCs/>
                <w:sz w:val="22"/>
                <w:szCs w:val="22"/>
                <w:lang w:val="hr-HR"/>
              </w:rPr>
              <w:t>40.570.502,73</w:t>
            </w:r>
          </w:p>
        </w:tc>
        <w:tc>
          <w:tcPr>
            <w:tcW w:w="587" w:type="pct"/>
            <w:shd w:val="clear" w:color="auto" w:fill="auto"/>
            <w:noWrap/>
            <w:vAlign w:val="bottom"/>
            <w:hideMark/>
          </w:tcPr>
          <w:p w14:paraId="2D782E36" w14:textId="77777777" w:rsidR="00DF1A7D" w:rsidRPr="00DF1A7D" w:rsidRDefault="00DF1A7D" w:rsidP="00DF1A7D">
            <w:pPr>
              <w:jc w:val="right"/>
              <w:rPr>
                <w:b/>
                <w:bCs/>
                <w:sz w:val="22"/>
                <w:szCs w:val="22"/>
                <w:lang w:val="hr-HR"/>
              </w:rPr>
            </w:pPr>
            <w:r w:rsidRPr="00DF1A7D">
              <w:rPr>
                <w:b/>
                <w:bCs/>
                <w:sz w:val="22"/>
                <w:szCs w:val="22"/>
                <w:lang w:val="hr-HR"/>
              </w:rPr>
              <w:t>120.504.802,34</w:t>
            </w:r>
          </w:p>
        </w:tc>
        <w:tc>
          <w:tcPr>
            <w:tcW w:w="587" w:type="pct"/>
            <w:shd w:val="clear" w:color="auto" w:fill="auto"/>
            <w:noWrap/>
            <w:vAlign w:val="bottom"/>
            <w:hideMark/>
          </w:tcPr>
          <w:p w14:paraId="7691A907" w14:textId="77777777" w:rsidR="00DF1A7D" w:rsidRPr="00DF1A7D" w:rsidRDefault="00DF1A7D" w:rsidP="00DF1A7D">
            <w:pPr>
              <w:jc w:val="right"/>
              <w:rPr>
                <w:b/>
                <w:bCs/>
                <w:sz w:val="22"/>
                <w:szCs w:val="22"/>
                <w:lang w:val="hr-HR"/>
              </w:rPr>
            </w:pPr>
            <w:r w:rsidRPr="00DF1A7D">
              <w:rPr>
                <w:b/>
                <w:bCs/>
                <w:sz w:val="22"/>
                <w:szCs w:val="22"/>
                <w:lang w:val="hr-HR"/>
              </w:rPr>
              <w:t>120.411.902,34</w:t>
            </w:r>
          </w:p>
        </w:tc>
        <w:tc>
          <w:tcPr>
            <w:tcW w:w="587" w:type="pct"/>
            <w:shd w:val="clear" w:color="auto" w:fill="auto"/>
            <w:noWrap/>
            <w:vAlign w:val="bottom"/>
            <w:hideMark/>
          </w:tcPr>
          <w:p w14:paraId="4D0E6276" w14:textId="77777777" w:rsidR="00DF1A7D" w:rsidRPr="00DF1A7D" w:rsidRDefault="00DF1A7D" w:rsidP="00DF1A7D">
            <w:pPr>
              <w:jc w:val="right"/>
              <w:rPr>
                <w:b/>
                <w:bCs/>
                <w:sz w:val="22"/>
                <w:szCs w:val="22"/>
                <w:lang w:val="hr-HR"/>
              </w:rPr>
            </w:pPr>
            <w:r w:rsidRPr="00DF1A7D">
              <w:rPr>
                <w:b/>
                <w:bCs/>
                <w:sz w:val="22"/>
                <w:szCs w:val="22"/>
                <w:lang w:val="hr-HR"/>
              </w:rPr>
              <w:t>51.649.328,88</w:t>
            </w:r>
          </w:p>
        </w:tc>
        <w:tc>
          <w:tcPr>
            <w:tcW w:w="422" w:type="pct"/>
            <w:shd w:val="clear" w:color="auto" w:fill="auto"/>
            <w:noWrap/>
            <w:vAlign w:val="bottom"/>
            <w:hideMark/>
          </w:tcPr>
          <w:p w14:paraId="3BE41884" w14:textId="77777777" w:rsidR="00DF1A7D" w:rsidRPr="00DF1A7D" w:rsidRDefault="00DF1A7D" w:rsidP="00DF1A7D">
            <w:pPr>
              <w:jc w:val="right"/>
              <w:rPr>
                <w:b/>
                <w:bCs/>
                <w:sz w:val="22"/>
                <w:szCs w:val="22"/>
                <w:lang w:val="hr-HR"/>
              </w:rPr>
            </w:pPr>
            <w:r w:rsidRPr="00DF1A7D">
              <w:rPr>
                <w:b/>
                <w:bCs/>
                <w:sz w:val="22"/>
                <w:szCs w:val="22"/>
                <w:lang w:val="hr-HR"/>
              </w:rPr>
              <w:t>127,31</w:t>
            </w:r>
          </w:p>
        </w:tc>
        <w:tc>
          <w:tcPr>
            <w:tcW w:w="350" w:type="pct"/>
            <w:shd w:val="clear" w:color="auto" w:fill="auto"/>
            <w:noWrap/>
            <w:vAlign w:val="bottom"/>
            <w:hideMark/>
          </w:tcPr>
          <w:p w14:paraId="388D5D04" w14:textId="77777777" w:rsidR="00DF1A7D" w:rsidRPr="00DF1A7D" w:rsidRDefault="00DF1A7D" w:rsidP="00DF1A7D">
            <w:pPr>
              <w:jc w:val="right"/>
              <w:rPr>
                <w:b/>
                <w:bCs/>
                <w:sz w:val="22"/>
                <w:szCs w:val="22"/>
                <w:lang w:val="hr-HR"/>
              </w:rPr>
            </w:pPr>
            <w:r w:rsidRPr="00DF1A7D">
              <w:rPr>
                <w:b/>
                <w:bCs/>
                <w:sz w:val="22"/>
                <w:szCs w:val="22"/>
                <w:lang w:val="hr-HR"/>
              </w:rPr>
              <w:t>42,89</w:t>
            </w:r>
          </w:p>
        </w:tc>
      </w:tr>
      <w:tr w:rsidR="00DF1A7D" w:rsidRPr="00DF1A7D" w14:paraId="35E60C42" w14:textId="77777777" w:rsidTr="00DF1A7D">
        <w:trPr>
          <w:trHeight w:val="285"/>
        </w:trPr>
        <w:tc>
          <w:tcPr>
            <w:tcW w:w="1880" w:type="pct"/>
            <w:shd w:val="clear" w:color="auto" w:fill="auto"/>
            <w:vAlign w:val="bottom"/>
            <w:hideMark/>
          </w:tcPr>
          <w:p w14:paraId="1363B590" w14:textId="77777777" w:rsidR="00DF1A7D" w:rsidRPr="00DF1A7D" w:rsidRDefault="00DF1A7D" w:rsidP="00DF1A7D">
            <w:pPr>
              <w:rPr>
                <w:b/>
                <w:bCs/>
                <w:sz w:val="22"/>
                <w:szCs w:val="22"/>
                <w:lang w:val="hr-HR"/>
              </w:rPr>
            </w:pPr>
            <w:r w:rsidRPr="00DF1A7D">
              <w:rPr>
                <w:b/>
                <w:bCs/>
                <w:sz w:val="22"/>
                <w:szCs w:val="22"/>
                <w:lang w:val="hr-HR"/>
              </w:rPr>
              <w:t xml:space="preserve">31 Rashodi za zaposlene                                                                                </w:t>
            </w:r>
          </w:p>
        </w:tc>
        <w:tc>
          <w:tcPr>
            <w:tcW w:w="587" w:type="pct"/>
            <w:shd w:val="clear" w:color="auto" w:fill="auto"/>
            <w:noWrap/>
            <w:vAlign w:val="bottom"/>
            <w:hideMark/>
          </w:tcPr>
          <w:p w14:paraId="73390D48" w14:textId="77777777" w:rsidR="00DF1A7D" w:rsidRPr="00DF1A7D" w:rsidRDefault="00DF1A7D" w:rsidP="00DF1A7D">
            <w:pPr>
              <w:jc w:val="right"/>
              <w:rPr>
                <w:b/>
                <w:bCs/>
                <w:sz w:val="22"/>
                <w:szCs w:val="22"/>
                <w:lang w:val="hr-HR"/>
              </w:rPr>
            </w:pPr>
            <w:r w:rsidRPr="00DF1A7D">
              <w:rPr>
                <w:b/>
                <w:bCs/>
                <w:sz w:val="22"/>
                <w:szCs w:val="22"/>
                <w:lang w:val="hr-HR"/>
              </w:rPr>
              <w:t>21.221.535,08</w:t>
            </w:r>
          </w:p>
        </w:tc>
        <w:tc>
          <w:tcPr>
            <w:tcW w:w="587" w:type="pct"/>
            <w:shd w:val="clear" w:color="auto" w:fill="auto"/>
            <w:noWrap/>
            <w:vAlign w:val="bottom"/>
            <w:hideMark/>
          </w:tcPr>
          <w:p w14:paraId="6EBF774B" w14:textId="77777777" w:rsidR="00DF1A7D" w:rsidRPr="00DF1A7D" w:rsidRDefault="00DF1A7D" w:rsidP="00DF1A7D">
            <w:pPr>
              <w:jc w:val="right"/>
              <w:rPr>
                <w:b/>
                <w:bCs/>
                <w:sz w:val="22"/>
                <w:szCs w:val="22"/>
                <w:lang w:val="hr-HR"/>
              </w:rPr>
            </w:pPr>
            <w:r w:rsidRPr="00DF1A7D">
              <w:rPr>
                <w:b/>
                <w:bCs/>
                <w:sz w:val="22"/>
                <w:szCs w:val="22"/>
                <w:lang w:val="hr-HR"/>
              </w:rPr>
              <w:t>57.358.185,20</w:t>
            </w:r>
          </w:p>
        </w:tc>
        <w:tc>
          <w:tcPr>
            <w:tcW w:w="587" w:type="pct"/>
            <w:shd w:val="clear" w:color="auto" w:fill="auto"/>
            <w:noWrap/>
            <w:vAlign w:val="bottom"/>
            <w:hideMark/>
          </w:tcPr>
          <w:p w14:paraId="42506711" w14:textId="77777777" w:rsidR="00DF1A7D" w:rsidRPr="00DF1A7D" w:rsidRDefault="00DF1A7D" w:rsidP="00DF1A7D">
            <w:pPr>
              <w:jc w:val="right"/>
              <w:rPr>
                <w:b/>
                <w:bCs/>
                <w:sz w:val="22"/>
                <w:szCs w:val="22"/>
                <w:lang w:val="hr-HR"/>
              </w:rPr>
            </w:pPr>
            <w:r w:rsidRPr="00DF1A7D">
              <w:rPr>
                <w:b/>
                <w:bCs/>
                <w:sz w:val="22"/>
                <w:szCs w:val="22"/>
                <w:lang w:val="hr-HR"/>
              </w:rPr>
              <w:t>57.361.085,20</w:t>
            </w:r>
          </w:p>
        </w:tc>
        <w:tc>
          <w:tcPr>
            <w:tcW w:w="587" w:type="pct"/>
            <w:shd w:val="clear" w:color="auto" w:fill="auto"/>
            <w:noWrap/>
            <w:vAlign w:val="bottom"/>
            <w:hideMark/>
          </w:tcPr>
          <w:p w14:paraId="218EC388" w14:textId="77777777" w:rsidR="00DF1A7D" w:rsidRPr="00DF1A7D" w:rsidRDefault="00DF1A7D" w:rsidP="00DF1A7D">
            <w:pPr>
              <w:jc w:val="right"/>
              <w:rPr>
                <w:b/>
                <w:bCs/>
                <w:sz w:val="22"/>
                <w:szCs w:val="22"/>
                <w:lang w:val="hr-HR"/>
              </w:rPr>
            </w:pPr>
            <w:r w:rsidRPr="00DF1A7D">
              <w:rPr>
                <w:b/>
                <w:bCs/>
                <w:sz w:val="22"/>
                <w:szCs w:val="22"/>
                <w:lang w:val="hr-HR"/>
              </w:rPr>
              <w:t>26.761.000,70</w:t>
            </w:r>
          </w:p>
        </w:tc>
        <w:tc>
          <w:tcPr>
            <w:tcW w:w="422" w:type="pct"/>
            <w:shd w:val="clear" w:color="auto" w:fill="auto"/>
            <w:noWrap/>
            <w:vAlign w:val="bottom"/>
            <w:hideMark/>
          </w:tcPr>
          <w:p w14:paraId="7CEFEF66" w14:textId="77777777" w:rsidR="00DF1A7D" w:rsidRPr="00DF1A7D" w:rsidRDefault="00DF1A7D" w:rsidP="00DF1A7D">
            <w:pPr>
              <w:jc w:val="right"/>
              <w:rPr>
                <w:b/>
                <w:bCs/>
                <w:sz w:val="22"/>
                <w:szCs w:val="22"/>
                <w:lang w:val="hr-HR"/>
              </w:rPr>
            </w:pPr>
            <w:r w:rsidRPr="00DF1A7D">
              <w:rPr>
                <w:b/>
                <w:bCs/>
                <w:sz w:val="22"/>
                <w:szCs w:val="22"/>
                <w:lang w:val="hr-HR"/>
              </w:rPr>
              <w:t>126,10</w:t>
            </w:r>
          </w:p>
        </w:tc>
        <w:tc>
          <w:tcPr>
            <w:tcW w:w="350" w:type="pct"/>
            <w:shd w:val="clear" w:color="auto" w:fill="auto"/>
            <w:noWrap/>
            <w:vAlign w:val="bottom"/>
            <w:hideMark/>
          </w:tcPr>
          <w:p w14:paraId="1BC028B3" w14:textId="77777777" w:rsidR="00DF1A7D" w:rsidRPr="00DF1A7D" w:rsidRDefault="00DF1A7D" w:rsidP="00DF1A7D">
            <w:pPr>
              <w:jc w:val="right"/>
              <w:rPr>
                <w:b/>
                <w:bCs/>
                <w:sz w:val="22"/>
                <w:szCs w:val="22"/>
                <w:lang w:val="hr-HR"/>
              </w:rPr>
            </w:pPr>
            <w:r w:rsidRPr="00DF1A7D">
              <w:rPr>
                <w:b/>
                <w:bCs/>
                <w:sz w:val="22"/>
                <w:szCs w:val="22"/>
                <w:lang w:val="hr-HR"/>
              </w:rPr>
              <w:t>46,65</w:t>
            </w:r>
          </w:p>
        </w:tc>
      </w:tr>
      <w:tr w:rsidR="00DF1A7D" w:rsidRPr="00DF1A7D" w14:paraId="4C2E7C5B" w14:textId="77777777" w:rsidTr="00DF1A7D">
        <w:trPr>
          <w:trHeight w:val="300"/>
        </w:trPr>
        <w:tc>
          <w:tcPr>
            <w:tcW w:w="1880" w:type="pct"/>
            <w:shd w:val="clear" w:color="auto" w:fill="auto"/>
            <w:vAlign w:val="bottom"/>
            <w:hideMark/>
          </w:tcPr>
          <w:p w14:paraId="5571006A" w14:textId="77777777" w:rsidR="00DF1A7D" w:rsidRPr="00DF1A7D" w:rsidRDefault="00DF1A7D" w:rsidP="00DF1A7D">
            <w:pPr>
              <w:rPr>
                <w:sz w:val="22"/>
                <w:szCs w:val="22"/>
                <w:lang w:val="hr-HR"/>
              </w:rPr>
            </w:pPr>
            <w:r w:rsidRPr="00DF1A7D">
              <w:rPr>
                <w:sz w:val="22"/>
                <w:szCs w:val="22"/>
                <w:lang w:val="hr-HR"/>
              </w:rPr>
              <w:t xml:space="preserve">311 Plaće (Bruto)                                                                                       </w:t>
            </w:r>
          </w:p>
        </w:tc>
        <w:tc>
          <w:tcPr>
            <w:tcW w:w="587" w:type="pct"/>
            <w:shd w:val="clear" w:color="auto" w:fill="auto"/>
            <w:noWrap/>
            <w:vAlign w:val="bottom"/>
            <w:hideMark/>
          </w:tcPr>
          <w:p w14:paraId="6B29C470" w14:textId="77777777" w:rsidR="00DF1A7D" w:rsidRPr="00DF1A7D" w:rsidRDefault="00DF1A7D" w:rsidP="00DF1A7D">
            <w:pPr>
              <w:jc w:val="right"/>
              <w:rPr>
                <w:color w:val="000000"/>
                <w:sz w:val="22"/>
                <w:szCs w:val="22"/>
                <w:lang w:val="hr-HR"/>
              </w:rPr>
            </w:pPr>
            <w:r w:rsidRPr="00DF1A7D">
              <w:rPr>
                <w:color w:val="000000"/>
                <w:sz w:val="22"/>
                <w:szCs w:val="22"/>
                <w:lang w:val="hr-HR"/>
              </w:rPr>
              <w:t>17.321.151,96</w:t>
            </w:r>
          </w:p>
        </w:tc>
        <w:tc>
          <w:tcPr>
            <w:tcW w:w="587" w:type="pct"/>
            <w:shd w:val="clear" w:color="auto" w:fill="auto"/>
            <w:noWrap/>
            <w:vAlign w:val="bottom"/>
            <w:hideMark/>
          </w:tcPr>
          <w:p w14:paraId="3C61E60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2C2D01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6B606FA" w14:textId="77777777" w:rsidR="00DF1A7D" w:rsidRPr="00DF1A7D" w:rsidRDefault="00DF1A7D" w:rsidP="00DF1A7D">
            <w:pPr>
              <w:jc w:val="right"/>
              <w:rPr>
                <w:sz w:val="22"/>
                <w:szCs w:val="22"/>
                <w:lang w:val="hr-HR"/>
              </w:rPr>
            </w:pPr>
            <w:r w:rsidRPr="00DF1A7D">
              <w:rPr>
                <w:sz w:val="22"/>
                <w:szCs w:val="22"/>
                <w:lang w:val="hr-HR"/>
              </w:rPr>
              <w:t>21.677.806,32</w:t>
            </w:r>
          </w:p>
        </w:tc>
        <w:tc>
          <w:tcPr>
            <w:tcW w:w="422" w:type="pct"/>
            <w:shd w:val="clear" w:color="auto" w:fill="auto"/>
            <w:noWrap/>
            <w:vAlign w:val="bottom"/>
            <w:hideMark/>
          </w:tcPr>
          <w:p w14:paraId="203691FE" w14:textId="77777777" w:rsidR="00DF1A7D" w:rsidRPr="00DF1A7D" w:rsidRDefault="00DF1A7D" w:rsidP="00DF1A7D">
            <w:pPr>
              <w:jc w:val="right"/>
              <w:rPr>
                <w:sz w:val="22"/>
                <w:szCs w:val="22"/>
                <w:lang w:val="hr-HR"/>
              </w:rPr>
            </w:pPr>
            <w:r w:rsidRPr="00DF1A7D">
              <w:rPr>
                <w:sz w:val="22"/>
                <w:szCs w:val="22"/>
                <w:lang w:val="hr-HR"/>
              </w:rPr>
              <w:t>125,15</w:t>
            </w:r>
          </w:p>
        </w:tc>
        <w:tc>
          <w:tcPr>
            <w:tcW w:w="350" w:type="pct"/>
            <w:shd w:val="clear" w:color="auto" w:fill="auto"/>
            <w:noWrap/>
            <w:vAlign w:val="bottom"/>
            <w:hideMark/>
          </w:tcPr>
          <w:p w14:paraId="688B89B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24F5CBD" w14:textId="77777777" w:rsidTr="00DF1A7D">
        <w:trPr>
          <w:trHeight w:val="300"/>
        </w:trPr>
        <w:tc>
          <w:tcPr>
            <w:tcW w:w="1880" w:type="pct"/>
            <w:shd w:val="clear" w:color="auto" w:fill="auto"/>
            <w:vAlign w:val="bottom"/>
            <w:hideMark/>
          </w:tcPr>
          <w:p w14:paraId="2E659137" w14:textId="77777777" w:rsidR="00DF1A7D" w:rsidRPr="00DF1A7D" w:rsidRDefault="00DF1A7D" w:rsidP="00DF1A7D">
            <w:pPr>
              <w:rPr>
                <w:sz w:val="22"/>
                <w:szCs w:val="22"/>
                <w:lang w:val="hr-HR"/>
              </w:rPr>
            </w:pPr>
            <w:r w:rsidRPr="00DF1A7D">
              <w:rPr>
                <w:sz w:val="22"/>
                <w:szCs w:val="22"/>
                <w:lang w:val="hr-HR"/>
              </w:rPr>
              <w:t xml:space="preserve">3111 Plaće za redovan rad                                                                                </w:t>
            </w:r>
          </w:p>
        </w:tc>
        <w:tc>
          <w:tcPr>
            <w:tcW w:w="587" w:type="pct"/>
            <w:shd w:val="clear" w:color="auto" w:fill="auto"/>
            <w:noWrap/>
            <w:vAlign w:val="bottom"/>
            <w:hideMark/>
          </w:tcPr>
          <w:p w14:paraId="0980C2E0" w14:textId="77777777" w:rsidR="00DF1A7D" w:rsidRPr="00DF1A7D" w:rsidRDefault="00DF1A7D" w:rsidP="00DF1A7D">
            <w:pPr>
              <w:jc w:val="right"/>
              <w:rPr>
                <w:color w:val="000000"/>
                <w:sz w:val="22"/>
                <w:szCs w:val="22"/>
                <w:lang w:val="hr-HR"/>
              </w:rPr>
            </w:pPr>
            <w:r w:rsidRPr="00DF1A7D">
              <w:rPr>
                <w:color w:val="000000"/>
                <w:sz w:val="22"/>
                <w:szCs w:val="22"/>
                <w:lang w:val="hr-HR"/>
              </w:rPr>
              <w:t>17.196.398,35</w:t>
            </w:r>
          </w:p>
        </w:tc>
        <w:tc>
          <w:tcPr>
            <w:tcW w:w="587" w:type="pct"/>
            <w:shd w:val="clear" w:color="auto" w:fill="auto"/>
            <w:noWrap/>
            <w:vAlign w:val="bottom"/>
            <w:hideMark/>
          </w:tcPr>
          <w:p w14:paraId="2BC0C15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CC55E9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ACAFE6E" w14:textId="77777777" w:rsidR="00DF1A7D" w:rsidRPr="00DF1A7D" w:rsidRDefault="00DF1A7D" w:rsidP="00DF1A7D">
            <w:pPr>
              <w:jc w:val="right"/>
              <w:rPr>
                <w:sz w:val="22"/>
                <w:szCs w:val="22"/>
                <w:lang w:val="hr-HR"/>
              </w:rPr>
            </w:pPr>
            <w:r w:rsidRPr="00DF1A7D">
              <w:rPr>
                <w:sz w:val="22"/>
                <w:szCs w:val="22"/>
                <w:lang w:val="hr-HR"/>
              </w:rPr>
              <w:t>21.502.224,90</w:t>
            </w:r>
          </w:p>
        </w:tc>
        <w:tc>
          <w:tcPr>
            <w:tcW w:w="422" w:type="pct"/>
            <w:shd w:val="clear" w:color="auto" w:fill="auto"/>
            <w:noWrap/>
            <w:vAlign w:val="bottom"/>
            <w:hideMark/>
          </w:tcPr>
          <w:p w14:paraId="388F9C8D" w14:textId="77777777" w:rsidR="00DF1A7D" w:rsidRPr="00DF1A7D" w:rsidRDefault="00DF1A7D" w:rsidP="00DF1A7D">
            <w:pPr>
              <w:jc w:val="right"/>
              <w:rPr>
                <w:sz w:val="22"/>
                <w:szCs w:val="22"/>
                <w:lang w:val="hr-HR"/>
              </w:rPr>
            </w:pPr>
            <w:r w:rsidRPr="00DF1A7D">
              <w:rPr>
                <w:sz w:val="22"/>
                <w:szCs w:val="22"/>
                <w:lang w:val="hr-HR"/>
              </w:rPr>
              <w:t>125,04</w:t>
            </w:r>
          </w:p>
        </w:tc>
        <w:tc>
          <w:tcPr>
            <w:tcW w:w="350" w:type="pct"/>
            <w:shd w:val="clear" w:color="auto" w:fill="auto"/>
            <w:noWrap/>
            <w:vAlign w:val="bottom"/>
            <w:hideMark/>
          </w:tcPr>
          <w:p w14:paraId="787597D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8E5CF9B" w14:textId="77777777" w:rsidTr="00DF1A7D">
        <w:trPr>
          <w:trHeight w:val="300"/>
        </w:trPr>
        <w:tc>
          <w:tcPr>
            <w:tcW w:w="1880" w:type="pct"/>
            <w:shd w:val="clear" w:color="auto" w:fill="auto"/>
            <w:vAlign w:val="bottom"/>
            <w:hideMark/>
          </w:tcPr>
          <w:p w14:paraId="49A590B5" w14:textId="77777777" w:rsidR="00DF1A7D" w:rsidRPr="00DF1A7D" w:rsidRDefault="00DF1A7D" w:rsidP="00DF1A7D">
            <w:pPr>
              <w:rPr>
                <w:sz w:val="22"/>
                <w:szCs w:val="22"/>
                <w:lang w:val="hr-HR"/>
              </w:rPr>
            </w:pPr>
            <w:r w:rsidRPr="00DF1A7D">
              <w:rPr>
                <w:sz w:val="22"/>
                <w:szCs w:val="22"/>
                <w:lang w:val="hr-HR"/>
              </w:rPr>
              <w:t xml:space="preserve">3113 Plaće za prekovremeni rad                                                                           </w:t>
            </w:r>
          </w:p>
        </w:tc>
        <w:tc>
          <w:tcPr>
            <w:tcW w:w="587" w:type="pct"/>
            <w:shd w:val="clear" w:color="auto" w:fill="auto"/>
            <w:noWrap/>
            <w:vAlign w:val="bottom"/>
            <w:hideMark/>
          </w:tcPr>
          <w:p w14:paraId="6FAD459F" w14:textId="77777777" w:rsidR="00DF1A7D" w:rsidRPr="00DF1A7D" w:rsidRDefault="00DF1A7D" w:rsidP="00DF1A7D">
            <w:pPr>
              <w:jc w:val="right"/>
              <w:rPr>
                <w:color w:val="000000"/>
                <w:sz w:val="22"/>
                <w:szCs w:val="22"/>
                <w:lang w:val="hr-HR"/>
              </w:rPr>
            </w:pPr>
            <w:r w:rsidRPr="00DF1A7D">
              <w:rPr>
                <w:color w:val="000000"/>
                <w:sz w:val="22"/>
                <w:szCs w:val="22"/>
                <w:lang w:val="hr-HR"/>
              </w:rPr>
              <w:t>53.802,00</w:t>
            </w:r>
          </w:p>
        </w:tc>
        <w:tc>
          <w:tcPr>
            <w:tcW w:w="587" w:type="pct"/>
            <w:shd w:val="clear" w:color="auto" w:fill="auto"/>
            <w:noWrap/>
            <w:vAlign w:val="bottom"/>
            <w:hideMark/>
          </w:tcPr>
          <w:p w14:paraId="6554C4B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00CA11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F8CB0B0" w14:textId="77777777" w:rsidR="00DF1A7D" w:rsidRPr="00DF1A7D" w:rsidRDefault="00DF1A7D" w:rsidP="00DF1A7D">
            <w:pPr>
              <w:jc w:val="right"/>
              <w:rPr>
                <w:sz w:val="22"/>
                <w:szCs w:val="22"/>
                <w:lang w:val="hr-HR"/>
              </w:rPr>
            </w:pPr>
            <w:r w:rsidRPr="00DF1A7D">
              <w:rPr>
                <w:sz w:val="22"/>
                <w:szCs w:val="22"/>
                <w:lang w:val="hr-HR"/>
              </w:rPr>
              <w:t>88.955,80</w:t>
            </w:r>
          </w:p>
        </w:tc>
        <w:tc>
          <w:tcPr>
            <w:tcW w:w="422" w:type="pct"/>
            <w:shd w:val="clear" w:color="auto" w:fill="auto"/>
            <w:noWrap/>
            <w:vAlign w:val="bottom"/>
            <w:hideMark/>
          </w:tcPr>
          <w:p w14:paraId="53635F20" w14:textId="77777777" w:rsidR="00DF1A7D" w:rsidRPr="00DF1A7D" w:rsidRDefault="00DF1A7D" w:rsidP="00DF1A7D">
            <w:pPr>
              <w:jc w:val="right"/>
              <w:rPr>
                <w:sz w:val="22"/>
                <w:szCs w:val="22"/>
                <w:lang w:val="hr-HR"/>
              </w:rPr>
            </w:pPr>
            <w:r w:rsidRPr="00DF1A7D">
              <w:rPr>
                <w:sz w:val="22"/>
                <w:szCs w:val="22"/>
                <w:lang w:val="hr-HR"/>
              </w:rPr>
              <w:t>165,34</w:t>
            </w:r>
          </w:p>
        </w:tc>
        <w:tc>
          <w:tcPr>
            <w:tcW w:w="350" w:type="pct"/>
            <w:shd w:val="clear" w:color="auto" w:fill="auto"/>
            <w:noWrap/>
            <w:vAlign w:val="bottom"/>
            <w:hideMark/>
          </w:tcPr>
          <w:p w14:paraId="26453A9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90E09D4" w14:textId="77777777" w:rsidTr="00DF1A7D">
        <w:trPr>
          <w:trHeight w:val="300"/>
        </w:trPr>
        <w:tc>
          <w:tcPr>
            <w:tcW w:w="1880" w:type="pct"/>
            <w:shd w:val="clear" w:color="auto" w:fill="auto"/>
            <w:vAlign w:val="bottom"/>
            <w:hideMark/>
          </w:tcPr>
          <w:p w14:paraId="335A46D9" w14:textId="77777777" w:rsidR="00DF1A7D" w:rsidRPr="00DF1A7D" w:rsidRDefault="00DF1A7D" w:rsidP="00DF1A7D">
            <w:pPr>
              <w:rPr>
                <w:sz w:val="22"/>
                <w:szCs w:val="22"/>
                <w:lang w:val="hr-HR"/>
              </w:rPr>
            </w:pPr>
            <w:r w:rsidRPr="00DF1A7D">
              <w:rPr>
                <w:sz w:val="22"/>
                <w:szCs w:val="22"/>
                <w:lang w:val="hr-HR"/>
              </w:rPr>
              <w:t xml:space="preserve">3114 Plaće za posebne uvjete rada                                                                        </w:t>
            </w:r>
          </w:p>
        </w:tc>
        <w:tc>
          <w:tcPr>
            <w:tcW w:w="587" w:type="pct"/>
            <w:shd w:val="clear" w:color="auto" w:fill="auto"/>
            <w:noWrap/>
            <w:vAlign w:val="bottom"/>
            <w:hideMark/>
          </w:tcPr>
          <w:p w14:paraId="295CCEFF" w14:textId="77777777" w:rsidR="00DF1A7D" w:rsidRPr="00DF1A7D" w:rsidRDefault="00DF1A7D" w:rsidP="00DF1A7D">
            <w:pPr>
              <w:jc w:val="right"/>
              <w:rPr>
                <w:color w:val="000000"/>
                <w:sz w:val="22"/>
                <w:szCs w:val="22"/>
                <w:lang w:val="hr-HR"/>
              </w:rPr>
            </w:pPr>
            <w:r w:rsidRPr="00DF1A7D">
              <w:rPr>
                <w:color w:val="000000"/>
                <w:sz w:val="22"/>
                <w:szCs w:val="22"/>
                <w:lang w:val="hr-HR"/>
              </w:rPr>
              <w:t>70.951,61</w:t>
            </w:r>
          </w:p>
        </w:tc>
        <w:tc>
          <w:tcPr>
            <w:tcW w:w="587" w:type="pct"/>
            <w:shd w:val="clear" w:color="auto" w:fill="auto"/>
            <w:noWrap/>
            <w:vAlign w:val="bottom"/>
            <w:hideMark/>
          </w:tcPr>
          <w:p w14:paraId="687DD02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DA70E8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CE5513F" w14:textId="77777777" w:rsidR="00DF1A7D" w:rsidRPr="00DF1A7D" w:rsidRDefault="00DF1A7D" w:rsidP="00DF1A7D">
            <w:pPr>
              <w:jc w:val="right"/>
              <w:rPr>
                <w:sz w:val="22"/>
                <w:szCs w:val="22"/>
                <w:lang w:val="hr-HR"/>
              </w:rPr>
            </w:pPr>
            <w:r w:rsidRPr="00DF1A7D">
              <w:rPr>
                <w:sz w:val="22"/>
                <w:szCs w:val="22"/>
                <w:lang w:val="hr-HR"/>
              </w:rPr>
              <w:t>86.625,62</w:t>
            </w:r>
          </w:p>
        </w:tc>
        <w:tc>
          <w:tcPr>
            <w:tcW w:w="422" w:type="pct"/>
            <w:shd w:val="clear" w:color="auto" w:fill="auto"/>
            <w:noWrap/>
            <w:vAlign w:val="bottom"/>
            <w:hideMark/>
          </w:tcPr>
          <w:p w14:paraId="146AAF90" w14:textId="77777777" w:rsidR="00DF1A7D" w:rsidRPr="00DF1A7D" w:rsidRDefault="00DF1A7D" w:rsidP="00DF1A7D">
            <w:pPr>
              <w:jc w:val="right"/>
              <w:rPr>
                <w:sz w:val="22"/>
                <w:szCs w:val="22"/>
                <w:lang w:val="hr-HR"/>
              </w:rPr>
            </w:pPr>
            <w:r w:rsidRPr="00DF1A7D">
              <w:rPr>
                <w:sz w:val="22"/>
                <w:szCs w:val="22"/>
                <w:lang w:val="hr-HR"/>
              </w:rPr>
              <w:t>122,09</w:t>
            </w:r>
          </w:p>
        </w:tc>
        <w:tc>
          <w:tcPr>
            <w:tcW w:w="350" w:type="pct"/>
            <w:shd w:val="clear" w:color="auto" w:fill="auto"/>
            <w:noWrap/>
            <w:vAlign w:val="bottom"/>
            <w:hideMark/>
          </w:tcPr>
          <w:p w14:paraId="5BDDDA5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4614E74" w14:textId="77777777" w:rsidTr="00DF1A7D">
        <w:trPr>
          <w:trHeight w:val="300"/>
        </w:trPr>
        <w:tc>
          <w:tcPr>
            <w:tcW w:w="1880" w:type="pct"/>
            <w:shd w:val="clear" w:color="auto" w:fill="auto"/>
            <w:vAlign w:val="bottom"/>
            <w:hideMark/>
          </w:tcPr>
          <w:p w14:paraId="5A9BFC21" w14:textId="77777777" w:rsidR="00DF1A7D" w:rsidRPr="00DF1A7D" w:rsidRDefault="00DF1A7D" w:rsidP="00DF1A7D">
            <w:pPr>
              <w:rPr>
                <w:sz w:val="22"/>
                <w:szCs w:val="22"/>
                <w:lang w:val="hr-HR"/>
              </w:rPr>
            </w:pPr>
            <w:r w:rsidRPr="00DF1A7D">
              <w:rPr>
                <w:sz w:val="22"/>
                <w:szCs w:val="22"/>
                <w:lang w:val="hr-HR"/>
              </w:rPr>
              <w:lastRenderedPageBreak/>
              <w:t xml:space="preserve">312 Ostali rashodi za zaposlene                                                                         </w:t>
            </w:r>
          </w:p>
        </w:tc>
        <w:tc>
          <w:tcPr>
            <w:tcW w:w="587" w:type="pct"/>
            <w:shd w:val="clear" w:color="auto" w:fill="auto"/>
            <w:noWrap/>
            <w:vAlign w:val="bottom"/>
            <w:hideMark/>
          </w:tcPr>
          <w:p w14:paraId="2D247055" w14:textId="77777777" w:rsidR="00DF1A7D" w:rsidRPr="00DF1A7D" w:rsidRDefault="00DF1A7D" w:rsidP="00DF1A7D">
            <w:pPr>
              <w:jc w:val="right"/>
              <w:rPr>
                <w:color w:val="000000"/>
                <w:sz w:val="22"/>
                <w:szCs w:val="22"/>
                <w:lang w:val="hr-HR"/>
              </w:rPr>
            </w:pPr>
            <w:r w:rsidRPr="00DF1A7D">
              <w:rPr>
                <w:color w:val="000000"/>
                <w:sz w:val="22"/>
                <w:szCs w:val="22"/>
                <w:lang w:val="hr-HR"/>
              </w:rPr>
              <w:t>1.030.298,39</w:t>
            </w:r>
          </w:p>
        </w:tc>
        <w:tc>
          <w:tcPr>
            <w:tcW w:w="587" w:type="pct"/>
            <w:shd w:val="clear" w:color="auto" w:fill="auto"/>
            <w:noWrap/>
            <w:vAlign w:val="bottom"/>
            <w:hideMark/>
          </w:tcPr>
          <w:p w14:paraId="69F6276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352489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6B7050C" w14:textId="77777777" w:rsidR="00DF1A7D" w:rsidRPr="00DF1A7D" w:rsidRDefault="00DF1A7D" w:rsidP="00DF1A7D">
            <w:pPr>
              <w:jc w:val="right"/>
              <w:rPr>
                <w:sz w:val="22"/>
                <w:szCs w:val="22"/>
                <w:lang w:val="hr-HR"/>
              </w:rPr>
            </w:pPr>
            <w:r w:rsidRPr="00DF1A7D">
              <w:rPr>
                <w:sz w:val="22"/>
                <w:szCs w:val="22"/>
                <w:lang w:val="hr-HR"/>
              </w:rPr>
              <w:t>1.613.612,38</w:t>
            </w:r>
          </w:p>
        </w:tc>
        <w:tc>
          <w:tcPr>
            <w:tcW w:w="422" w:type="pct"/>
            <w:shd w:val="clear" w:color="auto" w:fill="auto"/>
            <w:noWrap/>
            <w:vAlign w:val="bottom"/>
            <w:hideMark/>
          </w:tcPr>
          <w:p w14:paraId="56496870" w14:textId="77777777" w:rsidR="00DF1A7D" w:rsidRPr="00DF1A7D" w:rsidRDefault="00DF1A7D" w:rsidP="00DF1A7D">
            <w:pPr>
              <w:jc w:val="right"/>
              <w:rPr>
                <w:sz w:val="22"/>
                <w:szCs w:val="22"/>
                <w:lang w:val="hr-HR"/>
              </w:rPr>
            </w:pPr>
            <w:r w:rsidRPr="00DF1A7D">
              <w:rPr>
                <w:sz w:val="22"/>
                <w:szCs w:val="22"/>
                <w:lang w:val="hr-HR"/>
              </w:rPr>
              <w:t>156,62</w:t>
            </w:r>
          </w:p>
        </w:tc>
        <w:tc>
          <w:tcPr>
            <w:tcW w:w="350" w:type="pct"/>
            <w:shd w:val="clear" w:color="auto" w:fill="auto"/>
            <w:noWrap/>
            <w:vAlign w:val="bottom"/>
            <w:hideMark/>
          </w:tcPr>
          <w:p w14:paraId="59386AA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DAF198C" w14:textId="77777777" w:rsidTr="00DF1A7D">
        <w:trPr>
          <w:trHeight w:val="300"/>
        </w:trPr>
        <w:tc>
          <w:tcPr>
            <w:tcW w:w="1880" w:type="pct"/>
            <w:shd w:val="clear" w:color="auto" w:fill="auto"/>
            <w:vAlign w:val="bottom"/>
            <w:hideMark/>
          </w:tcPr>
          <w:p w14:paraId="040BAFA8" w14:textId="77777777" w:rsidR="00DF1A7D" w:rsidRPr="00DF1A7D" w:rsidRDefault="00DF1A7D" w:rsidP="00DF1A7D">
            <w:pPr>
              <w:rPr>
                <w:sz w:val="22"/>
                <w:szCs w:val="22"/>
                <w:lang w:val="hr-HR"/>
              </w:rPr>
            </w:pPr>
            <w:r w:rsidRPr="00DF1A7D">
              <w:rPr>
                <w:sz w:val="22"/>
                <w:szCs w:val="22"/>
                <w:lang w:val="hr-HR"/>
              </w:rPr>
              <w:t xml:space="preserve">3121 Ostali rashodi za zaposlene                                                                         </w:t>
            </w:r>
          </w:p>
        </w:tc>
        <w:tc>
          <w:tcPr>
            <w:tcW w:w="587" w:type="pct"/>
            <w:shd w:val="clear" w:color="auto" w:fill="auto"/>
            <w:noWrap/>
            <w:vAlign w:val="bottom"/>
            <w:hideMark/>
          </w:tcPr>
          <w:p w14:paraId="4F5E68A4" w14:textId="77777777" w:rsidR="00DF1A7D" w:rsidRPr="00DF1A7D" w:rsidRDefault="00DF1A7D" w:rsidP="00DF1A7D">
            <w:pPr>
              <w:jc w:val="right"/>
              <w:rPr>
                <w:color w:val="000000"/>
                <w:sz w:val="22"/>
                <w:szCs w:val="22"/>
                <w:lang w:val="hr-HR"/>
              </w:rPr>
            </w:pPr>
            <w:r w:rsidRPr="00DF1A7D">
              <w:rPr>
                <w:color w:val="000000"/>
                <w:sz w:val="22"/>
                <w:szCs w:val="22"/>
                <w:lang w:val="hr-HR"/>
              </w:rPr>
              <w:t>1.030.298,39</w:t>
            </w:r>
          </w:p>
        </w:tc>
        <w:tc>
          <w:tcPr>
            <w:tcW w:w="587" w:type="pct"/>
            <w:shd w:val="clear" w:color="auto" w:fill="auto"/>
            <w:noWrap/>
            <w:vAlign w:val="bottom"/>
            <w:hideMark/>
          </w:tcPr>
          <w:p w14:paraId="73E146A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4603DC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B2F9FBE" w14:textId="77777777" w:rsidR="00DF1A7D" w:rsidRPr="00DF1A7D" w:rsidRDefault="00DF1A7D" w:rsidP="00DF1A7D">
            <w:pPr>
              <w:jc w:val="right"/>
              <w:rPr>
                <w:sz w:val="22"/>
                <w:szCs w:val="22"/>
                <w:lang w:val="hr-HR"/>
              </w:rPr>
            </w:pPr>
            <w:r w:rsidRPr="00DF1A7D">
              <w:rPr>
                <w:sz w:val="22"/>
                <w:szCs w:val="22"/>
                <w:lang w:val="hr-HR"/>
              </w:rPr>
              <w:t>1.613.612,38</w:t>
            </w:r>
          </w:p>
        </w:tc>
        <w:tc>
          <w:tcPr>
            <w:tcW w:w="422" w:type="pct"/>
            <w:shd w:val="clear" w:color="auto" w:fill="auto"/>
            <w:noWrap/>
            <w:vAlign w:val="bottom"/>
            <w:hideMark/>
          </w:tcPr>
          <w:p w14:paraId="0D0FED54" w14:textId="77777777" w:rsidR="00DF1A7D" w:rsidRPr="00DF1A7D" w:rsidRDefault="00DF1A7D" w:rsidP="00DF1A7D">
            <w:pPr>
              <w:jc w:val="right"/>
              <w:rPr>
                <w:sz w:val="22"/>
                <w:szCs w:val="22"/>
                <w:lang w:val="hr-HR"/>
              </w:rPr>
            </w:pPr>
            <w:r w:rsidRPr="00DF1A7D">
              <w:rPr>
                <w:sz w:val="22"/>
                <w:szCs w:val="22"/>
                <w:lang w:val="hr-HR"/>
              </w:rPr>
              <w:t>156,62</w:t>
            </w:r>
          </w:p>
        </w:tc>
        <w:tc>
          <w:tcPr>
            <w:tcW w:w="350" w:type="pct"/>
            <w:shd w:val="clear" w:color="auto" w:fill="auto"/>
            <w:noWrap/>
            <w:vAlign w:val="bottom"/>
            <w:hideMark/>
          </w:tcPr>
          <w:p w14:paraId="371076E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BB1F129" w14:textId="77777777" w:rsidTr="00DF1A7D">
        <w:trPr>
          <w:trHeight w:val="300"/>
        </w:trPr>
        <w:tc>
          <w:tcPr>
            <w:tcW w:w="1880" w:type="pct"/>
            <w:shd w:val="clear" w:color="auto" w:fill="auto"/>
            <w:vAlign w:val="bottom"/>
            <w:hideMark/>
          </w:tcPr>
          <w:p w14:paraId="1173D339" w14:textId="77777777" w:rsidR="00DF1A7D" w:rsidRPr="00DF1A7D" w:rsidRDefault="00DF1A7D" w:rsidP="00DF1A7D">
            <w:pPr>
              <w:rPr>
                <w:sz w:val="22"/>
                <w:szCs w:val="22"/>
                <w:lang w:val="hr-HR"/>
              </w:rPr>
            </w:pPr>
            <w:r w:rsidRPr="00DF1A7D">
              <w:rPr>
                <w:sz w:val="22"/>
                <w:szCs w:val="22"/>
                <w:lang w:val="hr-HR"/>
              </w:rPr>
              <w:t xml:space="preserve">313 Doprinosi na plaće                                                                                  </w:t>
            </w:r>
          </w:p>
        </w:tc>
        <w:tc>
          <w:tcPr>
            <w:tcW w:w="587" w:type="pct"/>
            <w:shd w:val="clear" w:color="auto" w:fill="auto"/>
            <w:noWrap/>
            <w:vAlign w:val="bottom"/>
            <w:hideMark/>
          </w:tcPr>
          <w:p w14:paraId="237AF080" w14:textId="77777777" w:rsidR="00DF1A7D" w:rsidRPr="00DF1A7D" w:rsidRDefault="00DF1A7D" w:rsidP="00DF1A7D">
            <w:pPr>
              <w:jc w:val="right"/>
              <w:rPr>
                <w:color w:val="000000"/>
                <w:sz w:val="22"/>
                <w:szCs w:val="22"/>
                <w:lang w:val="hr-HR"/>
              </w:rPr>
            </w:pPr>
            <w:r w:rsidRPr="00DF1A7D">
              <w:rPr>
                <w:color w:val="000000"/>
                <w:sz w:val="22"/>
                <w:szCs w:val="22"/>
                <w:lang w:val="hr-HR"/>
              </w:rPr>
              <w:t>2.870.084,73</w:t>
            </w:r>
          </w:p>
        </w:tc>
        <w:tc>
          <w:tcPr>
            <w:tcW w:w="587" w:type="pct"/>
            <w:shd w:val="clear" w:color="auto" w:fill="auto"/>
            <w:noWrap/>
            <w:vAlign w:val="bottom"/>
            <w:hideMark/>
          </w:tcPr>
          <w:p w14:paraId="3E691A3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11FA74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660BC24" w14:textId="77777777" w:rsidR="00DF1A7D" w:rsidRPr="00DF1A7D" w:rsidRDefault="00DF1A7D" w:rsidP="00DF1A7D">
            <w:pPr>
              <w:jc w:val="right"/>
              <w:rPr>
                <w:sz w:val="22"/>
                <w:szCs w:val="22"/>
                <w:lang w:val="hr-HR"/>
              </w:rPr>
            </w:pPr>
            <w:r w:rsidRPr="00DF1A7D">
              <w:rPr>
                <w:sz w:val="22"/>
                <w:szCs w:val="22"/>
                <w:lang w:val="hr-HR"/>
              </w:rPr>
              <w:t>3.469.582,00</w:t>
            </w:r>
          </w:p>
        </w:tc>
        <w:tc>
          <w:tcPr>
            <w:tcW w:w="422" w:type="pct"/>
            <w:shd w:val="clear" w:color="auto" w:fill="auto"/>
            <w:noWrap/>
            <w:vAlign w:val="bottom"/>
            <w:hideMark/>
          </w:tcPr>
          <w:p w14:paraId="181E5BCA" w14:textId="77777777" w:rsidR="00DF1A7D" w:rsidRPr="00DF1A7D" w:rsidRDefault="00DF1A7D" w:rsidP="00DF1A7D">
            <w:pPr>
              <w:jc w:val="right"/>
              <w:rPr>
                <w:sz w:val="22"/>
                <w:szCs w:val="22"/>
                <w:lang w:val="hr-HR"/>
              </w:rPr>
            </w:pPr>
            <w:r w:rsidRPr="00DF1A7D">
              <w:rPr>
                <w:sz w:val="22"/>
                <w:szCs w:val="22"/>
                <w:lang w:val="hr-HR"/>
              </w:rPr>
              <w:t>120,89</w:t>
            </w:r>
          </w:p>
        </w:tc>
        <w:tc>
          <w:tcPr>
            <w:tcW w:w="350" w:type="pct"/>
            <w:shd w:val="clear" w:color="auto" w:fill="auto"/>
            <w:noWrap/>
            <w:vAlign w:val="bottom"/>
            <w:hideMark/>
          </w:tcPr>
          <w:p w14:paraId="5FB41C6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66B6519" w14:textId="77777777" w:rsidTr="00DF1A7D">
        <w:trPr>
          <w:trHeight w:val="300"/>
        </w:trPr>
        <w:tc>
          <w:tcPr>
            <w:tcW w:w="1880" w:type="pct"/>
            <w:shd w:val="clear" w:color="auto" w:fill="auto"/>
            <w:vAlign w:val="bottom"/>
            <w:hideMark/>
          </w:tcPr>
          <w:p w14:paraId="147D7AA7" w14:textId="77777777" w:rsidR="00DF1A7D" w:rsidRPr="00DF1A7D" w:rsidRDefault="00DF1A7D" w:rsidP="00DF1A7D">
            <w:pPr>
              <w:rPr>
                <w:sz w:val="22"/>
                <w:szCs w:val="22"/>
                <w:lang w:val="hr-HR"/>
              </w:rPr>
            </w:pPr>
            <w:r w:rsidRPr="00DF1A7D">
              <w:rPr>
                <w:sz w:val="22"/>
                <w:szCs w:val="22"/>
                <w:lang w:val="hr-HR"/>
              </w:rPr>
              <w:t>3131 Doprinosi za mirovinsko osiguranje</w:t>
            </w:r>
          </w:p>
        </w:tc>
        <w:tc>
          <w:tcPr>
            <w:tcW w:w="587" w:type="pct"/>
            <w:shd w:val="clear" w:color="auto" w:fill="auto"/>
            <w:noWrap/>
            <w:vAlign w:val="bottom"/>
            <w:hideMark/>
          </w:tcPr>
          <w:p w14:paraId="2CD71A75" w14:textId="77777777" w:rsidR="00DF1A7D" w:rsidRPr="00DF1A7D" w:rsidRDefault="00DF1A7D" w:rsidP="00DF1A7D">
            <w:pPr>
              <w:jc w:val="right"/>
              <w:rPr>
                <w:color w:val="000000"/>
                <w:sz w:val="22"/>
                <w:szCs w:val="22"/>
                <w:lang w:val="hr-HR"/>
              </w:rPr>
            </w:pPr>
            <w:r w:rsidRPr="00DF1A7D">
              <w:rPr>
                <w:color w:val="000000"/>
                <w:sz w:val="22"/>
                <w:szCs w:val="22"/>
                <w:lang w:val="hr-HR"/>
              </w:rPr>
              <w:t>238.880,46</w:t>
            </w:r>
          </w:p>
        </w:tc>
        <w:tc>
          <w:tcPr>
            <w:tcW w:w="587" w:type="pct"/>
            <w:shd w:val="clear" w:color="auto" w:fill="auto"/>
            <w:noWrap/>
            <w:vAlign w:val="bottom"/>
            <w:hideMark/>
          </w:tcPr>
          <w:p w14:paraId="531EC06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DC8680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C4C370C" w14:textId="77777777" w:rsidR="00DF1A7D" w:rsidRPr="00DF1A7D" w:rsidRDefault="00DF1A7D" w:rsidP="00DF1A7D">
            <w:pPr>
              <w:jc w:val="right"/>
              <w:rPr>
                <w:sz w:val="22"/>
                <w:szCs w:val="22"/>
                <w:lang w:val="hr-HR"/>
              </w:rPr>
            </w:pPr>
            <w:r w:rsidRPr="00DF1A7D">
              <w:rPr>
                <w:sz w:val="22"/>
                <w:szCs w:val="22"/>
                <w:lang w:val="hr-HR"/>
              </w:rPr>
              <w:t>147.137,68</w:t>
            </w:r>
          </w:p>
        </w:tc>
        <w:tc>
          <w:tcPr>
            <w:tcW w:w="422" w:type="pct"/>
            <w:shd w:val="clear" w:color="auto" w:fill="auto"/>
            <w:noWrap/>
            <w:vAlign w:val="bottom"/>
            <w:hideMark/>
          </w:tcPr>
          <w:p w14:paraId="42E8CB62" w14:textId="77777777" w:rsidR="00DF1A7D" w:rsidRPr="00DF1A7D" w:rsidRDefault="00DF1A7D" w:rsidP="00DF1A7D">
            <w:pPr>
              <w:jc w:val="right"/>
              <w:rPr>
                <w:sz w:val="22"/>
                <w:szCs w:val="22"/>
                <w:lang w:val="hr-HR"/>
              </w:rPr>
            </w:pPr>
            <w:r w:rsidRPr="00DF1A7D">
              <w:rPr>
                <w:sz w:val="22"/>
                <w:szCs w:val="22"/>
                <w:lang w:val="hr-HR"/>
              </w:rPr>
              <w:t>61,59</w:t>
            </w:r>
          </w:p>
        </w:tc>
        <w:tc>
          <w:tcPr>
            <w:tcW w:w="350" w:type="pct"/>
            <w:shd w:val="clear" w:color="auto" w:fill="auto"/>
            <w:noWrap/>
            <w:vAlign w:val="bottom"/>
            <w:hideMark/>
          </w:tcPr>
          <w:p w14:paraId="77CF4A8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4C03A3F" w14:textId="77777777" w:rsidTr="00DF1A7D">
        <w:trPr>
          <w:trHeight w:val="300"/>
        </w:trPr>
        <w:tc>
          <w:tcPr>
            <w:tcW w:w="1880" w:type="pct"/>
            <w:shd w:val="clear" w:color="auto" w:fill="auto"/>
            <w:vAlign w:val="bottom"/>
            <w:hideMark/>
          </w:tcPr>
          <w:p w14:paraId="41126FAF" w14:textId="77777777" w:rsidR="00DF1A7D" w:rsidRPr="00DF1A7D" w:rsidRDefault="00DF1A7D" w:rsidP="00DF1A7D">
            <w:pPr>
              <w:rPr>
                <w:sz w:val="22"/>
                <w:szCs w:val="22"/>
                <w:lang w:val="hr-HR"/>
              </w:rPr>
            </w:pPr>
            <w:r w:rsidRPr="00DF1A7D">
              <w:rPr>
                <w:sz w:val="22"/>
                <w:szCs w:val="22"/>
                <w:lang w:val="hr-HR"/>
              </w:rPr>
              <w:t xml:space="preserve">3132 Doprinosi za obvezno zdravstveno osiguranje                                                         </w:t>
            </w:r>
          </w:p>
        </w:tc>
        <w:tc>
          <w:tcPr>
            <w:tcW w:w="587" w:type="pct"/>
            <w:shd w:val="clear" w:color="auto" w:fill="auto"/>
            <w:noWrap/>
            <w:vAlign w:val="bottom"/>
            <w:hideMark/>
          </w:tcPr>
          <w:p w14:paraId="7B537339" w14:textId="77777777" w:rsidR="00DF1A7D" w:rsidRPr="00DF1A7D" w:rsidRDefault="00DF1A7D" w:rsidP="00DF1A7D">
            <w:pPr>
              <w:jc w:val="right"/>
              <w:rPr>
                <w:color w:val="000000"/>
                <w:sz w:val="22"/>
                <w:szCs w:val="22"/>
                <w:lang w:val="hr-HR"/>
              </w:rPr>
            </w:pPr>
            <w:r w:rsidRPr="00DF1A7D">
              <w:rPr>
                <w:color w:val="000000"/>
                <w:sz w:val="22"/>
                <w:szCs w:val="22"/>
                <w:lang w:val="hr-HR"/>
              </w:rPr>
              <w:t>2.630.575,57</w:t>
            </w:r>
          </w:p>
        </w:tc>
        <w:tc>
          <w:tcPr>
            <w:tcW w:w="587" w:type="pct"/>
            <w:shd w:val="clear" w:color="auto" w:fill="auto"/>
            <w:noWrap/>
            <w:vAlign w:val="bottom"/>
            <w:hideMark/>
          </w:tcPr>
          <w:p w14:paraId="4B784C1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10AF37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C2B7E36" w14:textId="77777777" w:rsidR="00DF1A7D" w:rsidRPr="00DF1A7D" w:rsidRDefault="00DF1A7D" w:rsidP="00DF1A7D">
            <w:pPr>
              <w:jc w:val="right"/>
              <w:rPr>
                <w:sz w:val="22"/>
                <w:szCs w:val="22"/>
                <w:lang w:val="hr-HR"/>
              </w:rPr>
            </w:pPr>
            <w:r w:rsidRPr="00DF1A7D">
              <w:rPr>
                <w:sz w:val="22"/>
                <w:szCs w:val="22"/>
                <w:lang w:val="hr-HR"/>
              </w:rPr>
              <w:t>3.322.304,26</w:t>
            </w:r>
          </w:p>
        </w:tc>
        <w:tc>
          <w:tcPr>
            <w:tcW w:w="422" w:type="pct"/>
            <w:shd w:val="clear" w:color="auto" w:fill="auto"/>
            <w:noWrap/>
            <w:vAlign w:val="bottom"/>
            <w:hideMark/>
          </w:tcPr>
          <w:p w14:paraId="2B95D73A" w14:textId="77777777" w:rsidR="00DF1A7D" w:rsidRPr="00DF1A7D" w:rsidRDefault="00DF1A7D" w:rsidP="00DF1A7D">
            <w:pPr>
              <w:jc w:val="right"/>
              <w:rPr>
                <w:sz w:val="22"/>
                <w:szCs w:val="22"/>
                <w:lang w:val="hr-HR"/>
              </w:rPr>
            </w:pPr>
            <w:r w:rsidRPr="00DF1A7D">
              <w:rPr>
                <w:sz w:val="22"/>
                <w:szCs w:val="22"/>
                <w:lang w:val="hr-HR"/>
              </w:rPr>
              <w:t>126,30</w:t>
            </w:r>
          </w:p>
        </w:tc>
        <w:tc>
          <w:tcPr>
            <w:tcW w:w="350" w:type="pct"/>
            <w:shd w:val="clear" w:color="auto" w:fill="auto"/>
            <w:noWrap/>
            <w:vAlign w:val="bottom"/>
            <w:hideMark/>
          </w:tcPr>
          <w:p w14:paraId="2E6E9E6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05E3AEA" w14:textId="77777777" w:rsidTr="00DF1A7D">
        <w:trPr>
          <w:trHeight w:val="600"/>
        </w:trPr>
        <w:tc>
          <w:tcPr>
            <w:tcW w:w="1880" w:type="pct"/>
            <w:shd w:val="clear" w:color="auto" w:fill="auto"/>
            <w:vAlign w:val="bottom"/>
            <w:hideMark/>
          </w:tcPr>
          <w:p w14:paraId="3D8778C0" w14:textId="77777777" w:rsidR="00DF1A7D" w:rsidRPr="00DF1A7D" w:rsidRDefault="00DF1A7D" w:rsidP="00DF1A7D">
            <w:pPr>
              <w:rPr>
                <w:sz w:val="22"/>
                <w:szCs w:val="22"/>
                <w:lang w:val="hr-HR"/>
              </w:rPr>
            </w:pPr>
            <w:r w:rsidRPr="00DF1A7D">
              <w:rPr>
                <w:sz w:val="22"/>
                <w:szCs w:val="22"/>
                <w:lang w:val="hr-HR"/>
              </w:rPr>
              <w:t xml:space="preserve">3133 Doprinosi za obvezno osiguranje u slučaju nezaposlenosti                                            </w:t>
            </w:r>
          </w:p>
        </w:tc>
        <w:tc>
          <w:tcPr>
            <w:tcW w:w="587" w:type="pct"/>
            <w:shd w:val="clear" w:color="auto" w:fill="auto"/>
            <w:noWrap/>
            <w:vAlign w:val="bottom"/>
            <w:hideMark/>
          </w:tcPr>
          <w:p w14:paraId="11302CE1" w14:textId="77777777" w:rsidR="00DF1A7D" w:rsidRPr="00DF1A7D" w:rsidRDefault="00DF1A7D" w:rsidP="00DF1A7D">
            <w:pPr>
              <w:jc w:val="right"/>
              <w:rPr>
                <w:color w:val="000000"/>
                <w:sz w:val="22"/>
                <w:szCs w:val="22"/>
                <w:lang w:val="hr-HR"/>
              </w:rPr>
            </w:pPr>
            <w:r w:rsidRPr="00DF1A7D">
              <w:rPr>
                <w:color w:val="000000"/>
                <w:sz w:val="22"/>
                <w:szCs w:val="22"/>
                <w:lang w:val="hr-HR"/>
              </w:rPr>
              <w:t>628,70</w:t>
            </w:r>
          </w:p>
        </w:tc>
        <w:tc>
          <w:tcPr>
            <w:tcW w:w="587" w:type="pct"/>
            <w:shd w:val="clear" w:color="auto" w:fill="auto"/>
            <w:noWrap/>
            <w:vAlign w:val="bottom"/>
            <w:hideMark/>
          </w:tcPr>
          <w:p w14:paraId="0036600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10E871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5607C8E" w14:textId="77777777" w:rsidR="00DF1A7D" w:rsidRPr="00DF1A7D" w:rsidRDefault="00DF1A7D" w:rsidP="00DF1A7D">
            <w:pPr>
              <w:jc w:val="right"/>
              <w:rPr>
                <w:sz w:val="22"/>
                <w:szCs w:val="22"/>
                <w:lang w:val="hr-HR"/>
              </w:rPr>
            </w:pPr>
            <w:r w:rsidRPr="00DF1A7D">
              <w:rPr>
                <w:sz w:val="22"/>
                <w:szCs w:val="22"/>
                <w:lang w:val="hr-HR"/>
              </w:rPr>
              <w:t>140,06</w:t>
            </w:r>
          </w:p>
        </w:tc>
        <w:tc>
          <w:tcPr>
            <w:tcW w:w="422" w:type="pct"/>
            <w:shd w:val="clear" w:color="auto" w:fill="auto"/>
            <w:noWrap/>
            <w:vAlign w:val="bottom"/>
            <w:hideMark/>
          </w:tcPr>
          <w:p w14:paraId="41973298" w14:textId="77777777" w:rsidR="00DF1A7D" w:rsidRPr="00DF1A7D" w:rsidRDefault="00DF1A7D" w:rsidP="00DF1A7D">
            <w:pPr>
              <w:jc w:val="right"/>
              <w:rPr>
                <w:sz w:val="22"/>
                <w:szCs w:val="22"/>
                <w:lang w:val="hr-HR"/>
              </w:rPr>
            </w:pPr>
            <w:r w:rsidRPr="00DF1A7D">
              <w:rPr>
                <w:sz w:val="22"/>
                <w:szCs w:val="22"/>
                <w:lang w:val="hr-HR"/>
              </w:rPr>
              <w:t>22,28</w:t>
            </w:r>
          </w:p>
        </w:tc>
        <w:tc>
          <w:tcPr>
            <w:tcW w:w="350" w:type="pct"/>
            <w:shd w:val="clear" w:color="auto" w:fill="auto"/>
            <w:noWrap/>
            <w:vAlign w:val="bottom"/>
            <w:hideMark/>
          </w:tcPr>
          <w:p w14:paraId="607CD75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85260F8" w14:textId="77777777" w:rsidTr="00DF1A7D">
        <w:trPr>
          <w:trHeight w:val="285"/>
        </w:trPr>
        <w:tc>
          <w:tcPr>
            <w:tcW w:w="1880" w:type="pct"/>
            <w:shd w:val="clear" w:color="auto" w:fill="auto"/>
            <w:vAlign w:val="bottom"/>
            <w:hideMark/>
          </w:tcPr>
          <w:p w14:paraId="2A06E4B9" w14:textId="77777777" w:rsidR="00DF1A7D" w:rsidRPr="00DF1A7D" w:rsidRDefault="00DF1A7D" w:rsidP="00DF1A7D">
            <w:pPr>
              <w:rPr>
                <w:b/>
                <w:bCs/>
                <w:sz w:val="22"/>
                <w:szCs w:val="22"/>
                <w:lang w:val="hr-HR"/>
              </w:rPr>
            </w:pPr>
            <w:r w:rsidRPr="00DF1A7D">
              <w:rPr>
                <w:b/>
                <w:bCs/>
                <w:sz w:val="22"/>
                <w:szCs w:val="22"/>
                <w:lang w:val="hr-HR"/>
              </w:rPr>
              <w:t xml:space="preserve">32 Materijalni rashodi                                                                                 </w:t>
            </w:r>
          </w:p>
        </w:tc>
        <w:tc>
          <w:tcPr>
            <w:tcW w:w="587" w:type="pct"/>
            <w:shd w:val="clear" w:color="auto" w:fill="auto"/>
            <w:noWrap/>
            <w:vAlign w:val="bottom"/>
            <w:hideMark/>
          </w:tcPr>
          <w:p w14:paraId="65814C25" w14:textId="77777777" w:rsidR="00DF1A7D" w:rsidRPr="00DF1A7D" w:rsidRDefault="00DF1A7D" w:rsidP="00DF1A7D">
            <w:pPr>
              <w:jc w:val="right"/>
              <w:rPr>
                <w:b/>
                <w:bCs/>
                <w:sz w:val="22"/>
                <w:szCs w:val="22"/>
                <w:lang w:val="hr-HR"/>
              </w:rPr>
            </w:pPr>
            <w:r w:rsidRPr="00DF1A7D">
              <w:rPr>
                <w:b/>
                <w:bCs/>
                <w:sz w:val="22"/>
                <w:szCs w:val="22"/>
                <w:lang w:val="hr-HR"/>
              </w:rPr>
              <w:t>10.001.772,29</w:t>
            </w:r>
          </w:p>
        </w:tc>
        <w:tc>
          <w:tcPr>
            <w:tcW w:w="587" w:type="pct"/>
            <w:shd w:val="clear" w:color="auto" w:fill="auto"/>
            <w:noWrap/>
            <w:vAlign w:val="bottom"/>
            <w:hideMark/>
          </w:tcPr>
          <w:p w14:paraId="2C531776" w14:textId="77777777" w:rsidR="00DF1A7D" w:rsidRPr="00DF1A7D" w:rsidRDefault="00DF1A7D" w:rsidP="00DF1A7D">
            <w:pPr>
              <w:jc w:val="right"/>
              <w:rPr>
                <w:b/>
                <w:bCs/>
                <w:sz w:val="22"/>
                <w:szCs w:val="22"/>
                <w:lang w:val="hr-HR"/>
              </w:rPr>
            </w:pPr>
            <w:r w:rsidRPr="00DF1A7D">
              <w:rPr>
                <w:b/>
                <w:bCs/>
                <w:sz w:val="22"/>
                <w:szCs w:val="22"/>
                <w:lang w:val="hr-HR"/>
              </w:rPr>
              <w:t>35.269.530,53</w:t>
            </w:r>
          </w:p>
        </w:tc>
        <w:tc>
          <w:tcPr>
            <w:tcW w:w="587" w:type="pct"/>
            <w:shd w:val="clear" w:color="auto" w:fill="auto"/>
            <w:noWrap/>
            <w:vAlign w:val="bottom"/>
            <w:hideMark/>
          </w:tcPr>
          <w:p w14:paraId="0AB7D28D" w14:textId="77777777" w:rsidR="00DF1A7D" w:rsidRPr="00DF1A7D" w:rsidRDefault="00DF1A7D" w:rsidP="00DF1A7D">
            <w:pPr>
              <w:jc w:val="right"/>
              <w:rPr>
                <w:b/>
                <w:bCs/>
                <w:sz w:val="22"/>
                <w:szCs w:val="22"/>
                <w:lang w:val="hr-HR"/>
              </w:rPr>
            </w:pPr>
            <w:r w:rsidRPr="00DF1A7D">
              <w:rPr>
                <w:b/>
                <w:bCs/>
                <w:sz w:val="22"/>
                <w:szCs w:val="22"/>
                <w:lang w:val="hr-HR"/>
              </w:rPr>
              <w:t>35.260.280,53</w:t>
            </w:r>
          </w:p>
        </w:tc>
        <w:tc>
          <w:tcPr>
            <w:tcW w:w="587" w:type="pct"/>
            <w:shd w:val="clear" w:color="auto" w:fill="auto"/>
            <w:noWrap/>
            <w:vAlign w:val="bottom"/>
            <w:hideMark/>
          </w:tcPr>
          <w:p w14:paraId="4915260B" w14:textId="77777777" w:rsidR="00DF1A7D" w:rsidRPr="00DF1A7D" w:rsidRDefault="00DF1A7D" w:rsidP="00DF1A7D">
            <w:pPr>
              <w:jc w:val="right"/>
              <w:rPr>
                <w:b/>
                <w:bCs/>
                <w:sz w:val="22"/>
                <w:szCs w:val="22"/>
                <w:lang w:val="hr-HR"/>
              </w:rPr>
            </w:pPr>
            <w:r w:rsidRPr="00DF1A7D">
              <w:rPr>
                <w:b/>
                <w:bCs/>
                <w:sz w:val="22"/>
                <w:szCs w:val="22"/>
                <w:lang w:val="hr-HR"/>
              </w:rPr>
              <w:t>11.899.509,51</w:t>
            </w:r>
          </w:p>
        </w:tc>
        <w:tc>
          <w:tcPr>
            <w:tcW w:w="422" w:type="pct"/>
            <w:shd w:val="clear" w:color="auto" w:fill="auto"/>
            <w:noWrap/>
            <w:vAlign w:val="bottom"/>
            <w:hideMark/>
          </w:tcPr>
          <w:p w14:paraId="4B613E06" w14:textId="77777777" w:rsidR="00DF1A7D" w:rsidRPr="00DF1A7D" w:rsidRDefault="00DF1A7D" w:rsidP="00DF1A7D">
            <w:pPr>
              <w:jc w:val="right"/>
              <w:rPr>
                <w:b/>
                <w:bCs/>
                <w:sz w:val="22"/>
                <w:szCs w:val="22"/>
                <w:lang w:val="hr-HR"/>
              </w:rPr>
            </w:pPr>
            <w:r w:rsidRPr="00DF1A7D">
              <w:rPr>
                <w:b/>
                <w:bCs/>
                <w:sz w:val="22"/>
                <w:szCs w:val="22"/>
                <w:lang w:val="hr-HR"/>
              </w:rPr>
              <w:t>118,97</w:t>
            </w:r>
          </w:p>
        </w:tc>
        <w:tc>
          <w:tcPr>
            <w:tcW w:w="350" w:type="pct"/>
            <w:shd w:val="clear" w:color="auto" w:fill="auto"/>
            <w:noWrap/>
            <w:vAlign w:val="bottom"/>
            <w:hideMark/>
          </w:tcPr>
          <w:p w14:paraId="6C9557B3" w14:textId="77777777" w:rsidR="00DF1A7D" w:rsidRPr="00DF1A7D" w:rsidRDefault="00DF1A7D" w:rsidP="00DF1A7D">
            <w:pPr>
              <w:jc w:val="right"/>
              <w:rPr>
                <w:b/>
                <w:bCs/>
                <w:sz w:val="22"/>
                <w:szCs w:val="22"/>
                <w:lang w:val="hr-HR"/>
              </w:rPr>
            </w:pPr>
            <w:r w:rsidRPr="00DF1A7D">
              <w:rPr>
                <w:b/>
                <w:bCs/>
                <w:sz w:val="22"/>
                <w:szCs w:val="22"/>
                <w:lang w:val="hr-HR"/>
              </w:rPr>
              <w:t>33,75</w:t>
            </w:r>
          </w:p>
        </w:tc>
      </w:tr>
      <w:tr w:rsidR="00DF1A7D" w:rsidRPr="00DF1A7D" w14:paraId="1C5116E7" w14:textId="77777777" w:rsidTr="00DF1A7D">
        <w:trPr>
          <w:trHeight w:val="300"/>
        </w:trPr>
        <w:tc>
          <w:tcPr>
            <w:tcW w:w="1880" w:type="pct"/>
            <w:shd w:val="clear" w:color="auto" w:fill="auto"/>
            <w:vAlign w:val="bottom"/>
            <w:hideMark/>
          </w:tcPr>
          <w:p w14:paraId="4B5ED625" w14:textId="77777777" w:rsidR="00DF1A7D" w:rsidRPr="00DF1A7D" w:rsidRDefault="00DF1A7D" w:rsidP="00DF1A7D">
            <w:pPr>
              <w:rPr>
                <w:sz w:val="22"/>
                <w:szCs w:val="22"/>
                <w:lang w:val="hr-HR"/>
              </w:rPr>
            </w:pPr>
            <w:r w:rsidRPr="00DF1A7D">
              <w:rPr>
                <w:sz w:val="22"/>
                <w:szCs w:val="22"/>
                <w:lang w:val="hr-HR"/>
              </w:rPr>
              <w:t xml:space="preserve">321 Naknade troškova zaposlenima                                                                        </w:t>
            </w:r>
          </w:p>
        </w:tc>
        <w:tc>
          <w:tcPr>
            <w:tcW w:w="587" w:type="pct"/>
            <w:shd w:val="clear" w:color="auto" w:fill="auto"/>
            <w:noWrap/>
            <w:vAlign w:val="bottom"/>
            <w:hideMark/>
          </w:tcPr>
          <w:p w14:paraId="104A314C" w14:textId="77777777" w:rsidR="00DF1A7D" w:rsidRPr="00DF1A7D" w:rsidRDefault="00DF1A7D" w:rsidP="00DF1A7D">
            <w:pPr>
              <w:jc w:val="right"/>
              <w:rPr>
                <w:color w:val="000000"/>
                <w:sz w:val="22"/>
                <w:szCs w:val="22"/>
                <w:lang w:val="hr-HR"/>
              </w:rPr>
            </w:pPr>
            <w:r w:rsidRPr="00DF1A7D">
              <w:rPr>
                <w:color w:val="000000"/>
                <w:sz w:val="22"/>
                <w:szCs w:val="22"/>
                <w:lang w:val="hr-HR"/>
              </w:rPr>
              <w:t>700.963,20</w:t>
            </w:r>
          </w:p>
        </w:tc>
        <w:tc>
          <w:tcPr>
            <w:tcW w:w="587" w:type="pct"/>
            <w:shd w:val="clear" w:color="auto" w:fill="auto"/>
            <w:noWrap/>
            <w:vAlign w:val="bottom"/>
            <w:hideMark/>
          </w:tcPr>
          <w:p w14:paraId="0951DAA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43DC1F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046C1EC" w14:textId="77777777" w:rsidR="00DF1A7D" w:rsidRPr="00DF1A7D" w:rsidRDefault="00DF1A7D" w:rsidP="00DF1A7D">
            <w:pPr>
              <w:jc w:val="right"/>
              <w:rPr>
                <w:sz w:val="22"/>
                <w:szCs w:val="22"/>
                <w:lang w:val="hr-HR"/>
              </w:rPr>
            </w:pPr>
            <w:r w:rsidRPr="00DF1A7D">
              <w:rPr>
                <w:sz w:val="22"/>
                <w:szCs w:val="22"/>
                <w:lang w:val="hr-HR"/>
              </w:rPr>
              <w:t>749.181,37</w:t>
            </w:r>
          </w:p>
        </w:tc>
        <w:tc>
          <w:tcPr>
            <w:tcW w:w="422" w:type="pct"/>
            <w:shd w:val="clear" w:color="auto" w:fill="auto"/>
            <w:noWrap/>
            <w:vAlign w:val="bottom"/>
            <w:hideMark/>
          </w:tcPr>
          <w:p w14:paraId="658A667B" w14:textId="77777777" w:rsidR="00DF1A7D" w:rsidRPr="00DF1A7D" w:rsidRDefault="00DF1A7D" w:rsidP="00DF1A7D">
            <w:pPr>
              <w:jc w:val="right"/>
              <w:rPr>
                <w:sz w:val="22"/>
                <w:szCs w:val="22"/>
                <w:lang w:val="hr-HR"/>
              </w:rPr>
            </w:pPr>
            <w:r w:rsidRPr="00DF1A7D">
              <w:rPr>
                <w:sz w:val="22"/>
                <w:szCs w:val="22"/>
                <w:lang w:val="hr-HR"/>
              </w:rPr>
              <w:t>106,88</w:t>
            </w:r>
          </w:p>
        </w:tc>
        <w:tc>
          <w:tcPr>
            <w:tcW w:w="350" w:type="pct"/>
            <w:shd w:val="clear" w:color="auto" w:fill="auto"/>
            <w:noWrap/>
            <w:vAlign w:val="bottom"/>
            <w:hideMark/>
          </w:tcPr>
          <w:p w14:paraId="098A5E5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D97358B" w14:textId="77777777" w:rsidTr="00DF1A7D">
        <w:trPr>
          <w:trHeight w:val="300"/>
        </w:trPr>
        <w:tc>
          <w:tcPr>
            <w:tcW w:w="1880" w:type="pct"/>
            <w:shd w:val="clear" w:color="auto" w:fill="auto"/>
            <w:vAlign w:val="bottom"/>
            <w:hideMark/>
          </w:tcPr>
          <w:p w14:paraId="6DE86EB6" w14:textId="77777777" w:rsidR="00DF1A7D" w:rsidRPr="00DF1A7D" w:rsidRDefault="00DF1A7D" w:rsidP="00DF1A7D">
            <w:pPr>
              <w:rPr>
                <w:sz w:val="22"/>
                <w:szCs w:val="22"/>
                <w:lang w:val="hr-HR"/>
              </w:rPr>
            </w:pPr>
            <w:r w:rsidRPr="00DF1A7D">
              <w:rPr>
                <w:sz w:val="22"/>
                <w:szCs w:val="22"/>
                <w:lang w:val="hr-HR"/>
              </w:rPr>
              <w:t xml:space="preserve">3211 Službena putovanja                                                                                  </w:t>
            </w:r>
          </w:p>
        </w:tc>
        <w:tc>
          <w:tcPr>
            <w:tcW w:w="587" w:type="pct"/>
            <w:shd w:val="clear" w:color="auto" w:fill="auto"/>
            <w:noWrap/>
            <w:vAlign w:val="bottom"/>
            <w:hideMark/>
          </w:tcPr>
          <w:p w14:paraId="08EC314F" w14:textId="77777777" w:rsidR="00DF1A7D" w:rsidRPr="00DF1A7D" w:rsidRDefault="00DF1A7D" w:rsidP="00DF1A7D">
            <w:pPr>
              <w:jc w:val="right"/>
              <w:rPr>
                <w:color w:val="000000"/>
                <w:sz w:val="22"/>
                <w:szCs w:val="22"/>
                <w:lang w:val="hr-HR"/>
              </w:rPr>
            </w:pPr>
            <w:r w:rsidRPr="00DF1A7D">
              <w:rPr>
                <w:color w:val="000000"/>
                <w:sz w:val="22"/>
                <w:szCs w:val="22"/>
                <w:lang w:val="hr-HR"/>
              </w:rPr>
              <w:t>165.293,79</w:t>
            </w:r>
          </w:p>
        </w:tc>
        <w:tc>
          <w:tcPr>
            <w:tcW w:w="587" w:type="pct"/>
            <w:shd w:val="clear" w:color="auto" w:fill="auto"/>
            <w:noWrap/>
            <w:vAlign w:val="bottom"/>
            <w:hideMark/>
          </w:tcPr>
          <w:p w14:paraId="682C5A7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97A55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AE6B65" w14:textId="77777777" w:rsidR="00DF1A7D" w:rsidRPr="00DF1A7D" w:rsidRDefault="00DF1A7D" w:rsidP="00DF1A7D">
            <w:pPr>
              <w:jc w:val="right"/>
              <w:rPr>
                <w:sz w:val="22"/>
                <w:szCs w:val="22"/>
                <w:lang w:val="hr-HR"/>
              </w:rPr>
            </w:pPr>
            <w:r w:rsidRPr="00DF1A7D">
              <w:rPr>
                <w:sz w:val="22"/>
                <w:szCs w:val="22"/>
                <w:lang w:val="hr-HR"/>
              </w:rPr>
              <w:t>153.354,41</w:t>
            </w:r>
          </w:p>
        </w:tc>
        <w:tc>
          <w:tcPr>
            <w:tcW w:w="422" w:type="pct"/>
            <w:shd w:val="clear" w:color="auto" w:fill="auto"/>
            <w:noWrap/>
            <w:vAlign w:val="bottom"/>
            <w:hideMark/>
          </w:tcPr>
          <w:p w14:paraId="0A5AE068" w14:textId="77777777" w:rsidR="00DF1A7D" w:rsidRPr="00DF1A7D" w:rsidRDefault="00DF1A7D" w:rsidP="00DF1A7D">
            <w:pPr>
              <w:jc w:val="right"/>
              <w:rPr>
                <w:sz w:val="22"/>
                <w:szCs w:val="22"/>
                <w:lang w:val="hr-HR"/>
              </w:rPr>
            </w:pPr>
            <w:r w:rsidRPr="00DF1A7D">
              <w:rPr>
                <w:sz w:val="22"/>
                <w:szCs w:val="22"/>
                <w:lang w:val="hr-HR"/>
              </w:rPr>
              <w:t>92,78</w:t>
            </w:r>
          </w:p>
        </w:tc>
        <w:tc>
          <w:tcPr>
            <w:tcW w:w="350" w:type="pct"/>
            <w:shd w:val="clear" w:color="auto" w:fill="auto"/>
            <w:noWrap/>
            <w:vAlign w:val="bottom"/>
            <w:hideMark/>
          </w:tcPr>
          <w:p w14:paraId="5B5F99A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A27C72C" w14:textId="77777777" w:rsidTr="00DF1A7D">
        <w:trPr>
          <w:trHeight w:val="330"/>
        </w:trPr>
        <w:tc>
          <w:tcPr>
            <w:tcW w:w="1880" w:type="pct"/>
            <w:shd w:val="clear" w:color="auto" w:fill="auto"/>
            <w:vAlign w:val="bottom"/>
            <w:hideMark/>
          </w:tcPr>
          <w:p w14:paraId="2CEE2270" w14:textId="77777777" w:rsidR="00DF1A7D" w:rsidRPr="00DF1A7D" w:rsidRDefault="00DF1A7D" w:rsidP="00DF1A7D">
            <w:pPr>
              <w:rPr>
                <w:sz w:val="22"/>
                <w:szCs w:val="22"/>
                <w:lang w:val="hr-HR"/>
              </w:rPr>
            </w:pPr>
            <w:r w:rsidRPr="00DF1A7D">
              <w:rPr>
                <w:sz w:val="22"/>
                <w:szCs w:val="22"/>
                <w:lang w:val="hr-HR"/>
              </w:rPr>
              <w:t xml:space="preserve">3212 Naknade za prijevoz, za rad na terenu i odvojeni život                                              </w:t>
            </w:r>
          </w:p>
        </w:tc>
        <w:tc>
          <w:tcPr>
            <w:tcW w:w="587" w:type="pct"/>
            <w:shd w:val="clear" w:color="auto" w:fill="auto"/>
            <w:noWrap/>
            <w:vAlign w:val="bottom"/>
            <w:hideMark/>
          </w:tcPr>
          <w:p w14:paraId="46ABEFCA" w14:textId="77777777" w:rsidR="00DF1A7D" w:rsidRPr="00DF1A7D" w:rsidRDefault="00DF1A7D" w:rsidP="00DF1A7D">
            <w:pPr>
              <w:jc w:val="right"/>
              <w:rPr>
                <w:color w:val="000000"/>
                <w:sz w:val="22"/>
                <w:szCs w:val="22"/>
                <w:lang w:val="hr-HR"/>
              </w:rPr>
            </w:pPr>
            <w:r w:rsidRPr="00DF1A7D">
              <w:rPr>
                <w:color w:val="000000"/>
                <w:sz w:val="22"/>
                <w:szCs w:val="22"/>
                <w:lang w:val="hr-HR"/>
              </w:rPr>
              <w:t>452.945,30</w:t>
            </w:r>
          </w:p>
        </w:tc>
        <w:tc>
          <w:tcPr>
            <w:tcW w:w="587" w:type="pct"/>
            <w:shd w:val="clear" w:color="auto" w:fill="auto"/>
            <w:noWrap/>
            <w:vAlign w:val="bottom"/>
            <w:hideMark/>
          </w:tcPr>
          <w:p w14:paraId="4D1AEEB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D442C7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B6A5FC4" w14:textId="77777777" w:rsidR="00DF1A7D" w:rsidRPr="00DF1A7D" w:rsidRDefault="00DF1A7D" w:rsidP="00DF1A7D">
            <w:pPr>
              <w:jc w:val="right"/>
              <w:rPr>
                <w:sz w:val="22"/>
                <w:szCs w:val="22"/>
                <w:lang w:val="hr-HR"/>
              </w:rPr>
            </w:pPr>
            <w:r w:rsidRPr="00DF1A7D">
              <w:rPr>
                <w:sz w:val="22"/>
                <w:szCs w:val="22"/>
                <w:lang w:val="hr-HR"/>
              </w:rPr>
              <w:t>514.366,81</w:t>
            </w:r>
          </w:p>
        </w:tc>
        <w:tc>
          <w:tcPr>
            <w:tcW w:w="422" w:type="pct"/>
            <w:shd w:val="clear" w:color="auto" w:fill="auto"/>
            <w:noWrap/>
            <w:vAlign w:val="bottom"/>
            <w:hideMark/>
          </w:tcPr>
          <w:p w14:paraId="1AE8C530" w14:textId="77777777" w:rsidR="00DF1A7D" w:rsidRPr="00DF1A7D" w:rsidRDefault="00DF1A7D" w:rsidP="00DF1A7D">
            <w:pPr>
              <w:jc w:val="right"/>
              <w:rPr>
                <w:sz w:val="22"/>
                <w:szCs w:val="22"/>
                <w:lang w:val="hr-HR"/>
              </w:rPr>
            </w:pPr>
            <w:r w:rsidRPr="00DF1A7D">
              <w:rPr>
                <w:sz w:val="22"/>
                <w:szCs w:val="22"/>
                <w:lang w:val="hr-HR"/>
              </w:rPr>
              <w:t>113,56</w:t>
            </w:r>
          </w:p>
        </w:tc>
        <w:tc>
          <w:tcPr>
            <w:tcW w:w="350" w:type="pct"/>
            <w:shd w:val="clear" w:color="auto" w:fill="auto"/>
            <w:noWrap/>
            <w:vAlign w:val="bottom"/>
            <w:hideMark/>
          </w:tcPr>
          <w:p w14:paraId="6EE173E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44AAB42" w14:textId="77777777" w:rsidTr="00DF1A7D">
        <w:trPr>
          <w:trHeight w:val="300"/>
        </w:trPr>
        <w:tc>
          <w:tcPr>
            <w:tcW w:w="1880" w:type="pct"/>
            <w:shd w:val="clear" w:color="auto" w:fill="auto"/>
            <w:vAlign w:val="bottom"/>
            <w:hideMark/>
          </w:tcPr>
          <w:p w14:paraId="4310B8A1" w14:textId="77777777" w:rsidR="00DF1A7D" w:rsidRPr="00DF1A7D" w:rsidRDefault="00DF1A7D" w:rsidP="00DF1A7D">
            <w:pPr>
              <w:rPr>
                <w:sz w:val="22"/>
                <w:szCs w:val="22"/>
                <w:lang w:val="hr-HR"/>
              </w:rPr>
            </w:pPr>
            <w:r w:rsidRPr="00DF1A7D">
              <w:rPr>
                <w:sz w:val="22"/>
                <w:szCs w:val="22"/>
                <w:lang w:val="hr-HR"/>
              </w:rPr>
              <w:t xml:space="preserve">3213 Stručno usavršavanje zaposlenika                                                                    </w:t>
            </w:r>
          </w:p>
        </w:tc>
        <w:tc>
          <w:tcPr>
            <w:tcW w:w="587" w:type="pct"/>
            <w:shd w:val="clear" w:color="auto" w:fill="auto"/>
            <w:noWrap/>
            <w:vAlign w:val="bottom"/>
            <w:hideMark/>
          </w:tcPr>
          <w:p w14:paraId="7387C390" w14:textId="77777777" w:rsidR="00DF1A7D" w:rsidRPr="00DF1A7D" w:rsidRDefault="00DF1A7D" w:rsidP="00DF1A7D">
            <w:pPr>
              <w:jc w:val="right"/>
              <w:rPr>
                <w:color w:val="000000"/>
                <w:sz w:val="22"/>
                <w:szCs w:val="22"/>
                <w:lang w:val="hr-HR"/>
              </w:rPr>
            </w:pPr>
            <w:r w:rsidRPr="00DF1A7D">
              <w:rPr>
                <w:color w:val="000000"/>
                <w:sz w:val="22"/>
                <w:szCs w:val="22"/>
                <w:lang w:val="hr-HR"/>
              </w:rPr>
              <w:t>80.838,07</w:t>
            </w:r>
          </w:p>
        </w:tc>
        <w:tc>
          <w:tcPr>
            <w:tcW w:w="587" w:type="pct"/>
            <w:shd w:val="clear" w:color="auto" w:fill="auto"/>
            <w:noWrap/>
            <w:vAlign w:val="bottom"/>
            <w:hideMark/>
          </w:tcPr>
          <w:p w14:paraId="3A666BA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63D387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5AB1F2A" w14:textId="77777777" w:rsidR="00DF1A7D" w:rsidRPr="00DF1A7D" w:rsidRDefault="00DF1A7D" w:rsidP="00DF1A7D">
            <w:pPr>
              <w:jc w:val="right"/>
              <w:rPr>
                <w:sz w:val="22"/>
                <w:szCs w:val="22"/>
                <w:lang w:val="hr-HR"/>
              </w:rPr>
            </w:pPr>
            <w:r w:rsidRPr="00DF1A7D">
              <w:rPr>
                <w:sz w:val="22"/>
                <w:szCs w:val="22"/>
                <w:lang w:val="hr-HR"/>
              </w:rPr>
              <w:t>79.975,45</w:t>
            </w:r>
          </w:p>
        </w:tc>
        <w:tc>
          <w:tcPr>
            <w:tcW w:w="422" w:type="pct"/>
            <w:shd w:val="clear" w:color="auto" w:fill="auto"/>
            <w:noWrap/>
            <w:vAlign w:val="bottom"/>
            <w:hideMark/>
          </w:tcPr>
          <w:p w14:paraId="40D77F7A" w14:textId="77777777" w:rsidR="00DF1A7D" w:rsidRPr="00DF1A7D" w:rsidRDefault="00DF1A7D" w:rsidP="00DF1A7D">
            <w:pPr>
              <w:jc w:val="right"/>
              <w:rPr>
                <w:sz w:val="22"/>
                <w:szCs w:val="22"/>
                <w:lang w:val="hr-HR"/>
              </w:rPr>
            </w:pPr>
            <w:r w:rsidRPr="00DF1A7D">
              <w:rPr>
                <w:sz w:val="22"/>
                <w:szCs w:val="22"/>
                <w:lang w:val="hr-HR"/>
              </w:rPr>
              <w:t>98,93</w:t>
            </w:r>
          </w:p>
        </w:tc>
        <w:tc>
          <w:tcPr>
            <w:tcW w:w="350" w:type="pct"/>
            <w:shd w:val="clear" w:color="auto" w:fill="auto"/>
            <w:noWrap/>
            <w:vAlign w:val="bottom"/>
            <w:hideMark/>
          </w:tcPr>
          <w:p w14:paraId="2642307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BAD9EE4" w14:textId="77777777" w:rsidTr="00DF1A7D">
        <w:trPr>
          <w:trHeight w:val="300"/>
        </w:trPr>
        <w:tc>
          <w:tcPr>
            <w:tcW w:w="1880" w:type="pct"/>
            <w:shd w:val="clear" w:color="auto" w:fill="auto"/>
            <w:vAlign w:val="bottom"/>
            <w:hideMark/>
          </w:tcPr>
          <w:p w14:paraId="4F98F53E" w14:textId="77777777" w:rsidR="00DF1A7D" w:rsidRPr="00DF1A7D" w:rsidRDefault="00DF1A7D" w:rsidP="00DF1A7D">
            <w:pPr>
              <w:rPr>
                <w:sz w:val="22"/>
                <w:szCs w:val="22"/>
                <w:lang w:val="hr-HR"/>
              </w:rPr>
            </w:pPr>
            <w:r w:rsidRPr="00DF1A7D">
              <w:rPr>
                <w:sz w:val="22"/>
                <w:szCs w:val="22"/>
                <w:lang w:val="hr-HR"/>
              </w:rPr>
              <w:t xml:space="preserve">3214 Ostale naknade troškova zaposlenima                                                                 </w:t>
            </w:r>
          </w:p>
        </w:tc>
        <w:tc>
          <w:tcPr>
            <w:tcW w:w="587" w:type="pct"/>
            <w:shd w:val="clear" w:color="auto" w:fill="auto"/>
            <w:noWrap/>
            <w:vAlign w:val="bottom"/>
            <w:hideMark/>
          </w:tcPr>
          <w:p w14:paraId="3A052570" w14:textId="77777777" w:rsidR="00DF1A7D" w:rsidRPr="00DF1A7D" w:rsidRDefault="00DF1A7D" w:rsidP="00DF1A7D">
            <w:pPr>
              <w:jc w:val="right"/>
              <w:rPr>
                <w:color w:val="000000"/>
                <w:sz w:val="22"/>
                <w:szCs w:val="22"/>
                <w:lang w:val="hr-HR"/>
              </w:rPr>
            </w:pPr>
            <w:r w:rsidRPr="00DF1A7D">
              <w:rPr>
                <w:color w:val="000000"/>
                <w:sz w:val="22"/>
                <w:szCs w:val="22"/>
                <w:lang w:val="hr-HR"/>
              </w:rPr>
              <w:t>1.886,04</w:t>
            </w:r>
          </w:p>
        </w:tc>
        <w:tc>
          <w:tcPr>
            <w:tcW w:w="587" w:type="pct"/>
            <w:shd w:val="clear" w:color="auto" w:fill="auto"/>
            <w:noWrap/>
            <w:vAlign w:val="bottom"/>
            <w:hideMark/>
          </w:tcPr>
          <w:p w14:paraId="727A125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01DF5C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86AEEC5" w14:textId="77777777" w:rsidR="00DF1A7D" w:rsidRPr="00DF1A7D" w:rsidRDefault="00DF1A7D" w:rsidP="00DF1A7D">
            <w:pPr>
              <w:jc w:val="right"/>
              <w:rPr>
                <w:sz w:val="22"/>
                <w:szCs w:val="22"/>
                <w:lang w:val="hr-HR"/>
              </w:rPr>
            </w:pPr>
            <w:r w:rsidRPr="00DF1A7D">
              <w:rPr>
                <w:sz w:val="22"/>
                <w:szCs w:val="22"/>
                <w:lang w:val="hr-HR"/>
              </w:rPr>
              <w:t>1.484,70</w:t>
            </w:r>
          </w:p>
        </w:tc>
        <w:tc>
          <w:tcPr>
            <w:tcW w:w="422" w:type="pct"/>
            <w:shd w:val="clear" w:color="auto" w:fill="auto"/>
            <w:noWrap/>
            <w:vAlign w:val="bottom"/>
            <w:hideMark/>
          </w:tcPr>
          <w:p w14:paraId="2956D1BC" w14:textId="77777777" w:rsidR="00DF1A7D" w:rsidRPr="00DF1A7D" w:rsidRDefault="00DF1A7D" w:rsidP="00DF1A7D">
            <w:pPr>
              <w:jc w:val="right"/>
              <w:rPr>
                <w:sz w:val="22"/>
                <w:szCs w:val="22"/>
                <w:lang w:val="hr-HR"/>
              </w:rPr>
            </w:pPr>
            <w:r w:rsidRPr="00DF1A7D">
              <w:rPr>
                <w:sz w:val="22"/>
                <w:szCs w:val="22"/>
                <w:lang w:val="hr-HR"/>
              </w:rPr>
              <w:t>78,72</w:t>
            </w:r>
          </w:p>
        </w:tc>
        <w:tc>
          <w:tcPr>
            <w:tcW w:w="350" w:type="pct"/>
            <w:shd w:val="clear" w:color="auto" w:fill="auto"/>
            <w:noWrap/>
            <w:vAlign w:val="bottom"/>
            <w:hideMark/>
          </w:tcPr>
          <w:p w14:paraId="02B8EEC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E49B105" w14:textId="77777777" w:rsidTr="00DF1A7D">
        <w:trPr>
          <w:trHeight w:val="300"/>
        </w:trPr>
        <w:tc>
          <w:tcPr>
            <w:tcW w:w="1880" w:type="pct"/>
            <w:shd w:val="clear" w:color="auto" w:fill="auto"/>
            <w:vAlign w:val="bottom"/>
            <w:hideMark/>
          </w:tcPr>
          <w:p w14:paraId="1EB54CB3" w14:textId="77777777" w:rsidR="00DF1A7D" w:rsidRPr="00DF1A7D" w:rsidRDefault="00DF1A7D" w:rsidP="00DF1A7D">
            <w:pPr>
              <w:rPr>
                <w:sz w:val="22"/>
                <w:szCs w:val="22"/>
                <w:lang w:val="hr-HR"/>
              </w:rPr>
            </w:pPr>
            <w:r w:rsidRPr="00DF1A7D">
              <w:rPr>
                <w:sz w:val="22"/>
                <w:szCs w:val="22"/>
                <w:lang w:val="hr-HR"/>
              </w:rPr>
              <w:t xml:space="preserve">322 Rashodi za materijal i energiju                                                                     </w:t>
            </w:r>
          </w:p>
        </w:tc>
        <w:tc>
          <w:tcPr>
            <w:tcW w:w="587" w:type="pct"/>
            <w:shd w:val="clear" w:color="auto" w:fill="auto"/>
            <w:noWrap/>
            <w:vAlign w:val="bottom"/>
            <w:hideMark/>
          </w:tcPr>
          <w:p w14:paraId="2C4C3E85" w14:textId="77777777" w:rsidR="00DF1A7D" w:rsidRPr="00DF1A7D" w:rsidRDefault="00DF1A7D" w:rsidP="00DF1A7D">
            <w:pPr>
              <w:jc w:val="right"/>
              <w:rPr>
                <w:color w:val="000000"/>
                <w:sz w:val="22"/>
                <w:szCs w:val="22"/>
                <w:lang w:val="hr-HR"/>
              </w:rPr>
            </w:pPr>
            <w:r w:rsidRPr="00DF1A7D">
              <w:rPr>
                <w:color w:val="000000"/>
                <w:sz w:val="22"/>
                <w:szCs w:val="22"/>
                <w:lang w:val="hr-HR"/>
              </w:rPr>
              <w:t>2.855.343,90</w:t>
            </w:r>
          </w:p>
        </w:tc>
        <w:tc>
          <w:tcPr>
            <w:tcW w:w="587" w:type="pct"/>
            <w:shd w:val="clear" w:color="auto" w:fill="auto"/>
            <w:noWrap/>
            <w:vAlign w:val="bottom"/>
            <w:hideMark/>
          </w:tcPr>
          <w:p w14:paraId="0407343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36A230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9CE1F2A" w14:textId="77777777" w:rsidR="00DF1A7D" w:rsidRPr="00DF1A7D" w:rsidRDefault="00DF1A7D" w:rsidP="00DF1A7D">
            <w:pPr>
              <w:jc w:val="right"/>
              <w:rPr>
                <w:sz w:val="22"/>
                <w:szCs w:val="22"/>
                <w:lang w:val="hr-HR"/>
              </w:rPr>
            </w:pPr>
            <w:r w:rsidRPr="00DF1A7D">
              <w:rPr>
                <w:sz w:val="22"/>
                <w:szCs w:val="22"/>
                <w:lang w:val="hr-HR"/>
              </w:rPr>
              <w:t>3.395.179,57</w:t>
            </w:r>
          </w:p>
        </w:tc>
        <w:tc>
          <w:tcPr>
            <w:tcW w:w="422" w:type="pct"/>
            <w:shd w:val="clear" w:color="auto" w:fill="auto"/>
            <w:noWrap/>
            <w:vAlign w:val="bottom"/>
            <w:hideMark/>
          </w:tcPr>
          <w:p w14:paraId="338E7420" w14:textId="77777777" w:rsidR="00DF1A7D" w:rsidRPr="00DF1A7D" w:rsidRDefault="00DF1A7D" w:rsidP="00DF1A7D">
            <w:pPr>
              <w:jc w:val="right"/>
              <w:rPr>
                <w:sz w:val="22"/>
                <w:szCs w:val="22"/>
                <w:lang w:val="hr-HR"/>
              </w:rPr>
            </w:pPr>
            <w:r w:rsidRPr="00DF1A7D">
              <w:rPr>
                <w:sz w:val="22"/>
                <w:szCs w:val="22"/>
                <w:lang w:val="hr-HR"/>
              </w:rPr>
              <w:t>118,91</w:t>
            </w:r>
          </w:p>
        </w:tc>
        <w:tc>
          <w:tcPr>
            <w:tcW w:w="350" w:type="pct"/>
            <w:shd w:val="clear" w:color="auto" w:fill="auto"/>
            <w:noWrap/>
            <w:vAlign w:val="bottom"/>
            <w:hideMark/>
          </w:tcPr>
          <w:p w14:paraId="7B09B3F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7CD3627" w14:textId="77777777" w:rsidTr="00DF1A7D">
        <w:trPr>
          <w:trHeight w:val="300"/>
        </w:trPr>
        <w:tc>
          <w:tcPr>
            <w:tcW w:w="1880" w:type="pct"/>
            <w:shd w:val="clear" w:color="auto" w:fill="auto"/>
            <w:vAlign w:val="bottom"/>
            <w:hideMark/>
          </w:tcPr>
          <w:p w14:paraId="2C18DFC3" w14:textId="77777777" w:rsidR="00DF1A7D" w:rsidRPr="00DF1A7D" w:rsidRDefault="00DF1A7D" w:rsidP="00DF1A7D">
            <w:pPr>
              <w:rPr>
                <w:sz w:val="22"/>
                <w:szCs w:val="22"/>
                <w:lang w:val="hr-HR"/>
              </w:rPr>
            </w:pPr>
            <w:r w:rsidRPr="00DF1A7D">
              <w:rPr>
                <w:sz w:val="22"/>
                <w:szCs w:val="22"/>
                <w:lang w:val="hr-HR"/>
              </w:rPr>
              <w:t xml:space="preserve">3221 Uredski materijal i ostali materijalni rashodi                                                      </w:t>
            </w:r>
          </w:p>
        </w:tc>
        <w:tc>
          <w:tcPr>
            <w:tcW w:w="587" w:type="pct"/>
            <w:shd w:val="clear" w:color="auto" w:fill="auto"/>
            <w:noWrap/>
            <w:vAlign w:val="bottom"/>
            <w:hideMark/>
          </w:tcPr>
          <w:p w14:paraId="514D189A" w14:textId="77777777" w:rsidR="00DF1A7D" w:rsidRPr="00DF1A7D" w:rsidRDefault="00DF1A7D" w:rsidP="00DF1A7D">
            <w:pPr>
              <w:jc w:val="right"/>
              <w:rPr>
                <w:color w:val="000000"/>
                <w:sz w:val="22"/>
                <w:szCs w:val="22"/>
                <w:lang w:val="hr-HR"/>
              </w:rPr>
            </w:pPr>
            <w:r w:rsidRPr="00DF1A7D">
              <w:rPr>
                <w:color w:val="000000"/>
                <w:sz w:val="22"/>
                <w:szCs w:val="22"/>
                <w:lang w:val="hr-HR"/>
              </w:rPr>
              <w:t>235.064,48</w:t>
            </w:r>
          </w:p>
        </w:tc>
        <w:tc>
          <w:tcPr>
            <w:tcW w:w="587" w:type="pct"/>
            <w:shd w:val="clear" w:color="auto" w:fill="auto"/>
            <w:noWrap/>
            <w:vAlign w:val="bottom"/>
            <w:hideMark/>
          </w:tcPr>
          <w:p w14:paraId="15B5A0D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3E82A3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CA8CFE8" w14:textId="77777777" w:rsidR="00DF1A7D" w:rsidRPr="00DF1A7D" w:rsidRDefault="00DF1A7D" w:rsidP="00DF1A7D">
            <w:pPr>
              <w:jc w:val="right"/>
              <w:rPr>
                <w:sz w:val="22"/>
                <w:szCs w:val="22"/>
                <w:lang w:val="hr-HR"/>
              </w:rPr>
            </w:pPr>
            <w:r w:rsidRPr="00DF1A7D">
              <w:rPr>
                <w:sz w:val="22"/>
                <w:szCs w:val="22"/>
                <w:lang w:val="hr-HR"/>
              </w:rPr>
              <w:t>395.670,01</w:t>
            </w:r>
          </w:p>
        </w:tc>
        <w:tc>
          <w:tcPr>
            <w:tcW w:w="422" w:type="pct"/>
            <w:shd w:val="clear" w:color="auto" w:fill="auto"/>
            <w:noWrap/>
            <w:vAlign w:val="bottom"/>
            <w:hideMark/>
          </w:tcPr>
          <w:p w14:paraId="633CD337" w14:textId="77777777" w:rsidR="00DF1A7D" w:rsidRPr="00DF1A7D" w:rsidRDefault="00DF1A7D" w:rsidP="00DF1A7D">
            <w:pPr>
              <w:jc w:val="right"/>
              <w:rPr>
                <w:sz w:val="22"/>
                <w:szCs w:val="22"/>
                <w:lang w:val="hr-HR"/>
              </w:rPr>
            </w:pPr>
            <w:r w:rsidRPr="00DF1A7D">
              <w:rPr>
                <w:sz w:val="22"/>
                <w:szCs w:val="22"/>
                <w:lang w:val="hr-HR"/>
              </w:rPr>
              <w:t>168,32</w:t>
            </w:r>
          </w:p>
        </w:tc>
        <w:tc>
          <w:tcPr>
            <w:tcW w:w="350" w:type="pct"/>
            <w:shd w:val="clear" w:color="auto" w:fill="auto"/>
            <w:noWrap/>
            <w:vAlign w:val="bottom"/>
            <w:hideMark/>
          </w:tcPr>
          <w:p w14:paraId="2F7FE05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72533DF" w14:textId="77777777" w:rsidTr="00DF1A7D">
        <w:trPr>
          <w:trHeight w:val="300"/>
        </w:trPr>
        <w:tc>
          <w:tcPr>
            <w:tcW w:w="1880" w:type="pct"/>
            <w:shd w:val="clear" w:color="auto" w:fill="auto"/>
            <w:vAlign w:val="bottom"/>
            <w:hideMark/>
          </w:tcPr>
          <w:p w14:paraId="76A34EE1" w14:textId="77777777" w:rsidR="00DF1A7D" w:rsidRPr="00DF1A7D" w:rsidRDefault="00DF1A7D" w:rsidP="00DF1A7D">
            <w:pPr>
              <w:rPr>
                <w:sz w:val="22"/>
                <w:szCs w:val="22"/>
                <w:lang w:val="hr-HR"/>
              </w:rPr>
            </w:pPr>
            <w:r w:rsidRPr="00DF1A7D">
              <w:rPr>
                <w:sz w:val="22"/>
                <w:szCs w:val="22"/>
                <w:lang w:val="hr-HR"/>
              </w:rPr>
              <w:t xml:space="preserve">3222 Materijal i sirovine                                                                                </w:t>
            </w:r>
          </w:p>
        </w:tc>
        <w:tc>
          <w:tcPr>
            <w:tcW w:w="587" w:type="pct"/>
            <w:shd w:val="clear" w:color="auto" w:fill="auto"/>
            <w:noWrap/>
            <w:vAlign w:val="bottom"/>
            <w:hideMark/>
          </w:tcPr>
          <w:p w14:paraId="72161056" w14:textId="77777777" w:rsidR="00DF1A7D" w:rsidRPr="00DF1A7D" w:rsidRDefault="00DF1A7D" w:rsidP="00DF1A7D">
            <w:pPr>
              <w:jc w:val="right"/>
              <w:rPr>
                <w:color w:val="000000"/>
                <w:sz w:val="22"/>
                <w:szCs w:val="22"/>
                <w:lang w:val="hr-HR"/>
              </w:rPr>
            </w:pPr>
            <w:r w:rsidRPr="00DF1A7D">
              <w:rPr>
                <w:color w:val="000000"/>
                <w:sz w:val="22"/>
                <w:szCs w:val="22"/>
                <w:lang w:val="hr-HR"/>
              </w:rPr>
              <w:t>1.394.163,43</w:t>
            </w:r>
          </w:p>
        </w:tc>
        <w:tc>
          <w:tcPr>
            <w:tcW w:w="587" w:type="pct"/>
            <w:shd w:val="clear" w:color="auto" w:fill="auto"/>
            <w:noWrap/>
            <w:vAlign w:val="bottom"/>
            <w:hideMark/>
          </w:tcPr>
          <w:p w14:paraId="537DA42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60F888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CF6198E" w14:textId="77777777" w:rsidR="00DF1A7D" w:rsidRPr="00DF1A7D" w:rsidRDefault="00DF1A7D" w:rsidP="00DF1A7D">
            <w:pPr>
              <w:jc w:val="right"/>
              <w:rPr>
                <w:sz w:val="22"/>
                <w:szCs w:val="22"/>
                <w:lang w:val="hr-HR"/>
              </w:rPr>
            </w:pPr>
            <w:r w:rsidRPr="00DF1A7D">
              <w:rPr>
                <w:sz w:val="22"/>
                <w:szCs w:val="22"/>
                <w:lang w:val="hr-HR"/>
              </w:rPr>
              <w:t>1.723.485,85</w:t>
            </w:r>
          </w:p>
        </w:tc>
        <w:tc>
          <w:tcPr>
            <w:tcW w:w="422" w:type="pct"/>
            <w:shd w:val="clear" w:color="auto" w:fill="auto"/>
            <w:noWrap/>
            <w:vAlign w:val="bottom"/>
            <w:hideMark/>
          </w:tcPr>
          <w:p w14:paraId="383F4D5B" w14:textId="77777777" w:rsidR="00DF1A7D" w:rsidRPr="00DF1A7D" w:rsidRDefault="00DF1A7D" w:rsidP="00DF1A7D">
            <w:pPr>
              <w:jc w:val="right"/>
              <w:rPr>
                <w:sz w:val="22"/>
                <w:szCs w:val="22"/>
                <w:lang w:val="hr-HR"/>
              </w:rPr>
            </w:pPr>
            <w:r w:rsidRPr="00DF1A7D">
              <w:rPr>
                <w:sz w:val="22"/>
                <w:szCs w:val="22"/>
                <w:lang w:val="hr-HR"/>
              </w:rPr>
              <w:t>123,62</w:t>
            </w:r>
          </w:p>
        </w:tc>
        <w:tc>
          <w:tcPr>
            <w:tcW w:w="350" w:type="pct"/>
            <w:shd w:val="clear" w:color="auto" w:fill="auto"/>
            <w:noWrap/>
            <w:vAlign w:val="bottom"/>
            <w:hideMark/>
          </w:tcPr>
          <w:p w14:paraId="6F875DC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A2E44E6" w14:textId="77777777" w:rsidTr="00DF1A7D">
        <w:trPr>
          <w:trHeight w:val="300"/>
        </w:trPr>
        <w:tc>
          <w:tcPr>
            <w:tcW w:w="1880" w:type="pct"/>
            <w:shd w:val="clear" w:color="auto" w:fill="auto"/>
            <w:vAlign w:val="bottom"/>
            <w:hideMark/>
          </w:tcPr>
          <w:p w14:paraId="2943BBAB" w14:textId="77777777" w:rsidR="00DF1A7D" w:rsidRPr="00DF1A7D" w:rsidRDefault="00DF1A7D" w:rsidP="00DF1A7D">
            <w:pPr>
              <w:rPr>
                <w:sz w:val="22"/>
                <w:szCs w:val="22"/>
                <w:lang w:val="hr-HR"/>
              </w:rPr>
            </w:pPr>
            <w:r w:rsidRPr="00DF1A7D">
              <w:rPr>
                <w:sz w:val="22"/>
                <w:szCs w:val="22"/>
                <w:lang w:val="hr-HR"/>
              </w:rPr>
              <w:t xml:space="preserve">3223 Energija                                                                                            </w:t>
            </w:r>
          </w:p>
        </w:tc>
        <w:tc>
          <w:tcPr>
            <w:tcW w:w="587" w:type="pct"/>
            <w:shd w:val="clear" w:color="auto" w:fill="auto"/>
            <w:noWrap/>
            <w:vAlign w:val="bottom"/>
            <w:hideMark/>
          </w:tcPr>
          <w:p w14:paraId="268357CE" w14:textId="77777777" w:rsidR="00DF1A7D" w:rsidRPr="00DF1A7D" w:rsidRDefault="00DF1A7D" w:rsidP="00DF1A7D">
            <w:pPr>
              <w:jc w:val="right"/>
              <w:rPr>
                <w:color w:val="000000"/>
                <w:sz w:val="22"/>
                <w:szCs w:val="22"/>
                <w:lang w:val="hr-HR"/>
              </w:rPr>
            </w:pPr>
            <w:r w:rsidRPr="00DF1A7D">
              <w:rPr>
                <w:color w:val="000000"/>
                <w:sz w:val="22"/>
                <w:szCs w:val="22"/>
                <w:lang w:val="hr-HR"/>
              </w:rPr>
              <w:t>1.106.185,25</w:t>
            </w:r>
          </w:p>
        </w:tc>
        <w:tc>
          <w:tcPr>
            <w:tcW w:w="587" w:type="pct"/>
            <w:shd w:val="clear" w:color="auto" w:fill="auto"/>
            <w:noWrap/>
            <w:vAlign w:val="bottom"/>
            <w:hideMark/>
          </w:tcPr>
          <w:p w14:paraId="17CC34A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00CDB1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83CB9F8" w14:textId="77777777" w:rsidR="00DF1A7D" w:rsidRPr="00DF1A7D" w:rsidRDefault="00DF1A7D" w:rsidP="00DF1A7D">
            <w:pPr>
              <w:jc w:val="right"/>
              <w:rPr>
                <w:sz w:val="22"/>
                <w:szCs w:val="22"/>
                <w:lang w:val="hr-HR"/>
              </w:rPr>
            </w:pPr>
            <w:r w:rsidRPr="00DF1A7D">
              <w:rPr>
                <w:sz w:val="22"/>
                <w:szCs w:val="22"/>
                <w:lang w:val="hr-HR"/>
              </w:rPr>
              <w:t>1.034.632,58</w:t>
            </w:r>
          </w:p>
        </w:tc>
        <w:tc>
          <w:tcPr>
            <w:tcW w:w="422" w:type="pct"/>
            <w:shd w:val="clear" w:color="auto" w:fill="auto"/>
            <w:noWrap/>
            <w:vAlign w:val="bottom"/>
            <w:hideMark/>
          </w:tcPr>
          <w:p w14:paraId="2CB75209" w14:textId="77777777" w:rsidR="00DF1A7D" w:rsidRPr="00DF1A7D" w:rsidRDefault="00DF1A7D" w:rsidP="00DF1A7D">
            <w:pPr>
              <w:jc w:val="right"/>
              <w:rPr>
                <w:sz w:val="22"/>
                <w:szCs w:val="22"/>
                <w:lang w:val="hr-HR"/>
              </w:rPr>
            </w:pPr>
            <w:r w:rsidRPr="00DF1A7D">
              <w:rPr>
                <w:sz w:val="22"/>
                <w:szCs w:val="22"/>
                <w:lang w:val="hr-HR"/>
              </w:rPr>
              <w:t>93,53</w:t>
            </w:r>
          </w:p>
        </w:tc>
        <w:tc>
          <w:tcPr>
            <w:tcW w:w="350" w:type="pct"/>
            <w:shd w:val="clear" w:color="auto" w:fill="auto"/>
            <w:noWrap/>
            <w:vAlign w:val="bottom"/>
            <w:hideMark/>
          </w:tcPr>
          <w:p w14:paraId="0FD2EF2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4158615" w14:textId="77777777" w:rsidTr="00DF1A7D">
        <w:trPr>
          <w:trHeight w:val="330"/>
        </w:trPr>
        <w:tc>
          <w:tcPr>
            <w:tcW w:w="1880" w:type="pct"/>
            <w:shd w:val="clear" w:color="auto" w:fill="auto"/>
            <w:vAlign w:val="bottom"/>
            <w:hideMark/>
          </w:tcPr>
          <w:p w14:paraId="4C160432" w14:textId="77777777" w:rsidR="00DF1A7D" w:rsidRPr="00DF1A7D" w:rsidRDefault="00DF1A7D" w:rsidP="00DF1A7D">
            <w:pPr>
              <w:rPr>
                <w:sz w:val="22"/>
                <w:szCs w:val="22"/>
                <w:lang w:val="hr-HR"/>
              </w:rPr>
            </w:pPr>
            <w:r w:rsidRPr="00DF1A7D">
              <w:rPr>
                <w:sz w:val="22"/>
                <w:szCs w:val="22"/>
                <w:lang w:val="hr-HR"/>
              </w:rPr>
              <w:t xml:space="preserve">3224 Materijal i dijelovi za tekuće i investicijsko održavanje                                           </w:t>
            </w:r>
          </w:p>
        </w:tc>
        <w:tc>
          <w:tcPr>
            <w:tcW w:w="587" w:type="pct"/>
            <w:shd w:val="clear" w:color="auto" w:fill="auto"/>
            <w:noWrap/>
            <w:vAlign w:val="bottom"/>
            <w:hideMark/>
          </w:tcPr>
          <w:p w14:paraId="03ABC770" w14:textId="77777777" w:rsidR="00DF1A7D" w:rsidRPr="00DF1A7D" w:rsidRDefault="00DF1A7D" w:rsidP="00DF1A7D">
            <w:pPr>
              <w:jc w:val="right"/>
              <w:rPr>
                <w:color w:val="000000"/>
                <w:sz w:val="22"/>
                <w:szCs w:val="22"/>
                <w:lang w:val="hr-HR"/>
              </w:rPr>
            </w:pPr>
            <w:r w:rsidRPr="00DF1A7D">
              <w:rPr>
                <w:color w:val="000000"/>
                <w:sz w:val="22"/>
                <w:szCs w:val="22"/>
                <w:lang w:val="hr-HR"/>
              </w:rPr>
              <w:t>41.263,20</w:t>
            </w:r>
          </w:p>
        </w:tc>
        <w:tc>
          <w:tcPr>
            <w:tcW w:w="587" w:type="pct"/>
            <w:shd w:val="clear" w:color="auto" w:fill="auto"/>
            <w:noWrap/>
            <w:vAlign w:val="bottom"/>
            <w:hideMark/>
          </w:tcPr>
          <w:p w14:paraId="700EBBE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04C3B5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78CE341" w14:textId="77777777" w:rsidR="00DF1A7D" w:rsidRPr="00DF1A7D" w:rsidRDefault="00DF1A7D" w:rsidP="00DF1A7D">
            <w:pPr>
              <w:jc w:val="right"/>
              <w:rPr>
                <w:sz w:val="22"/>
                <w:szCs w:val="22"/>
                <w:lang w:val="hr-HR"/>
              </w:rPr>
            </w:pPr>
            <w:r w:rsidRPr="00DF1A7D">
              <w:rPr>
                <w:sz w:val="22"/>
                <w:szCs w:val="22"/>
                <w:lang w:val="hr-HR"/>
              </w:rPr>
              <w:t>68.246,49</w:t>
            </w:r>
          </w:p>
        </w:tc>
        <w:tc>
          <w:tcPr>
            <w:tcW w:w="422" w:type="pct"/>
            <w:shd w:val="clear" w:color="auto" w:fill="auto"/>
            <w:noWrap/>
            <w:vAlign w:val="bottom"/>
            <w:hideMark/>
          </w:tcPr>
          <w:p w14:paraId="42F6F102" w14:textId="77777777" w:rsidR="00DF1A7D" w:rsidRPr="00DF1A7D" w:rsidRDefault="00DF1A7D" w:rsidP="00DF1A7D">
            <w:pPr>
              <w:jc w:val="right"/>
              <w:rPr>
                <w:sz w:val="22"/>
                <w:szCs w:val="22"/>
                <w:lang w:val="hr-HR"/>
              </w:rPr>
            </w:pPr>
            <w:r w:rsidRPr="00DF1A7D">
              <w:rPr>
                <w:sz w:val="22"/>
                <w:szCs w:val="22"/>
                <w:lang w:val="hr-HR"/>
              </w:rPr>
              <w:t>165,39</w:t>
            </w:r>
          </w:p>
        </w:tc>
        <w:tc>
          <w:tcPr>
            <w:tcW w:w="350" w:type="pct"/>
            <w:shd w:val="clear" w:color="auto" w:fill="auto"/>
            <w:noWrap/>
            <w:vAlign w:val="bottom"/>
            <w:hideMark/>
          </w:tcPr>
          <w:p w14:paraId="1688AB0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7989411" w14:textId="77777777" w:rsidTr="00DF1A7D">
        <w:trPr>
          <w:trHeight w:val="300"/>
        </w:trPr>
        <w:tc>
          <w:tcPr>
            <w:tcW w:w="1880" w:type="pct"/>
            <w:shd w:val="clear" w:color="auto" w:fill="auto"/>
            <w:vAlign w:val="bottom"/>
            <w:hideMark/>
          </w:tcPr>
          <w:p w14:paraId="18C58E00" w14:textId="77777777" w:rsidR="00DF1A7D" w:rsidRPr="00DF1A7D" w:rsidRDefault="00DF1A7D" w:rsidP="00DF1A7D">
            <w:pPr>
              <w:rPr>
                <w:sz w:val="22"/>
                <w:szCs w:val="22"/>
                <w:lang w:val="hr-HR"/>
              </w:rPr>
            </w:pPr>
            <w:r w:rsidRPr="00DF1A7D">
              <w:rPr>
                <w:sz w:val="22"/>
                <w:szCs w:val="22"/>
                <w:lang w:val="hr-HR"/>
              </w:rPr>
              <w:t xml:space="preserve">3225 Sitni inventar i auto gume                                                                          </w:t>
            </w:r>
          </w:p>
        </w:tc>
        <w:tc>
          <w:tcPr>
            <w:tcW w:w="587" w:type="pct"/>
            <w:shd w:val="clear" w:color="auto" w:fill="auto"/>
            <w:noWrap/>
            <w:vAlign w:val="bottom"/>
            <w:hideMark/>
          </w:tcPr>
          <w:p w14:paraId="6DE55C94" w14:textId="77777777" w:rsidR="00DF1A7D" w:rsidRPr="00DF1A7D" w:rsidRDefault="00DF1A7D" w:rsidP="00DF1A7D">
            <w:pPr>
              <w:jc w:val="right"/>
              <w:rPr>
                <w:color w:val="000000"/>
                <w:sz w:val="22"/>
                <w:szCs w:val="22"/>
                <w:lang w:val="hr-HR"/>
              </w:rPr>
            </w:pPr>
            <w:r w:rsidRPr="00DF1A7D">
              <w:rPr>
                <w:color w:val="000000"/>
                <w:sz w:val="22"/>
                <w:szCs w:val="22"/>
                <w:lang w:val="hr-HR"/>
              </w:rPr>
              <w:t>37.544,05</w:t>
            </w:r>
          </w:p>
        </w:tc>
        <w:tc>
          <w:tcPr>
            <w:tcW w:w="587" w:type="pct"/>
            <w:shd w:val="clear" w:color="auto" w:fill="auto"/>
            <w:noWrap/>
            <w:vAlign w:val="bottom"/>
            <w:hideMark/>
          </w:tcPr>
          <w:p w14:paraId="131D9E0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243C9D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DA3BE8F" w14:textId="77777777" w:rsidR="00DF1A7D" w:rsidRPr="00DF1A7D" w:rsidRDefault="00DF1A7D" w:rsidP="00DF1A7D">
            <w:pPr>
              <w:jc w:val="right"/>
              <w:rPr>
                <w:sz w:val="22"/>
                <w:szCs w:val="22"/>
                <w:lang w:val="hr-HR"/>
              </w:rPr>
            </w:pPr>
            <w:r w:rsidRPr="00DF1A7D">
              <w:rPr>
                <w:sz w:val="22"/>
                <w:szCs w:val="22"/>
                <w:lang w:val="hr-HR"/>
              </w:rPr>
              <w:t>107.096,34</w:t>
            </w:r>
          </w:p>
        </w:tc>
        <w:tc>
          <w:tcPr>
            <w:tcW w:w="422" w:type="pct"/>
            <w:shd w:val="clear" w:color="auto" w:fill="auto"/>
            <w:noWrap/>
            <w:vAlign w:val="bottom"/>
            <w:hideMark/>
          </w:tcPr>
          <w:p w14:paraId="7DD25248" w14:textId="77777777" w:rsidR="00DF1A7D" w:rsidRPr="00DF1A7D" w:rsidRDefault="00DF1A7D" w:rsidP="00DF1A7D">
            <w:pPr>
              <w:jc w:val="right"/>
              <w:rPr>
                <w:sz w:val="22"/>
                <w:szCs w:val="22"/>
                <w:lang w:val="hr-HR"/>
              </w:rPr>
            </w:pPr>
            <w:r w:rsidRPr="00DF1A7D">
              <w:rPr>
                <w:sz w:val="22"/>
                <w:szCs w:val="22"/>
                <w:lang w:val="hr-HR"/>
              </w:rPr>
              <w:t>285,26</w:t>
            </w:r>
          </w:p>
        </w:tc>
        <w:tc>
          <w:tcPr>
            <w:tcW w:w="350" w:type="pct"/>
            <w:shd w:val="clear" w:color="auto" w:fill="auto"/>
            <w:noWrap/>
            <w:vAlign w:val="bottom"/>
            <w:hideMark/>
          </w:tcPr>
          <w:p w14:paraId="08AB884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0C20321" w14:textId="77777777" w:rsidTr="00DF1A7D">
        <w:trPr>
          <w:trHeight w:val="300"/>
        </w:trPr>
        <w:tc>
          <w:tcPr>
            <w:tcW w:w="1880" w:type="pct"/>
            <w:shd w:val="clear" w:color="auto" w:fill="auto"/>
            <w:vAlign w:val="bottom"/>
            <w:hideMark/>
          </w:tcPr>
          <w:p w14:paraId="73751C73" w14:textId="77777777" w:rsidR="00DF1A7D" w:rsidRPr="00DF1A7D" w:rsidRDefault="00DF1A7D" w:rsidP="00DF1A7D">
            <w:pPr>
              <w:rPr>
                <w:sz w:val="22"/>
                <w:szCs w:val="22"/>
                <w:lang w:val="hr-HR"/>
              </w:rPr>
            </w:pPr>
            <w:r w:rsidRPr="00DF1A7D">
              <w:rPr>
                <w:sz w:val="22"/>
                <w:szCs w:val="22"/>
                <w:lang w:val="hr-HR"/>
              </w:rPr>
              <w:t xml:space="preserve">3227 Službena, radna i zaštitna odjeća i obuća                                                           </w:t>
            </w:r>
          </w:p>
        </w:tc>
        <w:tc>
          <w:tcPr>
            <w:tcW w:w="587" w:type="pct"/>
            <w:shd w:val="clear" w:color="auto" w:fill="auto"/>
            <w:noWrap/>
            <w:vAlign w:val="bottom"/>
            <w:hideMark/>
          </w:tcPr>
          <w:p w14:paraId="6ED16488" w14:textId="77777777" w:rsidR="00DF1A7D" w:rsidRPr="00DF1A7D" w:rsidRDefault="00DF1A7D" w:rsidP="00DF1A7D">
            <w:pPr>
              <w:jc w:val="right"/>
              <w:rPr>
                <w:color w:val="000000"/>
                <w:sz w:val="22"/>
                <w:szCs w:val="22"/>
                <w:lang w:val="hr-HR"/>
              </w:rPr>
            </w:pPr>
            <w:r w:rsidRPr="00DF1A7D">
              <w:rPr>
                <w:color w:val="000000"/>
                <w:sz w:val="22"/>
                <w:szCs w:val="22"/>
                <w:lang w:val="hr-HR"/>
              </w:rPr>
              <w:t>41.123,49</w:t>
            </w:r>
          </w:p>
        </w:tc>
        <w:tc>
          <w:tcPr>
            <w:tcW w:w="587" w:type="pct"/>
            <w:shd w:val="clear" w:color="auto" w:fill="auto"/>
            <w:noWrap/>
            <w:vAlign w:val="bottom"/>
            <w:hideMark/>
          </w:tcPr>
          <w:p w14:paraId="720A9FE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CA458E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7F43C02" w14:textId="77777777" w:rsidR="00DF1A7D" w:rsidRPr="00DF1A7D" w:rsidRDefault="00DF1A7D" w:rsidP="00DF1A7D">
            <w:pPr>
              <w:jc w:val="right"/>
              <w:rPr>
                <w:sz w:val="22"/>
                <w:szCs w:val="22"/>
                <w:lang w:val="hr-HR"/>
              </w:rPr>
            </w:pPr>
            <w:r w:rsidRPr="00DF1A7D">
              <w:rPr>
                <w:sz w:val="22"/>
                <w:szCs w:val="22"/>
                <w:lang w:val="hr-HR"/>
              </w:rPr>
              <w:t>66.048,30</w:t>
            </w:r>
          </w:p>
        </w:tc>
        <w:tc>
          <w:tcPr>
            <w:tcW w:w="422" w:type="pct"/>
            <w:shd w:val="clear" w:color="auto" w:fill="auto"/>
            <w:noWrap/>
            <w:vAlign w:val="bottom"/>
            <w:hideMark/>
          </w:tcPr>
          <w:p w14:paraId="1FAF169C" w14:textId="77777777" w:rsidR="00DF1A7D" w:rsidRPr="00DF1A7D" w:rsidRDefault="00DF1A7D" w:rsidP="00DF1A7D">
            <w:pPr>
              <w:jc w:val="right"/>
              <w:rPr>
                <w:sz w:val="22"/>
                <w:szCs w:val="22"/>
                <w:lang w:val="hr-HR"/>
              </w:rPr>
            </w:pPr>
            <w:r w:rsidRPr="00DF1A7D">
              <w:rPr>
                <w:sz w:val="22"/>
                <w:szCs w:val="22"/>
                <w:lang w:val="hr-HR"/>
              </w:rPr>
              <w:t>160,61</w:t>
            </w:r>
          </w:p>
        </w:tc>
        <w:tc>
          <w:tcPr>
            <w:tcW w:w="350" w:type="pct"/>
            <w:shd w:val="clear" w:color="auto" w:fill="auto"/>
            <w:noWrap/>
            <w:vAlign w:val="bottom"/>
            <w:hideMark/>
          </w:tcPr>
          <w:p w14:paraId="1B03182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036A743" w14:textId="77777777" w:rsidTr="00DF1A7D">
        <w:trPr>
          <w:trHeight w:val="300"/>
        </w:trPr>
        <w:tc>
          <w:tcPr>
            <w:tcW w:w="1880" w:type="pct"/>
            <w:shd w:val="clear" w:color="auto" w:fill="auto"/>
            <w:vAlign w:val="bottom"/>
            <w:hideMark/>
          </w:tcPr>
          <w:p w14:paraId="0DFEF1F7" w14:textId="77777777" w:rsidR="00DF1A7D" w:rsidRPr="00DF1A7D" w:rsidRDefault="00DF1A7D" w:rsidP="00DF1A7D">
            <w:pPr>
              <w:rPr>
                <w:sz w:val="22"/>
                <w:szCs w:val="22"/>
                <w:lang w:val="hr-HR"/>
              </w:rPr>
            </w:pPr>
            <w:r w:rsidRPr="00DF1A7D">
              <w:rPr>
                <w:sz w:val="22"/>
                <w:szCs w:val="22"/>
                <w:lang w:val="hr-HR"/>
              </w:rPr>
              <w:t xml:space="preserve">323 Rashodi za usluge                                                                                   </w:t>
            </w:r>
          </w:p>
        </w:tc>
        <w:tc>
          <w:tcPr>
            <w:tcW w:w="587" w:type="pct"/>
            <w:shd w:val="clear" w:color="auto" w:fill="auto"/>
            <w:noWrap/>
            <w:vAlign w:val="bottom"/>
            <w:hideMark/>
          </w:tcPr>
          <w:p w14:paraId="08955691" w14:textId="77777777" w:rsidR="00DF1A7D" w:rsidRPr="00DF1A7D" w:rsidRDefault="00DF1A7D" w:rsidP="00DF1A7D">
            <w:pPr>
              <w:jc w:val="right"/>
              <w:rPr>
                <w:color w:val="000000"/>
                <w:sz w:val="22"/>
                <w:szCs w:val="22"/>
                <w:lang w:val="hr-HR"/>
              </w:rPr>
            </w:pPr>
            <w:r w:rsidRPr="00DF1A7D">
              <w:rPr>
                <w:color w:val="000000"/>
                <w:sz w:val="22"/>
                <w:szCs w:val="22"/>
                <w:lang w:val="hr-HR"/>
              </w:rPr>
              <w:t>6.018.976,22</w:t>
            </w:r>
          </w:p>
        </w:tc>
        <w:tc>
          <w:tcPr>
            <w:tcW w:w="587" w:type="pct"/>
            <w:shd w:val="clear" w:color="auto" w:fill="auto"/>
            <w:noWrap/>
            <w:vAlign w:val="bottom"/>
            <w:hideMark/>
          </w:tcPr>
          <w:p w14:paraId="6426B73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5092B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A18BA4F" w14:textId="77777777" w:rsidR="00DF1A7D" w:rsidRPr="00DF1A7D" w:rsidRDefault="00DF1A7D" w:rsidP="00DF1A7D">
            <w:pPr>
              <w:jc w:val="right"/>
              <w:rPr>
                <w:sz w:val="22"/>
                <w:szCs w:val="22"/>
                <w:lang w:val="hr-HR"/>
              </w:rPr>
            </w:pPr>
            <w:r w:rsidRPr="00DF1A7D">
              <w:rPr>
                <w:sz w:val="22"/>
                <w:szCs w:val="22"/>
                <w:lang w:val="hr-HR"/>
              </w:rPr>
              <w:t>7.260.761,50</w:t>
            </w:r>
          </w:p>
        </w:tc>
        <w:tc>
          <w:tcPr>
            <w:tcW w:w="422" w:type="pct"/>
            <w:shd w:val="clear" w:color="auto" w:fill="auto"/>
            <w:noWrap/>
            <w:vAlign w:val="bottom"/>
            <w:hideMark/>
          </w:tcPr>
          <w:p w14:paraId="21B06E60" w14:textId="77777777" w:rsidR="00DF1A7D" w:rsidRPr="00DF1A7D" w:rsidRDefault="00DF1A7D" w:rsidP="00DF1A7D">
            <w:pPr>
              <w:jc w:val="right"/>
              <w:rPr>
                <w:sz w:val="22"/>
                <w:szCs w:val="22"/>
                <w:lang w:val="hr-HR"/>
              </w:rPr>
            </w:pPr>
            <w:r w:rsidRPr="00DF1A7D">
              <w:rPr>
                <w:sz w:val="22"/>
                <w:szCs w:val="22"/>
                <w:lang w:val="hr-HR"/>
              </w:rPr>
              <w:t>120,63</w:t>
            </w:r>
          </w:p>
        </w:tc>
        <w:tc>
          <w:tcPr>
            <w:tcW w:w="350" w:type="pct"/>
            <w:shd w:val="clear" w:color="auto" w:fill="auto"/>
            <w:noWrap/>
            <w:vAlign w:val="bottom"/>
            <w:hideMark/>
          </w:tcPr>
          <w:p w14:paraId="08870E2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A461EC" w14:textId="77777777" w:rsidTr="00DF1A7D">
        <w:trPr>
          <w:trHeight w:val="300"/>
        </w:trPr>
        <w:tc>
          <w:tcPr>
            <w:tcW w:w="1880" w:type="pct"/>
            <w:shd w:val="clear" w:color="auto" w:fill="auto"/>
            <w:vAlign w:val="bottom"/>
            <w:hideMark/>
          </w:tcPr>
          <w:p w14:paraId="0BBB9EEB" w14:textId="77777777" w:rsidR="00DF1A7D" w:rsidRPr="00DF1A7D" w:rsidRDefault="00DF1A7D" w:rsidP="00DF1A7D">
            <w:pPr>
              <w:rPr>
                <w:sz w:val="22"/>
                <w:szCs w:val="22"/>
                <w:lang w:val="hr-HR"/>
              </w:rPr>
            </w:pPr>
            <w:r w:rsidRPr="00DF1A7D">
              <w:rPr>
                <w:sz w:val="22"/>
                <w:szCs w:val="22"/>
                <w:lang w:val="hr-HR"/>
              </w:rPr>
              <w:t xml:space="preserve">3231 Usluge telefona, pošte i prijevoza                                                                  </w:t>
            </w:r>
          </w:p>
        </w:tc>
        <w:tc>
          <w:tcPr>
            <w:tcW w:w="587" w:type="pct"/>
            <w:shd w:val="clear" w:color="auto" w:fill="auto"/>
            <w:noWrap/>
            <w:vAlign w:val="bottom"/>
            <w:hideMark/>
          </w:tcPr>
          <w:p w14:paraId="37CC4E3A" w14:textId="77777777" w:rsidR="00DF1A7D" w:rsidRPr="00DF1A7D" w:rsidRDefault="00DF1A7D" w:rsidP="00DF1A7D">
            <w:pPr>
              <w:jc w:val="right"/>
              <w:rPr>
                <w:color w:val="000000"/>
                <w:sz w:val="22"/>
                <w:szCs w:val="22"/>
                <w:lang w:val="hr-HR"/>
              </w:rPr>
            </w:pPr>
            <w:r w:rsidRPr="00DF1A7D">
              <w:rPr>
                <w:color w:val="000000"/>
                <w:sz w:val="22"/>
                <w:szCs w:val="22"/>
                <w:lang w:val="hr-HR"/>
              </w:rPr>
              <w:t>444.806,10</w:t>
            </w:r>
          </w:p>
        </w:tc>
        <w:tc>
          <w:tcPr>
            <w:tcW w:w="587" w:type="pct"/>
            <w:shd w:val="clear" w:color="auto" w:fill="auto"/>
            <w:noWrap/>
            <w:vAlign w:val="bottom"/>
            <w:hideMark/>
          </w:tcPr>
          <w:p w14:paraId="33E1CB0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836C21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7C060BD" w14:textId="77777777" w:rsidR="00DF1A7D" w:rsidRPr="00DF1A7D" w:rsidRDefault="00DF1A7D" w:rsidP="00DF1A7D">
            <w:pPr>
              <w:jc w:val="right"/>
              <w:rPr>
                <w:sz w:val="22"/>
                <w:szCs w:val="22"/>
                <w:lang w:val="hr-HR"/>
              </w:rPr>
            </w:pPr>
            <w:r w:rsidRPr="00DF1A7D">
              <w:rPr>
                <w:sz w:val="22"/>
                <w:szCs w:val="22"/>
                <w:lang w:val="hr-HR"/>
              </w:rPr>
              <w:t>575.069,50</w:t>
            </w:r>
          </w:p>
        </w:tc>
        <w:tc>
          <w:tcPr>
            <w:tcW w:w="422" w:type="pct"/>
            <w:shd w:val="clear" w:color="auto" w:fill="auto"/>
            <w:noWrap/>
            <w:vAlign w:val="bottom"/>
            <w:hideMark/>
          </w:tcPr>
          <w:p w14:paraId="5A4C2D04" w14:textId="77777777" w:rsidR="00DF1A7D" w:rsidRPr="00DF1A7D" w:rsidRDefault="00DF1A7D" w:rsidP="00DF1A7D">
            <w:pPr>
              <w:jc w:val="right"/>
              <w:rPr>
                <w:sz w:val="22"/>
                <w:szCs w:val="22"/>
                <w:lang w:val="hr-HR"/>
              </w:rPr>
            </w:pPr>
            <w:r w:rsidRPr="00DF1A7D">
              <w:rPr>
                <w:sz w:val="22"/>
                <w:szCs w:val="22"/>
                <w:lang w:val="hr-HR"/>
              </w:rPr>
              <w:t>129,29</w:t>
            </w:r>
          </w:p>
        </w:tc>
        <w:tc>
          <w:tcPr>
            <w:tcW w:w="350" w:type="pct"/>
            <w:shd w:val="clear" w:color="auto" w:fill="auto"/>
            <w:noWrap/>
            <w:vAlign w:val="bottom"/>
            <w:hideMark/>
          </w:tcPr>
          <w:p w14:paraId="3767E40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34BA3C8" w14:textId="77777777" w:rsidTr="00DF1A7D">
        <w:trPr>
          <w:trHeight w:val="300"/>
        </w:trPr>
        <w:tc>
          <w:tcPr>
            <w:tcW w:w="1880" w:type="pct"/>
            <w:shd w:val="clear" w:color="auto" w:fill="auto"/>
            <w:vAlign w:val="bottom"/>
            <w:hideMark/>
          </w:tcPr>
          <w:p w14:paraId="684D7219" w14:textId="77777777" w:rsidR="00DF1A7D" w:rsidRPr="00DF1A7D" w:rsidRDefault="00DF1A7D" w:rsidP="00DF1A7D">
            <w:pPr>
              <w:rPr>
                <w:sz w:val="22"/>
                <w:szCs w:val="22"/>
                <w:lang w:val="hr-HR"/>
              </w:rPr>
            </w:pPr>
            <w:r w:rsidRPr="00DF1A7D">
              <w:rPr>
                <w:sz w:val="22"/>
                <w:szCs w:val="22"/>
                <w:lang w:val="hr-HR"/>
              </w:rPr>
              <w:t xml:space="preserve">3232 Usluge tekućeg i investicijskog održavanja                                                          </w:t>
            </w:r>
          </w:p>
        </w:tc>
        <w:tc>
          <w:tcPr>
            <w:tcW w:w="587" w:type="pct"/>
            <w:shd w:val="clear" w:color="auto" w:fill="auto"/>
            <w:noWrap/>
            <w:vAlign w:val="bottom"/>
            <w:hideMark/>
          </w:tcPr>
          <w:p w14:paraId="7E1F2157" w14:textId="77777777" w:rsidR="00DF1A7D" w:rsidRPr="00DF1A7D" w:rsidRDefault="00DF1A7D" w:rsidP="00DF1A7D">
            <w:pPr>
              <w:jc w:val="right"/>
              <w:rPr>
                <w:color w:val="000000"/>
                <w:sz w:val="22"/>
                <w:szCs w:val="22"/>
                <w:lang w:val="hr-HR"/>
              </w:rPr>
            </w:pPr>
            <w:r w:rsidRPr="00DF1A7D">
              <w:rPr>
                <w:color w:val="000000"/>
                <w:sz w:val="22"/>
                <w:szCs w:val="22"/>
                <w:lang w:val="hr-HR"/>
              </w:rPr>
              <w:t>3.048.444,61</w:t>
            </w:r>
          </w:p>
        </w:tc>
        <w:tc>
          <w:tcPr>
            <w:tcW w:w="587" w:type="pct"/>
            <w:shd w:val="clear" w:color="auto" w:fill="auto"/>
            <w:noWrap/>
            <w:vAlign w:val="bottom"/>
            <w:hideMark/>
          </w:tcPr>
          <w:p w14:paraId="0B4EF4E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F1603C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A9BDC89" w14:textId="77777777" w:rsidR="00DF1A7D" w:rsidRPr="00DF1A7D" w:rsidRDefault="00DF1A7D" w:rsidP="00DF1A7D">
            <w:pPr>
              <w:jc w:val="right"/>
              <w:rPr>
                <w:sz w:val="22"/>
                <w:szCs w:val="22"/>
                <w:lang w:val="hr-HR"/>
              </w:rPr>
            </w:pPr>
            <w:r w:rsidRPr="00DF1A7D">
              <w:rPr>
                <w:sz w:val="22"/>
                <w:szCs w:val="22"/>
                <w:lang w:val="hr-HR"/>
              </w:rPr>
              <w:t>3.611.544,02</w:t>
            </w:r>
          </w:p>
        </w:tc>
        <w:tc>
          <w:tcPr>
            <w:tcW w:w="422" w:type="pct"/>
            <w:shd w:val="clear" w:color="auto" w:fill="auto"/>
            <w:noWrap/>
            <w:vAlign w:val="bottom"/>
            <w:hideMark/>
          </w:tcPr>
          <w:p w14:paraId="08683556" w14:textId="77777777" w:rsidR="00DF1A7D" w:rsidRPr="00DF1A7D" w:rsidRDefault="00DF1A7D" w:rsidP="00DF1A7D">
            <w:pPr>
              <w:jc w:val="right"/>
              <w:rPr>
                <w:sz w:val="22"/>
                <w:szCs w:val="22"/>
                <w:lang w:val="hr-HR"/>
              </w:rPr>
            </w:pPr>
            <w:r w:rsidRPr="00DF1A7D">
              <w:rPr>
                <w:sz w:val="22"/>
                <w:szCs w:val="22"/>
                <w:lang w:val="hr-HR"/>
              </w:rPr>
              <w:t>118,47</w:t>
            </w:r>
          </w:p>
        </w:tc>
        <w:tc>
          <w:tcPr>
            <w:tcW w:w="350" w:type="pct"/>
            <w:shd w:val="clear" w:color="auto" w:fill="auto"/>
            <w:noWrap/>
            <w:vAlign w:val="bottom"/>
            <w:hideMark/>
          </w:tcPr>
          <w:p w14:paraId="20D2D53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005DE08" w14:textId="77777777" w:rsidTr="00DF1A7D">
        <w:trPr>
          <w:trHeight w:val="300"/>
        </w:trPr>
        <w:tc>
          <w:tcPr>
            <w:tcW w:w="1880" w:type="pct"/>
            <w:shd w:val="clear" w:color="auto" w:fill="auto"/>
            <w:vAlign w:val="bottom"/>
            <w:hideMark/>
          </w:tcPr>
          <w:p w14:paraId="17D71DF4" w14:textId="77777777" w:rsidR="00DF1A7D" w:rsidRPr="00DF1A7D" w:rsidRDefault="00DF1A7D" w:rsidP="00DF1A7D">
            <w:pPr>
              <w:rPr>
                <w:sz w:val="22"/>
                <w:szCs w:val="22"/>
                <w:lang w:val="hr-HR"/>
              </w:rPr>
            </w:pPr>
            <w:r w:rsidRPr="00DF1A7D">
              <w:rPr>
                <w:sz w:val="22"/>
                <w:szCs w:val="22"/>
                <w:lang w:val="hr-HR"/>
              </w:rPr>
              <w:t xml:space="preserve">3233 Usluge promidžbe i informiranja                                                                     </w:t>
            </w:r>
          </w:p>
        </w:tc>
        <w:tc>
          <w:tcPr>
            <w:tcW w:w="587" w:type="pct"/>
            <w:shd w:val="clear" w:color="auto" w:fill="auto"/>
            <w:noWrap/>
            <w:vAlign w:val="bottom"/>
            <w:hideMark/>
          </w:tcPr>
          <w:p w14:paraId="32A4DB81" w14:textId="77777777" w:rsidR="00DF1A7D" w:rsidRPr="00DF1A7D" w:rsidRDefault="00DF1A7D" w:rsidP="00DF1A7D">
            <w:pPr>
              <w:jc w:val="right"/>
              <w:rPr>
                <w:color w:val="000000"/>
                <w:sz w:val="22"/>
                <w:szCs w:val="22"/>
                <w:lang w:val="hr-HR"/>
              </w:rPr>
            </w:pPr>
            <w:r w:rsidRPr="00DF1A7D">
              <w:rPr>
                <w:color w:val="000000"/>
                <w:sz w:val="22"/>
                <w:szCs w:val="22"/>
                <w:lang w:val="hr-HR"/>
              </w:rPr>
              <w:t>190.837,30</w:t>
            </w:r>
          </w:p>
        </w:tc>
        <w:tc>
          <w:tcPr>
            <w:tcW w:w="587" w:type="pct"/>
            <w:shd w:val="clear" w:color="auto" w:fill="auto"/>
            <w:noWrap/>
            <w:vAlign w:val="bottom"/>
            <w:hideMark/>
          </w:tcPr>
          <w:p w14:paraId="7985B0B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8DA2A7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49AD432" w14:textId="77777777" w:rsidR="00DF1A7D" w:rsidRPr="00DF1A7D" w:rsidRDefault="00DF1A7D" w:rsidP="00DF1A7D">
            <w:pPr>
              <w:jc w:val="right"/>
              <w:rPr>
                <w:sz w:val="22"/>
                <w:szCs w:val="22"/>
                <w:lang w:val="hr-HR"/>
              </w:rPr>
            </w:pPr>
            <w:r w:rsidRPr="00DF1A7D">
              <w:rPr>
                <w:sz w:val="22"/>
                <w:szCs w:val="22"/>
                <w:lang w:val="hr-HR"/>
              </w:rPr>
              <w:t>183.028,23</w:t>
            </w:r>
          </w:p>
        </w:tc>
        <w:tc>
          <w:tcPr>
            <w:tcW w:w="422" w:type="pct"/>
            <w:shd w:val="clear" w:color="auto" w:fill="auto"/>
            <w:noWrap/>
            <w:vAlign w:val="bottom"/>
            <w:hideMark/>
          </w:tcPr>
          <w:p w14:paraId="42CB3CE8" w14:textId="77777777" w:rsidR="00DF1A7D" w:rsidRPr="00DF1A7D" w:rsidRDefault="00DF1A7D" w:rsidP="00DF1A7D">
            <w:pPr>
              <w:jc w:val="right"/>
              <w:rPr>
                <w:sz w:val="22"/>
                <w:szCs w:val="22"/>
                <w:lang w:val="hr-HR"/>
              </w:rPr>
            </w:pPr>
            <w:r w:rsidRPr="00DF1A7D">
              <w:rPr>
                <w:sz w:val="22"/>
                <w:szCs w:val="22"/>
                <w:lang w:val="hr-HR"/>
              </w:rPr>
              <w:t>95,91</w:t>
            </w:r>
          </w:p>
        </w:tc>
        <w:tc>
          <w:tcPr>
            <w:tcW w:w="350" w:type="pct"/>
            <w:shd w:val="clear" w:color="auto" w:fill="auto"/>
            <w:noWrap/>
            <w:vAlign w:val="bottom"/>
            <w:hideMark/>
          </w:tcPr>
          <w:p w14:paraId="09EC79B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A9ABAFF" w14:textId="77777777" w:rsidTr="00DF1A7D">
        <w:trPr>
          <w:trHeight w:val="300"/>
        </w:trPr>
        <w:tc>
          <w:tcPr>
            <w:tcW w:w="1880" w:type="pct"/>
            <w:shd w:val="clear" w:color="auto" w:fill="auto"/>
            <w:vAlign w:val="bottom"/>
            <w:hideMark/>
          </w:tcPr>
          <w:p w14:paraId="0C23CB7A" w14:textId="77777777" w:rsidR="00DF1A7D" w:rsidRPr="00DF1A7D" w:rsidRDefault="00DF1A7D" w:rsidP="00DF1A7D">
            <w:pPr>
              <w:rPr>
                <w:sz w:val="22"/>
                <w:szCs w:val="22"/>
                <w:lang w:val="hr-HR"/>
              </w:rPr>
            </w:pPr>
            <w:r w:rsidRPr="00DF1A7D">
              <w:rPr>
                <w:sz w:val="22"/>
                <w:szCs w:val="22"/>
                <w:lang w:val="hr-HR"/>
              </w:rPr>
              <w:t xml:space="preserve">3234 Komunalne usluge                                                                                    </w:t>
            </w:r>
          </w:p>
        </w:tc>
        <w:tc>
          <w:tcPr>
            <w:tcW w:w="587" w:type="pct"/>
            <w:shd w:val="clear" w:color="auto" w:fill="auto"/>
            <w:noWrap/>
            <w:vAlign w:val="bottom"/>
            <w:hideMark/>
          </w:tcPr>
          <w:p w14:paraId="5441B061" w14:textId="77777777" w:rsidR="00DF1A7D" w:rsidRPr="00DF1A7D" w:rsidRDefault="00DF1A7D" w:rsidP="00DF1A7D">
            <w:pPr>
              <w:jc w:val="right"/>
              <w:rPr>
                <w:color w:val="000000"/>
                <w:sz w:val="22"/>
                <w:szCs w:val="22"/>
                <w:lang w:val="hr-HR"/>
              </w:rPr>
            </w:pPr>
            <w:r w:rsidRPr="00DF1A7D">
              <w:rPr>
                <w:color w:val="000000"/>
                <w:sz w:val="22"/>
                <w:szCs w:val="22"/>
                <w:lang w:val="hr-HR"/>
              </w:rPr>
              <w:t>269.963,44</w:t>
            </w:r>
          </w:p>
        </w:tc>
        <w:tc>
          <w:tcPr>
            <w:tcW w:w="587" w:type="pct"/>
            <w:shd w:val="clear" w:color="auto" w:fill="auto"/>
            <w:noWrap/>
            <w:vAlign w:val="bottom"/>
            <w:hideMark/>
          </w:tcPr>
          <w:p w14:paraId="771867C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E51543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119B58E" w14:textId="77777777" w:rsidR="00DF1A7D" w:rsidRPr="00DF1A7D" w:rsidRDefault="00DF1A7D" w:rsidP="00DF1A7D">
            <w:pPr>
              <w:jc w:val="right"/>
              <w:rPr>
                <w:sz w:val="22"/>
                <w:szCs w:val="22"/>
                <w:lang w:val="hr-HR"/>
              </w:rPr>
            </w:pPr>
            <w:r w:rsidRPr="00DF1A7D">
              <w:rPr>
                <w:sz w:val="22"/>
                <w:szCs w:val="22"/>
                <w:lang w:val="hr-HR"/>
              </w:rPr>
              <w:t>294.616,15</w:t>
            </w:r>
          </w:p>
        </w:tc>
        <w:tc>
          <w:tcPr>
            <w:tcW w:w="422" w:type="pct"/>
            <w:shd w:val="clear" w:color="auto" w:fill="auto"/>
            <w:noWrap/>
            <w:vAlign w:val="bottom"/>
            <w:hideMark/>
          </w:tcPr>
          <w:p w14:paraId="2256B2C6" w14:textId="77777777" w:rsidR="00DF1A7D" w:rsidRPr="00DF1A7D" w:rsidRDefault="00DF1A7D" w:rsidP="00DF1A7D">
            <w:pPr>
              <w:jc w:val="right"/>
              <w:rPr>
                <w:sz w:val="22"/>
                <w:szCs w:val="22"/>
                <w:lang w:val="hr-HR"/>
              </w:rPr>
            </w:pPr>
            <w:r w:rsidRPr="00DF1A7D">
              <w:rPr>
                <w:sz w:val="22"/>
                <w:szCs w:val="22"/>
                <w:lang w:val="hr-HR"/>
              </w:rPr>
              <w:t>109,13</w:t>
            </w:r>
          </w:p>
        </w:tc>
        <w:tc>
          <w:tcPr>
            <w:tcW w:w="350" w:type="pct"/>
            <w:shd w:val="clear" w:color="auto" w:fill="auto"/>
            <w:noWrap/>
            <w:vAlign w:val="bottom"/>
            <w:hideMark/>
          </w:tcPr>
          <w:p w14:paraId="7315138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E6A2D90" w14:textId="77777777" w:rsidTr="00DF1A7D">
        <w:trPr>
          <w:trHeight w:val="300"/>
        </w:trPr>
        <w:tc>
          <w:tcPr>
            <w:tcW w:w="1880" w:type="pct"/>
            <w:shd w:val="clear" w:color="auto" w:fill="auto"/>
            <w:vAlign w:val="bottom"/>
            <w:hideMark/>
          </w:tcPr>
          <w:p w14:paraId="6D048ED8" w14:textId="77777777" w:rsidR="00DF1A7D" w:rsidRPr="00DF1A7D" w:rsidRDefault="00DF1A7D" w:rsidP="00DF1A7D">
            <w:pPr>
              <w:rPr>
                <w:sz w:val="22"/>
                <w:szCs w:val="22"/>
                <w:lang w:val="hr-HR"/>
              </w:rPr>
            </w:pPr>
            <w:r w:rsidRPr="00DF1A7D">
              <w:rPr>
                <w:sz w:val="22"/>
                <w:szCs w:val="22"/>
                <w:lang w:val="hr-HR"/>
              </w:rPr>
              <w:t xml:space="preserve">3235 Zakupnine i najamnine                                                                               </w:t>
            </w:r>
          </w:p>
        </w:tc>
        <w:tc>
          <w:tcPr>
            <w:tcW w:w="587" w:type="pct"/>
            <w:shd w:val="clear" w:color="auto" w:fill="auto"/>
            <w:noWrap/>
            <w:vAlign w:val="bottom"/>
            <w:hideMark/>
          </w:tcPr>
          <w:p w14:paraId="62E8D5E0" w14:textId="77777777" w:rsidR="00DF1A7D" w:rsidRPr="00DF1A7D" w:rsidRDefault="00DF1A7D" w:rsidP="00DF1A7D">
            <w:pPr>
              <w:jc w:val="right"/>
              <w:rPr>
                <w:color w:val="000000"/>
                <w:sz w:val="22"/>
                <w:szCs w:val="22"/>
                <w:lang w:val="hr-HR"/>
              </w:rPr>
            </w:pPr>
            <w:r w:rsidRPr="00DF1A7D">
              <w:rPr>
                <w:color w:val="000000"/>
                <w:sz w:val="22"/>
                <w:szCs w:val="22"/>
                <w:lang w:val="hr-HR"/>
              </w:rPr>
              <w:t>159.291,57</w:t>
            </w:r>
          </w:p>
        </w:tc>
        <w:tc>
          <w:tcPr>
            <w:tcW w:w="587" w:type="pct"/>
            <w:shd w:val="clear" w:color="auto" w:fill="auto"/>
            <w:noWrap/>
            <w:vAlign w:val="bottom"/>
            <w:hideMark/>
          </w:tcPr>
          <w:p w14:paraId="1961D15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8A7A2D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21F9FA0" w14:textId="77777777" w:rsidR="00DF1A7D" w:rsidRPr="00DF1A7D" w:rsidRDefault="00DF1A7D" w:rsidP="00DF1A7D">
            <w:pPr>
              <w:jc w:val="right"/>
              <w:rPr>
                <w:sz w:val="22"/>
                <w:szCs w:val="22"/>
                <w:lang w:val="hr-HR"/>
              </w:rPr>
            </w:pPr>
            <w:r w:rsidRPr="00DF1A7D">
              <w:rPr>
                <w:sz w:val="22"/>
                <w:szCs w:val="22"/>
                <w:lang w:val="hr-HR"/>
              </w:rPr>
              <w:t>231.944,28</w:t>
            </w:r>
          </w:p>
        </w:tc>
        <w:tc>
          <w:tcPr>
            <w:tcW w:w="422" w:type="pct"/>
            <w:shd w:val="clear" w:color="auto" w:fill="auto"/>
            <w:noWrap/>
            <w:vAlign w:val="bottom"/>
            <w:hideMark/>
          </w:tcPr>
          <w:p w14:paraId="023B7E77" w14:textId="77777777" w:rsidR="00DF1A7D" w:rsidRPr="00DF1A7D" w:rsidRDefault="00DF1A7D" w:rsidP="00DF1A7D">
            <w:pPr>
              <w:jc w:val="right"/>
              <w:rPr>
                <w:sz w:val="22"/>
                <w:szCs w:val="22"/>
                <w:lang w:val="hr-HR"/>
              </w:rPr>
            </w:pPr>
            <w:r w:rsidRPr="00DF1A7D">
              <w:rPr>
                <w:sz w:val="22"/>
                <w:szCs w:val="22"/>
                <w:lang w:val="hr-HR"/>
              </w:rPr>
              <w:t>145,61</w:t>
            </w:r>
          </w:p>
        </w:tc>
        <w:tc>
          <w:tcPr>
            <w:tcW w:w="350" w:type="pct"/>
            <w:shd w:val="clear" w:color="auto" w:fill="auto"/>
            <w:noWrap/>
            <w:vAlign w:val="bottom"/>
            <w:hideMark/>
          </w:tcPr>
          <w:p w14:paraId="3F6F5DB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9800845" w14:textId="77777777" w:rsidTr="00DF1A7D">
        <w:trPr>
          <w:trHeight w:val="300"/>
        </w:trPr>
        <w:tc>
          <w:tcPr>
            <w:tcW w:w="1880" w:type="pct"/>
            <w:shd w:val="clear" w:color="auto" w:fill="auto"/>
            <w:vAlign w:val="bottom"/>
            <w:hideMark/>
          </w:tcPr>
          <w:p w14:paraId="3A62CB20" w14:textId="77777777" w:rsidR="00DF1A7D" w:rsidRPr="00DF1A7D" w:rsidRDefault="00DF1A7D" w:rsidP="00DF1A7D">
            <w:pPr>
              <w:rPr>
                <w:sz w:val="22"/>
                <w:szCs w:val="22"/>
                <w:lang w:val="hr-HR"/>
              </w:rPr>
            </w:pPr>
            <w:r w:rsidRPr="00DF1A7D">
              <w:rPr>
                <w:sz w:val="22"/>
                <w:szCs w:val="22"/>
                <w:lang w:val="hr-HR"/>
              </w:rPr>
              <w:t xml:space="preserve">3236 Zdravstvene i veterinarske usluge                                                                   </w:t>
            </w:r>
          </w:p>
        </w:tc>
        <w:tc>
          <w:tcPr>
            <w:tcW w:w="587" w:type="pct"/>
            <w:shd w:val="clear" w:color="auto" w:fill="auto"/>
            <w:noWrap/>
            <w:vAlign w:val="bottom"/>
            <w:hideMark/>
          </w:tcPr>
          <w:p w14:paraId="7B174DFB" w14:textId="77777777" w:rsidR="00DF1A7D" w:rsidRPr="00DF1A7D" w:rsidRDefault="00DF1A7D" w:rsidP="00DF1A7D">
            <w:pPr>
              <w:jc w:val="right"/>
              <w:rPr>
                <w:color w:val="000000"/>
                <w:sz w:val="22"/>
                <w:szCs w:val="22"/>
                <w:lang w:val="hr-HR"/>
              </w:rPr>
            </w:pPr>
            <w:r w:rsidRPr="00DF1A7D">
              <w:rPr>
                <w:color w:val="000000"/>
                <w:sz w:val="22"/>
                <w:szCs w:val="22"/>
                <w:lang w:val="hr-HR"/>
              </w:rPr>
              <w:t>380.324,53</w:t>
            </w:r>
          </w:p>
        </w:tc>
        <w:tc>
          <w:tcPr>
            <w:tcW w:w="587" w:type="pct"/>
            <w:shd w:val="clear" w:color="auto" w:fill="auto"/>
            <w:noWrap/>
            <w:vAlign w:val="bottom"/>
            <w:hideMark/>
          </w:tcPr>
          <w:p w14:paraId="4817A1B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DA3324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CBECD7" w14:textId="77777777" w:rsidR="00DF1A7D" w:rsidRPr="00DF1A7D" w:rsidRDefault="00DF1A7D" w:rsidP="00DF1A7D">
            <w:pPr>
              <w:jc w:val="right"/>
              <w:rPr>
                <w:sz w:val="22"/>
                <w:szCs w:val="22"/>
                <w:lang w:val="hr-HR"/>
              </w:rPr>
            </w:pPr>
            <w:r w:rsidRPr="00DF1A7D">
              <w:rPr>
                <w:sz w:val="22"/>
                <w:szCs w:val="22"/>
                <w:lang w:val="hr-HR"/>
              </w:rPr>
              <w:t>209.079,36</w:t>
            </w:r>
          </w:p>
        </w:tc>
        <w:tc>
          <w:tcPr>
            <w:tcW w:w="422" w:type="pct"/>
            <w:shd w:val="clear" w:color="auto" w:fill="auto"/>
            <w:noWrap/>
            <w:vAlign w:val="bottom"/>
            <w:hideMark/>
          </w:tcPr>
          <w:p w14:paraId="1249A5F0" w14:textId="77777777" w:rsidR="00DF1A7D" w:rsidRPr="00DF1A7D" w:rsidRDefault="00DF1A7D" w:rsidP="00DF1A7D">
            <w:pPr>
              <w:jc w:val="right"/>
              <w:rPr>
                <w:sz w:val="22"/>
                <w:szCs w:val="22"/>
                <w:lang w:val="hr-HR"/>
              </w:rPr>
            </w:pPr>
            <w:r w:rsidRPr="00DF1A7D">
              <w:rPr>
                <w:sz w:val="22"/>
                <w:szCs w:val="22"/>
                <w:lang w:val="hr-HR"/>
              </w:rPr>
              <w:t>54,97</w:t>
            </w:r>
          </w:p>
        </w:tc>
        <w:tc>
          <w:tcPr>
            <w:tcW w:w="350" w:type="pct"/>
            <w:shd w:val="clear" w:color="auto" w:fill="auto"/>
            <w:noWrap/>
            <w:vAlign w:val="bottom"/>
            <w:hideMark/>
          </w:tcPr>
          <w:p w14:paraId="2E6F93A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BF9CFD0" w14:textId="77777777" w:rsidTr="00DF1A7D">
        <w:trPr>
          <w:trHeight w:val="300"/>
        </w:trPr>
        <w:tc>
          <w:tcPr>
            <w:tcW w:w="1880" w:type="pct"/>
            <w:shd w:val="clear" w:color="auto" w:fill="auto"/>
            <w:vAlign w:val="bottom"/>
            <w:hideMark/>
          </w:tcPr>
          <w:p w14:paraId="0FCA050D" w14:textId="77777777" w:rsidR="00DF1A7D" w:rsidRPr="00DF1A7D" w:rsidRDefault="00DF1A7D" w:rsidP="00DF1A7D">
            <w:pPr>
              <w:rPr>
                <w:sz w:val="22"/>
                <w:szCs w:val="22"/>
                <w:lang w:val="hr-HR"/>
              </w:rPr>
            </w:pPr>
            <w:r w:rsidRPr="00DF1A7D">
              <w:rPr>
                <w:sz w:val="22"/>
                <w:szCs w:val="22"/>
                <w:lang w:val="hr-HR"/>
              </w:rPr>
              <w:t xml:space="preserve">3237 Intelektualne i osobne usluge                                                                       </w:t>
            </w:r>
          </w:p>
        </w:tc>
        <w:tc>
          <w:tcPr>
            <w:tcW w:w="587" w:type="pct"/>
            <w:shd w:val="clear" w:color="auto" w:fill="auto"/>
            <w:noWrap/>
            <w:vAlign w:val="bottom"/>
            <w:hideMark/>
          </w:tcPr>
          <w:p w14:paraId="54309039" w14:textId="77777777" w:rsidR="00DF1A7D" w:rsidRPr="00DF1A7D" w:rsidRDefault="00DF1A7D" w:rsidP="00DF1A7D">
            <w:pPr>
              <w:jc w:val="right"/>
              <w:rPr>
                <w:color w:val="000000"/>
                <w:sz w:val="22"/>
                <w:szCs w:val="22"/>
                <w:lang w:val="hr-HR"/>
              </w:rPr>
            </w:pPr>
            <w:r w:rsidRPr="00DF1A7D">
              <w:rPr>
                <w:color w:val="000000"/>
                <w:sz w:val="22"/>
                <w:szCs w:val="22"/>
                <w:lang w:val="hr-HR"/>
              </w:rPr>
              <w:t>677.640,01</w:t>
            </w:r>
          </w:p>
        </w:tc>
        <w:tc>
          <w:tcPr>
            <w:tcW w:w="587" w:type="pct"/>
            <w:shd w:val="clear" w:color="auto" w:fill="auto"/>
            <w:noWrap/>
            <w:vAlign w:val="bottom"/>
            <w:hideMark/>
          </w:tcPr>
          <w:p w14:paraId="6619C60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5CDF26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8D90B52" w14:textId="77777777" w:rsidR="00DF1A7D" w:rsidRPr="00DF1A7D" w:rsidRDefault="00DF1A7D" w:rsidP="00DF1A7D">
            <w:pPr>
              <w:jc w:val="right"/>
              <w:rPr>
                <w:sz w:val="22"/>
                <w:szCs w:val="22"/>
                <w:lang w:val="hr-HR"/>
              </w:rPr>
            </w:pPr>
            <w:r w:rsidRPr="00DF1A7D">
              <w:rPr>
                <w:sz w:val="22"/>
                <w:szCs w:val="22"/>
                <w:lang w:val="hr-HR"/>
              </w:rPr>
              <w:t>1.072.737,32</w:t>
            </w:r>
          </w:p>
        </w:tc>
        <w:tc>
          <w:tcPr>
            <w:tcW w:w="422" w:type="pct"/>
            <w:shd w:val="clear" w:color="auto" w:fill="auto"/>
            <w:noWrap/>
            <w:vAlign w:val="bottom"/>
            <w:hideMark/>
          </w:tcPr>
          <w:p w14:paraId="49942194" w14:textId="77777777" w:rsidR="00DF1A7D" w:rsidRPr="00DF1A7D" w:rsidRDefault="00DF1A7D" w:rsidP="00DF1A7D">
            <w:pPr>
              <w:jc w:val="right"/>
              <w:rPr>
                <w:sz w:val="22"/>
                <w:szCs w:val="22"/>
                <w:lang w:val="hr-HR"/>
              </w:rPr>
            </w:pPr>
            <w:r w:rsidRPr="00DF1A7D">
              <w:rPr>
                <w:sz w:val="22"/>
                <w:szCs w:val="22"/>
                <w:lang w:val="hr-HR"/>
              </w:rPr>
              <w:t>158,30</w:t>
            </w:r>
          </w:p>
        </w:tc>
        <w:tc>
          <w:tcPr>
            <w:tcW w:w="350" w:type="pct"/>
            <w:shd w:val="clear" w:color="auto" w:fill="auto"/>
            <w:noWrap/>
            <w:vAlign w:val="bottom"/>
            <w:hideMark/>
          </w:tcPr>
          <w:p w14:paraId="52D90DF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F36F43F" w14:textId="77777777" w:rsidTr="00DF1A7D">
        <w:trPr>
          <w:trHeight w:val="300"/>
        </w:trPr>
        <w:tc>
          <w:tcPr>
            <w:tcW w:w="1880" w:type="pct"/>
            <w:shd w:val="clear" w:color="auto" w:fill="auto"/>
            <w:vAlign w:val="bottom"/>
            <w:hideMark/>
          </w:tcPr>
          <w:p w14:paraId="69A64DE7" w14:textId="77777777" w:rsidR="00DF1A7D" w:rsidRPr="00DF1A7D" w:rsidRDefault="00DF1A7D" w:rsidP="00DF1A7D">
            <w:pPr>
              <w:rPr>
                <w:sz w:val="22"/>
                <w:szCs w:val="22"/>
                <w:lang w:val="hr-HR"/>
              </w:rPr>
            </w:pPr>
            <w:r w:rsidRPr="00DF1A7D">
              <w:rPr>
                <w:sz w:val="22"/>
                <w:szCs w:val="22"/>
                <w:lang w:val="hr-HR"/>
              </w:rPr>
              <w:lastRenderedPageBreak/>
              <w:t xml:space="preserve">3238 Računalne usluge                                                                                    </w:t>
            </w:r>
          </w:p>
        </w:tc>
        <w:tc>
          <w:tcPr>
            <w:tcW w:w="587" w:type="pct"/>
            <w:shd w:val="clear" w:color="auto" w:fill="auto"/>
            <w:noWrap/>
            <w:vAlign w:val="bottom"/>
            <w:hideMark/>
          </w:tcPr>
          <w:p w14:paraId="2C079420" w14:textId="77777777" w:rsidR="00DF1A7D" w:rsidRPr="00DF1A7D" w:rsidRDefault="00DF1A7D" w:rsidP="00DF1A7D">
            <w:pPr>
              <w:jc w:val="right"/>
              <w:rPr>
                <w:color w:val="000000"/>
                <w:sz w:val="22"/>
                <w:szCs w:val="22"/>
                <w:lang w:val="hr-HR"/>
              </w:rPr>
            </w:pPr>
            <w:r w:rsidRPr="00DF1A7D">
              <w:rPr>
                <w:color w:val="000000"/>
                <w:sz w:val="22"/>
                <w:szCs w:val="22"/>
                <w:lang w:val="hr-HR"/>
              </w:rPr>
              <w:t>77.805,04</w:t>
            </w:r>
          </w:p>
        </w:tc>
        <w:tc>
          <w:tcPr>
            <w:tcW w:w="587" w:type="pct"/>
            <w:shd w:val="clear" w:color="auto" w:fill="auto"/>
            <w:noWrap/>
            <w:vAlign w:val="bottom"/>
            <w:hideMark/>
          </w:tcPr>
          <w:p w14:paraId="39CA571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27C8B9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F03DF19" w14:textId="77777777" w:rsidR="00DF1A7D" w:rsidRPr="00DF1A7D" w:rsidRDefault="00DF1A7D" w:rsidP="00DF1A7D">
            <w:pPr>
              <w:jc w:val="right"/>
              <w:rPr>
                <w:sz w:val="22"/>
                <w:szCs w:val="22"/>
                <w:lang w:val="hr-HR"/>
              </w:rPr>
            </w:pPr>
            <w:r w:rsidRPr="00DF1A7D">
              <w:rPr>
                <w:sz w:val="22"/>
                <w:szCs w:val="22"/>
                <w:lang w:val="hr-HR"/>
              </w:rPr>
              <w:t>80.265,86</w:t>
            </w:r>
          </w:p>
        </w:tc>
        <w:tc>
          <w:tcPr>
            <w:tcW w:w="422" w:type="pct"/>
            <w:shd w:val="clear" w:color="auto" w:fill="auto"/>
            <w:noWrap/>
            <w:vAlign w:val="bottom"/>
            <w:hideMark/>
          </w:tcPr>
          <w:p w14:paraId="7292813E" w14:textId="77777777" w:rsidR="00DF1A7D" w:rsidRPr="00DF1A7D" w:rsidRDefault="00DF1A7D" w:rsidP="00DF1A7D">
            <w:pPr>
              <w:jc w:val="right"/>
              <w:rPr>
                <w:sz w:val="22"/>
                <w:szCs w:val="22"/>
                <w:lang w:val="hr-HR"/>
              </w:rPr>
            </w:pPr>
            <w:r w:rsidRPr="00DF1A7D">
              <w:rPr>
                <w:sz w:val="22"/>
                <w:szCs w:val="22"/>
                <w:lang w:val="hr-HR"/>
              </w:rPr>
              <w:t>103,16</w:t>
            </w:r>
          </w:p>
        </w:tc>
        <w:tc>
          <w:tcPr>
            <w:tcW w:w="350" w:type="pct"/>
            <w:shd w:val="clear" w:color="auto" w:fill="auto"/>
            <w:noWrap/>
            <w:vAlign w:val="bottom"/>
            <w:hideMark/>
          </w:tcPr>
          <w:p w14:paraId="79752C7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3913EBA" w14:textId="77777777" w:rsidTr="00DF1A7D">
        <w:trPr>
          <w:trHeight w:val="300"/>
        </w:trPr>
        <w:tc>
          <w:tcPr>
            <w:tcW w:w="1880" w:type="pct"/>
            <w:shd w:val="clear" w:color="auto" w:fill="auto"/>
            <w:vAlign w:val="bottom"/>
            <w:hideMark/>
          </w:tcPr>
          <w:p w14:paraId="1A44DED8" w14:textId="77777777" w:rsidR="00DF1A7D" w:rsidRPr="00DF1A7D" w:rsidRDefault="00DF1A7D" w:rsidP="00DF1A7D">
            <w:pPr>
              <w:rPr>
                <w:sz w:val="22"/>
                <w:szCs w:val="22"/>
                <w:lang w:val="hr-HR"/>
              </w:rPr>
            </w:pPr>
            <w:r w:rsidRPr="00DF1A7D">
              <w:rPr>
                <w:sz w:val="22"/>
                <w:szCs w:val="22"/>
                <w:lang w:val="hr-HR"/>
              </w:rPr>
              <w:t xml:space="preserve">3239 Ostale usluge                                                                                       </w:t>
            </w:r>
          </w:p>
        </w:tc>
        <w:tc>
          <w:tcPr>
            <w:tcW w:w="587" w:type="pct"/>
            <w:shd w:val="clear" w:color="auto" w:fill="auto"/>
            <w:noWrap/>
            <w:vAlign w:val="bottom"/>
            <w:hideMark/>
          </w:tcPr>
          <w:p w14:paraId="5F25C2A8" w14:textId="77777777" w:rsidR="00DF1A7D" w:rsidRPr="00DF1A7D" w:rsidRDefault="00DF1A7D" w:rsidP="00DF1A7D">
            <w:pPr>
              <w:jc w:val="right"/>
              <w:rPr>
                <w:color w:val="000000"/>
                <w:sz w:val="22"/>
                <w:szCs w:val="22"/>
                <w:lang w:val="hr-HR"/>
              </w:rPr>
            </w:pPr>
            <w:r w:rsidRPr="00DF1A7D">
              <w:rPr>
                <w:color w:val="000000"/>
                <w:sz w:val="22"/>
                <w:szCs w:val="22"/>
                <w:lang w:val="hr-HR"/>
              </w:rPr>
              <w:t>769.863,62</w:t>
            </w:r>
          </w:p>
        </w:tc>
        <w:tc>
          <w:tcPr>
            <w:tcW w:w="587" w:type="pct"/>
            <w:shd w:val="clear" w:color="auto" w:fill="auto"/>
            <w:noWrap/>
            <w:vAlign w:val="bottom"/>
            <w:hideMark/>
          </w:tcPr>
          <w:p w14:paraId="46A99E1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422CA3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5B5B052" w14:textId="77777777" w:rsidR="00DF1A7D" w:rsidRPr="00DF1A7D" w:rsidRDefault="00DF1A7D" w:rsidP="00DF1A7D">
            <w:pPr>
              <w:jc w:val="right"/>
              <w:rPr>
                <w:sz w:val="22"/>
                <w:szCs w:val="22"/>
                <w:lang w:val="hr-HR"/>
              </w:rPr>
            </w:pPr>
            <w:r w:rsidRPr="00DF1A7D">
              <w:rPr>
                <w:sz w:val="22"/>
                <w:szCs w:val="22"/>
                <w:lang w:val="hr-HR"/>
              </w:rPr>
              <w:t>1.002.476,78</w:t>
            </w:r>
          </w:p>
        </w:tc>
        <w:tc>
          <w:tcPr>
            <w:tcW w:w="422" w:type="pct"/>
            <w:shd w:val="clear" w:color="auto" w:fill="auto"/>
            <w:noWrap/>
            <w:vAlign w:val="bottom"/>
            <w:hideMark/>
          </w:tcPr>
          <w:p w14:paraId="563A271C" w14:textId="77777777" w:rsidR="00DF1A7D" w:rsidRPr="00DF1A7D" w:rsidRDefault="00DF1A7D" w:rsidP="00DF1A7D">
            <w:pPr>
              <w:jc w:val="right"/>
              <w:rPr>
                <w:sz w:val="22"/>
                <w:szCs w:val="22"/>
                <w:lang w:val="hr-HR"/>
              </w:rPr>
            </w:pPr>
            <w:r w:rsidRPr="00DF1A7D">
              <w:rPr>
                <w:sz w:val="22"/>
                <w:szCs w:val="22"/>
                <w:lang w:val="hr-HR"/>
              </w:rPr>
              <w:t>130,21</w:t>
            </w:r>
          </w:p>
        </w:tc>
        <w:tc>
          <w:tcPr>
            <w:tcW w:w="350" w:type="pct"/>
            <w:shd w:val="clear" w:color="auto" w:fill="auto"/>
            <w:noWrap/>
            <w:vAlign w:val="bottom"/>
            <w:hideMark/>
          </w:tcPr>
          <w:p w14:paraId="0FFB379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4523451" w14:textId="77777777" w:rsidTr="00DF1A7D">
        <w:trPr>
          <w:trHeight w:val="300"/>
        </w:trPr>
        <w:tc>
          <w:tcPr>
            <w:tcW w:w="1880" w:type="pct"/>
            <w:shd w:val="clear" w:color="auto" w:fill="auto"/>
            <w:vAlign w:val="bottom"/>
            <w:hideMark/>
          </w:tcPr>
          <w:p w14:paraId="6620445A" w14:textId="77777777" w:rsidR="00DF1A7D" w:rsidRPr="00DF1A7D" w:rsidRDefault="00DF1A7D" w:rsidP="00DF1A7D">
            <w:pPr>
              <w:rPr>
                <w:sz w:val="22"/>
                <w:szCs w:val="22"/>
                <w:lang w:val="hr-HR"/>
              </w:rPr>
            </w:pPr>
            <w:r w:rsidRPr="00DF1A7D">
              <w:rPr>
                <w:sz w:val="22"/>
                <w:szCs w:val="22"/>
                <w:lang w:val="hr-HR"/>
              </w:rPr>
              <w:t xml:space="preserve">324  Naknade troškova osobama izvan radnog odnosa                                                        </w:t>
            </w:r>
          </w:p>
        </w:tc>
        <w:tc>
          <w:tcPr>
            <w:tcW w:w="587" w:type="pct"/>
            <w:shd w:val="clear" w:color="auto" w:fill="auto"/>
            <w:noWrap/>
            <w:vAlign w:val="bottom"/>
            <w:hideMark/>
          </w:tcPr>
          <w:p w14:paraId="7EEB2847" w14:textId="77777777" w:rsidR="00DF1A7D" w:rsidRPr="00DF1A7D" w:rsidRDefault="00DF1A7D" w:rsidP="00DF1A7D">
            <w:pPr>
              <w:jc w:val="right"/>
              <w:rPr>
                <w:color w:val="000000"/>
                <w:sz w:val="22"/>
                <w:szCs w:val="22"/>
                <w:lang w:val="hr-HR"/>
              </w:rPr>
            </w:pPr>
            <w:r w:rsidRPr="00DF1A7D">
              <w:rPr>
                <w:color w:val="000000"/>
                <w:sz w:val="22"/>
                <w:szCs w:val="22"/>
                <w:lang w:val="hr-HR"/>
              </w:rPr>
              <w:t>14.114,28</w:t>
            </w:r>
          </w:p>
        </w:tc>
        <w:tc>
          <w:tcPr>
            <w:tcW w:w="587" w:type="pct"/>
            <w:shd w:val="clear" w:color="auto" w:fill="auto"/>
            <w:noWrap/>
            <w:vAlign w:val="bottom"/>
            <w:hideMark/>
          </w:tcPr>
          <w:p w14:paraId="1E75281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F902E1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45B8A6" w14:textId="77777777" w:rsidR="00DF1A7D" w:rsidRPr="00DF1A7D" w:rsidRDefault="00DF1A7D" w:rsidP="00DF1A7D">
            <w:pPr>
              <w:jc w:val="right"/>
              <w:rPr>
                <w:sz w:val="22"/>
                <w:szCs w:val="22"/>
                <w:lang w:val="hr-HR"/>
              </w:rPr>
            </w:pPr>
            <w:r w:rsidRPr="00DF1A7D">
              <w:rPr>
                <w:sz w:val="22"/>
                <w:szCs w:val="22"/>
                <w:lang w:val="hr-HR"/>
              </w:rPr>
              <w:t>69.369,69</w:t>
            </w:r>
          </w:p>
        </w:tc>
        <w:tc>
          <w:tcPr>
            <w:tcW w:w="422" w:type="pct"/>
            <w:shd w:val="clear" w:color="auto" w:fill="auto"/>
            <w:noWrap/>
            <w:vAlign w:val="bottom"/>
            <w:hideMark/>
          </w:tcPr>
          <w:p w14:paraId="72C96EED" w14:textId="77777777" w:rsidR="00DF1A7D" w:rsidRPr="00DF1A7D" w:rsidRDefault="00DF1A7D" w:rsidP="00DF1A7D">
            <w:pPr>
              <w:jc w:val="right"/>
              <w:rPr>
                <w:sz w:val="22"/>
                <w:szCs w:val="22"/>
                <w:lang w:val="hr-HR"/>
              </w:rPr>
            </w:pPr>
            <w:r w:rsidRPr="00DF1A7D">
              <w:rPr>
                <w:sz w:val="22"/>
                <w:szCs w:val="22"/>
                <w:lang w:val="hr-HR"/>
              </w:rPr>
              <w:t>491,49</w:t>
            </w:r>
          </w:p>
        </w:tc>
        <w:tc>
          <w:tcPr>
            <w:tcW w:w="350" w:type="pct"/>
            <w:shd w:val="clear" w:color="auto" w:fill="auto"/>
            <w:noWrap/>
            <w:vAlign w:val="bottom"/>
            <w:hideMark/>
          </w:tcPr>
          <w:p w14:paraId="34B163E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B084255" w14:textId="77777777" w:rsidTr="00DF1A7D">
        <w:trPr>
          <w:trHeight w:val="300"/>
        </w:trPr>
        <w:tc>
          <w:tcPr>
            <w:tcW w:w="1880" w:type="pct"/>
            <w:shd w:val="clear" w:color="auto" w:fill="auto"/>
            <w:vAlign w:val="bottom"/>
            <w:hideMark/>
          </w:tcPr>
          <w:p w14:paraId="30ADBF06" w14:textId="77777777" w:rsidR="00DF1A7D" w:rsidRPr="00DF1A7D" w:rsidRDefault="00DF1A7D" w:rsidP="00DF1A7D">
            <w:pPr>
              <w:rPr>
                <w:sz w:val="22"/>
                <w:szCs w:val="22"/>
                <w:lang w:val="hr-HR"/>
              </w:rPr>
            </w:pPr>
            <w:r w:rsidRPr="00DF1A7D">
              <w:rPr>
                <w:sz w:val="22"/>
                <w:szCs w:val="22"/>
                <w:lang w:val="hr-HR"/>
              </w:rPr>
              <w:t xml:space="preserve">3241 Naknade troškova osobama izvan radnog odnosa                                                        </w:t>
            </w:r>
          </w:p>
        </w:tc>
        <w:tc>
          <w:tcPr>
            <w:tcW w:w="587" w:type="pct"/>
            <w:shd w:val="clear" w:color="auto" w:fill="auto"/>
            <w:noWrap/>
            <w:vAlign w:val="bottom"/>
            <w:hideMark/>
          </w:tcPr>
          <w:p w14:paraId="14861A7B" w14:textId="77777777" w:rsidR="00DF1A7D" w:rsidRPr="00DF1A7D" w:rsidRDefault="00DF1A7D" w:rsidP="00DF1A7D">
            <w:pPr>
              <w:jc w:val="right"/>
              <w:rPr>
                <w:color w:val="000000"/>
                <w:sz w:val="22"/>
                <w:szCs w:val="22"/>
                <w:lang w:val="hr-HR"/>
              </w:rPr>
            </w:pPr>
            <w:r w:rsidRPr="00DF1A7D">
              <w:rPr>
                <w:color w:val="000000"/>
                <w:sz w:val="22"/>
                <w:szCs w:val="22"/>
                <w:lang w:val="hr-HR"/>
              </w:rPr>
              <w:t>14.114,28</w:t>
            </w:r>
          </w:p>
        </w:tc>
        <w:tc>
          <w:tcPr>
            <w:tcW w:w="587" w:type="pct"/>
            <w:shd w:val="clear" w:color="auto" w:fill="auto"/>
            <w:noWrap/>
            <w:vAlign w:val="bottom"/>
            <w:hideMark/>
          </w:tcPr>
          <w:p w14:paraId="77B2973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960954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94B1BA9" w14:textId="77777777" w:rsidR="00DF1A7D" w:rsidRPr="00DF1A7D" w:rsidRDefault="00DF1A7D" w:rsidP="00DF1A7D">
            <w:pPr>
              <w:jc w:val="right"/>
              <w:rPr>
                <w:sz w:val="22"/>
                <w:szCs w:val="22"/>
                <w:lang w:val="hr-HR"/>
              </w:rPr>
            </w:pPr>
            <w:r w:rsidRPr="00DF1A7D">
              <w:rPr>
                <w:sz w:val="22"/>
                <w:szCs w:val="22"/>
                <w:lang w:val="hr-HR"/>
              </w:rPr>
              <w:t>69.369,69</w:t>
            </w:r>
          </w:p>
        </w:tc>
        <w:tc>
          <w:tcPr>
            <w:tcW w:w="422" w:type="pct"/>
            <w:shd w:val="clear" w:color="auto" w:fill="auto"/>
            <w:noWrap/>
            <w:vAlign w:val="bottom"/>
            <w:hideMark/>
          </w:tcPr>
          <w:p w14:paraId="4170E096" w14:textId="77777777" w:rsidR="00DF1A7D" w:rsidRPr="00DF1A7D" w:rsidRDefault="00DF1A7D" w:rsidP="00DF1A7D">
            <w:pPr>
              <w:jc w:val="right"/>
              <w:rPr>
                <w:sz w:val="22"/>
                <w:szCs w:val="22"/>
                <w:lang w:val="hr-HR"/>
              </w:rPr>
            </w:pPr>
            <w:r w:rsidRPr="00DF1A7D">
              <w:rPr>
                <w:sz w:val="22"/>
                <w:szCs w:val="22"/>
                <w:lang w:val="hr-HR"/>
              </w:rPr>
              <w:t>491,49</w:t>
            </w:r>
          </w:p>
        </w:tc>
        <w:tc>
          <w:tcPr>
            <w:tcW w:w="350" w:type="pct"/>
            <w:shd w:val="clear" w:color="auto" w:fill="auto"/>
            <w:noWrap/>
            <w:vAlign w:val="bottom"/>
            <w:hideMark/>
          </w:tcPr>
          <w:p w14:paraId="2264AB3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A04682F" w14:textId="77777777" w:rsidTr="00DF1A7D">
        <w:trPr>
          <w:trHeight w:val="300"/>
        </w:trPr>
        <w:tc>
          <w:tcPr>
            <w:tcW w:w="1880" w:type="pct"/>
            <w:shd w:val="clear" w:color="auto" w:fill="auto"/>
            <w:vAlign w:val="bottom"/>
            <w:hideMark/>
          </w:tcPr>
          <w:p w14:paraId="56E56DF3" w14:textId="77777777" w:rsidR="00DF1A7D" w:rsidRPr="00DF1A7D" w:rsidRDefault="00DF1A7D" w:rsidP="00DF1A7D">
            <w:pPr>
              <w:rPr>
                <w:sz w:val="22"/>
                <w:szCs w:val="22"/>
                <w:lang w:val="hr-HR"/>
              </w:rPr>
            </w:pPr>
            <w:r w:rsidRPr="00DF1A7D">
              <w:rPr>
                <w:sz w:val="22"/>
                <w:szCs w:val="22"/>
                <w:lang w:val="hr-HR"/>
              </w:rPr>
              <w:t xml:space="preserve">329 Ostali nespomenuti rashodi poslovanja                                                               </w:t>
            </w:r>
          </w:p>
        </w:tc>
        <w:tc>
          <w:tcPr>
            <w:tcW w:w="587" w:type="pct"/>
            <w:shd w:val="clear" w:color="auto" w:fill="auto"/>
            <w:noWrap/>
            <w:vAlign w:val="bottom"/>
            <w:hideMark/>
          </w:tcPr>
          <w:p w14:paraId="3AB7F086" w14:textId="77777777" w:rsidR="00DF1A7D" w:rsidRPr="00DF1A7D" w:rsidRDefault="00DF1A7D" w:rsidP="00DF1A7D">
            <w:pPr>
              <w:jc w:val="right"/>
              <w:rPr>
                <w:color w:val="000000"/>
                <w:sz w:val="22"/>
                <w:szCs w:val="22"/>
                <w:lang w:val="hr-HR"/>
              </w:rPr>
            </w:pPr>
            <w:r w:rsidRPr="00DF1A7D">
              <w:rPr>
                <w:color w:val="000000"/>
                <w:sz w:val="22"/>
                <w:szCs w:val="22"/>
                <w:lang w:val="hr-HR"/>
              </w:rPr>
              <w:t>412.374,69</w:t>
            </w:r>
          </w:p>
        </w:tc>
        <w:tc>
          <w:tcPr>
            <w:tcW w:w="587" w:type="pct"/>
            <w:shd w:val="clear" w:color="auto" w:fill="auto"/>
            <w:noWrap/>
            <w:vAlign w:val="bottom"/>
            <w:hideMark/>
          </w:tcPr>
          <w:p w14:paraId="3D93181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0F711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E7321B4" w14:textId="77777777" w:rsidR="00DF1A7D" w:rsidRPr="00DF1A7D" w:rsidRDefault="00DF1A7D" w:rsidP="00DF1A7D">
            <w:pPr>
              <w:jc w:val="right"/>
              <w:rPr>
                <w:sz w:val="22"/>
                <w:szCs w:val="22"/>
                <w:lang w:val="hr-HR"/>
              </w:rPr>
            </w:pPr>
            <w:r w:rsidRPr="00DF1A7D">
              <w:rPr>
                <w:sz w:val="22"/>
                <w:szCs w:val="22"/>
                <w:lang w:val="hr-HR"/>
              </w:rPr>
              <w:t>425.017,38</w:t>
            </w:r>
          </w:p>
        </w:tc>
        <w:tc>
          <w:tcPr>
            <w:tcW w:w="422" w:type="pct"/>
            <w:shd w:val="clear" w:color="auto" w:fill="auto"/>
            <w:noWrap/>
            <w:vAlign w:val="bottom"/>
            <w:hideMark/>
          </w:tcPr>
          <w:p w14:paraId="41E0CAC3" w14:textId="77777777" w:rsidR="00DF1A7D" w:rsidRPr="00DF1A7D" w:rsidRDefault="00DF1A7D" w:rsidP="00DF1A7D">
            <w:pPr>
              <w:jc w:val="right"/>
              <w:rPr>
                <w:sz w:val="22"/>
                <w:szCs w:val="22"/>
                <w:lang w:val="hr-HR"/>
              </w:rPr>
            </w:pPr>
            <w:r w:rsidRPr="00DF1A7D">
              <w:rPr>
                <w:sz w:val="22"/>
                <w:szCs w:val="22"/>
                <w:lang w:val="hr-HR"/>
              </w:rPr>
              <w:t>103,07</w:t>
            </w:r>
          </w:p>
        </w:tc>
        <w:tc>
          <w:tcPr>
            <w:tcW w:w="350" w:type="pct"/>
            <w:shd w:val="clear" w:color="auto" w:fill="auto"/>
            <w:noWrap/>
            <w:vAlign w:val="bottom"/>
            <w:hideMark/>
          </w:tcPr>
          <w:p w14:paraId="67CF628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9E45296" w14:textId="77777777" w:rsidTr="00DF1A7D">
        <w:trPr>
          <w:trHeight w:val="600"/>
        </w:trPr>
        <w:tc>
          <w:tcPr>
            <w:tcW w:w="1880" w:type="pct"/>
            <w:shd w:val="clear" w:color="auto" w:fill="auto"/>
            <w:vAlign w:val="bottom"/>
            <w:hideMark/>
          </w:tcPr>
          <w:p w14:paraId="361D85F4" w14:textId="77777777" w:rsidR="00DF1A7D" w:rsidRPr="00DF1A7D" w:rsidRDefault="00DF1A7D" w:rsidP="00DF1A7D">
            <w:pPr>
              <w:rPr>
                <w:sz w:val="22"/>
                <w:szCs w:val="22"/>
                <w:lang w:val="hr-HR"/>
              </w:rPr>
            </w:pPr>
            <w:r w:rsidRPr="00DF1A7D">
              <w:rPr>
                <w:sz w:val="22"/>
                <w:szCs w:val="22"/>
                <w:lang w:val="hr-HR"/>
              </w:rPr>
              <w:t xml:space="preserve">3291 Naknade za rad predstavničkih i izvršnih tijela, povjerenstava i slično                             </w:t>
            </w:r>
          </w:p>
        </w:tc>
        <w:tc>
          <w:tcPr>
            <w:tcW w:w="587" w:type="pct"/>
            <w:shd w:val="clear" w:color="auto" w:fill="auto"/>
            <w:noWrap/>
            <w:vAlign w:val="bottom"/>
            <w:hideMark/>
          </w:tcPr>
          <w:p w14:paraId="25A8A1EE" w14:textId="77777777" w:rsidR="00DF1A7D" w:rsidRPr="00DF1A7D" w:rsidRDefault="00DF1A7D" w:rsidP="00DF1A7D">
            <w:pPr>
              <w:jc w:val="right"/>
              <w:rPr>
                <w:color w:val="000000"/>
                <w:sz w:val="22"/>
                <w:szCs w:val="22"/>
                <w:lang w:val="hr-HR"/>
              </w:rPr>
            </w:pPr>
            <w:r w:rsidRPr="00DF1A7D">
              <w:rPr>
                <w:color w:val="000000"/>
                <w:sz w:val="22"/>
                <w:szCs w:val="22"/>
                <w:lang w:val="hr-HR"/>
              </w:rPr>
              <w:t>102.405,84</w:t>
            </w:r>
          </w:p>
        </w:tc>
        <w:tc>
          <w:tcPr>
            <w:tcW w:w="587" w:type="pct"/>
            <w:shd w:val="clear" w:color="auto" w:fill="auto"/>
            <w:noWrap/>
            <w:vAlign w:val="bottom"/>
            <w:hideMark/>
          </w:tcPr>
          <w:p w14:paraId="5158FB7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DB382B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AAB27DC" w14:textId="77777777" w:rsidR="00DF1A7D" w:rsidRPr="00DF1A7D" w:rsidRDefault="00DF1A7D" w:rsidP="00DF1A7D">
            <w:pPr>
              <w:jc w:val="right"/>
              <w:rPr>
                <w:sz w:val="22"/>
                <w:szCs w:val="22"/>
                <w:lang w:val="hr-HR"/>
              </w:rPr>
            </w:pPr>
            <w:r w:rsidRPr="00DF1A7D">
              <w:rPr>
                <w:sz w:val="22"/>
                <w:szCs w:val="22"/>
                <w:lang w:val="hr-HR"/>
              </w:rPr>
              <w:t>124.820,84</w:t>
            </w:r>
          </w:p>
        </w:tc>
        <w:tc>
          <w:tcPr>
            <w:tcW w:w="422" w:type="pct"/>
            <w:shd w:val="clear" w:color="auto" w:fill="auto"/>
            <w:noWrap/>
            <w:vAlign w:val="bottom"/>
            <w:hideMark/>
          </w:tcPr>
          <w:p w14:paraId="2324FA4A" w14:textId="77777777" w:rsidR="00DF1A7D" w:rsidRPr="00DF1A7D" w:rsidRDefault="00DF1A7D" w:rsidP="00DF1A7D">
            <w:pPr>
              <w:jc w:val="right"/>
              <w:rPr>
                <w:sz w:val="22"/>
                <w:szCs w:val="22"/>
                <w:lang w:val="hr-HR"/>
              </w:rPr>
            </w:pPr>
            <w:r w:rsidRPr="00DF1A7D">
              <w:rPr>
                <w:sz w:val="22"/>
                <w:szCs w:val="22"/>
                <w:lang w:val="hr-HR"/>
              </w:rPr>
              <w:t>121,89</w:t>
            </w:r>
          </w:p>
        </w:tc>
        <w:tc>
          <w:tcPr>
            <w:tcW w:w="350" w:type="pct"/>
            <w:shd w:val="clear" w:color="auto" w:fill="auto"/>
            <w:noWrap/>
            <w:vAlign w:val="bottom"/>
            <w:hideMark/>
          </w:tcPr>
          <w:p w14:paraId="5CA2BAC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CFB6630" w14:textId="77777777" w:rsidTr="00DF1A7D">
        <w:trPr>
          <w:trHeight w:val="300"/>
        </w:trPr>
        <w:tc>
          <w:tcPr>
            <w:tcW w:w="1880" w:type="pct"/>
            <w:shd w:val="clear" w:color="auto" w:fill="auto"/>
            <w:vAlign w:val="bottom"/>
            <w:hideMark/>
          </w:tcPr>
          <w:p w14:paraId="77412CB7" w14:textId="77777777" w:rsidR="00DF1A7D" w:rsidRPr="00DF1A7D" w:rsidRDefault="00DF1A7D" w:rsidP="00DF1A7D">
            <w:pPr>
              <w:rPr>
                <w:sz w:val="22"/>
                <w:szCs w:val="22"/>
                <w:lang w:val="hr-HR"/>
              </w:rPr>
            </w:pPr>
            <w:r w:rsidRPr="00DF1A7D">
              <w:rPr>
                <w:sz w:val="22"/>
                <w:szCs w:val="22"/>
                <w:lang w:val="hr-HR"/>
              </w:rPr>
              <w:t xml:space="preserve">3292 Premije osiguranja                                                                                  </w:t>
            </w:r>
          </w:p>
        </w:tc>
        <w:tc>
          <w:tcPr>
            <w:tcW w:w="587" w:type="pct"/>
            <w:shd w:val="clear" w:color="auto" w:fill="auto"/>
            <w:noWrap/>
            <w:vAlign w:val="bottom"/>
            <w:hideMark/>
          </w:tcPr>
          <w:p w14:paraId="1A5D5BB9" w14:textId="77777777" w:rsidR="00DF1A7D" w:rsidRPr="00DF1A7D" w:rsidRDefault="00DF1A7D" w:rsidP="00DF1A7D">
            <w:pPr>
              <w:jc w:val="right"/>
              <w:rPr>
                <w:color w:val="000000"/>
                <w:sz w:val="22"/>
                <w:szCs w:val="22"/>
                <w:lang w:val="hr-HR"/>
              </w:rPr>
            </w:pPr>
            <w:r w:rsidRPr="00DF1A7D">
              <w:rPr>
                <w:color w:val="000000"/>
                <w:sz w:val="22"/>
                <w:szCs w:val="22"/>
                <w:lang w:val="hr-HR"/>
              </w:rPr>
              <w:t>55.282,15</w:t>
            </w:r>
          </w:p>
        </w:tc>
        <w:tc>
          <w:tcPr>
            <w:tcW w:w="587" w:type="pct"/>
            <w:shd w:val="clear" w:color="auto" w:fill="auto"/>
            <w:noWrap/>
            <w:vAlign w:val="bottom"/>
            <w:hideMark/>
          </w:tcPr>
          <w:p w14:paraId="0A9489C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F7621E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2009FB8" w14:textId="77777777" w:rsidR="00DF1A7D" w:rsidRPr="00DF1A7D" w:rsidRDefault="00DF1A7D" w:rsidP="00DF1A7D">
            <w:pPr>
              <w:jc w:val="right"/>
              <w:rPr>
                <w:sz w:val="22"/>
                <w:szCs w:val="22"/>
                <w:lang w:val="hr-HR"/>
              </w:rPr>
            </w:pPr>
            <w:r w:rsidRPr="00DF1A7D">
              <w:rPr>
                <w:sz w:val="22"/>
                <w:szCs w:val="22"/>
                <w:lang w:val="hr-HR"/>
              </w:rPr>
              <w:t>66.148,39</w:t>
            </w:r>
          </w:p>
        </w:tc>
        <w:tc>
          <w:tcPr>
            <w:tcW w:w="422" w:type="pct"/>
            <w:shd w:val="clear" w:color="auto" w:fill="auto"/>
            <w:noWrap/>
            <w:vAlign w:val="bottom"/>
            <w:hideMark/>
          </w:tcPr>
          <w:p w14:paraId="1CFC4437" w14:textId="77777777" w:rsidR="00DF1A7D" w:rsidRPr="00DF1A7D" w:rsidRDefault="00DF1A7D" w:rsidP="00DF1A7D">
            <w:pPr>
              <w:jc w:val="right"/>
              <w:rPr>
                <w:sz w:val="22"/>
                <w:szCs w:val="22"/>
                <w:lang w:val="hr-HR"/>
              </w:rPr>
            </w:pPr>
            <w:r w:rsidRPr="00DF1A7D">
              <w:rPr>
                <w:sz w:val="22"/>
                <w:szCs w:val="22"/>
                <w:lang w:val="hr-HR"/>
              </w:rPr>
              <w:t>119,66</w:t>
            </w:r>
          </w:p>
        </w:tc>
        <w:tc>
          <w:tcPr>
            <w:tcW w:w="350" w:type="pct"/>
            <w:shd w:val="clear" w:color="auto" w:fill="auto"/>
            <w:noWrap/>
            <w:vAlign w:val="bottom"/>
            <w:hideMark/>
          </w:tcPr>
          <w:p w14:paraId="14D1BAE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30F06C6" w14:textId="77777777" w:rsidTr="00DF1A7D">
        <w:trPr>
          <w:trHeight w:val="300"/>
        </w:trPr>
        <w:tc>
          <w:tcPr>
            <w:tcW w:w="1880" w:type="pct"/>
            <w:shd w:val="clear" w:color="auto" w:fill="auto"/>
            <w:vAlign w:val="bottom"/>
            <w:hideMark/>
          </w:tcPr>
          <w:p w14:paraId="638C2377" w14:textId="77777777" w:rsidR="00DF1A7D" w:rsidRPr="00DF1A7D" w:rsidRDefault="00DF1A7D" w:rsidP="00DF1A7D">
            <w:pPr>
              <w:rPr>
                <w:sz w:val="22"/>
                <w:szCs w:val="22"/>
                <w:lang w:val="hr-HR"/>
              </w:rPr>
            </w:pPr>
            <w:r w:rsidRPr="00DF1A7D">
              <w:rPr>
                <w:sz w:val="22"/>
                <w:szCs w:val="22"/>
                <w:lang w:val="hr-HR"/>
              </w:rPr>
              <w:t xml:space="preserve">3293 Reprezentacija                                                                                      </w:t>
            </w:r>
          </w:p>
        </w:tc>
        <w:tc>
          <w:tcPr>
            <w:tcW w:w="587" w:type="pct"/>
            <w:shd w:val="clear" w:color="auto" w:fill="auto"/>
            <w:noWrap/>
            <w:vAlign w:val="bottom"/>
            <w:hideMark/>
          </w:tcPr>
          <w:p w14:paraId="123978E1" w14:textId="77777777" w:rsidR="00DF1A7D" w:rsidRPr="00DF1A7D" w:rsidRDefault="00DF1A7D" w:rsidP="00DF1A7D">
            <w:pPr>
              <w:jc w:val="right"/>
              <w:rPr>
                <w:color w:val="000000"/>
                <w:sz w:val="22"/>
                <w:szCs w:val="22"/>
                <w:lang w:val="hr-HR"/>
              </w:rPr>
            </w:pPr>
            <w:r w:rsidRPr="00DF1A7D">
              <w:rPr>
                <w:color w:val="000000"/>
                <w:sz w:val="22"/>
                <w:szCs w:val="22"/>
                <w:lang w:val="hr-HR"/>
              </w:rPr>
              <w:t>72.331,84</w:t>
            </w:r>
          </w:p>
        </w:tc>
        <w:tc>
          <w:tcPr>
            <w:tcW w:w="587" w:type="pct"/>
            <w:shd w:val="clear" w:color="auto" w:fill="auto"/>
            <w:noWrap/>
            <w:vAlign w:val="bottom"/>
            <w:hideMark/>
          </w:tcPr>
          <w:p w14:paraId="41DF11C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5B8CD9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DB2ECD9" w14:textId="77777777" w:rsidR="00DF1A7D" w:rsidRPr="00DF1A7D" w:rsidRDefault="00DF1A7D" w:rsidP="00DF1A7D">
            <w:pPr>
              <w:jc w:val="right"/>
              <w:rPr>
                <w:sz w:val="22"/>
                <w:szCs w:val="22"/>
                <w:lang w:val="hr-HR"/>
              </w:rPr>
            </w:pPr>
            <w:r w:rsidRPr="00DF1A7D">
              <w:rPr>
                <w:sz w:val="22"/>
                <w:szCs w:val="22"/>
                <w:lang w:val="hr-HR"/>
              </w:rPr>
              <w:t>95.089,71</w:t>
            </w:r>
          </w:p>
        </w:tc>
        <w:tc>
          <w:tcPr>
            <w:tcW w:w="422" w:type="pct"/>
            <w:shd w:val="clear" w:color="auto" w:fill="auto"/>
            <w:noWrap/>
            <w:vAlign w:val="bottom"/>
            <w:hideMark/>
          </w:tcPr>
          <w:p w14:paraId="14350B04" w14:textId="77777777" w:rsidR="00DF1A7D" w:rsidRPr="00DF1A7D" w:rsidRDefault="00DF1A7D" w:rsidP="00DF1A7D">
            <w:pPr>
              <w:jc w:val="right"/>
              <w:rPr>
                <w:sz w:val="22"/>
                <w:szCs w:val="22"/>
                <w:lang w:val="hr-HR"/>
              </w:rPr>
            </w:pPr>
            <w:r w:rsidRPr="00DF1A7D">
              <w:rPr>
                <w:sz w:val="22"/>
                <w:szCs w:val="22"/>
                <w:lang w:val="hr-HR"/>
              </w:rPr>
              <w:t>131,46</w:t>
            </w:r>
          </w:p>
        </w:tc>
        <w:tc>
          <w:tcPr>
            <w:tcW w:w="350" w:type="pct"/>
            <w:shd w:val="clear" w:color="auto" w:fill="auto"/>
            <w:noWrap/>
            <w:vAlign w:val="bottom"/>
            <w:hideMark/>
          </w:tcPr>
          <w:p w14:paraId="51F4452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7F694D7" w14:textId="77777777" w:rsidTr="00DF1A7D">
        <w:trPr>
          <w:trHeight w:val="300"/>
        </w:trPr>
        <w:tc>
          <w:tcPr>
            <w:tcW w:w="1880" w:type="pct"/>
            <w:shd w:val="clear" w:color="auto" w:fill="auto"/>
            <w:vAlign w:val="bottom"/>
            <w:hideMark/>
          </w:tcPr>
          <w:p w14:paraId="1283A696" w14:textId="77777777" w:rsidR="00DF1A7D" w:rsidRPr="00DF1A7D" w:rsidRDefault="00DF1A7D" w:rsidP="00DF1A7D">
            <w:pPr>
              <w:rPr>
                <w:sz w:val="22"/>
                <w:szCs w:val="22"/>
                <w:lang w:val="hr-HR"/>
              </w:rPr>
            </w:pPr>
            <w:r w:rsidRPr="00DF1A7D">
              <w:rPr>
                <w:sz w:val="22"/>
                <w:szCs w:val="22"/>
                <w:lang w:val="hr-HR"/>
              </w:rPr>
              <w:t>3294 Članarine i norme</w:t>
            </w:r>
          </w:p>
        </w:tc>
        <w:tc>
          <w:tcPr>
            <w:tcW w:w="587" w:type="pct"/>
            <w:shd w:val="clear" w:color="auto" w:fill="auto"/>
            <w:noWrap/>
            <w:vAlign w:val="bottom"/>
            <w:hideMark/>
          </w:tcPr>
          <w:p w14:paraId="5F9A74FF" w14:textId="77777777" w:rsidR="00DF1A7D" w:rsidRPr="00DF1A7D" w:rsidRDefault="00DF1A7D" w:rsidP="00DF1A7D">
            <w:pPr>
              <w:jc w:val="right"/>
              <w:rPr>
                <w:color w:val="000000"/>
                <w:sz w:val="22"/>
                <w:szCs w:val="22"/>
                <w:lang w:val="hr-HR"/>
              </w:rPr>
            </w:pPr>
            <w:r w:rsidRPr="00DF1A7D">
              <w:rPr>
                <w:color w:val="000000"/>
                <w:sz w:val="22"/>
                <w:szCs w:val="22"/>
                <w:lang w:val="hr-HR"/>
              </w:rPr>
              <w:t>10.972,22</w:t>
            </w:r>
          </w:p>
        </w:tc>
        <w:tc>
          <w:tcPr>
            <w:tcW w:w="587" w:type="pct"/>
            <w:shd w:val="clear" w:color="auto" w:fill="auto"/>
            <w:noWrap/>
            <w:vAlign w:val="bottom"/>
            <w:hideMark/>
          </w:tcPr>
          <w:p w14:paraId="438756C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A1982C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FBA4495" w14:textId="77777777" w:rsidR="00DF1A7D" w:rsidRPr="00DF1A7D" w:rsidRDefault="00DF1A7D" w:rsidP="00DF1A7D">
            <w:pPr>
              <w:jc w:val="right"/>
              <w:rPr>
                <w:sz w:val="22"/>
                <w:szCs w:val="22"/>
                <w:lang w:val="hr-HR"/>
              </w:rPr>
            </w:pPr>
            <w:r w:rsidRPr="00DF1A7D">
              <w:rPr>
                <w:sz w:val="22"/>
                <w:szCs w:val="22"/>
                <w:lang w:val="hr-HR"/>
              </w:rPr>
              <w:t>12.793,18</w:t>
            </w:r>
          </w:p>
        </w:tc>
        <w:tc>
          <w:tcPr>
            <w:tcW w:w="422" w:type="pct"/>
            <w:shd w:val="clear" w:color="auto" w:fill="auto"/>
            <w:noWrap/>
            <w:vAlign w:val="bottom"/>
            <w:hideMark/>
          </w:tcPr>
          <w:p w14:paraId="27E60EDA" w14:textId="77777777" w:rsidR="00DF1A7D" w:rsidRPr="00DF1A7D" w:rsidRDefault="00DF1A7D" w:rsidP="00DF1A7D">
            <w:pPr>
              <w:jc w:val="right"/>
              <w:rPr>
                <w:sz w:val="22"/>
                <w:szCs w:val="22"/>
                <w:lang w:val="hr-HR"/>
              </w:rPr>
            </w:pPr>
            <w:r w:rsidRPr="00DF1A7D">
              <w:rPr>
                <w:sz w:val="22"/>
                <w:szCs w:val="22"/>
                <w:lang w:val="hr-HR"/>
              </w:rPr>
              <w:t>116,60</w:t>
            </w:r>
          </w:p>
        </w:tc>
        <w:tc>
          <w:tcPr>
            <w:tcW w:w="350" w:type="pct"/>
            <w:shd w:val="clear" w:color="auto" w:fill="auto"/>
            <w:noWrap/>
            <w:vAlign w:val="bottom"/>
            <w:hideMark/>
          </w:tcPr>
          <w:p w14:paraId="3FD48B7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1CEA713" w14:textId="77777777" w:rsidTr="00DF1A7D">
        <w:trPr>
          <w:trHeight w:val="300"/>
        </w:trPr>
        <w:tc>
          <w:tcPr>
            <w:tcW w:w="1880" w:type="pct"/>
            <w:shd w:val="clear" w:color="auto" w:fill="auto"/>
            <w:vAlign w:val="bottom"/>
            <w:hideMark/>
          </w:tcPr>
          <w:p w14:paraId="29B8E2AF" w14:textId="77777777" w:rsidR="00DF1A7D" w:rsidRPr="00DF1A7D" w:rsidRDefault="00DF1A7D" w:rsidP="00DF1A7D">
            <w:pPr>
              <w:rPr>
                <w:sz w:val="22"/>
                <w:szCs w:val="22"/>
                <w:lang w:val="hr-HR"/>
              </w:rPr>
            </w:pPr>
            <w:r w:rsidRPr="00DF1A7D">
              <w:rPr>
                <w:sz w:val="22"/>
                <w:szCs w:val="22"/>
                <w:lang w:val="hr-HR"/>
              </w:rPr>
              <w:t xml:space="preserve">3295 Pristojbe i naknade                                                                                 </w:t>
            </w:r>
          </w:p>
        </w:tc>
        <w:tc>
          <w:tcPr>
            <w:tcW w:w="587" w:type="pct"/>
            <w:shd w:val="clear" w:color="auto" w:fill="auto"/>
            <w:noWrap/>
            <w:vAlign w:val="bottom"/>
            <w:hideMark/>
          </w:tcPr>
          <w:p w14:paraId="34DD209A" w14:textId="77777777" w:rsidR="00DF1A7D" w:rsidRPr="00DF1A7D" w:rsidRDefault="00DF1A7D" w:rsidP="00DF1A7D">
            <w:pPr>
              <w:jc w:val="right"/>
              <w:rPr>
                <w:color w:val="000000"/>
                <w:sz w:val="22"/>
                <w:szCs w:val="22"/>
                <w:lang w:val="hr-HR"/>
              </w:rPr>
            </w:pPr>
            <w:r w:rsidRPr="00DF1A7D">
              <w:rPr>
                <w:color w:val="000000"/>
                <w:sz w:val="22"/>
                <w:szCs w:val="22"/>
                <w:lang w:val="hr-HR"/>
              </w:rPr>
              <w:t>33.064,84</w:t>
            </w:r>
          </w:p>
        </w:tc>
        <w:tc>
          <w:tcPr>
            <w:tcW w:w="587" w:type="pct"/>
            <w:shd w:val="clear" w:color="auto" w:fill="auto"/>
            <w:noWrap/>
            <w:vAlign w:val="bottom"/>
            <w:hideMark/>
          </w:tcPr>
          <w:p w14:paraId="2238834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D11BBC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5E5BFF" w14:textId="77777777" w:rsidR="00DF1A7D" w:rsidRPr="00DF1A7D" w:rsidRDefault="00DF1A7D" w:rsidP="00DF1A7D">
            <w:pPr>
              <w:jc w:val="right"/>
              <w:rPr>
                <w:sz w:val="22"/>
                <w:szCs w:val="22"/>
                <w:lang w:val="hr-HR"/>
              </w:rPr>
            </w:pPr>
            <w:r w:rsidRPr="00DF1A7D">
              <w:rPr>
                <w:sz w:val="22"/>
                <w:szCs w:val="22"/>
                <w:lang w:val="hr-HR"/>
              </w:rPr>
              <w:t>50.029,17</w:t>
            </w:r>
          </w:p>
        </w:tc>
        <w:tc>
          <w:tcPr>
            <w:tcW w:w="422" w:type="pct"/>
            <w:shd w:val="clear" w:color="auto" w:fill="auto"/>
            <w:noWrap/>
            <w:vAlign w:val="bottom"/>
            <w:hideMark/>
          </w:tcPr>
          <w:p w14:paraId="2AFC2C37" w14:textId="77777777" w:rsidR="00DF1A7D" w:rsidRPr="00DF1A7D" w:rsidRDefault="00DF1A7D" w:rsidP="00DF1A7D">
            <w:pPr>
              <w:jc w:val="right"/>
              <w:rPr>
                <w:sz w:val="22"/>
                <w:szCs w:val="22"/>
                <w:lang w:val="hr-HR"/>
              </w:rPr>
            </w:pPr>
            <w:r w:rsidRPr="00DF1A7D">
              <w:rPr>
                <w:sz w:val="22"/>
                <w:szCs w:val="22"/>
                <w:lang w:val="hr-HR"/>
              </w:rPr>
              <w:t>151,31</w:t>
            </w:r>
          </w:p>
        </w:tc>
        <w:tc>
          <w:tcPr>
            <w:tcW w:w="350" w:type="pct"/>
            <w:shd w:val="clear" w:color="auto" w:fill="auto"/>
            <w:noWrap/>
            <w:vAlign w:val="bottom"/>
            <w:hideMark/>
          </w:tcPr>
          <w:p w14:paraId="2739070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6DC5FD4" w14:textId="77777777" w:rsidTr="00DF1A7D">
        <w:trPr>
          <w:trHeight w:val="300"/>
        </w:trPr>
        <w:tc>
          <w:tcPr>
            <w:tcW w:w="1880" w:type="pct"/>
            <w:shd w:val="clear" w:color="auto" w:fill="auto"/>
            <w:vAlign w:val="bottom"/>
            <w:hideMark/>
          </w:tcPr>
          <w:p w14:paraId="7FEC6B73" w14:textId="77777777" w:rsidR="00DF1A7D" w:rsidRPr="00DF1A7D" w:rsidRDefault="00DF1A7D" w:rsidP="00DF1A7D">
            <w:pPr>
              <w:rPr>
                <w:sz w:val="22"/>
                <w:szCs w:val="22"/>
                <w:lang w:val="hr-HR"/>
              </w:rPr>
            </w:pPr>
            <w:r w:rsidRPr="00DF1A7D">
              <w:rPr>
                <w:sz w:val="22"/>
                <w:szCs w:val="22"/>
                <w:lang w:val="hr-HR"/>
              </w:rPr>
              <w:t>3296 Troškovi sudskih postupaka</w:t>
            </w:r>
          </w:p>
        </w:tc>
        <w:tc>
          <w:tcPr>
            <w:tcW w:w="587" w:type="pct"/>
            <w:shd w:val="clear" w:color="auto" w:fill="auto"/>
            <w:noWrap/>
            <w:vAlign w:val="bottom"/>
            <w:hideMark/>
          </w:tcPr>
          <w:p w14:paraId="2BE31C08" w14:textId="77777777" w:rsidR="00DF1A7D" w:rsidRPr="00DF1A7D" w:rsidRDefault="00DF1A7D" w:rsidP="00DF1A7D">
            <w:pPr>
              <w:jc w:val="right"/>
              <w:rPr>
                <w:color w:val="000000"/>
                <w:sz w:val="22"/>
                <w:szCs w:val="22"/>
                <w:lang w:val="hr-HR"/>
              </w:rPr>
            </w:pPr>
            <w:r w:rsidRPr="00DF1A7D">
              <w:rPr>
                <w:color w:val="000000"/>
                <w:sz w:val="22"/>
                <w:szCs w:val="22"/>
                <w:lang w:val="hr-HR"/>
              </w:rPr>
              <w:t>86.637,59</w:t>
            </w:r>
          </w:p>
        </w:tc>
        <w:tc>
          <w:tcPr>
            <w:tcW w:w="587" w:type="pct"/>
            <w:shd w:val="clear" w:color="auto" w:fill="auto"/>
            <w:noWrap/>
            <w:vAlign w:val="bottom"/>
            <w:hideMark/>
          </w:tcPr>
          <w:p w14:paraId="42B71F1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631B54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04A73C" w14:textId="77777777" w:rsidR="00DF1A7D" w:rsidRPr="00DF1A7D" w:rsidRDefault="00DF1A7D" w:rsidP="00DF1A7D">
            <w:pPr>
              <w:jc w:val="right"/>
              <w:rPr>
                <w:sz w:val="22"/>
                <w:szCs w:val="22"/>
                <w:lang w:val="hr-HR"/>
              </w:rPr>
            </w:pPr>
            <w:r w:rsidRPr="00DF1A7D">
              <w:rPr>
                <w:sz w:val="22"/>
                <w:szCs w:val="22"/>
                <w:lang w:val="hr-HR"/>
              </w:rPr>
              <w:t>13.067,94</w:t>
            </w:r>
          </w:p>
        </w:tc>
        <w:tc>
          <w:tcPr>
            <w:tcW w:w="422" w:type="pct"/>
            <w:shd w:val="clear" w:color="auto" w:fill="auto"/>
            <w:noWrap/>
            <w:vAlign w:val="bottom"/>
            <w:hideMark/>
          </w:tcPr>
          <w:p w14:paraId="199069FD" w14:textId="77777777" w:rsidR="00DF1A7D" w:rsidRPr="00DF1A7D" w:rsidRDefault="00DF1A7D" w:rsidP="00DF1A7D">
            <w:pPr>
              <w:jc w:val="right"/>
              <w:rPr>
                <w:sz w:val="22"/>
                <w:szCs w:val="22"/>
                <w:lang w:val="hr-HR"/>
              </w:rPr>
            </w:pPr>
            <w:r w:rsidRPr="00DF1A7D">
              <w:rPr>
                <w:sz w:val="22"/>
                <w:szCs w:val="22"/>
                <w:lang w:val="hr-HR"/>
              </w:rPr>
              <w:t>15,08</w:t>
            </w:r>
          </w:p>
        </w:tc>
        <w:tc>
          <w:tcPr>
            <w:tcW w:w="350" w:type="pct"/>
            <w:shd w:val="clear" w:color="auto" w:fill="auto"/>
            <w:noWrap/>
            <w:vAlign w:val="bottom"/>
            <w:hideMark/>
          </w:tcPr>
          <w:p w14:paraId="543EC36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9B44123" w14:textId="77777777" w:rsidTr="00DF1A7D">
        <w:trPr>
          <w:trHeight w:val="300"/>
        </w:trPr>
        <w:tc>
          <w:tcPr>
            <w:tcW w:w="1880" w:type="pct"/>
            <w:shd w:val="clear" w:color="auto" w:fill="auto"/>
            <w:vAlign w:val="bottom"/>
            <w:hideMark/>
          </w:tcPr>
          <w:p w14:paraId="4F550E13" w14:textId="77777777" w:rsidR="00DF1A7D" w:rsidRPr="00DF1A7D" w:rsidRDefault="00DF1A7D" w:rsidP="00DF1A7D">
            <w:pPr>
              <w:rPr>
                <w:sz w:val="22"/>
                <w:szCs w:val="22"/>
                <w:lang w:val="hr-HR"/>
              </w:rPr>
            </w:pPr>
            <w:r w:rsidRPr="00DF1A7D">
              <w:rPr>
                <w:sz w:val="22"/>
                <w:szCs w:val="22"/>
                <w:lang w:val="hr-HR"/>
              </w:rPr>
              <w:t xml:space="preserve">3299 Ostali nespomenuti rashodi poslovanja                                                               </w:t>
            </w:r>
          </w:p>
        </w:tc>
        <w:tc>
          <w:tcPr>
            <w:tcW w:w="587" w:type="pct"/>
            <w:shd w:val="clear" w:color="auto" w:fill="auto"/>
            <w:noWrap/>
            <w:vAlign w:val="bottom"/>
            <w:hideMark/>
          </w:tcPr>
          <w:p w14:paraId="0D09C260" w14:textId="77777777" w:rsidR="00DF1A7D" w:rsidRPr="00DF1A7D" w:rsidRDefault="00DF1A7D" w:rsidP="00DF1A7D">
            <w:pPr>
              <w:jc w:val="right"/>
              <w:rPr>
                <w:color w:val="000000"/>
                <w:sz w:val="22"/>
                <w:szCs w:val="22"/>
                <w:lang w:val="hr-HR"/>
              </w:rPr>
            </w:pPr>
            <w:r w:rsidRPr="00DF1A7D">
              <w:rPr>
                <w:color w:val="000000"/>
                <w:sz w:val="22"/>
                <w:szCs w:val="22"/>
                <w:lang w:val="hr-HR"/>
              </w:rPr>
              <w:t>51.680,21</w:t>
            </w:r>
          </w:p>
        </w:tc>
        <w:tc>
          <w:tcPr>
            <w:tcW w:w="587" w:type="pct"/>
            <w:shd w:val="clear" w:color="auto" w:fill="auto"/>
            <w:noWrap/>
            <w:vAlign w:val="bottom"/>
            <w:hideMark/>
          </w:tcPr>
          <w:p w14:paraId="4A729DB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A18475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075F615" w14:textId="77777777" w:rsidR="00DF1A7D" w:rsidRPr="00DF1A7D" w:rsidRDefault="00DF1A7D" w:rsidP="00DF1A7D">
            <w:pPr>
              <w:jc w:val="right"/>
              <w:rPr>
                <w:sz w:val="22"/>
                <w:szCs w:val="22"/>
                <w:lang w:val="hr-HR"/>
              </w:rPr>
            </w:pPr>
            <w:r w:rsidRPr="00DF1A7D">
              <w:rPr>
                <w:sz w:val="22"/>
                <w:szCs w:val="22"/>
                <w:lang w:val="hr-HR"/>
              </w:rPr>
              <w:t>63.068,15</w:t>
            </w:r>
          </w:p>
        </w:tc>
        <w:tc>
          <w:tcPr>
            <w:tcW w:w="422" w:type="pct"/>
            <w:shd w:val="clear" w:color="auto" w:fill="auto"/>
            <w:noWrap/>
            <w:vAlign w:val="bottom"/>
            <w:hideMark/>
          </w:tcPr>
          <w:p w14:paraId="486E2173" w14:textId="77777777" w:rsidR="00DF1A7D" w:rsidRPr="00DF1A7D" w:rsidRDefault="00DF1A7D" w:rsidP="00DF1A7D">
            <w:pPr>
              <w:jc w:val="right"/>
              <w:rPr>
                <w:sz w:val="22"/>
                <w:szCs w:val="22"/>
                <w:lang w:val="hr-HR"/>
              </w:rPr>
            </w:pPr>
            <w:r w:rsidRPr="00DF1A7D">
              <w:rPr>
                <w:sz w:val="22"/>
                <w:szCs w:val="22"/>
                <w:lang w:val="hr-HR"/>
              </w:rPr>
              <w:t>122,04</w:t>
            </w:r>
          </w:p>
        </w:tc>
        <w:tc>
          <w:tcPr>
            <w:tcW w:w="350" w:type="pct"/>
            <w:shd w:val="clear" w:color="auto" w:fill="auto"/>
            <w:noWrap/>
            <w:vAlign w:val="bottom"/>
            <w:hideMark/>
          </w:tcPr>
          <w:p w14:paraId="44061DD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D8AE4B8" w14:textId="77777777" w:rsidTr="00DF1A7D">
        <w:trPr>
          <w:trHeight w:val="285"/>
        </w:trPr>
        <w:tc>
          <w:tcPr>
            <w:tcW w:w="1880" w:type="pct"/>
            <w:shd w:val="clear" w:color="auto" w:fill="auto"/>
            <w:vAlign w:val="bottom"/>
            <w:hideMark/>
          </w:tcPr>
          <w:p w14:paraId="5333A8BE" w14:textId="77777777" w:rsidR="00DF1A7D" w:rsidRPr="00DF1A7D" w:rsidRDefault="00DF1A7D" w:rsidP="00DF1A7D">
            <w:pPr>
              <w:rPr>
                <w:b/>
                <w:bCs/>
                <w:sz w:val="22"/>
                <w:szCs w:val="22"/>
                <w:lang w:val="hr-HR"/>
              </w:rPr>
            </w:pPr>
            <w:r w:rsidRPr="00DF1A7D">
              <w:rPr>
                <w:b/>
                <w:bCs/>
                <w:sz w:val="22"/>
                <w:szCs w:val="22"/>
                <w:lang w:val="hr-HR"/>
              </w:rPr>
              <w:t xml:space="preserve">34 Financijski rashodi                                                                                 </w:t>
            </w:r>
          </w:p>
        </w:tc>
        <w:tc>
          <w:tcPr>
            <w:tcW w:w="587" w:type="pct"/>
            <w:shd w:val="clear" w:color="auto" w:fill="auto"/>
            <w:noWrap/>
            <w:vAlign w:val="bottom"/>
            <w:hideMark/>
          </w:tcPr>
          <w:p w14:paraId="7FDD505E" w14:textId="77777777" w:rsidR="00DF1A7D" w:rsidRPr="00DF1A7D" w:rsidRDefault="00DF1A7D" w:rsidP="00DF1A7D">
            <w:pPr>
              <w:jc w:val="right"/>
              <w:rPr>
                <w:b/>
                <w:bCs/>
                <w:sz w:val="22"/>
                <w:szCs w:val="22"/>
                <w:lang w:val="hr-HR"/>
              </w:rPr>
            </w:pPr>
            <w:r w:rsidRPr="00DF1A7D">
              <w:rPr>
                <w:b/>
                <w:bCs/>
                <w:sz w:val="22"/>
                <w:szCs w:val="22"/>
                <w:lang w:val="hr-HR"/>
              </w:rPr>
              <w:t>329.420,35</w:t>
            </w:r>
          </w:p>
        </w:tc>
        <w:tc>
          <w:tcPr>
            <w:tcW w:w="587" w:type="pct"/>
            <w:shd w:val="clear" w:color="auto" w:fill="auto"/>
            <w:noWrap/>
            <w:vAlign w:val="bottom"/>
            <w:hideMark/>
          </w:tcPr>
          <w:p w14:paraId="6861340F" w14:textId="77777777" w:rsidR="00DF1A7D" w:rsidRPr="00DF1A7D" w:rsidRDefault="00DF1A7D" w:rsidP="00DF1A7D">
            <w:pPr>
              <w:jc w:val="right"/>
              <w:rPr>
                <w:b/>
                <w:bCs/>
                <w:sz w:val="22"/>
                <w:szCs w:val="22"/>
                <w:lang w:val="hr-HR"/>
              </w:rPr>
            </w:pPr>
            <w:r w:rsidRPr="00DF1A7D">
              <w:rPr>
                <w:b/>
                <w:bCs/>
                <w:sz w:val="22"/>
                <w:szCs w:val="22"/>
                <w:lang w:val="hr-HR"/>
              </w:rPr>
              <w:t>575.281,37</w:t>
            </w:r>
          </w:p>
        </w:tc>
        <w:tc>
          <w:tcPr>
            <w:tcW w:w="587" w:type="pct"/>
            <w:shd w:val="clear" w:color="auto" w:fill="auto"/>
            <w:noWrap/>
            <w:vAlign w:val="bottom"/>
            <w:hideMark/>
          </w:tcPr>
          <w:p w14:paraId="741724D9" w14:textId="77777777" w:rsidR="00DF1A7D" w:rsidRPr="00DF1A7D" w:rsidRDefault="00DF1A7D" w:rsidP="00DF1A7D">
            <w:pPr>
              <w:jc w:val="right"/>
              <w:rPr>
                <w:b/>
                <w:bCs/>
                <w:sz w:val="22"/>
                <w:szCs w:val="22"/>
                <w:lang w:val="hr-HR"/>
              </w:rPr>
            </w:pPr>
            <w:r w:rsidRPr="00DF1A7D">
              <w:rPr>
                <w:b/>
                <w:bCs/>
                <w:sz w:val="22"/>
                <w:szCs w:val="22"/>
                <w:lang w:val="hr-HR"/>
              </w:rPr>
              <w:t>567.671,37</w:t>
            </w:r>
          </w:p>
        </w:tc>
        <w:tc>
          <w:tcPr>
            <w:tcW w:w="587" w:type="pct"/>
            <w:shd w:val="clear" w:color="auto" w:fill="auto"/>
            <w:noWrap/>
            <w:vAlign w:val="bottom"/>
            <w:hideMark/>
          </w:tcPr>
          <w:p w14:paraId="36ED8D46" w14:textId="77777777" w:rsidR="00DF1A7D" w:rsidRPr="00DF1A7D" w:rsidRDefault="00DF1A7D" w:rsidP="00DF1A7D">
            <w:pPr>
              <w:jc w:val="right"/>
              <w:rPr>
                <w:b/>
                <w:bCs/>
                <w:sz w:val="22"/>
                <w:szCs w:val="22"/>
                <w:lang w:val="hr-HR"/>
              </w:rPr>
            </w:pPr>
            <w:r w:rsidRPr="00DF1A7D">
              <w:rPr>
                <w:b/>
                <w:bCs/>
                <w:sz w:val="22"/>
                <w:szCs w:val="22"/>
                <w:lang w:val="hr-HR"/>
              </w:rPr>
              <w:t>192.497,37</w:t>
            </w:r>
          </w:p>
        </w:tc>
        <w:tc>
          <w:tcPr>
            <w:tcW w:w="422" w:type="pct"/>
            <w:shd w:val="clear" w:color="auto" w:fill="auto"/>
            <w:noWrap/>
            <w:vAlign w:val="bottom"/>
            <w:hideMark/>
          </w:tcPr>
          <w:p w14:paraId="52517465" w14:textId="77777777" w:rsidR="00DF1A7D" w:rsidRPr="00DF1A7D" w:rsidRDefault="00DF1A7D" w:rsidP="00DF1A7D">
            <w:pPr>
              <w:jc w:val="right"/>
              <w:rPr>
                <w:b/>
                <w:bCs/>
                <w:sz w:val="22"/>
                <w:szCs w:val="22"/>
                <w:lang w:val="hr-HR"/>
              </w:rPr>
            </w:pPr>
            <w:r w:rsidRPr="00DF1A7D">
              <w:rPr>
                <w:b/>
                <w:bCs/>
                <w:sz w:val="22"/>
                <w:szCs w:val="22"/>
                <w:lang w:val="hr-HR"/>
              </w:rPr>
              <w:t>58,44</w:t>
            </w:r>
          </w:p>
        </w:tc>
        <w:tc>
          <w:tcPr>
            <w:tcW w:w="350" w:type="pct"/>
            <w:shd w:val="clear" w:color="auto" w:fill="auto"/>
            <w:noWrap/>
            <w:vAlign w:val="bottom"/>
            <w:hideMark/>
          </w:tcPr>
          <w:p w14:paraId="19EB28DA" w14:textId="77777777" w:rsidR="00DF1A7D" w:rsidRPr="00DF1A7D" w:rsidRDefault="00DF1A7D" w:rsidP="00DF1A7D">
            <w:pPr>
              <w:jc w:val="right"/>
              <w:rPr>
                <w:b/>
                <w:bCs/>
                <w:sz w:val="22"/>
                <w:szCs w:val="22"/>
                <w:lang w:val="hr-HR"/>
              </w:rPr>
            </w:pPr>
            <w:r w:rsidRPr="00DF1A7D">
              <w:rPr>
                <w:b/>
                <w:bCs/>
                <w:sz w:val="22"/>
                <w:szCs w:val="22"/>
                <w:lang w:val="hr-HR"/>
              </w:rPr>
              <w:t>33,91</w:t>
            </w:r>
          </w:p>
        </w:tc>
      </w:tr>
      <w:tr w:rsidR="00DF1A7D" w:rsidRPr="00DF1A7D" w14:paraId="11639FDB" w14:textId="77777777" w:rsidTr="00DF1A7D">
        <w:trPr>
          <w:trHeight w:val="300"/>
        </w:trPr>
        <w:tc>
          <w:tcPr>
            <w:tcW w:w="1880" w:type="pct"/>
            <w:shd w:val="clear" w:color="auto" w:fill="auto"/>
            <w:vAlign w:val="bottom"/>
            <w:hideMark/>
          </w:tcPr>
          <w:p w14:paraId="04756986" w14:textId="77777777" w:rsidR="00DF1A7D" w:rsidRPr="00DF1A7D" w:rsidRDefault="00DF1A7D" w:rsidP="00DF1A7D">
            <w:pPr>
              <w:rPr>
                <w:sz w:val="22"/>
                <w:szCs w:val="22"/>
                <w:lang w:val="hr-HR"/>
              </w:rPr>
            </w:pPr>
            <w:r w:rsidRPr="00DF1A7D">
              <w:rPr>
                <w:sz w:val="22"/>
                <w:szCs w:val="22"/>
                <w:lang w:val="hr-HR"/>
              </w:rPr>
              <w:t xml:space="preserve">342 Kamate za primljene kredite i zajmove                                                               </w:t>
            </w:r>
          </w:p>
        </w:tc>
        <w:tc>
          <w:tcPr>
            <w:tcW w:w="587" w:type="pct"/>
            <w:shd w:val="clear" w:color="auto" w:fill="auto"/>
            <w:noWrap/>
            <w:vAlign w:val="bottom"/>
            <w:hideMark/>
          </w:tcPr>
          <w:p w14:paraId="275DE4C4" w14:textId="77777777" w:rsidR="00DF1A7D" w:rsidRPr="00DF1A7D" w:rsidRDefault="00DF1A7D" w:rsidP="00DF1A7D">
            <w:pPr>
              <w:jc w:val="right"/>
              <w:rPr>
                <w:color w:val="000000"/>
                <w:sz w:val="22"/>
                <w:szCs w:val="22"/>
                <w:lang w:val="hr-HR"/>
              </w:rPr>
            </w:pPr>
            <w:r w:rsidRPr="00DF1A7D">
              <w:rPr>
                <w:color w:val="000000"/>
                <w:sz w:val="22"/>
                <w:szCs w:val="22"/>
                <w:lang w:val="hr-HR"/>
              </w:rPr>
              <w:t>90.893,24</w:t>
            </w:r>
          </w:p>
        </w:tc>
        <w:tc>
          <w:tcPr>
            <w:tcW w:w="587" w:type="pct"/>
            <w:shd w:val="clear" w:color="auto" w:fill="auto"/>
            <w:noWrap/>
            <w:vAlign w:val="bottom"/>
            <w:hideMark/>
          </w:tcPr>
          <w:p w14:paraId="581DF7B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0B3F58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2DF06AB" w14:textId="77777777" w:rsidR="00DF1A7D" w:rsidRPr="00DF1A7D" w:rsidRDefault="00DF1A7D" w:rsidP="00DF1A7D">
            <w:pPr>
              <w:jc w:val="right"/>
              <w:rPr>
                <w:sz w:val="22"/>
                <w:szCs w:val="22"/>
                <w:lang w:val="hr-HR"/>
              </w:rPr>
            </w:pPr>
            <w:r w:rsidRPr="00DF1A7D">
              <w:rPr>
                <w:sz w:val="22"/>
                <w:szCs w:val="22"/>
                <w:lang w:val="hr-HR"/>
              </w:rPr>
              <w:t>91.757,42</w:t>
            </w:r>
          </w:p>
        </w:tc>
        <w:tc>
          <w:tcPr>
            <w:tcW w:w="422" w:type="pct"/>
            <w:shd w:val="clear" w:color="auto" w:fill="auto"/>
            <w:noWrap/>
            <w:vAlign w:val="bottom"/>
            <w:hideMark/>
          </w:tcPr>
          <w:p w14:paraId="210FCB07" w14:textId="77777777" w:rsidR="00DF1A7D" w:rsidRPr="00DF1A7D" w:rsidRDefault="00DF1A7D" w:rsidP="00DF1A7D">
            <w:pPr>
              <w:jc w:val="right"/>
              <w:rPr>
                <w:sz w:val="22"/>
                <w:szCs w:val="22"/>
                <w:lang w:val="hr-HR"/>
              </w:rPr>
            </w:pPr>
            <w:r w:rsidRPr="00DF1A7D">
              <w:rPr>
                <w:sz w:val="22"/>
                <w:szCs w:val="22"/>
                <w:lang w:val="hr-HR"/>
              </w:rPr>
              <w:t>100,95</w:t>
            </w:r>
          </w:p>
        </w:tc>
        <w:tc>
          <w:tcPr>
            <w:tcW w:w="350" w:type="pct"/>
            <w:shd w:val="clear" w:color="auto" w:fill="auto"/>
            <w:noWrap/>
            <w:vAlign w:val="bottom"/>
            <w:hideMark/>
          </w:tcPr>
          <w:p w14:paraId="75EC9D8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FC27E6C" w14:textId="77777777" w:rsidTr="00DF1A7D">
        <w:trPr>
          <w:trHeight w:val="600"/>
        </w:trPr>
        <w:tc>
          <w:tcPr>
            <w:tcW w:w="1880" w:type="pct"/>
            <w:shd w:val="clear" w:color="auto" w:fill="auto"/>
            <w:vAlign w:val="bottom"/>
            <w:hideMark/>
          </w:tcPr>
          <w:p w14:paraId="35F85260" w14:textId="77777777" w:rsidR="00DF1A7D" w:rsidRPr="00DF1A7D" w:rsidRDefault="00DF1A7D" w:rsidP="00DF1A7D">
            <w:pPr>
              <w:rPr>
                <w:sz w:val="22"/>
                <w:szCs w:val="22"/>
                <w:lang w:val="hr-HR"/>
              </w:rPr>
            </w:pPr>
            <w:r w:rsidRPr="00DF1A7D">
              <w:rPr>
                <w:sz w:val="22"/>
                <w:szCs w:val="22"/>
                <w:lang w:val="hr-HR"/>
              </w:rPr>
              <w:t>3423 Kamate za primljene kredite i zajmove od kreditnih i ostalih financijskih institucija izvan javnog s</w:t>
            </w:r>
          </w:p>
        </w:tc>
        <w:tc>
          <w:tcPr>
            <w:tcW w:w="587" w:type="pct"/>
            <w:shd w:val="clear" w:color="auto" w:fill="auto"/>
            <w:noWrap/>
            <w:vAlign w:val="bottom"/>
            <w:hideMark/>
          </w:tcPr>
          <w:p w14:paraId="127D0119" w14:textId="77777777" w:rsidR="00DF1A7D" w:rsidRPr="00DF1A7D" w:rsidRDefault="00DF1A7D" w:rsidP="00DF1A7D">
            <w:pPr>
              <w:jc w:val="right"/>
              <w:rPr>
                <w:color w:val="000000"/>
                <w:sz w:val="22"/>
                <w:szCs w:val="22"/>
                <w:lang w:val="hr-HR"/>
              </w:rPr>
            </w:pPr>
            <w:r w:rsidRPr="00DF1A7D">
              <w:rPr>
                <w:color w:val="000000"/>
                <w:sz w:val="22"/>
                <w:szCs w:val="22"/>
                <w:lang w:val="hr-HR"/>
              </w:rPr>
              <w:t>90.830,16</w:t>
            </w:r>
          </w:p>
        </w:tc>
        <w:tc>
          <w:tcPr>
            <w:tcW w:w="587" w:type="pct"/>
            <w:shd w:val="clear" w:color="auto" w:fill="auto"/>
            <w:noWrap/>
            <w:vAlign w:val="bottom"/>
            <w:hideMark/>
          </w:tcPr>
          <w:p w14:paraId="609FD5D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EDBE7C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556D5F9" w14:textId="77777777" w:rsidR="00DF1A7D" w:rsidRPr="00DF1A7D" w:rsidRDefault="00DF1A7D" w:rsidP="00DF1A7D">
            <w:pPr>
              <w:jc w:val="right"/>
              <w:rPr>
                <w:sz w:val="22"/>
                <w:szCs w:val="22"/>
                <w:lang w:val="hr-HR"/>
              </w:rPr>
            </w:pPr>
            <w:r w:rsidRPr="00DF1A7D">
              <w:rPr>
                <w:sz w:val="22"/>
                <w:szCs w:val="22"/>
                <w:lang w:val="hr-HR"/>
              </w:rPr>
              <w:t>91.757,42</w:t>
            </w:r>
          </w:p>
        </w:tc>
        <w:tc>
          <w:tcPr>
            <w:tcW w:w="422" w:type="pct"/>
            <w:shd w:val="clear" w:color="auto" w:fill="auto"/>
            <w:noWrap/>
            <w:vAlign w:val="bottom"/>
            <w:hideMark/>
          </w:tcPr>
          <w:p w14:paraId="6F5B527F" w14:textId="77777777" w:rsidR="00DF1A7D" w:rsidRPr="00DF1A7D" w:rsidRDefault="00DF1A7D" w:rsidP="00DF1A7D">
            <w:pPr>
              <w:jc w:val="right"/>
              <w:rPr>
                <w:sz w:val="22"/>
                <w:szCs w:val="22"/>
                <w:lang w:val="hr-HR"/>
              </w:rPr>
            </w:pPr>
            <w:r w:rsidRPr="00DF1A7D">
              <w:rPr>
                <w:sz w:val="22"/>
                <w:szCs w:val="22"/>
                <w:lang w:val="hr-HR"/>
              </w:rPr>
              <w:t>101,02</w:t>
            </w:r>
          </w:p>
        </w:tc>
        <w:tc>
          <w:tcPr>
            <w:tcW w:w="350" w:type="pct"/>
            <w:shd w:val="clear" w:color="auto" w:fill="auto"/>
            <w:noWrap/>
            <w:vAlign w:val="bottom"/>
            <w:hideMark/>
          </w:tcPr>
          <w:p w14:paraId="1D78D65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20BDA22" w14:textId="77777777" w:rsidTr="00DF1A7D">
        <w:trPr>
          <w:trHeight w:val="600"/>
        </w:trPr>
        <w:tc>
          <w:tcPr>
            <w:tcW w:w="1880" w:type="pct"/>
            <w:shd w:val="clear" w:color="auto" w:fill="auto"/>
            <w:vAlign w:val="bottom"/>
            <w:hideMark/>
          </w:tcPr>
          <w:p w14:paraId="2378DA64" w14:textId="77777777" w:rsidR="00DF1A7D" w:rsidRPr="00DF1A7D" w:rsidRDefault="00DF1A7D" w:rsidP="00DF1A7D">
            <w:pPr>
              <w:rPr>
                <w:sz w:val="22"/>
                <w:szCs w:val="22"/>
                <w:lang w:val="hr-HR"/>
              </w:rPr>
            </w:pPr>
            <w:r w:rsidRPr="00DF1A7D">
              <w:rPr>
                <w:sz w:val="22"/>
                <w:szCs w:val="22"/>
                <w:lang w:val="hr-HR"/>
              </w:rPr>
              <w:t xml:space="preserve">3427 Kamate za primljene zajmove od trgovačkih društava i obrtnika izvan javnog sektora                  </w:t>
            </w:r>
          </w:p>
        </w:tc>
        <w:tc>
          <w:tcPr>
            <w:tcW w:w="587" w:type="pct"/>
            <w:shd w:val="clear" w:color="auto" w:fill="auto"/>
            <w:noWrap/>
            <w:vAlign w:val="bottom"/>
            <w:hideMark/>
          </w:tcPr>
          <w:p w14:paraId="6E5EEA0B" w14:textId="77777777" w:rsidR="00DF1A7D" w:rsidRPr="00DF1A7D" w:rsidRDefault="00DF1A7D" w:rsidP="00DF1A7D">
            <w:pPr>
              <w:jc w:val="right"/>
              <w:rPr>
                <w:color w:val="000000"/>
                <w:sz w:val="22"/>
                <w:szCs w:val="22"/>
                <w:lang w:val="hr-HR"/>
              </w:rPr>
            </w:pPr>
            <w:r w:rsidRPr="00DF1A7D">
              <w:rPr>
                <w:color w:val="000000"/>
                <w:sz w:val="22"/>
                <w:szCs w:val="22"/>
                <w:lang w:val="hr-HR"/>
              </w:rPr>
              <w:t>63,08</w:t>
            </w:r>
          </w:p>
        </w:tc>
        <w:tc>
          <w:tcPr>
            <w:tcW w:w="587" w:type="pct"/>
            <w:shd w:val="clear" w:color="auto" w:fill="auto"/>
            <w:noWrap/>
            <w:vAlign w:val="bottom"/>
            <w:hideMark/>
          </w:tcPr>
          <w:p w14:paraId="4A459F4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BFC6D9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E050AED"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3281149E"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1D00C82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05909F8" w14:textId="77777777" w:rsidTr="00DF1A7D">
        <w:trPr>
          <w:trHeight w:val="300"/>
        </w:trPr>
        <w:tc>
          <w:tcPr>
            <w:tcW w:w="1880" w:type="pct"/>
            <w:shd w:val="clear" w:color="auto" w:fill="auto"/>
            <w:vAlign w:val="bottom"/>
            <w:hideMark/>
          </w:tcPr>
          <w:p w14:paraId="5BBC3340" w14:textId="77777777" w:rsidR="00DF1A7D" w:rsidRPr="00DF1A7D" w:rsidRDefault="00DF1A7D" w:rsidP="00DF1A7D">
            <w:pPr>
              <w:rPr>
                <w:sz w:val="22"/>
                <w:szCs w:val="22"/>
                <w:lang w:val="hr-HR"/>
              </w:rPr>
            </w:pPr>
            <w:r w:rsidRPr="00DF1A7D">
              <w:rPr>
                <w:sz w:val="22"/>
                <w:szCs w:val="22"/>
                <w:lang w:val="hr-HR"/>
              </w:rPr>
              <w:t xml:space="preserve">343 Ostali financijski rashodi                                                                          </w:t>
            </w:r>
          </w:p>
        </w:tc>
        <w:tc>
          <w:tcPr>
            <w:tcW w:w="587" w:type="pct"/>
            <w:shd w:val="clear" w:color="auto" w:fill="auto"/>
            <w:noWrap/>
            <w:vAlign w:val="bottom"/>
            <w:hideMark/>
          </w:tcPr>
          <w:p w14:paraId="5E07037A" w14:textId="77777777" w:rsidR="00DF1A7D" w:rsidRPr="00DF1A7D" w:rsidRDefault="00DF1A7D" w:rsidP="00DF1A7D">
            <w:pPr>
              <w:jc w:val="right"/>
              <w:rPr>
                <w:color w:val="000000"/>
                <w:sz w:val="22"/>
                <w:szCs w:val="22"/>
                <w:lang w:val="hr-HR"/>
              </w:rPr>
            </w:pPr>
            <w:r w:rsidRPr="00DF1A7D">
              <w:rPr>
                <w:color w:val="000000"/>
                <w:sz w:val="22"/>
                <w:szCs w:val="22"/>
                <w:lang w:val="hr-HR"/>
              </w:rPr>
              <w:t>238.527,11</w:t>
            </w:r>
          </w:p>
        </w:tc>
        <w:tc>
          <w:tcPr>
            <w:tcW w:w="587" w:type="pct"/>
            <w:shd w:val="clear" w:color="auto" w:fill="auto"/>
            <w:noWrap/>
            <w:vAlign w:val="bottom"/>
            <w:hideMark/>
          </w:tcPr>
          <w:p w14:paraId="4E1D485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46E315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266AADF" w14:textId="77777777" w:rsidR="00DF1A7D" w:rsidRPr="00DF1A7D" w:rsidRDefault="00DF1A7D" w:rsidP="00DF1A7D">
            <w:pPr>
              <w:jc w:val="right"/>
              <w:rPr>
                <w:sz w:val="22"/>
                <w:szCs w:val="22"/>
                <w:lang w:val="hr-HR"/>
              </w:rPr>
            </w:pPr>
            <w:r w:rsidRPr="00DF1A7D">
              <w:rPr>
                <w:sz w:val="22"/>
                <w:szCs w:val="22"/>
                <w:lang w:val="hr-HR"/>
              </w:rPr>
              <w:t>100.739,95</w:t>
            </w:r>
          </w:p>
        </w:tc>
        <w:tc>
          <w:tcPr>
            <w:tcW w:w="422" w:type="pct"/>
            <w:shd w:val="clear" w:color="auto" w:fill="auto"/>
            <w:noWrap/>
            <w:vAlign w:val="bottom"/>
            <w:hideMark/>
          </w:tcPr>
          <w:p w14:paraId="57B5FA90" w14:textId="77777777" w:rsidR="00DF1A7D" w:rsidRPr="00DF1A7D" w:rsidRDefault="00DF1A7D" w:rsidP="00DF1A7D">
            <w:pPr>
              <w:jc w:val="right"/>
              <w:rPr>
                <w:sz w:val="22"/>
                <w:szCs w:val="22"/>
                <w:lang w:val="hr-HR"/>
              </w:rPr>
            </w:pPr>
            <w:r w:rsidRPr="00DF1A7D">
              <w:rPr>
                <w:sz w:val="22"/>
                <w:szCs w:val="22"/>
                <w:lang w:val="hr-HR"/>
              </w:rPr>
              <w:t>42,23</w:t>
            </w:r>
          </w:p>
        </w:tc>
        <w:tc>
          <w:tcPr>
            <w:tcW w:w="350" w:type="pct"/>
            <w:shd w:val="clear" w:color="auto" w:fill="auto"/>
            <w:noWrap/>
            <w:vAlign w:val="bottom"/>
            <w:hideMark/>
          </w:tcPr>
          <w:p w14:paraId="7B5A401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4A0D74" w14:textId="77777777" w:rsidTr="00DF1A7D">
        <w:trPr>
          <w:trHeight w:val="300"/>
        </w:trPr>
        <w:tc>
          <w:tcPr>
            <w:tcW w:w="1880" w:type="pct"/>
            <w:shd w:val="clear" w:color="auto" w:fill="auto"/>
            <w:vAlign w:val="bottom"/>
            <w:hideMark/>
          </w:tcPr>
          <w:p w14:paraId="02E04CAF" w14:textId="77777777" w:rsidR="00DF1A7D" w:rsidRPr="00DF1A7D" w:rsidRDefault="00DF1A7D" w:rsidP="00DF1A7D">
            <w:pPr>
              <w:rPr>
                <w:sz w:val="22"/>
                <w:szCs w:val="22"/>
                <w:lang w:val="hr-HR"/>
              </w:rPr>
            </w:pPr>
            <w:r w:rsidRPr="00DF1A7D">
              <w:rPr>
                <w:sz w:val="22"/>
                <w:szCs w:val="22"/>
                <w:lang w:val="hr-HR"/>
              </w:rPr>
              <w:t xml:space="preserve">3431 Bankarske usluge i usluge platnog prometa                                                           </w:t>
            </w:r>
          </w:p>
        </w:tc>
        <w:tc>
          <w:tcPr>
            <w:tcW w:w="587" w:type="pct"/>
            <w:shd w:val="clear" w:color="auto" w:fill="auto"/>
            <w:noWrap/>
            <w:vAlign w:val="bottom"/>
            <w:hideMark/>
          </w:tcPr>
          <w:p w14:paraId="71EA8407" w14:textId="77777777" w:rsidR="00DF1A7D" w:rsidRPr="00DF1A7D" w:rsidRDefault="00DF1A7D" w:rsidP="00DF1A7D">
            <w:pPr>
              <w:jc w:val="right"/>
              <w:rPr>
                <w:color w:val="000000"/>
                <w:sz w:val="22"/>
                <w:szCs w:val="22"/>
                <w:lang w:val="hr-HR"/>
              </w:rPr>
            </w:pPr>
            <w:r w:rsidRPr="00DF1A7D">
              <w:rPr>
                <w:color w:val="000000"/>
                <w:sz w:val="22"/>
                <w:szCs w:val="22"/>
                <w:lang w:val="hr-HR"/>
              </w:rPr>
              <w:t>42.257,72</w:t>
            </w:r>
          </w:p>
        </w:tc>
        <w:tc>
          <w:tcPr>
            <w:tcW w:w="587" w:type="pct"/>
            <w:shd w:val="clear" w:color="auto" w:fill="auto"/>
            <w:noWrap/>
            <w:vAlign w:val="bottom"/>
            <w:hideMark/>
          </w:tcPr>
          <w:p w14:paraId="4CD7F21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36E216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3048B92" w14:textId="77777777" w:rsidR="00DF1A7D" w:rsidRPr="00DF1A7D" w:rsidRDefault="00DF1A7D" w:rsidP="00DF1A7D">
            <w:pPr>
              <w:jc w:val="right"/>
              <w:rPr>
                <w:sz w:val="22"/>
                <w:szCs w:val="22"/>
                <w:lang w:val="hr-HR"/>
              </w:rPr>
            </w:pPr>
            <w:r w:rsidRPr="00DF1A7D">
              <w:rPr>
                <w:sz w:val="22"/>
                <w:szCs w:val="22"/>
                <w:lang w:val="hr-HR"/>
              </w:rPr>
              <w:t>47.983,00</w:t>
            </w:r>
          </w:p>
        </w:tc>
        <w:tc>
          <w:tcPr>
            <w:tcW w:w="422" w:type="pct"/>
            <w:shd w:val="clear" w:color="auto" w:fill="auto"/>
            <w:noWrap/>
            <w:vAlign w:val="bottom"/>
            <w:hideMark/>
          </w:tcPr>
          <w:p w14:paraId="606B0C05" w14:textId="77777777" w:rsidR="00DF1A7D" w:rsidRPr="00DF1A7D" w:rsidRDefault="00DF1A7D" w:rsidP="00DF1A7D">
            <w:pPr>
              <w:jc w:val="right"/>
              <w:rPr>
                <w:sz w:val="22"/>
                <w:szCs w:val="22"/>
                <w:lang w:val="hr-HR"/>
              </w:rPr>
            </w:pPr>
            <w:r w:rsidRPr="00DF1A7D">
              <w:rPr>
                <w:sz w:val="22"/>
                <w:szCs w:val="22"/>
                <w:lang w:val="hr-HR"/>
              </w:rPr>
              <w:t>113,55</w:t>
            </w:r>
          </w:p>
        </w:tc>
        <w:tc>
          <w:tcPr>
            <w:tcW w:w="350" w:type="pct"/>
            <w:shd w:val="clear" w:color="auto" w:fill="auto"/>
            <w:noWrap/>
            <w:vAlign w:val="bottom"/>
            <w:hideMark/>
          </w:tcPr>
          <w:p w14:paraId="05B90D9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5CD674B" w14:textId="77777777" w:rsidTr="00DF1A7D">
        <w:trPr>
          <w:trHeight w:val="300"/>
        </w:trPr>
        <w:tc>
          <w:tcPr>
            <w:tcW w:w="1880" w:type="pct"/>
            <w:shd w:val="clear" w:color="auto" w:fill="auto"/>
            <w:vAlign w:val="bottom"/>
            <w:hideMark/>
          </w:tcPr>
          <w:p w14:paraId="5EF2E132" w14:textId="77777777" w:rsidR="00DF1A7D" w:rsidRPr="00DF1A7D" w:rsidRDefault="00DF1A7D" w:rsidP="00DF1A7D">
            <w:pPr>
              <w:rPr>
                <w:sz w:val="22"/>
                <w:szCs w:val="22"/>
                <w:lang w:val="hr-HR"/>
              </w:rPr>
            </w:pPr>
            <w:r w:rsidRPr="00DF1A7D">
              <w:rPr>
                <w:sz w:val="22"/>
                <w:szCs w:val="22"/>
                <w:lang w:val="hr-HR"/>
              </w:rPr>
              <w:t xml:space="preserve">3433 Zatezne kamate                                                                                      </w:t>
            </w:r>
          </w:p>
        </w:tc>
        <w:tc>
          <w:tcPr>
            <w:tcW w:w="587" w:type="pct"/>
            <w:shd w:val="clear" w:color="auto" w:fill="auto"/>
            <w:noWrap/>
            <w:vAlign w:val="bottom"/>
            <w:hideMark/>
          </w:tcPr>
          <w:p w14:paraId="26B63500" w14:textId="77777777" w:rsidR="00DF1A7D" w:rsidRPr="00DF1A7D" w:rsidRDefault="00DF1A7D" w:rsidP="00DF1A7D">
            <w:pPr>
              <w:jc w:val="right"/>
              <w:rPr>
                <w:color w:val="000000"/>
                <w:sz w:val="22"/>
                <w:szCs w:val="22"/>
                <w:lang w:val="hr-HR"/>
              </w:rPr>
            </w:pPr>
            <w:r w:rsidRPr="00DF1A7D">
              <w:rPr>
                <w:color w:val="000000"/>
                <w:sz w:val="22"/>
                <w:szCs w:val="22"/>
                <w:lang w:val="hr-HR"/>
              </w:rPr>
              <w:t>15.582,43</w:t>
            </w:r>
          </w:p>
        </w:tc>
        <w:tc>
          <w:tcPr>
            <w:tcW w:w="587" w:type="pct"/>
            <w:shd w:val="clear" w:color="auto" w:fill="auto"/>
            <w:noWrap/>
            <w:vAlign w:val="bottom"/>
            <w:hideMark/>
          </w:tcPr>
          <w:p w14:paraId="371C01D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87E66F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4413334" w14:textId="77777777" w:rsidR="00DF1A7D" w:rsidRPr="00DF1A7D" w:rsidRDefault="00DF1A7D" w:rsidP="00DF1A7D">
            <w:pPr>
              <w:jc w:val="right"/>
              <w:rPr>
                <w:sz w:val="22"/>
                <w:szCs w:val="22"/>
                <w:lang w:val="hr-HR"/>
              </w:rPr>
            </w:pPr>
            <w:r w:rsidRPr="00DF1A7D">
              <w:rPr>
                <w:sz w:val="22"/>
                <w:szCs w:val="22"/>
                <w:lang w:val="hr-HR"/>
              </w:rPr>
              <w:t>2.872,48</w:t>
            </w:r>
          </w:p>
        </w:tc>
        <w:tc>
          <w:tcPr>
            <w:tcW w:w="422" w:type="pct"/>
            <w:shd w:val="clear" w:color="auto" w:fill="auto"/>
            <w:noWrap/>
            <w:vAlign w:val="bottom"/>
            <w:hideMark/>
          </w:tcPr>
          <w:p w14:paraId="44561613" w14:textId="77777777" w:rsidR="00DF1A7D" w:rsidRPr="00DF1A7D" w:rsidRDefault="00DF1A7D" w:rsidP="00DF1A7D">
            <w:pPr>
              <w:jc w:val="right"/>
              <w:rPr>
                <w:sz w:val="22"/>
                <w:szCs w:val="22"/>
                <w:lang w:val="hr-HR"/>
              </w:rPr>
            </w:pPr>
            <w:r w:rsidRPr="00DF1A7D">
              <w:rPr>
                <w:sz w:val="22"/>
                <w:szCs w:val="22"/>
                <w:lang w:val="hr-HR"/>
              </w:rPr>
              <w:t>18,43</w:t>
            </w:r>
          </w:p>
        </w:tc>
        <w:tc>
          <w:tcPr>
            <w:tcW w:w="350" w:type="pct"/>
            <w:shd w:val="clear" w:color="auto" w:fill="auto"/>
            <w:noWrap/>
            <w:vAlign w:val="bottom"/>
            <w:hideMark/>
          </w:tcPr>
          <w:p w14:paraId="3599BBF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92F1822" w14:textId="77777777" w:rsidTr="00DF1A7D">
        <w:trPr>
          <w:trHeight w:val="300"/>
        </w:trPr>
        <w:tc>
          <w:tcPr>
            <w:tcW w:w="1880" w:type="pct"/>
            <w:shd w:val="clear" w:color="auto" w:fill="auto"/>
            <w:vAlign w:val="bottom"/>
            <w:hideMark/>
          </w:tcPr>
          <w:p w14:paraId="1400A3A8" w14:textId="77777777" w:rsidR="00DF1A7D" w:rsidRPr="00DF1A7D" w:rsidRDefault="00DF1A7D" w:rsidP="00DF1A7D">
            <w:pPr>
              <w:rPr>
                <w:sz w:val="22"/>
                <w:szCs w:val="22"/>
                <w:lang w:val="hr-HR"/>
              </w:rPr>
            </w:pPr>
            <w:r w:rsidRPr="00DF1A7D">
              <w:rPr>
                <w:sz w:val="22"/>
                <w:szCs w:val="22"/>
                <w:lang w:val="hr-HR"/>
              </w:rPr>
              <w:t xml:space="preserve">3434 Ostali nespomenuti financijski rashodi                                                              </w:t>
            </w:r>
          </w:p>
        </w:tc>
        <w:tc>
          <w:tcPr>
            <w:tcW w:w="587" w:type="pct"/>
            <w:shd w:val="clear" w:color="auto" w:fill="auto"/>
            <w:noWrap/>
            <w:vAlign w:val="bottom"/>
            <w:hideMark/>
          </w:tcPr>
          <w:p w14:paraId="77931DB9" w14:textId="77777777" w:rsidR="00DF1A7D" w:rsidRPr="00DF1A7D" w:rsidRDefault="00DF1A7D" w:rsidP="00DF1A7D">
            <w:pPr>
              <w:jc w:val="right"/>
              <w:rPr>
                <w:color w:val="000000"/>
                <w:sz w:val="22"/>
                <w:szCs w:val="22"/>
                <w:lang w:val="hr-HR"/>
              </w:rPr>
            </w:pPr>
            <w:r w:rsidRPr="00DF1A7D">
              <w:rPr>
                <w:color w:val="000000"/>
                <w:sz w:val="22"/>
                <w:szCs w:val="22"/>
                <w:lang w:val="hr-HR"/>
              </w:rPr>
              <w:t>180.686,96</w:t>
            </w:r>
          </w:p>
        </w:tc>
        <w:tc>
          <w:tcPr>
            <w:tcW w:w="587" w:type="pct"/>
            <w:shd w:val="clear" w:color="auto" w:fill="auto"/>
            <w:noWrap/>
            <w:vAlign w:val="bottom"/>
            <w:hideMark/>
          </w:tcPr>
          <w:p w14:paraId="61E83D2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57F50F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05121D7" w14:textId="77777777" w:rsidR="00DF1A7D" w:rsidRPr="00DF1A7D" w:rsidRDefault="00DF1A7D" w:rsidP="00DF1A7D">
            <w:pPr>
              <w:jc w:val="right"/>
              <w:rPr>
                <w:sz w:val="22"/>
                <w:szCs w:val="22"/>
                <w:lang w:val="hr-HR"/>
              </w:rPr>
            </w:pPr>
            <w:r w:rsidRPr="00DF1A7D">
              <w:rPr>
                <w:sz w:val="22"/>
                <w:szCs w:val="22"/>
                <w:lang w:val="hr-HR"/>
              </w:rPr>
              <w:t>49.884,47</w:t>
            </w:r>
          </w:p>
        </w:tc>
        <w:tc>
          <w:tcPr>
            <w:tcW w:w="422" w:type="pct"/>
            <w:shd w:val="clear" w:color="auto" w:fill="auto"/>
            <w:noWrap/>
            <w:vAlign w:val="bottom"/>
            <w:hideMark/>
          </w:tcPr>
          <w:p w14:paraId="638C0B59" w14:textId="77777777" w:rsidR="00DF1A7D" w:rsidRPr="00DF1A7D" w:rsidRDefault="00DF1A7D" w:rsidP="00DF1A7D">
            <w:pPr>
              <w:jc w:val="right"/>
              <w:rPr>
                <w:sz w:val="22"/>
                <w:szCs w:val="22"/>
                <w:lang w:val="hr-HR"/>
              </w:rPr>
            </w:pPr>
            <w:r w:rsidRPr="00DF1A7D">
              <w:rPr>
                <w:sz w:val="22"/>
                <w:szCs w:val="22"/>
                <w:lang w:val="hr-HR"/>
              </w:rPr>
              <w:t>27,61</w:t>
            </w:r>
          </w:p>
        </w:tc>
        <w:tc>
          <w:tcPr>
            <w:tcW w:w="350" w:type="pct"/>
            <w:shd w:val="clear" w:color="auto" w:fill="auto"/>
            <w:noWrap/>
            <w:vAlign w:val="bottom"/>
            <w:hideMark/>
          </w:tcPr>
          <w:p w14:paraId="0E9C31C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5471CD" w14:textId="77777777" w:rsidTr="00DF1A7D">
        <w:trPr>
          <w:trHeight w:val="285"/>
        </w:trPr>
        <w:tc>
          <w:tcPr>
            <w:tcW w:w="1880" w:type="pct"/>
            <w:shd w:val="clear" w:color="auto" w:fill="auto"/>
            <w:vAlign w:val="bottom"/>
            <w:hideMark/>
          </w:tcPr>
          <w:p w14:paraId="3EBD8C98" w14:textId="77777777" w:rsidR="00DF1A7D" w:rsidRPr="00DF1A7D" w:rsidRDefault="00DF1A7D" w:rsidP="00DF1A7D">
            <w:pPr>
              <w:rPr>
                <w:b/>
                <w:bCs/>
                <w:sz w:val="22"/>
                <w:szCs w:val="22"/>
                <w:lang w:val="hr-HR"/>
              </w:rPr>
            </w:pPr>
            <w:r w:rsidRPr="00DF1A7D">
              <w:rPr>
                <w:b/>
                <w:bCs/>
                <w:sz w:val="22"/>
                <w:szCs w:val="22"/>
                <w:lang w:val="hr-HR"/>
              </w:rPr>
              <w:t xml:space="preserve">35 Subvencije                                                                                          </w:t>
            </w:r>
          </w:p>
        </w:tc>
        <w:tc>
          <w:tcPr>
            <w:tcW w:w="587" w:type="pct"/>
            <w:shd w:val="clear" w:color="auto" w:fill="auto"/>
            <w:noWrap/>
            <w:vAlign w:val="bottom"/>
            <w:hideMark/>
          </w:tcPr>
          <w:p w14:paraId="08C77E8F" w14:textId="77777777" w:rsidR="00DF1A7D" w:rsidRPr="00DF1A7D" w:rsidRDefault="00DF1A7D" w:rsidP="00DF1A7D">
            <w:pPr>
              <w:jc w:val="right"/>
              <w:rPr>
                <w:b/>
                <w:bCs/>
                <w:sz w:val="22"/>
                <w:szCs w:val="22"/>
                <w:lang w:val="hr-HR"/>
              </w:rPr>
            </w:pPr>
            <w:r w:rsidRPr="00DF1A7D">
              <w:rPr>
                <w:b/>
                <w:bCs/>
                <w:sz w:val="22"/>
                <w:szCs w:val="22"/>
                <w:lang w:val="hr-HR"/>
              </w:rPr>
              <w:t>5.276.884,90</w:t>
            </w:r>
          </w:p>
        </w:tc>
        <w:tc>
          <w:tcPr>
            <w:tcW w:w="587" w:type="pct"/>
            <w:shd w:val="clear" w:color="auto" w:fill="auto"/>
            <w:noWrap/>
            <w:vAlign w:val="bottom"/>
            <w:hideMark/>
          </w:tcPr>
          <w:p w14:paraId="684EF788" w14:textId="77777777" w:rsidR="00DF1A7D" w:rsidRPr="00DF1A7D" w:rsidRDefault="00DF1A7D" w:rsidP="00DF1A7D">
            <w:pPr>
              <w:jc w:val="right"/>
              <w:rPr>
                <w:b/>
                <w:bCs/>
                <w:sz w:val="22"/>
                <w:szCs w:val="22"/>
                <w:lang w:val="hr-HR"/>
              </w:rPr>
            </w:pPr>
            <w:r w:rsidRPr="00DF1A7D">
              <w:rPr>
                <w:b/>
                <w:bCs/>
                <w:sz w:val="22"/>
                <w:szCs w:val="22"/>
                <w:lang w:val="hr-HR"/>
              </w:rPr>
              <w:t>11.325.238,00</w:t>
            </w:r>
          </w:p>
        </w:tc>
        <w:tc>
          <w:tcPr>
            <w:tcW w:w="587" w:type="pct"/>
            <w:shd w:val="clear" w:color="auto" w:fill="auto"/>
            <w:noWrap/>
            <w:vAlign w:val="bottom"/>
            <w:hideMark/>
          </w:tcPr>
          <w:p w14:paraId="387B1677" w14:textId="77777777" w:rsidR="00DF1A7D" w:rsidRPr="00DF1A7D" w:rsidRDefault="00DF1A7D" w:rsidP="00DF1A7D">
            <w:pPr>
              <w:jc w:val="right"/>
              <w:rPr>
                <w:b/>
                <w:bCs/>
                <w:sz w:val="22"/>
                <w:szCs w:val="22"/>
                <w:lang w:val="hr-HR"/>
              </w:rPr>
            </w:pPr>
            <w:r w:rsidRPr="00DF1A7D">
              <w:rPr>
                <w:b/>
                <w:bCs/>
                <w:sz w:val="22"/>
                <w:szCs w:val="22"/>
                <w:lang w:val="hr-HR"/>
              </w:rPr>
              <w:t>11.325.238,00</w:t>
            </w:r>
          </w:p>
        </w:tc>
        <w:tc>
          <w:tcPr>
            <w:tcW w:w="587" w:type="pct"/>
            <w:shd w:val="clear" w:color="auto" w:fill="auto"/>
            <w:noWrap/>
            <w:vAlign w:val="bottom"/>
            <w:hideMark/>
          </w:tcPr>
          <w:p w14:paraId="6519A8F2" w14:textId="77777777" w:rsidR="00DF1A7D" w:rsidRPr="00DF1A7D" w:rsidRDefault="00DF1A7D" w:rsidP="00DF1A7D">
            <w:pPr>
              <w:jc w:val="right"/>
              <w:rPr>
                <w:b/>
                <w:bCs/>
                <w:sz w:val="22"/>
                <w:szCs w:val="22"/>
                <w:lang w:val="hr-HR"/>
              </w:rPr>
            </w:pPr>
            <w:r w:rsidRPr="00DF1A7D">
              <w:rPr>
                <w:b/>
                <w:bCs/>
                <w:sz w:val="22"/>
                <w:szCs w:val="22"/>
                <w:lang w:val="hr-HR"/>
              </w:rPr>
              <w:t>5.910.931,86</w:t>
            </w:r>
          </w:p>
        </w:tc>
        <w:tc>
          <w:tcPr>
            <w:tcW w:w="422" w:type="pct"/>
            <w:shd w:val="clear" w:color="auto" w:fill="auto"/>
            <w:noWrap/>
            <w:vAlign w:val="bottom"/>
            <w:hideMark/>
          </w:tcPr>
          <w:p w14:paraId="24734453" w14:textId="77777777" w:rsidR="00DF1A7D" w:rsidRPr="00DF1A7D" w:rsidRDefault="00DF1A7D" w:rsidP="00DF1A7D">
            <w:pPr>
              <w:jc w:val="right"/>
              <w:rPr>
                <w:b/>
                <w:bCs/>
                <w:sz w:val="22"/>
                <w:szCs w:val="22"/>
                <w:lang w:val="hr-HR"/>
              </w:rPr>
            </w:pPr>
            <w:r w:rsidRPr="00DF1A7D">
              <w:rPr>
                <w:b/>
                <w:bCs/>
                <w:sz w:val="22"/>
                <w:szCs w:val="22"/>
                <w:lang w:val="hr-HR"/>
              </w:rPr>
              <w:t>112,02</w:t>
            </w:r>
          </w:p>
        </w:tc>
        <w:tc>
          <w:tcPr>
            <w:tcW w:w="350" w:type="pct"/>
            <w:shd w:val="clear" w:color="auto" w:fill="auto"/>
            <w:noWrap/>
            <w:vAlign w:val="bottom"/>
            <w:hideMark/>
          </w:tcPr>
          <w:p w14:paraId="7510FA04" w14:textId="77777777" w:rsidR="00DF1A7D" w:rsidRPr="00DF1A7D" w:rsidRDefault="00DF1A7D" w:rsidP="00DF1A7D">
            <w:pPr>
              <w:jc w:val="right"/>
              <w:rPr>
                <w:b/>
                <w:bCs/>
                <w:sz w:val="22"/>
                <w:szCs w:val="22"/>
                <w:lang w:val="hr-HR"/>
              </w:rPr>
            </w:pPr>
            <w:r w:rsidRPr="00DF1A7D">
              <w:rPr>
                <w:b/>
                <w:bCs/>
                <w:sz w:val="22"/>
                <w:szCs w:val="22"/>
                <w:lang w:val="hr-HR"/>
              </w:rPr>
              <w:t>52,19</w:t>
            </w:r>
          </w:p>
        </w:tc>
      </w:tr>
      <w:tr w:rsidR="00DF1A7D" w:rsidRPr="00DF1A7D" w14:paraId="49D258CB" w14:textId="77777777" w:rsidTr="00DF1A7D">
        <w:trPr>
          <w:trHeight w:val="300"/>
        </w:trPr>
        <w:tc>
          <w:tcPr>
            <w:tcW w:w="1880" w:type="pct"/>
            <w:shd w:val="clear" w:color="auto" w:fill="auto"/>
            <w:vAlign w:val="bottom"/>
            <w:hideMark/>
          </w:tcPr>
          <w:p w14:paraId="6D9E932C" w14:textId="77777777" w:rsidR="00DF1A7D" w:rsidRPr="00DF1A7D" w:rsidRDefault="00DF1A7D" w:rsidP="00DF1A7D">
            <w:pPr>
              <w:rPr>
                <w:sz w:val="22"/>
                <w:szCs w:val="22"/>
                <w:lang w:val="hr-HR"/>
              </w:rPr>
            </w:pPr>
            <w:r w:rsidRPr="00DF1A7D">
              <w:rPr>
                <w:sz w:val="22"/>
                <w:szCs w:val="22"/>
                <w:lang w:val="hr-HR"/>
              </w:rPr>
              <w:t xml:space="preserve">351 Subvencije trgovačkim društvima u javnom sektoru                                                    </w:t>
            </w:r>
          </w:p>
        </w:tc>
        <w:tc>
          <w:tcPr>
            <w:tcW w:w="587" w:type="pct"/>
            <w:shd w:val="clear" w:color="auto" w:fill="auto"/>
            <w:noWrap/>
            <w:vAlign w:val="bottom"/>
            <w:hideMark/>
          </w:tcPr>
          <w:p w14:paraId="7780E6AF" w14:textId="77777777" w:rsidR="00DF1A7D" w:rsidRPr="00DF1A7D" w:rsidRDefault="00DF1A7D" w:rsidP="00DF1A7D">
            <w:pPr>
              <w:jc w:val="right"/>
              <w:rPr>
                <w:color w:val="000000"/>
                <w:sz w:val="22"/>
                <w:szCs w:val="22"/>
                <w:lang w:val="hr-HR"/>
              </w:rPr>
            </w:pPr>
            <w:r w:rsidRPr="00DF1A7D">
              <w:rPr>
                <w:color w:val="000000"/>
                <w:sz w:val="22"/>
                <w:szCs w:val="22"/>
                <w:lang w:val="hr-HR"/>
              </w:rPr>
              <w:t>5.266.169,74</w:t>
            </w:r>
          </w:p>
        </w:tc>
        <w:tc>
          <w:tcPr>
            <w:tcW w:w="587" w:type="pct"/>
            <w:shd w:val="clear" w:color="auto" w:fill="auto"/>
            <w:noWrap/>
            <w:vAlign w:val="bottom"/>
            <w:hideMark/>
          </w:tcPr>
          <w:p w14:paraId="271EB06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F62176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128251A" w14:textId="77777777" w:rsidR="00DF1A7D" w:rsidRPr="00DF1A7D" w:rsidRDefault="00DF1A7D" w:rsidP="00DF1A7D">
            <w:pPr>
              <w:jc w:val="right"/>
              <w:rPr>
                <w:sz w:val="22"/>
                <w:szCs w:val="22"/>
                <w:lang w:val="hr-HR"/>
              </w:rPr>
            </w:pPr>
            <w:r w:rsidRPr="00DF1A7D">
              <w:rPr>
                <w:sz w:val="22"/>
                <w:szCs w:val="22"/>
                <w:lang w:val="hr-HR"/>
              </w:rPr>
              <w:t>5.897.103,15</w:t>
            </w:r>
          </w:p>
        </w:tc>
        <w:tc>
          <w:tcPr>
            <w:tcW w:w="422" w:type="pct"/>
            <w:shd w:val="clear" w:color="auto" w:fill="auto"/>
            <w:noWrap/>
            <w:vAlign w:val="bottom"/>
            <w:hideMark/>
          </w:tcPr>
          <w:p w14:paraId="0C24451E" w14:textId="77777777" w:rsidR="00DF1A7D" w:rsidRPr="00DF1A7D" w:rsidRDefault="00DF1A7D" w:rsidP="00DF1A7D">
            <w:pPr>
              <w:jc w:val="right"/>
              <w:rPr>
                <w:sz w:val="22"/>
                <w:szCs w:val="22"/>
                <w:lang w:val="hr-HR"/>
              </w:rPr>
            </w:pPr>
            <w:r w:rsidRPr="00DF1A7D">
              <w:rPr>
                <w:sz w:val="22"/>
                <w:szCs w:val="22"/>
                <w:lang w:val="hr-HR"/>
              </w:rPr>
              <w:t>111,98</w:t>
            </w:r>
          </w:p>
        </w:tc>
        <w:tc>
          <w:tcPr>
            <w:tcW w:w="350" w:type="pct"/>
            <w:shd w:val="clear" w:color="auto" w:fill="auto"/>
            <w:noWrap/>
            <w:vAlign w:val="bottom"/>
            <w:hideMark/>
          </w:tcPr>
          <w:p w14:paraId="667C4E3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D6B0B7D" w14:textId="77777777" w:rsidTr="00DF1A7D">
        <w:trPr>
          <w:trHeight w:val="300"/>
        </w:trPr>
        <w:tc>
          <w:tcPr>
            <w:tcW w:w="1880" w:type="pct"/>
            <w:shd w:val="clear" w:color="auto" w:fill="auto"/>
            <w:vAlign w:val="bottom"/>
            <w:hideMark/>
          </w:tcPr>
          <w:p w14:paraId="25A54D66" w14:textId="77777777" w:rsidR="00DF1A7D" w:rsidRPr="00DF1A7D" w:rsidRDefault="00DF1A7D" w:rsidP="00DF1A7D">
            <w:pPr>
              <w:rPr>
                <w:sz w:val="22"/>
                <w:szCs w:val="22"/>
                <w:lang w:val="hr-HR"/>
              </w:rPr>
            </w:pPr>
            <w:r w:rsidRPr="00DF1A7D">
              <w:rPr>
                <w:sz w:val="22"/>
                <w:szCs w:val="22"/>
                <w:lang w:val="hr-HR"/>
              </w:rPr>
              <w:t xml:space="preserve">3512 Subvencije trgovačkim društvima u javnom sektoru                                                    </w:t>
            </w:r>
          </w:p>
        </w:tc>
        <w:tc>
          <w:tcPr>
            <w:tcW w:w="587" w:type="pct"/>
            <w:shd w:val="clear" w:color="auto" w:fill="auto"/>
            <w:noWrap/>
            <w:vAlign w:val="bottom"/>
            <w:hideMark/>
          </w:tcPr>
          <w:p w14:paraId="5196F9E0" w14:textId="77777777" w:rsidR="00DF1A7D" w:rsidRPr="00DF1A7D" w:rsidRDefault="00DF1A7D" w:rsidP="00DF1A7D">
            <w:pPr>
              <w:jc w:val="right"/>
              <w:rPr>
                <w:color w:val="000000"/>
                <w:sz w:val="22"/>
                <w:szCs w:val="22"/>
                <w:lang w:val="hr-HR"/>
              </w:rPr>
            </w:pPr>
            <w:r w:rsidRPr="00DF1A7D">
              <w:rPr>
                <w:color w:val="000000"/>
                <w:sz w:val="22"/>
                <w:szCs w:val="22"/>
                <w:lang w:val="hr-HR"/>
              </w:rPr>
              <w:t>5.266.169,74</w:t>
            </w:r>
          </w:p>
        </w:tc>
        <w:tc>
          <w:tcPr>
            <w:tcW w:w="587" w:type="pct"/>
            <w:shd w:val="clear" w:color="auto" w:fill="auto"/>
            <w:noWrap/>
            <w:vAlign w:val="bottom"/>
            <w:hideMark/>
          </w:tcPr>
          <w:p w14:paraId="27FCEC9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D0CBA5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547304" w14:textId="77777777" w:rsidR="00DF1A7D" w:rsidRPr="00DF1A7D" w:rsidRDefault="00DF1A7D" w:rsidP="00DF1A7D">
            <w:pPr>
              <w:jc w:val="right"/>
              <w:rPr>
                <w:sz w:val="22"/>
                <w:szCs w:val="22"/>
                <w:lang w:val="hr-HR"/>
              </w:rPr>
            </w:pPr>
            <w:r w:rsidRPr="00DF1A7D">
              <w:rPr>
                <w:sz w:val="22"/>
                <w:szCs w:val="22"/>
                <w:lang w:val="hr-HR"/>
              </w:rPr>
              <w:t>5.897.103,15</w:t>
            </w:r>
          </w:p>
        </w:tc>
        <w:tc>
          <w:tcPr>
            <w:tcW w:w="422" w:type="pct"/>
            <w:shd w:val="clear" w:color="auto" w:fill="auto"/>
            <w:noWrap/>
            <w:vAlign w:val="bottom"/>
            <w:hideMark/>
          </w:tcPr>
          <w:p w14:paraId="2ECD4622" w14:textId="77777777" w:rsidR="00DF1A7D" w:rsidRPr="00DF1A7D" w:rsidRDefault="00DF1A7D" w:rsidP="00DF1A7D">
            <w:pPr>
              <w:jc w:val="right"/>
              <w:rPr>
                <w:sz w:val="22"/>
                <w:szCs w:val="22"/>
                <w:lang w:val="hr-HR"/>
              </w:rPr>
            </w:pPr>
            <w:r w:rsidRPr="00DF1A7D">
              <w:rPr>
                <w:sz w:val="22"/>
                <w:szCs w:val="22"/>
                <w:lang w:val="hr-HR"/>
              </w:rPr>
              <w:t>111,98</w:t>
            </w:r>
          </w:p>
        </w:tc>
        <w:tc>
          <w:tcPr>
            <w:tcW w:w="350" w:type="pct"/>
            <w:shd w:val="clear" w:color="auto" w:fill="auto"/>
            <w:noWrap/>
            <w:vAlign w:val="bottom"/>
            <w:hideMark/>
          </w:tcPr>
          <w:p w14:paraId="14084C7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A1778C0" w14:textId="77777777" w:rsidTr="00DF1A7D">
        <w:trPr>
          <w:trHeight w:val="600"/>
        </w:trPr>
        <w:tc>
          <w:tcPr>
            <w:tcW w:w="1880" w:type="pct"/>
            <w:shd w:val="clear" w:color="auto" w:fill="auto"/>
            <w:vAlign w:val="bottom"/>
            <w:hideMark/>
          </w:tcPr>
          <w:p w14:paraId="2EA4771A" w14:textId="77777777" w:rsidR="00DF1A7D" w:rsidRPr="00DF1A7D" w:rsidRDefault="00DF1A7D" w:rsidP="00DF1A7D">
            <w:pPr>
              <w:rPr>
                <w:sz w:val="22"/>
                <w:szCs w:val="22"/>
                <w:lang w:val="hr-HR"/>
              </w:rPr>
            </w:pPr>
            <w:r w:rsidRPr="00DF1A7D">
              <w:rPr>
                <w:sz w:val="22"/>
                <w:szCs w:val="22"/>
                <w:lang w:val="hr-HR"/>
              </w:rPr>
              <w:t xml:space="preserve">352 Subvencije trgovačkim društvima, poljoprivrednicima i obrtnicima izvan javnog sektora               </w:t>
            </w:r>
          </w:p>
        </w:tc>
        <w:tc>
          <w:tcPr>
            <w:tcW w:w="587" w:type="pct"/>
            <w:shd w:val="clear" w:color="auto" w:fill="auto"/>
            <w:noWrap/>
            <w:vAlign w:val="bottom"/>
            <w:hideMark/>
          </w:tcPr>
          <w:p w14:paraId="7679FF3A" w14:textId="77777777" w:rsidR="00DF1A7D" w:rsidRPr="00DF1A7D" w:rsidRDefault="00DF1A7D" w:rsidP="00DF1A7D">
            <w:pPr>
              <w:jc w:val="right"/>
              <w:rPr>
                <w:color w:val="000000"/>
                <w:sz w:val="22"/>
                <w:szCs w:val="22"/>
                <w:lang w:val="hr-HR"/>
              </w:rPr>
            </w:pPr>
            <w:r w:rsidRPr="00DF1A7D">
              <w:rPr>
                <w:color w:val="000000"/>
                <w:sz w:val="22"/>
                <w:szCs w:val="22"/>
                <w:lang w:val="hr-HR"/>
              </w:rPr>
              <w:t>10.715,16</w:t>
            </w:r>
          </w:p>
        </w:tc>
        <w:tc>
          <w:tcPr>
            <w:tcW w:w="587" w:type="pct"/>
            <w:shd w:val="clear" w:color="auto" w:fill="auto"/>
            <w:noWrap/>
            <w:vAlign w:val="bottom"/>
            <w:hideMark/>
          </w:tcPr>
          <w:p w14:paraId="41414BA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0041F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EFD46A" w14:textId="77777777" w:rsidR="00DF1A7D" w:rsidRPr="00DF1A7D" w:rsidRDefault="00DF1A7D" w:rsidP="00DF1A7D">
            <w:pPr>
              <w:jc w:val="right"/>
              <w:rPr>
                <w:sz w:val="22"/>
                <w:szCs w:val="22"/>
                <w:lang w:val="hr-HR"/>
              </w:rPr>
            </w:pPr>
            <w:r w:rsidRPr="00DF1A7D">
              <w:rPr>
                <w:sz w:val="22"/>
                <w:szCs w:val="22"/>
                <w:lang w:val="hr-HR"/>
              </w:rPr>
              <w:t>13.828,71</w:t>
            </w:r>
          </w:p>
        </w:tc>
        <w:tc>
          <w:tcPr>
            <w:tcW w:w="422" w:type="pct"/>
            <w:shd w:val="clear" w:color="auto" w:fill="auto"/>
            <w:noWrap/>
            <w:vAlign w:val="bottom"/>
            <w:hideMark/>
          </w:tcPr>
          <w:p w14:paraId="68B489A6" w14:textId="77777777" w:rsidR="00DF1A7D" w:rsidRPr="00DF1A7D" w:rsidRDefault="00DF1A7D" w:rsidP="00DF1A7D">
            <w:pPr>
              <w:jc w:val="right"/>
              <w:rPr>
                <w:sz w:val="22"/>
                <w:szCs w:val="22"/>
                <w:lang w:val="hr-HR"/>
              </w:rPr>
            </w:pPr>
            <w:r w:rsidRPr="00DF1A7D">
              <w:rPr>
                <w:sz w:val="22"/>
                <w:szCs w:val="22"/>
                <w:lang w:val="hr-HR"/>
              </w:rPr>
              <w:t>129,06</w:t>
            </w:r>
          </w:p>
        </w:tc>
        <w:tc>
          <w:tcPr>
            <w:tcW w:w="350" w:type="pct"/>
            <w:shd w:val="clear" w:color="auto" w:fill="auto"/>
            <w:noWrap/>
            <w:vAlign w:val="bottom"/>
            <w:hideMark/>
          </w:tcPr>
          <w:p w14:paraId="711191E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B488900" w14:textId="77777777" w:rsidTr="00DF1A7D">
        <w:trPr>
          <w:trHeight w:val="345"/>
        </w:trPr>
        <w:tc>
          <w:tcPr>
            <w:tcW w:w="1880" w:type="pct"/>
            <w:shd w:val="clear" w:color="auto" w:fill="auto"/>
            <w:vAlign w:val="bottom"/>
            <w:hideMark/>
          </w:tcPr>
          <w:p w14:paraId="0180472E" w14:textId="77777777" w:rsidR="00DF1A7D" w:rsidRPr="00DF1A7D" w:rsidRDefault="00DF1A7D" w:rsidP="00DF1A7D">
            <w:pPr>
              <w:rPr>
                <w:sz w:val="22"/>
                <w:szCs w:val="22"/>
                <w:lang w:val="hr-HR"/>
              </w:rPr>
            </w:pPr>
            <w:r w:rsidRPr="00DF1A7D">
              <w:rPr>
                <w:sz w:val="22"/>
                <w:szCs w:val="22"/>
                <w:lang w:val="hr-HR"/>
              </w:rPr>
              <w:lastRenderedPageBreak/>
              <w:t xml:space="preserve">3522 Subvencije trgovačkim društvima izvan javnog sektora                                                </w:t>
            </w:r>
          </w:p>
        </w:tc>
        <w:tc>
          <w:tcPr>
            <w:tcW w:w="587" w:type="pct"/>
            <w:shd w:val="clear" w:color="auto" w:fill="auto"/>
            <w:noWrap/>
            <w:vAlign w:val="bottom"/>
            <w:hideMark/>
          </w:tcPr>
          <w:p w14:paraId="313752A1" w14:textId="77777777" w:rsidR="00DF1A7D" w:rsidRPr="00DF1A7D" w:rsidRDefault="00DF1A7D" w:rsidP="00DF1A7D">
            <w:pPr>
              <w:jc w:val="right"/>
              <w:rPr>
                <w:color w:val="000000"/>
                <w:sz w:val="22"/>
                <w:szCs w:val="22"/>
                <w:lang w:val="hr-HR"/>
              </w:rPr>
            </w:pPr>
            <w:r w:rsidRPr="00DF1A7D">
              <w:rPr>
                <w:color w:val="000000"/>
                <w:sz w:val="22"/>
                <w:szCs w:val="22"/>
                <w:lang w:val="hr-HR"/>
              </w:rPr>
              <w:t>700,00</w:t>
            </w:r>
          </w:p>
        </w:tc>
        <w:tc>
          <w:tcPr>
            <w:tcW w:w="587" w:type="pct"/>
            <w:shd w:val="clear" w:color="auto" w:fill="auto"/>
            <w:noWrap/>
            <w:vAlign w:val="bottom"/>
            <w:hideMark/>
          </w:tcPr>
          <w:p w14:paraId="3269B6B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C927F3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B27AAE0" w14:textId="77777777" w:rsidR="00DF1A7D" w:rsidRPr="00DF1A7D" w:rsidRDefault="00DF1A7D" w:rsidP="00DF1A7D">
            <w:pPr>
              <w:jc w:val="right"/>
              <w:rPr>
                <w:sz w:val="22"/>
                <w:szCs w:val="22"/>
                <w:lang w:val="hr-HR"/>
              </w:rPr>
            </w:pPr>
            <w:r w:rsidRPr="00DF1A7D">
              <w:rPr>
                <w:sz w:val="22"/>
                <w:szCs w:val="22"/>
                <w:lang w:val="hr-HR"/>
              </w:rPr>
              <w:t>7.500,00</w:t>
            </w:r>
          </w:p>
        </w:tc>
        <w:tc>
          <w:tcPr>
            <w:tcW w:w="422" w:type="pct"/>
            <w:shd w:val="clear" w:color="auto" w:fill="auto"/>
            <w:noWrap/>
            <w:vAlign w:val="bottom"/>
            <w:hideMark/>
          </w:tcPr>
          <w:p w14:paraId="7BD32A8D" w14:textId="77777777" w:rsidR="00DF1A7D" w:rsidRPr="00DF1A7D" w:rsidRDefault="00DF1A7D" w:rsidP="00DF1A7D">
            <w:pPr>
              <w:jc w:val="right"/>
              <w:rPr>
                <w:sz w:val="22"/>
                <w:szCs w:val="22"/>
                <w:lang w:val="hr-HR"/>
              </w:rPr>
            </w:pPr>
            <w:r w:rsidRPr="00DF1A7D">
              <w:rPr>
                <w:sz w:val="22"/>
                <w:szCs w:val="22"/>
                <w:lang w:val="hr-HR"/>
              </w:rPr>
              <w:t>1.071,43</w:t>
            </w:r>
          </w:p>
        </w:tc>
        <w:tc>
          <w:tcPr>
            <w:tcW w:w="350" w:type="pct"/>
            <w:shd w:val="clear" w:color="auto" w:fill="auto"/>
            <w:noWrap/>
            <w:vAlign w:val="bottom"/>
            <w:hideMark/>
          </w:tcPr>
          <w:p w14:paraId="6F145D3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5AD6941" w14:textId="77777777" w:rsidTr="00DF1A7D">
        <w:trPr>
          <w:trHeight w:val="300"/>
        </w:trPr>
        <w:tc>
          <w:tcPr>
            <w:tcW w:w="1880" w:type="pct"/>
            <w:shd w:val="clear" w:color="auto" w:fill="auto"/>
            <w:vAlign w:val="bottom"/>
            <w:hideMark/>
          </w:tcPr>
          <w:p w14:paraId="28BCC19C" w14:textId="77777777" w:rsidR="00DF1A7D" w:rsidRPr="00DF1A7D" w:rsidRDefault="00DF1A7D" w:rsidP="00DF1A7D">
            <w:pPr>
              <w:rPr>
                <w:sz w:val="22"/>
                <w:szCs w:val="22"/>
                <w:lang w:val="hr-HR"/>
              </w:rPr>
            </w:pPr>
            <w:r w:rsidRPr="00DF1A7D">
              <w:rPr>
                <w:sz w:val="22"/>
                <w:szCs w:val="22"/>
                <w:lang w:val="hr-HR"/>
              </w:rPr>
              <w:t xml:space="preserve">3523 Subvencije poljoprivrednicima i obrtnicima                                                          </w:t>
            </w:r>
          </w:p>
        </w:tc>
        <w:tc>
          <w:tcPr>
            <w:tcW w:w="587" w:type="pct"/>
            <w:shd w:val="clear" w:color="auto" w:fill="auto"/>
            <w:noWrap/>
            <w:vAlign w:val="bottom"/>
            <w:hideMark/>
          </w:tcPr>
          <w:p w14:paraId="6C5C33D8" w14:textId="77777777" w:rsidR="00DF1A7D" w:rsidRPr="00DF1A7D" w:rsidRDefault="00DF1A7D" w:rsidP="00DF1A7D">
            <w:pPr>
              <w:jc w:val="right"/>
              <w:rPr>
                <w:color w:val="000000"/>
                <w:sz w:val="22"/>
                <w:szCs w:val="22"/>
                <w:lang w:val="hr-HR"/>
              </w:rPr>
            </w:pPr>
            <w:r w:rsidRPr="00DF1A7D">
              <w:rPr>
                <w:color w:val="000000"/>
                <w:sz w:val="22"/>
                <w:szCs w:val="22"/>
                <w:lang w:val="hr-HR"/>
              </w:rPr>
              <w:t>10.015,16</w:t>
            </w:r>
          </w:p>
        </w:tc>
        <w:tc>
          <w:tcPr>
            <w:tcW w:w="587" w:type="pct"/>
            <w:shd w:val="clear" w:color="auto" w:fill="auto"/>
            <w:noWrap/>
            <w:vAlign w:val="bottom"/>
            <w:hideMark/>
          </w:tcPr>
          <w:p w14:paraId="283DCBD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5C115E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B72E862" w14:textId="77777777" w:rsidR="00DF1A7D" w:rsidRPr="00DF1A7D" w:rsidRDefault="00DF1A7D" w:rsidP="00DF1A7D">
            <w:pPr>
              <w:jc w:val="right"/>
              <w:rPr>
                <w:sz w:val="22"/>
                <w:szCs w:val="22"/>
                <w:lang w:val="hr-HR"/>
              </w:rPr>
            </w:pPr>
            <w:r w:rsidRPr="00DF1A7D">
              <w:rPr>
                <w:sz w:val="22"/>
                <w:szCs w:val="22"/>
                <w:lang w:val="hr-HR"/>
              </w:rPr>
              <w:t>6.328,71</w:t>
            </w:r>
          </w:p>
        </w:tc>
        <w:tc>
          <w:tcPr>
            <w:tcW w:w="422" w:type="pct"/>
            <w:shd w:val="clear" w:color="auto" w:fill="auto"/>
            <w:noWrap/>
            <w:vAlign w:val="bottom"/>
            <w:hideMark/>
          </w:tcPr>
          <w:p w14:paraId="4249D5C9" w14:textId="77777777" w:rsidR="00DF1A7D" w:rsidRPr="00DF1A7D" w:rsidRDefault="00DF1A7D" w:rsidP="00DF1A7D">
            <w:pPr>
              <w:jc w:val="right"/>
              <w:rPr>
                <w:sz w:val="22"/>
                <w:szCs w:val="22"/>
                <w:lang w:val="hr-HR"/>
              </w:rPr>
            </w:pPr>
            <w:r w:rsidRPr="00DF1A7D">
              <w:rPr>
                <w:sz w:val="22"/>
                <w:szCs w:val="22"/>
                <w:lang w:val="hr-HR"/>
              </w:rPr>
              <w:t>63,19</w:t>
            </w:r>
          </w:p>
        </w:tc>
        <w:tc>
          <w:tcPr>
            <w:tcW w:w="350" w:type="pct"/>
            <w:shd w:val="clear" w:color="auto" w:fill="auto"/>
            <w:noWrap/>
            <w:vAlign w:val="bottom"/>
            <w:hideMark/>
          </w:tcPr>
          <w:p w14:paraId="259B663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179B9D0" w14:textId="77777777" w:rsidTr="00DF1A7D">
        <w:trPr>
          <w:trHeight w:val="570"/>
        </w:trPr>
        <w:tc>
          <w:tcPr>
            <w:tcW w:w="1880" w:type="pct"/>
            <w:shd w:val="clear" w:color="auto" w:fill="auto"/>
            <w:vAlign w:val="bottom"/>
            <w:hideMark/>
          </w:tcPr>
          <w:p w14:paraId="78ABC691" w14:textId="77777777" w:rsidR="00DF1A7D" w:rsidRPr="00DF1A7D" w:rsidRDefault="00DF1A7D" w:rsidP="00DF1A7D">
            <w:pPr>
              <w:rPr>
                <w:b/>
                <w:bCs/>
                <w:sz w:val="22"/>
                <w:szCs w:val="22"/>
                <w:lang w:val="hr-HR"/>
              </w:rPr>
            </w:pPr>
            <w:r w:rsidRPr="00DF1A7D">
              <w:rPr>
                <w:b/>
                <w:bCs/>
                <w:sz w:val="22"/>
                <w:szCs w:val="22"/>
                <w:lang w:val="hr-HR"/>
              </w:rPr>
              <w:t>36 Pomoći dane u inozemstvo i unutar općeg proračuna</w:t>
            </w:r>
          </w:p>
        </w:tc>
        <w:tc>
          <w:tcPr>
            <w:tcW w:w="587" w:type="pct"/>
            <w:shd w:val="clear" w:color="auto" w:fill="auto"/>
            <w:noWrap/>
            <w:vAlign w:val="bottom"/>
            <w:hideMark/>
          </w:tcPr>
          <w:p w14:paraId="70ED8E5A" w14:textId="77777777" w:rsidR="00DF1A7D" w:rsidRPr="00DF1A7D" w:rsidRDefault="00DF1A7D" w:rsidP="00DF1A7D">
            <w:pPr>
              <w:jc w:val="right"/>
              <w:rPr>
                <w:b/>
                <w:bCs/>
                <w:sz w:val="22"/>
                <w:szCs w:val="22"/>
                <w:lang w:val="hr-HR"/>
              </w:rPr>
            </w:pPr>
            <w:r w:rsidRPr="00DF1A7D">
              <w:rPr>
                <w:b/>
                <w:bCs/>
                <w:sz w:val="22"/>
                <w:szCs w:val="22"/>
                <w:lang w:val="hr-HR"/>
              </w:rPr>
              <w:t>300.479,77</w:t>
            </w:r>
          </w:p>
        </w:tc>
        <w:tc>
          <w:tcPr>
            <w:tcW w:w="587" w:type="pct"/>
            <w:shd w:val="clear" w:color="auto" w:fill="auto"/>
            <w:noWrap/>
            <w:vAlign w:val="bottom"/>
            <w:hideMark/>
          </w:tcPr>
          <w:p w14:paraId="647AFF44" w14:textId="77777777" w:rsidR="00DF1A7D" w:rsidRPr="00DF1A7D" w:rsidRDefault="00DF1A7D" w:rsidP="00DF1A7D">
            <w:pPr>
              <w:jc w:val="right"/>
              <w:rPr>
                <w:b/>
                <w:bCs/>
                <w:sz w:val="22"/>
                <w:szCs w:val="22"/>
                <w:lang w:val="hr-HR"/>
              </w:rPr>
            </w:pPr>
            <w:r w:rsidRPr="00DF1A7D">
              <w:rPr>
                <w:b/>
                <w:bCs/>
                <w:sz w:val="22"/>
                <w:szCs w:val="22"/>
                <w:lang w:val="hr-HR"/>
              </w:rPr>
              <w:t>1.666.495,00</w:t>
            </w:r>
          </w:p>
        </w:tc>
        <w:tc>
          <w:tcPr>
            <w:tcW w:w="587" w:type="pct"/>
            <w:shd w:val="clear" w:color="auto" w:fill="auto"/>
            <w:noWrap/>
            <w:vAlign w:val="bottom"/>
            <w:hideMark/>
          </w:tcPr>
          <w:p w14:paraId="5D9FB52F" w14:textId="77777777" w:rsidR="00DF1A7D" w:rsidRPr="00DF1A7D" w:rsidRDefault="00DF1A7D" w:rsidP="00DF1A7D">
            <w:pPr>
              <w:jc w:val="right"/>
              <w:rPr>
                <w:b/>
                <w:bCs/>
                <w:sz w:val="22"/>
                <w:szCs w:val="22"/>
                <w:lang w:val="hr-HR"/>
              </w:rPr>
            </w:pPr>
            <w:r w:rsidRPr="00DF1A7D">
              <w:rPr>
                <w:b/>
                <w:bCs/>
                <w:sz w:val="22"/>
                <w:szCs w:val="22"/>
                <w:lang w:val="hr-HR"/>
              </w:rPr>
              <w:t>1.666.495,00</w:t>
            </w:r>
          </w:p>
        </w:tc>
        <w:tc>
          <w:tcPr>
            <w:tcW w:w="587" w:type="pct"/>
            <w:shd w:val="clear" w:color="auto" w:fill="auto"/>
            <w:noWrap/>
            <w:vAlign w:val="bottom"/>
            <w:hideMark/>
          </w:tcPr>
          <w:p w14:paraId="52F6B1FA" w14:textId="77777777" w:rsidR="00DF1A7D" w:rsidRPr="00DF1A7D" w:rsidRDefault="00DF1A7D" w:rsidP="00DF1A7D">
            <w:pPr>
              <w:jc w:val="right"/>
              <w:rPr>
                <w:b/>
                <w:bCs/>
                <w:sz w:val="22"/>
                <w:szCs w:val="22"/>
                <w:lang w:val="hr-HR"/>
              </w:rPr>
            </w:pPr>
            <w:r w:rsidRPr="00DF1A7D">
              <w:rPr>
                <w:b/>
                <w:bCs/>
                <w:sz w:val="22"/>
                <w:szCs w:val="22"/>
                <w:lang w:val="hr-HR"/>
              </w:rPr>
              <w:t>389.388,32</w:t>
            </w:r>
          </w:p>
        </w:tc>
        <w:tc>
          <w:tcPr>
            <w:tcW w:w="422" w:type="pct"/>
            <w:shd w:val="clear" w:color="auto" w:fill="auto"/>
            <w:noWrap/>
            <w:vAlign w:val="bottom"/>
            <w:hideMark/>
          </w:tcPr>
          <w:p w14:paraId="5D169EDB" w14:textId="77777777" w:rsidR="00DF1A7D" w:rsidRPr="00DF1A7D" w:rsidRDefault="00DF1A7D" w:rsidP="00DF1A7D">
            <w:pPr>
              <w:jc w:val="right"/>
              <w:rPr>
                <w:b/>
                <w:bCs/>
                <w:sz w:val="22"/>
                <w:szCs w:val="22"/>
                <w:lang w:val="hr-HR"/>
              </w:rPr>
            </w:pPr>
            <w:r w:rsidRPr="00DF1A7D">
              <w:rPr>
                <w:b/>
                <w:bCs/>
                <w:sz w:val="22"/>
                <w:szCs w:val="22"/>
                <w:lang w:val="hr-HR"/>
              </w:rPr>
              <w:t>129,59</w:t>
            </w:r>
          </w:p>
        </w:tc>
        <w:tc>
          <w:tcPr>
            <w:tcW w:w="350" w:type="pct"/>
            <w:shd w:val="clear" w:color="auto" w:fill="auto"/>
            <w:noWrap/>
            <w:vAlign w:val="bottom"/>
            <w:hideMark/>
          </w:tcPr>
          <w:p w14:paraId="47D92BFF" w14:textId="77777777" w:rsidR="00DF1A7D" w:rsidRPr="00DF1A7D" w:rsidRDefault="00DF1A7D" w:rsidP="00DF1A7D">
            <w:pPr>
              <w:jc w:val="right"/>
              <w:rPr>
                <w:b/>
                <w:bCs/>
                <w:sz w:val="22"/>
                <w:szCs w:val="22"/>
                <w:lang w:val="hr-HR"/>
              </w:rPr>
            </w:pPr>
            <w:r w:rsidRPr="00DF1A7D">
              <w:rPr>
                <w:b/>
                <w:bCs/>
                <w:sz w:val="22"/>
                <w:szCs w:val="22"/>
                <w:lang w:val="hr-HR"/>
              </w:rPr>
              <w:t>23,37</w:t>
            </w:r>
          </w:p>
        </w:tc>
      </w:tr>
      <w:tr w:rsidR="00DF1A7D" w:rsidRPr="00DF1A7D" w14:paraId="611EF040" w14:textId="77777777" w:rsidTr="00DF1A7D">
        <w:trPr>
          <w:trHeight w:val="600"/>
        </w:trPr>
        <w:tc>
          <w:tcPr>
            <w:tcW w:w="1880" w:type="pct"/>
            <w:shd w:val="clear" w:color="auto" w:fill="auto"/>
            <w:vAlign w:val="bottom"/>
            <w:hideMark/>
          </w:tcPr>
          <w:p w14:paraId="65DA5B25" w14:textId="77777777" w:rsidR="00DF1A7D" w:rsidRPr="00DF1A7D" w:rsidRDefault="00DF1A7D" w:rsidP="00DF1A7D">
            <w:pPr>
              <w:rPr>
                <w:sz w:val="22"/>
                <w:szCs w:val="22"/>
                <w:lang w:val="hr-HR"/>
              </w:rPr>
            </w:pPr>
            <w:r w:rsidRPr="00DF1A7D">
              <w:rPr>
                <w:sz w:val="22"/>
                <w:szCs w:val="22"/>
                <w:lang w:val="hr-HR"/>
              </w:rPr>
              <w:t xml:space="preserve">362 Pomoći međunarodnim organizacijama te institucijama i tijelima EU                                   </w:t>
            </w:r>
          </w:p>
        </w:tc>
        <w:tc>
          <w:tcPr>
            <w:tcW w:w="587" w:type="pct"/>
            <w:shd w:val="clear" w:color="auto" w:fill="auto"/>
            <w:noWrap/>
            <w:vAlign w:val="bottom"/>
            <w:hideMark/>
          </w:tcPr>
          <w:p w14:paraId="04E77A94" w14:textId="77777777" w:rsidR="00DF1A7D" w:rsidRPr="00DF1A7D" w:rsidRDefault="00DF1A7D" w:rsidP="00DF1A7D">
            <w:pPr>
              <w:jc w:val="right"/>
              <w:rPr>
                <w:sz w:val="22"/>
                <w:szCs w:val="22"/>
                <w:lang w:val="hr-HR"/>
              </w:rPr>
            </w:pPr>
            <w:r w:rsidRPr="00DF1A7D">
              <w:rPr>
                <w:sz w:val="22"/>
                <w:szCs w:val="22"/>
                <w:lang w:val="hr-HR"/>
              </w:rPr>
              <w:t>0,00</w:t>
            </w:r>
          </w:p>
        </w:tc>
        <w:tc>
          <w:tcPr>
            <w:tcW w:w="587" w:type="pct"/>
            <w:shd w:val="clear" w:color="auto" w:fill="auto"/>
            <w:noWrap/>
            <w:vAlign w:val="bottom"/>
            <w:hideMark/>
          </w:tcPr>
          <w:p w14:paraId="3F5634F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93AC03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DED120B" w14:textId="77777777" w:rsidR="00DF1A7D" w:rsidRPr="00DF1A7D" w:rsidRDefault="00DF1A7D" w:rsidP="00DF1A7D">
            <w:pPr>
              <w:jc w:val="right"/>
              <w:rPr>
                <w:sz w:val="22"/>
                <w:szCs w:val="22"/>
                <w:lang w:val="hr-HR"/>
              </w:rPr>
            </w:pPr>
            <w:r w:rsidRPr="00DF1A7D">
              <w:rPr>
                <w:sz w:val="22"/>
                <w:szCs w:val="22"/>
                <w:lang w:val="hr-HR"/>
              </w:rPr>
              <w:t>400,00</w:t>
            </w:r>
          </w:p>
        </w:tc>
        <w:tc>
          <w:tcPr>
            <w:tcW w:w="422" w:type="pct"/>
            <w:shd w:val="clear" w:color="auto" w:fill="auto"/>
            <w:noWrap/>
            <w:vAlign w:val="bottom"/>
            <w:hideMark/>
          </w:tcPr>
          <w:p w14:paraId="5AD9E079"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73856FC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505A87A" w14:textId="77777777" w:rsidTr="00DF1A7D">
        <w:trPr>
          <w:trHeight w:val="600"/>
        </w:trPr>
        <w:tc>
          <w:tcPr>
            <w:tcW w:w="1880" w:type="pct"/>
            <w:shd w:val="clear" w:color="auto" w:fill="auto"/>
            <w:vAlign w:val="bottom"/>
            <w:hideMark/>
          </w:tcPr>
          <w:p w14:paraId="7AF3ACED" w14:textId="77777777" w:rsidR="00DF1A7D" w:rsidRPr="00DF1A7D" w:rsidRDefault="00DF1A7D" w:rsidP="00DF1A7D">
            <w:pPr>
              <w:rPr>
                <w:sz w:val="22"/>
                <w:szCs w:val="22"/>
                <w:lang w:val="hr-HR"/>
              </w:rPr>
            </w:pPr>
            <w:r w:rsidRPr="00DF1A7D">
              <w:rPr>
                <w:sz w:val="22"/>
                <w:szCs w:val="22"/>
                <w:lang w:val="hr-HR"/>
              </w:rPr>
              <w:t xml:space="preserve">3621 Tekuće pomoći međunarodnim organizacijama te institucijama i tijelima EU                            </w:t>
            </w:r>
          </w:p>
        </w:tc>
        <w:tc>
          <w:tcPr>
            <w:tcW w:w="587" w:type="pct"/>
            <w:shd w:val="clear" w:color="auto" w:fill="auto"/>
            <w:noWrap/>
            <w:vAlign w:val="bottom"/>
            <w:hideMark/>
          </w:tcPr>
          <w:p w14:paraId="713DEC97" w14:textId="77777777" w:rsidR="00DF1A7D" w:rsidRPr="00DF1A7D" w:rsidRDefault="00DF1A7D" w:rsidP="00DF1A7D">
            <w:pPr>
              <w:jc w:val="right"/>
              <w:rPr>
                <w:sz w:val="22"/>
                <w:szCs w:val="22"/>
                <w:lang w:val="hr-HR"/>
              </w:rPr>
            </w:pPr>
            <w:r w:rsidRPr="00DF1A7D">
              <w:rPr>
                <w:sz w:val="22"/>
                <w:szCs w:val="22"/>
                <w:lang w:val="hr-HR"/>
              </w:rPr>
              <w:t>0,00</w:t>
            </w:r>
          </w:p>
        </w:tc>
        <w:tc>
          <w:tcPr>
            <w:tcW w:w="587" w:type="pct"/>
            <w:shd w:val="clear" w:color="auto" w:fill="auto"/>
            <w:noWrap/>
            <w:vAlign w:val="bottom"/>
            <w:hideMark/>
          </w:tcPr>
          <w:p w14:paraId="6FAA5DA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5D7D92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4B2DFB8" w14:textId="77777777" w:rsidR="00DF1A7D" w:rsidRPr="00DF1A7D" w:rsidRDefault="00DF1A7D" w:rsidP="00DF1A7D">
            <w:pPr>
              <w:jc w:val="right"/>
              <w:rPr>
                <w:sz w:val="22"/>
                <w:szCs w:val="22"/>
                <w:lang w:val="hr-HR"/>
              </w:rPr>
            </w:pPr>
            <w:r w:rsidRPr="00DF1A7D">
              <w:rPr>
                <w:sz w:val="22"/>
                <w:szCs w:val="22"/>
                <w:lang w:val="hr-HR"/>
              </w:rPr>
              <w:t>400,00</w:t>
            </w:r>
          </w:p>
        </w:tc>
        <w:tc>
          <w:tcPr>
            <w:tcW w:w="422" w:type="pct"/>
            <w:shd w:val="clear" w:color="auto" w:fill="auto"/>
            <w:noWrap/>
            <w:vAlign w:val="bottom"/>
            <w:hideMark/>
          </w:tcPr>
          <w:p w14:paraId="0D3D905B"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0DD7A5F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C1099C4" w14:textId="77777777" w:rsidTr="00DF1A7D">
        <w:trPr>
          <w:trHeight w:val="300"/>
        </w:trPr>
        <w:tc>
          <w:tcPr>
            <w:tcW w:w="1880" w:type="pct"/>
            <w:shd w:val="clear" w:color="auto" w:fill="auto"/>
            <w:vAlign w:val="bottom"/>
            <w:hideMark/>
          </w:tcPr>
          <w:p w14:paraId="651D2450" w14:textId="77777777" w:rsidR="00DF1A7D" w:rsidRPr="00DF1A7D" w:rsidRDefault="00DF1A7D" w:rsidP="00DF1A7D">
            <w:pPr>
              <w:rPr>
                <w:sz w:val="22"/>
                <w:szCs w:val="22"/>
                <w:lang w:val="hr-HR"/>
              </w:rPr>
            </w:pPr>
            <w:r w:rsidRPr="00DF1A7D">
              <w:rPr>
                <w:sz w:val="22"/>
                <w:szCs w:val="22"/>
                <w:lang w:val="hr-HR"/>
              </w:rPr>
              <w:t xml:space="preserve">363 Pomoći unutar općeg proračuna                                                                       </w:t>
            </w:r>
          </w:p>
        </w:tc>
        <w:tc>
          <w:tcPr>
            <w:tcW w:w="587" w:type="pct"/>
            <w:shd w:val="clear" w:color="auto" w:fill="auto"/>
            <w:noWrap/>
            <w:vAlign w:val="bottom"/>
            <w:hideMark/>
          </w:tcPr>
          <w:p w14:paraId="2A0702A8"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69FDA89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339A69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5B89A64" w14:textId="77777777" w:rsidR="00DF1A7D" w:rsidRPr="00DF1A7D" w:rsidRDefault="00DF1A7D" w:rsidP="00DF1A7D">
            <w:pPr>
              <w:jc w:val="right"/>
              <w:rPr>
                <w:sz w:val="22"/>
                <w:szCs w:val="22"/>
                <w:lang w:val="hr-HR"/>
              </w:rPr>
            </w:pPr>
            <w:r w:rsidRPr="00DF1A7D">
              <w:rPr>
                <w:sz w:val="22"/>
                <w:szCs w:val="22"/>
                <w:lang w:val="hr-HR"/>
              </w:rPr>
              <w:t>45.380,74</w:t>
            </w:r>
          </w:p>
        </w:tc>
        <w:tc>
          <w:tcPr>
            <w:tcW w:w="422" w:type="pct"/>
            <w:shd w:val="clear" w:color="auto" w:fill="auto"/>
            <w:noWrap/>
            <w:vAlign w:val="bottom"/>
            <w:hideMark/>
          </w:tcPr>
          <w:p w14:paraId="6607B642"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50E7EA3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A1DCC30" w14:textId="77777777" w:rsidTr="00DF1A7D">
        <w:trPr>
          <w:trHeight w:val="300"/>
        </w:trPr>
        <w:tc>
          <w:tcPr>
            <w:tcW w:w="1880" w:type="pct"/>
            <w:shd w:val="clear" w:color="auto" w:fill="auto"/>
            <w:vAlign w:val="bottom"/>
            <w:hideMark/>
          </w:tcPr>
          <w:p w14:paraId="53E7DBFA" w14:textId="77777777" w:rsidR="00DF1A7D" w:rsidRPr="00DF1A7D" w:rsidRDefault="00DF1A7D" w:rsidP="00DF1A7D">
            <w:pPr>
              <w:rPr>
                <w:sz w:val="22"/>
                <w:szCs w:val="22"/>
                <w:lang w:val="hr-HR"/>
              </w:rPr>
            </w:pPr>
            <w:r w:rsidRPr="00DF1A7D">
              <w:rPr>
                <w:sz w:val="22"/>
                <w:szCs w:val="22"/>
                <w:lang w:val="hr-HR"/>
              </w:rPr>
              <w:t xml:space="preserve">3631 Tekuće pomoći unutar općeg proračuna                                                                </w:t>
            </w:r>
          </w:p>
        </w:tc>
        <w:tc>
          <w:tcPr>
            <w:tcW w:w="587" w:type="pct"/>
            <w:shd w:val="clear" w:color="auto" w:fill="auto"/>
            <w:noWrap/>
            <w:vAlign w:val="bottom"/>
            <w:hideMark/>
          </w:tcPr>
          <w:p w14:paraId="00EEF5B1"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6A54420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D76896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782C8FB" w14:textId="77777777" w:rsidR="00DF1A7D" w:rsidRPr="00DF1A7D" w:rsidRDefault="00DF1A7D" w:rsidP="00DF1A7D">
            <w:pPr>
              <w:jc w:val="right"/>
              <w:rPr>
                <w:sz w:val="22"/>
                <w:szCs w:val="22"/>
                <w:lang w:val="hr-HR"/>
              </w:rPr>
            </w:pPr>
            <w:r w:rsidRPr="00DF1A7D">
              <w:rPr>
                <w:sz w:val="22"/>
                <w:szCs w:val="22"/>
                <w:lang w:val="hr-HR"/>
              </w:rPr>
              <w:t>10.789,73</w:t>
            </w:r>
          </w:p>
        </w:tc>
        <w:tc>
          <w:tcPr>
            <w:tcW w:w="422" w:type="pct"/>
            <w:shd w:val="clear" w:color="auto" w:fill="auto"/>
            <w:noWrap/>
            <w:vAlign w:val="bottom"/>
            <w:hideMark/>
          </w:tcPr>
          <w:p w14:paraId="3F65095E"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2225403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C718549" w14:textId="77777777" w:rsidTr="00DF1A7D">
        <w:trPr>
          <w:trHeight w:val="300"/>
        </w:trPr>
        <w:tc>
          <w:tcPr>
            <w:tcW w:w="1880" w:type="pct"/>
            <w:shd w:val="clear" w:color="auto" w:fill="auto"/>
            <w:vAlign w:val="bottom"/>
            <w:hideMark/>
          </w:tcPr>
          <w:p w14:paraId="342EFC1E" w14:textId="77777777" w:rsidR="00DF1A7D" w:rsidRPr="00DF1A7D" w:rsidRDefault="00DF1A7D" w:rsidP="00DF1A7D">
            <w:pPr>
              <w:rPr>
                <w:sz w:val="22"/>
                <w:szCs w:val="22"/>
                <w:lang w:val="hr-HR"/>
              </w:rPr>
            </w:pPr>
            <w:r w:rsidRPr="00DF1A7D">
              <w:rPr>
                <w:sz w:val="22"/>
                <w:szCs w:val="22"/>
                <w:lang w:val="hr-HR"/>
              </w:rPr>
              <w:t xml:space="preserve">3632 Kapitalne pomoći unutar općeg proračuna                                                             </w:t>
            </w:r>
          </w:p>
        </w:tc>
        <w:tc>
          <w:tcPr>
            <w:tcW w:w="587" w:type="pct"/>
            <w:shd w:val="clear" w:color="auto" w:fill="auto"/>
            <w:noWrap/>
            <w:vAlign w:val="bottom"/>
            <w:hideMark/>
          </w:tcPr>
          <w:p w14:paraId="098AEAF6"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31648D9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999033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E1C5C1E" w14:textId="77777777" w:rsidR="00DF1A7D" w:rsidRPr="00DF1A7D" w:rsidRDefault="00DF1A7D" w:rsidP="00DF1A7D">
            <w:pPr>
              <w:jc w:val="right"/>
              <w:rPr>
                <w:sz w:val="22"/>
                <w:szCs w:val="22"/>
                <w:lang w:val="hr-HR"/>
              </w:rPr>
            </w:pPr>
            <w:r w:rsidRPr="00DF1A7D">
              <w:rPr>
                <w:sz w:val="22"/>
                <w:szCs w:val="22"/>
                <w:lang w:val="hr-HR"/>
              </w:rPr>
              <w:t>34.591,01</w:t>
            </w:r>
          </w:p>
        </w:tc>
        <w:tc>
          <w:tcPr>
            <w:tcW w:w="422" w:type="pct"/>
            <w:shd w:val="clear" w:color="auto" w:fill="auto"/>
            <w:noWrap/>
            <w:vAlign w:val="bottom"/>
            <w:hideMark/>
          </w:tcPr>
          <w:p w14:paraId="2106EBB4"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218D152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E9D4AB2" w14:textId="77777777" w:rsidTr="00DF1A7D">
        <w:trPr>
          <w:trHeight w:val="300"/>
        </w:trPr>
        <w:tc>
          <w:tcPr>
            <w:tcW w:w="1880" w:type="pct"/>
            <w:shd w:val="clear" w:color="auto" w:fill="auto"/>
            <w:vAlign w:val="bottom"/>
            <w:hideMark/>
          </w:tcPr>
          <w:p w14:paraId="6A130E9E" w14:textId="77777777" w:rsidR="00DF1A7D" w:rsidRPr="00DF1A7D" w:rsidRDefault="00DF1A7D" w:rsidP="00DF1A7D">
            <w:pPr>
              <w:rPr>
                <w:sz w:val="22"/>
                <w:szCs w:val="22"/>
                <w:lang w:val="hr-HR"/>
              </w:rPr>
            </w:pPr>
            <w:r w:rsidRPr="00DF1A7D">
              <w:rPr>
                <w:sz w:val="22"/>
                <w:szCs w:val="22"/>
                <w:lang w:val="hr-HR"/>
              </w:rPr>
              <w:t>366 Pomoći proračunskim korisnicima drugih proračuna</w:t>
            </w:r>
          </w:p>
        </w:tc>
        <w:tc>
          <w:tcPr>
            <w:tcW w:w="587" w:type="pct"/>
            <w:shd w:val="clear" w:color="auto" w:fill="auto"/>
            <w:noWrap/>
            <w:vAlign w:val="bottom"/>
            <w:hideMark/>
          </w:tcPr>
          <w:p w14:paraId="7824C013" w14:textId="77777777" w:rsidR="00DF1A7D" w:rsidRPr="00DF1A7D" w:rsidRDefault="00DF1A7D" w:rsidP="00DF1A7D">
            <w:pPr>
              <w:jc w:val="right"/>
              <w:rPr>
                <w:color w:val="000000"/>
                <w:sz w:val="22"/>
                <w:szCs w:val="22"/>
                <w:lang w:val="hr-HR"/>
              </w:rPr>
            </w:pPr>
            <w:r w:rsidRPr="00DF1A7D">
              <w:rPr>
                <w:color w:val="000000"/>
                <w:sz w:val="22"/>
                <w:szCs w:val="22"/>
                <w:lang w:val="hr-HR"/>
              </w:rPr>
              <w:t>300.453,23</w:t>
            </w:r>
          </w:p>
        </w:tc>
        <w:tc>
          <w:tcPr>
            <w:tcW w:w="587" w:type="pct"/>
            <w:shd w:val="clear" w:color="auto" w:fill="auto"/>
            <w:noWrap/>
            <w:vAlign w:val="bottom"/>
            <w:hideMark/>
          </w:tcPr>
          <w:p w14:paraId="34E9A2B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213620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A383F3" w14:textId="77777777" w:rsidR="00DF1A7D" w:rsidRPr="00DF1A7D" w:rsidRDefault="00DF1A7D" w:rsidP="00DF1A7D">
            <w:pPr>
              <w:jc w:val="right"/>
              <w:rPr>
                <w:sz w:val="22"/>
                <w:szCs w:val="22"/>
                <w:lang w:val="hr-HR"/>
              </w:rPr>
            </w:pPr>
            <w:r w:rsidRPr="00DF1A7D">
              <w:rPr>
                <w:sz w:val="22"/>
                <w:szCs w:val="22"/>
                <w:lang w:val="hr-HR"/>
              </w:rPr>
              <w:t>343.487,58</w:t>
            </w:r>
          </w:p>
        </w:tc>
        <w:tc>
          <w:tcPr>
            <w:tcW w:w="422" w:type="pct"/>
            <w:shd w:val="clear" w:color="auto" w:fill="auto"/>
            <w:noWrap/>
            <w:vAlign w:val="bottom"/>
            <w:hideMark/>
          </w:tcPr>
          <w:p w14:paraId="6809D4F9" w14:textId="77777777" w:rsidR="00DF1A7D" w:rsidRPr="00DF1A7D" w:rsidRDefault="00DF1A7D" w:rsidP="00DF1A7D">
            <w:pPr>
              <w:jc w:val="right"/>
              <w:rPr>
                <w:sz w:val="22"/>
                <w:szCs w:val="22"/>
                <w:lang w:val="hr-HR"/>
              </w:rPr>
            </w:pPr>
            <w:r w:rsidRPr="00DF1A7D">
              <w:rPr>
                <w:sz w:val="22"/>
                <w:szCs w:val="22"/>
                <w:lang w:val="hr-HR"/>
              </w:rPr>
              <w:t>114,32</w:t>
            </w:r>
          </w:p>
        </w:tc>
        <w:tc>
          <w:tcPr>
            <w:tcW w:w="350" w:type="pct"/>
            <w:shd w:val="clear" w:color="auto" w:fill="auto"/>
            <w:noWrap/>
            <w:vAlign w:val="bottom"/>
            <w:hideMark/>
          </w:tcPr>
          <w:p w14:paraId="5C3C412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FE5C17B" w14:textId="77777777" w:rsidTr="00DF1A7D">
        <w:trPr>
          <w:trHeight w:val="600"/>
        </w:trPr>
        <w:tc>
          <w:tcPr>
            <w:tcW w:w="1880" w:type="pct"/>
            <w:shd w:val="clear" w:color="auto" w:fill="auto"/>
            <w:vAlign w:val="bottom"/>
            <w:hideMark/>
          </w:tcPr>
          <w:p w14:paraId="43473EFE" w14:textId="77777777" w:rsidR="00DF1A7D" w:rsidRPr="00DF1A7D" w:rsidRDefault="00DF1A7D" w:rsidP="00DF1A7D">
            <w:pPr>
              <w:rPr>
                <w:sz w:val="22"/>
                <w:szCs w:val="22"/>
                <w:lang w:val="hr-HR"/>
              </w:rPr>
            </w:pPr>
            <w:r w:rsidRPr="00DF1A7D">
              <w:rPr>
                <w:sz w:val="22"/>
                <w:szCs w:val="22"/>
                <w:lang w:val="hr-HR"/>
              </w:rPr>
              <w:t>3661 Tekuće pomoći proračunskim korisnicima drugih proračuna</w:t>
            </w:r>
          </w:p>
        </w:tc>
        <w:tc>
          <w:tcPr>
            <w:tcW w:w="587" w:type="pct"/>
            <w:shd w:val="clear" w:color="auto" w:fill="auto"/>
            <w:noWrap/>
            <w:vAlign w:val="bottom"/>
            <w:hideMark/>
          </w:tcPr>
          <w:p w14:paraId="1F48762F" w14:textId="77777777" w:rsidR="00DF1A7D" w:rsidRPr="00DF1A7D" w:rsidRDefault="00DF1A7D" w:rsidP="00DF1A7D">
            <w:pPr>
              <w:jc w:val="right"/>
              <w:rPr>
                <w:color w:val="000000"/>
                <w:sz w:val="22"/>
                <w:szCs w:val="22"/>
                <w:lang w:val="hr-HR"/>
              </w:rPr>
            </w:pPr>
            <w:r w:rsidRPr="00DF1A7D">
              <w:rPr>
                <w:color w:val="000000"/>
                <w:sz w:val="22"/>
                <w:szCs w:val="22"/>
                <w:lang w:val="hr-HR"/>
              </w:rPr>
              <w:t>235.453,23</w:t>
            </w:r>
          </w:p>
        </w:tc>
        <w:tc>
          <w:tcPr>
            <w:tcW w:w="587" w:type="pct"/>
            <w:shd w:val="clear" w:color="auto" w:fill="auto"/>
            <w:noWrap/>
            <w:vAlign w:val="bottom"/>
            <w:hideMark/>
          </w:tcPr>
          <w:p w14:paraId="39EAAFB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B647DC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93A7497" w14:textId="77777777" w:rsidR="00DF1A7D" w:rsidRPr="00DF1A7D" w:rsidRDefault="00DF1A7D" w:rsidP="00DF1A7D">
            <w:pPr>
              <w:jc w:val="right"/>
              <w:rPr>
                <w:sz w:val="22"/>
                <w:szCs w:val="22"/>
                <w:lang w:val="hr-HR"/>
              </w:rPr>
            </w:pPr>
            <w:r w:rsidRPr="00DF1A7D">
              <w:rPr>
                <w:sz w:val="22"/>
                <w:szCs w:val="22"/>
                <w:lang w:val="hr-HR"/>
              </w:rPr>
              <w:t>287.161,33</w:t>
            </w:r>
          </w:p>
        </w:tc>
        <w:tc>
          <w:tcPr>
            <w:tcW w:w="422" w:type="pct"/>
            <w:shd w:val="clear" w:color="auto" w:fill="auto"/>
            <w:noWrap/>
            <w:vAlign w:val="bottom"/>
            <w:hideMark/>
          </w:tcPr>
          <w:p w14:paraId="3297A657" w14:textId="77777777" w:rsidR="00DF1A7D" w:rsidRPr="00DF1A7D" w:rsidRDefault="00DF1A7D" w:rsidP="00DF1A7D">
            <w:pPr>
              <w:jc w:val="right"/>
              <w:rPr>
                <w:sz w:val="22"/>
                <w:szCs w:val="22"/>
                <w:lang w:val="hr-HR"/>
              </w:rPr>
            </w:pPr>
            <w:r w:rsidRPr="00DF1A7D">
              <w:rPr>
                <w:sz w:val="22"/>
                <w:szCs w:val="22"/>
                <w:lang w:val="hr-HR"/>
              </w:rPr>
              <w:t>121,96</w:t>
            </w:r>
          </w:p>
        </w:tc>
        <w:tc>
          <w:tcPr>
            <w:tcW w:w="350" w:type="pct"/>
            <w:shd w:val="clear" w:color="auto" w:fill="auto"/>
            <w:noWrap/>
            <w:vAlign w:val="bottom"/>
            <w:hideMark/>
          </w:tcPr>
          <w:p w14:paraId="7ED5172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04C52C3" w14:textId="77777777" w:rsidTr="00DF1A7D">
        <w:trPr>
          <w:trHeight w:val="600"/>
        </w:trPr>
        <w:tc>
          <w:tcPr>
            <w:tcW w:w="1880" w:type="pct"/>
            <w:shd w:val="clear" w:color="auto" w:fill="auto"/>
            <w:vAlign w:val="bottom"/>
            <w:hideMark/>
          </w:tcPr>
          <w:p w14:paraId="3C3C59D6" w14:textId="77777777" w:rsidR="00DF1A7D" w:rsidRPr="00DF1A7D" w:rsidRDefault="00DF1A7D" w:rsidP="00DF1A7D">
            <w:pPr>
              <w:rPr>
                <w:sz w:val="22"/>
                <w:szCs w:val="22"/>
                <w:lang w:val="hr-HR"/>
              </w:rPr>
            </w:pPr>
            <w:r w:rsidRPr="00DF1A7D">
              <w:rPr>
                <w:sz w:val="22"/>
                <w:szCs w:val="22"/>
                <w:lang w:val="hr-HR"/>
              </w:rPr>
              <w:t>3662 Kapitalne pomoći proračunskim korisnicima drugih proračuna</w:t>
            </w:r>
          </w:p>
        </w:tc>
        <w:tc>
          <w:tcPr>
            <w:tcW w:w="587" w:type="pct"/>
            <w:shd w:val="clear" w:color="auto" w:fill="auto"/>
            <w:noWrap/>
            <w:vAlign w:val="bottom"/>
            <w:hideMark/>
          </w:tcPr>
          <w:p w14:paraId="724F2B86" w14:textId="77777777" w:rsidR="00DF1A7D" w:rsidRPr="00DF1A7D" w:rsidRDefault="00DF1A7D" w:rsidP="00DF1A7D">
            <w:pPr>
              <w:jc w:val="right"/>
              <w:rPr>
                <w:color w:val="000000"/>
                <w:sz w:val="22"/>
                <w:szCs w:val="22"/>
                <w:lang w:val="hr-HR"/>
              </w:rPr>
            </w:pPr>
            <w:r w:rsidRPr="00DF1A7D">
              <w:rPr>
                <w:color w:val="000000"/>
                <w:sz w:val="22"/>
                <w:szCs w:val="22"/>
                <w:lang w:val="hr-HR"/>
              </w:rPr>
              <w:t>65.000,00</w:t>
            </w:r>
          </w:p>
        </w:tc>
        <w:tc>
          <w:tcPr>
            <w:tcW w:w="587" w:type="pct"/>
            <w:shd w:val="clear" w:color="auto" w:fill="auto"/>
            <w:noWrap/>
            <w:vAlign w:val="bottom"/>
            <w:hideMark/>
          </w:tcPr>
          <w:p w14:paraId="6245AA2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59D07A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43BBD68" w14:textId="77777777" w:rsidR="00DF1A7D" w:rsidRPr="00DF1A7D" w:rsidRDefault="00DF1A7D" w:rsidP="00DF1A7D">
            <w:pPr>
              <w:jc w:val="right"/>
              <w:rPr>
                <w:sz w:val="22"/>
                <w:szCs w:val="22"/>
                <w:lang w:val="hr-HR"/>
              </w:rPr>
            </w:pPr>
            <w:r w:rsidRPr="00DF1A7D">
              <w:rPr>
                <w:sz w:val="22"/>
                <w:szCs w:val="22"/>
                <w:lang w:val="hr-HR"/>
              </w:rPr>
              <w:t>56.326,25</w:t>
            </w:r>
          </w:p>
        </w:tc>
        <w:tc>
          <w:tcPr>
            <w:tcW w:w="422" w:type="pct"/>
            <w:shd w:val="clear" w:color="auto" w:fill="auto"/>
            <w:noWrap/>
            <w:vAlign w:val="bottom"/>
            <w:hideMark/>
          </w:tcPr>
          <w:p w14:paraId="52DDFE8B" w14:textId="77777777" w:rsidR="00DF1A7D" w:rsidRPr="00DF1A7D" w:rsidRDefault="00DF1A7D" w:rsidP="00DF1A7D">
            <w:pPr>
              <w:jc w:val="right"/>
              <w:rPr>
                <w:sz w:val="22"/>
                <w:szCs w:val="22"/>
                <w:lang w:val="hr-HR"/>
              </w:rPr>
            </w:pPr>
            <w:r w:rsidRPr="00DF1A7D">
              <w:rPr>
                <w:sz w:val="22"/>
                <w:szCs w:val="22"/>
                <w:lang w:val="hr-HR"/>
              </w:rPr>
              <w:t>86,66</w:t>
            </w:r>
          </w:p>
        </w:tc>
        <w:tc>
          <w:tcPr>
            <w:tcW w:w="350" w:type="pct"/>
            <w:shd w:val="clear" w:color="auto" w:fill="auto"/>
            <w:noWrap/>
            <w:vAlign w:val="bottom"/>
            <w:hideMark/>
          </w:tcPr>
          <w:p w14:paraId="297B0A7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5F9E199" w14:textId="77777777" w:rsidTr="00DF1A7D">
        <w:trPr>
          <w:trHeight w:val="345"/>
        </w:trPr>
        <w:tc>
          <w:tcPr>
            <w:tcW w:w="1880" w:type="pct"/>
            <w:shd w:val="clear" w:color="auto" w:fill="auto"/>
            <w:vAlign w:val="bottom"/>
            <w:hideMark/>
          </w:tcPr>
          <w:p w14:paraId="3B0FE825" w14:textId="77777777" w:rsidR="00DF1A7D" w:rsidRPr="00DF1A7D" w:rsidRDefault="00DF1A7D" w:rsidP="00DF1A7D">
            <w:pPr>
              <w:rPr>
                <w:sz w:val="22"/>
                <w:szCs w:val="22"/>
                <w:lang w:val="hr-HR"/>
              </w:rPr>
            </w:pPr>
            <w:r w:rsidRPr="00DF1A7D">
              <w:rPr>
                <w:sz w:val="22"/>
                <w:szCs w:val="22"/>
                <w:lang w:val="hr-HR"/>
              </w:rPr>
              <w:t>369 Prijenosi između proračunskih korisnika istog proračuna</w:t>
            </w:r>
          </w:p>
        </w:tc>
        <w:tc>
          <w:tcPr>
            <w:tcW w:w="587" w:type="pct"/>
            <w:shd w:val="clear" w:color="auto" w:fill="auto"/>
            <w:noWrap/>
            <w:vAlign w:val="bottom"/>
            <w:hideMark/>
          </w:tcPr>
          <w:p w14:paraId="6C499D18" w14:textId="77777777" w:rsidR="00DF1A7D" w:rsidRPr="00DF1A7D" w:rsidRDefault="00DF1A7D" w:rsidP="00DF1A7D">
            <w:pPr>
              <w:jc w:val="right"/>
              <w:rPr>
                <w:color w:val="000000"/>
                <w:sz w:val="22"/>
                <w:szCs w:val="22"/>
                <w:lang w:val="hr-HR"/>
              </w:rPr>
            </w:pPr>
            <w:r w:rsidRPr="00DF1A7D">
              <w:rPr>
                <w:color w:val="000000"/>
                <w:sz w:val="22"/>
                <w:szCs w:val="22"/>
                <w:lang w:val="hr-HR"/>
              </w:rPr>
              <w:t>26,54</w:t>
            </w:r>
          </w:p>
        </w:tc>
        <w:tc>
          <w:tcPr>
            <w:tcW w:w="587" w:type="pct"/>
            <w:shd w:val="clear" w:color="auto" w:fill="auto"/>
            <w:noWrap/>
            <w:vAlign w:val="bottom"/>
            <w:hideMark/>
          </w:tcPr>
          <w:p w14:paraId="5F1C90C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5EA6A2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CF7F1F3" w14:textId="77777777" w:rsidR="00DF1A7D" w:rsidRPr="00DF1A7D" w:rsidRDefault="00DF1A7D" w:rsidP="00DF1A7D">
            <w:pPr>
              <w:jc w:val="right"/>
              <w:rPr>
                <w:sz w:val="22"/>
                <w:szCs w:val="22"/>
                <w:lang w:val="hr-HR"/>
              </w:rPr>
            </w:pPr>
            <w:r w:rsidRPr="00DF1A7D">
              <w:rPr>
                <w:sz w:val="22"/>
                <w:szCs w:val="22"/>
                <w:lang w:val="hr-HR"/>
              </w:rPr>
              <w:t>120,00</w:t>
            </w:r>
          </w:p>
        </w:tc>
        <w:tc>
          <w:tcPr>
            <w:tcW w:w="422" w:type="pct"/>
            <w:shd w:val="clear" w:color="auto" w:fill="auto"/>
            <w:noWrap/>
            <w:vAlign w:val="bottom"/>
            <w:hideMark/>
          </w:tcPr>
          <w:p w14:paraId="7F09DA8E" w14:textId="77777777" w:rsidR="00DF1A7D" w:rsidRPr="00DF1A7D" w:rsidRDefault="00DF1A7D" w:rsidP="00DF1A7D">
            <w:pPr>
              <w:jc w:val="right"/>
              <w:rPr>
                <w:sz w:val="22"/>
                <w:szCs w:val="22"/>
                <w:lang w:val="hr-HR"/>
              </w:rPr>
            </w:pPr>
            <w:r w:rsidRPr="00DF1A7D">
              <w:rPr>
                <w:sz w:val="22"/>
                <w:szCs w:val="22"/>
                <w:lang w:val="hr-HR"/>
              </w:rPr>
              <w:t>452,15</w:t>
            </w:r>
          </w:p>
        </w:tc>
        <w:tc>
          <w:tcPr>
            <w:tcW w:w="350" w:type="pct"/>
            <w:shd w:val="clear" w:color="auto" w:fill="auto"/>
            <w:noWrap/>
            <w:vAlign w:val="bottom"/>
            <w:hideMark/>
          </w:tcPr>
          <w:p w14:paraId="38126D5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F42A354" w14:textId="77777777" w:rsidTr="00DF1A7D">
        <w:trPr>
          <w:trHeight w:val="600"/>
        </w:trPr>
        <w:tc>
          <w:tcPr>
            <w:tcW w:w="1880" w:type="pct"/>
            <w:shd w:val="clear" w:color="auto" w:fill="auto"/>
            <w:vAlign w:val="bottom"/>
            <w:hideMark/>
          </w:tcPr>
          <w:p w14:paraId="4E50847F" w14:textId="77777777" w:rsidR="00DF1A7D" w:rsidRPr="00DF1A7D" w:rsidRDefault="00DF1A7D" w:rsidP="00DF1A7D">
            <w:pPr>
              <w:rPr>
                <w:sz w:val="22"/>
                <w:szCs w:val="22"/>
                <w:lang w:val="hr-HR"/>
              </w:rPr>
            </w:pPr>
            <w:r w:rsidRPr="00DF1A7D">
              <w:rPr>
                <w:sz w:val="22"/>
                <w:szCs w:val="22"/>
                <w:lang w:val="hr-HR"/>
              </w:rPr>
              <w:t>3691 Tekući prijenosi između proračunskih korisnika istog proračuna</w:t>
            </w:r>
          </w:p>
        </w:tc>
        <w:tc>
          <w:tcPr>
            <w:tcW w:w="587" w:type="pct"/>
            <w:shd w:val="clear" w:color="auto" w:fill="auto"/>
            <w:noWrap/>
            <w:vAlign w:val="bottom"/>
            <w:hideMark/>
          </w:tcPr>
          <w:p w14:paraId="01F7D4C8" w14:textId="77777777" w:rsidR="00DF1A7D" w:rsidRPr="00DF1A7D" w:rsidRDefault="00DF1A7D" w:rsidP="00DF1A7D">
            <w:pPr>
              <w:jc w:val="right"/>
              <w:rPr>
                <w:color w:val="000000"/>
                <w:sz w:val="22"/>
                <w:szCs w:val="22"/>
                <w:lang w:val="hr-HR"/>
              </w:rPr>
            </w:pPr>
            <w:r w:rsidRPr="00DF1A7D">
              <w:rPr>
                <w:color w:val="000000"/>
                <w:sz w:val="22"/>
                <w:szCs w:val="22"/>
                <w:lang w:val="hr-HR"/>
              </w:rPr>
              <w:t>26,54</w:t>
            </w:r>
          </w:p>
        </w:tc>
        <w:tc>
          <w:tcPr>
            <w:tcW w:w="587" w:type="pct"/>
            <w:shd w:val="clear" w:color="auto" w:fill="auto"/>
            <w:noWrap/>
            <w:vAlign w:val="bottom"/>
            <w:hideMark/>
          </w:tcPr>
          <w:p w14:paraId="1BAAAB9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D8481E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F78CD3D" w14:textId="77777777" w:rsidR="00DF1A7D" w:rsidRPr="00DF1A7D" w:rsidRDefault="00DF1A7D" w:rsidP="00DF1A7D">
            <w:pPr>
              <w:jc w:val="right"/>
              <w:rPr>
                <w:sz w:val="22"/>
                <w:szCs w:val="22"/>
                <w:lang w:val="hr-HR"/>
              </w:rPr>
            </w:pPr>
            <w:r w:rsidRPr="00DF1A7D">
              <w:rPr>
                <w:sz w:val="22"/>
                <w:szCs w:val="22"/>
                <w:lang w:val="hr-HR"/>
              </w:rPr>
              <w:t>120,00</w:t>
            </w:r>
          </w:p>
        </w:tc>
        <w:tc>
          <w:tcPr>
            <w:tcW w:w="422" w:type="pct"/>
            <w:shd w:val="clear" w:color="auto" w:fill="auto"/>
            <w:noWrap/>
            <w:vAlign w:val="bottom"/>
            <w:hideMark/>
          </w:tcPr>
          <w:p w14:paraId="38669845" w14:textId="77777777" w:rsidR="00DF1A7D" w:rsidRPr="00DF1A7D" w:rsidRDefault="00DF1A7D" w:rsidP="00DF1A7D">
            <w:pPr>
              <w:jc w:val="right"/>
              <w:rPr>
                <w:sz w:val="22"/>
                <w:szCs w:val="22"/>
                <w:lang w:val="hr-HR"/>
              </w:rPr>
            </w:pPr>
            <w:r w:rsidRPr="00DF1A7D">
              <w:rPr>
                <w:sz w:val="22"/>
                <w:szCs w:val="22"/>
                <w:lang w:val="hr-HR"/>
              </w:rPr>
              <w:t>452,15</w:t>
            </w:r>
          </w:p>
        </w:tc>
        <w:tc>
          <w:tcPr>
            <w:tcW w:w="350" w:type="pct"/>
            <w:shd w:val="clear" w:color="auto" w:fill="auto"/>
            <w:noWrap/>
            <w:vAlign w:val="bottom"/>
            <w:hideMark/>
          </w:tcPr>
          <w:p w14:paraId="52EC534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6AD78B6" w14:textId="77777777" w:rsidTr="00DF1A7D">
        <w:trPr>
          <w:trHeight w:val="570"/>
        </w:trPr>
        <w:tc>
          <w:tcPr>
            <w:tcW w:w="1880" w:type="pct"/>
            <w:shd w:val="clear" w:color="auto" w:fill="auto"/>
            <w:vAlign w:val="bottom"/>
            <w:hideMark/>
          </w:tcPr>
          <w:p w14:paraId="4A80A8A1" w14:textId="77777777" w:rsidR="00DF1A7D" w:rsidRPr="00DF1A7D" w:rsidRDefault="00DF1A7D" w:rsidP="00DF1A7D">
            <w:pPr>
              <w:rPr>
                <w:b/>
                <w:bCs/>
                <w:sz w:val="22"/>
                <w:szCs w:val="22"/>
                <w:lang w:val="hr-HR"/>
              </w:rPr>
            </w:pPr>
            <w:r w:rsidRPr="00DF1A7D">
              <w:rPr>
                <w:b/>
                <w:bCs/>
                <w:sz w:val="22"/>
                <w:szCs w:val="22"/>
                <w:lang w:val="hr-HR"/>
              </w:rPr>
              <w:t xml:space="preserve">37 Naknade građanima i kućanstvima na temelju osiguranja i druge naknade                               </w:t>
            </w:r>
          </w:p>
        </w:tc>
        <w:tc>
          <w:tcPr>
            <w:tcW w:w="587" w:type="pct"/>
            <w:shd w:val="clear" w:color="auto" w:fill="auto"/>
            <w:noWrap/>
            <w:vAlign w:val="bottom"/>
            <w:hideMark/>
          </w:tcPr>
          <w:p w14:paraId="44D1FD88" w14:textId="77777777" w:rsidR="00DF1A7D" w:rsidRPr="00DF1A7D" w:rsidRDefault="00DF1A7D" w:rsidP="00DF1A7D">
            <w:pPr>
              <w:jc w:val="right"/>
              <w:rPr>
                <w:b/>
                <w:bCs/>
                <w:sz w:val="22"/>
                <w:szCs w:val="22"/>
                <w:lang w:val="hr-HR"/>
              </w:rPr>
            </w:pPr>
            <w:r w:rsidRPr="00DF1A7D">
              <w:rPr>
                <w:b/>
                <w:bCs/>
                <w:sz w:val="22"/>
                <w:szCs w:val="22"/>
                <w:lang w:val="hr-HR"/>
              </w:rPr>
              <w:t>623.068,32</w:t>
            </w:r>
          </w:p>
        </w:tc>
        <w:tc>
          <w:tcPr>
            <w:tcW w:w="587" w:type="pct"/>
            <w:shd w:val="clear" w:color="auto" w:fill="auto"/>
            <w:noWrap/>
            <w:vAlign w:val="bottom"/>
            <w:hideMark/>
          </w:tcPr>
          <w:p w14:paraId="46F82A77" w14:textId="77777777" w:rsidR="00DF1A7D" w:rsidRPr="00DF1A7D" w:rsidRDefault="00DF1A7D" w:rsidP="00DF1A7D">
            <w:pPr>
              <w:jc w:val="right"/>
              <w:rPr>
                <w:b/>
                <w:bCs/>
                <w:sz w:val="22"/>
                <w:szCs w:val="22"/>
                <w:lang w:val="hr-HR"/>
              </w:rPr>
            </w:pPr>
            <w:r w:rsidRPr="00DF1A7D">
              <w:rPr>
                <w:b/>
                <w:bCs/>
                <w:sz w:val="22"/>
                <w:szCs w:val="22"/>
                <w:lang w:val="hr-HR"/>
              </w:rPr>
              <w:t>3.922.165,65</w:t>
            </w:r>
          </w:p>
        </w:tc>
        <w:tc>
          <w:tcPr>
            <w:tcW w:w="587" w:type="pct"/>
            <w:shd w:val="clear" w:color="auto" w:fill="auto"/>
            <w:noWrap/>
            <w:vAlign w:val="bottom"/>
            <w:hideMark/>
          </w:tcPr>
          <w:p w14:paraId="3981EBD3" w14:textId="77777777" w:rsidR="00DF1A7D" w:rsidRPr="00DF1A7D" w:rsidRDefault="00DF1A7D" w:rsidP="00DF1A7D">
            <w:pPr>
              <w:jc w:val="right"/>
              <w:rPr>
                <w:b/>
                <w:bCs/>
                <w:sz w:val="22"/>
                <w:szCs w:val="22"/>
                <w:lang w:val="hr-HR"/>
              </w:rPr>
            </w:pPr>
            <w:r w:rsidRPr="00DF1A7D">
              <w:rPr>
                <w:b/>
                <w:bCs/>
                <w:sz w:val="22"/>
                <w:szCs w:val="22"/>
                <w:lang w:val="hr-HR"/>
              </w:rPr>
              <w:t>3.905.125,65</w:t>
            </w:r>
          </w:p>
        </w:tc>
        <w:tc>
          <w:tcPr>
            <w:tcW w:w="587" w:type="pct"/>
            <w:shd w:val="clear" w:color="auto" w:fill="auto"/>
            <w:noWrap/>
            <w:vAlign w:val="bottom"/>
            <w:hideMark/>
          </w:tcPr>
          <w:p w14:paraId="4840DA43" w14:textId="77777777" w:rsidR="00DF1A7D" w:rsidRPr="00DF1A7D" w:rsidRDefault="00DF1A7D" w:rsidP="00DF1A7D">
            <w:pPr>
              <w:jc w:val="right"/>
              <w:rPr>
                <w:b/>
                <w:bCs/>
                <w:sz w:val="22"/>
                <w:szCs w:val="22"/>
                <w:lang w:val="hr-HR"/>
              </w:rPr>
            </w:pPr>
            <w:r w:rsidRPr="00DF1A7D">
              <w:rPr>
                <w:b/>
                <w:bCs/>
                <w:sz w:val="22"/>
                <w:szCs w:val="22"/>
                <w:lang w:val="hr-HR"/>
              </w:rPr>
              <w:t>848.295,93</w:t>
            </w:r>
          </w:p>
        </w:tc>
        <w:tc>
          <w:tcPr>
            <w:tcW w:w="422" w:type="pct"/>
            <w:shd w:val="clear" w:color="auto" w:fill="auto"/>
            <w:noWrap/>
            <w:vAlign w:val="bottom"/>
            <w:hideMark/>
          </w:tcPr>
          <w:p w14:paraId="7B0229A8" w14:textId="77777777" w:rsidR="00DF1A7D" w:rsidRPr="00DF1A7D" w:rsidRDefault="00DF1A7D" w:rsidP="00DF1A7D">
            <w:pPr>
              <w:jc w:val="right"/>
              <w:rPr>
                <w:b/>
                <w:bCs/>
                <w:sz w:val="22"/>
                <w:szCs w:val="22"/>
                <w:lang w:val="hr-HR"/>
              </w:rPr>
            </w:pPr>
            <w:r w:rsidRPr="00DF1A7D">
              <w:rPr>
                <w:b/>
                <w:bCs/>
                <w:sz w:val="22"/>
                <w:szCs w:val="22"/>
                <w:lang w:val="hr-HR"/>
              </w:rPr>
              <w:t>136,15</w:t>
            </w:r>
          </w:p>
        </w:tc>
        <w:tc>
          <w:tcPr>
            <w:tcW w:w="350" w:type="pct"/>
            <w:shd w:val="clear" w:color="auto" w:fill="auto"/>
            <w:noWrap/>
            <w:vAlign w:val="bottom"/>
            <w:hideMark/>
          </w:tcPr>
          <w:p w14:paraId="1D0512C3" w14:textId="77777777" w:rsidR="00DF1A7D" w:rsidRPr="00DF1A7D" w:rsidRDefault="00DF1A7D" w:rsidP="00DF1A7D">
            <w:pPr>
              <w:jc w:val="right"/>
              <w:rPr>
                <w:b/>
                <w:bCs/>
                <w:sz w:val="22"/>
                <w:szCs w:val="22"/>
                <w:lang w:val="hr-HR"/>
              </w:rPr>
            </w:pPr>
            <w:r w:rsidRPr="00DF1A7D">
              <w:rPr>
                <w:b/>
                <w:bCs/>
                <w:sz w:val="22"/>
                <w:szCs w:val="22"/>
                <w:lang w:val="hr-HR"/>
              </w:rPr>
              <w:t>21,72</w:t>
            </w:r>
          </w:p>
        </w:tc>
      </w:tr>
      <w:tr w:rsidR="00DF1A7D" w:rsidRPr="00DF1A7D" w14:paraId="59BC3EE5" w14:textId="77777777" w:rsidTr="00DF1A7D">
        <w:trPr>
          <w:trHeight w:val="300"/>
        </w:trPr>
        <w:tc>
          <w:tcPr>
            <w:tcW w:w="1880" w:type="pct"/>
            <w:shd w:val="clear" w:color="auto" w:fill="auto"/>
            <w:vAlign w:val="bottom"/>
            <w:hideMark/>
          </w:tcPr>
          <w:p w14:paraId="27FCCEF6" w14:textId="77777777" w:rsidR="00DF1A7D" w:rsidRPr="00DF1A7D" w:rsidRDefault="00DF1A7D" w:rsidP="00DF1A7D">
            <w:pPr>
              <w:rPr>
                <w:sz w:val="22"/>
                <w:szCs w:val="22"/>
                <w:lang w:val="hr-HR"/>
              </w:rPr>
            </w:pPr>
            <w:r w:rsidRPr="00DF1A7D">
              <w:rPr>
                <w:sz w:val="22"/>
                <w:szCs w:val="22"/>
                <w:lang w:val="hr-HR"/>
              </w:rPr>
              <w:t xml:space="preserve">372 Ostale naknade građanima i kućanstvima iz proračuna                                                 </w:t>
            </w:r>
          </w:p>
        </w:tc>
        <w:tc>
          <w:tcPr>
            <w:tcW w:w="587" w:type="pct"/>
            <w:shd w:val="clear" w:color="auto" w:fill="auto"/>
            <w:noWrap/>
            <w:vAlign w:val="bottom"/>
            <w:hideMark/>
          </w:tcPr>
          <w:p w14:paraId="289C7BF9" w14:textId="77777777" w:rsidR="00DF1A7D" w:rsidRPr="00DF1A7D" w:rsidRDefault="00DF1A7D" w:rsidP="00DF1A7D">
            <w:pPr>
              <w:jc w:val="right"/>
              <w:rPr>
                <w:color w:val="000000"/>
                <w:sz w:val="22"/>
                <w:szCs w:val="22"/>
                <w:lang w:val="hr-HR"/>
              </w:rPr>
            </w:pPr>
            <w:r w:rsidRPr="00DF1A7D">
              <w:rPr>
                <w:color w:val="000000"/>
                <w:sz w:val="22"/>
                <w:szCs w:val="22"/>
                <w:lang w:val="hr-HR"/>
              </w:rPr>
              <w:t>623.068,32</w:t>
            </w:r>
          </w:p>
        </w:tc>
        <w:tc>
          <w:tcPr>
            <w:tcW w:w="587" w:type="pct"/>
            <w:shd w:val="clear" w:color="auto" w:fill="auto"/>
            <w:noWrap/>
            <w:vAlign w:val="bottom"/>
            <w:hideMark/>
          </w:tcPr>
          <w:p w14:paraId="164CD9A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D4769A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7AC56FF" w14:textId="77777777" w:rsidR="00DF1A7D" w:rsidRPr="00DF1A7D" w:rsidRDefault="00DF1A7D" w:rsidP="00DF1A7D">
            <w:pPr>
              <w:jc w:val="right"/>
              <w:rPr>
                <w:sz w:val="22"/>
                <w:szCs w:val="22"/>
                <w:lang w:val="hr-HR"/>
              </w:rPr>
            </w:pPr>
            <w:r w:rsidRPr="00DF1A7D">
              <w:rPr>
                <w:sz w:val="22"/>
                <w:szCs w:val="22"/>
                <w:lang w:val="hr-HR"/>
              </w:rPr>
              <w:t>848.295,93</w:t>
            </w:r>
          </w:p>
        </w:tc>
        <w:tc>
          <w:tcPr>
            <w:tcW w:w="422" w:type="pct"/>
            <w:shd w:val="clear" w:color="auto" w:fill="auto"/>
            <w:noWrap/>
            <w:vAlign w:val="bottom"/>
            <w:hideMark/>
          </w:tcPr>
          <w:p w14:paraId="09926B1A" w14:textId="77777777" w:rsidR="00DF1A7D" w:rsidRPr="00DF1A7D" w:rsidRDefault="00DF1A7D" w:rsidP="00DF1A7D">
            <w:pPr>
              <w:jc w:val="right"/>
              <w:rPr>
                <w:sz w:val="22"/>
                <w:szCs w:val="22"/>
                <w:lang w:val="hr-HR"/>
              </w:rPr>
            </w:pPr>
            <w:r w:rsidRPr="00DF1A7D">
              <w:rPr>
                <w:sz w:val="22"/>
                <w:szCs w:val="22"/>
                <w:lang w:val="hr-HR"/>
              </w:rPr>
              <w:t>136,15</w:t>
            </w:r>
          </w:p>
        </w:tc>
        <w:tc>
          <w:tcPr>
            <w:tcW w:w="350" w:type="pct"/>
            <w:shd w:val="clear" w:color="auto" w:fill="auto"/>
            <w:noWrap/>
            <w:vAlign w:val="bottom"/>
            <w:hideMark/>
          </w:tcPr>
          <w:p w14:paraId="51237E9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7321938" w14:textId="77777777" w:rsidTr="00DF1A7D">
        <w:trPr>
          <w:trHeight w:val="300"/>
        </w:trPr>
        <w:tc>
          <w:tcPr>
            <w:tcW w:w="1880" w:type="pct"/>
            <w:shd w:val="clear" w:color="auto" w:fill="auto"/>
            <w:vAlign w:val="bottom"/>
            <w:hideMark/>
          </w:tcPr>
          <w:p w14:paraId="25C5C171" w14:textId="77777777" w:rsidR="00DF1A7D" w:rsidRPr="00DF1A7D" w:rsidRDefault="00DF1A7D" w:rsidP="00DF1A7D">
            <w:pPr>
              <w:rPr>
                <w:sz w:val="22"/>
                <w:szCs w:val="22"/>
                <w:lang w:val="hr-HR"/>
              </w:rPr>
            </w:pPr>
            <w:r w:rsidRPr="00DF1A7D">
              <w:rPr>
                <w:sz w:val="22"/>
                <w:szCs w:val="22"/>
                <w:lang w:val="hr-HR"/>
              </w:rPr>
              <w:t xml:space="preserve">3721 Naknade građanima i kućanstvima u novcu                                                             </w:t>
            </w:r>
          </w:p>
        </w:tc>
        <w:tc>
          <w:tcPr>
            <w:tcW w:w="587" w:type="pct"/>
            <w:shd w:val="clear" w:color="auto" w:fill="auto"/>
            <w:noWrap/>
            <w:vAlign w:val="bottom"/>
            <w:hideMark/>
          </w:tcPr>
          <w:p w14:paraId="2E9AD542" w14:textId="77777777" w:rsidR="00DF1A7D" w:rsidRPr="00DF1A7D" w:rsidRDefault="00DF1A7D" w:rsidP="00DF1A7D">
            <w:pPr>
              <w:jc w:val="right"/>
              <w:rPr>
                <w:color w:val="000000"/>
                <w:sz w:val="22"/>
                <w:szCs w:val="22"/>
                <w:lang w:val="hr-HR"/>
              </w:rPr>
            </w:pPr>
            <w:r w:rsidRPr="00DF1A7D">
              <w:rPr>
                <w:color w:val="000000"/>
                <w:sz w:val="22"/>
                <w:szCs w:val="22"/>
                <w:lang w:val="hr-HR"/>
              </w:rPr>
              <w:t>447.264,06</w:t>
            </w:r>
          </w:p>
        </w:tc>
        <w:tc>
          <w:tcPr>
            <w:tcW w:w="587" w:type="pct"/>
            <w:shd w:val="clear" w:color="auto" w:fill="auto"/>
            <w:noWrap/>
            <w:vAlign w:val="bottom"/>
            <w:hideMark/>
          </w:tcPr>
          <w:p w14:paraId="04F40A3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1388D2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18C4C0B" w14:textId="77777777" w:rsidR="00DF1A7D" w:rsidRPr="00DF1A7D" w:rsidRDefault="00DF1A7D" w:rsidP="00DF1A7D">
            <w:pPr>
              <w:jc w:val="right"/>
              <w:rPr>
                <w:sz w:val="22"/>
                <w:szCs w:val="22"/>
                <w:lang w:val="hr-HR"/>
              </w:rPr>
            </w:pPr>
            <w:r w:rsidRPr="00DF1A7D">
              <w:rPr>
                <w:sz w:val="22"/>
                <w:szCs w:val="22"/>
                <w:lang w:val="hr-HR"/>
              </w:rPr>
              <w:t>672.500,34</w:t>
            </w:r>
          </w:p>
        </w:tc>
        <w:tc>
          <w:tcPr>
            <w:tcW w:w="422" w:type="pct"/>
            <w:shd w:val="clear" w:color="auto" w:fill="auto"/>
            <w:noWrap/>
            <w:vAlign w:val="bottom"/>
            <w:hideMark/>
          </w:tcPr>
          <w:p w14:paraId="4E4DF5EC" w14:textId="77777777" w:rsidR="00DF1A7D" w:rsidRPr="00DF1A7D" w:rsidRDefault="00DF1A7D" w:rsidP="00DF1A7D">
            <w:pPr>
              <w:jc w:val="right"/>
              <w:rPr>
                <w:sz w:val="22"/>
                <w:szCs w:val="22"/>
                <w:lang w:val="hr-HR"/>
              </w:rPr>
            </w:pPr>
            <w:r w:rsidRPr="00DF1A7D">
              <w:rPr>
                <w:sz w:val="22"/>
                <w:szCs w:val="22"/>
                <w:lang w:val="hr-HR"/>
              </w:rPr>
              <w:t>150,36</w:t>
            </w:r>
          </w:p>
        </w:tc>
        <w:tc>
          <w:tcPr>
            <w:tcW w:w="350" w:type="pct"/>
            <w:shd w:val="clear" w:color="auto" w:fill="auto"/>
            <w:noWrap/>
            <w:vAlign w:val="bottom"/>
            <w:hideMark/>
          </w:tcPr>
          <w:p w14:paraId="1FE033D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AD46AD0" w14:textId="77777777" w:rsidTr="00DF1A7D">
        <w:trPr>
          <w:trHeight w:val="300"/>
        </w:trPr>
        <w:tc>
          <w:tcPr>
            <w:tcW w:w="1880" w:type="pct"/>
            <w:shd w:val="clear" w:color="auto" w:fill="auto"/>
            <w:vAlign w:val="bottom"/>
            <w:hideMark/>
          </w:tcPr>
          <w:p w14:paraId="57FE702E" w14:textId="77777777" w:rsidR="00DF1A7D" w:rsidRPr="00DF1A7D" w:rsidRDefault="00DF1A7D" w:rsidP="00DF1A7D">
            <w:pPr>
              <w:rPr>
                <w:sz w:val="22"/>
                <w:szCs w:val="22"/>
                <w:lang w:val="hr-HR"/>
              </w:rPr>
            </w:pPr>
            <w:r w:rsidRPr="00DF1A7D">
              <w:rPr>
                <w:sz w:val="22"/>
                <w:szCs w:val="22"/>
                <w:lang w:val="hr-HR"/>
              </w:rPr>
              <w:t xml:space="preserve">3722 Naknade građanima i kućanstvima u naravi                                                            </w:t>
            </w:r>
          </w:p>
        </w:tc>
        <w:tc>
          <w:tcPr>
            <w:tcW w:w="587" w:type="pct"/>
            <w:shd w:val="clear" w:color="auto" w:fill="auto"/>
            <w:noWrap/>
            <w:vAlign w:val="bottom"/>
            <w:hideMark/>
          </w:tcPr>
          <w:p w14:paraId="572271D9" w14:textId="77777777" w:rsidR="00DF1A7D" w:rsidRPr="00DF1A7D" w:rsidRDefault="00DF1A7D" w:rsidP="00DF1A7D">
            <w:pPr>
              <w:jc w:val="right"/>
              <w:rPr>
                <w:color w:val="000000"/>
                <w:sz w:val="22"/>
                <w:szCs w:val="22"/>
                <w:lang w:val="hr-HR"/>
              </w:rPr>
            </w:pPr>
            <w:r w:rsidRPr="00DF1A7D">
              <w:rPr>
                <w:color w:val="000000"/>
                <w:sz w:val="22"/>
                <w:szCs w:val="22"/>
                <w:lang w:val="hr-HR"/>
              </w:rPr>
              <w:t>175.804,26</w:t>
            </w:r>
          </w:p>
        </w:tc>
        <w:tc>
          <w:tcPr>
            <w:tcW w:w="587" w:type="pct"/>
            <w:shd w:val="clear" w:color="auto" w:fill="auto"/>
            <w:noWrap/>
            <w:vAlign w:val="bottom"/>
            <w:hideMark/>
          </w:tcPr>
          <w:p w14:paraId="5F76633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BC8A5C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B8C5547" w14:textId="77777777" w:rsidR="00DF1A7D" w:rsidRPr="00DF1A7D" w:rsidRDefault="00DF1A7D" w:rsidP="00DF1A7D">
            <w:pPr>
              <w:jc w:val="right"/>
              <w:rPr>
                <w:sz w:val="22"/>
                <w:szCs w:val="22"/>
                <w:lang w:val="hr-HR"/>
              </w:rPr>
            </w:pPr>
            <w:r w:rsidRPr="00DF1A7D">
              <w:rPr>
                <w:sz w:val="22"/>
                <w:szCs w:val="22"/>
                <w:lang w:val="hr-HR"/>
              </w:rPr>
              <w:t>175.795,59</w:t>
            </w:r>
          </w:p>
        </w:tc>
        <w:tc>
          <w:tcPr>
            <w:tcW w:w="422" w:type="pct"/>
            <w:shd w:val="clear" w:color="auto" w:fill="auto"/>
            <w:noWrap/>
            <w:vAlign w:val="bottom"/>
            <w:hideMark/>
          </w:tcPr>
          <w:p w14:paraId="11B04F0D" w14:textId="77777777" w:rsidR="00DF1A7D" w:rsidRPr="00DF1A7D" w:rsidRDefault="00DF1A7D" w:rsidP="00DF1A7D">
            <w:pPr>
              <w:jc w:val="right"/>
              <w:rPr>
                <w:sz w:val="22"/>
                <w:szCs w:val="22"/>
                <w:lang w:val="hr-HR"/>
              </w:rPr>
            </w:pPr>
            <w:r w:rsidRPr="00DF1A7D">
              <w:rPr>
                <w:sz w:val="22"/>
                <w:szCs w:val="22"/>
                <w:lang w:val="hr-HR"/>
              </w:rPr>
              <w:t>100,00</w:t>
            </w:r>
          </w:p>
        </w:tc>
        <w:tc>
          <w:tcPr>
            <w:tcW w:w="350" w:type="pct"/>
            <w:shd w:val="clear" w:color="auto" w:fill="auto"/>
            <w:noWrap/>
            <w:vAlign w:val="bottom"/>
            <w:hideMark/>
          </w:tcPr>
          <w:p w14:paraId="33D5596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6141E11" w14:textId="77777777" w:rsidTr="00DF1A7D">
        <w:trPr>
          <w:trHeight w:val="285"/>
        </w:trPr>
        <w:tc>
          <w:tcPr>
            <w:tcW w:w="1880" w:type="pct"/>
            <w:shd w:val="clear" w:color="auto" w:fill="auto"/>
            <w:vAlign w:val="bottom"/>
            <w:hideMark/>
          </w:tcPr>
          <w:p w14:paraId="62127A96" w14:textId="77777777" w:rsidR="00DF1A7D" w:rsidRPr="00DF1A7D" w:rsidRDefault="00DF1A7D" w:rsidP="00DF1A7D">
            <w:pPr>
              <w:rPr>
                <w:b/>
                <w:bCs/>
                <w:sz w:val="22"/>
                <w:szCs w:val="22"/>
                <w:lang w:val="hr-HR"/>
              </w:rPr>
            </w:pPr>
            <w:r w:rsidRPr="00DF1A7D">
              <w:rPr>
                <w:b/>
                <w:bCs/>
                <w:sz w:val="22"/>
                <w:szCs w:val="22"/>
                <w:lang w:val="hr-HR"/>
              </w:rPr>
              <w:t xml:space="preserve">38 Ostali rashodi                                                                                      </w:t>
            </w:r>
          </w:p>
        </w:tc>
        <w:tc>
          <w:tcPr>
            <w:tcW w:w="587" w:type="pct"/>
            <w:shd w:val="clear" w:color="auto" w:fill="auto"/>
            <w:noWrap/>
            <w:vAlign w:val="bottom"/>
            <w:hideMark/>
          </w:tcPr>
          <w:p w14:paraId="79F5C234" w14:textId="77777777" w:rsidR="00DF1A7D" w:rsidRPr="00DF1A7D" w:rsidRDefault="00DF1A7D" w:rsidP="00DF1A7D">
            <w:pPr>
              <w:jc w:val="right"/>
              <w:rPr>
                <w:b/>
                <w:bCs/>
                <w:sz w:val="22"/>
                <w:szCs w:val="22"/>
                <w:lang w:val="hr-HR"/>
              </w:rPr>
            </w:pPr>
            <w:r w:rsidRPr="00DF1A7D">
              <w:rPr>
                <w:b/>
                <w:bCs/>
                <w:sz w:val="22"/>
                <w:szCs w:val="22"/>
                <w:lang w:val="hr-HR"/>
              </w:rPr>
              <w:t>2.817.342,02</w:t>
            </w:r>
          </w:p>
        </w:tc>
        <w:tc>
          <w:tcPr>
            <w:tcW w:w="587" w:type="pct"/>
            <w:shd w:val="clear" w:color="auto" w:fill="auto"/>
            <w:noWrap/>
            <w:vAlign w:val="bottom"/>
            <w:hideMark/>
          </w:tcPr>
          <w:p w14:paraId="64282C71" w14:textId="77777777" w:rsidR="00DF1A7D" w:rsidRPr="00DF1A7D" w:rsidRDefault="00DF1A7D" w:rsidP="00DF1A7D">
            <w:pPr>
              <w:jc w:val="right"/>
              <w:rPr>
                <w:b/>
                <w:bCs/>
                <w:sz w:val="22"/>
                <w:szCs w:val="22"/>
                <w:lang w:val="hr-HR"/>
              </w:rPr>
            </w:pPr>
            <w:r w:rsidRPr="00DF1A7D">
              <w:rPr>
                <w:b/>
                <w:bCs/>
                <w:sz w:val="22"/>
                <w:szCs w:val="22"/>
                <w:lang w:val="hr-HR"/>
              </w:rPr>
              <w:t>10.387.906,59</w:t>
            </w:r>
          </w:p>
        </w:tc>
        <w:tc>
          <w:tcPr>
            <w:tcW w:w="587" w:type="pct"/>
            <w:shd w:val="clear" w:color="auto" w:fill="auto"/>
            <w:noWrap/>
            <w:vAlign w:val="bottom"/>
            <w:hideMark/>
          </w:tcPr>
          <w:p w14:paraId="743DC616" w14:textId="77777777" w:rsidR="00DF1A7D" w:rsidRPr="00DF1A7D" w:rsidRDefault="00DF1A7D" w:rsidP="00DF1A7D">
            <w:pPr>
              <w:jc w:val="right"/>
              <w:rPr>
                <w:b/>
                <w:bCs/>
                <w:sz w:val="22"/>
                <w:szCs w:val="22"/>
                <w:lang w:val="hr-HR"/>
              </w:rPr>
            </w:pPr>
            <w:r w:rsidRPr="00DF1A7D">
              <w:rPr>
                <w:b/>
                <w:bCs/>
                <w:sz w:val="22"/>
                <w:szCs w:val="22"/>
                <w:lang w:val="hr-HR"/>
              </w:rPr>
              <w:t>10.326.006,59</w:t>
            </w:r>
          </w:p>
        </w:tc>
        <w:tc>
          <w:tcPr>
            <w:tcW w:w="587" w:type="pct"/>
            <w:shd w:val="clear" w:color="auto" w:fill="auto"/>
            <w:noWrap/>
            <w:vAlign w:val="bottom"/>
            <w:hideMark/>
          </w:tcPr>
          <w:p w14:paraId="00E52E6F" w14:textId="77777777" w:rsidR="00DF1A7D" w:rsidRPr="00DF1A7D" w:rsidRDefault="00DF1A7D" w:rsidP="00DF1A7D">
            <w:pPr>
              <w:jc w:val="right"/>
              <w:rPr>
                <w:b/>
                <w:bCs/>
                <w:sz w:val="22"/>
                <w:szCs w:val="22"/>
                <w:lang w:val="hr-HR"/>
              </w:rPr>
            </w:pPr>
            <w:r w:rsidRPr="00DF1A7D">
              <w:rPr>
                <w:b/>
                <w:bCs/>
                <w:sz w:val="22"/>
                <w:szCs w:val="22"/>
                <w:lang w:val="hr-HR"/>
              </w:rPr>
              <w:t>5.647.705,19</w:t>
            </w:r>
          </w:p>
        </w:tc>
        <w:tc>
          <w:tcPr>
            <w:tcW w:w="422" w:type="pct"/>
            <w:shd w:val="clear" w:color="auto" w:fill="auto"/>
            <w:noWrap/>
            <w:vAlign w:val="bottom"/>
            <w:hideMark/>
          </w:tcPr>
          <w:p w14:paraId="7333164A" w14:textId="77777777" w:rsidR="00DF1A7D" w:rsidRPr="00DF1A7D" w:rsidRDefault="00DF1A7D" w:rsidP="00DF1A7D">
            <w:pPr>
              <w:jc w:val="right"/>
              <w:rPr>
                <w:b/>
                <w:bCs/>
                <w:sz w:val="22"/>
                <w:szCs w:val="22"/>
                <w:lang w:val="hr-HR"/>
              </w:rPr>
            </w:pPr>
            <w:r w:rsidRPr="00DF1A7D">
              <w:rPr>
                <w:b/>
                <w:bCs/>
                <w:sz w:val="22"/>
                <w:szCs w:val="22"/>
                <w:lang w:val="hr-HR"/>
              </w:rPr>
              <w:t>200,46</w:t>
            </w:r>
          </w:p>
        </w:tc>
        <w:tc>
          <w:tcPr>
            <w:tcW w:w="350" w:type="pct"/>
            <w:shd w:val="clear" w:color="auto" w:fill="auto"/>
            <w:noWrap/>
            <w:vAlign w:val="bottom"/>
            <w:hideMark/>
          </w:tcPr>
          <w:p w14:paraId="09EAF70B" w14:textId="77777777" w:rsidR="00DF1A7D" w:rsidRPr="00DF1A7D" w:rsidRDefault="00DF1A7D" w:rsidP="00DF1A7D">
            <w:pPr>
              <w:jc w:val="right"/>
              <w:rPr>
                <w:b/>
                <w:bCs/>
                <w:sz w:val="22"/>
                <w:szCs w:val="22"/>
                <w:lang w:val="hr-HR"/>
              </w:rPr>
            </w:pPr>
            <w:r w:rsidRPr="00DF1A7D">
              <w:rPr>
                <w:b/>
                <w:bCs/>
                <w:sz w:val="22"/>
                <w:szCs w:val="22"/>
                <w:lang w:val="hr-HR"/>
              </w:rPr>
              <w:t>54,69</w:t>
            </w:r>
          </w:p>
        </w:tc>
      </w:tr>
      <w:tr w:rsidR="00DF1A7D" w:rsidRPr="00DF1A7D" w14:paraId="3575A2A5" w14:textId="77777777" w:rsidTr="00DF1A7D">
        <w:trPr>
          <w:trHeight w:val="300"/>
        </w:trPr>
        <w:tc>
          <w:tcPr>
            <w:tcW w:w="1880" w:type="pct"/>
            <w:shd w:val="clear" w:color="auto" w:fill="auto"/>
            <w:vAlign w:val="bottom"/>
            <w:hideMark/>
          </w:tcPr>
          <w:p w14:paraId="1CD22714" w14:textId="77777777" w:rsidR="00DF1A7D" w:rsidRPr="00DF1A7D" w:rsidRDefault="00DF1A7D" w:rsidP="00DF1A7D">
            <w:pPr>
              <w:rPr>
                <w:sz w:val="22"/>
                <w:szCs w:val="22"/>
                <w:lang w:val="hr-HR"/>
              </w:rPr>
            </w:pPr>
            <w:r w:rsidRPr="00DF1A7D">
              <w:rPr>
                <w:sz w:val="22"/>
                <w:szCs w:val="22"/>
                <w:lang w:val="hr-HR"/>
              </w:rPr>
              <w:t xml:space="preserve">381 Tekuće donacije                                                                                     </w:t>
            </w:r>
          </w:p>
        </w:tc>
        <w:tc>
          <w:tcPr>
            <w:tcW w:w="587" w:type="pct"/>
            <w:shd w:val="clear" w:color="auto" w:fill="auto"/>
            <w:noWrap/>
            <w:vAlign w:val="bottom"/>
            <w:hideMark/>
          </w:tcPr>
          <w:p w14:paraId="4531E6E2" w14:textId="77777777" w:rsidR="00DF1A7D" w:rsidRPr="00DF1A7D" w:rsidRDefault="00DF1A7D" w:rsidP="00DF1A7D">
            <w:pPr>
              <w:jc w:val="right"/>
              <w:rPr>
                <w:color w:val="000000"/>
                <w:sz w:val="22"/>
                <w:szCs w:val="22"/>
                <w:lang w:val="hr-HR"/>
              </w:rPr>
            </w:pPr>
            <w:r w:rsidRPr="00DF1A7D">
              <w:rPr>
                <w:color w:val="000000"/>
                <w:sz w:val="22"/>
                <w:szCs w:val="22"/>
                <w:lang w:val="hr-HR"/>
              </w:rPr>
              <w:t>1.641.181,26</w:t>
            </w:r>
          </w:p>
        </w:tc>
        <w:tc>
          <w:tcPr>
            <w:tcW w:w="587" w:type="pct"/>
            <w:shd w:val="clear" w:color="auto" w:fill="auto"/>
            <w:noWrap/>
            <w:vAlign w:val="bottom"/>
            <w:hideMark/>
          </w:tcPr>
          <w:p w14:paraId="267343E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F0163B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35B390C" w14:textId="77777777" w:rsidR="00DF1A7D" w:rsidRPr="00DF1A7D" w:rsidRDefault="00DF1A7D" w:rsidP="00DF1A7D">
            <w:pPr>
              <w:jc w:val="right"/>
              <w:rPr>
                <w:sz w:val="22"/>
                <w:szCs w:val="22"/>
                <w:lang w:val="hr-HR"/>
              </w:rPr>
            </w:pPr>
            <w:r w:rsidRPr="00DF1A7D">
              <w:rPr>
                <w:sz w:val="22"/>
                <w:szCs w:val="22"/>
                <w:lang w:val="hr-HR"/>
              </w:rPr>
              <w:t>2.264.432,64</w:t>
            </w:r>
          </w:p>
        </w:tc>
        <w:tc>
          <w:tcPr>
            <w:tcW w:w="422" w:type="pct"/>
            <w:shd w:val="clear" w:color="auto" w:fill="auto"/>
            <w:noWrap/>
            <w:vAlign w:val="bottom"/>
            <w:hideMark/>
          </w:tcPr>
          <w:p w14:paraId="3DA86BD5" w14:textId="77777777" w:rsidR="00DF1A7D" w:rsidRPr="00DF1A7D" w:rsidRDefault="00DF1A7D" w:rsidP="00DF1A7D">
            <w:pPr>
              <w:jc w:val="right"/>
              <w:rPr>
                <w:sz w:val="22"/>
                <w:szCs w:val="22"/>
                <w:lang w:val="hr-HR"/>
              </w:rPr>
            </w:pPr>
            <w:r w:rsidRPr="00DF1A7D">
              <w:rPr>
                <w:sz w:val="22"/>
                <w:szCs w:val="22"/>
                <w:lang w:val="hr-HR"/>
              </w:rPr>
              <w:t>137,98</w:t>
            </w:r>
          </w:p>
        </w:tc>
        <w:tc>
          <w:tcPr>
            <w:tcW w:w="350" w:type="pct"/>
            <w:shd w:val="clear" w:color="auto" w:fill="auto"/>
            <w:noWrap/>
            <w:vAlign w:val="bottom"/>
            <w:hideMark/>
          </w:tcPr>
          <w:p w14:paraId="013DA87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F44A890" w14:textId="77777777" w:rsidTr="00DF1A7D">
        <w:trPr>
          <w:trHeight w:val="300"/>
        </w:trPr>
        <w:tc>
          <w:tcPr>
            <w:tcW w:w="1880" w:type="pct"/>
            <w:shd w:val="clear" w:color="auto" w:fill="auto"/>
            <w:vAlign w:val="bottom"/>
            <w:hideMark/>
          </w:tcPr>
          <w:p w14:paraId="7CED689C" w14:textId="77777777" w:rsidR="00DF1A7D" w:rsidRPr="00DF1A7D" w:rsidRDefault="00DF1A7D" w:rsidP="00DF1A7D">
            <w:pPr>
              <w:rPr>
                <w:sz w:val="22"/>
                <w:szCs w:val="22"/>
                <w:lang w:val="hr-HR"/>
              </w:rPr>
            </w:pPr>
            <w:r w:rsidRPr="00DF1A7D">
              <w:rPr>
                <w:sz w:val="22"/>
                <w:szCs w:val="22"/>
                <w:lang w:val="hr-HR"/>
              </w:rPr>
              <w:t xml:space="preserve">3811 Tekuće donacije u novcu                                                                             </w:t>
            </w:r>
          </w:p>
        </w:tc>
        <w:tc>
          <w:tcPr>
            <w:tcW w:w="587" w:type="pct"/>
            <w:shd w:val="clear" w:color="auto" w:fill="auto"/>
            <w:noWrap/>
            <w:vAlign w:val="bottom"/>
            <w:hideMark/>
          </w:tcPr>
          <w:p w14:paraId="3AD317B7" w14:textId="77777777" w:rsidR="00DF1A7D" w:rsidRPr="00DF1A7D" w:rsidRDefault="00DF1A7D" w:rsidP="00DF1A7D">
            <w:pPr>
              <w:jc w:val="right"/>
              <w:rPr>
                <w:color w:val="000000"/>
                <w:sz w:val="22"/>
                <w:szCs w:val="22"/>
                <w:lang w:val="hr-HR"/>
              </w:rPr>
            </w:pPr>
            <w:r w:rsidRPr="00DF1A7D">
              <w:rPr>
                <w:color w:val="000000"/>
                <w:sz w:val="22"/>
                <w:szCs w:val="22"/>
                <w:lang w:val="hr-HR"/>
              </w:rPr>
              <w:t>1.627.319,89</w:t>
            </w:r>
          </w:p>
        </w:tc>
        <w:tc>
          <w:tcPr>
            <w:tcW w:w="587" w:type="pct"/>
            <w:shd w:val="clear" w:color="auto" w:fill="auto"/>
            <w:noWrap/>
            <w:vAlign w:val="bottom"/>
            <w:hideMark/>
          </w:tcPr>
          <w:p w14:paraId="4F41A8D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4F60B8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E251D54" w14:textId="77777777" w:rsidR="00DF1A7D" w:rsidRPr="00DF1A7D" w:rsidRDefault="00DF1A7D" w:rsidP="00DF1A7D">
            <w:pPr>
              <w:jc w:val="right"/>
              <w:rPr>
                <w:sz w:val="22"/>
                <w:szCs w:val="22"/>
                <w:lang w:val="hr-HR"/>
              </w:rPr>
            </w:pPr>
            <w:r w:rsidRPr="00DF1A7D">
              <w:rPr>
                <w:sz w:val="22"/>
                <w:szCs w:val="22"/>
                <w:lang w:val="hr-HR"/>
              </w:rPr>
              <w:t>2.249.496,45</w:t>
            </w:r>
          </w:p>
        </w:tc>
        <w:tc>
          <w:tcPr>
            <w:tcW w:w="422" w:type="pct"/>
            <w:shd w:val="clear" w:color="auto" w:fill="auto"/>
            <w:noWrap/>
            <w:vAlign w:val="bottom"/>
            <w:hideMark/>
          </w:tcPr>
          <w:p w14:paraId="40E2C67B" w14:textId="77777777" w:rsidR="00DF1A7D" w:rsidRPr="00DF1A7D" w:rsidRDefault="00DF1A7D" w:rsidP="00DF1A7D">
            <w:pPr>
              <w:jc w:val="right"/>
              <w:rPr>
                <w:sz w:val="22"/>
                <w:szCs w:val="22"/>
                <w:lang w:val="hr-HR"/>
              </w:rPr>
            </w:pPr>
            <w:r w:rsidRPr="00DF1A7D">
              <w:rPr>
                <w:sz w:val="22"/>
                <w:szCs w:val="22"/>
                <w:lang w:val="hr-HR"/>
              </w:rPr>
              <w:t>138,23</w:t>
            </w:r>
          </w:p>
        </w:tc>
        <w:tc>
          <w:tcPr>
            <w:tcW w:w="350" w:type="pct"/>
            <w:shd w:val="clear" w:color="auto" w:fill="auto"/>
            <w:noWrap/>
            <w:vAlign w:val="bottom"/>
            <w:hideMark/>
          </w:tcPr>
          <w:p w14:paraId="56E5218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E43DEFE" w14:textId="77777777" w:rsidTr="00DF1A7D">
        <w:trPr>
          <w:trHeight w:val="300"/>
        </w:trPr>
        <w:tc>
          <w:tcPr>
            <w:tcW w:w="1880" w:type="pct"/>
            <w:shd w:val="clear" w:color="auto" w:fill="auto"/>
            <w:vAlign w:val="bottom"/>
            <w:hideMark/>
          </w:tcPr>
          <w:p w14:paraId="780378B2" w14:textId="77777777" w:rsidR="00DF1A7D" w:rsidRPr="00DF1A7D" w:rsidRDefault="00DF1A7D" w:rsidP="00DF1A7D">
            <w:pPr>
              <w:rPr>
                <w:sz w:val="22"/>
                <w:szCs w:val="22"/>
                <w:lang w:val="hr-HR"/>
              </w:rPr>
            </w:pPr>
            <w:r w:rsidRPr="00DF1A7D">
              <w:rPr>
                <w:sz w:val="22"/>
                <w:szCs w:val="22"/>
                <w:lang w:val="hr-HR"/>
              </w:rPr>
              <w:t xml:space="preserve">3812 Tekuće donacije u naravi                                                                            </w:t>
            </w:r>
          </w:p>
        </w:tc>
        <w:tc>
          <w:tcPr>
            <w:tcW w:w="587" w:type="pct"/>
            <w:shd w:val="clear" w:color="auto" w:fill="auto"/>
            <w:noWrap/>
            <w:vAlign w:val="bottom"/>
            <w:hideMark/>
          </w:tcPr>
          <w:p w14:paraId="383A4372" w14:textId="77777777" w:rsidR="00DF1A7D" w:rsidRPr="00DF1A7D" w:rsidRDefault="00DF1A7D" w:rsidP="00DF1A7D">
            <w:pPr>
              <w:jc w:val="right"/>
              <w:rPr>
                <w:color w:val="000000"/>
                <w:sz w:val="22"/>
                <w:szCs w:val="22"/>
                <w:lang w:val="hr-HR"/>
              </w:rPr>
            </w:pPr>
            <w:r w:rsidRPr="00DF1A7D">
              <w:rPr>
                <w:color w:val="000000"/>
                <w:sz w:val="22"/>
                <w:szCs w:val="22"/>
                <w:lang w:val="hr-HR"/>
              </w:rPr>
              <w:t>13.861,37</w:t>
            </w:r>
          </w:p>
        </w:tc>
        <w:tc>
          <w:tcPr>
            <w:tcW w:w="587" w:type="pct"/>
            <w:shd w:val="clear" w:color="auto" w:fill="auto"/>
            <w:noWrap/>
            <w:vAlign w:val="bottom"/>
            <w:hideMark/>
          </w:tcPr>
          <w:p w14:paraId="2E3A2CC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D4A94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16E1015" w14:textId="77777777" w:rsidR="00DF1A7D" w:rsidRPr="00DF1A7D" w:rsidRDefault="00DF1A7D" w:rsidP="00DF1A7D">
            <w:pPr>
              <w:jc w:val="right"/>
              <w:rPr>
                <w:sz w:val="22"/>
                <w:szCs w:val="22"/>
                <w:lang w:val="hr-HR"/>
              </w:rPr>
            </w:pPr>
            <w:r w:rsidRPr="00DF1A7D">
              <w:rPr>
                <w:sz w:val="22"/>
                <w:szCs w:val="22"/>
                <w:lang w:val="hr-HR"/>
              </w:rPr>
              <w:t>14.936,19</w:t>
            </w:r>
          </w:p>
        </w:tc>
        <w:tc>
          <w:tcPr>
            <w:tcW w:w="422" w:type="pct"/>
            <w:shd w:val="clear" w:color="auto" w:fill="auto"/>
            <w:noWrap/>
            <w:vAlign w:val="bottom"/>
            <w:hideMark/>
          </w:tcPr>
          <w:p w14:paraId="566BDDEE" w14:textId="77777777" w:rsidR="00DF1A7D" w:rsidRPr="00DF1A7D" w:rsidRDefault="00DF1A7D" w:rsidP="00DF1A7D">
            <w:pPr>
              <w:jc w:val="right"/>
              <w:rPr>
                <w:sz w:val="22"/>
                <w:szCs w:val="22"/>
                <w:lang w:val="hr-HR"/>
              </w:rPr>
            </w:pPr>
            <w:r w:rsidRPr="00DF1A7D">
              <w:rPr>
                <w:sz w:val="22"/>
                <w:szCs w:val="22"/>
                <w:lang w:val="hr-HR"/>
              </w:rPr>
              <w:t>107,75</w:t>
            </w:r>
          </w:p>
        </w:tc>
        <w:tc>
          <w:tcPr>
            <w:tcW w:w="350" w:type="pct"/>
            <w:shd w:val="clear" w:color="auto" w:fill="auto"/>
            <w:noWrap/>
            <w:vAlign w:val="bottom"/>
            <w:hideMark/>
          </w:tcPr>
          <w:p w14:paraId="032DC74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0E48365" w14:textId="77777777" w:rsidTr="00DF1A7D">
        <w:trPr>
          <w:trHeight w:val="300"/>
        </w:trPr>
        <w:tc>
          <w:tcPr>
            <w:tcW w:w="1880" w:type="pct"/>
            <w:shd w:val="clear" w:color="auto" w:fill="auto"/>
            <w:vAlign w:val="bottom"/>
            <w:hideMark/>
          </w:tcPr>
          <w:p w14:paraId="5CCE8014" w14:textId="77777777" w:rsidR="00DF1A7D" w:rsidRPr="00DF1A7D" w:rsidRDefault="00DF1A7D" w:rsidP="00DF1A7D">
            <w:pPr>
              <w:rPr>
                <w:sz w:val="22"/>
                <w:szCs w:val="22"/>
                <w:lang w:val="hr-HR"/>
              </w:rPr>
            </w:pPr>
            <w:r w:rsidRPr="00DF1A7D">
              <w:rPr>
                <w:sz w:val="22"/>
                <w:szCs w:val="22"/>
                <w:lang w:val="hr-HR"/>
              </w:rPr>
              <w:lastRenderedPageBreak/>
              <w:t xml:space="preserve">382 Kapitalne donacije                                                                                  </w:t>
            </w:r>
          </w:p>
        </w:tc>
        <w:tc>
          <w:tcPr>
            <w:tcW w:w="587" w:type="pct"/>
            <w:shd w:val="clear" w:color="auto" w:fill="auto"/>
            <w:noWrap/>
            <w:vAlign w:val="bottom"/>
            <w:hideMark/>
          </w:tcPr>
          <w:p w14:paraId="79146CE2" w14:textId="77777777" w:rsidR="00DF1A7D" w:rsidRPr="00DF1A7D" w:rsidRDefault="00DF1A7D" w:rsidP="00DF1A7D">
            <w:pPr>
              <w:jc w:val="right"/>
              <w:rPr>
                <w:color w:val="000000"/>
                <w:sz w:val="22"/>
                <w:szCs w:val="22"/>
                <w:lang w:val="hr-HR"/>
              </w:rPr>
            </w:pPr>
            <w:r w:rsidRPr="00DF1A7D">
              <w:rPr>
                <w:color w:val="000000"/>
                <w:sz w:val="22"/>
                <w:szCs w:val="22"/>
                <w:lang w:val="hr-HR"/>
              </w:rPr>
              <w:t>7.963,35</w:t>
            </w:r>
          </w:p>
        </w:tc>
        <w:tc>
          <w:tcPr>
            <w:tcW w:w="587" w:type="pct"/>
            <w:shd w:val="clear" w:color="auto" w:fill="auto"/>
            <w:noWrap/>
            <w:vAlign w:val="bottom"/>
            <w:hideMark/>
          </w:tcPr>
          <w:p w14:paraId="1FA2105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759A55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5298666" w14:textId="77777777" w:rsidR="00DF1A7D" w:rsidRPr="00DF1A7D" w:rsidRDefault="00DF1A7D" w:rsidP="00DF1A7D">
            <w:pPr>
              <w:jc w:val="right"/>
              <w:rPr>
                <w:sz w:val="22"/>
                <w:szCs w:val="22"/>
                <w:lang w:val="hr-HR"/>
              </w:rPr>
            </w:pPr>
            <w:r w:rsidRPr="00DF1A7D">
              <w:rPr>
                <w:sz w:val="22"/>
                <w:szCs w:val="22"/>
                <w:lang w:val="hr-HR"/>
              </w:rPr>
              <w:t>62.375,65</w:t>
            </w:r>
          </w:p>
        </w:tc>
        <w:tc>
          <w:tcPr>
            <w:tcW w:w="422" w:type="pct"/>
            <w:shd w:val="clear" w:color="auto" w:fill="auto"/>
            <w:noWrap/>
            <w:vAlign w:val="bottom"/>
            <w:hideMark/>
          </w:tcPr>
          <w:p w14:paraId="1515D7F1" w14:textId="77777777" w:rsidR="00DF1A7D" w:rsidRPr="00DF1A7D" w:rsidRDefault="00DF1A7D" w:rsidP="00DF1A7D">
            <w:pPr>
              <w:jc w:val="right"/>
              <w:rPr>
                <w:sz w:val="22"/>
                <w:szCs w:val="22"/>
                <w:lang w:val="hr-HR"/>
              </w:rPr>
            </w:pPr>
            <w:r w:rsidRPr="00DF1A7D">
              <w:rPr>
                <w:sz w:val="22"/>
                <w:szCs w:val="22"/>
                <w:lang w:val="hr-HR"/>
              </w:rPr>
              <w:t>783,28</w:t>
            </w:r>
          </w:p>
        </w:tc>
        <w:tc>
          <w:tcPr>
            <w:tcW w:w="350" w:type="pct"/>
            <w:shd w:val="clear" w:color="auto" w:fill="auto"/>
            <w:noWrap/>
            <w:vAlign w:val="bottom"/>
            <w:hideMark/>
          </w:tcPr>
          <w:p w14:paraId="0209E6B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19475C1" w14:textId="77777777" w:rsidTr="00DF1A7D">
        <w:trPr>
          <w:trHeight w:val="300"/>
        </w:trPr>
        <w:tc>
          <w:tcPr>
            <w:tcW w:w="1880" w:type="pct"/>
            <w:shd w:val="clear" w:color="auto" w:fill="auto"/>
            <w:vAlign w:val="bottom"/>
            <w:hideMark/>
          </w:tcPr>
          <w:p w14:paraId="6991AB22" w14:textId="77777777" w:rsidR="00DF1A7D" w:rsidRPr="00DF1A7D" w:rsidRDefault="00DF1A7D" w:rsidP="00DF1A7D">
            <w:pPr>
              <w:rPr>
                <w:sz w:val="22"/>
                <w:szCs w:val="22"/>
                <w:lang w:val="hr-HR"/>
              </w:rPr>
            </w:pPr>
            <w:r w:rsidRPr="00DF1A7D">
              <w:rPr>
                <w:sz w:val="22"/>
                <w:szCs w:val="22"/>
                <w:lang w:val="hr-HR"/>
              </w:rPr>
              <w:t xml:space="preserve">3821 Kapitalne donacije neprofitnim organizacijama                                                       </w:t>
            </w:r>
          </w:p>
        </w:tc>
        <w:tc>
          <w:tcPr>
            <w:tcW w:w="587" w:type="pct"/>
            <w:shd w:val="clear" w:color="auto" w:fill="auto"/>
            <w:noWrap/>
            <w:vAlign w:val="bottom"/>
            <w:hideMark/>
          </w:tcPr>
          <w:p w14:paraId="145F2859" w14:textId="77777777" w:rsidR="00DF1A7D" w:rsidRPr="00DF1A7D" w:rsidRDefault="00DF1A7D" w:rsidP="00DF1A7D">
            <w:pPr>
              <w:jc w:val="right"/>
              <w:rPr>
                <w:color w:val="000000"/>
                <w:sz w:val="22"/>
                <w:szCs w:val="22"/>
                <w:lang w:val="hr-HR"/>
              </w:rPr>
            </w:pPr>
            <w:r w:rsidRPr="00DF1A7D">
              <w:rPr>
                <w:color w:val="000000"/>
                <w:sz w:val="22"/>
                <w:szCs w:val="22"/>
                <w:lang w:val="hr-HR"/>
              </w:rPr>
              <w:t>0,00</w:t>
            </w:r>
          </w:p>
        </w:tc>
        <w:tc>
          <w:tcPr>
            <w:tcW w:w="587" w:type="pct"/>
            <w:shd w:val="clear" w:color="auto" w:fill="auto"/>
            <w:noWrap/>
            <w:vAlign w:val="bottom"/>
            <w:hideMark/>
          </w:tcPr>
          <w:p w14:paraId="219B8E8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7B7098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3F6A836" w14:textId="77777777" w:rsidR="00DF1A7D" w:rsidRPr="00DF1A7D" w:rsidRDefault="00DF1A7D" w:rsidP="00DF1A7D">
            <w:pPr>
              <w:jc w:val="right"/>
              <w:rPr>
                <w:sz w:val="22"/>
                <w:szCs w:val="22"/>
                <w:lang w:val="hr-HR"/>
              </w:rPr>
            </w:pPr>
            <w:r w:rsidRPr="00DF1A7D">
              <w:rPr>
                <w:sz w:val="22"/>
                <w:szCs w:val="22"/>
                <w:lang w:val="hr-HR"/>
              </w:rPr>
              <w:t>8.297,00</w:t>
            </w:r>
          </w:p>
        </w:tc>
        <w:tc>
          <w:tcPr>
            <w:tcW w:w="422" w:type="pct"/>
            <w:shd w:val="clear" w:color="auto" w:fill="auto"/>
            <w:noWrap/>
            <w:vAlign w:val="bottom"/>
            <w:hideMark/>
          </w:tcPr>
          <w:p w14:paraId="58A003B8"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0DBB9D7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29EE09B" w14:textId="77777777" w:rsidTr="00DF1A7D">
        <w:trPr>
          <w:trHeight w:val="300"/>
        </w:trPr>
        <w:tc>
          <w:tcPr>
            <w:tcW w:w="1880" w:type="pct"/>
            <w:shd w:val="clear" w:color="auto" w:fill="auto"/>
            <w:vAlign w:val="bottom"/>
            <w:hideMark/>
          </w:tcPr>
          <w:p w14:paraId="67766EAA" w14:textId="77777777" w:rsidR="00DF1A7D" w:rsidRPr="00DF1A7D" w:rsidRDefault="00DF1A7D" w:rsidP="00DF1A7D">
            <w:pPr>
              <w:rPr>
                <w:sz w:val="22"/>
                <w:szCs w:val="22"/>
                <w:lang w:val="hr-HR"/>
              </w:rPr>
            </w:pPr>
            <w:r w:rsidRPr="00DF1A7D">
              <w:rPr>
                <w:sz w:val="22"/>
                <w:szCs w:val="22"/>
                <w:lang w:val="hr-HR"/>
              </w:rPr>
              <w:t xml:space="preserve">3822 Kapitalne donacije građanima i kućanstvima                                                          </w:t>
            </w:r>
          </w:p>
        </w:tc>
        <w:tc>
          <w:tcPr>
            <w:tcW w:w="587" w:type="pct"/>
            <w:shd w:val="clear" w:color="auto" w:fill="auto"/>
            <w:noWrap/>
            <w:vAlign w:val="bottom"/>
            <w:hideMark/>
          </w:tcPr>
          <w:p w14:paraId="45804BD8" w14:textId="77777777" w:rsidR="00DF1A7D" w:rsidRPr="00DF1A7D" w:rsidRDefault="00DF1A7D" w:rsidP="00DF1A7D">
            <w:pPr>
              <w:jc w:val="right"/>
              <w:rPr>
                <w:color w:val="000000"/>
                <w:sz w:val="22"/>
                <w:szCs w:val="22"/>
                <w:lang w:val="hr-HR"/>
              </w:rPr>
            </w:pPr>
            <w:r w:rsidRPr="00DF1A7D">
              <w:rPr>
                <w:color w:val="000000"/>
                <w:sz w:val="22"/>
                <w:szCs w:val="22"/>
                <w:lang w:val="hr-HR"/>
              </w:rPr>
              <w:t>7.963,35</w:t>
            </w:r>
          </w:p>
        </w:tc>
        <w:tc>
          <w:tcPr>
            <w:tcW w:w="587" w:type="pct"/>
            <w:shd w:val="clear" w:color="auto" w:fill="auto"/>
            <w:noWrap/>
            <w:vAlign w:val="bottom"/>
            <w:hideMark/>
          </w:tcPr>
          <w:p w14:paraId="65EA805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04BB3B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33A99AC" w14:textId="77777777" w:rsidR="00DF1A7D" w:rsidRPr="00DF1A7D" w:rsidRDefault="00DF1A7D" w:rsidP="00DF1A7D">
            <w:pPr>
              <w:jc w:val="right"/>
              <w:rPr>
                <w:sz w:val="22"/>
                <w:szCs w:val="22"/>
                <w:lang w:val="hr-HR"/>
              </w:rPr>
            </w:pPr>
            <w:r w:rsidRPr="00DF1A7D">
              <w:rPr>
                <w:sz w:val="22"/>
                <w:szCs w:val="22"/>
                <w:lang w:val="hr-HR"/>
              </w:rPr>
              <w:t>54.078,65</w:t>
            </w:r>
          </w:p>
        </w:tc>
        <w:tc>
          <w:tcPr>
            <w:tcW w:w="422" w:type="pct"/>
            <w:shd w:val="clear" w:color="auto" w:fill="auto"/>
            <w:noWrap/>
            <w:vAlign w:val="bottom"/>
            <w:hideMark/>
          </w:tcPr>
          <w:p w14:paraId="1A2630D5" w14:textId="77777777" w:rsidR="00DF1A7D" w:rsidRPr="00DF1A7D" w:rsidRDefault="00DF1A7D" w:rsidP="00DF1A7D">
            <w:pPr>
              <w:jc w:val="right"/>
              <w:rPr>
                <w:sz w:val="22"/>
                <w:szCs w:val="22"/>
                <w:lang w:val="hr-HR"/>
              </w:rPr>
            </w:pPr>
            <w:r w:rsidRPr="00DF1A7D">
              <w:rPr>
                <w:sz w:val="22"/>
                <w:szCs w:val="22"/>
                <w:lang w:val="hr-HR"/>
              </w:rPr>
              <w:t>679,09</w:t>
            </w:r>
          </w:p>
        </w:tc>
        <w:tc>
          <w:tcPr>
            <w:tcW w:w="350" w:type="pct"/>
            <w:shd w:val="clear" w:color="auto" w:fill="auto"/>
            <w:noWrap/>
            <w:vAlign w:val="bottom"/>
            <w:hideMark/>
          </w:tcPr>
          <w:p w14:paraId="462C0A9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C7866CA" w14:textId="77777777" w:rsidTr="00DF1A7D">
        <w:trPr>
          <w:trHeight w:val="300"/>
        </w:trPr>
        <w:tc>
          <w:tcPr>
            <w:tcW w:w="1880" w:type="pct"/>
            <w:shd w:val="clear" w:color="auto" w:fill="auto"/>
            <w:vAlign w:val="bottom"/>
            <w:hideMark/>
          </w:tcPr>
          <w:p w14:paraId="441B520E" w14:textId="77777777" w:rsidR="00DF1A7D" w:rsidRPr="00DF1A7D" w:rsidRDefault="00DF1A7D" w:rsidP="00DF1A7D">
            <w:pPr>
              <w:rPr>
                <w:sz w:val="22"/>
                <w:szCs w:val="22"/>
                <w:lang w:val="hr-HR"/>
              </w:rPr>
            </w:pPr>
            <w:r w:rsidRPr="00DF1A7D">
              <w:rPr>
                <w:sz w:val="22"/>
                <w:szCs w:val="22"/>
                <w:lang w:val="hr-HR"/>
              </w:rPr>
              <w:t xml:space="preserve">383 Kazne, penali i naknade štete                                                                       </w:t>
            </w:r>
          </w:p>
        </w:tc>
        <w:tc>
          <w:tcPr>
            <w:tcW w:w="587" w:type="pct"/>
            <w:shd w:val="clear" w:color="auto" w:fill="auto"/>
            <w:noWrap/>
            <w:vAlign w:val="bottom"/>
            <w:hideMark/>
          </w:tcPr>
          <w:p w14:paraId="6727C251" w14:textId="77777777" w:rsidR="00DF1A7D" w:rsidRPr="00DF1A7D" w:rsidRDefault="00DF1A7D" w:rsidP="00DF1A7D">
            <w:pPr>
              <w:jc w:val="right"/>
              <w:rPr>
                <w:color w:val="000000"/>
                <w:sz w:val="22"/>
                <w:szCs w:val="22"/>
                <w:lang w:val="hr-HR"/>
              </w:rPr>
            </w:pPr>
            <w:r w:rsidRPr="00DF1A7D">
              <w:rPr>
                <w:color w:val="000000"/>
                <w:sz w:val="22"/>
                <w:szCs w:val="22"/>
                <w:lang w:val="hr-HR"/>
              </w:rPr>
              <w:t>465,85</w:t>
            </w:r>
          </w:p>
        </w:tc>
        <w:tc>
          <w:tcPr>
            <w:tcW w:w="587" w:type="pct"/>
            <w:shd w:val="clear" w:color="auto" w:fill="auto"/>
            <w:noWrap/>
            <w:vAlign w:val="bottom"/>
            <w:hideMark/>
          </w:tcPr>
          <w:p w14:paraId="7B56987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423A41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65AA2E8"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7E28599F"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6D03239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1740DDA" w14:textId="77777777" w:rsidTr="00DF1A7D">
        <w:trPr>
          <w:trHeight w:val="300"/>
        </w:trPr>
        <w:tc>
          <w:tcPr>
            <w:tcW w:w="1880" w:type="pct"/>
            <w:shd w:val="clear" w:color="auto" w:fill="auto"/>
            <w:vAlign w:val="bottom"/>
            <w:hideMark/>
          </w:tcPr>
          <w:p w14:paraId="220C29A1" w14:textId="77777777" w:rsidR="00DF1A7D" w:rsidRPr="00DF1A7D" w:rsidRDefault="00DF1A7D" w:rsidP="00DF1A7D">
            <w:pPr>
              <w:rPr>
                <w:sz w:val="22"/>
                <w:szCs w:val="22"/>
                <w:lang w:val="hr-HR"/>
              </w:rPr>
            </w:pPr>
            <w:r w:rsidRPr="00DF1A7D">
              <w:rPr>
                <w:sz w:val="22"/>
                <w:szCs w:val="22"/>
                <w:lang w:val="hr-HR"/>
              </w:rPr>
              <w:t xml:space="preserve">3831 Naknade šteta pravnim i fizičkim osobama                                                            </w:t>
            </w:r>
          </w:p>
        </w:tc>
        <w:tc>
          <w:tcPr>
            <w:tcW w:w="587" w:type="pct"/>
            <w:shd w:val="clear" w:color="auto" w:fill="auto"/>
            <w:noWrap/>
            <w:vAlign w:val="bottom"/>
            <w:hideMark/>
          </w:tcPr>
          <w:p w14:paraId="47A5BB96" w14:textId="77777777" w:rsidR="00DF1A7D" w:rsidRPr="00DF1A7D" w:rsidRDefault="00DF1A7D" w:rsidP="00DF1A7D">
            <w:pPr>
              <w:jc w:val="right"/>
              <w:rPr>
                <w:color w:val="000000"/>
                <w:sz w:val="22"/>
                <w:szCs w:val="22"/>
                <w:lang w:val="hr-HR"/>
              </w:rPr>
            </w:pPr>
            <w:r w:rsidRPr="00DF1A7D">
              <w:rPr>
                <w:color w:val="000000"/>
                <w:sz w:val="22"/>
                <w:szCs w:val="22"/>
                <w:lang w:val="hr-HR"/>
              </w:rPr>
              <w:t>465,85</w:t>
            </w:r>
          </w:p>
        </w:tc>
        <w:tc>
          <w:tcPr>
            <w:tcW w:w="587" w:type="pct"/>
            <w:shd w:val="clear" w:color="auto" w:fill="auto"/>
            <w:noWrap/>
            <w:vAlign w:val="bottom"/>
            <w:hideMark/>
          </w:tcPr>
          <w:p w14:paraId="3C1A48E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76A9BF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FEEC786"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76692343"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3A7ABB6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727C45D" w14:textId="77777777" w:rsidTr="00DF1A7D">
        <w:trPr>
          <w:trHeight w:val="300"/>
        </w:trPr>
        <w:tc>
          <w:tcPr>
            <w:tcW w:w="1880" w:type="pct"/>
            <w:shd w:val="clear" w:color="auto" w:fill="auto"/>
            <w:vAlign w:val="bottom"/>
            <w:hideMark/>
          </w:tcPr>
          <w:p w14:paraId="2C4416D9" w14:textId="77777777" w:rsidR="00DF1A7D" w:rsidRPr="00DF1A7D" w:rsidRDefault="00DF1A7D" w:rsidP="00DF1A7D">
            <w:pPr>
              <w:rPr>
                <w:sz w:val="22"/>
                <w:szCs w:val="22"/>
                <w:lang w:val="hr-HR"/>
              </w:rPr>
            </w:pPr>
            <w:r w:rsidRPr="00DF1A7D">
              <w:rPr>
                <w:sz w:val="22"/>
                <w:szCs w:val="22"/>
                <w:lang w:val="hr-HR"/>
              </w:rPr>
              <w:t xml:space="preserve">386 Kapitalne pomoći                                                                                    </w:t>
            </w:r>
          </w:p>
        </w:tc>
        <w:tc>
          <w:tcPr>
            <w:tcW w:w="587" w:type="pct"/>
            <w:shd w:val="clear" w:color="auto" w:fill="auto"/>
            <w:noWrap/>
            <w:vAlign w:val="bottom"/>
            <w:hideMark/>
          </w:tcPr>
          <w:p w14:paraId="4B2D5494" w14:textId="77777777" w:rsidR="00DF1A7D" w:rsidRPr="00DF1A7D" w:rsidRDefault="00DF1A7D" w:rsidP="00DF1A7D">
            <w:pPr>
              <w:jc w:val="right"/>
              <w:rPr>
                <w:color w:val="000000"/>
                <w:sz w:val="22"/>
                <w:szCs w:val="22"/>
                <w:lang w:val="hr-HR"/>
              </w:rPr>
            </w:pPr>
            <w:r w:rsidRPr="00DF1A7D">
              <w:rPr>
                <w:color w:val="000000"/>
                <w:sz w:val="22"/>
                <w:szCs w:val="22"/>
                <w:lang w:val="hr-HR"/>
              </w:rPr>
              <w:t>1.167.731,56</w:t>
            </w:r>
          </w:p>
        </w:tc>
        <w:tc>
          <w:tcPr>
            <w:tcW w:w="587" w:type="pct"/>
            <w:shd w:val="clear" w:color="auto" w:fill="auto"/>
            <w:noWrap/>
            <w:vAlign w:val="bottom"/>
            <w:hideMark/>
          </w:tcPr>
          <w:p w14:paraId="2512922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47C9FB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C08950F" w14:textId="77777777" w:rsidR="00DF1A7D" w:rsidRPr="00DF1A7D" w:rsidRDefault="00DF1A7D" w:rsidP="00DF1A7D">
            <w:pPr>
              <w:jc w:val="right"/>
              <w:rPr>
                <w:sz w:val="22"/>
                <w:szCs w:val="22"/>
                <w:lang w:val="hr-HR"/>
              </w:rPr>
            </w:pPr>
            <w:r w:rsidRPr="00DF1A7D">
              <w:rPr>
                <w:sz w:val="22"/>
                <w:szCs w:val="22"/>
                <w:lang w:val="hr-HR"/>
              </w:rPr>
              <w:t>3.320.896,90</w:t>
            </w:r>
          </w:p>
        </w:tc>
        <w:tc>
          <w:tcPr>
            <w:tcW w:w="422" w:type="pct"/>
            <w:shd w:val="clear" w:color="auto" w:fill="auto"/>
            <w:noWrap/>
            <w:vAlign w:val="bottom"/>
            <w:hideMark/>
          </w:tcPr>
          <w:p w14:paraId="004B4F46" w14:textId="77777777" w:rsidR="00DF1A7D" w:rsidRPr="00DF1A7D" w:rsidRDefault="00DF1A7D" w:rsidP="00DF1A7D">
            <w:pPr>
              <w:jc w:val="right"/>
              <w:rPr>
                <w:sz w:val="22"/>
                <w:szCs w:val="22"/>
                <w:lang w:val="hr-HR"/>
              </w:rPr>
            </w:pPr>
            <w:r w:rsidRPr="00DF1A7D">
              <w:rPr>
                <w:sz w:val="22"/>
                <w:szCs w:val="22"/>
                <w:lang w:val="hr-HR"/>
              </w:rPr>
              <w:t>284,39</w:t>
            </w:r>
          </w:p>
        </w:tc>
        <w:tc>
          <w:tcPr>
            <w:tcW w:w="350" w:type="pct"/>
            <w:shd w:val="clear" w:color="auto" w:fill="auto"/>
            <w:noWrap/>
            <w:vAlign w:val="bottom"/>
            <w:hideMark/>
          </w:tcPr>
          <w:p w14:paraId="642CD657" w14:textId="77777777" w:rsidR="00DF1A7D" w:rsidRPr="00DF1A7D" w:rsidRDefault="00DF1A7D" w:rsidP="00DF1A7D">
            <w:pPr>
              <w:jc w:val="right"/>
              <w:rPr>
                <w:b/>
                <w:bCs/>
                <w:sz w:val="22"/>
                <w:szCs w:val="22"/>
                <w:lang w:val="hr-HR"/>
              </w:rPr>
            </w:pPr>
            <w:r w:rsidRPr="00DF1A7D">
              <w:rPr>
                <w:b/>
                <w:bCs/>
                <w:sz w:val="22"/>
                <w:szCs w:val="22"/>
                <w:lang w:val="hr-HR"/>
              </w:rPr>
              <w:t> </w:t>
            </w:r>
          </w:p>
        </w:tc>
      </w:tr>
      <w:tr w:rsidR="00DF1A7D" w:rsidRPr="00DF1A7D" w14:paraId="11AD7C26" w14:textId="77777777" w:rsidTr="00DF1A7D">
        <w:trPr>
          <w:trHeight w:val="600"/>
        </w:trPr>
        <w:tc>
          <w:tcPr>
            <w:tcW w:w="1880" w:type="pct"/>
            <w:shd w:val="clear" w:color="auto" w:fill="auto"/>
            <w:vAlign w:val="bottom"/>
            <w:hideMark/>
          </w:tcPr>
          <w:p w14:paraId="3BA4F635" w14:textId="771EA5FD" w:rsidR="00DF1A7D" w:rsidRPr="00DF1A7D" w:rsidRDefault="00DF1A7D" w:rsidP="00DF1A7D">
            <w:pPr>
              <w:rPr>
                <w:sz w:val="22"/>
                <w:szCs w:val="22"/>
                <w:lang w:val="hr-HR"/>
              </w:rPr>
            </w:pPr>
            <w:r w:rsidRPr="00DF1A7D">
              <w:rPr>
                <w:sz w:val="22"/>
                <w:szCs w:val="22"/>
                <w:lang w:val="hr-HR"/>
              </w:rPr>
              <w:t>3861 Kapitalne pomoći kreditnim i ostalim financijskim institucijama te trgovačkim društvima u javnom sek</w:t>
            </w:r>
            <w:r w:rsidR="00AA671A">
              <w:rPr>
                <w:sz w:val="22"/>
                <w:szCs w:val="22"/>
                <w:lang w:val="hr-HR"/>
              </w:rPr>
              <w:t>toru</w:t>
            </w:r>
          </w:p>
        </w:tc>
        <w:tc>
          <w:tcPr>
            <w:tcW w:w="587" w:type="pct"/>
            <w:shd w:val="clear" w:color="auto" w:fill="auto"/>
            <w:noWrap/>
            <w:vAlign w:val="bottom"/>
            <w:hideMark/>
          </w:tcPr>
          <w:p w14:paraId="4286219A" w14:textId="77777777" w:rsidR="00DF1A7D" w:rsidRPr="00DF1A7D" w:rsidRDefault="00DF1A7D" w:rsidP="00DF1A7D">
            <w:pPr>
              <w:jc w:val="right"/>
              <w:rPr>
                <w:color w:val="000000"/>
                <w:sz w:val="22"/>
                <w:szCs w:val="22"/>
                <w:lang w:val="hr-HR"/>
              </w:rPr>
            </w:pPr>
            <w:r w:rsidRPr="00DF1A7D">
              <w:rPr>
                <w:color w:val="000000"/>
                <w:sz w:val="22"/>
                <w:szCs w:val="22"/>
                <w:lang w:val="hr-HR"/>
              </w:rPr>
              <w:t>881.530,56</w:t>
            </w:r>
          </w:p>
        </w:tc>
        <w:tc>
          <w:tcPr>
            <w:tcW w:w="587" w:type="pct"/>
            <w:shd w:val="clear" w:color="auto" w:fill="auto"/>
            <w:noWrap/>
            <w:vAlign w:val="bottom"/>
            <w:hideMark/>
          </w:tcPr>
          <w:p w14:paraId="2EC3DC5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AE82BA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7DF74CB" w14:textId="77777777" w:rsidR="00DF1A7D" w:rsidRPr="00DF1A7D" w:rsidRDefault="00DF1A7D" w:rsidP="00DF1A7D">
            <w:pPr>
              <w:jc w:val="right"/>
              <w:rPr>
                <w:sz w:val="22"/>
                <w:szCs w:val="22"/>
                <w:lang w:val="hr-HR"/>
              </w:rPr>
            </w:pPr>
            <w:r w:rsidRPr="00DF1A7D">
              <w:rPr>
                <w:sz w:val="22"/>
                <w:szCs w:val="22"/>
                <w:lang w:val="hr-HR"/>
              </w:rPr>
              <w:t>3.030.668,83</w:t>
            </w:r>
          </w:p>
        </w:tc>
        <w:tc>
          <w:tcPr>
            <w:tcW w:w="422" w:type="pct"/>
            <w:shd w:val="clear" w:color="auto" w:fill="auto"/>
            <w:noWrap/>
            <w:vAlign w:val="bottom"/>
            <w:hideMark/>
          </w:tcPr>
          <w:p w14:paraId="42906264" w14:textId="77777777" w:rsidR="00DF1A7D" w:rsidRPr="00DF1A7D" w:rsidRDefault="00DF1A7D" w:rsidP="00DF1A7D">
            <w:pPr>
              <w:jc w:val="right"/>
              <w:rPr>
                <w:sz w:val="22"/>
                <w:szCs w:val="22"/>
                <w:lang w:val="hr-HR"/>
              </w:rPr>
            </w:pPr>
            <w:r w:rsidRPr="00DF1A7D">
              <w:rPr>
                <w:sz w:val="22"/>
                <w:szCs w:val="22"/>
                <w:lang w:val="hr-HR"/>
              </w:rPr>
              <w:t>343,80</w:t>
            </w:r>
          </w:p>
        </w:tc>
        <w:tc>
          <w:tcPr>
            <w:tcW w:w="350" w:type="pct"/>
            <w:shd w:val="clear" w:color="auto" w:fill="auto"/>
            <w:noWrap/>
            <w:vAlign w:val="bottom"/>
            <w:hideMark/>
          </w:tcPr>
          <w:p w14:paraId="381B7D95"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5E69AC4" w14:textId="77777777" w:rsidTr="00DF1A7D">
        <w:trPr>
          <w:trHeight w:val="600"/>
        </w:trPr>
        <w:tc>
          <w:tcPr>
            <w:tcW w:w="1880" w:type="pct"/>
            <w:shd w:val="clear" w:color="auto" w:fill="auto"/>
            <w:vAlign w:val="bottom"/>
            <w:hideMark/>
          </w:tcPr>
          <w:p w14:paraId="47806810" w14:textId="77777777" w:rsidR="00DF1A7D" w:rsidRPr="00DF1A7D" w:rsidRDefault="00DF1A7D" w:rsidP="00DF1A7D">
            <w:pPr>
              <w:rPr>
                <w:sz w:val="22"/>
                <w:szCs w:val="22"/>
                <w:lang w:val="hr-HR"/>
              </w:rPr>
            </w:pPr>
            <w:r w:rsidRPr="00DF1A7D">
              <w:rPr>
                <w:sz w:val="22"/>
                <w:szCs w:val="22"/>
                <w:lang w:val="hr-HR"/>
              </w:rPr>
              <w:t>3862 Kapitalne pomoći kreditnim i ostalim financijskim institucijama te trgovačkim društvima izvan javnog</w:t>
            </w:r>
          </w:p>
        </w:tc>
        <w:tc>
          <w:tcPr>
            <w:tcW w:w="587" w:type="pct"/>
            <w:shd w:val="clear" w:color="auto" w:fill="auto"/>
            <w:noWrap/>
            <w:vAlign w:val="bottom"/>
            <w:hideMark/>
          </w:tcPr>
          <w:p w14:paraId="242518BD" w14:textId="77777777" w:rsidR="00DF1A7D" w:rsidRPr="00DF1A7D" w:rsidRDefault="00DF1A7D" w:rsidP="00DF1A7D">
            <w:pPr>
              <w:jc w:val="right"/>
              <w:rPr>
                <w:color w:val="000000"/>
                <w:sz w:val="22"/>
                <w:szCs w:val="22"/>
                <w:lang w:val="hr-HR"/>
              </w:rPr>
            </w:pPr>
            <w:r w:rsidRPr="00DF1A7D">
              <w:rPr>
                <w:color w:val="000000"/>
                <w:sz w:val="22"/>
                <w:szCs w:val="22"/>
                <w:lang w:val="hr-HR"/>
              </w:rPr>
              <w:t>286.201,00</w:t>
            </w:r>
          </w:p>
        </w:tc>
        <w:tc>
          <w:tcPr>
            <w:tcW w:w="587" w:type="pct"/>
            <w:shd w:val="clear" w:color="auto" w:fill="auto"/>
            <w:noWrap/>
            <w:vAlign w:val="bottom"/>
            <w:hideMark/>
          </w:tcPr>
          <w:p w14:paraId="3E32C5D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DD291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7D4819" w14:textId="77777777" w:rsidR="00DF1A7D" w:rsidRPr="00DF1A7D" w:rsidRDefault="00DF1A7D" w:rsidP="00DF1A7D">
            <w:pPr>
              <w:jc w:val="right"/>
              <w:rPr>
                <w:sz w:val="22"/>
                <w:szCs w:val="22"/>
                <w:lang w:val="hr-HR"/>
              </w:rPr>
            </w:pPr>
            <w:r w:rsidRPr="00DF1A7D">
              <w:rPr>
                <w:sz w:val="22"/>
                <w:szCs w:val="22"/>
                <w:lang w:val="hr-HR"/>
              </w:rPr>
              <w:t>290.228,07</w:t>
            </w:r>
          </w:p>
        </w:tc>
        <w:tc>
          <w:tcPr>
            <w:tcW w:w="422" w:type="pct"/>
            <w:shd w:val="clear" w:color="auto" w:fill="auto"/>
            <w:noWrap/>
            <w:vAlign w:val="bottom"/>
            <w:hideMark/>
          </w:tcPr>
          <w:p w14:paraId="60438F2B" w14:textId="77777777" w:rsidR="00DF1A7D" w:rsidRPr="00DF1A7D" w:rsidRDefault="00DF1A7D" w:rsidP="00DF1A7D">
            <w:pPr>
              <w:jc w:val="right"/>
              <w:rPr>
                <w:sz w:val="22"/>
                <w:szCs w:val="22"/>
                <w:lang w:val="hr-HR"/>
              </w:rPr>
            </w:pPr>
            <w:r w:rsidRPr="00DF1A7D">
              <w:rPr>
                <w:sz w:val="22"/>
                <w:szCs w:val="22"/>
                <w:lang w:val="hr-HR"/>
              </w:rPr>
              <w:t>101,41</w:t>
            </w:r>
          </w:p>
        </w:tc>
        <w:tc>
          <w:tcPr>
            <w:tcW w:w="350" w:type="pct"/>
            <w:shd w:val="clear" w:color="auto" w:fill="auto"/>
            <w:noWrap/>
            <w:vAlign w:val="bottom"/>
            <w:hideMark/>
          </w:tcPr>
          <w:p w14:paraId="1AD84548"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7FA3072" w14:textId="77777777" w:rsidTr="00DF1A7D">
        <w:trPr>
          <w:trHeight w:val="300"/>
        </w:trPr>
        <w:tc>
          <w:tcPr>
            <w:tcW w:w="1880" w:type="pct"/>
            <w:shd w:val="clear" w:color="auto" w:fill="auto"/>
            <w:vAlign w:val="bottom"/>
            <w:hideMark/>
          </w:tcPr>
          <w:p w14:paraId="2ACC5993" w14:textId="77777777" w:rsidR="00DF1A7D" w:rsidRPr="00DF1A7D" w:rsidRDefault="00DF1A7D" w:rsidP="00DF1A7D">
            <w:pPr>
              <w:rPr>
                <w:b/>
                <w:bCs/>
                <w:sz w:val="22"/>
                <w:szCs w:val="22"/>
                <w:lang w:val="hr-HR"/>
              </w:rPr>
            </w:pPr>
            <w:r w:rsidRPr="00DF1A7D">
              <w:rPr>
                <w:b/>
                <w:bCs/>
                <w:sz w:val="22"/>
                <w:szCs w:val="22"/>
                <w:lang w:val="hr-HR"/>
              </w:rPr>
              <w:t xml:space="preserve">4 Rashodi za nabavu nefinancijske imovine                                                             </w:t>
            </w:r>
          </w:p>
        </w:tc>
        <w:tc>
          <w:tcPr>
            <w:tcW w:w="587" w:type="pct"/>
            <w:shd w:val="clear" w:color="auto" w:fill="auto"/>
            <w:noWrap/>
            <w:vAlign w:val="bottom"/>
            <w:hideMark/>
          </w:tcPr>
          <w:p w14:paraId="7C95265A" w14:textId="77777777" w:rsidR="00DF1A7D" w:rsidRPr="00DF1A7D" w:rsidRDefault="00DF1A7D" w:rsidP="00DF1A7D">
            <w:pPr>
              <w:jc w:val="right"/>
              <w:rPr>
                <w:b/>
                <w:bCs/>
                <w:sz w:val="22"/>
                <w:szCs w:val="22"/>
                <w:lang w:val="hr-HR"/>
              </w:rPr>
            </w:pPr>
            <w:r w:rsidRPr="00DF1A7D">
              <w:rPr>
                <w:b/>
                <w:bCs/>
                <w:sz w:val="22"/>
                <w:szCs w:val="22"/>
                <w:lang w:val="hr-HR"/>
              </w:rPr>
              <w:t>6.682.336,47</w:t>
            </w:r>
          </w:p>
        </w:tc>
        <w:tc>
          <w:tcPr>
            <w:tcW w:w="587" w:type="pct"/>
            <w:shd w:val="clear" w:color="auto" w:fill="auto"/>
            <w:noWrap/>
            <w:vAlign w:val="bottom"/>
            <w:hideMark/>
          </w:tcPr>
          <w:p w14:paraId="00ED559E" w14:textId="77777777" w:rsidR="00DF1A7D" w:rsidRPr="00DF1A7D" w:rsidRDefault="00DF1A7D" w:rsidP="00DF1A7D">
            <w:pPr>
              <w:jc w:val="right"/>
              <w:rPr>
                <w:b/>
                <w:bCs/>
                <w:sz w:val="22"/>
                <w:szCs w:val="22"/>
                <w:lang w:val="hr-HR"/>
              </w:rPr>
            </w:pPr>
            <w:r w:rsidRPr="00DF1A7D">
              <w:rPr>
                <w:b/>
                <w:bCs/>
                <w:sz w:val="22"/>
                <w:szCs w:val="22"/>
                <w:lang w:val="hr-HR"/>
              </w:rPr>
              <w:t>42.908.576,79</w:t>
            </w:r>
          </w:p>
        </w:tc>
        <w:tc>
          <w:tcPr>
            <w:tcW w:w="587" w:type="pct"/>
            <w:shd w:val="clear" w:color="auto" w:fill="auto"/>
            <w:noWrap/>
            <w:vAlign w:val="bottom"/>
            <w:hideMark/>
          </w:tcPr>
          <w:p w14:paraId="2BFA38E2" w14:textId="77777777" w:rsidR="00DF1A7D" w:rsidRPr="00DF1A7D" w:rsidRDefault="00DF1A7D" w:rsidP="00DF1A7D">
            <w:pPr>
              <w:jc w:val="right"/>
              <w:rPr>
                <w:b/>
                <w:bCs/>
                <w:sz w:val="22"/>
                <w:szCs w:val="22"/>
                <w:lang w:val="hr-HR"/>
              </w:rPr>
            </w:pPr>
            <w:r w:rsidRPr="00DF1A7D">
              <w:rPr>
                <w:b/>
                <w:bCs/>
                <w:sz w:val="22"/>
                <w:szCs w:val="22"/>
                <w:lang w:val="hr-HR"/>
              </w:rPr>
              <w:t>43.001.476,79</w:t>
            </w:r>
          </w:p>
        </w:tc>
        <w:tc>
          <w:tcPr>
            <w:tcW w:w="587" w:type="pct"/>
            <w:shd w:val="clear" w:color="auto" w:fill="auto"/>
            <w:noWrap/>
            <w:vAlign w:val="bottom"/>
            <w:hideMark/>
          </w:tcPr>
          <w:p w14:paraId="39650F91" w14:textId="77777777" w:rsidR="00DF1A7D" w:rsidRPr="00DF1A7D" w:rsidRDefault="00DF1A7D" w:rsidP="00DF1A7D">
            <w:pPr>
              <w:jc w:val="right"/>
              <w:rPr>
                <w:b/>
                <w:bCs/>
                <w:sz w:val="22"/>
                <w:szCs w:val="22"/>
                <w:lang w:val="hr-HR"/>
              </w:rPr>
            </w:pPr>
            <w:r w:rsidRPr="00DF1A7D">
              <w:rPr>
                <w:b/>
                <w:bCs/>
                <w:sz w:val="22"/>
                <w:szCs w:val="22"/>
                <w:lang w:val="hr-HR"/>
              </w:rPr>
              <w:t>7.095.372,04</w:t>
            </w:r>
          </w:p>
        </w:tc>
        <w:tc>
          <w:tcPr>
            <w:tcW w:w="422" w:type="pct"/>
            <w:shd w:val="clear" w:color="auto" w:fill="auto"/>
            <w:noWrap/>
            <w:vAlign w:val="bottom"/>
            <w:hideMark/>
          </w:tcPr>
          <w:p w14:paraId="75130E5E" w14:textId="77777777" w:rsidR="00DF1A7D" w:rsidRPr="00DF1A7D" w:rsidRDefault="00DF1A7D" w:rsidP="00DF1A7D">
            <w:pPr>
              <w:jc w:val="right"/>
              <w:rPr>
                <w:b/>
                <w:bCs/>
                <w:sz w:val="22"/>
                <w:szCs w:val="22"/>
                <w:lang w:val="hr-HR"/>
              </w:rPr>
            </w:pPr>
            <w:r w:rsidRPr="00DF1A7D">
              <w:rPr>
                <w:b/>
                <w:bCs/>
                <w:sz w:val="22"/>
                <w:szCs w:val="22"/>
                <w:lang w:val="hr-HR"/>
              </w:rPr>
              <w:t>106,18</w:t>
            </w:r>
          </w:p>
        </w:tc>
        <w:tc>
          <w:tcPr>
            <w:tcW w:w="350" w:type="pct"/>
            <w:shd w:val="clear" w:color="auto" w:fill="auto"/>
            <w:noWrap/>
            <w:vAlign w:val="bottom"/>
            <w:hideMark/>
          </w:tcPr>
          <w:p w14:paraId="771B28D3" w14:textId="77777777" w:rsidR="00DF1A7D" w:rsidRPr="00DF1A7D" w:rsidRDefault="00DF1A7D" w:rsidP="00DF1A7D">
            <w:pPr>
              <w:jc w:val="right"/>
              <w:rPr>
                <w:b/>
                <w:bCs/>
                <w:sz w:val="22"/>
                <w:szCs w:val="22"/>
                <w:lang w:val="hr-HR"/>
              </w:rPr>
            </w:pPr>
            <w:r w:rsidRPr="00DF1A7D">
              <w:rPr>
                <w:b/>
                <w:bCs/>
                <w:sz w:val="22"/>
                <w:szCs w:val="22"/>
                <w:lang w:val="hr-HR"/>
              </w:rPr>
              <w:t>16,50</w:t>
            </w:r>
          </w:p>
        </w:tc>
      </w:tr>
      <w:tr w:rsidR="00DF1A7D" w:rsidRPr="00DF1A7D" w14:paraId="63CB8F33" w14:textId="77777777" w:rsidTr="00DF1A7D">
        <w:trPr>
          <w:trHeight w:val="570"/>
        </w:trPr>
        <w:tc>
          <w:tcPr>
            <w:tcW w:w="1880" w:type="pct"/>
            <w:shd w:val="clear" w:color="auto" w:fill="auto"/>
            <w:vAlign w:val="bottom"/>
            <w:hideMark/>
          </w:tcPr>
          <w:p w14:paraId="042160C1" w14:textId="77777777" w:rsidR="00DF1A7D" w:rsidRPr="00DF1A7D" w:rsidRDefault="00DF1A7D" w:rsidP="00DF1A7D">
            <w:pPr>
              <w:rPr>
                <w:b/>
                <w:bCs/>
                <w:sz w:val="22"/>
                <w:szCs w:val="22"/>
                <w:lang w:val="hr-HR"/>
              </w:rPr>
            </w:pPr>
            <w:r w:rsidRPr="00DF1A7D">
              <w:rPr>
                <w:b/>
                <w:bCs/>
                <w:sz w:val="22"/>
                <w:szCs w:val="22"/>
                <w:lang w:val="hr-HR"/>
              </w:rPr>
              <w:t xml:space="preserve">41 Rashodi za nabavu neproizvedene dugotrajne imovine                                                  </w:t>
            </w:r>
          </w:p>
        </w:tc>
        <w:tc>
          <w:tcPr>
            <w:tcW w:w="587" w:type="pct"/>
            <w:shd w:val="clear" w:color="auto" w:fill="auto"/>
            <w:noWrap/>
            <w:vAlign w:val="bottom"/>
            <w:hideMark/>
          </w:tcPr>
          <w:p w14:paraId="0F898FB4" w14:textId="77777777" w:rsidR="00DF1A7D" w:rsidRPr="00DF1A7D" w:rsidRDefault="00DF1A7D" w:rsidP="00DF1A7D">
            <w:pPr>
              <w:jc w:val="right"/>
              <w:rPr>
                <w:b/>
                <w:bCs/>
                <w:sz w:val="22"/>
                <w:szCs w:val="22"/>
                <w:lang w:val="hr-HR"/>
              </w:rPr>
            </w:pPr>
            <w:r w:rsidRPr="00DF1A7D">
              <w:rPr>
                <w:b/>
                <w:bCs/>
                <w:sz w:val="22"/>
                <w:szCs w:val="22"/>
                <w:lang w:val="hr-HR"/>
              </w:rPr>
              <w:t>781.504,88</w:t>
            </w:r>
          </w:p>
        </w:tc>
        <w:tc>
          <w:tcPr>
            <w:tcW w:w="587" w:type="pct"/>
            <w:shd w:val="clear" w:color="auto" w:fill="auto"/>
            <w:noWrap/>
            <w:vAlign w:val="bottom"/>
            <w:hideMark/>
          </w:tcPr>
          <w:p w14:paraId="2B5A99B9" w14:textId="77777777" w:rsidR="00DF1A7D" w:rsidRPr="00DF1A7D" w:rsidRDefault="00DF1A7D" w:rsidP="00DF1A7D">
            <w:pPr>
              <w:jc w:val="right"/>
              <w:rPr>
                <w:b/>
                <w:bCs/>
                <w:sz w:val="22"/>
                <w:szCs w:val="22"/>
                <w:lang w:val="hr-HR"/>
              </w:rPr>
            </w:pPr>
            <w:r w:rsidRPr="00DF1A7D">
              <w:rPr>
                <w:b/>
                <w:bCs/>
                <w:sz w:val="22"/>
                <w:szCs w:val="22"/>
                <w:lang w:val="hr-HR"/>
              </w:rPr>
              <w:t>2.221.380,37</w:t>
            </w:r>
          </w:p>
        </w:tc>
        <w:tc>
          <w:tcPr>
            <w:tcW w:w="587" w:type="pct"/>
            <w:shd w:val="clear" w:color="auto" w:fill="auto"/>
            <w:noWrap/>
            <w:vAlign w:val="bottom"/>
            <w:hideMark/>
          </w:tcPr>
          <w:p w14:paraId="4DC823ED" w14:textId="77777777" w:rsidR="00DF1A7D" w:rsidRPr="00DF1A7D" w:rsidRDefault="00DF1A7D" w:rsidP="00DF1A7D">
            <w:pPr>
              <w:jc w:val="right"/>
              <w:rPr>
                <w:b/>
                <w:bCs/>
                <w:sz w:val="22"/>
                <w:szCs w:val="22"/>
                <w:lang w:val="hr-HR"/>
              </w:rPr>
            </w:pPr>
            <w:r w:rsidRPr="00DF1A7D">
              <w:rPr>
                <w:b/>
                <w:bCs/>
                <w:sz w:val="22"/>
                <w:szCs w:val="22"/>
                <w:lang w:val="hr-HR"/>
              </w:rPr>
              <w:t>2.230.630,37</w:t>
            </w:r>
          </w:p>
        </w:tc>
        <w:tc>
          <w:tcPr>
            <w:tcW w:w="587" w:type="pct"/>
            <w:shd w:val="clear" w:color="auto" w:fill="auto"/>
            <w:noWrap/>
            <w:vAlign w:val="bottom"/>
            <w:hideMark/>
          </w:tcPr>
          <w:p w14:paraId="12170D26" w14:textId="77777777" w:rsidR="00DF1A7D" w:rsidRPr="00DF1A7D" w:rsidRDefault="00DF1A7D" w:rsidP="00DF1A7D">
            <w:pPr>
              <w:jc w:val="right"/>
              <w:rPr>
                <w:b/>
                <w:bCs/>
                <w:sz w:val="22"/>
                <w:szCs w:val="22"/>
                <w:lang w:val="hr-HR"/>
              </w:rPr>
            </w:pPr>
            <w:r w:rsidRPr="00DF1A7D">
              <w:rPr>
                <w:b/>
                <w:bCs/>
                <w:sz w:val="22"/>
                <w:szCs w:val="22"/>
                <w:lang w:val="hr-HR"/>
              </w:rPr>
              <w:t>543.941,15</w:t>
            </w:r>
          </w:p>
        </w:tc>
        <w:tc>
          <w:tcPr>
            <w:tcW w:w="422" w:type="pct"/>
            <w:shd w:val="clear" w:color="auto" w:fill="auto"/>
            <w:noWrap/>
            <w:vAlign w:val="bottom"/>
            <w:hideMark/>
          </w:tcPr>
          <w:p w14:paraId="19601A50" w14:textId="77777777" w:rsidR="00DF1A7D" w:rsidRPr="00DF1A7D" w:rsidRDefault="00DF1A7D" w:rsidP="00DF1A7D">
            <w:pPr>
              <w:jc w:val="right"/>
              <w:rPr>
                <w:b/>
                <w:bCs/>
                <w:sz w:val="22"/>
                <w:szCs w:val="22"/>
                <w:lang w:val="hr-HR"/>
              </w:rPr>
            </w:pPr>
            <w:r w:rsidRPr="00DF1A7D">
              <w:rPr>
                <w:b/>
                <w:bCs/>
                <w:sz w:val="22"/>
                <w:szCs w:val="22"/>
                <w:lang w:val="hr-HR"/>
              </w:rPr>
              <w:t>69,60</w:t>
            </w:r>
          </w:p>
        </w:tc>
        <w:tc>
          <w:tcPr>
            <w:tcW w:w="350" w:type="pct"/>
            <w:shd w:val="clear" w:color="auto" w:fill="auto"/>
            <w:noWrap/>
            <w:vAlign w:val="bottom"/>
            <w:hideMark/>
          </w:tcPr>
          <w:p w14:paraId="16DE28AF" w14:textId="77777777" w:rsidR="00DF1A7D" w:rsidRPr="00DF1A7D" w:rsidRDefault="00DF1A7D" w:rsidP="00DF1A7D">
            <w:pPr>
              <w:jc w:val="right"/>
              <w:rPr>
                <w:b/>
                <w:bCs/>
                <w:sz w:val="22"/>
                <w:szCs w:val="22"/>
                <w:lang w:val="hr-HR"/>
              </w:rPr>
            </w:pPr>
            <w:r w:rsidRPr="00DF1A7D">
              <w:rPr>
                <w:b/>
                <w:bCs/>
                <w:sz w:val="22"/>
                <w:szCs w:val="22"/>
                <w:lang w:val="hr-HR"/>
              </w:rPr>
              <w:t>24,39</w:t>
            </w:r>
          </w:p>
        </w:tc>
      </w:tr>
      <w:tr w:rsidR="00DF1A7D" w:rsidRPr="00DF1A7D" w14:paraId="56ECA10B" w14:textId="77777777" w:rsidTr="00DF1A7D">
        <w:trPr>
          <w:trHeight w:val="300"/>
        </w:trPr>
        <w:tc>
          <w:tcPr>
            <w:tcW w:w="1880" w:type="pct"/>
            <w:shd w:val="clear" w:color="auto" w:fill="auto"/>
            <w:vAlign w:val="bottom"/>
            <w:hideMark/>
          </w:tcPr>
          <w:p w14:paraId="13417843" w14:textId="77777777" w:rsidR="00DF1A7D" w:rsidRPr="00DF1A7D" w:rsidRDefault="00DF1A7D" w:rsidP="00DF1A7D">
            <w:pPr>
              <w:rPr>
                <w:sz w:val="22"/>
                <w:szCs w:val="22"/>
                <w:lang w:val="hr-HR"/>
              </w:rPr>
            </w:pPr>
            <w:r w:rsidRPr="00DF1A7D">
              <w:rPr>
                <w:sz w:val="22"/>
                <w:szCs w:val="22"/>
                <w:lang w:val="hr-HR"/>
              </w:rPr>
              <w:t xml:space="preserve">411 Materijalna imovina - prirodna bogatstva                                                            </w:t>
            </w:r>
          </w:p>
        </w:tc>
        <w:tc>
          <w:tcPr>
            <w:tcW w:w="587" w:type="pct"/>
            <w:shd w:val="clear" w:color="auto" w:fill="auto"/>
            <w:noWrap/>
            <w:vAlign w:val="bottom"/>
            <w:hideMark/>
          </w:tcPr>
          <w:p w14:paraId="51AF68EC" w14:textId="77777777" w:rsidR="00DF1A7D" w:rsidRPr="00DF1A7D" w:rsidRDefault="00DF1A7D" w:rsidP="00DF1A7D">
            <w:pPr>
              <w:jc w:val="right"/>
              <w:rPr>
                <w:color w:val="000000"/>
                <w:sz w:val="22"/>
                <w:szCs w:val="22"/>
                <w:lang w:val="hr-HR"/>
              </w:rPr>
            </w:pPr>
            <w:r w:rsidRPr="00DF1A7D">
              <w:rPr>
                <w:color w:val="000000"/>
                <w:sz w:val="22"/>
                <w:szCs w:val="22"/>
                <w:lang w:val="hr-HR"/>
              </w:rPr>
              <w:t>631.893,30</w:t>
            </w:r>
          </w:p>
        </w:tc>
        <w:tc>
          <w:tcPr>
            <w:tcW w:w="587" w:type="pct"/>
            <w:shd w:val="clear" w:color="auto" w:fill="auto"/>
            <w:noWrap/>
            <w:vAlign w:val="bottom"/>
            <w:hideMark/>
          </w:tcPr>
          <w:p w14:paraId="5159039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EECB51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9EC1463" w14:textId="77777777" w:rsidR="00DF1A7D" w:rsidRPr="00DF1A7D" w:rsidRDefault="00DF1A7D" w:rsidP="00DF1A7D">
            <w:pPr>
              <w:jc w:val="right"/>
              <w:rPr>
                <w:sz w:val="22"/>
                <w:szCs w:val="22"/>
                <w:lang w:val="hr-HR"/>
              </w:rPr>
            </w:pPr>
            <w:r w:rsidRPr="00DF1A7D">
              <w:rPr>
                <w:sz w:val="22"/>
                <w:szCs w:val="22"/>
                <w:lang w:val="hr-HR"/>
              </w:rPr>
              <w:t>367.000,00</w:t>
            </w:r>
          </w:p>
        </w:tc>
        <w:tc>
          <w:tcPr>
            <w:tcW w:w="422" w:type="pct"/>
            <w:shd w:val="clear" w:color="auto" w:fill="auto"/>
            <w:noWrap/>
            <w:vAlign w:val="bottom"/>
            <w:hideMark/>
          </w:tcPr>
          <w:p w14:paraId="30D6FC6C" w14:textId="77777777" w:rsidR="00DF1A7D" w:rsidRPr="00DF1A7D" w:rsidRDefault="00DF1A7D" w:rsidP="00DF1A7D">
            <w:pPr>
              <w:jc w:val="right"/>
              <w:rPr>
                <w:sz w:val="22"/>
                <w:szCs w:val="22"/>
                <w:lang w:val="hr-HR"/>
              </w:rPr>
            </w:pPr>
            <w:r w:rsidRPr="00DF1A7D">
              <w:rPr>
                <w:sz w:val="22"/>
                <w:szCs w:val="22"/>
                <w:lang w:val="hr-HR"/>
              </w:rPr>
              <w:t>58,08</w:t>
            </w:r>
          </w:p>
        </w:tc>
        <w:tc>
          <w:tcPr>
            <w:tcW w:w="350" w:type="pct"/>
            <w:shd w:val="clear" w:color="auto" w:fill="auto"/>
            <w:noWrap/>
            <w:vAlign w:val="bottom"/>
            <w:hideMark/>
          </w:tcPr>
          <w:p w14:paraId="429E88A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E9AD00A" w14:textId="77777777" w:rsidTr="00DF1A7D">
        <w:trPr>
          <w:trHeight w:val="300"/>
        </w:trPr>
        <w:tc>
          <w:tcPr>
            <w:tcW w:w="1880" w:type="pct"/>
            <w:shd w:val="clear" w:color="auto" w:fill="auto"/>
            <w:vAlign w:val="bottom"/>
            <w:hideMark/>
          </w:tcPr>
          <w:p w14:paraId="4EEAF5F1" w14:textId="77777777" w:rsidR="00DF1A7D" w:rsidRPr="00DF1A7D" w:rsidRDefault="00DF1A7D" w:rsidP="00DF1A7D">
            <w:pPr>
              <w:rPr>
                <w:sz w:val="22"/>
                <w:szCs w:val="22"/>
                <w:lang w:val="hr-HR"/>
              </w:rPr>
            </w:pPr>
            <w:r w:rsidRPr="00DF1A7D">
              <w:rPr>
                <w:sz w:val="22"/>
                <w:szCs w:val="22"/>
                <w:lang w:val="hr-HR"/>
              </w:rPr>
              <w:t xml:space="preserve">4111 Zemljište                                                                                           </w:t>
            </w:r>
          </w:p>
        </w:tc>
        <w:tc>
          <w:tcPr>
            <w:tcW w:w="587" w:type="pct"/>
            <w:shd w:val="clear" w:color="auto" w:fill="auto"/>
            <w:noWrap/>
            <w:vAlign w:val="bottom"/>
            <w:hideMark/>
          </w:tcPr>
          <w:p w14:paraId="26E9FB50" w14:textId="77777777" w:rsidR="00DF1A7D" w:rsidRPr="00DF1A7D" w:rsidRDefault="00DF1A7D" w:rsidP="00DF1A7D">
            <w:pPr>
              <w:jc w:val="right"/>
              <w:rPr>
                <w:color w:val="000000"/>
                <w:sz w:val="22"/>
                <w:szCs w:val="22"/>
                <w:lang w:val="hr-HR"/>
              </w:rPr>
            </w:pPr>
            <w:r w:rsidRPr="00DF1A7D">
              <w:rPr>
                <w:color w:val="000000"/>
                <w:sz w:val="22"/>
                <w:szCs w:val="22"/>
                <w:lang w:val="hr-HR"/>
              </w:rPr>
              <w:t>631.893,30</w:t>
            </w:r>
          </w:p>
        </w:tc>
        <w:tc>
          <w:tcPr>
            <w:tcW w:w="587" w:type="pct"/>
            <w:shd w:val="clear" w:color="auto" w:fill="auto"/>
            <w:noWrap/>
            <w:vAlign w:val="bottom"/>
            <w:hideMark/>
          </w:tcPr>
          <w:p w14:paraId="795B00F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340892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DD96D76" w14:textId="77777777" w:rsidR="00DF1A7D" w:rsidRPr="00DF1A7D" w:rsidRDefault="00DF1A7D" w:rsidP="00DF1A7D">
            <w:pPr>
              <w:jc w:val="right"/>
              <w:rPr>
                <w:sz w:val="22"/>
                <w:szCs w:val="22"/>
                <w:lang w:val="hr-HR"/>
              </w:rPr>
            </w:pPr>
            <w:r w:rsidRPr="00DF1A7D">
              <w:rPr>
                <w:sz w:val="22"/>
                <w:szCs w:val="22"/>
                <w:lang w:val="hr-HR"/>
              </w:rPr>
              <w:t>367.000,00</w:t>
            </w:r>
          </w:p>
        </w:tc>
        <w:tc>
          <w:tcPr>
            <w:tcW w:w="422" w:type="pct"/>
            <w:shd w:val="clear" w:color="auto" w:fill="auto"/>
            <w:noWrap/>
            <w:vAlign w:val="bottom"/>
            <w:hideMark/>
          </w:tcPr>
          <w:p w14:paraId="294923BB" w14:textId="77777777" w:rsidR="00DF1A7D" w:rsidRPr="00DF1A7D" w:rsidRDefault="00DF1A7D" w:rsidP="00DF1A7D">
            <w:pPr>
              <w:jc w:val="right"/>
              <w:rPr>
                <w:sz w:val="22"/>
                <w:szCs w:val="22"/>
                <w:lang w:val="hr-HR"/>
              </w:rPr>
            </w:pPr>
            <w:r w:rsidRPr="00DF1A7D">
              <w:rPr>
                <w:sz w:val="22"/>
                <w:szCs w:val="22"/>
                <w:lang w:val="hr-HR"/>
              </w:rPr>
              <w:t>58,08</w:t>
            </w:r>
          </w:p>
        </w:tc>
        <w:tc>
          <w:tcPr>
            <w:tcW w:w="350" w:type="pct"/>
            <w:shd w:val="clear" w:color="auto" w:fill="auto"/>
            <w:noWrap/>
            <w:vAlign w:val="bottom"/>
            <w:hideMark/>
          </w:tcPr>
          <w:p w14:paraId="75EC8AEE"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624279C" w14:textId="77777777" w:rsidTr="00DF1A7D">
        <w:trPr>
          <w:trHeight w:val="300"/>
        </w:trPr>
        <w:tc>
          <w:tcPr>
            <w:tcW w:w="1880" w:type="pct"/>
            <w:shd w:val="clear" w:color="auto" w:fill="auto"/>
            <w:vAlign w:val="bottom"/>
            <w:hideMark/>
          </w:tcPr>
          <w:p w14:paraId="642BC19C" w14:textId="77777777" w:rsidR="00DF1A7D" w:rsidRPr="00DF1A7D" w:rsidRDefault="00DF1A7D" w:rsidP="00DF1A7D">
            <w:pPr>
              <w:rPr>
                <w:sz w:val="22"/>
                <w:szCs w:val="22"/>
                <w:lang w:val="hr-HR"/>
              </w:rPr>
            </w:pPr>
            <w:r w:rsidRPr="00DF1A7D">
              <w:rPr>
                <w:sz w:val="22"/>
                <w:szCs w:val="22"/>
                <w:lang w:val="hr-HR"/>
              </w:rPr>
              <w:t xml:space="preserve">412 Nematerijalna imovina                                                                               </w:t>
            </w:r>
          </w:p>
        </w:tc>
        <w:tc>
          <w:tcPr>
            <w:tcW w:w="587" w:type="pct"/>
            <w:shd w:val="clear" w:color="auto" w:fill="auto"/>
            <w:noWrap/>
            <w:vAlign w:val="bottom"/>
            <w:hideMark/>
          </w:tcPr>
          <w:p w14:paraId="7DAF5D6D" w14:textId="77777777" w:rsidR="00DF1A7D" w:rsidRPr="00DF1A7D" w:rsidRDefault="00DF1A7D" w:rsidP="00DF1A7D">
            <w:pPr>
              <w:jc w:val="right"/>
              <w:rPr>
                <w:color w:val="000000"/>
                <w:sz w:val="22"/>
                <w:szCs w:val="22"/>
                <w:lang w:val="hr-HR"/>
              </w:rPr>
            </w:pPr>
            <w:r w:rsidRPr="00DF1A7D">
              <w:rPr>
                <w:color w:val="000000"/>
                <w:sz w:val="22"/>
                <w:szCs w:val="22"/>
                <w:lang w:val="hr-HR"/>
              </w:rPr>
              <w:t>149.611,58</w:t>
            </w:r>
          </w:p>
        </w:tc>
        <w:tc>
          <w:tcPr>
            <w:tcW w:w="587" w:type="pct"/>
            <w:shd w:val="clear" w:color="auto" w:fill="auto"/>
            <w:noWrap/>
            <w:vAlign w:val="bottom"/>
            <w:hideMark/>
          </w:tcPr>
          <w:p w14:paraId="4BA0240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993A72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080E90D" w14:textId="77777777" w:rsidR="00DF1A7D" w:rsidRPr="00DF1A7D" w:rsidRDefault="00DF1A7D" w:rsidP="00DF1A7D">
            <w:pPr>
              <w:jc w:val="right"/>
              <w:rPr>
                <w:sz w:val="22"/>
                <w:szCs w:val="22"/>
                <w:lang w:val="hr-HR"/>
              </w:rPr>
            </w:pPr>
            <w:r w:rsidRPr="00DF1A7D">
              <w:rPr>
                <w:sz w:val="22"/>
                <w:szCs w:val="22"/>
                <w:lang w:val="hr-HR"/>
              </w:rPr>
              <w:t>176.941,15</w:t>
            </w:r>
          </w:p>
        </w:tc>
        <w:tc>
          <w:tcPr>
            <w:tcW w:w="422" w:type="pct"/>
            <w:shd w:val="clear" w:color="auto" w:fill="auto"/>
            <w:noWrap/>
            <w:vAlign w:val="bottom"/>
            <w:hideMark/>
          </w:tcPr>
          <w:p w14:paraId="3C7955B0" w14:textId="77777777" w:rsidR="00DF1A7D" w:rsidRPr="00DF1A7D" w:rsidRDefault="00DF1A7D" w:rsidP="00DF1A7D">
            <w:pPr>
              <w:jc w:val="right"/>
              <w:rPr>
                <w:sz w:val="22"/>
                <w:szCs w:val="22"/>
                <w:lang w:val="hr-HR"/>
              </w:rPr>
            </w:pPr>
            <w:r w:rsidRPr="00DF1A7D">
              <w:rPr>
                <w:sz w:val="22"/>
                <w:szCs w:val="22"/>
                <w:lang w:val="hr-HR"/>
              </w:rPr>
              <w:t>118,27</w:t>
            </w:r>
          </w:p>
        </w:tc>
        <w:tc>
          <w:tcPr>
            <w:tcW w:w="350" w:type="pct"/>
            <w:shd w:val="clear" w:color="auto" w:fill="auto"/>
            <w:noWrap/>
            <w:vAlign w:val="bottom"/>
            <w:hideMark/>
          </w:tcPr>
          <w:p w14:paraId="15D92319"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0877B99" w14:textId="77777777" w:rsidTr="00DF1A7D">
        <w:trPr>
          <w:trHeight w:val="300"/>
        </w:trPr>
        <w:tc>
          <w:tcPr>
            <w:tcW w:w="1880" w:type="pct"/>
            <w:shd w:val="clear" w:color="auto" w:fill="auto"/>
            <w:vAlign w:val="bottom"/>
            <w:hideMark/>
          </w:tcPr>
          <w:p w14:paraId="741067FB" w14:textId="77777777" w:rsidR="00DF1A7D" w:rsidRPr="00DF1A7D" w:rsidRDefault="00DF1A7D" w:rsidP="00DF1A7D">
            <w:pPr>
              <w:rPr>
                <w:sz w:val="22"/>
                <w:szCs w:val="22"/>
                <w:lang w:val="hr-HR"/>
              </w:rPr>
            </w:pPr>
            <w:r w:rsidRPr="00DF1A7D">
              <w:rPr>
                <w:sz w:val="22"/>
                <w:szCs w:val="22"/>
                <w:lang w:val="hr-HR"/>
              </w:rPr>
              <w:t xml:space="preserve">4126 Ostala nematerijalna imovina                                                                        </w:t>
            </w:r>
          </w:p>
        </w:tc>
        <w:tc>
          <w:tcPr>
            <w:tcW w:w="587" w:type="pct"/>
            <w:shd w:val="clear" w:color="auto" w:fill="auto"/>
            <w:noWrap/>
            <w:vAlign w:val="bottom"/>
            <w:hideMark/>
          </w:tcPr>
          <w:p w14:paraId="3471FFFF" w14:textId="77777777" w:rsidR="00DF1A7D" w:rsidRPr="00DF1A7D" w:rsidRDefault="00DF1A7D" w:rsidP="00DF1A7D">
            <w:pPr>
              <w:jc w:val="right"/>
              <w:rPr>
                <w:color w:val="000000"/>
                <w:sz w:val="22"/>
                <w:szCs w:val="22"/>
                <w:lang w:val="hr-HR"/>
              </w:rPr>
            </w:pPr>
            <w:r w:rsidRPr="00DF1A7D">
              <w:rPr>
                <w:color w:val="000000"/>
                <w:sz w:val="22"/>
                <w:szCs w:val="22"/>
                <w:lang w:val="hr-HR"/>
              </w:rPr>
              <w:t>149.611,58</w:t>
            </w:r>
          </w:p>
        </w:tc>
        <w:tc>
          <w:tcPr>
            <w:tcW w:w="587" w:type="pct"/>
            <w:shd w:val="clear" w:color="auto" w:fill="auto"/>
            <w:noWrap/>
            <w:vAlign w:val="bottom"/>
            <w:hideMark/>
          </w:tcPr>
          <w:p w14:paraId="14769E3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59FC5B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D7110B6" w14:textId="77777777" w:rsidR="00DF1A7D" w:rsidRPr="00DF1A7D" w:rsidRDefault="00DF1A7D" w:rsidP="00DF1A7D">
            <w:pPr>
              <w:jc w:val="right"/>
              <w:rPr>
                <w:sz w:val="22"/>
                <w:szCs w:val="22"/>
                <w:lang w:val="hr-HR"/>
              </w:rPr>
            </w:pPr>
            <w:r w:rsidRPr="00DF1A7D">
              <w:rPr>
                <w:sz w:val="22"/>
                <w:szCs w:val="22"/>
                <w:lang w:val="hr-HR"/>
              </w:rPr>
              <w:t>176.941,15</w:t>
            </w:r>
          </w:p>
        </w:tc>
        <w:tc>
          <w:tcPr>
            <w:tcW w:w="422" w:type="pct"/>
            <w:shd w:val="clear" w:color="auto" w:fill="auto"/>
            <w:noWrap/>
            <w:vAlign w:val="bottom"/>
            <w:hideMark/>
          </w:tcPr>
          <w:p w14:paraId="759B1365" w14:textId="77777777" w:rsidR="00DF1A7D" w:rsidRPr="00DF1A7D" w:rsidRDefault="00DF1A7D" w:rsidP="00DF1A7D">
            <w:pPr>
              <w:jc w:val="right"/>
              <w:rPr>
                <w:sz w:val="22"/>
                <w:szCs w:val="22"/>
                <w:lang w:val="hr-HR"/>
              </w:rPr>
            </w:pPr>
            <w:r w:rsidRPr="00DF1A7D">
              <w:rPr>
                <w:sz w:val="22"/>
                <w:szCs w:val="22"/>
                <w:lang w:val="hr-HR"/>
              </w:rPr>
              <w:t>118,27</w:t>
            </w:r>
          </w:p>
        </w:tc>
        <w:tc>
          <w:tcPr>
            <w:tcW w:w="350" w:type="pct"/>
            <w:shd w:val="clear" w:color="auto" w:fill="auto"/>
            <w:noWrap/>
            <w:vAlign w:val="bottom"/>
            <w:hideMark/>
          </w:tcPr>
          <w:p w14:paraId="5943FE8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DAC7EE6" w14:textId="77777777" w:rsidTr="00DF1A7D">
        <w:trPr>
          <w:trHeight w:val="330"/>
        </w:trPr>
        <w:tc>
          <w:tcPr>
            <w:tcW w:w="1880" w:type="pct"/>
            <w:shd w:val="clear" w:color="auto" w:fill="auto"/>
            <w:vAlign w:val="bottom"/>
            <w:hideMark/>
          </w:tcPr>
          <w:p w14:paraId="089D632B" w14:textId="77777777" w:rsidR="00DF1A7D" w:rsidRPr="00DF1A7D" w:rsidRDefault="00DF1A7D" w:rsidP="00DF1A7D">
            <w:pPr>
              <w:rPr>
                <w:b/>
                <w:bCs/>
                <w:sz w:val="22"/>
                <w:szCs w:val="22"/>
                <w:lang w:val="hr-HR"/>
              </w:rPr>
            </w:pPr>
            <w:r w:rsidRPr="00DF1A7D">
              <w:rPr>
                <w:b/>
                <w:bCs/>
                <w:sz w:val="22"/>
                <w:szCs w:val="22"/>
                <w:lang w:val="hr-HR"/>
              </w:rPr>
              <w:t xml:space="preserve">42 Rashodi za nabavu proizvedene dugotrajne imovine                                                    </w:t>
            </w:r>
          </w:p>
        </w:tc>
        <w:tc>
          <w:tcPr>
            <w:tcW w:w="587" w:type="pct"/>
            <w:shd w:val="clear" w:color="auto" w:fill="auto"/>
            <w:noWrap/>
            <w:vAlign w:val="bottom"/>
            <w:hideMark/>
          </w:tcPr>
          <w:p w14:paraId="18F22025" w14:textId="77777777" w:rsidR="00DF1A7D" w:rsidRPr="00DF1A7D" w:rsidRDefault="00DF1A7D" w:rsidP="00DF1A7D">
            <w:pPr>
              <w:jc w:val="right"/>
              <w:rPr>
                <w:b/>
                <w:bCs/>
                <w:sz w:val="22"/>
                <w:szCs w:val="22"/>
                <w:lang w:val="hr-HR"/>
              </w:rPr>
            </w:pPr>
            <w:r w:rsidRPr="00DF1A7D">
              <w:rPr>
                <w:b/>
                <w:bCs/>
                <w:sz w:val="22"/>
                <w:szCs w:val="22"/>
                <w:lang w:val="hr-HR"/>
              </w:rPr>
              <w:t>5.700.040,23</w:t>
            </w:r>
          </w:p>
        </w:tc>
        <w:tc>
          <w:tcPr>
            <w:tcW w:w="587" w:type="pct"/>
            <w:shd w:val="clear" w:color="auto" w:fill="auto"/>
            <w:noWrap/>
            <w:vAlign w:val="bottom"/>
            <w:hideMark/>
          </w:tcPr>
          <w:p w14:paraId="1BC7F5C6" w14:textId="77777777" w:rsidR="00DF1A7D" w:rsidRPr="00DF1A7D" w:rsidRDefault="00DF1A7D" w:rsidP="00DF1A7D">
            <w:pPr>
              <w:jc w:val="right"/>
              <w:rPr>
                <w:b/>
                <w:bCs/>
                <w:sz w:val="22"/>
                <w:szCs w:val="22"/>
                <w:lang w:val="hr-HR"/>
              </w:rPr>
            </w:pPr>
            <w:r w:rsidRPr="00DF1A7D">
              <w:rPr>
                <w:b/>
                <w:bCs/>
                <w:sz w:val="22"/>
                <w:szCs w:val="22"/>
                <w:lang w:val="hr-HR"/>
              </w:rPr>
              <w:t>24.901.815,19</w:t>
            </w:r>
          </w:p>
        </w:tc>
        <w:tc>
          <w:tcPr>
            <w:tcW w:w="587" w:type="pct"/>
            <w:shd w:val="clear" w:color="auto" w:fill="auto"/>
            <w:noWrap/>
            <w:vAlign w:val="bottom"/>
            <w:hideMark/>
          </w:tcPr>
          <w:p w14:paraId="612C6799" w14:textId="77777777" w:rsidR="00DF1A7D" w:rsidRPr="00DF1A7D" w:rsidRDefault="00DF1A7D" w:rsidP="00DF1A7D">
            <w:pPr>
              <w:jc w:val="right"/>
              <w:rPr>
                <w:b/>
                <w:bCs/>
                <w:sz w:val="22"/>
                <w:szCs w:val="22"/>
                <w:lang w:val="hr-HR"/>
              </w:rPr>
            </w:pPr>
            <w:r w:rsidRPr="00DF1A7D">
              <w:rPr>
                <w:b/>
                <w:bCs/>
                <w:sz w:val="22"/>
                <w:szCs w:val="22"/>
                <w:lang w:val="hr-HR"/>
              </w:rPr>
              <w:t>24.985.465,19</w:t>
            </w:r>
          </w:p>
        </w:tc>
        <w:tc>
          <w:tcPr>
            <w:tcW w:w="587" w:type="pct"/>
            <w:shd w:val="clear" w:color="auto" w:fill="auto"/>
            <w:noWrap/>
            <w:vAlign w:val="bottom"/>
            <w:hideMark/>
          </w:tcPr>
          <w:p w14:paraId="7F8F3B09" w14:textId="77777777" w:rsidR="00DF1A7D" w:rsidRPr="00DF1A7D" w:rsidRDefault="00DF1A7D" w:rsidP="00DF1A7D">
            <w:pPr>
              <w:jc w:val="right"/>
              <w:rPr>
                <w:b/>
                <w:bCs/>
                <w:sz w:val="22"/>
                <w:szCs w:val="22"/>
                <w:lang w:val="hr-HR"/>
              </w:rPr>
            </w:pPr>
            <w:r w:rsidRPr="00DF1A7D">
              <w:rPr>
                <w:b/>
                <w:bCs/>
                <w:sz w:val="22"/>
                <w:szCs w:val="22"/>
                <w:lang w:val="hr-HR"/>
              </w:rPr>
              <w:t>5.170.754,09</w:t>
            </w:r>
          </w:p>
        </w:tc>
        <w:tc>
          <w:tcPr>
            <w:tcW w:w="422" w:type="pct"/>
            <w:shd w:val="clear" w:color="auto" w:fill="auto"/>
            <w:noWrap/>
            <w:vAlign w:val="bottom"/>
            <w:hideMark/>
          </w:tcPr>
          <w:p w14:paraId="34D8BC09" w14:textId="77777777" w:rsidR="00DF1A7D" w:rsidRPr="00DF1A7D" w:rsidRDefault="00DF1A7D" w:rsidP="00DF1A7D">
            <w:pPr>
              <w:jc w:val="right"/>
              <w:rPr>
                <w:b/>
                <w:bCs/>
                <w:sz w:val="22"/>
                <w:szCs w:val="22"/>
                <w:lang w:val="hr-HR"/>
              </w:rPr>
            </w:pPr>
            <w:r w:rsidRPr="00DF1A7D">
              <w:rPr>
                <w:b/>
                <w:bCs/>
                <w:sz w:val="22"/>
                <w:szCs w:val="22"/>
                <w:lang w:val="hr-HR"/>
              </w:rPr>
              <w:t>90,71</w:t>
            </w:r>
          </w:p>
        </w:tc>
        <w:tc>
          <w:tcPr>
            <w:tcW w:w="350" w:type="pct"/>
            <w:shd w:val="clear" w:color="auto" w:fill="auto"/>
            <w:noWrap/>
            <w:vAlign w:val="bottom"/>
            <w:hideMark/>
          </w:tcPr>
          <w:p w14:paraId="79B2712B" w14:textId="77777777" w:rsidR="00DF1A7D" w:rsidRPr="00DF1A7D" w:rsidRDefault="00DF1A7D" w:rsidP="00DF1A7D">
            <w:pPr>
              <w:jc w:val="right"/>
              <w:rPr>
                <w:b/>
                <w:bCs/>
                <w:sz w:val="22"/>
                <w:szCs w:val="22"/>
                <w:lang w:val="hr-HR"/>
              </w:rPr>
            </w:pPr>
            <w:r w:rsidRPr="00DF1A7D">
              <w:rPr>
                <w:b/>
                <w:bCs/>
                <w:sz w:val="22"/>
                <w:szCs w:val="22"/>
                <w:lang w:val="hr-HR"/>
              </w:rPr>
              <w:t>20,70</w:t>
            </w:r>
          </w:p>
        </w:tc>
      </w:tr>
      <w:tr w:rsidR="00DF1A7D" w:rsidRPr="00DF1A7D" w14:paraId="200CFAD0" w14:textId="77777777" w:rsidTr="00DF1A7D">
        <w:trPr>
          <w:trHeight w:val="300"/>
        </w:trPr>
        <w:tc>
          <w:tcPr>
            <w:tcW w:w="1880" w:type="pct"/>
            <w:shd w:val="clear" w:color="auto" w:fill="auto"/>
            <w:vAlign w:val="bottom"/>
            <w:hideMark/>
          </w:tcPr>
          <w:p w14:paraId="6D8D1631" w14:textId="77777777" w:rsidR="00DF1A7D" w:rsidRPr="00DF1A7D" w:rsidRDefault="00DF1A7D" w:rsidP="00DF1A7D">
            <w:pPr>
              <w:rPr>
                <w:sz w:val="22"/>
                <w:szCs w:val="22"/>
                <w:lang w:val="hr-HR"/>
              </w:rPr>
            </w:pPr>
            <w:r w:rsidRPr="00DF1A7D">
              <w:rPr>
                <w:sz w:val="22"/>
                <w:szCs w:val="22"/>
                <w:lang w:val="hr-HR"/>
              </w:rPr>
              <w:t xml:space="preserve">421 Građevinski objekti                                                                                 </w:t>
            </w:r>
          </w:p>
        </w:tc>
        <w:tc>
          <w:tcPr>
            <w:tcW w:w="587" w:type="pct"/>
            <w:shd w:val="clear" w:color="auto" w:fill="auto"/>
            <w:noWrap/>
            <w:vAlign w:val="bottom"/>
            <w:hideMark/>
          </w:tcPr>
          <w:p w14:paraId="5899516E" w14:textId="77777777" w:rsidR="00DF1A7D" w:rsidRPr="00DF1A7D" w:rsidRDefault="00DF1A7D" w:rsidP="00DF1A7D">
            <w:pPr>
              <w:jc w:val="right"/>
              <w:rPr>
                <w:color w:val="000000"/>
                <w:sz w:val="22"/>
                <w:szCs w:val="22"/>
                <w:lang w:val="hr-HR"/>
              </w:rPr>
            </w:pPr>
            <w:r w:rsidRPr="00DF1A7D">
              <w:rPr>
                <w:color w:val="000000"/>
                <w:sz w:val="22"/>
                <w:szCs w:val="22"/>
                <w:lang w:val="hr-HR"/>
              </w:rPr>
              <w:t>5.388.060,93</w:t>
            </w:r>
          </w:p>
        </w:tc>
        <w:tc>
          <w:tcPr>
            <w:tcW w:w="587" w:type="pct"/>
            <w:shd w:val="clear" w:color="auto" w:fill="auto"/>
            <w:noWrap/>
            <w:vAlign w:val="bottom"/>
            <w:hideMark/>
          </w:tcPr>
          <w:p w14:paraId="0CD5DE1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3B5551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E8D6908" w14:textId="77777777" w:rsidR="00DF1A7D" w:rsidRPr="00DF1A7D" w:rsidRDefault="00DF1A7D" w:rsidP="00DF1A7D">
            <w:pPr>
              <w:jc w:val="right"/>
              <w:rPr>
                <w:sz w:val="22"/>
                <w:szCs w:val="22"/>
                <w:lang w:val="hr-HR"/>
              </w:rPr>
            </w:pPr>
            <w:r w:rsidRPr="00DF1A7D">
              <w:rPr>
                <w:sz w:val="22"/>
                <w:szCs w:val="22"/>
                <w:lang w:val="hr-HR"/>
              </w:rPr>
              <w:t>4.297.642,45</w:t>
            </w:r>
          </w:p>
        </w:tc>
        <w:tc>
          <w:tcPr>
            <w:tcW w:w="422" w:type="pct"/>
            <w:shd w:val="clear" w:color="auto" w:fill="auto"/>
            <w:noWrap/>
            <w:vAlign w:val="bottom"/>
            <w:hideMark/>
          </w:tcPr>
          <w:p w14:paraId="72033B69" w14:textId="77777777" w:rsidR="00DF1A7D" w:rsidRPr="00DF1A7D" w:rsidRDefault="00DF1A7D" w:rsidP="00DF1A7D">
            <w:pPr>
              <w:jc w:val="right"/>
              <w:rPr>
                <w:sz w:val="22"/>
                <w:szCs w:val="22"/>
                <w:lang w:val="hr-HR"/>
              </w:rPr>
            </w:pPr>
            <w:r w:rsidRPr="00DF1A7D">
              <w:rPr>
                <w:sz w:val="22"/>
                <w:szCs w:val="22"/>
                <w:lang w:val="hr-HR"/>
              </w:rPr>
              <w:t>79,76</w:t>
            </w:r>
          </w:p>
        </w:tc>
        <w:tc>
          <w:tcPr>
            <w:tcW w:w="350" w:type="pct"/>
            <w:shd w:val="clear" w:color="auto" w:fill="auto"/>
            <w:noWrap/>
            <w:vAlign w:val="bottom"/>
            <w:hideMark/>
          </w:tcPr>
          <w:p w14:paraId="010B0D6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D764A88" w14:textId="77777777" w:rsidTr="00DF1A7D">
        <w:trPr>
          <w:trHeight w:val="300"/>
        </w:trPr>
        <w:tc>
          <w:tcPr>
            <w:tcW w:w="1880" w:type="pct"/>
            <w:shd w:val="clear" w:color="auto" w:fill="auto"/>
            <w:vAlign w:val="bottom"/>
            <w:hideMark/>
          </w:tcPr>
          <w:p w14:paraId="2CFEB65C" w14:textId="77777777" w:rsidR="00DF1A7D" w:rsidRPr="00DF1A7D" w:rsidRDefault="00DF1A7D" w:rsidP="00DF1A7D">
            <w:pPr>
              <w:rPr>
                <w:sz w:val="22"/>
                <w:szCs w:val="22"/>
                <w:lang w:val="hr-HR"/>
              </w:rPr>
            </w:pPr>
            <w:r w:rsidRPr="00DF1A7D">
              <w:rPr>
                <w:sz w:val="22"/>
                <w:szCs w:val="22"/>
                <w:lang w:val="hr-HR"/>
              </w:rPr>
              <w:t xml:space="preserve">4211 Stambeni objekti                                                                                    </w:t>
            </w:r>
          </w:p>
        </w:tc>
        <w:tc>
          <w:tcPr>
            <w:tcW w:w="587" w:type="pct"/>
            <w:shd w:val="clear" w:color="auto" w:fill="auto"/>
            <w:noWrap/>
            <w:vAlign w:val="bottom"/>
            <w:hideMark/>
          </w:tcPr>
          <w:p w14:paraId="42A6C0A0" w14:textId="77777777" w:rsidR="00DF1A7D" w:rsidRPr="00DF1A7D" w:rsidRDefault="00DF1A7D" w:rsidP="00DF1A7D">
            <w:pPr>
              <w:jc w:val="right"/>
              <w:rPr>
                <w:color w:val="000000"/>
                <w:sz w:val="22"/>
                <w:szCs w:val="22"/>
                <w:lang w:val="hr-HR"/>
              </w:rPr>
            </w:pPr>
            <w:r w:rsidRPr="00DF1A7D">
              <w:rPr>
                <w:color w:val="000000"/>
                <w:sz w:val="22"/>
                <w:szCs w:val="22"/>
                <w:lang w:val="hr-HR"/>
              </w:rPr>
              <w:t>462.995,03</w:t>
            </w:r>
          </w:p>
        </w:tc>
        <w:tc>
          <w:tcPr>
            <w:tcW w:w="587" w:type="pct"/>
            <w:shd w:val="clear" w:color="auto" w:fill="auto"/>
            <w:noWrap/>
            <w:vAlign w:val="bottom"/>
            <w:hideMark/>
          </w:tcPr>
          <w:p w14:paraId="12388A1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E173D6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C9A403F"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449FAFD1"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3D28B36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B32721D" w14:textId="77777777" w:rsidTr="00DF1A7D">
        <w:trPr>
          <w:trHeight w:val="300"/>
        </w:trPr>
        <w:tc>
          <w:tcPr>
            <w:tcW w:w="1880" w:type="pct"/>
            <w:shd w:val="clear" w:color="auto" w:fill="auto"/>
            <w:vAlign w:val="bottom"/>
            <w:hideMark/>
          </w:tcPr>
          <w:p w14:paraId="1E162963" w14:textId="77777777" w:rsidR="00DF1A7D" w:rsidRPr="00DF1A7D" w:rsidRDefault="00DF1A7D" w:rsidP="00DF1A7D">
            <w:pPr>
              <w:rPr>
                <w:sz w:val="22"/>
                <w:szCs w:val="22"/>
                <w:lang w:val="hr-HR"/>
              </w:rPr>
            </w:pPr>
            <w:r w:rsidRPr="00DF1A7D">
              <w:rPr>
                <w:sz w:val="22"/>
                <w:szCs w:val="22"/>
                <w:lang w:val="hr-HR"/>
              </w:rPr>
              <w:t xml:space="preserve">4212 Poslovni objekti                                                                                    </w:t>
            </w:r>
          </w:p>
        </w:tc>
        <w:tc>
          <w:tcPr>
            <w:tcW w:w="587" w:type="pct"/>
            <w:shd w:val="clear" w:color="auto" w:fill="auto"/>
            <w:noWrap/>
            <w:vAlign w:val="bottom"/>
            <w:hideMark/>
          </w:tcPr>
          <w:p w14:paraId="533E769B" w14:textId="77777777" w:rsidR="00DF1A7D" w:rsidRPr="00DF1A7D" w:rsidRDefault="00DF1A7D" w:rsidP="00DF1A7D">
            <w:pPr>
              <w:jc w:val="right"/>
              <w:rPr>
                <w:color w:val="000000"/>
                <w:sz w:val="22"/>
                <w:szCs w:val="22"/>
                <w:lang w:val="hr-HR"/>
              </w:rPr>
            </w:pPr>
            <w:r w:rsidRPr="00DF1A7D">
              <w:rPr>
                <w:color w:val="000000"/>
                <w:sz w:val="22"/>
                <w:szCs w:val="22"/>
                <w:lang w:val="hr-HR"/>
              </w:rPr>
              <w:t>287.458,24</w:t>
            </w:r>
          </w:p>
        </w:tc>
        <w:tc>
          <w:tcPr>
            <w:tcW w:w="587" w:type="pct"/>
            <w:shd w:val="clear" w:color="auto" w:fill="auto"/>
            <w:noWrap/>
            <w:vAlign w:val="bottom"/>
            <w:hideMark/>
          </w:tcPr>
          <w:p w14:paraId="1E5908A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8ACC6A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74ED1E8" w14:textId="77777777" w:rsidR="00DF1A7D" w:rsidRPr="00DF1A7D" w:rsidRDefault="00DF1A7D" w:rsidP="00DF1A7D">
            <w:pPr>
              <w:jc w:val="right"/>
              <w:rPr>
                <w:sz w:val="22"/>
                <w:szCs w:val="22"/>
                <w:lang w:val="hr-HR"/>
              </w:rPr>
            </w:pPr>
            <w:r w:rsidRPr="00DF1A7D">
              <w:rPr>
                <w:sz w:val="22"/>
                <w:szCs w:val="22"/>
                <w:lang w:val="hr-HR"/>
              </w:rPr>
              <w:t>2.523.903,39</w:t>
            </w:r>
          </w:p>
        </w:tc>
        <w:tc>
          <w:tcPr>
            <w:tcW w:w="422" w:type="pct"/>
            <w:shd w:val="clear" w:color="auto" w:fill="auto"/>
            <w:noWrap/>
            <w:vAlign w:val="bottom"/>
            <w:hideMark/>
          </w:tcPr>
          <w:p w14:paraId="25D7A32D" w14:textId="77777777" w:rsidR="00DF1A7D" w:rsidRPr="00DF1A7D" w:rsidRDefault="00DF1A7D" w:rsidP="00DF1A7D">
            <w:pPr>
              <w:jc w:val="right"/>
              <w:rPr>
                <w:sz w:val="22"/>
                <w:szCs w:val="22"/>
                <w:lang w:val="hr-HR"/>
              </w:rPr>
            </w:pPr>
            <w:r w:rsidRPr="00DF1A7D">
              <w:rPr>
                <w:sz w:val="22"/>
                <w:szCs w:val="22"/>
                <w:lang w:val="hr-HR"/>
              </w:rPr>
              <w:t>878,01</w:t>
            </w:r>
          </w:p>
        </w:tc>
        <w:tc>
          <w:tcPr>
            <w:tcW w:w="350" w:type="pct"/>
            <w:shd w:val="clear" w:color="auto" w:fill="auto"/>
            <w:noWrap/>
            <w:vAlign w:val="bottom"/>
            <w:hideMark/>
          </w:tcPr>
          <w:p w14:paraId="5C9BAC6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5E46285" w14:textId="77777777" w:rsidTr="00DF1A7D">
        <w:trPr>
          <w:trHeight w:val="300"/>
        </w:trPr>
        <w:tc>
          <w:tcPr>
            <w:tcW w:w="1880" w:type="pct"/>
            <w:shd w:val="clear" w:color="auto" w:fill="auto"/>
            <w:vAlign w:val="bottom"/>
            <w:hideMark/>
          </w:tcPr>
          <w:p w14:paraId="3950BC4B" w14:textId="77777777" w:rsidR="00DF1A7D" w:rsidRPr="00DF1A7D" w:rsidRDefault="00DF1A7D" w:rsidP="00DF1A7D">
            <w:pPr>
              <w:rPr>
                <w:sz w:val="22"/>
                <w:szCs w:val="22"/>
                <w:lang w:val="hr-HR"/>
              </w:rPr>
            </w:pPr>
            <w:r w:rsidRPr="00DF1A7D">
              <w:rPr>
                <w:sz w:val="22"/>
                <w:szCs w:val="22"/>
                <w:lang w:val="hr-HR"/>
              </w:rPr>
              <w:t xml:space="preserve">4213 Ceste, željeznice i ostali prometni objekti                                                         </w:t>
            </w:r>
          </w:p>
        </w:tc>
        <w:tc>
          <w:tcPr>
            <w:tcW w:w="587" w:type="pct"/>
            <w:shd w:val="clear" w:color="auto" w:fill="auto"/>
            <w:noWrap/>
            <w:vAlign w:val="bottom"/>
            <w:hideMark/>
          </w:tcPr>
          <w:p w14:paraId="69546974" w14:textId="77777777" w:rsidR="00DF1A7D" w:rsidRPr="00DF1A7D" w:rsidRDefault="00DF1A7D" w:rsidP="00DF1A7D">
            <w:pPr>
              <w:jc w:val="right"/>
              <w:rPr>
                <w:color w:val="000000"/>
                <w:sz w:val="22"/>
                <w:szCs w:val="22"/>
                <w:lang w:val="hr-HR"/>
              </w:rPr>
            </w:pPr>
            <w:r w:rsidRPr="00DF1A7D">
              <w:rPr>
                <w:color w:val="000000"/>
                <w:sz w:val="22"/>
                <w:szCs w:val="22"/>
                <w:lang w:val="hr-HR"/>
              </w:rPr>
              <w:t>1.806.644,84</w:t>
            </w:r>
          </w:p>
        </w:tc>
        <w:tc>
          <w:tcPr>
            <w:tcW w:w="587" w:type="pct"/>
            <w:shd w:val="clear" w:color="auto" w:fill="auto"/>
            <w:noWrap/>
            <w:vAlign w:val="bottom"/>
            <w:hideMark/>
          </w:tcPr>
          <w:p w14:paraId="665E69A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08BFD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DB4FC44" w14:textId="77777777" w:rsidR="00DF1A7D" w:rsidRPr="00DF1A7D" w:rsidRDefault="00DF1A7D" w:rsidP="00DF1A7D">
            <w:pPr>
              <w:jc w:val="right"/>
              <w:rPr>
                <w:sz w:val="22"/>
                <w:szCs w:val="22"/>
                <w:lang w:val="hr-HR"/>
              </w:rPr>
            </w:pPr>
            <w:r w:rsidRPr="00DF1A7D">
              <w:rPr>
                <w:sz w:val="22"/>
                <w:szCs w:val="22"/>
                <w:lang w:val="hr-HR"/>
              </w:rPr>
              <w:t>192.253,11</w:t>
            </w:r>
          </w:p>
        </w:tc>
        <w:tc>
          <w:tcPr>
            <w:tcW w:w="422" w:type="pct"/>
            <w:shd w:val="clear" w:color="auto" w:fill="auto"/>
            <w:noWrap/>
            <w:vAlign w:val="bottom"/>
            <w:hideMark/>
          </w:tcPr>
          <w:p w14:paraId="433E9006" w14:textId="77777777" w:rsidR="00DF1A7D" w:rsidRPr="00DF1A7D" w:rsidRDefault="00DF1A7D" w:rsidP="00DF1A7D">
            <w:pPr>
              <w:jc w:val="right"/>
              <w:rPr>
                <w:sz w:val="22"/>
                <w:szCs w:val="22"/>
                <w:lang w:val="hr-HR"/>
              </w:rPr>
            </w:pPr>
            <w:r w:rsidRPr="00DF1A7D">
              <w:rPr>
                <w:sz w:val="22"/>
                <w:szCs w:val="22"/>
                <w:lang w:val="hr-HR"/>
              </w:rPr>
              <w:t>10,64</w:t>
            </w:r>
          </w:p>
        </w:tc>
        <w:tc>
          <w:tcPr>
            <w:tcW w:w="350" w:type="pct"/>
            <w:shd w:val="clear" w:color="auto" w:fill="auto"/>
            <w:noWrap/>
            <w:vAlign w:val="bottom"/>
            <w:hideMark/>
          </w:tcPr>
          <w:p w14:paraId="52280F6B"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749BB64" w14:textId="77777777" w:rsidTr="00DF1A7D">
        <w:trPr>
          <w:trHeight w:val="300"/>
        </w:trPr>
        <w:tc>
          <w:tcPr>
            <w:tcW w:w="1880" w:type="pct"/>
            <w:shd w:val="clear" w:color="auto" w:fill="auto"/>
            <w:vAlign w:val="bottom"/>
            <w:hideMark/>
          </w:tcPr>
          <w:p w14:paraId="05A482AE" w14:textId="77777777" w:rsidR="00DF1A7D" w:rsidRPr="00DF1A7D" w:rsidRDefault="00DF1A7D" w:rsidP="00DF1A7D">
            <w:pPr>
              <w:rPr>
                <w:sz w:val="22"/>
                <w:szCs w:val="22"/>
                <w:lang w:val="hr-HR"/>
              </w:rPr>
            </w:pPr>
            <w:r w:rsidRPr="00DF1A7D">
              <w:rPr>
                <w:sz w:val="22"/>
                <w:szCs w:val="22"/>
                <w:lang w:val="hr-HR"/>
              </w:rPr>
              <w:t xml:space="preserve">4214 Ostali građevinski objekti                                                                          </w:t>
            </w:r>
          </w:p>
        </w:tc>
        <w:tc>
          <w:tcPr>
            <w:tcW w:w="587" w:type="pct"/>
            <w:shd w:val="clear" w:color="auto" w:fill="auto"/>
            <w:noWrap/>
            <w:vAlign w:val="bottom"/>
            <w:hideMark/>
          </w:tcPr>
          <w:p w14:paraId="1335F214" w14:textId="77777777" w:rsidR="00DF1A7D" w:rsidRPr="00DF1A7D" w:rsidRDefault="00DF1A7D" w:rsidP="00DF1A7D">
            <w:pPr>
              <w:jc w:val="right"/>
              <w:rPr>
                <w:color w:val="000000"/>
                <w:sz w:val="22"/>
                <w:szCs w:val="22"/>
                <w:lang w:val="hr-HR"/>
              </w:rPr>
            </w:pPr>
            <w:r w:rsidRPr="00DF1A7D">
              <w:rPr>
                <w:color w:val="000000"/>
                <w:sz w:val="22"/>
                <w:szCs w:val="22"/>
                <w:lang w:val="hr-HR"/>
              </w:rPr>
              <w:t>2.830.962,82</w:t>
            </w:r>
          </w:p>
        </w:tc>
        <w:tc>
          <w:tcPr>
            <w:tcW w:w="587" w:type="pct"/>
            <w:shd w:val="clear" w:color="auto" w:fill="auto"/>
            <w:noWrap/>
            <w:vAlign w:val="bottom"/>
            <w:hideMark/>
          </w:tcPr>
          <w:p w14:paraId="1794AAD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D6A5E62"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4B3A780" w14:textId="77777777" w:rsidR="00DF1A7D" w:rsidRPr="00DF1A7D" w:rsidRDefault="00DF1A7D" w:rsidP="00DF1A7D">
            <w:pPr>
              <w:jc w:val="right"/>
              <w:rPr>
                <w:sz w:val="22"/>
                <w:szCs w:val="22"/>
                <w:lang w:val="hr-HR"/>
              </w:rPr>
            </w:pPr>
            <w:r w:rsidRPr="00DF1A7D">
              <w:rPr>
                <w:sz w:val="22"/>
                <w:szCs w:val="22"/>
                <w:lang w:val="hr-HR"/>
              </w:rPr>
              <w:t>1.581.485,95</w:t>
            </w:r>
          </w:p>
        </w:tc>
        <w:tc>
          <w:tcPr>
            <w:tcW w:w="422" w:type="pct"/>
            <w:shd w:val="clear" w:color="auto" w:fill="auto"/>
            <w:noWrap/>
            <w:vAlign w:val="bottom"/>
            <w:hideMark/>
          </w:tcPr>
          <w:p w14:paraId="6B2DA16E" w14:textId="77777777" w:rsidR="00DF1A7D" w:rsidRPr="00DF1A7D" w:rsidRDefault="00DF1A7D" w:rsidP="00DF1A7D">
            <w:pPr>
              <w:jc w:val="right"/>
              <w:rPr>
                <w:sz w:val="22"/>
                <w:szCs w:val="22"/>
                <w:lang w:val="hr-HR"/>
              </w:rPr>
            </w:pPr>
            <w:r w:rsidRPr="00DF1A7D">
              <w:rPr>
                <w:sz w:val="22"/>
                <w:szCs w:val="22"/>
                <w:lang w:val="hr-HR"/>
              </w:rPr>
              <w:t>55,86</w:t>
            </w:r>
          </w:p>
        </w:tc>
        <w:tc>
          <w:tcPr>
            <w:tcW w:w="350" w:type="pct"/>
            <w:shd w:val="clear" w:color="auto" w:fill="auto"/>
            <w:noWrap/>
            <w:vAlign w:val="bottom"/>
            <w:hideMark/>
          </w:tcPr>
          <w:p w14:paraId="5096E12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C160BFC" w14:textId="77777777" w:rsidTr="00DF1A7D">
        <w:trPr>
          <w:trHeight w:val="300"/>
        </w:trPr>
        <w:tc>
          <w:tcPr>
            <w:tcW w:w="1880" w:type="pct"/>
            <w:shd w:val="clear" w:color="auto" w:fill="auto"/>
            <w:vAlign w:val="bottom"/>
            <w:hideMark/>
          </w:tcPr>
          <w:p w14:paraId="72A6B3B5" w14:textId="77777777" w:rsidR="00DF1A7D" w:rsidRPr="00DF1A7D" w:rsidRDefault="00DF1A7D" w:rsidP="00DF1A7D">
            <w:pPr>
              <w:rPr>
                <w:sz w:val="22"/>
                <w:szCs w:val="22"/>
                <w:lang w:val="hr-HR"/>
              </w:rPr>
            </w:pPr>
            <w:r w:rsidRPr="00DF1A7D">
              <w:rPr>
                <w:sz w:val="22"/>
                <w:szCs w:val="22"/>
                <w:lang w:val="hr-HR"/>
              </w:rPr>
              <w:t xml:space="preserve">422 Postrojenja i oprema                                                                                </w:t>
            </w:r>
          </w:p>
        </w:tc>
        <w:tc>
          <w:tcPr>
            <w:tcW w:w="587" w:type="pct"/>
            <w:shd w:val="clear" w:color="auto" w:fill="auto"/>
            <w:noWrap/>
            <w:vAlign w:val="bottom"/>
            <w:hideMark/>
          </w:tcPr>
          <w:p w14:paraId="0049126E" w14:textId="77777777" w:rsidR="00DF1A7D" w:rsidRPr="00DF1A7D" w:rsidRDefault="00DF1A7D" w:rsidP="00DF1A7D">
            <w:pPr>
              <w:jc w:val="right"/>
              <w:rPr>
                <w:color w:val="000000"/>
                <w:sz w:val="22"/>
                <w:szCs w:val="22"/>
                <w:lang w:val="hr-HR"/>
              </w:rPr>
            </w:pPr>
            <w:r w:rsidRPr="00DF1A7D">
              <w:rPr>
                <w:color w:val="000000"/>
                <w:sz w:val="22"/>
                <w:szCs w:val="22"/>
                <w:lang w:val="hr-HR"/>
              </w:rPr>
              <w:t>277.818,07</w:t>
            </w:r>
          </w:p>
        </w:tc>
        <w:tc>
          <w:tcPr>
            <w:tcW w:w="587" w:type="pct"/>
            <w:shd w:val="clear" w:color="auto" w:fill="auto"/>
            <w:noWrap/>
            <w:vAlign w:val="bottom"/>
            <w:hideMark/>
          </w:tcPr>
          <w:p w14:paraId="0E54BA3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3778E1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C920715" w14:textId="77777777" w:rsidR="00DF1A7D" w:rsidRPr="00DF1A7D" w:rsidRDefault="00DF1A7D" w:rsidP="00DF1A7D">
            <w:pPr>
              <w:jc w:val="right"/>
              <w:rPr>
                <w:sz w:val="22"/>
                <w:szCs w:val="22"/>
                <w:lang w:val="hr-HR"/>
              </w:rPr>
            </w:pPr>
            <w:r w:rsidRPr="00DF1A7D">
              <w:rPr>
                <w:sz w:val="22"/>
                <w:szCs w:val="22"/>
                <w:lang w:val="hr-HR"/>
              </w:rPr>
              <w:t>647.380,39</w:t>
            </w:r>
          </w:p>
        </w:tc>
        <w:tc>
          <w:tcPr>
            <w:tcW w:w="422" w:type="pct"/>
            <w:shd w:val="clear" w:color="auto" w:fill="auto"/>
            <w:noWrap/>
            <w:vAlign w:val="bottom"/>
            <w:hideMark/>
          </w:tcPr>
          <w:p w14:paraId="0926AC0A" w14:textId="77777777" w:rsidR="00DF1A7D" w:rsidRPr="00DF1A7D" w:rsidRDefault="00DF1A7D" w:rsidP="00DF1A7D">
            <w:pPr>
              <w:jc w:val="right"/>
              <w:rPr>
                <w:sz w:val="22"/>
                <w:szCs w:val="22"/>
                <w:lang w:val="hr-HR"/>
              </w:rPr>
            </w:pPr>
            <w:r w:rsidRPr="00DF1A7D">
              <w:rPr>
                <w:sz w:val="22"/>
                <w:szCs w:val="22"/>
                <w:lang w:val="hr-HR"/>
              </w:rPr>
              <w:t>233,02</w:t>
            </w:r>
          </w:p>
        </w:tc>
        <w:tc>
          <w:tcPr>
            <w:tcW w:w="350" w:type="pct"/>
            <w:shd w:val="clear" w:color="auto" w:fill="auto"/>
            <w:noWrap/>
            <w:vAlign w:val="bottom"/>
            <w:hideMark/>
          </w:tcPr>
          <w:p w14:paraId="2BA2B56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7AA0BBB" w14:textId="77777777" w:rsidTr="00DF1A7D">
        <w:trPr>
          <w:trHeight w:val="300"/>
        </w:trPr>
        <w:tc>
          <w:tcPr>
            <w:tcW w:w="1880" w:type="pct"/>
            <w:shd w:val="clear" w:color="auto" w:fill="auto"/>
            <w:vAlign w:val="bottom"/>
            <w:hideMark/>
          </w:tcPr>
          <w:p w14:paraId="14D674AD" w14:textId="77777777" w:rsidR="00DF1A7D" w:rsidRPr="00DF1A7D" w:rsidRDefault="00DF1A7D" w:rsidP="00DF1A7D">
            <w:pPr>
              <w:rPr>
                <w:sz w:val="22"/>
                <w:szCs w:val="22"/>
                <w:lang w:val="hr-HR"/>
              </w:rPr>
            </w:pPr>
            <w:r w:rsidRPr="00DF1A7D">
              <w:rPr>
                <w:sz w:val="22"/>
                <w:szCs w:val="22"/>
                <w:lang w:val="hr-HR"/>
              </w:rPr>
              <w:t xml:space="preserve">4221 Uredska oprema i namještaj                                                                          </w:t>
            </w:r>
          </w:p>
        </w:tc>
        <w:tc>
          <w:tcPr>
            <w:tcW w:w="587" w:type="pct"/>
            <w:shd w:val="clear" w:color="auto" w:fill="auto"/>
            <w:noWrap/>
            <w:vAlign w:val="bottom"/>
            <w:hideMark/>
          </w:tcPr>
          <w:p w14:paraId="0246D82F" w14:textId="77777777" w:rsidR="00DF1A7D" w:rsidRPr="00DF1A7D" w:rsidRDefault="00DF1A7D" w:rsidP="00DF1A7D">
            <w:pPr>
              <w:jc w:val="right"/>
              <w:rPr>
                <w:color w:val="000000"/>
                <w:sz w:val="22"/>
                <w:szCs w:val="22"/>
                <w:lang w:val="hr-HR"/>
              </w:rPr>
            </w:pPr>
            <w:r w:rsidRPr="00DF1A7D">
              <w:rPr>
                <w:color w:val="000000"/>
                <w:sz w:val="22"/>
                <w:szCs w:val="22"/>
                <w:lang w:val="hr-HR"/>
              </w:rPr>
              <w:t>80.384,30</w:t>
            </w:r>
          </w:p>
        </w:tc>
        <w:tc>
          <w:tcPr>
            <w:tcW w:w="587" w:type="pct"/>
            <w:shd w:val="clear" w:color="auto" w:fill="auto"/>
            <w:noWrap/>
            <w:vAlign w:val="bottom"/>
            <w:hideMark/>
          </w:tcPr>
          <w:p w14:paraId="72E0338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E26961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9580608" w14:textId="77777777" w:rsidR="00DF1A7D" w:rsidRPr="00DF1A7D" w:rsidRDefault="00DF1A7D" w:rsidP="00DF1A7D">
            <w:pPr>
              <w:jc w:val="right"/>
              <w:rPr>
                <w:sz w:val="22"/>
                <w:szCs w:val="22"/>
                <w:lang w:val="hr-HR"/>
              </w:rPr>
            </w:pPr>
            <w:r w:rsidRPr="00DF1A7D">
              <w:rPr>
                <w:sz w:val="22"/>
                <w:szCs w:val="22"/>
                <w:lang w:val="hr-HR"/>
              </w:rPr>
              <w:t>192.468,78</w:t>
            </w:r>
          </w:p>
        </w:tc>
        <w:tc>
          <w:tcPr>
            <w:tcW w:w="422" w:type="pct"/>
            <w:shd w:val="clear" w:color="auto" w:fill="auto"/>
            <w:noWrap/>
            <w:vAlign w:val="bottom"/>
            <w:hideMark/>
          </w:tcPr>
          <w:p w14:paraId="50EC4469" w14:textId="77777777" w:rsidR="00DF1A7D" w:rsidRPr="00DF1A7D" w:rsidRDefault="00DF1A7D" w:rsidP="00DF1A7D">
            <w:pPr>
              <w:jc w:val="right"/>
              <w:rPr>
                <w:sz w:val="22"/>
                <w:szCs w:val="22"/>
                <w:lang w:val="hr-HR"/>
              </w:rPr>
            </w:pPr>
            <w:r w:rsidRPr="00DF1A7D">
              <w:rPr>
                <w:sz w:val="22"/>
                <w:szCs w:val="22"/>
                <w:lang w:val="hr-HR"/>
              </w:rPr>
              <w:t>239,44</w:t>
            </w:r>
          </w:p>
        </w:tc>
        <w:tc>
          <w:tcPr>
            <w:tcW w:w="350" w:type="pct"/>
            <w:shd w:val="clear" w:color="auto" w:fill="auto"/>
            <w:noWrap/>
            <w:vAlign w:val="bottom"/>
            <w:hideMark/>
          </w:tcPr>
          <w:p w14:paraId="13095261"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526E20F" w14:textId="77777777" w:rsidTr="00DF1A7D">
        <w:trPr>
          <w:trHeight w:val="300"/>
        </w:trPr>
        <w:tc>
          <w:tcPr>
            <w:tcW w:w="1880" w:type="pct"/>
            <w:shd w:val="clear" w:color="auto" w:fill="auto"/>
            <w:vAlign w:val="bottom"/>
            <w:hideMark/>
          </w:tcPr>
          <w:p w14:paraId="0191037E" w14:textId="77777777" w:rsidR="00DF1A7D" w:rsidRPr="00DF1A7D" w:rsidRDefault="00DF1A7D" w:rsidP="00DF1A7D">
            <w:pPr>
              <w:rPr>
                <w:sz w:val="22"/>
                <w:szCs w:val="22"/>
                <w:lang w:val="hr-HR"/>
              </w:rPr>
            </w:pPr>
            <w:r w:rsidRPr="00DF1A7D">
              <w:rPr>
                <w:sz w:val="22"/>
                <w:szCs w:val="22"/>
                <w:lang w:val="hr-HR"/>
              </w:rPr>
              <w:t xml:space="preserve">4222 Komunikacijska oprema                                                                               </w:t>
            </w:r>
          </w:p>
        </w:tc>
        <w:tc>
          <w:tcPr>
            <w:tcW w:w="587" w:type="pct"/>
            <w:shd w:val="clear" w:color="auto" w:fill="auto"/>
            <w:noWrap/>
            <w:vAlign w:val="bottom"/>
            <w:hideMark/>
          </w:tcPr>
          <w:p w14:paraId="333FA43C" w14:textId="77777777" w:rsidR="00DF1A7D" w:rsidRPr="00DF1A7D" w:rsidRDefault="00DF1A7D" w:rsidP="00DF1A7D">
            <w:pPr>
              <w:jc w:val="right"/>
              <w:rPr>
                <w:color w:val="000000"/>
                <w:sz w:val="22"/>
                <w:szCs w:val="22"/>
                <w:lang w:val="hr-HR"/>
              </w:rPr>
            </w:pPr>
            <w:r w:rsidRPr="00DF1A7D">
              <w:rPr>
                <w:color w:val="000000"/>
                <w:sz w:val="22"/>
                <w:szCs w:val="22"/>
                <w:lang w:val="hr-HR"/>
              </w:rPr>
              <w:t>3.326,08</w:t>
            </w:r>
          </w:p>
        </w:tc>
        <w:tc>
          <w:tcPr>
            <w:tcW w:w="587" w:type="pct"/>
            <w:shd w:val="clear" w:color="auto" w:fill="auto"/>
            <w:noWrap/>
            <w:vAlign w:val="bottom"/>
            <w:hideMark/>
          </w:tcPr>
          <w:p w14:paraId="2B8C52C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14FD45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E914F4E" w14:textId="77777777" w:rsidR="00DF1A7D" w:rsidRPr="00DF1A7D" w:rsidRDefault="00DF1A7D" w:rsidP="00DF1A7D">
            <w:pPr>
              <w:jc w:val="right"/>
              <w:rPr>
                <w:sz w:val="22"/>
                <w:szCs w:val="22"/>
                <w:lang w:val="hr-HR"/>
              </w:rPr>
            </w:pPr>
            <w:r w:rsidRPr="00DF1A7D">
              <w:rPr>
                <w:sz w:val="22"/>
                <w:szCs w:val="22"/>
                <w:lang w:val="hr-HR"/>
              </w:rPr>
              <w:t>3.645,99</w:t>
            </w:r>
          </w:p>
        </w:tc>
        <w:tc>
          <w:tcPr>
            <w:tcW w:w="422" w:type="pct"/>
            <w:shd w:val="clear" w:color="auto" w:fill="auto"/>
            <w:noWrap/>
            <w:vAlign w:val="bottom"/>
            <w:hideMark/>
          </w:tcPr>
          <w:p w14:paraId="179C28B9" w14:textId="77777777" w:rsidR="00DF1A7D" w:rsidRPr="00DF1A7D" w:rsidRDefault="00DF1A7D" w:rsidP="00DF1A7D">
            <w:pPr>
              <w:jc w:val="right"/>
              <w:rPr>
                <w:sz w:val="22"/>
                <w:szCs w:val="22"/>
                <w:lang w:val="hr-HR"/>
              </w:rPr>
            </w:pPr>
            <w:r w:rsidRPr="00DF1A7D">
              <w:rPr>
                <w:sz w:val="22"/>
                <w:szCs w:val="22"/>
                <w:lang w:val="hr-HR"/>
              </w:rPr>
              <w:t>109,62</w:t>
            </w:r>
          </w:p>
        </w:tc>
        <w:tc>
          <w:tcPr>
            <w:tcW w:w="350" w:type="pct"/>
            <w:shd w:val="clear" w:color="auto" w:fill="auto"/>
            <w:noWrap/>
            <w:vAlign w:val="bottom"/>
            <w:hideMark/>
          </w:tcPr>
          <w:p w14:paraId="5CD2FC53"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9C02E9F" w14:textId="77777777" w:rsidTr="00DF1A7D">
        <w:trPr>
          <w:trHeight w:val="300"/>
        </w:trPr>
        <w:tc>
          <w:tcPr>
            <w:tcW w:w="1880" w:type="pct"/>
            <w:shd w:val="clear" w:color="auto" w:fill="auto"/>
            <w:vAlign w:val="bottom"/>
            <w:hideMark/>
          </w:tcPr>
          <w:p w14:paraId="5FBB0E1F" w14:textId="77777777" w:rsidR="00DF1A7D" w:rsidRPr="00DF1A7D" w:rsidRDefault="00DF1A7D" w:rsidP="00DF1A7D">
            <w:pPr>
              <w:rPr>
                <w:sz w:val="22"/>
                <w:szCs w:val="22"/>
                <w:lang w:val="hr-HR"/>
              </w:rPr>
            </w:pPr>
            <w:r w:rsidRPr="00DF1A7D">
              <w:rPr>
                <w:sz w:val="22"/>
                <w:szCs w:val="22"/>
                <w:lang w:val="hr-HR"/>
              </w:rPr>
              <w:t xml:space="preserve">4223 Oprema za održavanje i zaštitu                                                                      </w:t>
            </w:r>
          </w:p>
        </w:tc>
        <w:tc>
          <w:tcPr>
            <w:tcW w:w="587" w:type="pct"/>
            <w:shd w:val="clear" w:color="auto" w:fill="auto"/>
            <w:noWrap/>
            <w:vAlign w:val="bottom"/>
            <w:hideMark/>
          </w:tcPr>
          <w:p w14:paraId="2619AFB4" w14:textId="77777777" w:rsidR="00DF1A7D" w:rsidRPr="00DF1A7D" w:rsidRDefault="00DF1A7D" w:rsidP="00DF1A7D">
            <w:pPr>
              <w:jc w:val="right"/>
              <w:rPr>
                <w:color w:val="000000"/>
                <w:sz w:val="22"/>
                <w:szCs w:val="22"/>
                <w:lang w:val="hr-HR"/>
              </w:rPr>
            </w:pPr>
            <w:r w:rsidRPr="00DF1A7D">
              <w:rPr>
                <w:color w:val="000000"/>
                <w:sz w:val="22"/>
                <w:szCs w:val="22"/>
                <w:lang w:val="hr-HR"/>
              </w:rPr>
              <w:t>15.695,45</w:t>
            </w:r>
          </w:p>
        </w:tc>
        <w:tc>
          <w:tcPr>
            <w:tcW w:w="587" w:type="pct"/>
            <w:shd w:val="clear" w:color="auto" w:fill="auto"/>
            <w:noWrap/>
            <w:vAlign w:val="bottom"/>
            <w:hideMark/>
          </w:tcPr>
          <w:p w14:paraId="42764A3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F09A77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06AAD17" w14:textId="77777777" w:rsidR="00DF1A7D" w:rsidRPr="00DF1A7D" w:rsidRDefault="00DF1A7D" w:rsidP="00DF1A7D">
            <w:pPr>
              <w:jc w:val="right"/>
              <w:rPr>
                <w:sz w:val="22"/>
                <w:szCs w:val="22"/>
                <w:lang w:val="hr-HR"/>
              </w:rPr>
            </w:pPr>
            <w:r w:rsidRPr="00DF1A7D">
              <w:rPr>
                <w:sz w:val="22"/>
                <w:szCs w:val="22"/>
                <w:lang w:val="hr-HR"/>
              </w:rPr>
              <w:t>44.230,65</w:t>
            </w:r>
          </w:p>
        </w:tc>
        <w:tc>
          <w:tcPr>
            <w:tcW w:w="422" w:type="pct"/>
            <w:shd w:val="clear" w:color="auto" w:fill="auto"/>
            <w:noWrap/>
            <w:vAlign w:val="bottom"/>
            <w:hideMark/>
          </w:tcPr>
          <w:p w14:paraId="577F26EB" w14:textId="77777777" w:rsidR="00DF1A7D" w:rsidRPr="00DF1A7D" w:rsidRDefault="00DF1A7D" w:rsidP="00DF1A7D">
            <w:pPr>
              <w:jc w:val="right"/>
              <w:rPr>
                <w:sz w:val="22"/>
                <w:szCs w:val="22"/>
                <w:lang w:val="hr-HR"/>
              </w:rPr>
            </w:pPr>
            <w:r w:rsidRPr="00DF1A7D">
              <w:rPr>
                <w:sz w:val="22"/>
                <w:szCs w:val="22"/>
                <w:lang w:val="hr-HR"/>
              </w:rPr>
              <w:t>281,81</w:t>
            </w:r>
          </w:p>
        </w:tc>
        <w:tc>
          <w:tcPr>
            <w:tcW w:w="350" w:type="pct"/>
            <w:shd w:val="clear" w:color="auto" w:fill="auto"/>
            <w:noWrap/>
            <w:vAlign w:val="bottom"/>
            <w:hideMark/>
          </w:tcPr>
          <w:p w14:paraId="4404DDD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965017C" w14:textId="77777777" w:rsidTr="00DF1A7D">
        <w:trPr>
          <w:trHeight w:val="300"/>
        </w:trPr>
        <w:tc>
          <w:tcPr>
            <w:tcW w:w="1880" w:type="pct"/>
            <w:shd w:val="clear" w:color="auto" w:fill="auto"/>
            <w:vAlign w:val="bottom"/>
            <w:hideMark/>
          </w:tcPr>
          <w:p w14:paraId="2CC93A3E" w14:textId="77777777" w:rsidR="00DF1A7D" w:rsidRPr="00DF1A7D" w:rsidRDefault="00DF1A7D" w:rsidP="00DF1A7D">
            <w:pPr>
              <w:rPr>
                <w:sz w:val="22"/>
                <w:szCs w:val="22"/>
                <w:lang w:val="hr-HR"/>
              </w:rPr>
            </w:pPr>
            <w:r w:rsidRPr="00DF1A7D">
              <w:rPr>
                <w:sz w:val="22"/>
                <w:szCs w:val="22"/>
                <w:lang w:val="hr-HR"/>
              </w:rPr>
              <w:t xml:space="preserve">4225 Instrumenti, uređaji i strojevi                                                                     </w:t>
            </w:r>
          </w:p>
        </w:tc>
        <w:tc>
          <w:tcPr>
            <w:tcW w:w="587" w:type="pct"/>
            <w:shd w:val="clear" w:color="auto" w:fill="auto"/>
            <w:noWrap/>
            <w:vAlign w:val="bottom"/>
            <w:hideMark/>
          </w:tcPr>
          <w:p w14:paraId="3ECC2401" w14:textId="77777777" w:rsidR="00DF1A7D" w:rsidRPr="00DF1A7D" w:rsidRDefault="00DF1A7D" w:rsidP="00DF1A7D">
            <w:pPr>
              <w:jc w:val="right"/>
              <w:rPr>
                <w:color w:val="000000"/>
                <w:sz w:val="22"/>
                <w:szCs w:val="22"/>
                <w:lang w:val="hr-HR"/>
              </w:rPr>
            </w:pPr>
            <w:r w:rsidRPr="00DF1A7D">
              <w:rPr>
                <w:color w:val="000000"/>
                <w:sz w:val="22"/>
                <w:szCs w:val="22"/>
                <w:lang w:val="hr-HR"/>
              </w:rPr>
              <w:t>5.235,74</w:t>
            </w:r>
          </w:p>
        </w:tc>
        <w:tc>
          <w:tcPr>
            <w:tcW w:w="587" w:type="pct"/>
            <w:shd w:val="clear" w:color="auto" w:fill="auto"/>
            <w:noWrap/>
            <w:vAlign w:val="bottom"/>
            <w:hideMark/>
          </w:tcPr>
          <w:p w14:paraId="388E1F25"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F4D8DAE"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D4131BE" w14:textId="77777777" w:rsidR="00DF1A7D" w:rsidRPr="00DF1A7D" w:rsidRDefault="00DF1A7D" w:rsidP="00DF1A7D">
            <w:pPr>
              <w:jc w:val="right"/>
              <w:rPr>
                <w:sz w:val="22"/>
                <w:szCs w:val="22"/>
                <w:lang w:val="hr-HR"/>
              </w:rPr>
            </w:pPr>
            <w:r w:rsidRPr="00DF1A7D">
              <w:rPr>
                <w:sz w:val="22"/>
                <w:szCs w:val="22"/>
                <w:lang w:val="hr-HR"/>
              </w:rPr>
              <w:t>79.933,19</w:t>
            </w:r>
          </w:p>
        </w:tc>
        <w:tc>
          <w:tcPr>
            <w:tcW w:w="422" w:type="pct"/>
            <w:shd w:val="clear" w:color="auto" w:fill="auto"/>
            <w:noWrap/>
            <w:vAlign w:val="bottom"/>
            <w:hideMark/>
          </w:tcPr>
          <w:p w14:paraId="691DFE38" w14:textId="77777777" w:rsidR="00DF1A7D" w:rsidRPr="00DF1A7D" w:rsidRDefault="00DF1A7D" w:rsidP="00DF1A7D">
            <w:pPr>
              <w:jc w:val="right"/>
              <w:rPr>
                <w:sz w:val="22"/>
                <w:szCs w:val="22"/>
                <w:lang w:val="hr-HR"/>
              </w:rPr>
            </w:pPr>
            <w:r w:rsidRPr="00DF1A7D">
              <w:rPr>
                <w:sz w:val="22"/>
                <w:szCs w:val="22"/>
                <w:lang w:val="hr-HR"/>
              </w:rPr>
              <w:t>1.526,68</w:t>
            </w:r>
          </w:p>
        </w:tc>
        <w:tc>
          <w:tcPr>
            <w:tcW w:w="350" w:type="pct"/>
            <w:shd w:val="clear" w:color="auto" w:fill="auto"/>
            <w:noWrap/>
            <w:vAlign w:val="bottom"/>
            <w:hideMark/>
          </w:tcPr>
          <w:p w14:paraId="3EAE8D0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76BC777" w14:textId="77777777" w:rsidTr="00DF1A7D">
        <w:trPr>
          <w:trHeight w:val="300"/>
        </w:trPr>
        <w:tc>
          <w:tcPr>
            <w:tcW w:w="1880" w:type="pct"/>
            <w:shd w:val="clear" w:color="auto" w:fill="auto"/>
            <w:vAlign w:val="bottom"/>
            <w:hideMark/>
          </w:tcPr>
          <w:p w14:paraId="42F6D7E0" w14:textId="77777777" w:rsidR="00DF1A7D" w:rsidRPr="00DF1A7D" w:rsidRDefault="00DF1A7D" w:rsidP="00DF1A7D">
            <w:pPr>
              <w:rPr>
                <w:sz w:val="22"/>
                <w:szCs w:val="22"/>
                <w:lang w:val="hr-HR"/>
              </w:rPr>
            </w:pPr>
            <w:r w:rsidRPr="00DF1A7D">
              <w:rPr>
                <w:sz w:val="22"/>
                <w:szCs w:val="22"/>
                <w:lang w:val="hr-HR"/>
              </w:rPr>
              <w:t xml:space="preserve">4226 Sportska i glazbena oprema                                                                          </w:t>
            </w:r>
          </w:p>
        </w:tc>
        <w:tc>
          <w:tcPr>
            <w:tcW w:w="587" w:type="pct"/>
            <w:shd w:val="clear" w:color="auto" w:fill="auto"/>
            <w:noWrap/>
            <w:vAlign w:val="bottom"/>
            <w:hideMark/>
          </w:tcPr>
          <w:p w14:paraId="12C48073" w14:textId="77777777" w:rsidR="00DF1A7D" w:rsidRPr="00DF1A7D" w:rsidRDefault="00DF1A7D" w:rsidP="00DF1A7D">
            <w:pPr>
              <w:jc w:val="right"/>
              <w:rPr>
                <w:color w:val="000000"/>
                <w:sz w:val="22"/>
                <w:szCs w:val="22"/>
                <w:lang w:val="hr-HR"/>
              </w:rPr>
            </w:pPr>
            <w:r w:rsidRPr="00DF1A7D">
              <w:rPr>
                <w:color w:val="000000"/>
                <w:sz w:val="22"/>
                <w:szCs w:val="22"/>
                <w:lang w:val="hr-HR"/>
              </w:rPr>
              <w:t>8.643,84</w:t>
            </w:r>
          </w:p>
        </w:tc>
        <w:tc>
          <w:tcPr>
            <w:tcW w:w="587" w:type="pct"/>
            <w:shd w:val="clear" w:color="auto" w:fill="auto"/>
            <w:noWrap/>
            <w:vAlign w:val="bottom"/>
            <w:hideMark/>
          </w:tcPr>
          <w:p w14:paraId="1780679D"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413AF7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23FB30F" w14:textId="77777777" w:rsidR="00DF1A7D" w:rsidRPr="00DF1A7D" w:rsidRDefault="00DF1A7D" w:rsidP="00DF1A7D">
            <w:pPr>
              <w:jc w:val="right"/>
              <w:rPr>
                <w:sz w:val="22"/>
                <w:szCs w:val="22"/>
                <w:lang w:val="hr-HR"/>
              </w:rPr>
            </w:pPr>
            <w:r w:rsidRPr="00DF1A7D">
              <w:rPr>
                <w:sz w:val="22"/>
                <w:szCs w:val="22"/>
                <w:lang w:val="hr-HR"/>
              </w:rPr>
              <w:t>128.184,36</w:t>
            </w:r>
          </w:p>
        </w:tc>
        <w:tc>
          <w:tcPr>
            <w:tcW w:w="422" w:type="pct"/>
            <w:shd w:val="clear" w:color="auto" w:fill="auto"/>
            <w:noWrap/>
            <w:vAlign w:val="bottom"/>
            <w:hideMark/>
          </w:tcPr>
          <w:p w14:paraId="10C53B31" w14:textId="77777777" w:rsidR="00DF1A7D" w:rsidRPr="00DF1A7D" w:rsidRDefault="00DF1A7D" w:rsidP="00DF1A7D">
            <w:pPr>
              <w:jc w:val="right"/>
              <w:rPr>
                <w:sz w:val="22"/>
                <w:szCs w:val="22"/>
                <w:lang w:val="hr-HR"/>
              </w:rPr>
            </w:pPr>
            <w:r w:rsidRPr="00DF1A7D">
              <w:rPr>
                <w:sz w:val="22"/>
                <w:szCs w:val="22"/>
                <w:lang w:val="hr-HR"/>
              </w:rPr>
              <w:t>1.482,96</w:t>
            </w:r>
          </w:p>
        </w:tc>
        <w:tc>
          <w:tcPr>
            <w:tcW w:w="350" w:type="pct"/>
            <w:shd w:val="clear" w:color="auto" w:fill="auto"/>
            <w:noWrap/>
            <w:vAlign w:val="bottom"/>
            <w:hideMark/>
          </w:tcPr>
          <w:p w14:paraId="797C7A4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3EC8B31" w14:textId="77777777" w:rsidTr="00DF1A7D">
        <w:trPr>
          <w:trHeight w:val="300"/>
        </w:trPr>
        <w:tc>
          <w:tcPr>
            <w:tcW w:w="1880" w:type="pct"/>
            <w:shd w:val="clear" w:color="auto" w:fill="auto"/>
            <w:vAlign w:val="bottom"/>
            <w:hideMark/>
          </w:tcPr>
          <w:p w14:paraId="3CCFF9C5" w14:textId="77777777" w:rsidR="00DF1A7D" w:rsidRPr="00DF1A7D" w:rsidRDefault="00DF1A7D" w:rsidP="00DF1A7D">
            <w:pPr>
              <w:rPr>
                <w:sz w:val="22"/>
                <w:szCs w:val="22"/>
                <w:lang w:val="hr-HR"/>
              </w:rPr>
            </w:pPr>
            <w:r w:rsidRPr="00DF1A7D">
              <w:rPr>
                <w:sz w:val="22"/>
                <w:szCs w:val="22"/>
                <w:lang w:val="hr-HR"/>
              </w:rPr>
              <w:lastRenderedPageBreak/>
              <w:t xml:space="preserve">4227 Uređaji, strojevi i oprema za ostale namjene                                                        </w:t>
            </w:r>
          </w:p>
        </w:tc>
        <w:tc>
          <w:tcPr>
            <w:tcW w:w="587" w:type="pct"/>
            <w:shd w:val="clear" w:color="auto" w:fill="auto"/>
            <w:noWrap/>
            <w:vAlign w:val="bottom"/>
            <w:hideMark/>
          </w:tcPr>
          <w:p w14:paraId="11ADD6BB" w14:textId="77777777" w:rsidR="00DF1A7D" w:rsidRPr="00DF1A7D" w:rsidRDefault="00DF1A7D" w:rsidP="00DF1A7D">
            <w:pPr>
              <w:jc w:val="right"/>
              <w:rPr>
                <w:color w:val="000000"/>
                <w:sz w:val="22"/>
                <w:szCs w:val="22"/>
                <w:lang w:val="hr-HR"/>
              </w:rPr>
            </w:pPr>
            <w:r w:rsidRPr="00DF1A7D">
              <w:rPr>
                <w:color w:val="000000"/>
                <w:sz w:val="22"/>
                <w:szCs w:val="22"/>
                <w:lang w:val="hr-HR"/>
              </w:rPr>
              <w:t>164.532,66</w:t>
            </w:r>
          </w:p>
        </w:tc>
        <w:tc>
          <w:tcPr>
            <w:tcW w:w="587" w:type="pct"/>
            <w:shd w:val="clear" w:color="auto" w:fill="auto"/>
            <w:noWrap/>
            <w:vAlign w:val="bottom"/>
            <w:hideMark/>
          </w:tcPr>
          <w:p w14:paraId="5513877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93FED2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47957EB" w14:textId="77777777" w:rsidR="00DF1A7D" w:rsidRPr="00DF1A7D" w:rsidRDefault="00DF1A7D" w:rsidP="00DF1A7D">
            <w:pPr>
              <w:jc w:val="right"/>
              <w:rPr>
                <w:sz w:val="22"/>
                <w:szCs w:val="22"/>
                <w:lang w:val="hr-HR"/>
              </w:rPr>
            </w:pPr>
            <w:r w:rsidRPr="00DF1A7D">
              <w:rPr>
                <w:sz w:val="22"/>
                <w:szCs w:val="22"/>
                <w:lang w:val="hr-HR"/>
              </w:rPr>
              <w:t>198.917,42</w:t>
            </w:r>
          </w:p>
        </w:tc>
        <w:tc>
          <w:tcPr>
            <w:tcW w:w="422" w:type="pct"/>
            <w:shd w:val="clear" w:color="auto" w:fill="auto"/>
            <w:noWrap/>
            <w:vAlign w:val="bottom"/>
            <w:hideMark/>
          </w:tcPr>
          <w:p w14:paraId="4E2EA40B" w14:textId="77777777" w:rsidR="00DF1A7D" w:rsidRPr="00DF1A7D" w:rsidRDefault="00DF1A7D" w:rsidP="00DF1A7D">
            <w:pPr>
              <w:jc w:val="right"/>
              <w:rPr>
                <w:sz w:val="22"/>
                <w:szCs w:val="22"/>
                <w:lang w:val="hr-HR"/>
              </w:rPr>
            </w:pPr>
            <w:r w:rsidRPr="00DF1A7D">
              <w:rPr>
                <w:sz w:val="22"/>
                <w:szCs w:val="22"/>
                <w:lang w:val="hr-HR"/>
              </w:rPr>
              <w:t>120,90</w:t>
            </w:r>
          </w:p>
        </w:tc>
        <w:tc>
          <w:tcPr>
            <w:tcW w:w="350" w:type="pct"/>
            <w:shd w:val="clear" w:color="auto" w:fill="auto"/>
            <w:noWrap/>
            <w:vAlign w:val="bottom"/>
            <w:hideMark/>
          </w:tcPr>
          <w:p w14:paraId="6E581362"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6478090E" w14:textId="77777777" w:rsidTr="00DF1A7D">
        <w:trPr>
          <w:trHeight w:val="300"/>
        </w:trPr>
        <w:tc>
          <w:tcPr>
            <w:tcW w:w="1880" w:type="pct"/>
            <w:shd w:val="clear" w:color="auto" w:fill="auto"/>
            <w:vAlign w:val="bottom"/>
            <w:hideMark/>
          </w:tcPr>
          <w:p w14:paraId="64A4A28D" w14:textId="77777777" w:rsidR="00DF1A7D" w:rsidRPr="00DF1A7D" w:rsidRDefault="00DF1A7D" w:rsidP="00DF1A7D">
            <w:pPr>
              <w:rPr>
                <w:sz w:val="22"/>
                <w:szCs w:val="22"/>
                <w:lang w:val="hr-HR"/>
              </w:rPr>
            </w:pPr>
            <w:r w:rsidRPr="00DF1A7D">
              <w:rPr>
                <w:sz w:val="22"/>
                <w:szCs w:val="22"/>
                <w:lang w:val="hr-HR"/>
              </w:rPr>
              <w:t xml:space="preserve">423 Prijevozna sredstva                                                                                 </w:t>
            </w:r>
          </w:p>
        </w:tc>
        <w:tc>
          <w:tcPr>
            <w:tcW w:w="587" w:type="pct"/>
            <w:shd w:val="clear" w:color="auto" w:fill="auto"/>
            <w:noWrap/>
            <w:vAlign w:val="bottom"/>
            <w:hideMark/>
          </w:tcPr>
          <w:p w14:paraId="1AFCED91" w14:textId="77777777" w:rsidR="00DF1A7D" w:rsidRPr="00DF1A7D" w:rsidRDefault="00DF1A7D" w:rsidP="00DF1A7D">
            <w:pPr>
              <w:jc w:val="right"/>
              <w:rPr>
                <w:color w:val="000000"/>
                <w:sz w:val="22"/>
                <w:szCs w:val="22"/>
                <w:lang w:val="hr-HR"/>
              </w:rPr>
            </w:pPr>
            <w:r w:rsidRPr="00DF1A7D">
              <w:rPr>
                <w:color w:val="000000"/>
                <w:sz w:val="22"/>
                <w:szCs w:val="22"/>
                <w:lang w:val="hr-HR"/>
              </w:rPr>
              <w:t>23.000,00</w:t>
            </w:r>
          </w:p>
        </w:tc>
        <w:tc>
          <w:tcPr>
            <w:tcW w:w="587" w:type="pct"/>
            <w:shd w:val="clear" w:color="auto" w:fill="auto"/>
            <w:noWrap/>
            <w:vAlign w:val="bottom"/>
            <w:hideMark/>
          </w:tcPr>
          <w:p w14:paraId="74328E3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285E8A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63C5737" w14:textId="77777777" w:rsidR="00DF1A7D" w:rsidRPr="00DF1A7D" w:rsidRDefault="00DF1A7D" w:rsidP="00DF1A7D">
            <w:pPr>
              <w:jc w:val="right"/>
              <w:rPr>
                <w:sz w:val="22"/>
                <w:szCs w:val="22"/>
                <w:lang w:val="hr-HR"/>
              </w:rPr>
            </w:pPr>
            <w:r w:rsidRPr="00DF1A7D">
              <w:rPr>
                <w:sz w:val="22"/>
                <w:szCs w:val="22"/>
                <w:lang w:val="hr-HR"/>
              </w:rPr>
              <w:t>161.178,31</w:t>
            </w:r>
          </w:p>
        </w:tc>
        <w:tc>
          <w:tcPr>
            <w:tcW w:w="422" w:type="pct"/>
            <w:shd w:val="clear" w:color="auto" w:fill="auto"/>
            <w:noWrap/>
            <w:vAlign w:val="bottom"/>
            <w:hideMark/>
          </w:tcPr>
          <w:p w14:paraId="03EACA6D" w14:textId="77777777" w:rsidR="00DF1A7D" w:rsidRPr="00DF1A7D" w:rsidRDefault="00DF1A7D" w:rsidP="00DF1A7D">
            <w:pPr>
              <w:jc w:val="right"/>
              <w:rPr>
                <w:sz w:val="22"/>
                <w:szCs w:val="22"/>
                <w:lang w:val="hr-HR"/>
              </w:rPr>
            </w:pPr>
            <w:r w:rsidRPr="00DF1A7D">
              <w:rPr>
                <w:sz w:val="22"/>
                <w:szCs w:val="22"/>
                <w:lang w:val="hr-HR"/>
              </w:rPr>
              <w:t>700,78</w:t>
            </w:r>
          </w:p>
        </w:tc>
        <w:tc>
          <w:tcPr>
            <w:tcW w:w="350" w:type="pct"/>
            <w:shd w:val="clear" w:color="auto" w:fill="auto"/>
            <w:noWrap/>
            <w:vAlign w:val="bottom"/>
            <w:hideMark/>
          </w:tcPr>
          <w:p w14:paraId="61646B5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FF4C2F1" w14:textId="77777777" w:rsidTr="00DF1A7D">
        <w:trPr>
          <w:trHeight w:val="300"/>
        </w:trPr>
        <w:tc>
          <w:tcPr>
            <w:tcW w:w="1880" w:type="pct"/>
            <w:shd w:val="clear" w:color="auto" w:fill="auto"/>
            <w:vAlign w:val="bottom"/>
            <w:hideMark/>
          </w:tcPr>
          <w:p w14:paraId="6C004D5A" w14:textId="77777777" w:rsidR="00DF1A7D" w:rsidRPr="00DF1A7D" w:rsidRDefault="00DF1A7D" w:rsidP="00DF1A7D">
            <w:pPr>
              <w:rPr>
                <w:sz w:val="22"/>
                <w:szCs w:val="22"/>
                <w:lang w:val="hr-HR"/>
              </w:rPr>
            </w:pPr>
            <w:r w:rsidRPr="00DF1A7D">
              <w:rPr>
                <w:sz w:val="22"/>
                <w:szCs w:val="22"/>
                <w:lang w:val="hr-HR"/>
              </w:rPr>
              <w:t xml:space="preserve">4231 Prijevozna sredstva u cestovnom prometu                                                             </w:t>
            </w:r>
          </w:p>
        </w:tc>
        <w:tc>
          <w:tcPr>
            <w:tcW w:w="587" w:type="pct"/>
            <w:shd w:val="clear" w:color="auto" w:fill="auto"/>
            <w:noWrap/>
            <w:vAlign w:val="bottom"/>
            <w:hideMark/>
          </w:tcPr>
          <w:p w14:paraId="62A46BC8" w14:textId="77777777" w:rsidR="00DF1A7D" w:rsidRPr="00DF1A7D" w:rsidRDefault="00DF1A7D" w:rsidP="00DF1A7D">
            <w:pPr>
              <w:jc w:val="right"/>
              <w:rPr>
                <w:color w:val="000000"/>
                <w:sz w:val="22"/>
                <w:szCs w:val="22"/>
                <w:lang w:val="hr-HR"/>
              </w:rPr>
            </w:pPr>
            <w:r w:rsidRPr="00DF1A7D">
              <w:rPr>
                <w:color w:val="000000"/>
                <w:sz w:val="22"/>
                <w:szCs w:val="22"/>
                <w:lang w:val="hr-HR"/>
              </w:rPr>
              <w:t>23.000,00</w:t>
            </w:r>
          </w:p>
        </w:tc>
        <w:tc>
          <w:tcPr>
            <w:tcW w:w="587" w:type="pct"/>
            <w:shd w:val="clear" w:color="auto" w:fill="auto"/>
            <w:noWrap/>
            <w:vAlign w:val="bottom"/>
            <w:hideMark/>
          </w:tcPr>
          <w:p w14:paraId="58C7BBAF"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178153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6D2EDB7" w14:textId="77777777" w:rsidR="00DF1A7D" w:rsidRPr="00DF1A7D" w:rsidRDefault="00DF1A7D" w:rsidP="00DF1A7D">
            <w:pPr>
              <w:jc w:val="right"/>
              <w:rPr>
                <w:sz w:val="22"/>
                <w:szCs w:val="22"/>
                <w:lang w:val="hr-HR"/>
              </w:rPr>
            </w:pPr>
            <w:r w:rsidRPr="00DF1A7D">
              <w:rPr>
                <w:sz w:val="22"/>
                <w:szCs w:val="22"/>
                <w:lang w:val="hr-HR"/>
              </w:rPr>
              <w:t>161.178,31</w:t>
            </w:r>
          </w:p>
        </w:tc>
        <w:tc>
          <w:tcPr>
            <w:tcW w:w="422" w:type="pct"/>
            <w:shd w:val="clear" w:color="auto" w:fill="auto"/>
            <w:noWrap/>
            <w:vAlign w:val="bottom"/>
            <w:hideMark/>
          </w:tcPr>
          <w:p w14:paraId="14F686A9" w14:textId="77777777" w:rsidR="00DF1A7D" w:rsidRPr="00DF1A7D" w:rsidRDefault="00DF1A7D" w:rsidP="00DF1A7D">
            <w:pPr>
              <w:jc w:val="right"/>
              <w:rPr>
                <w:sz w:val="22"/>
                <w:szCs w:val="22"/>
                <w:lang w:val="hr-HR"/>
              </w:rPr>
            </w:pPr>
            <w:r w:rsidRPr="00DF1A7D">
              <w:rPr>
                <w:sz w:val="22"/>
                <w:szCs w:val="22"/>
                <w:lang w:val="hr-HR"/>
              </w:rPr>
              <w:t>700,78</w:t>
            </w:r>
          </w:p>
        </w:tc>
        <w:tc>
          <w:tcPr>
            <w:tcW w:w="350" w:type="pct"/>
            <w:shd w:val="clear" w:color="auto" w:fill="auto"/>
            <w:noWrap/>
            <w:vAlign w:val="bottom"/>
            <w:hideMark/>
          </w:tcPr>
          <w:p w14:paraId="5098C61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F61C2E7" w14:textId="77777777" w:rsidTr="00DF1A7D">
        <w:trPr>
          <w:trHeight w:val="300"/>
        </w:trPr>
        <w:tc>
          <w:tcPr>
            <w:tcW w:w="1880" w:type="pct"/>
            <w:shd w:val="clear" w:color="auto" w:fill="auto"/>
            <w:vAlign w:val="bottom"/>
            <w:hideMark/>
          </w:tcPr>
          <w:p w14:paraId="3BE755D1" w14:textId="77777777" w:rsidR="00DF1A7D" w:rsidRPr="00DF1A7D" w:rsidRDefault="00DF1A7D" w:rsidP="00DF1A7D">
            <w:pPr>
              <w:rPr>
                <w:sz w:val="22"/>
                <w:szCs w:val="22"/>
                <w:lang w:val="hr-HR"/>
              </w:rPr>
            </w:pPr>
            <w:r w:rsidRPr="00DF1A7D">
              <w:rPr>
                <w:sz w:val="22"/>
                <w:szCs w:val="22"/>
                <w:lang w:val="hr-HR"/>
              </w:rPr>
              <w:t>424 Knjige, umjetnička djela i ostale izložbene vrijednosti</w:t>
            </w:r>
          </w:p>
        </w:tc>
        <w:tc>
          <w:tcPr>
            <w:tcW w:w="587" w:type="pct"/>
            <w:shd w:val="clear" w:color="auto" w:fill="auto"/>
            <w:noWrap/>
            <w:vAlign w:val="bottom"/>
            <w:hideMark/>
          </w:tcPr>
          <w:p w14:paraId="34D40A98" w14:textId="77777777" w:rsidR="00DF1A7D" w:rsidRPr="00DF1A7D" w:rsidRDefault="00DF1A7D" w:rsidP="00DF1A7D">
            <w:pPr>
              <w:jc w:val="right"/>
              <w:rPr>
                <w:color w:val="000000"/>
                <w:sz w:val="22"/>
                <w:szCs w:val="22"/>
                <w:lang w:val="hr-HR"/>
              </w:rPr>
            </w:pPr>
            <w:r w:rsidRPr="00DF1A7D">
              <w:rPr>
                <w:color w:val="000000"/>
                <w:sz w:val="22"/>
                <w:szCs w:val="22"/>
                <w:lang w:val="hr-HR"/>
              </w:rPr>
              <w:t>5.649,83</w:t>
            </w:r>
          </w:p>
        </w:tc>
        <w:tc>
          <w:tcPr>
            <w:tcW w:w="587" w:type="pct"/>
            <w:shd w:val="clear" w:color="auto" w:fill="auto"/>
            <w:noWrap/>
            <w:vAlign w:val="bottom"/>
            <w:hideMark/>
          </w:tcPr>
          <w:p w14:paraId="45A730A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A0147F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E31858C" w14:textId="77777777" w:rsidR="00DF1A7D" w:rsidRPr="00DF1A7D" w:rsidRDefault="00DF1A7D" w:rsidP="00DF1A7D">
            <w:pPr>
              <w:jc w:val="right"/>
              <w:rPr>
                <w:sz w:val="22"/>
                <w:szCs w:val="22"/>
                <w:lang w:val="hr-HR"/>
              </w:rPr>
            </w:pPr>
            <w:r w:rsidRPr="00DF1A7D">
              <w:rPr>
                <w:sz w:val="22"/>
                <w:szCs w:val="22"/>
                <w:lang w:val="hr-HR"/>
              </w:rPr>
              <w:t>4.698,96</w:t>
            </w:r>
          </w:p>
        </w:tc>
        <w:tc>
          <w:tcPr>
            <w:tcW w:w="422" w:type="pct"/>
            <w:shd w:val="clear" w:color="auto" w:fill="auto"/>
            <w:noWrap/>
            <w:vAlign w:val="bottom"/>
            <w:hideMark/>
          </w:tcPr>
          <w:p w14:paraId="2CDD3104" w14:textId="77777777" w:rsidR="00DF1A7D" w:rsidRPr="00DF1A7D" w:rsidRDefault="00DF1A7D" w:rsidP="00DF1A7D">
            <w:pPr>
              <w:jc w:val="right"/>
              <w:rPr>
                <w:sz w:val="22"/>
                <w:szCs w:val="22"/>
                <w:lang w:val="hr-HR"/>
              </w:rPr>
            </w:pPr>
            <w:r w:rsidRPr="00DF1A7D">
              <w:rPr>
                <w:sz w:val="22"/>
                <w:szCs w:val="22"/>
                <w:lang w:val="hr-HR"/>
              </w:rPr>
              <w:t>83,17</w:t>
            </w:r>
          </w:p>
        </w:tc>
        <w:tc>
          <w:tcPr>
            <w:tcW w:w="350" w:type="pct"/>
            <w:shd w:val="clear" w:color="auto" w:fill="auto"/>
            <w:noWrap/>
            <w:vAlign w:val="bottom"/>
            <w:hideMark/>
          </w:tcPr>
          <w:p w14:paraId="3CAE222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09956CDC" w14:textId="77777777" w:rsidTr="00DF1A7D">
        <w:trPr>
          <w:trHeight w:val="300"/>
        </w:trPr>
        <w:tc>
          <w:tcPr>
            <w:tcW w:w="1880" w:type="pct"/>
            <w:shd w:val="clear" w:color="auto" w:fill="auto"/>
            <w:vAlign w:val="bottom"/>
            <w:hideMark/>
          </w:tcPr>
          <w:p w14:paraId="647F1EB6" w14:textId="77777777" w:rsidR="00DF1A7D" w:rsidRPr="00DF1A7D" w:rsidRDefault="00DF1A7D" w:rsidP="00DF1A7D">
            <w:pPr>
              <w:rPr>
                <w:sz w:val="22"/>
                <w:szCs w:val="22"/>
                <w:lang w:val="hr-HR"/>
              </w:rPr>
            </w:pPr>
            <w:r w:rsidRPr="00DF1A7D">
              <w:rPr>
                <w:sz w:val="22"/>
                <w:szCs w:val="22"/>
                <w:lang w:val="hr-HR"/>
              </w:rPr>
              <w:t xml:space="preserve">4241 Knjige                                                                                              </w:t>
            </w:r>
          </w:p>
        </w:tc>
        <w:tc>
          <w:tcPr>
            <w:tcW w:w="587" w:type="pct"/>
            <w:shd w:val="clear" w:color="auto" w:fill="auto"/>
            <w:noWrap/>
            <w:vAlign w:val="bottom"/>
            <w:hideMark/>
          </w:tcPr>
          <w:p w14:paraId="7BCA23A0" w14:textId="77777777" w:rsidR="00DF1A7D" w:rsidRPr="00DF1A7D" w:rsidRDefault="00DF1A7D" w:rsidP="00DF1A7D">
            <w:pPr>
              <w:jc w:val="right"/>
              <w:rPr>
                <w:color w:val="000000"/>
                <w:sz w:val="22"/>
                <w:szCs w:val="22"/>
                <w:lang w:val="hr-HR"/>
              </w:rPr>
            </w:pPr>
            <w:r w:rsidRPr="00DF1A7D">
              <w:rPr>
                <w:color w:val="000000"/>
                <w:sz w:val="22"/>
                <w:szCs w:val="22"/>
                <w:lang w:val="hr-HR"/>
              </w:rPr>
              <w:t>1.157,48</w:t>
            </w:r>
          </w:p>
        </w:tc>
        <w:tc>
          <w:tcPr>
            <w:tcW w:w="587" w:type="pct"/>
            <w:shd w:val="clear" w:color="auto" w:fill="auto"/>
            <w:noWrap/>
            <w:vAlign w:val="bottom"/>
            <w:hideMark/>
          </w:tcPr>
          <w:p w14:paraId="14C5A67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D8FE81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4C7916D" w14:textId="77777777" w:rsidR="00DF1A7D" w:rsidRPr="00DF1A7D" w:rsidRDefault="00DF1A7D" w:rsidP="00DF1A7D">
            <w:pPr>
              <w:jc w:val="right"/>
              <w:rPr>
                <w:sz w:val="22"/>
                <w:szCs w:val="22"/>
                <w:lang w:val="hr-HR"/>
              </w:rPr>
            </w:pPr>
            <w:r w:rsidRPr="00DF1A7D">
              <w:rPr>
                <w:sz w:val="22"/>
                <w:szCs w:val="22"/>
                <w:lang w:val="hr-HR"/>
              </w:rPr>
              <w:t>2.698,96</w:t>
            </w:r>
          </w:p>
        </w:tc>
        <w:tc>
          <w:tcPr>
            <w:tcW w:w="422" w:type="pct"/>
            <w:shd w:val="clear" w:color="auto" w:fill="auto"/>
            <w:noWrap/>
            <w:vAlign w:val="bottom"/>
            <w:hideMark/>
          </w:tcPr>
          <w:p w14:paraId="4722B8C5" w14:textId="77777777" w:rsidR="00DF1A7D" w:rsidRPr="00DF1A7D" w:rsidRDefault="00DF1A7D" w:rsidP="00DF1A7D">
            <w:pPr>
              <w:jc w:val="right"/>
              <w:rPr>
                <w:sz w:val="22"/>
                <w:szCs w:val="22"/>
                <w:lang w:val="hr-HR"/>
              </w:rPr>
            </w:pPr>
            <w:r w:rsidRPr="00DF1A7D">
              <w:rPr>
                <w:sz w:val="22"/>
                <w:szCs w:val="22"/>
                <w:lang w:val="hr-HR"/>
              </w:rPr>
              <w:t>233,18</w:t>
            </w:r>
          </w:p>
        </w:tc>
        <w:tc>
          <w:tcPr>
            <w:tcW w:w="350" w:type="pct"/>
            <w:shd w:val="clear" w:color="auto" w:fill="auto"/>
            <w:noWrap/>
            <w:vAlign w:val="bottom"/>
            <w:hideMark/>
          </w:tcPr>
          <w:p w14:paraId="1A1743EC"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380D621" w14:textId="77777777" w:rsidTr="00DF1A7D">
        <w:trPr>
          <w:trHeight w:val="600"/>
        </w:trPr>
        <w:tc>
          <w:tcPr>
            <w:tcW w:w="1880" w:type="pct"/>
            <w:shd w:val="clear" w:color="auto" w:fill="auto"/>
            <w:vAlign w:val="bottom"/>
            <w:hideMark/>
          </w:tcPr>
          <w:p w14:paraId="447DE945" w14:textId="77777777" w:rsidR="00DF1A7D" w:rsidRPr="00DF1A7D" w:rsidRDefault="00DF1A7D" w:rsidP="00DF1A7D">
            <w:pPr>
              <w:rPr>
                <w:sz w:val="22"/>
                <w:szCs w:val="22"/>
                <w:lang w:val="hr-HR"/>
              </w:rPr>
            </w:pPr>
            <w:r w:rsidRPr="00DF1A7D">
              <w:rPr>
                <w:sz w:val="22"/>
                <w:szCs w:val="22"/>
                <w:lang w:val="hr-HR"/>
              </w:rPr>
              <w:t>4242 Umjetnička djela (izložena u galerijama, muzejima i slično)</w:t>
            </w:r>
          </w:p>
        </w:tc>
        <w:tc>
          <w:tcPr>
            <w:tcW w:w="587" w:type="pct"/>
            <w:shd w:val="clear" w:color="auto" w:fill="auto"/>
            <w:noWrap/>
            <w:vAlign w:val="bottom"/>
            <w:hideMark/>
          </w:tcPr>
          <w:p w14:paraId="2D6AE27F" w14:textId="77777777" w:rsidR="00DF1A7D" w:rsidRPr="00DF1A7D" w:rsidRDefault="00DF1A7D" w:rsidP="00DF1A7D">
            <w:pPr>
              <w:jc w:val="right"/>
              <w:rPr>
                <w:color w:val="000000"/>
                <w:sz w:val="22"/>
                <w:szCs w:val="22"/>
                <w:lang w:val="hr-HR"/>
              </w:rPr>
            </w:pPr>
            <w:r w:rsidRPr="00DF1A7D">
              <w:rPr>
                <w:color w:val="000000"/>
                <w:sz w:val="22"/>
                <w:szCs w:val="22"/>
                <w:lang w:val="hr-HR"/>
              </w:rPr>
              <w:t>2.562,67</w:t>
            </w:r>
          </w:p>
        </w:tc>
        <w:tc>
          <w:tcPr>
            <w:tcW w:w="587" w:type="pct"/>
            <w:shd w:val="clear" w:color="auto" w:fill="auto"/>
            <w:noWrap/>
            <w:vAlign w:val="bottom"/>
            <w:hideMark/>
          </w:tcPr>
          <w:p w14:paraId="787FE13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CF045A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8AD4B46" w14:textId="77777777" w:rsidR="00DF1A7D" w:rsidRPr="00DF1A7D" w:rsidRDefault="00DF1A7D" w:rsidP="00DF1A7D">
            <w:pPr>
              <w:jc w:val="right"/>
              <w:rPr>
                <w:sz w:val="22"/>
                <w:szCs w:val="22"/>
                <w:lang w:val="hr-HR"/>
              </w:rPr>
            </w:pPr>
            <w:r w:rsidRPr="00DF1A7D">
              <w:rPr>
                <w:sz w:val="22"/>
                <w:szCs w:val="22"/>
                <w:lang w:val="hr-HR"/>
              </w:rPr>
              <w:t>2.000,00</w:t>
            </w:r>
          </w:p>
        </w:tc>
        <w:tc>
          <w:tcPr>
            <w:tcW w:w="422" w:type="pct"/>
            <w:shd w:val="clear" w:color="auto" w:fill="auto"/>
            <w:noWrap/>
            <w:vAlign w:val="bottom"/>
            <w:hideMark/>
          </w:tcPr>
          <w:p w14:paraId="7B2D7EF6" w14:textId="77777777" w:rsidR="00DF1A7D" w:rsidRPr="00DF1A7D" w:rsidRDefault="00DF1A7D" w:rsidP="00DF1A7D">
            <w:pPr>
              <w:jc w:val="right"/>
              <w:rPr>
                <w:sz w:val="22"/>
                <w:szCs w:val="22"/>
                <w:lang w:val="hr-HR"/>
              </w:rPr>
            </w:pPr>
            <w:r w:rsidRPr="00DF1A7D">
              <w:rPr>
                <w:sz w:val="22"/>
                <w:szCs w:val="22"/>
                <w:lang w:val="hr-HR"/>
              </w:rPr>
              <w:t>78,04</w:t>
            </w:r>
          </w:p>
        </w:tc>
        <w:tc>
          <w:tcPr>
            <w:tcW w:w="350" w:type="pct"/>
            <w:shd w:val="clear" w:color="auto" w:fill="auto"/>
            <w:noWrap/>
            <w:vAlign w:val="bottom"/>
            <w:hideMark/>
          </w:tcPr>
          <w:p w14:paraId="1B6CAEF6"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755373EE" w14:textId="77777777" w:rsidTr="00DF1A7D">
        <w:trPr>
          <w:trHeight w:val="300"/>
        </w:trPr>
        <w:tc>
          <w:tcPr>
            <w:tcW w:w="1880" w:type="pct"/>
            <w:shd w:val="clear" w:color="auto" w:fill="auto"/>
            <w:vAlign w:val="bottom"/>
            <w:hideMark/>
          </w:tcPr>
          <w:p w14:paraId="70A383C1" w14:textId="77777777" w:rsidR="00DF1A7D" w:rsidRPr="00DF1A7D" w:rsidRDefault="00DF1A7D" w:rsidP="00DF1A7D">
            <w:pPr>
              <w:rPr>
                <w:sz w:val="22"/>
                <w:szCs w:val="22"/>
                <w:lang w:val="hr-HR"/>
              </w:rPr>
            </w:pPr>
            <w:r w:rsidRPr="00DF1A7D">
              <w:rPr>
                <w:sz w:val="22"/>
                <w:szCs w:val="22"/>
                <w:lang w:val="hr-HR"/>
              </w:rPr>
              <w:t xml:space="preserve">4244 Ostale nespomenute izložbene vrijednosti                                                            </w:t>
            </w:r>
          </w:p>
        </w:tc>
        <w:tc>
          <w:tcPr>
            <w:tcW w:w="587" w:type="pct"/>
            <w:shd w:val="clear" w:color="auto" w:fill="auto"/>
            <w:noWrap/>
            <w:vAlign w:val="bottom"/>
            <w:hideMark/>
          </w:tcPr>
          <w:p w14:paraId="4C02862A" w14:textId="77777777" w:rsidR="00DF1A7D" w:rsidRPr="00DF1A7D" w:rsidRDefault="00DF1A7D" w:rsidP="00DF1A7D">
            <w:pPr>
              <w:jc w:val="right"/>
              <w:rPr>
                <w:color w:val="000000"/>
                <w:sz w:val="22"/>
                <w:szCs w:val="22"/>
                <w:lang w:val="hr-HR"/>
              </w:rPr>
            </w:pPr>
            <w:r w:rsidRPr="00DF1A7D">
              <w:rPr>
                <w:color w:val="000000"/>
                <w:sz w:val="22"/>
                <w:szCs w:val="22"/>
                <w:lang w:val="hr-HR"/>
              </w:rPr>
              <w:t>1.929,68</w:t>
            </w:r>
          </w:p>
        </w:tc>
        <w:tc>
          <w:tcPr>
            <w:tcW w:w="587" w:type="pct"/>
            <w:shd w:val="clear" w:color="auto" w:fill="auto"/>
            <w:noWrap/>
            <w:vAlign w:val="bottom"/>
            <w:hideMark/>
          </w:tcPr>
          <w:p w14:paraId="17E1C74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BA60C3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3C2E65C7"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5B03630D"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2BFBC8CF"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1088FB6D" w14:textId="77777777" w:rsidTr="00DF1A7D">
        <w:trPr>
          <w:trHeight w:val="300"/>
        </w:trPr>
        <w:tc>
          <w:tcPr>
            <w:tcW w:w="1880" w:type="pct"/>
            <w:shd w:val="clear" w:color="auto" w:fill="auto"/>
            <w:vAlign w:val="bottom"/>
            <w:hideMark/>
          </w:tcPr>
          <w:p w14:paraId="1D935D49" w14:textId="77777777" w:rsidR="00DF1A7D" w:rsidRPr="00DF1A7D" w:rsidRDefault="00DF1A7D" w:rsidP="00DF1A7D">
            <w:pPr>
              <w:rPr>
                <w:sz w:val="22"/>
                <w:szCs w:val="22"/>
                <w:lang w:val="hr-HR"/>
              </w:rPr>
            </w:pPr>
            <w:r w:rsidRPr="00DF1A7D">
              <w:rPr>
                <w:sz w:val="22"/>
                <w:szCs w:val="22"/>
                <w:lang w:val="hr-HR"/>
              </w:rPr>
              <w:t xml:space="preserve">426 Nematerijalna proizvedena imovina                                                                   </w:t>
            </w:r>
          </w:p>
        </w:tc>
        <w:tc>
          <w:tcPr>
            <w:tcW w:w="587" w:type="pct"/>
            <w:shd w:val="clear" w:color="auto" w:fill="auto"/>
            <w:noWrap/>
            <w:vAlign w:val="bottom"/>
            <w:hideMark/>
          </w:tcPr>
          <w:p w14:paraId="396E7BAF" w14:textId="77777777" w:rsidR="00DF1A7D" w:rsidRPr="00DF1A7D" w:rsidRDefault="00DF1A7D" w:rsidP="00DF1A7D">
            <w:pPr>
              <w:jc w:val="right"/>
              <w:rPr>
                <w:color w:val="000000"/>
                <w:sz w:val="22"/>
                <w:szCs w:val="22"/>
                <w:lang w:val="hr-HR"/>
              </w:rPr>
            </w:pPr>
            <w:r w:rsidRPr="00DF1A7D">
              <w:rPr>
                <w:color w:val="000000"/>
                <w:sz w:val="22"/>
                <w:szCs w:val="22"/>
                <w:lang w:val="hr-HR"/>
              </w:rPr>
              <w:t>5.511,40</w:t>
            </w:r>
          </w:p>
        </w:tc>
        <w:tc>
          <w:tcPr>
            <w:tcW w:w="587" w:type="pct"/>
            <w:shd w:val="clear" w:color="auto" w:fill="auto"/>
            <w:noWrap/>
            <w:vAlign w:val="bottom"/>
            <w:hideMark/>
          </w:tcPr>
          <w:p w14:paraId="5E8BAAF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F2A76A9"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16FC54" w14:textId="77777777" w:rsidR="00DF1A7D" w:rsidRPr="00DF1A7D" w:rsidRDefault="00DF1A7D" w:rsidP="00DF1A7D">
            <w:pPr>
              <w:jc w:val="right"/>
              <w:rPr>
                <w:sz w:val="22"/>
                <w:szCs w:val="22"/>
                <w:lang w:val="hr-HR"/>
              </w:rPr>
            </w:pPr>
            <w:r w:rsidRPr="00DF1A7D">
              <w:rPr>
                <w:sz w:val="22"/>
                <w:szCs w:val="22"/>
                <w:lang w:val="hr-HR"/>
              </w:rPr>
              <w:t>59.853,98</w:t>
            </w:r>
          </w:p>
        </w:tc>
        <w:tc>
          <w:tcPr>
            <w:tcW w:w="422" w:type="pct"/>
            <w:shd w:val="clear" w:color="auto" w:fill="auto"/>
            <w:noWrap/>
            <w:vAlign w:val="bottom"/>
            <w:hideMark/>
          </w:tcPr>
          <w:p w14:paraId="0BDAC835" w14:textId="77777777" w:rsidR="00DF1A7D" w:rsidRPr="00DF1A7D" w:rsidRDefault="00DF1A7D" w:rsidP="00DF1A7D">
            <w:pPr>
              <w:jc w:val="right"/>
              <w:rPr>
                <w:sz w:val="22"/>
                <w:szCs w:val="22"/>
                <w:lang w:val="hr-HR"/>
              </w:rPr>
            </w:pPr>
            <w:r w:rsidRPr="00DF1A7D">
              <w:rPr>
                <w:sz w:val="22"/>
                <w:szCs w:val="22"/>
                <w:lang w:val="hr-HR"/>
              </w:rPr>
              <w:t>1.086,00</w:t>
            </w:r>
          </w:p>
        </w:tc>
        <w:tc>
          <w:tcPr>
            <w:tcW w:w="350" w:type="pct"/>
            <w:shd w:val="clear" w:color="auto" w:fill="auto"/>
            <w:noWrap/>
            <w:vAlign w:val="bottom"/>
            <w:hideMark/>
          </w:tcPr>
          <w:p w14:paraId="633F5ABD"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56C2B34" w14:textId="77777777" w:rsidTr="00DF1A7D">
        <w:trPr>
          <w:trHeight w:val="300"/>
        </w:trPr>
        <w:tc>
          <w:tcPr>
            <w:tcW w:w="1880" w:type="pct"/>
            <w:shd w:val="clear" w:color="auto" w:fill="auto"/>
            <w:vAlign w:val="bottom"/>
            <w:hideMark/>
          </w:tcPr>
          <w:p w14:paraId="72223440" w14:textId="77777777" w:rsidR="00DF1A7D" w:rsidRPr="00DF1A7D" w:rsidRDefault="00DF1A7D" w:rsidP="00DF1A7D">
            <w:pPr>
              <w:rPr>
                <w:sz w:val="22"/>
                <w:szCs w:val="22"/>
                <w:lang w:val="hr-HR"/>
              </w:rPr>
            </w:pPr>
            <w:r w:rsidRPr="00DF1A7D">
              <w:rPr>
                <w:sz w:val="22"/>
                <w:szCs w:val="22"/>
                <w:lang w:val="hr-HR"/>
              </w:rPr>
              <w:t xml:space="preserve">4262 Ulaganja u računalne programe                                                                       </w:t>
            </w:r>
          </w:p>
        </w:tc>
        <w:tc>
          <w:tcPr>
            <w:tcW w:w="587" w:type="pct"/>
            <w:shd w:val="clear" w:color="auto" w:fill="auto"/>
            <w:noWrap/>
            <w:vAlign w:val="bottom"/>
            <w:hideMark/>
          </w:tcPr>
          <w:p w14:paraId="253B692C" w14:textId="77777777" w:rsidR="00DF1A7D" w:rsidRPr="00DF1A7D" w:rsidRDefault="00DF1A7D" w:rsidP="00DF1A7D">
            <w:pPr>
              <w:jc w:val="right"/>
              <w:rPr>
                <w:color w:val="000000"/>
                <w:sz w:val="22"/>
                <w:szCs w:val="22"/>
                <w:lang w:val="hr-HR"/>
              </w:rPr>
            </w:pPr>
            <w:r w:rsidRPr="00DF1A7D">
              <w:rPr>
                <w:color w:val="000000"/>
                <w:sz w:val="22"/>
                <w:szCs w:val="22"/>
                <w:lang w:val="hr-HR"/>
              </w:rPr>
              <w:t>733,36</w:t>
            </w:r>
          </w:p>
        </w:tc>
        <w:tc>
          <w:tcPr>
            <w:tcW w:w="587" w:type="pct"/>
            <w:shd w:val="clear" w:color="auto" w:fill="auto"/>
            <w:noWrap/>
            <w:vAlign w:val="bottom"/>
            <w:hideMark/>
          </w:tcPr>
          <w:p w14:paraId="733E827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01F118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2EF3D6F" w14:textId="77777777" w:rsidR="00DF1A7D" w:rsidRPr="00DF1A7D" w:rsidRDefault="00DF1A7D" w:rsidP="00DF1A7D">
            <w:pPr>
              <w:jc w:val="right"/>
              <w:rPr>
                <w:sz w:val="22"/>
                <w:szCs w:val="22"/>
                <w:lang w:val="hr-HR"/>
              </w:rPr>
            </w:pPr>
            <w:r w:rsidRPr="00DF1A7D">
              <w:rPr>
                <w:sz w:val="22"/>
                <w:szCs w:val="22"/>
                <w:lang w:val="hr-HR"/>
              </w:rPr>
              <w:t>29.326,00</w:t>
            </w:r>
          </w:p>
        </w:tc>
        <w:tc>
          <w:tcPr>
            <w:tcW w:w="422" w:type="pct"/>
            <w:shd w:val="clear" w:color="auto" w:fill="auto"/>
            <w:noWrap/>
            <w:vAlign w:val="bottom"/>
            <w:hideMark/>
          </w:tcPr>
          <w:p w14:paraId="2F148E50" w14:textId="77777777" w:rsidR="00DF1A7D" w:rsidRPr="00DF1A7D" w:rsidRDefault="00DF1A7D" w:rsidP="00DF1A7D">
            <w:pPr>
              <w:jc w:val="right"/>
              <w:rPr>
                <w:sz w:val="22"/>
                <w:szCs w:val="22"/>
                <w:lang w:val="hr-HR"/>
              </w:rPr>
            </w:pPr>
            <w:r w:rsidRPr="00DF1A7D">
              <w:rPr>
                <w:sz w:val="22"/>
                <w:szCs w:val="22"/>
                <w:lang w:val="hr-HR"/>
              </w:rPr>
              <w:t>3.998,85</w:t>
            </w:r>
          </w:p>
        </w:tc>
        <w:tc>
          <w:tcPr>
            <w:tcW w:w="350" w:type="pct"/>
            <w:shd w:val="clear" w:color="auto" w:fill="auto"/>
            <w:noWrap/>
            <w:vAlign w:val="bottom"/>
            <w:hideMark/>
          </w:tcPr>
          <w:p w14:paraId="42A4556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F0C701F" w14:textId="77777777" w:rsidTr="00DF1A7D">
        <w:trPr>
          <w:trHeight w:val="300"/>
        </w:trPr>
        <w:tc>
          <w:tcPr>
            <w:tcW w:w="1880" w:type="pct"/>
            <w:shd w:val="clear" w:color="auto" w:fill="auto"/>
            <w:vAlign w:val="bottom"/>
            <w:hideMark/>
          </w:tcPr>
          <w:p w14:paraId="11C22FE0" w14:textId="77777777" w:rsidR="00DF1A7D" w:rsidRPr="00DF1A7D" w:rsidRDefault="00DF1A7D" w:rsidP="00DF1A7D">
            <w:pPr>
              <w:rPr>
                <w:sz w:val="22"/>
                <w:szCs w:val="22"/>
                <w:lang w:val="hr-HR"/>
              </w:rPr>
            </w:pPr>
            <w:r w:rsidRPr="00DF1A7D">
              <w:rPr>
                <w:sz w:val="22"/>
                <w:szCs w:val="22"/>
                <w:lang w:val="hr-HR"/>
              </w:rPr>
              <w:t xml:space="preserve">4263 Umjetnička, literarna i znanstvena djela                                                            </w:t>
            </w:r>
          </w:p>
        </w:tc>
        <w:tc>
          <w:tcPr>
            <w:tcW w:w="587" w:type="pct"/>
            <w:shd w:val="clear" w:color="auto" w:fill="auto"/>
            <w:noWrap/>
            <w:vAlign w:val="bottom"/>
            <w:hideMark/>
          </w:tcPr>
          <w:p w14:paraId="61B370E0" w14:textId="77777777" w:rsidR="00DF1A7D" w:rsidRPr="00DF1A7D" w:rsidRDefault="00DF1A7D" w:rsidP="00DF1A7D">
            <w:pPr>
              <w:jc w:val="right"/>
              <w:rPr>
                <w:color w:val="000000"/>
                <w:sz w:val="22"/>
                <w:szCs w:val="22"/>
                <w:lang w:val="hr-HR"/>
              </w:rPr>
            </w:pPr>
            <w:r w:rsidRPr="00DF1A7D">
              <w:rPr>
                <w:color w:val="000000"/>
                <w:sz w:val="22"/>
                <w:szCs w:val="22"/>
                <w:lang w:val="hr-HR"/>
              </w:rPr>
              <w:t>4.778,04</w:t>
            </w:r>
          </w:p>
        </w:tc>
        <w:tc>
          <w:tcPr>
            <w:tcW w:w="587" w:type="pct"/>
            <w:shd w:val="clear" w:color="auto" w:fill="auto"/>
            <w:noWrap/>
            <w:vAlign w:val="bottom"/>
            <w:hideMark/>
          </w:tcPr>
          <w:p w14:paraId="3BFE2CAC"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104A086"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498EE695" w14:textId="77777777" w:rsidR="00DF1A7D" w:rsidRPr="00DF1A7D" w:rsidRDefault="00DF1A7D" w:rsidP="00DF1A7D">
            <w:pPr>
              <w:jc w:val="right"/>
              <w:rPr>
                <w:sz w:val="22"/>
                <w:szCs w:val="22"/>
                <w:lang w:val="hr-HR"/>
              </w:rPr>
            </w:pPr>
            <w:r w:rsidRPr="00DF1A7D">
              <w:rPr>
                <w:sz w:val="22"/>
                <w:szCs w:val="22"/>
                <w:lang w:val="hr-HR"/>
              </w:rPr>
              <w:t>30.527,98</w:t>
            </w:r>
          </w:p>
        </w:tc>
        <w:tc>
          <w:tcPr>
            <w:tcW w:w="422" w:type="pct"/>
            <w:shd w:val="clear" w:color="auto" w:fill="auto"/>
            <w:noWrap/>
            <w:vAlign w:val="bottom"/>
            <w:hideMark/>
          </w:tcPr>
          <w:p w14:paraId="0A30BAEC" w14:textId="77777777" w:rsidR="00DF1A7D" w:rsidRPr="00DF1A7D" w:rsidRDefault="00DF1A7D" w:rsidP="00DF1A7D">
            <w:pPr>
              <w:jc w:val="right"/>
              <w:rPr>
                <w:sz w:val="22"/>
                <w:szCs w:val="22"/>
                <w:lang w:val="hr-HR"/>
              </w:rPr>
            </w:pPr>
            <w:r w:rsidRPr="00DF1A7D">
              <w:rPr>
                <w:sz w:val="22"/>
                <w:szCs w:val="22"/>
                <w:lang w:val="hr-HR"/>
              </w:rPr>
              <w:t>638,92</w:t>
            </w:r>
          </w:p>
        </w:tc>
        <w:tc>
          <w:tcPr>
            <w:tcW w:w="350" w:type="pct"/>
            <w:shd w:val="clear" w:color="auto" w:fill="auto"/>
            <w:noWrap/>
            <w:vAlign w:val="bottom"/>
            <w:hideMark/>
          </w:tcPr>
          <w:p w14:paraId="0A7FAC94"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5A8507E5" w14:textId="77777777" w:rsidTr="00DF1A7D">
        <w:trPr>
          <w:trHeight w:val="570"/>
        </w:trPr>
        <w:tc>
          <w:tcPr>
            <w:tcW w:w="1880" w:type="pct"/>
            <w:shd w:val="clear" w:color="auto" w:fill="auto"/>
            <w:vAlign w:val="bottom"/>
            <w:hideMark/>
          </w:tcPr>
          <w:p w14:paraId="7B36449A" w14:textId="77777777" w:rsidR="00DF1A7D" w:rsidRPr="00DF1A7D" w:rsidRDefault="00DF1A7D" w:rsidP="00DF1A7D">
            <w:pPr>
              <w:rPr>
                <w:b/>
                <w:bCs/>
                <w:sz w:val="22"/>
                <w:szCs w:val="22"/>
                <w:lang w:val="hr-HR"/>
              </w:rPr>
            </w:pPr>
            <w:r w:rsidRPr="00DF1A7D">
              <w:rPr>
                <w:b/>
                <w:bCs/>
                <w:sz w:val="22"/>
                <w:szCs w:val="22"/>
                <w:lang w:val="hr-HR"/>
              </w:rPr>
              <w:t xml:space="preserve">45 Rashodi za dodatna ulaganja na nefinancijskoj imovini                                               </w:t>
            </w:r>
          </w:p>
        </w:tc>
        <w:tc>
          <w:tcPr>
            <w:tcW w:w="587" w:type="pct"/>
            <w:shd w:val="clear" w:color="auto" w:fill="auto"/>
            <w:noWrap/>
            <w:vAlign w:val="bottom"/>
            <w:hideMark/>
          </w:tcPr>
          <w:p w14:paraId="6BF2C500" w14:textId="77777777" w:rsidR="00DF1A7D" w:rsidRPr="00DF1A7D" w:rsidRDefault="00DF1A7D" w:rsidP="00DF1A7D">
            <w:pPr>
              <w:jc w:val="right"/>
              <w:rPr>
                <w:b/>
                <w:bCs/>
                <w:sz w:val="22"/>
                <w:szCs w:val="22"/>
                <w:lang w:val="hr-HR"/>
              </w:rPr>
            </w:pPr>
            <w:r w:rsidRPr="00DF1A7D">
              <w:rPr>
                <w:b/>
                <w:bCs/>
                <w:sz w:val="22"/>
                <w:szCs w:val="22"/>
                <w:lang w:val="hr-HR"/>
              </w:rPr>
              <w:t>200.791,36</w:t>
            </w:r>
          </w:p>
        </w:tc>
        <w:tc>
          <w:tcPr>
            <w:tcW w:w="587" w:type="pct"/>
            <w:shd w:val="clear" w:color="auto" w:fill="auto"/>
            <w:noWrap/>
            <w:vAlign w:val="bottom"/>
            <w:hideMark/>
          </w:tcPr>
          <w:p w14:paraId="5B7C70FB" w14:textId="77777777" w:rsidR="00DF1A7D" w:rsidRPr="00DF1A7D" w:rsidRDefault="00DF1A7D" w:rsidP="00DF1A7D">
            <w:pPr>
              <w:jc w:val="right"/>
              <w:rPr>
                <w:b/>
                <w:bCs/>
                <w:sz w:val="22"/>
                <w:szCs w:val="22"/>
                <w:lang w:val="hr-HR"/>
              </w:rPr>
            </w:pPr>
            <w:r w:rsidRPr="00DF1A7D">
              <w:rPr>
                <w:b/>
                <w:bCs/>
                <w:sz w:val="22"/>
                <w:szCs w:val="22"/>
                <w:lang w:val="hr-HR"/>
              </w:rPr>
              <w:t>15.785.381,23</w:t>
            </w:r>
          </w:p>
        </w:tc>
        <w:tc>
          <w:tcPr>
            <w:tcW w:w="587" w:type="pct"/>
            <w:shd w:val="clear" w:color="auto" w:fill="auto"/>
            <w:noWrap/>
            <w:vAlign w:val="bottom"/>
            <w:hideMark/>
          </w:tcPr>
          <w:p w14:paraId="5007413F" w14:textId="77777777" w:rsidR="00DF1A7D" w:rsidRPr="00DF1A7D" w:rsidRDefault="00DF1A7D" w:rsidP="00DF1A7D">
            <w:pPr>
              <w:jc w:val="right"/>
              <w:rPr>
                <w:b/>
                <w:bCs/>
                <w:sz w:val="22"/>
                <w:szCs w:val="22"/>
                <w:lang w:val="hr-HR"/>
              </w:rPr>
            </w:pPr>
            <w:r w:rsidRPr="00DF1A7D">
              <w:rPr>
                <w:b/>
                <w:bCs/>
                <w:sz w:val="22"/>
                <w:szCs w:val="22"/>
                <w:lang w:val="hr-HR"/>
              </w:rPr>
              <w:t>15.785.381,23</w:t>
            </w:r>
          </w:p>
        </w:tc>
        <w:tc>
          <w:tcPr>
            <w:tcW w:w="587" w:type="pct"/>
            <w:shd w:val="clear" w:color="auto" w:fill="auto"/>
            <w:noWrap/>
            <w:vAlign w:val="bottom"/>
            <w:hideMark/>
          </w:tcPr>
          <w:p w14:paraId="415EF596" w14:textId="77777777" w:rsidR="00DF1A7D" w:rsidRPr="00DF1A7D" w:rsidRDefault="00DF1A7D" w:rsidP="00DF1A7D">
            <w:pPr>
              <w:jc w:val="right"/>
              <w:rPr>
                <w:b/>
                <w:bCs/>
                <w:sz w:val="22"/>
                <w:szCs w:val="22"/>
                <w:lang w:val="hr-HR"/>
              </w:rPr>
            </w:pPr>
            <w:r w:rsidRPr="00DF1A7D">
              <w:rPr>
                <w:b/>
                <w:bCs/>
                <w:sz w:val="22"/>
                <w:szCs w:val="22"/>
                <w:lang w:val="hr-HR"/>
              </w:rPr>
              <w:t>1.380.676,80</w:t>
            </w:r>
          </w:p>
        </w:tc>
        <w:tc>
          <w:tcPr>
            <w:tcW w:w="422" w:type="pct"/>
            <w:shd w:val="clear" w:color="auto" w:fill="auto"/>
            <w:noWrap/>
            <w:vAlign w:val="bottom"/>
            <w:hideMark/>
          </w:tcPr>
          <w:p w14:paraId="73006450" w14:textId="77777777" w:rsidR="00DF1A7D" w:rsidRPr="00DF1A7D" w:rsidRDefault="00DF1A7D" w:rsidP="00DF1A7D">
            <w:pPr>
              <w:jc w:val="right"/>
              <w:rPr>
                <w:b/>
                <w:bCs/>
                <w:sz w:val="22"/>
                <w:szCs w:val="22"/>
                <w:lang w:val="hr-HR"/>
              </w:rPr>
            </w:pPr>
            <w:r w:rsidRPr="00DF1A7D">
              <w:rPr>
                <w:b/>
                <w:bCs/>
                <w:sz w:val="22"/>
                <w:szCs w:val="22"/>
                <w:lang w:val="hr-HR"/>
              </w:rPr>
              <w:t>687,62</w:t>
            </w:r>
          </w:p>
        </w:tc>
        <w:tc>
          <w:tcPr>
            <w:tcW w:w="350" w:type="pct"/>
            <w:shd w:val="clear" w:color="auto" w:fill="auto"/>
            <w:noWrap/>
            <w:vAlign w:val="bottom"/>
            <w:hideMark/>
          </w:tcPr>
          <w:p w14:paraId="711555AF" w14:textId="77777777" w:rsidR="00DF1A7D" w:rsidRPr="00DF1A7D" w:rsidRDefault="00DF1A7D" w:rsidP="00DF1A7D">
            <w:pPr>
              <w:jc w:val="right"/>
              <w:rPr>
                <w:b/>
                <w:bCs/>
                <w:sz w:val="22"/>
                <w:szCs w:val="22"/>
                <w:lang w:val="hr-HR"/>
              </w:rPr>
            </w:pPr>
            <w:r w:rsidRPr="00DF1A7D">
              <w:rPr>
                <w:b/>
                <w:bCs/>
                <w:sz w:val="22"/>
                <w:szCs w:val="22"/>
                <w:lang w:val="hr-HR"/>
              </w:rPr>
              <w:t>8,75</w:t>
            </w:r>
          </w:p>
        </w:tc>
      </w:tr>
      <w:tr w:rsidR="00DF1A7D" w:rsidRPr="00DF1A7D" w14:paraId="68C5D2D0" w14:textId="77777777" w:rsidTr="00DF1A7D">
        <w:trPr>
          <w:trHeight w:val="300"/>
        </w:trPr>
        <w:tc>
          <w:tcPr>
            <w:tcW w:w="1880" w:type="pct"/>
            <w:shd w:val="clear" w:color="auto" w:fill="auto"/>
            <w:vAlign w:val="bottom"/>
            <w:hideMark/>
          </w:tcPr>
          <w:p w14:paraId="3C8CB6A1" w14:textId="77777777" w:rsidR="00DF1A7D" w:rsidRPr="00DF1A7D" w:rsidRDefault="00DF1A7D" w:rsidP="00DF1A7D">
            <w:pPr>
              <w:rPr>
                <w:sz w:val="22"/>
                <w:szCs w:val="22"/>
                <w:lang w:val="hr-HR"/>
              </w:rPr>
            </w:pPr>
            <w:r w:rsidRPr="00DF1A7D">
              <w:rPr>
                <w:sz w:val="22"/>
                <w:szCs w:val="22"/>
                <w:lang w:val="hr-HR"/>
              </w:rPr>
              <w:t xml:space="preserve">451 Dodatna ulaganja na građevinskim objektima                                                          </w:t>
            </w:r>
          </w:p>
        </w:tc>
        <w:tc>
          <w:tcPr>
            <w:tcW w:w="587" w:type="pct"/>
            <w:shd w:val="clear" w:color="auto" w:fill="auto"/>
            <w:noWrap/>
            <w:vAlign w:val="bottom"/>
            <w:hideMark/>
          </w:tcPr>
          <w:p w14:paraId="7D47218A" w14:textId="77777777" w:rsidR="00DF1A7D" w:rsidRPr="00DF1A7D" w:rsidRDefault="00DF1A7D" w:rsidP="00DF1A7D">
            <w:pPr>
              <w:jc w:val="right"/>
              <w:rPr>
                <w:color w:val="000000"/>
                <w:sz w:val="22"/>
                <w:szCs w:val="22"/>
                <w:lang w:val="hr-HR"/>
              </w:rPr>
            </w:pPr>
            <w:r w:rsidRPr="00DF1A7D">
              <w:rPr>
                <w:color w:val="000000"/>
                <w:sz w:val="22"/>
                <w:szCs w:val="22"/>
                <w:lang w:val="hr-HR"/>
              </w:rPr>
              <w:t>102.880,70</w:t>
            </w:r>
          </w:p>
        </w:tc>
        <w:tc>
          <w:tcPr>
            <w:tcW w:w="587" w:type="pct"/>
            <w:shd w:val="clear" w:color="auto" w:fill="auto"/>
            <w:noWrap/>
            <w:vAlign w:val="bottom"/>
            <w:hideMark/>
          </w:tcPr>
          <w:p w14:paraId="2CDEB04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61D8B73"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67BBE0D" w14:textId="77777777" w:rsidR="00DF1A7D" w:rsidRPr="00DF1A7D" w:rsidRDefault="00DF1A7D" w:rsidP="00DF1A7D">
            <w:pPr>
              <w:jc w:val="right"/>
              <w:rPr>
                <w:sz w:val="22"/>
                <w:szCs w:val="22"/>
                <w:lang w:val="hr-HR"/>
              </w:rPr>
            </w:pPr>
            <w:r w:rsidRPr="00DF1A7D">
              <w:rPr>
                <w:sz w:val="22"/>
                <w:szCs w:val="22"/>
                <w:lang w:val="hr-HR"/>
              </w:rPr>
              <w:t>1.359.765,88</w:t>
            </w:r>
          </w:p>
        </w:tc>
        <w:tc>
          <w:tcPr>
            <w:tcW w:w="422" w:type="pct"/>
            <w:shd w:val="clear" w:color="auto" w:fill="auto"/>
            <w:noWrap/>
            <w:vAlign w:val="bottom"/>
            <w:hideMark/>
          </w:tcPr>
          <w:p w14:paraId="3436DB8E" w14:textId="77777777" w:rsidR="00DF1A7D" w:rsidRPr="00DF1A7D" w:rsidRDefault="00DF1A7D" w:rsidP="00DF1A7D">
            <w:pPr>
              <w:jc w:val="right"/>
              <w:rPr>
                <w:sz w:val="22"/>
                <w:szCs w:val="22"/>
                <w:lang w:val="hr-HR"/>
              </w:rPr>
            </w:pPr>
            <w:r w:rsidRPr="00DF1A7D">
              <w:rPr>
                <w:sz w:val="22"/>
                <w:szCs w:val="22"/>
                <w:lang w:val="hr-HR"/>
              </w:rPr>
              <w:t>1.321,69</w:t>
            </w:r>
          </w:p>
        </w:tc>
        <w:tc>
          <w:tcPr>
            <w:tcW w:w="350" w:type="pct"/>
            <w:shd w:val="clear" w:color="auto" w:fill="auto"/>
            <w:noWrap/>
            <w:vAlign w:val="bottom"/>
            <w:hideMark/>
          </w:tcPr>
          <w:p w14:paraId="3791A077"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269010A3" w14:textId="77777777" w:rsidTr="00DF1A7D">
        <w:trPr>
          <w:trHeight w:val="300"/>
        </w:trPr>
        <w:tc>
          <w:tcPr>
            <w:tcW w:w="1880" w:type="pct"/>
            <w:shd w:val="clear" w:color="auto" w:fill="auto"/>
            <w:vAlign w:val="bottom"/>
            <w:hideMark/>
          </w:tcPr>
          <w:p w14:paraId="083570C0" w14:textId="77777777" w:rsidR="00DF1A7D" w:rsidRPr="00DF1A7D" w:rsidRDefault="00DF1A7D" w:rsidP="00DF1A7D">
            <w:pPr>
              <w:rPr>
                <w:sz w:val="22"/>
                <w:szCs w:val="22"/>
                <w:lang w:val="hr-HR"/>
              </w:rPr>
            </w:pPr>
            <w:r w:rsidRPr="00DF1A7D">
              <w:rPr>
                <w:sz w:val="22"/>
                <w:szCs w:val="22"/>
                <w:lang w:val="hr-HR"/>
              </w:rPr>
              <w:t xml:space="preserve">4511 Dodatna ulaganja na građevinskim objektima                                                          </w:t>
            </w:r>
          </w:p>
        </w:tc>
        <w:tc>
          <w:tcPr>
            <w:tcW w:w="587" w:type="pct"/>
            <w:shd w:val="clear" w:color="auto" w:fill="auto"/>
            <w:noWrap/>
            <w:vAlign w:val="bottom"/>
            <w:hideMark/>
          </w:tcPr>
          <w:p w14:paraId="05331A8B" w14:textId="77777777" w:rsidR="00DF1A7D" w:rsidRPr="00DF1A7D" w:rsidRDefault="00DF1A7D" w:rsidP="00DF1A7D">
            <w:pPr>
              <w:jc w:val="right"/>
              <w:rPr>
                <w:color w:val="000000"/>
                <w:sz w:val="22"/>
                <w:szCs w:val="22"/>
                <w:lang w:val="hr-HR"/>
              </w:rPr>
            </w:pPr>
            <w:r w:rsidRPr="00DF1A7D">
              <w:rPr>
                <w:color w:val="000000"/>
                <w:sz w:val="22"/>
                <w:szCs w:val="22"/>
                <w:lang w:val="hr-HR"/>
              </w:rPr>
              <w:t>102.880,70</w:t>
            </w:r>
          </w:p>
        </w:tc>
        <w:tc>
          <w:tcPr>
            <w:tcW w:w="587" w:type="pct"/>
            <w:shd w:val="clear" w:color="auto" w:fill="auto"/>
            <w:noWrap/>
            <w:vAlign w:val="bottom"/>
            <w:hideMark/>
          </w:tcPr>
          <w:p w14:paraId="148E011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26CCAAD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14C2F1FE" w14:textId="77777777" w:rsidR="00DF1A7D" w:rsidRPr="00DF1A7D" w:rsidRDefault="00DF1A7D" w:rsidP="00DF1A7D">
            <w:pPr>
              <w:jc w:val="right"/>
              <w:rPr>
                <w:sz w:val="22"/>
                <w:szCs w:val="22"/>
                <w:lang w:val="hr-HR"/>
              </w:rPr>
            </w:pPr>
            <w:r w:rsidRPr="00DF1A7D">
              <w:rPr>
                <w:sz w:val="22"/>
                <w:szCs w:val="22"/>
                <w:lang w:val="hr-HR"/>
              </w:rPr>
              <w:t>1.359.765,88</w:t>
            </w:r>
          </w:p>
        </w:tc>
        <w:tc>
          <w:tcPr>
            <w:tcW w:w="422" w:type="pct"/>
            <w:shd w:val="clear" w:color="auto" w:fill="auto"/>
            <w:noWrap/>
            <w:vAlign w:val="bottom"/>
            <w:hideMark/>
          </w:tcPr>
          <w:p w14:paraId="15CA68BB" w14:textId="77777777" w:rsidR="00DF1A7D" w:rsidRPr="00DF1A7D" w:rsidRDefault="00DF1A7D" w:rsidP="00DF1A7D">
            <w:pPr>
              <w:jc w:val="right"/>
              <w:rPr>
                <w:sz w:val="22"/>
                <w:szCs w:val="22"/>
                <w:lang w:val="hr-HR"/>
              </w:rPr>
            </w:pPr>
            <w:r w:rsidRPr="00DF1A7D">
              <w:rPr>
                <w:sz w:val="22"/>
                <w:szCs w:val="22"/>
                <w:lang w:val="hr-HR"/>
              </w:rPr>
              <w:t>1.321,69</w:t>
            </w:r>
          </w:p>
        </w:tc>
        <w:tc>
          <w:tcPr>
            <w:tcW w:w="350" w:type="pct"/>
            <w:shd w:val="clear" w:color="auto" w:fill="auto"/>
            <w:noWrap/>
            <w:vAlign w:val="bottom"/>
            <w:hideMark/>
          </w:tcPr>
          <w:p w14:paraId="11207E0A"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40237838" w14:textId="77777777" w:rsidTr="00DF1A7D">
        <w:trPr>
          <w:trHeight w:val="300"/>
        </w:trPr>
        <w:tc>
          <w:tcPr>
            <w:tcW w:w="1880" w:type="pct"/>
            <w:shd w:val="clear" w:color="auto" w:fill="auto"/>
            <w:vAlign w:val="bottom"/>
            <w:hideMark/>
          </w:tcPr>
          <w:p w14:paraId="7FDB103B" w14:textId="77777777" w:rsidR="00DF1A7D" w:rsidRPr="00DF1A7D" w:rsidRDefault="00DF1A7D" w:rsidP="00DF1A7D">
            <w:pPr>
              <w:rPr>
                <w:sz w:val="22"/>
                <w:szCs w:val="22"/>
                <w:lang w:val="hr-HR"/>
              </w:rPr>
            </w:pPr>
            <w:r w:rsidRPr="00DF1A7D">
              <w:rPr>
                <w:sz w:val="22"/>
                <w:szCs w:val="22"/>
                <w:lang w:val="hr-HR"/>
              </w:rPr>
              <w:t xml:space="preserve">452 Dodatna ulaganja na postrojenjima i opremi                                                          </w:t>
            </w:r>
          </w:p>
        </w:tc>
        <w:tc>
          <w:tcPr>
            <w:tcW w:w="587" w:type="pct"/>
            <w:shd w:val="clear" w:color="auto" w:fill="auto"/>
            <w:noWrap/>
            <w:vAlign w:val="bottom"/>
            <w:hideMark/>
          </w:tcPr>
          <w:p w14:paraId="120AB188" w14:textId="77777777" w:rsidR="00DF1A7D" w:rsidRPr="00DF1A7D" w:rsidRDefault="00DF1A7D" w:rsidP="00DF1A7D">
            <w:pPr>
              <w:jc w:val="right"/>
              <w:rPr>
                <w:color w:val="000000"/>
                <w:sz w:val="22"/>
                <w:szCs w:val="22"/>
                <w:lang w:val="hr-HR"/>
              </w:rPr>
            </w:pPr>
            <w:r w:rsidRPr="00DF1A7D">
              <w:rPr>
                <w:color w:val="000000"/>
                <w:sz w:val="22"/>
                <w:szCs w:val="22"/>
                <w:lang w:val="hr-HR"/>
              </w:rPr>
              <w:t>450,00</w:t>
            </w:r>
          </w:p>
        </w:tc>
        <w:tc>
          <w:tcPr>
            <w:tcW w:w="587" w:type="pct"/>
            <w:shd w:val="clear" w:color="auto" w:fill="auto"/>
            <w:noWrap/>
            <w:vAlign w:val="bottom"/>
            <w:hideMark/>
          </w:tcPr>
          <w:p w14:paraId="3F4958E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BE3FC4A"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74529E70"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20951CC2"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137D11E0" w14:textId="77777777" w:rsidR="00DF1A7D" w:rsidRPr="00DF1A7D" w:rsidRDefault="00DF1A7D" w:rsidP="00DF1A7D">
            <w:pPr>
              <w:jc w:val="right"/>
              <w:rPr>
                <w:sz w:val="22"/>
                <w:szCs w:val="22"/>
                <w:lang w:val="hr-HR"/>
              </w:rPr>
            </w:pPr>
            <w:r w:rsidRPr="00DF1A7D">
              <w:rPr>
                <w:sz w:val="22"/>
                <w:szCs w:val="22"/>
                <w:lang w:val="hr-HR"/>
              </w:rPr>
              <w:t> </w:t>
            </w:r>
          </w:p>
        </w:tc>
      </w:tr>
      <w:tr w:rsidR="00DF1A7D" w:rsidRPr="00DF1A7D" w14:paraId="3E079B6B" w14:textId="77777777" w:rsidTr="00DF1A7D">
        <w:trPr>
          <w:trHeight w:val="300"/>
        </w:trPr>
        <w:tc>
          <w:tcPr>
            <w:tcW w:w="1880" w:type="pct"/>
            <w:shd w:val="clear" w:color="auto" w:fill="auto"/>
            <w:vAlign w:val="bottom"/>
            <w:hideMark/>
          </w:tcPr>
          <w:p w14:paraId="2BC7DEE0" w14:textId="77777777" w:rsidR="00DF1A7D" w:rsidRPr="00DF1A7D" w:rsidRDefault="00DF1A7D" w:rsidP="00DF1A7D">
            <w:pPr>
              <w:rPr>
                <w:sz w:val="22"/>
                <w:szCs w:val="22"/>
                <w:lang w:val="hr-HR"/>
              </w:rPr>
            </w:pPr>
            <w:r w:rsidRPr="00DF1A7D">
              <w:rPr>
                <w:sz w:val="22"/>
                <w:szCs w:val="22"/>
                <w:lang w:val="hr-HR"/>
              </w:rPr>
              <w:t xml:space="preserve">4521 Dodatna ulaganja na postrojenjima i opremi                                                          </w:t>
            </w:r>
          </w:p>
        </w:tc>
        <w:tc>
          <w:tcPr>
            <w:tcW w:w="587" w:type="pct"/>
            <w:shd w:val="clear" w:color="auto" w:fill="auto"/>
            <w:noWrap/>
            <w:vAlign w:val="bottom"/>
            <w:hideMark/>
          </w:tcPr>
          <w:p w14:paraId="2DBE0BBF" w14:textId="77777777" w:rsidR="00DF1A7D" w:rsidRPr="00DF1A7D" w:rsidRDefault="00DF1A7D" w:rsidP="00DF1A7D">
            <w:pPr>
              <w:jc w:val="right"/>
              <w:rPr>
                <w:color w:val="000000"/>
                <w:sz w:val="22"/>
                <w:szCs w:val="22"/>
                <w:lang w:val="hr-HR"/>
              </w:rPr>
            </w:pPr>
            <w:r w:rsidRPr="00DF1A7D">
              <w:rPr>
                <w:color w:val="000000"/>
                <w:sz w:val="22"/>
                <w:szCs w:val="22"/>
                <w:lang w:val="hr-HR"/>
              </w:rPr>
              <w:t>450,00</w:t>
            </w:r>
          </w:p>
        </w:tc>
        <w:tc>
          <w:tcPr>
            <w:tcW w:w="587" w:type="pct"/>
            <w:shd w:val="clear" w:color="auto" w:fill="auto"/>
            <w:noWrap/>
            <w:vAlign w:val="bottom"/>
            <w:hideMark/>
          </w:tcPr>
          <w:p w14:paraId="6ED56617"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BA7A0B"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BE8AAE0" w14:textId="77777777" w:rsidR="00DF1A7D" w:rsidRPr="00DF1A7D" w:rsidRDefault="00DF1A7D" w:rsidP="00DF1A7D">
            <w:pPr>
              <w:jc w:val="right"/>
              <w:rPr>
                <w:sz w:val="22"/>
                <w:szCs w:val="22"/>
                <w:lang w:val="hr-HR"/>
              </w:rPr>
            </w:pPr>
            <w:r w:rsidRPr="00DF1A7D">
              <w:rPr>
                <w:sz w:val="22"/>
                <w:szCs w:val="22"/>
                <w:lang w:val="hr-HR"/>
              </w:rPr>
              <w:t>0,00</w:t>
            </w:r>
          </w:p>
        </w:tc>
        <w:tc>
          <w:tcPr>
            <w:tcW w:w="422" w:type="pct"/>
            <w:shd w:val="clear" w:color="auto" w:fill="auto"/>
            <w:noWrap/>
            <w:vAlign w:val="bottom"/>
            <w:hideMark/>
          </w:tcPr>
          <w:p w14:paraId="77F013A9" w14:textId="77777777" w:rsidR="00DF1A7D" w:rsidRPr="00DF1A7D" w:rsidRDefault="00DF1A7D" w:rsidP="00DF1A7D">
            <w:pPr>
              <w:jc w:val="right"/>
              <w:rPr>
                <w:sz w:val="22"/>
                <w:szCs w:val="22"/>
                <w:lang w:val="hr-HR"/>
              </w:rPr>
            </w:pPr>
            <w:r w:rsidRPr="00DF1A7D">
              <w:rPr>
                <w:sz w:val="22"/>
                <w:szCs w:val="22"/>
                <w:lang w:val="hr-HR"/>
              </w:rPr>
              <w:t>0,00</w:t>
            </w:r>
          </w:p>
        </w:tc>
        <w:tc>
          <w:tcPr>
            <w:tcW w:w="350" w:type="pct"/>
            <w:shd w:val="clear" w:color="auto" w:fill="auto"/>
            <w:noWrap/>
            <w:vAlign w:val="bottom"/>
            <w:hideMark/>
          </w:tcPr>
          <w:p w14:paraId="502F34C0" w14:textId="77777777" w:rsidR="00DF1A7D" w:rsidRPr="00DF1A7D" w:rsidRDefault="00DF1A7D" w:rsidP="00DF1A7D">
            <w:pPr>
              <w:rPr>
                <w:b/>
                <w:bCs/>
                <w:sz w:val="22"/>
                <w:szCs w:val="22"/>
                <w:lang w:val="hr-HR"/>
              </w:rPr>
            </w:pPr>
            <w:r w:rsidRPr="00DF1A7D">
              <w:rPr>
                <w:b/>
                <w:bCs/>
                <w:sz w:val="22"/>
                <w:szCs w:val="22"/>
                <w:lang w:val="hr-HR"/>
              </w:rPr>
              <w:t> </w:t>
            </w:r>
          </w:p>
        </w:tc>
      </w:tr>
      <w:tr w:rsidR="00DF1A7D" w:rsidRPr="00DF1A7D" w14:paraId="13B0621A" w14:textId="77777777" w:rsidTr="00DF1A7D">
        <w:trPr>
          <w:trHeight w:val="300"/>
        </w:trPr>
        <w:tc>
          <w:tcPr>
            <w:tcW w:w="1880" w:type="pct"/>
            <w:shd w:val="clear" w:color="auto" w:fill="auto"/>
            <w:vAlign w:val="bottom"/>
            <w:hideMark/>
          </w:tcPr>
          <w:p w14:paraId="44E22067" w14:textId="77777777" w:rsidR="00DF1A7D" w:rsidRPr="00DF1A7D" w:rsidRDefault="00DF1A7D" w:rsidP="00DF1A7D">
            <w:pPr>
              <w:rPr>
                <w:sz w:val="22"/>
                <w:szCs w:val="22"/>
                <w:lang w:val="hr-HR"/>
              </w:rPr>
            </w:pPr>
            <w:r w:rsidRPr="00DF1A7D">
              <w:rPr>
                <w:sz w:val="22"/>
                <w:szCs w:val="22"/>
                <w:lang w:val="hr-HR"/>
              </w:rPr>
              <w:t xml:space="preserve">454 Dodatna ulaganja za ostalu nefinancijsku imovinu                                                    </w:t>
            </w:r>
          </w:p>
        </w:tc>
        <w:tc>
          <w:tcPr>
            <w:tcW w:w="587" w:type="pct"/>
            <w:shd w:val="clear" w:color="auto" w:fill="auto"/>
            <w:noWrap/>
            <w:vAlign w:val="bottom"/>
            <w:hideMark/>
          </w:tcPr>
          <w:p w14:paraId="3201E2AA" w14:textId="77777777" w:rsidR="00DF1A7D" w:rsidRPr="00DF1A7D" w:rsidRDefault="00DF1A7D" w:rsidP="00DF1A7D">
            <w:pPr>
              <w:jc w:val="right"/>
              <w:rPr>
                <w:color w:val="000000"/>
                <w:sz w:val="22"/>
                <w:szCs w:val="22"/>
                <w:lang w:val="hr-HR"/>
              </w:rPr>
            </w:pPr>
            <w:r w:rsidRPr="00DF1A7D">
              <w:rPr>
                <w:color w:val="000000"/>
                <w:sz w:val="22"/>
                <w:szCs w:val="22"/>
                <w:lang w:val="hr-HR"/>
              </w:rPr>
              <w:t>97.460,66</w:t>
            </w:r>
          </w:p>
        </w:tc>
        <w:tc>
          <w:tcPr>
            <w:tcW w:w="587" w:type="pct"/>
            <w:shd w:val="clear" w:color="auto" w:fill="auto"/>
            <w:noWrap/>
            <w:vAlign w:val="bottom"/>
            <w:hideMark/>
          </w:tcPr>
          <w:p w14:paraId="0D616608"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C940550"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059CC80D" w14:textId="77777777" w:rsidR="00DF1A7D" w:rsidRPr="00DF1A7D" w:rsidRDefault="00DF1A7D" w:rsidP="00DF1A7D">
            <w:pPr>
              <w:jc w:val="right"/>
              <w:rPr>
                <w:sz w:val="22"/>
                <w:szCs w:val="22"/>
                <w:lang w:val="hr-HR"/>
              </w:rPr>
            </w:pPr>
            <w:r w:rsidRPr="00DF1A7D">
              <w:rPr>
                <w:sz w:val="22"/>
                <w:szCs w:val="22"/>
                <w:lang w:val="hr-HR"/>
              </w:rPr>
              <w:t>20.910,92</w:t>
            </w:r>
          </w:p>
        </w:tc>
        <w:tc>
          <w:tcPr>
            <w:tcW w:w="422" w:type="pct"/>
            <w:shd w:val="clear" w:color="auto" w:fill="auto"/>
            <w:noWrap/>
            <w:vAlign w:val="bottom"/>
            <w:hideMark/>
          </w:tcPr>
          <w:p w14:paraId="6AB3431B" w14:textId="77777777" w:rsidR="00DF1A7D" w:rsidRPr="00DF1A7D" w:rsidRDefault="00DF1A7D" w:rsidP="00DF1A7D">
            <w:pPr>
              <w:jc w:val="right"/>
              <w:rPr>
                <w:sz w:val="22"/>
                <w:szCs w:val="22"/>
                <w:lang w:val="hr-HR"/>
              </w:rPr>
            </w:pPr>
            <w:r w:rsidRPr="00DF1A7D">
              <w:rPr>
                <w:sz w:val="22"/>
                <w:szCs w:val="22"/>
                <w:lang w:val="hr-HR"/>
              </w:rPr>
              <w:t>21,46</w:t>
            </w:r>
          </w:p>
        </w:tc>
        <w:tc>
          <w:tcPr>
            <w:tcW w:w="350" w:type="pct"/>
            <w:shd w:val="clear" w:color="auto" w:fill="auto"/>
            <w:noWrap/>
            <w:vAlign w:val="bottom"/>
            <w:hideMark/>
          </w:tcPr>
          <w:p w14:paraId="7A225F56" w14:textId="77777777" w:rsidR="00DF1A7D" w:rsidRPr="00DF1A7D" w:rsidRDefault="00DF1A7D" w:rsidP="00DF1A7D">
            <w:pPr>
              <w:rPr>
                <w:sz w:val="22"/>
                <w:szCs w:val="22"/>
                <w:lang w:val="hr-HR"/>
              </w:rPr>
            </w:pPr>
            <w:r w:rsidRPr="00DF1A7D">
              <w:rPr>
                <w:sz w:val="22"/>
                <w:szCs w:val="22"/>
                <w:lang w:val="hr-HR"/>
              </w:rPr>
              <w:t> </w:t>
            </w:r>
          </w:p>
        </w:tc>
      </w:tr>
      <w:tr w:rsidR="00DF1A7D" w:rsidRPr="00DF1A7D" w14:paraId="5EA99F2C" w14:textId="77777777" w:rsidTr="00DF1A7D">
        <w:trPr>
          <w:trHeight w:val="300"/>
        </w:trPr>
        <w:tc>
          <w:tcPr>
            <w:tcW w:w="1880" w:type="pct"/>
            <w:shd w:val="clear" w:color="auto" w:fill="auto"/>
            <w:vAlign w:val="bottom"/>
            <w:hideMark/>
          </w:tcPr>
          <w:p w14:paraId="70B03CA9" w14:textId="77777777" w:rsidR="00DF1A7D" w:rsidRPr="00DF1A7D" w:rsidRDefault="00DF1A7D" w:rsidP="00DF1A7D">
            <w:pPr>
              <w:rPr>
                <w:sz w:val="22"/>
                <w:szCs w:val="22"/>
                <w:lang w:val="hr-HR"/>
              </w:rPr>
            </w:pPr>
            <w:r w:rsidRPr="00DF1A7D">
              <w:rPr>
                <w:sz w:val="22"/>
                <w:szCs w:val="22"/>
                <w:lang w:val="hr-HR"/>
              </w:rPr>
              <w:t xml:space="preserve">4541 Dodatna ulaganja za ostalu nefinancijsku imovinu                                                    </w:t>
            </w:r>
          </w:p>
        </w:tc>
        <w:tc>
          <w:tcPr>
            <w:tcW w:w="587" w:type="pct"/>
            <w:shd w:val="clear" w:color="auto" w:fill="auto"/>
            <w:noWrap/>
            <w:vAlign w:val="bottom"/>
            <w:hideMark/>
          </w:tcPr>
          <w:p w14:paraId="34140898" w14:textId="77777777" w:rsidR="00DF1A7D" w:rsidRPr="00DF1A7D" w:rsidRDefault="00DF1A7D" w:rsidP="00DF1A7D">
            <w:pPr>
              <w:jc w:val="right"/>
              <w:rPr>
                <w:color w:val="000000"/>
                <w:sz w:val="22"/>
                <w:szCs w:val="22"/>
                <w:lang w:val="hr-HR"/>
              </w:rPr>
            </w:pPr>
            <w:r w:rsidRPr="00DF1A7D">
              <w:rPr>
                <w:color w:val="000000"/>
                <w:sz w:val="22"/>
                <w:szCs w:val="22"/>
                <w:lang w:val="hr-HR"/>
              </w:rPr>
              <w:t>97.460,66</w:t>
            </w:r>
          </w:p>
        </w:tc>
        <w:tc>
          <w:tcPr>
            <w:tcW w:w="587" w:type="pct"/>
            <w:shd w:val="clear" w:color="auto" w:fill="auto"/>
            <w:noWrap/>
            <w:vAlign w:val="bottom"/>
            <w:hideMark/>
          </w:tcPr>
          <w:p w14:paraId="7F9A89F4"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66AB5491" w14:textId="77777777" w:rsidR="00DF1A7D" w:rsidRPr="00DF1A7D" w:rsidRDefault="00DF1A7D" w:rsidP="00DF1A7D">
            <w:pPr>
              <w:jc w:val="right"/>
              <w:rPr>
                <w:sz w:val="22"/>
                <w:szCs w:val="22"/>
                <w:lang w:val="hr-HR"/>
              </w:rPr>
            </w:pPr>
            <w:r w:rsidRPr="00DF1A7D">
              <w:rPr>
                <w:sz w:val="22"/>
                <w:szCs w:val="22"/>
                <w:lang w:val="hr-HR"/>
              </w:rPr>
              <w:t> </w:t>
            </w:r>
          </w:p>
        </w:tc>
        <w:tc>
          <w:tcPr>
            <w:tcW w:w="587" w:type="pct"/>
            <w:shd w:val="clear" w:color="auto" w:fill="auto"/>
            <w:noWrap/>
            <w:vAlign w:val="bottom"/>
            <w:hideMark/>
          </w:tcPr>
          <w:p w14:paraId="55D8337D" w14:textId="77777777" w:rsidR="00DF1A7D" w:rsidRPr="00DF1A7D" w:rsidRDefault="00DF1A7D" w:rsidP="00DF1A7D">
            <w:pPr>
              <w:jc w:val="right"/>
              <w:rPr>
                <w:sz w:val="22"/>
                <w:szCs w:val="22"/>
                <w:lang w:val="hr-HR"/>
              </w:rPr>
            </w:pPr>
            <w:r w:rsidRPr="00DF1A7D">
              <w:rPr>
                <w:sz w:val="22"/>
                <w:szCs w:val="22"/>
                <w:lang w:val="hr-HR"/>
              </w:rPr>
              <w:t>20.910,92</w:t>
            </w:r>
          </w:p>
        </w:tc>
        <w:tc>
          <w:tcPr>
            <w:tcW w:w="422" w:type="pct"/>
            <w:shd w:val="clear" w:color="auto" w:fill="auto"/>
            <w:noWrap/>
            <w:vAlign w:val="bottom"/>
            <w:hideMark/>
          </w:tcPr>
          <w:p w14:paraId="623C2311" w14:textId="77777777" w:rsidR="00DF1A7D" w:rsidRPr="00DF1A7D" w:rsidRDefault="00DF1A7D" w:rsidP="00DF1A7D">
            <w:pPr>
              <w:jc w:val="right"/>
              <w:rPr>
                <w:sz w:val="22"/>
                <w:szCs w:val="22"/>
                <w:lang w:val="hr-HR"/>
              </w:rPr>
            </w:pPr>
            <w:r w:rsidRPr="00DF1A7D">
              <w:rPr>
                <w:sz w:val="22"/>
                <w:szCs w:val="22"/>
                <w:lang w:val="hr-HR"/>
              </w:rPr>
              <w:t>21,46</w:t>
            </w:r>
          </w:p>
        </w:tc>
        <w:tc>
          <w:tcPr>
            <w:tcW w:w="350" w:type="pct"/>
            <w:shd w:val="clear" w:color="auto" w:fill="auto"/>
            <w:noWrap/>
            <w:vAlign w:val="bottom"/>
            <w:hideMark/>
          </w:tcPr>
          <w:p w14:paraId="381A2927" w14:textId="77777777" w:rsidR="00DF1A7D" w:rsidRPr="00DF1A7D" w:rsidRDefault="00DF1A7D" w:rsidP="00DF1A7D">
            <w:pPr>
              <w:rPr>
                <w:sz w:val="22"/>
                <w:szCs w:val="22"/>
                <w:lang w:val="hr-HR"/>
              </w:rPr>
            </w:pPr>
            <w:r w:rsidRPr="00DF1A7D">
              <w:rPr>
                <w:sz w:val="22"/>
                <w:szCs w:val="22"/>
                <w:lang w:val="hr-HR"/>
              </w:rPr>
              <w:t> </w:t>
            </w:r>
          </w:p>
        </w:tc>
      </w:tr>
    </w:tbl>
    <w:p w14:paraId="7C54CDDA" w14:textId="77777777" w:rsidR="00DF1A7D" w:rsidRDefault="00DF1A7D" w:rsidP="00F12F82">
      <w:pPr>
        <w:pStyle w:val="Tijeloteksta"/>
        <w:rPr>
          <w:b/>
          <w:sz w:val="28"/>
          <w:szCs w:val="28"/>
          <w:lang w:val="hr-HR"/>
        </w:rPr>
      </w:pPr>
    </w:p>
    <w:p w14:paraId="72D46A5F" w14:textId="77777777" w:rsidR="00F12F82" w:rsidRPr="00CD4E19" w:rsidRDefault="00F12F82" w:rsidP="00F12F82">
      <w:pPr>
        <w:rPr>
          <w:lang w:val="hr-HR"/>
        </w:rPr>
      </w:pPr>
    </w:p>
    <w:p w14:paraId="5A01BF2A" w14:textId="5752F516" w:rsidR="00F12F82" w:rsidRDefault="00F12F82" w:rsidP="00F12F82">
      <w:pPr>
        <w:rPr>
          <w:b/>
          <w:sz w:val="28"/>
          <w:szCs w:val="28"/>
          <w:lang w:val="hr-HR"/>
        </w:rPr>
      </w:pPr>
      <w:r w:rsidRPr="00CD4E19">
        <w:rPr>
          <w:lang w:val="hr-HR"/>
        </w:rPr>
        <w:br w:type="page"/>
      </w:r>
      <w:r w:rsidR="004858CE">
        <w:rPr>
          <w:b/>
          <w:sz w:val="28"/>
          <w:szCs w:val="28"/>
          <w:lang w:val="hr-HR"/>
        </w:rPr>
        <w:lastRenderedPageBreak/>
        <w:t xml:space="preserve">Izvještaj o prihodima i rashodima </w:t>
      </w:r>
      <w:r w:rsidRPr="00CD4E19">
        <w:rPr>
          <w:b/>
          <w:sz w:val="28"/>
          <w:szCs w:val="28"/>
          <w:lang w:val="hr-HR"/>
        </w:rPr>
        <w:t>prema izvorima financiranja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0"/>
        <w:gridCol w:w="1660"/>
        <w:gridCol w:w="1660"/>
        <w:gridCol w:w="1660"/>
        <w:gridCol w:w="1660"/>
        <w:gridCol w:w="1096"/>
        <w:gridCol w:w="852"/>
      </w:tblGrid>
      <w:tr w:rsidR="00DE1CA0" w:rsidRPr="00DE1CA0" w14:paraId="010B21CD" w14:textId="77777777" w:rsidTr="00DE1CA0">
        <w:trPr>
          <w:trHeight w:val="855"/>
        </w:trPr>
        <w:tc>
          <w:tcPr>
            <w:tcW w:w="1921" w:type="pct"/>
            <w:shd w:val="clear" w:color="000000" w:fill="D9D9D9"/>
            <w:vAlign w:val="center"/>
            <w:hideMark/>
          </w:tcPr>
          <w:p w14:paraId="14904646" w14:textId="77777777" w:rsidR="00DE1CA0" w:rsidRPr="00DE1CA0" w:rsidRDefault="00DE1CA0" w:rsidP="00DE1CA0">
            <w:pPr>
              <w:jc w:val="center"/>
              <w:rPr>
                <w:b/>
                <w:bCs/>
                <w:sz w:val="22"/>
                <w:szCs w:val="22"/>
                <w:lang w:val="hr-HR"/>
              </w:rPr>
            </w:pPr>
            <w:r w:rsidRPr="00DE1CA0">
              <w:rPr>
                <w:b/>
                <w:bCs/>
                <w:sz w:val="22"/>
                <w:szCs w:val="22"/>
                <w:lang w:val="hr-HR"/>
              </w:rPr>
              <w:t>Račun / opis</w:t>
            </w:r>
          </w:p>
        </w:tc>
        <w:tc>
          <w:tcPr>
            <w:tcW w:w="595" w:type="pct"/>
            <w:shd w:val="clear" w:color="000000" w:fill="D9D9D9"/>
            <w:vAlign w:val="center"/>
            <w:hideMark/>
          </w:tcPr>
          <w:p w14:paraId="7DE49DA1" w14:textId="47C34AFB" w:rsidR="00DE1CA0" w:rsidRPr="00DE1CA0" w:rsidRDefault="00DE1CA0" w:rsidP="00DE1CA0">
            <w:pPr>
              <w:jc w:val="center"/>
              <w:rPr>
                <w:b/>
                <w:bCs/>
                <w:sz w:val="22"/>
                <w:szCs w:val="22"/>
                <w:lang w:val="hr-HR"/>
              </w:rPr>
            </w:pPr>
            <w:r w:rsidRPr="00DE1CA0">
              <w:rPr>
                <w:b/>
                <w:bCs/>
                <w:sz w:val="22"/>
                <w:szCs w:val="22"/>
                <w:lang w:val="hr-HR"/>
              </w:rPr>
              <w:t>Ostvarenje/</w:t>
            </w:r>
            <w:r w:rsidRPr="00DE1CA0">
              <w:rPr>
                <w:b/>
                <w:bCs/>
                <w:sz w:val="22"/>
                <w:szCs w:val="22"/>
                <w:lang w:val="hr-HR"/>
              </w:rPr>
              <w:br/>
              <w:t>Izvršenje I</w:t>
            </w:r>
            <w:r w:rsidR="00200C8F">
              <w:rPr>
                <w:b/>
                <w:bCs/>
                <w:sz w:val="22"/>
                <w:szCs w:val="22"/>
                <w:lang w:val="hr-HR"/>
              </w:rPr>
              <w:t>.</w:t>
            </w:r>
            <w:r w:rsidRPr="00DE1CA0">
              <w:rPr>
                <w:b/>
                <w:bCs/>
                <w:sz w:val="22"/>
                <w:szCs w:val="22"/>
                <w:lang w:val="hr-HR"/>
              </w:rPr>
              <w:t>-VI</w:t>
            </w:r>
            <w:r w:rsidR="00200C8F">
              <w:rPr>
                <w:b/>
                <w:bCs/>
                <w:sz w:val="22"/>
                <w:szCs w:val="22"/>
                <w:lang w:val="hr-HR"/>
              </w:rPr>
              <w:t>.</w:t>
            </w:r>
            <w:r w:rsidRPr="00DE1CA0">
              <w:rPr>
                <w:b/>
                <w:bCs/>
                <w:sz w:val="22"/>
                <w:szCs w:val="22"/>
                <w:lang w:val="hr-HR"/>
              </w:rPr>
              <w:t xml:space="preserve"> 2023.</w:t>
            </w:r>
          </w:p>
        </w:tc>
        <w:tc>
          <w:tcPr>
            <w:tcW w:w="595" w:type="pct"/>
            <w:shd w:val="clear" w:color="000000" w:fill="D9D9D9"/>
            <w:vAlign w:val="center"/>
            <w:hideMark/>
          </w:tcPr>
          <w:p w14:paraId="46801E27" w14:textId="77777777" w:rsidR="00DE1CA0" w:rsidRPr="00DE1CA0" w:rsidRDefault="00DE1CA0" w:rsidP="00DE1CA0">
            <w:pPr>
              <w:jc w:val="center"/>
              <w:rPr>
                <w:b/>
                <w:bCs/>
                <w:sz w:val="22"/>
                <w:szCs w:val="22"/>
                <w:lang w:val="hr-HR"/>
              </w:rPr>
            </w:pPr>
            <w:r w:rsidRPr="00DE1CA0">
              <w:rPr>
                <w:b/>
                <w:bCs/>
                <w:sz w:val="22"/>
                <w:szCs w:val="22"/>
                <w:lang w:val="hr-HR"/>
              </w:rPr>
              <w:t xml:space="preserve">Rebalans </w:t>
            </w:r>
            <w:r w:rsidRPr="00DE1CA0">
              <w:rPr>
                <w:b/>
                <w:bCs/>
                <w:sz w:val="22"/>
                <w:szCs w:val="22"/>
                <w:lang w:val="hr-HR"/>
              </w:rPr>
              <w:br/>
              <w:t>2024.</w:t>
            </w:r>
          </w:p>
        </w:tc>
        <w:tc>
          <w:tcPr>
            <w:tcW w:w="595" w:type="pct"/>
            <w:shd w:val="clear" w:color="000000" w:fill="D9D9D9"/>
            <w:vAlign w:val="center"/>
            <w:hideMark/>
          </w:tcPr>
          <w:p w14:paraId="3C1190F7" w14:textId="77777777" w:rsidR="00DE1CA0" w:rsidRPr="00DE1CA0" w:rsidRDefault="00DE1CA0" w:rsidP="00DE1CA0">
            <w:pPr>
              <w:jc w:val="center"/>
              <w:rPr>
                <w:b/>
                <w:bCs/>
                <w:sz w:val="22"/>
                <w:szCs w:val="22"/>
                <w:lang w:val="hr-HR"/>
              </w:rPr>
            </w:pPr>
            <w:r w:rsidRPr="00DE1CA0">
              <w:rPr>
                <w:b/>
                <w:bCs/>
                <w:sz w:val="22"/>
                <w:szCs w:val="22"/>
                <w:lang w:val="hr-HR"/>
              </w:rPr>
              <w:t xml:space="preserve">Tekući plan </w:t>
            </w:r>
            <w:r w:rsidRPr="00DE1CA0">
              <w:rPr>
                <w:b/>
                <w:bCs/>
                <w:sz w:val="22"/>
                <w:szCs w:val="22"/>
                <w:lang w:val="hr-HR"/>
              </w:rPr>
              <w:br/>
              <w:t>2024.</w:t>
            </w:r>
          </w:p>
        </w:tc>
        <w:tc>
          <w:tcPr>
            <w:tcW w:w="595" w:type="pct"/>
            <w:shd w:val="clear" w:color="000000" w:fill="D9D9D9"/>
            <w:vAlign w:val="center"/>
            <w:hideMark/>
          </w:tcPr>
          <w:p w14:paraId="08F3228F" w14:textId="374E9DFB" w:rsidR="00DE1CA0" w:rsidRPr="00DE1CA0" w:rsidRDefault="00DE1CA0" w:rsidP="00DE1CA0">
            <w:pPr>
              <w:jc w:val="center"/>
              <w:rPr>
                <w:b/>
                <w:bCs/>
                <w:sz w:val="22"/>
                <w:szCs w:val="22"/>
                <w:lang w:val="hr-HR"/>
              </w:rPr>
            </w:pPr>
            <w:r w:rsidRPr="00DE1CA0">
              <w:rPr>
                <w:b/>
                <w:bCs/>
                <w:sz w:val="22"/>
                <w:szCs w:val="22"/>
                <w:lang w:val="hr-HR"/>
              </w:rPr>
              <w:t>Ostvarenje/</w:t>
            </w:r>
            <w:r w:rsidRPr="00DE1CA0">
              <w:rPr>
                <w:b/>
                <w:bCs/>
                <w:sz w:val="22"/>
                <w:szCs w:val="22"/>
                <w:lang w:val="hr-HR"/>
              </w:rPr>
              <w:br/>
              <w:t>Izvršenje I</w:t>
            </w:r>
            <w:r w:rsidR="00200C8F">
              <w:rPr>
                <w:b/>
                <w:bCs/>
                <w:sz w:val="22"/>
                <w:szCs w:val="22"/>
                <w:lang w:val="hr-HR"/>
              </w:rPr>
              <w:t>.</w:t>
            </w:r>
            <w:r w:rsidRPr="00DE1CA0">
              <w:rPr>
                <w:b/>
                <w:bCs/>
                <w:sz w:val="22"/>
                <w:szCs w:val="22"/>
                <w:lang w:val="hr-HR"/>
              </w:rPr>
              <w:t>-VI</w:t>
            </w:r>
            <w:r w:rsidR="00200C8F">
              <w:rPr>
                <w:b/>
                <w:bCs/>
                <w:sz w:val="22"/>
                <w:szCs w:val="22"/>
                <w:lang w:val="hr-HR"/>
              </w:rPr>
              <w:t>.</w:t>
            </w:r>
            <w:r w:rsidRPr="00DE1CA0">
              <w:rPr>
                <w:b/>
                <w:bCs/>
                <w:sz w:val="22"/>
                <w:szCs w:val="22"/>
                <w:lang w:val="hr-HR"/>
              </w:rPr>
              <w:t xml:space="preserve"> 2024.</w:t>
            </w:r>
          </w:p>
        </w:tc>
        <w:tc>
          <w:tcPr>
            <w:tcW w:w="393" w:type="pct"/>
            <w:shd w:val="clear" w:color="000000" w:fill="D9D9D9"/>
            <w:vAlign w:val="center"/>
            <w:hideMark/>
          </w:tcPr>
          <w:p w14:paraId="72817EB8" w14:textId="77777777" w:rsidR="00DE1CA0" w:rsidRPr="00DE1CA0" w:rsidRDefault="00DE1CA0" w:rsidP="00DE1CA0">
            <w:pPr>
              <w:jc w:val="center"/>
              <w:rPr>
                <w:b/>
                <w:bCs/>
                <w:sz w:val="22"/>
                <w:szCs w:val="22"/>
                <w:lang w:val="hr-HR"/>
              </w:rPr>
            </w:pPr>
            <w:r w:rsidRPr="00DE1CA0">
              <w:rPr>
                <w:b/>
                <w:bCs/>
                <w:sz w:val="22"/>
                <w:szCs w:val="22"/>
                <w:lang w:val="hr-HR"/>
              </w:rPr>
              <w:t xml:space="preserve">Indeks  </w:t>
            </w:r>
            <w:r w:rsidRPr="00DE1CA0">
              <w:rPr>
                <w:b/>
                <w:bCs/>
                <w:sz w:val="22"/>
                <w:szCs w:val="22"/>
                <w:lang w:val="hr-HR"/>
              </w:rPr>
              <w:br/>
              <w:t>4/1</w:t>
            </w:r>
          </w:p>
        </w:tc>
        <w:tc>
          <w:tcPr>
            <w:tcW w:w="305" w:type="pct"/>
            <w:shd w:val="clear" w:color="000000" w:fill="D9D9D9"/>
            <w:vAlign w:val="center"/>
            <w:hideMark/>
          </w:tcPr>
          <w:p w14:paraId="6CE75094" w14:textId="77777777" w:rsidR="00DE1CA0" w:rsidRPr="00DE1CA0" w:rsidRDefault="00DE1CA0" w:rsidP="00DE1CA0">
            <w:pPr>
              <w:jc w:val="center"/>
              <w:rPr>
                <w:b/>
                <w:bCs/>
                <w:sz w:val="22"/>
                <w:szCs w:val="22"/>
                <w:lang w:val="hr-HR"/>
              </w:rPr>
            </w:pPr>
            <w:r w:rsidRPr="00DE1CA0">
              <w:rPr>
                <w:b/>
                <w:bCs/>
                <w:sz w:val="22"/>
                <w:szCs w:val="22"/>
                <w:lang w:val="hr-HR"/>
              </w:rPr>
              <w:t xml:space="preserve">Indeks  </w:t>
            </w:r>
            <w:r w:rsidRPr="00DE1CA0">
              <w:rPr>
                <w:b/>
                <w:bCs/>
                <w:sz w:val="22"/>
                <w:szCs w:val="22"/>
                <w:lang w:val="hr-HR"/>
              </w:rPr>
              <w:br/>
              <w:t>4/3</w:t>
            </w:r>
          </w:p>
        </w:tc>
      </w:tr>
      <w:tr w:rsidR="00DE1CA0" w:rsidRPr="00DE1CA0" w14:paraId="53336CA6" w14:textId="77777777" w:rsidTr="00DE1CA0">
        <w:trPr>
          <w:trHeight w:val="585"/>
        </w:trPr>
        <w:tc>
          <w:tcPr>
            <w:tcW w:w="1921" w:type="pct"/>
            <w:shd w:val="clear" w:color="000000" w:fill="C0C0C0"/>
            <w:vAlign w:val="bottom"/>
            <w:hideMark/>
          </w:tcPr>
          <w:p w14:paraId="231C5578" w14:textId="77777777" w:rsidR="00DE1CA0" w:rsidRPr="00DE1CA0" w:rsidRDefault="00DE1CA0" w:rsidP="00DE1CA0">
            <w:pPr>
              <w:rPr>
                <w:b/>
                <w:bCs/>
                <w:sz w:val="22"/>
                <w:szCs w:val="22"/>
                <w:lang w:val="hr-HR"/>
              </w:rPr>
            </w:pPr>
            <w:r w:rsidRPr="00DE1CA0">
              <w:rPr>
                <w:b/>
                <w:bCs/>
                <w:sz w:val="22"/>
                <w:szCs w:val="22"/>
                <w:lang w:val="hr-HR"/>
              </w:rPr>
              <w:t>PRIHODI I RASHODI PREMA IZVORIMA FINANCIRANJA</w:t>
            </w:r>
          </w:p>
        </w:tc>
        <w:tc>
          <w:tcPr>
            <w:tcW w:w="595" w:type="pct"/>
            <w:shd w:val="clear" w:color="000000" w:fill="C0C0C0"/>
            <w:noWrap/>
            <w:vAlign w:val="bottom"/>
            <w:hideMark/>
          </w:tcPr>
          <w:p w14:paraId="1107A594" w14:textId="77777777" w:rsidR="00DE1CA0" w:rsidRPr="00DE1CA0" w:rsidRDefault="00DE1CA0" w:rsidP="00DE1CA0">
            <w:pPr>
              <w:jc w:val="center"/>
              <w:rPr>
                <w:b/>
                <w:bCs/>
                <w:lang w:val="hr-HR"/>
              </w:rPr>
            </w:pPr>
            <w:r w:rsidRPr="00DE1CA0">
              <w:rPr>
                <w:b/>
                <w:bCs/>
                <w:lang w:val="hr-HR"/>
              </w:rPr>
              <w:t>1</w:t>
            </w:r>
          </w:p>
        </w:tc>
        <w:tc>
          <w:tcPr>
            <w:tcW w:w="595" w:type="pct"/>
            <w:shd w:val="clear" w:color="000000" w:fill="C0C0C0"/>
            <w:noWrap/>
            <w:vAlign w:val="bottom"/>
            <w:hideMark/>
          </w:tcPr>
          <w:p w14:paraId="6D67DA98" w14:textId="77777777" w:rsidR="00DE1CA0" w:rsidRPr="00DE1CA0" w:rsidRDefault="00DE1CA0" w:rsidP="00DE1CA0">
            <w:pPr>
              <w:jc w:val="center"/>
              <w:rPr>
                <w:b/>
                <w:bCs/>
                <w:lang w:val="hr-HR"/>
              </w:rPr>
            </w:pPr>
            <w:r w:rsidRPr="00DE1CA0">
              <w:rPr>
                <w:b/>
                <w:bCs/>
                <w:lang w:val="hr-HR"/>
              </w:rPr>
              <w:t>2</w:t>
            </w:r>
          </w:p>
        </w:tc>
        <w:tc>
          <w:tcPr>
            <w:tcW w:w="595" w:type="pct"/>
            <w:shd w:val="clear" w:color="000000" w:fill="C0C0C0"/>
            <w:noWrap/>
            <w:vAlign w:val="bottom"/>
            <w:hideMark/>
          </w:tcPr>
          <w:p w14:paraId="4439E7C7" w14:textId="77777777" w:rsidR="00DE1CA0" w:rsidRPr="00DE1CA0" w:rsidRDefault="00DE1CA0" w:rsidP="00DE1CA0">
            <w:pPr>
              <w:jc w:val="center"/>
              <w:rPr>
                <w:b/>
                <w:bCs/>
                <w:lang w:val="hr-HR"/>
              </w:rPr>
            </w:pPr>
            <w:r w:rsidRPr="00DE1CA0">
              <w:rPr>
                <w:b/>
                <w:bCs/>
                <w:lang w:val="hr-HR"/>
              </w:rPr>
              <w:t>3</w:t>
            </w:r>
          </w:p>
        </w:tc>
        <w:tc>
          <w:tcPr>
            <w:tcW w:w="595" w:type="pct"/>
            <w:shd w:val="clear" w:color="000000" w:fill="C0C0C0"/>
            <w:noWrap/>
            <w:vAlign w:val="bottom"/>
            <w:hideMark/>
          </w:tcPr>
          <w:p w14:paraId="7C7D8466" w14:textId="77777777" w:rsidR="00DE1CA0" w:rsidRPr="00DE1CA0" w:rsidRDefault="00DE1CA0" w:rsidP="00DE1CA0">
            <w:pPr>
              <w:jc w:val="center"/>
              <w:rPr>
                <w:b/>
                <w:bCs/>
                <w:lang w:val="hr-HR"/>
              </w:rPr>
            </w:pPr>
            <w:r w:rsidRPr="00DE1CA0">
              <w:rPr>
                <w:b/>
                <w:bCs/>
                <w:lang w:val="hr-HR"/>
              </w:rPr>
              <w:t>4</w:t>
            </w:r>
          </w:p>
        </w:tc>
        <w:tc>
          <w:tcPr>
            <w:tcW w:w="393" w:type="pct"/>
            <w:shd w:val="clear" w:color="000000" w:fill="C0C0C0"/>
            <w:noWrap/>
            <w:vAlign w:val="bottom"/>
            <w:hideMark/>
          </w:tcPr>
          <w:p w14:paraId="764D255A" w14:textId="77777777" w:rsidR="00DE1CA0" w:rsidRPr="00DE1CA0" w:rsidRDefault="00DE1CA0" w:rsidP="00DE1CA0">
            <w:pPr>
              <w:jc w:val="center"/>
              <w:rPr>
                <w:b/>
                <w:bCs/>
                <w:lang w:val="hr-HR"/>
              </w:rPr>
            </w:pPr>
            <w:r w:rsidRPr="00DE1CA0">
              <w:rPr>
                <w:b/>
                <w:bCs/>
                <w:lang w:val="hr-HR"/>
              </w:rPr>
              <w:t>5</w:t>
            </w:r>
          </w:p>
        </w:tc>
        <w:tc>
          <w:tcPr>
            <w:tcW w:w="305" w:type="pct"/>
            <w:shd w:val="clear" w:color="000000" w:fill="C0C0C0"/>
            <w:noWrap/>
            <w:vAlign w:val="bottom"/>
            <w:hideMark/>
          </w:tcPr>
          <w:p w14:paraId="089EE7E8" w14:textId="77777777" w:rsidR="00DE1CA0" w:rsidRPr="00DE1CA0" w:rsidRDefault="00DE1CA0" w:rsidP="00DE1CA0">
            <w:pPr>
              <w:jc w:val="center"/>
              <w:rPr>
                <w:b/>
                <w:bCs/>
                <w:lang w:val="hr-HR"/>
              </w:rPr>
            </w:pPr>
            <w:r w:rsidRPr="00DE1CA0">
              <w:rPr>
                <w:b/>
                <w:bCs/>
                <w:lang w:val="hr-HR"/>
              </w:rPr>
              <w:t>6</w:t>
            </w:r>
          </w:p>
        </w:tc>
      </w:tr>
      <w:tr w:rsidR="00DE1CA0" w:rsidRPr="00DE1CA0" w14:paraId="4F0F2805" w14:textId="77777777" w:rsidTr="00DE1CA0">
        <w:trPr>
          <w:trHeight w:val="300"/>
        </w:trPr>
        <w:tc>
          <w:tcPr>
            <w:tcW w:w="1921" w:type="pct"/>
            <w:shd w:val="clear" w:color="000000" w:fill="BFBFBF"/>
            <w:vAlign w:val="bottom"/>
            <w:hideMark/>
          </w:tcPr>
          <w:p w14:paraId="76DBED13" w14:textId="77777777" w:rsidR="00DE1CA0" w:rsidRPr="00DE1CA0" w:rsidRDefault="00DE1CA0" w:rsidP="00DE1CA0">
            <w:pPr>
              <w:rPr>
                <w:b/>
                <w:bCs/>
                <w:sz w:val="22"/>
                <w:szCs w:val="22"/>
                <w:lang w:val="hr-HR"/>
              </w:rPr>
            </w:pPr>
            <w:r w:rsidRPr="00DE1CA0">
              <w:rPr>
                <w:b/>
                <w:bCs/>
                <w:sz w:val="22"/>
                <w:szCs w:val="22"/>
                <w:lang w:val="hr-HR"/>
              </w:rPr>
              <w:t>SVEUKUPNI PRIHODI</w:t>
            </w:r>
          </w:p>
        </w:tc>
        <w:tc>
          <w:tcPr>
            <w:tcW w:w="595" w:type="pct"/>
            <w:shd w:val="clear" w:color="000000" w:fill="BFBFBF"/>
            <w:noWrap/>
            <w:vAlign w:val="bottom"/>
            <w:hideMark/>
          </w:tcPr>
          <w:p w14:paraId="6E22EAC2" w14:textId="77777777" w:rsidR="00DE1CA0" w:rsidRPr="00DE1CA0" w:rsidRDefault="00DE1CA0" w:rsidP="00DE1CA0">
            <w:pPr>
              <w:jc w:val="right"/>
              <w:rPr>
                <w:b/>
                <w:bCs/>
                <w:sz w:val="22"/>
                <w:szCs w:val="22"/>
                <w:lang w:val="hr-HR"/>
              </w:rPr>
            </w:pPr>
            <w:r w:rsidRPr="00DE1CA0">
              <w:rPr>
                <w:b/>
                <w:bCs/>
                <w:sz w:val="22"/>
                <w:szCs w:val="22"/>
                <w:lang w:val="hr-HR"/>
              </w:rPr>
              <w:t>52.424.057,59</w:t>
            </w:r>
          </w:p>
        </w:tc>
        <w:tc>
          <w:tcPr>
            <w:tcW w:w="595" w:type="pct"/>
            <w:shd w:val="clear" w:color="000000" w:fill="BFBFBF"/>
            <w:noWrap/>
            <w:vAlign w:val="bottom"/>
            <w:hideMark/>
          </w:tcPr>
          <w:p w14:paraId="4C95143B" w14:textId="77777777" w:rsidR="00DE1CA0" w:rsidRPr="00DE1CA0" w:rsidRDefault="00DE1CA0" w:rsidP="00DE1CA0">
            <w:pPr>
              <w:jc w:val="right"/>
              <w:rPr>
                <w:b/>
                <w:bCs/>
                <w:sz w:val="22"/>
                <w:szCs w:val="22"/>
                <w:lang w:val="hr-HR"/>
              </w:rPr>
            </w:pPr>
            <w:r w:rsidRPr="00DE1CA0">
              <w:rPr>
                <w:b/>
                <w:bCs/>
                <w:sz w:val="22"/>
                <w:szCs w:val="22"/>
                <w:lang w:val="hr-HR"/>
              </w:rPr>
              <w:t>138.285.042,95</w:t>
            </w:r>
          </w:p>
        </w:tc>
        <w:tc>
          <w:tcPr>
            <w:tcW w:w="595" w:type="pct"/>
            <w:shd w:val="clear" w:color="000000" w:fill="BFBFBF"/>
            <w:noWrap/>
            <w:vAlign w:val="bottom"/>
            <w:hideMark/>
          </w:tcPr>
          <w:p w14:paraId="0E35E9BD" w14:textId="77777777" w:rsidR="00DE1CA0" w:rsidRPr="00DE1CA0" w:rsidRDefault="00DE1CA0" w:rsidP="00DE1CA0">
            <w:pPr>
              <w:jc w:val="right"/>
              <w:rPr>
                <w:b/>
                <w:bCs/>
                <w:sz w:val="22"/>
                <w:szCs w:val="22"/>
                <w:lang w:val="hr-HR"/>
              </w:rPr>
            </w:pPr>
            <w:r w:rsidRPr="00DE1CA0">
              <w:rPr>
                <w:b/>
                <w:bCs/>
                <w:sz w:val="22"/>
                <w:szCs w:val="22"/>
                <w:lang w:val="hr-HR"/>
              </w:rPr>
              <w:t>138.285.042,95</w:t>
            </w:r>
          </w:p>
        </w:tc>
        <w:tc>
          <w:tcPr>
            <w:tcW w:w="595" w:type="pct"/>
            <w:shd w:val="clear" w:color="000000" w:fill="BFBFBF"/>
            <w:noWrap/>
            <w:vAlign w:val="bottom"/>
            <w:hideMark/>
          </w:tcPr>
          <w:p w14:paraId="4554A405" w14:textId="77777777" w:rsidR="00DE1CA0" w:rsidRPr="00DE1CA0" w:rsidRDefault="00DE1CA0" w:rsidP="00DE1CA0">
            <w:pPr>
              <w:jc w:val="right"/>
              <w:rPr>
                <w:b/>
                <w:bCs/>
                <w:sz w:val="22"/>
                <w:szCs w:val="22"/>
                <w:lang w:val="hr-HR"/>
              </w:rPr>
            </w:pPr>
            <w:r w:rsidRPr="00DE1CA0">
              <w:rPr>
                <w:b/>
                <w:bCs/>
                <w:sz w:val="22"/>
                <w:szCs w:val="22"/>
                <w:lang w:val="hr-HR"/>
              </w:rPr>
              <w:t>62.415.065,70</w:t>
            </w:r>
          </w:p>
        </w:tc>
        <w:tc>
          <w:tcPr>
            <w:tcW w:w="393" w:type="pct"/>
            <w:shd w:val="clear" w:color="000000" w:fill="BFBFBF"/>
            <w:noWrap/>
            <w:vAlign w:val="bottom"/>
            <w:hideMark/>
          </w:tcPr>
          <w:p w14:paraId="5B251BAC" w14:textId="77777777" w:rsidR="00DE1CA0" w:rsidRPr="00DE1CA0" w:rsidRDefault="00DE1CA0" w:rsidP="00DE1CA0">
            <w:pPr>
              <w:jc w:val="right"/>
              <w:rPr>
                <w:b/>
                <w:bCs/>
                <w:sz w:val="22"/>
                <w:szCs w:val="22"/>
                <w:lang w:val="hr-HR"/>
              </w:rPr>
            </w:pPr>
            <w:r w:rsidRPr="00DE1CA0">
              <w:rPr>
                <w:b/>
                <w:bCs/>
                <w:sz w:val="22"/>
                <w:szCs w:val="22"/>
                <w:lang w:val="hr-HR"/>
              </w:rPr>
              <w:t>119,06</w:t>
            </w:r>
          </w:p>
        </w:tc>
        <w:tc>
          <w:tcPr>
            <w:tcW w:w="305" w:type="pct"/>
            <w:shd w:val="clear" w:color="000000" w:fill="BFBFBF"/>
            <w:noWrap/>
            <w:vAlign w:val="bottom"/>
            <w:hideMark/>
          </w:tcPr>
          <w:p w14:paraId="39A376BE" w14:textId="77777777" w:rsidR="00DE1CA0" w:rsidRPr="00DE1CA0" w:rsidRDefault="00DE1CA0" w:rsidP="00DE1CA0">
            <w:pPr>
              <w:jc w:val="right"/>
              <w:rPr>
                <w:b/>
                <w:bCs/>
                <w:sz w:val="22"/>
                <w:szCs w:val="22"/>
                <w:lang w:val="hr-HR"/>
              </w:rPr>
            </w:pPr>
            <w:r w:rsidRPr="00DE1CA0">
              <w:rPr>
                <w:b/>
                <w:bCs/>
                <w:sz w:val="22"/>
                <w:szCs w:val="22"/>
                <w:lang w:val="hr-HR"/>
              </w:rPr>
              <w:t>45,14</w:t>
            </w:r>
          </w:p>
        </w:tc>
      </w:tr>
      <w:tr w:rsidR="00DE1CA0" w:rsidRPr="00DE1CA0" w14:paraId="7CD60B6A" w14:textId="77777777" w:rsidTr="00DE1CA0">
        <w:trPr>
          <w:trHeight w:val="300"/>
        </w:trPr>
        <w:tc>
          <w:tcPr>
            <w:tcW w:w="1921" w:type="pct"/>
            <w:shd w:val="clear" w:color="000000" w:fill="FFFFFF"/>
            <w:vAlign w:val="bottom"/>
            <w:hideMark/>
          </w:tcPr>
          <w:p w14:paraId="137F2F38" w14:textId="77777777" w:rsidR="00DE1CA0" w:rsidRPr="00DE1CA0" w:rsidRDefault="00DE1CA0" w:rsidP="00DE1CA0">
            <w:pPr>
              <w:rPr>
                <w:b/>
                <w:bCs/>
                <w:sz w:val="22"/>
                <w:szCs w:val="22"/>
                <w:lang w:val="hr-HR"/>
              </w:rPr>
            </w:pPr>
            <w:r w:rsidRPr="00DE1CA0">
              <w:rPr>
                <w:b/>
                <w:bCs/>
                <w:sz w:val="22"/>
                <w:szCs w:val="22"/>
                <w:lang w:val="hr-HR"/>
              </w:rPr>
              <w:t>Izvor 1. Opći prihodi i primitci</w:t>
            </w:r>
          </w:p>
        </w:tc>
        <w:tc>
          <w:tcPr>
            <w:tcW w:w="595" w:type="pct"/>
            <w:shd w:val="clear" w:color="000000" w:fill="FFFFFF"/>
            <w:noWrap/>
            <w:vAlign w:val="bottom"/>
            <w:hideMark/>
          </w:tcPr>
          <w:p w14:paraId="1143444C" w14:textId="77777777" w:rsidR="00DE1CA0" w:rsidRPr="00DE1CA0" w:rsidRDefault="00DE1CA0" w:rsidP="00DE1CA0">
            <w:pPr>
              <w:jc w:val="right"/>
              <w:rPr>
                <w:b/>
                <w:bCs/>
                <w:sz w:val="22"/>
                <w:szCs w:val="22"/>
                <w:lang w:val="hr-HR"/>
              </w:rPr>
            </w:pPr>
            <w:r w:rsidRPr="00DE1CA0">
              <w:rPr>
                <w:b/>
                <w:bCs/>
                <w:sz w:val="22"/>
                <w:szCs w:val="22"/>
                <w:lang w:val="hr-HR"/>
              </w:rPr>
              <w:t>28.653.369,81</w:t>
            </w:r>
          </w:p>
        </w:tc>
        <w:tc>
          <w:tcPr>
            <w:tcW w:w="595" w:type="pct"/>
            <w:shd w:val="clear" w:color="000000" w:fill="FFFFFF"/>
            <w:noWrap/>
            <w:vAlign w:val="bottom"/>
            <w:hideMark/>
          </w:tcPr>
          <w:p w14:paraId="5C9FDFFD" w14:textId="77777777" w:rsidR="00DE1CA0" w:rsidRPr="00DE1CA0" w:rsidRDefault="00DE1CA0" w:rsidP="00DE1CA0">
            <w:pPr>
              <w:jc w:val="right"/>
              <w:rPr>
                <w:b/>
                <w:bCs/>
                <w:sz w:val="22"/>
                <w:szCs w:val="22"/>
                <w:lang w:val="hr-HR"/>
              </w:rPr>
            </w:pPr>
            <w:r w:rsidRPr="00DE1CA0">
              <w:rPr>
                <w:b/>
                <w:bCs/>
                <w:sz w:val="22"/>
                <w:szCs w:val="22"/>
                <w:lang w:val="hr-HR"/>
              </w:rPr>
              <w:t>69.804.376,95</w:t>
            </w:r>
          </w:p>
        </w:tc>
        <w:tc>
          <w:tcPr>
            <w:tcW w:w="595" w:type="pct"/>
            <w:shd w:val="clear" w:color="000000" w:fill="FFFFFF"/>
            <w:noWrap/>
            <w:vAlign w:val="bottom"/>
            <w:hideMark/>
          </w:tcPr>
          <w:p w14:paraId="7C60D894" w14:textId="77777777" w:rsidR="00DE1CA0" w:rsidRPr="00DE1CA0" w:rsidRDefault="00DE1CA0" w:rsidP="00DE1CA0">
            <w:pPr>
              <w:jc w:val="right"/>
              <w:rPr>
                <w:b/>
                <w:bCs/>
                <w:sz w:val="22"/>
                <w:szCs w:val="22"/>
                <w:lang w:val="hr-HR"/>
              </w:rPr>
            </w:pPr>
            <w:r w:rsidRPr="00DE1CA0">
              <w:rPr>
                <w:b/>
                <w:bCs/>
                <w:sz w:val="22"/>
                <w:szCs w:val="22"/>
                <w:lang w:val="hr-HR"/>
              </w:rPr>
              <w:t>69.804.376,95</w:t>
            </w:r>
          </w:p>
        </w:tc>
        <w:tc>
          <w:tcPr>
            <w:tcW w:w="595" w:type="pct"/>
            <w:shd w:val="clear" w:color="000000" w:fill="FFFFFF"/>
            <w:noWrap/>
            <w:vAlign w:val="bottom"/>
            <w:hideMark/>
          </w:tcPr>
          <w:p w14:paraId="2A61A6A5" w14:textId="77777777" w:rsidR="00DE1CA0" w:rsidRPr="00DE1CA0" w:rsidRDefault="00DE1CA0" w:rsidP="00DE1CA0">
            <w:pPr>
              <w:jc w:val="right"/>
              <w:rPr>
                <w:b/>
                <w:bCs/>
                <w:sz w:val="22"/>
                <w:szCs w:val="22"/>
                <w:lang w:val="hr-HR"/>
              </w:rPr>
            </w:pPr>
            <w:r w:rsidRPr="00DE1CA0">
              <w:rPr>
                <w:b/>
                <w:bCs/>
                <w:sz w:val="22"/>
                <w:szCs w:val="22"/>
                <w:lang w:val="hr-HR"/>
              </w:rPr>
              <w:t>32.650.243,73</w:t>
            </w:r>
          </w:p>
        </w:tc>
        <w:tc>
          <w:tcPr>
            <w:tcW w:w="393" w:type="pct"/>
            <w:shd w:val="clear" w:color="000000" w:fill="FFFFFF"/>
            <w:noWrap/>
            <w:vAlign w:val="bottom"/>
            <w:hideMark/>
          </w:tcPr>
          <w:p w14:paraId="7F42CB99" w14:textId="77777777" w:rsidR="00DE1CA0" w:rsidRPr="00DE1CA0" w:rsidRDefault="00DE1CA0" w:rsidP="00DE1CA0">
            <w:pPr>
              <w:jc w:val="right"/>
              <w:rPr>
                <w:b/>
                <w:bCs/>
                <w:sz w:val="22"/>
                <w:szCs w:val="22"/>
                <w:lang w:val="hr-HR"/>
              </w:rPr>
            </w:pPr>
            <w:r w:rsidRPr="00DE1CA0">
              <w:rPr>
                <w:b/>
                <w:bCs/>
                <w:sz w:val="22"/>
                <w:szCs w:val="22"/>
                <w:lang w:val="hr-HR"/>
              </w:rPr>
              <w:t>113,95</w:t>
            </w:r>
          </w:p>
        </w:tc>
        <w:tc>
          <w:tcPr>
            <w:tcW w:w="305" w:type="pct"/>
            <w:shd w:val="clear" w:color="000000" w:fill="FFFFFF"/>
            <w:noWrap/>
            <w:vAlign w:val="bottom"/>
            <w:hideMark/>
          </w:tcPr>
          <w:p w14:paraId="4089AD9C" w14:textId="77777777" w:rsidR="00DE1CA0" w:rsidRPr="00DE1CA0" w:rsidRDefault="00DE1CA0" w:rsidP="00DE1CA0">
            <w:pPr>
              <w:jc w:val="right"/>
              <w:rPr>
                <w:b/>
                <w:bCs/>
                <w:sz w:val="22"/>
                <w:szCs w:val="22"/>
                <w:lang w:val="hr-HR"/>
              </w:rPr>
            </w:pPr>
            <w:r w:rsidRPr="00DE1CA0">
              <w:rPr>
                <w:b/>
                <w:bCs/>
                <w:sz w:val="22"/>
                <w:szCs w:val="22"/>
                <w:lang w:val="hr-HR"/>
              </w:rPr>
              <w:t>46,77</w:t>
            </w:r>
          </w:p>
        </w:tc>
      </w:tr>
      <w:tr w:rsidR="00DE1CA0" w:rsidRPr="00DE1CA0" w14:paraId="72E8CEB1" w14:textId="77777777" w:rsidTr="00DE1CA0">
        <w:trPr>
          <w:trHeight w:val="300"/>
        </w:trPr>
        <w:tc>
          <w:tcPr>
            <w:tcW w:w="1921" w:type="pct"/>
            <w:shd w:val="clear" w:color="000000" w:fill="FFFFFF"/>
            <w:vAlign w:val="bottom"/>
            <w:hideMark/>
          </w:tcPr>
          <w:p w14:paraId="3A80E83B" w14:textId="77777777" w:rsidR="00DE1CA0" w:rsidRPr="00DE1CA0" w:rsidRDefault="00DE1CA0" w:rsidP="00DE1CA0">
            <w:pPr>
              <w:rPr>
                <w:sz w:val="22"/>
                <w:szCs w:val="22"/>
                <w:lang w:val="hr-HR"/>
              </w:rPr>
            </w:pPr>
            <w:r w:rsidRPr="00DE1CA0">
              <w:rPr>
                <w:sz w:val="22"/>
                <w:szCs w:val="22"/>
                <w:lang w:val="hr-HR"/>
              </w:rPr>
              <w:t>Izvor 1.1. Opći prihodi i primitci (nenamjenski)</w:t>
            </w:r>
          </w:p>
        </w:tc>
        <w:tc>
          <w:tcPr>
            <w:tcW w:w="595" w:type="pct"/>
            <w:shd w:val="clear" w:color="000000" w:fill="FFFFFF"/>
            <w:noWrap/>
            <w:vAlign w:val="bottom"/>
            <w:hideMark/>
          </w:tcPr>
          <w:p w14:paraId="7E59E9AF" w14:textId="77777777" w:rsidR="00DE1CA0" w:rsidRPr="00DE1CA0" w:rsidRDefault="00DE1CA0" w:rsidP="00DE1CA0">
            <w:pPr>
              <w:jc w:val="right"/>
              <w:rPr>
                <w:sz w:val="22"/>
                <w:szCs w:val="22"/>
                <w:lang w:val="hr-HR"/>
              </w:rPr>
            </w:pPr>
            <w:r w:rsidRPr="00DE1CA0">
              <w:rPr>
                <w:sz w:val="22"/>
                <w:szCs w:val="22"/>
                <w:lang w:val="hr-HR"/>
              </w:rPr>
              <w:t>26.527.645,68</w:t>
            </w:r>
          </w:p>
        </w:tc>
        <w:tc>
          <w:tcPr>
            <w:tcW w:w="595" w:type="pct"/>
            <w:shd w:val="clear" w:color="000000" w:fill="FFFFFF"/>
            <w:noWrap/>
            <w:vAlign w:val="bottom"/>
            <w:hideMark/>
          </w:tcPr>
          <w:p w14:paraId="5A66DF00" w14:textId="77777777" w:rsidR="00DE1CA0" w:rsidRPr="00DE1CA0" w:rsidRDefault="00DE1CA0" w:rsidP="00DE1CA0">
            <w:pPr>
              <w:jc w:val="right"/>
              <w:rPr>
                <w:sz w:val="22"/>
                <w:szCs w:val="22"/>
                <w:lang w:val="hr-HR"/>
              </w:rPr>
            </w:pPr>
            <w:r w:rsidRPr="00DE1CA0">
              <w:rPr>
                <w:sz w:val="22"/>
                <w:szCs w:val="22"/>
                <w:lang w:val="hr-HR"/>
              </w:rPr>
              <w:t>64.935.708,66</w:t>
            </w:r>
          </w:p>
        </w:tc>
        <w:tc>
          <w:tcPr>
            <w:tcW w:w="595" w:type="pct"/>
            <w:shd w:val="clear" w:color="000000" w:fill="FFFFFF"/>
            <w:noWrap/>
            <w:vAlign w:val="bottom"/>
            <w:hideMark/>
          </w:tcPr>
          <w:p w14:paraId="3785E9BA" w14:textId="77777777" w:rsidR="00DE1CA0" w:rsidRPr="00DE1CA0" w:rsidRDefault="00DE1CA0" w:rsidP="00DE1CA0">
            <w:pPr>
              <w:jc w:val="right"/>
              <w:rPr>
                <w:sz w:val="22"/>
                <w:szCs w:val="22"/>
                <w:lang w:val="hr-HR"/>
              </w:rPr>
            </w:pPr>
            <w:r w:rsidRPr="00DE1CA0">
              <w:rPr>
                <w:sz w:val="22"/>
                <w:szCs w:val="22"/>
                <w:lang w:val="hr-HR"/>
              </w:rPr>
              <w:t>64.935.708,66</w:t>
            </w:r>
          </w:p>
        </w:tc>
        <w:tc>
          <w:tcPr>
            <w:tcW w:w="595" w:type="pct"/>
            <w:shd w:val="clear" w:color="000000" w:fill="FFFFFF"/>
            <w:noWrap/>
            <w:vAlign w:val="bottom"/>
            <w:hideMark/>
          </w:tcPr>
          <w:p w14:paraId="27645F89" w14:textId="77777777" w:rsidR="00DE1CA0" w:rsidRPr="00DE1CA0" w:rsidRDefault="00DE1CA0" w:rsidP="00DE1CA0">
            <w:pPr>
              <w:jc w:val="right"/>
              <w:rPr>
                <w:sz w:val="22"/>
                <w:szCs w:val="22"/>
                <w:lang w:val="hr-HR"/>
              </w:rPr>
            </w:pPr>
            <w:r w:rsidRPr="00DE1CA0">
              <w:rPr>
                <w:sz w:val="22"/>
                <w:szCs w:val="22"/>
                <w:lang w:val="hr-HR"/>
              </w:rPr>
              <w:t>29.972.590,04</w:t>
            </w:r>
          </w:p>
        </w:tc>
        <w:tc>
          <w:tcPr>
            <w:tcW w:w="393" w:type="pct"/>
            <w:shd w:val="clear" w:color="000000" w:fill="FFFFFF"/>
            <w:noWrap/>
            <w:vAlign w:val="bottom"/>
            <w:hideMark/>
          </w:tcPr>
          <w:p w14:paraId="50B1D1E0" w14:textId="77777777" w:rsidR="00DE1CA0" w:rsidRPr="00DE1CA0" w:rsidRDefault="00DE1CA0" w:rsidP="00DE1CA0">
            <w:pPr>
              <w:jc w:val="right"/>
              <w:rPr>
                <w:sz w:val="22"/>
                <w:szCs w:val="22"/>
                <w:lang w:val="hr-HR"/>
              </w:rPr>
            </w:pPr>
            <w:r w:rsidRPr="00DE1CA0">
              <w:rPr>
                <w:sz w:val="22"/>
                <w:szCs w:val="22"/>
                <w:lang w:val="hr-HR"/>
              </w:rPr>
              <w:t>112,99</w:t>
            </w:r>
          </w:p>
        </w:tc>
        <w:tc>
          <w:tcPr>
            <w:tcW w:w="305" w:type="pct"/>
            <w:shd w:val="clear" w:color="000000" w:fill="FFFFFF"/>
            <w:noWrap/>
            <w:vAlign w:val="bottom"/>
            <w:hideMark/>
          </w:tcPr>
          <w:p w14:paraId="50CD66AD" w14:textId="77777777" w:rsidR="00DE1CA0" w:rsidRPr="00DE1CA0" w:rsidRDefault="00DE1CA0" w:rsidP="00DE1CA0">
            <w:pPr>
              <w:jc w:val="right"/>
              <w:rPr>
                <w:sz w:val="22"/>
                <w:szCs w:val="22"/>
                <w:lang w:val="hr-HR"/>
              </w:rPr>
            </w:pPr>
            <w:r w:rsidRPr="00DE1CA0">
              <w:rPr>
                <w:sz w:val="22"/>
                <w:szCs w:val="22"/>
                <w:lang w:val="hr-HR"/>
              </w:rPr>
              <w:t>46,16</w:t>
            </w:r>
          </w:p>
        </w:tc>
      </w:tr>
      <w:tr w:rsidR="00DE1CA0" w:rsidRPr="00DE1CA0" w14:paraId="750E2299" w14:textId="77777777" w:rsidTr="00DE1CA0">
        <w:trPr>
          <w:trHeight w:val="300"/>
        </w:trPr>
        <w:tc>
          <w:tcPr>
            <w:tcW w:w="1921" w:type="pct"/>
            <w:shd w:val="clear" w:color="000000" w:fill="FFFFFF"/>
            <w:vAlign w:val="bottom"/>
            <w:hideMark/>
          </w:tcPr>
          <w:p w14:paraId="684E3FF4" w14:textId="77777777" w:rsidR="00DE1CA0" w:rsidRPr="00DE1CA0" w:rsidRDefault="00DE1CA0" w:rsidP="00DE1CA0">
            <w:pPr>
              <w:rPr>
                <w:sz w:val="22"/>
                <w:szCs w:val="22"/>
                <w:lang w:val="hr-HR"/>
              </w:rPr>
            </w:pPr>
            <w:r w:rsidRPr="00DE1CA0">
              <w:rPr>
                <w:sz w:val="22"/>
                <w:szCs w:val="22"/>
                <w:lang w:val="hr-HR"/>
              </w:rPr>
              <w:t>Izvor 1.1.3 Predfinanciranje projekata</w:t>
            </w:r>
          </w:p>
        </w:tc>
        <w:tc>
          <w:tcPr>
            <w:tcW w:w="595" w:type="pct"/>
            <w:shd w:val="clear" w:color="000000" w:fill="FFFFFF"/>
            <w:noWrap/>
            <w:vAlign w:val="bottom"/>
            <w:hideMark/>
          </w:tcPr>
          <w:p w14:paraId="1CF863F6" w14:textId="77777777" w:rsidR="00DE1CA0" w:rsidRPr="00DE1CA0" w:rsidRDefault="00DE1CA0" w:rsidP="00DE1CA0">
            <w:pPr>
              <w:jc w:val="right"/>
              <w:rPr>
                <w:sz w:val="22"/>
                <w:szCs w:val="22"/>
                <w:lang w:val="hr-HR"/>
              </w:rPr>
            </w:pPr>
            <w:r w:rsidRPr="00DE1CA0">
              <w:rPr>
                <w:sz w:val="22"/>
                <w:szCs w:val="22"/>
                <w:lang w:val="hr-HR"/>
              </w:rPr>
              <w:t>190.754,22</w:t>
            </w:r>
          </w:p>
        </w:tc>
        <w:tc>
          <w:tcPr>
            <w:tcW w:w="595" w:type="pct"/>
            <w:shd w:val="clear" w:color="000000" w:fill="FFFFFF"/>
            <w:noWrap/>
            <w:vAlign w:val="bottom"/>
            <w:hideMark/>
          </w:tcPr>
          <w:p w14:paraId="001F9290" w14:textId="77777777" w:rsidR="00DE1CA0" w:rsidRPr="00DE1CA0" w:rsidRDefault="00DE1CA0" w:rsidP="00DE1CA0">
            <w:pPr>
              <w:jc w:val="right"/>
              <w:rPr>
                <w:sz w:val="22"/>
                <w:szCs w:val="22"/>
                <w:lang w:val="hr-HR"/>
              </w:rPr>
            </w:pPr>
            <w:r w:rsidRPr="00DE1CA0">
              <w:rPr>
                <w:sz w:val="22"/>
                <w:szCs w:val="22"/>
                <w:lang w:val="hr-HR"/>
              </w:rPr>
              <w:t>909.019,29</w:t>
            </w:r>
          </w:p>
        </w:tc>
        <w:tc>
          <w:tcPr>
            <w:tcW w:w="595" w:type="pct"/>
            <w:shd w:val="clear" w:color="000000" w:fill="FFFFFF"/>
            <w:noWrap/>
            <w:vAlign w:val="bottom"/>
            <w:hideMark/>
          </w:tcPr>
          <w:p w14:paraId="564648A5" w14:textId="77777777" w:rsidR="00DE1CA0" w:rsidRPr="00DE1CA0" w:rsidRDefault="00DE1CA0" w:rsidP="00DE1CA0">
            <w:pPr>
              <w:jc w:val="right"/>
              <w:rPr>
                <w:sz w:val="22"/>
                <w:szCs w:val="22"/>
                <w:lang w:val="hr-HR"/>
              </w:rPr>
            </w:pPr>
            <w:r w:rsidRPr="00DE1CA0">
              <w:rPr>
                <w:sz w:val="22"/>
                <w:szCs w:val="22"/>
                <w:lang w:val="hr-HR"/>
              </w:rPr>
              <w:t>909.019,29</w:t>
            </w:r>
          </w:p>
        </w:tc>
        <w:tc>
          <w:tcPr>
            <w:tcW w:w="595" w:type="pct"/>
            <w:shd w:val="clear" w:color="000000" w:fill="FFFFFF"/>
            <w:noWrap/>
            <w:vAlign w:val="bottom"/>
            <w:hideMark/>
          </w:tcPr>
          <w:p w14:paraId="615DD3D5" w14:textId="77777777" w:rsidR="00DE1CA0" w:rsidRPr="00DE1CA0" w:rsidRDefault="00DE1CA0" w:rsidP="00DE1CA0">
            <w:pPr>
              <w:jc w:val="right"/>
              <w:rPr>
                <w:sz w:val="22"/>
                <w:szCs w:val="22"/>
                <w:lang w:val="hr-HR"/>
              </w:rPr>
            </w:pPr>
            <w:r w:rsidRPr="00DE1CA0">
              <w:rPr>
                <w:sz w:val="22"/>
                <w:szCs w:val="22"/>
                <w:lang w:val="hr-HR"/>
              </w:rPr>
              <w:t>751.077,16</w:t>
            </w:r>
          </w:p>
        </w:tc>
        <w:tc>
          <w:tcPr>
            <w:tcW w:w="393" w:type="pct"/>
            <w:shd w:val="clear" w:color="000000" w:fill="FFFFFF"/>
            <w:noWrap/>
            <w:vAlign w:val="bottom"/>
            <w:hideMark/>
          </w:tcPr>
          <w:p w14:paraId="67947E33" w14:textId="77777777" w:rsidR="00DE1CA0" w:rsidRPr="00DE1CA0" w:rsidRDefault="00DE1CA0" w:rsidP="00DE1CA0">
            <w:pPr>
              <w:jc w:val="right"/>
              <w:rPr>
                <w:sz w:val="22"/>
                <w:szCs w:val="22"/>
                <w:lang w:val="hr-HR"/>
              </w:rPr>
            </w:pPr>
            <w:r w:rsidRPr="00DE1CA0">
              <w:rPr>
                <w:sz w:val="22"/>
                <w:szCs w:val="22"/>
                <w:lang w:val="hr-HR"/>
              </w:rPr>
              <w:t>393,74</w:t>
            </w:r>
          </w:p>
        </w:tc>
        <w:tc>
          <w:tcPr>
            <w:tcW w:w="305" w:type="pct"/>
            <w:shd w:val="clear" w:color="000000" w:fill="FFFFFF"/>
            <w:noWrap/>
            <w:vAlign w:val="bottom"/>
            <w:hideMark/>
          </w:tcPr>
          <w:p w14:paraId="46BA52FA" w14:textId="77777777" w:rsidR="00DE1CA0" w:rsidRPr="00DE1CA0" w:rsidRDefault="00DE1CA0" w:rsidP="00DE1CA0">
            <w:pPr>
              <w:jc w:val="right"/>
              <w:rPr>
                <w:sz w:val="22"/>
                <w:szCs w:val="22"/>
                <w:lang w:val="hr-HR"/>
              </w:rPr>
            </w:pPr>
            <w:r w:rsidRPr="00DE1CA0">
              <w:rPr>
                <w:sz w:val="22"/>
                <w:szCs w:val="22"/>
                <w:lang w:val="hr-HR"/>
              </w:rPr>
              <w:t>82,62</w:t>
            </w:r>
          </w:p>
        </w:tc>
      </w:tr>
      <w:tr w:rsidR="00DE1CA0" w:rsidRPr="00DE1CA0" w14:paraId="39247588" w14:textId="77777777" w:rsidTr="00DE1CA0">
        <w:trPr>
          <w:trHeight w:val="300"/>
        </w:trPr>
        <w:tc>
          <w:tcPr>
            <w:tcW w:w="1921" w:type="pct"/>
            <w:shd w:val="clear" w:color="000000" w:fill="FFFFFF"/>
            <w:vAlign w:val="bottom"/>
            <w:hideMark/>
          </w:tcPr>
          <w:p w14:paraId="3A52495C" w14:textId="77777777" w:rsidR="00DE1CA0" w:rsidRPr="00DE1CA0" w:rsidRDefault="00DE1CA0" w:rsidP="00DE1CA0">
            <w:pPr>
              <w:rPr>
                <w:sz w:val="22"/>
                <w:szCs w:val="22"/>
                <w:lang w:val="hr-HR"/>
              </w:rPr>
            </w:pPr>
            <w:r w:rsidRPr="00DE1CA0">
              <w:rPr>
                <w:sz w:val="22"/>
                <w:szCs w:val="22"/>
                <w:lang w:val="hr-HR"/>
              </w:rPr>
              <w:t>Izvor 1.1.4 Predfinanciranje EU projekata-PK</w:t>
            </w:r>
          </w:p>
        </w:tc>
        <w:tc>
          <w:tcPr>
            <w:tcW w:w="595" w:type="pct"/>
            <w:shd w:val="clear" w:color="000000" w:fill="FFFFFF"/>
            <w:noWrap/>
            <w:vAlign w:val="bottom"/>
            <w:hideMark/>
          </w:tcPr>
          <w:p w14:paraId="01D518FB"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72BFE64" w14:textId="77777777" w:rsidR="00DE1CA0" w:rsidRPr="00DE1CA0" w:rsidRDefault="00DE1CA0" w:rsidP="00DE1CA0">
            <w:pPr>
              <w:jc w:val="right"/>
              <w:rPr>
                <w:sz w:val="22"/>
                <w:szCs w:val="22"/>
                <w:lang w:val="hr-HR"/>
              </w:rPr>
            </w:pPr>
            <w:r w:rsidRPr="00DE1CA0">
              <w:rPr>
                <w:sz w:val="22"/>
                <w:szCs w:val="22"/>
                <w:lang w:val="hr-HR"/>
              </w:rPr>
              <w:t>17.034,00</w:t>
            </w:r>
          </w:p>
        </w:tc>
        <w:tc>
          <w:tcPr>
            <w:tcW w:w="595" w:type="pct"/>
            <w:shd w:val="clear" w:color="000000" w:fill="FFFFFF"/>
            <w:noWrap/>
            <w:vAlign w:val="bottom"/>
            <w:hideMark/>
          </w:tcPr>
          <w:p w14:paraId="1DCB3ECA" w14:textId="77777777" w:rsidR="00DE1CA0" w:rsidRPr="00DE1CA0" w:rsidRDefault="00DE1CA0" w:rsidP="00DE1CA0">
            <w:pPr>
              <w:jc w:val="right"/>
              <w:rPr>
                <w:sz w:val="22"/>
                <w:szCs w:val="22"/>
                <w:lang w:val="hr-HR"/>
              </w:rPr>
            </w:pPr>
            <w:r w:rsidRPr="00DE1CA0">
              <w:rPr>
                <w:sz w:val="22"/>
                <w:szCs w:val="22"/>
                <w:lang w:val="hr-HR"/>
              </w:rPr>
              <w:t>17.034,00</w:t>
            </w:r>
          </w:p>
        </w:tc>
        <w:tc>
          <w:tcPr>
            <w:tcW w:w="595" w:type="pct"/>
            <w:shd w:val="clear" w:color="000000" w:fill="FFFFFF"/>
            <w:noWrap/>
            <w:vAlign w:val="bottom"/>
            <w:hideMark/>
          </w:tcPr>
          <w:p w14:paraId="19348A8D"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0FB3FB6C"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06C11A8E"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6CD3AD30" w14:textId="77777777" w:rsidTr="00DE1CA0">
        <w:trPr>
          <w:trHeight w:val="300"/>
        </w:trPr>
        <w:tc>
          <w:tcPr>
            <w:tcW w:w="1921" w:type="pct"/>
            <w:shd w:val="clear" w:color="000000" w:fill="FFFFFF"/>
            <w:vAlign w:val="bottom"/>
            <w:hideMark/>
          </w:tcPr>
          <w:p w14:paraId="46BDA1DF" w14:textId="77777777" w:rsidR="00DE1CA0" w:rsidRPr="00DE1CA0" w:rsidRDefault="00DE1CA0" w:rsidP="00DE1CA0">
            <w:pPr>
              <w:rPr>
                <w:sz w:val="22"/>
                <w:szCs w:val="22"/>
                <w:lang w:val="hr-HR"/>
              </w:rPr>
            </w:pPr>
            <w:r w:rsidRPr="00DE1CA0">
              <w:rPr>
                <w:sz w:val="22"/>
                <w:szCs w:val="22"/>
                <w:lang w:val="hr-HR"/>
              </w:rPr>
              <w:t>Izvor 1.2. Decentralizirana funkcija-osnovno školstvo</w:t>
            </w:r>
          </w:p>
        </w:tc>
        <w:tc>
          <w:tcPr>
            <w:tcW w:w="595" w:type="pct"/>
            <w:shd w:val="clear" w:color="000000" w:fill="FFFFFF"/>
            <w:noWrap/>
            <w:vAlign w:val="bottom"/>
            <w:hideMark/>
          </w:tcPr>
          <w:p w14:paraId="73F7BC14" w14:textId="77777777" w:rsidR="00DE1CA0" w:rsidRPr="00DE1CA0" w:rsidRDefault="00DE1CA0" w:rsidP="00DE1CA0">
            <w:pPr>
              <w:jc w:val="right"/>
              <w:rPr>
                <w:sz w:val="22"/>
                <w:szCs w:val="22"/>
                <w:lang w:val="hr-HR"/>
              </w:rPr>
            </w:pPr>
            <w:r w:rsidRPr="00DE1CA0">
              <w:rPr>
                <w:sz w:val="22"/>
                <w:szCs w:val="22"/>
                <w:lang w:val="hr-HR"/>
              </w:rPr>
              <w:t>1.133.035,94</w:t>
            </w:r>
          </w:p>
        </w:tc>
        <w:tc>
          <w:tcPr>
            <w:tcW w:w="595" w:type="pct"/>
            <w:shd w:val="clear" w:color="000000" w:fill="FFFFFF"/>
            <w:noWrap/>
            <w:vAlign w:val="bottom"/>
            <w:hideMark/>
          </w:tcPr>
          <w:p w14:paraId="01F743D4" w14:textId="77777777" w:rsidR="00DE1CA0" w:rsidRPr="00DE1CA0" w:rsidRDefault="00DE1CA0" w:rsidP="00DE1CA0">
            <w:pPr>
              <w:jc w:val="right"/>
              <w:rPr>
                <w:sz w:val="22"/>
                <w:szCs w:val="22"/>
                <w:lang w:val="hr-HR"/>
              </w:rPr>
            </w:pPr>
            <w:r w:rsidRPr="00DE1CA0">
              <w:rPr>
                <w:sz w:val="22"/>
                <w:szCs w:val="22"/>
                <w:lang w:val="hr-HR"/>
              </w:rPr>
              <w:t>2.291.874,00</w:t>
            </w:r>
          </w:p>
        </w:tc>
        <w:tc>
          <w:tcPr>
            <w:tcW w:w="595" w:type="pct"/>
            <w:shd w:val="clear" w:color="000000" w:fill="FFFFFF"/>
            <w:noWrap/>
            <w:vAlign w:val="bottom"/>
            <w:hideMark/>
          </w:tcPr>
          <w:p w14:paraId="05F1D989" w14:textId="77777777" w:rsidR="00DE1CA0" w:rsidRPr="00DE1CA0" w:rsidRDefault="00DE1CA0" w:rsidP="00DE1CA0">
            <w:pPr>
              <w:jc w:val="right"/>
              <w:rPr>
                <w:sz w:val="22"/>
                <w:szCs w:val="22"/>
                <w:lang w:val="hr-HR"/>
              </w:rPr>
            </w:pPr>
            <w:r w:rsidRPr="00DE1CA0">
              <w:rPr>
                <w:sz w:val="22"/>
                <w:szCs w:val="22"/>
                <w:lang w:val="hr-HR"/>
              </w:rPr>
              <w:t>2.291.874,00</w:t>
            </w:r>
          </w:p>
        </w:tc>
        <w:tc>
          <w:tcPr>
            <w:tcW w:w="595" w:type="pct"/>
            <w:shd w:val="clear" w:color="000000" w:fill="FFFFFF"/>
            <w:noWrap/>
            <w:vAlign w:val="bottom"/>
            <w:hideMark/>
          </w:tcPr>
          <w:p w14:paraId="2A33151F" w14:textId="77777777" w:rsidR="00DE1CA0" w:rsidRPr="00DE1CA0" w:rsidRDefault="00DE1CA0" w:rsidP="00DE1CA0">
            <w:pPr>
              <w:jc w:val="right"/>
              <w:rPr>
                <w:sz w:val="22"/>
                <w:szCs w:val="22"/>
                <w:lang w:val="hr-HR"/>
              </w:rPr>
            </w:pPr>
            <w:r w:rsidRPr="00DE1CA0">
              <w:rPr>
                <w:sz w:val="22"/>
                <w:szCs w:val="22"/>
                <w:lang w:val="hr-HR"/>
              </w:rPr>
              <w:t>1.107.019,54</w:t>
            </w:r>
          </w:p>
        </w:tc>
        <w:tc>
          <w:tcPr>
            <w:tcW w:w="393" w:type="pct"/>
            <w:shd w:val="clear" w:color="000000" w:fill="FFFFFF"/>
            <w:noWrap/>
            <w:vAlign w:val="bottom"/>
            <w:hideMark/>
          </w:tcPr>
          <w:p w14:paraId="04BE0126" w14:textId="77777777" w:rsidR="00DE1CA0" w:rsidRPr="00DE1CA0" w:rsidRDefault="00DE1CA0" w:rsidP="00DE1CA0">
            <w:pPr>
              <w:jc w:val="right"/>
              <w:rPr>
                <w:sz w:val="22"/>
                <w:szCs w:val="22"/>
                <w:lang w:val="hr-HR"/>
              </w:rPr>
            </w:pPr>
            <w:r w:rsidRPr="00DE1CA0">
              <w:rPr>
                <w:sz w:val="22"/>
                <w:szCs w:val="22"/>
                <w:lang w:val="hr-HR"/>
              </w:rPr>
              <w:t>97,70</w:t>
            </w:r>
          </w:p>
        </w:tc>
        <w:tc>
          <w:tcPr>
            <w:tcW w:w="305" w:type="pct"/>
            <w:shd w:val="clear" w:color="000000" w:fill="FFFFFF"/>
            <w:noWrap/>
            <w:vAlign w:val="bottom"/>
            <w:hideMark/>
          </w:tcPr>
          <w:p w14:paraId="083ED08F" w14:textId="77777777" w:rsidR="00DE1CA0" w:rsidRPr="00DE1CA0" w:rsidRDefault="00DE1CA0" w:rsidP="00DE1CA0">
            <w:pPr>
              <w:jc w:val="right"/>
              <w:rPr>
                <w:sz w:val="22"/>
                <w:szCs w:val="22"/>
                <w:lang w:val="hr-HR"/>
              </w:rPr>
            </w:pPr>
            <w:r w:rsidRPr="00DE1CA0">
              <w:rPr>
                <w:sz w:val="22"/>
                <w:szCs w:val="22"/>
                <w:lang w:val="hr-HR"/>
              </w:rPr>
              <w:t>48,30</w:t>
            </w:r>
          </w:p>
        </w:tc>
      </w:tr>
      <w:tr w:rsidR="00DE1CA0" w:rsidRPr="00DE1CA0" w14:paraId="3F4272C6" w14:textId="77777777" w:rsidTr="00DE1CA0">
        <w:trPr>
          <w:trHeight w:val="300"/>
        </w:trPr>
        <w:tc>
          <w:tcPr>
            <w:tcW w:w="1921" w:type="pct"/>
            <w:shd w:val="clear" w:color="000000" w:fill="FFFFFF"/>
            <w:vAlign w:val="bottom"/>
            <w:hideMark/>
          </w:tcPr>
          <w:p w14:paraId="0FA80B94" w14:textId="77777777" w:rsidR="00DE1CA0" w:rsidRPr="00DE1CA0" w:rsidRDefault="00DE1CA0" w:rsidP="00DE1CA0">
            <w:pPr>
              <w:rPr>
                <w:sz w:val="22"/>
                <w:szCs w:val="22"/>
                <w:lang w:val="hr-HR"/>
              </w:rPr>
            </w:pPr>
            <w:r w:rsidRPr="00DE1CA0">
              <w:rPr>
                <w:sz w:val="22"/>
                <w:szCs w:val="22"/>
                <w:lang w:val="hr-HR"/>
              </w:rPr>
              <w:t>Izvor 1.3. Decentralizirana funkcija-vatrogastvo</w:t>
            </w:r>
          </w:p>
        </w:tc>
        <w:tc>
          <w:tcPr>
            <w:tcW w:w="595" w:type="pct"/>
            <w:shd w:val="clear" w:color="000000" w:fill="FFFFFF"/>
            <w:noWrap/>
            <w:vAlign w:val="bottom"/>
            <w:hideMark/>
          </w:tcPr>
          <w:p w14:paraId="3CD0F5AC" w14:textId="77777777" w:rsidR="00DE1CA0" w:rsidRPr="00DE1CA0" w:rsidRDefault="00DE1CA0" w:rsidP="00DE1CA0">
            <w:pPr>
              <w:jc w:val="right"/>
              <w:rPr>
                <w:sz w:val="22"/>
                <w:szCs w:val="22"/>
                <w:lang w:val="hr-HR"/>
              </w:rPr>
            </w:pPr>
            <w:r w:rsidRPr="00DE1CA0">
              <w:rPr>
                <w:sz w:val="22"/>
                <w:szCs w:val="22"/>
                <w:lang w:val="hr-HR"/>
              </w:rPr>
              <w:t>801.933,97</w:t>
            </w:r>
          </w:p>
        </w:tc>
        <w:tc>
          <w:tcPr>
            <w:tcW w:w="595" w:type="pct"/>
            <w:shd w:val="clear" w:color="000000" w:fill="FFFFFF"/>
            <w:noWrap/>
            <w:vAlign w:val="bottom"/>
            <w:hideMark/>
          </w:tcPr>
          <w:p w14:paraId="376D9735" w14:textId="77777777" w:rsidR="00DE1CA0" w:rsidRPr="00DE1CA0" w:rsidRDefault="00DE1CA0" w:rsidP="00DE1CA0">
            <w:pPr>
              <w:jc w:val="right"/>
              <w:rPr>
                <w:sz w:val="22"/>
                <w:szCs w:val="22"/>
                <w:lang w:val="hr-HR"/>
              </w:rPr>
            </w:pPr>
            <w:r w:rsidRPr="00DE1CA0">
              <w:rPr>
                <w:sz w:val="22"/>
                <w:szCs w:val="22"/>
                <w:lang w:val="hr-HR"/>
              </w:rPr>
              <w:t>1.650.741,00</w:t>
            </w:r>
          </w:p>
        </w:tc>
        <w:tc>
          <w:tcPr>
            <w:tcW w:w="595" w:type="pct"/>
            <w:shd w:val="clear" w:color="000000" w:fill="FFFFFF"/>
            <w:noWrap/>
            <w:vAlign w:val="bottom"/>
            <w:hideMark/>
          </w:tcPr>
          <w:p w14:paraId="024EB04A" w14:textId="77777777" w:rsidR="00DE1CA0" w:rsidRPr="00DE1CA0" w:rsidRDefault="00DE1CA0" w:rsidP="00DE1CA0">
            <w:pPr>
              <w:jc w:val="right"/>
              <w:rPr>
                <w:sz w:val="22"/>
                <w:szCs w:val="22"/>
                <w:lang w:val="hr-HR"/>
              </w:rPr>
            </w:pPr>
            <w:r w:rsidRPr="00DE1CA0">
              <w:rPr>
                <w:sz w:val="22"/>
                <w:szCs w:val="22"/>
                <w:lang w:val="hr-HR"/>
              </w:rPr>
              <w:t>1.650.741,00</w:t>
            </w:r>
          </w:p>
        </w:tc>
        <w:tc>
          <w:tcPr>
            <w:tcW w:w="595" w:type="pct"/>
            <w:shd w:val="clear" w:color="000000" w:fill="FFFFFF"/>
            <w:noWrap/>
            <w:vAlign w:val="bottom"/>
            <w:hideMark/>
          </w:tcPr>
          <w:p w14:paraId="1FCDA6CE" w14:textId="77777777" w:rsidR="00DE1CA0" w:rsidRPr="00DE1CA0" w:rsidRDefault="00DE1CA0" w:rsidP="00DE1CA0">
            <w:pPr>
              <w:jc w:val="right"/>
              <w:rPr>
                <w:sz w:val="22"/>
                <w:szCs w:val="22"/>
                <w:lang w:val="hr-HR"/>
              </w:rPr>
            </w:pPr>
            <w:r w:rsidRPr="00DE1CA0">
              <w:rPr>
                <w:sz w:val="22"/>
                <w:szCs w:val="22"/>
                <w:lang w:val="hr-HR"/>
              </w:rPr>
              <w:t>819.556,99</w:t>
            </w:r>
          </w:p>
        </w:tc>
        <w:tc>
          <w:tcPr>
            <w:tcW w:w="393" w:type="pct"/>
            <w:shd w:val="clear" w:color="000000" w:fill="FFFFFF"/>
            <w:noWrap/>
            <w:vAlign w:val="bottom"/>
            <w:hideMark/>
          </w:tcPr>
          <w:p w14:paraId="2F84EEDA" w14:textId="77777777" w:rsidR="00DE1CA0" w:rsidRPr="00DE1CA0" w:rsidRDefault="00DE1CA0" w:rsidP="00DE1CA0">
            <w:pPr>
              <w:jc w:val="right"/>
              <w:rPr>
                <w:sz w:val="22"/>
                <w:szCs w:val="22"/>
                <w:lang w:val="hr-HR"/>
              </w:rPr>
            </w:pPr>
            <w:r w:rsidRPr="00DE1CA0">
              <w:rPr>
                <w:sz w:val="22"/>
                <w:szCs w:val="22"/>
                <w:lang w:val="hr-HR"/>
              </w:rPr>
              <w:t>102,20</w:t>
            </w:r>
          </w:p>
        </w:tc>
        <w:tc>
          <w:tcPr>
            <w:tcW w:w="305" w:type="pct"/>
            <w:shd w:val="clear" w:color="000000" w:fill="FFFFFF"/>
            <w:noWrap/>
            <w:vAlign w:val="bottom"/>
            <w:hideMark/>
          </w:tcPr>
          <w:p w14:paraId="19CBECA7" w14:textId="77777777" w:rsidR="00DE1CA0" w:rsidRPr="00DE1CA0" w:rsidRDefault="00DE1CA0" w:rsidP="00DE1CA0">
            <w:pPr>
              <w:jc w:val="right"/>
              <w:rPr>
                <w:sz w:val="22"/>
                <w:szCs w:val="22"/>
                <w:lang w:val="hr-HR"/>
              </w:rPr>
            </w:pPr>
            <w:r w:rsidRPr="00DE1CA0">
              <w:rPr>
                <w:sz w:val="22"/>
                <w:szCs w:val="22"/>
                <w:lang w:val="hr-HR"/>
              </w:rPr>
              <w:t>49,65</w:t>
            </w:r>
          </w:p>
        </w:tc>
      </w:tr>
      <w:tr w:rsidR="00DE1CA0" w:rsidRPr="00DE1CA0" w14:paraId="100EE4CB" w14:textId="77777777" w:rsidTr="00DE1CA0">
        <w:trPr>
          <w:trHeight w:val="300"/>
        </w:trPr>
        <w:tc>
          <w:tcPr>
            <w:tcW w:w="1921" w:type="pct"/>
            <w:shd w:val="clear" w:color="000000" w:fill="FFFFFF"/>
            <w:vAlign w:val="bottom"/>
            <w:hideMark/>
          </w:tcPr>
          <w:p w14:paraId="7339E0EE" w14:textId="77777777" w:rsidR="00DE1CA0" w:rsidRPr="00DE1CA0" w:rsidRDefault="00DE1CA0" w:rsidP="00DE1CA0">
            <w:pPr>
              <w:rPr>
                <w:b/>
                <w:bCs/>
                <w:sz w:val="22"/>
                <w:szCs w:val="22"/>
                <w:lang w:val="hr-HR"/>
              </w:rPr>
            </w:pPr>
            <w:r w:rsidRPr="00DE1CA0">
              <w:rPr>
                <w:b/>
                <w:bCs/>
                <w:sz w:val="22"/>
                <w:szCs w:val="22"/>
                <w:lang w:val="hr-HR"/>
              </w:rPr>
              <w:t>Izvor 2. Vlastiti prihodi</w:t>
            </w:r>
          </w:p>
        </w:tc>
        <w:tc>
          <w:tcPr>
            <w:tcW w:w="595" w:type="pct"/>
            <w:shd w:val="clear" w:color="000000" w:fill="FFFFFF"/>
            <w:noWrap/>
            <w:vAlign w:val="bottom"/>
            <w:hideMark/>
          </w:tcPr>
          <w:p w14:paraId="0E7703D9" w14:textId="77777777" w:rsidR="00DE1CA0" w:rsidRPr="00DE1CA0" w:rsidRDefault="00DE1CA0" w:rsidP="00DE1CA0">
            <w:pPr>
              <w:jc w:val="right"/>
              <w:rPr>
                <w:b/>
                <w:bCs/>
                <w:sz w:val="22"/>
                <w:szCs w:val="22"/>
                <w:lang w:val="hr-HR"/>
              </w:rPr>
            </w:pPr>
            <w:r w:rsidRPr="00DE1CA0">
              <w:rPr>
                <w:b/>
                <w:bCs/>
                <w:sz w:val="22"/>
                <w:szCs w:val="22"/>
                <w:lang w:val="hr-HR"/>
              </w:rPr>
              <w:t>293.050,79</w:t>
            </w:r>
          </w:p>
        </w:tc>
        <w:tc>
          <w:tcPr>
            <w:tcW w:w="595" w:type="pct"/>
            <w:shd w:val="clear" w:color="000000" w:fill="FFFFFF"/>
            <w:noWrap/>
            <w:vAlign w:val="bottom"/>
            <w:hideMark/>
          </w:tcPr>
          <w:p w14:paraId="06DB5934" w14:textId="77777777" w:rsidR="00DE1CA0" w:rsidRPr="00DE1CA0" w:rsidRDefault="00DE1CA0" w:rsidP="00DE1CA0">
            <w:pPr>
              <w:jc w:val="right"/>
              <w:rPr>
                <w:b/>
                <w:bCs/>
                <w:sz w:val="22"/>
                <w:szCs w:val="22"/>
                <w:lang w:val="hr-HR"/>
              </w:rPr>
            </w:pPr>
            <w:r w:rsidRPr="00DE1CA0">
              <w:rPr>
                <w:b/>
                <w:bCs/>
                <w:sz w:val="22"/>
                <w:szCs w:val="22"/>
                <w:lang w:val="hr-HR"/>
              </w:rPr>
              <w:t>921.897,37</w:t>
            </w:r>
          </w:p>
        </w:tc>
        <w:tc>
          <w:tcPr>
            <w:tcW w:w="595" w:type="pct"/>
            <w:shd w:val="clear" w:color="000000" w:fill="FFFFFF"/>
            <w:noWrap/>
            <w:vAlign w:val="bottom"/>
            <w:hideMark/>
          </w:tcPr>
          <w:p w14:paraId="27F9CA4D" w14:textId="77777777" w:rsidR="00DE1CA0" w:rsidRPr="00DE1CA0" w:rsidRDefault="00DE1CA0" w:rsidP="00DE1CA0">
            <w:pPr>
              <w:jc w:val="right"/>
              <w:rPr>
                <w:b/>
                <w:bCs/>
                <w:sz w:val="22"/>
                <w:szCs w:val="22"/>
                <w:lang w:val="hr-HR"/>
              </w:rPr>
            </w:pPr>
            <w:r w:rsidRPr="00DE1CA0">
              <w:rPr>
                <w:b/>
                <w:bCs/>
                <w:sz w:val="22"/>
                <w:szCs w:val="22"/>
                <w:lang w:val="hr-HR"/>
              </w:rPr>
              <w:t>921.897,37</w:t>
            </w:r>
          </w:p>
        </w:tc>
        <w:tc>
          <w:tcPr>
            <w:tcW w:w="595" w:type="pct"/>
            <w:shd w:val="clear" w:color="000000" w:fill="FFFFFF"/>
            <w:noWrap/>
            <w:vAlign w:val="bottom"/>
            <w:hideMark/>
          </w:tcPr>
          <w:p w14:paraId="34D2BE78" w14:textId="77777777" w:rsidR="00DE1CA0" w:rsidRPr="00DE1CA0" w:rsidRDefault="00DE1CA0" w:rsidP="00DE1CA0">
            <w:pPr>
              <w:jc w:val="right"/>
              <w:rPr>
                <w:b/>
                <w:bCs/>
                <w:sz w:val="22"/>
                <w:szCs w:val="22"/>
                <w:lang w:val="hr-HR"/>
              </w:rPr>
            </w:pPr>
            <w:r w:rsidRPr="00DE1CA0">
              <w:rPr>
                <w:b/>
                <w:bCs/>
                <w:sz w:val="22"/>
                <w:szCs w:val="22"/>
                <w:lang w:val="hr-HR"/>
              </w:rPr>
              <w:t>512.876,81</w:t>
            </w:r>
          </w:p>
        </w:tc>
        <w:tc>
          <w:tcPr>
            <w:tcW w:w="393" w:type="pct"/>
            <w:shd w:val="clear" w:color="000000" w:fill="FFFFFF"/>
            <w:noWrap/>
            <w:vAlign w:val="bottom"/>
            <w:hideMark/>
          </w:tcPr>
          <w:p w14:paraId="13E1DAE9" w14:textId="77777777" w:rsidR="00DE1CA0" w:rsidRPr="00DE1CA0" w:rsidRDefault="00DE1CA0" w:rsidP="00DE1CA0">
            <w:pPr>
              <w:jc w:val="right"/>
              <w:rPr>
                <w:b/>
                <w:bCs/>
                <w:sz w:val="22"/>
                <w:szCs w:val="22"/>
                <w:lang w:val="hr-HR"/>
              </w:rPr>
            </w:pPr>
            <w:r w:rsidRPr="00DE1CA0">
              <w:rPr>
                <w:b/>
                <w:bCs/>
                <w:sz w:val="22"/>
                <w:szCs w:val="22"/>
                <w:lang w:val="hr-HR"/>
              </w:rPr>
              <w:t>175,01</w:t>
            </w:r>
          </w:p>
        </w:tc>
        <w:tc>
          <w:tcPr>
            <w:tcW w:w="305" w:type="pct"/>
            <w:shd w:val="clear" w:color="000000" w:fill="FFFFFF"/>
            <w:noWrap/>
            <w:vAlign w:val="bottom"/>
            <w:hideMark/>
          </w:tcPr>
          <w:p w14:paraId="5A97E3E6" w14:textId="77777777" w:rsidR="00DE1CA0" w:rsidRPr="00DE1CA0" w:rsidRDefault="00DE1CA0" w:rsidP="00DE1CA0">
            <w:pPr>
              <w:jc w:val="right"/>
              <w:rPr>
                <w:b/>
                <w:bCs/>
                <w:sz w:val="22"/>
                <w:szCs w:val="22"/>
                <w:lang w:val="hr-HR"/>
              </w:rPr>
            </w:pPr>
            <w:r w:rsidRPr="00DE1CA0">
              <w:rPr>
                <w:b/>
                <w:bCs/>
                <w:sz w:val="22"/>
                <w:szCs w:val="22"/>
                <w:lang w:val="hr-HR"/>
              </w:rPr>
              <w:t>55,63</w:t>
            </w:r>
          </w:p>
        </w:tc>
      </w:tr>
      <w:tr w:rsidR="00DE1CA0" w:rsidRPr="00DE1CA0" w14:paraId="7EA9D9B9" w14:textId="77777777" w:rsidTr="00DE1CA0">
        <w:trPr>
          <w:trHeight w:val="300"/>
        </w:trPr>
        <w:tc>
          <w:tcPr>
            <w:tcW w:w="1921" w:type="pct"/>
            <w:shd w:val="clear" w:color="000000" w:fill="FFFFFF"/>
            <w:vAlign w:val="bottom"/>
            <w:hideMark/>
          </w:tcPr>
          <w:p w14:paraId="266C0B5A" w14:textId="77777777" w:rsidR="00DE1CA0" w:rsidRPr="00DE1CA0" w:rsidRDefault="00DE1CA0" w:rsidP="00DE1CA0">
            <w:pPr>
              <w:rPr>
                <w:sz w:val="22"/>
                <w:szCs w:val="22"/>
                <w:lang w:val="hr-HR"/>
              </w:rPr>
            </w:pPr>
            <w:r w:rsidRPr="00DE1CA0">
              <w:rPr>
                <w:sz w:val="22"/>
                <w:szCs w:val="22"/>
                <w:lang w:val="hr-HR"/>
              </w:rPr>
              <w:t>Izvor 2.2. Vlastiti prihod - proračunski korisnici</w:t>
            </w:r>
          </w:p>
        </w:tc>
        <w:tc>
          <w:tcPr>
            <w:tcW w:w="595" w:type="pct"/>
            <w:shd w:val="clear" w:color="000000" w:fill="FFFFFF"/>
            <w:noWrap/>
            <w:vAlign w:val="bottom"/>
            <w:hideMark/>
          </w:tcPr>
          <w:p w14:paraId="19FC39BD" w14:textId="77777777" w:rsidR="00DE1CA0" w:rsidRPr="00DE1CA0" w:rsidRDefault="00DE1CA0" w:rsidP="00DE1CA0">
            <w:pPr>
              <w:jc w:val="right"/>
              <w:rPr>
                <w:sz w:val="22"/>
                <w:szCs w:val="22"/>
                <w:lang w:val="hr-HR"/>
              </w:rPr>
            </w:pPr>
            <w:r w:rsidRPr="00DE1CA0">
              <w:rPr>
                <w:sz w:val="22"/>
                <w:szCs w:val="22"/>
                <w:lang w:val="hr-HR"/>
              </w:rPr>
              <w:t>293.050,79</w:t>
            </w:r>
          </w:p>
        </w:tc>
        <w:tc>
          <w:tcPr>
            <w:tcW w:w="595" w:type="pct"/>
            <w:shd w:val="clear" w:color="000000" w:fill="FFFFFF"/>
            <w:noWrap/>
            <w:vAlign w:val="bottom"/>
            <w:hideMark/>
          </w:tcPr>
          <w:p w14:paraId="7C3FCA6B" w14:textId="77777777" w:rsidR="00DE1CA0" w:rsidRPr="00DE1CA0" w:rsidRDefault="00DE1CA0" w:rsidP="00DE1CA0">
            <w:pPr>
              <w:jc w:val="right"/>
              <w:rPr>
                <w:sz w:val="22"/>
                <w:szCs w:val="22"/>
                <w:lang w:val="hr-HR"/>
              </w:rPr>
            </w:pPr>
            <w:r w:rsidRPr="00DE1CA0">
              <w:rPr>
                <w:sz w:val="22"/>
                <w:szCs w:val="22"/>
                <w:lang w:val="hr-HR"/>
              </w:rPr>
              <w:t>921.897,37</w:t>
            </w:r>
          </w:p>
        </w:tc>
        <w:tc>
          <w:tcPr>
            <w:tcW w:w="595" w:type="pct"/>
            <w:shd w:val="clear" w:color="000000" w:fill="FFFFFF"/>
            <w:noWrap/>
            <w:vAlign w:val="bottom"/>
            <w:hideMark/>
          </w:tcPr>
          <w:p w14:paraId="36456501" w14:textId="77777777" w:rsidR="00DE1CA0" w:rsidRPr="00DE1CA0" w:rsidRDefault="00DE1CA0" w:rsidP="00DE1CA0">
            <w:pPr>
              <w:jc w:val="right"/>
              <w:rPr>
                <w:sz w:val="22"/>
                <w:szCs w:val="22"/>
                <w:lang w:val="hr-HR"/>
              </w:rPr>
            </w:pPr>
            <w:r w:rsidRPr="00DE1CA0">
              <w:rPr>
                <w:sz w:val="22"/>
                <w:szCs w:val="22"/>
                <w:lang w:val="hr-HR"/>
              </w:rPr>
              <w:t>921.897,37</w:t>
            </w:r>
          </w:p>
        </w:tc>
        <w:tc>
          <w:tcPr>
            <w:tcW w:w="595" w:type="pct"/>
            <w:shd w:val="clear" w:color="000000" w:fill="FFFFFF"/>
            <w:noWrap/>
            <w:vAlign w:val="bottom"/>
            <w:hideMark/>
          </w:tcPr>
          <w:p w14:paraId="1F40B434" w14:textId="77777777" w:rsidR="00DE1CA0" w:rsidRPr="00DE1CA0" w:rsidRDefault="00DE1CA0" w:rsidP="00DE1CA0">
            <w:pPr>
              <w:jc w:val="right"/>
              <w:rPr>
                <w:sz w:val="22"/>
                <w:szCs w:val="22"/>
                <w:lang w:val="hr-HR"/>
              </w:rPr>
            </w:pPr>
            <w:r w:rsidRPr="00DE1CA0">
              <w:rPr>
                <w:sz w:val="22"/>
                <w:szCs w:val="22"/>
                <w:lang w:val="hr-HR"/>
              </w:rPr>
              <w:t>512.876,81</w:t>
            </w:r>
          </w:p>
        </w:tc>
        <w:tc>
          <w:tcPr>
            <w:tcW w:w="393" w:type="pct"/>
            <w:shd w:val="clear" w:color="000000" w:fill="FFFFFF"/>
            <w:noWrap/>
            <w:vAlign w:val="bottom"/>
            <w:hideMark/>
          </w:tcPr>
          <w:p w14:paraId="104DE465" w14:textId="77777777" w:rsidR="00DE1CA0" w:rsidRPr="00DE1CA0" w:rsidRDefault="00DE1CA0" w:rsidP="00DE1CA0">
            <w:pPr>
              <w:jc w:val="right"/>
              <w:rPr>
                <w:sz w:val="22"/>
                <w:szCs w:val="22"/>
                <w:lang w:val="hr-HR"/>
              </w:rPr>
            </w:pPr>
            <w:r w:rsidRPr="00DE1CA0">
              <w:rPr>
                <w:sz w:val="22"/>
                <w:szCs w:val="22"/>
                <w:lang w:val="hr-HR"/>
              </w:rPr>
              <w:t>175,01</w:t>
            </w:r>
          </w:p>
        </w:tc>
        <w:tc>
          <w:tcPr>
            <w:tcW w:w="305" w:type="pct"/>
            <w:shd w:val="clear" w:color="000000" w:fill="FFFFFF"/>
            <w:noWrap/>
            <w:vAlign w:val="bottom"/>
            <w:hideMark/>
          </w:tcPr>
          <w:p w14:paraId="173F9E55" w14:textId="77777777" w:rsidR="00DE1CA0" w:rsidRPr="00DE1CA0" w:rsidRDefault="00DE1CA0" w:rsidP="00DE1CA0">
            <w:pPr>
              <w:jc w:val="right"/>
              <w:rPr>
                <w:sz w:val="22"/>
                <w:szCs w:val="22"/>
                <w:lang w:val="hr-HR"/>
              </w:rPr>
            </w:pPr>
            <w:r w:rsidRPr="00DE1CA0">
              <w:rPr>
                <w:sz w:val="22"/>
                <w:szCs w:val="22"/>
                <w:lang w:val="hr-HR"/>
              </w:rPr>
              <w:t>55,63</w:t>
            </w:r>
          </w:p>
        </w:tc>
      </w:tr>
      <w:tr w:rsidR="00DE1CA0" w:rsidRPr="00DE1CA0" w14:paraId="31C380B6" w14:textId="77777777" w:rsidTr="00DE1CA0">
        <w:trPr>
          <w:trHeight w:val="300"/>
        </w:trPr>
        <w:tc>
          <w:tcPr>
            <w:tcW w:w="1921" w:type="pct"/>
            <w:shd w:val="clear" w:color="000000" w:fill="FFFFFF"/>
            <w:vAlign w:val="bottom"/>
            <w:hideMark/>
          </w:tcPr>
          <w:p w14:paraId="55128CE9" w14:textId="77777777" w:rsidR="00DE1CA0" w:rsidRPr="00DE1CA0" w:rsidRDefault="00DE1CA0" w:rsidP="00DE1CA0">
            <w:pPr>
              <w:rPr>
                <w:b/>
                <w:bCs/>
                <w:sz w:val="22"/>
                <w:szCs w:val="22"/>
                <w:lang w:val="hr-HR"/>
              </w:rPr>
            </w:pPr>
            <w:r w:rsidRPr="00DE1CA0">
              <w:rPr>
                <w:b/>
                <w:bCs/>
                <w:sz w:val="22"/>
                <w:szCs w:val="22"/>
                <w:lang w:val="hr-HR"/>
              </w:rPr>
              <w:t>Izvor 3. Prihodi za posebne namjene</w:t>
            </w:r>
          </w:p>
        </w:tc>
        <w:tc>
          <w:tcPr>
            <w:tcW w:w="595" w:type="pct"/>
            <w:shd w:val="clear" w:color="000000" w:fill="FFFFFF"/>
            <w:noWrap/>
            <w:vAlign w:val="bottom"/>
            <w:hideMark/>
          </w:tcPr>
          <w:p w14:paraId="43B4A67A" w14:textId="77777777" w:rsidR="00DE1CA0" w:rsidRPr="00DE1CA0" w:rsidRDefault="00DE1CA0" w:rsidP="00DE1CA0">
            <w:pPr>
              <w:jc w:val="right"/>
              <w:rPr>
                <w:b/>
                <w:bCs/>
                <w:sz w:val="22"/>
                <w:szCs w:val="22"/>
                <w:lang w:val="hr-HR"/>
              </w:rPr>
            </w:pPr>
            <w:r w:rsidRPr="00DE1CA0">
              <w:rPr>
                <w:b/>
                <w:bCs/>
                <w:sz w:val="22"/>
                <w:szCs w:val="22"/>
                <w:lang w:val="hr-HR"/>
              </w:rPr>
              <w:t>7.243.158,78</w:t>
            </w:r>
          </w:p>
        </w:tc>
        <w:tc>
          <w:tcPr>
            <w:tcW w:w="595" w:type="pct"/>
            <w:shd w:val="clear" w:color="000000" w:fill="FFFFFF"/>
            <w:noWrap/>
            <w:vAlign w:val="bottom"/>
            <w:hideMark/>
          </w:tcPr>
          <w:p w14:paraId="04637C60" w14:textId="77777777" w:rsidR="00DE1CA0" w:rsidRPr="00DE1CA0" w:rsidRDefault="00DE1CA0" w:rsidP="00DE1CA0">
            <w:pPr>
              <w:jc w:val="right"/>
              <w:rPr>
                <w:b/>
                <w:bCs/>
                <w:sz w:val="22"/>
                <w:szCs w:val="22"/>
                <w:lang w:val="hr-HR"/>
              </w:rPr>
            </w:pPr>
            <w:r w:rsidRPr="00DE1CA0">
              <w:rPr>
                <w:b/>
                <w:bCs/>
                <w:sz w:val="22"/>
                <w:szCs w:val="22"/>
                <w:lang w:val="hr-HR"/>
              </w:rPr>
              <w:t>15.850.565,49</w:t>
            </w:r>
          </w:p>
        </w:tc>
        <w:tc>
          <w:tcPr>
            <w:tcW w:w="595" w:type="pct"/>
            <w:shd w:val="clear" w:color="000000" w:fill="FFFFFF"/>
            <w:noWrap/>
            <w:vAlign w:val="bottom"/>
            <w:hideMark/>
          </w:tcPr>
          <w:p w14:paraId="77A7317C" w14:textId="77777777" w:rsidR="00DE1CA0" w:rsidRPr="00DE1CA0" w:rsidRDefault="00DE1CA0" w:rsidP="00DE1CA0">
            <w:pPr>
              <w:jc w:val="right"/>
              <w:rPr>
                <w:b/>
                <w:bCs/>
                <w:sz w:val="22"/>
                <w:szCs w:val="22"/>
                <w:lang w:val="hr-HR"/>
              </w:rPr>
            </w:pPr>
            <w:r w:rsidRPr="00DE1CA0">
              <w:rPr>
                <w:b/>
                <w:bCs/>
                <w:sz w:val="22"/>
                <w:szCs w:val="22"/>
                <w:lang w:val="hr-HR"/>
              </w:rPr>
              <w:t>15.850.565,49</w:t>
            </w:r>
          </w:p>
        </w:tc>
        <w:tc>
          <w:tcPr>
            <w:tcW w:w="595" w:type="pct"/>
            <w:shd w:val="clear" w:color="000000" w:fill="FFFFFF"/>
            <w:noWrap/>
            <w:vAlign w:val="bottom"/>
            <w:hideMark/>
          </w:tcPr>
          <w:p w14:paraId="64224E3E" w14:textId="77777777" w:rsidR="00DE1CA0" w:rsidRPr="00DE1CA0" w:rsidRDefault="00DE1CA0" w:rsidP="00DE1CA0">
            <w:pPr>
              <w:jc w:val="right"/>
              <w:rPr>
                <w:b/>
                <w:bCs/>
                <w:sz w:val="22"/>
                <w:szCs w:val="22"/>
                <w:lang w:val="hr-HR"/>
              </w:rPr>
            </w:pPr>
            <w:r w:rsidRPr="00DE1CA0">
              <w:rPr>
                <w:b/>
                <w:bCs/>
                <w:sz w:val="22"/>
                <w:szCs w:val="22"/>
                <w:lang w:val="hr-HR"/>
              </w:rPr>
              <w:t>7.827.435,25</w:t>
            </w:r>
          </w:p>
        </w:tc>
        <w:tc>
          <w:tcPr>
            <w:tcW w:w="393" w:type="pct"/>
            <w:shd w:val="clear" w:color="000000" w:fill="FFFFFF"/>
            <w:noWrap/>
            <w:vAlign w:val="bottom"/>
            <w:hideMark/>
          </w:tcPr>
          <w:p w14:paraId="13208574" w14:textId="77777777" w:rsidR="00DE1CA0" w:rsidRPr="00DE1CA0" w:rsidRDefault="00DE1CA0" w:rsidP="00DE1CA0">
            <w:pPr>
              <w:jc w:val="right"/>
              <w:rPr>
                <w:b/>
                <w:bCs/>
                <w:sz w:val="22"/>
                <w:szCs w:val="22"/>
                <w:lang w:val="hr-HR"/>
              </w:rPr>
            </w:pPr>
            <w:r w:rsidRPr="00DE1CA0">
              <w:rPr>
                <w:b/>
                <w:bCs/>
                <w:sz w:val="22"/>
                <w:szCs w:val="22"/>
                <w:lang w:val="hr-HR"/>
              </w:rPr>
              <w:t>108,07</w:t>
            </w:r>
          </w:p>
        </w:tc>
        <w:tc>
          <w:tcPr>
            <w:tcW w:w="305" w:type="pct"/>
            <w:shd w:val="clear" w:color="000000" w:fill="FFFFFF"/>
            <w:noWrap/>
            <w:vAlign w:val="bottom"/>
            <w:hideMark/>
          </w:tcPr>
          <w:p w14:paraId="61AC8051" w14:textId="77777777" w:rsidR="00DE1CA0" w:rsidRPr="00DE1CA0" w:rsidRDefault="00DE1CA0" w:rsidP="00DE1CA0">
            <w:pPr>
              <w:jc w:val="right"/>
              <w:rPr>
                <w:b/>
                <w:bCs/>
                <w:sz w:val="22"/>
                <w:szCs w:val="22"/>
                <w:lang w:val="hr-HR"/>
              </w:rPr>
            </w:pPr>
            <w:r w:rsidRPr="00DE1CA0">
              <w:rPr>
                <w:b/>
                <w:bCs/>
                <w:sz w:val="22"/>
                <w:szCs w:val="22"/>
                <w:lang w:val="hr-HR"/>
              </w:rPr>
              <w:t>49,38</w:t>
            </w:r>
          </w:p>
        </w:tc>
      </w:tr>
      <w:tr w:rsidR="00DE1CA0" w:rsidRPr="00DE1CA0" w14:paraId="550336E4" w14:textId="77777777" w:rsidTr="00DE1CA0">
        <w:trPr>
          <w:trHeight w:val="300"/>
        </w:trPr>
        <w:tc>
          <w:tcPr>
            <w:tcW w:w="1921" w:type="pct"/>
            <w:shd w:val="clear" w:color="000000" w:fill="FFFFFF"/>
            <w:vAlign w:val="bottom"/>
            <w:hideMark/>
          </w:tcPr>
          <w:p w14:paraId="342DA56D" w14:textId="77777777" w:rsidR="00DE1CA0" w:rsidRPr="00DE1CA0" w:rsidRDefault="00DE1CA0" w:rsidP="00DE1CA0">
            <w:pPr>
              <w:rPr>
                <w:sz w:val="22"/>
                <w:szCs w:val="22"/>
                <w:lang w:val="hr-HR"/>
              </w:rPr>
            </w:pPr>
            <w:r w:rsidRPr="00DE1CA0">
              <w:rPr>
                <w:sz w:val="22"/>
                <w:szCs w:val="22"/>
                <w:lang w:val="hr-HR"/>
              </w:rPr>
              <w:t>Izvor 3.1. Komunalna naknada</w:t>
            </w:r>
          </w:p>
        </w:tc>
        <w:tc>
          <w:tcPr>
            <w:tcW w:w="595" w:type="pct"/>
            <w:shd w:val="clear" w:color="000000" w:fill="FFFFFF"/>
            <w:noWrap/>
            <w:vAlign w:val="bottom"/>
            <w:hideMark/>
          </w:tcPr>
          <w:p w14:paraId="5630223C" w14:textId="77777777" w:rsidR="00DE1CA0" w:rsidRPr="00DE1CA0" w:rsidRDefault="00DE1CA0" w:rsidP="00DE1CA0">
            <w:pPr>
              <w:jc w:val="right"/>
              <w:rPr>
                <w:sz w:val="22"/>
                <w:szCs w:val="22"/>
                <w:lang w:val="hr-HR"/>
              </w:rPr>
            </w:pPr>
            <w:r w:rsidRPr="00DE1CA0">
              <w:rPr>
                <w:sz w:val="22"/>
                <w:szCs w:val="22"/>
                <w:lang w:val="hr-HR"/>
              </w:rPr>
              <w:t>4.238.326,66</w:t>
            </w:r>
          </w:p>
        </w:tc>
        <w:tc>
          <w:tcPr>
            <w:tcW w:w="595" w:type="pct"/>
            <w:shd w:val="clear" w:color="000000" w:fill="FFFFFF"/>
            <w:noWrap/>
            <w:vAlign w:val="bottom"/>
            <w:hideMark/>
          </w:tcPr>
          <w:p w14:paraId="0F9E3742" w14:textId="77777777" w:rsidR="00DE1CA0" w:rsidRPr="00DE1CA0" w:rsidRDefault="00DE1CA0" w:rsidP="00DE1CA0">
            <w:pPr>
              <w:jc w:val="right"/>
              <w:rPr>
                <w:sz w:val="22"/>
                <w:szCs w:val="22"/>
                <w:lang w:val="hr-HR"/>
              </w:rPr>
            </w:pPr>
            <w:r w:rsidRPr="00DE1CA0">
              <w:rPr>
                <w:sz w:val="22"/>
                <w:szCs w:val="22"/>
                <w:lang w:val="hr-HR"/>
              </w:rPr>
              <w:t>9.010.350,00</w:t>
            </w:r>
          </w:p>
        </w:tc>
        <w:tc>
          <w:tcPr>
            <w:tcW w:w="595" w:type="pct"/>
            <w:shd w:val="clear" w:color="000000" w:fill="FFFFFF"/>
            <w:noWrap/>
            <w:vAlign w:val="bottom"/>
            <w:hideMark/>
          </w:tcPr>
          <w:p w14:paraId="43BAA230" w14:textId="77777777" w:rsidR="00DE1CA0" w:rsidRPr="00DE1CA0" w:rsidRDefault="00DE1CA0" w:rsidP="00DE1CA0">
            <w:pPr>
              <w:jc w:val="right"/>
              <w:rPr>
                <w:sz w:val="22"/>
                <w:szCs w:val="22"/>
                <w:lang w:val="hr-HR"/>
              </w:rPr>
            </w:pPr>
            <w:r w:rsidRPr="00DE1CA0">
              <w:rPr>
                <w:sz w:val="22"/>
                <w:szCs w:val="22"/>
                <w:lang w:val="hr-HR"/>
              </w:rPr>
              <w:t>9.010.350,00</w:t>
            </w:r>
          </w:p>
        </w:tc>
        <w:tc>
          <w:tcPr>
            <w:tcW w:w="595" w:type="pct"/>
            <w:shd w:val="clear" w:color="000000" w:fill="FFFFFF"/>
            <w:noWrap/>
            <w:vAlign w:val="bottom"/>
            <w:hideMark/>
          </w:tcPr>
          <w:p w14:paraId="69ECE2A7" w14:textId="77777777" w:rsidR="00DE1CA0" w:rsidRPr="00DE1CA0" w:rsidRDefault="00DE1CA0" w:rsidP="00DE1CA0">
            <w:pPr>
              <w:jc w:val="right"/>
              <w:rPr>
                <w:sz w:val="22"/>
                <w:szCs w:val="22"/>
                <w:lang w:val="hr-HR"/>
              </w:rPr>
            </w:pPr>
            <w:r w:rsidRPr="00DE1CA0">
              <w:rPr>
                <w:sz w:val="22"/>
                <w:szCs w:val="22"/>
                <w:lang w:val="hr-HR"/>
              </w:rPr>
              <w:t>4.381.951,42</w:t>
            </w:r>
          </w:p>
        </w:tc>
        <w:tc>
          <w:tcPr>
            <w:tcW w:w="393" w:type="pct"/>
            <w:shd w:val="clear" w:color="000000" w:fill="FFFFFF"/>
            <w:noWrap/>
            <w:vAlign w:val="bottom"/>
            <w:hideMark/>
          </w:tcPr>
          <w:p w14:paraId="3FC00AFE" w14:textId="77777777" w:rsidR="00DE1CA0" w:rsidRPr="00DE1CA0" w:rsidRDefault="00DE1CA0" w:rsidP="00DE1CA0">
            <w:pPr>
              <w:jc w:val="right"/>
              <w:rPr>
                <w:sz w:val="22"/>
                <w:szCs w:val="22"/>
                <w:lang w:val="hr-HR"/>
              </w:rPr>
            </w:pPr>
            <w:r w:rsidRPr="00DE1CA0">
              <w:rPr>
                <w:sz w:val="22"/>
                <w:szCs w:val="22"/>
                <w:lang w:val="hr-HR"/>
              </w:rPr>
              <w:t>103,39</w:t>
            </w:r>
          </w:p>
        </w:tc>
        <w:tc>
          <w:tcPr>
            <w:tcW w:w="305" w:type="pct"/>
            <w:shd w:val="clear" w:color="000000" w:fill="FFFFFF"/>
            <w:noWrap/>
            <w:vAlign w:val="bottom"/>
            <w:hideMark/>
          </w:tcPr>
          <w:p w14:paraId="45728272" w14:textId="77777777" w:rsidR="00DE1CA0" w:rsidRPr="00DE1CA0" w:rsidRDefault="00DE1CA0" w:rsidP="00DE1CA0">
            <w:pPr>
              <w:jc w:val="right"/>
              <w:rPr>
                <w:sz w:val="22"/>
                <w:szCs w:val="22"/>
                <w:lang w:val="hr-HR"/>
              </w:rPr>
            </w:pPr>
            <w:r w:rsidRPr="00DE1CA0">
              <w:rPr>
                <w:sz w:val="22"/>
                <w:szCs w:val="22"/>
                <w:lang w:val="hr-HR"/>
              </w:rPr>
              <w:t>48,63</w:t>
            </w:r>
          </w:p>
        </w:tc>
      </w:tr>
      <w:tr w:rsidR="00DE1CA0" w:rsidRPr="00DE1CA0" w14:paraId="60E1306A" w14:textId="77777777" w:rsidTr="00DE1CA0">
        <w:trPr>
          <w:trHeight w:val="600"/>
        </w:trPr>
        <w:tc>
          <w:tcPr>
            <w:tcW w:w="1921" w:type="pct"/>
            <w:shd w:val="clear" w:color="000000" w:fill="FFFFFF"/>
            <w:vAlign w:val="bottom"/>
            <w:hideMark/>
          </w:tcPr>
          <w:p w14:paraId="775D9CBF" w14:textId="77777777" w:rsidR="00DE1CA0" w:rsidRPr="00DE1CA0" w:rsidRDefault="00DE1CA0" w:rsidP="00DE1CA0">
            <w:pPr>
              <w:rPr>
                <w:sz w:val="22"/>
                <w:szCs w:val="22"/>
                <w:lang w:val="hr-HR"/>
              </w:rPr>
            </w:pPr>
            <w:r w:rsidRPr="00DE1CA0">
              <w:rPr>
                <w:sz w:val="22"/>
                <w:szCs w:val="22"/>
                <w:lang w:val="hr-HR"/>
              </w:rPr>
              <w:t>Izvor 3.2. Komunalni doprinos/Doprinos za šume/Naknada za legalizaciju</w:t>
            </w:r>
          </w:p>
        </w:tc>
        <w:tc>
          <w:tcPr>
            <w:tcW w:w="595" w:type="pct"/>
            <w:shd w:val="clear" w:color="000000" w:fill="FFFFFF"/>
            <w:noWrap/>
            <w:vAlign w:val="bottom"/>
            <w:hideMark/>
          </w:tcPr>
          <w:p w14:paraId="5D533602" w14:textId="77777777" w:rsidR="00DE1CA0" w:rsidRPr="00DE1CA0" w:rsidRDefault="00DE1CA0" w:rsidP="00DE1CA0">
            <w:pPr>
              <w:jc w:val="right"/>
              <w:rPr>
                <w:sz w:val="22"/>
                <w:szCs w:val="22"/>
                <w:lang w:val="hr-HR"/>
              </w:rPr>
            </w:pPr>
            <w:r w:rsidRPr="00DE1CA0">
              <w:rPr>
                <w:sz w:val="22"/>
                <w:szCs w:val="22"/>
                <w:lang w:val="hr-HR"/>
              </w:rPr>
              <w:t>150.437,16</w:t>
            </w:r>
          </w:p>
        </w:tc>
        <w:tc>
          <w:tcPr>
            <w:tcW w:w="595" w:type="pct"/>
            <w:shd w:val="clear" w:color="000000" w:fill="FFFFFF"/>
            <w:noWrap/>
            <w:vAlign w:val="bottom"/>
            <w:hideMark/>
          </w:tcPr>
          <w:p w14:paraId="5C4BD6D9" w14:textId="77777777" w:rsidR="00DE1CA0" w:rsidRPr="00DE1CA0" w:rsidRDefault="00DE1CA0" w:rsidP="00DE1CA0">
            <w:pPr>
              <w:jc w:val="right"/>
              <w:rPr>
                <w:sz w:val="22"/>
                <w:szCs w:val="22"/>
                <w:lang w:val="hr-HR"/>
              </w:rPr>
            </w:pPr>
            <w:r w:rsidRPr="00DE1CA0">
              <w:rPr>
                <w:sz w:val="22"/>
                <w:szCs w:val="22"/>
                <w:lang w:val="hr-HR"/>
              </w:rPr>
              <w:t>1.250.000,00</w:t>
            </w:r>
          </w:p>
        </w:tc>
        <w:tc>
          <w:tcPr>
            <w:tcW w:w="595" w:type="pct"/>
            <w:shd w:val="clear" w:color="000000" w:fill="FFFFFF"/>
            <w:noWrap/>
            <w:vAlign w:val="bottom"/>
            <w:hideMark/>
          </w:tcPr>
          <w:p w14:paraId="647E20CA" w14:textId="77777777" w:rsidR="00DE1CA0" w:rsidRPr="00DE1CA0" w:rsidRDefault="00DE1CA0" w:rsidP="00DE1CA0">
            <w:pPr>
              <w:jc w:val="right"/>
              <w:rPr>
                <w:sz w:val="22"/>
                <w:szCs w:val="22"/>
                <w:lang w:val="hr-HR"/>
              </w:rPr>
            </w:pPr>
            <w:r w:rsidRPr="00DE1CA0">
              <w:rPr>
                <w:sz w:val="22"/>
                <w:szCs w:val="22"/>
                <w:lang w:val="hr-HR"/>
              </w:rPr>
              <w:t>1.250.000,00</w:t>
            </w:r>
          </w:p>
        </w:tc>
        <w:tc>
          <w:tcPr>
            <w:tcW w:w="595" w:type="pct"/>
            <w:shd w:val="clear" w:color="000000" w:fill="FFFFFF"/>
            <w:noWrap/>
            <w:vAlign w:val="bottom"/>
            <w:hideMark/>
          </w:tcPr>
          <w:p w14:paraId="55BCDD0B" w14:textId="77777777" w:rsidR="00DE1CA0" w:rsidRPr="00DE1CA0" w:rsidRDefault="00DE1CA0" w:rsidP="00DE1CA0">
            <w:pPr>
              <w:jc w:val="right"/>
              <w:rPr>
                <w:sz w:val="22"/>
                <w:szCs w:val="22"/>
                <w:lang w:val="hr-HR"/>
              </w:rPr>
            </w:pPr>
            <w:r w:rsidRPr="00DE1CA0">
              <w:rPr>
                <w:sz w:val="22"/>
                <w:szCs w:val="22"/>
                <w:lang w:val="hr-HR"/>
              </w:rPr>
              <w:t>863.267,41</w:t>
            </w:r>
          </w:p>
        </w:tc>
        <w:tc>
          <w:tcPr>
            <w:tcW w:w="393" w:type="pct"/>
            <w:shd w:val="clear" w:color="000000" w:fill="FFFFFF"/>
            <w:noWrap/>
            <w:vAlign w:val="bottom"/>
            <w:hideMark/>
          </w:tcPr>
          <w:p w14:paraId="4978CBE8" w14:textId="77777777" w:rsidR="00DE1CA0" w:rsidRPr="00DE1CA0" w:rsidRDefault="00DE1CA0" w:rsidP="00DE1CA0">
            <w:pPr>
              <w:jc w:val="right"/>
              <w:rPr>
                <w:sz w:val="22"/>
                <w:szCs w:val="22"/>
                <w:lang w:val="hr-HR"/>
              </w:rPr>
            </w:pPr>
            <w:r w:rsidRPr="00DE1CA0">
              <w:rPr>
                <w:sz w:val="22"/>
                <w:szCs w:val="22"/>
                <w:lang w:val="hr-HR"/>
              </w:rPr>
              <w:t>573,84</w:t>
            </w:r>
          </w:p>
        </w:tc>
        <w:tc>
          <w:tcPr>
            <w:tcW w:w="305" w:type="pct"/>
            <w:shd w:val="clear" w:color="000000" w:fill="FFFFFF"/>
            <w:noWrap/>
            <w:vAlign w:val="bottom"/>
            <w:hideMark/>
          </w:tcPr>
          <w:p w14:paraId="3A33661D" w14:textId="77777777" w:rsidR="00DE1CA0" w:rsidRPr="00DE1CA0" w:rsidRDefault="00DE1CA0" w:rsidP="00DE1CA0">
            <w:pPr>
              <w:jc w:val="right"/>
              <w:rPr>
                <w:sz w:val="22"/>
                <w:szCs w:val="22"/>
                <w:lang w:val="hr-HR"/>
              </w:rPr>
            </w:pPr>
            <w:r w:rsidRPr="00DE1CA0">
              <w:rPr>
                <w:sz w:val="22"/>
                <w:szCs w:val="22"/>
                <w:lang w:val="hr-HR"/>
              </w:rPr>
              <w:t>69,06</w:t>
            </w:r>
          </w:p>
        </w:tc>
      </w:tr>
      <w:tr w:rsidR="00DE1CA0" w:rsidRPr="00DE1CA0" w14:paraId="261A0DDD" w14:textId="77777777" w:rsidTr="00DE1CA0">
        <w:trPr>
          <w:trHeight w:val="300"/>
        </w:trPr>
        <w:tc>
          <w:tcPr>
            <w:tcW w:w="1921" w:type="pct"/>
            <w:shd w:val="clear" w:color="000000" w:fill="FFFFFF"/>
            <w:vAlign w:val="bottom"/>
            <w:hideMark/>
          </w:tcPr>
          <w:p w14:paraId="3A0B3018" w14:textId="77777777" w:rsidR="00DE1CA0" w:rsidRPr="00DE1CA0" w:rsidRDefault="00DE1CA0" w:rsidP="00DE1CA0">
            <w:pPr>
              <w:rPr>
                <w:sz w:val="22"/>
                <w:szCs w:val="22"/>
                <w:lang w:val="hr-HR"/>
              </w:rPr>
            </w:pPr>
            <w:r w:rsidRPr="00DE1CA0">
              <w:rPr>
                <w:sz w:val="22"/>
                <w:szCs w:val="22"/>
                <w:lang w:val="hr-HR"/>
              </w:rPr>
              <w:t>Izvor 3.3. Spomenička renta</w:t>
            </w:r>
          </w:p>
        </w:tc>
        <w:tc>
          <w:tcPr>
            <w:tcW w:w="595" w:type="pct"/>
            <w:shd w:val="clear" w:color="000000" w:fill="FFFFFF"/>
            <w:noWrap/>
            <w:vAlign w:val="bottom"/>
            <w:hideMark/>
          </w:tcPr>
          <w:p w14:paraId="5A40DD89" w14:textId="77777777" w:rsidR="00DE1CA0" w:rsidRPr="00DE1CA0" w:rsidRDefault="00DE1CA0" w:rsidP="00DE1CA0">
            <w:pPr>
              <w:jc w:val="right"/>
              <w:rPr>
                <w:sz w:val="22"/>
                <w:szCs w:val="22"/>
                <w:lang w:val="hr-HR"/>
              </w:rPr>
            </w:pPr>
            <w:r w:rsidRPr="00DE1CA0">
              <w:rPr>
                <w:sz w:val="22"/>
                <w:szCs w:val="22"/>
                <w:lang w:val="hr-HR"/>
              </w:rPr>
              <w:t>247.643,61</w:t>
            </w:r>
          </w:p>
        </w:tc>
        <w:tc>
          <w:tcPr>
            <w:tcW w:w="595" w:type="pct"/>
            <w:shd w:val="clear" w:color="000000" w:fill="FFFFFF"/>
            <w:noWrap/>
            <w:vAlign w:val="bottom"/>
            <w:hideMark/>
          </w:tcPr>
          <w:p w14:paraId="057FC24A" w14:textId="77777777" w:rsidR="00DE1CA0" w:rsidRPr="00DE1CA0" w:rsidRDefault="00DE1CA0" w:rsidP="00DE1CA0">
            <w:pPr>
              <w:jc w:val="right"/>
              <w:rPr>
                <w:sz w:val="22"/>
                <w:szCs w:val="22"/>
                <w:lang w:val="hr-HR"/>
              </w:rPr>
            </w:pPr>
            <w:r w:rsidRPr="00DE1CA0">
              <w:rPr>
                <w:sz w:val="22"/>
                <w:szCs w:val="22"/>
                <w:lang w:val="hr-HR"/>
              </w:rPr>
              <w:t>356.545,00</w:t>
            </w:r>
          </w:p>
        </w:tc>
        <w:tc>
          <w:tcPr>
            <w:tcW w:w="595" w:type="pct"/>
            <w:shd w:val="clear" w:color="000000" w:fill="FFFFFF"/>
            <w:noWrap/>
            <w:vAlign w:val="bottom"/>
            <w:hideMark/>
          </w:tcPr>
          <w:p w14:paraId="114D4B7B" w14:textId="77777777" w:rsidR="00DE1CA0" w:rsidRPr="00DE1CA0" w:rsidRDefault="00DE1CA0" w:rsidP="00DE1CA0">
            <w:pPr>
              <w:jc w:val="right"/>
              <w:rPr>
                <w:sz w:val="22"/>
                <w:szCs w:val="22"/>
                <w:lang w:val="hr-HR"/>
              </w:rPr>
            </w:pPr>
            <w:r w:rsidRPr="00DE1CA0">
              <w:rPr>
                <w:sz w:val="22"/>
                <w:szCs w:val="22"/>
                <w:lang w:val="hr-HR"/>
              </w:rPr>
              <w:t>356.545,00</w:t>
            </w:r>
          </w:p>
        </w:tc>
        <w:tc>
          <w:tcPr>
            <w:tcW w:w="595" w:type="pct"/>
            <w:shd w:val="clear" w:color="000000" w:fill="FFFFFF"/>
            <w:noWrap/>
            <w:vAlign w:val="bottom"/>
            <w:hideMark/>
          </w:tcPr>
          <w:p w14:paraId="5D5562CE" w14:textId="77777777" w:rsidR="00DE1CA0" w:rsidRPr="00DE1CA0" w:rsidRDefault="00DE1CA0" w:rsidP="00DE1CA0">
            <w:pPr>
              <w:jc w:val="right"/>
              <w:rPr>
                <w:sz w:val="22"/>
                <w:szCs w:val="22"/>
                <w:lang w:val="hr-HR"/>
              </w:rPr>
            </w:pPr>
            <w:r w:rsidRPr="00DE1CA0">
              <w:rPr>
                <w:sz w:val="22"/>
                <w:szCs w:val="22"/>
                <w:lang w:val="hr-HR"/>
              </w:rPr>
              <w:t>20.038,55</w:t>
            </w:r>
          </w:p>
        </w:tc>
        <w:tc>
          <w:tcPr>
            <w:tcW w:w="393" w:type="pct"/>
            <w:shd w:val="clear" w:color="000000" w:fill="FFFFFF"/>
            <w:noWrap/>
            <w:vAlign w:val="bottom"/>
            <w:hideMark/>
          </w:tcPr>
          <w:p w14:paraId="2FBC70B9" w14:textId="77777777" w:rsidR="00DE1CA0" w:rsidRPr="00DE1CA0" w:rsidRDefault="00DE1CA0" w:rsidP="00DE1CA0">
            <w:pPr>
              <w:jc w:val="right"/>
              <w:rPr>
                <w:sz w:val="22"/>
                <w:szCs w:val="22"/>
                <w:lang w:val="hr-HR"/>
              </w:rPr>
            </w:pPr>
            <w:r w:rsidRPr="00DE1CA0">
              <w:rPr>
                <w:sz w:val="22"/>
                <w:szCs w:val="22"/>
                <w:lang w:val="hr-HR"/>
              </w:rPr>
              <w:t>8,09</w:t>
            </w:r>
          </w:p>
        </w:tc>
        <w:tc>
          <w:tcPr>
            <w:tcW w:w="305" w:type="pct"/>
            <w:shd w:val="clear" w:color="000000" w:fill="FFFFFF"/>
            <w:noWrap/>
            <w:vAlign w:val="bottom"/>
            <w:hideMark/>
          </w:tcPr>
          <w:p w14:paraId="6B3D34A8" w14:textId="77777777" w:rsidR="00DE1CA0" w:rsidRPr="00DE1CA0" w:rsidRDefault="00DE1CA0" w:rsidP="00DE1CA0">
            <w:pPr>
              <w:jc w:val="right"/>
              <w:rPr>
                <w:sz w:val="22"/>
                <w:szCs w:val="22"/>
                <w:lang w:val="hr-HR"/>
              </w:rPr>
            </w:pPr>
            <w:r w:rsidRPr="00DE1CA0">
              <w:rPr>
                <w:sz w:val="22"/>
                <w:szCs w:val="22"/>
                <w:lang w:val="hr-HR"/>
              </w:rPr>
              <w:t>5,62</w:t>
            </w:r>
          </w:p>
        </w:tc>
      </w:tr>
      <w:tr w:rsidR="00DE1CA0" w:rsidRPr="00DE1CA0" w14:paraId="60E799FE" w14:textId="77777777" w:rsidTr="00DE1CA0">
        <w:trPr>
          <w:trHeight w:val="300"/>
        </w:trPr>
        <w:tc>
          <w:tcPr>
            <w:tcW w:w="1921" w:type="pct"/>
            <w:shd w:val="clear" w:color="000000" w:fill="FFFFFF"/>
            <w:vAlign w:val="bottom"/>
            <w:hideMark/>
          </w:tcPr>
          <w:p w14:paraId="5092A270" w14:textId="77777777" w:rsidR="00DE1CA0" w:rsidRPr="00DE1CA0" w:rsidRDefault="00DE1CA0" w:rsidP="00DE1CA0">
            <w:pPr>
              <w:rPr>
                <w:sz w:val="22"/>
                <w:szCs w:val="22"/>
                <w:lang w:val="hr-HR"/>
              </w:rPr>
            </w:pPr>
            <w:r w:rsidRPr="00DE1CA0">
              <w:rPr>
                <w:sz w:val="22"/>
                <w:szCs w:val="22"/>
                <w:lang w:val="hr-HR"/>
              </w:rPr>
              <w:t>Izvor 3.4. Prihodi od poljoprivrednog zemljišta</w:t>
            </w:r>
          </w:p>
        </w:tc>
        <w:tc>
          <w:tcPr>
            <w:tcW w:w="595" w:type="pct"/>
            <w:shd w:val="clear" w:color="000000" w:fill="FFFFFF"/>
            <w:noWrap/>
            <w:vAlign w:val="bottom"/>
            <w:hideMark/>
          </w:tcPr>
          <w:p w14:paraId="246E83A6" w14:textId="77777777" w:rsidR="00DE1CA0" w:rsidRPr="00DE1CA0" w:rsidRDefault="00DE1CA0" w:rsidP="00DE1CA0">
            <w:pPr>
              <w:jc w:val="right"/>
              <w:rPr>
                <w:sz w:val="22"/>
                <w:szCs w:val="22"/>
                <w:lang w:val="hr-HR"/>
              </w:rPr>
            </w:pPr>
            <w:r w:rsidRPr="00DE1CA0">
              <w:rPr>
                <w:sz w:val="22"/>
                <w:szCs w:val="22"/>
                <w:lang w:val="hr-HR"/>
              </w:rPr>
              <w:t>64.451,30</w:t>
            </w:r>
          </w:p>
        </w:tc>
        <w:tc>
          <w:tcPr>
            <w:tcW w:w="595" w:type="pct"/>
            <w:shd w:val="clear" w:color="000000" w:fill="FFFFFF"/>
            <w:noWrap/>
            <w:vAlign w:val="bottom"/>
            <w:hideMark/>
          </w:tcPr>
          <w:p w14:paraId="3EBD2C6E" w14:textId="77777777" w:rsidR="00DE1CA0" w:rsidRPr="00DE1CA0" w:rsidRDefault="00DE1CA0" w:rsidP="00DE1CA0">
            <w:pPr>
              <w:jc w:val="right"/>
              <w:rPr>
                <w:sz w:val="22"/>
                <w:szCs w:val="22"/>
                <w:lang w:val="hr-HR"/>
              </w:rPr>
            </w:pPr>
            <w:r w:rsidRPr="00DE1CA0">
              <w:rPr>
                <w:sz w:val="22"/>
                <w:szCs w:val="22"/>
                <w:lang w:val="hr-HR"/>
              </w:rPr>
              <w:t>186.900,00</w:t>
            </w:r>
          </w:p>
        </w:tc>
        <w:tc>
          <w:tcPr>
            <w:tcW w:w="595" w:type="pct"/>
            <w:shd w:val="clear" w:color="000000" w:fill="FFFFFF"/>
            <w:noWrap/>
            <w:vAlign w:val="bottom"/>
            <w:hideMark/>
          </w:tcPr>
          <w:p w14:paraId="7A5E497B" w14:textId="77777777" w:rsidR="00DE1CA0" w:rsidRPr="00DE1CA0" w:rsidRDefault="00DE1CA0" w:rsidP="00DE1CA0">
            <w:pPr>
              <w:jc w:val="right"/>
              <w:rPr>
                <w:sz w:val="22"/>
                <w:szCs w:val="22"/>
                <w:lang w:val="hr-HR"/>
              </w:rPr>
            </w:pPr>
            <w:r w:rsidRPr="00DE1CA0">
              <w:rPr>
                <w:sz w:val="22"/>
                <w:szCs w:val="22"/>
                <w:lang w:val="hr-HR"/>
              </w:rPr>
              <w:t>186.900,00</w:t>
            </w:r>
          </w:p>
        </w:tc>
        <w:tc>
          <w:tcPr>
            <w:tcW w:w="595" w:type="pct"/>
            <w:shd w:val="clear" w:color="000000" w:fill="FFFFFF"/>
            <w:noWrap/>
            <w:vAlign w:val="bottom"/>
            <w:hideMark/>
          </w:tcPr>
          <w:p w14:paraId="0E35E581" w14:textId="77777777" w:rsidR="00DE1CA0" w:rsidRPr="00DE1CA0" w:rsidRDefault="00DE1CA0" w:rsidP="00DE1CA0">
            <w:pPr>
              <w:jc w:val="right"/>
              <w:rPr>
                <w:sz w:val="22"/>
                <w:szCs w:val="22"/>
                <w:lang w:val="hr-HR"/>
              </w:rPr>
            </w:pPr>
            <w:r w:rsidRPr="00DE1CA0">
              <w:rPr>
                <w:sz w:val="22"/>
                <w:szCs w:val="22"/>
                <w:lang w:val="hr-HR"/>
              </w:rPr>
              <w:t>52.105,88</w:t>
            </w:r>
          </w:p>
        </w:tc>
        <w:tc>
          <w:tcPr>
            <w:tcW w:w="393" w:type="pct"/>
            <w:shd w:val="clear" w:color="000000" w:fill="FFFFFF"/>
            <w:noWrap/>
            <w:vAlign w:val="bottom"/>
            <w:hideMark/>
          </w:tcPr>
          <w:p w14:paraId="44B2360B" w14:textId="77777777" w:rsidR="00DE1CA0" w:rsidRPr="00DE1CA0" w:rsidRDefault="00DE1CA0" w:rsidP="00DE1CA0">
            <w:pPr>
              <w:jc w:val="right"/>
              <w:rPr>
                <w:sz w:val="22"/>
                <w:szCs w:val="22"/>
                <w:lang w:val="hr-HR"/>
              </w:rPr>
            </w:pPr>
            <w:r w:rsidRPr="00DE1CA0">
              <w:rPr>
                <w:sz w:val="22"/>
                <w:szCs w:val="22"/>
                <w:lang w:val="hr-HR"/>
              </w:rPr>
              <w:t>80,85</w:t>
            </w:r>
          </w:p>
        </w:tc>
        <w:tc>
          <w:tcPr>
            <w:tcW w:w="305" w:type="pct"/>
            <w:shd w:val="clear" w:color="000000" w:fill="FFFFFF"/>
            <w:noWrap/>
            <w:vAlign w:val="bottom"/>
            <w:hideMark/>
          </w:tcPr>
          <w:p w14:paraId="03D015F9" w14:textId="77777777" w:rsidR="00DE1CA0" w:rsidRPr="00DE1CA0" w:rsidRDefault="00DE1CA0" w:rsidP="00DE1CA0">
            <w:pPr>
              <w:jc w:val="right"/>
              <w:rPr>
                <w:sz w:val="22"/>
                <w:szCs w:val="22"/>
                <w:lang w:val="hr-HR"/>
              </w:rPr>
            </w:pPr>
            <w:r w:rsidRPr="00DE1CA0">
              <w:rPr>
                <w:sz w:val="22"/>
                <w:szCs w:val="22"/>
                <w:lang w:val="hr-HR"/>
              </w:rPr>
              <w:t>27,88</w:t>
            </w:r>
          </w:p>
        </w:tc>
      </w:tr>
      <w:tr w:rsidR="00DE1CA0" w:rsidRPr="00DE1CA0" w14:paraId="394B6874" w14:textId="77777777" w:rsidTr="00DE1CA0">
        <w:trPr>
          <w:trHeight w:val="300"/>
        </w:trPr>
        <w:tc>
          <w:tcPr>
            <w:tcW w:w="1921" w:type="pct"/>
            <w:shd w:val="clear" w:color="000000" w:fill="FFFFFF"/>
            <w:vAlign w:val="bottom"/>
            <w:hideMark/>
          </w:tcPr>
          <w:p w14:paraId="300B8961" w14:textId="77777777" w:rsidR="00DE1CA0" w:rsidRPr="00DE1CA0" w:rsidRDefault="00DE1CA0" w:rsidP="00DE1CA0">
            <w:pPr>
              <w:rPr>
                <w:sz w:val="22"/>
                <w:szCs w:val="22"/>
                <w:lang w:val="hr-HR"/>
              </w:rPr>
            </w:pPr>
            <w:r w:rsidRPr="00DE1CA0">
              <w:rPr>
                <w:sz w:val="22"/>
                <w:szCs w:val="22"/>
                <w:lang w:val="hr-HR"/>
              </w:rPr>
              <w:t>Izvor 3.5. Koncesije/Zakupnina od skloništa</w:t>
            </w:r>
          </w:p>
        </w:tc>
        <w:tc>
          <w:tcPr>
            <w:tcW w:w="595" w:type="pct"/>
            <w:shd w:val="clear" w:color="000000" w:fill="FFFFFF"/>
            <w:noWrap/>
            <w:vAlign w:val="bottom"/>
            <w:hideMark/>
          </w:tcPr>
          <w:p w14:paraId="45A21B7D" w14:textId="77777777" w:rsidR="00DE1CA0" w:rsidRPr="00DE1CA0" w:rsidRDefault="00DE1CA0" w:rsidP="00DE1CA0">
            <w:pPr>
              <w:jc w:val="right"/>
              <w:rPr>
                <w:sz w:val="22"/>
                <w:szCs w:val="22"/>
                <w:lang w:val="hr-HR"/>
              </w:rPr>
            </w:pPr>
            <w:r w:rsidRPr="00DE1CA0">
              <w:rPr>
                <w:sz w:val="22"/>
                <w:szCs w:val="22"/>
                <w:lang w:val="hr-HR"/>
              </w:rPr>
              <w:t>269.598,07</w:t>
            </w:r>
          </w:p>
        </w:tc>
        <w:tc>
          <w:tcPr>
            <w:tcW w:w="595" w:type="pct"/>
            <w:shd w:val="clear" w:color="000000" w:fill="FFFFFF"/>
            <w:noWrap/>
            <w:vAlign w:val="bottom"/>
            <w:hideMark/>
          </w:tcPr>
          <w:p w14:paraId="77056EA9" w14:textId="77777777" w:rsidR="00DE1CA0" w:rsidRPr="00DE1CA0" w:rsidRDefault="00DE1CA0" w:rsidP="00DE1CA0">
            <w:pPr>
              <w:jc w:val="right"/>
              <w:rPr>
                <w:sz w:val="22"/>
                <w:szCs w:val="22"/>
                <w:lang w:val="hr-HR"/>
              </w:rPr>
            </w:pPr>
            <w:r w:rsidRPr="00DE1CA0">
              <w:rPr>
                <w:sz w:val="22"/>
                <w:szCs w:val="22"/>
                <w:lang w:val="hr-HR"/>
              </w:rPr>
              <w:t>440.244,00</w:t>
            </w:r>
          </w:p>
        </w:tc>
        <w:tc>
          <w:tcPr>
            <w:tcW w:w="595" w:type="pct"/>
            <w:shd w:val="clear" w:color="000000" w:fill="FFFFFF"/>
            <w:noWrap/>
            <w:vAlign w:val="bottom"/>
            <w:hideMark/>
          </w:tcPr>
          <w:p w14:paraId="26734AF3" w14:textId="77777777" w:rsidR="00DE1CA0" w:rsidRPr="00DE1CA0" w:rsidRDefault="00DE1CA0" w:rsidP="00DE1CA0">
            <w:pPr>
              <w:jc w:val="right"/>
              <w:rPr>
                <w:sz w:val="22"/>
                <w:szCs w:val="22"/>
                <w:lang w:val="hr-HR"/>
              </w:rPr>
            </w:pPr>
            <w:r w:rsidRPr="00DE1CA0">
              <w:rPr>
                <w:sz w:val="22"/>
                <w:szCs w:val="22"/>
                <w:lang w:val="hr-HR"/>
              </w:rPr>
              <w:t>440.244,00</w:t>
            </w:r>
          </w:p>
        </w:tc>
        <w:tc>
          <w:tcPr>
            <w:tcW w:w="595" w:type="pct"/>
            <w:shd w:val="clear" w:color="000000" w:fill="FFFFFF"/>
            <w:noWrap/>
            <w:vAlign w:val="bottom"/>
            <w:hideMark/>
          </w:tcPr>
          <w:p w14:paraId="300F0201" w14:textId="77777777" w:rsidR="00DE1CA0" w:rsidRPr="00DE1CA0" w:rsidRDefault="00DE1CA0" w:rsidP="00DE1CA0">
            <w:pPr>
              <w:jc w:val="right"/>
              <w:rPr>
                <w:sz w:val="22"/>
                <w:szCs w:val="22"/>
                <w:lang w:val="hr-HR"/>
              </w:rPr>
            </w:pPr>
            <w:r w:rsidRPr="00DE1CA0">
              <w:rPr>
                <w:sz w:val="22"/>
                <w:szCs w:val="22"/>
                <w:lang w:val="hr-HR"/>
              </w:rPr>
              <w:t>252.530,40</w:t>
            </w:r>
          </w:p>
        </w:tc>
        <w:tc>
          <w:tcPr>
            <w:tcW w:w="393" w:type="pct"/>
            <w:shd w:val="clear" w:color="000000" w:fill="FFFFFF"/>
            <w:noWrap/>
            <w:vAlign w:val="bottom"/>
            <w:hideMark/>
          </w:tcPr>
          <w:p w14:paraId="4ACC9CE8" w14:textId="77777777" w:rsidR="00DE1CA0" w:rsidRPr="00DE1CA0" w:rsidRDefault="00DE1CA0" w:rsidP="00DE1CA0">
            <w:pPr>
              <w:jc w:val="right"/>
              <w:rPr>
                <w:sz w:val="22"/>
                <w:szCs w:val="22"/>
                <w:lang w:val="hr-HR"/>
              </w:rPr>
            </w:pPr>
            <w:r w:rsidRPr="00DE1CA0">
              <w:rPr>
                <w:sz w:val="22"/>
                <w:szCs w:val="22"/>
                <w:lang w:val="hr-HR"/>
              </w:rPr>
              <w:t>93,67</w:t>
            </w:r>
          </w:p>
        </w:tc>
        <w:tc>
          <w:tcPr>
            <w:tcW w:w="305" w:type="pct"/>
            <w:shd w:val="clear" w:color="000000" w:fill="FFFFFF"/>
            <w:noWrap/>
            <w:vAlign w:val="bottom"/>
            <w:hideMark/>
          </w:tcPr>
          <w:p w14:paraId="26AC4121" w14:textId="77777777" w:rsidR="00DE1CA0" w:rsidRPr="00DE1CA0" w:rsidRDefault="00DE1CA0" w:rsidP="00DE1CA0">
            <w:pPr>
              <w:jc w:val="right"/>
              <w:rPr>
                <w:sz w:val="22"/>
                <w:szCs w:val="22"/>
                <w:lang w:val="hr-HR"/>
              </w:rPr>
            </w:pPr>
            <w:r w:rsidRPr="00DE1CA0">
              <w:rPr>
                <w:sz w:val="22"/>
                <w:szCs w:val="22"/>
                <w:lang w:val="hr-HR"/>
              </w:rPr>
              <w:t>57,36</w:t>
            </w:r>
          </w:p>
        </w:tc>
      </w:tr>
      <w:tr w:rsidR="00DE1CA0" w:rsidRPr="00DE1CA0" w14:paraId="3C88C0D9" w14:textId="77777777" w:rsidTr="00DE1CA0">
        <w:trPr>
          <w:trHeight w:val="600"/>
        </w:trPr>
        <w:tc>
          <w:tcPr>
            <w:tcW w:w="1921" w:type="pct"/>
            <w:shd w:val="clear" w:color="000000" w:fill="FFFFFF"/>
            <w:vAlign w:val="bottom"/>
            <w:hideMark/>
          </w:tcPr>
          <w:p w14:paraId="1CF2FF56" w14:textId="17D13234" w:rsidR="00DE1CA0" w:rsidRPr="00DE1CA0" w:rsidRDefault="00DE1CA0" w:rsidP="00DE1CA0">
            <w:pPr>
              <w:rPr>
                <w:sz w:val="22"/>
                <w:szCs w:val="22"/>
                <w:lang w:val="hr-HR"/>
              </w:rPr>
            </w:pPr>
            <w:r w:rsidRPr="00DE1CA0">
              <w:rPr>
                <w:sz w:val="22"/>
                <w:szCs w:val="22"/>
                <w:lang w:val="hr-HR"/>
              </w:rPr>
              <w:t>Izvor 3.6. Prihodi od sufinanciranja građana/Vodni doprinos/Nak</w:t>
            </w:r>
            <w:r w:rsidR="00CD3D73">
              <w:rPr>
                <w:sz w:val="22"/>
                <w:szCs w:val="22"/>
                <w:lang w:val="hr-HR"/>
              </w:rPr>
              <w:t>n</w:t>
            </w:r>
            <w:r w:rsidRPr="00DE1CA0">
              <w:rPr>
                <w:sz w:val="22"/>
                <w:szCs w:val="22"/>
                <w:lang w:val="hr-HR"/>
              </w:rPr>
              <w:t>ada za uređenje voda</w:t>
            </w:r>
          </w:p>
        </w:tc>
        <w:tc>
          <w:tcPr>
            <w:tcW w:w="595" w:type="pct"/>
            <w:shd w:val="clear" w:color="000000" w:fill="FFFFFF"/>
            <w:noWrap/>
            <w:vAlign w:val="bottom"/>
            <w:hideMark/>
          </w:tcPr>
          <w:p w14:paraId="313A4DE0" w14:textId="77777777" w:rsidR="00DE1CA0" w:rsidRPr="00DE1CA0" w:rsidRDefault="00DE1CA0" w:rsidP="00DE1CA0">
            <w:pPr>
              <w:jc w:val="right"/>
              <w:rPr>
                <w:sz w:val="22"/>
                <w:szCs w:val="22"/>
                <w:lang w:val="hr-HR"/>
              </w:rPr>
            </w:pPr>
            <w:r w:rsidRPr="00DE1CA0">
              <w:rPr>
                <w:sz w:val="22"/>
                <w:szCs w:val="22"/>
                <w:lang w:val="hr-HR"/>
              </w:rPr>
              <w:t>202.469,23</w:t>
            </w:r>
          </w:p>
        </w:tc>
        <w:tc>
          <w:tcPr>
            <w:tcW w:w="595" w:type="pct"/>
            <w:shd w:val="clear" w:color="000000" w:fill="FFFFFF"/>
            <w:noWrap/>
            <w:vAlign w:val="bottom"/>
            <w:hideMark/>
          </w:tcPr>
          <w:p w14:paraId="24CA56BB" w14:textId="77777777" w:rsidR="00DE1CA0" w:rsidRPr="00DE1CA0" w:rsidRDefault="00DE1CA0" w:rsidP="00DE1CA0">
            <w:pPr>
              <w:jc w:val="right"/>
              <w:rPr>
                <w:sz w:val="22"/>
                <w:szCs w:val="22"/>
                <w:lang w:val="hr-HR"/>
              </w:rPr>
            </w:pPr>
            <w:r w:rsidRPr="00DE1CA0">
              <w:rPr>
                <w:sz w:val="22"/>
                <w:szCs w:val="22"/>
                <w:lang w:val="hr-HR"/>
              </w:rPr>
              <w:t>298.650,00</w:t>
            </w:r>
          </w:p>
        </w:tc>
        <w:tc>
          <w:tcPr>
            <w:tcW w:w="595" w:type="pct"/>
            <w:shd w:val="clear" w:color="000000" w:fill="FFFFFF"/>
            <w:noWrap/>
            <w:vAlign w:val="bottom"/>
            <w:hideMark/>
          </w:tcPr>
          <w:p w14:paraId="016DFAEF" w14:textId="77777777" w:rsidR="00DE1CA0" w:rsidRPr="00DE1CA0" w:rsidRDefault="00DE1CA0" w:rsidP="00DE1CA0">
            <w:pPr>
              <w:jc w:val="right"/>
              <w:rPr>
                <w:sz w:val="22"/>
                <w:szCs w:val="22"/>
                <w:lang w:val="hr-HR"/>
              </w:rPr>
            </w:pPr>
            <w:r w:rsidRPr="00DE1CA0">
              <w:rPr>
                <w:sz w:val="22"/>
                <w:szCs w:val="22"/>
                <w:lang w:val="hr-HR"/>
              </w:rPr>
              <w:t>298.650,00</w:t>
            </w:r>
          </w:p>
        </w:tc>
        <w:tc>
          <w:tcPr>
            <w:tcW w:w="595" w:type="pct"/>
            <w:shd w:val="clear" w:color="000000" w:fill="FFFFFF"/>
            <w:noWrap/>
            <w:vAlign w:val="bottom"/>
            <w:hideMark/>
          </w:tcPr>
          <w:p w14:paraId="734062BC" w14:textId="77777777" w:rsidR="00DE1CA0" w:rsidRPr="00DE1CA0" w:rsidRDefault="00DE1CA0" w:rsidP="00DE1CA0">
            <w:pPr>
              <w:jc w:val="right"/>
              <w:rPr>
                <w:sz w:val="22"/>
                <w:szCs w:val="22"/>
                <w:lang w:val="hr-HR"/>
              </w:rPr>
            </w:pPr>
            <w:r w:rsidRPr="00DE1CA0">
              <w:rPr>
                <w:sz w:val="22"/>
                <w:szCs w:val="22"/>
                <w:lang w:val="hr-HR"/>
              </w:rPr>
              <w:t>97.102,87</w:t>
            </w:r>
          </w:p>
        </w:tc>
        <w:tc>
          <w:tcPr>
            <w:tcW w:w="393" w:type="pct"/>
            <w:shd w:val="clear" w:color="000000" w:fill="FFFFFF"/>
            <w:noWrap/>
            <w:vAlign w:val="bottom"/>
            <w:hideMark/>
          </w:tcPr>
          <w:p w14:paraId="0818C42E" w14:textId="77777777" w:rsidR="00DE1CA0" w:rsidRPr="00DE1CA0" w:rsidRDefault="00DE1CA0" w:rsidP="00DE1CA0">
            <w:pPr>
              <w:jc w:val="right"/>
              <w:rPr>
                <w:sz w:val="22"/>
                <w:szCs w:val="22"/>
                <w:lang w:val="hr-HR"/>
              </w:rPr>
            </w:pPr>
            <w:r w:rsidRPr="00DE1CA0">
              <w:rPr>
                <w:sz w:val="22"/>
                <w:szCs w:val="22"/>
                <w:lang w:val="hr-HR"/>
              </w:rPr>
              <w:t>47,96</w:t>
            </w:r>
          </w:p>
        </w:tc>
        <w:tc>
          <w:tcPr>
            <w:tcW w:w="305" w:type="pct"/>
            <w:shd w:val="clear" w:color="000000" w:fill="FFFFFF"/>
            <w:noWrap/>
            <w:vAlign w:val="bottom"/>
            <w:hideMark/>
          </w:tcPr>
          <w:p w14:paraId="392ADDB8" w14:textId="77777777" w:rsidR="00DE1CA0" w:rsidRPr="00DE1CA0" w:rsidRDefault="00DE1CA0" w:rsidP="00DE1CA0">
            <w:pPr>
              <w:jc w:val="right"/>
              <w:rPr>
                <w:sz w:val="22"/>
                <w:szCs w:val="22"/>
                <w:lang w:val="hr-HR"/>
              </w:rPr>
            </w:pPr>
            <w:r w:rsidRPr="00DE1CA0">
              <w:rPr>
                <w:sz w:val="22"/>
                <w:szCs w:val="22"/>
                <w:lang w:val="hr-HR"/>
              </w:rPr>
              <w:t>32,51</w:t>
            </w:r>
          </w:p>
        </w:tc>
      </w:tr>
      <w:tr w:rsidR="00DE1CA0" w:rsidRPr="00DE1CA0" w14:paraId="68DA46BA" w14:textId="77777777" w:rsidTr="00DE1CA0">
        <w:trPr>
          <w:trHeight w:val="300"/>
        </w:trPr>
        <w:tc>
          <w:tcPr>
            <w:tcW w:w="1921" w:type="pct"/>
            <w:shd w:val="clear" w:color="000000" w:fill="FFFFFF"/>
            <w:vAlign w:val="bottom"/>
            <w:hideMark/>
          </w:tcPr>
          <w:p w14:paraId="655B18F9" w14:textId="77777777" w:rsidR="00DE1CA0" w:rsidRPr="00DE1CA0" w:rsidRDefault="00DE1CA0" w:rsidP="00DE1CA0">
            <w:pPr>
              <w:rPr>
                <w:sz w:val="22"/>
                <w:szCs w:val="22"/>
                <w:lang w:val="hr-HR"/>
              </w:rPr>
            </w:pPr>
            <w:r w:rsidRPr="00DE1CA0">
              <w:rPr>
                <w:sz w:val="22"/>
                <w:szCs w:val="22"/>
                <w:lang w:val="hr-HR"/>
              </w:rPr>
              <w:t>Izvor 3.7. Prihodi mjesne samouprave</w:t>
            </w:r>
          </w:p>
        </w:tc>
        <w:tc>
          <w:tcPr>
            <w:tcW w:w="595" w:type="pct"/>
            <w:shd w:val="clear" w:color="000000" w:fill="FFFFFF"/>
            <w:noWrap/>
            <w:vAlign w:val="bottom"/>
            <w:hideMark/>
          </w:tcPr>
          <w:p w14:paraId="72DA07FB" w14:textId="77777777" w:rsidR="00DE1CA0" w:rsidRPr="00DE1CA0" w:rsidRDefault="00DE1CA0" w:rsidP="00DE1CA0">
            <w:pPr>
              <w:jc w:val="right"/>
              <w:rPr>
                <w:sz w:val="22"/>
                <w:szCs w:val="22"/>
                <w:lang w:val="hr-HR"/>
              </w:rPr>
            </w:pPr>
            <w:r w:rsidRPr="00DE1CA0">
              <w:rPr>
                <w:sz w:val="22"/>
                <w:szCs w:val="22"/>
                <w:lang w:val="hr-HR"/>
              </w:rPr>
              <w:t>5.796,12</w:t>
            </w:r>
          </w:p>
        </w:tc>
        <w:tc>
          <w:tcPr>
            <w:tcW w:w="595" w:type="pct"/>
            <w:shd w:val="clear" w:color="000000" w:fill="FFFFFF"/>
            <w:noWrap/>
            <w:vAlign w:val="bottom"/>
            <w:hideMark/>
          </w:tcPr>
          <w:p w14:paraId="31712E3B" w14:textId="77777777" w:rsidR="00DE1CA0" w:rsidRPr="00DE1CA0" w:rsidRDefault="00DE1CA0" w:rsidP="00DE1CA0">
            <w:pPr>
              <w:jc w:val="right"/>
              <w:rPr>
                <w:sz w:val="22"/>
                <w:szCs w:val="22"/>
                <w:lang w:val="hr-HR"/>
              </w:rPr>
            </w:pPr>
            <w:r w:rsidRPr="00DE1CA0">
              <w:rPr>
                <w:sz w:val="22"/>
                <w:szCs w:val="22"/>
                <w:lang w:val="hr-HR"/>
              </w:rPr>
              <w:t>9.300,00</w:t>
            </w:r>
          </w:p>
        </w:tc>
        <w:tc>
          <w:tcPr>
            <w:tcW w:w="595" w:type="pct"/>
            <w:shd w:val="clear" w:color="000000" w:fill="FFFFFF"/>
            <w:noWrap/>
            <w:vAlign w:val="bottom"/>
            <w:hideMark/>
          </w:tcPr>
          <w:p w14:paraId="5E07659F" w14:textId="77777777" w:rsidR="00DE1CA0" w:rsidRPr="00DE1CA0" w:rsidRDefault="00DE1CA0" w:rsidP="00DE1CA0">
            <w:pPr>
              <w:jc w:val="right"/>
              <w:rPr>
                <w:sz w:val="22"/>
                <w:szCs w:val="22"/>
                <w:lang w:val="hr-HR"/>
              </w:rPr>
            </w:pPr>
            <w:r w:rsidRPr="00DE1CA0">
              <w:rPr>
                <w:sz w:val="22"/>
                <w:szCs w:val="22"/>
                <w:lang w:val="hr-HR"/>
              </w:rPr>
              <w:t>9.300,00</w:t>
            </w:r>
          </w:p>
        </w:tc>
        <w:tc>
          <w:tcPr>
            <w:tcW w:w="595" w:type="pct"/>
            <w:shd w:val="clear" w:color="000000" w:fill="FFFFFF"/>
            <w:noWrap/>
            <w:vAlign w:val="bottom"/>
            <w:hideMark/>
          </w:tcPr>
          <w:p w14:paraId="5CD27CF2" w14:textId="77777777" w:rsidR="00DE1CA0" w:rsidRPr="00DE1CA0" w:rsidRDefault="00DE1CA0" w:rsidP="00DE1CA0">
            <w:pPr>
              <w:jc w:val="right"/>
              <w:rPr>
                <w:sz w:val="22"/>
                <w:szCs w:val="22"/>
                <w:lang w:val="hr-HR"/>
              </w:rPr>
            </w:pPr>
            <w:r w:rsidRPr="00DE1CA0">
              <w:rPr>
                <w:sz w:val="22"/>
                <w:szCs w:val="22"/>
                <w:lang w:val="hr-HR"/>
              </w:rPr>
              <w:t>6.288,72</w:t>
            </w:r>
          </w:p>
        </w:tc>
        <w:tc>
          <w:tcPr>
            <w:tcW w:w="393" w:type="pct"/>
            <w:shd w:val="clear" w:color="000000" w:fill="FFFFFF"/>
            <w:noWrap/>
            <w:vAlign w:val="bottom"/>
            <w:hideMark/>
          </w:tcPr>
          <w:p w14:paraId="1210373E" w14:textId="77777777" w:rsidR="00DE1CA0" w:rsidRPr="00DE1CA0" w:rsidRDefault="00DE1CA0" w:rsidP="00DE1CA0">
            <w:pPr>
              <w:jc w:val="right"/>
              <w:rPr>
                <w:sz w:val="22"/>
                <w:szCs w:val="22"/>
                <w:lang w:val="hr-HR"/>
              </w:rPr>
            </w:pPr>
            <w:r w:rsidRPr="00DE1CA0">
              <w:rPr>
                <w:sz w:val="22"/>
                <w:szCs w:val="22"/>
                <w:lang w:val="hr-HR"/>
              </w:rPr>
              <w:t>108,50</w:t>
            </w:r>
          </w:p>
        </w:tc>
        <w:tc>
          <w:tcPr>
            <w:tcW w:w="305" w:type="pct"/>
            <w:shd w:val="clear" w:color="000000" w:fill="FFFFFF"/>
            <w:noWrap/>
            <w:vAlign w:val="bottom"/>
            <w:hideMark/>
          </w:tcPr>
          <w:p w14:paraId="13240B82" w14:textId="77777777" w:rsidR="00DE1CA0" w:rsidRPr="00DE1CA0" w:rsidRDefault="00DE1CA0" w:rsidP="00DE1CA0">
            <w:pPr>
              <w:jc w:val="right"/>
              <w:rPr>
                <w:sz w:val="22"/>
                <w:szCs w:val="22"/>
                <w:lang w:val="hr-HR"/>
              </w:rPr>
            </w:pPr>
            <w:r w:rsidRPr="00DE1CA0">
              <w:rPr>
                <w:sz w:val="22"/>
                <w:szCs w:val="22"/>
                <w:lang w:val="hr-HR"/>
              </w:rPr>
              <w:t>67,62</w:t>
            </w:r>
          </w:p>
        </w:tc>
      </w:tr>
      <w:tr w:rsidR="00DE1CA0" w:rsidRPr="00DE1CA0" w14:paraId="6E993340" w14:textId="77777777" w:rsidTr="00DE1CA0">
        <w:trPr>
          <w:trHeight w:val="300"/>
        </w:trPr>
        <w:tc>
          <w:tcPr>
            <w:tcW w:w="1921" w:type="pct"/>
            <w:shd w:val="clear" w:color="000000" w:fill="FFFFFF"/>
            <w:vAlign w:val="bottom"/>
            <w:hideMark/>
          </w:tcPr>
          <w:p w14:paraId="18D838DF" w14:textId="77777777" w:rsidR="00DE1CA0" w:rsidRPr="00DE1CA0" w:rsidRDefault="00DE1CA0" w:rsidP="00DE1CA0">
            <w:pPr>
              <w:rPr>
                <w:sz w:val="22"/>
                <w:szCs w:val="22"/>
                <w:lang w:val="hr-HR"/>
              </w:rPr>
            </w:pPr>
            <w:r w:rsidRPr="00DE1CA0">
              <w:rPr>
                <w:sz w:val="22"/>
                <w:szCs w:val="22"/>
                <w:lang w:val="hr-HR"/>
              </w:rPr>
              <w:t>Izvor 3.8. Prihodi od boravišne pristojbe</w:t>
            </w:r>
          </w:p>
        </w:tc>
        <w:tc>
          <w:tcPr>
            <w:tcW w:w="595" w:type="pct"/>
            <w:shd w:val="clear" w:color="000000" w:fill="FFFFFF"/>
            <w:noWrap/>
            <w:vAlign w:val="bottom"/>
            <w:hideMark/>
          </w:tcPr>
          <w:p w14:paraId="3A0A7AAF" w14:textId="77777777" w:rsidR="00DE1CA0" w:rsidRPr="00DE1CA0" w:rsidRDefault="00DE1CA0" w:rsidP="00DE1CA0">
            <w:pPr>
              <w:jc w:val="right"/>
              <w:rPr>
                <w:sz w:val="22"/>
                <w:szCs w:val="22"/>
                <w:lang w:val="hr-HR"/>
              </w:rPr>
            </w:pPr>
            <w:r w:rsidRPr="00DE1CA0">
              <w:rPr>
                <w:sz w:val="22"/>
                <w:szCs w:val="22"/>
                <w:lang w:val="hr-HR"/>
              </w:rPr>
              <w:t>14.281,40</w:t>
            </w:r>
          </w:p>
        </w:tc>
        <w:tc>
          <w:tcPr>
            <w:tcW w:w="595" w:type="pct"/>
            <w:shd w:val="clear" w:color="000000" w:fill="FFFFFF"/>
            <w:noWrap/>
            <w:vAlign w:val="bottom"/>
            <w:hideMark/>
          </w:tcPr>
          <w:p w14:paraId="3F1163D7" w14:textId="77777777" w:rsidR="00DE1CA0" w:rsidRPr="00DE1CA0" w:rsidRDefault="00DE1CA0" w:rsidP="00DE1CA0">
            <w:pPr>
              <w:jc w:val="right"/>
              <w:rPr>
                <w:sz w:val="22"/>
                <w:szCs w:val="22"/>
                <w:lang w:val="hr-HR"/>
              </w:rPr>
            </w:pPr>
            <w:r w:rsidRPr="00DE1CA0">
              <w:rPr>
                <w:sz w:val="22"/>
                <w:szCs w:val="22"/>
                <w:lang w:val="hr-HR"/>
              </w:rPr>
              <w:t>30.000,00</w:t>
            </w:r>
          </w:p>
        </w:tc>
        <w:tc>
          <w:tcPr>
            <w:tcW w:w="595" w:type="pct"/>
            <w:shd w:val="clear" w:color="000000" w:fill="FFFFFF"/>
            <w:noWrap/>
            <w:vAlign w:val="bottom"/>
            <w:hideMark/>
          </w:tcPr>
          <w:p w14:paraId="193007E6" w14:textId="77777777" w:rsidR="00DE1CA0" w:rsidRPr="00DE1CA0" w:rsidRDefault="00DE1CA0" w:rsidP="00DE1CA0">
            <w:pPr>
              <w:jc w:val="right"/>
              <w:rPr>
                <w:sz w:val="22"/>
                <w:szCs w:val="22"/>
                <w:lang w:val="hr-HR"/>
              </w:rPr>
            </w:pPr>
            <w:r w:rsidRPr="00DE1CA0">
              <w:rPr>
                <w:sz w:val="22"/>
                <w:szCs w:val="22"/>
                <w:lang w:val="hr-HR"/>
              </w:rPr>
              <w:t>30.000,00</w:t>
            </w:r>
          </w:p>
        </w:tc>
        <w:tc>
          <w:tcPr>
            <w:tcW w:w="595" w:type="pct"/>
            <w:shd w:val="clear" w:color="000000" w:fill="FFFFFF"/>
            <w:noWrap/>
            <w:vAlign w:val="bottom"/>
            <w:hideMark/>
          </w:tcPr>
          <w:p w14:paraId="62ABBF65" w14:textId="77777777" w:rsidR="00DE1CA0" w:rsidRPr="00DE1CA0" w:rsidRDefault="00DE1CA0" w:rsidP="00DE1CA0">
            <w:pPr>
              <w:jc w:val="right"/>
              <w:rPr>
                <w:sz w:val="22"/>
                <w:szCs w:val="22"/>
                <w:lang w:val="hr-HR"/>
              </w:rPr>
            </w:pPr>
            <w:r w:rsidRPr="00DE1CA0">
              <w:rPr>
                <w:sz w:val="22"/>
                <w:szCs w:val="22"/>
                <w:lang w:val="hr-HR"/>
              </w:rPr>
              <w:t>15.178,23</w:t>
            </w:r>
          </w:p>
        </w:tc>
        <w:tc>
          <w:tcPr>
            <w:tcW w:w="393" w:type="pct"/>
            <w:shd w:val="clear" w:color="000000" w:fill="FFFFFF"/>
            <w:noWrap/>
            <w:vAlign w:val="bottom"/>
            <w:hideMark/>
          </w:tcPr>
          <w:p w14:paraId="71DA7269" w14:textId="77777777" w:rsidR="00DE1CA0" w:rsidRPr="00DE1CA0" w:rsidRDefault="00DE1CA0" w:rsidP="00DE1CA0">
            <w:pPr>
              <w:jc w:val="right"/>
              <w:rPr>
                <w:sz w:val="22"/>
                <w:szCs w:val="22"/>
                <w:lang w:val="hr-HR"/>
              </w:rPr>
            </w:pPr>
            <w:r w:rsidRPr="00DE1CA0">
              <w:rPr>
                <w:sz w:val="22"/>
                <w:szCs w:val="22"/>
                <w:lang w:val="hr-HR"/>
              </w:rPr>
              <w:t>106,28</w:t>
            </w:r>
          </w:p>
        </w:tc>
        <w:tc>
          <w:tcPr>
            <w:tcW w:w="305" w:type="pct"/>
            <w:shd w:val="clear" w:color="000000" w:fill="FFFFFF"/>
            <w:noWrap/>
            <w:vAlign w:val="bottom"/>
            <w:hideMark/>
          </w:tcPr>
          <w:p w14:paraId="6464157C" w14:textId="77777777" w:rsidR="00DE1CA0" w:rsidRPr="00DE1CA0" w:rsidRDefault="00DE1CA0" w:rsidP="00DE1CA0">
            <w:pPr>
              <w:jc w:val="right"/>
              <w:rPr>
                <w:sz w:val="22"/>
                <w:szCs w:val="22"/>
                <w:lang w:val="hr-HR"/>
              </w:rPr>
            </w:pPr>
            <w:r w:rsidRPr="00DE1CA0">
              <w:rPr>
                <w:sz w:val="22"/>
                <w:szCs w:val="22"/>
                <w:lang w:val="hr-HR"/>
              </w:rPr>
              <w:t>50,59</w:t>
            </w:r>
          </w:p>
        </w:tc>
      </w:tr>
      <w:tr w:rsidR="00DE1CA0" w:rsidRPr="00DE1CA0" w14:paraId="06117B39" w14:textId="77777777" w:rsidTr="00DE1CA0">
        <w:trPr>
          <w:trHeight w:val="600"/>
        </w:trPr>
        <w:tc>
          <w:tcPr>
            <w:tcW w:w="1921" w:type="pct"/>
            <w:shd w:val="clear" w:color="000000" w:fill="FFFFFF"/>
            <w:vAlign w:val="bottom"/>
            <w:hideMark/>
          </w:tcPr>
          <w:p w14:paraId="06500C19" w14:textId="77777777" w:rsidR="00DE1CA0" w:rsidRPr="00DE1CA0" w:rsidRDefault="00DE1CA0" w:rsidP="00DE1CA0">
            <w:pPr>
              <w:rPr>
                <w:sz w:val="22"/>
                <w:szCs w:val="22"/>
                <w:lang w:val="hr-HR"/>
              </w:rPr>
            </w:pPr>
            <w:r w:rsidRPr="00DE1CA0">
              <w:rPr>
                <w:sz w:val="22"/>
                <w:szCs w:val="22"/>
                <w:lang w:val="hr-HR"/>
              </w:rPr>
              <w:t>Izvor 3.9. Prihodi po posebnim ugovorima/Naknada za neizgrađena parkirališta</w:t>
            </w:r>
          </w:p>
        </w:tc>
        <w:tc>
          <w:tcPr>
            <w:tcW w:w="595" w:type="pct"/>
            <w:shd w:val="clear" w:color="000000" w:fill="FFFFFF"/>
            <w:noWrap/>
            <w:vAlign w:val="bottom"/>
            <w:hideMark/>
          </w:tcPr>
          <w:p w14:paraId="47ECD9A6" w14:textId="77777777" w:rsidR="00DE1CA0" w:rsidRPr="00DE1CA0" w:rsidRDefault="00DE1CA0" w:rsidP="00DE1CA0">
            <w:pPr>
              <w:jc w:val="right"/>
              <w:rPr>
                <w:sz w:val="22"/>
                <w:szCs w:val="22"/>
                <w:lang w:val="hr-HR"/>
              </w:rPr>
            </w:pPr>
            <w:r w:rsidRPr="00DE1CA0">
              <w:rPr>
                <w:sz w:val="22"/>
                <w:szCs w:val="22"/>
                <w:lang w:val="hr-HR"/>
              </w:rPr>
              <w:t>3.822,42</w:t>
            </w:r>
          </w:p>
        </w:tc>
        <w:tc>
          <w:tcPr>
            <w:tcW w:w="595" w:type="pct"/>
            <w:shd w:val="clear" w:color="000000" w:fill="FFFFFF"/>
            <w:noWrap/>
            <w:vAlign w:val="bottom"/>
            <w:hideMark/>
          </w:tcPr>
          <w:p w14:paraId="6466827B" w14:textId="77777777" w:rsidR="00DE1CA0" w:rsidRPr="00DE1CA0" w:rsidRDefault="00DE1CA0" w:rsidP="00DE1CA0">
            <w:pPr>
              <w:jc w:val="right"/>
              <w:rPr>
                <w:sz w:val="22"/>
                <w:szCs w:val="22"/>
                <w:lang w:val="hr-HR"/>
              </w:rPr>
            </w:pPr>
            <w:r w:rsidRPr="00DE1CA0">
              <w:rPr>
                <w:sz w:val="22"/>
                <w:szCs w:val="22"/>
                <w:lang w:val="hr-HR"/>
              </w:rPr>
              <w:t>50.986,00</w:t>
            </w:r>
          </w:p>
        </w:tc>
        <w:tc>
          <w:tcPr>
            <w:tcW w:w="595" w:type="pct"/>
            <w:shd w:val="clear" w:color="000000" w:fill="FFFFFF"/>
            <w:noWrap/>
            <w:vAlign w:val="bottom"/>
            <w:hideMark/>
          </w:tcPr>
          <w:p w14:paraId="4BA885F8" w14:textId="77777777" w:rsidR="00DE1CA0" w:rsidRPr="00DE1CA0" w:rsidRDefault="00DE1CA0" w:rsidP="00DE1CA0">
            <w:pPr>
              <w:jc w:val="right"/>
              <w:rPr>
                <w:sz w:val="22"/>
                <w:szCs w:val="22"/>
                <w:lang w:val="hr-HR"/>
              </w:rPr>
            </w:pPr>
            <w:r w:rsidRPr="00DE1CA0">
              <w:rPr>
                <w:sz w:val="22"/>
                <w:szCs w:val="22"/>
                <w:lang w:val="hr-HR"/>
              </w:rPr>
              <w:t>50.986,00</w:t>
            </w:r>
          </w:p>
        </w:tc>
        <w:tc>
          <w:tcPr>
            <w:tcW w:w="595" w:type="pct"/>
            <w:shd w:val="clear" w:color="000000" w:fill="FFFFFF"/>
            <w:noWrap/>
            <w:vAlign w:val="bottom"/>
            <w:hideMark/>
          </w:tcPr>
          <w:p w14:paraId="1B285A68"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7620FD0D"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A98E18B"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596422A6" w14:textId="77777777" w:rsidTr="00DE1CA0">
        <w:trPr>
          <w:trHeight w:val="600"/>
        </w:trPr>
        <w:tc>
          <w:tcPr>
            <w:tcW w:w="1921" w:type="pct"/>
            <w:shd w:val="clear" w:color="000000" w:fill="FFFFFF"/>
            <w:vAlign w:val="bottom"/>
            <w:hideMark/>
          </w:tcPr>
          <w:p w14:paraId="67B0F87F" w14:textId="77777777" w:rsidR="00DE1CA0" w:rsidRPr="00DE1CA0" w:rsidRDefault="00DE1CA0" w:rsidP="00DE1CA0">
            <w:pPr>
              <w:rPr>
                <w:sz w:val="22"/>
                <w:szCs w:val="22"/>
                <w:lang w:val="hr-HR"/>
              </w:rPr>
            </w:pPr>
            <w:r w:rsidRPr="00DE1CA0">
              <w:rPr>
                <w:sz w:val="22"/>
                <w:szCs w:val="22"/>
                <w:lang w:val="hr-HR"/>
              </w:rPr>
              <w:lastRenderedPageBreak/>
              <w:t>Izvor 3.9.1 Prihodi po posebnim propisima - proračunski korisnici</w:t>
            </w:r>
          </w:p>
        </w:tc>
        <w:tc>
          <w:tcPr>
            <w:tcW w:w="595" w:type="pct"/>
            <w:shd w:val="clear" w:color="000000" w:fill="FFFFFF"/>
            <w:noWrap/>
            <w:vAlign w:val="bottom"/>
            <w:hideMark/>
          </w:tcPr>
          <w:p w14:paraId="0B3A0239" w14:textId="77777777" w:rsidR="00DE1CA0" w:rsidRPr="00DE1CA0" w:rsidRDefault="00DE1CA0" w:rsidP="00DE1CA0">
            <w:pPr>
              <w:jc w:val="right"/>
              <w:rPr>
                <w:sz w:val="22"/>
                <w:szCs w:val="22"/>
                <w:lang w:val="hr-HR"/>
              </w:rPr>
            </w:pPr>
            <w:r w:rsidRPr="00DE1CA0">
              <w:rPr>
                <w:sz w:val="22"/>
                <w:szCs w:val="22"/>
                <w:lang w:val="hr-HR"/>
              </w:rPr>
              <w:t>2.026.424,38</w:t>
            </w:r>
          </w:p>
        </w:tc>
        <w:tc>
          <w:tcPr>
            <w:tcW w:w="595" w:type="pct"/>
            <w:shd w:val="clear" w:color="000000" w:fill="FFFFFF"/>
            <w:noWrap/>
            <w:vAlign w:val="bottom"/>
            <w:hideMark/>
          </w:tcPr>
          <w:p w14:paraId="4B73EF44" w14:textId="77777777" w:rsidR="00DE1CA0" w:rsidRPr="00DE1CA0" w:rsidRDefault="00DE1CA0" w:rsidP="00DE1CA0">
            <w:pPr>
              <w:jc w:val="right"/>
              <w:rPr>
                <w:sz w:val="22"/>
                <w:szCs w:val="22"/>
                <w:lang w:val="hr-HR"/>
              </w:rPr>
            </w:pPr>
            <w:r w:rsidRPr="00DE1CA0">
              <w:rPr>
                <w:sz w:val="22"/>
                <w:szCs w:val="22"/>
                <w:lang w:val="hr-HR"/>
              </w:rPr>
              <w:t>4.138.340,49</w:t>
            </w:r>
          </w:p>
        </w:tc>
        <w:tc>
          <w:tcPr>
            <w:tcW w:w="595" w:type="pct"/>
            <w:shd w:val="clear" w:color="000000" w:fill="FFFFFF"/>
            <w:noWrap/>
            <w:vAlign w:val="bottom"/>
            <w:hideMark/>
          </w:tcPr>
          <w:p w14:paraId="39AEE423" w14:textId="77777777" w:rsidR="00DE1CA0" w:rsidRPr="00DE1CA0" w:rsidRDefault="00DE1CA0" w:rsidP="00DE1CA0">
            <w:pPr>
              <w:jc w:val="right"/>
              <w:rPr>
                <w:sz w:val="22"/>
                <w:szCs w:val="22"/>
                <w:lang w:val="hr-HR"/>
              </w:rPr>
            </w:pPr>
            <w:r w:rsidRPr="00DE1CA0">
              <w:rPr>
                <w:sz w:val="22"/>
                <w:szCs w:val="22"/>
                <w:lang w:val="hr-HR"/>
              </w:rPr>
              <w:t>4.138.340,49</w:t>
            </w:r>
          </w:p>
        </w:tc>
        <w:tc>
          <w:tcPr>
            <w:tcW w:w="595" w:type="pct"/>
            <w:shd w:val="clear" w:color="000000" w:fill="FFFFFF"/>
            <w:noWrap/>
            <w:vAlign w:val="bottom"/>
            <w:hideMark/>
          </w:tcPr>
          <w:p w14:paraId="0572E3CB" w14:textId="77777777" w:rsidR="00DE1CA0" w:rsidRPr="00DE1CA0" w:rsidRDefault="00DE1CA0" w:rsidP="00DE1CA0">
            <w:pPr>
              <w:jc w:val="right"/>
              <w:rPr>
                <w:sz w:val="22"/>
                <w:szCs w:val="22"/>
                <w:lang w:val="hr-HR"/>
              </w:rPr>
            </w:pPr>
            <w:r w:rsidRPr="00DE1CA0">
              <w:rPr>
                <w:sz w:val="22"/>
                <w:szCs w:val="22"/>
                <w:lang w:val="hr-HR"/>
              </w:rPr>
              <w:t>2.133.080,91</w:t>
            </w:r>
          </w:p>
        </w:tc>
        <w:tc>
          <w:tcPr>
            <w:tcW w:w="393" w:type="pct"/>
            <w:shd w:val="clear" w:color="000000" w:fill="FFFFFF"/>
            <w:noWrap/>
            <w:vAlign w:val="bottom"/>
            <w:hideMark/>
          </w:tcPr>
          <w:p w14:paraId="23998464" w14:textId="77777777" w:rsidR="00DE1CA0" w:rsidRPr="00DE1CA0" w:rsidRDefault="00DE1CA0" w:rsidP="00DE1CA0">
            <w:pPr>
              <w:jc w:val="right"/>
              <w:rPr>
                <w:sz w:val="22"/>
                <w:szCs w:val="22"/>
                <w:lang w:val="hr-HR"/>
              </w:rPr>
            </w:pPr>
            <w:r w:rsidRPr="00DE1CA0">
              <w:rPr>
                <w:sz w:val="22"/>
                <w:szCs w:val="22"/>
                <w:lang w:val="hr-HR"/>
              </w:rPr>
              <w:t>105,26</w:t>
            </w:r>
          </w:p>
        </w:tc>
        <w:tc>
          <w:tcPr>
            <w:tcW w:w="305" w:type="pct"/>
            <w:shd w:val="clear" w:color="000000" w:fill="FFFFFF"/>
            <w:noWrap/>
            <w:vAlign w:val="bottom"/>
            <w:hideMark/>
          </w:tcPr>
          <w:p w14:paraId="5378B928" w14:textId="77777777" w:rsidR="00DE1CA0" w:rsidRPr="00DE1CA0" w:rsidRDefault="00DE1CA0" w:rsidP="00DE1CA0">
            <w:pPr>
              <w:jc w:val="right"/>
              <w:rPr>
                <w:sz w:val="22"/>
                <w:szCs w:val="22"/>
                <w:lang w:val="hr-HR"/>
              </w:rPr>
            </w:pPr>
            <w:r w:rsidRPr="00DE1CA0">
              <w:rPr>
                <w:sz w:val="22"/>
                <w:szCs w:val="22"/>
                <w:lang w:val="hr-HR"/>
              </w:rPr>
              <w:t>51,54</w:t>
            </w:r>
          </w:p>
        </w:tc>
      </w:tr>
      <w:tr w:rsidR="00DE1CA0" w:rsidRPr="00DE1CA0" w14:paraId="7601F08C" w14:textId="77777777" w:rsidTr="00DE1CA0">
        <w:trPr>
          <w:trHeight w:val="300"/>
        </w:trPr>
        <w:tc>
          <w:tcPr>
            <w:tcW w:w="1921" w:type="pct"/>
            <w:shd w:val="clear" w:color="000000" w:fill="FFFFFF"/>
            <w:vAlign w:val="bottom"/>
            <w:hideMark/>
          </w:tcPr>
          <w:p w14:paraId="71922274" w14:textId="77777777" w:rsidR="00DE1CA0" w:rsidRPr="00DE1CA0" w:rsidRDefault="00DE1CA0" w:rsidP="00DE1CA0">
            <w:pPr>
              <w:rPr>
                <w:sz w:val="22"/>
                <w:szCs w:val="22"/>
                <w:lang w:val="hr-HR"/>
              </w:rPr>
            </w:pPr>
            <w:r w:rsidRPr="00DE1CA0">
              <w:rPr>
                <w:sz w:val="22"/>
                <w:szCs w:val="22"/>
                <w:lang w:val="hr-HR"/>
              </w:rPr>
              <w:t>Izvor 3.9.3. Prihodi od sponzorstva - proračunski korisnici</w:t>
            </w:r>
          </w:p>
        </w:tc>
        <w:tc>
          <w:tcPr>
            <w:tcW w:w="595" w:type="pct"/>
            <w:shd w:val="clear" w:color="000000" w:fill="FFFFFF"/>
            <w:noWrap/>
            <w:vAlign w:val="bottom"/>
            <w:hideMark/>
          </w:tcPr>
          <w:p w14:paraId="0E40A86A" w14:textId="77777777" w:rsidR="00DE1CA0" w:rsidRPr="00DE1CA0" w:rsidRDefault="00DE1CA0" w:rsidP="00DE1CA0">
            <w:pPr>
              <w:jc w:val="right"/>
              <w:rPr>
                <w:sz w:val="22"/>
                <w:szCs w:val="22"/>
                <w:lang w:val="hr-HR"/>
              </w:rPr>
            </w:pPr>
            <w:r w:rsidRPr="00DE1CA0">
              <w:rPr>
                <w:sz w:val="22"/>
                <w:szCs w:val="22"/>
                <w:lang w:val="hr-HR"/>
              </w:rPr>
              <w:t>19.908,43</w:t>
            </w:r>
          </w:p>
        </w:tc>
        <w:tc>
          <w:tcPr>
            <w:tcW w:w="595" w:type="pct"/>
            <w:shd w:val="clear" w:color="000000" w:fill="FFFFFF"/>
            <w:noWrap/>
            <w:vAlign w:val="bottom"/>
            <w:hideMark/>
          </w:tcPr>
          <w:p w14:paraId="6189B01D" w14:textId="77777777" w:rsidR="00DE1CA0" w:rsidRPr="00DE1CA0" w:rsidRDefault="00DE1CA0" w:rsidP="00DE1CA0">
            <w:pPr>
              <w:jc w:val="right"/>
              <w:rPr>
                <w:sz w:val="22"/>
                <w:szCs w:val="22"/>
                <w:lang w:val="hr-HR"/>
              </w:rPr>
            </w:pPr>
            <w:r w:rsidRPr="00DE1CA0">
              <w:rPr>
                <w:sz w:val="22"/>
                <w:szCs w:val="22"/>
                <w:lang w:val="hr-HR"/>
              </w:rPr>
              <w:t>79.250,00</w:t>
            </w:r>
          </w:p>
        </w:tc>
        <w:tc>
          <w:tcPr>
            <w:tcW w:w="595" w:type="pct"/>
            <w:shd w:val="clear" w:color="000000" w:fill="FFFFFF"/>
            <w:noWrap/>
            <w:vAlign w:val="bottom"/>
            <w:hideMark/>
          </w:tcPr>
          <w:p w14:paraId="7A363EEB" w14:textId="77777777" w:rsidR="00DE1CA0" w:rsidRPr="00DE1CA0" w:rsidRDefault="00DE1CA0" w:rsidP="00DE1CA0">
            <w:pPr>
              <w:jc w:val="right"/>
              <w:rPr>
                <w:sz w:val="22"/>
                <w:szCs w:val="22"/>
                <w:lang w:val="hr-HR"/>
              </w:rPr>
            </w:pPr>
            <w:r w:rsidRPr="00DE1CA0">
              <w:rPr>
                <w:sz w:val="22"/>
                <w:szCs w:val="22"/>
                <w:lang w:val="hr-HR"/>
              </w:rPr>
              <w:t>79.250,00</w:t>
            </w:r>
          </w:p>
        </w:tc>
        <w:tc>
          <w:tcPr>
            <w:tcW w:w="595" w:type="pct"/>
            <w:shd w:val="clear" w:color="000000" w:fill="FFFFFF"/>
            <w:noWrap/>
            <w:vAlign w:val="bottom"/>
            <w:hideMark/>
          </w:tcPr>
          <w:p w14:paraId="0E18BD47" w14:textId="77777777" w:rsidR="00DE1CA0" w:rsidRPr="00DE1CA0" w:rsidRDefault="00DE1CA0" w:rsidP="00DE1CA0">
            <w:pPr>
              <w:jc w:val="right"/>
              <w:rPr>
                <w:sz w:val="22"/>
                <w:szCs w:val="22"/>
                <w:lang w:val="hr-HR"/>
              </w:rPr>
            </w:pPr>
            <w:r w:rsidRPr="00DE1CA0">
              <w:rPr>
                <w:sz w:val="22"/>
                <w:szCs w:val="22"/>
                <w:lang w:val="hr-HR"/>
              </w:rPr>
              <w:t>5.890,86</w:t>
            </w:r>
          </w:p>
        </w:tc>
        <w:tc>
          <w:tcPr>
            <w:tcW w:w="393" w:type="pct"/>
            <w:shd w:val="clear" w:color="000000" w:fill="FFFFFF"/>
            <w:noWrap/>
            <w:vAlign w:val="bottom"/>
            <w:hideMark/>
          </w:tcPr>
          <w:p w14:paraId="662202AA" w14:textId="77777777" w:rsidR="00DE1CA0" w:rsidRPr="00DE1CA0" w:rsidRDefault="00DE1CA0" w:rsidP="00DE1CA0">
            <w:pPr>
              <w:jc w:val="right"/>
              <w:rPr>
                <w:sz w:val="22"/>
                <w:szCs w:val="22"/>
                <w:lang w:val="hr-HR"/>
              </w:rPr>
            </w:pPr>
            <w:r w:rsidRPr="00DE1CA0">
              <w:rPr>
                <w:sz w:val="22"/>
                <w:szCs w:val="22"/>
                <w:lang w:val="hr-HR"/>
              </w:rPr>
              <w:t>29,59</w:t>
            </w:r>
          </w:p>
        </w:tc>
        <w:tc>
          <w:tcPr>
            <w:tcW w:w="305" w:type="pct"/>
            <w:shd w:val="clear" w:color="000000" w:fill="FFFFFF"/>
            <w:noWrap/>
            <w:vAlign w:val="bottom"/>
            <w:hideMark/>
          </w:tcPr>
          <w:p w14:paraId="41CD249A" w14:textId="77777777" w:rsidR="00DE1CA0" w:rsidRPr="00DE1CA0" w:rsidRDefault="00DE1CA0" w:rsidP="00DE1CA0">
            <w:pPr>
              <w:jc w:val="right"/>
              <w:rPr>
                <w:sz w:val="22"/>
                <w:szCs w:val="22"/>
                <w:lang w:val="hr-HR"/>
              </w:rPr>
            </w:pPr>
            <w:r w:rsidRPr="00DE1CA0">
              <w:rPr>
                <w:sz w:val="22"/>
                <w:szCs w:val="22"/>
                <w:lang w:val="hr-HR"/>
              </w:rPr>
              <w:t>7,43</w:t>
            </w:r>
          </w:p>
        </w:tc>
      </w:tr>
      <w:tr w:rsidR="00DE1CA0" w:rsidRPr="00DE1CA0" w14:paraId="693A0655" w14:textId="77777777" w:rsidTr="00DE1CA0">
        <w:trPr>
          <w:trHeight w:val="300"/>
        </w:trPr>
        <w:tc>
          <w:tcPr>
            <w:tcW w:w="1921" w:type="pct"/>
            <w:shd w:val="clear" w:color="000000" w:fill="FFFFFF"/>
            <w:vAlign w:val="bottom"/>
            <w:hideMark/>
          </w:tcPr>
          <w:p w14:paraId="43762B70" w14:textId="77777777" w:rsidR="00DE1CA0" w:rsidRPr="00DE1CA0" w:rsidRDefault="00DE1CA0" w:rsidP="00DE1CA0">
            <w:pPr>
              <w:rPr>
                <w:b/>
                <w:bCs/>
                <w:sz w:val="22"/>
                <w:szCs w:val="22"/>
                <w:lang w:val="hr-HR"/>
              </w:rPr>
            </w:pPr>
            <w:r w:rsidRPr="00DE1CA0">
              <w:rPr>
                <w:b/>
                <w:bCs/>
                <w:sz w:val="22"/>
                <w:szCs w:val="22"/>
                <w:lang w:val="hr-HR"/>
              </w:rPr>
              <w:t>Izvor 4. Pomoći</w:t>
            </w:r>
          </w:p>
        </w:tc>
        <w:tc>
          <w:tcPr>
            <w:tcW w:w="595" w:type="pct"/>
            <w:shd w:val="clear" w:color="000000" w:fill="FFFFFF"/>
            <w:noWrap/>
            <w:vAlign w:val="bottom"/>
            <w:hideMark/>
          </w:tcPr>
          <w:p w14:paraId="276D35D7" w14:textId="77777777" w:rsidR="00DE1CA0" w:rsidRPr="00DE1CA0" w:rsidRDefault="00DE1CA0" w:rsidP="00DE1CA0">
            <w:pPr>
              <w:jc w:val="right"/>
              <w:rPr>
                <w:b/>
                <w:bCs/>
                <w:sz w:val="22"/>
                <w:szCs w:val="22"/>
                <w:lang w:val="hr-HR"/>
              </w:rPr>
            </w:pPr>
            <w:r w:rsidRPr="00DE1CA0">
              <w:rPr>
                <w:b/>
                <w:bCs/>
                <w:sz w:val="22"/>
                <w:szCs w:val="22"/>
                <w:lang w:val="hr-HR"/>
              </w:rPr>
              <w:t>15.428.474,28</w:t>
            </w:r>
          </w:p>
        </w:tc>
        <w:tc>
          <w:tcPr>
            <w:tcW w:w="595" w:type="pct"/>
            <w:shd w:val="clear" w:color="000000" w:fill="FFFFFF"/>
            <w:noWrap/>
            <w:vAlign w:val="bottom"/>
            <w:hideMark/>
          </w:tcPr>
          <w:p w14:paraId="23B73DE4" w14:textId="77777777" w:rsidR="00DE1CA0" w:rsidRPr="00DE1CA0" w:rsidRDefault="00DE1CA0" w:rsidP="00DE1CA0">
            <w:pPr>
              <w:jc w:val="right"/>
              <w:rPr>
                <w:b/>
                <w:bCs/>
                <w:sz w:val="22"/>
                <w:szCs w:val="22"/>
                <w:lang w:val="hr-HR"/>
              </w:rPr>
            </w:pPr>
            <w:r w:rsidRPr="00DE1CA0">
              <w:rPr>
                <w:b/>
                <w:bCs/>
                <w:sz w:val="22"/>
                <w:szCs w:val="22"/>
                <w:lang w:val="hr-HR"/>
              </w:rPr>
              <w:t>48.063.915,14</w:t>
            </w:r>
          </w:p>
        </w:tc>
        <w:tc>
          <w:tcPr>
            <w:tcW w:w="595" w:type="pct"/>
            <w:shd w:val="clear" w:color="000000" w:fill="FFFFFF"/>
            <w:noWrap/>
            <w:vAlign w:val="bottom"/>
            <w:hideMark/>
          </w:tcPr>
          <w:p w14:paraId="47CE23ED" w14:textId="77777777" w:rsidR="00DE1CA0" w:rsidRPr="00DE1CA0" w:rsidRDefault="00DE1CA0" w:rsidP="00DE1CA0">
            <w:pPr>
              <w:jc w:val="right"/>
              <w:rPr>
                <w:b/>
                <w:bCs/>
                <w:sz w:val="22"/>
                <w:szCs w:val="22"/>
                <w:lang w:val="hr-HR"/>
              </w:rPr>
            </w:pPr>
            <w:r w:rsidRPr="00DE1CA0">
              <w:rPr>
                <w:b/>
                <w:bCs/>
                <w:sz w:val="22"/>
                <w:szCs w:val="22"/>
                <w:lang w:val="hr-HR"/>
              </w:rPr>
              <w:t>48.063.915,14</w:t>
            </w:r>
          </w:p>
        </w:tc>
        <w:tc>
          <w:tcPr>
            <w:tcW w:w="595" w:type="pct"/>
            <w:shd w:val="clear" w:color="000000" w:fill="FFFFFF"/>
            <w:noWrap/>
            <w:vAlign w:val="bottom"/>
            <w:hideMark/>
          </w:tcPr>
          <w:p w14:paraId="4A451B9B" w14:textId="77777777" w:rsidR="00DE1CA0" w:rsidRPr="00DE1CA0" w:rsidRDefault="00DE1CA0" w:rsidP="00DE1CA0">
            <w:pPr>
              <w:jc w:val="right"/>
              <w:rPr>
                <w:b/>
                <w:bCs/>
                <w:sz w:val="22"/>
                <w:szCs w:val="22"/>
                <w:lang w:val="hr-HR"/>
              </w:rPr>
            </w:pPr>
            <w:r w:rsidRPr="00DE1CA0">
              <w:rPr>
                <w:b/>
                <w:bCs/>
                <w:sz w:val="22"/>
                <w:szCs w:val="22"/>
                <w:lang w:val="hr-HR"/>
              </w:rPr>
              <w:t>18.708.717,13</w:t>
            </w:r>
          </w:p>
        </w:tc>
        <w:tc>
          <w:tcPr>
            <w:tcW w:w="393" w:type="pct"/>
            <w:shd w:val="clear" w:color="000000" w:fill="FFFFFF"/>
            <w:noWrap/>
            <w:vAlign w:val="bottom"/>
            <w:hideMark/>
          </w:tcPr>
          <w:p w14:paraId="5840E159" w14:textId="77777777" w:rsidR="00DE1CA0" w:rsidRPr="00DE1CA0" w:rsidRDefault="00DE1CA0" w:rsidP="00DE1CA0">
            <w:pPr>
              <w:jc w:val="right"/>
              <w:rPr>
                <w:b/>
                <w:bCs/>
                <w:sz w:val="22"/>
                <w:szCs w:val="22"/>
                <w:lang w:val="hr-HR"/>
              </w:rPr>
            </w:pPr>
            <w:r w:rsidRPr="00DE1CA0">
              <w:rPr>
                <w:b/>
                <w:bCs/>
                <w:sz w:val="22"/>
                <w:szCs w:val="22"/>
                <w:lang w:val="hr-HR"/>
              </w:rPr>
              <w:t>121,26</w:t>
            </w:r>
          </w:p>
        </w:tc>
        <w:tc>
          <w:tcPr>
            <w:tcW w:w="305" w:type="pct"/>
            <w:shd w:val="clear" w:color="000000" w:fill="FFFFFF"/>
            <w:noWrap/>
            <w:vAlign w:val="bottom"/>
            <w:hideMark/>
          </w:tcPr>
          <w:p w14:paraId="4C11FD94" w14:textId="77777777" w:rsidR="00DE1CA0" w:rsidRPr="00DE1CA0" w:rsidRDefault="00DE1CA0" w:rsidP="00DE1CA0">
            <w:pPr>
              <w:jc w:val="right"/>
              <w:rPr>
                <w:b/>
                <w:bCs/>
                <w:sz w:val="22"/>
                <w:szCs w:val="22"/>
                <w:lang w:val="hr-HR"/>
              </w:rPr>
            </w:pPr>
            <w:r w:rsidRPr="00DE1CA0">
              <w:rPr>
                <w:b/>
                <w:bCs/>
                <w:sz w:val="22"/>
                <w:szCs w:val="22"/>
                <w:lang w:val="hr-HR"/>
              </w:rPr>
              <w:t>38,92</w:t>
            </w:r>
          </w:p>
        </w:tc>
      </w:tr>
      <w:tr w:rsidR="00DE1CA0" w:rsidRPr="00DE1CA0" w14:paraId="519C12A9" w14:textId="77777777" w:rsidTr="00DE1CA0">
        <w:trPr>
          <w:trHeight w:val="300"/>
        </w:trPr>
        <w:tc>
          <w:tcPr>
            <w:tcW w:w="1921" w:type="pct"/>
            <w:shd w:val="clear" w:color="000000" w:fill="FFFFFF"/>
            <w:vAlign w:val="bottom"/>
            <w:hideMark/>
          </w:tcPr>
          <w:p w14:paraId="7211D679" w14:textId="77777777" w:rsidR="00DE1CA0" w:rsidRPr="00DE1CA0" w:rsidRDefault="00DE1CA0" w:rsidP="00DE1CA0">
            <w:pPr>
              <w:rPr>
                <w:sz w:val="22"/>
                <w:szCs w:val="22"/>
                <w:lang w:val="hr-HR"/>
              </w:rPr>
            </w:pPr>
            <w:r w:rsidRPr="00DE1CA0">
              <w:rPr>
                <w:sz w:val="22"/>
                <w:szCs w:val="22"/>
                <w:lang w:val="hr-HR"/>
              </w:rPr>
              <w:t>Izvor 4.1. Tekuće pomoći iz državnog proračuna</w:t>
            </w:r>
          </w:p>
        </w:tc>
        <w:tc>
          <w:tcPr>
            <w:tcW w:w="595" w:type="pct"/>
            <w:shd w:val="clear" w:color="000000" w:fill="FFFFFF"/>
            <w:noWrap/>
            <w:vAlign w:val="bottom"/>
            <w:hideMark/>
          </w:tcPr>
          <w:p w14:paraId="315DD9DE"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787BE180" w14:textId="77777777" w:rsidR="00DE1CA0" w:rsidRPr="00DE1CA0" w:rsidRDefault="00DE1CA0" w:rsidP="00DE1CA0">
            <w:pPr>
              <w:jc w:val="right"/>
              <w:rPr>
                <w:sz w:val="22"/>
                <w:szCs w:val="22"/>
                <w:lang w:val="hr-HR"/>
              </w:rPr>
            </w:pPr>
            <w:r w:rsidRPr="00DE1CA0">
              <w:rPr>
                <w:sz w:val="22"/>
                <w:szCs w:val="22"/>
                <w:lang w:val="hr-HR"/>
              </w:rPr>
              <w:t>1.802.663,00</w:t>
            </w:r>
          </w:p>
        </w:tc>
        <w:tc>
          <w:tcPr>
            <w:tcW w:w="595" w:type="pct"/>
            <w:shd w:val="clear" w:color="000000" w:fill="FFFFFF"/>
            <w:noWrap/>
            <w:vAlign w:val="bottom"/>
            <w:hideMark/>
          </w:tcPr>
          <w:p w14:paraId="4386F31F" w14:textId="77777777" w:rsidR="00DE1CA0" w:rsidRPr="00DE1CA0" w:rsidRDefault="00DE1CA0" w:rsidP="00DE1CA0">
            <w:pPr>
              <w:jc w:val="right"/>
              <w:rPr>
                <w:sz w:val="22"/>
                <w:szCs w:val="22"/>
                <w:lang w:val="hr-HR"/>
              </w:rPr>
            </w:pPr>
            <w:r w:rsidRPr="00DE1CA0">
              <w:rPr>
                <w:sz w:val="22"/>
                <w:szCs w:val="22"/>
                <w:lang w:val="hr-HR"/>
              </w:rPr>
              <w:t>1.802.663,00</w:t>
            </w:r>
          </w:p>
        </w:tc>
        <w:tc>
          <w:tcPr>
            <w:tcW w:w="595" w:type="pct"/>
            <w:shd w:val="clear" w:color="000000" w:fill="FFFFFF"/>
            <w:noWrap/>
            <w:vAlign w:val="bottom"/>
            <w:hideMark/>
          </w:tcPr>
          <w:p w14:paraId="2B29BD69" w14:textId="77777777" w:rsidR="00DE1CA0" w:rsidRPr="00DE1CA0" w:rsidRDefault="00DE1CA0" w:rsidP="00DE1CA0">
            <w:pPr>
              <w:jc w:val="right"/>
              <w:rPr>
                <w:sz w:val="22"/>
                <w:szCs w:val="22"/>
                <w:lang w:val="hr-HR"/>
              </w:rPr>
            </w:pPr>
            <w:r w:rsidRPr="00DE1CA0">
              <w:rPr>
                <w:sz w:val="22"/>
                <w:szCs w:val="22"/>
                <w:lang w:val="hr-HR"/>
              </w:rPr>
              <w:t>797.916,00</w:t>
            </w:r>
          </w:p>
        </w:tc>
        <w:tc>
          <w:tcPr>
            <w:tcW w:w="393" w:type="pct"/>
            <w:shd w:val="clear" w:color="000000" w:fill="FFFFFF"/>
            <w:noWrap/>
            <w:vAlign w:val="bottom"/>
            <w:hideMark/>
          </w:tcPr>
          <w:p w14:paraId="7B54341E"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8604DF8" w14:textId="77777777" w:rsidR="00DE1CA0" w:rsidRPr="00DE1CA0" w:rsidRDefault="00DE1CA0" w:rsidP="00DE1CA0">
            <w:pPr>
              <w:jc w:val="right"/>
              <w:rPr>
                <w:sz w:val="22"/>
                <w:szCs w:val="22"/>
                <w:lang w:val="hr-HR"/>
              </w:rPr>
            </w:pPr>
            <w:r w:rsidRPr="00DE1CA0">
              <w:rPr>
                <w:sz w:val="22"/>
                <w:szCs w:val="22"/>
                <w:lang w:val="hr-HR"/>
              </w:rPr>
              <w:t>44,26</w:t>
            </w:r>
          </w:p>
        </w:tc>
      </w:tr>
      <w:tr w:rsidR="00DE1CA0" w:rsidRPr="00DE1CA0" w14:paraId="23BA2F56" w14:textId="77777777" w:rsidTr="00DE1CA0">
        <w:trPr>
          <w:trHeight w:val="300"/>
        </w:trPr>
        <w:tc>
          <w:tcPr>
            <w:tcW w:w="1921" w:type="pct"/>
            <w:shd w:val="clear" w:color="000000" w:fill="FFFFFF"/>
            <w:vAlign w:val="bottom"/>
            <w:hideMark/>
          </w:tcPr>
          <w:p w14:paraId="6B84C8FD" w14:textId="77777777" w:rsidR="00DE1CA0" w:rsidRPr="00DE1CA0" w:rsidRDefault="00DE1CA0" w:rsidP="00DE1CA0">
            <w:pPr>
              <w:rPr>
                <w:sz w:val="22"/>
                <w:szCs w:val="22"/>
                <w:lang w:val="hr-HR"/>
              </w:rPr>
            </w:pPr>
            <w:r w:rsidRPr="00DE1CA0">
              <w:rPr>
                <w:sz w:val="22"/>
                <w:szCs w:val="22"/>
                <w:lang w:val="hr-HR"/>
              </w:rPr>
              <w:t>Izvor 4.1.1. Pomoći - proračunski korisnici</w:t>
            </w:r>
          </w:p>
        </w:tc>
        <w:tc>
          <w:tcPr>
            <w:tcW w:w="595" w:type="pct"/>
            <w:shd w:val="clear" w:color="000000" w:fill="FFFFFF"/>
            <w:noWrap/>
            <w:vAlign w:val="bottom"/>
            <w:hideMark/>
          </w:tcPr>
          <w:p w14:paraId="601F8BD1" w14:textId="77777777" w:rsidR="00DE1CA0" w:rsidRPr="00DE1CA0" w:rsidRDefault="00DE1CA0" w:rsidP="00DE1CA0">
            <w:pPr>
              <w:jc w:val="right"/>
              <w:rPr>
                <w:sz w:val="22"/>
                <w:szCs w:val="22"/>
                <w:lang w:val="hr-HR"/>
              </w:rPr>
            </w:pPr>
            <w:r w:rsidRPr="00DE1CA0">
              <w:rPr>
                <w:sz w:val="22"/>
                <w:szCs w:val="22"/>
                <w:lang w:val="hr-HR"/>
              </w:rPr>
              <w:t>12.078.803,02</w:t>
            </w:r>
          </w:p>
        </w:tc>
        <w:tc>
          <w:tcPr>
            <w:tcW w:w="595" w:type="pct"/>
            <w:shd w:val="clear" w:color="000000" w:fill="FFFFFF"/>
            <w:noWrap/>
            <w:vAlign w:val="bottom"/>
            <w:hideMark/>
          </w:tcPr>
          <w:p w14:paraId="3543BF25" w14:textId="77777777" w:rsidR="00DE1CA0" w:rsidRPr="00DE1CA0" w:rsidRDefault="00DE1CA0" w:rsidP="00DE1CA0">
            <w:pPr>
              <w:jc w:val="right"/>
              <w:rPr>
                <w:sz w:val="22"/>
                <w:szCs w:val="22"/>
                <w:lang w:val="hr-HR"/>
              </w:rPr>
            </w:pPr>
            <w:r w:rsidRPr="00DE1CA0">
              <w:rPr>
                <w:sz w:val="22"/>
                <w:szCs w:val="22"/>
                <w:lang w:val="hr-HR"/>
              </w:rPr>
              <w:t>35.120.544,06</w:t>
            </w:r>
          </w:p>
        </w:tc>
        <w:tc>
          <w:tcPr>
            <w:tcW w:w="595" w:type="pct"/>
            <w:shd w:val="clear" w:color="000000" w:fill="FFFFFF"/>
            <w:noWrap/>
            <w:vAlign w:val="bottom"/>
            <w:hideMark/>
          </w:tcPr>
          <w:p w14:paraId="0308CFB4" w14:textId="77777777" w:rsidR="00DE1CA0" w:rsidRPr="00DE1CA0" w:rsidRDefault="00DE1CA0" w:rsidP="00DE1CA0">
            <w:pPr>
              <w:jc w:val="right"/>
              <w:rPr>
                <w:sz w:val="22"/>
                <w:szCs w:val="22"/>
                <w:lang w:val="hr-HR"/>
              </w:rPr>
            </w:pPr>
            <w:r w:rsidRPr="00DE1CA0">
              <w:rPr>
                <w:sz w:val="22"/>
                <w:szCs w:val="22"/>
                <w:lang w:val="hr-HR"/>
              </w:rPr>
              <w:t>35.120.544,06</w:t>
            </w:r>
          </w:p>
        </w:tc>
        <w:tc>
          <w:tcPr>
            <w:tcW w:w="595" w:type="pct"/>
            <w:shd w:val="clear" w:color="000000" w:fill="FFFFFF"/>
            <w:noWrap/>
            <w:vAlign w:val="bottom"/>
            <w:hideMark/>
          </w:tcPr>
          <w:p w14:paraId="0414D707" w14:textId="77777777" w:rsidR="00DE1CA0" w:rsidRPr="00DE1CA0" w:rsidRDefault="00DE1CA0" w:rsidP="00DE1CA0">
            <w:pPr>
              <w:jc w:val="right"/>
              <w:rPr>
                <w:sz w:val="22"/>
                <w:szCs w:val="22"/>
                <w:lang w:val="hr-HR"/>
              </w:rPr>
            </w:pPr>
            <w:r w:rsidRPr="00DE1CA0">
              <w:rPr>
                <w:sz w:val="22"/>
                <w:szCs w:val="22"/>
                <w:lang w:val="hr-HR"/>
              </w:rPr>
              <w:t>16.391.355,35</w:t>
            </w:r>
          </w:p>
        </w:tc>
        <w:tc>
          <w:tcPr>
            <w:tcW w:w="393" w:type="pct"/>
            <w:shd w:val="clear" w:color="000000" w:fill="FFFFFF"/>
            <w:noWrap/>
            <w:vAlign w:val="bottom"/>
            <w:hideMark/>
          </w:tcPr>
          <w:p w14:paraId="2E89E896" w14:textId="77777777" w:rsidR="00DE1CA0" w:rsidRPr="00DE1CA0" w:rsidRDefault="00DE1CA0" w:rsidP="00DE1CA0">
            <w:pPr>
              <w:jc w:val="right"/>
              <w:rPr>
                <w:sz w:val="22"/>
                <w:szCs w:val="22"/>
                <w:lang w:val="hr-HR"/>
              </w:rPr>
            </w:pPr>
            <w:r w:rsidRPr="00DE1CA0">
              <w:rPr>
                <w:sz w:val="22"/>
                <w:szCs w:val="22"/>
                <w:lang w:val="hr-HR"/>
              </w:rPr>
              <w:t>135,70</w:t>
            </w:r>
          </w:p>
        </w:tc>
        <w:tc>
          <w:tcPr>
            <w:tcW w:w="305" w:type="pct"/>
            <w:shd w:val="clear" w:color="000000" w:fill="FFFFFF"/>
            <w:noWrap/>
            <w:vAlign w:val="bottom"/>
            <w:hideMark/>
          </w:tcPr>
          <w:p w14:paraId="7BAC8012" w14:textId="77777777" w:rsidR="00DE1CA0" w:rsidRPr="00DE1CA0" w:rsidRDefault="00DE1CA0" w:rsidP="00DE1CA0">
            <w:pPr>
              <w:jc w:val="right"/>
              <w:rPr>
                <w:sz w:val="22"/>
                <w:szCs w:val="22"/>
                <w:lang w:val="hr-HR"/>
              </w:rPr>
            </w:pPr>
            <w:r w:rsidRPr="00DE1CA0">
              <w:rPr>
                <w:sz w:val="22"/>
                <w:szCs w:val="22"/>
                <w:lang w:val="hr-HR"/>
              </w:rPr>
              <w:t>46,67</w:t>
            </w:r>
          </w:p>
        </w:tc>
      </w:tr>
      <w:tr w:rsidR="00DE1CA0" w:rsidRPr="00DE1CA0" w14:paraId="3807FCA7" w14:textId="77777777" w:rsidTr="00DE1CA0">
        <w:trPr>
          <w:trHeight w:val="300"/>
        </w:trPr>
        <w:tc>
          <w:tcPr>
            <w:tcW w:w="1921" w:type="pct"/>
            <w:shd w:val="clear" w:color="000000" w:fill="FFFFFF"/>
            <w:vAlign w:val="bottom"/>
            <w:hideMark/>
          </w:tcPr>
          <w:p w14:paraId="38B6AA9E" w14:textId="77777777" w:rsidR="00DE1CA0" w:rsidRPr="00DE1CA0" w:rsidRDefault="00DE1CA0" w:rsidP="00DE1CA0">
            <w:pPr>
              <w:rPr>
                <w:sz w:val="22"/>
                <w:szCs w:val="22"/>
                <w:lang w:val="hr-HR"/>
              </w:rPr>
            </w:pPr>
            <w:r w:rsidRPr="00DE1CA0">
              <w:rPr>
                <w:sz w:val="22"/>
                <w:szCs w:val="22"/>
                <w:lang w:val="hr-HR"/>
              </w:rPr>
              <w:t>Izvor 4.1.3 Fond za sufinanciranje provedbe EU projekata</w:t>
            </w:r>
          </w:p>
        </w:tc>
        <w:tc>
          <w:tcPr>
            <w:tcW w:w="595" w:type="pct"/>
            <w:shd w:val="clear" w:color="000000" w:fill="FFFFFF"/>
            <w:noWrap/>
            <w:vAlign w:val="bottom"/>
            <w:hideMark/>
          </w:tcPr>
          <w:p w14:paraId="52BC47F6"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C219D08" w14:textId="77777777" w:rsidR="00DE1CA0" w:rsidRPr="00DE1CA0" w:rsidRDefault="00DE1CA0" w:rsidP="00DE1CA0">
            <w:pPr>
              <w:jc w:val="right"/>
              <w:rPr>
                <w:sz w:val="22"/>
                <w:szCs w:val="22"/>
                <w:lang w:val="hr-HR"/>
              </w:rPr>
            </w:pPr>
            <w:r w:rsidRPr="00DE1CA0">
              <w:rPr>
                <w:sz w:val="22"/>
                <w:szCs w:val="22"/>
                <w:lang w:val="hr-HR"/>
              </w:rPr>
              <w:t>203.865,00</w:t>
            </w:r>
          </w:p>
        </w:tc>
        <w:tc>
          <w:tcPr>
            <w:tcW w:w="595" w:type="pct"/>
            <w:shd w:val="clear" w:color="000000" w:fill="FFFFFF"/>
            <w:noWrap/>
            <w:vAlign w:val="bottom"/>
            <w:hideMark/>
          </w:tcPr>
          <w:p w14:paraId="50920EA0" w14:textId="77777777" w:rsidR="00DE1CA0" w:rsidRPr="00DE1CA0" w:rsidRDefault="00DE1CA0" w:rsidP="00DE1CA0">
            <w:pPr>
              <w:jc w:val="right"/>
              <w:rPr>
                <w:sz w:val="22"/>
                <w:szCs w:val="22"/>
                <w:lang w:val="hr-HR"/>
              </w:rPr>
            </w:pPr>
            <w:r w:rsidRPr="00DE1CA0">
              <w:rPr>
                <w:sz w:val="22"/>
                <w:szCs w:val="22"/>
                <w:lang w:val="hr-HR"/>
              </w:rPr>
              <w:t>203.865,00</w:t>
            </w:r>
          </w:p>
        </w:tc>
        <w:tc>
          <w:tcPr>
            <w:tcW w:w="595" w:type="pct"/>
            <w:shd w:val="clear" w:color="000000" w:fill="FFFFFF"/>
            <w:noWrap/>
            <w:vAlign w:val="bottom"/>
            <w:hideMark/>
          </w:tcPr>
          <w:p w14:paraId="0E47FE59"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7AF55739"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1201D12"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50649AE3" w14:textId="77777777" w:rsidTr="00DE1CA0">
        <w:trPr>
          <w:trHeight w:val="300"/>
        </w:trPr>
        <w:tc>
          <w:tcPr>
            <w:tcW w:w="1921" w:type="pct"/>
            <w:shd w:val="clear" w:color="000000" w:fill="FFFFFF"/>
            <w:vAlign w:val="bottom"/>
            <w:hideMark/>
          </w:tcPr>
          <w:p w14:paraId="25746697" w14:textId="77777777" w:rsidR="00DE1CA0" w:rsidRPr="00DE1CA0" w:rsidRDefault="00DE1CA0" w:rsidP="00DE1CA0">
            <w:pPr>
              <w:rPr>
                <w:sz w:val="22"/>
                <w:szCs w:val="22"/>
                <w:lang w:val="hr-HR"/>
              </w:rPr>
            </w:pPr>
            <w:r w:rsidRPr="00DE1CA0">
              <w:rPr>
                <w:sz w:val="22"/>
                <w:szCs w:val="22"/>
                <w:lang w:val="hr-HR"/>
              </w:rPr>
              <w:t>Izvor 4.2. Tekuće pomoći iz županijskog proračuna</w:t>
            </w:r>
          </w:p>
        </w:tc>
        <w:tc>
          <w:tcPr>
            <w:tcW w:w="595" w:type="pct"/>
            <w:shd w:val="clear" w:color="000000" w:fill="FFFFFF"/>
            <w:noWrap/>
            <w:vAlign w:val="bottom"/>
            <w:hideMark/>
          </w:tcPr>
          <w:p w14:paraId="7D90731D" w14:textId="77777777" w:rsidR="00DE1CA0" w:rsidRPr="00DE1CA0" w:rsidRDefault="00DE1CA0" w:rsidP="00DE1CA0">
            <w:pPr>
              <w:jc w:val="right"/>
              <w:rPr>
                <w:sz w:val="22"/>
                <w:szCs w:val="22"/>
                <w:lang w:val="hr-HR"/>
              </w:rPr>
            </w:pPr>
            <w:r w:rsidRPr="00DE1CA0">
              <w:rPr>
                <w:sz w:val="22"/>
                <w:szCs w:val="22"/>
                <w:lang w:val="hr-HR"/>
              </w:rPr>
              <w:t>203.175,00</w:t>
            </w:r>
          </w:p>
        </w:tc>
        <w:tc>
          <w:tcPr>
            <w:tcW w:w="595" w:type="pct"/>
            <w:shd w:val="clear" w:color="000000" w:fill="FFFFFF"/>
            <w:noWrap/>
            <w:vAlign w:val="bottom"/>
            <w:hideMark/>
          </w:tcPr>
          <w:p w14:paraId="299D0B95" w14:textId="77777777" w:rsidR="00DE1CA0" w:rsidRPr="00DE1CA0" w:rsidRDefault="00DE1CA0" w:rsidP="00DE1CA0">
            <w:pPr>
              <w:jc w:val="right"/>
              <w:rPr>
                <w:sz w:val="22"/>
                <w:szCs w:val="22"/>
                <w:lang w:val="hr-HR"/>
              </w:rPr>
            </w:pPr>
            <w:r w:rsidRPr="00DE1CA0">
              <w:rPr>
                <w:sz w:val="22"/>
                <w:szCs w:val="22"/>
                <w:lang w:val="hr-HR"/>
              </w:rPr>
              <w:t>201.400,00</w:t>
            </w:r>
          </w:p>
        </w:tc>
        <w:tc>
          <w:tcPr>
            <w:tcW w:w="595" w:type="pct"/>
            <w:shd w:val="clear" w:color="000000" w:fill="FFFFFF"/>
            <w:noWrap/>
            <w:vAlign w:val="bottom"/>
            <w:hideMark/>
          </w:tcPr>
          <w:p w14:paraId="08D22A46" w14:textId="77777777" w:rsidR="00DE1CA0" w:rsidRPr="00DE1CA0" w:rsidRDefault="00DE1CA0" w:rsidP="00DE1CA0">
            <w:pPr>
              <w:jc w:val="right"/>
              <w:rPr>
                <w:sz w:val="22"/>
                <w:szCs w:val="22"/>
                <w:lang w:val="hr-HR"/>
              </w:rPr>
            </w:pPr>
            <w:r w:rsidRPr="00DE1CA0">
              <w:rPr>
                <w:sz w:val="22"/>
                <w:szCs w:val="22"/>
                <w:lang w:val="hr-HR"/>
              </w:rPr>
              <w:t>201.400,00</w:t>
            </w:r>
          </w:p>
        </w:tc>
        <w:tc>
          <w:tcPr>
            <w:tcW w:w="595" w:type="pct"/>
            <w:shd w:val="clear" w:color="000000" w:fill="FFFFFF"/>
            <w:noWrap/>
            <w:vAlign w:val="bottom"/>
            <w:hideMark/>
          </w:tcPr>
          <w:p w14:paraId="01AC7C6D" w14:textId="77777777" w:rsidR="00DE1CA0" w:rsidRPr="00DE1CA0" w:rsidRDefault="00DE1CA0" w:rsidP="00DE1CA0">
            <w:pPr>
              <w:jc w:val="right"/>
              <w:rPr>
                <w:sz w:val="22"/>
                <w:szCs w:val="22"/>
                <w:lang w:val="hr-HR"/>
              </w:rPr>
            </w:pPr>
            <w:r w:rsidRPr="00DE1CA0">
              <w:rPr>
                <w:sz w:val="22"/>
                <w:szCs w:val="22"/>
                <w:lang w:val="hr-HR"/>
              </w:rPr>
              <w:t>200.000,00</w:t>
            </w:r>
          </w:p>
        </w:tc>
        <w:tc>
          <w:tcPr>
            <w:tcW w:w="393" w:type="pct"/>
            <w:shd w:val="clear" w:color="000000" w:fill="FFFFFF"/>
            <w:noWrap/>
            <w:vAlign w:val="bottom"/>
            <w:hideMark/>
          </w:tcPr>
          <w:p w14:paraId="512E0F87" w14:textId="77777777" w:rsidR="00DE1CA0" w:rsidRPr="00DE1CA0" w:rsidRDefault="00DE1CA0" w:rsidP="00DE1CA0">
            <w:pPr>
              <w:jc w:val="right"/>
              <w:rPr>
                <w:sz w:val="22"/>
                <w:szCs w:val="22"/>
                <w:lang w:val="hr-HR"/>
              </w:rPr>
            </w:pPr>
            <w:r w:rsidRPr="00DE1CA0">
              <w:rPr>
                <w:sz w:val="22"/>
                <w:szCs w:val="22"/>
                <w:lang w:val="hr-HR"/>
              </w:rPr>
              <w:t>98,44</w:t>
            </w:r>
          </w:p>
        </w:tc>
        <w:tc>
          <w:tcPr>
            <w:tcW w:w="305" w:type="pct"/>
            <w:shd w:val="clear" w:color="000000" w:fill="FFFFFF"/>
            <w:noWrap/>
            <w:vAlign w:val="bottom"/>
            <w:hideMark/>
          </w:tcPr>
          <w:p w14:paraId="6F169525" w14:textId="77777777" w:rsidR="00DE1CA0" w:rsidRPr="00DE1CA0" w:rsidRDefault="00DE1CA0" w:rsidP="00DE1CA0">
            <w:pPr>
              <w:jc w:val="right"/>
              <w:rPr>
                <w:sz w:val="22"/>
                <w:szCs w:val="22"/>
                <w:lang w:val="hr-HR"/>
              </w:rPr>
            </w:pPr>
            <w:r w:rsidRPr="00DE1CA0">
              <w:rPr>
                <w:sz w:val="22"/>
                <w:szCs w:val="22"/>
                <w:lang w:val="hr-HR"/>
              </w:rPr>
              <w:t>99,30</w:t>
            </w:r>
          </w:p>
        </w:tc>
      </w:tr>
      <w:tr w:rsidR="00DE1CA0" w:rsidRPr="00DE1CA0" w14:paraId="7787EBB1" w14:textId="77777777" w:rsidTr="00DE1CA0">
        <w:trPr>
          <w:trHeight w:val="300"/>
        </w:trPr>
        <w:tc>
          <w:tcPr>
            <w:tcW w:w="1921" w:type="pct"/>
            <w:shd w:val="clear" w:color="000000" w:fill="FFFFFF"/>
            <w:vAlign w:val="bottom"/>
            <w:hideMark/>
          </w:tcPr>
          <w:p w14:paraId="3E96C66A" w14:textId="77777777" w:rsidR="00DE1CA0" w:rsidRPr="00DE1CA0" w:rsidRDefault="00DE1CA0" w:rsidP="00DE1CA0">
            <w:pPr>
              <w:rPr>
                <w:sz w:val="22"/>
                <w:szCs w:val="22"/>
                <w:lang w:val="hr-HR"/>
              </w:rPr>
            </w:pPr>
            <w:r w:rsidRPr="00DE1CA0">
              <w:rPr>
                <w:sz w:val="22"/>
                <w:szCs w:val="22"/>
                <w:lang w:val="hr-HR"/>
              </w:rPr>
              <w:t>Izvor 4.2.1 Pomoći HNK - Financiranje OBŽ</w:t>
            </w:r>
          </w:p>
        </w:tc>
        <w:tc>
          <w:tcPr>
            <w:tcW w:w="595" w:type="pct"/>
            <w:shd w:val="clear" w:color="000000" w:fill="FFFFFF"/>
            <w:noWrap/>
            <w:vAlign w:val="bottom"/>
            <w:hideMark/>
          </w:tcPr>
          <w:p w14:paraId="3946A314" w14:textId="77777777" w:rsidR="00DE1CA0" w:rsidRPr="00DE1CA0" w:rsidRDefault="00DE1CA0" w:rsidP="00DE1CA0">
            <w:pPr>
              <w:jc w:val="right"/>
              <w:rPr>
                <w:sz w:val="22"/>
                <w:szCs w:val="22"/>
                <w:lang w:val="hr-HR"/>
              </w:rPr>
            </w:pPr>
            <w:r w:rsidRPr="00DE1CA0">
              <w:rPr>
                <w:sz w:val="22"/>
                <w:szCs w:val="22"/>
                <w:lang w:val="hr-HR"/>
              </w:rPr>
              <w:t>690.062,05</w:t>
            </w:r>
          </w:p>
        </w:tc>
        <w:tc>
          <w:tcPr>
            <w:tcW w:w="595" w:type="pct"/>
            <w:shd w:val="clear" w:color="000000" w:fill="FFFFFF"/>
            <w:noWrap/>
            <w:vAlign w:val="bottom"/>
            <w:hideMark/>
          </w:tcPr>
          <w:p w14:paraId="65EB168C" w14:textId="77777777" w:rsidR="00DE1CA0" w:rsidRPr="00DE1CA0" w:rsidRDefault="00DE1CA0" w:rsidP="00DE1CA0">
            <w:pPr>
              <w:jc w:val="right"/>
              <w:rPr>
                <w:sz w:val="22"/>
                <w:szCs w:val="22"/>
                <w:lang w:val="hr-HR"/>
              </w:rPr>
            </w:pPr>
            <w:r w:rsidRPr="00DE1CA0">
              <w:rPr>
                <w:sz w:val="22"/>
                <w:szCs w:val="22"/>
                <w:lang w:val="hr-HR"/>
              </w:rPr>
              <w:t>1.398.720,00</w:t>
            </w:r>
          </w:p>
        </w:tc>
        <w:tc>
          <w:tcPr>
            <w:tcW w:w="595" w:type="pct"/>
            <w:shd w:val="clear" w:color="000000" w:fill="FFFFFF"/>
            <w:noWrap/>
            <w:vAlign w:val="bottom"/>
            <w:hideMark/>
          </w:tcPr>
          <w:p w14:paraId="06CCE25D" w14:textId="77777777" w:rsidR="00DE1CA0" w:rsidRPr="00DE1CA0" w:rsidRDefault="00DE1CA0" w:rsidP="00DE1CA0">
            <w:pPr>
              <w:jc w:val="right"/>
              <w:rPr>
                <w:sz w:val="22"/>
                <w:szCs w:val="22"/>
                <w:lang w:val="hr-HR"/>
              </w:rPr>
            </w:pPr>
            <w:r w:rsidRPr="00DE1CA0">
              <w:rPr>
                <w:sz w:val="22"/>
                <w:szCs w:val="22"/>
                <w:lang w:val="hr-HR"/>
              </w:rPr>
              <w:t>1.398.720,00</w:t>
            </w:r>
          </w:p>
        </w:tc>
        <w:tc>
          <w:tcPr>
            <w:tcW w:w="595" w:type="pct"/>
            <w:shd w:val="clear" w:color="000000" w:fill="FFFFFF"/>
            <w:noWrap/>
            <w:vAlign w:val="bottom"/>
            <w:hideMark/>
          </w:tcPr>
          <w:p w14:paraId="7D14B3AB" w14:textId="77777777" w:rsidR="00DE1CA0" w:rsidRPr="00DE1CA0" w:rsidRDefault="00DE1CA0" w:rsidP="00DE1CA0">
            <w:pPr>
              <w:jc w:val="right"/>
              <w:rPr>
                <w:sz w:val="22"/>
                <w:szCs w:val="22"/>
                <w:lang w:val="hr-HR"/>
              </w:rPr>
            </w:pPr>
            <w:r w:rsidRPr="00DE1CA0">
              <w:rPr>
                <w:sz w:val="22"/>
                <w:szCs w:val="22"/>
                <w:lang w:val="hr-HR"/>
              </w:rPr>
              <w:t>508.256,65</w:t>
            </w:r>
          </w:p>
        </w:tc>
        <w:tc>
          <w:tcPr>
            <w:tcW w:w="393" w:type="pct"/>
            <w:shd w:val="clear" w:color="000000" w:fill="FFFFFF"/>
            <w:noWrap/>
            <w:vAlign w:val="bottom"/>
            <w:hideMark/>
          </w:tcPr>
          <w:p w14:paraId="1E3D9591" w14:textId="77777777" w:rsidR="00DE1CA0" w:rsidRPr="00DE1CA0" w:rsidRDefault="00DE1CA0" w:rsidP="00DE1CA0">
            <w:pPr>
              <w:jc w:val="right"/>
              <w:rPr>
                <w:sz w:val="22"/>
                <w:szCs w:val="22"/>
                <w:lang w:val="hr-HR"/>
              </w:rPr>
            </w:pPr>
            <w:r w:rsidRPr="00DE1CA0">
              <w:rPr>
                <w:sz w:val="22"/>
                <w:szCs w:val="22"/>
                <w:lang w:val="hr-HR"/>
              </w:rPr>
              <w:t>73,65</w:t>
            </w:r>
          </w:p>
        </w:tc>
        <w:tc>
          <w:tcPr>
            <w:tcW w:w="305" w:type="pct"/>
            <w:shd w:val="clear" w:color="000000" w:fill="FFFFFF"/>
            <w:noWrap/>
            <w:vAlign w:val="bottom"/>
            <w:hideMark/>
          </w:tcPr>
          <w:p w14:paraId="3B9FABA0" w14:textId="77777777" w:rsidR="00DE1CA0" w:rsidRPr="00DE1CA0" w:rsidRDefault="00DE1CA0" w:rsidP="00DE1CA0">
            <w:pPr>
              <w:jc w:val="right"/>
              <w:rPr>
                <w:sz w:val="22"/>
                <w:szCs w:val="22"/>
                <w:lang w:val="hr-HR"/>
              </w:rPr>
            </w:pPr>
            <w:r w:rsidRPr="00DE1CA0">
              <w:rPr>
                <w:sz w:val="22"/>
                <w:szCs w:val="22"/>
                <w:lang w:val="hr-HR"/>
              </w:rPr>
              <w:t>36,34</w:t>
            </w:r>
          </w:p>
        </w:tc>
      </w:tr>
      <w:tr w:rsidR="00DE1CA0" w:rsidRPr="00DE1CA0" w14:paraId="7397F7BB" w14:textId="77777777" w:rsidTr="00DE1CA0">
        <w:trPr>
          <w:trHeight w:val="600"/>
        </w:trPr>
        <w:tc>
          <w:tcPr>
            <w:tcW w:w="1921" w:type="pct"/>
            <w:shd w:val="clear" w:color="000000" w:fill="FFFFFF"/>
            <w:vAlign w:val="bottom"/>
            <w:hideMark/>
          </w:tcPr>
          <w:p w14:paraId="3469EBF3" w14:textId="77777777" w:rsidR="00DE1CA0" w:rsidRPr="00DE1CA0" w:rsidRDefault="00DE1CA0" w:rsidP="00DE1CA0">
            <w:pPr>
              <w:rPr>
                <w:sz w:val="22"/>
                <w:szCs w:val="22"/>
                <w:lang w:val="hr-HR"/>
              </w:rPr>
            </w:pPr>
            <w:r w:rsidRPr="00DE1CA0">
              <w:rPr>
                <w:sz w:val="22"/>
                <w:szCs w:val="22"/>
                <w:lang w:val="hr-HR"/>
              </w:rPr>
              <w:t>Izvor 4.2.2 Tekuće pomoći iz županijskog proračuna-proračunski korisnici</w:t>
            </w:r>
          </w:p>
        </w:tc>
        <w:tc>
          <w:tcPr>
            <w:tcW w:w="595" w:type="pct"/>
            <w:shd w:val="clear" w:color="000000" w:fill="FFFFFF"/>
            <w:noWrap/>
            <w:vAlign w:val="bottom"/>
            <w:hideMark/>
          </w:tcPr>
          <w:p w14:paraId="5E8D8C7D" w14:textId="77777777" w:rsidR="00DE1CA0" w:rsidRPr="00DE1CA0" w:rsidRDefault="00DE1CA0" w:rsidP="00DE1CA0">
            <w:pPr>
              <w:jc w:val="right"/>
              <w:rPr>
                <w:sz w:val="22"/>
                <w:szCs w:val="22"/>
                <w:lang w:val="hr-HR"/>
              </w:rPr>
            </w:pPr>
            <w:r w:rsidRPr="00DE1CA0">
              <w:rPr>
                <w:sz w:val="22"/>
                <w:szCs w:val="22"/>
                <w:lang w:val="hr-HR"/>
              </w:rPr>
              <w:t>112.549,13</w:t>
            </w:r>
          </w:p>
        </w:tc>
        <w:tc>
          <w:tcPr>
            <w:tcW w:w="595" w:type="pct"/>
            <w:shd w:val="clear" w:color="000000" w:fill="FFFFFF"/>
            <w:noWrap/>
            <w:vAlign w:val="bottom"/>
            <w:hideMark/>
          </w:tcPr>
          <w:p w14:paraId="77536EA0" w14:textId="77777777" w:rsidR="00DE1CA0" w:rsidRPr="00DE1CA0" w:rsidRDefault="00DE1CA0" w:rsidP="00DE1CA0">
            <w:pPr>
              <w:jc w:val="right"/>
              <w:rPr>
                <w:sz w:val="22"/>
                <w:szCs w:val="22"/>
                <w:lang w:val="hr-HR"/>
              </w:rPr>
            </w:pPr>
            <w:r w:rsidRPr="00DE1CA0">
              <w:rPr>
                <w:sz w:val="22"/>
                <w:szCs w:val="22"/>
                <w:lang w:val="hr-HR"/>
              </w:rPr>
              <w:t>99.448,00</w:t>
            </w:r>
          </w:p>
        </w:tc>
        <w:tc>
          <w:tcPr>
            <w:tcW w:w="595" w:type="pct"/>
            <w:shd w:val="clear" w:color="000000" w:fill="FFFFFF"/>
            <w:noWrap/>
            <w:vAlign w:val="bottom"/>
            <w:hideMark/>
          </w:tcPr>
          <w:p w14:paraId="56C7DA72" w14:textId="77777777" w:rsidR="00DE1CA0" w:rsidRPr="00DE1CA0" w:rsidRDefault="00DE1CA0" w:rsidP="00DE1CA0">
            <w:pPr>
              <w:jc w:val="right"/>
              <w:rPr>
                <w:sz w:val="22"/>
                <w:szCs w:val="22"/>
                <w:lang w:val="hr-HR"/>
              </w:rPr>
            </w:pPr>
            <w:r w:rsidRPr="00DE1CA0">
              <w:rPr>
                <w:sz w:val="22"/>
                <w:szCs w:val="22"/>
                <w:lang w:val="hr-HR"/>
              </w:rPr>
              <w:t>99.448,00</w:t>
            </w:r>
          </w:p>
        </w:tc>
        <w:tc>
          <w:tcPr>
            <w:tcW w:w="595" w:type="pct"/>
            <w:shd w:val="clear" w:color="000000" w:fill="FFFFFF"/>
            <w:noWrap/>
            <w:vAlign w:val="bottom"/>
            <w:hideMark/>
          </w:tcPr>
          <w:p w14:paraId="4C143E06" w14:textId="77777777" w:rsidR="00DE1CA0" w:rsidRPr="00DE1CA0" w:rsidRDefault="00DE1CA0" w:rsidP="00DE1CA0">
            <w:pPr>
              <w:jc w:val="right"/>
              <w:rPr>
                <w:sz w:val="22"/>
                <w:szCs w:val="22"/>
                <w:lang w:val="hr-HR"/>
              </w:rPr>
            </w:pPr>
            <w:r w:rsidRPr="00DE1CA0">
              <w:rPr>
                <w:sz w:val="22"/>
                <w:szCs w:val="22"/>
                <w:lang w:val="hr-HR"/>
              </w:rPr>
              <w:t>67.675,16</w:t>
            </w:r>
          </w:p>
        </w:tc>
        <w:tc>
          <w:tcPr>
            <w:tcW w:w="393" w:type="pct"/>
            <w:shd w:val="clear" w:color="000000" w:fill="FFFFFF"/>
            <w:noWrap/>
            <w:vAlign w:val="bottom"/>
            <w:hideMark/>
          </w:tcPr>
          <w:p w14:paraId="3F9C5AA0" w14:textId="77777777" w:rsidR="00DE1CA0" w:rsidRPr="00DE1CA0" w:rsidRDefault="00DE1CA0" w:rsidP="00DE1CA0">
            <w:pPr>
              <w:jc w:val="right"/>
              <w:rPr>
                <w:sz w:val="22"/>
                <w:szCs w:val="22"/>
                <w:lang w:val="hr-HR"/>
              </w:rPr>
            </w:pPr>
            <w:r w:rsidRPr="00DE1CA0">
              <w:rPr>
                <w:sz w:val="22"/>
                <w:szCs w:val="22"/>
                <w:lang w:val="hr-HR"/>
              </w:rPr>
              <w:t>60,13</w:t>
            </w:r>
          </w:p>
        </w:tc>
        <w:tc>
          <w:tcPr>
            <w:tcW w:w="305" w:type="pct"/>
            <w:shd w:val="clear" w:color="000000" w:fill="FFFFFF"/>
            <w:noWrap/>
            <w:vAlign w:val="bottom"/>
            <w:hideMark/>
          </w:tcPr>
          <w:p w14:paraId="6C4D7BEC" w14:textId="77777777" w:rsidR="00DE1CA0" w:rsidRPr="00DE1CA0" w:rsidRDefault="00DE1CA0" w:rsidP="00DE1CA0">
            <w:pPr>
              <w:jc w:val="right"/>
              <w:rPr>
                <w:sz w:val="22"/>
                <w:szCs w:val="22"/>
                <w:lang w:val="hr-HR"/>
              </w:rPr>
            </w:pPr>
            <w:r w:rsidRPr="00DE1CA0">
              <w:rPr>
                <w:sz w:val="22"/>
                <w:szCs w:val="22"/>
                <w:lang w:val="hr-HR"/>
              </w:rPr>
              <w:t>68,05</w:t>
            </w:r>
          </w:p>
        </w:tc>
      </w:tr>
      <w:tr w:rsidR="00DE1CA0" w:rsidRPr="00DE1CA0" w14:paraId="07681EE2" w14:textId="77777777" w:rsidTr="00DE1CA0">
        <w:trPr>
          <w:trHeight w:val="300"/>
        </w:trPr>
        <w:tc>
          <w:tcPr>
            <w:tcW w:w="1921" w:type="pct"/>
            <w:shd w:val="clear" w:color="000000" w:fill="FFFFFF"/>
            <w:vAlign w:val="bottom"/>
            <w:hideMark/>
          </w:tcPr>
          <w:p w14:paraId="2807A976" w14:textId="77777777" w:rsidR="00DE1CA0" w:rsidRPr="00DE1CA0" w:rsidRDefault="00DE1CA0" w:rsidP="00DE1CA0">
            <w:pPr>
              <w:rPr>
                <w:sz w:val="22"/>
                <w:szCs w:val="22"/>
                <w:lang w:val="hr-HR"/>
              </w:rPr>
            </w:pPr>
            <w:r w:rsidRPr="00DE1CA0">
              <w:rPr>
                <w:sz w:val="22"/>
                <w:szCs w:val="22"/>
                <w:lang w:val="hr-HR"/>
              </w:rPr>
              <w:t>Izvor 4.3. Kapitalne pomoći iz državnog proračuna</w:t>
            </w:r>
          </w:p>
        </w:tc>
        <w:tc>
          <w:tcPr>
            <w:tcW w:w="595" w:type="pct"/>
            <w:shd w:val="clear" w:color="000000" w:fill="FFFFFF"/>
            <w:noWrap/>
            <w:vAlign w:val="bottom"/>
            <w:hideMark/>
          </w:tcPr>
          <w:p w14:paraId="48FCD654" w14:textId="77777777" w:rsidR="00DE1CA0" w:rsidRPr="00DE1CA0" w:rsidRDefault="00DE1CA0" w:rsidP="00DE1CA0">
            <w:pPr>
              <w:jc w:val="right"/>
              <w:rPr>
                <w:sz w:val="22"/>
                <w:szCs w:val="22"/>
                <w:lang w:val="hr-HR"/>
              </w:rPr>
            </w:pPr>
            <w:r w:rsidRPr="00DE1CA0">
              <w:rPr>
                <w:sz w:val="22"/>
                <w:szCs w:val="22"/>
                <w:lang w:val="hr-HR"/>
              </w:rPr>
              <w:t>256.018,63</w:t>
            </w:r>
          </w:p>
        </w:tc>
        <w:tc>
          <w:tcPr>
            <w:tcW w:w="595" w:type="pct"/>
            <w:shd w:val="clear" w:color="000000" w:fill="FFFFFF"/>
            <w:noWrap/>
            <w:vAlign w:val="bottom"/>
            <w:hideMark/>
          </w:tcPr>
          <w:p w14:paraId="26B732C7" w14:textId="77777777" w:rsidR="00DE1CA0" w:rsidRPr="00DE1CA0" w:rsidRDefault="00DE1CA0" w:rsidP="00DE1CA0">
            <w:pPr>
              <w:jc w:val="right"/>
              <w:rPr>
                <w:sz w:val="22"/>
                <w:szCs w:val="22"/>
                <w:lang w:val="hr-HR"/>
              </w:rPr>
            </w:pPr>
            <w:r w:rsidRPr="00DE1CA0">
              <w:rPr>
                <w:sz w:val="22"/>
                <w:szCs w:val="22"/>
                <w:lang w:val="hr-HR"/>
              </w:rPr>
              <w:t>1.061.782,00</w:t>
            </w:r>
          </w:p>
        </w:tc>
        <w:tc>
          <w:tcPr>
            <w:tcW w:w="595" w:type="pct"/>
            <w:shd w:val="clear" w:color="000000" w:fill="FFFFFF"/>
            <w:noWrap/>
            <w:vAlign w:val="bottom"/>
            <w:hideMark/>
          </w:tcPr>
          <w:p w14:paraId="5D23C319" w14:textId="77777777" w:rsidR="00DE1CA0" w:rsidRPr="00DE1CA0" w:rsidRDefault="00DE1CA0" w:rsidP="00DE1CA0">
            <w:pPr>
              <w:jc w:val="right"/>
              <w:rPr>
                <w:sz w:val="22"/>
                <w:szCs w:val="22"/>
                <w:lang w:val="hr-HR"/>
              </w:rPr>
            </w:pPr>
            <w:r w:rsidRPr="00DE1CA0">
              <w:rPr>
                <w:sz w:val="22"/>
                <w:szCs w:val="22"/>
                <w:lang w:val="hr-HR"/>
              </w:rPr>
              <w:t>1.061.782,00</w:t>
            </w:r>
          </w:p>
        </w:tc>
        <w:tc>
          <w:tcPr>
            <w:tcW w:w="595" w:type="pct"/>
            <w:shd w:val="clear" w:color="000000" w:fill="FFFFFF"/>
            <w:noWrap/>
            <w:vAlign w:val="bottom"/>
            <w:hideMark/>
          </w:tcPr>
          <w:p w14:paraId="400088DF"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6F8FB757"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777966C2"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69931AFF" w14:textId="77777777" w:rsidTr="00DE1CA0">
        <w:trPr>
          <w:trHeight w:val="600"/>
        </w:trPr>
        <w:tc>
          <w:tcPr>
            <w:tcW w:w="1921" w:type="pct"/>
            <w:shd w:val="clear" w:color="000000" w:fill="FFFFFF"/>
            <w:vAlign w:val="bottom"/>
            <w:hideMark/>
          </w:tcPr>
          <w:p w14:paraId="40758810" w14:textId="77777777" w:rsidR="00DE1CA0" w:rsidRPr="00DE1CA0" w:rsidRDefault="00DE1CA0" w:rsidP="00DE1CA0">
            <w:pPr>
              <w:rPr>
                <w:sz w:val="22"/>
                <w:szCs w:val="22"/>
                <w:lang w:val="hr-HR"/>
              </w:rPr>
            </w:pPr>
            <w:r w:rsidRPr="00DE1CA0">
              <w:rPr>
                <w:sz w:val="22"/>
                <w:szCs w:val="22"/>
                <w:lang w:val="hr-HR"/>
              </w:rPr>
              <w:t>Izvor 4.3.2 Kapitalne pomoći iz državnog proračuna-proračunski korisnici</w:t>
            </w:r>
          </w:p>
        </w:tc>
        <w:tc>
          <w:tcPr>
            <w:tcW w:w="595" w:type="pct"/>
            <w:shd w:val="clear" w:color="000000" w:fill="FFFFFF"/>
            <w:noWrap/>
            <w:vAlign w:val="bottom"/>
            <w:hideMark/>
          </w:tcPr>
          <w:p w14:paraId="77F19DFC" w14:textId="77777777" w:rsidR="00DE1CA0" w:rsidRPr="00DE1CA0" w:rsidRDefault="00DE1CA0" w:rsidP="00DE1CA0">
            <w:pPr>
              <w:jc w:val="right"/>
              <w:rPr>
                <w:sz w:val="22"/>
                <w:szCs w:val="22"/>
                <w:lang w:val="hr-HR"/>
              </w:rPr>
            </w:pPr>
            <w:r w:rsidRPr="00DE1CA0">
              <w:rPr>
                <w:sz w:val="22"/>
                <w:szCs w:val="22"/>
                <w:lang w:val="hr-HR"/>
              </w:rPr>
              <w:t>4.979,85</w:t>
            </w:r>
          </w:p>
        </w:tc>
        <w:tc>
          <w:tcPr>
            <w:tcW w:w="595" w:type="pct"/>
            <w:shd w:val="clear" w:color="000000" w:fill="FFFFFF"/>
            <w:noWrap/>
            <w:vAlign w:val="bottom"/>
            <w:hideMark/>
          </w:tcPr>
          <w:p w14:paraId="0B46B407" w14:textId="77777777" w:rsidR="00DE1CA0" w:rsidRPr="00DE1CA0" w:rsidRDefault="00DE1CA0" w:rsidP="00DE1CA0">
            <w:pPr>
              <w:jc w:val="right"/>
              <w:rPr>
                <w:sz w:val="22"/>
                <w:szCs w:val="22"/>
                <w:lang w:val="hr-HR"/>
              </w:rPr>
            </w:pPr>
            <w:r w:rsidRPr="00DE1CA0">
              <w:rPr>
                <w:sz w:val="22"/>
                <w:szCs w:val="22"/>
                <w:lang w:val="hr-HR"/>
              </w:rPr>
              <w:t>777.955,12</w:t>
            </w:r>
          </w:p>
        </w:tc>
        <w:tc>
          <w:tcPr>
            <w:tcW w:w="595" w:type="pct"/>
            <w:shd w:val="clear" w:color="000000" w:fill="FFFFFF"/>
            <w:noWrap/>
            <w:vAlign w:val="bottom"/>
            <w:hideMark/>
          </w:tcPr>
          <w:p w14:paraId="32751E2D" w14:textId="77777777" w:rsidR="00DE1CA0" w:rsidRPr="00DE1CA0" w:rsidRDefault="00DE1CA0" w:rsidP="00DE1CA0">
            <w:pPr>
              <w:jc w:val="right"/>
              <w:rPr>
                <w:sz w:val="22"/>
                <w:szCs w:val="22"/>
                <w:lang w:val="hr-HR"/>
              </w:rPr>
            </w:pPr>
            <w:r w:rsidRPr="00DE1CA0">
              <w:rPr>
                <w:sz w:val="22"/>
                <w:szCs w:val="22"/>
                <w:lang w:val="hr-HR"/>
              </w:rPr>
              <w:t>777.955,12</w:t>
            </w:r>
          </w:p>
        </w:tc>
        <w:tc>
          <w:tcPr>
            <w:tcW w:w="595" w:type="pct"/>
            <w:shd w:val="clear" w:color="000000" w:fill="FFFFFF"/>
            <w:noWrap/>
            <w:vAlign w:val="bottom"/>
            <w:hideMark/>
          </w:tcPr>
          <w:p w14:paraId="52136F93" w14:textId="77777777" w:rsidR="00DE1CA0" w:rsidRPr="00DE1CA0" w:rsidRDefault="00DE1CA0" w:rsidP="00DE1CA0">
            <w:pPr>
              <w:jc w:val="right"/>
              <w:rPr>
                <w:sz w:val="22"/>
                <w:szCs w:val="22"/>
                <w:lang w:val="hr-HR"/>
              </w:rPr>
            </w:pPr>
            <w:r w:rsidRPr="00DE1CA0">
              <w:rPr>
                <w:sz w:val="22"/>
                <w:szCs w:val="22"/>
                <w:lang w:val="hr-HR"/>
              </w:rPr>
              <w:t>111.628,27</w:t>
            </w:r>
          </w:p>
        </w:tc>
        <w:tc>
          <w:tcPr>
            <w:tcW w:w="393" w:type="pct"/>
            <w:shd w:val="clear" w:color="000000" w:fill="FFFFFF"/>
            <w:noWrap/>
            <w:vAlign w:val="bottom"/>
            <w:hideMark/>
          </w:tcPr>
          <w:p w14:paraId="4EAC4254" w14:textId="77777777" w:rsidR="00DE1CA0" w:rsidRPr="00DE1CA0" w:rsidRDefault="00DE1CA0" w:rsidP="00DE1CA0">
            <w:pPr>
              <w:jc w:val="right"/>
              <w:rPr>
                <w:sz w:val="22"/>
                <w:szCs w:val="22"/>
                <w:lang w:val="hr-HR"/>
              </w:rPr>
            </w:pPr>
            <w:r w:rsidRPr="00DE1CA0">
              <w:rPr>
                <w:sz w:val="22"/>
                <w:szCs w:val="22"/>
                <w:lang w:val="hr-HR"/>
              </w:rPr>
              <w:t>2.241,60</w:t>
            </w:r>
          </w:p>
        </w:tc>
        <w:tc>
          <w:tcPr>
            <w:tcW w:w="305" w:type="pct"/>
            <w:shd w:val="clear" w:color="000000" w:fill="FFFFFF"/>
            <w:noWrap/>
            <w:vAlign w:val="bottom"/>
            <w:hideMark/>
          </w:tcPr>
          <w:p w14:paraId="417967E2" w14:textId="77777777" w:rsidR="00DE1CA0" w:rsidRPr="00DE1CA0" w:rsidRDefault="00DE1CA0" w:rsidP="00DE1CA0">
            <w:pPr>
              <w:jc w:val="right"/>
              <w:rPr>
                <w:sz w:val="22"/>
                <w:szCs w:val="22"/>
                <w:lang w:val="hr-HR"/>
              </w:rPr>
            </w:pPr>
            <w:r w:rsidRPr="00DE1CA0">
              <w:rPr>
                <w:sz w:val="22"/>
                <w:szCs w:val="22"/>
                <w:lang w:val="hr-HR"/>
              </w:rPr>
              <w:t>14,35</w:t>
            </w:r>
          </w:p>
        </w:tc>
      </w:tr>
      <w:tr w:rsidR="00DE1CA0" w:rsidRPr="00DE1CA0" w14:paraId="44A29E29" w14:textId="77777777" w:rsidTr="00DE1CA0">
        <w:trPr>
          <w:trHeight w:val="600"/>
        </w:trPr>
        <w:tc>
          <w:tcPr>
            <w:tcW w:w="1921" w:type="pct"/>
            <w:shd w:val="clear" w:color="000000" w:fill="FFFFFF"/>
            <w:vAlign w:val="bottom"/>
            <w:hideMark/>
          </w:tcPr>
          <w:p w14:paraId="4B7F96EE" w14:textId="7646EBA2" w:rsidR="00DE1CA0" w:rsidRPr="00DE1CA0" w:rsidRDefault="00DE1CA0" w:rsidP="00DE1CA0">
            <w:pPr>
              <w:rPr>
                <w:sz w:val="22"/>
                <w:szCs w:val="22"/>
                <w:lang w:val="hr-HR"/>
              </w:rPr>
            </w:pPr>
            <w:r w:rsidRPr="00DE1CA0">
              <w:rPr>
                <w:sz w:val="22"/>
                <w:szCs w:val="22"/>
                <w:lang w:val="hr-HR"/>
              </w:rPr>
              <w:t>Izvor 4.4.1. Kapitalne pomoći iz županijskog proračuna-proračunski korisn</w:t>
            </w:r>
            <w:r w:rsidR="00CD3D73">
              <w:rPr>
                <w:sz w:val="22"/>
                <w:szCs w:val="22"/>
                <w:lang w:val="hr-HR"/>
              </w:rPr>
              <w:t>ici</w:t>
            </w:r>
          </w:p>
        </w:tc>
        <w:tc>
          <w:tcPr>
            <w:tcW w:w="595" w:type="pct"/>
            <w:shd w:val="clear" w:color="000000" w:fill="FFFFFF"/>
            <w:noWrap/>
            <w:vAlign w:val="bottom"/>
            <w:hideMark/>
          </w:tcPr>
          <w:p w14:paraId="78CE10AF"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462FCD1" w14:textId="77777777" w:rsidR="00DE1CA0" w:rsidRPr="00DE1CA0" w:rsidRDefault="00DE1CA0" w:rsidP="00DE1CA0">
            <w:pPr>
              <w:jc w:val="right"/>
              <w:rPr>
                <w:sz w:val="22"/>
                <w:szCs w:val="22"/>
                <w:lang w:val="hr-HR"/>
              </w:rPr>
            </w:pPr>
            <w:r w:rsidRPr="00DE1CA0">
              <w:rPr>
                <w:sz w:val="22"/>
                <w:szCs w:val="22"/>
                <w:lang w:val="hr-HR"/>
              </w:rPr>
              <w:t>10.133,00</w:t>
            </w:r>
          </w:p>
        </w:tc>
        <w:tc>
          <w:tcPr>
            <w:tcW w:w="595" w:type="pct"/>
            <w:shd w:val="clear" w:color="000000" w:fill="FFFFFF"/>
            <w:noWrap/>
            <w:vAlign w:val="bottom"/>
            <w:hideMark/>
          </w:tcPr>
          <w:p w14:paraId="34899F7D" w14:textId="77777777" w:rsidR="00DE1CA0" w:rsidRPr="00DE1CA0" w:rsidRDefault="00DE1CA0" w:rsidP="00DE1CA0">
            <w:pPr>
              <w:jc w:val="right"/>
              <w:rPr>
                <w:sz w:val="22"/>
                <w:szCs w:val="22"/>
                <w:lang w:val="hr-HR"/>
              </w:rPr>
            </w:pPr>
            <w:r w:rsidRPr="00DE1CA0">
              <w:rPr>
                <w:sz w:val="22"/>
                <w:szCs w:val="22"/>
                <w:lang w:val="hr-HR"/>
              </w:rPr>
              <w:t>10.133,00</w:t>
            </w:r>
          </w:p>
        </w:tc>
        <w:tc>
          <w:tcPr>
            <w:tcW w:w="595" w:type="pct"/>
            <w:shd w:val="clear" w:color="000000" w:fill="FFFFFF"/>
            <w:noWrap/>
            <w:vAlign w:val="bottom"/>
            <w:hideMark/>
          </w:tcPr>
          <w:p w14:paraId="1EB855C7"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20BF8531"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E6570BB"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366EAFF2" w14:textId="77777777" w:rsidTr="00DE1CA0">
        <w:trPr>
          <w:trHeight w:val="300"/>
        </w:trPr>
        <w:tc>
          <w:tcPr>
            <w:tcW w:w="1921" w:type="pct"/>
            <w:shd w:val="clear" w:color="000000" w:fill="FFFFFF"/>
            <w:vAlign w:val="bottom"/>
            <w:hideMark/>
          </w:tcPr>
          <w:p w14:paraId="2D9A57D9" w14:textId="77777777" w:rsidR="00DE1CA0" w:rsidRPr="00DE1CA0" w:rsidRDefault="00DE1CA0" w:rsidP="00DE1CA0">
            <w:pPr>
              <w:rPr>
                <w:sz w:val="22"/>
                <w:szCs w:val="22"/>
                <w:lang w:val="hr-HR"/>
              </w:rPr>
            </w:pPr>
            <w:r w:rsidRPr="00DE1CA0">
              <w:rPr>
                <w:sz w:val="22"/>
                <w:szCs w:val="22"/>
                <w:lang w:val="hr-HR"/>
              </w:rPr>
              <w:t>Izvor 4.5. Kapitalne pomoći od izvanproračunskih korisnika</w:t>
            </w:r>
          </w:p>
        </w:tc>
        <w:tc>
          <w:tcPr>
            <w:tcW w:w="595" w:type="pct"/>
            <w:shd w:val="clear" w:color="000000" w:fill="FFFFFF"/>
            <w:noWrap/>
            <w:vAlign w:val="bottom"/>
            <w:hideMark/>
          </w:tcPr>
          <w:p w14:paraId="1528E837"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D614B4A" w14:textId="77777777" w:rsidR="00DE1CA0" w:rsidRPr="00DE1CA0" w:rsidRDefault="00DE1CA0" w:rsidP="00DE1CA0">
            <w:pPr>
              <w:jc w:val="right"/>
              <w:rPr>
                <w:sz w:val="22"/>
                <w:szCs w:val="22"/>
                <w:lang w:val="hr-HR"/>
              </w:rPr>
            </w:pPr>
            <w:r w:rsidRPr="00DE1CA0">
              <w:rPr>
                <w:sz w:val="22"/>
                <w:szCs w:val="22"/>
                <w:lang w:val="hr-HR"/>
              </w:rPr>
              <w:t>1.485.778,00</w:t>
            </w:r>
          </w:p>
        </w:tc>
        <w:tc>
          <w:tcPr>
            <w:tcW w:w="595" w:type="pct"/>
            <w:shd w:val="clear" w:color="000000" w:fill="FFFFFF"/>
            <w:noWrap/>
            <w:vAlign w:val="bottom"/>
            <w:hideMark/>
          </w:tcPr>
          <w:p w14:paraId="78923065" w14:textId="77777777" w:rsidR="00DE1CA0" w:rsidRPr="00DE1CA0" w:rsidRDefault="00DE1CA0" w:rsidP="00DE1CA0">
            <w:pPr>
              <w:jc w:val="right"/>
              <w:rPr>
                <w:sz w:val="22"/>
                <w:szCs w:val="22"/>
                <w:lang w:val="hr-HR"/>
              </w:rPr>
            </w:pPr>
            <w:r w:rsidRPr="00DE1CA0">
              <w:rPr>
                <w:sz w:val="22"/>
                <w:szCs w:val="22"/>
                <w:lang w:val="hr-HR"/>
              </w:rPr>
              <w:t>1.485.778,00</w:t>
            </w:r>
          </w:p>
        </w:tc>
        <w:tc>
          <w:tcPr>
            <w:tcW w:w="595" w:type="pct"/>
            <w:shd w:val="clear" w:color="000000" w:fill="FFFFFF"/>
            <w:noWrap/>
            <w:vAlign w:val="bottom"/>
            <w:hideMark/>
          </w:tcPr>
          <w:p w14:paraId="1B577CB8"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06585339"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057D63EA"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221BF06A" w14:textId="77777777" w:rsidTr="00DE1CA0">
        <w:trPr>
          <w:trHeight w:val="600"/>
        </w:trPr>
        <w:tc>
          <w:tcPr>
            <w:tcW w:w="1921" w:type="pct"/>
            <w:shd w:val="clear" w:color="000000" w:fill="FFFFFF"/>
            <w:vAlign w:val="bottom"/>
            <w:hideMark/>
          </w:tcPr>
          <w:p w14:paraId="4F60A9A2" w14:textId="77777777" w:rsidR="00DE1CA0" w:rsidRPr="00DE1CA0" w:rsidRDefault="00DE1CA0" w:rsidP="00DE1CA0">
            <w:pPr>
              <w:rPr>
                <w:sz w:val="22"/>
                <w:szCs w:val="22"/>
                <w:lang w:val="hr-HR"/>
              </w:rPr>
            </w:pPr>
            <w:r w:rsidRPr="00DE1CA0">
              <w:rPr>
                <w:sz w:val="22"/>
                <w:szCs w:val="22"/>
                <w:lang w:val="hr-HR"/>
              </w:rPr>
              <w:t>Izvor 4.6. Tekuće pomoći temeljem prijenosa sredstava EU i od međunarodnih organizacija</w:t>
            </w:r>
          </w:p>
        </w:tc>
        <w:tc>
          <w:tcPr>
            <w:tcW w:w="595" w:type="pct"/>
            <w:shd w:val="clear" w:color="000000" w:fill="FFFFFF"/>
            <w:noWrap/>
            <w:vAlign w:val="bottom"/>
            <w:hideMark/>
          </w:tcPr>
          <w:p w14:paraId="4A589A12" w14:textId="77777777" w:rsidR="00DE1CA0" w:rsidRPr="00DE1CA0" w:rsidRDefault="00DE1CA0" w:rsidP="00DE1CA0">
            <w:pPr>
              <w:jc w:val="right"/>
              <w:rPr>
                <w:sz w:val="22"/>
                <w:szCs w:val="22"/>
                <w:lang w:val="hr-HR"/>
              </w:rPr>
            </w:pPr>
            <w:r w:rsidRPr="00DE1CA0">
              <w:rPr>
                <w:sz w:val="22"/>
                <w:szCs w:val="22"/>
                <w:lang w:val="hr-HR"/>
              </w:rPr>
              <w:t>133.174,55</w:t>
            </w:r>
          </w:p>
        </w:tc>
        <w:tc>
          <w:tcPr>
            <w:tcW w:w="595" w:type="pct"/>
            <w:shd w:val="clear" w:color="000000" w:fill="FFFFFF"/>
            <w:noWrap/>
            <w:vAlign w:val="bottom"/>
            <w:hideMark/>
          </w:tcPr>
          <w:p w14:paraId="441B85CC" w14:textId="77777777" w:rsidR="00DE1CA0" w:rsidRPr="00147CBF" w:rsidRDefault="00DE1CA0" w:rsidP="00DE1CA0">
            <w:pPr>
              <w:jc w:val="right"/>
              <w:rPr>
                <w:sz w:val="22"/>
                <w:szCs w:val="22"/>
                <w:lang w:val="hr-HR"/>
              </w:rPr>
            </w:pPr>
            <w:r w:rsidRPr="00147CBF">
              <w:rPr>
                <w:sz w:val="22"/>
                <w:szCs w:val="22"/>
                <w:lang w:val="hr-HR"/>
              </w:rPr>
              <w:t>585.584,50</w:t>
            </w:r>
          </w:p>
        </w:tc>
        <w:tc>
          <w:tcPr>
            <w:tcW w:w="595" w:type="pct"/>
            <w:shd w:val="clear" w:color="000000" w:fill="FFFFFF"/>
            <w:noWrap/>
            <w:vAlign w:val="bottom"/>
            <w:hideMark/>
          </w:tcPr>
          <w:p w14:paraId="6EE8B41B" w14:textId="77777777" w:rsidR="00DE1CA0" w:rsidRPr="00147CBF" w:rsidRDefault="00DE1CA0" w:rsidP="00DE1CA0">
            <w:pPr>
              <w:jc w:val="right"/>
              <w:rPr>
                <w:sz w:val="22"/>
                <w:szCs w:val="22"/>
                <w:lang w:val="hr-HR"/>
              </w:rPr>
            </w:pPr>
            <w:r w:rsidRPr="00147CBF">
              <w:rPr>
                <w:sz w:val="22"/>
                <w:szCs w:val="22"/>
                <w:lang w:val="hr-HR"/>
              </w:rPr>
              <w:t>585.584,50</w:t>
            </w:r>
          </w:p>
        </w:tc>
        <w:tc>
          <w:tcPr>
            <w:tcW w:w="595" w:type="pct"/>
            <w:shd w:val="clear" w:color="000000" w:fill="FFFFFF"/>
            <w:noWrap/>
            <w:vAlign w:val="bottom"/>
            <w:hideMark/>
          </w:tcPr>
          <w:p w14:paraId="70525735" w14:textId="77777777" w:rsidR="00DE1CA0" w:rsidRPr="00147CBF" w:rsidRDefault="00DE1CA0" w:rsidP="00DE1CA0">
            <w:pPr>
              <w:jc w:val="right"/>
              <w:rPr>
                <w:sz w:val="22"/>
                <w:szCs w:val="22"/>
                <w:lang w:val="hr-HR"/>
              </w:rPr>
            </w:pPr>
            <w:r w:rsidRPr="00147CBF">
              <w:rPr>
                <w:sz w:val="22"/>
                <w:szCs w:val="22"/>
                <w:lang w:val="hr-HR"/>
              </w:rPr>
              <w:t>129.267,04</w:t>
            </w:r>
          </w:p>
        </w:tc>
        <w:tc>
          <w:tcPr>
            <w:tcW w:w="393" w:type="pct"/>
            <w:shd w:val="clear" w:color="000000" w:fill="FFFFFF"/>
            <w:noWrap/>
            <w:vAlign w:val="bottom"/>
            <w:hideMark/>
          </w:tcPr>
          <w:p w14:paraId="21E87F92" w14:textId="77777777" w:rsidR="00DE1CA0" w:rsidRPr="00147CBF" w:rsidRDefault="00DE1CA0" w:rsidP="00DE1CA0">
            <w:pPr>
              <w:jc w:val="right"/>
              <w:rPr>
                <w:sz w:val="22"/>
                <w:szCs w:val="22"/>
                <w:lang w:val="hr-HR"/>
              </w:rPr>
            </w:pPr>
            <w:r w:rsidRPr="00147CBF">
              <w:rPr>
                <w:sz w:val="22"/>
                <w:szCs w:val="22"/>
                <w:lang w:val="hr-HR"/>
              </w:rPr>
              <w:t>97,07</w:t>
            </w:r>
          </w:p>
        </w:tc>
        <w:tc>
          <w:tcPr>
            <w:tcW w:w="305" w:type="pct"/>
            <w:shd w:val="clear" w:color="000000" w:fill="FFFFFF"/>
            <w:noWrap/>
            <w:vAlign w:val="bottom"/>
            <w:hideMark/>
          </w:tcPr>
          <w:p w14:paraId="6F72CC7E" w14:textId="77777777" w:rsidR="00DE1CA0" w:rsidRPr="00147CBF" w:rsidRDefault="00DE1CA0" w:rsidP="00DE1CA0">
            <w:pPr>
              <w:jc w:val="right"/>
              <w:rPr>
                <w:sz w:val="22"/>
                <w:szCs w:val="22"/>
                <w:lang w:val="hr-HR"/>
              </w:rPr>
            </w:pPr>
            <w:r w:rsidRPr="00147CBF">
              <w:rPr>
                <w:sz w:val="22"/>
                <w:szCs w:val="22"/>
                <w:lang w:val="hr-HR"/>
              </w:rPr>
              <w:t>22,07</w:t>
            </w:r>
          </w:p>
        </w:tc>
      </w:tr>
      <w:tr w:rsidR="00DE1CA0" w:rsidRPr="00DE1CA0" w14:paraId="6E510EE7" w14:textId="77777777" w:rsidTr="00DE1CA0">
        <w:trPr>
          <w:trHeight w:val="600"/>
        </w:trPr>
        <w:tc>
          <w:tcPr>
            <w:tcW w:w="1921" w:type="pct"/>
            <w:shd w:val="clear" w:color="000000" w:fill="FFFFFF"/>
            <w:vAlign w:val="bottom"/>
            <w:hideMark/>
          </w:tcPr>
          <w:p w14:paraId="24E2E90D" w14:textId="62D59ECD" w:rsidR="00DE1CA0" w:rsidRPr="00DE1CA0" w:rsidRDefault="00DE1CA0" w:rsidP="00DE1CA0">
            <w:pPr>
              <w:rPr>
                <w:sz w:val="22"/>
                <w:szCs w:val="22"/>
                <w:lang w:val="hr-HR"/>
              </w:rPr>
            </w:pPr>
            <w:r w:rsidRPr="00DE1CA0">
              <w:rPr>
                <w:sz w:val="22"/>
                <w:szCs w:val="22"/>
                <w:lang w:val="hr-HR"/>
              </w:rPr>
              <w:t>Izvor 4.6.1. Tekuće pomoći tem</w:t>
            </w:r>
            <w:r w:rsidR="004E728C">
              <w:rPr>
                <w:sz w:val="22"/>
                <w:szCs w:val="22"/>
                <w:lang w:val="hr-HR"/>
              </w:rPr>
              <w:t>eljem</w:t>
            </w:r>
            <w:r w:rsidRPr="00DE1CA0">
              <w:rPr>
                <w:sz w:val="22"/>
                <w:szCs w:val="22"/>
                <w:lang w:val="hr-HR"/>
              </w:rPr>
              <w:t xml:space="preserve"> prijenosa EU-proračunski korisnici</w:t>
            </w:r>
          </w:p>
        </w:tc>
        <w:tc>
          <w:tcPr>
            <w:tcW w:w="595" w:type="pct"/>
            <w:shd w:val="clear" w:color="000000" w:fill="FFFFFF"/>
            <w:noWrap/>
            <w:vAlign w:val="bottom"/>
            <w:hideMark/>
          </w:tcPr>
          <w:p w14:paraId="301369B2" w14:textId="77777777" w:rsidR="00DE1CA0" w:rsidRPr="00DE1CA0" w:rsidRDefault="00DE1CA0" w:rsidP="00DE1CA0">
            <w:pPr>
              <w:jc w:val="right"/>
              <w:rPr>
                <w:sz w:val="22"/>
                <w:szCs w:val="22"/>
                <w:lang w:val="hr-HR"/>
              </w:rPr>
            </w:pPr>
            <w:r w:rsidRPr="00DE1CA0">
              <w:rPr>
                <w:sz w:val="22"/>
                <w:szCs w:val="22"/>
                <w:lang w:val="hr-HR"/>
              </w:rPr>
              <w:t>114.517,91</w:t>
            </w:r>
          </w:p>
        </w:tc>
        <w:tc>
          <w:tcPr>
            <w:tcW w:w="595" w:type="pct"/>
            <w:shd w:val="clear" w:color="000000" w:fill="FFFFFF"/>
            <w:noWrap/>
            <w:vAlign w:val="bottom"/>
            <w:hideMark/>
          </w:tcPr>
          <w:p w14:paraId="73CAA090" w14:textId="77777777" w:rsidR="00DE1CA0" w:rsidRPr="00DE1CA0" w:rsidRDefault="00DE1CA0" w:rsidP="00DE1CA0">
            <w:pPr>
              <w:jc w:val="right"/>
              <w:rPr>
                <w:sz w:val="22"/>
                <w:szCs w:val="22"/>
                <w:lang w:val="hr-HR"/>
              </w:rPr>
            </w:pPr>
            <w:r w:rsidRPr="00DE1CA0">
              <w:rPr>
                <w:sz w:val="22"/>
                <w:szCs w:val="22"/>
                <w:lang w:val="hr-HR"/>
              </w:rPr>
              <w:t>214.767,00</w:t>
            </w:r>
          </w:p>
        </w:tc>
        <w:tc>
          <w:tcPr>
            <w:tcW w:w="595" w:type="pct"/>
            <w:shd w:val="clear" w:color="000000" w:fill="FFFFFF"/>
            <w:noWrap/>
            <w:vAlign w:val="bottom"/>
            <w:hideMark/>
          </w:tcPr>
          <w:p w14:paraId="3F7E986B" w14:textId="77777777" w:rsidR="00DE1CA0" w:rsidRPr="00DE1CA0" w:rsidRDefault="00DE1CA0" w:rsidP="00DE1CA0">
            <w:pPr>
              <w:jc w:val="right"/>
              <w:rPr>
                <w:sz w:val="22"/>
                <w:szCs w:val="22"/>
                <w:lang w:val="hr-HR"/>
              </w:rPr>
            </w:pPr>
            <w:r w:rsidRPr="00DE1CA0">
              <w:rPr>
                <w:sz w:val="22"/>
                <w:szCs w:val="22"/>
                <w:lang w:val="hr-HR"/>
              </w:rPr>
              <w:t>214.767,00</w:t>
            </w:r>
          </w:p>
        </w:tc>
        <w:tc>
          <w:tcPr>
            <w:tcW w:w="595" w:type="pct"/>
            <w:shd w:val="clear" w:color="000000" w:fill="FFFFFF"/>
            <w:noWrap/>
            <w:vAlign w:val="bottom"/>
            <w:hideMark/>
          </w:tcPr>
          <w:p w14:paraId="76AA0E1F" w14:textId="77777777" w:rsidR="00DE1CA0" w:rsidRPr="00DE1CA0" w:rsidRDefault="00DE1CA0" w:rsidP="00DE1CA0">
            <w:pPr>
              <w:jc w:val="right"/>
              <w:rPr>
                <w:sz w:val="22"/>
                <w:szCs w:val="22"/>
                <w:lang w:val="hr-HR"/>
              </w:rPr>
            </w:pPr>
            <w:r w:rsidRPr="00DE1CA0">
              <w:rPr>
                <w:sz w:val="22"/>
                <w:szCs w:val="22"/>
                <w:lang w:val="hr-HR"/>
              </w:rPr>
              <w:t>19.935,59</w:t>
            </w:r>
          </w:p>
        </w:tc>
        <w:tc>
          <w:tcPr>
            <w:tcW w:w="393" w:type="pct"/>
            <w:shd w:val="clear" w:color="000000" w:fill="FFFFFF"/>
            <w:noWrap/>
            <w:vAlign w:val="bottom"/>
            <w:hideMark/>
          </w:tcPr>
          <w:p w14:paraId="74EC9F83" w14:textId="77777777" w:rsidR="00DE1CA0" w:rsidRPr="00DE1CA0" w:rsidRDefault="00DE1CA0" w:rsidP="00DE1CA0">
            <w:pPr>
              <w:jc w:val="right"/>
              <w:rPr>
                <w:sz w:val="22"/>
                <w:szCs w:val="22"/>
                <w:lang w:val="hr-HR"/>
              </w:rPr>
            </w:pPr>
            <w:r w:rsidRPr="00DE1CA0">
              <w:rPr>
                <w:sz w:val="22"/>
                <w:szCs w:val="22"/>
                <w:lang w:val="hr-HR"/>
              </w:rPr>
              <w:t>17,41</w:t>
            </w:r>
          </w:p>
        </w:tc>
        <w:tc>
          <w:tcPr>
            <w:tcW w:w="305" w:type="pct"/>
            <w:shd w:val="clear" w:color="000000" w:fill="FFFFFF"/>
            <w:noWrap/>
            <w:vAlign w:val="bottom"/>
            <w:hideMark/>
          </w:tcPr>
          <w:p w14:paraId="34B0664B" w14:textId="77777777" w:rsidR="00DE1CA0" w:rsidRPr="00DE1CA0" w:rsidRDefault="00DE1CA0" w:rsidP="00DE1CA0">
            <w:pPr>
              <w:jc w:val="right"/>
              <w:rPr>
                <w:sz w:val="22"/>
                <w:szCs w:val="22"/>
                <w:lang w:val="hr-HR"/>
              </w:rPr>
            </w:pPr>
            <w:r w:rsidRPr="00DE1CA0">
              <w:rPr>
                <w:sz w:val="22"/>
                <w:szCs w:val="22"/>
                <w:lang w:val="hr-HR"/>
              </w:rPr>
              <w:t>9,28</w:t>
            </w:r>
          </w:p>
        </w:tc>
      </w:tr>
      <w:tr w:rsidR="00DE1CA0" w:rsidRPr="00DE1CA0" w14:paraId="2D052227" w14:textId="77777777" w:rsidTr="00DE1CA0">
        <w:trPr>
          <w:trHeight w:val="600"/>
        </w:trPr>
        <w:tc>
          <w:tcPr>
            <w:tcW w:w="1921" w:type="pct"/>
            <w:shd w:val="clear" w:color="000000" w:fill="FFFFFF"/>
            <w:vAlign w:val="bottom"/>
            <w:hideMark/>
          </w:tcPr>
          <w:p w14:paraId="36B5B4F2" w14:textId="77777777" w:rsidR="00DE1CA0" w:rsidRPr="00DE1CA0" w:rsidRDefault="00DE1CA0" w:rsidP="00DE1CA0">
            <w:pPr>
              <w:rPr>
                <w:sz w:val="22"/>
                <w:szCs w:val="22"/>
                <w:lang w:val="hr-HR"/>
              </w:rPr>
            </w:pPr>
            <w:r w:rsidRPr="00DE1CA0">
              <w:rPr>
                <w:sz w:val="22"/>
                <w:szCs w:val="22"/>
                <w:lang w:val="hr-HR"/>
              </w:rPr>
              <w:t>Izvor 4.7. Tekuće pomoći od izvanproračunskih fondova/korisnika</w:t>
            </w:r>
          </w:p>
        </w:tc>
        <w:tc>
          <w:tcPr>
            <w:tcW w:w="595" w:type="pct"/>
            <w:shd w:val="clear" w:color="000000" w:fill="FFFFFF"/>
            <w:noWrap/>
            <w:vAlign w:val="bottom"/>
            <w:hideMark/>
          </w:tcPr>
          <w:p w14:paraId="73EB79A8" w14:textId="77777777" w:rsidR="00DE1CA0" w:rsidRPr="00DE1CA0" w:rsidRDefault="00DE1CA0" w:rsidP="00DE1CA0">
            <w:pPr>
              <w:jc w:val="right"/>
              <w:rPr>
                <w:sz w:val="22"/>
                <w:szCs w:val="22"/>
                <w:lang w:val="hr-HR"/>
              </w:rPr>
            </w:pPr>
            <w:r w:rsidRPr="00DE1CA0">
              <w:rPr>
                <w:sz w:val="22"/>
                <w:szCs w:val="22"/>
                <w:lang w:val="hr-HR"/>
              </w:rPr>
              <w:t>345.084,52</w:t>
            </w:r>
          </w:p>
        </w:tc>
        <w:tc>
          <w:tcPr>
            <w:tcW w:w="595" w:type="pct"/>
            <w:shd w:val="clear" w:color="000000" w:fill="FFFFFF"/>
            <w:noWrap/>
            <w:vAlign w:val="bottom"/>
            <w:hideMark/>
          </w:tcPr>
          <w:p w14:paraId="2BA728C1" w14:textId="77777777" w:rsidR="00DE1CA0" w:rsidRPr="00DE1CA0" w:rsidRDefault="00DE1CA0" w:rsidP="00DE1CA0">
            <w:pPr>
              <w:jc w:val="right"/>
              <w:rPr>
                <w:sz w:val="22"/>
                <w:szCs w:val="22"/>
                <w:lang w:val="hr-HR"/>
              </w:rPr>
            </w:pPr>
            <w:r w:rsidRPr="00DE1CA0">
              <w:rPr>
                <w:sz w:val="22"/>
                <w:szCs w:val="22"/>
                <w:lang w:val="hr-HR"/>
              </w:rPr>
              <w:t>731.320,00</w:t>
            </w:r>
          </w:p>
        </w:tc>
        <w:tc>
          <w:tcPr>
            <w:tcW w:w="595" w:type="pct"/>
            <w:shd w:val="clear" w:color="000000" w:fill="FFFFFF"/>
            <w:noWrap/>
            <w:vAlign w:val="bottom"/>
            <w:hideMark/>
          </w:tcPr>
          <w:p w14:paraId="46D33E5E" w14:textId="77777777" w:rsidR="00DE1CA0" w:rsidRPr="00DE1CA0" w:rsidRDefault="00DE1CA0" w:rsidP="00DE1CA0">
            <w:pPr>
              <w:jc w:val="right"/>
              <w:rPr>
                <w:sz w:val="22"/>
                <w:szCs w:val="22"/>
                <w:lang w:val="hr-HR"/>
              </w:rPr>
            </w:pPr>
            <w:r w:rsidRPr="00DE1CA0">
              <w:rPr>
                <w:sz w:val="22"/>
                <w:szCs w:val="22"/>
                <w:lang w:val="hr-HR"/>
              </w:rPr>
              <w:t>731.320,00</w:t>
            </w:r>
          </w:p>
        </w:tc>
        <w:tc>
          <w:tcPr>
            <w:tcW w:w="595" w:type="pct"/>
            <w:shd w:val="clear" w:color="000000" w:fill="FFFFFF"/>
            <w:noWrap/>
            <w:vAlign w:val="bottom"/>
            <w:hideMark/>
          </w:tcPr>
          <w:p w14:paraId="310C7637" w14:textId="77777777" w:rsidR="00DE1CA0" w:rsidRPr="00DE1CA0" w:rsidRDefault="00DE1CA0" w:rsidP="00DE1CA0">
            <w:pPr>
              <w:jc w:val="right"/>
              <w:rPr>
                <w:sz w:val="22"/>
                <w:szCs w:val="22"/>
                <w:lang w:val="hr-HR"/>
              </w:rPr>
            </w:pPr>
            <w:r w:rsidRPr="00DE1CA0">
              <w:rPr>
                <w:sz w:val="22"/>
                <w:szCs w:val="22"/>
                <w:lang w:val="hr-HR"/>
              </w:rPr>
              <w:t>368.125,79</w:t>
            </w:r>
          </w:p>
        </w:tc>
        <w:tc>
          <w:tcPr>
            <w:tcW w:w="393" w:type="pct"/>
            <w:shd w:val="clear" w:color="000000" w:fill="FFFFFF"/>
            <w:noWrap/>
            <w:vAlign w:val="bottom"/>
            <w:hideMark/>
          </w:tcPr>
          <w:p w14:paraId="461FDC32" w14:textId="77777777" w:rsidR="00DE1CA0" w:rsidRPr="00DE1CA0" w:rsidRDefault="00DE1CA0" w:rsidP="00DE1CA0">
            <w:pPr>
              <w:jc w:val="right"/>
              <w:rPr>
                <w:sz w:val="22"/>
                <w:szCs w:val="22"/>
                <w:lang w:val="hr-HR"/>
              </w:rPr>
            </w:pPr>
            <w:r w:rsidRPr="00DE1CA0">
              <w:rPr>
                <w:sz w:val="22"/>
                <w:szCs w:val="22"/>
                <w:lang w:val="hr-HR"/>
              </w:rPr>
              <w:t>106,68</w:t>
            </w:r>
          </w:p>
        </w:tc>
        <w:tc>
          <w:tcPr>
            <w:tcW w:w="305" w:type="pct"/>
            <w:shd w:val="clear" w:color="000000" w:fill="FFFFFF"/>
            <w:noWrap/>
            <w:vAlign w:val="bottom"/>
            <w:hideMark/>
          </w:tcPr>
          <w:p w14:paraId="4F4F3731" w14:textId="77777777" w:rsidR="00DE1CA0" w:rsidRPr="00DE1CA0" w:rsidRDefault="00DE1CA0" w:rsidP="00DE1CA0">
            <w:pPr>
              <w:jc w:val="right"/>
              <w:rPr>
                <w:sz w:val="22"/>
                <w:szCs w:val="22"/>
                <w:lang w:val="hr-HR"/>
              </w:rPr>
            </w:pPr>
            <w:r w:rsidRPr="00DE1CA0">
              <w:rPr>
                <w:sz w:val="22"/>
                <w:szCs w:val="22"/>
                <w:lang w:val="hr-HR"/>
              </w:rPr>
              <w:t>50,34</w:t>
            </w:r>
          </w:p>
        </w:tc>
      </w:tr>
      <w:tr w:rsidR="00DE1CA0" w:rsidRPr="00DE1CA0" w14:paraId="2D78DC13" w14:textId="77777777" w:rsidTr="00DE1CA0">
        <w:trPr>
          <w:trHeight w:val="600"/>
        </w:trPr>
        <w:tc>
          <w:tcPr>
            <w:tcW w:w="1921" w:type="pct"/>
            <w:shd w:val="clear" w:color="000000" w:fill="FFFFFF"/>
            <w:vAlign w:val="bottom"/>
            <w:hideMark/>
          </w:tcPr>
          <w:p w14:paraId="38FBF35B" w14:textId="77777777" w:rsidR="00DE1CA0" w:rsidRPr="00DE1CA0" w:rsidRDefault="00DE1CA0" w:rsidP="00DE1CA0">
            <w:pPr>
              <w:rPr>
                <w:sz w:val="22"/>
                <w:szCs w:val="22"/>
                <w:lang w:val="hr-HR"/>
              </w:rPr>
            </w:pPr>
            <w:r w:rsidRPr="00DE1CA0">
              <w:rPr>
                <w:sz w:val="22"/>
                <w:szCs w:val="22"/>
                <w:lang w:val="hr-HR"/>
              </w:rPr>
              <w:t>Izvor 4.7.1. Tekuće pomoći od izvanproračunskih korisnika/fondova-PK</w:t>
            </w:r>
          </w:p>
        </w:tc>
        <w:tc>
          <w:tcPr>
            <w:tcW w:w="595" w:type="pct"/>
            <w:shd w:val="clear" w:color="000000" w:fill="FFFFFF"/>
            <w:noWrap/>
            <w:vAlign w:val="bottom"/>
            <w:hideMark/>
          </w:tcPr>
          <w:p w14:paraId="34B3C4F3"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F975E6A" w14:textId="77777777" w:rsidR="00DE1CA0" w:rsidRPr="00DE1CA0" w:rsidRDefault="00DE1CA0" w:rsidP="00DE1CA0">
            <w:pPr>
              <w:jc w:val="right"/>
              <w:rPr>
                <w:sz w:val="22"/>
                <w:szCs w:val="22"/>
                <w:lang w:val="hr-HR"/>
              </w:rPr>
            </w:pPr>
            <w:r w:rsidRPr="00DE1CA0">
              <w:rPr>
                <w:sz w:val="22"/>
                <w:szCs w:val="22"/>
                <w:lang w:val="hr-HR"/>
              </w:rPr>
              <w:t>20.612,00</w:t>
            </w:r>
          </w:p>
        </w:tc>
        <w:tc>
          <w:tcPr>
            <w:tcW w:w="595" w:type="pct"/>
            <w:shd w:val="clear" w:color="000000" w:fill="FFFFFF"/>
            <w:noWrap/>
            <w:vAlign w:val="bottom"/>
            <w:hideMark/>
          </w:tcPr>
          <w:p w14:paraId="1D0DF4EE" w14:textId="77777777" w:rsidR="00DE1CA0" w:rsidRPr="00DE1CA0" w:rsidRDefault="00DE1CA0" w:rsidP="00DE1CA0">
            <w:pPr>
              <w:jc w:val="right"/>
              <w:rPr>
                <w:sz w:val="22"/>
                <w:szCs w:val="22"/>
                <w:lang w:val="hr-HR"/>
              </w:rPr>
            </w:pPr>
            <w:r w:rsidRPr="00DE1CA0">
              <w:rPr>
                <w:sz w:val="22"/>
                <w:szCs w:val="22"/>
                <w:lang w:val="hr-HR"/>
              </w:rPr>
              <w:t>20.612,00</w:t>
            </w:r>
          </w:p>
        </w:tc>
        <w:tc>
          <w:tcPr>
            <w:tcW w:w="595" w:type="pct"/>
            <w:shd w:val="clear" w:color="000000" w:fill="FFFFFF"/>
            <w:noWrap/>
            <w:vAlign w:val="bottom"/>
            <w:hideMark/>
          </w:tcPr>
          <w:p w14:paraId="3B7A2202" w14:textId="77777777" w:rsidR="00DE1CA0" w:rsidRPr="00DE1CA0" w:rsidRDefault="00DE1CA0" w:rsidP="00DE1CA0">
            <w:pPr>
              <w:jc w:val="right"/>
              <w:rPr>
                <w:sz w:val="22"/>
                <w:szCs w:val="22"/>
                <w:lang w:val="hr-HR"/>
              </w:rPr>
            </w:pPr>
            <w:r w:rsidRPr="00DE1CA0">
              <w:rPr>
                <w:sz w:val="22"/>
                <w:szCs w:val="22"/>
                <w:lang w:val="hr-HR"/>
              </w:rPr>
              <w:t>355,19</w:t>
            </w:r>
          </w:p>
        </w:tc>
        <w:tc>
          <w:tcPr>
            <w:tcW w:w="393" w:type="pct"/>
            <w:shd w:val="clear" w:color="000000" w:fill="FFFFFF"/>
            <w:noWrap/>
            <w:vAlign w:val="bottom"/>
            <w:hideMark/>
          </w:tcPr>
          <w:p w14:paraId="57776E82"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1BD74B85" w14:textId="77777777" w:rsidR="00DE1CA0" w:rsidRPr="00DE1CA0" w:rsidRDefault="00DE1CA0" w:rsidP="00DE1CA0">
            <w:pPr>
              <w:jc w:val="right"/>
              <w:rPr>
                <w:sz w:val="22"/>
                <w:szCs w:val="22"/>
                <w:lang w:val="hr-HR"/>
              </w:rPr>
            </w:pPr>
            <w:r w:rsidRPr="00DE1CA0">
              <w:rPr>
                <w:sz w:val="22"/>
                <w:szCs w:val="22"/>
                <w:lang w:val="hr-HR"/>
              </w:rPr>
              <w:t>1,72</w:t>
            </w:r>
          </w:p>
        </w:tc>
      </w:tr>
      <w:tr w:rsidR="00DE1CA0" w:rsidRPr="00DE1CA0" w14:paraId="4171DED4" w14:textId="77777777" w:rsidTr="00DE1CA0">
        <w:trPr>
          <w:trHeight w:val="600"/>
        </w:trPr>
        <w:tc>
          <w:tcPr>
            <w:tcW w:w="1921" w:type="pct"/>
            <w:shd w:val="clear" w:color="000000" w:fill="FFFFFF"/>
            <w:vAlign w:val="bottom"/>
            <w:hideMark/>
          </w:tcPr>
          <w:p w14:paraId="109F8592" w14:textId="29CB029B" w:rsidR="00DE1CA0" w:rsidRPr="00DE1CA0" w:rsidRDefault="00DE1CA0" w:rsidP="00DE1CA0">
            <w:pPr>
              <w:rPr>
                <w:sz w:val="22"/>
                <w:szCs w:val="22"/>
                <w:lang w:val="hr-HR"/>
              </w:rPr>
            </w:pPr>
            <w:r w:rsidRPr="00DE1CA0">
              <w:rPr>
                <w:sz w:val="22"/>
                <w:szCs w:val="22"/>
                <w:lang w:val="hr-HR"/>
              </w:rPr>
              <w:t>Izvor 4.8. Kapitalne pomoći temeljem prijenosa sredstava EU i od međunarodnih organizacija</w:t>
            </w:r>
          </w:p>
        </w:tc>
        <w:tc>
          <w:tcPr>
            <w:tcW w:w="595" w:type="pct"/>
            <w:shd w:val="clear" w:color="000000" w:fill="FFFFFF"/>
            <w:noWrap/>
            <w:vAlign w:val="bottom"/>
            <w:hideMark/>
          </w:tcPr>
          <w:p w14:paraId="52D3DC26" w14:textId="77777777" w:rsidR="00DE1CA0" w:rsidRPr="00DE1CA0" w:rsidRDefault="00DE1CA0" w:rsidP="00DE1CA0">
            <w:pPr>
              <w:jc w:val="right"/>
              <w:rPr>
                <w:sz w:val="22"/>
                <w:szCs w:val="22"/>
                <w:lang w:val="hr-HR"/>
              </w:rPr>
            </w:pPr>
            <w:r w:rsidRPr="00DE1CA0">
              <w:rPr>
                <w:sz w:val="22"/>
                <w:szCs w:val="22"/>
                <w:lang w:val="hr-HR"/>
              </w:rPr>
              <w:t>1.463.254,09</w:t>
            </w:r>
          </w:p>
        </w:tc>
        <w:tc>
          <w:tcPr>
            <w:tcW w:w="595" w:type="pct"/>
            <w:shd w:val="clear" w:color="000000" w:fill="FFFFFF"/>
            <w:noWrap/>
            <w:vAlign w:val="bottom"/>
            <w:hideMark/>
          </w:tcPr>
          <w:p w14:paraId="24B17ACB" w14:textId="77777777" w:rsidR="00DE1CA0" w:rsidRPr="00DE1CA0" w:rsidRDefault="00DE1CA0" w:rsidP="00DE1CA0">
            <w:pPr>
              <w:jc w:val="right"/>
              <w:rPr>
                <w:sz w:val="22"/>
                <w:szCs w:val="22"/>
                <w:lang w:val="hr-HR"/>
              </w:rPr>
            </w:pPr>
            <w:r w:rsidRPr="00DE1CA0">
              <w:rPr>
                <w:sz w:val="22"/>
                <w:szCs w:val="22"/>
                <w:lang w:val="hr-HR"/>
              </w:rPr>
              <w:t>4.046.223,46</w:t>
            </w:r>
          </w:p>
        </w:tc>
        <w:tc>
          <w:tcPr>
            <w:tcW w:w="595" w:type="pct"/>
            <w:shd w:val="clear" w:color="000000" w:fill="FFFFFF"/>
            <w:noWrap/>
            <w:vAlign w:val="bottom"/>
            <w:hideMark/>
          </w:tcPr>
          <w:p w14:paraId="47C0812E" w14:textId="77777777" w:rsidR="00DE1CA0" w:rsidRPr="00DE1CA0" w:rsidRDefault="00DE1CA0" w:rsidP="00DE1CA0">
            <w:pPr>
              <w:jc w:val="right"/>
              <w:rPr>
                <w:sz w:val="22"/>
                <w:szCs w:val="22"/>
                <w:lang w:val="hr-HR"/>
              </w:rPr>
            </w:pPr>
            <w:r w:rsidRPr="00DE1CA0">
              <w:rPr>
                <w:sz w:val="22"/>
                <w:szCs w:val="22"/>
                <w:lang w:val="hr-HR"/>
              </w:rPr>
              <w:t>4.046.223,46</w:t>
            </w:r>
          </w:p>
        </w:tc>
        <w:tc>
          <w:tcPr>
            <w:tcW w:w="595" w:type="pct"/>
            <w:shd w:val="clear" w:color="000000" w:fill="FFFFFF"/>
            <w:noWrap/>
            <w:vAlign w:val="bottom"/>
            <w:hideMark/>
          </w:tcPr>
          <w:p w14:paraId="3F28ADD5" w14:textId="77777777" w:rsidR="00DE1CA0" w:rsidRPr="00DE1CA0" w:rsidRDefault="00DE1CA0" w:rsidP="00DE1CA0">
            <w:pPr>
              <w:jc w:val="right"/>
              <w:rPr>
                <w:sz w:val="22"/>
                <w:szCs w:val="22"/>
                <w:lang w:val="hr-HR"/>
              </w:rPr>
            </w:pPr>
            <w:r w:rsidRPr="00DE1CA0">
              <w:rPr>
                <w:sz w:val="22"/>
                <w:szCs w:val="22"/>
                <w:lang w:val="hr-HR"/>
              </w:rPr>
              <w:t>66.298,38</w:t>
            </w:r>
          </w:p>
        </w:tc>
        <w:tc>
          <w:tcPr>
            <w:tcW w:w="393" w:type="pct"/>
            <w:shd w:val="clear" w:color="000000" w:fill="FFFFFF"/>
            <w:noWrap/>
            <w:vAlign w:val="bottom"/>
            <w:hideMark/>
          </w:tcPr>
          <w:p w14:paraId="16A1A258" w14:textId="77777777" w:rsidR="00DE1CA0" w:rsidRPr="00DE1CA0" w:rsidRDefault="00DE1CA0" w:rsidP="00DE1CA0">
            <w:pPr>
              <w:jc w:val="right"/>
              <w:rPr>
                <w:sz w:val="22"/>
                <w:szCs w:val="22"/>
                <w:lang w:val="hr-HR"/>
              </w:rPr>
            </w:pPr>
            <w:r w:rsidRPr="00DE1CA0">
              <w:rPr>
                <w:sz w:val="22"/>
                <w:szCs w:val="22"/>
                <w:lang w:val="hr-HR"/>
              </w:rPr>
              <w:t>4,53</w:t>
            </w:r>
          </w:p>
        </w:tc>
        <w:tc>
          <w:tcPr>
            <w:tcW w:w="305" w:type="pct"/>
            <w:shd w:val="clear" w:color="000000" w:fill="FFFFFF"/>
            <w:noWrap/>
            <w:vAlign w:val="bottom"/>
            <w:hideMark/>
          </w:tcPr>
          <w:p w14:paraId="51DDB4E7" w14:textId="77777777" w:rsidR="00DE1CA0" w:rsidRPr="00DE1CA0" w:rsidRDefault="00DE1CA0" w:rsidP="00DE1CA0">
            <w:pPr>
              <w:jc w:val="right"/>
              <w:rPr>
                <w:sz w:val="22"/>
                <w:szCs w:val="22"/>
                <w:lang w:val="hr-HR"/>
              </w:rPr>
            </w:pPr>
            <w:r w:rsidRPr="00DE1CA0">
              <w:rPr>
                <w:sz w:val="22"/>
                <w:szCs w:val="22"/>
                <w:lang w:val="hr-HR"/>
              </w:rPr>
              <w:t>1,64</w:t>
            </w:r>
          </w:p>
        </w:tc>
      </w:tr>
      <w:tr w:rsidR="00DE1CA0" w:rsidRPr="00DE1CA0" w14:paraId="61AAE108" w14:textId="77777777" w:rsidTr="00DE1CA0">
        <w:trPr>
          <w:trHeight w:val="600"/>
        </w:trPr>
        <w:tc>
          <w:tcPr>
            <w:tcW w:w="1921" w:type="pct"/>
            <w:shd w:val="clear" w:color="000000" w:fill="FFFFFF"/>
            <w:vAlign w:val="bottom"/>
            <w:hideMark/>
          </w:tcPr>
          <w:p w14:paraId="487E4DD9" w14:textId="77777777" w:rsidR="00DE1CA0" w:rsidRPr="00DE1CA0" w:rsidRDefault="00DE1CA0" w:rsidP="00DE1CA0">
            <w:pPr>
              <w:rPr>
                <w:sz w:val="22"/>
                <w:szCs w:val="22"/>
                <w:lang w:val="hr-HR"/>
              </w:rPr>
            </w:pPr>
            <w:r w:rsidRPr="00DE1CA0">
              <w:rPr>
                <w:sz w:val="22"/>
                <w:szCs w:val="22"/>
                <w:lang w:val="hr-HR"/>
              </w:rPr>
              <w:lastRenderedPageBreak/>
              <w:t>Izvor 4.8.1. Kapitalne pomoći temeljem prijenosa EU sredstava-PK</w:t>
            </w:r>
          </w:p>
        </w:tc>
        <w:tc>
          <w:tcPr>
            <w:tcW w:w="595" w:type="pct"/>
            <w:shd w:val="clear" w:color="000000" w:fill="FFFFFF"/>
            <w:noWrap/>
            <w:vAlign w:val="bottom"/>
            <w:hideMark/>
          </w:tcPr>
          <w:p w14:paraId="307D47B6"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134EEB4" w14:textId="77777777" w:rsidR="00DE1CA0" w:rsidRPr="00DE1CA0" w:rsidRDefault="00DE1CA0" w:rsidP="00DE1CA0">
            <w:pPr>
              <w:jc w:val="right"/>
              <w:rPr>
                <w:sz w:val="22"/>
                <w:szCs w:val="22"/>
                <w:lang w:val="hr-HR"/>
              </w:rPr>
            </w:pPr>
            <w:r w:rsidRPr="00DE1CA0">
              <w:rPr>
                <w:sz w:val="22"/>
                <w:szCs w:val="22"/>
                <w:lang w:val="hr-HR"/>
              </w:rPr>
              <w:t>245.200,00</w:t>
            </w:r>
          </w:p>
        </w:tc>
        <w:tc>
          <w:tcPr>
            <w:tcW w:w="595" w:type="pct"/>
            <w:shd w:val="clear" w:color="000000" w:fill="FFFFFF"/>
            <w:noWrap/>
            <w:vAlign w:val="bottom"/>
            <w:hideMark/>
          </w:tcPr>
          <w:p w14:paraId="76B64435" w14:textId="77777777" w:rsidR="00DE1CA0" w:rsidRPr="00DE1CA0" w:rsidRDefault="00DE1CA0" w:rsidP="00DE1CA0">
            <w:pPr>
              <w:jc w:val="right"/>
              <w:rPr>
                <w:sz w:val="22"/>
                <w:szCs w:val="22"/>
                <w:lang w:val="hr-HR"/>
              </w:rPr>
            </w:pPr>
            <w:r w:rsidRPr="00DE1CA0">
              <w:rPr>
                <w:sz w:val="22"/>
                <w:szCs w:val="22"/>
                <w:lang w:val="hr-HR"/>
              </w:rPr>
              <w:t>245.200,00</w:t>
            </w:r>
          </w:p>
        </w:tc>
        <w:tc>
          <w:tcPr>
            <w:tcW w:w="595" w:type="pct"/>
            <w:shd w:val="clear" w:color="000000" w:fill="FFFFFF"/>
            <w:noWrap/>
            <w:vAlign w:val="bottom"/>
            <w:hideMark/>
          </w:tcPr>
          <w:p w14:paraId="496396C5" w14:textId="77777777" w:rsidR="00DE1CA0" w:rsidRPr="00DE1CA0" w:rsidRDefault="00DE1CA0" w:rsidP="00DE1CA0">
            <w:pPr>
              <w:jc w:val="right"/>
              <w:rPr>
                <w:sz w:val="22"/>
                <w:szCs w:val="22"/>
                <w:lang w:val="hr-HR"/>
              </w:rPr>
            </w:pPr>
            <w:r w:rsidRPr="00DE1CA0">
              <w:rPr>
                <w:sz w:val="22"/>
                <w:szCs w:val="22"/>
                <w:lang w:val="hr-HR"/>
              </w:rPr>
              <w:t>25.655,50</w:t>
            </w:r>
          </w:p>
        </w:tc>
        <w:tc>
          <w:tcPr>
            <w:tcW w:w="393" w:type="pct"/>
            <w:shd w:val="clear" w:color="000000" w:fill="FFFFFF"/>
            <w:noWrap/>
            <w:vAlign w:val="bottom"/>
            <w:hideMark/>
          </w:tcPr>
          <w:p w14:paraId="0C9BE49A"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539DA409" w14:textId="77777777" w:rsidR="00DE1CA0" w:rsidRPr="00DE1CA0" w:rsidRDefault="00DE1CA0" w:rsidP="00DE1CA0">
            <w:pPr>
              <w:jc w:val="right"/>
              <w:rPr>
                <w:sz w:val="22"/>
                <w:szCs w:val="22"/>
                <w:lang w:val="hr-HR"/>
              </w:rPr>
            </w:pPr>
            <w:r w:rsidRPr="00DE1CA0">
              <w:rPr>
                <w:sz w:val="22"/>
                <w:szCs w:val="22"/>
                <w:lang w:val="hr-HR"/>
              </w:rPr>
              <w:t>10,46</w:t>
            </w:r>
          </w:p>
        </w:tc>
      </w:tr>
      <w:tr w:rsidR="00DE1CA0" w:rsidRPr="00DE1CA0" w14:paraId="452275FD" w14:textId="77777777" w:rsidTr="00DE1CA0">
        <w:trPr>
          <w:trHeight w:val="300"/>
        </w:trPr>
        <w:tc>
          <w:tcPr>
            <w:tcW w:w="1921" w:type="pct"/>
            <w:shd w:val="clear" w:color="000000" w:fill="FFFFFF"/>
            <w:vAlign w:val="bottom"/>
            <w:hideMark/>
          </w:tcPr>
          <w:p w14:paraId="7387E218" w14:textId="77777777" w:rsidR="00DE1CA0" w:rsidRPr="00DE1CA0" w:rsidRDefault="00DE1CA0" w:rsidP="00DE1CA0">
            <w:pPr>
              <w:rPr>
                <w:sz w:val="22"/>
                <w:szCs w:val="22"/>
                <w:lang w:val="hr-HR"/>
              </w:rPr>
            </w:pPr>
            <w:r w:rsidRPr="00DE1CA0">
              <w:rPr>
                <w:sz w:val="22"/>
                <w:szCs w:val="22"/>
                <w:lang w:val="hr-HR"/>
              </w:rPr>
              <w:t>Izvor 4.9. Tekuće pomoći iz gradskih/općinskih proračuna</w:t>
            </w:r>
          </w:p>
        </w:tc>
        <w:tc>
          <w:tcPr>
            <w:tcW w:w="595" w:type="pct"/>
            <w:shd w:val="clear" w:color="000000" w:fill="FFFFFF"/>
            <w:noWrap/>
            <w:vAlign w:val="bottom"/>
            <w:hideMark/>
          </w:tcPr>
          <w:p w14:paraId="3EF9AC07"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0B496562" w14:textId="77777777" w:rsidR="00DE1CA0" w:rsidRPr="00DE1CA0" w:rsidRDefault="00DE1CA0" w:rsidP="00DE1CA0">
            <w:pPr>
              <w:jc w:val="right"/>
              <w:rPr>
                <w:sz w:val="22"/>
                <w:szCs w:val="22"/>
                <w:lang w:val="hr-HR"/>
              </w:rPr>
            </w:pPr>
            <w:r w:rsidRPr="00DE1CA0">
              <w:rPr>
                <w:sz w:val="22"/>
                <w:szCs w:val="22"/>
                <w:lang w:val="hr-HR"/>
              </w:rPr>
              <w:t>1.000,00</w:t>
            </w:r>
          </w:p>
        </w:tc>
        <w:tc>
          <w:tcPr>
            <w:tcW w:w="595" w:type="pct"/>
            <w:shd w:val="clear" w:color="000000" w:fill="FFFFFF"/>
            <w:noWrap/>
            <w:vAlign w:val="bottom"/>
            <w:hideMark/>
          </w:tcPr>
          <w:p w14:paraId="19C3161A" w14:textId="77777777" w:rsidR="00DE1CA0" w:rsidRPr="00DE1CA0" w:rsidRDefault="00DE1CA0" w:rsidP="00DE1CA0">
            <w:pPr>
              <w:jc w:val="right"/>
              <w:rPr>
                <w:sz w:val="22"/>
                <w:szCs w:val="22"/>
                <w:lang w:val="hr-HR"/>
              </w:rPr>
            </w:pPr>
            <w:r w:rsidRPr="00DE1CA0">
              <w:rPr>
                <w:sz w:val="22"/>
                <w:szCs w:val="22"/>
                <w:lang w:val="hr-HR"/>
              </w:rPr>
              <w:t>1.000,00</w:t>
            </w:r>
          </w:p>
        </w:tc>
        <w:tc>
          <w:tcPr>
            <w:tcW w:w="595" w:type="pct"/>
            <w:shd w:val="clear" w:color="000000" w:fill="FFFFFF"/>
            <w:noWrap/>
            <w:vAlign w:val="bottom"/>
            <w:hideMark/>
          </w:tcPr>
          <w:p w14:paraId="6C33B171"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162B3FA1"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1434B578"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202F59DA" w14:textId="77777777" w:rsidTr="00DE1CA0">
        <w:trPr>
          <w:trHeight w:val="600"/>
        </w:trPr>
        <w:tc>
          <w:tcPr>
            <w:tcW w:w="1921" w:type="pct"/>
            <w:shd w:val="clear" w:color="000000" w:fill="FFFFFF"/>
            <w:vAlign w:val="bottom"/>
            <w:hideMark/>
          </w:tcPr>
          <w:p w14:paraId="561549FE" w14:textId="77777777" w:rsidR="00DE1CA0" w:rsidRPr="00DE1CA0" w:rsidRDefault="00DE1CA0" w:rsidP="00DE1CA0">
            <w:pPr>
              <w:rPr>
                <w:sz w:val="22"/>
                <w:szCs w:val="22"/>
                <w:lang w:val="hr-HR"/>
              </w:rPr>
            </w:pPr>
            <w:r w:rsidRPr="00DE1CA0">
              <w:rPr>
                <w:sz w:val="22"/>
                <w:szCs w:val="22"/>
                <w:lang w:val="hr-HR"/>
              </w:rPr>
              <w:t>Izvor 4.9.1 Tekuće pomoći iz gradskih proračuna - proračunski korisnici</w:t>
            </w:r>
          </w:p>
        </w:tc>
        <w:tc>
          <w:tcPr>
            <w:tcW w:w="595" w:type="pct"/>
            <w:shd w:val="clear" w:color="000000" w:fill="FFFFFF"/>
            <w:noWrap/>
            <w:vAlign w:val="bottom"/>
            <w:hideMark/>
          </w:tcPr>
          <w:p w14:paraId="09C4825F" w14:textId="77777777" w:rsidR="00DE1CA0" w:rsidRPr="00DE1CA0" w:rsidRDefault="00DE1CA0" w:rsidP="00DE1CA0">
            <w:pPr>
              <w:jc w:val="right"/>
              <w:rPr>
                <w:sz w:val="22"/>
                <w:szCs w:val="22"/>
                <w:lang w:val="hr-HR"/>
              </w:rPr>
            </w:pPr>
            <w:r w:rsidRPr="00DE1CA0">
              <w:rPr>
                <w:sz w:val="22"/>
                <w:szCs w:val="22"/>
                <w:lang w:val="hr-HR"/>
              </w:rPr>
              <w:t>26.855,53</w:t>
            </w:r>
          </w:p>
        </w:tc>
        <w:tc>
          <w:tcPr>
            <w:tcW w:w="595" w:type="pct"/>
            <w:shd w:val="clear" w:color="000000" w:fill="FFFFFF"/>
            <w:noWrap/>
            <w:vAlign w:val="bottom"/>
            <w:hideMark/>
          </w:tcPr>
          <w:p w14:paraId="52CA3BF8" w14:textId="77777777" w:rsidR="00DE1CA0" w:rsidRPr="00DE1CA0" w:rsidRDefault="00DE1CA0" w:rsidP="00DE1CA0">
            <w:pPr>
              <w:jc w:val="right"/>
              <w:rPr>
                <w:sz w:val="22"/>
                <w:szCs w:val="22"/>
                <w:lang w:val="hr-HR"/>
              </w:rPr>
            </w:pPr>
            <w:r w:rsidRPr="00DE1CA0">
              <w:rPr>
                <w:sz w:val="22"/>
                <w:szCs w:val="22"/>
                <w:lang w:val="hr-HR"/>
              </w:rPr>
              <w:t>56.920,00</w:t>
            </w:r>
          </w:p>
        </w:tc>
        <w:tc>
          <w:tcPr>
            <w:tcW w:w="595" w:type="pct"/>
            <w:shd w:val="clear" w:color="000000" w:fill="FFFFFF"/>
            <w:noWrap/>
            <w:vAlign w:val="bottom"/>
            <w:hideMark/>
          </w:tcPr>
          <w:p w14:paraId="336B818B" w14:textId="77777777" w:rsidR="00DE1CA0" w:rsidRPr="00DE1CA0" w:rsidRDefault="00DE1CA0" w:rsidP="00DE1CA0">
            <w:pPr>
              <w:jc w:val="right"/>
              <w:rPr>
                <w:sz w:val="22"/>
                <w:szCs w:val="22"/>
                <w:lang w:val="hr-HR"/>
              </w:rPr>
            </w:pPr>
            <w:r w:rsidRPr="00DE1CA0">
              <w:rPr>
                <w:sz w:val="22"/>
                <w:szCs w:val="22"/>
                <w:lang w:val="hr-HR"/>
              </w:rPr>
              <w:t>56.920,00</w:t>
            </w:r>
          </w:p>
        </w:tc>
        <w:tc>
          <w:tcPr>
            <w:tcW w:w="595" w:type="pct"/>
            <w:shd w:val="clear" w:color="000000" w:fill="FFFFFF"/>
            <w:noWrap/>
            <w:vAlign w:val="bottom"/>
            <w:hideMark/>
          </w:tcPr>
          <w:p w14:paraId="3E559347" w14:textId="77777777" w:rsidR="00DE1CA0" w:rsidRPr="00DE1CA0" w:rsidRDefault="00DE1CA0" w:rsidP="00DE1CA0">
            <w:pPr>
              <w:jc w:val="right"/>
              <w:rPr>
                <w:sz w:val="22"/>
                <w:szCs w:val="22"/>
                <w:lang w:val="hr-HR"/>
              </w:rPr>
            </w:pPr>
            <w:r w:rsidRPr="00DE1CA0">
              <w:rPr>
                <w:sz w:val="22"/>
                <w:szCs w:val="22"/>
                <w:lang w:val="hr-HR"/>
              </w:rPr>
              <w:t>22.248,21</w:t>
            </w:r>
          </w:p>
        </w:tc>
        <w:tc>
          <w:tcPr>
            <w:tcW w:w="393" w:type="pct"/>
            <w:shd w:val="clear" w:color="000000" w:fill="FFFFFF"/>
            <w:noWrap/>
            <w:vAlign w:val="bottom"/>
            <w:hideMark/>
          </w:tcPr>
          <w:p w14:paraId="73FFE634" w14:textId="77777777" w:rsidR="00DE1CA0" w:rsidRPr="00DE1CA0" w:rsidRDefault="00DE1CA0" w:rsidP="00DE1CA0">
            <w:pPr>
              <w:jc w:val="right"/>
              <w:rPr>
                <w:sz w:val="22"/>
                <w:szCs w:val="22"/>
                <w:lang w:val="hr-HR"/>
              </w:rPr>
            </w:pPr>
            <w:r w:rsidRPr="00DE1CA0">
              <w:rPr>
                <w:sz w:val="22"/>
                <w:szCs w:val="22"/>
                <w:lang w:val="hr-HR"/>
              </w:rPr>
              <w:t>82,84</w:t>
            </w:r>
          </w:p>
        </w:tc>
        <w:tc>
          <w:tcPr>
            <w:tcW w:w="305" w:type="pct"/>
            <w:shd w:val="clear" w:color="000000" w:fill="FFFFFF"/>
            <w:noWrap/>
            <w:vAlign w:val="bottom"/>
            <w:hideMark/>
          </w:tcPr>
          <w:p w14:paraId="3B2F49CF" w14:textId="77777777" w:rsidR="00DE1CA0" w:rsidRPr="00DE1CA0" w:rsidRDefault="00DE1CA0" w:rsidP="00DE1CA0">
            <w:pPr>
              <w:jc w:val="right"/>
              <w:rPr>
                <w:sz w:val="22"/>
                <w:szCs w:val="22"/>
                <w:lang w:val="hr-HR"/>
              </w:rPr>
            </w:pPr>
            <w:r w:rsidRPr="00DE1CA0">
              <w:rPr>
                <w:sz w:val="22"/>
                <w:szCs w:val="22"/>
                <w:lang w:val="hr-HR"/>
              </w:rPr>
              <w:t>39,09</w:t>
            </w:r>
          </w:p>
        </w:tc>
      </w:tr>
      <w:tr w:rsidR="00DE1CA0" w:rsidRPr="00DE1CA0" w14:paraId="34610A36" w14:textId="77777777" w:rsidTr="00DE1CA0">
        <w:trPr>
          <w:trHeight w:val="300"/>
        </w:trPr>
        <w:tc>
          <w:tcPr>
            <w:tcW w:w="1921" w:type="pct"/>
            <w:shd w:val="clear" w:color="000000" w:fill="FFFFFF"/>
            <w:vAlign w:val="bottom"/>
            <w:hideMark/>
          </w:tcPr>
          <w:p w14:paraId="5396B6E4" w14:textId="77777777" w:rsidR="00DE1CA0" w:rsidRPr="00DE1CA0" w:rsidRDefault="00DE1CA0" w:rsidP="00DE1CA0">
            <w:pPr>
              <w:rPr>
                <w:b/>
                <w:bCs/>
                <w:sz w:val="22"/>
                <w:szCs w:val="22"/>
                <w:lang w:val="hr-HR"/>
              </w:rPr>
            </w:pPr>
            <w:r w:rsidRPr="00DE1CA0">
              <w:rPr>
                <w:b/>
                <w:bCs/>
                <w:sz w:val="22"/>
                <w:szCs w:val="22"/>
                <w:lang w:val="hr-HR"/>
              </w:rPr>
              <w:t>Izvor 5. Donacije</w:t>
            </w:r>
          </w:p>
        </w:tc>
        <w:tc>
          <w:tcPr>
            <w:tcW w:w="595" w:type="pct"/>
            <w:shd w:val="clear" w:color="000000" w:fill="FFFFFF"/>
            <w:noWrap/>
            <w:vAlign w:val="bottom"/>
            <w:hideMark/>
          </w:tcPr>
          <w:p w14:paraId="57F33998" w14:textId="77777777" w:rsidR="00DE1CA0" w:rsidRPr="00DE1CA0" w:rsidRDefault="00DE1CA0" w:rsidP="00DE1CA0">
            <w:pPr>
              <w:jc w:val="right"/>
              <w:rPr>
                <w:b/>
                <w:bCs/>
                <w:sz w:val="22"/>
                <w:szCs w:val="22"/>
                <w:lang w:val="hr-HR"/>
              </w:rPr>
            </w:pPr>
            <w:r w:rsidRPr="00DE1CA0">
              <w:rPr>
                <w:b/>
                <w:bCs/>
                <w:sz w:val="22"/>
                <w:szCs w:val="22"/>
                <w:lang w:val="hr-HR"/>
              </w:rPr>
              <w:t>28.397,26</w:t>
            </w:r>
          </w:p>
        </w:tc>
        <w:tc>
          <w:tcPr>
            <w:tcW w:w="595" w:type="pct"/>
            <w:shd w:val="clear" w:color="000000" w:fill="FFFFFF"/>
            <w:noWrap/>
            <w:vAlign w:val="bottom"/>
            <w:hideMark/>
          </w:tcPr>
          <w:p w14:paraId="28F56439" w14:textId="77777777" w:rsidR="00DE1CA0" w:rsidRPr="00DE1CA0" w:rsidRDefault="00DE1CA0" w:rsidP="00DE1CA0">
            <w:pPr>
              <w:jc w:val="right"/>
              <w:rPr>
                <w:b/>
                <w:bCs/>
                <w:sz w:val="22"/>
                <w:szCs w:val="22"/>
                <w:lang w:val="hr-HR"/>
              </w:rPr>
            </w:pPr>
            <w:r w:rsidRPr="00DE1CA0">
              <w:rPr>
                <w:b/>
                <w:bCs/>
                <w:sz w:val="22"/>
                <w:szCs w:val="22"/>
                <w:lang w:val="hr-HR"/>
              </w:rPr>
              <w:t>248.939,00</w:t>
            </w:r>
          </w:p>
        </w:tc>
        <w:tc>
          <w:tcPr>
            <w:tcW w:w="595" w:type="pct"/>
            <w:shd w:val="clear" w:color="000000" w:fill="FFFFFF"/>
            <w:noWrap/>
            <w:vAlign w:val="bottom"/>
            <w:hideMark/>
          </w:tcPr>
          <w:p w14:paraId="691296AD" w14:textId="77777777" w:rsidR="00DE1CA0" w:rsidRPr="00DE1CA0" w:rsidRDefault="00DE1CA0" w:rsidP="00DE1CA0">
            <w:pPr>
              <w:jc w:val="right"/>
              <w:rPr>
                <w:b/>
                <w:bCs/>
                <w:sz w:val="22"/>
                <w:szCs w:val="22"/>
                <w:lang w:val="hr-HR"/>
              </w:rPr>
            </w:pPr>
            <w:r w:rsidRPr="00DE1CA0">
              <w:rPr>
                <w:b/>
                <w:bCs/>
                <w:sz w:val="22"/>
                <w:szCs w:val="22"/>
                <w:lang w:val="hr-HR"/>
              </w:rPr>
              <w:t>248.939,00</w:t>
            </w:r>
          </w:p>
        </w:tc>
        <w:tc>
          <w:tcPr>
            <w:tcW w:w="595" w:type="pct"/>
            <w:shd w:val="clear" w:color="000000" w:fill="FFFFFF"/>
            <w:noWrap/>
            <w:vAlign w:val="bottom"/>
            <w:hideMark/>
          </w:tcPr>
          <w:p w14:paraId="092B5EFD" w14:textId="77777777" w:rsidR="00DE1CA0" w:rsidRPr="00DE1CA0" w:rsidRDefault="00DE1CA0" w:rsidP="00DE1CA0">
            <w:pPr>
              <w:jc w:val="right"/>
              <w:rPr>
                <w:b/>
                <w:bCs/>
                <w:sz w:val="22"/>
                <w:szCs w:val="22"/>
                <w:lang w:val="hr-HR"/>
              </w:rPr>
            </w:pPr>
            <w:r w:rsidRPr="00DE1CA0">
              <w:rPr>
                <w:b/>
                <w:bCs/>
                <w:sz w:val="22"/>
                <w:szCs w:val="22"/>
                <w:lang w:val="hr-HR"/>
              </w:rPr>
              <w:t>46.564,12</w:t>
            </w:r>
          </w:p>
        </w:tc>
        <w:tc>
          <w:tcPr>
            <w:tcW w:w="393" w:type="pct"/>
            <w:shd w:val="clear" w:color="000000" w:fill="FFFFFF"/>
            <w:noWrap/>
            <w:vAlign w:val="bottom"/>
            <w:hideMark/>
          </w:tcPr>
          <w:p w14:paraId="5FE7D837" w14:textId="77777777" w:rsidR="00DE1CA0" w:rsidRPr="00DE1CA0" w:rsidRDefault="00DE1CA0" w:rsidP="00DE1CA0">
            <w:pPr>
              <w:jc w:val="right"/>
              <w:rPr>
                <w:b/>
                <w:bCs/>
                <w:sz w:val="22"/>
                <w:szCs w:val="22"/>
                <w:lang w:val="hr-HR"/>
              </w:rPr>
            </w:pPr>
            <w:r w:rsidRPr="00DE1CA0">
              <w:rPr>
                <w:b/>
                <w:bCs/>
                <w:sz w:val="22"/>
                <w:szCs w:val="22"/>
                <w:lang w:val="hr-HR"/>
              </w:rPr>
              <w:t>163,97</w:t>
            </w:r>
          </w:p>
        </w:tc>
        <w:tc>
          <w:tcPr>
            <w:tcW w:w="305" w:type="pct"/>
            <w:shd w:val="clear" w:color="000000" w:fill="FFFFFF"/>
            <w:noWrap/>
            <w:vAlign w:val="bottom"/>
            <w:hideMark/>
          </w:tcPr>
          <w:p w14:paraId="5C5E9AAF" w14:textId="77777777" w:rsidR="00DE1CA0" w:rsidRPr="00DE1CA0" w:rsidRDefault="00DE1CA0" w:rsidP="00DE1CA0">
            <w:pPr>
              <w:jc w:val="right"/>
              <w:rPr>
                <w:b/>
                <w:bCs/>
                <w:sz w:val="22"/>
                <w:szCs w:val="22"/>
                <w:lang w:val="hr-HR"/>
              </w:rPr>
            </w:pPr>
            <w:r w:rsidRPr="00DE1CA0">
              <w:rPr>
                <w:b/>
                <w:bCs/>
                <w:sz w:val="22"/>
                <w:szCs w:val="22"/>
                <w:lang w:val="hr-HR"/>
              </w:rPr>
              <w:t>18,71</w:t>
            </w:r>
          </w:p>
        </w:tc>
      </w:tr>
      <w:tr w:rsidR="00DE1CA0" w:rsidRPr="00DE1CA0" w14:paraId="0AB40F27" w14:textId="77777777" w:rsidTr="00DE1CA0">
        <w:trPr>
          <w:trHeight w:val="345"/>
        </w:trPr>
        <w:tc>
          <w:tcPr>
            <w:tcW w:w="1921" w:type="pct"/>
            <w:shd w:val="clear" w:color="000000" w:fill="FFFFFF"/>
            <w:vAlign w:val="bottom"/>
            <w:hideMark/>
          </w:tcPr>
          <w:p w14:paraId="09D17CE8" w14:textId="77777777" w:rsidR="00DE1CA0" w:rsidRPr="00DE1CA0" w:rsidRDefault="00DE1CA0" w:rsidP="00DE1CA0">
            <w:pPr>
              <w:rPr>
                <w:sz w:val="22"/>
                <w:szCs w:val="22"/>
                <w:lang w:val="hr-HR"/>
              </w:rPr>
            </w:pPr>
            <w:r w:rsidRPr="00DE1CA0">
              <w:rPr>
                <w:sz w:val="22"/>
                <w:szCs w:val="22"/>
                <w:lang w:val="hr-HR"/>
              </w:rPr>
              <w:t>Izvor 5.1.2 Tekuće donacije - PRORAČUNSKI KORISNICI</w:t>
            </w:r>
          </w:p>
        </w:tc>
        <w:tc>
          <w:tcPr>
            <w:tcW w:w="595" w:type="pct"/>
            <w:shd w:val="clear" w:color="000000" w:fill="FFFFFF"/>
            <w:noWrap/>
            <w:vAlign w:val="bottom"/>
            <w:hideMark/>
          </w:tcPr>
          <w:p w14:paraId="44B1881A" w14:textId="77777777" w:rsidR="00DE1CA0" w:rsidRPr="00DE1CA0" w:rsidRDefault="00DE1CA0" w:rsidP="00DE1CA0">
            <w:pPr>
              <w:jc w:val="right"/>
              <w:rPr>
                <w:sz w:val="22"/>
                <w:szCs w:val="22"/>
                <w:lang w:val="hr-HR"/>
              </w:rPr>
            </w:pPr>
            <w:r w:rsidRPr="00DE1CA0">
              <w:rPr>
                <w:sz w:val="22"/>
                <w:szCs w:val="22"/>
                <w:lang w:val="hr-HR"/>
              </w:rPr>
              <w:t>26.581,74</w:t>
            </w:r>
          </w:p>
        </w:tc>
        <w:tc>
          <w:tcPr>
            <w:tcW w:w="595" w:type="pct"/>
            <w:shd w:val="clear" w:color="000000" w:fill="FFFFFF"/>
            <w:noWrap/>
            <w:vAlign w:val="bottom"/>
            <w:hideMark/>
          </w:tcPr>
          <w:p w14:paraId="69BF33A5" w14:textId="77777777" w:rsidR="00DE1CA0" w:rsidRPr="00DE1CA0" w:rsidRDefault="00DE1CA0" w:rsidP="00DE1CA0">
            <w:pPr>
              <w:jc w:val="right"/>
              <w:rPr>
                <w:sz w:val="22"/>
                <w:szCs w:val="22"/>
                <w:lang w:val="hr-HR"/>
              </w:rPr>
            </w:pPr>
            <w:r w:rsidRPr="00DE1CA0">
              <w:rPr>
                <w:sz w:val="22"/>
                <w:szCs w:val="22"/>
                <w:lang w:val="hr-HR"/>
              </w:rPr>
              <w:t>108.922,00</w:t>
            </w:r>
          </w:p>
        </w:tc>
        <w:tc>
          <w:tcPr>
            <w:tcW w:w="595" w:type="pct"/>
            <w:shd w:val="clear" w:color="000000" w:fill="FFFFFF"/>
            <w:noWrap/>
            <w:vAlign w:val="bottom"/>
            <w:hideMark/>
          </w:tcPr>
          <w:p w14:paraId="672D37DA" w14:textId="77777777" w:rsidR="00DE1CA0" w:rsidRPr="00DE1CA0" w:rsidRDefault="00DE1CA0" w:rsidP="00DE1CA0">
            <w:pPr>
              <w:jc w:val="right"/>
              <w:rPr>
                <w:sz w:val="22"/>
                <w:szCs w:val="22"/>
                <w:lang w:val="hr-HR"/>
              </w:rPr>
            </w:pPr>
            <w:r w:rsidRPr="00DE1CA0">
              <w:rPr>
                <w:sz w:val="22"/>
                <w:szCs w:val="22"/>
                <w:lang w:val="hr-HR"/>
              </w:rPr>
              <w:t>108.922,00</w:t>
            </w:r>
          </w:p>
        </w:tc>
        <w:tc>
          <w:tcPr>
            <w:tcW w:w="595" w:type="pct"/>
            <w:shd w:val="clear" w:color="000000" w:fill="FFFFFF"/>
            <w:noWrap/>
            <w:vAlign w:val="bottom"/>
            <w:hideMark/>
          </w:tcPr>
          <w:p w14:paraId="4CC48A26" w14:textId="77777777" w:rsidR="00DE1CA0" w:rsidRPr="00DE1CA0" w:rsidRDefault="00DE1CA0" w:rsidP="00DE1CA0">
            <w:pPr>
              <w:jc w:val="right"/>
              <w:rPr>
                <w:sz w:val="22"/>
                <w:szCs w:val="22"/>
                <w:lang w:val="hr-HR"/>
              </w:rPr>
            </w:pPr>
            <w:r w:rsidRPr="00DE1CA0">
              <w:rPr>
                <w:sz w:val="22"/>
                <w:szCs w:val="22"/>
                <w:lang w:val="hr-HR"/>
              </w:rPr>
              <w:t>29.474,12</w:t>
            </w:r>
          </w:p>
        </w:tc>
        <w:tc>
          <w:tcPr>
            <w:tcW w:w="393" w:type="pct"/>
            <w:shd w:val="clear" w:color="000000" w:fill="FFFFFF"/>
            <w:noWrap/>
            <w:vAlign w:val="bottom"/>
            <w:hideMark/>
          </w:tcPr>
          <w:p w14:paraId="2AF4B97C" w14:textId="77777777" w:rsidR="00DE1CA0" w:rsidRPr="00DE1CA0" w:rsidRDefault="00DE1CA0" w:rsidP="00DE1CA0">
            <w:pPr>
              <w:jc w:val="right"/>
              <w:rPr>
                <w:sz w:val="22"/>
                <w:szCs w:val="22"/>
                <w:lang w:val="hr-HR"/>
              </w:rPr>
            </w:pPr>
            <w:r w:rsidRPr="00DE1CA0">
              <w:rPr>
                <w:sz w:val="22"/>
                <w:szCs w:val="22"/>
                <w:lang w:val="hr-HR"/>
              </w:rPr>
              <w:t>110,88</w:t>
            </w:r>
          </w:p>
        </w:tc>
        <w:tc>
          <w:tcPr>
            <w:tcW w:w="305" w:type="pct"/>
            <w:shd w:val="clear" w:color="000000" w:fill="FFFFFF"/>
            <w:noWrap/>
            <w:vAlign w:val="bottom"/>
            <w:hideMark/>
          </w:tcPr>
          <w:p w14:paraId="097C902F" w14:textId="77777777" w:rsidR="00DE1CA0" w:rsidRPr="00DE1CA0" w:rsidRDefault="00DE1CA0" w:rsidP="00DE1CA0">
            <w:pPr>
              <w:jc w:val="right"/>
              <w:rPr>
                <w:sz w:val="22"/>
                <w:szCs w:val="22"/>
                <w:lang w:val="hr-HR"/>
              </w:rPr>
            </w:pPr>
            <w:r w:rsidRPr="00DE1CA0">
              <w:rPr>
                <w:sz w:val="22"/>
                <w:szCs w:val="22"/>
                <w:lang w:val="hr-HR"/>
              </w:rPr>
              <w:t>27,06</w:t>
            </w:r>
          </w:p>
        </w:tc>
      </w:tr>
      <w:tr w:rsidR="00DE1CA0" w:rsidRPr="00DE1CA0" w14:paraId="7DCD216C" w14:textId="77777777" w:rsidTr="00DE1CA0">
        <w:trPr>
          <w:trHeight w:val="300"/>
        </w:trPr>
        <w:tc>
          <w:tcPr>
            <w:tcW w:w="1921" w:type="pct"/>
            <w:shd w:val="clear" w:color="000000" w:fill="FFFFFF"/>
            <w:vAlign w:val="bottom"/>
            <w:hideMark/>
          </w:tcPr>
          <w:p w14:paraId="38B607DC" w14:textId="77777777" w:rsidR="00DE1CA0" w:rsidRPr="00DE1CA0" w:rsidRDefault="00DE1CA0" w:rsidP="00DE1CA0">
            <w:pPr>
              <w:rPr>
                <w:sz w:val="22"/>
                <w:szCs w:val="22"/>
                <w:lang w:val="hr-HR"/>
              </w:rPr>
            </w:pPr>
            <w:r w:rsidRPr="00DE1CA0">
              <w:rPr>
                <w:sz w:val="22"/>
                <w:szCs w:val="22"/>
                <w:lang w:val="hr-HR"/>
              </w:rPr>
              <w:t>Izvor 5.2. Kapitalne donacije</w:t>
            </w:r>
          </w:p>
        </w:tc>
        <w:tc>
          <w:tcPr>
            <w:tcW w:w="595" w:type="pct"/>
            <w:shd w:val="clear" w:color="000000" w:fill="FFFFFF"/>
            <w:noWrap/>
            <w:vAlign w:val="bottom"/>
            <w:hideMark/>
          </w:tcPr>
          <w:p w14:paraId="3A5861B5"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BA92DF9" w14:textId="77777777" w:rsidR="00DE1CA0" w:rsidRPr="00DE1CA0" w:rsidRDefault="00DE1CA0" w:rsidP="00DE1CA0">
            <w:pPr>
              <w:jc w:val="right"/>
              <w:rPr>
                <w:sz w:val="22"/>
                <w:szCs w:val="22"/>
                <w:lang w:val="hr-HR"/>
              </w:rPr>
            </w:pPr>
            <w:r w:rsidRPr="00DE1CA0">
              <w:rPr>
                <w:sz w:val="22"/>
                <w:szCs w:val="22"/>
                <w:lang w:val="hr-HR"/>
              </w:rPr>
              <w:t>126.400,00</w:t>
            </w:r>
          </w:p>
        </w:tc>
        <w:tc>
          <w:tcPr>
            <w:tcW w:w="595" w:type="pct"/>
            <w:shd w:val="clear" w:color="000000" w:fill="FFFFFF"/>
            <w:noWrap/>
            <w:vAlign w:val="bottom"/>
            <w:hideMark/>
          </w:tcPr>
          <w:p w14:paraId="5455A5C3" w14:textId="77777777" w:rsidR="00DE1CA0" w:rsidRPr="00DE1CA0" w:rsidRDefault="00DE1CA0" w:rsidP="00DE1CA0">
            <w:pPr>
              <w:jc w:val="right"/>
              <w:rPr>
                <w:sz w:val="22"/>
                <w:szCs w:val="22"/>
                <w:lang w:val="hr-HR"/>
              </w:rPr>
            </w:pPr>
            <w:r w:rsidRPr="00DE1CA0">
              <w:rPr>
                <w:sz w:val="22"/>
                <w:szCs w:val="22"/>
                <w:lang w:val="hr-HR"/>
              </w:rPr>
              <w:t>126.400,00</w:t>
            </w:r>
          </w:p>
        </w:tc>
        <w:tc>
          <w:tcPr>
            <w:tcW w:w="595" w:type="pct"/>
            <w:shd w:val="clear" w:color="000000" w:fill="FFFFFF"/>
            <w:noWrap/>
            <w:vAlign w:val="bottom"/>
            <w:hideMark/>
          </w:tcPr>
          <w:p w14:paraId="74C510DD" w14:textId="77777777" w:rsidR="00DE1CA0" w:rsidRPr="00DE1CA0" w:rsidRDefault="00DE1CA0" w:rsidP="00DE1CA0">
            <w:pPr>
              <w:jc w:val="right"/>
              <w:rPr>
                <w:sz w:val="22"/>
                <w:szCs w:val="22"/>
                <w:lang w:val="hr-HR"/>
              </w:rPr>
            </w:pPr>
            <w:r w:rsidRPr="00DE1CA0">
              <w:rPr>
                <w:sz w:val="22"/>
                <w:szCs w:val="22"/>
                <w:lang w:val="hr-HR"/>
              </w:rPr>
              <w:t>16.400,00</w:t>
            </w:r>
          </w:p>
        </w:tc>
        <w:tc>
          <w:tcPr>
            <w:tcW w:w="393" w:type="pct"/>
            <w:shd w:val="clear" w:color="000000" w:fill="FFFFFF"/>
            <w:noWrap/>
            <w:vAlign w:val="bottom"/>
            <w:hideMark/>
          </w:tcPr>
          <w:p w14:paraId="4724E51F"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D76B365" w14:textId="77777777" w:rsidR="00DE1CA0" w:rsidRPr="00DE1CA0" w:rsidRDefault="00DE1CA0" w:rsidP="00DE1CA0">
            <w:pPr>
              <w:jc w:val="right"/>
              <w:rPr>
                <w:sz w:val="22"/>
                <w:szCs w:val="22"/>
                <w:lang w:val="hr-HR"/>
              </w:rPr>
            </w:pPr>
            <w:r w:rsidRPr="00DE1CA0">
              <w:rPr>
                <w:sz w:val="22"/>
                <w:szCs w:val="22"/>
                <w:lang w:val="hr-HR"/>
              </w:rPr>
              <w:t>12,97</w:t>
            </w:r>
          </w:p>
        </w:tc>
      </w:tr>
      <w:tr w:rsidR="00DE1CA0" w:rsidRPr="00DE1CA0" w14:paraId="433B004A" w14:textId="77777777" w:rsidTr="00DE1CA0">
        <w:trPr>
          <w:trHeight w:val="600"/>
        </w:trPr>
        <w:tc>
          <w:tcPr>
            <w:tcW w:w="1921" w:type="pct"/>
            <w:shd w:val="clear" w:color="000000" w:fill="FFFFFF"/>
            <w:vAlign w:val="bottom"/>
            <w:hideMark/>
          </w:tcPr>
          <w:p w14:paraId="418836A1" w14:textId="77777777" w:rsidR="00DE1CA0" w:rsidRPr="00DE1CA0" w:rsidRDefault="00DE1CA0" w:rsidP="00DE1CA0">
            <w:pPr>
              <w:rPr>
                <w:sz w:val="22"/>
                <w:szCs w:val="22"/>
                <w:lang w:val="hr-HR"/>
              </w:rPr>
            </w:pPr>
            <w:r w:rsidRPr="00DE1CA0">
              <w:rPr>
                <w:sz w:val="22"/>
                <w:szCs w:val="22"/>
                <w:lang w:val="hr-HR"/>
              </w:rPr>
              <w:t>Izvor 5.2.1 Kapitalne donacije - PRORAČUNSKI KORISNICI</w:t>
            </w:r>
          </w:p>
        </w:tc>
        <w:tc>
          <w:tcPr>
            <w:tcW w:w="595" w:type="pct"/>
            <w:shd w:val="clear" w:color="000000" w:fill="FFFFFF"/>
            <w:noWrap/>
            <w:vAlign w:val="bottom"/>
            <w:hideMark/>
          </w:tcPr>
          <w:p w14:paraId="21A484D9" w14:textId="77777777" w:rsidR="00DE1CA0" w:rsidRPr="00DE1CA0" w:rsidRDefault="00DE1CA0" w:rsidP="00DE1CA0">
            <w:pPr>
              <w:jc w:val="right"/>
              <w:rPr>
                <w:sz w:val="22"/>
                <w:szCs w:val="22"/>
                <w:lang w:val="hr-HR"/>
              </w:rPr>
            </w:pPr>
            <w:r w:rsidRPr="00DE1CA0">
              <w:rPr>
                <w:sz w:val="22"/>
                <w:szCs w:val="22"/>
                <w:lang w:val="hr-HR"/>
              </w:rPr>
              <w:t>1.815,52</w:t>
            </w:r>
          </w:p>
        </w:tc>
        <w:tc>
          <w:tcPr>
            <w:tcW w:w="595" w:type="pct"/>
            <w:shd w:val="clear" w:color="000000" w:fill="FFFFFF"/>
            <w:noWrap/>
            <w:vAlign w:val="bottom"/>
            <w:hideMark/>
          </w:tcPr>
          <w:p w14:paraId="3F8941D0" w14:textId="77777777" w:rsidR="00DE1CA0" w:rsidRPr="00DE1CA0" w:rsidRDefault="00DE1CA0" w:rsidP="00DE1CA0">
            <w:pPr>
              <w:jc w:val="right"/>
              <w:rPr>
                <w:sz w:val="22"/>
                <w:szCs w:val="22"/>
                <w:lang w:val="hr-HR"/>
              </w:rPr>
            </w:pPr>
            <w:r w:rsidRPr="00DE1CA0">
              <w:rPr>
                <w:sz w:val="22"/>
                <w:szCs w:val="22"/>
                <w:lang w:val="hr-HR"/>
              </w:rPr>
              <w:t>13.617,00</w:t>
            </w:r>
          </w:p>
        </w:tc>
        <w:tc>
          <w:tcPr>
            <w:tcW w:w="595" w:type="pct"/>
            <w:shd w:val="clear" w:color="000000" w:fill="FFFFFF"/>
            <w:noWrap/>
            <w:vAlign w:val="bottom"/>
            <w:hideMark/>
          </w:tcPr>
          <w:p w14:paraId="0FAE9F42" w14:textId="77777777" w:rsidR="00DE1CA0" w:rsidRPr="00DE1CA0" w:rsidRDefault="00DE1CA0" w:rsidP="00DE1CA0">
            <w:pPr>
              <w:jc w:val="right"/>
              <w:rPr>
                <w:sz w:val="22"/>
                <w:szCs w:val="22"/>
                <w:lang w:val="hr-HR"/>
              </w:rPr>
            </w:pPr>
            <w:r w:rsidRPr="00DE1CA0">
              <w:rPr>
                <w:sz w:val="22"/>
                <w:szCs w:val="22"/>
                <w:lang w:val="hr-HR"/>
              </w:rPr>
              <w:t>13.617,00</w:t>
            </w:r>
          </w:p>
        </w:tc>
        <w:tc>
          <w:tcPr>
            <w:tcW w:w="595" w:type="pct"/>
            <w:shd w:val="clear" w:color="000000" w:fill="FFFFFF"/>
            <w:noWrap/>
            <w:vAlign w:val="bottom"/>
            <w:hideMark/>
          </w:tcPr>
          <w:p w14:paraId="39206086" w14:textId="77777777" w:rsidR="00DE1CA0" w:rsidRPr="00DE1CA0" w:rsidRDefault="00DE1CA0" w:rsidP="00DE1CA0">
            <w:pPr>
              <w:jc w:val="right"/>
              <w:rPr>
                <w:sz w:val="22"/>
                <w:szCs w:val="22"/>
                <w:lang w:val="hr-HR"/>
              </w:rPr>
            </w:pPr>
            <w:r w:rsidRPr="00DE1CA0">
              <w:rPr>
                <w:sz w:val="22"/>
                <w:szCs w:val="22"/>
                <w:lang w:val="hr-HR"/>
              </w:rPr>
              <w:t>690,00</w:t>
            </w:r>
          </w:p>
        </w:tc>
        <w:tc>
          <w:tcPr>
            <w:tcW w:w="393" w:type="pct"/>
            <w:shd w:val="clear" w:color="000000" w:fill="FFFFFF"/>
            <w:noWrap/>
            <w:vAlign w:val="bottom"/>
            <w:hideMark/>
          </w:tcPr>
          <w:p w14:paraId="2A23BB57" w14:textId="77777777" w:rsidR="00DE1CA0" w:rsidRPr="00DE1CA0" w:rsidRDefault="00DE1CA0" w:rsidP="00DE1CA0">
            <w:pPr>
              <w:jc w:val="right"/>
              <w:rPr>
                <w:sz w:val="22"/>
                <w:szCs w:val="22"/>
                <w:lang w:val="hr-HR"/>
              </w:rPr>
            </w:pPr>
            <w:r w:rsidRPr="00DE1CA0">
              <w:rPr>
                <w:sz w:val="22"/>
                <w:szCs w:val="22"/>
                <w:lang w:val="hr-HR"/>
              </w:rPr>
              <w:t>38,01</w:t>
            </w:r>
          </w:p>
        </w:tc>
        <w:tc>
          <w:tcPr>
            <w:tcW w:w="305" w:type="pct"/>
            <w:shd w:val="clear" w:color="000000" w:fill="FFFFFF"/>
            <w:noWrap/>
            <w:vAlign w:val="bottom"/>
            <w:hideMark/>
          </w:tcPr>
          <w:p w14:paraId="37D6B719" w14:textId="77777777" w:rsidR="00DE1CA0" w:rsidRPr="00DE1CA0" w:rsidRDefault="00DE1CA0" w:rsidP="00DE1CA0">
            <w:pPr>
              <w:jc w:val="right"/>
              <w:rPr>
                <w:sz w:val="22"/>
                <w:szCs w:val="22"/>
                <w:lang w:val="hr-HR"/>
              </w:rPr>
            </w:pPr>
            <w:r w:rsidRPr="00DE1CA0">
              <w:rPr>
                <w:sz w:val="22"/>
                <w:szCs w:val="22"/>
                <w:lang w:val="hr-HR"/>
              </w:rPr>
              <w:t>5,07</w:t>
            </w:r>
          </w:p>
        </w:tc>
      </w:tr>
      <w:tr w:rsidR="00DE1CA0" w:rsidRPr="00DE1CA0" w14:paraId="20FA3CD1" w14:textId="77777777" w:rsidTr="00DE1CA0">
        <w:trPr>
          <w:trHeight w:val="585"/>
        </w:trPr>
        <w:tc>
          <w:tcPr>
            <w:tcW w:w="1921" w:type="pct"/>
            <w:shd w:val="clear" w:color="000000" w:fill="FFFFFF"/>
            <w:vAlign w:val="bottom"/>
            <w:hideMark/>
          </w:tcPr>
          <w:p w14:paraId="4986F84A" w14:textId="77777777" w:rsidR="00DE1CA0" w:rsidRPr="00DE1CA0" w:rsidRDefault="00DE1CA0" w:rsidP="00DE1CA0">
            <w:pPr>
              <w:rPr>
                <w:b/>
                <w:bCs/>
                <w:sz w:val="22"/>
                <w:szCs w:val="22"/>
                <w:lang w:val="hr-HR"/>
              </w:rPr>
            </w:pPr>
            <w:r w:rsidRPr="00DE1CA0">
              <w:rPr>
                <w:b/>
                <w:bCs/>
                <w:sz w:val="22"/>
                <w:szCs w:val="22"/>
                <w:lang w:val="hr-HR"/>
              </w:rPr>
              <w:t>Izvor 6. Prihodi od nefinancijske imovine i nadoknade štete s osnova</w:t>
            </w:r>
          </w:p>
        </w:tc>
        <w:tc>
          <w:tcPr>
            <w:tcW w:w="595" w:type="pct"/>
            <w:shd w:val="clear" w:color="000000" w:fill="FFFFFF"/>
            <w:noWrap/>
            <w:vAlign w:val="bottom"/>
            <w:hideMark/>
          </w:tcPr>
          <w:p w14:paraId="59F00DD1" w14:textId="77777777" w:rsidR="00DE1CA0" w:rsidRPr="00DE1CA0" w:rsidRDefault="00DE1CA0" w:rsidP="00DE1CA0">
            <w:pPr>
              <w:jc w:val="right"/>
              <w:rPr>
                <w:b/>
                <w:bCs/>
                <w:sz w:val="22"/>
                <w:szCs w:val="22"/>
                <w:lang w:val="hr-HR"/>
              </w:rPr>
            </w:pPr>
            <w:r w:rsidRPr="00DE1CA0">
              <w:rPr>
                <w:b/>
                <w:bCs/>
                <w:sz w:val="22"/>
                <w:szCs w:val="22"/>
                <w:lang w:val="hr-HR"/>
              </w:rPr>
              <w:t>777.606,67</w:t>
            </w:r>
          </w:p>
        </w:tc>
        <w:tc>
          <w:tcPr>
            <w:tcW w:w="595" w:type="pct"/>
            <w:shd w:val="clear" w:color="000000" w:fill="FFFFFF"/>
            <w:noWrap/>
            <w:vAlign w:val="bottom"/>
            <w:hideMark/>
          </w:tcPr>
          <w:p w14:paraId="694EEA15" w14:textId="77777777" w:rsidR="00DE1CA0" w:rsidRPr="00DE1CA0" w:rsidRDefault="00DE1CA0" w:rsidP="00DE1CA0">
            <w:pPr>
              <w:jc w:val="right"/>
              <w:rPr>
                <w:b/>
                <w:bCs/>
                <w:sz w:val="22"/>
                <w:szCs w:val="22"/>
                <w:lang w:val="hr-HR"/>
              </w:rPr>
            </w:pPr>
            <w:r w:rsidRPr="00DE1CA0">
              <w:rPr>
                <w:b/>
                <w:bCs/>
                <w:sz w:val="22"/>
                <w:szCs w:val="22"/>
                <w:lang w:val="hr-HR"/>
              </w:rPr>
              <w:t>3.395.349,00</w:t>
            </w:r>
          </w:p>
        </w:tc>
        <w:tc>
          <w:tcPr>
            <w:tcW w:w="595" w:type="pct"/>
            <w:shd w:val="clear" w:color="000000" w:fill="FFFFFF"/>
            <w:noWrap/>
            <w:vAlign w:val="bottom"/>
            <w:hideMark/>
          </w:tcPr>
          <w:p w14:paraId="13771BB2" w14:textId="77777777" w:rsidR="00DE1CA0" w:rsidRPr="00DE1CA0" w:rsidRDefault="00DE1CA0" w:rsidP="00DE1CA0">
            <w:pPr>
              <w:jc w:val="right"/>
              <w:rPr>
                <w:b/>
                <w:bCs/>
                <w:sz w:val="22"/>
                <w:szCs w:val="22"/>
                <w:lang w:val="hr-HR"/>
              </w:rPr>
            </w:pPr>
            <w:r w:rsidRPr="00DE1CA0">
              <w:rPr>
                <w:b/>
                <w:bCs/>
                <w:sz w:val="22"/>
                <w:szCs w:val="22"/>
                <w:lang w:val="hr-HR"/>
              </w:rPr>
              <w:t>3.395.349,00</w:t>
            </w:r>
          </w:p>
        </w:tc>
        <w:tc>
          <w:tcPr>
            <w:tcW w:w="595" w:type="pct"/>
            <w:shd w:val="clear" w:color="000000" w:fill="FFFFFF"/>
            <w:noWrap/>
            <w:vAlign w:val="bottom"/>
            <w:hideMark/>
          </w:tcPr>
          <w:p w14:paraId="5B6E3D00" w14:textId="77777777" w:rsidR="00DE1CA0" w:rsidRPr="00DE1CA0" w:rsidRDefault="00DE1CA0" w:rsidP="00DE1CA0">
            <w:pPr>
              <w:jc w:val="right"/>
              <w:rPr>
                <w:b/>
                <w:bCs/>
                <w:sz w:val="22"/>
                <w:szCs w:val="22"/>
                <w:lang w:val="hr-HR"/>
              </w:rPr>
            </w:pPr>
            <w:r w:rsidRPr="00DE1CA0">
              <w:rPr>
                <w:b/>
                <w:bCs/>
                <w:sz w:val="22"/>
                <w:szCs w:val="22"/>
                <w:lang w:val="hr-HR"/>
              </w:rPr>
              <w:t>2.669.228,66</w:t>
            </w:r>
          </w:p>
        </w:tc>
        <w:tc>
          <w:tcPr>
            <w:tcW w:w="393" w:type="pct"/>
            <w:shd w:val="clear" w:color="000000" w:fill="FFFFFF"/>
            <w:noWrap/>
            <w:vAlign w:val="bottom"/>
            <w:hideMark/>
          </w:tcPr>
          <w:p w14:paraId="2F2711D3" w14:textId="77777777" w:rsidR="00DE1CA0" w:rsidRPr="00DE1CA0" w:rsidRDefault="00DE1CA0" w:rsidP="00DE1CA0">
            <w:pPr>
              <w:jc w:val="right"/>
              <w:rPr>
                <w:b/>
                <w:bCs/>
                <w:sz w:val="22"/>
                <w:szCs w:val="22"/>
                <w:lang w:val="hr-HR"/>
              </w:rPr>
            </w:pPr>
            <w:r w:rsidRPr="00DE1CA0">
              <w:rPr>
                <w:b/>
                <w:bCs/>
                <w:sz w:val="22"/>
                <w:szCs w:val="22"/>
                <w:lang w:val="hr-HR"/>
              </w:rPr>
              <w:t>343,26</w:t>
            </w:r>
          </w:p>
        </w:tc>
        <w:tc>
          <w:tcPr>
            <w:tcW w:w="305" w:type="pct"/>
            <w:shd w:val="clear" w:color="000000" w:fill="FFFFFF"/>
            <w:noWrap/>
            <w:vAlign w:val="bottom"/>
            <w:hideMark/>
          </w:tcPr>
          <w:p w14:paraId="08E3A9EA" w14:textId="77777777" w:rsidR="00DE1CA0" w:rsidRPr="00DE1CA0" w:rsidRDefault="00DE1CA0" w:rsidP="00DE1CA0">
            <w:pPr>
              <w:jc w:val="right"/>
              <w:rPr>
                <w:b/>
                <w:bCs/>
                <w:sz w:val="22"/>
                <w:szCs w:val="22"/>
                <w:lang w:val="hr-HR"/>
              </w:rPr>
            </w:pPr>
            <w:r w:rsidRPr="00DE1CA0">
              <w:rPr>
                <w:b/>
                <w:bCs/>
                <w:sz w:val="22"/>
                <w:szCs w:val="22"/>
                <w:lang w:val="hr-HR"/>
              </w:rPr>
              <w:t>78,61</w:t>
            </w:r>
          </w:p>
        </w:tc>
      </w:tr>
      <w:tr w:rsidR="00DE1CA0" w:rsidRPr="00DE1CA0" w14:paraId="25E995EB" w14:textId="77777777" w:rsidTr="00DE1CA0">
        <w:trPr>
          <w:trHeight w:val="300"/>
        </w:trPr>
        <w:tc>
          <w:tcPr>
            <w:tcW w:w="1921" w:type="pct"/>
            <w:shd w:val="clear" w:color="000000" w:fill="FFFFFF"/>
            <w:vAlign w:val="bottom"/>
            <w:hideMark/>
          </w:tcPr>
          <w:p w14:paraId="3AFBEA5A" w14:textId="77777777" w:rsidR="00DE1CA0" w:rsidRPr="00DE1CA0" w:rsidRDefault="00DE1CA0" w:rsidP="00DE1CA0">
            <w:pPr>
              <w:rPr>
                <w:sz w:val="22"/>
                <w:szCs w:val="22"/>
                <w:lang w:val="hr-HR"/>
              </w:rPr>
            </w:pPr>
            <w:r w:rsidRPr="00DE1CA0">
              <w:rPr>
                <w:sz w:val="22"/>
                <w:szCs w:val="22"/>
                <w:lang w:val="hr-HR"/>
              </w:rPr>
              <w:t>Izvor 6.1. Prodaja građevinskog zemljišta</w:t>
            </w:r>
          </w:p>
        </w:tc>
        <w:tc>
          <w:tcPr>
            <w:tcW w:w="595" w:type="pct"/>
            <w:shd w:val="clear" w:color="000000" w:fill="FFFFFF"/>
            <w:noWrap/>
            <w:vAlign w:val="bottom"/>
            <w:hideMark/>
          </w:tcPr>
          <w:p w14:paraId="6D5A6306" w14:textId="77777777" w:rsidR="00DE1CA0" w:rsidRPr="00DE1CA0" w:rsidRDefault="00DE1CA0" w:rsidP="00DE1CA0">
            <w:pPr>
              <w:jc w:val="right"/>
              <w:rPr>
                <w:sz w:val="22"/>
                <w:szCs w:val="22"/>
                <w:lang w:val="hr-HR"/>
              </w:rPr>
            </w:pPr>
            <w:r w:rsidRPr="00DE1CA0">
              <w:rPr>
                <w:sz w:val="22"/>
                <w:szCs w:val="22"/>
                <w:lang w:val="hr-HR"/>
              </w:rPr>
              <w:t>281.962,30</w:t>
            </w:r>
          </w:p>
        </w:tc>
        <w:tc>
          <w:tcPr>
            <w:tcW w:w="595" w:type="pct"/>
            <w:shd w:val="clear" w:color="000000" w:fill="FFFFFF"/>
            <w:noWrap/>
            <w:vAlign w:val="bottom"/>
            <w:hideMark/>
          </w:tcPr>
          <w:p w14:paraId="3F95BF56" w14:textId="77777777" w:rsidR="00DE1CA0" w:rsidRPr="00DE1CA0" w:rsidRDefault="00DE1CA0" w:rsidP="00DE1CA0">
            <w:pPr>
              <w:jc w:val="right"/>
              <w:rPr>
                <w:sz w:val="22"/>
                <w:szCs w:val="22"/>
                <w:lang w:val="hr-HR"/>
              </w:rPr>
            </w:pPr>
            <w:r w:rsidRPr="00DE1CA0">
              <w:rPr>
                <w:sz w:val="22"/>
                <w:szCs w:val="22"/>
                <w:lang w:val="hr-HR"/>
              </w:rPr>
              <w:t>1.780.943,00</w:t>
            </w:r>
          </w:p>
        </w:tc>
        <w:tc>
          <w:tcPr>
            <w:tcW w:w="595" w:type="pct"/>
            <w:shd w:val="clear" w:color="000000" w:fill="FFFFFF"/>
            <w:noWrap/>
            <w:vAlign w:val="bottom"/>
            <w:hideMark/>
          </w:tcPr>
          <w:p w14:paraId="6EDA1E48" w14:textId="77777777" w:rsidR="00DE1CA0" w:rsidRPr="00DE1CA0" w:rsidRDefault="00DE1CA0" w:rsidP="00DE1CA0">
            <w:pPr>
              <w:jc w:val="right"/>
              <w:rPr>
                <w:sz w:val="22"/>
                <w:szCs w:val="22"/>
                <w:lang w:val="hr-HR"/>
              </w:rPr>
            </w:pPr>
            <w:r w:rsidRPr="00DE1CA0">
              <w:rPr>
                <w:sz w:val="22"/>
                <w:szCs w:val="22"/>
                <w:lang w:val="hr-HR"/>
              </w:rPr>
              <w:t>1.780.943,00</w:t>
            </w:r>
          </w:p>
        </w:tc>
        <w:tc>
          <w:tcPr>
            <w:tcW w:w="595" w:type="pct"/>
            <w:shd w:val="clear" w:color="000000" w:fill="FFFFFF"/>
            <w:noWrap/>
            <w:vAlign w:val="bottom"/>
            <w:hideMark/>
          </w:tcPr>
          <w:p w14:paraId="40C89A68" w14:textId="77777777" w:rsidR="00DE1CA0" w:rsidRPr="00DE1CA0" w:rsidRDefault="00DE1CA0" w:rsidP="00DE1CA0">
            <w:pPr>
              <w:jc w:val="right"/>
              <w:rPr>
                <w:sz w:val="22"/>
                <w:szCs w:val="22"/>
                <w:lang w:val="hr-HR"/>
              </w:rPr>
            </w:pPr>
            <w:r w:rsidRPr="00DE1CA0">
              <w:rPr>
                <w:sz w:val="22"/>
                <w:szCs w:val="22"/>
                <w:lang w:val="hr-HR"/>
              </w:rPr>
              <w:t>635.421,67</w:t>
            </w:r>
          </w:p>
        </w:tc>
        <w:tc>
          <w:tcPr>
            <w:tcW w:w="393" w:type="pct"/>
            <w:shd w:val="clear" w:color="000000" w:fill="FFFFFF"/>
            <w:noWrap/>
            <w:vAlign w:val="bottom"/>
            <w:hideMark/>
          </w:tcPr>
          <w:p w14:paraId="6AD85122" w14:textId="77777777" w:rsidR="00DE1CA0" w:rsidRPr="00DE1CA0" w:rsidRDefault="00DE1CA0" w:rsidP="00DE1CA0">
            <w:pPr>
              <w:jc w:val="right"/>
              <w:rPr>
                <w:sz w:val="22"/>
                <w:szCs w:val="22"/>
                <w:lang w:val="hr-HR"/>
              </w:rPr>
            </w:pPr>
            <w:r w:rsidRPr="00DE1CA0">
              <w:rPr>
                <w:sz w:val="22"/>
                <w:szCs w:val="22"/>
                <w:lang w:val="hr-HR"/>
              </w:rPr>
              <w:t>225,36</w:t>
            </w:r>
          </w:p>
        </w:tc>
        <w:tc>
          <w:tcPr>
            <w:tcW w:w="305" w:type="pct"/>
            <w:shd w:val="clear" w:color="000000" w:fill="FFFFFF"/>
            <w:noWrap/>
            <w:vAlign w:val="bottom"/>
            <w:hideMark/>
          </w:tcPr>
          <w:p w14:paraId="07AD7EE4" w14:textId="77777777" w:rsidR="00DE1CA0" w:rsidRPr="00DE1CA0" w:rsidRDefault="00DE1CA0" w:rsidP="00DE1CA0">
            <w:pPr>
              <w:jc w:val="right"/>
              <w:rPr>
                <w:sz w:val="22"/>
                <w:szCs w:val="22"/>
                <w:lang w:val="hr-HR"/>
              </w:rPr>
            </w:pPr>
            <w:r w:rsidRPr="00DE1CA0">
              <w:rPr>
                <w:sz w:val="22"/>
                <w:szCs w:val="22"/>
                <w:lang w:val="hr-HR"/>
              </w:rPr>
              <w:t>35,68</w:t>
            </w:r>
          </w:p>
        </w:tc>
      </w:tr>
      <w:tr w:rsidR="00DE1CA0" w:rsidRPr="00DE1CA0" w14:paraId="340E904C" w14:textId="77777777" w:rsidTr="00DE1CA0">
        <w:trPr>
          <w:trHeight w:val="600"/>
        </w:trPr>
        <w:tc>
          <w:tcPr>
            <w:tcW w:w="1921" w:type="pct"/>
            <w:shd w:val="clear" w:color="000000" w:fill="FFFFFF"/>
            <w:vAlign w:val="bottom"/>
            <w:hideMark/>
          </w:tcPr>
          <w:p w14:paraId="0D292ED7" w14:textId="6C2FC0F5" w:rsidR="00DE1CA0" w:rsidRPr="00DE1CA0" w:rsidRDefault="00DE1CA0" w:rsidP="00DE1CA0">
            <w:pPr>
              <w:rPr>
                <w:sz w:val="22"/>
                <w:szCs w:val="22"/>
                <w:lang w:val="hr-HR"/>
              </w:rPr>
            </w:pPr>
            <w:r w:rsidRPr="00DE1CA0">
              <w:rPr>
                <w:sz w:val="22"/>
                <w:szCs w:val="22"/>
                <w:lang w:val="hr-HR"/>
              </w:rPr>
              <w:t>Izvor 6.2. Prodaja građevinskog zemljišta-zone/unaprjeđenje gospodarstva</w:t>
            </w:r>
          </w:p>
        </w:tc>
        <w:tc>
          <w:tcPr>
            <w:tcW w:w="595" w:type="pct"/>
            <w:shd w:val="clear" w:color="000000" w:fill="FFFFFF"/>
            <w:noWrap/>
            <w:vAlign w:val="bottom"/>
            <w:hideMark/>
          </w:tcPr>
          <w:p w14:paraId="7FF6B91B" w14:textId="77777777" w:rsidR="00DE1CA0" w:rsidRPr="00DE1CA0" w:rsidRDefault="00DE1CA0" w:rsidP="00DE1CA0">
            <w:pPr>
              <w:jc w:val="right"/>
              <w:rPr>
                <w:sz w:val="22"/>
                <w:szCs w:val="22"/>
                <w:lang w:val="hr-HR"/>
              </w:rPr>
            </w:pPr>
            <w:r w:rsidRPr="00DE1CA0">
              <w:rPr>
                <w:sz w:val="22"/>
                <w:szCs w:val="22"/>
                <w:lang w:val="hr-HR"/>
              </w:rPr>
              <w:t>367.949,92</w:t>
            </w:r>
          </w:p>
        </w:tc>
        <w:tc>
          <w:tcPr>
            <w:tcW w:w="595" w:type="pct"/>
            <w:shd w:val="clear" w:color="000000" w:fill="FFFFFF"/>
            <w:noWrap/>
            <w:vAlign w:val="bottom"/>
            <w:hideMark/>
          </w:tcPr>
          <w:p w14:paraId="37283A31" w14:textId="77777777" w:rsidR="00DE1CA0" w:rsidRPr="00DE1CA0" w:rsidRDefault="00DE1CA0" w:rsidP="00DE1CA0">
            <w:pPr>
              <w:jc w:val="right"/>
              <w:rPr>
                <w:sz w:val="22"/>
                <w:szCs w:val="22"/>
                <w:lang w:val="hr-HR"/>
              </w:rPr>
            </w:pPr>
            <w:r w:rsidRPr="00DE1CA0">
              <w:rPr>
                <w:sz w:val="22"/>
                <w:szCs w:val="22"/>
                <w:lang w:val="hr-HR"/>
              </w:rPr>
              <w:t>1.300.000,00</w:t>
            </w:r>
          </w:p>
        </w:tc>
        <w:tc>
          <w:tcPr>
            <w:tcW w:w="595" w:type="pct"/>
            <w:shd w:val="clear" w:color="000000" w:fill="FFFFFF"/>
            <w:noWrap/>
            <w:vAlign w:val="bottom"/>
            <w:hideMark/>
          </w:tcPr>
          <w:p w14:paraId="1D4D4D88" w14:textId="77777777" w:rsidR="00DE1CA0" w:rsidRPr="00DE1CA0" w:rsidRDefault="00DE1CA0" w:rsidP="00DE1CA0">
            <w:pPr>
              <w:jc w:val="right"/>
              <w:rPr>
                <w:sz w:val="22"/>
                <w:szCs w:val="22"/>
                <w:lang w:val="hr-HR"/>
              </w:rPr>
            </w:pPr>
            <w:r w:rsidRPr="00DE1CA0">
              <w:rPr>
                <w:sz w:val="22"/>
                <w:szCs w:val="22"/>
                <w:lang w:val="hr-HR"/>
              </w:rPr>
              <w:t>1.300.000,00</w:t>
            </w:r>
          </w:p>
        </w:tc>
        <w:tc>
          <w:tcPr>
            <w:tcW w:w="595" w:type="pct"/>
            <w:shd w:val="clear" w:color="000000" w:fill="FFFFFF"/>
            <w:noWrap/>
            <w:vAlign w:val="bottom"/>
            <w:hideMark/>
          </w:tcPr>
          <w:p w14:paraId="39A42B2E" w14:textId="77777777" w:rsidR="00DE1CA0" w:rsidRPr="00DE1CA0" w:rsidRDefault="00DE1CA0" w:rsidP="00DE1CA0">
            <w:pPr>
              <w:jc w:val="right"/>
              <w:rPr>
                <w:sz w:val="22"/>
                <w:szCs w:val="22"/>
                <w:lang w:val="hr-HR"/>
              </w:rPr>
            </w:pPr>
            <w:r w:rsidRPr="00DE1CA0">
              <w:rPr>
                <w:sz w:val="22"/>
                <w:szCs w:val="22"/>
                <w:lang w:val="hr-HR"/>
              </w:rPr>
              <w:t>1.758.505,00</w:t>
            </w:r>
          </w:p>
        </w:tc>
        <w:tc>
          <w:tcPr>
            <w:tcW w:w="393" w:type="pct"/>
            <w:shd w:val="clear" w:color="000000" w:fill="FFFFFF"/>
            <w:noWrap/>
            <w:vAlign w:val="bottom"/>
            <w:hideMark/>
          </w:tcPr>
          <w:p w14:paraId="6A195634" w14:textId="77777777" w:rsidR="00DE1CA0" w:rsidRPr="00DE1CA0" w:rsidRDefault="00DE1CA0" w:rsidP="00DE1CA0">
            <w:pPr>
              <w:jc w:val="right"/>
              <w:rPr>
                <w:sz w:val="22"/>
                <w:szCs w:val="22"/>
                <w:lang w:val="hr-HR"/>
              </w:rPr>
            </w:pPr>
            <w:r w:rsidRPr="00DE1CA0">
              <w:rPr>
                <w:sz w:val="22"/>
                <w:szCs w:val="22"/>
                <w:lang w:val="hr-HR"/>
              </w:rPr>
              <w:t>477,92</w:t>
            </w:r>
          </w:p>
        </w:tc>
        <w:tc>
          <w:tcPr>
            <w:tcW w:w="305" w:type="pct"/>
            <w:shd w:val="clear" w:color="000000" w:fill="FFFFFF"/>
            <w:noWrap/>
            <w:vAlign w:val="bottom"/>
            <w:hideMark/>
          </w:tcPr>
          <w:p w14:paraId="690D0891" w14:textId="77777777" w:rsidR="00DE1CA0" w:rsidRPr="00DE1CA0" w:rsidRDefault="00DE1CA0" w:rsidP="00DE1CA0">
            <w:pPr>
              <w:jc w:val="right"/>
              <w:rPr>
                <w:sz w:val="22"/>
                <w:szCs w:val="22"/>
                <w:lang w:val="hr-HR"/>
              </w:rPr>
            </w:pPr>
            <w:r w:rsidRPr="00DE1CA0">
              <w:rPr>
                <w:sz w:val="22"/>
                <w:szCs w:val="22"/>
                <w:lang w:val="hr-HR"/>
              </w:rPr>
              <w:t>135,27</w:t>
            </w:r>
          </w:p>
        </w:tc>
      </w:tr>
      <w:tr w:rsidR="00DE1CA0" w:rsidRPr="00DE1CA0" w14:paraId="26744D50" w14:textId="77777777" w:rsidTr="00DE1CA0">
        <w:trPr>
          <w:trHeight w:val="300"/>
        </w:trPr>
        <w:tc>
          <w:tcPr>
            <w:tcW w:w="1921" w:type="pct"/>
            <w:shd w:val="clear" w:color="000000" w:fill="FFFFFF"/>
            <w:vAlign w:val="bottom"/>
            <w:hideMark/>
          </w:tcPr>
          <w:p w14:paraId="2DC2837C" w14:textId="77777777" w:rsidR="00DE1CA0" w:rsidRPr="00DE1CA0" w:rsidRDefault="00DE1CA0" w:rsidP="00DE1CA0">
            <w:pPr>
              <w:rPr>
                <w:sz w:val="22"/>
                <w:szCs w:val="22"/>
                <w:lang w:val="hr-HR"/>
              </w:rPr>
            </w:pPr>
            <w:r w:rsidRPr="00DE1CA0">
              <w:rPr>
                <w:sz w:val="22"/>
                <w:szCs w:val="22"/>
                <w:lang w:val="hr-HR"/>
              </w:rPr>
              <w:t>Izvor 6.3. Prodaja stanova</w:t>
            </w:r>
          </w:p>
        </w:tc>
        <w:tc>
          <w:tcPr>
            <w:tcW w:w="595" w:type="pct"/>
            <w:shd w:val="clear" w:color="000000" w:fill="FFFFFF"/>
            <w:noWrap/>
            <w:vAlign w:val="bottom"/>
            <w:hideMark/>
          </w:tcPr>
          <w:p w14:paraId="1A3AF7A7" w14:textId="77777777" w:rsidR="00DE1CA0" w:rsidRPr="00DE1CA0" w:rsidRDefault="00DE1CA0" w:rsidP="00DE1CA0">
            <w:pPr>
              <w:jc w:val="right"/>
              <w:rPr>
                <w:sz w:val="22"/>
                <w:szCs w:val="22"/>
                <w:lang w:val="hr-HR"/>
              </w:rPr>
            </w:pPr>
            <w:r w:rsidRPr="00DE1CA0">
              <w:rPr>
                <w:sz w:val="22"/>
                <w:szCs w:val="22"/>
                <w:lang w:val="hr-HR"/>
              </w:rPr>
              <w:t>125.819,44</w:t>
            </w:r>
          </w:p>
        </w:tc>
        <w:tc>
          <w:tcPr>
            <w:tcW w:w="595" w:type="pct"/>
            <w:shd w:val="clear" w:color="000000" w:fill="FFFFFF"/>
            <w:noWrap/>
            <w:vAlign w:val="bottom"/>
            <w:hideMark/>
          </w:tcPr>
          <w:p w14:paraId="633B7FB5" w14:textId="77777777" w:rsidR="00DE1CA0" w:rsidRPr="00DE1CA0" w:rsidRDefault="00DE1CA0" w:rsidP="00DE1CA0">
            <w:pPr>
              <w:jc w:val="right"/>
              <w:rPr>
                <w:sz w:val="22"/>
                <w:szCs w:val="22"/>
                <w:lang w:val="hr-HR"/>
              </w:rPr>
            </w:pPr>
            <w:r w:rsidRPr="00DE1CA0">
              <w:rPr>
                <w:sz w:val="22"/>
                <w:szCs w:val="22"/>
                <w:lang w:val="hr-HR"/>
              </w:rPr>
              <w:t>301.843,00</w:t>
            </w:r>
          </w:p>
        </w:tc>
        <w:tc>
          <w:tcPr>
            <w:tcW w:w="595" w:type="pct"/>
            <w:shd w:val="clear" w:color="000000" w:fill="FFFFFF"/>
            <w:noWrap/>
            <w:vAlign w:val="bottom"/>
            <w:hideMark/>
          </w:tcPr>
          <w:p w14:paraId="7C9F2BE0" w14:textId="77777777" w:rsidR="00DE1CA0" w:rsidRPr="00DE1CA0" w:rsidRDefault="00DE1CA0" w:rsidP="00DE1CA0">
            <w:pPr>
              <w:jc w:val="right"/>
              <w:rPr>
                <w:sz w:val="22"/>
                <w:szCs w:val="22"/>
                <w:lang w:val="hr-HR"/>
              </w:rPr>
            </w:pPr>
            <w:r w:rsidRPr="00DE1CA0">
              <w:rPr>
                <w:sz w:val="22"/>
                <w:szCs w:val="22"/>
                <w:lang w:val="hr-HR"/>
              </w:rPr>
              <w:t>301.843,00</w:t>
            </w:r>
          </w:p>
        </w:tc>
        <w:tc>
          <w:tcPr>
            <w:tcW w:w="595" w:type="pct"/>
            <w:shd w:val="clear" w:color="000000" w:fill="FFFFFF"/>
            <w:noWrap/>
            <w:vAlign w:val="bottom"/>
            <w:hideMark/>
          </w:tcPr>
          <w:p w14:paraId="01632A83" w14:textId="77777777" w:rsidR="00DE1CA0" w:rsidRPr="00DE1CA0" w:rsidRDefault="00DE1CA0" w:rsidP="00DE1CA0">
            <w:pPr>
              <w:jc w:val="right"/>
              <w:rPr>
                <w:sz w:val="22"/>
                <w:szCs w:val="22"/>
                <w:lang w:val="hr-HR"/>
              </w:rPr>
            </w:pPr>
            <w:r w:rsidRPr="00DE1CA0">
              <w:rPr>
                <w:sz w:val="22"/>
                <w:szCs w:val="22"/>
                <w:lang w:val="hr-HR"/>
              </w:rPr>
              <w:t>242.550,81</w:t>
            </w:r>
          </w:p>
        </w:tc>
        <w:tc>
          <w:tcPr>
            <w:tcW w:w="393" w:type="pct"/>
            <w:shd w:val="clear" w:color="000000" w:fill="FFFFFF"/>
            <w:noWrap/>
            <w:vAlign w:val="bottom"/>
            <w:hideMark/>
          </w:tcPr>
          <w:p w14:paraId="54629A10" w14:textId="77777777" w:rsidR="00DE1CA0" w:rsidRPr="00DE1CA0" w:rsidRDefault="00DE1CA0" w:rsidP="00DE1CA0">
            <w:pPr>
              <w:jc w:val="right"/>
              <w:rPr>
                <w:sz w:val="22"/>
                <w:szCs w:val="22"/>
                <w:lang w:val="hr-HR"/>
              </w:rPr>
            </w:pPr>
            <w:r w:rsidRPr="00DE1CA0">
              <w:rPr>
                <w:sz w:val="22"/>
                <w:szCs w:val="22"/>
                <w:lang w:val="hr-HR"/>
              </w:rPr>
              <w:t>192,78</w:t>
            </w:r>
          </w:p>
        </w:tc>
        <w:tc>
          <w:tcPr>
            <w:tcW w:w="305" w:type="pct"/>
            <w:shd w:val="clear" w:color="000000" w:fill="FFFFFF"/>
            <w:noWrap/>
            <w:vAlign w:val="bottom"/>
            <w:hideMark/>
          </w:tcPr>
          <w:p w14:paraId="65BD33AC" w14:textId="77777777" w:rsidR="00DE1CA0" w:rsidRPr="00DE1CA0" w:rsidRDefault="00DE1CA0" w:rsidP="00DE1CA0">
            <w:pPr>
              <w:jc w:val="right"/>
              <w:rPr>
                <w:sz w:val="22"/>
                <w:szCs w:val="22"/>
                <w:lang w:val="hr-HR"/>
              </w:rPr>
            </w:pPr>
            <w:r w:rsidRPr="00DE1CA0">
              <w:rPr>
                <w:sz w:val="22"/>
                <w:szCs w:val="22"/>
                <w:lang w:val="hr-HR"/>
              </w:rPr>
              <w:t>80,36</w:t>
            </w:r>
          </w:p>
        </w:tc>
      </w:tr>
      <w:tr w:rsidR="00DE1CA0" w:rsidRPr="00DE1CA0" w14:paraId="171BA320" w14:textId="77777777" w:rsidTr="00DE1CA0">
        <w:trPr>
          <w:trHeight w:val="600"/>
        </w:trPr>
        <w:tc>
          <w:tcPr>
            <w:tcW w:w="1921" w:type="pct"/>
            <w:shd w:val="clear" w:color="000000" w:fill="FFFFFF"/>
            <w:vAlign w:val="bottom"/>
            <w:hideMark/>
          </w:tcPr>
          <w:p w14:paraId="56C6CB41" w14:textId="77777777" w:rsidR="00DE1CA0" w:rsidRPr="00DE1CA0" w:rsidRDefault="00DE1CA0" w:rsidP="00DE1CA0">
            <w:pPr>
              <w:rPr>
                <w:sz w:val="22"/>
                <w:szCs w:val="22"/>
                <w:lang w:val="hr-HR"/>
              </w:rPr>
            </w:pPr>
            <w:r w:rsidRPr="00DE1CA0">
              <w:rPr>
                <w:sz w:val="22"/>
                <w:szCs w:val="22"/>
                <w:lang w:val="hr-HR"/>
              </w:rPr>
              <w:t>Izvor 6.5. Prihodi od nefinancijske imovine i naknade štete - PK</w:t>
            </w:r>
          </w:p>
        </w:tc>
        <w:tc>
          <w:tcPr>
            <w:tcW w:w="595" w:type="pct"/>
            <w:shd w:val="clear" w:color="000000" w:fill="FFFFFF"/>
            <w:noWrap/>
            <w:vAlign w:val="bottom"/>
            <w:hideMark/>
          </w:tcPr>
          <w:p w14:paraId="23706A9C" w14:textId="77777777" w:rsidR="00DE1CA0" w:rsidRPr="00DE1CA0" w:rsidRDefault="00DE1CA0" w:rsidP="00DE1CA0">
            <w:pPr>
              <w:jc w:val="right"/>
              <w:rPr>
                <w:sz w:val="22"/>
                <w:szCs w:val="22"/>
                <w:lang w:val="hr-HR"/>
              </w:rPr>
            </w:pPr>
            <w:r w:rsidRPr="00DE1CA0">
              <w:rPr>
                <w:sz w:val="22"/>
                <w:szCs w:val="22"/>
                <w:lang w:val="hr-HR"/>
              </w:rPr>
              <w:t>1.875,01</w:t>
            </w:r>
          </w:p>
        </w:tc>
        <w:tc>
          <w:tcPr>
            <w:tcW w:w="595" w:type="pct"/>
            <w:shd w:val="clear" w:color="000000" w:fill="FFFFFF"/>
            <w:noWrap/>
            <w:vAlign w:val="bottom"/>
            <w:hideMark/>
          </w:tcPr>
          <w:p w14:paraId="2AB6AF07" w14:textId="77777777" w:rsidR="00DE1CA0" w:rsidRPr="00DE1CA0" w:rsidRDefault="00DE1CA0" w:rsidP="00DE1CA0">
            <w:pPr>
              <w:jc w:val="right"/>
              <w:rPr>
                <w:sz w:val="22"/>
                <w:szCs w:val="22"/>
                <w:lang w:val="hr-HR"/>
              </w:rPr>
            </w:pPr>
            <w:r w:rsidRPr="00DE1CA0">
              <w:rPr>
                <w:sz w:val="22"/>
                <w:szCs w:val="22"/>
                <w:lang w:val="hr-HR"/>
              </w:rPr>
              <w:t>12.563,00</w:t>
            </w:r>
          </w:p>
        </w:tc>
        <w:tc>
          <w:tcPr>
            <w:tcW w:w="595" w:type="pct"/>
            <w:shd w:val="clear" w:color="000000" w:fill="FFFFFF"/>
            <w:noWrap/>
            <w:vAlign w:val="bottom"/>
            <w:hideMark/>
          </w:tcPr>
          <w:p w14:paraId="3D65568A" w14:textId="77777777" w:rsidR="00DE1CA0" w:rsidRPr="00DE1CA0" w:rsidRDefault="00DE1CA0" w:rsidP="00DE1CA0">
            <w:pPr>
              <w:jc w:val="right"/>
              <w:rPr>
                <w:sz w:val="22"/>
                <w:szCs w:val="22"/>
                <w:lang w:val="hr-HR"/>
              </w:rPr>
            </w:pPr>
            <w:r w:rsidRPr="00DE1CA0">
              <w:rPr>
                <w:sz w:val="22"/>
                <w:szCs w:val="22"/>
                <w:lang w:val="hr-HR"/>
              </w:rPr>
              <w:t>12.563,00</w:t>
            </w:r>
          </w:p>
        </w:tc>
        <w:tc>
          <w:tcPr>
            <w:tcW w:w="595" w:type="pct"/>
            <w:shd w:val="clear" w:color="000000" w:fill="FFFFFF"/>
            <w:noWrap/>
            <w:vAlign w:val="bottom"/>
            <w:hideMark/>
          </w:tcPr>
          <w:p w14:paraId="73B5D268" w14:textId="77777777" w:rsidR="00DE1CA0" w:rsidRPr="00DE1CA0" w:rsidRDefault="00DE1CA0" w:rsidP="00DE1CA0">
            <w:pPr>
              <w:jc w:val="right"/>
              <w:rPr>
                <w:sz w:val="22"/>
                <w:szCs w:val="22"/>
                <w:lang w:val="hr-HR"/>
              </w:rPr>
            </w:pPr>
            <w:r w:rsidRPr="00DE1CA0">
              <w:rPr>
                <w:sz w:val="22"/>
                <w:szCs w:val="22"/>
                <w:lang w:val="hr-HR"/>
              </w:rPr>
              <w:t>32.751,18</w:t>
            </w:r>
          </w:p>
        </w:tc>
        <w:tc>
          <w:tcPr>
            <w:tcW w:w="393" w:type="pct"/>
            <w:shd w:val="clear" w:color="000000" w:fill="FFFFFF"/>
            <w:noWrap/>
            <w:vAlign w:val="bottom"/>
            <w:hideMark/>
          </w:tcPr>
          <w:p w14:paraId="2155DDAA" w14:textId="77777777" w:rsidR="00DE1CA0" w:rsidRPr="00DE1CA0" w:rsidRDefault="00DE1CA0" w:rsidP="00DE1CA0">
            <w:pPr>
              <w:jc w:val="right"/>
              <w:rPr>
                <w:sz w:val="22"/>
                <w:szCs w:val="22"/>
                <w:lang w:val="hr-HR"/>
              </w:rPr>
            </w:pPr>
            <w:r w:rsidRPr="00DE1CA0">
              <w:rPr>
                <w:sz w:val="22"/>
                <w:szCs w:val="22"/>
                <w:lang w:val="hr-HR"/>
              </w:rPr>
              <w:t>1.746,72</w:t>
            </w:r>
          </w:p>
        </w:tc>
        <w:tc>
          <w:tcPr>
            <w:tcW w:w="305" w:type="pct"/>
            <w:shd w:val="clear" w:color="000000" w:fill="FFFFFF"/>
            <w:noWrap/>
            <w:vAlign w:val="bottom"/>
            <w:hideMark/>
          </w:tcPr>
          <w:p w14:paraId="76257C3A" w14:textId="77777777" w:rsidR="00DE1CA0" w:rsidRPr="00DE1CA0" w:rsidRDefault="00DE1CA0" w:rsidP="00DE1CA0">
            <w:pPr>
              <w:jc w:val="right"/>
              <w:rPr>
                <w:sz w:val="22"/>
                <w:szCs w:val="22"/>
                <w:lang w:val="hr-HR"/>
              </w:rPr>
            </w:pPr>
            <w:r w:rsidRPr="00DE1CA0">
              <w:rPr>
                <w:sz w:val="22"/>
                <w:szCs w:val="22"/>
                <w:lang w:val="hr-HR"/>
              </w:rPr>
              <w:t>260,70</w:t>
            </w:r>
          </w:p>
        </w:tc>
      </w:tr>
      <w:tr w:rsidR="00DE1CA0" w:rsidRPr="00DE1CA0" w14:paraId="0727D706" w14:textId="77777777" w:rsidTr="00DE1CA0">
        <w:trPr>
          <w:trHeight w:val="300"/>
        </w:trPr>
        <w:tc>
          <w:tcPr>
            <w:tcW w:w="1921" w:type="pct"/>
            <w:shd w:val="clear" w:color="000000" w:fill="BFBFBF"/>
            <w:vAlign w:val="bottom"/>
            <w:hideMark/>
          </w:tcPr>
          <w:p w14:paraId="1A4DC564" w14:textId="77777777" w:rsidR="00DE1CA0" w:rsidRPr="00DE1CA0" w:rsidRDefault="00DE1CA0" w:rsidP="00DE1CA0">
            <w:pPr>
              <w:rPr>
                <w:b/>
                <w:bCs/>
                <w:sz w:val="22"/>
                <w:szCs w:val="22"/>
                <w:lang w:val="hr-HR"/>
              </w:rPr>
            </w:pPr>
            <w:r w:rsidRPr="00DE1CA0">
              <w:rPr>
                <w:b/>
                <w:bCs/>
                <w:sz w:val="22"/>
                <w:szCs w:val="22"/>
                <w:lang w:val="hr-HR"/>
              </w:rPr>
              <w:t>SVEUKUPNI RASHODI</w:t>
            </w:r>
          </w:p>
        </w:tc>
        <w:tc>
          <w:tcPr>
            <w:tcW w:w="595" w:type="pct"/>
            <w:shd w:val="clear" w:color="000000" w:fill="BFBFBF"/>
            <w:noWrap/>
            <w:vAlign w:val="bottom"/>
            <w:hideMark/>
          </w:tcPr>
          <w:p w14:paraId="349A3ABC" w14:textId="77777777" w:rsidR="00DE1CA0" w:rsidRPr="00DE1CA0" w:rsidRDefault="00DE1CA0" w:rsidP="00DE1CA0">
            <w:pPr>
              <w:jc w:val="right"/>
              <w:rPr>
                <w:b/>
                <w:bCs/>
                <w:sz w:val="22"/>
                <w:szCs w:val="22"/>
                <w:lang w:val="hr-HR"/>
              </w:rPr>
            </w:pPr>
            <w:r w:rsidRPr="00DE1CA0">
              <w:rPr>
                <w:b/>
                <w:bCs/>
                <w:sz w:val="22"/>
                <w:szCs w:val="22"/>
                <w:lang w:val="hr-HR"/>
              </w:rPr>
              <w:t>47.252.839,20</w:t>
            </w:r>
          </w:p>
        </w:tc>
        <w:tc>
          <w:tcPr>
            <w:tcW w:w="595" w:type="pct"/>
            <w:shd w:val="clear" w:color="000000" w:fill="BFBFBF"/>
            <w:noWrap/>
            <w:vAlign w:val="bottom"/>
            <w:hideMark/>
          </w:tcPr>
          <w:p w14:paraId="1BCC1AFC" w14:textId="77777777" w:rsidR="00DE1CA0" w:rsidRPr="00DE1CA0" w:rsidRDefault="00DE1CA0" w:rsidP="00DE1CA0">
            <w:pPr>
              <w:jc w:val="right"/>
              <w:rPr>
                <w:b/>
                <w:bCs/>
                <w:sz w:val="22"/>
                <w:szCs w:val="22"/>
                <w:lang w:val="hr-HR"/>
              </w:rPr>
            </w:pPr>
            <w:r w:rsidRPr="00DE1CA0">
              <w:rPr>
                <w:b/>
                <w:bCs/>
                <w:sz w:val="22"/>
                <w:szCs w:val="22"/>
                <w:lang w:val="hr-HR"/>
              </w:rPr>
              <w:t>163.413.379,13</w:t>
            </w:r>
          </w:p>
        </w:tc>
        <w:tc>
          <w:tcPr>
            <w:tcW w:w="595" w:type="pct"/>
            <w:shd w:val="clear" w:color="000000" w:fill="BFBFBF"/>
            <w:noWrap/>
            <w:vAlign w:val="bottom"/>
            <w:hideMark/>
          </w:tcPr>
          <w:p w14:paraId="0034037A" w14:textId="77777777" w:rsidR="00DE1CA0" w:rsidRPr="00DE1CA0" w:rsidRDefault="00DE1CA0" w:rsidP="00DE1CA0">
            <w:pPr>
              <w:jc w:val="right"/>
              <w:rPr>
                <w:b/>
                <w:bCs/>
                <w:sz w:val="22"/>
                <w:szCs w:val="22"/>
                <w:lang w:val="hr-HR"/>
              </w:rPr>
            </w:pPr>
            <w:r w:rsidRPr="00DE1CA0">
              <w:rPr>
                <w:b/>
                <w:bCs/>
                <w:sz w:val="22"/>
                <w:szCs w:val="22"/>
                <w:lang w:val="hr-HR"/>
              </w:rPr>
              <w:t>163.413.379,13</w:t>
            </w:r>
          </w:p>
        </w:tc>
        <w:tc>
          <w:tcPr>
            <w:tcW w:w="595" w:type="pct"/>
            <w:shd w:val="clear" w:color="000000" w:fill="BFBFBF"/>
            <w:noWrap/>
            <w:vAlign w:val="bottom"/>
            <w:hideMark/>
          </w:tcPr>
          <w:p w14:paraId="66760F33" w14:textId="77777777" w:rsidR="00DE1CA0" w:rsidRPr="00DE1CA0" w:rsidRDefault="00DE1CA0" w:rsidP="00DE1CA0">
            <w:pPr>
              <w:jc w:val="right"/>
              <w:rPr>
                <w:b/>
                <w:bCs/>
                <w:sz w:val="22"/>
                <w:szCs w:val="22"/>
                <w:lang w:val="hr-HR"/>
              </w:rPr>
            </w:pPr>
            <w:r w:rsidRPr="00DE1CA0">
              <w:rPr>
                <w:b/>
                <w:bCs/>
                <w:sz w:val="22"/>
                <w:szCs w:val="22"/>
                <w:lang w:val="hr-HR"/>
              </w:rPr>
              <w:t>58.744.700,92</w:t>
            </w:r>
          </w:p>
        </w:tc>
        <w:tc>
          <w:tcPr>
            <w:tcW w:w="393" w:type="pct"/>
            <w:shd w:val="clear" w:color="000000" w:fill="BFBFBF"/>
            <w:noWrap/>
            <w:vAlign w:val="bottom"/>
            <w:hideMark/>
          </w:tcPr>
          <w:p w14:paraId="5A31F3FD" w14:textId="77777777" w:rsidR="00DE1CA0" w:rsidRPr="00DE1CA0" w:rsidRDefault="00DE1CA0" w:rsidP="00DE1CA0">
            <w:pPr>
              <w:jc w:val="right"/>
              <w:rPr>
                <w:b/>
                <w:bCs/>
                <w:sz w:val="22"/>
                <w:szCs w:val="22"/>
                <w:lang w:val="hr-HR"/>
              </w:rPr>
            </w:pPr>
            <w:r w:rsidRPr="00DE1CA0">
              <w:rPr>
                <w:b/>
                <w:bCs/>
                <w:sz w:val="22"/>
                <w:szCs w:val="22"/>
                <w:lang w:val="hr-HR"/>
              </w:rPr>
              <w:t>124,32</w:t>
            </w:r>
          </w:p>
        </w:tc>
        <w:tc>
          <w:tcPr>
            <w:tcW w:w="305" w:type="pct"/>
            <w:shd w:val="clear" w:color="000000" w:fill="BFBFBF"/>
            <w:noWrap/>
            <w:vAlign w:val="bottom"/>
            <w:hideMark/>
          </w:tcPr>
          <w:p w14:paraId="496A1EAE" w14:textId="77777777" w:rsidR="00DE1CA0" w:rsidRPr="00DE1CA0" w:rsidRDefault="00DE1CA0" w:rsidP="00DE1CA0">
            <w:pPr>
              <w:jc w:val="right"/>
              <w:rPr>
                <w:b/>
                <w:bCs/>
                <w:sz w:val="22"/>
                <w:szCs w:val="22"/>
                <w:lang w:val="hr-HR"/>
              </w:rPr>
            </w:pPr>
            <w:r w:rsidRPr="00DE1CA0">
              <w:rPr>
                <w:b/>
                <w:bCs/>
                <w:sz w:val="22"/>
                <w:szCs w:val="22"/>
                <w:lang w:val="hr-HR"/>
              </w:rPr>
              <w:t>35,95</w:t>
            </w:r>
          </w:p>
        </w:tc>
      </w:tr>
      <w:tr w:rsidR="00DE1CA0" w:rsidRPr="00DE1CA0" w14:paraId="743354A5" w14:textId="77777777" w:rsidTr="00DE1CA0">
        <w:trPr>
          <w:trHeight w:val="300"/>
        </w:trPr>
        <w:tc>
          <w:tcPr>
            <w:tcW w:w="1921" w:type="pct"/>
            <w:shd w:val="clear" w:color="000000" w:fill="FFFFFF"/>
            <w:vAlign w:val="bottom"/>
            <w:hideMark/>
          </w:tcPr>
          <w:p w14:paraId="1E70C48B" w14:textId="77777777" w:rsidR="00DE1CA0" w:rsidRPr="00DE1CA0" w:rsidRDefault="00DE1CA0" w:rsidP="00DE1CA0">
            <w:pPr>
              <w:rPr>
                <w:b/>
                <w:bCs/>
                <w:sz w:val="22"/>
                <w:szCs w:val="22"/>
                <w:lang w:val="hr-HR"/>
              </w:rPr>
            </w:pPr>
            <w:r w:rsidRPr="00DE1CA0">
              <w:rPr>
                <w:b/>
                <w:bCs/>
                <w:sz w:val="22"/>
                <w:szCs w:val="22"/>
                <w:lang w:val="hr-HR"/>
              </w:rPr>
              <w:t>Izvor 1. Opći prihodi i primitci</w:t>
            </w:r>
          </w:p>
        </w:tc>
        <w:tc>
          <w:tcPr>
            <w:tcW w:w="595" w:type="pct"/>
            <w:shd w:val="clear" w:color="000000" w:fill="FFFFFF"/>
            <w:noWrap/>
            <w:vAlign w:val="bottom"/>
            <w:hideMark/>
          </w:tcPr>
          <w:p w14:paraId="6730C749" w14:textId="77777777" w:rsidR="00DE1CA0" w:rsidRPr="00DE1CA0" w:rsidRDefault="00DE1CA0" w:rsidP="00DE1CA0">
            <w:pPr>
              <w:jc w:val="right"/>
              <w:rPr>
                <w:b/>
                <w:bCs/>
                <w:sz w:val="22"/>
                <w:szCs w:val="22"/>
                <w:lang w:val="hr-HR"/>
              </w:rPr>
            </w:pPr>
            <w:r w:rsidRPr="00DE1CA0">
              <w:rPr>
                <w:b/>
                <w:bCs/>
                <w:sz w:val="22"/>
                <w:szCs w:val="22"/>
                <w:lang w:val="hr-HR"/>
              </w:rPr>
              <w:t>22.302.479,20</w:t>
            </w:r>
          </w:p>
        </w:tc>
        <w:tc>
          <w:tcPr>
            <w:tcW w:w="595" w:type="pct"/>
            <w:shd w:val="clear" w:color="000000" w:fill="FFFFFF"/>
            <w:noWrap/>
            <w:vAlign w:val="bottom"/>
            <w:hideMark/>
          </w:tcPr>
          <w:p w14:paraId="555A1D9A" w14:textId="77777777" w:rsidR="00DE1CA0" w:rsidRPr="00DE1CA0" w:rsidRDefault="00DE1CA0" w:rsidP="00DE1CA0">
            <w:pPr>
              <w:jc w:val="right"/>
              <w:rPr>
                <w:b/>
                <w:bCs/>
                <w:sz w:val="22"/>
                <w:szCs w:val="22"/>
                <w:lang w:val="hr-HR"/>
              </w:rPr>
            </w:pPr>
            <w:r w:rsidRPr="00DE1CA0">
              <w:rPr>
                <w:b/>
                <w:bCs/>
                <w:sz w:val="22"/>
                <w:szCs w:val="22"/>
                <w:lang w:val="hr-HR"/>
              </w:rPr>
              <w:t>76.739.069,37</w:t>
            </w:r>
          </w:p>
        </w:tc>
        <w:tc>
          <w:tcPr>
            <w:tcW w:w="595" w:type="pct"/>
            <w:shd w:val="clear" w:color="000000" w:fill="FFFFFF"/>
            <w:noWrap/>
            <w:vAlign w:val="bottom"/>
            <w:hideMark/>
          </w:tcPr>
          <w:p w14:paraId="7D2E6DDD" w14:textId="77777777" w:rsidR="00DE1CA0" w:rsidRPr="00DE1CA0" w:rsidRDefault="00DE1CA0" w:rsidP="00DE1CA0">
            <w:pPr>
              <w:jc w:val="right"/>
              <w:rPr>
                <w:b/>
                <w:bCs/>
                <w:sz w:val="22"/>
                <w:szCs w:val="22"/>
                <w:lang w:val="hr-HR"/>
              </w:rPr>
            </w:pPr>
            <w:r w:rsidRPr="00DE1CA0">
              <w:rPr>
                <w:b/>
                <w:bCs/>
                <w:sz w:val="22"/>
                <w:szCs w:val="22"/>
                <w:lang w:val="hr-HR"/>
              </w:rPr>
              <w:t>76.739.069,37</w:t>
            </w:r>
          </w:p>
        </w:tc>
        <w:tc>
          <w:tcPr>
            <w:tcW w:w="595" w:type="pct"/>
            <w:shd w:val="clear" w:color="000000" w:fill="FFFFFF"/>
            <w:noWrap/>
            <w:vAlign w:val="bottom"/>
            <w:hideMark/>
          </w:tcPr>
          <w:p w14:paraId="7939BE14" w14:textId="77777777" w:rsidR="00DE1CA0" w:rsidRPr="00DE1CA0" w:rsidRDefault="00DE1CA0" w:rsidP="00DE1CA0">
            <w:pPr>
              <w:jc w:val="right"/>
              <w:rPr>
                <w:b/>
                <w:bCs/>
                <w:sz w:val="22"/>
                <w:szCs w:val="22"/>
                <w:lang w:val="hr-HR"/>
              </w:rPr>
            </w:pPr>
            <w:r w:rsidRPr="00DE1CA0">
              <w:rPr>
                <w:b/>
                <w:bCs/>
                <w:sz w:val="22"/>
                <w:szCs w:val="22"/>
                <w:lang w:val="hr-HR"/>
              </w:rPr>
              <w:t>29.895.661,31</w:t>
            </w:r>
          </w:p>
        </w:tc>
        <w:tc>
          <w:tcPr>
            <w:tcW w:w="393" w:type="pct"/>
            <w:shd w:val="clear" w:color="000000" w:fill="FFFFFF"/>
            <w:noWrap/>
            <w:vAlign w:val="bottom"/>
            <w:hideMark/>
          </w:tcPr>
          <w:p w14:paraId="373DFCC7" w14:textId="77777777" w:rsidR="00DE1CA0" w:rsidRPr="00DE1CA0" w:rsidRDefault="00DE1CA0" w:rsidP="00DE1CA0">
            <w:pPr>
              <w:jc w:val="right"/>
              <w:rPr>
                <w:b/>
                <w:bCs/>
                <w:sz w:val="22"/>
                <w:szCs w:val="22"/>
                <w:lang w:val="hr-HR"/>
              </w:rPr>
            </w:pPr>
            <w:r w:rsidRPr="00DE1CA0">
              <w:rPr>
                <w:b/>
                <w:bCs/>
                <w:sz w:val="22"/>
                <w:szCs w:val="22"/>
                <w:lang w:val="hr-HR"/>
              </w:rPr>
              <w:t>134,05</w:t>
            </w:r>
          </w:p>
        </w:tc>
        <w:tc>
          <w:tcPr>
            <w:tcW w:w="305" w:type="pct"/>
            <w:shd w:val="clear" w:color="000000" w:fill="FFFFFF"/>
            <w:noWrap/>
            <w:vAlign w:val="bottom"/>
            <w:hideMark/>
          </w:tcPr>
          <w:p w14:paraId="60172D57" w14:textId="77777777" w:rsidR="00DE1CA0" w:rsidRPr="00DE1CA0" w:rsidRDefault="00DE1CA0" w:rsidP="00DE1CA0">
            <w:pPr>
              <w:jc w:val="right"/>
              <w:rPr>
                <w:b/>
                <w:bCs/>
                <w:sz w:val="22"/>
                <w:szCs w:val="22"/>
                <w:lang w:val="hr-HR"/>
              </w:rPr>
            </w:pPr>
            <w:r w:rsidRPr="00DE1CA0">
              <w:rPr>
                <w:b/>
                <w:bCs/>
                <w:sz w:val="22"/>
                <w:szCs w:val="22"/>
                <w:lang w:val="hr-HR"/>
              </w:rPr>
              <w:t>38,96</w:t>
            </w:r>
          </w:p>
        </w:tc>
      </w:tr>
      <w:tr w:rsidR="00DE1CA0" w:rsidRPr="00DE1CA0" w14:paraId="0F96EBE2" w14:textId="77777777" w:rsidTr="00DE1CA0">
        <w:trPr>
          <w:trHeight w:val="300"/>
        </w:trPr>
        <w:tc>
          <w:tcPr>
            <w:tcW w:w="1921" w:type="pct"/>
            <w:shd w:val="clear" w:color="000000" w:fill="FFFFFF"/>
            <w:vAlign w:val="bottom"/>
            <w:hideMark/>
          </w:tcPr>
          <w:p w14:paraId="70432950" w14:textId="77777777" w:rsidR="00DE1CA0" w:rsidRPr="00DE1CA0" w:rsidRDefault="00DE1CA0" w:rsidP="00DE1CA0">
            <w:pPr>
              <w:rPr>
                <w:sz w:val="22"/>
                <w:szCs w:val="22"/>
                <w:lang w:val="hr-HR"/>
              </w:rPr>
            </w:pPr>
            <w:r w:rsidRPr="00DE1CA0">
              <w:rPr>
                <w:sz w:val="22"/>
                <w:szCs w:val="22"/>
                <w:lang w:val="hr-HR"/>
              </w:rPr>
              <w:t>Izvor 1.1. Opći prihodi i primitci (nenamjenski)</w:t>
            </w:r>
          </w:p>
        </w:tc>
        <w:tc>
          <w:tcPr>
            <w:tcW w:w="595" w:type="pct"/>
            <w:shd w:val="clear" w:color="000000" w:fill="FFFFFF"/>
            <w:noWrap/>
            <w:vAlign w:val="bottom"/>
            <w:hideMark/>
          </w:tcPr>
          <w:p w14:paraId="5B94C724" w14:textId="77777777" w:rsidR="00DE1CA0" w:rsidRPr="00DE1CA0" w:rsidRDefault="00DE1CA0" w:rsidP="00DE1CA0">
            <w:pPr>
              <w:jc w:val="right"/>
              <w:rPr>
                <w:sz w:val="22"/>
                <w:szCs w:val="22"/>
                <w:lang w:val="hr-HR"/>
              </w:rPr>
            </w:pPr>
            <w:r w:rsidRPr="00DE1CA0">
              <w:rPr>
                <w:sz w:val="22"/>
                <w:szCs w:val="22"/>
                <w:lang w:val="hr-HR"/>
              </w:rPr>
              <w:t>20.099.586,35</w:t>
            </w:r>
          </w:p>
        </w:tc>
        <w:tc>
          <w:tcPr>
            <w:tcW w:w="595" w:type="pct"/>
            <w:shd w:val="clear" w:color="000000" w:fill="FFFFFF"/>
            <w:noWrap/>
            <w:vAlign w:val="bottom"/>
            <w:hideMark/>
          </w:tcPr>
          <w:p w14:paraId="75A88B43" w14:textId="77777777" w:rsidR="00DE1CA0" w:rsidRPr="00DE1CA0" w:rsidRDefault="00DE1CA0" w:rsidP="00DE1CA0">
            <w:pPr>
              <w:jc w:val="right"/>
              <w:rPr>
                <w:sz w:val="22"/>
                <w:szCs w:val="22"/>
                <w:lang w:val="hr-HR"/>
              </w:rPr>
            </w:pPr>
            <w:r w:rsidRPr="00DE1CA0">
              <w:rPr>
                <w:sz w:val="22"/>
                <w:szCs w:val="22"/>
                <w:lang w:val="hr-HR"/>
              </w:rPr>
              <w:t>69.267.299,58</w:t>
            </w:r>
          </w:p>
        </w:tc>
        <w:tc>
          <w:tcPr>
            <w:tcW w:w="595" w:type="pct"/>
            <w:shd w:val="clear" w:color="000000" w:fill="FFFFFF"/>
            <w:noWrap/>
            <w:vAlign w:val="bottom"/>
            <w:hideMark/>
          </w:tcPr>
          <w:p w14:paraId="5DF38BB7" w14:textId="77777777" w:rsidR="00DE1CA0" w:rsidRPr="00DE1CA0" w:rsidRDefault="00DE1CA0" w:rsidP="00DE1CA0">
            <w:pPr>
              <w:jc w:val="right"/>
              <w:rPr>
                <w:sz w:val="22"/>
                <w:szCs w:val="22"/>
                <w:lang w:val="hr-HR"/>
              </w:rPr>
            </w:pPr>
            <w:r w:rsidRPr="00DE1CA0">
              <w:rPr>
                <w:sz w:val="22"/>
                <w:szCs w:val="22"/>
                <w:lang w:val="hr-HR"/>
              </w:rPr>
              <w:t>69.265.399,58</w:t>
            </w:r>
          </w:p>
        </w:tc>
        <w:tc>
          <w:tcPr>
            <w:tcW w:w="595" w:type="pct"/>
            <w:shd w:val="clear" w:color="000000" w:fill="FFFFFF"/>
            <w:noWrap/>
            <w:vAlign w:val="bottom"/>
            <w:hideMark/>
          </w:tcPr>
          <w:p w14:paraId="6343C76A" w14:textId="77777777" w:rsidR="00DE1CA0" w:rsidRPr="00DE1CA0" w:rsidRDefault="00DE1CA0" w:rsidP="00DE1CA0">
            <w:pPr>
              <w:jc w:val="right"/>
              <w:rPr>
                <w:sz w:val="22"/>
                <w:szCs w:val="22"/>
                <w:lang w:val="hr-HR"/>
              </w:rPr>
            </w:pPr>
            <w:r w:rsidRPr="00DE1CA0">
              <w:rPr>
                <w:sz w:val="22"/>
                <w:szCs w:val="22"/>
                <w:lang w:val="hr-HR"/>
              </w:rPr>
              <w:t>27.453.504,84</w:t>
            </w:r>
          </w:p>
        </w:tc>
        <w:tc>
          <w:tcPr>
            <w:tcW w:w="393" w:type="pct"/>
            <w:shd w:val="clear" w:color="000000" w:fill="FFFFFF"/>
            <w:noWrap/>
            <w:vAlign w:val="bottom"/>
            <w:hideMark/>
          </w:tcPr>
          <w:p w14:paraId="3A4628D7" w14:textId="77777777" w:rsidR="00DE1CA0" w:rsidRPr="00DE1CA0" w:rsidRDefault="00DE1CA0" w:rsidP="00DE1CA0">
            <w:pPr>
              <w:jc w:val="right"/>
              <w:rPr>
                <w:sz w:val="22"/>
                <w:szCs w:val="22"/>
                <w:lang w:val="hr-HR"/>
              </w:rPr>
            </w:pPr>
            <w:r w:rsidRPr="00DE1CA0">
              <w:rPr>
                <w:sz w:val="22"/>
                <w:szCs w:val="22"/>
                <w:lang w:val="hr-HR"/>
              </w:rPr>
              <w:t>136,59</w:t>
            </w:r>
          </w:p>
        </w:tc>
        <w:tc>
          <w:tcPr>
            <w:tcW w:w="305" w:type="pct"/>
            <w:shd w:val="clear" w:color="000000" w:fill="FFFFFF"/>
            <w:noWrap/>
            <w:vAlign w:val="bottom"/>
            <w:hideMark/>
          </w:tcPr>
          <w:p w14:paraId="30999932" w14:textId="77777777" w:rsidR="00DE1CA0" w:rsidRPr="00DE1CA0" w:rsidRDefault="00DE1CA0" w:rsidP="00DE1CA0">
            <w:pPr>
              <w:jc w:val="right"/>
              <w:rPr>
                <w:sz w:val="22"/>
                <w:szCs w:val="22"/>
                <w:lang w:val="hr-HR"/>
              </w:rPr>
            </w:pPr>
            <w:r w:rsidRPr="00DE1CA0">
              <w:rPr>
                <w:sz w:val="22"/>
                <w:szCs w:val="22"/>
                <w:lang w:val="hr-HR"/>
              </w:rPr>
              <w:t>39,64</w:t>
            </w:r>
          </w:p>
        </w:tc>
      </w:tr>
      <w:tr w:rsidR="00DE1CA0" w:rsidRPr="00DE1CA0" w14:paraId="2AD63316" w14:textId="77777777" w:rsidTr="00DE1CA0">
        <w:trPr>
          <w:trHeight w:val="600"/>
        </w:trPr>
        <w:tc>
          <w:tcPr>
            <w:tcW w:w="1921" w:type="pct"/>
            <w:shd w:val="clear" w:color="000000" w:fill="FFFFFF"/>
            <w:vAlign w:val="bottom"/>
            <w:hideMark/>
          </w:tcPr>
          <w:p w14:paraId="2BE3F2FA" w14:textId="77777777" w:rsidR="00DE1CA0" w:rsidRPr="00DE1CA0" w:rsidRDefault="00DE1CA0" w:rsidP="00DE1CA0">
            <w:pPr>
              <w:rPr>
                <w:sz w:val="22"/>
                <w:szCs w:val="22"/>
                <w:lang w:val="hr-HR"/>
              </w:rPr>
            </w:pPr>
            <w:r w:rsidRPr="00DE1CA0">
              <w:rPr>
                <w:sz w:val="22"/>
                <w:szCs w:val="22"/>
                <w:lang w:val="hr-HR"/>
              </w:rPr>
              <w:t>Izvor 1.1.1. Prihodi iz nadležnog proračuna - PK Osnovne škole</w:t>
            </w:r>
          </w:p>
        </w:tc>
        <w:tc>
          <w:tcPr>
            <w:tcW w:w="595" w:type="pct"/>
            <w:shd w:val="clear" w:color="000000" w:fill="FFFFFF"/>
            <w:noWrap/>
            <w:vAlign w:val="bottom"/>
            <w:hideMark/>
          </w:tcPr>
          <w:p w14:paraId="62ED2B4C" w14:textId="77777777" w:rsidR="00DE1CA0" w:rsidRPr="00DE1CA0" w:rsidRDefault="00DE1CA0" w:rsidP="00DE1CA0">
            <w:pPr>
              <w:jc w:val="right"/>
              <w:rPr>
                <w:sz w:val="22"/>
                <w:szCs w:val="22"/>
                <w:lang w:val="hr-HR"/>
              </w:rPr>
            </w:pPr>
            <w:r w:rsidRPr="00DE1CA0">
              <w:rPr>
                <w:sz w:val="22"/>
                <w:szCs w:val="22"/>
                <w:lang w:val="hr-HR"/>
              </w:rPr>
              <w:t>7.814,34</w:t>
            </w:r>
          </w:p>
        </w:tc>
        <w:tc>
          <w:tcPr>
            <w:tcW w:w="595" w:type="pct"/>
            <w:shd w:val="clear" w:color="000000" w:fill="FFFFFF"/>
            <w:noWrap/>
            <w:vAlign w:val="bottom"/>
            <w:hideMark/>
          </w:tcPr>
          <w:p w14:paraId="3FA2F194" w14:textId="77777777" w:rsidR="00DE1CA0" w:rsidRPr="00DE1CA0" w:rsidRDefault="00DE1CA0" w:rsidP="00DE1CA0">
            <w:pPr>
              <w:jc w:val="right"/>
              <w:rPr>
                <w:sz w:val="22"/>
                <w:szCs w:val="22"/>
                <w:lang w:val="hr-HR"/>
              </w:rPr>
            </w:pPr>
            <w:r w:rsidRPr="00DE1CA0">
              <w:rPr>
                <w:sz w:val="22"/>
                <w:szCs w:val="22"/>
                <w:lang w:val="hr-HR"/>
              </w:rPr>
              <w:t>246.657,00</w:t>
            </w:r>
          </w:p>
        </w:tc>
        <w:tc>
          <w:tcPr>
            <w:tcW w:w="595" w:type="pct"/>
            <w:shd w:val="clear" w:color="000000" w:fill="FFFFFF"/>
            <w:noWrap/>
            <w:vAlign w:val="bottom"/>
            <w:hideMark/>
          </w:tcPr>
          <w:p w14:paraId="691A94FA" w14:textId="77777777" w:rsidR="00DE1CA0" w:rsidRPr="00DE1CA0" w:rsidRDefault="00DE1CA0" w:rsidP="00DE1CA0">
            <w:pPr>
              <w:jc w:val="right"/>
              <w:rPr>
                <w:sz w:val="22"/>
                <w:szCs w:val="22"/>
                <w:lang w:val="hr-HR"/>
              </w:rPr>
            </w:pPr>
            <w:r w:rsidRPr="00DE1CA0">
              <w:rPr>
                <w:sz w:val="22"/>
                <w:szCs w:val="22"/>
                <w:lang w:val="hr-HR"/>
              </w:rPr>
              <w:t>246.657,00</w:t>
            </w:r>
          </w:p>
        </w:tc>
        <w:tc>
          <w:tcPr>
            <w:tcW w:w="595" w:type="pct"/>
            <w:shd w:val="clear" w:color="000000" w:fill="FFFFFF"/>
            <w:noWrap/>
            <w:vAlign w:val="bottom"/>
            <w:hideMark/>
          </w:tcPr>
          <w:p w14:paraId="3BD22F56" w14:textId="77777777" w:rsidR="00DE1CA0" w:rsidRPr="00DE1CA0" w:rsidRDefault="00DE1CA0" w:rsidP="00DE1CA0">
            <w:pPr>
              <w:jc w:val="right"/>
              <w:rPr>
                <w:sz w:val="22"/>
                <w:szCs w:val="22"/>
                <w:lang w:val="hr-HR"/>
              </w:rPr>
            </w:pPr>
            <w:r w:rsidRPr="00DE1CA0">
              <w:rPr>
                <w:sz w:val="22"/>
                <w:szCs w:val="22"/>
                <w:lang w:val="hr-HR"/>
              </w:rPr>
              <w:t>82.618,41</w:t>
            </w:r>
          </w:p>
        </w:tc>
        <w:tc>
          <w:tcPr>
            <w:tcW w:w="393" w:type="pct"/>
            <w:shd w:val="clear" w:color="000000" w:fill="FFFFFF"/>
            <w:noWrap/>
            <w:vAlign w:val="bottom"/>
            <w:hideMark/>
          </w:tcPr>
          <w:p w14:paraId="096EBB08" w14:textId="77777777" w:rsidR="00DE1CA0" w:rsidRPr="00DE1CA0" w:rsidRDefault="00DE1CA0" w:rsidP="00DE1CA0">
            <w:pPr>
              <w:jc w:val="right"/>
              <w:rPr>
                <w:sz w:val="22"/>
                <w:szCs w:val="22"/>
                <w:lang w:val="hr-HR"/>
              </w:rPr>
            </w:pPr>
            <w:r w:rsidRPr="00DE1CA0">
              <w:rPr>
                <w:sz w:val="22"/>
                <w:szCs w:val="22"/>
                <w:lang w:val="hr-HR"/>
              </w:rPr>
              <w:t>1.057,27</w:t>
            </w:r>
          </w:p>
        </w:tc>
        <w:tc>
          <w:tcPr>
            <w:tcW w:w="305" w:type="pct"/>
            <w:shd w:val="clear" w:color="000000" w:fill="FFFFFF"/>
            <w:noWrap/>
            <w:vAlign w:val="bottom"/>
            <w:hideMark/>
          </w:tcPr>
          <w:p w14:paraId="7809CBA3" w14:textId="77777777" w:rsidR="00DE1CA0" w:rsidRPr="00DE1CA0" w:rsidRDefault="00DE1CA0" w:rsidP="00DE1CA0">
            <w:pPr>
              <w:jc w:val="right"/>
              <w:rPr>
                <w:sz w:val="22"/>
                <w:szCs w:val="22"/>
                <w:lang w:val="hr-HR"/>
              </w:rPr>
            </w:pPr>
            <w:r w:rsidRPr="00DE1CA0">
              <w:rPr>
                <w:sz w:val="22"/>
                <w:szCs w:val="22"/>
                <w:lang w:val="hr-HR"/>
              </w:rPr>
              <w:t>33,50</w:t>
            </w:r>
          </w:p>
        </w:tc>
      </w:tr>
      <w:tr w:rsidR="00DE1CA0" w:rsidRPr="00DE1CA0" w14:paraId="0382658A" w14:textId="77777777" w:rsidTr="00DE1CA0">
        <w:trPr>
          <w:trHeight w:val="300"/>
        </w:trPr>
        <w:tc>
          <w:tcPr>
            <w:tcW w:w="1921" w:type="pct"/>
            <w:shd w:val="clear" w:color="000000" w:fill="FFFFFF"/>
            <w:vAlign w:val="bottom"/>
            <w:hideMark/>
          </w:tcPr>
          <w:p w14:paraId="7672AB08" w14:textId="77777777" w:rsidR="00DE1CA0" w:rsidRPr="00DE1CA0" w:rsidRDefault="00DE1CA0" w:rsidP="00DE1CA0">
            <w:pPr>
              <w:rPr>
                <w:sz w:val="22"/>
                <w:szCs w:val="22"/>
                <w:lang w:val="hr-HR"/>
              </w:rPr>
            </w:pPr>
            <w:r w:rsidRPr="00DE1CA0">
              <w:rPr>
                <w:sz w:val="22"/>
                <w:szCs w:val="22"/>
                <w:lang w:val="hr-HR"/>
              </w:rPr>
              <w:t>Izvor 1.1.2. Opći prihodi (nenamjenski) - PK Osnovne škole</w:t>
            </w:r>
          </w:p>
        </w:tc>
        <w:tc>
          <w:tcPr>
            <w:tcW w:w="595" w:type="pct"/>
            <w:shd w:val="clear" w:color="000000" w:fill="FFFFFF"/>
            <w:noWrap/>
            <w:vAlign w:val="bottom"/>
            <w:hideMark/>
          </w:tcPr>
          <w:p w14:paraId="28183C28" w14:textId="77777777" w:rsidR="00DE1CA0" w:rsidRPr="00DE1CA0" w:rsidRDefault="00DE1CA0" w:rsidP="00DE1CA0">
            <w:pPr>
              <w:jc w:val="right"/>
              <w:rPr>
                <w:sz w:val="22"/>
                <w:szCs w:val="22"/>
                <w:lang w:val="hr-HR"/>
              </w:rPr>
            </w:pPr>
            <w:r w:rsidRPr="00DE1CA0">
              <w:rPr>
                <w:sz w:val="22"/>
                <w:szCs w:val="22"/>
                <w:lang w:val="hr-HR"/>
              </w:rPr>
              <w:t>470.889,24</w:t>
            </w:r>
          </w:p>
        </w:tc>
        <w:tc>
          <w:tcPr>
            <w:tcW w:w="595" w:type="pct"/>
            <w:shd w:val="clear" w:color="000000" w:fill="FFFFFF"/>
            <w:noWrap/>
            <w:vAlign w:val="bottom"/>
            <w:hideMark/>
          </w:tcPr>
          <w:p w14:paraId="44C893E3" w14:textId="77777777" w:rsidR="00DE1CA0" w:rsidRPr="00DE1CA0" w:rsidRDefault="00DE1CA0" w:rsidP="00DE1CA0">
            <w:pPr>
              <w:jc w:val="right"/>
              <w:rPr>
                <w:sz w:val="22"/>
                <w:szCs w:val="22"/>
                <w:lang w:val="hr-HR"/>
              </w:rPr>
            </w:pPr>
            <w:r w:rsidRPr="00DE1CA0">
              <w:rPr>
                <w:sz w:val="22"/>
                <w:szCs w:val="22"/>
                <w:lang w:val="hr-HR"/>
              </w:rPr>
              <w:t>1.324.421,00</w:t>
            </w:r>
          </w:p>
        </w:tc>
        <w:tc>
          <w:tcPr>
            <w:tcW w:w="595" w:type="pct"/>
            <w:shd w:val="clear" w:color="000000" w:fill="FFFFFF"/>
            <w:noWrap/>
            <w:vAlign w:val="bottom"/>
            <w:hideMark/>
          </w:tcPr>
          <w:p w14:paraId="5DDE3EA2" w14:textId="77777777" w:rsidR="00DE1CA0" w:rsidRPr="00DE1CA0" w:rsidRDefault="00DE1CA0" w:rsidP="00DE1CA0">
            <w:pPr>
              <w:jc w:val="right"/>
              <w:rPr>
                <w:sz w:val="22"/>
                <w:szCs w:val="22"/>
                <w:lang w:val="hr-HR"/>
              </w:rPr>
            </w:pPr>
            <w:r w:rsidRPr="00DE1CA0">
              <w:rPr>
                <w:sz w:val="22"/>
                <w:szCs w:val="22"/>
                <w:lang w:val="hr-HR"/>
              </w:rPr>
              <w:t>1.324.421,00</w:t>
            </w:r>
          </w:p>
        </w:tc>
        <w:tc>
          <w:tcPr>
            <w:tcW w:w="595" w:type="pct"/>
            <w:shd w:val="clear" w:color="000000" w:fill="FFFFFF"/>
            <w:noWrap/>
            <w:vAlign w:val="bottom"/>
            <w:hideMark/>
          </w:tcPr>
          <w:p w14:paraId="3215BE85" w14:textId="77777777" w:rsidR="00DE1CA0" w:rsidRPr="00DE1CA0" w:rsidRDefault="00DE1CA0" w:rsidP="00DE1CA0">
            <w:pPr>
              <w:jc w:val="right"/>
              <w:rPr>
                <w:sz w:val="22"/>
                <w:szCs w:val="22"/>
                <w:lang w:val="hr-HR"/>
              </w:rPr>
            </w:pPr>
            <w:r w:rsidRPr="00DE1CA0">
              <w:rPr>
                <w:sz w:val="22"/>
                <w:szCs w:val="22"/>
                <w:lang w:val="hr-HR"/>
              </w:rPr>
              <w:t>504.377,50</w:t>
            </w:r>
          </w:p>
        </w:tc>
        <w:tc>
          <w:tcPr>
            <w:tcW w:w="393" w:type="pct"/>
            <w:shd w:val="clear" w:color="000000" w:fill="FFFFFF"/>
            <w:noWrap/>
            <w:vAlign w:val="bottom"/>
            <w:hideMark/>
          </w:tcPr>
          <w:p w14:paraId="073ABCDA" w14:textId="77777777" w:rsidR="00DE1CA0" w:rsidRPr="00DE1CA0" w:rsidRDefault="00DE1CA0" w:rsidP="00DE1CA0">
            <w:pPr>
              <w:jc w:val="right"/>
              <w:rPr>
                <w:sz w:val="22"/>
                <w:szCs w:val="22"/>
                <w:lang w:val="hr-HR"/>
              </w:rPr>
            </w:pPr>
            <w:r w:rsidRPr="00DE1CA0">
              <w:rPr>
                <w:sz w:val="22"/>
                <w:szCs w:val="22"/>
                <w:lang w:val="hr-HR"/>
              </w:rPr>
              <w:t>107,11</w:t>
            </w:r>
          </w:p>
        </w:tc>
        <w:tc>
          <w:tcPr>
            <w:tcW w:w="305" w:type="pct"/>
            <w:shd w:val="clear" w:color="000000" w:fill="FFFFFF"/>
            <w:noWrap/>
            <w:vAlign w:val="bottom"/>
            <w:hideMark/>
          </w:tcPr>
          <w:p w14:paraId="736BA413" w14:textId="77777777" w:rsidR="00DE1CA0" w:rsidRPr="00DE1CA0" w:rsidRDefault="00DE1CA0" w:rsidP="00DE1CA0">
            <w:pPr>
              <w:jc w:val="right"/>
              <w:rPr>
                <w:sz w:val="22"/>
                <w:szCs w:val="22"/>
                <w:lang w:val="hr-HR"/>
              </w:rPr>
            </w:pPr>
            <w:r w:rsidRPr="00DE1CA0">
              <w:rPr>
                <w:sz w:val="22"/>
                <w:szCs w:val="22"/>
                <w:lang w:val="hr-HR"/>
              </w:rPr>
              <w:t>38,08</w:t>
            </w:r>
          </w:p>
        </w:tc>
      </w:tr>
      <w:tr w:rsidR="00DE1CA0" w:rsidRPr="00DE1CA0" w14:paraId="5BFBDAAB" w14:textId="77777777" w:rsidTr="00DE1CA0">
        <w:trPr>
          <w:trHeight w:val="300"/>
        </w:trPr>
        <w:tc>
          <w:tcPr>
            <w:tcW w:w="1921" w:type="pct"/>
            <w:shd w:val="clear" w:color="000000" w:fill="FFFFFF"/>
            <w:vAlign w:val="bottom"/>
            <w:hideMark/>
          </w:tcPr>
          <w:p w14:paraId="3C7E23B1" w14:textId="77777777" w:rsidR="00DE1CA0" w:rsidRPr="00DE1CA0" w:rsidRDefault="00DE1CA0" w:rsidP="00DE1CA0">
            <w:pPr>
              <w:rPr>
                <w:sz w:val="22"/>
                <w:szCs w:val="22"/>
                <w:lang w:val="hr-HR"/>
              </w:rPr>
            </w:pPr>
            <w:r w:rsidRPr="00DE1CA0">
              <w:rPr>
                <w:sz w:val="22"/>
                <w:szCs w:val="22"/>
                <w:lang w:val="hr-HR"/>
              </w:rPr>
              <w:t>Izvor 1.1.3 Predfinanciranje projekata</w:t>
            </w:r>
          </w:p>
        </w:tc>
        <w:tc>
          <w:tcPr>
            <w:tcW w:w="595" w:type="pct"/>
            <w:shd w:val="clear" w:color="000000" w:fill="FFFFFF"/>
            <w:noWrap/>
            <w:vAlign w:val="bottom"/>
            <w:hideMark/>
          </w:tcPr>
          <w:p w14:paraId="4E2C1EDB" w14:textId="77777777" w:rsidR="00DE1CA0" w:rsidRPr="00DE1CA0" w:rsidRDefault="00DE1CA0" w:rsidP="00DE1CA0">
            <w:pPr>
              <w:jc w:val="right"/>
              <w:rPr>
                <w:sz w:val="22"/>
                <w:szCs w:val="22"/>
                <w:lang w:val="hr-HR"/>
              </w:rPr>
            </w:pPr>
            <w:r w:rsidRPr="00DE1CA0">
              <w:rPr>
                <w:sz w:val="22"/>
                <w:szCs w:val="22"/>
                <w:lang w:val="hr-HR"/>
              </w:rPr>
              <w:t>15.499,60</w:t>
            </w:r>
          </w:p>
        </w:tc>
        <w:tc>
          <w:tcPr>
            <w:tcW w:w="595" w:type="pct"/>
            <w:shd w:val="clear" w:color="000000" w:fill="FFFFFF"/>
            <w:noWrap/>
            <w:vAlign w:val="bottom"/>
            <w:hideMark/>
          </w:tcPr>
          <w:p w14:paraId="0DA8A46F" w14:textId="77777777" w:rsidR="00DE1CA0" w:rsidRPr="00DE1CA0" w:rsidRDefault="00DE1CA0" w:rsidP="00DE1CA0">
            <w:pPr>
              <w:jc w:val="right"/>
              <w:rPr>
                <w:sz w:val="22"/>
                <w:szCs w:val="22"/>
                <w:lang w:val="hr-HR"/>
              </w:rPr>
            </w:pPr>
            <w:r w:rsidRPr="00DE1CA0">
              <w:rPr>
                <w:sz w:val="22"/>
                <w:szCs w:val="22"/>
                <w:lang w:val="hr-HR"/>
              </w:rPr>
              <w:t>1.518.290,00</w:t>
            </w:r>
          </w:p>
        </w:tc>
        <w:tc>
          <w:tcPr>
            <w:tcW w:w="595" w:type="pct"/>
            <w:shd w:val="clear" w:color="000000" w:fill="FFFFFF"/>
            <w:noWrap/>
            <w:vAlign w:val="bottom"/>
            <w:hideMark/>
          </w:tcPr>
          <w:p w14:paraId="19B8E6E1" w14:textId="77777777" w:rsidR="00DE1CA0" w:rsidRPr="00DE1CA0" w:rsidRDefault="00DE1CA0" w:rsidP="00DE1CA0">
            <w:pPr>
              <w:jc w:val="right"/>
              <w:rPr>
                <w:sz w:val="22"/>
                <w:szCs w:val="22"/>
                <w:lang w:val="hr-HR"/>
              </w:rPr>
            </w:pPr>
            <w:r w:rsidRPr="00DE1CA0">
              <w:rPr>
                <w:sz w:val="22"/>
                <w:szCs w:val="22"/>
                <w:lang w:val="hr-HR"/>
              </w:rPr>
              <w:t>1.520.190,00</w:t>
            </w:r>
          </w:p>
        </w:tc>
        <w:tc>
          <w:tcPr>
            <w:tcW w:w="595" w:type="pct"/>
            <w:shd w:val="clear" w:color="000000" w:fill="FFFFFF"/>
            <w:noWrap/>
            <w:vAlign w:val="bottom"/>
            <w:hideMark/>
          </w:tcPr>
          <w:p w14:paraId="657E1430" w14:textId="77777777" w:rsidR="00DE1CA0" w:rsidRPr="00DE1CA0" w:rsidRDefault="00DE1CA0" w:rsidP="00DE1CA0">
            <w:pPr>
              <w:jc w:val="right"/>
              <w:rPr>
                <w:sz w:val="22"/>
                <w:szCs w:val="22"/>
                <w:lang w:val="hr-HR"/>
              </w:rPr>
            </w:pPr>
            <w:r w:rsidRPr="00DE1CA0">
              <w:rPr>
                <w:sz w:val="22"/>
                <w:szCs w:val="22"/>
                <w:lang w:val="hr-HR"/>
              </w:rPr>
              <w:t>29.046,27</w:t>
            </w:r>
          </w:p>
        </w:tc>
        <w:tc>
          <w:tcPr>
            <w:tcW w:w="393" w:type="pct"/>
            <w:shd w:val="clear" w:color="000000" w:fill="FFFFFF"/>
            <w:noWrap/>
            <w:vAlign w:val="bottom"/>
            <w:hideMark/>
          </w:tcPr>
          <w:p w14:paraId="30D95619" w14:textId="77777777" w:rsidR="00DE1CA0" w:rsidRPr="00DE1CA0" w:rsidRDefault="00DE1CA0" w:rsidP="00DE1CA0">
            <w:pPr>
              <w:jc w:val="right"/>
              <w:rPr>
                <w:sz w:val="22"/>
                <w:szCs w:val="22"/>
                <w:lang w:val="hr-HR"/>
              </w:rPr>
            </w:pPr>
            <w:r w:rsidRPr="00DE1CA0">
              <w:rPr>
                <w:sz w:val="22"/>
                <w:szCs w:val="22"/>
                <w:lang w:val="hr-HR"/>
              </w:rPr>
              <w:t>187,40</w:t>
            </w:r>
          </w:p>
        </w:tc>
        <w:tc>
          <w:tcPr>
            <w:tcW w:w="305" w:type="pct"/>
            <w:shd w:val="clear" w:color="000000" w:fill="FFFFFF"/>
            <w:noWrap/>
            <w:vAlign w:val="bottom"/>
            <w:hideMark/>
          </w:tcPr>
          <w:p w14:paraId="1CC8BCB3" w14:textId="77777777" w:rsidR="00DE1CA0" w:rsidRPr="00DE1CA0" w:rsidRDefault="00DE1CA0" w:rsidP="00DE1CA0">
            <w:pPr>
              <w:jc w:val="right"/>
              <w:rPr>
                <w:sz w:val="22"/>
                <w:szCs w:val="22"/>
                <w:lang w:val="hr-HR"/>
              </w:rPr>
            </w:pPr>
            <w:r w:rsidRPr="00DE1CA0">
              <w:rPr>
                <w:sz w:val="22"/>
                <w:szCs w:val="22"/>
                <w:lang w:val="hr-HR"/>
              </w:rPr>
              <w:t>1,91</w:t>
            </w:r>
          </w:p>
        </w:tc>
      </w:tr>
      <w:tr w:rsidR="00DE1CA0" w:rsidRPr="00DE1CA0" w14:paraId="67A9FE72" w14:textId="77777777" w:rsidTr="00DE1CA0">
        <w:trPr>
          <w:trHeight w:val="300"/>
        </w:trPr>
        <w:tc>
          <w:tcPr>
            <w:tcW w:w="1921" w:type="pct"/>
            <w:shd w:val="clear" w:color="000000" w:fill="FFFFFF"/>
            <w:vAlign w:val="bottom"/>
            <w:hideMark/>
          </w:tcPr>
          <w:p w14:paraId="6800C270" w14:textId="77777777" w:rsidR="00DE1CA0" w:rsidRPr="00DE1CA0" w:rsidRDefault="00DE1CA0" w:rsidP="00DE1CA0">
            <w:pPr>
              <w:rPr>
                <w:sz w:val="22"/>
                <w:szCs w:val="22"/>
                <w:lang w:val="hr-HR"/>
              </w:rPr>
            </w:pPr>
            <w:r w:rsidRPr="00DE1CA0">
              <w:rPr>
                <w:sz w:val="22"/>
                <w:szCs w:val="22"/>
                <w:lang w:val="hr-HR"/>
              </w:rPr>
              <w:t>Izvor 1.1.4 Predfinanciranje EU projekata-PK</w:t>
            </w:r>
          </w:p>
        </w:tc>
        <w:tc>
          <w:tcPr>
            <w:tcW w:w="595" w:type="pct"/>
            <w:shd w:val="clear" w:color="000000" w:fill="FFFFFF"/>
            <w:noWrap/>
            <w:vAlign w:val="bottom"/>
            <w:hideMark/>
          </w:tcPr>
          <w:p w14:paraId="0030273F"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25E4638" w14:textId="77777777" w:rsidR="00DE1CA0" w:rsidRPr="00DE1CA0" w:rsidRDefault="00DE1CA0" w:rsidP="00DE1CA0">
            <w:pPr>
              <w:jc w:val="right"/>
              <w:rPr>
                <w:sz w:val="22"/>
                <w:szCs w:val="22"/>
                <w:lang w:val="hr-HR"/>
              </w:rPr>
            </w:pPr>
            <w:r w:rsidRPr="00DE1CA0">
              <w:rPr>
                <w:sz w:val="22"/>
                <w:szCs w:val="22"/>
                <w:lang w:val="hr-HR"/>
              </w:rPr>
              <w:t>163.034,00</w:t>
            </w:r>
          </w:p>
        </w:tc>
        <w:tc>
          <w:tcPr>
            <w:tcW w:w="595" w:type="pct"/>
            <w:shd w:val="clear" w:color="000000" w:fill="FFFFFF"/>
            <w:noWrap/>
            <w:vAlign w:val="bottom"/>
            <w:hideMark/>
          </w:tcPr>
          <w:p w14:paraId="05B8C43D" w14:textId="77777777" w:rsidR="00DE1CA0" w:rsidRPr="00DE1CA0" w:rsidRDefault="00DE1CA0" w:rsidP="00DE1CA0">
            <w:pPr>
              <w:jc w:val="right"/>
              <w:rPr>
                <w:sz w:val="22"/>
                <w:szCs w:val="22"/>
                <w:lang w:val="hr-HR"/>
              </w:rPr>
            </w:pPr>
            <w:r w:rsidRPr="00DE1CA0">
              <w:rPr>
                <w:sz w:val="22"/>
                <w:szCs w:val="22"/>
                <w:lang w:val="hr-HR"/>
              </w:rPr>
              <w:t>163.034,00</w:t>
            </w:r>
          </w:p>
        </w:tc>
        <w:tc>
          <w:tcPr>
            <w:tcW w:w="595" w:type="pct"/>
            <w:shd w:val="clear" w:color="000000" w:fill="FFFFFF"/>
            <w:noWrap/>
            <w:vAlign w:val="bottom"/>
            <w:hideMark/>
          </w:tcPr>
          <w:p w14:paraId="1C4D1D9F" w14:textId="77777777" w:rsidR="00DE1CA0" w:rsidRPr="00DE1CA0" w:rsidRDefault="00DE1CA0" w:rsidP="00DE1CA0">
            <w:pPr>
              <w:jc w:val="right"/>
              <w:rPr>
                <w:sz w:val="22"/>
                <w:szCs w:val="22"/>
                <w:lang w:val="hr-HR"/>
              </w:rPr>
            </w:pPr>
            <w:r w:rsidRPr="00DE1CA0">
              <w:rPr>
                <w:sz w:val="22"/>
                <w:szCs w:val="22"/>
                <w:lang w:val="hr-HR"/>
              </w:rPr>
              <w:t>1.625,00</w:t>
            </w:r>
          </w:p>
        </w:tc>
        <w:tc>
          <w:tcPr>
            <w:tcW w:w="393" w:type="pct"/>
            <w:shd w:val="clear" w:color="000000" w:fill="FFFFFF"/>
            <w:noWrap/>
            <w:vAlign w:val="bottom"/>
            <w:hideMark/>
          </w:tcPr>
          <w:p w14:paraId="55761ED9"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2F8A4C9D" w14:textId="77777777" w:rsidR="00DE1CA0" w:rsidRPr="00DE1CA0" w:rsidRDefault="00DE1CA0" w:rsidP="00DE1CA0">
            <w:pPr>
              <w:jc w:val="right"/>
              <w:rPr>
                <w:sz w:val="22"/>
                <w:szCs w:val="22"/>
                <w:lang w:val="hr-HR"/>
              </w:rPr>
            </w:pPr>
            <w:r w:rsidRPr="00DE1CA0">
              <w:rPr>
                <w:sz w:val="22"/>
                <w:szCs w:val="22"/>
                <w:lang w:val="hr-HR"/>
              </w:rPr>
              <w:t>1,00</w:t>
            </w:r>
          </w:p>
        </w:tc>
      </w:tr>
      <w:tr w:rsidR="00DE1CA0" w:rsidRPr="00DE1CA0" w14:paraId="279B2CDE" w14:textId="77777777" w:rsidTr="00DE1CA0">
        <w:trPr>
          <w:trHeight w:val="300"/>
        </w:trPr>
        <w:tc>
          <w:tcPr>
            <w:tcW w:w="1921" w:type="pct"/>
            <w:shd w:val="clear" w:color="000000" w:fill="FFFFFF"/>
            <w:vAlign w:val="bottom"/>
            <w:hideMark/>
          </w:tcPr>
          <w:p w14:paraId="7F934C54" w14:textId="77777777" w:rsidR="00DE1CA0" w:rsidRPr="00DE1CA0" w:rsidRDefault="00DE1CA0" w:rsidP="00DE1CA0">
            <w:pPr>
              <w:rPr>
                <w:sz w:val="22"/>
                <w:szCs w:val="22"/>
                <w:lang w:val="hr-HR"/>
              </w:rPr>
            </w:pPr>
            <w:r w:rsidRPr="00DE1CA0">
              <w:rPr>
                <w:sz w:val="22"/>
                <w:szCs w:val="22"/>
                <w:lang w:val="hr-HR"/>
              </w:rPr>
              <w:t>Izvor 1.2. Decentralizirana funkcija-osnovno školstvo</w:t>
            </w:r>
          </w:p>
        </w:tc>
        <w:tc>
          <w:tcPr>
            <w:tcW w:w="595" w:type="pct"/>
            <w:shd w:val="clear" w:color="000000" w:fill="FFFFFF"/>
            <w:noWrap/>
            <w:vAlign w:val="bottom"/>
            <w:hideMark/>
          </w:tcPr>
          <w:p w14:paraId="50E42874" w14:textId="77777777" w:rsidR="00DE1CA0" w:rsidRPr="00DE1CA0" w:rsidRDefault="00DE1CA0" w:rsidP="00DE1CA0">
            <w:pPr>
              <w:jc w:val="right"/>
              <w:rPr>
                <w:sz w:val="22"/>
                <w:szCs w:val="22"/>
                <w:lang w:val="hr-HR"/>
              </w:rPr>
            </w:pPr>
            <w:r w:rsidRPr="00DE1CA0">
              <w:rPr>
                <w:sz w:val="22"/>
                <w:szCs w:val="22"/>
                <w:lang w:val="hr-HR"/>
              </w:rPr>
              <w:t>883.473,43</w:t>
            </w:r>
          </w:p>
        </w:tc>
        <w:tc>
          <w:tcPr>
            <w:tcW w:w="595" w:type="pct"/>
            <w:shd w:val="clear" w:color="000000" w:fill="FFFFFF"/>
            <w:noWrap/>
            <w:vAlign w:val="bottom"/>
            <w:hideMark/>
          </w:tcPr>
          <w:p w14:paraId="5BF0C062" w14:textId="77777777" w:rsidR="00DE1CA0" w:rsidRPr="00DE1CA0" w:rsidRDefault="00DE1CA0" w:rsidP="00DE1CA0">
            <w:pPr>
              <w:jc w:val="right"/>
              <w:rPr>
                <w:sz w:val="22"/>
                <w:szCs w:val="22"/>
                <w:lang w:val="hr-HR"/>
              </w:rPr>
            </w:pPr>
            <w:r w:rsidRPr="00DE1CA0">
              <w:rPr>
                <w:sz w:val="22"/>
                <w:szCs w:val="22"/>
                <w:lang w:val="hr-HR"/>
              </w:rPr>
              <w:t>2.291.874,00</w:t>
            </w:r>
          </w:p>
        </w:tc>
        <w:tc>
          <w:tcPr>
            <w:tcW w:w="595" w:type="pct"/>
            <w:shd w:val="clear" w:color="000000" w:fill="FFFFFF"/>
            <w:noWrap/>
            <w:vAlign w:val="bottom"/>
            <w:hideMark/>
          </w:tcPr>
          <w:p w14:paraId="3E114C10" w14:textId="77777777" w:rsidR="00DE1CA0" w:rsidRPr="00DE1CA0" w:rsidRDefault="00DE1CA0" w:rsidP="00DE1CA0">
            <w:pPr>
              <w:jc w:val="right"/>
              <w:rPr>
                <w:sz w:val="22"/>
                <w:szCs w:val="22"/>
                <w:lang w:val="hr-HR"/>
              </w:rPr>
            </w:pPr>
            <w:r w:rsidRPr="00DE1CA0">
              <w:rPr>
                <w:sz w:val="22"/>
                <w:szCs w:val="22"/>
                <w:lang w:val="hr-HR"/>
              </w:rPr>
              <w:t>2.291.874,00</w:t>
            </w:r>
          </w:p>
        </w:tc>
        <w:tc>
          <w:tcPr>
            <w:tcW w:w="595" w:type="pct"/>
            <w:shd w:val="clear" w:color="000000" w:fill="FFFFFF"/>
            <w:noWrap/>
            <w:vAlign w:val="bottom"/>
            <w:hideMark/>
          </w:tcPr>
          <w:p w14:paraId="389FE132" w14:textId="77777777" w:rsidR="00DE1CA0" w:rsidRPr="00DE1CA0" w:rsidRDefault="00DE1CA0" w:rsidP="00DE1CA0">
            <w:pPr>
              <w:jc w:val="right"/>
              <w:rPr>
                <w:sz w:val="22"/>
                <w:szCs w:val="22"/>
                <w:lang w:val="hr-HR"/>
              </w:rPr>
            </w:pPr>
            <w:r w:rsidRPr="00DE1CA0">
              <w:rPr>
                <w:sz w:val="22"/>
                <w:szCs w:val="22"/>
                <w:lang w:val="hr-HR"/>
              </w:rPr>
              <w:t>857.555,97</w:t>
            </w:r>
          </w:p>
        </w:tc>
        <w:tc>
          <w:tcPr>
            <w:tcW w:w="393" w:type="pct"/>
            <w:shd w:val="clear" w:color="000000" w:fill="FFFFFF"/>
            <w:noWrap/>
            <w:vAlign w:val="bottom"/>
            <w:hideMark/>
          </w:tcPr>
          <w:p w14:paraId="688F1DC4" w14:textId="77777777" w:rsidR="00DE1CA0" w:rsidRPr="00DE1CA0" w:rsidRDefault="00DE1CA0" w:rsidP="00DE1CA0">
            <w:pPr>
              <w:jc w:val="right"/>
              <w:rPr>
                <w:sz w:val="22"/>
                <w:szCs w:val="22"/>
                <w:lang w:val="hr-HR"/>
              </w:rPr>
            </w:pPr>
            <w:r w:rsidRPr="00DE1CA0">
              <w:rPr>
                <w:sz w:val="22"/>
                <w:szCs w:val="22"/>
                <w:lang w:val="hr-HR"/>
              </w:rPr>
              <w:t>97,07</w:t>
            </w:r>
          </w:p>
        </w:tc>
        <w:tc>
          <w:tcPr>
            <w:tcW w:w="305" w:type="pct"/>
            <w:shd w:val="clear" w:color="000000" w:fill="FFFFFF"/>
            <w:noWrap/>
            <w:vAlign w:val="bottom"/>
            <w:hideMark/>
          </w:tcPr>
          <w:p w14:paraId="5575E9E7" w14:textId="77777777" w:rsidR="00DE1CA0" w:rsidRPr="00DE1CA0" w:rsidRDefault="00DE1CA0" w:rsidP="00DE1CA0">
            <w:pPr>
              <w:jc w:val="right"/>
              <w:rPr>
                <w:sz w:val="22"/>
                <w:szCs w:val="22"/>
                <w:lang w:val="hr-HR"/>
              </w:rPr>
            </w:pPr>
            <w:r w:rsidRPr="00DE1CA0">
              <w:rPr>
                <w:sz w:val="22"/>
                <w:szCs w:val="22"/>
                <w:lang w:val="hr-HR"/>
              </w:rPr>
              <w:t>37,42</w:t>
            </w:r>
          </w:p>
        </w:tc>
      </w:tr>
      <w:tr w:rsidR="00DE1CA0" w:rsidRPr="00DE1CA0" w14:paraId="2A52890B" w14:textId="77777777" w:rsidTr="00DE1CA0">
        <w:trPr>
          <w:trHeight w:val="600"/>
        </w:trPr>
        <w:tc>
          <w:tcPr>
            <w:tcW w:w="1921" w:type="pct"/>
            <w:shd w:val="clear" w:color="000000" w:fill="FFFFFF"/>
            <w:vAlign w:val="bottom"/>
            <w:hideMark/>
          </w:tcPr>
          <w:p w14:paraId="07151459" w14:textId="77777777" w:rsidR="00DE1CA0" w:rsidRPr="00DE1CA0" w:rsidRDefault="00DE1CA0" w:rsidP="00DE1CA0">
            <w:pPr>
              <w:rPr>
                <w:sz w:val="22"/>
                <w:szCs w:val="22"/>
                <w:lang w:val="hr-HR"/>
              </w:rPr>
            </w:pPr>
            <w:r w:rsidRPr="00DE1CA0">
              <w:rPr>
                <w:sz w:val="22"/>
                <w:szCs w:val="22"/>
                <w:lang w:val="hr-HR"/>
              </w:rPr>
              <w:lastRenderedPageBreak/>
              <w:t>Izvor 1.2.1 Decentralizirana funkcija - osnovno školstvo - preneseni višak</w:t>
            </w:r>
          </w:p>
        </w:tc>
        <w:tc>
          <w:tcPr>
            <w:tcW w:w="595" w:type="pct"/>
            <w:shd w:val="clear" w:color="000000" w:fill="FFFFFF"/>
            <w:noWrap/>
            <w:vAlign w:val="bottom"/>
            <w:hideMark/>
          </w:tcPr>
          <w:p w14:paraId="4EBA49B0" w14:textId="77777777" w:rsidR="00DE1CA0" w:rsidRPr="00DE1CA0" w:rsidRDefault="00DE1CA0" w:rsidP="00DE1CA0">
            <w:pPr>
              <w:jc w:val="right"/>
              <w:rPr>
                <w:sz w:val="22"/>
                <w:szCs w:val="22"/>
                <w:lang w:val="hr-HR"/>
              </w:rPr>
            </w:pPr>
            <w:r w:rsidRPr="00DE1CA0">
              <w:rPr>
                <w:sz w:val="22"/>
                <w:szCs w:val="22"/>
                <w:lang w:val="hr-HR"/>
              </w:rPr>
              <w:t>7.650,63</w:t>
            </w:r>
          </w:p>
        </w:tc>
        <w:tc>
          <w:tcPr>
            <w:tcW w:w="595" w:type="pct"/>
            <w:shd w:val="clear" w:color="000000" w:fill="FFFFFF"/>
            <w:noWrap/>
            <w:vAlign w:val="bottom"/>
            <w:hideMark/>
          </w:tcPr>
          <w:p w14:paraId="5BA9B6FC" w14:textId="77777777" w:rsidR="00DE1CA0" w:rsidRPr="00DE1CA0" w:rsidRDefault="00DE1CA0" w:rsidP="00DE1CA0">
            <w:pPr>
              <w:jc w:val="right"/>
              <w:rPr>
                <w:sz w:val="22"/>
                <w:szCs w:val="22"/>
                <w:lang w:val="hr-HR"/>
              </w:rPr>
            </w:pPr>
            <w:r w:rsidRPr="00DE1CA0">
              <w:rPr>
                <w:sz w:val="22"/>
                <w:szCs w:val="22"/>
                <w:lang w:val="hr-HR"/>
              </w:rPr>
              <w:t>276.752,79</w:t>
            </w:r>
          </w:p>
        </w:tc>
        <w:tc>
          <w:tcPr>
            <w:tcW w:w="595" w:type="pct"/>
            <w:shd w:val="clear" w:color="000000" w:fill="FFFFFF"/>
            <w:noWrap/>
            <w:vAlign w:val="bottom"/>
            <w:hideMark/>
          </w:tcPr>
          <w:p w14:paraId="18DDB76B" w14:textId="77777777" w:rsidR="00DE1CA0" w:rsidRPr="00DE1CA0" w:rsidRDefault="00DE1CA0" w:rsidP="00DE1CA0">
            <w:pPr>
              <w:jc w:val="right"/>
              <w:rPr>
                <w:sz w:val="22"/>
                <w:szCs w:val="22"/>
                <w:lang w:val="hr-HR"/>
              </w:rPr>
            </w:pPr>
            <w:r w:rsidRPr="00DE1CA0">
              <w:rPr>
                <w:sz w:val="22"/>
                <w:szCs w:val="22"/>
                <w:lang w:val="hr-HR"/>
              </w:rPr>
              <w:t>276.752,79</w:t>
            </w:r>
          </w:p>
        </w:tc>
        <w:tc>
          <w:tcPr>
            <w:tcW w:w="595" w:type="pct"/>
            <w:shd w:val="clear" w:color="000000" w:fill="FFFFFF"/>
            <w:noWrap/>
            <w:vAlign w:val="bottom"/>
            <w:hideMark/>
          </w:tcPr>
          <w:p w14:paraId="0CD23D7F" w14:textId="77777777" w:rsidR="00DE1CA0" w:rsidRPr="00DE1CA0" w:rsidRDefault="00DE1CA0" w:rsidP="00DE1CA0">
            <w:pPr>
              <w:jc w:val="right"/>
              <w:rPr>
                <w:sz w:val="22"/>
                <w:szCs w:val="22"/>
                <w:lang w:val="hr-HR"/>
              </w:rPr>
            </w:pPr>
            <w:r w:rsidRPr="00DE1CA0">
              <w:rPr>
                <w:sz w:val="22"/>
                <w:szCs w:val="22"/>
                <w:lang w:val="hr-HR"/>
              </w:rPr>
              <w:t>88.018,71</w:t>
            </w:r>
          </w:p>
        </w:tc>
        <w:tc>
          <w:tcPr>
            <w:tcW w:w="393" w:type="pct"/>
            <w:shd w:val="clear" w:color="000000" w:fill="FFFFFF"/>
            <w:noWrap/>
            <w:vAlign w:val="bottom"/>
            <w:hideMark/>
          </w:tcPr>
          <w:p w14:paraId="788DD865" w14:textId="77777777" w:rsidR="00DE1CA0" w:rsidRPr="00DE1CA0" w:rsidRDefault="00DE1CA0" w:rsidP="00DE1CA0">
            <w:pPr>
              <w:jc w:val="right"/>
              <w:rPr>
                <w:sz w:val="22"/>
                <w:szCs w:val="22"/>
                <w:lang w:val="hr-HR"/>
              </w:rPr>
            </w:pPr>
            <w:r w:rsidRPr="00DE1CA0">
              <w:rPr>
                <w:sz w:val="22"/>
                <w:szCs w:val="22"/>
                <w:lang w:val="hr-HR"/>
              </w:rPr>
              <w:t>1.150,48</w:t>
            </w:r>
          </w:p>
        </w:tc>
        <w:tc>
          <w:tcPr>
            <w:tcW w:w="305" w:type="pct"/>
            <w:shd w:val="clear" w:color="000000" w:fill="FFFFFF"/>
            <w:noWrap/>
            <w:vAlign w:val="bottom"/>
            <w:hideMark/>
          </w:tcPr>
          <w:p w14:paraId="74B3A1C9" w14:textId="77777777" w:rsidR="00DE1CA0" w:rsidRPr="00DE1CA0" w:rsidRDefault="00DE1CA0" w:rsidP="00DE1CA0">
            <w:pPr>
              <w:jc w:val="right"/>
              <w:rPr>
                <w:sz w:val="22"/>
                <w:szCs w:val="22"/>
                <w:lang w:val="hr-HR"/>
              </w:rPr>
            </w:pPr>
            <w:r w:rsidRPr="00DE1CA0">
              <w:rPr>
                <w:sz w:val="22"/>
                <w:szCs w:val="22"/>
                <w:lang w:val="hr-HR"/>
              </w:rPr>
              <w:t>31,80</w:t>
            </w:r>
          </w:p>
        </w:tc>
      </w:tr>
      <w:tr w:rsidR="00DE1CA0" w:rsidRPr="00DE1CA0" w14:paraId="6B6DB430" w14:textId="77777777" w:rsidTr="00DE1CA0">
        <w:trPr>
          <w:trHeight w:val="300"/>
        </w:trPr>
        <w:tc>
          <w:tcPr>
            <w:tcW w:w="1921" w:type="pct"/>
            <w:shd w:val="clear" w:color="000000" w:fill="FFFFFF"/>
            <w:vAlign w:val="bottom"/>
            <w:hideMark/>
          </w:tcPr>
          <w:p w14:paraId="3B602990" w14:textId="77777777" w:rsidR="00DE1CA0" w:rsidRPr="00DE1CA0" w:rsidRDefault="00DE1CA0" w:rsidP="00DE1CA0">
            <w:pPr>
              <w:rPr>
                <w:sz w:val="22"/>
                <w:szCs w:val="22"/>
                <w:lang w:val="hr-HR"/>
              </w:rPr>
            </w:pPr>
            <w:r w:rsidRPr="00DE1CA0">
              <w:rPr>
                <w:sz w:val="22"/>
                <w:szCs w:val="22"/>
                <w:lang w:val="hr-HR"/>
              </w:rPr>
              <w:t>Izvor 1.3. Decentralizirana funkcija-vatrogastvo</w:t>
            </w:r>
          </w:p>
        </w:tc>
        <w:tc>
          <w:tcPr>
            <w:tcW w:w="595" w:type="pct"/>
            <w:shd w:val="clear" w:color="000000" w:fill="FFFFFF"/>
            <w:noWrap/>
            <w:vAlign w:val="bottom"/>
            <w:hideMark/>
          </w:tcPr>
          <w:p w14:paraId="7327467C" w14:textId="77777777" w:rsidR="00DE1CA0" w:rsidRPr="00DE1CA0" w:rsidRDefault="00DE1CA0" w:rsidP="00DE1CA0">
            <w:pPr>
              <w:jc w:val="right"/>
              <w:rPr>
                <w:sz w:val="22"/>
                <w:szCs w:val="22"/>
                <w:lang w:val="hr-HR"/>
              </w:rPr>
            </w:pPr>
            <w:r w:rsidRPr="00DE1CA0">
              <w:rPr>
                <w:sz w:val="22"/>
                <w:szCs w:val="22"/>
                <w:lang w:val="hr-HR"/>
              </w:rPr>
              <w:t>817.565,61</w:t>
            </w:r>
          </w:p>
        </w:tc>
        <w:tc>
          <w:tcPr>
            <w:tcW w:w="595" w:type="pct"/>
            <w:shd w:val="clear" w:color="000000" w:fill="FFFFFF"/>
            <w:noWrap/>
            <w:vAlign w:val="bottom"/>
            <w:hideMark/>
          </w:tcPr>
          <w:p w14:paraId="44C806B2" w14:textId="77777777" w:rsidR="00DE1CA0" w:rsidRPr="00DE1CA0" w:rsidRDefault="00DE1CA0" w:rsidP="00DE1CA0">
            <w:pPr>
              <w:jc w:val="right"/>
              <w:rPr>
                <w:sz w:val="22"/>
                <w:szCs w:val="22"/>
                <w:lang w:val="hr-HR"/>
              </w:rPr>
            </w:pPr>
            <w:r w:rsidRPr="00DE1CA0">
              <w:rPr>
                <w:sz w:val="22"/>
                <w:szCs w:val="22"/>
                <w:lang w:val="hr-HR"/>
              </w:rPr>
              <w:t>1.650.741,00</w:t>
            </w:r>
          </w:p>
        </w:tc>
        <w:tc>
          <w:tcPr>
            <w:tcW w:w="595" w:type="pct"/>
            <w:shd w:val="clear" w:color="000000" w:fill="FFFFFF"/>
            <w:noWrap/>
            <w:vAlign w:val="bottom"/>
            <w:hideMark/>
          </w:tcPr>
          <w:p w14:paraId="48B5BA0C" w14:textId="77777777" w:rsidR="00DE1CA0" w:rsidRPr="00DE1CA0" w:rsidRDefault="00DE1CA0" w:rsidP="00DE1CA0">
            <w:pPr>
              <w:jc w:val="right"/>
              <w:rPr>
                <w:sz w:val="22"/>
                <w:szCs w:val="22"/>
                <w:lang w:val="hr-HR"/>
              </w:rPr>
            </w:pPr>
            <w:r w:rsidRPr="00DE1CA0">
              <w:rPr>
                <w:sz w:val="22"/>
                <w:szCs w:val="22"/>
                <w:lang w:val="hr-HR"/>
              </w:rPr>
              <w:t>1.650.741,00</w:t>
            </w:r>
          </w:p>
        </w:tc>
        <w:tc>
          <w:tcPr>
            <w:tcW w:w="595" w:type="pct"/>
            <w:shd w:val="clear" w:color="000000" w:fill="FFFFFF"/>
            <w:noWrap/>
            <w:vAlign w:val="bottom"/>
            <w:hideMark/>
          </w:tcPr>
          <w:p w14:paraId="7EAF40F6" w14:textId="77777777" w:rsidR="00DE1CA0" w:rsidRPr="00DE1CA0" w:rsidRDefault="00DE1CA0" w:rsidP="00DE1CA0">
            <w:pPr>
              <w:jc w:val="right"/>
              <w:rPr>
                <w:sz w:val="22"/>
                <w:szCs w:val="22"/>
                <w:lang w:val="hr-HR"/>
              </w:rPr>
            </w:pPr>
            <w:r w:rsidRPr="00DE1CA0">
              <w:rPr>
                <w:sz w:val="22"/>
                <w:szCs w:val="22"/>
                <w:lang w:val="hr-HR"/>
              </w:rPr>
              <w:t>878.914,61</w:t>
            </w:r>
          </w:p>
        </w:tc>
        <w:tc>
          <w:tcPr>
            <w:tcW w:w="393" w:type="pct"/>
            <w:shd w:val="clear" w:color="000000" w:fill="FFFFFF"/>
            <w:noWrap/>
            <w:vAlign w:val="bottom"/>
            <w:hideMark/>
          </w:tcPr>
          <w:p w14:paraId="245C1F12" w14:textId="77777777" w:rsidR="00DE1CA0" w:rsidRPr="00DE1CA0" w:rsidRDefault="00DE1CA0" w:rsidP="00DE1CA0">
            <w:pPr>
              <w:jc w:val="right"/>
              <w:rPr>
                <w:sz w:val="22"/>
                <w:szCs w:val="22"/>
                <w:lang w:val="hr-HR"/>
              </w:rPr>
            </w:pPr>
            <w:r w:rsidRPr="00DE1CA0">
              <w:rPr>
                <w:sz w:val="22"/>
                <w:szCs w:val="22"/>
                <w:lang w:val="hr-HR"/>
              </w:rPr>
              <w:t>107,50</w:t>
            </w:r>
          </w:p>
        </w:tc>
        <w:tc>
          <w:tcPr>
            <w:tcW w:w="305" w:type="pct"/>
            <w:shd w:val="clear" w:color="000000" w:fill="FFFFFF"/>
            <w:noWrap/>
            <w:vAlign w:val="bottom"/>
            <w:hideMark/>
          </w:tcPr>
          <w:p w14:paraId="7D20B932" w14:textId="77777777" w:rsidR="00DE1CA0" w:rsidRPr="00DE1CA0" w:rsidRDefault="00DE1CA0" w:rsidP="00DE1CA0">
            <w:pPr>
              <w:jc w:val="right"/>
              <w:rPr>
                <w:sz w:val="22"/>
                <w:szCs w:val="22"/>
                <w:lang w:val="hr-HR"/>
              </w:rPr>
            </w:pPr>
            <w:r w:rsidRPr="00DE1CA0">
              <w:rPr>
                <w:sz w:val="22"/>
                <w:szCs w:val="22"/>
                <w:lang w:val="hr-HR"/>
              </w:rPr>
              <w:t>53,24</w:t>
            </w:r>
          </w:p>
        </w:tc>
      </w:tr>
      <w:tr w:rsidR="00DE1CA0" w:rsidRPr="00DE1CA0" w14:paraId="683FDC51" w14:textId="77777777" w:rsidTr="00DE1CA0">
        <w:trPr>
          <w:trHeight w:val="300"/>
        </w:trPr>
        <w:tc>
          <w:tcPr>
            <w:tcW w:w="1921" w:type="pct"/>
            <w:shd w:val="clear" w:color="000000" w:fill="FFFFFF"/>
            <w:vAlign w:val="bottom"/>
            <w:hideMark/>
          </w:tcPr>
          <w:p w14:paraId="6AA68D8C" w14:textId="77777777" w:rsidR="00DE1CA0" w:rsidRPr="00DE1CA0" w:rsidRDefault="00DE1CA0" w:rsidP="00DE1CA0">
            <w:pPr>
              <w:rPr>
                <w:b/>
                <w:bCs/>
                <w:sz w:val="22"/>
                <w:szCs w:val="22"/>
                <w:lang w:val="hr-HR"/>
              </w:rPr>
            </w:pPr>
            <w:r w:rsidRPr="00DE1CA0">
              <w:rPr>
                <w:b/>
                <w:bCs/>
                <w:sz w:val="22"/>
                <w:szCs w:val="22"/>
                <w:lang w:val="hr-HR"/>
              </w:rPr>
              <w:t>Izvor 2. Vlastiti prihodi</w:t>
            </w:r>
          </w:p>
        </w:tc>
        <w:tc>
          <w:tcPr>
            <w:tcW w:w="595" w:type="pct"/>
            <w:shd w:val="clear" w:color="000000" w:fill="FFFFFF"/>
            <w:noWrap/>
            <w:vAlign w:val="bottom"/>
            <w:hideMark/>
          </w:tcPr>
          <w:p w14:paraId="1291144C" w14:textId="77777777" w:rsidR="00DE1CA0" w:rsidRPr="00DE1CA0" w:rsidRDefault="00DE1CA0" w:rsidP="00DE1CA0">
            <w:pPr>
              <w:jc w:val="right"/>
              <w:rPr>
                <w:b/>
                <w:bCs/>
                <w:sz w:val="22"/>
                <w:szCs w:val="22"/>
                <w:lang w:val="hr-HR"/>
              </w:rPr>
            </w:pPr>
            <w:r w:rsidRPr="00DE1CA0">
              <w:rPr>
                <w:b/>
                <w:bCs/>
                <w:sz w:val="22"/>
                <w:szCs w:val="22"/>
                <w:lang w:val="hr-HR"/>
              </w:rPr>
              <w:t>321.182,67</w:t>
            </w:r>
          </w:p>
        </w:tc>
        <w:tc>
          <w:tcPr>
            <w:tcW w:w="595" w:type="pct"/>
            <w:shd w:val="clear" w:color="000000" w:fill="FFFFFF"/>
            <w:noWrap/>
            <w:vAlign w:val="bottom"/>
            <w:hideMark/>
          </w:tcPr>
          <w:p w14:paraId="62C45251" w14:textId="77777777" w:rsidR="00DE1CA0" w:rsidRPr="00DE1CA0" w:rsidRDefault="00DE1CA0" w:rsidP="00DE1CA0">
            <w:pPr>
              <w:jc w:val="right"/>
              <w:rPr>
                <w:b/>
                <w:bCs/>
                <w:sz w:val="22"/>
                <w:szCs w:val="22"/>
                <w:lang w:val="hr-HR"/>
              </w:rPr>
            </w:pPr>
            <w:r w:rsidRPr="00DE1CA0">
              <w:rPr>
                <w:b/>
                <w:bCs/>
                <w:sz w:val="22"/>
                <w:szCs w:val="22"/>
                <w:lang w:val="hr-HR"/>
              </w:rPr>
              <w:t>1.287.263,45</w:t>
            </w:r>
          </w:p>
        </w:tc>
        <w:tc>
          <w:tcPr>
            <w:tcW w:w="595" w:type="pct"/>
            <w:shd w:val="clear" w:color="000000" w:fill="FFFFFF"/>
            <w:noWrap/>
            <w:vAlign w:val="bottom"/>
            <w:hideMark/>
          </w:tcPr>
          <w:p w14:paraId="2096DBCC" w14:textId="77777777" w:rsidR="00DE1CA0" w:rsidRPr="00DE1CA0" w:rsidRDefault="00DE1CA0" w:rsidP="00DE1CA0">
            <w:pPr>
              <w:jc w:val="right"/>
              <w:rPr>
                <w:b/>
                <w:bCs/>
                <w:sz w:val="22"/>
                <w:szCs w:val="22"/>
                <w:lang w:val="hr-HR"/>
              </w:rPr>
            </w:pPr>
            <w:r w:rsidRPr="00DE1CA0">
              <w:rPr>
                <w:b/>
                <w:bCs/>
                <w:sz w:val="22"/>
                <w:szCs w:val="22"/>
                <w:lang w:val="hr-HR"/>
              </w:rPr>
              <w:t>1.287.263,45</w:t>
            </w:r>
          </w:p>
        </w:tc>
        <w:tc>
          <w:tcPr>
            <w:tcW w:w="595" w:type="pct"/>
            <w:shd w:val="clear" w:color="000000" w:fill="FFFFFF"/>
            <w:noWrap/>
            <w:vAlign w:val="bottom"/>
            <w:hideMark/>
          </w:tcPr>
          <w:p w14:paraId="567AE9F0" w14:textId="77777777" w:rsidR="00DE1CA0" w:rsidRPr="00DE1CA0" w:rsidRDefault="00DE1CA0" w:rsidP="00DE1CA0">
            <w:pPr>
              <w:jc w:val="right"/>
              <w:rPr>
                <w:b/>
                <w:bCs/>
                <w:sz w:val="22"/>
                <w:szCs w:val="22"/>
                <w:lang w:val="hr-HR"/>
              </w:rPr>
            </w:pPr>
            <w:r w:rsidRPr="00DE1CA0">
              <w:rPr>
                <w:b/>
                <w:bCs/>
                <w:sz w:val="22"/>
                <w:szCs w:val="22"/>
                <w:lang w:val="hr-HR"/>
              </w:rPr>
              <w:t>383.965,54</w:t>
            </w:r>
          </w:p>
        </w:tc>
        <w:tc>
          <w:tcPr>
            <w:tcW w:w="393" w:type="pct"/>
            <w:shd w:val="clear" w:color="000000" w:fill="FFFFFF"/>
            <w:noWrap/>
            <w:vAlign w:val="bottom"/>
            <w:hideMark/>
          </w:tcPr>
          <w:p w14:paraId="446D8B4E" w14:textId="77777777" w:rsidR="00DE1CA0" w:rsidRPr="00DE1CA0" w:rsidRDefault="00DE1CA0" w:rsidP="00DE1CA0">
            <w:pPr>
              <w:jc w:val="right"/>
              <w:rPr>
                <w:b/>
                <w:bCs/>
                <w:sz w:val="22"/>
                <w:szCs w:val="22"/>
                <w:lang w:val="hr-HR"/>
              </w:rPr>
            </w:pPr>
            <w:r w:rsidRPr="00DE1CA0">
              <w:rPr>
                <w:b/>
                <w:bCs/>
                <w:sz w:val="22"/>
                <w:szCs w:val="22"/>
                <w:lang w:val="hr-HR"/>
              </w:rPr>
              <w:t>119,55</w:t>
            </w:r>
          </w:p>
        </w:tc>
        <w:tc>
          <w:tcPr>
            <w:tcW w:w="305" w:type="pct"/>
            <w:shd w:val="clear" w:color="000000" w:fill="FFFFFF"/>
            <w:noWrap/>
            <w:vAlign w:val="bottom"/>
            <w:hideMark/>
          </w:tcPr>
          <w:p w14:paraId="3986177D" w14:textId="77777777" w:rsidR="00DE1CA0" w:rsidRPr="00DE1CA0" w:rsidRDefault="00DE1CA0" w:rsidP="00DE1CA0">
            <w:pPr>
              <w:jc w:val="right"/>
              <w:rPr>
                <w:b/>
                <w:bCs/>
                <w:sz w:val="22"/>
                <w:szCs w:val="22"/>
                <w:lang w:val="hr-HR"/>
              </w:rPr>
            </w:pPr>
            <w:r w:rsidRPr="00DE1CA0">
              <w:rPr>
                <w:b/>
                <w:bCs/>
                <w:sz w:val="22"/>
                <w:szCs w:val="22"/>
                <w:lang w:val="hr-HR"/>
              </w:rPr>
              <w:t>29,83</w:t>
            </w:r>
          </w:p>
        </w:tc>
      </w:tr>
      <w:tr w:rsidR="00DE1CA0" w:rsidRPr="00DE1CA0" w14:paraId="2F16595C" w14:textId="77777777" w:rsidTr="00DE1CA0">
        <w:trPr>
          <w:trHeight w:val="300"/>
        </w:trPr>
        <w:tc>
          <w:tcPr>
            <w:tcW w:w="1921" w:type="pct"/>
            <w:shd w:val="clear" w:color="000000" w:fill="FFFFFF"/>
            <w:vAlign w:val="bottom"/>
            <w:hideMark/>
          </w:tcPr>
          <w:p w14:paraId="74F3FB52" w14:textId="77777777" w:rsidR="00DE1CA0" w:rsidRPr="00DE1CA0" w:rsidRDefault="00DE1CA0" w:rsidP="00DE1CA0">
            <w:pPr>
              <w:rPr>
                <w:sz w:val="22"/>
                <w:szCs w:val="22"/>
                <w:lang w:val="hr-HR"/>
              </w:rPr>
            </w:pPr>
            <w:r w:rsidRPr="00DE1CA0">
              <w:rPr>
                <w:sz w:val="22"/>
                <w:szCs w:val="22"/>
                <w:lang w:val="hr-HR"/>
              </w:rPr>
              <w:t>Izvor 2.2. Vlastiti prihod - proračunski korisnici</w:t>
            </w:r>
          </w:p>
        </w:tc>
        <w:tc>
          <w:tcPr>
            <w:tcW w:w="595" w:type="pct"/>
            <w:shd w:val="clear" w:color="000000" w:fill="FFFFFF"/>
            <w:noWrap/>
            <w:vAlign w:val="bottom"/>
            <w:hideMark/>
          </w:tcPr>
          <w:p w14:paraId="4EFD6835" w14:textId="77777777" w:rsidR="00DE1CA0" w:rsidRPr="00DE1CA0" w:rsidRDefault="00DE1CA0" w:rsidP="00DE1CA0">
            <w:pPr>
              <w:jc w:val="right"/>
              <w:rPr>
                <w:sz w:val="22"/>
                <w:szCs w:val="22"/>
                <w:lang w:val="hr-HR"/>
              </w:rPr>
            </w:pPr>
            <w:r w:rsidRPr="00DE1CA0">
              <w:rPr>
                <w:sz w:val="22"/>
                <w:szCs w:val="22"/>
                <w:lang w:val="hr-HR"/>
              </w:rPr>
              <w:t>321.182,67</w:t>
            </w:r>
          </w:p>
        </w:tc>
        <w:tc>
          <w:tcPr>
            <w:tcW w:w="595" w:type="pct"/>
            <w:shd w:val="clear" w:color="000000" w:fill="FFFFFF"/>
            <w:noWrap/>
            <w:vAlign w:val="bottom"/>
            <w:hideMark/>
          </w:tcPr>
          <w:p w14:paraId="6A9396FD" w14:textId="77777777" w:rsidR="00DE1CA0" w:rsidRPr="00DE1CA0" w:rsidRDefault="00DE1CA0" w:rsidP="00DE1CA0">
            <w:pPr>
              <w:jc w:val="right"/>
              <w:rPr>
                <w:sz w:val="22"/>
                <w:szCs w:val="22"/>
                <w:lang w:val="hr-HR"/>
              </w:rPr>
            </w:pPr>
            <w:r w:rsidRPr="00DE1CA0">
              <w:rPr>
                <w:sz w:val="22"/>
                <w:szCs w:val="22"/>
                <w:lang w:val="hr-HR"/>
              </w:rPr>
              <w:t>1.287.263,45</w:t>
            </w:r>
          </w:p>
        </w:tc>
        <w:tc>
          <w:tcPr>
            <w:tcW w:w="595" w:type="pct"/>
            <w:shd w:val="clear" w:color="000000" w:fill="FFFFFF"/>
            <w:noWrap/>
            <w:vAlign w:val="bottom"/>
            <w:hideMark/>
          </w:tcPr>
          <w:p w14:paraId="3B144AAB" w14:textId="77777777" w:rsidR="00DE1CA0" w:rsidRPr="00DE1CA0" w:rsidRDefault="00DE1CA0" w:rsidP="00DE1CA0">
            <w:pPr>
              <w:jc w:val="right"/>
              <w:rPr>
                <w:sz w:val="22"/>
                <w:szCs w:val="22"/>
                <w:lang w:val="hr-HR"/>
              </w:rPr>
            </w:pPr>
            <w:r w:rsidRPr="00DE1CA0">
              <w:rPr>
                <w:sz w:val="22"/>
                <w:szCs w:val="22"/>
                <w:lang w:val="hr-HR"/>
              </w:rPr>
              <w:t>1.287.263,45</w:t>
            </w:r>
          </w:p>
        </w:tc>
        <w:tc>
          <w:tcPr>
            <w:tcW w:w="595" w:type="pct"/>
            <w:shd w:val="clear" w:color="000000" w:fill="FFFFFF"/>
            <w:noWrap/>
            <w:vAlign w:val="bottom"/>
            <w:hideMark/>
          </w:tcPr>
          <w:p w14:paraId="14814509" w14:textId="77777777" w:rsidR="00DE1CA0" w:rsidRPr="00DE1CA0" w:rsidRDefault="00DE1CA0" w:rsidP="00DE1CA0">
            <w:pPr>
              <w:jc w:val="right"/>
              <w:rPr>
                <w:sz w:val="22"/>
                <w:szCs w:val="22"/>
                <w:lang w:val="hr-HR"/>
              </w:rPr>
            </w:pPr>
            <w:r w:rsidRPr="00DE1CA0">
              <w:rPr>
                <w:sz w:val="22"/>
                <w:szCs w:val="22"/>
                <w:lang w:val="hr-HR"/>
              </w:rPr>
              <w:t>383.965,54</w:t>
            </w:r>
          </w:p>
        </w:tc>
        <w:tc>
          <w:tcPr>
            <w:tcW w:w="393" w:type="pct"/>
            <w:shd w:val="clear" w:color="000000" w:fill="FFFFFF"/>
            <w:noWrap/>
            <w:vAlign w:val="bottom"/>
            <w:hideMark/>
          </w:tcPr>
          <w:p w14:paraId="3E42259D" w14:textId="77777777" w:rsidR="00DE1CA0" w:rsidRPr="00DE1CA0" w:rsidRDefault="00DE1CA0" w:rsidP="00DE1CA0">
            <w:pPr>
              <w:jc w:val="right"/>
              <w:rPr>
                <w:sz w:val="22"/>
                <w:szCs w:val="22"/>
                <w:lang w:val="hr-HR"/>
              </w:rPr>
            </w:pPr>
            <w:r w:rsidRPr="00DE1CA0">
              <w:rPr>
                <w:sz w:val="22"/>
                <w:szCs w:val="22"/>
                <w:lang w:val="hr-HR"/>
              </w:rPr>
              <w:t>119,55</w:t>
            </w:r>
          </w:p>
        </w:tc>
        <w:tc>
          <w:tcPr>
            <w:tcW w:w="305" w:type="pct"/>
            <w:shd w:val="clear" w:color="000000" w:fill="FFFFFF"/>
            <w:noWrap/>
            <w:vAlign w:val="bottom"/>
            <w:hideMark/>
          </w:tcPr>
          <w:p w14:paraId="0AA9CC7C" w14:textId="77777777" w:rsidR="00DE1CA0" w:rsidRPr="00DE1CA0" w:rsidRDefault="00DE1CA0" w:rsidP="00DE1CA0">
            <w:pPr>
              <w:jc w:val="right"/>
              <w:rPr>
                <w:sz w:val="22"/>
                <w:szCs w:val="22"/>
                <w:lang w:val="hr-HR"/>
              </w:rPr>
            </w:pPr>
            <w:r w:rsidRPr="00DE1CA0">
              <w:rPr>
                <w:sz w:val="22"/>
                <w:szCs w:val="22"/>
                <w:lang w:val="hr-HR"/>
              </w:rPr>
              <w:t>29,83</w:t>
            </w:r>
          </w:p>
        </w:tc>
      </w:tr>
      <w:tr w:rsidR="00DE1CA0" w:rsidRPr="00DE1CA0" w14:paraId="750DED39" w14:textId="77777777" w:rsidTr="00DE1CA0">
        <w:trPr>
          <w:trHeight w:val="300"/>
        </w:trPr>
        <w:tc>
          <w:tcPr>
            <w:tcW w:w="1921" w:type="pct"/>
            <w:shd w:val="clear" w:color="000000" w:fill="FFFFFF"/>
            <w:vAlign w:val="bottom"/>
            <w:hideMark/>
          </w:tcPr>
          <w:p w14:paraId="076EEDA0" w14:textId="77777777" w:rsidR="00DE1CA0" w:rsidRPr="00DE1CA0" w:rsidRDefault="00DE1CA0" w:rsidP="00DE1CA0">
            <w:pPr>
              <w:rPr>
                <w:b/>
                <w:bCs/>
                <w:sz w:val="22"/>
                <w:szCs w:val="22"/>
                <w:lang w:val="hr-HR"/>
              </w:rPr>
            </w:pPr>
            <w:r w:rsidRPr="00DE1CA0">
              <w:rPr>
                <w:b/>
                <w:bCs/>
                <w:sz w:val="22"/>
                <w:szCs w:val="22"/>
                <w:lang w:val="hr-HR"/>
              </w:rPr>
              <w:t>Izvor 3. Prihodi za posebne namjene</w:t>
            </w:r>
          </w:p>
        </w:tc>
        <w:tc>
          <w:tcPr>
            <w:tcW w:w="595" w:type="pct"/>
            <w:shd w:val="clear" w:color="000000" w:fill="FFFFFF"/>
            <w:noWrap/>
            <w:vAlign w:val="bottom"/>
            <w:hideMark/>
          </w:tcPr>
          <w:p w14:paraId="459EC660" w14:textId="77777777" w:rsidR="00DE1CA0" w:rsidRPr="00DE1CA0" w:rsidRDefault="00DE1CA0" w:rsidP="00DE1CA0">
            <w:pPr>
              <w:jc w:val="right"/>
              <w:rPr>
                <w:b/>
                <w:bCs/>
                <w:sz w:val="22"/>
                <w:szCs w:val="22"/>
                <w:lang w:val="hr-HR"/>
              </w:rPr>
            </w:pPr>
            <w:r w:rsidRPr="00DE1CA0">
              <w:rPr>
                <w:b/>
                <w:bCs/>
                <w:sz w:val="22"/>
                <w:szCs w:val="22"/>
                <w:lang w:val="hr-HR"/>
              </w:rPr>
              <w:t>4.986.163,51</w:t>
            </w:r>
          </w:p>
        </w:tc>
        <w:tc>
          <w:tcPr>
            <w:tcW w:w="595" w:type="pct"/>
            <w:shd w:val="clear" w:color="000000" w:fill="FFFFFF"/>
            <w:noWrap/>
            <w:vAlign w:val="bottom"/>
            <w:hideMark/>
          </w:tcPr>
          <w:p w14:paraId="772D3401" w14:textId="77777777" w:rsidR="00DE1CA0" w:rsidRPr="00DE1CA0" w:rsidRDefault="00DE1CA0" w:rsidP="00DE1CA0">
            <w:pPr>
              <w:jc w:val="right"/>
              <w:rPr>
                <w:b/>
                <w:bCs/>
                <w:sz w:val="22"/>
                <w:szCs w:val="22"/>
                <w:lang w:val="hr-HR"/>
              </w:rPr>
            </w:pPr>
            <w:r w:rsidRPr="00DE1CA0">
              <w:rPr>
                <w:b/>
                <w:bCs/>
                <w:sz w:val="22"/>
                <w:szCs w:val="22"/>
                <w:lang w:val="hr-HR"/>
              </w:rPr>
              <w:t>18.584.007,71</w:t>
            </w:r>
          </w:p>
        </w:tc>
        <w:tc>
          <w:tcPr>
            <w:tcW w:w="595" w:type="pct"/>
            <w:shd w:val="clear" w:color="000000" w:fill="FFFFFF"/>
            <w:noWrap/>
            <w:vAlign w:val="bottom"/>
            <w:hideMark/>
          </w:tcPr>
          <w:p w14:paraId="1C30F01E" w14:textId="77777777" w:rsidR="00DE1CA0" w:rsidRPr="00DE1CA0" w:rsidRDefault="00DE1CA0" w:rsidP="00DE1CA0">
            <w:pPr>
              <w:jc w:val="right"/>
              <w:rPr>
                <w:b/>
                <w:bCs/>
                <w:sz w:val="22"/>
                <w:szCs w:val="22"/>
                <w:lang w:val="hr-HR"/>
              </w:rPr>
            </w:pPr>
            <w:r w:rsidRPr="00DE1CA0">
              <w:rPr>
                <w:b/>
                <w:bCs/>
                <w:sz w:val="22"/>
                <w:szCs w:val="22"/>
                <w:lang w:val="hr-HR"/>
              </w:rPr>
              <w:t>18.584.007,71</w:t>
            </w:r>
          </w:p>
        </w:tc>
        <w:tc>
          <w:tcPr>
            <w:tcW w:w="595" w:type="pct"/>
            <w:shd w:val="clear" w:color="000000" w:fill="FFFFFF"/>
            <w:noWrap/>
            <w:vAlign w:val="bottom"/>
            <w:hideMark/>
          </w:tcPr>
          <w:p w14:paraId="1C787C27" w14:textId="77777777" w:rsidR="00DE1CA0" w:rsidRPr="00DE1CA0" w:rsidRDefault="00DE1CA0" w:rsidP="00DE1CA0">
            <w:pPr>
              <w:jc w:val="right"/>
              <w:rPr>
                <w:b/>
                <w:bCs/>
                <w:sz w:val="22"/>
                <w:szCs w:val="22"/>
                <w:lang w:val="hr-HR"/>
              </w:rPr>
            </w:pPr>
            <w:r w:rsidRPr="00DE1CA0">
              <w:rPr>
                <w:b/>
                <w:bCs/>
                <w:sz w:val="22"/>
                <w:szCs w:val="22"/>
                <w:lang w:val="hr-HR"/>
              </w:rPr>
              <w:t>5.616.304,51</w:t>
            </w:r>
          </w:p>
        </w:tc>
        <w:tc>
          <w:tcPr>
            <w:tcW w:w="393" w:type="pct"/>
            <w:shd w:val="clear" w:color="000000" w:fill="FFFFFF"/>
            <w:noWrap/>
            <w:vAlign w:val="bottom"/>
            <w:hideMark/>
          </w:tcPr>
          <w:p w14:paraId="553FA20F" w14:textId="77777777" w:rsidR="00DE1CA0" w:rsidRPr="00DE1CA0" w:rsidRDefault="00DE1CA0" w:rsidP="00DE1CA0">
            <w:pPr>
              <w:jc w:val="right"/>
              <w:rPr>
                <w:b/>
                <w:bCs/>
                <w:sz w:val="22"/>
                <w:szCs w:val="22"/>
                <w:lang w:val="hr-HR"/>
              </w:rPr>
            </w:pPr>
            <w:r w:rsidRPr="00DE1CA0">
              <w:rPr>
                <w:b/>
                <w:bCs/>
                <w:sz w:val="22"/>
                <w:szCs w:val="22"/>
                <w:lang w:val="hr-HR"/>
              </w:rPr>
              <w:t>112,64</w:t>
            </w:r>
          </w:p>
        </w:tc>
        <w:tc>
          <w:tcPr>
            <w:tcW w:w="305" w:type="pct"/>
            <w:shd w:val="clear" w:color="000000" w:fill="FFFFFF"/>
            <w:noWrap/>
            <w:vAlign w:val="bottom"/>
            <w:hideMark/>
          </w:tcPr>
          <w:p w14:paraId="0538F4A4" w14:textId="77777777" w:rsidR="00DE1CA0" w:rsidRPr="00DE1CA0" w:rsidRDefault="00DE1CA0" w:rsidP="00DE1CA0">
            <w:pPr>
              <w:jc w:val="right"/>
              <w:rPr>
                <w:b/>
                <w:bCs/>
                <w:sz w:val="22"/>
                <w:szCs w:val="22"/>
                <w:lang w:val="hr-HR"/>
              </w:rPr>
            </w:pPr>
            <w:r w:rsidRPr="00DE1CA0">
              <w:rPr>
                <w:b/>
                <w:bCs/>
                <w:sz w:val="22"/>
                <w:szCs w:val="22"/>
                <w:lang w:val="hr-HR"/>
              </w:rPr>
              <w:t>30,22</w:t>
            </w:r>
          </w:p>
        </w:tc>
      </w:tr>
      <w:tr w:rsidR="00DE1CA0" w:rsidRPr="00DE1CA0" w14:paraId="719B1063" w14:textId="77777777" w:rsidTr="00DE1CA0">
        <w:trPr>
          <w:trHeight w:val="300"/>
        </w:trPr>
        <w:tc>
          <w:tcPr>
            <w:tcW w:w="1921" w:type="pct"/>
            <w:shd w:val="clear" w:color="000000" w:fill="FFFFFF"/>
            <w:vAlign w:val="bottom"/>
            <w:hideMark/>
          </w:tcPr>
          <w:p w14:paraId="3252A602" w14:textId="77777777" w:rsidR="00DE1CA0" w:rsidRPr="00DE1CA0" w:rsidRDefault="00DE1CA0" w:rsidP="00DE1CA0">
            <w:pPr>
              <w:rPr>
                <w:sz w:val="22"/>
                <w:szCs w:val="22"/>
                <w:lang w:val="hr-HR"/>
              </w:rPr>
            </w:pPr>
            <w:r w:rsidRPr="00DE1CA0">
              <w:rPr>
                <w:sz w:val="22"/>
                <w:szCs w:val="22"/>
                <w:lang w:val="hr-HR"/>
              </w:rPr>
              <w:t>Izvor 3.1. Komunalna naknada</w:t>
            </w:r>
          </w:p>
        </w:tc>
        <w:tc>
          <w:tcPr>
            <w:tcW w:w="595" w:type="pct"/>
            <w:shd w:val="clear" w:color="000000" w:fill="FFFFFF"/>
            <w:noWrap/>
            <w:vAlign w:val="bottom"/>
            <w:hideMark/>
          </w:tcPr>
          <w:p w14:paraId="27B76FC6" w14:textId="77777777" w:rsidR="00DE1CA0" w:rsidRPr="00DE1CA0" w:rsidRDefault="00DE1CA0" w:rsidP="00DE1CA0">
            <w:pPr>
              <w:jc w:val="right"/>
              <w:rPr>
                <w:sz w:val="22"/>
                <w:szCs w:val="22"/>
                <w:lang w:val="hr-HR"/>
              </w:rPr>
            </w:pPr>
            <w:r w:rsidRPr="00DE1CA0">
              <w:rPr>
                <w:sz w:val="22"/>
                <w:szCs w:val="22"/>
                <w:lang w:val="hr-HR"/>
              </w:rPr>
              <w:t>2.776.685,53</w:t>
            </w:r>
          </w:p>
        </w:tc>
        <w:tc>
          <w:tcPr>
            <w:tcW w:w="595" w:type="pct"/>
            <w:shd w:val="clear" w:color="000000" w:fill="FFFFFF"/>
            <w:noWrap/>
            <w:vAlign w:val="bottom"/>
            <w:hideMark/>
          </w:tcPr>
          <w:p w14:paraId="4347B8A0" w14:textId="77777777" w:rsidR="00DE1CA0" w:rsidRPr="00DE1CA0" w:rsidRDefault="00DE1CA0" w:rsidP="00DE1CA0">
            <w:pPr>
              <w:jc w:val="right"/>
              <w:rPr>
                <w:sz w:val="22"/>
                <w:szCs w:val="22"/>
                <w:lang w:val="hr-HR"/>
              </w:rPr>
            </w:pPr>
            <w:r w:rsidRPr="00DE1CA0">
              <w:rPr>
                <w:sz w:val="22"/>
                <w:szCs w:val="22"/>
                <w:lang w:val="hr-HR"/>
              </w:rPr>
              <w:t>9.010.350,00</w:t>
            </w:r>
          </w:p>
        </w:tc>
        <w:tc>
          <w:tcPr>
            <w:tcW w:w="595" w:type="pct"/>
            <w:shd w:val="clear" w:color="000000" w:fill="FFFFFF"/>
            <w:noWrap/>
            <w:vAlign w:val="bottom"/>
            <w:hideMark/>
          </w:tcPr>
          <w:p w14:paraId="3182A6B8" w14:textId="77777777" w:rsidR="00DE1CA0" w:rsidRPr="00DE1CA0" w:rsidRDefault="00DE1CA0" w:rsidP="00DE1CA0">
            <w:pPr>
              <w:jc w:val="right"/>
              <w:rPr>
                <w:sz w:val="22"/>
                <w:szCs w:val="22"/>
                <w:lang w:val="hr-HR"/>
              </w:rPr>
            </w:pPr>
            <w:r w:rsidRPr="00DE1CA0">
              <w:rPr>
                <w:sz w:val="22"/>
                <w:szCs w:val="22"/>
                <w:lang w:val="hr-HR"/>
              </w:rPr>
              <w:t>9.010.350,00</w:t>
            </w:r>
          </w:p>
        </w:tc>
        <w:tc>
          <w:tcPr>
            <w:tcW w:w="595" w:type="pct"/>
            <w:shd w:val="clear" w:color="000000" w:fill="FFFFFF"/>
            <w:noWrap/>
            <w:vAlign w:val="bottom"/>
            <w:hideMark/>
          </w:tcPr>
          <w:p w14:paraId="7C42BD74" w14:textId="77777777" w:rsidR="00DE1CA0" w:rsidRPr="00DE1CA0" w:rsidRDefault="00DE1CA0" w:rsidP="00DE1CA0">
            <w:pPr>
              <w:jc w:val="right"/>
              <w:rPr>
                <w:sz w:val="22"/>
                <w:szCs w:val="22"/>
                <w:lang w:val="hr-HR"/>
              </w:rPr>
            </w:pPr>
            <w:r w:rsidRPr="00DE1CA0">
              <w:rPr>
                <w:sz w:val="22"/>
                <w:szCs w:val="22"/>
                <w:lang w:val="hr-HR"/>
              </w:rPr>
              <w:t>3.187.148,46</w:t>
            </w:r>
          </w:p>
        </w:tc>
        <w:tc>
          <w:tcPr>
            <w:tcW w:w="393" w:type="pct"/>
            <w:shd w:val="clear" w:color="000000" w:fill="FFFFFF"/>
            <w:noWrap/>
            <w:vAlign w:val="bottom"/>
            <w:hideMark/>
          </w:tcPr>
          <w:p w14:paraId="276AF876" w14:textId="77777777" w:rsidR="00DE1CA0" w:rsidRPr="00DE1CA0" w:rsidRDefault="00DE1CA0" w:rsidP="00DE1CA0">
            <w:pPr>
              <w:jc w:val="right"/>
              <w:rPr>
                <w:sz w:val="22"/>
                <w:szCs w:val="22"/>
                <w:lang w:val="hr-HR"/>
              </w:rPr>
            </w:pPr>
            <w:r w:rsidRPr="00DE1CA0">
              <w:rPr>
                <w:sz w:val="22"/>
                <w:szCs w:val="22"/>
                <w:lang w:val="hr-HR"/>
              </w:rPr>
              <w:t>114,78</w:t>
            </w:r>
          </w:p>
        </w:tc>
        <w:tc>
          <w:tcPr>
            <w:tcW w:w="305" w:type="pct"/>
            <w:shd w:val="clear" w:color="000000" w:fill="FFFFFF"/>
            <w:noWrap/>
            <w:vAlign w:val="bottom"/>
            <w:hideMark/>
          </w:tcPr>
          <w:p w14:paraId="4DCAA14E" w14:textId="77777777" w:rsidR="00DE1CA0" w:rsidRPr="00DE1CA0" w:rsidRDefault="00DE1CA0" w:rsidP="00DE1CA0">
            <w:pPr>
              <w:jc w:val="right"/>
              <w:rPr>
                <w:sz w:val="22"/>
                <w:szCs w:val="22"/>
                <w:lang w:val="hr-HR"/>
              </w:rPr>
            </w:pPr>
            <w:r w:rsidRPr="00DE1CA0">
              <w:rPr>
                <w:sz w:val="22"/>
                <w:szCs w:val="22"/>
                <w:lang w:val="hr-HR"/>
              </w:rPr>
              <w:t>35,37</w:t>
            </w:r>
          </w:p>
        </w:tc>
      </w:tr>
      <w:tr w:rsidR="00DE1CA0" w:rsidRPr="00DE1CA0" w14:paraId="4FF748F5" w14:textId="77777777" w:rsidTr="00DE1CA0">
        <w:trPr>
          <w:trHeight w:val="300"/>
        </w:trPr>
        <w:tc>
          <w:tcPr>
            <w:tcW w:w="1921" w:type="pct"/>
            <w:shd w:val="clear" w:color="000000" w:fill="FFFFFF"/>
            <w:vAlign w:val="bottom"/>
            <w:hideMark/>
          </w:tcPr>
          <w:p w14:paraId="64D0AB1C" w14:textId="77777777" w:rsidR="00DE1CA0" w:rsidRPr="00DE1CA0" w:rsidRDefault="00DE1CA0" w:rsidP="00DE1CA0">
            <w:pPr>
              <w:rPr>
                <w:sz w:val="22"/>
                <w:szCs w:val="22"/>
                <w:lang w:val="hr-HR"/>
              </w:rPr>
            </w:pPr>
            <w:r w:rsidRPr="00DE1CA0">
              <w:rPr>
                <w:sz w:val="22"/>
                <w:szCs w:val="22"/>
                <w:lang w:val="hr-HR"/>
              </w:rPr>
              <w:t>Izvor 3.1.2 Komunalna naknada-preneseni višak</w:t>
            </w:r>
          </w:p>
        </w:tc>
        <w:tc>
          <w:tcPr>
            <w:tcW w:w="595" w:type="pct"/>
            <w:shd w:val="clear" w:color="000000" w:fill="FFFFFF"/>
            <w:noWrap/>
            <w:vAlign w:val="bottom"/>
            <w:hideMark/>
          </w:tcPr>
          <w:p w14:paraId="344148D5" w14:textId="77777777" w:rsidR="00DE1CA0" w:rsidRPr="00DE1CA0" w:rsidRDefault="00DE1CA0" w:rsidP="00DE1CA0">
            <w:pPr>
              <w:jc w:val="right"/>
              <w:rPr>
                <w:sz w:val="22"/>
                <w:szCs w:val="22"/>
                <w:lang w:val="hr-HR"/>
              </w:rPr>
            </w:pPr>
            <w:r w:rsidRPr="00DE1CA0">
              <w:rPr>
                <w:sz w:val="22"/>
                <w:szCs w:val="22"/>
                <w:lang w:val="hr-HR"/>
              </w:rPr>
              <w:t>56.115,44</w:t>
            </w:r>
          </w:p>
        </w:tc>
        <w:tc>
          <w:tcPr>
            <w:tcW w:w="595" w:type="pct"/>
            <w:shd w:val="clear" w:color="000000" w:fill="FFFFFF"/>
            <w:noWrap/>
            <w:vAlign w:val="bottom"/>
            <w:hideMark/>
          </w:tcPr>
          <w:p w14:paraId="4793F04A" w14:textId="77777777" w:rsidR="00DE1CA0" w:rsidRPr="00DE1CA0" w:rsidRDefault="00DE1CA0" w:rsidP="00DE1CA0">
            <w:pPr>
              <w:jc w:val="right"/>
              <w:rPr>
                <w:sz w:val="22"/>
                <w:szCs w:val="22"/>
                <w:lang w:val="hr-HR"/>
              </w:rPr>
            </w:pPr>
            <w:r w:rsidRPr="00DE1CA0">
              <w:rPr>
                <w:sz w:val="22"/>
                <w:szCs w:val="22"/>
                <w:lang w:val="hr-HR"/>
              </w:rPr>
              <w:t>770.703,98</w:t>
            </w:r>
          </w:p>
        </w:tc>
        <w:tc>
          <w:tcPr>
            <w:tcW w:w="595" w:type="pct"/>
            <w:shd w:val="clear" w:color="000000" w:fill="FFFFFF"/>
            <w:noWrap/>
            <w:vAlign w:val="bottom"/>
            <w:hideMark/>
          </w:tcPr>
          <w:p w14:paraId="117629B7" w14:textId="77777777" w:rsidR="00DE1CA0" w:rsidRPr="00DE1CA0" w:rsidRDefault="00DE1CA0" w:rsidP="00DE1CA0">
            <w:pPr>
              <w:jc w:val="right"/>
              <w:rPr>
                <w:sz w:val="22"/>
                <w:szCs w:val="22"/>
                <w:lang w:val="hr-HR"/>
              </w:rPr>
            </w:pPr>
            <w:r w:rsidRPr="00DE1CA0">
              <w:rPr>
                <w:sz w:val="22"/>
                <w:szCs w:val="22"/>
                <w:lang w:val="hr-HR"/>
              </w:rPr>
              <w:t>770.703,98</w:t>
            </w:r>
          </w:p>
        </w:tc>
        <w:tc>
          <w:tcPr>
            <w:tcW w:w="595" w:type="pct"/>
            <w:shd w:val="clear" w:color="000000" w:fill="FFFFFF"/>
            <w:noWrap/>
            <w:vAlign w:val="bottom"/>
            <w:hideMark/>
          </w:tcPr>
          <w:p w14:paraId="7D2B1B5B" w14:textId="77777777" w:rsidR="00DE1CA0" w:rsidRPr="00DE1CA0" w:rsidRDefault="00DE1CA0" w:rsidP="00DE1CA0">
            <w:pPr>
              <w:jc w:val="right"/>
              <w:rPr>
                <w:sz w:val="22"/>
                <w:szCs w:val="22"/>
                <w:lang w:val="hr-HR"/>
              </w:rPr>
            </w:pPr>
            <w:r w:rsidRPr="00DE1CA0">
              <w:rPr>
                <w:sz w:val="22"/>
                <w:szCs w:val="22"/>
                <w:lang w:val="hr-HR"/>
              </w:rPr>
              <w:t>101.980,00</w:t>
            </w:r>
          </w:p>
        </w:tc>
        <w:tc>
          <w:tcPr>
            <w:tcW w:w="393" w:type="pct"/>
            <w:shd w:val="clear" w:color="000000" w:fill="FFFFFF"/>
            <w:noWrap/>
            <w:vAlign w:val="bottom"/>
            <w:hideMark/>
          </w:tcPr>
          <w:p w14:paraId="79C57601" w14:textId="77777777" w:rsidR="00DE1CA0" w:rsidRPr="00DE1CA0" w:rsidRDefault="00DE1CA0" w:rsidP="00DE1CA0">
            <w:pPr>
              <w:jc w:val="right"/>
              <w:rPr>
                <w:sz w:val="22"/>
                <w:szCs w:val="22"/>
                <w:lang w:val="hr-HR"/>
              </w:rPr>
            </w:pPr>
            <w:r w:rsidRPr="00DE1CA0">
              <w:rPr>
                <w:sz w:val="22"/>
                <w:szCs w:val="22"/>
                <w:lang w:val="hr-HR"/>
              </w:rPr>
              <w:t>181,73</w:t>
            </w:r>
          </w:p>
        </w:tc>
        <w:tc>
          <w:tcPr>
            <w:tcW w:w="305" w:type="pct"/>
            <w:shd w:val="clear" w:color="000000" w:fill="FFFFFF"/>
            <w:noWrap/>
            <w:vAlign w:val="bottom"/>
            <w:hideMark/>
          </w:tcPr>
          <w:p w14:paraId="274CFF9F" w14:textId="77777777" w:rsidR="00DE1CA0" w:rsidRPr="00DE1CA0" w:rsidRDefault="00DE1CA0" w:rsidP="00DE1CA0">
            <w:pPr>
              <w:jc w:val="right"/>
              <w:rPr>
                <w:sz w:val="22"/>
                <w:szCs w:val="22"/>
                <w:lang w:val="hr-HR"/>
              </w:rPr>
            </w:pPr>
            <w:r w:rsidRPr="00DE1CA0">
              <w:rPr>
                <w:sz w:val="22"/>
                <w:szCs w:val="22"/>
                <w:lang w:val="hr-HR"/>
              </w:rPr>
              <w:t>13,23</w:t>
            </w:r>
          </w:p>
        </w:tc>
      </w:tr>
      <w:tr w:rsidR="00DE1CA0" w:rsidRPr="00DE1CA0" w14:paraId="5E69262C" w14:textId="77777777" w:rsidTr="00DE1CA0">
        <w:trPr>
          <w:trHeight w:val="600"/>
        </w:trPr>
        <w:tc>
          <w:tcPr>
            <w:tcW w:w="1921" w:type="pct"/>
            <w:shd w:val="clear" w:color="000000" w:fill="FFFFFF"/>
            <w:vAlign w:val="bottom"/>
            <w:hideMark/>
          </w:tcPr>
          <w:p w14:paraId="5CB6C2CF" w14:textId="77777777" w:rsidR="00DE1CA0" w:rsidRPr="00DE1CA0" w:rsidRDefault="00DE1CA0" w:rsidP="00DE1CA0">
            <w:pPr>
              <w:rPr>
                <w:sz w:val="22"/>
                <w:szCs w:val="22"/>
                <w:lang w:val="hr-HR"/>
              </w:rPr>
            </w:pPr>
            <w:r w:rsidRPr="00DE1CA0">
              <w:rPr>
                <w:sz w:val="22"/>
                <w:szCs w:val="22"/>
                <w:lang w:val="hr-HR"/>
              </w:rPr>
              <w:t>Izvor 3.2. Komunalni doprinos/Doprinos za šume/Naknada za legalizaciju</w:t>
            </w:r>
          </w:p>
        </w:tc>
        <w:tc>
          <w:tcPr>
            <w:tcW w:w="595" w:type="pct"/>
            <w:shd w:val="clear" w:color="000000" w:fill="FFFFFF"/>
            <w:noWrap/>
            <w:vAlign w:val="bottom"/>
            <w:hideMark/>
          </w:tcPr>
          <w:p w14:paraId="6A5C56F0" w14:textId="77777777" w:rsidR="00DE1CA0" w:rsidRPr="00DE1CA0" w:rsidRDefault="00DE1CA0" w:rsidP="00DE1CA0">
            <w:pPr>
              <w:jc w:val="right"/>
              <w:rPr>
                <w:sz w:val="22"/>
                <w:szCs w:val="22"/>
                <w:lang w:val="hr-HR"/>
              </w:rPr>
            </w:pPr>
            <w:r w:rsidRPr="00DE1CA0">
              <w:rPr>
                <w:sz w:val="22"/>
                <w:szCs w:val="22"/>
                <w:lang w:val="hr-HR"/>
              </w:rPr>
              <w:t>26.332,24</w:t>
            </w:r>
          </w:p>
        </w:tc>
        <w:tc>
          <w:tcPr>
            <w:tcW w:w="595" w:type="pct"/>
            <w:shd w:val="clear" w:color="000000" w:fill="FFFFFF"/>
            <w:noWrap/>
            <w:vAlign w:val="bottom"/>
            <w:hideMark/>
          </w:tcPr>
          <w:p w14:paraId="738029EC" w14:textId="77777777" w:rsidR="00DE1CA0" w:rsidRPr="00DE1CA0" w:rsidRDefault="00DE1CA0" w:rsidP="00DE1CA0">
            <w:pPr>
              <w:jc w:val="right"/>
              <w:rPr>
                <w:sz w:val="22"/>
                <w:szCs w:val="22"/>
                <w:lang w:val="hr-HR"/>
              </w:rPr>
            </w:pPr>
            <w:r w:rsidRPr="00DE1CA0">
              <w:rPr>
                <w:sz w:val="22"/>
                <w:szCs w:val="22"/>
                <w:lang w:val="hr-HR"/>
              </w:rPr>
              <w:t>1.250.000,00</w:t>
            </w:r>
          </w:p>
        </w:tc>
        <w:tc>
          <w:tcPr>
            <w:tcW w:w="595" w:type="pct"/>
            <w:shd w:val="clear" w:color="000000" w:fill="FFFFFF"/>
            <w:noWrap/>
            <w:vAlign w:val="bottom"/>
            <w:hideMark/>
          </w:tcPr>
          <w:p w14:paraId="16D542CA" w14:textId="77777777" w:rsidR="00DE1CA0" w:rsidRPr="00DE1CA0" w:rsidRDefault="00DE1CA0" w:rsidP="00DE1CA0">
            <w:pPr>
              <w:jc w:val="right"/>
              <w:rPr>
                <w:sz w:val="22"/>
                <w:szCs w:val="22"/>
                <w:lang w:val="hr-HR"/>
              </w:rPr>
            </w:pPr>
            <w:r w:rsidRPr="00DE1CA0">
              <w:rPr>
                <w:sz w:val="22"/>
                <w:szCs w:val="22"/>
                <w:lang w:val="hr-HR"/>
              </w:rPr>
              <w:t>1.250.000,00</w:t>
            </w:r>
          </w:p>
        </w:tc>
        <w:tc>
          <w:tcPr>
            <w:tcW w:w="595" w:type="pct"/>
            <w:shd w:val="clear" w:color="000000" w:fill="FFFFFF"/>
            <w:noWrap/>
            <w:vAlign w:val="bottom"/>
            <w:hideMark/>
          </w:tcPr>
          <w:p w14:paraId="0E700332" w14:textId="77777777" w:rsidR="00DE1CA0" w:rsidRPr="00DE1CA0" w:rsidRDefault="00DE1CA0" w:rsidP="00DE1CA0">
            <w:pPr>
              <w:jc w:val="right"/>
              <w:rPr>
                <w:sz w:val="22"/>
                <w:szCs w:val="22"/>
                <w:lang w:val="hr-HR"/>
              </w:rPr>
            </w:pPr>
            <w:r w:rsidRPr="00DE1CA0">
              <w:rPr>
                <w:sz w:val="22"/>
                <w:szCs w:val="22"/>
                <w:lang w:val="hr-HR"/>
              </w:rPr>
              <w:t>84.444,99</w:t>
            </w:r>
          </w:p>
        </w:tc>
        <w:tc>
          <w:tcPr>
            <w:tcW w:w="393" w:type="pct"/>
            <w:shd w:val="clear" w:color="000000" w:fill="FFFFFF"/>
            <w:noWrap/>
            <w:vAlign w:val="bottom"/>
            <w:hideMark/>
          </w:tcPr>
          <w:p w14:paraId="7A375766" w14:textId="77777777" w:rsidR="00DE1CA0" w:rsidRPr="00DE1CA0" w:rsidRDefault="00DE1CA0" w:rsidP="00DE1CA0">
            <w:pPr>
              <w:jc w:val="right"/>
              <w:rPr>
                <w:sz w:val="22"/>
                <w:szCs w:val="22"/>
                <w:lang w:val="hr-HR"/>
              </w:rPr>
            </w:pPr>
            <w:r w:rsidRPr="00DE1CA0">
              <w:rPr>
                <w:sz w:val="22"/>
                <w:szCs w:val="22"/>
                <w:lang w:val="hr-HR"/>
              </w:rPr>
              <w:t>320,69</w:t>
            </w:r>
          </w:p>
        </w:tc>
        <w:tc>
          <w:tcPr>
            <w:tcW w:w="305" w:type="pct"/>
            <w:shd w:val="clear" w:color="000000" w:fill="FFFFFF"/>
            <w:noWrap/>
            <w:vAlign w:val="bottom"/>
            <w:hideMark/>
          </w:tcPr>
          <w:p w14:paraId="3820D3C6" w14:textId="77777777" w:rsidR="00DE1CA0" w:rsidRPr="00DE1CA0" w:rsidRDefault="00DE1CA0" w:rsidP="00DE1CA0">
            <w:pPr>
              <w:jc w:val="right"/>
              <w:rPr>
                <w:sz w:val="22"/>
                <w:szCs w:val="22"/>
                <w:lang w:val="hr-HR"/>
              </w:rPr>
            </w:pPr>
            <w:r w:rsidRPr="00DE1CA0">
              <w:rPr>
                <w:sz w:val="22"/>
                <w:szCs w:val="22"/>
                <w:lang w:val="hr-HR"/>
              </w:rPr>
              <w:t>6,76</w:t>
            </w:r>
          </w:p>
        </w:tc>
      </w:tr>
      <w:tr w:rsidR="00DE1CA0" w:rsidRPr="00DE1CA0" w14:paraId="110743C4" w14:textId="77777777" w:rsidTr="00DE1CA0">
        <w:trPr>
          <w:trHeight w:val="300"/>
        </w:trPr>
        <w:tc>
          <w:tcPr>
            <w:tcW w:w="1921" w:type="pct"/>
            <w:shd w:val="clear" w:color="000000" w:fill="FFFFFF"/>
            <w:vAlign w:val="bottom"/>
            <w:hideMark/>
          </w:tcPr>
          <w:p w14:paraId="02EA5E9F" w14:textId="77777777" w:rsidR="00DE1CA0" w:rsidRPr="00DE1CA0" w:rsidRDefault="00DE1CA0" w:rsidP="00DE1CA0">
            <w:pPr>
              <w:rPr>
                <w:sz w:val="22"/>
                <w:szCs w:val="22"/>
                <w:lang w:val="hr-HR"/>
              </w:rPr>
            </w:pPr>
            <w:r w:rsidRPr="00DE1CA0">
              <w:rPr>
                <w:sz w:val="22"/>
                <w:szCs w:val="22"/>
                <w:lang w:val="hr-HR"/>
              </w:rPr>
              <w:t>Izvor 3.2.1 Komunalni doprinos-preneseni višak</w:t>
            </w:r>
          </w:p>
        </w:tc>
        <w:tc>
          <w:tcPr>
            <w:tcW w:w="595" w:type="pct"/>
            <w:shd w:val="clear" w:color="000000" w:fill="FFFFFF"/>
            <w:noWrap/>
            <w:vAlign w:val="bottom"/>
            <w:hideMark/>
          </w:tcPr>
          <w:p w14:paraId="743CBE2B"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958719B" w14:textId="77777777" w:rsidR="00DE1CA0" w:rsidRPr="00DE1CA0" w:rsidRDefault="00DE1CA0" w:rsidP="00DE1CA0">
            <w:pPr>
              <w:jc w:val="right"/>
              <w:rPr>
                <w:sz w:val="22"/>
                <w:szCs w:val="22"/>
                <w:lang w:val="hr-HR"/>
              </w:rPr>
            </w:pPr>
            <w:r w:rsidRPr="00DE1CA0">
              <w:rPr>
                <w:sz w:val="22"/>
                <w:szCs w:val="22"/>
                <w:lang w:val="hr-HR"/>
              </w:rPr>
              <w:t>272.089,87</w:t>
            </w:r>
          </w:p>
        </w:tc>
        <w:tc>
          <w:tcPr>
            <w:tcW w:w="595" w:type="pct"/>
            <w:shd w:val="clear" w:color="000000" w:fill="FFFFFF"/>
            <w:noWrap/>
            <w:vAlign w:val="bottom"/>
            <w:hideMark/>
          </w:tcPr>
          <w:p w14:paraId="310B2D23" w14:textId="77777777" w:rsidR="00DE1CA0" w:rsidRPr="00DE1CA0" w:rsidRDefault="00DE1CA0" w:rsidP="00DE1CA0">
            <w:pPr>
              <w:jc w:val="right"/>
              <w:rPr>
                <w:sz w:val="22"/>
                <w:szCs w:val="22"/>
                <w:lang w:val="hr-HR"/>
              </w:rPr>
            </w:pPr>
            <w:r w:rsidRPr="00DE1CA0">
              <w:rPr>
                <w:sz w:val="22"/>
                <w:szCs w:val="22"/>
                <w:lang w:val="hr-HR"/>
              </w:rPr>
              <w:t>272.089,87</w:t>
            </w:r>
          </w:p>
        </w:tc>
        <w:tc>
          <w:tcPr>
            <w:tcW w:w="595" w:type="pct"/>
            <w:shd w:val="clear" w:color="000000" w:fill="FFFFFF"/>
            <w:noWrap/>
            <w:vAlign w:val="bottom"/>
            <w:hideMark/>
          </w:tcPr>
          <w:p w14:paraId="14CF6BCA"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7466D037"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274EB1C9"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09E23173" w14:textId="77777777" w:rsidTr="00DE1CA0">
        <w:trPr>
          <w:trHeight w:val="600"/>
        </w:trPr>
        <w:tc>
          <w:tcPr>
            <w:tcW w:w="1921" w:type="pct"/>
            <w:shd w:val="clear" w:color="000000" w:fill="FFFFFF"/>
            <w:vAlign w:val="bottom"/>
            <w:hideMark/>
          </w:tcPr>
          <w:p w14:paraId="5EBF5E37" w14:textId="77777777" w:rsidR="00DE1CA0" w:rsidRPr="00DE1CA0" w:rsidRDefault="00DE1CA0" w:rsidP="00DE1CA0">
            <w:pPr>
              <w:rPr>
                <w:sz w:val="22"/>
                <w:szCs w:val="22"/>
                <w:lang w:val="hr-HR"/>
              </w:rPr>
            </w:pPr>
            <w:r w:rsidRPr="00DE1CA0">
              <w:rPr>
                <w:sz w:val="22"/>
                <w:szCs w:val="22"/>
                <w:lang w:val="hr-HR"/>
              </w:rPr>
              <w:t>Izvor 3.2.2 Naknada za zadržavanje nezakonito izgrađenih zgrada u prostoru-preneseni višak</w:t>
            </w:r>
          </w:p>
        </w:tc>
        <w:tc>
          <w:tcPr>
            <w:tcW w:w="595" w:type="pct"/>
            <w:shd w:val="clear" w:color="000000" w:fill="FFFFFF"/>
            <w:noWrap/>
            <w:vAlign w:val="bottom"/>
            <w:hideMark/>
          </w:tcPr>
          <w:p w14:paraId="6E8E3DAB"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1E0B338" w14:textId="77777777" w:rsidR="00DE1CA0" w:rsidRPr="00DE1CA0" w:rsidRDefault="00DE1CA0" w:rsidP="00DE1CA0">
            <w:pPr>
              <w:jc w:val="right"/>
              <w:rPr>
                <w:sz w:val="22"/>
                <w:szCs w:val="22"/>
                <w:lang w:val="hr-HR"/>
              </w:rPr>
            </w:pPr>
            <w:r w:rsidRPr="00DE1CA0">
              <w:rPr>
                <w:sz w:val="22"/>
                <w:szCs w:val="22"/>
                <w:lang w:val="hr-HR"/>
              </w:rPr>
              <w:t>90.799,92</w:t>
            </w:r>
          </w:p>
        </w:tc>
        <w:tc>
          <w:tcPr>
            <w:tcW w:w="595" w:type="pct"/>
            <w:shd w:val="clear" w:color="000000" w:fill="FFFFFF"/>
            <w:noWrap/>
            <w:vAlign w:val="bottom"/>
            <w:hideMark/>
          </w:tcPr>
          <w:p w14:paraId="04484CFB" w14:textId="77777777" w:rsidR="00DE1CA0" w:rsidRPr="00DE1CA0" w:rsidRDefault="00DE1CA0" w:rsidP="00DE1CA0">
            <w:pPr>
              <w:jc w:val="right"/>
              <w:rPr>
                <w:sz w:val="22"/>
                <w:szCs w:val="22"/>
                <w:lang w:val="hr-HR"/>
              </w:rPr>
            </w:pPr>
            <w:r w:rsidRPr="00DE1CA0">
              <w:rPr>
                <w:sz w:val="22"/>
                <w:szCs w:val="22"/>
                <w:lang w:val="hr-HR"/>
              </w:rPr>
              <w:t>90.799,92</w:t>
            </w:r>
          </w:p>
        </w:tc>
        <w:tc>
          <w:tcPr>
            <w:tcW w:w="595" w:type="pct"/>
            <w:shd w:val="clear" w:color="000000" w:fill="FFFFFF"/>
            <w:noWrap/>
            <w:vAlign w:val="bottom"/>
            <w:hideMark/>
          </w:tcPr>
          <w:p w14:paraId="64BDE04B"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63529667"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7260E29A"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1C77065A" w14:textId="77777777" w:rsidTr="00DE1CA0">
        <w:trPr>
          <w:trHeight w:val="300"/>
        </w:trPr>
        <w:tc>
          <w:tcPr>
            <w:tcW w:w="1921" w:type="pct"/>
            <w:shd w:val="clear" w:color="000000" w:fill="FFFFFF"/>
            <w:vAlign w:val="bottom"/>
            <w:hideMark/>
          </w:tcPr>
          <w:p w14:paraId="458FB3DC" w14:textId="77777777" w:rsidR="00DE1CA0" w:rsidRPr="00DE1CA0" w:rsidRDefault="00DE1CA0" w:rsidP="00DE1CA0">
            <w:pPr>
              <w:rPr>
                <w:sz w:val="22"/>
                <w:szCs w:val="22"/>
                <w:lang w:val="hr-HR"/>
              </w:rPr>
            </w:pPr>
            <w:r w:rsidRPr="00DE1CA0">
              <w:rPr>
                <w:sz w:val="22"/>
                <w:szCs w:val="22"/>
                <w:lang w:val="hr-HR"/>
              </w:rPr>
              <w:t>Izvor 3.3. Spomenička renta</w:t>
            </w:r>
          </w:p>
        </w:tc>
        <w:tc>
          <w:tcPr>
            <w:tcW w:w="595" w:type="pct"/>
            <w:shd w:val="clear" w:color="000000" w:fill="FFFFFF"/>
            <w:noWrap/>
            <w:vAlign w:val="bottom"/>
            <w:hideMark/>
          </w:tcPr>
          <w:p w14:paraId="34F3E9C5" w14:textId="77777777" w:rsidR="00DE1CA0" w:rsidRPr="00DE1CA0" w:rsidRDefault="00DE1CA0" w:rsidP="00DE1CA0">
            <w:pPr>
              <w:jc w:val="right"/>
              <w:rPr>
                <w:sz w:val="22"/>
                <w:szCs w:val="22"/>
                <w:lang w:val="hr-HR"/>
              </w:rPr>
            </w:pPr>
            <w:r w:rsidRPr="00DE1CA0">
              <w:rPr>
                <w:sz w:val="22"/>
                <w:szCs w:val="22"/>
                <w:lang w:val="hr-HR"/>
              </w:rPr>
              <w:t>68.007,35</w:t>
            </w:r>
          </w:p>
        </w:tc>
        <w:tc>
          <w:tcPr>
            <w:tcW w:w="595" w:type="pct"/>
            <w:shd w:val="clear" w:color="000000" w:fill="FFFFFF"/>
            <w:noWrap/>
            <w:vAlign w:val="bottom"/>
            <w:hideMark/>
          </w:tcPr>
          <w:p w14:paraId="0C5C0528" w14:textId="77777777" w:rsidR="00DE1CA0" w:rsidRPr="00DE1CA0" w:rsidRDefault="00DE1CA0" w:rsidP="00DE1CA0">
            <w:pPr>
              <w:jc w:val="right"/>
              <w:rPr>
                <w:sz w:val="22"/>
                <w:szCs w:val="22"/>
                <w:lang w:val="hr-HR"/>
              </w:rPr>
            </w:pPr>
            <w:r w:rsidRPr="00DE1CA0">
              <w:rPr>
                <w:sz w:val="22"/>
                <w:szCs w:val="22"/>
                <w:lang w:val="hr-HR"/>
              </w:rPr>
              <w:t>356.545,00</w:t>
            </w:r>
          </w:p>
        </w:tc>
        <w:tc>
          <w:tcPr>
            <w:tcW w:w="595" w:type="pct"/>
            <w:shd w:val="clear" w:color="000000" w:fill="FFFFFF"/>
            <w:noWrap/>
            <w:vAlign w:val="bottom"/>
            <w:hideMark/>
          </w:tcPr>
          <w:p w14:paraId="413E9A29" w14:textId="77777777" w:rsidR="00DE1CA0" w:rsidRPr="00DE1CA0" w:rsidRDefault="00DE1CA0" w:rsidP="00DE1CA0">
            <w:pPr>
              <w:jc w:val="right"/>
              <w:rPr>
                <w:sz w:val="22"/>
                <w:szCs w:val="22"/>
                <w:lang w:val="hr-HR"/>
              </w:rPr>
            </w:pPr>
            <w:r w:rsidRPr="00DE1CA0">
              <w:rPr>
                <w:sz w:val="22"/>
                <w:szCs w:val="22"/>
                <w:lang w:val="hr-HR"/>
              </w:rPr>
              <w:t>356.545,00</w:t>
            </w:r>
          </w:p>
        </w:tc>
        <w:tc>
          <w:tcPr>
            <w:tcW w:w="595" w:type="pct"/>
            <w:shd w:val="clear" w:color="000000" w:fill="FFFFFF"/>
            <w:noWrap/>
            <w:vAlign w:val="bottom"/>
            <w:hideMark/>
          </w:tcPr>
          <w:p w14:paraId="19ACED70" w14:textId="77777777" w:rsidR="00DE1CA0" w:rsidRPr="00DE1CA0" w:rsidRDefault="00DE1CA0" w:rsidP="00DE1CA0">
            <w:pPr>
              <w:jc w:val="right"/>
              <w:rPr>
                <w:sz w:val="22"/>
                <w:szCs w:val="22"/>
                <w:lang w:val="hr-HR"/>
              </w:rPr>
            </w:pPr>
            <w:r w:rsidRPr="00DE1CA0">
              <w:rPr>
                <w:sz w:val="22"/>
                <w:szCs w:val="22"/>
                <w:lang w:val="hr-HR"/>
              </w:rPr>
              <w:t>59.668,75</w:t>
            </w:r>
          </w:p>
        </w:tc>
        <w:tc>
          <w:tcPr>
            <w:tcW w:w="393" w:type="pct"/>
            <w:shd w:val="clear" w:color="000000" w:fill="FFFFFF"/>
            <w:noWrap/>
            <w:vAlign w:val="bottom"/>
            <w:hideMark/>
          </w:tcPr>
          <w:p w14:paraId="1A1DB3A9" w14:textId="77777777" w:rsidR="00DE1CA0" w:rsidRPr="00DE1CA0" w:rsidRDefault="00DE1CA0" w:rsidP="00DE1CA0">
            <w:pPr>
              <w:jc w:val="right"/>
              <w:rPr>
                <w:sz w:val="22"/>
                <w:szCs w:val="22"/>
                <w:lang w:val="hr-HR"/>
              </w:rPr>
            </w:pPr>
            <w:r w:rsidRPr="00DE1CA0">
              <w:rPr>
                <w:sz w:val="22"/>
                <w:szCs w:val="22"/>
                <w:lang w:val="hr-HR"/>
              </w:rPr>
              <w:t>87,74</w:t>
            </w:r>
          </w:p>
        </w:tc>
        <w:tc>
          <w:tcPr>
            <w:tcW w:w="305" w:type="pct"/>
            <w:shd w:val="clear" w:color="000000" w:fill="FFFFFF"/>
            <w:noWrap/>
            <w:vAlign w:val="bottom"/>
            <w:hideMark/>
          </w:tcPr>
          <w:p w14:paraId="0082294C" w14:textId="77777777" w:rsidR="00DE1CA0" w:rsidRPr="00DE1CA0" w:rsidRDefault="00DE1CA0" w:rsidP="00DE1CA0">
            <w:pPr>
              <w:jc w:val="right"/>
              <w:rPr>
                <w:sz w:val="22"/>
                <w:szCs w:val="22"/>
                <w:lang w:val="hr-HR"/>
              </w:rPr>
            </w:pPr>
            <w:r w:rsidRPr="00DE1CA0">
              <w:rPr>
                <w:sz w:val="22"/>
                <w:szCs w:val="22"/>
                <w:lang w:val="hr-HR"/>
              </w:rPr>
              <w:t>16,74</w:t>
            </w:r>
          </w:p>
        </w:tc>
      </w:tr>
      <w:tr w:rsidR="00DE1CA0" w:rsidRPr="00DE1CA0" w14:paraId="1F8BF831" w14:textId="77777777" w:rsidTr="00DE1CA0">
        <w:trPr>
          <w:trHeight w:val="300"/>
        </w:trPr>
        <w:tc>
          <w:tcPr>
            <w:tcW w:w="1921" w:type="pct"/>
            <w:shd w:val="clear" w:color="000000" w:fill="FFFFFF"/>
            <w:vAlign w:val="bottom"/>
            <w:hideMark/>
          </w:tcPr>
          <w:p w14:paraId="1D3B77F3" w14:textId="77777777" w:rsidR="00DE1CA0" w:rsidRPr="00DE1CA0" w:rsidRDefault="00DE1CA0" w:rsidP="00DE1CA0">
            <w:pPr>
              <w:rPr>
                <w:sz w:val="22"/>
                <w:szCs w:val="22"/>
                <w:lang w:val="hr-HR"/>
              </w:rPr>
            </w:pPr>
            <w:r w:rsidRPr="00DE1CA0">
              <w:rPr>
                <w:sz w:val="22"/>
                <w:szCs w:val="22"/>
                <w:lang w:val="hr-HR"/>
              </w:rPr>
              <w:t>Izvor 3.3.1 Spomenička renta-višak prihoda</w:t>
            </w:r>
          </w:p>
        </w:tc>
        <w:tc>
          <w:tcPr>
            <w:tcW w:w="595" w:type="pct"/>
            <w:shd w:val="clear" w:color="000000" w:fill="FFFFFF"/>
            <w:noWrap/>
            <w:vAlign w:val="bottom"/>
            <w:hideMark/>
          </w:tcPr>
          <w:p w14:paraId="0D756EAC" w14:textId="77777777" w:rsidR="00DE1CA0" w:rsidRPr="00DE1CA0" w:rsidRDefault="00DE1CA0" w:rsidP="00DE1CA0">
            <w:pPr>
              <w:jc w:val="right"/>
              <w:rPr>
                <w:sz w:val="22"/>
                <w:szCs w:val="22"/>
                <w:lang w:val="hr-HR"/>
              </w:rPr>
            </w:pPr>
            <w:r w:rsidRPr="00DE1CA0">
              <w:rPr>
                <w:sz w:val="22"/>
                <w:szCs w:val="22"/>
                <w:lang w:val="hr-HR"/>
              </w:rPr>
              <w:t>43.116,66</w:t>
            </w:r>
          </w:p>
        </w:tc>
        <w:tc>
          <w:tcPr>
            <w:tcW w:w="595" w:type="pct"/>
            <w:shd w:val="clear" w:color="000000" w:fill="FFFFFF"/>
            <w:noWrap/>
            <w:vAlign w:val="bottom"/>
            <w:hideMark/>
          </w:tcPr>
          <w:p w14:paraId="6D237FF4" w14:textId="77777777" w:rsidR="00DE1CA0" w:rsidRPr="00DE1CA0" w:rsidRDefault="00DE1CA0" w:rsidP="00DE1CA0">
            <w:pPr>
              <w:jc w:val="right"/>
              <w:rPr>
                <w:sz w:val="22"/>
                <w:szCs w:val="22"/>
                <w:lang w:val="hr-HR"/>
              </w:rPr>
            </w:pPr>
            <w:r w:rsidRPr="00DE1CA0">
              <w:rPr>
                <w:sz w:val="22"/>
                <w:szCs w:val="22"/>
                <w:lang w:val="hr-HR"/>
              </w:rPr>
              <w:t>350.349,59</w:t>
            </w:r>
          </w:p>
        </w:tc>
        <w:tc>
          <w:tcPr>
            <w:tcW w:w="595" w:type="pct"/>
            <w:shd w:val="clear" w:color="000000" w:fill="FFFFFF"/>
            <w:noWrap/>
            <w:vAlign w:val="bottom"/>
            <w:hideMark/>
          </w:tcPr>
          <w:p w14:paraId="05F0B66F" w14:textId="77777777" w:rsidR="00DE1CA0" w:rsidRPr="00DE1CA0" w:rsidRDefault="00DE1CA0" w:rsidP="00DE1CA0">
            <w:pPr>
              <w:jc w:val="right"/>
              <w:rPr>
                <w:sz w:val="22"/>
                <w:szCs w:val="22"/>
                <w:lang w:val="hr-HR"/>
              </w:rPr>
            </w:pPr>
            <w:r w:rsidRPr="00DE1CA0">
              <w:rPr>
                <w:sz w:val="22"/>
                <w:szCs w:val="22"/>
                <w:lang w:val="hr-HR"/>
              </w:rPr>
              <w:t>350.349,59</w:t>
            </w:r>
          </w:p>
        </w:tc>
        <w:tc>
          <w:tcPr>
            <w:tcW w:w="595" w:type="pct"/>
            <w:shd w:val="clear" w:color="000000" w:fill="FFFFFF"/>
            <w:noWrap/>
            <w:vAlign w:val="bottom"/>
            <w:hideMark/>
          </w:tcPr>
          <w:p w14:paraId="7E9362B6" w14:textId="77777777" w:rsidR="00DE1CA0" w:rsidRPr="00DE1CA0" w:rsidRDefault="00DE1CA0" w:rsidP="00DE1CA0">
            <w:pPr>
              <w:jc w:val="right"/>
              <w:rPr>
                <w:sz w:val="22"/>
                <w:szCs w:val="22"/>
                <w:lang w:val="hr-HR"/>
              </w:rPr>
            </w:pPr>
            <w:r w:rsidRPr="00DE1CA0">
              <w:rPr>
                <w:sz w:val="22"/>
                <w:szCs w:val="22"/>
                <w:lang w:val="hr-HR"/>
              </w:rPr>
              <w:t>13.353,65</w:t>
            </w:r>
          </w:p>
        </w:tc>
        <w:tc>
          <w:tcPr>
            <w:tcW w:w="393" w:type="pct"/>
            <w:shd w:val="clear" w:color="000000" w:fill="FFFFFF"/>
            <w:noWrap/>
            <w:vAlign w:val="bottom"/>
            <w:hideMark/>
          </w:tcPr>
          <w:p w14:paraId="773EEEA1" w14:textId="77777777" w:rsidR="00DE1CA0" w:rsidRPr="00DE1CA0" w:rsidRDefault="00DE1CA0" w:rsidP="00DE1CA0">
            <w:pPr>
              <w:jc w:val="right"/>
              <w:rPr>
                <w:sz w:val="22"/>
                <w:szCs w:val="22"/>
                <w:lang w:val="hr-HR"/>
              </w:rPr>
            </w:pPr>
            <w:r w:rsidRPr="00DE1CA0">
              <w:rPr>
                <w:sz w:val="22"/>
                <w:szCs w:val="22"/>
                <w:lang w:val="hr-HR"/>
              </w:rPr>
              <w:t>30,97</w:t>
            </w:r>
          </w:p>
        </w:tc>
        <w:tc>
          <w:tcPr>
            <w:tcW w:w="305" w:type="pct"/>
            <w:shd w:val="clear" w:color="000000" w:fill="FFFFFF"/>
            <w:noWrap/>
            <w:vAlign w:val="bottom"/>
            <w:hideMark/>
          </w:tcPr>
          <w:p w14:paraId="445582E9" w14:textId="77777777" w:rsidR="00DE1CA0" w:rsidRPr="00DE1CA0" w:rsidRDefault="00DE1CA0" w:rsidP="00DE1CA0">
            <w:pPr>
              <w:jc w:val="right"/>
              <w:rPr>
                <w:sz w:val="22"/>
                <w:szCs w:val="22"/>
                <w:lang w:val="hr-HR"/>
              </w:rPr>
            </w:pPr>
            <w:r w:rsidRPr="00DE1CA0">
              <w:rPr>
                <w:sz w:val="22"/>
                <w:szCs w:val="22"/>
                <w:lang w:val="hr-HR"/>
              </w:rPr>
              <w:t>3,81</w:t>
            </w:r>
          </w:p>
        </w:tc>
      </w:tr>
      <w:tr w:rsidR="00DE1CA0" w:rsidRPr="00DE1CA0" w14:paraId="626F0964" w14:textId="77777777" w:rsidTr="00DE1CA0">
        <w:trPr>
          <w:trHeight w:val="300"/>
        </w:trPr>
        <w:tc>
          <w:tcPr>
            <w:tcW w:w="1921" w:type="pct"/>
            <w:shd w:val="clear" w:color="000000" w:fill="FFFFFF"/>
            <w:vAlign w:val="bottom"/>
            <w:hideMark/>
          </w:tcPr>
          <w:p w14:paraId="57BD3795" w14:textId="77777777" w:rsidR="00DE1CA0" w:rsidRPr="00DE1CA0" w:rsidRDefault="00DE1CA0" w:rsidP="00DE1CA0">
            <w:pPr>
              <w:rPr>
                <w:sz w:val="22"/>
                <w:szCs w:val="22"/>
                <w:lang w:val="hr-HR"/>
              </w:rPr>
            </w:pPr>
            <w:r w:rsidRPr="00DE1CA0">
              <w:rPr>
                <w:sz w:val="22"/>
                <w:szCs w:val="22"/>
                <w:lang w:val="hr-HR"/>
              </w:rPr>
              <w:t>Izvor 3.4. Prihodi od poljoprivrednog zemljišta</w:t>
            </w:r>
          </w:p>
        </w:tc>
        <w:tc>
          <w:tcPr>
            <w:tcW w:w="595" w:type="pct"/>
            <w:shd w:val="clear" w:color="000000" w:fill="FFFFFF"/>
            <w:noWrap/>
            <w:vAlign w:val="bottom"/>
            <w:hideMark/>
          </w:tcPr>
          <w:p w14:paraId="110A296C" w14:textId="77777777" w:rsidR="00DE1CA0" w:rsidRPr="00DE1CA0" w:rsidRDefault="00DE1CA0" w:rsidP="00DE1CA0">
            <w:pPr>
              <w:jc w:val="right"/>
              <w:rPr>
                <w:sz w:val="22"/>
                <w:szCs w:val="22"/>
                <w:lang w:val="hr-HR"/>
              </w:rPr>
            </w:pPr>
            <w:r w:rsidRPr="00DE1CA0">
              <w:rPr>
                <w:sz w:val="22"/>
                <w:szCs w:val="22"/>
                <w:lang w:val="hr-HR"/>
              </w:rPr>
              <w:t>1.441,90</w:t>
            </w:r>
          </w:p>
        </w:tc>
        <w:tc>
          <w:tcPr>
            <w:tcW w:w="595" w:type="pct"/>
            <w:shd w:val="clear" w:color="000000" w:fill="FFFFFF"/>
            <w:noWrap/>
            <w:vAlign w:val="bottom"/>
            <w:hideMark/>
          </w:tcPr>
          <w:p w14:paraId="4DE3C2FD" w14:textId="77777777" w:rsidR="00DE1CA0" w:rsidRPr="00DE1CA0" w:rsidRDefault="00DE1CA0" w:rsidP="00DE1CA0">
            <w:pPr>
              <w:jc w:val="right"/>
              <w:rPr>
                <w:sz w:val="22"/>
                <w:szCs w:val="22"/>
                <w:lang w:val="hr-HR"/>
              </w:rPr>
            </w:pPr>
            <w:r w:rsidRPr="00DE1CA0">
              <w:rPr>
                <w:sz w:val="22"/>
                <w:szCs w:val="22"/>
                <w:lang w:val="hr-HR"/>
              </w:rPr>
              <w:t>186.900,00</w:t>
            </w:r>
          </w:p>
        </w:tc>
        <w:tc>
          <w:tcPr>
            <w:tcW w:w="595" w:type="pct"/>
            <w:shd w:val="clear" w:color="000000" w:fill="FFFFFF"/>
            <w:noWrap/>
            <w:vAlign w:val="bottom"/>
            <w:hideMark/>
          </w:tcPr>
          <w:p w14:paraId="35BC4AF0" w14:textId="77777777" w:rsidR="00DE1CA0" w:rsidRPr="00DE1CA0" w:rsidRDefault="00DE1CA0" w:rsidP="00DE1CA0">
            <w:pPr>
              <w:jc w:val="right"/>
              <w:rPr>
                <w:sz w:val="22"/>
                <w:szCs w:val="22"/>
                <w:lang w:val="hr-HR"/>
              </w:rPr>
            </w:pPr>
            <w:r w:rsidRPr="00DE1CA0">
              <w:rPr>
                <w:sz w:val="22"/>
                <w:szCs w:val="22"/>
                <w:lang w:val="hr-HR"/>
              </w:rPr>
              <w:t>186.900,00</w:t>
            </w:r>
          </w:p>
        </w:tc>
        <w:tc>
          <w:tcPr>
            <w:tcW w:w="595" w:type="pct"/>
            <w:shd w:val="clear" w:color="000000" w:fill="FFFFFF"/>
            <w:noWrap/>
            <w:vAlign w:val="bottom"/>
            <w:hideMark/>
          </w:tcPr>
          <w:p w14:paraId="1393A9AA" w14:textId="77777777" w:rsidR="00DE1CA0" w:rsidRPr="00DE1CA0" w:rsidRDefault="00DE1CA0" w:rsidP="00DE1CA0">
            <w:pPr>
              <w:jc w:val="right"/>
              <w:rPr>
                <w:sz w:val="22"/>
                <w:szCs w:val="22"/>
                <w:lang w:val="hr-HR"/>
              </w:rPr>
            </w:pPr>
            <w:r w:rsidRPr="00DE1CA0">
              <w:rPr>
                <w:sz w:val="22"/>
                <w:szCs w:val="22"/>
                <w:lang w:val="hr-HR"/>
              </w:rPr>
              <w:t>25,00</w:t>
            </w:r>
          </w:p>
        </w:tc>
        <w:tc>
          <w:tcPr>
            <w:tcW w:w="393" w:type="pct"/>
            <w:shd w:val="clear" w:color="000000" w:fill="FFFFFF"/>
            <w:noWrap/>
            <w:vAlign w:val="bottom"/>
            <w:hideMark/>
          </w:tcPr>
          <w:p w14:paraId="22E09562" w14:textId="77777777" w:rsidR="00DE1CA0" w:rsidRPr="00DE1CA0" w:rsidRDefault="00DE1CA0" w:rsidP="00DE1CA0">
            <w:pPr>
              <w:jc w:val="right"/>
              <w:rPr>
                <w:sz w:val="22"/>
                <w:szCs w:val="22"/>
                <w:lang w:val="hr-HR"/>
              </w:rPr>
            </w:pPr>
            <w:r w:rsidRPr="00DE1CA0">
              <w:rPr>
                <w:sz w:val="22"/>
                <w:szCs w:val="22"/>
                <w:lang w:val="hr-HR"/>
              </w:rPr>
              <w:t>1,73</w:t>
            </w:r>
          </w:p>
        </w:tc>
        <w:tc>
          <w:tcPr>
            <w:tcW w:w="305" w:type="pct"/>
            <w:shd w:val="clear" w:color="000000" w:fill="FFFFFF"/>
            <w:noWrap/>
            <w:vAlign w:val="bottom"/>
            <w:hideMark/>
          </w:tcPr>
          <w:p w14:paraId="1CCF940A" w14:textId="77777777" w:rsidR="00DE1CA0" w:rsidRPr="00DE1CA0" w:rsidRDefault="00DE1CA0" w:rsidP="00DE1CA0">
            <w:pPr>
              <w:jc w:val="right"/>
              <w:rPr>
                <w:sz w:val="22"/>
                <w:szCs w:val="22"/>
                <w:lang w:val="hr-HR"/>
              </w:rPr>
            </w:pPr>
            <w:r w:rsidRPr="00DE1CA0">
              <w:rPr>
                <w:sz w:val="22"/>
                <w:szCs w:val="22"/>
                <w:lang w:val="hr-HR"/>
              </w:rPr>
              <w:t>0,01</w:t>
            </w:r>
          </w:p>
        </w:tc>
      </w:tr>
      <w:tr w:rsidR="00DE1CA0" w:rsidRPr="00DE1CA0" w14:paraId="7B9AD3B3" w14:textId="77777777" w:rsidTr="00DE1CA0">
        <w:trPr>
          <w:trHeight w:val="300"/>
        </w:trPr>
        <w:tc>
          <w:tcPr>
            <w:tcW w:w="1921" w:type="pct"/>
            <w:shd w:val="clear" w:color="000000" w:fill="FFFFFF"/>
            <w:vAlign w:val="bottom"/>
            <w:hideMark/>
          </w:tcPr>
          <w:p w14:paraId="58C81F49" w14:textId="77777777" w:rsidR="00DE1CA0" w:rsidRPr="00DE1CA0" w:rsidRDefault="00DE1CA0" w:rsidP="00DE1CA0">
            <w:pPr>
              <w:rPr>
                <w:sz w:val="22"/>
                <w:szCs w:val="22"/>
                <w:lang w:val="hr-HR"/>
              </w:rPr>
            </w:pPr>
            <w:r w:rsidRPr="00DE1CA0">
              <w:rPr>
                <w:sz w:val="22"/>
                <w:szCs w:val="22"/>
                <w:lang w:val="hr-HR"/>
              </w:rPr>
              <w:t>Izvor 3.4.1 Poljoprivredno zemljište-preneseni višak</w:t>
            </w:r>
          </w:p>
        </w:tc>
        <w:tc>
          <w:tcPr>
            <w:tcW w:w="595" w:type="pct"/>
            <w:shd w:val="clear" w:color="000000" w:fill="FFFFFF"/>
            <w:noWrap/>
            <w:vAlign w:val="bottom"/>
            <w:hideMark/>
          </w:tcPr>
          <w:p w14:paraId="10652B2F"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43660A0" w14:textId="77777777" w:rsidR="00DE1CA0" w:rsidRPr="00DE1CA0" w:rsidRDefault="00DE1CA0" w:rsidP="00DE1CA0">
            <w:pPr>
              <w:jc w:val="right"/>
              <w:rPr>
                <w:sz w:val="22"/>
                <w:szCs w:val="22"/>
                <w:lang w:val="hr-HR"/>
              </w:rPr>
            </w:pPr>
            <w:r w:rsidRPr="00DE1CA0">
              <w:rPr>
                <w:sz w:val="22"/>
                <w:szCs w:val="22"/>
                <w:lang w:val="hr-HR"/>
              </w:rPr>
              <w:t>450.939,52</w:t>
            </w:r>
          </w:p>
        </w:tc>
        <w:tc>
          <w:tcPr>
            <w:tcW w:w="595" w:type="pct"/>
            <w:shd w:val="clear" w:color="000000" w:fill="FFFFFF"/>
            <w:noWrap/>
            <w:vAlign w:val="bottom"/>
            <w:hideMark/>
          </w:tcPr>
          <w:p w14:paraId="05259699" w14:textId="77777777" w:rsidR="00DE1CA0" w:rsidRPr="00DE1CA0" w:rsidRDefault="00DE1CA0" w:rsidP="00DE1CA0">
            <w:pPr>
              <w:jc w:val="right"/>
              <w:rPr>
                <w:sz w:val="22"/>
                <w:szCs w:val="22"/>
                <w:lang w:val="hr-HR"/>
              </w:rPr>
            </w:pPr>
            <w:r w:rsidRPr="00DE1CA0">
              <w:rPr>
                <w:sz w:val="22"/>
                <w:szCs w:val="22"/>
                <w:lang w:val="hr-HR"/>
              </w:rPr>
              <w:t>450.939,52</w:t>
            </w:r>
          </w:p>
        </w:tc>
        <w:tc>
          <w:tcPr>
            <w:tcW w:w="595" w:type="pct"/>
            <w:shd w:val="clear" w:color="000000" w:fill="FFFFFF"/>
            <w:noWrap/>
            <w:vAlign w:val="bottom"/>
            <w:hideMark/>
          </w:tcPr>
          <w:p w14:paraId="0E0F0F1A"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72C30FAA"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403CE7F1"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793763FE" w14:textId="77777777" w:rsidTr="00DE1CA0">
        <w:trPr>
          <w:trHeight w:val="300"/>
        </w:trPr>
        <w:tc>
          <w:tcPr>
            <w:tcW w:w="1921" w:type="pct"/>
            <w:shd w:val="clear" w:color="000000" w:fill="FFFFFF"/>
            <w:vAlign w:val="bottom"/>
            <w:hideMark/>
          </w:tcPr>
          <w:p w14:paraId="7DB88158" w14:textId="77777777" w:rsidR="00DE1CA0" w:rsidRPr="00DE1CA0" w:rsidRDefault="00DE1CA0" w:rsidP="00DE1CA0">
            <w:pPr>
              <w:rPr>
                <w:sz w:val="22"/>
                <w:szCs w:val="22"/>
                <w:lang w:val="hr-HR"/>
              </w:rPr>
            </w:pPr>
            <w:r w:rsidRPr="00DE1CA0">
              <w:rPr>
                <w:sz w:val="22"/>
                <w:szCs w:val="22"/>
                <w:lang w:val="hr-HR"/>
              </w:rPr>
              <w:t>Izvor 3.5. Koncesije/Zakupnina od skloništa</w:t>
            </w:r>
          </w:p>
        </w:tc>
        <w:tc>
          <w:tcPr>
            <w:tcW w:w="595" w:type="pct"/>
            <w:shd w:val="clear" w:color="000000" w:fill="FFFFFF"/>
            <w:noWrap/>
            <w:vAlign w:val="bottom"/>
            <w:hideMark/>
          </w:tcPr>
          <w:p w14:paraId="2A470EF9" w14:textId="77777777" w:rsidR="00DE1CA0" w:rsidRPr="00DE1CA0" w:rsidRDefault="00DE1CA0" w:rsidP="00DE1CA0">
            <w:pPr>
              <w:jc w:val="right"/>
              <w:rPr>
                <w:sz w:val="22"/>
                <w:szCs w:val="22"/>
                <w:lang w:val="hr-HR"/>
              </w:rPr>
            </w:pPr>
            <w:r w:rsidRPr="00DE1CA0">
              <w:rPr>
                <w:sz w:val="22"/>
                <w:szCs w:val="22"/>
                <w:lang w:val="hr-HR"/>
              </w:rPr>
              <w:t>70.469,61</w:t>
            </w:r>
          </w:p>
        </w:tc>
        <w:tc>
          <w:tcPr>
            <w:tcW w:w="595" w:type="pct"/>
            <w:shd w:val="clear" w:color="000000" w:fill="FFFFFF"/>
            <w:noWrap/>
            <w:vAlign w:val="bottom"/>
            <w:hideMark/>
          </w:tcPr>
          <w:p w14:paraId="03161FA2" w14:textId="77777777" w:rsidR="00DE1CA0" w:rsidRPr="00DE1CA0" w:rsidRDefault="00DE1CA0" w:rsidP="00DE1CA0">
            <w:pPr>
              <w:jc w:val="right"/>
              <w:rPr>
                <w:sz w:val="22"/>
                <w:szCs w:val="22"/>
                <w:lang w:val="hr-HR"/>
              </w:rPr>
            </w:pPr>
            <w:r w:rsidRPr="00DE1CA0">
              <w:rPr>
                <w:sz w:val="22"/>
                <w:szCs w:val="22"/>
                <w:lang w:val="hr-HR"/>
              </w:rPr>
              <w:t>440.244,00</w:t>
            </w:r>
          </w:p>
        </w:tc>
        <w:tc>
          <w:tcPr>
            <w:tcW w:w="595" w:type="pct"/>
            <w:shd w:val="clear" w:color="000000" w:fill="FFFFFF"/>
            <w:noWrap/>
            <w:vAlign w:val="bottom"/>
            <w:hideMark/>
          </w:tcPr>
          <w:p w14:paraId="02C82DAC" w14:textId="77777777" w:rsidR="00DE1CA0" w:rsidRPr="00DE1CA0" w:rsidRDefault="00DE1CA0" w:rsidP="00DE1CA0">
            <w:pPr>
              <w:jc w:val="right"/>
              <w:rPr>
                <w:sz w:val="22"/>
                <w:szCs w:val="22"/>
                <w:lang w:val="hr-HR"/>
              </w:rPr>
            </w:pPr>
            <w:r w:rsidRPr="00DE1CA0">
              <w:rPr>
                <w:sz w:val="22"/>
                <w:szCs w:val="22"/>
                <w:lang w:val="hr-HR"/>
              </w:rPr>
              <w:t>440.244,00</w:t>
            </w:r>
          </w:p>
        </w:tc>
        <w:tc>
          <w:tcPr>
            <w:tcW w:w="595" w:type="pct"/>
            <w:shd w:val="clear" w:color="000000" w:fill="FFFFFF"/>
            <w:noWrap/>
            <w:vAlign w:val="bottom"/>
            <w:hideMark/>
          </w:tcPr>
          <w:p w14:paraId="548CCC38" w14:textId="77777777" w:rsidR="00DE1CA0" w:rsidRPr="00DE1CA0" w:rsidRDefault="00DE1CA0" w:rsidP="00DE1CA0">
            <w:pPr>
              <w:jc w:val="right"/>
              <w:rPr>
                <w:sz w:val="22"/>
                <w:szCs w:val="22"/>
                <w:lang w:val="hr-HR"/>
              </w:rPr>
            </w:pPr>
            <w:r w:rsidRPr="00DE1CA0">
              <w:rPr>
                <w:sz w:val="22"/>
                <w:szCs w:val="22"/>
                <w:lang w:val="hr-HR"/>
              </w:rPr>
              <w:t>109.302,33</w:t>
            </w:r>
          </w:p>
        </w:tc>
        <w:tc>
          <w:tcPr>
            <w:tcW w:w="393" w:type="pct"/>
            <w:shd w:val="clear" w:color="000000" w:fill="FFFFFF"/>
            <w:noWrap/>
            <w:vAlign w:val="bottom"/>
            <w:hideMark/>
          </w:tcPr>
          <w:p w14:paraId="38835BAD" w14:textId="77777777" w:rsidR="00DE1CA0" w:rsidRPr="00DE1CA0" w:rsidRDefault="00DE1CA0" w:rsidP="00DE1CA0">
            <w:pPr>
              <w:jc w:val="right"/>
              <w:rPr>
                <w:sz w:val="22"/>
                <w:szCs w:val="22"/>
                <w:lang w:val="hr-HR"/>
              </w:rPr>
            </w:pPr>
            <w:r w:rsidRPr="00DE1CA0">
              <w:rPr>
                <w:sz w:val="22"/>
                <w:szCs w:val="22"/>
                <w:lang w:val="hr-HR"/>
              </w:rPr>
              <w:t>155,11</w:t>
            </w:r>
          </w:p>
        </w:tc>
        <w:tc>
          <w:tcPr>
            <w:tcW w:w="305" w:type="pct"/>
            <w:shd w:val="clear" w:color="000000" w:fill="FFFFFF"/>
            <w:noWrap/>
            <w:vAlign w:val="bottom"/>
            <w:hideMark/>
          </w:tcPr>
          <w:p w14:paraId="2260DE28" w14:textId="77777777" w:rsidR="00DE1CA0" w:rsidRPr="00DE1CA0" w:rsidRDefault="00DE1CA0" w:rsidP="00DE1CA0">
            <w:pPr>
              <w:jc w:val="right"/>
              <w:rPr>
                <w:sz w:val="22"/>
                <w:szCs w:val="22"/>
                <w:lang w:val="hr-HR"/>
              </w:rPr>
            </w:pPr>
            <w:r w:rsidRPr="00DE1CA0">
              <w:rPr>
                <w:sz w:val="22"/>
                <w:szCs w:val="22"/>
                <w:lang w:val="hr-HR"/>
              </w:rPr>
              <w:t>24,83</w:t>
            </w:r>
          </w:p>
        </w:tc>
      </w:tr>
      <w:tr w:rsidR="00DE1CA0" w:rsidRPr="00DE1CA0" w14:paraId="70479C61" w14:textId="77777777" w:rsidTr="00DE1CA0">
        <w:trPr>
          <w:trHeight w:val="600"/>
        </w:trPr>
        <w:tc>
          <w:tcPr>
            <w:tcW w:w="1921" w:type="pct"/>
            <w:shd w:val="clear" w:color="000000" w:fill="FFFFFF"/>
            <w:vAlign w:val="bottom"/>
            <w:hideMark/>
          </w:tcPr>
          <w:p w14:paraId="5D0401B4" w14:textId="77777777" w:rsidR="00DE1CA0" w:rsidRPr="00DE1CA0" w:rsidRDefault="00DE1CA0" w:rsidP="00DE1CA0">
            <w:pPr>
              <w:rPr>
                <w:sz w:val="22"/>
                <w:szCs w:val="22"/>
                <w:lang w:val="hr-HR"/>
              </w:rPr>
            </w:pPr>
            <w:r w:rsidRPr="00DE1CA0">
              <w:rPr>
                <w:sz w:val="22"/>
                <w:szCs w:val="22"/>
                <w:lang w:val="hr-HR"/>
              </w:rPr>
              <w:t>Izvor 3.5.1. Koncesije/Zakupnina od skloništa -preneseni višak</w:t>
            </w:r>
          </w:p>
        </w:tc>
        <w:tc>
          <w:tcPr>
            <w:tcW w:w="595" w:type="pct"/>
            <w:shd w:val="clear" w:color="000000" w:fill="FFFFFF"/>
            <w:noWrap/>
            <w:vAlign w:val="bottom"/>
            <w:hideMark/>
          </w:tcPr>
          <w:p w14:paraId="7DC24F19"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226163D3" w14:textId="77777777" w:rsidR="00DE1CA0" w:rsidRPr="00DE1CA0" w:rsidRDefault="00DE1CA0" w:rsidP="00DE1CA0">
            <w:pPr>
              <w:jc w:val="right"/>
              <w:rPr>
                <w:sz w:val="22"/>
                <w:szCs w:val="22"/>
                <w:lang w:val="hr-HR"/>
              </w:rPr>
            </w:pPr>
            <w:r w:rsidRPr="00DE1CA0">
              <w:rPr>
                <w:sz w:val="22"/>
                <w:szCs w:val="22"/>
                <w:lang w:val="hr-HR"/>
              </w:rPr>
              <w:t>244.896,43</w:t>
            </w:r>
          </w:p>
        </w:tc>
        <w:tc>
          <w:tcPr>
            <w:tcW w:w="595" w:type="pct"/>
            <w:shd w:val="clear" w:color="000000" w:fill="FFFFFF"/>
            <w:noWrap/>
            <w:vAlign w:val="bottom"/>
            <w:hideMark/>
          </w:tcPr>
          <w:p w14:paraId="0D3F654E" w14:textId="77777777" w:rsidR="00DE1CA0" w:rsidRPr="00DE1CA0" w:rsidRDefault="00DE1CA0" w:rsidP="00DE1CA0">
            <w:pPr>
              <w:jc w:val="right"/>
              <w:rPr>
                <w:sz w:val="22"/>
                <w:szCs w:val="22"/>
                <w:lang w:val="hr-HR"/>
              </w:rPr>
            </w:pPr>
            <w:r w:rsidRPr="00DE1CA0">
              <w:rPr>
                <w:sz w:val="22"/>
                <w:szCs w:val="22"/>
                <w:lang w:val="hr-HR"/>
              </w:rPr>
              <w:t>244.896,43</w:t>
            </w:r>
          </w:p>
        </w:tc>
        <w:tc>
          <w:tcPr>
            <w:tcW w:w="595" w:type="pct"/>
            <w:shd w:val="clear" w:color="000000" w:fill="FFFFFF"/>
            <w:noWrap/>
            <w:vAlign w:val="bottom"/>
            <w:hideMark/>
          </w:tcPr>
          <w:p w14:paraId="541E1808" w14:textId="77777777" w:rsidR="00DE1CA0" w:rsidRPr="00DE1CA0" w:rsidRDefault="00DE1CA0" w:rsidP="00DE1CA0">
            <w:pPr>
              <w:jc w:val="right"/>
              <w:rPr>
                <w:sz w:val="22"/>
                <w:szCs w:val="22"/>
                <w:lang w:val="hr-HR"/>
              </w:rPr>
            </w:pPr>
            <w:r w:rsidRPr="00DE1CA0">
              <w:rPr>
                <w:sz w:val="22"/>
                <w:szCs w:val="22"/>
                <w:lang w:val="hr-HR"/>
              </w:rPr>
              <w:t>55.184,86</w:t>
            </w:r>
          </w:p>
        </w:tc>
        <w:tc>
          <w:tcPr>
            <w:tcW w:w="393" w:type="pct"/>
            <w:shd w:val="clear" w:color="000000" w:fill="FFFFFF"/>
            <w:noWrap/>
            <w:vAlign w:val="bottom"/>
            <w:hideMark/>
          </w:tcPr>
          <w:p w14:paraId="218CDBAD"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3D43D7C" w14:textId="77777777" w:rsidR="00DE1CA0" w:rsidRPr="00DE1CA0" w:rsidRDefault="00DE1CA0" w:rsidP="00DE1CA0">
            <w:pPr>
              <w:jc w:val="right"/>
              <w:rPr>
                <w:sz w:val="22"/>
                <w:szCs w:val="22"/>
                <w:lang w:val="hr-HR"/>
              </w:rPr>
            </w:pPr>
            <w:r w:rsidRPr="00DE1CA0">
              <w:rPr>
                <w:sz w:val="22"/>
                <w:szCs w:val="22"/>
                <w:lang w:val="hr-HR"/>
              </w:rPr>
              <w:t>22,53</w:t>
            </w:r>
          </w:p>
        </w:tc>
      </w:tr>
      <w:tr w:rsidR="00DE1CA0" w:rsidRPr="00DE1CA0" w14:paraId="7754DD19" w14:textId="77777777" w:rsidTr="00DE1CA0">
        <w:trPr>
          <w:trHeight w:val="600"/>
        </w:trPr>
        <w:tc>
          <w:tcPr>
            <w:tcW w:w="1921" w:type="pct"/>
            <w:shd w:val="clear" w:color="000000" w:fill="FFFFFF"/>
            <w:vAlign w:val="bottom"/>
            <w:hideMark/>
          </w:tcPr>
          <w:p w14:paraId="06472962" w14:textId="3C214509" w:rsidR="00DE1CA0" w:rsidRPr="00DE1CA0" w:rsidRDefault="00DE1CA0" w:rsidP="00DE1CA0">
            <w:pPr>
              <w:rPr>
                <w:sz w:val="22"/>
                <w:szCs w:val="22"/>
                <w:lang w:val="hr-HR"/>
              </w:rPr>
            </w:pPr>
            <w:r w:rsidRPr="00DE1CA0">
              <w:rPr>
                <w:sz w:val="22"/>
                <w:szCs w:val="22"/>
                <w:lang w:val="hr-HR"/>
              </w:rPr>
              <w:t>Izvor 3.6. Prihodi od sufinanciranja građana/Vodni doprinos/Nak</w:t>
            </w:r>
            <w:r w:rsidR="005D6A2E">
              <w:rPr>
                <w:sz w:val="22"/>
                <w:szCs w:val="22"/>
                <w:lang w:val="hr-HR"/>
              </w:rPr>
              <w:t>n</w:t>
            </w:r>
            <w:r w:rsidRPr="00DE1CA0">
              <w:rPr>
                <w:sz w:val="22"/>
                <w:szCs w:val="22"/>
                <w:lang w:val="hr-HR"/>
              </w:rPr>
              <w:t>ada za uređenje voda</w:t>
            </w:r>
          </w:p>
        </w:tc>
        <w:tc>
          <w:tcPr>
            <w:tcW w:w="595" w:type="pct"/>
            <w:shd w:val="clear" w:color="000000" w:fill="FFFFFF"/>
            <w:noWrap/>
            <w:vAlign w:val="bottom"/>
            <w:hideMark/>
          </w:tcPr>
          <w:p w14:paraId="730B36B1" w14:textId="77777777" w:rsidR="00DE1CA0" w:rsidRPr="00DE1CA0" w:rsidRDefault="00DE1CA0" w:rsidP="00DE1CA0">
            <w:pPr>
              <w:jc w:val="right"/>
              <w:rPr>
                <w:sz w:val="22"/>
                <w:szCs w:val="22"/>
                <w:lang w:val="hr-HR"/>
              </w:rPr>
            </w:pPr>
            <w:r w:rsidRPr="00DE1CA0">
              <w:rPr>
                <w:sz w:val="22"/>
                <w:szCs w:val="22"/>
                <w:lang w:val="hr-HR"/>
              </w:rPr>
              <w:t>274.072,84</w:t>
            </w:r>
          </w:p>
        </w:tc>
        <w:tc>
          <w:tcPr>
            <w:tcW w:w="595" w:type="pct"/>
            <w:shd w:val="clear" w:color="000000" w:fill="FFFFFF"/>
            <w:noWrap/>
            <w:vAlign w:val="bottom"/>
            <w:hideMark/>
          </w:tcPr>
          <w:p w14:paraId="103E16F2" w14:textId="77777777" w:rsidR="00DE1CA0" w:rsidRPr="00DE1CA0" w:rsidRDefault="00DE1CA0" w:rsidP="00DE1CA0">
            <w:pPr>
              <w:jc w:val="right"/>
              <w:rPr>
                <w:sz w:val="22"/>
                <w:szCs w:val="22"/>
                <w:lang w:val="hr-HR"/>
              </w:rPr>
            </w:pPr>
            <w:r w:rsidRPr="00DE1CA0">
              <w:rPr>
                <w:sz w:val="22"/>
                <w:szCs w:val="22"/>
                <w:lang w:val="hr-HR"/>
              </w:rPr>
              <w:t>298.650,00</w:t>
            </w:r>
          </w:p>
        </w:tc>
        <w:tc>
          <w:tcPr>
            <w:tcW w:w="595" w:type="pct"/>
            <w:shd w:val="clear" w:color="000000" w:fill="FFFFFF"/>
            <w:noWrap/>
            <w:vAlign w:val="bottom"/>
            <w:hideMark/>
          </w:tcPr>
          <w:p w14:paraId="3902F218" w14:textId="77777777" w:rsidR="00DE1CA0" w:rsidRPr="00DE1CA0" w:rsidRDefault="00DE1CA0" w:rsidP="00DE1CA0">
            <w:pPr>
              <w:jc w:val="right"/>
              <w:rPr>
                <w:sz w:val="22"/>
                <w:szCs w:val="22"/>
                <w:lang w:val="hr-HR"/>
              </w:rPr>
            </w:pPr>
            <w:r w:rsidRPr="00DE1CA0">
              <w:rPr>
                <w:sz w:val="22"/>
                <w:szCs w:val="22"/>
                <w:lang w:val="hr-HR"/>
              </w:rPr>
              <w:t>298.650,00</w:t>
            </w:r>
          </w:p>
        </w:tc>
        <w:tc>
          <w:tcPr>
            <w:tcW w:w="595" w:type="pct"/>
            <w:shd w:val="clear" w:color="000000" w:fill="FFFFFF"/>
            <w:noWrap/>
            <w:vAlign w:val="bottom"/>
            <w:hideMark/>
          </w:tcPr>
          <w:p w14:paraId="410E54B1" w14:textId="77777777" w:rsidR="00DE1CA0" w:rsidRPr="00DE1CA0" w:rsidRDefault="00DE1CA0" w:rsidP="00DE1CA0">
            <w:pPr>
              <w:jc w:val="right"/>
              <w:rPr>
                <w:sz w:val="22"/>
                <w:szCs w:val="22"/>
                <w:lang w:val="hr-HR"/>
              </w:rPr>
            </w:pPr>
            <w:r w:rsidRPr="00DE1CA0">
              <w:rPr>
                <w:sz w:val="22"/>
                <w:szCs w:val="22"/>
                <w:lang w:val="hr-HR"/>
              </w:rPr>
              <w:t>219.428,15</w:t>
            </w:r>
          </w:p>
        </w:tc>
        <w:tc>
          <w:tcPr>
            <w:tcW w:w="393" w:type="pct"/>
            <w:shd w:val="clear" w:color="000000" w:fill="FFFFFF"/>
            <w:noWrap/>
            <w:vAlign w:val="bottom"/>
            <w:hideMark/>
          </w:tcPr>
          <w:p w14:paraId="5DD3D933" w14:textId="77777777" w:rsidR="00DE1CA0" w:rsidRPr="00DE1CA0" w:rsidRDefault="00DE1CA0" w:rsidP="00DE1CA0">
            <w:pPr>
              <w:jc w:val="right"/>
              <w:rPr>
                <w:sz w:val="22"/>
                <w:szCs w:val="22"/>
                <w:lang w:val="hr-HR"/>
              </w:rPr>
            </w:pPr>
            <w:r w:rsidRPr="00DE1CA0">
              <w:rPr>
                <w:sz w:val="22"/>
                <w:szCs w:val="22"/>
                <w:lang w:val="hr-HR"/>
              </w:rPr>
              <w:t>80,06</w:t>
            </w:r>
          </w:p>
        </w:tc>
        <w:tc>
          <w:tcPr>
            <w:tcW w:w="305" w:type="pct"/>
            <w:shd w:val="clear" w:color="000000" w:fill="FFFFFF"/>
            <w:noWrap/>
            <w:vAlign w:val="bottom"/>
            <w:hideMark/>
          </w:tcPr>
          <w:p w14:paraId="23405DA2" w14:textId="77777777" w:rsidR="00DE1CA0" w:rsidRPr="00DE1CA0" w:rsidRDefault="00DE1CA0" w:rsidP="00DE1CA0">
            <w:pPr>
              <w:jc w:val="right"/>
              <w:rPr>
                <w:sz w:val="22"/>
                <w:szCs w:val="22"/>
                <w:lang w:val="hr-HR"/>
              </w:rPr>
            </w:pPr>
            <w:r w:rsidRPr="00DE1CA0">
              <w:rPr>
                <w:sz w:val="22"/>
                <w:szCs w:val="22"/>
                <w:lang w:val="hr-HR"/>
              </w:rPr>
              <w:t>73,47</w:t>
            </w:r>
          </w:p>
        </w:tc>
      </w:tr>
      <w:tr w:rsidR="00DE1CA0" w:rsidRPr="00DE1CA0" w14:paraId="465DA6E3" w14:textId="77777777" w:rsidTr="00DE1CA0">
        <w:trPr>
          <w:trHeight w:val="315"/>
        </w:trPr>
        <w:tc>
          <w:tcPr>
            <w:tcW w:w="1921" w:type="pct"/>
            <w:shd w:val="clear" w:color="000000" w:fill="FFFFFF"/>
            <w:vAlign w:val="bottom"/>
            <w:hideMark/>
          </w:tcPr>
          <w:p w14:paraId="0DB312B4" w14:textId="77777777" w:rsidR="00DE1CA0" w:rsidRPr="00DE1CA0" w:rsidRDefault="00DE1CA0" w:rsidP="00DE1CA0">
            <w:pPr>
              <w:rPr>
                <w:sz w:val="22"/>
                <w:szCs w:val="22"/>
                <w:lang w:val="hr-HR"/>
              </w:rPr>
            </w:pPr>
            <w:r w:rsidRPr="00DE1CA0">
              <w:rPr>
                <w:sz w:val="22"/>
                <w:szCs w:val="22"/>
                <w:lang w:val="hr-HR"/>
              </w:rPr>
              <w:t>Izvor 3.6.1 Prihodi od sufinanciranja građana-preneseni višak</w:t>
            </w:r>
          </w:p>
        </w:tc>
        <w:tc>
          <w:tcPr>
            <w:tcW w:w="595" w:type="pct"/>
            <w:shd w:val="clear" w:color="000000" w:fill="FFFFFF"/>
            <w:noWrap/>
            <w:vAlign w:val="bottom"/>
            <w:hideMark/>
          </w:tcPr>
          <w:p w14:paraId="29E1385E"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403C31BC" w14:textId="77777777" w:rsidR="00DE1CA0" w:rsidRPr="00DE1CA0" w:rsidRDefault="00DE1CA0" w:rsidP="00DE1CA0">
            <w:pPr>
              <w:jc w:val="right"/>
              <w:rPr>
                <w:sz w:val="22"/>
                <w:szCs w:val="22"/>
                <w:lang w:val="hr-HR"/>
              </w:rPr>
            </w:pPr>
            <w:r w:rsidRPr="00DE1CA0">
              <w:rPr>
                <w:sz w:val="22"/>
                <w:szCs w:val="22"/>
                <w:lang w:val="hr-HR"/>
              </w:rPr>
              <w:t>397.681,15</w:t>
            </w:r>
          </w:p>
        </w:tc>
        <w:tc>
          <w:tcPr>
            <w:tcW w:w="595" w:type="pct"/>
            <w:shd w:val="clear" w:color="000000" w:fill="FFFFFF"/>
            <w:noWrap/>
            <w:vAlign w:val="bottom"/>
            <w:hideMark/>
          </w:tcPr>
          <w:p w14:paraId="604CCCFD" w14:textId="77777777" w:rsidR="00DE1CA0" w:rsidRPr="00DE1CA0" w:rsidRDefault="00DE1CA0" w:rsidP="00DE1CA0">
            <w:pPr>
              <w:jc w:val="right"/>
              <w:rPr>
                <w:sz w:val="22"/>
                <w:szCs w:val="22"/>
                <w:lang w:val="hr-HR"/>
              </w:rPr>
            </w:pPr>
            <w:r w:rsidRPr="00DE1CA0">
              <w:rPr>
                <w:sz w:val="22"/>
                <w:szCs w:val="22"/>
                <w:lang w:val="hr-HR"/>
              </w:rPr>
              <w:t>397.681,15</w:t>
            </w:r>
          </w:p>
        </w:tc>
        <w:tc>
          <w:tcPr>
            <w:tcW w:w="595" w:type="pct"/>
            <w:shd w:val="clear" w:color="000000" w:fill="FFFFFF"/>
            <w:noWrap/>
            <w:vAlign w:val="bottom"/>
            <w:hideMark/>
          </w:tcPr>
          <w:p w14:paraId="7D6101FD" w14:textId="77777777" w:rsidR="00DE1CA0" w:rsidRPr="00DE1CA0" w:rsidRDefault="00DE1CA0" w:rsidP="00DE1CA0">
            <w:pPr>
              <w:jc w:val="right"/>
              <w:rPr>
                <w:sz w:val="22"/>
                <w:szCs w:val="22"/>
                <w:lang w:val="hr-HR"/>
              </w:rPr>
            </w:pPr>
            <w:r w:rsidRPr="00DE1CA0">
              <w:rPr>
                <w:sz w:val="22"/>
                <w:szCs w:val="22"/>
                <w:lang w:val="hr-HR"/>
              </w:rPr>
              <w:t>7.296,34</w:t>
            </w:r>
          </w:p>
        </w:tc>
        <w:tc>
          <w:tcPr>
            <w:tcW w:w="393" w:type="pct"/>
            <w:shd w:val="clear" w:color="000000" w:fill="FFFFFF"/>
            <w:noWrap/>
            <w:vAlign w:val="bottom"/>
            <w:hideMark/>
          </w:tcPr>
          <w:p w14:paraId="0D963F53"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580802BB" w14:textId="77777777" w:rsidR="00DE1CA0" w:rsidRPr="00DE1CA0" w:rsidRDefault="00DE1CA0" w:rsidP="00DE1CA0">
            <w:pPr>
              <w:jc w:val="right"/>
              <w:rPr>
                <w:sz w:val="22"/>
                <w:szCs w:val="22"/>
                <w:lang w:val="hr-HR"/>
              </w:rPr>
            </w:pPr>
            <w:r w:rsidRPr="00DE1CA0">
              <w:rPr>
                <w:sz w:val="22"/>
                <w:szCs w:val="22"/>
                <w:lang w:val="hr-HR"/>
              </w:rPr>
              <w:t>1,83</w:t>
            </w:r>
          </w:p>
        </w:tc>
      </w:tr>
      <w:tr w:rsidR="00DE1CA0" w:rsidRPr="00DE1CA0" w14:paraId="2E450A76" w14:textId="77777777" w:rsidTr="00DE1CA0">
        <w:trPr>
          <w:trHeight w:val="300"/>
        </w:trPr>
        <w:tc>
          <w:tcPr>
            <w:tcW w:w="1921" w:type="pct"/>
            <w:shd w:val="clear" w:color="000000" w:fill="FFFFFF"/>
            <w:vAlign w:val="bottom"/>
            <w:hideMark/>
          </w:tcPr>
          <w:p w14:paraId="11D81BF9" w14:textId="77777777" w:rsidR="00DE1CA0" w:rsidRPr="00DE1CA0" w:rsidRDefault="00DE1CA0" w:rsidP="00DE1CA0">
            <w:pPr>
              <w:rPr>
                <w:sz w:val="22"/>
                <w:szCs w:val="22"/>
                <w:lang w:val="hr-HR"/>
              </w:rPr>
            </w:pPr>
            <w:r w:rsidRPr="00DE1CA0">
              <w:rPr>
                <w:sz w:val="22"/>
                <w:szCs w:val="22"/>
                <w:lang w:val="hr-HR"/>
              </w:rPr>
              <w:t>Izvor 3.6.2 Naknada za uređenje voda-preneseni višak</w:t>
            </w:r>
          </w:p>
        </w:tc>
        <w:tc>
          <w:tcPr>
            <w:tcW w:w="595" w:type="pct"/>
            <w:shd w:val="clear" w:color="000000" w:fill="FFFFFF"/>
            <w:noWrap/>
            <w:vAlign w:val="bottom"/>
            <w:hideMark/>
          </w:tcPr>
          <w:p w14:paraId="2AB5DA34" w14:textId="77777777" w:rsidR="00DE1CA0" w:rsidRPr="00DE1CA0" w:rsidRDefault="00DE1CA0" w:rsidP="00DE1CA0">
            <w:pPr>
              <w:jc w:val="right"/>
              <w:rPr>
                <w:sz w:val="22"/>
                <w:szCs w:val="22"/>
                <w:lang w:val="hr-HR"/>
              </w:rPr>
            </w:pPr>
            <w:r w:rsidRPr="00DE1CA0">
              <w:rPr>
                <w:sz w:val="22"/>
                <w:szCs w:val="22"/>
                <w:lang w:val="hr-HR"/>
              </w:rPr>
              <w:t>50.874,95</w:t>
            </w:r>
          </w:p>
        </w:tc>
        <w:tc>
          <w:tcPr>
            <w:tcW w:w="595" w:type="pct"/>
            <w:shd w:val="clear" w:color="000000" w:fill="FFFFFF"/>
            <w:noWrap/>
            <w:vAlign w:val="bottom"/>
            <w:hideMark/>
          </w:tcPr>
          <w:p w14:paraId="1D80BFF4" w14:textId="77777777" w:rsidR="00DE1CA0" w:rsidRPr="00DE1CA0" w:rsidRDefault="00DE1CA0" w:rsidP="00DE1CA0">
            <w:pPr>
              <w:jc w:val="right"/>
              <w:rPr>
                <w:sz w:val="22"/>
                <w:szCs w:val="22"/>
                <w:lang w:val="hr-HR"/>
              </w:rPr>
            </w:pPr>
            <w:r w:rsidRPr="00DE1CA0">
              <w:rPr>
                <w:sz w:val="22"/>
                <w:szCs w:val="22"/>
                <w:lang w:val="hr-HR"/>
              </w:rPr>
              <w:t>2.146,24</w:t>
            </w:r>
          </w:p>
        </w:tc>
        <w:tc>
          <w:tcPr>
            <w:tcW w:w="595" w:type="pct"/>
            <w:shd w:val="clear" w:color="000000" w:fill="FFFFFF"/>
            <w:noWrap/>
            <w:vAlign w:val="bottom"/>
            <w:hideMark/>
          </w:tcPr>
          <w:p w14:paraId="6F50BCEB" w14:textId="77777777" w:rsidR="00DE1CA0" w:rsidRPr="00DE1CA0" w:rsidRDefault="00DE1CA0" w:rsidP="00DE1CA0">
            <w:pPr>
              <w:jc w:val="right"/>
              <w:rPr>
                <w:sz w:val="22"/>
                <w:szCs w:val="22"/>
                <w:lang w:val="hr-HR"/>
              </w:rPr>
            </w:pPr>
            <w:r w:rsidRPr="00DE1CA0">
              <w:rPr>
                <w:sz w:val="22"/>
                <w:szCs w:val="22"/>
                <w:lang w:val="hr-HR"/>
              </w:rPr>
              <w:t>2.146,24</w:t>
            </w:r>
          </w:p>
        </w:tc>
        <w:tc>
          <w:tcPr>
            <w:tcW w:w="595" w:type="pct"/>
            <w:shd w:val="clear" w:color="000000" w:fill="FFFFFF"/>
            <w:noWrap/>
            <w:vAlign w:val="bottom"/>
            <w:hideMark/>
          </w:tcPr>
          <w:p w14:paraId="076C75F1"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66F547AF"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ACBFA0F"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52A846C8" w14:textId="77777777" w:rsidTr="00DE1CA0">
        <w:trPr>
          <w:trHeight w:val="300"/>
        </w:trPr>
        <w:tc>
          <w:tcPr>
            <w:tcW w:w="1921" w:type="pct"/>
            <w:shd w:val="clear" w:color="000000" w:fill="FFFFFF"/>
            <w:vAlign w:val="bottom"/>
            <w:hideMark/>
          </w:tcPr>
          <w:p w14:paraId="29AF11D5" w14:textId="77777777" w:rsidR="00DE1CA0" w:rsidRPr="00DE1CA0" w:rsidRDefault="00DE1CA0" w:rsidP="00DE1CA0">
            <w:pPr>
              <w:rPr>
                <w:sz w:val="22"/>
                <w:szCs w:val="22"/>
                <w:lang w:val="hr-HR"/>
              </w:rPr>
            </w:pPr>
            <w:r w:rsidRPr="00DE1CA0">
              <w:rPr>
                <w:sz w:val="22"/>
                <w:szCs w:val="22"/>
                <w:lang w:val="hr-HR"/>
              </w:rPr>
              <w:t>Izvor 3.6.3 Vodni doprinos-preneseni višak</w:t>
            </w:r>
          </w:p>
        </w:tc>
        <w:tc>
          <w:tcPr>
            <w:tcW w:w="595" w:type="pct"/>
            <w:shd w:val="clear" w:color="000000" w:fill="FFFFFF"/>
            <w:noWrap/>
            <w:vAlign w:val="bottom"/>
            <w:hideMark/>
          </w:tcPr>
          <w:p w14:paraId="3C4BDE5D"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459E6249" w14:textId="77777777" w:rsidR="00DE1CA0" w:rsidRPr="00DE1CA0" w:rsidRDefault="00DE1CA0" w:rsidP="00DE1CA0">
            <w:pPr>
              <w:jc w:val="right"/>
              <w:rPr>
                <w:sz w:val="22"/>
                <w:szCs w:val="22"/>
                <w:lang w:val="hr-HR"/>
              </w:rPr>
            </w:pPr>
            <w:r w:rsidRPr="00DE1CA0">
              <w:rPr>
                <w:sz w:val="22"/>
                <w:szCs w:val="22"/>
                <w:lang w:val="hr-HR"/>
              </w:rPr>
              <w:t>17.149,19</w:t>
            </w:r>
          </w:p>
        </w:tc>
        <w:tc>
          <w:tcPr>
            <w:tcW w:w="595" w:type="pct"/>
            <w:shd w:val="clear" w:color="000000" w:fill="FFFFFF"/>
            <w:noWrap/>
            <w:vAlign w:val="bottom"/>
            <w:hideMark/>
          </w:tcPr>
          <w:p w14:paraId="682D75D1" w14:textId="77777777" w:rsidR="00DE1CA0" w:rsidRPr="00DE1CA0" w:rsidRDefault="00DE1CA0" w:rsidP="00DE1CA0">
            <w:pPr>
              <w:jc w:val="right"/>
              <w:rPr>
                <w:sz w:val="22"/>
                <w:szCs w:val="22"/>
                <w:lang w:val="hr-HR"/>
              </w:rPr>
            </w:pPr>
            <w:r w:rsidRPr="00DE1CA0">
              <w:rPr>
                <w:sz w:val="22"/>
                <w:szCs w:val="22"/>
                <w:lang w:val="hr-HR"/>
              </w:rPr>
              <w:t>17.149,19</w:t>
            </w:r>
          </w:p>
        </w:tc>
        <w:tc>
          <w:tcPr>
            <w:tcW w:w="595" w:type="pct"/>
            <w:shd w:val="clear" w:color="000000" w:fill="FFFFFF"/>
            <w:noWrap/>
            <w:vAlign w:val="bottom"/>
            <w:hideMark/>
          </w:tcPr>
          <w:p w14:paraId="330DB0F6"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2F4AA5A2"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5DC110A4"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00814B57" w14:textId="77777777" w:rsidTr="00DE1CA0">
        <w:trPr>
          <w:trHeight w:val="300"/>
        </w:trPr>
        <w:tc>
          <w:tcPr>
            <w:tcW w:w="1921" w:type="pct"/>
            <w:shd w:val="clear" w:color="000000" w:fill="FFFFFF"/>
            <w:vAlign w:val="bottom"/>
            <w:hideMark/>
          </w:tcPr>
          <w:p w14:paraId="1CB05361" w14:textId="77777777" w:rsidR="00DE1CA0" w:rsidRPr="00DE1CA0" w:rsidRDefault="00DE1CA0" w:rsidP="00DE1CA0">
            <w:pPr>
              <w:rPr>
                <w:sz w:val="22"/>
                <w:szCs w:val="22"/>
                <w:lang w:val="hr-HR"/>
              </w:rPr>
            </w:pPr>
            <w:r w:rsidRPr="00DE1CA0">
              <w:rPr>
                <w:sz w:val="22"/>
                <w:szCs w:val="22"/>
                <w:lang w:val="hr-HR"/>
              </w:rPr>
              <w:t>Izvor 3.7. Prihodi mjesne samouprave</w:t>
            </w:r>
          </w:p>
        </w:tc>
        <w:tc>
          <w:tcPr>
            <w:tcW w:w="595" w:type="pct"/>
            <w:shd w:val="clear" w:color="000000" w:fill="FFFFFF"/>
            <w:noWrap/>
            <w:vAlign w:val="bottom"/>
            <w:hideMark/>
          </w:tcPr>
          <w:p w14:paraId="337B7938" w14:textId="77777777" w:rsidR="00DE1CA0" w:rsidRPr="00DE1CA0" w:rsidRDefault="00DE1CA0" w:rsidP="00DE1CA0">
            <w:pPr>
              <w:jc w:val="right"/>
              <w:rPr>
                <w:sz w:val="22"/>
                <w:szCs w:val="22"/>
                <w:lang w:val="hr-HR"/>
              </w:rPr>
            </w:pPr>
            <w:r w:rsidRPr="00DE1CA0">
              <w:rPr>
                <w:sz w:val="22"/>
                <w:szCs w:val="22"/>
                <w:lang w:val="hr-HR"/>
              </w:rPr>
              <w:t>2.576,00</w:t>
            </w:r>
          </w:p>
        </w:tc>
        <w:tc>
          <w:tcPr>
            <w:tcW w:w="595" w:type="pct"/>
            <w:shd w:val="clear" w:color="000000" w:fill="FFFFFF"/>
            <w:noWrap/>
            <w:vAlign w:val="bottom"/>
            <w:hideMark/>
          </w:tcPr>
          <w:p w14:paraId="22E6300A" w14:textId="77777777" w:rsidR="00DE1CA0" w:rsidRPr="00DE1CA0" w:rsidRDefault="00DE1CA0" w:rsidP="00DE1CA0">
            <w:pPr>
              <w:jc w:val="right"/>
              <w:rPr>
                <w:sz w:val="22"/>
                <w:szCs w:val="22"/>
                <w:lang w:val="hr-HR"/>
              </w:rPr>
            </w:pPr>
            <w:r w:rsidRPr="00DE1CA0">
              <w:rPr>
                <w:sz w:val="22"/>
                <w:szCs w:val="22"/>
                <w:lang w:val="hr-HR"/>
              </w:rPr>
              <w:t>9.300,00</w:t>
            </w:r>
          </w:p>
        </w:tc>
        <w:tc>
          <w:tcPr>
            <w:tcW w:w="595" w:type="pct"/>
            <w:shd w:val="clear" w:color="000000" w:fill="FFFFFF"/>
            <w:noWrap/>
            <w:vAlign w:val="bottom"/>
            <w:hideMark/>
          </w:tcPr>
          <w:p w14:paraId="73CDA92D" w14:textId="77777777" w:rsidR="00DE1CA0" w:rsidRPr="00DE1CA0" w:rsidRDefault="00DE1CA0" w:rsidP="00DE1CA0">
            <w:pPr>
              <w:jc w:val="right"/>
              <w:rPr>
                <w:sz w:val="22"/>
                <w:szCs w:val="22"/>
                <w:lang w:val="hr-HR"/>
              </w:rPr>
            </w:pPr>
            <w:r w:rsidRPr="00DE1CA0">
              <w:rPr>
                <w:sz w:val="22"/>
                <w:szCs w:val="22"/>
                <w:lang w:val="hr-HR"/>
              </w:rPr>
              <w:t>9.300,00</w:t>
            </w:r>
          </w:p>
        </w:tc>
        <w:tc>
          <w:tcPr>
            <w:tcW w:w="595" w:type="pct"/>
            <w:shd w:val="clear" w:color="000000" w:fill="FFFFFF"/>
            <w:noWrap/>
            <w:vAlign w:val="bottom"/>
            <w:hideMark/>
          </w:tcPr>
          <w:p w14:paraId="33E0105F" w14:textId="77777777" w:rsidR="00DE1CA0" w:rsidRPr="00DE1CA0" w:rsidRDefault="00DE1CA0" w:rsidP="00DE1CA0">
            <w:pPr>
              <w:jc w:val="right"/>
              <w:rPr>
                <w:sz w:val="22"/>
                <w:szCs w:val="22"/>
                <w:lang w:val="hr-HR"/>
              </w:rPr>
            </w:pPr>
            <w:r w:rsidRPr="00DE1CA0">
              <w:rPr>
                <w:sz w:val="22"/>
                <w:szCs w:val="22"/>
                <w:lang w:val="hr-HR"/>
              </w:rPr>
              <w:t>2.700,00</w:t>
            </w:r>
          </w:p>
        </w:tc>
        <w:tc>
          <w:tcPr>
            <w:tcW w:w="393" w:type="pct"/>
            <w:shd w:val="clear" w:color="000000" w:fill="FFFFFF"/>
            <w:noWrap/>
            <w:vAlign w:val="bottom"/>
            <w:hideMark/>
          </w:tcPr>
          <w:p w14:paraId="35E0CB14" w14:textId="77777777" w:rsidR="00DE1CA0" w:rsidRPr="00DE1CA0" w:rsidRDefault="00DE1CA0" w:rsidP="00DE1CA0">
            <w:pPr>
              <w:jc w:val="right"/>
              <w:rPr>
                <w:sz w:val="22"/>
                <w:szCs w:val="22"/>
                <w:lang w:val="hr-HR"/>
              </w:rPr>
            </w:pPr>
            <w:r w:rsidRPr="00DE1CA0">
              <w:rPr>
                <w:sz w:val="22"/>
                <w:szCs w:val="22"/>
                <w:lang w:val="hr-HR"/>
              </w:rPr>
              <w:t>104,81</w:t>
            </w:r>
          </w:p>
        </w:tc>
        <w:tc>
          <w:tcPr>
            <w:tcW w:w="305" w:type="pct"/>
            <w:shd w:val="clear" w:color="000000" w:fill="FFFFFF"/>
            <w:noWrap/>
            <w:vAlign w:val="bottom"/>
            <w:hideMark/>
          </w:tcPr>
          <w:p w14:paraId="0BDB8B72" w14:textId="77777777" w:rsidR="00DE1CA0" w:rsidRPr="00DE1CA0" w:rsidRDefault="00DE1CA0" w:rsidP="00DE1CA0">
            <w:pPr>
              <w:jc w:val="right"/>
              <w:rPr>
                <w:sz w:val="22"/>
                <w:szCs w:val="22"/>
                <w:lang w:val="hr-HR"/>
              </w:rPr>
            </w:pPr>
            <w:r w:rsidRPr="00DE1CA0">
              <w:rPr>
                <w:sz w:val="22"/>
                <w:szCs w:val="22"/>
                <w:lang w:val="hr-HR"/>
              </w:rPr>
              <w:t>29,03</w:t>
            </w:r>
          </w:p>
        </w:tc>
      </w:tr>
      <w:tr w:rsidR="00DE1CA0" w:rsidRPr="00DE1CA0" w14:paraId="24E12804" w14:textId="77777777" w:rsidTr="00DE1CA0">
        <w:trPr>
          <w:trHeight w:val="300"/>
        </w:trPr>
        <w:tc>
          <w:tcPr>
            <w:tcW w:w="1921" w:type="pct"/>
            <w:shd w:val="clear" w:color="000000" w:fill="FFFFFF"/>
            <w:vAlign w:val="bottom"/>
            <w:hideMark/>
          </w:tcPr>
          <w:p w14:paraId="7B34018C" w14:textId="77777777" w:rsidR="00DE1CA0" w:rsidRPr="00DE1CA0" w:rsidRDefault="00DE1CA0" w:rsidP="00DE1CA0">
            <w:pPr>
              <w:rPr>
                <w:sz w:val="22"/>
                <w:szCs w:val="22"/>
                <w:lang w:val="hr-HR"/>
              </w:rPr>
            </w:pPr>
            <w:r w:rsidRPr="00DE1CA0">
              <w:rPr>
                <w:sz w:val="22"/>
                <w:szCs w:val="22"/>
                <w:lang w:val="hr-HR"/>
              </w:rPr>
              <w:t>Izvor 3.8. Prihodi od boravišne pristojbe</w:t>
            </w:r>
          </w:p>
        </w:tc>
        <w:tc>
          <w:tcPr>
            <w:tcW w:w="595" w:type="pct"/>
            <w:shd w:val="clear" w:color="000000" w:fill="FFFFFF"/>
            <w:noWrap/>
            <w:vAlign w:val="bottom"/>
            <w:hideMark/>
          </w:tcPr>
          <w:p w14:paraId="152C59DD"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18037FE" w14:textId="77777777" w:rsidR="00DE1CA0" w:rsidRPr="00DE1CA0" w:rsidRDefault="00DE1CA0" w:rsidP="00DE1CA0">
            <w:pPr>
              <w:jc w:val="right"/>
              <w:rPr>
                <w:sz w:val="22"/>
                <w:szCs w:val="22"/>
                <w:lang w:val="hr-HR"/>
              </w:rPr>
            </w:pPr>
            <w:r w:rsidRPr="00DE1CA0">
              <w:rPr>
                <w:sz w:val="22"/>
                <w:szCs w:val="22"/>
                <w:lang w:val="hr-HR"/>
              </w:rPr>
              <w:t>30.000,00</w:t>
            </w:r>
          </w:p>
        </w:tc>
        <w:tc>
          <w:tcPr>
            <w:tcW w:w="595" w:type="pct"/>
            <w:shd w:val="clear" w:color="000000" w:fill="FFFFFF"/>
            <w:noWrap/>
            <w:vAlign w:val="bottom"/>
            <w:hideMark/>
          </w:tcPr>
          <w:p w14:paraId="0EF0FAC5" w14:textId="77777777" w:rsidR="00DE1CA0" w:rsidRPr="00DE1CA0" w:rsidRDefault="00DE1CA0" w:rsidP="00DE1CA0">
            <w:pPr>
              <w:jc w:val="right"/>
              <w:rPr>
                <w:sz w:val="22"/>
                <w:szCs w:val="22"/>
                <w:lang w:val="hr-HR"/>
              </w:rPr>
            </w:pPr>
            <w:r w:rsidRPr="00DE1CA0">
              <w:rPr>
                <w:sz w:val="22"/>
                <w:szCs w:val="22"/>
                <w:lang w:val="hr-HR"/>
              </w:rPr>
              <w:t>30.000,00</w:t>
            </w:r>
          </w:p>
        </w:tc>
        <w:tc>
          <w:tcPr>
            <w:tcW w:w="595" w:type="pct"/>
            <w:shd w:val="clear" w:color="000000" w:fill="FFFFFF"/>
            <w:noWrap/>
            <w:vAlign w:val="bottom"/>
            <w:hideMark/>
          </w:tcPr>
          <w:p w14:paraId="4DD115D5"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693F640B"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FEDE7C4"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158A87AF" w14:textId="77777777" w:rsidTr="00DE1CA0">
        <w:trPr>
          <w:trHeight w:val="600"/>
        </w:trPr>
        <w:tc>
          <w:tcPr>
            <w:tcW w:w="1921" w:type="pct"/>
            <w:shd w:val="clear" w:color="000000" w:fill="FFFFFF"/>
            <w:vAlign w:val="bottom"/>
            <w:hideMark/>
          </w:tcPr>
          <w:p w14:paraId="6CC8E4D0" w14:textId="77777777" w:rsidR="00DE1CA0" w:rsidRPr="00DE1CA0" w:rsidRDefault="00DE1CA0" w:rsidP="00DE1CA0">
            <w:pPr>
              <w:rPr>
                <w:sz w:val="22"/>
                <w:szCs w:val="22"/>
                <w:lang w:val="hr-HR"/>
              </w:rPr>
            </w:pPr>
            <w:r w:rsidRPr="00DE1CA0">
              <w:rPr>
                <w:sz w:val="22"/>
                <w:szCs w:val="22"/>
                <w:lang w:val="hr-HR"/>
              </w:rPr>
              <w:t>Izvor 3.9. Prihodi po posebnim ugovorima/Naknada za neizgrađena parkirališta</w:t>
            </w:r>
          </w:p>
        </w:tc>
        <w:tc>
          <w:tcPr>
            <w:tcW w:w="595" w:type="pct"/>
            <w:shd w:val="clear" w:color="000000" w:fill="FFFFFF"/>
            <w:noWrap/>
            <w:vAlign w:val="bottom"/>
            <w:hideMark/>
          </w:tcPr>
          <w:p w14:paraId="71FEE4B7" w14:textId="77777777" w:rsidR="00DE1CA0" w:rsidRPr="00DE1CA0" w:rsidRDefault="00DE1CA0" w:rsidP="00DE1CA0">
            <w:pPr>
              <w:jc w:val="right"/>
              <w:rPr>
                <w:sz w:val="22"/>
                <w:szCs w:val="22"/>
                <w:lang w:val="hr-HR"/>
              </w:rPr>
            </w:pPr>
            <w:r w:rsidRPr="00DE1CA0">
              <w:rPr>
                <w:sz w:val="22"/>
                <w:szCs w:val="22"/>
                <w:lang w:val="hr-HR"/>
              </w:rPr>
              <w:t>17,84</w:t>
            </w:r>
          </w:p>
        </w:tc>
        <w:tc>
          <w:tcPr>
            <w:tcW w:w="595" w:type="pct"/>
            <w:shd w:val="clear" w:color="000000" w:fill="FFFFFF"/>
            <w:noWrap/>
            <w:vAlign w:val="bottom"/>
            <w:hideMark/>
          </w:tcPr>
          <w:p w14:paraId="5A9922B6" w14:textId="77777777" w:rsidR="00DE1CA0" w:rsidRPr="00DE1CA0" w:rsidRDefault="00DE1CA0" w:rsidP="00DE1CA0">
            <w:pPr>
              <w:jc w:val="right"/>
              <w:rPr>
                <w:sz w:val="22"/>
                <w:szCs w:val="22"/>
                <w:lang w:val="hr-HR"/>
              </w:rPr>
            </w:pPr>
            <w:r w:rsidRPr="00DE1CA0">
              <w:rPr>
                <w:sz w:val="22"/>
                <w:szCs w:val="22"/>
                <w:lang w:val="hr-HR"/>
              </w:rPr>
              <w:t>50.986,00</w:t>
            </w:r>
          </w:p>
        </w:tc>
        <w:tc>
          <w:tcPr>
            <w:tcW w:w="595" w:type="pct"/>
            <w:shd w:val="clear" w:color="000000" w:fill="FFFFFF"/>
            <w:noWrap/>
            <w:vAlign w:val="bottom"/>
            <w:hideMark/>
          </w:tcPr>
          <w:p w14:paraId="3FD57F0D" w14:textId="77777777" w:rsidR="00DE1CA0" w:rsidRPr="00DE1CA0" w:rsidRDefault="00DE1CA0" w:rsidP="00DE1CA0">
            <w:pPr>
              <w:jc w:val="right"/>
              <w:rPr>
                <w:sz w:val="22"/>
                <w:szCs w:val="22"/>
                <w:lang w:val="hr-HR"/>
              </w:rPr>
            </w:pPr>
            <w:r w:rsidRPr="00DE1CA0">
              <w:rPr>
                <w:sz w:val="22"/>
                <w:szCs w:val="22"/>
                <w:lang w:val="hr-HR"/>
              </w:rPr>
              <w:t>50.986,00</w:t>
            </w:r>
          </w:p>
        </w:tc>
        <w:tc>
          <w:tcPr>
            <w:tcW w:w="595" w:type="pct"/>
            <w:shd w:val="clear" w:color="000000" w:fill="FFFFFF"/>
            <w:noWrap/>
            <w:vAlign w:val="bottom"/>
            <w:hideMark/>
          </w:tcPr>
          <w:p w14:paraId="7C77F4E1"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20FA4FCE"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DD45340"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4CDAC30D" w14:textId="77777777" w:rsidTr="00DE1CA0">
        <w:trPr>
          <w:trHeight w:val="600"/>
        </w:trPr>
        <w:tc>
          <w:tcPr>
            <w:tcW w:w="1921" w:type="pct"/>
            <w:shd w:val="clear" w:color="000000" w:fill="FFFFFF"/>
            <w:vAlign w:val="bottom"/>
            <w:hideMark/>
          </w:tcPr>
          <w:p w14:paraId="7E83F859" w14:textId="77777777" w:rsidR="00DE1CA0" w:rsidRPr="00DE1CA0" w:rsidRDefault="00DE1CA0" w:rsidP="00DE1CA0">
            <w:pPr>
              <w:rPr>
                <w:sz w:val="22"/>
                <w:szCs w:val="22"/>
                <w:lang w:val="hr-HR"/>
              </w:rPr>
            </w:pPr>
            <w:r w:rsidRPr="00DE1CA0">
              <w:rPr>
                <w:sz w:val="22"/>
                <w:szCs w:val="22"/>
                <w:lang w:val="hr-HR"/>
              </w:rPr>
              <w:lastRenderedPageBreak/>
              <w:t>Izvor 3.9.1 Prihodi po posebnim propisima - proračunski korisnici</w:t>
            </w:r>
          </w:p>
        </w:tc>
        <w:tc>
          <w:tcPr>
            <w:tcW w:w="595" w:type="pct"/>
            <w:shd w:val="clear" w:color="000000" w:fill="FFFFFF"/>
            <w:noWrap/>
            <w:vAlign w:val="bottom"/>
            <w:hideMark/>
          </w:tcPr>
          <w:p w14:paraId="27DB5BE1" w14:textId="77777777" w:rsidR="00DE1CA0" w:rsidRPr="00DE1CA0" w:rsidRDefault="00DE1CA0" w:rsidP="00DE1CA0">
            <w:pPr>
              <w:jc w:val="right"/>
              <w:rPr>
                <w:sz w:val="22"/>
                <w:szCs w:val="22"/>
                <w:lang w:val="hr-HR"/>
              </w:rPr>
            </w:pPr>
            <w:r w:rsidRPr="00DE1CA0">
              <w:rPr>
                <w:sz w:val="22"/>
                <w:szCs w:val="22"/>
                <w:lang w:val="hr-HR"/>
              </w:rPr>
              <w:t>1.616.453,15</w:t>
            </w:r>
          </w:p>
        </w:tc>
        <w:tc>
          <w:tcPr>
            <w:tcW w:w="595" w:type="pct"/>
            <w:shd w:val="clear" w:color="000000" w:fill="FFFFFF"/>
            <w:noWrap/>
            <w:vAlign w:val="bottom"/>
            <w:hideMark/>
          </w:tcPr>
          <w:p w14:paraId="25608FCC" w14:textId="77777777" w:rsidR="00DE1CA0" w:rsidRPr="00DE1CA0" w:rsidRDefault="00DE1CA0" w:rsidP="00DE1CA0">
            <w:pPr>
              <w:jc w:val="right"/>
              <w:rPr>
                <w:sz w:val="22"/>
                <w:szCs w:val="22"/>
                <w:lang w:val="hr-HR"/>
              </w:rPr>
            </w:pPr>
            <w:r w:rsidRPr="00DE1CA0">
              <w:rPr>
                <w:sz w:val="22"/>
                <w:szCs w:val="22"/>
                <w:lang w:val="hr-HR"/>
              </w:rPr>
              <w:t>4.275.026,82</w:t>
            </w:r>
          </w:p>
        </w:tc>
        <w:tc>
          <w:tcPr>
            <w:tcW w:w="595" w:type="pct"/>
            <w:shd w:val="clear" w:color="000000" w:fill="FFFFFF"/>
            <w:noWrap/>
            <w:vAlign w:val="bottom"/>
            <w:hideMark/>
          </w:tcPr>
          <w:p w14:paraId="04793C69" w14:textId="77777777" w:rsidR="00DE1CA0" w:rsidRPr="00DE1CA0" w:rsidRDefault="00DE1CA0" w:rsidP="00DE1CA0">
            <w:pPr>
              <w:jc w:val="right"/>
              <w:rPr>
                <w:sz w:val="22"/>
                <w:szCs w:val="22"/>
                <w:lang w:val="hr-HR"/>
              </w:rPr>
            </w:pPr>
            <w:r w:rsidRPr="00DE1CA0">
              <w:rPr>
                <w:sz w:val="22"/>
                <w:szCs w:val="22"/>
                <w:lang w:val="hr-HR"/>
              </w:rPr>
              <w:t>4.275.026,82</w:t>
            </w:r>
          </w:p>
        </w:tc>
        <w:tc>
          <w:tcPr>
            <w:tcW w:w="595" w:type="pct"/>
            <w:shd w:val="clear" w:color="000000" w:fill="FFFFFF"/>
            <w:noWrap/>
            <w:vAlign w:val="bottom"/>
            <w:hideMark/>
          </w:tcPr>
          <w:p w14:paraId="3A0F3D92" w14:textId="77777777" w:rsidR="00DE1CA0" w:rsidRPr="00DE1CA0" w:rsidRDefault="00DE1CA0" w:rsidP="00DE1CA0">
            <w:pPr>
              <w:jc w:val="right"/>
              <w:rPr>
                <w:sz w:val="22"/>
                <w:szCs w:val="22"/>
                <w:lang w:val="hr-HR"/>
              </w:rPr>
            </w:pPr>
            <w:r w:rsidRPr="00DE1CA0">
              <w:rPr>
                <w:sz w:val="22"/>
                <w:szCs w:val="22"/>
                <w:lang w:val="hr-HR"/>
              </w:rPr>
              <w:t>1.769.021,98</w:t>
            </w:r>
          </w:p>
        </w:tc>
        <w:tc>
          <w:tcPr>
            <w:tcW w:w="393" w:type="pct"/>
            <w:shd w:val="clear" w:color="000000" w:fill="FFFFFF"/>
            <w:noWrap/>
            <w:vAlign w:val="bottom"/>
            <w:hideMark/>
          </w:tcPr>
          <w:p w14:paraId="75B9D111" w14:textId="77777777" w:rsidR="00DE1CA0" w:rsidRPr="00DE1CA0" w:rsidRDefault="00DE1CA0" w:rsidP="00DE1CA0">
            <w:pPr>
              <w:jc w:val="right"/>
              <w:rPr>
                <w:sz w:val="22"/>
                <w:szCs w:val="22"/>
                <w:lang w:val="hr-HR"/>
              </w:rPr>
            </w:pPr>
            <w:r w:rsidRPr="00DE1CA0">
              <w:rPr>
                <w:sz w:val="22"/>
                <w:szCs w:val="22"/>
                <w:lang w:val="hr-HR"/>
              </w:rPr>
              <w:t>109,44</w:t>
            </w:r>
          </w:p>
        </w:tc>
        <w:tc>
          <w:tcPr>
            <w:tcW w:w="305" w:type="pct"/>
            <w:shd w:val="clear" w:color="000000" w:fill="FFFFFF"/>
            <w:noWrap/>
            <w:vAlign w:val="bottom"/>
            <w:hideMark/>
          </w:tcPr>
          <w:p w14:paraId="749680DE" w14:textId="77777777" w:rsidR="00DE1CA0" w:rsidRPr="00DE1CA0" w:rsidRDefault="00DE1CA0" w:rsidP="00DE1CA0">
            <w:pPr>
              <w:jc w:val="right"/>
              <w:rPr>
                <w:sz w:val="22"/>
                <w:szCs w:val="22"/>
                <w:lang w:val="hr-HR"/>
              </w:rPr>
            </w:pPr>
            <w:r w:rsidRPr="00DE1CA0">
              <w:rPr>
                <w:sz w:val="22"/>
                <w:szCs w:val="22"/>
                <w:lang w:val="hr-HR"/>
              </w:rPr>
              <w:t>41,38</w:t>
            </w:r>
          </w:p>
        </w:tc>
      </w:tr>
      <w:tr w:rsidR="00DE1CA0" w:rsidRPr="00DE1CA0" w14:paraId="494CE05A" w14:textId="77777777" w:rsidTr="00DE1CA0">
        <w:trPr>
          <w:trHeight w:val="300"/>
        </w:trPr>
        <w:tc>
          <w:tcPr>
            <w:tcW w:w="1921" w:type="pct"/>
            <w:shd w:val="clear" w:color="000000" w:fill="FFFFFF"/>
            <w:vAlign w:val="bottom"/>
            <w:hideMark/>
          </w:tcPr>
          <w:p w14:paraId="7F79B40B" w14:textId="77777777" w:rsidR="00DE1CA0" w:rsidRPr="00DE1CA0" w:rsidRDefault="00DE1CA0" w:rsidP="00DE1CA0">
            <w:pPr>
              <w:rPr>
                <w:sz w:val="22"/>
                <w:szCs w:val="22"/>
                <w:lang w:val="hr-HR"/>
              </w:rPr>
            </w:pPr>
            <w:r w:rsidRPr="00DE1CA0">
              <w:rPr>
                <w:sz w:val="22"/>
                <w:szCs w:val="22"/>
                <w:lang w:val="hr-HR"/>
              </w:rPr>
              <w:t>Izvor 3.9.3. Prihodi od sponzorstva - proračunski korisnici</w:t>
            </w:r>
          </w:p>
        </w:tc>
        <w:tc>
          <w:tcPr>
            <w:tcW w:w="595" w:type="pct"/>
            <w:shd w:val="clear" w:color="000000" w:fill="FFFFFF"/>
            <w:noWrap/>
            <w:vAlign w:val="bottom"/>
            <w:hideMark/>
          </w:tcPr>
          <w:p w14:paraId="7AFD0088"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70A4908" w14:textId="77777777" w:rsidR="00DE1CA0" w:rsidRPr="00DE1CA0" w:rsidRDefault="00DE1CA0" w:rsidP="00DE1CA0">
            <w:pPr>
              <w:jc w:val="right"/>
              <w:rPr>
                <w:sz w:val="22"/>
                <w:szCs w:val="22"/>
                <w:lang w:val="hr-HR"/>
              </w:rPr>
            </w:pPr>
            <w:r w:rsidRPr="00DE1CA0">
              <w:rPr>
                <w:sz w:val="22"/>
                <w:szCs w:val="22"/>
                <w:lang w:val="hr-HR"/>
              </w:rPr>
              <w:t>79.250,00</w:t>
            </w:r>
          </w:p>
        </w:tc>
        <w:tc>
          <w:tcPr>
            <w:tcW w:w="595" w:type="pct"/>
            <w:shd w:val="clear" w:color="000000" w:fill="FFFFFF"/>
            <w:noWrap/>
            <w:vAlign w:val="bottom"/>
            <w:hideMark/>
          </w:tcPr>
          <w:p w14:paraId="40A099D6" w14:textId="77777777" w:rsidR="00DE1CA0" w:rsidRPr="00DE1CA0" w:rsidRDefault="00DE1CA0" w:rsidP="00DE1CA0">
            <w:pPr>
              <w:jc w:val="right"/>
              <w:rPr>
                <w:sz w:val="22"/>
                <w:szCs w:val="22"/>
                <w:lang w:val="hr-HR"/>
              </w:rPr>
            </w:pPr>
            <w:r w:rsidRPr="00DE1CA0">
              <w:rPr>
                <w:sz w:val="22"/>
                <w:szCs w:val="22"/>
                <w:lang w:val="hr-HR"/>
              </w:rPr>
              <w:t>79.250,00</w:t>
            </w:r>
          </w:p>
        </w:tc>
        <w:tc>
          <w:tcPr>
            <w:tcW w:w="595" w:type="pct"/>
            <w:shd w:val="clear" w:color="000000" w:fill="FFFFFF"/>
            <w:noWrap/>
            <w:vAlign w:val="bottom"/>
            <w:hideMark/>
          </w:tcPr>
          <w:p w14:paraId="6C3A9017" w14:textId="77777777" w:rsidR="00DE1CA0" w:rsidRPr="00DE1CA0" w:rsidRDefault="00DE1CA0" w:rsidP="00DE1CA0">
            <w:pPr>
              <w:jc w:val="right"/>
              <w:rPr>
                <w:sz w:val="22"/>
                <w:szCs w:val="22"/>
                <w:lang w:val="hr-HR"/>
              </w:rPr>
            </w:pPr>
            <w:r w:rsidRPr="00DE1CA0">
              <w:rPr>
                <w:sz w:val="22"/>
                <w:szCs w:val="22"/>
                <w:lang w:val="hr-HR"/>
              </w:rPr>
              <w:t>6.750,00</w:t>
            </w:r>
          </w:p>
        </w:tc>
        <w:tc>
          <w:tcPr>
            <w:tcW w:w="393" w:type="pct"/>
            <w:shd w:val="clear" w:color="000000" w:fill="FFFFFF"/>
            <w:noWrap/>
            <w:vAlign w:val="bottom"/>
            <w:hideMark/>
          </w:tcPr>
          <w:p w14:paraId="1DB6AB08"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03CC224F" w14:textId="77777777" w:rsidR="00DE1CA0" w:rsidRPr="00DE1CA0" w:rsidRDefault="00DE1CA0" w:rsidP="00DE1CA0">
            <w:pPr>
              <w:jc w:val="right"/>
              <w:rPr>
                <w:sz w:val="22"/>
                <w:szCs w:val="22"/>
                <w:lang w:val="hr-HR"/>
              </w:rPr>
            </w:pPr>
            <w:r w:rsidRPr="00DE1CA0">
              <w:rPr>
                <w:sz w:val="22"/>
                <w:szCs w:val="22"/>
                <w:lang w:val="hr-HR"/>
              </w:rPr>
              <w:t>8,52</w:t>
            </w:r>
          </w:p>
        </w:tc>
      </w:tr>
      <w:tr w:rsidR="00DE1CA0" w:rsidRPr="00DE1CA0" w14:paraId="540F7509" w14:textId="77777777" w:rsidTr="00DE1CA0">
        <w:trPr>
          <w:trHeight w:val="300"/>
        </w:trPr>
        <w:tc>
          <w:tcPr>
            <w:tcW w:w="1921" w:type="pct"/>
            <w:shd w:val="clear" w:color="000000" w:fill="FFFFFF"/>
            <w:vAlign w:val="bottom"/>
            <w:hideMark/>
          </w:tcPr>
          <w:p w14:paraId="2547CA9E" w14:textId="77777777" w:rsidR="00DE1CA0" w:rsidRPr="00DE1CA0" w:rsidRDefault="00DE1CA0" w:rsidP="00DE1CA0">
            <w:pPr>
              <w:rPr>
                <w:b/>
                <w:bCs/>
                <w:sz w:val="22"/>
                <w:szCs w:val="22"/>
                <w:lang w:val="hr-HR"/>
              </w:rPr>
            </w:pPr>
            <w:r w:rsidRPr="00DE1CA0">
              <w:rPr>
                <w:b/>
                <w:bCs/>
                <w:sz w:val="22"/>
                <w:szCs w:val="22"/>
                <w:lang w:val="hr-HR"/>
              </w:rPr>
              <w:t>Izvor 4. Pomoći</w:t>
            </w:r>
          </w:p>
        </w:tc>
        <w:tc>
          <w:tcPr>
            <w:tcW w:w="595" w:type="pct"/>
            <w:shd w:val="clear" w:color="000000" w:fill="FFFFFF"/>
            <w:noWrap/>
            <w:vAlign w:val="bottom"/>
            <w:hideMark/>
          </w:tcPr>
          <w:p w14:paraId="4E34D4C8" w14:textId="77777777" w:rsidR="00DE1CA0" w:rsidRPr="00DE1CA0" w:rsidRDefault="00DE1CA0" w:rsidP="00DE1CA0">
            <w:pPr>
              <w:jc w:val="right"/>
              <w:rPr>
                <w:b/>
                <w:bCs/>
                <w:sz w:val="22"/>
                <w:szCs w:val="22"/>
                <w:lang w:val="hr-HR"/>
              </w:rPr>
            </w:pPr>
            <w:r w:rsidRPr="00DE1CA0">
              <w:rPr>
                <w:b/>
                <w:bCs/>
                <w:sz w:val="22"/>
                <w:szCs w:val="22"/>
                <w:lang w:val="hr-HR"/>
              </w:rPr>
              <w:t>15.646.505,34</w:t>
            </w:r>
          </w:p>
        </w:tc>
        <w:tc>
          <w:tcPr>
            <w:tcW w:w="595" w:type="pct"/>
            <w:shd w:val="clear" w:color="000000" w:fill="FFFFFF"/>
            <w:noWrap/>
            <w:vAlign w:val="bottom"/>
            <w:hideMark/>
          </w:tcPr>
          <w:p w14:paraId="5BD3DE23" w14:textId="77777777" w:rsidR="00DE1CA0" w:rsidRPr="00DE1CA0" w:rsidRDefault="00DE1CA0" w:rsidP="00DE1CA0">
            <w:pPr>
              <w:jc w:val="right"/>
              <w:rPr>
                <w:b/>
                <w:bCs/>
                <w:sz w:val="22"/>
                <w:szCs w:val="22"/>
                <w:lang w:val="hr-HR"/>
              </w:rPr>
            </w:pPr>
            <w:r w:rsidRPr="00DE1CA0">
              <w:rPr>
                <w:b/>
                <w:bCs/>
                <w:sz w:val="22"/>
                <w:szCs w:val="22"/>
                <w:lang w:val="hr-HR"/>
              </w:rPr>
              <w:t>50.240.373,42</w:t>
            </w:r>
          </w:p>
        </w:tc>
        <w:tc>
          <w:tcPr>
            <w:tcW w:w="595" w:type="pct"/>
            <w:shd w:val="clear" w:color="000000" w:fill="FFFFFF"/>
            <w:noWrap/>
            <w:vAlign w:val="bottom"/>
            <w:hideMark/>
          </w:tcPr>
          <w:p w14:paraId="69FDCA9D" w14:textId="77777777" w:rsidR="00DE1CA0" w:rsidRPr="00DE1CA0" w:rsidRDefault="00DE1CA0" w:rsidP="00DE1CA0">
            <w:pPr>
              <w:jc w:val="right"/>
              <w:rPr>
                <w:b/>
                <w:bCs/>
                <w:sz w:val="22"/>
                <w:szCs w:val="22"/>
                <w:lang w:val="hr-HR"/>
              </w:rPr>
            </w:pPr>
            <w:r w:rsidRPr="00DE1CA0">
              <w:rPr>
                <w:b/>
                <w:bCs/>
                <w:sz w:val="22"/>
                <w:szCs w:val="22"/>
                <w:lang w:val="hr-HR"/>
              </w:rPr>
              <w:t>50.240.373,42</w:t>
            </w:r>
          </w:p>
        </w:tc>
        <w:tc>
          <w:tcPr>
            <w:tcW w:w="595" w:type="pct"/>
            <w:shd w:val="clear" w:color="000000" w:fill="FFFFFF"/>
            <w:noWrap/>
            <w:vAlign w:val="bottom"/>
            <w:hideMark/>
          </w:tcPr>
          <w:p w14:paraId="4852EA70" w14:textId="77777777" w:rsidR="00DE1CA0" w:rsidRPr="00DE1CA0" w:rsidRDefault="00DE1CA0" w:rsidP="00DE1CA0">
            <w:pPr>
              <w:jc w:val="right"/>
              <w:rPr>
                <w:b/>
                <w:bCs/>
                <w:sz w:val="22"/>
                <w:szCs w:val="22"/>
                <w:lang w:val="hr-HR"/>
              </w:rPr>
            </w:pPr>
            <w:r w:rsidRPr="00DE1CA0">
              <w:rPr>
                <w:b/>
                <w:bCs/>
                <w:sz w:val="22"/>
                <w:szCs w:val="22"/>
                <w:lang w:val="hr-HR"/>
              </w:rPr>
              <w:t>18.681.653,07</w:t>
            </w:r>
          </w:p>
        </w:tc>
        <w:tc>
          <w:tcPr>
            <w:tcW w:w="393" w:type="pct"/>
            <w:shd w:val="clear" w:color="000000" w:fill="FFFFFF"/>
            <w:noWrap/>
            <w:vAlign w:val="bottom"/>
            <w:hideMark/>
          </w:tcPr>
          <w:p w14:paraId="2FF898C4" w14:textId="77777777" w:rsidR="00DE1CA0" w:rsidRPr="00DE1CA0" w:rsidRDefault="00DE1CA0" w:rsidP="00DE1CA0">
            <w:pPr>
              <w:jc w:val="right"/>
              <w:rPr>
                <w:b/>
                <w:bCs/>
                <w:sz w:val="22"/>
                <w:szCs w:val="22"/>
                <w:lang w:val="hr-HR"/>
              </w:rPr>
            </w:pPr>
            <w:r w:rsidRPr="00DE1CA0">
              <w:rPr>
                <w:b/>
                <w:bCs/>
                <w:sz w:val="22"/>
                <w:szCs w:val="22"/>
                <w:lang w:val="hr-HR"/>
              </w:rPr>
              <w:t>119,40</w:t>
            </w:r>
          </w:p>
        </w:tc>
        <w:tc>
          <w:tcPr>
            <w:tcW w:w="305" w:type="pct"/>
            <w:shd w:val="clear" w:color="000000" w:fill="FFFFFF"/>
            <w:noWrap/>
            <w:vAlign w:val="bottom"/>
            <w:hideMark/>
          </w:tcPr>
          <w:p w14:paraId="6F095504" w14:textId="77777777" w:rsidR="00DE1CA0" w:rsidRPr="00DE1CA0" w:rsidRDefault="00DE1CA0" w:rsidP="00DE1CA0">
            <w:pPr>
              <w:jc w:val="right"/>
              <w:rPr>
                <w:b/>
                <w:bCs/>
                <w:sz w:val="22"/>
                <w:szCs w:val="22"/>
                <w:lang w:val="hr-HR"/>
              </w:rPr>
            </w:pPr>
            <w:r w:rsidRPr="00DE1CA0">
              <w:rPr>
                <w:b/>
                <w:bCs/>
                <w:sz w:val="22"/>
                <w:szCs w:val="22"/>
                <w:lang w:val="hr-HR"/>
              </w:rPr>
              <w:t>37,18</w:t>
            </w:r>
          </w:p>
        </w:tc>
      </w:tr>
      <w:tr w:rsidR="00DE1CA0" w:rsidRPr="00DE1CA0" w14:paraId="338844F3" w14:textId="77777777" w:rsidTr="00DE1CA0">
        <w:trPr>
          <w:trHeight w:val="300"/>
        </w:trPr>
        <w:tc>
          <w:tcPr>
            <w:tcW w:w="1921" w:type="pct"/>
            <w:shd w:val="clear" w:color="000000" w:fill="FFFFFF"/>
            <w:vAlign w:val="bottom"/>
            <w:hideMark/>
          </w:tcPr>
          <w:p w14:paraId="7009BA66" w14:textId="77777777" w:rsidR="00DE1CA0" w:rsidRPr="00DE1CA0" w:rsidRDefault="00DE1CA0" w:rsidP="00DE1CA0">
            <w:pPr>
              <w:rPr>
                <w:sz w:val="22"/>
                <w:szCs w:val="22"/>
                <w:lang w:val="hr-HR"/>
              </w:rPr>
            </w:pPr>
            <w:r w:rsidRPr="00DE1CA0">
              <w:rPr>
                <w:sz w:val="22"/>
                <w:szCs w:val="22"/>
                <w:lang w:val="hr-HR"/>
              </w:rPr>
              <w:t>Izvor 4.1. Tekuće pomoći iz državnog proračuna</w:t>
            </w:r>
          </w:p>
        </w:tc>
        <w:tc>
          <w:tcPr>
            <w:tcW w:w="595" w:type="pct"/>
            <w:shd w:val="clear" w:color="000000" w:fill="FFFFFF"/>
            <w:noWrap/>
            <w:vAlign w:val="bottom"/>
            <w:hideMark/>
          </w:tcPr>
          <w:p w14:paraId="4040DCFB"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36A61D4" w14:textId="77777777" w:rsidR="00DE1CA0" w:rsidRPr="00DE1CA0" w:rsidRDefault="00DE1CA0" w:rsidP="00DE1CA0">
            <w:pPr>
              <w:jc w:val="right"/>
              <w:rPr>
                <w:sz w:val="22"/>
                <w:szCs w:val="22"/>
                <w:lang w:val="hr-HR"/>
              </w:rPr>
            </w:pPr>
            <w:r w:rsidRPr="00DE1CA0">
              <w:rPr>
                <w:sz w:val="22"/>
                <w:szCs w:val="22"/>
                <w:lang w:val="hr-HR"/>
              </w:rPr>
              <w:t>1.802.663,00</w:t>
            </w:r>
          </w:p>
        </w:tc>
        <w:tc>
          <w:tcPr>
            <w:tcW w:w="595" w:type="pct"/>
            <w:shd w:val="clear" w:color="000000" w:fill="FFFFFF"/>
            <w:noWrap/>
            <w:vAlign w:val="bottom"/>
            <w:hideMark/>
          </w:tcPr>
          <w:p w14:paraId="7337B0EB" w14:textId="77777777" w:rsidR="00DE1CA0" w:rsidRPr="00DE1CA0" w:rsidRDefault="00DE1CA0" w:rsidP="00DE1CA0">
            <w:pPr>
              <w:jc w:val="right"/>
              <w:rPr>
                <w:sz w:val="22"/>
                <w:szCs w:val="22"/>
                <w:lang w:val="hr-HR"/>
              </w:rPr>
            </w:pPr>
            <w:r w:rsidRPr="00DE1CA0">
              <w:rPr>
                <w:sz w:val="22"/>
                <w:szCs w:val="22"/>
                <w:lang w:val="hr-HR"/>
              </w:rPr>
              <w:t>1.802.663,00</w:t>
            </w:r>
          </w:p>
        </w:tc>
        <w:tc>
          <w:tcPr>
            <w:tcW w:w="595" w:type="pct"/>
            <w:shd w:val="clear" w:color="000000" w:fill="FFFFFF"/>
            <w:noWrap/>
            <w:vAlign w:val="bottom"/>
            <w:hideMark/>
          </w:tcPr>
          <w:p w14:paraId="3A8B1C56" w14:textId="77777777" w:rsidR="00DE1CA0" w:rsidRPr="00DE1CA0" w:rsidRDefault="00DE1CA0" w:rsidP="00DE1CA0">
            <w:pPr>
              <w:jc w:val="right"/>
              <w:rPr>
                <w:sz w:val="22"/>
                <w:szCs w:val="22"/>
                <w:lang w:val="hr-HR"/>
              </w:rPr>
            </w:pPr>
            <w:r w:rsidRPr="00DE1CA0">
              <w:rPr>
                <w:sz w:val="22"/>
                <w:szCs w:val="22"/>
                <w:lang w:val="hr-HR"/>
              </w:rPr>
              <w:t>72.764,36</w:t>
            </w:r>
          </w:p>
        </w:tc>
        <w:tc>
          <w:tcPr>
            <w:tcW w:w="393" w:type="pct"/>
            <w:shd w:val="clear" w:color="000000" w:fill="FFFFFF"/>
            <w:noWrap/>
            <w:vAlign w:val="bottom"/>
            <w:hideMark/>
          </w:tcPr>
          <w:p w14:paraId="05CAD78D"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51BBFA90" w14:textId="77777777" w:rsidR="00DE1CA0" w:rsidRPr="00DE1CA0" w:rsidRDefault="00DE1CA0" w:rsidP="00DE1CA0">
            <w:pPr>
              <w:jc w:val="right"/>
              <w:rPr>
                <w:sz w:val="22"/>
                <w:szCs w:val="22"/>
                <w:lang w:val="hr-HR"/>
              </w:rPr>
            </w:pPr>
            <w:r w:rsidRPr="00DE1CA0">
              <w:rPr>
                <w:sz w:val="22"/>
                <w:szCs w:val="22"/>
                <w:lang w:val="hr-HR"/>
              </w:rPr>
              <w:t>4,04</w:t>
            </w:r>
          </w:p>
        </w:tc>
      </w:tr>
      <w:tr w:rsidR="00DE1CA0" w:rsidRPr="00DE1CA0" w14:paraId="47314BCB" w14:textId="77777777" w:rsidTr="00DE1CA0">
        <w:trPr>
          <w:trHeight w:val="300"/>
        </w:trPr>
        <w:tc>
          <w:tcPr>
            <w:tcW w:w="1921" w:type="pct"/>
            <w:shd w:val="clear" w:color="000000" w:fill="FFFFFF"/>
            <w:vAlign w:val="bottom"/>
            <w:hideMark/>
          </w:tcPr>
          <w:p w14:paraId="0DC9E191" w14:textId="77777777" w:rsidR="00DE1CA0" w:rsidRPr="00DE1CA0" w:rsidRDefault="00DE1CA0" w:rsidP="00DE1CA0">
            <w:pPr>
              <w:rPr>
                <w:sz w:val="22"/>
                <w:szCs w:val="22"/>
                <w:lang w:val="hr-HR"/>
              </w:rPr>
            </w:pPr>
            <w:r w:rsidRPr="00DE1CA0">
              <w:rPr>
                <w:sz w:val="22"/>
                <w:szCs w:val="22"/>
                <w:lang w:val="hr-HR"/>
              </w:rPr>
              <w:t>Izvor 4.1.1. Pomoći - proračunski korisnici</w:t>
            </w:r>
          </w:p>
        </w:tc>
        <w:tc>
          <w:tcPr>
            <w:tcW w:w="595" w:type="pct"/>
            <w:shd w:val="clear" w:color="000000" w:fill="FFFFFF"/>
            <w:noWrap/>
            <w:vAlign w:val="bottom"/>
            <w:hideMark/>
          </w:tcPr>
          <w:p w14:paraId="14DF2F80" w14:textId="77777777" w:rsidR="00DE1CA0" w:rsidRPr="00DE1CA0" w:rsidRDefault="00DE1CA0" w:rsidP="00DE1CA0">
            <w:pPr>
              <w:jc w:val="right"/>
              <w:rPr>
                <w:sz w:val="22"/>
                <w:szCs w:val="22"/>
                <w:lang w:val="hr-HR"/>
              </w:rPr>
            </w:pPr>
            <w:r w:rsidRPr="00DE1CA0">
              <w:rPr>
                <w:sz w:val="22"/>
                <w:szCs w:val="22"/>
                <w:lang w:val="hr-HR"/>
              </w:rPr>
              <w:t>11.843.302,86</w:t>
            </w:r>
          </w:p>
        </w:tc>
        <w:tc>
          <w:tcPr>
            <w:tcW w:w="595" w:type="pct"/>
            <w:shd w:val="clear" w:color="000000" w:fill="FFFFFF"/>
            <w:noWrap/>
            <w:vAlign w:val="bottom"/>
            <w:hideMark/>
          </w:tcPr>
          <w:p w14:paraId="512E0157" w14:textId="77777777" w:rsidR="00DE1CA0" w:rsidRPr="00DE1CA0" w:rsidRDefault="00DE1CA0" w:rsidP="00DE1CA0">
            <w:pPr>
              <w:jc w:val="right"/>
              <w:rPr>
                <w:sz w:val="22"/>
                <w:szCs w:val="22"/>
                <w:lang w:val="hr-HR"/>
              </w:rPr>
            </w:pPr>
            <w:r w:rsidRPr="00DE1CA0">
              <w:rPr>
                <w:sz w:val="22"/>
                <w:szCs w:val="22"/>
                <w:lang w:val="hr-HR"/>
              </w:rPr>
              <w:t>35.071.899,47</w:t>
            </w:r>
          </w:p>
        </w:tc>
        <w:tc>
          <w:tcPr>
            <w:tcW w:w="595" w:type="pct"/>
            <w:shd w:val="clear" w:color="000000" w:fill="FFFFFF"/>
            <w:noWrap/>
            <w:vAlign w:val="bottom"/>
            <w:hideMark/>
          </w:tcPr>
          <w:p w14:paraId="6CF63727" w14:textId="77777777" w:rsidR="00DE1CA0" w:rsidRPr="00DE1CA0" w:rsidRDefault="00DE1CA0" w:rsidP="00DE1CA0">
            <w:pPr>
              <w:jc w:val="right"/>
              <w:rPr>
                <w:sz w:val="22"/>
                <w:szCs w:val="22"/>
                <w:lang w:val="hr-HR"/>
              </w:rPr>
            </w:pPr>
            <w:r w:rsidRPr="00DE1CA0">
              <w:rPr>
                <w:sz w:val="22"/>
                <w:szCs w:val="22"/>
                <w:lang w:val="hr-HR"/>
              </w:rPr>
              <w:t>35.071.899,47</w:t>
            </w:r>
          </w:p>
        </w:tc>
        <w:tc>
          <w:tcPr>
            <w:tcW w:w="595" w:type="pct"/>
            <w:shd w:val="clear" w:color="000000" w:fill="FFFFFF"/>
            <w:noWrap/>
            <w:vAlign w:val="bottom"/>
            <w:hideMark/>
          </w:tcPr>
          <w:p w14:paraId="3CAEB71F" w14:textId="77777777" w:rsidR="00DE1CA0" w:rsidRPr="00DE1CA0" w:rsidRDefault="00DE1CA0" w:rsidP="00DE1CA0">
            <w:pPr>
              <w:jc w:val="right"/>
              <w:rPr>
                <w:sz w:val="22"/>
                <w:szCs w:val="22"/>
                <w:lang w:val="hr-HR"/>
              </w:rPr>
            </w:pPr>
            <w:r w:rsidRPr="00DE1CA0">
              <w:rPr>
                <w:sz w:val="22"/>
                <w:szCs w:val="22"/>
                <w:lang w:val="hr-HR"/>
              </w:rPr>
              <w:t>16.371.427,58</w:t>
            </w:r>
          </w:p>
        </w:tc>
        <w:tc>
          <w:tcPr>
            <w:tcW w:w="393" w:type="pct"/>
            <w:shd w:val="clear" w:color="000000" w:fill="FFFFFF"/>
            <w:noWrap/>
            <w:vAlign w:val="bottom"/>
            <w:hideMark/>
          </w:tcPr>
          <w:p w14:paraId="15B40618" w14:textId="77777777" w:rsidR="00DE1CA0" w:rsidRPr="00DE1CA0" w:rsidRDefault="00DE1CA0" w:rsidP="00DE1CA0">
            <w:pPr>
              <w:jc w:val="right"/>
              <w:rPr>
                <w:sz w:val="22"/>
                <w:szCs w:val="22"/>
                <w:lang w:val="hr-HR"/>
              </w:rPr>
            </w:pPr>
            <w:r w:rsidRPr="00DE1CA0">
              <w:rPr>
                <w:sz w:val="22"/>
                <w:szCs w:val="22"/>
                <w:lang w:val="hr-HR"/>
              </w:rPr>
              <w:t>138,23</w:t>
            </w:r>
          </w:p>
        </w:tc>
        <w:tc>
          <w:tcPr>
            <w:tcW w:w="305" w:type="pct"/>
            <w:shd w:val="clear" w:color="000000" w:fill="FFFFFF"/>
            <w:noWrap/>
            <w:vAlign w:val="bottom"/>
            <w:hideMark/>
          </w:tcPr>
          <w:p w14:paraId="365A746D" w14:textId="77777777" w:rsidR="00DE1CA0" w:rsidRPr="00DE1CA0" w:rsidRDefault="00DE1CA0" w:rsidP="00DE1CA0">
            <w:pPr>
              <w:jc w:val="right"/>
              <w:rPr>
                <w:sz w:val="22"/>
                <w:szCs w:val="22"/>
                <w:lang w:val="hr-HR"/>
              </w:rPr>
            </w:pPr>
            <w:r w:rsidRPr="00DE1CA0">
              <w:rPr>
                <w:sz w:val="22"/>
                <w:szCs w:val="22"/>
                <w:lang w:val="hr-HR"/>
              </w:rPr>
              <w:t>46,68</w:t>
            </w:r>
          </w:p>
        </w:tc>
      </w:tr>
      <w:tr w:rsidR="00DE1CA0" w:rsidRPr="00DE1CA0" w14:paraId="32AF7EB0" w14:textId="77777777" w:rsidTr="00DE1CA0">
        <w:trPr>
          <w:trHeight w:val="300"/>
        </w:trPr>
        <w:tc>
          <w:tcPr>
            <w:tcW w:w="1921" w:type="pct"/>
            <w:shd w:val="clear" w:color="000000" w:fill="FFFFFF"/>
            <w:vAlign w:val="bottom"/>
            <w:hideMark/>
          </w:tcPr>
          <w:p w14:paraId="49358E8D" w14:textId="77777777" w:rsidR="00DE1CA0" w:rsidRPr="00DE1CA0" w:rsidRDefault="00DE1CA0" w:rsidP="00DE1CA0">
            <w:pPr>
              <w:rPr>
                <w:sz w:val="22"/>
                <w:szCs w:val="22"/>
                <w:lang w:val="hr-HR"/>
              </w:rPr>
            </w:pPr>
            <w:r w:rsidRPr="00DE1CA0">
              <w:rPr>
                <w:sz w:val="22"/>
                <w:szCs w:val="22"/>
                <w:lang w:val="hr-HR"/>
              </w:rPr>
              <w:t>Izvor 4.1.3 Fond za sufinanciranje provedbe EU projekata</w:t>
            </w:r>
          </w:p>
        </w:tc>
        <w:tc>
          <w:tcPr>
            <w:tcW w:w="595" w:type="pct"/>
            <w:shd w:val="clear" w:color="000000" w:fill="FFFFFF"/>
            <w:noWrap/>
            <w:vAlign w:val="bottom"/>
            <w:hideMark/>
          </w:tcPr>
          <w:p w14:paraId="26AA8EF7" w14:textId="77777777" w:rsidR="00DE1CA0" w:rsidRPr="00DE1CA0" w:rsidRDefault="00DE1CA0" w:rsidP="00DE1CA0">
            <w:pPr>
              <w:jc w:val="right"/>
              <w:rPr>
                <w:sz w:val="22"/>
                <w:szCs w:val="22"/>
                <w:lang w:val="hr-HR"/>
              </w:rPr>
            </w:pPr>
            <w:r w:rsidRPr="00DE1CA0">
              <w:rPr>
                <w:sz w:val="22"/>
                <w:szCs w:val="22"/>
                <w:lang w:val="hr-HR"/>
              </w:rPr>
              <w:t>10.920,88</w:t>
            </w:r>
          </w:p>
        </w:tc>
        <w:tc>
          <w:tcPr>
            <w:tcW w:w="595" w:type="pct"/>
            <w:shd w:val="clear" w:color="000000" w:fill="FFFFFF"/>
            <w:noWrap/>
            <w:vAlign w:val="bottom"/>
            <w:hideMark/>
          </w:tcPr>
          <w:p w14:paraId="783B681A" w14:textId="77777777" w:rsidR="00DE1CA0" w:rsidRPr="00DE1CA0" w:rsidRDefault="00DE1CA0" w:rsidP="00DE1CA0">
            <w:pPr>
              <w:jc w:val="right"/>
              <w:rPr>
                <w:sz w:val="22"/>
                <w:szCs w:val="22"/>
                <w:lang w:val="hr-HR"/>
              </w:rPr>
            </w:pPr>
            <w:r w:rsidRPr="00DE1CA0">
              <w:rPr>
                <w:sz w:val="22"/>
                <w:szCs w:val="22"/>
                <w:lang w:val="hr-HR"/>
              </w:rPr>
              <w:t>203.865,00</w:t>
            </w:r>
          </w:p>
        </w:tc>
        <w:tc>
          <w:tcPr>
            <w:tcW w:w="595" w:type="pct"/>
            <w:shd w:val="clear" w:color="000000" w:fill="FFFFFF"/>
            <w:noWrap/>
            <w:vAlign w:val="bottom"/>
            <w:hideMark/>
          </w:tcPr>
          <w:p w14:paraId="1A15AD80" w14:textId="77777777" w:rsidR="00DE1CA0" w:rsidRPr="00DE1CA0" w:rsidRDefault="00DE1CA0" w:rsidP="00DE1CA0">
            <w:pPr>
              <w:jc w:val="right"/>
              <w:rPr>
                <w:sz w:val="22"/>
                <w:szCs w:val="22"/>
                <w:lang w:val="hr-HR"/>
              </w:rPr>
            </w:pPr>
            <w:r w:rsidRPr="00DE1CA0">
              <w:rPr>
                <w:sz w:val="22"/>
                <w:szCs w:val="22"/>
                <w:lang w:val="hr-HR"/>
              </w:rPr>
              <w:t>203.865,00</w:t>
            </w:r>
          </w:p>
        </w:tc>
        <w:tc>
          <w:tcPr>
            <w:tcW w:w="595" w:type="pct"/>
            <w:shd w:val="clear" w:color="000000" w:fill="FFFFFF"/>
            <w:noWrap/>
            <w:vAlign w:val="bottom"/>
            <w:hideMark/>
          </w:tcPr>
          <w:p w14:paraId="4CADCB4F" w14:textId="77777777" w:rsidR="00DE1CA0" w:rsidRPr="00DE1CA0" w:rsidRDefault="00DE1CA0" w:rsidP="00DE1CA0">
            <w:pPr>
              <w:jc w:val="right"/>
              <w:rPr>
                <w:sz w:val="22"/>
                <w:szCs w:val="22"/>
                <w:lang w:val="hr-HR"/>
              </w:rPr>
            </w:pPr>
            <w:r w:rsidRPr="00DE1CA0">
              <w:rPr>
                <w:sz w:val="22"/>
                <w:szCs w:val="22"/>
                <w:lang w:val="hr-HR"/>
              </w:rPr>
              <w:t>203.865,00</w:t>
            </w:r>
          </w:p>
        </w:tc>
        <w:tc>
          <w:tcPr>
            <w:tcW w:w="393" w:type="pct"/>
            <w:shd w:val="clear" w:color="000000" w:fill="FFFFFF"/>
            <w:noWrap/>
            <w:vAlign w:val="bottom"/>
            <w:hideMark/>
          </w:tcPr>
          <w:p w14:paraId="425D7E4D" w14:textId="77777777" w:rsidR="00DE1CA0" w:rsidRPr="00DE1CA0" w:rsidRDefault="00DE1CA0" w:rsidP="00DE1CA0">
            <w:pPr>
              <w:jc w:val="right"/>
              <w:rPr>
                <w:sz w:val="22"/>
                <w:szCs w:val="22"/>
                <w:lang w:val="hr-HR"/>
              </w:rPr>
            </w:pPr>
            <w:r w:rsidRPr="00DE1CA0">
              <w:rPr>
                <w:sz w:val="22"/>
                <w:szCs w:val="22"/>
                <w:lang w:val="hr-HR"/>
              </w:rPr>
              <w:t>1.866,75</w:t>
            </w:r>
          </w:p>
        </w:tc>
        <w:tc>
          <w:tcPr>
            <w:tcW w:w="305" w:type="pct"/>
            <w:shd w:val="clear" w:color="000000" w:fill="FFFFFF"/>
            <w:noWrap/>
            <w:vAlign w:val="bottom"/>
            <w:hideMark/>
          </w:tcPr>
          <w:p w14:paraId="17C31955" w14:textId="77777777" w:rsidR="00DE1CA0" w:rsidRPr="00DE1CA0" w:rsidRDefault="00DE1CA0" w:rsidP="00DE1CA0">
            <w:pPr>
              <w:jc w:val="right"/>
              <w:rPr>
                <w:sz w:val="22"/>
                <w:szCs w:val="22"/>
                <w:lang w:val="hr-HR"/>
              </w:rPr>
            </w:pPr>
            <w:r w:rsidRPr="00DE1CA0">
              <w:rPr>
                <w:sz w:val="22"/>
                <w:szCs w:val="22"/>
                <w:lang w:val="hr-HR"/>
              </w:rPr>
              <w:t>100,00</w:t>
            </w:r>
          </w:p>
        </w:tc>
      </w:tr>
      <w:tr w:rsidR="00DE1CA0" w:rsidRPr="00DE1CA0" w14:paraId="56E2270D" w14:textId="77777777" w:rsidTr="00DE1CA0">
        <w:trPr>
          <w:trHeight w:val="600"/>
        </w:trPr>
        <w:tc>
          <w:tcPr>
            <w:tcW w:w="1921" w:type="pct"/>
            <w:shd w:val="clear" w:color="000000" w:fill="FFFFFF"/>
            <w:vAlign w:val="bottom"/>
            <w:hideMark/>
          </w:tcPr>
          <w:p w14:paraId="119BF13E" w14:textId="77777777" w:rsidR="00DE1CA0" w:rsidRPr="00DE1CA0" w:rsidRDefault="00DE1CA0" w:rsidP="00DE1CA0">
            <w:pPr>
              <w:rPr>
                <w:sz w:val="22"/>
                <w:szCs w:val="22"/>
                <w:lang w:val="hr-HR"/>
              </w:rPr>
            </w:pPr>
            <w:r w:rsidRPr="00DE1CA0">
              <w:rPr>
                <w:sz w:val="22"/>
                <w:szCs w:val="22"/>
                <w:lang w:val="hr-HR"/>
              </w:rPr>
              <w:t>Izvor 4.1.4 Tekuće pomoći iz državnog proračuna-preneseni višak</w:t>
            </w:r>
          </w:p>
        </w:tc>
        <w:tc>
          <w:tcPr>
            <w:tcW w:w="595" w:type="pct"/>
            <w:shd w:val="clear" w:color="000000" w:fill="FFFFFF"/>
            <w:noWrap/>
            <w:vAlign w:val="bottom"/>
            <w:hideMark/>
          </w:tcPr>
          <w:p w14:paraId="2682A00E" w14:textId="77777777" w:rsidR="00DE1CA0" w:rsidRPr="00DE1CA0" w:rsidRDefault="00DE1CA0" w:rsidP="00DE1CA0">
            <w:pPr>
              <w:jc w:val="right"/>
              <w:rPr>
                <w:sz w:val="22"/>
                <w:szCs w:val="22"/>
                <w:lang w:val="hr-HR"/>
              </w:rPr>
            </w:pPr>
            <w:r w:rsidRPr="00DE1CA0">
              <w:rPr>
                <w:sz w:val="22"/>
                <w:szCs w:val="22"/>
                <w:lang w:val="hr-HR"/>
              </w:rPr>
              <w:t>3.427,46</w:t>
            </w:r>
          </w:p>
        </w:tc>
        <w:tc>
          <w:tcPr>
            <w:tcW w:w="595" w:type="pct"/>
            <w:shd w:val="clear" w:color="000000" w:fill="FFFFFF"/>
            <w:noWrap/>
            <w:vAlign w:val="bottom"/>
            <w:hideMark/>
          </w:tcPr>
          <w:p w14:paraId="7C430C54" w14:textId="77777777" w:rsidR="00DE1CA0" w:rsidRPr="00DE1CA0" w:rsidRDefault="00DE1CA0" w:rsidP="00DE1CA0">
            <w:pPr>
              <w:jc w:val="right"/>
              <w:rPr>
                <w:sz w:val="22"/>
                <w:szCs w:val="22"/>
                <w:lang w:val="hr-HR"/>
              </w:rPr>
            </w:pPr>
            <w:r w:rsidRPr="00DE1CA0">
              <w:rPr>
                <w:sz w:val="22"/>
                <w:szCs w:val="22"/>
                <w:lang w:val="hr-HR"/>
              </w:rPr>
              <w:t>406.336,65</w:t>
            </w:r>
          </w:p>
        </w:tc>
        <w:tc>
          <w:tcPr>
            <w:tcW w:w="595" w:type="pct"/>
            <w:shd w:val="clear" w:color="000000" w:fill="FFFFFF"/>
            <w:noWrap/>
            <w:vAlign w:val="bottom"/>
            <w:hideMark/>
          </w:tcPr>
          <w:p w14:paraId="333CEB27" w14:textId="77777777" w:rsidR="00DE1CA0" w:rsidRPr="00DE1CA0" w:rsidRDefault="00DE1CA0" w:rsidP="00DE1CA0">
            <w:pPr>
              <w:jc w:val="right"/>
              <w:rPr>
                <w:sz w:val="22"/>
                <w:szCs w:val="22"/>
                <w:lang w:val="hr-HR"/>
              </w:rPr>
            </w:pPr>
            <w:r w:rsidRPr="00DE1CA0">
              <w:rPr>
                <w:sz w:val="22"/>
                <w:szCs w:val="22"/>
                <w:lang w:val="hr-HR"/>
              </w:rPr>
              <w:t>406.336,65</w:t>
            </w:r>
          </w:p>
        </w:tc>
        <w:tc>
          <w:tcPr>
            <w:tcW w:w="595" w:type="pct"/>
            <w:shd w:val="clear" w:color="000000" w:fill="FFFFFF"/>
            <w:noWrap/>
            <w:vAlign w:val="bottom"/>
            <w:hideMark/>
          </w:tcPr>
          <w:p w14:paraId="4315FBBA" w14:textId="77777777" w:rsidR="00DE1CA0" w:rsidRPr="00DE1CA0" w:rsidRDefault="00DE1CA0" w:rsidP="00DE1CA0">
            <w:pPr>
              <w:jc w:val="right"/>
              <w:rPr>
                <w:sz w:val="22"/>
                <w:szCs w:val="22"/>
                <w:lang w:val="hr-HR"/>
              </w:rPr>
            </w:pPr>
            <w:r w:rsidRPr="00DE1CA0">
              <w:rPr>
                <w:sz w:val="22"/>
                <w:szCs w:val="22"/>
                <w:lang w:val="hr-HR"/>
              </w:rPr>
              <w:t>9.966,62</w:t>
            </w:r>
          </w:p>
        </w:tc>
        <w:tc>
          <w:tcPr>
            <w:tcW w:w="393" w:type="pct"/>
            <w:shd w:val="clear" w:color="000000" w:fill="FFFFFF"/>
            <w:noWrap/>
            <w:vAlign w:val="bottom"/>
            <w:hideMark/>
          </w:tcPr>
          <w:p w14:paraId="3D66F021" w14:textId="77777777" w:rsidR="00DE1CA0" w:rsidRPr="00DE1CA0" w:rsidRDefault="00DE1CA0" w:rsidP="00DE1CA0">
            <w:pPr>
              <w:jc w:val="right"/>
              <w:rPr>
                <w:sz w:val="22"/>
                <w:szCs w:val="22"/>
                <w:lang w:val="hr-HR"/>
              </w:rPr>
            </w:pPr>
            <w:r w:rsidRPr="00DE1CA0">
              <w:rPr>
                <w:sz w:val="22"/>
                <w:szCs w:val="22"/>
                <w:lang w:val="hr-HR"/>
              </w:rPr>
              <w:t>290,79</w:t>
            </w:r>
          </w:p>
        </w:tc>
        <w:tc>
          <w:tcPr>
            <w:tcW w:w="305" w:type="pct"/>
            <w:shd w:val="clear" w:color="000000" w:fill="FFFFFF"/>
            <w:noWrap/>
            <w:vAlign w:val="bottom"/>
            <w:hideMark/>
          </w:tcPr>
          <w:p w14:paraId="3116E87F" w14:textId="77777777" w:rsidR="00DE1CA0" w:rsidRPr="00DE1CA0" w:rsidRDefault="00DE1CA0" w:rsidP="00DE1CA0">
            <w:pPr>
              <w:jc w:val="right"/>
              <w:rPr>
                <w:sz w:val="22"/>
                <w:szCs w:val="22"/>
                <w:lang w:val="hr-HR"/>
              </w:rPr>
            </w:pPr>
            <w:r w:rsidRPr="00DE1CA0">
              <w:rPr>
                <w:sz w:val="22"/>
                <w:szCs w:val="22"/>
                <w:lang w:val="hr-HR"/>
              </w:rPr>
              <w:t>2,45</w:t>
            </w:r>
          </w:p>
        </w:tc>
      </w:tr>
      <w:tr w:rsidR="00DE1CA0" w:rsidRPr="00DE1CA0" w14:paraId="1415EFE8" w14:textId="77777777" w:rsidTr="00DE1CA0">
        <w:trPr>
          <w:trHeight w:val="300"/>
        </w:trPr>
        <w:tc>
          <w:tcPr>
            <w:tcW w:w="1921" w:type="pct"/>
            <w:shd w:val="clear" w:color="000000" w:fill="FFFFFF"/>
            <w:vAlign w:val="bottom"/>
            <w:hideMark/>
          </w:tcPr>
          <w:p w14:paraId="3D011289" w14:textId="77777777" w:rsidR="00DE1CA0" w:rsidRPr="00DE1CA0" w:rsidRDefault="00DE1CA0" w:rsidP="00DE1CA0">
            <w:pPr>
              <w:rPr>
                <w:sz w:val="22"/>
                <w:szCs w:val="22"/>
                <w:lang w:val="hr-HR"/>
              </w:rPr>
            </w:pPr>
            <w:r w:rsidRPr="00DE1CA0">
              <w:rPr>
                <w:sz w:val="22"/>
                <w:szCs w:val="22"/>
                <w:lang w:val="hr-HR"/>
              </w:rPr>
              <w:t>Izvor 4.2. Tekuće pomoći iz županijskog proračuna</w:t>
            </w:r>
          </w:p>
        </w:tc>
        <w:tc>
          <w:tcPr>
            <w:tcW w:w="595" w:type="pct"/>
            <w:shd w:val="clear" w:color="000000" w:fill="FFFFFF"/>
            <w:noWrap/>
            <w:vAlign w:val="bottom"/>
            <w:hideMark/>
          </w:tcPr>
          <w:p w14:paraId="6D30F26D" w14:textId="77777777" w:rsidR="00DE1CA0" w:rsidRPr="00DE1CA0" w:rsidRDefault="00DE1CA0" w:rsidP="00DE1CA0">
            <w:pPr>
              <w:jc w:val="right"/>
              <w:rPr>
                <w:sz w:val="22"/>
                <w:szCs w:val="22"/>
                <w:lang w:val="hr-HR"/>
              </w:rPr>
            </w:pPr>
            <w:r w:rsidRPr="00DE1CA0">
              <w:rPr>
                <w:sz w:val="22"/>
                <w:szCs w:val="22"/>
                <w:lang w:val="hr-HR"/>
              </w:rPr>
              <w:t>13.699,67</w:t>
            </w:r>
          </w:p>
        </w:tc>
        <w:tc>
          <w:tcPr>
            <w:tcW w:w="595" w:type="pct"/>
            <w:shd w:val="clear" w:color="000000" w:fill="FFFFFF"/>
            <w:noWrap/>
            <w:vAlign w:val="bottom"/>
            <w:hideMark/>
          </w:tcPr>
          <w:p w14:paraId="09D12594" w14:textId="77777777" w:rsidR="00DE1CA0" w:rsidRPr="00DE1CA0" w:rsidRDefault="00DE1CA0" w:rsidP="00DE1CA0">
            <w:pPr>
              <w:jc w:val="right"/>
              <w:rPr>
                <w:sz w:val="22"/>
                <w:szCs w:val="22"/>
                <w:lang w:val="hr-HR"/>
              </w:rPr>
            </w:pPr>
            <w:r w:rsidRPr="00DE1CA0">
              <w:rPr>
                <w:sz w:val="22"/>
                <w:szCs w:val="22"/>
                <w:lang w:val="hr-HR"/>
              </w:rPr>
              <w:t>201.400,00</w:t>
            </w:r>
          </w:p>
        </w:tc>
        <w:tc>
          <w:tcPr>
            <w:tcW w:w="595" w:type="pct"/>
            <w:shd w:val="clear" w:color="000000" w:fill="FFFFFF"/>
            <w:noWrap/>
            <w:vAlign w:val="bottom"/>
            <w:hideMark/>
          </w:tcPr>
          <w:p w14:paraId="379B5A7C" w14:textId="77777777" w:rsidR="00DE1CA0" w:rsidRPr="00DE1CA0" w:rsidRDefault="00DE1CA0" w:rsidP="00DE1CA0">
            <w:pPr>
              <w:jc w:val="right"/>
              <w:rPr>
                <w:sz w:val="22"/>
                <w:szCs w:val="22"/>
                <w:lang w:val="hr-HR"/>
              </w:rPr>
            </w:pPr>
            <w:r w:rsidRPr="00DE1CA0">
              <w:rPr>
                <w:sz w:val="22"/>
                <w:szCs w:val="22"/>
                <w:lang w:val="hr-HR"/>
              </w:rPr>
              <w:t>201.400,00</w:t>
            </w:r>
          </w:p>
        </w:tc>
        <w:tc>
          <w:tcPr>
            <w:tcW w:w="595" w:type="pct"/>
            <w:shd w:val="clear" w:color="000000" w:fill="FFFFFF"/>
            <w:noWrap/>
            <w:vAlign w:val="bottom"/>
            <w:hideMark/>
          </w:tcPr>
          <w:p w14:paraId="5DEB17F8"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1F036587"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605ABD1D"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78B39046" w14:textId="77777777" w:rsidTr="00DE1CA0">
        <w:trPr>
          <w:trHeight w:val="300"/>
        </w:trPr>
        <w:tc>
          <w:tcPr>
            <w:tcW w:w="1921" w:type="pct"/>
            <w:shd w:val="clear" w:color="000000" w:fill="FFFFFF"/>
            <w:vAlign w:val="bottom"/>
            <w:hideMark/>
          </w:tcPr>
          <w:p w14:paraId="28A1601D" w14:textId="77777777" w:rsidR="00DE1CA0" w:rsidRPr="00DE1CA0" w:rsidRDefault="00DE1CA0" w:rsidP="00DE1CA0">
            <w:pPr>
              <w:rPr>
                <w:sz w:val="22"/>
                <w:szCs w:val="22"/>
                <w:lang w:val="hr-HR"/>
              </w:rPr>
            </w:pPr>
            <w:r w:rsidRPr="00DE1CA0">
              <w:rPr>
                <w:sz w:val="22"/>
                <w:szCs w:val="22"/>
                <w:lang w:val="hr-HR"/>
              </w:rPr>
              <w:t>Izvor 4.2.1 Pomoći HNK - Financiranje OBŽ</w:t>
            </w:r>
          </w:p>
        </w:tc>
        <w:tc>
          <w:tcPr>
            <w:tcW w:w="595" w:type="pct"/>
            <w:shd w:val="clear" w:color="000000" w:fill="FFFFFF"/>
            <w:noWrap/>
            <w:vAlign w:val="bottom"/>
            <w:hideMark/>
          </w:tcPr>
          <w:p w14:paraId="51F1014A" w14:textId="77777777" w:rsidR="00DE1CA0" w:rsidRPr="00DE1CA0" w:rsidRDefault="00DE1CA0" w:rsidP="00DE1CA0">
            <w:pPr>
              <w:jc w:val="right"/>
              <w:rPr>
                <w:sz w:val="22"/>
                <w:szCs w:val="22"/>
                <w:lang w:val="hr-HR"/>
              </w:rPr>
            </w:pPr>
            <w:r w:rsidRPr="00DE1CA0">
              <w:rPr>
                <w:sz w:val="22"/>
                <w:szCs w:val="22"/>
                <w:lang w:val="hr-HR"/>
              </w:rPr>
              <w:t>688.501,97</w:t>
            </w:r>
          </w:p>
        </w:tc>
        <w:tc>
          <w:tcPr>
            <w:tcW w:w="595" w:type="pct"/>
            <w:shd w:val="clear" w:color="000000" w:fill="FFFFFF"/>
            <w:noWrap/>
            <w:vAlign w:val="bottom"/>
            <w:hideMark/>
          </w:tcPr>
          <w:p w14:paraId="25CB5C09" w14:textId="77777777" w:rsidR="00DE1CA0" w:rsidRPr="00DE1CA0" w:rsidRDefault="00DE1CA0" w:rsidP="00DE1CA0">
            <w:pPr>
              <w:jc w:val="right"/>
              <w:rPr>
                <w:sz w:val="22"/>
                <w:szCs w:val="22"/>
                <w:lang w:val="hr-HR"/>
              </w:rPr>
            </w:pPr>
            <w:r w:rsidRPr="00DE1CA0">
              <w:rPr>
                <w:sz w:val="22"/>
                <w:szCs w:val="22"/>
                <w:lang w:val="hr-HR"/>
              </w:rPr>
              <w:t>1.398.720,00</w:t>
            </w:r>
          </w:p>
        </w:tc>
        <w:tc>
          <w:tcPr>
            <w:tcW w:w="595" w:type="pct"/>
            <w:shd w:val="clear" w:color="000000" w:fill="FFFFFF"/>
            <w:noWrap/>
            <w:vAlign w:val="bottom"/>
            <w:hideMark/>
          </w:tcPr>
          <w:p w14:paraId="05968B2E" w14:textId="77777777" w:rsidR="00DE1CA0" w:rsidRPr="00DE1CA0" w:rsidRDefault="00DE1CA0" w:rsidP="00DE1CA0">
            <w:pPr>
              <w:jc w:val="right"/>
              <w:rPr>
                <w:sz w:val="22"/>
                <w:szCs w:val="22"/>
                <w:lang w:val="hr-HR"/>
              </w:rPr>
            </w:pPr>
            <w:r w:rsidRPr="00DE1CA0">
              <w:rPr>
                <w:sz w:val="22"/>
                <w:szCs w:val="22"/>
                <w:lang w:val="hr-HR"/>
              </w:rPr>
              <w:t>1.398.720,00</w:t>
            </w:r>
          </w:p>
        </w:tc>
        <w:tc>
          <w:tcPr>
            <w:tcW w:w="595" w:type="pct"/>
            <w:shd w:val="clear" w:color="000000" w:fill="FFFFFF"/>
            <w:noWrap/>
            <w:vAlign w:val="bottom"/>
            <w:hideMark/>
          </w:tcPr>
          <w:p w14:paraId="7B66293E" w14:textId="77777777" w:rsidR="00DE1CA0" w:rsidRPr="00DE1CA0" w:rsidRDefault="00DE1CA0" w:rsidP="00DE1CA0">
            <w:pPr>
              <w:jc w:val="right"/>
              <w:rPr>
                <w:sz w:val="22"/>
                <w:szCs w:val="22"/>
                <w:lang w:val="hr-HR"/>
              </w:rPr>
            </w:pPr>
            <w:r w:rsidRPr="00DE1CA0">
              <w:rPr>
                <w:sz w:val="22"/>
                <w:szCs w:val="22"/>
                <w:lang w:val="hr-HR"/>
              </w:rPr>
              <w:t>634.093,30</w:t>
            </w:r>
          </w:p>
        </w:tc>
        <w:tc>
          <w:tcPr>
            <w:tcW w:w="393" w:type="pct"/>
            <w:shd w:val="clear" w:color="000000" w:fill="FFFFFF"/>
            <w:noWrap/>
            <w:vAlign w:val="bottom"/>
            <w:hideMark/>
          </w:tcPr>
          <w:p w14:paraId="19491EF2" w14:textId="77777777" w:rsidR="00DE1CA0" w:rsidRPr="00DE1CA0" w:rsidRDefault="00DE1CA0" w:rsidP="00DE1CA0">
            <w:pPr>
              <w:jc w:val="right"/>
              <w:rPr>
                <w:sz w:val="22"/>
                <w:szCs w:val="22"/>
                <w:lang w:val="hr-HR"/>
              </w:rPr>
            </w:pPr>
            <w:r w:rsidRPr="00DE1CA0">
              <w:rPr>
                <w:sz w:val="22"/>
                <w:szCs w:val="22"/>
                <w:lang w:val="hr-HR"/>
              </w:rPr>
              <w:t>92,10</w:t>
            </w:r>
          </w:p>
        </w:tc>
        <w:tc>
          <w:tcPr>
            <w:tcW w:w="305" w:type="pct"/>
            <w:shd w:val="clear" w:color="000000" w:fill="FFFFFF"/>
            <w:noWrap/>
            <w:vAlign w:val="bottom"/>
            <w:hideMark/>
          </w:tcPr>
          <w:p w14:paraId="2534E14A" w14:textId="77777777" w:rsidR="00DE1CA0" w:rsidRPr="00DE1CA0" w:rsidRDefault="00DE1CA0" w:rsidP="00DE1CA0">
            <w:pPr>
              <w:jc w:val="right"/>
              <w:rPr>
                <w:sz w:val="22"/>
                <w:szCs w:val="22"/>
                <w:lang w:val="hr-HR"/>
              </w:rPr>
            </w:pPr>
            <w:r w:rsidRPr="00DE1CA0">
              <w:rPr>
                <w:sz w:val="22"/>
                <w:szCs w:val="22"/>
                <w:lang w:val="hr-HR"/>
              </w:rPr>
              <w:t>45,33</w:t>
            </w:r>
          </w:p>
        </w:tc>
      </w:tr>
      <w:tr w:rsidR="00DE1CA0" w:rsidRPr="00DE1CA0" w14:paraId="526AF740" w14:textId="77777777" w:rsidTr="00DE1CA0">
        <w:trPr>
          <w:trHeight w:val="600"/>
        </w:trPr>
        <w:tc>
          <w:tcPr>
            <w:tcW w:w="1921" w:type="pct"/>
            <w:shd w:val="clear" w:color="000000" w:fill="FFFFFF"/>
            <w:vAlign w:val="bottom"/>
            <w:hideMark/>
          </w:tcPr>
          <w:p w14:paraId="1BB2B6B5" w14:textId="77777777" w:rsidR="00DE1CA0" w:rsidRPr="00DE1CA0" w:rsidRDefault="00DE1CA0" w:rsidP="00DE1CA0">
            <w:pPr>
              <w:rPr>
                <w:sz w:val="22"/>
                <w:szCs w:val="22"/>
                <w:lang w:val="hr-HR"/>
              </w:rPr>
            </w:pPr>
            <w:r w:rsidRPr="00DE1CA0">
              <w:rPr>
                <w:sz w:val="22"/>
                <w:szCs w:val="22"/>
                <w:lang w:val="hr-HR"/>
              </w:rPr>
              <w:t>Izvor 4.2.2 Tekuće pomoći iz županijskog proračuna-proračunski korisnici</w:t>
            </w:r>
          </w:p>
        </w:tc>
        <w:tc>
          <w:tcPr>
            <w:tcW w:w="595" w:type="pct"/>
            <w:shd w:val="clear" w:color="000000" w:fill="FFFFFF"/>
            <w:noWrap/>
            <w:vAlign w:val="bottom"/>
            <w:hideMark/>
          </w:tcPr>
          <w:p w14:paraId="3217F92C" w14:textId="77777777" w:rsidR="00DE1CA0" w:rsidRPr="00DE1CA0" w:rsidRDefault="00DE1CA0" w:rsidP="00DE1CA0">
            <w:pPr>
              <w:jc w:val="right"/>
              <w:rPr>
                <w:sz w:val="22"/>
                <w:szCs w:val="22"/>
                <w:lang w:val="hr-HR"/>
              </w:rPr>
            </w:pPr>
            <w:r w:rsidRPr="00DE1CA0">
              <w:rPr>
                <w:sz w:val="22"/>
                <w:szCs w:val="22"/>
                <w:lang w:val="hr-HR"/>
              </w:rPr>
              <w:t>23.055,92</w:t>
            </w:r>
          </w:p>
        </w:tc>
        <w:tc>
          <w:tcPr>
            <w:tcW w:w="595" w:type="pct"/>
            <w:shd w:val="clear" w:color="000000" w:fill="FFFFFF"/>
            <w:noWrap/>
            <w:vAlign w:val="bottom"/>
            <w:hideMark/>
          </w:tcPr>
          <w:p w14:paraId="5CBEE865" w14:textId="77777777" w:rsidR="00DE1CA0" w:rsidRPr="00DE1CA0" w:rsidRDefault="00DE1CA0" w:rsidP="00DE1CA0">
            <w:pPr>
              <w:jc w:val="right"/>
              <w:rPr>
                <w:sz w:val="22"/>
                <w:szCs w:val="22"/>
                <w:lang w:val="hr-HR"/>
              </w:rPr>
            </w:pPr>
            <w:r w:rsidRPr="00DE1CA0">
              <w:rPr>
                <w:sz w:val="22"/>
                <w:szCs w:val="22"/>
                <w:lang w:val="hr-HR"/>
              </w:rPr>
              <w:t>100.464,76</w:t>
            </w:r>
          </w:p>
        </w:tc>
        <w:tc>
          <w:tcPr>
            <w:tcW w:w="595" w:type="pct"/>
            <w:shd w:val="clear" w:color="000000" w:fill="FFFFFF"/>
            <w:noWrap/>
            <w:vAlign w:val="bottom"/>
            <w:hideMark/>
          </w:tcPr>
          <w:p w14:paraId="22E65B9C" w14:textId="77777777" w:rsidR="00DE1CA0" w:rsidRPr="00DE1CA0" w:rsidRDefault="00DE1CA0" w:rsidP="00DE1CA0">
            <w:pPr>
              <w:jc w:val="right"/>
              <w:rPr>
                <w:sz w:val="22"/>
                <w:szCs w:val="22"/>
                <w:lang w:val="hr-HR"/>
              </w:rPr>
            </w:pPr>
            <w:r w:rsidRPr="00DE1CA0">
              <w:rPr>
                <w:sz w:val="22"/>
                <w:szCs w:val="22"/>
                <w:lang w:val="hr-HR"/>
              </w:rPr>
              <w:t>100.464,76</w:t>
            </w:r>
          </w:p>
        </w:tc>
        <w:tc>
          <w:tcPr>
            <w:tcW w:w="595" w:type="pct"/>
            <w:shd w:val="clear" w:color="000000" w:fill="FFFFFF"/>
            <w:noWrap/>
            <w:vAlign w:val="bottom"/>
            <w:hideMark/>
          </w:tcPr>
          <w:p w14:paraId="7A553F3E" w14:textId="77777777" w:rsidR="00DE1CA0" w:rsidRPr="00DE1CA0" w:rsidRDefault="00DE1CA0" w:rsidP="00DE1CA0">
            <w:pPr>
              <w:jc w:val="right"/>
              <w:rPr>
                <w:sz w:val="22"/>
                <w:szCs w:val="22"/>
                <w:lang w:val="hr-HR"/>
              </w:rPr>
            </w:pPr>
            <w:r w:rsidRPr="00DE1CA0">
              <w:rPr>
                <w:sz w:val="22"/>
                <w:szCs w:val="22"/>
                <w:lang w:val="hr-HR"/>
              </w:rPr>
              <w:t>50.956,85</w:t>
            </w:r>
          </w:p>
        </w:tc>
        <w:tc>
          <w:tcPr>
            <w:tcW w:w="393" w:type="pct"/>
            <w:shd w:val="clear" w:color="000000" w:fill="FFFFFF"/>
            <w:noWrap/>
            <w:vAlign w:val="bottom"/>
            <w:hideMark/>
          </w:tcPr>
          <w:p w14:paraId="336829FB" w14:textId="77777777" w:rsidR="00DE1CA0" w:rsidRPr="00DE1CA0" w:rsidRDefault="00DE1CA0" w:rsidP="00DE1CA0">
            <w:pPr>
              <w:jc w:val="right"/>
              <w:rPr>
                <w:sz w:val="22"/>
                <w:szCs w:val="22"/>
                <w:lang w:val="hr-HR"/>
              </w:rPr>
            </w:pPr>
            <w:r w:rsidRPr="00DE1CA0">
              <w:rPr>
                <w:sz w:val="22"/>
                <w:szCs w:val="22"/>
                <w:lang w:val="hr-HR"/>
              </w:rPr>
              <w:t>221,01</w:t>
            </w:r>
          </w:p>
        </w:tc>
        <w:tc>
          <w:tcPr>
            <w:tcW w:w="305" w:type="pct"/>
            <w:shd w:val="clear" w:color="000000" w:fill="FFFFFF"/>
            <w:noWrap/>
            <w:vAlign w:val="bottom"/>
            <w:hideMark/>
          </w:tcPr>
          <w:p w14:paraId="3E1F50C9" w14:textId="77777777" w:rsidR="00DE1CA0" w:rsidRPr="00DE1CA0" w:rsidRDefault="00DE1CA0" w:rsidP="00DE1CA0">
            <w:pPr>
              <w:jc w:val="right"/>
              <w:rPr>
                <w:sz w:val="22"/>
                <w:szCs w:val="22"/>
                <w:lang w:val="hr-HR"/>
              </w:rPr>
            </w:pPr>
            <w:r w:rsidRPr="00DE1CA0">
              <w:rPr>
                <w:sz w:val="22"/>
                <w:szCs w:val="22"/>
                <w:lang w:val="hr-HR"/>
              </w:rPr>
              <w:t>50,72</w:t>
            </w:r>
          </w:p>
        </w:tc>
      </w:tr>
      <w:tr w:rsidR="00DE1CA0" w:rsidRPr="00DE1CA0" w14:paraId="7ED68A1A" w14:textId="77777777" w:rsidTr="00DE1CA0">
        <w:trPr>
          <w:trHeight w:val="300"/>
        </w:trPr>
        <w:tc>
          <w:tcPr>
            <w:tcW w:w="1921" w:type="pct"/>
            <w:shd w:val="clear" w:color="000000" w:fill="FFFFFF"/>
            <w:vAlign w:val="bottom"/>
            <w:hideMark/>
          </w:tcPr>
          <w:p w14:paraId="6C9C2FFC" w14:textId="77777777" w:rsidR="00DE1CA0" w:rsidRPr="00DE1CA0" w:rsidRDefault="00DE1CA0" w:rsidP="00DE1CA0">
            <w:pPr>
              <w:rPr>
                <w:sz w:val="22"/>
                <w:szCs w:val="22"/>
                <w:lang w:val="hr-HR"/>
              </w:rPr>
            </w:pPr>
            <w:r w:rsidRPr="00DE1CA0">
              <w:rPr>
                <w:sz w:val="22"/>
                <w:szCs w:val="22"/>
                <w:lang w:val="hr-HR"/>
              </w:rPr>
              <w:t>Izvor 4.3. Kapitalne pomoći iz državnog proračuna</w:t>
            </w:r>
          </w:p>
        </w:tc>
        <w:tc>
          <w:tcPr>
            <w:tcW w:w="595" w:type="pct"/>
            <w:shd w:val="clear" w:color="000000" w:fill="FFFFFF"/>
            <w:noWrap/>
            <w:vAlign w:val="bottom"/>
            <w:hideMark/>
          </w:tcPr>
          <w:p w14:paraId="3EE9B94E" w14:textId="77777777" w:rsidR="00DE1CA0" w:rsidRPr="00DE1CA0" w:rsidRDefault="00DE1CA0" w:rsidP="00DE1CA0">
            <w:pPr>
              <w:jc w:val="right"/>
              <w:rPr>
                <w:sz w:val="22"/>
                <w:szCs w:val="22"/>
                <w:lang w:val="hr-HR"/>
              </w:rPr>
            </w:pPr>
            <w:r w:rsidRPr="00DE1CA0">
              <w:rPr>
                <w:sz w:val="22"/>
                <w:szCs w:val="22"/>
                <w:lang w:val="hr-HR"/>
              </w:rPr>
              <w:t>266.433,65</w:t>
            </w:r>
          </w:p>
        </w:tc>
        <w:tc>
          <w:tcPr>
            <w:tcW w:w="595" w:type="pct"/>
            <w:shd w:val="clear" w:color="000000" w:fill="FFFFFF"/>
            <w:noWrap/>
            <w:vAlign w:val="bottom"/>
            <w:hideMark/>
          </w:tcPr>
          <w:p w14:paraId="2776A866" w14:textId="77777777" w:rsidR="00DE1CA0" w:rsidRPr="00DE1CA0" w:rsidRDefault="00DE1CA0" w:rsidP="00DE1CA0">
            <w:pPr>
              <w:jc w:val="right"/>
              <w:rPr>
                <w:sz w:val="22"/>
                <w:szCs w:val="22"/>
                <w:lang w:val="hr-HR"/>
              </w:rPr>
            </w:pPr>
            <w:r w:rsidRPr="00DE1CA0">
              <w:rPr>
                <w:sz w:val="22"/>
                <w:szCs w:val="22"/>
                <w:lang w:val="hr-HR"/>
              </w:rPr>
              <w:t>1.061.782,00</w:t>
            </w:r>
          </w:p>
        </w:tc>
        <w:tc>
          <w:tcPr>
            <w:tcW w:w="595" w:type="pct"/>
            <w:shd w:val="clear" w:color="000000" w:fill="FFFFFF"/>
            <w:noWrap/>
            <w:vAlign w:val="bottom"/>
            <w:hideMark/>
          </w:tcPr>
          <w:p w14:paraId="0E271A57" w14:textId="77777777" w:rsidR="00DE1CA0" w:rsidRPr="00DE1CA0" w:rsidRDefault="00DE1CA0" w:rsidP="00DE1CA0">
            <w:pPr>
              <w:jc w:val="right"/>
              <w:rPr>
                <w:sz w:val="22"/>
                <w:szCs w:val="22"/>
                <w:lang w:val="hr-HR"/>
              </w:rPr>
            </w:pPr>
            <w:r w:rsidRPr="00DE1CA0">
              <w:rPr>
                <w:sz w:val="22"/>
                <w:szCs w:val="22"/>
                <w:lang w:val="hr-HR"/>
              </w:rPr>
              <w:t>1.061.782,00</w:t>
            </w:r>
          </w:p>
        </w:tc>
        <w:tc>
          <w:tcPr>
            <w:tcW w:w="595" w:type="pct"/>
            <w:shd w:val="clear" w:color="000000" w:fill="FFFFFF"/>
            <w:noWrap/>
            <w:vAlign w:val="bottom"/>
            <w:hideMark/>
          </w:tcPr>
          <w:p w14:paraId="0D2A2173" w14:textId="77777777" w:rsidR="00DE1CA0" w:rsidRPr="00DE1CA0" w:rsidRDefault="00DE1CA0" w:rsidP="00DE1CA0">
            <w:pPr>
              <w:jc w:val="right"/>
              <w:rPr>
                <w:sz w:val="22"/>
                <w:szCs w:val="22"/>
                <w:lang w:val="hr-HR"/>
              </w:rPr>
            </w:pPr>
            <w:r w:rsidRPr="00DE1CA0">
              <w:rPr>
                <w:sz w:val="22"/>
                <w:szCs w:val="22"/>
                <w:lang w:val="hr-HR"/>
              </w:rPr>
              <w:t>85.991,26</w:t>
            </w:r>
          </w:p>
        </w:tc>
        <w:tc>
          <w:tcPr>
            <w:tcW w:w="393" w:type="pct"/>
            <w:shd w:val="clear" w:color="000000" w:fill="FFFFFF"/>
            <w:noWrap/>
            <w:vAlign w:val="bottom"/>
            <w:hideMark/>
          </w:tcPr>
          <w:p w14:paraId="2451E1D7" w14:textId="77777777" w:rsidR="00DE1CA0" w:rsidRPr="00DE1CA0" w:rsidRDefault="00DE1CA0" w:rsidP="00DE1CA0">
            <w:pPr>
              <w:jc w:val="right"/>
              <w:rPr>
                <w:sz w:val="22"/>
                <w:szCs w:val="22"/>
                <w:lang w:val="hr-HR"/>
              </w:rPr>
            </w:pPr>
            <w:r w:rsidRPr="00DE1CA0">
              <w:rPr>
                <w:sz w:val="22"/>
                <w:szCs w:val="22"/>
                <w:lang w:val="hr-HR"/>
              </w:rPr>
              <w:t>32,27</w:t>
            </w:r>
          </w:p>
        </w:tc>
        <w:tc>
          <w:tcPr>
            <w:tcW w:w="305" w:type="pct"/>
            <w:shd w:val="clear" w:color="000000" w:fill="FFFFFF"/>
            <w:noWrap/>
            <w:vAlign w:val="bottom"/>
            <w:hideMark/>
          </w:tcPr>
          <w:p w14:paraId="7451BD42" w14:textId="77777777" w:rsidR="00DE1CA0" w:rsidRPr="00DE1CA0" w:rsidRDefault="00DE1CA0" w:rsidP="00DE1CA0">
            <w:pPr>
              <w:jc w:val="right"/>
              <w:rPr>
                <w:sz w:val="22"/>
                <w:szCs w:val="22"/>
                <w:lang w:val="hr-HR"/>
              </w:rPr>
            </w:pPr>
            <w:r w:rsidRPr="00DE1CA0">
              <w:rPr>
                <w:sz w:val="22"/>
                <w:szCs w:val="22"/>
                <w:lang w:val="hr-HR"/>
              </w:rPr>
              <w:t>8,10</w:t>
            </w:r>
          </w:p>
        </w:tc>
      </w:tr>
      <w:tr w:rsidR="00DE1CA0" w:rsidRPr="00DE1CA0" w14:paraId="0B6C8A85" w14:textId="77777777" w:rsidTr="00DE1CA0">
        <w:trPr>
          <w:trHeight w:val="600"/>
        </w:trPr>
        <w:tc>
          <w:tcPr>
            <w:tcW w:w="1921" w:type="pct"/>
            <w:shd w:val="clear" w:color="000000" w:fill="FFFFFF"/>
            <w:vAlign w:val="bottom"/>
            <w:hideMark/>
          </w:tcPr>
          <w:p w14:paraId="077D14D7" w14:textId="77777777" w:rsidR="00DE1CA0" w:rsidRPr="00DE1CA0" w:rsidRDefault="00DE1CA0" w:rsidP="00DE1CA0">
            <w:pPr>
              <w:rPr>
                <w:sz w:val="22"/>
                <w:szCs w:val="22"/>
                <w:lang w:val="hr-HR"/>
              </w:rPr>
            </w:pPr>
            <w:r w:rsidRPr="00DE1CA0">
              <w:rPr>
                <w:sz w:val="22"/>
                <w:szCs w:val="22"/>
                <w:lang w:val="hr-HR"/>
              </w:rPr>
              <w:t>Izvor 4.3.2 Kapitalne pomoći iz državnog proračuna-proračunski korisnici</w:t>
            </w:r>
          </w:p>
        </w:tc>
        <w:tc>
          <w:tcPr>
            <w:tcW w:w="595" w:type="pct"/>
            <w:shd w:val="clear" w:color="000000" w:fill="FFFFFF"/>
            <w:noWrap/>
            <w:vAlign w:val="bottom"/>
            <w:hideMark/>
          </w:tcPr>
          <w:p w14:paraId="6495264A" w14:textId="77777777" w:rsidR="00DE1CA0" w:rsidRPr="00DE1CA0" w:rsidRDefault="00DE1CA0" w:rsidP="00DE1CA0">
            <w:pPr>
              <w:jc w:val="right"/>
              <w:rPr>
                <w:sz w:val="22"/>
                <w:szCs w:val="22"/>
                <w:lang w:val="hr-HR"/>
              </w:rPr>
            </w:pPr>
            <w:r w:rsidRPr="00DE1CA0">
              <w:rPr>
                <w:sz w:val="22"/>
                <w:szCs w:val="22"/>
                <w:lang w:val="hr-HR"/>
              </w:rPr>
              <w:t>91,25</w:t>
            </w:r>
          </w:p>
        </w:tc>
        <w:tc>
          <w:tcPr>
            <w:tcW w:w="595" w:type="pct"/>
            <w:shd w:val="clear" w:color="000000" w:fill="FFFFFF"/>
            <w:noWrap/>
            <w:vAlign w:val="bottom"/>
            <w:hideMark/>
          </w:tcPr>
          <w:p w14:paraId="48EAC8D6" w14:textId="77777777" w:rsidR="00DE1CA0" w:rsidRPr="00DE1CA0" w:rsidRDefault="00DE1CA0" w:rsidP="00DE1CA0">
            <w:pPr>
              <w:jc w:val="right"/>
              <w:rPr>
                <w:sz w:val="22"/>
                <w:szCs w:val="22"/>
                <w:lang w:val="hr-HR"/>
              </w:rPr>
            </w:pPr>
            <w:r w:rsidRPr="00DE1CA0">
              <w:rPr>
                <w:sz w:val="22"/>
                <w:szCs w:val="22"/>
                <w:lang w:val="hr-HR"/>
              </w:rPr>
              <w:t>746.557,00</w:t>
            </w:r>
          </w:p>
        </w:tc>
        <w:tc>
          <w:tcPr>
            <w:tcW w:w="595" w:type="pct"/>
            <w:shd w:val="clear" w:color="000000" w:fill="FFFFFF"/>
            <w:noWrap/>
            <w:vAlign w:val="bottom"/>
            <w:hideMark/>
          </w:tcPr>
          <w:p w14:paraId="72279F6B" w14:textId="77777777" w:rsidR="00DE1CA0" w:rsidRPr="00DE1CA0" w:rsidRDefault="00DE1CA0" w:rsidP="00DE1CA0">
            <w:pPr>
              <w:jc w:val="right"/>
              <w:rPr>
                <w:sz w:val="22"/>
                <w:szCs w:val="22"/>
                <w:lang w:val="hr-HR"/>
              </w:rPr>
            </w:pPr>
            <w:r w:rsidRPr="00DE1CA0">
              <w:rPr>
                <w:sz w:val="22"/>
                <w:szCs w:val="22"/>
                <w:lang w:val="hr-HR"/>
              </w:rPr>
              <w:t>746.557,00</w:t>
            </w:r>
          </w:p>
        </w:tc>
        <w:tc>
          <w:tcPr>
            <w:tcW w:w="595" w:type="pct"/>
            <w:shd w:val="clear" w:color="000000" w:fill="FFFFFF"/>
            <w:noWrap/>
            <w:vAlign w:val="bottom"/>
            <w:hideMark/>
          </w:tcPr>
          <w:p w14:paraId="751BB85D" w14:textId="77777777" w:rsidR="00DE1CA0" w:rsidRPr="00DE1CA0" w:rsidRDefault="00DE1CA0" w:rsidP="00DE1CA0">
            <w:pPr>
              <w:jc w:val="right"/>
              <w:rPr>
                <w:sz w:val="22"/>
                <w:szCs w:val="22"/>
                <w:lang w:val="hr-HR"/>
              </w:rPr>
            </w:pPr>
            <w:r w:rsidRPr="00DE1CA0">
              <w:rPr>
                <w:sz w:val="22"/>
                <w:szCs w:val="22"/>
                <w:lang w:val="hr-HR"/>
              </w:rPr>
              <w:t>87.295,87</w:t>
            </w:r>
          </w:p>
        </w:tc>
        <w:tc>
          <w:tcPr>
            <w:tcW w:w="393" w:type="pct"/>
            <w:shd w:val="clear" w:color="000000" w:fill="FFFFFF"/>
            <w:noWrap/>
            <w:vAlign w:val="bottom"/>
            <w:hideMark/>
          </w:tcPr>
          <w:p w14:paraId="437CC896" w14:textId="77777777" w:rsidR="00DE1CA0" w:rsidRPr="00DE1CA0" w:rsidRDefault="00DE1CA0" w:rsidP="00DE1CA0">
            <w:pPr>
              <w:jc w:val="right"/>
              <w:rPr>
                <w:sz w:val="22"/>
                <w:szCs w:val="22"/>
                <w:lang w:val="hr-HR"/>
              </w:rPr>
            </w:pPr>
            <w:r w:rsidRPr="00DE1CA0">
              <w:rPr>
                <w:sz w:val="22"/>
                <w:szCs w:val="22"/>
                <w:lang w:val="hr-HR"/>
              </w:rPr>
              <w:t>95.666,71</w:t>
            </w:r>
          </w:p>
        </w:tc>
        <w:tc>
          <w:tcPr>
            <w:tcW w:w="305" w:type="pct"/>
            <w:shd w:val="clear" w:color="000000" w:fill="FFFFFF"/>
            <w:noWrap/>
            <w:vAlign w:val="bottom"/>
            <w:hideMark/>
          </w:tcPr>
          <w:p w14:paraId="252805A0" w14:textId="77777777" w:rsidR="00DE1CA0" w:rsidRPr="00DE1CA0" w:rsidRDefault="00DE1CA0" w:rsidP="00DE1CA0">
            <w:pPr>
              <w:jc w:val="right"/>
              <w:rPr>
                <w:sz w:val="22"/>
                <w:szCs w:val="22"/>
                <w:lang w:val="hr-HR"/>
              </w:rPr>
            </w:pPr>
            <w:r w:rsidRPr="00DE1CA0">
              <w:rPr>
                <w:sz w:val="22"/>
                <w:szCs w:val="22"/>
                <w:lang w:val="hr-HR"/>
              </w:rPr>
              <w:t>11,69</w:t>
            </w:r>
          </w:p>
        </w:tc>
      </w:tr>
      <w:tr w:rsidR="00DE1CA0" w:rsidRPr="00DE1CA0" w14:paraId="79EDAD88" w14:textId="77777777" w:rsidTr="00DE1CA0">
        <w:trPr>
          <w:trHeight w:val="600"/>
        </w:trPr>
        <w:tc>
          <w:tcPr>
            <w:tcW w:w="1921" w:type="pct"/>
            <w:shd w:val="clear" w:color="000000" w:fill="FFFFFF"/>
            <w:vAlign w:val="bottom"/>
            <w:hideMark/>
          </w:tcPr>
          <w:p w14:paraId="5E0AB70E" w14:textId="77777777" w:rsidR="00DE1CA0" w:rsidRPr="00DE1CA0" w:rsidRDefault="00DE1CA0" w:rsidP="00DE1CA0">
            <w:pPr>
              <w:rPr>
                <w:sz w:val="22"/>
                <w:szCs w:val="22"/>
                <w:lang w:val="hr-HR"/>
              </w:rPr>
            </w:pPr>
            <w:r w:rsidRPr="00DE1CA0">
              <w:rPr>
                <w:sz w:val="22"/>
                <w:szCs w:val="22"/>
                <w:lang w:val="hr-HR"/>
              </w:rPr>
              <w:t>Izvor 4.3.3 Kapitalne pomoći iz državnog proračuna - preneseni višak</w:t>
            </w:r>
          </w:p>
        </w:tc>
        <w:tc>
          <w:tcPr>
            <w:tcW w:w="595" w:type="pct"/>
            <w:shd w:val="clear" w:color="000000" w:fill="FFFFFF"/>
            <w:noWrap/>
            <w:vAlign w:val="bottom"/>
            <w:hideMark/>
          </w:tcPr>
          <w:p w14:paraId="5C1D6A67"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6F87D4D8" w14:textId="77777777" w:rsidR="00DE1CA0" w:rsidRPr="00DE1CA0" w:rsidRDefault="00DE1CA0" w:rsidP="00DE1CA0">
            <w:pPr>
              <w:jc w:val="right"/>
              <w:rPr>
                <w:sz w:val="22"/>
                <w:szCs w:val="22"/>
                <w:lang w:val="hr-HR"/>
              </w:rPr>
            </w:pPr>
            <w:r w:rsidRPr="00DE1CA0">
              <w:rPr>
                <w:sz w:val="22"/>
                <w:szCs w:val="22"/>
                <w:lang w:val="hr-HR"/>
              </w:rPr>
              <w:t>135.250,00</w:t>
            </w:r>
          </w:p>
        </w:tc>
        <w:tc>
          <w:tcPr>
            <w:tcW w:w="595" w:type="pct"/>
            <w:shd w:val="clear" w:color="000000" w:fill="FFFFFF"/>
            <w:noWrap/>
            <w:vAlign w:val="bottom"/>
            <w:hideMark/>
          </w:tcPr>
          <w:p w14:paraId="48FD6418" w14:textId="77777777" w:rsidR="00DE1CA0" w:rsidRPr="00DE1CA0" w:rsidRDefault="00DE1CA0" w:rsidP="00DE1CA0">
            <w:pPr>
              <w:jc w:val="right"/>
              <w:rPr>
                <w:sz w:val="22"/>
                <w:szCs w:val="22"/>
                <w:lang w:val="hr-HR"/>
              </w:rPr>
            </w:pPr>
            <w:r w:rsidRPr="00DE1CA0">
              <w:rPr>
                <w:sz w:val="22"/>
                <w:szCs w:val="22"/>
                <w:lang w:val="hr-HR"/>
              </w:rPr>
              <w:t>135.250,00</w:t>
            </w:r>
          </w:p>
        </w:tc>
        <w:tc>
          <w:tcPr>
            <w:tcW w:w="595" w:type="pct"/>
            <w:shd w:val="clear" w:color="000000" w:fill="FFFFFF"/>
            <w:noWrap/>
            <w:vAlign w:val="bottom"/>
            <w:hideMark/>
          </w:tcPr>
          <w:p w14:paraId="3BF5CFD9" w14:textId="77777777" w:rsidR="00DE1CA0" w:rsidRPr="00DE1CA0" w:rsidRDefault="00DE1CA0" w:rsidP="00DE1CA0">
            <w:pPr>
              <w:jc w:val="right"/>
              <w:rPr>
                <w:sz w:val="22"/>
                <w:szCs w:val="22"/>
                <w:lang w:val="hr-HR"/>
              </w:rPr>
            </w:pPr>
            <w:r w:rsidRPr="00DE1CA0">
              <w:rPr>
                <w:sz w:val="22"/>
                <w:szCs w:val="22"/>
                <w:lang w:val="hr-HR"/>
              </w:rPr>
              <w:t>39.061,25</w:t>
            </w:r>
          </w:p>
        </w:tc>
        <w:tc>
          <w:tcPr>
            <w:tcW w:w="393" w:type="pct"/>
            <w:shd w:val="clear" w:color="000000" w:fill="FFFFFF"/>
            <w:noWrap/>
            <w:vAlign w:val="bottom"/>
            <w:hideMark/>
          </w:tcPr>
          <w:p w14:paraId="60339D95"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7315098" w14:textId="77777777" w:rsidR="00DE1CA0" w:rsidRPr="00DE1CA0" w:rsidRDefault="00DE1CA0" w:rsidP="00DE1CA0">
            <w:pPr>
              <w:jc w:val="right"/>
              <w:rPr>
                <w:sz w:val="22"/>
                <w:szCs w:val="22"/>
                <w:lang w:val="hr-HR"/>
              </w:rPr>
            </w:pPr>
            <w:r w:rsidRPr="00DE1CA0">
              <w:rPr>
                <w:sz w:val="22"/>
                <w:szCs w:val="22"/>
                <w:lang w:val="hr-HR"/>
              </w:rPr>
              <w:t>28,88</w:t>
            </w:r>
          </w:p>
        </w:tc>
      </w:tr>
      <w:tr w:rsidR="00DE1CA0" w:rsidRPr="00DE1CA0" w14:paraId="0E75A6B8" w14:textId="77777777" w:rsidTr="00DE1CA0">
        <w:trPr>
          <w:trHeight w:val="600"/>
        </w:trPr>
        <w:tc>
          <w:tcPr>
            <w:tcW w:w="1921" w:type="pct"/>
            <w:shd w:val="clear" w:color="000000" w:fill="FFFFFF"/>
            <w:vAlign w:val="bottom"/>
            <w:hideMark/>
          </w:tcPr>
          <w:p w14:paraId="2E274433" w14:textId="498C0B59" w:rsidR="00DE1CA0" w:rsidRPr="00DE1CA0" w:rsidRDefault="00DE1CA0" w:rsidP="00DE1CA0">
            <w:pPr>
              <w:rPr>
                <w:sz w:val="22"/>
                <w:szCs w:val="22"/>
                <w:lang w:val="hr-HR"/>
              </w:rPr>
            </w:pPr>
            <w:r w:rsidRPr="00DE1CA0">
              <w:rPr>
                <w:sz w:val="22"/>
                <w:szCs w:val="22"/>
                <w:lang w:val="hr-HR"/>
              </w:rPr>
              <w:t>Izvor 4.4.1. Kapitalne pomoći iz županijskog proračuna-proračunski korisn</w:t>
            </w:r>
            <w:r w:rsidR="005D6A2E">
              <w:rPr>
                <w:sz w:val="22"/>
                <w:szCs w:val="22"/>
                <w:lang w:val="hr-HR"/>
              </w:rPr>
              <w:t>ici</w:t>
            </w:r>
          </w:p>
        </w:tc>
        <w:tc>
          <w:tcPr>
            <w:tcW w:w="595" w:type="pct"/>
            <w:shd w:val="clear" w:color="000000" w:fill="FFFFFF"/>
            <w:noWrap/>
            <w:vAlign w:val="bottom"/>
            <w:hideMark/>
          </w:tcPr>
          <w:p w14:paraId="337033DE"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72828F3B" w14:textId="77777777" w:rsidR="00DE1CA0" w:rsidRPr="00DE1CA0" w:rsidRDefault="00DE1CA0" w:rsidP="00DE1CA0">
            <w:pPr>
              <w:jc w:val="right"/>
              <w:rPr>
                <w:sz w:val="22"/>
                <w:szCs w:val="22"/>
                <w:lang w:val="hr-HR"/>
              </w:rPr>
            </w:pPr>
            <w:r w:rsidRPr="00DE1CA0">
              <w:rPr>
                <w:sz w:val="22"/>
                <w:szCs w:val="22"/>
                <w:lang w:val="hr-HR"/>
              </w:rPr>
              <w:t>10.133,00</w:t>
            </w:r>
          </w:p>
        </w:tc>
        <w:tc>
          <w:tcPr>
            <w:tcW w:w="595" w:type="pct"/>
            <w:shd w:val="clear" w:color="000000" w:fill="FFFFFF"/>
            <w:noWrap/>
            <w:vAlign w:val="bottom"/>
            <w:hideMark/>
          </w:tcPr>
          <w:p w14:paraId="15BDC47F" w14:textId="77777777" w:rsidR="00DE1CA0" w:rsidRPr="00DE1CA0" w:rsidRDefault="00DE1CA0" w:rsidP="00DE1CA0">
            <w:pPr>
              <w:jc w:val="right"/>
              <w:rPr>
                <w:sz w:val="22"/>
                <w:szCs w:val="22"/>
                <w:lang w:val="hr-HR"/>
              </w:rPr>
            </w:pPr>
            <w:r w:rsidRPr="00DE1CA0">
              <w:rPr>
                <w:sz w:val="22"/>
                <w:szCs w:val="22"/>
                <w:lang w:val="hr-HR"/>
              </w:rPr>
              <w:t>10.133,00</w:t>
            </w:r>
          </w:p>
        </w:tc>
        <w:tc>
          <w:tcPr>
            <w:tcW w:w="595" w:type="pct"/>
            <w:shd w:val="clear" w:color="000000" w:fill="FFFFFF"/>
            <w:noWrap/>
            <w:vAlign w:val="bottom"/>
            <w:hideMark/>
          </w:tcPr>
          <w:p w14:paraId="2C27EB91" w14:textId="77777777" w:rsidR="00DE1CA0" w:rsidRPr="00DE1CA0" w:rsidRDefault="00DE1CA0" w:rsidP="00DE1CA0">
            <w:pPr>
              <w:jc w:val="right"/>
              <w:rPr>
                <w:sz w:val="22"/>
                <w:szCs w:val="22"/>
                <w:lang w:val="hr-HR"/>
              </w:rPr>
            </w:pPr>
            <w:r w:rsidRPr="00DE1CA0">
              <w:rPr>
                <w:sz w:val="22"/>
                <w:szCs w:val="22"/>
                <w:lang w:val="hr-HR"/>
              </w:rPr>
              <w:t>350,00</w:t>
            </w:r>
          </w:p>
        </w:tc>
        <w:tc>
          <w:tcPr>
            <w:tcW w:w="393" w:type="pct"/>
            <w:shd w:val="clear" w:color="000000" w:fill="FFFFFF"/>
            <w:noWrap/>
            <w:vAlign w:val="bottom"/>
            <w:hideMark/>
          </w:tcPr>
          <w:p w14:paraId="1284F2B2"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115F420D" w14:textId="77777777" w:rsidR="00DE1CA0" w:rsidRPr="00DE1CA0" w:rsidRDefault="00DE1CA0" w:rsidP="00DE1CA0">
            <w:pPr>
              <w:jc w:val="right"/>
              <w:rPr>
                <w:sz w:val="22"/>
                <w:szCs w:val="22"/>
                <w:lang w:val="hr-HR"/>
              </w:rPr>
            </w:pPr>
            <w:r w:rsidRPr="00DE1CA0">
              <w:rPr>
                <w:sz w:val="22"/>
                <w:szCs w:val="22"/>
                <w:lang w:val="hr-HR"/>
              </w:rPr>
              <w:t>3,45</w:t>
            </w:r>
          </w:p>
        </w:tc>
      </w:tr>
      <w:tr w:rsidR="00DE1CA0" w:rsidRPr="00DE1CA0" w14:paraId="6B7CA4E8" w14:textId="77777777" w:rsidTr="00DE1CA0">
        <w:trPr>
          <w:trHeight w:val="600"/>
        </w:trPr>
        <w:tc>
          <w:tcPr>
            <w:tcW w:w="1921" w:type="pct"/>
            <w:shd w:val="clear" w:color="000000" w:fill="FFFFFF"/>
            <w:vAlign w:val="bottom"/>
            <w:hideMark/>
          </w:tcPr>
          <w:p w14:paraId="5289AAF2" w14:textId="77777777" w:rsidR="00DE1CA0" w:rsidRPr="00DE1CA0" w:rsidRDefault="00DE1CA0" w:rsidP="00DE1CA0">
            <w:pPr>
              <w:rPr>
                <w:sz w:val="22"/>
                <w:szCs w:val="22"/>
                <w:lang w:val="hr-HR"/>
              </w:rPr>
            </w:pPr>
            <w:r w:rsidRPr="00DE1CA0">
              <w:rPr>
                <w:sz w:val="22"/>
                <w:szCs w:val="22"/>
                <w:lang w:val="hr-HR"/>
              </w:rPr>
              <w:t>Izvor 4.4.2 Kapitalne pomoći iz županijskog proračuna - preneseni višak</w:t>
            </w:r>
          </w:p>
        </w:tc>
        <w:tc>
          <w:tcPr>
            <w:tcW w:w="595" w:type="pct"/>
            <w:shd w:val="clear" w:color="000000" w:fill="FFFFFF"/>
            <w:noWrap/>
            <w:vAlign w:val="bottom"/>
            <w:hideMark/>
          </w:tcPr>
          <w:p w14:paraId="066FF869"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099763D" w14:textId="77777777" w:rsidR="00DE1CA0" w:rsidRPr="00DE1CA0" w:rsidRDefault="00DE1CA0" w:rsidP="00DE1CA0">
            <w:pPr>
              <w:jc w:val="right"/>
              <w:rPr>
                <w:sz w:val="22"/>
                <w:szCs w:val="22"/>
                <w:lang w:val="hr-HR"/>
              </w:rPr>
            </w:pPr>
            <w:r w:rsidRPr="00DE1CA0">
              <w:rPr>
                <w:sz w:val="22"/>
                <w:szCs w:val="22"/>
                <w:lang w:val="hr-HR"/>
              </w:rPr>
              <w:t>50.000,00</w:t>
            </w:r>
          </w:p>
        </w:tc>
        <w:tc>
          <w:tcPr>
            <w:tcW w:w="595" w:type="pct"/>
            <w:shd w:val="clear" w:color="000000" w:fill="FFFFFF"/>
            <w:noWrap/>
            <w:vAlign w:val="bottom"/>
            <w:hideMark/>
          </w:tcPr>
          <w:p w14:paraId="6A59CE6F" w14:textId="77777777" w:rsidR="00DE1CA0" w:rsidRPr="00DE1CA0" w:rsidRDefault="00DE1CA0" w:rsidP="00DE1CA0">
            <w:pPr>
              <w:jc w:val="right"/>
              <w:rPr>
                <w:sz w:val="22"/>
                <w:szCs w:val="22"/>
                <w:lang w:val="hr-HR"/>
              </w:rPr>
            </w:pPr>
            <w:r w:rsidRPr="00DE1CA0">
              <w:rPr>
                <w:sz w:val="22"/>
                <w:szCs w:val="22"/>
                <w:lang w:val="hr-HR"/>
              </w:rPr>
              <w:t>50.000,00</w:t>
            </w:r>
          </w:p>
        </w:tc>
        <w:tc>
          <w:tcPr>
            <w:tcW w:w="595" w:type="pct"/>
            <w:shd w:val="clear" w:color="000000" w:fill="FFFFFF"/>
            <w:noWrap/>
            <w:vAlign w:val="bottom"/>
            <w:hideMark/>
          </w:tcPr>
          <w:p w14:paraId="12517515"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5A056AAA"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1CD9D2E7"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7CCD776B" w14:textId="77777777" w:rsidTr="00DE1CA0">
        <w:trPr>
          <w:trHeight w:val="300"/>
        </w:trPr>
        <w:tc>
          <w:tcPr>
            <w:tcW w:w="1921" w:type="pct"/>
            <w:shd w:val="clear" w:color="000000" w:fill="FFFFFF"/>
            <w:vAlign w:val="bottom"/>
            <w:hideMark/>
          </w:tcPr>
          <w:p w14:paraId="27CF52F1" w14:textId="77777777" w:rsidR="00DE1CA0" w:rsidRPr="00DE1CA0" w:rsidRDefault="00DE1CA0" w:rsidP="00DE1CA0">
            <w:pPr>
              <w:rPr>
                <w:sz w:val="22"/>
                <w:szCs w:val="22"/>
                <w:lang w:val="hr-HR"/>
              </w:rPr>
            </w:pPr>
            <w:r w:rsidRPr="00DE1CA0">
              <w:rPr>
                <w:sz w:val="22"/>
                <w:szCs w:val="22"/>
                <w:lang w:val="hr-HR"/>
              </w:rPr>
              <w:t>Izvor 4.5. Kapitalne pomoći od izvanproračunskih korisnika</w:t>
            </w:r>
          </w:p>
        </w:tc>
        <w:tc>
          <w:tcPr>
            <w:tcW w:w="595" w:type="pct"/>
            <w:shd w:val="clear" w:color="000000" w:fill="FFFFFF"/>
            <w:noWrap/>
            <w:vAlign w:val="bottom"/>
            <w:hideMark/>
          </w:tcPr>
          <w:p w14:paraId="57ADA85D" w14:textId="77777777" w:rsidR="00DE1CA0" w:rsidRPr="00DE1CA0" w:rsidRDefault="00DE1CA0" w:rsidP="00DE1CA0">
            <w:pPr>
              <w:jc w:val="right"/>
              <w:rPr>
                <w:sz w:val="22"/>
                <w:szCs w:val="22"/>
                <w:lang w:val="hr-HR"/>
              </w:rPr>
            </w:pPr>
            <w:r w:rsidRPr="00DE1CA0">
              <w:rPr>
                <w:sz w:val="22"/>
                <w:szCs w:val="22"/>
                <w:lang w:val="hr-HR"/>
              </w:rPr>
              <w:t>34.793,28</w:t>
            </w:r>
          </w:p>
        </w:tc>
        <w:tc>
          <w:tcPr>
            <w:tcW w:w="595" w:type="pct"/>
            <w:shd w:val="clear" w:color="000000" w:fill="FFFFFF"/>
            <w:noWrap/>
            <w:vAlign w:val="bottom"/>
            <w:hideMark/>
          </w:tcPr>
          <w:p w14:paraId="3C20D632" w14:textId="77777777" w:rsidR="00DE1CA0" w:rsidRPr="00DE1CA0" w:rsidRDefault="00DE1CA0" w:rsidP="00DE1CA0">
            <w:pPr>
              <w:jc w:val="right"/>
              <w:rPr>
                <w:sz w:val="22"/>
                <w:szCs w:val="22"/>
                <w:lang w:val="hr-HR"/>
              </w:rPr>
            </w:pPr>
            <w:r w:rsidRPr="00DE1CA0">
              <w:rPr>
                <w:sz w:val="22"/>
                <w:szCs w:val="22"/>
                <w:lang w:val="hr-HR"/>
              </w:rPr>
              <w:t>1.485.778,00</w:t>
            </w:r>
          </w:p>
        </w:tc>
        <w:tc>
          <w:tcPr>
            <w:tcW w:w="595" w:type="pct"/>
            <w:shd w:val="clear" w:color="000000" w:fill="FFFFFF"/>
            <w:noWrap/>
            <w:vAlign w:val="bottom"/>
            <w:hideMark/>
          </w:tcPr>
          <w:p w14:paraId="52C610E8" w14:textId="77777777" w:rsidR="00DE1CA0" w:rsidRPr="00DE1CA0" w:rsidRDefault="00DE1CA0" w:rsidP="00DE1CA0">
            <w:pPr>
              <w:jc w:val="right"/>
              <w:rPr>
                <w:sz w:val="22"/>
                <w:szCs w:val="22"/>
                <w:lang w:val="hr-HR"/>
              </w:rPr>
            </w:pPr>
            <w:r w:rsidRPr="00DE1CA0">
              <w:rPr>
                <w:sz w:val="22"/>
                <w:szCs w:val="22"/>
                <w:lang w:val="hr-HR"/>
              </w:rPr>
              <w:t>1.485.778,00</w:t>
            </w:r>
          </w:p>
        </w:tc>
        <w:tc>
          <w:tcPr>
            <w:tcW w:w="595" w:type="pct"/>
            <w:shd w:val="clear" w:color="000000" w:fill="FFFFFF"/>
            <w:noWrap/>
            <w:vAlign w:val="bottom"/>
            <w:hideMark/>
          </w:tcPr>
          <w:p w14:paraId="13837ED5" w14:textId="77777777" w:rsidR="00DE1CA0" w:rsidRPr="00DE1CA0" w:rsidRDefault="00DE1CA0" w:rsidP="00DE1CA0">
            <w:pPr>
              <w:jc w:val="right"/>
              <w:rPr>
                <w:sz w:val="22"/>
                <w:szCs w:val="22"/>
                <w:lang w:val="hr-HR"/>
              </w:rPr>
            </w:pPr>
            <w:r w:rsidRPr="00DE1CA0">
              <w:rPr>
                <w:sz w:val="22"/>
                <w:szCs w:val="22"/>
                <w:lang w:val="hr-HR"/>
              </w:rPr>
              <w:t>68.919,50</w:t>
            </w:r>
          </w:p>
        </w:tc>
        <w:tc>
          <w:tcPr>
            <w:tcW w:w="393" w:type="pct"/>
            <w:shd w:val="clear" w:color="000000" w:fill="FFFFFF"/>
            <w:noWrap/>
            <w:vAlign w:val="bottom"/>
            <w:hideMark/>
          </w:tcPr>
          <w:p w14:paraId="36A57018" w14:textId="77777777" w:rsidR="00DE1CA0" w:rsidRPr="00DE1CA0" w:rsidRDefault="00DE1CA0" w:rsidP="00DE1CA0">
            <w:pPr>
              <w:jc w:val="right"/>
              <w:rPr>
                <w:sz w:val="22"/>
                <w:szCs w:val="22"/>
                <w:lang w:val="hr-HR"/>
              </w:rPr>
            </w:pPr>
            <w:r w:rsidRPr="00DE1CA0">
              <w:rPr>
                <w:sz w:val="22"/>
                <w:szCs w:val="22"/>
                <w:lang w:val="hr-HR"/>
              </w:rPr>
              <w:t>198,08</w:t>
            </w:r>
          </w:p>
        </w:tc>
        <w:tc>
          <w:tcPr>
            <w:tcW w:w="305" w:type="pct"/>
            <w:shd w:val="clear" w:color="000000" w:fill="FFFFFF"/>
            <w:noWrap/>
            <w:vAlign w:val="bottom"/>
            <w:hideMark/>
          </w:tcPr>
          <w:p w14:paraId="03CA23D6" w14:textId="77777777" w:rsidR="00DE1CA0" w:rsidRPr="00DE1CA0" w:rsidRDefault="00DE1CA0" w:rsidP="00DE1CA0">
            <w:pPr>
              <w:jc w:val="right"/>
              <w:rPr>
                <w:sz w:val="22"/>
                <w:szCs w:val="22"/>
                <w:lang w:val="hr-HR"/>
              </w:rPr>
            </w:pPr>
            <w:r w:rsidRPr="00DE1CA0">
              <w:rPr>
                <w:sz w:val="22"/>
                <w:szCs w:val="22"/>
                <w:lang w:val="hr-HR"/>
              </w:rPr>
              <w:t>4,64</w:t>
            </w:r>
          </w:p>
        </w:tc>
      </w:tr>
      <w:tr w:rsidR="00DE1CA0" w:rsidRPr="00DE1CA0" w14:paraId="717C1433" w14:textId="77777777" w:rsidTr="00DE1CA0">
        <w:trPr>
          <w:trHeight w:val="600"/>
        </w:trPr>
        <w:tc>
          <w:tcPr>
            <w:tcW w:w="1921" w:type="pct"/>
            <w:shd w:val="clear" w:color="000000" w:fill="FFFFFF"/>
            <w:vAlign w:val="bottom"/>
            <w:hideMark/>
          </w:tcPr>
          <w:p w14:paraId="716B4A4A" w14:textId="77777777" w:rsidR="00DE1CA0" w:rsidRPr="00DE1CA0" w:rsidRDefault="00DE1CA0" w:rsidP="00DE1CA0">
            <w:pPr>
              <w:rPr>
                <w:sz w:val="22"/>
                <w:szCs w:val="22"/>
                <w:lang w:val="hr-HR"/>
              </w:rPr>
            </w:pPr>
            <w:r w:rsidRPr="00DE1CA0">
              <w:rPr>
                <w:sz w:val="22"/>
                <w:szCs w:val="22"/>
                <w:lang w:val="hr-HR"/>
              </w:rPr>
              <w:t>Izvor 4.6. Tekuće pomoći temeljem prijenosa sredstava EU i od međunarodnih organizacija</w:t>
            </w:r>
          </w:p>
        </w:tc>
        <w:tc>
          <w:tcPr>
            <w:tcW w:w="595" w:type="pct"/>
            <w:shd w:val="clear" w:color="000000" w:fill="FFFFFF"/>
            <w:noWrap/>
            <w:vAlign w:val="bottom"/>
            <w:hideMark/>
          </w:tcPr>
          <w:p w14:paraId="3C0DF3FE" w14:textId="77777777" w:rsidR="00DE1CA0" w:rsidRPr="00DE1CA0" w:rsidRDefault="00DE1CA0" w:rsidP="00DE1CA0">
            <w:pPr>
              <w:jc w:val="right"/>
              <w:rPr>
                <w:sz w:val="22"/>
                <w:szCs w:val="22"/>
                <w:lang w:val="hr-HR"/>
              </w:rPr>
            </w:pPr>
            <w:r w:rsidRPr="00DE1CA0">
              <w:rPr>
                <w:sz w:val="22"/>
                <w:szCs w:val="22"/>
                <w:lang w:val="hr-HR"/>
              </w:rPr>
              <w:t>433.062,00</w:t>
            </w:r>
          </w:p>
        </w:tc>
        <w:tc>
          <w:tcPr>
            <w:tcW w:w="595" w:type="pct"/>
            <w:shd w:val="clear" w:color="000000" w:fill="FFFFFF"/>
            <w:noWrap/>
            <w:vAlign w:val="bottom"/>
            <w:hideMark/>
          </w:tcPr>
          <w:p w14:paraId="7E561B88" w14:textId="77777777" w:rsidR="00DE1CA0" w:rsidRPr="00DE1CA0" w:rsidRDefault="00DE1CA0" w:rsidP="00DE1CA0">
            <w:pPr>
              <w:jc w:val="right"/>
              <w:rPr>
                <w:sz w:val="22"/>
                <w:szCs w:val="22"/>
                <w:lang w:val="hr-HR"/>
              </w:rPr>
            </w:pPr>
            <w:r w:rsidRPr="00DE1CA0">
              <w:rPr>
                <w:sz w:val="22"/>
                <w:szCs w:val="22"/>
                <w:lang w:val="hr-HR"/>
              </w:rPr>
              <w:t>585.584,50</w:t>
            </w:r>
          </w:p>
        </w:tc>
        <w:tc>
          <w:tcPr>
            <w:tcW w:w="595" w:type="pct"/>
            <w:shd w:val="clear" w:color="000000" w:fill="FFFFFF"/>
            <w:noWrap/>
            <w:vAlign w:val="bottom"/>
            <w:hideMark/>
          </w:tcPr>
          <w:p w14:paraId="486B1C74" w14:textId="77777777" w:rsidR="00DE1CA0" w:rsidRPr="00DE1CA0" w:rsidRDefault="00DE1CA0" w:rsidP="00DE1CA0">
            <w:pPr>
              <w:jc w:val="right"/>
              <w:rPr>
                <w:sz w:val="22"/>
                <w:szCs w:val="22"/>
                <w:lang w:val="hr-HR"/>
              </w:rPr>
            </w:pPr>
            <w:r w:rsidRPr="00DE1CA0">
              <w:rPr>
                <w:sz w:val="22"/>
                <w:szCs w:val="22"/>
                <w:lang w:val="hr-HR"/>
              </w:rPr>
              <w:t>585.584,50</w:t>
            </w:r>
          </w:p>
        </w:tc>
        <w:tc>
          <w:tcPr>
            <w:tcW w:w="595" w:type="pct"/>
            <w:shd w:val="clear" w:color="000000" w:fill="FFFFFF"/>
            <w:noWrap/>
            <w:vAlign w:val="bottom"/>
            <w:hideMark/>
          </w:tcPr>
          <w:p w14:paraId="502F6548" w14:textId="77777777" w:rsidR="00DE1CA0" w:rsidRPr="00DE1CA0" w:rsidRDefault="00DE1CA0" w:rsidP="00DE1CA0">
            <w:pPr>
              <w:jc w:val="right"/>
              <w:rPr>
                <w:sz w:val="22"/>
                <w:szCs w:val="22"/>
                <w:lang w:val="hr-HR"/>
              </w:rPr>
            </w:pPr>
            <w:r w:rsidRPr="00DE1CA0">
              <w:rPr>
                <w:sz w:val="22"/>
                <w:szCs w:val="22"/>
                <w:lang w:val="hr-HR"/>
              </w:rPr>
              <w:t>205.419,34</w:t>
            </w:r>
          </w:p>
        </w:tc>
        <w:tc>
          <w:tcPr>
            <w:tcW w:w="393" w:type="pct"/>
            <w:shd w:val="clear" w:color="000000" w:fill="FFFFFF"/>
            <w:noWrap/>
            <w:vAlign w:val="bottom"/>
            <w:hideMark/>
          </w:tcPr>
          <w:p w14:paraId="454D5E83" w14:textId="77777777" w:rsidR="00DE1CA0" w:rsidRPr="00DE1CA0" w:rsidRDefault="00DE1CA0" w:rsidP="00DE1CA0">
            <w:pPr>
              <w:jc w:val="right"/>
              <w:rPr>
                <w:sz w:val="22"/>
                <w:szCs w:val="22"/>
                <w:lang w:val="hr-HR"/>
              </w:rPr>
            </w:pPr>
            <w:r w:rsidRPr="00DE1CA0">
              <w:rPr>
                <w:sz w:val="22"/>
                <w:szCs w:val="22"/>
                <w:lang w:val="hr-HR"/>
              </w:rPr>
              <w:t>47,43</w:t>
            </w:r>
          </w:p>
        </w:tc>
        <w:tc>
          <w:tcPr>
            <w:tcW w:w="305" w:type="pct"/>
            <w:shd w:val="clear" w:color="000000" w:fill="FFFFFF"/>
            <w:noWrap/>
            <w:vAlign w:val="bottom"/>
            <w:hideMark/>
          </w:tcPr>
          <w:p w14:paraId="442F9BE2" w14:textId="77777777" w:rsidR="00DE1CA0" w:rsidRPr="00DE1CA0" w:rsidRDefault="00DE1CA0" w:rsidP="00DE1CA0">
            <w:pPr>
              <w:jc w:val="right"/>
              <w:rPr>
                <w:sz w:val="22"/>
                <w:szCs w:val="22"/>
                <w:lang w:val="hr-HR"/>
              </w:rPr>
            </w:pPr>
            <w:r w:rsidRPr="00DE1CA0">
              <w:rPr>
                <w:sz w:val="22"/>
                <w:szCs w:val="22"/>
                <w:lang w:val="hr-HR"/>
              </w:rPr>
              <w:t>35,08</w:t>
            </w:r>
          </w:p>
        </w:tc>
      </w:tr>
      <w:tr w:rsidR="00DE1CA0" w:rsidRPr="00DE1CA0" w14:paraId="5F01FC3B" w14:textId="77777777" w:rsidTr="00DE1CA0">
        <w:trPr>
          <w:trHeight w:val="600"/>
        </w:trPr>
        <w:tc>
          <w:tcPr>
            <w:tcW w:w="1921" w:type="pct"/>
            <w:shd w:val="clear" w:color="000000" w:fill="FFFFFF"/>
            <w:vAlign w:val="bottom"/>
            <w:hideMark/>
          </w:tcPr>
          <w:p w14:paraId="401FE655" w14:textId="18C22753" w:rsidR="00DE1CA0" w:rsidRPr="00DE1CA0" w:rsidRDefault="00DE1CA0" w:rsidP="00DE1CA0">
            <w:pPr>
              <w:rPr>
                <w:sz w:val="22"/>
                <w:szCs w:val="22"/>
                <w:lang w:val="hr-HR"/>
              </w:rPr>
            </w:pPr>
            <w:r w:rsidRPr="00DE1CA0">
              <w:rPr>
                <w:sz w:val="22"/>
                <w:szCs w:val="22"/>
                <w:lang w:val="hr-HR"/>
              </w:rPr>
              <w:t>Izvor 4.6.1. Tekuće pomoći tem</w:t>
            </w:r>
            <w:r w:rsidR="005D6A2E">
              <w:rPr>
                <w:sz w:val="22"/>
                <w:szCs w:val="22"/>
                <w:lang w:val="hr-HR"/>
              </w:rPr>
              <w:t>eljem</w:t>
            </w:r>
            <w:r w:rsidRPr="00DE1CA0">
              <w:rPr>
                <w:sz w:val="22"/>
                <w:szCs w:val="22"/>
                <w:lang w:val="hr-HR"/>
              </w:rPr>
              <w:t xml:space="preserve"> prijenosa EU-proračunski korisnici</w:t>
            </w:r>
          </w:p>
        </w:tc>
        <w:tc>
          <w:tcPr>
            <w:tcW w:w="595" w:type="pct"/>
            <w:shd w:val="clear" w:color="000000" w:fill="FFFFFF"/>
            <w:noWrap/>
            <w:vAlign w:val="bottom"/>
            <w:hideMark/>
          </w:tcPr>
          <w:p w14:paraId="22D423D2" w14:textId="77777777" w:rsidR="00DE1CA0" w:rsidRPr="00DE1CA0" w:rsidRDefault="00DE1CA0" w:rsidP="00DE1CA0">
            <w:pPr>
              <w:jc w:val="right"/>
              <w:rPr>
                <w:sz w:val="22"/>
                <w:szCs w:val="22"/>
                <w:lang w:val="hr-HR"/>
              </w:rPr>
            </w:pPr>
            <w:r w:rsidRPr="00DE1CA0">
              <w:rPr>
                <w:sz w:val="22"/>
                <w:szCs w:val="22"/>
                <w:lang w:val="hr-HR"/>
              </w:rPr>
              <w:t>138.678,59</w:t>
            </w:r>
          </w:p>
        </w:tc>
        <w:tc>
          <w:tcPr>
            <w:tcW w:w="595" w:type="pct"/>
            <w:shd w:val="clear" w:color="000000" w:fill="FFFFFF"/>
            <w:noWrap/>
            <w:vAlign w:val="bottom"/>
            <w:hideMark/>
          </w:tcPr>
          <w:p w14:paraId="3F6EFA11" w14:textId="77777777" w:rsidR="00DE1CA0" w:rsidRPr="00DE1CA0" w:rsidRDefault="00DE1CA0" w:rsidP="00DE1CA0">
            <w:pPr>
              <w:jc w:val="right"/>
              <w:rPr>
                <w:sz w:val="22"/>
                <w:szCs w:val="22"/>
                <w:lang w:val="hr-HR"/>
              </w:rPr>
            </w:pPr>
            <w:r w:rsidRPr="00DE1CA0">
              <w:rPr>
                <w:sz w:val="22"/>
                <w:szCs w:val="22"/>
                <w:lang w:val="hr-HR"/>
              </w:rPr>
              <w:t>333.670,06</w:t>
            </w:r>
          </w:p>
        </w:tc>
        <w:tc>
          <w:tcPr>
            <w:tcW w:w="595" w:type="pct"/>
            <w:shd w:val="clear" w:color="000000" w:fill="FFFFFF"/>
            <w:noWrap/>
            <w:vAlign w:val="bottom"/>
            <w:hideMark/>
          </w:tcPr>
          <w:p w14:paraId="1F7C42A8" w14:textId="77777777" w:rsidR="00DE1CA0" w:rsidRPr="00DE1CA0" w:rsidRDefault="00DE1CA0" w:rsidP="00DE1CA0">
            <w:pPr>
              <w:jc w:val="right"/>
              <w:rPr>
                <w:sz w:val="22"/>
                <w:szCs w:val="22"/>
                <w:lang w:val="hr-HR"/>
              </w:rPr>
            </w:pPr>
            <w:r w:rsidRPr="00DE1CA0">
              <w:rPr>
                <w:sz w:val="22"/>
                <w:szCs w:val="22"/>
                <w:lang w:val="hr-HR"/>
              </w:rPr>
              <w:t>333.670,06</w:t>
            </w:r>
          </w:p>
        </w:tc>
        <w:tc>
          <w:tcPr>
            <w:tcW w:w="595" w:type="pct"/>
            <w:shd w:val="clear" w:color="000000" w:fill="FFFFFF"/>
            <w:noWrap/>
            <w:vAlign w:val="bottom"/>
            <w:hideMark/>
          </w:tcPr>
          <w:p w14:paraId="7D15F0C2" w14:textId="77777777" w:rsidR="00DE1CA0" w:rsidRPr="00DE1CA0" w:rsidRDefault="00DE1CA0" w:rsidP="00DE1CA0">
            <w:pPr>
              <w:jc w:val="right"/>
              <w:rPr>
                <w:sz w:val="22"/>
                <w:szCs w:val="22"/>
                <w:lang w:val="hr-HR"/>
              </w:rPr>
            </w:pPr>
            <w:r w:rsidRPr="00DE1CA0">
              <w:rPr>
                <w:sz w:val="22"/>
                <w:szCs w:val="22"/>
                <w:lang w:val="hr-HR"/>
              </w:rPr>
              <w:t>95.230,69</w:t>
            </w:r>
          </w:p>
        </w:tc>
        <w:tc>
          <w:tcPr>
            <w:tcW w:w="393" w:type="pct"/>
            <w:shd w:val="clear" w:color="000000" w:fill="FFFFFF"/>
            <w:noWrap/>
            <w:vAlign w:val="bottom"/>
            <w:hideMark/>
          </w:tcPr>
          <w:p w14:paraId="4DC2387D" w14:textId="77777777" w:rsidR="00DE1CA0" w:rsidRPr="00DE1CA0" w:rsidRDefault="00DE1CA0" w:rsidP="00DE1CA0">
            <w:pPr>
              <w:jc w:val="right"/>
              <w:rPr>
                <w:sz w:val="22"/>
                <w:szCs w:val="22"/>
                <w:lang w:val="hr-HR"/>
              </w:rPr>
            </w:pPr>
            <w:r w:rsidRPr="00DE1CA0">
              <w:rPr>
                <w:sz w:val="22"/>
                <w:szCs w:val="22"/>
                <w:lang w:val="hr-HR"/>
              </w:rPr>
              <w:t>68,67</w:t>
            </w:r>
          </w:p>
        </w:tc>
        <w:tc>
          <w:tcPr>
            <w:tcW w:w="305" w:type="pct"/>
            <w:shd w:val="clear" w:color="000000" w:fill="FFFFFF"/>
            <w:noWrap/>
            <w:vAlign w:val="bottom"/>
            <w:hideMark/>
          </w:tcPr>
          <w:p w14:paraId="2EFDF08C" w14:textId="77777777" w:rsidR="00DE1CA0" w:rsidRPr="00DE1CA0" w:rsidRDefault="00DE1CA0" w:rsidP="00DE1CA0">
            <w:pPr>
              <w:jc w:val="right"/>
              <w:rPr>
                <w:sz w:val="22"/>
                <w:szCs w:val="22"/>
                <w:lang w:val="hr-HR"/>
              </w:rPr>
            </w:pPr>
            <w:r w:rsidRPr="00DE1CA0">
              <w:rPr>
                <w:sz w:val="22"/>
                <w:szCs w:val="22"/>
                <w:lang w:val="hr-HR"/>
              </w:rPr>
              <w:t>28,54</w:t>
            </w:r>
          </w:p>
        </w:tc>
      </w:tr>
      <w:tr w:rsidR="00DE1CA0" w:rsidRPr="00DE1CA0" w14:paraId="708051D7" w14:textId="77777777" w:rsidTr="00DE1CA0">
        <w:trPr>
          <w:trHeight w:val="300"/>
        </w:trPr>
        <w:tc>
          <w:tcPr>
            <w:tcW w:w="1921" w:type="pct"/>
            <w:shd w:val="clear" w:color="000000" w:fill="FFFFFF"/>
            <w:vAlign w:val="bottom"/>
            <w:hideMark/>
          </w:tcPr>
          <w:p w14:paraId="6A364750" w14:textId="77777777" w:rsidR="00DE1CA0" w:rsidRPr="00DE1CA0" w:rsidRDefault="00DE1CA0" w:rsidP="00DE1CA0">
            <w:pPr>
              <w:rPr>
                <w:sz w:val="22"/>
                <w:szCs w:val="22"/>
                <w:lang w:val="hr-HR"/>
              </w:rPr>
            </w:pPr>
            <w:r w:rsidRPr="00DE1CA0">
              <w:rPr>
                <w:sz w:val="22"/>
                <w:szCs w:val="22"/>
                <w:lang w:val="hr-HR"/>
              </w:rPr>
              <w:t>Izvor 4.6.2 Višak prihoda-tekuće pomoći EU</w:t>
            </w:r>
          </w:p>
        </w:tc>
        <w:tc>
          <w:tcPr>
            <w:tcW w:w="595" w:type="pct"/>
            <w:shd w:val="clear" w:color="000000" w:fill="FFFFFF"/>
            <w:noWrap/>
            <w:vAlign w:val="bottom"/>
            <w:hideMark/>
          </w:tcPr>
          <w:p w14:paraId="3F5AA6C6" w14:textId="77777777" w:rsidR="00DE1CA0" w:rsidRPr="00DE1CA0" w:rsidRDefault="00DE1CA0" w:rsidP="00DE1CA0">
            <w:pPr>
              <w:jc w:val="right"/>
              <w:rPr>
                <w:sz w:val="22"/>
                <w:szCs w:val="22"/>
                <w:lang w:val="hr-HR"/>
              </w:rPr>
            </w:pPr>
            <w:r w:rsidRPr="00DE1CA0">
              <w:rPr>
                <w:sz w:val="22"/>
                <w:szCs w:val="22"/>
                <w:lang w:val="hr-HR"/>
              </w:rPr>
              <w:t>3.292,85</w:t>
            </w:r>
          </w:p>
        </w:tc>
        <w:tc>
          <w:tcPr>
            <w:tcW w:w="595" w:type="pct"/>
            <w:shd w:val="clear" w:color="000000" w:fill="FFFFFF"/>
            <w:noWrap/>
            <w:vAlign w:val="bottom"/>
            <w:hideMark/>
          </w:tcPr>
          <w:p w14:paraId="13BCC430" w14:textId="77777777" w:rsidR="00DE1CA0" w:rsidRPr="00DE1CA0" w:rsidRDefault="00DE1CA0" w:rsidP="00DE1CA0">
            <w:pPr>
              <w:jc w:val="right"/>
              <w:rPr>
                <w:sz w:val="22"/>
                <w:szCs w:val="22"/>
                <w:lang w:val="hr-HR"/>
              </w:rPr>
            </w:pPr>
            <w:r w:rsidRPr="00DE1CA0">
              <w:rPr>
                <w:sz w:val="22"/>
                <w:szCs w:val="22"/>
                <w:lang w:val="hr-HR"/>
              </w:rPr>
              <w:t>272.624,33</w:t>
            </w:r>
          </w:p>
        </w:tc>
        <w:tc>
          <w:tcPr>
            <w:tcW w:w="595" w:type="pct"/>
            <w:shd w:val="clear" w:color="000000" w:fill="FFFFFF"/>
            <w:noWrap/>
            <w:vAlign w:val="bottom"/>
            <w:hideMark/>
          </w:tcPr>
          <w:p w14:paraId="4BBF1923" w14:textId="77777777" w:rsidR="00DE1CA0" w:rsidRPr="00DE1CA0" w:rsidRDefault="00DE1CA0" w:rsidP="00DE1CA0">
            <w:pPr>
              <w:jc w:val="right"/>
              <w:rPr>
                <w:sz w:val="22"/>
                <w:szCs w:val="22"/>
                <w:lang w:val="hr-HR"/>
              </w:rPr>
            </w:pPr>
            <w:r w:rsidRPr="00DE1CA0">
              <w:rPr>
                <w:sz w:val="22"/>
                <w:szCs w:val="22"/>
                <w:lang w:val="hr-HR"/>
              </w:rPr>
              <w:t>272.624,33</w:t>
            </w:r>
          </w:p>
        </w:tc>
        <w:tc>
          <w:tcPr>
            <w:tcW w:w="595" w:type="pct"/>
            <w:shd w:val="clear" w:color="000000" w:fill="FFFFFF"/>
            <w:noWrap/>
            <w:vAlign w:val="bottom"/>
            <w:hideMark/>
          </w:tcPr>
          <w:p w14:paraId="7D343A4A" w14:textId="77777777" w:rsidR="00DE1CA0" w:rsidRPr="00DE1CA0" w:rsidRDefault="00DE1CA0" w:rsidP="00DE1CA0">
            <w:pPr>
              <w:jc w:val="right"/>
              <w:rPr>
                <w:sz w:val="22"/>
                <w:szCs w:val="22"/>
                <w:lang w:val="hr-HR"/>
              </w:rPr>
            </w:pPr>
            <w:r w:rsidRPr="00DE1CA0">
              <w:rPr>
                <w:sz w:val="22"/>
                <w:szCs w:val="22"/>
                <w:lang w:val="hr-HR"/>
              </w:rPr>
              <w:t>191.880,79</w:t>
            </w:r>
          </w:p>
        </w:tc>
        <w:tc>
          <w:tcPr>
            <w:tcW w:w="393" w:type="pct"/>
            <w:shd w:val="clear" w:color="000000" w:fill="FFFFFF"/>
            <w:noWrap/>
            <w:vAlign w:val="bottom"/>
            <w:hideMark/>
          </w:tcPr>
          <w:p w14:paraId="57AD1C45" w14:textId="77777777" w:rsidR="00DE1CA0" w:rsidRPr="00DE1CA0" w:rsidRDefault="00DE1CA0" w:rsidP="00DE1CA0">
            <w:pPr>
              <w:jc w:val="right"/>
              <w:rPr>
                <w:sz w:val="22"/>
                <w:szCs w:val="22"/>
                <w:lang w:val="hr-HR"/>
              </w:rPr>
            </w:pPr>
            <w:r w:rsidRPr="00DE1CA0">
              <w:rPr>
                <w:sz w:val="22"/>
                <w:szCs w:val="22"/>
                <w:lang w:val="hr-HR"/>
              </w:rPr>
              <w:t>5.827,19</w:t>
            </w:r>
          </w:p>
        </w:tc>
        <w:tc>
          <w:tcPr>
            <w:tcW w:w="305" w:type="pct"/>
            <w:shd w:val="clear" w:color="000000" w:fill="FFFFFF"/>
            <w:noWrap/>
            <w:vAlign w:val="bottom"/>
            <w:hideMark/>
          </w:tcPr>
          <w:p w14:paraId="272278C8" w14:textId="77777777" w:rsidR="00DE1CA0" w:rsidRPr="00DE1CA0" w:rsidRDefault="00DE1CA0" w:rsidP="00DE1CA0">
            <w:pPr>
              <w:jc w:val="right"/>
              <w:rPr>
                <w:sz w:val="22"/>
                <w:szCs w:val="22"/>
                <w:lang w:val="hr-HR"/>
              </w:rPr>
            </w:pPr>
            <w:r w:rsidRPr="00DE1CA0">
              <w:rPr>
                <w:sz w:val="22"/>
                <w:szCs w:val="22"/>
                <w:lang w:val="hr-HR"/>
              </w:rPr>
              <w:t>70,38</w:t>
            </w:r>
          </w:p>
        </w:tc>
      </w:tr>
      <w:tr w:rsidR="00DE1CA0" w:rsidRPr="00DE1CA0" w14:paraId="1B8432D6" w14:textId="77777777" w:rsidTr="00DE1CA0">
        <w:trPr>
          <w:trHeight w:val="600"/>
        </w:trPr>
        <w:tc>
          <w:tcPr>
            <w:tcW w:w="1921" w:type="pct"/>
            <w:shd w:val="clear" w:color="000000" w:fill="FFFFFF"/>
            <w:vAlign w:val="bottom"/>
            <w:hideMark/>
          </w:tcPr>
          <w:p w14:paraId="05D0A65C" w14:textId="77777777" w:rsidR="00DE1CA0" w:rsidRPr="00DE1CA0" w:rsidRDefault="00DE1CA0" w:rsidP="00DE1CA0">
            <w:pPr>
              <w:rPr>
                <w:sz w:val="22"/>
                <w:szCs w:val="22"/>
                <w:lang w:val="hr-HR"/>
              </w:rPr>
            </w:pPr>
            <w:r w:rsidRPr="00DE1CA0">
              <w:rPr>
                <w:sz w:val="22"/>
                <w:szCs w:val="22"/>
                <w:lang w:val="hr-HR"/>
              </w:rPr>
              <w:lastRenderedPageBreak/>
              <w:t>Izvor 4.7. Tekuće pomoći od izvanproračunskih fondova/korisnika</w:t>
            </w:r>
          </w:p>
        </w:tc>
        <w:tc>
          <w:tcPr>
            <w:tcW w:w="595" w:type="pct"/>
            <w:shd w:val="clear" w:color="000000" w:fill="FFFFFF"/>
            <w:noWrap/>
            <w:vAlign w:val="bottom"/>
            <w:hideMark/>
          </w:tcPr>
          <w:p w14:paraId="308AD7A3" w14:textId="77777777" w:rsidR="00DE1CA0" w:rsidRPr="00DE1CA0" w:rsidRDefault="00DE1CA0" w:rsidP="00DE1CA0">
            <w:pPr>
              <w:jc w:val="right"/>
              <w:rPr>
                <w:sz w:val="22"/>
                <w:szCs w:val="22"/>
                <w:lang w:val="hr-HR"/>
              </w:rPr>
            </w:pPr>
            <w:r w:rsidRPr="00DE1CA0">
              <w:rPr>
                <w:sz w:val="22"/>
                <w:szCs w:val="22"/>
                <w:lang w:val="hr-HR"/>
              </w:rPr>
              <w:t>10.299,48</w:t>
            </w:r>
          </w:p>
        </w:tc>
        <w:tc>
          <w:tcPr>
            <w:tcW w:w="595" w:type="pct"/>
            <w:shd w:val="clear" w:color="000000" w:fill="FFFFFF"/>
            <w:noWrap/>
            <w:vAlign w:val="bottom"/>
            <w:hideMark/>
          </w:tcPr>
          <w:p w14:paraId="597F553D" w14:textId="77777777" w:rsidR="00DE1CA0" w:rsidRPr="00DE1CA0" w:rsidRDefault="00DE1CA0" w:rsidP="00DE1CA0">
            <w:pPr>
              <w:jc w:val="right"/>
              <w:rPr>
                <w:sz w:val="22"/>
                <w:szCs w:val="22"/>
                <w:lang w:val="hr-HR"/>
              </w:rPr>
            </w:pPr>
            <w:r w:rsidRPr="00DE1CA0">
              <w:rPr>
                <w:sz w:val="22"/>
                <w:szCs w:val="22"/>
                <w:lang w:val="hr-HR"/>
              </w:rPr>
              <w:t>731.320,00</w:t>
            </w:r>
          </w:p>
        </w:tc>
        <w:tc>
          <w:tcPr>
            <w:tcW w:w="595" w:type="pct"/>
            <w:shd w:val="clear" w:color="000000" w:fill="FFFFFF"/>
            <w:noWrap/>
            <w:vAlign w:val="bottom"/>
            <w:hideMark/>
          </w:tcPr>
          <w:p w14:paraId="04F5FAE0" w14:textId="77777777" w:rsidR="00DE1CA0" w:rsidRPr="00DE1CA0" w:rsidRDefault="00DE1CA0" w:rsidP="00DE1CA0">
            <w:pPr>
              <w:jc w:val="right"/>
              <w:rPr>
                <w:sz w:val="22"/>
                <w:szCs w:val="22"/>
                <w:lang w:val="hr-HR"/>
              </w:rPr>
            </w:pPr>
            <w:r w:rsidRPr="00DE1CA0">
              <w:rPr>
                <w:sz w:val="22"/>
                <w:szCs w:val="22"/>
                <w:lang w:val="hr-HR"/>
              </w:rPr>
              <w:t>731.320,00</w:t>
            </w:r>
          </w:p>
        </w:tc>
        <w:tc>
          <w:tcPr>
            <w:tcW w:w="595" w:type="pct"/>
            <w:shd w:val="clear" w:color="000000" w:fill="FFFFFF"/>
            <w:noWrap/>
            <w:vAlign w:val="bottom"/>
            <w:hideMark/>
          </w:tcPr>
          <w:p w14:paraId="6BA6248F" w14:textId="77777777" w:rsidR="00DE1CA0" w:rsidRPr="00DE1CA0" w:rsidRDefault="00DE1CA0" w:rsidP="00DE1CA0">
            <w:pPr>
              <w:jc w:val="right"/>
              <w:rPr>
                <w:sz w:val="22"/>
                <w:szCs w:val="22"/>
                <w:lang w:val="hr-HR"/>
              </w:rPr>
            </w:pPr>
            <w:r w:rsidRPr="00DE1CA0">
              <w:rPr>
                <w:sz w:val="22"/>
                <w:szCs w:val="22"/>
                <w:lang w:val="hr-HR"/>
              </w:rPr>
              <w:t>146.126,80</w:t>
            </w:r>
          </w:p>
        </w:tc>
        <w:tc>
          <w:tcPr>
            <w:tcW w:w="393" w:type="pct"/>
            <w:shd w:val="clear" w:color="000000" w:fill="FFFFFF"/>
            <w:noWrap/>
            <w:vAlign w:val="bottom"/>
            <w:hideMark/>
          </w:tcPr>
          <w:p w14:paraId="5FD58333" w14:textId="77777777" w:rsidR="00DE1CA0" w:rsidRPr="00DE1CA0" w:rsidRDefault="00DE1CA0" w:rsidP="00DE1CA0">
            <w:pPr>
              <w:jc w:val="right"/>
              <w:rPr>
                <w:sz w:val="22"/>
                <w:szCs w:val="22"/>
                <w:lang w:val="hr-HR"/>
              </w:rPr>
            </w:pPr>
            <w:r w:rsidRPr="00DE1CA0">
              <w:rPr>
                <w:sz w:val="22"/>
                <w:szCs w:val="22"/>
                <w:lang w:val="hr-HR"/>
              </w:rPr>
              <w:t>1.418,78</w:t>
            </w:r>
          </w:p>
        </w:tc>
        <w:tc>
          <w:tcPr>
            <w:tcW w:w="305" w:type="pct"/>
            <w:shd w:val="clear" w:color="000000" w:fill="FFFFFF"/>
            <w:noWrap/>
            <w:vAlign w:val="bottom"/>
            <w:hideMark/>
          </w:tcPr>
          <w:p w14:paraId="1D17221B" w14:textId="77777777" w:rsidR="00DE1CA0" w:rsidRPr="00DE1CA0" w:rsidRDefault="00DE1CA0" w:rsidP="00DE1CA0">
            <w:pPr>
              <w:jc w:val="right"/>
              <w:rPr>
                <w:sz w:val="22"/>
                <w:szCs w:val="22"/>
                <w:lang w:val="hr-HR"/>
              </w:rPr>
            </w:pPr>
            <w:r w:rsidRPr="00DE1CA0">
              <w:rPr>
                <w:sz w:val="22"/>
                <w:szCs w:val="22"/>
                <w:lang w:val="hr-HR"/>
              </w:rPr>
              <w:t>19,98</w:t>
            </w:r>
          </w:p>
        </w:tc>
      </w:tr>
      <w:tr w:rsidR="00DE1CA0" w:rsidRPr="00DE1CA0" w14:paraId="46937366" w14:textId="77777777" w:rsidTr="00DE1CA0">
        <w:trPr>
          <w:trHeight w:val="600"/>
        </w:trPr>
        <w:tc>
          <w:tcPr>
            <w:tcW w:w="1921" w:type="pct"/>
            <w:shd w:val="clear" w:color="000000" w:fill="FFFFFF"/>
            <w:vAlign w:val="bottom"/>
            <w:hideMark/>
          </w:tcPr>
          <w:p w14:paraId="399F0B18" w14:textId="77777777" w:rsidR="00DE1CA0" w:rsidRPr="00DE1CA0" w:rsidRDefault="00DE1CA0" w:rsidP="00DE1CA0">
            <w:pPr>
              <w:rPr>
                <w:sz w:val="22"/>
                <w:szCs w:val="22"/>
                <w:lang w:val="hr-HR"/>
              </w:rPr>
            </w:pPr>
            <w:r w:rsidRPr="00DE1CA0">
              <w:rPr>
                <w:sz w:val="22"/>
                <w:szCs w:val="22"/>
                <w:lang w:val="hr-HR"/>
              </w:rPr>
              <w:t>Izvor 4.7.1. Tekuće pomoći od izvanproračunskih korisnika/fondova-PK</w:t>
            </w:r>
          </w:p>
        </w:tc>
        <w:tc>
          <w:tcPr>
            <w:tcW w:w="595" w:type="pct"/>
            <w:shd w:val="clear" w:color="000000" w:fill="FFFFFF"/>
            <w:noWrap/>
            <w:vAlign w:val="bottom"/>
            <w:hideMark/>
          </w:tcPr>
          <w:p w14:paraId="257958E9" w14:textId="77777777" w:rsidR="00DE1CA0" w:rsidRPr="00DE1CA0" w:rsidRDefault="00DE1CA0" w:rsidP="00DE1CA0">
            <w:pPr>
              <w:jc w:val="right"/>
              <w:rPr>
                <w:sz w:val="22"/>
                <w:szCs w:val="22"/>
                <w:lang w:val="hr-HR"/>
              </w:rPr>
            </w:pPr>
            <w:r w:rsidRPr="00DE1CA0">
              <w:rPr>
                <w:sz w:val="22"/>
                <w:szCs w:val="22"/>
                <w:lang w:val="hr-HR"/>
              </w:rPr>
              <w:t>27.004,84</w:t>
            </w:r>
          </w:p>
        </w:tc>
        <w:tc>
          <w:tcPr>
            <w:tcW w:w="595" w:type="pct"/>
            <w:shd w:val="clear" w:color="000000" w:fill="FFFFFF"/>
            <w:noWrap/>
            <w:vAlign w:val="bottom"/>
            <w:hideMark/>
          </w:tcPr>
          <w:p w14:paraId="3B54972B" w14:textId="77777777" w:rsidR="00DE1CA0" w:rsidRPr="00DE1CA0" w:rsidRDefault="00DE1CA0" w:rsidP="00DE1CA0">
            <w:pPr>
              <w:jc w:val="right"/>
              <w:rPr>
                <w:sz w:val="22"/>
                <w:szCs w:val="22"/>
                <w:lang w:val="hr-HR"/>
              </w:rPr>
            </w:pPr>
            <w:r w:rsidRPr="00DE1CA0">
              <w:rPr>
                <w:sz w:val="22"/>
                <w:szCs w:val="22"/>
                <w:lang w:val="hr-HR"/>
              </w:rPr>
              <w:t>22.843,22</w:t>
            </w:r>
          </w:p>
        </w:tc>
        <w:tc>
          <w:tcPr>
            <w:tcW w:w="595" w:type="pct"/>
            <w:shd w:val="clear" w:color="000000" w:fill="FFFFFF"/>
            <w:noWrap/>
            <w:vAlign w:val="bottom"/>
            <w:hideMark/>
          </w:tcPr>
          <w:p w14:paraId="37383320" w14:textId="77777777" w:rsidR="00DE1CA0" w:rsidRPr="00DE1CA0" w:rsidRDefault="00DE1CA0" w:rsidP="00DE1CA0">
            <w:pPr>
              <w:jc w:val="right"/>
              <w:rPr>
                <w:sz w:val="22"/>
                <w:szCs w:val="22"/>
                <w:lang w:val="hr-HR"/>
              </w:rPr>
            </w:pPr>
            <w:r w:rsidRPr="00DE1CA0">
              <w:rPr>
                <w:sz w:val="22"/>
                <w:szCs w:val="22"/>
                <w:lang w:val="hr-HR"/>
              </w:rPr>
              <w:t>22.843,22</w:t>
            </w:r>
          </w:p>
        </w:tc>
        <w:tc>
          <w:tcPr>
            <w:tcW w:w="595" w:type="pct"/>
            <w:shd w:val="clear" w:color="000000" w:fill="FFFFFF"/>
            <w:noWrap/>
            <w:vAlign w:val="bottom"/>
            <w:hideMark/>
          </w:tcPr>
          <w:p w14:paraId="020E18B0" w14:textId="77777777" w:rsidR="00DE1CA0" w:rsidRPr="00DE1CA0" w:rsidRDefault="00DE1CA0" w:rsidP="00DE1CA0">
            <w:pPr>
              <w:jc w:val="right"/>
              <w:rPr>
                <w:sz w:val="22"/>
                <w:szCs w:val="22"/>
                <w:lang w:val="hr-HR"/>
              </w:rPr>
            </w:pPr>
            <w:r w:rsidRPr="00DE1CA0">
              <w:rPr>
                <w:sz w:val="22"/>
                <w:szCs w:val="22"/>
                <w:lang w:val="hr-HR"/>
              </w:rPr>
              <w:t>425,20</w:t>
            </w:r>
          </w:p>
        </w:tc>
        <w:tc>
          <w:tcPr>
            <w:tcW w:w="393" w:type="pct"/>
            <w:shd w:val="clear" w:color="000000" w:fill="FFFFFF"/>
            <w:noWrap/>
            <w:vAlign w:val="bottom"/>
            <w:hideMark/>
          </w:tcPr>
          <w:p w14:paraId="71D5C50B" w14:textId="77777777" w:rsidR="00DE1CA0" w:rsidRPr="00DE1CA0" w:rsidRDefault="00DE1CA0" w:rsidP="00DE1CA0">
            <w:pPr>
              <w:jc w:val="right"/>
              <w:rPr>
                <w:sz w:val="22"/>
                <w:szCs w:val="22"/>
                <w:lang w:val="hr-HR"/>
              </w:rPr>
            </w:pPr>
            <w:r w:rsidRPr="00DE1CA0">
              <w:rPr>
                <w:sz w:val="22"/>
                <w:szCs w:val="22"/>
                <w:lang w:val="hr-HR"/>
              </w:rPr>
              <w:t>1,57</w:t>
            </w:r>
          </w:p>
        </w:tc>
        <w:tc>
          <w:tcPr>
            <w:tcW w:w="305" w:type="pct"/>
            <w:shd w:val="clear" w:color="000000" w:fill="FFFFFF"/>
            <w:noWrap/>
            <w:vAlign w:val="bottom"/>
            <w:hideMark/>
          </w:tcPr>
          <w:p w14:paraId="30F51E2D" w14:textId="77777777" w:rsidR="00DE1CA0" w:rsidRPr="00DE1CA0" w:rsidRDefault="00DE1CA0" w:rsidP="00DE1CA0">
            <w:pPr>
              <w:jc w:val="right"/>
              <w:rPr>
                <w:sz w:val="22"/>
                <w:szCs w:val="22"/>
                <w:lang w:val="hr-HR"/>
              </w:rPr>
            </w:pPr>
            <w:r w:rsidRPr="00DE1CA0">
              <w:rPr>
                <w:sz w:val="22"/>
                <w:szCs w:val="22"/>
                <w:lang w:val="hr-HR"/>
              </w:rPr>
              <w:t>1,86</w:t>
            </w:r>
          </w:p>
        </w:tc>
      </w:tr>
      <w:tr w:rsidR="00DE1CA0" w:rsidRPr="00DE1CA0" w14:paraId="3DB45DBA" w14:textId="77777777" w:rsidTr="00DE1CA0">
        <w:trPr>
          <w:trHeight w:val="600"/>
        </w:trPr>
        <w:tc>
          <w:tcPr>
            <w:tcW w:w="1921" w:type="pct"/>
            <w:shd w:val="clear" w:color="000000" w:fill="FFFFFF"/>
            <w:vAlign w:val="bottom"/>
            <w:hideMark/>
          </w:tcPr>
          <w:p w14:paraId="21BEDBBC" w14:textId="77777777" w:rsidR="00DE1CA0" w:rsidRPr="00DE1CA0" w:rsidRDefault="00DE1CA0" w:rsidP="00DE1CA0">
            <w:pPr>
              <w:rPr>
                <w:sz w:val="22"/>
                <w:szCs w:val="22"/>
                <w:lang w:val="hr-HR"/>
              </w:rPr>
            </w:pPr>
            <w:r w:rsidRPr="00DE1CA0">
              <w:rPr>
                <w:sz w:val="22"/>
                <w:szCs w:val="22"/>
                <w:lang w:val="hr-HR"/>
              </w:rPr>
              <w:t>Izvor 4.8. Kapitalne pomoći temeljem prijenosa sredstava EU i od međunarodnih organizacija</w:t>
            </w:r>
          </w:p>
        </w:tc>
        <w:tc>
          <w:tcPr>
            <w:tcW w:w="595" w:type="pct"/>
            <w:shd w:val="clear" w:color="000000" w:fill="FFFFFF"/>
            <w:noWrap/>
            <w:vAlign w:val="bottom"/>
            <w:hideMark/>
          </w:tcPr>
          <w:p w14:paraId="3200804F" w14:textId="77777777" w:rsidR="00DE1CA0" w:rsidRPr="00DE1CA0" w:rsidRDefault="00DE1CA0" w:rsidP="00DE1CA0">
            <w:pPr>
              <w:jc w:val="right"/>
              <w:rPr>
                <w:sz w:val="22"/>
                <w:szCs w:val="22"/>
                <w:lang w:val="hr-HR"/>
              </w:rPr>
            </w:pPr>
            <w:r w:rsidRPr="00DE1CA0">
              <w:rPr>
                <w:sz w:val="22"/>
                <w:szCs w:val="22"/>
                <w:lang w:val="hr-HR"/>
              </w:rPr>
              <w:t>2.119.435,44</w:t>
            </w:r>
          </w:p>
        </w:tc>
        <w:tc>
          <w:tcPr>
            <w:tcW w:w="595" w:type="pct"/>
            <w:shd w:val="clear" w:color="000000" w:fill="FFFFFF"/>
            <w:noWrap/>
            <w:vAlign w:val="bottom"/>
            <w:hideMark/>
          </w:tcPr>
          <w:p w14:paraId="58471557" w14:textId="77777777" w:rsidR="00DE1CA0" w:rsidRPr="00DE1CA0" w:rsidRDefault="00DE1CA0" w:rsidP="00DE1CA0">
            <w:pPr>
              <w:jc w:val="right"/>
              <w:rPr>
                <w:sz w:val="22"/>
                <w:szCs w:val="22"/>
                <w:lang w:val="hr-HR"/>
              </w:rPr>
            </w:pPr>
            <w:r w:rsidRPr="00DE1CA0">
              <w:rPr>
                <w:sz w:val="22"/>
                <w:szCs w:val="22"/>
                <w:lang w:val="hr-HR"/>
              </w:rPr>
              <w:t>4.046.223,46</w:t>
            </w:r>
          </w:p>
        </w:tc>
        <w:tc>
          <w:tcPr>
            <w:tcW w:w="595" w:type="pct"/>
            <w:shd w:val="clear" w:color="000000" w:fill="FFFFFF"/>
            <w:noWrap/>
            <w:vAlign w:val="bottom"/>
            <w:hideMark/>
          </w:tcPr>
          <w:p w14:paraId="3A0A7EC0" w14:textId="77777777" w:rsidR="00DE1CA0" w:rsidRPr="00DE1CA0" w:rsidRDefault="00DE1CA0" w:rsidP="00DE1CA0">
            <w:pPr>
              <w:jc w:val="right"/>
              <w:rPr>
                <w:sz w:val="22"/>
                <w:szCs w:val="22"/>
                <w:lang w:val="hr-HR"/>
              </w:rPr>
            </w:pPr>
            <w:r w:rsidRPr="00DE1CA0">
              <w:rPr>
                <w:sz w:val="22"/>
                <w:szCs w:val="22"/>
                <w:lang w:val="hr-HR"/>
              </w:rPr>
              <w:t>4.046.223,46</w:t>
            </w:r>
          </w:p>
        </w:tc>
        <w:tc>
          <w:tcPr>
            <w:tcW w:w="595" w:type="pct"/>
            <w:shd w:val="clear" w:color="000000" w:fill="FFFFFF"/>
            <w:noWrap/>
            <w:vAlign w:val="bottom"/>
            <w:hideMark/>
          </w:tcPr>
          <w:p w14:paraId="3FAD64EA" w14:textId="77777777" w:rsidR="00DE1CA0" w:rsidRPr="00DE1CA0" w:rsidRDefault="00DE1CA0" w:rsidP="00DE1CA0">
            <w:pPr>
              <w:jc w:val="right"/>
              <w:rPr>
                <w:sz w:val="22"/>
                <w:szCs w:val="22"/>
                <w:lang w:val="hr-HR"/>
              </w:rPr>
            </w:pPr>
            <w:r w:rsidRPr="00DE1CA0">
              <w:rPr>
                <w:sz w:val="22"/>
                <w:szCs w:val="22"/>
                <w:lang w:val="hr-HR"/>
              </w:rPr>
              <w:t>383.819,80</w:t>
            </w:r>
          </w:p>
        </w:tc>
        <w:tc>
          <w:tcPr>
            <w:tcW w:w="393" w:type="pct"/>
            <w:shd w:val="clear" w:color="000000" w:fill="FFFFFF"/>
            <w:noWrap/>
            <w:vAlign w:val="bottom"/>
            <w:hideMark/>
          </w:tcPr>
          <w:p w14:paraId="7A0544B0" w14:textId="77777777" w:rsidR="00DE1CA0" w:rsidRPr="00DE1CA0" w:rsidRDefault="00DE1CA0" w:rsidP="00DE1CA0">
            <w:pPr>
              <w:jc w:val="right"/>
              <w:rPr>
                <w:sz w:val="22"/>
                <w:szCs w:val="22"/>
                <w:lang w:val="hr-HR"/>
              </w:rPr>
            </w:pPr>
            <w:r w:rsidRPr="00DE1CA0">
              <w:rPr>
                <w:sz w:val="22"/>
                <w:szCs w:val="22"/>
                <w:lang w:val="hr-HR"/>
              </w:rPr>
              <w:t>18,11</w:t>
            </w:r>
          </w:p>
        </w:tc>
        <w:tc>
          <w:tcPr>
            <w:tcW w:w="305" w:type="pct"/>
            <w:shd w:val="clear" w:color="000000" w:fill="FFFFFF"/>
            <w:noWrap/>
            <w:vAlign w:val="bottom"/>
            <w:hideMark/>
          </w:tcPr>
          <w:p w14:paraId="3729126B" w14:textId="77777777" w:rsidR="00DE1CA0" w:rsidRPr="00DE1CA0" w:rsidRDefault="00DE1CA0" w:rsidP="00DE1CA0">
            <w:pPr>
              <w:jc w:val="right"/>
              <w:rPr>
                <w:sz w:val="22"/>
                <w:szCs w:val="22"/>
                <w:lang w:val="hr-HR"/>
              </w:rPr>
            </w:pPr>
            <w:r w:rsidRPr="00DE1CA0">
              <w:rPr>
                <w:sz w:val="22"/>
                <w:szCs w:val="22"/>
                <w:lang w:val="hr-HR"/>
              </w:rPr>
              <w:t>9,49</w:t>
            </w:r>
          </w:p>
        </w:tc>
      </w:tr>
      <w:tr w:rsidR="00DE1CA0" w:rsidRPr="00DE1CA0" w14:paraId="217BFF1A" w14:textId="77777777" w:rsidTr="00DE1CA0">
        <w:trPr>
          <w:trHeight w:val="600"/>
        </w:trPr>
        <w:tc>
          <w:tcPr>
            <w:tcW w:w="1921" w:type="pct"/>
            <w:shd w:val="clear" w:color="000000" w:fill="FFFFFF"/>
            <w:vAlign w:val="bottom"/>
            <w:hideMark/>
          </w:tcPr>
          <w:p w14:paraId="4B7C6DA7" w14:textId="77777777" w:rsidR="00DE1CA0" w:rsidRPr="00DE1CA0" w:rsidRDefault="00DE1CA0" w:rsidP="00DE1CA0">
            <w:pPr>
              <w:rPr>
                <w:sz w:val="22"/>
                <w:szCs w:val="22"/>
                <w:lang w:val="hr-HR"/>
              </w:rPr>
            </w:pPr>
            <w:r w:rsidRPr="00DE1CA0">
              <w:rPr>
                <w:sz w:val="22"/>
                <w:szCs w:val="22"/>
                <w:lang w:val="hr-HR"/>
              </w:rPr>
              <w:t>Izvor 4.8.1. Kapitalne pomoći temeljem prijenosa EU sredstava-PK</w:t>
            </w:r>
          </w:p>
        </w:tc>
        <w:tc>
          <w:tcPr>
            <w:tcW w:w="595" w:type="pct"/>
            <w:shd w:val="clear" w:color="000000" w:fill="FFFFFF"/>
            <w:noWrap/>
            <w:vAlign w:val="bottom"/>
            <w:hideMark/>
          </w:tcPr>
          <w:p w14:paraId="7F878BA3" w14:textId="77777777" w:rsidR="00DE1CA0" w:rsidRPr="00DE1CA0" w:rsidRDefault="00DE1CA0" w:rsidP="00DE1CA0">
            <w:pPr>
              <w:jc w:val="right"/>
              <w:rPr>
                <w:sz w:val="22"/>
                <w:szCs w:val="22"/>
                <w:lang w:val="hr-HR"/>
              </w:rPr>
            </w:pPr>
            <w:r w:rsidRPr="00DE1CA0">
              <w:rPr>
                <w:sz w:val="22"/>
                <w:szCs w:val="22"/>
                <w:lang w:val="hr-HR"/>
              </w:rPr>
              <w:t>790,78</w:t>
            </w:r>
          </w:p>
        </w:tc>
        <w:tc>
          <w:tcPr>
            <w:tcW w:w="595" w:type="pct"/>
            <w:shd w:val="clear" w:color="000000" w:fill="FFFFFF"/>
            <w:noWrap/>
            <w:vAlign w:val="bottom"/>
            <w:hideMark/>
          </w:tcPr>
          <w:p w14:paraId="0E04E29B" w14:textId="77777777" w:rsidR="00DE1CA0" w:rsidRPr="00DE1CA0" w:rsidRDefault="00DE1CA0" w:rsidP="00DE1CA0">
            <w:pPr>
              <w:jc w:val="right"/>
              <w:rPr>
                <w:sz w:val="22"/>
                <w:szCs w:val="22"/>
                <w:lang w:val="hr-HR"/>
              </w:rPr>
            </w:pPr>
            <w:r w:rsidRPr="00DE1CA0">
              <w:rPr>
                <w:sz w:val="22"/>
                <w:szCs w:val="22"/>
                <w:lang w:val="hr-HR"/>
              </w:rPr>
              <w:t>245.200,00</w:t>
            </w:r>
          </w:p>
        </w:tc>
        <w:tc>
          <w:tcPr>
            <w:tcW w:w="595" w:type="pct"/>
            <w:shd w:val="clear" w:color="000000" w:fill="FFFFFF"/>
            <w:noWrap/>
            <w:vAlign w:val="bottom"/>
            <w:hideMark/>
          </w:tcPr>
          <w:p w14:paraId="6C76077B" w14:textId="77777777" w:rsidR="00DE1CA0" w:rsidRPr="00DE1CA0" w:rsidRDefault="00DE1CA0" w:rsidP="00DE1CA0">
            <w:pPr>
              <w:jc w:val="right"/>
              <w:rPr>
                <w:sz w:val="22"/>
                <w:szCs w:val="22"/>
                <w:lang w:val="hr-HR"/>
              </w:rPr>
            </w:pPr>
            <w:r w:rsidRPr="00DE1CA0">
              <w:rPr>
                <w:sz w:val="22"/>
                <w:szCs w:val="22"/>
                <w:lang w:val="hr-HR"/>
              </w:rPr>
              <w:t>245.200,00</w:t>
            </w:r>
          </w:p>
        </w:tc>
        <w:tc>
          <w:tcPr>
            <w:tcW w:w="595" w:type="pct"/>
            <w:shd w:val="clear" w:color="000000" w:fill="FFFFFF"/>
            <w:noWrap/>
            <w:vAlign w:val="bottom"/>
            <w:hideMark/>
          </w:tcPr>
          <w:p w14:paraId="0709FC36" w14:textId="77777777" w:rsidR="00DE1CA0" w:rsidRPr="00DE1CA0" w:rsidRDefault="00DE1CA0" w:rsidP="00DE1CA0">
            <w:pPr>
              <w:jc w:val="right"/>
              <w:rPr>
                <w:sz w:val="22"/>
                <w:szCs w:val="22"/>
                <w:lang w:val="hr-HR"/>
              </w:rPr>
            </w:pPr>
            <w:r w:rsidRPr="00DE1CA0">
              <w:rPr>
                <w:sz w:val="22"/>
                <w:szCs w:val="22"/>
                <w:lang w:val="hr-HR"/>
              </w:rPr>
              <w:t>10.117,79</w:t>
            </w:r>
          </w:p>
        </w:tc>
        <w:tc>
          <w:tcPr>
            <w:tcW w:w="393" w:type="pct"/>
            <w:shd w:val="clear" w:color="000000" w:fill="FFFFFF"/>
            <w:noWrap/>
            <w:vAlign w:val="bottom"/>
            <w:hideMark/>
          </w:tcPr>
          <w:p w14:paraId="251D6748" w14:textId="77777777" w:rsidR="00DE1CA0" w:rsidRPr="00DE1CA0" w:rsidRDefault="00DE1CA0" w:rsidP="00DE1CA0">
            <w:pPr>
              <w:jc w:val="right"/>
              <w:rPr>
                <w:sz w:val="22"/>
                <w:szCs w:val="22"/>
                <w:lang w:val="hr-HR"/>
              </w:rPr>
            </w:pPr>
            <w:r w:rsidRPr="00DE1CA0">
              <w:rPr>
                <w:sz w:val="22"/>
                <w:szCs w:val="22"/>
                <w:lang w:val="hr-HR"/>
              </w:rPr>
              <w:t>1.279,47</w:t>
            </w:r>
          </w:p>
        </w:tc>
        <w:tc>
          <w:tcPr>
            <w:tcW w:w="305" w:type="pct"/>
            <w:shd w:val="clear" w:color="000000" w:fill="FFFFFF"/>
            <w:noWrap/>
            <w:vAlign w:val="bottom"/>
            <w:hideMark/>
          </w:tcPr>
          <w:p w14:paraId="740FE974" w14:textId="77777777" w:rsidR="00DE1CA0" w:rsidRPr="00DE1CA0" w:rsidRDefault="00DE1CA0" w:rsidP="00DE1CA0">
            <w:pPr>
              <w:jc w:val="right"/>
              <w:rPr>
                <w:sz w:val="22"/>
                <w:szCs w:val="22"/>
                <w:lang w:val="hr-HR"/>
              </w:rPr>
            </w:pPr>
            <w:r w:rsidRPr="00DE1CA0">
              <w:rPr>
                <w:sz w:val="22"/>
                <w:szCs w:val="22"/>
                <w:lang w:val="hr-HR"/>
              </w:rPr>
              <w:t>4,13</w:t>
            </w:r>
          </w:p>
        </w:tc>
      </w:tr>
      <w:tr w:rsidR="00DE1CA0" w:rsidRPr="00DE1CA0" w14:paraId="207EC02E" w14:textId="77777777" w:rsidTr="00DE1CA0">
        <w:trPr>
          <w:trHeight w:val="600"/>
        </w:trPr>
        <w:tc>
          <w:tcPr>
            <w:tcW w:w="1921" w:type="pct"/>
            <w:shd w:val="clear" w:color="000000" w:fill="FFFFFF"/>
            <w:vAlign w:val="bottom"/>
            <w:hideMark/>
          </w:tcPr>
          <w:p w14:paraId="2CF65AF1" w14:textId="77777777" w:rsidR="00DE1CA0" w:rsidRPr="00DE1CA0" w:rsidRDefault="00DE1CA0" w:rsidP="00DE1CA0">
            <w:pPr>
              <w:rPr>
                <w:sz w:val="22"/>
                <w:szCs w:val="22"/>
                <w:lang w:val="hr-HR"/>
              </w:rPr>
            </w:pPr>
            <w:r w:rsidRPr="00DE1CA0">
              <w:rPr>
                <w:sz w:val="22"/>
                <w:szCs w:val="22"/>
                <w:lang w:val="hr-HR"/>
              </w:rPr>
              <w:t>Izvor 4.8.2 Kapitalne pomoći temeljem prijenosa sredstava EU- preneseni višak</w:t>
            </w:r>
          </w:p>
        </w:tc>
        <w:tc>
          <w:tcPr>
            <w:tcW w:w="595" w:type="pct"/>
            <w:shd w:val="clear" w:color="000000" w:fill="FFFFFF"/>
            <w:noWrap/>
            <w:vAlign w:val="bottom"/>
            <w:hideMark/>
          </w:tcPr>
          <w:p w14:paraId="020BA8DF"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145A13E9" w14:textId="77777777" w:rsidR="00DE1CA0" w:rsidRPr="00DE1CA0" w:rsidRDefault="00DE1CA0" w:rsidP="00DE1CA0">
            <w:pPr>
              <w:jc w:val="right"/>
              <w:rPr>
                <w:sz w:val="22"/>
                <w:szCs w:val="22"/>
                <w:lang w:val="hr-HR"/>
              </w:rPr>
            </w:pPr>
            <w:r w:rsidRPr="00DE1CA0">
              <w:rPr>
                <w:sz w:val="22"/>
                <w:szCs w:val="22"/>
                <w:lang w:val="hr-HR"/>
              </w:rPr>
              <w:t>1.270.138,97</w:t>
            </w:r>
          </w:p>
        </w:tc>
        <w:tc>
          <w:tcPr>
            <w:tcW w:w="595" w:type="pct"/>
            <w:shd w:val="clear" w:color="000000" w:fill="FFFFFF"/>
            <w:noWrap/>
            <w:vAlign w:val="bottom"/>
            <w:hideMark/>
          </w:tcPr>
          <w:p w14:paraId="5EBA7B28" w14:textId="77777777" w:rsidR="00DE1CA0" w:rsidRPr="00DE1CA0" w:rsidRDefault="00DE1CA0" w:rsidP="00DE1CA0">
            <w:pPr>
              <w:jc w:val="right"/>
              <w:rPr>
                <w:sz w:val="22"/>
                <w:szCs w:val="22"/>
                <w:lang w:val="hr-HR"/>
              </w:rPr>
            </w:pPr>
            <w:r w:rsidRPr="00DE1CA0">
              <w:rPr>
                <w:sz w:val="22"/>
                <w:szCs w:val="22"/>
                <w:lang w:val="hr-HR"/>
              </w:rPr>
              <w:t>1.270.138,97</w:t>
            </w:r>
          </w:p>
        </w:tc>
        <w:tc>
          <w:tcPr>
            <w:tcW w:w="595" w:type="pct"/>
            <w:shd w:val="clear" w:color="000000" w:fill="FFFFFF"/>
            <w:noWrap/>
            <w:vAlign w:val="bottom"/>
            <w:hideMark/>
          </w:tcPr>
          <w:p w14:paraId="33139023"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108D6A0E"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1C2A5EAC"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0734EB35" w14:textId="77777777" w:rsidTr="00DE1CA0">
        <w:trPr>
          <w:trHeight w:val="300"/>
        </w:trPr>
        <w:tc>
          <w:tcPr>
            <w:tcW w:w="1921" w:type="pct"/>
            <w:shd w:val="clear" w:color="000000" w:fill="FFFFFF"/>
            <w:vAlign w:val="bottom"/>
            <w:hideMark/>
          </w:tcPr>
          <w:p w14:paraId="399F7A6E" w14:textId="77777777" w:rsidR="00DE1CA0" w:rsidRPr="00DE1CA0" w:rsidRDefault="00DE1CA0" w:rsidP="00DE1CA0">
            <w:pPr>
              <w:rPr>
                <w:sz w:val="22"/>
                <w:szCs w:val="22"/>
                <w:lang w:val="hr-HR"/>
              </w:rPr>
            </w:pPr>
            <w:r w:rsidRPr="00DE1CA0">
              <w:rPr>
                <w:sz w:val="22"/>
                <w:szCs w:val="22"/>
                <w:lang w:val="hr-HR"/>
              </w:rPr>
              <w:t>Izvor 4.9. Tekuće pomoći iz gradskih/općinskih proračuna</w:t>
            </w:r>
          </w:p>
        </w:tc>
        <w:tc>
          <w:tcPr>
            <w:tcW w:w="595" w:type="pct"/>
            <w:shd w:val="clear" w:color="000000" w:fill="FFFFFF"/>
            <w:noWrap/>
            <w:vAlign w:val="bottom"/>
            <w:hideMark/>
          </w:tcPr>
          <w:p w14:paraId="3628A002"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4F8F4298" w14:textId="77777777" w:rsidR="00DE1CA0" w:rsidRPr="00DE1CA0" w:rsidRDefault="00DE1CA0" w:rsidP="00DE1CA0">
            <w:pPr>
              <w:jc w:val="right"/>
              <w:rPr>
                <w:sz w:val="22"/>
                <w:szCs w:val="22"/>
                <w:lang w:val="hr-HR"/>
              </w:rPr>
            </w:pPr>
            <w:r w:rsidRPr="00DE1CA0">
              <w:rPr>
                <w:sz w:val="22"/>
                <w:szCs w:val="22"/>
                <w:lang w:val="hr-HR"/>
              </w:rPr>
              <w:t>1.000,00</w:t>
            </w:r>
          </w:p>
        </w:tc>
        <w:tc>
          <w:tcPr>
            <w:tcW w:w="595" w:type="pct"/>
            <w:shd w:val="clear" w:color="000000" w:fill="FFFFFF"/>
            <w:noWrap/>
            <w:vAlign w:val="bottom"/>
            <w:hideMark/>
          </w:tcPr>
          <w:p w14:paraId="45FAA134" w14:textId="77777777" w:rsidR="00DE1CA0" w:rsidRPr="00DE1CA0" w:rsidRDefault="00DE1CA0" w:rsidP="00DE1CA0">
            <w:pPr>
              <w:jc w:val="right"/>
              <w:rPr>
                <w:sz w:val="22"/>
                <w:szCs w:val="22"/>
                <w:lang w:val="hr-HR"/>
              </w:rPr>
            </w:pPr>
            <w:r w:rsidRPr="00DE1CA0">
              <w:rPr>
                <w:sz w:val="22"/>
                <w:szCs w:val="22"/>
                <w:lang w:val="hr-HR"/>
              </w:rPr>
              <w:t>1.000,00</w:t>
            </w:r>
          </w:p>
        </w:tc>
        <w:tc>
          <w:tcPr>
            <w:tcW w:w="595" w:type="pct"/>
            <w:shd w:val="clear" w:color="000000" w:fill="FFFFFF"/>
            <w:noWrap/>
            <w:vAlign w:val="bottom"/>
            <w:hideMark/>
          </w:tcPr>
          <w:p w14:paraId="3B071584" w14:textId="77777777" w:rsidR="00DE1CA0" w:rsidRPr="00DE1CA0" w:rsidRDefault="00DE1CA0" w:rsidP="00DE1CA0">
            <w:pPr>
              <w:jc w:val="right"/>
              <w:rPr>
                <w:sz w:val="22"/>
                <w:szCs w:val="22"/>
                <w:lang w:val="hr-HR"/>
              </w:rPr>
            </w:pPr>
            <w:r w:rsidRPr="00DE1CA0">
              <w:rPr>
                <w:sz w:val="22"/>
                <w:szCs w:val="22"/>
                <w:lang w:val="hr-HR"/>
              </w:rPr>
              <w:t>0,00</w:t>
            </w:r>
          </w:p>
        </w:tc>
        <w:tc>
          <w:tcPr>
            <w:tcW w:w="393" w:type="pct"/>
            <w:shd w:val="clear" w:color="000000" w:fill="FFFFFF"/>
            <w:noWrap/>
            <w:vAlign w:val="bottom"/>
            <w:hideMark/>
          </w:tcPr>
          <w:p w14:paraId="19D149B0"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0D04AB86" w14:textId="77777777" w:rsidR="00DE1CA0" w:rsidRPr="00DE1CA0" w:rsidRDefault="00DE1CA0" w:rsidP="00DE1CA0">
            <w:pPr>
              <w:jc w:val="right"/>
              <w:rPr>
                <w:sz w:val="22"/>
                <w:szCs w:val="22"/>
                <w:lang w:val="hr-HR"/>
              </w:rPr>
            </w:pPr>
            <w:r w:rsidRPr="00DE1CA0">
              <w:rPr>
                <w:sz w:val="22"/>
                <w:szCs w:val="22"/>
                <w:lang w:val="hr-HR"/>
              </w:rPr>
              <w:t>0,00</w:t>
            </w:r>
          </w:p>
        </w:tc>
      </w:tr>
      <w:tr w:rsidR="00DE1CA0" w:rsidRPr="00DE1CA0" w14:paraId="71DD3D88" w14:textId="77777777" w:rsidTr="00DE1CA0">
        <w:trPr>
          <w:trHeight w:val="600"/>
        </w:trPr>
        <w:tc>
          <w:tcPr>
            <w:tcW w:w="1921" w:type="pct"/>
            <w:shd w:val="clear" w:color="000000" w:fill="FFFFFF"/>
            <w:vAlign w:val="bottom"/>
            <w:hideMark/>
          </w:tcPr>
          <w:p w14:paraId="142FF439" w14:textId="77777777" w:rsidR="00DE1CA0" w:rsidRPr="00DE1CA0" w:rsidRDefault="00DE1CA0" w:rsidP="00DE1CA0">
            <w:pPr>
              <w:rPr>
                <w:sz w:val="22"/>
                <w:szCs w:val="22"/>
                <w:lang w:val="hr-HR"/>
              </w:rPr>
            </w:pPr>
            <w:r w:rsidRPr="00DE1CA0">
              <w:rPr>
                <w:sz w:val="22"/>
                <w:szCs w:val="22"/>
                <w:lang w:val="hr-HR"/>
              </w:rPr>
              <w:t>Izvor 4.9.1 Tekuće pomoći iz gradskih proračuna - proračunski korisnici</w:t>
            </w:r>
          </w:p>
        </w:tc>
        <w:tc>
          <w:tcPr>
            <w:tcW w:w="595" w:type="pct"/>
            <w:shd w:val="clear" w:color="000000" w:fill="FFFFFF"/>
            <w:noWrap/>
            <w:vAlign w:val="bottom"/>
            <w:hideMark/>
          </w:tcPr>
          <w:p w14:paraId="0EB8E961" w14:textId="77777777" w:rsidR="00DE1CA0" w:rsidRPr="00DE1CA0" w:rsidRDefault="00DE1CA0" w:rsidP="00DE1CA0">
            <w:pPr>
              <w:jc w:val="right"/>
              <w:rPr>
                <w:sz w:val="22"/>
                <w:szCs w:val="22"/>
                <w:lang w:val="hr-HR"/>
              </w:rPr>
            </w:pPr>
            <w:r w:rsidRPr="00DE1CA0">
              <w:rPr>
                <w:sz w:val="22"/>
                <w:szCs w:val="22"/>
                <w:lang w:val="hr-HR"/>
              </w:rPr>
              <w:t>29.714,42</w:t>
            </w:r>
          </w:p>
        </w:tc>
        <w:tc>
          <w:tcPr>
            <w:tcW w:w="595" w:type="pct"/>
            <w:shd w:val="clear" w:color="000000" w:fill="FFFFFF"/>
            <w:noWrap/>
            <w:vAlign w:val="bottom"/>
            <w:hideMark/>
          </w:tcPr>
          <w:p w14:paraId="66DDEA54" w14:textId="77777777" w:rsidR="00DE1CA0" w:rsidRPr="00DE1CA0" w:rsidRDefault="00DE1CA0" w:rsidP="00DE1CA0">
            <w:pPr>
              <w:jc w:val="right"/>
              <w:rPr>
                <w:sz w:val="22"/>
                <w:szCs w:val="22"/>
                <w:lang w:val="hr-HR"/>
              </w:rPr>
            </w:pPr>
            <w:r w:rsidRPr="00DE1CA0">
              <w:rPr>
                <w:sz w:val="22"/>
                <w:szCs w:val="22"/>
                <w:lang w:val="hr-HR"/>
              </w:rPr>
              <w:t>56.920,00</w:t>
            </w:r>
          </w:p>
        </w:tc>
        <w:tc>
          <w:tcPr>
            <w:tcW w:w="595" w:type="pct"/>
            <w:shd w:val="clear" w:color="000000" w:fill="FFFFFF"/>
            <w:noWrap/>
            <w:vAlign w:val="bottom"/>
            <w:hideMark/>
          </w:tcPr>
          <w:p w14:paraId="6A738C47" w14:textId="77777777" w:rsidR="00DE1CA0" w:rsidRPr="00DE1CA0" w:rsidRDefault="00DE1CA0" w:rsidP="00DE1CA0">
            <w:pPr>
              <w:jc w:val="right"/>
              <w:rPr>
                <w:sz w:val="22"/>
                <w:szCs w:val="22"/>
                <w:lang w:val="hr-HR"/>
              </w:rPr>
            </w:pPr>
            <w:r w:rsidRPr="00DE1CA0">
              <w:rPr>
                <w:sz w:val="22"/>
                <w:szCs w:val="22"/>
                <w:lang w:val="hr-HR"/>
              </w:rPr>
              <w:t>56.920,00</w:t>
            </w:r>
          </w:p>
        </w:tc>
        <w:tc>
          <w:tcPr>
            <w:tcW w:w="595" w:type="pct"/>
            <w:shd w:val="clear" w:color="000000" w:fill="FFFFFF"/>
            <w:noWrap/>
            <w:vAlign w:val="bottom"/>
            <w:hideMark/>
          </w:tcPr>
          <w:p w14:paraId="6DD971FB" w14:textId="77777777" w:rsidR="00DE1CA0" w:rsidRPr="00DE1CA0" w:rsidRDefault="00DE1CA0" w:rsidP="00DE1CA0">
            <w:pPr>
              <w:jc w:val="right"/>
              <w:rPr>
                <w:sz w:val="22"/>
                <w:szCs w:val="22"/>
                <w:lang w:val="hr-HR"/>
              </w:rPr>
            </w:pPr>
            <w:r w:rsidRPr="00DE1CA0">
              <w:rPr>
                <w:sz w:val="22"/>
                <w:szCs w:val="22"/>
                <w:lang w:val="hr-HR"/>
              </w:rPr>
              <w:t>23.941,07</w:t>
            </w:r>
          </w:p>
        </w:tc>
        <w:tc>
          <w:tcPr>
            <w:tcW w:w="393" w:type="pct"/>
            <w:shd w:val="clear" w:color="000000" w:fill="FFFFFF"/>
            <w:noWrap/>
            <w:vAlign w:val="bottom"/>
            <w:hideMark/>
          </w:tcPr>
          <w:p w14:paraId="49F6A37E" w14:textId="77777777" w:rsidR="00DE1CA0" w:rsidRPr="00DE1CA0" w:rsidRDefault="00DE1CA0" w:rsidP="00DE1CA0">
            <w:pPr>
              <w:jc w:val="right"/>
              <w:rPr>
                <w:sz w:val="22"/>
                <w:szCs w:val="22"/>
                <w:lang w:val="hr-HR"/>
              </w:rPr>
            </w:pPr>
            <w:r w:rsidRPr="00DE1CA0">
              <w:rPr>
                <w:sz w:val="22"/>
                <w:szCs w:val="22"/>
                <w:lang w:val="hr-HR"/>
              </w:rPr>
              <w:t>80,57</w:t>
            </w:r>
          </w:p>
        </w:tc>
        <w:tc>
          <w:tcPr>
            <w:tcW w:w="305" w:type="pct"/>
            <w:shd w:val="clear" w:color="000000" w:fill="FFFFFF"/>
            <w:noWrap/>
            <w:vAlign w:val="bottom"/>
            <w:hideMark/>
          </w:tcPr>
          <w:p w14:paraId="15EAF59D" w14:textId="77777777" w:rsidR="00DE1CA0" w:rsidRPr="00DE1CA0" w:rsidRDefault="00DE1CA0" w:rsidP="00DE1CA0">
            <w:pPr>
              <w:jc w:val="right"/>
              <w:rPr>
                <w:sz w:val="22"/>
                <w:szCs w:val="22"/>
                <w:lang w:val="hr-HR"/>
              </w:rPr>
            </w:pPr>
            <w:r w:rsidRPr="00DE1CA0">
              <w:rPr>
                <w:sz w:val="22"/>
                <w:szCs w:val="22"/>
                <w:lang w:val="hr-HR"/>
              </w:rPr>
              <w:t>42,06</w:t>
            </w:r>
          </w:p>
        </w:tc>
      </w:tr>
      <w:tr w:rsidR="00DE1CA0" w:rsidRPr="00DE1CA0" w14:paraId="521C06B5" w14:textId="77777777" w:rsidTr="00DE1CA0">
        <w:trPr>
          <w:trHeight w:val="300"/>
        </w:trPr>
        <w:tc>
          <w:tcPr>
            <w:tcW w:w="1921" w:type="pct"/>
            <w:shd w:val="clear" w:color="000000" w:fill="FFFFFF"/>
            <w:vAlign w:val="bottom"/>
            <w:hideMark/>
          </w:tcPr>
          <w:p w14:paraId="4F8E7EC5" w14:textId="77777777" w:rsidR="00DE1CA0" w:rsidRPr="00DE1CA0" w:rsidRDefault="00DE1CA0" w:rsidP="00DE1CA0">
            <w:pPr>
              <w:rPr>
                <w:b/>
                <w:bCs/>
                <w:sz w:val="22"/>
                <w:szCs w:val="22"/>
                <w:lang w:val="hr-HR"/>
              </w:rPr>
            </w:pPr>
            <w:r w:rsidRPr="00DE1CA0">
              <w:rPr>
                <w:b/>
                <w:bCs/>
                <w:sz w:val="22"/>
                <w:szCs w:val="22"/>
                <w:lang w:val="hr-HR"/>
              </w:rPr>
              <w:t>Izvor 5. Donacije</w:t>
            </w:r>
          </w:p>
        </w:tc>
        <w:tc>
          <w:tcPr>
            <w:tcW w:w="595" w:type="pct"/>
            <w:shd w:val="clear" w:color="000000" w:fill="FFFFFF"/>
            <w:noWrap/>
            <w:vAlign w:val="bottom"/>
            <w:hideMark/>
          </w:tcPr>
          <w:p w14:paraId="28A228DB" w14:textId="77777777" w:rsidR="00DE1CA0" w:rsidRPr="00DE1CA0" w:rsidRDefault="00DE1CA0" w:rsidP="00DE1CA0">
            <w:pPr>
              <w:jc w:val="right"/>
              <w:rPr>
                <w:b/>
                <w:bCs/>
                <w:sz w:val="22"/>
                <w:szCs w:val="22"/>
                <w:lang w:val="hr-HR"/>
              </w:rPr>
            </w:pPr>
            <w:r w:rsidRPr="00DE1CA0">
              <w:rPr>
                <w:b/>
                <w:bCs/>
                <w:sz w:val="22"/>
                <w:szCs w:val="22"/>
                <w:lang w:val="hr-HR"/>
              </w:rPr>
              <w:t>14.171,14</w:t>
            </w:r>
          </w:p>
        </w:tc>
        <w:tc>
          <w:tcPr>
            <w:tcW w:w="595" w:type="pct"/>
            <w:shd w:val="clear" w:color="000000" w:fill="FFFFFF"/>
            <w:noWrap/>
            <w:vAlign w:val="bottom"/>
            <w:hideMark/>
          </w:tcPr>
          <w:p w14:paraId="70061280" w14:textId="77777777" w:rsidR="00DE1CA0" w:rsidRPr="00DE1CA0" w:rsidRDefault="00DE1CA0" w:rsidP="00DE1CA0">
            <w:pPr>
              <w:jc w:val="right"/>
              <w:rPr>
                <w:b/>
                <w:bCs/>
                <w:sz w:val="22"/>
                <w:szCs w:val="22"/>
                <w:lang w:val="hr-HR"/>
              </w:rPr>
            </w:pPr>
            <w:r w:rsidRPr="00DE1CA0">
              <w:rPr>
                <w:b/>
                <w:bCs/>
                <w:sz w:val="22"/>
                <w:szCs w:val="22"/>
                <w:lang w:val="hr-HR"/>
              </w:rPr>
              <w:t>252.627,10</w:t>
            </w:r>
          </w:p>
        </w:tc>
        <w:tc>
          <w:tcPr>
            <w:tcW w:w="595" w:type="pct"/>
            <w:shd w:val="clear" w:color="000000" w:fill="FFFFFF"/>
            <w:noWrap/>
            <w:vAlign w:val="bottom"/>
            <w:hideMark/>
          </w:tcPr>
          <w:p w14:paraId="3400BA80" w14:textId="77777777" w:rsidR="00DE1CA0" w:rsidRPr="00DE1CA0" w:rsidRDefault="00DE1CA0" w:rsidP="00DE1CA0">
            <w:pPr>
              <w:jc w:val="right"/>
              <w:rPr>
                <w:b/>
                <w:bCs/>
                <w:sz w:val="22"/>
                <w:szCs w:val="22"/>
                <w:lang w:val="hr-HR"/>
              </w:rPr>
            </w:pPr>
            <w:r w:rsidRPr="00DE1CA0">
              <w:rPr>
                <w:b/>
                <w:bCs/>
                <w:sz w:val="22"/>
                <w:szCs w:val="22"/>
                <w:lang w:val="hr-HR"/>
              </w:rPr>
              <w:t>252.627,10</w:t>
            </w:r>
          </w:p>
        </w:tc>
        <w:tc>
          <w:tcPr>
            <w:tcW w:w="595" w:type="pct"/>
            <w:shd w:val="clear" w:color="000000" w:fill="FFFFFF"/>
            <w:noWrap/>
            <w:vAlign w:val="bottom"/>
            <w:hideMark/>
          </w:tcPr>
          <w:p w14:paraId="1AFFA009" w14:textId="77777777" w:rsidR="00DE1CA0" w:rsidRPr="00DE1CA0" w:rsidRDefault="00DE1CA0" w:rsidP="00DE1CA0">
            <w:pPr>
              <w:jc w:val="right"/>
              <w:rPr>
                <w:b/>
                <w:bCs/>
                <w:sz w:val="22"/>
                <w:szCs w:val="22"/>
                <w:lang w:val="hr-HR"/>
              </w:rPr>
            </w:pPr>
            <w:r w:rsidRPr="00DE1CA0">
              <w:rPr>
                <w:b/>
                <w:bCs/>
                <w:sz w:val="22"/>
                <w:szCs w:val="22"/>
                <w:lang w:val="hr-HR"/>
              </w:rPr>
              <w:t>36.719,58</w:t>
            </w:r>
          </w:p>
        </w:tc>
        <w:tc>
          <w:tcPr>
            <w:tcW w:w="393" w:type="pct"/>
            <w:shd w:val="clear" w:color="000000" w:fill="FFFFFF"/>
            <w:noWrap/>
            <w:vAlign w:val="bottom"/>
            <w:hideMark/>
          </w:tcPr>
          <w:p w14:paraId="5BAB4372" w14:textId="77777777" w:rsidR="00DE1CA0" w:rsidRPr="00DE1CA0" w:rsidRDefault="00DE1CA0" w:rsidP="00DE1CA0">
            <w:pPr>
              <w:jc w:val="right"/>
              <w:rPr>
                <w:b/>
                <w:bCs/>
                <w:sz w:val="22"/>
                <w:szCs w:val="22"/>
                <w:lang w:val="hr-HR"/>
              </w:rPr>
            </w:pPr>
            <w:r w:rsidRPr="00DE1CA0">
              <w:rPr>
                <w:b/>
                <w:bCs/>
                <w:sz w:val="22"/>
                <w:szCs w:val="22"/>
                <w:lang w:val="hr-HR"/>
              </w:rPr>
              <w:t>259,12</w:t>
            </w:r>
          </w:p>
        </w:tc>
        <w:tc>
          <w:tcPr>
            <w:tcW w:w="305" w:type="pct"/>
            <w:shd w:val="clear" w:color="000000" w:fill="FFFFFF"/>
            <w:noWrap/>
            <w:vAlign w:val="bottom"/>
            <w:hideMark/>
          </w:tcPr>
          <w:p w14:paraId="544765DF" w14:textId="77777777" w:rsidR="00DE1CA0" w:rsidRPr="00DE1CA0" w:rsidRDefault="00DE1CA0" w:rsidP="00DE1CA0">
            <w:pPr>
              <w:jc w:val="right"/>
              <w:rPr>
                <w:b/>
                <w:bCs/>
                <w:sz w:val="22"/>
                <w:szCs w:val="22"/>
                <w:lang w:val="hr-HR"/>
              </w:rPr>
            </w:pPr>
            <w:r w:rsidRPr="00DE1CA0">
              <w:rPr>
                <w:b/>
                <w:bCs/>
                <w:sz w:val="22"/>
                <w:szCs w:val="22"/>
                <w:lang w:val="hr-HR"/>
              </w:rPr>
              <w:t>14,54</w:t>
            </w:r>
          </w:p>
        </w:tc>
      </w:tr>
      <w:tr w:rsidR="00DE1CA0" w:rsidRPr="00DE1CA0" w14:paraId="71860AC7" w14:textId="77777777" w:rsidTr="00DE1CA0">
        <w:trPr>
          <w:trHeight w:val="360"/>
        </w:trPr>
        <w:tc>
          <w:tcPr>
            <w:tcW w:w="1921" w:type="pct"/>
            <w:shd w:val="clear" w:color="000000" w:fill="FFFFFF"/>
            <w:vAlign w:val="bottom"/>
            <w:hideMark/>
          </w:tcPr>
          <w:p w14:paraId="183A40C6" w14:textId="77777777" w:rsidR="00DE1CA0" w:rsidRPr="00DE1CA0" w:rsidRDefault="00DE1CA0" w:rsidP="00DE1CA0">
            <w:pPr>
              <w:rPr>
                <w:sz w:val="22"/>
                <w:szCs w:val="22"/>
                <w:lang w:val="hr-HR"/>
              </w:rPr>
            </w:pPr>
            <w:r w:rsidRPr="00DE1CA0">
              <w:rPr>
                <w:sz w:val="22"/>
                <w:szCs w:val="22"/>
                <w:lang w:val="hr-HR"/>
              </w:rPr>
              <w:t>Izvor 5.1.2 Tekuće donacije - PRORAČUNSKI KORISNICI</w:t>
            </w:r>
          </w:p>
        </w:tc>
        <w:tc>
          <w:tcPr>
            <w:tcW w:w="595" w:type="pct"/>
            <w:shd w:val="clear" w:color="000000" w:fill="FFFFFF"/>
            <w:noWrap/>
            <w:vAlign w:val="bottom"/>
            <w:hideMark/>
          </w:tcPr>
          <w:p w14:paraId="0DD39871" w14:textId="77777777" w:rsidR="00DE1CA0" w:rsidRPr="00DE1CA0" w:rsidRDefault="00DE1CA0" w:rsidP="00DE1CA0">
            <w:pPr>
              <w:jc w:val="right"/>
              <w:rPr>
                <w:sz w:val="22"/>
                <w:szCs w:val="22"/>
                <w:lang w:val="hr-HR"/>
              </w:rPr>
            </w:pPr>
            <w:r w:rsidRPr="00DE1CA0">
              <w:rPr>
                <w:sz w:val="22"/>
                <w:szCs w:val="22"/>
                <w:lang w:val="hr-HR"/>
              </w:rPr>
              <w:t>14.043,14</w:t>
            </w:r>
          </w:p>
        </w:tc>
        <w:tc>
          <w:tcPr>
            <w:tcW w:w="595" w:type="pct"/>
            <w:shd w:val="clear" w:color="000000" w:fill="FFFFFF"/>
            <w:noWrap/>
            <w:vAlign w:val="bottom"/>
            <w:hideMark/>
          </w:tcPr>
          <w:p w14:paraId="098BD67C" w14:textId="77777777" w:rsidR="00DE1CA0" w:rsidRPr="00DE1CA0" w:rsidRDefault="00DE1CA0" w:rsidP="00DE1CA0">
            <w:pPr>
              <w:jc w:val="right"/>
              <w:rPr>
                <w:sz w:val="22"/>
                <w:szCs w:val="22"/>
                <w:lang w:val="hr-HR"/>
              </w:rPr>
            </w:pPr>
            <w:r w:rsidRPr="00DE1CA0">
              <w:rPr>
                <w:sz w:val="22"/>
                <w:szCs w:val="22"/>
                <w:lang w:val="hr-HR"/>
              </w:rPr>
              <w:t>112.610,10</w:t>
            </w:r>
          </w:p>
        </w:tc>
        <w:tc>
          <w:tcPr>
            <w:tcW w:w="595" w:type="pct"/>
            <w:shd w:val="clear" w:color="000000" w:fill="FFFFFF"/>
            <w:noWrap/>
            <w:vAlign w:val="bottom"/>
            <w:hideMark/>
          </w:tcPr>
          <w:p w14:paraId="54B005B3" w14:textId="77777777" w:rsidR="00DE1CA0" w:rsidRPr="00DE1CA0" w:rsidRDefault="00DE1CA0" w:rsidP="00DE1CA0">
            <w:pPr>
              <w:jc w:val="right"/>
              <w:rPr>
                <w:sz w:val="22"/>
                <w:szCs w:val="22"/>
                <w:lang w:val="hr-HR"/>
              </w:rPr>
            </w:pPr>
            <w:r w:rsidRPr="00DE1CA0">
              <w:rPr>
                <w:sz w:val="22"/>
                <w:szCs w:val="22"/>
                <w:lang w:val="hr-HR"/>
              </w:rPr>
              <w:t>112.610,10</w:t>
            </w:r>
          </w:p>
        </w:tc>
        <w:tc>
          <w:tcPr>
            <w:tcW w:w="595" w:type="pct"/>
            <w:shd w:val="clear" w:color="000000" w:fill="FFFFFF"/>
            <w:noWrap/>
            <w:vAlign w:val="bottom"/>
            <w:hideMark/>
          </w:tcPr>
          <w:p w14:paraId="7FD775C5" w14:textId="77777777" w:rsidR="00DE1CA0" w:rsidRPr="00DE1CA0" w:rsidRDefault="00DE1CA0" w:rsidP="00DE1CA0">
            <w:pPr>
              <w:jc w:val="right"/>
              <w:rPr>
                <w:sz w:val="22"/>
                <w:szCs w:val="22"/>
                <w:lang w:val="hr-HR"/>
              </w:rPr>
            </w:pPr>
            <w:r w:rsidRPr="00DE1CA0">
              <w:rPr>
                <w:sz w:val="22"/>
                <w:szCs w:val="22"/>
                <w:lang w:val="hr-HR"/>
              </w:rPr>
              <w:t>19.798,04</w:t>
            </w:r>
          </w:p>
        </w:tc>
        <w:tc>
          <w:tcPr>
            <w:tcW w:w="393" w:type="pct"/>
            <w:shd w:val="clear" w:color="000000" w:fill="FFFFFF"/>
            <w:noWrap/>
            <w:vAlign w:val="bottom"/>
            <w:hideMark/>
          </w:tcPr>
          <w:p w14:paraId="07CE0D4B" w14:textId="77777777" w:rsidR="00DE1CA0" w:rsidRPr="00DE1CA0" w:rsidRDefault="00DE1CA0" w:rsidP="00DE1CA0">
            <w:pPr>
              <w:jc w:val="right"/>
              <w:rPr>
                <w:sz w:val="22"/>
                <w:szCs w:val="22"/>
                <w:lang w:val="hr-HR"/>
              </w:rPr>
            </w:pPr>
            <w:r w:rsidRPr="00DE1CA0">
              <w:rPr>
                <w:sz w:val="22"/>
                <w:szCs w:val="22"/>
                <w:lang w:val="hr-HR"/>
              </w:rPr>
              <w:t>140,98</w:t>
            </w:r>
          </w:p>
        </w:tc>
        <w:tc>
          <w:tcPr>
            <w:tcW w:w="305" w:type="pct"/>
            <w:shd w:val="clear" w:color="000000" w:fill="FFFFFF"/>
            <w:noWrap/>
            <w:vAlign w:val="bottom"/>
            <w:hideMark/>
          </w:tcPr>
          <w:p w14:paraId="06E09A24" w14:textId="77777777" w:rsidR="00DE1CA0" w:rsidRPr="00DE1CA0" w:rsidRDefault="00DE1CA0" w:rsidP="00DE1CA0">
            <w:pPr>
              <w:jc w:val="right"/>
              <w:rPr>
                <w:sz w:val="22"/>
                <w:szCs w:val="22"/>
                <w:lang w:val="hr-HR"/>
              </w:rPr>
            </w:pPr>
            <w:r w:rsidRPr="00DE1CA0">
              <w:rPr>
                <w:sz w:val="22"/>
                <w:szCs w:val="22"/>
                <w:lang w:val="hr-HR"/>
              </w:rPr>
              <w:t>17,58</w:t>
            </w:r>
          </w:p>
        </w:tc>
      </w:tr>
      <w:tr w:rsidR="00DE1CA0" w:rsidRPr="00DE1CA0" w14:paraId="0DCB8927" w14:textId="77777777" w:rsidTr="00DE1CA0">
        <w:trPr>
          <w:trHeight w:val="300"/>
        </w:trPr>
        <w:tc>
          <w:tcPr>
            <w:tcW w:w="1921" w:type="pct"/>
            <w:shd w:val="clear" w:color="000000" w:fill="FFFFFF"/>
            <w:vAlign w:val="bottom"/>
            <w:hideMark/>
          </w:tcPr>
          <w:p w14:paraId="3E585ADF" w14:textId="77777777" w:rsidR="00DE1CA0" w:rsidRPr="00DE1CA0" w:rsidRDefault="00DE1CA0" w:rsidP="00DE1CA0">
            <w:pPr>
              <w:rPr>
                <w:sz w:val="22"/>
                <w:szCs w:val="22"/>
                <w:lang w:val="hr-HR"/>
              </w:rPr>
            </w:pPr>
            <w:r w:rsidRPr="00DE1CA0">
              <w:rPr>
                <w:sz w:val="22"/>
                <w:szCs w:val="22"/>
                <w:lang w:val="hr-HR"/>
              </w:rPr>
              <w:t>Izvor 5.2. Kapitalne donacije</w:t>
            </w:r>
          </w:p>
        </w:tc>
        <w:tc>
          <w:tcPr>
            <w:tcW w:w="595" w:type="pct"/>
            <w:shd w:val="clear" w:color="000000" w:fill="FFFFFF"/>
            <w:noWrap/>
            <w:vAlign w:val="bottom"/>
            <w:hideMark/>
          </w:tcPr>
          <w:p w14:paraId="5EA2EA1D"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2AFC30DB" w14:textId="77777777" w:rsidR="00DE1CA0" w:rsidRPr="00DE1CA0" w:rsidRDefault="00DE1CA0" w:rsidP="00DE1CA0">
            <w:pPr>
              <w:jc w:val="right"/>
              <w:rPr>
                <w:sz w:val="22"/>
                <w:szCs w:val="22"/>
                <w:lang w:val="hr-HR"/>
              </w:rPr>
            </w:pPr>
            <w:r w:rsidRPr="00DE1CA0">
              <w:rPr>
                <w:sz w:val="22"/>
                <w:szCs w:val="22"/>
                <w:lang w:val="hr-HR"/>
              </w:rPr>
              <w:t>126.400,00</w:t>
            </w:r>
          </w:p>
        </w:tc>
        <w:tc>
          <w:tcPr>
            <w:tcW w:w="595" w:type="pct"/>
            <w:shd w:val="clear" w:color="000000" w:fill="FFFFFF"/>
            <w:noWrap/>
            <w:vAlign w:val="bottom"/>
            <w:hideMark/>
          </w:tcPr>
          <w:p w14:paraId="27EAFEA0" w14:textId="77777777" w:rsidR="00DE1CA0" w:rsidRPr="00DE1CA0" w:rsidRDefault="00DE1CA0" w:rsidP="00DE1CA0">
            <w:pPr>
              <w:jc w:val="right"/>
              <w:rPr>
                <w:sz w:val="22"/>
                <w:szCs w:val="22"/>
                <w:lang w:val="hr-HR"/>
              </w:rPr>
            </w:pPr>
            <w:r w:rsidRPr="00DE1CA0">
              <w:rPr>
                <w:sz w:val="22"/>
                <w:szCs w:val="22"/>
                <w:lang w:val="hr-HR"/>
              </w:rPr>
              <w:t>126.400,00</w:t>
            </w:r>
          </w:p>
        </w:tc>
        <w:tc>
          <w:tcPr>
            <w:tcW w:w="595" w:type="pct"/>
            <w:shd w:val="clear" w:color="000000" w:fill="FFFFFF"/>
            <w:noWrap/>
            <w:vAlign w:val="bottom"/>
            <w:hideMark/>
          </w:tcPr>
          <w:p w14:paraId="7D371B62" w14:textId="77777777" w:rsidR="00DE1CA0" w:rsidRPr="00DE1CA0" w:rsidRDefault="00DE1CA0" w:rsidP="00DE1CA0">
            <w:pPr>
              <w:jc w:val="right"/>
              <w:rPr>
                <w:sz w:val="22"/>
                <w:szCs w:val="22"/>
                <w:lang w:val="hr-HR"/>
              </w:rPr>
            </w:pPr>
            <w:r w:rsidRPr="00DE1CA0">
              <w:rPr>
                <w:sz w:val="22"/>
                <w:szCs w:val="22"/>
                <w:lang w:val="hr-HR"/>
              </w:rPr>
              <w:t>16.400,00</w:t>
            </w:r>
          </w:p>
        </w:tc>
        <w:tc>
          <w:tcPr>
            <w:tcW w:w="393" w:type="pct"/>
            <w:shd w:val="clear" w:color="000000" w:fill="FFFFFF"/>
            <w:noWrap/>
            <w:vAlign w:val="bottom"/>
            <w:hideMark/>
          </w:tcPr>
          <w:p w14:paraId="462287F2"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5C626CE" w14:textId="77777777" w:rsidR="00DE1CA0" w:rsidRPr="00DE1CA0" w:rsidRDefault="00DE1CA0" w:rsidP="00DE1CA0">
            <w:pPr>
              <w:jc w:val="right"/>
              <w:rPr>
                <w:sz w:val="22"/>
                <w:szCs w:val="22"/>
                <w:lang w:val="hr-HR"/>
              </w:rPr>
            </w:pPr>
            <w:r w:rsidRPr="00DE1CA0">
              <w:rPr>
                <w:sz w:val="22"/>
                <w:szCs w:val="22"/>
                <w:lang w:val="hr-HR"/>
              </w:rPr>
              <w:t>12,97</w:t>
            </w:r>
          </w:p>
        </w:tc>
      </w:tr>
      <w:tr w:rsidR="00DE1CA0" w:rsidRPr="00DE1CA0" w14:paraId="3707357C" w14:textId="77777777" w:rsidTr="00DE1CA0">
        <w:trPr>
          <w:trHeight w:val="600"/>
        </w:trPr>
        <w:tc>
          <w:tcPr>
            <w:tcW w:w="1921" w:type="pct"/>
            <w:shd w:val="clear" w:color="000000" w:fill="FFFFFF"/>
            <w:vAlign w:val="bottom"/>
            <w:hideMark/>
          </w:tcPr>
          <w:p w14:paraId="54594840" w14:textId="77777777" w:rsidR="00DE1CA0" w:rsidRPr="00DE1CA0" w:rsidRDefault="00DE1CA0" w:rsidP="00DE1CA0">
            <w:pPr>
              <w:rPr>
                <w:sz w:val="22"/>
                <w:szCs w:val="22"/>
                <w:lang w:val="hr-HR"/>
              </w:rPr>
            </w:pPr>
            <w:r w:rsidRPr="00DE1CA0">
              <w:rPr>
                <w:sz w:val="22"/>
                <w:szCs w:val="22"/>
                <w:lang w:val="hr-HR"/>
              </w:rPr>
              <w:t>Izvor 5.2.1 Kapitalne donacije - PRORAČUNSKI KORISNICI</w:t>
            </w:r>
          </w:p>
        </w:tc>
        <w:tc>
          <w:tcPr>
            <w:tcW w:w="595" w:type="pct"/>
            <w:shd w:val="clear" w:color="000000" w:fill="FFFFFF"/>
            <w:noWrap/>
            <w:vAlign w:val="bottom"/>
            <w:hideMark/>
          </w:tcPr>
          <w:p w14:paraId="0035AA1A" w14:textId="77777777" w:rsidR="00DE1CA0" w:rsidRPr="00DE1CA0" w:rsidRDefault="00DE1CA0" w:rsidP="00DE1CA0">
            <w:pPr>
              <w:jc w:val="right"/>
              <w:rPr>
                <w:sz w:val="22"/>
                <w:szCs w:val="22"/>
                <w:lang w:val="hr-HR"/>
              </w:rPr>
            </w:pPr>
            <w:r w:rsidRPr="00DE1CA0">
              <w:rPr>
                <w:sz w:val="22"/>
                <w:szCs w:val="22"/>
                <w:lang w:val="hr-HR"/>
              </w:rPr>
              <w:t>128,00</w:t>
            </w:r>
          </w:p>
        </w:tc>
        <w:tc>
          <w:tcPr>
            <w:tcW w:w="595" w:type="pct"/>
            <w:shd w:val="clear" w:color="000000" w:fill="FFFFFF"/>
            <w:noWrap/>
            <w:vAlign w:val="bottom"/>
            <w:hideMark/>
          </w:tcPr>
          <w:p w14:paraId="25CB5BAC" w14:textId="77777777" w:rsidR="00DE1CA0" w:rsidRPr="00DE1CA0" w:rsidRDefault="00DE1CA0" w:rsidP="00DE1CA0">
            <w:pPr>
              <w:jc w:val="right"/>
              <w:rPr>
                <w:sz w:val="22"/>
                <w:szCs w:val="22"/>
                <w:lang w:val="hr-HR"/>
              </w:rPr>
            </w:pPr>
            <w:r w:rsidRPr="00DE1CA0">
              <w:rPr>
                <w:sz w:val="22"/>
                <w:szCs w:val="22"/>
                <w:lang w:val="hr-HR"/>
              </w:rPr>
              <w:t>13.617,00</w:t>
            </w:r>
          </w:p>
        </w:tc>
        <w:tc>
          <w:tcPr>
            <w:tcW w:w="595" w:type="pct"/>
            <w:shd w:val="clear" w:color="000000" w:fill="FFFFFF"/>
            <w:noWrap/>
            <w:vAlign w:val="bottom"/>
            <w:hideMark/>
          </w:tcPr>
          <w:p w14:paraId="0588A01E" w14:textId="77777777" w:rsidR="00DE1CA0" w:rsidRPr="00DE1CA0" w:rsidRDefault="00DE1CA0" w:rsidP="00DE1CA0">
            <w:pPr>
              <w:jc w:val="right"/>
              <w:rPr>
                <w:sz w:val="22"/>
                <w:szCs w:val="22"/>
                <w:lang w:val="hr-HR"/>
              </w:rPr>
            </w:pPr>
            <w:r w:rsidRPr="00DE1CA0">
              <w:rPr>
                <w:sz w:val="22"/>
                <w:szCs w:val="22"/>
                <w:lang w:val="hr-HR"/>
              </w:rPr>
              <w:t>13.617,00</w:t>
            </w:r>
          </w:p>
        </w:tc>
        <w:tc>
          <w:tcPr>
            <w:tcW w:w="595" w:type="pct"/>
            <w:shd w:val="clear" w:color="000000" w:fill="FFFFFF"/>
            <w:noWrap/>
            <w:vAlign w:val="bottom"/>
            <w:hideMark/>
          </w:tcPr>
          <w:p w14:paraId="65735D76" w14:textId="77777777" w:rsidR="00DE1CA0" w:rsidRPr="00DE1CA0" w:rsidRDefault="00DE1CA0" w:rsidP="00DE1CA0">
            <w:pPr>
              <w:jc w:val="right"/>
              <w:rPr>
                <w:sz w:val="22"/>
                <w:szCs w:val="22"/>
                <w:lang w:val="hr-HR"/>
              </w:rPr>
            </w:pPr>
            <w:r w:rsidRPr="00DE1CA0">
              <w:rPr>
                <w:sz w:val="22"/>
                <w:szCs w:val="22"/>
                <w:lang w:val="hr-HR"/>
              </w:rPr>
              <w:t>521,54</w:t>
            </w:r>
          </w:p>
        </w:tc>
        <w:tc>
          <w:tcPr>
            <w:tcW w:w="393" w:type="pct"/>
            <w:shd w:val="clear" w:color="000000" w:fill="FFFFFF"/>
            <w:noWrap/>
            <w:vAlign w:val="bottom"/>
            <w:hideMark/>
          </w:tcPr>
          <w:p w14:paraId="15D56B69" w14:textId="77777777" w:rsidR="00DE1CA0" w:rsidRPr="00DE1CA0" w:rsidRDefault="00DE1CA0" w:rsidP="00DE1CA0">
            <w:pPr>
              <w:jc w:val="right"/>
              <w:rPr>
                <w:sz w:val="22"/>
                <w:szCs w:val="22"/>
                <w:lang w:val="hr-HR"/>
              </w:rPr>
            </w:pPr>
            <w:r w:rsidRPr="00DE1CA0">
              <w:rPr>
                <w:sz w:val="22"/>
                <w:szCs w:val="22"/>
                <w:lang w:val="hr-HR"/>
              </w:rPr>
              <w:t>407,45</w:t>
            </w:r>
          </w:p>
        </w:tc>
        <w:tc>
          <w:tcPr>
            <w:tcW w:w="305" w:type="pct"/>
            <w:shd w:val="clear" w:color="000000" w:fill="FFFFFF"/>
            <w:noWrap/>
            <w:vAlign w:val="bottom"/>
            <w:hideMark/>
          </w:tcPr>
          <w:p w14:paraId="37865211" w14:textId="77777777" w:rsidR="00DE1CA0" w:rsidRPr="00DE1CA0" w:rsidRDefault="00DE1CA0" w:rsidP="00DE1CA0">
            <w:pPr>
              <w:jc w:val="right"/>
              <w:rPr>
                <w:sz w:val="22"/>
                <w:szCs w:val="22"/>
                <w:lang w:val="hr-HR"/>
              </w:rPr>
            </w:pPr>
            <w:r w:rsidRPr="00DE1CA0">
              <w:rPr>
                <w:sz w:val="22"/>
                <w:szCs w:val="22"/>
                <w:lang w:val="hr-HR"/>
              </w:rPr>
              <w:t>3,83</w:t>
            </w:r>
          </w:p>
        </w:tc>
      </w:tr>
      <w:tr w:rsidR="00DE1CA0" w:rsidRPr="00DE1CA0" w14:paraId="39F4DE2F" w14:textId="77777777" w:rsidTr="00DE1CA0">
        <w:trPr>
          <w:trHeight w:val="585"/>
        </w:trPr>
        <w:tc>
          <w:tcPr>
            <w:tcW w:w="1921" w:type="pct"/>
            <w:shd w:val="clear" w:color="000000" w:fill="FFFFFF"/>
            <w:vAlign w:val="bottom"/>
            <w:hideMark/>
          </w:tcPr>
          <w:p w14:paraId="2A9BB1B0" w14:textId="77777777" w:rsidR="00DE1CA0" w:rsidRPr="00DE1CA0" w:rsidRDefault="00DE1CA0" w:rsidP="00DE1CA0">
            <w:pPr>
              <w:rPr>
                <w:b/>
                <w:bCs/>
                <w:sz w:val="22"/>
                <w:szCs w:val="22"/>
                <w:lang w:val="hr-HR"/>
              </w:rPr>
            </w:pPr>
            <w:r w:rsidRPr="00DE1CA0">
              <w:rPr>
                <w:b/>
                <w:bCs/>
                <w:sz w:val="22"/>
                <w:szCs w:val="22"/>
                <w:lang w:val="hr-HR"/>
              </w:rPr>
              <w:t>Izvor 6. Prihodi od nefinancijske imovine i nadoknade štete s osnova</w:t>
            </w:r>
          </w:p>
        </w:tc>
        <w:tc>
          <w:tcPr>
            <w:tcW w:w="595" w:type="pct"/>
            <w:shd w:val="clear" w:color="000000" w:fill="FFFFFF"/>
            <w:noWrap/>
            <w:vAlign w:val="bottom"/>
            <w:hideMark/>
          </w:tcPr>
          <w:p w14:paraId="31FC6609" w14:textId="77777777" w:rsidR="00DE1CA0" w:rsidRPr="00DE1CA0" w:rsidRDefault="00DE1CA0" w:rsidP="00DE1CA0">
            <w:pPr>
              <w:jc w:val="right"/>
              <w:rPr>
                <w:b/>
                <w:bCs/>
                <w:sz w:val="22"/>
                <w:szCs w:val="22"/>
                <w:lang w:val="hr-HR"/>
              </w:rPr>
            </w:pPr>
            <w:r w:rsidRPr="00DE1CA0">
              <w:rPr>
                <w:b/>
                <w:bCs/>
                <w:sz w:val="22"/>
                <w:szCs w:val="22"/>
                <w:lang w:val="hr-HR"/>
              </w:rPr>
              <w:t>1.376.721,72</w:t>
            </w:r>
          </w:p>
        </w:tc>
        <w:tc>
          <w:tcPr>
            <w:tcW w:w="595" w:type="pct"/>
            <w:shd w:val="clear" w:color="000000" w:fill="FFFFFF"/>
            <w:noWrap/>
            <w:vAlign w:val="bottom"/>
            <w:hideMark/>
          </w:tcPr>
          <w:p w14:paraId="3AE32A7B" w14:textId="77777777" w:rsidR="00DE1CA0" w:rsidRPr="00DE1CA0" w:rsidRDefault="00DE1CA0" w:rsidP="00DE1CA0">
            <w:pPr>
              <w:jc w:val="right"/>
              <w:rPr>
                <w:b/>
                <w:bCs/>
                <w:sz w:val="22"/>
                <w:szCs w:val="22"/>
                <w:lang w:val="hr-HR"/>
              </w:rPr>
            </w:pPr>
            <w:r w:rsidRPr="00DE1CA0">
              <w:rPr>
                <w:b/>
                <w:bCs/>
                <w:sz w:val="22"/>
                <w:szCs w:val="22"/>
                <w:lang w:val="hr-HR"/>
              </w:rPr>
              <w:t>7.988.460,48</w:t>
            </w:r>
          </w:p>
        </w:tc>
        <w:tc>
          <w:tcPr>
            <w:tcW w:w="595" w:type="pct"/>
            <w:shd w:val="clear" w:color="000000" w:fill="FFFFFF"/>
            <w:noWrap/>
            <w:vAlign w:val="bottom"/>
            <w:hideMark/>
          </w:tcPr>
          <w:p w14:paraId="37E187E7" w14:textId="77777777" w:rsidR="00DE1CA0" w:rsidRPr="00DE1CA0" w:rsidRDefault="00DE1CA0" w:rsidP="00DE1CA0">
            <w:pPr>
              <w:jc w:val="right"/>
              <w:rPr>
                <w:b/>
                <w:bCs/>
                <w:sz w:val="22"/>
                <w:szCs w:val="22"/>
                <w:lang w:val="hr-HR"/>
              </w:rPr>
            </w:pPr>
            <w:r w:rsidRPr="00DE1CA0">
              <w:rPr>
                <w:b/>
                <w:bCs/>
                <w:sz w:val="22"/>
                <w:szCs w:val="22"/>
                <w:lang w:val="hr-HR"/>
              </w:rPr>
              <w:t>7.988.460,48</w:t>
            </w:r>
          </w:p>
        </w:tc>
        <w:tc>
          <w:tcPr>
            <w:tcW w:w="595" w:type="pct"/>
            <w:shd w:val="clear" w:color="000000" w:fill="FFFFFF"/>
            <w:noWrap/>
            <w:vAlign w:val="bottom"/>
            <w:hideMark/>
          </w:tcPr>
          <w:p w14:paraId="62276CE0" w14:textId="77777777" w:rsidR="00DE1CA0" w:rsidRPr="00DE1CA0" w:rsidRDefault="00DE1CA0" w:rsidP="00DE1CA0">
            <w:pPr>
              <w:jc w:val="right"/>
              <w:rPr>
                <w:b/>
                <w:bCs/>
                <w:sz w:val="22"/>
                <w:szCs w:val="22"/>
                <w:lang w:val="hr-HR"/>
              </w:rPr>
            </w:pPr>
            <w:r w:rsidRPr="00DE1CA0">
              <w:rPr>
                <w:b/>
                <w:bCs/>
                <w:sz w:val="22"/>
                <w:szCs w:val="22"/>
                <w:lang w:val="hr-HR"/>
              </w:rPr>
              <w:t>973.213,18</w:t>
            </w:r>
          </w:p>
        </w:tc>
        <w:tc>
          <w:tcPr>
            <w:tcW w:w="393" w:type="pct"/>
            <w:shd w:val="clear" w:color="000000" w:fill="FFFFFF"/>
            <w:noWrap/>
            <w:vAlign w:val="bottom"/>
            <w:hideMark/>
          </w:tcPr>
          <w:p w14:paraId="1D88C3EA" w14:textId="77777777" w:rsidR="00DE1CA0" w:rsidRPr="00DE1CA0" w:rsidRDefault="00DE1CA0" w:rsidP="00DE1CA0">
            <w:pPr>
              <w:jc w:val="right"/>
              <w:rPr>
                <w:b/>
                <w:bCs/>
                <w:sz w:val="22"/>
                <w:szCs w:val="22"/>
                <w:lang w:val="hr-HR"/>
              </w:rPr>
            </w:pPr>
            <w:r w:rsidRPr="00DE1CA0">
              <w:rPr>
                <w:b/>
                <w:bCs/>
                <w:sz w:val="22"/>
                <w:szCs w:val="22"/>
                <w:lang w:val="hr-HR"/>
              </w:rPr>
              <w:t>70,69</w:t>
            </w:r>
          </w:p>
        </w:tc>
        <w:tc>
          <w:tcPr>
            <w:tcW w:w="305" w:type="pct"/>
            <w:shd w:val="clear" w:color="000000" w:fill="FFFFFF"/>
            <w:noWrap/>
            <w:vAlign w:val="bottom"/>
            <w:hideMark/>
          </w:tcPr>
          <w:p w14:paraId="22D0A91F" w14:textId="77777777" w:rsidR="00DE1CA0" w:rsidRPr="00DE1CA0" w:rsidRDefault="00DE1CA0" w:rsidP="00DE1CA0">
            <w:pPr>
              <w:jc w:val="right"/>
              <w:rPr>
                <w:b/>
                <w:bCs/>
                <w:sz w:val="22"/>
                <w:szCs w:val="22"/>
                <w:lang w:val="hr-HR"/>
              </w:rPr>
            </w:pPr>
            <w:r w:rsidRPr="00DE1CA0">
              <w:rPr>
                <w:b/>
                <w:bCs/>
                <w:sz w:val="22"/>
                <w:szCs w:val="22"/>
                <w:lang w:val="hr-HR"/>
              </w:rPr>
              <w:t>12,18</w:t>
            </w:r>
          </w:p>
        </w:tc>
      </w:tr>
      <w:tr w:rsidR="00DE1CA0" w:rsidRPr="00DE1CA0" w14:paraId="54583F1F" w14:textId="77777777" w:rsidTr="00DE1CA0">
        <w:trPr>
          <w:trHeight w:val="300"/>
        </w:trPr>
        <w:tc>
          <w:tcPr>
            <w:tcW w:w="1921" w:type="pct"/>
            <w:shd w:val="clear" w:color="000000" w:fill="FFFFFF"/>
            <w:vAlign w:val="bottom"/>
            <w:hideMark/>
          </w:tcPr>
          <w:p w14:paraId="01FC7557" w14:textId="77777777" w:rsidR="00DE1CA0" w:rsidRPr="00DE1CA0" w:rsidRDefault="00DE1CA0" w:rsidP="00DE1CA0">
            <w:pPr>
              <w:rPr>
                <w:sz w:val="22"/>
                <w:szCs w:val="22"/>
                <w:lang w:val="hr-HR"/>
              </w:rPr>
            </w:pPr>
            <w:r w:rsidRPr="00DE1CA0">
              <w:rPr>
                <w:sz w:val="22"/>
                <w:szCs w:val="22"/>
                <w:lang w:val="hr-HR"/>
              </w:rPr>
              <w:t>Izvor 6.1. Prodaja građevinskog zemljišta</w:t>
            </w:r>
          </w:p>
        </w:tc>
        <w:tc>
          <w:tcPr>
            <w:tcW w:w="595" w:type="pct"/>
            <w:shd w:val="clear" w:color="000000" w:fill="FFFFFF"/>
            <w:noWrap/>
            <w:vAlign w:val="bottom"/>
            <w:hideMark/>
          </w:tcPr>
          <w:p w14:paraId="4D2E29ED" w14:textId="77777777" w:rsidR="00DE1CA0" w:rsidRPr="00DE1CA0" w:rsidRDefault="00DE1CA0" w:rsidP="00DE1CA0">
            <w:pPr>
              <w:jc w:val="right"/>
              <w:rPr>
                <w:sz w:val="22"/>
                <w:szCs w:val="22"/>
                <w:lang w:val="hr-HR"/>
              </w:rPr>
            </w:pPr>
            <w:r w:rsidRPr="00DE1CA0">
              <w:rPr>
                <w:sz w:val="22"/>
                <w:szCs w:val="22"/>
                <w:lang w:val="hr-HR"/>
              </w:rPr>
              <w:t>866.456,87</w:t>
            </w:r>
          </w:p>
        </w:tc>
        <w:tc>
          <w:tcPr>
            <w:tcW w:w="595" w:type="pct"/>
            <w:shd w:val="clear" w:color="000000" w:fill="FFFFFF"/>
            <w:noWrap/>
            <w:vAlign w:val="bottom"/>
            <w:hideMark/>
          </w:tcPr>
          <w:p w14:paraId="7F0B4017" w14:textId="77777777" w:rsidR="00DE1CA0" w:rsidRPr="00DE1CA0" w:rsidRDefault="00DE1CA0" w:rsidP="00DE1CA0">
            <w:pPr>
              <w:jc w:val="right"/>
              <w:rPr>
                <w:sz w:val="22"/>
                <w:szCs w:val="22"/>
                <w:lang w:val="hr-HR"/>
              </w:rPr>
            </w:pPr>
            <w:r w:rsidRPr="00DE1CA0">
              <w:rPr>
                <w:sz w:val="22"/>
                <w:szCs w:val="22"/>
                <w:lang w:val="hr-HR"/>
              </w:rPr>
              <w:t>1.780.943,00</w:t>
            </w:r>
          </w:p>
        </w:tc>
        <w:tc>
          <w:tcPr>
            <w:tcW w:w="595" w:type="pct"/>
            <w:shd w:val="clear" w:color="000000" w:fill="FFFFFF"/>
            <w:noWrap/>
            <w:vAlign w:val="bottom"/>
            <w:hideMark/>
          </w:tcPr>
          <w:p w14:paraId="6DA69EC6" w14:textId="77777777" w:rsidR="00DE1CA0" w:rsidRPr="00DE1CA0" w:rsidRDefault="00DE1CA0" w:rsidP="00DE1CA0">
            <w:pPr>
              <w:jc w:val="right"/>
              <w:rPr>
                <w:sz w:val="22"/>
                <w:szCs w:val="22"/>
                <w:lang w:val="hr-HR"/>
              </w:rPr>
            </w:pPr>
            <w:r w:rsidRPr="00DE1CA0">
              <w:rPr>
                <w:sz w:val="22"/>
                <w:szCs w:val="22"/>
                <w:lang w:val="hr-HR"/>
              </w:rPr>
              <w:t>1.780.943,00</w:t>
            </w:r>
          </w:p>
        </w:tc>
        <w:tc>
          <w:tcPr>
            <w:tcW w:w="595" w:type="pct"/>
            <w:shd w:val="clear" w:color="000000" w:fill="FFFFFF"/>
            <w:noWrap/>
            <w:vAlign w:val="bottom"/>
            <w:hideMark/>
          </w:tcPr>
          <w:p w14:paraId="2C260BD7" w14:textId="77777777" w:rsidR="00DE1CA0" w:rsidRPr="00DE1CA0" w:rsidRDefault="00DE1CA0" w:rsidP="00DE1CA0">
            <w:pPr>
              <w:jc w:val="right"/>
              <w:rPr>
                <w:sz w:val="22"/>
                <w:szCs w:val="22"/>
                <w:lang w:val="hr-HR"/>
              </w:rPr>
            </w:pPr>
            <w:r w:rsidRPr="00DE1CA0">
              <w:rPr>
                <w:sz w:val="22"/>
                <w:szCs w:val="22"/>
                <w:lang w:val="hr-HR"/>
              </w:rPr>
              <w:t>159.242,02</w:t>
            </w:r>
          </w:p>
        </w:tc>
        <w:tc>
          <w:tcPr>
            <w:tcW w:w="393" w:type="pct"/>
            <w:shd w:val="clear" w:color="000000" w:fill="FFFFFF"/>
            <w:noWrap/>
            <w:vAlign w:val="bottom"/>
            <w:hideMark/>
          </w:tcPr>
          <w:p w14:paraId="4AA0FEF6" w14:textId="77777777" w:rsidR="00DE1CA0" w:rsidRPr="00DE1CA0" w:rsidRDefault="00DE1CA0" w:rsidP="00DE1CA0">
            <w:pPr>
              <w:jc w:val="right"/>
              <w:rPr>
                <w:sz w:val="22"/>
                <w:szCs w:val="22"/>
                <w:lang w:val="hr-HR"/>
              </w:rPr>
            </w:pPr>
            <w:r w:rsidRPr="00DE1CA0">
              <w:rPr>
                <w:sz w:val="22"/>
                <w:szCs w:val="22"/>
                <w:lang w:val="hr-HR"/>
              </w:rPr>
              <w:t>18,38</w:t>
            </w:r>
          </w:p>
        </w:tc>
        <w:tc>
          <w:tcPr>
            <w:tcW w:w="305" w:type="pct"/>
            <w:shd w:val="clear" w:color="000000" w:fill="FFFFFF"/>
            <w:noWrap/>
            <w:vAlign w:val="bottom"/>
            <w:hideMark/>
          </w:tcPr>
          <w:p w14:paraId="1D6204A0" w14:textId="77777777" w:rsidR="00DE1CA0" w:rsidRPr="00DE1CA0" w:rsidRDefault="00DE1CA0" w:rsidP="00DE1CA0">
            <w:pPr>
              <w:jc w:val="right"/>
              <w:rPr>
                <w:sz w:val="22"/>
                <w:szCs w:val="22"/>
                <w:lang w:val="hr-HR"/>
              </w:rPr>
            </w:pPr>
            <w:r w:rsidRPr="00DE1CA0">
              <w:rPr>
                <w:sz w:val="22"/>
                <w:szCs w:val="22"/>
                <w:lang w:val="hr-HR"/>
              </w:rPr>
              <w:t>8,94</w:t>
            </w:r>
          </w:p>
        </w:tc>
      </w:tr>
      <w:tr w:rsidR="00DE1CA0" w:rsidRPr="00DE1CA0" w14:paraId="3697315C" w14:textId="77777777" w:rsidTr="00DE1CA0">
        <w:trPr>
          <w:trHeight w:val="300"/>
        </w:trPr>
        <w:tc>
          <w:tcPr>
            <w:tcW w:w="1921" w:type="pct"/>
            <w:shd w:val="clear" w:color="000000" w:fill="FFFFFF"/>
            <w:vAlign w:val="bottom"/>
            <w:hideMark/>
          </w:tcPr>
          <w:p w14:paraId="587A6FA9" w14:textId="77777777" w:rsidR="00DE1CA0" w:rsidRPr="00DE1CA0" w:rsidRDefault="00DE1CA0" w:rsidP="00DE1CA0">
            <w:pPr>
              <w:rPr>
                <w:sz w:val="22"/>
                <w:szCs w:val="22"/>
                <w:lang w:val="hr-HR"/>
              </w:rPr>
            </w:pPr>
            <w:r w:rsidRPr="00DE1CA0">
              <w:rPr>
                <w:sz w:val="22"/>
                <w:szCs w:val="22"/>
                <w:lang w:val="hr-HR"/>
              </w:rPr>
              <w:t>Izvor 6.1.2 Građevinsko zemljište-preneseni višak</w:t>
            </w:r>
          </w:p>
        </w:tc>
        <w:tc>
          <w:tcPr>
            <w:tcW w:w="595" w:type="pct"/>
            <w:shd w:val="clear" w:color="000000" w:fill="FFFFFF"/>
            <w:noWrap/>
            <w:vAlign w:val="bottom"/>
            <w:hideMark/>
          </w:tcPr>
          <w:p w14:paraId="6C1A99B5" w14:textId="77777777" w:rsidR="00DE1CA0" w:rsidRPr="00DE1CA0" w:rsidRDefault="00DE1CA0" w:rsidP="00DE1CA0">
            <w:pPr>
              <w:jc w:val="right"/>
              <w:rPr>
                <w:sz w:val="22"/>
                <w:szCs w:val="22"/>
                <w:lang w:val="hr-HR"/>
              </w:rPr>
            </w:pPr>
            <w:r w:rsidRPr="00DE1CA0">
              <w:rPr>
                <w:sz w:val="22"/>
                <w:szCs w:val="22"/>
                <w:lang w:val="hr-HR"/>
              </w:rPr>
              <w:t>0,00</w:t>
            </w:r>
          </w:p>
        </w:tc>
        <w:tc>
          <w:tcPr>
            <w:tcW w:w="595" w:type="pct"/>
            <w:shd w:val="clear" w:color="000000" w:fill="FFFFFF"/>
            <w:noWrap/>
            <w:vAlign w:val="bottom"/>
            <w:hideMark/>
          </w:tcPr>
          <w:p w14:paraId="5387A37F" w14:textId="77777777" w:rsidR="00DE1CA0" w:rsidRPr="00DE1CA0" w:rsidRDefault="00DE1CA0" w:rsidP="00DE1CA0">
            <w:pPr>
              <w:jc w:val="right"/>
              <w:rPr>
                <w:sz w:val="22"/>
                <w:szCs w:val="22"/>
                <w:lang w:val="hr-HR"/>
              </w:rPr>
            </w:pPr>
            <w:r w:rsidRPr="00DE1CA0">
              <w:rPr>
                <w:sz w:val="22"/>
                <w:szCs w:val="22"/>
                <w:lang w:val="hr-HR"/>
              </w:rPr>
              <w:t>569.874,89</w:t>
            </w:r>
          </w:p>
        </w:tc>
        <w:tc>
          <w:tcPr>
            <w:tcW w:w="595" w:type="pct"/>
            <w:shd w:val="clear" w:color="000000" w:fill="FFFFFF"/>
            <w:noWrap/>
            <w:vAlign w:val="bottom"/>
            <w:hideMark/>
          </w:tcPr>
          <w:p w14:paraId="15982AF6" w14:textId="77777777" w:rsidR="00DE1CA0" w:rsidRPr="00DE1CA0" w:rsidRDefault="00DE1CA0" w:rsidP="00DE1CA0">
            <w:pPr>
              <w:jc w:val="right"/>
              <w:rPr>
                <w:sz w:val="22"/>
                <w:szCs w:val="22"/>
                <w:lang w:val="hr-HR"/>
              </w:rPr>
            </w:pPr>
            <w:r w:rsidRPr="00DE1CA0">
              <w:rPr>
                <w:sz w:val="22"/>
                <w:szCs w:val="22"/>
                <w:lang w:val="hr-HR"/>
              </w:rPr>
              <w:t>569.874,89</w:t>
            </w:r>
          </w:p>
        </w:tc>
        <w:tc>
          <w:tcPr>
            <w:tcW w:w="595" w:type="pct"/>
            <w:shd w:val="clear" w:color="000000" w:fill="FFFFFF"/>
            <w:noWrap/>
            <w:vAlign w:val="bottom"/>
            <w:hideMark/>
          </w:tcPr>
          <w:p w14:paraId="09B4E175" w14:textId="77777777" w:rsidR="00DE1CA0" w:rsidRPr="00DE1CA0" w:rsidRDefault="00DE1CA0" w:rsidP="00DE1CA0">
            <w:pPr>
              <w:jc w:val="right"/>
              <w:rPr>
                <w:sz w:val="22"/>
                <w:szCs w:val="22"/>
                <w:lang w:val="hr-HR"/>
              </w:rPr>
            </w:pPr>
            <w:r w:rsidRPr="00DE1CA0">
              <w:rPr>
                <w:sz w:val="22"/>
                <w:szCs w:val="22"/>
                <w:lang w:val="hr-HR"/>
              </w:rPr>
              <w:t>367.000,00</w:t>
            </w:r>
          </w:p>
        </w:tc>
        <w:tc>
          <w:tcPr>
            <w:tcW w:w="393" w:type="pct"/>
            <w:shd w:val="clear" w:color="000000" w:fill="FFFFFF"/>
            <w:noWrap/>
            <w:vAlign w:val="bottom"/>
            <w:hideMark/>
          </w:tcPr>
          <w:p w14:paraId="7B3A00EB"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7B423925" w14:textId="77777777" w:rsidR="00DE1CA0" w:rsidRPr="00DE1CA0" w:rsidRDefault="00DE1CA0" w:rsidP="00DE1CA0">
            <w:pPr>
              <w:jc w:val="right"/>
              <w:rPr>
                <w:sz w:val="22"/>
                <w:szCs w:val="22"/>
                <w:lang w:val="hr-HR"/>
              </w:rPr>
            </w:pPr>
            <w:r w:rsidRPr="00DE1CA0">
              <w:rPr>
                <w:sz w:val="22"/>
                <w:szCs w:val="22"/>
                <w:lang w:val="hr-HR"/>
              </w:rPr>
              <w:t>64,40</w:t>
            </w:r>
          </w:p>
        </w:tc>
      </w:tr>
      <w:tr w:rsidR="00DE1CA0" w:rsidRPr="00DE1CA0" w14:paraId="3DBC09BB" w14:textId="77777777" w:rsidTr="00DE1CA0">
        <w:trPr>
          <w:trHeight w:val="600"/>
        </w:trPr>
        <w:tc>
          <w:tcPr>
            <w:tcW w:w="1921" w:type="pct"/>
            <w:shd w:val="clear" w:color="000000" w:fill="FFFFFF"/>
            <w:vAlign w:val="bottom"/>
            <w:hideMark/>
          </w:tcPr>
          <w:p w14:paraId="614D6612" w14:textId="6B6B4BDA" w:rsidR="00DE1CA0" w:rsidRPr="00DE1CA0" w:rsidRDefault="00DE1CA0" w:rsidP="00DE1CA0">
            <w:pPr>
              <w:rPr>
                <w:sz w:val="22"/>
                <w:szCs w:val="22"/>
                <w:lang w:val="hr-HR"/>
              </w:rPr>
            </w:pPr>
            <w:r w:rsidRPr="00DE1CA0">
              <w:rPr>
                <w:sz w:val="22"/>
                <w:szCs w:val="22"/>
                <w:lang w:val="hr-HR"/>
              </w:rPr>
              <w:t>Izvor 6.2. Prodaja građevinskog zemljišta-zone/unaprjeđenje gospodarstva</w:t>
            </w:r>
          </w:p>
        </w:tc>
        <w:tc>
          <w:tcPr>
            <w:tcW w:w="595" w:type="pct"/>
            <w:shd w:val="clear" w:color="000000" w:fill="FFFFFF"/>
            <w:noWrap/>
            <w:vAlign w:val="bottom"/>
            <w:hideMark/>
          </w:tcPr>
          <w:p w14:paraId="71519D99" w14:textId="77777777" w:rsidR="00DE1CA0" w:rsidRPr="00DE1CA0" w:rsidRDefault="00DE1CA0" w:rsidP="00DE1CA0">
            <w:pPr>
              <w:jc w:val="right"/>
              <w:rPr>
                <w:sz w:val="22"/>
                <w:szCs w:val="22"/>
                <w:lang w:val="hr-HR"/>
              </w:rPr>
            </w:pPr>
            <w:r w:rsidRPr="00DE1CA0">
              <w:rPr>
                <w:sz w:val="22"/>
                <w:szCs w:val="22"/>
                <w:lang w:val="hr-HR"/>
              </w:rPr>
              <w:t>286.201,00</w:t>
            </w:r>
          </w:p>
        </w:tc>
        <w:tc>
          <w:tcPr>
            <w:tcW w:w="595" w:type="pct"/>
            <w:shd w:val="clear" w:color="000000" w:fill="FFFFFF"/>
            <w:noWrap/>
            <w:vAlign w:val="bottom"/>
            <w:hideMark/>
          </w:tcPr>
          <w:p w14:paraId="6317E759" w14:textId="77777777" w:rsidR="00DE1CA0" w:rsidRPr="009F1ECD" w:rsidRDefault="00DE1CA0" w:rsidP="00DE1CA0">
            <w:pPr>
              <w:jc w:val="right"/>
              <w:rPr>
                <w:sz w:val="22"/>
                <w:szCs w:val="22"/>
                <w:lang w:val="hr-HR"/>
              </w:rPr>
            </w:pPr>
            <w:r w:rsidRPr="009F1ECD">
              <w:rPr>
                <w:sz w:val="22"/>
                <w:szCs w:val="22"/>
                <w:lang w:val="hr-HR"/>
              </w:rPr>
              <w:t>1.300.000,00</w:t>
            </w:r>
          </w:p>
        </w:tc>
        <w:tc>
          <w:tcPr>
            <w:tcW w:w="595" w:type="pct"/>
            <w:shd w:val="clear" w:color="000000" w:fill="FFFFFF"/>
            <w:noWrap/>
            <w:vAlign w:val="bottom"/>
            <w:hideMark/>
          </w:tcPr>
          <w:p w14:paraId="27132969" w14:textId="77777777" w:rsidR="00DE1CA0" w:rsidRPr="009F1ECD" w:rsidRDefault="00DE1CA0" w:rsidP="00DE1CA0">
            <w:pPr>
              <w:jc w:val="right"/>
              <w:rPr>
                <w:sz w:val="22"/>
                <w:szCs w:val="22"/>
                <w:lang w:val="hr-HR"/>
              </w:rPr>
            </w:pPr>
            <w:r w:rsidRPr="009F1ECD">
              <w:rPr>
                <w:sz w:val="22"/>
                <w:szCs w:val="22"/>
                <w:lang w:val="hr-HR"/>
              </w:rPr>
              <w:t>1.300.000,00</w:t>
            </w:r>
          </w:p>
        </w:tc>
        <w:tc>
          <w:tcPr>
            <w:tcW w:w="595" w:type="pct"/>
            <w:shd w:val="clear" w:color="000000" w:fill="FFFFFF"/>
            <w:noWrap/>
            <w:vAlign w:val="bottom"/>
            <w:hideMark/>
          </w:tcPr>
          <w:p w14:paraId="25286016" w14:textId="77777777" w:rsidR="00DE1CA0" w:rsidRPr="009F1ECD" w:rsidRDefault="00DE1CA0" w:rsidP="00DE1CA0">
            <w:pPr>
              <w:jc w:val="right"/>
              <w:rPr>
                <w:sz w:val="22"/>
                <w:szCs w:val="22"/>
                <w:lang w:val="hr-HR"/>
              </w:rPr>
            </w:pPr>
            <w:r w:rsidRPr="009F1ECD">
              <w:rPr>
                <w:sz w:val="22"/>
                <w:szCs w:val="22"/>
                <w:lang w:val="hr-HR"/>
              </w:rPr>
              <w:t>311.138,99</w:t>
            </w:r>
          </w:p>
        </w:tc>
        <w:tc>
          <w:tcPr>
            <w:tcW w:w="393" w:type="pct"/>
            <w:shd w:val="clear" w:color="000000" w:fill="FFFFFF"/>
            <w:noWrap/>
            <w:vAlign w:val="bottom"/>
            <w:hideMark/>
          </w:tcPr>
          <w:p w14:paraId="18FAF5A6" w14:textId="77777777" w:rsidR="00DE1CA0" w:rsidRPr="009F1ECD" w:rsidRDefault="00DE1CA0" w:rsidP="00DE1CA0">
            <w:pPr>
              <w:jc w:val="right"/>
              <w:rPr>
                <w:sz w:val="22"/>
                <w:szCs w:val="22"/>
                <w:lang w:val="hr-HR"/>
              </w:rPr>
            </w:pPr>
            <w:r w:rsidRPr="009F1ECD">
              <w:rPr>
                <w:sz w:val="22"/>
                <w:szCs w:val="22"/>
                <w:lang w:val="hr-HR"/>
              </w:rPr>
              <w:t>108,71</w:t>
            </w:r>
          </w:p>
        </w:tc>
        <w:tc>
          <w:tcPr>
            <w:tcW w:w="305" w:type="pct"/>
            <w:shd w:val="clear" w:color="000000" w:fill="FFFFFF"/>
            <w:noWrap/>
            <w:vAlign w:val="bottom"/>
            <w:hideMark/>
          </w:tcPr>
          <w:p w14:paraId="6EAEA9FC" w14:textId="77777777" w:rsidR="00DE1CA0" w:rsidRPr="009F1ECD" w:rsidRDefault="00DE1CA0" w:rsidP="00DE1CA0">
            <w:pPr>
              <w:jc w:val="right"/>
              <w:rPr>
                <w:sz w:val="22"/>
                <w:szCs w:val="22"/>
                <w:lang w:val="hr-HR"/>
              </w:rPr>
            </w:pPr>
            <w:r w:rsidRPr="009F1ECD">
              <w:rPr>
                <w:sz w:val="22"/>
                <w:szCs w:val="22"/>
                <w:lang w:val="hr-HR"/>
              </w:rPr>
              <w:t>23,93</w:t>
            </w:r>
          </w:p>
        </w:tc>
      </w:tr>
      <w:tr w:rsidR="00DE1CA0" w:rsidRPr="00DE1CA0" w14:paraId="419CDBB0" w14:textId="77777777" w:rsidTr="00DE1CA0">
        <w:trPr>
          <w:trHeight w:val="600"/>
        </w:trPr>
        <w:tc>
          <w:tcPr>
            <w:tcW w:w="1921" w:type="pct"/>
            <w:shd w:val="clear" w:color="000000" w:fill="FFFFFF"/>
            <w:vAlign w:val="bottom"/>
            <w:hideMark/>
          </w:tcPr>
          <w:p w14:paraId="71CE1509" w14:textId="77777777" w:rsidR="00DE1CA0" w:rsidRPr="00DE1CA0" w:rsidRDefault="00DE1CA0" w:rsidP="00DE1CA0">
            <w:pPr>
              <w:rPr>
                <w:sz w:val="22"/>
                <w:szCs w:val="22"/>
                <w:lang w:val="hr-HR"/>
              </w:rPr>
            </w:pPr>
            <w:r w:rsidRPr="00DE1CA0">
              <w:rPr>
                <w:sz w:val="22"/>
                <w:szCs w:val="22"/>
                <w:lang w:val="hr-HR"/>
              </w:rPr>
              <w:t>Izvor 6.2.1 Prodaja građevinskog zemljišta-zone (višak prihoda)</w:t>
            </w:r>
          </w:p>
        </w:tc>
        <w:tc>
          <w:tcPr>
            <w:tcW w:w="595" w:type="pct"/>
            <w:shd w:val="clear" w:color="000000" w:fill="FFFFFF"/>
            <w:noWrap/>
            <w:vAlign w:val="bottom"/>
            <w:hideMark/>
          </w:tcPr>
          <w:p w14:paraId="0A09ECC3" w14:textId="77777777" w:rsidR="00DE1CA0" w:rsidRPr="00DE1CA0" w:rsidRDefault="00DE1CA0" w:rsidP="00DE1CA0">
            <w:pPr>
              <w:jc w:val="right"/>
              <w:rPr>
                <w:sz w:val="22"/>
                <w:szCs w:val="22"/>
                <w:lang w:val="hr-HR"/>
              </w:rPr>
            </w:pPr>
            <w:r w:rsidRPr="00DE1CA0">
              <w:rPr>
                <w:sz w:val="22"/>
                <w:szCs w:val="22"/>
                <w:lang w:val="hr-HR"/>
              </w:rPr>
              <w:t> </w:t>
            </w:r>
          </w:p>
        </w:tc>
        <w:tc>
          <w:tcPr>
            <w:tcW w:w="595" w:type="pct"/>
            <w:shd w:val="clear" w:color="000000" w:fill="FFFFFF"/>
            <w:noWrap/>
            <w:vAlign w:val="bottom"/>
            <w:hideMark/>
          </w:tcPr>
          <w:p w14:paraId="39CCBD4C" w14:textId="77777777" w:rsidR="00DE1CA0" w:rsidRPr="00DE1CA0" w:rsidRDefault="00DE1CA0" w:rsidP="00DE1CA0">
            <w:pPr>
              <w:jc w:val="right"/>
              <w:rPr>
                <w:sz w:val="22"/>
                <w:szCs w:val="22"/>
                <w:lang w:val="hr-HR"/>
              </w:rPr>
            </w:pPr>
            <w:r w:rsidRPr="00DE1CA0">
              <w:rPr>
                <w:sz w:val="22"/>
                <w:szCs w:val="22"/>
                <w:lang w:val="hr-HR"/>
              </w:rPr>
              <w:t>4.022.465,92</w:t>
            </w:r>
          </w:p>
        </w:tc>
        <w:tc>
          <w:tcPr>
            <w:tcW w:w="595" w:type="pct"/>
            <w:shd w:val="clear" w:color="000000" w:fill="FFFFFF"/>
            <w:noWrap/>
            <w:vAlign w:val="bottom"/>
            <w:hideMark/>
          </w:tcPr>
          <w:p w14:paraId="7E86D8E2" w14:textId="77777777" w:rsidR="00DE1CA0" w:rsidRPr="00DE1CA0" w:rsidRDefault="00DE1CA0" w:rsidP="00DE1CA0">
            <w:pPr>
              <w:jc w:val="right"/>
              <w:rPr>
                <w:sz w:val="22"/>
                <w:szCs w:val="22"/>
                <w:lang w:val="hr-HR"/>
              </w:rPr>
            </w:pPr>
            <w:r w:rsidRPr="00DE1CA0">
              <w:rPr>
                <w:sz w:val="22"/>
                <w:szCs w:val="22"/>
                <w:lang w:val="hr-HR"/>
              </w:rPr>
              <w:t>4.022.465,92</w:t>
            </w:r>
          </w:p>
        </w:tc>
        <w:tc>
          <w:tcPr>
            <w:tcW w:w="595" w:type="pct"/>
            <w:shd w:val="clear" w:color="000000" w:fill="FFFFFF"/>
            <w:noWrap/>
            <w:vAlign w:val="bottom"/>
            <w:hideMark/>
          </w:tcPr>
          <w:p w14:paraId="163B52DC" w14:textId="77777777" w:rsidR="00DE1CA0" w:rsidRPr="00DE1CA0" w:rsidRDefault="00DE1CA0" w:rsidP="00DE1CA0">
            <w:pPr>
              <w:jc w:val="right"/>
              <w:rPr>
                <w:sz w:val="22"/>
                <w:szCs w:val="22"/>
                <w:lang w:val="hr-HR"/>
              </w:rPr>
            </w:pPr>
            <w:r w:rsidRPr="00DE1CA0">
              <w:rPr>
                <w:sz w:val="22"/>
                <w:szCs w:val="22"/>
                <w:lang w:val="hr-HR"/>
              </w:rPr>
              <w:t>4.062,50</w:t>
            </w:r>
          </w:p>
        </w:tc>
        <w:tc>
          <w:tcPr>
            <w:tcW w:w="393" w:type="pct"/>
            <w:shd w:val="clear" w:color="000000" w:fill="FFFFFF"/>
            <w:noWrap/>
            <w:vAlign w:val="bottom"/>
            <w:hideMark/>
          </w:tcPr>
          <w:p w14:paraId="7CE68607" w14:textId="77777777" w:rsidR="00DE1CA0" w:rsidRPr="00DE1CA0" w:rsidRDefault="00DE1CA0" w:rsidP="00DE1CA0">
            <w:pPr>
              <w:jc w:val="right"/>
              <w:rPr>
                <w:sz w:val="22"/>
                <w:szCs w:val="22"/>
                <w:lang w:val="hr-HR"/>
              </w:rPr>
            </w:pPr>
            <w:r w:rsidRPr="00DE1CA0">
              <w:rPr>
                <w:sz w:val="22"/>
                <w:szCs w:val="22"/>
                <w:lang w:val="hr-HR"/>
              </w:rPr>
              <w:t>0,00</w:t>
            </w:r>
          </w:p>
        </w:tc>
        <w:tc>
          <w:tcPr>
            <w:tcW w:w="305" w:type="pct"/>
            <w:shd w:val="clear" w:color="000000" w:fill="FFFFFF"/>
            <w:noWrap/>
            <w:vAlign w:val="bottom"/>
            <w:hideMark/>
          </w:tcPr>
          <w:p w14:paraId="32B0BF04" w14:textId="77777777" w:rsidR="00DE1CA0" w:rsidRPr="00DE1CA0" w:rsidRDefault="00DE1CA0" w:rsidP="00DE1CA0">
            <w:pPr>
              <w:jc w:val="right"/>
              <w:rPr>
                <w:sz w:val="22"/>
                <w:szCs w:val="22"/>
                <w:lang w:val="hr-HR"/>
              </w:rPr>
            </w:pPr>
            <w:r w:rsidRPr="00DE1CA0">
              <w:rPr>
                <w:sz w:val="22"/>
                <w:szCs w:val="22"/>
                <w:lang w:val="hr-HR"/>
              </w:rPr>
              <w:t>0,10</w:t>
            </w:r>
          </w:p>
        </w:tc>
      </w:tr>
      <w:tr w:rsidR="00DE1CA0" w:rsidRPr="00DE1CA0" w14:paraId="6E4C620F" w14:textId="77777777" w:rsidTr="00DE1CA0">
        <w:trPr>
          <w:trHeight w:val="300"/>
        </w:trPr>
        <w:tc>
          <w:tcPr>
            <w:tcW w:w="1921" w:type="pct"/>
            <w:shd w:val="clear" w:color="000000" w:fill="FFFFFF"/>
            <w:vAlign w:val="bottom"/>
            <w:hideMark/>
          </w:tcPr>
          <w:p w14:paraId="39A4C39B" w14:textId="77777777" w:rsidR="00DE1CA0" w:rsidRPr="00DE1CA0" w:rsidRDefault="00DE1CA0" w:rsidP="00DE1CA0">
            <w:pPr>
              <w:rPr>
                <w:sz w:val="22"/>
                <w:szCs w:val="22"/>
                <w:lang w:val="hr-HR"/>
              </w:rPr>
            </w:pPr>
            <w:r w:rsidRPr="00DE1CA0">
              <w:rPr>
                <w:sz w:val="22"/>
                <w:szCs w:val="22"/>
                <w:lang w:val="hr-HR"/>
              </w:rPr>
              <w:t>Izvor 6.3. Prodaja stanova</w:t>
            </w:r>
          </w:p>
        </w:tc>
        <w:tc>
          <w:tcPr>
            <w:tcW w:w="595" w:type="pct"/>
            <w:shd w:val="clear" w:color="000000" w:fill="FFFFFF"/>
            <w:noWrap/>
            <w:vAlign w:val="bottom"/>
            <w:hideMark/>
          </w:tcPr>
          <w:p w14:paraId="00F0F4E4" w14:textId="77777777" w:rsidR="00DE1CA0" w:rsidRPr="00DE1CA0" w:rsidRDefault="00DE1CA0" w:rsidP="00DE1CA0">
            <w:pPr>
              <w:jc w:val="right"/>
              <w:rPr>
                <w:sz w:val="22"/>
                <w:szCs w:val="22"/>
                <w:lang w:val="hr-HR"/>
              </w:rPr>
            </w:pPr>
            <w:r w:rsidRPr="00DE1CA0">
              <w:rPr>
                <w:sz w:val="22"/>
                <w:szCs w:val="22"/>
                <w:lang w:val="hr-HR"/>
              </w:rPr>
              <w:t>223.197,66</w:t>
            </w:r>
          </w:p>
        </w:tc>
        <w:tc>
          <w:tcPr>
            <w:tcW w:w="595" w:type="pct"/>
            <w:shd w:val="clear" w:color="000000" w:fill="FFFFFF"/>
            <w:noWrap/>
            <w:vAlign w:val="bottom"/>
            <w:hideMark/>
          </w:tcPr>
          <w:p w14:paraId="36EF91AA" w14:textId="77777777" w:rsidR="00DE1CA0" w:rsidRPr="00DE1CA0" w:rsidRDefault="00DE1CA0" w:rsidP="00DE1CA0">
            <w:pPr>
              <w:jc w:val="right"/>
              <w:rPr>
                <w:sz w:val="22"/>
                <w:szCs w:val="22"/>
                <w:lang w:val="hr-HR"/>
              </w:rPr>
            </w:pPr>
            <w:r w:rsidRPr="00DE1CA0">
              <w:rPr>
                <w:sz w:val="22"/>
                <w:szCs w:val="22"/>
                <w:lang w:val="hr-HR"/>
              </w:rPr>
              <w:t>301.843,00</w:t>
            </w:r>
          </w:p>
        </w:tc>
        <w:tc>
          <w:tcPr>
            <w:tcW w:w="595" w:type="pct"/>
            <w:shd w:val="clear" w:color="000000" w:fill="FFFFFF"/>
            <w:noWrap/>
            <w:vAlign w:val="bottom"/>
            <w:hideMark/>
          </w:tcPr>
          <w:p w14:paraId="1FB40180" w14:textId="77777777" w:rsidR="00DE1CA0" w:rsidRPr="00DE1CA0" w:rsidRDefault="00DE1CA0" w:rsidP="00DE1CA0">
            <w:pPr>
              <w:jc w:val="right"/>
              <w:rPr>
                <w:sz w:val="22"/>
                <w:szCs w:val="22"/>
                <w:lang w:val="hr-HR"/>
              </w:rPr>
            </w:pPr>
            <w:r w:rsidRPr="00DE1CA0">
              <w:rPr>
                <w:sz w:val="22"/>
                <w:szCs w:val="22"/>
                <w:lang w:val="hr-HR"/>
              </w:rPr>
              <w:t>301.843,00</w:t>
            </w:r>
          </w:p>
        </w:tc>
        <w:tc>
          <w:tcPr>
            <w:tcW w:w="595" w:type="pct"/>
            <w:shd w:val="clear" w:color="000000" w:fill="FFFFFF"/>
            <w:noWrap/>
            <w:vAlign w:val="bottom"/>
            <w:hideMark/>
          </w:tcPr>
          <w:p w14:paraId="57AA492A" w14:textId="77777777" w:rsidR="00DE1CA0" w:rsidRPr="00DE1CA0" w:rsidRDefault="00DE1CA0" w:rsidP="00DE1CA0">
            <w:pPr>
              <w:jc w:val="right"/>
              <w:rPr>
                <w:sz w:val="22"/>
                <w:szCs w:val="22"/>
                <w:lang w:val="hr-HR"/>
              </w:rPr>
            </w:pPr>
            <w:r w:rsidRPr="00DE1CA0">
              <w:rPr>
                <w:sz w:val="22"/>
                <w:szCs w:val="22"/>
                <w:lang w:val="hr-HR"/>
              </w:rPr>
              <w:t>130.525,65</w:t>
            </w:r>
          </w:p>
        </w:tc>
        <w:tc>
          <w:tcPr>
            <w:tcW w:w="393" w:type="pct"/>
            <w:shd w:val="clear" w:color="000000" w:fill="FFFFFF"/>
            <w:noWrap/>
            <w:vAlign w:val="bottom"/>
            <w:hideMark/>
          </w:tcPr>
          <w:p w14:paraId="3AC5BCE8" w14:textId="77777777" w:rsidR="00DE1CA0" w:rsidRPr="00DE1CA0" w:rsidRDefault="00DE1CA0" w:rsidP="00DE1CA0">
            <w:pPr>
              <w:jc w:val="right"/>
              <w:rPr>
                <w:sz w:val="22"/>
                <w:szCs w:val="22"/>
                <w:lang w:val="hr-HR"/>
              </w:rPr>
            </w:pPr>
            <w:r w:rsidRPr="00DE1CA0">
              <w:rPr>
                <w:sz w:val="22"/>
                <w:szCs w:val="22"/>
                <w:lang w:val="hr-HR"/>
              </w:rPr>
              <w:t>58,48</w:t>
            </w:r>
          </w:p>
        </w:tc>
        <w:tc>
          <w:tcPr>
            <w:tcW w:w="305" w:type="pct"/>
            <w:shd w:val="clear" w:color="000000" w:fill="FFFFFF"/>
            <w:noWrap/>
            <w:vAlign w:val="bottom"/>
            <w:hideMark/>
          </w:tcPr>
          <w:p w14:paraId="4EECD24B" w14:textId="77777777" w:rsidR="00DE1CA0" w:rsidRPr="00DE1CA0" w:rsidRDefault="00DE1CA0" w:rsidP="00DE1CA0">
            <w:pPr>
              <w:jc w:val="right"/>
              <w:rPr>
                <w:sz w:val="22"/>
                <w:szCs w:val="22"/>
                <w:lang w:val="hr-HR"/>
              </w:rPr>
            </w:pPr>
            <w:r w:rsidRPr="00DE1CA0">
              <w:rPr>
                <w:sz w:val="22"/>
                <w:szCs w:val="22"/>
                <w:lang w:val="hr-HR"/>
              </w:rPr>
              <w:t>43,24</w:t>
            </w:r>
          </w:p>
        </w:tc>
      </w:tr>
      <w:tr w:rsidR="00DE1CA0" w:rsidRPr="00DE1CA0" w14:paraId="6070CEC9" w14:textId="77777777" w:rsidTr="00DE1CA0">
        <w:trPr>
          <w:trHeight w:val="600"/>
        </w:trPr>
        <w:tc>
          <w:tcPr>
            <w:tcW w:w="1921" w:type="pct"/>
            <w:shd w:val="clear" w:color="000000" w:fill="FFFFFF"/>
            <w:vAlign w:val="bottom"/>
            <w:hideMark/>
          </w:tcPr>
          <w:p w14:paraId="035AB8FD" w14:textId="77777777" w:rsidR="00DE1CA0" w:rsidRPr="00DE1CA0" w:rsidRDefault="00DE1CA0" w:rsidP="00DE1CA0">
            <w:pPr>
              <w:rPr>
                <w:sz w:val="22"/>
                <w:szCs w:val="22"/>
                <w:lang w:val="hr-HR"/>
              </w:rPr>
            </w:pPr>
            <w:r w:rsidRPr="00DE1CA0">
              <w:rPr>
                <w:sz w:val="22"/>
                <w:szCs w:val="22"/>
                <w:lang w:val="hr-HR"/>
              </w:rPr>
              <w:t>Izvor 6.5. Prihodi od nefinancijske imovine i naknade štete - PK</w:t>
            </w:r>
          </w:p>
        </w:tc>
        <w:tc>
          <w:tcPr>
            <w:tcW w:w="595" w:type="pct"/>
            <w:shd w:val="clear" w:color="000000" w:fill="FFFFFF"/>
            <w:noWrap/>
            <w:vAlign w:val="bottom"/>
            <w:hideMark/>
          </w:tcPr>
          <w:p w14:paraId="4A7765CD" w14:textId="77777777" w:rsidR="00DE1CA0" w:rsidRPr="00DE1CA0" w:rsidRDefault="00DE1CA0" w:rsidP="00DE1CA0">
            <w:pPr>
              <w:jc w:val="right"/>
              <w:rPr>
                <w:sz w:val="22"/>
                <w:szCs w:val="22"/>
                <w:lang w:val="hr-HR"/>
              </w:rPr>
            </w:pPr>
            <w:r w:rsidRPr="00DE1CA0">
              <w:rPr>
                <w:sz w:val="22"/>
                <w:szCs w:val="22"/>
                <w:lang w:val="hr-HR"/>
              </w:rPr>
              <w:t>866,19</w:t>
            </w:r>
          </w:p>
        </w:tc>
        <w:tc>
          <w:tcPr>
            <w:tcW w:w="595" w:type="pct"/>
            <w:shd w:val="clear" w:color="000000" w:fill="FFFFFF"/>
            <w:noWrap/>
            <w:vAlign w:val="bottom"/>
            <w:hideMark/>
          </w:tcPr>
          <w:p w14:paraId="61894389" w14:textId="77777777" w:rsidR="00DE1CA0" w:rsidRPr="00DE1CA0" w:rsidRDefault="00DE1CA0" w:rsidP="00DE1CA0">
            <w:pPr>
              <w:jc w:val="right"/>
              <w:rPr>
                <w:sz w:val="22"/>
                <w:szCs w:val="22"/>
                <w:lang w:val="hr-HR"/>
              </w:rPr>
            </w:pPr>
            <w:r w:rsidRPr="00DE1CA0">
              <w:rPr>
                <w:sz w:val="22"/>
                <w:szCs w:val="22"/>
                <w:lang w:val="hr-HR"/>
              </w:rPr>
              <w:t>13.333,67</w:t>
            </w:r>
          </w:p>
        </w:tc>
        <w:tc>
          <w:tcPr>
            <w:tcW w:w="595" w:type="pct"/>
            <w:shd w:val="clear" w:color="000000" w:fill="FFFFFF"/>
            <w:noWrap/>
            <w:vAlign w:val="bottom"/>
            <w:hideMark/>
          </w:tcPr>
          <w:p w14:paraId="69F0C558" w14:textId="77777777" w:rsidR="00DE1CA0" w:rsidRPr="00DE1CA0" w:rsidRDefault="00DE1CA0" w:rsidP="00DE1CA0">
            <w:pPr>
              <w:jc w:val="right"/>
              <w:rPr>
                <w:sz w:val="22"/>
                <w:szCs w:val="22"/>
                <w:lang w:val="hr-HR"/>
              </w:rPr>
            </w:pPr>
            <w:r w:rsidRPr="00DE1CA0">
              <w:rPr>
                <w:sz w:val="22"/>
                <w:szCs w:val="22"/>
                <w:lang w:val="hr-HR"/>
              </w:rPr>
              <w:t>13.333,67</w:t>
            </w:r>
          </w:p>
        </w:tc>
        <w:tc>
          <w:tcPr>
            <w:tcW w:w="595" w:type="pct"/>
            <w:shd w:val="clear" w:color="000000" w:fill="FFFFFF"/>
            <w:noWrap/>
            <w:vAlign w:val="bottom"/>
            <w:hideMark/>
          </w:tcPr>
          <w:p w14:paraId="54CFB45B" w14:textId="77777777" w:rsidR="00DE1CA0" w:rsidRPr="00DE1CA0" w:rsidRDefault="00DE1CA0" w:rsidP="00DE1CA0">
            <w:pPr>
              <w:jc w:val="right"/>
              <w:rPr>
                <w:sz w:val="22"/>
                <w:szCs w:val="22"/>
                <w:lang w:val="hr-HR"/>
              </w:rPr>
            </w:pPr>
            <w:r w:rsidRPr="00DE1CA0">
              <w:rPr>
                <w:sz w:val="22"/>
                <w:szCs w:val="22"/>
                <w:lang w:val="hr-HR"/>
              </w:rPr>
              <w:t>1.244,02</w:t>
            </w:r>
          </w:p>
        </w:tc>
        <w:tc>
          <w:tcPr>
            <w:tcW w:w="393" w:type="pct"/>
            <w:shd w:val="clear" w:color="000000" w:fill="FFFFFF"/>
            <w:noWrap/>
            <w:vAlign w:val="bottom"/>
            <w:hideMark/>
          </w:tcPr>
          <w:p w14:paraId="3F46FCC5" w14:textId="77777777" w:rsidR="00DE1CA0" w:rsidRPr="00DE1CA0" w:rsidRDefault="00DE1CA0" w:rsidP="00DE1CA0">
            <w:pPr>
              <w:jc w:val="right"/>
              <w:rPr>
                <w:sz w:val="22"/>
                <w:szCs w:val="22"/>
                <w:lang w:val="hr-HR"/>
              </w:rPr>
            </w:pPr>
            <w:r w:rsidRPr="00DE1CA0">
              <w:rPr>
                <w:sz w:val="22"/>
                <w:szCs w:val="22"/>
                <w:lang w:val="hr-HR"/>
              </w:rPr>
              <w:t>143,62</w:t>
            </w:r>
          </w:p>
        </w:tc>
        <w:tc>
          <w:tcPr>
            <w:tcW w:w="305" w:type="pct"/>
            <w:shd w:val="clear" w:color="000000" w:fill="FFFFFF"/>
            <w:noWrap/>
            <w:vAlign w:val="bottom"/>
            <w:hideMark/>
          </w:tcPr>
          <w:p w14:paraId="215BF91F" w14:textId="77777777" w:rsidR="00DE1CA0" w:rsidRPr="00DE1CA0" w:rsidRDefault="00DE1CA0" w:rsidP="00DE1CA0">
            <w:pPr>
              <w:jc w:val="right"/>
              <w:rPr>
                <w:sz w:val="22"/>
                <w:szCs w:val="22"/>
                <w:lang w:val="hr-HR"/>
              </w:rPr>
            </w:pPr>
            <w:r w:rsidRPr="00DE1CA0">
              <w:rPr>
                <w:sz w:val="22"/>
                <w:szCs w:val="22"/>
                <w:lang w:val="hr-HR"/>
              </w:rPr>
              <w:t>9,33</w:t>
            </w:r>
          </w:p>
        </w:tc>
      </w:tr>
      <w:tr w:rsidR="00DE1CA0" w:rsidRPr="00DE1CA0" w14:paraId="04A981BD" w14:textId="77777777" w:rsidTr="00DE1CA0">
        <w:trPr>
          <w:trHeight w:val="300"/>
        </w:trPr>
        <w:tc>
          <w:tcPr>
            <w:tcW w:w="1921" w:type="pct"/>
            <w:shd w:val="clear" w:color="000000" w:fill="FFFFFF"/>
            <w:vAlign w:val="bottom"/>
            <w:hideMark/>
          </w:tcPr>
          <w:p w14:paraId="62B9DB85" w14:textId="77777777" w:rsidR="00DE1CA0" w:rsidRPr="00DE1CA0" w:rsidRDefault="00DE1CA0" w:rsidP="00DE1CA0">
            <w:pPr>
              <w:rPr>
                <w:b/>
                <w:bCs/>
                <w:sz w:val="22"/>
                <w:szCs w:val="22"/>
                <w:lang w:val="hr-HR"/>
              </w:rPr>
            </w:pPr>
            <w:r w:rsidRPr="00DE1CA0">
              <w:rPr>
                <w:b/>
                <w:bCs/>
                <w:sz w:val="22"/>
                <w:szCs w:val="22"/>
                <w:lang w:val="hr-HR"/>
              </w:rPr>
              <w:lastRenderedPageBreak/>
              <w:t>Izvor 7. Namjenski primitci od zaduživanja</w:t>
            </w:r>
          </w:p>
        </w:tc>
        <w:tc>
          <w:tcPr>
            <w:tcW w:w="595" w:type="pct"/>
            <w:shd w:val="clear" w:color="000000" w:fill="FFFFFF"/>
            <w:noWrap/>
            <w:vAlign w:val="bottom"/>
            <w:hideMark/>
          </w:tcPr>
          <w:p w14:paraId="0F2769BE" w14:textId="77777777" w:rsidR="00DE1CA0" w:rsidRPr="00DE1CA0" w:rsidRDefault="00DE1CA0" w:rsidP="00DE1CA0">
            <w:pPr>
              <w:jc w:val="right"/>
              <w:rPr>
                <w:b/>
                <w:bCs/>
                <w:sz w:val="22"/>
                <w:szCs w:val="22"/>
                <w:lang w:val="hr-HR"/>
              </w:rPr>
            </w:pPr>
            <w:r w:rsidRPr="00DE1CA0">
              <w:rPr>
                <w:b/>
                <w:bCs/>
                <w:sz w:val="22"/>
                <w:szCs w:val="22"/>
                <w:lang w:val="hr-HR"/>
              </w:rPr>
              <w:t>2.605.615,62</w:t>
            </w:r>
          </w:p>
        </w:tc>
        <w:tc>
          <w:tcPr>
            <w:tcW w:w="595" w:type="pct"/>
            <w:shd w:val="clear" w:color="000000" w:fill="FFFFFF"/>
            <w:noWrap/>
            <w:vAlign w:val="bottom"/>
            <w:hideMark/>
          </w:tcPr>
          <w:p w14:paraId="76104B21" w14:textId="77777777" w:rsidR="00DE1CA0" w:rsidRPr="00DE1CA0" w:rsidRDefault="00DE1CA0" w:rsidP="00DE1CA0">
            <w:pPr>
              <w:jc w:val="right"/>
              <w:rPr>
                <w:b/>
                <w:bCs/>
                <w:sz w:val="22"/>
                <w:szCs w:val="22"/>
                <w:lang w:val="hr-HR"/>
              </w:rPr>
            </w:pPr>
            <w:r w:rsidRPr="00DE1CA0">
              <w:rPr>
                <w:b/>
                <w:bCs/>
                <w:sz w:val="22"/>
                <w:szCs w:val="22"/>
                <w:lang w:val="hr-HR"/>
              </w:rPr>
              <w:t>8.321.577,60</w:t>
            </w:r>
          </w:p>
        </w:tc>
        <w:tc>
          <w:tcPr>
            <w:tcW w:w="595" w:type="pct"/>
            <w:shd w:val="clear" w:color="000000" w:fill="FFFFFF"/>
            <w:noWrap/>
            <w:vAlign w:val="bottom"/>
            <w:hideMark/>
          </w:tcPr>
          <w:p w14:paraId="6A1F182A" w14:textId="77777777" w:rsidR="00DE1CA0" w:rsidRPr="00DE1CA0" w:rsidRDefault="00DE1CA0" w:rsidP="00DE1CA0">
            <w:pPr>
              <w:jc w:val="right"/>
              <w:rPr>
                <w:b/>
                <w:bCs/>
                <w:sz w:val="22"/>
                <w:szCs w:val="22"/>
                <w:lang w:val="hr-HR"/>
              </w:rPr>
            </w:pPr>
            <w:r w:rsidRPr="00DE1CA0">
              <w:rPr>
                <w:b/>
                <w:bCs/>
                <w:sz w:val="22"/>
                <w:szCs w:val="22"/>
                <w:lang w:val="hr-HR"/>
              </w:rPr>
              <w:t>8.321.577,60</w:t>
            </w:r>
          </w:p>
        </w:tc>
        <w:tc>
          <w:tcPr>
            <w:tcW w:w="595" w:type="pct"/>
            <w:shd w:val="clear" w:color="000000" w:fill="FFFFFF"/>
            <w:noWrap/>
            <w:vAlign w:val="bottom"/>
            <w:hideMark/>
          </w:tcPr>
          <w:p w14:paraId="45EEE1BE" w14:textId="77777777" w:rsidR="00DE1CA0" w:rsidRPr="00DE1CA0" w:rsidRDefault="00DE1CA0" w:rsidP="00DE1CA0">
            <w:pPr>
              <w:jc w:val="right"/>
              <w:rPr>
                <w:b/>
                <w:bCs/>
                <w:sz w:val="22"/>
                <w:szCs w:val="22"/>
                <w:lang w:val="hr-HR"/>
              </w:rPr>
            </w:pPr>
            <w:r w:rsidRPr="00DE1CA0">
              <w:rPr>
                <w:b/>
                <w:bCs/>
                <w:sz w:val="22"/>
                <w:szCs w:val="22"/>
                <w:lang w:val="hr-HR"/>
              </w:rPr>
              <w:t>3.157.183,73</w:t>
            </w:r>
          </w:p>
        </w:tc>
        <w:tc>
          <w:tcPr>
            <w:tcW w:w="393" w:type="pct"/>
            <w:shd w:val="clear" w:color="000000" w:fill="FFFFFF"/>
            <w:noWrap/>
            <w:vAlign w:val="bottom"/>
            <w:hideMark/>
          </w:tcPr>
          <w:p w14:paraId="785711BC" w14:textId="77777777" w:rsidR="00DE1CA0" w:rsidRPr="00DE1CA0" w:rsidRDefault="00DE1CA0" w:rsidP="00DE1CA0">
            <w:pPr>
              <w:jc w:val="right"/>
              <w:rPr>
                <w:b/>
                <w:bCs/>
                <w:sz w:val="22"/>
                <w:szCs w:val="22"/>
                <w:lang w:val="hr-HR"/>
              </w:rPr>
            </w:pPr>
            <w:r w:rsidRPr="00DE1CA0">
              <w:rPr>
                <w:b/>
                <w:bCs/>
                <w:sz w:val="22"/>
                <w:szCs w:val="22"/>
                <w:lang w:val="hr-HR"/>
              </w:rPr>
              <w:t>121,17</w:t>
            </w:r>
          </w:p>
        </w:tc>
        <w:tc>
          <w:tcPr>
            <w:tcW w:w="305" w:type="pct"/>
            <w:shd w:val="clear" w:color="000000" w:fill="FFFFFF"/>
            <w:noWrap/>
            <w:vAlign w:val="bottom"/>
            <w:hideMark/>
          </w:tcPr>
          <w:p w14:paraId="3F503FB9" w14:textId="77777777" w:rsidR="00DE1CA0" w:rsidRPr="00DE1CA0" w:rsidRDefault="00DE1CA0" w:rsidP="00DE1CA0">
            <w:pPr>
              <w:jc w:val="right"/>
              <w:rPr>
                <w:b/>
                <w:bCs/>
                <w:sz w:val="22"/>
                <w:szCs w:val="22"/>
                <w:lang w:val="hr-HR"/>
              </w:rPr>
            </w:pPr>
            <w:r w:rsidRPr="00DE1CA0">
              <w:rPr>
                <w:b/>
                <w:bCs/>
                <w:sz w:val="22"/>
                <w:szCs w:val="22"/>
                <w:lang w:val="hr-HR"/>
              </w:rPr>
              <w:t>37,94</w:t>
            </w:r>
          </w:p>
        </w:tc>
      </w:tr>
      <w:tr w:rsidR="00DE1CA0" w:rsidRPr="00DE1CA0" w14:paraId="776C2D14" w14:textId="77777777" w:rsidTr="00DE1CA0">
        <w:trPr>
          <w:trHeight w:val="300"/>
        </w:trPr>
        <w:tc>
          <w:tcPr>
            <w:tcW w:w="1921" w:type="pct"/>
            <w:shd w:val="clear" w:color="000000" w:fill="FFFFFF"/>
            <w:vAlign w:val="bottom"/>
            <w:hideMark/>
          </w:tcPr>
          <w:p w14:paraId="75E2E7DA" w14:textId="77777777" w:rsidR="00DE1CA0" w:rsidRPr="00DE1CA0" w:rsidRDefault="00DE1CA0" w:rsidP="00DE1CA0">
            <w:pPr>
              <w:rPr>
                <w:sz w:val="22"/>
                <w:szCs w:val="22"/>
                <w:lang w:val="hr-HR"/>
              </w:rPr>
            </w:pPr>
            <w:r w:rsidRPr="00DE1CA0">
              <w:rPr>
                <w:sz w:val="22"/>
                <w:szCs w:val="22"/>
                <w:lang w:val="hr-HR"/>
              </w:rPr>
              <w:t>Izvor 7.1. Sredstva iz kredita</w:t>
            </w:r>
          </w:p>
        </w:tc>
        <w:tc>
          <w:tcPr>
            <w:tcW w:w="595" w:type="pct"/>
            <w:shd w:val="clear" w:color="000000" w:fill="FFFFFF"/>
            <w:noWrap/>
            <w:vAlign w:val="bottom"/>
            <w:hideMark/>
          </w:tcPr>
          <w:p w14:paraId="1CE59F3E" w14:textId="77777777" w:rsidR="00DE1CA0" w:rsidRPr="00DE1CA0" w:rsidRDefault="00DE1CA0" w:rsidP="00DE1CA0">
            <w:pPr>
              <w:jc w:val="right"/>
              <w:rPr>
                <w:sz w:val="22"/>
                <w:szCs w:val="22"/>
                <w:lang w:val="hr-HR"/>
              </w:rPr>
            </w:pPr>
            <w:r w:rsidRPr="00DE1CA0">
              <w:rPr>
                <w:sz w:val="22"/>
                <w:szCs w:val="22"/>
                <w:lang w:val="hr-HR"/>
              </w:rPr>
              <w:t>2.330.422,44</w:t>
            </w:r>
          </w:p>
        </w:tc>
        <w:tc>
          <w:tcPr>
            <w:tcW w:w="595" w:type="pct"/>
            <w:shd w:val="clear" w:color="000000" w:fill="FFFFFF"/>
            <w:noWrap/>
            <w:vAlign w:val="bottom"/>
            <w:hideMark/>
          </w:tcPr>
          <w:p w14:paraId="301AC98B" w14:textId="77777777" w:rsidR="00DE1CA0" w:rsidRPr="00DE1CA0" w:rsidRDefault="00DE1CA0" w:rsidP="00DE1CA0">
            <w:pPr>
              <w:jc w:val="right"/>
              <w:rPr>
                <w:sz w:val="22"/>
                <w:szCs w:val="22"/>
                <w:lang w:val="hr-HR"/>
              </w:rPr>
            </w:pPr>
            <w:r w:rsidRPr="00DE1CA0">
              <w:rPr>
                <w:sz w:val="22"/>
                <w:szCs w:val="22"/>
                <w:lang w:val="hr-HR"/>
              </w:rPr>
              <w:t>7.105.933,80</w:t>
            </w:r>
          </w:p>
        </w:tc>
        <w:tc>
          <w:tcPr>
            <w:tcW w:w="595" w:type="pct"/>
            <w:shd w:val="clear" w:color="000000" w:fill="FFFFFF"/>
            <w:noWrap/>
            <w:vAlign w:val="bottom"/>
            <w:hideMark/>
          </w:tcPr>
          <w:p w14:paraId="0EB29FEF" w14:textId="77777777" w:rsidR="00DE1CA0" w:rsidRPr="00DE1CA0" w:rsidRDefault="00DE1CA0" w:rsidP="00DE1CA0">
            <w:pPr>
              <w:jc w:val="right"/>
              <w:rPr>
                <w:sz w:val="22"/>
                <w:szCs w:val="22"/>
                <w:lang w:val="hr-HR"/>
              </w:rPr>
            </w:pPr>
            <w:r w:rsidRPr="00DE1CA0">
              <w:rPr>
                <w:sz w:val="22"/>
                <w:szCs w:val="22"/>
                <w:lang w:val="hr-HR"/>
              </w:rPr>
              <w:t>7.105.933,80</w:t>
            </w:r>
          </w:p>
        </w:tc>
        <w:tc>
          <w:tcPr>
            <w:tcW w:w="595" w:type="pct"/>
            <w:shd w:val="clear" w:color="000000" w:fill="FFFFFF"/>
            <w:noWrap/>
            <w:vAlign w:val="bottom"/>
            <w:hideMark/>
          </w:tcPr>
          <w:p w14:paraId="75AE3D68" w14:textId="77777777" w:rsidR="00DE1CA0" w:rsidRPr="00DE1CA0" w:rsidRDefault="00DE1CA0" w:rsidP="00DE1CA0">
            <w:pPr>
              <w:jc w:val="right"/>
              <w:rPr>
                <w:sz w:val="22"/>
                <w:szCs w:val="22"/>
                <w:lang w:val="hr-HR"/>
              </w:rPr>
            </w:pPr>
            <w:r w:rsidRPr="00DE1CA0">
              <w:rPr>
                <w:sz w:val="22"/>
                <w:szCs w:val="22"/>
                <w:lang w:val="hr-HR"/>
              </w:rPr>
              <w:t>3.070.773,89</w:t>
            </w:r>
          </w:p>
        </w:tc>
        <w:tc>
          <w:tcPr>
            <w:tcW w:w="393" w:type="pct"/>
            <w:shd w:val="clear" w:color="000000" w:fill="FFFFFF"/>
            <w:noWrap/>
            <w:vAlign w:val="bottom"/>
            <w:hideMark/>
          </w:tcPr>
          <w:p w14:paraId="3876B7B7" w14:textId="77777777" w:rsidR="00DE1CA0" w:rsidRPr="00DE1CA0" w:rsidRDefault="00DE1CA0" w:rsidP="00DE1CA0">
            <w:pPr>
              <w:jc w:val="right"/>
              <w:rPr>
                <w:sz w:val="22"/>
                <w:szCs w:val="22"/>
                <w:lang w:val="hr-HR"/>
              </w:rPr>
            </w:pPr>
            <w:r w:rsidRPr="00DE1CA0">
              <w:rPr>
                <w:sz w:val="22"/>
                <w:szCs w:val="22"/>
                <w:lang w:val="hr-HR"/>
              </w:rPr>
              <w:t>131,77</w:t>
            </w:r>
          </w:p>
        </w:tc>
        <w:tc>
          <w:tcPr>
            <w:tcW w:w="305" w:type="pct"/>
            <w:shd w:val="clear" w:color="000000" w:fill="FFFFFF"/>
            <w:noWrap/>
            <w:vAlign w:val="bottom"/>
            <w:hideMark/>
          </w:tcPr>
          <w:p w14:paraId="3D72C7EA" w14:textId="77777777" w:rsidR="00DE1CA0" w:rsidRPr="00DE1CA0" w:rsidRDefault="00DE1CA0" w:rsidP="00DE1CA0">
            <w:pPr>
              <w:jc w:val="right"/>
              <w:rPr>
                <w:sz w:val="22"/>
                <w:szCs w:val="22"/>
                <w:lang w:val="hr-HR"/>
              </w:rPr>
            </w:pPr>
            <w:r w:rsidRPr="00DE1CA0">
              <w:rPr>
                <w:sz w:val="22"/>
                <w:szCs w:val="22"/>
                <w:lang w:val="hr-HR"/>
              </w:rPr>
              <w:t>43,21</w:t>
            </w:r>
          </w:p>
        </w:tc>
      </w:tr>
      <w:tr w:rsidR="00DE1CA0" w:rsidRPr="00DE1CA0" w14:paraId="273479BC" w14:textId="77777777" w:rsidTr="00DE1CA0">
        <w:trPr>
          <w:trHeight w:val="330"/>
        </w:trPr>
        <w:tc>
          <w:tcPr>
            <w:tcW w:w="1921" w:type="pct"/>
            <w:shd w:val="clear" w:color="000000" w:fill="FFFFFF"/>
            <w:vAlign w:val="bottom"/>
            <w:hideMark/>
          </w:tcPr>
          <w:p w14:paraId="0C0A46A3" w14:textId="77777777" w:rsidR="00DE1CA0" w:rsidRPr="00DE1CA0" w:rsidRDefault="00DE1CA0" w:rsidP="00DE1CA0">
            <w:pPr>
              <w:rPr>
                <w:sz w:val="22"/>
                <w:szCs w:val="22"/>
                <w:lang w:val="hr-HR"/>
              </w:rPr>
            </w:pPr>
            <w:r w:rsidRPr="00DE1CA0">
              <w:rPr>
                <w:sz w:val="22"/>
                <w:szCs w:val="22"/>
                <w:lang w:val="hr-HR"/>
              </w:rPr>
              <w:t>Izvor 7.2. Namjenski primitci od zaduživanja-preneseni višak</w:t>
            </w:r>
          </w:p>
        </w:tc>
        <w:tc>
          <w:tcPr>
            <w:tcW w:w="595" w:type="pct"/>
            <w:shd w:val="clear" w:color="000000" w:fill="FFFFFF"/>
            <w:noWrap/>
            <w:vAlign w:val="bottom"/>
            <w:hideMark/>
          </w:tcPr>
          <w:p w14:paraId="0144A420" w14:textId="77777777" w:rsidR="00DE1CA0" w:rsidRPr="00DE1CA0" w:rsidRDefault="00DE1CA0" w:rsidP="00DE1CA0">
            <w:pPr>
              <w:jc w:val="right"/>
              <w:rPr>
                <w:sz w:val="22"/>
                <w:szCs w:val="22"/>
                <w:lang w:val="hr-HR"/>
              </w:rPr>
            </w:pPr>
            <w:r w:rsidRPr="00DE1CA0">
              <w:rPr>
                <w:sz w:val="22"/>
                <w:szCs w:val="22"/>
                <w:lang w:val="hr-HR"/>
              </w:rPr>
              <w:t>275.193,18</w:t>
            </w:r>
          </w:p>
        </w:tc>
        <w:tc>
          <w:tcPr>
            <w:tcW w:w="595" w:type="pct"/>
            <w:shd w:val="clear" w:color="000000" w:fill="FFFFFF"/>
            <w:noWrap/>
            <w:vAlign w:val="bottom"/>
            <w:hideMark/>
          </w:tcPr>
          <w:p w14:paraId="415908FC" w14:textId="77777777" w:rsidR="00DE1CA0" w:rsidRPr="00DE1CA0" w:rsidRDefault="00DE1CA0" w:rsidP="00DE1CA0">
            <w:pPr>
              <w:jc w:val="right"/>
              <w:rPr>
                <w:sz w:val="22"/>
                <w:szCs w:val="22"/>
                <w:lang w:val="hr-HR"/>
              </w:rPr>
            </w:pPr>
            <w:r w:rsidRPr="00DE1CA0">
              <w:rPr>
                <w:sz w:val="22"/>
                <w:szCs w:val="22"/>
                <w:lang w:val="hr-HR"/>
              </w:rPr>
              <w:t>1.215.643,80</w:t>
            </w:r>
          </w:p>
        </w:tc>
        <w:tc>
          <w:tcPr>
            <w:tcW w:w="595" w:type="pct"/>
            <w:shd w:val="clear" w:color="000000" w:fill="FFFFFF"/>
            <w:noWrap/>
            <w:vAlign w:val="bottom"/>
            <w:hideMark/>
          </w:tcPr>
          <w:p w14:paraId="0FBA8F95" w14:textId="77777777" w:rsidR="00DE1CA0" w:rsidRPr="00DE1CA0" w:rsidRDefault="00DE1CA0" w:rsidP="00DE1CA0">
            <w:pPr>
              <w:jc w:val="right"/>
              <w:rPr>
                <w:sz w:val="22"/>
                <w:szCs w:val="22"/>
                <w:lang w:val="hr-HR"/>
              </w:rPr>
            </w:pPr>
            <w:r w:rsidRPr="00DE1CA0">
              <w:rPr>
                <w:sz w:val="22"/>
                <w:szCs w:val="22"/>
                <w:lang w:val="hr-HR"/>
              </w:rPr>
              <w:t>1.215.643,80</w:t>
            </w:r>
          </w:p>
        </w:tc>
        <w:tc>
          <w:tcPr>
            <w:tcW w:w="595" w:type="pct"/>
            <w:shd w:val="clear" w:color="000000" w:fill="FFFFFF"/>
            <w:noWrap/>
            <w:vAlign w:val="bottom"/>
            <w:hideMark/>
          </w:tcPr>
          <w:p w14:paraId="0322F284" w14:textId="77777777" w:rsidR="00DE1CA0" w:rsidRPr="00DE1CA0" w:rsidRDefault="00DE1CA0" w:rsidP="00DE1CA0">
            <w:pPr>
              <w:jc w:val="right"/>
              <w:rPr>
                <w:sz w:val="22"/>
                <w:szCs w:val="22"/>
                <w:lang w:val="hr-HR"/>
              </w:rPr>
            </w:pPr>
            <w:r w:rsidRPr="00DE1CA0">
              <w:rPr>
                <w:sz w:val="22"/>
                <w:szCs w:val="22"/>
                <w:lang w:val="hr-HR"/>
              </w:rPr>
              <w:t>86.409,84</w:t>
            </w:r>
          </w:p>
        </w:tc>
        <w:tc>
          <w:tcPr>
            <w:tcW w:w="393" w:type="pct"/>
            <w:shd w:val="clear" w:color="000000" w:fill="FFFFFF"/>
            <w:noWrap/>
            <w:vAlign w:val="bottom"/>
            <w:hideMark/>
          </w:tcPr>
          <w:p w14:paraId="6EBE6BF2" w14:textId="77777777" w:rsidR="00DE1CA0" w:rsidRPr="00DE1CA0" w:rsidRDefault="00DE1CA0" w:rsidP="00DE1CA0">
            <w:pPr>
              <w:jc w:val="right"/>
              <w:rPr>
                <w:sz w:val="22"/>
                <w:szCs w:val="22"/>
                <w:lang w:val="hr-HR"/>
              </w:rPr>
            </w:pPr>
            <w:r w:rsidRPr="00DE1CA0">
              <w:rPr>
                <w:sz w:val="22"/>
                <w:szCs w:val="22"/>
                <w:lang w:val="hr-HR"/>
              </w:rPr>
              <w:t>31,40</w:t>
            </w:r>
          </w:p>
        </w:tc>
        <w:tc>
          <w:tcPr>
            <w:tcW w:w="305" w:type="pct"/>
            <w:shd w:val="clear" w:color="000000" w:fill="FFFFFF"/>
            <w:noWrap/>
            <w:vAlign w:val="bottom"/>
            <w:hideMark/>
          </w:tcPr>
          <w:p w14:paraId="1A401363" w14:textId="77777777" w:rsidR="00DE1CA0" w:rsidRPr="00DE1CA0" w:rsidRDefault="00DE1CA0" w:rsidP="00DE1CA0">
            <w:pPr>
              <w:jc w:val="right"/>
              <w:rPr>
                <w:sz w:val="22"/>
                <w:szCs w:val="22"/>
                <w:lang w:val="hr-HR"/>
              </w:rPr>
            </w:pPr>
            <w:r w:rsidRPr="00DE1CA0">
              <w:rPr>
                <w:sz w:val="22"/>
                <w:szCs w:val="22"/>
                <w:lang w:val="hr-HR"/>
              </w:rPr>
              <w:t>7,11</w:t>
            </w:r>
          </w:p>
        </w:tc>
      </w:tr>
    </w:tbl>
    <w:p w14:paraId="56D397E1" w14:textId="77777777" w:rsidR="00A4292D" w:rsidRDefault="00A4292D" w:rsidP="00F12F82">
      <w:pPr>
        <w:rPr>
          <w:b/>
          <w:sz w:val="28"/>
          <w:szCs w:val="28"/>
          <w:lang w:val="hr-HR"/>
        </w:rPr>
      </w:pPr>
    </w:p>
    <w:p w14:paraId="724CA31F" w14:textId="77777777" w:rsidR="00A4292D" w:rsidRDefault="00A4292D" w:rsidP="00F12F82">
      <w:pPr>
        <w:rPr>
          <w:b/>
          <w:sz w:val="28"/>
          <w:szCs w:val="28"/>
          <w:lang w:val="hr-HR"/>
        </w:rPr>
      </w:pPr>
    </w:p>
    <w:p w14:paraId="7D57E0AF" w14:textId="77777777" w:rsidR="00A4292D" w:rsidRDefault="00A4292D" w:rsidP="00F12F82">
      <w:pPr>
        <w:rPr>
          <w:b/>
          <w:sz w:val="28"/>
          <w:szCs w:val="28"/>
          <w:lang w:val="hr-HR"/>
        </w:rPr>
      </w:pPr>
    </w:p>
    <w:p w14:paraId="32B2C1DD" w14:textId="77777777" w:rsidR="00A4292D" w:rsidRDefault="00A4292D" w:rsidP="00F12F82">
      <w:pPr>
        <w:rPr>
          <w:b/>
          <w:sz w:val="28"/>
          <w:szCs w:val="28"/>
          <w:lang w:val="hr-HR"/>
        </w:rPr>
      </w:pPr>
    </w:p>
    <w:p w14:paraId="1C37A8A3" w14:textId="77777777" w:rsidR="00AB2517" w:rsidRDefault="00AB2517" w:rsidP="00F12F82">
      <w:pPr>
        <w:rPr>
          <w:b/>
          <w:sz w:val="28"/>
          <w:szCs w:val="28"/>
          <w:lang w:val="hr-HR"/>
        </w:rPr>
      </w:pPr>
    </w:p>
    <w:p w14:paraId="7D4B2EFC" w14:textId="77777777" w:rsidR="000657C7" w:rsidRDefault="000657C7" w:rsidP="00F12F82">
      <w:pPr>
        <w:rPr>
          <w:b/>
          <w:sz w:val="28"/>
          <w:szCs w:val="28"/>
          <w:lang w:val="hr-HR"/>
        </w:rPr>
      </w:pPr>
    </w:p>
    <w:p w14:paraId="35CC2C0E" w14:textId="77777777" w:rsidR="000657C7" w:rsidRDefault="000657C7" w:rsidP="00F12F82">
      <w:pPr>
        <w:rPr>
          <w:b/>
          <w:sz w:val="28"/>
          <w:szCs w:val="28"/>
          <w:lang w:val="hr-HR"/>
        </w:rPr>
      </w:pPr>
    </w:p>
    <w:p w14:paraId="71C594C3" w14:textId="77777777" w:rsidR="000657C7" w:rsidRDefault="000657C7" w:rsidP="00F12F82">
      <w:pPr>
        <w:rPr>
          <w:b/>
          <w:sz w:val="28"/>
          <w:szCs w:val="28"/>
          <w:lang w:val="hr-HR"/>
        </w:rPr>
      </w:pPr>
    </w:p>
    <w:p w14:paraId="5C7F9DE5" w14:textId="77777777" w:rsidR="000657C7" w:rsidRDefault="000657C7" w:rsidP="00F12F82">
      <w:pPr>
        <w:rPr>
          <w:b/>
          <w:sz w:val="28"/>
          <w:szCs w:val="28"/>
          <w:lang w:val="hr-HR"/>
        </w:rPr>
      </w:pPr>
    </w:p>
    <w:p w14:paraId="7A51132A" w14:textId="77777777" w:rsidR="000657C7" w:rsidRDefault="000657C7" w:rsidP="00F12F82">
      <w:pPr>
        <w:rPr>
          <w:b/>
          <w:sz w:val="28"/>
          <w:szCs w:val="28"/>
          <w:lang w:val="hr-HR"/>
        </w:rPr>
      </w:pPr>
    </w:p>
    <w:p w14:paraId="5DC6E3A6" w14:textId="77777777" w:rsidR="000657C7" w:rsidRDefault="000657C7" w:rsidP="00F12F82">
      <w:pPr>
        <w:rPr>
          <w:b/>
          <w:sz w:val="28"/>
          <w:szCs w:val="28"/>
          <w:lang w:val="hr-HR"/>
        </w:rPr>
      </w:pPr>
    </w:p>
    <w:p w14:paraId="659DC48D" w14:textId="77777777" w:rsidR="000657C7" w:rsidRDefault="000657C7" w:rsidP="00F12F82">
      <w:pPr>
        <w:rPr>
          <w:b/>
          <w:sz w:val="28"/>
          <w:szCs w:val="28"/>
          <w:lang w:val="hr-HR"/>
        </w:rPr>
      </w:pPr>
    </w:p>
    <w:p w14:paraId="025B920C" w14:textId="77777777" w:rsidR="000657C7" w:rsidRDefault="000657C7" w:rsidP="00F12F82">
      <w:pPr>
        <w:rPr>
          <w:b/>
          <w:sz w:val="28"/>
          <w:szCs w:val="28"/>
          <w:lang w:val="hr-HR"/>
        </w:rPr>
      </w:pPr>
    </w:p>
    <w:p w14:paraId="772EBD1B" w14:textId="77777777" w:rsidR="000657C7" w:rsidRDefault="000657C7" w:rsidP="00F12F82">
      <w:pPr>
        <w:rPr>
          <w:b/>
          <w:sz w:val="28"/>
          <w:szCs w:val="28"/>
          <w:lang w:val="hr-HR"/>
        </w:rPr>
      </w:pPr>
    </w:p>
    <w:p w14:paraId="0EF774A3" w14:textId="77777777" w:rsidR="000657C7" w:rsidRDefault="000657C7" w:rsidP="00F12F82">
      <w:pPr>
        <w:rPr>
          <w:b/>
          <w:sz w:val="28"/>
          <w:szCs w:val="28"/>
          <w:lang w:val="hr-HR"/>
        </w:rPr>
      </w:pPr>
    </w:p>
    <w:p w14:paraId="79491556" w14:textId="77777777" w:rsidR="000657C7" w:rsidRDefault="000657C7" w:rsidP="00F12F82">
      <w:pPr>
        <w:rPr>
          <w:b/>
          <w:sz w:val="28"/>
          <w:szCs w:val="28"/>
          <w:lang w:val="hr-HR"/>
        </w:rPr>
      </w:pPr>
    </w:p>
    <w:p w14:paraId="2630AE8B" w14:textId="77777777" w:rsidR="000657C7" w:rsidRDefault="000657C7" w:rsidP="00F12F82">
      <w:pPr>
        <w:rPr>
          <w:b/>
          <w:sz w:val="28"/>
          <w:szCs w:val="28"/>
          <w:lang w:val="hr-HR"/>
        </w:rPr>
      </w:pPr>
    </w:p>
    <w:p w14:paraId="325D457F" w14:textId="77777777" w:rsidR="000657C7" w:rsidRDefault="000657C7" w:rsidP="00F12F82">
      <w:pPr>
        <w:rPr>
          <w:b/>
          <w:sz w:val="28"/>
          <w:szCs w:val="28"/>
          <w:lang w:val="hr-HR"/>
        </w:rPr>
      </w:pPr>
    </w:p>
    <w:p w14:paraId="476225BB" w14:textId="77777777" w:rsidR="00DE1CA0" w:rsidRDefault="00DE1CA0" w:rsidP="00F12F82">
      <w:pPr>
        <w:rPr>
          <w:b/>
          <w:sz w:val="28"/>
          <w:szCs w:val="28"/>
          <w:lang w:val="hr-HR"/>
        </w:rPr>
      </w:pPr>
    </w:p>
    <w:p w14:paraId="279FE08B" w14:textId="77777777" w:rsidR="00DE1CA0" w:rsidRDefault="00DE1CA0" w:rsidP="00F12F82">
      <w:pPr>
        <w:rPr>
          <w:b/>
          <w:sz w:val="28"/>
          <w:szCs w:val="28"/>
          <w:lang w:val="hr-HR"/>
        </w:rPr>
      </w:pPr>
    </w:p>
    <w:p w14:paraId="11C9A479" w14:textId="77777777" w:rsidR="000657C7" w:rsidRDefault="000657C7" w:rsidP="00F12F82">
      <w:pPr>
        <w:rPr>
          <w:b/>
          <w:sz w:val="28"/>
          <w:szCs w:val="28"/>
          <w:lang w:val="hr-HR"/>
        </w:rPr>
      </w:pPr>
    </w:p>
    <w:p w14:paraId="39DEBE4D" w14:textId="77777777" w:rsidR="000657C7" w:rsidRDefault="000657C7" w:rsidP="00F12F82">
      <w:pPr>
        <w:rPr>
          <w:b/>
          <w:sz w:val="28"/>
          <w:szCs w:val="28"/>
          <w:lang w:val="hr-HR"/>
        </w:rPr>
      </w:pPr>
    </w:p>
    <w:p w14:paraId="32680A54" w14:textId="77777777" w:rsidR="000657C7" w:rsidRDefault="000657C7" w:rsidP="00F12F82">
      <w:pPr>
        <w:rPr>
          <w:b/>
          <w:sz w:val="28"/>
          <w:szCs w:val="28"/>
          <w:lang w:val="hr-HR"/>
        </w:rPr>
      </w:pPr>
    </w:p>
    <w:p w14:paraId="64748B13" w14:textId="77777777" w:rsidR="00F12F82" w:rsidRDefault="00F12F82" w:rsidP="00F12F82">
      <w:pPr>
        <w:rPr>
          <w:b/>
          <w:sz w:val="28"/>
          <w:szCs w:val="28"/>
          <w:lang w:val="hr-HR"/>
        </w:rPr>
      </w:pPr>
    </w:p>
    <w:p w14:paraId="66084CF0" w14:textId="3E00411D" w:rsidR="00F12F82" w:rsidRDefault="004858CE" w:rsidP="00F12F82">
      <w:pPr>
        <w:pStyle w:val="Tijeloteksta"/>
        <w:rPr>
          <w:b/>
          <w:sz w:val="28"/>
          <w:szCs w:val="28"/>
          <w:lang w:val="hr-HR"/>
        </w:rPr>
      </w:pPr>
      <w:r>
        <w:rPr>
          <w:b/>
          <w:sz w:val="28"/>
          <w:szCs w:val="28"/>
          <w:lang w:val="hr-HR"/>
        </w:rPr>
        <w:lastRenderedPageBreak/>
        <w:t xml:space="preserve">Izvještaj o rashodima </w:t>
      </w:r>
      <w:r w:rsidR="00F12F82" w:rsidRPr="00CD4E19">
        <w:rPr>
          <w:b/>
          <w:sz w:val="28"/>
          <w:szCs w:val="28"/>
          <w:lang w:val="hr-HR"/>
        </w:rPr>
        <w:t>prema funkcijskoj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7"/>
        <w:gridCol w:w="1609"/>
        <w:gridCol w:w="1610"/>
        <w:gridCol w:w="1610"/>
        <w:gridCol w:w="1610"/>
        <w:gridCol w:w="931"/>
        <w:gridCol w:w="911"/>
      </w:tblGrid>
      <w:tr w:rsidR="00A704DF" w:rsidRPr="00A704DF" w14:paraId="70C2A5FB" w14:textId="77777777" w:rsidTr="00A704DF">
        <w:trPr>
          <w:trHeight w:val="735"/>
        </w:trPr>
        <w:tc>
          <w:tcPr>
            <w:tcW w:w="2001" w:type="pct"/>
            <w:shd w:val="clear" w:color="000000" w:fill="BFBFBF"/>
            <w:noWrap/>
            <w:vAlign w:val="center"/>
            <w:hideMark/>
          </w:tcPr>
          <w:p w14:paraId="19DE5C97" w14:textId="77777777" w:rsidR="00A704DF" w:rsidRPr="00A704DF" w:rsidRDefault="00A704DF" w:rsidP="00A704DF">
            <w:pPr>
              <w:jc w:val="center"/>
              <w:rPr>
                <w:b/>
                <w:bCs/>
                <w:sz w:val="22"/>
                <w:szCs w:val="22"/>
                <w:lang w:val="hr-HR"/>
              </w:rPr>
            </w:pPr>
            <w:r w:rsidRPr="00A704DF">
              <w:rPr>
                <w:b/>
                <w:bCs/>
                <w:sz w:val="22"/>
                <w:szCs w:val="22"/>
                <w:lang w:val="hr-HR"/>
              </w:rPr>
              <w:t>Naziv funkcijske klasifikacije i brojčana oznaka</w:t>
            </w:r>
          </w:p>
        </w:tc>
        <w:tc>
          <w:tcPr>
            <w:tcW w:w="582" w:type="pct"/>
            <w:shd w:val="clear" w:color="000000" w:fill="BFBFBF"/>
            <w:vAlign w:val="center"/>
            <w:hideMark/>
          </w:tcPr>
          <w:p w14:paraId="0292CF52" w14:textId="1195B00A" w:rsidR="00A704DF" w:rsidRPr="00A704DF" w:rsidRDefault="00A704DF" w:rsidP="00A704DF">
            <w:pPr>
              <w:jc w:val="center"/>
              <w:rPr>
                <w:b/>
                <w:bCs/>
                <w:sz w:val="22"/>
                <w:szCs w:val="22"/>
                <w:lang w:val="hr-HR"/>
              </w:rPr>
            </w:pPr>
            <w:r w:rsidRPr="00A704DF">
              <w:rPr>
                <w:b/>
                <w:bCs/>
                <w:sz w:val="22"/>
                <w:szCs w:val="22"/>
                <w:lang w:val="hr-HR"/>
              </w:rPr>
              <w:t xml:space="preserve">Izvršenje </w:t>
            </w:r>
            <w:r w:rsidRPr="00A704DF">
              <w:rPr>
                <w:b/>
                <w:bCs/>
                <w:sz w:val="22"/>
                <w:szCs w:val="22"/>
                <w:lang w:val="hr-HR"/>
              </w:rPr>
              <w:br/>
              <w:t>I</w:t>
            </w:r>
            <w:r w:rsidR="00200C8F">
              <w:rPr>
                <w:b/>
                <w:bCs/>
                <w:sz w:val="22"/>
                <w:szCs w:val="22"/>
                <w:lang w:val="hr-HR"/>
              </w:rPr>
              <w:t>.</w:t>
            </w:r>
            <w:r w:rsidRPr="00A704DF">
              <w:rPr>
                <w:b/>
                <w:bCs/>
                <w:sz w:val="22"/>
                <w:szCs w:val="22"/>
                <w:lang w:val="hr-HR"/>
              </w:rPr>
              <w:t>-VI</w:t>
            </w:r>
            <w:r w:rsidR="00200C8F">
              <w:rPr>
                <w:b/>
                <w:bCs/>
                <w:sz w:val="22"/>
                <w:szCs w:val="22"/>
                <w:lang w:val="hr-HR"/>
              </w:rPr>
              <w:t>.</w:t>
            </w:r>
            <w:r w:rsidRPr="00A704DF">
              <w:rPr>
                <w:b/>
                <w:bCs/>
                <w:sz w:val="22"/>
                <w:szCs w:val="22"/>
                <w:lang w:val="hr-HR"/>
              </w:rPr>
              <w:t xml:space="preserve"> 2023.</w:t>
            </w:r>
          </w:p>
        </w:tc>
        <w:tc>
          <w:tcPr>
            <w:tcW w:w="582" w:type="pct"/>
            <w:shd w:val="clear" w:color="000000" w:fill="BFBFBF"/>
            <w:vAlign w:val="center"/>
            <w:hideMark/>
          </w:tcPr>
          <w:p w14:paraId="552834AF" w14:textId="77777777" w:rsidR="00A704DF" w:rsidRPr="00A704DF" w:rsidRDefault="00A704DF" w:rsidP="00A704DF">
            <w:pPr>
              <w:jc w:val="center"/>
              <w:rPr>
                <w:b/>
                <w:bCs/>
                <w:sz w:val="22"/>
                <w:szCs w:val="22"/>
                <w:lang w:val="hr-HR"/>
              </w:rPr>
            </w:pPr>
            <w:r w:rsidRPr="00A704DF">
              <w:rPr>
                <w:b/>
                <w:bCs/>
                <w:sz w:val="22"/>
                <w:szCs w:val="22"/>
                <w:lang w:val="hr-HR"/>
              </w:rPr>
              <w:t xml:space="preserve">Rebalans </w:t>
            </w:r>
            <w:r w:rsidRPr="00A704DF">
              <w:rPr>
                <w:b/>
                <w:bCs/>
                <w:sz w:val="22"/>
                <w:szCs w:val="22"/>
                <w:lang w:val="hr-HR"/>
              </w:rPr>
              <w:br/>
              <w:t>2024.</w:t>
            </w:r>
          </w:p>
        </w:tc>
        <w:tc>
          <w:tcPr>
            <w:tcW w:w="582" w:type="pct"/>
            <w:shd w:val="clear" w:color="000000" w:fill="BFBFBF"/>
            <w:vAlign w:val="center"/>
            <w:hideMark/>
          </w:tcPr>
          <w:p w14:paraId="027A0AC0" w14:textId="77777777" w:rsidR="00A704DF" w:rsidRPr="00A704DF" w:rsidRDefault="00A704DF" w:rsidP="00A704DF">
            <w:pPr>
              <w:jc w:val="center"/>
              <w:rPr>
                <w:b/>
                <w:bCs/>
                <w:sz w:val="22"/>
                <w:szCs w:val="22"/>
                <w:lang w:val="hr-HR"/>
              </w:rPr>
            </w:pPr>
            <w:r w:rsidRPr="00A704DF">
              <w:rPr>
                <w:b/>
                <w:bCs/>
                <w:sz w:val="22"/>
                <w:szCs w:val="22"/>
                <w:lang w:val="hr-HR"/>
              </w:rPr>
              <w:t>Tekući plan 2024.</w:t>
            </w:r>
          </w:p>
        </w:tc>
        <w:tc>
          <w:tcPr>
            <w:tcW w:w="582" w:type="pct"/>
            <w:shd w:val="clear" w:color="000000" w:fill="BFBFBF"/>
            <w:vAlign w:val="center"/>
            <w:hideMark/>
          </w:tcPr>
          <w:p w14:paraId="1EFB24D2" w14:textId="2CB2D5CD" w:rsidR="00A704DF" w:rsidRPr="00A704DF" w:rsidRDefault="00A704DF" w:rsidP="00A704DF">
            <w:pPr>
              <w:jc w:val="center"/>
              <w:rPr>
                <w:b/>
                <w:bCs/>
                <w:sz w:val="22"/>
                <w:szCs w:val="22"/>
                <w:lang w:val="hr-HR"/>
              </w:rPr>
            </w:pPr>
            <w:r w:rsidRPr="00A704DF">
              <w:rPr>
                <w:b/>
                <w:bCs/>
                <w:sz w:val="22"/>
                <w:szCs w:val="22"/>
                <w:lang w:val="hr-HR"/>
              </w:rPr>
              <w:t xml:space="preserve">Izvršenje </w:t>
            </w:r>
            <w:r w:rsidRPr="00A704DF">
              <w:rPr>
                <w:b/>
                <w:bCs/>
                <w:sz w:val="22"/>
                <w:szCs w:val="22"/>
                <w:lang w:val="hr-HR"/>
              </w:rPr>
              <w:br/>
              <w:t>I</w:t>
            </w:r>
            <w:r w:rsidR="00200C8F">
              <w:rPr>
                <w:b/>
                <w:bCs/>
                <w:sz w:val="22"/>
                <w:szCs w:val="22"/>
                <w:lang w:val="hr-HR"/>
              </w:rPr>
              <w:t>.</w:t>
            </w:r>
            <w:r w:rsidRPr="00A704DF">
              <w:rPr>
                <w:b/>
                <w:bCs/>
                <w:sz w:val="22"/>
                <w:szCs w:val="22"/>
                <w:lang w:val="hr-HR"/>
              </w:rPr>
              <w:t>-VI</w:t>
            </w:r>
            <w:r w:rsidR="00200C8F">
              <w:rPr>
                <w:b/>
                <w:bCs/>
                <w:sz w:val="22"/>
                <w:szCs w:val="22"/>
                <w:lang w:val="hr-HR"/>
              </w:rPr>
              <w:t>.</w:t>
            </w:r>
            <w:r w:rsidRPr="00A704DF">
              <w:rPr>
                <w:b/>
                <w:bCs/>
                <w:sz w:val="22"/>
                <w:szCs w:val="22"/>
                <w:lang w:val="hr-HR"/>
              </w:rPr>
              <w:t xml:space="preserve"> 2024.</w:t>
            </w:r>
          </w:p>
        </w:tc>
        <w:tc>
          <w:tcPr>
            <w:tcW w:w="335" w:type="pct"/>
            <w:shd w:val="clear" w:color="000000" w:fill="BFBFBF"/>
            <w:vAlign w:val="center"/>
            <w:hideMark/>
          </w:tcPr>
          <w:p w14:paraId="23C04131" w14:textId="77777777" w:rsidR="00A704DF" w:rsidRPr="00A704DF" w:rsidRDefault="00A704DF" w:rsidP="00A704DF">
            <w:pPr>
              <w:jc w:val="center"/>
              <w:rPr>
                <w:b/>
                <w:bCs/>
                <w:sz w:val="22"/>
                <w:szCs w:val="22"/>
                <w:lang w:val="hr-HR"/>
              </w:rPr>
            </w:pPr>
            <w:r w:rsidRPr="00A704DF">
              <w:rPr>
                <w:b/>
                <w:bCs/>
                <w:sz w:val="22"/>
                <w:szCs w:val="22"/>
                <w:lang w:val="hr-HR"/>
              </w:rPr>
              <w:t>Indeks 4/1</w:t>
            </w:r>
          </w:p>
        </w:tc>
        <w:tc>
          <w:tcPr>
            <w:tcW w:w="335" w:type="pct"/>
            <w:shd w:val="clear" w:color="000000" w:fill="BFBFBF"/>
            <w:vAlign w:val="center"/>
            <w:hideMark/>
          </w:tcPr>
          <w:p w14:paraId="2191C86C" w14:textId="77777777" w:rsidR="00A704DF" w:rsidRPr="00A704DF" w:rsidRDefault="00A704DF" w:rsidP="00A704DF">
            <w:pPr>
              <w:jc w:val="center"/>
              <w:rPr>
                <w:b/>
                <w:bCs/>
                <w:sz w:val="22"/>
                <w:szCs w:val="22"/>
                <w:lang w:val="hr-HR"/>
              </w:rPr>
            </w:pPr>
            <w:r w:rsidRPr="00A704DF">
              <w:rPr>
                <w:b/>
                <w:bCs/>
                <w:sz w:val="22"/>
                <w:szCs w:val="22"/>
                <w:lang w:val="hr-HR"/>
              </w:rPr>
              <w:t>Indeks 4/3</w:t>
            </w:r>
          </w:p>
        </w:tc>
      </w:tr>
      <w:tr w:rsidR="00155264" w:rsidRPr="00A704DF" w14:paraId="11A09368" w14:textId="77777777" w:rsidTr="00A704DF">
        <w:trPr>
          <w:trHeight w:val="240"/>
        </w:trPr>
        <w:tc>
          <w:tcPr>
            <w:tcW w:w="2001" w:type="pct"/>
            <w:shd w:val="clear" w:color="000000" w:fill="BFBFBF"/>
            <w:noWrap/>
            <w:vAlign w:val="bottom"/>
            <w:hideMark/>
          </w:tcPr>
          <w:p w14:paraId="76668AB6" w14:textId="77777777" w:rsidR="00A704DF" w:rsidRPr="00A704DF" w:rsidRDefault="00A704DF" w:rsidP="00A704DF">
            <w:pPr>
              <w:jc w:val="center"/>
              <w:rPr>
                <w:b/>
                <w:bCs/>
                <w:lang w:val="hr-HR"/>
              </w:rPr>
            </w:pPr>
            <w:r w:rsidRPr="00A704DF">
              <w:rPr>
                <w:b/>
                <w:bCs/>
                <w:lang w:val="hr-HR"/>
              </w:rPr>
              <w:t> </w:t>
            </w:r>
          </w:p>
        </w:tc>
        <w:tc>
          <w:tcPr>
            <w:tcW w:w="582" w:type="pct"/>
            <w:shd w:val="clear" w:color="000000" w:fill="BFBFBF"/>
            <w:noWrap/>
            <w:vAlign w:val="bottom"/>
            <w:hideMark/>
          </w:tcPr>
          <w:p w14:paraId="56E4641F" w14:textId="77777777" w:rsidR="00A704DF" w:rsidRPr="00A704DF" w:rsidRDefault="00A704DF" w:rsidP="00A704DF">
            <w:pPr>
              <w:jc w:val="center"/>
              <w:rPr>
                <w:b/>
                <w:bCs/>
                <w:sz w:val="18"/>
                <w:szCs w:val="18"/>
                <w:lang w:val="hr-HR"/>
              </w:rPr>
            </w:pPr>
            <w:r w:rsidRPr="00A704DF">
              <w:rPr>
                <w:b/>
                <w:bCs/>
                <w:sz w:val="18"/>
                <w:szCs w:val="18"/>
                <w:lang w:val="hr-HR"/>
              </w:rPr>
              <w:t>1</w:t>
            </w:r>
          </w:p>
        </w:tc>
        <w:tc>
          <w:tcPr>
            <w:tcW w:w="582" w:type="pct"/>
            <w:shd w:val="clear" w:color="000000" w:fill="BFBFBF"/>
            <w:noWrap/>
            <w:vAlign w:val="bottom"/>
            <w:hideMark/>
          </w:tcPr>
          <w:p w14:paraId="12E1EAC8" w14:textId="77777777" w:rsidR="00A704DF" w:rsidRPr="00A704DF" w:rsidRDefault="00A704DF" w:rsidP="00A704DF">
            <w:pPr>
              <w:jc w:val="center"/>
              <w:rPr>
                <w:b/>
                <w:bCs/>
                <w:sz w:val="18"/>
                <w:szCs w:val="18"/>
                <w:lang w:val="hr-HR"/>
              </w:rPr>
            </w:pPr>
            <w:r w:rsidRPr="00A704DF">
              <w:rPr>
                <w:b/>
                <w:bCs/>
                <w:sz w:val="18"/>
                <w:szCs w:val="18"/>
                <w:lang w:val="hr-HR"/>
              </w:rPr>
              <w:t>2</w:t>
            </w:r>
          </w:p>
        </w:tc>
        <w:tc>
          <w:tcPr>
            <w:tcW w:w="582" w:type="pct"/>
            <w:shd w:val="clear" w:color="000000" w:fill="BFBFBF"/>
            <w:noWrap/>
            <w:vAlign w:val="bottom"/>
            <w:hideMark/>
          </w:tcPr>
          <w:p w14:paraId="7FF8B53F" w14:textId="77777777" w:rsidR="00A704DF" w:rsidRPr="00A704DF" w:rsidRDefault="00A704DF" w:rsidP="00A704DF">
            <w:pPr>
              <w:jc w:val="center"/>
              <w:rPr>
                <w:b/>
                <w:bCs/>
                <w:sz w:val="18"/>
                <w:szCs w:val="18"/>
                <w:lang w:val="hr-HR"/>
              </w:rPr>
            </w:pPr>
            <w:r w:rsidRPr="00A704DF">
              <w:rPr>
                <w:b/>
                <w:bCs/>
                <w:sz w:val="18"/>
                <w:szCs w:val="18"/>
                <w:lang w:val="hr-HR"/>
              </w:rPr>
              <w:t>3</w:t>
            </w:r>
          </w:p>
        </w:tc>
        <w:tc>
          <w:tcPr>
            <w:tcW w:w="582" w:type="pct"/>
            <w:shd w:val="clear" w:color="000000" w:fill="BFBFBF"/>
            <w:noWrap/>
            <w:vAlign w:val="bottom"/>
            <w:hideMark/>
          </w:tcPr>
          <w:p w14:paraId="034E33BE" w14:textId="77777777" w:rsidR="00A704DF" w:rsidRPr="00A704DF" w:rsidRDefault="00A704DF" w:rsidP="00A704DF">
            <w:pPr>
              <w:jc w:val="center"/>
              <w:rPr>
                <w:b/>
                <w:bCs/>
                <w:sz w:val="18"/>
                <w:szCs w:val="18"/>
                <w:lang w:val="hr-HR"/>
              </w:rPr>
            </w:pPr>
            <w:r w:rsidRPr="00A704DF">
              <w:rPr>
                <w:b/>
                <w:bCs/>
                <w:sz w:val="18"/>
                <w:szCs w:val="18"/>
                <w:lang w:val="hr-HR"/>
              </w:rPr>
              <w:t>4</w:t>
            </w:r>
          </w:p>
        </w:tc>
        <w:tc>
          <w:tcPr>
            <w:tcW w:w="335" w:type="pct"/>
            <w:shd w:val="clear" w:color="000000" w:fill="BFBFBF"/>
            <w:noWrap/>
            <w:vAlign w:val="bottom"/>
            <w:hideMark/>
          </w:tcPr>
          <w:p w14:paraId="6A23AB41" w14:textId="77777777" w:rsidR="00A704DF" w:rsidRPr="00A704DF" w:rsidRDefault="00A704DF" w:rsidP="00A704DF">
            <w:pPr>
              <w:jc w:val="center"/>
              <w:rPr>
                <w:b/>
                <w:bCs/>
                <w:sz w:val="18"/>
                <w:szCs w:val="18"/>
                <w:lang w:val="hr-HR"/>
              </w:rPr>
            </w:pPr>
            <w:r w:rsidRPr="00A704DF">
              <w:rPr>
                <w:b/>
                <w:bCs/>
                <w:sz w:val="18"/>
                <w:szCs w:val="18"/>
                <w:lang w:val="hr-HR"/>
              </w:rPr>
              <w:t>5</w:t>
            </w:r>
          </w:p>
        </w:tc>
        <w:tc>
          <w:tcPr>
            <w:tcW w:w="335" w:type="pct"/>
            <w:shd w:val="clear" w:color="000000" w:fill="BFBFBF"/>
            <w:noWrap/>
            <w:vAlign w:val="bottom"/>
            <w:hideMark/>
          </w:tcPr>
          <w:p w14:paraId="756DD566" w14:textId="77777777" w:rsidR="00A704DF" w:rsidRPr="00A704DF" w:rsidRDefault="00A704DF" w:rsidP="00A704DF">
            <w:pPr>
              <w:jc w:val="center"/>
              <w:rPr>
                <w:b/>
                <w:bCs/>
                <w:sz w:val="18"/>
                <w:szCs w:val="18"/>
                <w:lang w:val="hr-HR"/>
              </w:rPr>
            </w:pPr>
            <w:r w:rsidRPr="00A704DF">
              <w:rPr>
                <w:b/>
                <w:bCs/>
                <w:sz w:val="18"/>
                <w:szCs w:val="18"/>
                <w:lang w:val="hr-HR"/>
              </w:rPr>
              <w:t>6</w:t>
            </w:r>
          </w:p>
        </w:tc>
      </w:tr>
      <w:tr w:rsidR="00A704DF" w:rsidRPr="00A704DF" w14:paraId="5226D92E" w14:textId="77777777" w:rsidTr="00A704DF">
        <w:trPr>
          <w:trHeight w:val="300"/>
        </w:trPr>
        <w:tc>
          <w:tcPr>
            <w:tcW w:w="2001" w:type="pct"/>
            <w:shd w:val="clear" w:color="auto" w:fill="auto"/>
            <w:noWrap/>
            <w:vAlign w:val="bottom"/>
            <w:hideMark/>
          </w:tcPr>
          <w:p w14:paraId="5843BF3E" w14:textId="77777777" w:rsidR="00A704DF" w:rsidRPr="00A704DF" w:rsidRDefault="00A704DF" w:rsidP="00A704DF">
            <w:pPr>
              <w:rPr>
                <w:b/>
                <w:bCs/>
                <w:sz w:val="22"/>
                <w:szCs w:val="22"/>
                <w:lang w:val="hr-HR"/>
              </w:rPr>
            </w:pPr>
            <w:r w:rsidRPr="00A704DF">
              <w:rPr>
                <w:b/>
                <w:bCs/>
                <w:sz w:val="22"/>
                <w:szCs w:val="22"/>
                <w:lang w:val="hr-HR"/>
              </w:rPr>
              <w:t>SVEUKUPNI RASHODI</w:t>
            </w:r>
          </w:p>
        </w:tc>
        <w:tc>
          <w:tcPr>
            <w:tcW w:w="582" w:type="pct"/>
            <w:shd w:val="clear" w:color="auto" w:fill="auto"/>
            <w:noWrap/>
            <w:vAlign w:val="bottom"/>
            <w:hideMark/>
          </w:tcPr>
          <w:p w14:paraId="3A0C8BC9" w14:textId="77777777" w:rsidR="00A704DF" w:rsidRPr="00A704DF" w:rsidRDefault="00A704DF" w:rsidP="00A704DF">
            <w:pPr>
              <w:jc w:val="right"/>
              <w:rPr>
                <w:b/>
                <w:bCs/>
                <w:sz w:val="22"/>
                <w:szCs w:val="22"/>
                <w:lang w:val="hr-HR"/>
              </w:rPr>
            </w:pPr>
            <w:r w:rsidRPr="00A704DF">
              <w:rPr>
                <w:b/>
                <w:bCs/>
                <w:sz w:val="22"/>
                <w:szCs w:val="22"/>
                <w:lang w:val="hr-HR"/>
              </w:rPr>
              <w:t>47.252.839,20</w:t>
            </w:r>
          </w:p>
        </w:tc>
        <w:tc>
          <w:tcPr>
            <w:tcW w:w="582" w:type="pct"/>
            <w:shd w:val="clear" w:color="auto" w:fill="auto"/>
            <w:noWrap/>
            <w:vAlign w:val="bottom"/>
            <w:hideMark/>
          </w:tcPr>
          <w:p w14:paraId="0E5B64D5" w14:textId="77777777" w:rsidR="00A704DF" w:rsidRPr="00A704DF" w:rsidRDefault="00A704DF" w:rsidP="00A704DF">
            <w:pPr>
              <w:jc w:val="right"/>
              <w:rPr>
                <w:b/>
                <w:bCs/>
                <w:sz w:val="22"/>
                <w:szCs w:val="22"/>
                <w:lang w:val="hr-HR"/>
              </w:rPr>
            </w:pPr>
            <w:r w:rsidRPr="00A704DF">
              <w:rPr>
                <w:b/>
                <w:bCs/>
                <w:sz w:val="22"/>
                <w:szCs w:val="22"/>
                <w:lang w:val="hr-HR"/>
              </w:rPr>
              <w:t>163.413.379,13</w:t>
            </w:r>
          </w:p>
        </w:tc>
        <w:tc>
          <w:tcPr>
            <w:tcW w:w="582" w:type="pct"/>
            <w:shd w:val="clear" w:color="auto" w:fill="auto"/>
            <w:noWrap/>
            <w:vAlign w:val="bottom"/>
            <w:hideMark/>
          </w:tcPr>
          <w:p w14:paraId="6337E571" w14:textId="77777777" w:rsidR="00A704DF" w:rsidRPr="00A704DF" w:rsidRDefault="00A704DF" w:rsidP="00A704DF">
            <w:pPr>
              <w:jc w:val="right"/>
              <w:rPr>
                <w:b/>
                <w:bCs/>
                <w:sz w:val="22"/>
                <w:szCs w:val="22"/>
                <w:lang w:val="hr-HR"/>
              </w:rPr>
            </w:pPr>
            <w:r w:rsidRPr="00A704DF">
              <w:rPr>
                <w:b/>
                <w:bCs/>
                <w:sz w:val="22"/>
                <w:szCs w:val="22"/>
                <w:lang w:val="hr-HR"/>
              </w:rPr>
              <w:t>163.413.379,13</w:t>
            </w:r>
          </w:p>
        </w:tc>
        <w:tc>
          <w:tcPr>
            <w:tcW w:w="582" w:type="pct"/>
            <w:shd w:val="clear" w:color="auto" w:fill="auto"/>
            <w:noWrap/>
            <w:vAlign w:val="bottom"/>
            <w:hideMark/>
          </w:tcPr>
          <w:p w14:paraId="726A0461" w14:textId="77777777" w:rsidR="00A704DF" w:rsidRPr="00A704DF" w:rsidRDefault="00A704DF" w:rsidP="00A704DF">
            <w:pPr>
              <w:jc w:val="right"/>
              <w:rPr>
                <w:b/>
                <w:bCs/>
                <w:sz w:val="22"/>
                <w:szCs w:val="22"/>
                <w:lang w:val="hr-HR"/>
              </w:rPr>
            </w:pPr>
            <w:r w:rsidRPr="00A704DF">
              <w:rPr>
                <w:b/>
                <w:bCs/>
                <w:sz w:val="22"/>
                <w:szCs w:val="22"/>
                <w:lang w:val="hr-HR"/>
              </w:rPr>
              <w:t>58.744.700,92</w:t>
            </w:r>
          </w:p>
        </w:tc>
        <w:tc>
          <w:tcPr>
            <w:tcW w:w="335" w:type="pct"/>
            <w:shd w:val="clear" w:color="auto" w:fill="auto"/>
            <w:noWrap/>
            <w:vAlign w:val="bottom"/>
            <w:hideMark/>
          </w:tcPr>
          <w:p w14:paraId="6836DF64" w14:textId="77777777" w:rsidR="00A704DF" w:rsidRPr="00A704DF" w:rsidRDefault="00A704DF" w:rsidP="00A704DF">
            <w:pPr>
              <w:jc w:val="right"/>
              <w:rPr>
                <w:b/>
                <w:bCs/>
                <w:sz w:val="22"/>
                <w:szCs w:val="22"/>
                <w:lang w:val="hr-HR"/>
              </w:rPr>
            </w:pPr>
            <w:r w:rsidRPr="00A704DF">
              <w:rPr>
                <w:b/>
                <w:bCs/>
                <w:sz w:val="22"/>
                <w:szCs w:val="22"/>
                <w:lang w:val="hr-HR"/>
              </w:rPr>
              <w:t>123,49</w:t>
            </w:r>
          </w:p>
        </w:tc>
        <w:tc>
          <w:tcPr>
            <w:tcW w:w="335" w:type="pct"/>
            <w:shd w:val="clear" w:color="auto" w:fill="auto"/>
            <w:noWrap/>
            <w:vAlign w:val="bottom"/>
            <w:hideMark/>
          </w:tcPr>
          <w:p w14:paraId="1C24FDBC" w14:textId="77777777" w:rsidR="00A704DF" w:rsidRPr="00A704DF" w:rsidRDefault="00A704DF" w:rsidP="00A704DF">
            <w:pPr>
              <w:jc w:val="right"/>
              <w:rPr>
                <w:b/>
                <w:bCs/>
                <w:sz w:val="22"/>
                <w:szCs w:val="22"/>
                <w:lang w:val="hr-HR"/>
              </w:rPr>
            </w:pPr>
            <w:r w:rsidRPr="00A704DF">
              <w:rPr>
                <w:b/>
                <w:bCs/>
                <w:sz w:val="22"/>
                <w:szCs w:val="22"/>
                <w:lang w:val="hr-HR"/>
              </w:rPr>
              <w:t>35,95</w:t>
            </w:r>
          </w:p>
        </w:tc>
      </w:tr>
      <w:tr w:rsidR="00A704DF" w:rsidRPr="00A704DF" w14:paraId="76C5860A" w14:textId="77777777" w:rsidTr="00A704DF">
        <w:trPr>
          <w:trHeight w:val="300"/>
        </w:trPr>
        <w:tc>
          <w:tcPr>
            <w:tcW w:w="2001" w:type="pct"/>
            <w:shd w:val="clear" w:color="auto" w:fill="auto"/>
            <w:noWrap/>
            <w:vAlign w:val="bottom"/>
            <w:hideMark/>
          </w:tcPr>
          <w:p w14:paraId="3766A948" w14:textId="77777777" w:rsidR="00A704DF" w:rsidRPr="00A704DF" w:rsidRDefault="00A704DF" w:rsidP="00A704DF">
            <w:pPr>
              <w:rPr>
                <w:b/>
                <w:bCs/>
                <w:color w:val="000000"/>
                <w:sz w:val="22"/>
                <w:szCs w:val="22"/>
                <w:lang w:val="hr-HR"/>
              </w:rPr>
            </w:pPr>
            <w:r w:rsidRPr="00A704DF">
              <w:rPr>
                <w:b/>
                <w:bCs/>
                <w:color w:val="000000"/>
                <w:sz w:val="22"/>
                <w:szCs w:val="22"/>
                <w:lang w:val="hr-HR"/>
              </w:rPr>
              <w:t>01 Opće javne usluge</w:t>
            </w:r>
          </w:p>
        </w:tc>
        <w:tc>
          <w:tcPr>
            <w:tcW w:w="582" w:type="pct"/>
            <w:shd w:val="clear" w:color="auto" w:fill="auto"/>
            <w:noWrap/>
            <w:vAlign w:val="bottom"/>
            <w:hideMark/>
          </w:tcPr>
          <w:p w14:paraId="7878F463"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4.955.794,47</w:t>
            </w:r>
          </w:p>
        </w:tc>
        <w:tc>
          <w:tcPr>
            <w:tcW w:w="582" w:type="pct"/>
            <w:shd w:val="clear" w:color="auto" w:fill="auto"/>
            <w:noWrap/>
            <w:vAlign w:val="bottom"/>
            <w:hideMark/>
          </w:tcPr>
          <w:p w14:paraId="534473DF"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16.870.619,37</w:t>
            </w:r>
          </w:p>
        </w:tc>
        <w:tc>
          <w:tcPr>
            <w:tcW w:w="582" w:type="pct"/>
            <w:shd w:val="clear" w:color="auto" w:fill="auto"/>
            <w:noWrap/>
            <w:vAlign w:val="bottom"/>
            <w:hideMark/>
          </w:tcPr>
          <w:p w14:paraId="041E203C"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16.768.109,37</w:t>
            </w:r>
          </w:p>
        </w:tc>
        <w:tc>
          <w:tcPr>
            <w:tcW w:w="582" w:type="pct"/>
            <w:shd w:val="clear" w:color="auto" w:fill="auto"/>
            <w:noWrap/>
            <w:vAlign w:val="bottom"/>
            <w:hideMark/>
          </w:tcPr>
          <w:p w14:paraId="12C758B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5.405.938,86</w:t>
            </w:r>
          </w:p>
        </w:tc>
        <w:tc>
          <w:tcPr>
            <w:tcW w:w="335" w:type="pct"/>
            <w:shd w:val="clear" w:color="auto" w:fill="auto"/>
            <w:noWrap/>
            <w:vAlign w:val="bottom"/>
            <w:hideMark/>
          </w:tcPr>
          <w:p w14:paraId="04A24F4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109,08</w:t>
            </w:r>
          </w:p>
        </w:tc>
        <w:tc>
          <w:tcPr>
            <w:tcW w:w="335" w:type="pct"/>
            <w:shd w:val="clear" w:color="auto" w:fill="auto"/>
            <w:noWrap/>
            <w:vAlign w:val="bottom"/>
            <w:hideMark/>
          </w:tcPr>
          <w:p w14:paraId="61C8FE0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32,24</w:t>
            </w:r>
          </w:p>
        </w:tc>
      </w:tr>
      <w:tr w:rsidR="00A704DF" w:rsidRPr="00A704DF" w14:paraId="52C2172F" w14:textId="77777777" w:rsidTr="00A704DF">
        <w:trPr>
          <w:trHeight w:val="600"/>
        </w:trPr>
        <w:tc>
          <w:tcPr>
            <w:tcW w:w="2001" w:type="pct"/>
            <w:shd w:val="clear" w:color="auto" w:fill="auto"/>
            <w:vAlign w:val="bottom"/>
            <w:hideMark/>
          </w:tcPr>
          <w:p w14:paraId="12B41C61" w14:textId="77777777" w:rsidR="00A704DF" w:rsidRPr="00A704DF" w:rsidRDefault="00A704DF" w:rsidP="00A704DF">
            <w:pPr>
              <w:rPr>
                <w:color w:val="000000"/>
                <w:sz w:val="22"/>
                <w:szCs w:val="22"/>
                <w:lang w:val="hr-HR"/>
              </w:rPr>
            </w:pPr>
            <w:r w:rsidRPr="00A704DF">
              <w:rPr>
                <w:color w:val="000000"/>
                <w:sz w:val="22"/>
                <w:szCs w:val="22"/>
                <w:lang w:val="hr-HR"/>
              </w:rPr>
              <w:t>011 Izvršna  i zakonodavna tijela, financijski i fiskalni poslovi, vanjski poslovi</w:t>
            </w:r>
          </w:p>
        </w:tc>
        <w:tc>
          <w:tcPr>
            <w:tcW w:w="582" w:type="pct"/>
            <w:shd w:val="clear" w:color="auto" w:fill="auto"/>
            <w:vAlign w:val="bottom"/>
            <w:hideMark/>
          </w:tcPr>
          <w:p w14:paraId="22B17AB3" w14:textId="77777777" w:rsidR="00A704DF" w:rsidRPr="00A704DF" w:rsidRDefault="00A704DF" w:rsidP="00A704DF">
            <w:pPr>
              <w:jc w:val="right"/>
              <w:rPr>
                <w:color w:val="000000"/>
                <w:sz w:val="22"/>
                <w:szCs w:val="22"/>
                <w:lang w:val="hr-HR"/>
              </w:rPr>
            </w:pPr>
            <w:r w:rsidRPr="00A704DF">
              <w:rPr>
                <w:color w:val="000000"/>
                <w:sz w:val="22"/>
                <w:szCs w:val="22"/>
                <w:lang w:val="hr-HR"/>
              </w:rPr>
              <w:t>3.514.877,77</w:t>
            </w:r>
          </w:p>
        </w:tc>
        <w:tc>
          <w:tcPr>
            <w:tcW w:w="582" w:type="pct"/>
            <w:shd w:val="clear" w:color="auto" w:fill="auto"/>
            <w:vAlign w:val="bottom"/>
            <w:hideMark/>
          </w:tcPr>
          <w:p w14:paraId="0DBCE71E" w14:textId="77777777" w:rsidR="00A704DF" w:rsidRPr="00A704DF" w:rsidRDefault="00A704DF" w:rsidP="00A704DF">
            <w:pPr>
              <w:jc w:val="right"/>
              <w:rPr>
                <w:color w:val="000000"/>
                <w:sz w:val="22"/>
                <w:szCs w:val="22"/>
                <w:lang w:val="hr-HR"/>
              </w:rPr>
            </w:pPr>
            <w:r w:rsidRPr="00A704DF">
              <w:rPr>
                <w:color w:val="000000"/>
                <w:sz w:val="22"/>
                <w:szCs w:val="22"/>
                <w:lang w:val="hr-HR"/>
              </w:rPr>
              <w:t>7.809.106,37</w:t>
            </w:r>
          </w:p>
        </w:tc>
        <w:tc>
          <w:tcPr>
            <w:tcW w:w="582" w:type="pct"/>
            <w:shd w:val="clear" w:color="auto" w:fill="auto"/>
            <w:vAlign w:val="bottom"/>
            <w:hideMark/>
          </w:tcPr>
          <w:p w14:paraId="22FB2552" w14:textId="77777777" w:rsidR="00A704DF" w:rsidRPr="00A704DF" w:rsidRDefault="00A704DF" w:rsidP="00A704DF">
            <w:pPr>
              <w:jc w:val="right"/>
              <w:rPr>
                <w:color w:val="000000"/>
                <w:sz w:val="22"/>
                <w:szCs w:val="22"/>
                <w:lang w:val="hr-HR"/>
              </w:rPr>
            </w:pPr>
            <w:r w:rsidRPr="00A704DF">
              <w:rPr>
                <w:color w:val="000000"/>
                <w:sz w:val="22"/>
                <w:szCs w:val="22"/>
                <w:lang w:val="hr-HR"/>
              </w:rPr>
              <w:t>7.740.796,37</w:t>
            </w:r>
          </w:p>
        </w:tc>
        <w:tc>
          <w:tcPr>
            <w:tcW w:w="582" w:type="pct"/>
            <w:shd w:val="clear" w:color="auto" w:fill="auto"/>
            <w:vAlign w:val="bottom"/>
            <w:hideMark/>
          </w:tcPr>
          <w:p w14:paraId="17D36FD7" w14:textId="77777777" w:rsidR="00A704DF" w:rsidRPr="00A704DF" w:rsidRDefault="00A704DF" w:rsidP="00A704DF">
            <w:pPr>
              <w:jc w:val="right"/>
              <w:rPr>
                <w:color w:val="000000"/>
                <w:sz w:val="22"/>
                <w:szCs w:val="22"/>
                <w:lang w:val="hr-HR"/>
              </w:rPr>
            </w:pPr>
            <w:r w:rsidRPr="00A704DF">
              <w:rPr>
                <w:color w:val="000000"/>
                <w:sz w:val="22"/>
                <w:szCs w:val="22"/>
                <w:lang w:val="hr-HR"/>
              </w:rPr>
              <w:t>3.632.145,48</w:t>
            </w:r>
          </w:p>
        </w:tc>
        <w:tc>
          <w:tcPr>
            <w:tcW w:w="335" w:type="pct"/>
            <w:shd w:val="clear" w:color="auto" w:fill="auto"/>
            <w:vAlign w:val="bottom"/>
            <w:hideMark/>
          </w:tcPr>
          <w:p w14:paraId="257655A9" w14:textId="77777777" w:rsidR="00A704DF" w:rsidRPr="00A704DF" w:rsidRDefault="00A704DF" w:rsidP="00A704DF">
            <w:pPr>
              <w:jc w:val="right"/>
              <w:rPr>
                <w:color w:val="000000"/>
                <w:sz w:val="22"/>
                <w:szCs w:val="22"/>
                <w:lang w:val="hr-HR"/>
              </w:rPr>
            </w:pPr>
            <w:r w:rsidRPr="00A704DF">
              <w:rPr>
                <w:color w:val="000000"/>
                <w:sz w:val="22"/>
                <w:szCs w:val="22"/>
                <w:lang w:val="hr-HR"/>
              </w:rPr>
              <w:t>103,34</w:t>
            </w:r>
          </w:p>
        </w:tc>
        <w:tc>
          <w:tcPr>
            <w:tcW w:w="335" w:type="pct"/>
            <w:shd w:val="clear" w:color="auto" w:fill="auto"/>
            <w:vAlign w:val="bottom"/>
            <w:hideMark/>
          </w:tcPr>
          <w:p w14:paraId="47C103F8" w14:textId="77777777" w:rsidR="00A704DF" w:rsidRPr="00A704DF" w:rsidRDefault="00A704DF" w:rsidP="00A704DF">
            <w:pPr>
              <w:jc w:val="right"/>
              <w:rPr>
                <w:color w:val="000000"/>
                <w:sz w:val="22"/>
                <w:szCs w:val="22"/>
                <w:lang w:val="hr-HR"/>
              </w:rPr>
            </w:pPr>
            <w:r w:rsidRPr="00A704DF">
              <w:rPr>
                <w:color w:val="000000"/>
                <w:sz w:val="22"/>
                <w:szCs w:val="22"/>
                <w:lang w:val="hr-HR"/>
              </w:rPr>
              <w:t>46,92</w:t>
            </w:r>
          </w:p>
        </w:tc>
      </w:tr>
      <w:tr w:rsidR="00A704DF" w:rsidRPr="00A704DF" w14:paraId="152FBDC0" w14:textId="77777777" w:rsidTr="00A704DF">
        <w:trPr>
          <w:trHeight w:val="300"/>
        </w:trPr>
        <w:tc>
          <w:tcPr>
            <w:tcW w:w="2001" w:type="pct"/>
            <w:shd w:val="clear" w:color="auto" w:fill="auto"/>
            <w:noWrap/>
            <w:vAlign w:val="bottom"/>
            <w:hideMark/>
          </w:tcPr>
          <w:p w14:paraId="7B005AF6" w14:textId="77777777" w:rsidR="00A704DF" w:rsidRPr="00A704DF" w:rsidRDefault="00A704DF" w:rsidP="00A704DF">
            <w:pPr>
              <w:rPr>
                <w:color w:val="000000"/>
                <w:sz w:val="22"/>
                <w:szCs w:val="22"/>
                <w:lang w:val="hr-HR"/>
              </w:rPr>
            </w:pPr>
            <w:r w:rsidRPr="00A704DF">
              <w:rPr>
                <w:color w:val="000000"/>
                <w:sz w:val="22"/>
                <w:szCs w:val="22"/>
                <w:lang w:val="hr-HR"/>
              </w:rPr>
              <w:t>013 Opće usluge</w:t>
            </w:r>
          </w:p>
        </w:tc>
        <w:tc>
          <w:tcPr>
            <w:tcW w:w="582" w:type="pct"/>
            <w:shd w:val="clear" w:color="auto" w:fill="auto"/>
            <w:noWrap/>
            <w:vAlign w:val="bottom"/>
            <w:hideMark/>
          </w:tcPr>
          <w:p w14:paraId="57AE76FE" w14:textId="77777777" w:rsidR="00A704DF" w:rsidRPr="00A704DF" w:rsidRDefault="00A704DF" w:rsidP="00A704DF">
            <w:pPr>
              <w:jc w:val="right"/>
              <w:rPr>
                <w:color w:val="000000"/>
                <w:sz w:val="22"/>
                <w:szCs w:val="22"/>
                <w:lang w:val="hr-HR"/>
              </w:rPr>
            </w:pPr>
            <w:r w:rsidRPr="00A704DF">
              <w:rPr>
                <w:color w:val="000000"/>
                <w:sz w:val="22"/>
                <w:szCs w:val="22"/>
                <w:lang w:val="hr-HR"/>
              </w:rPr>
              <w:t>1.440.916,70</w:t>
            </w:r>
          </w:p>
        </w:tc>
        <w:tc>
          <w:tcPr>
            <w:tcW w:w="582" w:type="pct"/>
            <w:shd w:val="clear" w:color="auto" w:fill="auto"/>
            <w:noWrap/>
            <w:vAlign w:val="bottom"/>
            <w:hideMark/>
          </w:tcPr>
          <w:p w14:paraId="5B17D034" w14:textId="77777777" w:rsidR="00A704DF" w:rsidRPr="00A704DF" w:rsidRDefault="00A704DF" w:rsidP="00A704DF">
            <w:pPr>
              <w:jc w:val="right"/>
              <w:rPr>
                <w:color w:val="000000"/>
                <w:sz w:val="22"/>
                <w:szCs w:val="22"/>
                <w:lang w:val="hr-HR"/>
              </w:rPr>
            </w:pPr>
            <w:r w:rsidRPr="00A704DF">
              <w:rPr>
                <w:color w:val="000000"/>
                <w:sz w:val="22"/>
                <w:szCs w:val="22"/>
                <w:lang w:val="hr-HR"/>
              </w:rPr>
              <w:t>9.061.513,00</w:t>
            </w:r>
          </w:p>
        </w:tc>
        <w:tc>
          <w:tcPr>
            <w:tcW w:w="582" w:type="pct"/>
            <w:shd w:val="clear" w:color="auto" w:fill="auto"/>
            <w:noWrap/>
            <w:vAlign w:val="bottom"/>
            <w:hideMark/>
          </w:tcPr>
          <w:p w14:paraId="3B9B443E" w14:textId="77777777" w:rsidR="00A704DF" w:rsidRPr="00A704DF" w:rsidRDefault="00A704DF" w:rsidP="00A704DF">
            <w:pPr>
              <w:jc w:val="right"/>
              <w:rPr>
                <w:color w:val="000000"/>
                <w:sz w:val="22"/>
                <w:szCs w:val="22"/>
                <w:lang w:val="hr-HR"/>
              </w:rPr>
            </w:pPr>
            <w:r w:rsidRPr="00A704DF">
              <w:rPr>
                <w:color w:val="000000"/>
                <w:sz w:val="22"/>
                <w:szCs w:val="22"/>
                <w:lang w:val="hr-HR"/>
              </w:rPr>
              <w:t>9.027.313,00</w:t>
            </w:r>
          </w:p>
        </w:tc>
        <w:tc>
          <w:tcPr>
            <w:tcW w:w="582" w:type="pct"/>
            <w:shd w:val="clear" w:color="auto" w:fill="auto"/>
            <w:noWrap/>
            <w:vAlign w:val="bottom"/>
            <w:hideMark/>
          </w:tcPr>
          <w:p w14:paraId="4E95C0D6" w14:textId="77777777" w:rsidR="00A704DF" w:rsidRPr="00A704DF" w:rsidRDefault="00A704DF" w:rsidP="00A704DF">
            <w:pPr>
              <w:jc w:val="right"/>
              <w:rPr>
                <w:color w:val="000000"/>
                <w:sz w:val="22"/>
                <w:szCs w:val="22"/>
                <w:lang w:val="hr-HR"/>
              </w:rPr>
            </w:pPr>
            <w:r w:rsidRPr="00A704DF">
              <w:rPr>
                <w:color w:val="000000"/>
                <w:sz w:val="22"/>
                <w:szCs w:val="22"/>
                <w:lang w:val="hr-HR"/>
              </w:rPr>
              <w:t>1.773.793,38</w:t>
            </w:r>
          </w:p>
        </w:tc>
        <w:tc>
          <w:tcPr>
            <w:tcW w:w="335" w:type="pct"/>
            <w:shd w:val="clear" w:color="auto" w:fill="auto"/>
            <w:noWrap/>
            <w:vAlign w:val="bottom"/>
            <w:hideMark/>
          </w:tcPr>
          <w:p w14:paraId="6213A210" w14:textId="77777777" w:rsidR="00A704DF" w:rsidRPr="00A704DF" w:rsidRDefault="00A704DF" w:rsidP="00A704DF">
            <w:pPr>
              <w:jc w:val="right"/>
              <w:rPr>
                <w:color w:val="000000"/>
                <w:sz w:val="22"/>
                <w:szCs w:val="22"/>
                <w:lang w:val="hr-HR"/>
              </w:rPr>
            </w:pPr>
            <w:r w:rsidRPr="00A704DF">
              <w:rPr>
                <w:color w:val="000000"/>
                <w:sz w:val="22"/>
                <w:szCs w:val="22"/>
                <w:lang w:val="hr-HR"/>
              </w:rPr>
              <w:t>123,11</w:t>
            </w:r>
          </w:p>
        </w:tc>
        <w:tc>
          <w:tcPr>
            <w:tcW w:w="335" w:type="pct"/>
            <w:shd w:val="clear" w:color="auto" w:fill="auto"/>
            <w:noWrap/>
            <w:vAlign w:val="bottom"/>
            <w:hideMark/>
          </w:tcPr>
          <w:p w14:paraId="263D353A" w14:textId="77777777" w:rsidR="00A704DF" w:rsidRPr="00A704DF" w:rsidRDefault="00A704DF" w:rsidP="00A704DF">
            <w:pPr>
              <w:jc w:val="right"/>
              <w:rPr>
                <w:color w:val="000000"/>
                <w:sz w:val="22"/>
                <w:szCs w:val="22"/>
                <w:lang w:val="hr-HR"/>
              </w:rPr>
            </w:pPr>
            <w:r w:rsidRPr="00A704DF">
              <w:rPr>
                <w:color w:val="000000"/>
                <w:sz w:val="22"/>
                <w:szCs w:val="22"/>
                <w:lang w:val="hr-HR"/>
              </w:rPr>
              <w:t>19,65</w:t>
            </w:r>
          </w:p>
        </w:tc>
      </w:tr>
      <w:tr w:rsidR="00A704DF" w:rsidRPr="00A704DF" w14:paraId="3391F22C" w14:textId="77777777" w:rsidTr="00A704DF">
        <w:trPr>
          <w:trHeight w:val="300"/>
        </w:trPr>
        <w:tc>
          <w:tcPr>
            <w:tcW w:w="2001" w:type="pct"/>
            <w:shd w:val="clear" w:color="auto" w:fill="auto"/>
            <w:noWrap/>
            <w:vAlign w:val="bottom"/>
            <w:hideMark/>
          </w:tcPr>
          <w:p w14:paraId="638F33C2" w14:textId="77777777" w:rsidR="00A704DF" w:rsidRPr="00A704DF" w:rsidRDefault="00A704DF" w:rsidP="00A704DF">
            <w:pPr>
              <w:rPr>
                <w:b/>
                <w:bCs/>
                <w:color w:val="000000"/>
                <w:sz w:val="22"/>
                <w:szCs w:val="22"/>
                <w:lang w:val="hr-HR"/>
              </w:rPr>
            </w:pPr>
            <w:r w:rsidRPr="00A704DF">
              <w:rPr>
                <w:b/>
                <w:bCs/>
                <w:color w:val="000000"/>
                <w:sz w:val="22"/>
                <w:szCs w:val="22"/>
                <w:lang w:val="hr-HR"/>
              </w:rPr>
              <w:t>03 Javni red i sigurnost</w:t>
            </w:r>
          </w:p>
        </w:tc>
        <w:tc>
          <w:tcPr>
            <w:tcW w:w="582" w:type="pct"/>
            <w:shd w:val="clear" w:color="auto" w:fill="auto"/>
            <w:noWrap/>
            <w:vAlign w:val="bottom"/>
            <w:hideMark/>
          </w:tcPr>
          <w:p w14:paraId="07C17E7C"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1.395.453,59</w:t>
            </w:r>
          </w:p>
        </w:tc>
        <w:tc>
          <w:tcPr>
            <w:tcW w:w="582" w:type="pct"/>
            <w:shd w:val="clear" w:color="auto" w:fill="auto"/>
            <w:noWrap/>
            <w:vAlign w:val="bottom"/>
            <w:hideMark/>
          </w:tcPr>
          <w:p w14:paraId="251E08D4"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4.716.566,34</w:t>
            </w:r>
          </w:p>
        </w:tc>
        <w:tc>
          <w:tcPr>
            <w:tcW w:w="582" w:type="pct"/>
            <w:shd w:val="clear" w:color="auto" w:fill="auto"/>
            <w:noWrap/>
            <w:vAlign w:val="bottom"/>
            <w:hideMark/>
          </w:tcPr>
          <w:p w14:paraId="0C45862F"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4.716.566,34</w:t>
            </w:r>
          </w:p>
        </w:tc>
        <w:tc>
          <w:tcPr>
            <w:tcW w:w="582" w:type="pct"/>
            <w:shd w:val="clear" w:color="auto" w:fill="auto"/>
            <w:noWrap/>
            <w:vAlign w:val="bottom"/>
            <w:hideMark/>
          </w:tcPr>
          <w:p w14:paraId="62397265"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1.995.184,27</w:t>
            </w:r>
          </w:p>
        </w:tc>
        <w:tc>
          <w:tcPr>
            <w:tcW w:w="335" w:type="pct"/>
            <w:shd w:val="clear" w:color="auto" w:fill="auto"/>
            <w:noWrap/>
            <w:vAlign w:val="bottom"/>
            <w:hideMark/>
          </w:tcPr>
          <w:p w14:paraId="50E664CE"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142,98</w:t>
            </w:r>
          </w:p>
        </w:tc>
        <w:tc>
          <w:tcPr>
            <w:tcW w:w="335" w:type="pct"/>
            <w:shd w:val="clear" w:color="auto" w:fill="auto"/>
            <w:noWrap/>
            <w:vAlign w:val="bottom"/>
            <w:hideMark/>
          </w:tcPr>
          <w:p w14:paraId="31B6240E"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42,30</w:t>
            </w:r>
          </w:p>
        </w:tc>
      </w:tr>
      <w:tr w:rsidR="00A704DF" w:rsidRPr="00A704DF" w14:paraId="022DC991" w14:textId="77777777" w:rsidTr="00A704DF">
        <w:trPr>
          <w:trHeight w:val="300"/>
        </w:trPr>
        <w:tc>
          <w:tcPr>
            <w:tcW w:w="2001" w:type="pct"/>
            <w:shd w:val="clear" w:color="auto" w:fill="auto"/>
            <w:noWrap/>
            <w:vAlign w:val="bottom"/>
            <w:hideMark/>
          </w:tcPr>
          <w:p w14:paraId="01044799" w14:textId="77777777" w:rsidR="00A704DF" w:rsidRPr="00A704DF" w:rsidRDefault="00A704DF" w:rsidP="00A704DF">
            <w:pPr>
              <w:rPr>
                <w:color w:val="000000"/>
                <w:sz w:val="22"/>
                <w:szCs w:val="22"/>
                <w:lang w:val="hr-HR"/>
              </w:rPr>
            </w:pPr>
            <w:r w:rsidRPr="00A704DF">
              <w:rPr>
                <w:color w:val="000000"/>
                <w:sz w:val="22"/>
                <w:szCs w:val="22"/>
                <w:lang w:val="hr-HR"/>
              </w:rPr>
              <w:t>032 Usluge protupožarne zaštite</w:t>
            </w:r>
          </w:p>
        </w:tc>
        <w:tc>
          <w:tcPr>
            <w:tcW w:w="582" w:type="pct"/>
            <w:shd w:val="clear" w:color="auto" w:fill="auto"/>
            <w:noWrap/>
            <w:vAlign w:val="bottom"/>
            <w:hideMark/>
          </w:tcPr>
          <w:p w14:paraId="1C3B623F" w14:textId="77777777" w:rsidR="00A704DF" w:rsidRPr="00A704DF" w:rsidRDefault="00A704DF" w:rsidP="00A704DF">
            <w:pPr>
              <w:jc w:val="right"/>
              <w:rPr>
                <w:color w:val="000000"/>
                <w:sz w:val="22"/>
                <w:szCs w:val="22"/>
                <w:lang w:val="hr-HR"/>
              </w:rPr>
            </w:pPr>
            <w:r w:rsidRPr="00A704DF">
              <w:rPr>
                <w:color w:val="000000"/>
                <w:sz w:val="22"/>
                <w:szCs w:val="22"/>
                <w:lang w:val="hr-HR"/>
              </w:rPr>
              <w:t>1.395.453,59</w:t>
            </w:r>
          </w:p>
        </w:tc>
        <w:tc>
          <w:tcPr>
            <w:tcW w:w="582" w:type="pct"/>
            <w:shd w:val="clear" w:color="auto" w:fill="auto"/>
            <w:noWrap/>
            <w:vAlign w:val="bottom"/>
            <w:hideMark/>
          </w:tcPr>
          <w:p w14:paraId="2D34BE11" w14:textId="77777777" w:rsidR="00A704DF" w:rsidRPr="00A704DF" w:rsidRDefault="00A704DF" w:rsidP="00A704DF">
            <w:pPr>
              <w:jc w:val="right"/>
              <w:rPr>
                <w:color w:val="000000"/>
                <w:sz w:val="22"/>
                <w:szCs w:val="22"/>
                <w:lang w:val="hr-HR"/>
              </w:rPr>
            </w:pPr>
            <w:r w:rsidRPr="00A704DF">
              <w:rPr>
                <w:color w:val="000000"/>
                <w:sz w:val="22"/>
                <w:szCs w:val="22"/>
                <w:lang w:val="hr-HR"/>
              </w:rPr>
              <w:t>4.699.174,16</w:t>
            </w:r>
          </w:p>
        </w:tc>
        <w:tc>
          <w:tcPr>
            <w:tcW w:w="582" w:type="pct"/>
            <w:shd w:val="clear" w:color="auto" w:fill="auto"/>
            <w:noWrap/>
            <w:vAlign w:val="bottom"/>
            <w:hideMark/>
          </w:tcPr>
          <w:p w14:paraId="5B6C5379" w14:textId="77777777" w:rsidR="00A704DF" w:rsidRPr="00A704DF" w:rsidRDefault="00A704DF" w:rsidP="00A704DF">
            <w:pPr>
              <w:jc w:val="right"/>
              <w:rPr>
                <w:color w:val="000000"/>
                <w:sz w:val="22"/>
                <w:szCs w:val="22"/>
                <w:lang w:val="hr-HR"/>
              </w:rPr>
            </w:pPr>
            <w:r w:rsidRPr="00A704DF">
              <w:rPr>
                <w:color w:val="000000"/>
                <w:sz w:val="22"/>
                <w:szCs w:val="22"/>
                <w:lang w:val="hr-HR"/>
              </w:rPr>
              <w:t>4.699.174,16</w:t>
            </w:r>
          </w:p>
        </w:tc>
        <w:tc>
          <w:tcPr>
            <w:tcW w:w="582" w:type="pct"/>
            <w:shd w:val="clear" w:color="auto" w:fill="auto"/>
            <w:noWrap/>
            <w:vAlign w:val="bottom"/>
            <w:hideMark/>
          </w:tcPr>
          <w:p w14:paraId="65CB417A" w14:textId="77777777" w:rsidR="00A704DF" w:rsidRPr="00A704DF" w:rsidRDefault="00A704DF" w:rsidP="00A704DF">
            <w:pPr>
              <w:jc w:val="right"/>
              <w:rPr>
                <w:color w:val="000000"/>
                <w:sz w:val="22"/>
                <w:szCs w:val="22"/>
                <w:lang w:val="hr-HR"/>
              </w:rPr>
            </w:pPr>
            <w:r w:rsidRPr="00A704DF">
              <w:rPr>
                <w:color w:val="000000"/>
                <w:sz w:val="22"/>
                <w:szCs w:val="22"/>
                <w:lang w:val="hr-HR"/>
              </w:rPr>
              <w:t>1.995.184,27</w:t>
            </w:r>
          </w:p>
        </w:tc>
        <w:tc>
          <w:tcPr>
            <w:tcW w:w="335" w:type="pct"/>
            <w:shd w:val="clear" w:color="auto" w:fill="auto"/>
            <w:noWrap/>
            <w:vAlign w:val="bottom"/>
            <w:hideMark/>
          </w:tcPr>
          <w:p w14:paraId="419BD8DC" w14:textId="77777777" w:rsidR="00A704DF" w:rsidRPr="00A704DF" w:rsidRDefault="00A704DF" w:rsidP="00A704DF">
            <w:pPr>
              <w:jc w:val="right"/>
              <w:rPr>
                <w:color w:val="000000"/>
                <w:sz w:val="22"/>
                <w:szCs w:val="22"/>
                <w:lang w:val="hr-HR"/>
              </w:rPr>
            </w:pPr>
            <w:r w:rsidRPr="00A704DF">
              <w:rPr>
                <w:color w:val="000000"/>
                <w:sz w:val="22"/>
                <w:szCs w:val="22"/>
                <w:lang w:val="hr-HR"/>
              </w:rPr>
              <w:t>142,98</w:t>
            </w:r>
          </w:p>
        </w:tc>
        <w:tc>
          <w:tcPr>
            <w:tcW w:w="335" w:type="pct"/>
            <w:shd w:val="clear" w:color="auto" w:fill="auto"/>
            <w:noWrap/>
            <w:vAlign w:val="bottom"/>
            <w:hideMark/>
          </w:tcPr>
          <w:p w14:paraId="12DB4D36" w14:textId="77777777" w:rsidR="00A704DF" w:rsidRPr="00A704DF" w:rsidRDefault="00A704DF" w:rsidP="00A704DF">
            <w:pPr>
              <w:jc w:val="right"/>
              <w:rPr>
                <w:color w:val="000000"/>
                <w:sz w:val="22"/>
                <w:szCs w:val="22"/>
                <w:lang w:val="hr-HR"/>
              </w:rPr>
            </w:pPr>
            <w:r w:rsidRPr="00A704DF">
              <w:rPr>
                <w:color w:val="000000"/>
                <w:sz w:val="22"/>
                <w:szCs w:val="22"/>
                <w:lang w:val="hr-HR"/>
              </w:rPr>
              <w:t>42,46</w:t>
            </w:r>
          </w:p>
        </w:tc>
      </w:tr>
      <w:tr w:rsidR="00A704DF" w:rsidRPr="00A704DF" w14:paraId="43BF1B09" w14:textId="77777777" w:rsidTr="00A704DF">
        <w:trPr>
          <w:trHeight w:val="300"/>
        </w:trPr>
        <w:tc>
          <w:tcPr>
            <w:tcW w:w="2001" w:type="pct"/>
            <w:shd w:val="clear" w:color="auto" w:fill="auto"/>
            <w:noWrap/>
            <w:vAlign w:val="bottom"/>
            <w:hideMark/>
          </w:tcPr>
          <w:p w14:paraId="319A74F3" w14:textId="77777777" w:rsidR="00A704DF" w:rsidRPr="00A704DF" w:rsidRDefault="00A704DF" w:rsidP="00A704DF">
            <w:pPr>
              <w:rPr>
                <w:color w:val="000000"/>
                <w:sz w:val="22"/>
                <w:szCs w:val="22"/>
                <w:lang w:val="hr-HR"/>
              </w:rPr>
            </w:pPr>
            <w:r w:rsidRPr="00A704DF">
              <w:rPr>
                <w:color w:val="000000"/>
                <w:sz w:val="22"/>
                <w:szCs w:val="22"/>
                <w:lang w:val="hr-HR"/>
              </w:rPr>
              <w:t>036 Rashodi za javni red i sigurnost koji nisu drugdje svrstani</w:t>
            </w:r>
          </w:p>
        </w:tc>
        <w:tc>
          <w:tcPr>
            <w:tcW w:w="582" w:type="pct"/>
            <w:shd w:val="clear" w:color="auto" w:fill="auto"/>
            <w:noWrap/>
            <w:vAlign w:val="bottom"/>
            <w:hideMark/>
          </w:tcPr>
          <w:p w14:paraId="0D856DBE"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582" w:type="pct"/>
            <w:shd w:val="clear" w:color="auto" w:fill="auto"/>
            <w:noWrap/>
            <w:vAlign w:val="bottom"/>
            <w:hideMark/>
          </w:tcPr>
          <w:p w14:paraId="52CFC5DF" w14:textId="77777777" w:rsidR="00A704DF" w:rsidRPr="00A704DF" w:rsidRDefault="00A704DF" w:rsidP="00A704DF">
            <w:pPr>
              <w:jc w:val="right"/>
              <w:rPr>
                <w:color w:val="000000"/>
                <w:sz w:val="22"/>
                <w:szCs w:val="22"/>
                <w:lang w:val="hr-HR"/>
              </w:rPr>
            </w:pPr>
            <w:r w:rsidRPr="00A704DF">
              <w:rPr>
                <w:color w:val="000000"/>
                <w:sz w:val="22"/>
                <w:szCs w:val="22"/>
                <w:lang w:val="hr-HR"/>
              </w:rPr>
              <w:t>17.392,18</w:t>
            </w:r>
          </w:p>
        </w:tc>
        <w:tc>
          <w:tcPr>
            <w:tcW w:w="582" w:type="pct"/>
            <w:shd w:val="clear" w:color="auto" w:fill="auto"/>
            <w:noWrap/>
            <w:vAlign w:val="bottom"/>
            <w:hideMark/>
          </w:tcPr>
          <w:p w14:paraId="07E6F087" w14:textId="77777777" w:rsidR="00A704DF" w:rsidRPr="00A704DF" w:rsidRDefault="00A704DF" w:rsidP="00A704DF">
            <w:pPr>
              <w:jc w:val="right"/>
              <w:rPr>
                <w:color w:val="000000"/>
                <w:sz w:val="22"/>
                <w:szCs w:val="22"/>
                <w:lang w:val="hr-HR"/>
              </w:rPr>
            </w:pPr>
            <w:r w:rsidRPr="00A704DF">
              <w:rPr>
                <w:color w:val="000000"/>
                <w:sz w:val="22"/>
                <w:szCs w:val="22"/>
                <w:lang w:val="hr-HR"/>
              </w:rPr>
              <w:t>17.392,18</w:t>
            </w:r>
          </w:p>
        </w:tc>
        <w:tc>
          <w:tcPr>
            <w:tcW w:w="582" w:type="pct"/>
            <w:shd w:val="clear" w:color="auto" w:fill="auto"/>
            <w:noWrap/>
            <w:vAlign w:val="bottom"/>
            <w:hideMark/>
          </w:tcPr>
          <w:p w14:paraId="41A62FD4"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1F85A81E"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658F410A"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r>
      <w:tr w:rsidR="00A704DF" w:rsidRPr="00A704DF" w14:paraId="748D3C10" w14:textId="77777777" w:rsidTr="00A704DF">
        <w:trPr>
          <w:trHeight w:val="300"/>
        </w:trPr>
        <w:tc>
          <w:tcPr>
            <w:tcW w:w="2001" w:type="pct"/>
            <w:shd w:val="clear" w:color="auto" w:fill="auto"/>
            <w:noWrap/>
            <w:vAlign w:val="bottom"/>
            <w:hideMark/>
          </w:tcPr>
          <w:p w14:paraId="157D1285" w14:textId="77777777" w:rsidR="00A704DF" w:rsidRPr="00A704DF" w:rsidRDefault="00A704DF" w:rsidP="00A704DF">
            <w:pPr>
              <w:rPr>
                <w:b/>
                <w:bCs/>
                <w:color w:val="000000"/>
                <w:sz w:val="22"/>
                <w:szCs w:val="22"/>
                <w:lang w:val="hr-HR"/>
              </w:rPr>
            </w:pPr>
            <w:r w:rsidRPr="00A704DF">
              <w:rPr>
                <w:b/>
                <w:bCs/>
                <w:color w:val="000000"/>
                <w:sz w:val="22"/>
                <w:szCs w:val="22"/>
                <w:lang w:val="hr-HR"/>
              </w:rPr>
              <w:t>04 Ekonomski poslovi</w:t>
            </w:r>
          </w:p>
        </w:tc>
        <w:tc>
          <w:tcPr>
            <w:tcW w:w="582" w:type="pct"/>
            <w:shd w:val="clear" w:color="auto" w:fill="auto"/>
            <w:noWrap/>
            <w:vAlign w:val="bottom"/>
            <w:hideMark/>
          </w:tcPr>
          <w:p w14:paraId="7A3C4185"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2.836.553,86</w:t>
            </w:r>
          </w:p>
        </w:tc>
        <w:tc>
          <w:tcPr>
            <w:tcW w:w="582" w:type="pct"/>
            <w:shd w:val="clear" w:color="auto" w:fill="auto"/>
            <w:noWrap/>
            <w:vAlign w:val="bottom"/>
            <w:hideMark/>
          </w:tcPr>
          <w:p w14:paraId="74AA76E9"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9.055.967,64</w:t>
            </w:r>
          </w:p>
        </w:tc>
        <w:tc>
          <w:tcPr>
            <w:tcW w:w="582" w:type="pct"/>
            <w:shd w:val="clear" w:color="auto" w:fill="auto"/>
            <w:noWrap/>
            <w:vAlign w:val="bottom"/>
            <w:hideMark/>
          </w:tcPr>
          <w:p w14:paraId="4AA0C28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9.053.867,64</w:t>
            </w:r>
          </w:p>
        </w:tc>
        <w:tc>
          <w:tcPr>
            <w:tcW w:w="582" w:type="pct"/>
            <w:shd w:val="clear" w:color="auto" w:fill="auto"/>
            <w:noWrap/>
            <w:vAlign w:val="bottom"/>
            <w:hideMark/>
          </w:tcPr>
          <w:p w14:paraId="1454897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2.012.698,84</w:t>
            </w:r>
          </w:p>
        </w:tc>
        <w:tc>
          <w:tcPr>
            <w:tcW w:w="335" w:type="pct"/>
            <w:shd w:val="clear" w:color="auto" w:fill="auto"/>
            <w:noWrap/>
            <w:vAlign w:val="bottom"/>
            <w:hideMark/>
          </w:tcPr>
          <w:p w14:paraId="0A299550"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70,96</w:t>
            </w:r>
          </w:p>
        </w:tc>
        <w:tc>
          <w:tcPr>
            <w:tcW w:w="335" w:type="pct"/>
            <w:shd w:val="clear" w:color="auto" w:fill="auto"/>
            <w:noWrap/>
            <w:vAlign w:val="bottom"/>
            <w:hideMark/>
          </w:tcPr>
          <w:p w14:paraId="7851C8B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22,23</w:t>
            </w:r>
          </w:p>
        </w:tc>
      </w:tr>
      <w:tr w:rsidR="00A704DF" w:rsidRPr="00A704DF" w14:paraId="58AE2C1E" w14:textId="77777777" w:rsidTr="00A704DF">
        <w:trPr>
          <w:trHeight w:val="300"/>
        </w:trPr>
        <w:tc>
          <w:tcPr>
            <w:tcW w:w="2001" w:type="pct"/>
            <w:shd w:val="clear" w:color="auto" w:fill="auto"/>
            <w:noWrap/>
            <w:vAlign w:val="bottom"/>
            <w:hideMark/>
          </w:tcPr>
          <w:p w14:paraId="69462520" w14:textId="77777777" w:rsidR="00A704DF" w:rsidRPr="00A704DF" w:rsidRDefault="00A704DF" w:rsidP="00A704DF">
            <w:pPr>
              <w:rPr>
                <w:color w:val="000000"/>
                <w:sz w:val="22"/>
                <w:szCs w:val="22"/>
                <w:lang w:val="hr-HR"/>
              </w:rPr>
            </w:pPr>
            <w:r w:rsidRPr="00A704DF">
              <w:rPr>
                <w:color w:val="000000"/>
                <w:sz w:val="22"/>
                <w:szCs w:val="22"/>
                <w:lang w:val="hr-HR"/>
              </w:rPr>
              <w:t>041 Opći ekonomski, trgovački i poslovi vezani uz rad</w:t>
            </w:r>
          </w:p>
        </w:tc>
        <w:tc>
          <w:tcPr>
            <w:tcW w:w="582" w:type="pct"/>
            <w:shd w:val="clear" w:color="auto" w:fill="auto"/>
            <w:noWrap/>
            <w:vAlign w:val="bottom"/>
            <w:hideMark/>
          </w:tcPr>
          <w:p w14:paraId="430B2B72" w14:textId="77777777" w:rsidR="00A704DF" w:rsidRPr="00A704DF" w:rsidRDefault="00A704DF" w:rsidP="00A704DF">
            <w:pPr>
              <w:jc w:val="right"/>
              <w:rPr>
                <w:color w:val="000000"/>
                <w:sz w:val="22"/>
                <w:szCs w:val="22"/>
                <w:lang w:val="hr-HR"/>
              </w:rPr>
            </w:pPr>
            <w:r w:rsidRPr="00A704DF">
              <w:rPr>
                <w:color w:val="000000"/>
                <w:sz w:val="22"/>
                <w:szCs w:val="22"/>
                <w:lang w:val="hr-HR"/>
              </w:rPr>
              <w:t>185.904,93</w:t>
            </w:r>
          </w:p>
        </w:tc>
        <w:tc>
          <w:tcPr>
            <w:tcW w:w="582" w:type="pct"/>
            <w:shd w:val="clear" w:color="auto" w:fill="auto"/>
            <w:noWrap/>
            <w:vAlign w:val="bottom"/>
            <w:hideMark/>
          </w:tcPr>
          <w:p w14:paraId="1E8E80B2" w14:textId="77777777" w:rsidR="00A704DF" w:rsidRPr="00A704DF" w:rsidRDefault="00A704DF" w:rsidP="00A704DF">
            <w:pPr>
              <w:jc w:val="right"/>
              <w:rPr>
                <w:color w:val="000000"/>
                <w:sz w:val="22"/>
                <w:szCs w:val="22"/>
                <w:lang w:val="hr-HR"/>
              </w:rPr>
            </w:pPr>
            <w:r w:rsidRPr="00A704DF">
              <w:rPr>
                <w:color w:val="000000"/>
                <w:sz w:val="22"/>
                <w:szCs w:val="22"/>
                <w:lang w:val="hr-HR"/>
              </w:rPr>
              <w:t>1.690.956,00</w:t>
            </w:r>
          </w:p>
        </w:tc>
        <w:tc>
          <w:tcPr>
            <w:tcW w:w="582" w:type="pct"/>
            <w:shd w:val="clear" w:color="auto" w:fill="auto"/>
            <w:noWrap/>
            <w:vAlign w:val="bottom"/>
            <w:hideMark/>
          </w:tcPr>
          <w:p w14:paraId="5BEBDCB1" w14:textId="77777777" w:rsidR="00A704DF" w:rsidRPr="00A704DF" w:rsidRDefault="00A704DF" w:rsidP="00A704DF">
            <w:pPr>
              <w:jc w:val="right"/>
              <w:rPr>
                <w:color w:val="000000"/>
                <w:sz w:val="22"/>
                <w:szCs w:val="22"/>
                <w:lang w:val="hr-HR"/>
              </w:rPr>
            </w:pPr>
            <w:r w:rsidRPr="00A704DF">
              <w:rPr>
                <w:color w:val="000000"/>
                <w:sz w:val="22"/>
                <w:szCs w:val="22"/>
                <w:lang w:val="hr-HR"/>
              </w:rPr>
              <w:t>1.688.856,00</w:t>
            </w:r>
          </w:p>
        </w:tc>
        <w:tc>
          <w:tcPr>
            <w:tcW w:w="582" w:type="pct"/>
            <w:shd w:val="clear" w:color="auto" w:fill="auto"/>
            <w:noWrap/>
            <w:vAlign w:val="bottom"/>
            <w:hideMark/>
          </w:tcPr>
          <w:p w14:paraId="027E5CB4" w14:textId="77777777" w:rsidR="00A704DF" w:rsidRPr="00A704DF" w:rsidRDefault="00A704DF" w:rsidP="00A704DF">
            <w:pPr>
              <w:jc w:val="right"/>
              <w:rPr>
                <w:color w:val="000000"/>
                <w:sz w:val="22"/>
                <w:szCs w:val="22"/>
                <w:lang w:val="hr-HR"/>
              </w:rPr>
            </w:pPr>
            <w:r w:rsidRPr="00A704DF">
              <w:rPr>
                <w:color w:val="000000"/>
                <w:sz w:val="22"/>
                <w:szCs w:val="22"/>
                <w:lang w:val="hr-HR"/>
              </w:rPr>
              <w:t>220.168,63</w:t>
            </w:r>
          </w:p>
        </w:tc>
        <w:tc>
          <w:tcPr>
            <w:tcW w:w="335" w:type="pct"/>
            <w:shd w:val="clear" w:color="auto" w:fill="auto"/>
            <w:noWrap/>
            <w:vAlign w:val="bottom"/>
            <w:hideMark/>
          </w:tcPr>
          <w:p w14:paraId="44B7162B" w14:textId="77777777" w:rsidR="00A704DF" w:rsidRPr="00A704DF" w:rsidRDefault="00A704DF" w:rsidP="00A704DF">
            <w:pPr>
              <w:jc w:val="right"/>
              <w:rPr>
                <w:color w:val="000000"/>
                <w:sz w:val="22"/>
                <w:szCs w:val="22"/>
                <w:lang w:val="hr-HR"/>
              </w:rPr>
            </w:pPr>
            <w:r w:rsidRPr="00A704DF">
              <w:rPr>
                <w:color w:val="000000"/>
                <w:sz w:val="22"/>
                <w:szCs w:val="22"/>
                <w:lang w:val="hr-HR"/>
              </w:rPr>
              <w:t>118,43</w:t>
            </w:r>
          </w:p>
        </w:tc>
        <w:tc>
          <w:tcPr>
            <w:tcW w:w="335" w:type="pct"/>
            <w:shd w:val="clear" w:color="auto" w:fill="auto"/>
            <w:noWrap/>
            <w:vAlign w:val="bottom"/>
            <w:hideMark/>
          </w:tcPr>
          <w:p w14:paraId="3EDA52FB" w14:textId="77777777" w:rsidR="00A704DF" w:rsidRPr="00A704DF" w:rsidRDefault="00A704DF" w:rsidP="00A704DF">
            <w:pPr>
              <w:jc w:val="right"/>
              <w:rPr>
                <w:color w:val="000000"/>
                <w:sz w:val="22"/>
                <w:szCs w:val="22"/>
                <w:lang w:val="hr-HR"/>
              </w:rPr>
            </w:pPr>
            <w:r w:rsidRPr="00A704DF">
              <w:rPr>
                <w:color w:val="000000"/>
                <w:sz w:val="22"/>
                <w:szCs w:val="22"/>
                <w:lang w:val="hr-HR"/>
              </w:rPr>
              <w:t>13,04</w:t>
            </w:r>
          </w:p>
        </w:tc>
      </w:tr>
      <w:tr w:rsidR="00A704DF" w:rsidRPr="00A704DF" w14:paraId="0256479C" w14:textId="77777777" w:rsidTr="00A704DF">
        <w:trPr>
          <w:trHeight w:val="300"/>
        </w:trPr>
        <w:tc>
          <w:tcPr>
            <w:tcW w:w="2001" w:type="pct"/>
            <w:shd w:val="clear" w:color="auto" w:fill="auto"/>
            <w:noWrap/>
            <w:vAlign w:val="bottom"/>
            <w:hideMark/>
          </w:tcPr>
          <w:p w14:paraId="2CDF58EF" w14:textId="77777777" w:rsidR="00A704DF" w:rsidRPr="00A704DF" w:rsidRDefault="00A704DF" w:rsidP="00A704DF">
            <w:pPr>
              <w:rPr>
                <w:color w:val="000000"/>
                <w:sz w:val="22"/>
                <w:szCs w:val="22"/>
                <w:lang w:val="hr-HR"/>
              </w:rPr>
            </w:pPr>
            <w:r w:rsidRPr="00A704DF">
              <w:rPr>
                <w:color w:val="000000"/>
                <w:sz w:val="22"/>
                <w:szCs w:val="22"/>
                <w:lang w:val="hr-HR"/>
              </w:rPr>
              <w:t>042 Poljoprivreda, šumarstvo, ribarstvo i lov</w:t>
            </w:r>
          </w:p>
        </w:tc>
        <w:tc>
          <w:tcPr>
            <w:tcW w:w="582" w:type="pct"/>
            <w:shd w:val="clear" w:color="auto" w:fill="auto"/>
            <w:noWrap/>
            <w:vAlign w:val="bottom"/>
            <w:hideMark/>
          </w:tcPr>
          <w:p w14:paraId="0F63A118" w14:textId="77777777" w:rsidR="00A704DF" w:rsidRPr="00A704DF" w:rsidRDefault="00A704DF" w:rsidP="00A704DF">
            <w:pPr>
              <w:jc w:val="right"/>
              <w:rPr>
                <w:color w:val="000000"/>
                <w:sz w:val="22"/>
                <w:szCs w:val="22"/>
                <w:lang w:val="hr-HR"/>
              </w:rPr>
            </w:pPr>
            <w:r w:rsidRPr="00A704DF">
              <w:rPr>
                <w:color w:val="000000"/>
                <w:sz w:val="22"/>
                <w:szCs w:val="22"/>
                <w:lang w:val="hr-HR"/>
              </w:rPr>
              <w:t>6.087,83</w:t>
            </w:r>
          </w:p>
        </w:tc>
        <w:tc>
          <w:tcPr>
            <w:tcW w:w="582" w:type="pct"/>
            <w:shd w:val="clear" w:color="auto" w:fill="auto"/>
            <w:noWrap/>
            <w:vAlign w:val="bottom"/>
            <w:hideMark/>
          </w:tcPr>
          <w:p w14:paraId="7C27C824" w14:textId="77777777" w:rsidR="00A704DF" w:rsidRPr="00A704DF" w:rsidRDefault="00A704DF" w:rsidP="00A704DF">
            <w:pPr>
              <w:jc w:val="right"/>
              <w:rPr>
                <w:color w:val="000000"/>
                <w:sz w:val="22"/>
                <w:szCs w:val="22"/>
                <w:lang w:val="hr-HR"/>
              </w:rPr>
            </w:pPr>
            <w:r w:rsidRPr="00A704DF">
              <w:rPr>
                <w:color w:val="000000"/>
                <w:sz w:val="22"/>
                <w:szCs w:val="22"/>
                <w:lang w:val="hr-HR"/>
              </w:rPr>
              <w:t>842.960,90</w:t>
            </w:r>
          </w:p>
        </w:tc>
        <w:tc>
          <w:tcPr>
            <w:tcW w:w="582" w:type="pct"/>
            <w:shd w:val="clear" w:color="auto" w:fill="auto"/>
            <w:noWrap/>
            <w:vAlign w:val="bottom"/>
            <w:hideMark/>
          </w:tcPr>
          <w:p w14:paraId="1D3616A6" w14:textId="77777777" w:rsidR="00A704DF" w:rsidRPr="00A704DF" w:rsidRDefault="00A704DF" w:rsidP="00A704DF">
            <w:pPr>
              <w:jc w:val="right"/>
              <w:rPr>
                <w:color w:val="000000"/>
                <w:sz w:val="22"/>
                <w:szCs w:val="22"/>
                <w:lang w:val="hr-HR"/>
              </w:rPr>
            </w:pPr>
            <w:r w:rsidRPr="00A704DF">
              <w:rPr>
                <w:color w:val="000000"/>
                <w:sz w:val="22"/>
                <w:szCs w:val="22"/>
                <w:lang w:val="hr-HR"/>
              </w:rPr>
              <w:t>842.960,90</w:t>
            </w:r>
          </w:p>
        </w:tc>
        <w:tc>
          <w:tcPr>
            <w:tcW w:w="582" w:type="pct"/>
            <w:shd w:val="clear" w:color="auto" w:fill="auto"/>
            <w:noWrap/>
            <w:vAlign w:val="bottom"/>
            <w:hideMark/>
          </w:tcPr>
          <w:p w14:paraId="3F0FA4AA" w14:textId="77777777" w:rsidR="00A704DF" w:rsidRPr="00A704DF" w:rsidRDefault="00A704DF" w:rsidP="00A704DF">
            <w:pPr>
              <w:jc w:val="right"/>
              <w:rPr>
                <w:color w:val="000000"/>
                <w:sz w:val="22"/>
                <w:szCs w:val="22"/>
                <w:lang w:val="hr-HR"/>
              </w:rPr>
            </w:pPr>
            <w:r w:rsidRPr="00A704DF">
              <w:rPr>
                <w:color w:val="000000"/>
                <w:sz w:val="22"/>
                <w:szCs w:val="22"/>
                <w:lang w:val="hr-HR"/>
              </w:rPr>
              <w:t>4.105,58</w:t>
            </w:r>
          </w:p>
        </w:tc>
        <w:tc>
          <w:tcPr>
            <w:tcW w:w="335" w:type="pct"/>
            <w:shd w:val="clear" w:color="auto" w:fill="auto"/>
            <w:noWrap/>
            <w:vAlign w:val="bottom"/>
            <w:hideMark/>
          </w:tcPr>
          <w:p w14:paraId="562CD6BD" w14:textId="77777777" w:rsidR="00A704DF" w:rsidRPr="00A704DF" w:rsidRDefault="00A704DF" w:rsidP="00A704DF">
            <w:pPr>
              <w:jc w:val="right"/>
              <w:rPr>
                <w:color w:val="000000"/>
                <w:sz w:val="22"/>
                <w:szCs w:val="22"/>
                <w:lang w:val="hr-HR"/>
              </w:rPr>
            </w:pPr>
            <w:r w:rsidRPr="00A704DF">
              <w:rPr>
                <w:color w:val="000000"/>
                <w:sz w:val="22"/>
                <w:szCs w:val="22"/>
                <w:lang w:val="hr-HR"/>
              </w:rPr>
              <w:t>67,44</w:t>
            </w:r>
          </w:p>
        </w:tc>
        <w:tc>
          <w:tcPr>
            <w:tcW w:w="335" w:type="pct"/>
            <w:shd w:val="clear" w:color="auto" w:fill="auto"/>
            <w:noWrap/>
            <w:vAlign w:val="bottom"/>
            <w:hideMark/>
          </w:tcPr>
          <w:p w14:paraId="1136E75B" w14:textId="77777777" w:rsidR="00A704DF" w:rsidRPr="00A704DF" w:rsidRDefault="00A704DF" w:rsidP="00A704DF">
            <w:pPr>
              <w:jc w:val="right"/>
              <w:rPr>
                <w:color w:val="000000"/>
                <w:sz w:val="22"/>
                <w:szCs w:val="22"/>
                <w:lang w:val="hr-HR"/>
              </w:rPr>
            </w:pPr>
            <w:r w:rsidRPr="00A704DF">
              <w:rPr>
                <w:color w:val="000000"/>
                <w:sz w:val="22"/>
                <w:szCs w:val="22"/>
                <w:lang w:val="hr-HR"/>
              </w:rPr>
              <w:t>0,49</w:t>
            </w:r>
          </w:p>
        </w:tc>
      </w:tr>
      <w:tr w:rsidR="00A704DF" w:rsidRPr="00A704DF" w14:paraId="153D857D" w14:textId="77777777" w:rsidTr="00A704DF">
        <w:trPr>
          <w:trHeight w:val="300"/>
        </w:trPr>
        <w:tc>
          <w:tcPr>
            <w:tcW w:w="2001" w:type="pct"/>
            <w:shd w:val="clear" w:color="auto" w:fill="auto"/>
            <w:noWrap/>
            <w:vAlign w:val="bottom"/>
            <w:hideMark/>
          </w:tcPr>
          <w:p w14:paraId="4305CBF7" w14:textId="77777777" w:rsidR="00A704DF" w:rsidRPr="00A704DF" w:rsidRDefault="00A704DF" w:rsidP="00A704DF">
            <w:pPr>
              <w:rPr>
                <w:color w:val="000000"/>
                <w:sz w:val="22"/>
                <w:szCs w:val="22"/>
                <w:lang w:val="hr-HR"/>
              </w:rPr>
            </w:pPr>
            <w:r w:rsidRPr="00A704DF">
              <w:rPr>
                <w:color w:val="000000"/>
                <w:sz w:val="22"/>
                <w:szCs w:val="22"/>
                <w:lang w:val="hr-HR"/>
              </w:rPr>
              <w:t>045 Promet</w:t>
            </w:r>
          </w:p>
        </w:tc>
        <w:tc>
          <w:tcPr>
            <w:tcW w:w="582" w:type="pct"/>
            <w:shd w:val="clear" w:color="auto" w:fill="auto"/>
            <w:noWrap/>
            <w:vAlign w:val="bottom"/>
            <w:hideMark/>
          </w:tcPr>
          <w:p w14:paraId="506EA796" w14:textId="77777777" w:rsidR="00A704DF" w:rsidRPr="00A704DF" w:rsidRDefault="00A704DF" w:rsidP="00A704DF">
            <w:pPr>
              <w:jc w:val="right"/>
              <w:rPr>
                <w:color w:val="000000"/>
                <w:sz w:val="22"/>
                <w:szCs w:val="22"/>
                <w:lang w:val="hr-HR"/>
              </w:rPr>
            </w:pPr>
            <w:r w:rsidRPr="00A704DF">
              <w:rPr>
                <w:color w:val="000000"/>
                <w:sz w:val="22"/>
                <w:szCs w:val="22"/>
                <w:lang w:val="hr-HR"/>
              </w:rPr>
              <w:t>2.644.561,10</w:t>
            </w:r>
          </w:p>
        </w:tc>
        <w:tc>
          <w:tcPr>
            <w:tcW w:w="582" w:type="pct"/>
            <w:shd w:val="clear" w:color="auto" w:fill="auto"/>
            <w:noWrap/>
            <w:vAlign w:val="bottom"/>
            <w:hideMark/>
          </w:tcPr>
          <w:p w14:paraId="402002B4" w14:textId="77777777" w:rsidR="00A704DF" w:rsidRPr="00A704DF" w:rsidRDefault="00A704DF" w:rsidP="00A704DF">
            <w:pPr>
              <w:jc w:val="right"/>
              <w:rPr>
                <w:color w:val="000000"/>
                <w:sz w:val="22"/>
                <w:szCs w:val="22"/>
                <w:lang w:val="hr-HR"/>
              </w:rPr>
            </w:pPr>
            <w:r w:rsidRPr="00A704DF">
              <w:rPr>
                <w:color w:val="000000"/>
                <w:sz w:val="22"/>
                <w:szCs w:val="22"/>
                <w:lang w:val="hr-HR"/>
              </w:rPr>
              <w:t>6.522.050,74</w:t>
            </w:r>
          </w:p>
        </w:tc>
        <w:tc>
          <w:tcPr>
            <w:tcW w:w="582" w:type="pct"/>
            <w:shd w:val="clear" w:color="auto" w:fill="auto"/>
            <w:noWrap/>
            <w:vAlign w:val="bottom"/>
            <w:hideMark/>
          </w:tcPr>
          <w:p w14:paraId="27148BBC" w14:textId="77777777" w:rsidR="00A704DF" w:rsidRPr="00A704DF" w:rsidRDefault="00A704DF" w:rsidP="00A704DF">
            <w:pPr>
              <w:jc w:val="right"/>
              <w:rPr>
                <w:color w:val="000000"/>
                <w:sz w:val="22"/>
                <w:szCs w:val="22"/>
                <w:lang w:val="hr-HR"/>
              </w:rPr>
            </w:pPr>
            <w:r w:rsidRPr="00A704DF">
              <w:rPr>
                <w:color w:val="000000"/>
                <w:sz w:val="22"/>
                <w:szCs w:val="22"/>
                <w:lang w:val="hr-HR"/>
              </w:rPr>
              <w:t>6.522.050,74</w:t>
            </w:r>
          </w:p>
        </w:tc>
        <w:tc>
          <w:tcPr>
            <w:tcW w:w="582" w:type="pct"/>
            <w:shd w:val="clear" w:color="auto" w:fill="auto"/>
            <w:noWrap/>
            <w:vAlign w:val="bottom"/>
            <w:hideMark/>
          </w:tcPr>
          <w:p w14:paraId="5A4164B1" w14:textId="77777777" w:rsidR="00A704DF" w:rsidRPr="00A704DF" w:rsidRDefault="00A704DF" w:rsidP="00A704DF">
            <w:pPr>
              <w:jc w:val="right"/>
              <w:rPr>
                <w:color w:val="000000"/>
                <w:sz w:val="22"/>
                <w:szCs w:val="22"/>
                <w:lang w:val="hr-HR"/>
              </w:rPr>
            </w:pPr>
            <w:r w:rsidRPr="00A704DF">
              <w:rPr>
                <w:color w:val="000000"/>
                <w:sz w:val="22"/>
                <w:szCs w:val="22"/>
                <w:lang w:val="hr-HR"/>
              </w:rPr>
              <w:t>1.788.424,63</w:t>
            </w:r>
          </w:p>
        </w:tc>
        <w:tc>
          <w:tcPr>
            <w:tcW w:w="335" w:type="pct"/>
            <w:shd w:val="clear" w:color="auto" w:fill="auto"/>
            <w:noWrap/>
            <w:vAlign w:val="bottom"/>
            <w:hideMark/>
          </w:tcPr>
          <w:p w14:paraId="19C0B963" w14:textId="77777777" w:rsidR="00A704DF" w:rsidRPr="00A704DF" w:rsidRDefault="00A704DF" w:rsidP="00A704DF">
            <w:pPr>
              <w:jc w:val="right"/>
              <w:rPr>
                <w:color w:val="000000"/>
                <w:sz w:val="22"/>
                <w:szCs w:val="22"/>
                <w:lang w:val="hr-HR"/>
              </w:rPr>
            </w:pPr>
            <w:r w:rsidRPr="00A704DF">
              <w:rPr>
                <w:color w:val="000000"/>
                <w:sz w:val="22"/>
                <w:szCs w:val="22"/>
                <w:lang w:val="hr-HR"/>
              </w:rPr>
              <w:t>67,63</w:t>
            </w:r>
          </w:p>
        </w:tc>
        <w:tc>
          <w:tcPr>
            <w:tcW w:w="335" w:type="pct"/>
            <w:shd w:val="clear" w:color="auto" w:fill="auto"/>
            <w:noWrap/>
            <w:vAlign w:val="bottom"/>
            <w:hideMark/>
          </w:tcPr>
          <w:p w14:paraId="1194D1B3" w14:textId="77777777" w:rsidR="00A704DF" w:rsidRPr="00A704DF" w:rsidRDefault="00A704DF" w:rsidP="00A704DF">
            <w:pPr>
              <w:jc w:val="right"/>
              <w:rPr>
                <w:color w:val="000000"/>
                <w:sz w:val="22"/>
                <w:szCs w:val="22"/>
                <w:lang w:val="hr-HR"/>
              </w:rPr>
            </w:pPr>
            <w:r w:rsidRPr="00A704DF">
              <w:rPr>
                <w:color w:val="000000"/>
                <w:sz w:val="22"/>
                <w:szCs w:val="22"/>
                <w:lang w:val="hr-HR"/>
              </w:rPr>
              <w:t>27,42</w:t>
            </w:r>
          </w:p>
        </w:tc>
      </w:tr>
      <w:tr w:rsidR="00A704DF" w:rsidRPr="00A704DF" w14:paraId="101CCA50" w14:textId="77777777" w:rsidTr="00A704DF">
        <w:trPr>
          <w:trHeight w:val="300"/>
        </w:trPr>
        <w:tc>
          <w:tcPr>
            <w:tcW w:w="2001" w:type="pct"/>
            <w:shd w:val="clear" w:color="auto" w:fill="auto"/>
            <w:noWrap/>
            <w:vAlign w:val="bottom"/>
            <w:hideMark/>
          </w:tcPr>
          <w:p w14:paraId="7436CE7E" w14:textId="77777777" w:rsidR="00A704DF" w:rsidRPr="00A704DF" w:rsidRDefault="00A704DF" w:rsidP="00A704DF">
            <w:pPr>
              <w:rPr>
                <w:b/>
                <w:bCs/>
                <w:color w:val="000000"/>
                <w:sz w:val="22"/>
                <w:szCs w:val="22"/>
                <w:lang w:val="hr-HR"/>
              </w:rPr>
            </w:pPr>
            <w:r w:rsidRPr="00A704DF">
              <w:rPr>
                <w:b/>
                <w:bCs/>
                <w:color w:val="000000"/>
                <w:sz w:val="22"/>
                <w:szCs w:val="22"/>
                <w:lang w:val="hr-HR"/>
              </w:rPr>
              <w:t>05 Zaštita okoliša</w:t>
            </w:r>
          </w:p>
        </w:tc>
        <w:tc>
          <w:tcPr>
            <w:tcW w:w="582" w:type="pct"/>
            <w:shd w:val="clear" w:color="auto" w:fill="auto"/>
            <w:noWrap/>
            <w:vAlign w:val="bottom"/>
            <w:hideMark/>
          </w:tcPr>
          <w:p w14:paraId="759CBFEA"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446.749,34</w:t>
            </w:r>
          </w:p>
        </w:tc>
        <w:tc>
          <w:tcPr>
            <w:tcW w:w="582" w:type="pct"/>
            <w:shd w:val="clear" w:color="auto" w:fill="auto"/>
            <w:noWrap/>
            <w:vAlign w:val="bottom"/>
            <w:hideMark/>
          </w:tcPr>
          <w:p w14:paraId="197B75DC"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3.398.813,39</w:t>
            </w:r>
          </w:p>
        </w:tc>
        <w:tc>
          <w:tcPr>
            <w:tcW w:w="582" w:type="pct"/>
            <w:shd w:val="clear" w:color="auto" w:fill="auto"/>
            <w:noWrap/>
            <w:vAlign w:val="bottom"/>
            <w:hideMark/>
          </w:tcPr>
          <w:p w14:paraId="30654A85"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3.398.813,39</w:t>
            </w:r>
          </w:p>
        </w:tc>
        <w:tc>
          <w:tcPr>
            <w:tcW w:w="582" w:type="pct"/>
            <w:shd w:val="clear" w:color="auto" w:fill="auto"/>
            <w:noWrap/>
            <w:vAlign w:val="bottom"/>
            <w:hideMark/>
          </w:tcPr>
          <w:p w14:paraId="38E8A2B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395.812,98</w:t>
            </w:r>
          </w:p>
        </w:tc>
        <w:tc>
          <w:tcPr>
            <w:tcW w:w="335" w:type="pct"/>
            <w:shd w:val="clear" w:color="auto" w:fill="auto"/>
            <w:noWrap/>
            <w:vAlign w:val="bottom"/>
            <w:hideMark/>
          </w:tcPr>
          <w:p w14:paraId="4FB7FF01"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88,60</w:t>
            </w:r>
          </w:p>
        </w:tc>
        <w:tc>
          <w:tcPr>
            <w:tcW w:w="335" w:type="pct"/>
            <w:shd w:val="clear" w:color="auto" w:fill="auto"/>
            <w:noWrap/>
            <w:vAlign w:val="bottom"/>
            <w:hideMark/>
          </w:tcPr>
          <w:p w14:paraId="60BEBB1A"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11,65</w:t>
            </w:r>
          </w:p>
        </w:tc>
      </w:tr>
      <w:tr w:rsidR="00A704DF" w:rsidRPr="00A704DF" w14:paraId="4C8700ED" w14:textId="77777777" w:rsidTr="00A704DF">
        <w:trPr>
          <w:trHeight w:val="300"/>
        </w:trPr>
        <w:tc>
          <w:tcPr>
            <w:tcW w:w="2001" w:type="pct"/>
            <w:shd w:val="clear" w:color="auto" w:fill="auto"/>
            <w:noWrap/>
            <w:vAlign w:val="bottom"/>
            <w:hideMark/>
          </w:tcPr>
          <w:p w14:paraId="3B8A07D3" w14:textId="77777777" w:rsidR="00A704DF" w:rsidRPr="00A704DF" w:rsidRDefault="00A704DF" w:rsidP="00A704DF">
            <w:pPr>
              <w:rPr>
                <w:color w:val="000000"/>
                <w:sz w:val="22"/>
                <w:szCs w:val="22"/>
                <w:lang w:val="hr-HR"/>
              </w:rPr>
            </w:pPr>
            <w:r w:rsidRPr="00A704DF">
              <w:rPr>
                <w:color w:val="000000"/>
                <w:sz w:val="22"/>
                <w:szCs w:val="22"/>
                <w:lang w:val="hr-HR"/>
              </w:rPr>
              <w:t>051 Gospodarenje otpadom</w:t>
            </w:r>
          </w:p>
        </w:tc>
        <w:tc>
          <w:tcPr>
            <w:tcW w:w="582" w:type="pct"/>
            <w:shd w:val="clear" w:color="auto" w:fill="auto"/>
            <w:noWrap/>
            <w:vAlign w:val="bottom"/>
            <w:hideMark/>
          </w:tcPr>
          <w:p w14:paraId="395AFC4D" w14:textId="77777777" w:rsidR="00A704DF" w:rsidRPr="00A704DF" w:rsidRDefault="00A704DF" w:rsidP="00A704DF">
            <w:pPr>
              <w:jc w:val="right"/>
              <w:rPr>
                <w:color w:val="000000"/>
                <w:sz w:val="22"/>
                <w:szCs w:val="22"/>
                <w:lang w:val="hr-HR"/>
              </w:rPr>
            </w:pPr>
            <w:r w:rsidRPr="00A704DF">
              <w:rPr>
                <w:color w:val="000000"/>
                <w:sz w:val="22"/>
                <w:szCs w:val="22"/>
                <w:lang w:val="hr-HR"/>
              </w:rPr>
              <w:t>121.948,64</w:t>
            </w:r>
          </w:p>
        </w:tc>
        <w:tc>
          <w:tcPr>
            <w:tcW w:w="582" w:type="pct"/>
            <w:shd w:val="clear" w:color="auto" w:fill="auto"/>
            <w:noWrap/>
            <w:vAlign w:val="bottom"/>
            <w:hideMark/>
          </w:tcPr>
          <w:p w14:paraId="728DD6DC" w14:textId="77777777" w:rsidR="00A704DF" w:rsidRPr="00A704DF" w:rsidRDefault="00A704DF" w:rsidP="00A704DF">
            <w:pPr>
              <w:jc w:val="right"/>
              <w:rPr>
                <w:color w:val="000000"/>
                <w:sz w:val="22"/>
                <w:szCs w:val="22"/>
                <w:lang w:val="hr-HR"/>
              </w:rPr>
            </w:pPr>
            <w:r w:rsidRPr="00A704DF">
              <w:rPr>
                <w:color w:val="000000"/>
                <w:sz w:val="22"/>
                <w:szCs w:val="22"/>
                <w:lang w:val="hr-HR"/>
              </w:rPr>
              <w:t>1.940.619,15</w:t>
            </w:r>
          </w:p>
        </w:tc>
        <w:tc>
          <w:tcPr>
            <w:tcW w:w="582" w:type="pct"/>
            <w:shd w:val="clear" w:color="auto" w:fill="auto"/>
            <w:noWrap/>
            <w:vAlign w:val="bottom"/>
            <w:hideMark/>
          </w:tcPr>
          <w:p w14:paraId="46789B4D" w14:textId="77777777" w:rsidR="00A704DF" w:rsidRPr="00A704DF" w:rsidRDefault="00A704DF" w:rsidP="00A704DF">
            <w:pPr>
              <w:jc w:val="right"/>
              <w:rPr>
                <w:color w:val="000000"/>
                <w:sz w:val="22"/>
                <w:szCs w:val="22"/>
                <w:lang w:val="hr-HR"/>
              </w:rPr>
            </w:pPr>
            <w:r w:rsidRPr="00A704DF">
              <w:rPr>
                <w:color w:val="000000"/>
                <w:sz w:val="22"/>
                <w:szCs w:val="22"/>
                <w:lang w:val="hr-HR"/>
              </w:rPr>
              <w:t>1.940.619,15</w:t>
            </w:r>
          </w:p>
        </w:tc>
        <w:tc>
          <w:tcPr>
            <w:tcW w:w="582" w:type="pct"/>
            <w:shd w:val="clear" w:color="auto" w:fill="auto"/>
            <w:noWrap/>
            <w:vAlign w:val="bottom"/>
            <w:hideMark/>
          </w:tcPr>
          <w:p w14:paraId="1BEAA9AC" w14:textId="77777777" w:rsidR="00A704DF" w:rsidRPr="00A704DF" w:rsidRDefault="00A704DF" w:rsidP="00A704DF">
            <w:pPr>
              <w:jc w:val="right"/>
              <w:rPr>
                <w:color w:val="000000"/>
                <w:sz w:val="22"/>
                <w:szCs w:val="22"/>
                <w:lang w:val="hr-HR"/>
              </w:rPr>
            </w:pPr>
            <w:r w:rsidRPr="00A704DF">
              <w:rPr>
                <w:color w:val="000000"/>
                <w:sz w:val="22"/>
                <w:szCs w:val="22"/>
                <w:lang w:val="hr-HR"/>
              </w:rPr>
              <w:t>108.473,78</w:t>
            </w:r>
          </w:p>
        </w:tc>
        <w:tc>
          <w:tcPr>
            <w:tcW w:w="335" w:type="pct"/>
            <w:shd w:val="clear" w:color="auto" w:fill="auto"/>
            <w:noWrap/>
            <w:vAlign w:val="bottom"/>
            <w:hideMark/>
          </w:tcPr>
          <w:p w14:paraId="147BF704" w14:textId="77777777" w:rsidR="00A704DF" w:rsidRPr="00A704DF" w:rsidRDefault="00A704DF" w:rsidP="00A704DF">
            <w:pPr>
              <w:jc w:val="right"/>
              <w:rPr>
                <w:color w:val="000000"/>
                <w:sz w:val="22"/>
                <w:szCs w:val="22"/>
                <w:lang w:val="hr-HR"/>
              </w:rPr>
            </w:pPr>
            <w:r w:rsidRPr="00A704DF">
              <w:rPr>
                <w:color w:val="000000"/>
                <w:sz w:val="22"/>
                <w:szCs w:val="22"/>
                <w:lang w:val="hr-HR"/>
              </w:rPr>
              <w:t>88,95</w:t>
            </w:r>
          </w:p>
        </w:tc>
        <w:tc>
          <w:tcPr>
            <w:tcW w:w="335" w:type="pct"/>
            <w:shd w:val="clear" w:color="auto" w:fill="auto"/>
            <w:noWrap/>
            <w:vAlign w:val="bottom"/>
            <w:hideMark/>
          </w:tcPr>
          <w:p w14:paraId="72C00B86" w14:textId="77777777" w:rsidR="00A704DF" w:rsidRPr="00A704DF" w:rsidRDefault="00A704DF" w:rsidP="00A704DF">
            <w:pPr>
              <w:jc w:val="right"/>
              <w:rPr>
                <w:color w:val="000000"/>
                <w:sz w:val="22"/>
                <w:szCs w:val="22"/>
                <w:lang w:val="hr-HR"/>
              </w:rPr>
            </w:pPr>
            <w:r w:rsidRPr="00A704DF">
              <w:rPr>
                <w:color w:val="000000"/>
                <w:sz w:val="22"/>
                <w:szCs w:val="22"/>
                <w:lang w:val="hr-HR"/>
              </w:rPr>
              <w:t>5,59</w:t>
            </w:r>
          </w:p>
        </w:tc>
      </w:tr>
      <w:tr w:rsidR="00A704DF" w:rsidRPr="00A704DF" w14:paraId="690C5AC5" w14:textId="77777777" w:rsidTr="00A704DF">
        <w:trPr>
          <w:trHeight w:val="300"/>
        </w:trPr>
        <w:tc>
          <w:tcPr>
            <w:tcW w:w="2001" w:type="pct"/>
            <w:shd w:val="clear" w:color="auto" w:fill="auto"/>
            <w:noWrap/>
            <w:vAlign w:val="bottom"/>
            <w:hideMark/>
          </w:tcPr>
          <w:p w14:paraId="723B57A4" w14:textId="77777777" w:rsidR="00A704DF" w:rsidRPr="00A704DF" w:rsidRDefault="00A704DF" w:rsidP="00A704DF">
            <w:pPr>
              <w:rPr>
                <w:color w:val="000000"/>
                <w:sz w:val="22"/>
                <w:szCs w:val="22"/>
                <w:lang w:val="hr-HR"/>
              </w:rPr>
            </w:pPr>
            <w:r w:rsidRPr="00A704DF">
              <w:rPr>
                <w:color w:val="000000"/>
                <w:sz w:val="22"/>
                <w:szCs w:val="22"/>
                <w:lang w:val="hr-HR"/>
              </w:rPr>
              <w:t>052 Gospodarenje otpadnim vodama</w:t>
            </w:r>
          </w:p>
        </w:tc>
        <w:tc>
          <w:tcPr>
            <w:tcW w:w="582" w:type="pct"/>
            <w:shd w:val="clear" w:color="auto" w:fill="auto"/>
            <w:noWrap/>
            <w:vAlign w:val="bottom"/>
            <w:hideMark/>
          </w:tcPr>
          <w:p w14:paraId="699E1CB8" w14:textId="77777777" w:rsidR="00A704DF" w:rsidRPr="00A704DF" w:rsidRDefault="00A704DF" w:rsidP="00A704DF">
            <w:pPr>
              <w:jc w:val="right"/>
              <w:rPr>
                <w:color w:val="000000"/>
                <w:sz w:val="22"/>
                <w:szCs w:val="22"/>
                <w:lang w:val="hr-HR"/>
              </w:rPr>
            </w:pPr>
            <w:r w:rsidRPr="00A704DF">
              <w:rPr>
                <w:color w:val="000000"/>
                <w:sz w:val="22"/>
                <w:szCs w:val="22"/>
                <w:lang w:val="hr-HR"/>
              </w:rPr>
              <w:t>322.956,95</w:t>
            </w:r>
          </w:p>
        </w:tc>
        <w:tc>
          <w:tcPr>
            <w:tcW w:w="582" w:type="pct"/>
            <w:shd w:val="clear" w:color="auto" w:fill="auto"/>
            <w:noWrap/>
            <w:vAlign w:val="bottom"/>
            <w:hideMark/>
          </w:tcPr>
          <w:p w14:paraId="71C0BFA5" w14:textId="77777777" w:rsidR="00A704DF" w:rsidRPr="00A704DF" w:rsidRDefault="00A704DF" w:rsidP="00A704DF">
            <w:pPr>
              <w:jc w:val="right"/>
              <w:rPr>
                <w:color w:val="000000"/>
                <w:sz w:val="22"/>
                <w:szCs w:val="22"/>
                <w:lang w:val="hr-HR"/>
              </w:rPr>
            </w:pPr>
            <w:r w:rsidRPr="00A704DF">
              <w:rPr>
                <w:color w:val="000000"/>
                <w:sz w:val="22"/>
                <w:szCs w:val="22"/>
                <w:lang w:val="hr-HR"/>
              </w:rPr>
              <w:t>324.246,24</w:t>
            </w:r>
          </w:p>
        </w:tc>
        <w:tc>
          <w:tcPr>
            <w:tcW w:w="582" w:type="pct"/>
            <w:shd w:val="clear" w:color="auto" w:fill="auto"/>
            <w:noWrap/>
            <w:vAlign w:val="bottom"/>
            <w:hideMark/>
          </w:tcPr>
          <w:p w14:paraId="0A850000" w14:textId="77777777" w:rsidR="00A704DF" w:rsidRPr="00A704DF" w:rsidRDefault="00A704DF" w:rsidP="00A704DF">
            <w:pPr>
              <w:jc w:val="right"/>
              <w:rPr>
                <w:color w:val="000000"/>
                <w:sz w:val="22"/>
                <w:szCs w:val="22"/>
                <w:lang w:val="hr-HR"/>
              </w:rPr>
            </w:pPr>
            <w:r w:rsidRPr="00A704DF">
              <w:rPr>
                <w:color w:val="000000"/>
                <w:sz w:val="22"/>
                <w:szCs w:val="22"/>
                <w:lang w:val="hr-HR"/>
              </w:rPr>
              <w:t>324.246,24</w:t>
            </w:r>
          </w:p>
        </w:tc>
        <w:tc>
          <w:tcPr>
            <w:tcW w:w="582" w:type="pct"/>
            <w:shd w:val="clear" w:color="auto" w:fill="auto"/>
            <w:noWrap/>
            <w:vAlign w:val="bottom"/>
            <w:hideMark/>
          </w:tcPr>
          <w:p w14:paraId="2B5DB893" w14:textId="77777777" w:rsidR="00A704DF" w:rsidRPr="00A704DF" w:rsidRDefault="00A704DF" w:rsidP="00A704DF">
            <w:pPr>
              <w:jc w:val="right"/>
              <w:rPr>
                <w:color w:val="000000"/>
                <w:sz w:val="22"/>
                <w:szCs w:val="22"/>
                <w:lang w:val="hr-HR"/>
              </w:rPr>
            </w:pPr>
            <w:r w:rsidRPr="00A704DF">
              <w:rPr>
                <w:color w:val="000000"/>
                <w:sz w:val="22"/>
                <w:szCs w:val="22"/>
                <w:lang w:val="hr-HR"/>
              </w:rPr>
              <w:t>219.428,15</w:t>
            </w:r>
          </w:p>
        </w:tc>
        <w:tc>
          <w:tcPr>
            <w:tcW w:w="335" w:type="pct"/>
            <w:shd w:val="clear" w:color="auto" w:fill="auto"/>
            <w:noWrap/>
            <w:vAlign w:val="bottom"/>
            <w:hideMark/>
          </w:tcPr>
          <w:p w14:paraId="457E9833" w14:textId="77777777" w:rsidR="00A704DF" w:rsidRPr="00A704DF" w:rsidRDefault="00A704DF" w:rsidP="00A704DF">
            <w:pPr>
              <w:jc w:val="right"/>
              <w:rPr>
                <w:color w:val="000000"/>
                <w:sz w:val="22"/>
                <w:szCs w:val="22"/>
                <w:lang w:val="hr-HR"/>
              </w:rPr>
            </w:pPr>
            <w:r w:rsidRPr="00A704DF">
              <w:rPr>
                <w:color w:val="000000"/>
                <w:sz w:val="22"/>
                <w:szCs w:val="22"/>
                <w:lang w:val="hr-HR"/>
              </w:rPr>
              <w:t>67,94</w:t>
            </w:r>
          </w:p>
        </w:tc>
        <w:tc>
          <w:tcPr>
            <w:tcW w:w="335" w:type="pct"/>
            <w:shd w:val="clear" w:color="auto" w:fill="auto"/>
            <w:noWrap/>
            <w:vAlign w:val="bottom"/>
            <w:hideMark/>
          </w:tcPr>
          <w:p w14:paraId="24A1AA3B" w14:textId="77777777" w:rsidR="00A704DF" w:rsidRPr="00A704DF" w:rsidRDefault="00A704DF" w:rsidP="00A704DF">
            <w:pPr>
              <w:jc w:val="right"/>
              <w:rPr>
                <w:color w:val="000000"/>
                <w:sz w:val="22"/>
                <w:szCs w:val="22"/>
                <w:lang w:val="hr-HR"/>
              </w:rPr>
            </w:pPr>
            <w:r w:rsidRPr="00A704DF">
              <w:rPr>
                <w:color w:val="000000"/>
                <w:sz w:val="22"/>
                <w:szCs w:val="22"/>
                <w:lang w:val="hr-HR"/>
              </w:rPr>
              <w:t>67,67</w:t>
            </w:r>
          </w:p>
        </w:tc>
      </w:tr>
      <w:tr w:rsidR="00A704DF" w:rsidRPr="00A704DF" w14:paraId="6ECECBA1" w14:textId="77777777" w:rsidTr="00A704DF">
        <w:trPr>
          <w:trHeight w:val="300"/>
        </w:trPr>
        <w:tc>
          <w:tcPr>
            <w:tcW w:w="2001" w:type="pct"/>
            <w:shd w:val="clear" w:color="auto" w:fill="auto"/>
            <w:noWrap/>
            <w:vAlign w:val="bottom"/>
            <w:hideMark/>
          </w:tcPr>
          <w:p w14:paraId="1A032065" w14:textId="77777777" w:rsidR="00A704DF" w:rsidRPr="00A704DF" w:rsidRDefault="00A704DF" w:rsidP="00A704DF">
            <w:pPr>
              <w:rPr>
                <w:color w:val="000000"/>
                <w:sz w:val="22"/>
                <w:szCs w:val="22"/>
                <w:lang w:val="hr-HR"/>
              </w:rPr>
            </w:pPr>
            <w:r w:rsidRPr="00A704DF">
              <w:rPr>
                <w:color w:val="000000"/>
                <w:sz w:val="22"/>
                <w:szCs w:val="22"/>
                <w:lang w:val="hr-HR"/>
              </w:rPr>
              <w:t>053 Smanjenje zagađivanja</w:t>
            </w:r>
          </w:p>
        </w:tc>
        <w:tc>
          <w:tcPr>
            <w:tcW w:w="582" w:type="pct"/>
            <w:shd w:val="clear" w:color="auto" w:fill="auto"/>
            <w:noWrap/>
            <w:vAlign w:val="bottom"/>
            <w:hideMark/>
          </w:tcPr>
          <w:p w14:paraId="04FE7A98"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582" w:type="pct"/>
            <w:shd w:val="clear" w:color="auto" w:fill="auto"/>
            <w:noWrap/>
            <w:vAlign w:val="bottom"/>
            <w:hideMark/>
          </w:tcPr>
          <w:p w14:paraId="31B1B9AA" w14:textId="77777777" w:rsidR="00A704DF" w:rsidRPr="00A704DF" w:rsidRDefault="00A704DF" w:rsidP="00A704DF">
            <w:pPr>
              <w:jc w:val="right"/>
              <w:rPr>
                <w:color w:val="000000"/>
                <w:sz w:val="22"/>
                <w:szCs w:val="22"/>
                <w:lang w:val="hr-HR"/>
              </w:rPr>
            </w:pPr>
            <w:r w:rsidRPr="00A704DF">
              <w:rPr>
                <w:color w:val="000000"/>
                <w:sz w:val="22"/>
                <w:szCs w:val="22"/>
                <w:lang w:val="hr-HR"/>
              </w:rPr>
              <w:t>156.812,00</w:t>
            </w:r>
          </w:p>
        </w:tc>
        <w:tc>
          <w:tcPr>
            <w:tcW w:w="582" w:type="pct"/>
            <w:shd w:val="clear" w:color="auto" w:fill="auto"/>
            <w:noWrap/>
            <w:vAlign w:val="bottom"/>
            <w:hideMark/>
          </w:tcPr>
          <w:p w14:paraId="0A2C7B30" w14:textId="77777777" w:rsidR="00A704DF" w:rsidRPr="00A704DF" w:rsidRDefault="00A704DF" w:rsidP="00A704DF">
            <w:pPr>
              <w:jc w:val="right"/>
              <w:rPr>
                <w:color w:val="000000"/>
                <w:sz w:val="22"/>
                <w:szCs w:val="22"/>
                <w:lang w:val="hr-HR"/>
              </w:rPr>
            </w:pPr>
            <w:r w:rsidRPr="00A704DF">
              <w:rPr>
                <w:color w:val="000000"/>
                <w:sz w:val="22"/>
                <w:szCs w:val="22"/>
                <w:lang w:val="hr-HR"/>
              </w:rPr>
              <w:t>156.812,00</w:t>
            </w:r>
          </w:p>
        </w:tc>
        <w:tc>
          <w:tcPr>
            <w:tcW w:w="582" w:type="pct"/>
            <w:shd w:val="clear" w:color="auto" w:fill="auto"/>
            <w:noWrap/>
            <w:vAlign w:val="bottom"/>
            <w:hideMark/>
          </w:tcPr>
          <w:p w14:paraId="677E9E67"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7F8FB792"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47825A4B"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r>
      <w:tr w:rsidR="00A704DF" w:rsidRPr="00A704DF" w14:paraId="66BE5062" w14:textId="77777777" w:rsidTr="00A704DF">
        <w:trPr>
          <w:trHeight w:val="300"/>
        </w:trPr>
        <w:tc>
          <w:tcPr>
            <w:tcW w:w="2001" w:type="pct"/>
            <w:shd w:val="clear" w:color="auto" w:fill="auto"/>
            <w:noWrap/>
            <w:vAlign w:val="bottom"/>
            <w:hideMark/>
          </w:tcPr>
          <w:p w14:paraId="0E66DE45" w14:textId="77777777" w:rsidR="00A704DF" w:rsidRPr="00A704DF" w:rsidRDefault="00A704DF" w:rsidP="00A704DF">
            <w:pPr>
              <w:rPr>
                <w:color w:val="000000"/>
                <w:sz w:val="22"/>
                <w:szCs w:val="22"/>
                <w:lang w:val="hr-HR"/>
              </w:rPr>
            </w:pPr>
            <w:r w:rsidRPr="00A704DF">
              <w:rPr>
                <w:color w:val="000000"/>
                <w:sz w:val="22"/>
                <w:szCs w:val="22"/>
                <w:lang w:val="hr-HR"/>
              </w:rPr>
              <w:t>054 Zaštita bioraznolikosti i krajolika</w:t>
            </w:r>
          </w:p>
        </w:tc>
        <w:tc>
          <w:tcPr>
            <w:tcW w:w="582" w:type="pct"/>
            <w:shd w:val="clear" w:color="auto" w:fill="auto"/>
            <w:noWrap/>
            <w:vAlign w:val="bottom"/>
            <w:hideMark/>
          </w:tcPr>
          <w:p w14:paraId="1B69BD6F"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582" w:type="pct"/>
            <w:shd w:val="clear" w:color="auto" w:fill="auto"/>
            <w:noWrap/>
            <w:vAlign w:val="bottom"/>
            <w:hideMark/>
          </w:tcPr>
          <w:p w14:paraId="4294FFED" w14:textId="77777777" w:rsidR="00A704DF" w:rsidRPr="00A704DF" w:rsidRDefault="00A704DF" w:rsidP="00A704DF">
            <w:pPr>
              <w:jc w:val="right"/>
              <w:rPr>
                <w:color w:val="000000"/>
                <w:sz w:val="22"/>
                <w:szCs w:val="22"/>
                <w:lang w:val="hr-HR"/>
              </w:rPr>
            </w:pPr>
            <w:r w:rsidRPr="00A704DF">
              <w:rPr>
                <w:color w:val="000000"/>
                <w:sz w:val="22"/>
                <w:szCs w:val="22"/>
                <w:lang w:val="hr-HR"/>
              </w:rPr>
              <w:t>523.300,00</w:t>
            </w:r>
          </w:p>
        </w:tc>
        <w:tc>
          <w:tcPr>
            <w:tcW w:w="582" w:type="pct"/>
            <w:shd w:val="clear" w:color="auto" w:fill="auto"/>
            <w:noWrap/>
            <w:vAlign w:val="bottom"/>
            <w:hideMark/>
          </w:tcPr>
          <w:p w14:paraId="692AEE34" w14:textId="77777777" w:rsidR="00A704DF" w:rsidRPr="00A704DF" w:rsidRDefault="00A704DF" w:rsidP="00A704DF">
            <w:pPr>
              <w:jc w:val="right"/>
              <w:rPr>
                <w:color w:val="000000"/>
                <w:sz w:val="22"/>
                <w:szCs w:val="22"/>
                <w:lang w:val="hr-HR"/>
              </w:rPr>
            </w:pPr>
            <w:r w:rsidRPr="00A704DF">
              <w:rPr>
                <w:color w:val="000000"/>
                <w:sz w:val="22"/>
                <w:szCs w:val="22"/>
                <w:lang w:val="hr-HR"/>
              </w:rPr>
              <w:t>523.300,00</w:t>
            </w:r>
          </w:p>
        </w:tc>
        <w:tc>
          <w:tcPr>
            <w:tcW w:w="582" w:type="pct"/>
            <w:shd w:val="clear" w:color="auto" w:fill="auto"/>
            <w:noWrap/>
            <w:vAlign w:val="bottom"/>
            <w:hideMark/>
          </w:tcPr>
          <w:p w14:paraId="2F012931"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5A9610A5"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c>
          <w:tcPr>
            <w:tcW w:w="335" w:type="pct"/>
            <w:shd w:val="clear" w:color="auto" w:fill="auto"/>
            <w:noWrap/>
            <w:vAlign w:val="bottom"/>
            <w:hideMark/>
          </w:tcPr>
          <w:p w14:paraId="4A096D99" w14:textId="77777777" w:rsidR="00A704DF" w:rsidRPr="00A704DF" w:rsidRDefault="00A704DF" w:rsidP="00A704DF">
            <w:pPr>
              <w:jc w:val="right"/>
              <w:rPr>
                <w:color w:val="000000"/>
                <w:sz w:val="22"/>
                <w:szCs w:val="22"/>
                <w:lang w:val="hr-HR"/>
              </w:rPr>
            </w:pPr>
            <w:r w:rsidRPr="00A704DF">
              <w:rPr>
                <w:color w:val="000000"/>
                <w:sz w:val="22"/>
                <w:szCs w:val="22"/>
                <w:lang w:val="hr-HR"/>
              </w:rPr>
              <w:t> </w:t>
            </w:r>
          </w:p>
        </w:tc>
      </w:tr>
      <w:tr w:rsidR="00A704DF" w:rsidRPr="00A704DF" w14:paraId="52D2F221" w14:textId="77777777" w:rsidTr="00A704DF">
        <w:trPr>
          <w:trHeight w:val="300"/>
        </w:trPr>
        <w:tc>
          <w:tcPr>
            <w:tcW w:w="2001" w:type="pct"/>
            <w:shd w:val="clear" w:color="auto" w:fill="auto"/>
            <w:noWrap/>
            <w:vAlign w:val="bottom"/>
            <w:hideMark/>
          </w:tcPr>
          <w:p w14:paraId="2E1EBC95" w14:textId="77777777" w:rsidR="00A704DF" w:rsidRPr="00A704DF" w:rsidRDefault="00A704DF" w:rsidP="00A704DF">
            <w:pPr>
              <w:rPr>
                <w:color w:val="000000"/>
                <w:sz w:val="22"/>
                <w:szCs w:val="22"/>
                <w:lang w:val="hr-HR"/>
              </w:rPr>
            </w:pPr>
            <w:r w:rsidRPr="00A704DF">
              <w:rPr>
                <w:color w:val="000000"/>
                <w:sz w:val="22"/>
                <w:szCs w:val="22"/>
                <w:lang w:val="hr-HR"/>
              </w:rPr>
              <w:t>056 Poslovi i usluge zaštite okoliša koji nisu drugdje svrstani</w:t>
            </w:r>
          </w:p>
        </w:tc>
        <w:tc>
          <w:tcPr>
            <w:tcW w:w="582" w:type="pct"/>
            <w:shd w:val="clear" w:color="auto" w:fill="auto"/>
            <w:noWrap/>
            <w:vAlign w:val="bottom"/>
            <w:hideMark/>
          </w:tcPr>
          <w:p w14:paraId="6C357911" w14:textId="77777777" w:rsidR="00A704DF" w:rsidRPr="00A704DF" w:rsidRDefault="00A704DF" w:rsidP="00A704DF">
            <w:pPr>
              <w:jc w:val="right"/>
              <w:rPr>
                <w:color w:val="000000"/>
                <w:sz w:val="22"/>
                <w:szCs w:val="22"/>
                <w:lang w:val="hr-HR"/>
              </w:rPr>
            </w:pPr>
            <w:r w:rsidRPr="00A704DF">
              <w:rPr>
                <w:color w:val="000000"/>
                <w:sz w:val="22"/>
                <w:szCs w:val="22"/>
                <w:lang w:val="hr-HR"/>
              </w:rPr>
              <w:t>1.843,75</w:t>
            </w:r>
          </w:p>
        </w:tc>
        <w:tc>
          <w:tcPr>
            <w:tcW w:w="582" w:type="pct"/>
            <w:shd w:val="clear" w:color="auto" w:fill="auto"/>
            <w:noWrap/>
            <w:vAlign w:val="bottom"/>
            <w:hideMark/>
          </w:tcPr>
          <w:p w14:paraId="5A727251" w14:textId="77777777" w:rsidR="00A704DF" w:rsidRPr="00A704DF" w:rsidRDefault="00A704DF" w:rsidP="00A704DF">
            <w:pPr>
              <w:jc w:val="right"/>
              <w:rPr>
                <w:color w:val="000000"/>
                <w:sz w:val="22"/>
                <w:szCs w:val="22"/>
                <w:lang w:val="hr-HR"/>
              </w:rPr>
            </w:pPr>
            <w:r w:rsidRPr="00A704DF">
              <w:rPr>
                <w:color w:val="000000"/>
                <w:sz w:val="22"/>
                <w:szCs w:val="22"/>
                <w:lang w:val="hr-HR"/>
              </w:rPr>
              <w:t>453.836,00</w:t>
            </w:r>
          </w:p>
        </w:tc>
        <w:tc>
          <w:tcPr>
            <w:tcW w:w="582" w:type="pct"/>
            <w:shd w:val="clear" w:color="auto" w:fill="auto"/>
            <w:noWrap/>
            <w:vAlign w:val="bottom"/>
            <w:hideMark/>
          </w:tcPr>
          <w:p w14:paraId="7398720D" w14:textId="77777777" w:rsidR="00A704DF" w:rsidRPr="00A704DF" w:rsidRDefault="00A704DF" w:rsidP="00A704DF">
            <w:pPr>
              <w:jc w:val="right"/>
              <w:rPr>
                <w:color w:val="000000"/>
                <w:sz w:val="22"/>
                <w:szCs w:val="22"/>
                <w:lang w:val="hr-HR"/>
              </w:rPr>
            </w:pPr>
            <w:r w:rsidRPr="00A704DF">
              <w:rPr>
                <w:color w:val="000000"/>
                <w:sz w:val="22"/>
                <w:szCs w:val="22"/>
                <w:lang w:val="hr-HR"/>
              </w:rPr>
              <w:t>453.836,00</w:t>
            </w:r>
          </w:p>
        </w:tc>
        <w:tc>
          <w:tcPr>
            <w:tcW w:w="582" w:type="pct"/>
            <w:shd w:val="clear" w:color="auto" w:fill="auto"/>
            <w:noWrap/>
            <w:vAlign w:val="bottom"/>
            <w:hideMark/>
          </w:tcPr>
          <w:p w14:paraId="3A5C5AC1" w14:textId="77777777" w:rsidR="00A704DF" w:rsidRPr="00A704DF" w:rsidRDefault="00A704DF" w:rsidP="00A704DF">
            <w:pPr>
              <w:jc w:val="right"/>
              <w:rPr>
                <w:color w:val="000000"/>
                <w:sz w:val="22"/>
                <w:szCs w:val="22"/>
                <w:lang w:val="hr-HR"/>
              </w:rPr>
            </w:pPr>
            <w:r w:rsidRPr="00A704DF">
              <w:rPr>
                <w:color w:val="000000"/>
                <w:sz w:val="22"/>
                <w:szCs w:val="22"/>
                <w:lang w:val="hr-HR"/>
              </w:rPr>
              <w:t>67.911,05</w:t>
            </w:r>
          </w:p>
        </w:tc>
        <w:tc>
          <w:tcPr>
            <w:tcW w:w="335" w:type="pct"/>
            <w:shd w:val="clear" w:color="auto" w:fill="auto"/>
            <w:noWrap/>
            <w:vAlign w:val="bottom"/>
            <w:hideMark/>
          </w:tcPr>
          <w:p w14:paraId="041265AC" w14:textId="77777777" w:rsidR="00A704DF" w:rsidRPr="00A704DF" w:rsidRDefault="00A704DF" w:rsidP="00A704DF">
            <w:pPr>
              <w:jc w:val="right"/>
              <w:rPr>
                <w:color w:val="000000"/>
                <w:sz w:val="22"/>
                <w:szCs w:val="22"/>
                <w:lang w:val="hr-HR"/>
              </w:rPr>
            </w:pPr>
            <w:r w:rsidRPr="00A704DF">
              <w:rPr>
                <w:color w:val="000000"/>
                <w:sz w:val="22"/>
                <w:szCs w:val="22"/>
                <w:lang w:val="hr-HR"/>
              </w:rPr>
              <w:t>3683,31</w:t>
            </w:r>
          </w:p>
        </w:tc>
        <w:tc>
          <w:tcPr>
            <w:tcW w:w="335" w:type="pct"/>
            <w:shd w:val="clear" w:color="auto" w:fill="auto"/>
            <w:noWrap/>
            <w:vAlign w:val="bottom"/>
            <w:hideMark/>
          </w:tcPr>
          <w:p w14:paraId="50D33CDE" w14:textId="77777777" w:rsidR="00A704DF" w:rsidRPr="00A704DF" w:rsidRDefault="00A704DF" w:rsidP="00A704DF">
            <w:pPr>
              <w:jc w:val="right"/>
              <w:rPr>
                <w:color w:val="000000"/>
                <w:sz w:val="22"/>
                <w:szCs w:val="22"/>
                <w:lang w:val="hr-HR"/>
              </w:rPr>
            </w:pPr>
            <w:r w:rsidRPr="00A704DF">
              <w:rPr>
                <w:color w:val="000000"/>
                <w:sz w:val="22"/>
                <w:szCs w:val="22"/>
                <w:lang w:val="hr-HR"/>
              </w:rPr>
              <w:t>14,96</w:t>
            </w:r>
          </w:p>
        </w:tc>
      </w:tr>
      <w:tr w:rsidR="00A704DF" w:rsidRPr="00A704DF" w14:paraId="4E22FBE0" w14:textId="77777777" w:rsidTr="00A704DF">
        <w:trPr>
          <w:trHeight w:val="300"/>
        </w:trPr>
        <w:tc>
          <w:tcPr>
            <w:tcW w:w="2001" w:type="pct"/>
            <w:shd w:val="clear" w:color="auto" w:fill="auto"/>
            <w:noWrap/>
            <w:vAlign w:val="bottom"/>
            <w:hideMark/>
          </w:tcPr>
          <w:p w14:paraId="019FC1E5" w14:textId="77777777" w:rsidR="00A704DF" w:rsidRPr="00A704DF" w:rsidRDefault="00A704DF" w:rsidP="00A704DF">
            <w:pPr>
              <w:rPr>
                <w:b/>
                <w:bCs/>
                <w:color w:val="000000"/>
                <w:sz w:val="22"/>
                <w:szCs w:val="22"/>
                <w:lang w:val="hr-HR"/>
              </w:rPr>
            </w:pPr>
            <w:r w:rsidRPr="00A704DF">
              <w:rPr>
                <w:b/>
                <w:bCs/>
                <w:color w:val="000000"/>
                <w:sz w:val="22"/>
                <w:szCs w:val="22"/>
                <w:lang w:val="hr-HR"/>
              </w:rPr>
              <w:t>06 Usluge unapređenja stanovanja i zajednice</w:t>
            </w:r>
          </w:p>
        </w:tc>
        <w:tc>
          <w:tcPr>
            <w:tcW w:w="582" w:type="pct"/>
            <w:shd w:val="clear" w:color="auto" w:fill="auto"/>
            <w:noWrap/>
            <w:vAlign w:val="bottom"/>
            <w:hideMark/>
          </w:tcPr>
          <w:p w14:paraId="68DE22D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10.952.047,56</w:t>
            </w:r>
          </w:p>
        </w:tc>
        <w:tc>
          <w:tcPr>
            <w:tcW w:w="582" w:type="pct"/>
            <w:shd w:val="clear" w:color="auto" w:fill="auto"/>
            <w:noWrap/>
            <w:vAlign w:val="bottom"/>
            <w:hideMark/>
          </w:tcPr>
          <w:p w14:paraId="2CEC6CBA"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35.858.977,63</w:t>
            </w:r>
          </w:p>
        </w:tc>
        <w:tc>
          <w:tcPr>
            <w:tcW w:w="582" w:type="pct"/>
            <w:shd w:val="clear" w:color="auto" w:fill="auto"/>
            <w:noWrap/>
            <w:vAlign w:val="bottom"/>
            <w:hideMark/>
          </w:tcPr>
          <w:p w14:paraId="0513E4DB"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35.963.537,63</w:t>
            </w:r>
          </w:p>
        </w:tc>
        <w:tc>
          <w:tcPr>
            <w:tcW w:w="582" w:type="pct"/>
            <w:shd w:val="clear" w:color="auto" w:fill="auto"/>
            <w:noWrap/>
            <w:vAlign w:val="bottom"/>
            <w:hideMark/>
          </w:tcPr>
          <w:p w14:paraId="673F4B65"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11.852.106,65</w:t>
            </w:r>
          </w:p>
        </w:tc>
        <w:tc>
          <w:tcPr>
            <w:tcW w:w="335" w:type="pct"/>
            <w:shd w:val="clear" w:color="auto" w:fill="auto"/>
            <w:noWrap/>
            <w:vAlign w:val="bottom"/>
            <w:hideMark/>
          </w:tcPr>
          <w:p w14:paraId="023C577C"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108,22</w:t>
            </w:r>
          </w:p>
        </w:tc>
        <w:tc>
          <w:tcPr>
            <w:tcW w:w="335" w:type="pct"/>
            <w:shd w:val="clear" w:color="auto" w:fill="auto"/>
            <w:noWrap/>
            <w:vAlign w:val="bottom"/>
            <w:hideMark/>
          </w:tcPr>
          <w:p w14:paraId="5FF4D1D7"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32,96</w:t>
            </w:r>
          </w:p>
        </w:tc>
      </w:tr>
      <w:tr w:rsidR="00A704DF" w:rsidRPr="00A704DF" w14:paraId="2639BC2D" w14:textId="77777777" w:rsidTr="00A704DF">
        <w:trPr>
          <w:trHeight w:val="300"/>
        </w:trPr>
        <w:tc>
          <w:tcPr>
            <w:tcW w:w="2001" w:type="pct"/>
            <w:shd w:val="clear" w:color="auto" w:fill="auto"/>
            <w:noWrap/>
            <w:vAlign w:val="bottom"/>
            <w:hideMark/>
          </w:tcPr>
          <w:p w14:paraId="2F2597E5" w14:textId="77777777" w:rsidR="00A704DF" w:rsidRPr="00A704DF" w:rsidRDefault="00A704DF" w:rsidP="00A704DF">
            <w:pPr>
              <w:rPr>
                <w:color w:val="000000"/>
                <w:sz w:val="22"/>
                <w:szCs w:val="22"/>
                <w:lang w:val="hr-HR"/>
              </w:rPr>
            </w:pPr>
            <w:r w:rsidRPr="00A704DF">
              <w:rPr>
                <w:color w:val="000000"/>
                <w:sz w:val="22"/>
                <w:szCs w:val="22"/>
                <w:lang w:val="hr-HR"/>
              </w:rPr>
              <w:t>061 Razvoj stanovanja</w:t>
            </w:r>
          </w:p>
        </w:tc>
        <w:tc>
          <w:tcPr>
            <w:tcW w:w="582" w:type="pct"/>
            <w:shd w:val="clear" w:color="auto" w:fill="auto"/>
            <w:noWrap/>
            <w:vAlign w:val="bottom"/>
            <w:hideMark/>
          </w:tcPr>
          <w:p w14:paraId="5040E5A9" w14:textId="77777777" w:rsidR="00A704DF" w:rsidRPr="00A704DF" w:rsidRDefault="00A704DF" w:rsidP="00A704DF">
            <w:pPr>
              <w:jc w:val="right"/>
              <w:rPr>
                <w:color w:val="000000"/>
                <w:sz w:val="22"/>
                <w:szCs w:val="22"/>
                <w:lang w:val="hr-HR"/>
              </w:rPr>
            </w:pPr>
            <w:r w:rsidRPr="00A704DF">
              <w:rPr>
                <w:color w:val="000000"/>
                <w:sz w:val="22"/>
                <w:szCs w:val="22"/>
                <w:lang w:val="hr-HR"/>
              </w:rPr>
              <w:t>566.894,75</w:t>
            </w:r>
          </w:p>
        </w:tc>
        <w:tc>
          <w:tcPr>
            <w:tcW w:w="582" w:type="pct"/>
            <w:shd w:val="clear" w:color="auto" w:fill="auto"/>
            <w:noWrap/>
            <w:vAlign w:val="bottom"/>
            <w:hideMark/>
          </w:tcPr>
          <w:p w14:paraId="64B76A72" w14:textId="77777777" w:rsidR="00A704DF" w:rsidRPr="00A704DF" w:rsidRDefault="00A704DF" w:rsidP="00A704DF">
            <w:pPr>
              <w:jc w:val="right"/>
              <w:rPr>
                <w:color w:val="000000"/>
                <w:sz w:val="22"/>
                <w:szCs w:val="22"/>
                <w:lang w:val="hr-HR"/>
              </w:rPr>
            </w:pPr>
            <w:r w:rsidRPr="00A704DF">
              <w:rPr>
                <w:color w:val="000000"/>
                <w:sz w:val="22"/>
                <w:szCs w:val="22"/>
                <w:lang w:val="hr-HR"/>
              </w:rPr>
              <w:t>1.109.806,00</w:t>
            </w:r>
          </w:p>
        </w:tc>
        <w:tc>
          <w:tcPr>
            <w:tcW w:w="582" w:type="pct"/>
            <w:shd w:val="clear" w:color="auto" w:fill="auto"/>
            <w:noWrap/>
            <w:vAlign w:val="bottom"/>
            <w:hideMark/>
          </w:tcPr>
          <w:p w14:paraId="6B7B8063" w14:textId="77777777" w:rsidR="00A704DF" w:rsidRPr="00A704DF" w:rsidRDefault="00A704DF" w:rsidP="00A704DF">
            <w:pPr>
              <w:jc w:val="right"/>
              <w:rPr>
                <w:color w:val="000000"/>
                <w:sz w:val="22"/>
                <w:szCs w:val="22"/>
                <w:lang w:val="hr-HR"/>
              </w:rPr>
            </w:pPr>
            <w:r w:rsidRPr="00A704DF">
              <w:rPr>
                <w:color w:val="000000"/>
                <w:sz w:val="22"/>
                <w:szCs w:val="22"/>
                <w:lang w:val="hr-HR"/>
              </w:rPr>
              <w:t>1.109.806,00</w:t>
            </w:r>
          </w:p>
        </w:tc>
        <w:tc>
          <w:tcPr>
            <w:tcW w:w="582" w:type="pct"/>
            <w:shd w:val="clear" w:color="auto" w:fill="auto"/>
            <w:noWrap/>
            <w:vAlign w:val="bottom"/>
            <w:hideMark/>
          </w:tcPr>
          <w:p w14:paraId="7BF94228" w14:textId="77777777" w:rsidR="00A704DF" w:rsidRPr="00A704DF" w:rsidRDefault="00A704DF" w:rsidP="00A704DF">
            <w:pPr>
              <w:jc w:val="right"/>
              <w:rPr>
                <w:color w:val="000000"/>
                <w:sz w:val="22"/>
                <w:szCs w:val="22"/>
                <w:lang w:val="hr-HR"/>
              </w:rPr>
            </w:pPr>
            <w:r w:rsidRPr="00A704DF">
              <w:rPr>
                <w:color w:val="000000"/>
                <w:sz w:val="22"/>
                <w:szCs w:val="22"/>
                <w:lang w:val="hr-HR"/>
              </w:rPr>
              <w:t>131.630,13</w:t>
            </w:r>
          </w:p>
        </w:tc>
        <w:tc>
          <w:tcPr>
            <w:tcW w:w="335" w:type="pct"/>
            <w:shd w:val="clear" w:color="auto" w:fill="auto"/>
            <w:noWrap/>
            <w:vAlign w:val="bottom"/>
            <w:hideMark/>
          </w:tcPr>
          <w:p w14:paraId="246C03D3" w14:textId="77777777" w:rsidR="00A704DF" w:rsidRPr="00A704DF" w:rsidRDefault="00A704DF" w:rsidP="00A704DF">
            <w:pPr>
              <w:jc w:val="right"/>
              <w:rPr>
                <w:color w:val="000000"/>
                <w:sz w:val="22"/>
                <w:szCs w:val="22"/>
                <w:lang w:val="hr-HR"/>
              </w:rPr>
            </w:pPr>
            <w:r w:rsidRPr="00A704DF">
              <w:rPr>
                <w:color w:val="000000"/>
                <w:sz w:val="22"/>
                <w:szCs w:val="22"/>
                <w:lang w:val="hr-HR"/>
              </w:rPr>
              <w:t>23,22</w:t>
            </w:r>
          </w:p>
        </w:tc>
        <w:tc>
          <w:tcPr>
            <w:tcW w:w="335" w:type="pct"/>
            <w:shd w:val="clear" w:color="auto" w:fill="auto"/>
            <w:noWrap/>
            <w:vAlign w:val="bottom"/>
            <w:hideMark/>
          </w:tcPr>
          <w:p w14:paraId="5EDB82E7" w14:textId="77777777" w:rsidR="00A704DF" w:rsidRPr="00A704DF" w:rsidRDefault="00A704DF" w:rsidP="00A704DF">
            <w:pPr>
              <w:jc w:val="right"/>
              <w:rPr>
                <w:color w:val="000000"/>
                <w:sz w:val="22"/>
                <w:szCs w:val="22"/>
                <w:lang w:val="hr-HR"/>
              </w:rPr>
            </w:pPr>
            <w:r w:rsidRPr="00A704DF">
              <w:rPr>
                <w:color w:val="000000"/>
                <w:sz w:val="22"/>
                <w:szCs w:val="22"/>
                <w:lang w:val="hr-HR"/>
              </w:rPr>
              <w:t>11,86</w:t>
            </w:r>
          </w:p>
        </w:tc>
      </w:tr>
      <w:tr w:rsidR="00A704DF" w:rsidRPr="00A704DF" w14:paraId="1978863A" w14:textId="77777777" w:rsidTr="00A704DF">
        <w:trPr>
          <w:trHeight w:val="300"/>
        </w:trPr>
        <w:tc>
          <w:tcPr>
            <w:tcW w:w="2001" w:type="pct"/>
            <w:shd w:val="clear" w:color="auto" w:fill="auto"/>
            <w:noWrap/>
            <w:vAlign w:val="bottom"/>
            <w:hideMark/>
          </w:tcPr>
          <w:p w14:paraId="0FF4BF2D" w14:textId="77777777" w:rsidR="00A704DF" w:rsidRPr="00A704DF" w:rsidRDefault="00A704DF" w:rsidP="00A704DF">
            <w:pPr>
              <w:rPr>
                <w:color w:val="000000"/>
                <w:sz w:val="22"/>
                <w:szCs w:val="22"/>
                <w:lang w:val="hr-HR"/>
              </w:rPr>
            </w:pPr>
            <w:r w:rsidRPr="00A704DF">
              <w:rPr>
                <w:color w:val="000000"/>
                <w:sz w:val="22"/>
                <w:szCs w:val="22"/>
                <w:lang w:val="hr-HR"/>
              </w:rPr>
              <w:t>062 Razvoj zajednice</w:t>
            </w:r>
          </w:p>
        </w:tc>
        <w:tc>
          <w:tcPr>
            <w:tcW w:w="582" w:type="pct"/>
            <w:shd w:val="clear" w:color="auto" w:fill="auto"/>
            <w:noWrap/>
            <w:vAlign w:val="bottom"/>
            <w:hideMark/>
          </w:tcPr>
          <w:p w14:paraId="3B56D6FF" w14:textId="77777777" w:rsidR="00A704DF" w:rsidRPr="00A704DF" w:rsidRDefault="00A704DF" w:rsidP="00A704DF">
            <w:pPr>
              <w:jc w:val="right"/>
              <w:rPr>
                <w:color w:val="000000"/>
                <w:sz w:val="22"/>
                <w:szCs w:val="22"/>
                <w:lang w:val="hr-HR"/>
              </w:rPr>
            </w:pPr>
            <w:r w:rsidRPr="00A704DF">
              <w:rPr>
                <w:color w:val="000000"/>
                <w:sz w:val="22"/>
                <w:szCs w:val="22"/>
                <w:lang w:val="hr-HR"/>
              </w:rPr>
              <w:t>9.710.462,80</w:t>
            </w:r>
          </w:p>
        </w:tc>
        <w:tc>
          <w:tcPr>
            <w:tcW w:w="582" w:type="pct"/>
            <w:shd w:val="clear" w:color="auto" w:fill="auto"/>
            <w:noWrap/>
            <w:vAlign w:val="bottom"/>
            <w:hideMark/>
          </w:tcPr>
          <w:p w14:paraId="0D82D094" w14:textId="77777777" w:rsidR="00A704DF" w:rsidRPr="00A704DF" w:rsidRDefault="00A704DF" w:rsidP="00A704DF">
            <w:pPr>
              <w:jc w:val="right"/>
              <w:rPr>
                <w:color w:val="000000"/>
                <w:sz w:val="22"/>
                <w:szCs w:val="22"/>
                <w:lang w:val="hr-HR"/>
              </w:rPr>
            </w:pPr>
            <w:r w:rsidRPr="00A704DF">
              <w:rPr>
                <w:color w:val="000000"/>
                <w:sz w:val="22"/>
                <w:szCs w:val="22"/>
                <w:lang w:val="hr-HR"/>
              </w:rPr>
              <w:t>32.194.507,38</w:t>
            </w:r>
          </w:p>
        </w:tc>
        <w:tc>
          <w:tcPr>
            <w:tcW w:w="582" w:type="pct"/>
            <w:shd w:val="clear" w:color="auto" w:fill="auto"/>
            <w:noWrap/>
            <w:vAlign w:val="bottom"/>
            <w:hideMark/>
          </w:tcPr>
          <w:p w14:paraId="6E886C5E" w14:textId="77777777" w:rsidR="00A704DF" w:rsidRPr="00A704DF" w:rsidRDefault="00A704DF" w:rsidP="00A704DF">
            <w:pPr>
              <w:jc w:val="right"/>
              <w:rPr>
                <w:color w:val="000000"/>
                <w:sz w:val="22"/>
                <w:szCs w:val="22"/>
                <w:lang w:val="hr-HR"/>
              </w:rPr>
            </w:pPr>
            <w:r w:rsidRPr="00A704DF">
              <w:rPr>
                <w:color w:val="000000"/>
                <w:sz w:val="22"/>
                <w:szCs w:val="22"/>
                <w:lang w:val="hr-HR"/>
              </w:rPr>
              <w:t>32.299.067,38</w:t>
            </w:r>
          </w:p>
        </w:tc>
        <w:tc>
          <w:tcPr>
            <w:tcW w:w="582" w:type="pct"/>
            <w:shd w:val="clear" w:color="auto" w:fill="auto"/>
            <w:noWrap/>
            <w:vAlign w:val="bottom"/>
            <w:hideMark/>
          </w:tcPr>
          <w:p w14:paraId="02B2519B" w14:textId="77777777" w:rsidR="00A704DF" w:rsidRPr="00A704DF" w:rsidRDefault="00A704DF" w:rsidP="00A704DF">
            <w:pPr>
              <w:jc w:val="right"/>
              <w:rPr>
                <w:color w:val="000000"/>
                <w:sz w:val="22"/>
                <w:szCs w:val="22"/>
                <w:lang w:val="hr-HR"/>
              </w:rPr>
            </w:pPr>
            <w:r w:rsidRPr="00A704DF">
              <w:rPr>
                <w:color w:val="000000"/>
                <w:sz w:val="22"/>
                <w:szCs w:val="22"/>
                <w:lang w:val="hr-HR"/>
              </w:rPr>
              <w:t>10.987.206,72</w:t>
            </w:r>
          </w:p>
        </w:tc>
        <w:tc>
          <w:tcPr>
            <w:tcW w:w="335" w:type="pct"/>
            <w:shd w:val="clear" w:color="auto" w:fill="auto"/>
            <w:noWrap/>
            <w:vAlign w:val="bottom"/>
            <w:hideMark/>
          </w:tcPr>
          <w:p w14:paraId="0DF159BD" w14:textId="77777777" w:rsidR="00A704DF" w:rsidRPr="00A704DF" w:rsidRDefault="00A704DF" w:rsidP="00A704DF">
            <w:pPr>
              <w:jc w:val="right"/>
              <w:rPr>
                <w:color w:val="000000"/>
                <w:sz w:val="22"/>
                <w:szCs w:val="22"/>
                <w:lang w:val="hr-HR"/>
              </w:rPr>
            </w:pPr>
            <w:r w:rsidRPr="00A704DF">
              <w:rPr>
                <w:color w:val="000000"/>
                <w:sz w:val="22"/>
                <w:szCs w:val="22"/>
                <w:lang w:val="hr-HR"/>
              </w:rPr>
              <w:t>113,15</w:t>
            </w:r>
          </w:p>
        </w:tc>
        <w:tc>
          <w:tcPr>
            <w:tcW w:w="335" w:type="pct"/>
            <w:shd w:val="clear" w:color="auto" w:fill="auto"/>
            <w:noWrap/>
            <w:vAlign w:val="bottom"/>
            <w:hideMark/>
          </w:tcPr>
          <w:p w14:paraId="7F0C6480" w14:textId="77777777" w:rsidR="00A704DF" w:rsidRPr="00A704DF" w:rsidRDefault="00A704DF" w:rsidP="00A704DF">
            <w:pPr>
              <w:jc w:val="right"/>
              <w:rPr>
                <w:color w:val="000000"/>
                <w:sz w:val="22"/>
                <w:szCs w:val="22"/>
                <w:lang w:val="hr-HR"/>
              </w:rPr>
            </w:pPr>
            <w:r w:rsidRPr="00A704DF">
              <w:rPr>
                <w:color w:val="000000"/>
                <w:sz w:val="22"/>
                <w:szCs w:val="22"/>
                <w:lang w:val="hr-HR"/>
              </w:rPr>
              <w:t>34,02</w:t>
            </w:r>
          </w:p>
        </w:tc>
      </w:tr>
      <w:tr w:rsidR="00A704DF" w:rsidRPr="00A704DF" w14:paraId="6CDE61F8" w14:textId="77777777" w:rsidTr="00A704DF">
        <w:trPr>
          <w:trHeight w:val="300"/>
        </w:trPr>
        <w:tc>
          <w:tcPr>
            <w:tcW w:w="2001" w:type="pct"/>
            <w:shd w:val="clear" w:color="auto" w:fill="auto"/>
            <w:noWrap/>
            <w:vAlign w:val="bottom"/>
            <w:hideMark/>
          </w:tcPr>
          <w:p w14:paraId="3FC21F22" w14:textId="77777777" w:rsidR="00A704DF" w:rsidRPr="00A704DF" w:rsidRDefault="00A704DF" w:rsidP="00A704DF">
            <w:pPr>
              <w:rPr>
                <w:color w:val="000000"/>
                <w:sz w:val="22"/>
                <w:szCs w:val="22"/>
                <w:lang w:val="hr-HR"/>
              </w:rPr>
            </w:pPr>
            <w:r w:rsidRPr="00A704DF">
              <w:rPr>
                <w:color w:val="000000"/>
                <w:sz w:val="22"/>
                <w:szCs w:val="22"/>
                <w:lang w:val="hr-HR"/>
              </w:rPr>
              <w:t>064 Ulična rasvjeta</w:t>
            </w:r>
          </w:p>
        </w:tc>
        <w:tc>
          <w:tcPr>
            <w:tcW w:w="582" w:type="pct"/>
            <w:shd w:val="clear" w:color="auto" w:fill="auto"/>
            <w:noWrap/>
            <w:vAlign w:val="bottom"/>
            <w:hideMark/>
          </w:tcPr>
          <w:p w14:paraId="153140CF" w14:textId="77777777" w:rsidR="00A704DF" w:rsidRPr="00A704DF" w:rsidRDefault="00A704DF" w:rsidP="00A704DF">
            <w:pPr>
              <w:jc w:val="right"/>
              <w:rPr>
                <w:color w:val="000000"/>
                <w:sz w:val="22"/>
                <w:szCs w:val="22"/>
                <w:lang w:val="hr-HR"/>
              </w:rPr>
            </w:pPr>
            <w:r w:rsidRPr="00A704DF">
              <w:rPr>
                <w:color w:val="000000"/>
                <w:sz w:val="22"/>
                <w:szCs w:val="22"/>
                <w:lang w:val="hr-HR"/>
              </w:rPr>
              <w:t>632.329,43</w:t>
            </w:r>
          </w:p>
        </w:tc>
        <w:tc>
          <w:tcPr>
            <w:tcW w:w="582" w:type="pct"/>
            <w:shd w:val="clear" w:color="auto" w:fill="auto"/>
            <w:noWrap/>
            <w:vAlign w:val="bottom"/>
            <w:hideMark/>
          </w:tcPr>
          <w:p w14:paraId="1D8FF66E" w14:textId="77777777" w:rsidR="00A704DF" w:rsidRPr="00A704DF" w:rsidRDefault="00A704DF" w:rsidP="00A704DF">
            <w:pPr>
              <w:jc w:val="right"/>
              <w:rPr>
                <w:color w:val="000000"/>
                <w:sz w:val="22"/>
                <w:szCs w:val="22"/>
                <w:lang w:val="hr-HR"/>
              </w:rPr>
            </w:pPr>
            <w:r w:rsidRPr="00A704DF">
              <w:rPr>
                <w:color w:val="000000"/>
                <w:sz w:val="22"/>
                <w:szCs w:val="22"/>
                <w:lang w:val="hr-HR"/>
              </w:rPr>
              <w:t>2.403.014,25</w:t>
            </w:r>
          </w:p>
        </w:tc>
        <w:tc>
          <w:tcPr>
            <w:tcW w:w="582" w:type="pct"/>
            <w:shd w:val="clear" w:color="auto" w:fill="auto"/>
            <w:noWrap/>
            <w:vAlign w:val="bottom"/>
            <w:hideMark/>
          </w:tcPr>
          <w:p w14:paraId="36ED9A66" w14:textId="77777777" w:rsidR="00A704DF" w:rsidRPr="00A704DF" w:rsidRDefault="00A704DF" w:rsidP="00A704DF">
            <w:pPr>
              <w:jc w:val="right"/>
              <w:rPr>
                <w:color w:val="000000"/>
                <w:sz w:val="22"/>
                <w:szCs w:val="22"/>
                <w:lang w:val="hr-HR"/>
              </w:rPr>
            </w:pPr>
            <w:r w:rsidRPr="00A704DF">
              <w:rPr>
                <w:color w:val="000000"/>
                <w:sz w:val="22"/>
                <w:szCs w:val="22"/>
                <w:lang w:val="hr-HR"/>
              </w:rPr>
              <w:t>2.403.014,25</w:t>
            </w:r>
          </w:p>
        </w:tc>
        <w:tc>
          <w:tcPr>
            <w:tcW w:w="582" w:type="pct"/>
            <w:shd w:val="clear" w:color="auto" w:fill="auto"/>
            <w:noWrap/>
            <w:vAlign w:val="bottom"/>
            <w:hideMark/>
          </w:tcPr>
          <w:p w14:paraId="54491CFC" w14:textId="77777777" w:rsidR="00A704DF" w:rsidRPr="00A704DF" w:rsidRDefault="00A704DF" w:rsidP="00A704DF">
            <w:pPr>
              <w:jc w:val="right"/>
              <w:rPr>
                <w:color w:val="000000"/>
                <w:sz w:val="22"/>
                <w:szCs w:val="22"/>
                <w:lang w:val="hr-HR"/>
              </w:rPr>
            </w:pPr>
            <w:r w:rsidRPr="00A704DF">
              <w:rPr>
                <w:color w:val="000000"/>
                <w:sz w:val="22"/>
                <w:szCs w:val="22"/>
                <w:lang w:val="hr-HR"/>
              </w:rPr>
              <w:t>617.106,63</w:t>
            </w:r>
          </w:p>
        </w:tc>
        <w:tc>
          <w:tcPr>
            <w:tcW w:w="335" w:type="pct"/>
            <w:shd w:val="clear" w:color="auto" w:fill="auto"/>
            <w:noWrap/>
            <w:vAlign w:val="bottom"/>
            <w:hideMark/>
          </w:tcPr>
          <w:p w14:paraId="13E9D8E6" w14:textId="77777777" w:rsidR="00A704DF" w:rsidRPr="00A704DF" w:rsidRDefault="00A704DF" w:rsidP="00A704DF">
            <w:pPr>
              <w:jc w:val="right"/>
              <w:rPr>
                <w:color w:val="000000"/>
                <w:sz w:val="22"/>
                <w:szCs w:val="22"/>
                <w:lang w:val="hr-HR"/>
              </w:rPr>
            </w:pPr>
            <w:r w:rsidRPr="00A704DF">
              <w:rPr>
                <w:color w:val="000000"/>
                <w:sz w:val="22"/>
                <w:szCs w:val="22"/>
                <w:lang w:val="hr-HR"/>
              </w:rPr>
              <w:t>97,59</w:t>
            </w:r>
          </w:p>
        </w:tc>
        <w:tc>
          <w:tcPr>
            <w:tcW w:w="335" w:type="pct"/>
            <w:shd w:val="clear" w:color="auto" w:fill="auto"/>
            <w:noWrap/>
            <w:vAlign w:val="bottom"/>
            <w:hideMark/>
          </w:tcPr>
          <w:p w14:paraId="0D32B1DF" w14:textId="77777777" w:rsidR="00A704DF" w:rsidRPr="00A704DF" w:rsidRDefault="00A704DF" w:rsidP="00A704DF">
            <w:pPr>
              <w:jc w:val="right"/>
              <w:rPr>
                <w:color w:val="000000"/>
                <w:sz w:val="22"/>
                <w:szCs w:val="22"/>
                <w:lang w:val="hr-HR"/>
              </w:rPr>
            </w:pPr>
            <w:r w:rsidRPr="00A704DF">
              <w:rPr>
                <w:color w:val="000000"/>
                <w:sz w:val="22"/>
                <w:szCs w:val="22"/>
                <w:lang w:val="hr-HR"/>
              </w:rPr>
              <w:t>25,68</w:t>
            </w:r>
          </w:p>
        </w:tc>
      </w:tr>
      <w:tr w:rsidR="00A704DF" w:rsidRPr="00A704DF" w14:paraId="0453449C" w14:textId="77777777" w:rsidTr="00A704DF">
        <w:trPr>
          <w:trHeight w:val="600"/>
        </w:trPr>
        <w:tc>
          <w:tcPr>
            <w:tcW w:w="2001" w:type="pct"/>
            <w:shd w:val="clear" w:color="auto" w:fill="auto"/>
            <w:vAlign w:val="bottom"/>
            <w:hideMark/>
          </w:tcPr>
          <w:p w14:paraId="2A615C82" w14:textId="77777777" w:rsidR="00A704DF" w:rsidRPr="00A704DF" w:rsidRDefault="00A704DF" w:rsidP="00A704DF">
            <w:pPr>
              <w:rPr>
                <w:color w:val="000000"/>
                <w:sz w:val="22"/>
                <w:szCs w:val="22"/>
                <w:lang w:val="hr-HR"/>
              </w:rPr>
            </w:pPr>
            <w:r w:rsidRPr="00A704DF">
              <w:rPr>
                <w:color w:val="000000"/>
                <w:sz w:val="22"/>
                <w:szCs w:val="22"/>
                <w:lang w:val="hr-HR"/>
              </w:rPr>
              <w:t>066 Rashodi vezani za stanovanje i kom. pogodnosti koji nisu drugdje svrstani</w:t>
            </w:r>
          </w:p>
        </w:tc>
        <w:tc>
          <w:tcPr>
            <w:tcW w:w="582" w:type="pct"/>
            <w:shd w:val="clear" w:color="auto" w:fill="auto"/>
            <w:vAlign w:val="bottom"/>
            <w:hideMark/>
          </w:tcPr>
          <w:p w14:paraId="7426B2FA" w14:textId="77777777" w:rsidR="00A704DF" w:rsidRPr="00A704DF" w:rsidRDefault="00A704DF" w:rsidP="00A704DF">
            <w:pPr>
              <w:jc w:val="right"/>
              <w:rPr>
                <w:color w:val="000000"/>
                <w:sz w:val="22"/>
                <w:szCs w:val="22"/>
                <w:lang w:val="hr-HR"/>
              </w:rPr>
            </w:pPr>
            <w:r w:rsidRPr="00A704DF">
              <w:rPr>
                <w:color w:val="000000"/>
                <w:sz w:val="22"/>
                <w:szCs w:val="22"/>
                <w:lang w:val="hr-HR"/>
              </w:rPr>
              <w:t>42.360,58</w:t>
            </w:r>
          </w:p>
        </w:tc>
        <w:tc>
          <w:tcPr>
            <w:tcW w:w="582" w:type="pct"/>
            <w:shd w:val="clear" w:color="auto" w:fill="auto"/>
            <w:vAlign w:val="bottom"/>
            <w:hideMark/>
          </w:tcPr>
          <w:p w14:paraId="0BAD132A" w14:textId="77777777" w:rsidR="00A704DF" w:rsidRPr="00A704DF" w:rsidRDefault="00A704DF" w:rsidP="00A704DF">
            <w:pPr>
              <w:jc w:val="right"/>
              <w:rPr>
                <w:color w:val="000000"/>
                <w:sz w:val="22"/>
                <w:szCs w:val="22"/>
                <w:lang w:val="hr-HR"/>
              </w:rPr>
            </w:pPr>
            <w:r w:rsidRPr="00A704DF">
              <w:rPr>
                <w:color w:val="000000"/>
                <w:sz w:val="22"/>
                <w:szCs w:val="22"/>
                <w:lang w:val="hr-HR"/>
              </w:rPr>
              <w:t>151.650,00</w:t>
            </w:r>
          </w:p>
        </w:tc>
        <w:tc>
          <w:tcPr>
            <w:tcW w:w="582" w:type="pct"/>
            <w:shd w:val="clear" w:color="auto" w:fill="auto"/>
            <w:vAlign w:val="bottom"/>
            <w:hideMark/>
          </w:tcPr>
          <w:p w14:paraId="09C4ECEE" w14:textId="77777777" w:rsidR="00A704DF" w:rsidRPr="00A704DF" w:rsidRDefault="00A704DF" w:rsidP="00A704DF">
            <w:pPr>
              <w:jc w:val="right"/>
              <w:rPr>
                <w:color w:val="000000"/>
                <w:sz w:val="22"/>
                <w:szCs w:val="22"/>
                <w:lang w:val="hr-HR"/>
              </w:rPr>
            </w:pPr>
            <w:r w:rsidRPr="00A704DF">
              <w:rPr>
                <w:color w:val="000000"/>
                <w:sz w:val="22"/>
                <w:szCs w:val="22"/>
                <w:lang w:val="hr-HR"/>
              </w:rPr>
              <w:t>151.650,00</w:t>
            </w:r>
          </w:p>
        </w:tc>
        <w:tc>
          <w:tcPr>
            <w:tcW w:w="582" w:type="pct"/>
            <w:shd w:val="clear" w:color="auto" w:fill="auto"/>
            <w:vAlign w:val="bottom"/>
            <w:hideMark/>
          </w:tcPr>
          <w:p w14:paraId="62C2228D" w14:textId="77777777" w:rsidR="00A704DF" w:rsidRPr="00A704DF" w:rsidRDefault="00A704DF" w:rsidP="00A704DF">
            <w:pPr>
              <w:jc w:val="right"/>
              <w:rPr>
                <w:color w:val="000000"/>
                <w:sz w:val="22"/>
                <w:szCs w:val="22"/>
                <w:lang w:val="hr-HR"/>
              </w:rPr>
            </w:pPr>
            <w:r w:rsidRPr="00A704DF">
              <w:rPr>
                <w:color w:val="000000"/>
                <w:sz w:val="22"/>
                <w:szCs w:val="22"/>
                <w:lang w:val="hr-HR"/>
              </w:rPr>
              <w:t>116.163,17</w:t>
            </w:r>
          </w:p>
        </w:tc>
        <w:tc>
          <w:tcPr>
            <w:tcW w:w="335" w:type="pct"/>
            <w:shd w:val="clear" w:color="auto" w:fill="auto"/>
            <w:vAlign w:val="bottom"/>
            <w:hideMark/>
          </w:tcPr>
          <w:p w14:paraId="4CB46EFD" w14:textId="77777777" w:rsidR="00A704DF" w:rsidRPr="00A704DF" w:rsidRDefault="00A704DF" w:rsidP="00A704DF">
            <w:pPr>
              <w:jc w:val="right"/>
              <w:rPr>
                <w:color w:val="000000"/>
                <w:sz w:val="22"/>
                <w:szCs w:val="22"/>
                <w:lang w:val="hr-HR"/>
              </w:rPr>
            </w:pPr>
            <w:r w:rsidRPr="00A704DF">
              <w:rPr>
                <w:color w:val="000000"/>
                <w:sz w:val="22"/>
                <w:szCs w:val="22"/>
                <w:lang w:val="hr-HR"/>
              </w:rPr>
              <w:t>274,22</w:t>
            </w:r>
          </w:p>
        </w:tc>
        <w:tc>
          <w:tcPr>
            <w:tcW w:w="335" w:type="pct"/>
            <w:shd w:val="clear" w:color="auto" w:fill="auto"/>
            <w:vAlign w:val="bottom"/>
            <w:hideMark/>
          </w:tcPr>
          <w:p w14:paraId="4112ABBD" w14:textId="77777777" w:rsidR="00A704DF" w:rsidRPr="00A704DF" w:rsidRDefault="00A704DF" w:rsidP="00A704DF">
            <w:pPr>
              <w:jc w:val="right"/>
              <w:rPr>
                <w:color w:val="000000"/>
                <w:sz w:val="22"/>
                <w:szCs w:val="22"/>
                <w:lang w:val="hr-HR"/>
              </w:rPr>
            </w:pPr>
            <w:r w:rsidRPr="00A704DF">
              <w:rPr>
                <w:color w:val="000000"/>
                <w:sz w:val="22"/>
                <w:szCs w:val="22"/>
                <w:lang w:val="hr-HR"/>
              </w:rPr>
              <w:t>76,60</w:t>
            </w:r>
          </w:p>
        </w:tc>
      </w:tr>
      <w:tr w:rsidR="00A704DF" w:rsidRPr="00A704DF" w14:paraId="48CB7E4E" w14:textId="77777777" w:rsidTr="00A704DF">
        <w:trPr>
          <w:trHeight w:val="300"/>
        </w:trPr>
        <w:tc>
          <w:tcPr>
            <w:tcW w:w="2001" w:type="pct"/>
            <w:shd w:val="clear" w:color="auto" w:fill="auto"/>
            <w:noWrap/>
            <w:vAlign w:val="bottom"/>
            <w:hideMark/>
          </w:tcPr>
          <w:p w14:paraId="097BCB13" w14:textId="77777777" w:rsidR="00A704DF" w:rsidRPr="00A704DF" w:rsidRDefault="00A704DF" w:rsidP="00A704DF">
            <w:pPr>
              <w:rPr>
                <w:b/>
                <w:bCs/>
                <w:color w:val="000000"/>
                <w:sz w:val="22"/>
                <w:szCs w:val="22"/>
                <w:lang w:val="hr-HR"/>
              </w:rPr>
            </w:pPr>
            <w:r w:rsidRPr="00A704DF">
              <w:rPr>
                <w:b/>
                <w:bCs/>
                <w:color w:val="000000"/>
                <w:sz w:val="22"/>
                <w:szCs w:val="22"/>
                <w:lang w:val="hr-HR"/>
              </w:rPr>
              <w:t>07 Zdravstvo</w:t>
            </w:r>
          </w:p>
        </w:tc>
        <w:tc>
          <w:tcPr>
            <w:tcW w:w="582" w:type="pct"/>
            <w:shd w:val="clear" w:color="auto" w:fill="auto"/>
            <w:noWrap/>
            <w:vAlign w:val="bottom"/>
            <w:hideMark/>
          </w:tcPr>
          <w:p w14:paraId="6D2A466E"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324.925,13</w:t>
            </w:r>
          </w:p>
        </w:tc>
        <w:tc>
          <w:tcPr>
            <w:tcW w:w="582" w:type="pct"/>
            <w:shd w:val="clear" w:color="auto" w:fill="auto"/>
            <w:noWrap/>
            <w:vAlign w:val="bottom"/>
            <w:hideMark/>
          </w:tcPr>
          <w:p w14:paraId="09DCE273"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1.948.400,00</w:t>
            </w:r>
          </w:p>
        </w:tc>
        <w:tc>
          <w:tcPr>
            <w:tcW w:w="582" w:type="pct"/>
            <w:shd w:val="clear" w:color="auto" w:fill="auto"/>
            <w:noWrap/>
            <w:vAlign w:val="bottom"/>
            <w:hideMark/>
          </w:tcPr>
          <w:p w14:paraId="79E80C3F"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1.963.400,00</w:t>
            </w:r>
          </w:p>
        </w:tc>
        <w:tc>
          <w:tcPr>
            <w:tcW w:w="582" w:type="pct"/>
            <w:shd w:val="clear" w:color="auto" w:fill="auto"/>
            <w:noWrap/>
            <w:vAlign w:val="bottom"/>
            <w:hideMark/>
          </w:tcPr>
          <w:p w14:paraId="562ACF1C"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133.000,67</w:t>
            </w:r>
          </w:p>
        </w:tc>
        <w:tc>
          <w:tcPr>
            <w:tcW w:w="335" w:type="pct"/>
            <w:shd w:val="clear" w:color="auto" w:fill="auto"/>
            <w:noWrap/>
            <w:vAlign w:val="bottom"/>
            <w:hideMark/>
          </w:tcPr>
          <w:p w14:paraId="435859AF"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40,93</w:t>
            </w:r>
          </w:p>
        </w:tc>
        <w:tc>
          <w:tcPr>
            <w:tcW w:w="335" w:type="pct"/>
            <w:shd w:val="clear" w:color="auto" w:fill="auto"/>
            <w:noWrap/>
            <w:vAlign w:val="bottom"/>
            <w:hideMark/>
          </w:tcPr>
          <w:p w14:paraId="2F7579B9"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6,77</w:t>
            </w:r>
          </w:p>
        </w:tc>
      </w:tr>
      <w:tr w:rsidR="00A704DF" w:rsidRPr="00A704DF" w14:paraId="5F1950DC" w14:textId="77777777" w:rsidTr="00A704DF">
        <w:trPr>
          <w:trHeight w:val="300"/>
        </w:trPr>
        <w:tc>
          <w:tcPr>
            <w:tcW w:w="2001" w:type="pct"/>
            <w:shd w:val="clear" w:color="auto" w:fill="auto"/>
            <w:noWrap/>
            <w:vAlign w:val="bottom"/>
            <w:hideMark/>
          </w:tcPr>
          <w:p w14:paraId="41B956D8" w14:textId="77777777" w:rsidR="00A704DF" w:rsidRPr="00A704DF" w:rsidRDefault="00A704DF" w:rsidP="00A704DF">
            <w:pPr>
              <w:rPr>
                <w:color w:val="000000"/>
                <w:sz w:val="22"/>
                <w:szCs w:val="22"/>
                <w:lang w:val="hr-HR"/>
              </w:rPr>
            </w:pPr>
            <w:r w:rsidRPr="00A704DF">
              <w:rPr>
                <w:color w:val="000000"/>
                <w:sz w:val="22"/>
                <w:szCs w:val="22"/>
                <w:lang w:val="hr-HR"/>
              </w:rPr>
              <w:lastRenderedPageBreak/>
              <w:t>076 Poslovi i usluge zdravstva koji nisu drugdje svrstani</w:t>
            </w:r>
          </w:p>
        </w:tc>
        <w:tc>
          <w:tcPr>
            <w:tcW w:w="582" w:type="pct"/>
            <w:shd w:val="clear" w:color="auto" w:fill="auto"/>
            <w:noWrap/>
            <w:vAlign w:val="bottom"/>
            <w:hideMark/>
          </w:tcPr>
          <w:p w14:paraId="7E457482" w14:textId="77777777" w:rsidR="00A704DF" w:rsidRPr="00A704DF" w:rsidRDefault="00A704DF" w:rsidP="00A704DF">
            <w:pPr>
              <w:jc w:val="right"/>
              <w:rPr>
                <w:color w:val="000000"/>
                <w:sz w:val="22"/>
                <w:szCs w:val="22"/>
                <w:lang w:val="hr-HR"/>
              </w:rPr>
            </w:pPr>
            <w:r w:rsidRPr="00A704DF">
              <w:rPr>
                <w:color w:val="000000"/>
                <w:sz w:val="22"/>
                <w:szCs w:val="22"/>
                <w:lang w:val="hr-HR"/>
              </w:rPr>
              <w:t>324.925,13</w:t>
            </w:r>
          </w:p>
        </w:tc>
        <w:tc>
          <w:tcPr>
            <w:tcW w:w="582" w:type="pct"/>
            <w:shd w:val="clear" w:color="auto" w:fill="auto"/>
            <w:noWrap/>
            <w:vAlign w:val="bottom"/>
            <w:hideMark/>
          </w:tcPr>
          <w:p w14:paraId="4993897A" w14:textId="77777777" w:rsidR="00A704DF" w:rsidRPr="00A704DF" w:rsidRDefault="00A704DF" w:rsidP="00A704DF">
            <w:pPr>
              <w:jc w:val="right"/>
              <w:rPr>
                <w:color w:val="000000"/>
                <w:sz w:val="22"/>
                <w:szCs w:val="22"/>
                <w:lang w:val="hr-HR"/>
              </w:rPr>
            </w:pPr>
            <w:r w:rsidRPr="00A704DF">
              <w:rPr>
                <w:color w:val="000000"/>
                <w:sz w:val="22"/>
                <w:szCs w:val="22"/>
                <w:lang w:val="hr-HR"/>
              </w:rPr>
              <w:t>1.948.400,00</w:t>
            </w:r>
          </w:p>
        </w:tc>
        <w:tc>
          <w:tcPr>
            <w:tcW w:w="582" w:type="pct"/>
            <w:shd w:val="clear" w:color="auto" w:fill="auto"/>
            <w:noWrap/>
            <w:vAlign w:val="bottom"/>
            <w:hideMark/>
          </w:tcPr>
          <w:p w14:paraId="3C0DD6AD" w14:textId="77777777" w:rsidR="00A704DF" w:rsidRPr="00A704DF" w:rsidRDefault="00A704DF" w:rsidP="00A704DF">
            <w:pPr>
              <w:jc w:val="right"/>
              <w:rPr>
                <w:color w:val="000000"/>
                <w:sz w:val="22"/>
                <w:szCs w:val="22"/>
                <w:lang w:val="hr-HR"/>
              </w:rPr>
            </w:pPr>
            <w:r w:rsidRPr="00A704DF">
              <w:rPr>
                <w:color w:val="000000"/>
                <w:sz w:val="22"/>
                <w:szCs w:val="22"/>
                <w:lang w:val="hr-HR"/>
              </w:rPr>
              <w:t>1.963.400,00</w:t>
            </w:r>
          </w:p>
        </w:tc>
        <w:tc>
          <w:tcPr>
            <w:tcW w:w="582" w:type="pct"/>
            <w:shd w:val="clear" w:color="auto" w:fill="auto"/>
            <w:noWrap/>
            <w:vAlign w:val="bottom"/>
            <w:hideMark/>
          </w:tcPr>
          <w:p w14:paraId="79F17E04" w14:textId="77777777" w:rsidR="00A704DF" w:rsidRPr="00A704DF" w:rsidRDefault="00A704DF" w:rsidP="00A704DF">
            <w:pPr>
              <w:jc w:val="right"/>
              <w:rPr>
                <w:color w:val="000000"/>
                <w:sz w:val="22"/>
                <w:szCs w:val="22"/>
                <w:lang w:val="hr-HR"/>
              </w:rPr>
            </w:pPr>
            <w:r w:rsidRPr="00A704DF">
              <w:rPr>
                <w:color w:val="000000"/>
                <w:sz w:val="22"/>
                <w:szCs w:val="22"/>
                <w:lang w:val="hr-HR"/>
              </w:rPr>
              <w:t>133.000,67</w:t>
            </w:r>
          </w:p>
        </w:tc>
        <w:tc>
          <w:tcPr>
            <w:tcW w:w="335" w:type="pct"/>
            <w:shd w:val="clear" w:color="auto" w:fill="auto"/>
            <w:noWrap/>
            <w:vAlign w:val="bottom"/>
            <w:hideMark/>
          </w:tcPr>
          <w:p w14:paraId="407C511F" w14:textId="77777777" w:rsidR="00A704DF" w:rsidRPr="00A704DF" w:rsidRDefault="00A704DF" w:rsidP="00A704DF">
            <w:pPr>
              <w:jc w:val="right"/>
              <w:rPr>
                <w:color w:val="000000"/>
                <w:sz w:val="22"/>
                <w:szCs w:val="22"/>
                <w:lang w:val="hr-HR"/>
              </w:rPr>
            </w:pPr>
            <w:r w:rsidRPr="00A704DF">
              <w:rPr>
                <w:color w:val="000000"/>
                <w:sz w:val="22"/>
                <w:szCs w:val="22"/>
                <w:lang w:val="hr-HR"/>
              </w:rPr>
              <w:t>40,93</w:t>
            </w:r>
          </w:p>
        </w:tc>
        <w:tc>
          <w:tcPr>
            <w:tcW w:w="335" w:type="pct"/>
            <w:shd w:val="clear" w:color="auto" w:fill="auto"/>
            <w:noWrap/>
            <w:vAlign w:val="bottom"/>
            <w:hideMark/>
          </w:tcPr>
          <w:p w14:paraId="7C40DADD" w14:textId="77777777" w:rsidR="00A704DF" w:rsidRPr="00A704DF" w:rsidRDefault="00A704DF" w:rsidP="00A704DF">
            <w:pPr>
              <w:jc w:val="right"/>
              <w:rPr>
                <w:color w:val="000000"/>
                <w:sz w:val="22"/>
                <w:szCs w:val="22"/>
                <w:lang w:val="hr-HR"/>
              </w:rPr>
            </w:pPr>
            <w:r w:rsidRPr="00A704DF">
              <w:rPr>
                <w:color w:val="000000"/>
                <w:sz w:val="22"/>
                <w:szCs w:val="22"/>
                <w:lang w:val="hr-HR"/>
              </w:rPr>
              <w:t>6,77</w:t>
            </w:r>
          </w:p>
        </w:tc>
      </w:tr>
      <w:tr w:rsidR="00A704DF" w:rsidRPr="00A704DF" w14:paraId="31255807" w14:textId="77777777" w:rsidTr="00A704DF">
        <w:trPr>
          <w:trHeight w:val="300"/>
        </w:trPr>
        <w:tc>
          <w:tcPr>
            <w:tcW w:w="2001" w:type="pct"/>
            <w:shd w:val="clear" w:color="auto" w:fill="auto"/>
            <w:noWrap/>
            <w:vAlign w:val="bottom"/>
            <w:hideMark/>
          </w:tcPr>
          <w:p w14:paraId="693FFC6F" w14:textId="77777777" w:rsidR="00A704DF" w:rsidRPr="00A704DF" w:rsidRDefault="00A704DF" w:rsidP="00A704DF">
            <w:pPr>
              <w:rPr>
                <w:b/>
                <w:bCs/>
                <w:color w:val="000000"/>
                <w:sz w:val="22"/>
                <w:szCs w:val="22"/>
                <w:lang w:val="hr-HR"/>
              </w:rPr>
            </w:pPr>
            <w:r w:rsidRPr="00A704DF">
              <w:rPr>
                <w:b/>
                <w:bCs/>
                <w:color w:val="000000"/>
                <w:sz w:val="22"/>
                <w:szCs w:val="22"/>
                <w:lang w:val="hr-HR"/>
              </w:rPr>
              <w:t>08 Rekreacija, kultura i religija</w:t>
            </w:r>
          </w:p>
        </w:tc>
        <w:tc>
          <w:tcPr>
            <w:tcW w:w="582" w:type="pct"/>
            <w:shd w:val="clear" w:color="auto" w:fill="auto"/>
            <w:noWrap/>
            <w:vAlign w:val="bottom"/>
            <w:hideMark/>
          </w:tcPr>
          <w:p w14:paraId="56C41978"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6.043.726,48</w:t>
            </w:r>
          </w:p>
        </w:tc>
        <w:tc>
          <w:tcPr>
            <w:tcW w:w="582" w:type="pct"/>
            <w:shd w:val="clear" w:color="auto" w:fill="auto"/>
            <w:noWrap/>
            <w:vAlign w:val="bottom"/>
            <w:hideMark/>
          </w:tcPr>
          <w:p w14:paraId="3C12070E"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19.361.685,46</w:t>
            </w:r>
          </w:p>
        </w:tc>
        <w:tc>
          <w:tcPr>
            <w:tcW w:w="582" w:type="pct"/>
            <w:shd w:val="clear" w:color="auto" w:fill="auto"/>
            <w:noWrap/>
            <w:vAlign w:val="bottom"/>
            <w:hideMark/>
          </w:tcPr>
          <w:p w14:paraId="1AA58499"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19.361.685,46</w:t>
            </w:r>
          </w:p>
        </w:tc>
        <w:tc>
          <w:tcPr>
            <w:tcW w:w="582" w:type="pct"/>
            <w:shd w:val="clear" w:color="auto" w:fill="auto"/>
            <w:noWrap/>
            <w:vAlign w:val="bottom"/>
            <w:hideMark/>
          </w:tcPr>
          <w:p w14:paraId="5ADC934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7.861.357,48</w:t>
            </w:r>
          </w:p>
        </w:tc>
        <w:tc>
          <w:tcPr>
            <w:tcW w:w="335" w:type="pct"/>
            <w:shd w:val="clear" w:color="auto" w:fill="auto"/>
            <w:noWrap/>
            <w:vAlign w:val="bottom"/>
            <w:hideMark/>
          </w:tcPr>
          <w:p w14:paraId="5B0A3539"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136,56</w:t>
            </w:r>
          </w:p>
        </w:tc>
        <w:tc>
          <w:tcPr>
            <w:tcW w:w="335" w:type="pct"/>
            <w:shd w:val="clear" w:color="auto" w:fill="auto"/>
            <w:noWrap/>
            <w:vAlign w:val="bottom"/>
            <w:hideMark/>
          </w:tcPr>
          <w:p w14:paraId="31A8BB47"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40,60</w:t>
            </w:r>
          </w:p>
        </w:tc>
      </w:tr>
      <w:tr w:rsidR="00A704DF" w:rsidRPr="00A704DF" w14:paraId="16E4A35D" w14:textId="77777777" w:rsidTr="00A704DF">
        <w:trPr>
          <w:trHeight w:val="300"/>
        </w:trPr>
        <w:tc>
          <w:tcPr>
            <w:tcW w:w="2001" w:type="pct"/>
            <w:shd w:val="clear" w:color="auto" w:fill="auto"/>
            <w:noWrap/>
            <w:vAlign w:val="bottom"/>
            <w:hideMark/>
          </w:tcPr>
          <w:p w14:paraId="00AED818" w14:textId="77777777" w:rsidR="00A704DF" w:rsidRPr="00A704DF" w:rsidRDefault="00A704DF" w:rsidP="00A704DF">
            <w:pPr>
              <w:rPr>
                <w:color w:val="000000"/>
                <w:sz w:val="22"/>
                <w:szCs w:val="22"/>
                <w:lang w:val="hr-HR"/>
              </w:rPr>
            </w:pPr>
            <w:r w:rsidRPr="00A704DF">
              <w:rPr>
                <w:color w:val="000000"/>
                <w:sz w:val="22"/>
                <w:szCs w:val="22"/>
                <w:lang w:val="hr-HR"/>
              </w:rPr>
              <w:t>081 Službe rekreacije i sporta</w:t>
            </w:r>
          </w:p>
        </w:tc>
        <w:tc>
          <w:tcPr>
            <w:tcW w:w="582" w:type="pct"/>
            <w:shd w:val="clear" w:color="auto" w:fill="auto"/>
            <w:noWrap/>
            <w:vAlign w:val="bottom"/>
            <w:hideMark/>
          </w:tcPr>
          <w:p w14:paraId="4EA4B223" w14:textId="77777777" w:rsidR="00A704DF" w:rsidRPr="00A704DF" w:rsidRDefault="00A704DF" w:rsidP="00A704DF">
            <w:pPr>
              <w:jc w:val="right"/>
              <w:rPr>
                <w:color w:val="000000"/>
                <w:sz w:val="22"/>
                <w:szCs w:val="22"/>
                <w:lang w:val="hr-HR"/>
              </w:rPr>
            </w:pPr>
            <w:r w:rsidRPr="00A704DF">
              <w:rPr>
                <w:color w:val="000000"/>
                <w:sz w:val="22"/>
                <w:szCs w:val="22"/>
                <w:lang w:val="hr-HR"/>
              </w:rPr>
              <w:t>2.914.610,36</w:t>
            </w:r>
          </w:p>
        </w:tc>
        <w:tc>
          <w:tcPr>
            <w:tcW w:w="582" w:type="pct"/>
            <w:shd w:val="clear" w:color="auto" w:fill="auto"/>
            <w:noWrap/>
            <w:vAlign w:val="bottom"/>
            <w:hideMark/>
          </w:tcPr>
          <w:p w14:paraId="1F52C302" w14:textId="77777777" w:rsidR="00A704DF" w:rsidRPr="00A704DF" w:rsidRDefault="00A704DF" w:rsidP="00A704DF">
            <w:pPr>
              <w:jc w:val="right"/>
              <w:rPr>
                <w:color w:val="000000"/>
                <w:sz w:val="22"/>
                <w:szCs w:val="22"/>
                <w:lang w:val="hr-HR"/>
              </w:rPr>
            </w:pPr>
            <w:r w:rsidRPr="00A704DF">
              <w:rPr>
                <w:color w:val="000000"/>
                <w:sz w:val="22"/>
                <w:szCs w:val="22"/>
                <w:lang w:val="hr-HR"/>
              </w:rPr>
              <w:t>10.280.425,68</w:t>
            </w:r>
          </w:p>
        </w:tc>
        <w:tc>
          <w:tcPr>
            <w:tcW w:w="582" w:type="pct"/>
            <w:shd w:val="clear" w:color="auto" w:fill="auto"/>
            <w:noWrap/>
            <w:vAlign w:val="bottom"/>
            <w:hideMark/>
          </w:tcPr>
          <w:p w14:paraId="450FDDF2" w14:textId="77777777" w:rsidR="00A704DF" w:rsidRPr="00A704DF" w:rsidRDefault="00A704DF" w:rsidP="00A704DF">
            <w:pPr>
              <w:jc w:val="right"/>
              <w:rPr>
                <w:color w:val="000000"/>
                <w:sz w:val="22"/>
                <w:szCs w:val="22"/>
                <w:lang w:val="hr-HR"/>
              </w:rPr>
            </w:pPr>
            <w:r w:rsidRPr="00A704DF">
              <w:rPr>
                <w:color w:val="000000"/>
                <w:sz w:val="22"/>
                <w:szCs w:val="22"/>
                <w:lang w:val="hr-HR"/>
              </w:rPr>
              <w:t>10.280.425,68</w:t>
            </w:r>
          </w:p>
        </w:tc>
        <w:tc>
          <w:tcPr>
            <w:tcW w:w="582" w:type="pct"/>
            <w:shd w:val="clear" w:color="auto" w:fill="auto"/>
            <w:noWrap/>
            <w:vAlign w:val="bottom"/>
            <w:hideMark/>
          </w:tcPr>
          <w:p w14:paraId="0CC26BED" w14:textId="77777777" w:rsidR="00A704DF" w:rsidRPr="00A704DF" w:rsidRDefault="00A704DF" w:rsidP="00A704DF">
            <w:pPr>
              <w:jc w:val="right"/>
              <w:rPr>
                <w:color w:val="000000"/>
                <w:sz w:val="22"/>
                <w:szCs w:val="22"/>
                <w:lang w:val="hr-HR"/>
              </w:rPr>
            </w:pPr>
            <w:r w:rsidRPr="00A704DF">
              <w:rPr>
                <w:color w:val="000000"/>
                <w:sz w:val="22"/>
                <w:szCs w:val="22"/>
                <w:lang w:val="hr-HR"/>
              </w:rPr>
              <w:t>3.558.649,71</w:t>
            </w:r>
          </w:p>
        </w:tc>
        <w:tc>
          <w:tcPr>
            <w:tcW w:w="335" w:type="pct"/>
            <w:shd w:val="clear" w:color="auto" w:fill="auto"/>
            <w:noWrap/>
            <w:vAlign w:val="bottom"/>
            <w:hideMark/>
          </w:tcPr>
          <w:p w14:paraId="19B322DD" w14:textId="77777777" w:rsidR="00A704DF" w:rsidRPr="00A704DF" w:rsidRDefault="00A704DF" w:rsidP="00A704DF">
            <w:pPr>
              <w:jc w:val="right"/>
              <w:rPr>
                <w:color w:val="000000"/>
                <w:sz w:val="22"/>
                <w:szCs w:val="22"/>
                <w:lang w:val="hr-HR"/>
              </w:rPr>
            </w:pPr>
            <w:r w:rsidRPr="00A704DF">
              <w:rPr>
                <w:color w:val="000000"/>
                <w:sz w:val="22"/>
                <w:szCs w:val="22"/>
                <w:lang w:val="hr-HR"/>
              </w:rPr>
              <w:t>122,10</w:t>
            </w:r>
          </w:p>
        </w:tc>
        <w:tc>
          <w:tcPr>
            <w:tcW w:w="335" w:type="pct"/>
            <w:shd w:val="clear" w:color="auto" w:fill="auto"/>
            <w:noWrap/>
            <w:vAlign w:val="bottom"/>
            <w:hideMark/>
          </w:tcPr>
          <w:p w14:paraId="084D41DE" w14:textId="77777777" w:rsidR="00A704DF" w:rsidRPr="00A704DF" w:rsidRDefault="00A704DF" w:rsidP="00A704DF">
            <w:pPr>
              <w:jc w:val="right"/>
              <w:rPr>
                <w:color w:val="000000"/>
                <w:sz w:val="22"/>
                <w:szCs w:val="22"/>
                <w:lang w:val="hr-HR"/>
              </w:rPr>
            </w:pPr>
            <w:r w:rsidRPr="00A704DF">
              <w:rPr>
                <w:color w:val="000000"/>
                <w:sz w:val="22"/>
                <w:szCs w:val="22"/>
                <w:lang w:val="hr-HR"/>
              </w:rPr>
              <w:t>34,62</w:t>
            </w:r>
          </w:p>
        </w:tc>
      </w:tr>
      <w:tr w:rsidR="00A704DF" w:rsidRPr="00A704DF" w14:paraId="7EB21B48" w14:textId="77777777" w:rsidTr="00A704DF">
        <w:trPr>
          <w:trHeight w:val="300"/>
        </w:trPr>
        <w:tc>
          <w:tcPr>
            <w:tcW w:w="2001" w:type="pct"/>
            <w:shd w:val="clear" w:color="auto" w:fill="auto"/>
            <w:noWrap/>
            <w:vAlign w:val="bottom"/>
            <w:hideMark/>
          </w:tcPr>
          <w:p w14:paraId="5C5BE5B9" w14:textId="77777777" w:rsidR="00A704DF" w:rsidRPr="00A704DF" w:rsidRDefault="00A704DF" w:rsidP="00A704DF">
            <w:pPr>
              <w:rPr>
                <w:color w:val="000000"/>
                <w:sz w:val="22"/>
                <w:szCs w:val="22"/>
                <w:lang w:val="hr-HR"/>
              </w:rPr>
            </w:pPr>
            <w:r w:rsidRPr="00A704DF">
              <w:rPr>
                <w:color w:val="000000"/>
                <w:sz w:val="22"/>
                <w:szCs w:val="22"/>
                <w:lang w:val="hr-HR"/>
              </w:rPr>
              <w:t>082 Službe kulture</w:t>
            </w:r>
          </w:p>
        </w:tc>
        <w:tc>
          <w:tcPr>
            <w:tcW w:w="582" w:type="pct"/>
            <w:shd w:val="clear" w:color="auto" w:fill="auto"/>
            <w:noWrap/>
            <w:vAlign w:val="bottom"/>
            <w:hideMark/>
          </w:tcPr>
          <w:p w14:paraId="4C88DA39" w14:textId="77777777" w:rsidR="00A704DF" w:rsidRPr="00A704DF" w:rsidRDefault="00A704DF" w:rsidP="00A704DF">
            <w:pPr>
              <w:jc w:val="right"/>
              <w:rPr>
                <w:color w:val="000000"/>
                <w:sz w:val="22"/>
                <w:szCs w:val="22"/>
                <w:lang w:val="hr-HR"/>
              </w:rPr>
            </w:pPr>
            <w:r w:rsidRPr="00A704DF">
              <w:rPr>
                <w:color w:val="000000"/>
                <w:sz w:val="22"/>
                <w:szCs w:val="22"/>
                <w:lang w:val="hr-HR"/>
              </w:rPr>
              <w:t>3.129.116,12</w:t>
            </w:r>
          </w:p>
        </w:tc>
        <w:tc>
          <w:tcPr>
            <w:tcW w:w="582" w:type="pct"/>
            <w:shd w:val="clear" w:color="auto" w:fill="auto"/>
            <w:noWrap/>
            <w:vAlign w:val="bottom"/>
            <w:hideMark/>
          </w:tcPr>
          <w:p w14:paraId="3928ABC0" w14:textId="77777777" w:rsidR="00A704DF" w:rsidRPr="00A704DF" w:rsidRDefault="00A704DF" w:rsidP="00A704DF">
            <w:pPr>
              <w:jc w:val="right"/>
              <w:rPr>
                <w:color w:val="000000"/>
                <w:sz w:val="22"/>
                <w:szCs w:val="22"/>
                <w:lang w:val="hr-HR"/>
              </w:rPr>
            </w:pPr>
            <w:r w:rsidRPr="00A704DF">
              <w:rPr>
                <w:color w:val="000000"/>
                <w:sz w:val="22"/>
                <w:szCs w:val="22"/>
                <w:lang w:val="hr-HR"/>
              </w:rPr>
              <w:t>9.081.259,78</w:t>
            </w:r>
          </w:p>
        </w:tc>
        <w:tc>
          <w:tcPr>
            <w:tcW w:w="582" w:type="pct"/>
            <w:shd w:val="clear" w:color="auto" w:fill="auto"/>
            <w:noWrap/>
            <w:vAlign w:val="bottom"/>
            <w:hideMark/>
          </w:tcPr>
          <w:p w14:paraId="6851C5EE" w14:textId="77777777" w:rsidR="00A704DF" w:rsidRPr="00A704DF" w:rsidRDefault="00A704DF" w:rsidP="00A704DF">
            <w:pPr>
              <w:jc w:val="right"/>
              <w:rPr>
                <w:color w:val="000000"/>
                <w:sz w:val="22"/>
                <w:szCs w:val="22"/>
                <w:lang w:val="hr-HR"/>
              </w:rPr>
            </w:pPr>
            <w:r w:rsidRPr="00A704DF">
              <w:rPr>
                <w:color w:val="000000"/>
                <w:sz w:val="22"/>
                <w:szCs w:val="22"/>
                <w:lang w:val="hr-HR"/>
              </w:rPr>
              <w:t>9.081.259,78</w:t>
            </w:r>
          </w:p>
        </w:tc>
        <w:tc>
          <w:tcPr>
            <w:tcW w:w="582" w:type="pct"/>
            <w:shd w:val="clear" w:color="auto" w:fill="auto"/>
            <w:noWrap/>
            <w:vAlign w:val="bottom"/>
            <w:hideMark/>
          </w:tcPr>
          <w:p w14:paraId="24232BDB" w14:textId="77777777" w:rsidR="00A704DF" w:rsidRPr="00A704DF" w:rsidRDefault="00A704DF" w:rsidP="00A704DF">
            <w:pPr>
              <w:jc w:val="right"/>
              <w:rPr>
                <w:color w:val="000000"/>
                <w:sz w:val="22"/>
                <w:szCs w:val="22"/>
                <w:lang w:val="hr-HR"/>
              </w:rPr>
            </w:pPr>
            <w:r w:rsidRPr="00A704DF">
              <w:rPr>
                <w:color w:val="000000"/>
                <w:sz w:val="22"/>
                <w:szCs w:val="22"/>
                <w:lang w:val="hr-HR"/>
              </w:rPr>
              <w:t>4.302.707,77</w:t>
            </w:r>
          </w:p>
        </w:tc>
        <w:tc>
          <w:tcPr>
            <w:tcW w:w="335" w:type="pct"/>
            <w:shd w:val="clear" w:color="auto" w:fill="auto"/>
            <w:noWrap/>
            <w:vAlign w:val="bottom"/>
            <w:hideMark/>
          </w:tcPr>
          <w:p w14:paraId="745635B7" w14:textId="77777777" w:rsidR="00A704DF" w:rsidRPr="00A704DF" w:rsidRDefault="00A704DF" w:rsidP="00A704DF">
            <w:pPr>
              <w:jc w:val="right"/>
              <w:rPr>
                <w:color w:val="000000"/>
                <w:sz w:val="22"/>
                <w:szCs w:val="22"/>
                <w:lang w:val="hr-HR"/>
              </w:rPr>
            </w:pPr>
            <w:r w:rsidRPr="00A704DF">
              <w:rPr>
                <w:color w:val="000000"/>
                <w:sz w:val="22"/>
                <w:szCs w:val="22"/>
                <w:lang w:val="hr-HR"/>
              </w:rPr>
              <w:t>151,39</w:t>
            </w:r>
          </w:p>
        </w:tc>
        <w:tc>
          <w:tcPr>
            <w:tcW w:w="335" w:type="pct"/>
            <w:shd w:val="clear" w:color="auto" w:fill="auto"/>
            <w:noWrap/>
            <w:vAlign w:val="bottom"/>
            <w:hideMark/>
          </w:tcPr>
          <w:p w14:paraId="2A57A06C" w14:textId="77777777" w:rsidR="00A704DF" w:rsidRPr="00A704DF" w:rsidRDefault="00A704DF" w:rsidP="00A704DF">
            <w:pPr>
              <w:jc w:val="right"/>
              <w:rPr>
                <w:color w:val="000000"/>
                <w:sz w:val="22"/>
                <w:szCs w:val="22"/>
                <w:lang w:val="hr-HR"/>
              </w:rPr>
            </w:pPr>
            <w:r w:rsidRPr="00A704DF">
              <w:rPr>
                <w:color w:val="000000"/>
                <w:sz w:val="22"/>
                <w:szCs w:val="22"/>
                <w:lang w:val="hr-HR"/>
              </w:rPr>
              <w:t>47,38</w:t>
            </w:r>
          </w:p>
        </w:tc>
      </w:tr>
      <w:tr w:rsidR="00A704DF" w:rsidRPr="00A704DF" w14:paraId="76BDF6E1" w14:textId="77777777" w:rsidTr="00A704DF">
        <w:trPr>
          <w:trHeight w:val="300"/>
        </w:trPr>
        <w:tc>
          <w:tcPr>
            <w:tcW w:w="2001" w:type="pct"/>
            <w:shd w:val="clear" w:color="auto" w:fill="auto"/>
            <w:noWrap/>
            <w:vAlign w:val="bottom"/>
            <w:hideMark/>
          </w:tcPr>
          <w:p w14:paraId="11CDA760" w14:textId="77777777" w:rsidR="00A704DF" w:rsidRPr="00A704DF" w:rsidRDefault="00A704DF" w:rsidP="00A704DF">
            <w:pPr>
              <w:rPr>
                <w:b/>
                <w:bCs/>
                <w:color w:val="000000"/>
                <w:sz w:val="22"/>
                <w:szCs w:val="22"/>
                <w:lang w:val="hr-HR"/>
              </w:rPr>
            </w:pPr>
            <w:r w:rsidRPr="00A704DF">
              <w:rPr>
                <w:b/>
                <w:bCs/>
                <w:color w:val="000000"/>
                <w:sz w:val="22"/>
                <w:szCs w:val="22"/>
                <w:lang w:val="hr-HR"/>
              </w:rPr>
              <w:t>09 Obrazovanje</w:t>
            </w:r>
          </w:p>
        </w:tc>
        <w:tc>
          <w:tcPr>
            <w:tcW w:w="582" w:type="pct"/>
            <w:shd w:val="clear" w:color="auto" w:fill="auto"/>
            <w:noWrap/>
            <w:vAlign w:val="bottom"/>
            <w:hideMark/>
          </w:tcPr>
          <w:p w14:paraId="199AB810"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19.615.827,24</w:t>
            </w:r>
          </w:p>
        </w:tc>
        <w:tc>
          <w:tcPr>
            <w:tcW w:w="582" w:type="pct"/>
            <w:shd w:val="clear" w:color="auto" w:fill="auto"/>
            <w:noWrap/>
            <w:vAlign w:val="bottom"/>
            <w:hideMark/>
          </w:tcPr>
          <w:p w14:paraId="5F93FB67"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69.611.039,30</w:t>
            </w:r>
          </w:p>
        </w:tc>
        <w:tc>
          <w:tcPr>
            <w:tcW w:w="582" w:type="pct"/>
            <w:shd w:val="clear" w:color="auto" w:fill="auto"/>
            <w:noWrap/>
            <w:vAlign w:val="bottom"/>
            <w:hideMark/>
          </w:tcPr>
          <w:p w14:paraId="4B208418"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69.611.089,30</w:t>
            </w:r>
          </w:p>
        </w:tc>
        <w:tc>
          <w:tcPr>
            <w:tcW w:w="582" w:type="pct"/>
            <w:shd w:val="clear" w:color="auto" w:fill="auto"/>
            <w:noWrap/>
            <w:vAlign w:val="bottom"/>
            <w:hideMark/>
          </w:tcPr>
          <w:p w14:paraId="39787937"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28.217.363,30</w:t>
            </w:r>
          </w:p>
        </w:tc>
        <w:tc>
          <w:tcPr>
            <w:tcW w:w="335" w:type="pct"/>
            <w:shd w:val="clear" w:color="auto" w:fill="auto"/>
            <w:noWrap/>
            <w:vAlign w:val="bottom"/>
            <w:hideMark/>
          </w:tcPr>
          <w:p w14:paraId="5DCF0D6B"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139,55</w:t>
            </w:r>
          </w:p>
        </w:tc>
        <w:tc>
          <w:tcPr>
            <w:tcW w:w="335" w:type="pct"/>
            <w:shd w:val="clear" w:color="auto" w:fill="auto"/>
            <w:noWrap/>
            <w:vAlign w:val="bottom"/>
            <w:hideMark/>
          </w:tcPr>
          <w:p w14:paraId="6B42A4E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40,54</w:t>
            </w:r>
          </w:p>
        </w:tc>
      </w:tr>
      <w:tr w:rsidR="00A704DF" w:rsidRPr="00A704DF" w14:paraId="6C7D8292" w14:textId="77777777" w:rsidTr="00A704DF">
        <w:trPr>
          <w:trHeight w:val="300"/>
        </w:trPr>
        <w:tc>
          <w:tcPr>
            <w:tcW w:w="2001" w:type="pct"/>
            <w:shd w:val="clear" w:color="auto" w:fill="auto"/>
            <w:noWrap/>
            <w:vAlign w:val="bottom"/>
            <w:hideMark/>
          </w:tcPr>
          <w:p w14:paraId="70B50D65" w14:textId="77777777" w:rsidR="00A704DF" w:rsidRPr="00A704DF" w:rsidRDefault="00A704DF" w:rsidP="00A704DF">
            <w:pPr>
              <w:rPr>
                <w:color w:val="000000"/>
                <w:sz w:val="22"/>
                <w:szCs w:val="22"/>
                <w:lang w:val="hr-HR"/>
              </w:rPr>
            </w:pPr>
            <w:r w:rsidRPr="00A704DF">
              <w:rPr>
                <w:color w:val="000000"/>
                <w:sz w:val="22"/>
                <w:szCs w:val="22"/>
                <w:lang w:val="hr-HR"/>
              </w:rPr>
              <w:t>091 Predškolsko i osnovno obrazovanje</w:t>
            </w:r>
          </w:p>
        </w:tc>
        <w:tc>
          <w:tcPr>
            <w:tcW w:w="582" w:type="pct"/>
            <w:shd w:val="clear" w:color="auto" w:fill="auto"/>
            <w:noWrap/>
            <w:vAlign w:val="bottom"/>
            <w:hideMark/>
          </w:tcPr>
          <w:p w14:paraId="6CCFDF0A" w14:textId="77777777" w:rsidR="00A704DF" w:rsidRPr="00A704DF" w:rsidRDefault="00A704DF" w:rsidP="00A704DF">
            <w:pPr>
              <w:jc w:val="right"/>
              <w:rPr>
                <w:color w:val="000000"/>
                <w:sz w:val="22"/>
                <w:szCs w:val="22"/>
                <w:lang w:val="hr-HR"/>
              </w:rPr>
            </w:pPr>
            <w:r w:rsidRPr="00A704DF">
              <w:rPr>
                <w:color w:val="000000"/>
                <w:sz w:val="22"/>
                <w:szCs w:val="22"/>
                <w:lang w:val="hr-HR"/>
              </w:rPr>
              <w:t>19.490.163,89</w:t>
            </w:r>
          </w:p>
        </w:tc>
        <w:tc>
          <w:tcPr>
            <w:tcW w:w="582" w:type="pct"/>
            <w:shd w:val="clear" w:color="auto" w:fill="auto"/>
            <w:noWrap/>
            <w:vAlign w:val="bottom"/>
            <w:hideMark/>
          </w:tcPr>
          <w:p w14:paraId="7DAC6C81" w14:textId="77777777" w:rsidR="00A704DF" w:rsidRPr="00A704DF" w:rsidRDefault="00A704DF" w:rsidP="00A704DF">
            <w:pPr>
              <w:jc w:val="right"/>
              <w:rPr>
                <w:color w:val="000000"/>
                <w:sz w:val="22"/>
                <w:szCs w:val="22"/>
                <w:lang w:val="hr-HR"/>
              </w:rPr>
            </w:pPr>
            <w:r w:rsidRPr="00A704DF">
              <w:rPr>
                <w:color w:val="000000"/>
                <w:sz w:val="22"/>
                <w:szCs w:val="22"/>
                <w:lang w:val="hr-HR"/>
              </w:rPr>
              <w:t>69.174.122,30</w:t>
            </w:r>
          </w:p>
        </w:tc>
        <w:tc>
          <w:tcPr>
            <w:tcW w:w="582" w:type="pct"/>
            <w:shd w:val="clear" w:color="auto" w:fill="auto"/>
            <w:noWrap/>
            <w:vAlign w:val="bottom"/>
            <w:hideMark/>
          </w:tcPr>
          <w:p w14:paraId="5ACB8407" w14:textId="77777777" w:rsidR="00A704DF" w:rsidRPr="00A704DF" w:rsidRDefault="00A704DF" w:rsidP="00A704DF">
            <w:pPr>
              <w:jc w:val="right"/>
              <w:rPr>
                <w:color w:val="000000"/>
                <w:sz w:val="22"/>
                <w:szCs w:val="22"/>
                <w:lang w:val="hr-HR"/>
              </w:rPr>
            </w:pPr>
            <w:r w:rsidRPr="00A704DF">
              <w:rPr>
                <w:color w:val="000000"/>
                <w:sz w:val="22"/>
                <w:szCs w:val="22"/>
                <w:lang w:val="hr-HR"/>
              </w:rPr>
              <w:t>69.174.172,30</w:t>
            </w:r>
          </w:p>
        </w:tc>
        <w:tc>
          <w:tcPr>
            <w:tcW w:w="582" w:type="pct"/>
            <w:shd w:val="clear" w:color="auto" w:fill="auto"/>
            <w:noWrap/>
            <w:vAlign w:val="bottom"/>
            <w:hideMark/>
          </w:tcPr>
          <w:p w14:paraId="4C94E16D" w14:textId="77777777" w:rsidR="00A704DF" w:rsidRPr="00A704DF" w:rsidRDefault="00A704DF" w:rsidP="00A704DF">
            <w:pPr>
              <w:jc w:val="right"/>
              <w:rPr>
                <w:color w:val="000000"/>
                <w:sz w:val="22"/>
                <w:szCs w:val="22"/>
                <w:lang w:val="hr-HR"/>
              </w:rPr>
            </w:pPr>
            <w:r w:rsidRPr="00A704DF">
              <w:rPr>
                <w:color w:val="000000"/>
                <w:sz w:val="22"/>
                <w:szCs w:val="22"/>
                <w:lang w:val="hr-HR"/>
              </w:rPr>
              <w:t>28.020.249,06</w:t>
            </w:r>
          </w:p>
        </w:tc>
        <w:tc>
          <w:tcPr>
            <w:tcW w:w="335" w:type="pct"/>
            <w:shd w:val="clear" w:color="auto" w:fill="auto"/>
            <w:noWrap/>
            <w:vAlign w:val="bottom"/>
            <w:hideMark/>
          </w:tcPr>
          <w:p w14:paraId="0698E71F" w14:textId="77777777" w:rsidR="00A704DF" w:rsidRPr="00A704DF" w:rsidRDefault="00A704DF" w:rsidP="00A704DF">
            <w:pPr>
              <w:jc w:val="right"/>
              <w:rPr>
                <w:color w:val="000000"/>
                <w:sz w:val="22"/>
                <w:szCs w:val="22"/>
                <w:lang w:val="hr-HR"/>
              </w:rPr>
            </w:pPr>
            <w:r w:rsidRPr="00A704DF">
              <w:rPr>
                <w:color w:val="000000"/>
                <w:sz w:val="22"/>
                <w:szCs w:val="22"/>
                <w:lang w:val="hr-HR"/>
              </w:rPr>
              <w:t>139,44</w:t>
            </w:r>
          </w:p>
        </w:tc>
        <w:tc>
          <w:tcPr>
            <w:tcW w:w="335" w:type="pct"/>
            <w:shd w:val="clear" w:color="auto" w:fill="auto"/>
            <w:noWrap/>
            <w:vAlign w:val="bottom"/>
            <w:hideMark/>
          </w:tcPr>
          <w:p w14:paraId="32E73F8B" w14:textId="77777777" w:rsidR="00A704DF" w:rsidRPr="00A704DF" w:rsidRDefault="00A704DF" w:rsidP="00A704DF">
            <w:pPr>
              <w:jc w:val="right"/>
              <w:rPr>
                <w:color w:val="000000"/>
                <w:sz w:val="22"/>
                <w:szCs w:val="22"/>
                <w:lang w:val="hr-HR"/>
              </w:rPr>
            </w:pPr>
            <w:r w:rsidRPr="00A704DF">
              <w:rPr>
                <w:color w:val="000000"/>
                <w:sz w:val="22"/>
                <w:szCs w:val="22"/>
                <w:lang w:val="hr-HR"/>
              </w:rPr>
              <w:t>40,51</w:t>
            </w:r>
          </w:p>
        </w:tc>
      </w:tr>
      <w:tr w:rsidR="00A704DF" w:rsidRPr="00A704DF" w14:paraId="24B15925" w14:textId="77777777" w:rsidTr="00A704DF">
        <w:trPr>
          <w:trHeight w:val="300"/>
        </w:trPr>
        <w:tc>
          <w:tcPr>
            <w:tcW w:w="2001" w:type="pct"/>
            <w:shd w:val="clear" w:color="auto" w:fill="auto"/>
            <w:noWrap/>
            <w:vAlign w:val="bottom"/>
            <w:hideMark/>
          </w:tcPr>
          <w:p w14:paraId="26071B65" w14:textId="77777777" w:rsidR="00A704DF" w:rsidRPr="00A704DF" w:rsidRDefault="00A704DF" w:rsidP="00A704DF">
            <w:pPr>
              <w:rPr>
                <w:color w:val="000000"/>
                <w:sz w:val="22"/>
                <w:szCs w:val="22"/>
                <w:lang w:val="hr-HR"/>
              </w:rPr>
            </w:pPr>
            <w:r w:rsidRPr="00A704DF">
              <w:rPr>
                <w:color w:val="000000"/>
                <w:sz w:val="22"/>
                <w:szCs w:val="22"/>
                <w:lang w:val="hr-HR"/>
              </w:rPr>
              <w:t>095 Obrazovanje koje se ne može definirati po stupnju</w:t>
            </w:r>
          </w:p>
        </w:tc>
        <w:tc>
          <w:tcPr>
            <w:tcW w:w="582" w:type="pct"/>
            <w:shd w:val="clear" w:color="auto" w:fill="auto"/>
            <w:noWrap/>
            <w:vAlign w:val="bottom"/>
            <w:hideMark/>
          </w:tcPr>
          <w:p w14:paraId="79B2AB02" w14:textId="77777777" w:rsidR="00A704DF" w:rsidRPr="00A704DF" w:rsidRDefault="00A704DF" w:rsidP="00A704DF">
            <w:pPr>
              <w:jc w:val="right"/>
              <w:rPr>
                <w:color w:val="000000"/>
                <w:sz w:val="22"/>
                <w:szCs w:val="22"/>
                <w:lang w:val="hr-HR"/>
              </w:rPr>
            </w:pPr>
            <w:r w:rsidRPr="00A704DF">
              <w:rPr>
                <w:color w:val="000000"/>
                <w:sz w:val="22"/>
                <w:szCs w:val="22"/>
                <w:lang w:val="hr-HR"/>
              </w:rPr>
              <w:t>125.663,35</w:t>
            </w:r>
          </w:p>
        </w:tc>
        <w:tc>
          <w:tcPr>
            <w:tcW w:w="582" w:type="pct"/>
            <w:shd w:val="clear" w:color="auto" w:fill="auto"/>
            <w:noWrap/>
            <w:vAlign w:val="bottom"/>
            <w:hideMark/>
          </w:tcPr>
          <w:p w14:paraId="56576A34" w14:textId="77777777" w:rsidR="00A704DF" w:rsidRPr="00A704DF" w:rsidRDefault="00A704DF" w:rsidP="00A704DF">
            <w:pPr>
              <w:jc w:val="right"/>
              <w:rPr>
                <w:color w:val="000000"/>
                <w:sz w:val="22"/>
                <w:szCs w:val="22"/>
                <w:lang w:val="hr-HR"/>
              </w:rPr>
            </w:pPr>
            <w:r w:rsidRPr="00A704DF">
              <w:rPr>
                <w:color w:val="000000"/>
                <w:sz w:val="22"/>
                <w:szCs w:val="22"/>
                <w:lang w:val="hr-HR"/>
              </w:rPr>
              <w:t>436.917,00</w:t>
            </w:r>
          </w:p>
        </w:tc>
        <w:tc>
          <w:tcPr>
            <w:tcW w:w="582" w:type="pct"/>
            <w:shd w:val="clear" w:color="auto" w:fill="auto"/>
            <w:noWrap/>
            <w:vAlign w:val="bottom"/>
            <w:hideMark/>
          </w:tcPr>
          <w:p w14:paraId="72923E1B" w14:textId="77777777" w:rsidR="00A704DF" w:rsidRPr="00A704DF" w:rsidRDefault="00A704DF" w:rsidP="00A704DF">
            <w:pPr>
              <w:jc w:val="right"/>
              <w:rPr>
                <w:color w:val="000000"/>
                <w:sz w:val="22"/>
                <w:szCs w:val="22"/>
                <w:lang w:val="hr-HR"/>
              </w:rPr>
            </w:pPr>
            <w:r w:rsidRPr="00A704DF">
              <w:rPr>
                <w:color w:val="000000"/>
                <w:sz w:val="22"/>
                <w:szCs w:val="22"/>
                <w:lang w:val="hr-HR"/>
              </w:rPr>
              <w:t>436.917,00</w:t>
            </w:r>
          </w:p>
        </w:tc>
        <w:tc>
          <w:tcPr>
            <w:tcW w:w="582" w:type="pct"/>
            <w:shd w:val="clear" w:color="auto" w:fill="auto"/>
            <w:noWrap/>
            <w:vAlign w:val="bottom"/>
            <w:hideMark/>
          </w:tcPr>
          <w:p w14:paraId="6F657D41" w14:textId="77777777" w:rsidR="00A704DF" w:rsidRPr="00A704DF" w:rsidRDefault="00A704DF" w:rsidP="00A704DF">
            <w:pPr>
              <w:jc w:val="right"/>
              <w:rPr>
                <w:color w:val="000000"/>
                <w:sz w:val="22"/>
                <w:szCs w:val="22"/>
                <w:lang w:val="hr-HR"/>
              </w:rPr>
            </w:pPr>
            <w:r w:rsidRPr="00A704DF">
              <w:rPr>
                <w:color w:val="000000"/>
                <w:sz w:val="22"/>
                <w:szCs w:val="22"/>
                <w:lang w:val="hr-HR"/>
              </w:rPr>
              <w:t>197.114,24</w:t>
            </w:r>
          </w:p>
        </w:tc>
        <w:tc>
          <w:tcPr>
            <w:tcW w:w="335" w:type="pct"/>
            <w:shd w:val="clear" w:color="auto" w:fill="auto"/>
            <w:noWrap/>
            <w:vAlign w:val="bottom"/>
            <w:hideMark/>
          </w:tcPr>
          <w:p w14:paraId="238312BD" w14:textId="77777777" w:rsidR="00A704DF" w:rsidRPr="00A704DF" w:rsidRDefault="00A704DF" w:rsidP="00A704DF">
            <w:pPr>
              <w:jc w:val="right"/>
              <w:rPr>
                <w:color w:val="000000"/>
                <w:sz w:val="22"/>
                <w:szCs w:val="22"/>
                <w:lang w:val="hr-HR"/>
              </w:rPr>
            </w:pPr>
            <w:r w:rsidRPr="00A704DF">
              <w:rPr>
                <w:color w:val="000000"/>
                <w:sz w:val="22"/>
                <w:szCs w:val="22"/>
                <w:lang w:val="hr-HR"/>
              </w:rPr>
              <w:t>156,86</w:t>
            </w:r>
          </w:p>
        </w:tc>
        <w:tc>
          <w:tcPr>
            <w:tcW w:w="335" w:type="pct"/>
            <w:shd w:val="clear" w:color="auto" w:fill="auto"/>
            <w:noWrap/>
            <w:vAlign w:val="bottom"/>
            <w:hideMark/>
          </w:tcPr>
          <w:p w14:paraId="76729454" w14:textId="77777777" w:rsidR="00A704DF" w:rsidRPr="00A704DF" w:rsidRDefault="00A704DF" w:rsidP="00A704DF">
            <w:pPr>
              <w:jc w:val="right"/>
              <w:rPr>
                <w:color w:val="000000"/>
                <w:sz w:val="22"/>
                <w:szCs w:val="22"/>
                <w:lang w:val="hr-HR"/>
              </w:rPr>
            </w:pPr>
            <w:r w:rsidRPr="00A704DF">
              <w:rPr>
                <w:color w:val="000000"/>
                <w:sz w:val="22"/>
                <w:szCs w:val="22"/>
                <w:lang w:val="hr-HR"/>
              </w:rPr>
              <w:t>45,11</w:t>
            </w:r>
          </w:p>
        </w:tc>
      </w:tr>
      <w:tr w:rsidR="00A704DF" w:rsidRPr="00A704DF" w14:paraId="0E98923D" w14:textId="77777777" w:rsidTr="00A704DF">
        <w:trPr>
          <w:trHeight w:val="300"/>
        </w:trPr>
        <w:tc>
          <w:tcPr>
            <w:tcW w:w="2001" w:type="pct"/>
            <w:shd w:val="clear" w:color="auto" w:fill="auto"/>
            <w:noWrap/>
            <w:vAlign w:val="bottom"/>
            <w:hideMark/>
          </w:tcPr>
          <w:p w14:paraId="42B5B962" w14:textId="77777777" w:rsidR="00A704DF" w:rsidRPr="00A704DF" w:rsidRDefault="00A704DF" w:rsidP="00A704DF">
            <w:pPr>
              <w:rPr>
                <w:b/>
                <w:bCs/>
                <w:color w:val="000000"/>
                <w:sz w:val="22"/>
                <w:szCs w:val="22"/>
                <w:lang w:val="hr-HR"/>
              </w:rPr>
            </w:pPr>
            <w:r w:rsidRPr="00A704DF">
              <w:rPr>
                <w:b/>
                <w:bCs/>
                <w:color w:val="000000"/>
                <w:sz w:val="22"/>
                <w:szCs w:val="22"/>
                <w:lang w:val="hr-HR"/>
              </w:rPr>
              <w:t>10 Socijalna zaštita</w:t>
            </w:r>
          </w:p>
        </w:tc>
        <w:tc>
          <w:tcPr>
            <w:tcW w:w="582" w:type="pct"/>
            <w:shd w:val="clear" w:color="auto" w:fill="auto"/>
            <w:noWrap/>
            <w:vAlign w:val="bottom"/>
            <w:hideMark/>
          </w:tcPr>
          <w:p w14:paraId="5095AF61"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681.761,53</w:t>
            </w:r>
          </w:p>
        </w:tc>
        <w:tc>
          <w:tcPr>
            <w:tcW w:w="582" w:type="pct"/>
            <w:shd w:val="clear" w:color="auto" w:fill="auto"/>
            <w:noWrap/>
            <w:vAlign w:val="bottom"/>
            <w:hideMark/>
          </w:tcPr>
          <w:p w14:paraId="197600B8"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2.591.310,00</w:t>
            </w:r>
          </w:p>
        </w:tc>
        <w:tc>
          <w:tcPr>
            <w:tcW w:w="582" w:type="pct"/>
            <w:shd w:val="clear" w:color="auto" w:fill="auto"/>
            <w:noWrap/>
            <w:vAlign w:val="bottom"/>
            <w:hideMark/>
          </w:tcPr>
          <w:p w14:paraId="5F065C92"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2.576.310,00</w:t>
            </w:r>
          </w:p>
        </w:tc>
        <w:tc>
          <w:tcPr>
            <w:tcW w:w="582" w:type="pct"/>
            <w:shd w:val="clear" w:color="auto" w:fill="auto"/>
            <w:noWrap/>
            <w:vAlign w:val="bottom"/>
            <w:hideMark/>
          </w:tcPr>
          <w:p w14:paraId="121A430E"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871.237,87</w:t>
            </w:r>
          </w:p>
        </w:tc>
        <w:tc>
          <w:tcPr>
            <w:tcW w:w="335" w:type="pct"/>
            <w:shd w:val="clear" w:color="auto" w:fill="auto"/>
            <w:noWrap/>
            <w:vAlign w:val="bottom"/>
            <w:hideMark/>
          </w:tcPr>
          <w:p w14:paraId="148B26C9"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127,79</w:t>
            </w:r>
          </w:p>
        </w:tc>
        <w:tc>
          <w:tcPr>
            <w:tcW w:w="335" w:type="pct"/>
            <w:shd w:val="clear" w:color="auto" w:fill="auto"/>
            <w:noWrap/>
            <w:vAlign w:val="bottom"/>
            <w:hideMark/>
          </w:tcPr>
          <w:p w14:paraId="395BB76D" w14:textId="77777777" w:rsidR="00A704DF" w:rsidRPr="00A704DF" w:rsidRDefault="00A704DF" w:rsidP="00A704DF">
            <w:pPr>
              <w:jc w:val="right"/>
              <w:rPr>
                <w:b/>
                <w:bCs/>
                <w:color w:val="000000"/>
                <w:sz w:val="22"/>
                <w:szCs w:val="22"/>
                <w:lang w:val="hr-HR"/>
              </w:rPr>
            </w:pPr>
            <w:r w:rsidRPr="00A704DF">
              <w:rPr>
                <w:b/>
                <w:bCs/>
                <w:color w:val="000000"/>
                <w:sz w:val="22"/>
                <w:szCs w:val="22"/>
                <w:lang w:val="hr-HR"/>
              </w:rPr>
              <w:t>33,82</w:t>
            </w:r>
          </w:p>
        </w:tc>
      </w:tr>
      <w:tr w:rsidR="00A704DF" w:rsidRPr="00A704DF" w14:paraId="7F9C43E7" w14:textId="77777777" w:rsidTr="00A704DF">
        <w:trPr>
          <w:trHeight w:val="300"/>
        </w:trPr>
        <w:tc>
          <w:tcPr>
            <w:tcW w:w="2001" w:type="pct"/>
            <w:shd w:val="clear" w:color="auto" w:fill="auto"/>
            <w:noWrap/>
            <w:vAlign w:val="bottom"/>
            <w:hideMark/>
          </w:tcPr>
          <w:p w14:paraId="0E2EE623" w14:textId="77777777" w:rsidR="00A704DF" w:rsidRPr="00A704DF" w:rsidRDefault="00A704DF" w:rsidP="00A704DF">
            <w:pPr>
              <w:rPr>
                <w:color w:val="000000"/>
                <w:sz w:val="22"/>
                <w:szCs w:val="22"/>
                <w:lang w:val="hr-HR"/>
              </w:rPr>
            </w:pPr>
            <w:r w:rsidRPr="00A704DF">
              <w:rPr>
                <w:color w:val="000000"/>
                <w:sz w:val="22"/>
                <w:szCs w:val="22"/>
                <w:lang w:val="hr-HR"/>
              </w:rPr>
              <w:t>102 Starost</w:t>
            </w:r>
          </w:p>
        </w:tc>
        <w:tc>
          <w:tcPr>
            <w:tcW w:w="582" w:type="pct"/>
            <w:shd w:val="clear" w:color="auto" w:fill="auto"/>
            <w:noWrap/>
            <w:vAlign w:val="bottom"/>
            <w:hideMark/>
          </w:tcPr>
          <w:p w14:paraId="383F7421" w14:textId="77777777" w:rsidR="00A704DF" w:rsidRPr="00A704DF" w:rsidRDefault="00A704DF" w:rsidP="00A704DF">
            <w:pPr>
              <w:jc w:val="right"/>
              <w:rPr>
                <w:color w:val="000000"/>
                <w:sz w:val="22"/>
                <w:szCs w:val="22"/>
                <w:lang w:val="hr-HR"/>
              </w:rPr>
            </w:pPr>
            <w:r w:rsidRPr="00A704DF">
              <w:rPr>
                <w:color w:val="000000"/>
                <w:sz w:val="22"/>
                <w:szCs w:val="22"/>
                <w:lang w:val="hr-HR"/>
              </w:rPr>
              <w:t>1.093,61</w:t>
            </w:r>
          </w:p>
        </w:tc>
        <w:tc>
          <w:tcPr>
            <w:tcW w:w="582" w:type="pct"/>
            <w:shd w:val="clear" w:color="auto" w:fill="auto"/>
            <w:noWrap/>
            <w:vAlign w:val="bottom"/>
            <w:hideMark/>
          </w:tcPr>
          <w:p w14:paraId="7556DE4B" w14:textId="77777777" w:rsidR="00A704DF" w:rsidRPr="00A704DF" w:rsidRDefault="00A704DF" w:rsidP="00A704DF">
            <w:pPr>
              <w:jc w:val="right"/>
              <w:rPr>
                <w:color w:val="000000"/>
                <w:sz w:val="22"/>
                <w:szCs w:val="22"/>
                <w:lang w:val="hr-HR"/>
              </w:rPr>
            </w:pPr>
            <w:r w:rsidRPr="00A704DF">
              <w:rPr>
                <w:color w:val="000000"/>
                <w:sz w:val="22"/>
                <w:szCs w:val="22"/>
                <w:lang w:val="hr-HR"/>
              </w:rPr>
              <w:t>13.750,00</w:t>
            </w:r>
          </w:p>
        </w:tc>
        <w:tc>
          <w:tcPr>
            <w:tcW w:w="582" w:type="pct"/>
            <w:shd w:val="clear" w:color="auto" w:fill="auto"/>
            <w:noWrap/>
            <w:vAlign w:val="bottom"/>
            <w:hideMark/>
          </w:tcPr>
          <w:p w14:paraId="209AC7F4" w14:textId="77777777" w:rsidR="00A704DF" w:rsidRPr="00A704DF" w:rsidRDefault="00A704DF" w:rsidP="00A704DF">
            <w:pPr>
              <w:jc w:val="right"/>
              <w:rPr>
                <w:color w:val="000000"/>
                <w:sz w:val="22"/>
                <w:szCs w:val="22"/>
                <w:lang w:val="hr-HR"/>
              </w:rPr>
            </w:pPr>
            <w:r w:rsidRPr="00A704DF">
              <w:rPr>
                <w:color w:val="000000"/>
                <w:sz w:val="22"/>
                <w:szCs w:val="22"/>
                <w:lang w:val="hr-HR"/>
              </w:rPr>
              <w:t>13.750,00</w:t>
            </w:r>
          </w:p>
        </w:tc>
        <w:tc>
          <w:tcPr>
            <w:tcW w:w="582" w:type="pct"/>
            <w:shd w:val="clear" w:color="auto" w:fill="auto"/>
            <w:noWrap/>
            <w:vAlign w:val="bottom"/>
            <w:hideMark/>
          </w:tcPr>
          <w:p w14:paraId="6CF593E9" w14:textId="77777777" w:rsidR="00A704DF" w:rsidRPr="00A704DF" w:rsidRDefault="00A704DF" w:rsidP="00A704DF">
            <w:pPr>
              <w:jc w:val="right"/>
              <w:rPr>
                <w:color w:val="000000"/>
                <w:sz w:val="22"/>
                <w:szCs w:val="22"/>
                <w:lang w:val="hr-HR"/>
              </w:rPr>
            </w:pPr>
            <w:r w:rsidRPr="00A704DF">
              <w:rPr>
                <w:color w:val="000000"/>
                <w:sz w:val="22"/>
                <w:szCs w:val="22"/>
                <w:lang w:val="hr-HR"/>
              </w:rPr>
              <w:t>252,74</w:t>
            </w:r>
          </w:p>
        </w:tc>
        <w:tc>
          <w:tcPr>
            <w:tcW w:w="335" w:type="pct"/>
            <w:shd w:val="clear" w:color="auto" w:fill="auto"/>
            <w:noWrap/>
            <w:vAlign w:val="bottom"/>
            <w:hideMark/>
          </w:tcPr>
          <w:p w14:paraId="24383B4C" w14:textId="77777777" w:rsidR="00A704DF" w:rsidRPr="00A704DF" w:rsidRDefault="00A704DF" w:rsidP="00A704DF">
            <w:pPr>
              <w:jc w:val="right"/>
              <w:rPr>
                <w:color w:val="000000"/>
                <w:sz w:val="22"/>
                <w:szCs w:val="22"/>
                <w:lang w:val="hr-HR"/>
              </w:rPr>
            </w:pPr>
            <w:r w:rsidRPr="00A704DF">
              <w:rPr>
                <w:color w:val="000000"/>
                <w:sz w:val="22"/>
                <w:szCs w:val="22"/>
                <w:lang w:val="hr-HR"/>
              </w:rPr>
              <w:t>23,11</w:t>
            </w:r>
          </w:p>
        </w:tc>
        <w:tc>
          <w:tcPr>
            <w:tcW w:w="335" w:type="pct"/>
            <w:shd w:val="clear" w:color="auto" w:fill="auto"/>
            <w:noWrap/>
            <w:vAlign w:val="bottom"/>
            <w:hideMark/>
          </w:tcPr>
          <w:p w14:paraId="1C478A95" w14:textId="77777777" w:rsidR="00A704DF" w:rsidRPr="00A704DF" w:rsidRDefault="00A704DF" w:rsidP="00A704DF">
            <w:pPr>
              <w:jc w:val="right"/>
              <w:rPr>
                <w:color w:val="000000"/>
                <w:sz w:val="22"/>
                <w:szCs w:val="22"/>
                <w:lang w:val="hr-HR"/>
              </w:rPr>
            </w:pPr>
            <w:r w:rsidRPr="00A704DF">
              <w:rPr>
                <w:color w:val="000000"/>
                <w:sz w:val="22"/>
                <w:szCs w:val="22"/>
                <w:lang w:val="hr-HR"/>
              </w:rPr>
              <w:t>1,84</w:t>
            </w:r>
          </w:p>
        </w:tc>
      </w:tr>
      <w:tr w:rsidR="00A704DF" w:rsidRPr="00A704DF" w14:paraId="10B28A1A" w14:textId="77777777" w:rsidTr="00A704DF">
        <w:trPr>
          <w:trHeight w:val="300"/>
        </w:trPr>
        <w:tc>
          <w:tcPr>
            <w:tcW w:w="2001" w:type="pct"/>
            <w:shd w:val="clear" w:color="auto" w:fill="auto"/>
            <w:noWrap/>
            <w:vAlign w:val="bottom"/>
            <w:hideMark/>
          </w:tcPr>
          <w:p w14:paraId="28E5E397" w14:textId="77777777" w:rsidR="00A704DF" w:rsidRPr="00A704DF" w:rsidRDefault="00A704DF" w:rsidP="00A704DF">
            <w:pPr>
              <w:rPr>
                <w:color w:val="000000"/>
                <w:sz w:val="22"/>
                <w:szCs w:val="22"/>
                <w:lang w:val="hr-HR"/>
              </w:rPr>
            </w:pPr>
            <w:r w:rsidRPr="00A704DF">
              <w:rPr>
                <w:color w:val="000000"/>
                <w:sz w:val="22"/>
                <w:szCs w:val="22"/>
                <w:lang w:val="hr-HR"/>
              </w:rPr>
              <w:t>106 Stanovanje</w:t>
            </w:r>
          </w:p>
        </w:tc>
        <w:tc>
          <w:tcPr>
            <w:tcW w:w="582" w:type="pct"/>
            <w:shd w:val="clear" w:color="auto" w:fill="auto"/>
            <w:noWrap/>
            <w:vAlign w:val="bottom"/>
            <w:hideMark/>
          </w:tcPr>
          <w:p w14:paraId="1658D646" w14:textId="77777777" w:rsidR="00A704DF" w:rsidRPr="00A704DF" w:rsidRDefault="00A704DF" w:rsidP="00A704DF">
            <w:pPr>
              <w:jc w:val="right"/>
              <w:rPr>
                <w:color w:val="000000"/>
                <w:sz w:val="22"/>
                <w:szCs w:val="22"/>
                <w:lang w:val="hr-HR"/>
              </w:rPr>
            </w:pPr>
            <w:r w:rsidRPr="00A704DF">
              <w:rPr>
                <w:color w:val="000000"/>
                <w:sz w:val="22"/>
                <w:szCs w:val="22"/>
                <w:lang w:val="hr-HR"/>
              </w:rPr>
              <w:t>98.670,68</w:t>
            </w:r>
          </w:p>
        </w:tc>
        <w:tc>
          <w:tcPr>
            <w:tcW w:w="582" w:type="pct"/>
            <w:shd w:val="clear" w:color="auto" w:fill="auto"/>
            <w:noWrap/>
            <w:vAlign w:val="bottom"/>
            <w:hideMark/>
          </w:tcPr>
          <w:p w14:paraId="6920FAAB" w14:textId="77777777" w:rsidR="00A704DF" w:rsidRPr="00A704DF" w:rsidRDefault="00A704DF" w:rsidP="00A704DF">
            <w:pPr>
              <w:jc w:val="right"/>
              <w:rPr>
                <w:color w:val="000000"/>
                <w:sz w:val="22"/>
                <w:szCs w:val="22"/>
                <w:lang w:val="hr-HR"/>
              </w:rPr>
            </w:pPr>
            <w:r w:rsidRPr="00A704DF">
              <w:rPr>
                <w:color w:val="000000"/>
                <w:sz w:val="22"/>
                <w:szCs w:val="22"/>
                <w:lang w:val="hr-HR"/>
              </w:rPr>
              <w:t>340.000,00</w:t>
            </w:r>
          </w:p>
        </w:tc>
        <w:tc>
          <w:tcPr>
            <w:tcW w:w="582" w:type="pct"/>
            <w:shd w:val="clear" w:color="auto" w:fill="auto"/>
            <w:noWrap/>
            <w:vAlign w:val="bottom"/>
            <w:hideMark/>
          </w:tcPr>
          <w:p w14:paraId="313D57A6" w14:textId="77777777" w:rsidR="00A704DF" w:rsidRPr="00A704DF" w:rsidRDefault="00A704DF" w:rsidP="00A704DF">
            <w:pPr>
              <w:jc w:val="right"/>
              <w:rPr>
                <w:color w:val="000000"/>
                <w:sz w:val="22"/>
                <w:szCs w:val="22"/>
                <w:lang w:val="hr-HR"/>
              </w:rPr>
            </w:pPr>
            <w:r w:rsidRPr="00A704DF">
              <w:rPr>
                <w:color w:val="000000"/>
                <w:sz w:val="22"/>
                <w:szCs w:val="22"/>
                <w:lang w:val="hr-HR"/>
              </w:rPr>
              <w:t>323.060,00</w:t>
            </w:r>
          </w:p>
        </w:tc>
        <w:tc>
          <w:tcPr>
            <w:tcW w:w="582" w:type="pct"/>
            <w:shd w:val="clear" w:color="auto" w:fill="auto"/>
            <w:noWrap/>
            <w:vAlign w:val="bottom"/>
            <w:hideMark/>
          </w:tcPr>
          <w:p w14:paraId="195859DE" w14:textId="77777777" w:rsidR="00A704DF" w:rsidRPr="00A704DF" w:rsidRDefault="00A704DF" w:rsidP="00A704DF">
            <w:pPr>
              <w:jc w:val="right"/>
              <w:rPr>
                <w:color w:val="000000"/>
                <w:sz w:val="22"/>
                <w:szCs w:val="22"/>
                <w:lang w:val="hr-HR"/>
              </w:rPr>
            </w:pPr>
            <w:r w:rsidRPr="00A704DF">
              <w:rPr>
                <w:color w:val="000000"/>
                <w:sz w:val="22"/>
                <w:szCs w:val="22"/>
                <w:lang w:val="hr-HR"/>
              </w:rPr>
              <w:t>97.054,03</w:t>
            </w:r>
          </w:p>
        </w:tc>
        <w:tc>
          <w:tcPr>
            <w:tcW w:w="335" w:type="pct"/>
            <w:shd w:val="clear" w:color="auto" w:fill="auto"/>
            <w:noWrap/>
            <w:vAlign w:val="bottom"/>
            <w:hideMark/>
          </w:tcPr>
          <w:p w14:paraId="6D7C55F7" w14:textId="77777777" w:rsidR="00A704DF" w:rsidRPr="00A704DF" w:rsidRDefault="00A704DF" w:rsidP="00A704DF">
            <w:pPr>
              <w:jc w:val="right"/>
              <w:rPr>
                <w:color w:val="000000"/>
                <w:sz w:val="22"/>
                <w:szCs w:val="22"/>
                <w:lang w:val="hr-HR"/>
              </w:rPr>
            </w:pPr>
            <w:r w:rsidRPr="00A704DF">
              <w:rPr>
                <w:color w:val="000000"/>
                <w:sz w:val="22"/>
                <w:szCs w:val="22"/>
                <w:lang w:val="hr-HR"/>
              </w:rPr>
              <w:t>98,36</w:t>
            </w:r>
          </w:p>
        </w:tc>
        <w:tc>
          <w:tcPr>
            <w:tcW w:w="335" w:type="pct"/>
            <w:shd w:val="clear" w:color="auto" w:fill="auto"/>
            <w:noWrap/>
            <w:vAlign w:val="bottom"/>
            <w:hideMark/>
          </w:tcPr>
          <w:p w14:paraId="55FAC709" w14:textId="77777777" w:rsidR="00A704DF" w:rsidRPr="00A704DF" w:rsidRDefault="00A704DF" w:rsidP="00A704DF">
            <w:pPr>
              <w:jc w:val="right"/>
              <w:rPr>
                <w:color w:val="000000"/>
                <w:sz w:val="22"/>
                <w:szCs w:val="22"/>
                <w:lang w:val="hr-HR"/>
              </w:rPr>
            </w:pPr>
            <w:r w:rsidRPr="00A704DF">
              <w:rPr>
                <w:color w:val="000000"/>
                <w:sz w:val="22"/>
                <w:szCs w:val="22"/>
                <w:lang w:val="hr-HR"/>
              </w:rPr>
              <w:t>30,04</w:t>
            </w:r>
          </w:p>
        </w:tc>
      </w:tr>
      <w:tr w:rsidR="00A704DF" w:rsidRPr="00A704DF" w14:paraId="01D163A2" w14:textId="77777777" w:rsidTr="00A704DF">
        <w:trPr>
          <w:trHeight w:val="600"/>
        </w:trPr>
        <w:tc>
          <w:tcPr>
            <w:tcW w:w="2001" w:type="pct"/>
            <w:shd w:val="clear" w:color="auto" w:fill="auto"/>
            <w:vAlign w:val="bottom"/>
            <w:hideMark/>
          </w:tcPr>
          <w:p w14:paraId="2C68B527" w14:textId="77777777" w:rsidR="00A704DF" w:rsidRPr="00A704DF" w:rsidRDefault="00A704DF" w:rsidP="00A704DF">
            <w:pPr>
              <w:rPr>
                <w:color w:val="000000"/>
                <w:sz w:val="22"/>
                <w:szCs w:val="22"/>
                <w:lang w:val="hr-HR"/>
              </w:rPr>
            </w:pPr>
            <w:r w:rsidRPr="00A704DF">
              <w:rPr>
                <w:color w:val="000000"/>
                <w:sz w:val="22"/>
                <w:szCs w:val="22"/>
                <w:lang w:val="hr-HR"/>
              </w:rPr>
              <w:t>107 Socijalna pomoć stanovništvu koje nije obuhvaćeno redovnim socijalnim programima</w:t>
            </w:r>
          </w:p>
        </w:tc>
        <w:tc>
          <w:tcPr>
            <w:tcW w:w="582" w:type="pct"/>
            <w:shd w:val="clear" w:color="auto" w:fill="auto"/>
            <w:vAlign w:val="bottom"/>
            <w:hideMark/>
          </w:tcPr>
          <w:p w14:paraId="47FA6B5D" w14:textId="77777777" w:rsidR="00A704DF" w:rsidRPr="00A704DF" w:rsidRDefault="00A704DF" w:rsidP="00A704DF">
            <w:pPr>
              <w:jc w:val="right"/>
              <w:rPr>
                <w:color w:val="000000"/>
                <w:sz w:val="22"/>
                <w:szCs w:val="22"/>
                <w:lang w:val="hr-HR"/>
              </w:rPr>
            </w:pPr>
            <w:r w:rsidRPr="00A704DF">
              <w:rPr>
                <w:color w:val="000000"/>
                <w:sz w:val="22"/>
                <w:szCs w:val="22"/>
                <w:lang w:val="hr-HR"/>
              </w:rPr>
              <w:t>52.136,74</w:t>
            </w:r>
          </w:p>
        </w:tc>
        <w:tc>
          <w:tcPr>
            <w:tcW w:w="582" w:type="pct"/>
            <w:shd w:val="clear" w:color="auto" w:fill="auto"/>
            <w:vAlign w:val="bottom"/>
            <w:hideMark/>
          </w:tcPr>
          <w:p w14:paraId="6CF5B296" w14:textId="77777777" w:rsidR="00A704DF" w:rsidRPr="00A704DF" w:rsidRDefault="00A704DF" w:rsidP="00A704DF">
            <w:pPr>
              <w:jc w:val="right"/>
              <w:rPr>
                <w:color w:val="000000"/>
                <w:sz w:val="22"/>
                <w:szCs w:val="22"/>
                <w:lang w:val="hr-HR"/>
              </w:rPr>
            </w:pPr>
            <w:r w:rsidRPr="00A704DF">
              <w:rPr>
                <w:color w:val="000000"/>
                <w:sz w:val="22"/>
                <w:szCs w:val="22"/>
                <w:lang w:val="hr-HR"/>
              </w:rPr>
              <w:t>169.420,00</w:t>
            </w:r>
          </w:p>
        </w:tc>
        <w:tc>
          <w:tcPr>
            <w:tcW w:w="582" w:type="pct"/>
            <w:shd w:val="clear" w:color="auto" w:fill="auto"/>
            <w:vAlign w:val="bottom"/>
            <w:hideMark/>
          </w:tcPr>
          <w:p w14:paraId="28D12299" w14:textId="77777777" w:rsidR="00A704DF" w:rsidRPr="00A704DF" w:rsidRDefault="00A704DF" w:rsidP="00A704DF">
            <w:pPr>
              <w:jc w:val="right"/>
              <w:rPr>
                <w:color w:val="000000"/>
                <w:sz w:val="22"/>
                <w:szCs w:val="22"/>
                <w:lang w:val="hr-HR"/>
              </w:rPr>
            </w:pPr>
            <w:r w:rsidRPr="00A704DF">
              <w:rPr>
                <w:color w:val="000000"/>
                <w:sz w:val="22"/>
                <w:szCs w:val="22"/>
                <w:lang w:val="hr-HR"/>
              </w:rPr>
              <w:t>171.360,00</w:t>
            </w:r>
          </w:p>
        </w:tc>
        <w:tc>
          <w:tcPr>
            <w:tcW w:w="582" w:type="pct"/>
            <w:shd w:val="clear" w:color="auto" w:fill="auto"/>
            <w:vAlign w:val="bottom"/>
            <w:hideMark/>
          </w:tcPr>
          <w:p w14:paraId="7A291607" w14:textId="77777777" w:rsidR="00A704DF" w:rsidRPr="00A704DF" w:rsidRDefault="00A704DF" w:rsidP="00A704DF">
            <w:pPr>
              <w:jc w:val="right"/>
              <w:rPr>
                <w:color w:val="000000"/>
                <w:sz w:val="22"/>
                <w:szCs w:val="22"/>
                <w:lang w:val="hr-HR"/>
              </w:rPr>
            </w:pPr>
            <w:r w:rsidRPr="00A704DF">
              <w:rPr>
                <w:color w:val="000000"/>
                <w:sz w:val="22"/>
                <w:szCs w:val="22"/>
                <w:lang w:val="hr-HR"/>
              </w:rPr>
              <w:t>64.306,94</w:t>
            </w:r>
          </w:p>
        </w:tc>
        <w:tc>
          <w:tcPr>
            <w:tcW w:w="335" w:type="pct"/>
            <w:shd w:val="clear" w:color="auto" w:fill="auto"/>
            <w:vAlign w:val="bottom"/>
            <w:hideMark/>
          </w:tcPr>
          <w:p w14:paraId="153F1191" w14:textId="77777777" w:rsidR="00A704DF" w:rsidRPr="00A704DF" w:rsidRDefault="00A704DF" w:rsidP="00A704DF">
            <w:pPr>
              <w:jc w:val="right"/>
              <w:rPr>
                <w:color w:val="000000"/>
                <w:sz w:val="22"/>
                <w:szCs w:val="22"/>
                <w:lang w:val="hr-HR"/>
              </w:rPr>
            </w:pPr>
            <w:r w:rsidRPr="00A704DF">
              <w:rPr>
                <w:color w:val="000000"/>
                <w:sz w:val="22"/>
                <w:szCs w:val="22"/>
                <w:lang w:val="hr-HR"/>
              </w:rPr>
              <w:t>123,34</w:t>
            </w:r>
          </w:p>
        </w:tc>
        <w:tc>
          <w:tcPr>
            <w:tcW w:w="335" w:type="pct"/>
            <w:shd w:val="clear" w:color="auto" w:fill="auto"/>
            <w:vAlign w:val="bottom"/>
            <w:hideMark/>
          </w:tcPr>
          <w:p w14:paraId="2F91A771" w14:textId="77777777" w:rsidR="00A704DF" w:rsidRPr="00A704DF" w:rsidRDefault="00A704DF" w:rsidP="00A704DF">
            <w:pPr>
              <w:jc w:val="right"/>
              <w:rPr>
                <w:color w:val="000000"/>
                <w:sz w:val="22"/>
                <w:szCs w:val="22"/>
                <w:lang w:val="hr-HR"/>
              </w:rPr>
            </w:pPr>
            <w:r w:rsidRPr="00A704DF">
              <w:rPr>
                <w:color w:val="000000"/>
                <w:sz w:val="22"/>
                <w:szCs w:val="22"/>
                <w:lang w:val="hr-HR"/>
              </w:rPr>
              <w:t>37,53</w:t>
            </w:r>
          </w:p>
        </w:tc>
      </w:tr>
      <w:tr w:rsidR="00A704DF" w:rsidRPr="00A704DF" w14:paraId="6200C92A" w14:textId="77777777" w:rsidTr="00A704DF">
        <w:trPr>
          <w:trHeight w:val="300"/>
        </w:trPr>
        <w:tc>
          <w:tcPr>
            <w:tcW w:w="2001" w:type="pct"/>
            <w:shd w:val="clear" w:color="auto" w:fill="auto"/>
            <w:noWrap/>
            <w:vAlign w:val="bottom"/>
            <w:hideMark/>
          </w:tcPr>
          <w:p w14:paraId="58E7FF90" w14:textId="77777777" w:rsidR="00A704DF" w:rsidRPr="00A704DF" w:rsidRDefault="00A704DF" w:rsidP="00A704DF">
            <w:pPr>
              <w:rPr>
                <w:color w:val="000000"/>
                <w:sz w:val="22"/>
                <w:szCs w:val="22"/>
                <w:lang w:val="hr-HR"/>
              </w:rPr>
            </w:pPr>
            <w:r w:rsidRPr="00A704DF">
              <w:rPr>
                <w:color w:val="000000"/>
                <w:sz w:val="22"/>
                <w:szCs w:val="22"/>
                <w:lang w:val="hr-HR"/>
              </w:rPr>
              <w:t>109 Aktivnosti socijalne zaštite koje nisu drugdje svrstane</w:t>
            </w:r>
          </w:p>
        </w:tc>
        <w:tc>
          <w:tcPr>
            <w:tcW w:w="582" w:type="pct"/>
            <w:shd w:val="clear" w:color="auto" w:fill="auto"/>
            <w:noWrap/>
            <w:vAlign w:val="bottom"/>
            <w:hideMark/>
          </w:tcPr>
          <w:p w14:paraId="57441C9E" w14:textId="77777777" w:rsidR="00A704DF" w:rsidRPr="00A704DF" w:rsidRDefault="00A704DF" w:rsidP="00A704DF">
            <w:pPr>
              <w:jc w:val="right"/>
              <w:rPr>
                <w:color w:val="000000"/>
                <w:sz w:val="22"/>
                <w:szCs w:val="22"/>
                <w:lang w:val="hr-HR"/>
              </w:rPr>
            </w:pPr>
            <w:r w:rsidRPr="00A704DF">
              <w:rPr>
                <w:color w:val="000000"/>
                <w:sz w:val="22"/>
                <w:szCs w:val="22"/>
                <w:lang w:val="hr-HR"/>
              </w:rPr>
              <w:t>529.860,50</w:t>
            </w:r>
          </w:p>
        </w:tc>
        <w:tc>
          <w:tcPr>
            <w:tcW w:w="582" w:type="pct"/>
            <w:shd w:val="clear" w:color="auto" w:fill="auto"/>
            <w:noWrap/>
            <w:vAlign w:val="bottom"/>
            <w:hideMark/>
          </w:tcPr>
          <w:p w14:paraId="6B0ABA0E" w14:textId="77777777" w:rsidR="00A704DF" w:rsidRPr="00A704DF" w:rsidRDefault="00A704DF" w:rsidP="00A704DF">
            <w:pPr>
              <w:jc w:val="right"/>
              <w:rPr>
                <w:color w:val="000000"/>
                <w:sz w:val="22"/>
                <w:szCs w:val="22"/>
                <w:lang w:val="hr-HR"/>
              </w:rPr>
            </w:pPr>
            <w:r w:rsidRPr="00A704DF">
              <w:rPr>
                <w:color w:val="000000"/>
                <w:sz w:val="22"/>
                <w:szCs w:val="22"/>
                <w:lang w:val="hr-HR"/>
              </w:rPr>
              <w:t>2.068.140,00</w:t>
            </w:r>
          </w:p>
        </w:tc>
        <w:tc>
          <w:tcPr>
            <w:tcW w:w="582" w:type="pct"/>
            <w:shd w:val="clear" w:color="auto" w:fill="auto"/>
            <w:noWrap/>
            <w:vAlign w:val="bottom"/>
            <w:hideMark/>
          </w:tcPr>
          <w:p w14:paraId="15909111" w14:textId="77777777" w:rsidR="00A704DF" w:rsidRPr="00A704DF" w:rsidRDefault="00A704DF" w:rsidP="00A704DF">
            <w:pPr>
              <w:jc w:val="right"/>
              <w:rPr>
                <w:color w:val="000000"/>
                <w:sz w:val="22"/>
                <w:szCs w:val="22"/>
                <w:lang w:val="hr-HR"/>
              </w:rPr>
            </w:pPr>
            <w:r w:rsidRPr="00A704DF">
              <w:rPr>
                <w:color w:val="000000"/>
                <w:sz w:val="22"/>
                <w:szCs w:val="22"/>
                <w:lang w:val="hr-HR"/>
              </w:rPr>
              <w:t>2.068.140,00</w:t>
            </w:r>
          </w:p>
        </w:tc>
        <w:tc>
          <w:tcPr>
            <w:tcW w:w="582" w:type="pct"/>
            <w:shd w:val="clear" w:color="auto" w:fill="auto"/>
            <w:noWrap/>
            <w:vAlign w:val="bottom"/>
            <w:hideMark/>
          </w:tcPr>
          <w:p w14:paraId="6619F4E4" w14:textId="77777777" w:rsidR="00A704DF" w:rsidRPr="00A704DF" w:rsidRDefault="00A704DF" w:rsidP="00A704DF">
            <w:pPr>
              <w:jc w:val="right"/>
              <w:rPr>
                <w:color w:val="000000"/>
                <w:sz w:val="22"/>
                <w:szCs w:val="22"/>
                <w:lang w:val="hr-HR"/>
              </w:rPr>
            </w:pPr>
            <w:r w:rsidRPr="00A704DF">
              <w:rPr>
                <w:color w:val="000000"/>
                <w:sz w:val="22"/>
                <w:szCs w:val="22"/>
                <w:lang w:val="hr-HR"/>
              </w:rPr>
              <w:t>709.624,16</w:t>
            </w:r>
          </w:p>
        </w:tc>
        <w:tc>
          <w:tcPr>
            <w:tcW w:w="335" w:type="pct"/>
            <w:shd w:val="clear" w:color="auto" w:fill="auto"/>
            <w:noWrap/>
            <w:vAlign w:val="bottom"/>
            <w:hideMark/>
          </w:tcPr>
          <w:p w14:paraId="0CD4C61E" w14:textId="77777777" w:rsidR="00A704DF" w:rsidRPr="00A704DF" w:rsidRDefault="00A704DF" w:rsidP="00A704DF">
            <w:pPr>
              <w:jc w:val="right"/>
              <w:rPr>
                <w:color w:val="000000"/>
                <w:sz w:val="22"/>
                <w:szCs w:val="22"/>
                <w:lang w:val="hr-HR"/>
              </w:rPr>
            </w:pPr>
            <w:r w:rsidRPr="00A704DF">
              <w:rPr>
                <w:color w:val="000000"/>
                <w:sz w:val="22"/>
                <w:szCs w:val="22"/>
                <w:lang w:val="hr-HR"/>
              </w:rPr>
              <w:t>133,93</w:t>
            </w:r>
          </w:p>
        </w:tc>
        <w:tc>
          <w:tcPr>
            <w:tcW w:w="335" w:type="pct"/>
            <w:shd w:val="clear" w:color="auto" w:fill="auto"/>
            <w:noWrap/>
            <w:vAlign w:val="bottom"/>
            <w:hideMark/>
          </w:tcPr>
          <w:p w14:paraId="59C126F7" w14:textId="77777777" w:rsidR="00A704DF" w:rsidRPr="00A704DF" w:rsidRDefault="00A704DF" w:rsidP="00A704DF">
            <w:pPr>
              <w:jc w:val="right"/>
              <w:rPr>
                <w:color w:val="000000"/>
                <w:sz w:val="22"/>
                <w:szCs w:val="22"/>
                <w:lang w:val="hr-HR"/>
              </w:rPr>
            </w:pPr>
            <w:r w:rsidRPr="00A704DF">
              <w:rPr>
                <w:color w:val="000000"/>
                <w:sz w:val="22"/>
                <w:szCs w:val="22"/>
                <w:lang w:val="hr-HR"/>
              </w:rPr>
              <w:t>34,31</w:t>
            </w:r>
          </w:p>
        </w:tc>
      </w:tr>
    </w:tbl>
    <w:p w14:paraId="361D23F3" w14:textId="77777777" w:rsidR="00DE1CA0" w:rsidRPr="00155264" w:rsidRDefault="00DE1CA0" w:rsidP="00F12F82">
      <w:pPr>
        <w:pStyle w:val="Tijeloteksta"/>
        <w:rPr>
          <w:b/>
          <w:sz w:val="22"/>
          <w:szCs w:val="22"/>
          <w:lang w:val="hr-HR"/>
        </w:rPr>
      </w:pPr>
    </w:p>
    <w:p w14:paraId="651A89DC" w14:textId="77777777" w:rsidR="00DE1CA0" w:rsidRDefault="00DE1CA0" w:rsidP="00F12F82">
      <w:pPr>
        <w:pStyle w:val="Tijeloteksta"/>
        <w:rPr>
          <w:b/>
          <w:sz w:val="28"/>
          <w:szCs w:val="28"/>
          <w:lang w:val="hr-HR"/>
        </w:rPr>
      </w:pPr>
    </w:p>
    <w:p w14:paraId="787920E1" w14:textId="77777777" w:rsidR="00DE1CA0" w:rsidRDefault="00DE1CA0" w:rsidP="00F12F82">
      <w:pPr>
        <w:pStyle w:val="Tijeloteksta"/>
        <w:rPr>
          <w:b/>
          <w:sz w:val="28"/>
          <w:szCs w:val="28"/>
          <w:lang w:val="hr-HR"/>
        </w:rPr>
      </w:pPr>
    </w:p>
    <w:p w14:paraId="4C0B015F" w14:textId="77777777" w:rsidR="00DE1CA0" w:rsidRDefault="00DE1CA0" w:rsidP="00F12F82">
      <w:pPr>
        <w:pStyle w:val="Tijeloteksta"/>
        <w:rPr>
          <w:b/>
          <w:sz w:val="28"/>
          <w:szCs w:val="28"/>
          <w:lang w:val="hr-HR"/>
        </w:rPr>
      </w:pPr>
    </w:p>
    <w:p w14:paraId="0DD52704" w14:textId="77777777" w:rsidR="00DE1CA0" w:rsidRDefault="00DE1CA0" w:rsidP="00F12F82">
      <w:pPr>
        <w:pStyle w:val="Tijeloteksta"/>
        <w:rPr>
          <w:b/>
          <w:sz w:val="28"/>
          <w:szCs w:val="28"/>
          <w:lang w:val="hr-HR"/>
        </w:rPr>
      </w:pPr>
    </w:p>
    <w:p w14:paraId="03238B35" w14:textId="77777777" w:rsidR="00F12F82" w:rsidRDefault="00F12F82" w:rsidP="00F12F82">
      <w:pPr>
        <w:pStyle w:val="Tijeloteksta"/>
        <w:rPr>
          <w:b/>
          <w:sz w:val="28"/>
          <w:szCs w:val="28"/>
          <w:lang w:val="hr-HR"/>
        </w:rPr>
      </w:pPr>
    </w:p>
    <w:p w14:paraId="05A02F7F" w14:textId="77777777" w:rsidR="00F12F82" w:rsidRDefault="00F12F82" w:rsidP="00F12F82">
      <w:pPr>
        <w:pStyle w:val="Tijeloteksta"/>
        <w:rPr>
          <w:b/>
          <w:sz w:val="28"/>
          <w:szCs w:val="28"/>
          <w:lang w:val="hr-HR"/>
        </w:rPr>
      </w:pPr>
    </w:p>
    <w:p w14:paraId="0AF06689" w14:textId="77777777" w:rsidR="00F12F82" w:rsidRDefault="00F12F82" w:rsidP="00F12F82">
      <w:pPr>
        <w:pStyle w:val="Tijeloteksta"/>
        <w:rPr>
          <w:b/>
          <w:sz w:val="28"/>
          <w:szCs w:val="28"/>
          <w:lang w:val="hr-HR"/>
        </w:rPr>
      </w:pPr>
    </w:p>
    <w:p w14:paraId="1452DC45" w14:textId="77777777" w:rsidR="00EF6A36" w:rsidRDefault="00EF6A36" w:rsidP="00F12F82">
      <w:pPr>
        <w:pStyle w:val="Tijeloteksta"/>
        <w:rPr>
          <w:b/>
          <w:sz w:val="32"/>
          <w:szCs w:val="32"/>
          <w:lang w:val="hr-HR"/>
        </w:rPr>
      </w:pPr>
    </w:p>
    <w:p w14:paraId="2809C82F" w14:textId="1A517324" w:rsidR="00F65B5B" w:rsidRDefault="00F65B5B" w:rsidP="00F12F82">
      <w:pPr>
        <w:pStyle w:val="Tijeloteksta"/>
        <w:rPr>
          <w:b/>
          <w:sz w:val="32"/>
          <w:szCs w:val="32"/>
          <w:lang w:val="hr-HR"/>
        </w:rPr>
      </w:pPr>
    </w:p>
    <w:p w14:paraId="41BAEB2B" w14:textId="3ADCA837" w:rsidR="00F65B5B" w:rsidRDefault="00F65B5B" w:rsidP="00F12F82">
      <w:pPr>
        <w:pStyle w:val="Tijeloteksta"/>
        <w:rPr>
          <w:b/>
          <w:sz w:val="32"/>
          <w:szCs w:val="32"/>
          <w:lang w:val="hr-HR"/>
        </w:rPr>
      </w:pPr>
    </w:p>
    <w:p w14:paraId="3E2E066B" w14:textId="06B918CE" w:rsidR="00F65B5B" w:rsidRDefault="00F65B5B" w:rsidP="00F12F82">
      <w:pPr>
        <w:pStyle w:val="Tijeloteksta"/>
        <w:rPr>
          <w:b/>
          <w:sz w:val="32"/>
          <w:szCs w:val="32"/>
          <w:lang w:val="hr-HR"/>
        </w:rPr>
      </w:pPr>
    </w:p>
    <w:p w14:paraId="05F959D3" w14:textId="49F7B5F7" w:rsidR="00F65B5B" w:rsidRDefault="00F65B5B" w:rsidP="00F12F82">
      <w:pPr>
        <w:pStyle w:val="Tijeloteksta"/>
        <w:rPr>
          <w:b/>
          <w:sz w:val="32"/>
          <w:szCs w:val="32"/>
          <w:lang w:val="hr-HR"/>
        </w:rPr>
      </w:pPr>
    </w:p>
    <w:p w14:paraId="3F0C950E" w14:textId="60BF0922" w:rsidR="00F65B5B" w:rsidRDefault="00F65B5B" w:rsidP="00F12F82">
      <w:pPr>
        <w:pStyle w:val="Tijeloteksta"/>
        <w:rPr>
          <w:b/>
          <w:sz w:val="32"/>
          <w:szCs w:val="32"/>
          <w:lang w:val="hr-HR"/>
        </w:rPr>
      </w:pPr>
    </w:p>
    <w:p w14:paraId="2EE3AA08" w14:textId="6EFEC90C" w:rsidR="00F65B5B" w:rsidRDefault="00F65B5B" w:rsidP="00F12F82">
      <w:pPr>
        <w:pStyle w:val="Tijeloteksta"/>
        <w:rPr>
          <w:b/>
          <w:sz w:val="32"/>
          <w:szCs w:val="32"/>
          <w:lang w:val="hr-HR"/>
        </w:rPr>
      </w:pPr>
    </w:p>
    <w:p w14:paraId="1393A98F" w14:textId="00740B59" w:rsidR="00F12F82" w:rsidRDefault="00F12F82" w:rsidP="00200C8F">
      <w:pPr>
        <w:pStyle w:val="Tijeloteksta"/>
        <w:ind w:left="720"/>
        <w:rPr>
          <w:b/>
          <w:sz w:val="28"/>
          <w:szCs w:val="28"/>
          <w:lang w:val="hr-HR"/>
        </w:rPr>
      </w:pPr>
      <w:r w:rsidRPr="00C71D91">
        <w:rPr>
          <w:b/>
          <w:sz w:val="32"/>
          <w:szCs w:val="32"/>
          <w:lang w:val="hr-HR"/>
        </w:rPr>
        <w:lastRenderedPageBreak/>
        <w:t>Račun financiranja</w:t>
      </w:r>
    </w:p>
    <w:p w14:paraId="41900402" w14:textId="532BE3D8" w:rsidR="00F12F82" w:rsidRDefault="005024EB" w:rsidP="00E72B98">
      <w:pPr>
        <w:pStyle w:val="Tijeloteksta"/>
        <w:rPr>
          <w:b/>
          <w:sz w:val="28"/>
          <w:szCs w:val="28"/>
          <w:lang w:val="hr-HR"/>
        </w:rPr>
      </w:pPr>
      <w:r>
        <w:rPr>
          <w:b/>
          <w:sz w:val="28"/>
          <w:szCs w:val="28"/>
          <w:lang w:val="hr-HR"/>
        </w:rPr>
        <w:t xml:space="preserve">Izvještaj računa financiranja </w:t>
      </w:r>
      <w:r w:rsidR="00F12F82" w:rsidRPr="00CD4E19">
        <w:rPr>
          <w:b/>
          <w:sz w:val="28"/>
          <w:szCs w:val="28"/>
          <w:lang w:val="hr-HR"/>
        </w:rPr>
        <w:t>prema ekonomskoj klasifikaciji</w:t>
      </w:r>
    </w:p>
    <w:p w14:paraId="02FAD9BD" w14:textId="77777777" w:rsidR="001D3ACE" w:rsidRDefault="001D3ACE" w:rsidP="00E72B98">
      <w:pPr>
        <w:pStyle w:val="Tijeloteksta"/>
        <w:rPr>
          <w:b/>
          <w:sz w:val="28"/>
          <w:szCs w:val="28"/>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2"/>
        <w:gridCol w:w="1629"/>
        <w:gridCol w:w="1630"/>
        <w:gridCol w:w="1630"/>
        <w:gridCol w:w="1610"/>
        <w:gridCol w:w="895"/>
        <w:gridCol w:w="852"/>
      </w:tblGrid>
      <w:tr w:rsidR="00116CD2" w:rsidRPr="00116CD2" w14:paraId="6A4A8020" w14:textId="77777777" w:rsidTr="00116CD2">
        <w:trPr>
          <w:trHeight w:val="870"/>
        </w:trPr>
        <w:tc>
          <w:tcPr>
            <w:tcW w:w="2050" w:type="pct"/>
            <w:shd w:val="clear" w:color="000000" w:fill="C0C0C0"/>
            <w:vAlign w:val="bottom"/>
            <w:hideMark/>
          </w:tcPr>
          <w:p w14:paraId="4014B982" w14:textId="0A91E31F" w:rsidR="00116CD2" w:rsidRPr="00116CD2" w:rsidRDefault="00116CD2" w:rsidP="00116CD2">
            <w:pPr>
              <w:jc w:val="center"/>
              <w:rPr>
                <w:b/>
                <w:bCs/>
                <w:sz w:val="22"/>
                <w:szCs w:val="22"/>
                <w:lang w:val="hr-HR"/>
              </w:rPr>
            </w:pPr>
            <w:r w:rsidRPr="00116CD2">
              <w:rPr>
                <w:b/>
                <w:bCs/>
                <w:sz w:val="22"/>
                <w:szCs w:val="22"/>
                <w:lang w:val="hr-HR"/>
              </w:rPr>
              <w:t>Ra</w:t>
            </w:r>
            <w:r>
              <w:rPr>
                <w:b/>
                <w:bCs/>
                <w:sz w:val="22"/>
                <w:szCs w:val="22"/>
                <w:lang w:val="hr-HR"/>
              </w:rPr>
              <w:t>č</w:t>
            </w:r>
            <w:r w:rsidRPr="00116CD2">
              <w:rPr>
                <w:b/>
                <w:bCs/>
                <w:sz w:val="22"/>
                <w:szCs w:val="22"/>
                <w:lang w:val="hr-HR"/>
              </w:rPr>
              <w:t>un/Opis</w:t>
            </w:r>
          </w:p>
        </w:tc>
        <w:tc>
          <w:tcPr>
            <w:tcW w:w="590" w:type="pct"/>
            <w:shd w:val="clear" w:color="000000" w:fill="C0C0C0"/>
            <w:vAlign w:val="bottom"/>
            <w:hideMark/>
          </w:tcPr>
          <w:p w14:paraId="761D942E" w14:textId="0B6F732E" w:rsidR="00116CD2" w:rsidRPr="00116CD2" w:rsidRDefault="00116CD2" w:rsidP="00116CD2">
            <w:pPr>
              <w:jc w:val="center"/>
              <w:rPr>
                <w:b/>
                <w:bCs/>
                <w:sz w:val="22"/>
                <w:szCs w:val="22"/>
                <w:lang w:val="hr-HR"/>
              </w:rPr>
            </w:pPr>
            <w:r w:rsidRPr="00116CD2">
              <w:rPr>
                <w:b/>
                <w:bCs/>
                <w:sz w:val="22"/>
                <w:szCs w:val="22"/>
                <w:lang w:val="hr-HR"/>
              </w:rPr>
              <w:t>Ostvarenje/</w:t>
            </w:r>
            <w:r w:rsidRPr="00116CD2">
              <w:rPr>
                <w:b/>
                <w:bCs/>
                <w:sz w:val="22"/>
                <w:szCs w:val="22"/>
                <w:lang w:val="hr-HR"/>
              </w:rPr>
              <w:br/>
              <w:t>Izvršenje</w:t>
            </w:r>
            <w:r w:rsidRPr="00116CD2">
              <w:rPr>
                <w:b/>
                <w:bCs/>
                <w:sz w:val="22"/>
                <w:szCs w:val="22"/>
                <w:lang w:val="hr-HR"/>
              </w:rPr>
              <w:br/>
              <w:t>I</w:t>
            </w:r>
            <w:r w:rsidR="00200C8F">
              <w:rPr>
                <w:b/>
                <w:bCs/>
                <w:sz w:val="22"/>
                <w:szCs w:val="22"/>
                <w:lang w:val="hr-HR"/>
              </w:rPr>
              <w:t>.</w:t>
            </w:r>
            <w:r w:rsidRPr="00116CD2">
              <w:rPr>
                <w:b/>
                <w:bCs/>
                <w:sz w:val="22"/>
                <w:szCs w:val="22"/>
                <w:lang w:val="hr-HR"/>
              </w:rPr>
              <w:t>-VI</w:t>
            </w:r>
            <w:r w:rsidR="00200C8F">
              <w:rPr>
                <w:b/>
                <w:bCs/>
                <w:sz w:val="22"/>
                <w:szCs w:val="22"/>
                <w:lang w:val="hr-HR"/>
              </w:rPr>
              <w:t>.</w:t>
            </w:r>
            <w:r w:rsidRPr="00116CD2">
              <w:rPr>
                <w:b/>
                <w:bCs/>
                <w:sz w:val="22"/>
                <w:szCs w:val="22"/>
                <w:lang w:val="hr-HR"/>
              </w:rPr>
              <w:t xml:space="preserve"> 2023.</w:t>
            </w:r>
          </w:p>
        </w:tc>
        <w:tc>
          <w:tcPr>
            <w:tcW w:w="590" w:type="pct"/>
            <w:shd w:val="clear" w:color="000000" w:fill="C0C0C0"/>
            <w:vAlign w:val="bottom"/>
            <w:hideMark/>
          </w:tcPr>
          <w:p w14:paraId="67CA8E63" w14:textId="77777777" w:rsidR="00116CD2" w:rsidRPr="00116CD2" w:rsidRDefault="00116CD2" w:rsidP="00116CD2">
            <w:pPr>
              <w:jc w:val="center"/>
              <w:rPr>
                <w:b/>
                <w:bCs/>
                <w:sz w:val="22"/>
                <w:szCs w:val="22"/>
                <w:lang w:val="hr-HR"/>
              </w:rPr>
            </w:pPr>
            <w:r w:rsidRPr="00116CD2">
              <w:rPr>
                <w:b/>
                <w:bCs/>
                <w:sz w:val="22"/>
                <w:szCs w:val="22"/>
                <w:lang w:val="hr-HR"/>
              </w:rPr>
              <w:t xml:space="preserve">Rebalans </w:t>
            </w:r>
            <w:r w:rsidRPr="00116CD2">
              <w:rPr>
                <w:b/>
                <w:bCs/>
                <w:sz w:val="22"/>
                <w:szCs w:val="22"/>
                <w:lang w:val="hr-HR"/>
              </w:rPr>
              <w:br/>
              <w:t>2024.</w:t>
            </w:r>
          </w:p>
        </w:tc>
        <w:tc>
          <w:tcPr>
            <w:tcW w:w="590" w:type="pct"/>
            <w:shd w:val="clear" w:color="000000" w:fill="C0C0C0"/>
            <w:vAlign w:val="bottom"/>
            <w:hideMark/>
          </w:tcPr>
          <w:p w14:paraId="60C55889" w14:textId="77777777" w:rsidR="00116CD2" w:rsidRPr="00116CD2" w:rsidRDefault="00116CD2" w:rsidP="00116CD2">
            <w:pPr>
              <w:jc w:val="center"/>
              <w:rPr>
                <w:b/>
                <w:bCs/>
                <w:sz w:val="22"/>
                <w:szCs w:val="22"/>
                <w:lang w:val="hr-HR"/>
              </w:rPr>
            </w:pPr>
            <w:r w:rsidRPr="00116CD2">
              <w:rPr>
                <w:b/>
                <w:bCs/>
                <w:sz w:val="22"/>
                <w:szCs w:val="22"/>
                <w:lang w:val="hr-HR"/>
              </w:rPr>
              <w:t xml:space="preserve">Tekući plan </w:t>
            </w:r>
            <w:r w:rsidRPr="00116CD2">
              <w:rPr>
                <w:b/>
                <w:bCs/>
                <w:sz w:val="22"/>
                <w:szCs w:val="22"/>
                <w:lang w:val="hr-HR"/>
              </w:rPr>
              <w:br/>
              <w:t>2024.</w:t>
            </w:r>
          </w:p>
        </w:tc>
        <w:tc>
          <w:tcPr>
            <w:tcW w:w="583" w:type="pct"/>
            <w:shd w:val="clear" w:color="000000" w:fill="C0C0C0"/>
            <w:vAlign w:val="bottom"/>
            <w:hideMark/>
          </w:tcPr>
          <w:p w14:paraId="0DE2612E" w14:textId="1568D0D1" w:rsidR="00116CD2" w:rsidRPr="00116CD2" w:rsidRDefault="00116CD2" w:rsidP="00116CD2">
            <w:pPr>
              <w:jc w:val="center"/>
              <w:rPr>
                <w:b/>
                <w:bCs/>
                <w:sz w:val="22"/>
                <w:szCs w:val="22"/>
                <w:lang w:val="hr-HR"/>
              </w:rPr>
            </w:pPr>
            <w:r w:rsidRPr="00116CD2">
              <w:rPr>
                <w:b/>
                <w:bCs/>
                <w:sz w:val="22"/>
                <w:szCs w:val="22"/>
                <w:lang w:val="hr-HR"/>
              </w:rPr>
              <w:t>Ostvarenje/</w:t>
            </w:r>
            <w:r w:rsidRPr="00116CD2">
              <w:rPr>
                <w:b/>
                <w:bCs/>
                <w:sz w:val="22"/>
                <w:szCs w:val="22"/>
                <w:lang w:val="hr-HR"/>
              </w:rPr>
              <w:br/>
              <w:t>Izvršenje</w:t>
            </w:r>
            <w:r w:rsidRPr="00116CD2">
              <w:rPr>
                <w:b/>
                <w:bCs/>
                <w:sz w:val="22"/>
                <w:szCs w:val="22"/>
                <w:lang w:val="hr-HR"/>
              </w:rPr>
              <w:br/>
              <w:t>I</w:t>
            </w:r>
            <w:r w:rsidR="00200C8F">
              <w:rPr>
                <w:b/>
                <w:bCs/>
                <w:sz w:val="22"/>
                <w:szCs w:val="22"/>
                <w:lang w:val="hr-HR"/>
              </w:rPr>
              <w:t>.</w:t>
            </w:r>
            <w:r w:rsidRPr="00116CD2">
              <w:rPr>
                <w:b/>
                <w:bCs/>
                <w:sz w:val="22"/>
                <w:szCs w:val="22"/>
                <w:lang w:val="hr-HR"/>
              </w:rPr>
              <w:t>-VI</w:t>
            </w:r>
            <w:r w:rsidR="00200C8F">
              <w:rPr>
                <w:b/>
                <w:bCs/>
                <w:sz w:val="22"/>
                <w:szCs w:val="22"/>
                <w:lang w:val="hr-HR"/>
              </w:rPr>
              <w:t>.</w:t>
            </w:r>
            <w:r w:rsidRPr="00116CD2">
              <w:rPr>
                <w:b/>
                <w:bCs/>
                <w:sz w:val="22"/>
                <w:szCs w:val="22"/>
                <w:lang w:val="hr-HR"/>
              </w:rPr>
              <w:t>2024.</w:t>
            </w:r>
          </w:p>
        </w:tc>
        <w:tc>
          <w:tcPr>
            <w:tcW w:w="299" w:type="pct"/>
            <w:shd w:val="clear" w:color="000000" w:fill="C0C0C0"/>
            <w:vAlign w:val="bottom"/>
            <w:hideMark/>
          </w:tcPr>
          <w:p w14:paraId="40B6DA48" w14:textId="77777777" w:rsidR="00116CD2" w:rsidRPr="00116CD2" w:rsidRDefault="00116CD2" w:rsidP="00116CD2">
            <w:pPr>
              <w:jc w:val="center"/>
              <w:rPr>
                <w:b/>
                <w:bCs/>
                <w:sz w:val="22"/>
                <w:szCs w:val="22"/>
                <w:lang w:val="hr-HR"/>
              </w:rPr>
            </w:pPr>
            <w:r w:rsidRPr="00116CD2">
              <w:rPr>
                <w:b/>
                <w:bCs/>
                <w:sz w:val="22"/>
                <w:szCs w:val="22"/>
                <w:lang w:val="hr-HR"/>
              </w:rPr>
              <w:t xml:space="preserve">Indeks </w:t>
            </w:r>
            <w:r w:rsidRPr="00116CD2">
              <w:rPr>
                <w:b/>
                <w:bCs/>
                <w:sz w:val="22"/>
                <w:szCs w:val="22"/>
                <w:lang w:val="hr-HR"/>
              </w:rPr>
              <w:br/>
              <w:t>4/1</w:t>
            </w:r>
          </w:p>
        </w:tc>
        <w:tc>
          <w:tcPr>
            <w:tcW w:w="299" w:type="pct"/>
            <w:shd w:val="clear" w:color="000000" w:fill="C0C0C0"/>
            <w:vAlign w:val="bottom"/>
            <w:hideMark/>
          </w:tcPr>
          <w:p w14:paraId="41E0DB51" w14:textId="77777777" w:rsidR="00116CD2" w:rsidRPr="00116CD2" w:rsidRDefault="00116CD2" w:rsidP="00116CD2">
            <w:pPr>
              <w:jc w:val="center"/>
              <w:rPr>
                <w:b/>
                <w:bCs/>
                <w:sz w:val="22"/>
                <w:szCs w:val="22"/>
                <w:lang w:val="hr-HR"/>
              </w:rPr>
            </w:pPr>
            <w:r w:rsidRPr="00116CD2">
              <w:rPr>
                <w:b/>
                <w:bCs/>
                <w:sz w:val="22"/>
                <w:szCs w:val="22"/>
                <w:lang w:val="hr-HR"/>
              </w:rPr>
              <w:t xml:space="preserve">Indeks </w:t>
            </w:r>
            <w:r w:rsidRPr="00116CD2">
              <w:rPr>
                <w:b/>
                <w:bCs/>
                <w:sz w:val="22"/>
                <w:szCs w:val="22"/>
                <w:lang w:val="hr-HR"/>
              </w:rPr>
              <w:br/>
              <w:t>4/3</w:t>
            </w:r>
          </w:p>
        </w:tc>
      </w:tr>
      <w:tr w:rsidR="00116CD2" w:rsidRPr="00116CD2" w14:paraId="4220EFF1" w14:textId="77777777" w:rsidTr="00116CD2">
        <w:trPr>
          <w:trHeight w:val="585"/>
        </w:trPr>
        <w:tc>
          <w:tcPr>
            <w:tcW w:w="2050" w:type="pct"/>
            <w:shd w:val="clear" w:color="000000" w:fill="A6A6A6"/>
            <w:vAlign w:val="bottom"/>
            <w:hideMark/>
          </w:tcPr>
          <w:p w14:paraId="47223353" w14:textId="49830162" w:rsidR="00116CD2" w:rsidRPr="00116CD2" w:rsidRDefault="00116CD2" w:rsidP="00116CD2">
            <w:pPr>
              <w:rPr>
                <w:b/>
                <w:bCs/>
                <w:sz w:val="22"/>
                <w:szCs w:val="22"/>
                <w:lang w:val="hr-HR"/>
              </w:rPr>
            </w:pPr>
            <w:r w:rsidRPr="00116CD2">
              <w:rPr>
                <w:b/>
                <w:bCs/>
                <w:sz w:val="22"/>
                <w:szCs w:val="22"/>
                <w:lang w:val="hr-HR"/>
              </w:rPr>
              <w:t>RAČUN FINANCIRANJA PREMA EKONOMSKOJ KLASIFIKACIJI</w:t>
            </w:r>
          </w:p>
        </w:tc>
        <w:tc>
          <w:tcPr>
            <w:tcW w:w="590" w:type="pct"/>
            <w:shd w:val="clear" w:color="000000" w:fill="A6A6A6"/>
            <w:noWrap/>
            <w:vAlign w:val="bottom"/>
            <w:hideMark/>
          </w:tcPr>
          <w:p w14:paraId="0617DFFB" w14:textId="77777777" w:rsidR="00116CD2" w:rsidRPr="00116CD2" w:rsidRDefault="00116CD2" w:rsidP="00116CD2">
            <w:pPr>
              <w:jc w:val="center"/>
              <w:rPr>
                <w:b/>
                <w:bCs/>
                <w:lang w:val="hr-HR"/>
              </w:rPr>
            </w:pPr>
            <w:r w:rsidRPr="00116CD2">
              <w:rPr>
                <w:b/>
                <w:bCs/>
                <w:lang w:val="hr-HR"/>
              </w:rPr>
              <w:t>1</w:t>
            </w:r>
          </w:p>
        </w:tc>
        <w:tc>
          <w:tcPr>
            <w:tcW w:w="590" w:type="pct"/>
            <w:shd w:val="clear" w:color="000000" w:fill="A6A6A6"/>
            <w:noWrap/>
            <w:vAlign w:val="bottom"/>
            <w:hideMark/>
          </w:tcPr>
          <w:p w14:paraId="5CF85814" w14:textId="77777777" w:rsidR="00116CD2" w:rsidRPr="00116CD2" w:rsidRDefault="00116CD2" w:rsidP="00116CD2">
            <w:pPr>
              <w:jc w:val="center"/>
              <w:rPr>
                <w:b/>
                <w:bCs/>
                <w:lang w:val="hr-HR"/>
              </w:rPr>
            </w:pPr>
            <w:r w:rsidRPr="00116CD2">
              <w:rPr>
                <w:b/>
                <w:bCs/>
                <w:lang w:val="hr-HR"/>
              </w:rPr>
              <w:t>2</w:t>
            </w:r>
          </w:p>
        </w:tc>
        <w:tc>
          <w:tcPr>
            <w:tcW w:w="590" w:type="pct"/>
            <w:shd w:val="clear" w:color="000000" w:fill="A6A6A6"/>
            <w:noWrap/>
            <w:vAlign w:val="bottom"/>
            <w:hideMark/>
          </w:tcPr>
          <w:p w14:paraId="3E57E470" w14:textId="77777777" w:rsidR="00116CD2" w:rsidRPr="00116CD2" w:rsidRDefault="00116CD2" w:rsidP="00116CD2">
            <w:pPr>
              <w:jc w:val="center"/>
              <w:rPr>
                <w:b/>
                <w:bCs/>
                <w:lang w:val="hr-HR"/>
              </w:rPr>
            </w:pPr>
            <w:r w:rsidRPr="00116CD2">
              <w:rPr>
                <w:b/>
                <w:bCs/>
                <w:lang w:val="hr-HR"/>
              </w:rPr>
              <w:t>3</w:t>
            </w:r>
          </w:p>
        </w:tc>
        <w:tc>
          <w:tcPr>
            <w:tcW w:w="583" w:type="pct"/>
            <w:shd w:val="clear" w:color="000000" w:fill="A6A6A6"/>
            <w:noWrap/>
            <w:vAlign w:val="bottom"/>
            <w:hideMark/>
          </w:tcPr>
          <w:p w14:paraId="4CE3691D" w14:textId="77777777" w:rsidR="00116CD2" w:rsidRPr="00116CD2" w:rsidRDefault="00116CD2" w:rsidP="00116CD2">
            <w:pPr>
              <w:jc w:val="center"/>
              <w:rPr>
                <w:b/>
                <w:bCs/>
                <w:lang w:val="hr-HR"/>
              </w:rPr>
            </w:pPr>
            <w:r w:rsidRPr="00116CD2">
              <w:rPr>
                <w:b/>
                <w:bCs/>
                <w:lang w:val="hr-HR"/>
              </w:rPr>
              <w:t>4</w:t>
            </w:r>
          </w:p>
        </w:tc>
        <w:tc>
          <w:tcPr>
            <w:tcW w:w="299" w:type="pct"/>
            <w:shd w:val="clear" w:color="000000" w:fill="A6A6A6"/>
            <w:noWrap/>
            <w:vAlign w:val="bottom"/>
            <w:hideMark/>
          </w:tcPr>
          <w:p w14:paraId="4B4461DD" w14:textId="77777777" w:rsidR="00116CD2" w:rsidRPr="00116CD2" w:rsidRDefault="00116CD2" w:rsidP="00116CD2">
            <w:pPr>
              <w:jc w:val="center"/>
              <w:rPr>
                <w:b/>
                <w:bCs/>
                <w:lang w:val="hr-HR"/>
              </w:rPr>
            </w:pPr>
            <w:r w:rsidRPr="00116CD2">
              <w:rPr>
                <w:b/>
                <w:bCs/>
                <w:lang w:val="hr-HR"/>
              </w:rPr>
              <w:t>5</w:t>
            </w:r>
          </w:p>
        </w:tc>
        <w:tc>
          <w:tcPr>
            <w:tcW w:w="299" w:type="pct"/>
            <w:shd w:val="clear" w:color="000000" w:fill="A6A6A6"/>
            <w:noWrap/>
            <w:vAlign w:val="bottom"/>
            <w:hideMark/>
          </w:tcPr>
          <w:p w14:paraId="196B3D72" w14:textId="77777777" w:rsidR="00116CD2" w:rsidRPr="00116CD2" w:rsidRDefault="00116CD2" w:rsidP="00116CD2">
            <w:pPr>
              <w:jc w:val="center"/>
              <w:rPr>
                <w:b/>
                <w:bCs/>
                <w:lang w:val="hr-HR"/>
              </w:rPr>
            </w:pPr>
            <w:r w:rsidRPr="00116CD2">
              <w:rPr>
                <w:b/>
                <w:bCs/>
                <w:lang w:val="hr-HR"/>
              </w:rPr>
              <w:t>6</w:t>
            </w:r>
          </w:p>
        </w:tc>
      </w:tr>
      <w:tr w:rsidR="00116CD2" w:rsidRPr="00116CD2" w14:paraId="0BAFEE13" w14:textId="77777777" w:rsidTr="00116CD2">
        <w:trPr>
          <w:trHeight w:val="300"/>
        </w:trPr>
        <w:tc>
          <w:tcPr>
            <w:tcW w:w="2050" w:type="pct"/>
            <w:shd w:val="clear" w:color="auto" w:fill="auto"/>
            <w:vAlign w:val="bottom"/>
            <w:hideMark/>
          </w:tcPr>
          <w:p w14:paraId="04A1CCDE" w14:textId="77777777" w:rsidR="00116CD2" w:rsidRPr="00116CD2" w:rsidRDefault="00116CD2" w:rsidP="00116CD2">
            <w:pPr>
              <w:rPr>
                <w:b/>
                <w:bCs/>
                <w:sz w:val="22"/>
                <w:szCs w:val="22"/>
                <w:lang w:val="hr-HR"/>
              </w:rPr>
            </w:pPr>
            <w:r w:rsidRPr="00116CD2">
              <w:rPr>
                <w:b/>
                <w:bCs/>
                <w:sz w:val="22"/>
                <w:szCs w:val="22"/>
                <w:lang w:val="hr-HR"/>
              </w:rPr>
              <w:t>8 Primici od financijske imovine i zaduživanja</w:t>
            </w:r>
          </w:p>
        </w:tc>
        <w:tc>
          <w:tcPr>
            <w:tcW w:w="590" w:type="pct"/>
            <w:shd w:val="clear" w:color="auto" w:fill="auto"/>
            <w:noWrap/>
            <w:vAlign w:val="bottom"/>
            <w:hideMark/>
          </w:tcPr>
          <w:p w14:paraId="4E3D0BBB" w14:textId="77777777" w:rsidR="00116CD2" w:rsidRPr="00116CD2" w:rsidRDefault="00116CD2" w:rsidP="00116CD2">
            <w:pPr>
              <w:jc w:val="right"/>
              <w:rPr>
                <w:b/>
                <w:bCs/>
                <w:sz w:val="22"/>
                <w:szCs w:val="22"/>
                <w:lang w:val="hr-HR"/>
              </w:rPr>
            </w:pPr>
            <w:r w:rsidRPr="00116CD2">
              <w:rPr>
                <w:b/>
                <w:bCs/>
                <w:sz w:val="22"/>
                <w:szCs w:val="22"/>
                <w:lang w:val="hr-HR"/>
              </w:rPr>
              <w:t>1.240.711,09</w:t>
            </w:r>
          </w:p>
        </w:tc>
        <w:tc>
          <w:tcPr>
            <w:tcW w:w="590" w:type="pct"/>
            <w:shd w:val="clear" w:color="auto" w:fill="auto"/>
            <w:noWrap/>
            <w:vAlign w:val="bottom"/>
            <w:hideMark/>
          </w:tcPr>
          <w:p w14:paraId="16F7EFC9" w14:textId="77777777" w:rsidR="00116CD2" w:rsidRPr="00116CD2" w:rsidRDefault="00116CD2" w:rsidP="00116CD2">
            <w:pPr>
              <w:jc w:val="right"/>
              <w:rPr>
                <w:b/>
                <w:bCs/>
                <w:sz w:val="22"/>
                <w:szCs w:val="22"/>
                <w:lang w:val="hr-HR"/>
              </w:rPr>
            </w:pPr>
            <w:r w:rsidRPr="00116CD2">
              <w:rPr>
                <w:b/>
                <w:bCs/>
                <w:sz w:val="22"/>
                <w:szCs w:val="22"/>
                <w:lang w:val="hr-HR"/>
              </w:rPr>
              <w:t>7.105.933,80</w:t>
            </w:r>
          </w:p>
        </w:tc>
        <w:tc>
          <w:tcPr>
            <w:tcW w:w="590" w:type="pct"/>
            <w:shd w:val="clear" w:color="auto" w:fill="auto"/>
            <w:noWrap/>
            <w:vAlign w:val="bottom"/>
            <w:hideMark/>
          </w:tcPr>
          <w:p w14:paraId="40B6A63F" w14:textId="77777777" w:rsidR="00116CD2" w:rsidRPr="00116CD2" w:rsidRDefault="00116CD2" w:rsidP="00116CD2">
            <w:pPr>
              <w:jc w:val="right"/>
              <w:rPr>
                <w:b/>
                <w:bCs/>
                <w:sz w:val="22"/>
                <w:szCs w:val="22"/>
                <w:lang w:val="hr-HR"/>
              </w:rPr>
            </w:pPr>
            <w:r w:rsidRPr="00116CD2">
              <w:rPr>
                <w:b/>
                <w:bCs/>
                <w:sz w:val="22"/>
                <w:szCs w:val="22"/>
                <w:lang w:val="hr-HR"/>
              </w:rPr>
              <w:t>7.105.933,80</w:t>
            </w:r>
          </w:p>
        </w:tc>
        <w:tc>
          <w:tcPr>
            <w:tcW w:w="583" w:type="pct"/>
            <w:shd w:val="clear" w:color="auto" w:fill="auto"/>
            <w:noWrap/>
            <w:vAlign w:val="bottom"/>
            <w:hideMark/>
          </w:tcPr>
          <w:p w14:paraId="3A148984" w14:textId="77777777" w:rsidR="00116CD2" w:rsidRPr="00116CD2" w:rsidRDefault="00116CD2" w:rsidP="00116CD2">
            <w:pPr>
              <w:jc w:val="right"/>
              <w:rPr>
                <w:b/>
                <w:bCs/>
                <w:sz w:val="22"/>
                <w:szCs w:val="22"/>
                <w:lang w:val="hr-HR"/>
              </w:rPr>
            </w:pPr>
            <w:r w:rsidRPr="00116CD2">
              <w:rPr>
                <w:b/>
                <w:bCs/>
                <w:sz w:val="22"/>
                <w:szCs w:val="22"/>
                <w:lang w:val="hr-HR"/>
              </w:rPr>
              <w:t>4.100.920,21</w:t>
            </w:r>
          </w:p>
        </w:tc>
        <w:tc>
          <w:tcPr>
            <w:tcW w:w="299" w:type="pct"/>
            <w:shd w:val="clear" w:color="auto" w:fill="auto"/>
            <w:noWrap/>
            <w:vAlign w:val="bottom"/>
            <w:hideMark/>
          </w:tcPr>
          <w:p w14:paraId="40EC637F" w14:textId="77777777" w:rsidR="00116CD2" w:rsidRPr="00116CD2" w:rsidRDefault="00116CD2" w:rsidP="00116CD2">
            <w:pPr>
              <w:jc w:val="right"/>
              <w:rPr>
                <w:b/>
                <w:bCs/>
                <w:sz w:val="22"/>
                <w:szCs w:val="22"/>
                <w:lang w:val="hr-HR"/>
              </w:rPr>
            </w:pPr>
            <w:r w:rsidRPr="00116CD2">
              <w:rPr>
                <w:b/>
                <w:bCs/>
                <w:sz w:val="22"/>
                <w:szCs w:val="22"/>
                <w:lang w:val="hr-HR"/>
              </w:rPr>
              <w:t>330,53</w:t>
            </w:r>
          </w:p>
        </w:tc>
        <w:tc>
          <w:tcPr>
            <w:tcW w:w="299" w:type="pct"/>
            <w:shd w:val="clear" w:color="auto" w:fill="auto"/>
            <w:noWrap/>
            <w:vAlign w:val="bottom"/>
            <w:hideMark/>
          </w:tcPr>
          <w:p w14:paraId="47B1D11C" w14:textId="77777777" w:rsidR="00116CD2" w:rsidRPr="00116CD2" w:rsidRDefault="00116CD2" w:rsidP="00116CD2">
            <w:pPr>
              <w:jc w:val="right"/>
              <w:rPr>
                <w:b/>
                <w:bCs/>
                <w:sz w:val="22"/>
                <w:szCs w:val="22"/>
                <w:lang w:val="hr-HR"/>
              </w:rPr>
            </w:pPr>
            <w:r w:rsidRPr="00116CD2">
              <w:rPr>
                <w:b/>
                <w:bCs/>
                <w:sz w:val="22"/>
                <w:szCs w:val="22"/>
                <w:lang w:val="hr-HR"/>
              </w:rPr>
              <w:t>57,71</w:t>
            </w:r>
          </w:p>
        </w:tc>
      </w:tr>
      <w:tr w:rsidR="00116CD2" w:rsidRPr="00116CD2" w14:paraId="14471BBD" w14:textId="77777777" w:rsidTr="00116CD2">
        <w:trPr>
          <w:trHeight w:val="300"/>
        </w:trPr>
        <w:tc>
          <w:tcPr>
            <w:tcW w:w="2050" w:type="pct"/>
            <w:shd w:val="clear" w:color="auto" w:fill="auto"/>
            <w:vAlign w:val="bottom"/>
            <w:hideMark/>
          </w:tcPr>
          <w:p w14:paraId="774D0CA4" w14:textId="77777777" w:rsidR="00116CD2" w:rsidRPr="00116CD2" w:rsidRDefault="00116CD2" w:rsidP="00116CD2">
            <w:pPr>
              <w:rPr>
                <w:b/>
                <w:bCs/>
                <w:sz w:val="22"/>
                <w:szCs w:val="22"/>
                <w:lang w:val="hr-HR"/>
              </w:rPr>
            </w:pPr>
            <w:r w:rsidRPr="00116CD2">
              <w:rPr>
                <w:b/>
                <w:bCs/>
                <w:sz w:val="22"/>
                <w:szCs w:val="22"/>
                <w:lang w:val="hr-HR"/>
              </w:rPr>
              <w:t>84 Primici od zaduživanja</w:t>
            </w:r>
          </w:p>
        </w:tc>
        <w:tc>
          <w:tcPr>
            <w:tcW w:w="590" w:type="pct"/>
            <w:shd w:val="clear" w:color="auto" w:fill="auto"/>
            <w:noWrap/>
            <w:vAlign w:val="bottom"/>
            <w:hideMark/>
          </w:tcPr>
          <w:p w14:paraId="61EAE331" w14:textId="77777777" w:rsidR="00116CD2" w:rsidRPr="00116CD2" w:rsidRDefault="00116CD2" w:rsidP="00116CD2">
            <w:pPr>
              <w:jc w:val="right"/>
              <w:rPr>
                <w:b/>
                <w:bCs/>
                <w:sz w:val="22"/>
                <w:szCs w:val="22"/>
                <w:lang w:val="hr-HR"/>
              </w:rPr>
            </w:pPr>
            <w:r w:rsidRPr="00116CD2">
              <w:rPr>
                <w:b/>
                <w:bCs/>
                <w:sz w:val="22"/>
                <w:szCs w:val="22"/>
                <w:lang w:val="hr-HR"/>
              </w:rPr>
              <w:t>1.240.711,09</w:t>
            </w:r>
          </w:p>
        </w:tc>
        <w:tc>
          <w:tcPr>
            <w:tcW w:w="590" w:type="pct"/>
            <w:shd w:val="clear" w:color="auto" w:fill="auto"/>
            <w:noWrap/>
            <w:vAlign w:val="bottom"/>
            <w:hideMark/>
          </w:tcPr>
          <w:p w14:paraId="0B1AB322" w14:textId="77777777" w:rsidR="00116CD2" w:rsidRPr="00116CD2" w:rsidRDefault="00116CD2" w:rsidP="00116CD2">
            <w:pPr>
              <w:jc w:val="right"/>
              <w:rPr>
                <w:b/>
                <w:bCs/>
                <w:sz w:val="22"/>
                <w:szCs w:val="22"/>
                <w:lang w:val="hr-HR"/>
              </w:rPr>
            </w:pPr>
            <w:r w:rsidRPr="00116CD2">
              <w:rPr>
                <w:b/>
                <w:bCs/>
                <w:sz w:val="22"/>
                <w:szCs w:val="22"/>
                <w:lang w:val="hr-HR"/>
              </w:rPr>
              <w:t>7.105.933,80</w:t>
            </w:r>
          </w:p>
        </w:tc>
        <w:tc>
          <w:tcPr>
            <w:tcW w:w="590" w:type="pct"/>
            <w:shd w:val="clear" w:color="auto" w:fill="auto"/>
            <w:noWrap/>
            <w:vAlign w:val="bottom"/>
            <w:hideMark/>
          </w:tcPr>
          <w:p w14:paraId="1A56DB26" w14:textId="77777777" w:rsidR="00116CD2" w:rsidRPr="00116CD2" w:rsidRDefault="00116CD2" w:rsidP="00116CD2">
            <w:pPr>
              <w:jc w:val="right"/>
              <w:rPr>
                <w:b/>
                <w:bCs/>
                <w:sz w:val="22"/>
                <w:szCs w:val="22"/>
                <w:lang w:val="hr-HR"/>
              </w:rPr>
            </w:pPr>
            <w:r w:rsidRPr="00116CD2">
              <w:rPr>
                <w:b/>
                <w:bCs/>
                <w:sz w:val="22"/>
                <w:szCs w:val="22"/>
                <w:lang w:val="hr-HR"/>
              </w:rPr>
              <w:t>7.105.933,80</w:t>
            </w:r>
          </w:p>
        </w:tc>
        <w:tc>
          <w:tcPr>
            <w:tcW w:w="583" w:type="pct"/>
            <w:shd w:val="clear" w:color="auto" w:fill="auto"/>
            <w:noWrap/>
            <w:vAlign w:val="bottom"/>
            <w:hideMark/>
          </w:tcPr>
          <w:p w14:paraId="1121F256" w14:textId="77777777" w:rsidR="00116CD2" w:rsidRPr="00116CD2" w:rsidRDefault="00116CD2" w:rsidP="00116CD2">
            <w:pPr>
              <w:jc w:val="right"/>
              <w:rPr>
                <w:b/>
                <w:bCs/>
                <w:sz w:val="22"/>
                <w:szCs w:val="22"/>
                <w:lang w:val="hr-HR"/>
              </w:rPr>
            </w:pPr>
            <w:r w:rsidRPr="00116CD2">
              <w:rPr>
                <w:b/>
                <w:bCs/>
                <w:sz w:val="22"/>
                <w:szCs w:val="22"/>
                <w:lang w:val="hr-HR"/>
              </w:rPr>
              <w:t>4.100.920,21</w:t>
            </w:r>
          </w:p>
        </w:tc>
        <w:tc>
          <w:tcPr>
            <w:tcW w:w="299" w:type="pct"/>
            <w:shd w:val="clear" w:color="auto" w:fill="auto"/>
            <w:noWrap/>
            <w:vAlign w:val="bottom"/>
            <w:hideMark/>
          </w:tcPr>
          <w:p w14:paraId="5E5A8330" w14:textId="77777777" w:rsidR="00116CD2" w:rsidRPr="00116CD2" w:rsidRDefault="00116CD2" w:rsidP="00116CD2">
            <w:pPr>
              <w:jc w:val="right"/>
              <w:rPr>
                <w:b/>
                <w:bCs/>
                <w:sz w:val="22"/>
                <w:szCs w:val="22"/>
                <w:lang w:val="hr-HR"/>
              </w:rPr>
            </w:pPr>
            <w:r w:rsidRPr="00116CD2">
              <w:rPr>
                <w:b/>
                <w:bCs/>
                <w:sz w:val="22"/>
                <w:szCs w:val="22"/>
                <w:lang w:val="hr-HR"/>
              </w:rPr>
              <w:t>330,53</w:t>
            </w:r>
          </w:p>
        </w:tc>
        <w:tc>
          <w:tcPr>
            <w:tcW w:w="299" w:type="pct"/>
            <w:shd w:val="clear" w:color="auto" w:fill="auto"/>
            <w:noWrap/>
            <w:vAlign w:val="bottom"/>
            <w:hideMark/>
          </w:tcPr>
          <w:p w14:paraId="5167C03F" w14:textId="77777777" w:rsidR="00116CD2" w:rsidRPr="00116CD2" w:rsidRDefault="00116CD2" w:rsidP="00116CD2">
            <w:pPr>
              <w:jc w:val="right"/>
              <w:rPr>
                <w:b/>
                <w:bCs/>
                <w:sz w:val="22"/>
                <w:szCs w:val="22"/>
                <w:lang w:val="hr-HR"/>
              </w:rPr>
            </w:pPr>
            <w:r w:rsidRPr="00116CD2">
              <w:rPr>
                <w:b/>
                <w:bCs/>
                <w:sz w:val="22"/>
                <w:szCs w:val="22"/>
                <w:lang w:val="hr-HR"/>
              </w:rPr>
              <w:t>57,71</w:t>
            </w:r>
          </w:p>
        </w:tc>
      </w:tr>
      <w:tr w:rsidR="00116CD2" w:rsidRPr="00116CD2" w14:paraId="7ACF3781" w14:textId="77777777" w:rsidTr="00116CD2">
        <w:trPr>
          <w:trHeight w:val="600"/>
        </w:trPr>
        <w:tc>
          <w:tcPr>
            <w:tcW w:w="2050" w:type="pct"/>
            <w:shd w:val="clear" w:color="auto" w:fill="auto"/>
            <w:vAlign w:val="bottom"/>
            <w:hideMark/>
          </w:tcPr>
          <w:p w14:paraId="06FFD5E4" w14:textId="77777777" w:rsidR="00116CD2" w:rsidRPr="00116CD2" w:rsidRDefault="00116CD2" w:rsidP="00116CD2">
            <w:pPr>
              <w:rPr>
                <w:sz w:val="22"/>
                <w:szCs w:val="22"/>
                <w:lang w:val="hr-HR"/>
              </w:rPr>
            </w:pPr>
            <w:r w:rsidRPr="00116CD2">
              <w:rPr>
                <w:sz w:val="22"/>
                <w:szCs w:val="22"/>
                <w:lang w:val="hr-HR"/>
              </w:rPr>
              <w:t xml:space="preserve">844 Primljeni krediti i zajmovi od kreditnih i ostalih financijskih institucija izvan javnog sektora    </w:t>
            </w:r>
          </w:p>
        </w:tc>
        <w:tc>
          <w:tcPr>
            <w:tcW w:w="590" w:type="pct"/>
            <w:shd w:val="clear" w:color="auto" w:fill="auto"/>
            <w:noWrap/>
            <w:vAlign w:val="bottom"/>
            <w:hideMark/>
          </w:tcPr>
          <w:p w14:paraId="1FBD3019" w14:textId="77777777" w:rsidR="00116CD2" w:rsidRPr="00116CD2" w:rsidRDefault="00116CD2" w:rsidP="00116CD2">
            <w:pPr>
              <w:jc w:val="right"/>
              <w:rPr>
                <w:sz w:val="22"/>
                <w:szCs w:val="22"/>
                <w:lang w:val="hr-HR"/>
              </w:rPr>
            </w:pPr>
            <w:r w:rsidRPr="00116CD2">
              <w:rPr>
                <w:sz w:val="22"/>
                <w:szCs w:val="22"/>
                <w:lang w:val="hr-HR"/>
              </w:rPr>
              <w:t>1.240.711,09</w:t>
            </w:r>
          </w:p>
        </w:tc>
        <w:tc>
          <w:tcPr>
            <w:tcW w:w="590" w:type="pct"/>
            <w:shd w:val="clear" w:color="auto" w:fill="auto"/>
            <w:noWrap/>
            <w:vAlign w:val="bottom"/>
            <w:hideMark/>
          </w:tcPr>
          <w:p w14:paraId="37EADF43"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4883DF50"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061ACEF7" w14:textId="77777777" w:rsidR="00116CD2" w:rsidRPr="00116CD2" w:rsidRDefault="00116CD2" w:rsidP="00116CD2">
            <w:pPr>
              <w:jc w:val="right"/>
              <w:rPr>
                <w:sz w:val="22"/>
                <w:szCs w:val="22"/>
                <w:lang w:val="hr-HR"/>
              </w:rPr>
            </w:pPr>
            <w:r w:rsidRPr="00116CD2">
              <w:rPr>
                <w:sz w:val="22"/>
                <w:szCs w:val="22"/>
                <w:lang w:val="hr-HR"/>
              </w:rPr>
              <w:t>4.100.920,21</w:t>
            </w:r>
          </w:p>
        </w:tc>
        <w:tc>
          <w:tcPr>
            <w:tcW w:w="299" w:type="pct"/>
            <w:shd w:val="clear" w:color="auto" w:fill="auto"/>
            <w:noWrap/>
            <w:vAlign w:val="bottom"/>
            <w:hideMark/>
          </w:tcPr>
          <w:p w14:paraId="4D829779" w14:textId="77777777" w:rsidR="00116CD2" w:rsidRPr="00116CD2" w:rsidRDefault="00116CD2" w:rsidP="00116CD2">
            <w:pPr>
              <w:jc w:val="right"/>
              <w:rPr>
                <w:sz w:val="22"/>
                <w:szCs w:val="22"/>
                <w:lang w:val="hr-HR"/>
              </w:rPr>
            </w:pPr>
            <w:r w:rsidRPr="00116CD2">
              <w:rPr>
                <w:sz w:val="22"/>
                <w:szCs w:val="22"/>
                <w:lang w:val="hr-HR"/>
              </w:rPr>
              <w:t>330,53</w:t>
            </w:r>
          </w:p>
        </w:tc>
        <w:tc>
          <w:tcPr>
            <w:tcW w:w="299" w:type="pct"/>
            <w:shd w:val="clear" w:color="auto" w:fill="auto"/>
            <w:noWrap/>
            <w:vAlign w:val="bottom"/>
            <w:hideMark/>
          </w:tcPr>
          <w:p w14:paraId="25F9CA36"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0BA6297B" w14:textId="77777777" w:rsidTr="00116CD2">
        <w:trPr>
          <w:trHeight w:val="600"/>
        </w:trPr>
        <w:tc>
          <w:tcPr>
            <w:tcW w:w="2050" w:type="pct"/>
            <w:shd w:val="clear" w:color="auto" w:fill="auto"/>
            <w:vAlign w:val="bottom"/>
            <w:hideMark/>
          </w:tcPr>
          <w:p w14:paraId="7A915169" w14:textId="77777777" w:rsidR="00116CD2" w:rsidRPr="00116CD2" w:rsidRDefault="00116CD2" w:rsidP="00116CD2">
            <w:pPr>
              <w:rPr>
                <w:sz w:val="22"/>
                <w:szCs w:val="22"/>
                <w:lang w:val="hr-HR"/>
              </w:rPr>
            </w:pPr>
            <w:r w:rsidRPr="00116CD2">
              <w:rPr>
                <w:sz w:val="22"/>
                <w:szCs w:val="22"/>
                <w:lang w:val="hr-HR"/>
              </w:rPr>
              <w:t xml:space="preserve">8443 Primljeni krediti od tuzemnih kreditnih institucija izvan javnog sektora                            </w:t>
            </w:r>
          </w:p>
        </w:tc>
        <w:tc>
          <w:tcPr>
            <w:tcW w:w="590" w:type="pct"/>
            <w:shd w:val="clear" w:color="auto" w:fill="auto"/>
            <w:noWrap/>
            <w:vAlign w:val="bottom"/>
            <w:hideMark/>
          </w:tcPr>
          <w:p w14:paraId="33ED2B99" w14:textId="77777777" w:rsidR="00116CD2" w:rsidRPr="00116CD2" w:rsidRDefault="00116CD2" w:rsidP="00116CD2">
            <w:pPr>
              <w:jc w:val="right"/>
              <w:rPr>
                <w:sz w:val="22"/>
                <w:szCs w:val="22"/>
                <w:lang w:val="hr-HR"/>
              </w:rPr>
            </w:pPr>
            <w:r w:rsidRPr="00116CD2">
              <w:rPr>
                <w:sz w:val="22"/>
                <w:szCs w:val="22"/>
                <w:lang w:val="hr-HR"/>
              </w:rPr>
              <w:t>1.240.711,09</w:t>
            </w:r>
          </w:p>
        </w:tc>
        <w:tc>
          <w:tcPr>
            <w:tcW w:w="590" w:type="pct"/>
            <w:shd w:val="clear" w:color="auto" w:fill="auto"/>
            <w:noWrap/>
            <w:vAlign w:val="bottom"/>
            <w:hideMark/>
          </w:tcPr>
          <w:p w14:paraId="2CAE4933"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353B0158"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33AF6250" w14:textId="77777777" w:rsidR="00116CD2" w:rsidRPr="00116CD2" w:rsidRDefault="00116CD2" w:rsidP="00116CD2">
            <w:pPr>
              <w:jc w:val="right"/>
              <w:rPr>
                <w:sz w:val="22"/>
                <w:szCs w:val="22"/>
                <w:lang w:val="hr-HR"/>
              </w:rPr>
            </w:pPr>
            <w:r w:rsidRPr="00116CD2">
              <w:rPr>
                <w:sz w:val="22"/>
                <w:szCs w:val="22"/>
                <w:lang w:val="hr-HR"/>
              </w:rPr>
              <w:t>4.100.920,21</w:t>
            </w:r>
          </w:p>
        </w:tc>
        <w:tc>
          <w:tcPr>
            <w:tcW w:w="299" w:type="pct"/>
            <w:shd w:val="clear" w:color="auto" w:fill="auto"/>
            <w:noWrap/>
            <w:vAlign w:val="bottom"/>
            <w:hideMark/>
          </w:tcPr>
          <w:p w14:paraId="6A5B6CA1" w14:textId="77777777" w:rsidR="00116CD2" w:rsidRPr="00116CD2" w:rsidRDefault="00116CD2" w:rsidP="00116CD2">
            <w:pPr>
              <w:jc w:val="right"/>
              <w:rPr>
                <w:sz w:val="22"/>
                <w:szCs w:val="22"/>
                <w:lang w:val="hr-HR"/>
              </w:rPr>
            </w:pPr>
            <w:r w:rsidRPr="00116CD2">
              <w:rPr>
                <w:sz w:val="22"/>
                <w:szCs w:val="22"/>
                <w:lang w:val="hr-HR"/>
              </w:rPr>
              <w:t>330,53</w:t>
            </w:r>
          </w:p>
        </w:tc>
        <w:tc>
          <w:tcPr>
            <w:tcW w:w="299" w:type="pct"/>
            <w:shd w:val="clear" w:color="auto" w:fill="auto"/>
            <w:noWrap/>
            <w:vAlign w:val="bottom"/>
            <w:hideMark/>
          </w:tcPr>
          <w:p w14:paraId="506346F6"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3B6B736D" w14:textId="77777777" w:rsidTr="00116CD2">
        <w:trPr>
          <w:trHeight w:val="300"/>
        </w:trPr>
        <w:tc>
          <w:tcPr>
            <w:tcW w:w="2050" w:type="pct"/>
            <w:shd w:val="clear" w:color="auto" w:fill="auto"/>
            <w:vAlign w:val="bottom"/>
            <w:hideMark/>
          </w:tcPr>
          <w:p w14:paraId="00920C8F" w14:textId="77777777" w:rsidR="00116CD2" w:rsidRPr="00116CD2" w:rsidRDefault="00116CD2" w:rsidP="00116CD2">
            <w:pPr>
              <w:rPr>
                <w:b/>
                <w:bCs/>
                <w:sz w:val="22"/>
                <w:szCs w:val="22"/>
                <w:lang w:val="hr-HR"/>
              </w:rPr>
            </w:pPr>
            <w:r w:rsidRPr="00116CD2">
              <w:rPr>
                <w:b/>
                <w:bCs/>
                <w:sz w:val="22"/>
                <w:szCs w:val="22"/>
                <w:lang w:val="hr-HR"/>
              </w:rPr>
              <w:t>5 Izdaci za financijsku imovinu i otplate zajmova</w:t>
            </w:r>
          </w:p>
        </w:tc>
        <w:tc>
          <w:tcPr>
            <w:tcW w:w="590" w:type="pct"/>
            <w:shd w:val="clear" w:color="auto" w:fill="auto"/>
            <w:noWrap/>
            <w:vAlign w:val="bottom"/>
            <w:hideMark/>
          </w:tcPr>
          <w:p w14:paraId="7DF87840" w14:textId="77777777" w:rsidR="00116CD2" w:rsidRPr="00116CD2" w:rsidRDefault="00116CD2" w:rsidP="00116CD2">
            <w:pPr>
              <w:jc w:val="right"/>
              <w:rPr>
                <w:b/>
                <w:bCs/>
                <w:sz w:val="22"/>
                <w:szCs w:val="22"/>
                <w:lang w:val="hr-HR"/>
              </w:rPr>
            </w:pPr>
            <w:r w:rsidRPr="00116CD2">
              <w:rPr>
                <w:b/>
                <w:bCs/>
                <w:sz w:val="22"/>
                <w:szCs w:val="22"/>
                <w:lang w:val="hr-HR"/>
              </w:rPr>
              <w:t>1.738.667,42</w:t>
            </w:r>
          </w:p>
        </w:tc>
        <w:tc>
          <w:tcPr>
            <w:tcW w:w="590" w:type="pct"/>
            <w:shd w:val="clear" w:color="auto" w:fill="auto"/>
            <w:noWrap/>
            <w:vAlign w:val="bottom"/>
            <w:hideMark/>
          </w:tcPr>
          <w:p w14:paraId="402A3932" w14:textId="77777777" w:rsidR="00116CD2" w:rsidRPr="00116CD2" w:rsidRDefault="00116CD2" w:rsidP="00116CD2">
            <w:pPr>
              <w:jc w:val="right"/>
              <w:rPr>
                <w:b/>
                <w:bCs/>
                <w:sz w:val="22"/>
                <w:szCs w:val="22"/>
                <w:lang w:val="hr-HR"/>
              </w:rPr>
            </w:pPr>
            <w:r w:rsidRPr="00116CD2">
              <w:rPr>
                <w:b/>
                <w:bCs/>
                <w:sz w:val="22"/>
                <w:szCs w:val="22"/>
                <w:lang w:val="hr-HR"/>
              </w:rPr>
              <w:t>4.786.563,00</w:t>
            </w:r>
          </w:p>
        </w:tc>
        <w:tc>
          <w:tcPr>
            <w:tcW w:w="590" w:type="pct"/>
            <w:shd w:val="clear" w:color="auto" w:fill="auto"/>
            <w:noWrap/>
            <w:vAlign w:val="bottom"/>
            <w:hideMark/>
          </w:tcPr>
          <w:p w14:paraId="2EE1019E" w14:textId="77777777" w:rsidR="00116CD2" w:rsidRPr="00116CD2" w:rsidRDefault="00116CD2" w:rsidP="00116CD2">
            <w:pPr>
              <w:jc w:val="right"/>
              <w:rPr>
                <w:b/>
                <w:bCs/>
                <w:sz w:val="22"/>
                <w:szCs w:val="22"/>
                <w:lang w:val="hr-HR"/>
              </w:rPr>
            </w:pPr>
            <w:r w:rsidRPr="00116CD2">
              <w:rPr>
                <w:b/>
                <w:bCs/>
                <w:sz w:val="22"/>
                <w:szCs w:val="22"/>
                <w:lang w:val="hr-HR"/>
              </w:rPr>
              <w:t>4.786.563,00</w:t>
            </w:r>
          </w:p>
        </w:tc>
        <w:tc>
          <w:tcPr>
            <w:tcW w:w="583" w:type="pct"/>
            <w:shd w:val="clear" w:color="auto" w:fill="auto"/>
            <w:noWrap/>
            <w:vAlign w:val="bottom"/>
            <w:hideMark/>
          </w:tcPr>
          <w:p w14:paraId="0907C4B2" w14:textId="77777777" w:rsidR="00116CD2" w:rsidRPr="00116CD2" w:rsidRDefault="00116CD2" w:rsidP="00116CD2">
            <w:pPr>
              <w:jc w:val="right"/>
              <w:rPr>
                <w:b/>
                <w:bCs/>
                <w:sz w:val="22"/>
                <w:szCs w:val="22"/>
                <w:lang w:val="hr-HR"/>
              </w:rPr>
            </w:pPr>
            <w:r w:rsidRPr="00116CD2">
              <w:rPr>
                <w:b/>
                <w:bCs/>
                <w:sz w:val="22"/>
                <w:szCs w:val="22"/>
                <w:lang w:val="hr-HR"/>
              </w:rPr>
              <w:t>2.585.603,81</w:t>
            </w:r>
          </w:p>
        </w:tc>
        <w:tc>
          <w:tcPr>
            <w:tcW w:w="299" w:type="pct"/>
            <w:shd w:val="clear" w:color="auto" w:fill="auto"/>
            <w:noWrap/>
            <w:vAlign w:val="bottom"/>
            <w:hideMark/>
          </w:tcPr>
          <w:p w14:paraId="0A11A048" w14:textId="77777777" w:rsidR="00116CD2" w:rsidRPr="00116CD2" w:rsidRDefault="00116CD2" w:rsidP="00116CD2">
            <w:pPr>
              <w:jc w:val="right"/>
              <w:rPr>
                <w:b/>
                <w:bCs/>
                <w:sz w:val="22"/>
                <w:szCs w:val="22"/>
                <w:lang w:val="hr-HR"/>
              </w:rPr>
            </w:pPr>
            <w:r w:rsidRPr="00116CD2">
              <w:rPr>
                <w:b/>
                <w:bCs/>
                <w:sz w:val="22"/>
                <w:szCs w:val="22"/>
                <w:lang w:val="hr-HR"/>
              </w:rPr>
              <w:t>148,71</w:t>
            </w:r>
          </w:p>
        </w:tc>
        <w:tc>
          <w:tcPr>
            <w:tcW w:w="299" w:type="pct"/>
            <w:shd w:val="clear" w:color="auto" w:fill="auto"/>
            <w:noWrap/>
            <w:vAlign w:val="bottom"/>
            <w:hideMark/>
          </w:tcPr>
          <w:p w14:paraId="613EA5CC" w14:textId="77777777" w:rsidR="00116CD2" w:rsidRPr="00116CD2" w:rsidRDefault="00116CD2" w:rsidP="00116CD2">
            <w:pPr>
              <w:jc w:val="right"/>
              <w:rPr>
                <w:b/>
                <w:bCs/>
                <w:sz w:val="22"/>
                <w:szCs w:val="22"/>
                <w:lang w:val="hr-HR"/>
              </w:rPr>
            </w:pPr>
            <w:r w:rsidRPr="00116CD2">
              <w:rPr>
                <w:b/>
                <w:bCs/>
                <w:sz w:val="22"/>
                <w:szCs w:val="22"/>
                <w:lang w:val="hr-HR"/>
              </w:rPr>
              <w:t>54,02</w:t>
            </w:r>
          </w:p>
        </w:tc>
      </w:tr>
      <w:tr w:rsidR="00116CD2" w:rsidRPr="00116CD2" w14:paraId="09E54041" w14:textId="77777777" w:rsidTr="00116CD2">
        <w:trPr>
          <w:trHeight w:val="300"/>
        </w:trPr>
        <w:tc>
          <w:tcPr>
            <w:tcW w:w="2050" w:type="pct"/>
            <w:shd w:val="clear" w:color="auto" w:fill="auto"/>
            <w:vAlign w:val="bottom"/>
            <w:hideMark/>
          </w:tcPr>
          <w:p w14:paraId="24380127" w14:textId="77777777" w:rsidR="00116CD2" w:rsidRPr="00116CD2" w:rsidRDefault="00116CD2" w:rsidP="00116CD2">
            <w:pPr>
              <w:rPr>
                <w:b/>
                <w:bCs/>
                <w:sz w:val="22"/>
                <w:szCs w:val="22"/>
                <w:lang w:val="hr-HR"/>
              </w:rPr>
            </w:pPr>
            <w:r w:rsidRPr="00116CD2">
              <w:rPr>
                <w:b/>
                <w:bCs/>
                <w:sz w:val="22"/>
                <w:szCs w:val="22"/>
                <w:lang w:val="hr-HR"/>
              </w:rPr>
              <w:t>53 Izdaci za dionice i udjele u glavnici</w:t>
            </w:r>
          </w:p>
        </w:tc>
        <w:tc>
          <w:tcPr>
            <w:tcW w:w="590" w:type="pct"/>
            <w:shd w:val="clear" w:color="auto" w:fill="auto"/>
            <w:noWrap/>
            <w:vAlign w:val="bottom"/>
            <w:hideMark/>
          </w:tcPr>
          <w:p w14:paraId="139105DE" w14:textId="77777777" w:rsidR="00116CD2" w:rsidRPr="00116CD2" w:rsidRDefault="00116CD2" w:rsidP="00116CD2">
            <w:pPr>
              <w:jc w:val="right"/>
              <w:rPr>
                <w:b/>
                <w:bCs/>
                <w:sz w:val="22"/>
                <w:szCs w:val="22"/>
                <w:lang w:val="hr-HR"/>
              </w:rPr>
            </w:pPr>
            <w:r w:rsidRPr="00116CD2">
              <w:rPr>
                <w:b/>
                <w:bCs/>
                <w:sz w:val="22"/>
                <w:szCs w:val="22"/>
                <w:lang w:val="hr-HR"/>
              </w:rPr>
              <w:t> </w:t>
            </w:r>
          </w:p>
        </w:tc>
        <w:tc>
          <w:tcPr>
            <w:tcW w:w="590" w:type="pct"/>
            <w:shd w:val="clear" w:color="auto" w:fill="auto"/>
            <w:noWrap/>
            <w:vAlign w:val="bottom"/>
            <w:hideMark/>
          </w:tcPr>
          <w:p w14:paraId="3D9AE12D" w14:textId="77777777" w:rsidR="00116CD2" w:rsidRPr="00116CD2" w:rsidRDefault="00116CD2" w:rsidP="00116CD2">
            <w:pPr>
              <w:jc w:val="right"/>
              <w:rPr>
                <w:b/>
                <w:bCs/>
                <w:sz w:val="22"/>
                <w:szCs w:val="22"/>
                <w:lang w:val="hr-HR"/>
              </w:rPr>
            </w:pPr>
            <w:r w:rsidRPr="00116CD2">
              <w:rPr>
                <w:b/>
                <w:bCs/>
                <w:sz w:val="22"/>
                <w:szCs w:val="22"/>
                <w:lang w:val="hr-HR"/>
              </w:rPr>
              <w:t>903.120,00</w:t>
            </w:r>
          </w:p>
        </w:tc>
        <w:tc>
          <w:tcPr>
            <w:tcW w:w="590" w:type="pct"/>
            <w:shd w:val="clear" w:color="auto" w:fill="auto"/>
            <w:noWrap/>
            <w:vAlign w:val="bottom"/>
            <w:hideMark/>
          </w:tcPr>
          <w:p w14:paraId="79BD58C8" w14:textId="77777777" w:rsidR="00116CD2" w:rsidRPr="00116CD2" w:rsidRDefault="00116CD2" w:rsidP="00116CD2">
            <w:pPr>
              <w:jc w:val="right"/>
              <w:rPr>
                <w:b/>
                <w:bCs/>
                <w:sz w:val="22"/>
                <w:szCs w:val="22"/>
                <w:lang w:val="hr-HR"/>
              </w:rPr>
            </w:pPr>
            <w:r w:rsidRPr="00116CD2">
              <w:rPr>
                <w:b/>
                <w:bCs/>
                <w:sz w:val="22"/>
                <w:szCs w:val="22"/>
                <w:lang w:val="hr-HR"/>
              </w:rPr>
              <w:t>903.120,00</w:t>
            </w:r>
          </w:p>
        </w:tc>
        <w:tc>
          <w:tcPr>
            <w:tcW w:w="583" w:type="pct"/>
            <w:shd w:val="clear" w:color="auto" w:fill="auto"/>
            <w:noWrap/>
            <w:vAlign w:val="bottom"/>
            <w:hideMark/>
          </w:tcPr>
          <w:p w14:paraId="7003DDE6" w14:textId="77777777" w:rsidR="00116CD2" w:rsidRPr="00116CD2" w:rsidRDefault="00116CD2" w:rsidP="00116CD2">
            <w:pPr>
              <w:jc w:val="right"/>
              <w:rPr>
                <w:b/>
                <w:bCs/>
                <w:sz w:val="22"/>
                <w:szCs w:val="22"/>
                <w:lang w:val="hr-HR"/>
              </w:rPr>
            </w:pPr>
            <w:r w:rsidRPr="00116CD2">
              <w:rPr>
                <w:b/>
                <w:bCs/>
                <w:sz w:val="22"/>
                <w:szCs w:val="22"/>
                <w:lang w:val="hr-HR"/>
              </w:rPr>
              <w:t>903.113,33</w:t>
            </w:r>
          </w:p>
        </w:tc>
        <w:tc>
          <w:tcPr>
            <w:tcW w:w="299" w:type="pct"/>
            <w:shd w:val="clear" w:color="auto" w:fill="auto"/>
            <w:noWrap/>
            <w:vAlign w:val="bottom"/>
            <w:hideMark/>
          </w:tcPr>
          <w:p w14:paraId="5F64BA76" w14:textId="77777777" w:rsidR="00116CD2" w:rsidRPr="00116CD2" w:rsidRDefault="00116CD2" w:rsidP="00116CD2">
            <w:pPr>
              <w:jc w:val="right"/>
              <w:rPr>
                <w:b/>
                <w:bCs/>
                <w:sz w:val="22"/>
                <w:szCs w:val="22"/>
                <w:lang w:val="hr-HR"/>
              </w:rPr>
            </w:pPr>
            <w:r w:rsidRPr="00116CD2">
              <w:rPr>
                <w:b/>
                <w:bCs/>
                <w:sz w:val="22"/>
                <w:szCs w:val="22"/>
                <w:lang w:val="hr-HR"/>
              </w:rPr>
              <w:t> </w:t>
            </w:r>
          </w:p>
        </w:tc>
        <w:tc>
          <w:tcPr>
            <w:tcW w:w="299" w:type="pct"/>
            <w:shd w:val="clear" w:color="auto" w:fill="auto"/>
            <w:noWrap/>
            <w:vAlign w:val="bottom"/>
            <w:hideMark/>
          </w:tcPr>
          <w:p w14:paraId="36522F16" w14:textId="77777777" w:rsidR="00116CD2" w:rsidRPr="00116CD2" w:rsidRDefault="00116CD2" w:rsidP="00116CD2">
            <w:pPr>
              <w:jc w:val="right"/>
              <w:rPr>
                <w:b/>
                <w:bCs/>
                <w:sz w:val="22"/>
                <w:szCs w:val="22"/>
                <w:lang w:val="hr-HR"/>
              </w:rPr>
            </w:pPr>
            <w:r w:rsidRPr="00116CD2">
              <w:rPr>
                <w:b/>
                <w:bCs/>
                <w:sz w:val="22"/>
                <w:szCs w:val="22"/>
                <w:lang w:val="hr-HR"/>
              </w:rPr>
              <w:t>100,00</w:t>
            </w:r>
          </w:p>
        </w:tc>
      </w:tr>
      <w:tr w:rsidR="00116CD2" w:rsidRPr="00116CD2" w14:paraId="76678241" w14:textId="77777777" w:rsidTr="00116CD2">
        <w:trPr>
          <w:trHeight w:val="600"/>
        </w:trPr>
        <w:tc>
          <w:tcPr>
            <w:tcW w:w="2050" w:type="pct"/>
            <w:shd w:val="clear" w:color="auto" w:fill="auto"/>
            <w:vAlign w:val="bottom"/>
            <w:hideMark/>
          </w:tcPr>
          <w:p w14:paraId="3ADEA840" w14:textId="77777777" w:rsidR="00116CD2" w:rsidRPr="00116CD2" w:rsidRDefault="00116CD2" w:rsidP="00116CD2">
            <w:pPr>
              <w:rPr>
                <w:sz w:val="22"/>
                <w:szCs w:val="22"/>
                <w:lang w:val="hr-HR"/>
              </w:rPr>
            </w:pPr>
            <w:r w:rsidRPr="00116CD2">
              <w:rPr>
                <w:sz w:val="22"/>
                <w:szCs w:val="22"/>
                <w:lang w:val="hr-HR"/>
              </w:rPr>
              <w:t xml:space="preserve">532 Dionice i udjeli u glavnici trgovačkih društava u javnom sektoru                                    </w:t>
            </w:r>
          </w:p>
        </w:tc>
        <w:tc>
          <w:tcPr>
            <w:tcW w:w="590" w:type="pct"/>
            <w:shd w:val="clear" w:color="auto" w:fill="auto"/>
            <w:noWrap/>
            <w:vAlign w:val="bottom"/>
            <w:hideMark/>
          </w:tcPr>
          <w:p w14:paraId="0AE9604B"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361FC3D6"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7BA8B11F"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119FDDF0" w14:textId="77777777" w:rsidR="00116CD2" w:rsidRPr="00116CD2" w:rsidRDefault="00116CD2" w:rsidP="00116CD2">
            <w:pPr>
              <w:jc w:val="right"/>
              <w:rPr>
                <w:sz w:val="22"/>
                <w:szCs w:val="22"/>
                <w:lang w:val="hr-HR"/>
              </w:rPr>
            </w:pPr>
            <w:r w:rsidRPr="00116CD2">
              <w:rPr>
                <w:sz w:val="22"/>
                <w:szCs w:val="22"/>
                <w:lang w:val="hr-HR"/>
              </w:rPr>
              <w:t>903.113,33</w:t>
            </w:r>
          </w:p>
        </w:tc>
        <w:tc>
          <w:tcPr>
            <w:tcW w:w="299" w:type="pct"/>
            <w:shd w:val="clear" w:color="auto" w:fill="auto"/>
            <w:noWrap/>
            <w:vAlign w:val="bottom"/>
            <w:hideMark/>
          </w:tcPr>
          <w:p w14:paraId="3D11F46A"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74DA5122"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3CC6C39C" w14:textId="77777777" w:rsidTr="00116CD2">
        <w:trPr>
          <w:trHeight w:val="600"/>
        </w:trPr>
        <w:tc>
          <w:tcPr>
            <w:tcW w:w="2050" w:type="pct"/>
            <w:shd w:val="clear" w:color="auto" w:fill="auto"/>
            <w:vAlign w:val="bottom"/>
            <w:hideMark/>
          </w:tcPr>
          <w:p w14:paraId="7BFCF005" w14:textId="77777777" w:rsidR="00116CD2" w:rsidRPr="00116CD2" w:rsidRDefault="00116CD2" w:rsidP="00116CD2">
            <w:pPr>
              <w:rPr>
                <w:sz w:val="22"/>
                <w:szCs w:val="22"/>
                <w:lang w:val="hr-HR"/>
              </w:rPr>
            </w:pPr>
            <w:r w:rsidRPr="00116CD2">
              <w:rPr>
                <w:sz w:val="22"/>
                <w:szCs w:val="22"/>
                <w:lang w:val="hr-HR"/>
              </w:rPr>
              <w:t xml:space="preserve">5321 Dionice i udjeli u glavnici trgovačkih društava u javnom sektoru                                    </w:t>
            </w:r>
          </w:p>
        </w:tc>
        <w:tc>
          <w:tcPr>
            <w:tcW w:w="590" w:type="pct"/>
            <w:shd w:val="clear" w:color="auto" w:fill="auto"/>
            <w:noWrap/>
            <w:vAlign w:val="bottom"/>
            <w:hideMark/>
          </w:tcPr>
          <w:p w14:paraId="3190EC20"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1FBF484A"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08450F5C"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5C6AF30B" w14:textId="77777777" w:rsidR="00116CD2" w:rsidRPr="00116CD2" w:rsidRDefault="00116CD2" w:rsidP="00116CD2">
            <w:pPr>
              <w:jc w:val="right"/>
              <w:rPr>
                <w:sz w:val="22"/>
                <w:szCs w:val="22"/>
                <w:lang w:val="hr-HR"/>
              </w:rPr>
            </w:pPr>
            <w:r w:rsidRPr="00116CD2">
              <w:rPr>
                <w:sz w:val="22"/>
                <w:szCs w:val="22"/>
                <w:lang w:val="hr-HR"/>
              </w:rPr>
              <w:t>903.113,33</w:t>
            </w:r>
          </w:p>
        </w:tc>
        <w:tc>
          <w:tcPr>
            <w:tcW w:w="299" w:type="pct"/>
            <w:shd w:val="clear" w:color="auto" w:fill="auto"/>
            <w:noWrap/>
            <w:vAlign w:val="bottom"/>
            <w:hideMark/>
          </w:tcPr>
          <w:p w14:paraId="0DFAD6CC"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6B0F15DE"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602462C3" w14:textId="77777777" w:rsidTr="00116CD2">
        <w:trPr>
          <w:trHeight w:val="315"/>
        </w:trPr>
        <w:tc>
          <w:tcPr>
            <w:tcW w:w="2050" w:type="pct"/>
            <w:shd w:val="clear" w:color="auto" w:fill="auto"/>
            <w:vAlign w:val="bottom"/>
            <w:hideMark/>
          </w:tcPr>
          <w:p w14:paraId="304B091F" w14:textId="77777777" w:rsidR="00116CD2" w:rsidRPr="00116CD2" w:rsidRDefault="00116CD2" w:rsidP="00116CD2">
            <w:pPr>
              <w:rPr>
                <w:b/>
                <w:bCs/>
                <w:sz w:val="22"/>
                <w:szCs w:val="22"/>
                <w:lang w:val="hr-HR"/>
              </w:rPr>
            </w:pPr>
            <w:r w:rsidRPr="00116CD2">
              <w:rPr>
                <w:b/>
                <w:bCs/>
                <w:sz w:val="22"/>
                <w:szCs w:val="22"/>
                <w:lang w:val="hr-HR"/>
              </w:rPr>
              <w:t>54 Izdaci za otplatu glavnice primljenih kredita i zajmova</w:t>
            </w:r>
          </w:p>
        </w:tc>
        <w:tc>
          <w:tcPr>
            <w:tcW w:w="590" w:type="pct"/>
            <w:shd w:val="clear" w:color="auto" w:fill="auto"/>
            <w:noWrap/>
            <w:vAlign w:val="bottom"/>
            <w:hideMark/>
          </w:tcPr>
          <w:p w14:paraId="49A9AEBF" w14:textId="77777777" w:rsidR="00116CD2" w:rsidRPr="00116CD2" w:rsidRDefault="00116CD2" w:rsidP="00116CD2">
            <w:pPr>
              <w:jc w:val="right"/>
              <w:rPr>
                <w:b/>
                <w:bCs/>
                <w:sz w:val="22"/>
                <w:szCs w:val="22"/>
                <w:lang w:val="hr-HR"/>
              </w:rPr>
            </w:pPr>
            <w:r w:rsidRPr="00116CD2">
              <w:rPr>
                <w:b/>
                <w:bCs/>
                <w:sz w:val="22"/>
                <w:szCs w:val="22"/>
                <w:lang w:val="hr-HR"/>
              </w:rPr>
              <w:t>1.738.667,42</w:t>
            </w:r>
          </w:p>
        </w:tc>
        <w:tc>
          <w:tcPr>
            <w:tcW w:w="590" w:type="pct"/>
            <w:shd w:val="clear" w:color="auto" w:fill="auto"/>
            <w:noWrap/>
            <w:vAlign w:val="bottom"/>
            <w:hideMark/>
          </w:tcPr>
          <w:p w14:paraId="0DA1AFFA" w14:textId="77777777" w:rsidR="00116CD2" w:rsidRPr="00116CD2" w:rsidRDefault="00116CD2" w:rsidP="00116CD2">
            <w:pPr>
              <w:jc w:val="right"/>
              <w:rPr>
                <w:b/>
                <w:bCs/>
                <w:sz w:val="22"/>
                <w:szCs w:val="22"/>
                <w:lang w:val="hr-HR"/>
              </w:rPr>
            </w:pPr>
            <w:r w:rsidRPr="00116CD2">
              <w:rPr>
                <w:b/>
                <w:bCs/>
                <w:sz w:val="22"/>
                <w:szCs w:val="22"/>
                <w:lang w:val="hr-HR"/>
              </w:rPr>
              <w:t>3.883.443,00</w:t>
            </w:r>
          </w:p>
        </w:tc>
        <w:tc>
          <w:tcPr>
            <w:tcW w:w="590" w:type="pct"/>
            <w:shd w:val="clear" w:color="auto" w:fill="auto"/>
            <w:noWrap/>
            <w:vAlign w:val="bottom"/>
            <w:hideMark/>
          </w:tcPr>
          <w:p w14:paraId="0EE8D474" w14:textId="77777777" w:rsidR="00116CD2" w:rsidRPr="00116CD2" w:rsidRDefault="00116CD2" w:rsidP="00116CD2">
            <w:pPr>
              <w:jc w:val="right"/>
              <w:rPr>
                <w:b/>
                <w:bCs/>
                <w:sz w:val="22"/>
                <w:szCs w:val="22"/>
                <w:lang w:val="hr-HR"/>
              </w:rPr>
            </w:pPr>
            <w:r w:rsidRPr="00116CD2">
              <w:rPr>
                <w:b/>
                <w:bCs/>
                <w:sz w:val="22"/>
                <w:szCs w:val="22"/>
                <w:lang w:val="hr-HR"/>
              </w:rPr>
              <w:t>3.883.443,00</w:t>
            </w:r>
          </w:p>
        </w:tc>
        <w:tc>
          <w:tcPr>
            <w:tcW w:w="583" w:type="pct"/>
            <w:shd w:val="clear" w:color="auto" w:fill="auto"/>
            <w:noWrap/>
            <w:vAlign w:val="bottom"/>
            <w:hideMark/>
          </w:tcPr>
          <w:p w14:paraId="152B1653" w14:textId="77777777" w:rsidR="00116CD2" w:rsidRPr="00116CD2" w:rsidRDefault="00116CD2" w:rsidP="00116CD2">
            <w:pPr>
              <w:jc w:val="right"/>
              <w:rPr>
                <w:b/>
                <w:bCs/>
                <w:sz w:val="22"/>
                <w:szCs w:val="22"/>
                <w:lang w:val="hr-HR"/>
              </w:rPr>
            </w:pPr>
            <w:r w:rsidRPr="00116CD2">
              <w:rPr>
                <w:b/>
                <w:bCs/>
                <w:sz w:val="22"/>
                <w:szCs w:val="22"/>
                <w:lang w:val="hr-HR"/>
              </w:rPr>
              <w:t>1.682.490,48</w:t>
            </w:r>
          </w:p>
        </w:tc>
        <w:tc>
          <w:tcPr>
            <w:tcW w:w="299" w:type="pct"/>
            <w:shd w:val="clear" w:color="auto" w:fill="auto"/>
            <w:noWrap/>
            <w:vAlign w:val="bottom"/>
            <w:hideMark/>
          </w:tcPr>
          <w:p w14:paraId="310419C3" w14:textId="77777777" w:rsidR="00116CD2" w:rsidRPr="00116CD2" w:rsidRDefault="00116CD2" w:rsidP="00116CD2">
            <w:pPr>
              <w:jc w:val="right"/>
              <w:rPr>
                <w:b/>
                <w:bCs/>
                <w:sz w:val="22"/>
                <w:szCs w:val="22"/>
                <w:lang w:val="hr-HR"/>
              </w:rPr>
            </w:pPr>
            <w:r w:rsidRPr="00116CD2">
              <w:rPr>
                <w:b/>
                <w:bCs/>
                <w:sz w:val="22"/>
                <w:szCs w:val="22"/>
                <w:lang w:val="hr-HR"/>
              </w:rPr>
              <w:t>96,77</w:t>
            </w:r>
          </w:p>
        </w:tc>
        <w:tc>
          <w:tcPr>
            <w:tcW w:w="299" w:type="pct"/>
            <w:shd w:val="clear" w:color="auto" w:fill="auto"/>
            <w:noWrap/>
            <w:vAlign w:val="bottom"/>
            <w:hideMark/>
          </w:tcPr>
          <w:p w14:paraId="055D1CBE" w14:textId="77777777" w:rsidR="00116CD2" w:rsidRPr="00116CD2" w:rsidRDefault="00116CD2" w:rsidP="00116CD2">
            <w:pPr>
              <w:jc w:val="right"/>
              <w:rPr>
                <w:b/>
                <w:bCs/>
                <w:sz w:val="22"/>
                <w:szCs w:val="22"/>
                <w:lang w:val="hr-HR"/>
              </w:rPr>
            </w:pPr>
            <w:r w:rsidRPr="00116CD2">
              <w:rPr>
                <w:b/>
                <w:bCs/>
                <w:sz w:val="22"/>
                <w:szCs w:val="22"/>
                <w:lang w:val="hr-HR"/>
              </w:rPr>
              <w:t>43,32</w:t>
            </w:r>
          </w:p>
        </w:tc>
      </w:tr>
      <w:tr w:rsidR="00116CD2" w:rsidRPr="00116CD2" w14:paraId="6E95ED1D" w14:textId="77777777" w:rsidTr="00116CD2">
        <w:trPr>
          <w:trHeight w:val="600"/>
        </w:trPr>
        <w:tc>
          <w:tcPr>
            <w:tcW w:w="2050" w:type="pct"/>
            <w:shd w:val="clear" w:color="auto" w:fill="auto"/>
            <w:vAlign w:val="bottom"/>
            <w:hideMark/>
          </w:tcPr>
          <w:p w14:paraId="6EEDC674" w14:textId="77777777" w:rsidR="00116CD2" w:rsidRPr="00116CD2" w:rsidRDefault="00116CD2" w:rsidP="00116CD2">
            <w:pPr>
              <w:rPr>
                <w:sz w:val="22"/>
                <w:szCs w:val="22"/>
                <w:lang w:val="hr-HR"/>
              </w:rPr>
            </w:pPr>
            <w:r w:rsidRPr="00116CD2">
              <w:rPr>
                <w:sz w:val="22"/>
                <w:szCs w:val="22"/>
                <w:lang w:val="hr-HR"/>
              </w:rPr>
              <w:t>544 Otplata glavnice primljenih kredita i zajmova od kreditnih i ostalih financijskih institucija izvan javnog sektora</w:t>
            </w:r>
          </w:p>
        </w:tc>
        <w:tc>
          <w:tcPr>
            <w:tcW w:w="590" w:type="pct"/>
            <w:shd w:val="clear" w:color="auto" w:fill="auto"/>
            <w:noWrap/>
            <w:vAlign w:val="bottom"/>
            <w:hideMark/>
          </w:tcPr>
          <w:p w14:paraId="32E33465" w14:textId="77777777" w:rsidR="00116CD2" w:rsidRPr="00116CD2" w:rsidRDefault="00116CD2" w:rsidP="00116CD2">
            <w:pPr>
              <w:jc w:val="right"/>
              <w:rPr>
                <w:sz w:val="22"/>
                <w:szCs w:val="22"/>
                <w:lang w:val="hr-HR"/>
              </w:rPr>
            </w:pPr>
            <w:r w:rsidRPr="00116CD2">
              <w:rPr>
                <w:sz w:val="22"/>
                <w:szCs w:val="22"/>
                <w:lang w:val="hr-HR"/>
              </w:rPr>
              <w:t>1.735.579,60</w:t>
            </w:r>
          </w:p>
        </w:tc>
        <w:tc>
          <w:tcPr>
            <w:tcW w:w="590" w:type="pct"/>
            <w:shd w:val="clear" w:color="auto" w:fill="auto"/>
            <w:noWrap/>
            <w:vAlign w:val="bottom"/>
            <w:hideMark/>
          </w:tcPr>
          <w:p w14:paraId="515DE207"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19B5107F"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52468578" w14:textId="77777777" w:rsidR="00116CD2" w:rsidRPr="00116CD2" w:rsidRDefault="00116CD2" w:rsidP="00116CD2">
            <w:pPr>
              <w:jc w:val="right"/>
              <w:rPr>
                <w:sz w:val="22"/>
                <w:szCs w:val="22"/>
                <w:lang w:val="hr-HR"/>
              </w:rPr>
            </w:pPr>
            <w:r w:rsidRPr="00116CD2">
              <w:rPr>
                <w:sz w:val="22"/>
                <w:szCs w:val="22"/>
                <w:lang w:val="hr-HR"/>
              </w:rPr>
              <w:t>1.682.490,48</w:t>
            </w:r>
          </w:p>
        </w:tc>
        <w:tc>
          <w:tcPr>
            <w:tcW w:w="299" w:type="pct"/>
            <w:shd w:val="clear" w:color="auto" w:fill="auto"/>
            <w:noWrap/>
            <w:vAlign w:val="bottom"/>
            <w:hideMark/>
          </w:tcPr>
          <w:p w14:paraId="767B224F" w14:textId="77777777" w:rsidR="00116CD2" w:rsidRPr="00116CD2" w:rsidRDefault="00116CD2" w:rsidP="00116CD2">
            <w:pPr>
              <w:jc w:val="right"/>
              <w:rPr>
                <w:sz w:val="22"/>
                <w:szCs w:val="22"/>
                <w:lang w:val="hr-HR"/>
              </w:rPr>
            </w:pPr>
            <w:r w:rsidRPr="00116CD2">
              <w:rPr>
                <w:sz w:val="22"/>
                <w:szCs w:val="22"/>
                <w:lang w:val="hr-HR"/>
              </w:rPr>
              <w:t>96,94</w:t>
            </w:r>
          </w:p>
        </w:tc>
        <w:tc>
          <w:tcPr>
            <w:tcW w:w="299" w:type="pct"/>
            <w:shd w:val="clear" w:color="auto" w:fill="auto"/>
            <w:noWrap/>
            <w:vAlign w:val="bottom"/>
            <w:hideMark/>
          </w:tcPr>
          <w:p w14:paraId="6CE0291B"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78029EE6" w14:textId="77777777" w:rsidTr="00116CD2">
        <w:trPr>
          <w:trHeight w:val="600"/>
        </w:trPr>
        <w:tc>
          <w:tcPr>
            <w:tcW w:w="2050" w:type="pct"/>
            <w:shd w:val="clear" w:color="auto" w:fill="auto"/>
            <w:vAlign w:val="bottom"/>
            <w:hideMark/>
          </w:tcPr>
          <w:p w14:paraId="08B65891" w14:textId="77777777" w:rsidR="00116CD2" w:rsidRPr="00116CD2" w:rsidRDefault="00116CD2" w:rsidP="00116CD2">
            <w:pPr>
              <w:rPr>
                <w:sz w:val="22"/>
                <w:szCs w:val="22"/>
                <w:lang w:val="hr-HR"/>
              </w:rPr>
            </w:pPr>
            <w:r w:rsidRPr="00116CD2">
              <w:rPr>
                <w:sz w:val="22"/>
                <w:szCs w:val="22"/>
                <w:lang w:val="hr-HR"/>
              </w:rPr>
              <w:t xml:space="preserve">5443 Otplata glavnice primljenih kredita od tuzemnih kreditnih institucija izvan javnog sektora          </w:t>
            </w:r>
          </w:p>
        </w:tc>
        <w:tc>
          <w:tcPr>
            <w:tcW w:w="590" w:type="pct"/>
            <w:shd w:val="clear" w:color="auto" w:fill="auto"/>
            <w:noWrap/>
            <w:vAlign w:val="bottom"/>
            <w:hideMark/>
          </w:tcPr>
          <w:p w14:paraId="56705CDC" w14:textId="77777777" w:rsidR="00116CD2" w:rsidRPr="00116CD2" w:rsidRDefault="00116CD2" w:rsidP="00116CD2">
            <w:pPr>
              <w:jc w:val="right"/>
              <w:rPr>
                <w:sz w:val="22"/>
                <w:szCs w:val="22"/>
                <w:lang w:val="hr-HR"/>
              </w:rPr>
            </w:pPr>
            <w:r w:rsidRPr="00116CD2">
              <w:rPr>
                <w:sz w:val="22"/>
                <w:szCs w:val="22"/>
                <w:lang w:val="hr-HR"/>
              </w:rPr>
              <w:t>1.735.579,60</w:t>
            </w:r>
          </w:p>
        </w:tc>
        <w:tc>
          <w:tcPr>
            <w:tcW w:w="590" w:type="pct"/>
            <w:shd w:val="clear" w:color="auto" w:fill="auto"/>
            <w:noWrap/>
            <w:vAlign w:val="bottom"/>
            <w:hideMark/>
          </w:tcPr>
          <w:p w14:paraId="2FA747E1"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3F7D420E"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435BD938" w14:textId="77777777" w:rsidR="00116CD2" w:rsidRPr="00116CD2" w:rsidRDefault="00116CD2" w:rsidP="00116CD2">
            <w:pPr>
              <w:jc w:val="right"/>
              <w:rPr>
                <w:sz w:val="22"/>
                <w:szCs w:val="22"/>
                <w:lang w:val="hr-HR"/>
              </w:rPr>
            </w:pPr>
            <w:r w:rsidRPr="00116CD2">
              <w:rPr>
                <w:sz w:val="22"/>
                <w:szCs w:val="22"/>
                <w:lang w:val="hr-HR"/>
              </w:rPr>
              <w:t>1.682.490,48</w:t>
            </w:r>
          </w:p>
        </w:tc>
        <w:tc>
          <w:tcPr>
            <w:tcW w:w="299" w:type="pct"/>
            <w:shd w:val="clear" w:color="auto" w:fill="auto"/>
            <w:noWrap/>
            <w:vAlign w:val="bottom"/>
            <w:hideMark/>
          </w:tcPr>
          <w:p w14:paraId="35A913C8" w14:textId="77777777" w:rsidR="00116CD2" w:rsidRPr="00116CD2" w:rsidRDefault="00116CD2" w:rsidP="00116CD2">
            <w:pPr>
              <w:jc w:val="right"/>
              <w:rPr>
                <w:sz w:val="22"/>
                <w:szCs w:val="22"/>
                <w:lang w:val="hr-HR"/>
              </w:rPr>
            </w:pPr>
            <w:r w:rsidRPr="00116CD2">
              <w:rPr>
                <w:sz w:val="22"/>
                <w:szCs w:val="22"/>
                <w:lang w:val="hr-HR"/>
              </w:rPr>
              <w:t>96,94</w:t>
            </w:r>
          </w:p>
        </w:tc>
        <w:tc>
          <w:tcPr>
            <w:tcW w:w="299" w:type="pct"/>
            <w:shd w:val="clear" w:color="auto" w:fill="auto"/>
            <w:noWrap/>
            <w:vAlign w:val="bottom"/>
            <w:hideMark/>
          </w:tcPr>
          <w:p w14:paraId="3268C2B6"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1600DE72" w14:textId="77777777" w:rsidTr="00116CD2">
        <w:trPr>
          <w:trHeight w:val="600"/>
        </w:trPr>
        <w:tc>
          <w:tcPr>
            <w:tcW w:w="2050" w:type="pct"/>
            <w:shd w:val="clear" w:color="auto" w:fill="auto"/>
            <w:vAlign w:val="bottom"/>
            <w:hideMark/>
          </w:tcPr>
          <w:p w14:paraId="1796D525" w14:textId="77777777" w:rsidR="00116CD2" w:rsidRPr="00116CD2" w:rsidRDefault="00116CD2" w:rsidP="00116CD2">
            <w:pPr>
              <w:rPr>
                <w:sz w:val="22"/>
                <w:szCs w:val="22"/>
                <w:lang w:val="hr-HR"/>
              </w:rPr>
            </w:pPr>
            <w:r w:rsidRPr="00116CD2">
              <w:rPr>
                <w:sz w:val="22"/>
                <w:szCs w:val="22"/>
                <w:lang w:val="hr-HR"/>
              </w:rPr>
              <w:t xml:space="preserve">545 Otplata glavnice primljenih zajmova od trgovačkih društava i obrtnika izvan javnog sektora          </w:t>
            </w:r>
          </w:p>
        </w:tc>
        <w:tc>
          <w:tcPr>
            <w:tcW w:w="590" w:type="pct"/>
            <w:shd w:val="clear" w:color="auto" w:fill="auto"/>
            <w:noWrap/>
            <w:vAlign w:val="bottom"/>
            <w:hideMark/>
          </w:tcPr>
          <w:p w14:paraId="107B9C06" w14:textId="77777777" w:rsidR="00116CD2" w:rsidRPr="00116CD2" w:rsidRDefault="00116CD2" w:rsidP="00116CD2">
            <w:pPr>
              <w:jc w:val="right"/>
              <w:rPr>
                <w:sz w:val="22"/>
                <w:szCs w:val="22"/>
                <w:lang w:val="hr-HR"/>
              </w:rPr>
            </w:pPr>
            <w:r w:rsidRPr="00116CD2">
              <w:rPr>
                <w:sz w:val="22"/>
                <w:szCs w:val="22"/>
                <w:lang w:val="hr-HR"/>
              </w:rPr>
              <w:t>2.249,05</w:t>
            </w:r>
          </w:p>
        </w:tc>
        <w:tc>
          <w:tcPr>
            <w:tcW w:w="590" w:type="pct"/>
            <w:shd w:val="clear" w:color="auto" w:fill="auto"/>
            <w:noWrap/>
            <w:vAlign w:val="bottom"/>
            <w:hideMark/>
          </w:tcPr>
          <w:p w14:paraId="711D52C4"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0CFD1913"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64B7A8B8"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74D08B3C"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7F7A6851"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073A548E" w14:textId="77777777" w:rsidTr="00116CD2">
        <w:trPr>
          <w:trHeight w:val="600"/>
        </w:trPr>
        <w:tc>
          <w:tcPr>
            <w:tcW w:w="2050" w:type="pct"/>
            <w:shd w:val="clear" w:color="auto" w:fill="auto"/>
            <w:vAlign w:val="bottom"/>
            <w:hideMark/>
          </w:tcPr>
          <w:p w14:paraId="3A6267FF" w14:textId="77777777" w:rsidR="00116CD2" w:rsidRPr="00116CD2" w:rsidRDefault="00116CD2" w:rsidP="00116CD2">
            <w:pPr>
              <w:rPr>
                <w:sz w:val="22"/>
                <w:szCs w:val="22"/>
                <w:lang w:val="hr-HR"/>
              </w:rPr>
            </w:pPr>
            <w:r w:rsidRPr="00116CD2">
              <w:rPr>
                <w:sz w:val="22"/>
                <w:szCs w:val="22"/>
                <w:lang w:val="hr-HR"/>
              </w:rPr>
              <w:t xml:space="preserve">5453 Otplata glavnice primljenih zajmova od tuzemnih trgovačkih društava izvan javnog sektora            </w:t>
            </w:r>
          </w:p>
        </w:tc>
        <w:tc>
          <w:tcPr>
            <w:tcW w:w="590" w:type="pct"/>
            <w:shd w:val="clear" w:color="auto" w:fill="auto"/>
            <w:noWrap/>
            <w:vAlign w:val="bottom"/>
            <w:hideMark/>
          </w:tcPr>
          <w:p w14:paraId="6C3C7E65" w14:textId="77777777" w:rsidR="00116CD2" w:rsidRPr="00116CD2" w:rsidRDefault="00116CD2" w:rsidP="00116CD2">
            <w:pPr>
              <w:jc w:val="right"/>
              <w:rPr>
                <w:sz w:val="22"/>
                <w:szCs w:val="22"/>
                <w:lang w:val="hr-HR"/>
              </w:rPr>
            </w:pPr>
            <w:r w:rsidRPr="00116CD2">
              <w:rPr>
                <w:sz w:val="22"/>
                <w:szCs w:val="22"/>
                <w:lang w:val="hr-HR"/>
              </w:rPr>
              <w:t>2.249,05</w:t>
            </w:r>
          </w:p>
        </w:tc>
        <w:tc>
          <w:tcPr>
            <w:tcW w:w="590" w:type="pct"/>
            <w:shd w:val="clear" w:color="auto" w:fill="auto"/>
            <w:noWrap/>
            <w:vAlign w:val="bottom"/>
            <w:hideMark/>
          </w:tcPr>
          <w:p w14:paraId="67C9E3F2"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473AB379"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32040CC3"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606A6C94"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6DD45E80"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10BCA254" w14:textId="77777777" w:rsidTr="00116CD2">
        <w:trPr>
          <w:trHeight w:val="300"/>
        </w:trPr>
        <w:tc>
          <w:tcPr>
            <w:tcW w:w="2050" w:type="pct"/>
            <w:shd w:val="clear" w:color="auto" w:fill="auto"/>
            <w:vAlign w:val="bottom"/>
            <w:hideMark/>
          </w:tcPr>
          <w:p w14:paraId="63CA8F65" w14:textId="77777777" w:rsidR="00116CD2" w:rsidRPr="00116CD2" w:rsidRDefault="00116CD2" w:rsidP="00116CD2">
            <w:pPr>
              <w:rPr>
                <w:sz w:val="22"/>
                <w:szCs w:val="22"/>
                <w:lang w:val="hr-HR"/>
              </w:rPr>
            </w:pPr>
            <w:r w:rsidRPr="00116CD2">
              <w:rPr>
                <w:sz w:val="22"/>
                <w:szCs w:val="22"/>
                <w:lang w:val="hr-HR"/>
              </w:rPr>
              <w:lastRenderedPageBreak/>
              <w:t xml:space="preserve">547 Otplata glavnice primljenih zajmova od drugih razina vlasti                                         </w:t>
            </w:r>
          </w:p>
        </w:tc>
        <w:tc>
          <w:tcPr>
            <w:tcW w:w="590" w:type="pct"/>
            <w:shd w:val="clear" w:color="auto" w:fill="auto"/>
            <w:noWrap/>
            <w:vAlign w:val="bottom"/>
            <w:hideMark/>
          </w:tcPr>
          <w:p w14:paraId="6CEBFE4A" w14:textId="77777777" w:rsidR="00116CD2" w:rsidRPr="00116CD2" w:rsidRDefault="00116CD2" w:rsidP="00116CD2">
            <w:pPr>
              <w:jc w:val="right"/>
              <w:rPr>
                <w:sz w:val="22"/>
                <w:szCs w:val="22"/>
                <w:lang w:val="hr-HR"/>
              </w:rPr>
            </w:pPr>
            <w:r w:rsidRPr="00116CD2">
              <w:rPr>
                <w:sz w:val="22"/>
                <w:szCs w:val="22"/>
                <w:lang w:val="hr-HR"/>
              </w:rPr>
              <w:t>838,77</w:t>
            </w:r>
          </w:p>
        </w:tc>
        <w:tc>
          <w:tcPr>
            <w:tcW w:w="590" w:type="pct"/>
            <w:shd w:val="clear" w:color="auto" w:fill="auto"/>
            <w:noWrap/>
            <w:vAlign w:val="bottom"/>
            <w:hideMark/>
          </w:tcPr>
          <w:p w14:paraId="34874C9A"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45928331"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20BFC113"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775EBA4F"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081E62B0"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16CD2" w14:paraId="312A6A03" w14:textId="77777777" w:rsidTr="00116CD2">
        <w:trPr>
          <w:trHeight w:val="360"/>
        </w:trPr>
        <w:tc>
          <w:tcPr>
            <w:tcW w:w="2050" w:type="pct"/>
            <w:shd w:val="clear" w:color="auto" w:fill="auto"/>
            <w:vAlign w:val="bottom"/>
            <w:hideMark/>
          </w:tcPr>
          <w:p w14:paraId="2FAC2052" w14:textId="77777777" w:rsidR="00116CD2" w:rsidRPr="00116CD2" w:rsidRDefault="00116CD2" w:rsidP="00116CD2">
            <w:pPr>
              <w:rPr>
                <w:sz w:val="22"/>
                <w:szCs w:val="22"/>
                <w:lang w:val="hr-HR"/>
              </w:rPr>
            </w:pPr>
            <w:r w:rsidRPr="00116CD2">
              <w:rPr>
                <w:sz w:val="22"/>
                <w:szCs w:val="22"/>
                <w:lang w:val="hr-HR"/>
              </w:rPr>
              <w:t xml:space="preserve">5471 Otplata glavnice primljenih zajmova od državnog proračuna                                           </w:t>
            </w:r>
          </w:p>
        </w:tc>
        <w:tc>
          <w:tcPr>
            <w:tcW w:w="590" w:type="pct"/>
            <w:shd w:val="clear" w:color="auto" w:fill="auto"/>
            <w:noWrap/>
            <w:vAlign w:val="bottom"/>
            <w:hideMark/>
          </w:tcPr>
          <w:p w14:paraId="7960BF47" w14:textId="77777777" w:rsidR="00116CD2" w:rsidRPr="00116CD2" w:rsidRDefault="00116CD2" w:rsidP="00116CD2">
            <w:pPr>
              <w:jc w:val="right"/>
              <w:rPr>
                <w:sz w:val="22"/>
                <w:szCs w:val="22"/>
                <w:lang w:val="hr-HR"/>
              </w:rPr>
            </w:pPr>
            <w:r w:rsidRPr="00116CD2">
              <w:rPr>
                <w:sz w:val="22"/>
                <w:szCs w:val="22"/>
                <w:lang w:val="hr-HR"/>
              </w:rPr>
              <w:t>838,77</w:t>
            </w:r>
          </w:p>
        </w:tc>
        <w:tc>
          <w:tcPr>
            <w:tcW w:w="590" w:type="pct"/>
            <w:shd w:val="clear" w:color="auto" w:fill="auto"/>
            <w:noWrap/>
            <w:vAlign w:val="bottom"/>
            <w:hideMark/>
          </w:tcPr>
          <w:p w14:paraId="0F9710AA" w14:textId="77777777" w:rsidR="00116CD2" w:rsidRPr="00116CD2" w:rsidRDefault="00116CD2" w:rsidP="00116CD2">
            <w:pPr>
              <w:jc w:val="right"/>
              <w:rPr>
                <w:sz w:val="22"/>
                <w:szCs w:val="22"/>
                <w:lang w:val="hr-HR"/>
              </w:rPr>
            </w:pPr>
            <w:r w:rsidRPr="00116CD2">
              <w:rPr>
                <w:sz w:val="22"/>
                <w:szCs w:val="22"/>
                <w:lang w:val="hr-HR"/>
              </w:rPr>
              <w:t> </w:t>
            </w:r>
          </w:p>
        </w:tc>
        <w:tc>
          <w:tcPr>
            <w:tcW w:w="590" w:type="pct"/>
            <w:shd w:val="clear" w:color="auto" w:fill="auto"/>
            <w:noWrap/>
            <w:vAlign w:val="bottom"/>
            <w:hideMark/>
          </w:tcPr>
          <w:p w14:paraId="316705A0" w14:textId="77777777" w:rsidR="00116CD2" w:rsidRPr="00116CD2" w:rsidRDefault="00116CD2" w:rsidP="00116CD2">
            <w:pPr>
              <w:jc w:val="right"/>
              <w:rPr>
                <w:sz w:val="22"/>
                <w:szCs w:val="22"/>
                <w:lang w:val="hr-HR"/>
              </w:rPr>
            </w:pPr>
            <w:r w:rsidRPr="00116CD2">
              <w:rPr>
                <w:sz w:val="22"/>
                <w:szCs w:val="22"/>
                <w:lang w:val="hr-HR"/>
              </w:rPr>
              <w:t> </w:t>
            </w:r>
          </w:p>
        </w:tc>
        <w:tc>
          <w:tcPr>
            <w:tcW w:w="583" w:type="pct"/>
            <w:shd w:val="clear" w:color="auto" w:fill="auto"/>
            <w:noWrap/>
            <w:vAlign w:val="bottom"/>
            <w:hideMark/>
          </w:tcPr>
          <w:p w14:paraId="584FA9FC"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033900BE" w14:textId="77777777" w:rsidR="00116CD2" w:rsidRPr="00116CD2" w:rsidRDefault="00116CD2" w:rsidP="00116CD2">
            <w:pPr>
              <w:jc w:val="right"/>
              <w:rPr>
                <w:sz w:val="22"/>
                <w:szCs w:val="22"/>
                <w:lang w:val="hr-HR"/>
              </w:rPr>
            </w:pPr>
            <w:r w:rsidRPr="00116CD2">
              <w:rPr>
                <w:sz w:val="22"/>
                <w:szCs w:val="22"/>
                <w:lang w:val="hr-HR"/>
              </w:rPr>
              <w:t> </w:t>
            </w:r>
          </w:p>
        </w:tc>
        <w:tc>
          <w:tcPr>
            <w:tcW w:w="299" w:type="pct"/>
            <w:shd w:val="clear" w:color="auto" w:fill="auto"/>
            <w:noWrap/>
            <w:vAlign w:val="bottom"/>
            <w:hideMark/>
          </w:tcPr>
          <w:p w14:paraId="3CDE247B" w14:textId="77777777" w:rsidR="00116CD2" w:rsidRPr="00116CD2" w:rsidRDefault="00116CD2" w:rsidP="00116CD2">
            <w:pPr>
              <w:jc w:val="right"/>
              <w:rPr>
                <w:sz w:val="22"/>
                <w:szCs w:val="22"/>
                <w:lang w:val="hr-HR"/>
              </w:rPr>
            </w:pPr>
            <w:r w:rsidRPr="00116CD2">
              <w:rPr>
                <w:sz w:val="22"/>
                <w:szCs w:val="22"/>
                <w:lang w:val="hr-HR"/>
              </w:rPr>
              <w:t> </w:t>
            </w:r>
          </w:p>
        </w:tc>
      </w:tr>
      <w:tr w:rsidR="00116CD2" w:rsidRPr="00155264" w14:paraId="280C981B" w14:textId="77777777" w:rsidTr="00116CD2">
        <w:trPr>
          <w:trHeight w:val="300"/>
        </w:trPr>
        <w:tc>
          <w:tcPr>
            <w:tcW w:w="2050" w:type="pct"/>
            <w:shd w:val="clear" w:color="000000" w:fill="A6A6A6"/>
            <w:noWrap/>
            <w:vAlign w:val="bottom"/>
            <w:hideMark/>
          </w:tcPr>
          <w:p w14:paraId="4331D213" w14:textId="77777777" w:rsidR="00116CD2" w:rsidRPr="00116CD2" w:rsidRDefault="00116CD2" w:rsidP="00116CD2">
            <w:pPr>
              <w:rPr>
                <w:b/>
                <w:bCs/>
                <w:sz w:val="22"/>
                <w:szCs w:val="22"/>
                <w:lang w:val="hr-HR"/>
              </w:rPr>
            </w:pPr>
            <w:r w:rsidRPr="00116CD2">
              <w:rPr>
                <w:b/>
                <w:bCs/>
                <w:sz w:val="22"/>
                <w:szCs w:val="22"/>
                <w:lang w:val="hr-HR"/>
              </w:rPr>
              <w:t xml:space="preserve"> NETO FINANCIRANJE</w:t>
            </w:r>
          </w:p>
        </w:tc>
        <w:tc>
          <w:tcPr>
            <w:tcW w:w="590" w:type="pct"/>
            <w:shd w:val="clear" w:color="000000" w:fill="A6A6A6"/>
            <w:noWrap/>
            <w:vAlign w:val="bottom"/>
            <w:hideMark/>
          </w:tcPr>
          <w:p w14:paraId="69550CB3" w14:textId="77777777" w:rsidR="00116CD2" w:rsidRPr="00116CD2" w:rsidRDefault="00116CD2" w:rsidP="00116CD2">
            <w:pPr>
              <w:jc w:val="right"/>
              <w:rPr>
                <w:b/>
                <w:bCs/>
                <w:sz w:val="22"/>
                <w:szCs w:val="22"/>
                <w:lang w:val="hr-HR"/>
              </w:rPr>
            </w:pPr>
            <w:r w:rsidRPr="00116CD2">
              <w:rPr>
                <w:b/>
                <w:bCs/>
                <w:sz w:val="22"/>
                <w:szCs w:val="22"/>
                <w:lang w:val="hr-HR"/>
              </w:rPr>
              <w:t>-497.956,33</w:t>
            </w:r>
          </w:p>
        </w:tc>
        <w:tc>
          <w:tcPr>
            <w:tcW w:w="590" w:type="pct"/>
            <w:shd w:val="clear" w:color="000000" w:fill="A6A6A6"/>
            <w:noWrap/>
            <w:vAlign w:val="bottom"/>
            <w:hideMark/>
          </w:tcPr>
          <w:p w14:paraId="7ED51B25" w14:textId="77777777" w:rsidR="00116CD2" w:rsidRPr="00116CD2" w:rsidRDefault="00116CD2" w:rsidP="00116CD2">
            <w:pPr>
              <w:jc w:val="right"/>
              <w:rPr>
                <w:b/>
                <w:bCs/>
                <w:sz w:val="22"/>
                <w:szCs w:val="22"/>
                <w:lang w:val="hr-HR"/>
              </w:rPr>
            </w:pPr>
            <w:r w:rsidRPr="00116CD2">
              <w:rPr>
                <w:b/>
                <w:bCs/>
                <w:sz w:val="22"/>
                <w:szCs w:val="22"/>
                <w:lang w:val="hr-HR"/>
              </w:rPr>
              <w:t>2.319.370,80</w:t>
            </w:r>
          </w:p>
        </w:tc>
        <w:tc>
          <w:tcPr>
            <w:tcW w:w="590" w:type="pct"/>
            <w:shd w:val="clear" w:color="000000" w:fill="A6A6A6"/>
            <w:noWrap/>
            <w:vAlign w:val="bottom"/>
            <w:hideMark/>
          </w:tcPr>
          <w:p w14:paraId="507F5EC4" w14:textId="77777777" w:rsidR="00116CD2" w:rsidRPr="00116CD2" w:rsidRDefault="00116CD2" w:rsidP="00116CD2">
            <w:pPr>
              <w:jc w:val="right"/>
              <w:rPr>
                <w:b/>
                <w:bCs/>
                <w:sz w:val="22"/>
                <w:szCs w:val="22"/>
                <w:lang w:val="hr-HR"/>
              </w:rPr>
            </w:pPr>
            <w:r w:rsidRPr="00116CD2">
              <w:rPr>
                <w:b/>
                <w:bCs/>
                <w:sz w:val="22"/>
                <w:szCs w:val="22"/>
                <w:lang w:val="hr-HR"/>
              </w:rPr>
              <w:t>2.319.370,80</w:t>
            </w:r>
          </w:p>
        </w:tc>
        <w:tc>
          <w:tcPr>
            <w:tcW w:w="583" w:type="pct"/>
            <w:shd w:val="clear" w:color="000000" w:fill="A6A6A6"/>
            <w:noWrap/>
            <w:vAlign w:val="bottom"/>
            <w:hideMark/>
          </w:tcPr>
          <w:p w14:paraId="416356A7" w14:textId="77777777" w:rsidR="00116CD2" w:rsidRPr="00116CD2" w:rsidRDefault="00116CD2" w:rsidP="00116CD2">
            <w:pPr>
              <w:jc w:val="right"/>
              <w:rPr>
                <w:b/>
                <w:bCs/>
                <w:sz w:val="22"/>
                <w:szCs w:val="22"/>
                <w:lang w:val="hr-HR"/>
              </w:rPr>
            </w:pPr>
            <w:r w:rsidRPr="00116CD2">
              <w:rPr>
                <w:b/>
                <w:bCs/>
                <w:sz w:val="22"/>
                <w:szCs w:val="22"/>
                <w:lang w:val="hr-HR"/>
              </w:rPr>
              <w:t>1.515.316,40</w:t>
            </w:r>
          </w:p>
        </w:tc>
        <w:tc>
          <w:tcPr>
            <w:tcW w:w="299" w:type="pct"/>
            <w:shd w:val="clear" w:color="000000" w:fill="A6A6A6"/>
            <w:noWrap/>
            <w:vAlign w:val="bottom"/>
            <w:hideMark/>
          </w:tcPr>
          <w:p w14:paraId="1B000928" w14:textId="77777777" w:rsidR="00116CD2" w:rsidRPr="00116CD2" w:rsidRDefault="00116CD2" w:rsidP="00116CD2">
            <w:pPr>
              <w:jc w:val="right"/>
              <w:rPr>
                <w:b/>
                <w:bCs/>
                <w:sz w:val="22"/>
                <w:szCs w:val="22"/>
                <w:lang w:val="hr-HR"/>
              </w:rPr>
            </w:pPr>
            <w:r w:rsidRPr="00116CD2">
              <w:rPr>
                <w:b/>
                <w:bCs/>
                <w:sz w:val="22"/>
                <w:szCs w:val="22"/>
                <w:lang w:val="hr-HR"/>
              </w:rPr>
              <w:t>-304,31</w:t>
            </w:r>
          </w:p>
        </w:tc>
        <w:tc>
          <w:tcPr>
            <w:tcW w:w="299" w:type="pct"/>
            <w:shd w:val="clear" w:color="000000" w:fill="A6A6A6"/>
            <w:noWrap/>
            <w:vAlign w:val="bottom"/>
            <w:hideMark/>
          </w:tcPr>
          <w:p w14:paraId="6B6BF7C1" w14:textId="77777777" w:rsidR="00116CD2" w:rsidRPr="00116CD2" w:rsidRDefault="00116CD2" w:rsidP="00116CD2">
            <w:pPr>
              <w:jc w:val="right"/>
              <w:rPr>
                <w:b/>
                <w:bCs/>
                <w:sz w:val="22"/>
                <w:szCs w:val="22"/>
                <w:lang w:val="hr-HR"/>
              </w:rPr>
            </w:pPr>
            <w:r w:rsidRPr="00116CD2">
              <w:rPr>
                <w:b/>
                <w:bCs/>
                <w:sz w:val="22"/>
                <w:szCs w:val="22"/>
                <w:lang w:val="hr-HR"/>
              </w:rPr>
              <w:t>65,33</w:t>
            </w:r>
          </w:p>
        </w:tc>
      </w:tr>
    </w:tbl>
    <w:p w14:paraId="68AF4823" w14:textId="77777777" w:rsidR="00A704DF" w:rsidRPr="00155264" w:rsidRDefault="00A704DF" w:rsidP="00E72B98">
      <w:pPr>
        <w:pStyle w:val="Tijeloteksta"/>
        <w:rPr>
          <w:b/>
          <w:sz w:val="22"/>
          <w:szCs w:val="22"/>
          <w:lang w:val="hr-HR"/>
        </w:rPr>
      </w:pPr>
    </w:p>
    <w:p w14:paraId="73FDA2E2" w14:textId="77777777" w:rsidR="00A704DF" w:rsidRPr="00155264" w:rsidRDefault="00A704DF" w:rsidP="00E72B98">
      <w:pPr>
        <w:pStyle w:val="Tijeloteksta"/>
        <w:rPr>
          <w:b/>
          <w:sz w:val="22"/>
          <w:szCs w:val="22"/>
          <w:lang w:val="hr-HR"/>
        </w:rPr>
      </w:pPr>
    </w:p>
    <w:p w14:paraId="1D64A19B" w14:textId="77777777" w:rsidR="00A704DF" w:rsidRPr="00155264" w:rsidRDefault="00A704DF" w:rsidP="00E72B98">
      <w:pPr>
        <w:pStyle w:val="Tijeloteksta"/>
        <w:rPr>
          <w:b/>
          <w:sz w:val="22"/>
          <w:szCs w:val="22"/>
          <w:lang w:val="hr-HR"/>
        </w:rPr>
      </w:pPr>
    </w:p>
    <w:p w14:paraId="3CAAD1CD" w14:textId="77777777" w:rsidR="001D3ACE" w:rsidRPr="00155264" w:rsidRDefault="001D3ACE" w:rsidP="00E72B98">
      <w:pPr>
        <w:pStyle w:val="Tijeloteksta"/>
        <w:rPr>
          <w:b/>
          <w:sz w:val="22"/>
          <w:szCs w:val="22"/>
          <w:lang w:val="hr-HR"/>
        </w:rPr>
      </w:pPr>
    </w:p>
    <w:p w14:paraId="2048C31F" w14:textId="77777777" w:rsidR="001D3ACE" w:rsidRPr="00155264" w:rsidRDefault="001D3ACE" w:rsidP="00E72B98">
      <w:pPr>
        <w:pStyle w:val="Tijeloteksta"/>
        <w:rPr>
          <w:b/>
          <w:sz w:val="22"/>
          <w:szCs w:val="22"/>
          <w:lang w:val="hr-HR"/>
        </w:rPr>
      </w:pPr>
    </w:p>
    <w:p w14:paraId="1680AD77" w14:textId="77777777" w:rsidR="001D3ACE" w:rsidRPr="00155264" w:rsidRDefault="001D3ACE" w:rsidP="00E72B98">
      <w:pPr>
        <w:pStyle w:val="Tijeloteksta"/>
        <w:rPr>
          <w:b/>
          <w:sz w:val="22"/>
          <w:szCs w:val="22"/>
          <w:lang w:val="hr-HR"/>
        </w:rPr>
      </w:pPr>
    </w:p>
    <w:p w14:paraId="3BF68581" w14:textId="77777777" w:rsidR="001D3ACE" w:rsidRPr="00155264" w:rsidRDefault="001D3ACE" w:rsidP="00E72B98">
      <w:pPr>
        <w:pStyle w:val="Tijeloteksta"/>
        <w:rPr>
          <w:b/>
          <w:sz w:val="22"/>
          <w:szCs w:val="22"/>
          <w:lang w:val="hr-HR"/>
        </w:rPr>
      </w:pPr>
    </w:p>
    <w:p w14:paraId="09FC2A21" w14:textId="77777777" w:rsidR="001D3ACE" w:rsidRPr="00155264" w:rsidRDefault="001D3ACE" w:rsidP="00E72B98">
      <w:pPr>
        <w:pStyle w:val="Tijeloteksta"/>
        <w:rPr>
          <w:b/>
          <w:sz w:val="22"/>
          <w:szCs w:val="22"/>
          <w:lang w:val="hr-HR"/>
        </w:rPr>
      </w:pPr>
    </w:p>
    <w:p w14:paraId="68BF3DFC" w14:textId="77777777" w:rsidR="001D3ACE" w:rsidRPr="00155264" w:rsidRDefault="001D3ACE" w:rsidP="00E72B98">
      <w:pPr>
        <w:pStyle w:val="Tijeloteksta"/>
        <w:rPr>
          <w:b/>
          <w:sz w:val="22"/>
          <w:szCs w:val="22"/>
          <w:lang w:val="hr-HR"/>
        </w:rPr>
      </w:pPr>
    </w:p>
    <w:p w14:paraId="738BF826" w14:textId="77777777" w:rsidR="001D3ACE" w:rsidRDefault="001D3ACE" w:rsidP="00E72B98">
      <w:pPr>
        <w:pStyle w:val="Tijeloteksta"/>
        <w:rPr>
          <w:b/>
          <w:sz w:val="28"/>
          <w:szCs w:val="28"/>
          <w:lang w:val="hr-HR"/>
        </w:rPr>
      </w:pPr>
    </w:p>
    <w:p w14:paraId="4B5BE1D7" w14:textId="77777777" w:rsidR="001D3ACE" w:rsidRDefault="001D3ACE" w:rsidP="00E72B98">
      <w:pPr>
        <w:pStyle w:val="Tijeloteksta"/>
        <w:rPr>
          <w:b/>
          <w:sz w:val="28"/>
          <w:szCs w:val="28"/>
          <w:lang w:val="hr-HR"/>
        </w:rPr>
      </w:pPr>
    </w:p>
    <w:p w14:paraId="09AD5338" w14:textId="77777777" w:rsidR="001D3ACE" w:rsidRDefault="001D3ACE" w:rsidP="00E72B98">
      <w:pPr>
        <w:pStyle w:val="Tijeloteksta"/>
        <w:rPr>
          <w:b/>
          <w:sz w:val="28"/>
          <w:szCs w:val="28"/>
          <w:lang w:val="hr-HR"/>
        </w:rPr>
      </w:pPr>
    </w:p>
    <w:p w14:paraId="117CDA5E" w14:textId="77777777" w:rsidR="001D3ACE" w:rsidRDefault="001D3ACE" w:rsidP="00E72B98">
      <w:pPr>
        <w:pStyle w:val="Tijeloteksta"/>
        <w:rPr>
          <w:b/>
          <w:sz w:val="28"/>
          <w:szCs w:val="28"/>
          <w:lang w:val="hr-HR"/>
        </w:rPr>
      </w:pPr>
    </w:p>
    <w:p w14:paraId="7BF6D78F" w14:textId="77777777" w:rsidR="001D3ACE" w:rsidRDefault="001D3ACE" w:rsidP="00E72B98">
      <w:pPr>
        <w:pStyle w:val="Tijeloteksta"/>
        <w:rPr>
          <w:b/>
          <w:sz w:val="28"/>
          <w:szCs w:val="28"/>
          <w:lang w:val="hr-HR"/>
        </w:rPr>
      </w:pPr>
    </w:p>
    <w:p w14:paraId="6DF88B84" w14:textId="77777777" w:rsidR="001D3ACE" w:rsidRDefault="001D3ACE" w:rsidP="00E72B98">
      <w:pPr>
        <w:pStyle w:val="Tijeloteksta"/>
        <w:rPr>
          <w:b/>
          <w:sz w:val="28"/>
          <w:szCs w:val="28"/>
          <w:lang w:val="hr-HR"/>
        </w:rPr>
      </w:pPr>
    </w:p>
    <w:p w14:paraId="5E364973" w14:textId="77777777" w:rsidR="001D3ACE" w:rsidRDefault="001D3ACE" w:rsidP="00E72B98">
      <w:pPr>
        <w:pStyle w:val="Tijeloteksta"/>
        <w:rPr>
          <w:b/>
          <w:sz w:val="28"/>
          <w:szCs w:val="28"/>
          <w:lang w:val="hr-HR"/>
        </w:rPr>
      </w:pPr>
    </w:p>
    <w:p w14:paraId="70106CEE" w14:textId="77777777" w:rsidR="001D3ACE" w:rsidRDefault="001D3ACE" w:rsidP="00E72B98">
      <w:pPr>
        <w:pStyle w:val="Tijeloteksta"/>
        <w:rPr>
          <w:b/>
          <w:sz w:val="28"/>
          <w:szCs w:val="28"/>
          <w:lang w:val="hr-HR"/>
        </w:rPr>
      </w:pPr>
    </w:p>
    <w:p w14:paraId="631BB73F" w14:textId="77777777" w:rsidR="001D3ACE" w:rsidRDefault="001D3ACE" w:rsidP="00E72B98">
      <w:pPr>
        <w:pStyle w:val="Tijeloteksta"/>
        <w:rPr>
          <w:b/>
          <w:sz w:val="28"/>
          <w:szCs w:val="28"/>
          <w:lang w:val="hr-HR"/>
        </w:rPr>
      </w:pPr>
    </w:p>
    <w:p w14:paraId="1625E82D" w14:textId="77777777" w:rsidR="001D3ACE" w:rsidRDefault="001D3ACE" w:rsidP="00E72B98">
      <w:pPr>
        <w:pStyle w:val="Tijeloteksta"/>
        <w:rPr>
          <w:b/>
          <w:sz w:val="28"/>
          <w:szCs w:val="28"/>
          <w:lang w:val="hr-HR"/>
        </w:rPr>
      </w:pPr>
    </w:p>
    <w:p w14:paraId="50661346" w14:textId="77777777" w:rsidR="001D3ACE" w:rsidRDefault="001D3ACE" w:rsidP="00E72B98">
      <w:pPr>
        <w:pStyle w:val="Tijeloteksta"/>
        <w:rPr>
          <w:b/>
          <w:sz w:val="28"/>
          <w:szCs w:val="28"/>
          <w:lang w:val="hr-HR"/>
        </w:rPr>
      </w:pPr>
    </w:p>
    <w:p w14:paraId="150BF332" w14:textId="77777777" w:rsidR="001D3ACE" w:rsidRDefault="001D3ACE" w:rsidP="00E72B98">
      <w:pPr>
        <w:pStyle w:val="Tijeloteksta"/>
        <w:rPr>
          <w:b/>
          <w:sz w:val="28"/>
          <w:szCs w:val="28"/>
          <w:lang w:val="hr-HR"/>
        </w:rPr>
      </w:pPr>
    </w:p>
    <w:p w14:paraId="172AF603" w14:textId="77777777" w:rsidR="001D3ACE" w:rsidRDefault="001D3ACE" w:rsidP="00E72B98">
      <w:pPr>
        <w:pStyle w:val="Tijeloteksta"/>
        <w:rPr>
          <w:b/>
          <w:sz w:val="28"/>
          <w:szCs w:val="28"/>
          <w:lang w:val="hr-HR"/>
        </w:rPr>
      </w:pPr>
    </w:p>
    <w:p w14:paraId="4AEF0B10" w14:textId="77777777" w:rsidR="00A704DF" w:rsidRDefault="00A704DF" w:rsidP="00E72B98">
      <w:pPr>
        <w:pStyle w:val="Tijeloteksta"/>
        <w:rPr>
          <w:b/>
          <w:sz w:val="28"/>
          <w:szCs w:val="28"/>
          <w:lang w:val="hr-HR"/>
        </w:rPr>
      </w:pPr>
    </w:p>
    <w:p w14:paraId="75D1DEBB" w14:textId="77777777" w:rsidR="00852868" w:rsidRDefault="00852868" w:rsidP="00E72B98">
      <w:pPr>
        <w:pStyle w:val="Tijeloteksta"/>
        <w:rPr>
          <w:b/>
          <w:sz w:val="28"/>
          <w:szCs w:val="28"/>
          <w:lang w:val="hr-HR"/>
        </w:rPr>
      </w:pPr>
    </w:p>
    <w:p w14:paraId="226E24C7" w14:textId="77777777" w:rsidR="00852868" w:rsidRDefault="00852868" w:rsidP="00E72B98">
      <w:pPr>
        <w:pStyle w:val="Tijeloteksta"/>
        <w:rPr>
          <w:b/>
          <w:sz w:val="28"/>
          <w:szCs w:val="28"/>
          <w:lang w:val="hr-HR"/>
        </w:rPr>
      </w:pPr>
    </w:p>
    <w:p w14:paraId="0082740F" w14:textId="77777777" w:rsidR="00852868" w:rsidRDefault="00852868" w:rsidP="00E72B98">
      <w:pPr>
        <w:pStyle w:val="Tijeloteksta"/>
        <w:rPr>
          <w:b/>
          <w:sz w:val="28"/>
          <w:szCs w:val="28"/>
          <w:lang w:val="hr-HR"/>
        </w:rPr>
      </w:pPr>
    </w:p>
    <w:p w14:paraId="161A140A" w14:textId="6E7B134D" w:rsidR="00F12F82" w:rsidRDefault="005024EB" w:rsidP="00F12F82">
      <w:pPr>
        <w:pStyle w:val="Tijeloteksta"/>
        <w:rPr>
          <w:b/>
          <w:sz w:val="28"/>
          <w:szCs w:val="28"/>
          <w:lang w:val="hr-HR"/>
        </w:rPr>
      </w:pPr>
      <w:r>
        <w:rPr>
          <w:b/>
          <w:sz w:val="28"/>
          <w:szCs w:val="28"/>
          <w:lang w:val="hr-HR"/>
        </w:rPr>
        <w:lastRenderedPageBreak/>
        <w:t>Izvještaj račun</w:t>
      </w:r>
      <w:r w:rsidR="00F12F82" w:rsidRPr="00CD4E19">
        <w:rPr>
          <w:b/>
          <w:sz w:val="28"/>
          <w:szCs w:val="28"/>
          <w:lang w:val="hr-HR"/>
        </w:rPr>
        <w:t xml:space="preserve"> financiranja prema izvorima financiranja</w:t>
      </w:r>
    </w:p>
    <w:p w14:paraId="6F1D450B" w14:textId="77777777" w:rsidR="00AD639F" w:rsidRDefault="00AD639F" w:rsidP="00F12F82">
      <w:pPr>
        <w:pStyle w:val="Tijeloteksta"/>
        <w:rPr>
          <w:b/>
          <w:sz w:val="28"/>
          <w:szCs w:val="28"/>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1"/>
        <w:gridCol w:w="1650"/>
        <w:gridCol w:w="1530"/>
        <w:gridCol w:w="1609"/>
        <w:gridCol w:w="1651"/>
        <w:gridCol w:w="895"/>
        <w:gridCol w:w="852"/>
      </w:tblGrid>
      <w:tr w:rsidR="00852868" w:rsidRPr="00852868" w14:paraId="22A984EE" w14:textId="77777777" w:rsidTr="00852868">
        <w:trPr>
          <w:trHeight w:val="855"/>
        </w:trPr>
        <w:tc>
          <w:tcPr>
            <w:tcW w:w="2070" w:type="pct"/>
            <w:shd w:val="clear" w:color="000000" w:fill="C0C0C0"/>
            <w:noWrap/>
            <w:vAlign w:val="center"/>
            <w:hideMark/>
          </w:tcPr>
          <w:p w14:paraId="76F879E5" w14:textId="77777777" w:rsidR="00852868" w:rsidRPr="00852868" w:rsidRDefault="00852868" w:rsidP="00852868">
            <w:pPr>
              <w:jc w:val="center"/>
              <w:rPr>
                <w:b/>
                <w:bCs/>
                <w:sz w:val="22"/>
                <w:szCs w:val="22"/>
                <w:lang w:val="hr-HR"/>
              </w:rPr>
            </w:pPr>
            <w:r w:rsidRPr="00852868">
              <w:rPr>
                <w:b/>
                <w:bCs/>
                <w:sz w:val="22"/>
                <w:szCs w:val="22"/>
                <w:lang w:val="hr-HR"/>
              </w:rPr>
              <w:t>Račun / opis</w:t>
            </w:r>
          </w:p>
        </w:tc>
        <w:tc>
          <w:tcPr>
            <w:tcW w:w="596" w:type="pct"/>
            <w:shd w:val="clear" w:color="000000" w:fill="C0C0C0"/>
            <w:vAlign w:val="center"/>
            <w:hideMark/>
          </w:tcPr>
          <w:p w14:paraId="35692ABF" w14:textId="77777777" w:rsidR="00852868" w:rsidRPr="00852868" w:rsidRDefault="00852868" w:rsidP="00852868">
            <w:pPr>
              <w:jc w:val="center"/>
              <w:rPr>
                <w:b/>
                <w:bCs/>
                <w:sz w:val="22"/>
                <w:szCs w:val="22"/>
                <w:lang w:val="hr-HR"/>
              </w:rPr>
            </w:pPr>
            <w:r w:rsidRPr="00852868">
              <w:rPr>
                <w:b/>
                <w:bCs/>
                <w:sz w:val="22"/>
                <w:szCs w:val="22"/>
                <w:lang w:val="hr-HR"/>
              </w:rPr>
              <w:t>Ostvarenje/</w:t>
            </w:r>
            <w:r w:rsidRPr="00852868">
              <w:rPr>
                <w:b/>
                <w:bCs/>
                <w:sz w:val="22"/>
                <w:szCs w:val="22"/>
                <w:lang w:val="hr-HR"/>
              </w:rPr>
              <w:br/>
              <w:t>Izvršenje I-VI 2023. €</w:t>
            </w:r>
          </w:p>
        </w:tc>
        <w:tc>
          <w:tcPr>
            <w:tcW w:w="553" w:type="pct"/>
            <w:shd w:val="clear" w:color="000000" w:fill="C0C0C0"/>
            <w:vAlign w:val="center"/>
            <w:hideMark/>
          </w:tcPr>
          <w:p w14:paraId="1E99B23D" w14:textId="77777777" w:rsidR="00852868" w:rsidRPr="00852868" w:rsidRDefault="00852868" w:rsidP="00852868">
            <w:pPr>
              <w:jc w:val="center"/>
              <w:rPr>
                <w:b/>
                <w:bCs/>
                <w:sz w:val="22"/>
                <w:szCs w:val="22"/>
                <w:lang w:val="hr-HR"/>
              </w:rPr>
            </w:pPr>
            <w:r w:rsidRPr="00852868">
              <w:rPr>
                <w:b/>
                <w:bCs/>
                <w:sz w:val="22"/>
                <w:szCs w:val="22"/>
                <w:lang w:val="hr-HR"/>
              </w:rPr>
              <w:t>Rebalans 2024. €</w:t>
            </w:r>
          </w:p>
        </w:tc>
        <w:tc>
          <w:tcPr>
            <w:tcW w:w="581" w:type="pct"/>
            <w:shd w:val="clear" w:color="000000" w:fill="C0C0C0"/>
            <w:vAlign w:val="center"/>
            <w:hideMark/>
          </w:tcPr>
          <w:p w14:paraId="09578144" w14:textId="77777777" w:rsidR="00852868" w:rsidRPr="00852868" w:rsidRDefault="00852868" w:rsidP="00852868">
            <w:pPr>
              <w:jc w:val="center"/>
              <w:rPr>
                <w:b/>
                <w:bCs/>
                <w:sz w:val="22"/>
                <w:szCs w:val="22"/>
                <w:lang w:val="hr-HR"/>
              </w:rPr>
            </w:pPr>
            <w:r w:rsidRPr="00852868">
              <w:rPr>
                <w:b/>
                <w:bCs/>
                <w:sz w:val="22"/>
                <w:szCs w:val="22"/>
                <w:lang w:val="hr-HR"/>
              </w:rPr>
              <w:t>Tekući plan 2024. €</w:t>
            </w:r>
          </w:p>
        </w:tc>
        <w:tc>
          <w:tcPr>
            <w:tcW w:w="596" w:type="pct"/>
            <w:shd w:val="clear" w:color="000000" w:fill="C0C0C0"/>
            <w:vAlign w:val="center"/>
            <w:hideMark/>
          </w:tcPr>
          <w:p w14:paraId="7D06BC88" w14:textId="77777777" w:rsidR="00852868" w:rsidRPr="00852868" w:rsidRDefault="00852868" w:rsidP="00852868">
            <w:pPr>
              <w:jc w:val="center"/>
              <w:rPr>
                <w:b/>
                <w:bCs/>
                <w:sz w:val="22"/>
                <w:szCs w:val="22"/>
                <w:lang w:val="hr-HR"/>
              </w:rPr>
            </w:pPr>
            <w:r w:rsidRPr="00852868">
              <w:rPr>
                <w:b/>
                <w:bCs/>
                <w:sz w:val="22"/>
                <w:szCs w:val="22"/>
                <w:lang w:val="hr-HR"/>
              </w:rPr>
              <w:t>Ostvarenje/</w:t>
            </w:r>
            <w:r w:rsidRPr="00852868">
              <w:rPr>
                <w:b/>
                <w:bCs/>
                <w:sz w:val="22"/>
                <w:szCs w:val="22"/>
                <w:lang w:val="hr-HR"/>
              </w:rPr>
              <w:br/>
              <w:t>Izvršenje I-VI 2024. €</w:t>
            </w:r>
          </w:p>
        </w:tc>
        <w:tc>
          <w:tcPr>
            <w:tcW w:w="302" w:type="pct"/>
            <w:shd w:val="clear" w:color="000000" w:fill="C0C0C0"/>
            <w:vAlign w:val="center"/>
            <w:hideMark/>
          </w:tcPr>
          <w:p w14:paraId="067B9B68" w14:textId="77777777" w:rsidR="00852868" w:rsidRPr="00852868" w:rsidRDefault="00852868" w:rsidP="00852868">
            <w:pPr>
              <w:jc w:val="center"/>
              <w:rPr>
                <w:b/>
                <w:bCs/>
                <w:sz w:val="22"/>
                <w:szCs w:val="22"/>
                <w:lang w:val="hr-HR"/>
              </w:rPr>
            </w:pPr>
            <w:r w:rsidRPr="00852868">
              <w:rPr>
                <w:b/>
                <w:bCs/>
                <w:sz w:val="22"/>
                <w:szCs w:val="22"/>
                <w:lang w:val="hr-HR"/>
              </w:rPr>
              <w:t>Indeks  4/1</w:t>
            </w:r>
          </w:p>
        </w:tc>
        <w:tc>
          <w:tcPr>
            <w:tcW w:w="302" w:type="pct"/>
            <w:shd w:val="clear" w:color="000000" w:fill="C0C0C0"/>
            <w:vAlign w:val="center"/>
            <w:hideMark/>
          </w:tcPr>
          <w:p w14:paraId="4F058AC5" w14:textId="77777777" w:rsidR="00852868" w:rsidRPr="00852868" w:rsidRDefault="00852868" w:rsidP="00852868">
            <w:pPr>
              <w:jc w:val="center"/>
              <w:rPr>
                <w:b/>
                <w:bCs/>
                <w:sz w:val="22"/>
                <w:szCs w:val="22"/>
                <w:lang w:val="hr-HR"/>
              </w:rPr>
            </w:pPr>
            <w:r w:rsidRPr="00852868">
              <w:rPr>
                <w:b/>
                <w:bCs/>
                <w:sz w:val="22"/>
                <w:szCs w:val="22"/>
                <w:lang w:val="hr-HR"/>
              </w:rPr>
              <w:t>Indeks  4/3</w:t>
            </w:r>
          </w:p>
        </w:tc>
      </w:tr>
      <w:tr w:rsidR="00852868" w:rsidRPr="00852868" w14:paraId="3C518138" w14:textId="77777777" w:rsidTr="00852868">
        <w:trPr>
          <w:trHeight w:val="585"/>
        </w:trPr>
        <w:tc>
          <w:tcPr>
            <w:tcW w:w="2070" w:type="pct"/>
            <w:shd w:val="clear" w:color="000000" w:fill="C0C0C0"/>
            <w:vAlign w:val="bottom"/>
            <w:hideMark/>
          </w:tcPr>
          <w:p w14:paraId="5C5D5E60" w14:textId="7D2A3D07" w:rsidR="00852868" w:rsidRPr="00852868" w:rsidRDefault="00852868" w:rsidP="00852868">
            <w:pPr>
              <w:rPr>
                <w:b/>
                <w:bCs/>
                <w:sz w:val="22"/>
                <w:szCs w:val="22"/>
                <w:lang w:val="hr-HR"/>
              </w:rPr>
            </w:pPr>
            <w:r w:rsidRPr="00852868">
              <w:rPr>
                <w:b/>
                <w:bCs/>
                <w:sz w:val="22"/>
                <w:szCs w:val="22"/>
                <w:lang w:val="hr-HR"/>
              </w:rPr>
              <w:t>RAČUN FINANCIRANJA PREMA IZVORIMA FINANCIRANJA</w:t>
            </w:r>
          </w:p>
        </w:tc>
        <w:tc>
          <w:tcPr>
            <w:tcW w:w="596" w:type="pct"/>
            <w:shd w:val="clear" w:color="000000" w:fill="C0C0C0"/>
            <w:noWrap/>
            <w:vAlign w:val="bottom"/>
            <w:hideMark/>
          </w:tcPr>
          <w:p w14:paraId="04FA6065" w14:textId="77777777" w:rsidR="00852868" w:rsidRPr="00852868" w:rsidRDefault="00852868" w:rsidP="00852868">
            <w:pPr>
              <w:jc w:val="center"/>
              <w:rPr>
                <w:b/>
                <w:bCs/>
                <w:sz w:val="18"/>
                <w:szCs w:val="18"/>
                <w:lang w:val="hr-HR"/>
              </w:rPr>
            </w:pPr>
            <w:r w:rsidRPr="00852868">
              <w:rPr>
                <w:b/>
                <w:bCs/>
                <w:sz w:val="18"/>
                <w:szCs w:val="18"/>
                <w:lang w:val="hr-HR"/>
              </w:rPr>
              <w:t>1</w:t>
            </w:r>
          </w:p>
        </w:tc>
        <w:tc>
          <w:tcPr>
            <w:tcW w:w="553" w:type="pct"/>
            <w:shd w:val="clear" w:color="000000" w:fill="C0C0C0"/>
            <w:noWrap/>
            <w:vAlign w:val="bottom"/>
            <w:hideMark/>
          </w:tcPr>
          <w:p w14:paraId="1450BC2A" w14:textId="77777777" w:rsidR="00852868" w:rsidRPr="00852868" w:rsidRDefault="00852868" w:rsidP="00852868">
            <w:pPr>
              <w:jc w:val="center"/>
              <w:rPr>
                <w:b/>
                <w:bCs/>
                <w:sz w:val="18"/>
                <w:szCs w:val="18"/>
                <w:lang w:val="hr-HR"/>
              </w:rPr>
            </w:pPr>
            <w:r w:rsidRPr="00852868">
              <w:rPr>
                <w:b/>
                <w:bCs/>
                <w:sz w:val="18"/>
                <w:szCs w:val="18"/>
                <w:lang w:val="hr-HR"/>
              </w:rPr>
              <w:t>2</w:t>
            </w:r>
          </w:p>
        </w:tc>
        <w:tc>
          <w:tcPr>
            <w:tcW w:w="581" w:type="pct"/>
            <w:shd w:val="clear" w:color="000000" w:fill="C0C0C0"/>
            <w:noWrap/>
            <w:vAlign w:val="bottom"/>
            <w:hideMark/>
          </w:tcPr>
          <w:p w14:paraId="784F56F2" w14:textId="77777777" w:rsidR="00852868" w:rsidRPr="00852868" w:rsidRDefault="00852868" w:rsidP="00852868">
            <w:pPr>
              <w:jc w:val="center"/>
              <w:rPr>
                <w:b/>
                <w:bCs/>
                <w:sz w:val="18"/>
                <w:szCs w:val="18"/>
                <w:lang w:val="hr-HR"/>
              </w:rPr>
            </w:pPr>
            <w:r w:rsidRPr="00852868">
              <w:rPr>
                <w:b/>
                <w:bCs/>
                <w:sz w:val="18"/>
                <w:szCs w:val="18"/>
                <w:lang w:val="hr-HR"/>
              </w:rPr>
              <w:t>3</w:t>
            </w:r>
          </w:p>
        </w:tc>
        <w:tc>
          <w:tcPr>
            <w:tcW w:w="596" w:type="pct"/>
            <w:shd w:val="clear" w:color="000000" w:fill="C0C0C0"/>
            <w:noWrap/>
            <w:vAlign w:val="bottom"/>
            <w:hideMark/>
          </w:tcPr>
          <w:p w14:paraId="16C76AE4" w14:textId="77777777" w:rsidR="00852868" w:rsidRPr="00852868" w:rsidRDefault="00852868" w:rsidP="00852868">
            <w:pPr>
              <w:jc w:val="center"/>
              <w:rPr>
                <w:b/>
                <w:bCs/>
                <w:sz w:val="18"/>
                <w:szCs w:val="18"/>
                <w:lang w:val="hr-HR"/>
              </w:rPr>
            </w:pPr>
            <w:r w:rsidRPr="00852868">
              <w:rPr>
                <w:b/>
                <w:bCs/>
                <w:sz w:val="18"/>
                <w:szCs w:val="18"/>
                <w:lang w:val="hr-HR"/>
              </w:rPr>
              <w:t>4</w:t>
            </w:r>
          </w:p>
        </w:tc>
        <w:tc>
          <w:tcPr>
            <w:tcW w:w="302" w:type="pct"/>
            <w:shd w:val="clear" w:color="000000" w:fill="C0C0C0"/>
            <w:noWrap/>
            <w:vAlign w:val="bottom"/>
            <w:hideMark/>
          </w:tcPr>
          <w:p w14:paraId="7B5C72BC" w14:textId="77777777" w:rsidR="00852868" w:rsidRPr="00852868" w:rsidRDefault="00852868" w:rsidP="00852868">
            <w:pPr>
              <w:jc w:val="center"/>
              <w:rPr>
                <w:b/>
                <w:bCs/>
                <w:sz w:val="18"/>
                <w:szCs w:val="18"/>
                <w:lang w:val="hr-HR"/>
              </w:rPr>
            </w:pPr>
            <w:r w:rsidRPr="00852868">
              <w:rPr>
                <w:b/>
                <w:bCs/>
                <w:sz w:val="18"/>
                <w:szCs w:val="18"/>
                <w:lang w:val="hr-HR"/>
              </w:rPr>
              <w:t>5</w:t>
            </w:r>
          </w:p>
        </w:tc>
        <w:tc>
          <w:tcPr>
            <w:tcW w:w="302" w:type="pct"/>
            <w:shd w:val="clear" w:color="000000" w:fill="C0C0C0"/>
            <w:noWrap/>
            <w:vAlign w:val="bottom"/>
            <w:hideMark/>
          </w:tcPr>
          <w:p w14:paraId="24AA8232" w14:textId="77777777" w:rsidR="00852868" w:rsidRPr="00852868" w:rsidRDefault="00852868" w:rsidP="00852868">
            <w:pPr>
              <w:jc w:val="center"/>
              <w:rPr>
                <w:b/>
                <w:bCs/>
                <w:sz w:val="18"/>
                <w:szCs w:val="18"/>
                <w:lang w:val="hr-HR"/>
              </w:rPr>
            </w:pPr>
            <w:r w:rsidRPr="00852868">
              <w:rPr>
                <w:b/>
                <w:bCs/>
                <w:sz w:val="18"/>
                <w:szCs w:val="18"/>
                <w:lang w:val="hr-HR"/>
              </w:rPr>
              <w:t>6</w:t>
            </w:r>
          </w:p>
        </w:tc>
      </w:tr>
      <w:tr w:rsidR="00852868" w:rsidRPr="00852868" w14:paraId="40985C57" w14:textId="77777777" w:rsidTr="00852868">
        <w:trPr>
          <w:trHeight w:val="300"/>
        </w:trPr>
        <w:tc>
          <w:tcPr>
            <w:tcW w:w="2070" w:type="pct"/>
            <w:shd w:val="clear" w:color="000000" w:fill="A6A6A6"/>
            <w:noWrap/>
            <w:vAlign w:val="bottom"/>
            <w:hideMark/>
          </w:tcPr>
          <w:p w14:paraId="1DD71F02" w14:textId="77777777" w:rsidR="00852868" w:rsidRPr="00852868" w:rsidRDefault="00852868" w:rsidP="00852868">
            <w:pPr>
              <w:rPr>
                <w:b/>
                <w:bCs/>
                <w:sz w:val="22"/>
                <w:szCs w:val="22"/>
                <w:lang w:val="hr-HR"/>
              </w:rPr>
            </w:pPr>
            <w:r w:rsidRPr="00852868">
              <w:rPr>
                <w:b/>
                <w:bCs/>
                <w:sz w:val="22"/>
                <w:szCs w:val="22"/>
                <w:lang w:val="hr-HR"/>
              </w:rPr>
              <w:t xml:space="preserve"> UKUPNI PRIMICI</w:t>
            </w:r>
          </w:p>
        </w:tc>
        <w:tc>
          <w:tcPr>
            <w:tcW w:w="596" w:type="pct"/>
            <w:shd w:val="clear" w:color="000000" w:fill="A6A6A6"/>
            <w:noWrap/>
            <w:vAlign w:val="bottom"/>
            <w:hideMark/>
          </w:tcPr>
          <w:p w14:paraId="60CD4526" w14:textId="77777777" w:rsidR="00852868" w:rsidRPr="00852868" w:rsidRDefault="00852868" w:rsidP="00852868">
            <w:pPr>
              <w:jc w:val="right"/>
              <w:rPr>
                <w:b/>
                <w:bCs/>
                <w:sz w:val="22"/>
                <w:szCs w:val="22"/>
                <w:lang w:val="hr-HR"/>
              </w:rPr>
            </w:pPr>
            <w:r w:rsidRPr="00852868">
              <w:rPr>
                <w:b/>
                <w:bCs/>
                <w:sz w:val="22"/>
                <w:szCs w:val="22"/>
                <w:lang w:val="hr-HR"/>
              </w:rPr>
              <w:t>1.240.711,09</w:t>
            </w:r>
          </w:p>
        </w:tc>
        <w:tc>
          <w:tcPr>
            <w:tcW w:w="553" w:type="pct"/>
            <w:shd w:val="clear" w:color="000000" w:fill="A6A6A6"/>
            <w:noWrap/>
            <w:vAlign w:val="bottom"/>
            <w:hideMark/>
          </w:tcPr>
          <w:p w14:paraId="3DE2B033" w14:textId="77777777" w:rsidR="00852868" w:rsidRPr="00852868" w:rsidRDefault="00852868" w:rsidP="00852868">
            <w:pPr>
              <w:jc w:val="right"/>
              <w:rPr>
                <w:b/>
                <w:bCs/>
                <w:sz w:val="22"/>
                <w:szCs w:val="22"/>
                <w:lang w:val="hr-HR"/>
              </w:rPr>
            </w:pPr>
            <w:r w:rsidRPr="00852868">
              <w:rPr>
                <w:b/>
                <w:bCs/>
                <w:sz w:val="22"/>
                <w:szCs w:val="22"/>
                <w:lang w:val="hr-HR"/>
              </w:rPr>
              <w:t>7.105.933,80</w:t>
            </w:r>
          </w:p>
        </w:tc>
        <w:tc>
          <w:tcPr>
            <w:tcW w:w="581" w:type="pct"/>
            <w:shd w:val="clear" w:color="000000" w:fill="A6A6A6"/>
            <w:noWrap/>
            <w:vAlign w:val="bottom"/>
            <w:hideMark/>
          </w:tcPr>
          <w:p w14:paraId="3C8E75DC" w14:textId="77777777" w:rsidR="00852868" w:rsidRPr="00852868" w:rsidRDefault="00852868" w:rsidP="00852868">
            <w:pPr>
              <w:jc w:val="right"/>
              <w:rPr>
                <w:b/>
                <w:bCs/>
                <w:sz w:val="22"/>
                <w:szCs w:val="22"/>
                <w:lang w:val="hr-HR"/>
              </w:rPr>
            </w:pPr>
            <w:r w:rsidRPr="00852868">
              <w:rPr>
                <w:b/>
                <w:bCs/>
                <w:sz w:val="22"/>
                <w:szCs w:val="22"/>
                <w:lang w:val="hr-HR"/>
              </w:rPr>
              <w:t>7.105.933,80</w:t>
            </w:r>
          </w:p>
        </w:tc>
        <w:tc>
          <w:tcPr>
            <w:tcW w:w="596" w:type="pct"/>
            <w:shd w:val="clear" w:color="000000" w:fill="A6A6A6"/>
            <w:noWrap/>
            <w:vAlign w:val="bottom"/>
            <w:hideMark/>
          </w:tcPr>
          <w:p w14:paraId="404C50E3" w14:textId="77777777" w:rsidR="00852868" w:rsidRPr="00852868" w:rsidRDefault="00852868" w:rsidP="00852868">
            <w:pPr>
              <w:jc w:val="right"/>
              <w:rPr>
                <w:b/>
                <w:bCs/>
                <w:sz w:val="22"/>
                <w:szCs w:val="22"/>
                <w:lang w:val="hr-HR"/>
              </w:rPr>
            </w:pPr>
            <w:r w:rsidRPr="00852868">
              <w:rPr>
                <w:b/>
                <w:bCs/>
                <w:sz w:val="22"/>
                <w:szCs w:val="22"/>
                <w:lang w:val="hr-HR"/>
              </w:rPr>
              <w:t>4.100.920,21</w:t>
            </w:r>
          </w:p>
        </w:tc>
        <w:tc>
          <w:tcPr>
            <w:tcW w:w="302" w:type="pct"/>
            <w:shd w:val="clear" w:color="000000" w:fill="A6A6A6"/>
            <w:noWrap/>
            <w:vAlign w:val="bottom"/>
            <w:hideMark/>
          </w:tcPr>
          <w:p w14:paraId="4AC7F7BF" w14:textId="77777777" w:rsidR="00852868" w:rsidRPr="00852868" w:rsidRDefault="00852868" w:rsidP="00852868">
            <w:pPr>
              <w:jc w:val="right"/>
              <w:rPr>
                <w:b/>
                <w:bCs/>
                <w:sz w:val="22"/>
                <w:szCs w:val="22"/>
                <w:lang w:val="hr-HR"/>
              </w:rPr>
            </w:pPr>
            <w:r w:rsidRPr="00852868">
              <w:rPr>
                <w:b/>
                <w:bCs/>
                <w:sz w:val="22"/>
                <w:szCs w:val="22"/>
                <w:lang w:val="hr-HR"/>
              </w:rPr>
              <w:t>330,53</w:t>
            </w:r>
          </w:p>
        </w:tc>
        <w:tc>
          <w:tcPr>
            <w:tcW w:w="302" w:type="pct"/>
            <w:shd w:val="clear" w:color="000000" w:fill="A6A6A6"/>
            <w:noWrap/>
            <w:vAlign w:val="bottom"/>
            <w:hideMark/>
          </w:tcPr>
          <w:p w14:paraId="747827B6" w14:textId="77777777" w:rsidR="00852868" w:rsidRPr="00852868" w:rsidRDefault="00852868" w:rsidP="00852868">
            <w:pPr>
              <w:jc w:val="right"/>
              <w:rPr>
                <w:b/>
                <w:bCs/>
                <w:sz w:val="22"/>
                <w:szCs w:val="22"/>
                <w:lang w:val="hr-HR"/>
              </w:rPr>
            </w:pPr>
            <w:r w:rsidRPr="00852868">
              <w:rPr>
                <w:b/>
                <w:bCs/>
                <w:sz w:val="22"/>
                <w:szCs w:val="22"/>
                <w:lang w:val="hr-HR"/>
              </w:rPr>
              <w:t>57,71</w:t>
            </w:r>
          </w:p>
        </w:tc>
      </w:tr>
      <w:tr w:rsidR="00852868" w:rsidRPr="00852868" w14:paraId="14C3F86B" w14:textId="77777777" w:rsidTr="00852868">
        <w:trPr>
          <w:trHeight w:val="300"/>
        </w:trPr>
        <w:tc>
          <w:tcPr>
            <w:tcW w:w="2070" w:type="pct"/>
            <w:shd w:val="clear" w:color="000000" w:fill="FFFFFF"/>
            <w:noWrap/>
            <w:vAlign w:val="bottom"/>
            <w:hideMark/>
          </w:tcPr>
          <w:p w14:paraId="301B4CC0" w14:textId="77777777" w:rsidR="00852868" w:rsidRPr="00852868" w:rsidRDefault="00852868" w:rsidP="00852868">
            <w:pPr>
              <w:rPr>
                <w:b/>
                <w:bCs/>
                <w:sz w:val="22"/>
                <w:szCs w:val="22"/>
                <w:lang w:val="hr-HR"/>
              </w:rPr>
            </w:pPr>
            <w:r w:rsidRPr="00852868">
              <w:rPr>
                <w:b/>
                <w:bCs/>
                <w:sz w:val="22"/>
                <w:szCs w:val="22"/>
                <w:lang w:val="hr-HR"/>
              </w:rPr>
              <w:t>7. Namjenski primitci od zaduživanja</w:t>
            </w:r>
          </w:p>
        </w:tc>
        <w:tc>
          <w:tcPr>
            <w:tcW w:w="596" w:type="pct"/>
            <w:shd w:val="clear" w:color="000000" w:fill="FFFFFF"/>
            <w:noWrap/>
            <w:vAlign w:val="bottom"/>
            <w:hideMark/>
          </w:tcPr>
          <w:p w14:paraId="225C1EBE" w14:textId="77777777" w:rsidR="00852868" w:rsidRPr="00852868" w:rsidRDefault="00852868" w:rsidP="00852868">
            <w:pPr>
              <w:jc w:val="right"/>
              <w:rPr>
                <w:b/>
                <w:bCs/>
                <w:sz w:val="22"/>
                <w:szCs w:val="22"/>
                <w:lang w:val="hr-HR"/>
              </w:rPr>
            </w:pPr>
            <w:r w:rsidRPr="00852868">
              <w:rPr>
                <w:b/>
                <w:bCs/>
                <w:sz w:val="22"/>
                <w:szCs w:val="22"/>
                <w:lang w:val="hr-HR"/>
              </w:rPr>
              <w:t>1.240.711,09</w:t>
            </w:r>
          </w:p>
        </w:tc>
        <w:tc>
          <w:tcPr>
            <w:tcW w:w="553" w:type="pct"/>
            <w:shd w:val="clear" w:color="000000" w:fill="FFFFFF"/>
            <w:noWrap/>
            <w:vAlign w:val="bottom"/>
            <w:hideMark/>
          </w:tcPr>
          <w:p w14:paraId="43143351" w14:textId="77777777" w:rsidR="00852868" w:rsidRPr="00852868" w:rsidRDefault="00852868" w:rsidP="00852868">
            <w:pPr>
              <w:jc w:val="right"/>
              <w:rPr>
                <w:b/>
                <w:bCs/>
                <w:sz w:val="22"/>
                <w:szCs w:val="22"/>
                <w:lang w:val="hr-HR"/>
              </w:rPr>
            </w:pPr>
            <w:r w:rsidRPr="00852868">
              <w:rPr>
                <w:b/>
                <w:bCs/>
                <w:sz w:val="22"/>
                <w:szCs w:val="22"/>
                <w:lang w:val="hr-HR"/>
              </w:rPr>
              <w:t>7.105.933,80</w:t>
            </w:r>
          </w:p>
        </w:tc>
        <w:tc>
          <w:tcPr>
            <w:tcW w:w="581" w:type="pct"/>
            <w:shd w:val="clear" w:color="000000" w:fill="FFFFFF"/>
            <w:noWrap/>
            <w:vAlign w:val="bottom"/>
            <w:hideMark/>
          </w:tcPr>
          <w:p w14:paraId="79019186" w14:textId="77777777" w:rsidR="00852868" w:rsidRPr="00852868" w:rsidRDefault="00852868" w:rsidP="00852868">
            <w:pPr>
              <w:jc w:val="right"/>
              <w:rPr>
                <w:b/>
                <w:bCs/>
                <w:sz w:val="22"/>
                <w:szCs w:val="22"/>
                <w:lang w:val="hr-HR"/>
              </w:rPr>
            </w:pPr>
            <w:r w:rsidRPr="00852868">
              <w:rPr>
                <w:b/>
                <w:bCs/>
                <w:sz w:val="22"/>
                <w:szCs w:val="22"/>
                <w:lang w:val="hr-HR"/>
              </w:rPr>
              <w:t>7.105.933,80</w:t>
            </w:r>
          </w:p>
        </w:tc>
        <w:tc>
          <w:tcPr>
            <w:tcW w:w="596" w:type="pct"/>
            <w:shd w:val="clear" w:color="000000" w:fill="FFFFFF"/>
            <w:noWrap/>
            <w:vAlign w:val="bottom"/>
            <w:hideMark/>
          </w:tcPr>
          <w:p w14:paraId="4C38BF7C" w14:textId="77777777" w:rsidR="00852868" w:rsidRPr="00852868" w:rsidRDefault="00852868" w:rsidP="00852868">
            <w:pPr>
              <w:jc w:val="right"/>
              <w:rPr>
                <w:b/>
                <w:bCs/>
                <w:sz w:val="22"/>
                <w:szCs w:val="22"/>
                <w:lang w:val="hr-HR"/>
              </w:rPr>
            </w:pPr>
            <w:r w:rsidRPr="00852868">
              <w:rPr>
                <w:b/>
                <w:bCs/>
                <w:sz w:val="22"/>
                <w:szCs w:val="22"/>
                <w:lang w:val="hr-HR"/>
              </w:rPr>
              <w:t>4.100.920,21</w:t>
            </w:r>
          </w:p>
        </w:tc>
        <w:tc>
          <w:tcPr>
            <w:tcW w:w="302" w:type="pct"/>
            <w:shd w:val="clear" w:color="000000" w:fill="FFFFFF"/>
            <w:noWrap/>
            <w:vAlign w:val="bottom"/>
            <w:hideMark/>
          </w:tcPr>
          <w:p w14:paraId="3816D0FD" w14:textId="77777777" w:rsidR="00852868" w:rsidRPr="00852868" w:rsidRDefault="00852868" w:rsidP="00852868">
            <w:pPr>
              <w:jc w:val="right"/>
              <w:rPr>
                <w:b/>
                <w:bCs/>
                <w:sz w:val="22"/>
                <w:szCs w:val="22"/>
                <w:lang w:val="hr-HR"/>
              </w:rPr>
            </w:pPr>
            <w:r w:rsidRPr="00852868">
              <w:rPr>
                <w:b/>
                <w:bCs/>
                <w:sz w:val="22"/>
                <w:szCs w:val="22"/>
                <w:lang w:val="hr-HR"/>
              </w:rPr>
              <w:t>330,53</w:t>
            </w:r>
          </w:p>
        </w:tc>
        <w:tc>
          <w:tcPr>
            <w:tcW w:w="302" w:type="pct"/>
            <w:shd w:val="clear" w:color="000000" w:fill="FFFFFF"/>
            <w:noWrap/>
            <w:vAlign w:val="bottom"/>
            <w:hideMark/>
          </w:tcPr>
          <w:p w14:paraId="5E5C44B0" w14:textId="77777777" w:rsidR="00852868" w:rsidRPr="00852868" w:rsidRDefault="00852868" w:rsidP="00852868">
            <w:pPr>
              <w:jc w:val="right"/>
              <w:rPr>
                <w:b/>
                <w:bCs/>
                <w:sz w:val="22"/>
                <w:szCs w:val="22"/>
                <w:lang w:val="hr-HR"/>
              </w:rPr>
            </w:pPr>
            <w:r w:rsidRPr="00852868">
              <w:rPr>
                <w:b/>
                <w:bCs/>
                <w:sz w:val="22"/>
                <w:szCs w:val="22"/>
                <w:lang w:val="hr-HR"/>
              </w:rPr>
              <w:t>57,71</w:t>
            </w:r>
          </w:p>
        </w:tc>
      </w:tr>
      <w:tr w:rsidR="00852868" w:rsidRPr="00852868" w14:paraId="17E5FE13" w14:textId="77777777" w:rsidTr="00852868">
        <w:trPr>
          <w:trHeight w:val="300"/>
        </w:trPr>
        <w:tc>
          <w:tcPr>
            <w:tcW w:w="2070" w:type="pct"/>
            <w:shd w:val="clear" w:color="000000" w:fill="FFFFFF"/>
            <w:noWrap/>
            <w:vAlign w:val="bottom"/>
            <w:hideMark/>
          </w:tcPr>
          <w:p w14:paraId="3D1DEA9A" w14:textId="77777777" w:rsidR="00852868" w:rsidRPr="00852868" w:rsidRDefault="00852868" w:rsidP="00852868">
            <w:pPr>
              <w:rPr>
                <w:sz w:val="22"/>
                <w:szCs w:val="22"/>
                <w:lang w:val="hr-HR"/>
              </w:rPr>
            </w:pPr>
            <w:r w:rsidRPr="00852868">
              <w:rPr>
                <w:sz w:val="22"/>
                <w:szCs w:val="22"/>
                <w:lang w:val="hr-HR"/>
              </w:rPr>
              <w:t>7.1. Sredstva iz kredita</w:t>
            </w:r>
          </w:p>
        </w:tc>
        <w:tc>
          <w:tcPr>
            <w:tcW w:w="596" w:type="pct"/>
            <w:shd w:val="clear" w:color="000000" w:fill="FFFFFF"/>
            <w:noWrap/>
            <w:vAlign w:val="bottom"/>
            <w:hideMark/>
          </w:tcPr>
          <w:p w14:paraId="3FBDE598" w14:textId="77777777" w:rsidR="00852868" w:rsidRPr="00852868" w:rsidRDefault="00852868" w:rsidP="00852868">
            <w:pPr>
              <w:jc w:val="right"/>
              <w:rPr>
                <w:sz w:val="22"/>
                <w:szCs w:val="22"/>
                <w:lang w:val="hr-HR"/>
              </w:rPr>
            </w:pPr>
            <w:r w:rsidRPr="00852868">
              <w:rPr>
                <w:sz w:val="22"/>
                <w:szCs w:val="22"/>
                <w:lang w:val="hr-HR"/>
              </w:rPr>
              <w:t>1.240.711,09</w:t>
            </w:r>
          </w:p>
        </w:tc>
        <w:tc>
          <w:tcPr>
            <w:tcW w:w="553" w:type="pct"/>
            <w:shd w:val="clear" w:color="000000" w:fill="FFFFFF"/>
            <w:noWrap/>
            <w:vAlign w:val="bottom"/>
            <w:hideMark/>
          </w:tcPr>
          <w:p w14:paraId="731DD547" w14:textId="77777777" w:rsidR="00852868" w:rsidRPr="00852868" w:rsidRDefault="00852868" w:rsidP="00852868">
            <w:pPr>
              <w:jc w:val="right"/>
              <w:rPr>
                <w:sz w:val="22"/>
                <w:szCs w:val="22"/>
                <w:lang w:val="hr-HR"/>
              </w:rPr>
            </w:pPr>
            <w:r w:rsidRPr="00852868">
              <w:rPr>
                <w:sz w:val="22"/>
                <w:szCs w:val="22"/>
                <w:lang w:val="hr-HR"/>
              </w:rPr>
              <w:t>7.105.933,80</w:t>
            </w:r>
          </w:p>
        </w:tc>
        <w:tc>
          <w:tcPr>
            <w:tcW w:w="581" w:type="pct"/>
            <w:shd w:val="clear" w:color="000000" w:fill="FFFFFF"/>
            <w:noWrap/>
            <w:vAlign w:val="bottom"/>
            <w:hideMark/>
          </w:tcPr>
          <w:p w14:paraId="5A8BF58F" w14:textId="77777777" w:rsidR="00852868" w:rsidRPr="00852868" w:rsidRDefault="00852868" w:rsidP="00852868">
            <w:pPr>
              <w:jc w:val="right"/>
              <w:rPr>
                <w:sz w:val="22"/>
                <w:szCs w:val="22"/>
                <w:lang w:val="hr-HR"/>
              </w:rPr>
            </w:pPr>
            <w:r w:rsidRPr="00852868">
              <w:rPr>
                <w:sz w:val="22"/>
                <w:szCs w:val="22"/>
                <w:lang w:val="hr-HR"/>
              </w:rPr>
              <w:t>7.105.933,80</w:t>
            </w:r>
          </w:p>
        </w:tc>
        <w:tc>
          <w:tcPr>
            <w:tcW w:w="596" w:type="pct"/>
            <w:shd w:val="clear" w:color="000000" w:fill="FFFFFF"/>
            <w:noWrap/>
            <w:vAlign w:val="bottom"/>
            <w:hideMark/>
          </w:tcPr>
          <w:p w14:paraId="46585706" w14:textId="77777777" w:rsidR="00852868" w:rsidRPr="00852868" w:rsidRDefault="00852868" w:rsidP="00852868">
            <w:pPr>
              <w:jc w:val="right"/>
              <w:rPr>
                <w:sz w:val="22"/>
                <w:szCs w:val="22"/>
                <w:lang w:val="hr-HR"/>
              </w:rPr>
            </w:pPr>
            <w:r w:rsidRPr="00852868">
              <w:rPr>
                <w:sz w:val="22"/>
                <w:szCs w:val="22"/>
                <w:lang w:val="hr-HR"/>
              </w:rPr>
              <w:t>4.100.920,21</w:t>
            </w:r>
          </w:p>
        </w:tc>
        <w:tc>
          <w:tcPr>
            <w:tcW w:w="302" w:type="pct"/>
            <w:shd w:val="clear" w:color="000000" w:fill="FFFFFF"/>
            <w:noWrap/>
            <w:vAlign w:val="bottom"/>
            <w:hideMark/>
          </w:tcPr>
          <w:p w14:paraId="460F667C" w14:textId="77777777" w:rsidR="00852868" w:rsidRPr="00852868" w:rsidRDefault="00852868" w:rsidP="00852868">
            <w:pPr>
              <w:jc w:val="right"/>
              <w:rPr>
                <w:sz w:val="22"/>
                <w:szCs w:val="22"/>
                <w:lang w:val="hr-HR"/>
              </w:rPr>
            </w:pPr>
            <w:r w:rsidRPr="00852868">
              <w:rPr>
                <w:sz w:val="22"/>
                <w:szCs w:val="22"/>
                <w:lang w:val="hr-HR"/>
              </w:rPr>
              <w:t>330,53</w:t>
            </w:r>
          </w:p>
        </w:tc>
        <w:tc>
          <w:tcPr>
            <w:tcW w:w="302" w:type="pct"/>
            <w:shd w:val="clear" w:color="000000" w:fill="FFFFFF"/>
            <w:noWrap/>
            <w:vAlign w:val="bottom"/>
            <w:hideMark/>
          </w:tcPr>
          <w:p w14:paraId="57DB6CB3" w14:textId="77777777" w:rsidR="00852868" w:rsidRPr="00852868" w:rsidRDefault="00852868" w:rsidP="00852868">
            <w:pPr>
              <w:jc w:val="right"/>
              <w:rPr>
                <w:sz w:val="22"/>
                <w:szCs w:val="22"/>
                <w:lang w:val="hr-HR"/>
              </w:rPr>
            </w:pPr>
            <w:r w:rsidRPr="00852868">
              <w:rPr>
                <w:sz w:val="22"/>
                <w:szCs w:val="22"/>
                <w:lang w:val="hr-HR"/>
              </w:rPr>
              <w:t>57,71</w:t>
            </w:r>
          </w:p>
        </w:tc>
      </w:tr>
      <w:tr w:rsidR="00852868" w:rsidRPr="00852868" w14:paraId="37FDA7D5" w14:textId="77777777" w:rsidTr="00852868">
        <w:trPr>
          <w:trHeight w:val="300"/>
        </w:trPr>
        <w:tc>
          <w:tcPr>
            <w:tcW w:w="2070" w:type="pct"/>
            <w:shd w:val="clear" w:color="000000" w:fill="A6A6A6"/>
            <w:noWrap/>
            <w:vAlign w:val="bottom"/>
            <w:hideMark/>
          </w:tcPr>
          <w:p w14:paraId="6D50D9B8" w14:textId="77777777" w:rsidR="00852868" w:rsidRPr="00852868" w:rsidRDefault="00852868" w:rsidP="00852868">
            <w:pPr>
              <w:rPr>
                <w:b/>
                <w:bCs/>
                <w:sz w:val="22"/>
                <w:szCs w:val="22"/>
                <w:lang w:val="hr-HR"/>
              </w:rPr>
            </w:pPr>
            <w:r w:rsidRPr="00852868">
              <w:rPr>
                <w:b/>
                <w:bCs/>
                <w:sz w:val="22"/>
                <w:szCs w:val="22"/>
                <w:lang w:val="hr-HR"/>
              </w:rPr>
              <w:t xml:space="preserve"> UKUPNI IZDACI</w:t>
            </w:r>
          </w:p>
        </w:tc>
        <w:tc>
          <w:tcPr>
            <w:tcW w:w="596" w:type="pct"/>
            <w:shd w:val="clear" w:color="000000" w:fill="A6A6A6"/>
            <w:noWrap/>
            <w:vAlign w:val="bottom"/>
            <w:hideMark/>
          </w:tcPr>
          <w:p w14:paraId="51BD583C" w14:textId="77777777" w:rsidR="00852868" w:rsidRPr="00852868" w:rsidRDefault="00852868" w:rsidP="00852868">
            <w:pPr>
              <w:jc w:val="right"/>
              <w:rPr>
                <w:b/>
                <w:bCs/>
                <w:sz w:val="22"/>
                <w:szCs w:val="22"/>
                <w:lang w:val="hr-HR"/>
              </w:rPr>
            </w:pPr>
            <w:r w:rsidRPr="00852868">
              <w:rPr>
                <w:b/>
                <w:bCs/>
                <w:sz w:val="22"/>
                <w:szCs w:val="22"/>
                <w:lang w:val="hr-HR"/>
              </w:rPr>
              <w:t>1.738.667,42</w:t>
            </w:r>
          </w:p>
        </w:tc>
        <w:tc>
          <w:tcPr>
            <w:tcW w:w="553" w:type="pct"/>
            <w:shd w:val="clear" w:color="000000" w:fill="A6A6A6"/>
            <w:noWrap/>
            <w:vAlign w:val="bottom"/>
            <w:hideMark/>
          </w:tcPr>
          <w:p w14:paraId="67EEE151" w14:textId="77777777" w:rsidR="00852868" w:rsidRPr="00852868" w:rsidRDefault="00852868" w:rsidP="00852868">
            <w:pPr>
              <w:jc w:val="right"/>
              <w:rPr>
                <w:b/>
                <w:bCs/>
                <w:sz w:val="22"/>
                <w:szCs w:val="22"/>
                <w:lang w:val="hr-HR"/>
              </w:rPr>
            </w:pPr>
            <w:r w:rsidRPr="00852868">
              <w:rPr>
                <w:b/>
                <w:bCs/>
                <w:sz w:val="22"/>
                <w:szCs w:val="22"/>
                <w:lang w:val="hr-HR"/>
              </w:rPr>
              <w:t>4.786.563,00</w:t>
            </w:r>
          </w:p>
        </w:tc>
        <w:tc>
          <w:tcPr>
            <w:tcW w:w="581" w:type="pct"/>
            <w:shd w:val="clear" w:color="000000" w:fill="A6A6A6"/>
            <w:noWrap/>
            <w:vAlign w:val="bottom"/>
            <w:hideMark/>
          </w:tcPr>
          <w:p w14:paraId="5246D35D" w14:textId="77777777" w:rsidR="00852868" w:rsidRPr="00852868" w:rsidRDefault="00852868" w:rsidP="00852868">
            <w:pPr>
              <w:jc w:val="right"/>
              <w:rPr>
                <w:b/>
                <w:bCs/>
                <w:sz w:val="22"/>
                <w:szCs w:val="22"/>
                <w:lang w:val="hr-HR"/>
              </w:rPr>
            </w:pPr>
            <w:r w:rsidRPr="00852868">
              <w:rPr>
                <w:b/>
                <w:bCs/>
                <w:sz w:val="22"/>
                <w:szCs w:val="22"/>
                <w:lang w:val="hr-HR"/>
              </w:rPr>
              <w:t>4.786.563,00</w:t>
            </w:r>
          </w:p>
        </w:tc>
        <w:tc>
          <w:tcPr>
            <w:tcW w:w="596" w:type="pct"/>
            <w:shd w:val="clear" w:color="000000" w:fill="A6A6A6"/>
            <w:noWrap/>
            <w:vAlign w:val="bottom"/>
            <w:hideMark/>
          </w:tcPr>
          <w:p w14:paraId="0227890E" w14:textId="77777777" w:rsidR="00852868" w:rsidRPr="00852868" w:rsidRDefault="00852868" w:rsidP="00852868">
            <w:pPr>
              <w:jc w:val="right"/>
              <w:rPr>
                <w:b/>
                <w:bCs/>
                <w:sz w:val="22"/>
                <w:szCs w:val="22"/>
                <w:lang w:val="hr-HR"/>
              </w:rPr>
            </w:pPr>
            <w:r w:rsidRPr="00852868">
              <w:rPr>
                <w:b/>
                <w:bCs/>
                <w:sz w:val="22"/>
                <w:szCs w:val="22"/>
                <w:lang w:val="hr-HR"/>
              </w:rPr>
              <w:t>2.585.603,81</w:t>
            </w:r>
          </w:p>
        </w:tc>
        <w:tc>
          <w:tcPr>
            <w:tcW w:w="302" w:type="pct"/>
            <w:shd w:val="clear" w:color="000000" w:fill="A6A6A6"/>
            <w:noWrap/>
            <w:vAlign w:val="bottom"/>
            <w:hideMark/>
          </w:tcPr>
          <w:p w14:paraId="41C191A3" w14:textId="77777777" w:rsidR="00852868" w:rsidRPr="00852868" w:rsidRDefault="00852868" w:rsidP="00852868">
            <w:pPr>
              <w:jc w:val="right"/>
              <w:rPr>
                <w:b/>
                <w:bCs/>
                <w:sz w:val="22"/>
                <w:szCs w:val="22"/>
                <w:lang w:val="hr-HR"/>
              </w:rPr>
            </w:pPr>
            <w:r w:rsidRPr="00852868">
              <w:rPr>
                <w:b/>
                <w:bCs/>
                <w:sz w:val="22"/>
                <w:szCs w:val="22"/>
                <w:lang w:val="hr-HR"/>
              </w:rPr>
              <w:t>148,71</w:t>
            </w:r>
          </w:p>
        </w:tc>
        <w:tc>
          <w:tcPr>
            <w:tcW w:w="302" w:type="pct"/>
            <w:shd w:val="clear" w:color="000000" w:fill="A6A6A6"/>
            <w:noWrap/>
            <w:vAlign w:val="bottom"/>
            <w:hideMark/>
          </w:tcPr>
          <w:p w14:paraId="39FCF2DC" w14:textId="77777777" w:rsidR="00852868" w:rsidRPr="00852868" w:rsidRDefault="00852868" w:rsidP="00852868">
            <w:pPr>
              <w:jc w:val="right"/>
              <w:rPr>
                <w:b/>
                <w:bCs/>
                <w:sz w:val="22"/>
                <w:szCs w:val="22"/>
                <w:lang w:val="hr-HR"/>
              </w:rPr>
            </w:pPr>
            <w:r w:rsidRPr="00852868">
              <w:rPr>
                <w:b/>
                <w:bCs/>
                <w:sz w:val="22"/>
                <w:szCs w:val="22"/>
                <w:lang w:val="hr-HR"/>
              </w:rPr>
              <w:t>54,02</w:t>
            </w:r>
          </w:p>
        </w:tc>
      </w:tr>
      <w:tr w:rsidR="00852868" w:rsidRPr="00852868" w14:paraId="5B932A72" w14:textId="77777777" w:rsidTr="00852868">
        <w:trPr>
          <w:trHeight w:val="300"/>
        </w:trPr>
        <w:tc>
          <w:tcPr>
            <w:tcW w:w="2070" w:type="pct"/>
            <w:shd w:val="clear" w:color="000000" w:fill="FFFFFF"/>
            <w:noWrap/>
            <w:vAlign w:val="bottom"/>
            <w:hideMark/>
          </w:tcPr>
          <w:p w14:paraId="191C5BEA" w14:textId="77777777" w:rsidR="00852868" w:rsidRPr="00852868" w:rsidRDefault="00852868" w:rsidP="00852868">
            <w:pPr>
              <w:rPr>
                <w:b/>
                <w:bCs/>
                <w:sz w:val="22"/>
                <w:szCs w:val="22"/>
                <w:lang w:val="hr-HR"/>
              </w:rPr>
            </w:pPr>
            <w:r w:rsidRPr="00852868">
              <w:rPr>
                <w:b/>
                <w:bCs/>
                <w:sz w:val="22"/>
                <w:szCs w:val="22"/>
                <w:lang w:val="hr-HR"/>
              </w:rPr>
              <w:t>1. Opći prihodi i primitci</w:t>
            </w:r>
          </w:p>
        </w:tc>
        <w:tc>
          <w:tcPr>
            <w:tcW w:w="596" w:type="pct"/>
            <w:shd w:val="clear" w:color="000000" w:fill="FFFFFF"/>
            <w:noWrap/>
            <w:vAlign w:val="bottom"/>
            <w:hideMark/>
          </w:tcPr>
          <w:p w14:paraId="6FFEE90F" w14:textId="77777777" w:rsidR="00852868" w:rsidRPr="00852868" w:rsidRDefault="00852868" w:rsidP="00852868">
            <w:pPr>
              <w:jc w:val="right"/>
              <w:rPr>
                <w:b/>
                <w:bCs/>
                <w:sz w:val="22"/>
                <w:szCs w:val="22"/>
                <w:lang w:val="hr-HR"/>
              </w:rPr>
            </w:pPr>
            <w:r w:rsidRPr="00852868">
              <w:rPr>
                <w:b/>
                <w:bCs/>
                <w:sz w:val="22"/>
                <w:szCs w:val="22"/>
                <w:lang w:val="hr-HR"/>
              </w:rPr>
              <w:t>1.738.667,42</w:t>
            </w:r>
          </w:p>
        </w:tc>
        <w:tc>
          <w:tcPr>
            <w:tcW w:w="553" w:type="pct"/>
            <w:shd w:val="clear" w:color="000000" w:fill="FFFFFF"/>
            <w:noWrap/>
            <w:vAlign w:val="bottom"/>
            <w:hideMark/>
          </w:tcPr>
          <w:p w14:paraId="213FE87A" w14:textId="77777777" w:rsidR="00852868" w:rsidRPr="00852868" w:rsidRDefault="00852868" w:rsidP="00852868">
            <w:pPr>
              <w:jc w:val="right"/>
              <w:rPr>
                <w:b/>
                <w:bCs/>
                <w:sz w:val="22"/>
                <w:szCs w:val="22"/>
                <w:lang w:val="hr-HR"/>
              </w:rPr>
            </w:pPr>
            <w:r w:rsidRPr="00852868">
              <w:rPr>
                <w:b/>
                <w:bCs/>
                <w:sz w:val="22"/>
                <w:szCs w:val="22"/>
                <w:lang w:val="hr-HR"/>
              </w:rPr>
              <w:t>4.786.563,00</w:t>
            </w:r>
          </w:p>
        </w:tc>
        <w:tc>
          <w:tcPr>
            <w:tcW w:w="581" w:type="pct"/>
            <w:shd w:val="clear" w:color="000000" w:fill="FFFFFF"/>
            <w:noWrap/>
            <w:vAlign w:val="bottom"/>
            <w:hideMark/>
          </w:tcPr>
          <w:p w14:paraId="2BC645E5" w14:textId="77777777" w:rsidR="00852868" w:rsidRPr="00852868" w:rsidRDefault="00852868" w:rsidP="00852868">
            <w:pPr>
              <w:jc w:val="right"/>
              <w:rPr>
                <w:b/>
                <w:bCs/>
                <w:sz w:val="22"/>
                <w:szCs w:val="22"/>
                <w:lang w:val="hr-HR"/>
              </w:rPr>
            </w:pPr>
            <w:r w:rsidRPr="00852868">
              <w:rPr>
                <w:b/>
                <w:bCs/>
                <w:sz w:val="22"/>
                <w:szCs w:val="22"/>
                <w:lang w:val="hr-HR"/>
              </w:rPr>
              <w:t>4.786.563,00</w:t>
            </w:r>
          </w:p>
        </w:tc>
        <w:tc>
          <w:tcPr>
            <w:tcW w:w="596" w:type="pct"/>
            <w:shd w:val="clear" w:color="000000" w:fill="FFFFFF"/>
            <w:noWrap/>
            <w:vAlign w:val="bottom"/>
            <w:hideMark/>
          </w:tcPr>
          <w:p w14:paraId="70743728" w14:textId="77777777" w:rsidR="00852868" w:rsidRPr="00852868" w:rsidRDefault="00852868" w:rsidP="00852868">
            <w:pPr>
              <w:jc w:val="right"/>
              <w:rPr>
                <w:b/>
                <w:bCs/>
                <w:sz w:val="22"/>
                <w:szCs w:val="22"/>
                <w:lang w:val="hr-HR"/>
              </w:rPr>
            </w:pPr>
            <w:r w:rsidRPr="00852868">
              <w:rPr>
                <w:b/>
                <w:bCs/>
                <w:sz w:val="22"/>
                <w:szCs w:val="22"/>
                <w:lang w:val="hr-HR"/>
              </w:rPr>
              <w:t>2.585.603,81</w:t>
            </w:r>
          </w:p>
        </w:tc>
        <w:tc>
          <w:tcPr>
            <w:tcW w:w="302" w:type="pct"/>
            <w:shd w:val="clear" w:color="000000" w:fill="FFFFFF"/>
            <w:noWrap/>
            <w:vAlign w:val="bottom"/>
            <w:hideMark/>
          </w:tcPr>
          <w:p w14:paraId="3574F8FC" w14:textId="77777777" w:rsidR="00852868" w:rsidRPr="00852868" w:rsidRDefault="00852868" w:rsidP="00852868">
            <w:pPr>
              <w:jc w:val="right"/>
              <w:rPr>
                <w:b/>
                <w:bCs/>
                <w:sz w:val="22"/>
                <w:szCs w:val="22"/>
                <w:lang w:val="hr-HR"/>
              </w:rPr>
            </w:pPr>
            <w:r w:rsidRPr="00852868">
              <w:rPr>
                <w:b/>
                <w:bCs/>
                <w:sz w:val="22"/>
                <w:szCs w:val="22"/>
                <w:lang w:val="hr-HR"/>
              </w:rPr>
              <w:t>148,71</w:t>
            </w:r>
          </w:p>
        </w:tc>
        <w:tc>
          <w:tcPr>
            <w:tcW w:w="302" w:type="pct"/>
            <w:shd w:val="clear" w:color="000000" w:fill="FFFFFF"/>
            <w:noWrap/>
            <w:vAlign w:val="bottom"/>
            <w:hideMark/>
          </w:tcPr>
          <w:p w14:paraId="6380B456" w14:textId="77777777" w:rsidR="00852868" w:rsidRPr="00852868" w:rsidRDefault="00852868" w:rsidP="00852868">
            <w:pPr>
              <w:jc w:val="right"/>
              <w:rPr>
                <w:b/>
                <w:bCs/>
                <w:sz w:val="22"/>
                <w:szCs w:val="22"/>
                <w:lang w:val="hr-HR"/>
              </w:rPr>
            </w:pPr>
            <w:r w:rsidRPr="00852868">
              <w:rPr>
                <w:b/>
                <w:bCs/>
                <w:sz w:val="22"/>
                <w:szCs w:val="22"/>
                <w:lang w:val="hr-HR"/>
              </w:rPr>
              <w:t>54,02</w:t>
            </w:r>
          </w:p>
        </w:tc>
      </w:tr>
      <w:tr w:rsidR="00852868" w:rsidRPr="00852868" w14:paraId="086BE941" w14:textId="77777777" w:rsidTr="00852868">
        <w:trPr>
          <w:trHeight w:val="300"/>
        </w:trPr>
        <w:tc>
          <w:tcPr>
            <w:tcW w:w="2070" w:type="pct"/>
            <w:shd w:val="clear" w:color="000000" w:fill="FFFFFF"/>
            <w:noWrap/>
            <w:vAlign w:val="bottom"/>
            <w:hideMark/>
          </w:tcPr>
          <w:p w14:paraId="37D04423" w14:textId="77777777" w:rsidR="00852868" w:rsidRPr="00852868" w:rsidRDefault="00852868" w:rsidP="00852868">
            <w:pPr>
              <w:rPr>
                <w:sz w:val="22"/>
                <w:szCs w:val="22"/>
                <w:lang w:val="hr-HR"/>
              </w:rPr>
            </w:pPr>
            <w:r w:rsidRPr="00852868">
              <w:rPr>
                <w:sz w:val="22"/>
                <w:szCs w:val="22"/>
                <w:lang w:val="hr-HR"/>
              </w:rPr>
              <w:t>1.1. Opći prihodi i primitci (nenamjenski)</w:t>
            </w:r>
          </w:p>
        </w:tc>
        <w:tc>
          <w:tcPr>
            <w:tcW w:w="596" w:type="pct"/>
            <w:shd w:val="clear" w:color="000000" w:fill="FFFFFF"/>
            <w:noWrap/>
            <w:vAlign w:val="bottom"/>
            <w:hideMark/>
          </w:tcPr>
          <w:p w14:paraId="4BD2BBB2" w14:textId="77777777" w:rsidR="00852868" w:rsidRPr="00852868" w:rsidRDefault="00852868" w:rsidP="00852868">
            <w:pPr>
              <w:jc w:val="right"/>
              <w:rPr>
                <w:sz w:val="22"/>
                <w:szCs w:val="22"/>
                <w:lang w:val="hr-HR"/>
              </w:rPr>
            </w:pPr>
            <w:r w:rsidRPr="00852868">
              <w:rPr>
                <w:sz w:val="22"/>
                <w:szCs w:val="22"/>
                <w:lang w:val="hr-HR"/>
              </w:rPr>
              <w:t>1.738.667,42</w:t>
            </w:r>
          </w:p>
        </w:tc>
        <w:tc>
          <w:tcPr>
            <w:tcW w:w="553" w:type="pct"/>
            <w:shd w:val="clear" w:color="000000" w:fill="FFFFFF"/>
            <w:noWrap/>
            <w:vAlign w:val="bottom"/>
            <w:hideMark/>
          </w:tcPr>
          <w:p w14:paraId="6E77725B" w14:textId="77777777" w:rsidR="00852868" w:rsidRPr="00852868" w:rsidRDefault="00852868" w:rsidP="00852868">
            <w:pPr>
              <w:jc w:val="right"/>
              <w:rPr>
                <w:sz w:val="22"/>
                <w:szCs w:val="22"/>
                <w:lang w:val="hr-HR"/>
              </w:rPr>
            </w:pPr>
            <w:r w:rsidRPr="00852868">
              <w:rPr>
                <w:sz w:val="22"/>
                <w:szCs w:val="22"/>
                <w:lang w:val="hr-HR"/>
              </w:rPr>
              <w:t>4.786.563,00</w:t>
            </w:r>
          </w:p>
        </w:tc>
        <w:tc>
          <w:tcPr>
            <w:tcW w:w="581" w:type="pct"/>
            <w:shd w:val="clear" w:color="000000" w:fill="FFFFFF"/>
            <w:noWrap/>
            <w:vAlign w:val="bottom"/>
            <w:hideMark/>
          </w:tcPr>
          <w:p w14:paraId="776AECF7" w14:textId="77777777" w:rsidR="00852868" w:rsidRPr="00852868" w:rsidRDefault="00852868" w:rsidP="00852868">
            <w:pPr>
              <w:jc w:val="right"/>
              <w:rPr>
                <w:sz w:val="22"/>
                <w:szCs w:val="22"/>
                <w:lang w:val="hr-HR"/>
              </w:rPr>
            </w:pPr>
            <w:r w:rsidRPr="00852868">
              <w:rPr>
                <w:sz w:val="22"/>
                <w:szCs w:val="22"/>
                <w:lang w:val="hr-HR"/>
              </w:rPr>
              <w:t>4.786.563,00</w:t>
            </w:r>
          </w:p>
        </w:tc>
        <w:tc>
          <w:tcPr>
            <w:tcW w:w="596" w:type="pct"/>
            <w:shd w:val="clear" w:color="000000" w:fill="FFFFFF"/>
            <w:noWrap/>
            <w:vAlign w:val="bottom"/>
            <w:hideMark/>
          </w:tcPr>
          <w:p w14:paraId="5C11ACC0" w14:textId="77777777" w:rsidR="00852868" w:rsidRPr="00852868" w:rsidRDefault="00852868" w:rsidP="00852868">
            <w:pPr>
              <w:jc w:val="right"/>
              <w:rPr>
                <w:sz w:val="22"/>
                <w:szCs w:val="22"/>
                <w:lang w:val="hr-HR"/>
              </w:rPr>
            </w:pPr>
            <w:r w:rsidRPr="00852868">
              <w:rPr>
                <w:sz w:val="22"/>
                <w:szCs w:val="22"/>
                <w:lang w:val="hr-HR"/>
              </w:rPr>
              <w:t>2.585.603,81</w:t>
            </w:r>
          </w:p>
        </w:tc>
        <w:tc>
          <w:tcPr>
            <w:tcW w:w="302" w:type="pct"/>
            <w:shd w:val="clear" w:color="000000" w:fill="FFFFFF"/>
            <w:noWrap/>
            <w:vAlign w:val="bottom"/>
            <w:hideMark/>
          </w:tcPr>
          <w:p w14:paraId="2D1D26AE" w14:textId="77777777" w:rsidR="00852868" w:rsidRPr="00852868" w:rsidRDefault="00852868" w:rsidP="00852868">
            <w:pPr>
              <w:jc w:val="right"/>
              <w:rPr>
                <w:sz w:val="22"/>
                <w:szCs w:val="22"/>
                <w:lang w:val="hr-HR"/>
              </w:rPr>
            </w:pPr>
            <w:r w:rsidRPr="00852868">
              <w:rPr>
                <w:sz w:val="22"/>
                <w:szCs w:val="22"/>
                <w:lang w:val="hr-HR"/>
              </w:rPr>
              <w:t>148,71</w:t>
            </w:r>
          </w:p>
        </w:tc>
        <w:tc>
          <w:tcPr>
            <w:tcW w:w="302" w:type="pct"/>
            <w:shd w:val="clear" w:color="000000" w:fill="FFFFFF"/>
            <w:noWrap/>
            <w:vAlign w:val="bottom"/>
            <w:hideMark/>
          </w:tcPr>
          <w:p w14:paraId="5261AE63" w14:textId="77777777" w:rsidR="00852868" w:rsidRPr="00852868" w:rsidRDefault="00852868" w:rsidP="00852868">
            <w:pPr>
              <w:jc w:val="right"/>
              <w:rPr>
                <w:sz w:val="22"/>
                <w:szCs w:val="22"/>
                <w:lang w:val="hr-HR"/>
              </w:rPr>
            </w:pPr>
            <w:r w:rsidRPr="00852868">
              <w:rPr>
                <w:sz w:val="22"/>
                <w:szCs w:val="22"/>
                <w:lang w:val="hr-HR"/>
              </w:rPr>
              <w:t>54,02</w:t>
            </w:r>
          </w:p>
        </w:tc>
      </w:tr>
      <w:tr w:rsidR="00852868" w:rsidRPr="00852868" w14:paraId="7E67B5E1" w14:textId="77777777" w:rsidTr="00852868">
        <w:trPr>
          <w:trHeight w:val="300"/>
        </w:trPr>
        <w:tc>
          <w:tcPr>
            <w:tcW w:w="2070" w:type="pct"/>
            <w:shd w:val="clear" w:color="000000" w:fill="FFFFFF"/>
            <w:noWrap/>
            <w:vAlign w:val="bottom"/>
            <w:hideMark/>
          </w:tcPr>
          <w:p w14:paraId="2EE01B8F" w14:textId="77777777" w:rsidR="00852868" w:rsidRPr="00852868" w:rsidRDefault="00852868" w:rsidP="00852868">
            <w:pPr>
              <w:rPr>
                <w:sz w:val="22"/>
                <w:szCs w:val="22"/>
                <w:lang w:val="hr-HR"/>
              </w:rPr>
            </w:pPr>
            <w:r w:rsidRPr="00852868">
              <w:rPr>
                <w:sz w:val="22"/>
                <w:szCs w:val="22"/>
                <w:lang w:val="hr-HR"/>
              </w:rPr>
              <w:t>1.1.1. Prihodi iz nadležnog proračuna - PK Osnovne škole</w:t>
            </w:r>
          </w:p>
        </w:tc>
        <w:tc>
          <w:tcPr>
            <w:tcW w:w="596" w:type="pct"/>
            <w:shd w:val="clear" w:color="000000" w:fill="FFFFFF"/>
            <w:noWrap/>
            <w:vAlign w:val="bottom"/>
            <w:hideMark/>
          </w:tcPr>
          <w:p w14:paraId="668E1896" w14:textId="77777777" w:rsidR="00852868" w:rsidRPr="00852868" w:rsidRDefault="00852868" w:rsidP="00852868">
            <w:pPr>
              <w:jc w:val="right"/>
              <w:rPr>
                <w:sz w:val="22"/>
                <w:szCs w:val="22"/>
                <w:lang w:val="hr-HR"/>
              </w:rPr>
            </w:pPr>
            <w:r w:rsidRPr="00852868">
              <w:rPr>
                <w:sz w:val="22"/>
                <w:szCs w:val="22"/>
                <w:lang w:val="hr-HR"/>
              </w:rPr>
              <w:t>2.249,05</w:t>
            </w:r>
          </w:p>
        </w:tc>
        <w:tc>
          <w:tcPr>
            <w:tcW w:w="553" w:type="pct"/>
            <w:shd w:val="clear" w:color="000000" w:fill="FFFFFF"/>
            <w:noWrap/>
            <w:vAlign w:val="bottom"/>
            <w:hideMark/>
          </w:tcPr>
          <w:p w14:paraId="745211F3" w14:textId="77777777" w:rsidR="00852868" w:rsidRPr="00852868" w:rsidRDefault="00852868" w:rsidP="00852868">
            <w:pPr>
              <w:jc w:val="right"/>
              <w:rPr>
                <w:sz w:val="22"/>
                <w:szCs w:val="22"/>
                <w:lang w:val="hr-HR"/>
              </w:rPr>
            </w:pPr>
            <w:r w:rsidRPr="00852868">
              <w:rPr>
                <w:sz w:val="22"/>
                <w:szCs w:val="22"/>
                <w:lang w:val="hr-HR"/>
              </w:rPr>
              <w:t> </w:t>
            </w:r>
          </w:p>
        </w:tc>
        <w:tc>
          <w:tcPr>
            <w:tcW w:w="581" w:type="pct"/>
            <w:shd w:val="clear" w:color="000000" w:fill="FFFFFF"/>
            <w:noWrap/>
            <w:vAlign w:val="bottom"/>
            <w:hideMark/>
          </w:tcPr>
          <w:p w14:paraId="0B8780DB" w14:textId="77777777" w:rsidR="00852868" w:rsidRPr="00852868" w:rsidRDefault="00852868" w:rsidP="00852868">
            <w:pPr>
              <w:jc w:val="right"/>
              <w:rPr>
                <w:sz w:val="22"/>
                <w:szCs w:val="22"/>
                <w:lang w:val="hr-HR"/>
              </w:rPr>
            </w:pPr>
            <w:r w:rsidRPr="00852868">
              <w:rPr>
                <w:sz w:val="22"/>
                <w:szCs w:val="22"/>
                <w:lang w:val="hr-HR"/>
              </w:rPr>
              <w:t> </w:t>
            </w:r>
          </w:p>
        </w:tc>
        <w:tc>
          <w:tcPr>
            <w:tcW w:w="596" w:type="pct"/>
            <w:shd w:val="clear" w:color="000000" w:fill="FFFFFF"/>
            <w:noWrap/>
            <w:vAlign w:val="bottom"/>
            <w:hideMark/>
          </w:tcPr>
          <w:p w14:paraId="6867027C" w14:textId="77777777" w:rsidR="00852868" w:rsidRPr="00852868" w:rsidRDefault="00852868" w:rsidP="00852868">
            <w:pPr>
              <w:jc w:val="right"/>
              <w:rPr>
                <w:sz w:val="22"/>
                <w:szCs w:val="22"/>
                <w:lang w:val="hr-HR"/>
              </w:rPr>
            </w:pPr>
            <w:r w:rsidRPr="00852868">
              <w:rPr>
                <w:sz w:val="22"/>
                <w:szCs w:val="22"/>
                <w:lang w:val="hr-HR"/>
              </w:rPr>
              <w:t> </w:t>
            </w:r>
          </w:p>
        </w:tc>
        <w:tc>
          <w:tcPr>
            <w:tcW w:w="302" w:type="pct"/>
            <w:shd w:val="clear" w:color="000000" w:fill="FFFFFF"/>
            <w:noWrap/>
            <w:vAlign w:val="bottom"/>
            <w:hideMark/>
          </w:tcPr>
          <w:p w14:paraId="52D74056" w14:textId="77777777" w:rsidR="00852868" w:rsidRPr="00852868" w:rsidRDefault="00852868" w:rsidP="00852868">
            <w:pPr>
              <w:jc w:val="right"/>
              <w:rPr>
                <w:sz w:val="22"/>
                <w:szCs w:val="22"/>
                <w:lang w:val="hr-HR"/>
              </w:rPr>
            </w:pPr>
            <w:r w:rsidRPr="00852868">
              <w:rPr>
                <w:sz w:val="22"/>
                <w:szCs w:val="22"/>
                <w:lang w:val="hr-HR"/>
              </w:rPr>
              <w:t> </w:t>
            </w:r>
          </w:p>
        </w:tc>
        <w:tc>
          <w:tcPr>
            <w:tcW w:w="302" w:type="pct"/>
            <w:shd w:val="clear" w:color="000000" w:fill="FFFFFF"/>
            <w:noWrap/>
            <w:vAlign w:val="bottom"/>
            <w:hideMark/>
          </w:tcPr>
          <w:p w14:paraId="26CC15A9" w14:textId="77777777" w:rsidR="00852868" w:rsidRPr="00852868" w:rsidRDefault="00852868" w:rsidP="00852868">
            <w:pPr>
              <w:jc w:val="right"/>
              <w:rPr>
                <w:sz w:val="22"/>
                <w:szCs w:val="22"/>
                <w:lang w:val="hr-HR"/>
              </w:rPr>
            </w:pPr>
            <w:r w:rsidRPr="00852868">
              <w:rPr>
                <w:sz w:val="22"/>
                <w:szCs w:val="22"/>
                <w:lang w:val="hr-HR"/>
              </w:rPr>
              <w:t> </w:t>
            </w:r>
          </w:p>
        </w:tc>
      </w:tr>
      <w:tr w:rsidR="00852868" w:rsidRPr="00852868" w14:paraId="0E2E5B5D" w14:textId="77777777" w:rsidTr="00852868">
        <w:trPr>
          <w:trHeight w:val="300"/>
        </w:trPr>
        <w:tc>
          <w:tcPr>
            <w:tcW w:w="2070" w:type="pct"/>
            <w:shd w:val="clear" w:color="000000" w:fill="A6A6A6"/>
            <w:noWrap/>
            <w:vAlign w:val="bottom"/>
            <w:hideMark/>
          </w:tcPr>
          <w:p w14:paraId="6BB96F7F" w14:textId="77777777" w:rsidR="00852868" w:rsidRPr="00852868" w:rsidRDefault="00852868" w:rsidP="00852868">
            <w:pPr>
              <w:rPr>
                <w:b/>
                <w:bCs/>
                <w:sz w:val="22"/>
                <w:szCs w:val="22"/>
                <w:lang w:val="hr-HR"/>
              </w:rPr>
            </w:pPr>
            <w:r w:rsidRPr="00852868">
              <w:rPr>
                <w:b/>
                <w:bCs/>
                <w:sz w:val="22"/>
                <w:szCs w:val="22"/>
                <w:lang w:val="hr-HR"/>
              </w:rPr>
              <w:t xml:space="preserve"> NETO FINANCIRANJE</w:t>
            </w:r>
          </w:p>
        </w:tc>
        <w:tc>
          <w:tcPr>
            <w:tcW w:w="596" w:type="pct"/>
            <w:shd w:val="clear" w:color="000000" w:fill="A6A6A6"/>
            <w:noWrap/>
            <w:vAlign w:val="bottom"/>
            <w:hideMark/>
          </w:tcPr>
          <w:p w14:paraId="43F75798" w14:textId="77777777" w:rsidR="00852868" w:rsidRPr="00852868" w:rsidRDefault="00852868" w:rsidP="00852868">
            <w:pPr>
              <w:jc w:val="right"/>
              <w:rPr>
                <w:b/>
                <w:bCs/>
                <w:sz w:val="22"/>
                <w:szCs w:val="22"/>
                <w:lang w:val="hr-HR"/>
              </w:rPr>
            </w:pPr>
            <w:r w:rsidRPr="00852868">
              <w:rPr>
                <w:b/>
                <w:bCs/>
                <w:sz w:val="22"/>
                <w:szCs w:val="22"/>
                <w:lang w:val="hr-HR"/>
              </w:rPr>
              <w:t>-497.956,33</w:t>
            </w:r>
          </w:p>
        </w:tc>
        <w:tc>
          <w:tcPr>
            <w:tcW w:w="553" w:type="pct"/>
            <w:shd w:val="clear" w:color="000000" w:fill="A6A6A6"/>
            <w:noWrap/>
            <w:vAlign w:val="bottom"/>
            <w:hideMark/>
          </w:tcPr>
          <w:p w14:paraId="02E830D3" w14:textId="77777777" w:rsidR="00852868" w:rsidRPr="00852868" w:rsidRDefault="00852868" w:rsidP="00852868">
            <w:pPr>
              <w:jc w:val="right"/>
              <w:rPr>
                <w:b/>
                <w:bCs/>
                <w:sz w:val="22"/>
                <w:szCs w:val="22"/>
                <w:lang w:val="hr-HR"/>
              </w:rPr>
            </w:pPr>
            <w:r w:rsidRPr="00852868">
              <w:rPr>
                <w:b/>
                <w:bCs/>
                <w:sz w:val="22"/>
                <w:szCs w:val="22"/>
                <w:lang w:val="hr-HR"/>
              </w:rPr>
              <w:t>2.319.370,80</w:t>
            </w:r>
          </w:p>
        </w:tc>
        <w:tc>
          <w:tcPr>
            <w:tcW w:w="581" w:type="pct"/>
            <w:shd w:val="clear" w:color="000000" w:fill="A6A6A6"/>
            <w:noWrap/>
            <w:vAlign w:val="bottom"/>
            <w:hideMark/>
          </w:tcPr>
          <w:p w14:paraId="20A5B086" w14:textId="77777777" w:rsidR="00852868" w:rsidRPr="00852868" w:rsidRDefault="00852868" w:rsidP="00852868">
            <w:pPr>
              <w:jc w:val="right"/>
              <w:rPr>
                <w:b/>
                <w:bCs/>
                <w:sz w:val="22"/>
                <w:szCs w:val="22"/>
                <w:lang w:val="hr-HR"/>
              </w:rPr>
            </w:pPr>
            <w:r w:rsidRPr="00852868">
              <w:rPr>
                <w:b/>
                <w:bCs/>
                <w:sz w:val="22"/>
                <w:szCs w:val="22"/>
                <w:lang w:val="hr-HR"/>
              </w:rPr>
              <w:t>2.319.370,80</w:t>
            </w:r>
          </w:p>
        </w:tc>
        <w:tc>
          <w:tcPr>
            <w:tcW w:w="596" w:type="pct"/>
            <w:shd w:val="clear" w:color="000000" w:fill="A6A6A6"/>
            <w:noWrap/>
            <w:vAlign w:val="bottom"/>
            <w:hideMark/>
          </w:tcPr>
          <w:p w14:paraId="0F71BC0F" w14:textId="77777777" w:rsidR="00852868" w:rsidRPr="00852868" w:rsidRDefault="00852868" w:rsidP="00852868">
            <w:pPr>
              <w:jc w:val="right"/>
              <w:rPr>
                <w:b/>
                <w:bCs/>
                <w:sz w:val="22"/>
                <w:szCs w:val="22"/>
                <w:lang w:val="hr-HR"/>
              </w:rPr>
            </w:pPr>
            <w:r w:rsidRPr="00852868">
              <w:rPr>
                <w:b/>
                <w:bCs/>
                <w:sz w:val="22"/>
                <w:szCs w:val="22"/>
                <w:lang w:val="hr-HR"/>
              </w:rPr>
              <w:t>1.515.316,40</w:t>
            </w:r>
          </w:p>
        </w:tc>
        <w:tc>
          <w:tcPr>
            <w:tcW w:w="302" w:type="pct"/>
            <w:shd w:val="clear" w:color="000000" w:fill="A6A6A6"/>
            <w:noWrap/>
            <w:vAlign w:val="bottom"/>
            <w:hideMark/>
          </w:tcPr>
          <w:p w14:paraId="1948387C" w14:textId="77777777" w:rsidR="00852868" w:rsidRPr="00852868" w:rsidRDefault="00852868" w:rsidP="00852868">
            <w:pPr>
              <w:jc w:val="right"/>
              <w:rPr>
                <w:b/>
                <w:bCs/>
                <w:sz w:val="22"/>
                <w:szCs w:val="22"/>
                <w:lang w:val="hr-HR"/>
              </w:rPr>
            </w:pPr>
            <w:r w:rsidRPr="00852868">
              <w:rPr>
                <w:b/>
                <w:bCs/>
                <w:sz w:val="22"/>
                <w:szCs w:val="22"/>
                <w:lang w:val="hr-HR"/>
              </w:rPr>
              <w:t>-304,31</w:t>
            </w:r>
          </w:p>
        </w:tc>
        <w:tc>
          <w:tcPr>
            <w:tcW w:w="302" w:type="pct"/>
            <w:shd w:val="clear" w:color="000000" w:fill="A6A6A6"/>
            <w:noWrap/>
            <w:vAlign w:val="bottom"/>
            <w:hideMark/>
          </w:tcPr>
          <w:p w14:paraId="02ABA6E5" w14:textId="77777777" w:rsidR="00852868" w:rsidRPr="00852868" w:rsidRDefault="00852868" w:rsidP="00852868">
            <w:pPr>
              <w:jc w:val="right"/>
              <w:rPr>
                <w:b/>
                <w:bCs/>
                <w:sz w:val="22"/>
                <w:szCs w:val="22"/>
                <w:lang w:val="hr-HR"/>
              </w:rPr>
            </w:pPr>
            <w:r w:rsidRPr="00852868">
              <w:rPr>
                <w:b/>
                <w:bCs/>
                <w:sz w:val="22"/>
                <w:szCs w:val="22"/>
                <w:lang w:val="hr-HR"/>
              </w:rPr>
              <w:t>65,33</w:t>
            </w:r>
          </w:p>
        </w:tc>
      </w:tr>
    </w:tbl>
    <w:p w14:paraId="6ABB4001" w14:textId="77777777" w:rsidR="00852868" w:rsidRDefault="00852868" w:rsidP="00F12F82">
      <w:pPr>
        <w:pStyle w:val="Tijeloteksta"/>
        <w:rPr>
          <w:b/>
          <w:sz w:val="28"/>
          <w:szCs w:val="28"/>
          <w:lang w:val="hr-HR"/>
        </w:rPr>
      </w:pPr>
    </w:p>
    <w:p w14:paraId="2D51402B" w14:textId="77777777" w:rsidR="00852868" w:rsidRDefault="00852868" w:rsidP="00F12F82">
      <w:pPr>
        <w:pStyle w:val="Tijeloteksta"/>
        <w:rPr>
          <w:b/>
          <w:sz w:val="28"/>
          <w:szCs w:val="28"/>
          <w:lang w:val="hr-HR"/>
        </w:rPr>
      </w:pPr>
    </w:p>
    <w:p w14:paraId="1E486B4F" w14:textId="77777777" w:rsidR="00852868" w:rsidRDefault="00852868" w:rsidP="00F12F82">
      <w:pPr>
        <w:pStyle w:val="Tijeloteksta"/>
        <w:rPr>
          <w:b/>
          <w:sz w:val="28"/>
          <w:szCs w:val="28"/>
          <w:lang w:val="hr-HR"/>
        </w:rPr>
      </w:pPr>
    </w:p>
    <w:p w14:paraId="32F1D968" w14:textId="77777777" w:rsidR="00852868" w:rsidRDefault="00852868" w:rsidP="00F12F82">
      <w:pPr>
        <w:pStyle w:val="Tijeloteksta"/>
        <w:rPr>
          <w:b/>
          <w:sz w:val="28"/>
          <w:szCs w:val="28"/>
          <w:lang w:val="hr-HR"/>
        </w:rPr>
      </w:pPr>
    </w:p>
    <w:p w14:paraId="222C7046" w14:textId="77777777" w:rsidR="00F12F82" w:rsidRDefault="00F12F82" w:rsidP="00192466">
      <w:pPr>
        <w:pStyle w:val="Tijeloteksta"/>
        <w:rPr>
          <w:b/>
          <w:sz w:val="32"/>
          <w:szCs w:val="32"/>
          <w:lang w:val="hr-HR"/>
        </w:rPr>
      </w:pPr>
    </w:p>
    <w:p w14:paraId="1DDBEEEB" w14:textId="77777777" w:rsidR="00F12F82" w:rsidRDefault="00F12F82" w:rsidP="00192466">
      <w:pPr>
        <w:pStyle w:val="Tijeloteksta"/>
        <w:rPr>
          <w:b/>
          <w:sz w:val="32"/>
          <w:szCs w:val="32"/>
          <w:lang w:val="hr-HR"/>
        </w:rPr>
      </w:pPr>
    </w:p>
    <w:p w14:paraId="19697DC6" w14:textId="77777777" w:rsidR="00F12F82" w:rsidRDefault="00F12F82" w:rsidP="00192466">
      <w:pPr>
        <w:pStyle w:val="Tijeloteksta"/>
        <w:rPr>
          <w:b/>
          <w:sz w:val="32"/>
          <w:szCs w:val="32"/>
          <w:lang w:val="hr-HR"/>
        </w:rPr>
      </w:pPr>
    </w:p>
    <w:p w14:paraId="5B24760C" w14:textId="77777777" w:rsidR="00F12F82" w:rsidRDefault="00F12F82" w:rsidP="00192466">
      <w:pPr>
        <w:pStyle w:val="Tijeloteksta"/>
        <w:rPr>
          <w:b/>
          <w:sz w:val="32"/>
          <w:szCs w:val="32"/>
          <w:lang w:val="hr-HR"/>
        </w:rPr>
      </w:pPr>
    </w:p>
    <w:p w14:paraId="20D1962F" w14:textId="77777777" w:rsidR="00F12F82" w:rsidRDefault="00F12F82" w:rsidP="00192466">
      <w:pPr>
        <w:pStyle w:val="Tijeloteksta"/>
        <w:rPr>
          <w:b/>
          <w:sz w:val="32"/>
          <w:szCs w:val="32"/>
          <w:lang w:val="hr-HR"/>
        </w:rPr>
      </w:pPr>
    </w:p>
    <w:p w14:paraId="49F185C4" w14:textId="77777777" w:rsidR="00C30BFC" w:rsidRPr="00CD4E19" w:rsidRDefault="00C30BFC" w:rsidP="00C05296">
      <w:pPr>
        <w:jc w:val="center"/>
        <w:rPr>
          <w:b/>
          <w:sz w:val="31"/>
          <w:szCs w:val="31"/>
          <w:lang w:val="hr-HR"/>
        </w:rPr>
        <w:sectPr w:rsidR="00C30BFC" w:rsidRPr="00CD4E19" w:rsidSect="00784DC2">
          <w:headerReference w:type="default" r:id="rId14"/>
          <w:footerReference w:type="default" r:id="rId15"/>
          <w:footerReference w:type="first" r:id="rId16"/>
          <w:pgSz w:w="16838" w:h="11906" w:orient="landscape" w:code="9"/>
          <w:pgMar w:top="1276" w:right="1440" w:bottom="1440" w:left="1440" w:header="720" w:footer="720" w:gutter="0"/>
          <w:cols w:space="720"/>
          <w:docGrid w:linePitch="272"/>
        </w:sectPr>
      </w:pPr>
    </w:p>
    <w:p w14:paraId="51A5864C" w14:textId="77777777" w:rsidR="00784DC2" w:rsidRPr="00CD4E19" w:rsidRDefault="00784DC2" w:rsidP="00C05296">
      <w:pPr>
        <w:jc w:val="center"/>
        <w:rPr>
          <w:b/>
          <w:sz w:val="31"/>
          <w:szCs w:val="31"/>
          <w:lang w:val="hr-HR"/>
        </w:rPr>
      </w:pPr>
    </w:p>
    <w:p w14:paraId="561DE022" w14:textId="77777777" w:rsidR="0042198E" w:rsidRPr="00CD4E19" w:rsidRDefault="0042198E" w:rsidP="00C05296">
      <w:pPr>
        <w:jc w:val="center"/>
        <w:rPr>
          <w:b/>
          <w:sz w:val="31"/>
          <w:szCs w:val="31"/>
          <w:lang w:val="hr-HR"/>
        </w:rPr>
      </w:pPr>
    </w:p>
    <w:p w14:paraId="532C5FFA" w14:textId="77777777" w:rsidR="00C30BFC" w:rsidRPr="00CD4E19" w:rsidRDefault="00C30BFC" w:rsidP="00C05296">
      <w:pPr>
        <w:jc w:val="center"/>
        <w:rPr>
          <w:b/>
          <w:sz w:val="31"/>
          <w:szCs w:val="31"/>
          <w:lang w:val="hr-HR"/>
        </w:rPr>
      </w:pPr>
    </w:p>
    <w:p w14:paraId="686ADBAD" w14:textId="77777777" w:rsidR="00C30BFC" w:rsidRPr="00CD4E19" w:rsidRDefault="00C30BFC" w:rsidP="00C05296">
      <w:pPr>
        <w:jc w:val="center"/>
        <w:rPr>
          <w:b/>
          <w:sz w:val="31"/>
          <w:szCs w:val="31"/>
          <w:lang w:val="hr-HR"/>
        </w:rPr>
      </w:pPr>
    </w:p>
    <w:p w14:paraId="667A5E3A" w14:textId="77777777" w:rsidR="00C30BFC" w:rsidRPr="00CD4E19" w:rsidRDefault="00C30BFC" w:rsidP="00C05296">
      <w:pPr>
        <w:jc w:val="center"/>
        <w:rPr>
          <w:b/>
          <w:sz w:val="31"/>
          <w:szCs w:val="31"/>
          <w:lang w:val="hr-HR"/>
        </w:rPr>
      </w:pPr>
    </w:p>
    <w:p w14:paraId="7F7DC3DD" w14:textId="77777777" w:rsidR="00C30BFC" w:rsidRPr="00CD4E19" w:rsidRDefault="00C30BFC" w:rsidP="00C05296">
      <w:pPr>
        <w:jc w:val="center"/>
        <w:rPr>
          <w:b/>
          <w:sz w:val="31"/>
          <w:szCs w:val="31"/>
          <w:lang w:val="hr-HR"/>
        </w:rPr>
      </w:pPr>
    </w:p>
    <w:p w14:paraId="16CFEB9A" w14:textId="77777777" w:rsidR="00C30BFC" w:rsidRPr="00CD4E19" w:rsidRDefault="00C30BFC" w:rsidP="00C05296">
      <w:pPr>
        <w:jc w:val="center"/>
        <w:rPr>
          <w:b/>
          <w:sz w:val="31"/>
          <w:szCs w:val="31"/>
          <w:lang w:val="hr-HR"/>
        </w:rPr>
      </w:pPr>
    </w:p>
    <w:p w14:paraId="418E1F3A" w14:textId="77777777" w:rsidR="00C30BFC" w:rsidRPr="00CD4E19" w:rsidRDefault="00C30BFC" w:rsidP="00C05296">
      <w:pPr>
        <w:jc w:val="center"/>
        <w:rPr>
          <w:b/>
          <w:sz w:val="31"/>
          <w:szCs w:val="31"/>
          <w:lang w:val="hr-HR"/>
        </w:rPr>
      </w:pPr>
    </w:p>
    <w:p w14:paraId="2A5E483F" w14:textId="77777777" w:rsidR="0042198E" w:rsidRPr="00CD4E19" w:rsidRDefault="0042198E" w:rsidP="00845D29">
      <w:pPr>
        <w:rPr>
          <w:b/>
          <w:sz w:val="31"/>
          <w:szCs w:val="31"/>
          <w:lang w:val="hr-HR"/>
        </w:rPr>
      </w:pPr>
    </w:p>
    <w:p w14:paraId="7E065D71" w14:textId="77777777" w:rsidR="0042198E" w:rsidRPr="00CD4E19" w:rsidRDefault="0042198E" w:rsidP="00C05296">
      <w:pPr>
        <w:jc w:val="center"/>
        <w:rPr>
          <w:b/>
          <w:sz w:val="31"/>
          <w:szCs w:val="31"/>
          <w:lang w:val="hr-HR"/>
        </w:rPr>
      </w:pPr>
    </w:p>
    <w:p w14:paraId="553BBFF8" w14:textId="77777777" w:rsidR="0042198E" w:rsidRPr="00CD4E19" w:rsidRDefault="0042198E" w:rsidP="00C05296">
      <w:pPr>
        <w:jc w:val="center"/>
        <w:rPr>
          <w:b/>
          <w:sz w:val="31"/>
          <w:szCs w:val="31"/>
          <w:lang w:val="hr-HR"/>
        </w:rPr>
      </w:pPr>
    </w:p>
    <w:p w14:paraId="70407A1D" w14:textId="77777777" w:rsidR="0042198E" w:rsidRPr="00CD4E19" w:rsidRDefault="0042198E" w:rsidP="00C05296">
      <w:pPr>
        <w:jc w:val="center"/>
        <w:rPr>
          <w:b/>
          <w:sz w:val="31"/>
          <w:szCs w:val="31"/>
          <w:lang w:val="hr-HR"/>
        </w:rPr>
      </w:pPr>
    </w:p>
    <w:p w14:paraId="74998F63" w14:textId="77777777" w:rsidR="0042198E" w:rsidRPr="00CD4E19" w:rsidRDefault="0042198E" w:rsidP="00C05296">
      <w:pPr>
        <w:jc w:val="center"/>
        <w:rPr>
          <w:b/>
          <w:sz w:val="31"/>
          <w:szCs w:val="31"/>
          <w:lang w:val="hr-HR"/>
        </w:rPr>
      </w:pPr>
    </w:p>
    <w:p w14:paraId="421EB5B0" w14:textId="77777777" w:rsidR="0042198E" w:rsidRPr="00CD4E19" w:rsidRDefault="0042198E" w:rsidP="00C05296">
      <w:pPr>
        <w:jc w:val="center"/>
        <w:rPr>
          <w:b/>
          <w:sz w:val="31"/>
          <w:szCs w:val="31"/>
          <w:lang w:val="hr-HR"/>
        </w:rPr>
      </w:pPr>
    </w:p>
    <w:p w14:paraId="2F2CE9FE" w14:textId="77777777" w:rsidR="0042198E" w:rsidRPr="00CD4E19" w:rsidRDefault="0042198E" w:rsidP="00C05296">
      <w:pPr>
        <w:jc w:val="center"/>
        <w:rPr>
          <w:b/>
          <w:sz w:val="31"/>
          <w:szCs w:val="31"/>
          <w:lang w:val="hr-HR"/>
        </w:rPr>
      </w:pPr>
    </w:p>
    <w:p w14:paraId="691992EE" w14:textId="77777777" w:rsidR="00C05296" w:rsidRPr="00CD4E19" w:rsidRDefault="00C05296" w:rsidP="00C05296">
      <w:pPr>
        <w:jc w:val="center"/>
        <w:rPr>
          <w:b/>
          <w:sz w:val="31"/>
          <w:szCs w:val="31"/>
          <w:lang w:val="hr-HR"/>
        </w:rPr>
      </w:pPr>
      <w:r w:rsidRPr="00CD4E19">
        <w:rPr>
          <w:b/>
          <w:sz w:val="31"/>
          <w:szCs w:val="31"/>
          <w:lang w:val="hr-HR"/>
        </w:rPr>
        <w:t>III. POSEBNI DIO PRORAČUNA</w:t>
      </w:r>
    </w:p>
    <w:p w14:paraId="1526B69D" w14:textId="77777777" w:rsidR="00C05296" w:rsidRPr="00CD4E19" w:rsidRDefault="00C05296" w:rsidP="00C05296">
      <w:pPr>
        <w:jc w:val="center"/>
        <w:rPr>
          <w:b/>
          <w:sz w:val="31"/>
          <w:szCs w:val="31"/>
          <w:lang w:val="hr-HR"/>
        </w:rPr>
      </w:pPr>
    </w:p>
    <w:p w14:paraId="09386C12" w14:textId="77777777" w:rsidR="00C05296" w:rsidRPr="00CD4E19" w:rsidRDefault="00C05296" w:rsidP="00C05296">
      <w:pPr>
        <w:jc w:val="center"/>
        <w:rPr>
          <w:b/>
          <w:sz w:val="31"/>
          <w:szCs w:val="31"/>
          <w:lang w:val="hr-HR"/>
        </w:rPr>
      </w:pPr>
    </w:p>
    <w:p w14:paraId="5496A982" w14:textId="77777777" w:rsidR="00C05296" w:rsidRPr="00CD4E19" w:rsidRDefault="00C05296" w:rsidP="00C05296">
      <w:pPr>
        <w:jc w:val="center"/>
        <w:rPr>
          <w:b/>
          <w:sz w:val="31"/>
          <w:szCs w:val="31"/>
          <w:lang w:val="hr-HR"/>
        </w:rPr>
      </w:pPr>
    </w:p>
    <w:p w14:paraId="32F1B832" w14:textId="77777777" w:rsidR="00C05296" w:rsidRPr="00CD4E19" w:rsidRDefault="00C05296" w:rsidP="00C05296">
      <w:pPr>
        <w:jc w:val="center"/>
        <w:rPr>
          <w:b/>
          <w:sz w:val="31"/>
          <w:szCs w:val="31"/>
          <w:lang w:val="hr-HR"/>
        </w:rPr>
      </w:pPr>
    </w:p>
    <w:p w14:paraId="7E341314" w14:textId="77777777" w:rsidR="00C05296" w:rsidRPr="00CD4E19" w:rsidRDefault="00C05296" w:rsidP="00C05296">
      <w:pPr>
        <w:jc w:val="center"/>
        <w:rPr>
          <w:b/>
          <w:sz w:val="31"/>
          <w:szCs w:val="31"/>
          <w:lang w:val="hr-HR"/>
        </w:rPr>
      </w:pPr>
    </w:p>
    <w:p w14:paraId="2ECCD9F5" w14:textId="77777777" w:rsidR="00C05296" w:rsidRPr="00CD4E19" w:rsidRDefault="00C05296" w:rsidP="00C05296">
      <w:pPr>
        <w:jc w:val="center"/>
        <w:rPr>
          <w:b/>
          <w:sz w:val="31"/>
          <w:szCs w:val="31"/>
          <w:lang w:val="hr-HR"/>
        </w:rPr>
      </w:pPr>
    </w:p>
    <w:p w14:paraId="03D250DE" w14:textId="77777777" w:rsidR="00C05296" w:rsidRPr="00CD4E19" w:rsidRDefault="00C05296" w:rsidP="00C05296">
      <w:pPr>
        <w:jc w:val="center"/>
        <w:rPr>
          <w:b/>
          <w:sz w:val="31"/>
          <w:szCs w:val="31"/>
          <w:lang w:val="hr-HR"/>
        </w:rPr>
      </w:pPr>
    </w:p>
    <w:p w14:paraId="3675055A" w14:textId="77777777" w:rsidR="00C05296" w:rsidRPr="00CD4E19" w:rsidRDefault="00C05296" w:rsidP="00C05296">
      <w:pPr>
        <w:jc w:val="center"/>
        <w:rPr>
          <w:b/>
          <w:sz w:val="31"/>
          <w:szCs w:val="31"/>
          <w:lang w:val="hr-HR"/>
        </w:rPr>
      </w:pPr>
    </w:p>
    <w:p w14:paraId="425B2A15" w14:textId="77777777" w:rsidR="00C05296" w:rsidRPr="00CD4E19" w:rsidRDefault="00C05296" w:rsidP="00C05296">
      <w:pPr>
        <w:jc w:val="center"/>
        <w:rPr>
          <w:b/>
          <w:sz w:val="31"/>
          <w:szCs w:val="31"/>
          <w:lang w:val="hr-HR"/>
        </w:rPr>
      </w:pPr>
    </w:p>
    <w:p w14:paraId="3E6A400B" w14:textId="77777777" w:rsidR="00C05296" w:rsidRPr="00CD4E19" w:rsidRDefault="00C05296" w:rsidP="00C05296">
      <w:pPr>
        <w:jc w:val="center"/>
        <w:rPr>
          <w:b/>
          <w:sz w:val="31"/>
          <w:szCs w:val="31"/>
          <w:lang w:val="hr-HR"/>
        </w:rPr>
      </w:pPr>
    </w:p>
    <w:p w14:paraId="0D27CCBA" w14:textId="77777777" w:rsidR="00C05296" w:rsidRPr="00CD4E19" w:rsidRDefault="00C05296" w:rsidP="00C05296">
      <w:pPr>
        <w:jc w:val="center"/>
        <w:rPr>
          <w:b/>
          <w:sz w:val="31"/>
          <w:szCs w:val="31"/>
          <w:lang w:val="hr-HR"/>
        </w:rPr>
      </w:pPr>
    </w:p>
    <w:p w14:paraId="4AE5B02B" w14:textId="77777777" w:rsidR="00C05296" w:rsidRPr="00CD4E19" w:rsidRDefault="00C05296" w:rsidP="00C05296">
      <w:pPr>
        <w:jc w:val="center"/>
        <w:rPr>
          <w:b/>
          <w:sz w:val="31"/>
          <w:szCs w:val="31"/>
          <w:lang w:val="hr-HR"/>
        </w:rPr>
      </w:pPr>
    </w:p>
    <w:p w14:paraId="68A44F17" w14:textId="77777777" w:rsidR="00C05296" w:rsidRPr="00CD4E19" w:rsidRDefault="00C05296" w:rsidP="00C05296">
      <w:pPr>
        <w:jc w:val="center"/>
        <w:rPr>
          <w:b/>
          <w:sz w:val="31"/>
          <w:szCs w:val="31"/>
          <w:lang w:val="hr-HR"/>
        </w:rPr>
      </w:pPr>
    </w:p>
    <w:p w14:paraId="027B0DA9" w14:textId="77777777" w:rsidR="00C05296" w:rsidRPr="00CD4E19" w:rsidRDefault="00C05296" w:rsidP="00C05296">
      <w:pPr>
        <w:jc w:val="center"/>
        <w:rPr>
          <w:b/>
          <w:sz w:val="31"/>
          <w:szCs w:val="31"/>
          <w:lang w:val="hr-HR"/>
        </w:rPr>
      </w:pPr>
    </w:p>
    <w:p w14:paraId="45C7B9E0" w14:textId="77777777" w:rsidR="00C05296" w:rsidRPr="00CD4E19" w:rsidRDefault="00C05296" w:rsidP="00C05296">
      <w:pPr>
        <w:jc w:val="center"/>
        <w:rPr>
          <w:b/>
          <w:sz w:val="31"/>
          <w:szCs w:val="31"/>
          <w:lang w:val="hr-HR"/>
        </w:rPr>
      </w:pPr>
    </w:p>
    <w:p w14:paraId="1A32AA09" w14:textId="77777777" w:rsidR="00C05296" w:rsidRPr="00CD4E19" w:rsidRDefault="00C05296" w:rsidP="00C05296">
      <w:pPr>
        <w:jc w:val="center"/>
        <w:rPr>
          <w:b/>
          <w:sz w:val="31"/>
          <w:szCs w:val="31"/>
          <w:lang w:val="hr-HR"/>
        </w:rPr>
      </w:pPr>
    </w:p>
    <w:p w14:paraId="24B1D5B7" w14:textId="77777777" w:rsidR="00C05296" w:rsidRPr="00CD4E19" w:rsidRDefault="00C05296" w:rsidP="00C05296">
      <w:pPr>
        <w:jc w:val="center"/>
        <w:rPr>
          <w:b/>
          <w:sz w:val="31"/>
          <w:szCs w:val="31"/>
          <w:lang w:val="hr-HR"/>
        </w:rPr>
      </w:pPr>
    </w:p>
    <w:p w14:paraId="55609B08" w14:textId="77777777" w:rsidR="00C05296" w:rsidRPr="00CD4E19" w:rsidRDefault="00C05296" w:rsidP="00C05296">
      <w:pPr>
        <w:jc w:val="center"/>
        <w:rPr>
          <w:b/>
          <w:sz w:val="31"/>
          <w:szCs w:val="31"/>
          <w:lang w:val="hr-HR"/>
        </w:rPr>
      </w:pPr>
    </w:p>
    <w:p w14:paraId="76285BAB" w14:textId="77777777" w:rsidR="00C05296" w:rsidRPr="00CD4E19" w:rsidRDefault="00C05296" w:rsidP="00C05296">
      <w:pPr>
        <w:jc w:val="center"/>
        <w:rPr>
          <w:b/>
          <w:sz w:val="31"/>
          <w:szCs w:val="31"/>
          <w:lang w:val="hr-HR"/>
        </w:rPr>
      </w:pPr>
    </w:p>
    <w:p w14:paraId="718E6ECE" w14:textId="77777777" w:rsidR="00845D29" w:rsidRPr="00CD4E19" w:rsidRDefault="00845D29" w:rsidP="00C05296">
      <w:pPr>
        <w:jc w:val="center"/>
        <w:rPr>
          <w:b/>
          <w:sz w:val="31"/>
          <w:szCs w:val="31"/>
          <w:lang w:val="hr-HR"/>
        </w:rPr>
      </w:pPr>
    </w:p>
    <w:p w14:paraId="0551A031" w14:textId="77777777" w:rsidR="00C05296" w:rsidRPr="00CD4E19" w:rsidRDefault="00C05296" w:rsidP="00C05296">
      <w:pPr>
        <w:jc w:val="center"/>
        <w:rPr>
          <w:b/>
          <w:sz w:val="31"/>
          <w:szCs w:val="31"/>
          <w:lang w:val="hr-HR"/>
        </w:rPr>
      </w:pPr>
    </w:p>
    <w:p w14:paraId="277B2F06" w14:textId="77777777" w:rsidR="00DA4C91" w:rsidRPr="00CD4E19" w:rsidRDefault="00DA4C91" w:rsidP="00B87AC9">
      <w:pPr>
        <w:jc w:val="both"/>
        <w:rPr>
          <w:sz w:val="23"/>
          <w:szCs w:val="23"/>
          <w:lang w:val="hr-HR"/>
        </w:rPr>
      </w:pPr>
    </w:p>
    <w:p w14:paraId="3BC7CE00" w14:textId="441716B3" w:rsidR="00FD69AD" w:rsidRPr="00CD4E19" w:rsidRDefault="00FD69AD" w:rsidP="00FD69AD">
      <w:pPr>
        <w:pStyle w:val="Tijeloteksta"/>
        <w:ind w:firstLine="708"/>
        <w:jc w:val="both"/>
        <w:rPr>
          <w:lang w:val="hr-HR"/>
        </w:rPr>
      </w:pPr>
      <w:r w:rsidRPr="00CD4E19">
        <w:rPr>
          <w:lang w:val="hr-HR"/>
        </w:rPr>
        <w:lastRenderedPageBreak/>
        <w:t xml:space="preserve">Izvršenje Posebnog dijela Proračuna Grada </w:t>
      </w:r>
      <w:r w:rsidR="00691D91">
        <w:rPr>
          <w:lang w:val="hr-HR"/>
        </w:rPr>
        <w:t xml:space="preserve">Osijeka za </w:t>
      </w:r>
      <w:r w:rsidR="00936D9E">
        <w:rPr>
          <w:lang w:val="hr-HR"/>
        </w:rPr>
        <w:t xml:space="preserve">prvo polugodište </w:t>
      </w:r>
      <w:r w:rsidR="00E327D2">
        <w:rPr>
          <w:lang w:val="hr-HR"/>
        </w:rPr>
        <w:t>202</w:t>
      </w:r>
      <w:r w:rsidR="00CD53AB">
        <w:rPr>
          <w:lang w:val="hr-HR"/>
        </w:rPr>
        <w:t>4</w:t>
      </w:r>
      <w:r w:rsidRPr="00CD4E19">
        <w:rPr>
          <w:lang w:val="hr-HR"/>
        </w:rPr>
        <w:t xml:space="preserve">. dano je po organizacijskoj i programskoj klasifikaciji. U nastavku dajemo „Izvršenje Posebnog dijela Proračuna Grada </w:t>
      </w:r>
      <w:r w:rsidR="00E327D2">
        <w:rPr>
          <w:lang w:val="hr-HR"/>
        </w:rPr>
        <w:t>Osijeka za razdoblje I.-VI.</w:t>
      </w:r>
      <w:r w:rsidR="00936D9E">
        <w:rPr>
          <w:lang w:val="hr-HR"/>
        </w:rPr>
        <w:t xml:space="preserve"> </w:t>
      </w:r>
      <w:r w:rsidR="00E327D2">
        <w:rPr>
          <w:lang w:val="hr-HR"/>
        </w:rPr>
        <w:t>202</w:t>
      </w:r>
      <w:r w:rsidR="00CD53AB">
        <w:rPr>
          <w:lang w:val="hr-HR"/>
        </w:rPr>
        <w:t>4</w:t>
      </w:r>
      <w:r w:rsidRPr="00CD4E19">
        <w:rPr>
          <w:lang w:val="hr-HR"/>
        </w:rPr>
        <w:t>. po organizacijskoj klasifikaciji” i „Izvršenje Posebnog dijela Proračuna Gr</w:t>
      </w:r>
      <w:r w:rsidR="009B20D6">
        <w:rPr>
          <w:lang w:val="hr-HR"/>
        </w:rPr>
        <w:t>ada Osijeka za razdoblje I.-VI.</w:t>
      </w:r>
      <w:r w:rsidR="00936D9E">
        <w:rPr>
          <w:lang w:val="hr-HR"/>
        </w:rPr>
        <w:t xml:space="preserve"> </w:t>
      </w:r>
      <w:r w:rsidRPr="00CD4E19">
        <w:rPr>
          <w:lang w:val="hr-HR"/>
        </w:rPr>
        <w:t>20</w:t>
      </w:r>
      <w:r w:rsidR="00E327D2">
        <w:rPr>
          <w:lang w:val="hr-HR"/>
        </w:rPr>
        <w:t>2</w:t>
      </w:r>
      <w:r w:rsidR="00CD53AB">
        <w:rPr>
          <w:lang w:val="hr-HR"/>
        </w:rPr>
        <w:t>4</w:t>
      </w:r>
      <w:r w:rsidRPr="00CD4E19">
        <w:rPr>
          <w:lang w:val="hr-HR"/>
        </w:rPr>
        <w:t>. po programskoj klasifikaciji”.</w:t>
      </w:r>
    </w:p>
    <w:p w14:paraId="7B36A126" w14:textId="77777777" w:rsidR="00E27099" w:rsidRPr="00CD4E19" w:rsidRDefault="00E27099" w:rsidP="0073753F">
      <w:pPr>
        <w:rPr>
          <w:b/>
          <w:sz w:val="31"/>
          <w:szCs w:val="31"/>
          <w:lang w:val="hr-HR"/>
        </w:rPr>
      </w:pPr>
    </w:p>
    <w:p w14:paraId="79D1361F" w14:textId="617F126A" w:rsidR="00094FA9" w:rsidRDefault="002216E7" w:rsidP="00094FA9">
      <w:pPr>
        <w:pStyle w:val="Tijeloteksta"/>
        <w:rPr>
          <w:b/>
          <w:sz w:val="32"/>
          <w:szCs w:val="32"/>
          <w:lang w:val="hr-HR"/>
        </w:rPr>
      </w:pPr>
      <w:r w:rsidRPr="00CD4E19">
        <w:rPr>
          <w:b/>
          <w:sz w:val="28"/>
          <w:szCs w:val="28"/>
          <w:lang w:val="hr-HR"/>
        </w:rPr>
        <w:br w:type="page"/>
      </w:r>
      <w:r w:rsidR="00094FA9" w:rsidRPr="00CD4E19">
        <w:rPr>
          <w:b/>
          <w:sz w:val="32"/>
          <w:szCs w:val="32"/>
          <w:lang w:val="hr-HR"/>
        </w:rPr>
        <w:lastRenderedPageBreak/>
        <w:t>Izvršenje Posebnog dijela Proračuna Grada Osijeka za I</w:t>
      </w:r>
      <w:r w:rsidR="00936D9E">
        <w:rPr>
          <w:b/>
          <w:sz w:val="32"/>
          <w:szCs w:val="32"/>
          <w:lang w:val="hr-HR"/>
        </w:rPr>
        <w:t>.</w:t>
      </w:r>
      <w:r w:rsidR="00094FA9" w:rsidRPr="00CD4E19">
        <w:rPr>
          <w:b/>
          <w:sz w:val="32"/>
          <w:szCs w:val="32"/>
          <w:lang w:val="hr-HR"/>
        </w:rPr>
        <w:t>-VI</w:t>
      </w:r>
      <w:r w:rsidR="00936D9E">
        <w:rPr>
          <w:b/>
          <w:sz w:val="32"/>
          <w:szCs w:val="32"/>
          <w:lang w:val="hr-HR"/>
        </w:rPr>
        <w:t>.</w:t>
      </w:r>
      <w:r w:rsidR="00F02868">
        <w:rPr>
          <w:b/>
          <w:sz w:val="32"/>
          <w:szCs w:val="32"/>
          <w:lang w:val="hr-HR"/>
        </w:rPr>
        <w:t xml:space="preserve"> </w:t>
      </w:r>
      <w:r w:rsidR="00094FA9">
        <w:rPr>
          <w:b/>
          <w:sz w:val="32"/>
          <w:szCs w:val="32"/>
          <w:lang w:val="hr-HR"/>
        </w:rPr>
        <w:t>202</w:t>
      </w:r>
      <w:r w:rsidR="00155264">
        <w:rPr>
          <w:b/>
          <w:sz w:val="32"/>
          <w:szCs w:val="32"/>
          <w:lang w:val="hr-HR"/>
        </w:rPr>
        <w:t>4</w:t>
      </w:r>
      <w:r w:rsidR="00094FA9" w:rsidRPr="00CD4E19">
        <w:rPr>
          <w:b/>
          <w:sz w:val="32"/>
          <w:szCs w:val="32"/>
          <w:lang w:val="hr-HR"/>
        </w:rPr>
        <w:t>. po organizacijskoj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879"/>
        <w:gridCol w:w="1576"/>
        <w:gridCol w:w="1558"/>
        <w:gridCol w:w="1445"/>
        <w:gridCol w:w="795"/>
      </w:tblGrid>
      <w:tr w:rsidR="00CD5E8D" w:rsidRPr="00CD5E8D" w14:paraId="671E270D" w14:textId="77777777" w:rsidTr="00CD5E8D">
        <w:trPr>
          <w:trHeight w:val="525"/>
        </w:trPr>
        <w:tc>
          <w:tcPr>
            <w:tcW w:w="927" w:type="dxa"/>
            <w:shd w:val="clear" w:color="000000" w:fill="969696"/>
            <w:vAlign w:val="bottom"/>
            <w:hideMark/>
          </w:tcPr>
          <w:p w14:paraId="03246496" w14:textId="77777777" w:rsidR="00CD5E8D" w:rsidRPr="00CD5E8D" w:rsidRDefault="00CD5E8D" w:rsidP="00CD5E8D">
            <w:pPr>
              <w:rPr>
                <w:b/>
                <w:bCs/>
                <w:lang w:val="hr-HR"/>
              </w:rPr>
            </w:pPr>
            <w:r w:rsidRPr="00CD5E8D">
              <w:rPr>
                <w:b/>
                <w:bCs/>
                <w:lang w:val="hr-HR"/>
              </w:rPr>
              <w:t>Razdjel/</w:t>
            </w:r>
            <w:r w:rsidRPr="00CD5E8D">
              <w:rPr>
                <w:b/>
                <w:bCs/>
                <w:lang w:val="hr-HR"/>
              </w:rPr>
              <w:br/>
              <w:t>Glava</w:t>
            </w:r>
          </w:p>
        </w:tc>
        <w:tc>
          <w:tcPr>
            <w:tcW w:w="2879" w:type="dxa"/>
            <w:shd w:val="clear" w:color="000000" w:fill="969696"/>
            <w:vAlign w:val="bottom"/>
            <w:hideMark/>
          </w:tcPr>
          <w:p w14:paraId="26338903" w14:textId="77777777" w:rsidR="00CD5E8D" w:rsidRPr="00CD5E8D" w:rsidRDefault="00CD5E8D" w:rsidP="00CD5E8D">
            <w:pPr>
              <w:jc w:val="center"/>
              <w:rPr>
                <w:b/>
                <w:bCs/>
                <w:lang w:val="hr-HR"/>
              </w:rPr>
            </w:pPr>
            <w:r w:rsidRPr="00CD5E8D">
              <w:rPr>
                <w:b/>
                <w:bCs/>
                <w:lang w:val="hr-HR"/>
              </w:rPr>
              <w:t>Opis</w:t>
            </w:r>
          </w:p>
        </w:tc>
        <w:tc>
          <w:tcPr>
            <w:tcW w:w="1576" w:type="dxa"/>
            <w:shd w:val="clear" w:color="000000" w:fill="969696"/>
            <w:vAlign w:val="bottom"/>
            <w:hideMark/>
          </w:tcPr>
          <w:p w14:paraId="221C0C9D" w14:textId="77777777" w:rsidR="00CD5E8D" w:rsidRPr="00CD5E8D" w:rsidRDefault="00CD5E8D" w:rsidP="00CD5E8D">
            <w:pPr>
              <w:jc w:val="center"/>
              <w:rPr>
                <w:b/>
                <w:bCs/>
                <w:lang w:val="hr-HR"/>
              </w:rPr>
            </w:pPr>
            <w:r w:rsidRPr="00CD5E8D">
              <w:rPr>
                <w:b/>
                <w:bCs/>
                <w:lang w:val="hr-HR"/>
              </w:rPr>
              <w:t xml:space="preserve">Rebalans </w:t>
            </w:r>
            <w:r w:rsidRPr="00CD5E8D">
              <w:rPr>
                <w:b/>
                <w:bCs/>
                <w:lang w:val="hr-HR"/>
              </w:rPr>
              <w:br/>
              <w:t>2024 €</w:t>
            </w:r>
          </w:p>
        </w:tc>
        <w:tc>
          <w:tcPr>
            <w:tcW w:w="1558" w:type="dxa"/>
            <w:shd w:val="clear" w:color="000000" w:fill="969696"/>
            <w:vAlign w:val="bottom"/>
            <w:hideMark/>
          </w:tcPr>
          <w:p w14:paraId="291CA952" w14:textId="77777777" w:rsidR="00CD5E8D" w:rsidRPr="00CD5E8D" w:rsidRDefault="00CD5E8D" w:rsidP="00CD5E8D">
            <w:pPr>
              <w:jc w:val="center"/>
              <w:rPr>
                <w:b/>
                <w:bCs/>
                <w:lang w:val="hr-HR"/>
              </w:rPr>
            </w:pPr>
            <w:r w:rsidRPr="00CD5E8D">
              <w:rPr>
                <w:b/>
                <w:bCs/>
                <w:lang w:val="hr-HR"/>
              </w:rPr>
              <w:t xml:space="preserve">Tekući plan </w:t>
            </w:r>
            <w:r w:rsidRPr="00CD5E8D">
              <w:rPr>
                <w:b/>
                <w:bCs/>
                <w:lang w:val="hr-HR"/>
              </w:rPr>
              <w:br/>
              <w:t>2024 €</w:t>
            </w:r>
          </w:p>
        </w:tc>
        <w:tc>
          <w:tcPr>
            <w:tcW w:w="1445" w:type="dxa"/>
            <w:shd w:val="clear" w:color="000000" w:fill="969696"/>
            <w:vAlign w:val="bottom"/>
            <w:hideMark/>
          </w:tcPr>
          <w:p w14:paraId="4B9870CD" w14:textId="19AA674F" w:rsidR="00CD5E8D" w:rsidRPr="00CD5E8D" w:rsidRDefault="00CD5E8D" w:rsidP="00CD5E8D">
            <w:pPr>
              <w:jc w:val="center"/>
              <w:rPr>
                <w:b/>
                <w:bCs/>
                <w:lang w:val="hr-HR"/>
              </w:rPr>
            </w:pPr>
            <w:r w:rsidRPr="00CD5E8D">
              <w:rPr>
                <w:b/>
                <w:bCs/>
                <w:lang w:val="hr-HR"/>
              </w:rPr>
              <w:t xml:space="preserve">Izvršenje </w:t>
            </w:r>
            <w:r w:rsidRPr="00CD5E8D">
              <w:rPr>
                <w:b/>
                <w:bCs/>
                <w:lang w:val="hr-HR"/>
              </w:rPr>
              <w:br/>
            </w:r>
            <w:r w:rsidR="00200C8F">
              <w:rPr>
                <w:b/>
                <w:bCs/>
                <w:lang w:val="hr-HR"/>
              </w:rPr>
              <w:t xml:space="preserve">I.-VI. </w:t>
            </w:r>
            <w:r w:rsidRPr="00CD5E8D">
              <w:rPr>
                <w:b/>
                <w:bCs/>
                <w:lang w:val="hr-HR"/>
              </w:rPr>
              <w:t>2024 €</w:t>
            </w:r>
          </w:p>
        </w:tc>
        <w:tc>
          <w:tcPr>
            <w:tcW w:w="0" w:type="auto"/>
            <w:shd w:val="clear" w:color="000000" w:fill="969696"/>
            <w:vAlign w:val="bottom"/>
            <w:hideMark/>
          </w:tcPr>
          <w:p w14:paraId="322C4349" w14:textId="77777777" w:rsidR="00CD5E8D" w:rsidRPr="00CD5E8D" w:rsidRDefault="00CD5E8D" w:rsidP="00CD5E8D">
            <w:pPr>
              <w:jc w:val="center"/>
              <w:rPr>
                <w:b/>
                <w:bCs/>
                <w:lang w:val="hr-HR"/>
              </w:rPr>
            </w:pPr>
            <w:r w:rsidRPr="00CD5E8D">
              <w:rPr>
                <w:b/>
                <w:bCs/>
                <w:lang w:val="hr-HR"/>
              </w:rPr>
              <w:t xml:space="preserve">Indeks </w:t>
            </w:r>
            <w:r w:rsidRPr="00CD5E8D">
              <w:rPr>
                <w:b/>
                <w:bCs/>
                <w:lang w:val="hr-HR"/>
              </w:rPr>
              <w:br/>
              <w:t>3/2</w:t>
            </w:r>
          </w:p>
        </w:tc>
      </w:tr>
      <w:tr w:rsidR="00CD5E8D" w:rsidRPr="00CD5E8D" w14:paraId="4E5BA42F" w14:textId="77777777" w:rsidTr="00CD5E8D">
        <w:trPr>
          <w:trHeight w:val="300"/>
        </w:trPr>
        <w:tc>
          <w:tcPr>
            <w:tcW w:w="927" w:type="dxa"/>
            <w:shd w:val="clear" w:color="000000" w:fill="969696"/>
            <w:vAlign w:val="bottom"/>
            <w:hideMark/>
          </w:tcPr>
          <w:p w14:paraId="0ACD0E45" w14:textId="77777777" w:rsidR="00CD5E8D" w:rsidRPr="00CD5E8D" w:rsidRDefault="00CD5E8D" w:rsidP="00CD5E8D">
            <w:pPr>
              <w:jc w:val="center"/>
              <w:rPr>
                <w:b/>
                <w:bCs/>
                <w:lang w:val="hr-HR"/>
              </w:rPr>
            </w:pPr>
            <w:r w:rsidRPr="00CD5E8D">
              <w:rPr>
                <w:b/>
                <w:bCs/>
                <w:lang w:val="hr-HR"/>
              </w:rPr>
              <w:t> </w:t>
            </w:r>
          </w:p>
        </w:tc>
        <w:tc>
          <w:tcPr>
            <w:tcW w:w="2879" w:type="dxa"/>
            <w:shd w:val="clear" w:color="000000" w:fill="969696"/>
            <w:noWrap/>
            <w:vAlign w:val="bottom"/>
            <w:hideMark/>
          </w:tcPr>
          <w:p w14:paraId="77A919CC" w14:textId="77777777" w:rsidR="00CD5E8D" w:rsidRPr="00CD5E8D" w:rsidRDefault="00CD5E8D" w:rsidP="00CD5E8D">
            <w:pPr>
              <w:jc w:val="center"/>
              <w:rPr>
                <w:b/>
                <w:bCs/>
                <w:lang w:val="hr-HR"/>
              </w:rPr>
            </w:pPr>
            <w:r w:rsidRPr="00CD5E8D">
              <w:rPr>
                <w:b/>
                <w:bCs/>
                <w:lang w:val="hr-HR"/>
              </w:rPr>
              <w:t> </w:t>
            </w:r>
          </w:p>
        </w:tc>
        <w:tc>
          <w:tcPr>
            <w:tcW w:w="1576" w:type="dxa"/>
            <w:shd w:val="clear" w:color="000000" w:fill="969696"/>
            <w:noWrap/>
            <w:vAlign w:val="bottom"/>
            <w:hideMark/>
          </w:tcPr>
          <w:p w14:paraId="2D4F91CF" w14:textId="77777777" w:rsidR="00CD5E8D" w:rsidRPr="00CD5E8D" w:rsidRDefault="00CD5E8D" w:rsidP="00CD5E8D">
            <w:pPr>
              <w:jc w:val="center"/>
              <w:rPr>
                <w:b/>
                <w:bCs/>
                <w:lang w:val="hr-HR"/>
              </w:rPr>
            </w:pPr>
            <w:r w:rsidRPr="00CD5E8D">
              <w:rPr>
                <w:b/>
                <w:bCs/>
                <w:lang w:val="hr-HR"/>
              </w:rPr>
              <w:t>1</w:t>
            </w:r>
          </w:p>
        </w:tc>
        <w:tc>
          <w:tcPr>
            <w:tcW w:w="1558" w:type="dxa"/>
            <w:shd w:val="clear" w:color="000000" w:fill="969696"/>
            <w:noWrap/>
            <w:vAlign w:val="bottom"/>
            <w:hideMark/>
          </w:tcPr>
          <w:p w14:paraId="60997ED9" w14:textId="77777777" w:rsidR="00CD5E8D" w:rsidRPr="00CD5E8D" w:rsidRDefault="00CD5E8D" w:rsidP="00CD5E8D">
            <w:pPr>
              <w:jc w:val="center"/>
              <w:rPr>
                <w:b/>
                <w:bCs/>
                <w:lang w:val="hr-HR"/>
              </w:rPr>
            </w:pPr>
            <w:r w:rsidRPr="00CD5E8D">
              <w:rPr>
                <w:b/>
                <w:bCs/>
                <w:lang w:val="hr-HR"/>
              </w:rPr>
              <w:t>2</w:t>
            </w:r>
          </w:p>
        </w:tc>
        <w:tc>
          <w:tcPr>
            <w:tcW w:w="1445" w:type="dxa"/>
            <w:shd w:val="clear" w:color="000000" w:fill="969696"/>
            <w:noWrap/>
            <w:vAlign w:val="bottom"/>
            <w:hideMark/>
          </w:tcPr>
          <w:p w14:paraId="7BA44410" w14:textId="77777777" w:rsidR="00CD5E8D" w:rsidRPr="00CD5E8D" w:rsidRDefault="00CD5E8D" w:rsidP="00CD5E8D">
            <w:pPr>
              <w:jc w:val="center"/>
              <w:rPr>
                <w:b/>
                <w:bCs/>
                <w:lang w:val="hr-HR"/>
              </w:rPr>
            </w:pPr>
            <w:r w:rsidRPr="00CD5E8D">
              <w:rPr>
                <w:b/>
                <w:bCs/>
                <w:lang w:val="hr-HR"/>
              </w:rPr>
              <w:t>3</w:t>
            </w:r>
          </w:p>
        </w:tc>
        <w:tc>
          <w:tcPr>
            <w:tcW w:w="0" w:type="auto"/>
            <w:shd w:val="clear" w:color="000000" w:fill="969696"/>
            <w:noWrap/>
            <w:vAlign w:val="bottom"/>
            <w:hideMark/>
          </w:tcPr>
          <w:p w14:paraId="67D415F7" w14:textId="77777777" w:rsidR="00CD5E8D" w:rsidRPr="00CD5E8D" w:rsidRDefault="00CD5E8D" w:rsidP="00CD5E8D">
            <w:pPr>
              <w:jc w:val="center"/>
              <w:rPr>
                <w:b/>
                <w:bCs/>
                <w:lang w:val="hr-HR"/>
              </w:rPr>
            </w:pPr>
            <w:r w:rsidRPr="00CD5E8D">
              <w:rPr>
                <w:b/>
                <w:bCs/>
                <w:lang w:val="hr-HR"/>
              </w:rPr>
              <w:t>4</w:t>
            </w:r>
          </w:p>
        </w:tc>
      </w:tr>
      <w:tr w:rsidR="00CD5E8D" w:rsidRPr="00CD5E8D" w14:paraId="541CBF13" w14:textId="77777777" w:rsidTr="00CD5E8D">
        <w:trPr>
          <w:trHeight w:val="300"/>
        </w:trPr>
        <w:tc>
          <w:tcPr>
            <w:tcW w:w="927" w:type="dxa"/>
            <w:shd w:val="clear" w:color="000000" w:fill="D9D9D9"/>
            <w:noWrap/>
            <w:vAlign w:val="bottom"/>
            <w:hideMark/>
          </w:tcPr>
          <w:p w14:paraId="2CB677CA" w14:textId="77777777" w:rsidR="00CD5E8D" w:rsidRPr="00CD5E8D" w:rsidRDefault="00CD5E8D" w:rsidP="00CD5E8D">
            <w:pPr>
              <w:rPr>
                <w:b/>
                <w:bCs/>
                <w:color w:val="000000"/>
                <w:lang w:val="hr-HR"/>
              </w:rPr>
            </w:pPr>
            <w:r w:rsidRPr="00CD5E8D">
              <w:rPr>
                <w:b/>
                <w:bCs/>
                <w:color w:val="000000"/>
                <w:lang w:val="hr-HR"/>
              </w:rPr>
              <w:t> </w:t>
            </w:r>
          </w:p>
        </w:tc>
        <w:tc>
          <w:tcPr>
            <w:tcW w:w="2879" w:type="dxa"/>
            <w:shd w:val="clear" w:color="000000" w:fill="D9D9D9"/>
            <w:noWrap/>
            <w:vAlign w:val="bottom"/>
            <w:hideMark/>
          </w:tcPr>
          <w:p w14:paraId="6F1E5C9E" w14:textId="46BBF396" w:rsidR="00CD5E8D" w:rsidRPr="00CD5E8D" w:rsidRDefault="00CD5E8D" w:rsidP="00CD5E8D">
            <w:pPr>
              <w:rPr>
                <w:b/>
                <w:bCs/>
                <w:color w:val="000000"/>
                <w:lang w:val="hr-HR"/>
              </w:rPr>
            </w:pPr>
            <w:r w:rsidRPr="00CD5E8D">
              <w:rPr>
                <w:b/>
                <w:bCs/>
                <w:color w:val="000000"/>
                <w:lang w:val="hr-HR"/>
              </w:rPr>
              <w:t>UKUPNO RASHODI I IZDACI</w:t>
            </w:r>
          </w:p>
        </w:tc>
        <w:tc>
          <w:tcPr>
            <w:tcW w:w="1576" w:type="dxa"/>
            <w:shd w:val="clear" w:color="000000" w:fill="D9D9D9"/>
            <w:vAlign w:val="bottom"/>
            <w:hideMark/>
          </w:tcPr>
          <w:p w14:paraId="7AD40A3D" w14:textId="77777777" w:rsidR="00CD5E8D" w:rsidRPr="00CD5E8D" w:rsidRDefault="00CD5E8D" w:rsidP="00CD5E8D">
            <w:pPr>
              <w:jc w:val="right"/>
              <w:rPr>
                <w:b/>
                <w:bCs/>
                <w:color w:val="000000"/>
                <w:sz w:val="19"/>
                <w:szCs w:val="19"/>
                <w:lang w:val="hr-HR"/>
              </w:rPr>
            </w:pPr>
            <w:r w:rsidRPr="00CD5E8D">
              <w:rPr>
                <w:b/>
                <w:bCs/>
                <w:color w:val="000000"/>
                <w:sz w:val="19"/>
                <w:szCs w:val="19"/>
                <w:lang w:val="hr-HR"/>
              </w:rPr>
              <w:t xml:space="preserve">168.199.942,13   </w:t>
            </w:r>
          </w:p>
        </w:tc>
        <w:tc>
          <w:tcPr>
            <w:tcW w:w="1558" w:type="dxa"/>
            <w:shd w:val="clear" w:color="000000" w:fill="D9D9D9"/>
            <w:vAlign w:val="bottom"/>
            <w:hideMark/>
          </w:tcPr>
          <w:p w14:paraId="3399B548" w14:textId="77777777" w:rsidR="00CD5E8D" w:rsidRPr="00CD5E8D" w:rsidRDefault="00CD5E8D" w:rsidP="00CD5E8D">
            <w:pPr>
              <w:jc w:val="right"/>
              <w:rPr>
                <w:b/>
                <w:bCs/>
                <w:color w:val="000000"/>
                <w:sz w:val="19"/>
                <w:szCs w:val="19"/>
                <w:lang w:val="hr-HR"/>
              </w:rPr>
            </w:pPr>
            <w:r w:rsidRPr="00CD5E8D">
              <w:rPr>
                <w:b/>
                <w:bCs/>
                <w:color w:val="000000"/>
                <w:sz w:val="19"/>
                <w:szCs w:val="19"/>
                <w:lang w:val="hr-HR"/>
              </w:rPr>
              <w:t xml:space="preserve">168.199.942,13   </w:t>
            </w:r>
          </w:p>
        </w:tc>
        <w:tc>
          <w:tcPr>
            <w:tcW w:w="1445" w:type="dxa"/>
            <w:shd w:val="clear" w:color="000000" w:fill="D9D9D9"/>
            <w:vAlign w:val="bottom"/>
            <w:hideMark/>
          </w:tcPr>
          <w:p w14:paraId="2ACC4D05" w14:textId="77777777" w:rsidR="00CD5E8D" w:rsidRPr="00CD5E8D" w:rsidRDefault="00CD5E8D" w:rsidP="00CD5E8D">
            <w:pPr>
              <w:jc w:val="right"/>
              <w:rPr>
                <w:b/>
                <w:bCs/>
                <w:color w:val="000000"/>
                <w:sz w:val="19"/>
                <w:szCs w:val="19"/>
                <w:lang w:val="hr-HR"/>
              </w:rPr>
            </w:pPr>
            <w:r w:rsidRPr="00CD5E8D">
              <w:rPr>
                <w:b/>
                <w:bCs/>
                <w:color w:val="000000"/>
                <w:sz w:val="19"/>
                <w:szCs w:val="19"/>
                <w:lang w:val="hr-HR"/>
              </w:rPr>
              <w:t xml:space="preserve">61.330.304,73   </w:t>
            </w:r>
          </w:p>
        </w:tc>
        <w:tc>
          <w:tcPr>
            <w:tcW w:w="0" w:type="auto"/>
            <w:shd w:val="clear" w:color="000000" w:fill="D9D9D9"/>
            <w:vAlign w:val="bottom"/>
            <w:hideMark/>
          </w:tcPr>
          <w:p w14:paraId="7AB385B1" w14:textId="77777777" w:rsidR="00CD5E8D" w:rsidRPr="00CD5E8D" w:rsidRDefault="00CD5E8D" w:rsidP="00CD5E8D">
            <w:pPr>
              <w:jc w:val="right"/>
              <w:rPr>
                <w:b/>
                <w:bCs/>
                <w:color w:val="000000"/>
                <w:sz w:val="19"/>
                <w:szCs w:val="19"/>
                <w:lang w:val="hr-HR"/>
              </w:rPr>
            </w:pPr>
            <w:r w:rsidRPr="00CD5E8D">
              <w:rPr>
                <w:b/>
                <w:bCs/>
                <w:color w:val="000000"/>
                <w:sz w:val="19"/>
                <w:szCs w:val="19"/>
                <w:lang w:val="hr-HR"/>
              </w:rPr>
              <w:t>36,46</w:t>
            </w:r>
          </w:p>
        </w:tc>
      </w:tr>
      <w:tr w:rsidR="00CD5E8D" w:rsidRPr="00CD5E8D" w14:paraId="756D3535" w14:textId="77777777" w:rsidTr="00CD5E8D">
        <w:trPr>
          <w:trHeight w:val="300"/>
        </w:trPr>
        <w:tc>
          <w:tcPr>
            <w:tcW w:w="927" w:type="dxa"/>
            <w:shd w:val="clear" w:color="auto" w:fill="auto"/>
            <w:noWrap/>
            <w:vAlign w:val="bottom"/>
            <w:hideMark/>
          </w:tcPr>
          <w:p w14:paraId="6DDB2BC5" w14:textId="77777777" w:rsidR="00CD5E8D" w:rsidRPr="00CD5E8D" w:rsidRDefault="00CD5E8D" w:rsidP="00CD5E8D">
            <w:pPr>
              <w:rPr>
                <w:b/>
                <w:bCs/>
                <w:color w:val="000000"/>
                <w:lang w:val="hr-HR"/>
              </w:rPr>
            </w:pPr>
            <w:r w:rsidRPr="00CD5E8D">
              <w:rPr>
                <w:b/>
                <w:bCs/>
                <w:color w:val="000000"/>
                <w:lang w:val="hr-HR"/>
              </w:rPr>
              <w:t>Razdjel 200</w:t>
            </w:r>
          </w:p>
        </w:tc>
        <w:tc>
          <w:tcPr>
            <w:tcW w:w="2879" w:type="dxa"/>
            <w:shd w:val="clear" w:color="auto" w:fill="auto"/>
            <w:noWrap/>
            <w:vAlign w:val="bottom"/>
            <w:hideMark/>
          </w:tcPr>
          <w:p w14:paraId="0C2B05AD" w14:textId="77777777" w:rsidR="00CD5E8D" w:rsidRPr="00CD5E8D" w:rsidRDefault="00CD5E8D" w:rsidP="00CD5E8D">
            <w:pPr>
              <w:rPr>
                <w:b/>
                <w:bCs/>
                <w:color w:val="000000"/>
                <w:lang w:val="hr-HR"/>
              </w:rPr>
            </w:pPr>
            <w:r w:rsidRPr="00CD5E8D">
              <w:rPr>
                <w:b/>
                <w:bCs/>
                <w:color w:val="000000"/>
                <w:lang w:val="hr-HR"/>
              </w:rPr>
              <w:t>URED GRADONAČELNIKA</w:t>
            </w:r>
          </w:p>
        </w:tc>
        <w:tc>
          <w:tcPr>
            <w:tcW w:w="1576" w:type="dxa"/>
            <w:shd w:val="clear" w:color="auto" w:fill="auto"/>
            <w:vAlign w:val="bottom"/>
            <w:hideMark/>
          </w:tcPr>
          <w:p w14:paraId="698580E8" w14:textId="77777777" w:rsidR="00CD5E8D" w:rsidRPr="00CD5E8D" w:rsidRDefault="00CD5E8D" w:rsidP="00CD5E8D">
            <w:pPr>
              <w:jc w:val="right"/>
              <w:rPr>
                <w:b/>
                <w:bCs/>
                <w:color w:val="000000"/>
                <w:lang w:val="hr-HR"/>
              </w:rPr>
            </w:pPr>
            <w:r w:rsidRPr="00CD5E8D">
              <w:rPr>
                <w:b/>
                <w:bCs/>
                <w:color w:val="000000"/>
                <w:lang w:val="hr-HR"/>
              </w:rPr>
              <w:t xml:space="preserve">1.216.303,00   </w:t>
            </w:r>
          </w:p>
        </w:tc>
        <w:tc>
          <w:tcPr>
            <w:tcW w:w="1558" w:type="dxa"/>
            <w:shd w:val="clear" w:color="auto" w:fill="auto"/>
            <w:vAlign w:val="bottom"/>
            <w:hideMark/>
          </w:tcPr>
          <w:p w14:paraId="41AF33ED" w14:textId="77777777" w:rsidR="00CD5E8D" w:rsidRPr="00CD5E8D" w:rsidRDefault="00CD5E8D" w:rsidP="00CD5E8D">
            <w:pPr>
              <w:jc w:val="right"/>
              <w:rPr>
                <w:b/>
                <w:bCs/>
                <w:color w:val="000000"/>
                <w:lang w:val="hr-HR"/>
              </w:rPr>
            </w:pPr>
            <w:r w:rsidRPr="00CD5E8D">
              <w:rPr>
                <w:b/>
                <w:bCs/>
                <w:color w:val="000000"/>
                <w:lang w:val="hr-HR"/>
              </w:rPr>
              <w:t xml:space="preserve">1.216.303,00   </w:t>
            </w:r>
          </w:p>
        </w:tc>
        <w:tc>
          <w:tcPr>
            <w:tcW w:w="1445" w:type="dxa"/>
            <w:shd w:val="clear" w:color="auto" w:fill="auto"/>
            <w:vAlign w:val="bottom"/>
            <w:hideMark/>
          </w:tcPr>
          <w:p w14:paraId="7967D74C" w14:textId="77777777" w:rsidR="00CD5E8D" w:rsidRPr="00CD5E8D" w:rsidRDefault="00CD5E8D" w:rsidP="00CD5E8D">
            <w:pPr>
              <w:jc w:val="right"/>
              <w:rPr>
                <w:b/>
                <w:bCs/>
                <w:color w:val="000000"/>
                <w:lang w:val="hr-HR"/>
              </w:rPr>
            </w:pPr>
            <w:r w:rsidRPr="00CD5E8D">
              <w:rPr>
                <w:b/>
                <w:bCs/>
                <w:color w:val="000000"/>
                <w:lang w:val="hr-HR"/>
              </w:rPr>
              <w:t xml:space="preserve">520.137,89   </w:t>
            </w:r>
          </w:p>
        </w:tc>
        <w:tc>
          <w:tcPr>
            <w:tcW w:w="0" w:type="auto"/>
            <w:shd w:val="clear" w:color="auto" w:fill="auto"/>
            <w:vAlign w:val="bottom"/>
            <w:hideMark/>
          </w:tcPr>
          <w:p w14:paraId="1FBB7466" w14:textId="77777777" w:rsidR="00CD5E8D" w:rsidRPr="00CD5E8D" w:rsidRDefault="00CD5E8D" w:rsidP="00CD5E8D">
            <w:pPr>
              <w:jc w:val="right"/>
              <w:rPr>
                <w:b/>
                <w:bCs/>
                <w:color w:val="000000"/>
                <w:lang w:val="hr-HR"/>
              </w:rPr>
            </w:pPr>
            <w:r w:rsidRPr="00CD5E8D">
              <w:rPr>
                <w:b/>
                <w:bCs/>
                <w:color w:val="000000"/>
                <w:lang w:val="hr-HR"/>
              </w:rPr>
              <w:t>42,76</w:t>
            </w:r>
          </w:p>
        </w:tc>
      </w:tr>
      <w:tr w:rsidR="00CD5E8D" w:rsidRPr="00CD5E8D" w14:paraId="3C93AC77" w14:textId="77777777" w:rsidTr="00CD5E8D">
        <w:trPr>
          <w:trHeight w:val="300"/>
        </w:trPr>
        <w:tc>
          <w:tcPr>
            <w:tcW w:w="927" w:type="dxa"/>
            <w:shd w:val="clear" w:color="auto" w:fill="auto"/>
            <w:noWrap/>
            <w:vAlign w:val="bottom"/>
            <w:hideMark/>
          </w:tcPr>
          <w:p w14:paraId="799F2F62" w14:textId="77777777" w:rsidR="00CD5E8D" w:rsidRPr="00CD5E8D" w:rsidRDefault="00CD5E8D" w:rsidP="00CD5E8D">
            <w:pPr>
              <w:rPr>
                <w:color w:val="000000"/>
                <w:lang w:val="hr-HR"/>
              </w:rPr>
            </w:pPr>
            <w:r w:rsidRPr="00CD5E8D">
              <w:rPr>
                <w:color w:val="000000"/>
                <w:lang w:val="hr-HR"/>
              </w:rPr>
              <w:t>Glava 20001</w:t>
            </w:r>
          </w:p>
        </w:tc>
        <w:tc>
          <w:tcPr>
            <w:tcW w:w="2879" w:type="dxa"/>
            <w:shd w:val="clear" w:color="auto" w:fill="auto"/>
            <w:noWrap/>
            <w:vAlign w:val="bottom"/>
            <w:hideMark/>
          </w:tcPr>
          <w:p w14:paraId="6AE9A9A0" w14:textId="77777777" w:rsidR="00CD5E8D" w:rsidRPr="00CD5E8D" w:rsidRDefault="00CD5E8D" w:rsidP="00CD5E8D">
            <w:pPr>
              <w:rPr>
                <w:color w:val="000000"/>
                <w:lang w:val="hr-HR"/>
              </w:rPr>
            </w:pPr>
            <w:r w:rsidRPr="00CD5E8D">
              <w:rPr>
                <w:color w:val="000000"/>
                <w:lang w:val="hr-HR"/>
              </w:rPr>
              <w:t>URED GRADONAČELNIKA</w:t>
            </w:r>
          </w:p>
        </w:tc>
        <w:tc>
          <w:tcPr>
            <w:tcW w:w="1576" w:type="dxa"/>
            <w:shd w:val="clear" w:color="auto" w:fill="auto"/>
            <w:vAlign w:val="bottom"/>
            <w:hideMark/>
          </w:tcPr>
          <w:p w14:paraId="211D560A" w14:textId="77777777" w:rsidR="00CD5E8D" w:rsidRPr="00CD5E8D" w:rsidRDefault="00CD5E8D" w:rsidP="00CD5E8D">
            <w:pPr>
              <w:jc w:val="right"/>
              <w:rPr>
                <w:color w:val="000000"/>
                <w:lang w:val="hr-HR"/>
              </w:rPr>
            </w:pPr>
            <w:r w:rsidRPr="00CD5E8D">
              <w:rPr>
                <w:color w:val="000000"/>
                <w:lang w:val="hr-HR"/>
              </w:rPr>
              <w:t xml:space="preserve">1.216.303,00   </w:t>
            </w:r>
          </w:p>
        </w:tc>
        <w:tc>
          <w:tcPr>
            <w:tcW w:w="1558" w:type="dxa"/>
            <w:shd w:val="clear" w:color="auto" w:fill="auto"/>
            <w:vAlign w:val="bottom"/>
            <w:hideMark/>
          </w:tcPr>
          <w:p w14:paraId="7D7A7B4C" w14:textId="77777777" w:rsidR="00CD5E8D" w:rsidRPr="00CD5E8D" w:rsidRDefault="00CD5E8D" w:rsidP="00CD5E8D">
            <w:pPr>
              <w:jc w:val="right"/>
              <w:rPr>
                <w:color w:val="000000"/>
                <w:lang w:val="hr-HR"/>
              </w:rPr>
            </w:pPr>
            <w:r w:rsidRPr="00CD5E8D">
              <w:rPr>
                <w:color w:val="000000"/>
                <w:lang w:val="hr-HR"/>
              </w:rPr>
              <w:t xml:space="preserve">1.216.303,00   </w:t>
            </w:r>
          </w:p>
        </w:tc>
        <w:tc>
          <w:tcPr>
            <w:tcW w:w="1445" w:type="dxa"/>
            <w:shd w:val="clear" w:color="auto" w:fill="auto"/>
            <w:vAlign w:val="bottom"/>
            <w:hideMark/>
          </w:tcPr>
          <w:p w14:paraId="5ED8FF41" w14:textId="77777777" w:rsidR="00CD5E8D" w:rsidRPr="00CD5E8D" w:rsidRDefault="00CD5E8D" w:rsidP="00CD5E8D">
            <w:pPr>
              <w:jc w:val="right"/>
              <w:rPr>
                <w:color w:val="000000"/>
                <w:lang w:val="hr-HR"/>
              </w:rPr>
            </w:pPr>
            <w:r w:rsidRPr="00CD5E8D">
              <w:rPr>
                <w:color w:val="000000"/>
                <w:lang w:val="hr-HR"/>
              </w:rPr>
              <w:t xml:space="preserve">520.137,89   </w:t>
            </w:r>
          </w:p>
        </w:tc>
        <w:tc>
          <w:tcPr>
            <w:tcW w:w="0" w:type="auto"/>
            <w:shd w:val="clear" w:color="auto" w:fill="auto"/>
            <w:vAlign w:val="bottom"/>
            <w:hideMark/>
          </w:tcPr>
          <w:p w14:paraId="45C54923" w14:textId="77777777" w:rsidR="00CD5E8D" w:rsidRPr="00CD5E8D" w:rsidRDefault="00CD5E8D" w:rsidP="00CD5E8D">
            <w:pPr>
              <w:jc w:val="right"/>
              <w:rPr>
                <w:color w:val="000000"/>
                <w:lang w:val="hr-HR"/>
              </w:rPr>
            </w:pPr>
            <w:r w:rsidRPr="00CD5E8D">
              <w:rPr>
                <w:color w:val="000000"/>
                <w:lang w:val="hr-HR"/>
              </w:rPr>
              <w:t>42,76</w:t>
            </w:r>
          </w:p>
        </w:tc>
      </w:tr>
      <w:tr w:rsidR="00CD5E8D" w:rsidRPr="00CD5E8D" w14:paraId="2F6D11D9" w14:textId="77777777" w:rsidTr="00CD5E8D">
        <w:trPr>
          <w:trHeight w:val="300"/>
        </w:trPr>
        <w:tc>
          <w:tcPr>
            <w:tcW w:w="927" w:type="dxa"/>
            <w:shd w:val="clear" w:color="auto" w:fill="auto"/>
            <w:noWrap/>
            <w:vAlign w:val="bottom"/>
            <w:hideMark/>
          </w:tcPr>
          <w:p w14:paraId="084C2887" w14:textId="77777777" w:rsidR="00CD5E8D" w:rsidRPr="00CD5E8D" w:rsidRDefault="00CD5E8D" w:rsidP="00CD5E8D">
            <w:pPr>
              <w:rPr>
                <w:b/>
                <w:bCs/>
                <w:color w:val="000000"/>
                <w:lang w:val="hr-HR"/>
              </w:rPr>
            </w:pPr>
            <w:r w:rsidRPr="00CD5E8D">
              <w:rPr>
                <w:b/>
                <w:bCs/>
                <w:color w:val="000000"/>
                <w:lang w:val="hr-HR"/>
              </w:rPr>
              <w:t>Razdjel 201</w:t>
            </w:r>
          </w:p>
        </w:tc>
        <w:tc>
          <w:tcPr>
            <w:tcW w:w="2879" w:type="dxa"/>
            <w:shd w:val="clear" w:color="auto" w:fill="auto"/>
            <w:noWrap/>
            <w:vAlign w:val="bottom"/>
            <w:hideMark/>
          </w:tcPr>
          <w:p w14:paraId="6CBB679B" w14:textId="77777777" w:rsidR="00CD5E8D" w:rsidRPr="00CD5E8D" w:rsidRDefault="00CD5E8D" w:rsidP="00CD5E8D">
            <w:pPr>
              <w:rPr>
                <w:b/>
                <w:bCs/>
                <w:color w:val="000000"/>
                <w:lang w:val="hr-HR"/>
              </w:rPr>
            </w:pPr>
            <w:r w:rsidRPr="00CD5E8D">
              <w:rPr>
                <w:b/>
                <w:bCs/>
                <w:color w:val="000000"/>
                <w:lang w:val="hr-HR"/>
              </w:rPr>
              <w:t>URED GRADA</w:t>
            </w:r>
          </w:p>
        </w:tc>
        <w:tc>
          <w:tcPr>
            <w:tcW w:w="1576" w:type="dxa"/>
            <w:shd w:val="clear" w:color="auto" w:fill="auto"/>
            <w:vAlign w:val="bottom"/>
            <w:hideMark/>
          </w:tcPr>
          <w:p w14:paraId="6C8297B9" w14:textId="77777777" w:rsidR="00CD5E8D" w:rsidRPr="00CD5E8D" w:rsidRDefault="00CD5E8D" w:rsidP="00CD5E8D">
            <w:pPr>
              <w:jc w:val="right"/>
              <w:rPr>
                <w:b/>
                <w:bCs/>
                <w:color w:val="000000"/>
                <w:lang w:val="hr-HR"/>
              </w:rPr>
            </w:pPr>
            <w:r w:rsidRPr="00CD5E8D">
              <w:rPr>
                <w:b/>
                <w:bCs/>
                <w:color w:val="000000"/>
                <w:lang w:val="hr-HR"/>
              </w:rPr>
              <w:t xml:space="preserve">1.165.836,00   </w:t>
            </w:r>
          </w:p>
        </w:tc>
        <w:tc>
          <w:tcPr>
            <w:tcW w:w="1558" w:type="dxa"/>
            <w:shd w:val="clear" w:color="auto" w:fill="auto"/>
            <w:vAlign w:val="bottom"/>
            <w:hideMark/>
          </w:tcPr>
          <w:p w14:paraId="69037C21" w14:textId="77777777" w:rsidR="00CD5E8D" w:rsidRPr="00CD5E8D" w:rsidRDefault="00CD5E8D" w:rsidP="00CD5E8D">
            <w:pPr>
              <w:jc w:val="right"/>
              <w:rPr>
                <w:b/>
                <w:bCs/>
                <w:color w:val="000000"/>
                <w:lang w:val="hr-HR"/>
              </w:rPr>
            </w:pPr>
            <w:r w:rsidRPr="00CD5E8D">
              <w:rPr>
                <w:b/>
                <w:bCs/>
                <w:color w:val="000000"/>
                <w:lang w:val="hr-HR"/>
              </w:rPr>
              <w:t xml:space="preserve">1.165.836,00   </w:t>
            </w:r>
          </w:p>
        </w:tc>
        <w:tc>
          <w:tcPr>
            <w:tcW w:w="1445" w:type="dxa"/>
            <w:shd w:val="clear" w:color="auto" w:fill="auto"/>
            <w:vAlign w:val="bottom"/>
            <w:hideMark/>
          </w:tcPr>
          <w:p w14:paraId="45BDFBCB" w14:textId="77777777" w:rsidR="00CD5E8D" w:rsidRPr="00CD5E8D" w:rsidRDefault="00CD5E8D" w:rsidP="00CD5E8D">
            <w:pPr>
              <w:jc w:val="right"/>
              <w:rPr>
                <w:b/>
                <w:bCs/>
                <w:color w:val="000000"/>
                <w:lang w:val="hr-HR"/>
              </w:rPr>
            </w:pPr>
            <w:r w:rsidRPr="00CD5E8D">
              <w:rPr>
                <w:b/>
                <w:bCs/>
                <w:color w:val="000000"/>
                <w:lang w:val="hr-HR"/>
              </w:rPr>
              <w:t xml:space="preserve">394.043,78   </w:t>
            </w:r>
          </w:p>
        </w:tc>
        <w:tc>
          <w:tcPr>
            <w:tcW w:w="0" w:type="auto"/>
            <w:shd w:val="clear" w:color="auto" w:fill="auto"/>
            <w:vAlign w:val="bottom"/>
            <w:hideMark/>
          </w:tcPr>
          <w:p w14:paraId="2471739D" w14:textId="77777777" w:rsidR="00CD5E8D" w:rsidRPr="00CD5E8D" w:rsidRDefault="00CD5E8D" w:rsidP="00CD5E8D">
            <w:pPr>
              <w:jc w:val="right"/>
              <w:rPr>
                <w:b/>
                <w:bCs/>
                <w:color w:val="000000"/>
                <w:lang w:val="hr-HR"/>
              </w:rPr>
            </w:pPr>
            <w:r w:rsidRPr="00CD5E8D">
              <w:rPr>
                <w:b/>
                <w:bCs/>
                <w:color w:val="000000"/>
                <w:lang w:val="hr-HR"/>
              </w:rPr>
              <w:t>33,80</w:t>
            </w:r>
          </w:p>
        </w:tc>
      </w:tr>
      <w:tr w:rsidR="00CD5E8D" w:rsidRPr="00CD5E8D" w14:paraId="0931FB64" w14:textId="77777777" w:rsidTr="00CD5E8D">
        <w:trPr>
          <w:trHeight w:val="300"/>
        </w:trPr>
        <w:tc>
          <w:tcPr>
            <w:tcW w:w="927" w:type="dxa"/>
            <w:shd w:val="clear" w:color="auto" w:fill="auto"/>
            <w:noWrap/>
            <w:vAlign w:val="bottom"/>
            <w:hideMark/>
          </w:tcPr>
          <w:p w14:paraId="06527413" w14:textId="77777777" w:rsidR="00CD5E8D" w:rsidRPr="00CD5E8D" w:rsidRDefault="00CD5E8D" w:rsidP="00CD5E8D">
            <w:pPr>
              <w:rPr>
                <w:color w:val="000000"/>
                <w:lang w:val="hr-HR"/>
              </w:rPr>
            </w:pPr>
            <w:r w:rsidRPr="00CD5E8D">
              <w:rPr>
                <w:color w:val="000000"/>
                <w:lang w:val="hr-HR"/>
              </w:rPr>
              <w:t>Glava 20101</w:t>
            </w:r>
          </w:p>
        </w:tc>
        <w:tc>
          <w:tcPr>
            <w:tcW w:w="2879" w:type="dxa"/>
            <w:shd w:val="clear" w:color="auto" w:fill="auto"/>
            <w:noWrap/>
            <w:vAlign w:val="bottom"/>
            <w:hideMark/>
          </w:tcPr>
          <w:p w14:paraId="243B9FE5" w14:textId="77777777" w:rsidR="00CD5E8D" w:rsidRPr="00CD5E8D" w:rsidRDefault="00CD5E8D" w:rsidP="00CD5E8D">
            <w:pPr>
              <w:rPr>
                <w:color w:val="000000"/>
                <w:lang w:val="hr-HR"/>
              </w:rPr>
            </w:pPr>
            <w:r w:rsidRPr="00CD5E8D">
              <w:rPr>
                <w:color w:val="000000"/>
                <w:lang w:val="hr-HR"/>
              </w:rPr>
              <w:t>URED GRADA</w:t>
            </w:r>
          </w:p>
        </w:tc>
        <w:tc>
          <w:tcPr>
            <w:tcW w:w="1576" w:type="dxa"/>
            <w:shd w:val="clear" w:color="auto" w:fill="auto"/>
            <w:vAlign w:val="bottom"/>
            <w:hideMark/>
          </w:tcPr>
          <w:p w14:paraId="1E71E75D" w14:textId="77777777" w:rsidR="00CD5E8D" w:rsidRPr="00CD5E8D" w:rsidRDefault="00CD5E8D" w:rsidP="00CD5E8D">
            <w:pPr>
              <w:jc w:val="right"/>
              <w:rPr>
                <w:color w:val="000000"/>
                <w:lang w:val="hr-HR"/>
              </w:rPr>
            </w:pPr>
            <w:r w:rsidRPr="00CD5E8D">
              <w:rPr>
                <w:color w:val="000000"/>
                <w:lang w:val="hr-HR"/>
              </w:rPr>
              <w:t xml:space="preserve">1.124.171,00   </w:t>
            </w:r>
          </w:p>
        </w:tc>
        <w:tc>
          <w:tcPr>
            <w:tcW w:w="1558" w:type="dxa"/>
            <w:shd w:val="clear" w:color="auto" w:fill="auto"/>
            <w:vAlign w:val="bottom"/>
            <w:hideMark/>
          </w:tcPr>
          <w:p w14:paraId="12C5A617" w14:textId="77777777" w:rsidR="00CD5E8D" w:rsidRPr="00CD5E8D" w:rsidRDefault="00CD5E8D" w:rsidP="00CD5E8D">
            <w:pPr>
              <w:jc w:val="right"/>
              <w:rPr>
                <w:color w:val="000000"/>
                <w:lang w:val="hr-HR"/>
              </w:rPr>
            </w:pPr>
            <w:r w:rsidRPr="00CD5E8D">
              <w:rPr>
                <w:color w:val="000000"/>
                <w:lang w:val="hr-HR"/>
              </w:rPr>
              <w:t xml:space="preserve">1.124.171,00   </w:t>
            </w:r>
          </w:p>
        </w:tc>
        <w:tc>
          <w:tcPr>
            <w:tcW w:w="1445" w:type="dxa"/>
            <w:shd w:val="clear" w:color="auto" w:fill="auto"/>
            <w:vAlign w:val="bottom"/>
            <w:hideMark/>
          </w:tcPr>
          <w:p w14:paraId="438188E3" w14:textId="77777777" w:rsidR="00CD5E8D" w:rsidRPr="00CD5E8D" w:rsidRDefault="00CD5E8D" w:rsidP="00CD5E8D">
            <w:pPr>
              <w:jc w:val="right"/>
              <w:rPr>
                <w:color w:val="000000"/>
                <w:lang w:val="hr-HR"/>
              </w:rPr>
            </w:pPr>
            <w:r w:rsidRPr="00CD5E8D">
              <w:rPr>
                <w:color w:val="000000"/>
                <w:lang w:val="hr-HR"/>
              </w:rPr>
              <w:t xml:space="preserve">379.466,95   </w:t>
            </w:r>
          </w:p>
        </w:tc>
        <w:tc>
          <w:tcPr>
            <w:tcW w:w="0" w:type="auto"/>
            <w:shd w:val="clear" w:color="auto" w:fill="auto"/>
            <w:vAlign w:val="bottom"/>
            <w:hideMark/>
          </w:tcPr>
          <w:p w14:paraId="5B6D3FB5" w14:textId="77777777" w:rsidR="00CD5E8D" w:rsidRPr="00CD5E8D" w:rsidRDefault="00CD5E8D" w:rsidP="00CD5E8D">
            <w:pPr>
              <w:jc w:val="right"/>
              <w:rPr>
                <w:color w:val="000000"/>
                <w:lang w:val="hr-HR"/>
              </w:rPr>
            </w:pPr>
            <w:r w:rsidRPr="00CD5E8D">
              <w:rPr>
                <w:color w:val="000000"/>
                <w:lang w:val="hr-HR"/>
              </w:rPr>
              <w:t>33,76</w:t>
            </w:r>
          </w:p>
        </w:tc>
      </w:tr>
      <w:tr w:rsidR="00CD5E8D" w:rsidRPr="00CD5E8D" w14:paraId="2796DD37" w14:textId="77777777" w:rsidTr="00CD5E8D">
        <w:trPr>
          <w:trHeight w:val="510"/>
        </w:trPr>
        <w:tc>
          <w:tcPr>
            <w:tcW w:w="927" w:type="dxa"/>
            <w:shd w:val="clear" w:color="auto" w:fill="auto"/>
            <w:vAlign w:val="bottom"/>
            <w:hideMark/>
          </w:tcPr>
          <w:p w14:paraId="5D85EFBC" w14:textId="77777777" w:rsidR="00CD5E8D" w:rsidRPr="00CD5E8D" w:rsidRDefault="00CD5E8D" w:rsidP="00CD5E8D">
            <w:pPr>
              <w:rPr>
                <w:color w:val="000000"/>
                <w:lang w:val="hr-HR"/>
              </w:rPr>
            </w:pPr>
            <w:r w:rsidRPr="00CD5E8D">
              <w:rPr>
                <w:color w:val="000000"/>
                <w:lang w:val="hr-HR"/>
              </w:rPr>
              <w:t>Glava 20102</w:t>
            </w:r>
          </w:p>
        </w:tc>
        <w:tc>
          <w:tcPr>
            <w:tcW w:w="2879" w:type="dxa"/>
            <w:shd w:val="clear" w:color="auto" w:fill="auto"/>
            <w:vAlign w:val="bottom"/>
            <w:hideMark/>
          </w:tcPr>
          <w:p w14:paraId="764AF947" w14:textId="77777777" w:rsidR="00CD5E8D" w:rsidRPr="00CD5E8D" w:rsidRDefault="00CD5E8D" w:rsidP="00CD5E8D">
            <w:pPr>
              <w:rPr>
                <w:color w:val="000000"/>
                <w:lang w:val="hr-HR"/>
              </w:rPr>
            </w:pPr>
            <w:r w:rsidRPr="00CD5E8D">
              <w:rPr>
                <w:color w:val="000000"/>
                <w:lang w:val="hr-HR"/>
              </w:rPr>
              <w:t>VIJEĆA I PREDSTAVNICI NACIONALNIH MANJINA</w:t>
            </w:r>
          </w:p>
        </w:tc>
        <w:tc>
          <w:tcPr>
            <w:tcW w:w="1576" w:type="dxa"/>
            <w:shd w:val="clear" w:color="auto" w:fill="auto"/>
            <w:vAlign w:val="bottom"/>
            <w:hideMark/>
          </w:tcPr>
          <w:p w14:paraId="354A0DE8" w14:textId="77777777" w:rsidR="00CD5E8D" w:rsidRPr="00CD5E8D" w:rsidRDefault="00CD5E8D" w:rsidP="00CD5E8D">
            <w:pPr>
              <w:jc w:val="right"/>
              <w:rPr>
                <w:color w:val="000000"/>
                <w:lang w:val="hr-HR"/>
              </w:rPr>
            </w:pPr>
            <w:r w:rsidRPr="00CD5E8D">
              <w:rPr>
                <w:color w:val="000000"/>
                <w:lang w:val="hr-HR"/>
              </w:rPr>
              <w:t xml:space="preserve">41.665,00   </w:t>
            </w:r>
          </w:p>
        </w:tc>
        <w:tc>
          <w:tcPr>
            <w:tcW w:w="1558" w:type="dxa"/>
            <w:shd w:val="clear" w:color="auto" w:fill="auto"/>
            <w:vAlign w:val="bottom"/>
            <w:hideMark/>
          </w:tcPr>
          <w:p w14:paraId="75045385" w14:textId="77777777" w:rsidR="00CD5E8D" w:rsidRPr="00CD5E8D" w:rsidRDefault="00CD5E8D" w:rsidP="00CD5E8D">
            <w:pPr>
              <w:jc w:val="right"/>
              <w:rPr>
                <w:color w:val="000000"/>
                <w:lang w:val="hr-HR"/>
              </w:rPr>
            </w:pPr>
            <w:r w:rsidRPr="00CD5E8D">
              <w:rPr>
                <w:color w:val="000000"/>
                <w:lang w:val="hr-HR"/>
              </w:rPr>
              <w:t xml:space="preserve">41.665,00   </w:t>
            </w:r>
          </w:p>
        </w:tc>
        <w:tc>
          <w:tcPr>
            <w:tcW w:w="1445" w:type="dxa"/>
            <w:shd w:val="clear" w:color="auto" w:fill="auto"/>
            <w:vAlign w:val="bottom"/>
            <w:hideMark/>
          </w:tcPr>
          <w:p w14:paraId="42051824" w14:textId="77777777" w:rsidR="00CD5E8D" w:rsidRPr="00CD5E8D" w:rsidRDefault="00CD5E8D" w:rsidP="00CD5E8D">
            <w:pPr>
              <w:jc w:val="right"/>
              <w:rPr>
                <w:color w:val="000000"/>
                <w:lang w:val="hr-HR"/>
              </w:rPr>
            </w:pPr>
            <w:r w:rsidRPr="00CD5E8D">
              <w:rPr>
                <w:color w:val="000000"/>
                <w:lang w:val="hr-HR"/>
              </w:rPr>
              <w:t xml:space="preserve">14.576,83   </w:t>
            </w:r>
          </w:p>
        </w:tc>
        <w:tc>
          <w:tcPr>
            <w:tcW w:w="0" w:type="auto"/>
            <w:shd w:val="clear" w:color="auto" w:fill="auto"/>
            <w:vAlign w:val="bottom"/>
            <w:hideMark/>
          </w:tcPr>
          <w:p w14:paraId="587BFC9C" w14:textId="77777777" w:rsidR="00CD5E8D" w:rsidRPr="00CD5E8D" w:rsidRDefault="00CD5E8D" w:rsidP="00CD5E8D">
            <w:pPr>
              <w:jc w:val="right"/>
              <w:rPr>
                <w:color w:val="000000"/>
                <w:lang w:val="hr-HR"/>
              </w:rPr>
            </w:pPr>
            <w:r w:rsidRPr="00CD5E8D">
              <w:rPr>
                <w:color w:val="000000"/>
                <w:lang w:val="hr-HR"/>
              </w:rPr>
              <w:t>34,99</w:t>
            </w:r>
          </w:p>
        </w:tc>
      </w:tr>
      <w:tr w:rsidR="00CD5E8D" w:rsidRPr="00CD5E8D" w14:paraId="37EADF0E" w14:textId="77777777" w:rsidTr="00CD5E8D">
        <w:trPr>
          <w:trHeight w:val="765"/>
        </w:trPr>
        <w:tc>
          <w:tcPr>
            <w:tcW w:w="927" w:type="dxa"/>
            <w:shd w:val="clear" w:color="auto" w:fill="auto"/>
            <w:vAlign w:val="bottom"/>
            <w:hideMark/>
          </w:tcPr>
          <w:p w14:paraId="61B15A13" w14:textId="77777777" w:rsidR="00CD5E8D" w:rsidRPr="00CD5E8D" w:rsidRDefault="00CD5E8D" w:rsidP="00CD5E8D">
            <w:pPr>
              <w:rPr>
                <w:b/>
                <w:bCs/>
                <w:color w:val="000000"/>
                <w:lang w:val="hr-HR"/>
              </w:rPr>
            </w:pPr>
            <w:r w:rsidRPr="00CD5E8D">
              <w:rPr>
                <w:b/>
                <w:bCs/>
                <w:color w:val="000000"/>
                <w:lang w:val="hr-HR"/>
              </w:rPr>
              <w:t>Razdjel 202</w:t>
            </w:r>
          </w:p>
        </w:tc>
        <w:tc>
          <w:tcPr>
            <w:tcW w:w="2879" w:type="dxa"/>
            <w:shd w:val="clear" w:color="auto" w:fill="auto"/>
            <w:vAlign w:val="bottom"/>
            <w:hideMark/>
          </w:tcPr>
          <w:p w14:paraId="6BD97599" w14:textId="77777777" w:rsidR="00CD5E8D" w:rsidRPr="00CD5E8D" w:rsidRDefault="00CD5E8D" w:rsidP="00CD5E8D">
            <w:pPr>
              <w:rPr>
                <w:b/>
                <w:bCs/>
                <w:color w:val="000000"/>
                <w:lang w:val="hr-HR"/>
              </w:rPr>
            </w:pPr>
            <w:r w:rsidRPr="00CD5E8D">
              <w:rPr>
                <w:b/>
                <w:bCs/>
                <w:color w:val="000000"/>
                <w:lang w:val="hr-HR"/>
              </w:rPr>
              <w:t xml:space="preserve">UPRAVNI ODJEL ZA KOMUNALNO GOSPODARSTVO, PROMET I MJESNU SAMOUPRAVU </w:t>
            </w:r>
          </w:p>
        </w:tc>
        <w:tc>
          <w:tcPr>
            <w:tcW w:w="1576" w:type="dxa"/>
            <w:shd w:val="clear" w:color="auto" w:fill="auto"/>
            <w:vAlign w:val="bottom"/>
            <w:hideMark/>
          </w:tcPr>
          <w:p w14:paraId="1081619A" w14:textId="77777777" w:rsidR="00CD5E8D" w:rsidRPr="00CD5E8D" w:rsidRDefault="00CD5E8D" w:rsidP="00CD5E8D">
            <w:pPr>
              <w:jc w:val="right"/>
              <w:rPr>
                <w:b/>
                <w:bCs/>
                <w:color w:val="000000"/>
                <w:lang w:val="hr-HR"/>
              </w:rPr>
            </w:pPr>
            <w:r w:rsidRPr="00CD5E8D">
              <w:rPr>
                <w:b/>
                <w:bCs/>
                <w:color w:val="000000"/>
                <w:lang w:val="hr-HR"/>
              </w:rPr>
              <w:t xml:space="preserve">16.930.138,93   </w:t>
            </w:r>
          </w:p>
        </w:tc>
        <w:tc>
          <w:tcPr>
            <w:tcW w:w="1558" w:type="dxa"/>
            <w:shd w:val="clear" w:color="auto" w:fill="auto"/>
            <w:vAlign w:val="bottom"/>
            <w:hideMark/>
          </w:tcPr>
          <w:p w14:paraId="4E89FD87" w14:textId="77777777" w:rsidR="00CD5E8D" w:rsidRPr="00CD5E8D" w:rsidRDefault="00CD5E8D" w:rsidP="00CD5E8D">
            <w:pPr>
              <w:jc w:val="right"/>
              <w:rPr>
                <w:b/>
                <w:bCs/>
                <w:color w:val="000000"/>
                <w:lang w:val="hr-HR"/>
              </w:rPr>
            </w:pPr>
            <w:r w:rsidRPr="00CD5E8D">
              <w:rPr>
                <w:b/>
                <w:bCs/>
                <w:color w:val="000000"/>
                <w:lang w:val="hr-HR"/>
              </w:rPr>
              <w:t xml:space="preserve">16.930.138,93   </w:t>
            </w:r>
          </w:p>
        </w:tc>
        <w:tc>
          <w:tcPr>
            <w:tcW w:w="1445" w:type="dxa"/>
            <w:shd w:val="clear" w:color="auto" w:fill="auto"/>
            <w:vAlign w:val="bottom"/>
            <w:hideMark/>
          </w:tcPr>
          <w:p w14:paraId="1ED000CE" w14:textId="77777777" w:rsidR="00CD5E8D" w:rsidRPr="00CD5E8D" w:rsidRDefault="00CD5E8D" w:rsidP="00CD5E8D">
            <w:pPr>
              <w:jc w:val="right"/>
              <w:rPr>
                <w:b/>
                <w:bCs/>
                <w:color w:val="000000"/>
                <w:lang w:val="hr-HR"/>
              </w:rPr>
            </w:pPr>
            <w:r w:rsidRPr="00CD5E8D">
              <w:rPr>
                <w:b/>
                <w:bCs/>
                <w:color w:val="000000"/>
                <w:lang w:val="hr-HR"/>
              </w:rPr>
              <w:t xml:space="preserve">6.082.073,80   </w:t>
            </w:r>
          </w:p>
        </w:tc>
        <w:tc>
          <w:tcPr>
            <w:tcW w:w="0" w:type="auto"/>
            <w:shd w:val="clear" w:color="auto" w:fill="auto"/>
            <w:vAlign w:val="bottom"/>
            <w:hideMark/>
          </w:tcPr>
          <w:p w14:paraId="2CBBB3BB" w14:textId="77777777" w:rsidR="00CD5E8D" w:rsidRPr="00CD5E8D" w:rsidRDefault="00CD5E8D" w:rsidP="00CD5E8D">
            <w:pPr>
              <w:jc w:val="right"/>
              <w:rPr>
                <w:b/>
                <w:bCs/>
                <w:color w:val="000000"/>
                <w:lang w:val="hr-HR"/>
              </w:rPr>
            </w:pPr>
            <w:r w:rsidRPr="00CD5E8D">
              <w:rPr>
                <w:b/>
                <w:bCs/>
                <w:color w:val="000000"/>
                <w:lang w:val="hr-HR"/>
              </w:rPr>
              <w:t>35,92</w:t>
            </w:r>
          </w:p>
        </w:tc>
      </w:tr>
      <w:tr w:rsidR="00CD5E8D" w:rsidRPr="00CD5E8D" w14:paraId="53208270" w14:textId="77777777" w:rsidTr="00CD5E8D">
        <w:trPr>
          <w:trHeight w:val="765"/>
        </w:trPr>
        <w:tc>
          <w:tcPr>
            <w:tcW w:w="927" w:type="dxa"/>
            <w:shd w:val="clear" w:color="auto" w:fill="auto"/>
            <w:vAlign w:val="bottom"/>
            <w:hideMark/>
          </w:tcPr>
          <w:p w14:paraId="487BF8EC" w14:textId="77777777" w:rsidR="00CD5E8D" w:rsidRPr="00CD5E8D" w:rsidRDefault="00CD5E8D" w:rsidP="00CD5E8D">
            <w:pPr>
              <w:rPr>
                <w:color w:val="000000"/>
                <w:lang w:val="hr-HR"/>
              </w:rPr>
            </w:pPr>
            <w:r w:rsidRPr="00CD5E8D">
              <w:rPr>
                <w:color w:val="000000"/>
                <w:lang w:val="hr-HR"/>
              </w:rPr>
              <w:t>Glava 20201</w:t>
            </w:r>
          </w:p>
        </w:tc>
        <w:tc>
          <w:tcPr>
            <w:tcW w:w="2879" w:type="dxa"/>
            <w:shd w:val="clear" w:color="auto" w:fill="auto"/>
            <w:vAlign w:val="bottom"/>
            <w:hideMark/>
          </w:tcPr>
          <w:p w14:paraId="57095198" w14:textId="77777777" w:rsidR="00CD5E8D" w:rsidRPr="00CD5E8D" w:rsidRDefault="00CD5E8D" w:rsidP="00CD5E8D">
            <w:pPr>
              <w:rPr>
                <w:color w:val="000000"/>
                <w:lang w:val="hr-HR"/>
              </w:rPr>
            </w:pPr>
            <w:r w:rsidRPr="00CD5E8D">
              <w:rPr>
                <w:color w:val="000000"/>
                <w:lang w:val="hr-HR"/>
              </w:rPr>
              <w:t>UPRAVNI ODJEL ZA KOMUNALNO GOSPODARSTVO, PROMET I MJESNU SAMOUPRAVU</w:t>
            </w:r>
          </w:p>
        </w:tc>
        <w:tc>
          <w:tcPr>
            <w:tcW w:w="1576" w:type="dxa"/>
            <w:shd w:val="clear" w:color="auto" w:fill="auto"/>
            <w:vAlign w:val="bottom"/>
            <w:hideMark/>
          </w:tcPr>
          <w:p w14:paraId="1B8C2896" w14:textId="77777777" w:rsidR="00CD5E8D" w:rsidRPr="00CD5E8D" w:rsidRDefault="00CD5E8D" w:rsidP="00CD5E8D">
            <w:pPr>
              <w:jc w:val="right"/>
              <w:rPr>
                <w:color w:val="000000"/>
                <w:lang w:val="hr-HR"/>
              </w:rPr>
            </w:pPr>
            <w:r w:rsidRPr="00CD5E8D">
              <w:rPr>
                <w:color w:val="000000"/>
                <w:lang w:val="hr-HR"/>
              </w:rPr>
              <w:t xml:space="preserve">13.154.772,27   </w:t>
            </w:r>
          </w:p>
        </w:tc>
        <w:tc>
          <w:tcPr>
            <w:tcW w:w="1558" w:type="dxa"/>
            <w:shd w:val="clear" w:color="auto" w:fill="auto"/>
            <w:vAlign w:val="bottom"/>
            <w:hideMark/>
          </w:tcPr>
          <w:p w14:paraId="6AFDB956" w14:textId="77777777" w:rsidR="00CD5E8D" w:rsidRPr="00CD5E8D" w:rsidRDefault="00CD5E8D" w:rsidP="00CD5E8D">
            <w:pPr>
              <w:jc w:val="right"/>
              <w:rPr>
                <w:color w:val="000000"/>
                <w:lang w:val="hr-HR"/>
              </w:rPr>
            </w:pPr>
            <w:r w:rsidRPr="00CD5E8D">
              <w:rPr>
                <w:color w:val="000000"/>
                <w:lang w:val="hr-HR"/>
              </w:rPr>
              <w:t xml:space="preserve">13.154.772,27   </w:t>
            </w:r>
          </w:p>
        </w:tc>
        <w:tc>
          <w:tcPr>
            <w:tcW w:w="1445" w:type="dxa"/>
            <w:shd w:val="clear" w:color="auto" w:fill="auto"/>
            <w:vAlign w:val="bottom"/>
            <w:hideMark/>
          </w:tcPr>
          <w:p w14:paraId="22BC16F3" w14:textId="77777777" w:rsidR="00CD5E8D" w:rsidRPr="00CD5E8D" w:rsidRDefault="00CD5E8D" w:rsidP="00CD5E8D">
            <w:pPr>
              <w:jc w:val="right"/>
              <w:rPr>
                <w:color w:val="000000"/>
                <w:lang w:val="hr-HR"/>
              </w:rPr>
            </w:pPr>
            <w:r w:rsidRPr="00CD5E8D">
              <w:rPr>
                <w:color w:val="000000"/>
                <w:lang w:val="hr-HR"/>
              </w:rPr>
              <w:t xml:space="preserve">4.320.990,39   </w:t>
            </w:r>
          </w:p>
        </w:tc>
        <w:tc>
          <w:tcPr>
            <w:tcW w:w="0" w:type="auto"/>
            <w:shd w:val="clear" w:color="auto" w:fill="auto"/>
            <w:vAlign w:val="bottom"/>
            <w:hideMark/>
          </w:tcPr>
          <w:p w14:paraId="24C921C0" w14:textId="77777777" w:rsidR="00CD5E8D" w:rsidRPr="00CD5E8D" w:rsidRDefault="00CD5E8D" w:rsidP="00CD5E8D">
            <w:pPr>
              <w:jc w:val="right"/>
              <w:rPr>
                <w:color w:val="000000"/>
                <w:lang w:val="hr-HR"/>
              </w:rPr>
            </w:pPr>
            <w:r w:rsidRPr="00CD5E8D">
              <w:rPr>
                <w:color w:val="000000"/>
                <w:lang w:val="hr-HR"/>
              </w:rPr>
              <w:t>32,85</w:t>
            </w:r>
          </w:p>
        </w:tc>
      </w:tr>
      <w:tr w:rsidR="00CD5E8D" w:rsidRPr="00CD5E8D" w14:paraId="6210E0A1" w14:textId="77777777" w:rsidTr="00CD5E8D">
        <w:trPr>
          <w:trHeight w:val="510"/>
        </w:trPr>
        <w:tc>
          <w:tcPr>
            <w:tcW w:w="927" w:type="dxa"/>
            <w:shd w:val="clear" w:color="auto" w:fill="auto"/>
            <w:vAlign w:val="bottom"/>
            <w:hideMark/>
          </w:tcPr>
          <w:p w14:paraId="2138EBAA" w14:textId="77777777" w:rsidR="00CD5E8D" w:rsidRPr="00CD5E8D" w:rsidRDefault="00CD5E8D" w:rsidP="00CD5E8D">
            <w:pPr>
              <w:rPr>
                <w:color w:val="000000"/>
                <w:lang w:val="hr-HR"/>
              </w:rPr>
            </w:pPr>
            <w:r w:rsidRPr="00CD5E8D">
              <w:rPr>
                <w:color w:val="000000"/>
                <w:lang w:val="hr-HR"/>
              </w:rPr>
              <w:t>Glava 20202</w:t>
            </w:r>
          </w:p>
        </w:tc>
        <w:tc>
          <w:tcPr>
            <w:tcW w:w="2879" w:type="dxa"/>
            <w:shd w:val="clear" w:color="auto" w:fill="auto"/>
            <w:vAlign w:val="bottom"/>
            <w:hideMark/>
          </w:tcPr>
          <w:p w14:paraId="1FB59E98" w14:textId="77777777" w:rsidR="00CD5E8D" w:rsidRPr="00CD5E8D" w:rsidRDefault="00CD5E8D" w:rsidP="00CD5E8D">
            <w:pPr>
              <w:rPr>
                <w:color w:val="000000"/>
                <w:lang w:val="hr-HR"/>
              </w:rPr>
            </w:pPr>
            <w:r w:rsidRPr="00CD5E8D">
              <w:rPr>
                <w:color w:val="000000"/>
                <w:lang w:val="hr-HR"/>
              </w:rPr>
              <w:t>JAVNA VATROGASNA POSTROJBA GRADA OSIJEKA</w:t>
            </w:r>
          </w:p>
        </w:tc>
        <w:tc>
          <w:tcPr>
            <w:tcW w:w="1576" w:type="dxa"/>
            <w:shd w:val="clear" w:color="auto" w:fill="auto"/>
            <w:vAlign w:val="bottom"/>
            <w:hideMark/>
          </w:tcPr>
          <w:p w14:paraId="1591EBC9" w14:textId="77777777" w:rsidR="00CD5E8D" w:rsidRPr="00CD5E8D" w:rsidRDefault="00CD5E8D" w:rsidP="00CD5E8D">
            <w:pPr>
              <w:jc w:val="right"/>
              <w:rPr>
                <w:color w:val="000000"/>
                <w:lang w:val="hr-HR"/>
              </w:rPr>
            </w:pPr>
            <w:r w:rsidRPr="00CD5E8D">
              <w:rPr>
                <w:color w:val="000000"/>
                <w:lang w:val="hr-HR"/>
              </w:rPr>
              <w:t xml:space="preserve">3.775.366,66   </w:t>
            </w:r>
          </w:p>
        </w:tc>
        <w:tc>
          <w:tcPr>
            <w:tcW w:w="1558" w:type="dxa"/>
            <w:shd w:val="clear" w:color="auto" w:fill="auto"/>
            <w:vAlign w:val="bottom"/>
            <w:hideMark/>
          </w:tcPr>
          <w:p w14:paraId="1A0F4B33" w14:textId="77777777" w:rsidR="00CD5E8D" w:rsidRPr="00CD5E8D" w:rsidRDefault="00CD5E8D" w:rsidP="00CD5E8D">
            <w:pPr>
              <w:jc w:val="right"/>
              <w:rPr>
                <w:color w:val="000000"/>
                <w:lang w:val="hr-HR"/>
              </w:rPr>
            </w:pPr>
            <w:r w:rsidRPr="00CD5E8D">
              <w:rPr>
                <w:color w:val="000000"/>
                <w:lang w:val="hr-HR"/>
              </w:rPr>
              <w:t xml:space="preserve">3.775.366,66   </w:t>
            </w:r>
          </w:p>
        </w:tc>
        <w:tc>
          <w:tcPr>
            <w:tcW w:w="1445" w:type="dxa"/>
            <w:shd w:val="clear" w:color="auto" w:fill="auto"/>
            <w:vAlign w:val="bottom"/>
            <w:hideMark/>
          </w:tcPr>
          <w:p w14:paraId="57C49A73" w14:textId="77777777" w:rsidR="00CD5E8D" w:rsidRPr="00CD5E8D" w:rsidRDefault="00CD5E8D" w:rsidP="00CD5E8D">
            <w:pPr>
              <w:jc w:val="right"/>
              <w:rPr>
                <w:color w:val="000000"/>
                <w:lang w:val="hr-HR"/>
              </w:rPr>
            </w:pPr>
            <w:r w:rsidRPr="00CD5E8D">
              <w:rPr>
                <w:color w:val="000000"/>
                <w:lang w:val="hr-HR"/>
              </w:rPr>
              <w:t xml:space="preserve">1.761.083,41   </w:t>
            </w:r>
          </w:p>
        </w:tc>
        <w:tc>
          <w:tcPr>
            <w:tcW w:w="0" w:type="auto"/>
            <w:shd w:val="clear" w:color="auto" w:fill="auto"/>
            <w:vAlign w:val="bottom"/>
            <w:hideMark/>
          </w:tcPr>
          <w:p w14:paraId="2C660D16" w14:textId="77777777" w:rsidR="00CD5E8D" w:rsidRPr="00CD5E8D" w:rsidRDefault="00CD5E8D" w:rsidP="00CD5E8D">
            <w:pPr>
              <w:jc w:val="right"/>
              <w:rPr>
                <w:color w:val="000000"/>
                <w:lang w:val="hr-HR"/>
              </w:rPr>
            </w:pPr>
            <w:r w:rsidRPr="00CD5E8D">
              <w:rPr>
                <w:color w:val="000000"/>
                <w:lang w:val="hr-HR"/>
              </w:rPr>
              <w:t>46,65</w:t>
            </w:r>
          </w:p>
        </w:tc>
      </w:tr>
      <w:tr w:rsidR="00CD5E8D" w:rsidRPr="00CD5E8D" w14:paraId="2B0E6609" w14:textId="77777777" w:rsidTr="00CD5E8D">
        <w:trPr>
          <w:trHeight w:val="510"/>
        </w:trPr>
        <w:tc>
          <w:tcPr>
            <w:tcW w:w="927" w:type="dxa"/>
            <w:shd w:val="clear" w:color="auto" w:fill="auto"/>
            <w:vAlign w:val="bottom"/>
            <w:hideMark/>
          </w:tcPr>
          <w:p w14:paraId="3C865FF3" w14:textId="77777777" w:rsidR="00CD5E8D" w:rsidRPr="00CD5E8D" w:rsidRDefault="00CD5E8D" w:rsidP="00CD5E8D">
            <w:pPr>
              <w:rPr>
                <w:b/>
                <w:bCs/>
                <w:color w:val="000000"/>
                <w:lang w:val="hr-HR"/>
              </w:rPr>
            </w:pPr>
            <w:r w:rsidRPr="00CD5E8D">
              <w:rPr>
                <w:b/>
                <w:bCs/>
                <w:color w:val="000000"/>
                <w:lang w:val="hr-HR"/>
              </w:rPr>
              <w:t>Razdjel 203</w:t>
            </w:r>
          </w:p>
        </w:tc>
        <w:tc>
          <w:tcPr>
            <w:tcW w:w="2879" w:type="dxa"/>
            <w:shd w:val="clear" w:color="auto" w:fill="auto"/>
            <w:vAlign w:val="bottom"/>
            <w:hideMark/>
          </w:tcPr>
          <w:p w14:paraId="0A1BB07E" w14:textId="77777777" w:rsidR="00CD5E8D" w:rsidRPr="00CD5E8D" w:rsidRDefault="00CD5E8D" w:rsidP="00CD5E8D">
            <w:pPr>
              <w:rPr>
                <w:b/>
                <w:bCs/>
                <w:color w:val="000000"/>
                <w:lang w:val="hr-HR"/>
              </w:rPr>
            </w:pPr>
            <w:r w:rsidRPr="00CD5E8D">
              <w:rPr>
                <w:b/>
                <w:bCs/>
                <w:color w:val="000000"/>
                <w:lang w:val="hr-HR"/>
              </w:rPr>
              <w:t>UPRAVNI ODJEL ZA GOSPODARSTVO</w:t>
            </w:r>
          </w:p>
        </w:tc>
        <w:tc>
          <w:tcPr>
            <w:tcW w:w="1576" w:type="dxa"/>
            <w:shd w:val="clear" w:color="auto" w:fill="auto"/>
            <w:vAlign w:val="bottom"/>
            <w:hideMark/>
          </w:tcPr>
          <w:p w14:paraId="634E82A0" w14:textId="77777777" w:rsidR="00CD5E8D" w:rsidRPr="00CD5E8D" w:rsidRDefault="00CD5E8D" w:rsidP="00CD5E8D">
            <w:pPr>
              <w:jc w:val="right"/>
              <w:rPr>
                <w:b/>
                <w:bCs/>
                <w:color w:val="000000"/>
                <w:lang w:val="hr-HR"/>
              </w:rPr>
            </w:pPr>
            <w:r w:rsidRPr="00CD5E8D">
              <w:rPr>
                <w:b/>
                <w:bCs/>
                <w:color w:val="000000"/>
                <w:lang w:val="hr-HR"/>
              </w:rPr>
              <w:t xml:space="preserve">14.596.391,90   </w:t>
            </w:r>
          </w:p>
        </w:tc>
        <w:tc>
          <w:tcPr>
            <w:tcW w:w="1558" w:type="dxa"/>
            <w:shd w:val="clear" w:color="auto" w:fill="auto"/>
            <w:vAlign w:val="bottom"/>
            <w:hideMark/>
          </w:tcPr>
          <w:p w14:paraId="55F61E72" w14:textId="77777777" w:rsidR="00CD5E8D" w:rsidRPr="00CD5E8D" w:rsidRDefault="00CD5E8D" w:rsidP="00CD5E8D">
            <w:pPr>
              <w:jc w:val="right"/>
              <w:rPr>
                <w:b/>
                <w:bCs/>
                <w:color w:val="000000"/>
                <w:lang w:val="hr-HR"/>
              </w:rPr>
            </w:pPr>
            <w:r w:rsidRPr="00CD5E8D">
              <w:rPr>
                <w:b/>
                <w:bCs/>
                <w:color w:val="000000"/>
                <w:lang w:val="hr-HR"/>
              </w:rPr>
              <w:t xml:space="preserve">14.596.391,90   </w:t>
            </w:r>
          </w:p>
        </w:tc>
        <w:tc>
          <w:tcPr>
            <w:tcW w:w="1445" w:type="dxa"/>
            <w:shd w:val="clear" w:color="auto" w:fill="auto"/>
            <w:vAlign w:val="bottom"/>
            <w:hideMark/>
          </w:tcPr>
          <w:p w14:paraId="5DFAF1F3" w14:textId="77777777" w:rsidR="00CD5E8D" w:rsidRPr="00CD5E8D" w:rsidRDefault="00CD5E8D" w:rsidP="00CD5E8D">
            <w:pPr>
              <w:jc w:val="right"/>
              <w:rPr>
                <w:b/>
                <w:bCs/>
                <w:color w:val="000000"/>
                <w:lang w:val="hr-HR"/>
              </w:rPr>
            </w:pPr>
            <w:r w:rsidRPr="00CD5E8D">
              <w:rPr>
                <w:b/>
                <w:bCs/>
                <w:color w:val="000000"/>
                <w:lang w:val="hr-HR"/>
              </w:rPr>
              <w:t xml:space="preserve">7.778.700,96   </w:t>
            </w:r>
          </w:p>
        </w:tc>
        <w:tc>
          <w:tcPr>
            <w:tcW w:w="0" w:type="auto"/>
            <w:shd w:val="clear" w:color="auto" w:fill="auto"/>
            <w:vAlign w:val="bottom"/>
            <w:hideMark/>
          </w:tcPr>
          <w:p w14:paraId="7F20DEC0" w14:textId="77777777" w:rsidR="00CD5E8D" w:rsidRPr="00CD5E8D" w:rsidRDefault="00CD5E8D" w:rsidP="00CD5E8D">
            <w:pPr>
              <w:jc w:val="right"/>
              <w:rPr>
                <w:b/>
                <w:bCs/>
                <w:color w:val="000000"/>
                <w:lang w:val="hr-HR"/>
              </w:rPr>
            </w:pPr>
            <w:r w:rsidRPr="00CD5E8D">
              <w:rPr>
                <w:b/>
                <w:bCs/>
                <w:color w:val="000000"/>
                <w:lang w:val="hr-HR"/>
              </w:rPr>
              <w:t>53,29</w:t>
            </w:r>
          </w:p>
        </w:tc>
      </w:tr>
      <w:tr w:rsidR="00CD5E8D" w:rsidRPr="00CD5E8D" w14:paraId="3998F77F" w14:textId="77777777" w:rsidTr="00CD5E8D">
        <w:trPr>
          <w:trHeight w:val="300"/>
        </w:trPr>
        <w:tc>
          <w:tcPr>
            <w:tcW w:w="927" w:type="dxa"/>
            <w:shd w:val="clear" w:color="auto" w:fill="auto"/>
            <w:vAlign w:val="bottom"/>
            <w:hideMark/>
          </w:tcPr>
          <w:p w14:paraId="626D2B87" w14:textId="77777777" w:rsidR="00CD5E8D" w:rsidRPr="00CD5E8D" w:rsidRDefault="00CD5E8D" w:rsidP="00CD5E8D">
            <w:pPr>
              <w:rPr>
                <w:color w:val="000000"/>
                <w:lang w:val="hr-HR"/>
              </w:rPr>
            </w:pPr>
            <w:r w:rsidRPr="00CD5E8D">
              <w:rPr>
                <w:color w:val="000000"/>
                <w:lang w:val="hr-HR"/>
              </w:rPr>
              <w:t>Glava 20301</w:t>
            </w:r>
          </w:p>
        </w:tc>
        <w:tc>
          <w:tcPr>
            <w:tcW w:w="2879" w:type="dxa"/>
            <w:shd w:val="clear" w:color="auto" w:fill="auto"/>
            <w:vAlign w:val="bottom"/>
            <w:hideMark/>
          </w:tcPr>
          <w:p w14:paraId="112BC618" w14:textId="77777777" w:rsidR="00CD5E8D" w:rsidRPr="00CD5E8D" w:rsidRDefault="00CD5E8D" w:rsidP="00CD5E8D">
            <w:pPr>
              <w:rPr>
                <w:color w:val="000000"/>
                <w:lang w:val="hr-HR"/>
              </w:rPr>
            </w:pPr>
            <w:r w:rsidRPr="00CD5E8D">
              <w:rPr>
                <w:color w:val="000000"/>
                <w:lang w:val="hr-HR"/>
              </w:rPr>
              <w:t>UPRAVNI ODJEL ZA GOSPODARSTVO</w:t>
            </w:r>
          </w:p>
        </w:tc>
        <w:tc>
          <w:tcPr>
            <w:tcW w:w="1576" w:type="dxa"/>
            <w:shd w:val="clear" w:color="auto" w:fill="auto"/>
            <w:vAlign w:val="bottom"/>
            <w:hideMark/>
          </w:tcPr>
          <w:p w14:paraId="575B3759" w14:textId="77777777" w:rsidR="00CD5E8D" w:rsidRPr="00CD5E8D" w:rsidRDefault="00CD5E8D" w:rsidP="00CD5E8D">
            <w:pPr>
              <w:jc w:val="right"/>
              <w:rPr>
                <w:color w:val="000000"/>
                <w:lang w:val="hr-HR"/>
              </w:rPr>
            </w:pPr>
            <w:r w:rsidRPr="00CD5E8D">
              <w:rPr>
                <w:color w:val="000000"/>
                <w:lang w:val="hr-HR"/>
              </w:rPr>
              <w:t xml:space="preserve">14.596.391,90   </w:t>
            </w:r>
          </w:p>
        </w:tc>
        <w:tc>
          <w:tcPr>
            <w:tcW w:w="1558" w:type="dxa"/>
            <w:shd w:val="clear" w:color="auto" w:fill="auto"/>
            <w:vAlign w:val="bottom"/>
            <w:hideMark/>
          </w:tcPr>
          <w:p w14:paraId="616726C0" w14:textId="77777777" w:rsidR="00CD5E8D" w:rsidRPr="00CD5E8D" w:rsidRDefault="00CD5E8D" w:rsidP="00CD5E8D">
            <w:pPr>
              <w:jc w:val="right"/>
              <w:rPr>
                <w:color w:val="000000"/>
                <w:lang w:val="hr-HR"/>
              </w:rPr>
            </w:pPr>
            <w:r w:rsidRPr="00CD5E8D">
              <w:rPr>
                <w:color w:val="000000"/>
                <w:lang w:val="hr-HR"/>
              </w:rPr>
              <w:t xml:space="preserve">14.596.391,90   </w:t>
            </w:r>
          </w:p>
        </w:tc>
        <w:tc>
          <w:tcPr>
            <w:tcW w:w="1445" w:type="dxa"/>
            <w:shd w:val="clear" w:color="auto" w:fill="auto"/>
            <w:vAlign w:val="bottom"/>
            <w:hideMark/>
          </w:tcPr>
          <w:p w14:paraId="4D467049" w14:textId="77777777" w:rsidR="00CD5E8D" w:rsidRPr="00CD5E8D" w:rsidRDefault="00CD5E8D" w:rsidP="00CD5E8D">
            <w:pPr>
              <w:jc w:val="right"/>
              <w:rPr>
                <w:color w:val="000000"/>
                <w:lang w:val="hr-HR"/>
              </w:rPr>
            </w:pPr>
            <w:r w:rsidRPr="00CD5E8D">
              <w:rPr>
                <w:color w:val="000000"/>
                <w:lang w:val="hr-HR"/>
              </w:rPr>
              <w:t xml:space="preserve">7.778.700,96   </w:t>
            </w:r>
          </w:p>
        </w:tc>
        <w:tc>
          <w:tcPr>
            <w:tcW w:w="0" w:type="auto"/>
            <w:shd w:val="clear" w:color="auto" w:fill="auto"/>
            <w:vAlign w:val="bottom"/>
            <w:hideMark/>
          </w:tcPr>
          <w:p w14:paraId="224E86E0" w14:textId="77777777" w:rsidR="00CD5E8D" w:rsidRPr="00CD5E8D" w:rsidRDefault="00CD5E8D" w:rsidP="00CD5E8D">
            <w:pPr>
              <w:jc w:val="right"/>
              <w:rPr>
                <w:color w:val="000000"/>
                <w:lang w:val="hr-HR"/>
              </w:rPr>
            </w:pPr>
            <w:r w:rsidRPr="00CD5E8D">
              <w:rPr>
                <w:color w:val="000000"/>
                <w:lang w:val="hr-HR"/>
              </w:rPr>
              <w:t>53,29</w:t>
            </w:r>
          </w:p>
        </w:tc>
      </w:tr>
      <w:tr w:rsidR="00CD5E8D" w:rsidRPr="00CD5E8D" w14:paraId="4B395786" w14:textId="77777777" w:rsidTr="00CD5E8D">
        <w:trPr>
          <w:trHeight w:val="510"/>
        </w:trPr>
        <w:tc>
          <w:tcPr>
            <w:tcW w:w="927" w:type="dxa"/>
            <w:shd w:val="clear" w:color="auto" w:fill="auto"/>
            <w:vAlign w:val="bottom"/>
            <w:hideMark/>
          </w:tcPr>
          <w:p w14:paraId="3C5B9ED9" w14:textId="77777777" w:rsidR="00CD5E8D" w:rsidRPr="00CD5E8D" w:rsidRDefault="00CD5E8D" w:rsidP="00CD5E8D">
            <w:pPr>
              <w:rPr>
                <w:b/>
                <w:bCs/>
                <w:color w:val="000000"/>
                <w:lang w:val="hr-HR"/>
              </w:rPr>
            </w:pPr>
            <w:r w:rsidRPr="00CD5E8D">
              <w:rPr>
                <w:b/>
                <w:bCs/>
                <w:color w:val="000000"/>
                <w:lang w:val="hr-HR"/>
              </w:rPr>
              <w:t>Razdjel 204</w:t>
            </w:r>
          </w:p>
        </w:tc>
        <w:tc>
          <w:tcPr>
            <w:tcW w:w="2879" w:type="dxa"/>
            <w:shd w:val="clear" w:color="auto" w:fill="auto"/>
            <w:vAlign w:val="bottom"/>
            <w:hideMark/>
          </w:tcPr>
          <w:p w14:paraId="21E9D143" w14:textId="77777777" w:rsidR="00CD5E8D" w:rsidRPr="00CD5E8D" w:rsidRDefault="00CD5E8D" w:rsidP="00CD5E8D">
            <w:pPr>
              <w:rPr>
                <w:b/>
                <w:bCs/>
                <w:color w:val="000000"/>
                <w:lang w:val="hr-HR"/>
              </w:rPr>
            </w:pPr>
            <w:r w:rsidRPr="00CD5E8D">
              <w:rPr>
                <w:b/>
                <w:bCs/>
                <w:color w:val="000000"/>
                <w:lang w:val="hr-HR"/>
              </w:rPr>
              <w:t>UPRAVNI ODJEL ZA DRUŠTVENE DJELATNOSTI</w:t>
            </w:r>
          </w:p>
        </w:tc>
        <w:tc>
          <w:tcPr>
            <w:tcW w:w="1576" w:type="dxa"/>
            <w:shd w:val="clear" w:color="auto" w:fill="auto"/>
            <w:vAlign w:val="bottom"/>
            <w:hideMark/>
          </w:tcPr>
          <w:p w14:paraId="220DB66E" w14:textId="77777777" w:rsidR="00CD5E8D" w:rsidRPr="00CD5E8D" w:rsidRDefault="00CD5E8D" w:rsidP="00CD5E8D">
            <w:pPr>
              <w:jc w:val="right"/>
              <w:rPr>
                <w:b/>
                <w:bCs/>
                <w:color w:val="000000"/>
                <w:lang w:val="hr-HR"/>
              </w:rPr>
            </w:pPr>
            <w:r w:rsidRPr="00CD5E8D">
              <w:rPr>
                <w:b/>
                <w:bCs/>
                <w:color w:val="000000"/>
                <w:lang w:val="hr-HR"/>
              </w:rPr>
              <w:t xml:space="preserve">76.967.994,42   </w:t>
            </w:r>
          </w:p>
        </w:tc>
        <w:tc>
          <w:tcPr>
            <w:tcW w:w="1558" w:type="dxa"/>
            <w:shd w:val="clear" w:color="auto" w:fill="auto"/>
            <w:vAlign w:val="bottom"/>
            <w:hideMark/>
          </w:tcPr>
          <w:p w14:paraId="031C718E" w14:textId="77777777" w:rsidR="00CD5E8D" w:rsidRPr="00CD5E8D" w:rsidRDefault="00CD5E8D" w:rsidP="00CD5E8D">
            <w:pPr>
              <w:jc w:val="right"/>
              <w:rPr>
                <w:b/>
                <w:bCs/>
                <w:color w:val="000000"/>
                <w:lang w:val="hr-HR"/>
              </w:rPr>
            </w:pPr>
            <w:r w:rsidRPr="00CD5E8D">
              <w:rPr>
                <w:b/>
                <w:bCs/>
                <w:color w:val="000000"/>
                <w:lang w:val="hr-HR"/>
              </w:rPr>
              <w:t xml:space="preserve">76.967.994,42   </w:t>
            </w:r>
          </w:p>
        </w:tc>
        <w:tc>
          <w:tcPr>
            <w:tcW w:w="1445" w:type="dxa"/>
            <w:shd w:val="clear" w:color="auto" w:fill="auto"/>
            <w:vAlign w:val="bottom"/>
            <w:hideMark/>
          </w:tcPr>
          <w:p w14:paraId="753D1505" w14:textId="77777777" w:rsidR="00CD5E8D" w:rsidRPr="00CD5E8D" w:rsidRDefault="00CD5E8D" w:rsidP="00CD5E8D">
            <w:pPr>
              <w:jc w:val="right"/>
              <w:rPr>
                <w:b/>
                <w:bCs/>
                <w:color w:val="000000"/>
                <w:lang w:val="hr-HR"/>
              </w:rPr>
            </w:pPr>
            <w:r w:rsidRPr="00CD5E8D">
              <w:rPr>
                <w:b/>
                <w:bCs/>
                <w:color w:val="000000"/>
                <w:lang w:val="hr-HR"/>
              </w:rPr>
              <w:t xml:space="preserve">33.121.177,35   </w:t>
            </w:r>
          </w:p>
        </w:tc>
        <w:tc>
          <w:tcPr>
            <w:tcW w:w="0" w:type="auto"/>
            <w:shd w:val="clear" w:color="auto" w:fill="auto"/>
            <w:vAlign w:val="bottom"/>
            <w:hideMark/>
          </w:tcPr>
          <w:p w14:paraId="435C691D" w14:textId="77777777" w:rsidR="00CD5E8D" w:rsidRPr="00CD5E8D" w:rsidRDefault="00CD5E8D" w:rsidP="00CD5E8D">
            <w:pPr>
              <w:jc w:val="right"/>
              <w:rPr>
                <w:b/>
                <w:bCs/>
                <w:color w:val="000000"/>
                <w:lang w:val="hr-HR"/>
              </w:rPr>
            </w:pPr>
            <w:r w:rsidRPr="00CD5E8D">
              <w:rPr>
                <w:b/>
                <w:bCs/>
                <w:color w:val="000000"/>
                <w:lang w:val="hr-HR"/>
              </w:rPr>
              <w:t>43,03</w:t>
            </w:r>
          </w:p>
        </w:tc>
      </w:tr>
      <w:tr w:rsidR="00CD5E8D" w:rsidRPr="00CD5E8D" w14:paraId="645B297F" w14:textId="77777777" w:rsidTr="00CD5E8D">
        <w:trPr>
          <w:trHeight w:val="510"/>
        </w:trPr>
        <w:tc>
          <w:tcPr>
            <w:tcW w:w="927" w:type="dxa"/>
            <w:shd w:val="clear" w:color="auto" w:fill="auto"/>
            <w:vAlign w:val="bottom"/>
            <w:hideMark/>
          </w:tcPr>
          <w:p w14:paraId="71DF8F49" w14:textId="77777777" w:rsidR="00CD5E8D" w:rsidRPr="00CD5E8D" w:rsidRDefault="00CD5E8D" w:rsidP="00CD5E8D">
            <w:pPr>
              <w:rPr>
                <w:color w:val="000000"/>
                <w:lang w:val="hr-HR"/>
              </w:rPr>
            </w:pPr>
            <w:r w:rsidRPr="00CD5E8D">
              <w:rPr>
                <w:color w:val="000000"/>
                <w:lang w:val="hr-HR"/>
              </w:rPr>
              <w:t>Glava 20401</w:t>
            </w:r>
          </w:p>
        </w:tc>
        <w:tc>
          <w:tcPr>
            <w:tcW w:w="2879" w:type="dxa"/>
            <w:shd w:val="clear" w:color="auto" w:fill="auto"/>
            <w:vAlign w:val="bottom"/>
            <w:hideMark/>
          </w:tcPr>
          <w:p w14:paraId="2888DB08" w14:textId="77777777" w:rsidR="00CD5E8D" w:rsidRPr="00CD5E8D" w:rsidRDefault="00CD5E8D" w:rsidP="00CD5E8D">
            <w:pPr>
              <w:rPr>
                <w:color w:val="000000"/>
                <w:lang w:val="hr-HR"/>
              </w:rPr>
            </w:pPr>
            <w:r w:rsidRPr="00CD5E8D">
              <w:rPr>
                <w:color w:val="000000"/>
                <w:lang w:val="hr-HR"/>
              </w:rPr>
              <w:t>UPRAVNI ODJEL ZA DRUŠTVENE DJELATNOSTI</w:t>
            </w:r>
          </w:p>
        </w:tc>
        <w:tc>
          <w:tcPr>
            <w:tcW w:w="1576" w:type="dxa"/>
            <w:shd w:val="clear" w:color="auto" w:fill="auto"/>
            <w:vAlign w:val="bottom"/>
            <w:hideMark/>
          </w:tcPr>
          <w:p w14:paraId="254790F5" w14:textId="77777777" w:rsidR="00CD5E8D" w:rsidRPr="00CD5E8D" w:rsidRDefault="00CD5E8D" w:rsidP="00CD5E8D">
            <w:pPr>
              <w:jc w:val="right"/>
              <w:rPr>
                <w:color w:val="000000"/>
                <w:lang w:val="hr-HR"/>
              </w:rPr>
            </w:pPr>
            <w:r w:rsidRPr="00CD5E8D">
              <w:rPr>
                <w:color w:val="000000"/>
                <w:lang w:val="hr-HR"/>
              </w:rPr>
              <w:t xml:space="preserve">9.796.700,00   </w:t>
            </w:r>
          </w:p>
        </w:tc>
        <w:tc>
          <w:tcPr>
            <w:tcW w:w="1558" w:type="dxa"/>
            <w:shd w:val="clear" w:color="auto" w:fill="auto"/>
            <w:vAlign w:val="bottom"/>
            <w:hideMark/>
          </w:tcPr>
          <w:p w14:paraId="4590D2AE" w14:textId="77777777" w:rsidR="00CD5E8D" w:rsidRPr="00CD5E8D" w:rsidRDefault="00CD5E8D" w:rsidP="00CD5E8D">
            <w:pPr>
              <w:jc w:val="right"/>
              <w:rPr>
                <w:color w:val="000000"/>
                <w:lang w:val="hr-HR"/>
              </w:rPr>
            </w:pPr>
            <w:r w:rsidRPr="00CD5E8D">
              <w:rPr>
                <w:color w:val="000000"/>
                <w:lang w:val="hr-HR"/>
              </w:rPr>
              <w:t xml:space="preserve">9.796.700,00   </w:t>
            </w:r>
          </w:p>
        </w:tc>
        <w:tc>
          <w:tcPr>
            <w:tcW w:w="1445" w:type="dxa"/>
            <w:shd w:val="clear" w:color="auto" w:fill="auto"/>
            <w:vAlign w:val="bottom"/>
            <w:hideMark/>
          </w:tcPr>
          <w:p w14:paraId="5FEF4895" w14:textId="77777777" w:rsidR="00CD5E8D" w:rsidRPr="00CD5E8D" w:rsidRDefault="00CD5E8D" w:rsidP="00CD5E8D">
            <w:pPr>
              <w:jc w:val="right"/>
              <w:rPr>
                <w:color w:val="000000"/>
                <w:lang w:val="hr-HR"/>
              </w:rPr>
            </w:pPr>
            <w:r w:rsidRPr="00CD5E8D">
              <w:rPr>
                <w:color w:val="000000"/>
                <w:lang w:val="hr-HR"/>
              </w:rPr>
              <w:t xml:space="preserve">4.044.958,59   </w:t>
            </w:r>
          </w:p>
        </w:tc>
        <w:tc>
          <w:tcPr>
            <w:tcW w:w="0" w:type="auto"/>
            <w:shd w:val="clear" w:color="auto" w:fill="auto"/>
            <w:vAlign w:val="bottom"/>
            <w:hideMark/>
          </w:tcPr>
          <w:p w14:paraId="79C06121" w14:textId="77777777" w:rsidR="00CD5E8D" w:rsidRPr="00CD5E8D" w:rsidRDefault="00CD5E8D" w:rsidP="00CD5E8D">
            <w:pPr>
              <w:jc w:val="right"/>
              <w:rPr>
                <w:color w:val="000000"/>
                <w:lang w:val="hr-HR"/>
              </w:rPr>
            </w:pPr>
            <w:r w:rsidRPr="00CD5E8D">
              <w:rPr>
                <w:color w:val="000000"/>
                <w:lang w:val="hr-HR"/>
              </w:rPr>
              <w:t>41,29</w:t>
            </w:r>
          </w:p>
        </w:tc>
      </w:tr>
      <w:tr w:rsidR="00CD5E8D" w:rsidRPr="00CD5E8D" w14:paraId="5CE8956C" w14:textId="77777777" w:rsidTr="00CD5E8D">
        <w:trPr>
          <w:trHeight w:val="300"/>
        </w:trPr>
        <w:tc>
          <w:tcPr>
            <w:tcW w:w="927" w:type="dxa"/>
            <w:shd w:val="clear" w:color="auto" w:fill="auto"/>
            <w:noWrap/>
            <w:vAlign w:val="bottom"/>
            <w:hideMark/>
          </w:tcPr>
          <w:p w14:paraId="1853C661" w14:textId="77777777" w:rsidR="00CD5E8D" w:rsidRPr="00CD5E8D" w:rsidRDefault="00CD5E8D" w:rsidP="00CD5E8D">
            <w:pPr>
              <w:rPr>
                <w:color w:val="000000"/>
                <w:lang w:val="hr-HR"/>
              </w:rPr>
            </w:pPr>
            <w:r w:rsidRPr="00CD5E8D">
              <w:rPr>
                <w:color w:val="000000"/>
                <w:lang w:val="hr-HR"/>
              </w:rPr>
              <w:t>Glava 20402</w:t>
            </w:r>
          </w:p>
        </w:tc>
        <w:tc>
          <w:tcPr>
            <w:tcW w:w="2879" w:type="dxa"/>
            <w:shd w:val="clear" w:color="auto" w:fill="auto"/>
            <w:noWrap/>
            <w:vAlign w:val="bottom"/>
            <w:hideMark/>
          </w:tcPr>
          <w:p w14:paraId="60EE3786" w14:textId="77777777" w:rsidR="00CD5E8D" w:rsidRPr="00CD5E8D" w:rsidRDefault="00CD5E8D" w:rsidP="00CD5E8D">
            <w:pPr>
              <w:rPr>
                <w:color w:val="000000"/>
                <w:lang w:val="hr-HR"/>
              </w:rPr>
            </w:pPr>
            <w:r w:rsidRPr="00CD5E8D">
              <w:rPr>
                <w:color w:val="000000"/>
                <w:lang w:val="hr-HR"/>
              </w:rPr>
              <w:t>DJEČJI VRTIĆI</w:t>
            </w:r>
          </w:p>
        </w:tc>
        <w:tc>
          <w:tcPr>
            <w:tcW w:w="1576" w:type="dxa"/>
            <w:shd w:val="clear" w:color="auto" w:fill="auto"/>
            <w:vAlign w:val="bottom"/>
            <w:hideMark/>
          </w:tcPr>
          <w:p w14:paraId="2DD50A0A" w14:textId="77777777" w:rsidR="00CD5E8D" w:rsidRPr="00CD5E8D" w:rsidRDefault="00CD5E8D" w:rsidP="00CD5E8D">
            <w:pPr>
              <w:jc w:val="right"/>
              <w:rPr>
                <w:color w:val="000000"/>
                <w:lang w:val="hr-HR"/>
              </w:rPr>
            </w:pPr>
            <w:r w:rsidRPr="00CD5E8D">
              <w:rPr>
                <w:color w:val="000000"/>
                <w:lang w:val="hr-HR"/>
              </w:rPr>
              <w:t xml:space="preserve">16.197.589,38   </w:t>
            </w:r>
          </w:p>
        </w:tc>
        <w:tc>
          <w:tcPr>
            <w:tcW w:w="1558" w:type="dxa"/>
            <w:shd w:val="clear" w:color="auto" w:fill="auto"/>
            <w:vAlign w:val="bottom"/>
            <w:hideMark/>
          </w:tcPr>
          <w:p w14:paraId="60EEECDC" w14:textId="77777777" w:rsidR="00CD5E8D" w:rsidRPr="00CD5E8D" w:rsidRDefault="00CD5E8D" w:rsidP="00CD5E8D">
            <w:pPr>
              <w:jc w:val="right"/>
              <w:rPr>
                <w:color w:val="000000"/>
                <w:lang w:val="hr-HR"/>
              </w:rPr>
            </w:pPr>
            <w:r w:rsidRPr="00CD5E8D">
              <w:rPr>
                <w:color w:val="000000"/>
                <w:lang w:val="hr-HR"/>
              </w:rPr>
              <w:t xml:space="preserve">16.197.589,38   </w:t>
            </w:r>
          </w:p>
        </w:tc>
        <w:tc>
          <w:tcPr>
            <w:tcW w:w="1445" w:type="dxa"/>
            <w:shd w:val="clear" w:color="auto" w:fill="auto"/>
            <w:vAlign w:val="bottom"/>
            <w:hideMark/>
          </w:tcPr>
          <w:p w14:paraId="49019BD9" w14:textId="77777777" w:rsidR="00CD5E8D" w:rsidRPr="00CD5E8D" w:rsidRDefault="00CD5E8D" w:rsidP="00CD5E8D">
            <w:pPr>
              <w:jc w:val="right"/>
              <w:rPr>
                <w:color w:val="000000"/>
                <w:lang w:val="hr-HR"/>
              </w:rPr>
            </w:pPr>
            <w:r w:rsidRPr="00CD5E8D">
              <w:rPr>
                <w:color w:val="000000"/>
                <w:lang w:val="hr-HR"/>
              </w:rPr>
              <w:t xml:space="preserve">6.357.822,44   </w:t>
            </w:r>
          </w:p>
        </w:tc>
        <w:tc>
          <w:tcPr>
            <w:tcW w:w="0" w:type="auto"/>
            <w:shd w:val="clear" w:color="auto" w:fill="auto"/>
            <w:vAlign w:val="bottom"/>
            <w:hideMark/>
          </w:tcPr>
          <w:p w14:paraId="5DC4AB32" w14:textId="77777777" w:rsidR="00CD5E8D" w:rsidRPr="00CD5E8D" w:rsidRDefault="00CD5E8D" w:rsidP="00CD5E8D">
            <w:pPr>
              <w:jc w:val="right"/>
              <w:rPr>
                <w:color w:val="000000"/>
                <w:lang w:val="hr-HR"/>
              </w:rPr>
            </w:pPr>
            <w:r w:rsidRPr="00CD5E8D">
              <w:rPr>
                <w:color w:val="000000"/>
                <w:lang w:val="hr-HR"/>
              </w:rPr>
              <w:t>39,25</w:t>
            </w:r>
          </w:p>
        </w:tc>
      </w:tr>
      <w:tr w:rsidR="00CD5E8D" w:rsidRPr="00CD5E8D" w14:paraId="6A177E44" w14:textId="77777777" w:rsidTr="00CD5E8D">
        <w:trPr>
          <w:trHeight w:val="300"/>
        </w:trPr>
        <w:tc>
          <w:tcPr>
            <w:tcW w:w="927" w:type="dxa"/>
            <w:shd w:val="clear" w:color="auto" w:fill="auto"/>
            <w:noWrap/>
            <w:vAlign w:val="bottom"/>
            <w:hideMark/>
          </w:tcPr>
          <w:p w14:paraId="61B93E87" w14:textId="77777777" w:rsidR="00CD5E8D" w:rsidRPr="00CD5E8D" w:rsidRDefault="00CD5E8D" w:rsidP="00CD5E8D">
            <w:pPr>
              <w:rPr>
                <w:color w:val="000000"/>
                <w:lang w:val="hr-HR"/>
              </w:rPr>
            </w:pPr>
            <w:r w:rsidRPr="00CD5E8D">
              <w:rPr>
                <w:color w:val="000000"/>
                <w:lang w:val="hr-HR"/>
              </w:rPr>
              <w:t>Glava 20403</w:t>
            </w:r>
          </w:p>
        </w:tc>
        <w:tc>
          <w:tcPr>
            <w:tcW w:w="2879" w:type="dxa"/>
            <w:shd w:val="clear" w:color="auto" w:fill="auto"/>
            <w:noWrap/>
            <w:vAlign w:val="bottom"/>
            <w:hideMark/>
          </w:tcPr>
          <w:p w14:paraId="1AA0A945" w14:textId="77777777" w:rsidR="00CD5E8D" w:rsidRPr="00CD5E8D" w:rsidRDefault="00CD5E8D" w:rsidP="00CD5E8D">
            <w:pPr>
              <w:rPr>
                <w:color w:val="000000"/>
                <w:lang w:val="hr-HR"/>
              </w:rPr>
            </w:pPr>
            <w:r w:rsidRPr="00CD5E8D">
              <w:rPr>
                <w:color w:val="000000"/>
                <w:lang w:val="hr-HR"/>
              </w:rPr>
              <w:t>OSNOVNE ŠKOLE</w:t>
            </w:r>
          </w:p>
        </w:tc>
        <w:tc>
          <w:tcPr>
            <w:tcW w:w="1576" w:type="dxa"/>
            <w:shd w:val="clear" w:color="auto" w:fill="auto"/>
            <w:vAlign w:val="bottom"/>
            <w:hideMark/>
          </w:tcPr>
          <w:p w14:paraId="208A88F2" w14:textId="77777777" w:rsidR="00CD5E8D" w:rsidRPr="00CD5E8D" w:rsidRDefault="00CD5E8D" w:rsidP="00CD5E8D">
            <w:pPr>
              <w:jc w:val="right"/>
              <w:rPr>
                <w:color w:val="000000"/>
                <w:lang w:val="hr-HR"/>
              </w:rPr>
            </w:pPr>
            <w:r w:rsidRPr="00CD5E8D">
              <w:rPr>
                <w:color w:val="000000"/>
                <w:lang w:val="hr-HR"/>
              </w:rPr>
              <w:t xml:space="preserve">42.516.740,82   </w:t>
            </w:r>
          </w:p>
        </w:tc>
        <w:tc>
          <w:tcPr>
            <w:tcW w:w="1558" w:type="dxa"/>
            <w:shd w:val="clear" w:color="auto" w:fill="auto"/>
            <w:vAlign w:val="bottom"/>
            <w:hideMark/>
          </w:tcPr>
          <w:p w14:paraId="7DB46D53" w14:textId="77777777" w:rsidR="00CD5E8D" w:rsidRPr="00CD5E8D" w:rsidRDefault="00CD5E8D" w:rsidP="00CD5E8D">
            <w:pPr>
              <w:jc w:val="right"/>
              <w:rPr>
                <w:color w:val="000000"/>
                <w:lang w:val="hr-HR"/>
              </w:rPr>
            </w:pPr>
            <w:r w:rsidRPr="00CD5E8D">
              <w:rPr>
                <w:color w:val="000000"/>
                <w:lang w:val="hr-HR"/>
              </w:rPr>
              <w:t xml:space="preserve">42.516.740,82   </w:t>
            </w:r>
          </w:p>
        </w:tc>
        <w:tc>
          <w:tcPr>
            <w:tcW w:w="1445" w:type="dxa"/>
            <w:shd w:val="clear" w:color="auto" w:fill="auto"/>
            <w:vAlign w:val="bottom"/>
            <w:hideMark/>
          </w:tcPr>
          <w:p w14:paraId="0DD2F8F3" w14:textId="77777777" w:rsidR="00CD5E8D" w:rsidRPr="00CD5E8D" w:rsidRDefault="00CD5E8D" w:rsidP="00CD5E8D">
            <w:pPr>
              <w:jc w:val="right"/>
              <w:rPr>
                <w:color w:val="000000"/>
                <w:lang w:val="hr-HR"/>
              </w:rPr>
            </w:pPr>
            <w:r w:rsidRPr="00CD5E8D">
              <w:rPr>
                <w:color w:val="000000"/>
                <w:lang w:val="hr-HR"/>
              </w:rPr>
              <w:t xml:space="preserve">18.752.111,29   </w:t>
            </w:r>
          </w:p>
        </w:tc>
        <w:tc>
          <w:tcPr>
            <w:tcW w:w="0" w:type="auto"/>
            <w:shd w:val="clear" w:color="auto" w:fill="auto"/>
            <w:vAlign w:val="bottom"/>
            <w:hideMark/>
          </w:tcPr>
          <w:p w14:paraId="71A5360D" w14:textId="77777777" w:rsidR="00CD5E8D" w:rsidRPr="00CD5E8D" w:rsidRDefault="00CD5E8D" w:rsidP="00CD5E8D">
            <w:pPr>
              <w:jc w:val="right"/>
              <w:rPr>
                <w:color w:val="000000"/>
                <w:lang w:val="hr-HR"/>
              </w:rPr>
            </w:pPr>
            <w:r w:rsidRPr="00CD5E8D">
              <w:rPr>
                <w:color w:val="000000"/>
                <w:lang w:val="hr-HR"/>
              </w:rPr>
              <w:t>44,11</w:t>
            </w:r>
          </w:p>
        </w:tc>
      </w:tr>
      <w:tr w:rsidR="00CD5E8D" w:rsidRPr="00CD5E8D" w14:paraId="3302824E" w14:textId="77777777" w:rsidTr="00CD5E8D">
        <w:trPr>
          <w:trHeight w:val="510"/>
        </w:trPr>
        <w:tc>
          <w:tcPr>
            <w:tcW w:w="927" w:type="dxa"/>
            <w:shd w:val="clear" w:color="auto" w:fill="auto"/>
            <w:vAlign w:val="bottom"/>
            <w:hideMark/>
          </w:tcPr>
          <w:p w14:paraId="2253E620" w14:textId="77777777" w:rsidR="00CD5E8D" w:rsidRPr="00CD5E8D" w:rsidRDefault="00CD5E8D" w:rsidP="00CD5E8D">
            <w:pPr>
              <w:rPr>
                <w:color w:val="000000"/>
                <w:lang w:val="hr-HR"/>
              </w:rPr>
            </w:pPr>
            <w:r w:rsidRPr="00CD5E8D">
              <w:rPr>
                <w:color w:val="000000"/>
                <w:lang w:val="hr-HR"/>
              </w:rPr>
              <w:t>Glava 20404</w:t>
            </w:r>
          </w:p>
        </w:tc>
        <w:tc>
          <w:tcPr>
            <w:tcW w:w="2879" w:type="dxa"/>
            <w:shd w:val="clear" w:color="auto" w:fill="auto"/>
            <w:vAlign w:val="bottom"/>
            <w:hideMark/>
          </w:tcPr>
          <w:p w14:paraId="07B010ED" w14:textId="77777777" w:rsidR="00CD5E8D" w:rsidRPr="00CD5E8D" w:rsidRDefault="00CD5E8D" w:rsidP="00CD5E8D">
            <w:pPr>
              <w:rPr>
                <w:color w:val="000000"/>
                <w:lang w:val="hr-HR"/>
              </w:rPr>
            </w:pPr>
            <w:r w:rsidRPr="00CD5E8D">
              <w:rPr>
                <w:color w:val="000000"/>
                <w:lang w:val="hr-HR"/>
              </w:rPr>
              <w:t>HRVATSKO NARODNO KAZALIŠTE U OSIJEKU</w:t>
            </w:r>
          </w:p>
        </w:tc>
        <w:tc>
          <w:tcPr>
            <w:tcW w:w="1576" w:type="dxa"/>
            <w:shd w:val="clear" w:color="auto" w:fill="auto"/>
            <w:vAlign w:val="bottom"/>
            <w:hideMark/>
          </w:tcPr>
          <w:p w14:paraId="08860986" w14:textId="77777777" w:rsidR="00CD5E8D" w:rsidRPr="00CD5E8D" w:rsidRDefault="00CD5E8D" w:rsidP="00CD5E8D">
            <w:pPr>
              <w:jc w:val="right"/>
              <w:rPr>
                <w:color w:val="000000"/>
                <w:lang w:val="hr-HR"/>
              </w:rPr>
            </w:pPr>
            <w:r w:rsidRPr="00CD5E8D">
              <w:rPr>
                <w:color w:val="000000"/>
                <w:lang w:val="hr-HR"/>
              </w:rPr>
              <w:t xml:space="preserve">5.295.489,00   </w:t>
            </w:r>
          </w:p>
        </w:tc>
        <w:tc>
          <w:tcPr>
            <w:tcW w:w="1558" w:type="dxa"/>
            <w:shd w:val="clear" w:color="auto" w:fill="auto"/>
            <w:vAlign w:val="bottom"/>
            <w:hideMark/>
          </w:tcPr>
          <w:p w14:paraId="192820B7" w14:textId="77777777" w:rsidR="00CD5E8D" w:rsidRPr="00CD5E8D" w:rsidRDefault="00CD5E8D" w:rsidP="00CD5E8D">
            <w:pPr>
              <w:jc w:val="right"/>
              <w:rPr>
                <w:color w:val="000000"/>
                <w:lang w:val="hr-HR"/>
              </w:rPr>
            </w:pPr>
            <w:r w:rsidRPr="00CD5E8D">
              <w:rPr>
                <w:color w:val="000000"/>
                <w:lang w:val="hr-HR"/>
              </w:rPr>
              <w:t xml:space="preserve">5.295.489,00   </w:t>
            </w:r>
          </w:p>
        </w:tc>
        <w:tc>
          <w:tcPr>
            <w:tcW w:w="1445" w:type="dxa"/>
            <w:shd w:val="clear" w:color="auto" w:fill="auto"/>
            <w:vAlign w:val="bottom"/>
            <w:hideMark/>
          </w:tcPr>
          <w:p w14:paraId="337BC773" w14:textId="77777777" w:rsidR="00CD5E8D" w:rsidRPr="00CD5E8D" w:rsidRDefault="00CD5E8D" w:rsidP="00CD5E8D">
            <w:pPr>
              <w:jc w:val="right"/>
              <w:rPr>
                <w:color w:val="000000"/>
                <w:lang w:val="hr-HR"/>
              </w:rPr>
            </w:pPr>
            <w:r w:rsidRPr="00CD5E8D">
              <w:rPr>
                <w:color w:val="000000"/>
                <w:lang w:val="hr-HR"/>
              </w:rPr>
              <w:t xml:space="preserve">2.950.440,14   </w:t>
            </w:r>
          </w:p>
        </w:tc>
        <w:tc>
          <w:tcPr>
            <w:tcW w:w="0" w:type="auto"/>
            <w:shd w:val="clear" w:color="auto" w:fill="auto"/>
            <w:vAlign w:val="bottom"/>
            <w:hideMark/>
          </w:tcPr>
          <w:p w14:paraId="2E9F5EBF" w14:textId="77777777" w:rsidR="00CD5E8D" w:rsidRPr="00CD5E8D" w:rsidRDefault="00CD5E8D" w:rsidP="00CD5E8D">
            <w:pPr>
              <w:jc w:val="right"/>
              <w:rPr>
                <w:color w:val="000000"/>
                <w:lang w:val="hr-HR"/>
              </w:rPr>
            </w:pPr>
            <w:r w:rsidRPr="00CD5E8D">
              <w:rPr>
                <w:color w:val="000000"/>
                <w:lang w:val="hr-HR"/>
              </w:rPr>
              <w:t>55,72</w:t>
            </w:r>
          </w:p>
        </w:tc>
      </w:tr>
      <w:tr w:rsidR="00CD5E8D" w:rsidRPr="00CD5E8D" w14:paraId="0977E54D" w14:textId="77777777" w:rsidTr="00CD5E8D">
        <w:trPr>
          <w:trHeight w:val="510"/>
        </w:trPr>
        <w:tc>
          <w:tcPr>
            <w:tcW w:w="927" w:type="dxa"/>
            <w:shd w:val="clear" w:color="auto" w:fill="auto"/>
            <w:vAlign w:val="bottom"/>
            <w:hideMark/>
          </w:tcPr>
          <w:p w14:paraId="024DB7AB" w14:textId="77777777" w:rsidR="00CD5E8D" w:rsidRPr="00CD5E8D" w:rsidRDefault="00CD5E8D" w:rsidP="00CD5E8D">
            <w:pPr>
              <w:rPr>
                <w:color w:val="000000"/>
                <w:lang w:val="hr-HR"/>
              </w:rPr>
            </w:pPr>
            <w:r w:rsidRPr="00CD5E8D">
              <w:rPr>
                <w:color w:val="000000"/>
                <w:lang w:val="hr-HR"/>
              </w:rPr>
              <w:t>Glava 20405</w:t>
            </w:r>
          </w:p>
        </w:tc>
        <w:tc>
          <w:tcPr>
            <w:tcW w:w="2879" w:type="dxa"/>
            <w:shd w:val="clear" w:color="auto" w:fill="auto"/>
            <w:vAlign w:val="bottom"/>
            <w:hideMark/>
          </w:tcPr>
          <w:p w14:paraId="7A8BB99D" w14:textId="77777777" w:rsidR="00CD5E8D" w:rsidRPr="00CD5E8D" w:rsidRDefault="00CD5E8D" w:rsidP="00CD5E8D">
            <w:pPr>
              <w:rPr>
                <w:color w:val="000000"/>
                <w:lang w:val="hr-HR"/>
              </w:rPr>
            </w:pPr>
            <w:r w:rsidRPr="00CD5E8D">
              <w:rPr>
                <w:color w:val="000000"/>
                <w:lang w:val="hr-HR"/>
              </w:rPr>
              <w:t>DJEČJE KAZALIŠTE BRANKA MIHALJEVIĆA U OSIJEKU</w:t>
            </w:r>
          </w:p>
        </w:tc>
        <w:tc>
          <w:tcPr>
            <w:tcW w:w="1576" w:type="dxa"/>
            <w:shd w:val="clear" w:color="auto" w:fill="auto"/>
            <w:vAlign w:val="bottom"/>
            <w:hideMark/>
          </w:tcPr>
          <w:p w14:paraId="5D5CB977" w14:textId="77777777" w:rsidR="00CD5E8D" w:rsidRPr="00CD5E8D" w:rsidRDefault="00CD5E8D" w:rsidP="00CD5E8D">
            <w:pPr>
              <w:jc w:val="right"/>
              <w:rPr>
                <w:color w:val="000000"/>
                <w:lang w:val="hr-HR"/>
              </w:rPr>
            </w:pPr>
            <w:r w:rsidRPr="00CD5E8D">
              <w:rPr>
                <w:color w:val="000000"/>
                <w:lang w:val="hr-HR"/>
              </w:rPr>
              <w:t xml:space="preserve">1.134.383,99   </w:t>
            </w:r>
          </w:p>
        </w:tc>
        <w:tc>
          <w:tcPr>
            <w:tcW w:w="1558" w:type="dxa"/>
            <w:shd w:val="clear" w:color="auto" w:fill="auto"/>
            <w:vAlign w:val="bottom"/>
            <w:hideMark/>
          </w:tcPr>
          <w:p w14:paraId="4943FDB2" w14:textId="77777777" w:rsidR="00CD5E8D" w:rsidRPr="00CD5E8D" w:rsidRDefault="00CD5E8D" w:rsidP="00CD5E8D">
            <w:pPr>
              <w:jc w:val="right"/>
              <w:rPr>
                <w:color w:val="000000"/>
                <w:lang w:val="hr-HR"/>
              </w:rPr>
            </w:pPr>
            <w:r w:rsidRPr="00CD5E8D">
              <w:rPr>
                <w:color w:val="000000"/>
                <w:lang w:val="hr-HR"/>
              </w:rPr>
              <w:t xml:space="preserve">1.134.383,99   </w:t>
            </w:r>
          </w:p>
        </w:tc>
        <w:tc>
          <w:tcPr>
            <w:tcW w:w="1445" w:type="dxa"/>
            <w:shd w:val="clear" w:color="auto" w:fill="auto"/>
            <w:vAlign w:val="bottom"/>
            <w:hideMark/>
          </w:tcPr>
          <w:p w14:paraId="50686BFB" w14:textId="77777777" w:rsidR="00CD5E8D" w:rsidRPr="00CD5E8D" w:rsidRDefault="00CD5E8D" w:rsidP="00CD5E8D">
            <w:pPr>
              <w:jc w:val="right"/>
              <w:rPr>
                <w:color w:val="000000"/>
                <w:lang w:val="hr-HR"/>
              </w:rPr>
            </w:pPr>
            <w:r w:rsidRPr="00CD5E8D">
              <w:rPr>
                <w:color w:val="000000"/>
                <w:lang w:val="hr-HR"/>
              </w:rPr>
              <w:t xml:space="preserve">465.017,68   </w:t>
            </w:r>
          </w:p>
        </w:tc>
        <w:tc>
          <w:tcPr>
            <w:tcW w:w="0" w:type="auto"/>
            <w:shd w:val="clear" w:color="auto" w:fill="auto"/>
            <w:vAlign w:val="bottom"/>
            <w:hideMark/>
          </w:tcPr>
          <w:p w14:paraId="51035F9D" w14:textId="77777777" w:rsidR="00CD5E8D" w:rsidRPr="00CD5E8D" w:rsidRDefault="00CD5E8D" w:rsidP="00CD5E8D">
            <w:pPr>
              <w:jc w:val="right"/>
              <w:rPr>
                <w:color w:val="000000"/>
                <w:lang w:val="hr-HR"/>
              </w:rPr>
            </w:pPr>
            <w:r w:rsidRPr="00CD5E8D">
              <w:rPr>
                <w:color w:val="000000"/>
                <w:lang w:val="hr-HR"/>
              </w:rPr>
              <w:t>40,99</w:t>
            </w:r>
          </w:p>
        </w:tc>
      </w:tr>
      <w:tr w:rsidR="00CD5E8D" w:rsidRPr="00CD5E8D" w14:paraId="0241EB54" w14:textId="77777777" w:rsidTr="00CD5E8D">
        <w:trPr>
          <w:trHeight w:val="300"/>
        </w:trPr>
        <w:tc>
          <w:tcPr>
            <w:tcW w:w="927" w:type="dxa"/>
            <w:shd w:val="clear" w:color="auto" w:fill="auto"/>
            <w:vAlign w:val="bottom"/>
            <w:hideMark/>
          </w:tcPr>
          <w:p w14:paraId="57A47797" w14:textId="77777777" w:rsidR="00CD5E8D" w:rsidRPr="00CD5E8D" w:rsidRDefault="00CD5E8D" w:rsidP="00CD5E8D">
            <w:pPr>
              <w:rPr>
                <w:color w:val="000000"/>
                <w:lang w:val="hr-HR"/>
              </w:rPr>
            </w:pPr>
            <w:r w:rsidRPr="00CD5E8D">
              <w:rPr>
                <w:color w:val="000000"/>
                <w:lang w:val="hr-HR"/>
              </w:rPr>
              <w:t>Glava 20406</w:t>
            </w:r>
          </w:p>
        </w:tc>
        <w:tc>
          <w:tcPr>
            <w:tcW w:w="2879" w:type="dxa"/>
            <w:shd w:val="clear" w:color="auto" w:fill="auto"/>
            <w:vAlign w:val="bottom"/>
            <w:hideMark/>
          </w:tcPr>
          <w:p w14:paraId="5B8CB3AC" w14:textId="77777777" w:rsidR="00CD5E8D" w:rsidRPr="00CD5E8D" w:rsidRDefault="00CD5E8D" w:rsidP="00CD5E8D">
            <w:pPr>
              <w:rPr>
                <w:color w:val="000000"/>
                <w:lang w:val="hr-HR"/>
              </w:rPr>
            </w:pPr>
            <w:r w:rsidRPr="00CD5E8D">
              <w:rPr>
                <w:color w:val="000000"/>
                <w:lang w:val="hr-HR"/>
              </w:rPr>
              <w:t>GRADSKE GALERIJE OSIJEK</w:t>
            </w:r>
          </w:p>
        </w:tc>
        <w:tc>
          <w:tcPr>
            <w:tcW w:w="1576" w:type="dxa"/>
            <w:shd w:val="clear" w:color="auto" w:fill="auto"/>
            <w:vAlign w:val="bottom"/>
            <w:hideMark/>
          </w:tcPr>
          <w:p w14:paraId="3FD5A2D4" w14:textId="77777777" w:rsidR="00CD5E8D" w:rsidRPr="00CD5E8D" w:rsidRDefault="00CD5E8D" w:rsidP="00CD5E8D">
            <w:pPr>
              <w:jc w:val="right"/>
              <w:rPr>
                <w:color w:val="000000"/>
                <w:lang w:val="hr-HR"/>
              </w:rPr>
            </w:pPr>
            <w:r w:rsidRPr="00CD5E8D">
              <w:rPr>
                <w:color w:val="000000"/>
                <w:lang w:val="hr-HR"/>
              </w:rPr>
              <w:t xml:space="preserve">538.592,79   </w:t>
            </w:r>
          </w:p>
        </w:tc>
        <w:tc>
          <w:tcPr>
            <w:tcW w:w="1558" w:type="dxa"/>
            <w:shd w:val="clear" w:color="auto" w:fill="auto"/>
            <w:vAlign w:val="bottom"/>
            <w:hideMark/>
          </w:tcPr>
          <w:p w14:paraId="01D47496" w14:textId="77777777" w:rsidR="00CD5E8D" w:rsidRPr="00CD5E8D" w:rsidRDefault="00CD5E8D" w:rsidP="00CD5E8D">
            <w:pPr>
              <w:jc w:val="right"/>
              <w:rPr>
                <w:color w:val="000000"/>
                <w:lang w:val="hr-HR"/>
              </w:rPr>
            </w:pPr>
            <w:r w:rsidRPr="00CD5E8D">
              <w:rPr>
                <w:color w:val="000000"/>
                <w:lang w:val="hr-HR"/>
              </w:rPr>
              <w:t xml:space="preserve">538.592,79   </w:t>
            </w:r>
          </w:p>
        </w:tc>
        <w:tc>
          <w:tcPr>
            <w:tcW w:w="1445" w:type="dxa"/>
            <w:shd w:val="clear" w:color="auto" w:fill="auto"/>
            <w:vAlign w:val="bottom"/>
            <w:hideMark/>
          </w:tcPr>
          <w:p w14:paraId="4E89629A" w14:textId="77777777" w:rsidR="00CD5E8D" w:rsidRPr="00CD5E8D" w:rsidRDefault="00CD5E8D" w:rsidP="00CD5E8D">
            <w:pPr>
              <w:jc w:val="right"/>
              <w:rPr>
                <w:color w:val="000000"/>
                <w:lang w:val="hr-HR"/>
              </w:rPr>
            </w:pPr>
            <w:r w:rsidRPr="00CD5E8D">
              <w:rPr>
                <w:color w:val="000000"/>
                <w:lang w:val="hr-HR"/>
              </w:rPr>
              <w:t xml:space="preserve">88.345,04   </w:t>
            </w:r>
          </w:p>
        </w:tc>
        <w:tc>
          <w:tcPr>
            <w:tcW w:w="0" w:type="auto"/>
            <w:shd w:val="clear" w:color="auto" w:fill="auto"/>
            <w:vAlign w:val="bottom"/>
            <w:hideMark/>
          </w:tcPr>
          <w:p w14:paraId="07988C10" w14:textId="77777777" w:rsidR="00CD5E8D" w:rsidRPr="00CD5E8D" w:rsidRDefault="00CD5E8D" w:rsidP="00CD5E8D">
            <w:pPr>
              <w:jc w:val="right"/>
              <w:rPr>
                <w:color w:val="000000"/>
                <w:lang w:val="hr-HR"/>
              </w:rPr>
            </w:pPr>
            <w:r w:rsidRPr="00CD5E8D">
              <w:rPr>
                <w:color w:val="000000"/>
                <w:lang w:val="hr-HR"/>
              </w:rPr>
              <w:t>16,40</w:t>
            </w:r>
          </w:p>
        </w:tc>
      </w:tr>
      <w:tr w:rsidR="00CD5E8D" w:rsidRPr="00CD5E8D" w14:paraId="5D613264" w14:textId="77777777" w:rsidTr="00CD5E8D">
        <w:trPr>
          <w:trHeight w:val="300"/>
        </w:trPr>
        <w:tc>
          <w:tcPr>
            <w:tcW w:w="927" w:type="dxa"/>
            <w:shd w:val="clear" w:color="auto" w:fill="auto"/>
            <w:vAlign w:val="bottom"/>
            <w:hideMark/>
          </w:tcPr>
          <w:p w14:paraId="35ED9AC2" w14:textId="77777777" w:rsidR="00CD5E8D" w:rsidRPr="00CD5E8D" w:rsidRDefault="00CD5E8D" w:rsidP="00CD5E8D">
            <w:pPr>
              <w:rPr>
                <w:color w:val="000000"/>
                <w:lang w:val="hr-HR"/>
              </w:rPr>
            </w:pPr>
            <w:r w:rsidRPr="00CD5E8D">
              <w:rPr>
                <w:color w:val="000000"/>
                <w:lang w:val="hr-HR"/>
              </w:rPr>
              <w:t>Glava 20407</w:t>
            </w:r>
          </w:p>
        </w:tc>
        <w:tc>
          <w:tcPr>
            <w:tcW w:w="2879" w:type="dxa"/>
            <w:shd w:val="clear" w:color="auto" w:fill="auto"/>
            <w:vAlign w:val="bottom"/>
            <w:hideMark/>
          </w:tcPr>
          <w:p w14:paraId="7756C284" w14:textId="77777777" w:rsidR="00CD5E8D" w:rsidRPr="00CD5E8D" w:rsidRDefault="00CD5E8D" w:rsidP="00CD5E8D">
            <w:pPr>
              <w:rPr>
                <w:color w:val="000000"/>
                <w:lang w:val="hr-HR"/>
              </w:rPr>
            </w:pPr>
            <w:r w:rsidRPr="00CD5E8D">
              <w:rPr>
                <w:color w:val="000000"/>
                <w:lang w:val="hr-HR"/>
              </w:rPr>
              <w:t>KULTURNI CENTAR OSIJEK</w:t>
            </w:r>
          </w:p>
        </w:tc>
        <w:tc>
          <w:tcPr>
            <w:tcW w:w="1576" w:type="dxa"/>
            <w:shd w:val="clear" w:color="auto" w:fill="auto"/>
            <w:vAlign w:val="bottom"/>
            <w:hideMark/>
          </w:tcPr>
          <w:p w14:paraId="56714214" w14:textId="77777777" w:rsidR="00CD5E8D" w:rsidRPr="00CD5E8D" w:rsidRDefault="00CD5E8D" w:rsidP="00CD5E8D">
            <w:pPr>
              <w:jc w:val="right"/>
              <w:rPr>
                <w:color w:val="000000"/>
                <w:lang w:val="hr-HR"/>
              </w:rPr>
            </w:pPr>
            <w:r w:rsidRPr="00CD5E8D">
              <w:rPr>
                <w:color w:val="000000"/>
                <w:lang w:val="hr-HR"/>
              </w:rPr>
              <w:t xml:space="preserve">1.446.201,00   </w:t>
            </w:r>
          </w:p>
        </w:tc>
        <w:tc>
          <w:tcPr>
            <w:tcW w:w="1558" w:type="dxa"/>
            <w:shd w:val="clear" w:color="auto" w:fill="auto"/>
            <w:vAlign w:val="bottom"/>
            <w:hideMark/>
          </w:tcPr>
          <w:p w14:paraId="5200EA7B" w14:textId="77777777" w:rsidR="00CD5E8D" w:rsidRPr="00CD5E8D" w:rsidRDefault="00CD5E8D" w:rsidP="00CD5E8D">
            <w:pPr>
              <w:jc w:val="right"/>
              <w:rPr>
                <w:color w:val="000000"/>
                <w:lang w:val="hr-HR"/>
              </w:rPr>
            </w:pPr>
            <w:r w:rsidRPr="00CD5E8D">
              <w:rPr>
                <w:color w:val="000000"/>
                <w:lang w:val="hr-HR"/>
              </w:rPr>
              <w:t xml:space="preserve">1.446.201,00   </w:t>
            </w:r>
          </w:p>
        </w:tc>
        <w:tc>
          <w:tcPr>
            <w:tcW w:w="1445" w:type="dxa"/>
            <w:shd w:val="clear" w:color="auto" w:fill="auto"/>
            <w:vAlign w:val="bottom"/>
            <w:hideMark/>
          </w:tcPr>
          <w:p w14:paraId="08305C22" w14:textId="77777777" w:rsidR="00CD5E8D" w:rsidRPr="00CD5E8D" w:rsidRDefault="00CD5E8D" w:rsidP="00CD5E8D">
            <w:pPr>
              <w:jc w:val="right"/>
              <w:rPr>
                <w:color w:val="000000"/>
                <w:lang w:val="hr-HR"/>
              </w:rPr>
            </w:pPr>
            <w:r w:rsidRPr="00CD5E8D">
              <w:rPr>
                <w:color w:val="000000"/>
                <w:lang w:val="hr-HR"/>
              </w:rPr>
              <w:t xml:space="preserve">456.746,96   </w:t>
            </w:r>
          </w:p>
        </w:tc>
        <w:tc>
          <w:tcPr>
            <w:tcW w:w="0" w:type="auto"/>
            <w:shd w:val="clear" w:color="auto" w:fill="auto"/>
            <w:vAlign w:val="bottom"/>
            <w:hideMark/>
          </w:tcPr>
          <w:p w14:paraId="424B49F6" w14:textId="77777777" w:rsidR="00CD5E8D" w:rsidRPr="00CD5E8D" w:rsidRDefault="00CD5E8D" w:rsidP="00CD5E8D">
            <w:pPr>
              <w:jc w:val="right"/>
              <w:rPr>
                <w:color w:val="000000"/>
                <w:lang w:val="hr-HR"/>
              </w:rPr>
            </w:pPr>
            <w:r w:rsidRPr="00CD5E8D">
              <w:rPr>
                <w:color w:val="000000"/>
                <w:lang w:val="hr-HR"/>
              </w:rPr>
              <w:t>31,58</w:t>
            </w:r>
          </w:p>
        </w:tc>
      </w:tr>
      <w:tr w:rsidR="00CD5E8D" w:rsidRPr="00CD5E8D" w14:paraId="4386FAC5" w14:textId="77777777" w:rsidTr="00CD5E8D">
        <w:trPr>
          <w:trHeight w:val="510"/>
        </w:trPr>
        <w:tc>
          <w:tcPr>
            <w:tcW w:w="927" w:type="dxa"/>
            <w:shd w:val="clear" w:color="auto" w:fill="auto"/>
            <w:vAlign w:val="bottom"/>
            <w:hideMark/>
          </w:tcPr>
          <w:p w14:paraId="74D6FFDD" w14:textId="77777777" w:rsidR="00CD5E8D" w:rsidRPr="00CD5E8D" w:rsidRDefault="00CD5E8D" w:rsidP="00CD5E8D">
            <w:pPr>
              <w:rPr>
                <w:color w:val="000000"/>
                <w:lang w:val="hr-HR"/>
              </w:rPr>
            </w:pPr>
            <w:r w:rsidRPr="00CD5E8D">
              <w:rPr>
                <w:color w:val="000000"/>
                <w:lang w:val="hr-HR"/>
              </w:rPr>
              <w:t>Glava 20408</w:t>
            </w:r>
          </w:p>
        </w:tc>
        <w:tc>
          <w:tcPr>
            <w:tcW w:w="2879" w:type="dxa"/>
            <w:shd w:val="clear" w:color="auto" w:fill="auto"/>
            <w:vAlign w:val="bottom"/>
            <w:hideMark/>
          </w:tcPr>
          <w:p w14:paraId="7722C3CF" w14:textId="77777777" w:rsidR="00CD5E8D" w:rsidRPr="00CD5E8D" w:rsidRDefault="00CD5E8D" w:rsidP="00CD5E8D">
            <w:pPr>
              <w:rPr>
                <w:color w:val="000000"/>
                <w:lang w:val="hr-HR"/>
              </w:rPr>
            </w:pPr>
            <w:r w:rsidRPr="00CD5E8D">
              <w:rPr>
                <w:color w:val="000000"/>
                <w:lang w:val="hr-HR"/>
              </w:rPr>
              <w:t>AGENCIJA ZA OBNOVU OSJEČKE TVRĐE</w:t>
            </w:r>
          </w:p>
        </w:tc>
        <w:tc>
          <w:tcPr>
            <w:tcW w:w="1576" w:type="dxa"/>
            <w:shd w:val="clear" w:color="auto" w:fill="auto"/>
            <w:vAlign w:val="bottom"/>
            <w:hideMark/>
          </w:tcPr>
          <w:p w14:paraId="0BBEC63A" w14:textId="77777777" w:rsidR="00CD5E8D" w:rsidRPr="00CD5E8D" w:rsidRDefault="00CD5E8D" w:rsidP="00CD5E8D">
            <w:pPr>
              <w:jc w:val="right"/>
              <w:rPr>
                <w:color w:val="000000"/>
                <w:lang w:val="hr-HR"/>
              </w:rPr>
            </w:pPr>
            <w:r w:rsidRPr="00CD5E8D">
              <w:rPr>
                <w:color w:val="000000"/>
                <w:lang w:val="hr-HR"/>
              </w:rPr>
              <w:t xml:space="preserve">42.297,44   </w:t>
            </w:r>
          </w:p>
        </w:tc>
        <w:tc>
          <w:tcPr>
            <w:tcW w:w="1558" w:type="dxa"/>
            <w:shd w:val="clear" w:color="auto" w:fill="auto"/>
            <w:vAlign w:val="bottom"/>
            <w:hideMark/>
          </w:tcPr>
          <w:p w14:paraId="30C75372" w14:textId="77777777" w:rsidR="00CD5E8D" w:rsidRPr="00CD5E8D" w:rsidRDefault="00CD5E8D" w:rsidP="00CD5E8D">
            <w:pPr>
              <w:jc w:val="right"/>
              <w:rPr>
                <w:color w:val="000000"/>
                <w:lang w:val="hr-HR"/>
              </w:rPr>
            </w:pPr>
            <w:r w:rsidRPr="00CD5E8D">
              <w:rPr>
                <w:color w:val="000000"/>
                <w:lang w:val="hr-HR"/>
              </w:rPr>
              <w:t xml:space="preserve">42.297,44   </w:t>
            </w:r>
          </w:p>
        </w:tc>
        <w:tc>
          <w:tcPr>
            <w:tcW w:w="1445" w:type="dxa"/>
            <w:shd w:val="clear" w:color="auto" w:fill="auto"/>
            <w:vAlign w:val="bottom"/>
            <w:hideMark/>
          </w:tcPr>
          <w:p w14:paraId="69D914FA" w14:textId="77777777" w:rsidR="00CD5E8D" w:rsidRPr="00CD5E8D" w:rsidRDefault="00CD5E8D" w:rsidP="00CD5E8D">
            <w:pPr>
              <w:jc w:val="right"/>
              <w:rPr>
                <w:color w:val="000000"/>
                <w:lang w:val="hr-HR"/>
              </w:rPr>
            </w:pPr>
            <w:r w:rsidRPr="00CD5E8D">
              <w:rPr>
                <w:color w:val="000000"/>
                <w:lang w:val="hr-HR"/>
              </w:rPr>
              <w:t xml:space="preserve">5.735,21   </w:t>
            </w:r>
          </w:p>
        </w:tc>
        <w:tc>
          <w:tcPr>
            <w:tcW w:w="0" w:type="auto"/>
            <w:shd w:val="clear" w:color="auto" w:fill="auto"/>
            <w:vAlign w:val="bottom"/>
            <w:hideMark/>
          </w:tcPr>
          <w:p w14:paraId="4806AF7C" w14:textId="77777777" w:rsidR="00CD5E8D" w:rsidRPr="00CD5E8D" w:rsidRDefault="00CD5E8D" w:rsidP="00CD5E8D">
            <w:pPr>
              <w:jc w:val="right"/>
              <w:rPr>
                <w:color w:val="000000"/>
                <w:lang w:val="hr-HR"/>
              </w:rPr>
            </w:pPr>
            <w:r w:rsidRPr="00CD5E8D">
              <w:rPr>
                <w:color w:val="000000"/>
                <w:lang w:val="hr-HR"/>
              </w:rPr>
              <w:t>13,56</w:t>
            </w:r>
          </w:p>
        </w:tc>
      </w:tr>
      <w:tr w:rsidR="00CD5E8D" w:rsidRPr="00CD5E8D" w14:paraId="0293868A" w14:textId="77777777" w:rsidTr="00CD5E8D">
        <w:trPr>
          <w:trHeight w:val="765"/>
        </w:trPr>
        <w:tc>
          <w:tcPr>
            <w:tcW w:w="927" w:type="dxa"/>
            <w:shd w:val="clear" w:color="auto" w:fill="auto"/>
            <w:vAlign w:val="bottom"/>
            <w:hideMark/>
          </w:tcPr>
          <w:p w14:paraId="2C4F1F6D" w14:textId="77777777" w:rsidR="00CD5E8D" w:rsidRPr="00CD5E8D" w:rsidRDefault="00CD5E8D" w:rsidP="00CD5E8D">
            <w:pPr>
              <w:rPr>
                <w:b/>
                <w:bCs/>
                <w:color w:val="000000"/>
                <w:lang w:val="hr-HR"/>
              </w:rPr>
            </w:pPr>
            <w:r w:rsidRPr="00CD5E8D">
              <w:rPr>
                <w:b/>
                <w:bCs/>
                <w:color w:val="000000"/>
                <w:lang w:val="hr-HR"/>
              </w:rPr>
              <w:t>Razdjel 207</w:t>
            </w:r>
          </w:p>
        </w:tc>
        <w:tc>
          <w:tcPr>
            <w:tcW w:w="2879" w:type="dxa"/>
            <w:shd w:val="clear" w:color="auto" w:fill="auto"/>
            <w:vAlign w:val="bottom"/>
            <w:hideMark/>
          </w:tcPr>
          <w:p w14:paraId="7275537D" w14:textId="77777777" w:rsidR="00CD5E8D" w:rsidRPr="00CD5E8D" w:rsidRDefault="00CD5E8D" w:rsidP="00CD5E8D">
            <w:pPr>
              <w:rPr>
                <w:b/>
                <w:bCs/>
                <w:color w:val="000000"/>
                <w:lang w:val="hr-HR"/>
              </w:rPr>
            </w:pPr>
            <w:r w:rsidRPr="00CD5E8D">
              <w:rPr>
                <w:b/>
                <w:bCs/>
                <w:color w:val="000000"/>
                <w:lang w:val="hr-HR"/>
              </w:rPr>
              <w:t>UPRAVNI ODJEL ZA SOCIJALNU ZAŠTITU, UMIROVLJENIKE I ZDRAVSTVO</w:t>
            </w:r>
          </w:p>
        </w:tc>
        <w:tc>
          <w:tcPr>
            <w:tcW w:w="1576" w:type="dxa"/>
            <w:shd w:val="clear" w:color="auto" w:fill="auto"/>
            <w:vAlign w:val="bottom"/>
            <w:hideMark/>
          </w:tcPr>
          <w:p w14:paraId="1A10D9C6" w14:textId="77777777" w:rsidR="00CD5E8D" w:rsidRPr="00CD5E8D" w:rsidRDefault="00CD5E8D" w:rsidP="00CD5E8D">
            <w:pPr>
              <w:jc w:val="right"/>
              <w:rPr>
                <w:b/>
                <w:bCs/>
                <w:color w:val="000000"/>
                <w:lang w:val="hr-HR"/>
              </w:rPr>
            </w:pPr>
            <w:r w:rsidRPr="00CD5E8D">
              <w:rPr>
                <w:b/>
                <w:bCs/>
                <w:color w:val="000000"/>
                <w:lang w:val="hr-HR"/>
              </w:rPr>
              <w:t xml:space="preserve">4.539.710,00   </w:t>
            </w:r>
          </w:p>
        </w:tc>
        <w:tc>
          <w:tcPr>
            <w:tcW w:w="1558" w:type="dxa"/>
            <w:shd w:val="clear" w:color="auto" w:fill="auto"/>
            <w:vAlign w:val="bottom"/>
            <w:hideMark/>
          </w:tcPr>
          <w:p w14:paraId="137F420C" w14:textId="77777777" w:rsidR="00CD5E8D" w:rsidRPr="00CD5E8D" w:rsidRDefault="00CD5E8D" w:rsidP="00CD5E8D">
            <w:pPr>
              <w:jc w:val="right"/>
              <w:rPr>
                <w:b/>
                <w:bCs/>
                <w:color w:val="000000"/>
                <w:lang w:val="hr-HR"/>
              </w:rPr>
            </w:pPr>
            <w:r w:rsidRPr="00CD5E8D">
              <w:rPr>
                <w:b/>
                <w:bCs/>
                <w:color w:val="000000"/>
                <w:lang w:val="hr-HR"/>
              </w:rPr>
              <w:t xml:space="preserve">4.539.710,00   </w:t>
            </w:r>
          </w:p>
        </w:tc>
        <w:tc>
          <w:tcPr>
            <w:tcW w:w="1445" w:type="dxa"/>
            <w:shd w:val="clear" w:color="auto" w:fill="auto"/>
            <w:vAlign w:val="bottom"/>
            <w:hideMark/>
          </w:tcPr>
          <w:p w14:paraId="141573EB" w14:textId="77777777" w:rsidR="00CD5E8D" w:rsidRPr="00CD5E8D" w:rsidRDefault="00CD5E8D" w:rsidP="00CD5E8D">
            <w:pPr>
              <w:jc w:val="right"/>
              <w:rPr>
                <w:b/>
                <w:bCs/>
                <w:color w:val="000000"/>
                <w:lang w:val="hr-HR"/>
              </w:rPr>
            </w:pPr>
            <w:r w:rsidRPr="00CD5E8D">
              <w:rPr>
                <w:b/>
                <w:bCs/>
                <w:color w:val="000000"/>
                <w:lang w:val="hr-HR"/>
              </w:rPr>
              <w:t xml:space="preserve">1.004.238,54   </w:t>
            </w:r>
          </w:p>
        </w:tc>
        <w:tc>
          <w:tcPr>
            <w:tcW w:w="0" w:type="auto"/>
            <w:shd w:val="clear" w:color="auto" w:fill="auto"/>
            <w:vAlign w:val="bottom"/>
            <w:hideMark/>
          </w:tcPr>
          <w:p w14:paraId="160CC2A2" w14:textId="77777777" w:rsidR="00CD5E8D" w:rsidRPr="00CD5E8D" w:rsidRDefault="00CD5E8D" w:rsidP="00CD5E8D">
            <w:pPr>
              <w:jc w:val="right"/>
              <w:rPr>
                <w:b/>
                <w:bCs/>
                <w:color w:val="000000"/>
                <w:lang w:val="hr-HR"/>
              </w:rPr>
            </w:pPr>
            <w:r w:rsidRPr="00CD5E8D">
              <w:rPr>
                <w:b/>
                <w:bCs/>
                <w:color w:val="000000"/>
                <w:lang w:val="hr-HR"/>
              </w:rPr>
              <w:t>22,12</w:t>
            </w:r>
          </w:p>
        </w:tc>
      </w:tr>
      <w:tr w:rsidR="00CD5E8D" w:rsidRPr="00CD5E8D" w14:paraId="6855C621" w14:textId="77777777" w:rsidTr="00CD5E8D">
        <w:trPr>
          <w:trHeight w:val="765"/>
        </w:trPr>
        <w:tc>
          <w:tcPr>
            <w:tcW w:w="927" w:type="dxa"/>
            <w:shd w:val="clear" w:color="auto" w:fill="auto"/>
            <w:vAlign w:val="bottom"/>
            <w:hideMark/>
          </w:tcPr>
          <w:p w14:paraId="709D0CC2" w14:textId="77777777" w:rsidR="00CD5E8D" w:rsidRPr="00CD5E8D" w:rsidRDefault="00CD5E8D" w:rsidP="00CD5E8D">
            <w:pPr>
              <w:rPr>
                <w:color w:val="000000"/>
                <w:lang w:val="hr-HR"/>
              </w:rPr>
            </w:pPr>
            <w:r w:rsidRPr="00CD5E8D">
              <w:rPr>
                <w:color w:val="000000"/>
                <w:lang w:val="hr-HR"/>
              </w:rPr>
              <w:lastRenderedPageBreak/>
              <w:t>Glava 20701</w:t>
            </w:r>
          </w:p>
        </w:tc>
        <w:tc>
          <w:tcPr>
            <w:tcW w:w="2879" w:type="dxa"/>
            <w:shd w:val="clear" w:color="auto" w:fill="auto"/>
            <w:vAlign w:val="bottom"/>
            <w:hideMark/>
          </w:tcPr>
          <w:p w14:paraId="53FF6A42" w14:textId="77777777" w:rsidR="00CD5E8D" w:rsidRPr="00CD5E8D" w:rsidRDefault="00CD5E8D" w:rsidP="00CD5E8D">
            <w:pPr>
              <w:rPr>
                <w:color w:val="000000"/>
                <w:lang w:val="hr-HR"/>
              </w:rPr>
            </w:pPr>
            <w:r w:rsidRPr="00CD5E8D">
              <w:rPr>
                <w:color w:val="000000"/>
                <w:lang w:val="hr-HR"/>
              </w:rPr>
              <w:t>UPRAVNI ODJEL ZA SOCIJALNU ZAŠTITU, UMIROVLJENIKE I ZDRAVSTVO</w:t>
            </w:r>
          </w:p>
        </w:tc>
        <w:tc>
          <w:tcPr>
            <w:tcW w:w="1576" w:type="dxa"/>
            <w:shd w:val="clear" w:color="auto" w:fill="auto"/>
            <w:vAlign w:val="bottom"/>
            <w:hideMark/>
          </w:tcPr>
          <w:p w14:paraId="089C5998" w14:textId="77777777" w:rsidR="00CD5E8D" w:rsidRPr="00CD5E8D" w:rsidRDefault="00CD5E8D" w:rsidP="00CD5E8D">
            <w:pPr>
              <w:jc w:val="right"/>
              <w:rPr>
                <w:color w:val="000000"/>
                <w:lang w:val="hr-HR"/>
              </w:rPr>
            </w:pPr>
            <w:r w:rsidRPr="00CD5E8D">
              <w:rPr>
                <w:color w:val="000000"/>
                <w:lang w:val="hr-HR"/>
              </w:rPr>
              <w:t xml:space="preserve">4.539.710,00   </w:t>
            </w:r>
          </w:p>
        </w:tc>
        <w:tc>
          <w:tcPr>
            <w:tcW w:w="1558" w:type="dxa"/>
            <w:shd w:val="clear" w:color="auto" w:fill="auto"/>
            <w:vAlign w:val="bottom"/>
            <w:hideMark/>
          </w:tcPr>
          <w:p w14:paraId="7125DA1B" w14:textId="77777777" w:rsidR="00CD5E8D" w:rsidRPr="00CD5E8D" w:rsidRDefault="00CD5E8D" w:rsidP="00CD5E8D">
            <w:pPr>
              <w:jc w:val="right"/>
              <w:rPr>
                <w:color w:val="000000"/>
                <w:lang w:val="hr-HR"/>
              </w:rPr>
            </w:pPr>
            <w:r w:rsidRPr="00CD5E8D">
              <w:rPr>
                <w:color w:val="000000"/>
                <w:lang w:val="hr-HR"/>
              </w:rPr>
              <w:t xml:space="preserve">4.539.710,00   </w:t>
            </w:r>
          </w:p>
        </w:tc>
        <w:tc>
          <w:tcPr>
            <w:tcW w:w="1445" w:type="dxa"/>
            <w:shd w:val="clear" w:color="auto" w:fill="auto"/>
            <w:vAlign w:val="bottom"/>
            <w:hideMark/>
          </w:tcPr>
          <w:p w14:paraId="542D3F5C" w14:textId="77777777" w:rsidR="00CD5E8D" w:rsidRPr="00CD5E8D" w:rsidRDefault="00CD5E8D" w:rsidP="00CD5E8D">
            <w:pPr>
              <w:jc w:val="right"/>
              <w:rPr>
                <w:color w:val="000000"/>
                <w:lang w:val="hr-HR"/>
              </w:rPr>
            </w:pPr>
            <w:r w:rsidRPr="00CD5E8D">
              <w:rPr>
                <w:color w:val="000000"/>
                <w:lang w:val="hr-HR"/>
              </w:rPr>
              <w:t xml:space="preserve">1.004.238,54   </w:t>
            </w:r>
          </w:p>
        </w:tc>
        <w:tc>
          <w:tcPr>
            <w:tcW w:w="0" w:type="auto"/>
            <w:shd w:val="clear" w:color="auto" w:fill="auto"/>
            <w:vAlign w:val="bottom"/>
            <w:hideMark/>
          </w:tcPr>
          <w:p w14:paraId="66E48882" w14:textId="77777777" w:rsidR="00CD5E8D" w:rsidRPr="00CD5E8D" w:rsidRDefault="00CD5E8D" w:rsidP="00CD5E8D">
            <w:pPr>
              <w:jc w:val="right"/>
              <w:rPr>
                <w:color w:val="000000"/>
                <w:lang w:val="hr-HR"/>
              </w:rPr>
            </w:pPr>
            <w:r w:rsidRPr="00CD5E8D">
              <w:rPr>
                <w:color w:val="000000"/>
                <w:lang w:val="hr-HR"/>
              </w:rPr>
              <w:t>22,12</w:t>
            </w:r>
          </w:p>
        </w:tc>
      </w:tr>
      <w:tr w:rsidR="00CD5E8D" w:rsidRPr="00CD5E8D" w14:paraId="1A39AAA6" w14:textId="77777777" w:rsidTr="00CD5E8D">
        <w:trPr>
          <w:trHeight w:val="765"/>
        </w:trPr>
        <w:tc>
          <w:tcPr>
            <w:tcW w:w="927" w:type="dxa"/>
            <w:shd w:val="clear" w:color="auto" w:fill="auto"/>
            <w:vAlign w:val="bottom"/>
            <w:hideMark/>
          </w:tcPr>
          <w:p w14:paraId="3D9ED733" w14:textId="77777777" w:rsidR="00CD5E8D" w:rsidRPr="00CD5E8D" w:rsidRDefault="00CD5E8D" w:rsidP="00CD5E8D">
            <w:pPr>
              <w:rPr>
                <w:b/>
                <w:bCs/>
                <w:color w:val="000000"/>
                <w:lang w:val="hr-HR"/>
              </w:rPr>
            </w:pPr>
            <w:r w:rsidRPr="00CD5E8D">
              <w:rPr>
                <w:b/>
                <w:bCs/>
                <w:color w:val="000000"/>
                <w:lang w:val="hr-HR"/>
              </w:rPr>
              <w:t>Razdjel 209</w:t>
            </w:r>
          </w:p>
        </w:tc>
        <w:tc>
          <w:tcPr>
            <w:tcW w:w="2879" w:type="dxa"/>
            <w:shd w:val="clear" w:color="auto" w:fill="auto"/>
            <w:vAlign w:val="bottom"/>
            <w:hideMark/>
          </w:tcPr>
          <w:p w14:paraId="11B298FF" w14:textId="77777777" w:rsidR="00CD5E8D" w:rsidRPr="00CD5E8D" w:rsidRDefault="00CD5E8D" w:rsidP="00CD5E8D">
            <w:pPr>
              <w:rPr>
                <w:b/>
                <w:bCs/>
                <w:color w:val="000000"/>
                <w:lang w:val="hr-HR"/>
              </w:rPr>
            </w:pPr>
            <w:r w:rsidRPr="00CD5E8D">
              <w:rPr>
                <w:b/>
                <w:bCs/>
                <w:color w:val="000000"/>
                <w:lang w:val="hr-HR"/>
              </w:rPr>
              <w:t>UPRAVNI ODJEL ZA GOSPODARENJE IMOVINOM I VLASNIČKO-PRAVNE ODNOSE</w:t>
            </w:r>
          </w:p>
        </w:tc>
        <w:tc>
          <w:tcPr>
            <w:tcW w:w="1576" w:type="dxa"/>
            <w:shd w:val="clear" w:color="auto" w:fill="auto"/>
            <w:vAlign w:val="bottom"/>
            <w:hideMark/>
          </w:tcPr>
          <w:p w14:paraId="0BA41D78" w14:textId="77777777" w:rsidR="00CD5E8D" w:rsidRPr="00CD5E8D" w:rsidRDefault="00CD5E8D" w:rsidP="00CD5E8D">
            <w:pPr>
              <w:jc w:val="right"/>
              <w:rPr>
                <w:b/>
                <w:bCs/>
                <w:color w:val="000000"/>
                <w:lang w:val="hr-HR"/>
              </w:rPr>
            </w:pPr>
            <w:r w:rsidRPr="00CD5E8D">
              <w:rPr>
                <w:b/>
                <w:bCs/>
                <w:color w:val="000000"/>
                <w:lang w:val="hr-HR"/>
              </w:rPr>
              <w:t xml:space="preserve">5.819.143,00   </w:t>
            </w:r>
          </w:p>
        </w:tc>
        <w:tc>
          <w:tcPr>
            <w:tcW w:w="1558" w:type="dxa"/>
            <w:shd w:val="clear" w:color="auto" w:fill="auto"/>
            <w:vAlign w:val="bottom"/>
            <w:hideMark/>
          </w:tcPr>
          <w:p w14:paraId="320B4C3A" w14:textId="77777777" w:rsidR="00CD5E8D" w:rsidRPr="00CD5E8D" w:rsidRDefault="00CD5E8D" w:rsidP="00CD5E8D">
            <w:pPr>
              <w:jc w:val="right"/>
              <w:rPr>
                <w:b/>
                <w:bCs/>
                <w:color w:val="000000"/>
                <w:lang w:val="hr-HR"/>
              </w:rPr>
            </w:pPr>
            <w:r w:rsidRPr="00CD5E8D">
              <w:rPr>
                <w:b/>
                <w:bCs/>
                <w:color w:val="000000"/>
                <w:lang w:val="hr-HR"/>
              </w:rPr>
              <w:t xml:space="preserve">5.819.143,00   </w:t>
            </w:r>
          </w:p>
        </w:tc>
        <w:tc>
          <w:tcPr>
            <w:tcW w:w="1445" w:type="dxa"/>
            <w:shd w:val="clear" w:color="auto" w:fill="auto"/>
            <w:vAlign w:val="bottom"/>
            <w:hideMark/>
          </w:tcPr>
          <w:p w14:paraId="7678196B" w14:textId="77777777" w:rsidR="00CD5E8D" w:rsidRPr="00CD5E8D" w:rsidRDefault="00CD5E8D" w:rsidP="00CD5E8D">
            <w:pPr>
              <w:jc w:val="right"/>
              <w:rPr>
                <w:b/>
                <w:bCs/>
                <w:color w:val="000000"/>
                <w:lang w:val="hr-HR"/>
              </w:rPr>
            </w:pPr>
            <w:r w:rsidRPr="00CD5E8D">
              <w:rPr>
                <w:b/>
                <w:bCs/>
                <w:color w:val="000000"/>
                <w:lang w:val="hr-HR"/>
              </w:rPr>
              <w:t xml:space="preserve">1.285.402,70   </w:t>
            </w:r>
          </w:p>
        </w:tc>
        <w:tc>
          <w:tcPr>
            <w:tcW w:w="0" w:type="auto"/>
            <w:shd w:val="clear" w:color="auto" w:fill="auto"/>
            <w:vAlign w:val="bottom"/>
            <w:hideMark/>
          </w:tcPr>
          <w:p w14:paraId="78742198" w14:textId="77777777" w:rsidR="00CD5E8D" w:rsidRPr="00CD5E8D" w:rsidRDefault="00CD5E8D" w:rsidP="00CD5E8D">
            <w:pPr>
              <w:jc w:val="right"/>
              <w:rPr>
                <w:b/>
                <w:bCs/>
                <w:color w:val="000000"/>
                <w:lang w:val="hr-HR"/>
              </w:rPr>
            </w:pPr>
            <w:r w:rsidRPr="00CD5E8D">
              <w:rPr>
                <w:b/>
                <w:bCs/>
                <w:color w:val="000000"/>
                <w:lang w:val="hr-HR"/>
              </w:rPr>
              <w:t>22,09</w:t>
            </w:r>
          </w:p>
        </w:tc>
      </w:tr>
      <w:tr w:rsidR="00CD5E8D" w:rsidRPr="00CD5E8D" w14:paraId="744F00DF" w14:textId="77777777" w:rsidTr="00CD5E8D">
        <w:trPr>
          <w:trHeight w:val="765"/>
        </w:trPr>
        <w:tc>
          <w:tcPr>
            <w:tcW w:w="927" w:type="dxa"/>
            <w:shd w:val="clear" w:color="auto" w:fill="auto"/>
            <w:vAlign w:val="bottom"/>
            <w:hideMark/>
          </w:tcPr>
          <w:p w14:paraId="31546178" w14:textId="77777777" w:rsidR="00CD5E8D" w:rsidRPr="00CD5E8D" w:rsidRDefault="00CD5E8D" w:rsidP="00CD5E8D">
            <w:pPr>
              <w:rPr>
                <w:color w:val="000000"/>
                <w:lang w:val="hr-HR"/>
              </w:rPr>
            </w:pPr>
            <w:r w:rsidRPr="00CD5E8D">
              <w:rPr>
                <w:color w:val="000000"/>
                <w:lang w:val="hr-HR"/>
              </w:rPr>
              <w:t>Glava 20901</w:t>
            </w:r>
          </w:p>
        </w:tc>
        <w:tc>
          <w:tcPr>
            <w:tcW w:w="2879" w:type="dxa"/>
            <w:shd w:val="clear" w:color="auto" w:fill="auto"/>
            <w:vAlign w:val="bottom"/>
            <w:hideMark/>
          </w:tcPr>
          <w:p w14:paraId="0D2C1728" w14:textId="77777777" w:rsidR="00CD5E8D" w:rsidRPr="00CD5E8D" w:rsidRDefault="00CD5E8D" w:rsidP="00CD5E8D">
            <w:pPr>
              <w:rPr>
                <w:color w:val="000000"/>
                <w:lang w:val="hr-HR"/>
              </w:rPr>
            </w:pPr>
            <w:r w:rsidRPr="00CD5E8D">
              <w:rPr>
                <w:color w:val="000000"/>
                <w:lang w:val="hr-HR"/>
              </w:rPr>
              <w:t>UPRAVNI ODJEL ZA GOSPODARENJE IMOVINOM I VLASNIČKO-PRAVNE ODNOSE</w:t>
            </w:r>
          </w:p>
        </w:tc>
        <w:tc>
          <w:tcPr>
            <w:tcW w:w="1576" w:type="dxa"/>
            <w:shd w:val="clear" w:color="auto" w:fill="auto"/>
            <w:vAlign w:val="bottom"/>
            <w:hideMark/>
          </w:tcPr>
          <w:p w14:paraId="6F8115D9" w14:textId="77777777" w:rsidR="00CD5E8D" w:rsidRPr="00CD5E8D" w:rsidRDefault="00CD5E8D" w:rsidP="00CD5E8D">
            <w:pPr>
              <w:jc w:val="right"/>
              <w:rPr>
                <w:color w:val="000000"/>
                <w:lang w:val="hr-HR"/>
              </w:rPr>
            </w:pPr>
            <w:r w:rsidRPr="00CD5E8D">
              <w:rPr>
                <w:color w:val="000000"/>
                <w:lang w:val="hr-HR"/>
              </w:rPr>
              <w:t xml:space="preserve">5.819.143,00   </w:t>
            </w:r>
          </w:p>
        </w:tc>
        <w:tc>
          <w:tcPr>
            <w:tcW w:w="1558" w:type="dxa"/>
            <w:shd w:val="clear" w:color="auto" w:fill="auto"/>
            <w:vAlign w:val="bottom"/>
            <w:hideMark/>
          </w:tcPr>
          <w:p w14:paraId="46300823" w14:textId="77777777" w:rsidR="00CD5E8D" w:rsidRPr="00CD5E8D" w:rsidRDefault="00CD5E8D" w:rsidP="00CD5E8D">
            <w:pPr>
              <w:jc w:val="right"/>
              <w:rPr>
                <w:color w:val="000000"/>
                <w:lang w:val="hr-HR"/>
              </w:rPr>
            </w:pPr>
            <w:r w:rsidRPr="00CD5E8D">
              <w:rPr>
                <w:color w:val="000000"/>
                <w:lang w:val="hr-HR"/>
              </w:rPr>
              <w:t xml:space="preserve">5.819.143,00   </w:t>
            </w:r>
          </w:p>
        </w:tc>
        <w:tc>
          <w:tcPr>
            <w:tcW w:w="1445" w:type="dxa"/>
            <w:shd w:val="clear" w:color="auto" w:fill="auto"/>
            <w:vAlign w:val="bottom"/>
            <w:hideMark/>
          </w:tcPr>
          <w:p w14:paraId="3BB50C8B" w14:textId="77777777" w:rsidR="00CD5E8D" w:rsidRPr="00CD5E8D" w:rsidRDefault="00CD5E8D" w:rsidP="00CD5E8D">
            <w:pPr>
              <w:jc w:val="right"/>
              <w:rPr>
                <w:color w:val="000000"/>
                <w:lang w:val="hr-HR"/>
              </w:rPr>
            </w:pPr>
            <w:r w:rsidRPr="00CD5E8D">
              <w:rPr>
                <w:color w:val="000000"/>
                <w:lang w:val="hr-HR"/>
              </w:rPr>
              <w:t xml:space="preserve">1.285.402,70   </w:t>
            </w:r>
          </w:p>
        </w:tc>
        <w:tc>
          <w:tcPr>
            <w:tcW w:w="0" w:type="auto"/>
            <w:shd w:val="clear" w:color="auto" w:fill="auto"/>
            <w:vAlign w:val="bottom"/>
            <w:hideMark/>
          </w:tcPr>
          <w:p w14:paraId="2BAF0491" w14:textId="77777777" w:rsidR="00CD5E8D" w:rsidRPr="00CD5E8D" w:rsidRDefault="00CD5E8D" w:rsidP="00CD5E8D">
            <w:pPr>
              <w:jc w:val="right"/>
              <w:rPr>
                <w:color w:val="000000"/>
                <w:lang w:val="hr-HR"/>
              </w:rPr>
            </w:pPr>
            <w:r w:rsidRPr="00CD5E8D">
              <w:rPr>
                <w:color w:val="000000"/>
                <w:lang w:val="hr-HR"/>
              </w:rPr>
              <w:t>22,09</w:t>
            </w:r>
          </w:p>
        </w:tc>
      </w:tr>
      <w:tr w:rsidR="00CD5E8D" w:rsidRPr="00CD5E8D" w14:paraId="4C6C1639" w14:textId="77777777" w:rsidTr="00CD5E8D">
        <w:trPr>
          <w:trHeight w:val="525"/>
        </w:trPr>
        <w:tc>
          <w:tcPr>
            <w:tcW w:w="927" w:type="dxa"/>
            <w:shd w:val="clear" w:color="auto" w:fill="auto"/>
            <w:vAlign w:val="bottom"/>
            <w:hideMark/>
          </w:tcPr>
          <w:p w14:paraId="15E14ED2" w14:textId="77777777" w:rsidR="00CD5E8D" w:rsidRPr="00CD5E8D" w:rsidRDefault="00CD5E8D" w:rsidP="00CD5E8D">
            <w:pPr>
              <w:rPr>
                <w:b/>
                <w:bCs/>
                <w:color w:val="000000"/>
                <w:lang w:val="hr-HR"/>
              </w:rPr>
            </w:pPr>
            <w:r w:rsidRPr="00CD5E8D">
              <w:rPr>
                <w:b/>
                <w:bCs/>
                <w:color w:val="000000"/>
                <w:lang w:val="hr-HR"/>
              </w:rPr>
              <w:t>Razdjel 212</w:t>
            </w:r>
          </w:p>
        </w:tc>
        <w:tc>
          <w:tcPr>
            <w:tcW w:w="2879" w:type="dxa"/>
            <w:shd w:val="clear" w:color="auto" w:fill="auto"/>
            <w:vAlign w:val="bottom"/>
            <w:hideMark/>
          </w:tcPr>
          <w:p w14:paraId="7F997FAA" w14:textId="77777777" w:rsidR="00CD5E8D" w:rsidRPr="00CD5E8D" w:rsidRDefault="00CD5E8D" w:rsidP="00CD5E8D">
            <w:pPr>
              <w:rPr>
                <w:b/>
                <w:bCs/>
                <w:color w:val="000000"/>
                <w:lang w:val="hr-HR"/>
              </w:rPr>
            </w:pPr>
            <w:r w:rsidRPr="00CD5E8D">
              <w:rPr>
                <w:b/>
                <w:bCs/>
                <w:color w:val="000000"/>
                <w:lang w:val="hr-HR"/>
              </w:rPr>
              <w:t>UPRAVNI ODJEL ZA FINANCIJE I FONDOVE EUROPSKE UNIJE</w:t>
            </w:r>
          </w:p>
        </w:tc>
        <w:tc>
          <w:tcPr>
            <w:tcW w:w="1576" w:type="dxa"/>
            <w:shd w:val="clear" w:color="auto" w:fill="auto"/>
            <w:vAlign w:val="bottom"/>
            <w:hideMark/>
          </w:tcPr>
          <w:p w14:paraId="3EC3917F" w14:textId="77777777" w:rsidR="00CD5E8D" w:rsidRPr="00CD5E8D" w:rsidRDefault="00CD5E8D" w:rsidP="00CD5E8D">
            <w:pPr>
              <w:jc w:val="right"/>
              <w:rPr>
                <w:b/>
                <w:bCs/>
                <w:color w:val="000000"/>
                <w:lang w:val="hr-HR"/>
              </w:rPr>
            </w:pPr>
            <w:r w:rsidRPr="00CD5E8D">
              <w:rPr>
                <w:b/>
                <w:bCs/>
                <w:color w:val="000000"/>
                <w:lang w:val="hr-HR"/>
              </w:rPr>
              <w:t xml:space="preserve">16.435.999,37   </w:t>
            </w:r>
          </w:p>
        </w:tc>
        <w:tc>
          <w:tcPr>
            <w:tcW w:w="1558" w:type="dxa"/>
            <w:shd w:val="clear" w:color="auto" w:fill="auto"/>
            <w:vAlign w:val="bottom"/>
            <w:hideMark/>
          </w:tcPr>
          <w:p w14:paraId="6FB18EF9" w14:textId="77777777" w:rsidR="00CD5E8D" w:rsidRPr="00CD5E8D" w:rsidRDefault="00CD5E8D" w:rsidP="00CD5E8D">
            <w:pPr>
              <w:jc w:val="right"/>
              <w:rPr>
                <w:b/>
                <w:bCs/>
                <w:color w:val="000000"/>
                <w:lang w:val="hr-HR"/>
              </w:rPr>
            </w:pPr>
            <w:r w:rsidRPr="00CD5E8D">
              <w:rPr>
                <w:b/>
                <w:bCs/>
                <w:color w:val="000000"/>
                <w:lang w:val="hr-HR"/>
              </w:rPr>
              <w:t xml:space="preserve">16.333.799,37   </w:t>
            </w:r>
          </w:p>
        </w:tc>
        <w:tc>
          <w:tcPr>
            <w:tcW w:w="1445" w:type="dxa"/>
            <w:shd w:val="clear" w:color="auto" w:fill="auto"/>
            <w:vAlign w:val="bottom"/>
            <w:hideMark/>
          </w:tcPr>
          <w:p w14:paraId="09C6DE7F" w14:textId="77777777" w:rsidR="00CD5E8D" w:rsidRPr="00CD5E8D" w:rsidRDefault="00CD5E8D" w:rsidP="00CD5E8D">
            <w:pPr>
              <w:jc w:val="right"/>
              <w:rPr>
                <w:b/>
                <w:bCs/>
                <w:color w:val="000000"/>
                <w:lang w:val="hr-HR"/>
              </w:rPr>
            </w:pPr>
            <w:r w:rsidRPr="00CD5E8D">
              <w:rPr>
                <w:b/>
                <w:bCs/>
                <w:color w:val="000000"/>
                <w:lang w:val="hr-HR"/>
              </w:rPr>
              <w:t xml:space="preserve">7.231.766,54   </w:t>
            </w:r>
          </w:p>
        </w:tc>
        <w:tc>
          <w:tcPr>
            <w:tcW w:w="0" w:type="auto"/>
            <w:shd w:val="clear" w:color="auto" w:fill="auto"/>
            <w:vAlign w:val="bottom"/>
            <w:hideMark/>
          </w:tcPr>
          <w:p w14:paraId="2D526150" w14:textId="77777777" w:rsidR="00CD5E8D" w:rsidRPr="00CD5E8D" w:rsidRDefault="00CD5E8D" w:rsidP="00CD5E8D">
            <w:pPr>
              <w:jc w:val="right"/>
              <w:rPr>
                <w:b/>
                <w:bCs/>
                <w:color w:val="000000"/>
                <w:lang w:val="hr-HR"/>
              </w:rPr>
            </w:pPr>
            <w:r w:rsidRPr="00CD5E8D">
              <w:rPr>
                <w:b/>
                <w:bCs/>
                <w:color w:val="000000"/>
                <w:lang w:val="hr-HR"/>
              </w:rPr>
              <w:t>44,27</w:t>
            </w:r>
          </w:p>
        </w:tc>
      </w:tr>
      <w:tr w:rsidR="00CD5E8D" w:rsidRPr="00CD5E8D" w14:paraId="025808FA" w14:textId="77777777" w:rsidTr="00CD5E8D">
        <w:trPr>
          <w:trHeight w:val="510"/>
        </w:trPr>
        <w:tc>
          <w:tcPr>
            <w:tcW w:w="927" w:type="dxa"/>
            <w:shd w:val="clear" w:color="auto" w:fill="auto"/>
            <w:vAlign w:val="bottom"/>
            <w:hideMark/>
          </w:tcPr>
          <w:p w14:paraId="699D7294" w14:textId="77777777" w:rsidR="00CD5E8D" w:rsidRPr="00CD5E8D" w:rsidRDefault="00CD5E8D" w:rsidP="00CD5E8D">
            <w:pPr>
              <w:rPr>
                <w:color w:val="000000"/>
                <w:lang w:val="hr-HR"/>
              </w:rPr>
            </w:pPr>
            <w:r w:rsidRPr="00CD5E8D">
              <w:rPr>
                <w:color w:val="000000"/>
                <w:lang w:val="hr-HR"/>
              </w:rPr>
              <w:t>Glava 21201</w:t>
            </w:r>
          </w:p>
        </w:tc>
        <w:tc>
          <w:tcPr>
            <w:tcW w:w="2879" w:type="dxa"/>
            <w:shd w:val="clear" w:color="auto" w:fill="auto"/>
            <w:vAlign w:val="bottom"/>
            <w:hideMark/>
          </w:tcPr>
          <w:p w14:paraId="58418ADB" w14:textId="77777777" w:rsidR="00CD5E8D" w:rsidRPr="00CD5E8D" w:rsidRDefault="00CD5E8D" w:rsidP="00CD5E8D">
            <w:pPr>
              <w:rPr>
                <w:color w:val="000000"/>
                <w:lang w:val="hr-HR"/>
              </w:rPr>
            </w:pPr>
            <w:r w:rsidRPr="00CD5E8D">
              <w:rPr>
                <w:color w:val="000000"/>
                <w:lang w:val="hr-HR"/>
              </w:rPr>
              <w:t>UPRAVNI ODJEL ZA FINANCIJE I FONDOVE EUROPSKE UNIJE</w:t>
            </w:r>
          </w:p>
        </w:tc>
        <w:tc>
          <w:tcPr>
            <w:tcW w:w="1576" w:type="dxa"/>
            <w:shd w:val="clear" w:color="auto" w:fill="auto"/>
            <w:vAlign w:val="bottom"/>
            <w:hideMark/>
          </w:tcPr>
          <w:p w14:paraId="6578CD65" w14:textId="77777777" w:rsidR="00CD5E8D" w:rsidRPr="00CD5E8D" w:rsidRDefault="00CD5E8D" w:rsidP="00CD5E8D">
            <w:pPr>
              <w:jc w:val="right"/>
              <w:rPr>
                <w:color w:val="000000"/>
                <w:lang w:val="hr-HR"/>
              </w:rPr>
            </w:pPr>
            <w:r w:rsidRPr="00CD5E8D">
              <w:rPr>
                <w:color w:val="000000"/>
                <w:lang w:val="hr-HR"/>
              </w:rPr>
              <w:t xml:space="preserve">16.420.694,37   </w:t>
            </w:r>
          </w:p>
        </w:tc>
        <w:tc>
          <w:tcPr>
            <w:tcW w:w="1558" w:type="dxa"/>
            <w:shd w:val="clear" w:color="auto" w:fill="auto"/>
            <w:vAlign w:val="bottom"/>
            <w:hideMark/>
          </w:tcPr>
          <w:p w14:paraId="666C93B9" w14:textId="77777777" w:rsidR="00CD5E8D" w:rsidRPr="00CD5E8D" w:rsidRDefault="00CD5E8D" w:rsidP="00CD5E8D">
            <w:pPr>
              <w:jc w:val="right"/>
              <w:rPr>
                <w:color w:val="000000"/>
                <w:lang w:val="hr-HR"/>
              </w:rPr>
            </w:pPr>
            <w:r w:rsidRPr="00CD5E8D">
              <w:rPr>
                <w:color w:val="000000"/>
                <w:lang w:val="hr-HR"/>
              </w:rPr>
              <w:t xml:space="preserve">16.318.184,37   </w:t>
            </w:r>
          </w:p>
        </w:tc>
        <w:tc>
          <w:tcPr>
            <w:tcW w:w="1445" w:type="dxa"/>
            <w:shd w:val="clear" w:color="auto" w:fill="auto"/>
            <w:vAlign w:val="bottom"/>
            <w:hideMark/>
          </w:tcPr>
          <w:p w14:paraId="6E6C1FF5" w14:textId="77777777" w:rsidR="00CD5E8D" w:rsidRPr="00CD5E8D" w:rsidRDefault="00CD5E8D" w:rsidP="00CD5E8D">
            <w:pPr>
              <w:jc w:val="right"/>
              <w:rPr>
                <w:color w:val="000000"/>
                <w:lang w:val="hr-HR"/>
              </w:rPr>
            </w:pPr>
            <w:r w:rsidRPr="00CD5E8D">
              <w:rPr>
                <w:color w:val="000000"/>
                <w:lang w:val="hr-HR"/>
              </w:rPr>
              <w:t xml:space="preserve">7.216.226,70   </w:t>
            </w:r>
          </w:p>
        </w:tc>
        <w:tc>
          <w:tcPr>
            <w:tcW w:w="0" w:type="auto"/>
            <w:shd w:val="clear" w:color="auto" w:fill="auto"/>
            <w:vAlign w:val="bottom"/>
            <w:hideMark/>
          </w:tcPr>
          <w:p w14:paraId="4512EE98" w14:textId="77777777" w:rsidR="00CD5E8D" w:rsidRPr="00CD5E8D" w:rsidRDefault="00CD5E8D" w:rsidP="00CD5E8D">
            <w:pPr>
              <w:jc w:val="right"/>
              <w:rPr>
                <w:color w:val="000000"/>
                <w:lang w:val="hr-HR"/>
              </w:rPr>
            </w:pPr>
            <w:r w:rsidRPr="00CD5E8D">
              <w:rPr>
                <w:color w:val="000000"/>
                <w:lang w:val="hr-HR"/>
              </w:rPr>
              <w:t>44,22</w:t>
            </w:r>
          </w:p>
        </w:tc>
      </w:tr>
      <w:tr w:rsidR="00CD5E8D" w:rsidRPr="00CD5E8D" w14:paraId="06A5F609" w14:textId="77777777" w:rsidTr="00CD5E8D">
        <w:trPr>
          <w:trHeight w:val="510"/>
        </w:trPr>
        <w:tc>
          <w:tcPr>
            <w:tcW w:w="927" w:type="dxa"/>
            <w:shd w:val="clear" w:color="auto" w:fill="auto"/>
            <w:vAlign w:val="bottom"/>
            <w:hideMark/>
          </w:tcPr>
          <w:p w14:paraId="065D0470" w14:textId="77777777" w:rsidR="00CD5E8D" w:rsidRPr="00CD5E8D" w:rsidRDefault="00CD5E8D" w:rsidP="00CD5E8D">
            <w:pPr>
              <w:rPr>
                <w:color w:val="000000"/>
                <w:lang w:val="hr-HR"/>
              </w:rPr>
            </w:pPr>
            <w:r w:rsidRPr="00CD5E8D">
              <w:rPr>
                <w:color w:val="000000"/>
                <w:lang w:val="hr-HR"/>
              </w:rPr>
              <w:t>Glava 21202</w:t>
            </w:r>
          </w:p>
        </w:tc>
        <w:tc>
          <w:tcPr>
            <w:tcW w:w="2879" w:type="dxa"/>
            <w:shd w:val="clear" w:color="auto" w:fill="auto"/>
            <w:vAlign w:val="bottom"/>
            <w:hideMark/>
          </w:tcPr>
          <w:p w14:paraId="397FF736" w14:textId="77777777" w:rsidR="00CD5E8D" w:rsidRPr="00CD5E8D" w:rsidRDefault="00CD5E8D" w:rsidP="00CD5E8D">
            <w:pPr>
              <w:rPr>
                <w:color w:val="000000"/>
                <w:lang w:val="hr-HR"/>
              </w:rPr>
            </w:pPr>
            <w:r w:rsidRPr="00CD5E8D">
              <w:rPr>
                <w:color w:val="000000"/>
                <w:lang w:val="hr-HR"/>
              </w:rPr>
              <w:t>AGENCIJA ZA OBNOVU OSJEČKE TVRĐE</w:t>
            </w:r>
          </w:p>
        </w:tc>
        <w:tc>
          <w:tcPr>
            <w:tcW w:w="1576" w:type="dxa"/>
            <w:shd w:val="clear" w:color="auto" w:fill="auto"/>
            <w:vAlign w:val="bottom"/>
            <w:hideMark/>
          </w:tcPr>
          <w:p w14:paraId="7D3B97C3" w14:textId="77777777" w:rsidR="00CD5E8D" w:rsidRPr="00CD5E8D" w:rsidRDefault="00CD5E8D" w:rsidP="00CD5E8D">
            <w:pPr>
              <w:jc w:val="right"/>
              <w:rPr>
                <w:color w:val="000000"/>
                <w:lang w:val="hr-HR"/>
              </w:rPr>
            </w:pPr>
            <w:r w:rsidRPr="00CD5E8D">
              <w:rPr>
                <w:color w:val="000000"/>
                <w:lang w:val="hr-HR"/>
              </w:rPr>
              <w:t xml:space="preserve">15.305,00   </w:t>
            </w:r>
          </w:p>
        </w:tc>
        <w:tc>
          <w:tcPr>
            <w:tcW w:w="1558" w:type="dxa"/>
            <w:shd w:val="clear" w:color="auto" w:fill="auto"/>
            <w:vAlign w:val="bottom"/>
            <w:hideMark/>
          </w:tcPr>
          <w:p w14:paraId="723A1DDB" w14:textId="77777777" w:rsidR="00CD5E8D" w:rsidRPr="00CD5E8D" w:rsidRDefault="00CD5E8D" w:rsidP="00CD5E8D">
            <w:pPr>
              <w:jc w:val="right"/>
              <w:rPr>
                <w:color w:val="000000"/>
                <w:lang w:val="hr-HR"/>
              </w:rPr>
            </w:pPr>
            <w:r w:rsidRPr="00CD5E8D">
              <w:rPr>
                <w:color w:val="000000"/>
                <w:lang w:val="hr-HR"/>
              </w:rPr>
              <w:t xml:space="preserve">15.615,00   </w:t>
            </w:r>
          </w:p>
        </w:tc>
        <w:tc>
          <w:tcPr>
            <w:tcW w:w="1445" w:type="dxa"/>
            <w:shd w:val="clear" w:color="auto" w:fill="auto"/>
            <w:vAlign w:val="bottom"/>
            <w:hideMark/>
          </w:tcPr>
          <w:p w14:paraId="3A984AE0" w14:textId="77777777" w:rsidR="00CD5E8D" w:rsidRPr="00CD5E8D" w:rsidRDefault="00CD5E8D" w:rsidP="00CD5E8D">
            <w:pPr>
              <w:jc w:val="right"/>
              <w:rPr>
                <w:color w:val="000000"/>
                <w:lang w:val="hr-HR"/>
              </w:rPr>
            </w:pPr>
            <w:r w:rsidRPr="00CD5E8D">
              <w:rPr>
                <w:color w:val="000000"/>
                <w:lang w:val="hr-HR"/>
              </w:rPr>
              <w:t xml:space="preserve">15.539,84   </w:t>
            </w:r>
          </w:p>
        </w:tc>
        <w:tc>
          <w:tcPr>
            <w:tcW w:w="0" w:type="auto"/>
            <w:shd w:val="clear" w:color="auto" w:fill="auto"/>
            <w:vAlign w:val="bottom"/>
            <w:hideMark/>
          </w:tcPr>
          <w:p w14:paraId="7F7D5800" w14:textId="77777777" w:rsidR="00CD5E8D" w:rsidRPr="00CD5E8D" w:rsidRDefault="00CD5E8D" w:rsidP="00CD5E8D">
            <w:pPr>
              <w:jc w:val="right"/>
              <w:rPr>
                <w:color w:val="000000"/>
                <w:lang w:val="hr-HR"/>
              </w:rPr>
            </w:pPr>
            <w:r w:rsidRPr="00CD5E8D">
              <w:rPr>
                <w:color w:val="000000"/>
                <w:lang w:val="hr-HR"/>
              </w:rPr>
              <w:t>99,52</w:t>
            </w:r>
          </w:p>
        </w:tc>
      </w:tr>
      <w:tr w:rsidR="00CD5E8D" w:rsidRPr="00CD5E8D" w14:paraId="00887F37" w14:textId="77777777" w:rsidTr="00CD5E8D">
        <w:trPr>
          <w:trHeight w:val="765"/>
        </w:trPr>
        <w:tc>
          <w:tcPr>
            <w:tcW w:w="927" w:type="dxa"/>
            <w:shd w:val="clear" w:color="auto" w:fill="auto"/>
            <w:vAlign w:val="bottom"/>
            <w:hideMark/>
          </w:tcPr>
          <w:p w14:paraId="27DC5877" w14:textId="77777777" w:rsidR="00CD5E8D" w:rsidRPr="00CD5E8D" w:rsidRDefault="00CD5E8D" w:rsidP="00CD5E8D">
            <w:pPr>
              <w:rPr>
                <w:b/>
                <w:bCs/>
                <w:color w:val="000000"/>
                <w:lang w:val="hr-HR"/>
              </w:rPr>
            </w:pPr>
            <w:r w:rsidRPr="00CD5E8D">
              <w:rPr>
                <w:b/>
                <w:bCs/>
                <w:color w:val="000000"/>
                <w:lang w:val="hr-HR"/>
              </w:rPr>
              <w:t>Razdjel 213</w:t>
            </w:r>
          </w:p>
        </w:tc>
        <w:tc>
          <w:tcPr>
            <w:tcW w:w="2879" w:type="dxa"/>
            <w:shd w:val="clear" w:color="auto" w:fill="auto"/>
            <w:vAlign w:val="bottom"/>
            <w:hideMark/>
          </w:tcPr>
          <w:p w14:paraId="4B3A929D" w14:textId="77777777" w:rsidR="00CD5E8D" w:rsidRPr="00CD5E8D" w:rsidRDefault="00CD5E8D" w:rsidP="00CD5E8D">
            <w:pPr>
              <w:rPr>
                <w:b/>
                <w:bCs/>
                <w:color w:val="000000"/>
                <w:lang w:val="hr-HR"/>
              </w:rPr>
            </w:pPr>
            <w:r w:rsidRPr="00CD5E8D">
              <w:rPr>
                <w:b/>
                <w:bCs/>
                <w:color w:val="000000"/>
                <w:lang w:val="hr-HR"/>
              </w:rPr>
              <w:t>UPRAVNI ODJEL ZA PROSTORNO UREĐENJE, GRADITELJSTVO I ZAŠTITU OKOLIŠA</w:t>
            </w:r>
          </w:p>
        </w:tc>
        <w:tc>
          <w:tcPr>
            <w:tcW w:w="1576" w:type="dxa"/>
            <w:shd w:val="clear" w:color="auto" w:fill="auto"/>
            <w:vAlign w:val="bottom"/>
            <w:hideMark/>
          </w:tcPr>
          <w:p w14:paraId="21177285" w14:textId="77777777" w:rsidR="00CD5E8D" w:rsidRPr="00CD5E8D" w:rsidRDefault="00CD5E8D" w:rsidP="00CD5E8D">
            <w:pPr>
              <w:jc w:val="right"/>
              <w:rPr>
                <w:b/>
                <w:bCs/>
                <w:color w:val="000000"/>
                <w:lang w:val="hr-HR"/>
              </w:rPr>
            </w:pPr>
            <w:r w:rsidRPr="00CD5E8D">
              <w:rPr>
                <w:b/>
                <w:bCs/>
                <w:color w:val="000000"/>
                <w:lang w:val="hr-HR"/>
              </w:rPr>
              <w:t xml:space="preserve">30.528.425,51   </w:t>
            </w:r>
          </w:p>
        </w:tc>
        <w:tc>
          <w:tcPr>
            <w:tcW w:w="1558" w:type="dxa"/>
            <w:shd w:val="clear" w:color="auto" w:fill="auto"/>
            <w:vAlign w:val="bottom"/>
            <w:hideMark/>
          </w:tcPr>
          <w:p w14:paraId="1B9117DC" w14:textId="77777777" w:rsidR="00CD5E8D" w:rsidRPr="00CD5E8D" w:rsidRDefault="00CD5E8D" w:rsidP="00CD5E8D">
            <w:pPr>
              <w:jc w:val="right"/>
              <w:rPr>
                <w:b/>
                <w:bCs/>
                <w:color w:val="000000"/>
                <w:lang w:val="hr-HR"/>
              </w:rPr>
            </w:pPr>
            <w:r w:rsidRPr="00CD5E8D">
              <w:rPr>
                <w:b/>
                <w:bCs/>
                <w:color w:val="000000"/>
                <w:lang w:val="hr-HR"/>
              </w:rPr>
              <w:t xml:space="preserve">30.630.625,51   </w:t>
            </w:r>
          </w:p>
        </w:tc>
        <w:tc>
          <w:tcPr>
            <w:tcW w:w="1445" w:type="dxa"/>
            <w:shd w:val="clear" w:color="auto" w:fill="auto"/>
            <w:vAlign w:val="bottom"/>
            <w:hideMark/>
          </w:tcPr>
          <w:p w14:paraId="284D0799" w14:textId="77777777" w:rsidR="00CD5E8D" w:rsidRPr="00CD5E8D" w:rsidRDefault="00CD5E8D" w:rsidP="00CD5E8D">
            <w:pPr>
              <w:jc w:val="right"/>
              <w:rPr>
                <w:b/>
                <w:bCs/>
                <w:color w:val="000000"/>
                <w:lang w:val="hr-HR"/>
              </w:rPr>
            </w:pPr>
            <w:r w:rsidRPr="00CD5E8D">
              <w:rPr>
                <w:b/>
                <w:bCs/>
                <w:color w:val="000000"/>
                <w:lang w:val="hr-HR"/>
              </w:rPr>
              <w:t xml:space="preserve">3.912.763,17   </w:t>
            </w:r>
          </w:p>
        </w:tc>
        <w:tc>
          <w:tcPr>
            <w:tcW w:w="0" w:type="auto"/>
            <w:shd w:val="clear" w:color="auto" w:fill="auto"/>
            <w:vAlign w:val="bottom"/>
            <w:hideMark/>
          </w:tcPr>
          <w:p w14:paraId="2E2946A9" w14:textId="77777777" w:rsidR="00CD5E8D" w:rsidRPr="00CD5E8D" w:rsidRDefault="00CD5E8D" w:rsidP="00CD5E8D">
            <w:pPr>
              <w:jc w:val="right"/>
              <w:rPr>
                <w:b/>
                <w:bCs/>
                <w:color w:val="000000"/>
                <w:lang w:val="hr-HR"/>
              </w:rPr>
            </w:pPr>
            <w:r w:rsidRPr="00CD5E8D">
              <w:rPr>
                <w:b/>
                <w:bCs/>
                <w:color w:val="000000"/>
                <w:lang w:val="hr-HR"/>
              </w:rPr>
              <w:t>12,77</w:t>
            </w:r>
          </w:p>
        </w:tc>
      </w:tr>
      <w:tr w:rsidR="00CD5E8D" w:rsidRPr="00CD5E8D" w14:paraId="5CB26F7F" w14:textId="77777777" w:rsidTr="00CD5E8D">
        <w:trPr>
          <w:trHeight w:val="765"/>
        </w:trPr>
        <w:tc>
          <w:tcPr>
            <w:tcW w:w="927" w:type="dxa"/>
            <w:shd w:val="clear" w:color="auto" w:fill="auto"/>
            <w:vAlign w:val="bottom"/>
            <w:hideMark/>
          </w:tcPr>
          <w:p w14:paraId="0F850ED7" w14:textId="77777777" w:rsidR="00CD5E8D" w:rsidRPr="00CD5E8D" w:rsidRDefault="00CD5E8D" w:rsidP="00CD5E8D">
            <w:pPr>
              <w:rPr>
                <w:color w:val="000000"/>
                <w:lang w:val="hr-HR"/>
              </w:rPr>
            </w:pPr>
            <w:r w:rsidRPr="00CD5E8D">
              <w:rPr>
                <w:color w:val="000000"/>
                <w:lang w:val="hr-HR"/>
              </w:rPr>
              <w:t>Glava 21301</w:t>
            </w:r>
          </w:p>
        </w:tc>
        <w:tc>
          <w:tcPr>
            <w:tcW w:w="2879" w:type="dxa"/>
            <w:shd w:val="clear" w:color="auto" w:fill="auto"/>
            <w:vAlign w:val="bottom"/>
            <w:hideMark/>
          </w:tcPr>
          <w:p w14:paraId="7E9707DF" w14:textId="77777777" w:rsidR="00CD5E8D" w:rsidRPr="00CD5E8D" w:rsidRDefault="00CD5E8D" w:rsidP="00CD5E8D">
            <w:pPr>
              <w:rPr>
                <w:color w:val="000000"/>
                <w:lang w:val="hr-HR"/>
              </w:rPr>
            </w:pPr>
            <w:r w:rsidRPr="00CD5E8D">
              <w:rPr>
                <w:color w:val="000000"/>
                <w:lang w:val="hr-HR"/>
              </w:rPr>
              <w:t>UPRAVNI ODJEL ZA PROSTORNO UREĐENJE, GRADITELJSTVO I ZAŠTITU OKOLIŠA</w:t>
            </w:r>
          </w:p>
        </w:tc>
        <w:tc>
          <w:tcPr>
            <w:tcW w:w="1576" w:type="dxa"/>
            <w:shd w:val="clear" w:color="auto" w:fill="auto"/>
            <w:vAlign w:val="bottom"/>
            <w:hideMark/>
          </w:tcPr>
          <w:p w14:paraId="03160371" w14:textId="77777777" w:rsidR="00CD5E8D" w:rsidRPr="00CD5E8D" w:rsidRDefault="00CD5E8D" w:rsidP="00CD5E8D">
            <w:pPr>
              <w:jc w:val="right"/>
              <w:rPr>
                <w:color w:val="000000"/>
                <w:lang w:val="hr-HR"/>
              </w:rPr>
            </w:pPr>
            <w:r w:rsidRPr="00CD5E8D">
              <w:rPr>
                <w:color w:val="000000"/>
                <w:lang w:val="hr-HR"/>
              </w:rPr>
              <w:t xml:space="preserve">30.528.425,51   </w:t>
            </w:r>
          </w:p>
        </w:tc>
        <w:tc>
          <w:tcPr>
            <w:tcW w:w="1558" w:type="dxa"/>
            <w:shd w:val="clear" w:color="auto" w:fill="auto"/>
            <w:vAlign w:val="bottom"/>
            <w:hideMark/>
          </w:tcPr>
          <w:p w14:paraId="7E8EC6DC" w14:textId="77777777" w:rsidR="00CD5E8D" w:rsidRPr="00CD5E8D" w:rsidRDefault="00CD5E8D" w:rsidP="00CD5E8D">
            <w:pPr>
              <w:jc w:val="right"/>
              <w:rPr>
                <w:color w:val="000000"/>
                <w:lang w:val="hr-HR"/>
              </w:rPr>
            </w:pPr>
            <w:r w:rsidRPr="00CD5E8D">
              <w:rPr>
                <w:color w:val="000000"/>
                <w:lang w:val="hr-HR"/>
              </w:rPr>
              <w:t xml:space="preserve">30.630.625,51   </w:t>
            </w:r>
          </w:p>
        </w:tc>
        <w:tc>
          <w:tcPr>
            <w:tcW w:w="1445" w:type="dxa"/>
            <w:shd w:val="clear" w:color="auto" w:fill="auto"/>
            <w:vAlign w:val="bottom"/>
            <w:hideMark/>
          </w:tcPr>
          <w:p w14:paraId="466FEAB2" w14:textId="77777777" w:rsidR="00CD5E8D" w:rsidRPr="00CD5E8D" w:rsidRDefault="00CD5E8D" w:rsidP="00CD5E8D">
            <w:pPr>
              <w:jc w:val="right"/>
              <w:rPr>
                <w:color w:val="000000"/>
                <w:lang w:val="hr-HR"/>
              </w:rPr>
            </w:pPr>
            <w:r w:rsidRPr="00CD5E8D">
              <w:rPr>
                <w:color w:val="000000"/>
                <w:lang w:val="hr-HR"/>
              </w:rPr>
              <w:t xml:space="preserve">3.912.763,17   </w:t>
            </w:r>
          </w:p>
        </w:tc>
        <w:tc>
          <w:tcPr>
            <w:tcW w:w="0" w:type="auto"/>
            <w:shd w:val="clear" w:color="auto" w:fill="auto"/>
            <w:vAlign w:val="bottom"/>
            <w:hideMark/>
          </w:tcPr>
          <w:p w14:paraId="4E8B9A7C" w14:textId="77777777" w:rsidR="00CD5E8D" w:rsidRPr="00CD5E8D" w:rsidRDefault="00CD5E8D" w:rsidP="00CD5E8D">
            <w:pPr>
              <w:jc w:val="right"/>
              <w:rPr>
                <w:color w:val="000000"/>
                <w:lang w:val="hr-HR"/>
              </w:rPr>
            </w:pPr>
            <w:r w:rsidRPr="00CD5E8D">
              <w:rPr>
                <w:color w:val="000000"/>
                <w:lang w:val="hr-HR"/>
              </w:rPr>
              <w:t>12,77</w:t>
            </w:r>
          </w:p>
        </w:tc>
      </w:tr>
    </w:tbl>
    <w:p w14:paraId="056D1FE5" w14:textId="77777777" w:rsidR="00155264" w:rsidRDefault="00155264" w:rsidP="00094FA9">
      <w:pPr>
        <w:pStyle w:val="Tijeloteksta"/>
        <w:rPr>
          <w:b/>
          <w:sz w:val="32"/>
          <w:szCs w:val="32"/>
          <w:lang w:val="hr-HR"/>
        </w:rPr>
      </w:pPr>
    </w:p>
    <w:p w14:paraId="6732B602" w14:textId="77777777" w:rsidR="00155264" w:rsidRDefault="00155264" w:rsidP="00094FA9">
      <w:pPr>
        <w:pStyle w:val="Tijeloteksta"/>
        <w:rPr>
          <w:b/>
          <w:sz w:val="32"/>
          <w:szCs w:val="32"/>
          <w:lang w:val="hr-HR"/>
        </w:rPr>
      </w:pPr>
    </w:p>
    <w:p w14:paraId="291D2267" w14:textId="77777777" w:rsidR="00155264" w:rsidRDefault="00155264" w:rsidP="00094FA9">
      <w:pPr>
        <w:pStyle w:val="Tijeloteksta"/>
        <w:rPr>
          <w:b/>
          <w:sz w:val="32"/>
          <w:szCs w:val="32"/>
          <w:lang w:val="hr-HR"/>
        </w:rPr>
      </w:pPr>
    </w:p>
    <w:p w14:paraId="3D9E3539" w14:textId="77777777" w:rsidR="00094FA9" w:rsidRDefault="00094FA9" w:rsidP="00094FA9">
      <w:pPr>
        <w:pStyle w:val="Tijeloteksta"/>
        <w:rPr>
          <w:b/>
          <w:sz w:val="32"/>
          <w:szCs w:val="32"/>
          <w:lang w:val="hr-HR"/>
        </w:rPr>
      </w:pPr>
    </w:p>
    <w:p w14:paraId="796C8E77" w14:textId="77777777" w:rsidR="00094FA9" w:rsidRDefault="00094FA9" w:rsidP="00094FA9">
      <w:pPr>
        <w:pStyle w:val="Tijeloteksta"/>
        <w:rPr>
          <w:b/>
          <w:sz w:val="32"/>
          <w:szCs w:val="32"/>
          <w:lang w:val="hr-HR"/>
        </w:rPr>
      </w:pPr>
    </w:p>
    <w:p w14:paraId="54A2655D" w14:textId="77777777" w:rsidR="00094FA9" w:rsidRDefault="00094FA9" w:rsidP="00094FA9">
      <w:pPr>
        <w:pStyle w:val="Tijeloteksta"/>
        <w:rPr>
          <w:b/>
          <w:sz w:val="32"/>
          <w:szCs w:val="32"/>
          <w:lang w:val="hr-HR"/>
        </w:rPr>
      </w:pPr>
    </w:p>
    <w:p w14:paraId="75177D9E" w14:textId="77777777" w:rsidR="00094FA9" w:rsidRDefault="00094FA9" w:rsidP="00094FA9">
      <w:pPr>
        <w:pStyle w:val="Tijeloteksta"/>
        <w:rPr>
          <w:b/>
          <w:sz w:val="32"/>
          <w:szCs w:val="32"/>
          <w:lang w:val="hr-HR"/>
        </w:rPr>
      </w:pPr>
    </w:p>
    <w:p w14:paraId="213B18A0" w14:textId="77777777" w:rsidR="00094FA9" w:rsidRPr="00CD4E19" w:rsidRDefault="00094FA9" w:rsidP="00094FA9">
      <w:pPr>
        <w:pStyle w:val="Tijeloteksta"/>
        <w:rPr>
          <w:b/>
          <w:sz w:val="32"/>
          <w:szCs w:val="32"/>
          <w:lang w:val="hr-HR"/>
        </w:rPr>
      </w:pPr>
    </w:p>
    <w:p w14:paraId="732C8046" w14:textId="77777777" w:rsidR="00094FA9" w:rsidRPr="00CD4E19" w:rsidRDefault="00094FA9" w:rsidP="00094FA9">
      <w:pPr>
        <w:pStyle w:val="Tijeloteksta"/>
        <w:rPr>
          <w:b/>
          <w:sz w:val="32"/>
          <w:szCs w:val="32"/>
          <w:lang w:val="hr-HR"/>
        </w:rPr>
      </w:pPr>
    </w:p>
    <w:p w14:paraId="0D41E895" w14:textId="77777777" w:rsidR="00094FA9" w:rsidRPr="00CD4E19" w:rsidRDefault="00094FA9" w:rsidP="00094FA9">
      <w:pPr>
        <w:jc w:val="center"/>
        <w:rPr>
          <w:b/>
          <w:sz w:val="28"/>
          <w:szCs w:val="28"/>
          <w:lang w:val="hr-HR"/>
        </w:rPr>
      </w:pPr>
    </w:p>
    <w:p w14:paraId="34844604" w14:textId="77777777" w:rsidR="00F02868" w:rsidRDefault="00F02868" w:rsidP="00094FA9">
      <w:pPr>
        <w:rPr>
          <w:lang w:val="hr-HR"/>
        </w:rPr>
      </w:pPr>
    </w:p>
    <w:p w14:paraId="517ECF89" w14:textId="77777777" w:rsidR="00F02868" w:rsidRPr="00C97DF9" w:rsidRDefault="00F02868" w:rsidP="00C97DF9">
      <w:pPr>
        <w:rPr>
          <w:lang w:val="hr-HR"/>
        </w:rPr>
      </w:pPr>
    </w:p>
    <w:p w14:paraId="416F72DF" w14:textId="77777777" w:rsidR="00981B9E" w:rsidRDefault="00981B9E" w:rsidP="00C97DF9">
      <w:pPr>
        <w:rPr>
          <w:lang w:val="hr-HR"/>
        </w:rPr>
      </w:pPr>
    </w:p>
    <w:p w14:paraId="1059C060" w14:textId="77777777" w:rsidR="00981B9E" w:rsidRDefault="00981B9E" w:rsidP="00C97DF9">
      <w:pPr>
        <w:rPr>
          <w:lang w:val="hr-HR"/>
        </w:rPr>
      </w:pPr>
    </w:p>
    <w:p w14:paraId="560AA2B9" w14:textId="77777777" w:rsidR="00981B9E" w:rsidRDefault="00981B9E" w:rsidP="00C97DF9">
      <w:pPr>
        <w:rPr>
          <w:lang w:val="hr-HR"/>
        </w:rPr>
      </w:pPr>
    </w:p>
    <w:p w14:paraId="46DB9CA6" w14:textId="77777777" w:rsidR="00981B9E" w:rsidRDefault="00981B9E" w:rsidP="00C97DF9">
      <w:pPr>
        <w:rPr>
          <w:lang w:val="hr-HR"/>
        </w:rPr>
      </w:pPr>
    </w:p>
    <w:p w14:paraId="3A6F65F1" w14:textId="77777777" w:rsidR="00981B9E" w:rsidRDefault="00981B9E" w:rsidP="00C97DF9">
      <w:pPr>
        <w:rPr>
          <w:lang w:val="hr-HR"/>
        </w:rPr>
      </w:pPr>
    </w:p>
    <w:p w14:paraId="38D66A2D" w14:textId="77777777" w:rsidR="00981B9E" w:rsidRDefault="00981B9E" w:rsidP="00C97DF9">
      <w:pPr>
        <w:rPr>
          <w:lang w:val="hr-HR"/>
        </w:rPr>
      </w:pPr>
    </w:p>
    <w:p w14:paraId="5AE7C5EC" w14:textId="77777777" w:rsidR="00981B9E" w:rsidRDefault="00981B9E" w:rsidP="00C97DF9">
      <w:pPr>
        <w:rPr>
          <w:lang w:val="hr-HR"/>
        </w:rPr>
      </w:pPr>
    </w:p>
    <w:p w14:paraId="1AF6842E" w14:textId="77777777" w:rsidR="00981B9E" w:rsidRDefault="00981B9E" w:rsidP="00C97DF9">
      <w:pPr>
        <w:rPr>
          <w:lang w:val="hr-HR"/>
        </w:rPr>
      </w:pPr>
    </w:p>
    <w:p w14:paraId="0405799C" w14:textId="77777777" w:rsidR="00981B9E" w:rsidRDefault="00981B9E" w:rsidP="00C97DF9">
      <w:pPr>
        <w:rPr>
          <w:lang w:val="hr-HR"/>
        </w:rPr>
      </w:pPr>
    </w:p>
    <w:p w14:paraId="4AD55357" w14:textId="77777777" w:rsidR="00981B9E" w:rsidRDefault="00981B9E" w:rsidP="00C97DF9">
      <w:pPr>
        <w:rPr>
          <w:lang w:val="hr-HR"/>
        </w:rPr>
      </w:pPr>
    </w:p>
    <w:p w14:paraId="780DC84F" w14:textId="77777777" w:rsidR="00981B9E" w:rsidRDefault="00981B9E" w:rsidP="00C97DF9">
      <w:pPr>
        <w:rPr>
          <w:lang w:val="hr-HR"/>
        </w:rPr>
      </w:pPr>
    </w:p>
    <w:p w14:paraId="6C024FDB" w14:textId="77777777" w:rsidR="00981B9E" w:rsidRPr="00C97DF9" w:rsidRDefault="00981B9E" w:rsidP="00C97DF9">
      <w:pPr>
        <w:rPr>
          <w:lang w:val="hr-HR"/>
        </w:rPr>
      </w:pPr>
    </w:p>
    <w:p w14:paraId="08EC8A92" w14:textId="77777777" w:rsidR="00F02868" w:rsidRPr="00C97DF9" w:rsidRDefault="00F02868" w:rsidP="00C97DF9">
      <w:pPr>
        <w:rPr>
          <w:lang w:val="hr-HR"/>
        </w:rPr>
      </w:pPr>
    </w:p>
    <w:p w14:paraId="758CC7AC" w14:textId="77777777" w:rsidR="00F02868" w:rsidRDefault="00F02868" w:rsidP="00094FA9">
      <w:pPr>
        <w:rPr>
          <w:lang w:val="hr-HR"/>
        </w:rPr>
      </w:pPr>
    </w:p>
    <w:p w14:paraId="09BE2B7C" w14:textId="3D16E8E4" w:rsidR="001E07CF" w:rsidRDefault="001E07CF" w:rsidP="001E07CF">
      <w:pPr>
        <w:rPr>
          <w:b/>
          <w:sz w:val="32"/>
          <w:szCs w:val="32"/>
          <w:lang w:val="hr-HR"/>
        </w:rPr>
      </w:pPr>
      <w:r w:rsidRPr="00CD4E19">
        <w:rPr>
          <w:b/>
          <w:sz w:val="32"/>
          <w:szCs w:val="32"/>
          <w:lang w:val="hr-HR"/>
        </w:rPr>
        <w:lastRenderedPageBreak/>
        <w:t>Izvršenje Posebnog dijela Pro</w:t>
      </w:r>
      <w:r>
        <w:rPr>
          <w:b/>
          <w:sz w:val="32"/>
          <w:szCs w:val="32"/>
          <w:lang w:val="hr-HR"/>
        </w:rPr>
        <w:t>računa Grada Osijeka za I.-VI. 202</w:t>
      </w:r>
      <w:r w:rsidR="00CD5E8D">
        <w:rPr>
          <w:b/>
          <w:sz w:val="32"/>
          <w:szCs w:val="32"/>
          <w:lang w:val="hr-HR"/>
        </w:rPr>
        <w:t>4</w:t>
      </w:r>
      <w:r w:rsidRPr="00CD4E19">
        <w:rPr>
          <w:b/>
          <w:sz w:val="32"/>
          <w:szCs w:val="32"/>
          <w:lang w:val="hr-HR"/>
        </w:rPr>
        <w:t>. po programskoj klasifikaciji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832"/>
        <w:gridCol w:w="1275"/>
        <w:gridCol w:w="1271"/>
        <w:gridCol w:w="1186"/>
        <w:gridCol w:w="776"/>
      </w:tblGrid>
      <w:tr w:rsidR="006210C1" w:rsidRPr="009C7CF9" w14:paraId="2824EBFE" w14:textId="77777777" w:rsidTr="000473E1">
        <w:trPr>
          <w:trHeight w:val="20"/>
        </w:trPr>
        <w:tc>
          <w:tcPr>
            <w:tcW w:w="0" w:type="auto"/>
            <w:shd w:val="clear" w:color="000000" w:fill="D9D9D9"/>
            <w:vAlign w:val="center"/>
            <w:hideMark/>
          </w:tcPr>
          <w:p w14:paraId="63C4E5AA" w14:textId="77777777" w:rsidR="009C7CF9" w:rsidRPr="009C7CF9" w:rsidRDefault="009C7CF9" w:rsidP="009C7CF9">
            <w:pPr>
              <w:rPr>
                <w:b/>
                <w:bCs/>
                <w:sz w:val="14"/>
                <w:szCs w:val="14"/>
                <w:lang w:val="hr-HR"/>
              </w:rPr>
            </w:pPr>
            <w:r w:rsidRPr="009C7CF9">
              <w:rPr>
                <w:b/>
                <w:bCs/>
                <w:sz w:val="14"/>
                <w:szCs w:val="14"/>
                <w:lang w:val="hr-HR"/>
              </w:rPr>
              <w:t>Organiz. klasif.   Izvor Projekt/  Aktivnost</w:t>
            </w:r>
          </w:p>
        </w:tc>
        <w:tc>
          <w:tcPr>
            <w:tcW w:w="3832" w:type="dxa"/>
            <w:shd w:val="clear" w:color="000000" w:fill="D9D9D9"/>
            <w:vAlign w:val="center"/>
            <w:hideMark/>
          </w:tcPr>
          <w:p w14:paraId="13AB9C5A" w14:textId="77777777" w:rsidR="009C7CF9" w:rsidRPr="009C7CF9" w:rsidRDefault="009C7CF9" w:rsidP="009C7CF9">
            <w:pPr>
              <w:jc w:val="center"/>
              <w:rPr>
                <w:b/>
                <w:bCs/>
                <w:sz w:val="16"/>
                <w:szCs w:val="16"/>
                <w:lang w:val="hr-HR"/>
              </w:rPr>
            </w:pPr>
            <w:r w:rsidRPr="009C7CF9">
              <w:rPr>
                <w:b/>
                <w:bCs/>
                <w:sz w:val="16"/>
                <w:szCs w:val="16"/>
                <w:lang w:val="hr-HR"/>
              </w:rPr>
              <w:t>VRSTA RASHODA I IZDATAKA</w:t>
            </w:r>
          </w:p>
        </w:tc>
        <w:tc>
          <w:tcPr>
            <w:tcW w:w="1275" w:type="dxa"/>
            <w:shd w:val="clear" w:color="000000" w:fill="D9D9D9"/>
            <w:vAlign w:val="center"/>
            <w:hideMark/>
          </w:tcPr>
          <w:p w14:paraId="3999EA42" w14:textId="77777777" w:rsidR="009C7CF9" w:rsidRPr="009C7CF9" w:rsidRDefault="009C7CF9" w:rsidP="009C7CF9">
            <w:pPr>
              <w:jc w:val="center"/>
              <w:rPr>
                <w:b/>
                <w:bCs/>
                <w:sz w:val="16"/>
                <w:szCs w:val="16"/>
                <w:lang w:val="hr-HR"/>
              </w:rPr>
            </w:pPr>
            <w:r w:rsidRPr="009C7CF9">
              <w:rPr>
                <w:b/>
                <w:bCs/>
                <w:sz w:val="16"/>
                <w:szCs w:val="16"/>
                <w:lang w:val="hr-HR"/>
              </w:rPr>
              <w:t>Rebalans 2024. €</w:t>
            </w:r>
          </w:p>
        </w:tc>
        <w:tc>
          <w:tcPr>
            <w:tcW w:w="1271" w:type="dxa"/>
            <w:shd w:val="clear" w:color="000000" w:fill="D9D9D9"/>
            <w:vAlign w:val="center"/>
            <w:hideMark/>
          </w:tcPr>
          <w:p w14:paraId="60BCBD57" w14:textId="77777777" w:rsidR="009C7CF9" w:rsidRPr="009C7CF9" w:rsidRDefault="009C7CF9" w:rsidP="009C7CF9">
            <w:pPr>
              <w:jc w:val="center"/>
              <w:rPr>
                <w:b/>
                <w:bCs/>
                <w:sz w:val="16"/>
                <w:szCs w:val="16"/>
                <w:lang w:val="hr-HR"/>
              </w:rPr>
            </w:pPr>
            <w:r w:rsidRPr="009C7CF9">
              <w:rPr>
                <w:b/>
                <w:bCs/>
                <w:sz w:val="16"/>
                <w:szCs w:val="16"/>
                <w:lang w:val="hr-HR"/>
              </w:rPr>
              <w:t>Tekući plan 2024. €</w:t>
            </w:r>
          </w:p>
        </w:tc>
        <w:tc>
          <w:tcPr>
            <w:tcW w:w="1186" w:type="dxa"/>
            <w:shd w:val="clear" w:color="000000" w:fill="D9D9D9"/>
            <w:vAlign w:val="center"/>
            <w:hideMark/>
          </w:tcPr>
          <w:p w14:paraId="43B8AADE" w14:textId="77777777" w:rsidR="009C7CF9" w:rsidRPr="009C7CF9" w:rsidRDefault="009C7CF9" w:rsidP="009C7CF9">
            <w:pPr>
              <w:jc w:val="center"/>
              <w:rPr>
                <w:b/>
                <w:bCs/>
                <w:sz w:val="16"/>
                <w:szCs w:val="16"/>
                <w:lang w:val="hr-HR"/>
              </w:rPr>
            </w:pPr>
            <w:r w:rsidRPr="009C7CF9">
              <w:rPr>
                <w:b/>
                <w:bCs/>
                <w:sz w:val="16"/>
                <w:szCs w:val="16"/>
                <w:lang w:val="hr-HR"/>
              </w:rPr>
              <w:t>Izvršenje I-VI 2024. €</w:t>
            </w:r>
          </w:p>
        </w:tc>
        <w:tc>
          <w:tcPr>
            <w:tcW w:w="0" w:type="auto"/>
            <w:shd w:val="clear" w:color="000000" w:fill="D9D9D9"/>
            <w:vAlign w:val="center"/>
            <w:hideMark/>
          </w:tcPr>
          <w:p w14:paraId="1E7FCE95" w14:textId="77777777" w:rsidR="009C7CF9" w:rsidRPr="009C7CF9" w:rsidRDefault="009C7CF9" w:rsidP="009C7CF9">
            <w:pPr>
              <w:jc w:val="center"/>
              <w:rPr>
                <w:b/>
                <w:bCs/>
                <w:sz w:val="16"/>
                <w:szCs w:val="16"/>
                <w:lang w:val="hr-HR"/>
              </w:rPr>
            </w:pPr>
            <w:r w:rsidRPr="009C7CF9">
              <w:rPr>
                <w:b/>
                <w:bCs/>
                <w:sz w:val="16"/>
                <w:szCs w:val="16"/>
                <w:lang w:val="hr-HR"/>
              </w:rPr>
              <w:t>Indeks 3/2</w:t>
            </w:r>
          </w:p>
        </w:tc>
      </w:tr>
      <w:tr w:rsidR="00DB1BD6" w:rsidRPr="009C7CF9" w14:paraId="0091BA0B" w14:textId="77777777" w:rsidTr="000473E1">
        <w:trPr>
          <w:trHeight w:val="20"/>
        </w:trPr>
        <w:tc>
          <w:tcPr>
            <w:tcW w:w="4673" w:type="dxa"/>
            <w:gridSpan w:val="2"/>
            <w:shd w:val="clear" w:color="000000" w:fill="D9D9D9"/>
            <w:noWrap/>
            <w:vAlign w:val="bottom"/>
            <w:hideMark/>
          </w:tcPr>
          <w:p w14:paraId="2B7E3C27" w14:textId="77777777" w:rsidR="009C7CF9" w:rsidRPr="009C7CF9" w:rsidRDefault="009C7CF9" w:rsidP="009C7CF9">
            <w:pPr>
              <w:rPr>
                <w:color w:val="000000"/>
                <w:sz w:val="16"/>
                <w:szCs w:val="16"/>
                <w:lang w:val="hr-HR"/>
              </w:rPr>
            </w:pPr>
            <w:r w:rsidRPr="009C7CF9">
              <w:rPr>
                <w:color w:val="000000"/>
                <w:sz w:val="16"/>
                <w:szCs w:val="16"/>
                <w:lang w:val="hr-HR"/>
              </w:rPr>
              <w:t> </w:t>
            </w:r>
          </w:p>
        </w:tc>
        <w:tc>
          <w:tcPr>
            <w:tcW w:w="1275" w:type="dxa"/>
            <w:shd w:val="clear" w:color="000000" w:fill="D9D9D9"/>
            <w:noWrap/>
            <w:vAlign w:val="bottom"/>
            <w:hideMark/>
          </w:tcPr>
          <w:p w14:paraId="24D66595" w14:textId="77777777" w:rsidR="009C7CF9" w:rsidRPr="009C7CF9" w:rsidRDefault="009C7CF9" w:rsidP="009C7CF9">
            <w:pPr>
              <w:jc w:val="center"/>
              <w:rPr>
                <w:b/>
                <w:bCs/>
                <w:sz w:val="16"/>
                <w:szCs w:val="16"/>
                <w:lang w:val="hr-HR"/>
              </w:rPr>
            </w:pPr>
            <w:r w:rsidRPr="009C7CF9">
              <w:rPr>
                <w:b/>
                <w:bCs/>
                <w:sz w:val="16"/>
                <w:szCs w:val="16"/>
                <w:lang w:val="hr-HR"/>
              </w:rPr>
              <w:t>1</w:t>
            </w:r>
          </w:p>
        </w:tc>
        <w:tc>
          <w:tcPr>
            <w:tcW w:w="1271" w:type="dxa"/>
            <w:shd w:val="clear" w:color="000000" w:fill="D9D9D9"/>
            <w:noWrap/>
            <w:vAlign w:val="bottom"/>
            <w:hideMark/>
          </w:tcPr>
          <w:p w14:paraId="5003CE8F" w14:textId="77777777" w:rsidR="009C7CF9" w:rsidRPr="009C7CF9" w:rsidRDefault="009C7CF9" w:rsidP="009C7CF9">
            <w:pPr>
              <w:jc w:val="center"/>
              <w:rPr>
                <w:b/>
                <w:bCs/>
                <w:sz w:val="16"/>
                <w:szCs w:val="16"/>
                <w:lang w:val="hr-HR"/>
              </w:rPr>
            </w:pPr>
            <w:r w:rsidRPr="009C7CF9">
              <w:rPr>
                <w:b/>
                <w:bCs/>
                <w:sz w:val="16"/>
                <w:szCs w:val="16"/>
                <w:lang w:val="hr-HR"/>
              </w:rPr>
              <w:t>2</w:t>
            </w:r>
          </w:p>
        </w:tc>
        <w:tc>
          <w:tcPr>
            <w:tcW w:w="1186" w:type="dxa"/>
            <w:shd w:val="clear" w:color="000000" w:fill="D9D9D9"/>
            <w:noWrap/>
            <w:vAlign w:val="bottom"/>
            <w:hideMark/>
          </w:tcPr>
          <w:p w14:paraId="3D181E17" w14:textId="77777777" w:rsidR="009C7CF9" w:rsidRPr="009C7CF9" w:rsidRDefault="009C7CF9" w:rsidP="009C7CF9">
            <w:pPr>
              <w:jc w:val="center"/>
              <w:rPr>
                <w:b/>
                <w:bCs/>
                <w:sz w:val="16"/>
                <w:szCs w:val="16"/>
                <w:lang w:val="hr-HR"/>
              </w:rPr>
            </w:pPr>
            <w:r w:rsidRPr="009C7CF9">
              <w:rPr>
                <w:b/>
                <w:bCs/>
                <w:sz w:val="16"/>
                <w:szCs w:val="16"/>
                <w:lang w:val="hr-HR"/>
              </w:rPr>
              <w:t>3</w:t>
            </w:r>
          </w:p>
        </w:tc>
        <w:tc>
          <w:tcPr>
            <w:tcW w:w="0" w:type="auto"/>
            <w:shd w:val="clear" w:color="000000" w:fill="D9D9D9"/>
            <w:noWrap/>
            <w:vAlign w:val="bottom"/>
            <w:hideMark/>
          </w:tcPr>
          <w:p w14:paraId="61471F89" w14:textId="77777777" w:rsidR="009C7CF9" w:rsidRPr="009C7CF9" w:rsidRDefault="009C7CF9" w:rsidP="009C7CF9">
            <w:pPr>
              <w:jc w:val="center"/>
              <w:rPr>
                <w:b/>
                <w:bCs/>
                <w:sz w:val="16"/>
                <w:szCs w:val="16"/>
                <w:lang w:val="hr-HR"/>
              </w:rPr>
            </w:pPr>
            <w:r w:rsidRPr="009C7CF9">
              <w:rPr>
                <w:b/>
                <w:bCs/>
                <w:sz w:val="16"/>
                <w:szCs w:val="16"/>
                <w:lang w:val="hr-HR"/>
              </w:rPr>
              <w:t>4</w:t>
            </w:r>
          </w:p>
        </w:tc>
      </w:tr>
      <w:tr w:rsidR="00DB1BD6" w:rsidRPr="009C7CF9" w14:paraId="653A1715" w14:textId="77777777" w:rsidTr="000473E1">
        <w:trPr>
          <w:trHeight w:val="20"/>
        </w:trPr>
        <w:tc>
          <w:tcPr>
            <w:tcW w:w="4673" w:type="dxa"/>
            <w:gridSpan w:val="2"/>
            <w:shd w:val="clear" w:color="000000" w:fill="C0C0C0"/>
            <w:noWrap/>
            <w:vAlign w:val="bottom"/>
            <w:hideMark/>
          </w:tcPr>
          <w:p w14:paraId="719AE15B" w14:textId="153DA856" w:rsidR="009C7CF9" w:rsidRPr="009C7CF9" w:rsidRDefault="009C7CF9" w:rsidP="009C7CF9">
            <w:pPr>
              <w:rPr>
                <w:b/>
                <w:bCs/>
                <w:sz w:val="16"/>
                <w:szCs w:val="16"/>
                <w:lang w:val="hr-HR"/>
              </w:rPr>
            </w:pPr>
            <w:r w:rsidRPr="009C7CF9">
              <w:rPr>
                <w:b/>
                <w:bCs/>
                <w:sz w:val="16"/>
                <w:szCs w:val="16"/>
                <w:lang w:val="hr-HR"/>
              </w:rPr>
              <w:t>UKUPNO RASHODI I IZDACI</w:t>
            </w:r>
          </w:p>
        </w:tc>
        <w:tc>
          <w:tcPr>
            <w:tcW w:w="1275" w:type="dxa"/>
            <w:shd w:val="clear" w:color="000000" w:fill="C0C0C0"/>
            <w:noWrap/>
            <w:vAlign w:val="bottom"/>
            <w:hideMark/>
          </w:tcPr>
          <w:p w14:paraId="5DC44416" w14:textId="77777777" w:rsidR="009C7CF9" w:rsidRPr="009C7CF9" w:rsidRDefault="009C7CF9" w:rsidP="009C7CF9">
            <w:pPr>
              <w:jc w:val="right"/>
              <w:rPr>
                <w:b/>
                <w:bCs/>
                <w:sz w:val="16"/>
                <w:szCs w:val="16"/>
                <w:lang w:val="hr-HR"/>
              </w:rPr>
            </w:pPr>
            <w:r w:rsidRPr="009C7CF9">
              <w:rPr>
                <w:b/>
                <w:bCs/>
                <w:sz w:val="16"/>
                <w:szCs w:val="16"/>
                <w:lang w:val="hr-HR"/>
              </w:rPr>
              <w:t>168.199.942,13</w:t>
            </w:r>
          </w:p>
        </w:tc>
        <w:tc>
          <w:tcPr>
            <w:tcW w:w="1271" w:type="dxa"/>
            <w:shd w:val="clear" w:color="000000" w:fill="C0C0C0"/>
            <w:noWrap/>
            <w:vAlign w:val="bottom"/>
            <w:hideMark/>
          </w:tcPr>
          <w:p w14:paraId="4D74F840" w14:textId="77777777" w:rsidR="009C7CF9" w:rsidRPr="009C7CF9" w:rsidRDefault="009C7CF9" w:rsidP="009C7CF9">
            <w:pPr>
              <w:jc w:val="right"/>
              <w:rPr>
                <w:b/>
                <w:bCs/>
                <w:sz w:val="16"/>
                <w:szCs w:val="16"/>
                <w:lang w:val="hr-HR"/>
              </w:rPr>
            </w:pPr>
            <w:r w:rsidRPr="009C7CF9">
              <w:rPr>
                <w:b/>
                <w:bCs/>
                <w:sz w:val="16"/>
                <w:szCs w:val="16"/>
                <w:lang w:val="hr-HR"/>
              </w:rPr>
              <w:t>168.199.942,13</w:t>
            </w:r>
          </w:p>
        </w:tc>
        <w:tc>
          <w:tcPr>
            <w:tcW w:w="1186" w:type="dxa"/>
            <w:shd w:val="clear" w:color="000000" w:fill="C0C0C0"/>
            <w:noWrap/>
            <w:vAlign w:val="bottom"/>
            <w:hideMark/>
          </w:tcPr>
          <w:p w14:paraId="1B649D8C" w14:textId="77777777" w:rsidR="009C7CF9" w:rsidRPr="009C7CF9" w:rsidRDefault="009C7CF9" w:rsidP="009C7CF9">
            <w:pPr>
              <w:jc w:val="right"/>
              <w:rPr>
                <w:b/>
                <w:bCs/>
                <w:sz w:val="16"/>
                <w:szCs w:val="16"/>
                <w:lang w:val="hr-HR"/>
              </w:rPr>
            </w:pPr>
            <w:r w:rsidRPr="009C7CF9">
              <w:rPr>
                <w:b/>
                <w:bCs/>
                <w:sz w:val="16"/>
                <w:szCs w:val="16"/>
                <w:lang w:val="hr-HR"/>
              </w:rPr>
              <w:t>61.330.304,73</w:t>
            </w:r>
          </w:p>
        </w:tc>
        <w:tc>
          <w:tcPr>
            <w:tcW w:w="0" w:type="auto"/>
            <w:shd w:val="clear" w:color="000000" w:fill="C0C0C0"/>
            <w:noWrap/>
            <w:vAlign w:val="bottom"/>
            <w:hideMark/>
          </w:tcPr>
          <w:p w14:paraId="7DFCC5B8" w14:textId="77777777" w:rsidR="009C7CF9" w:rsidRPr="009C7CF9" w:rsidRDefault="009C7CF9" w:rsidP="009C7CF9">
            <w:pPr>
              <w:jc w:val="right"/>
              <w:rPr>
                <w:b/>
                <w:bCs/>
                <w:sz w:val="16"/>
                <w:szCs w:val="16"/>
                <w:lang w:val="hr-HR"/>
              </w:rPr>
            </w:pPr>
            <w:r w:rsidRPr="009C7CF9">
              <w:rPr>
                <w:b/>
                <w:bCs/>
                <w:sz w:val="16"/>
                <w:szCs w:val="16"/>
                <w:lang w:val="hr-HR"/>
              </w:rPr>
              <w:t>36,46</w:t>
            </w:r>
          </w:p>
        </w:tc>
      </w:tr>
      <w:tr w:rsidR="00DB1BD6" w:rsidRPr="009C7CF9" w14:paraId="61E241C7" w14:textId="77777777" w:rsidTr="000473E1">
        <w:trPr>
          <w:trHeight w:val="20"/>
        </w:trPr>
        <w:tc>
          <w:tcPr>
            <w:tcW w:w="4673" w:type="dxa"/>
            <w:gridSpan w:val="2"/>
            <w:shd w:val="clear" w:color="000000" w:fill="9999FF"/>
            <w:noWrap/>
            <w:vAlign w:val="bottom"/>
            <w:hideMark/>
          </w:tcPr>
          <w:p w14:paraId="0094688F" w14:textId="77777777" w:rsidR="009C7CF9" w:rsidRPr="009C7CF9" w:rsidRDefault="009C7CF9" w:rsidP="009C7CF9">
            <w:pPr>
              <w:rPr>
                <w:b/>
                <w:bCs/>
                <w:sz w:val="16"/>
                <w:szCs w:val="16"/>
                <w:lang w:val="hr-HR"/>
              </w:rPr>
            </w:pPr>
            <w:r w:rsidRPr="009C7CF9">
              <w:rPr>
                <w:b/>
                <w:bCs/>
                <w:sz w:val="16"/>
                <w:szCs w:val="16"/>
                <w:lang w:val="hr-HR"/>
              </w:rPr>
              <w:t>RAZDJEL 200 URED GRADONAČELNIKA</w:t>
            </w:r>
          </w:p>
        </w:tc>
        <w:tc>
          <w:tcPr>
            <w:tcW w:w="1275" w:type="dxa"/>
            <w:shd w:val="clear" w:color="000000" w:fill="9999FF"/>
            <w:noWrap/>
            <w:vAlign w:val="bottom"/>
            <w:hideMark/>
          </w:tcPr>
          <w:p w14:paraId="587BE6F3" w14:textId="77777777" w:rsidR="009C7CF9" w:rsidRPr="009C7CF9" w:rsidRDefault="009C7CF9" w:rsidP="009C7CF9">
            <w:pPr>
              <w:jc w:val="right"/>
              <w:rPr>
                <w:b/>
                <w:bCs/>
                <w:sz w:val="16"/>
                <w:szCs w:val="16"/>
                <w:lang w:val="hr-HR"/>
              </w:rPr>
            </w:pPr>
            <w:r w:rsidRPr="009C7CF9">
              <w:rPr>
                <w:b/>
                <w:bCs/>
                <w:sz w:val="16"/>
                <w:szCs w:val="16"/>
                <w:lang w:val="hr-HR"/>
              </w:rPr>
              <w:t>1.216.303,00</w:t>
            </w:r>
          </w:p>
        </w:tc>
        <w:tc>
          <w:tcPr>
            <w:tcW w:w="1271" w:type="dxa"/>
            <w:shd w:val="clear" w:color="000000" w:fill="9999FF"/>
            <w:noWrap/>
            <w:vAlign w:val="bottom"/>
            <w:hideMark/>
          </w:tcPr>
          <w:p w14:paraId="2457F08A" w14:textId="77777777" w:rsidR="009C7CF9" w:rsidRPr="009C7CF9" w:rsidRDefault="009C7CF9" w:rsidP="009C7CF9">
            <w:pPr>
              <w:jc w:val="right"/>
              <w:rPr>
                <w:b/>
                <w:bCs/>
                <w:sz w:val="16"/>
                <w:szCs w:val="16"/>
                <w:lang w:val="hr-HR"/>
              </w:rPr>
            </w:pPr>
            <w:r w:rsidRPr="009C7CF9">
              <w:rPr>
                <w:b/>
                <w:bCs/>
                <w:sz w:val="16"/>
                <w:szCs w:val="16"/>
                <w:lang w:val="hr-HR"/>
              </w:rPr>
              <w:t>1.216.303,00</w:t>
            </w:r>
          </w:p>
        </w:tc>
        <w:tc>
          <w:tcPr>
            <w:tcW w:w="1186" w:type="dxa"/>
            <w:shd w:val="clear" w:color="000000" w:fill="9999FF"/>
            <w:noWrap/>
            <w:vAlign w:val="bottom"/>
            <w:hideMark/>
          </w:tcPr>
          <w:p w14:paraId="5CB3B187" w14:textId="77777777" w:rsidR="009C7CF9" w:rsidRPr="009C7CF9" w:rsidRDefault="009C7CF9" w:rsidP="009C7CF9">
            <w:pPr>
              <w:jc w:val="right"/>
              <w:rPr>
                <w:b/>
                <w:bCs/>
                <w:sz w:val="16"/>
                <w:szCs w:val="16"/>
                <w:lang w:val="hr-HR"/>
              </w:rPr>
            </w:pPr>
            <w:r w:rsidRPr="009C7CF9">
              <w:rPr>
                <w:b/>
                <w:bCs/>
                <w:sz w:val="16"/>
                <w:szCs w:val="16"/>
                <w:lang w:val="hr-HR"/>
              </w:rPr>
              <w:t>520.137,89</w:t>
            </w:r>
          </w:p>
        </w:tc>
        <w:tc>
          <w:tcPr>
            <w:tcW w:w="0" w:type="auto"/>
            <w:shd w:val="clear" w:color="000000" w:fill="9999FF"/>
            <w:noWrap/>
            <w:vAlign w:val="bottom"/>
            <w:hideMark/>
          </w:tcPr>
          <w:p w14:paraId="74AE683F" w14:textId="77777777" w:rsidR="009C7CF9" w:rsidRPr="009C7CF9" w:rsidRDefault="009C7CF9" w:rsidP="009C7CF9">
            <w:pPr>
              <w:jc w:val="right"/>
              <w:rPr>
                <w:b/>
                <w:bCs/>
                <w:sz w:val="16"/>
                <w:szCs w:val="16"/>
                <w:lang w:val="hr-HR"/>
              </w:rPr>
            </w:pPr>
            <w:r w:rsidRPr="009C7CF9">
              <w:rPr>
                <w:b/>
                <w:bCs/>
                <w:sz w:val="16"/>
                <w:szCs w:val="16"/>
                <w:lang w:val="hr-HR"/>
              </w:rPr>
              <w:t>42,76</w:t>
            </w:r>
          </w:p>
        </w:tc>
      </w:tr>
      <w:tr w:rsidR="00DB1BD6" w:rsidRPr="009C7CF9" w14:paraId="140DA051" w14:textId="77777777" w:rsidTr="000473E1">
        <w:trPr>
          <w:trHeight w:val="20"/>
        </w:trPr>
        <w:tc>
          <w:tcPr>
            <w:tcW w:w="4673" w:type="dxa"/>
            <w:gridSpan w:val="2"/>
            <w:shd w:val="clear" w:color="000000" w:fill="9999FF"/>
            <w:noWrap/>
            <w:vAlign w:val="bottom"/>
            <w:hideMark/>
          </w:tcPr>
          <w:p w14:paraId="40026A1A" w14:textId="77777777" w:rsidR="009C7CF9" w:rsidRPr="009C7CF9" w:rsidRDefault="009C7CF9" w:rsidP="009C7CF9">
            <w:pPr>
              <w:rPr>
                <w:b/>
                <w:bCs/>
                <w:sz w:val="16"/>
                <w:szCs w:val="16"/>
                <w:lang w:val="hr-HR"/>
              </w:rPr>
            </w:pPr>
            <w:r w:rsidRPr="009C7CF9">
              <w:rPr>
                <w:b/>
                <w:bCs/>
                <w:sz w:val="16"/>
                <w:szCs w:val="16"/>
                <w:lang w:val="hr-HR"/>
              </w:rPr>
              <w:t>GLAVA 20001 URED GRADONAČELNIKA</w:t>
            </w:r>
          </w:p>
        </w:tc>
        <w:tc>
          <w:tcPr>
            <w:tcW w:w="1275" w:type="dxa"/>
            <w:shd w:val="clear" w:color="000000" w:fill="9999FF"/>
            <w:noWrap/>
            <w:vAlign w:val="bottom"/>
            <w:hideMark/>
          </w:tcPr>
          <w:p w14:paraId="37AD361F" w14:textId="77777777" w:rsidR="009C7CF9" w:rsidRPr="009C7CF9" w:rsidRDefault="009C7CF9" w:rsidP="009C7CF9">
            <w:pPr>
              <w:jc w:val="right"/>
              <w:rPr>
                <w:b/>
                <w:bCs/>
                <w:sz w:val="16"/>
                <w:szCs w:val="16"/>
                <w:lang w:val="hr-HR"/>
              </w:rPr>
            </w:pPr>
            <w:r w:rsidRPr="009C7CF9">
              <w:rPr>
                <w:b/>
                <w:bCs/>
                <w:sz w:val="16"/>
                <w:szCs w:val="16"/>
                <w:lang w:val="hr-HR"/>
              </w:rPr>
              <w:t>1.216.303,00</w:t>
            </w:r>
          </w:p>
        </w:tc>
        <w:tc>
          <w:tcPr>
            <w:tcW w:w="1271" w:type="dxa"/>
            <w:shd w:val="clear" w:color="000000" w:fill="9999FF"/>
            <w:noWrap/>
            <w:vAlign w:val="bottom"/>
            <w:hideMark/>
          </w:tcPr>
          <w:p w14:paraId="0B021277" w14:textId="77777777" w:rsidR="009C7CF9" w:rsidRPr="009C7CF9" w:rsidRDefault="009C7CF9" w:rsidP="009C7CF9">
            <w:pPr>
              <w:jc w:val="right"/>
              <w:rPr>
                <w:b/>
                <w:bCs/>
                <w:sz w:val="16"/>
                <w:szCs w:val="16"/>
                <w:lang w:val="hr-HR"/>
              </w:rPr>
            </w:pPr>
            <w:r w:rsidRPr="009C7CF9">
              <w:rPr>
                <w:b/>
                <w:bCs/>
                <w:sz w:val="16"/>
                <w:szCs w:val="16"/>
                <w:lang w:val="hr-HR"/>
              </w:rPr>
              <w:t>1.216.303,00</w:t>
            </w:r>
          </w:p>
        </w:tc>
        <w:tc>
          <w:tcPr>
            <w:tcW w:w="1186" w:type="dxa"/>
            <w:shd w:val="clear" w:color="000000" w:fill="9999FF"/>
            <w:noWrap/>
            <w:vAlign w:val="bottom"/>
            <w:hideMark/>
          </w:tcPr>
          <w:p w14:paraId="698B127B" w14:textId="77777777" w:rsidR="009C7CF9" w:rsidRPr="009C7CF9" w:rsidRDefault="009C7CF9" w:rsidP="009C7CF9">
            <w:pPr>
              <w:jc w:val="right"/>
              <w:rPr>
                <w:b/>
                <w:bCs/>
                <w:sz w:val="16"/>
                <w:szCs w:val="16"/>
                <w:lang w:val="hr-HR"/>
              </w:rPr>
            </w:pPr>
            <w:r w:rsidRPr="009C7CF9">
              <w:rPr>
                <w:b/>
                <w:bCs/>
                <w:sz w:val="16"/>
                <w:szCs w:val="16"/>
                <w:lang w:val="hr-HR"/>
              </w:rPr>
              <w:t>520.137,89</w:t>
            </w:r>
          </w:p>
        </w:tc>
        <w:tc>
          <w:tcPr>
            <w:tcW w:w="0" w:type="auto"/>
            <w:shd w:val="clear" w:color="000000" w:fill="9999FF"/>
            <w:noWrap/>
            <w:vAlign w:val="bottom"/>
            <w:hideMark/>
          </w:tcPr>
          <w:p w14:paraId="1750DBD1" w14:textId="77777777" w:rsidR="009C7CF9" w:rsidRPr="009C7CF9" w:rsidRDefault="009C7CF9" w:rsidP="009C7CF9">
            <w:pPr>
              <w:jc w:val="right"/>
              <w:rPr>
                <w:b/>
                <w:bCs/>
                <w:sz w:val="16"/>
                <w:szCs w:val="16"/>
                <w:lang w:val="hr-HR"/>
              </w:rPr>
            </w:pPr>
            <w:r w:rsidRPr="009C7CF9">
              <w:rPr>
                <w:b/>
                <w:bCs/>
                <w:sz w:val="16"/>
                <w:szCs w:val="16"/>
                <w:lang w:val="hr-HR"/>
              </w:rPr>
              <w:t>42,76</w:t>
            </w:r>
          </w:p>
        </w:tc>
      </w:tr>
      <w:tr w:rsidR="00DB1BD6" w:rsidRPr="009C7CF9" w14:paraId="49208EF0" w14:textId="77777777" w:rsidTr="000473E1">
        <w:trPr>
          <w:trHeight w:val="20"/>
        </w:trPr>
        <w:tc>
          <w:tcPr>
            <w:tcW w:w="4673" w:type="dxa"/>
            <w:gridSpan w:val="2"/>
            <w:shd w:val="clear" w:color="000000" w:fill="CCCCFF"/>
            <w:noWrap/>
            <w:vAlign w:val="bottom"/>
            <w:hideMark/>
          </w:tcPr>
          <w:p w14:paraId="69CC108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4A2E1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1.216.303,00</w:t>
            </w:r>
          </w:p>
        </w:tc>
        <w:tc>
          <w:tcPr>
            <w:tcW w:w="1271" w:type="dxa"/>
            <w:shd w:val="clear" w:color="000000" w:fill="CCCCFF"/>
            <w:noWrap/>
            <w:vAlign w:val="bottom"/>
            <w:hideMark/>
          </w:tcPr>
          <w:p w14:paraId="07AC69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1.216.303,00</w:t>
            </w:r>
          </w:p>
        </w:tc>
        <w:tc>
          <w:tcPr>
            <w:tcW w:w="1186" w:type="dxa"/>
            <w:shd w:val="clear" w:color="000000" w:fill="CCCCFF"/>
            <w:noWrap/>
            <w:vAlign w:val="bottom"/>
            <w:hideMark/>
          </w:tcPr>
          <w:p w14:paraId="7C65AB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520.137,89</w:t>
            </w:r>
          </w:p>
        </w:tc>
        <w:tc>
          <w:tcPr>
            <w:tcW w:w="0" w:type="auto"/>
            <w:shd w:val="clear" w:color="000000" w:fill="CCCCFF"/>
            <w:noWrap/>
            <w:vAlign w:val="bottom"/>
            <w:hideMark/>
          </w:tcPr>
          <w:p w14:paraId="636F8A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42,76</w:t>
            </w:r>
          </w:p>
        </w:tc>
      </w:tr>
      <w:tr w:rsidR="006210C1" w:rsidRPr="009C7CF9" w14:paraId="72E642FC" w14:textId="77777777" w:rsidTr="000473E1">
        <w:trPr>
          <w:trHeight w:val="20"/>
        </w:trPr>
        <w:tc>
          <w:tcPr>
            <w:tcW w:w="0" w:type="auto"/>
            <w:shd w:val="clear" w:color="000000" w:fill="FF9900"/>
            <w:noWrap/>
            <w:vAlign w:val="bottom"/>
            <w:hideMark/>
          </w:tcPr>
          <w:p w14:paraId="01186981" w14:textId="77777777" w:rsidR="009C7CF9" w:rsidRPr="009C7CF9" w:rsidRDefault="009C7CF9" w:rsidP="009C7CF9">
            <w:pPr>
              <w:rPr>
                <w:b/>
                <w:bCs/>
                <w:sz w:val="16"/>
                <w:szCs w:val="16"/>
                <w:lang w:val="hr-HR"/>
              </w:rPr>
            </w:pPr>
            <w:r w:rsidRPr="009C7CF9">
              <w:rPr>
                <w:b/>
                <w:bCs/>
                <w:sz w:val="16"/>
                <w:szCs w:val="16"/>
                <w:lang w:val="hr-HR"/>
              </w:rPr>
              <w:t>1010</w:t>
            </w:r>
          </w:p>
        </w:tc>
        <w:tc>
          <w:tcPr>
            <w:tcW w:w="3832" w:type="dxa"/>
            <w:shd w:val="clear" w:color="000000" w:fill="FF9900"/>
            <w:vAlign w:val="bottom"/>
            <w:hideMark/>
          </w:tcPr>
          <w:p w14:paraId="209424F3" w14:textId="77777777" w:rsidR="009C7CF9" w:rsidRPr="009C7CF9" w:rsidRDefault="009C7CF9" w:rsidP="009C7CF9">
            <w:pPr>
              <w:rPr>
                <w:b/>
                <w:bCs/>
                <w:sz w:val="16"/>
                <w:szCs w:val="16"/>
                <w:lang w:val="hr-HR"/>
              </w:rPr>
            </w:pPr>
            <w:r w:rsidRPr="009C7CF9">
              <w:rPr>
                <w:b/>
                <w:bCs/>
                <w:sz w:val="16"/>
                <w:szCs w:val="16"/>
                <w:lang w:val="hr-HR"/>
              </w:rPr>
              <w:t>Program: NABAVA I ODRŽAVANJE PRIJEVOZNIH SREDSTAVA</w:t>
            </w:r>
          </w:p>
        </w:tc>
        <w:tc>
          <w:tcPr>
            <w:tcW w:w="1275" w:type="dxa"/>
            <w:shd w:val="clear" w:color="000000" w:fill="FF9900"/>
            <w:noWrap/>
            <w:vAlign w:val="bottom"/>
            <w:hideMark/>
          </w:tcPr>
          <w:p w14:paraId="6E5A42C3" w14:textId="77777777" w:rsidR="009C7CF9" w:rsidRPr="009C7CF9" w:rsidRDefault="009C7CF9" w:rsidP="009C7CF9">
            <w:pPr>
              <w:jc w:val="right"/>
              <w:rPr>
                <w:b/>
                <w:bCs/>
                <w:sz w:val="16"/>
                <w:szCs w:val="16"/>
                <w:lang w:val="hr-HR"/>
              </w:rPr>
            </w:pPr>
            <w:r w:rsidRPr="009C7CF9">
              <w:rPr>
                <w:b/>
                <w:bCs/>
                <w:sz w:val="16"/>
                <w:szCs w:val="16"/>
                <w:lang w:val="hr-HR"/>
              </w:rPr>
              <w:t>207.440,00</w:t>
            </w:r>
          </w:p>
        </w:tc>
        <w:tc>
          <w:tcPr>
            <w:tcW w:w="1271" w:type="dxa"/>
            <w:shd w:val="clear" w:color="000000" w:fill="FF9900"/>
            <w:noWrap/>
            <w:vAlign w:val="bottom"/>
            <w:hideMark/>
          </w:tcPr>
          <w:p w14:paraId="17C018EF" w14:textId="77777777" w:rsidR="009C7CF9" w:rsidRPr="009C7CF9" w:rsidRDefault="009C7CF9" w:rsidP="009C7CF9">
            <w:pPr>
              <w:jc w:val="right"/>
              <w:rPr>
                <w:b/>
                <w:bCs/>
                <w:sz w:val="16"/>
                <w:szCs w:val="16"/>
                <w:lang w:val="hr-HR"/>
              </w:rPr>
            </w:pPr>
            <w:r w:rsidRPr="009C7CF9">
              <w:rPr>
                <w:b/>
                <w:bCs/>
                <w:sz w:val="16"/>
                <w:szCs w:val="16"/>
                <w:lang w:val="hr-HR"/>
              </w:rPr>
              <w:t>207.440,00</w:t>
            </w:r>
          </w:p>
        </w:tc>
        <w:tc>
          <w:tcPr>
            <w:tcW w:w="1186" w:type="dxa"/>
            <w:shd w:val="clear" w:color="000000" w:fill="FF9900"/>
            <w:noWrap/>
            <w:vAlign w:val="bottom"/>
            <w:hideMark/>
          </w:tcPr>
          <w:p w14:paraId="3F893BDA" w14:textId="77777777" w:rsidR="009C7CF9" w:rsidRPr="009C7CF9" w:rsidRDefault="009C7CF9" w:rsidP="009C7CF9">
            <w:pPr>
              <w:jc w:val="right"/>
              <w:rPr>
                <w:b/>
                <w:bCs/>
                <w:sz w:val="16"/>
                <w:szCs w:val="16"/>
                <w:lang w:val="hr-HR"/>
              </w:rPr>
            </w:pPr>
            <w:r w:rsidRPr="009C7CF9">
              <w:rPr>
                <w:b/>
                <w:bCs/>
                <w:sz w:val="16"/>
                <w:szCs w:val="16"/>
                <w:lang w:val="hr-HR"/>
              </w:rPr>
              <w:t>140.182,07</w:t>
            </w:r>
          </w:p>
        </w:tc>
        <w:tc>
          <w:tcPr>
            <w:tcW w:w="0" w:type="auto"/>
            <w:shd w:val="clear" w:color="000000" w:fill="FF9900"/>
            <w:noWrap/>
            <w:vAlign w:val="bottom"/>
            <w:hideMark/>
          </w:tcPr>
          <w:p w14:paraId="0EC9E86C" w14:textId="77777777" w:rsidR="009C7CF9" w:rsidRPr="009C7CF9" w:rsidRDefault="009C7CF9" w:rsidP="009C7CF9">
            <w:pPr>
              <w:jc w:val="right"/>
              <w:rPr>
                <w:b/>
                <w:bCs/>
                <w:sz w:val="16"/>
                <w:szCs w:val="16"/>
                <w:lang w:val="hr-HR"/>
              </w:rPr>
            </w:pPr>
            <w:r w:rsidRPr="009C7CF9">
              <w:rPr>
                <w:b/>
                <w:bCs/>
                <w:sz w:val="16"/>
                <w:szCs w:val="16"/>
                <w:lang w:val="hr-HR"/>
              </w:rPr>
              <w:t>67,58</w:t>
            </w:r>
          </w:p>
        </w:tc>
      </w:tr>
      <w:tr w:rsidR="006210C1" w:rsidRPr="009C7CF9" w14:paraId="663BD9A3" w14:textId="77777777" w:rsidTr="000473E1">
        <w:trPr>
          <w:trHeight w:val="20"/>
        </w:trPr>
        <w:tc>
          <w:tcPr>
            <w:tcW w:w="0" w:type="auto"/>
            <w:shd w:val="clear" w:color="000000" w:fill="FFFF99"/>
            <w:noWrap/>
            <w:vAlign w:val="bottom"/>
            <w:hideMark/>
          </w:tcPr>
          <w:p w14:paraId="06A4AFE4" w14:textId="77777777" w:rsidR="009C7CF9" w:rsidRPr="009C7CF9" w:rsidRDefault="009C7CF9" w:rsidP="009C7CF9">
            <w:pPr>
              <w:rPr>
                <w:b/>
                <w:bCs/>
                <w:sz w:val="16"/>
                <w:szCs w:val="16"/>
                <w:lang w:val="hr-HR"/>
              </w:rPr>
            </w:pPr>
            <w:r w:rsidRPr="009C7CF9">
              <w:rPr>
                <w:b/>
                <w:bCs/>
                <w:sz w:val="16"/>
                <w:szCs w:val="16"/>
                <w:lang w:val="hr-HR"/>
              </w:rPr>
              <w:t>A101001</w:t>
            </w:r>
          </w:p>
        </w:tc>
        <w:tc>
          <w:tcPr>
            <w:tcW w:w="3832" w:type="dxa"/>
            <w:shd w:val="clear" w:color="000000" w:fill="FFFF99"/>
            <w:vAlign w:val="bottom"/>
            <w:hideMark/>
          </w:tcPr>
          <w:p w14:paraId="76FC787E" w14:textId="77777777" w:rsidR="009C7CF9" w:rsidRPr="009C7CF9" w:rsidRDefault="009C7CF9" w:rsidP="009C7CF9">
            <w:pPr>
              <w:rPr>
                <w:b/>
                <w:bCs/>
                <w:sz w:val="16"/>
                <w:szCs w:val="16"/>
                <w:lang w:val="hr-HR"/>
              </w:rPr>
            </w:pPr>
            <w:r w:rsidRPr="009C7CF9">
              <w:rPr>
                <w:b/>
                <w:bCs/>
                <w:sz w:val="16"/>
                <w:szCs w:val="16"/>
                <w:lang w:val="hr-HR"/>
              </w:rPr>
              <w:t>Aktivnost: ODRŽAVANJE PRIJEVOZNIH SREDSTAVA</w:t>
            </w:r>
          </w:p>
        </w:tc>
        <w:tc>
          <w:tcPr>
            <w:tcW w:w="1275" w:type="dxa"/>
            <w:shd w:val="clear" w:color="000000" w:fill="FFFF99"/>
            <w:noWrap/>
            <w:vAlign w:val="bottom"/>
            <w:hideMark/>
          </w:tcPr>
          <w:p w14:paraId="4EA78298" w14:textId="77777777" w:rsidR="009C7CF9" w:rsidRPr="009C7CF9" w:rsidRDefault="009C7CF9" w:rsidP="009C7CF9">
            <w:pPr>
              <w:jc w:val="right"/>
              <w:rPr>
                <w:b/>
                <w:bCs/>
                <w:sz w:val="16"/>
                <w:szCs w:val="16"/>
                <w:lang w:val="hr-HR"/>
              </w:rPr>
            </w:pPr>
            <w:r w:rsidRPr="009C7CF9">
              <w:rPr>
                <w:b/>
                <w:bCs/>
                <w:sz w:val="16"/>
                <w:szCs w:val="16"/>
                <w:lang w:val="hr-HR"/>
              </w:rPr>
              <w:t>96.940,00</w:t>
            </w:r>
          </w:p>
        </w:tc>
        <w:tc>
          <w:tcPr>
            <w:tcW w:w="1271" w:type="dxa"/>
            <w:shd w:val="clear" w:color="000000" w:fill="FFFF99"/>
            <w:noWrap/>
            <w:vAlign w:val="bottom"/>
            <w:hideMark/>
          </w:tcPr>
          <w:p w14:paraId="0B49CEC6" w14:textId="77777777" w:rsidR="009C7CF9" w:rsidRPr="009C7CF9" w:rsidRDefault="009C7CF9" w:rsidP="009C7CF9">
            <w:pPr>
              <w:jc w:val="right"/>
              <w:rPr>
                <w:b/>
                <w:bCs/>
                <w:sz w:val="16"/>
                <w:szCs w:val="16"/>
                <w:lang w:val="hr-HR"/>
              </w:rPr>
            </w:pPr>
            <w:r w:rsidRPr="009C7CF9">
              <w:rPr>
                <w:b/>
                <w:bCs/>
                <w:sz w:val="16"/>
                <w:szCs w:val="16"/>
                <w:lang w:val="hr-HR"/>
              </w:rPr>
              <w:t>96.940,00</w:t>
            </w:r>
          </w:p>
        </w:tc>
        <w:tc>
          <w:tcPr>
            <w:tcW w:w="1186" w:type="dxa"/>
            <w:shd w:val="clear" w:color="000000" w:fill="FFFF99"/>
            <w:noWrap/>
            <w:vAlign w:val="bottom"/>
            <w:hideMark/>
          </w:tcPr>
          <w:p w14:paraId="298E3555" w14:textId="77777777" w:rsidR="009C7CF9" w:rsidRPr="009C7CF9" w:rsidRDefault="009C7CF9" w:rsidP="009C7CF9">
            <w:pPr>
              <w:jc w:val="right"/>
              <w:rPr>
                <w:b/>
                <w:bCs/>
                <w:sz w:val="16"/>
                <w:szCs w:val="16"/>
                <w:lang w:val="hr-HR"/>
              </w:rPr>
            </w:pPr>
            <w:r w:rsidRPr="009C7CF9">
              <w:rPr>
                <w:b/>
                <w:bCs/>
                <w:sz w:val="16"/>
                <w:szCs w:val="16"/>
                <w:lang w:val="hr-HR"/>
              </w:rPr>
              <w:t>33.826,09</w:t>
            </w:r>
          </w:p>
        </w:tc>
        <w:tc>
          <w:tcPr>
            <w:tcW w:w="0" w:type="auto"/>
            <w:shd w:val="clear" w:color="000000" w:fill="FFFF99"/>
            <w:noWrap/>
            <w:vAlign w:val="bottom"/>
            <w:hideMark/>
          </w:tcPr>
          <w:p w14:paraId="4FA0C895" w14:textId="77777777" w:rsidR="009C7CF9" w:rsidRPr="009C7CF9" w:rsidRDefault="009C7CF9" w:rsidP="009C7CF9">
            <w:pPr>
              <w:jc w:val="right"/>
              <w:rPr>
                <w:b/>
                <w:bCs/>
                <w:sz w:val="16"/>
                <w:szCs w:val="16"/>
                <w:lang w:val="hr-HR"/>
              </w:rPr>
            </w:pPr>
            <w:r w:rsidRPr="009C7CF9">
              <w:rPr>
                <w:b/>
                <w:bCs/>
                <w:sz w:val="16"/>
                <w:szCs w:val="16"/>
                <w:lang w:val="hr-HR"/>
              </w:rPr>
              <w:t>34,89</w:t>
            </w:r>
          </w:p>
        </w:tc>
      </w:tr>
      <w:tr w:rsidR="00DB1BD6" w:rsidRPr="009C7CF9" w14:paraId="1E553509" w14:textId="77777777" w:rsidTr="000473E1">
        <w:trPr>
          <w:trHeight w:val="20"/>
        </w:trPr>
        <w:tc>
          <w:tcPr>
            <w:tcW w:w="4673" w:type="dxa"/>
            <w:gridSpan w:val="2"/>
            <w:shd w:val="clear" w:color="000000" w:fill="CCCCFF"/>
            <w:noWrap/>
            <w:vAlign w:val="bottom"/>
            <w:hideMark/>
          </w:tcPr>
          <w:p w14:paraId="2119366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F49E9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96.940,00</w:t>
            </w:r>
          </w:p>
        </w:tc>
        <w:tc>
          <w:tcPr>
            <w:tcW w:w="1271" w:type="dxa"/>
            <w:shd w:val="clear" w:color="000000" w:fill="CCCCFF"/>
            <w:noWrap/>
            <w:vAlign w:val="bottom"/>
            <w:hideMark/>
          </w:tcPr>
          <w:p w14:paraId="318583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96.940,00</w:t>
            </w:r>
          </w:p>
        </w:tc>
        <w:tc>
          <w:tcPr>
            <w:tcW w:w="1186" w:type="dxa"/>
            <w:shd w:val="clear" w:color="000000" w:fill="CCCCFF"/>
            <w:noWrap/>
            <w:vAlign w:val="bottom"/>
            <w:hideMark/>
          </w:tcPr>
          <w:p w14:paraId="6A0DFF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33.826,09</w:t>
            </w:r>
          </w:p>
        </w:tc>
        <w:tc>
          <w:tcPr>
            <w:tcW w:w="0" w:type="auto"/>
            <w:shd w:val="clear" w:color="000000" w:fill="CCCCFF"/>
            <w:noWrap/>
            <w:vAlign w:val="bottom"/>
            <w:hideMark/>
          </w:tcPr>
          <w:p w14:paraId="3605FA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34,89</w:t>
            </w:r>
          </w:p>
        </w:tc>
      </w:tr>
      <w:tr w:rsidR="00DB1BD6" w:rsidRPr="009C7CF9" w14:paraId="2F8A4D1E" w14:textId="77777777" w:rsidTr="000473E1">
        <w:trPr>
          <w:trHeight w:val="20"/>
        </w:trPr>
        <w:tc>
          <w:tcPr>
            <w:tcW w:w="0" w:type="auto"/>
            <w:shd w:val="clear" w:color="auto" w:fill="auto"/>
            <w:noWrap/>
            <w:vAlign w:val="bottom"/>
            <w:hideMark/>
          </w:tcPr>
          <w:p w14:paraId="45E05BF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B35917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11B321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96.940,00</w:t>
            </w:r>
          </w:p>
        </w:tc>
        <w:tc>
          <w:tcPr>
            <w:tcW w:w="1271" w:type="dxa"/>
            <w:shd w:val="clear" w:color="auto" w:fill="auto"/>
            <w:noWrap/>
            <w:vAlign w:val="bottom"/>
            <w:hideMark/>
          </w:tcPr>
          <w:p w14:paraId="6B5C7ED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96.940,00</w:t>
            </w:r>
          </w:p>
        </w:tc>
        <w:tc>
          <w:tcPr>
            <w:tcW w:w="1186" w:type="dxa"/>
            <w:shd w:val="clear" w:color="auto" w:fill="auto"/>
            <w:noWrap/>
            <w:vAlign w:val="bottom"/>
            <w:hideMark/>
          </w:tcPr>
          <w:p w14:paraId="567B78B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33.826,09</w:t>
            </w:r>
          </w:p>
        </w:tc>
        <w:tc>
          <w:tcPr>
            <w:tcW w:w="0" w:type="auto"/>
            <w:shd w:val="clear" w:color="auto" w:fill="auto"/>
            <w:noWrap/>
            <w:vAlign w:val="bottom"/>
            <w:hideMark/>
          </w:tcPr>
          <w:p w14:paraId="59D3DB2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34,89</w:t>
            </w:r>
          </w:p>
        </w:tc>
      </w:tr>
      <w:tr w:rsidR="00DB1BD6" w:rsidRPr="009C7CF9" w14:paraId="281C86E0" w14:textId="77777777" w:rsidTr="000473E1">
        <w:trPr>
          <w:trHeight w:val="20"/>
        </w:trPr>
        <w:tc>
          <w:tcPr>
            <w:tcW w:w="0" w:type="auto"/>
            <w:shd w:val="clear" w:color="auto" w:fill="auto"/>
            <w:noWrap/>
            <w:vAlign w:val="bottom"/>
            <w:hideMark/>
          </w:tcPr>
          <w:p w14:paraId="67BD405A"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625AAF55"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4C054C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59CD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23E764" w14:textId="77777777" w:rsidR="009C7CF9" w:rsidRPr="009C7CF9" w:rsidRDefault="009C7CF9" w:rsidP="009C7CF9">
            <w:pPr>
              <w:jc w:val="right"/>
              <w:rPr>
                <w:color w:val="000000"/>
                <w:sz w:val="16"/>
                <w:szCs w:val="16"/>
                <w:lang w:val="hr-HR"/>
              </w:rPr>
            </w:pPr>
            <w:r w:rsidRPr="009C7CF9">
              <w:rPr>
                <w:color w:val="000000"/>
                <w:sz w:val="16"/>
                <w:szCs w:val="16"/>
                <w:lang w:val="hr-HR"/>
              </w:rPr>
              <w:t>11.813,39</w:t>
            </w:r>
          </w:p>
        </w:tc>
        <w:tc>
          <w:tcPr>
            <w:tcW w:w="0" w:type="auto"/>
            <w:shd w:val="clear" w:color="auto" w:fill="auto"/>
            <w:noWrap/>
            <w:vAlign w:val="bottom"/>
            <w:hideMark/>
          </w:tcPr>
          <w:p w14:paraId="5E70CA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C5E82F" w14:textId="77777777" w:rsidTr="000473E1">
        <w:trPr>
          <w:trHeight w:val="20"/>
        </w:trPr>
        <w:tc>
          <w:tcPr>
            <w:tcW w:w="0" w:type="auto"/>
            <w:shd w:val="clear" w:color="auto" w:fill="auto"/>
            <w:noWrap/>
            <w:vAlign w:val="bottom"/>
            <w:hideMark/>
          </w:tcPr>
          <w:p w14:paraId="696EF70B"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1085FA0"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94955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71D5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0D6558" w14:textId="77777777" w:rsidR="009C7CF9" w:rsidRPr="009C7CF9" w:rsidRDefault="009C7CF9" w:rsidP="009C7CF9">
            <w:pPr>
              <w:jc w:val="right"/>
              <w:rPr>
                <w:color w:val="000000"/>
                <w:sz w:val="16"/>
                <w:szCs w:val="16"/>
                <w:lang w:val="hr-HR"/>
              </w:rPr>
            </w:pPr>
            <w:r w:rsidRPr="009C7CF9">
              <w:rPr>
                <w:color w:val="000000"/>
                <w:sz w:val="16"/>
                <w:szCs w:val="16"/>
                <w:lang w:val="hr-HR"/>
              </w:rPr>
              <w:t>5.361,19</w:t>
            </w:r>
          </w:p>
        </w:tc>
        <w:tc>
          <w:tcPr>
            <w:tcW w:w="0" w:type="auto"/>
            <w:shd w:val="clear" w:color="auto" w:fill="auto"/>
            <w:noWrap/>
            <w:vAlign w:val="bottom"/>
            <w:hideMark/>
          </w:tcPr>
          <w:p w14:paraId="33F583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A2E14D" w14:textId="77777777" w:rsidTr="000473E1">
        <w:trPr>
          <w:trHeight w:val="20"/>
        </w:trPr>
        <w:tc>
          <w:tcPr>
            <w:tcW w:w="0" w:type="auto"/>
            <w:shd w:val="clear" w:color="auto" w:fill="auto"/>
            <w:noWrap/>
            <w:vAlign w:val="bottom"/>
            <w:hideMark/>
          </w:tcPr>
          <w:p w14:paraId="7F6949F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5482C9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CE2F0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22C4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5DD44FF" w14:textId="77777777" w:rsidR="009C7CF9" w:rsidRPr="009C7CF9" w:rsidRDefault="009C7CF9" w:rsidP="009C7CF9">
            <w:pPr>
              <w:jc w:val="right"/>
              <w:rPr>
                <w:color w:val="000000"/>
                <w:sz w:val="16"/>
                <w:szCs w:val="16"/>
                <w:lang w:val="hr-HR"/>
              </w:rPr>
            </w:pPr>
            <w:r w:rsidRPr="009C7CF9">
              <w:rPr>
                <w:color w:val="000000"/>
                <w:sz w:val="16"/>
                <w:szCs w:val="16"/>
                <w:lang w:val="hr-HR"/>
              </w:rPr>
              <w:t>8.286,07</w:t>
            </w:r>
          </w:p>
        </w:tc>
        <w:tc>
          <w:tcPr>
            <w:tcW w:w="0" w:type="auto"/>
            <w:shd w:val="clear" w:color="auto" w:fill="auto"/>
            <w:noWrap/>
            <w:vAlign w:val="bottom"/>
            <w:hideMark/>
          </w:tcPr>
          <w:p w14:paraId="44ACF0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139343" w14:textId="77777777" w:rsidTr="000473E1">
        <w:trPr>
          <w:trHeight w:val="20"/>
        </w:trPr>
        <w:tc>
          <w:tcPr>
            <w:tcW w:w="0" w:type="auto"/>
            <w:shd w:val="clear" w:color="auto" w:fill="auto"/>
            <w:noWrap/>
            <w:vAlign w:val="bottom"/>
            <w:hideMark/>
          </w:tcPr>
          <w:p w14:paraId="38AA2BD4"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3602A38"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4B40AE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646D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C873C1" w14:textId="77777777" w:rsidR="009C7CF9" w:rsidRPr="009C7CF9" w:rsidRDefault="009C7CF9" w:rsidP="009C7CF9">
            <w:pPr>
              <w:jc w:val="right"/>
              <w:rPr>
                <w:color w:val="000000"/>
                <w:sz w:val="16"/>
                <w:szCs w:val="16"/>
                <w:lang w:val="hr-HR"/>
              </w:rPr>
            </w:pPr>
            <w:r w:rsidRPr="009C7CF9">
              <w:rPr>
                <w:color w:val="000000"/>
                <w:sz w:val="16"/>
                <w:szCs w:val="16"/>
                <w:lang w:val="hr-HR"/>
              </w:rPr>
              <w:t>4.267,74</w:t>
            </w:r>
          </w:p>
        </w:tc>
        <w:tc>
          <w:tcPr>
            <w:tcW w:w="0" w:type="auto"/>
            <w:shd w:val="clear" w:color="auto" w:fill="auto"/>
            <w:noWrap/>
            <w:vAlign w:val="bottom"/>
            <w:hideMark/>
          </w:tcPr>
          <w:p w14:paraId="730D80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A88DEA1" w14:textId="77777777" w:rsidTr="000473E1">
        <w:trPr>
          <w:trHeight w:val="20"/>
        </w:trPr>
        <w:tc>
          <w:tcPr>
            <w:tcW w:w="0" w:type="auto"/>
            <w:shd w:val="clear" w:color="auto" w:fill="auto"/>
            <w:noWrap/>
            <w:vAlign w:val="bottom"/>
            <w:hideMark/>
          </w:tcPr>
          <w:p w14:paraId="52055A2A"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260DB8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8D244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58C4C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4E730E" w14:textId="77777777" w:rsidR="009C7CF9" w:rsidRPr="009C7CF9" w:rsidRDefault="009C7CF9" w:rsidP="009C7CF9">
            <w:pPr>
              <w:jc w:val="right"/>
              <w:rPr>
                <w:color w:val="000000"/>
                <w:sz w:val="16"/>
                <w:szCs w:val="16"/>
                <w:lang w:val="hr-HR"/>
              </w:rPr>
            </w:pPr>
            <w:r w:rsidRPr="009C7CF9">
              <w:rPr>
                <w:color w:val="000000"/>
                <w:sz w:val="16"/>
                <w:szCs w:val="16"/>
                <w:lang w:val="hr-HR"/>
              </w:rPr>
              <w:t>877,17</w:t>
            </w:r>
          </w:p>
        </w:tc>
        <w:tc>
          <w:tcPr>
            <w:tcW w:w="0" w:type="auto"/>
            <w:shd w:val="clear" w:color="auto" w:fill="auto"/>
            <w:noWrap/>
            <w:vAlign w:val="bottom"/>
            <w:hideMark/>
          </w:tcPr>
          <w:p w14:paraId="06A09B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E0B58B" w14:textId="77777777" w:rsidTr="000473E1">
        <w:trPr>
          <w:trHeight w:val="20"/>
        </w:trPr>
        <w:tc>
          <w:tcPr>
            <w:tcW w:w="0" w:type="auto"/>
            <w:shd w:val="clear" w:color="auto" w:fill="auto"/>
            <w:noWrap/>
            <w:vAlign w:val="bottom"/>
            <w:hideMark/>
          </w:tcPr>
          <w:p w14:paraId="4FD1A2CD"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385F63EC"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E8919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C9953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35C275" w14:textId="77777777" w:rsidR="009C7CF9" w:rsidRPr="009C7CF9" w:rsidRDefault="009C7CF9" w:rsidP="009C7CF9">
            <w:pPr>
              <w:jc w:val="right"/>
              <w:rPr>
                <w:color w:val="000000"/>
                <w:sz w:val="16"/>
                <w:szCs w:val="16"/>
                <w:lang w:val="hr-HR"/>
              </w:rPr>
            </w:pPr>
            <w:r w:rsidRPr="009C7CF9">
              <w:rPr>
                <w:color w:val="000000"/>
                <w:sz w:val="16"/>
                <w:szCs w:val="16"/>
                <w:lang w:val="hr-HR"/>
              </w:rPr>
              <w:t>3.220,53</w:t>
            </w:r>
          </w:p>
        </w:tc>
        <w:tc>
          <w:tcPr>
            <w:tcW w:w="0" w:type="auto"/>
            <w:shd w:val="clear" w:color="auto" w:fill="auto"/>
            <w:noWrap/>
            <w:vAlign w:val="bottom"/>
            <w:hideMark/>
          </w:tcPr>
          <w:p w14:paraId="5671B2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665802D" w14:textId="77777777" w:rsidTr="000473E1">
        <w:trPr>
          <w:trHeight w:val="20"/>
        </w:trPr>
        <w:tc>
          <w:tcPr>
            <w:tcW w:w="0" w:type="auto"/>
            <w:shd w:val="clear" w:color="000000" w:fill="FFFF99"/>
            <w:noWrap/>
            <w:vAlign w:val="bottom"/>
            <w:hideMark/>
          </w:tcPr>
          <w:p w14:paraId="61A18AC2" w14:textId="77777777" w:rsidR="009C7CF9" w:rsidRPr="009C7CF9" w:rsidRDefault="009C7CF9" w:rsidP="009C7CF9">
            <w:pPr>
              <w:rPr>
                <w:b/>
                <w:bCs/>
                <w:sz w:val="16"/>
                <w:szCs w:val="16"/>
                <w:lang w:val="hr-HR"/>
              </w:rPr>
            </w:pPr>
            <w:r w:rsidRPr="009C7CF9">
              <w:rPr>
                <w:b/>
                <w:bCs/>
                <w:sz w:val="16"/>
                <w:szCs w:val="16"/>
                <w:lang w:val="hr-HR"/>
              </w:rPr>
              <w:t>A101002</w:t>
            </w:r>
          </w:p>
        </w:tc>
        <w:tc>
          <w:tcPr>
            <w:tcW w:w="3832" w:type="dxa"/>
            <w:shd w:val="clear" w:color="000000" w:fill="FFFF99"/>
            <w:vAlign w:val="bottom"/>
            <w:hideMark/>
          </w:tcPr>
          <w:p w14:paraId="0D551896" w14:textId="77777777" w:rsidR="009C7CF9" w:rsidRPr="009C7CF9" w:rsidRDefault="009C7CF9" w:rsidP="009C7CF9">
            <w:pPr>
              <w:rPr>
                <w:b/>
                <w:bCs/>
                <w:sz w:val="16"/>
                <w:szCs w:val="16"/>
                <w:lang w:val="hr-HR"/>
              </w:rPr>
            </w:pPr>
            <w:r w:rsidRPr="009C7CF9">
              <w:rPr>
                <w:b/>
                <w:bCs/>
                <w:sz w:val="16"/>
                <w:szCs w:val="16"/>
                <w:lang w:val="hr-HR"/>
              </w:rPr>
              <w:t>Aktivnost: NABAVA PRIJEVOZNIH SREDSTAVA</w:t>
            </w:r>
          </w:p>
        </w:tc>
        <w:tc>
          <w:tcPr>
            <w:tcW w:w="1275" w:type="dxa"/>
            <w:shd w:val="clear" w:color="000000" w:fill="FFFF99"/>
            <w:noWrap/>
            <w:vAlign w:val="bottom"/>
            <w:hideMark/>
          </w:tcPr>
          <w:p w14:paraId="149CD962" w14:textId="77777777" w:rsidR="009C7CF9" w:rsidRPr="009C7CF9" w:rsidRDefault="009C7CF9" w:rsidP="009C7CF9">
            <w:pPr>
              <w:jc w:val="right"/>
              <w:rPr>
                <w:b/>
                <w:bCs/>
                <w:sz w:val="16"/>
                <w:szCs w:val="16"/>
                <w:lang w:val="hr-HR"/>
              </w:rPr>
            </w:pPr>
            <w:r w:rsidRPr="009C7CF9">
              <w:rPr>
                <w:b/>
                <w:bCs/>
                <w:sz w:val="16"/>
                <w:szCs w:val="16"/>
                <w:lang w:val="hr-HR"/>
              </w:rPr>
              <w:t>110.500,00</w:t>
            </w:r>
          </w:p>
        </w:tc>
        <w:tc>
          <w:tcPr>
            <w:tcW w:w="1271" w:type="dxa"/>
            <w:shd w:val="clear" w:color="000000" w:fill="FFFF99"/>
            <w:noWrap/>
            <w:vAlign w:val="bottom"/>
            <w:hideMark/>
          </w:tcPr>
          <w:p w14:paraId="604C427E" w14:textId="77777777" w:rsidR="009C7CF9" w:rsidRPr="009C7CF9" w:rsidRDefault="009C7CF9" w:rsidP="009C7CF9">
            <w:pPr>
              <w:jc w:val="right"/>
              <w:rPr>
                <w:b/>
                <w:bCs/>
                <w:sz w:val="16"/>
                <w:szCs w:val="16"/>
                <w:lang w:val="hr-HR"/>
              </w:rPr>
            </w:pPr>
            <w:r w:rsidRPr="009C7CF9">
              <w:rPr>
                <w:b/>
                <w:bCs/>
                <w:sz w:val="16"/>
                <w:szCs w:val="16"/>
                <w:lang w:val="hr-HR"/>
              </w:rPr>
              <w:t>110.500,00</w:t>
            </w:r>
          </w:p>
        </w:tc>
        <w:tc>
          <w:tcPr>
            <w:tcW w:w="1186" w:type="dxa"/>
            <w:shd w:val="clear" w:color="000000" w:fill="FFFF99"/>
            <w:noWrap/>
            <w:vAlign w:val="bottom"/>
            <w:hideMark/>
          </w:tcPr>
          <w:p w14:paraId="689FB6F6" w14:textId="77777777" w:rsidR="009C7CF9" w:rsidRPr="009C7CF9" w:rsidRDefault="009C7CF9" w:rsidP="009C7CF9">
            <w:pPr>
              <w:jc w:val="right"/>
              <w:rPr>
                <w:b/>
                <w:bCs/>
                <w:sz w:val="16"/>
                <w:szCs w:val="16"/>
                <w:lang w:val="hr-HR"/>
              </w:rPr>
            </w:pPr>
            <w:r w:rsidRPr="009C7CF9">
              <w:rPr>
                <w:b/>
                <w:bCs/>
                <w:sz w:val="16"/>
                <w:szCs w:val="16"/>
                <w:lang w:val="hr-HR"/>
              </w:rPr>
              <w:t>106.355,98</w:t>
            </w:r>
          </w:p>
        </w:tc>
        <w:tc>
          <w:tcPr>
            <w:tcW w:w="0" w:type="auto"/>
            <w:shd w:val="clear" w:color="000000" w:fill="FFFF99"/>
            <w:noWrap/>
            <w:vAlign w:val="bottom"/>
            <w:hideMark/>
          </w:tcPr>
          <w:p w14:paraId="523AD761" w14:textId="77777777" w:rsidR="009C7CF9" w:rsidRPr="009C7CF9" w:rsidRDefault="009C7CF9" w:rsidP="009C7CF9">
            <w:pPr>
              <w:jc w:val="right"/>
              <w:rPr>
                <w:b/>
                <w:bCs/>
                <w:sz w:val="16"/>
                <w:szCs w:val="16"/>
                <w:lang w:val="hr-HR"/>
              </w:rPr>
            </w:pPr>
            <w:r w:rsidRPr="009C7CF9">
              <w:rPr>
                <w:b/>
                <w:bCs/>
                <w:sz w:val="16"/>
                <w:szCs w:val="16"/>
                <w:lang w:val="hr-HR"/>
              </w:rPr>
              <w:t>96,25</w:t>
            </w:r>
          </w:p>
        </w:tc>
      </w:tr>
      <w:tr w:rsidR="00DB1BD6" w:rsidRPr="009C7CF9" w14:paraId="4A68569E" w14:textId="77777777" w:rsidTr="000473E1">
        <w:trPr>
          <w:trHeight w:val="20"/>
        </w:trPr>
        <w:tc>
          <w:tcPr>
            <w:tcW w:w="4673" w:type="dxa"/>
            <w:gridSpan w:val="2"/>
            <w:shd w:val="clear" w:color="000000" w:fill="CCCCFF"/>
            <w:noWrap/>
            <w:vAlign w:val="bottom"/>
            <w:hideMark/>
          </w:tcPr>
          <w:p w14:paraId="6EF3135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E38E3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110.500,00</w:t>
            </w:r>
          </w:p>
        </w:tc>
        <w:tc>
          <w:tcPr>
            <w:tcW w:w="1271" w:type="dxa"/>
            <w:shd w:val="clear" w:color="000000" w:fill="CCCCFF"/>
            <w:noWrap/>
            <w:vAlign w:val="bottom"/>
            <w:hideMark/>
          </w:tcPr>
          <w:p w14:paraId="677D17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110.500,00</w:t>
            </w:r>
          </w:p>
        </w:tc>
        <w:tc>
          <w:tcPr>
            <w:tcW w:w="1186" w:type="dxa"/>
            <w:shd w:val="clear" w:color="000000" w:fill="CCCCFF"/>
            <w:noWrap/>
            <w:vAlign w:val="bottom"/>
            <w:hideMark/>
          </w:tcPr>
          <w:p w14:paraId="4504B7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106.355,98</w:t>
            </w:r>
          </w:p>
        </w:tc>
        <w:tc>
          <w:tcPr>
            <w:tcW w:w="0" w:type="auto"/>
            <w:shd w:val="clear" w:color="000000" w:fill="CCCCFF"/>
            <w:noWrap/>
            <w:vAlign w:val="bottom"/>
            <w:hideMark/>
          </w:tcPr>
          <w:p w14:paraId="60F8F8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96,25</w:t>
            </w:r>
          </w:p>
        </w:tc>
      </w:tr>
      <w:tr w:rsidR="00DB1BD6" w:rsidRPr="009C7CF9" w14:paraId="16DF807F" w14:textId="77777777" w:rsidTr="000473E1">
        <w:trPr>
          <w:trHeight w:val="20"/>
        </w:trPr>
        <w:tc>
          <w:tcPr>
            <w:tcW w:w="0" w:type="auto"/>
            <w:shd w:val="clear" w:color="auto" w:fill="auto"/>
            <w:noWrap/>
            <w:vAlign w:val="bottom"/>
            <w:hideMark/>
          </w:tcPr>
          <w:p w14:paraId="1FCFC278"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00642B9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1DEA24D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110.500,00</w:t>
            </w:r>
          </w:p>
        </w:tc>
        <w:tc>
          <w:tcPr>
            <w:tcW w:w="1271" w:type="dxa"/>
            <w:shd w:val="clear" w:color="auto" w:fill="auto"/>
            <w:noWrap/>
            <w:vAlign w:val="bottom"/>
            <w:hideMark/>
          </w:tcPr>
          <w:p w14:paraId="3A93264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110.500,00</w:t>
            </w:r>
          </w:p>
        </w:tc>
        <w:tc>
          <w:tcPr>
            <w:tcW w:w="1186" w:type="dxa"/>
            <w:shd w:val="clear" w:color="auto" w:fill="auto"/>
            <w:noWrap/>
            <w:vAlign w:val="bottom"/>
            <w:hideMark/>
          </w:tcPr>
          <w:p w14:paraId="3A30CE3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106.355,98</w:t>
            </w:r>
          </w:p>
        </w:tc>
        <w:tc>
          <w:tcPr>
            <w:tcW w:w="0" w:type="auto"/>
            <w:shd w:val="clear" w:color="auto" w:fill="auto"/>
            <w:noWrap/>
            <w:vAlign w:val="bottom"/>
            <w:hideMark/>
          </w:tcPr>
          <w:p w14:paraId="7D64961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96,25</w:t>
            </w:r>
          </w:p>
        </w:tc>
      </w:tr>
      <w:tr w:rsidR="00DB1BD6" w:rsidRPr="009C7CF9" w14:paraId="75998349" w14:textId="77777777" w:rsidTr="000473E1">
        <w:trPr>
          <w:trHeight w:val="20"/>
        </w:trPr>
        <w:tc>
          <w:tcPr>
            <w:tcW w:w="0" w:type="auto"/>
            <w:shd w:val="clear" w:color="auto" w:fill="auto"/>
            <w:noWrap/>
            <w:vAlign w:val="bottom"/>
            <w:hideMark/>
          </w:tcPr>
          <w:p w14:paraId="17515730" w14:textId="77777777" w:rsidR="009C7CF9" w:rsidRPr="009C7CF9" w:rsidRDefault="009C7CF9" w:rsidP="009C7CF9">
            <w:pPr>
              <w:rPr>
                <w:color w:val="000000"/>
                <w:sz w:val="16"/>
                <w:szCs w:val="16"/>
                <w:lang w:val="hr-HR"/>
              </w:rPr>
            </w:pPr>
            <w:r w:rsidRPr="009C7CF9">
              <w:rPr>
                <w:color w:val="000000"/>
                <w:sz w:val="16"/>
                <w:szCs w:val="16"/>
                <w:lang w:val="hr-HR"/>
              </w:rPr>
              <w:t>4231</w:t>
            </w:r>
          </w:p>
        </w:tc>
        <w:tc>
          <w:tcPr>
            <w:tcW w:w="3832" w:type="dxa"/>
            <w:shd w:val="clear" w:color="auto" w:fill="auto"/>
            <w:noWrap/>
            <w:vAlign w:val="bottom"/>
            <w:hideMark/>
          </w:tcPr>
          <w:p w14:paraId="268A981E" w14:textId="77777777" w:rsidR="009C7CF9" w:rsidRPr="009C7CF9" w:rsidRDefault="009C7CF9" w:rsidP="009C7CF9">
            <w:pPr>
              <w:rPr>
                <w:color w:val="000000"/>
                <w:sz w:val="16"/>
                <w:szCs w:val="16"/>
                <w:lang w:val="hr-HR"/>
              </w:rPr>
            </w:pPr>
            <w:r w:rsidRPr="009C7CF9">
              <w:rPr>
                <w:color w:val="000000"/>
                <w:sz w:val="16"/>
                <w:szCs w:val="16"/>
                <w:lang w:val="hr-HR"/>
              </w:rPr>
              <w:t xml:space="preserve">Prijevozna sredstva u cestovnom prometu                                                             </w:t>
            </w:r>
          </w:p>
        </w:tc>
        <w:tc>
          <w:tcPr>
            <w:tcW w:w="1275" w:type="dxa"/>
            <w:shd w:val="clear" w:color="auto" w:fill="auto"/>
            <w:noWrap/>
            <w:vAlign w:val="bottom"/>
            <w:hideMark/>
          </w:tcPr>
          <w:p w14:paraId="2DFA7B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7058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F7BCAA" w14:textId="77777777" w:rsidR="009C7CF9" w:rsidRPr="009C7CF9" w:rsidRDefault="009C7CF9" w:rsidP="009C7CF9">
            <w:pPr>
              <w:jc w:val="right"/>
              <w:rPr>
                <w:color w:val="000000"/>
                <w:sz w:val="16"/>
                <w:szCs w:val="16"/>
                <w:lang w:val="hr-HR"/>
              </w:rPr>
            </w:pPr>
            <w:r w:rsidRPr="009C7CF9">
              <w:rPr>
                <w:color w:val="000000"/>
                <w:sz w:val="16"/>
                <w:szCs w:val="16"/>
                <w:lang w:val="hr-HR"/>
              </w:rPr>
              <w:t>106.355,98</w:t>
            </w:r>
          </w:p>
        </w:tc>
        <w:tc>
          <w:tcPr>
            <w:tcW w:w="0" w:type="auto"/>
            <w:shd w:val="clear" w:color="auto" w:fill="auto"/>
            <w:noWrap/>
            <w:vAlign w:val="bottom"/>
            <w:hideMark/>
          </w:tcPr>
          <w:p w14:paraId="100D9F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DF5502D" w14:textId="77777777" w:rsidTr="000473E1">
        <w:trPr>
          <w:trHeight w:val="20"/>
        </w:trPr>
        <w:tc>
          <w:tcPr>
            <w:tcW w:w="0" w:type="auto"/>
            <w:shd w:val="clear" w:color="000000" w:fill="FF9900"/>
            <w:vAlign w:val="bottom"/>
            <w:hideMark/>
          </w:tcPr>
          <w:p w14:paraId="1D4E81E1" w14:textId="77777777" w:rsidR="009C7CF9" w:rsidRPr="009C7CF9" w:rsidRDefault="009C7CF9" w:rsidP="009C7CF9">
            <w:pPr>
              <w:rPr>
                <w:b/>
                <w:bCs/>
                <w:sz w:val="16"/>
                <w:szCs w:val="16"/>
                <w:lang w:val="hr-HR"/>
              </w:rPr>
            </w:pPr>
            <w:r w:rsidRPr="009C7CF9">
              <w:rPr>
                <w:b/>
                <w:bCs/>
                <w:sz w:val="16"/>
                <w:szCs w:val="16"/>
                <w:lang w:val="hr-HR"/>
              </w:rPr>
              <w:t>1011</w:t>
            </w:r>
          </w:p>
        </w:tc>
        <w:tc>
          <w:tcPr>
            <w:tcW w:w="3832" w:type="dxa"/>
            <w:shd w:val="clear" w:color="000000" w:fill="FF9900"/>
            <w:vAlign w:val="bottom"/>
            <w:hideMark/>
          </w:tcPr>
          <w:p w14:paraId="67D9600A" w14:textId="77777777" w:rsidR="009C7CF9" w:rsidRPr="009C7CF9" w:rsidRDefault="009C7CF9" w:rsidP="009C7CF9">
            <w:pPr>
              <w:rPr>
                <w:b/>
                <w:bCs/>
                <w:sz w:val="16"/>
                <w:szCs w:val="16"/>
                <w:lang w:val="hr-HR"/>
              </w:rPr>
            </w:pPr>
            <w:r w:rsidRPr="009C7CF9">
              <w:rPr>
                <w:b/>
                <w:bCs/>
                <w:sz w:val="16"/>
                <w:szCs w:val="16"/>
                <w:lang w:val="hr-HR"/>
              </w:rPr>
              <w:t>Program: INFORMIRANJE I PROTOKOL</w:t>
            </w:r>
          </w:p>
        </w:tc>
        <w:tc>
          <w:tcPr>
            <w:tcW w:w="1275" w:type="dxa"/>
            <w:shd w:val="clear" w:color="000000" w:fill="FF9900"/>
            <w:vAlign w:val="bottom"/>
            <w:hideMark/>
          </w:tcPr>
          <w:p w14:paraId="19464E88" w14:textId="77777777" w:rsidR="009C7CF9" w:rsidRPr="009C7CF9" w:rsidRDefault="009C7CF9" w:rsidP="009C7CF9">
            <w:pPr>
              <w:jc w:val="right"/>
              <w:rPr>
                <w:b/>
                <w:bCs/>
                <w:sz w:val="16"/>
                <w:szCs w:val="16"/>
                <w:lang w:val="hr-HR"/>
              </w:rPr>
            </w:pPr>
            <w:r w:rsidRPr="009C7CF9">
              <w:rPr>
                <w:b/>
                <w:bCs/>
                <w:sz w:val="16"/>
                <w:szCs w:val="16"/>
                <w:lang w:val="hr-HR"/>
              </w:rPr>
              <w:t>386.000,00</w:t>
            </w:r>
          </w:p>
        </w:tc>
        <w:tc>
          <w:tcPr>
            <w:tcW w:w="1271" w:type="dxa"/>
            <w:shd w:val="clear" w:color="000000" w:fill="FF9900"/>
            <w:vAlign w:val="bottom"/>
            <w:hideMark/>
          </w:tcPr>
          <w:p w14:paraId="393F644A" w14:textId="77777777" w:rsidR="009C7CF9" w:rsidRPr="009C7CF9" w:rsidRDefault="009C7CF9" w:rsidP="009C7CF9">
            <w:pPr>
              <w:jc w:val="right"/>
              <w:rPr>
                <w:b/>
                <w:bCs/>
                <w:sz w:val="16"/>
                <w:szCs w:val="16"/>
                <w:lang w:val="hr-HR"/>
              </w:rPr>
            </w:pPr>
            <w:r w:rsidRPr="009C7CF9">
              <w:rPr>
                <w:b/>
                <w:bCs/>
                <w:sz w:val="16"/>
                <w:szCs w:val="16"/>
                <w:lang w:val="hr-HR"/>
              </w:rPr>
              <w:t>386.000,00</w:t>
            </w:r>
          </w:p>
        </w:tc>
        <w:tc>
          <w:tcPr>
            <w:tcW w:w="1186" w:type="dxa"/>
            <w:shd w:val="clear" w:color="000000" w:fill="FF9900"/>
            <w:vAlign w:val="bottom"/>
            <w:hideMark/>
          </w:tcPr>
          <w:p w14:paraId="4FF73D27" w14:textId="77777777" w:rsidR="009C7CF9" w:rsidRPr="009C7CF9" w:rsidRDefault="009C7CF9" w:rsidP="009C7CF9">
            <w:pPr>
              <w:jc w:val="right"/>
              <w:rPr>
                <w:b/>
                <w:bCs/>
                <w:sz w:val="16"/>
                <w:szCs w:val="16"/>
                <w:lang w:val="hr-HR"/>
              </w:rPr>
            </w:pPr>
            <w:r w:rsidRPr="009C7CF9">
              <w:rPr>
                <w:b/>
                <w:bCs/>
                <w:sz w:val="16"/>
                <w:szCs w:val="16"/>
                <w:lang w:val="hr-HR"/>
              </w:rPr>
              <w:t>156.019,24</w:t>
            </w:r>
          </w:p>
        </w:tc>
        <w:tc>
          <w:tcPr>
            <w:tcW w:w="0" w:type="auto"/>
            <w:shd w:val="clear" w:color="000000" w:fill="FF9900"/>
            <w:vAlign w:val="bottom"/>
            <w:hideMark/>
          </w:tcPr>
          <w:p w14:paraId="5AF1EBF1" w14:textId="77777777" w:rsidR="009C7CF9" w:rsidRPr="009C7CF9" w:rsidRDefault="009C7CF9" w:rsidP="009C7CF9">
            <w:pPr>
              <w:jc w:val="right"/>
              <w:rPr>
                <w:b/>
                <w:bCs/>
                <w:sz w:val="16"/>
                <w:szCs w:val="16"/>
                <w:lang w:val="hr-HR"/>
              </w:rPr>
            </w:pPr>
            <w:r w:rsidRPr="009C7CF9">
              <w:rPr>
                <w:b/>
                <w:bCs/>
                <w:sz w:val="16"/>
                <w:szCs w:val="16"/>
                <w:lang w:val="hr-HR"/>
              </w:rPr>
              <w:t>40,42</w:t>
            </w:r>
          </w:p>
        </w:tc>
      </w:tr>
      <w:tr w:rsidR="006210C1" w:rsidRPr="009C7CF9" w14:paraId="14A6EEDD" w14:textId="77777777" w:rsidTr="000473E1">
        <w:trPr>
          <w:trHeight w:val="20"/>
        </w:trPr>
        <w:tc>
          <w:tcPr>
            <w:tcW w:w="0" w:type="auto"/>
            <w:shd w:val="clear" w:color="000000" w:fill="FFFF99"/>
            <w:noWrap/>
            <w:vAlign w:val="bottom"/>
            <w:hideMark/>
          </w:tcPr>
          <w:p w14:paraId="171176BD" w14:textId="77777777" w:rsidR="009C7CF9" w:rsidRPr="009C7CF9" w:rsidRDefault="009C7CF9" w:rsidP="009C7CF9">
            <w:pPr>
              <w:rPr>
                <w:b/>
                <w:bCs/>
                <w:sz w:val="16"/>
                <w:szCs w:val="16"/>
                <w:lang w:val="hr-HR"/>
              </w:rPr>
            </w:pPr>
            <w:r w:rsidRPr="009C7CF9">
              <w:rPr>
                <w:b/>
                <w:bCs/>
                <w:sz w:val="16"/>
                <w:szCs w:val="16"/>
                <w:lang w:val="hr-HR"/>
              </w:rPr>
              <w:t>A101101</w:t>
            </w:r>
          </w:p>
        </w:tc>
        <w:tc>
          <w:tcPr>
            <w:tcW w:w="3832" w:type="dxa"/>
            <w:shd w:val="clear" w:color="000000" w:fill="FFFF99"/>
            <w:vAlign w:val="bottom"/>
            <w:hideMark/>
          </w:tcPr>
          <w:p w14:paraId="1404E078" w14:textId="77777777" w:rsidR="009C7CF9" w:rsidRPr="009C7CF9" w:rsidRDefault="009C7CF9" w:rsidP="009C7CF9">
            <w:pPr>
              <w:rPr>
                <w:b/>
                <w:bCs/>
                <w:sz w:val="16"/>
                <w:szCs w:val="16"/>
                <w:lang w:val="hr-HR"/>
              </w:rPr>
            </w:pPr>
            <w:r w:rsidRPr="009C7CF9">
              <w:rPr>
                <w:b/>
                <w:bCs/>
                <w:sz w:val="16"/>
                <w:szCs w:val="16"/>
                <w:lang w:val="hr-HR"/>
              </w:rPr>
              <w:t>Aktivnost: AKTIVNOSTI INFORMIRANJA I PROTOKOLA</w:t>
            </w:r>
          </w:p>
        </w:tc>
        <w:tc>
          <w:tcPr>
            <w:tcW w:w="1275" w:type="dxa"/>
            <w:shd w:val="clear" w:color="000000" w:fill="FFFF99"/>
            <w:noWrap/>
            <w:vAlign w:val="bottom"/>
            <w:hideMark/>
          </w:tcPr>
          <w:p w14:paraId="1A240ABA" w14:textId="77777777" w:rsidR="009C7CF9" w:rsidRPr="009C7CF9" w:rsidRDefault="009C7CF9" w:rsidP="009C7CF9">
            <w:pPr>
              <w:jc w:val="right"/>
              <w:rPr>
                <w:b/>
                <w:bCs/>
                <w:sz w:val="16"/>
                <w:szCs w:val="16"/>
                <w:lang w:val="hr-HR"/>
              </w:rPr>
            </w:pPr>
            <w:r w:rsidRPr="009C7CF9">
              <w:rPr>
                <w:b/>
                <w:bCs/>
                <w:sz w:val="16"/>
                <w:szCs w:val="16"/>
                <w:lang w:val="hr-HR"/>
              </w:rPr>
              <w:t>386.000,00</w:t>
            </w:r>
          </w:p>
        </w:tc>
        <w:tc>
          <w:tcPr>
            <w:tcW w:w="1271" w:type="dxa"/>
            <w:shd w:val="clear" w:color="000000" w:fill="FFFF99"/>
            <w:noWrap/>
            <w:vAlign w:val="bottom"/>
            <w:hideMark/>
          </w:tcPr>
          <w:p w14:paraId="73BC3EB5" w14:textId="77777777" w:rsidR="009C7CF9" w:rsidRPr="009C7CF9" w:rsidRDefault="009C7CF9" w:rsidP="009C7CF9">
            <w:pPr>
              <w:jc w:val="right"/>
              <w:rPr>
                <w:b/>
                <w:bCs/>
                <w:sz w:val="16"/>
                <w:szCs w:val="16"/>
                <w:lang w:val="hr-HR"/>
              </w:rPr>
            </w:pPr>
            <w:r w:rsidRPr="009C7CF9">
              <w:rPr>
                <w:b/>
                <w:bCs/>
                <w:sz w:val="16"/>
                <w:szCs w:val="16"/>
                <w:lang w:val="hr-HR"/>
              </w:rPr>
              <w:t>386.000,00</w:t>
            </w:r>
          </w:p>
        </w:tc>
        <w:tc>
          <w:tcPr>
            <w:tcW w:w="1186" w:type="dxa"/>
            <w:shd w:val="clear" w:color="000000" w:fill="FFFF99"/>
            <w:noWrap/>
            <w:vAlign w:val="bottom"/>
            <w:hideMark/>
          </w:tcPr>
          <w:p w14:paraId="17BEAE5A" w14:textId="77777777" w:rsidR="009C7CF9" w:rsidRPr="009C7CF9" w:rsidRDefault="009C7CF9" w:rsidP="009C7CF9">
            <w:pPr>
              <w:jc w:val="right"/>
              <w:rPr>
                <w:b/>
                <w:bCs/>
                <w:sz w:val="16"/>
                <w:szCs w:val="16"/>
                <w:lang w:val="hr-HR"/>
              </w:rPr>
            </w:pPr>
            <w:r w:rsidRPr="009C7CF9">
              <w:rPr>
                <w:b/>
                <w:bCs/>
                <w:sz w:val="16"/>
                <w:szCs w:val="16"/>
                <w:lang w:val="hr-HR"/>
              </w:rPr>
              <w:t>156.019,24</w:t>
            </w:r>
          </w:p>
        </w:tc>
        <w:tc>
          <w:tcPr>
            <w:tcW w:w="0" w:type="auto"/>
            <w:shd w:val="clear" w:color="000000" w:fill="FFFF99"/>
            <w:noWrap/>
            <w:vAlign w:val="bottom"/>
            <w:hideMark/>
          </w:tcPr>
          <w:p w14:paraId="09336B45" w14:textId="77777777" w:rsidR="009C7CF9" w:rsidRPr="009C7CF9" w:rsidRDefault="009C7CF9" w:rsidP="009C7CF9">
            <w:pPr>
              <w:jc w:val="right"/>
              <w:rPr>
                <w:b/>
                <w:bCs/>
                <w:sz w:val="16"/>
                <w:szCs w:val="16"/>
                <w:lang w:val="hr-HR"/>
              </w:rPr>
            </w:pPr>
            <w:r w:rsidRPr="009C7CF9">
              <w:rPr>
                <w:b/>
                <w:bCs/>
                <w:sz w:val="16"/>
                <w:szCs w:val="16"/>
                <w:lang w:val="hr-HR"/>
              </w:rPr>
              <w:t>40,42</w:t>
            </w:r>
          </w:p>
        </w:tc>
      </w:tr>
      <w:tr w:rsidR="00DB1BD6" w:rsidRPr="009C7CF9" w14:paraId="09D911DD" w14:textId="77777777" w:rsidTr="000473E1">
        <w:trPr>
          <w:trHeight w:val="20"/>
        </w:trPr>
        <w:tc>
          <w:tcPr>
            <w:tcW w:w="4673" w:type="dxa"/>
            <w:gridSpan w:val="2"/>
            <w:shd w:val="clear" w:color="000000" w:fill="CCCCFF"/>
            <w:noWrap/>
            <w:vAlign w:val="bottom"/>
            <w:hideMark/>
          </w:tcPr>
          <w:p w14:paraId="632661F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289E8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386.000,00</w:t>
            </w:r>
          </w:p>
        </w:tc>
        <w:tc>
          <w:tcPr>
            <w:tcW w:w="1271" w:type="dxa"/>
            <w:shd w:val="clear" w:color="000000" w:fill="CCCCFF"/>
            <w:noWrap/>
            <w:vAlign w:val="bottom"/>
            <w:hideMark/>
          </w:tcPr>
          <w:p w14:paraId="0F9FA1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386.000,00</w:t>
            </w:r>
          </w:p>
        </w:tc>
        <w:tc>
          <w:tcPr>
            <w:tcW w:w="1186" w:type="dxa"/>
            <w:shd w:val="clear" w:color="000000" w:fill="CCCCFF"/>
            <w:noWrap/>
            <w:vAlign w:val="bottom"/>
            <w:hideMark/>
          </w:tcPr>
          <w:p w14:paraId="7A0BA1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156.019,24</w:t>
            </w:r>
          </w:p>
        </w:tc>
        <w:tc>
          <w:tcPr>
            <w:tcW w:w="0" w:type="auto"/>
            <w:shd w:val="clear" w:color="000000" w:fill="CCCCFF"/>
            <w:noWrap/>
            <w:vAlign w:val="bottom"/>
            <w:hideMark/>
          </w:tcPr>
          <w:p w14:paraId="2B3ACD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40,42</w:t>
            </w:r>
          </w:p>
        </w:tc>
      </w:tr>
      <w:tr w:rsidR="00DB1BD6" w:rsidRPr="009C7CF9" w14:paraId="31D94793" w14:textId="77777777" w:rsidTr="000473E1">
        <w:trPr>
          <w:trHeight w:val="20"/>
        </w:trPr>
        <w:tc>
          <w:tcPr>
            <w:tcW w:w="0" w:type="auto"/>
            <w:shd w:val="clear" w:color="auto" w:fill="auto"/>
            <w:noWrap/>
            <w:vAlign w:val="bottom"/>
            <w:hideMark/>
          </w:tcPr>
          <w:p w14:paraId="678F1038"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66E126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7C3EB8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386.000,00</w:t>
            </w:r>
          </w:p>
        </w:tc>
        <w:tc>
          <w:tcPr>
            <w:tcW w:w="1271" w:type="dxa"/>
            <w:shd w:val="clear" w:color="auto" w:fill="auto"/>
            <w:noWrap/>
            <w:vAlign w:val="bottom"/>
            <w:hideMark/>
          </w:tcPr>
          <w:p w14:paraId="322E8CC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386.000,00</w:t>
            </w:r>
          </w:p>
        </w:tc>
        <w:tc>
          <w:tcPr>
            <w:tcW w:w="1186" w:type="dxa"/>
            <w:shd w:val="clear" w:color="auto" w:fill="auto"/>
            <w:noWrap/>
            <w:vAlign w:val="bottom"/>
            <w:hideMark/>
          </w:tcPr>
          <w:p w14:paraId="3EDC85B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156.019,24</w:t>
            </w:r>
          </w:p>
        </w:tc>
        <w:tc>
          <w:tcPr>
            <w:tcW w:w="0" w:type="auto"/>
            <w:shd w:val="clear" w:color="auto" w:fill="auto"/>
            <w:noWrap/>
            <w:vAlign w:val="bottom"/>
            <w:hideMark/>
          </w:tcPr>
          <w:p w14:paraId="2D019C6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40,42</w:t>
            </w:r>
          </w:p>
        </w:tc>
      </w:tr>
      <w:tr w:rsidR="00DB1BD6" w:rsidRPr="009C7CF9" w14:paraId="21C17117" w14:textId="77777777" w:rsidTr="000473E1">
        <w:trPr>
          <w:trHeight w:val="20"/>
        </w:trPr>
        <w:tc>
          <w:tcPr>
            <w:tcW w:w="0" w:type="auto"/>
            <w:shd w:val="clear" w:color="auto" w:fill="auto"/>
            <w:noWrap/>
            <w:vAlign w:val="bottom"/>
            <w:hideMark/>
          </w:tcPr>
          <w:p w14:paraId="779BA26C"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28B30924"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77725FF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D7DE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711404" w14:textId="77777777" w:rsidR="009C7CF9" w:rsidRPr="009C7CF9" w:rsidRDefault="009C7CF9" w:rsidP="009C7CF9">
            <w:pPr>
              <w:jc w:val="right"/>
              <w:rPr>
                <w:color w:val="000000"/>
                <w:sz w:val="16"/>
                <w:szCs w:val="16"/>
                <w:lang w:val="hr-HR"/>
              </w:rPr>
            </w:pPr>
            <w:r w:rsidRPr="009C7CF9">
              <w:rPr>
                <w:color w:val="000000"/>
                <w:sz w:val="16"/>
                <w:szCs w:val="16"/>
                <w:lang w:val="hr-HR"/>
              </w:rPr>
              <w:t>107.180,28</w:t>
            </w:r>
          </w:p>
        </w:tc>
        <w:tc>
          <w:tcPr>
            <w:tcW w:w="0" w:type="auto"/>
            <w:shd w:val="clear" w:color="auto" w:fill="auto"/>
            <w:noWrap/>
            <w:vAlign w:val="bottom"/>
            <w:hideMark/>
          </w:tcPr>
          <w:p w14:paraId="3219C5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3065DF" w14:textId="77777777" w:rsidTr="000473E1">
        <w:trPr>
          <w:trHeight w:val="20"/>
        </w:trPr>
        <w:tc>
          <w:tcPr>
            <w:tcW w:w="0" w:type="auto"/>
            <w:shd w:val="clear" w:color="auto" w:fill="auto"/>
            <w:noWrap/>
            <w:vAlign w:val="bottom"/>
            <w:hideMark/>
          </w:tcPr>
          <w:p w14:paraId="151C40C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7ED8EF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6F93A6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71E7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2CCDC2C" w14:textId="77777777" w:rsidR="009C7CF9" w:rsidRPr="009C7CF9" w:rsidRDefault="009C7CF9" w:rsidP="009C7CF9">
            <w:pPr>
              <w:jc w:val="right"/>
              <w:rPr>
                <w:color w:val="000000"/>
                <w:sz w:val="16"/>
                <w:szCs w:val="16"/>
                <w:lang w:val="hr-HR"/>
              </w:rPr>
            </w:pPr>
            <w:r w:rsidRPr="009C7CF9">
              <w:rPr>
                <w:color w:val="000000"/>
                <w:sz w:val="16"/>
                <w:szCs w:val="16"/>
                <w:lang w:val="hr-HR"/>
              </w:rPr>
              <w:t>12.717,99</w:t>
            </w:r>
          </w:p>
        </w:tc>
        <w:tc>
          <w:tcPr>
            <w:tcW w:w="0" w:type="auto"/>
            <w:shd w:val="clear" w:color="auto" w:fill="auto"/>
            <w:noWrap/>
            <w:vAlign w:val="bottom"/>
            <w:hideMark/>
          </w:tcPr>
          <w:p w14:paraId="482756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BD1BF4" w14:textId="77777777" w:rsidTr="000473E1">
        <w:trPr>
          <w:trHeight w:val="20"/>
        </w:trPr>
        <w:tc>
          <w:tcPr>
            <w:tcW w:w="0" w:type="auto"/>
            <w:shd w:val="clear" w:color="auto" w:fill="auto"/>
            <w:noWrap/>
            <w:vAlign w:val="bottom"/>
            <w:hideMark/>
          </w:tcPr>
          <w:p w14:paraId="63C0DF25"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93D850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82632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5F6B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AE929B" w14:textId="77777777" w:rsidR="009C7CF9" w:rsidRPr="009C7CF9" w:rsidRDefault="009C7CF9" w:rsidP="009C7CF9">
            <w:pPr>
              <w:jc w:val="right"/>
              <w:rPr>
                <w:color w:val="000000"/>
                <w:sz w:val="16"/>
                <w:szCs w:val="16"/>
                <w:lang w:val="hr-HR"/>
              </w:rPr>
            </w:pPr>
            <w:r w:rsidRPr="009C7CF9">
              <w:rPr>
                <w:color w:val="000000"/>
                <w:sz w:val="16"/>
                <w:szCs w:val="16"/>
                <w:lang w:val="hr-HR"/>
              </w:rPr>
              <w:t>10.003,92</w:t>
            </w:r>
          </w:p>
        </w:tc>
        <w:tc>
          <w:tcPr>
            <w:tcW w:w="0" w:type="auto"/>
            <w:shd w:val="clear" w:color="auto" w:fill="auto"/>
            <w:noWrap/>
            <w:vAlign w:val="bottom"/>
            <w:hideMark/>
          </w:tcPr>
          <w:p w14:paraId="0B3B4B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166B1F" w14:textId="77777777" w:rsidTr="000473E1">
        <w:trPr>
          <w:trHeight w:val="20"/>
        </w:trPr>
        <w:tc>
          <w:tcPr>
            <w:tcW w:w="0" w:type="auto"/>
            <w:shd w:val="clear" w:color="auto" w:fill="auto"/>
            <w:noWrap/>
            <w:vAlign w:val="bottom"/>
            <w:hideMark/>
          </w:tcPr>
          <w:p w14:paraId="7DE654FA"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0856E60C"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08C40B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EC21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BD83D5" w14:textId="77777777" w:rsidR="009C7CF9" w:rsidRPr="009C7CF9" w:rsidRDefault="009C7CF9" w:rsidP="009C7CF9">
            <w:pPr>
              <w:jc w:val="right"/>
              <w:rPr>
                <w:color w:val="000000"/>
                <w:sz w:val="16"/>
                <w:szCs w:val="16"/>
                <w:lang w:val="hr-HR"/>
              </w:rPr>
            </w:pPr>
            <w:r w:rsidRPr="009C7CF9">
              <w:rPr>
                <w:color w:val="000000"/>
                <w:sz w:val="16"/>
                <w:szCs w:val="16"/>
                <w:lang w:val="hr-HR"/>
              </w:rPr>
              <w:t>26.117,05</w:t>
            </w:r>
          </w:p>
        </w:tc>
        <w:tc>
          <w:tcPr>
            <w:tcW w:w="0" w:type="auto"/>
            <w:shd w:val="clear" w:color="auto" w:fill="auto"/>
            <w:noWrap/>
            <w:vAlign w:val="bottom"/>
            <w:hideMark/>
          </w:tcPr>
          <w:p w14:paraId="257769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46A6BBE" w14:textId="77777777" w:rsidTr="000473E1">
        <w:trPr>
          <w:trHeight w:val="20"/>
        </w:trPr>
        <w:tc>
          <w:tcPr>
            <w:tcW w:w="0" w:type="auto"/>
            <w:shd w:val="clear" w:color="000000" w:fill="FF9900"/>
            <w:vAlign w:val="bottom"/>
            <w:hideMark/>
          </w:tcPr>
          <w:p w14:paraId="0418837E" w14:textId="77777777" w:rsidR="009C7CF9" w:rsidRPr="009C7CF9" w:rsidRDefault="009C7CF9" w:rsidP="009C7CF9">
            <w:pPr>
              <w:rPr>
                <w:b/>
                <w:bCs/>
                <w:sz w:val="16"/>
                <w:szCs w:val="16"/>
                <w:lang w:val="hr-HR"/>
              </w:rPr>
            </w:pPr>
            <w:r w:rsidRPr="009C7CF9">
              <w:rPr>
                <w:b/>
                <w:bCs/>
                <w:sz w:val="16"/>
                <w:szCs w:val="16"/>
                <w:lang w:val="hr-HR"/>
              </w:rPr>
              <w:t>1012</w:t>
            </w:r>
          </w:p>
        </w:tc>
        <w:tc>
          <w:tcPr>
            <w:tcW w:w="3832" w:type="dxa"/>
            <w:shd w:val="clear" w:color="000000" w:fill="FF9900"/>
            <w:vAlign w:val="bottom"/>
            <w:hideMark/>
          </w:tcPr>
          <w:p w14:paraId="3B793CBC" w14:textId="77777777" w:rsidR="009C7CF9" w:rsidRPr="009C7CF9" w:rsidRDefault="009C7CF9" w:rsidP="009C7CF9">
            <w:pPr>
              <w:rPr>
                <w:b/>
                <w:bCs/>
                <w:sz w:val="16"/>
                <w:szCs w:val="16"/>
                <w:lang w:val="hr-HR"/>
              </w:rPr>
            </w:pPr>
            <w:r w:rsidRPr="009C7CF9">
              <w:rPr>
                <w:b/>
                <w:bCs/>
                <w:sz w:val="16"/>
                <w:szCs w:val="16"/>
                <w:lang w:val="hr-HR"/>
              </w:rPr>
              <w:t>Program: POSEBNI GRADSKI PROGRAMI</w:t>
            </w:r>
          </w:p>
        </w:tc>
        <w:tc>
          <w:tcPr>
            <w:tcW w:w="1275" w:type="dxa"/>
            <w:shd w:val="clear" w:color="000000" w:fill="FF9900"/>
            <w:vAlign w:val="bottom"/>
            <w:hideMark/>
          </w:tcPr>
          <w:p w14:paraId="351BC879" w14:textId="77777777" w:rsidR="009C7CF9" w:rsidRPr="009C7CF9" w:rsidRDefault="009C7CF9" w:rsidP="009C7CF9">
            <w:pPr>
              <w:jc w:val="right"/>
              <w:rPr>
                <w:b/>
                <w:bCs/>
                <w:sz w:val="16"/>
                <w:szCs w:val="16"/>
                <w:lang w:val="hr-HR"/>
              </w:rPr>
            </w:pPr>
            <w:r w:rsidRPr="009C7CF9">
              <w:rPr>
                <w:b/>
                <w:bCs/>
                <w:sz w:val="16"/>
                <w:szCs w:val="16"/>
                <w:lang w:val="hr-HR"/>
              </w:rPr>
              <w:t>609.563,00</w:t>
            </w:r>
          </w:p>
        </w:tc>
        <w:tc>
          <w:tcPr>
            <w:tcW w:w="1271" w:type="dxa"/>
            <w:shd w:val="clear" w:color="000000" w:fill="FF9900"/>
            <w:vAlign w:val="bottom"/>
            <w:hideMark/>
          </w:tcPr>
          <w:p w14:paraId="05E68B13" w14:textId="77777777" w:rsidR="009C7CF9" w:rsidRPr="009C7CF9" w:rsidRDefault="009C7CF9" w:rsidP="009C7CF9">
            <w:pPr>
              <w:jc w:val="right"/>
              <w:rPr>
                <w:b/>
                <w:bCs/>
                <w:sz w:val="16"/>
                <w:szCs w:val="16"/>
                <w:lang w:val="hr-HR"/>
              </w:rPr>
            </w:pPr>
            <w:r w:rsidRPr="009C7CF9">
              <w:rPr>
                <w:b/>
                <w:bCs/>
                <w:sz w:val="16"/>
                <w:szCs w:val="16"/>
                <w:lang w:val="hr-HR"/>
              </w:rPr>
              <w:t>609.563,00</w:t>
            </w:r>
          </w:p>
        </w:tc>
        <w:tc>
          <w:tcPr>
            <w:tcW w:w="1186" w:type="dxa"/>
            <w:shd w:val="clear" w:color="000000" w:fill="FF9900"/>
            <w:vAlign w:val="bottom"/>
            <w:hideMark/>
          </w:tcPr>
          <w:p w14:paraId="78720575" w14:textId="77777777" w:rsidR="009C7CF9" w:rsidRPr="009C7CF9" w:rsidRDefault="009C7CF9" w:rsidP="009C7CF9">
            <w:pPr>
              <w:jc w:val="right"/>
              <w:rPr>
                <w:b/>
                <w:bCs/>
                <w:sz w:val="16"/>
                <w:szCs w:val="16"/>
                <w:lang w:val="hr-HR"/>
              </w:rPr>
            </w:pPr>
            <w:r w:rsidRPr="009C7CF9">
              <w:rPr>
                <w:b/>
                <w:bCs/>
                <w:sz w:val="16"/>
                <w:szCs w:val="16"/>
                <w:lang w:val="hr-HR"/>
              </w:rPr>
              <w:t>223.936,58</w:t>
            </w:r>
          </w:p>
        </w:tc>
        <w:tc>
          <w:tcPr>
            <w:tcW w:w="0" w:type="auto"/>
            <w:shd w:val="clear" w:color="000000" w:fill="FF9900"/>
            <w:vAlign w:val="bottom"/>
            <w:hideMark/>
          </w:tcPr>
          <w:p w14:paraId="49484420" w14:textId="77777777" w:rsidR="009C7CF9" w:rsidRPr="009C7CF9" w:rsidRDefault="009C7CF9" w:rsidP="009C7CF9">
            <w:pPr>
              <w:jc w:val="right"/>
              <w:rPr>
                <w:b/>
                <w:bCs/>
                <w:sz w:val="16"/>
                <w:szCs w:val="16"/>
                <w:lang w:val="hr-HR"/>
              </w:rPr>
            </w:pPr>
            <w:r w:rsidRPr="009C7CF9">
              <w:rPr>
                <w:b/>
                <w:bCs/>
                <w:sz w:val="16"/>
                <w:szCs w:val="16"/>
                <w:lang w:val="hr-HR"/>
              </w:rPr>
              <w:t>36,74</w:t>
            </w:r>
          </w:p>
        </w:tc>
      </w:tr>
      <w:tr w:rsidR="006210C1" w:rsidRPr="009C7CF9" w14:paraId="251B34A0" w14:textId="77777777" w:rsidTr="000473E1">
        <w:trPr>
          <w:trHeight w:val="20"/>
        </w:trPr>
        <w:tc>
          <w:tcPr>
            <w:tcW w:w="0" w:type="auto"/>
            <w:shd w:val="clear" w:color="000000" w:fill="FFFF99"/>
            <w:noWrap/>
            <w:vAlign w:val="bottom"/>
            <w:hideMark/>
          </w:tcPr>
          <w:p w14:paraId="31B45C59" w14:textId="77777777" w:rsidR="009C7CF9" w:rsidRPr="009C7CF9" w:rsidRDefault="009C7CF9" w:rsidP="009C7CF9">
            <w:pPr>
              <w:rPr>
                <w:b/>
                <w:bCs/>
                <w:sz w:val="16"/>
                <w:szCs w:val="16"/>
                <w:lang w:val="hr-HR"/>
              </w:rPr>
            </w:pPr>
            <w:r w:rsidRPr="009C7CF9">
              <w:rPr>
                <w:b/>
                <w:bCs/>
                <w:sz w:val="16"/>
                <w:szCs w:val="16"/>
                <w:lang w:val="hr-HR"/>
              </w:rPr>
              <w:t>A101201</w:t>
            </w:r>
          </w:p>
        </w:tc>
        <w:tc>
          <w:tcPr>
            <w:tcW w:w="3832" w:type="dxa"/>
            <w:shd w:val="clear" w:color="000000" w:fill="FFFF99"/>
            <w:vAlign w:val="bottom"/>
            <w:hideMark/>
          </w:tcPr>
          <w:p w14:paraId="6F4793C7" w14:textId="77777777" w:rsidR="009C7CF9" w:rsidRPr="009C7CF9" w:rsidRDefault="009C7CF9" w:rsidP="009C7CF9">
            <w:pPr>
              <w:rPr>
                <w:b/>
                <w:bCs/>
                <w:sz w:val="16"/>
                <w:szCs w:val="16"/>
                <w:lang w:val="hr-HR"/>
              </w:rPr>
            </w:pPr>
            <w:r w:rsidRPr="009C7CF9">
              <w:rPr>
                <w:b/>
                <w:bCs/>
                <w:sz w:val="16"/>
                <w:szCs w:val="16"/>
                <w:lang w:val="hr-HR"/>
              </w:rPr>
              <w:t>Aktivnost: MANIFESTACIJE I POKROVITELJSTVA</w:t>
            </w:r>
          </w:p>
        </w:tc>
        <w:tc>
          <w:tcPr>
            <w:tcW w:w="1275" w:type="dxa"/>
            <w:shd w:val="clear" w:color="000000" w:fill="FFFF99"/>
            <w:noWrap/>
            <w:vAlign w:val="bottom"/>
            <w:hideMark/>
          </w:tcPr>
          <w:p w14:paraId="27FD2424" w14:textId="77777777" w:rsidR="009C7CF9" w:rsidRPr="009C7CF9" w:rsidRDefault="009C7CF9" w:rsidP="009C7CF9">
            <w:pPr>
              <w:jc w:val="right"/>
              <w:rPr>
                <w:b/>
                <w:bCs/>
                <w:sz w:val="16"/>
                <w:szCs w:val="16"/>
                <w:lang w:val="hr-HR"/>
              </w:rPr>
            </w:pPr>
            <w:r w:rsidRPr="009C7CF9">
              <w:rPr>
                <w:b/>
                <w:bCs/>
                <w:sz w:val="16"/>
                <w:szCs w:val="16"/>
                <w:lang w:val="hr-HR"/>
              </w:rPr>
              <w:t>188.381,00</w:t>
            </w:r>
          </w:p>
        </w:tc>
        <w:tc>
          <w:tcPr>
            <w:tcW w:w="1271" w:type="dxa"/>
            <w:shd w:val="clear" w:color="000000" w:fill="FFFF99"/>
            <w:noWrap/>
            <w:vAlign w:val="bottom"/>
            <w:hideMark/>
          </w:tcPr>
          <w:p w14:paraId="356053D1" w14:textId="77777777" w:rsidR="009C7CF9" w:rsidRPr="009C7CF9" w:rsidRDefault="009C7CF9" w:rsidP="009C7CF9">
            <w:pPr>
              <w:jc w:val="right"/>
              <w:rPr>
                <w:b/>
                <w:bCs/>
                <w:sz w:val="16"/>
                <w:szCs w:val="16"/>
                <w:lang w:val="hr-HR"/>
              </w:rPr>
            </w:pPr>
            <w:r w:rsidRPr="009C7CF9">
              <w:rPr>
                <w:b/>
                <w:bCs/>
                <w:sz w:val="16"/>
                <w:szCs w:val="16"/>
                <w:lang w:val="hr-HR"/>
              </w:rPr>
              <w:t>188.381,00</w:t>
            </w:r>
          </w:p>
        </w:tc>
        <w:tc>
          <w:tcPr>
            <w:tcW w:w="1186" w:type="dxa"/>
            <w:shd w:val="clear" w:color="000000" w:fill="FFFF99"/>
            <w:noWrap/>
            <w:vAlign w:val="bottom"/>
            <w:hideMark/>
          </w:tcPr>
          <w:p w14:paraId="4B7C517E" w14:textId="77777777" w:rsidR="009C7CF9" w:rsidRPr="009C7CF9" w:rsidRDefault="009C7CF9" w:rsidP="009C7CF9">
            <w:pPr>
              <w:jc w:val="right"/>
              <w:rPr>
                <w:b/>
                <w:bCs/>
                <w:sz w:val="16"/>
                <w:szCs w:val="16"/>
                <w:lang w:val="hr-HR"/>
              </w:rPr>
            </w:pPr>
            <w:r w:rsidRPr="009C7CF9">
              <w:rPr>
                <w:b/>
                <w:bCs/>
                <w:sz w:val="16"/>
                <w:szCs w:val="16"/>
                <w:lang w:val="hr-HR"/>
              </w:rPr>
              <w:t>63.383,99</w:t>
            </w:r>
          </w:p>
        </w:tc>
        <w:tc>
          <w:tcPr>
            <w:tcW w:w="0" w:type="auto"/>
            <w:shd w:val="clear" w:color="000000" w:fill="FFFF99"/>
            <w:noWrap/>
            <w:vAlign w:val="bottom"/>
            <w:hideMark/>
          </w:tcPr>
          <w:p w14:paraId="7B4F1D12" w14:textId="77777777" w:rsidR="009C7CF9" w:rsidRPr="009C7CF9" w:rsidRDefault="009C7CF9" w:rsidP="009C7CF9">
            <w:pPr>
              <w:jc w:val="right"/>
              <w:rPr>
                <w:b/>
                <w:bCs/>
                <w:sz w:val="16"/>
                <w:szCs w:val="16"/>
                <w:lang w:val="hr-HR"/>
              </w:rPr>
            </w:pPr>
            <w:r w:rsidRPr="009C7CF9">
              <w:rPr>
                <w:b/>
                <w:bCs/>
                <w:sz w:val="16"/>
                <w:szCs w:val="16"/>
                <w:lang w:val="hr-HR"/>
              </w:rPr>
              <w:t>33,65</w:t>
            </w:r>
          </w:p>
        </w:tc>
      </w:tr>
      <w:tr w:rsidR="00DB1BD6" w:rsidRPr="009C7CF9" w14:paraId="1F4F5905" w14:textId="77777777" w:rsidTr="000473E1">
        <w:trPr>
          <w:trHeight w:val="20"/>
        </w:trPr>
        <w:tc>
          <w:tcPr>
            <w:tcW w:w="4673" w:type="dxa"/>
            <w:gridSpan w:val="2"/>
            <w:shd w:val="clear" w:color="000000" w:fill="CCCCFF"/>
            <w:noWrap/>
            <w:vAlign w:val="bottom"/>
            <w:hideMark/>
          </w:tcPr>
          <w:p w14:paraId="1FBEA5F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FF26F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188.381,00</w:t>
            </w:r>
          </w:p>
        </w:tc>
        <w:tc>
          <w:tcPr>
            <w:tcW w:w="1271" w:type="dxa"/>
            <w:shd w:val="clear" w:color="000000" w:fill="CCCCFF"/>
            <w:noWrap/>
            <w:vAlign w:val="bottom"/>
            <w:hideMark/>
          </w:tcPr>
          <w:p w14:paraId="42AA13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188.381,00</w:t>
            </w:r>
          </w:p>
        </w:tc>
        <w:tc>
          <w:tcPr>
            <w:tcW w:w="1186" w:type="dxa"/>
            <w:shd w:val="clear" w:color="000000" w:fill="CCCCFF"/>
            <w:noWrap/>
            <w:vAlign w:val="bottom"/>
            <w:hideMark/>
          </w:tcPr>
          <w:p w14:paraId="11A99A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63.383,99</w:t>
            </w:r>
          </w:p>
        </w:tc>
        <w:tc>
          <w:tcPr>
            <w:tcW w:w="0" w:type="auto"/>
            <w:shd w:val="clear" w:color="000000" w:fill="CCCCFF"/>
            <w:noWrap/>
            <w:vAlign w:val="bottom"/>
            <w:hideMark/>
          </w:tcPr>
          <w:p w14:paraId="32A5D7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33,65</w:t>
            </w:r>
          </w:p>
        </w:tc>
      </w:tr>
      <w:tr w:rsidR="00DB1BD6" w:rsidRPr="009C7CF9" w14:paraId="08E3E98A" w14:textId="77777777" w:rsidTr="000473E1">
        <w:trPr>
          <w:trHeight w:val="20"/>
        </w:trPr>
        <w:tc>
          <w:tcPr>
            <w:tcW w:w="0" w:type="auto"/>
            <w:shd w:val="clear" w:color="auto" w:fill="auto"/>
            <w:noWrap/>
            <w:vAlign w:val="bottom"/>
            <w:hideMark/>
          </w:tcPr>
          <w:p w14:paraId="4216DA80"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1C9377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F62B2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56.500,00</w:t>
            </w:r>
          </w:p>
        </w:tc>
        <w:tc>
          <w:tcPr>
            <w:tcW w:w="1271" w:type="dxa"/>
            <w:shd w:val="clear" w:color="auto" w:fill="auto"/>
            <w:noWrap/>
            <w:vAlign w:val="bottom"/>
            <w:hideMark/>
          </w:tcPr>
          <w:p w14:paraId="285ADE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56.500,00</w:t>
            </w:r>
          </w:p>
        </w:tc>
        <w:tc>
          <w:tcPr>
            <w:tcW w:w="1186" w:type="dxa"/>
            <w:shd w:val="clear" w:color="auto" w:fill="auto"/>
            <w:noWrap/>
            <w:vAlign w:val="bottom"/>
            <w:hideMark/>
          </w:tcPr>
          <w:p w14:paraId="4110869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14.454,91</w:t>
            </w:r>
          </w:p>
        </w:tc>
        <w:tc>
          <w:tcPr>
            <w:tcW w:w="0" w:type="auto"/>
            <w:shd w:val="clear" w:color="auto" w:fill="auto"/>
            <w:noWrap/>
            <w:vAlign w:val="bottom"/>
            <w:hideMark/>
          </w:tcPr>
          <w:p w14:paraId="3208710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25,58</w:t>
            </w:r>
          </w:p>
        </w:tc>
      </w:tr>
      <w:tr w:rsidR="00DB1BD6" w:rsidRPr="009C7CF9" w14:paraId="39AAF06B" w14:textId="77777777" w:rsidTr="000473E1">
        <w:trPr>
          <w:trHeight w:val="20"/>
        </w:trPr>
        <w:tc>
          <w:tcPr>
            <w:tcW w:w="0" w:type="auto"/>
            <w:shd w:val="clear" w:color="auto" w:fill="auto"/>
            <w:noWrap/>
            <w:vAlign w:val="bottom"/>
            <w:hideMark/>
          </w:tcPr>
          <w:p w14:paraId="2A831320"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01816AC0"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5CE8FD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428E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620225" w14:textId="77777777" w:rsidR="009C7CF9" w:rsidRPr="009C7CF9" w:rsidRDefault="009C7CF9" w:rsidP="009C7CF9">
            <w:pPr>
              <w:jc w:val="right"/>
              <w:rPr>
                <w:color w:val="000000"/>
                <w:sz w:val="16"/>
                <w:szCs w:val="16"/>
                <w:lang w:val="hr-HR"/>
              </w:rPr>
            </w:pPr>
            <w:r w:rsidRPr="009C7CF9">
              <w:rPr>
                <w:color w:val="000000"/>
                <w:sz w:val="16"/>
                <w:szCs w:val="16"/>
                <w:lang w:val="hr-HR"/>
              </w:rPr>
              <w:t>21,50</w:t>
            </w:r>
          </w:p>
        </w:tc>
        <w:tc>
          <w:tcPr>
            <w:tcW w:w="0" w:type="auto"/>
            <w:shd w:val="clear" w:color="auto" w:fill="auto"/>
            <w:noWrap/>
            <w:vAlign w:val="bottom"/>
            <w:hideMark/>
          </w:tcPr>
          <w:p w14:paraId="47F915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CA1C34" w14:textId="77777777" w:rsidTr="000473E1">
        <w:trPr>
          <w:trHeight w:val="20"/>
        </w:trPr>
        <w:tc>
          <w:tcPr>
            <w:tcW w:w="0" w:type="auto"/>
            <w:shd w:val="clear" w:color="auto" w:fill="auto"/>
            <w:noWrap/>
            <w:vAlign w:val="bottom"/>
            <w:hideMark/>
          </w:tcPr>
          <w:p w14:paraId="6DD60346"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46487C6E"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5DA66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933F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F38145" w14:textId="77777777" w:rsidR="009C7CF9" w:rsidRPr="009C7CF9" w:rsidRDefault="009C7CF9" w:rsidP="009C7CF9">
            <w:pPr>
              <w:jc w:val="right"/>
              <w:rPr>
                <w:color w:val="000000"/>
                <w:sz w:val="16"/>
                <w:szCs w:val="16"/>
                <w:lang w:val="hr-HR"/>
              </w:rPr>
            </w:pPr>
            <w:r w:rsidRPr="009C7CF9">
              <w:rPr>
                <w:color w:val="000000"/>
                <w:sz w:val="16"/>
                <w:szCs w:val="16"/>
                <w:lang w:val="hr-HR"/>
              </w:rPr>
              <w:t>14.433,41</w:t>
            </w:r>
          </w:p>
        </w:tc>
        <w:tc>
          <w:tcPr>
            <w:tcW w:w="0" w:type="auto"/>
            <w:shd w:val="clear" w:color="auto" w:fill="auto"/>
            <w:noWrap/>
            <w:vAlign w:val="bottom"/>
            <w:hideMark/>
          </w:tcPr>
          <w:p w14:paraId="6DB318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4BD2C2C" w14:textId="77777777" w:rsidTr="000473E1">
        <w:trPr>
          <w:trHeight w:val="20"/>
        </w:trPr>
        <w:tc>
          <w:tcPr>
            <w:tcW w:w="0" w:type="auto"/>
            <w:shd w:val="clear" w:color="auto" w:fill="auto"/>
            <w:noWrap/>
            <w:vAlign w:val="bottom"/>
            <w:hideMark/>
          </w:tcPr>
          <w:p w14:paraId="06A8BA41"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11FE0E68"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noWrap/>
            <w:vAlign w:val="bottom"/>
            <w:hideMark/>
          </w:tcPr>
          <w:p w14:paraId="5A7B677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59.400,00</w:t>
            </w:r>
          </w:p>
        </w:tc>
        <w:tc>
          <w:tcPr>
            <w:tcW w:w="1271" w:type="dxa"/>
            <w:shd w:val="clear" w:color="auto" w:fill="auto"/>
            <w:noWrap/>
            <w:vAlign w:val="bottom"/>
            <w:hideMark/>
          </w:tcPr>
          <w:p w14:paraId="4B3E6A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59.400,00</w:t>
            </w:r>
          </w:p>
        </w:tc>
        <w:tc>
          <w:tcPr>
            <w:tcW w:w="1186" w:type="dxa"/>
            <w:shd w:val="clear" w:color="auto" w:fill="auto"/>
            <w:noWrap/>
            <w:vAlign w:val="bottom"/>
            <w:hideMark/>
          </w:tcPr>
          <w:p w14:paraId="348591A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20.480,00</w:t>
            </w:r>
          </w:p>
        </w:tc>
        <w:tc>
          <w:tcPr>
            <w:tcW w:w="0" w:type="auto"/>
            <w:shd w:val="clear" w:color="auto" w:fill="auto"/>
            <w:noWrap/>
            <w:vAlign w:val="bottom"/>
            <w:hideMark/>
          </w:tcPr>
          <w:p w14:paraId="03321E3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34,48</w:t>
            </w:r>
          </w:p>
        </w:tc>
      </w:tr>
      <w:tr w:rsidR="00EE59AA" w:rsidRPr="009C7CF9" w14:paraId="47280B11" w14:textId="77777777" w:rsidTr="000473E1">
        <w:trPr>
          <w:trHeight w:val="20"/>
        </w:trPr>
        <w:tc>
          <w:tcPr>
            <w:tcW w:w="0" w:type="auto"/>
            <w:shd w:val="clear" w:color="auto" w:fill="auto"/>
            <w:vAlign w:val="bottom"/>
            <w:hideMark/>
          </w:tcPr>
          <w:p w14:paraId="58545CD1" w14:textId="77777777" w:rsidR="009C7CF9" w:rsidRPr="009C7CF9" w:rsidRDefault="009C7CF9" w:rsidP="009C7CF9">
            <w:pPr>
              <w:rPr>
                <w:color w:val="000000"/>
                <w:sz w:val="16"/>
                <w:szCs w:val="16"/>
                <w:lang w:val="hr-HR"/>
              </w:rPr>
            </w:pPr>
            <w:r w:rsidRPr="009C7CF9">
              <w:rPr>
                <w:color w:val="000000"/>
                <w:sz w:val="16"/>
                <w:szCs w:val="16"/>
                <w:lang w:val="hr-HR"/>
              </w:rPr>
              <w:t>3621</w:t>
            </w:r>
          </w:p>
        </w:tc>
        <w:tc>
          <w:tcPr>
            <w:tcW w:w="3832" w:type="dxa"/>
            <w:shd w:val="clear" w:color="auto" w:fill="auto"/>
            <w:vAlign w:val="bottom"/>
            <w:hideMark/>
          </w:tcPr>
          <w:p w14:paraId="37799DAF" w14:textId="77777777" w:rsidR="009C7CF9" w:rsidRPr="009C7CF9" w:rsidRDefault="009C7CF9" w:rsidP="009C7CF9">
            <w:pPr>
              <w:rPr>
                <w:color w:val="000000"/>
                <w:sz w:val="16"/>
                <w:szCs w:val="16"/>
                <w:lang w:val="hr-HR"/>
              </w:rPr>
            </w:pPr>
            <w:r w:rsidRPr="009C7CF9">
              <w:rPr>
                <w:color w:val="000000"/>
                <w:sz w:val="16"/>
                <w:szCs w:val="16"/>
                <w:lang w:val="hr-HR"/>
              </w:rPr>
              <w:t xml:space="preserve">Tekuće pomoći međunarodnim organizacijama te institucijama i tijelima EU                            </w:t>
            </w:r>
          </w:p>
        </w:tc>
        <w:tc>
          <w:tcPr>
            <w:tcW w:w="1275" w:type="dxa"/>
            <w:shd w:val="clear" w:color="auto" w:fill="auto"/>
            <w:vAlign w:val="bottom"/>
            <w:hideMark/>
          </w:tcPr>
          <w:p w14:paraId="4FA321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04F17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371273" w14:textId="77777777" w:rsidR="009C7CF9" w:rsidRPr="009C7CF9" w:rsidRDefault="009C7CF9" w:rsidP="009C7CF9">
            <w:pPr>
              <w:jc w:val="right"/>
              <w:rPr>
                <w:color w:val="000000"/>
                <w:sz w:val="16"/>
                <w:szCs w:val="16"/>
                <w:lang w:val="hr-HR"/>
              </w:rPr>
            </w:pPr>
            <w:r w:rsidRPr="009C7CF9">
              <w:rPr>
                <w:color w:val="000000"/>
                <w:sz w:val="16"/>
                <w:szCs w:val="16"/>
                <w:lang w:val="hr-HR"/>
              </w:rPr>
              <w:t>400,00</w:t>
            </w:r>
          </w:p>
        </w:tc>
        <w:tc>
          <w:tcPr>
            <w:tcW w:w="0" w:type="auto"/>
            <w:shd w:val="clear" w:color="auto" w:fill="auto"/>
            <w:vAlign w:val="bottom"/>
            <w:hideMark/>
          </w:tcPr>
          <w:p w14:paraId="1CCB87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F352C5" w14:textId="77777777" w:rsidTr="000473E1">
        <w:trPr>
          <w:trHeight w:val="20"/>
        </w:trPr>
        <w:tc>
          <w:tcPr>
            <w:tcW w:w="0" w:type="auto"/>
            <w:shd w:val="clear" w:color="auto" w:fill="auto"/>
            <w:noWrap/>
            <w:vAlign w:val="bottom"/>
            <w:hideMark/>
          </w:tcPr>
          <w:p w14:paraId="663D6696" w14:textId="77777777" w:rsidR="009C7CF9" w:rsidRPr="009C7CF9" w:rsidRDefault="009C7CF9" w:rsidP="009C7CF9">
            <w:pPr>
              <w:rPr>
                <w:color w:val="000000"/>
                <w:sz w:val="16"/>
                <w:szCs w:val="16"/>
                <w:lang w:val="hr-HR"/>
              </w:rPr>
            </w:pPr>
            <w:r w:rsidRPr="009C7CF9">
              <w:rPr>
                <w:color w:val="000000"/>
                <w:sz w:val="16"/>
                <w:szCs w:val="16"/>
                <w:lang w:val="hr-HR"/>
              </w:rPr>
              <w:t>3632</w:t>
            </w:r>
          </w:p>
        </w:tc>
        <w:tc>
          <w:tcPr>
            <w:tcW w:w="3832" w:type="dxa"/>
            <w:shd w:val="clear" w:color="auto" w:fill="auto"/>
            <w:noWrap/>
            <w:vAlign w:val="bottom"/>
            <w:hideMark/>
          </w:tcPr>
          <w:p w14:paraId="5C957968" w14:textId="77777777" w:rsidR="009C7CF9" w:rsidRPr="009C7CF9" w:rsidRDefault="009C7CF9" w:rsidP="009C7CF9">
            <w:pPr>
              <w:rPr>
                <w:color w:val="000000"/>
                <w:sz w:val="16"/>
                <w:szCs w:val="16"/>
                <w:lang w:val="hr-HR"/>
              </w:rPr>
            </w:pPr>
            <w:r w:rsidRPr="009C7CF9">
              <w:rPr>
                <w:color w:val="000000"/>
                <w:sz w:val="16"/>
                <w:szCs w:val="16"/>
                <w:lang w:val="hr-HR"/>
              </w:rPr>
              <w:t xml:space="preserve">Kapitalne pomoći unutar općeg proračuna                                                             </w:t>
            </w:r>
          </w:p>
        </w:tc>
        <w:tc>
          <w:tcPr>
            <w:tcW w:w="1275" w:type="dxa"/>
            <w:shd w:val="clear" w:color="auto" w:fill="auto"/>
            <w:noWrap/>
            <w:vAlign w:val="bottom"/>
            <w:hideMark/>
          </w:tcPr>
          <w:p w14:paraId="6D5F80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D9E8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CA0DC9" w14:textId="77777777" w:rsidR="009C7CF9" w:rsidRPr="009C7CF9" w:rsidRDefault="009C7CF9" w:rsidP="009C7CF9">
            <w:pPr>
              <w:jc w:val="right"/>
              <w:rPr>
                <w:color w:val="000000"/>
                <w:sz w:val="16"/>
                <w:szCs w:val="16"/>
                <w:lang w:val="hr-HR"/>
              </w:rPr>
            </w:pPr>
            <w:r w:rsidRPr="009C7CF9">
              <w:rPr>
                <w:color w:val="000000"/>
                <w:sz w:val="16"/>
                <w:szCs w:val="16"/>
                <w:lang w:val="hr-HR"/>
              </w:rPr>
              <w:t>9.992,50</w:t>
            </w:r>
          </w:p>
        </w:tc>
        <w:tc>
          <w:tcPr>
            <w:tcW w:w="0" w:type="auto"/>
            <w:shd w:val="clear" w:color="auto" w:fill="auto"/>
            <w:noWrap/>
            <w:vAlign w:val="bottom"/>
            <w:hideMark/>
          </w:tcPr>
          <w:p w14:paraId="377FC6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AD131DA" w14:textId="77777777" w:rsidTr="000473E1">
        <w:trPr>
          <w:trHeight w:val="20"/>
        </w:trPr>
        <w:tc>
          <w:tcPr>
            <w:tcW w:w="0" w:type="auto"/>
            <w:shd w:val="clear" w:color="auto" w:fill="auto"/>
            <w:noWrap/>
            <w:vAlign w:val="bottom"/>
            <w:hideMark/>
          </w:tcPr>
          <w:p w14:paraId="00BB3253"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28865D11"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noWrap/>
            <w:vAlign w:val="bottom"/>
            <w:hideMark/>
          </w:tcPr>
          <w:p w14:paraId="45AD10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5F9E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474DB3" w14:textId="77777777" w:rsidR="009C7CF9" w:rsidRPr="009C7CF9" w:rsidRDefault="009C7CF9" w:rsidP="009C7CF9">
            <w:pPr>
              <w:jc w:val="right"/>
              <w:rPr>
                <w:color w:val="000000"/>
                <w:sz w:val="16"/>
                <w:szCs w:val="16"/>
                <w:lang w:val="hr-HR"/>
              </w:rPr>
            </w:pPr>
            <w:r w:rsidRPr="009C7CF9">
              <w:rPr>
                <w:color w:val="000000"/>
                <w:sz w:val="16"/>
                <w:szCs w:val="16"/>
                <w:lang w:val="hr-HR"/>
              </w:rPr>
              <w:t>10.087,50</w:t>
            </w:r>
          </w:p>
        </w:tc>
        <w:tc>
          <w:tcPr>
            <w:tcW w:w="0" w:type="auto"/>
            <w:shd w:val="clear" w:color="auto" w:fill="auto"/>
            <w:noWrap/>
            <w:vAlign w:val="bottom"/>
            <w:hideMark/>
          </w:tcPr>
          <w:p w14:paraId="507CB2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0D0475B" w14:textId="77777777" w:rsidTr="000473E1">
        <w:trPr>
          <w:trHeight w:val="20"/>
        </w:trPr>
        <w:tc>
          <w:tcPr>
            <w:tcW w:w="0" w:type="auto"/>
            <w:shd w:val="clear" w:color="auto" w:fill="auto"/>
            <w:noWrap/>
            <w:vAlign w:val="bottom"/>
            <w:hideMark/>
          </w:tcPr>
          <w:p w14:paraId="26725808"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BA7EA9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3DFB2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52.481,00</w:t>
            </w:r>
          </w:p>
        </w:tc>
        <w:tc>
          <w:tcPr>
            <w:tcW w:w="1271" w:type="dxa"/>
            <w:shd w:val="clear" w:color="auto" w:fill="auto"/>
            <w:noWrap/>
            <w:vAlign w:val="bottom"/>
            <w:hideMark/>
          </w:tcPr>
          <w:p w14:paraId="77C3ED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52.481,00</w:t>
            </w:r>
          </w:p>
        </w:tc>
        <w:tc>
          <w:tcPr>
            <w:tcW w:w="1186" w:type="dxa"/>
            <w:shd w:val="clear" w:color="auto" w:fill="auto"/>
            <w:noWrap/>
            <w:vAlign w:val="bottom"/>
            <w:hideMark/>
          </w:tcPr>
          <w:p w14:paraId="328E349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10.278,62</w:t>
            </w:r>
          </w:p>
        </w:tc>
        <w:tc>
          <w:tcPr>
            <w:tcW w:w="0" w:type="auto"/>
            <w:shd w:val="clear" w:color="auto" w:fill="auto"/>
            <w:noWrap/>
            <w:vAlign w:val="bottom"/>
            <w:hideMark/>
          </w:tcPr>
          <w:p w14:paraId="14836BE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19,59</w:t>
            </w:r>
          </w:p>
        </w:tc>
      </w:tr>
      <w:tr w:rsidR="00DB1BD6" w:rsidRPr="009C7CF9" w14:paraId="27562168" w14:textId="77777777" w:rsidTr="000473E1">
        <w:trPr>
          <w:trHeight w:val="20"/>
        </w:trPr>
        <w:tc>
          <w:tcPr>
            <w:tcW w:w="0" w:type="auto"/>
            <w:shd w:val="clear" w:color="auto" w:fill="auto"/>
            <w:noWrap/>
            <w:vAlign w:val="bottom"/>
            <w:hideMark/>
          </w:tcPr>
          <w:p w14:paraId="214E22E3"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4D9D141D"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1E1978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2F8E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8AF331" w14:textId="77777777" w:rsidR="009C7CF9" w:rsidRPr="009C7CF9" w:rsidRDefault="009C7CF9" w:rsidP="009C7CF9">
            <w:pPr>
              <w:jc w:val="right"/>
              <w:rPr>
                <w:color w:val="000000"/>
                <w:sz w:val="16"/>
                <w:szCs w:val="16"/>
                <w:lang w:val="hr-HR"/>
              </w:rPr>
            </w:pPr>
            <w:r w:rsidRPr="009C7CF9">
              <w:rPr>
                <w:color w:val="000000"/>
                <w:sz w:val="16"/>
                <w:szCs w:val="16"/>
                <w:lang w:val="hr-HR"/>
              </w:rPr>
              <w:t>1.981,62</w:t>
            </w:r>
          </w:p>
        </w:tc>
        <w:tc>
          <w:tcPr>
            <w:tcW w:w="0" w:type="auto"/>
            <w:shd w:val="clear" w:color="auto" w:fill="auto"/>
            <w:noWrap/>
            <w:vAlign w:val="bottom"/>
            <w:hideMark/>
          </w:tcPr>
          <w:p w14:paraId="3EA051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ACE5E00" w14:textId="77777777" w:rsidTr="000473E1">
        <w:trPr>
          <w:trHeight w:val="20"/>
        </w:trPr>
        <w:tc>
          <w:tcPr>
            <w:tcW w:w="0" w:type="auto"/>
            <w:shd w:val="clear" w:color="auto" w:fill="auto"/>
            <w:vAlign w:val="bottom"/>
            <w:hideMark/>
          </w:tcPr>
          <w:p w14:paraId="2E4C5D43" w14:textId="77777777" w:rsidR="009C7CF9" w:rsidRPr="009C7CF9" w:rsidRDefault="009C7CF9" w:rsidP="009C7CF9">
            <w:pPr>
              <w:rPr>
                <w:color w:val="000000"/>
                <w:sz w:val="16"/>
                <w:szCs w:val="16"/>
                <w:lang w:val="hr-HR"/>
              </w:rPr>
            </w:pPr>
            <w:r w:rsidRPr="009C7CF9">
              <w:rPr>
                <w:color w:val="000000"/>
                <w:sz w:val="16"/>
                <w:szCs w:val="16"/>
                <w:lang w:val="hr-HR"/>
              </w:rPr>
              <w:t>3821</w:t>
            </w:r>
          </w:p>
        </w:tc>
        <w:tc>
          <w:tcPr>
            <w:tcW w:w="3832" w:type="dxa"/>
            <w:shd w:val="clear" w:color="auto" w:fill="auto"/>
            <w:vAlign w:val="bottom"/>
            <w:hideMark/>
          </w:tcPr>
          <w:p w14:paraId="42A29BF2" w14:textId="77777777" w:rsidR="009C7CF9" w:rsidRPr="009C7CF9" w:rsidRDefault="009C7CF9" w:rsidP="009C7CF9">
            <w:pPr>
              <w:rPr>
                <w:color w:val="000000"/>
                <w:sz w:val="16"/>
                <w:szCs w:val="16"/>
                <w:lang w:val="hr-HR"/>
              </w:rPr>
            </w:pPr>
            <w:r w:rsidRPr="009C7CF9">
              <w:rPr>
                <w:color w:val="000000"/>
                <w:sz w:val="16"/>
                <w:szCs w:val="16"/>
                <w:lang w:val="hr-HR"/>
              </w:rPr>
              <w:t xml:space="preserve">Kapitalne donacije neprofitnim organizacijama                                                       </w:t>
            </w:r>
          </w:p>
        </w:tc>
        <w:tc>
          <w:tcPr>
            <w:tcW w:w="1275" w:type="dxa"/>
            <w:shd w:val="clear" w:color="auto" w:fill="auto"/>
            <w:vAlign w:val="bottom"/>
            <w:hideMark/>
          </w:tcPr>
          <w:p w14:paraId="73456D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97859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9007EF0" w14:textId="77777777" w:rsidR="009C7CF9" w:rsidRPr="009C7CF9" w:rsidRDefault="009C7CF9" w:rsidP="009C7CF9">
            <w:pPr>
              <w:jc w:val="right"/>
              <w:rPr>
                <w:color w:val="000000"/>
                <w:sz w:val="16"/>
                <w:szCs w:val="16"/>
                <w:lang w:val="hr-HR"/>
              </w:rPr>
            </w:pPr>
            <w:r w:rsidRPr="009C7CF9">
              <w:rPr>
                <w:color w:val="000000"/>
                <w:sz w:val="16"/>
                <w:szCs w:val="16"/>
                <w:lang w:val="hr-HR"/>
              </w:rPr>
              <w:t>8.297,00</w:t>
            </w:r>
          </w:p>
        </w:tc>
        <w:tc>
          <w:tcPr>
            <w:tcW w:w="0" w:type="auto"/>
            <w:shd w:val="clear" w:color="auto" w:fill="auto"/>
            <w:vAlign w:val="bottom"/>
            <w:hideMark/>
          </w:tcPr>
          <w:p w14:paraId="131294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2B714E" w14:textId="77777777" w:rsidTr="000473E1">
        <w:trPr>
          <w:trHeight w:val="20"/>
        </w:trPr>
        <w:tc>
          <w:tcPr>
            <w:tcW w:w="0" w:type="auto"/>
            <w:shd w:val="clear" w:color="auto" w:fill="auto"/>
            <w:noWrap/>
            <w:vAlign w:val="bottom"/>
            <w:hideMark/>
          </w:tcPr>
          <w:p w14:paraId="69F8FE6A"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10450F3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44664B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20.000,00</w:t>
            </w:r>
          </w:p>
        </w:tc>
        <w:tc>
          <w:tcPr>
            <w:tcW w:w="1271" w:type="dxa"/>
            <w:shd w:val="clear" w:color="auto" w:fill="auto"/>
            <w:noWrap/>
            <w:vAlign w:val="bottom"/>
            <w:hideMark/>
          </w:tcPr>
          <w:p w14:paraId="23753EF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20.000,00</w:t>
            </w:r>
          </w:p>
        </w:tc>
        <w:tc>
          <w:tcPr>
            <w:tcW w:w="1186" w:type="dxa"/>
            <w:shd w:val="clear" w:color="auto" w:fill="auto"/>
            <w:noWrap/>
            <w:vAlign w:val="bottom"/>
            <w:hideMark/>
          </w:tcPr>
          <w:p w14:paraId="63FCB23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18.170,46</w:t>
            </w:r>
          </w:p>
        </w:tc>
        <w:tc>
          <w:tcPr>
            <w:tcW w:w="0" w:type="auto"/>
            <w:shd w:val="clear" w:color="auto" w:fill="auto"/>
            <w:noWrap/>
            <w:vAlign w:val="bottom"/>
            <w:hideMark/>
          </w:tcPr>
          <w:p w14:paraId="704DBBD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90,85</w:t>
            </w:r>
          </w:p>
        </w:tc>
      </w:tr>
      <w:tr w:rsidR="00EE59AA" w:rsidRPr="009C7CF9" w14:paraId="1C04CCF6" w14:textId="77777777" w:rsidTr="000473E1">
        <w:trPr>
          <w:trHeight w:val="20"/>
        </w:trPr>
        <w:tc>
          <w:tcPr>
            <w:tcW w:w="0" w:type="auto"/>
            <w:shd w:val="clear" w:color="auto" w:fill="auto"/>
            <w:vAlign w:val="bottom"/>
            <w:hideMark/>
          </w:tcPr>
          <w:p w14:paraId="2AA6ADA8"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5760C44C"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36576F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354BE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5118856" w14:textId="77777777" w:rsidR="009C7CF9" w:rsidRPr="009C7CF9" w:rsidRDefault="009C7CF9" w:rsidP="009C7CF9">
            <w:pPr>
              <w:jc w:val="right"/>
              <w:rPr>
                <w:color w:val="000000"/>
                <w:sz w:val="16"/>
                <w:szCs w:val="16"/>
                <w:lang w:val="hr-HR"/>
              </w:rPr>
            </w:pPr>
            <w:r w:rsidRPr="009C7CF9">
              <w:rPr>
                <w:color w:val="000000"/>
                <w:sz w:val="16"/>
                <w:szCs w:val="16"/>
                <w:lang w:val="hr-HR"/>
              </w:rPr>
              <w:t>18.170,46</w:t>
            </w:r>
          </w:p>
        </w:tc>
        <w:tc>
          <w:tcPr>
            <w:tcW w:w="0" w:type="auto"/>
            <w:shd w:val="clear" w:color="auto" w:fill="auto"/>
            <w:vAlign w:val="bottom"/>
            <w:hideMark/>
          </w:tcPr>
          <w:p w14:paraId="3CA834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0FFA010" w14:textId="77777777" w:rsidTr="000473E1">
        <w:trPr>
          <w:trHeight w:val="20"/>
        </w:trPr>
        <w:tc>
          <w:tcPr>
            <w:tcW w:w="0" w:type="auto"/>
            <w:shd w:val="clear" w:color="000000" w:fill="FFFF99"/>
            <w:noWrap/>
            <w:vAlign w:val="bottom"/>
            <w:hideMark/>
          </w:tcPr>
          <w:p w14:paraId="7F37BC0D" w14:textId="77777777" w:rsidR="009C7CF9" w:rsidRPr="009C7CF9" w:rsidRDefault="009C7CF9" w:rsidP="009C7CF9">
            <w:pPr>
              <w:rPr>
                <w:b/>
                <w:bCs/>
                <w:sz w:val="16"/>
                <w:szCs w:val="16"/>
                <w:lang w:val="hr-HR"/>
              </w:rPr>
            </w:pPr>
            <w:r w:rsidRPr="009C7CF9">
              <w:rPr>
                <w:b/>
                <w:bCs/>
                <w:sz w:val="16"/>
                <w:szCs w:val="16"/>
                <w:lang w:val="hr-HR"/>
              </w:rPr>
              <w:t>A101202</w:t>
            </w:r>
          </w:p>
        </w:tc>
        <w:tc>
          <w:tcPr>
            <w:tcW w:w="3832" w:type="dxa"/>
            <w:shd w:val="clear" w:color="000000" w:fill="FFFF99"/>
            <w:vAlign w:val="bottom"/>
            <w:hideMark/>
          </w:tcPr>
          <w:p w14:paraId="183631E4" w14:textId="77777777" w:rsidR="009C7CF9" w:rsidRPr="009C7CF9" w:rsidRDefault="009C7CF9" w:rsidP="009C7CF9">
            <w:pPr>
              <w:rPr>
                <w:b/>
                <w:bCs/>
                <w:sz w:val="16"/>
                <w:szCs w:val="16"/>
                <w:lang w:val="hr-HR"/>
              </w:rPr>
            </w:pPr>
            <w:r w:rsidRPr="009C7CF9">
              <w:rPr>
                <w:b/>
                <w:bCs/>
                <w:sz w:val="16"/>
                <w:szCs w:val="16"/>
                <w:lang w:val="hr-HR"/>
              </w:rPr>
              <w:t>Aktivnost: POTPORE BRANITELJIMA DOMOVINSKOG RATA I DRUGI PROGRAMI</w:t>
            </w:r>
          </w:p>
        </w:tc>
        <w:tc>
          <w:tcPr>
            <w:tcW w:w="1275" w:type="dxa"/>
            <w:shd w:val="clear" w:color="000000" w:fill="FFFF99"/>
            <w:noWrap/>
            <w:vAlign w:val="bottom"/>
            <w:hideMark/>
          </w:tcPr>
          <w:p w14:paraId="7224B258" w14:textId="77777777" w:rsidR="009C7CF9" w:rsidRPr="009C7CF9" w:rsidRDefault="009C7CF9" w:rsidP="009C7CF9">
            <w:pPr>
              <w:jc w:val="right"/>
              <w:rPr>
                <w:b/>
                <w:bCs/>
                <w:sz w:val="16"/>
                <w:szCs w:val="16"/>
                <w:lang w:val="hr-HR"/>
              </w:rPr>
            </w:pPr>
            <w:r w:rsidRPr="009C7CF9">
              <w:rPr>
                <w:b/>
                <w:bCs/>
                <w:sz w:val="16"/>
                <w:szCs w:val="16"/>
                <w:lang w:val="hr-HR"/>
              </w:rPr>
              <w:t>88.922,00</w:t>
            </w:r>
          </w:p>
        </w:tc>
        <w:tc>
          <w:tcPr>
            <w:tcW w:w="1271" w:type="dxa"/>
            <w:shd w:val="clear" w:color="000000" w:fill="FFFF99"/>
            <w:noWrap/>
            <w:vAlign w:val="bottom"/>
            <w:hideMark/>
          </w:tcPr>
          <w:p w14:paraId="04DAD4DB" w14:textId="77777777" w:rsidR="009C7CF9" w:rsidRPr="009C7CF9" w:rsidRDefault="009C7CF9" w:rsidP="009C7CF9">
            <w:pPr>
              <w:jc w:val="right"/>
              <w:rPr>
                <w:b/>
                <w:bCs/>
                <w:sz w:val="16"/>
                <w:szCs w:val="16"/>
                <w:lang w:val="hr-HR"/>
              </w:rPr>
            </w:pPr>
            <w:r w:rsidRPr="009C7CF9">
              <w:rPr>
                <w:b/>
                <w:bCs/>
                <w:sz w:val="16"/>
                <w:szCs w:val="16"/>
                <w:lang w:val="hr-HR"/>
              </w:rPr>
              <w:t>88.922,00</w:t>
            </w:r>
          </w:p>
        </w:tc>
        <w:tc>
          <w:tcPr>
            <w:tcW w:w="1186" w:type="dxa"/>
            <w:shd w:val="clear" w:color="000000" w:fill="FFFF99"/>
            <w:noWrap/>
            <w:vAlign w:val="bottom"/>
            <w:hideMark/>
          </w:tcPr>
          <w:p w14:paraId="5A2484D6" w14:textId="77777777" w:rsidR="009C7CF9" w:rsidRPr="009C7CF9" w:rsidRDefault="009C7CF9" w:rsidP="009C7CF9">
            <w:pPr>
              <w:jc w:val="right"/>
              <w:rPr>
                <w:b/>
                <w:bCs/>
                <w:sz w:val="16"/>
                <w:szCs w:val="16"/>
                <w:lang w:val="hr-HR"/>
              </w:rPr>
            </w:pPr>
            <w:r w:rsidRPr="009C7CF9">
              <w:rPr>
                <w:b/>
                <w:bCs/>
                <w:sz w:val="16"/>
                <w:szCs w:val="16"/>
                <w:lang w:val="hr-HR"/>
              </w:rPr>
              <w:t>21.418,46</w:t>
            </w:r>
          </w:p>
        </w:tc>
        <w:tc>
          <w:tcPr>
            <w:tcW w:w="0" w:type="auto"/>
            <w:shd w:val="clear" w:color="000000" w:fill="FFFF99"/>
            <w:noWrap/>
            <w:vAlign w:val="bottom"/>
            <w:hideMark/>
          </w:tcPr>
          <w:p w14:paraId="4608F72F" w14:textId="77777777" w:rsidR="009C7CF9" w:rsidRPr="009C7CF9" w:rsidRDefault="009C7CF9" w:rsidP="009C7CF9">
            <w:pPr>
              <w:jc w:val="right"/>
              <w:rPr>
                <w:b/>
                <w:bCs/>
                <w:sz w:val="16"/>
                <w:szCs w:val="16"/>
                <w:lang w:val="hr-HR"/>
              </w:rPr>
            </w:pPr>
            <w:r w:rsidRPr="009C7CF9">
              <w:rPr>
                <w:b/>
                <w:bCs/>
                <w:sz w:val="16"/>
                <w:szCs w:val="16"/>
                <w:lang w:val="hr-HR"/>
              </w:rPr>
              <w:t>24,09</w:t>
            </w:r>
          </w:p>
        </w:tc>
      </w:tr>
      <w:tr w:rsidR="00DB1BD6" w:rsidRPr="009C7CF9" w14:paraId="36001A30" w14:textId="77777777" w:rsidTr="000473E1">
        <w:trPr>
          <w:trHeight w:val="20"/>
        </w:trPr>
        <w:tc>
          <w:tcPr>
            <w:tcW w:w="4673" w:type="dxa"/>
            <w:gridSpan w:val="2"/>
            <w:shd w:val="clear" w:color="000000" w:fill="CCCCFF"/>
            <w:noWrap/>
            <w:vAlign w:val="bottom"/>
            <w:hideMark/>
          </w:tcPr>
          <w:p w14:paraId="49AC656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5BBB1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88.922,00</w:t>
            </w:r>
          </w:p>
        </w:tc>
        <w:tc>
          <w:tcPr>
            <w:tcW w:w="1271" w:type="dxa"/>
            <w:shd w:val="clear" w:color="000000" w:fill="CCCCFF"/>
            <w:noWrap/>
            <w:vAlign w:val="bottom"/>
            <w:hideMark/>
          </w:tcPr>
          <w:p w14:paraId="3C90CB9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88.922,00</w:t>
            </w:r>
          </w:p>
        </w:tc>
        <w:tc>
          <w:tcPr>
            <w:tcW w:w="1186" w:type="dxa"/>
            <w:shd w:val="clear" w:color="000000" w:fill="CCCCFF"/>
            <w:noWrap/>
            <w:vAlign w:val="bottom"/>
            <w:hideMark/>
          </w:tcPr>
          <w:p w14:paraId="19DEB1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21.418,46</w:t>
            </w:r>
          </w:p>
        </w:tc>
        <w:tc>
          <w:tcPr>
            <w:tcW w:w="0" w:type="auto"/>
            <w:shd w:val="clear" w:color="000000" w:fill="CCCCFF"/>
            <w:noWrap/>
            <w:vAlign w:val="bottom"/>
            <w:hideMark/>
          </w:tcPr>
          <w:p w14:paraId="0F511E3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24,09</w:t>
            </w:r>
          </w:p>
        </w:tc>
      </w:tr>
      <w:tr w:rsidR="00DB1BD6" w:rsidRPr="009C7CF9" w14:paraId="5D52B13E" w14:textId="77777777" w:rsidTr="000473E1">
        <w:trPr>
          <w:trHeight w:val="20"/>
        </w:trPr>
        <w:tc>
          <w:tcPr>
            <w:tcW w:w="0" w:type="auto"/>
            <w:shd w:val="clear" w:color="auto" w:fill="auto"/>
            <w:noWrap/>
            <w:vAlign w:val="bottom"/>
            <w:hideMark/>
          </w:tcPr>
          <w:p w14:paraId="3CF97BD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A1140E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2F478B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43.722,00</w:t>
            </w:r>
          </w:p>
        </w:tc>
        <w:tc>
          <w:tcPr>
            <w:tcW w:w="1271" w:type="dxa"/>
            <w:shd w:val="clear" w:color="auto" w:fill="auto"/>
            <w:noWrap/>
            <w:vAlign w:val="bottom"/>
            <w:hideMark/>
          </w:tcPr>
          <w:p w14:paraId="47C7322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43.722,00</w:t>
            </w:r>
          </w:p>
        </w:tc>
        <w:tc>
          <w:tcPr>
            <w:tcW w:w="1186" w:type="dxa"/>
            <w:shd w:val="clear" w:color="auto" w:fill="auto"/>
            <w:noWrap/>
            <w:vAlign w:val="bottom"/>
            <w:hideMark/>
          </w:tcPr>
          <w:p w14:paraId="3FDB2AA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10.354,86</w:t>
            </w:r>
          </w:p>
        </w:tc>
        <w:tc>
          <w:tcPr>
            <w:tcW w:w="0" w:type="auto"/>
            <w:shd w:val="clear" w:color="auto" w:fill="auto"/>
            <w:noWrap/>
            <w:vAlign w:val="bottom"/>
            <w:hideMark/>
          </w:tcPr>
          <w:p w14:paraId="56001C8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23,68</w:t>
            </w:r>
          </w:p>
        </w:tc>
      </w:tr>
      <w:tr w:rsidR="00DB1BD6" w:rsidRPr="009C7CF9" w14:paraId="416B383A" w14:textId="77777777" w:rsidTr="000473E1">
        <w:trPr>
          <w:trHeight w:val="20"/>
        </w:trPr>
        <w:tc>
          <w:tcPr>
            <w:tcW w:w="0" w:type="auto"/>
            <w:shd w:val="clear" w:color="auto" w:fill="auto"/>
            <w:noWrap/>
            <w:vAlign w:val="bottom"/>
            <w:hideMark/>
          </w:tcPr>
          <w:p w14:paraId="486687B1"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07067EC"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34F7B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B3A76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CEDFA96" w14:textId="77777777" w:rsidR="009C7CF9" w:rsidRPr="009C7CF9" w:rsidRDefault="009C7CF9" w:rsidP="009C7CF9">
            <w:pPr>
              <w:jc w:val="right"/>
              <w:rPr>
                <w:color w:val="000000"/>
                <w:sz w:val="16"/>
                <w:szCs w:val="16"/>
                <w:lang w:val="hr-HR"/>
              </w:rPr>
            </w:pPr>
            <w:r w:rsidRPr="009C7CF9">
              <w:rPr>
                <w:color w:val="000000"/>
                <w:sz w:val="16"/>
                <w:szCs w:val="16"/>
                <w:lang w:val="hr-HR"/>
              </w:rPr>
              <w:t>23,34</w:t>
            </w:r>
          </w:p>
        </w:tc>
        <w:tc>
          <w:tcPr>
            <w:tcW w:w="0" w:type="auto"/>
            <w:shd w:val="clear" w:color="auto" w:fill="auto"/>
            <w:noWrap/>
            <w:vAlign w:val="bottom"/>
            <w:hideMark/>
          </w:tcPr>
          <w:p w14:paraId="10B316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3EDAD9" w14:textId="77777777" w:rsidTr="000473E1">
        <w:trPr>
          <w:trHeight w:val="20"/>
        </w:trPr>
        <w:tc>
          <w:tcPr>
            <w:tcW w:w="0" w:type="auto"/>
            <w:shd w:val="clear" w:color="auto" w:fill="auto"/>
            <w:noWrap/>
            <w:vAlign w:val="bottom"/>
            <w:hideMark/>
          </w:tcPr>
          <w:p w14:paraId="4958E203"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1E357DE"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9AEC4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A6EF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4A155E" w14:textId="77777777" w:rsidR="009C7CF9" w:rsidRPr="009C7CF9" w:rsidRDefault="009C7CF9" w:rsidP="009C7CF9">
            <w:pPr>
              <w:jc w:val="right"/>
              <w:rPr>
                <w:color w:val="000000"/>
                <w:sz w:val="16"/>
                <w:szCs w:val="16"/>
                <w:lang w:val="hr-HR"/>
              </w:rPr>
            </w:pPr>
            <w:r w:rsidRPr="009C7CF9">
              <w:rPr>
                <w:color w:val="000000"/>
                <w:sz w:val="16"/>
                <w:szCs w:val="16"/>
                <w:lang w:val="hr-HR"/>
              </w:rPr>
              <w:t>9.783,38</w:t>
            </w:r>
          </w:p>
        </w:tc>
        <w:tc>
          <w:tcPr>
            <w:tcW w:w="0" w:type="auto"/>
            <w:shd w:val="clear" w:color="auto" w:fill="auto"/>
            <w:noWrap/>
            <w:vAlign w:val="bottom"/>
            <w:hideMark/>
          </w:tcPr>
          <w:p w14:paraId="782269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A8ED73" w14:textId="77777777" w:rsidTr="000473E1">
        <w:trPr>
          <w:trHeight w:val="20"/>
        </w:trPr>
        <w:tc>
          <w:tcPr>
            <w:tcW w:w="0" w:type="auto"/>
            <w:shd w:val="clear" w:color="auto" w:fill="auto"/>
            <w:noWrap/>
            <w:vAlign w:val="bottom"/>
            <w:hideMark/>
          </w:tcPr>
          <w:p w14:paraId="155EAA00"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BAC7C71"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32EEE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9253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9CD9B5" w14:textId="77777777" w:rsidR="009C7CF9" w:rsidRPr="009C7CF9" w:rsidRDefault="009C7CF9" w:rsidP="009C7CF9">
            <w:pPr>
              <w:jc w:val="right"/>
              <w:rPr>
                <w:color w:val="000000"/>
                <w:sz w:val="16"/>
                <w:szCs w:val="16"/>
                <w:lang w:val="hr-HR"/>
              </w:rPr>
            </w:pPr>
            <w:r w:rsidRPr="009C7CF9">
              <w:rPr>
                <w:color w:val="000000"/>
                <w:sz w:val="16"/>
                <w:szCs w:val="16"/>
                <w:lang w:val="hr-HR"/>
              </w:rPr>
              <w:t>150,00</w:t>
            </w:r>
          </w:p>
        </w:tc>
        <w:tc>
          <w:tcPr>
            <w:tcW w:w="0" w:type="auto"/>
            <w:shd w:val="clear" w:color="auto" w:fill="auto"/>
            <w:noWrap/>
            <w:vAlign w:val="bottom"/>
            <w:hideMark/>
          </w:tcPr>
          <w:p w14:paraId="1E58F4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AB27B8" w14:textId="77777777" w:rsidTr="000473E1">
        <w:trPr>
          <w:trHeight w:val="20"/>
        </w:trPr>
        <w:tc>
          <w:tcPr>
            <w:tcW w:w="0" w:type="auto"/>
            <w:shd w:val="clear" w:color="auto" w:fill="auto"/>
            <w:noWrap/>
            <w:vAlign w:val="bottom"/>
            <w:hideMark/>
          </w:tcPr>
          <w:p w14:paraId="4CAA46E5"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B6E8B2B"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ADDD1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BB16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568340" w14:textId="77777777" w:rsidR="009C7CF9" w:rsidRPr="009C7CF9" w:rsidRDefault="009C7CF9" w:rsidP="009C7CF9">
            <w:pPr>
              <w:jc w:val="right"/>
              <w:rPr>
                <w:color w:val="000000"/>
                <w:sz w:val="16"/>
                <w:szCs w:val="16"/>
                <w:lang w:val="hr-HR"/>
              </w:rPr>
            </w:pPr>
            <w:r w:rsidRPr="009C7CF9">
              <w:rPr>
                <w:color w:val="000000"/>
                <w:sz w:val="16"/>
                <w:szCs w:val="16"/>
                <w:lang w:val="hr-HR"/>
              </w:rPr>
              <w:t>398,14</w:t>
            </w:r>
          </w:p>
        </w:tc>
        <w:tc>
          <w:tcPr>
            <w:tcW w:w="0" w:type="auto"/>
            <w:shd w:val="clear" w:color="auto" w:fill="auto"/>
            <w:noWrap/>
            <w:vAlign w:val="bottom"/>
            <w:hideMark/>
          </w:tcPr>
          <w:p w14:paraId="3FF5D2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4FD44D" w14:textId="77777777" w:rsidTr="000473E1">
        <w:trPr>
          <w:trHeight w:val="20"/>
        </w:trPr>
        <w:tc>
          <w:tcPr>
            <w:tcW w:w="0" w:type="auto"/>
            <w:shd w:val="clear" w:color="auto" w:fill="auto"/>
            <w:noWrap/>
            <w:vAlign w:val="bottom"/>
            <w:hideMark/>
          </w:tcPr>
          <w:p w14:paraId="451F9D74"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68E83C4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noWrap/>
            <w:vAlign w:val="bottom"/>
            <w:hideMark/>
          </w:tcPr>
          <w:p w14:paraId="305DB1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4.200,00</w:t>
            </w:r>
          </w:p>
        </w:tc>
        <w:tc>
          <w:tcPr>
            <w:tcW w:w="1271" w:type="dxa"/>
            <w:shd w:val="clear" w:color="auto" w:fill="auto"/>
            <w:noWrap/>
            <w:vAlign w:val="bottom"/>
            <w:hideMark/>
          </w:tcPr>
          <w:p w14:paraId="157D09A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4.200,00</w:t>
            </w:r>
          </w:p>
        </w:tc>
        <w:tc>
          <w:tcPr>
            <w:tcW w:w="1186" w:type="dxa"/>
            <w:shd w:val="clear" w:color="auto" w:fill="auto"/>
            <w:noWrap/>
            <w:vAlign w:val="bottom"/>
            <w:hideMark/>
          </w:tcPr>
          <w:p w14:paraId="78E754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2.063,60</w:t>
            </w:r>
          </w:p>
        </w:tc>
        <w:tc>
          <w:tcPr>
            <w:tcW w:w="0" w:type="auto"/>
            <w:shd w:val="clear" w:color="auto" w:fill="auto"/>
            <w:noWrap/>
            <w:vAlign w:val="bottom"/>
            <w:hideMark/>
          </w:tcPr>
          <w:p w14:paraId="5DB405D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49,13</w:t>
            </w:r>
          </w:p>
        </w:tc>
      </w:tr>
      <w:tr w:rsidR="00DB1BD6" w:rsidRPr="009C7CF9" w14:paraId="366FA302" w14:textId="77777777" w:rsidTr="000473E1">
        <w:trPr>
          <w:trHeight w:val="20"/>
        </w:trPr>
        <w:tc>
          <w:tcPr>
            <w:tcW w:w="0" w:type="auto"/>
            <w:shd w:val="clear" w:color="auto" w:fill="auto"/>
            <w:noWrap/>
            <w:vAlign w:val="bottom"/>
            <w:hideMark/>
          </w:tcPr>
          <w:p w14:paraId="379082B6"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3DF359CF"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3BC91D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8E3B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8BC4FB" w14:textId="77777777" w:rsidR="009C7CF9" w:rsidRPr="009C7CF9" w:rsidRDefault="009C7CF9" w:rsidP="009C7CF9">
            <w:pPr>
              <w:jc w:val="right"/>
              <w:rPr>
                <w:color w:val="000000"/>
                <w:sz w:val="16"/>
                <w:szCs w:val="16"/>
                <w:lang w:val="hr-HR"/>
              </w:rPr>
            </w:pPr>
            <w:r w:rsidRPr="009C7CF9">
              <w:rPr>
                <w:color w:val="000000"/>
                <w:sz w:val="16"/>
                <w:szCs w:val="16"/>
                <w:lang w:val="hr-HR"/>
              </w:rPr>
              <w:t>2.063,60</w:t>
            </w:r>
          </w:p>
        </w:tc>
        <w:tc>
          <w:tcPr>
            <w:tcW w:w="0" w:type="auto"/>
            <w:shd w:val="clear" w:color="auto" w:fill="auto"/>
            <w:noWrap/>
            <w:vAlign w:val="bottom"/>
            <w:hideMark/>
          </w:tcPr>
          <w:p w14:paraId="4110A3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09B84B9" w14:textId="77777777" w:rsidTr="000473E1">
        <w:trPr>
          <w:trHeight w:val="20"/>
        </w:trPr>
        <w:tc>
          <w:tcPr>
            <w:tcW w:w="0" w:type="auto"/>
            <w:shd w:val="clear" w:color="auto" w:fill="auto"/>
            <w:noWrap/>
            <w:vAlign w:val="bottom"/>
            <w:hideMark/>
          </w:tcPr>
          <w:p w14:paraId="73CD60DC"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2909CFA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870440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41.000,00</w:t>
            </w:r>
          </w:p>
        </w:tc>
        <w:tc>
          <w:tcPr>
            <w:tcW w:w="1271" w:type="dxa"/>
            <w:shd w:val="clear" w:color="auto" w:fill="auto"/>
            <w:noWrap/>
            <w:vAlign w:val="bottom"/>
            <w:hideMark/>
          </w:tcPr>
          <w:p w14:paraId="05EFE01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41.000,00</w:t>
            </w:r>
          </w:p>
        </w:tc>
        <w:tc>
          <w:tcPr>
            <w:tcW w:w="1186" w:type="dxa"/>
            <w:shd w:val="clear" w:color="auto" w:fill="auto"/>
            <w:noWrap/>
            <w:vAlign w:val="bottom"/>
            <w:hideMark/>
          </w:tcPr>
          <w:p w14:paraId="5E74E13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9.000,00</w:t>
            </w:r>
          </w:p>
        </w:tc>
        <w:tc>
          <w:tcPr>
            <w:tcW w:w="0" w:type="auto"/>
            <w:shd w:val="clear" w:color="auto" w:fill="auto"/>
            <w:noWrap/>
            <w:vAlign w:val="bottom"/>
            <w:hideMark/>
          </w:tcPr>
          <w:p w14:paraId="44F1F04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21,95</w:t>
            </w:r>
          </w:p>
        </w:tc>
      </w:tr>
      <w:tr w:rsidR="00DB1BD6" w:rsidRPr="009C7CF9" w14:paraId="5B220392" w14:textId="77777777" w:rsidTr="000473E1">
        <w:trPr>
          <w:trHeight w:val="20"/>
        </w:trPr>
        <w:tc>
          <w:tcPr>
            <w:tcW w:w="0" w:type="auto"/>
            <w:shd w:val="clear" w:color="auto" w:fill="auto"/>
            <w:noWrap/>
            <w:vAlign w:val="bottom"/>
            <w:hideMark/>
          </w:tcPr>
          <w:p w14:paraId="393F7823"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52F0A2C4"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74A121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7DE6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FFF924" w14:textId="77777777" w:rsidR="009C7CF9" w:rsidRPr="009C7CF9" w:rsidRDefault="009C7CF9" w:rsidP="009C7CF9">
            <w:pPr>
              <w:jc w:val="right"/>
              <w:rPr>
                <w:color w:val="000000"/>
                <w:sz w:val="16"/>
                <w:szCs w:val="16"/>
                <w:lang w:val="hr-HR"/>
              </w:rPr>
            </w:pPr>
            <w:r w:rsidRPr="009C7CF9">
              <w:rPr>
                <w:color w:val="000000"/>
                <w:sz w:val="16"/>
                <w:szCs w:val="16"/>
                <w:lang w:val="hr-HR"/>
              </w:rPr>
              <w:t>9.000,00</w:t>
            </w:r>
          </w:p>
        </w:tc>
        <w:tc>
          <w:tcPr>
            <w:tcW w:w="0" w:type="auto"/>
            <w:shd w:val="clear" w:color="auto" w:fill="auto"/>
            <w:noWrap/>
            <w:vAlign w:val="bottom"/>
            <w:hideMark/>
          </w:tcPr>
          <w:p w14:paraId="1305A8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756A7BE" w14:textId="77777777" w:rsidTr="000473E1">
        <w:trPr>
          <w:trHeight w:val="20"/>
        </w:trPr>
        <w:tc>
          <w:tcPr>
            <w:tcW w:w="0" w:type="auto"/>
            <w:shd w:val="clear" w:color="000000" w:fill="FFFF99"/>
            <w:noWrap/>
            <w:vAlign w:val="bottom"/>
            <w:hideMark/>
          </w:tcPr>
          <w:p w14:paraId="42EFD9E5" w14:textId="77777777" w:rsidR="009C7CF9" w:rsidRPr="009C7CF9" w:rsidRDefault="009C7CF9" w:rsidP="009C7CF9">
            <w:pPr>
              <w:rPr>
                <w:b/>
                <w:bCs/>
                <w:sz w:val="16"/>
                <w:szCs w:val="16"/>
                <w:lang w:val="hr-HR"/>
              </w:rPr>
            </w:pPr>
            <w:r w:rsidRPr="009C7CF9">
              <w:rPr>
                <w:b/>
                <w:bCs/>
                <w:sz w:val="16"/>
                <w:szCs w:val="16"/>
                <w:lang w:val="hr-HR"/>
              </w:rPr>
              <w:t>A101203</w:t>
            </w:r>
          </w:p>
        </w:tc>
        <w:tc>
          <w:tcPr>
            <w:tcW w:w="3832" w:type="dxa"/>
            <w:shd w:val="clear" w:color="000000" w:fill="FFFF99"/>
            <w:vAlign w:val="bottom"/>
            <w:hideMark/>
          </w:tcPr>
          <w:p w14:paraId="06870893" w14:textId="77777777" w:rsidR="009C7CF9" w:rsidRPr="009C7CF9" w:rsidRDefault="009C7CF9" w:rsidP="009C7CF9">
            <w:pPr>
              <w:rPr>
                <w:b/>
                <w:bCs/>
                <w:sz w:val="16"/>
                <w:szCs w:val="16"/>
                <w:lang w:val="hr-HR"/>
              </w:rPr>
            </w:pPr>
            <w:r w:rsidRPr="009C7CF9">
              <w:rPr>
                <w:b/>
                <w:bCs/>
                <w:sz w:val="16"/>
                <w:szCs w:val="16"/>
                <w:lang w:val="hr-HR"/>
              </w:rPr>
              <w:t>Aktivnost: GRADSKE SVEČANOSTI I OBILJEŽAVANJE PRIGODNIH DATUMA</w:t>
            </w:r>
          </w:p>
        </w:tc>
        <w:tc>
          <w:tcPr>
            <w:tcW w:w="1275" w:type="dxa"/>
            <w:shd w:val="clear" w:color="000000" w:fill="FFFF99"/>
            <w:noWrap/>
            <w:vAlign w:val="bottom"/>
            <w:hideMark/>
          </w:tcPr>
          <w:p w14:paraId="0560B5D7" w14:textId="77777777" w:rsidR="009C7CF9" w:rsidRPr="009C7CF9" w:rsidRDefault="009C7CF9" w:rsidP="009C7CF9">
            <w:pPr>
              <w:jc w:val="right"/>
              <w:rPr>
                <w:b/>
                <w:bCs/>
                <w:sz w:val="16"/>
                <w:szCs w:val="16"/>
                <w:lang w:val="hr-HR"/>
              </w:rPr>
            </w:pPr>
            <w:r w:rsidRPr="009C7CF9">
              <w:rPr>
                <w:b/>
                <w:bCs/>
                <w:sz w:val="16"/>
                <w:szCs w:val="16"/>
                <w:lang w:val="hr-HR"/>
              </w:rPr>
              <w:t>180.400,00</w:t>
            </w:r>
          </w:p>
        </w:tc>
        <w:tc>
          <w:tcPr>
            <w:tcW w:w="1271" w:type="dxa"/>
            <w:shd w:val="clear" w:color="000000" w:fill="FFFF99"/>
            <w:noWrap/>
            <w:vAlign w:val="bottom"/>
            <w:hideMark/>
          </w:tcPr>
          <w:p w14:paraId="6A2CA2B0" w14:textId="77777777" w:rsidR="009C7CF9" w:rsidRPr="009C7CF9" w:rsidRDefault="009C7CF9" w:rsidP="009C7CF9">
            <w:pPr>
              <w:jc w:val="right"/>
              <w:rPr>
                <w:b/>
                <w:bCs/>
                <w:sz w:val="16"/>
                <w:szCs w:val="16"/>
                <w:lang w:val="hr-HR"/>
              </w:rPr>
            </w:pPr>
            <w:r w:rsidRPr="009C7CF9">
              <w:rPr>
                <w:b/>
                <w:bCs/>
                <w:sz w:val="16"/>
                <w:szCs w:val="16"/>
                <w:lang w:val="hr-HR"/>
              </w:rPr>
              <w:t>180.400,00</w:t>
            </w:r>
          </w:p>
        </w:tc>
        <w:tc>
          <w:tcPr>
            <w:tcW w:w="1186" w:type="dxa"/>
            <w:shd w:val="clear" w:color="000000" w:fill="FFFF99"/>
            <w:noWrap/>
            <w:vAlign w:val="bottom"/>
            <w:hideMark/>
          </w:tcPr>
          <w:p w14:paraId="4D6A32DF" w14:textId="77777777" w:rsidR="009C7CF9" w:rsidRPr="009C7CF9" w:rsidRDefault="009C7CF9" w:rsidP="009C7CF9">
            <w:pPr>
              <w:jc w:val="right"/>
              <w:rPr>
                <w:b/>
                <w:bCs/>
                <w:sz w:val="16"/>
                <w:szCs w:val="16"/>
                <w:lang w:val="hr-HR"/>
              </w:rPr>
            </w:pPr>
            <w:r w:rsidRPr="009C7CF9">
              <w:rPr>
                <w:b/>
                <w:bCs/>
                <w:sz w:val="16"/>
                <w:szCs w:val="16"/>
                <w:lang w:val="hr-HR"/>
              </w:rPr>
              <w:t>88.765,02</w:t>
            </w:r>
          </w:p>
        </w:tc>
        <w:tc>
          <w:tcPr>
            <w:tcW w:w="0" w:type="auto"/>
            <w:shd w:val="clear" w:color="000000" w:fill="FFFF99"/>
            <w:noWrap/>
            <w:vAlign w:val="bottom"/>
            <w:hideMark/>
          </w:tcPr>
          <w:p w14:paraId="7E2E754B" w14:textId="77777777" w:rsidR="009C7CF9" w:rsidRPr="009C7CF9" w:rsidRDefault="009C7CF9" w:rsidP="009C7CF9">
            <w:pPr>
              <w:jc w:val="right"/>
              <w:rPr>
                <w:b/>
                <w:bCs/>
                <w:sz w:val="16"/>
                <w:szCs w:val="16"/>
                <w:lang w:val="hr-HR"/>
              </w:rPr>
            </w:pPr>
            <w:r w:rsidRPr="009C7CF9">
              <w:rPr>
                <w:b/>
                <w:bCs/>
                <w:sz w:val="16"/>
                <w:szCs w:val="16"/>
                <w:lang w:val="hr-HR"/>
              </w:rPr>
              <w:t>49,20</w:t>
            </w:r>
          </w:p>
        </w:tc>
      </w:tr>
      <w:tr w:rsidR="00DB1BD6" w:rsidRPr="009C7CF9" w14:paraId="1638A2AE" w14:textId="77777777" w:rsidTr="000473E1">
        <w:trPr>
          <w:trHeight w:val="20"/>
        </w:trPr>
        <w:tc>
          <w:tcPr>
            <w:tcW w:w="4673" w:type="dxa"/>
            <w:gridSpan w:val="2"/>
            <w:shd w:val="clear" w:color="000000" w:fill="CCCCFF"/>
            <w:noWrap/>
            <w:vAlign w:val="bottom"/>
            <w:hideMark/>
          </w:tcPr>
          <w:p w14:paraId="326E1AA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500A7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180.400,00</w:t>
            </w:r>
          </w:p>
        </w:tc>
        <w:tc>
          <w:tcPr>
            <w:tcW w:w="1271" w:type="dxa"/>
            <w:shd w:val="clear" w:color="000000" w:fill="CCCCFF"/>
            <w:noWrap/>
            <w:vAlign w:val="bottom"/>
            <w:hideMark/>
          </w:tcPr>
          <w:p w14:paraId="451EDE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180.400,00</w:t>
            </w:r>
          </w:p>
        </w:tc>
        <w:tc>
          <w:tcPr>
            <w:tcW w:w="1186" w:type="dxa"/>
            <w:shd w:val="clear" w:color="000000" w:fill="CCCCFF"/>
            <w:noWrap/>
            <w:vAlign w:val="bottom"/>
            <w:hideMark/>
          </w:tcPr>
          <w:p w14:paraId="4C4726C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88.765,02</w:t>
            </w:r>
          </w:p>
        </w:tc>
        <w:tc>
          <w:tcPr>
            <w:tcW w:w="0" w:type="auto"/>
            <w:shd w:val="clear" w:color="000000" w:fill="CCCCFF"/>
            <w:noWrap/>
            <w:vAlign w:val="bottom"/>
            <w:hideMark/>
          </w:tcPr>
          <w:p w14:paraId="60A788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49,20</w:t>
            </w:r>
          </w:p>
        </w:tc>
      </w:tr>
      <w:tr w:rsidR="00DB1BD6" w:rsidRPr="009C7CF9" w14:paraId="415D342F" w14:textId="77777777" w:rsidTr="000473E1">
        <w:trPr>
          <w:trHeight w:val="20"/>
        </w:trPr>
        <w:tc>
          <w:tcPr>
            <w:tcW w:w="0" w:type="auto"/>
            <w:shd w:val="clear" w:color="auto" w:fill="auto"/>
            <w:noWrap/>
            <w:vAlign w:val="bottom"/>
            <w:hideMark/>
          </w:tcPr>
          <w:p w14:paraId="15C59E24"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32</w:t>
            </w:r>
          </w:p>
        </w:tc>
        <w:tc>
          <w:tcPr>
            <w:tcW w:w="3832" w:type="dxa"/>
            <w:shd w:val="clear" w:color="auto" w:fill="auto"/>
            <w:noWrap/>
            <w:vAlign w:val="bottom"/>
            <w:hideMark/>
          </w:tcPr>
          <w:p w14:paraId="5950960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39796C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180.400,00</w:t>
            </w:r>
          </w:p>
        </w:tc>
        <w:tc>
          <w:tcPr>
            <w:tcW w:w="1271" w:type="dxa"/>
            <w:shd w:val="clear" w:color="auto" w:fill="auto"/>
            <w:noWrap/>
            <w:vAlign w:val="bottom"/>
            <w:hideMark/>
          </w:tcPr>
          <w:p w14:paraId="6980382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180.400,00</w:t>
            </w:r>
          </w:p>
        </w:tc>
        <w:tc>
          <w:tcPr>
            <w:tcW w:w="1186" w:type="dxa"/>
            <w:shd w:val="clear" w:color="auto" w:fill="auto"/>
            <w:noWrap/>
            <w:vAlign w:val="bottom"/>
            <w:hideMark/>
          </w:tcPr>
          <w:p w14:paraId="76F6B3D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88.765,02</w:t>
            </w:r>
          </w:p>
        </w:tc>
        <w:tc>
          <w:tcPr>
            <w:tcW w:w="0" w:type="auto"/>
            <w:shd w:val="clear" w:color="auto" w:fill="auto"/>
            <w:noWrap/>
            <w:vAlign w:val="bottom"/>
            <w:hideMark/>
          </w:tcPr>
          <w:p w14:paraId="715E151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49,20</w:t>
            </w:r>
          </w:p>
        </w:tc>
      </w:tr>
      <w:tr w:rsidR="00DB1BD6" w:rsidRPr="009C7CF9" w14:paraId="39F99D16" w14:textId="77777777" w:rsidTr="000473E1">
        <w:trPr>
          <w:trHeight w:val="20"/>
        </w:trPr>
        <w:tc>
          <w:tcPr>
            <w:tcW w:w="0" w:type="auto"/>
            <w:shd w:val="clear" w:color="auto" w:fill="auto"/>
            <w:noWrap/>
            <w:vAlign w:val="bottom"/>
            <w:hideMark/>
          </w:tcPr>
          <w:p w14:paraId="2FA7B489"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4FC5ADDB"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DAB8C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33C1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80A760" w14:textId="77777777" w:rsidR="009C7CF9" w:rsidRPr="009C7CF9" w:rsidRDefault="009C7CF9" w:rsidP="009C7CF9">
            <w:pPr>
              <w:jc w:val="right"/>
              <w:rPr>
                <w:color w:val="000000"/>
                <w:sz w:val="16"/>
                <w:szCs w:val="16"/>
                <w:lang w:val="hr-HR"/>
              </w:rPr>
            </w:pPr>
            <w:r w:rsidRPr="009C7CF9">
              <w:rPr>
                <w:color w:val="000000"/>
                <w:sz w:val="16"/>
                <w:szCs w:val="16"/>
                <w:lang w:val="hr-HR"/>
              </w:rPr>
              <w:t>8.687,50</w:t>
            </w:r>
          </w:p>
        </w:tc>
        <w:tc>
          <w:tcPr>
            <w:tcW w:w="0" w:type="auto"/>
            <w:shd w:val="clear" w:color="auto" w:fill="auto"/>
            <w:noWrap/>
            <w:vAlign w:val="bottom"/>
            <w:hideMark/>
          </w:tcPr>
          <w:p w14:paraId="3FA1B7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E32B5C" w14:textId="77777777" w:rsidTr="000473E1">
        <w:trPr>
          <w:trHeight w:val="20"/>
        </w:trPr>
        <w:tc>
          <w:tcPr>
            <w:tcW w:w="0" w:type="auto"/>
            <w:shd w:val="clear" w:color="auto" w:fill="auto"/>
            <w:noWrap/>
            <w:vAlign w:val="bottom"/>
            <w:hideMark/>
          </w:tcPr>
          <w:p w14:paraId="380C2EFB"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67332C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C7066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282E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7FEC55" w14:textId="77777777" w:rsidR="009C7CF9" w:rsidRPr="009C7CF9" w:rsidRDefault="009C7CF9" w:rsidP="009C7CF9">
            <w:pPr>
              <w:jc w:val="right"/>
              <w:rPr>
                <w:color w:val="000000"/>
                <w:sz w:val="16"/>
                <w:szCs w:val="16"/>
                <w:lang w:val="hr-HR"/>
              </w:rPr>
            </w:pPr>
            <w:r w:rsidRPr="009C7CF9">
              <w:rPr>
                <w:color w:val="000000"/>
                <w:sz w:val="16"/>
                <w:szCs w:val="16"/>
                <w:lang w:val="hr-HR"/>
              </w:rPr>
              <w:t>14.679,02</w:t>
            </w:r>
          </w:p>
        </w:tc>
        <w:tc>
          <w:tcPr>
            <w:tcW w:w="0" w:type="auto"/>
            <w:shd w:val="clear" w:color="auto" w:fill="auto"/>
            <w:noWrap/>
            <w:vAlign w:val="bottom"/>
            <w:hideMark/>
          </w:tcPr>
          <w:p w14:paraId="2D9A42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EFDD3B" w14:textId="77777777" w:rsidTr="000473E1">
        <w:trPr>
          <w:trHeight w:val="20"/>
        </w:trPr>
        <w:tc>
          <w:tcPr>
            <w:tcW w:w="0" w:type="auto"/>
            <w:shd w:val="clear" w:color="auto" w:fill="auto"/>
            <w:noWrap/>
            <w:vAlign w:val="bottom"/>
            <w:hideMark/>
          </w:tcPr>
          <w:p w14:paraId="530319B9"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8FEBBFA"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F7E43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F561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9F39C5" w14:textId="77777777" w:rsidR="009C7CF9" w:rsidRPr="009C7CF9" w:rsidRDefault="009C7CF9" w:rsidP="009C7CF9">
            <w:pPr>
              <w:jc w:val="right"/>
              <w:rPr>
                <w:color w:val="000000"/>
                <w:sz w:val="16"/>
                <w:szCs w:val="16"/>
                <w:lang w:val="hr-HR"/>
              </w:rPr>
            </w:pPr>
            <w:r w:rsidRPr="009C7CF9">
              <w:rPr>
                <w:color w:val="000000"/>
                <w:sz w:val="16"/>
                <w:szCs w:val="16"/>
                <w:lang w:val="hr-HR"/>
              </w:rPr>
              <w:t>58.235,56</w:t>
            </w:r>
          </w:p>
        </w:tc>
        <w:tc>
          <w:tcPr>
            <w:tcW w:w="0" w:type="auto"/>
            <w:shd w:val="clear" w:color="auto" w:fill="auto"/>
            <w:noWrap/>
            <w:vAlign w:val="bottom"/>
            <w:hideMark/>
          </w:tcPr>
          <w:p w14:paraId="28781C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ADA1797" w14:textId="77777777" w:rsidTr="000473E1">
        <w:trPr>
          <w:trHeight w:val="20"/>
        </w:trPr>
        <w:tc>
          <w:tcPr>
            <w:tcW w:w="0" w:type="auto"/>
            <w:shd w:val="clear" w:color="auto" w:fill="auto"/>
            <w:vAlign w:val="bottom"/>
            <w:hideMark/>
          </w:tcPr>
          <w:p w14:paraId="6706DA80"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0CF957F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54AF5A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623F8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D141765" w14:textId="77777777" w:rsidR="009C7CF9" w:rsidRPr="009C7CF9" w:rsidRDefault="009C7CF9" w:rsidP="009C7CF9">
            <w:pPr>
              <w:jc w:val="right"/>
              <w:rPr>
                <w:color w:val="000000"/>
                <w:sz w:val="16"/>
                <w:szCs w:val="16"/>
                <w:lang w:val="hr-HR"/>
              </w:rPr>
            </w:pPr>
            <w:r w:rsidRPr="009C7CF9">
              <w:rPr>
                <w:color w:val="000000"/>
                <w:sz w:val="16"/>
                <w:szCs w:val="16"/>
                <w:lang w:val="hr-HR"/>
              </w:rPr>
              <w:t>2.290,56</w:t>
            </w:r>
          </w:p>
        </w:tc>
        <w:tc>
          <w:tcPr>
            <w:tcW w:w="0" w:type="auto"/>
            <w:shd w:val="clear" w:color="auto" w:fill="auto"/>
            <w:vAlign w:val="bottom"/>
            <w:hideMark/>
          </w:tcPr>
          <w:p w14:paraId="56D23F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9E2318" w14:textId="77777777" w:rsidTr="000473E1">
        <w:trPr>
          <w:trHeight w:val="20"/>
        </w:trPr>
        <w:tc>
          <w:tcPr>
            <w:tcW w:w="0" w:type="auto"/>
            <w:shd w:val="clear" w:color="auto" w:fill="auto"/>
            <w:noWrap/>
            <w:vAlign w:val="bottom"/>
            <w:hideMark/>
          </w:tcPr>
          <w:p w14:paraId="7BC7E7C0"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3F12A02B"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48976F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97D8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658CD7" w14:textId="77777777" w:rsidR="009C7CF9" w:rsidRPr="009C7CF9" w:rsidRDefault="009C7CF9" w:rsidP="009C7CF9">
            <w:pPr>
              <w:jc w:val="right"/>
              <w:rPr>
                <w:color w:val="000000"/>
                <w:sz w:val="16"/>
                <w:szCs w:val="16"/>
                <w:lang w:val="hr-HR"/>
              </w:rPr>
            </w:pPr>
            <w:r w:rsidRPr="009C7CF9">
              <w:rPr>
                <w:color w:val="000000"/>
                <w:sz w:val="16"/>
                <w:szCs w:val="16"/>
                <w:lang w:val="hr-HR"/>
              </w:rPr>
              <w:t>3.711,90</w:t>
            </w:r>
          </w:p>
        </w:tc>
        <w:tc>
          <w:tcPr>
            <w:tcW w:w="0" w:type="auto"/>
            <w:shd w:val="clear" w:color="auto" w:fill="auto"/>
            <w:noWrap/>
            <w:vAlign w:val="bottom"/>
            <w:hideMark/>
          </w:tcPr>
          <w:p w14:paraId="52D8CF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49A455B" w14:textId="77777777" w:rsidTr="000473E1">
        <w:trPr>
          <w:trHeight w:val="20"/>
        </w:trPr>
        <w:tc>
          <w:tcPr>
            <w:tcW w:w="0" w:type="auto"/>
            <w:shd w:val="clear" w:color="auto" w:fill="auto"/>
            <w:noWrap/>
            <w:vAlign w:val="bottom"/>
            <w:hideMark/>
          </w:tcPr>
          <w:p w14:paraId="67B528A8"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2BE5A62D"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424CA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7800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C9AD04" w14:textId="77777777" w:rsidR="009C7CF9" w:rsidRPr="009C7CF9" w:rsidRDefault="009C7CF9" w:rsidP="009C7CF9">
            <w:pPr>
              <w:jc w:val="right"/>
              <w:rPr>
                <w:color w:val="000000"/>
                <w:sz w:val="16"/>
                <w:szCs w:val="16"/>
                <w:lang w:val="hr-HR"/>
              </w:rPr>
            </w:pPr>
            <w:r w:rsidRPr="009C7CF9">
              <w:rPr>
                <w:color w:val="000000"/>
                <w:sz w:val="16"/>
                <w:szCs w:val="16"/>
                <w:lang w:val="hr-HR"/>
              </w:rPr>
              <w:t>1.160,48</w:t>
            </w:r>
          </w:p>
        </w:tc>
        <w:tc>
          <w:tcPr>
            <w:tcW w:w="0" w:type="auto"/>
            <w:shd w:val="clear" w:color="auto" w:fill="auto"/>
            <w:noWrap/>
            <w:vAlign w:val="bottom"/>
            <w:hideMark/>
          </w:tcPr>
          <w:p w14:paraId="13FF4F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FD72BEB" w14:textId="77777777" w:rsidTr="000473E1">
        <w:trPr>
          <w:trHeight w:val="20"/>
        </w:trPr>
        <w:tc>
          <w:tcPr>
            <w:tcW w:w="0" w:type="auto"/>
            <w:shd w:val="clear" w:color="000000" w:fill="FFFF99"/>
            <w:noWrap/>
            <w:vAlign w:val="bottom"/>
            <w:hideMark/>
          </w:tcPr>
          <w:p w14:paraId="6D639C0E" w14:textId="77777777" w:rsidR="009C7CF9" w:rsidRPr="009C7CF9" w:rsidRDefault="009C7CF9" w:rsidP="009C7CF9">
            <w:pPr>
              <w:rPr>
                <w:b/>
                <w:bCs/>
                <w:sz w:val="16"/>
                <w:szCs w:val="16"/>
                <w:lang w:val="hr-HR"/>
              </w:rPr>
            </w:pPr>
            <w:r w:rsidRPr="009C7CF9">
              <w:rPr>
                <w:b/>
                <w:bCs/>
                <w:sz w:val="16"/>
                <w:szCs w:val="16"/>
                <w:lang w:val="hr-HR"/>
              </w:rPr>
              <w:t>A101204</w:t>
            </w:r>
          </w:p>
        </w:tc>
        <w:tc>
          <w:tcPr>
            <w:tcW w:w="3832" w:type="dxa"/>
            <w:shd w:val="clear" w:color="000000" w:fill="FFFF99"/>
            <w:vAlign w:val="bottom"/>
            <w:hideMark/>
          </w:tcPr>
          <w:p w14:paraId="2166C9C9" w14:textId="77777777" w:rsidR="009C7CF9" w:rsidRPr="009C7CF9" w:rsidRDefault="009C7CF9" w:rsidP="009C7CF9">
            <w:pPr>
              <w:rPr>
                <w:b/>
                <w:bCs/>
                <w:sz w:val="16"/>
                <w:szCs w:val="16"/>
                <w:lang w:val="hr-HR"/>
              </w:rPr>
            </w:pPr>
            <w:r w:rsidRPr="009C7CF9">
              <w:rPr>
                <w:b/>
                <w:bCs/>
                <w:sz w:val="16"/>
                <w:szCs w:val="16"/>
                <w:lang w:val="hr-HR"/>
              </w:rPr>
              <w:t>Aktivnost: MANIFESTACIJE OD POSEBNOG INTERESA ZA GRAD</w:t>
            </w:r>
          </w:p>
        </w:tc>
        <w:tc>
          <w:tcPr>
            <w:tcW w:w="1275" w:type="dxa"/>
            <w:shd w:val="clear" w:color="000000" w:fill="FFFF99"/>
            <w:noWrap/>
            <w:vAlign w:val="bottom"/>
            <w:hideMark/>
          </w:tcPr>
          <w:p w14:paraId="7F57F1DE" w14:textId="77777777" w:rsidR="009C7CF9" w:rsidRPr="009C7CF9" w:rsidRDefault="009C7CF9" w:rsidP="009C7CF9">
            <w:pPr>
              <w:jc w:val="right"/>
              <w:rPr>
                <w:b/>
                <w:bCs/>
                <w:sz w:val="16"/>
                <w:szCs w:val="16"/>
                <w:lang w:val="hr-HR"/>
              </w:rPr>
            </w:pPr>
            <w:r w:rsidRPr="009C7CF9">
              <w:rPr>
                <w:b/>
                <w:bCs/>
                <w:sz w:val="16"/>
                <w:szCs w:val="16"/>
                <w:lang w:val="hr-HR"/>
              </w:rPr>
              <w:t>107.700,00</w:t>
            </w:r>
          </w:p>
        </w:tc>
        <w:tc>
          <w:tcPr>
            <w:tcW w:w="1271" w:type="dxa"/>
            <w:shd w:val="clear" w:color="000000" w:fill="FFFF99"/>
            <w:noWrap/>
            <w:vAlign w:val="bottom"/>
            <w:hideMark/>
          </w:tcPr>
          <w:p w14:paraId="6BE6C749" w14:textId="77777777" w:rsidR="009C7CF9" w:rsidRPr="009C7CF9" w:rsidRDefault="009C7CF9" w:rsidP="009C7CF9">
            <w:pPr>
              <w:jc w:val="right"/>
              <w:rPr>
                <w:b/>
                <w:bCs/>
                <w:sz w:val="16"/>
                <w:szCs w:val="16"/>
                <w:lang w:val="hr-HR"/>
              </w:rPr>
            </w:pPr>
            <w:r w:rsidRPr="009C7CF9">
              <w:rPr>
                <w:b/>
                <w:bCs/>
                <w:sz w:val="16"/>
                <w:szCs w:val="16"/>
                <w:lang w:val="hr-HR"/>
              </w:rPr>
              <w:t>107.700,00</w:t>
            </w:r>
          </w:p>
        </w:tc>
        <w:tc>
          <w:tcPr>
            <w:tcW w:w="1186" w:type="dxa"/>
            <w:shd w:val="clear" w:color="000000" w:fill="FFFF99"/>
            <w:noWrap/>
            <w:vAlign w:val="bottom"/>
            <w:hideMark/>
          </w:tcPr>
          <w:p w14:paraId="0F781C41" w14:textId="77777777" w:rsidR="009C7CF9" w:rsidRPr="009C7CF9" w:rsidRDefault="009C7CF9" w:rsidP="009C7CF9">
            <w:pPr>
              <w:jc w:val="right"/>
              <w:rPr>
                <w:b/>
                <w:bCs/>
                <w:sz w:val="16"/>
                <w:szCs w:val="16"/>
                <w:lang w:val="hr-HR"/>
              </w:rPr>
            </w:pPr>
            <w:r w:rsidRPr="009C7CF9">
              <w:rPr>
                <w:b/>
                <w:bCs/>
                <w:sz w:val="16"/>
                <w:szCs w:val="16"/>
                <w:lang w:val="hr-HR"/>
              </w:rPr>
              <w:t>32.766,11</w:t>
            </w:r>
          </w:p>
        </w:tc>
        <w:tc>
          <w:tcPr>
            <w:tcW w:w="0" w:type="auto"/>
            <w:shd w:val="clear" w:color="000000" w:fill="FFFF99"/>
            <w:noWrap/>
            <w:vAlign w:val="bottom"/>
            <w:hideMark/>
          </w:tcPr>
          <w:p w14:paraId="0DE0B046" w14:textId="77777777" w:rsidR="009C7CF9" w:rsidRPr="009C7CF9" w:rsidRDefault="009C7CF9" w:rsidP="009C7CF9">
            <w:pPr>
              <w:jc w:val="right"/>
              <w:rPr>
                <w:b/>
                <w:bCs/>
                <w:sz w:val="16"/>
                <w:szCs w:val="16"/>
                <w:lang w:val="hr-HR"/>
              </w:rPr>
            </w:pPr>
            <w:r w:rsidRPr="009C7CF9">
              <w:rPr>
                <w:b/>
                <w:bCs/>
                <w:sz w:val="16"/>
                <w:szCs w:val="16"/>
                <w:lang w:val="hr-HR"/>
              </w:rPr>
              <w:t>30,42</w:t>
            </w:r>
          </w:p>
        </w:tc>
      </w:tr>
      <w:tr w:rsidR="00DB1BD6" w:rsidRPr="009C7CF9" w14:paraId="1037A713" w14:textId="77777777" w:rsidTr="000473E1">
        <w:trPr>
          <w:trHeight w:val="20"/>
        </w:trPr>
        <w:tc>
          <w:tcPr>
            <w:tcW w:w="4673" w:type="dxa"/>
            <w:gridSpan w:val="2"/>
            <w:shd w:val="clear" w:color="000000" w:fill="CCCCFF"/>
            <w:noWrap/>
            <w:vAlign w:val="bottom"/>
            <w:hideMark/>
          </w:tcPr>
          <w:p w14:paraId="7CBCC2F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08F79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107.700,00</w:t>
            </w:r>
          </w:p>
        </w:tc>
        <w:tc>
          <w:tcPr>
            <w:tcW w:w="1271" w:type="dxa"/>
            <w:shd w:val="clear" w:color="000000" w:fill="CCCCFF"/>
            <w:noWrap/>
            <w:vAlign w:val="bottom"/>
            <w:hideMark/>
          </w:tcPr>
          <w:p w14:paraId="4B230D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107.700,00</w:t>
            </w:r>
          </w:p>
        </w:tc>
        <w:tc>
          <w:tcPr>
            <w:tcW w:w="1186" w:type="dxa"/>
            <w:shd w:val="clear" w:color="000000" w:fill="CCCCFF"/>
            <w:noWrap/>
            <w:vAlign w:val="bottom"/>
            <w:hideMark/>
          </w:tcPr>
          <w:p w14:paraId="1AD879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32.766,11</w:t>
            </w:r>
          </w:p>
        </w:tc>
        <w:tc>
          <w:tcPr>
            <w:tcW w:w="0" w:type="auto"/>
            <w:shd w:val="clear" w:color="000000" w:fill="CCCCFF"/>
            <w:noWrap/>
            <w:vAlign w:val="bottom"/>
            <w:hideMark/>
          </w:tcPr>
          <w:p w14:paraId="7DADD0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30,42</w:t>
            </w:r>
          </w:p>
        </w:tc>
      </w:tr>
      <w:tr w:rsidR="00DB1BD6" w:rsidRPr="009C7CF9" w14:paraId="687E2ECD" w14:textId="77777777" w:rsidTr="000473E1">
        <w:trPr>
          <w:trHeight w:val="20"/>
        </w:trPr>
        <w:tc>
          <w:tcPr>
            <w:tcW w:w="0" w:type="auto"/>
            <w:shd w:val="clear" w:color="auto" w:fill="auto"/>
            <w:noWrap/>
            <w:vAlign w:val="bottom"/>
            <w:hideMark/>
          </w:tcPr>
          <w:p w14:paraId="42112EB0"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838E4E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9B2A9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107.700,00</w:t>
            </w:r>
          </w:p>
        </w:tc>
        <w:tc>
          <w:tcPr>
            <w:tcW w:w="1271" w:type="dxa"/>
            <w:shd w:val="clear" w:color="auto" w:fill="auto"/>
            <w:noWrap/>
            <w:vAlign w:val="bottom"/>
            <w:hideMark/>
          </w:tcPr>
          <w:p w14:paraId="4625C0F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107.700,00</w:t>
            </w:r>
          </w:p>
        </w:tc>
        <w:tc>
          <w:tcPr>
            <w:tcW w:w="1186" w:type="dxa"/>
            <w:shd w:val="clear" w:color="auto" w:fill="auto"/>
            <w:noWrap/>
            <w:vAlign w:val="bottom"/>
            <w:hideMark/>
          </w:tcPr>
          <w:p w14:paraId="3168F51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32.766,11</w:t>
            </w:r>
          </w:p>
        </w:tc>
        <w:tc>
          <w:tcPr>
            <w:tcW w:w="0" w:type="auto"/>
            <w:shd w:val="clear" w:color="auto" w:fill="auto"/>
            <w:noWrap/>
            <w:vAlign w:val="bottom"/>
            <w:hideMark/>
          </w:tcPr>
          <w:p w14:paraId="228F24A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30,42</w:t>
            </w:r>
          </w:p>
        </w:tc>
      </w:tr>
      <w:tr w:rsidR="00DB1BD6" w:rsidRPr="009C7CF9" w14:paraId="703BEA8A" w14:textId="77777777" w:rsidTr="000473E1">
        <w:trPr>
          <w:trHeight w:val="20"/>
        </w:trPr>
        <w:tc>
          <w:tcPr>
            <w:tcW w:w="0" w:type="auto"/>
            <w:shd w:val="clear" w:color="auto" w:fill="auto"/>
            <w:noWrap/>
            <w:vAlign w:val="bottom"/>
            <w:hideMark/>
          </w:tcPr>
          <w:p w14:paraId="4BD64C48"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7394FE1"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CBA4F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97C0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AFDE62" w14:textId="77777777" w:rsidR="009C7CF9" w:rsidRPr="009C7CF9" w:rsidRDefault="009C7CF9" w:rsidP="009C7CF9">
            <w:pPr>
              <w:jc w:val="right"/>
              <w:rPr>
                <w:color w:val="000000"/>
                <w:sz w:val="16"/>
                <w:szCs w:val="16"/>
                <w:lang w:val="hr-HR"/>
              </w:rPr>
            </w:pPr>
            <w:r w:rsidRPr="009C7CF9">
              <w:rPr>
                <w:color w:val="000000"/>
                <w:sz w:val="16"/>
                <w:szCs w:val="16"/>
                <w:lang w:val="hr-HR"/>
              </w:rPr>
              <w:t>12.325,95</w:t>
            </w:r>
          </w:p>
        </w:tc>
        <w:tc>
          <w:tcPr>
            <w:tcW w:w="0" w:type="auto"/>
            <w:shd w:val="clear" w:color="auto" w:fill="auto"/>
            <w:noWrap/>
            <w:vAlign w:val="bottom"/>
            <w:hideMark/>
          </w:tcPr>
          <w:p w14:paraId="3FF334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50FAE23" w14:textId="77777777" w:rsidTr="000473E1">
        <w:trPr>
          <w:trHeight w:val="20"/>
        </w:trPr>
        <w:tc>
          <w:tcPr>
            <w:tcW w:w="0" w:type="auto"/>
            <w:shd w:val="clear" w:color="auto" w:fill="auto"/>
            <w:noWrap/>
            <w:vAlign w:val="bottom"/>
            <w:hideMark/>
          </w:tcPr>
          <w:p w14:paraId="45A197D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34AAF34"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3303C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C806A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94C53F" w14:textId="77777777" w:rsidR="009C7CF9" w:rsidRPr="009C7CF9" w:rsidRDefault="009C7CF9" w:rsidP="009C7CF9">
            <w:pPr>
              <w:jc w:val="right"/>
              <w:rPr>
                <w:color w:val="000000"/>
                <w:sz w:val="16"/>
                <w:szCs w:val="16"/>
                <w:lang w:val="hr-HR"/>
              </w:rPr>
            </w:pPr>
            <w:r w:rsidRPr="009C7CF9">
              <w:rPr>
                <w:color w:val="000000"/>
                <w:sz w:val="16"/>
                <w:szCs w:val="16"/>
                <w:lang w:val="hr-HR"/>
              </w:rPr>
              <w:t>20.050,00</w:t>
            </w:r>
          </w:p>
        </w:tc>
        <w:tc>
          <w:tcPr>
            <w:tcW w:w="0" w:type="auto"/>
            <w:shd w:val="clear" w:color="auto" w:fill="auto"/>
            <w:noWrap/>
            <w:vAlign w:val="bottom"/>
            <w:hideMark/>
          </w:tcPr>
          <w:p w14:paraId="475FE6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309B8F" w14:textId="77777777" w:rsidTr="000473E1">
        <w:trPr>
          <w:trHeight w:val="20"/>
        </w:trPr>
        <w:tc>
          <w:tcPr>
            <w:tcW w:w="0" w:type="auto"/>
            <w:shd w:val="clear" w:color="auto" w:fill="auto"/>
            <w:noWrap/>
            <w:vAlign w:val="bottom"/>
            <w:hideMark/>
          </w:tcPr>
          <w:p w14:paraId="05984C9C"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EBFB29F"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B344F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CF8F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5B1B309" w14:textId="77777777" w:rsidR="009C7CF9" w:rsidRPr="009C7CF9" w:rsidRDefault="009C7CF9" w:rsidP="009C7CF9">
            <w:pPr>
              <w:jc w:val="right"/>
              <w:rPr>
                <w:color w:val="000000"/>
                <w:sz w:val="16"/>
                <w:szCs w:val="16"/>
                <w:lang w:val="hr-HR"/>
              </w:rPr>
            </w:pPr>
            <w:r w:rsidRPr="009C7CF9">
              <w:rPr>
                <w:color w:val="000000"/>
                <w:sz w:val="16"/>
                <w:szCs w:val="16"/>
                <w:lang w:val="hr-HR"/>
              </w:rPr>
              <w:t>390,16</w:t>
            </w:r>
          </w:p>
        </w:tc>
        <w:tc>
          <w:tcPr>
            <w:tcW w:w="0" w:type="auto"/>
            <w:shd w:val="clear" w:color="auto" w:fill="auto"/>
            <w:noWrap/>
            <w:vAlign w:val="bottom"/>
            <w:hideMark/>
          </w:tcPr>
          <w:p w14:paraId="7D2E2A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3FB5338" w14:textId="77777777" w:rsidTr="000473E1">
        <w:trPr>
          <w:trHeight w:val="20"/>
        </w:trPr>
        <w:tc>
          <w:tcPr>
            <w:tcW w:w="0" w:type="auto"/>
            <w:shd w:val="clear" w:color="000000" w:fill="FFFF99"/>
            <w:noWrap/>
            <w:vAlign w:val="bottom"/>
            <w:hideMark/>
          </w:tcPr>
          <w:p w14:paraId="36CCAD45" w14:textId="77777777" w:rsidR="009C7CF9" w:rsidRPr="009C7CF9" w:rsidRDefault="009C7CF9" w:rsidP="009C7CF9">
            <w:pPr>
              <w:rPr>
                <w:b/>
                <w:bCs/>
                <w:sz w:val="16"/>
                <w:szCs w:val="16"/>
                <w:lang w:val="hr-HR"/>
              </w:rPr>
            </w:pPr>
            <w:r w:rsidRPr="009C7CF9">
              <w:rPr>
                <w:b/>
                <w:bCs/>
                <w:sz w:val="16"/>
                <w:szCs w:val="16"/>
                <w:lang w:val="hr-HR"/>
              </w:rPr>
              <w:t>A101205</w:t>
            </w:r>
          </w:p>
        </w:tc>
        <w:tc>
          <w:tcPr>
            <w:tcW w:w="3832" w:type="dxa"/>
            <w:shd w:val="clear" w:color="000000" w:fill="FFFF99"/>
            <w:vAlign w:val="bottom"/>
            <w:hideMark/>
          </w:tcPr>
          <w:p w14:paraId="651FEE54" w14:textId="77777777" w:rsidR="009C7CF9" w:rsidRPr="009C7CF9" w:rsidRDefault="009C7CF9" w:rsidP="009C7CF9">
            <w:pPr>
              <w:rPr>
                <w:b/>
                <w:bCs/>
                <w:sz w:val="16"/>
                <w:szCs w:val="16"/>
                <w:lang w:val="hr-HR"/>
              </w:rPr>
            </w:pPr>
            <w:r w:rsidRPr="009C7CF9">
              <w:rPr>
                <w:b/>
                <w:bCs/>
                <w:sz w:val="16"/>
                <w:szCs w:val="16"/>
                <w:lang w:val="hr-HR"/>
              </w:rPr>
              <w:t>Aktivnost: MEĐUNARODNA I MEĐUGRADSKA SURADNJA</w:t>
            </w:r>
          </w:p>
        </w:tc>
        <w:tc>
          <w:tcPr>
            <w:tcW w:w="1275" w:type="dxa"/>
            <w:shd w:val="clear" w:color="000000" w:fill="FFFF99"/>
            <w:noWrap/>
            <w:vAlign w:val="bottom"/>
            <w:hideMark/>
          </w:tcPr>
          <w:p w14:paraId="15070A8C" w14:textId="77777777" w:rsidR="009C7CF9" w:rsidRPr="009C7CF9" w:rsidRDefault="009C7CF9" w:rsidP="009C7CF9">
            <w:pPr>
              <w:jc w:val="right"/>
              <w:rPr>
                <w:b/>
                <w:bCs/>
                <w:sz w:val="16"/>
                <w:szCs w:val="16"/>
                <w:lang w:val="hr-HR"/>
              </w:rPr>
            </w:pPr>
            <w:r w:rsidRPr="009C7CF9">
              <w:rPr>
                <w:b/>
                <w:bCs/>
                <w:sz w:val="16"/>
                <w:szCs w:val="16"/>
                <w:lang w:val="hr-HR"/>
              </w:rPr>
              <w:t>18.180,00</w:t>
            </w:r>
          </w:p>
        </w:tc>
        <w:tc>
          <w:tcPr>
            <w:tcW w:w="1271" w:type="dxa"/>
            <w:shd w:val="clear" w:color="000000" w:fill="FFFF99"/>
            <w:noWrap/>
            <w:vAlign w:val="bottom"/>
            <w:hideMark/>
          </w:tcPr>
          <w:p w14:paraId="4A2C6444" w14:textId="77777777" w:rsidR="009C7CF9" w:rsidRPr="009C7CF9" w:rsidRDefault="009C7CF9" w:rsidP="009C7CF9">
            <w:pPr>
              <w:jc w:val="right"/>
              <w:rPr>
                <w:b/>
                <w:bCs/>
                <w:sz w:val="16"/>
                <w:szCs w:val="16"/>
                <w:lang w:val="hr-HR"/>
              </w:rPr>
            </w:pPr>
            <w:r w:rsidRPr="009C7CF9">
              <w:rPr>
                <w:b/>
                <w:bCs/>
                <w:sz w:val="16"/>
                <w:szCs w:val="16"/>
                <w:lang w:val="hr-HR"/>
              </w:rPr>
              <w:t>18.180,00</w:t>
            </w:r>
          </w:p>
        </w:tc>
        <w:tc>
          <w:tcPr>
            <w:tcW w:w="1186" w:type="dxa"/>
            <w:shd w:val="clear" w:color="000000" w:fill="FFFF99"/>
            <w:noWrap/>
            <w:vAlign w:val="bottom"/>
            <w:hideMark/>
          </w:tcPr>
          <w:p w14:paraId="240F6284" w14:textId="77777777" w:rsidR="009C7CF9" w:rsidRPr="009C7CF9" w:rsidRDefault="009C7CF9" w:rsidP="009C7CF9">
            <w:pPr>
              <w:jc w:val="right"/>
              <w:rPr>
                <w:b/>
                <w:bCs/>
                <w:sz w:val="16"/>
                <w:szCs w:val="16"/>
                <w:lang w:val="hr-HR"/>
              </w:rPr>
            </w:pPr>
            <w:r w:rsidRPr="009C7CF9">
              <w:rPr>
                <w:b/>
                <w:bCs/>
                <w:sz w:val="16"/>
                <w:szCs w:val="16"/>
                <w:lang w:val="hr-HR"/>
              </w:rPr>
              <w:t>1.003,00</w:t>
            </w:r>
          </w:p>
        </w:tc>
        <w:tc>
          <w:tcPr>
            <w:tcW w:w="0" w:type="auto"/>
            <w:shd w:val="clear" w:color="000000" w:fill="FFFF99"/>
            <w:noWrap/>
            <w:vAlign w:val="bottom"/>
            <w:hideMark/>
          </w:tcPr>
          <w:p w14:paraId="7D43254F" w14:textId="77777777" w:rsidR="009C7CF9" w:rsidRPr="009C7CF9" w:rsidRDefault="009C7CF9" w:rsidP="009C7CF9">
            <w:pPr>
              <w:jc w:val="right"/>
              <w:rPr>
                <w:b/>
                <w:bCs/>
                <w:sz w:val="16"/>
                <w:szCs w:val="16"/>
                <w:lang w:val="hr-HR"/>
              </w:rPr>
            </w:pPr>
            <w:r w:rsidRPr="009C7CF9">
              <w:rPr>
                <w:b/>
                <w:bCs/>
                <w:sz w:val="16"/>
                <w:szCs w:val="16"/>
                <w:lang w:val="hr-HR"/>
              </w:rPr>
              <w:t>5,52</w:t>
            </w:r>
          </w:p>
        </w:tc>
      </w:tr>
      <w:tr w:rsidR="00DB1BD6" w:rsidRPr="009C7CF9" w14:paraId="62D59AF0" w14:textId="77777777" w:rsidTr="000473E1">
        <w:trPr>
          <w:trHeight w:val="20"/>
        </w:trPr>
        <w:tc>
          <w:tcPr>
            <w:tcW w:w="4673" w:type="dxa"/>
            <w:gridSpan w:val="2"/>
            <w:shd w:val="clear" w:color="000000" w:fill="CCCCFF"/>
            <w:noWrap/>
            <w:vAlign w:val="bottom"/>
            <w:hideMark/>
          </w:tcPr>
          <w:p w14:paraId="2BB4473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E1CC1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18.180,00</w:t>
            </w:r>
          </w:p>
        </w:tc>
        <w:tc>
          <w:tcPr>
            <w:tcW w:w="1271" w:type="dxa"/>
            <w:shd w:val="clear" w:color="000000" w:fill="CCCCFF"/>
            <w:noWrap/>
            <w:vAlign w:val="bottom"/>
            <w:hideMark/>
          </w:tcPr>
          <w:p w14:paraId="70373D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18.180,00</w:t>
            </w:r>
          </w:p>
        </w:tc>
        <w:tc>
          <w:tcPr>
            <w:tcW w:w="1186" w:type="dxa"/>
            <w:shd w:val="clear" w:color="000000" w:fill="CCCCFF"/>
            <w:noWrap/>
            <w:vAlign w:val="bottom"/>
            <w:hideMark/>
          </w:tcPr>
          <w:p w14:paraId="123F9C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1.003,00</w:t>
            </w:r>
          </w:p>
        </w:tc>
        <w:tc>
          <w:tcPr>
            <w:tcW w:w="0" w:type="auto"/>
            <w:shd w:val="clear" w:color="000000" w:fill="CCCCFF"/>
            <w:noWrap/>
            <w:vAlign w:val="bottom"/>
            <w:hideMark/>
          </w:tcPr>
          <w:p w14:paraId="2D604F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5,52</w:t>
            </w:r>
          </w:p>
        </w:tc>
      </w:tr>
      <w:tr w:rsidR="00DB1BD6" w:rsidRPr="009C7CF9" w14:paraId="36C131C3" w14:textId="77777777" w:rsidTr="000473E1">
        <w:trPr>
          <w:trHeight w:val="20"/>
        </w:trPr>
        <w:tc>
          <w:tcPr>
            <w:tcW w:w="0" w:type="auto"/>
            <w:shd w:val="clear" w:color="auto" w:fill="auto"/>
            <w:noWrap/>
            <w:vAlign w:val="bottom"/>
            <w:hideMark/>
          </w:tcPr>
          <w:p w14:paraId="37A5DC0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0F7CA0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D0DFF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17.280,00</w:t>
            </w:r>
          </w:p>
        </w:tc>
        <w:tc>
          <w:tcPr>
            <w:tcW w:w="1271" w:type="dxa"/>
            <w:shd w:val="clear" w:color="auto" w:fill="auto"/>
            <w:noWrap/>
            <w:vAlign w:val="bottom"/>
            <w:hideMark/>
          </w:tcPr>
          <w:p w14:paraId="4D1D268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17.280,00</w:t>
            </w:r>
          </w:p>
        </w:tc>
        <w:tc>
          <w:tcPr>
            <w:tcW w:w="1186" w:type="dxa"/>
            <w:shd w:val="clear" w:color="auto" w:fill="auto"/>
            <w:noWrap/>
            <w:vAlign w:val="bottom"/>
            <w:hideMark/>
          </w:tcPr>
          <w:p w14:paraId="725C359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1.003,00</w:t>
            </w:r>
          </w:p>
        </w:tc>
        <w:tc>
          <w:tcPr>
            <w:tcW w:w="0" w:type="auto"/>
            <w:shd w:val="clear" w:color="auto" w:fill="auto"/>
            <w:noWrap/>
            <w:vAlign w:val="bottom"/>
            <w:hideMark/>
          </w:tcPr>
          <w:p w14:paraId="56813A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5,80</w:t>
            </w:r>
          </w:p>
        </w:tc>
      </w:tr>
      <w:tr w:rsidR="00DB1BD6" w:rsidRPr="009C7CF9" w14:paraId="08E973CE" w14:textId="77777777" w:rsidTr="000473E1">
        <w:trPr>
          <w:trHeight w:val="20"/>
        </w:trPr>
        <w:tc>
          <w:tcPr>
            <w:tcW w:w="0" w:type="auto"/>
            <w:shd w:val="clear" w:color="auto" w:fill="auto"/>
            <w:noWrap/>
            <w:vAlign w:val="bottom"/>
            <w:hideMark/>
          </w:tcPr>
          <w:p w14:paraId="2C9ED99C"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650F125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0E4021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4C29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E3C8DC" w14:textId="77777777" w:rsidR="009C7CF9" w:rsidRPr="009C7CF9" w:rsidRDefault="009C7CF9" w:rsidP="009C7CF9">
            <w:pPr>
              <w:jc w:val="right"/>
              <w:rPr>
                <w:color w:val="000000"/>
                <w:sz w:val="16"/>
                <w:szCs w:val="16"/>
                <w:lang w:val="hr-HR"/>
              </w:rPr>
            </w:pPr>
            <w:r w:rsidRPr="009C7CF9">
              <w:rPr>
                <w:color w:val="000000"/>
                <w:sz w:val="16"/>
                <w:szCs w:val="16"/>
                <w:lang w:val="hr-HR"/>
              </w:rPr>
              <w:t>87,50</w:t>
            </w:r>
          </w:p>
        </w:tc>
        <w:tc>
          <w:tcPr>
            <w:tcW w:w="0" w:type="auto"/>
            <w:shd w:val="clear" w:color="auto" w:fill="auto"/>
            <w:noWrap/>
            <w:vAlign w:val="bottom"/>
            <w:hideMark/>
          </w:tcPr>
          <w:p w14:paraId="269DA5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F269E2" w14:textId="77777777" w:rsidTr="000473E1">
        <w:trPr>
          <w:trHeight w:val="20"/>
        </w:trPr>
        <w:tc>
          <w:tcPr>
            <w:tcW w:w="0" w:type="auto"/>
            <w:shd w:val="clear" w:color="auto" w:fill="auto"/>
            <w:noWrap/>
            <w:vAlign w:val="bottom"/>
            <w:hideMark/>
          </w:tcPr>
          <w:p w14:paraId="7F0C61C6"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190FF520"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143B7A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8D3C0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9DE398" w14:textId="77777777" w:rsidR="009C7CF9" w:rsidRPr="009C7CF9" w:rsidRDefault="009C7CF9" w:rsidP="009C7CF9">
            <w:pPr>
              <w:jc w:val="right"/>
              <w:rPr>
                <w:color w:val="000000"/>
                <w:sz w:val="16"/>
                <w:szCs w:val="16"/>
                <w:lang w:val="hr-HR"/>
              </w:rPr>
            </w:pPr>
            <w:r w:rsidRPr="009C7CF9">
              <w:rPr>
                <w:color w:val="000000"/>
                <w:sz w:val="16"/>
                <w:szCs w:val="16"/>
                <w:lang w:val="hr-HR"/>
              </w:rPr>
              <w:t>915,50</w:t>
            </w:r>
          </w:p>
        </w:tc>
        <w:tc>
          <w:tcPr>
            <w:tcW w:w="0" w:type="auto"/>
            <w:shd w:val="clear" w:color="auto" w:fill="auto"/>
            <w:noWrap/>
            <w:vAlign w:val="bottom"/>
            <w:hideMark/>
          </w:tcPr>
          <w:p w14:paraId="0A313C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82585F" w14:textId="77777777" w:rsidTr="000473E1">
        <w:trPr>
          <w:trHeight w:val="20"/>
        </w:trPr>
        <w:tc>
          <w:tcPr>
            <w:tcW w:w="0" w:type="auto"/>
            <w:shd w:val="clear" w:color="auto" w:fill="auto"/>
            <w:noWrap/>
            <w:vAlign w:val="bottom"/>
            <w:hideMark/>
          </w:tcPr>
          <w:p w14:paraId="77D4C82F"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39109F0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DB25F7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w:t>
            </w:r>
          </w:p>
        </w:tc>
        <w:tc>
          <w:tcPr>
            <w:tcW w:w="1271" w:type="dxa"/>
            <w:shd w:val="clear" w:color="auto" w:fill="auto"/>
            <w:noWrap/>
            <w:vAlign w:val="bottom"/>
            <w:hideMark/>
          </w:tcPr>
          <w:p w14:paraId="4F04EC0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w:t>
            </w:r>
          </w:p>
        </w:tc>
        <w:tc>
          <w:tcPr>
            <w:tcW w:w="1186" w:type="dxa"/>
            <w:shd w:val="clear" w:color="auto" w:fill="auto"/>
            <w:noWrap/>
            <w:vAlign w:val="bottom"/>
            <w:hideMark/>
          </w:tcPr>
          <w:p w14:paraId="0ADF072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2921673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5645F10C" w14:textId="77777777" w:rsidTr="000473E1">
        <w:trPr>
          <w:trHeight w:val="20"/>
        </w:trPr>
        <w:tc>
          <w:tcPr>
            <w:tcW w:w="0" w:type="auto"/>
            <w:shd w:val="clear" w:color="000000" w:fill="FFFF99"/>
            <w:noWrap/>
            <w:vAlign w:val="bottom"/>
            <w:hideMark/>
          </w:tcPr>
          <w:p w14:paraId="0084D363" w14:textId="77777777" w:rsidR="009C7CF9" w:rsidRPr="009C7CF9" w:rsidRDefault="009C7CF9" w:rsidP="009C7CF9">
            <w:pPr>
              <w:rPr>
                <w:b/>
                <w:bCs/>
                <w:sz w:val="16"/>
                <w:szCs w:val="16"/>
                <w:lang w:val="hr-HR"/>
              </w:rPr>
            </w:pPr>
            <w:r w:rsidRPr="009C7CF9">
              <w:rPr>
                <w:b/>
                <w:bCs/>
                <w:sz w:val="16"/>
                <w:szCs w:val="16"/>
                <w:lang w:val="hr-HR"/>
              </w:rPr>
              <w:t>A101206</w:t>
            </w:r>
          </w:p>
        </w:tc>
        <w:tc>
          <w:tcPr>
            <w:tcW w:w="3832" w:type="dxa"/>
            <w:shd w:val="clear" w:color="000000" w:fill="FFFF99"/>
            <w:noWrap/>
            <w:vAlign w:val="bottom"/>
            <w:hideMark/>
          </w:tcPr>
          <w:p w14:paraId="02AE2A27" w14:textId="77777777" w:rsidR="009C7CF9" w:rsidRPr="009C7CF9" w:rsidRDefault="009C7CF9" w:rsidP="009C7CF9">
            <w:pPr>
              <w:rPr>
                <w:b/>
                <w:bCs/>
                <w:sz w:val="16"/>
                <w:szCs w:val="16"/>
                <w:lang w:val="hr-HR"/>
              </w:rPr>
            </w:pPr>
            <w:r w:rsidRPr="009C7CF9">
              <w:rPr>
                <w:b/>
                <w:bCs/>
                <w:sz w:val="16"/>
                <w:szCs w:val="16"/>
                <w:lang w:val="hr-HR"/>
              </w:rPr>
              <w:t>Aktivnost: NAGRADE I PRIZNANJA</w:t>
            </w:r>
          </w:p>
        </w:tc>
        <w:tc>
          <w:tcPr>
            <w:tcW w:w="1275" w:type="dxa"/>
            <w:shd w:val="clear" w:color="000000" w:fill="FFFF99"/>
            <w:noWrap/>
            <w:vAlign w:val="bottom"/>
            <w:hideMark/>
          </w:tcPr>
          <w:p w14:paraId="6E93C715" w14:textId="77777777" w:rsidR="009C7CF9" w:rsidRPr="009C7CF9" w:rsidRDefault="009C7CF9" w:rsidP="009C7CF9">
            <w:pPr>
              <w:jc w:val="right"/>
              <w:rPr>
                <w:b/>
                <w:bCs/>
                <w:sz w:val="16"/>
                <w:szCs w:val="16"/>
                <w:lang w:val="hr-HR"/>
              </w:rPr>
            </w:pPr>
            <w:r w:rsidRPr="009C7CF9">
              <w:rPr>
                <w:b/>
                <w:bCs/>
                <w:sz w:val="16"/>
                <w:szCs w:val="16"/>
                <w:lang w:val="hr-HR"/>
              </w:rPr>
              <w:t>25.980,00</w:t>
            </w:r>
          </w:p>
        </w:tc>
        <w:tc>
          <w:tcPr>
            <w:tcW w:w="1271" w:type="dxa"/>
            <w:shd w:val="clear" w:color="000000" w:fill="FFFF99"/>
            <w:noWrap/>
            <w:vAlign w:val="bottom"/>
            <w:hideMark/>
          </w:tcPr>
          <w:p w14:paraId="364968F0" w14:textId="77777777" w:rsidR="009C7CF9" w:rsidRPr="009C7CF9" w:rsidRDefault="009C7CF9" w:rsidP="009C7CF9">
            <w:pPr>
              <w:jc w:val="right"/>
              <w:rPr>
                <w:b/>
                <w:bCs/>
                <w:sz w:val="16"/>
                <w:szCs w:val="16"/>
                <w:lang w:val="hr-HR"/>
              </w:rPr>
            </w:pPr>
            <w:r w:rsidRPr="009C7CF9">
              <w:rPr>
                <w:b/>
                <w:bCs/>
                <w:sz w:val="16"/>
                <w:szCs w:val="16"/>
                <w:lang w:val="hr-HR"/>
              </w:rPr>
              <w:t>25.980,00</w:t>
            </w:r>
          </w:p>
        </w:tc>
        <w:tc>
          <w:tcPr>
            <w:tcW w:w="1186" w:type="dxa"/>
            <w:shd w:val="clear" w:color="000000" w:fill="FFFF99"/>
            <w:noWrap/>
            <w:vAlign w:val="bottom"/>
            <w:hideMark/>
          </w:tcPr>
          <w:p w14:paraId="394B86BF" w14:textId="77777777" w:rsidR="009C7CF9" w:rsidRPr="009C7CF9" w:rsidRDefault="009C7CF9" w:rsidP="009C7CF9">
            <w:pPr>
              <w:jc w:val="right"/>
              <w:rPr>
                <w:b/>
                <w:bCs/>
                <w:sz w:val="16"/>
                <w:szCs w:val="16"/>
                <w:lang w:val="hr-HR"/>
              </w:rPr>
            </w:pPr>
            <w:r w:rsidRPr="009C7CF9">
              <w:rPr>
                <w:b/>
                <w:bCs/>
                <w:sz w:val="16"/>
                <w:szCs w:val="16"/>
                <w:lang w:val="hr-HR"/>
              </w:rPr>
              <w:t>16.600,00</w:t>
            </w:r>
          </w:p>
        </w:tc>
        <w:tc>
          <w:tcPr>
            <w:tcW w:w="0" w:type="auto"/>
            <w:shd w:val="clear" w:color="000000" w:fill="FFFF99"/>
            <w:noWrap/>
            <w:vAlign w:val="bottom"/>
            <w:hideMark/>
          </w:tcPr>
          <w:p w14:paraId="217D12C6" w14:textId="77777777" w:rsidR="009C7CF9" w:rsidRPr="009C7CF9" w:rsidRDefault="009C7CF9" w:rsidP="009C7CF9">
            <w:pPr>
              <w:jc w:val="right"/>
              <w:rPr>
                <w:b/>
                <w:bCs/>
                <w:sz w:val="16"/>
                <w:szCs w:val="16"/>
                <w:lang w:val="hr-HR"/>
              </w:rPr>
            </w:pPr>
            <w:r w:rsidRPr="009C7CF9">
              <w:rPr>
                <w:b/>
                <w:bCs/>
                <w:sz w:val="16"/>
                <w:szCs w:val="16"/>
                <w:lang w:val="hr-HR"/>
              </w:rPr>
              <w:t>63,90</w:t>
            </w:r>
          </w:p>
        </w:tc>
      </w:tr>
      <w:tr w:rsidR="00DB1BD6" w:rsidRPr="009C7CF9" w14:paraId="1397E329" w14:textId="77777777" w:rsidTr="000473E1">
        <w:trPr>
          <w:trHeight w:val="20"/>
        </w:trPr>
        <w:tc>
          <w:tcPr>
            <w:tcW w:w="4673" w:type="dxa"/>
            <w:gridSpan w:val="2"/>
            <w:shd w:val="clear" w:color="000000" w:fill="CCCCFF"/>
            <w:noWrap/>
            <w:vAlign w:val="bottom"/>
            <w:hideMark/>
          </w:tcPr>
          <w:p w14:paraId="543D3F4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CB0C8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25.980,00</w:t>
            </w:r>
          </w:p>
        </w:tc>
        <w:tc>
          <w:tcPr>
            <w:tcW w:w="1271" w:type="dxa"/>
            <w:shd w:val="clear" w:color="000000" w:fill="CCCCFF"/>
            <w:noWrap/>
            <w:vAlign w:val="bottom"/>
            <w:hideMark/>
          </w:tcPr>
          <w:p w14:paraId="3503FF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25.980,00</w:t>
            </w:r>
          </w:p>
        </w:tc>
        <w:tc>
          <w:tcPr>
            <w:tcW w:w="1186" w:type="dxa"/>
            <w:shd w:val="clear" w:color="000000" w:fill="CCCCFF"/>
            <w:noWrap/>
            <w:vAlign w:val="bottom"/>
            <w:hideMark/>
          </w:tcPr>
          <w:p w14:paraId="756684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16.600,00</w:t>
            </w:r>
          </w:p>
        </w:tc>
        <w:tc>
          <w:tcPr>
            <w:tcW w:w="0" w:type="auto"/>
            <w:shd w:val="clear" w:color="000000" w:fill="CCCCFF"/>
            <w:noWrap/>
            <w:vAlign w:val="bottom"/>
            <w:hideMark/>
          </w:tcPr>
          <w:p w14:paraId="78EC12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63,90</w:t>
            </w:r>
          </w:p>
        </w:tc>
      </w:tr>
      <w:tr w:rsidR="00DB1BD6" w:rsidRPr="009C7CF9" w14:paraId="4246FC3B" w14:textId="77777777" w:rsidTr="000473E1">
        <w:trPr>
          <w:trHeight w:val="20"/>
        </w:trPr>
        <w:tc>
          <w:tcPr>
            <w:tcW w:w="0" w:type="auto"/>
            <w:shd w:val="clear" w:color="auto" w:fill="auto"/>
            <w:noWrap/>
            <w:vAlign w:val="bottom"/>
            <w:hideMark/>
          </w:tcPr>
          <w:p w14:paraId="44F2512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F20BE1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628EED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12.550,00</w:t>
            </w:r>
          </w:p>
        </w:tc>
        <w:tc>
          <w:tcPr>
            <w:tcW w:w="1271" w:type="dxa"/>
            <w:shd w:val="clear" w:color="auto" w:fill="auto"/>
            <w:noWrap/>
            <w:vAlign w:val="bottom"/>
            <w:hideMark/>
          </w:tcPr>
          <w:p w14:paraId="2B5F855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12.550,00</w:t>
            </w:r>
          </w:p>
        </w:tc>
        <w:tc>
          <w:tcPr>
            <w:tcW w:w="1186" w:type="dxa"/>
            <w:shd w:val="clear" w:color="auto" w:fill="auto"/>
            <w:noWrap/>
            <w:vAlign w:val="bottom"/>
            <w:hideMark/>
          </w:tcPr>
          <w:p w14:paraId="0A8A851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w:t>
            </w:r>
          </w:p>
        </w:tc>
        <w:tc>
          <w:tcPr>
            <w:tcW w:w="0" w:type="auto"/>
            <w:shd w:val="clear" w:color="auto" w:fill="auto"/>
            <w:noWrap/>
            <w:vAlign w:val="bottom"/>
            <w:hideMark/>
          </w:tcPr>
          <w:p w14:paraId="7F2179B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39,84</w:t>
            </w:r>
          </w:p>
        </w:tc>
      </w:tr>
      <w:tr w:rsidR="00DB1BD6" w:rsidRPr="009C7CF9" w14:paraId="299C5809" w14:textId="77777777" w:rsidTr="000473E1">
        <w:trPr>
          <w:trHeight w:val="20"/>
        </w:trPr>
        <w:tc>
          <w:tcPr>
            <w:tcW w:w="0" w:type="auto"/>
            <w:shd w:val="clear" w:color="auto" w:fill="auto"/>
            <w:noWrap/>
            <w:vAlign w:val="bottom"/>
            <w:hideMark/>
          </w:tcPr>
          <w:p w14:paraId="3847376E"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F264231"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9C613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E1AE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E2E011"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0" w:type="auto"/>
            <w:shd w:val="clear" w:color="auto" w:fill="auto"/>
            <w:noWrap/>
            <w:vAlign w:val="bottom"/>
            <w:hideMark/>
          </w:tcPr>
          <w:p w14:paraId="24BAB4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DEFAA1" w14:textId="77777777" w:rsidTr="000473E1">
        <w:trPr>
          <w:trHeight w:val="20"/>
        </w:trPr>
        <w:tc>
          <w:tcPr>
            <w:tcW w:w="0" w:type="auto"/>
            <w:shd w:val="clear" w:color="auto" w:fill="auto"/>
            <w:noWrap/>
            <w:vAlign w:val="bottom"/>
            <w:hideMark/>
          </w:tcPr>
          <w:p w14:paraId="6DEA1E25"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4993593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34D282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271" w:type="dxa"/>
            <w:shd w:val="clear" w:color="auto" w:fill="auto"/>
            <w:noWrap/>
            <w:vAlign w:val="bottom"/>
            <w:hideMark/>
          </w:tcPr>
          <w:p w14:paraId="0AF29FF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186" w:type="dxa"/>
            <w:shd w:val="clear" w:color="auto" w:fill="auto"/>
            <w:noWrap/>
            <w:vAlign w:val="bottom"/>
            <w:hideMark/>
          </w:tcPr>
          <w:p w14:paraId="18EEA3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607875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5A3E6FB" w14:textId="77777777" w:rsidTr="000473E1">
        <w:trPr>
          <w:trHeight w:val="20"/>
        </w:trPr>
        <w:tc>
          <w:tcPr>
            <w:tcW w:w="0" w:type="auto"/>
            <w:shd w:val="clear" w:color="auto" w:fill="auto"/>
            <w:noWrap/>
            <w:vAlign w:val="bottom"/>
            <w:hideMark/>
          </w:tcPr>
          <w:p w14:paraId="3A41C1EA"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07B8F62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noWrap/>
            <w:vAlign w:val="bottom"/>
            <w:hideMark/>
          </w:tcPr>
          <w:p w14:paraId="5DC8800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11.600,00</w:t>
            </w:r>
          </w:p>
        </w:tc>
        <w:tc>
          <w:tcPr>
            <w:tcW w:w="1271" w:type="dxa"/>
            <w:shd w:val="clear" w:color="auto" w:fill="auto"/>
            <w:noWrap/>
            <w:vAlign w:val="bottom"/>
            <w:hideMark/>
          </w:tcPr>
          <w:p w14:paraId="6FE44D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11.600,00</w:t>
            </w:r>
          </w:p>
        </w:tc>
        <w:tc>
          <w:tcPr>
            <w:tcW w:w="1186" w:type="dxa"/>
            <w:shd w:val="clear" w:color="auto" w:fill="auto"/>
            <w:noWrap/>
            <w:vAlign w:val="bottom"/>
            <w:hideMark/>
          </w:tcPr>
          <w:p w14:paraId="246CFA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11.600,00</w:t>
            </w:r>
          </w:p>
        </w:tc>
        <w:tc>
          <w:tcPr>
            <w:tcW w:w="0" w:type="auto"/>
            <w:shd w:val="clear" w:color="auto" w:fill="auto"/>
            <w:noWrap/>
            <w:vAlign w:val="bottom"/>
            <w:hideMark/>
          </w:tcPr>
          <w:p w14:paraId="03E57AC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DB1BD6" w:rsidRPr="009C7CF9" w14:paraId="01719EBE" w14:textId="77777777" w:rsidTr="000473E1">
        <w:trPr>
          <w:trHeight w:val="20"/>
        </w:trPr>
        <w:tc>
          <w:tcPr>
            <w:tcW w:w="0" w:type="auto"/>
            <w:shd w:val="clear" w:color="auto" w:fill="auto"/>
            <w:noWrap/>
            <w:vAlign w:val="bottom"/>
            <w:hideMark/>
          </w:tcPr>
          <w:p w14:paraId="4BE0F7FC"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10965F5C"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73D4F3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9281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7C708A" w14:textId="77777777" w:rsidR="009C7CF9" w:rsidRPr="009C7CF9" w:rsidRDefault="009C7CF9" w:rsidP="009C7CF9">
            <w:pPr>
              <w:jc w:val="right"/>
              <w:rPr>
                <w:color w:val="000000"/>
                <w:sz w:val="16"/>
                <w:szCs w:val="16"/>
                <w:lang w:val="hr-HR"/>
              </w:rPr>
            </w:pPr>
            <w:r w:rsidRPr="009C7CF9">
              <w:rPr>
                <w:color w:val="000000"/>
                <w:sz w:val="16"/>
                <w:szCs w:val="16"/>
                <w:lang w:val="hr-HR"/>
              </w:rPr>
              <w:t>11.600,00</w:t>
            </w:r>
          </w:p>
        </w:tc>
        <w:tc>
          <w:tcPr>
            <w:tcW w:w="0" w:type="auto"/>
            <w:shd w:val="clear" w:color="auto" w:fill="auto"/>
            <w:noWrap/>
            <w:vAlign w:val="bottom"/>
            <w:hideMark/>
          </w:tcPr>
          <w:p w14:paraId="16F649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A4B8E9" w14:textId="77777777" w:rsidTr="000473E1">
        <w:trPr>
          <w:trHeight w:val="20"/>
        </w:trPr>
        <w:tc>
          <w:tcPr>
            <w:tcW w:w="0" w:type="auto"/>
            <w:shd w:val="clear" w:color="auto" w:fill="auto"/>
            <w:noWrap/>
            <w:vAlign w:val="bottom"/>
            <w:hideMark/>
          </w:tcPr>
          <w:p w14:paraId="7EE388AE"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79FF7B1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5922EF4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1.330,00</w:t>
            </w:r>
          </w:p>
        </w:tc>
        <w:tc>
          <w:tcPr>
            <w:tcW w:w="1271" w:type="dxa"/>
            <w:shd w:val="clear" w:color="auto" w:fill="auto"/>
            <w:noWrap/>
            <w:vAlign w:val="bottom"/>
            <w:hideMark/>
          </w:tcPr>
          <w:p w14:paraId="2C43999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1.330,00</w:t>
            </w:r>
          </w:p>
        </w:tc>
        <w:tc>
          <w:tcPr>
            <w:tcW w:w="1186" w:type="dxa"/>
            <w:shd w:val="clear" w:color="auto" w:fill="auto"/>
            <w:noWrap/>
            <w:vAlign w:val="bottom"/>
            <w:hideMark/>
          </w:tcPr>
          <w:p w14:paraId="386730C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9C7521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628AEC8A" w14:textId="77777777" w:rsidTr="000473E1">
        <w:trPr>
          <w:trHeight w:val="20"/>
        </w:trPr>
        <w:tc>
          <w:tcPr>
            <w:tcW w:w="0" w:type="auto"/>
            <w:shd w:val="clear" w:color="000000" w:fill="FF9900"/>
            <w:noWrap/>
            <w:vAlign w:val="bottom"/>
            <w:hideMark/>
          </w:tcPr>
          <w:p w14:paraId="30568ED9" w14:textId="77777777" w:rsidR="009C7CF9" w:rsidRPr="009C7CF9" w:rsidRDefault="009C7CF9" w:rsidP="009C7CF9">
            <w:pPr>
              <w:rPr>
                <w:b/>
                <w:bCs/>
                <w:sz w:val="16"/>
                <w:szCs w:val="16"/>
                <w:lang w:val="hr-HR"/>
              </w:rPr>
            </w:pPr>
            <w:r w:rsidRPr="009C7CF9">
              <w:rPr>
                <w:b/>
                <w:bCs/>
                <w:sz w:val="16"/>
                <w:szCs w:val="16"/>
                <w:lang w:val="hr-HR"/>
              </w:rPr>
              <w:t>1013</w:t>
            </w:r>
          </w:p>
        </w:tc>
        <w:tc>
          <w:tcPr>
            <w:tcW w:w="3832" w:type="dxa"/>
            <w:shd w:val="clear" w:color="000000" w:fill="FF9900"/>
            <w:noWrap/>
            <w:vAlign w:val="bottom"/>
            <w:hideMark/>
          </w:tcPr>
          <w:p w14:paraId="03B2EA43" w14:textId="77777777" w:rsidR="009C7CF9" w:rsidRPr="009C7CF9" w:rsidRDefault="009C7CF9" w:rsidP="009C7CF9">
            <w:pPr>
              <w:rPr>
                <w:b/>
                <w:bCs/>
                <w:sz w:val="16"/>
                <w:szCs w:val="16"/>
                <w:lang w:val="hr-HR"/>
              </w:rPr>
            </w:pPr>
            <w:r w:rsidRPr="009C7CF9">
              <w:rPr>
                <w:b/>
                <w:bCs/>
                <w:sz w:val="16"/>
                <w:szCs w:val="16"/>
                <w:lang w:val="hr-HR"/>
              </w:rPr>
              <w:t>Program: PRORAČUNSKA ZALIHA</w:t>
            </w:r>
          </w:p>
        </w:tc>
        <w:tc>
          <w:tcPr>
            <w:tcW w:w="1275" w:type="dxa"/>
            <w:shd w:val="clear" w:color="000000" w:fill="FF9900"/>
            <w:noWrap/>
            <w:vAlign w:val="bottom"/>
            <w:hideMark/>
          </w:tcPr>
          <w:p w14:paraId="01D1AE23" w14:textId="77777777" w:rsidR="009C7CF9" w:rsidRPr="009C7CF9" w:rsidRDefault="009C7CF9" w:rsidP="009C7CF9">
            <w:pPr>
              <w:jc w:val="right"/>
              <w:rPr>
                <w:b/>
                <w:bCs/>
                <w:sz w:val="16"/>
                <w:szCs w:val="16"/>
                <w:lang w:val="hr-HR"/>
              </w:rPr>
            </w:pPr>
            <w:r w:rsidRPr="009C7CF9">
              <w:rPr>
                <w:b/>
                <w:bCs/>
                <w:sz w:val="16"/>
                <w:szCs w:val="16"/>
                <w:lang w:val="hr-HR"/>
              </w:rPr>
              <w:t>13.300,00</w:t>
            </w:r>
          </w:p>
        </w:tc>
        <w:tc>
          <w:tcPr>
            <w:tcW w:w="1271" w:type="dxa"/>
            <w:shd w:val="clear" w:color="000000" w:fill="FF9900"/>
            <w:noWrap/>
            <w:vAlign w:val="bottom"/>
            <w:hideMark/>
          </w:tcPr>
          <w:p w14:paraId="6412251E" w14:textId="77777777" w:rsidR="009C7CF9" w:rsidRPr="009C7CF9" w:rsidRDefault="009C7CF9" w:rsidP="009C7CF9">
            <w:pPr>
              <w:jc w:val="right"/>
              <w:rPr>
                <w:b/>
                <w:bCs/>
                <w:sz w:val="16"/>
                <w:szCs w:val="16"/>
                <w:lang w:val="hr-HR"/>
              </w:rPr>
            </w:pPr>
            <w:r w:rsidRPr="009C7CF9">
              <w:rPr>
                <w:b/>
                <w:bCs/>
                <w:sz w:val="16"/>
                <w:szCs w:val="16"/>
                <w:lang w:val="hr-HR"/>
              </w:rPr>
              <w:t>13.300,00</w:t>
            </w:r>
          </w:p>
        </w:tc>
        <w:tc>
          <w:tcPr>
            <w:tcW w:w="1186" w:type="dxa"/>
            <w:shd w:val="clear" w:color="000000" w:fill="FF9900"/>
            <w:noWrap/>
            <w:vAlign w:val="bottom"/>
            <w:hideMark/>
          </w:tcPr>
          <w:p w14:paraId="2726D6C7"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noWrap/>
            <w:vAlign w:val="bottom"/>
            <w:hideMark/>
          </w:tcPr>
          <w:p w14:paraId="180A69D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7BCEECD1" w14:textId="77777777" w:rsidTr="000473E1">
        <w:trPr>
          <w:trHeight w:val="20"/>
        </w:trPr>
        <w:tc>
          <w:tcPr>
            <w:tcW w:w="0" w:type="auto"/>
            <w:shd w:val="clear" w:color="000000" w:fill="FFFF99"/>
            <w:noWrap/>
            <w:vAlign w:val="bottom"/>
            <w:hideMark/>
          </w:tcPr>
          <w:p w14:paraId="06A15403" w14:textId="77777777" w:rsidR="009C7CF9" w:rsidRPr="009C7CF9" w:rsidRDefault="009C7CF9" w:rsidP="009C7CF9">
            <w:pPr>
              <w:rPr>
                <w:b/>
                <w:bCs/>
                <w:sz w:val="16"/>
                <w:szCs w:val="16"/>
                <w:lang w:val="hr-HR"/>
              </w:rPr>
            </w:pPr>
            <w:r w:rsidRPr="009C7CF9">
              <w:rPr>
                <w:b/>
                <w:bCs/>
                <w:sz w:val="16"/>
                <w:szCs w:val="16"/>
                <w:lang w:val="hr-HR"/>
              </w:rPr>
              <w:t>A101301</w:t>
            </w:r>
          </w:p>
        </w:tc>
        <w:tc>
          <w:tcPr>
            <w:tcW w:w="3832" w:type="dxa"/>
            <w:shd w:val="clear" w:color="000000" w:fill="FFFF99"/>
            <w:noWrap/>
            <w:vAlign w:val="bottom"/>
            <w:hideMark/>
          </w:tcPr>
          <w:p w14:paraId="76209D73" w14:textId="77777777" w:rsidR="009C7CF9" w:rsidRPr="009C7CF9" w:rsidRDefault="009C7CF9" w:rsidP="009C7CF9">
            <w:pPr>
              <w:rPr>
                <w:b/>
                <w:bCs/>
                <w:sz w:val="16"/>
                <w:szCs w:val="16"/>
                <w:lang w:val="hr-HR"/>
              </w:rPr>
            </w:pPr>
            <w:r w:rsidRPr="009C7CF9">
              <w:rPr>
                <w:b/>
                <w:bCs/>
                <w:sz w:val="16"/>
                <w:szCs w:val="16"/>
                <w:lang w:val="hr-HR"/>
              </w:rPr>
              <w:t>Aktivnost: PRORAČUNSKA ZALIHA</w:t>
            </w:r>
          </w:p>
        </w:tc>
        <w:tc>
          <w:tcPr>
            <w:tcW w:w="1275" w:type="dxa"/>
            <w:shd w:val="clear" w:color="000000" w:fill="FFFF99"/>
            <w:noWrap/>
            <w:vAlign w:val="bottom"/>
            <w:hideMark/>
          </w:tcPr>
          <w:p w14:paraId="5C4544FA" w14:textId="77777777" w:rsidR="009C7CF9" w:rsidRPr="009C7CF9" w:rsidRDefault="009C7CF9" w:rsidP="009C7CF9">
            <w:pPr>
              <w:jc w:val="right"/>
              <w:rPr>
                <w:b/>
                <w:bCs/>
                <w:sz w:val="16"/>
                <w:szCs w:val="16"/>
                <w:lang w:val="hr-HR"/>
              </w:rPr>
            </w:pPr>
            <w:r w:rsidRPr="009C7CF9">
              <w:rPr>
                <w:b/>
                <w:bCs/>
                <w:sz w:val="16"/>
                <w:szCs w:val="16"/>
                <w:lang w:val="hr-HR"/>
              </w:rPr>
              <w:t>13.300,00</w:t>
            </w:r>
          </w:p>
        </w:tc>
        <w:tc>
          <w:tcPr>
            <w:tcW w:w="1271" w:type="dxa"/>
            <w:shd w:val="clear" w:color="000000" w:fill="FFFF99"/>
            <w:noWrap/>
            <w:vAlign w:val="bottom"/>
            <w:hideMark/>
          </w:tcPr>
          <w:p w14:paraId="687422EE" w14:textId="77777777" w:rsidR="009C7CF9" w:rsidRPr="009C7CF9" w:rsidRDefault="009C7CF9" w:rsidP="009C7CF9">
            <w:pPr>
              <w:jc w:val="right"/>
              <w:rPr>
                <w:b/>
                <w:bCs/>
                <w:sz w:val="16"/>
                <w:szCs w:val="16"/>
                <w:lang w:val="hr-HR"/>
              </w:rPr>
            </w:pPr>
            <w:r w:rsidRPr="009C7CF9">
              <w:rPr>
                <w:b/>
                <w:bCs/>
                <w:sz w:val="16"/>
                <w:szCs w:val="16"/>
                <w:lang w:val="hr-HR"/>
              </w:rPr>
              <w:t>13.300,00</w:t>
            </w:r>
          </w:p>
        </w:tc>
        <w:tc>
          <w:tcPr>
            <w:tcW w:w="1186" w:type="dxa"/>
            <w:shd w:val="clear" w:color="000000" w:fill="FFFF99"/>
            <w:noWrap/>
            <w:vAlign w:val="bottom"/>
            <w:hideMark/>
          </w:tcPr>
          <w:p w14:paraId="4A6CE4D2"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4E931665"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20E5A82" w14:textId="77777777" w:rsidTr="000473E1">
        <w:trPr>
          <w:trHeight w:val="20"/>
        </w:trPr>
        <w:tc>
          <w:tcPr>
            <w:tcW w:w="4673" w:type="dxa"/>
            <w:gridSpan w:val="2"/>
            <w:shd w:val="clear" w:color="000000" w:fill="CCCCFF"/>
            <w:noWrap/>
            <w:vAlign w:val="bottom"/>
            <w:hideMark/>
          </w:tcPr>
          <w:p w14:paraId="4C5FFCB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96FF7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13.300,00</w:t>
            </w:r>
          </w:p>
        </w:tc>
        <w:tc>
          <w:tcPr>
            <w:tcW w:w="1271" w:type="dxa"/>
            <w:shd w:val="clear" w:color="000000" w:fill="CCCCFF"/>
            <w:noWrap/>
            <w:vAlign w:val="bottom"/>
            <w:hideMark/>
          </w:tcPr>
          <w:p w14:paraId="777FEB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13.300,00</w:t>
            </w:r>
          </w:p>
        </w:tc>
        <w:tc>
          <w:tcPr>
            <w:tcW w:w="1186" w:type="dxa"/>
            <w:shd w:val="clear" w:color="000000" w:fill="CCCCFF"/>
            <w:noWrap/>
            <w:vAlign w:val="bottom"/>
            <w:hideMark/>
          </w:tcPr>
          <w:p w14:paraId="016805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E9841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166BC77" w14:textId="77777777" w:rsidTr="000473E1">
        <w:trPr>
          <w:trHeight w:val="20"/>
        </w:trPr>
        <w:tc>
          <w:tcPr>
            <w:tcW w:w="0" w:type="auto"/>
            <w:shd w:val="clear" w:color="auto" w:fill="auto"/>
            <w:noWrap/>
            <w:vAlign w:val="bottom"/>
            <w:hideMark/>
          </w:tcPr>
          <w:p w14:paraId="7BB2CDEE"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15931B7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79157B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13.300,00</w:t>
            </w:r>
          </w:p>
        </w:tc>
        <w:tc>
          <w:tcPr>
            <w:tcW w:w="1271" w:type="dxa"/>
            <w:shd w:val="clear" w:color="auto" w:fill="auto"/>
            <w:noWrap/>
            <w:vAlign w:val="bottom"/>
            <w:hideMark/>
          </w:tcPr>
          <w:p w14:paraId="2DDE8C6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13.300,00</w:t>
            </w:r>
          </w:p>
        </w:tc>
        <w:tc>
          <w:tcPr>
            <w:tcW w:w="1186" w:type="dxa"/>
            <w:shd w:val="clear" w:color="auto" w:fill="auto"/>
            <w:noWrap/>
            <w:vAlign w:val="bottom"/>
            <w:hideMark/>
          </w:tcPr>
          <w:p w14:paraId="4DBE0A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EB85A2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2745635B" w14:textId="77777777" w:rsidTr="000473E1">
        <w:trPr>
          <w:trHeight w:val="20"/>
        </w:trPr>
        <w:tc>
          <w:tcPr>
            <w:tcW w:w="4673" w:type="dxa"/>
            <w:gridSpan w:val="2"/>
            <w:shd w:val="clear" w:color="000000" w:fill="9999FF"/>
            <w:noWrap/>
            <w:vAlign w:val="bottom"/>
            <w:hideMark/>
          </w:tcPr>
          <w:p w14:paraId="6D591392" w14:textId="77777777" w:rsidR="009C7CF9" w:rsidRPr="009C7CF9" w:rsidRDefault="009C7CF9" w:rsidP="009C7CF9">
            <w:pPr>
              <w:rPr>
                <w:b/>
                <w:bCs/>
                <w:sz w:val="16"/>
                <w:szCs w:val="16"/>
                <w:lang w:val="hr-HR"/>
              </w:rPr>
            </w:pPr>
            <w:r w:rsidRPr="009C7CF9">
              <w:rPr>
                <w:b/>
                <w:bCs/>
                <w:sz w:val="16"/>
                <w:szCs w:val="16"/>
                <w:lang w:val="hr-HR"/>
              </w:rPr>
              <w:t>RAZDJEL 201 URED GRADA</w:t>
            </w:r>
          </w:p>
        </w:tc>
        <w:tc>
          <w:tcPr>
            <w:tcW w:w="1275" w:type="dxa"/>
            <w:shd w:val="clear" w:color="000000" w:fill="9999FF"/>
            <w:noWrap/>
            <w:vAlign w:val="bottom"/>
            <w:hideMark/>
          </w:tcPr>
          <w:p w14:paraId="0D50A8ED" w14:textId="77777777" w:rsidR="009C7CF9" w:rsidRPr="009C7CF9" w:rsidRDefault="009C7CF9" w:rsidP="009C7CF9">
            <w:pPr>
              <w:jc w:val="right"/>
              <w:rPr>
                <w:b/>
                <w:bCs/>
                <w:sz w:val="16"/>
                <w:szCs w:val="16"/>
                <w:lang w:val="hr-HR"/>
              </w:rPr>
            </w:pPr>
            <w:r w:rsidRPr="009C7CF9">
              <w:rPr>
                <w:b/>
                <w:bCs/>
                <w:sz w:val="16"/>
                <w:szCs w:val="16"/>
                <w:lang w:val="hr-HR"/>
              </w:rPr>
              <w:t>1.165.836,00</w:t>
            </w:r>
          </w:p>
        </w:tc>
        <w:tc>
          <w:tcPr>
            <w:tcW w:w="1271" w:type="dxa"/>
            <w:shd w:val="clear" w:color="000000" w:fill="9999FF"/>
            <w:noWrap/>
            <w:vAlign w:val="bottom"/>
            <w:hideMark/>
          </w:tcPr>
          <w:p w14:paraId="6A6D3A53" w14:textId="77777777" w:rsidR="009C7CF9" w:rsidRPr="009C7CF9" w:rsidRDefault="009C7CF9" w:rsidP="009C7CF9">
            <w:pPr>
              <w:jc w:val="right"/>
              <w:rPr>
                <w:b/>
                <w:bCs/>
                <w:sz w:val="16"/>
                <w:szCs w:val="16"/>
                <w:lang w:val="hr-HR"/>
              </w:rPr>
            </w:pPr>
            <w:r w:rsidRPr="009C7CF9">
              <w:rPr>
                <w:b/>
                <w:bCs/>
                <w:sz w:val="16"/>
                <w:szCs w:val="16"/>
                <w:lang w:val="hr-HR"/>
              </w:rPr>
              <w:t>1.165.836,00</w:t>
            </w:r>
          </w:p>
        </w:tc>
        <w:tc>
          <w:tcPr>
            <w:tcW w:w="1186" w:type="dxa"/>
            <w:shd w:val="clear" w:color="000000" w:fill="9999FF"/>
            <w:noWrap/>
            <w:vAlign w:val="bottom"/>
            <w:hideMark/>
          </w:tcPr>
          <w:p w14:paraId="7B638520" w14:textId="77777777" w:rsidR="009C7CF9" w:rsidRPr="009C7CF9" w:rsidRDefault="009C7CF9" w:rsidP="009C7CF9">
            <w:pPr>
              <w:jc w:val="right"/>
              <w:rPr>
                <w:b/>
                <w:bCs/>
                <w:sz w:val="16"/>
                <w:szCs w:val="16"/>
                <w:lang w:val="hr-HR"/>
              </w:rPr>
            </w:pPr>
            <w:r w:rsidRPr="009C7CF9">
              <w:rPr>
                <w:b/>
                <w:bCs/>
                <w:sz w:val="16"/>
                <w:szCs w:val="16"/>
                <w:lang w:val="hr-HR"/>
              </w:rPr>
              <w:t>394.043,78</w:t>
            </w:r>
          </w:p>
        </w:tc>
        <w:tc>
          <w:tcPr>
            <w:tcW w:w="0" w:type="auto"/>
            <w:shd w:val="clear" w:color="000000" w:fill="9999FF"/>
            <w:noWrap/>
            <w:vAlign w:val="bottom"/>
            <w:hideMark/>
          </w:tcPr>
          <w:p w14:paraId="33F709F2" w14:textId="77777777" w:rsidR="009C7CF9" w:rsidRPr="009C7CF9" w:rsidRDefault="009C7CF9" w:rsidP="009C7CF9">
            <w:pPr>
              <w:jc w:val="right"/>
              <w:rPr>
                <w:b/>
                <w:bCs/>
                <w:sz w:val="16"/>
                <w:szCs w:val="16"/>
                <w:lang w:val="hr-HR"/>
              </w:rPr>
            </w:pPr>
            <w:r w:rsidRPr="009C7CF9">
              <w:rPr>
                <w:b/>
                <w:bCs/>
                <w:sz w:val="16"/>
                <w:szCs w:val="16"/>
                <w:lang w:val="hr-HR"/>
              </w:rPr>
              <w:t>33,80</w:t>
            </w:r>
          </w:p>
        </w:tc>
      </w:tr>
      <w:tr w:rsidR="00DB1BD6" w:rsidRPr="009C7CF9" w14:paraId="54C17E54" w14:textId="77777777" w:rsidTr="000473E1">
        <w:trPr>
          <w:trHeight w:val="20"/>
        </w:trPr>
        <w:tc>
          <w:tcPr>
            <w:tcW w:w="4673" w:type="dxa"/>
            <w:gridSpan w:val="2"/>
            <w:shd w:val="clear" w:color="000000" w:fill="9999FF"/>
            <w:noWrap/>
            <w:vAlign w:val="bottom"/>
            <w:hideMark/>
          </w:tcPr>
          <w:p w14:paraId="2C0156C1" w14:textId="77777777" w:rsidR="009C7CF9" w:rsidRPr="009C7CF9" w:rsidRDefault="009C7CF9" w:rsidP="009C7CF9">
            <w:pPr>
              <w:rPr>
                <w:b/>
                <w:bCs/>
                <w:sz w:val="16"/>
                <w:szCs w:val="16"/>
                <w:lang w:val="hr-HR"/>
              </w:rPr>
            </w:pPr>
            <w:r w:rsidRPr="009C7CF9">
              <w:rPr>
                <w:b/>
                <w:bCs/>
                <w:sz w:val="16"/>
                <w:szCs w:val="16"/>
                <w:lang w:val="hr-HR"/>
              </w:rPr>
              <w:t>GLAVA 20101 URED GRADA</w:t>
            </w:r>
          </w:p>
        </w:tc>
        <w:tc>
          <w:tcPr>
            <w:tcW w:w="1275" w:type="dxa"/>
            <w:shd w:val="clear" w:color="000000" w:fill="9999FF"/>
            <w:noWrap/>
            <w:vAlign w:val="bottom"/>
            <w:hideMark/>
          </w:tcPr>
          <w:p w14:paraId="4A69E289" w14:textId="77777777" w:rsidR="009C7CF9" w:rsidRPr="009C7CF9" w:rsidRDefault="009C7CF9" w:rsidP="009C7CF9">
            <w:pPr>
              <w:jc w:val="right"/>
              <w:rPr>
                <w:b/>
                <w:bCs/>
                <w:sz w:val="16"/>
                <w:szCs w:val="16"/>
                <w:lang w:val="hr-HR"/>
              </w:rPr>
            </w:pPr>
            <w:r w:rsidRPr="009C7CF9">
              <w:rPr>
                <w:b/>
                <w:bCs/>
                <w:sz w:val="16"/>
                <w:szCs w:val="16"/>
                <w:lang w:val="hr-HR"/>
              </w:rPr>
              <w:t>1.124.171,00</w:t>
            </w:r>
          </w:p>
        </w:tc>
        <w:tc>
          <w:tcPr>
            <w:tcW w:w="1271" w:type="dxa"/>
            <w:shd w:val="clear" w:color="000000" w:fill="9999FF"/>
            <w:noWrap/>
            <w:vAlign w:val="bottom"/>
            <w:hideMark/>
          </w:tcPr>
          <w:p w14:paraId="5B2472FE" w14:textId="77777777" w:rsidR="009C7CF9" w:rsidRPr="009C7CF9" w:rsidRDefault="009C7CF9" w:rsidP="009C7CF9">
            <w:pPr>
              <w:jc w:val="right"/>
              <w:rPr>
                <w:b/>
                <w:bCs/>
                <w:sz w:val="16"/>
                <w:szCs w:val="16"/>
                <w:lang w:val="hr-HR"/>
              </w:rPr>
            </w:pPr>
            <w:r w:rsidRPr="009C7CF9">
              <w:rPr>
                <w:b/>
                <w:bCs/>
                <w:sz w:val="16"/>
                <w:szCs w:val="16"/>
                <w:lang w:val="hr-HR"/>
              </w:rPr>
              <w:t>1.124.171,00</w:t>
            </w:r>
          </w:p>
        </w:tc>
        <w:tc>
          <w:tcPr>
            <w:tcW w:w="1186" w:type="dxa"/>
            <w:shd w:val="clear" w:color="000000" w:fill="9999FF"/>
            <w:noWrap/>
            <w:vAlign w:val="bottom"/>
            <w:hideMark/>
          </w:tcPr>
          <w:p w14:paraId="205C5038" w14:textId="77777777" w:rsidR="009C7CF9" w:rsidRPr="009C7CF9" w:rsidRDefault="009C7CF9" w:rsidP="009C7CF9">
            <w:pPr>
              <w:jc w:val="right"/>
              <w:rPr>
                <w:b/>
                <w:bCs/>
                <w:sz w:val="16"/>
                <w:szCs w:val="16"/>
                <w:lang w:val="hr-HR"/>
              </w:rPr>
            </w:pPr>
            <w:r w:rsidRPr="009C7CF9">
              <w:rPr>
                <w:b/>
                <w:bCs/>
                <w:sz w:val="16"/>
                <w:szCs w:val="16"/>
                <w:lang w:val="hr-HR"/>
              </w:rPr>
              <w:t>379.466,95</w:t>
            </w:r>
          </w:p>
        </w:tc>
        <w:tc>
          <w:tcPr>
            <w:tcW w:w="0" w:type="auto"/>
            <w:shd w:val="clear" w:color="000000" w:fill="9999FF"/>
            <w:noWrap/>
            <w:vAlign w:val="bottom"/>
            <w:hideMark/>
          </w:tcPr>
          <w:p w14:paraId="107E34EF" w14:textId="77777777" w:rsidR="009C7CF9" w:rsidRPr="009C7CF9" w:rsidRDefault="009C7CF9" w:rsidP="009C7CF9">
            <w:pPr>
              <w:jc w:val="right"/>
              <w:rPr>
                <w:b/>
                <w:bCs/>
                <w:sz w:val="16"/>
                <w:szCs w:val="16"/>
                <w:lang w:val="hr-HR"/>
              </w:rPr>
            </w:pPr>
            <w:r w:rsidRPr="009C7CF9">
              <w:rPr>
                <w:b/>
                <w:bCs/>
                <w:sz w:val="16"/>
                <w:szCs w:val="16"/>
                <w:lang w:val="hr-HR"/>
              </w:rPr>
              <w:t>33,76</w:t>
            </w:r>
          </w:p>
        </w:tc>
      </w:tr>
      <w:tr w:rsidR="00DB1BD6" w:rsidRPr="009C7CF9" w14:paraId="7D4D550B" w14:textId="77777777" w:rsidTr="000473E1">
        <w:trPr>
          <w:trHeight w:val="20"/>
        </w:trPr>
        <w:tc>
          <w:tcPr>
            <w:tcW w:w="4673" w:type="dxa"/>
            <w:gridSpan w:val="2"/>
            <w:shd w:val="clear" w:color="000000" w:fill="CCCCFF"/>
            <w:noWrap/>
            <w:vAlign w:val="bottom"/>
            <w:hideMark/>
          </w:tcPr>
          <w:p w14:paraId="1E183DA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300E6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1.124.171,00</w:t>
            </w:r>
          </w:p>
        </w:tc>
        <w:tc>
          <w:tcPr>
            <w:tcW w:w="1271" w:type="dxa"/>
            <w:shd w:val="clear" w:color="000000" w:fill="CCCCFF"/>
            <w:noWrap/>
            <w:vAlign w:val="bottom"/>
            <w:hideMark/>
          </w:tcPr>
          <w:p w14:paraId="748B88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1.124.171,00</w:t>
            </w:r>
          </w:p>
        </w:tc>
        <w:tc>
          <w:tcPr>
            <w:tcW w:w="1186" w:type="dxa"/>
            <w:shd w:val="clear" w:color="000000" w:fill="CCCCFF"/>
            <w:noWrap/>
            <w:vAlign w:val="bottom"/>
            <w:hideMark/>
          </w:tcPr>
          <w:p w14:paraId="2808C7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379.466,95</w:t>
            </w:r>
          </w:p>
        </w:tc>
        <w:tc>
          <w:tcPr>
            <w:tcW w:w="0" w:type="auto"/>
            <w:shd w:val="clear" w:color="000000" w:fill="CCCCFF"/>
            <w:noWrap/>
            <w:vAlign w:val="bottom"/>
            <w:hideMark/>
          </w:tcPr>
          <w:p w14:paraId="73C8E6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33,76</w:t>
            </w:r>
          </w:p>
        </w:tc>
      </w:tr>
      <w:tr w:rsidR="006210C1" w:rsidRPr="009C7CF9" w14:paraId="6DD9EA99" w14:textId="77777777" w:rsidTr="000473E1">
        <w:trPr>
          <w:trHeight w:val="20"/>
        </w:trPr>
        <w:tc>
          <w:tcPr>
            <w:tcW w:w="0" w:type="auto"/>
            <w:shd w:val="clear" w:color="000000" w:fill="FF9900"/>
            <w:noWrap/>
            <w:vAlign w:val="bottom"/>
            <w:hideMark/>
          </w:tcPr>
          <w:p w14:paraId="1AC48002" w14:textId="77777777" w:rsidR="009C7CF9" w:rsidRPr="009C7CF9" w:rsidRDefault="009C7CF9" w:rsidP="009C7CF9">
            <w:pPr>
              <w:rPr>
                <w:b/>
                <w:bCs/>
                <w:sz w:val="16"/>
                <w:szCs w:val="16"/>
                <w:lang w:val="hr-HR"/>
              </w:rPr>
            </w:pPr>
            <w:r w:rsidRPr="009C7CF9">
              <w:rPr>
                <w:b/>
                <w:bCs/>
                <w:sz w:val="16"/>
                <w:szCs w:val="16"/>
                <w:lang w:val="hr-HR"/>
              </w:rPr>
              <w:t>1002</w:t>
            </w:r>
          </w:p>
        </w:tc>
        <w:tc>
          <w:tcPr>
            <w:tcW w:w="3832" w:type="dxa"/>
            <w:shd w:val="clear" w:color="000000" w:fill="FF9900"/>
            <w:vAlign w:val="bottom"/>
            <w:hideMark/>
          </w:tcPr>
          <w:p w14:paraId="7F6F8DB0" w14:textId="77777777" w:rsidR="009C7CF9" w:rsidRPr="009C7CF9" w:rsidRDefault="009C7CF9" w:rsidP="009C7CF9">
            <w:pPr>
              <w:rPr>
                <w:b/>
                <w:bCs/>
                <w:sz w:val="16"/>
                <w:szCs w:val="16"/>
                <w:lang w:val="hr-HR"/>
              </w:rPr>
            </w:pPr>
            <w:r w:rsidRPr="009C7CF9">
              <w:rPr>
                <w:b/>
                <w:bCs/>
                <w:sz w:val="16"/>
                <w:szCs w:val="16"/>
                <w:lang w:val="hr-HR"/>
              </w:rPr>
              <w:t>Program: RASHODI ZA REDOVNU DJELATNOST JAVNE UPRAVE I ADMINISTRACIJE</w:t>
            </w:r>
          </w:p>
        </w:tc>
        <w:tc>
          <w:tcPr>
            <w:tcW w:w="1275" w:type="dxa"/>
            <w:shd w:val="clear" w:color="000000" w:fill="FF9900"/>
            <w:noWrap/>
            <w:vAlign w:val="bottom"/>
            <w:hideMark/>
          </w:tcPr>
          <w:p w14:paraId="759B8548" w14:textId="77777777" w:rsidR="009C7CF9" w:rsidRPr="009C7CF9" w:rsidRDefault="009C7CF9" w:rsidP="009C7CF9">
            <w:pPr>
              <w:jc w:val="right"/>
              <w:rPr>
                <w:b/>
                <w:bCs/>
                <w:sz w:val="16"/>
                <w:szCs w:val="16"/>
                <w:lang w:val="hr-HR"/>
              </w:rPr>
            </w:pPr>
            <w:r w:rsidRPr="009C7CF9">
              <w:rPr>
                <w:b/>
                <w:bCs/>
                <w:sz w:val="16"/>
                <w:szCs w:val="16"/>
                <w:lang w:val="hr-HR"/>
              </w:rPr>
              <w:t>636.680,00</w:t>
            </w:r>
          </w:p>
        </w:tc>
        <w:tc>
          <w:tcPr>
            <w:tcW w:w="1271" w:type="dxa"/>
            <w:shd w:val="clear" w:color="000000" w:fill="FF9900"/>
            <w:noWrap/>
            <w:vAlign w:val="bottom"/>
            <w:hideMark/>
          </w:tcPr>
          <w:p w14:paraId="6A550E2B" w14:textId="77777777" w:rsidR="009C7CF9" w:rsidRPr="009C7CF9" w:rsidRDefault="009C7CF9" w:rsidP="009C7CF9">
            <w:pPr>
              <w:jc w:val="right"/>
              <w:rPr>
                <w:b/>
                <w:bCs/>
                <w:sz w:val="16"/>
                <w:szCs w:val="16"/>
                <w:lang w:val="hr-HR"/>
              </w:rPr>
            </w:pPr>
            <w:r w:rsidRPr="009C7CF9">
              <w:rPr>
                <w:b/>
                <w:bCs/>
                <w:sz w:val="16"/>
                <w:szCs w:val="16"/>
                <w:lang w:val="hr-HR"/>
              </w:rPr>
              <w:t>637.480,00</w:t>
            </w:r>
          </w:p>
        </w:tc>
        <w:tc>
          <w:tcPr>
            <w:tcW w:w="1186" w:type="dxa"/>
            <w:shd w:val="clear" w:color="000000" w:fill="FF9900"/>
            <w:noWrap/>
            <w:vAlign w:val="bottom"/>
            <w:hideMark/>
          </w:tcPr>
          <w:p w14:paraId="5C0D80EE" w14:textId="77777777" w:rsidR="009C7CF9" w:rsidRPr="009C7CF9" w:rsidRDefault="009C7CF9" w:rsidP="009C7CF9">
            <w:pPr>
              <w:jc w:val="right"/>
              <w:rPr>
                <w:b/>
                <w:bCs/>
                <w:sz w:val="16"/>
                <w:szCs w:val="16"/>
                <w:lang w:val="hr-HR"/>
              </w:rPr>
            </w:pPr>
            <w:r w:rsidRPr="009C7CF9">
              <w:rPr>
                <w:b/>
                <w:bCs/>
                <w:sz w:val="16"/>
                <w:szCs w:val="16"/>
                <w:lang w:val="hr-HR"/>
              </w:rPr>
              <w:t>220.059,52</w:t>
            </w:r>
          </w:p>
        </w:tc>
        <w:tc>
          <w:tcPr>
            <w:tcW w:w="0" w:type="auto"/>
            <w:shd w:val="clear" w:color="000000" w:fill="FF9900"/>
            <w:noWrap/>
            <w:vAlign w:val="bottom"/>
            <w:hideMark/>
          </w:tcPr>
          <w:p w14:paraId="0D18073A" w14:textId="77777777" w:rsidR="009C7CF9" w:rsidRPr="009C7CF9" w:rsidRDefault="009C7CF9" w:rsidP="009C7CF9">
            <w:pPr>
              <w:jc w:val="right"/>
              <w:rPr>
                <w:b/>
                <w:bCs/>
                <w:sz w:val="16"/>
                <w:szCs w:val="16"/>
                <w:lang w:val="hr-HR"/>
              </w:rPr>
            </w:pPr>
            <w:r w:rsidRPr="009C7CF9">
              <w:rPr>
                <w:b/>
                <w:bCs/>
                <w:sz w:val="16"/>
                <w:szCs w:val="16"/>
                <w:lang w:val="hr-HR"/>
              </w:rPr>
              <w:t>34,52</w:t>
            </w:r>
          </w:p>
        </w:tc>
      </w:tr>
      <w:tr w:rsidR="006210C1" w:rsidRPr="009C7CF9" w14:paraId="34236F66" w14:textId="77777777" w:rsidTr="000473E1">
        <w:trPr>
          <w:trHeight w:val="20"/>
        </w:trPr>
        <w:tc>
          <w:tcPr>
            <w:tcW w:w="0" w:type="auto"/>
            <w:shd w:val="clear" w:color="000000" w:fill="FFFF99"/>
            <w:noWrap/>
            <w:vAlign w:val="bottom"/>
            <w:hideMark/>
          </w:tcPr>
          <w:p w14:paraId="5C09E811" w14:textId="77777777" w:rsidR="009C7CF9" w:rsidRPr="009C7CF9" w:rsidRDefault="009C7CF9" w:rsidP="009C7CF9">
            <w:pPr>
              <w:rPr>
                <w:b/>
                <w:bCs/>
                <w:sz w:val="16"/>
                <w:szCs w:val="16"/>
                <w:lang w:val="hr-HR"/>
              </w:rPr>
            </w:pPr>
            <w:r w:rsidRPr="009C7CF9">
              <w:rPr>
                <w:b/>
                <w:bCs/>
                <w:sz w:val="16"/>
                <w:szCs w:val="16"/>
                <w:lang w:val="hr-HR"/>
              </w:rPr>
              <w:t>A100201</w:t>
            </w:r>
          </w:p>
        </w:tc>
        <w:tc>
          <w:tcPr>
            <w:tcW w:w="3832" w:type="dxa"/>
            <w:shd w:val="clear" w:color="000000" w:fill="FFFF99"/>
            <w:vAlign w:val="bottom"/>
            <w:hideMark/>
          </w:tcPr>
          <w:p w14:paraId="0318B104" w14:textId="77777777" w:rsidR="009C7CF9" w:rsidRPr="009C7CF9" w:rsidRDefault="009C7CF9" w:rsidP="009C7CF9">
            <w:pPr>
              <w:rPr>
                <w:b/>
                <w:bCs/>
                <w:sz w:val="16"/>
                <w:szCs w:val="16"/>
                <w:lang w:val="hr-HR"/>
              </w:rPr>
            </w:pPr>
            <w:r w:rsidRPr="009C7CF9">
              <w:rPr>
                <w:b/>
                <w:bCs/>
                <w:sz w:val="16"/>
                <w:szCs w:val="16"/>
                <w:lang w:val="hr-HR"/>
              </w:rPr>
              <w:t>Aktivnost: ADMINISTRATIVNI I REŽIJSKI TROŠKOVI</w:t>
            </w:r>
          </w:p>
        </w:tc>
        <w:tc>
          <w:tcPr>
            <w:tcW w:w="1275" w:type="dxa"/>
            <w:shd w:val="clear" w:color="000000" w:fill="FFFF99"/>
            <w:noWrap/>
            <w:vAlign w:val="bottom"/>
            <w:hideMark/>
          </w:tcPr>
          <w:p w14:paraId="654B9BF3" w14:textId="77777777" w:rsidR="009C7CF9" w:rsidRPr="009C7CF9" w:rsidRDefault="009C7CF9" w:rsidP="009C7CF9">
            <w:pPr>
              <w:jc w:val="right"/>
              <w:rPr>
                <w:b/>
                <w:bCs/>
                <w:sz w:val="16"/>
                <w:szCs w:val="16"/>
                <w:lang w:val="hr-HR"/>
              </w:rPr>
            </w:pPr>
            <w:r w:rsidRPr="009C7CF9">
              <w:rPr>
                <w:b/>
                <w:bCs/>
                <w:sz w:val="16"/>
                <w:szCs w:val="16"/>
                <w:lang w:val="hr-HR"/>
              </w:rPr>
              <w:t>562.390,00</w:t>
            </w:r>
          </w:p>
        </w:tc>
        <w:tc>
          <w:tcPr>
            <w:tcW w:w="1271" w:type="dxa"/>
            <w:shd w:val="clear" w:color="000000" w:fill="FFFF99"/>
            <w:noWrap/>
            <w:vAlign w:val="bottom"/>
            <w:hideMark/>
          </w:tcPr>
          <w:p w14:paraId="20AAADA5" w14:textId="77777777" w:rsidR="009C7CF9" w:rsidRPr="009C7CF9" w:rsidRDefault="009C7CF9" w:rsidP="009C7CF9">
            <w:pPr>
              <w:jc w:val="right"/>
              <w:rPr>
                <w:b/>
                <w:bCs/>
                <w:sz w:val="16"/>
                <w:szCs w:val="16"/>
                <w:lang w:val="hr-HR"/>
              </w:rPr>
            </w:pPr>
            <w:r w:rsidRPr="009C7CF9">
              <w:rPr>
                <w:b/>
                <w:bCs/>
                <w:sz w:val="16"/>
                <w:szCs w:val="16"/>
                <w:lang w:val="hr-HR"/>
              </w:rPr>
              <w:t>562.390,00</w:t>
            </w:r>
          </w:p>
        </w:tc>
        <w:tc>
          <w:tcPr>
            <w:tcW w:w="1186" w:type="dxa"/>
            <w:shd w:val="clear" w:color="000000" w:fill="FFFF99"/>
            <w:noWrap/>
            <w:vAlign w:val="bottom"/>
            <w:hideMark/>
          </w:tcPr>
          <w:p w14:paraId="4ED460CB" w14:textId="77777777" w:rsidR="009C7CF9" w:rsidRPr="009C7CF9" w:rsidRDefault="009C7CF9" w:rsidP="009C7CF9">
            <w:pPr>
              <w:jc w:val="right"/>
              <w:rPr>
                <w:b/>
                <w:bCs/>
                <w:sz w:val="16"/>
                <w:szCs w:val="16"/>
                <w:lang w:val="hr-HR"/>
              </w:rPr>
            </w:pPr>
            <w:r w:rsidRPr="009C7CF9">
              <w:rPr>
                <w:b/>
                <w:bCs/>
                <w:sz w:val="16"/>
                <w:szCs w:val="16"/>
                <w:lang w:val="hr-HR"/>
              </w:rPr>
              <w:t>197.792,99</w:t>
            </w:r>
          </w:p>
        </w:tc>
        <w:tc>
          <w:tcPr>
            <w:tcW w:w="0" w:type="auto"/>
            <w:shd w:val="clear" w:color="000000" w:fill="FFFF99"/>
            <w:noWrap/>
            <w:vAlign w:val="bottom"/>
            <w:hideMark/>
          </w:tcPr>
          <w:p w14:paraId="44921B05" w14:textId="77777777" w:rsidR="009C7CF9" w:rsidRPr="009C7CF9" w:rsidRDefault="009C7CF9" w:rsidP="009C7CF9">
            <w:pPr>
              <w:jc w:val="right"/>
              <w:rPr>
                <w:b/>
                <w:bCs/>
                <w:sz w:val="16"/>
                <w:szCs w:val="16"/>
                <w:lang w:val="hr-HR"/>
              </w:rPr>
            </w:pPr>
            <w:r w:rsidRPr="009C7CF9">
              <w:rPr>
                <w:b/>
                <w:bCs/>
                <w:sz w:val="16"/>
                <w:szCs w:val="16"/>
                <w:lang w:val="hr-HR"/>
              </w:rPr>
              <w:t>35,17</w:t>
            </w:r>
          </w:p>
        </w:tc>
      </w:tr>
      <w:tr w:rsidR="00DB1BD6" w:rsidRPr="009C7CF9" w14:paraId="0CE44E8E" w14:textId="77777777" w:rsidTr="000473E1">
        <w:trPr>
          <w:trHeight w:val="20"/>
        </w:trPr>
        <w:tc>
          <w:tcPr>
            <w:tcW w:w="4673" w:type="dxa"/>
            <w:gridSpan w:val="2"/>
            <w:shd w:val="clear" w:color="000000" w:fill="CCCCFF"/>
            <w:noWrap/>
            <w:vAlign w:val="bottom"/>
            <w:hideMark/>
          </w:tcPr>
          <w:p w14:paraId="4E757B1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BFEFA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562.390,00</w:t>
            </w:r>
          </w:p>
        </w:tc>
        <w:tc>
          <w:tcPr>
            <w:tcW w:w="1271" w:type="dxa"/>
            <w:shd w:val="clear" w:color="000000" w:fill="CCCCFF"/>
            <w:noWrap/>
            <w:vAlign w:val="bottom"/>
            <w:hideMark/>
          </w:tcPr>
          <w:p w14:paraId="4FEDB9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562.390,00</w:t>
            </w:r>
          </w:p>
        </w:tc>
        <w:tc>
          <w:tcPr>
            <w:tcW w:w="1186" w:type="dxa"/>
            <w:shd w:val="clear" w:color="000000" w:fill="CCCCFF"/>
            <w:noWrap/>
            <w:vAlign w:val="bottom"/>
            <w:hideMark/>
          </w:tcPr>
          <w:p w14:paraId="6DE40F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197.792,99</w:t>
            </w:r>
          </w:p>
        </w:tc>
        <w:tc>
          <w:tcPr>
            <w:tcW w:w="0" w:type="auto"/>
            <w:shd w:val="clear" w:color="000000" w:fill="CCCCFF"/>
            <w:noWrap/>
            <w:vAlign w:val="bottom"/>
            <w:hideMark/>
          </w:tcPr>
          <w:p w14:paraId="6122BE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35,17</w:t>
            </w:r>
          </w:p>
        </w:tc>
      </w:tr>
      <w:tr w:rsidR="00DB1BD6" w:rsidRPr="009C7CF9" w14:paraId="302E5E85" w14:textId="77777777" w:rsidTr="000473E1">
        <w:trPr>
          <w:trHeight w:val="20"/>
        </w:trPr>
        <w:tc>
          <w:tcPr>
            <w:tcW w:w="0" w:type="auto"/>
            <w:shd w:val="clear" w:color="auto" w:fill="auto"/>
            <w:noWrap/>
            <w:vAlign w:val="bottom"/>
            <w:hideMark/>
          </w:tcPr>
          <w:p w14:paraId="2DA6664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3AE1FE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A0A117F" w14:textId="77777777" w:rsidR="009C7CF9" w:rsidRPr="009C7CF9" w:rsidRDefault="009C7CF9" w:rsidP="009C7CF9">
            <w:pPr>
              <w:jc w:val="right"/>
              <w:rPr>
                <w:color w:val="000000"/>
                <w:sz w:val="16"/>
                <w:szCs w:val="16"/>
                <w:lang w:val="hr-HR"/>
              </w:rPr>
            </w:pPr>
            <w:r w:rsidRPr="009C7CF9">
              <w:rPr>
                <w:color w:val="000000"/>
                <w:sz w:val="16"/>
                <w:szCs w:val="16"/>
                <w:lang w:val="hr-HR"/>
              </w:rPr>
              <w:t>562.390,00</w:t>
            </w:r>
          </w:p>
        </w:tc>
        <w:tc>
          <w:tcPr>
            <w:tcW w:w="1271" w:type="dxa"/>
            <w:shd w:val="clear" w:color="auto" w:fill="auto"/>
            <w:noWrap/>
            <w:vAlign w:val="bottom"/>
            <w:hideMark/>
          </w:tcPr>
          <w:p w14:paraId="5F4DFA4B" w14:textId="77777777" w:rsidR="009C7CF9" w:rsidRPr="009C7CF9" w:rsidRDefault="009C7CF9" w:rsidP="009C7CF9">
            <w:pPr>
              <w:jc w:val="right"/>
              <w:rPr>
                <w:color w:val="000000"/>
                <w:sz w:val="16"/>
                <w:szCs w:val="16"/>
                <w:lang w:val="hr-HR"/>
              </w:rPr>
            </w:pPr>
            <w:r w:rsidRPr="009C7CF9">
              <w:rPr>
                <w:color w:val="000000"/>
                <w:sz w:val="16"/>
                <w:szCs w:val="16"/>
                <w:lang w:val="hr-HR"/>
              </w:rPr>
              <w:t>562.390,00</w:t>
            </w:r>
          </w:p>
        </w:tc>
        <w:tc>
          <w:tcPr>
            <w:tcW w:w="1186" w:type="dxa"/>
            <w:shd w:val="clear" w:color="auto" w:fill="auto"/>
            <w:noWrap/>
            <w:vAlign w:val="bottom"/>
            <w:hideMark/>
          </w:tcPr>
          <w:p w14:paraId="4D880230" w14:textId="77777777" w:rsidR="009C7CF9" w:rsidRPr="009C7CF9" w:rsidRDefault="009C7CF9" w:rsidP="009C7CF9">
            <w:pPr>
              <w:jc w:val="right"/>
              <w:rPr>
                <w:color w:val="000000"/>
                <w:sz w:val="16"/>
                <w:szCs w:val="16"/>
                <w:lang w:val="hr-HR"/>
              </w:rPr>
            </w:pPr>
            <w:r w:rsidRPr="009C7CF9">
              <w:rPr>
                <w:color w:val="000000"/>
                <w:sz w:val="16"/>
                <w:szCs w:val="16"/>
                <w:lang w:val="hr-HR"/>
              </w:rPr>
              <w:t>197.792,99</w:t>
            </w:r>
          </w:p>
        </w:tc>
        <w:tc>
          <w:tcPr>
            <w:tcW w:w="0" w:type="auto"/>
            <w:shd w:val="clear" w:color="auto" w:fill="auto"/>
            <w:noWrap/>
            <w:vAlign w:val="bottom"/>
            <w:hideMark/>
          </w:tcPr>
          <w:p w14:paraId="75C8B756" w14:textId="77777777" w:rsidR="009C7CF9" w:rsidRPr="009C7CF9" w:rsidRDefault="009C7CF9" w:rsidP="009C7CF9">
            <w:pPr>
              <w:jc w:val="right"/>
              <w:rPr>
                <w:color w:val="000000"/>
                <w:sz w:val="16"/>
                <w:szCs w:val="16"/>
                <w:lang w:val="hr-HR"/>
              </w:rPr>
            </w:pPr>
            <w:r w:rsidRPr="009C7CF9">
              <w:rPr>
                <w:color w:val="000000"/>
                <w:sz w:val="16"/>
                <w:szCs w:val="16"/>
                <w:lang w:val="hr-HR"/>
              </w:rPr>
              <w:t>35,17</w:t>
            </w:r>
          </w:p>
        </w:tc>
      </w:tr>
      <w:tr w:rsidR="00DB1BD6" w:rsidRPr="009C7CF9" w14:paraId="7034766A" w14:textId="77777777" w:rsidTr="000473E1">
        <w:trPr>
          <w:trHeight w:val="20"/>
        </w:trPr>
        <w:tc>
          <w:tcPr>
            <w:tcW w:w="0" w:type="auto"/>
            <w:shd w:val="clear" w:color="auto" w:fill="auto"/>
            <w:noWrap/>
            <w:vAlign w:val="bottom"/>
            <w:hideMark/>
          </w:tcPr>
          <w:p w14:paraId="7DECECF4"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054B4847"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342074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15DE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14333B" w14:textId="77777777" w:rsidR="009C7CF9" w:rsidRPr="009C7CF9" w:rsidRDefault="009C7CF9" w:rsidP="009C7CF9">
            <w:pPr>
              <w:jc w:val="right"/>
              <w:rPr>
                <w:color w:val="000000"/>
                <w:sz w:val="16"/>
                <w:szCs w:val="16"/>
                <w:lang w:val="hr-HR"/>
              </w:rPr>
            </w:pPr>
            <w:r w:rsidRPr="009C7CF9">
              <w:rPr>
                <w:color w:val="000000"/>
                <w:sz w:val="16"/>
                <w:szCs w:val="16"/>
                <w:lang w:val="hr-HR"/>
              </w:rPr>
              <w:t>40.093,58</w:t>
            </w:r>
          </w:p>
        </w:tc>
        <w:tc>
          <w:tcPr>
            <w:tcW w:w="0" w:type="auto"/>
            <w:shd w:val="clear" w:color="auto" w:fill="auto"/>
            <w:noWrap/>
            <w:vAlign w:val="bottom"/>
            <w:hideMark/>
          </w:tcPr>
          <w:p w14:paraId="77FE41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908076D" w14:textId="77777777" w:rsidTr="000473E1">
        <w:trPr>
          <w:trHeight w:val="20"/>
        </w:trPr>
        <w:tc>
          <w:tcPr>
            <w:tcW w:w="0" w:type="auto"/>
            <w:shd w:val="clear" w:color="auto" w:fill="auto"/>
            <w:noWrap/>
            <w:vAlign w:val="bottom"/>
            <w:hideMark/>
          </w:tcPr>
          <w:p w14:paraId="27AFC5CF"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D444F12"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609A3A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7B7E6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1F6295" w14:textId="77777777" w:rsidR="009C7CF9" w:rsidRPr="009C7CF9" w:rsidRDefault="009C7CF9" w:rsidP="009C7CF9">
            <w:pPr>
              <w:jc w:val="right"/>
              <w:rPr>
                <w:color w:val="000000"/>
                <w:sz w:val="16"/>
                <w:szCs w:val="16"/>
                <w:lang w:val="hr-HR"/>
              </w:rPr>
            </w:pPr>
            <w:r w:rsidRPr="009C7CF9">
              <w:rPr>
                <w:color w:val="000000"/>
                <w:sz w:val="16"/>
                <w:szCs w:val="16"/>
                <w:lang w:val="hr-HR"/>
              </w:rPr>
              <w:t>30.628,48</w:t>
            </w:r>
          </w:p>
        </w:tc>
        <w:tc>
          <w:tcPr>
            <w:tcW w:w="0" w:type="auto"/>
            <w:shd w:val="clear" w:color="auto" w:fill="auto"/>
            <w:noWrap/>
            <w:vAlign w:val="bottom"/>
            <w:hideMark/>
          </w:tcPr>
          <w:p w14:paraId="2015A2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A9F721" w14:textId="77777777" w:rsidTr="000473E1">
        <w:trPr>
          <w:trHeight w:val="20"/>
        </w:trPr>
        <w:tc>
          <w:tcPr>
            <w:tcW w:w="0" w:type="auto"/>
            <w:shd w:val="clear" w:color="auto" w:fill="auto"/>
            <w:noWrap/>
            <w:vAlign w:val="bottom"/>
            <w:hideMark/>
          </w:tcPr>
          <w:p w14:paraId="4411D543"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7B2F3E2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E6F93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7BF2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0A1271" w14:textId="77777777" w:rsidR="009C7CF9" w:rsidRPr="009C7CF9" w:rsidRDefault="009C7CF9" w:rsidP="009C7CF9">
            <w:pPr>
              <w:jc w:val="right"/>
              <w:rPr>
                <w:color w:val="000000"/>
                <w:sz w:val="16"/>
                <w:szCs w:val="16"/>
                <w:lang w:val="hr-HR"/>
              </w:rPr>
            </w:pPr>
            <w:r w:rsidRPr="009C7CF9">
              <w:rPr>
                <w:color w:val="000000"/>
                <w:sz w:val="16"/>
                <w:szCs w:val="16"/>
                <w:lang w:val="hr-HR"/>
              </w:rPr>
              <w:t>43.225,10</w:t>
            </w:r>
          </w:p>
        </w:tc>
        <w:tc>
          <w:tcPr>
            <w:tcW w:w="0" w:type="auto"/>
            <w:shd w:val="clear" w:color="auto" w:fill="auto"/>
            <w:noWrap/>
            <w:vAlign w:val="bottom"/>
            <w:hideMark/>
          </w:tcPr>
          <w:p w14:paraId="547236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B728A55" w14:textId="77777777" w:rsidTr="000473E1">
        <w:trPr>
          <w:trHeight w:val="20"/>
        </w:trPr>
        <w:tc>
          <w:tcPr>
            <w:tcW w:w="0" w:type="auto"/>
            <w:shd w:val="clear" w:color="auto" w:fill="auto"/>
            <w:noWrap/>
            <w:vAlign w:val="bottom"/>
            <w:hideMark/>
          </w:tcPr>
          <w:p w14:paraId="5F7A6F00"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77012DCF"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034764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D7DD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53064F" w14:textId="77777777" w:rsidR="009C7CF9" w:rsidRPr="009C7CF9" w:rsidRDefault="009C7CF9" w:rsidP="009C7CF9">
            <w:pPr>
              <w:jc w:val="right"/>
              <w:rPr>
                <w:color w:val="000000"/>
                <w:sz w:val="16"/>
                <w:szCs w:val="16"/>
                <w:lang w:val="hr-HR"/>
              </w:rPr>
            </w:pPr>
            <w:r w:rsidRPr="009C7CF9">
              <w:rPr>
                <w:color w:val="000000"/>
                <w:sz w:val="16"/>
                <w:szCs w:val="16"/>
                <w:lang w:val="hr-HR"/>
              </w:rPr>
              <w:t>4.746,00</w:t>
            </w:r>
          </w:p>
        </w:tc>
        <w:tc>
          <w:tcPr>
            <w:tcW w:w="0" w:type="auto"/>
            <w:shd w:val="clear" w:color="auto" w:fill="auto"/>
            <w:noWrap/>
            <w:vAlign w:val="bottom"/>
            <w:hideMark/>
          </w:tcPr>
          <w:p w14:paraId="3425DB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E6BE49" w14:textId="77777777" w:rsidTr="000473E1">
        <w:trPr>
          <w:trHeight w:val="20"/>
        </w:trPr>
        <w:tc>
          <w:tcPr>
            <w:tcW w:w="0" w:type="auto"/>
            <w:shd w:val="clear" w:color="auto" w:fill="auto"/>
            <w:noWrap/>
            <w:vAlign w:val="bottom"/>
            <w:hideMark/>
          </w:tcPr>
          <w:p w14:paraId="6431AF0D"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1156D32"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0E0B11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A92D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319E51" w14:textId="77777777" w:rsidR="009C7CF9" w:rsidRPr="009C7CF9" w:rsidRDefault="009C7CF9" w:rsidP="009C7CF9">
            <w:pPr>
              <w:jc w:val="right"/>
              <w:rPr>
                <w:color w:val="000000"/>
                <w:sz w:val="16"/>
                <w:szCs w:val="16"/>
                <w:lang w:val="hr-HR"/>
              </w:rPr>
            </w:pPr>
            <w:r w:rsidRPr="009C7CF9">
              <w:rPr>
                <w:color w:val="000000"/>
                <w:sz w:val="16"/>
                <w:szCs w:val="16"/>
                <w:lang w:val="hr-HR"/>
              </w:rPr>
              <w:t>4.546,39</w:t>
            </w:r>
          </w:p>
        </w:tc>
        <w:tc>
          <w:tcPr>
            <w:tcW w:w="0" w:type="auto"/>
            <w:shd w:val="clear" w:color="auto" w:fill="auto"/>
            <w:noWrap/>
            <w:vAlign w:val="bottom"/>
            <w:hideMark/>
          </w:tcPr>
          <w:p w14:paraId="6C9360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4861B76" w14:textId="77777777" w:rsidTr="000473E1">
        <w:trPr>
          <w:trHeight w:val="20"/>
        </w:trPr>
        <w:tc>
          <w:tcPr>
            <w:tcW w:w="0" w:type="auto"/>
            <w:shd w:val="clear" w:color="auto" w:fill="auto"/>
            <w:noWrap/>
            <w:vAlign w:val="bottom"/>
            <w:hideMark/>
          </w:tcPr>
          <w:p w14:paraId="6B1EF96B"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E53644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003B9D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0826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5B12E1C" w14:textId="77777777" w:rsidR="009C7CF9" w:rsidRPr="009C7CF9" w:rsidRDefault="009C7CF9" w:rsidP="009C7CF9">
            <w:pPr>
              <w:jc w:val="right"/>
              <w:rPr>
                <w:color w:val="000000"/>
                <w:sz w:val="16"/>
                <w:szCs w:val="16"/>
                <w:lang w:val="hr-HR"/>
              </w:rPr>
            </w:pPr>
            <w:r w:rsidRPr="009C7CF9">
              <w:rPr>
                <w:color w:val="000000"/>
                <w:sz w:val="16"/>
                <w:szCs w:val="16"/>
                <w:lang w:val="hr-HR"/>
              </w:rPr>
              <w:t>69.519,70</w:t>
            </w:r>
          </w:p>
        </w:tc>
        <w:tc>
          <w:tcPr>
            <w:tcW w:w="0" w:type="auto"/>
            <w:shd w:val="clear" w:color="auto" w:fill="auto"/>
            <w:noWrap/>
            <w:vAlign w:val="bottom"/>
            <w:hideMark/>
          </w:tcPr>
          <w:p w14:paraId="2942D8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5FF4ED" w14:textId="77777777" w:rsidTr="000473E1">
        <w:trPr>
          <w:trHeight w:val="20"/>
        </w:trPr>
        <w:tc>
          <w:tcPr>
            <w:tcW w:w="0" w:type="auto"/>
            <w:shd w:val="clear" w:color="auto" w:fill="auto"/>
            <w:noWrap/>
            <w:vAlign w:val="bottom"/>
            <w:hideMark/>
          </w:tcPr>
          <w:p w14:paraId="27D81F70"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293ACD8D"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4FEC67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3C11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85EE5B" w14:textId="77777777" w:rsidR="009C7CF9" w:rsidRPr="009C7CF9" w:rsidRDefault="009C7CF9" w:rsidP="009C7CF9">
            <w:pPr>
              <w:jc w:val="right"/>
              <w:rPr>
                <w:color w:val="000000"/>
                <w:sz w:val="16"/>
                <w:szCs w:val="16"/>
                <w:lang w:val="hr-HR"/>
              </w:rPr>
            </w:pPr>
            <w:r w:rsidRPr="009C7CF9">
              <w:rPr>
                <w:color w:val="000000"/>
                <w:sz w:val="16"/>
                <w:szCs w:val="16"/>
                <w:lang w:val="hr-HR"/>
              </w:rPr>
              <w:t>2.245,16</w:t>
            </w:r>
          </w:p>
        </w:tc>
        <w:tc>
          <w:tcPr>
            <w:tcW w:w="0" w:type="auto"/>
            <w:shd w:val="clear" w:color="auto" w:fill="auto"/>
            <w:noWrap/>
            <w:vAlign w:val="bottom"/>
            <w:hideMark/>
          </w:tcPr>
          <w:p w14:paraId="4F15CC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6B4E60E" w14:textId="77777777" w:rsidTr="000473E1">
        <w:trPr>
          <w:trHeight w:val="20"/>
        </w:trPr>
        <w:tc>
          <w:tcPr>
            <w:tcW w:w="0" w:type="auto"/>
            <w:shd w:val="clear" w:color="auto" w:fill="auto"/>
            <w:noWrap/>
            <w:vAlign w:val="bottom"/>
            <w:hideMark/>
          </w:tcPr>
          <w:p w14:paraId="0643F102"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77818315"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3E8EC7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75F7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A6321C" w14:textId="77777777" w:rsidR="009C7CF9" w:rsidRPr="009C7CF9" w:rsidRDefault="009C7CF9" w:rsidP="009C7CF9">
            <w:pPr>
              <w:jc w:val="right"/>
              <w:rPr>
                <w:color w:val="000000"/>
                <w:sz w:val="16"/>
                <w:szCs w:val="16"/>
                <w:lang w:val="hr-HR"/>
              </w:rPr>
            </w:pPr>
            <w:r w:rsidRPr="009C7CF9">
              <w:rPr>
                <w:color w:val="000000"/>
                <w:sz w:val="16"/>
                <w:szCs w:val="16"/>
                <w:lang w:val="hr-HR"/>
              </w:rPr>
              <w:t>1.100,00</w:t>
            </w:r>
          </w:p>
        </w:tc>
        <w:tc>
          <w:tcPr>
            <w:tcW w:w="0" w:type="auto"/>
            <w:shd w:val="clear" w:color="auto" w:fill="auto"/>
            <w:noWrap/>
            <w:vAlign w:val="bottom"/>
            <w:hideMark/>
          </w:tcPr>
          <w:p w14:paraId="60DD59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AB401B" w14:textId="77777777" w:rsidTr="000473E1">
        <w:trPr>
          <w:trHeight w:val="20"/>
        </w:trPr>
        <w:tc>
          <w:tcPr>
            <w:tcW w:w="0" w:type="auto"/>
            <w:shd w:val="clear" w:color="auto" w:fill="auto"/>
            <w:noWrap/>
            <w:vAlign w:val="bottom"/>
            <w:hideMark/>
          </w:tcPr>
          <w:p w14:paraId="04EA74B7"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318C4ADA"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6E2053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3AD7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5DCA1E" w14:textId="77777777" w:rsidR="009C7CF9" w:rsidRPr="009C7CF9" w:rsidRDefault="009C7CF9" w:rsidP="009C7CF9">
            <w:pPr>
              <w:jc w:val="right"/>
              <w:rPr>
                <w:color w:val="000000"/>
                <w:sz w:val="16"/>
                <w:szCs w:val="16"/>
                <w:lang w:val="hr-HR"/>
              </w:rPr>
            </w:pPr>
            <w:r w:rsidRPr="009C7CF9">
              <w:rPr>
                <w:color w:val="000000"/>
                <w:sz w:val="16"/>
                <w:szCs w:val="16"/>
                <w:lang w:val="hr-HR"/>
              </w:rPr>
              <w:t>1.688,58</w:t>
            </w:r>
          </w:p>
        </w:tc>
        <w:tc>
          <w:tcPr>
            <w:tcW w:w="0" w:type="auto"/>
            <w:shd w:val="clear" w:color="auto" w:fill="auto"/>
            <w:noWrap/>
            <w:vAlign w:val="bottom"/>
            <w:hideMark/>
          </w:tcPr>
          <w:p w14:paraId="561FA2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F137C54" w14:textId="77777777" w:rsidTr="000473E1">
        <w:trPr>
          <w:trHeight w:val="20"/>
        </w:trPr>
        <w:tc>
          <w:tcPr>
            <w:tcW w:w="0" w:type="auto"/>
            <w:shd w:val="clear" w:color="000000" w:fill="FFFF99"/>
            <w:vAlign w:val="bottom"/>
            <w:hideMark/>
          </w:tcPr>
          <w:p w14:paraId="42C71996" w14:textId="77777777" w:rsidR="009C7CF9" w:rsidRPr="009C7CF9" w:rsidRDefault="009C7CF9" w:rsidP="009C7CF9">
            <w:pPr>
              <w:rPr>
                <w:b/>
                <w:bCs/>
                <w:sz w:val="16"/>
                <w:szCs w:val="16"/>
                <w:lang w:val="hr-HR"/>
              </w:rPr>
            </w:pPr>
            <w:r w:rsidRPr="009C7CF9">
              <w:rPr>
                <w:b/>
                <w:bCs/>
                <w:sz w:val="16"/>
                <w:szCs w:val="16"/>
                <w:lang w:val="hr-HR"/>
              </w:rPr>
              <w:t>A100202</w:t>
            </w:r>
          </w:p>
        </w:tc>
        <w:tc>
          <w:tcPr>
            <w:tcW w:w="3832" w:type="dxa"/>
            <w:shd w:val="clear" w:color="000000" w:fill="FFFF99"/>
            <w:vAlign w:val="bottom"/>
            <w:hideMark/>
          </w:tcPr>
          <w:p w14:paraId="6B2D57CC" w14:textId="77777777" w:rsidR="009C7CF9" w:rsidRPr="009C7CF9" w:rsidRDefault="009C7CF9" w:rsidP="009C7CF9">
            <w:pPr>
              <w:rPr>
                <w:b/>
                <w:bCs/>
                <w:sz w:val="16"/>
                <w:szCs w:val="16"/>
                <w:lang w:val="hr-HR"/>
              </w:rPr>
            </w:pPr>
            <w:r w:rsidRPr="009C7CF9">
              <w:rPr>
                <w:b/>
                <w:bCs/>
                <w:sz w:val="16"/>
                <w:szCs w:val="16"/>
                <w:lang w:val="hr-HR"/>
              </w:rPr>
              <w:t>Aktivnost: ODRŽAVANJE OPREME I DR.</w:t>
            </w:r>
          </w:p>
        </w:tc>
        <w:tc>
          <w:tcPr>
            <w:tcW w:w="1275" w:type="dxa"/>
            <w:shd w:val="clear" w:color="000000" w:fill="FFFF99"/>
            <w:vAlign w:val="bottom"/>
            <w:hideMark/>
          </w:tcPr>
          <w:p w14:paraId="458E11D0" w14:textId="77777777" w:rsidR="009C7CF9" w:rsidRPr="009C7CF9" w:rsidRDefault="009C7CF9" w:rsidP="009C7CF9">
            <w:pPr>
              <w:jc w:val="right"/>
              <w:rPr>
                <w:b/>
                <w:bCs/>
                <w:sz w:val="16"/>
                <w:szCs w:val="16"/>
                <w:lang w:val="hr-HR"/>
              </w:rPr>
            </w:pPr>
            <w:r w:rsidRPr="009C7CF9">
              <w:rPr>
                <w:b/>
                <w:bCs/>
                <w:sz w:val="16"/>
                <w:szCs w:val="16"/>
                <w:lang w:val="hr-HR"/>
              </w:rPr>
              <w:t>13.280,00</w:t>
            </w:r>
          </w:p>
        </w:tc>
        <w:tc>
          <w:tcPr>
            <w:tcW w:w="1271" w:type="dxa"/>
            <w:shd w:val="clear" w:color="000000" w:fill="FFFF99"/>
            <w:vAlign w:val="bottom"/>
            <w:hideMark/>
          </w:tcPr>
          <w:p w14:paraId="764E3732" w14:textId="77777777" w:rsidR="009C7CF9" w:rsidRPr="009C7CF9" w:rsidRDefault="009C7CF9" w:rsidP="009C7CF9">
            <w:pPr>
              <w:jc w:val="right"/>
              <w:rPr>
                <w:b/>
                <w:bCs/>
                <w:sz w:val="16"/>
                <w:szCs w:val="16"/>
                <w:lang w:val="hr-HR"/>
              </w:rPr>
            </w:pPr>
            <w:r w:rsidRPr="009C7CF9">
              <w:rPr>
                <w:b/>
                <w:bCs/>
                <w:sz w:val="16"/>
                <w:szCs w:val="16"/>
                <w:lang w:val="hr-HR"/>
              </w:rPr>
              <w:t>13.280,00</w:t>
            </w:r>
          </w:p>
        </w:tc>
        <w:tc>
          <w:tcPr>
            <w:tcW w:w="1186" w:type="dxa"/>
            <w:shd w:val="clear" w:color="000000" w:fill="FFFF99"/>
            <w:vAlign w:val="bottom"/>
            <w:hideMark/>
          </w:tcPr>
          <w:p w14:paraId="31A862D0" w14:textId="77777777" w:rsidR="009C7CF9" w:rsidRPr="009C7CF9" w:rsidRDefault="009C7CF9" w:rsidP="009C7CF9">
            <w:pPr>
              <w:jc w:val="right"/>
              <w:rPr>
                <w:b/>
                <w:bCs/>
                <w:sz w:val="16"/>
                <w:szCs w:val="16"/>
                <w:lang w:val="hr-HR"/>
              </w:rPr>
            </w:pPr>
            <w:r w:rsidRPr="009C7CF9">
              <w:rPr>
                <w:b/>
                <w:bCs/>
                <w:sz w:val="16"/>
                <w:szCs w:val="16"/>
                <w:lang w:val="hr-HR"/>
              </w:rPr>
              <w:t>2.167,88</w:t>
            </w:r>
          </w:p>
        </w:tc>
        <w:tc>
          <w:tcPr>
            <w:tcW w:w="0" w:type="auto"/>
            <w:shd w:val="clear" w:color="000000" w:fill="FFFF99"/>
            <w:vAlign w:val="bottom"/>
            <w:hideMark/>
          </w:tcPr>
          <w:p w14:paraId="23E3A3E6" w14:textId="77777777" w:rsidR="009C7CF9" w:rsidRPr="009C7CF9" w:rsidRDefault="009C7CF9" w:rsidP="009C7CF9">
            <w:pPr>
              <w:jc w:val="right"/>
              <w:rPr>
                <w:b/>
                <w:bCs/>
                <w:sz w:val="16"/>
                <w:szCs w:val="16"/>
                <w:lang w:val="hr-HR"/>
              </w:rPr>
            </w:pPr>
            <w:r w:rsidRPr="009C7CF9">
              <w:rPr>
                <w:b/>
                <w:bCs/>
                <w:sz w:val="16"/>
                <w:szCs w:val="16"/>
                <w:lang w:val="hr-HR"/>
              </w:rPr>
              <w:t>16,32</w:t>
            </w:r>
          </w:p>
        </w:tc>
      </w:tr>
      <w:tr w:rsidR="00DB1BD6" w:rsidRPr="009C7CF9" w14:paraId="5A9A689C" w14:textId="77777777" w:rsidTr="000473E1">
        <w:trPr>
          <w:trHeight w:val="20"/>
        </w:trPr>
        <w:tc>
          <w:tcPr>
            <w:tcW w:w="4673" w:type="dxa"/>
            <w:gridSpan w:val="2"/>
            <w:shd w:val="clear" w:color="000000" w:fill="CCCCFF"/>
            <w:noWrap/>
            <w:vAlign w:val="bottom"/>
            <w:hideMark/>
          </w:tcPr>
          <w:p w14:paraId="5995912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9EF9C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13.280,00</w:t>
            </w:r>
          </w:p>
        </w:tc>
        <w:tc>
          <w:tcPr>
            <w:tcW w:w="1271" w:type="dxa"/>
            <w:shd w:val="clear" w:color="000000" w:fill="CCCCFF"/>
            <w:noWrap/>
            <w:vAlign w:val="bottom"/>
            <w:hideMark/>
          </w:tcPr>
          <w:p w14:paraId="58613C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13.280,00</w:t>
            </w:r>
          </w:p>
        </w:tc>
        <w:tc>
          <w:tcPr>
            <w:tcW w:w="1186" w:type="dxa"/>
            <w:shd w:val="clear" w:color="000000" w:fill="CCCCFF"/>
            <w:noWrap/>
            <w:vAlign w:val="bottom"/>
            <w:hideMark/>
          </w:tcPr>
          <w:p w14:paraId="256643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2.167,88</w:t>
            </w:r>
          </w:p>
        </w:tc>
        <w:tc>
          <w:tcPr>
            <w:tcW w:w="0" w:type="auto"/>
            <w:shd w:val="clear" w:color="000000" w:fill="CCCCFF"/>
            <w:noWrap/>
            <w:vAlign w:val="bottom"/>
            <w:hideMark/>
          </w:tcPr>
          <w:p w14:paraId="5F3DA2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16,32</w:t>
            </w:r>
          </w:p>
        </w:tc>
      </w:tr>
      <w:tr w:rsidR="00DB1BD6" w:rsidRPr="009C7CF9" w14:paraId="7B825FDC" w14:textId="77777777" w:rsidTr="000473E1">
        <w:trPr>
          <w:trHeight w:val="20"/>
        </w:trPr>
        <w:tc>
          <w:tcPr>
            <w:tcW w:w="0" w:type="auto"/>
            <w:shd w:val="clear" w:color="auto" w:fill="auto"/>
            <w:noWrap/>
            <w:vAlign w:val="bottom"/>
            <w:hideMark/>
          </w:tcPr>
          <w:p w14:paraId="70AC0AF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32DFEA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68EFA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13.280,00</w:t>
            </w:r>
          </w:p>
        </w:tc>
        <w:tc>
          <w:tcPr>
            <w:tcW w:w="1271" w:type="dxa"/>
            <w:shd w:val="clear" w:color="auto" w:fill="auto"/>
            <w:noWrap/>
            <w:vAlign w:val="bottom"/>
            <w:hideMark/>
          </w:tcPr>
          <w:p w14:paraId="162AE6F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13.280,00</w:t>
            </w:r>
          </w:p>
        </w:tc>
        <w:tc>
          <w:tcPr>
            <w:tcW w:w="1186" w:type="dxa"/>
            <w:shd w:val="clear" w:color="auto" w:fill="auto"/>
            <w:noWrap/>
            <w:vAlign w:val="bottom"/>
            <w:hideMark/>
          </w:tcPr>
          <w:p w14:paraId="06EA8B3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2.167,88</w:t>
            </w:r>
          </w:p>
        </w:tc>
        <w:tc>
          <w:tcPr>
            <w:tcW w:w="0" w:type="auto"/>
            <w:shd w:val="clear" w:color="auto" w:fill="auto"/>
            <w:noWrap/>
            <w:vAlign w:val="bottom"/>
            <w:hideMark/>
          </w:tcPr>
          <w:p w14:paraId="6EEC54E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16,32</w:t>
            </w:r>
          </w:p>
        </w:tc>
      </w:tr>
      <w:tr w:rsidR="00DB1BD6" w:rsidRPr="009C7CF9" w14:paraId="089426A7" w14:textId="77777777" w:rsidTr="000473E1">
        <w:trPr>
          <w:trHeight w:val="20"/>
        </w:trPr>
        <w:tc>
          <w:tcPr>
            <w:tcW w:w="0" w:type="auto"/>
            <w:shd w:val="clear" w:color="auto" w:fill="auto"/>
            <w:noWrap/>
            <w:vAlign w:val="bottom"/>
            <w:hideMark/>
          </w:tcPr>
          <w:p w14:paraId="53A4667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4FAF01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09D88F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F495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0AD22E" w14:textId="77777777" w:rsidR="009C7CF9" w:rsidRPr="009C7CF9" w:rsidRDefault="009C7CF9" w:rsidP="009C7CF9">
            <w:pPr>
              <w:jc w:val="right"/>
              <w:rPr>
                <w:color w:val="000000"/>
                <w:sz w:val="16"/>
                <w:szCs w:val="16"/>
                <w:lang w:val="hr-HR"/>
              </w:rPr>
            </w:pPr>
            <w:r w:rsidRPr="009C7CF9">
              <w:rPr>
                <w:color w:val="000000"/>
                <w:sz w:val="16"/>
                <w:szCs w:val="16"/>
                <w:lang w:val="hr-HR"/>
              </w:rPr>
              <w:t>2.167,88</w:t>
            </w:r>
          </w:p>
        </w:tc>
        <w:tc>
          <w:tcPr>
            <w:tcW w:w="0" w:type="auto"/>
            <w:shd w:val="clear" w:color="auto" w:fill="auto"/>
            <w:noWrap/>
            <w:vAlign w:val="bottom"/>
            <w:hideMark/>
          </w:tcPr>
          <w:p w14:paraId="5F2E26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FD4C36D" w14:textId="77777777" w:rsidTr="000473E1">
        <w:trPr>
          <w:trHeight w:val="20"/>
        </w:trPr>
        <w:tc>
          <w:tcPr>
            <w:tcW w:w="0" w:type="auto"/>
            <w:shd w:val="clear" w:color="000000" w:fill="FFFF99"/>
            <w:noWrap/>
            <w:vAlign w:val="bottom"/>
            <w:hideMark/>
          </w:tcPr>
          <w:p w14:paraId="369B7869" w14:textId="77777777" w:rsidR="009C7CF9" w:rsidRPr="009C7CF9" w:rsidRDefault="009C7CF9" w:rsidP="009C7CF9">
            <w:pPr>
              <w:rPr>
                <w:b/>
                <w:bCs/>
                <w:sz w:val="16"/>
                <w:szCs w:val="16"/>
                <w:lang w:val="hr-HR"/>
              </w:rPr>
            </w:pPr>
            <w:r w:rsidRPr="009C7CF9">
              <w:rPr>
                <w:b/>
                <w:bCs/>
                <w:sz w:val="16"/>
                <w:szCs w:val="16"/>
                <w:lang w:val="hr-HR"/>
              </w:rPr>
              <w:t>A100203</w:t>
            </w:r>
          </w:p>
        </w:tc>
        <w:tc>
          <w:tcPr>
            <w:tcW w:w="3832" w:type="dxa"/>
            <w:shd w:val="clear" w:color="000000" w:fill="FFFF99"/>
            <w:vAlign w:val="bottom"/>
            <w:hideMark/>
          </w:tcPr>
          <w:p w14:paraId="05672047" w14:textId="77777777" w:rsidR="009C7CF9" w:rsidRPr="009C7CF9" w:rsidRDefault="009C7CF9" w:rsidP="009C7CF9">
            <w:pPr>
              <w:rPr>
                <w:b/>
                <w:bCs/>
                <w:sz w:val="16"/>
                <w:szCs w:val="16"/>
                <w:lang w:val="hr-HR"/>
              </w:rPr>
            </w:pPr>
            <w:r w:rsidRPr="009C7CF9">
              <w:rPr>
                <w:b/>
                <w:bCs/>
                <w:sz w:val="16"/>
                <w:szCs w:val="16"/>
                <w:lang w:val="hr-HR"/>
              </w:rPr>
              <w:t>Aktivnost: ADMINISTRATIVNE I INTELEKTUALNE USLUGE</w:t>
            </w:r>
          </w:p>
        </w:tc>
        <w:tc>
          <w:tcPr>
            <w:tcW w:w="1275" w:type="dxa"/>
            <w:shd w:val="clear" w:color="000000" w:fill="FFFF99"/>
            <w:noWrap/>
            <w:vAlign w:val="bottom"/>
            <w:hideMark/>
          </w:tcPr>
          <w:p w14:paraId="604DE5E2" w14:textId="77777777" w:rsidR="009C7CF9" w:rsidRPr="009C7CF9" w:rsidRDefault="009C7CF9" w:rsidP="009C7CF9">
            <w:pPr>
              <w:jc w:val="right"/>
              <w:rPr>
                <w:b/>
                <w:bCs/>
                <w:sz w:val="16"/>
                <w:szCs w:val="16"/>
                <w:lang w:val="hr-HR"/>
              </w:rPr>
            </w:pPr>
            <w:r w:rsidRPr="009C7CF9">
              <w:rPr>
                <w:b/>
                <w:bCs/>
                <w:sz w:val="16"/>
                <w:szCs w:val="16"/>
                <w:lang w:val="hr-HR"/>
              </w:rPr>
              <w:t>61.010,00</w:t>
            </w:r>
          </w:p>
        </w:tc>
        <w:tc>
          <w:tcPr>
            <w:tcW w:w="1271" w:type="dxa"/>
            <w:shd w:val="clear" w:color="000000" w:fill="FFFF99"/>
            <w:noWrap/>
            <w:vAlign w:val="bottom"/>
            <w:hideMark/>
          </w:tcPr>
          <w:p w14:paraId="277901BE" w14:textId="77777777" w:rsidR="009C7CF9" w:rsidRPr="009C7CF9" w:rsidRDefault="009C7CF9" w:rsidP="009C7CF9">
            <w:pPr>
              <w:jc w:val="right"/>
              <w:rPr>
                <w:b/>
                <w:bCs/>
                <w:sz w:val="16"/>
                <w:szCs w:val="16"/>
                <w:lang w:val="hr-HR"/>
              </w:rPr>
            </w:pPr>
            <w:r w:rsidRPr="009C7CF9">
              <w:rPr>
                <w:b/>
                <w:bCs/>
                <w:sz w:val="16"/>
                <w:szCs w:val="16"/>
                <w:lang w:val="hr-HR"/>
              </w:rPr>
              <w:t>61.810,00</w:t>
            </w:r>
          </w:p>
        </w:tc>
        <w:tc>
          <w:tcPr>
            <w:tcW w:w="1186" w:type="dxa"/>
            <w:shd w:val="clear" w:color="000000" w:fill="FFFF99"/>
            <w:noWrap/>
            <w:vAlign w:val="bottom"/>
            <w:hideMark/>
          </w:tcPr>
          <w:p w14:paraId="6844AC6A" w14:textId="77777777" w:rsidR="009C7CF9" w:rsidRPr="009C7CF9" w:rsidRDefault="009C7CF9" w:rsidP="009C7CF9">
            <w:pPr>
              <w:jc w:val="right"/>
              <w:rPr>
                <w:b/>
                <w:bCs/>
                <w:sz w:val="16"/>
                <w:szCs w:val="16"/>
                <w:lang w:val="hr-HR"/>
              </w:rPr>
            </w:pPr>
            <w:r w:rsidRPr="009C7CF9">
              <w:rPr>
                <w:b/>
                <w:bCs/>
                <w:sz w:val="16"/>
                <w:szCs w:val="16"/>
                <w:lang w:val="hr-HR"/>
              </w:rPr>
              <w:t>20.098,65</w:t>
            </w:r>
          </w:p>
        </w:tc>
        <w:tc>
          <w:tcPr>
            <w:tcW w:w="0" w:type="auto"/>
            <w:shd w:val="clear" w:color="000000" w:fill="FFFF99"/>
            <w:noWrap/>
            <w:vAlign w:val="bottom"/>
            <w:hideMark/>
          </w:tcPr>
          <w:p w14:paraId="2D9748E8" w14:textId="77777777" w:rsidR="009C7CF9" w:rsidRPr="009C7CF9" w:rsidRDefault="009C7CF9" w:rsidP="009C7CF9">
            <w:pPr>
              <w:jc w:val="right"/>
              <w:rPr>
                <w:b/>
                <w:bCs/>
                <w:sz w:val="16"/>
                <w:szCs w:val="16"/>
                <w:lang w:val="hr-HR"/>
              </w:rPr>
            </w:pPr>
            <w:r w:rsidRPr="009C7CF9">
              <w:rPr>
                <w:b/>
                <w:bCs/>
                <w:sz w:val="16"/>
                <w:szCs w:val="16"/>
                <w:lang w:val="hr-HR"/>
              </w:rPr>
              <w:t>32,52</w:t>
            </w:r>
          </w:p>
        </w:tc>
      </w:tr>
      <w:tr w:rsidR="00DB1BD6" w:rsidRPr="009C7CF9" w14:paraId="7BC66B94" w14:textId="77777777" w:rsidTr="000473E1">
        <w:trPr>
          <w:trHeight w:val="20"/>
        </w:trPr>
        <w:tc>
          <w:tcPr>
            <w:tcW w:w="4673" w:type="dxa"/>
            <w:gridSpan w:val="2"/>
            <w:shd w:val="clear" w:color="000000" w:fill="CCCCFF"/>
            <w:noWrap/>
            <w:vAlign w:val="bottom"/>
            <w:hideMark/>
          </w:tcPr>
          <w:p w14:paraId="4059E99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4631A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61.010,00</w:t>
            </w:r>
          </w:p>
        </w:tc>
        <w:tc>
          <w:tcPr>
            <w:tcW w:w="1271" w:type="dxa"/>
            <w:shd w:val="clear" w:color="000000" w:fill="CCCCFF"/>
            <w:noWrap/>
            <w:vAlign w:val="bottom"/>
            <w:hideMark/>
          </w:tcPr>
          <w:p w14:paraId="78EF0A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61.810,00</w:t>
            </w:r>
          </w:p>
        </w:tc>
        <w:tc>
          <w:tcPr>
            <w:tcW w:w="1186" w:type="dxa"/>
            <w:shd w:val="clear" w:color="000000" w:fill="CCCCFF"/>
            <w:noWrap/>
            <w:vAlign w:val="bottom"/>
            <w:hideMark/>
          </w:tcPr>
          <w:p w14:paraId="05823D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20.098,65</w:t>
            </w:r>
          </w:p>
        </w:tc>
        <w:tc>
          <w:tcPr>
            <w:tcW w:w="0" w:type="auto"/>
            <w:shd w:val="clear" w:color="000000" w:fill="CCCCFF"/>
            <w:noWrap/>
            <w:vAlign w:val="bottom"/>
            <w:hideMark/>
          </w:tcPr>
          <w:p w14:paraId="7086BB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32,52</w:t>
            </w:r>
          </w:p>
        </w:tc>
      </w:tr>
      <w:tr w:rsidR="00DB1BD6" w:rsidRPr="009C7CF9" w14:paraId="4FD2259D" w14:textId="77777777" w:rsidTr="000473E1">
        <w:trPr>
          <w:trHeight w:val="20"/>
        </w:trPr>
        <w:tc>
          <w:tcPr>
            <w:tcW w:w="0" w:type="auto"/>
            <w:shd w:val="clear" w:color="auto" w:fill="auto"/>
            <w:noWrap/>
            <w:vAlign w:val="bottom"/>
            <w:hideMark/>
          </w:tcPr>
          <w:p w14:paraId="061A17C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20E453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88243B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61.010,00</w:t>
            </w:r>
          </w:p>
        </w:tc>
        <w:tc>
          <w:tcPr>
            <w:tcW w:w="1271" w:type="dxa"/>
            <w:shd w:val="clear" w:color="auto" w:fill="auto"/>
            <w:noWrap/>
            <w:vAlign w:val="bottom"/>
            <w:hideMark/>
          </w:tcPr>
          <w:p w14:paraId="686CC38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61.810,00</w:t>
            </w:r>
          </w:p>
        </w:tc>
        <w:tc>
          <w:tcPr>
            <w:tcW w:w="1186" w:type="dxa"/>
            <w:shd w:val="clear" w:color="auto" w:fill="auto"/>
            <w:noWrap/>
            <w:vAlign w:val="bottom"/>
            <w:hideMark/>
          </w:tcPr>
          <w:p w14:paraId="2F96228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20.098,65</w:t>
            </w:r>
          </w:p>
        </w:tc>
        <w:tc>
          <w:tcPr>
            <w:tcW w:w="0" w:type="auto"/>
            <w:shd w:val="clear" w:color="auto" w:fill="auto"/>
            <w:noWrap/>
            <w:vAlign w:val="bottom"/>
            <w:hideMark/>
          </w:tcPr>
          <w:p w14:paraId="2DB6907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32,52</w:t>
            </w:r>
          </w:p>
        </w:tc>
      </w:tr>
      <w:tr w:rsidR="00DB1BD6" w:rsidRPr="009C7CF9" w14:paraId="697FF899" w14:textId="77777777" w:rsidTr="000473E1">
        <w:trPr>
          <w:trHeight w:val="20"/>
        </w:trPr>
        <w:tc>
          <w:tcPr>
            <w:tcW w:w="0" w:type="auto"/>
            <w:shd w:val="clear" w:color="auto" w:fill="auto"/>
            <w:noWrap/>
            <w:vAlign w:val="bottom"/>
            <w:hideMark/>
          </w:tcPr>
          <w:p w14:paraId="4BF9CAD5"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48E71C34"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6531D4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9FE1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7AAB1E3" w14:textId="77777777" w:rsidR="009C7CF9" w:rsidRPr="009C7CF9" w:rsidRDefault="009C7CF9" w:rsidP="009C7CF9">
            <w:pPr>
              <w:jc w:val="right"/>
              <w:rPr>
                <w:color w:val="000000"/>
                <w:sz w:val="16"/>
                <w:szCs w:val="16"/>
                <w:lang w:val="hr-HR"/>
              </w:rPr>
            </w:pPr>
            <w:r w:rsidRPr="009C7CF9">
              <w:rPr>
                <w:color w:val="000000"/>
                <w:sz w:val="16"/>
                <w:szCs w:val="16"/>
                <w:lang w:val="hr-HR"/>
              </w:rPr>
              <w:t>185,78</w:t>
            </w:r>
          </w:p>
        </w:tc>
        <w:tc>
          <w:tcPr>
            <w:tcW w:w="0" w:type="auto"/>
            <w:shd w:val="clear" w:color="auto" w:fill="auto"/>
            <w:noWrap/>
            <w:vAlign w:val="bottom"/>
            <w:hideMark/>
          </w:tcPr>
          <w:p w14:paraId="1A7730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DC0C2B" w14:textId="77777777" w:rsidTr="000473E1">
        <w:trPr>
          <w:trHeight w:val="20"/>
        </w:trPr>
        <w:tc>
          <w:tcPr>
            <w:tcW w:w="0" w:type="auto"/>
            <w:shd w:val="clear" w:color="auto" w:fill="auto"/>
            <w:noWrap/>
            <w:vAlign w:val="bottom"/>
            <w:hideMark/>
          </w:tcPr>
          <w:p w14:paraId="6D710602"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400614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DA1BA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7A31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B6D6CA" w14:textId="77777777" w:rsidR="009C7CF9" w:rsidRPr="009C7CF9" w:rsidRDefault="009C7CF9" w:rsidP="009C7CF9">
            <w:pPr>
              <w:jc w:val="right"/>
              <w:rPr>
                <w:color w:val="000000"/>
                <w:sz w:val="16"/>
                <w:szCs w:val="16"/>
                <w:lang w:val="hr-HR"/>
              </w:rPr>
            </w:pPr>
            <w:r w:rsidRPr="009C7CF9">
              <w:rPr>
                <w:color w:val="000000"/>
                <w:sz w:val="16"/>
                <w:szCs w:val="16"/>
                <w:lang w:val="hr-HR"/>
              </w:rPr>
              <w:t>13.253,76</w:t>
            </w:r>
          </w:p>
        </w:tc>
        <w:tc>
          <w:tcPr>
            <w:tcW w:w="0" w:type="auto"/>
            <w:shd w:val="clear" w:color="auto" w:fill="auto"/>
            <w:noWrap/>
            <w:vAlign w:val="bottom"/>
            <w:hideMark/>
          </w:tcPr>
          <w:p w14:paraId="035B05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B7FD27" w14:textId="77777777" w:rsidTr="000473E1">
        <w:trPr>
          <w:trHeight w:val="20"/>
        </w:trPr>
        <w:tc>
          <w:tcPr>
            <w:tcW w:w="0" w:type="auto"/>
            <w:shd w:val="clear" w:color="auto" w:fill="auto"/>
            <w:noWrap/>
            <w:vAlign w:val="bottom"/>
            <w:hideMark/>
          </w:tcPr>
          <w:p w14:paraId="75CBC3C8"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2522BAA8"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405F81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EC1D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368184" w14:textId="77777777" w:rsidR="009C7CF9" w:rsidRPr="009C7CF9" w:rsidRDefault="009C7CF9" w:rsidP="009C7CF9">
            <w:pPr>
              <w:jc w:val="right"/>
              <w:rPr>
                <w:color w:val="000000"/>
                <w:sz w:val="16"/>
                <w:szCs w:val="16"/>
                <w:lang w:val="hr-HR"/>
              </w:rPr>
            </w:pPr>
            <w:r w:rsidRPr="009C7CF9">
              <w:rPr>
                <w:color w:val="000000"/>
                <w:sz w:val="16"/>
                <w:szCs w:val="16"/>
                <w:lang w:val="hr-HR"/>
              </w:rPr>
              <w:t>6.659,11</w:t>
            </w:r>
          </w:p>
        </w:tc>
        <w:tc>
          <w:tcPr>
            <w:tcW w:w="0" w:type="auto"/>
            <w:shd w:val="clear" w:color="auto" w:fill="auto"/>
            <w:noWrap/>
            <w:vAlign w:val="bottom"/>
            <w:hideMark/>
          </w:tcPr>
          <w:p w14:paraId="29136F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FA52866" w14:textId="77777777" w:rsidTr="000473E1">
        <w:trPr>
          <w:trHeight w:val="20"/>
        </w:trPr>
        <w:tc>
          <w:tcPr>
            <w:tcW w:w="0" w:type="auto"/>
            <w:shd w:val="clear" w:color="000000" w:fill="FF9900"/>
            <w:noWrap/>
            <w:vAlign w:val="bottom"/>
            <w:hideMark/>
          </w:tcPr>
          <w:p w14:paraId="5277A905" w14:textId="77777777" w:rsidR="009C7CF9" w:rsidRPr="009C7CF9" w:rsidRDefault="009C7CF9" w:rsidP="009C7CF9">
            <w:pPr>
              <w:rPr>
                <w:b/>
                <w:bCs/>
                <w:sz w:val="16"/>
                <w:szCs w:val="16"/>
                <w:lang w:val="hr-HR"/>
              </w:rPr>
            </w:pPr>
            <w:r w:rsidRPr="009C7CF9">
              <w:rPr>
                <w:b/>
                <w:bCs/>
                <w:sz w:val="16"/>
                <w:szCs w:val="16"/>
                <w:lang w:val="hr-HR"/>
              </w:rPr>
              <w:t>1020</w:t>
            </w:r>
          </w:p>
        </w:tc>
        <w:tc>
          <w:tcPr>
            <w:tcW w:w="3832" w:type="dxa"/>
            <w:shd w:val="clear" w:color="000000" w:fill="FF9900"/>
            <w:noWrap/>
            <w:vAlign w:val="bottom"/>
            <w:hideMark/>
          </w:tcPr>
          <w:p w14:paraId="539BF537" w14:textId="77777777" w:rsidR="009C7CF9" w:rsidRPr="009C7CF9" w:rsidRDefault="009C7CF9" w:rsidP="009C7CF9">
            <w:pPr>
              <w:rPr>
                <w:b/>
                <w:bCs/>
                <w:sz w:val="16"/>
                <w:szCs w:val="16"/>
                <w:lang w:val="hr-HR"/>
              </w:rPr>
            </w:pPr>
            <w:r w:rsidRPr="009C7CF9">
              <w:rPr>
                <w:b/>
                <w:bCs/>
                <w:sz w:val="16"/>
                <w:szCs w:val="16"/>
                <w:lang w:val="hr-HR"/>
              </w:rPr>
              <w:t>Program: PREDSTAVNIČKA TIJELA</w:t>
            </w:r>
          </w:p>
        </w:tc>
        <w:tc>
          <w:tcPr>
            <w:tcW w:w="1275" w:type="dxa"/>
            <w:shd w:val="clear" w:color="000000" w:fill="FF9900"/>
            <w:noWrap/>
            <w:vAlign w:val="bottom"/>
            <w:hideMark/>
          </w:tcPr>
          <w:p w14:paraId="211B1500" w14:textId="77777777" w:rsidR="009C7CF9" w:rsidRPr="009C7CF9" w:rsidRDefault="009C7CF9" w:rsidP="009C7CF9">
            <w:pPr>
              <w:jc w:val="right"/>
              <w:rPr>
                <w:b/>
                <w:bCs/>
                <w:sz w:val="16"/>
                <w:szCs w:val="16"/>
                <w:lang w:val="hr-HR"/>
              </w:rPr>
            </w:pPr>
            <w:r w:rsidRPr="009C7CF9">
              <w:rPr>
                <w:b/>
                <w:bCs/>
                <w:sz w:val="16"/>
                <w:szCs w:val="16"/>
                <w:lang w:val="hr-HR"/>
              </w:rPr>
              <w:t>281.958,00</w:t>
            </w:r>
          </w:p>
        </w:tc>
        <w:tc>
          <w:tcPr>
            <w:tcW w:w="1271" w:type="dxa"/>
            <w:shd w:val="clear" w:color="000000" w:fill="FF9900"/>
            <w:noWrap/>
            <w:vAlign w:val="bottom"/>
            <w:hideMark/>
          </w:tcPr>
          <w:p w14:paraId="2701688F" w14:textId="77777777" w:rsidR="009C7CF9" w:rsidRPr="009C7CF9" w:rsidRDefault="009C7CF9" w:rsidP="009C7CF9">
            <w:pPr>
              <w:jc w:val="right"/>
              <w:rPr>
                <w:b/>
                <w:bCs/>
                <w:sz w:val="16"/>
                <w:szCs w:val="16"/>
                <w:lang w:val="hr-HR"/>
              </w:rPr>
            </w:pPr>
            <w:r w:rsidRPr="009C7CF9">
              <w:rPr>
                <w:b/>
                <w:bCs/>
                <w:sz w:val="16"/>
                <w:szCs w:val="16"/>
                <w:lang w:val="hr-HR"/>
              </w:rPr>
              <w:t>281.958,00</w:t>
            </w:r>
          </w:p>
        </w:tc>
        <w:tc>
          <w:tcPr>
            <w:tcW w:w="1186" w:type="dxa"/>
            <w:shd w:val="clear" w:color="000000" w:fill="FF9900"/>
            <w:noWrap/>
            <w:vAlign w:val="bottom"/>
            <w:hideMark/>
          </w:tcPr>
          <w:p w14:paraId="7C14FB54" w14:textId="77777777" w:rsidR="009C7CF9" w:rsidRPr="009C7CF9" w:rsidRDefault="009C7CF9" w:rsidP="009C7CF9">
            <w:pPr>
              <w:jc w:val="right"/>
              <w:rPr>
                <w:b/>
                <w:bCs/>
                <w:sz w:val="16"/>
                <w:szCs w:val="16"/>
                <w:lang w:val="hr-HR"/>
              </w:rPr>
            </w:pPr>
            <w:r w:rsidRPr="009C7CF9">
              <w:rPr>
                <w:b/>
                <w:bCs/>
                <w:sz w:val="16"/>
                <w:szCs w:val="16"/>
                <w:lang w:val="hr-HR"/>
              </w:rPr>
              <w:t>122.930,87</w:t>
            </w:r>
          </w:p>
        </w:tc>
        <w:tc>
          <w:tcPr>
            <w:tcW w:w="0" w:type="auto"/>
            <w:shd w:val="clear" w:color="000000" w:fill="FF9900"/>
            <w:noWrap/>
            <w:vAlign w:val="bottom"/>
            <w:hideMark/>
          </w:tcPr>
          <w:p w14:paraId="4BFACD5C" w14:textId="77777777" w:rsidR="009C7CF9" w:rsidRPr="009C7CF9" w:rsidRDefault="009C7CF9" w:rsidP="009C7CF9">
            <w:pPr>
              <w:jc w:val="right"/>
              <w:rPr>
                <w:b/>
                <w:bCs/>
                <w:sz w:val="16"/>
                <w:szCs w:val="16"/>
                <w:lang w:val="hr-HR"/>
              </w:rPr>
            </w:pPr>
            <w:r w:rsidRPr="009C7CF9">
              <w:rPr>
                <w:b/>
                <w:bCs/>
                <w:sz w:val="16"/>
                <w:szCs w:val="16"/>
                <w:lang w:val="hr-HR"/>
              </w:rPr>
              <w:t>43,60</w:t>
            </w:r>
          </w:p>
        </w:tc>
      </w:tr>
      <w:tr w:rsidR="006210C1" w:rsidRPr="009C7CF9" w14:paraId="529F9972" w14:textId="77777777" w:rsidTr="000473E1">
        <w:trPr>
          <w:trHeight w:val="20"/>
        </w:trPr>
        <w:tc>
          <w:tcPr>
            <w:tcW w:w="0" w:type="auto"/>
            <w:shd w:val="clear" w:color="000000" w:fill="FFFF99"/>
            <w:noWrap/>
            <w:vAlign w:val="bottom"/>
            <w:hideMark/>
          </w:tcPr>
          <w:p w14:paraId="2E0BB310" w14:textId="77777777" w:rsidR="009C7CF9" w:rsidRPr="009C7CF9" w:rsidRDefault="009C7CF9" w:rsidP="009C7CF9">
            <w:pPr>
              <w:rPr>
                <w:b/>
                <w:bCs/>
                <w:sz w:val="16"/>
                <w:szCs w:val="16"/>
                <w:lang w:val="hr-HR"/>
              </w:rPr>
            </w:pPr>
            <w:r w:rsidRPr="009C7CF9">
              <w:rPr>
                <w:b/>
                <w:bCs/>
                <w:sz w:val="16"/>
                <w:szCs w:val="16"/>
                <w:lang w:val="hr-HR"/>
              </w:rPr>
              <w:t>A102001</w:t>
            </w:r>
          </w:p>
        </w:tc>
        <w:tc>
          <w:tcPr>
            <w:tcW w:w="3832" w:type="dxa"/>
            <w:shd w:val="clear" w:color="000000" w:fill="FFFF99"/>
            <w:vAlign w:val="bottom"/>
            <w:hideMark/>
          </w:tcPr>
          <w:p w14:paraId="11E136C5" w14:textId="77777777" w:rsidR="009C7CF9" w:rsidRPr="009C7CF9" w:rsidRDefault="009C7CF9" w:rsidP="009C7CF9">
            <w:pPr>
              <w:rPr>
                <w:b/>
                <w:bCs/>
                <w:sz w:val="16"/>
                <w:szCs w:val="16"/>
                <w:lang w:val="hr-HR"/>
              </w:rPr>
            </w:pPr>
            <w:r w:rsidRPr="009C7CF9">
              <w:rPr>
                <w:b/>
                <w:bCs/>
                <w:sz w:val="16"/>
                <w:szCs w:val="16"/>
                <w:lang w:val="hr-HR"/>
              </w:rPr>
              <w:t>Aktivnost: SREDSTVA ZA RAD PREDSTAVNIČKIH TIJELA</w:t>
            </w:r>
          </w:p>
        </w:tc>
        <w:tc>
          <w:tcPr>
            <w:tcW w:w="1275" w:type="dxa"/>
            <w:shd w:val="clear" w:color="000000" w:fill="FFFF99"/>
            <w:noWrap/>
            <w:vAlign w:val="bottom"/>
            <w:hideMark/>
          </w:tcPr>
          <w:p w14:paraId="07FEE1C3" w14:textId="77777777" w:rsidR="009C7CF9" w:rsidRPr="009C7CF9" w:rsidRDefault="009C7CF9" w:rsidP="009C7CF9">
            <w:pPr>
              <w:jc w:val="right"/>
              <w:rPr>
                <w:b/>
                <w:bCs/>
                <w:sz w:val="16"/>
                <w:szCs w:val="16"/>
                <w:lang w:val="hr-HR"/>
              </w:rPr>
            </w:pPr>
            <w:r w:rsidRPr="009C7CF9">
              <w:rPr>
                <w:b/>
                <w:bCs/>
                <w:sz w:val="16"/>
                <w:szCs w:val="16"/>
                <w:lang w:val="hr-HR"/>
              </w:rPr>
              <w:t>210.470,00</w:t>
            </w:r>
          </w:p>
        </w:tc>
        <w:tc>
          <w:tcPr>
            <w:tcW w:w="1271" w:type="dxa"/>
            <w:shd w:val="clear" w:color="000000" w:fill="FFFF99"/>
            <w:noWrap/>
            <w:vAlign w:val="bottom"/>
            <w:hideMark/>
          </w:tcPr>
          <w:p w14:paraId="5827A02C" w14:textId="77777777" w:rsidR="009C7CF9" w:rsidRPr="009C7CF9" w:rsidRDefault="009C7CF9" w:rsidP="009C7CF9">
            <w:pPr>
              <w:jc w:val="right"/>
              <w:rPr>
                <w:b/>
                <w:bCs/>
                <w:sz w:val="16"/>
                <w:szCs w:val="16"/>
                <w:lang w:val="hr-HR"/>
              </w:rPr>
            </w:pPr>
            <w:r w:rsidRPr="009C7CF9">
              <w:rPr>
                <w:b/>
                <w:bCs/>
                <w:sz w:val="16"/>
                <w:szCs w:val="16"/>
                <w:lang w:val="hr-HR"/>
              </w:rPr>
              <w:t>210.470,00</w:t>
            </w:r>
          </w:p>
        </w:tc>
        <w:tc>
          <w:tcPr>
            <w:tcW w:w="1186" w:type="dxa"/>
            <w:shd w:val="clear" w:color="000000" w:fill="FFFF99"/>
            <w:noWrap/>
            <w:vAlign w:val="bottom"/>
            <w:hideMark/>
          </w:tcPr>
          <w:p w14:paraId="0338A9E1" w14:textId="77777777" w:rsidR="009C7CF9" w:rsidRPr="009C7CF9" w:rsidRDefault="009C7CF9" w:rsidP="009C7CF9">
            <w:pPr>
              <w:jc w:val="right"/>
              <w:rPr>
                <w:b/>
                <w:bCs/>
                <w:sz w:val="16"/>
                <w:szCs w:val="16"/>
                <w:lang w:val="hr-HR"/>
              </w:rPr>
            </w:pPr>
            <w:r w:rsidRPr="009C7CF9">
              <w:rPr>
                <w:b/>
                <w:bCs/>
                <w:sz w:val="16"/>
                <w:szCs w:val="16"/>
                <w:lang w:val="hr-HR"/>
              </w:rPr>
              <w:t>106.528,54</w:t>
            </w:r>
          </w:p>
        </w:tc>
        <w:tc>
          <w:tcPr>
            <w:tcW w:w="0" w:type="auto"/>
            <w:shd w:val="clear" w:color="000000" w:fill="FFFF99"/>
            <w:noWrap/>
            <w:vAlign w:val="bottom"/>
            <w:hideMark/>
          </w:tcPr>
          <w:p w14:paraId="2FD9D3D0" w14:textId="77777777" w:rsidR="009C7CF9" w:rsidRPr="009C7CF9" w:rsidRDefault="009C7CF9" w:rsidP="009C7CF9">
            <w:pPr>
              <w:jc w:val="right"/>
              <w:rPr>
                <w:b/>
                <w:bCs/>
                <w:sz w:val="16"/>
                <w:szCs w:val="16"/>
                <w:lang w:val="hr-HR"/>
              </w:rPr>
            </w:pPr>
            <w:r w:rsidRPr="009C7CF9">
              <w:rPr>
                <w:b/>
                <w:bCs/>
                <w:sz w:val="16"/>
                <w:szCs w:val="16"/>
                <w:lang w:val="hr-HR"/>
              </w:rPr>
              <w:t>50,61</w:t>
            </w:r>
          </w:p>
        </w:tc>
      </w:tr>
      <w:tr w:rsidR="00DB1BD6" w:rsidRPr="009C7CF9" w14:paraId="4E21E381" w14:textId="77777777" w:rsidTr="000473E1">
        <w:trPr>
          <w:trHeight w:val="20"/>
        </w:trPr>
        <w:tc>
          <w:tcPr>
            <w:tcW w:w="4673" w:type="dxa"/>
            <w:gridSpan w:val="2"/>
            <w:shd w:val="clear" w:color="000000" w:fill="CCCCFF"/>
            <w:noWrap/>
            <w:vAlign w:val="bottom"/>
            <w:hideMark/>
          </w:tcPr>
          <w:p w14:paraId="4FCE94D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32FC6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210.470,00</w:t>
            </w:r>
          </w:p>
        </w:tc>
        <w:tc>
          <w:tcPr>
            <w:tcW w:w="1271" w:type="dxa"/>
            <w:shd w:val="clear" w:color="000000" w:fill="CCCCFF"/>
            <w:noWrap/>
            <w:vAlign w:val="bottom"/>
            <w:hideMark/>
          </w:tcPr>
          <w:p w14:paraId="1AE6CA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210.470,00</w:t>
            </w:r>
          </w:p>
        </w:tc>
        <w:tc>
          <w:tcPr>
            <w:tcW w:w="1186" w:type="dxa"/>
            <w:shd w:val="clear" w:color="000000" w:fill="CCCCFF"/>
            <w:noWrap/>
            <w:vAlign w:val="bottom"/>
            <w:hideMark/>
          </w:tcPr>
          <w:p w14:paraId="22FCD5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106.528,54</w:t>
            </w:r>
          </w:p>
        </w:tc>
        <w:tc>
          <w:tcPr>
            <w:tcW w:w="0" w:type="auto"/>
            <w:shd w:val="clear" w:color="000000" w:fill="CCCCFF"/>
            <w:noWrap/>
            <w:vAlign w:val="bottom"/>
            <w:hideMark/>
          </w:tcPr>
          <w:p w14:paraId="589E5B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50,61</w:t>
            </w:r>
          </w:p>
        </w:tc>
      </w:tr>
      <w:tr w:rsidR="00DB1BD6" w:rsidRPr="009C7CF9" w14:paraId="4934B4E4" w14:textId="77777777" w:rsidTr="000473E1">
        <w:trPr>
          <w:trHeight w:val="20"/>
        </w:trPr>
        <w:tc>
          <w:tcPr>
            <w:tcW w:w="0" w:type="auto"/>
            <w:shd w:val="clear" w:color="auto" w:fill="auto"/>
            <w:noWrap/>
            <w:vAlign w:val="bottom"/>
            <w:hideMark/>
          </w:tcPr>
          <w:p w14:paraId="0521A4B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6B95DB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04E2AA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210.470,00</w:t>
            </w:r>
          </w:p>
        </w:tc>
        <w:tc>
          <w:tcPr>
            <w:tcW w:w="1271" w:type="dxa"/>
            <w:shd w:val="clear" w:color="auto" w:fill="auto"/>
            <w:noWrap/>
            <w:vAlign w:val="bottom"/>
            <w:hideMark/>
          </w:tcPr>
          <w:p w14:paraId="11C6057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210.470,00</w:t>
            </w:r>
          </w:p>
        </w:tc>
        <w:tc>
          <w:tcPr>
            <w:tcW w:w="1186" w:type="dxa"/>
            <w:shd w:val="clear" w:color="auto" w:fill="auto"/>
            <w:noWrap/>
            <w:vAlign w:val="bottom"/>
            <w:hideMark/>
          </w:tcPr>
          <w:p w14:paraId="74CD12D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106.528,54</w:t>
            </w:r>
          </w:p>
        </w:tc>
        <w:tc>
          <w:tcPr>
            <w:tcW w:w="0" w:type="auto"/>
            <w:shd w:val="clear" w:color="auto" w:fill="auto"/>
            <w:noWrap/>
            <w:vAlign w:val="bottom"/>
            <w:hideMark/>
          </w:tcPr>
          <w:p w14:paraId="7A5926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50,61</w:t>
            </w:r>
          </w:p>
        </w:tc>
      </w:tr>
      <w:tr w:rsidR="00DB1BD6" w:rsidRPr="009C7CF9" w14:paraId="5F67C8DF" w14:textId="77777777" w:rsidTr="000473E1">
        <w:trPr>
          <w:trHeight w:val="20"/>
        </w:trPr>
        <w:tc>
          <w:tcPr>
            <w:tcW w:w="0" w:type="auto"/>
            <w:shd w:val="clear" w:color="auto" w:fill="auto"/>
            <w:noWrap/>
            <w:vAlign w:val="bottom"/>
            <w:hideMark/>
          </w:tcPr>
          <w:p w14:paraId="060C691F"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2529790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noWrap/>
            <w:vAlign w:val="bottom"/>
            <w:hideMark/>
          </w:tcPr>
          <w:p w14:paraId="431475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EBC0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9379B85" w14:textId="77777777" w:rsidR="009C7CF9" w:rsidRPr="009C7CF9" w:rsidRDefault="009C7CF9" w:rsidP="009C7CF9">
            <w:pPr>
              <w:jc w:val="right"/>
              <w:rPr>
                <w:color w:val="000000"/>
                <w:sz w:val="16"/>
                <w:szCs w:val="16"/>
                <w:lang w:val="hr-HR"/>
              </w:rPr>
            </w:pPr>
            <w:r w:rsidRPr="009C7CF9">
              <w:rPr>
                <w:color w:val="000000"/>
                <w:sz w:val="16"/>
                <w:szCs w:val="16"/>
                <w:lang w:val="hr-HR"/>
              </w:rPr>
              <w:t>106.528,54</w:t>
            </w:r>
          </w:p>
        </w:tc>
        <w:tc>
          <w:tcPr>
            <w:tcW w:w="0" w:type="auto"/>
            <w:shd w:val="clear" w:color="auto" w:fill="auto"/>
            <w:noWrap/>
            <w:vAlign w:val="bottom"/>
            <w:hideMark/>
          </w:tcPr>
          <w:p w14:paraId="555600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0ED0E6C" w14:textId="77777777" w:rsidTr="000473E1">
        <w:trPr>
          <w:trHeight w:val="20"/>
        </w:trPr>
        <w:tc>
          <w:tcPr>
            <w:tcW w:w="0" w:type="auto"/>
            <w:shd w:val="clear" w:color="000000" w:fill="FFFF99"/>
            <w:noWrap/>
            <w:vAlign w:val="bottom"/>
            <w:hideMark/>
          </w:tcPr>
          <w:p w14:paraId="2B920E45" w14:textId="77777777" w:rsidR="009C7CF9" w:rsidRPr="009C7CF9" w:rsidRDefault="009C7CF9" w:rsidP="009C7CF9">
            <w:pPr>
              <w:rPr>
                <w:b/>
                <w:bCs/>
                <w:sz w:val="16"/>
                <w:szCs w:val="16"/>
                <w:lang w:val="hr-HR"/>
              </w:rPr>
            </w:pPr>
            <w:r w:rsidRPr="009C7CF9">
              <w:rPr>
                <w:b/>
                <w:bCs/>
                <w:sz w:val="16"/>
                <w:szCs w:val="16"/>
                <w:lang w:val="hr-HR"/>
              </w:rPr>
              <w:lastRenderedPageBreak/>
              <w:t>A102002</w:t>
            </w:r>
          </w:p>
        </w:tc>
        <w:tc>
          <w:tcPr>
            <w:tcW w:w="3832" w:type="dxa"/>
            <w:shd w:val="clear" w:color="000000" w:fill="FFFF99"/>
            <w:vAlign w:val="bottom"/>
            <w:hideMark/>
          </w:tcPr>
          <w:p w14:paraId="1D3A3F31" w14:textId="77777777" w:rsidR="009C7CF9" w:rsidRPr="009C7CF9" w:rsidRDefault="009C7CF9" w:rsidP="009C7CF9">
            <w:pPr>
              <w:rPr>
                <w:b/>
                <w:bCs/>
                <w:sz w:val="16"/>
                <w:szCs w:val="16"/>
                <w:lang w:val="hr-HR"/>
              </w:rPr>
            </w:pPr>
            <w:r w:rsidRPr="009C7CF9">
              <w:rPr>
                <w:b/>
                <w:bCs/>
                <w:sz w:val="16"/>
                <w:szCs w:val="16"/>
                <w:lang w:val="hr-HR"/>
              </w:rPr>
              <w:t>Aktivnost: SREDSTVA ZA RAD POLITIČKIH STRANAKA</w:t>
            </w:r>
          </w:p>
        </w:tc>
        <w:tc>
          <w:tcPr>
            <w:tcW w:w="1275" w:type="dxa"/>
            <w:shd w:val="clear" w:color="000000" w:fill="FFFF99"/>
            <w:noWrap/>
            <w:vAlign w:val="bottom"/>
            <w:hideMark/>
          </w:tcPr>
          <w:p w14:paraId="5E96F146" w14:textId="77777777" w:rsidR="009C7CF9" w:rsidRPr="009C7CF9" w:rsidRDefault="009C7CF9" w:rsidP="009C7CF9">
            <w:pPr>
              <w:jc w:val="right"/>
              <w:rPr>
                <w:b/>
                <w:bCs/>
                <w:sz w:val="16"/>
                <w:szCs w:val="16"/>
                <w:lang w:val="hr-HR"/>
              </w:rPr>
            </w:pPr>
            <w:r w:rsidRPr="009C7CF9">
              <w:rPr>
                <w:b/>
                <w:bCs/>
                <w:sz w:val="16"/>
                <w:szCs w:val="16"/>
                <w:lang w:val="hr-HR"/>
              </w:rPr>
              <w:t>25.220,00</w:t>
            </w:r>
          </w:p>
        </w:tc>
        <w:tc>
          <w:tcPr>
            <w:tcW w:w="1271" w:type="dxa"/>
            <w:shd w:val="clear" w:color="000000" w:fill="FFFF99"/>
            <w:noWrap/>
            <w:vAlign w:val="bottom"/>
            <w:hideMark/>
          </w:tcPr>
          <w:p w14:paraId="5FB2E64A" w14:textId="77777777" w:rsidR="009C7CF9" w:rsidRPr="009C7CF9" w:rsidRDefault="009C7CF9" w:rsidP="009C7CF9">
            <w:pPr>
              <w:jc w:val="right"/>
              <w:rPr>
                <w:b/>
                <w:bCs/>
                <w:sz w:val="16"/>
                <w:szCs w:val="16"/>
                <w:lang w:val="hr-HR"/>
              </w:rPr>
            </w:pPr>
            <w:r w:rsidRPr="009C7CF9">
              <w:rPr>
                <w:b/>
                <w:bCs/>
                <w:sz w:val="16"/>
                <w:szCs w:val="16"/>
                <w:lang w:val="hr-HR"/>
              </w:rPr>
              <w:t>25.220,00</w:t>
            </w:r>
          </w:p>
        </w:tc>
        <w:tc>
          <w:tcPr>
            <w:tcW w:w="1186" w:type="dxa"/>
            <w:shd w:val="clear" w:color="000000" w:fill="FFFF99"/>
            <w:noWrap/>
            <w:vAlign w:val="bottom"/>
            <w:hideMark/>
          </w:tcPr>
          <w:p w14:paraId="6D39993E" w14:textId="77777777" w:rsidR="009C7CF9" w:rsidRPr="009C7CF9" w:rsidRDefault="009C7CF9" w:rsidP="009C7CF9">
            <w:pPr>
              <w:jc w:val="right"/>
              <w:rPr>
                <w:b/>
                <w:bCs/>
                <w:sz w:val="16"/>
                <w:szCs w:val="16"/>
                <w:lang w:val="hr-HR"/>
              </w:rPr>
            </w:pPr>
            <w:r w:rsidRPr="009C7CF9">
              <w:rPr>
                <w:b/>
                <w:bCs/>
                <w:sz w:val="16"/>
                <w:szCs w:val="16"/>
                <w:lang w:val="hr-HR"/>
              </w:rPr>
              <w:t>12.609,92</w:t>
            </w:r>
          </w:p>
        </w:tc>
        <w:tc>
          <w:tcPr>
            <w:tcW w:w="0" w:type="auto"/>
            <w:shd w:val="clear" w:color="000000" w:fill="FFFF99"/>
            <w:noWrap/>
            <w:vAlign w:val="bottom"/>
            <w:hideMark/>
          </w:tcPr>
          <w:p w14:paraId="55B8E319" w14:textId="77777777" w:rsidR="009C7CF9" w:rsidRPr="009C7CF9" w:rsidRDefault="009C7CF9" w:rsidP="009C7CF9">
            <w:pPr>
              <w:jc w:val="right"/>
              <w:rPr>
                <w:b/>
                <w:bCs/>
                <w:sz w:val="16"/>
                <w:szCs w:val="16"/>
                <w:lang w:val="hr-HR"/>
              </w:rPr>
            </w:pPr>
            <w:r w:rsidRPr="009C7CF9">
              <w:rPr>
                <w:b/>
                <w:bCs/>
                <w:sz w:val="16"/>
                <w:szCs w:val="16"/>
                <w:lang w:val="hr-HR"/>
              </w:rPr>
              <w:t>50,00</w:t>
            </w:r>
          </w:p>
        </w:tc>
      </w:tr>
      <w:tr w:rsidR="00DB1BD6" w:rsidRPr="009C7CF9" w14:paraId="47E93313" w14:textId="77777777" w:rsidTr="000473E1">
        <w:trPr>
          <w:trHeight w:val="20"/>
        </w:trPr>
        <w:tc>
          <w:tcPr>
            <w:tcW w:w="4673" w:type="dxa"/>
            <w:gridSpan w:val="2"/>
            <w:shd w:val="clear" w:color="000000" w:fill="CCCCFF"/>
            <w:noWrap/>
            <w:vAlign w:val="bottom"/>
            <w:hideMark/>
          </w:tcPr>
          <w:p w14:paraId="114F24F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44B03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25.220,00</w:t>
            </w:r>
          </w:p>
        </w:tc>
        <w:tc>
          <w:tcPr>
            <w:tcW w:w="1271" w:type="dxa"/>
            <w:shd w:val="clear" w:color="000000" w:fill="CCCCFF"/>
            <w:noWrap/>
            <w:vAlign w:val="bottom"/>
            <w:hideMark/>
          </w:tcPr>
          <w:p w14:paraId="6CCCA7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25.220,00</w:t>
            </w:r>
          </w:p>
        </w:tc>
        <w:tc>
          <w:tcPr>
            <w:tcW w:w="1186" w:type="dxa"/>
            <w:shd w:val="clear" w:color="000000" w:fill="CCCCFF"/>
            <w:noWrap/>
            <w:vAlign w:val="bottom"/>
            <w:hideMark/>
          </w:tcPr>
          <w:p w14:paraId="02356E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12.609,92</w:t>
            </w:r>
          </w:p>
        </w:tc>
        <w:tc>
          <w:tcPr>
            <w:tcW w:w="0" w:type="auto"/>
            <w:shd w:val="clear" w:color="000000" w:fill="CCCCFF"/>
            <w:noWrap/>
            <w:vAlign w:val="bottom"/>
            <w:hideMark/>
          </w:tcPr>
          <w:p w14:paraId="56EFC8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r>
      <w:tr w:rsidR="00DB1BD6" w:rsidRPr="009C7CF9" w14:paraId="692A0043" w14:textId="77777777" w:rsidTr="000473E1">
        <w:trPr>
          <w:trHeight w:val="20"/>
        </w:trPr>
        <w:tc>
          <w:tcPr>
            <w:tcW w:w="0" w:type="auto"/>
            <w:shd w:val="clear" w:color="auto" w:fill="auto"/>
            <w:noWrap/>
            <w:vAlign w:val="bottom"/>
            <w:hideMark/>
          </w:tcPr>
          <w:p w14:paraId="58594E32"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7519BC6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75D153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25.220,00</w:t>
            </w:r>
          </w:p>
        </w:tc>
        <w:tc>
          <w:tcPr>
            <w:tcW w:w="1271" w:type="dxa"/>
            <w:shd w:val="clear" w:color="auto" w:fill="auto"/>
            <w:noWrap/>
            <w:vAlign w:val="bottom"/>
            <w:hideMark/>
          </w:tcPr>
          <w:p w14:paraId="490353D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25.220,00</w:t>
            </w:r>
          </w:p>
        </w:tc>
        <w:tc>
          <w:tcPr>
            <w:tcW w:w="1186" w:type="dxa"/>
            <w:shd w:val="clear" w:color="auto" w:fill="auto"/>
            <w:noWrap/>
            <w:vAlign w:val="bottom"/>
            <w:hideMark/>
          </w:tcPr>
          <w:p w14:paraId="1FB3505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12.609,92</w:t>
            </w:r>
          </w:p>
        </w:tc>
        <w:tc>
          <w:tcPr>
            <w:tcW w:w="0" w:type="auto"/>
            <w:shd w:val="clear" w:color="auto" w:fill="auto"/>
            <w:noWrap/>
            <w:vAlign w:val="bottom"/>
            <w:hideMark/>
          </w:tcPr>
          <w:p w14:paraId="3D1EFF0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w:t>
            </w:r>
          </w:p>
        </w:tc>
      </w:tr>
      <w:tr w:rsidR="00DB1BD6" w:rsidRPr="009C7CF9" w14:paraId="725D2F92" w14:textId="77777777" w:rsidTr="000473E1">
        <w:trPr>
          <w:trHeight w:val="20"/>
        </w:trPr>
        <w:tc>
          <w:tcPr>
            <w:tcW w:w="0" w:type="auto"/>
            <w:shd w:val="clear" w:color="auto" w:fill="auto"/>
            <w:noWrap/>
            <w:vAlign w:val="bottom"/>
            <w:hideMark/>
          </w:tcPr>
          <w:p w14:paraId="0B58F2F1"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6E6CD0E7"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5F9727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4D158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4095B0" w14:textId="77777777" w:rsidR="009C7CF9" w:rsidRPr="009C7CF9" w:rsidRDefault="009C7CF9" w:rsidP="009C7CF9">
            <w:pPr>
              <w:jc w:val="right"/>
              <w:rPr>
                <w:color w:val="000000"/>
                <w:sz w:val="16"/>
                <w:szCs w:val="16"/>
                <w:lang w:val="hr-HR"/>
              </w:rPr>
            </w:pPr>
            <w:r w:rsidRPr="009C7CF9">
              <w:rPr>
                <w:color w:val="000000"/>
                <w:sz w:val="16"/>
                <w:szCs w:val="16"/>
                <w:lang w:val="hr-HR"/>
              </w:rPr>
              <w:t>12.609,92</w:t>
            </w:r>
          </w:p>
        </w:tc>
        <w:tc>
          <w:tcPr>
            <w:tcW w:w="0" w:type="auto"/>
            <w:shd w:val="clear" w:color="auto" w:fill="auto"/>
            <w:noWrap/>
            <w:vAlign w:val="bottom"/>
            <w:hideMark/>
          </w:tcPr>
          <w:p w14:paraId="7EBB4B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5D601C0" w14:textId="77777777" w:rsidTr="000473E1">
        <w:trPr>
          <w:trHeight w:val="20"/>
        </w:trPr>
        <w:tc>
          <w:tcPr>
            <w:tcW w:w="0" w:type="auto"/>
            <w:shd w:val="clear" w:color="000000" w:fill="FFFF99"/>
            <w:noWrap/>
            <w:vAlign w:val="bottom"/>
            <w:hideMark/>
          </w:tcPr>
          <w:p w14:paraId="7BF6D7C4" w14:textId="77777777" w:rsidR="009C7CF9" w:rsidRPr="009C7CF9" w:rsidRDefault="009C7CF9" w:rsidP="009C7CF9">
            <w:pPr>
              <w:rPr>
                <w:b/>
                <w:bCs/>
                <w:sz w:val="16"/>
                <w:szCs w:val="16"/>
                <w:lang w:val="hr-HR"/>
              </w:rPr>
            </w:pPr>
            <w:r w:rsidRPr="009C7CF9">
              <w:rPr>
                <w:b/>
                <w:bCs/>
                <w:sz w:val="16"/>
                <w:szCs w:val="16"/>
                <w:lang w:val="hr-HR"/>
              </w:rPr>
              <w:t>A102003</w:t>
            </w:r>
          </w:p>
        </w:tc>
        <w:tc>
          <w:tcPr>
            <w:tcW w:w="3832" w:type="dxa"/>
            <w:shd w:val="clear" w:color="000000" w:fill="FFFF99"/>
            <w:noWrap/>
            <w:vAlign w:val="bottom"/>
            <w:hideMark/>
          </w:tcPr>
          <w:p w14:paraId="47C0716A" w14:textId="77777777" w:rsidR="009C7CF9" w:rsidRPr="009C7CF9" w:rsidRDefault="009C7CF9" w:rsidP="009C7CF9">
            <w:pPr>
              <w:rPr>
                <w:b/>
                <w:bCs/>
                <w:sz w:val="16"/>
                <w:szCs w:val="16"/>
                <w:lang w:val="hr-HR"/>
              </w:rPr>
            </w:pPr>
            <w:r w:rsidRPr="009C7CF9">
              <w:rPr>
                <w:b/>
                <w:bCs/>
                <w:sz w:val="16"/>
                <w:szCs w:val="16"/>
                <w:lang w:val="hr-HR"/>
              </w:rPr>
              <w:t>Aktivnost: SAVJET MLADIH</w:t>
            </w:r>
          </w:p>
        </w:tc>
        <w:tc>
          <w:tcPr>
            <w:tcW w:w="1275" w:type="dxa"/>
            <w:shd w:val="clear" w:color="000000" w:fill="FFFF99"/>
            <w:noWrap/>
            <w:vAlign w:val="bottom"/>
            <w:hideMark/>
          </w:tcPr>
          <w:p w14:paraId="3CCBC90C" w14:textId="77777777" w:rsidR="009C7CF9" w:rsidRPr="009C7CF9" w:rsidRDefault="009C7CF9" w:rsidP="009C7CF9">
            <w:pPr>
              <w:jc w:val="right"/>
              <w:rPr>
                <w:b/>
                <w:bCs/>
                <w:sz w:val="16"/>
                <w:szCs w:val="16"/>
                <w:lang w:val="hr-HR"/>
              </w:rPr>
            </w:pPr>
            <w:r w:rsidRPr="009C7CF9">
              <w:rPr>
                <w:b/>
                <w:bCs/>
                <w:sz w:val="16"/>
                <w:szCs w:val="16"/>
                <w:lang w:val="hr-HR"/>
              </w:rPr>
              <w:t>42.318,00</w:t>
            </w:r>
          </w:p>
        </w:tc>
        <w:tc>
          <w:tcPr>
            <w:tcW w:w="1271" w:type="dxa"/>
            <w:shd w:val="clear" w:color="000000" w:fill="FFFF99"/>
            <w:noWrap/>
            <w:vAlign w:val="bottom"/>
            <w:hideMark/>
          </w:tcPr>
          <w:p w14:paraId="70ECAD85" w14:textId="77777777" w:rsidR="009C7CF9" w:rsidRPr="009C7CF9" w:rsidRDefault="009C7CF9" w:rsidP="009C7CF9">
            <w:pPr>
              <w:jc w:val="right"/>
              <w:rPr>
                <w:b/>
                <w:bCs/>
                <w:sz w:val="16"/>
                <w:szCs w:val="16"/>
                <w:lang w:val="hr-HR"/>
              </w:rPr>
            </w:pPr>
            <w:r w:rsidRPr="009C7CF9">
              <w:rPr>
                <w:b/>
                <w:bCs/>
                <w:sz w:val="16"/>
                <w:szCs w:val="16"/>
                <w:lang w:val="hr-HR"/>
              </w:rPr>
              <w:t>42.318,00</w:t>
            </w:r>
          </w:p>
        </w:tc>
        <w:tc>
          <w:tcPr>
            <w:tcW w:w="1186" w:type="dxa"/>
            <w:shd w:val="clear" w:color="000000" w:fill="FFFF99"/>
            <w:noWrap/>
            <w:vAlign w:val="bottom"/>
            <w:hideMark/>
          </w:tcPr>
          <w:p w14:paraId="42C9B131" w14:textId="77777777" w:rsidR="009C7CF9" w:rsidRPr="009C7CF9" w:rsidRDefault="009C7CF9" w:rsidP="009C7CF9">
            <w:pPr>
              <w:jc w:val="right"/>
              <w:rPr>
                <w:b/>
                <w:bCs/>
                <w:sz w:val="16"/>
                <w:szCs w:val="16"/>
                <w:lang w:val="hr-HR"/>
              </w:rPr>
            </w:pPr>
            <w:r w:rsidRPr="009C7CF9">
              <w:rPr>
                <w:b/>
                <w:bCs/>
                <w:sz w:val="16"/>
                <w:szCs w:val="16"/>
                <w:lang w:val="hr-HR"/>
              </w:rPr>
              <w:t>1.117,41</w:t>
            </w:r>
          </w:p>
        </w:tc>
        <w:tc>
          <w:tcPr>
            <w:tcW w:w="0" w:type="auto"/>
            <w:shd w:val="clear" w:color="000000" w:fill="FFFF99"/>
            <w:noWrap/>
            <w:vAlign w:val="bottom"/>
            <w:hideMark/>
          </w:tcPr>
          <w:p w14:paraId="4E9F719A" w14:textId="77777777" w:rsidR="009C7CF9" w:rsidRPr="009C7CF9" w:rsidRDefault="009C7CF9" w:rsidP="009C7CF9">
            <w:pPr>
              <w:jc w:val="right"/>
              <w:rPr>
                <w:b/>
                <w:bCs/>
                <w:sz w:val="16"/>
                <w:szCs w:val="16"/>
                <w:lang w:val="hr-HR"/>
              </w:rPr>
            </w:pPr>
            <w:r w:rsidRPr="009C7CF9">
              <w:rPr>
                <w:b/>
                <w:bCs/>
                <w:sz w:val="16"/>
                <w:szCs w:val="16"/>
                <w:lang w:val="hr-HR"/>
              </w:rPr>
              <w:t>2,64</w:t>
            </w:r>
          </w:p>
        </w:tc>
      </w:tr>
      <w:tr w:rsidR="00DB1BD6" w:rsidRPr="009C7CF9" w14:paraId="1672BB3F" w14:textId="77777777" w:rsidTr="000473E1">
        <w:trPr>
          <w:trHeight w:val="20"/>
        </w:trPr>
        <w:tc>
          <w:tcPr>
            <w:tcW w:w="4673" w:type="dxa"/>
            <w:gridSpan w:val="2"/>
            <w:shd w:val="clear" w:color="000000" w:fill="CCCCFF"/>
            <w:noWrap/>
            <w:vAlign w:val="bottom"/>
            <w:hideMark/>
          </w:tcPr>
          <w:p w14:paraId="0E0E16A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D8851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42.318,00</w:t>
            </w:r>
          </w:p>
        </w:tc>
        <w:tc>
          <w:tcPr>
            <w:tcW w:w="1271" w:type="dxa"/>
            <w:shd w:val="clear" w:color="000000" w:fill="CCCCFF"/>
            <w:noWrap/>
            <w:vAlign w:val="bottom"/>
            <w:hideMark/>
          </w:tcPr>
          <w:p w14:paraId="01AC4C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42.318,00</w:t>
            </w:r>
          </w:p>
        </w:tc>
        <w:tc>
          <w:tcPr>
            <w:tcW w:w="1186" w:type="dxa"/>
            <w:shd w:val="clear" w:color="000000" w:fill="CCCCFF"/>
            <w:noWrap/>
            <w:vAlign w:val="bottom"/>
            <w:hideMark/>
          </w:tcPr>
          <w:p w14:paraId="49FB29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1.117,41</w:t>
            </w:r>
          </w:p>
        </w:tc>
        <w:tc>
          <w:tcPr>
            <w:tcW w:w="0" w:type="auto"/>
            <w:shd w:val="clear" w:color="000000" w:fill="CCCCFF"/>
            <w:noWrap/>
            <w:vAlign w:val="bottom"/>
            <w:hideMark/>
          </w:tcPr>
          <w:p w14:paraId="43650B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2,64</w:t>
            </w:r>
          </w:p>
        </w:tc>
      </w:tr>
      <w:tr w:rsidR="00DB1BD6" w:rsidRPr="009C7CF9" w14:paraId="2674379E" w14:textId="77777777" w:rsidTr="000473E1">
        <w:trPr>
          <w:trHeight w:val="20"/>
        </w:trPr>
        <w:tc>
          <w:tcPr>
            <w:tcW w:w="0" w:type="auto"/>
            <w:shd w:val="clear" w:color="auto" w:fill="auto"/>
            <w:noWrap/>
            <w:vAlign w:val="bottom"/>
            <w:hideMark/>
          </w:tcPr>
          <w:p w14:paraId="4A86110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4488C7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E41974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15.303,00</w:t>
            </w:r>
          </w:p>
        </w:tc>
        <w:tc>
          <w:tcPr>
            <w:tcW w:w="1271" w:type="dxa"/>
            <w:shd w:val="clear" w:color="auto" w:fill="auto"/>
            <w:noWrap/>
            <w:vAlign w:val="bottom"/>
            <w:hideMark/>
          </w:tcPr>
          <w:p w14:paraId="75558E2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15.303,00</w:t>
            </w:r>
          </w:p>
        </w:tc>
        <w:tc>
          <w:tcPr>
            <w:tcW w:w="1186" w:type="dxa"/>
            <w:shd w:val="clear" w:color="auto" w:fill="auto"/>
            <w:noWrap/>
            <w:vAlign w:val="bottom"/>
            <w:hideMark/>
          </w:tcPr>
          <w:p w14:paraId="6E3A742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647,41</w:t>
            </w:r>
          </w:p>
        </w:tc>
        <w:tc>
          <w:tcPr>
            <w:tcW w:w="0" w:type="auto"/>
            <w:shd w:val="clear" w:color="auto" w:fill="auto"/>
            <w:noWrap/>
            <w:vAlign w:val="bottom"/>
            <w:hideMark/>
          </w:tcPr>
          <w:p w14:paraId="5388140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4,23</w:t>
            </w:r>
          </w:p>
        </w:tc>
      </w:tr>
      <w:tr w:rsidR="00DB1BD6" w:rsidRPr="009C7CF9" w14:paraId="0E421656" w14:textId="77777777" w:rsidTr="000473E1">
        <w:trPr>
          <w:trHeight w:val="20"/>
        </w:trPr>
        <w:tc>
          <w:tcPr>
            <w:tcW w:w="0" w:type="auto"/>
            <w:shd w:val="clear" w:color="auto" w:fill="auto"/>
            <w:noWrap/>
            <w:vAlign w:val="bottom"/>
            <w:hideMark/>
          </w:tcPr>
          <w:p w14:paraId="5386664A"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660F0012"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68828E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A393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5160DC" w14:textId="77777777" w:rsidR="009C7CF9" w:rsidRPr="009C7CF9" w:rsidRDefault="009C7CF9" w:rsidP="009C7CF9">
            <w:pPr>
              <w:jc w:val="right"/>
              <w:rPr>
                <w:color w:val="000000"/>
                <w:sz w:val="16"/>
                <w:szCs w:val="16"/>
                <w:lang w:val="hr-HR"/>
              </w:rPr>
            </w:pPr>
            <w:r w:rsidRPr="009C7CF9">
              <w:rPr>
                <w:color w:val="000000"/>
                <w:sz w:val="16"/>
                <w:szCs w:val="16"/>
                <w:lang w:val="hr-HR"/>
              </w:rPr>
              <w:t>204,00</w:t>
            </w:r>
          </w:p>
        </w:tc>
        <w:tc>
          <w:tcPr>
            <w:tcW w:w="0" w:type="auto"/>
            <w:shd w:val="clear" w:color="auto" w:fill="auto"/>
            <w:noWrap/>
            <w:vAlign w:val="bottom"/>
            <w:hideMark/>
          </w:tcPr>
          <w:p w14:paraId="7DFDD7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F6D027B" w14:textId="77777777" w:rsidTr="000473E1">
        <w:trPr>
          <w:trHeight w:val="20"/>
        </w:trPr>
        <w:tc>
          <w:tcPr>
            <w:tcW w:w="0" w:type="auto"/>
            <w:shd w:val="clear" w:color="auto" w:fill="auto"/>
            <w:vAlign w:val="bottom"/>
            <w:hideMark/>
          </w:tcPr>
          <w:p w14:paraId="185F8F07"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24FEB259"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vAlign w:val="bottom"/>
            <w:hideMark/>
          </w:tcPr>
          <w:p w14:paraId="5A0CB9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53B13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672D0E0" w14:textId="77777777" w:rsidR="009C7CF9" w:rsidRPr="009C7CF9" w:rsidRDefault="009C7CF9" w:rsidP="009C7CF9">
            <w:pPr>
              <w:jc w:val="right"/>
              <w:rPr>
                <w:color w:val="000000"/>
                <w:sz w:val="16"/>
                <w:szCs w:val="16"/>
                <w:lang w:val="hr-HR"/>
              </w:rPr>
            </w:pPr>
            <w:r w:rsidRPr="009C7CF9">
              <w:rPr>
                <w:color w:val="000000"/>
                <w:sz w:val="16"/>
                <w:szCs w:val="16"/>
                <w:lang w:val="hr-HR"/>
              </w:rPr>
              <w:t>443,41</w:t>
            </w:r>
          </w:p>
        </w:tc>
        <w:tc>
          <w:tcPr>
            <w:tcW w:w="0" w:type="auto"/>
            <w:shd w:val="clear" w:color="auto" w:fill="auto"/>
            <w:vAlign w:val="bottom"/>
            <w:hideMark/>
          </w:tcPr>
          <w:p w14:paraId="6DC3E6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FF1442B" w14:textId="77777777" w:rsidTr="000473E1">
        <w:trPr>
          <w:trHeight w:val="20"/>
        </w:trPr>
        <w:tc>
          <w:tcPr>
            <w:tcW w:w="0" w:type="auto"/>
            <w:shd w:val="clear" w:color="auto" w:fill="auto"/>
            <w:vAlign w:val="bottom"/>
            <w:hideMark/>
          </w:tcPr>
          <w:p w14:paraId="6404D26B"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28093361"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0404E84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470,00</w:t>
            </w:r>
          </w:p>
        </w:tc>
        <w:tc>
          <w:tcPr>
            <w:tcW w:w="1271" w:type="dxa"/>
            <w:shd w:val="clear" w:color="auto" w:fill="auto"/>
            <w:vAlign w:val="bottom"/>
            <w:hideMark/>
          </w:tcPr>
          <w:p w14:paraId="4B4FD60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470,00</w:t>
            </w:r>
          </w:p>
        </w:tc>
        <w:tc>
          <w:tcPr>
            <w:tcW w:w="1186" w:type="dxa"/>
            <w:shd w:val="clear" w:color="auto" w:fill="auto"/>
            <w:vAlign w:val="bottom"/>
            <w:hideMark/>
          </w:tcPr>
          <w:p w14:paraId="50D32D3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470,00</w:t>
            </w:r>
          </w:p>
        </w:tc>
        <w:tc>
          <w:tcPr>
            <w:tcW w:w="0" w:type="auto"/>
            <w:shd w:val="clear" w:color="auto" w:fill="auto"/>
            <w:vAlign w:val="bottom"/>
            <w:hideMark/>
          </w:tcPr>
          <w:p w14:paraId="5079E92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EE59AA" w:rsidRPr="009C7CF9" w14:paraId="38DDCA71" w14:textId="77777777" w:rsidTr="000473E1">
        <w:trPr>
          <w:trHeight w:val="20"/>
        </w:trPr>
        <w:tc>
          <w:tcPr>
            <w:tcW w:w="0" w:type="auto"/>
            <w:shd w:val="clear" w:color="auto" w:fill="auto"/>
            <w:vAlign w:val="bottom"/>
            <w:hideMark/>
          </w:tcPr>
          <w:p w14:paraId="15D113C5"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10F020A5"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672116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B6E23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B59F570" w14:textId="77777777" w:rsidR="009C7CF9" w:rsidRPr="009C7CF9" w:rsidRDefault="009C7CF9" w:rsidP="009C7CF9">
            <w:pPr>
              <w:jc w:val="right"/>
              <w:rPr>
                <w:color w:val="000000"/>
                <w:sz w:val="16"/>
                <w:szCs w:val="16"/>
                <w:lang w:val="hr-HR"/>
              </w:rPr>
            </w:pPr>
            <w:r w:rsidRPr="009C7CF9">
              <w:rPr>
                <w:color w:val="000000"/>
                <w:sz w:val="16"/>
                <w:szCs w:val="16"/>
                <w:lang w:val="hr-HR"/>
              </w:rPr>
              <w:t>470,00</w:t>
            </w:r>
          </w:p>
        </w:tc>
        <w:tc>
          <w:tcPr>
            <w:tcW w:w="0" w:type="auto"/>
            <w:shd w:val="clear" w:color="auto" w:fill="auto"/>
            <w:vAlign w:val="bottom"/>
            <w:hideMark/>
          </w:tcPr>
          <w:p w14:paraId="55299F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0D79C65" w14:textId="77777777" w:rsidTr="000473E1">
        <w:trPr>
          <w:trHeight w:val="20"/>
        </w:trPr>
        <w:tc>
          <w:tcPr>
            <w:tcW w:w="0" w:type="auto"/>
            <w:shd w:val="clear" w:color="auto" w:fill="auto"/>
            <w:noWrap/>
            <w:vAlign w:val="bottom"/>
            <w:hideMark/>
          </w:tcPr>
          <w:p w14:paraId="2FAC1A8F"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78839AB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6BD261B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26.545,00</w:t>
            </w:r>
          </w:p>
        </w:tc>
        <w:tc>
          <w:tcPr>
            <w:tcW w:w="1271" w:type="dxa"/>
            <w:shd w:val="clear" w:color="auto" w:fill="auto"/>
            <w:noWrap/>
            <w:vAlign w:val="bottom"/>
            <w:hideMark/>
          </w:tcPr>
          <w:p w14:paraId="00FBE5E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26.545,00</w:t>
            </w:r>
          </w:p>
        </w:tc>
        <w:tc>
          <w:tcPr>
            <w:tcW w:w="1186" w:type="dxa"/>
            <w:shd w:val="clear" w:color="auto" w:fill="auto"/>
            <w:noWrap/>
            <w:vAlign w:val="bottom"/>
            <w:hideMark/>
          </w:tcPr>
          <w:p w14:paraId="5AB088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16B6A3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1C52AF44" w14:textId="77777777" w:rsidTr="000473E1">
        <w:trPr>
          <w:trHeight w:val="20"/>
        </w:trPr>
        <w:tc>
          <w:tcPr>
            <w:tcW w:w="0" w:type="auto"/>
            <w:shd w:val="clear" w:color="000000" w:fill="FFFF99"/>
            <w:noWrap/>
            <w:vAlign w:val="bottom"/>
            <w:hideMark/>
          </w:tcPr>
          <w:p w14:paraId="7A97C0A7" w14:textId="77777777" w:rsidR="009C7CF9" w:rsidRPr="009C7CF9" w:rsidRDefault="009C7CF9" w:rsidP="009C7CF9">
            <w:pPr>
              <w:rPr>
                <w:b/>
                <w:bCs/>
                <w:sz w:val="16"/>
                <w:szCs w:val="16"/>
                <w:lang w:val="hr-HR"/>
              </w:rPr>
            </w:pPr>
            <w:r w:rsidRPr="009C7CF9">
              <w:rPr>
                <w:b/>
                <w:bCs/>
                <w:sz w:val="16"/>
                <w:szCs w:val="16"/>
                <w:lang w:val="hr-HR"/>
              </w:rPr>
              <w:t>A102004</w:t>
            </w:r>
          </w:p>
        </w:tc>
        <w:tc>
          <w:tcPr>
            <w:tcW w:w="3832" w:type="dxa"/>
            <w:shd w:val="clear" w:color="000000" w:fill="FFFF99"/>
            <w:noWrap/>
            <w:vAlign w:val="bottom"/>
            <w:hideMark/>
          </w:tcPr>
          <w:p w14:paraId="2AC6D170" w14:textId="77777777" w:rsidR="009C7CF9" w:rsidRPr="009C7CF9" w:rsidRDefault="009C7CF9" w:rsidP="009C7CF9">
            <w:pPr>
              <w:rPr>
                <w:b/>
                <w:bCs/>
                <w:sz w:val="16"/>
                <w:szCs w:val="16"/>
                <w:lang w:val="hr-HR"/>
              </w:rPr>
            </w:pPr>
            <w:r w:rsidRPr="009C7CF9">
              <w:rPr>
                <w:b/>
                <w:bCs/>
                <w:sz w:val="16"/>
                <w:szCs w:val="16"/>
                <w:lang w:val="hr-HR"/>
              </w:rPr>
              <w:t>Aktivnost: OBJAVA AKATA</w:t>
            </w:r>
          </w:p>
        </w:tc>
        <w:tc>
          <w:tcPr>
            <w:tcW w:w="1275" w:type="dxa"/>
            <w:shd w:val="clear" w:color="000000" w:fill="FFFF99"/>
            <w:noWrap/>
            <w:vAlign w:val="bottom"/>
            <w:hideMark/>
          </w:tcPr>
          <w:p w14:paraId="285D7873" w14:textId="77777777" w:rsidR="009C7CF9" w:rsidRPr="009C7CF9" w:rsidRDefault="009C7CF9" w:rsidP="009C7CF9">
            <w:pPr>
              <w:jc w:val="right"/>
              <w:rPr>
                <w:b/>
                <w:bCs/>
                <w:sz w:val="16"/>
                <w:szCs w:val="16"/>
                <w:lang w:val="hr-HR"/>
              </w:rPr>
            </w:pPr>
            <w:r w:rsidRPr="009C7CF9">
              <w:rPr>
                <w:b/>
                <w:bCs/>
                <w:sz w:val="16"/>
                <w:szCs w:val="16"/>
                <w:lang w:val="hr-HR"/>
              </w:rPr>
              <w:t>3.950,00</w:t>
            </w:r>
          </w:p>
        </w:tc>
        <w:tc>
          <w:tcPr>
            <w:tcW w:w="1271" w:type="dxa"/>
            <w:shd w:val="clear" w:color="000000" w:fill="FFFF99"/>
            <w:noWrap/>
            <w:vAlign w:val="bottom"/>
            <w:hideMark/>
          </w:tcPr>
          <w:p w14:paraId="24E2A78D" w14:textId="77777777" w:rsidR="009C7CF9" w:rsidRPr="009C7CF9" w:rsidRDefault="009C7CF9" w:rsidP="009C7CF9">
            <w:pPr>
              <w:jc w:val="right"/>
              <w:rPr>
                <w:b/>
                <w:bCs/>
                <w:sz w:val="16"/>
                <w:szCs w:val="16"/>
                <w:lang w:val="hr-HR"/>
              </w:rPr>
            </w:pPr>
            <w:r w:rsidRPr="009C7CF9">
              <w:rPr>
                <w:b/>
                <w:bCs/>
                <w:sz w:val="16"/>
                <w:szCs w:val="16"/>
                <w:lang w:val="hr-HR"/>
              </w:rPr>
              <w:t>3.950,00</w:t>
            </w:r>
          </w:p>
        </w:tc>
        <w:tc>
          <w:tcPr>
            <w:tcW w:w="1186" w:type="dxa"/>
            <w:shd w:val="clear" w:color="000000" w:fill="FFFF99"/>
            <w:noWrap/>
            <w:vAlign w:val="bottom"/>
            <w:hideMark/>
          </w:tcPr>
          <w:p w14:paraId="2642828C" w14:textId="77777777" w:rsidR="009C7CF9" w:rsidRPr="009C7CF9" w:rsidRDefault="009C7CF9" w:rsidP="009C7CF9">
            <w:pPr>
              <w:jc w:val="right"/>
              <w:rPr>
                <w:b/>
                <w:bCs/>
                <w:sz w:val="16"/>
                <w:szCs w:val="16"/>
                <w:lang w:val="hr-HR"/>
              </w:rPr>
            </w:pPr>
            <w:r w:rsidRPr="009C7CF9">
              <w:rPr>
                <w:b/>
                <w:bCs/>
                <w:sz w:val="16"/>
                <w:szCs w:val="16"/>
                <w:lang w:val="hr-HR"/>
              </w:rPr>
              <w:t>2.675,00</w:t>
            </w:r>
          </w:p>
        </w:tc>
        <w:tc>
          <w:tcPr>
            <w:tcW w:w="0" w:type="auto"/>
            <w:shd w:val="clear" w:color="000000" w:fill="FFFF99"/>
            <w:noWrap/>
            <w:vAlign w:val="bottom"/>
            <w:hideMark/>
          </w:tcPr>
          <w:p w14:paraId="609702C8" w14:textId="77777777" w:rsidR="009C7CF9" w:rsidRPr="009C7CF9" w:rsidRDefault="009C7CF9" w:rsidP="009C7CF9">
            <w:pPr>
              <w:jc w:val="right"/>
              <w:rPr>
                <w:b/>
                <w:bCs/>
                <w:sz w:val="16"/>
                <w:szCs w:val="16"/>
                <w:lang w:val="hr-HR"/>
              </w:rPr>
            </w:pPr>
            <w:r w:rsidRPr="009C7CF9">
              <w:rPr>
                <w:b/>
                <w:bCs/>
                <w:sz w:val="16"/>
                <w:szCs w:val="16"/>
                <w:lang w:val="hr-HR"/>
              </w:rPr>
              <w:t>67,72</w:t>
            </w:r>
          </w:p>
        </w:tc>
      </w:tr>
      <w:tr w:rsidR="00DB1BD6" w:rsidRPr="009C7CF9" w14:paraId="49A13851" w14:textId="77777777" w:rsidTr="000473E1">
        <w:trPr>
          <w:trHeight w:val="20"/>
        </w:trPr>
        <w:tc>
          <w:tcPr>
            <w:tcW w:w="4673" w:type="dxa"/>
            <w:gridSpan w:val="2"/>
            <w:shd w:val="clear" w:color="000000" w:fill="CCCCFF"/>
            <w:noWrap/>
            <w:vAlign w:val="bottom"/>
            <w:hideMark/>
          </w:tcPr>
          <w:p w14:paraId="2B1A79C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1BF8C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3.950,00</w:t>
            </w:r>
          </w:p>
        </w:tc>
        <w:tc>
          <w:tcPr>
            <w:tcW w:w="1271" w:type="dxa"/>
            <w:shd w:val="clear" w:color="000000" w:fill="CCCCFF"/>
            <w:noWrap/>
            <w:vAlign w:val="bottom"/>
            <w:hideMark/>
          </w:tcPr>
          <w:p w14:paraId="1C8B90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3.950,00</w:t>
            </w:r>
          </w:p>
        </w:tc>
        <w:tc>
          <w:tcPr>
            <w:tcW w:w="1186" w:type="dxa"/>
            <w:shd w:val="clear" w:color="000000" w:fill="CCCCFF"/>
            <w:noWrap/>
            <w:vAlign w:val="bottom"/>
            <w:hideMark/>
          </w:tcPr>
          <w:p w14:paraId="312676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2.675,00</w:t>
            </w:r>
          </w:p>
        </w:tc>
        <w:tc>
          <w:tcPr>
            <w:tcW w:w="0" w:type="auto"/>
            <w:shd w:val="clear" w:color="000000" w:fill="CCCCFF"/>
            <w:noWrap/>
            <w:vAlign w:val="bottom"/>
            <w:hideMark/>
          </w:tcPr>
          <w:p w14:paraId="2BA08F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67,72</w:t>
            </w:r>
          </w:p>
        </w:tc>
      </w:tr>
      <w:tr w:rsidR="00DB1BD6" w:rsidRPr="009C7CF9" w14:paraId="3C6B5364" w14:textId="77777777" w:rsidTr="000473E1">
        <w:trPr>
          <w:trHeight w:val="20"/>
        </w:trPr>
        <w:tc>
          <w:tcPr>
            <w:tcW w:w="0" w:type="auto"/>
            <w:shd w:val="clear" w:color="auto" w:fill="auto"/>
            <w:noWrap/>
            <w:vAlign w:val="bottom"/>
            <w:hideMark/>
          </w:tcPr>
          <w:p w14:paraId="48FA5125"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607CA7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3EFF34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3.950,00</w:t>
            </w:r>
          </w:p>
        </w:tc>
        <w:tc>
          <w:tcPr>
            <w:tcW w:w="1271" w:type="dxa"/>
            <w:shd w:val="clear" w:color="auto" w:fill="auto"/>
            <w:noWrap/>
            <w:vAlign w:val="bottom"/>
            <w:hideMark/>
          </w:tcPr>
          <w:p w14:paraId="1754CAC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3.950,00</w:t>
            </w:r>
          </w:p>
        </w:tc>
        <w:tc>
          <w:tcPr>
            <w:tcW w:w="1186" w:type="dxa"/>
            <w:shd w:val="clear" w:color="auto" w:fill="auto"/>
            <w:noWrap/>
            <w:vAlign w:val="bottom"/>
            <w:hideMark/>
          </w:tcPr>
          <w:p w14:paraId="2AF401E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2.675,00</w:t>
            </w:r>
          </w:p>
        </w:tc>
        <w:tc>
          <w:tcPr>
            <w:tcW w:w="0" w:type="auto"/>
            <w:shd w:val="clear" w:color="auto" w:fill="auto"/>
            <w:noWrap/>
            <w:vAlign w:val="bottom"/>
            <w:hideMark/>
          </w:tcPr>
          <w:p w14:paraId="6DFA751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67,72</w:t>
            </w:r>
          </w:p>
        </w:tc>
      </w:tr>
      <w:tr w:rsidR="00DB1BD6" w:rsidRPr="009C7CF9" w14:paraId="051B68D6" w14:textId="77777777" w:rsidTr="000473E1">
        <w:trPr>
          <w:trHeight w:val="20"/>
        </w:trPr>
        <w:tc>
          <w:tcPr>
            <w:tcW w:w="0" w:type="auto"/>
            <w:shd w:val="clear" w:color="auto" w:fill="auto"/>
            <w:noWrap/>
            <w:vAlign w:val="bottom"/>
            <w:hideMark/>
          </w:tcPr>
          <w:p w14:paraId="7C6B015C"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020250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C3A3C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3610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253C3F" w14:textId="77777777" w:rsidR="009C7CF9" w:rsidRPr="009C7CF9" w:rsidRDefault="009C7CF9" w:rsidP="009C7CF9">
            <w:pPr>
              <w:jc w:val="right"/>
              <w:rPr>
                <w:color w:val="000000"/>
                <w:sz w:val="16"/>
                <w:szCs w:val="16"/>
                <w:lang w:val="hr-HR"/>
              </w:rPr>
            </w:pPr>
            <w:r w:rsidRPr="009C7CF9">
              <w:rPr>
                <w:color w:val="000000"/>
                <w:sz w:val="16"/>
                <w:szCs w:val="16"/>
                <w:lang w:val="hr-HR"/>
              </w:rPr>
              <w:t>2.675,00</w:t>
            </w:r>
          </w:p>
        </w:tc>
        <w:tc>
          <w:tcPr>
            <w:tcW w:w="0" w:type="auto"/>
            <w:shd w:val="clear" w:color="auto" w:fill="auto"/>
            <w:noWrap/>
            <w:vAlign w:val="bottom"/>
            <w:hideMark/>
          </w:tcPr>
          <w:p w14:paraId="79852C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4BCA9B6" w14:textId="77777777" w:rsidTr="000473E1">
        <w:trPr>
          <w:trHeight w:val="20"/>
        </w:trPr>
        <w:tc>
          <w:tcPr>
            <w:tcW w:w="0" w:type="auto"/>
            <w:shd w:val="clear" w:color="000000" w:fill="FF9900"/>
            <w:vAlign w:val="bottom"/>
            <w:hideMark/>
          </w:tcPr>
          <w:p w14:paraId="07919085" w14:textId="77777777" w:rsidR="009C7CF9" w:rsidRPr="009C7CF9" w:rsidRDefault="009C7CF9" w:rsidP="009C7CF9">
            <w:pPr>
              <w:rPr>
                <w:b/>
                <w:bCs/>
                <w:sz w:val="16"/>
                <w:szCs w:val="16"/>
                <w:lang w:val="hr-HR"/>
              </w:rPr>
            </w:pPr>
            <w:r w:rsidRPr="009C7CF9">
              <w:rPr>
                <w:b/>
                <w:bCs/>
                <w:sz w:val="16"/>
                <w:szCs w:val="16"/>
                <w:lang w:val="hr-HR"/>
              </w:rPr>
              <w:t>1022</w:t>
            </w:r>
          </w:p>
        </w:tc>
        <w:tc>
          <w:tcPr>
            <w:tcW w:w="3832" w:type="dxa"/>
            <w:shd w:val="clear" w:color="000000" w:fill="FF9900"/>
            <w:vAlign w:val="bottom"/>
            <w:hideMark/>
          </w:tcPr>
          <w:p w14:paraId="7661E952" w14:textId="77777777" w:rsidR="009C7CF9" w:rsidRPr="009C7CF9" w:rsidRDefault="009C7CF9" w:rsidP="009C7CF9">
            <w:pPr>
              <w:rPr>
                <w:b/>
                <w:bCs/>
                <w:sz w:val="16"/>
                <w:szCs w:val="16"/>
                <w:lang w:val="hr-HR"/>
              </w:rPr>
            </w:pPr>
            <w:r w:rsidRPr="009C7CF9">
              <w:rPr>
                <w:b/>
                <w:bCs/>
                <w:sz w:val="16"/>
                <w:szCs w:val="16"/>
                <w:lang w:val="hr-HR"/>
              </w:rPr>
              <w:t>Program: OPREMANJE GRADSKE UPRAVE</w:t>
            </w:r>
          </w:p>
        </w:tc>
        <w:tc>
          <w:tcPr>
            <w:tcW w:w="1275" w:type="dxa"/>
            <w:shd w:val="clear" w:color="000000" w:fill="FF9900"/>
            <w:vAlign w:val="bottom"/>
            <w:hideMark/>
          </w:tcPr>
          <w:p w14:paraId="2540F909" w14:textId="77777777" w:rsidR="009C7CF9" w:rsidRPr="009C7CF9" w:rsidRDefault="009C7CF9" w:rsidP="009C7CF9">
            <w:pPr>
              <w:jc w:val="right"/>
              <w:rPr>
                <w:b/>
                <w:bCs/>
                <w:sz w:val="16"/>
                <w:szCs w:val="16"/>
                <w:lang w:val="hr-HR"/>
              </w:rPr>
            </w:pPr>
            <w:r w:rsidRPr="009C7CF9">
              <w:rPr>
                <w:b/>
                <w:bCs/>
                <w:sz w:val="16"/>
                <w:szCs w:val="16"/>
                <w:lang w:val="hr-HR"/>
              </w:rPr>
              <w:t>134.200,00</w:t>
            </w:r>
          </w:p>
        </w:tc>
        <w:tc>
          <w:tcPr>
            <w:tcW w:w="1271" w:type="dxa"/>
            <w:shd w:val="clear" w:color="000000" w:fill="FF9900"/>
            <w:vAlign w:val="bottom"/>
            <w:hideMark/>
          </w:tcPr>
          <w:p w14:paraId="489E86B1" w14:textId="77777777" w:rsidR="009C7CF9" w:rsidRPr="009C7CF9" w:rsidRDefault="009C7CF9" w:rsidP="009C7CF9">
            <w:pPr>
              <w:jc w:val="right"/>
              <w:rPr>
                <w:b/>
                <w:bCs/>
                <w:sz w:val="16"/>
                <w:szCs w:val="16"/>
                <w:lang w:val="hr-HR"/>
              </w:rPr>
            </w:pPr>
            <w:r w:rsidRPr="009C7CF9">
              <w:rPr>
                <w:b/>
                <w:bCs/>
                <w:sz w:val="16"/>
                <w:szCs w:val="16"/>
                <w:lang w:val="hr-HR"/>
              </w:rPr>
              <w:t>133.400,00</w:t>
            </w:r>
          </w:p>
        </w:tc>
        <w:tc>
          <w:tcPr>
            <w:tcW w:w="1186" w:type="dxa"/>
            <w:shd w:val="clear" w:color="000000" w:fill="FF9900"/>
            <w:vAlign w:val="bottom"/>
            <w:hideMark/>
          </w:tcPr>
          <w:p w14:paraId="04A20587" w14:textId="77777777" w:rsidR="009C7CF9" w:rsidRPr="009C7CF9" w:rsidRDefault="009C7CF9" w:rsidP="009C7CF9">
            <w:pPr>
              <w:jc w:val="right"/>
              <w:rPr>
                <w:b/>
                <w:bCs/>
                <w:sz w:val="16"/>
                <w:szCs w:val="16"/>
                <w:lang w:val="hr-HR"/>
              </w:rPr>
            </w:pPr>
            <w:r w:rsidRPr="009C7CF9">
              <w:rPr>
                <w:b/>
                <w:bCs/>
                <w:sz w:val="16"/>
                <w:szCs w:val="16"/>
                <w:lang w:val="hr-HR"/>
              </w:rPr>
              <w:t>16.413,76</w:t>
            </w:r>
          </w:p>
        </w:tc>
        <w:tc>
          <w:tcPr>
            <w:tcW w:w="0" w:type="auto"/>
            <w:shd w:val="clear" w:color="000000" w:fill="FF9900"/>
            <w:vAlign w:val="bottom"/>
            <w:hideMark/>
          </w:tcPr>
          <w:p w14:paraId="56BABB9F" w14:textId="77777777" w:rsidR="009C7CF9" w:rsidRPr="009C7CF9" w:rsidRDefault="009C7CF9" w:rsidP="009C7CF9">
            <w:pPr>
              <w:jc w:val="right"/>
              <w:rPr>
                <w:b/>
                <w:bCs/>
                <w:sz w:val="16"/>
                <w:szCs w:val="16"/>
                <w:lang w:val="hr-HR"/>
              </w:rPr>
            </w:pPr>
            <w:r w:rsidRPr="009C7CF9">
              <w:rPr>
                <w:b/>
                <w:bCs/>
                <w:sz w:val="16"/>
                <w:szCs w:val="16"/>
                <w:lang w:val="hr-HR"/>
              </w:rPr>
              <w:t>12,30</w:t>
            </w:r>
          </w:p>
        </w:tc>
      </w:tr>
      <w:tr w:rsidR="006210C1" w:rsidRPr="009C7CF9" w14:paraId="4873C195" w14:textId="77777777" w:rsidTr="000473E1">
        <w:trPr>
          <w:trHeight w:val="20"/>
        </w:trPr>
        <w:tc>
          <w:tcPr>
            <w:tcW w:w="0" w:type="auto"/>
            <w:shd w:val="clear" w:color="000000" w:fill="FFFF99"/>
            <w:vAlign w:val="bottom"/>
            <w:hideMark/>
          </w:tcPr>
          <w:p w14:paraId="64C79AFC" w14:textId="77777777" w:rsidR="009C7CF9" w:rsidRPr="009C7CF9" w:rsidRDefault="009C7CF9" w:rsidP="009C7CF9">
            <w:pPr>
              <w:rPr>
                <w:b/>
                <w:bCs/>
                <w:sz w:val="16"/>
                <w:szCs w:val="16"/>
                <w:lang w:val="hr-HR"/>
              </w:rPr>
            </w:pPr>
            <w:r w:rsidRPr="009C7CF9">
              <w:rPr>
                <w:b/>
                <w:bCs/>
                <w:sz w:val="16"/>
                <w:szCs w:val="16"/>
                <w:lang w:val="hr-HR"/>
              </w:rPr>
              <w:t>A102201</w:t>
            </w:r>
          </w:p>
        </w:tc>
        <w:tc>
          <w:tcPr>
            <w:tcW w:w="3832" w:type="dxa"/>
            <w:shd w:val="clear" w:color="000000" w:fill="FFFF99"/>
            <w:vAlign w:val="bottom"/>
            <w:hideMark/>
          </w:tcPr>
          <w:p w14:paraId="589196A7" w14:textId="77777777" w:rsidR="009C7CF9" w:rsidRPr="009C7CF9" w:rsidRDefault="009C7CF9" w:rsidP="009C7CF9">
            <w:pPr>
              <w:rPr>
                <w:b/>
                <w:bCs/>
                <w:sz w:val="16"/>
                <w:szCs w:val="16"/>
                <w:lang w:val="hr-HR"/>
              </w:rPr>
            </w:pPr>
            <w:r w:rsidRPr="009C7CF9">
              <w:rPr>
                <w:b/>
                <w:bCs/>
                <w:sz w:val="16"/>
                <w:szCs w:val="16"/>
                <w:lang w:val="hr-HR"/>
              </w:rPr>
              <w:t>Aktivnost: OPREMANJE GRADSKE UPRAVE</w:t>
            </w:r>
          </w:p>
        </w:tc>
        <w:tc>
          <w:tcPr>
            <w:tcW w:w="1275" w:type="dxa"/>
            <w:shd w:val="clear" w:color="000000" w:fill="FFFF99"/>
            <w:vAlign w:val="bottom"/>
            <w:hideMark/>
          </w:tcPr>
          <w:p w14:paraId="644D6E17" w14:textId="77777777" w:rsidR="009C7CF9" w:rsidRPr="009C7CF9" w:rsidRDefault="009C7CF9" w:rsidP="009C7CF9">
            <w:pPr>
              <w:jc w:val="right"/>
              <w:rPr>
                <w:b/>
                <w:bCs/>
                <w:sz w:val="16"/>
                <w:szCs w:val="16"/>
                <w:lang w:val="hr-HR"/>
              </w:rPr>
            </w:pPr>
            <w:r w:rsidRPr="009C7CF9">
              <w:rPr>
                <w:b/>
                <w:bCs/>
                <w:sz w:val="16"/>
                <w:szCs w:val="16"/>
                <w:lang w:val="hr-HR"/>
              </w:rPr>
              <w:t>134.200,00</w:t>
            </w:r>
          </w:p>
        </w:tc>
        <w:tc>
          <w:tcPr>
            <w:tcW w:w="1271" w:type="dxa"/>
            <w:shd w:val="clear" w:color="000000" w:fill="FFFF99"/>
            <w:vAlign w:val="bottom"/>
            <w:hideMark/>
          </w:tcPr>
          <w:p w14:paraId="09855801" w14:textId="77777777" w:rsidR="009C7CF9" w:rsidRPr="009C7CF9" w:rsidRDefault="009C7CF9" w:rsidP="009C7CF9">
            <w:pPr>
              <w:jc w:val="right"/>
              <w:rPr>
                <w:b/>
                <w:bCs/>
                <w:sz w:val="16"/>
                <w:szCs w:val="16"/>
                <w:lang w:val="hr-HR"/>
              </w:rPr>
            </w:pPr>
            <w:r w:rsidRPr="009C7CF9">
              <w:rPr>
                <w:b/>
                <w:bCs/>
                <w:sz w:val="16"/>
                <w:szCs w:val="16"/>
                <w:lang w:val="hr-HR"/>
              </w:rPr>
              <w:t>133.400,00</w:t>
            </w:r>
          </w:p>
        </w:tc>
        <w:tc>
          <w:tcPr>
            <w:tcW w:w="1186" w:type="dxa"/>
            <w:shd w:val="clear" w:color="000000" w:fill="FFFF99"/>
            <w:vAlign w:val="bottom"/>
            <w:hideMark/>
          </w:tcPr>
          <w:p w14:paraId="5B8DC433" w14:textId="77777777" w:rsidR="009C7CF9" w:rsidRPr="009C7CF9" w:rsidRDefault="009C7CF9" w:rsidP="009C7CF9">
            <w:pPr>
              <w:jc w:val="right"/>
              <w:rPr>
                <w:b/>
                <w:bCs/>
                <w:sz w:val="16"/>
                <w:szCs w:val="16"/>
                <w:lang w:val="hr-HR"/>
              </w:rPr>
            </w:pPr>
            <w:r w:rsidRPr="009C7CF9">
              <w:rPr>
                <w:b/>
                <w:bCs/>
                <w:sz w:val="16"/>
                <w:szCs w:val="16"/>
                <w:lang w:val="hr-HR"/>
              </w:rPr>
              <w:t>16.413,76</w:t>
            </w:r>
          </w:p>
        </w:tc>
        <w:tc>
          <w:tcPr>
            <w:tcW w:w="0" w:type="auto"/>
            <w:shd w:val="clear" w:color="000000" w:fill="FFFF99"/>
            <w:vAlign w:val="bottom"/>
            <w:hideMark/>
          </w:tcPr>
          <w:p w14:paraId="68ACCE50" w14:textId="77777777" w:rsidR="009C7CF9" w:rsidRPr="009C7CF9" w:rsidRDefault="009C7CF9" w:rsidP="009C7CF9">
            <w:pPr>
              <w:jc w:val="right"/>
              <w:rPr>
                <w:b/>
                <w:bCs/>
                <w:sz w:val="16"/>
                <w:szCs w:val="16"/>
                <w:lang w:val="hr-HR"/>
              </w:rPr>
            </w:pPr>
            <w:r w:rsidRPr="009C7CF9">
              <w:rPr>
                <w:b/>
                <w:bCs/>
                <w:sz w:val="16"/>
                <w:szCs w:val="16"/>
                <w:lang w:val="hr-HR"/>
              </w:rPr>
              <w:t>12,30</w:t>
            </w:r>
          </w:p>
        </w:tc>
      </w:tr>
      <w:tr w:rsidR="00DB1BD6" w:rsidRPr="009C7CF9" w14:paraId="55FCC56F" w14:textId="77777777" w:rsidTr="000473E1">
        <w:trPr>
          <w:trHeight w:val="20"/>
        </w:trPr>
        <w:tc>
          <w:tcPr>
            <w:tcW w:w="4673" w:type="dxa"/>
            <w:gridSpan w:val="2"/>
            <w:shd w:val="clear" w:color="000000" w:fill="CCCCFF"/>
            <w:noWrap/>
            <w:vAlign w:val="bottom"/>
            <w:hideMark/>
          </w:tcPr>
          <w:p w14:paraId="1BD647E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69103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134.200,00</w:t>
            </w:r>
          </w:p>
        </w:tc>
        <w:tc>
          <w:tcPr>
            <w:tcW w:w="1271" w:type="dxa"/>
            <w:shd w:val="clear" w:color="000000" w:fill="CCCCFF"/>
            <w:noWrap/>
            <w:vAlign w:val="bottom"/>
            <w:hideMark/>
          </w:tcPr>
          <w:p w14:paraId="042F8C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133.400,00</w:t>
            </w:r>
          </w:p>
        </w:tc>
        <w:tc>
          <w:tcPr>
            <w:tcW w:w="1186" w:type="dxa"/>
            <w:shd w:val="clear" w:color="000000" w:fill="CCCCFF"/>
            <w:noWrap/>
            <w:vAlign w:val="bottom"/>
            <w:hideMark/>
          </w:tcPr>
          <w:p w14:paraId="2F1D9A2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16.413,76</w:t>
            </w:r>
          </w:p>
        </w:tc>
        <w:tc>
          <w:tcPr>
            <w:tcW w:w="0" w:type="auto"/>
            <w:shd w:val="clear" w:color="000000" w:fill="CCCCFF"/>
            <w:noWrap/>
            <w:vAlign w:val="bottom"/>
            <w:hideMark/>
          </w:tcPr>
          <w:p w14:paraId="1DAECD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12,30</w:t>
            </w:r>
          </w:p>
        </w:tc>
      </w:tr>
      <w:tr w:rsidR="00DB1BD6" w:rsidRPr="009C7CF9" w14:paraId="7A5B29E0" w14:textId="77777777" w:rsidTr="000473E1">
        <w:trPr>
          <w:trHeight w:val="20"/>
        </w:trPr>
        <w:tc>
          <w:tcPr>
            <w:tcW w:w="0" w:type="auto"/>
            <w:shd w:val="clear" w:color="auto" w:fill="auto"/>
            <w:noWrap/>
            <w:vAlign w:val="bottom"/>
            <w:hideMark/>
          </w:tcPr>
          <w:p w14:paraId="5D2F142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22429E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0685CA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16.120,00</w:t>
            </w:r>
          </w:p>
        </w:tc>
        <w:tc>
          <w:tcPr>
            <w:tcW w:w="1271" w:type="dxa"/>
            <w:shd w:val="clear" w:color="auto" w:fill="auto"/>
            <w:noWrap/>
            <w:vAlign w:val="bottom"/>
            <w:hideMark/>
          </w:tcPr>
          <w:p w14:paraId="6EB8706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21.220,00</w:t>
            </w:r>
          </w:p>
        </w:tc>
        <w:tc>
          <w:tcPr>
            <w:tcW w:w="1186" w:type="dxa"/>
            <w:shd w:val="clear" w:color="auto" w:fill="auto"/>
            <w:noWrap/>
            <w:vAlign w:val="bottom"/>
            <w:hideMark/>
          </w:tcPr>
          <w:p w14:paraId="34BDF11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10.946,94</w:t>
            </w:r>
          </w:p>
        </w:tc>
        <w:tc>
          <w:tcPr>
            <w:tcW w:w="0" w:type="auto"/>
            <w:shd w:val="clear" w:color="auto" w:fill="auto"/>
            <w:noWrap/>
            <w:vAlign w:val="bottom"/>
            <w:hideMark/>
          </w:tcPr>
          <w:p w14:paraId="75D7FEE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51,59</w:t>
            </w:r>
          </w:p>
        </w:tc>
      </w:tr>
      <w:tr w:rsidR="00DB1BD6" w:rsidRPr="009C7CF9" w14:paraId="2EDC1793" w14:textId="77777777" w:rsidTr="000473E1">
        <w:trPr>
          <w:trHeight w:val="20"/>
        </w:trPr>
        <w:tc>
          <w:tcPr>
            <w:tcW w:w="0" w:type="auto"/>
            <w:shd w:val="clear" w:color="auto" w:fill="auto"/>
            <w:noWrap/>
            <w:vAlign w:val="bottom"/>
            <w:hideMark/>
          </w:tcPr>
          <w:p w14:paraId="166272AF"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59D6643C"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0D048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7F4B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8D3A8B" w14:textId="77777777" w:rsidR="009C7CF9" w:rsidRPr="009C7CF9" w:rsidRDefault="009C7CF9" w:rsidP="009C7CF9">
            <w:pPr>
              <w:jc w:val="right"/>
              <w:rPr>
                <w:color w:val="000000"/>
                <w:sz w:val="16"/>
                <w:szCs w:val="16"/>
                <w:lang w:val="hr-HR"/>
              </w:rPr>
            </w:pPr>
            <w:r w:rsidRPr="009C7CF9">
              <w:rPr>
                <w:color w:val="000000"/>
                <w:sz w:val="16"/>
                <w:szCs w:val="16"/>
                <w:lang w:val="hr-HR"/>
              </w:rPr>
              <w:t>8.472,57</w:t>
            </w:r>
          </w:p>
        </w:tc>
        <w:tc>
          <w:tcPr>
            <w:tcW w:w="0" w:type="auto"/>
            <w:shd w:val="clear" w:color="auto" w:fill="auto"/>
            <w:noWrap/>
            <w:vAlign w:val="bottom"/>
            <w:hideMark/>
          </w:tcPr>
          <w:p w14:paraId="640BAC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5CB8B2" w14:textId="77777777" w:rsidTr="000473E1">
        <w:trPr>
          <w:trHeight w:val="20"/>
        </w:trPr>
        <w:tc>
          <w:tcPr>
            <w:tcW w:w="0" w:type="auto"/>
            <w:shd w:val="clear" w:color="auto" w:fill="auto"/>
            <w:noWrap/>
            <w:vAlign w:val="bottom"/>
            <w:hideMark/>
          </w:tcPr>
          <w:p w14:paraId="4C8133B3"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13A936F1"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5DAD78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E221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8338741" w14:textId="77777777" w:rsidR="009C7CF9" w:rsidRPr="009C7CF9" w:rsidRDefault="009C7CF9" w:rsidP="009C7CF9">
            <w:pPr>
              <w:jc w:val="right"/>
              <w:rPr>
                <w:color w:val="000000"/>
                <w:sz w:val="16"/>
                <w:szCs w:val="16"/>
                <w:lang w:val="hr-HR"/>
              </w:rPr>
            </w:pPr>
            <w:r w:rsidRPr="009C7CF9">
              <w:rPr>
                <w:color w:val="000000"/>
                <w:sz w:val="16"/>
                <w:szCs w:val="16"/>
                <w:lang w:val="hr-HR"/>
              </w:rPr>
              <w:t>2.474,37</w:t>
            </w:r>
          </w:p>
        </w:tc>
        <w:tc>
          <w:tcPr>
            <w:tcW w:w="0" w:type="auto"/>
            <w:shd w:val="clear" w:color="auto" w:fill="auto"/>
            <w:noWrap/>
            <w:vAlign w:val="bottom"/>
            <w:hideMark/>
          </w:tcPr>
          <w:p w14:paraId="0BD877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6931270" w14:textId="77777777" w:rsidTr="000473E1">
        <w:trPr>
          <w:trHeight w:val="20"/>
        </w:trPr>
        <w:tc>
          <w:tcPr>
            <w:tcW w:w="0" w:type="auto"/>
            <w:shd w:val="clear" w:color="auto" w:fill="auto"/>
            <w:vAlign w:val="bottom"/>
            <w:hideMark/>
          </w:tcPr>
          <w:p w14:paraId="22263F43"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3055A27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604680C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118.080,00</w:t>
            </w:r>
          </w:p>
        </w:tc>
        <w:tc>
          <w:tcPr>
            <w:tcW w:w="1271" w:type="dxa"/>
            <w:shd w:val="clear" w:color="auto" w:fill="auto"/>
            <w:vAlign w:val="bottom"/>
            <w:hideMark/>
          </w:tcPr>
          <w:p w14:paraId="0BC6379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112.180,00</w:t>
            </w:r>
          </w:p>
        </w:tc>
        <w:tc>
          <w:tcPr>
            <w:tcW w:w="1186" w:type="dxa"/>
            <w:shd w:val="clear" w:color="auto" w:fill="auto"/>
            <w:vAlign w:val="bottom"/>
            <w:hideMark/>
          </w:tcPr>
          <w:p w14:paraId="4E4E8C2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5.466,82</w:t>
            </w:r>
          </w:p>
        </w:tc>
        <w:tc>
          <w:tcPr>
            <w:tcW w:w="0" w:type="auto"/>
            <w:shd w:val="clear" w:color="auto" w:fill="auto"/>
            <w:vAlign w:val="bottom"/>
            <w:hideMark/>
          </w:tcPr>
          <w:p w14:paraId="366332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4,87</w:t>
            </w:r>
          </w:p>
        </w:tc>
      </w:tr>
      <w:tr w:rsidR="00DB1BD6" w:rsidRPr="009C7CF9" w14:paraId="73B9D6BC" w14:textId="77777777" w:rsidTr="000473E1">
        <w:trPr>
          <w:trHeight w:val="20"/>
        </w:trPr>
        <w:tc>
          <w:tcPr>
            <w:tcW w:w="0" w:type="auto"/>
            <w:shd w:val="clear" w:color="auto" w:fill="auto"/>
            <w:noWrap/>
            <w:vAlign w:val="bottom"/>
            <w:hideMark/>
          </w:tcPr>
          <w:p w14:paraId="2337100E"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126FB9DD"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6339FF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0885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EA49B2" w14:textId="77777777" w:rsidR="009C7CF9" w:rsidRPr="009C7CF9" w:rsidRDefault="009C7CF9" w:rsidP="009C7CF9">
            <w:pPr>
              <w:jc w:val="right"/>
              <w:rPr>
                <w:color w:val="000000"/>
                <w:sz w:val="16"/>
                <w:szCs w:val="16"/>
                <w:lang w:val="hr-HR"/>
              </w:rPr>
            </w:pPr>
            <w:r w:rsidRPr="009C7CF9">
              <w:rPr>
                <w:color w:val="000000"/>
                <w:sz w:val="16"/>
                <w:szCs w:val="16"/>
                <w:lang w:val="hr-HR"/>
              </w:rPr>
              <w:t>4.422,28</w:t>
            </w:r>
          </w:p>
        </w:tc>
        <w:tc>
          <w:tcPr>
            <w:tcW w:w="0" w:type="auto"/>
            <w:shd w:val="clear" w:color="auto" w:fill="auto"/>
            <w:noWrap/>
            <w:vAlign w:val="bottom"/>
            <w:hideMark/>
          </w:tcPr>
          <w:p w14:paraId="0F1A01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DB67571" w14:textId="77777777" w:rsidTr="000473E1">
        <w:trPr>
          <w:trHeight w:val="20"/>
        </w:trPr>
        <w:tc>
          <w:tcPr>
            <w:tcW w:w="0" w:type="auto"/>
            <w:shd w:val="clear" w:color="auto" w:fill="auto"/>
            <w:noWrap/>
            <w:vAlign w:val="bottom"/>
            <w:hideMark/>
          </w:tcPr>
          <w:p w14:paraId="3B6FCEB4"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4B599227"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4648B5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7894D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F4234D" w14:textId="77777777" w:rsidR="009C7CF9" w:rsidRPr="009C7CF9" w:rsidRDefault="009C7CF9" w:rsidP="009C7CF9">
            <w:pPr>
              <w:jc w:val="right"/>
              <w:rPr>
                <w:color w:val="000000"/>
                <w:sz w:val="16"/>
                <w:szCs w:val="16"/>
                <w:lang w:val="hr-HR"/>
              </w:rPr>
            </w:pPr>
            <w:r w:rsidRPr="009C7CF9">
              <w:rPr>
                <w:color w:val="000000"/>
                <w:sz w:val="16"/>
                <w:szCs w:val="16"/>
                <w:lang w:val="hr-HR"/>
              </w:rPr>
              <w:t>1.044,54</w:t>
            </w:r>
          </w:p>
        </w:tc>
        <w:tc>
          <w:tcPr>
            <w:tcW w:w="0" w:type="auto"/>
            <w:shd w:val="clear" w:color="auto" w:fill="auto"/>
            <w:noWrap/>
            <w:vAlign w:val="bottom"/>
            <w:hideMark/>
          </w:tcPr>
          <w:p w14:paraId="0AFB17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8C75B25" w14:textId="77777777" w:rsidTr="000473E1">
        <w:trPr>
          <w:trHeight w:val="20"/>
        </w:trPr>
        <w:tc>
          <w:tcPr>
            <w:tcW w:w="0" w:type="auto"/>
            <w:shd w:val="clear" w:color="000000" w:fill="FF9900"/>
            <w:noWrap/>
            <w:vAlign w:val="bottom"/>
            <w:hideMark/>
          </w:tcPr>
          <w:p w14:paraId="3BC44F6F" w14:textId="77777777" w:rsidR="009C7CF9" w:rsidRPr="009C7CF9" w:rsidRDefault="009C7CF9" w:rsidP="009C7CF9">
            <w:pPr>
              <w:rPr>
                <w:b/>
                <w:bCs/>
                <w:sz w:val="16"/>
                <w:szCs w:val="16"/>
                <w:lang w:val="hr-HR"/>
              </w:rPr>
            </w:pPr>
            <w:r w:rsidRPr="009C7CF9">
              <w:rPr>
                <w:b/>
                <w:bCs/>
                <w:sz w:val="16"/>
                <w:szCs w:val="16"/>
                <w:lang w:val="hr-HR"/>
              </w:rPr>
              <w:t>1024</w:t>
            </w:r>
          </w:p>
        </w:tc>
        <w:tc>
          <w:tcPr>
            <w:tcW w:w="3832" w:type="dxa"/>
            <w:shd w:val="clear" w:color="000000" w:fill="FF9900"/>
            <w:vAlign w:val="bottom"/>
            <w:hideMark/>
          </w:tcPr>
          <w:p w14:paraId="752837ED" w14:textId="77777777" w:rsidR="009C7CF9" w:rsidRPr="009C7CF9" w:rsidRDefault="009C7CF9" w:rsidP="009C7CF9">
            <w:pPr>
              <w:rPr>
                <w:b/>
                <w:bCs/>
                <w:sz w:val="16"/>
                <w:szCs w:val="16"/>
                <w:lang w:val="hr-HR"/>
              </w:rPr>
            </w:pPr>
            <w:r w:rsidRPr="009C7CF9">
              <w:rPr>
                <w:b/>
                <w:bCs/>
                <w:sz w:val="16"/>
                <w:szCs w:val="16"/>
                <w:lang w:val="hr-HR"/>
              </w:rPr>
              <w:t>Program: ZAŠTITA OD POŽARA, ZAŠTITA NA RADU, SUSTAV CIVILNE ZAŠTITE</w:t>
            </w:r>
          </w:p>
        </w:tc>
        <w:tc>
          <w:tcPr>
            <w:tcW w:w="1275" w:type="dxa"/>
            <w:shd w:val="clear" w:color="000000" w:fill="FF9900"/>
            <w:noWrap/>
            <w:vAlign w:val="bottom"/>
            <w:hideMark/>
          </w:tcPr>
          <w:p w14:paraId="22F680CD" w14:textId="77777777" w:rsidR="009C7CF9" w:rsidRPr="009C7CF9" w:rsidRDefault="009C7CF9" w:rsidP="009C7CF9">
            <w:pPr>
              <w:jc w:val="right"/>
              <w:rPr>
                <w:b/>
                <w:bCs/>
                <w:sz w:val="16"/>
                <w:szCs w:val="16"/>
                <w:lang w:val="hr-HR"/>
              </w:rPr>
            </w:pPr>
            <w:r w:rsidRPr="009C7CF9">
              <w:rPr>
                <w:b/>
                <w:bCs/>
                <w:sz w:val="16"/>
                <w:szCs w:val="16"/>
                <w:lang w:val="hr-HR"/>
              </w:rPr>
              <w:t>44.783,00</w:t>
            </w:r>
          </w:p>
        </w:tc>
        <w:tc>
          <w:tcPr>
            <w:tcW w:w="1271" w:type="dxa"/>
            <w:shd w:val="clear" w:color="000000" w:fill="FF9900"/>
            <w:noWrap/>
            <w:vAlign w:val="bottom"/>
            <w:hideMark/>
          </w:tcPr>
          <w:p w14:paraId="65B7FC22" w14:textId="77777777" w:rsidR="009C7CF9" w:rsidRPr="009C7CF9" w:rsidRDefault="009C7CF9" w:rsidP="009C7CF9">
            <w:pPr>
              <w:jc w:val="right"/>
              <w:rPr>
                <w:b/>
                <w:bCs/>
                <w:sz w:val="16"/>
                <w:szCs w:val="16"/>
                <w:lang w:val="hr-HR"/>
              </w:rPr>
            </w:pPr>
            <w:r w:rsidRPr="009C7CF9">
              <w:rPr>
                <w:b/>
                <w:bCs/>
                <w:sz w:val="16"/>
                <w:szCs w:val="16"/>
                <w:lang w:val="hr-HR"/>
              </w:rPr>
              <w:t>44.783,00</w:t>
            </w:r>
          </w:p>
        </w:tc>
        <w:tc>
          <w:tcPr>
            <w:tcW w:w="1186" w:type="dxa"/>
            <w:shd w:val="clear" w:color="000000" w:fill="FF9900"/>
            <w:noWrap/>
            <w:vAlign w:val="bottom"/>
            <w:hideMark/>
          </w:tcPr>
          <w:p w14:paraId="5E507F03" w14:textId="77777777" w:rsidR="009C7CF9" w:rsidRPr="009C7CF9" w:rsidRDefault="009C7CF9" w:rsidP="009C7CF9">
            <w:pPr>
              <w:jc w:val="right"/>
              <w:rPr>
                <w:b/>
                <w:bCs/>
                <w:sz w:val="16"/>
                <w:szCs w:val="16"/>
                <w:lang w:val="hr-HR"/>
              </w:rPr>
            </w:pPr>
            <w:r w:rsidRPr="009C7CF9">
              <w:rPr>
                <w:b/>
                <w:bCs/>
                <w:sz w:val="16"/>
                <w:szCs w:val="16"/>
                <w:lang w:val="hr-HR"/>
              </w:rPr>
              <w:t>9.442,80</w:t>
            </w:r>
          </w:p>
        </w:tc>
        <w:tc>
          <w:tcPr>
            <w:tcW w:w="0" w:type="auto"/>
            <w:shd w:val="clear" w:color="000000" w:fill="FF9900"/>
            <w:noWrap/>
            <w:vAlign w:val="bottom"/>
            <w:hideMark/>
          </w:tcPr>
          <w:p w14:paraId="51258E0D" w14:textId="77777777" w:rsidR="009C7CF9" w:rsidRPr="009C7CF9" w:rsidRDefault="009C7CF9" w:rsidP="009C7CF9">
            <w:pPr>
              <w:jc w:val="right"/>
              <w:rPr>
                <w:b/>
                <w:bCs/>
                <w:sz w:val="16"/>
                <w:szCs w:val="16"/>
                <w:lang w:val="hr-HR"/>
              </w:rPr>
            </w:pPr>
            <w:r w:rsidRPr="009C7CF9">
              <w:rPr>
                <w:b/>
                <w:bCs/>
                <w:sz w:val="16"/>
                <w:szCs w:val="16"/>
                <w:lang w:val="hr-HR"/>
              </w:rPr>
              <w:t>21,09</w:t>
            </w:r>
          </w:p>
        </w:tc>
      </w:tr>
      <w:tr w:rsidR="006210C1" w:rsidRPr="009C7CF9" w14:paraId="7F2A0214" w14:textId="77777777" w:rsidTr="000473E1">
        <w:trPr>
          <w:trHeight w:val="20"/>
        </w:trPr>
        <w:tc>
          <w:tcPr>
            <w:tcW w:w="0" w:type="auto"/>
            <w:shd w:val="clear" w:color="000000" w:fill="FFFF99"/>
            <w:noWrap/>
            <w:vAlign w:val="bottom"/>
            <w:hideMark/>
          </w:tcPr>
          <w:p w14:paraId="03006CCB" w14:textId="77777777" w:rsidR="009C7CF9" w:rsidRPr="009C7CF9" w:rsidRDefault="009C7CF9" w:rsidP="009C7CF9">
            <w:pPr>
              <w:rPr>
                <w:b/>
                <w:bCs/>
                <w:sz w:val="16"/>
                <w:szCs w:val="16"/>
                <w:lang w:val="hr-HR"/>
              </w:rPr>
            </w:pPr>
            <w:r w:rsidRPr="009C7CF9">
              <w:rPr>
                <w:b/>
                <w:bCs/>
                <w:sz w:val="16"/>
                <w:szCs w:val="16"/>
                <w:lang w:val="hr-HR"/>
              </w:rPr>
              <w:t>A102401</w:t>
            </w:r>
          </w:p>
        </w:tc>
        <w:tc>
          <w:tcPr>
            <w:tcW w:w="3832" w:type="dxa"/>
            <w:shd w:val="clear" w:color="000000" w:fill="FFFF99"/>
            <w:vAlign w:val="bottom"/>
            <w:hideMark/>
          </w:tcPr>
          <w:p w14:paraId="425A4CC3" w14:textId="77777777" w:rsidR="009C7CF9" w:rsidRPr="009C7CF9" w:rsidRDefault="009C7CF9" w:rsidP="009C7CF9">
            <w:pPr>
              <w:rPr>
                <w:b/>
                <w:bCs/>
                <w:sz w:val="16"/>
                <w:szCs w:val="16"/>
                <w:lang w:val="hr-HR"/>
              </w:rPr>
            </w:pPr>
            <w:r w:rsidRPr="009C7CF9">
              <w:rPr>
                <w:b/>
                <w:bCs/>
                <w:sz w:val="16"/>
                <w:szCs w:val="16"/>
                <w:lang w:val="hr-HR"/>
              </w:rPr>
              <w:t>Aktivnost: ZAŠTITA OD POŽARA, ZAŠTITA NA RADU, SUSTAV CIVILNE ZAŠTITE</w:t>
            </w:r>
          </w:p>
        </w:tc>
        <w:tc>
          <w:tcPr>
            <w:tcW w:w="1275" w:type="dxa"/>
            <w:shd w:val="clear" w:color="000000" w:fill="FFFF99"/>
            <w:noWrap/>
            <w:vAlign w:val="bottom"/>
            <w:hideMark/>
          </w:tcPr>
          <w:p w14:paraId="1D3FA458" w14:textId="77777777" w:rsidR="009C7CF9" w:rsidRPr="009C7CF9" w:rsidRDefault="009C7CF9" w:rsidP="009C7CF9">
            <w:pPr>
              <w:jc w:val="right"/>
              <w:rPr>
                <w:b/>
                <w:bCs/>
                <w:sz w:val="16"/>
                <w:szCs w:val="16"/>
                <w:lang w:val="hr-HR"/>
              </w:rPr>
            </w:pPr>
            <w:r w:rsidRPr="009C7CF9">
              <w:rPr>
                <w:b/>
                <w:bCs/>
                <w:sz w:val="16"/>
                <w:szCs w:val="16"/>
                <w:lang w:val="hr-HR"/>
              </w:rPr>
              <w:t>44.783,00</w:t>
            </w:r>
          </w:p>
        </w:tc>
        <w:tc>
          <w:tcPr>
            <w:tcW w:w="1271" w:type="dxa"/>
            <w:shd w:val="clear" w:color="000000" w:fill="FFFF99"/>
            <w:noWrap/>
            <w:vAlign w:val="bottom"/>
            <w:hideMark/>
          </w:tcPr>
          <w:p w14:paraId="2D9083BC" w14:textId="77777777" w:rsidR="009C7CF9" w:rsidRPr="009C7CF9" w:rsidRDefault="009C7CF9" w:rsidP="009C7CF9">
            <w:pPr>
              <w:jc w:val="right"/>
              <w:rPr>
                <w:b/>
                <w:bCs/>
                <w:sz w:val="16"/>
                <w:szCs w:val="16"/>
                <w:lang w:val="hr-HR"/>
              </w:rPr>
            </w:pPr>
            <w:r w:rsidRPr="009C7CF9">
              <w:rPr>
                <w:b/>
                <w:bCs/>
                <w:sz w:val="16"/>
                <w:szCs w:val="16"/>
                <w:lang w:val="hr-HR"/>
              </w:rPr>
              <w:t>44.783,00</w:t>
            </w:r>
          </w:p>
        </w:tc>
        <w:tc>
          <w:tcPr>
            <w:tcW w:w="1186" w:type="dxa"/>
            <w:shd w:val="clear" w:color="000000" w:fill="FFFF99"/>
            <w:noWrap/>
            <w:vAlign w:val="bottom"/>
            <w:hideMark/>
          </w:tcPr>
          <w:p w14:paraId="1C1A8CE1" w14:textId="77777777" w:rsidR="009C7CF9" w:rsidRPr="009C7CF9" w:rsidRDefault="009C7CF9" w:rsidP="009C7CF9">
            <w:pPr>
              <w:jc w:val="right"/>
              <w:rPr>
                <w:b/>
                <w:bCs/>
                <w:sz w:val="16"/>
                <w:szCs w:val="16"/>
                <w:lang w:val="hr-HR"/>
              </w:rPr>
            </w:pPr>
            <w:r w:rsidRPr="009C7CF9">
              <w:rPr>
                <w:b/>
                <w:bCs/>
                <w:sz w:val="16"/>
                <w:szCs w:val="16"/>
                <w:lang w:val="hr-HR"/>
              </w:rPr>
              <w:t>9.442,80</w:t>
            </w:r>
          </w:p>
        </w:tc>
        <w:tc>
          <w:tcPr>
            <w:tcW w:w="0" w:type="auto"/>
            <w:shd w:val="clear" w:color="000000" w:fill="FFFF99"/>
            <w:noWrap/>
            <w:vAlign w:val="bottom"/>
            <w:hideMark/>
          </w:tcPr>
          <w:p w14:paraId="419B5573" w14:textId="77777777" w:rsidR="009C7CF9" w:rsidRPr="009C7CF9" w:rsidRDefault="009C7CF9" w:rsidP="009C7CF9">
            <w:pPr>
              <w:jc w:val="right"/>
              <w:rPr>
                <w:b/>
                <w:bCs/>
                <w:sz w:val="16"/>
                <w:szCs w:val="16"/>
                <w:lang w:val="hr-HR"/>
              </w:rPr>
            </w:pPr>
            <w:r w:rsidRPr="009C7CF9">
              <w:rPr>
                <w:b/>
                <w:bCs/>
                <w:sz w:val="16"/>
                <w:szCs w:val="16"/>
                <w:lang w:val="hr-HR"/>
              </w:rPr>
              <w:t>21,09</w:t>
            </w:r>
          </w:p>
        </w:tc>
      </w:tr>
      <w:tr w:rsidR="00DB1BD6" w:rsidRPr="009C7CF9" w14:paraId="4D6A2CAD" w14:textId="77777777" w:rsidTr="000473E1">
        <w:trPr>
          <w:trHeight w:val="20"/>
        </w:trPr>
        <w:tc>
          <w:tcPr>
            <w:tcW w:w="4673" w:type="dxa"/>
            <w:gridSpan w:val="2"/>
            <w:shd w:val="clear" w:color="000000" w:fill="CCCCFF"/>
            <w:noWrap/>
            <w:vAlign w:val="bottom"/>
            <w:hideMark/>
          </w:tcPr>
          <w:p w14:paraId="099EA94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6D11E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44.783,00</w:t>
            </w:r>
          </w:p>
        </w:tc>
        <w:tc>
          <w:tcPr>
            <w:tcW w:w="1271" w:type="dxa"/>
            <w:shd w:val="clear" w:color="000000" w:fill="CCCCFF"/>
            <w:noWrap/>
            <w:vAlign w:val="bottom"/>
            <w:hideMark/>
          </w:tcPr>
          <w:p w14:paraId="3F834B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44.783,00</w:t>
            </w:r>
          </w:p>
        </w:tc>
        <w:tc>
          <w:tcPr>
            <w:tcW w:w="1186" w:type="dxa"/>
            <w:shd w:val="clear" w:color="000000" w:fill="CCCCFF"/>
            <w:noWrap/>
            <w:vAlign w:val="bottom"/>
            <w:hideMark/>
          </w:tcPr>
          <w:p w14:paraId="2AF759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9.442,80</w:t>
            </w:r>
          </w:p>
        </w:tc>
        <w:tc>
          <w:tcPr>
            <w:tcW w:w="0" w:type="auto"/>
            <w:shd w:val="clear" w:color="000000" w:fill="CCCCFF"/>
            <w:noWrap/>
            <w:vAlign w:val="bottom"/>
            <w:hideMark/>
          </w:tcPr>
          <w:p w14:paraId="6E1F9A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21,09</w:t>
            </w:r>
          </w:p>
        </w:tc>
      </w:tr>
      <w:tr w:rsidR="00DB1BD6" w:rsidRPr="009C7CF9" w14:paraId="783DC233" w14:textId="77777777" w:rsidTr="000473E1">
        <w:trPr>
          <w:trHeight w:val="20"/>
        </w:trPr>
        <w:tc>
          <w:tcPr>
            <w:tcW w:w="0" w:type="auto"/>
            <w:shd w:val="clear" w:color="auto" w:fill="auto"/>
            <w:noWrap/>
            <w:vAlign w:val="bottom"/>
            <w:hideMark/>
          </w:tcPr>
          <w:p w14:paraId="7D40C69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90F24E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506DB8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36.820,00</w:t>
            </w:r>
          </w:p>
        </w:tc>
        <w:tc>
          <w:tcPr>
            <w:tcW w:w="1271" w:type="dxa"/>
            <w:shd w:val="clear" w:color="auto" w:fill="auto"/>
            <w:noWrap/>
            <w:vAlign w:val="bottom"/>
            <w:hideMark/>
          </w:tcPr>
          <w:p w14:paraId="4320935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36.820,00</w:t>
            </w:r>
          </w:p>
        </w:tc>
        <w:tc>
          <w:tcPr>
            <w:tcW w:w="1186" w:type="dxa"/>
            <w:shd w:val="clear" w:color="auto" w:fill="auto"/>
            <w:noWrap/>
            <w:vAlign w:val="bottom"/>
            <w:hideMark/>
          </w:tcPr>
          <w:p w14:paraId="53C0A35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1.479,80</w:t>
            </w:r>
          </w:p>
        </w:tc>
        <w:tc>
          <w:tcPr>
            <w:tcW w:w="0" w:type="auto"/>
            <w:shd w:val="clear" w:color="auto" w:fill="auto"/>
            <w:noWrap/>
            <w:vAlign w:val="bottom"/>
            <w:hideMark/>
          </w:tcPr>
          <w:p w14:paraId="2047A97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4,02</w:t>
            </w:r>
          </w:p>
        </w:tc>
      </w:tr>
      <w:tr w:rsidR="00DB1BD6" w:rsidRPr="009C7CF9" w14:paraId="7CDF8F5A" w14:textId="77777777" w:rsidTr="000473E1">
        <w:trPr>
          <w:trHeight w:val="20"/>
        </w:trPr>
        <w:tc>
          <w:tcPr>
            <w:tcW w:w="0" w:type="auto"/>
            <w:shd w:val="clear" w:color="auto" w:fill="auto"/>
            <w:noWrap/>
            <w:vAlign w:val="bottom"/>
            <w:hideMark/>
          </w:tcPr>
          <w:p w14:paraId="74501BA8"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041E30F"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AB086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37C8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172E88" w14:textId="77777777" w:rsidR="009C7CF9" w:rsidRPr="009C7CF9" w:rsidRDefault="009C7CF9" w:rsidP="009C7CF9">
            <w:pPr>
              <w:jc w:val="right"/>
              <w:rPr>
                <w:color w:val="000000"/>
                <w:sz w:val="16"/>
                <w:szCs w:val="16"/>
                <w:lang w:val="hr-HR"/>
              </w:rPr>
            </w:pPr>
            <w:r w:rsidRPr="009C7CF9">
              <w:rPr>
                <w:color w:val="000000"/>
                <w:sz w:val="16"/>
                <w:szCs w:val="16"/>
                <w:lang w:val="hr-HR"/>
              </w:rPr>
              <w:t>1.227,24</w:t>
            </w:r>
          </w:p>
        </w:tc>
        <w:tc>
          <w:tcPr>
            <w:tcW w:w="0" w:type="auto"/>
            <w:shd w:val="clear" w:color="auto" w:fill="auto"/>
            <w:noWrap/>
            <w:vAlign w:val="bottom"/>
            <w:hideMark/>
          </w:tcPr>
          <w:p w14:paraId="386103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9EBCE7" w14:textId="77777777" w:rsidTr="000473E1">
        <w:trPr>
          <w:trHeight w:val="20"/>
        </w:trPr>
        <w:tc>
          <w:tcPr>
            <w:tcW w:w="0" w:type="auto"/>
            <w:shd w:val="clear" w:color="auto" w:fill="auto"/>
            <w:noWrap/>
            <w:vAlign w:val="bottom"/>
            <w:hideMark/>
          </w:tcPr>
          <w:p w14:paraId="278B791E"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2CB22C79"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4A60D6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1B77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D04E44" w14:textId="77777777" w:rsidR="009C7CF9" w:rsidRPr="009C7CF9" w:rsidRDefault="009C7CF9" w:rsidP="009C7CF9">
            <w:pPr>
              <w:jc w:val="right"/>
              <w:rPr>
                <w:color w:val="000000"/>
                <w:sz w:val="16"/>
                <w:szCs w:val="16"/>
                <w:lang w:val="hr-HR"/>
              </w:rPr>
            </w:pPr>
            <w:r w:rsidRPr="009C7CF9">
              <w:rPr>
                <w:color w:val="000000"/>
                <w:sz w:val="16"/>
                <w:szCs w:val="16"/>
                <w:lang w:val="hr-HR"/>
              </w:rPr>
              <w:t>80,00</w:t>
            </w:r>
          </w:p>
        </w:tc>
        <w:tc>
          <w:tcPr>
            <w:tcW w:w="0" w:type="auto"/>
            <w:shd w:val="clear" w:color="auto" w:fill="auto"/>
            <w:noWrap/>
            <w:vAlign w:val="bottom"/>
            <w:hideMark/>
          </w:tcPr>
          <w:p w14:paraId="2A5749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7577E95" w14:textId="77777777" w:rsidTr="000473E1">
        <w:trPr>
          <w:trHeight w:val="20"/>
        </w:trPr>
        <w:tc>
          <w:tcPr>
            <w:tcW w:w="0" w:type="auto"/>
            <w:shd w:val="clear" w:color="auto" w:fill="auto"/>
            <w:noWrap/>
            <w:vAlign w:val="bottom"/>
            <w:hideMark/>
          </w:tcPr>
          <w:p w14:paraId="71C1D24A"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3AD6223"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D9A98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E9AF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5FE1DC2" w14:textId="77777777" w:rsidR="009C7CF9" w:rsidRPr="009C7CF9" w:rsidRDefault="009C7CF9" w:rsidP="009C7CF9">
            <w:pPr>
              <w:jc w:val="right"/>
              <w:rPr>
                <w:color w:val="000000"/>
                <w:sz w:val="16"/>
                <w:szCs w:val="16"/>
                <w:lang w:val="hr-HR"/>
              </w:rPr>
            </w:pPr>
            <w:r w:rsidRPr="009C7CF9">
              <w:rPr>
                <w:color w:val="000000"/>
                <w:sz w:val="16"/>
                <w:szCs w:val="16"/>
                <w:lang w:val="hr-HR"/>
              </w:rPr>
              <w:t>172,56</w:t>
            </w:r>
          </w:p>
        </w:tc>
        <w:tc>
          <w:tcPr>
            <w:tcW w:w="0" w:type="auto"/>
            <w:shd w:val="clear" w:color="auto" w:fill="auto"/>
            <w:noWrap/>
            <w:vAlign w:val="bottom"/>
            <w:hideMark/>
          </w:tcPr>
          <w:p w14:paraId="30C883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C98337" w14:textId="77777777" w:rsidTr="000473E1">
        <w:trPr>
          <w:trHeight w:val="20"/>
        </w:trPr>
        <w:tc>
          <w:tcPr>
            <w:tcW w:w="0" w:type="auto"/>
            <w:shd w:val="clear" w:color="auto" w:fill="auto"/>
            <w:noWrap/>
            <w:vAlign w:val="bottom"/>
            <w:hideMark/>
          </w:tcPr>
          <w:p w14:paraId="129FE835"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1B9BF71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96241C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7.963,00</w:t>
            </w:r>
          </w:p>
        </w:tc>
        <w:tc>
          <w:tcPr>
            <w:tcW w:w="1271" w:type="dxa"/>
            <w:shd w:val="clear" w:color="auto" w:fill="auto"/>
            <w:noWrap/>
            <w:vAlign w:val="bottom"/>
            <w:hideMark/>
          </w:tcPr>
          <w:p w14:paraId="59818F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7.963,00</w:t>
            </w:r>
          </w:p>
        </w:tc>
        <w:tc>
          <w:tcPr>
            <w:tcW w:w="1186" w:type="dxa"/>
            <w:shd w:val="clear" w:color="auto" w:fill="auto"/>
            <w:noWrap/>
            <w:vAlign w:val="bottom"/>
            <w:hideMark/>
          </w:tcPr>
          <w:p w14:paraId="5A6F2F3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7.963,00</w:t>
            </w:r>
          </w:p>
        </w:tc>
        <w:tc>
          <w:tcPr>
            <w:tcW w:w="0" w:type="auto"/>
            <w:shd w:val="clear" w:color="auto" w:fill="auto"/>
            <w:noWrap/>
            <w:vAlign w:val="bottom"/>
            <w:hideMark/>
          </w:tcPr>
          <w:p w14:paraId="7673E94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DB1BD6" w:rsidRPr="009C7CF9" w14:paraId="00C7FAC6" w14:textId="77777777" w:rsidTr="000473E1">
        <w:trPr>
          <w:trHeight w:val="20"/>
        </w:trPr>
        <w:tc>
          <w:tcPr>
            <w:tcW w:w="0" w:type="auto"/>
            <w:shd w:val="clear" w:color="auto" w:fill="auto"/>
            <w:noWrap/>
            <w:vAlign w:val="bottom"/>
            <w:hideMark/>
          </w:tcPr>
          <w:p w14:paraId="68BBABD2"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02BB8523"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6EEF4E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952D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02F677" w14:textId="77777777" w:rsidR="009C7CF9" w:rsidRPr="009C7CF9" w:rsidRDefault="009C7CF9" w:rsidP="009C7CF9">
            <w:pPr>
              <w:jc w:val="right"/>
              <w:rPr>
                <w:color w:val="000000"/>
                <w:sz w:val="16"/>
                <w:szCs w:val="16"/>
                <w:lang w:val="hr-HR"/>
              </w:rPr>
            </w:pPr>
            <w:r w:rsidRPr="009C7CF9">
              <w:rPr>
                <w:color w:val="000000"/>
                <w:sz w:val="16"/>
                <w:szCs w:val="16"/>
                <w:lang w:val="hr-HR"/>
              </w:rPr>
              <w:t>7.963,00</w:t>
            </w:r>
          </w:p>
        </w:tc>
        <w:tc>
          <w:tcPr>
            <w:tcW w:w="0" w:type="auto"/>
            <w:shd w:val="clear" w:color="auto" w:fill="auto"/>
            <w:noWrap/>
            <w:vAlign w:val="bottom"/>
            <w:hideMark/>
          </w:tcPr>
          <w:p w14:paraId="7FB5E9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6B1886E" w14:textId="77777777" w:rsidTr="000473E1">
        <w:trPr>
          <w:trHeight w:val="20"/>
        </w:trPr>
        <w:tc>
          <w:tcPr>
            <w:tcW w:w="0" w:type="auto"/>
            <w:shd w:val="clear" w:color="000000" w:fill="FF9900"/>
            <w:vAlign w:val="bottom"/>
            <w:hideMark/>
          </w:tcPr>
          <w:p w14:paraId="12EC3634" w14:textId="77777777" w:rsidR="009C7CF9" w:rsidRPr="009C7CF9" w:rsidRDefault="009C7CF9" w:rsidP="009C7CF9">
            <w:pPr>
              <w:rPr>
                <w:b/>
                <w:bCs/>
                <w:sz w:val="16"/>
                <w:szCs w:val="16"/>
                <w:lang w:val="hr-HR"/>
              </w:rPr>
            </w:pPr>
            <w:r w:rsidRPr="009C7CF9">
              <w:rPr>
                <w:b/>
                <w:bCs/>
                <w:sz w:val="16"/>
                <w:szCs w:val="16"/>
                <w:lang w:val="hr-HR"/>
              </w:rPr>
              <w:t>1025</w:t>
            </w:r>
          </w:p>
        </w:tc>
        <w:tc>
          <w:tcPr>
            <w:tcW w:w="3832" w:type="dxa"/>
            <w:shd w:val="clear" w:color="000000" w:fill="FF9900"/>
            <w:vAlign w:val="bottom"/>
            <w:hideMark/>
          </w:tcPr>
          <w:p w14:paraId="0AE82C2E" w14:textId="77777777" w:rsidR="009C7CF9" w:rsidRPr="009C7CF9" w:rsidRDefault="009C7CF9" w:rsidP="009C7CF9">
            <w:pPr>
              <w:rPr>
                <w:b/>
                <w:bCs/>
                <w:sz w:val="16"/>
                <w:szCs w:val="16"/>
                <w:lang w:val="hr-HR"/>
              </w:rPr>
            </w:pPr>
            <w:r w:rsidRPr="009C7CF9">
              <w:rPr>
                <w:b/>
                <w:bCs/>
                <w:sz w:val="16"/>
                <w:szCs w:val="16"/>
                <w:lang w:val="hr-HR"/>
              </w:rPr>
              <w:t>Program: RAZVOJ CIVILNOG DRUŠTVA</w:t>
            </w:r>
          </w:p>
        </w:tc>
        <w:tc>
          <w:tcPr>
            <w:tcW w:w="1275" w:type="dxa"/>
            <w:shd w:val="clear" w:color="000000" w:fill="FF9900"/>
            <w:vAlign w:val="bottom"/>
            <w:hideMark/>
          </w:tcPr>
          <w:p w14:paraId="07F3A40A"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271" w:type="dxa"/>
            <w:shd w:val="clear" w:color="000000" w:fill="FF9900"/>
            <w:vAlign w:val="bottom"/>
            <w:hideMark/>
          </w:tcPr>
          <w:p w14:paraId="28E8BBC2"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186" w:type="dxa"/>
            <w:shd w:val="clear" w:color="000000" w:fill="FF9900"/>
            <w:vAlign w:val="bottom"/>
            <w:hideMark/>
          </w:tcPr>
          <w:p w14:paraId="0377D271" w14:textId="77777777" w:rsidR="009C7CF9" w:rsidRPr="009C7CF9" w:rsidRDefault="009C7CF9" w:rsidP="009C7CF9">
            <w:pPr>
              <w:jc w:val="right"/>
              <w:rPr>
                <w:b/>
                <w:bCs/>
                <w:sz w:val="16"/>
                <w:szCs w:val="16"/>
                <w:lang w:val="hr-HR"/>
              </w:rPr>
            </w:pPr>
            <w:r w:rsidRPr="009C7CF9">
              <w:rPr>
                <w:b/>
                <w:bCs/>
                <w:sz w:val="16"/>
                <w:szCs w:val="16"/>
                <w:lang w:val="hr-HR"/>
              </w:rPr>
              <w:t>10.620,00</w:t>
            </w:r>
          </w:p>
        </w:tc>
        <w:tc>
          <w:tcPr>
            <w:tcW w:w="0" w:type="auto"/>
            <w:shd w:val="clear" w:color="000000" w:fill="FF9900"/>
            <w:vAlign w:val="bottom"/>
            <w:hideMark/>
          </w:tcPr>
          <w:p w14:paraId="26D0E36D" w14:textId="77777777" w:rsidR="009C7CF9" w:rsidRPr="009C7CF9" w:rsidRDefault="009C7CF9" w:rsidP="009C7CF9">
            <w:pPr>
              <w:jc w:val="right"/>
              <w:rPr>
                <w:b/>
                <w:bCs/>
                <w:sz w:val="16"/>
                <w:szCs w:val="16"/>
                <w:lang w:val="hr-HR"/>
              </w:rPr>
            </w:pPr>
            <w:r w:rsidRPr="009C7CF9">
              <w:rPr>
                <w:b/>
                <w:bCs/>
                <w:sz w:val="16"/>
                <w:szCs w:val="16"/>
                <w:lang w:val="hr-HR"/>
              </w:rPr>
              <w:t>40,00</w:t>
            </w:r>
          </w:p>
        </w:tc>
      </w:tr>
      <w:tr w:rsidR="006210C1" w:rsidRPr="009C7CF9" w14:paraId="7EA63B6F" w14:textId="77777777" w:rsidTr="000473E1">
        <w:trPr>
          <w:trHeight w:val="20"/>
        </w:trPr>
        <w:tc>
          <w:tcPr>
            <w:tcW w:w="0" w:type="auto"/>
            <w:shd w:val="clear" w:color="000000" w:fill="FFFF99"/>
            <w:vAlign w:val="bottom"/>
            <w:hideMark/>
          </w:tcPr>
          <w:p w14:paraId="53CBAC27" w14:textId="77777777" w:rsidR="009C7CF9" w:rsidRPr="009C7CF9" w:rsidRDefault="009C7CF9" w:rsidP="009C7CF9">
            <w:pPr>
              <w:rPr>
                <w:b/>
                <w:bCs/>
                <w:sz w:val="16"/>
                <w:szCs w:val="16"/>
                <w:lang w:val="hr-HR"/>
              </w:rPr>
            </w:pPr>
            <w:r w:rsidRPr="009C7CF9">
              <w:rPr>
                <w:b/>
                <w:bCs/>
                <w:sz w:val="16"/>
                <w:szCs w:val="16"/>
                <w:lang w:val="hr-HR"/>
              </w:rPr>
              <w:t>A102501</w:t>
            </w:r>
          </w:p>
        </w:tc>
        <w:tc>
          <w:tcPr>
            <w:tcW w:w="3832" w:type="dxa"/>
            <w:shd w:val="clear" w:color="000000" w:fill="FFFF99"/>
            <w:vAlign w:val="bottom"/>
            <w:hideMark/>
          </w:tcPr>
          <w:p w14:paraId="47984190" w14:textId="77777777" w:rsidR="009C7CF9" w:rsidRPr="009C7CF9" w:rsidRDefault="009C7CF9" w:rsidP="009C7CF9">
            <w:pPr>
              <w:rPr>
                <w:b/>
                <w:bCs/>
                <w:sz w:val="16"/>
                <w:szCs w:val="16"/>
                <w:lang w:val="hr-HR"/>
              </w:rPr>
            </w:pPr>
            <w:r w:rsidRPr="009C7CF9">
              <w:rPr>
                <w:b/>
                <w:bCs/>
                <w:sz w:val="16"/>
                <w:szCs w:val="16"/>
                <w:lang w:val="hr-HR"/>
              </w:rPr>
              <w:t>Aktivnost: RAZVOJ CIVILNOG DRUŠTVA</w:t>
            </w:r>
          </w:p>
        </w:tc>
        <w:tc>
          <w:tcPr>
            <w:tcW w:w="1275" w:type="dxa"/>
            <w:shd w:val="clear" w:color="000000" w:fill="FFFF99"/>
            <w:vAlign w:val="bottom"/>
            <w:hideMark/>
          </w:tcPr>
          <w:p w14:paraId="371812A5"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271" w:type="dxa"/>
            <w:shd w:val="clear" w:color="000000" w:fill="FFFF99"/>
            <w:vAlign w:val="bottom"/>
            <w:hideMark/>
          </w:tcPr>
          <w:p w14:paraId="31901BE9"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186" w:type="dxa"/>
            <w:shd w:val="clear" w:color="000000" w:fill="FFFF99"/>
            <w:vAlign w:val="bottom"/>
            <w:hideMark/>
          </w:tcPr>
          <w:p w14:paraId="008B7691" w14:textId="77777777" w:rsidR="009C7CF9" w:rsidRPr="009C7CF9" w:rsidRDefault="009C7CF9" w:rsidP="009C7CF9">
            <w:pPr>
              <w:jc w:val="right"/>
              <w:rPr>
                <w:b/>
                <w:bCs/>
                <w:sz w:val="16"/>
                <w:szCs w:val="16"/>
                <w:lang w:val="hr-HR"/>
              </w:rPr>
            </w:pPr>
            <w:r w:rsidRPr="009C7CF9">
              <w:rPr>
                <w:b/>
                <w:bCs/>
                <w:sz w:val="16"/>
                <w:szCs w:val="16"/>
                <w:lang w:val="hr-HR"/>
              </w:rPr>
              <w:t>10.620,00</w:t>
            </w:r>
          </w:p>
        </w:tc>
        <w:tc>
          <w:tcPr>
            <w:tcW w:w="0" w:type="auto"/>
            <w:shd w:val="clear" w:color="000000" w:fill="FFFF99"/>
            <w:vAlign w:val="bottom"/>
            <w:hideMark/>
          </w:tcPr>
          <w:p w14:paraId="01503FA5" w14:textId="77777777" w:rsidR="009C7CF9" w:rsidRPr="009C7CF9" w:rsidRDefault="009C7CF9" w:rsidP="009C7CF9">
            <w:pPr>
              <w:jc w:val="right"/>
              <w:rPr>
                <w:b/>
                <w:bCs/>
                <w:sz w:val="16"/>
                <w:szCs w:val="16"/>
                <w:lang w:val="hr-HR"/>
              </w:rPr>
            </w:pPr>
            <w:r w:rsidRPr="009C7CF9">
              <w:rPr>
                <w:b/>
                <w:bCs/>
                <w:sz w:val="16"/>
                <w:szCs w:val="16"/>
                <w:lang w:val="hr-HR"/>
              </w:rPr>
              <w:t>40,00</w:t>
            </w:r>
          </w:p>
        </w:tc>
      </w:tr>
      <w:tr w:rsidR="00DB1BD6" w:rsidRPr="009C7CF9" w14:paraId="18ACC25C" w14:textId="77777777" w:rsidTr="000473E1">
        <w:trPr>
          <w:trHeight w:val="20"/>
        </w:trPr>
        <w:tc>
          <w:tcPr>
            <w:tcW w:w="4673" w:type="dxa"/>
            <w:gridSpan w:val="2"/>
            <w:shd w:val="clear" w:color="000000" w:fill="CCCCFF"/>
            <w:noWrap/>
            <w:vAlign w:val="bottom"/>
            <w:hideMark/>
          </w:tcPr>
          <w:p w14:paraId="4A431A4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B5303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271" w:type="dxa"/>
            <w:shd w:val="clear" w:color="000000" w:fill="CCCCFF"/>
            <w:noWrap/>
            <w:vAlign w:val="bottom"/>
            <w:hideMark/>
          </w:tcPr>
          <w:p w14:paraId="0AC402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186" w:type="dxa"/>
            <w:shd w:val="clear" w:color="000000" w:fill="CCCCFF"/>
            <w:noWrap/>
            <w:vAlign w:val="bottom"/>
            <w:hideMark/>
          </w:tcPr>
          <w:p w14:paraId="1CA62D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10.620,00</w:t>
            </w:r>
          </w:p>
        </w:tc>
        <w:tc>
          <w:tcPr>
            <w:tcW w:w="0" w:type="auto"/>
            <w:shd w:val="clear" w:color="000000" w:fill="CCCCFF"/>
            <w:noWrap/>
            <w:vAlign w:val="bottom"/>
            <w:hideMark/>
          </w:tcPr>
          <w:p w14:paraId="2E233B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w:t>
            </w:r>
          </w:p>
        </w:tc>
      </w:tr>
      <w:tr w:rsidR="00DB1BD6" w:rsidRPr="009C7CF9" w14:paraId="42BED2E5" w14:textId="77777777" w:rsidTr="000473E1">
        <w:trPr>
          <w:trHeight w:val="20"/>
        </w:trPr>
        <w:tc>
          <w:tcPr>
            <w:tcW w:w="0" w:type="auto"/>
            <w:shd w:val="clear" w:color="auto" w:fill="auto"/>
            <w:noWrap/>
            <w:vAlign w:val="bottom"/>
            <w:hideMark/>
          </w:tcPr>
          <w:p w14:paraId="36A90882"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DB828D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6D0369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26.550,00</w:t>
            </w:r>
          </w:p>
        </w:tc>
        <w:tc>
          <w:tcPr>
            <w:tcW w:w="1271" w:type="dxa"/>
            <w:shd w:val="clear" w:color="auto" w:fill="auto"/>
            <w:noWrap/>
            <w:vAlign w:val="bottom"/>
            <w:hideMark/>
          </w:tcPr>
          <w:p w14:paraId="36FD5DB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26.550,00</w:t>
            </w:r>
          </w:p>
        </w:tc>
        <w:tc>
          <w:tcPr>
            <w:tcW w:w="1186" w:type="dxa"/>
            <w:shd w:val="clear" w:color="auto" w:fill="auto"/>
            <w:noWrap/>
            <w:vAlign w:val="bottom"/>
            <w:hideMark/>
          </w:tcPr>
          <w:p w14:paraId="31021E4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10.620,00</w:t>
            </w:r>
          </w:p>
        </w:tc>
        <w:tc>
          <w:tcPr>
            <w:tcW w:w="0" w:type="auto"/>
            <w:shd w:val="clear" w:color="auto" w:fill="auto"/>
            <w:noWrap/>
            <w:vAlign w:val="bottom"/>
            <w:hideMark/>
          </w:tcPr>
          <w:p w14:paraId="394FBAD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w:t>
            </w:r>
          </w:p>
        </w:tc>
      </w:tr>
      <w:tr w:rsidR="00DB1BD6" w:rsidRPr="009C7CF9" w14:paraId="2C025735" w14:textId="77777777" w:rsidTr="000473E1">
        <w:trPr>
          <w:trHeight w:val="20"/>
        </w:trPr>
        <w:tc>
          <w:tcPr>
            <w:tcW w:w="0" w:type="auto"/>
            <w:shd w:val="clear" w:color="auto" w:fill="auto"/>
            <w:noWrap/>
            <w:vAlign w:val="bottom"/>
            <w:hideMark/>
          </w:tcPr>
          <w:p w14:paraId="2DAD7568"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727DE4EE"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62C469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1455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3106D1" w14:textId="77777777" w:rsidR="009C7CF9" w:rsidRPr="009C7CF9" w:rsidRDefault="009C7CF9" w:rsidP="009C7CF9">
            <w:pPr>
              <w:jc w:val="right"/>
              <w:rPr>
                <w:color w:val="000000"/>
                <w:sz w:val="16"/>
                <w:szCs w:val="16"/>
                <w:lang w:val="hr-HR"/>
              </w:rPr>
            </w:pPr>
            <w:r w:rsidRPr="009C7CF9">
              <w:rPr>
                <w:color w:val="000000"/>
                <w:sz w:val="16"/>
                <w:szCs w:val="16"/>
                <w:lang w:val="hr-HR"/>
              </w:rPr>
              <w:t>10.620,00</w:t>
            </w:r>
          </w:p>
        </w:tc>
        <w:tc>
          <w:tcPr>
            <w:tcW w:w="0" w:type="auto"/>
            <w:shd w:val="clear" w:color="auto" w:fill="auto"/>
            <w:noWrap/>
            <w:vAlign w:val="bottom"/>
            <w:hideMark/>
          </w:tcPr>
          <w:p w14:paraId="62DF4F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5A2331" w14:textId="77777777" w:rsidTr="000473E1">
        <w:trPr>
          <w:trHeight w:val="20"/>
        </w:trPr>
        <w:tc>
          <w:tcPr>
            <w:tcW w:w="4673" w:type="dxa"/>
            <w:gridSpan w:val="2"/>
            <w:shd w:val="clear" w:color="000000" w:fill="9999FF"/>
            <w:vAlign w:val="bottom"/>
            <w:hideMark/>
          </w:tcPr>
          <w:p w14:paraId="70D84E6A" w14:textId="77777777" w:rsidR="009C7CF9" w:rsidRPr="009C7CF9" w:rsidRDefault="009C7CF9" w:rsidP="009C7CF9">
            <w:pPr>
              <w:rPr>
                <w:b/>
                <w:bCs/>
                <w:sz w:val="16"/>
                <w:szCs w:val="16"/>
                <w:lang w:val="hr-HR"/>
              </w:rPr>
            </w:pPr>
            <w:r w:rsidRPr="009C7CF9">
              <w:rPr>
                <w:b/>
                <w:bCs/>
                <w:sz w:val="16"/>
                <w:szCs w:val="16"/>
                <w:lang w:val="hr-HR"/>
              </w:rPr>
              <w:t>GLAVA 20102 VIJEĆA I PREDSTAVNICI NACIONALNIH MANJINA</w:t>
            </w:r>
          </w:p>
        </w:tc>
        <w:tc>
          <w:tcPr>
            <w:tcW w:w="1275" w:type="dxa"/>
            <w:shd w:val="clear" w:color="000000" w:fill="9999FF"/>
            <w:noWrap/>
            <w:vAlign w:val="bottom"/>
            <w:hideMark/>
          </w:tcPr>
          <w:p w14:paraId="35452142" w14:textId="77777777" w:rsidR="009C7CF9" w:rsidRPr="009C7CF9" w:rsidRDefault="009C7CF9" w:rsidP="009C7CF9">
            <w:pPr>
              <w:jc w:val="right"/>
              <w:rPr>
                <w:b/>
                <w:bCs/>
                <w:sz w:val="16"/>
                <w:szCs w:val="16"/>
                <w:lang w:val="hr-HR"/>
              </w:rPr>
            </w:pPr>
            <w:r w:rsidRPr="009C7CF9">
              <w:rPr>
                <w:b/>
                <w:bCs/>
                <w:sz w:val="16"/>
                <w:szCs w:val="16"/>
                <w:lang w:val="hr-HR"/>
              </w:rPr>
              <w:t>41.665,00</w:t>
            </w:r>
          </w:p>
        </w:tc>
        <w:tc>
          <w:tcPr>
            <w:tcW w:w="1271" w:type="dxa"/>
            <w:shd w:val="clear" w:color="000000" w:fill="9999FF"/>
            <w:noWrap/>
            <w:vAlign w:val="bottom"/>
            <w:hideMark/>
          </w:tcPr>
          <w:p w14:paraId="3819B86B" w14:textId="77777777" w:rsidR="009C7CF9" w:rsidRPr="009C7CF9" w:rsidRDefault="009C7CF9" w:rsidP="009C7CF9">
            <w:pPr>
              <w:jc w:val="right"/>
              <w:rPr>
                <w:b/>
                <w:bCs/>
                <w:sz w:val="16"/>
                <w:szCs w:val="16"/>
                <w:lang w:val="hr-HR"/>
              </w:rPr>
            </w:pPr>
            <w:r w:rsidRPr="009C7CF9">
              <w:rPr>
                <w:b/>
                <w:bCs/>
                <w:sz w:val="16"/>
                <w:szCs w:val="16"/>
                <w:lang w:val="hr-HR"/>
              </w:rPr>
              <w:t>41.665,00</w:t>
            </w:r>
          </w:p>
        </w:tc>
        <w:tc>
          <w:tcPr>
            <w:tcW w:w="1186" w:type="dxa"/>
            <w:shd w:val="clear" w:color="000000" w:fill="9999FF"/>
            <w:noWrap/>
            <w:vAlign w:val="bottom"/>
            <w:hideMark/>
          </w:tcPr>
          <w:p w14:paraId="4DC4B9BC" w14:textId="77777777" w:rsidR="009C7CF9" w:rsidRPr="009C7CF9" w:rsidRDefault="009C7CF9" w:rsidP="009C7CF9">
            <w:pPr>
              <w:jc w:val="right"/>
              <w:rPr>
                <w:b/>
                <w:bCs/>
                <w:sz w:val="16"/>
                <w:szCs w:val="16"/>
                <w:lang w:val="hr-HR"/>
              </w:rPr>
            </w:pPr>
            <w:r w:rsidRPr="009C7CF9">
              <w:rPr>
                <w:b/>
                <w:bCs/>
                <w:sz w:val="16"/>
                <w:szCs w:val="16"/>
                <w:lang w:val="hr-HR"/>
              </w:rPr>
              <w:t>14.576,83</w:t>
            </w:r>
          </w:p>
        </w:tc>
        <w:tc>
          <w:tcPr>
            <w:tcW w:w="0" w:type="auto"/>
            <w:shd w:val="clear" w:color="000000" w:fill="9999FF"/>
            <w:noWrap/>
            <w:vAlign w:val="bottom"/>
            <w:hideMark/>
          </w:tcPr>
          <w:p w14:paraId="0F164B79" w14:textId="77777777" w:rsidR="009C7CF9" w:rsidRPr="009C7CF9" w:rsidRDefault="009C7CF9" w:rsidP="009C7CF9">
            <w:pPr>
              <w:jc w:val="right"/>
              <w:rPr>
                <w:b/>
                <w:bCs/>
                <w:sz w:val="16"/>
                <w:szCs w:val="16"/>
                <w:lang w:val="hr-HR"/>
              </w:rPr>
            </w:pPr>
            <w:r w:rsidRPr="009C7CF9">
              <w:rPr>
                <w:b/>
                <w:bCs/>
                <w:sz w:val="16"/>
                <w:szCs w:val="16"/>
                <w:lang w:val="hr-HR"/>
              </w:rPr>
              <w:t>34,99</w:t>
            </w:r>
          </w:p>
        </w:tc>
      </w:tr>
      <w:tr w:rsidR="00DB1BD6" w:rsidRPr="009C7CF9" w14:paraId="0ADC1584" w14:textId="77777777" w:rsidTr="000473E1">
        <w:trPr>
          <w:trHeight w:val="20"/>
        </w:trPr>
        <w:tc>
          <w:tcPr>
            <w:tcW w:w="4673" w:type="dxa"/>
            <w:gridSpan w:val="2"/>
            <w:shd w:val="clear" w:color="000000" w:fill="CCCCFF"/>
            <w:noWrap/>
            <w:vAlign w:val="bottom"/>
            <w:hideMark/>
          </w:tcPr>
          <w:p w14:paraId="4E04FE8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0A507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41.665,00</w:t>
            </w:r>
          </w:p>
        </w:tc>
        <w:tc>
          <w:tcPr>
            <w:tcW w:w="1271" w:type="dxa"/>
            <w:shd w:val="clear" w:color="000000" w:fill="CCCCFF"/>
            <w:noWrap/>
            <w:vAlign w:val="bottom"/>
            <w:hideMark/>
          </w:tcPr>
          <w:p w14:paraId="461D11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41.665,00</w:t>
            </w:r>
          </w:p>
        </w:tc>
        <w:tc>
          <w:tcPr>
            <w:tcW w:w="1186" w:type="dxa"/>
            <w:shd w:val="clear" w:color="000000" w:fill="CCCCFF"/>
            <w:noWrap/>
            <w:vAlign w:val="bottom"/>
            <w:hideMark/>
          </w:tcPr>
          <w:p w14:paraId="643D62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14.576,83</w:t>
            </w:r>
          </w:p>
        </w:tc>
        <w:tc>
          <w:tcPr>
            <w:tcW w:w="0" w:type="auto"/>
            <w:shd w:val="clear" w:color="000000" w:fill="CCCCFF"/>
            <w:noWrap/>
            <w:vAlign w:val="bottom"/>
            <w:hideMark/>
          </w:tcPr>
          <w:p w14:paraId="21E5E0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34,99</w:t>
            </w:r>
          </w:p>
        </w:tc>
      </w:tr>
      <w:tr w:rsidR="006210C1" w:rsidRPr="009C7CF9" w14:paraId="78952218" w14:textId="77777777" w:rsidTr="000473E1">
        <w:trPr>
          <w:trHeight w:val="20"/>
        </w:trPr>
        <w:tc>
          <w:tcPr>
            <w:tcW w:w="0" w:type="auto"/>
            <w:shd w:val="clear" w:color="000000" w:fill="FF9900"/>
            <w:noWrap/>
            <w:vAlign w:val="bottom"/>
            <w:hideMark/>
          </w:tcPr>
          <w:p w14:paraId="38322D5D" w14:textId="77777777" w:rsidR="009C7CF9" w:rsidRPr="009C7CF9" w:rsidRDefault="009C7CF9" w:rsidP="009C7CF9">
            <w:pPr>
              <w:rPr>
                <w:b/>
                <w:bCs/>
                <w:sz w:val="16"/>
                <w:szCs w:val="16"/>
                <w:lang w:val="hr-HR"/>
              </w:rPr>
            </w:pPr>
            <w:r w:rsidRPr="009C7CF9">
              <w:rPr>
                <w:b/>
                <w:bCs/>
                <w:sz w:val="16"/>
                <w:szCs w:val="16"/>
                <w:lang w:val="hr-HR"/>
              </w:rPr>
              <w:t>1026</w:t>
            </w:r>
          </w:p>
        </w:tc>
        <w:tc>
          <w:tcPr>
            <w:tcW w:w="3832" w:type="dxa"/>
            <w:shd w:val="clear" w:color="000000" w:fill="FF9900"/>
            <w:vAlign w:val="bottom"/>
            <w:hideMark/>
          </w:tcPr>
          <w:p w14:paraId="78031C67" w14:textId="77777777" w:rsidR="009C7CF9" w:rsidRPr="009C7CF9" w:rsidRDefault="009C7CF9" w:rsidP="009C7CF9">
            <w:pPr>
              <w:rPr>
                <w:b/>
                <w:bCs/>
                <w:sz w:val="16"/>
                <w:szCs w:val="16"/>
                <w:lang w:val="hr-HR"/>
              </w:rPr>
            </w:pPr>
            <w:r w:rsidRPr="009C7CF9">
              <w:rPr>
                <w:b/>
                <w:bCs/>
                <w:sz w:val="16"/>
                <w:szCs w:val="16"/>
                <w:lang w:val="hr-HR"/>
              </w:rPr>
              <w:t>Program: REDOVNA DJELATNOST VIJEĆA I PREDSTAVNIKA NACIONALNIH MANJINA GRADA OSIJEKA</w:t>
            </w:r>
          </w:p>
        </w:tc>
        <w:tc>
          <w:tcPr>
            <w:tcW w:w="1275" w:type="dxa"/>
            <w:shd w:val="clear" w:color="000000" w:fill="FF9900"/>
            <w:noWrap/>
            <w:vAlign w:val="bottom"/>
            <w:hideMark/>
          </w:tcPr>
          <w:p w14:paraId="2A659088" w14:textId="77777777" w:rsidR="009C7CF9" w:rsidRPr="009C7CF9" w:rsidRDefault="009C7CF9" w:rsidP="009C7CF9">
            <w:pPr>
              <w:jc w:val="right"/>
              <w:rPr>
                <w:b/>
                <w:bCs/>
                <w:sz w:val="16"/>
                <w:szCs w:val="16"/>
                <w:lang w:val="hr-HR"/>
              </w:rPr>
            </w:pPr>
            <w:r w:rsidRPr="009C7CF9">
              <w:rPr>
                <w:b/>
                <w:bCs/>
                <w:sz w:val="16"/>
                <w:szCs w:val="16"/>
                <w:lang w:val="hr-HR"/>
              </w:rPr>
              <w:t>37.610,00</w:t>
            </w:r>
          </w:p>
        </w:tc>
        <w:tc>
          <w:tcPr>
            <w:tcW w:w="1271" w:type="dxa"/>
            <w:shd w:val="clear" w:color="000000" w:fill="FF9900"/>
            <w:noWrap/>
            <w:vAlign w:val="bottom"/>
            <w:hideMark/>
          </w:tcPr>
          <w:p w14:paraId="156687A7" w14:textId="77777777" w:rsidR="009C7CF9" w:rsidRPr="009C7CF9" w:rsidRDefault="009C7CF9" w:rsidP="009C7CF9">
            <w:pPr>
              <w:jc w:val="right"/>
              <w:rPr>
                <w:b/>
                <w:bCs/>
                <w:sz w:val="16"/>
                <w:szCs w:val="16"/>
                <w:lang w:val="hr-HR"/>
              </w:rPr>
            </w:pPr>
            <w:r w:rsidRPr="009C7CF9">
              <w:rPr>
                <w:b/>
                <w:bCs/>
                <w:sz w:val="16"/>
                <w:szCs w:val="16"/>
                <w:lang w:val="hr-HR"/>
              </w:rPr>
              <w:t>37.610,00</w:t>
            </w:r>
          </w:p>
        </w:tc>
        <w:tc>
          <w:tcPr>
            <w:tcW w:w="1186" w:type="dxa"/>
            <w:shd w:val="clear" w:color="000000" w:fill="FF9900"/>
            <w:noWrap/>
            <w:vAlign w:val="bottom"/>
            <w:hideMark/>
          </w:tcPr>
          <w:p w14:paraId="196EC7C5" w14:textId="77777777" w:rsidR="009C7CF9" w:rsidRPr="009C7CF9" w:rsidRDefault="009C7CF9" w:rsidP="009C7CF9">
            <w:pPr>
              <w:jc w:val="right"/>
              <w:rPr>
                <w:b/>
                <w:bCs/>
                <w:sz w:val="16"/>
                <w:szCs w:val="16"/>
                <w:lang w:val="hr-HR"/>
              </w:rPr>
            </w:pPr>
            <w:r w:rsidRPr="009C7CF9">
              <w:rPr>
                <w:b/>
                <w:bCs/>
                <w:sz w:val="16"/>
                <w:szCs w:val="16"/>
                <w:lang w:val="hr-HR"/>
              </w:rPr>
              <w:t>14.576,83</w:t>
            </w:r>
          </w:p>
        </w:tc>
        <w:tc>
          <w:tcPr>
            <w:tcW w:w="0" w:type="auto"/>
            <w:shd w:val="clear" w:color="000000" w:fill="FF9900"/>
            <w:noWrap/>
            <w:vAlign w:val="bottom"/>
            <w:hideMark/>
          </w:tcPr>
          <w:p w14:paraId="49F28996" w14:textId="77777777" w:rsidR="009C7CF9" w:rsidRPr="009C7CF9" w:rsidRDefault="009C7CF9" w:rsidP="009C7CF9">
            <w:pPr>
              <w:jc w:val="right"/>
              <w:rPr>
                <w:b/>
                <w:bCs/>
                <w:sz w:val="16"/>
                <w:szCs w:val="16"/>
                <w:lang w:val="hr-HR"/>
              </w:rPr>
            </w:pPr>
            <w:r w:rsidRPr="009C7CF9">
              <w:rPr>
                <w:b/>
                <w:bCs/>
                <w:sz w:val="16"/>
                <w:szCs w:val="16"/>
                <w:lang w:val="hr-HR"/>
              </w:rPr>
              <w:t>38,76</w:t>
            </w:r>
          </w:p>
        </w:tc>
      </w:tr>
      <w:tr w:rsidR="006210C1" w:rsidRPr="009C7CF9" w14:paraId="1F0CC74A" w14:textId="77777777" w:rsidTr="000473E1">
        <w:trPr>
          <w:trHeight w:val="20"/>
        </w:trPr>
        <w:tc>
          <w:tcPr>
            <w:tcW w:w="0" w:type="auto"/>
            <w:shd w:val="clear" w:color="000000" w:fill="FFFF99"/>
            <w:noWrap/>
            <w:vAlign w:val="bottom"/>
            <w:hideMark/>
          </w:tcPr>
          <w:p w14:paraId="0C49F46C" w14:textId="77777777" w:rsidR="009C7CF9" w:rsidRPr="009C7CF9" w:rsidRDefault="009C7CF9" w:rsidP="009C7CF9">
            <w:pPr>
              <w:rPr>
                <w:b/>
                <w:bCs/>
                <w:sz w:val="16"/>
                <w:szCs w:val="16"/>
                <w:lang w:val="hr-HR"/>
              </w:rPr>
            </w:pPr>
            <w:r w:rsidRPr="009C7CF9">
              <w:rPr>
                <w:b/>
                <w:bCs/>
                <w:sz w:val="16"/>
                <w:szCs w:val="16"/>
                <w:lang w:val="hr-HR"/>
              </w:rPr>
              <w:t>A102601</w:t>
            </w:r>
          </w:p>
        </w:tc>
        <w:tc>
          <w:tcPr>
            <w:tcW w:w="3832" w:type="dxa"/>
            <w:shd w:val="clear" w:color="000000" w:fill="FFFF99"/>
            <w:vAlign w:val="bottom"/>
            <w:hideMark/>
          </w:tcPr>
          <w:p w14:paraId="0C3296E6" w14:textId="77777777" w:rsidR="009C7CF9" w:rsidRPr="009C7CF9" w:rsidRDefault="009C7CF9" w:rsidP="009C7CF9">
            <w:pPr>
              <w:rPr>
                <w:b/>
                <w:bCs/>
                <w:sz w:val="16"/>
                <w:szCs w:val="16"/>
                <w:lang w:val="hr-HR"/>
              </w:rPr>
            </w:pPr>
            <w:r w:rsidRPr="009C7CF9">
              <w:rPr>
                <w:b/>
                <w:bCs/>
                <w:sz w:val="16"/>
                <w:szCs w:val="16"/>
                <w:lang w:val="hr-HR"/>
              </w:rPr>
              <w:t>Aktivnost: ZAJEDNIČKI REŽIJSKI TROŠKOVI</w:t>
            </w:r>
          </w:p>
        </w:tc>
        <w:tc>
          <w:tcPr>
            <w:tcW w:w="1275" w:type="dxa"/>
            <w:shd w:val="clear" w:color="000000" w:fill="FFFF99"/>
            <w:noWrap/>
            <w:vAlign w:val="bottom"/>
            <w:hideMark/>
          </w:tcPr>
          <w:p w14:paraId="0BD3A9DC" w14:textId="77777777" w:rsidR="009C7CF9" w:rsidRPr="009C7CF9" w:rsidRDefault="009C7CF9" w:rsidP="009C7CF9">
            <w:pPr>
              <w:jc w:val="right"/>
              <w:rPr>
                <w:b/>
                <w:bCs/>
                <w:sz w:val="16"/>
                <w:szCs w:val="16"/>
                <w:lang w:val="hr-HR"/>
              </w:rPr>
            </w:pPr>
            <w:r w:rsidRPr="009C7CF9">
              <w:rPr>
                <w:b/>
                <w:bCs/>
                <w:sz w:val="16"/>
                <w:szCs w:val="16"/>
                <w:lang w:val="hr-HR"/>
              </w:rPr>
              <w:t>7.070,00</w:t>
            </w:r>
          </w:p>
        </w:tc>
        <w:tc>
          <w:tcPr>
            <w:tcW w:w="1271" w:type="dxa"/>
            <w:shd w:val="clear" w:color="000000" w:fill="FFFF99"/>
            <w:noWrap/>
            <w:vAlign w:val="bottom"/>
            <w:hideMark/>
          </w:tcPr>
          <w:p w14:paraId="52280828" w14:textId="77777777" w:rsidR="009C7CF9" w:rsidRPr="009C7CF9" w:rsidRDefault="009C7CF9" w:rsidP="009C7CF9">
            <w:pPr>
              <w:jc w:val="right"/>
              <w:rPr>
                <w:b/>
                <w:bCs/>
                <w:sz w:val="16"/>
                <w:szCs w:val="16"/>
                <w:lang w:val="hr-HR"/>
              </w:rPr>
            </w:pPr>
            <w:r w:rsidRPr="009C7CF9">
              <w:rPr>
                <w:b/>
                <w:bCs/>
                <w:sz w:val="16"/>
                <w:szCs w:val="16"/>
                <w:lang w:val="hr-HR"/>
              </w:rPr>
              <w:t>7.070,00</w:t>
            </w:r>
          </w:p>
        </w:tc>
        <w:tc>
          <w:tcPr>
            <w:tcW w:w="1186" w:type="dxa"/>
            <w:shd w:val="clear" w:color="000000" w:fill="FFFF99"/>
            <w:noWrap/>
            <w:vAlign w:val="bottom"/>
            <w:hideMark/>
          </w:tcPr>
          <w:p w14:paraId="64CDB8F3" w14:textId="77777777" w:rsidR="009C7CF9" w:rsidRPr="009C7CF9" w:rsidRDefault="009C7CF9" w:rsidP="009C7CF9">
            <w:pPr>
              <w:jc w:val="right"/>
              <w:rPr>
                <w:b/>
                <w:bCs/>
                <w:sz w:val="16"/>
                <w:szCs w:val="16"/>
                <w:lang w:val="hr-HR"/>
              </w:rPr>
            </w:pPr>
            <w:r w:rsidRPr="009C7CF9">
              <w:rPr>
                <w:b/>
                <w:bCs/>
                <w:sz w:val="16"/>
                <w:szCs w:val="16"/>
                <w:lang w:val="hr-HR"/>
              </w:rPr>
              <w:t>221,39</w:t>
            </w:r>
          </w:p>
        </w:tc>
        <w:tc>
          <w:tcPr>
            <w:tcW w:w="0" w:type="auto"/>
            <w:shd w:val="clear" w:color="000000" w:fill="FFFF99"/>
            <w:noWrap/>
            <w:vAlign w:val="bottom"/>
            <w:hideMark/>
          </w:tcPr>
          <w:p w14:paraId="433D3AFD" w14:textId="77777777" w:rsidR="009C7CF9" w:rsidRPr="009C7CF9" w:rsidRDefault="009C7CF9" w:rsidP="009C7CF9">
            <w:pPr>
              <w:jc w:val="right"/>
              <w:rPr>
                <w:b/>
                <w:bCs/>
                <w:sz w:val="16"/>
                <w:szCs w:val="16"/>
                <w:lang w:val="hr-HR"/>
              </w:rPr>
            </w:pPr>
            <w:r w:rsidRPr="009C7CF9">
              <w:rPr>
                <w:b/>
                <w:bCs/>
                <w:sz w:val="16"/>
                <w:szCs w:val="16"/>
                <w:lang w:val="hr-HR"/>
              </w:rPr>
              <w:t>3,13</w:t>
            </w:r>
          </w:p>
        </w:tc>
      </w:tr>
      <w:tr w:rsidR="00DB1BD6" w:rsidRPr="009C7CF9" w14:paraId="63DB0A2F" w14:textId="77777777" w:rsidTr="000473E1">
        <w:trPr>
          <w:trHeight w:val="20"/>
        </w:trPr>
        <w:tc>
          <w:tcPr>
            <w:tcW w:w="4673" w:type="dxa"/>
            <w:gridSpan w:val="2"/>
            <w:shd w:val="clear" w:color="000000" w:fill="CCCCFF"/>
            <w:noWrap/>
            <w:vAlign w:val="bottom"/>
            <w:hideMark/>
          </w:tcPr>
          <w:p w14:paraId="4846316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7E14B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7.070,00</w:t>
            </w:r>
          </w:p>
        </w:tc>
        <w:tc>
          <w:tcPr>
            <w:tcW w:w="1271" w:type="dxa"/>
            <w:shd w:val="clear" w:color="000000" w:fill="CCCCFF"/>
            <w:noWrap/>
            <w:vAlign w:val="bottom"/>
            <w:hideMark/>
          </w:tcPr>
          <w:p w14:paraId="2922F1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7.070,00</w:t>
            </w:r>
          </w:p>
        </w:tc>
        <w:tc>
          <w:tcPr>
            <w:tcW w:w="1186" w:type="dxa"/>
            <w:shd w:val="clear" w:color="000000" w:fill="CCCCFF"/>
            <w:noWrap/>
            <w:vAlign w:val="bottom"/>
            <w:hideMark/>
          </w:tcPr>
          <w:p w14:paraId="3C8CB2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221,39</w:t>
            </w:r>
          </w:p>
        </w:tc>
        <w:tc>
          <w:tcPr>
            <w:tcW w:w="0" w:type="auto"/>
            <w:shd w:val="clear" w:color="000000" w:fill="CCCCFF"/>
            <w:noWrap/>
            <w:vAlign w:val="bottom"/>
            <w:hideMark/>
          </w:tcPr>
          <w:p w14:paraId="7C9E66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3,13</w:t>
            </w:r>
          </w:p>
        </w:tc>
      </w:tr>
      <w:tr w:rsidR="00DB1BD6" w:rsidRPr="009C7CF9" w14:paraId="4B29C884" w14:textId="77777777" w:rsidTr="000473E1">
        <w:trPr>
          <w:trHeight w:val="20"/>
        </w:trPr>
        <w:tc>
          <w:tcPr>
            <w:tcW w:w="0" w:type="auto"/>
            <w:shd w:val="clear" w:color="auto" w:fill="auto"/>
            <w:noWrap/>
            <w:vAlign w:val="bottom"/>
            <w:hideMark/>
          </w:tcPr>
          <w:p w14:paraId="652297FF"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B2DF33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CD78BA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7.070,00</w:t>
            </w:r>
          </w:p>
        </w:tc>
        <w:tc>
          <w:tcPr>
            <w:tcW w:w="1271" w:type="dxa"/>
            <w:shd w:val="clear" w:color="auto" w:fill="auto"/>
            <w:noWrap/>
            <w:vAlign w:val="bottom"/>
            <w:hideMark/>
          </w:tcPr>
          <w:p w14:paraId="64161C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7.070,00</w:t>
            </w:r>
          </w:p>
        </w:tc>
        <w:tc>
          <w:tcPr>
            <w:tcW w:w="1186" w:type="dxa"/>
            <w:shd w:val="clear" w:color="auto" w:fill="auto"/>
            <w:noWrap/>
            <w:vAlign w:val="bottom"/>
            <w:hideMark/>
          </w:tcPr>
          <w:p w14:paraId="3F4F49B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221,39</w:t>
            </w:r>
          </w:p>
        </w:tc>
        <w:tc>
          <w:tcPr>
            <w:tcW w:w="0" w:type="auto"/>
            <w:shd w:val="clear" w:color="auto" w:fill="auto"/>
            <w:noWrap/>
            <w:vAlign w:val="bottom"/>
            <w:hideMark/>
          </w:tcPr>
          <w:p w14:paraId="5FCCB4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3,13</w:t>
            </w:r>
          </w:p>
        </w:tc>
      </w:tr>
      <w:tr w:rsidR="00DB1BD6" w:rsidRPr="009C7CF9" w14:paraId="061AB6A6" w14:textId="77777777" w:rsidTr="000473E1">
        <w:trPr>
          <w:trHeight w:val="20"/>
        </w:trPr>
        <w:tc>
          <w:tcPr>
            <w:tcW w:w="0" w:type="auto"/>
            <w:shd w:val="clear" w:color="auto" w:fill="auto"/>
            <w:noWrap/>
            <w:vAlign w:val="bottom"/>
            <w:hideMark/>
          </w:tcPr>
          <w:p w14:paraId="1CFE4E71"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6313FA66"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107A01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397B1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73634E" w14:textId="77777777" w:rsidR="009C7CF9" w:rsidRPr="009C7CF9" w:rsidRDefault="009C7CF9" w:rsidP="009C7CF9">
            <w:pPr>
              <w:jc w:val="right"/>
              <w:rPr>
                <w:color w:val="000000"/>
                <w:sz w:val="16"/>
                <w:szCs w:val="16"/>
                <w:lang w:val="hr-HR"/>
              </w:rPr>
            </w:pPr>
            <w:r w:rsidRPr="009C7CF9">
              <w:rPr>
                <w:color w:val="000000"/>
                <w:sz w:val="16"/>
                <w:szCs w:val="16"/>
                <w:lang w:val="hr-HR"/>
              </w:rPr>
              <w:t>152,99</w:t>
            </w:r>
          </w:p>
        </w:tc>
        <w:tc>
          <w:tcPr>
            <w:tcW w:w="0" w:type="auto"/>
            <w:shd w:val="clear" w:color="auto" w:fill="auto"/>
            <w:noWrap/>
            <w:vAlign w:val="bottom"/>
            <w:hideMark/>
          </w:tcPr>
          <w:p w14:paraId="2EB58E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59B44C0" w14:textId="77777777" w:rsidTr="000473E1">
        <w:trPr>
          <w:trHeight w:val="20"/>
        </w:trPr>
        <w:tc>
          <w:tcPr>
            <w:tcW w:w="0" w:type="auto"/>
            <w:shd w:val="clear" w:color="auto" w:fill="auto"/>
            <w:noWrap/>
            <w:vAlign w:val="bottom"/>
            <w:hideMark/>
          </w:tcPr>
          <w:p w14:paraId="49DDC14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5B4D1C8E"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84D6A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F2CE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E8105C" w14:textId="77777777" w:rsidR="009C7CF9" w:rsidRPr="009C7CF9" w:rsidRDefault="009C7CF9" w:rsidP="009C7CF9">
            <w:pPr>
              <w:jc w:val="right"/>
              <w:rPr>
                <w:color w:val="000000"/>
                <w:sz w:val="16"/>
                <w:szCs w:val="16"/>
                <w:lang w:val="hr-HR"/>
              </w:rPr>
            </w:pPr>
            <w:r w:rsidRPr="009C7CF9">
              <w:rPr>
                <w:color w:val="000000"/>
                <w:sz w:val="16"/>
                <w:szCs w:val="16"/>
                <w:lang w:val="hr-HR"/>
              </w:rPr>
              <w:t>68,40</w:t>
            </w:r>
          </w:p>
        </w:tc>
        <w:tc>
          <w:tcPr>
            <w:tcW w:w="0" w:type="auto"/>
            <w:shd w:val="clear" w:color="auto" w:fill="auto"/>
            <w:noWrap/>
            <w:vAlign w:val="bottom"/>
            <w:hideMark/>
          </w:tcPr>
          <w:p w14:paraId="36C884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4D284FF" w14:textId="77777777" w:rsidTr="000473E1">
        <w:trPr>
          <w:trHeight w:val="20"/>
        </w:trPr>
        <w:tc>
          <w:tcPr>
            <w:tcW w:w="0" w:type="auto"/>
            <w:shd w:val="clear" w:color="000000" w:fill="FFFF99"/>
            <w:noWrap/>
            <w:vAlign w:val="bottom"/>
            <w:hideMark/>
          </w:tcPr>
          <w:p w14:paraId="70A94DE4" w14:textId="77777777" w:rsidR="009C7CF9" w:rsidRPr="009C7CF9" w:rsidRDefault="009C7CF9" w:rsidP="009C7CF9">
            <w:pPr>
              <w:rPr>
                <w:b/>
                <w:bCs/>
                <w:sz w:val="16"/>
                <w:szCs w:val="16"/>
                <w:lang w:val="hr-HR"/>
              </w:rPr>
            </w:pPr>
            <w:r w:rsidRPr="009C7CF9">
              <w:rPr>
                <w:b/>
                <w:bCs/>
                <w:sz w:val="16"/>
                <w:szCs w:val="16"/>
                <w:lang w:val="hr-HR"/>
              </w:rPr>
              <w:t>A102602</w:t>
            </w:r>
          </w:p>
        </w:tc>
        <w:tc>
          <w:tcPr>
            <w:tcW w:w="3832" w:type="dxa"/>
            <w:shd w:val="clear" w:color="000000" w:fill="FFFF99"/>
            <w:vAlign w:val="bottom"/>
            <w:hideMark/>
          </w:tcPr>
          <w:p w14:paraId="2A1E235C" w14:textId="77777777" w:rsidR="009C7CF9" w:rsidRPr="009C7CF9" w:rsidRDefault="009C7CF9" w:rsidP="009C7CF9">
            <w:pPr>
              <w:rPr>
                <w:b/>
                <w:bCs/>
                <w:sz w:val="16"/>
                <w:szCs w:val="16"/>
                <w:lang w:val="hr-HR"/>
              </w:rPr>
            </w:pPr>
            <w:r w:rsidRPr="009C7CF9">
              <w:rPr>
                <w:b/>
                <w:bCs/>
                <w:sz w:val="16"/>
                <w:szCs w:val="16"/>
                <w:lang w:val="hr-HR"/>
              </w:rPr>
              <w:t>Aktivnost: SREDSTVA ZA RAD PREDSTAVNIKA NACIONALNIH MANJINA GRADA OSIJEKA</w:t>
            </w:r>
          </w:p>
        </w:tc>
        <w:tc>
          <w:tcPr>
            <w:tcW w:w="1275" w:type="dxa"/>
            <w:shd w:val="clear" w:color="000000" w:fill="FFFF99"/>
            <w:noWrap/>
            <w:vAlign w:val="bottom"/>
            <w:hideMark/>
          </w:tcPr>
          <w:p w14:paraId="613F39E4" w14:textId="77777777" w:rsidR="009C7CF9" w:rsidRPr="009C7CF9" w:rsidRDefault="009C7CF9" w:rsidP="009C7CF9">
            <w:pPr>
              <w:jc w:val="right"/>
              <w:rPr>
                <w:b/>
                <w:bCs/>
                <w:sz w:val="16"/>
                <w:szCs w:val="16"/>
                <w:lang w:val="hr-HR"/>
              </w:rPr>
            </w:pPr>
            <w:r w:rsidRPr="009C7CF9">
              <w:rPr>
                <w:b/>
                <w:bCs/>
                <w:sz w:val="16"/>
                <w:szCs w:val="16"/>
                <w:lang w:val="hr-HR"/>
              </w:rPr>
              <w:t>3.990,00</w:t>
            </w:r>
          </w:p>
        </w:tc>
        <w:tc>
          <w:tcPr>
            <w:tcW w:w="1271" w:type="dxa"/>
            <w:shd w:val="clear" w:color="000000" w:fill="FFFF99"/>
            <w:noWrap/>
            <w:vAlign w:val="bottom"/>
            <w:hideMark/>
          </w:tcPr>
          <w:p w14:paraId="519CC5E1" w14:textId="77777777" w:rsidR="009C7CF9" w:rsidRPr="009C7CF9" w:rsidRDefault="009C7CF9" w:rsidP="009C7CF9">
            <w:pPr>
              <w:jc w:val="right"/>
              <w:rPr>
                <w:b/>
                <w:bCs/>
                <w:sz w:val="16"/>
                <w:szCs w:val="16"/>
                <w:lang w:val="hr-HR"/>
              </w:rPr>
            </w:pPr>
            <w:r w:rsidRPr="009C7CF9">
              <w:rPr>
                <w:b/>
                <w:bCs/>
                <w:sz w:val="16"/>
                <w:szCs w:val="16"/>
                <w:lang w:val="hr-HR"/>
              </w:rPr>
              <w:t>3.990,00</w:t>
            </w:r>
          </w:p>
        </w:tc>
        <w:tc>
          <w:tcPr>
            <w:tcW w:w="1186" w:type="dxa"/>
            <w:shd w:val="clear" w:color="000000" w:fill="FFFF99"/>
            <w:noWrap/>
            <w:vAlign w:val="bottom"/>
            <w:hideMark/>
          </w:tcPr>
          <w:p w14:paraId="066031B7" w14:textId="77777777" w:rsidR="009C7CF9" w:rsidRPr="009C7CF9" w:rsidRDefault="009C7CF9" w:rsidP="009C7CF9">
            <w:pPr>
              <w:jc w:val="right"/>
              <w:rPr>
                <w:b/>
                <w:bCs/>
                <w:sz w:val="16"/>
                <w:szCs w:val="16"/>
                <w:lang w:val="hr-HR"/>
              </w:rPr>
            </w:pPr>
            <w:r w:rsidRPr="009C7CF9">
              <w:rPr>
                <w:b/>
                <w:bCs/>
                <w:sz w:val="16"/>
                <w:szCs w:val="16"/>
                <w:lang w:val="hr-HR"/>
              </w:rPr>
              <w:t>1.993,14</w:t>
            </w:r>
          </w:p>
        </w:tc>
        <w:tc>
          <w:tcPr>
            <w:tcW w:w="0" w:type="auto"/>
            <w:shd w:val="clear" w:color="000000" w:fill="FFFF99"/>
            <w:noWrap/>
            <w:vAlign w:val="bottom"/>
            <w:hideMark/>
          </w:tcPr>
          <w:p w14:paraId="335FFF51" w14:textId="77777777" w:rsidR="009C7CF9" w:rsidRPr="009C7CF9" w:rsidRDefault="009C7CF9" w:rsidP="009C7CF9">
            <w:pPr>
              <w:jc w:val="right"/>
              <w:rPr>
                <w:b/>
                <w:bCs/>
                <w:sz w:val="16"/>
                <w:szCs w:val="16"/>
                <w:lang w:val="hr-HR"/>
              </w:rPr>
            </w:pPr>
            <w:r w:rsidRPr="009C7CF9">
              <w:rPr>
                <w:b/>
                <w:bCs/>
                <w:sz w:val="16"/>
                <w:szCs w:val="16"/>
                <w:lang w:val="hr-HR"/>
              </w:rPr>
              <w:t>49,95</w:t>
            </w:r>
          </w:p>
        </w:tc>
      </w:tr>
      <w:tr w:rsidR="00DB1BD6" w:rsidRPr="009C7CF9" w14:paraId="386EB6D0" w14:textId="77777777" w:rsidTr="000473E1">
        <w:trPr>
          <w:trHeight w:val="20"/>
        </w:trPr>
        <w:tc>
          <w:tcPr>
            <w:tcW w:w="4673" w:type="dxa"/>
            <w:gridSpan w:val="2"/>
            <w:shd w:val="clear" w:color="000000" w:fill="CCCCFF"/>
            <w:noWrap/>
            <w:vAlign w:val="bottom"/>
            <w:hideMark/>
          </w:tcPr>
          <w:p w14:paraId="1B44D17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A2406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3.990,00</w:t>
            </w:r>
          </w:p>
        </w:tc>
        <w:tc>
          <w:tcPr>
            <w:tcW w:w="1271" w:type="dxa"/>
            <w:shd w:val="clear" w:color="000000" w:fill="CCCCFF"/>
            <w:noWrap/>
            <w:vAlign w:val="bottom"/>
            <w:hideMark/>
          </w:tcPr>
          <w:p w14:paraId="130973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3.990,00</w:t>
            </w:r>
          </w:p>
        </w:tc>
        <w:tc>
          <w:tcPr>
            <w:tcW w:w="1186" w:type="dxa"/>
            <w:shd w:val="clear" w:color="000000" w:fill="CCCCFF"/>
            <w:noWrap/>
            <w:vAlign w:val="bottom"/>
            <w:hideMark/>
          </w:tcPr>
          <w:p w14:paraId="6C9247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1.993,14</w:t>
            </w:r>
          </w:p>
        </w:tc>
        <w:tc>
          <w:tcPr>
            <w:tcW w:w="0" w:type="auto"/>
            <w:shd w:val="clear" w:color="000000" w:fill="CCCCFF"/>
            <w:noWrap/>
            <w:vAlign w:val="bottom"/>
            <w:hideMark/>
          </w:tcPr>
          <w:p w14:paraId="42DD22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49,95</w:t>
            </w:r>
          </w:p>
        </w:tc>
      </w:tr>
      <w:tr w:rsidR="00DB1BD6" w:rsidRPr="009C7CF9" w14:paraId="5E8284A0" w14:textId="77777777" w:rsidTr="000473E1">
        <w:trPr>
          <w:trHeight w:val="20"/>
        </w:trPr>
        <w:tc>
          <w:tcPr>
            <w:tcW w:w="0" w:type="auto"/>
            <w:shd w:val="clear" w:color="auto" w:fill="auto"/>
            <w:noWrap/>
            <w:vAlign w:val="bottom"/>
            <w:hideMark/>
          </w:tcPr>
          <w:p w14:paraId="0A682EB8"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59D5048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5C1CD93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3.990,00</w:t>
            </w:r>
          </w:p>
        </w:tc>
        <w:tc>
          <w:tcPr>
            <w:tcW w:w="1271" w:type="dxa"/>
            <w:shd w:val="clear" w:color="auto" w:fill="auto"/>
            <w:noWrap/>
            <w:vAlign w:val="bottom"/>
            <w:hideMark/>
          </w:tcPr>
          <w:p w14:paraId="59C6B33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3.990,00</w:t>
            </w:r>
          </w:p>
        </w:tc>
        <w:tc>
          <w:tcPr>
            <w:tcW w:w="1186" w:type="dxa"/>
            <w:shd w:val="clear" w:color="auto" w:fill="auto"/>
            <w:noWrap/>
            <w:vAlign w:val="bottom"/>
            <w:hideMark/>
          </w:tcPr>
          <w:p w14:paraId="36D6AF8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1.993,14</w:t>
            </w:r>
          </w:p>
        </w:tc>
        <w:tc>
          <w:tcPr>
            <w:tcW w:w="0" w:type="auto"/>
            <w:shd w:val="clear" w:color="auto" w:fill="auto"/>
            <w:noWrap/>
            <w:vAlign w:val="bottom"/>
            <w:hideMark/>
          </w:tcPr>
          <w:p w14:paraId="6517D63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49,95</w:t>
            </w:r>
          </w:p>
        </w:tc>
      </w:tr>
      <w:tr w:rsidR="00DB1BD6" w:rsidRPr="009C7CF9" w14:paraId="47B9BB6F" w14:textId="77777777" w:rsidTr="000473E1">
        <w:trPr>
          <w:trHeight w:val="20"/>
        </w:trPr>
        <w:tc>
          <w:tcPr>
            <w:tcW w:w="0" w:type="auto"/>
            <w:shd w:val="clear" w:color="auto" w:fill="auto"/>
            <w:noWrap/>
            <w:vAlign w:val="bottom"/>
            <w:hideMark/>
          </w:tcPr>
          <w:p w14:paraId="5026DD3E"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7E027BAC"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404F61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6615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743BD04" w14:textId="77777777" w:rsidR="009C7CF9" w:rsidRPr="009C7CF9" w:rsidRDefault="009C7CF9" w:rsidP="009C7CF9">
            <w:pPr>
              <w:jc w:val="right"/>
              <w:rPr>
                <w:color w:val="000000"/>
                <w:sz w:val="16"/>
                <w:szCs w:val="16"/>
                <w:lang w:val="hr-HR"/>
              </w:rPr>
            </w:pPr>
            <w:r w:rsidRPr="009C7CF9">
              <w:rPr>
                <w:color w:val="000000"/>
                <w:sz w:val="16"/>
                <w:szCs w:val="16"/>
                <w:lang w:val="hr-HR"/>
              </w:rPr>
              <w:t>1.993,14</w:t>
            </w:r>
          </w:p>
        </w:tc>
        <w:tc>
          <w:tcPr>
            <w:tcW w:w="0" w:type="auto"/>
            <w:shd w:val="clear" w:color="auto" w:fill="auto"/>
            <w:noWrap/>
            <w:vAlign w:val="bottom"/>
            <w:hideMark/>
          </w:tcPr>
          <w:p w14:paraId="6CB71B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CDBC0B6" w14:textId="77777777" w:rsidTr="000473E1">
        <w:trPr>
          <w:trHeight w:val="20"/>
        </w:trPr>
        <w:tc>
          <w:tcPr>
            <w:tcW w:w="0" w:type="auto"/>
            <w:shd w:val="clear" w:color="000000" w:fill="FFFF99"/>
            <w:noWrap/>
            <w:vAlign w:val="bottom"/>
            <w:hideMark/>
          </w:tcPr>
          <w:p w14:paraId="3B587B59" w14:textId="77777777" w:rsidR="009C7CF9" w:rsidRPr="009C7CF9" w:rsidRDefault="009C7CF9" w:rsidP="009C7CF9">
            <w:pPr>
              <w:rPr>
                <w:b/>
                <w:bCs/>
                <w:sz w:val="16"/>
                <w:szCs w:val="16"/>
                <w:lang w:val="hr-HR"/>
              </w:rPr>
            </w:pPr>
            <w:r w:rsidRPr="009C7CF9">
              <w:rPr>
                <w:b/>
                <w:bCs/>
                <w:sz w:val="16"/>
                <w:szCs w:val="16"/>
                <w:lang w:val="hr-HR"/>
              </w:rPr>
              <w:t>A102603</w:t>
            </w:r>
          </w:p>
        </w:tc>
        <w:tc>
          <w:tcPr>
            <w:tcW w:w="3832" w:type="dxa"/>
            <w:shd w:val="clear" w:color="000000" w:fill="FFFF99"/>
            <w:vAlign w:val="bottom"/>
            <w:hideMark/>
          </w:tcPr>
          <w:p w14:paraId="4C80DFFF" w14:textId="77777777" w:rsidR="009C7CF9" w:rsidRPr="009C7CF9" w:rsidRDefault="009C7CF9" w:rsidP="009C7CF9">
            <w:pPr>
              <w:rPr>
                <w:b/>
                <w:bCs/>
                <w:sz w:val="16"/>
                <w:szCs w:val="16"/>
                <w:lang w:val="hr-HR"/>
              </w:rPr>
            </w:pPr>
            <w:r w:rsidRPr="009C7CF9">
              <w:rPr>
                <w:b/>
                <w:bCs/>
                <w:sz w:val="16"/>
                <w:szCs w:val="16"/>
                <w:lang w:val="hr-HR"/>
              </w:rPr>
              <w:t>Aktivnost: SREDSTVA ZA RAD VIJEĆA NACIONALNIH MANJINA GRADA OSIJEKA</w:t>
            </w:r>
          </w:p>
        </w:tc>
        <w:tc>
          <w:tcPr>
            <w:tcW w:w="1275" w:type="dxa"/>
            <w:shd w:val="clear" w:color="000000" w:fill="FFFF99"/>
            <w:noWrap/>
            <w:vAlign w:val="bottom"/>
            <w:hideMark/>
          </w:tcPr>
          <w:p w14:paraId="071E0B3D"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271" w:type="dxa"/>
            <w:shd w:val="clear" w:color="000000" w:fill="FFFF99"/>
            <w:noWrap/>
            <w:vAlign w:val="bottom"/>
            <w:hideMark/>
          </w:tcPr>
          <w:p w14:paraId="26A1CF38" w14:textId="77777777" w:rsidR="009C7CF9" w:rsidRPr="009C7CF9" w:rsidRDefault="009C7CF9" w:rsidP="009C7CF9">
            <w:pPr>
              <w:jc w:val="right"/>
              <w:rPr>
                <w:b/>
                <w:bCs/>
                <w:sz w:val="16"/>
                <w:szCs w:val="16"/>
                <w:lang w:val="hr-HR"/>
              </w:rPr>
            </w:pPr>
            <w:r w:rsidRPr="009C7CF9">
              <w:rPr>
                <w:b/>
                <w:bCs/>
                <w:sz w:val="16"/>
                <w:szCs w:val="16"/>
                <w:lang w:val="hr-HR"/>
              </w:rPr>
              <w:t>26.550,00</w:t>
            </w:r>
          </w:p>
        </w:tc>
        <w:tc>
          <w:tcPr>
            <w:tcW w:w="1186" w:type="dxa"/>
            <w:shd w:val="clear" w:color="000000" w:fill="FFFF99"/>
            <w:noWrap/>
            <w:vAlign w:val="bottom"/>
            <w:hideMark/>
          </w:tcPr>
          <w:p w14:paraId="289769B1" w14:textId="77777777" w:rsidR="009C7CF9" w:rsidRPr="009C7CF9" w:rsidRDefault="009C7CF9" w:rsidP="009C7CF9">
            <w:pPr>
              <w:jc w:val="right"/>
              <w:rPr>
                <w:b/>
                <w:bCs/>
                <w:sz w:val="16"/>
                <w:szCs w:val="16"/>
                <w:lang w:val="hr-HR"/>
              </w:rPr>
            </w:pPr>
            <w:r w:rsidRPr="009C7CF9">
              <w:rPr>
                <w:b/>
                <w:bCs/>
                <w:sz w:val="16"/>
                <w:szCs w:val="16"/>
                <w:lang w:val="hr-HR"/>
              </w:rPr>
              <w:t>12.362,30</w:t>
            </w:r>
          </w:p>
        </w:tc>
        <w:tc>
          <w:tcPr>
            <w:tcW w:w="0" w:type="auto"/>
            <w:shd w:val="clear" w:color="000000" w:fill="FFFF99"/>
            <w:noWrap/>
            <w:vAlign w:val="bottom"/>
            <w:hideMark/>
          </w:tcPr>
          <w:p w14:paraId="53BE76AE" w14:textId="77777777" w:rsidR="009C7CF9" w:rsidRPr="009C7CF9" w:rsidRDefault="009C7CF9" w:rsidP="009C7CF9">
            <w:pPr>
              <w:jc w:val="right"/>
              <w:rPr>
                <w:b/>
                <w:bCs/>
                <w:sz w:val="16"/>
                <w:szCs w:val="16"/>
                <w:lang w:val="hr-HR"/>
              </w:rPr>
            </w:pPr>
            <w:r w:rsidRPr="009C7CF9">
              <w:rPr>
                <w:b/>
                <w:bCs/>
                <w:sz w:val="16"/>
                <w:szCs w:val="16"/>
                <w:lang w:val="hr-HR"/>
              </w:rPr>
              <w:t>46,56</w:t>
            </w:r>
          </w:p>
        </w:tc>
      </w:tr>
      <w:tr w:rsidR="00DB1BD6" w:rsidRPr="009C7CF9" w14:paraId="42D5D733" w14:textId="77777777" w:rsidTr="000473E1">
        <w:trPr>
          <w:trHeight w:val="20"/>
        </w:trPr>
        <w:tc>
          <w:tcPr>
            <w:tcW w:w="4673" w:type="dxa"/>
            <w:gridSpan w:val="2"/>
            <w:shd w:val="clear" w:color="000000" w:fill="CCCCFF"/>
            <w:noWrap/>
            <w:vAlign w:val="bottom"/>
            <w:hideMark/>
          </w:tcPr>
          <w:p w14:paraId="257CD53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10D7E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271" w:type="dxa"/>
            <w:shd w:val="clear" w:color="000000" w:fill="CCCCFF"/>
            <w:noWrap/>
            <w:vAlign w:val="bottom"/>
            <w:hideMark/>
          </w:tcPr>
          <w:p w14:paraId="3DAE1E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186" w:type="dxa"/>
            <w:shd w:val="clear" w:color="000000" w:fill="CCCCFF"/>
            <w:noWrap/>
            <w:vAlign w:val="bottom"/>
            <w:hideMark/>
          </w:tcPr>
          <w:p w14:paraId="5BE336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12.362,30</w:t>
            </w:r>
          </w:p>
        </w:tc>
        <w:tc>
          <w:tcPr>
            <w:tcW w:w="0" w:type="auto"/>
            <w:shd w:val="clear" w:color="000000" w:fill="CCCCFF"/>
            <w:noWrap/>
            <w:vAlign w:val="bottom"/>
            <w:hideMark/>
          </w:tcPr>
          <w:p w14:paraId="36AA6AF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46,56</w:t>
            </w:r>
          </w:p>
        </w:tc>
      </w:tr>
      <w:tr w:rsidR="00DB1BD6" w:rsidRPr="009C7CF9" w14:paraId="0492B26A" w14:textId="77777777" w:rsidTr="000473E1">
        <w:trPr>
          <w:trHeight w:val="20"/>
        </w:trPr>
        <w:tc>
          <w:tcPr>
            <w:tcW w:w="0" w:type="auto"/>
            <w:shd w:val="clear" w:color="auto" w:fill="auto"/>
            <w:noWrap/>
            <w:vAlign w:val="bottom"/>
            <w:hideMark/>
          </w:tcPr>
          <w:p w14:paraId="20ADA11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0098F8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9D2F86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25.590,00</w:t>
            </w:r>
          </w:p>
        </w:tc>
        <w:tc>
          <w:tcPr>
            <w:tcW w:w="1271" w:type="dxa"/>
            <w:shd w:val="clear" w:color="auto" w:fill="auto"/>
            <w:noWrap/>
            <w:vAlign w:val="bottom"/>
            <w:hideMark/>
          </w:tcPr>
          <w:p w14:paraId="3D90EF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25.590,00</w:t>
            </w:r>
          </w:p>
        </w:tc>
        <w:tc>
          <w:tcPr>
            <w:tcW w:w="1186" w:type="dxa"/>
            <w:shd w:val="clear" w:color="auto" w:fill="auto"/>
            <w:noWrap/>
            <w:vAlign w:val="bottom"/>
            <w:hideMark/>
          </w:tcPr>
          <w:p w14:paraId="7C39FD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11.879,41</w:t>
            </w:r>
          </w:p>
        </w:tc>
        <w:tc>
          <w:tcPr>
            <w:tcW w:w="0" w:type="auto"/>
            <w:shd w:val="clear" w:color="auto" w:fill="auto"/>
            <w:noWrap/>
            <w:vAlign w:val="bottom"/>
            <w:hideMark/>
          </w:tcPr>
          <w:p w14:paraId="57BCE46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46,42</w:t>
            </w:r>
          </w:p>
        </w:tc>
      </w:tr>
      <w:tr w:rsidR="00DB1BD6" w:rsidRPr="009C7CF9" w14:paraId="35B7B58D" w14:textId="77777777" w:rsidTr="000473E1">
        <w:trPr>
          <w:trHeight w:val="20"/>
        </w:trPr>
        <w:tc>
          <w:tcPr>
            <w:tcW w:w="0" w:type="auto"/>
            <w:shd w:val="clear" w:color="auto" w:fill="auto"/>
            <w:noWrap/>
            <w:vAlign w:val="bottom"/>
            <w:hideMark/>
          </w:tcPr>
          <w:p w14:paraId="0AD33712"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3F4679B"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2379C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A8513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45D285" w14:textId="77777777" w:rsidR="009C7CF9" w:rsidRPr="009C7CF9" w:rsidRDefault="009C7CF9" w:rsidP="009C7CF9">
            <w:pPr>
              <w:jc w:val="right"/>
              <w:rPr>
                <w:color w:val="000000"/>
                <w:sz w:val="16"/>
                <w:szCs w:val="16"/>
                <w:lang w:val="hr-HR"/>
              </w:rPr>
            </w:pPr>
            <w:r w:rsidRPr="009C7CF9">
              <w:rPr>
                <w:color w:val="000000"/>
                <w:sz w:val="16"/>
                <w:szCs w:val="16"/>
                <w:lang w:val="hr-HR"/>
              </w:rPr>
              <w:t>548,69</w:t>
            </w:r>
          </w:p>
        </w:tc>
        <w:tc>
          <w:tcPr>
            <w:tcW w:w="0" w:type="auto"/>
            <w:shd w:val="clear" w:color="auto" w:fill="auto"/>
            <w:noWrap/>
            <w:vAlign w:val="bottom"/>
            <w:hideMark/>
          </w:tcPr>
          <w:p w14:paraId="57AA27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9588B17" w14:textId="77777777" w:rsidTr="000473E1">
        <w:trPr>
          <w:trHeight w:val="20"/>
        </w:trPr>
        <w:tc>
          <w:tcPr>
            <w:tcW w:w="0" w:type="auto"/>
            <w:shd w:val="clear" w:color="auto" w:fill="auto"/>
            <w:noWrap/>
            <w:vAlign w:val="bottom"/>
            <w:hideMark/>
          </w:tcPr>
          <w:p w14:paraId="63BCAF19"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589639DB"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63676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6734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C62BCED" w14:textId="77777777" w:rsidR="009C7CF9" w:rsidRPr="009C7CF9" w:rsidRDefault="009C7CF9" w:rsidP="009C7CF9">
            <w:pPr>
              <w:jc w:val="right"/>
              <w:rPr>
                <w:color w:val="000000"/>
                <w:sz w:val="16"/>
                <w:szCs w:val="16"/>
                <w:lang w:val="hr-HR"/>
              </w:rPr>
            </w:pPr>
            <w:r w:rsidRPr="009C7CF9">
              <w:rPr>
                <w:color w:val="000000"/>
                <w:sz w:val="16"/>
                <w:szCs w:val="16"/>
                <w:lang w:val="hr-HR"/>
              </w:rPr>
              <w:t>50,20</w:t>
            </w:r>
          </w:p>
        </w:tc>
        <w:tc>
          <w:tcPr>
            <w:tcW w:w="0" w:type="auto"/>
            <w:shd w:val="clear" w:color="auto" w:fill="auto"/>
            <w:noWrap/>
            <w:vAlign w:val="bottom"/>
            <w:hideMark/>
          </w:tcPr>
          <w:p w14:paraId="42F699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FB460E" w14:textId="77777777" w:rsidTr="000473E1">
        <w:trPr>
          <w:trHeight w:val="20"/>
        </w:trPr>
        <w:tc>
          <w:tcPr>
            <w:tcW w:w="0" w:type="auto"/>
            <w:shd w:val="clear" w:color="auto" w:fill="auto"/>
            <w:noWrap/>
            <w:vAlign w:val="bottom"/>
            <w:hideMark/>
          </w:tcPr>
          <w:p w14:paraId="24DCAF06"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1333F7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66167A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5C77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5AFDC8" w14:textId="77777777" w:rsidR="009C7CF9" w:rsidRPr="009C7CF9" w:rsidRDefault="009C7CF9" w:rsidP="009C7CF9">
            <w:pPr>
              <w:jc w:val="right"/>
              <w:rPr>
                <w:color w:val="000000"/>
                <w:sz w:val="16"/>
                <w:szCs w:val="16"/>
                <w:lang w:val="hr-HR"/>
              </w:rPr>
            </w:pPr>
            <w:r w:rsidRPr="009C7CF9">
              <w:rPr>
                <w:color w:val="000000"/>
                <w:sz w:val="16"/>
                <w:szCs w:val="16"/>
                <w:lang w:val="hr-HR"/>
              </w:rPr>
              <w:t>198,47</w:t>
            </w:r>
          </w:p>
        </w:tc>
        <w:tc>
          <w:tcPr>
            <w:tcW w:w="0" w:type="auto"/>
            <w:shd w:val="clear" w:color="auto" w:fill="auto"/>
            <w:noWrap/>
            <w:vAlign w:val="bottom"/>
            <w:hideMark/>
          </w:tcPr>
          <w:p w14:paraId="1AC685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7BB978" w14:textId="77777777" w:rsidTr="000473E1">
        <w:trPr>
          <w:trHeight w:val="20"/>
        </w:trPr>
        <w:tc>
          <w:tcPr>
            <w:tcW w:w="0" w:type="auto"/>
            <w:shd w:val="clear" w:color="auto" w:fill="auto"/>
            <w:noWrap/>
            <w:vAlign w:val="bottom"/>
            <w:hideMark/>
          </w:tcPr>
          <w:p w14:paraId="5EBB56E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40276F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D9BF7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7740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E75352" w14:textId="77777777" w:rsidR="009C7CF9" w:rsidRPr="009C7CF9" w:rsidRDefault="009C7CF9" w:rsidP="009C7CF9">
            <w:pPr>
              <w:jc w:val="right"/>
              <w:rPr>
                <w:color w:val="000000"/>
                <w:sz w:val="16"/>
                <w:szCs w:val="16"/>
                <w:lang w:val="hr-HR"/>
              </w:rPr>
            </w:pPr>
            <w:r w:rsidRPr="009C7CF9">
              <w:rPr>
                <w:color w:val="000000"/>
                <w:sz w:val="16"/>
                <w:szCs w:val="16"/>
                <w:lang w:val="hr-HR"/>
              </w:rPr>
              <w:t>2.981,48</w:t>
            </w:r>
          </w:p>
        </w:tc>
        <w:tc>
          <w:tcPr>
            <w:tcW w:w="0" w:type="auto"/>
            <w:shd w:val="clear" w:color="auto" w:fill="auto"/>
            <w:noWrap/>
            <w:vAlign w:val="bottom"/>
            <w:hideMark/>
          </w:tcPr>
          <w:p w14:paraId="75746C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A6F13B1" w14:textId="77777777" w:rsidTr="000473E1">
        <w:trPr>
          <w:trHeight w:val="20"/>
        </w:trPr>
        <w:tc>
          <w:tcPr>
            <w:tcW w:w="0" w:type="auto"/>
            <w:shd w:val="clear" w:color="auto" w:fill="auto"/>
            <w:noWrap/>
            <w:vAlign w:val="bottom"/>
            <w:hideMark/>
          </w:tcPr>
          <w:p w14:paraId="3B86F65A"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43A5B8A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noWrap/>
            <w:vAlign w:val="bottom"/>
            <w:hideMark/>
          </w:tcPr>
          <w:p w14:paraId="47A9D6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9031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C5056E" w14:textId="77777777" w:rsidR="009C7CF9" w:rsidRPr="009C7CF9" w:rsidRDefault="009C7CF9" w:rsidP="009C7CF9">
            <w:pPr>
              <w:jc w:val="right"/>
              <w:rPr>
                <w:color w:val="000000"/>
                <w:sz w:val="16"/>
                <w:szCs w:val="16"/>
                <w:lang w:val="hr-HR"/>
              </w:rPr>
            </w:pPr>
            <w:r w:rsidRPr="009C7CF9">
              <w:rPr>
                <w:color w:val="000000"/>
                <w:sz w:val="16"/>
                <w:szCs w:val="16"/>
                <w:lang w:val="hr-HR"/>
              </w:rPr>
              <w:t>7.423,17</w:t>
            </w:r>
          </w:p>
        </w:tc>
        <w:tc>
          <w:tcPr>
            <w:tcW w:w="0" w:type="auto"/>
            <w:shd w:val="clear" w:color="auto" w:fill="auto"/>
            <w:noWrap/>
            <w:vAlign w:val="bottom"/>
            <w:hideMark/>
          </w:tcPr>
          <w:p w14:paraId="206E16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07F07D" w14:textId="77777777" w:rsidTr="000473E1">
        <w:trPr>
          <w:trHeight w:val="20"/>
        </w:trPr>
        <w:tc>
          <w:tcPr>
            <w:tcW w:w="0" w:type="auto"/>
            <w:shd w:val="clear" w:color="auto" w:fill="auto"/>
            <w:noWrap/>
            <w:vAlign w:val="bottom"/>
            <w:hideMark/>
          </w:tcPr>
          <w:p w14:paraId="5253421E"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5F1C6A6A"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602B45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14C1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58815D" w14:textId="77777777" w:rsidR="009C7CF9" w:rsidRPr="009C7CF9" w:rsidRDefault="009C7CF9" w:rsidP="009C7CF9">
            <w:pPr>
              <w:jc w:val="right"/>
              <w:rPr>
                <w:color w:val="000000"/>
                <w:sz w:val="16"/>
                <w:szCs w:val="16"/>
                <w:lang w:val="hr-HR"/>
              </w:rPr>
            </w:pPr>
            <w:r w:rsidRPr="009C7CF9">
              <w:rPr>
                <w:color w:val="000000"/>
                <w:sz w:val="16"/>
                <w:szCs w:val="16"/>
                <w:lang w:val="hr-HR"/>
              </w:rPr>
              <w:t>591,91</w:t>
            </w:r>
          </w:p>
        </w:tc>
        <w:tc>
          <w:tcPr>
            <w:tcW w:w="0" w:type="auto"/>
            <w:shd w:val="clear" w:color="auto" w:fill="auto"/>
            <w:noWrap/>
            <w:vAlign w:val="bottom"/>
            <w:hideMark/>
          </w:tcPr>
          <w:p w14:paraId="4867BE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443284" w14:textId="77777777" w:rsidTr="000473E1">
        <w:trPr>
          <w:trHeight w:val="20"/>
        </w:trPr>
        <w:tc>
          <w:tcPr>
            <w:tcW w:w="0" w:type="auto"/>
            <w:shd w:val="clear" w:color="auto" w:fill="auto"/>
            <w:noWrap/>
            <w:vAlign w:val="bottom"/>
            <w:hideMark/>
          </w:tcPr>
          <w:p w14:paraId="7EA1BD6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DEB2781"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1573D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E610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112C19" w14:textId="77777777" w:rsidR="009C7CF9" w:rsidRPr="009C7CF9" w:rsidRDefault="009C7CF9" w:rsidP="009C7CF9">
            <w:pPr>
              <w:jc w:val="right"/>
              <w:rPr>
                <w:color w:val="000000"/>
                <w:sz w:val="16"/>
                <w:szCs w:val="16"/>
                <w:lang w:val="hr-HR"/>
              </w:rPr>
            </w:pPr>
            <w:r w:rsidRPr="009C7CF9">
              <w:rPr>
                <w:color w:val="000000"/>
                <w:sz w:val="16"/>
                <w:szCs w:val="16"/>
                <w:lang w:val="hr-HR"/>
              </w:rPr>
              <w:t>85,49</w:t>
            </w:r>
          </w:p>
        </w:tc>
        <w:tc>
          <w:tcPr>
            <w:tcW w:w="0" w:type="auto"/>
            <w:shd w:val="clear" w:color="auto" w:fill="auto"/>
            <w:noWrap/>
            <w:vAlign w:val="bottom"/>
            <w:hideMark/>
          </w:tcPr>
          <w:p w14:paraId="08D570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0479A6" w14:textId="77777777" w:rsidTr="000473E1">
        <w:trPr>
          <w:trHeight w:val="20"/>
        </w:trPr>
        <w:tc>
          <w:tcPr>
            <w:tcW w:w="0" w:type="auto"/>
            <w:shd w:val="clear" w:color="auto" w:fill="auto"/>
            <w:noWrap/>
            <w:vAlign w:val="bottom"/>
            <w:hideMark/>
          </w:tcPr>
          <w:p w14:paraId="7652DB86"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34</w:t>
            </w:r>
          </w:p>
        </w:tc>
        <w:tc>
          <w:tcPr>
            <w:tcW w:w="3832" w:type="dxa"/>
            <w:shd w:val="clear" w:color="auto" w:fill="auto"/>
            <w:noWrap/>
            <w:vAlign w:val="bottom"/>
            <w:hideMark/>
          </w:tcPr>
          <w:p w14:paraId="63BCA15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56862B3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960,00</w:t>
            </w:r>
          </w:p>
        </w:tc>
        <w:tc>
          <w:tcPr>
            <w:tcW w:w="1271" w:type="dxa"/>
            <w:shd w:val="clear" w:color="auto" w:fill="auto"/>
            <w:noWrap/>
            <w:vAlign w:val="bottom"/>
            <w:hideMark/>
          </w:tcPr>
          <w:p w14:paraId="7435E2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960,00</w:t>
            </w:r>
          </w:p>
        </w:tc>
        <w:tc>
          <w:tcPr>
            <w:tcW w:w="1186" w:type="dxa"/>
            <w:shd w:val="clear" w:color="auto" w:fill="auto"/>
            <w:noWrap/>
            <w:vAlign w:val="bottom"/>
            <w:hideMark/>
          </w:tcPr>
          <w:p w14:paraId="524EC20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482,89</w:t>
            </w:r>
          </w:p>
        </w:tc>
        <w:tc>
          <w:tcPr>
            <w:tcW w:w="0" w:type="auto"/>
            <w:shd w:val="clear" w:color="auto" w:fill="auto"/>
            <w:noWrap/>
            <w:vAlign w:val="bottom"/>
            <w:hideMark/>
          </w:tcPr>
          <w:p w14:paraId="3275BD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50,30</w:t>
            </w:r>
          </w:p>
        </w:tc>
      </w:tr>
      <w:tr w:rsidR="00DB1BD6" w:rsidRPr="009C7CF9" w14:paraId="1927F85E" w14:textId="77777777" w:rsidTr="000473E1">
        <w:trPr>
          <w:trHeight w:val="20"/>
        </w:trPr>
        <w:tc>
          <w:tcPr>
            <w:tcW w:w="0" w:type="auto"/>
            <w:shd w:val="clear" w:color="auto" w:fill="auto"/>
            <w:noWrap/>
            <w:vAlign w:val="bottom"/>
            <w:hideMark/>
          </w:tcPr>
          <w:p w14:paraId="48BBD0DC"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684875EA"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3EE084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508A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AE0C2F5" w14:textId="77777777" w:rsidR="009C7CF9" w:rsidRPr="009C7CF9" w:rsidRDefault="009C7CF9" w:rsidP="009C7CF9">
            <w:pPr>
              <w:jc w:val="right"/>
              <w:rPr>
                <w:color w:val="000000"/>
                <w:sz w:val="16"/>
                <w:szCs w:val="16"/>
                <w:lang w:val="hr-HR"/>
              </w:rPr>
            </w:pPr>
            <w:r w:rsidRPr="009C7CF9">
              <w:rPr>
                <w:color w:val="000000"/>
                <w:sz w:val="16"/>
                <w:szCs w:val="16"/>
                <w:lang w:val="hr-HR"/>
              </w:rPr>
              <w:t>482,89</w:t>
            </w:r>
          </w:p>
        </w:tc>
        <w:tc>
          <w:tcPr>
            <w:tcW w:w="0" w:type="auto"/>
            <w:shd w:val="clear" w:color="auto" w:fill="auto"/>
            <w:noWrap/>
            <w:vAlign w:val="bottom"/>
            <w:hideMark/>
          </w:tcPr>
          <w:p w14:paraId="3BA3E2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9686A20" w14:textId="77777777" w:rsidTr="000473E1">
        <w:trPr>
          <w:trHeight w:val="20"/>
        </w:trPr>
        <w:tc>
          <w:tcPr>
            <w:tcW w:w="0" w:type="auto"/>
            <w:shd w:val="clear" w:color="000000" w:fill="FF9900"/>
            <w:noWrap/>
            <w:vAlign w:val="bottom"/>
            <w:hideMark/>
          </w:tcPr>
          <w:p w14:paraId="2D6FEDD7" w14:textId="77777777" w:rsidR="009C7CF9" w:rsidRPr="009C7CF9" w:rsidRDefault="009C7CF9" w:rsidP="009C7CF9">
            <w:pPr>
              <w:rPr>
                <w:b/>
                <w:bCs/>
                <w:sz w:val="16"/>
                <w:szCs w:val="16"/>
                <w:lang w:val="hr-HR"/>
              </w:rPr>
            </w:pPr>
            <w:r w:rsidRPr="009C7CF9">
              <w:rPr>
                <w:b/>
                <w:bCs/>
                <w:sz w:val="16"/>
                <w:szCs w:val="16"/>
                <w:lang w:val="hr-HR"/>
              </w:rPr>
              <w:t>1027</w:t>
            </w:r>
          </w:p>
        </w:tc>
        <w:tc>
          <w:tcPr>
            <w:tcW w:w="3832" w:type="dxa"/>
            <w:shd w:val="clear" w:color="000000" w:fill="FF9900"/>
            <w:vAlign w:val="bottom"/>
            <w:hideMark/>
          </w:tcPr>
          <w:p w14:paraId="3A0413B8" w14:textId="77777777" w:rsidR="009C7CF9" w:rsidRPr="009C7CF9" w:rsidRDefault="009C7CF9" w:rsidP="009C7CF9">
            <w:pPr>
              <w:rPr>
                <w:b/>
                <w:bCs/>
                <w:sz w:val="16"/>
                <w:szCs w:val="16"/>
                <w:lang w:val="hr-HR"/>
              </w:rPr>
            </w:pPr>
            <w:r w:rsidRPr="009C7CF9">
              <w:rPr>
                <w:b/>
                <w:bCs/>
                <w:sz w:val="16"/>
                <w:szCs w:val="16"/>
                <w:lang w:val="hr-HR"/>
              </w:rPr>
              <w:t>Program: PROGRAMSKA DJELATNOST VIJEĆA I PREDSTAVNIKA NACIONALNIH MANJINA GRADA OSIJEKA</w:t>
            </w:r>
          </w:p>
        </w:tc>
        <w:tc>
          <w:tcPr>
            <w:tcW w:w="1275" w:type="dxa"/>
            <w:shd w:val="clear" w:color="000000" w:fill="FF9900"/>
            <w:noWrap/>
            <w:vAlign w:val="bottom"/>
            <w:hideMark/>
          </w:tcPr>
          <w:p w14:paraId="49753FAD" w14:textId="77777777" w:rsidR="009C7CF9" w:rsidRPr="009C7CF9" w:rsidRDefault="009C7CF9" w:rsidP="009C7CF9">
            <w:pPr>
              <w:jc w:val="right"/>
              <w:rPr>
                <w:b/>
                <w:bCs/>
                <w:sz w:val="16"/>
                <w:szCs w:val="16"/>
                <w:lang w:val="hr-HR"/>
              </w:rPr>
            </w:pPr>
            <w:r w:rsidRPr="009C7CF9">
              <w:rPr>
                <w:b/>
                <w:bCs/>
                <w:sz w:val="16"/>
                <w:szCs w:val="16"/>
                <w:lang w:val="hr-HR"/>
              </w:rPr>
              <w:t>4.055,00</w:t>
            </w:r>
          </w:p>
        </w:tc>
        <w:tc>
          <w:tcPr>
            <w:tcW w:w="1271" w:type="dxa"/>
            <w:shd w:val="clear" w:color="000000" w:fill="FF9900"/>
            <w:noWrap/>
            <w:vAlign w:val="bottom"/>
            <w:hideMark/>
          </w:tcPr>
          <w:p w14:paraId="3218B4C7" w14:textId="77777777" w:rsidR="009C7CF9" w:rsidRPr="009C7CF9" w:rsidRDefault="009C7CF9" w:rsidP="009C7CF9">
            <w:pPr>
              <w:jc w:val="right"/>
              <w:rPr>
                <w:b/>
                <w:bCs/>
                <w:sz w:val="16"/>
                <w:szCs w:val="16"/>
                <w:lang w:val="hr-HR"/>
              </w:rPr>
            </w:pPr>
            <w:r w:rsidRPr="009C7CF9">
              <w:rPr>
                <w:b/>
                <w:bCs/>
                <w:sz w:val="16"/>
                <w:szCs w:val="16"/>
                <w:lang w:val="hr-HR"/>
              </w:rPr>
              <w:t>4.055,00</w:t>
            </w:r>
          </w:p>
        </w:tc>
        <w:tc>
          <w:tcPr>
            <w:tcW w:w="1186" w:type="dxa"/>
            <w:shd w:val="clear" w:color="000000" w:fill="FF9900"/>
            <w:noWrap/>
            <w:vAlign w:val="bottom"/>
            <w:hideMark/>
          </w:tcPr>
          <w:p w14:paraId="78DC0377"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noWrap/>
            <w:vAlign w:val="bottom"/>
            <w:hideMark/>
          </w:tcPr>
          <w:p w14:paraId="2B7DEFE2"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571215EE" w14:textId="77777777" w:rsidTr="000473E1">
        <w:trPr>
          <w:trHeight w:val="20"/>
        </w:trPr>
        <w:tc>
          <w:tcPr>
            <w:tcW w:w="0" w:type="auto"/>
            <w:shd w:val="clear" w:color="000000" w:fill="FFFF99"/>
            <w:noWrap/>
            <w:vAlign w:val="bottom"/>
            <w:hideMark/>
          </w:tcPr>
          <w:p w14:paraId="55BC09DE" w14:textId="77777777" w:rsidR="009C7CF9" w:rsidRPr="009C7CF9" w:rsidRDefault="009C7CF9" w:rsidP="009C7CF9">
            <w:pPr>
              <w:rPr>
                <w:b/>
                <w:bCs/>
                <w:sz w:val="16"/>
                <w:szCs w:val="16"/>
                <w:lang w:val="hr-HR"/>
              </w:rPr>
            </w:pPr>
            <w:r w:rsidRPr="009C7CF9">
              <w:rPr>
                <w:b/>
                <w:bCs/>
                <w:sz w:val="16"/>
                <w:szCs w:val="16"/>
                <w:lang w:val="hr-HR"/>
              </w:rPr>
              <w:t>A102701</w:t>
            </w:r>
          </w:p>
        </w:tc>
        <w:tc>
          <w:tcPr>
            <w:tcW w:w="3832" w:type="dxa"/>
            <w:shd w:val="clear" w:color="000000" w:fill="FFFF99"/>
            <w:vAlign w:val="bottom"/>
            <w:hideMark/>
          </w:tcPr>
          <w:p w14:paraId="29D364FD" w14:textId="77777777" w:rsidR="009C7CF9" w:rsidRPr="009C7CF9" w:rsidRDefault="009C7CF9" w:rsidP="009C7CF9">
            <w:pPr>
              <w:rPr>
                <w:b/>
                <w:bCs/>
                <w:sz w:val="16"/>
                <w:szCs w:val="16"/>
                <w:lang w:val="hr-HR"/>
              </w:rPr>
            </w:pPr>
            <w:r w:rsidRPr="009C7CF9">
              <w:rPr>
                <w:b/>
                <w:bCs/>
                <w:sz w:val="16"/>
                <w:szCs w:val="16"/>
                <w:lang w:val="hr-HR"/>
              </w:rPr>
              <w:t>Aktivnost: DAN NACIONALNIH MANJINA GRADA OSIJEKA</w:t>
            </w:r>
          </w:p>
        </w:tc>
        <w:tc>
          <w:tcPr>
            <w:tcW w:w="1275" w:type="dxa"/>
            <w:shd w:val="clear" w:color="000000" w:fill="FFFF99"/>
            <w:noWrap/>
            <w:vAlign w:val="bottom"/>
            <w:hideMark/>
          </w:tcPr>
          <w:p w14:paraId="2DD6017F" w14:textId="77777777" w:rsidR="009C7CF9" w:rsidRPr="009C7CF9" w:rsidRDefault="009C7CF9" w:rsidP="009C7CF9">
            <w:pPr>
              <w:jc w:val="right"/>
              <w:rPr>
                <w:b/>
                <w:bCs/>
                <w:sz w:val="16"/>
                <w:szCs w:val="16"/>
                <w:lang w:val="hr-HR"/>
              </w:rPr>
            </w:pPr>
            <w:r w:rsidRPr="009C7CF9">
              <w:rPr>
                <w:b/>
                <w:bCs/>
                <w:sz w:val="16"/>
                <w:szCs w:val="16"/>
                <w:lang w:val="hr-HR"/>
              </w:rPr>
              <w:t>4.055,00</w:t>
            </w:r>
          </w:p>
        </w:tc>
        <w:tc>
          <w:tcPr>
            <w:tcW w:w="1271" w:type="dxa"/>
            <w:shd w:val="clear" w:color="000000" w:fill="FFFF99"/>
            <w:noWrap/>
            <w:vAlign w:val="bottom"/>
            <w:hideMark/>
          </w:tcPr>
          <w:p w14:paraId="060438D6" w14:textId="77777777" w:rsidR="009C7CF9" w:rsidRPr="009C7CF9" w:rsidRDefault="009C7CF9" w:rsidP="009C7CF9">
            <w:pPr>
              <w:jc w:val="right"/>
              <w:rPr>
                <w:b/>
                <w:bCs/>
                <w:sz w:val="16"/>
                <w:szCs w:val="16"/>
                <w:lang w:val="hr-HR"/>
              </w:rPr>
            </w:pPr>
            <w:r w:rsidRPr="009C7CF9">
              <w:rPr>
                <w:b/>
                <w:bCs/>
                <w:sz w:val="16"/>
                <w:szCs w:val="16"/>
                <w:lang w:val="hr-HR"/>
              </w:rPr>
              <w:t>4.055,00</w:t>
            </w:r>
          </w:p>
        </w:tc>
        <w:tc>
          <w:tcPr>
            <w:tcW w:w="1186" w:type="dxa"/>
            <w:shd w:val="clear" w:color="000000" w:fill="FFFF99"/>
            <w:noWrap/>
            <w:vAlign w:val="bottom"/>
            <w:hideMark/>
          </w:tcPr>
          <w:p w14:paraId="6B051918"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3DA0A621"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FCD161F" w14:textId="77777777" w:rsidTr="000473E1">
        <w:trPr>
          <w:trHeight w:val="20"/>
        </w:trPr>
        <w:tc>
          <w:tcPr>
            <w:tcW w:w="4673" w:type="dxa"/>
            <w:gridSpan w:val="2"/>
            <w:shd w:val="clear" w:color="000000" w:fill="CCCCFF"/>
            <w:noWrap/>
            <w:vAlign w:val="bottom"/>
            <w:hideMark/>
          </w:tcPr>
          <w:p w14:paraId="6BE0326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2FAD6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4.055,00</w:t>
            </w:r>
          </w:p>
        </w:tc>
        <w:tc>
          <w:tcPr>
            <w:tcW w:w="1271" w:type="dxa"/>
            <w:shd w:val="clear" w:color="000000" w:fill="CCCCFF"/>
            <w:noWrap/>
            <w:vAlign w:val="bottom"/>
            <w:hideMark/>
          </w:tcPr>
          <w:p w14:paraId="3BF112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4.055,00</w:t>
            </w:r>
          </w:p>
        </w:tc>
        <w:tc>
          <w:tcPr>
            <w:tcW w:w="1186" w:type="dxa"/>
            <w:shd w:val="clear" w:color="000000" w:fill="CCCCFF"/>
            <w:noWrap/>
            <w:vAlign w:val="bottom"/>
            <w:hideMark/>
          </w:tcPr>
          <w:p w14:paraId="2A56D1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FAE61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42AD313" w14:textId="77777777" w:rsidTr="000473E1">
        <w:trPr>
          <w:trHeight w:val="20"/>
        </w:trPr>
        <w:tc>
          <w:tcPr>
            <w:tcW w:w="0" w:type="auto"/>
            <w:shd w:val="clear" w:color="auto" w:fill="auto"/>
            <w:noWrap/>
            <w:vAlign w:val="bottom"/>
            <w:hideMark/>
          </w:tcPr>
          <w:p w14:paraId="39D66F2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273782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2D608A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3.855,00</w:t>
            </w:r>
          </w:p>
        </w:tc>
        <w:tc>
          <w:tcPr>
            <w:tcW w:w="1271" w:type="dxa"/>
            <w:shd w:val="clear" w:color="auto" w:fill="auto"/>
            <w:noWrap/>
            <w:vAlign w:val="bottom"/>
            <w:hideMark/>
          </w:tcPr>
          <w:p w14:paraId="7815B77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3.855,00</w:t>
            </w:r>
          </w:p>
        </w:tc>
        <w:tc>
          <w:tcPr>
            <w:tcW w:w="1186" w:type="dxa"/>
            <w:shd w:val="clear" w:color="auto" w:fill="auto"/>
            <w:noWrap/>
            <w:vAlign w:val="bottom"/>
            <w:hideMark/>
          </w:tcPr>
          <w:p w14:paraId="742C4C2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272AB8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3667340A" w14:textId="77777777" w:rsidTr="000473E1">
        <w:trPr>
          <w:trHeight w:val="20"/>
        </w:trPr>
        <w:tc>
          <w:tcPr>
            <w:tcW w:w="0" w:type="auto"/>
            <w:shd w:val="clear" w:color="auto" w:fill="auto"/>
            <w:noWrap/>
            <w:vAlign w:val="bottom"/>
            <w:hideMark/>
          </w:tcPr>
          <w:p w14:paraId="59F05DDC"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754DB89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1AF090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w:t>
            </w:r>
          </w:p>
        </w:tc>
        <w:tc>
          <w:tcPr>
            <w:tcW w:w="1271" w:type="dxa"/>
            <w:shd w:val="clear" w:color="auto" w:fill="auto"/>
            <w:noWrap/>
            <w:vAlign w:val="bottom"/>
            <w:hideMark/>
          </w:tcPr>
          <w:p w14:paraId="72FAA7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w:t>
            </w:r>
          </w:p>
        </w:tc>
        <w:tc>
          <w:tcPr>
            <w:tcW w:w="1186" w:type="dxa"/>
            <w:shd w:val="clear" w:color="auto" w:fill="auto"/>
            <w:noWrap/>
            <w:vAlign w:val="bottom"/>
            <w:hideMark/>
          </w:tcPr>
          <w:p w14:paraId="14F74A1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DE2F1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317C4678" w14:textId="77777777" w:rsidTr="000473E1">
        <w:trPr>
          <w:trHeight w:val="20"/>
        </w:trPr>
        <w:tc>
          <w:tcPr>
            <w:tcW w:w="4673" w:type="dxa"/>
            <w:gridSpan w:val="2"/>
            <w:shd w:val="clear" w:color="000000" w:fill="9999FF"/>
            <w:vAlign w:val="bottom"/>
            <w:hideMark/>
          </w:tcPr>
          <w:p w14:paraId="304426B2" w14:textId="77777777" w:rsidR="009C7CF9" w:rsidRPr="009C7CF9" w:rsidRDefault="009C7CF9" w:rsidP="009C7CF9">
            <w:pPr>
              <w:rPr>
                <w:b/>
                <w:bCs/>
                <w:sz w:val="16"/>
                <w:szCs w:val="16"/>
                <w:lang w:val="hr-HR"/>
              </w:rPr>
            </w:pPr>
            <w:r w:rsidRPr="009C7CF9">
              <w:rPr>
                <w:b/>
                <w:bCs/>
                <w:sz w:val="16"/>
                <w:szCs w:val="16"/>
                <w:lang w:val="hr-HR"/>
              </w:rPr>
              <w:t xml:space="preserve">RAZDJEL 202 UPRAVNI ODJEL ZA KOMUNALNO GOSPODARSTVO, PROMET I MJESNU SAMOUPRAVU </w:t>
            </w:r>
          </w:p>
        </w:tc>
        <w:tc>
          <w:tcPr>
            <w:tcW w:w="1275" w:type="dxa"/>
            <w:shd w:val="clear" w:color="000000" w:fill="9999FF"/>
            <w:vAlign w:val="bottom"/>
            <w:hideMark/>
          </w:tcPr>
          <w:p w14:paraId="418D43F2" w14:textId="77777777" w:rsidR="009C7CF9" w:rsidRPr="009C7CF9" w:rsidRDefault="009C7CF9" w:rsidP="009C7CF9">
            <w:pPr>
              <w:jc w:val="right"/>
              <w:rPr>
                <w:b/>
                <w:bCs/>
                <w:sz w:val="16"/>
                <w:szCs w:val="16"/>
                <w:lang w:val="hr-HR"/>
              </w:rPr>
            </w:pPr>
            <w:r w:rsidRPr="009C7CF9">
              <w:rPr>
                <w:b/>
                <w:bCs/>
                <w:sz w:val="16"/>
                <w:szCs w:val="16"/>
                <w:lang w:val="hr-HR"/>
              </w:rPr>
              <w:t>16.930.138,93</w:t>
            </w:r>
          </w:p>
        </w:tc>
        <w:tc>
          <w:tcPr>
            <w:tcW w:w="1271" w:type="dxa"/>
            <w:shd w:val="clear" w:color="000000" w:fill="9999FF"/>
            <w:vAlign w:val="bottom"/>
            <w:hideMark/>
          </w:tcPr>
          <w:p w14:paraId="6374671D" w14:textId="77777777" w:rsidR="009C7CF9" w:rsidRPr="009C7CF9" w:rsidRDefault="009C7CF9" w:rsidP="009C7CF9">
            <w:pPr>
              <w:jc w:val="right"/>
              <w:rPr>
                <w:b/>
                <w:bCs/>
                <w:sz w:val="16"/>
                <w:szCs w:val="16"/>
                <w:lang w:val="hr-HR"/>
              </w:rPr>
            </w:pPr>
            <w:r w:rsidRPr="009C7CF9">
              <w:rPr>
                <w:b/>
                <w:bCs/>
                <w:sz w:val="16"/>
                <w:szCs w:val="16"/>
                <w:lang w:val="hr-HR"/>
              </w:rPr>
              <w:t>16.930.138,93</w:t>
            </w:r>
          </w:p>
        </w:tc>
        <w:tc>
          <w:tcPr>
            <w:tcW w:w="1186" w:type="dxa"/>
            <w:shd w:val="clear" w:color="000000" w:fill="9999FF"/>
            <w:vAlign w:val="bottom"/>
            <w:hideMark/>
          </w:tcPr>
          <w:p w14:paraId="03A4B954" w14:textId="77777777" w:rsidR="009C7CF9" w:rsidRPr="009C7CF9" w:rsidRDefault="009C7CF9" w:rsidP="009C7CF9">
            <w:pPr>
              <w:jc w:val="right"/>
              <w:rPr>
                <w:b/>
                <w:bCs/>
                <w:sz w:val="16"/>
                <w:szCs w:val="16"/>
                <w:lang w:val="hr-HR"/>
              </w:rPr>
            </w:pPr>
            <w:r w:rsidRPr="009C7CF9">
              <w:rPr>
                <w:b/>
                <w:bCs/>
                <w:sz w:val="16"/>
                <w:szCs w:val="16"/>
                <w:lang w:val="hr-HR"/>
              </w:rPr>
              <w:t>6.082.073,80</w:t>
            </w:r>
          </w:p>
        </w:tc>
        <w:tc>
          <w:tcPr>
            <w:tcW w:w="0" w:type="auto"/>
            <w:shd w:val="clear" w:color="000000" w:fill="9999FF"/>
            <w:vAlign w:val="bottom"/>
            <w:hideMark/>
          </w:tcPr>
          <w:p w14:paraId="61666D4E" w14:textId="77777777" w:rsidR="009C7CF9" w:rsidRPr="009C7CF9" w:rsidRDefault="009C7CF9" w:rsidP="009C7CF9">
            <w:pPr>
              <w:jc w:val="right"/>
              <w:rPr>
                <w:b/>
                <w:bCs/>
                <w:sz w:val="16"/>
                <w:szCs w:val="16"/>
                <w:lang w:val="hr-HR"/>
              </w:rPr>
            </w:pPr>
            <w:r w:rsidRPr="009C7CF9">
              <w:rPr>
                <w:b/>
                <w:bCs/>
                <w:sz w:val="16"/>
                <w:szCs w:val="16"/>
                <w:lang w:val="hr-HR"/>
              </w:rPr>
              <w:t>35,92</w:t>
            </w:r>
          </w:p>
        </w:tc>
      </w:tr>
      <w:tr w:rsidR="00DB1BD6" w:rsidRPr="009C7CF9" w14:paraId="731B5021" w14:textId="77777777" w:rsidTr="000473E1">
        <w:trPr>
          <w:trHeight w:val="20"/>
        </w:trPr>
        <w:tc>
          <w:tcPr>
            <w:tcW w:w="4673" w:type="dxa"/>
            <w:gridSpan w:val="2"/>
            <w:shd w:val="clear" w:color="000000" w:fill="9999FF"/>
            <w:vAlign w:val="bottom"/>
            <w:hideMark/>
          </w:tcPr>
          <w:p w14:paraId="07A82A1C" w14:textId="77777777" w:rsidR="009C7CF9" w:rsidRPr="009C7CF9" w:rsidRDefault="009C7CF9" w:rsidP="009C7CF9">
            <w:pPr>
              <w:rPr>
                <w:b/>
                <w:bCs/>
                <w:sz w:val="16"/>
                <w:szCs w:val="16"/>
                <w:lang w:val="hr-HR"/>
              </w:rPr>
            </w:pPr>
            <w:r w:rsidRPr="009C7CF9">
              <w:rPr>
                <w:b/>
                <w:bCs/>
                <w:sz w:val="16"/>
                <w:szCs w:val="16"/>
                <w:lang w:val="hr-HR"/>
              </w:rPr>
              <w:t>GLAVA 20201 UPRAVNI ODJEL ZA KOMUNALNO GOSPODARSTVO, PROMET I MJESNU SAMOUPRAVU</w:t>
            </w:r>
          </w:p>
        </w:tc>
        <w:tc>
          <w:tcPr>
            <w:tcW w:w="1275" w:type="dxa"/>
            <w:shd w:val="clear" w:color="000000" w:fill="9999FF"/>
            <w:vAlign w:val="bottom"/>
            <w:hideMark/>
          </w:tcPr>
          <w:p w14:paraId="596436B5" w14:textId="77777777" w:rsidR="009C7CF9" w:rsidRPr="009C7CF9" w:rsidRDefault="009C7CF9" w:rsidP="009C7CF9">
            <w:pPr>
              <w:jc w:val="right"/>
              <w:rPr>
                <w:b/>
                <w:bCs/>
                <w:sz w:val="16"/>
                <w:szCs w:val="16"/>
                <w:lang w:val="hr-HR"/>
              </w:rPr>
            </w:pPr>
            <w:r w:rsidRPr="009C7CF9">
              <w:rPr>
                <w:b/>
                <w:bCs/>
                <w:sz w:val="16"/>
                <w:szCs w:val="16"/>
                <w:lang w:val="hr-HR"/>
              </w:rPr>
              <w:t>13.154.772,27</w:t>
            </w:r>
          </w:p>
        </w:tc>
        <w:tc>
          <w:tcPr>
            <w:tcW w:w="1271" w:type="dxa"/>
            <w:shd w:val="clear" w:color="000000" w:fill="9999FF"/>
            <w:vAlign w:val="bottom"/>
            <w:hideMark/>
          </w:tcPr>
          <w:p w14:paraId="7493A2FB" w14:textId="77777777" w:rsidR="009C7CF9" w:rsidRPr="009C7CF9" w:rsidRDefault="009C7CF9" w:rsidP="009C7CF9">
            <w:pPr>
              <w:jc w:val="right"/>
              <w:rPr>
                <w:b/>
                <w:bCs/>
                <w:sz w:val="16"/>
                <w:szCs w:val="16"/>
                <w:lang w:val="hr-HR"/>
              </w:rPr>
            </w:pPr>
            <w:r w:rsidRPr="009C7CF9">
              <w:rPr>
                <w:b/>
                <w:bCs/>
                <w:sz w:val="16"/>
                <w:szCs w:val="16"/>
                <w:lang w:val="hr-HR"/>
              </w:rPr>
              <w:t>13.154.772,27</w:t>
            </w:r>
          </w:p>
        </w:tc>
        <w:tc>
          <w:tcPr>
            <w:tcW w:w="1186" w:type="dxa"/>
            <w:shd w:val="clear" w:color="000000" w:fill="9999FF"/>
            <w:vAlign w:val="bottom"/>
            <w:hideMark/>
          </w:tcPr>
          <w:p w14:paraId="5EE0603B" w14:textId="77777777" w:rsidR="009C7CF9" w:rsidRPr="009C7CF9" w:rsidRDefault="009C7CF9" w:rsidP="009C7CF9">
            <w:pPr>
              <w:jc w:val="right"/>
              <w:rPr>
                <w:b/>
                <w:bCs/>
                <w:sz w:val="16"/>
                <w:szCs w:val="16"/>
                <w:lang w:val="hr-HR"/>
              </w:rPr>
            </w:pPr>
            <w:r w:rsidRPr="009C7CF9">
              <w:rPr>
                <w:b/>
                <w:bCs/>
                <w:sz w:val="16"/>
                <w:szCs w:val="16"/>
                <w:lang w:val="hr-HR"/>
              </w:rPr>
              <w:t>4.320.990,39</w:t>
            </w:r>
          </w:p>
        </w:tc>
        <w:tc>
          <w:tcPr>
            <w:tcW w:w="0" w:type="auto"/>
            <w:shd w:val="clear" w:color="000000" w:fill="9999FF"/>
            <w:vAlign w:val="bottom"/>
            <w:hideMark/>
          </w:tcPr>
          <w:p w14:paraId="60D8AABF" w14:textId="77777777" w:rsidR="009C7CF9" w:rsidRPr="009C7CF9" w:rsidRDefault="009C7CF9" w:rsidP="009C7CF9">
            <w:pPr>
              <w:jc w:val="right"/>
              <w:rPr>
                <w:b/>
                <w:bCs/>
                <w:sz w:val="16"/>
                <w:szCs w:val="16"/>
                <w:lang w:val="hr-HR"/>
              </w:rPr>
            </w:pPr>
            <w:r w:rsidRPr="009C7CF9">
              <w:rPr>
                <w:b/>
                <w:bCs/>
                <w:sz w:val="16"/>
                <w:szCs w:val="16"/>
                <w:lang w:val="hr-HR"/>
              </w:rPr>
              <w:t>32,85</w:t>
            </w:r>
          </w:p>
        </w:tc>
      </w:tr>
      <w:tr w:rsidR="00DB1BD6" w:rsidRPr="009C7CF9" w14:paraId="34478393" w14:textId="77777777" w:rsidTr="000473E1">
        <w:trPr>
          <w:trHeight w:val="20"/>
        </w:trPr>
        <w:tc>
          <w:tcPr>
            <w:tcW w:w="4673" w:type="dxa"/>
            <w:gridSpan w:val="2"/>
            <w:shd w:val="clear" w:color="000000" w:fill="CCCCFF"/>
            <w:noWrap/>
            <w:vAlign w:val="bottom"/>
            <w:hideMark/>
          </w:tcPr>
          <w:p w14:paraId="79DDEDA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1F346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1.544.740,00</w:t>
            </w:r>
          </w:p>
        </w:tc>
        <w:tc>
          <w:tcPr>
            <w:tcW w:w="1271" w:type="dxa"/>
            <w:shd w:val="clear" w:color="000000" w:fill="CCCCFF"/>
            <w:noWrap/>
            <w:vAlign w:val="bottom"/>
            <w:hideMark/>
          </w:tcPr>
          <w:p w14:paraId="7CF6FC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1.544.740,00</w:t>
            </w:r>
          </w:p>
        </w:tc>
        <w:tc>
          <w:tcPr>
            <w:tcW w:w="1186" w:type="dxa"/>
            <w:shd w:val="clear" w:color="000000" w:fill="CCCCFF"/>
            <w:noWrap/>
            <w:vAlign w:val="bottom"/>
            <w:hideMark/>
          </w:tcPr>
          <w:p w14:paraId="2A3800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510.307,41</w:t>
            </w:r>
          </w:p>
        </w:tc>
        <w:tc>
          <w:tcPr>
            <w:tcW w:w="0" w:type="auto"/>
            <w:shd w:val="clear" w:color="000000" w:fill="CCCCFF"/>
            <w:noWrap/>
            <w:vAlign w:val="bottom"/>
            <w:hideMark/>
          </w:tcPr>
          <w:p w14:paraId="418206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33,04</w:t>
            </w:r>
          </w:p>
        </w:tc>
      </w:tr>
      <w:tr w:rsidR="00DB1BD6" w:rsidRPr="009C7CF9" w14:paraId="289353FC" w14:textId="77777777" w:rsidTr="000473E1">
        <w:trPr>
          <w:trHeight w:val="20"/>
        </w:trPr>
        <w:tc>
          <w:tcPr>
            <w:tcW w:w="4673" w:type="dxa"/>
            <w:gridSpan w:val="2"/>
            <w:shd w:val="clear" w:color="000000" w:fill="CCCCFF"/>
            <w:noWrap/>
            <w:vAlign w:val="bottom"/>
            <w:hideMark/>
          </w:tcPr>
          <w:p w14:paraId="368F7EFC"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3A0768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8.890.350,00</w:t>
            </w:r>
          </w:p>
        </w:tc>
        <w:tc>
          <w:tcPr>
            <w:tcW w:w="1271" w:type="dxa"/>
            <w:shd w:val="clear" w:color="000000" w:fill="CCCCFF"/>
            <w:noWrap/>
            <w:vAlign w:val="bottom"/>
            <w:hideMark/>
          </w:tcPr>
          <w:p w14:paraId="4942F5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8.890.350,00</w:t>
            </w:r>
          </w:p>
        </w:tc>
        <w:tc>
          <w:tcPr>
            <w:tcW w:w="1186" w:type="dxa"/>
            <w:shd w:val="clear" w:color="000000" w:fill="CCCCFF"/>
            <w:noWrap/>
            <w:vAlign w:val="bottom"/>
            <w:hideMark/>
          </w:tcPr>
          <w:p w14:paraId="28D937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8.890.350,00</w:t>
            </w:r>
          </w:p>
        </w:tc>
        <w:tc>
          <w:tcPr>
            <w:tcW w:w="0" w:type="auto"/>
            <w:shd w:val="clear" w:color="000000" w:fill="CCCCFF"/>
            <w:noWrap/>
            <w:vAlign w:val="bottom"/>
            <w:hideMark/>
          </w:tcPr>
          <w:p w14:paraId="302222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35,85</w:t>
            </w:r>
          </w:p>
        </w:tc>
      </w:tr>
      <w:tr w:rsidR="00DB1BD6" w:rsidRPr="009C7CF9" w14:paraId="05A104DF" w14:textId="77777777" w:rsidTr="000473E1">
        <w:trPr>
          <w:trHeight w:val="20"/>
        </w:trPr>
        <w:tc>
          <w:tcPr>
            <w:tcW w:w="4673" w:type="dxa"/>
            <w:gridSpan w:val="2"/>
            <w:shd w:val="clear" w:color="000000" w:fill="CCCCFF"/>
            <w:noWrap/>
            <w:vAlign w:val="bottom"/>
            <w:hideMark/>
          </w:tcPr>
          <w:p w14:paraId="3709B434" w14:textId="77777777" w:rsidR="009C7CF9" w:rsidRPr="009C7CF9" w:rsidRDefault="009C7CF9" w:rsidP="009C7CF9">
            <w:pPr>
              <w:rPr>
                <w:b/>
                <w:bCs/>
                <w:color w:val="333333"/>
                <w:sz w:val="16"/>
                <w:szCs w:val="16"/>
                <w:lang w:val="hr-HR"/>
              </w:rPr>
            </w:pPr>
            <w:r w:rsidRPr="009C7CF9">
              <w:rPr>
                <w:b/>
                <w:bCs/>
                <w:color w:val="333333"/>
                <w:sz w:val="16"/>
                <w:szCs w:val="16"/>
                <w:lang w:val="hr-HR"/>
              </w:rPr>
              <w:t>Izvor 3.1.2 Komunalna naknada-preneseni višak</w:t>
            </w:r>
          </w:p>
        </w:tc>
        <w:tc>
          <w:tcPr>
            <w:tcW w:w="1275" w:type="dxa"/>
            <w:shd w:val="clear" w:color="000000" w:fill="CCCCFF"/>
            <w:noWrap/>
            <w:vAlign w:val="bottom"/>
            <w:hideMark/>
          </w:tcPr>
          <w:p w14:paraId="0A52F7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770.703,98</w:t>
            </w:r>
          </w:p>
        </w:tc>
        <w:tc>
          <w:tcPr>
            <w:tcW w:w="1271" w:type="dxa"/>
            <w:shd w:val="clear" w:color="000000" w:fill="CCCCFF"/>
            <w:noWrap/>
            <w:vAlign w:val="bottom"/>
            <w:hideMark/>
          </w:tcPr>
          <w:p w14:paraId="2BF07D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770.703,98</w:t>
            </w:r>
          </w:p>
        </w:tc>
        <w:tc>
          <w:tcPr>
            <w:tcW w:w="1186" w:type="dxa"/>
            <w:shd w:val="clear" w:color="000000" w:fill="CCCCFF"/>
            <w:noWrap/>
            <w:vAlign w:val="bottom"/>
            <w:hideMark/>
          </w:tcPr>
          <w:p w14:paraId="4400BD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101.980,00</w:t>
            </w:r>
          </w:p>
        </w:tc>
        <w:tc>
          <w:tcPr>
            <w:tcW w:w="0" w:type="auto"/>
            <w:shd w:val="clear" w:color="000000" w:fill="CCCCFF"/>
            <w:noWrap/>
            <w:vAlign w:val="bottom"/>
            <w:hideMark/>
          </w:tcPr>
          <w:p w14:paraId="6B7BC0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13,23</w:t>
            </w:r>
          </w:p>
        </w:tc>
      </w:tr>
      <w:tr w:rsidR="00DB1BD6" w:rsidRPr="009C7CF9" w14:paraId="45E147F1" w14:textId="77777777" w:rsidTr="000473E1">
        <w:trPr>
          <w:trHeight w:val="20"/>
        </w:trPr>
        <w:tc>
          <w:tcPr>
            <w:tcW w:w="4673" w:type="dxa"/>
            <w:gridSpan w:val="2"/>
            <w:shd w:val="clear" w:color="000000" w:fill="CCCCFF"/>
            <w:vAlign w:val="bottom"/>
            <w:hideMark/>
          </w:tcPr>
          <w:p w14:paraId="0D4484B4"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noWrap/>
            <w:vAlign w:val="bottom"/>
            <w:hideMark/>
          </w:tcPr>
          <w:p w14:paraId="18A3AE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118.350,00</w:t>
            </w:r>
          </w:p>
        </w:tc>
        <w:tc>
          <w:tcPr>
            <w:tcW w:w="1271" w:type="dxa"/>
            <w:shd w:val="clear" w:color="000000" w:fill="CCCCFF"/>
            <w:noWrap/>
            <w:vAlign w:val="bottom"/>
            <w:hideMark/>
          </w:tcPr>
          <w:p w14:paraId="5A78BE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118.350,00</w:t>
            </w:r>
          </w:p>
        </w:tc>
        <w:tc>
          <w:tcPr>
            <w:tcW w:w="1186" w:type="dxa"/>
            <w:shd w:val="clear" w:color="000000" w:fill="CCCCFF"/>
            <w:noWrap/>
            <w:vAlign w:val="bottom"/>
            <w:hideMark/>
          </w:tcPr>
          <w:p w14:paraId="65231A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44.194,99</w:t>
            </w:r>
          </w:p>
        </w:tc>
        <w:tc>
          <w:tcPr>
            <w:tcW w:w="0" w:type="auto"/>
            <w:shd w:val="clear" w:color="000000" w:fill="CCCCFF"/>
            <w:noWrap/>
            <w:vAlign w:val="bottom"/>
            <w:hideMark/>
          </w:tcPr>
          <w:p w14:paraId="0EC565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37,34</w:t>
            </w:r>
          </w:p>
        </w:tc>
      </w:tr>
      <w:tr w:rsidR="00DB1BD6" w:rsidRPr="009C7CF9" w14:paraId="21C5040B" w14:textId="77777777" w:rsidTr="000473E1">
        <w:trPr>
          <w:trHeight w:val="20"/>
        </w:trPr>
        <w:tc>
          <w:tcPr>
            <w:tcW w:w="4673" w:type="dxa"/>
            <w:gridSpan w:val="2"/>
            <w:shd w:val="clear" w:color="000000" w:fill="CCCCFF"/>
            <w:noWrap/>
            <w:vAlign w:val="bottom"/>
            <w:hideMark/>
          </w:tcPr>
          <w:p w14:paraId="6E91CA08" w14:textId="77777777" w:rsidR="009C7CF9" w:rsidRPr="009C7CF9" w:rsidRDefault="009C7CF9" w:rsidP="009C7CF9">
            <w:pPr>
              <w:rPr>
                <w:b/>
                <w:bCs/>
                <w:color w:val="333333"/>
                <w:sz w:val="16"/>
                <w:szCs w:val="16"/>
                <w:lang w:val="hr-HR"/>
              </w:rPr>
            </w:pPr>
            <w:r w:rsidRPr="009C7CF9">
              <w:rPr>
                <w:b/>
                <w:bCs/>
                <w:color w:val="333333"/>
                <w:sz w:val="16"/>
                <w:szCs w:val="16"/>
                <w:lang w:val="hr-HR"/>
              </w:rPr>
              <w:t>Izvor 3.2.1 Komunalni doprinos-preneseni višak</w:t>
            </w:r>
          </w:p>
        </w:tc>
        <w:tc>
          <w:tcPr>
            <w:tcW w:w="1275" w:type="dxa"/>
            <w:shd w:val="clear" w:color="000000" w:fill="CCCCFF"/>
            <w:noWrap/>
            <w:vAlign w:val="bottom"/>
            <w:hideMark/>
          </w:tcPr>
          <w:p w14:paraId="6A007A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272.089,87</w:t>
            </w:r>
          </w:p>
        </w:tc>
        <w:tc>
          <w:tcPr>
            <w:tcW w:w="1271" w:type="dxa"/>
            <w:shd w:val="clear" w:color="000000" w:fill="CCCCFF"/>
            <w:noWrap/>
            <w:vAlign w:val="bottom"/>
            <w:hideMark/>
          </w:tcPr>
          <w:p w14:paraId="2F7432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272.089,87</w:t>
            </w:r>
          </w:p>
        </w:tc>
        <w:tc>
          <w:tcPr>
            <w:tcW w:w="1186" w:type="dxa"/>
            <w:shd w:val="clear" w:color="000000" w:fill="CCCCFF"/>
            <w:noWrap/>
            <w:vAlign w:val="bottom"/>
            <w:hideMark/>
          </w:tcPr>
          <w:p w14:paraId="17B81C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D200D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1A2FE2B" w14:textId="77777777" w:rsidTr="000473E1">
        <w:trPr>
          <w:trHeight w:val="20"/>
        </w:trPr>
        <w:tc>
          <w:tcPr>
            <w:tcW w:w="4673" w:type="dxa"/>
            <w:gridSpan w:val="2"/>
            <w:shd w:val="clear" w:color="000000" w:fill="CCCCFF"/>
            <w:noWrap/>
            <w:vAlign w:val="bottom"/>
            <w:hideMark/>
          </w:tcPr>
          <w:p w14:paraId="1E38D3C5"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0520E1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156.400,00</w:t>
            </w:r>
          </w:p>
        </w:tc>
        <w:tc>
          <w:tcPr>
            <w:tcW w:w="1271" w:type="dxa"/>
            <w:shd w:val="clear" w:color="000000" w:fill="CCCCFF"/>
            <w:noWrap/>
            <w:vAlign w:val="bottom"/>
            <w:hideMark/>
          </w:tcPr>
          <w:p w14:paraId="5981F4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156.400,00</w:t>
            </w:r>
          </w:p>
        </w:tc>
        <w:tc>
          <w:tcPr>
            <w:tcW w:w="1186" w:type="dxa"/>
            <w:shd w:val="clear" w:color="000000" w:fill="CCCCFF"/>
            <w:noWrap/>
            <w:vAlign w:val="bottom"/>
            <w:hideMark/>
          </w:tcPr>
          <w:p w14:paraId="699517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109.104,58</w:t>
            </w:r>
          </w:p>
        </w:tc>
        <w:tc>
          <w:tcPr>
            <w:tcW w:w="0" w:type="auto"/>
            <w:shd w:val="clear" w:color="000000" w:fill="CCCCFF"/>
            <w:noWrap/>
            <w:vAlign w:val="bottom"/>
            <w:hideMark/>
          </w:tcPr>
          <w:p w14:paraId="17C668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69,76</w:t>
            </w:r>
          </w:p>
        </w:tc>
      </w:tr>
      <w:tr w:rsidR="00DB1BD6" w:rsidRPr="009C7CF9" w14:paraId="14F45F3C" w14:textId="77777777" w:rsidTr="000473E1">
        <w:trPr>
          <w:trHeight w:val="20"/>
        </w:trPr>
        <w:tc>
          <w:tcPr>
            <w:tcW w:w="4673" w:type="dxa"/>
            <w:gridSpan w:val="2"/>
            <w:shd w:val="clear" w:color="000000" w:fill="CCCCFF"/>
            <w:vAlign w:val="bottom"/>
            <w:hideMark/>
          </w:tcPr>
          <w:p w14:paraId="54FD7609" w14:textId="77777777" w:rsidR="009C7CF9" w:rsidRPr="009C7CF9" w:rsidRDefault="009C7CF9" w:rsidP="009C7CF9">
            <w:pPr>
              <w:rPr>
                <w:b/>
                <w:bCs/>
                <w:color w:val="333333"/>
                <w:sz w:val="16"/>
                <w:szCs w:val="16"/>
                <w:lang w:val="hr-HR"/>
              </w:rPr>
            </w:pPr>
            <w:r w:rsidRPr="009C7CF9">
              <w:rPr>
                <w:b/>
                <w:bCs/>
                <w:color w:val="333333"/>
                <w:sz w:val="16"/>
                <w:szCs w:val="16"/>
                <w:lang w:val="hr-HR"/>
              </w:rPr>
              <w:t>Izvor 3.5.1. Koncesije/Zakupnina od skloništa -preneseni višak</w:t>
            </w:r>
          </w:p>
        </w:tc>
        <w:tc>
          <w:tcPr>
            <w:tcW w:w="1275" w:type="dxa"/>
            <w:shd w:val="clear" w:color="000000" w:fill="CCCCFF"/>
            <w:vAlign w:val="bottom"/>
            <w:hideMark/>
          </w:tcPr>
          <w:p w14:paraId="1AA61C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8.392,18</w:t>
            </w:r>
          </w:p>
        </w:tc>
        <w:tc>
          <w:tcPr>
            <w:tcW w:w="1271" w:type="dxa"/>
            <w:shd w:val="clear" w:color="000000" w:fill="CCCCFF"/>
            <w:vAlign w:val="bottom"/>
            <w:hideMark/>
          </w:tcPr>
          <w:p w14:paraId="71AE7C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8.392,18</w:t>
            </w:r>
          </w:p>
        </w:tc>
        <w:tc>
          <w:tcPr>
            <w:tcW w:w="1186" w:type="dxa"/>
            <w:shd w:val="clear" w:color="000000" w:fill="CCCCFF"/>
            <w:vAlign w:val="bottom"/>
            <w:hideMark/>
          </w:tcPr>
          <w:p w14:paraId="4DEC98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8AAA1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A3AD322" w14:textId="77777777" w:rsidTr="000473E1">
        <w:trPr>
          <w:trHeight w:val="20"/>
        </w:trPr>
        <w:tc>
          <w:tcPr>
            <w:tcW w:w="4673" w:type="dxa"/>
            <w:gridSpan w:val="2"/>
            <w:shd w:val="clear" w:color="000000" w:fill="CCCCFF"/>
            <w:vAlign w:val="bottom"/>
            <w:hideMark/>
          </w:tcPr>
          <w:p w14:paraId="7DF63804" w14:textId="77777777" w:rsidR="009C7CF9" w:rsidRPr="009C7CF9" w:rsidRDefault="009C7CF9" w:rsidP="009C7CF9">
            <w:pPr>
              <w:rPr>
                <w:b/>
                <w:bCs/>
                <w:color w:val="333333"/>
                <w:sz w:val="16"/>
                <w:szCs w:val="16"/>
                <w:lang w:val="hr-HR"/>
              </w:rPr>
            </w:pPr>
            <w:r w:rsidRPr="009C7CF9">
              <w:rPr>
                <w:b/>
                <w:bCs/>
                <w:color w:val="333333"/>
                <w:sz w:val="16"/>
                <w:szCs w:val="16"/>
                <w:lang w:val="hr-HR"/>
              </w:rPr>
              <w:t>Izvor 3.6. Prihodi od sufinanciranja građana/Vodni doprinos/Naknada za uređenje voda</w:t>
            </w:r>
          </w:p>
        </w:tc>
        <w:tc>
          <w:tcPr>
            <w:tcW w:w="1275" w:type="dxa"/>
            <w:shd w:val="clear" w:color="000000" w:fill="CCCCFF"/>
            <w:vAlign w:val="bottom"/>
            <w:hideMark/>
          </w:tcPr>
          <w:p w14:paraId="69CFEC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272.100,00</w:t>
            </w:r>
          </w:p>
        </w:tc>
        <w:tc>
          <w:tcPr>
            <w:tcW w:w="1271" w:type="dxa"/>
            <w:shd w:val="clear" w:color="000000" w:fill="CCCCFF"/>
            <w:vAlign w:val="bottom"/>
            <w:hideMark/>
          </w:tcPr>
          <w:p w14:paraId="68B5F4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272.100,00</w:t>
            </w:r>
          </w:p>
        </w:tc>
        <w:tc>
          <w:tcPr>
            <w:tcW w:w="1186" w:type="dxa"/>
            <w:shd w:val="clear" w:color="000000" w:fill="CCCCFF"/>
            <w:vAlign w:val="bottom"/>
            <w:hideMark/>
          </w:tcPr>
          <w:p w14:paraId="276C9B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219.428,15</w:t>
            </w:r>
          </w:p>
        </w:tc>
        <w:tc>
          <w:tcPr>
            <w:tcW w:w="0" w:type="auto"/>
            <w:shd w:val="clear" w:color="000000" w:fill="CCCCFF"/>
            <w:vAlign w:val="bottom"/>
            <w:hideMark/>
          </w:tcPr>
          <w:p w14:paraId="0C8736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80,64</w:t>
            </w:r>
          </w:p>
        </w:tc>
      </w:tr>
      <w:tr w:rsidR="00DB1BD6" w:rsidRPr="009C7CF9" w14:paraId="7D3835BC" w14:textId="77777777" w:rsidTr="000473E1">
        <w:trPr>
          <w:trHeight w:val="20"/>
        </w:trPr>
        <w:tc>
          <w:tcPr>
            <w:tcW w:w="4673" w:type="dxa"/>
            <w:gridSpan w:val="2"/>
            <w:shd w:val="clear" w:color="000000" w:fill="CCCCFF"/>
            <w:vAlign w:val="bottom"/>
            <w:hideMark/>
          </w:tcPr>
          <w:p w14:paraId="7DC28ACD" w14:textId="77777777" w:rsidR="009C7CF9" w:rsidRPr="009C7CF9" w:rsidRDefault="009C7CF9" w:rsidP="009C7CF9">
            <w:pPr>
              <w:rPr>
                <w:b/>
                <w:bCs/>
                <w:color w:val="333333"/>
                <w:sz w:val="16"/>
                <w:szCs w:val="16"/>
                <w:lang w:val="hr-HR"/>
              </w:rPr>
            </w:pPr>
            <w:r w:rsidRPr="009C7CF9">
              <w:rPr>
                <w:b/>
                <w:bCs/>
                <w:color w:val="333333"/>
                <w:sz w:val="16"/>
                <w:szCs w:val="16"/>
                <w:lang w:val="hr-HR"/>
              </w:rPr>
              <w:t>Izvor 3.6.2 Naknada za uređenje voda-preneseni višak</w:t>
            </w:r>
          </w:p>
        </w:tc>
        <w:tc>
          <w:tcPr>
            <w:tcW w:w="1275" w:type="dxa"/>
            <w:shd w:val="clear" w:color="000000" w:fill="CCCCFF"/>
            <w:vAlign w:val="bottom"/>
            <w:hideMark/>
          </w:tcPr>
          <w:p w14:paraId="2B53D7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2.146,24</w:t>
            </w:r>
          </w:p>
        </w:tc>
        <w:tc>
          <w:tcPr>
            <w:tcW w:w="1271" w:type="dxa"/>
            <w:shd w:val="clear" w:color="000000" w:fill="CCCCFF"/>
            <w:vAlign w:val="bottom"/>
            <w:hideMark/>
          </w:tcPr>
          <w:p w14:paraId="4A7796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2.146,24</w:t>
            </w:r>
          </w:p>
        </w:tc>
        <w:tc>
          <w:tcPr>
            <w:tcW w:w="1186" w:type="dxa"/>
            <w:shd w:val="clear" w:color="000000" w:fill="CCCCFF"/>
            <w:vAlign w:val="bottom"/>
            <w:hideMark/>
          </w:tcPr>
          <w:p w14:paraId="68D51A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26163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836B7EF" w14:textId="77777777" w:rsidTr="000473E1">
        <w:trPr>
          <w:trHeight w:val="20"/>
        </w:trPr>
        <w:tc>
          <w:tcPr>
            <w:tcW w:w="4673" w:type="dxa"/>
            <w:gridSpan w:val="2"/>
            <w:shd w:val="clear" w:color="000000" w:fill="CCCCFF"/>
            <w:noWrap/>
            <w:vAlign w:val="bottom"/>
            <w:hideMark/>
          </w:tcPr>
          <w:p w14:paraId="70725F1C" w14:textId="77777777" w:rsidR="009C7CF9" w:rsidRPr="009C7CF9" w:rsidRDefault="009C7CF9" w:rsidP="009C7CF9">
            <w:pPr>
              <w:rPr>
                <w:b/>
                <w:bCs/>
                <w:color w:val="333333"/>
                <w:sz w:val="16"/>
                <w:szCs w:val="16"/>
                <w:lang w:val="hr-HR"/>
              </w:rPr>
            </w:pPr>
            <w:r w:rsidRPr="009C7CF9">
              <w:rPr>
                <w:b/>
                <w:bCs/>
                <w:color w:val="333333"/>
                <w:sz w:val="16"/>
                <w:szCs w:val="16"/>
                <w:lang w:val="hr-HR"/>
              </w:rPr>
              <w:t>Izvor 3.7. Prihodi mjesne samouprave</w:t>
            </w:r>
          </w:p>
        </w:tc>
        <w:tc>
          <w:tcPr>
            <w:tcW w:w="1275" w:type="dxa"/>
            <w:shd w:val="clear" w:color="000000" w:fill="CCCCFF"/>
            <w:noWrap/>
            <w:vAlign w:val="bottom"/>
            <w:hideMark/>
          </w:tcPr>
          <w:p w14:paraId="6EB7B2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271" w:type="dxa"/>
            <w:shd w:val="clear" w:color="000000" w:fill="CCCCFF"/>
            <w:noWrap/>
            <w:vAlign w:val="bottom"/>
            <w:hideMark/>
          </w:tcPr>
          <w:p w14:paraId="18377B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186" w:type="dxa"/>
            <w:shd w:val="clear" w:color="000000" w:fill="CCCCFF"/>
            <w:noWrap/>
            <w:vAlign w:val="bottom"/>
            <w:hideMark/>
          </w:tcPr>
          <w:p w14:paraId="238282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2.700,00</w:t>
            </w:r>
          </w:p>
        </w:tc>
        <w:tc>
          <w:tcPr>
            <w:tcW w:w="0" w:type="auto"/>
            <w:shd w:val="clear" w:color="000000" w:fill="CCCCFF"/>
            <w:noWrap/>
            <w:vAlign w:val="bottom"/>
            <w:hideMark/>
          </w:tcPr>
          <w:p w14:paraId="60C247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29,03</w:t>
            </w:r>
          </w:p>
        </w:tc>
      </w:tr>
      <w:tr w:rsidR="00DB1BD6" w:rsidRPr="009C7CF9" w14:paraId="778C3536" w14:textId="77777777" w:rsidTr="000473E1">
        <w:trPr>
          <w:trHeight w:val="20"/>
        </w:trPr>
        <w:tc>
          <w:tcPr>
            <w:tcW w:w="4673" w:type="dxa"/>
            <w:gridSpan w:val="2"/>
            <w:shd w:val="clear" w:color="000000" w:fill="CCCCFF"/>
            <w:noWrap/>
            <w:vAlign w:val="bottom"/>
            <w:hideMark/>
          </w:tcPr>
          <w:p w14:paraId="063B0692" w14:textId="77777777" w:rsidR="009C7CF9" w:rsidRPr="009C7CF9" w:rsidRDefault="009C7CF9" w:rsidP="009C7CF9">
            <w:pPr>
              <w:rPr>
                <w:b/>
                <w:bCs/>
                <w:color w:val="333333"/>
                <w:sz w:val="16"/>
                <w:szCs w:val="16"/>
                <w:lang w:val="hr-HR"/>
              </w:rPr>
            </w:pPr>
            <w:r w:rsidRPr="009C7CF9">
              <w:rPr>
                <w:b/>
                <w:bCs/>
                <w:color w:val="333333"/>
                <w:sz w:val="16"/>
                <w:szCs w:val="16"/>
                <w:lang w:val="hr-HR"/>
              </w:rPr>
              <w:t>Izvor 4.2. Tekuće pomoći iz županijskog proračuna</w:t>
            </w:r>
          </w:p>
        </w:tc>
        <w:tc>
          <w:tcPr>
            <w:tcW w:w="1275" w:type="dxa"/>
            <w:shd w:val="clear" w:color="000000" w:fill="CCCCFF"/>
            <w:noWrap/>
            <w:vAlign w:val="bottom"/>
            <w:hideMark/>
          </w:tcPr>
          <w:p w14:paraId="2177D2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noWrap/>
            <w:vAlign w:val="bottom"/>
            <w:hideMark/>
          </w:tcPr>
          <w:p w14:paraId="0CC3F8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noWrap/>
            <w:vAlign w:val="bottom"/>
            <w:hideMark/>
          </w:tcPr>
          <w:p w14:paraId="5529C3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E4852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24F12A5" w14:textId="77777777" w:rsidTr="000473E1">
        <w:trPr>
          <w:trHeight w:val="20"/>
        </w:trPr>
        <w:tc>
          <w:tcPr>
            <w:tcW w:w="4673" w:type="dxa"/>
            <w:gridSpan w:val="2"/>
            <w:shd w:val="clear" w:color="000000" w:fill="CCCCFF"/>
            <w:vAlign w:val="bottom"/>
            <w:hideMark/>
          </w:tcPr>
          <w:p w14:paraId="58E255BF"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7E0067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418.600,00</w:t>
            </w:r>
          </w:p>
        </w:tc>
        <w:tc>
          <w:tcPr>
            <w:tcW w:w="1271" w:type="dxa"/>
            <w:shd w:val="clear" w:color="000000" w:fill="CCCCFF"/>
            <w:vAlign w:val="bottom"/>
            <w:hideMark/>
          </w:tcPr>
          <w:p w14:paraId="708C1D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418.600,00</w:t>
            </w:r>
          </w:p>
        </w:tc>
        <w:tc>
          <w:tcPr>
            <w:tcW w:w="1186" w:type="dxa"/>
            <w:shd w:val="clear" w:color="000000" w:fill="CCCCFF"/>
            <w:vAlign w:val="bottom"/>
            <w:hideMark/>
          </w:tcPr>
          <w:p w14:paraId="4A6703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CF732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8C08A09" w14:textId="77777777" w:rsidTr="000473E1">
        <w:trPr>
          <w:trHeight w:val="20"/>
        </w:trPr>
        <w:tc>
          <w:tcPr>
            <w:tcW w:w="4673" w:type="dxa"/>
            <w:gridSpan w:val="2"/>
            <w:shd w:val="clear" w:color="000000" w:fill="CCCCFF"/>
            <w:vAlign w:val="bottom"/>
            <w:hideMark/>
          </w:tcPr>
          <w:p w14:paraId="0E8B1EAF" w14:textId="77777777" w:rsidR="009C7CF9" w:rsidRPr="009C7CF9" w:rsidRDefault="009C7CF9" w:rsidP="009C7CF9">
            <w:pPr>
              <w:rPr>
                <w:b/>
                <w:bCs/>
                <w:color w:val="333333"/>
                <w:sz w:val="16"/>
                <w:szCs w:val="16"/>
                <w:lang w:val="hr-HR"/>
              </w:rPr>
            </w:pPr>
            <w:r w:rsidRPr="009C7CF9">
              <w:rPr>
                <w:b/>
                <w:bCs/>
                <w:color w:val="333333"/>
                <w:sz w:val="16"/>
                <w:szCs w:val="16"/>
                <w:lang w:val="hr-HR"/>
              </w:rPr>
              <w:t>Izvor 4.7. Tekuće pomoći od izvanproračunskih fondova/korisnika</w:t>
            </w:r>
          </w:p>
        </w:tc>
        <w:tc>
          <w:tcPr>
            <w:tcW w:w="1275" w:type="dxa"/>
            <w:shd w:val="clear" w:color="000000" w:fill="CCCCFF"/>
            <w:vAlign w:val="bottom"/>
            <w:hideMark/>
          </w:tcPr>
          <w:p w14:paraId="0A24D1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690.200,00</w:t>
            </w:r>
          </w:p>
        </w:tc>
        <w:tc>
          <w:tcPr>
            <w:tcW w:w="1271" w:type="dxa"/>
            <w:shd w:val="clear" w:color="000000" w:fill="CCCCFF"/>
            <w:vAlign w:val="bottom"/>
            <w:hideMark/>
          </w:tcPr>
          <w:p w14:paraId="41908D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690.200,00</w:t>
            </w:r>
          </w:p>
        </w:tc>
        <w:tc>
          <w:tcPr>
            <w:tcW w:w="1186" w:type="dxa"/>
            <w:shd w:val="clear" w:color="000000" w:fill="CCCCFF"/>
            <w:vAlign w:val="bottom"/>
            <w:hideMark/>
          </w:tcPr>
          <w:p w14:paraId="6194D2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146.126,80</w:t>
            </w:r>
          </w:p>
        </w:tc>
        <w:tc>
          <w:tcPr>
            <w:tcW w:w="0" w:type="auto"/>
            <w:shd w:val="clear" w:color="000000" w:fill="CCCCFF"/>
            <w:vAlign w:val="bottom"/>
            <w:hideMark/>
          </w:tcPr>
          <w:p w14:paraId="256D2F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21,17</w:t>
            </w:r>
          </w:p>
        </w:tc>
      </w:tr>
      <w:tr w:rsidR="006210C1" w:rsidRPr="009C7CF9" w14:paraId="2799D4D6" w14:textId="77777777" w:rsidTr="000473E1">
        <w:trPr>
          <w:trHeight w:val="20"/>
        </w:trPr>
        <w:tc>
          <w:tcPr>
            <w:tcW w:w="0" w:type="auto"/>
            <w:shd w:val="clear" w:color="000000" w:fill="FF9900"/>
            <w:noWrap/>
            <w:vAlign w:val="bottom"/>
            <w:hideMark/>
          </w:tcPr>
          <w:p w14:paraId="3D7C72A1" w14:textId="77777777" w:rsidR="009C7CF9" w:rsidRPr="009C7CF9" w:rsidRDefault="009C7CF9" w:rsidP="009C7CF9">
            <w:pPr>
              <w:rPr>
                <w:b/>
                <w:bCs/>
                <w:sz w:val="16"/>
                <w:szCs w:val="16"/>
                <w:lang w:val="hr-HR"/>
              </w:rPr>
            </w:pPr>
            <w:r w:rsidRPr="009C7CF9">
              <w:rPr>
                <w:b/>
                <w:bCs/>
                <w:sz w:val="16"/>
                <w:szCs w:val="16"/>
                <w:lang w:val="hr-HR"/>
              </w:rPr>
              <w:t>1030</w:t>
            </w:r>
          </w:p>
        </w:tc>
        <w:tc>
          <w:tcPr>
            <w:tcW w:w="3832" w:type="dxa"/>
            <w:shd w:val="clear" w:color="000000" w:fill="FF9900"/>
            <w:vAlign w:val="bottom"/>
            <w:hideMark/>
          </w:tcPr>
          <w:p w14:paraId="6A4671E3" w14:textId="77777777" w:rsidR="009C7CF9" w:rsidRPr="009C7CF9" w:rsidRDefault="009C7CF9" w:rsidP="009C7CF9">
            <w:pPr>
              <w:rPr>
                <w:b/>
                <w:bCs/>
                <w:sz w:val="16"/>
                <w:szCs w:val="16"/>
                <w:lang w:val="hr-HR"/>
              </w:rPr>
            </w:pPr>
            <w:r w:rsidRPr="009C7CF9">
              <w:rPr>
                <w:b/>
                <w:bCs/>
                <w:sz w:val="16"/>
                <w:szCs w:val="16"/>
                <w:lang w:val="hr-HR"/>
              </w:rPr>
              <w:t>Program: ODRŽAVANJE KOMUNALNE INFRASTRUKTURE</w:t>
            </w:r>
          </w:p>
        </w:tc>
        <w:tc>
          <w:tcPr>
            <w:tcW w:w="1275" w:type="dxa"/>
            <w:shd w:val="clear" w:color="000000" w:fill="FF9900"/>
            <w:noWrap/>
            <w:vAlign w:val="bottom"/>
            <w:hideMark/>
          </w:tcPr>
          <w:p w14:paraId="2B8C04C8" w14:textId="77777777" w:rsidR="009C7CF9" w:rsidRPr="009C7CF9" w:rsidRDefault="009C7CF9" w:rsidP="009C7CF9">
            <w:pPr>
              <w:jc w:val="right"/>
              <w:rPr>
                <w:b/>
                <w:bCs/>
                <w:sz w:val="16"/>
                <w:szCs w:val="16"/>
                <w:lang w:val="hr-HR"/>
              </w:rPr>
            </w:pPr>
            <w:r w:rsidRPr="009C7CF9">
              <w:rPr>
                <w:b/>
                <w:bCs/>
                <w:sz w:val="16"/>
                <w:szCs w:val="16"/>
                <w:lang w:val="hr-HR"/>
              </w:rPr>
              <w:t>7.025.098,42</w:t>
            </w:r>
          </w:p>
        </w:tc>
        <w:tc>
          <w:tcPr>
            <w:tcW w:w="1271" w:type="dxa"/>
            <w:shd w:val="clear" w:color="000000" w:fill="FF9900"/>
            <w:noWrap/>
            <w:vAlign w:val="bottom"/>
            <w:hideMark/>
          </w:tcPr>
          <w:p w14:paraId="35A0350A" w14:textId="77777777" w:rsidR="009C7CF9" w:rsidRPr="009C7CF9" w:rsidRDefault="009C7CF9" w:rsidP="009C7CF9">
            <w:pPr>
              <w:jc w:val="right"/>
              <w:rPr>
                <w:b/>
                <w:bCs/>
                <w:sz w:val="16"/>
                <w:szCs w:val="16"/>
                <w:lang w:val="hr-HR"/>
              </w:rPr>
            </w:pPr>
            <w:r w:rsidRPr="009C7CF9">
              <w:rPr>
                <w:b/>
                <w:bCs/>
                <w:sz w:val="16"/>
                <w:szCs w:val="16"/>
                <w:lang w:val="hr-HR"/>
              </w:rPr>
              <w:t>7.025.098,42</w:t>
            </w:r>
          </w:p>
        </w:tc>
        <w:tc>
          <w:tcPr>
            <w:tcW w:w="1186" w:type="dxa"/>
            <w:shd w:val="clear" w:color="000000" w:fill="FF9900"/>
            <w:noWrap/>
            <w:vAlign w:val="bottom"/>
            <w:hideMark/>
          </w:tcPr>
          <w:p w14:paraId="5E1F85F1" w14:textId="77777777" w:rsidR="009C7CF9" w:rsidRPr="009C7CF9" w:rsidRDefault="009C7CF9" w:rsidP="009C7CF9">
            <w:pPr>
              <w:jc w:val="right"/>
              <w:rPr>
                <w:b/>
                <w:bCs/>
                <w:sz w:val="16"/>
                <w:szCs w:val="16"/>
                <w:lang w:val="hr-HR"/>
              </w:rPr>
            </w:pPr>
            <w:r w:rsidRPr="009C7CF9">
              <w:rPr>
                <w:b/>
                <w:bCs/>
                <w:sz w:val="16"/>
                <w:szCs w:val="16"/>
                <w:lang w:val="hr-HR"/>
              </w:rPr>
              <w:t>2.346.105,81</w:t>
            </w:r>
          </w:p>
        </w:tc>
        <w:tc>
          <w:tcPr>
            <w:tcW w:w="0" w:type="auto"/>
            <w:shd w:val="clear" w:color="000000" w:fill="FF9900"/>
            <w:noWrap/>
            <w:vAlign w:val="bottom"/>
            <w:hideMark/>
          </w:tcPr>
          <w:p w14:paraId="7A624910" w14:textId="77777777" w:rsidR="009C7CF9" w:rsidRPr="009C7CF9" w:rsidRDefault="009C7CF9" w:rsidP="009C7CF9">
            <w:pPr>
              <w:jc w:val="right"/>
              <w:rPr>
                <w:b/>
                <w:bCs/>
                <w:sz w:val="16"/>
                <w:szCs w:val="16"/>
                <w:lang w:val="hr-HR"/>
              </w:rPr>
            </w:pPr>
            <w:r w:rsidRPr="009C7CF9">
              <w:rPr>
                <w:b/>
                <w:bCs/>
                <w:sz w:val="16"/>
                <w:szCs w:val="16"/>
                <w:lang w:val="hr-HR"/>
              </w:rPr>
              <w:t>33,40</w:t>
            </w:r>
          </w:p>
        </w:tc>
      </w:tr>
      <w:tr w:rsidR="006210C1" w:rsidRPr="009C7CF9" w14:paraId="7357CFDA" w14:textId="77777777" w:rsidTr="000473E1">
        <w:trPr>
          <w:trHeight w:val="20"/>
        </w:trPr>
        <w:tc>
          <w:tcPr>
            <w:tcW w:w="0" w:type="auto"/>
            <w:shd w:val="clear" w:color="000000" w:fill="FFFF99"/>
            <w:noWrap/>
            <w:vAlign w:val="bottom"/>
            <w:hideMark/>
          </w:tcPr>
          <w:p w14:paraId="5386F07B" w14:textId="77777777" w:rsidR="009C7CF9" w:rsidRPr="009C7CF9" w:rsidRDefault="009C7CF9" w:rsidP="009C7CF9">
            <w:pPr>
              <w:rPr>
                <w:b/>
                <w:bCs/>
                <w:sz w:val="16"/>
                <w:szCs w:val="16"/>
                <w:lang w:val="hr-HR"/>
              </w:rPr>
            </w:pPr>
            <w:r w:rsidRPr="009C7CF9">
              <w:rPr>
                <w:b/>
                <w:bCs/>
                <w:sz w:val="16"/>
                <w:szCs w:val="16"/>
                <w:lang w:val="hr-HR"/>
              </w:rPr>
              <w:t>A103001</w:t>
            </w:r>
          </w:p>
        </w:tc>
        <w:tc>
          <w:tcPr>
            <w:tcW w:w="3832" w:type="dxa"/>
            <w:shd w:val="clear" w:color="000000" w:fill="FFFF99"/>
            <w:noWrap/>
            <w:vAlign w:val="bottom"/>
            <w:hideMark/>
          </w:tcPr>
          <w:p w14:paraId="7AC4773F" w14:textId="77777777" w:rsidR="009C7CF9" w:rsidRPr="009C7CF9" w:rsidRDefault="009C7CF9" w:rsidP="009C7CF9">
            <w:pPr>
              <w:rPr>
                <w:b/>
                <w:bCs/>
                <w:sz w:val="16"/>
                <w:szCs w:val="16"/>
                <w:lang w:val="hr-HR"/>
              </w:rPr>
            </w:pPr>
            <w:r w:rsidRPr="009C7CF9">
              <w:rPr>
                <w:b/>
                <w:bCs/>
                <w:sz w:val="16"/>
                <w:szCs w:val="16"/>
                <w:lang w:val="hr-HR"/>
              </w:rPr>
              <w:t>Aktivnost: JAVNA RASVJETA</w:t>
            </w:r>
          </w:p>
        </w:tc>
        <w:tc>
          <w:tcPr>
            <w:tcW w:w="1275" w:type="dxa"/>
            <w:shd w:val="clear" w:color="000000" w:fill="FFFF99"/>
            <w:noWrap/>
            <w:vAlign w:val="bottom"/>
            <w:hideMark/>
          </w:tcPr>
          <w:p w14:paraId="5E1FA08C" w14:textId="77777777" w:rsidR="009C7CF9" w:rsidRPr="009C7CF9" w:rsidRDefault="009C7CF9" w:rsidP="009C7CF9">
            <w:pPr>
              <w:jc w:val="right"/>
              <w:rPr>
                <w:b/>
                <w:bCs/>
                <w:sz w:val="16"/>
                <w:szCs w:val="16"/>
                <w:lang w:val="hr-HR"/>
              </w:rPr>
            </w:pPr>
            <w:r w:rsidRPr="009C7CF9">
              <w:rPr>
                <w:b/>
                <w:bCs/>
                <w:sz w:val="16"/>
                <w:szCs w:val="16"/>
                <w:lang w:val="hr-HR"/>
              </w:rPr>
              <w:t>1.676.510,00</w:t>
            </w:r>
          </w:p>
        </w:tc>
        <w:tc>
          <w:tcPr>
            <w:tcW w:w="1271" w:type="dxa"/>
            <w:shd w:val="clear" w:color="000000" w:fill="FFFF99"/>
            <w:noWrap/>
            <w:vAlign w:val="bottom"/>
            <w:hideMark/>
          </w:tcPr>
          <w:p w14:paraId="7E5F1404" w14:textId="77777777" w:rsidR="009C7CF9" w:rsidRPr="009C7CF9" w:rsidRDefault="009C7CF9" w:rsidP="009C7CF9">
            <w:pPr>
              <w:jc w:val="right"/>
              <w:rPr>
                <w:b/>
                <w:bCs/>
                <w:sz w:val="16"/>
                <w:szCs w:val="16"/>
                <w:lang w:val="hr-HR"/>
              </w:rPr>
            </w:pPr>
            <w:r w:rsidRPr="009C7CF9">
              <w:rPr>
                <w:b/>
                <w:bCs/>
                <w:sz w:val="16"/>
                <w:szCs w:val="16"/>
                <w:lang w:val="hr-HR"/>
              </w:rPr>
              <w:t>1.676.510,00</w:t>
            </w:r>
          </w:p>
        </w:tc>
        <w:tc>
          <w:tcPr>
            <w:tcW w:w="1186" w:type="dxa"/>
            <w:shd w:val="clear" w:color="000000" w:fill="FFFF99"/>
            <w:noWrap/>
            <w:vAlign w:val="bottom"/>
            <w:hideMark/>
          </w:tcPr>
          <w:p w14:paraId="208FD2A5" w14:textId="77777777" w:rsidR="009C7CF9" w:rsidRPr="009C7CF9" w:rsidRDefault="009C7CF9" w:rsidP="009C7CF9">
            <w:pPr>
              <w:jc w:val="right"/>
              <w:rPr>
                <w:b/>
                <w:bCs/>
                <w:sz w:val="16"/>
                <w:szCs w:val="16"/>
                <w:lang w:val="hr-HR"/>
              </w:rPr>
            </w:pPr>
            <w:r w:rsidRPr="009C7CF9">
              <w:rPr>
                <w:b/>
                <w:bCs/>
                <w:sz w:val="16"/>
                <w:szCs w:val="16"/>
                <w:lang w:val="hr-HR"/>
              </w:rPr>
              <w:t>561.724,02</w:t>
            </w:r>
          </w:p>
        </w:tc>
        <w:tc>
          <w:tcPr>
            <w:tcW w:w="0" w:type="auto"/>
            <w:shd w:val="clear" w:color="000000" w:fill="FFFF99"/>
            <w:noWrap/>
            <w:vAlign w:val="bottom"/>
            <w:hideMark/>
          </w:tcPr>
          <w:p w14:paraId="4890BAB7" w14:textId="77777777" w:rsidR="009C7CF9" w:rsidRPr="009C7CF9" w:rsidRDefault="009C7CF9" w:rsidP="009C7CF9">
            <w:pPr>
              <w:jc w:val="right"/>
              <w:rPr>
                <w:b/>
                <w:bCs/>
                <w:sz w:val="16"/>
                <w:szCs w:val="16"/>
                <w:lang w:val="hr-HR"/>
              </w:rPr>
            </w:pPr>
            <w:r w:rsidRPr="009C7CF9">
              <w:rPr>
                <w:b/>
                <w:bCs/>
                <w:sz w:val="16"/>
                <w:szCs w:val="16"/>
                <w:lang w:val="hr-HR"/>
              </w:rPr>
              <w:t>33,51</w:t>
            </w:r>
          </w:p>
        </w:tc>
      </w:tr>
      <w:tr w:rsidR="00DB1BD6" w:rsidRPr="009C7CF9" w14:paraId="3C3BCE2B" w14:textId="77777777" w:rsidTr="000473E1">
        <w:trPr>
          <w:trHeight w:val="20"/>
        </w:trPr>
        <w:tc>
          <w:tcPr>
            <w:tcW w:w="4673" w:type="dxa"/>
            <w:gridSpan w:val="2"/>
            <w:shd w:val="clear" w:color="000000" w:fill="CCCCFF"/>
            <w:noWrap/>
            <w:vAlign w:val="bottom"/>
            <w:hideMark/>
          </w:tcPr>
          <w:p w14:paraId="0ACDC21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29B31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103.320,00</w:t>
            </w:r>
          </w:p>
        </w:tc>
        <w:tc>
          <w:tcPr>
            <w:tcW w:w="1271" w:type="dxa"/>
            <w:shd w:val="clear" w:color="000000" w:fill="CCCCFF"/>
            <w:noWrap/>
            <w:vAlign w:val="bottom"/>
            <w:hideMark/>
          </w:tcPr>
          <w:p w14:paraId="66CDFE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103.320,00</w:t>
            </w:r>
          </w:p>
        </w:tc>
        <w:tc>
          <w:tcPr>
            <w:tcW w:w="1186" w:type="dxa"/>
            <w:shd w:val="clear" w:color="000000" w:fill="CCCCFF"/>
            <w:noWrap/>
            <w:vAlign w:val="bottom"/>
            <w:hideMark/>
          </w:tcPr>
          <w:p w14:paraId="079C40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4.712,50</w:t>
            </w:r>
          </w:p>
        </w:tc>
        <w:tc>
          <w:tcPr>
            <w:tcW w:w="0" w:type="auto"/>
            <w:shd w:val="clear" w:color="000000" w:fill="CCCCFF"/>
            <w:noWrap/>
            <w:vAlign w:val="bottom"/>
            <w:hideMark/>
          </w:tcPr>
          <w:p w14:paraId="107038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4,56</w:t>
            </w:r>
          </w:p>
        </w:tc>
      </w:tr>
      <w:tr w:rsidR="00DB1BD6" w:rsidRPr="009C7CF9" w14:paraId="49429C3B" w14:textId="77777777" w:rsidTr="000473E1">
        <w:trPr>
          <w:trHeight w:val="20"/>
        </w:trPr>
        <w:tc>
          <w:tcPr>
            <w:tcW w:w="0" w:type="auto"/>
            <w:shd w:val="clear" w:color="auto" w:fill="auto"/>
            <w:noWrap/>
            <w:vAlign w:val="bottom"/>
            <w:hideMark/>
          </w:tcPr>
          <w:p w14:paraId="5D6128B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36450F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A840FE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103.320,00</w:t>
            </w:r>
          </w:p>
        </w:tc>
        <w:tc>
          <w:tcPr>
            <w:tcW w:w="1271" w:type="dxa"/>
            <w:shd w:val="clear" w:color="auto" w:fill="auto"/>
            <w:noWrap/>
            <w:vAlign w:val="bottom"/>
            <w:hideMark/>
          </w:tcPr>
          <w:p w14:paraId="676376B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103.320,00</w:t>
            </w:r>
          </w:p>
        </w:tc>
        <w:tc>
          <w:tcPr>
            <w:tcW w:w="1186" w:type="dxa"/>
            <w:shd w:val="clear" w:color="auto" w:fill="auto"/>
            <w:noWrap/>
            <w:vAlign w:val="bottom"/>
            <w:hideMark/>
          </w:tcPr>
          <w:p w14:paraId="6DCE749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4.712,50</w:t>
            </w:r>
          </w:p>
        </w:tc>
        <w:tc>
          <w:tcPr>
            <w:tcW w:w="0" w:type="auto"/>
            <w:shd w:val="clear" w:color="auto" w:fill="auto"/>
            <w:noWrap/>
            <w:vAlign w:val="bottom"/>
            <w:hideMark/>
          </w:tcPr>
          <w:p w14:paraId="245AC4F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4,56</w:t>
            </w:r>
          </w:p>
        </w:tc>
      </w:tr>
      <w:tr w:rsidR="00DB1BD6" w:rsidRPr="009C7CF9" w14:paraId="0FF8DECE" w14:textId="77777777" w:rsidTr="000473E1">
        <w:trPr>
          <w:trHeight w:val="20"/>
        </w:trPr>
        <w:tc>
          <w:tcPr>
            <w:tcW w:w="0" w:type="auto"/>
            <w:shd w:val="clear" w:color="auto" w:fill="auto"/>
            <w:noWrap/>
            <w:vAlign w:val="bottom"/>
            <w:hideMark/>
          </w:tcPr>
          <w:p w14:paraId="1B706A3D"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42A861BA"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50BA05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81F1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0929B0" w14:textId="77777777" w:rsidR="009C7CF9" w:rsidRPr="009C7CF9" w:rsidRDefault="009C7CF9" w:rsidP="009C7CF9">
            <w:pPr>
              <w:jc w:val="right"/>
              <w:rPr>
                <w:color w:val="000000"/>
                <w:sz w:val="16"/>
                <w:szCs w:val="16"/>
                <w:lang w:val="hr-HR"/>
              </w:rPr>
            </w:pPr>
            <w:r w:rsidRPr="009C7CF9">
              <w:rPr>
                <w:color w:val="000000"/>
                <w:sz w:val="16"/>
                <w:szCs w:val="16"/>
                <w:lang w:val="hr-HR"/>
              </w:rPr>
              <w:t>4.712,50</w:t>
            </w:r>
          </w:p>
        </w:tc>
        <w:tc>
          <w:tcPr>
            <w:tcW w:w="0" w:type="auto"/>
            <w:shd w:val="clear" w:color="auto" w:fill="auto"/>
            <w:noWrap/>
            <w:vAlign w:val="bottom"/>
            <w:hideMark/>
          </w:tcPr>
          <w:p w14:paraId="6190ED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ABFF2D" w14:textId="77777777" w:rsidTr="000473E1">
        <w:trPr>
          <w:trHeight w:val="20"/>
        </w:trPr>
        <w:tc>
          <w:tcPr>
            <w:tcW w:w="4673" w:type="dxa"/>
            <w:gridSpan w:val="2"/>
            <w:shd w:val="clear" w:color="000000" w:fill="CCCCFF"/>
            <w:noWrap/>
            <w:vAlign w:val="bottom"/>
            <w:hideMark/>
          </w:tcPr>
          <w:p w14:paraId="598849D8"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5C85C8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1.573.190,00</w:t>
            </w:r>
          </w:p>
        </w:tc>
        <w:tc>
          <w:tcPr>
            <w:tcW w:w="1271" w:type="dxa"/>
            <w:shd w:val="clear" w:color="000000" w:fill="CCCCFF"/>
            <w:noWrap/>
            <w:vAlign w:val="bottom"/>
            <w:hideMark/>
          </w:tcPr>
          <w:p w14:paraId="13689E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1.573.190,00</w:t>
            </w:r>
          </w:p>
        </w:tc>
        <w:tc>
          <w:tcPr>
            <w:tcW w:w="1186" w:type="dxa"/>
            <w:shd w:val="clear" w:color="000000" w:fill="CCCCFF"/>
            <w:noWrap/>
            <w:vAlign w:val="bottom"/>
            <w:hideMark/>
          </w:tcPr>
          <w:p w14:paraId="2F8624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557.011,52</w:t>
            </w:r>
          </w:p>
        </w:tc>
        <w:tc>
          <w:tcPr>
            <w:tcW w:w="0" w:type="auto"/>
            <w:shd w:val="clear" w:color="000000" w:fill="CCCCFF"/>
            <w:noWrap/>
            <w:vAlign w:val="bottom"/>
            <w:hideMark/>
          </w:tcPr>
          <w:p w14:paraId="483754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35,41</w:t>
            </w:r>
          </w:p>
        </w:tc>
      </w:tr>
      <w:tr w:rsidR="00DB1BD6" w:rsidRPr="009C7CF9" w14:paraId="17EAB10B" w14:textId="77777777" w:rsidTr="000473E1">
        <w:trPr>
          <w:trHeight w:val="20"/>
        </w:trPr>
        <w:tc>
          <w:tcPr>
            <w:tcW w:w="0" w:type="auto"/>
            <w:shd w:val="clear" w:color="auto" w:fill="auto"/>
            <w:noWrap/>
            <w:vAlign w:val="bottom"/>
            <w:hideMark/>
          </w:tcPr>
          <w:p w14:paraId="1A692C3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FD18BF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4F3BB6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1.573.190,00</w:t>
            </w:r>
          </w:p>
        </w:tc>
        <w:tc>
          <w:tcPr>
            <w:tcW w:w="1271" w:type="dxa"/>
            <w:shd w:val="clear" w:color="auto" w:fill="auto"/>
            <w:noWrap/>
            <w:vAlign w:val="bottom"/>
            <w:hideMark/>
          </w:tcPr>
          <w:p w14:paraId="056A3A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1.573.190,00</w:t>
            </w:r>
          </w:p>
        </w:tc>
        <w:tc>
          <w:tcPr>
            <w:tcW w:w="1186" w:type="dxa"/>
            <w:shd w:val="clear" w:color="auto" w:fill="auto"/>
            <w:noWrap/>
            <w:vAlign w:val="bottom"/>
            <w:hideMark/>
          </w:tcPr>
          <w:p w14:paraId="5765AF1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557.011,52</w:t>
            </w:r>
          </w:p>
        </w:tc>
        <w:tc>
          <w:tcPr>
            <w:tcW w:w="0" w:type="auto"/>
            <w:shd w:val="clear" w:color="auto" w:fill="auto"/>
            <w:noWrap/>
            <w:vAlign w:val="bottom"/>
            <w:hideMark/>
          </w:tcPr>
          <w:p w14:paraId="72FABB2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35,41</w:t>
            </w:r>
          </w:p>
        </w:tc>
      </w:tr>
      <w:tr w:rsidR="00DB1BD6" w:rsidRPr="009C7CF9" w14:paraId="45112E24" w14:textId="77777777" w:rsidTr="000473E1">
        <w:trPr>
          <w:trHeight w:val="20"/>
        </w:trPr>
        <w:tc>
          <w:tcPr>
            <w:tcW w:w="0" w:type="auto"/>
            <w:shd w:val="clear" w:color="auto" w:fill="auto"/>
            <w:noWrap/>
            <w:vAlign w:val="bottom"/>
            <w:hideMark/>
          </w:tcPr>
          <w:p w14:paraId="2196BFCD"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2F48D5EB"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184365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CA9E8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494134" w14:textId="77777777" w:rsidR="009C7CF9" w:rsidRPr="009C7CF9" w:rsidRDefault="009C7CF9" w:rsidP="009C7CF9">
            <w:pPr>
              <w:jc w:val="right"/>
              <w:rPr>
                <w:color w:val="000000"/>
                <w:sz w:val="16"/>
                <w:szCs w:val="16"/>
                <w:lang w:val="hr-HR"/>
              </w:rPr>
            </w:pPr>
            <w:r w:rsidRPr="009C7CF9">
              <w:rPr>
                <w:color w:val="000000"/>
                <w:sz w:val="16"/>
                <w:szCs w:val="16"/>
                <w:lang w:val="hr-HR"/>
              </w:rPr>
              <w:t>201.279,33</w:t>
            </w:r>
          </w:p>
        </w:tc>
        <w:tc>
          <w:tcPr>
            <w:tcW w:w="0" w:type="auto"/>
            <w:shd w:val="clear" w:color="auto" w:fill="auto"/>
            <w:noWrap/>
            <w:vAlign w:val="bottom"/>
            <w:hideMark/>
          </w:tcPr>
          <w:p w14:paraId="0E5745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388C4EC" w14:textId="77777777" w:rsidTr="000473E1">
        <w:trPr>
          <w:trHeight w:val="20"/>
        </w:trPr>
        <w:tc>
          <w:tcPr>
            <w:tcW w:w="0" w:type="auto"/>
            <w:shd w:val="clear" w:color="auto" w:fill="auto"/>
            <w:noWrap/>
            <w:vAlign w:val="bottom"/>
            <w:hideMark/>
          </w:tcPr>
          <w:p w14:paraId="3F23E63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5F44466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94D45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7C34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F4EB3B" w14:textId="77777777" w:rsidR="009C7CF9" w:rsidRPr="009C7CF9" w:rsidRDefault="009C7CF9" w:rsidP="009C7CF9">
            <w:pPr>
              <w:jc w:val="right"/>
              <w:rPr>
                <w:color w:val="000000"/>
                <w:sz w:val="16"/>
                <w:szCs w:val="16"/>
                <w:lang w:val="hr-HR"/>
              </w:rPr>
            </w:pPr>
            <w:r w:rsidRPr="009C7CF9">
              <w:rPr>
                <w:color w:val="000000"/>
                <w:sz w:val="16"/>
                <w:szCs w:val="16"/>
                <w:lang w:val="hr-HR"/>
              </w:rPr>
              <w:t>89.513,14</w:t>
            </w:r>
          </w:p>
        </w:tc>
        <w:tc>
          <w:tcPr>
            <w:tcW w:w="0" w:type="auto"/>
            <w:shd w:val="clear" w:color="auto" w:fill="auto"/>
            <w:noWrap/>
            <w:vAlign w:val="bottom"/>
            <w:hideMark/>
          </w:tcPr>
          <w:p w14:paraId="6DF10C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0C3BBE7" w14:textId="77777777" w:rsidTr="000473E1">
        <w:trPr>
          <w:trHeight w:val="20"/>
        </w:trPr>
        <w:tc>
          <w:tcPr>
            <w:tcW w:w="0" w:type="auto"/>
            <w:shd w:val="clear" w:color="auto" w:fill="auto"/>
            <w:noWrap/>
            <w:vAlign w:val="bottom"/>
            <w:hideMark/>
          </w:tcPr>
          <w:p w14:paraId="40F764D5"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DE403B6"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F6F50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61FB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F26F5E" w14:textId="77777777" w:rsidR="009C7CF9" w:rsidRPr="009C7CF9" w:rsidRDefault="009C7CF9" w:rsidP="009C7CF9">
            <w:pPr>
              <w:jc w:val="right"/>
              <w:rPr>
                <w:color w:val="000000"/>
                <w:sz w:val="16"/>
                <w:szCs w:val="16"/>
                <w:lang w:val="hr-HR"/>
              </w:rPr>
            </w:pPr>
            <w:r w:rsidRPr="009C7CF9">
              <w:rPr>
                <w:color w:val="000000"/>
                <w:sz w:val="16"/>
                <w:szCs w:val="16"/>
                <w:lang w:val="hr-HR"/>
              </w:rPr>
              <w:t>266.219,05</w:t>
            </w:r>
          </w:p>
        </w:tc>
        <w:tc>
          <w:tcPr>
            <w:tcW w:w="0" w:type="auto"/>
            <w:shd w:val="clear" w:color="auto" w:fill="auto"/>
            <w:noWrap/>
            <w:vAlign w:val="bottom"/>
            <w:hideMark/>
          </w:tcPr>
          <w:p w14:paraId="20A764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21C0C7A" w14:textId="77777777" w:rsidTr="000473E1">
        <w:trPr>
          <w:trHeight w:val="20"/>
        </w:trPr>
        <w:tc>
          <w:tcPr>
            <w:tcW w:w="0" w:type="auto"/>
            <w:shd w:val="clear" w:color="000000" w:fill="FFFF99"/>
            <w:vAlign w:val="bottom"/>
            <w:hideMark/>
          </w:tcPr>
          <w:p w14:paraId="000C69C2" w14:textId="77777777" w:rsidR="009C7CF9" w:rsidRPr="009C7CF9" w:rsidRDefault="009C7CF9" w:rsidP="009C7CF9">
            <w:pPr>
              <w:rPr>
                <w:b/>
                <w:bCs/>
                <w:sz w:val="16"/>
                <w:szCs w:val="16"/>
                <w:lang w:val="hr-HR"/>
              </w:rPr>
            </w:pPr>
            <w:r w:rsidRPr="009C7CF9">
              <w:rPr>
                <w:b/>
                <w:bCs/>
                <w:sz w:val="16"/>
                <w:szCs w:val="16"/>
                <w:lang w:val="hr-HR"/>
              </w:rPr>
              <w:t>A103002</w:t>
            </w:r>
          </w:p>
        </w:tc>
        <w:tc>
          <w:tcPr>
            <w:tcW w:w="3832" w:type="dxa"/>
            <w:shd w:val="clear" w:color="000000" w:fill="FFFF99"/>
            <w:vAlign w:val="bottom"/>
            <w:hideMark/>
          </w:tcPr>
          <w:p w14:paraId="7741ECF9" w14:textId="77777777" w:rsidR="009C7CF9" w:rsidRPr="009C7CF9" w:rsidRDefault="009C7CF9" w:rsidP="009C7CF9">
            <w:pPr>
              <w:rPr>
                <w:b/>
                <w:bCs/>
                <w:sz w:val="16"/>
                <w:szCs w:val="16"/>
                <w:lang w:val="hr-HR"/>
              </w:rPr>
            </w:pPr>
            <w:r w:rsidRPr="009C7CF9">
              <w:rPr>
                <w:b/>
                <w:bCs/>
                <w:sz w:val="16"/>
                <w:szCs w:val="16"/>
                <w:lang w:val="hr-HR"/>
              </w:rPr>
              <w:t>Aktivnost: ODRŽAVANJE JAVNIH POVRŠINA GRADA</w:t>
            </w:r>
          </w:p>
        </w:tc>
        <w:tc>
          <w:tcPr>
            <w:tcW w:w="1275" w:type="dxa"/>
            <w:shd w:val="clear" w:color="000000" w:fill="FFFF99"/>
            <w:vAlign w:val="bottom"/>
            <w:hideMark/>
          </w:tcPr>
          <w:p w14:paraId="372D00D3" w14:textId="77777777" w:rsidR="009C7CF9" w:rsidRPr="009C7CF9" w:rsidRDefault="009C7CF9" w:rsidP="009C7CF9">
            <w:pPr>
              <w:jc w:val="right"/>
              <w:rPr>
                <w:b/>
                <w:bCs/>
                <w:sz w:val="16"/>
                <w:szCs w:val="16"/>
                <w:lang w:val="hr-HR"/>
              </w:rPr>
            </w:pPr>
            <w:r w:rsidRPr="009C7CF9">
              <w:rPr>
                <w:b/>
                <w:bCs/>
                <w:sz w:val="16"/>
                <w:szCs w:val="16"/>
                <w:lang w:val="hr-HR"/>
              </w:rPr>
              <w:t>4.316.700,00</w:t>
            </w:r>
          </w:p>
        </w:tc>
        <w:tc>
          <w:tcPr>
            <w:tcW w:w="1271" w:type="dxa"/>
            <w:shd w:val="clear" w:color="000000" w:fill="FFFF99"/>
            <w:vAlign w:val="bottom"/>
            <w:hideMark/>
          </w:tcPr>
          <w:p w14:paraId="54856336" w14:textId="77777777" w:rsidR="009C7CF9" w:rsidRPr="009C7CF9" w:rsidRDefault="009C7CF9" w:rsidP="009C7CF9">
            <w:pPr>
              <w:jc w:val="right"/>
              <w:rPr>
                <w:b/>
                <w:bCs/>
                <w:sz w:val="16"/>
                <w:szCs w:val="16"/>
                <w:lang w:val="hr-HR"/>
              </w:rPr>
            </w:pPr>
            <w:r w:rsidRPr="009C7CF9">
              <w:rPr>
                <w:b/>
                <w:bCs/>
                <w:sz w:val="16"/>
                <w:szCs w:val="16"/>
                <w:lang w:val="hr-HR"/>
              </w:rPr>
              <w:t>4.316.700,00</w:t>
            </w:r>
          </w:p>
        </w:tc>
        <w:tc>
          <w:tcPr>
            <w:tcW w:w="1186" w:type="dxa"/>
            <w:shd w:val="clear" w:color="000000" w:fill="FFFF99"/>
            <w:vAlign w:val="bottom"/>
            <w:hideMark/>
          </w:tcPr>
          <w:p w14:paraId="1C3BF02D" w14:textId="77777777" w:rsidR="009C7CF9" w:rsidRPr="009C7CF9" w:rsidRDefault="009C7CF9" w:rsidP="009C7CF9">
            <w:pPr>
              <w:jc w:val="right"/>
              <w:rPr>
                <w:b/>
                <w:bCs/>
                <w:sz w:val="16"/>
                <w:szCs w:val="16"/>
                <w:lang w:val="hr-HR"/>
              </w:rPr>
            </w:pPr>
            <w:r w:rsidRPr="009C7CF9">
              <w:rPr>
                <w:b/>
                <w:bCs/>
                <w:sz w:val="16"/>
                <w:szCs w:val="16"/>
                <w:lang w:val="hr-HR"/>
              </w:rPr>
              <w:t>1.438.314,65</w:t>
            </w:r>
          </w:p>
        </w:tc>
        <w:tc>
          <w:tcPr>
            <w:tcW w:w="0" w:type="auto"/>
            <w:shd w:val="clear" w:color="000000" w:fill="FFFF99"/>
            <w:vAlign w:val="bottom"/>
            <w:hideMark/>
          </w:tcPr>
          <w:p w14:paraId="4279B4DB" w14:textId="77777777" w:rsidR="009C7CF9" w:rsidRPr="009C7CF9" w:rsidRDefault="009C7CF9" w:rsidP="009C7CF9">
            <w:pPr>
              <w:jc w:val="right"/>
              <w:rPr>
                <w:b/>
                <w:bCs/>
                <w:sz w:val="16"/>
                <w:szCs w:val="16"/>
                <w:lang w:val="hr-HR"/>
              </w:rPr>
            </w:pPr>
            <w:r w:rsidRPr="009C7CF9">
              <w:rPr>
                <w:b/>
                <w:bCs/>
                <w:sz w:val="16"/>
                <w:szCs w:val="16"/>
                <w:lang w:val="hr-HR"/>
              </w:rPr>
              <w:t>33,32</w:t>
            </w:r>
          </w:p>
        </w:tc>
      </w:tr>
      <w:tr w:rsidR="00DB1BD6" w:rsidRPr="009C7CF9" w14:paraId="04E82330" w14:textId="77777777" w:rsidTr="000473E1">
        <w:trPr>
          <w:trHeight w:val="20"/>
        </w:trPr>
        <w:tc>
          <w:tcPr>
            <w:tcW w:w="4673" w:type="dxa"/>
            <w:gridSpan w:val="2"/>
            <w:shd w:val="clear" w:color="000000" w:fill="CCCCFF"/>
            <w:noWrap/>
            <w:vAlign w:val="bottom"/>
            <w:hideMark/>
          </w:tcPr>
          <w:p w14:paraId="191772C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39AD0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59.960,00</w:t>
            </w:r>
          </w:p>
        </w:tc>
        <w:tc>
          <w:tcPr>
            <w:tcW w:w="1271" w:type="dxa"/>
            <w:shd w:val="clear" w:color="000000" w:fill="CCCCFF"/>
            <w:noWrap/>
            <w:vAlign w:val="bottom"/>
            <w:hideMark/>
          </w:tcPr>
          <w:p w14:paraId="553300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59.960,00</w:t>
            </w:r>
          </w:p>
        </w:tc>
        <w:tc>
          <w:tcPr>
            <w:tcW w:w="1186" w:type="dxa"/>
            <w:shd w:val="clear" w:color="000000" w:fill="CCCCFF"/>
            <w:noWrap/>
            <w:vAlign w:val="bottom"/>
            <w:hideMark/>
          </w:tcPr>
          <w:p w14:paraId="20AE1B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16.074,51</w:t>
            </w:r>
          </w:p>
        </w:tc>
        <w:tc>
          <w:tcPr>
            <w:tcW w:w="0" w:type="auto"/>
            <w:shd w:val="clear" w:color="000000" w:fill="CCCCFF"/>
            <w:noWrap/>
            <w:vAlign w:val="bottom"/>
            <w:hideMark/>
          </w:tcPr>
          <w:p w14:paraId="5264ED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26,81</w:t>
            </w:r>
          </w:p>
        </w:tc>
      </w:tr>
      <w:tr w:rsidR="00DB1BD6" w:rsidRPr="009C7CF9" w14:paraId="4248CF41" w14:textId="77777777" w:rsidTr="000473E1">
        <w:trPr>
          <w:trHeight w:val="20"/>
        </w:trPr>
        <w:tc>
          <w:tcPr>
            <w:tcW w:w="0" w:type="auto"/>
            <w:shd w:val="clear" w:color="auto" w:fill="auto"/>
            <w:noWrap/>
            <w:vAlign w:val="bottom"/>
            <w:hideMark/>
          </w:tcPr>
          <w:p w14:paraId="589A92C5"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CFD817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45C42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59.960,00</w:t>
            </w:r>
          </w:p>
        </w:tc>
        <w:tc>
          <w:tcPr>
            <w:tcW w:w="1271" w:type="dxa"/>
            <w:shd w:val="clear" w:color="auto" w:fill="auto"/>
            <w:noWrap/>
            <w:vAlign w:val="bottom"/>
            <w:hideMark/>
          </w:tcPr>
          <w:p w14:paraId="4280DE6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59.960,00</w:t>
            </w:r>
          </w:p>
        </w:tc>
        <w:tc>
          <w:tcPr>
            <w:tcW w:w="1186" w:type="dxa"/>
            <w:shd w:val="clear" w:color="auto" w:fill="auto"/>
            <w:noWrap/>
            <w:vAlign w:val="bottom"/>
            <w:hideMark/>
          </w:tcPr>
          <w:p w14:paraId="64E21B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16.074,51</w:t>
            </w:r>
          </w:p>
        </w:tc>
        <w:tc>
          <w:tcPr>
            <w:tcW w:w="0" w:type="auto"/>
            <w:shd w:val="clear" w:color="auto" w:fill="auto"/>
            <w:noWrap/>
            <w:vAlign w:val="bottom"/>
            <w:hideMark/>
          </w:tcPr>
          <w:p w14:paraId="514E42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26,81</w:t>
            </w:r>
          </w:p>
        </w:tc>
      </w:tr>
      <w:tr w:rsidR="00DB1BD6" w:rsidRPr="009C7CF9" w14:paraId="20EA19D2" w14:textId="77777777" w:rsidTr="000473E1">
        <w:trPr>
          <w:trHeight w:val="20"/>
        </w:trPr>
        <w:tc>
          <w:tcPr>
            <w:tcW w:w="0" w:type="auto"/>
            <w:shd w:val="clear" w:color="auto" w:fill="auto"/>
            <w:noWrap/>
            <w:vAlign w:val="bottom"/>
            <w:hideMark/>
          </w:tcPr>
          <w:p w14:paraId="7E43C4F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8E8BF4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63FDF4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86D0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0A435A" w14:textId="77777777" w:rsidR="009C7CF9" w:rsidRPr="009C7CF9" w:rsidRDefault="009C7CF9" w:rsidP="009C7CF9">
            <w:pPr>
              <w:jc w:val="right"/>
              <w:rPr>
                <w:color w:val="000000"/>
                <w:sz w:val="16"/>
                <w:szCs w:val="16"/>
                <w:lang w:val="hr-HR"/>
              </w:rPr>
            </w:pPr>
            <w:r w:rsidRPr="009C7CF9">
              <w:rPr>
                <w:color w:val="000000"/>
                <w:sz w:val="16"/>
                <w:szCs w:val="16"/>
                <w:lang w:val="hr-HR"/>
              </w:rPr>
              <w:t>4.874,81</w:t>
            </w:r>
          </w:p>
        </w:tc>
        <w:tc>
          <w:tcPr>
            <w:tcW w:w="0" w:type="auto"/>
            <w:shd w:val="clear" w:color="auto" w:fill="auto"/>
            <w:noWrap/>
            <w:vAlign w:val="bottom"/>
            <w:hideMark/>
          </w:tcPr>
          <w:p w14:paraId="77C6CE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8CAAD5" w14:textId="77777777" w:rsidTr="000473E1">
        <w:trPr>
          <w:trHeight w:val="20"/>
        </w:trPr>
        <w:tc>
          <w:tcPr>
            <w:tcW w:w="0" w:type="auto"/>
            <w:shd w:val="clear" w:color="auto" w:fill="auto"/>
            <w:noWrap/>
            <w:vAlign w:val="bottom"/>
            <w:hideMark/>
          </w:tcPr>
          <w:p w14:paraId="4FED4842"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5CF9E3F1"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79AA77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C3F3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692B9D" w14:textId="77777777" w:rsidR="009C7CF9" w:rsidRPr="009C7CF9" w:rsidRDefault="009C7CF9" w:rsidP="009C7CF9">
            <w:pPr>
              <w:jc w:val="right"/>
              <w:rPr>
                <w:color w:val="000000"/>
                <w:sz w:val="16"/>
                <w:szCs w:val="16"/>
                <w:lang w:val="hr-HR"/>
              </w:rPr>
            </w:pPr>
            <w:r w:rsidRPr="009C7CF9">
              <w:rPr>
                <w:color w:val="000000"/>
                <w:sz w:val="16"/>
                <w:szCs w:val="16"/>
                <w:lang w:val="hr-HR"/>
              </w:rPr>
              <w:t>10.482,66</w:t>
            </w:r>
          </w:p>
        </w:tc>
        <w:tc>
          <w:tcPr>
            <w:tcW w:w="0" w:type="auto"/>
            <w:shd w:val="clear" w:color="auto" w:fill="auto"/>
            <w:noWrap/>
            <w:vAlign w:val="bottom"/>
            <w:hideMark/>
          </w:tcPr>
          <w:p w14:paraId="28BAFD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FD79C7" w14:textId="77777777" w:rsidTr="000473E1">
        <w:trPr>
          <w:trHeight w:val="20"/>
        </w:trPr>
        <w:tc>
          <w:tcPr>
            <w:tcW w:w="0" w:type="auto"/>
            <w:shd w:val="clear" w:color="auto" w:fill="auto"/>
            <w:noWrap/>
            <w:vAlign w:val="bottom"/>
            <w:hideMark/>
          </w:tcPr>
          <w:p w14:paraId="378285CC"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553A37A"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4B333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DBAB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5C3F68" w14:textId="77777777" w:rsidR="009C7CF9" w:rsidRPr="009C7CF9" w:rsidRDefault="009C7CF9" w:rsidP="009C7CF9">
            <w:pPr>
              <w:jc w:val="right"/>
              <w:rPr>
                <w:color w:val="000000"/>
                <w:sz w:val="16"/>
                <w:szCs w:val="16"/>
                <w:lang w:val="hr-HR"/>
              </w:rPr>
            </w:pPr>
            <w:r w:rsidRPr="009C7CF9">
              <w:rPr>
                <w:color w:val="000000"/>
                <w:sz w:val="16"/>
                <w:szCs w:val="16"/>
                <w:lang w:val="hr-HR"/>
              </w:rPr>
              <w:t>717,04</w:t>
            </w:r>
          </w:p>
        </w:tc>
        <w:tc>
          <w:tcPr>
            <w:tcW w:w="0" w:type="auto"/>
            <w:shd w:val="clear" w:color="auto" w:fill="auto"/>
            <w:noWrap/>
            <w:vAlign w:val="bottom"/>
            <w:hideMark/>
          </w:tcPr>
          <w:p w14:paraId="5CF94C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C365A5" w14:textId="77777777" w:rsidTr="000473E1">
        <w:trPr>
          <w:trHeight w:val="20"/>
        </w:trPr>
        <w:tc>
          <w:tcPr>
            <w:tcW w:w="4673" w:type="dxa"/>
            <w:gridSpan w:val="2"/>
            <w:shd w:val="clear" w:color="000000" w:fill="CCCCFF"/>
            <w:noWrap/>
            <w:vAlign w:val="bottom"/>
            <w:hideMark/>
          </w:tcPr>
          <w:p w14:paraId="3135B776"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74CC00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3.906.540,00</w:t>
            </w:r>
          </w:p>
        </w:tc>
        <w:tc>
          <w:tcPr>
            <w:tcW w:w="1271" w:type="dxa"/>
            <w:shd w:val="clear" w:color="000000" w:fill="CCCCFF"/>
            <w:noWrap/>
            <w:vAlign w:val="bottom"/>
            <w:hideMark/>
          </w:tcPr>
          <w:p w14:paraId="513B6D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3.906.540,00</w:t>
            </w:r>
          </w:p>
        </w:tc>
        <w:tc>
          <w:tcPr>
            <w:tcW w:w="1186" w:type="dxa"/>
            <w:shd w:val="clear" w:color="000000" w:fill="CCCCFF"/>
            <w:noWrap/>
            <w:vAlign w:val="bottom"/>
            <w:hideMark/>
          </w:tcPr>
          <w:p w14:paraId="6FF74D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1.405.329,72</w:t>
            </w:r>
          </w:p>
        </w:tc>
        <w:tc>
          <w:tcPr>
            <w:tcW w:w="0" w:type="auto"/>
            <w:shd w:val="clear" w:color="000000" w:fill="CCCCFF"/>
            <w:noWrap/>
            <w:vAlign w:val="bottom"/>
            <w:hideMark/>
          </w:tcPr>
          <w:p w14:paraId="7D6F1D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35,97</w:t>
            </w:r>
          </w:p>
        </w:tc>
      </w:tr>
      <w:tr w:rsidR="00DB1BD6" w:rsidRPr="009C7CF9" w14:paraId="12B4F97F" w14:textId="77777777" w:rsidTr="000473E1">
        <w:trPr>
          <w:trHeight w:val="20"/>
        </w:trPr>
        <w:tc>
          <w:tcPr>
            <w:tcW w:w="0" w:type="auto"/>
            <w:shd w:val="clear" w:color="auto" w:fill="auto"/>
            <w:noWrap/>
            <w:vAlign w:val="bottom"/>
            <w:hideMark/>
          </w:tcPr>
          <w:p w14:paraId="251F229D"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67FB94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CF497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3.896.540,00</w:t>
            </w:r>
          </w:p>
        </w:tc>
        <w:tc>
          <w:tcPr>
            <w:tcW w:w="1271" w:type="dxa"/>
            <w:shd w:val="clear" w:color="auto" w:fill="auto"/>
            <w:noWrap/>
            <w:vAlign w:val="bottom"/>
            <w:hideMark/>
          </w:tcPr>
          <w:p w14:paraId="2E6EF70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3.896.540,00</w:t>
            </w:r>
          </w:p>
        </w:tc>
        <w:tc>
          <w:tcPr>
            <w:tcW w:w="1186" w:type="dxa"/>
            <w:shd w:val="clear" w:color="auto" w:fill="auto"/>
            <w:noWrap/>
            <w:vAlign w:val="bottom"/>
            <w:hideMark/>
          </w:tcPr>
          <w:p w14:paraId="72084DB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1.405.329,72</w:t>
            </w:r>
          </w:p>
        </w:tc>
        <w:tc>
          <w:tcPr>
            <w:tcW w:w="0" w:type="auto"/>
            <w:shd w:val="clear" w:color="auto" w:fill="auto"/>
            <w:noWrap/>
            <w:vAlign w:val="bottom"/>
            <w:hideMark/>
          </w:tcPr>
          <w:p w14:paraId="439A54D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36,07</w:t>
            </w:r>
          </w:p>
        </w:tc>
      </w:tr>
      <w:tr w:rsidR="00DB1BD6" w:rsidRPr="009C7CF9" w14:paraId="6F40C0D1" w14:textId="77777777" w:rsidTr="000473E1">
        <w:trPr>
          <w:trHeight w:val="20"/>
        </w:trPr>
        <w:tc>
          <w:tcPr>
            <w:tcW w:w="0" w:type="auto"/>
            <w:shd w:val="clear" w:color="auto" w:fill="auto"/>
            <w:noWrap/>
            <w:vAlign w:val="bottom"/>
            <w:hideMark/>
          </w:tcPr>
          <w:p w14:paraId="43D4449E"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4159462D"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18E611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4B7C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3FFC965" w14:textId="77777777" w:rsidR="009C7CF9" w:rsidRPr="009C7CF9" w:rsidRDefault="009C7CF9" w:rsidP="009C7CF9">
            <w:pPr>
              <w:jc w:val="right"/>
              <w:rPr>
                <w:color w:val="000000"/>
                <w:sz w:val="16"/>
                <w:szCs w:val="16"/>
                <w:lang w:val="hr-HR"/>
              </w:rPr>
            </w:pPr>
            <w:r w:rsidRPr="009C7CF9">
              <w:rPr>
                <w:color w:val="000000"/>
                <w:sz w:val="16"/>
                <w:szCs w:val="16"/>
                <w:lang w:val="hr-HR"/>
              </w:rPr>
              <w:t>5.012,40</w:t>
            </w:r>
          </w:p>
        </w:tc>
        <w:tc>
          <w:tcPr>
            <w:tcW w:w="0" w:type="auto"/>
            <w:shd w:val="clear" w:color="auto" w:fill="auto"/>
            <w:noWrap/>
            <w:vAlign w:val="bottom"/>
            <w:hideMark/>
          </w:tcPr>
          <w:p w14:paraId="66DE0A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B0D6168" w14:textId="77777777" w:rsidTr="000473E1">
        <w:trPr>
          <w:trHeight w:val="20"/>
        </w:trPr>
        <w:tc>
          <w:tcPr>
            <w:tcW w:w="0" w:type="auto"/>
            <w:shd w:val="clear" w:color="auto" w:fill="auto"/>
            <w:noWrap/>
            <w:vAlign w:val="bottom"/>
            <w:hideMark/>
          </w:tcPr>
          <w:p w14:paraId="2231F7C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71FA7B4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1576C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DC80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4A50B3" w14:textId="77777777" w:rsidR="009C7CF9" w:rsidRPr="009C7CF9" w:rsidRDefault="009C7CF9" w:rsidP="009C7CF9">
            <w:pPr>
              <w:jc w:val="right"/>
              <w:rPr>
                <w:color w:val="000000"/>
                <w:sz w:val="16"/>
                <w:szCs w:val="16"/>
                <w:lang w:val="hr-HR"/>
              </w:rPr>
            </w:pPr>
            <w:r w:rsidRPr="009C7CF9">
              <w:rPr>
                <w:color w:val="000000"/>
                <w:sz w:val="16"/>
                <w:szCs w:val="16"/>
                <w:lang w:val="hr-HR"/>
              </w:rPr>
              <w:t>1.397.780,32</w:t>
            </w:r>
          </w:p>
        </w:tc>
        <w:tc>
          <w:tcPr>
            <w:tcW w:w="0" w:type="auto"/>
            <w:shd w:val="clear" w:color="auto" w:fill="auto"/>
            <w:noWrap/>
            <w:vAlign w:val="bottom"/>
            <w:hideMark/>
          </w:tcPr>
          <w:p w14:paraId="5506A5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5A1745" w14:textId="77777777" w:rsidTr="000473E1">
        <w:trPr>
          <w:trHeight w:val="20"/>
        </w:trPr>
        <w:tc>
          <w:tcPr>
            <w:tcW w:w="0" w:type="auto"/>
            <w:shd w:val="clear" w:color="auto" w:fill="auto"/>
            <w:noWrap/>
            <w:vAlign w:val="bottom"/>
            <w:hideMark/>
          </w:tcPr>
          <w:p w14:paraId="4B5ECD5D"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0EF948EC"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0C6F3A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34BB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02D9C2" w14:textId="77777777" w:rsidR="009C7CF9" w:rsidRPr="009C7CF9" w:rsidRDefault="009C7CF9" w:rsidP="009C7CF9">
            <w:pPr>
              <w:jc w:val="right"/>
              <w:rPr>
                <w:color w:val="000000"/>
                <w:sz w:val="16"/>
                <w:szCs w:val="16"/>
                <w:lang w:val="hr-HR"/>
              </w:rPr>
            </w:pPr>
            <w:r w:rsidRPr="009C7CF9">
              <w:rPr>
                <w:color w:val="000000"/>
                <w:sz w:val="16"/>
                <w:szCs w:val="16"/>
                <w:lang w:val="hr-HR"/>
              </w:rPr>
              <w:t>2.537,00</w:t>
            </w:r>
          </w:p>
        </w:tc>
        <w:tc>
          <w:tcPr>
            <w:tcW w:w="0" w:type="auto"/>
            <w:shd w:val="clear" w:color="auto" w:fill="auto"/>
            <w:noWrap/>
            <w:vAlign w:val="bottom"/>
            <w:hideMark/>
          </w:tcPr>
          <w:p w14:paraId="7468BE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B3D8BBD" w14:textId="77777777" w:rsidTr="000473E1">
        <w:trPr>
          <w:trHeight w:val="20"/>
        </w:trPr>
        <w:tc>
          <w:tcPr>
            <w:tcW w:w="0" w:type="auto"/>
            <w:shd w:val="clear" w:color="auto" w:fill="auto"/>
            <w:vAlign w:val="bottom"/>
            <w:hideMark/>
          </w:tcPr>
          <w:p w14:paraId="283B96FF"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111C81E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0DAFC5B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271" w:type="dxa"/>
            <w:shd w:val="clear" w:color="auto" w:fill="auto"/>
            <w:vAlign w:val="bottom"/>
            <w:hideMark/>
          </w:tcPr>
          <w:p w14:paraId="2B40FF0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186" w:type="dxa"/>
            <w:shd w:val="clear" w:color="auto" w:fill="auto"/>
            <w:vAlign w:val="bottom"/>
            <w:hideMark/>
          </w:tcPr>
          <w:p w14:paraId="7784B1E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38AA604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2B275CB" w14:textId="77777777" w:rsidTr="000473E1">
        <w:trPr>
          <w:trHeight w:val="20"/>
        </w:trPr>
        <w:tc>
          <w:tcPr>
            <w:tcW w:w="4673" w:type="dxa"/>
            <w:gridSpan w:val="2"/>
            <w:shd w:val="clear" w:color="000000" w:fill="CCCCFF"/>
            <w:noWrap/>
            <w:vAlign w:val="bottom"/>
            <w:hideMark/>
          </w:tcPr>
          <w:p w14:paraId="0326D816" w14:textId="77777777" w:rsidR="009C7CF9" w:rsidRPr="009C7CF9" w:rsidRDefault="009C7CF9" w:rsidP="009C7CF9">
            <w:pPr>
              <w:rPr>
                <w:b/>
                <w:bCs/>
                <w:color w:val="333333"/>
                <w:sz w:val="16"/>
                <w:szCs w:val="16"/>
                <w:lang w:val="hr-HR"/>
              </w:rPr>
            </w:pPr>
            <w:r w:rsidRPr="009C7CF9">
              <w:rPr>
                <w:b/>
                <w:bCs/>
                <w:color w:val="333333"/>
                <w:sz w:val="16"/>
                <w:szCs w:val="16"/>
                <w:lang w:val="hr-HR"/>
              </w:rPr>
              <w:t>Izvor 3.1.2 Komunalna naknada-preneseni višak</w:t>
            </w:r>
          </w:p>
        </w:tc>
        <w:tc>
          <w:tcPr>
            <w:tcW w:w="1275" w:type="dxa"/>
            <w:shd w:val="clear" w:color="000000" w:fill="CCCCFF"/>
            <w:noWrap/>
            <w:vAlign w:val="bottom"/>
            <w:hideMark/>
          </w:tcPr>
          <w:p w14:paraId="043C72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326.300,00</w:t>
            </w:r>
          </w:p>
        </w:tc>
        <w:tc>
          <w:tcPr>
            <w:tcW w:w="1271" w:type="dxa"/>
            <w:shd w:val="clear" w:color="000000" w:fill="CCCCFF"/>
            <w:noWrap/>
            <w:vAlign w:val="bottom"/>
            <w:hideMark/>
          </w:tcPr>
          <w:p w14:paraId="1DFC911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326.300,00</w:t>
            </w:r>
          </w:p>
        </w:tc>
        <w:tc>
          <w:tcPr>
            <w:tcW w:w="1186" w:type="dxa"/>
            <w:shd w:val="clear" w:color="000000" w:fill="CCCCFF"/>
            <w:noWrap/>
            <w:vAlign w:val="bottom"/>
            <w:hideMark/>
          </w:tcPr>
          <w:p w14:paraId="7D55E8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3C61F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CE215B3" w14:textId="77777777" w:rsidTr="000473E1">
        <w:trPr>
          <w:trHeight w:val="20"/>
        </w:trPr>
        <w:tc>
          <w:tcPr>
            <w:tcW w:w="0" w:type="auto"/>
            <w:shd w:val="clear" w:color="auto" w:fill="auto"/>
            <w:noWrap/>
            <w:vAlign w:val="bottom"/>
            <w:hideMark/>
          </w:tcPr>
          <w:p w14:paraId="535DCAD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03C12C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BA9CA6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326.300,00</w:t>
            </w:r>
          </w:p>
        </w:tc>
        <w:tc>
          <w:tcPr>
            <w:tcW w:w="1271" w:type="dxa"/>
            <w:shd w:val="clear" w:color="auto" w:fill="auto"/>
            <w:noWrap/>
            <w:vAlign w:val="bottom"/>
            <w:hideMark/>
          </w:tcPr>
          <w:p w14:paraId="2BC7281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326.300,00</w:t>
            </w:r>
          </w:p>
        </w:tc>
        <w:tc>
          <w:tcPr>
            <w:tcW w:w="1186" w:type="dxa"/>
            <w:shd w:val="clear" w:color="auto" w:fill="auto"/>
            <w:noWrap/>
            <w:vAlign w:val="bottom"/>
            <w:hideMark/>
          </w:tcPr>
          <w:p w14:paraId="1259BD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7BBDB8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5F9393C0" w14:textId="77777777" w:rsidTr="000473E1">
        <w:trPr>
          <w:trHeight w:val="20"/>
        </w:trPr>
        <w:tc>
          <w:tcPr>
            <w:tcW w:w="4673" w:type="dxa"/>
            <w:gridSpan w:val="2"/>
            <w:shd w:val="clear" w:color="000000" w:fill="CCCCFF"/>
            <w:noWrap/>
            <w:vAlign w:val="bottom"/>
            <w:hideMark/>
          </w:tcPr>
          <w:p w14:paraId="28674254"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1C6863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23.900,00</w:t>
            </w:r>
          </w:p>
        </w:tc>
        <w:tc>
          <w:tcPr>
            <w:tcW w:w="1271" w:type="dxa"/>
            <w:shd w:val="clear" w:color="000000" w:fill="CCCCFF"/>
            <w:noWrap/>
            <w:vAlign w:val="bottom"/>
            <w:hideMark/>
          </w:tcPr>
          <w:p w14:paraId="6BB3E3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23.900,00</w:t>
            </w:r>
          </w:p>
        </w:tc>
        <w:tc>
          <w:tcPr>
            <w:tcW w:w="1186" w:type="dxa"/>
            <w:shd w:val="clear" w:color="000000" w:fill="CCCCFF"/>
            <w:noWrap/>
            <w:vAlign w:val="bottom"/>
            <w:hideMark/>
          </w:tcPr>
          <w:p w14:paraId="6F18F1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16.910,42</w:t>
            </w:r>
          </w:p>
        </w:tc>
        <w:tc>
          <w:tcPr>
            <w:tcW w:w="0" w:type="auto"/>
            <w:shd w:val="clear" w:color="000000" w:fill="CCCCFF"/>
            <w:noWrap/>
            <w:vAlign w:val="bottom"/>
            <w:hideMark/>
          </w:tcPr>
          <w:p w14:paraId="2AFDA4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70,75</w:t>
            </w:r>
          </w:p>
        </w:tc>
      </w:tr>
      <w:tr w:rsidR="00DB1BD6" w:rsidRPr="009C7CF9" w14:paraId="0EAD8EA0" w14:textId="77777777" w:rsidTr="000473E1">
        <w:trPr>
          <w:trHeight w:val="20"/>
        </w:trPr>
        <w:tc>
          <w:tcPr>
            <w:tcW w:w="0" w:type="auto"/>
            <w:shd w:val="clear" w:color="auto" w:fill="auto"/>
            <w:noWrap/>
            <w:vAlign w:val="bottom"/>
            <w:hideMark/>
          </w:tcPr>
          <w:p w14:paraId="3B981EC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5E216C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D8FCF1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23.900,00</w:t>
            </w:r>
          </w:p>
        </w:tc>
        <w:tc>
          <w:tcPr>
            <w:tcW w:w="1271" w:type="dxa"/>
            <w:shd w:val="clear" w:color="auto" w:fill="auto"/>
            <w:noWrap/>
            <w:vAlign w:val="bottom"/>
            <w:hideMark/>
          </w:tcPr>
          <w:p w14:paraId="7109860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23.900,00</w:t>
            </w:r>
          </w:p>
        </w:tc>
        <w:tc>
          <w:tcPr>
            <w:tcW w:w="1186" w:type="dxa"/>
            <w:shd w:val="clear" w:color="auto" w:fill="auto"/>
            <w:noWrap/>
            <w:vAlign w:val="bottom"/>
            <w:hideMark/>
          </w:tcPr>
          <w:p w14:paraId="15682D2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16.910,42</w:t>
            </w:r>
          </w:p>
        </w:tc>
        <w:tc>
          <w:tcPr>
            <w:tcW w:w="0" w:type="auto"/>
            <w:shd w:val="clear" w:color="auto" w:fill="auto"/>
            <w:noWrap/>
            <w:vAlign w:val="bottom"/>
            <w:hideMark/>
          </w:tcPr>
          <w:p w14:paraId="58995DB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70,75</w:t>
            </w:r>
          </w:p>
        </w:tc>
      </w:tr>
      <w:tr w:rsidR="00DB1BD6" w:rsidRPr="009C7CF9" w14:paraId="69E8415A" w14:textId="77777777" w:rsidTr="000473E1">
        <w:trPr>
          <w:trHeight w:val="20"/>
        </w:trPr>
        <w:tc>
          <w:tcPr>
            <w:tcW w:w="0" w:type="auto"/>
            <w:shd w:val="clear" w:color="auto" w:fill="auto"/>
            <w:noWrap/>
            <w:vAlign w:val="bottom"/>
            <w:hideMark/>
          </w:tcPr>
          <w:p w14:paraId="334552BD"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583E27F"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F94E0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7D269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3D65F6" w14:textId="77777777" w:rsidR="009C7CF9" w:rsidRPr="009C7CF9" w:rsidRDefault="009C7CF9" w:rsidP="009C7CF9">
            <w:pPr>
              <w:jc w:val="right"/>
              <w:rPr>
                <w:color w:val="000000"/>
                <w:sz w:val="16"/>
                <w:szCs w:val="16"/>
                <w:lang w:val="hr-HR"/>
              </w:rPr>
            </w:pPr>
            <w:r w:rsidRPr="009C7CF9">
              <w:rPr>
                <w:color w:val="000000"/>
                <w:sz w:val="16"/>
                <w:szCs w:val="16"/>
                <w:lang w:val="hr-HR"/>
              </w:rPr>
              <w:t>16.910,42</w:t>
            </w:r>
          </w:p>
        </w:tc>
        <w:tc>
          <w:tcPr>
            <w:tcW w:w="0" w:type="auto"/>
            <w:shd w:val="clear" w:color="auto" w:fill="auto"/>
            <w:noWrap/>
            <w:vAlign w:val="bottom"/>
            <w:hideMark/>
          </w:tcPr>
          <w:p w14:paraId="5F7D6D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B55F0FA" w14:textId="77777777" w:rsidTr="000473E1">
        <w:trPr>
          <w:trHeight w:val="20"/>
        </w:trPr>
        <w:tc>
          <w:tcPr>
            <w:tcW w:w="0" w:type="auto"/>
            <w:shd w:val="clear" w:color="000000" w:fill="FFFF99"/>
            <w:vAlign w:val="bottom"/>
            <w:hideMark/>
          </w:tcPr>
          <w:p w14:paraId="0E201B66" w14:textId="77777777" w:rsidR="009C7CF9" w:rsidRPr="009C7CF9" w:rsidRDefault="009C7CF9" w:rsidP="009C7CF9">
            <w:pPr>
              <w:rPr>
                <w:b/>
                <w:bCs/>
                <w:sz w:val="16"/>
                <w:szCs w:val="16"/>
                <w:lang w:val="hr-HR"/>
              </w:rPr>
            </w:pPr>
            <w:r w:rsidRPr="009C7CF9">
              <w:rPr>
                <w:b/>
                <w:bCs/>
                <w:sz w:val="16"/>
                <w:szCs w:val="16"/>
                <w:lang w:val="hr-HR"/>
              </w:rPr>
              <w:t>A103003</w:t>
            </w:r>
          </w:p>
        </w:tc>
        <w:tc>
          <w:tcPr>
            <w:tcW w:w="3832" w:type="dxa"/>
            <w:shd w:val="clear" w:color="000000" w:fill="FFFF99"/>
            <w:vAlign w:val="bottom"/>
            <w:hideMark/>
          </w:tcPr>
          <w:p w14:paraId="00C7DBA5" w14:textId="77777777" w:rsidR="009C7CF9" w:rsidRPr="009C7CF9" w:rsidRDefault="009C7CF9" w:rsidP="009C7CF9">
            <w:pPr>
              <w:rPr>
                <w:b/>
                <w:bCs/>
                <w:sz w:val="16"/>
                <w:szCs w:val="16"/>
                <w:lang w:val="hr-HR"/>
              </w:rPr>
            </w:pPr>
            <w:r w:rsidRPr="009C7CF9">
              <w:rPr>
                <w:b/>
                <w:bCs/>
                <w:sz w:val="16"/>
                <w:szCs w:val="16"/>
                <w:lang w:val="hr-HR"/>
              </w:rPr>
              <w:t>Aktivnost: ODRŽAVANJE JAVNIH SKLONIŠTA</w:t>
            </w:r>
          </w:p>
        </w:tc>
        <w:tc>
          <w:tcPr>
            <w:tcW w:w="1275" w:type="dxa"/>
            <w:shd w:val="clear" w:color="000000" w:fill="FFFF99"/>
            <w:vAlign w:val="bottom"/>
            <w:hideMark/>
          </w:tcPr>
          <w:p w14:paraId="0E41F647" w14:textId="77777777" w:rsidR="009C7CF9" w:rsidRPr="009C7CF9" w:rsidRDefault="009C7CF9" w:rsidP="009C7CF9">
            <w:pPr>
              <w:jc w:val="right"/>
              <w:rPr>
                <w:b/>
                <w:bCs/>
                <w:sz w:val="16"/>
                <w:szCs w:val="16"/>
                <w:lang w:val="hr-HR"/>
              </w:rPr>
            </w:pPr>
            <w:r w:rsidRPr="009C7CF9">
              <w:rPr>
                <w:b/>
                <w:bCs/>
                <w:sz w:val="16"/>
                <w:szCs w:val="16"/>
                <w:lang w:val="hr-HR"/>
              </w:rPr>
              <w:t>17.392,18</w:t>
            </w:r>
          </w:p>
        </w:tc>
        <w:tc>
          <w:tcPr>
            <w:tcW w:w="1271" w:type="dxa"/>
            <w:shd w:val="clear" w:color="000000" w:fill="FFFF99"/>
            <w:vAlign w:val="bottom"/>
            <w:hideMark/>
          </w:tcPr>
          <w:p w14:paraId="1391B127" w14:textId="77777777" w:rsidR="009C7CF9" w:rsidRPr="009C7CF9" w:rsidRDefault="009C7CF9" w:rsidP="009C7CF9">
            <w:pPr>
              <w:jc w:val="right"/>
              <w:rPr>
                <w:b/>
                <w:bCs/>
                <w:sz w:val="16"/>
                <w:szCs w:val="16"/>
                <w:lang w:val="hr-HR"/>
              </w:rPr>
            </w:pPr>
            <w:r w:rsidRPr="009C7CF9">
              <w:rPr>
                <w:b/>
                <w:bCs/>
                <w:sz w:val="16"/>
                <w:szCs w:val="16"/>
                <w:lang w:val="hr-HR"/>
              </w:rPr>
              <w:t>17.392,18</w:t>
            </w:r>
          </w:p>
        </w:tc>
        <w:tc>
          <w:tcPr>
            <w:tcW w:w="1186" w:type="dxa"/>
            <w:shd w:val="clear" w:color="000000" w:fill="FFFF99"/>
            <w:vAlign w:val="bottom"/>
            <w:hideMark/>
          </w:tcPr>
          <w:p w14:paraId="5745DC5A"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E234D37"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48C4B1D" w14:textId="77777777" w:rsidTr="000473E1">
        <w:trPr>
          <w:trHeight w:val="20"/>
        </w:trPr>
        <w:tc>
          <w:tcPr>
            <w:tcW w:w="4673" w:type="dxa"/>
            <w:gridSpan w:val="2"/>
            <w:shd w:val="clear" w:color="000000" w:fill="CCCCFF"/>
            <w:noWrap/>
            <w:vAlign w:val="bottom"/>
            <w:hideMark/>
          </w:tcPr>
          <w:p w14:paraId="4B0A70ED"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6A9B00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9.000,00</w:t>
            </w:r>
          </w:p>
        </w:tc>
        <w:tc>
          <w:tcPr>
            <w:tcW w:w="1271" w:type="dxa"/>
            <w:shd w:val="clear" w:color="000000" w:fill="CCCCFF"/>
            <w:noWrap/>
            <w:vAlign w:val="bottom"/>
            <w:hideMark/>
          </w:tcPr>
          <w:p w14:paraId="576479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9.000,00</w:t>
            </w:r>
          </w:p>
        </w:tc>
        <w:tc>
          <w:tcPr>
            <w:tcW w:w="1186" w:type="dxa"/>
            <w:shd w:val="clear" w:color="000000" w:fill="CCCCFF"/>
            <w:noWrap/>
            <w:vAlign w:val="bottom"/>
            <w:hideMark/>
          </w:tcPr>
          <w:p w14:paraId="4496FC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F5AAC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78AC5FB" w14:textId="77777777" w:rsidTr="000473E1">
        <w:trPr>
          <w:trHeight w:val="20"/>
        </w:trPr>
        <w:tc>
          <w:tcPr>
            <w:tcW w:w="0" w:type="auto"/>
            <w:shd w:val="clear" w:color="auto" w:fill="auto"/>
            <w:noWrap/>
            <w:vAlign w:val="bottom"/>
            <w:hideMark/>
          </w:tcPr>
          <w:p w14:paraId="152A485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225086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1C0C52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9.000,00</w:t>
            </w:r>
          </w:p>
        </w:tc>
        <w:tc>
          <w:tcPr>
            <w:tcW w:w="1271" w:type="dxa"/>
            <w:shd w:val="clear" w:color="auto" w:fill="auto"/>
            <w:noWrap/>
            <w:vAlign w:val="bottom"/>
            <w:hideMark/>
          </w:tcPr>
          <w:p w14:paraId="4B58C35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9.000,00</w:t>
            </w:r>
          </w:p>
        </w:tc>
        <w:tc>
          <w:tcPr>
            <w:tcW w:w="1186" w:type="dxa"/>
            <w:shd w:val="clear" w:color="auto" w:fill="auto"/>
            <w:noWrap/>
            <w:vAlign w:val="bottom"/>
            <w:hideMark/>
          </w:tcPr>
          <w:p w14:paraId="274B77D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542322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2E64AD0" w14:textId="77777777" w:rsidTr="000473E1">
        <w:trPr>
          <w:trHeight w:val="20"/>
        </w:trPr>
        <w:tc>
          <w:tcPr>
            <w:tcW w:w="4673" w:type="dxa"/>
            <w:gridSpan w:val="2"/>
            <w:shd w:val="clear" w:color="000000" w:fill="CCCCFF"/>
            <w:vAlign w:val="bottom"/>
            <w:hideMark/>
          </w:tcPr>
          <w:p w14:paraId="11D9F06C" w14:textId="77777777" w:rsidR="009C7CF9" w:rsidRPr="009C7CF9" w:rsidRDefault="009C7CF9" w:rsidP="009C7CF9">
            <w:pPr>
              <w:rPr>
                <w:b/>
                <w:bCs/>
                <w:color w:val="333333"/>
                <w:sz w:val="16"/>
                <w:szCs w:val="16"/>
                <w:lang w:val="hr-HR"/>
              </w:rPr>
            </w:pPr>
            <w:r w:rsidRPr="009C7CF9">
              <w:rPr>
                <w:b/>
                <w:bCs/>
                <w:color w:val="333333"/>
                <w:sz w:val="16"/>
                <w:szCs w:val="16"/>
                <w:lang w:val="hr-HR"/>
              </w:rPr>
              <w:t>Izvor 3.5.1. Koncesije/Zakupnina od skloništa -preneseni višak</w:t>
            </w:r>
          </w:p>
        </w:tc>
        <w:tc>
          <w:tcPr>
            <w:tcW w:w="1275" w:type="dxa"/>
            <w:shd w:val="clear" w:color="000000" w:fill="CCCCFF"/>
            <w:vAlign w:val="bottom"/>
            <w:hideMark/>
          </w:tcPr>
          <w:p w14:paraId="70E928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8.392,18</w:t>
            </w:r>
          </w:p>
        </w:tc>
        <w:tc>
          <w:tcPr>
            <w:tcW w:w="1271" w:type="dxa"/>
            <w:shd w:val="clear" w:color="000000" w:fill="CCCCFF"/>
            <w:vAlign w:val="bottom"/>
            <w:hideMark/>
          </w:tcPr>
          <w:p w14:paraId="3BC6FC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8.392,18</w:t>
            </w:r>
          </w:p>
        </w:tc>
        <w:tc>
          <w:tcPr>
            <w:tcW w:w="1186" w:type="dxa"/>
            <w:shd w:val="clear" w:color="000000" w:fill="CCCCFF"/>
            <w:vAlign w:val="bottom"/>
            <w:hideMark/>
          </w:tcPr>
          <w:p w14:paraId="5BBF63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86C04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7600340" w14:textId="77777777" w:rsidTr="000473E1">
        <w:trPr>
          <w:trHeight w:val="20"/>
        </w:trPr>
        <w:tc>
          <w:tcPr>
            <w:tcW w:w="0" w:type="auto"/>
            <w:shd w:val="clear" w:color="auto" w:fill="auto"/>
            <w:noWrap/>
            <w:vAlign w:val="bottom"/>
            <w:hideMark/>
          </w:tcPr>
          <w:p w14:paraId="17D0E09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34497D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982A3B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8.392,18</w:t>
            </w:r>
          </w:p>
        </w:tc>
        <w:tc>
          <w:tcPr>
            <w:tcW w:w="1271" w:type="dxa"/>
            <w:shd w:val="clear" w:color="auto" w:fill="auto"/>
            <w:noWrap/>
            <w:vAlign w:val="bottom"/>
            <w:hideMark/>
          </w:tcPr>
          <w:p w14:paraId="63CEB62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8.392,18</w:t>
            </w:r>
          </w:p>
        </w:tc>
        <w:tc>
          <w:tcPr>
            <w:tcW w:w="1186" w:type="dxa"/>
            <w:shd w:val="clear" w:color="auto" w:fill="auto"/>
            <w:noWrap/>
            <w:vAlign w:val="bottom"/>
            <w:hideMark/>
          </w:tcPr>
          <w:p w14:paraId="0C2F1C3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65A0AE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478CB559" w14:textId="77777777" w:rsidTr="000473E1">
        <w:trPr>
          <w:trHeight w:val="20"/>
        </w:trPr>
        <w:tc>
          <w:tcPr>
            <w:tcW w:w="0" w:type="auto"/>
            <w:shd w:val="clear" w:color="000000" w:fill="FFFF99"/>
            <w:noWrap/>
            <w:vAlign w:val="bottom"/>
            <w:hideMark/>
          </w:tcPr>
          <w:p w14:paraId="496979DA" w14:textId="77777777" w:rsidR="009C7CF9" w:rsidRPr="009C7CF9" w:rsidRDefault="009C7CF9" w:rsidP="009C7CF9">
            <w:pPr>
              <w:rPr>
                <w:b/>
                <w:bCs/>
                <w:sz w:val="16"/>
                <w:szCs w:val="16"/>
                <w:lang w:val="hr-HR"/>
              </w:rPr>
            </w:pPr>
            <w:r w:rsidRPr="009C7CF9">
              <w:rPr>
                <w:b/>
                <w:bCs/>
                <w:sz w:val="16"/>
                <w:szCs w:val="16"/>
                <w:lang w:val="hr-HR"/>
              </w:rPr>
              <w:t>A103005</w:t>
            </w:r>
          </w:p>
        </w:tc>
        <w:tc>
          <w:tcPr>
            <w:tcW w:w="3832" w:type="dxa"/>
            <w:shd w:val="clear" w:color="000000" w:fill="FFFF99"/>
            <w:vAlign w:val="bottom"/>
            <w:hideMark/>
          </w:tcPr>
          <w:p w14:paraId="6E748499" w14:textId="77777777" w:rsidR="009C7CF9" w:rsidRPr="009C7CF9" w:rsidRDefault="009C7CF9" w:rsidP="009C7CF9">
            <w:pPr>
              <w:rPr>
                <w:b/>
                <w:bCs/>
                <w:sz w:val="16"/>
                <w:szCs w:val="16"/>
                <w:lang w:val="hr-HR"/>
              </w:rPr>
            </w:pPr>
            <w:r w:rsidRPr="009C7CF9">
              <w:rPr>
                <w:b/>
                <w:bCs/>
                <w:sz w:val="16"/>
                <w:szCs w:val="16"/>
                <w:lang w:val="hr-HR"/>
              </w:rPr>
              <w:t>Aktivnost: ADMINISTRATIVNE USLUGE IZ PODRUČJA KOMUNALNIH DJELATNOSTI</w:t>
            </w:r>
          </w:p>
        </w:tc>
        <w:tc>
          <w:tcPr>
            <w:tcW w:w="1275" w:type="dxa"/>
            <w:shd w:val="clear" w:color="000000" w:fill="FFFF99"/>
            <w:noWrap/>
            <w:vAlign w:val="bottom"/>
            <w:hideMark/>
          </w:tcPr>
          <w:p w14:paraId="070FCAB6" w14:textId="77777777" w:rsidR="009C7CF9" w:rsidRPr="009C7CF9" w:rsidRDefault="009C7CF9" w:rsidP="009C7CF9">
            <w:pPr>
              <w:jc w:val="right"/>
              <w:rPr>
                <w:b/>
                <w:bCs/>
                <w:sz w:val="16"/>
                <w:szCs w:val="16"/>
                <w:lang w:val="hr-HR"/>
              </w:rPr>
            </w:pPr>
            <w:r w:rsidRPr="009C7CF9">
              <w:rPr>
                <w:b/>
                <w:bCs/>
                <w:sz w:val="16"/>
                <w:szCs w:val="16"/>
                <w:lang w:val="hr-HR"/>
              </w:rPr>
              <w:t>151.650,00</w:t>
            </w:r>
          </w:p>
        </w:tc>
        <w:tc>
          <w:tcPr>
            <w:tcW w:w="1271" w:type="dxa"/>
            <w:shd w:val="clear" w:color="000000" w:fill="FFFF99"/>
            <w:noWrap/>
            <w:vAlign w:val="bottom"/>
            <w:hideMark/>
          </w:tcPr>
          <w:p w14:paraId="03E0559A" w14:textId="77777777" w:rsidR="009C7CF9" w:rsidRPr="009C7CF9" w:rsidRDefault="009C7CF9" w:rsidP="009C7CF9">
            <w:pPr>
              <w:jc w:val="right"/>
              <w:rPr>
                <w:b/>
                <w:bCs/>
                <w:sz w:val="16"/>
                <w:szCs w:val="16"/>
                <w:lang w:val="hr-HR"/>
              </w:rPr>
            </w:pPr>
            <w:r w:rsidRPr="009C7CF9">
              <w:rPr>
                <w:b/>
                <w:bCs/>
                <w:sz w:val="16"/>
                <w:szCs w:val="16"/>
                <w:lang w:val="hr-HR"/>
              </w:rPr>
              <w:t>151.650,00</w:t>
            </w:r>
          </w:p>
        </w:tc>
        <w:tc>
          <w:tcPr>
            <w:tcW w:w="1186" w:type="dxa"/>
            <w:shd w:val="clear" w:color="000000" w:fill="FFFF99"/>
            <w:noWrap/>
            <w:vAlign w:val="bottom"/>
            <w:hideMark/>
          </w:tcPr>
          <w:p w14:paraId="5040B23C" w14:textId="77777777" w:rsidR="009C7CF9" w:rsidRPr="009C7CF9" w:rsidRDefault="009C7CF9" w:rsidP="009C7CF9">
            <w:pPr>
              <w:jc w:val="right"/>
              <w:rPr>
                <w:b/>
                <w:bCs/>
                <w:sz w:val="16"/>
                <w:szCs w:val="16"/>
                <w:lang w:val="hr-HR"/>
              </w:rPr>
            </w:pPr>
            <w:r w:rsidRPr="009C7CF9">
              <w:rPr>
                <w:b/>
                <w:bCs/>
                <w:sz w:val="16"/>
                <w:szCs w:val="16"/>
                <w:lang w:val="hr-HR"/>
              </w:rPr>
              <w:t>116.163,17</w:t>
            </w:r>
          </w:p>
        </w:tc>
        <w:tc>
          <w:tcPr>
            <w:tcW w:w="0" w:type="auto"/>
            <w:shd w:val="clear" w:color="000000" w:fill="FFFF99"/>
            <w:noWrap/>
            <w:vAlign w:val="bottom"/>
            <w:hideMark/>
          </w:tcPr>
          <w:p w14:paraId="5D0297F7" w14:textId="77777777" w:rsidR="009C7CF9" w:rsidRPr="009C7CF9" w:rsidRDefault="009C7CF9" w:rsidP="009C7CF9">
            <w:pPr>
              <w:jc w:val="right"/>
              <w:rPr>
                <w:b/>
                <w:bCs/>
                <w:sz w:val="16"/>
                <w:szCs w:val="16"/>
                <w:lang w:val="hr-HR"/>
              </w:rPr>
            </w:pPr>
            <w:r w:rsidRPr="009C7CF9">
              <w:rPr>
                <w:b/>
                <w:bCs/>
                <w:sz w:val="16"/>
                <w:szCs w:val="16"/>
                <w:lang w:val="hr-HR"/>
              </w:rPr>
              <w:t>76,60</w:t>
            </w:r>
          </w:p>
        </w:tc>
      </w:tr>
      <w:tr w:rsidR="00DB1BD6" w:rsidRPr="009C7CF9" w14:paraId="02C47229" w14:textId="77777777" w:rsidTr="000473E1">
        <w:trPr>
          <w:trHeight w:val="20"/>
        </w:trPr>
        <w:tc>
          <w:tcPr>
            <w:tcW w:w="4673" w:type="dxa"/>
            <w:gridSpan w:val="2"/>
            <w:shd w:val="clear" w:color="000000" w:fill="CCCCFF"/>
            <w:noWrap/>
            <w:vAlign w:val="bottom"/>
            <w:hideMark/>
          </w:tcPr>
          <w:p w14:paraId="7C15F04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0AF78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151.650,00</w:t>
            </w:r>
          </w:p>
        </w:tc>
        <w:tc>
          <w:tcPr>
            <w:tcW w:w="1271" w:type="dxa"/>
            <w:shd w:val="clear" w:color="000000" w:fill="CCCCFF"/>
            <w:noWrap/>
            <w:vAlign w:val="bottom"/>
            <w:hideMark/>
          </w:tcPr>
          <w:p w14:paraId="16A36D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151.650,00</w:t>
            </w:r>
          </w:p>
        </w:tc>
        <w:tc>
          <w:tcPr>
            <w:tcW w:w="1186" w:type="dxa"/>
            <w:shd w:val="clear" w:color="000000" w:fill="CCCCFF"/>
            <w:noWrap/>
            <w:vAlign w:val="bottom"/>
            <w:hideMark/>
          </w:tcPr>
          <w:p w14:paraId="16BB4E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116.163,17</w:t>
            </w:r>
          </w:p>
        </w:tc>
        <w:tc>
          <w:tcPr>
            <w:tcW w:w="0" w:type="auto"/>
            <w:shd w:val="clear" w:color="000000" w:fill="CCCCFF"/>
            <w:noWrap/>
            <w:vAlign w:val="bottom"/>
            <w:hideMark/>
          </w:tcPr>
          <w:p w14:paraId="2ACC82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76,60</w:t>
            </w:r>
          </w:p>
        </w:tc>
      </w:tr>
      <w:tr w:rsidR="00DB1BD6" w:rsidRPr="009C7CF9" w14:paraId="1D07D7C2" w14:textId="77777777" w:rsidTr="000473E1">
        <w:trPr>
          <w:trHeight w:val="20"/>
        </w:trPr>
        <w:tc>
          <w:tcPr>
            <w:tcW w:w="0" w:type="auto"/>
            <w:shd w:val="clear" w:color="auto" w:fill="auto"/>
            <w:noWrap/>
            <w:vAlign w:val="bottom"/>
            <w:hideMark/>
          </w:tcPr>
          <w:p w14:paraId="455C52A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1DACC2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1D5A5B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151.650,00</w:t>
            </w:r>
          </w:p>
        </w:tc>
        <w:tc>
          <w:tcPr>
            <w:tcW w:w="1271" w:type="dxa"/>
            <w:shd w:val="clear" w:color="auto" w:fill="auto"/>
            <w:noWrap/>
            <w:vAlign w:val="bottom"/>
            <w:hideMark/>
          </w:tcPr>
          <w:p w14:paraId="3C4433C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151.650,00</w:t>
            </w:r>
          </w:p>
        </w:tc>
        <w:tc>
          <w:tcPr>
            <w:tcW w:w="1186" w:type="dxa"/>
            <w:shd w:val="clear" w:color="auto" w:fill="auto"/>
            <w:noWrap/>
            <w:vAlign w:val="bottom"/>
            <w:hideMark/>
          </w:tcPr>
          <w:p w14:paraId="1F8259C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116.163,17</w:t>
            </w:r>
          </w:p>
        </w:tc>
        <w:tc>
          <w:tcPr>
            <w:tcW w:w="0" w:type="auto"/>
            <w:shd w:val="clear" w:color="auto" w:fill="auto"/>
            <w:noWrap/>
            <w:vAlign w:val="bottom"/>
            <w:hideMark/>
          </w:tcPr>
          <w:p w14:paraId="66BA88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76,60</w:t>
            </w:r>
          </w:p>
        </w:tc>
      </w:tr>
      <w:tr w:rsidR="00DB1BD6" w:rsidRPr="009C7CF9" w14:paraId="3BBC5D1D" w14:textId="77777777" w:rsidTr="000473E1">
        <w:trPr>
          <w:trHeight w:val="20"/>
        </w:trPr>
        <w:tc>
          <w:tcPr>
            <w:tcW w:w="0" w:type="auto"/>
            <w:shd w:val="clear" w:color="auto" w:fill="auto"/>
            <w:noWrap/>
            <w:vAlign w:val="bottom"/>
            <w:hideMark/>
          </w:tcPr>
          <w:p w14:paraId="50ECEF0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C9B2A00"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7A713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B326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D84B45" w14:textId="77777777" w:rsidR="009C7CF9" w:rsidRPr="009C7CF9" w:rsidRDefault="009C7CF9" w:rsidP="009C7CF9">
            <w:pPr>
              <w:jc w:val="right"/>
              <w:rPr>
                <w:color w:val="000000"/>
                <w:sz w:val="16"/>
                <w:szCs w:val="16"/>
                <w:lang w:val="hr-HR"/>
              </w:rPr>
            </w:pPr>
            <w:r w:rsidRPr="009C7CF9">
              <w:rPr>
                <w:color w:val="000000"/>
                <w:sz w:val="16"/>
                <w:szCs w:val="16"/>
                <w:lang w:val="hr-HR"/>
              </w:rPr>
              <w:t>5.772,47</w:t>
            </w:r>
          </w:p>
        </w:tc>
        <w:tc>
          <w:tcPr>
            <w:tcW w:w="0" w:type="auto"/>
            <w:shd w:val="clear" w:color="auto" w:fill="auto"/>
            <w:noWrap/>
            <w:vAlign w:val="bottom"/>
            <w:hideMark/>
          </w:tcPr>
          <w:p w14:paraId="42CC89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B532CC" w14:textId="77777777" w:rsidTr="000473E1">
        <w:trPr>
          <w:trHeight w:val="20"/>
        </w:trPr>
        <w:tc>
          <w:tcPr>
            <w:tcW w:w="0" w:type="auto"/>
            <w:shd w:val="clear" w:color="auto" w:fill="auto"/>
            <w:noWrap/>
            <w:vAlign w:val="bottom"/>
            <w:hideMark/>
          </w:tcPr>
          <w:p w14:paraId="444CEAF7"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55DEDFD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23F35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E888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B8EA43" w14:textId="77777777" w:rsidR="009C7CF9" w:rsidRPr="009C7CF9" w:rsidRDefault="009C7CF9" w:rsidP="009C7CF9">
            <w:pPr>
              <w:jc w:val="right"/>
              <w:rPr>
                <w:color w:val="000000"/>
                <w:sz w:val="16"/>
                <w:szCs w:val="16"/>
                <w:lang w:val="hr-HR"/>
              </w:rPr>
            </w:pPr>
            <w:r w:rsidRPr="009C7CF9">
              <w:rPr>
                <w:color w:val="000000"/>
                <w:sz w:val="16"/>
                <w:szCs w:val="16"/>
                <w:lang w:val="hr-HR"/>
              </w:rPr>
              <w:t>110.390,70</w:t>
            </w:r>
          </w:p>
        </w:tc>
        <w:tc>
          <w:tcPr>
            <w:tcW w:w="0" w:type="auto"/>
            <w:shd w:val="clear" w:color="auto" w:fill="auto"/>
            <w:noWrap/>
            <w:vAlign w:val="bottom"/>
            <w:hideMark/>
          </w:tcPr>
          <w:p w14:paraId="6CFFF0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4B2EC2A" w14:textId="77777777" w:rsidTr="000473E1">
        <w:trPr>
          <w:trHeight w:val="20"/>
        </w:trPr>
        <w:tc>
          <w:tcPr>
            <w:tcW w:w="0" w:type="auto"/>
            <w:shd w:val="clear" w:color="000000" w:fill="FFFF99"/>
            <w:vAlign w:val="bottom"/>
            <w:hideMark/>
          </w:tcPr>
          <w:p w14:paraId="0F6A7E46" w14:textId="77777777" w:rsidR="009C7CF9" w:rsidRPr="009C7CF9" w:rsidRDefault="009C7CF9" w:rsidP="009C7CF9">
            <w:pPr>
              <w:rPr>
                <w:b/>
                <w:bCs/>
                <w:sz w:val="16"/>
                <w:szCs w:val="16"/>
                <w:lang w:val="hr-HR"/>
              </w:rPr>
            </w:pPr>
            <w:r w:rsidRPr="009C7CF9">
              <w:rPr>
                <w:b/>
                <w:bCs/>
                <w:sz w:val="16"/>
                <w:szCs w:val="16"/>
                <w:lang w:val="hr-HR"/>
              </w:rPr>
              <w:t>A103006</w:t>
            </w:r>
          </w:p>
        </w:tc>
        <w:tc>
          <w:tcPr>
            <w:tcW w:w="3832" w:type="dxa"/>
            <w:shd w:val="clear" w:color="000000" w:fill="FFFF99"/>
            <w:vAlign w:val="bottom"/>
            <w:hideMark/>
          </w:tcPr>
          <w:p w14:paraId="037B05D2" w14:textId="77777777" w:rsidR="009C7CF9" w:rsidRPr="009C7CF9" w:rsidRDefault="009C7CF9" w:rsidP="009C7CF9">
            <w:pPr>
              <w:rPr>
                <w:b/>
                <w:bCs/>
                <w:sz w:val="16"/>
                <w:szCs w:val="16"/>
                <w:lang w:val="hr-HR"/>
              </w:rPr>
            </w:pPr>
            <w:r w:rsidRPr="009C7CF9">
              <w:rPr>
                <w:b/>
                <w:bCs/>
                <w:sz w:val="16"/>
                <w:szCs w:val="16"/>
                <w:lang w:val="hr-HR"/>
              </w:rPr>
              <w:t>Aktivnost: ODRŽAVANJE SUSTAVA OTVORENE KANALSKE MREŽE</w:t>
            </w:r>
          </w:p>
        </w:tc>
        <w:tc>
          <w:tcPr>
            <w:tcW w:w="1275" w:type="dxa"/>
            <w:shd w:val="clear" w:color="000000" w:fill="FFFF99"/>
            <w:vAlign w:val="bottom"/>
            <w:hideMark/>
          </w:tcPr>
          <w:p w14:paraId="219AFA38" w14:textId="77777777" w:rsidR="009C7CF9" w:rsidRPr="009C7CF9" w:rsidRDefault="009C7CF9" w:rsidP="009C7CF9">
            <w:pPr>
              <w:jc w:val="right"/>
              <w:rPr>
                <w:b/>
                <w:bCs/>
                <w:sz w:val="16"/>
                <w:szCs w:val="16"/>
                <w:lang w:val="hr-HR"/>
              </w:rPr>
            </w:pPr>
            <w:r w:rsidRPr="009C7CF9">
              <w:rPr>
                <w:b/>
                <w:bCs/>
                <w:sz w:val="16"/>
                <w:szCs w:val="16"/>
                <w:lang w:val="hr-HR"/>
              </w:rPr>
              <w:t>324.246,24</w:t>
            </w:r>
          </w:p>
        </w:tc>
        <w:tc>
          <w:tcPr>
            <w:tcW w:w="1271" w:type="dxa"/>
            <w:shd w:val="clear" w:color="000000" w:fill="FFFF99"/>
            <w:vAlign w:val="bottom"/>
            <w:hideMark/>
          </w:tcPr>
          <w:p w14:paraId="517E0145" w14:textId="77777777" w:rsidR="009C7CF9" w:rsidRPr="009C7CF9" w:rsidRDefault="009C7CF9" w:rsidP="009C7CF9">
            <w:pPr>
              <w:jc w:val="right"/>
              <w:rPr>
                <w:b/>
                <w:bCs/>
                <w:sz w:val="16"/>
                <w:szCs w:val="16"/>
                <w:lang w:val="hr-HR"/>
              </w:rPr>
            </w:pPr>
            <w:r w:rsidRPr="009C7CF9">
              <w:rPr>
                <w:b/>
                <w:bCs/>
                <w:sz w:val="16"/>
                <w:szCs w:val="16"/>
                <w:lang w:val="hr-HR"/>
              </w:rPr>
              <w:t>324.246,24</w:t>
            </w:r>
          </w:p>
        </w:tc>
        <w:tc>
          <w:tcPr>
            <w:tcW w:w="1186" w:type="dxa"/>
            <w:shd w:val="clear" w:color="000000" w:fill="FFFF99"/>
            <w:vAlign w:val="bottom"/>
            <w:hideMark/>
          </w:tcPr>
          <w:p w14:paraId="6A03A67B" w14:textId="77777777" w:rsidR="009C7CF9" w:rsidRPr="009C7CF9" w:rsidRDefault="009C7CF9" w:rsidP="009C7CF9">
            <w:pPr>
              <w:jc w:val="right"/>
              <w:rPr>
                <w:b/>
                <w:bCs/>
                <w:sz w:val="16"/>
                <w:szCs w:val="16"/>
                <w:lang w:val="hr-HR"/>
              </w:rPr>
            </w:pPr>
            <w:r w:rsidRPr="009C7CF9">
              <w:rPr>
                <w:b/>
                <w:bCs/>
                <w:sz w:val="16"/>
                <w:szCs w:val="16"/>
                <w:lang w:val="hr-HR"/>
              </w:rPr>
              <w:t>219.428,15</w:t>
            </w:r>
          </w:p>
        </w:tc>
        <w:tc>
          <w:tcPr>
            <w:tcW w:w="0" w:type="auto"/>
            <w:shd w:val="clear" w:color="000000" w:fill="FFFF99"/>
            <w:vAlign w:val="bottom"/>
            <w:hideMark/>
          </w:tcPr>
          <w:p w14:paraId="2916A489" w14:textId="77777777" w:rsidR="009C7CF9" w:rsidRPr="009C7CF9" w:rsidRDefault="009C7CF9" w:rsidP="009C7CF9">
            <w:pPr>
              <w:jc w:val="right"/>
              <w:rPr>
                <w:b/>
                <w:bCs/>
                <w:sz w:val="16"/>
                <w:szCs w:val="16"/>
                <w:lang w:val="hr-HR"/>
              </w:rPr>
            </w:pPr>
            <w:r w:rsidRPr="009C7CF9">
              <w:rPr>
                <w:b/>
                <w:bCs/>
                <w:sz w:val="16"/>
                <w:szCs w:val="16"/>
                <w:lang w:val="hr-HR"/>
              </w:rPr>
              <w:t>67,67</w:t>
            </w:r>
          </w:p>
        </w:tc>
      </w:tr>
      <w:tr w:rsidR="00DB1BD6" w:rsidRPr="009C7CF9" w14:paraId="3EB13105" w14:textId="77777777" w:rsidTr="000473E1">
        <w:trPr>
          <w:trHeight w:val="20"/>
        </w:trPr>
        <w:tc>
          <w:tcPr>
            <w:tcW w:w="4673" w:type="dxa"/>
            <w:gridSpan w:val="2"/>
            <w:shd w:val="clear" w:color="000000" w:fill="CCCCFF"/>
            <w:noWrap/>
            <w:vAlign w:val="bottom"/>
            <w:hideMark/>
          </w:tcPr>
          <w:p w14:paraId="3F1B03A4"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3.1.2 Komunalna naknada-preneseni višak</w:t>
            </w:r>
          </w:p>
        </w:tc>
        <w:tc>
          <w:tcPr>
            <w:tcW w:w="1275" w:type="dxa"/>
            <w:shd w:val="clear" w:color="000000" w:fill="CCCCFF"/>
            <w:noWrap/>
            <w:vAlign w:val="bottom"/>
            <w:hideMark/>
          </w:tcPr>
          <w:p w14:paraId="0A6772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noWrap/>
            <w:vAlign w:val="bottom"/>
            <w:hideMark/>
          </w:tcPr>
          <w:p w14:paraId="3D926E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noWrap/>
            <w:vAlign w:val="bottom"/>
            <w:hideMark/>
          </w:tcPr>
          <w:p w14:paraId="359696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D1AF8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34A768E" w14:textId="77777777" w:rsidTr="000473E1">
        <w:trPr>
          <w:trHeight w:val="20"/>
        </w:trPr>
        <w:tc>
          <w:tcPr>
            <w:tcW w:w="0" w:type="auto"/>
            <w:shd w:val="clear" w:color="auto" w:fill="auto"/>
            <w:noWrap/>
            <w:vAlign w:val="bottom"/>
            <w:hideMark/>
          </w:tcPr>
          <w:p w14:paraId="2EB25AF8"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B58A0E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220A7D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50.000,00</w:t>
            </w:r>
          </w:p>
        </w:tc>
        <w:tc>
          <w:tcPr>
            <w:tcW w:w="1271" w:type="dxa"/>
            <w:shd w:val="clear" w:color="auto" w:fill="auto"/>
            <w:noWrap/>
            <w:vAlign w:val="bottom"/>
            <w:hideMark/>
          </w:tcPr>
          <w:p w14:paraId="19D39D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50.000,00</w:t>
            </w:r>
          </w:p>
        </w:tc>
        <w:tc>
          <w:tcPr>
            <w:tcW w:w="1186" w:type="dxa"/>
            <w:shd w:val="clear" w:color="auto" w:fill="auto"/>
            <w:noWrap/>
            <w:vAlign w:val="bottom"/>
            <w:hideMark/>
          </w:tcPr>
          <w:p w14:paraId="6644784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BC7992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44124F2" w14:textId="77777777" w:rsidTr="000473E1">
        <w:trPr>
          <w:trHeight w:val="20"/>
        </w:trPr>
        <w:tc>
          <w:tcPr>
            <w:tcW w:w="4673" w:type="dxa"/>
            <w:gridSpan w:val="2"/>
            <w:shd w:val="clear" w:color="000000" w:fill="CCCCFF"/>
            <w:vAlign w:val="bottom"/>
            <w:hideMark/>
          </w:tcPr>
          <w:p w14:paraId="3AB31142" w14:textId="77777777" w:rsidR="009C7CF9" w:rsidRPr="009C7CF9" w:rsidRDefault="009C7CF9" w:rsidP="009C7CF9">
            <w:pPr>
              <w:rPr>
                <w:b/>
                <w:bCs/>
                <w:color w:val="333333"/>
                <w:sz w:val="16"/>
                <w:szCs w:val="16"/>
                <w:lang w:val="hr-HR"/>
              </w:rPr>
            </w:pPr>
            <w:r w:rsidRPr="009C7CF9">
              <w:rPr>
                <w:b/>
                <w:bCs/>
                <w:color w:val="333333"/>
                <w:sz w:val="16"/>
                <w:szCs w:val="16"/>
                <w:lang w:val="hr-HR"/>
              </w:rPr>
              <w:t>Izvor 3.6. Prihodi od sufinanciranja građana/Vodni doprinos/Naknada za uređenje voda</w:t>
            </w:r>
          </w:p>
        </w:tc>
        <w:tc>
          <w:tcPr>
            <w:tcW w:w="1275" w:type="dxa"/>
            <w:shd w:val="clear" w:color="000000" w:fill="CCCCFF"/>
            <w:vAlign w:val="bottom"/>
            <w:hideMark/>
          </w:tcPr>
          <w:p w14:paraId="02A9EB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272.100,00</w:t>
            </w:r>
          </w:p>
        </w:tc>
        <w:tc>
          <w:tcPr>
            <w:tcW w:w="1271" w:type="dxa"/>
            <w:shd w:val="clear" w:color="000000" w:fill="CCCCFF"/>
            <w:vAlign w:val="bottom"/>
            <w:hideMark/>
          </w:tcPr>
          <w:p w14:paraId="4BBC04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272.100,00</w:t>
            </w:r>
          </w:p>
        </w:tc>
        <w:tc>
          <w:tcPr>
            <w:tcW w:w="1186" w:type="dxa"/>
            <w:shd w:val="clear" w:color="000000" w:fill="CCCCFF"/>
            <w:vAlign w:val="bottom"/>
            <w:hideMark/>
          </w:tcPr>
          <w:p w14:paraId="0702F0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219.428,15</w:t>
            </w:r>
          </w:p>
        </w:tc>
        <w:tc>
          <w:tcPr>
            <w:tcW w:w="0" w:type="auto"/>
            <w:shd w:val="clear" w:color="000000" w:fill="CCCCFF"/>
            <w:vAlign w:val="bottom"/>
            <w:hideMark/>
          </w:tcPr>
          <w:p w14:paraId="16E402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80,64</w:t>
            </w:r>
          </w:p>
        </w:tc>
      </w:tr>
      <w:tr w:rsidR="00DB1BD6" w:rsidRPr="009C7CF9" w14:paraId="54945063" w14:textId="77777777" w:rsidTr="000473E1">
        <w:trPr>
          <w:trHeight w:val="20"/>
        </w:trPr>
        <w:tc>
          <w:tcPr>
            <w:tcW w:w="0" w:type="auto"/>
            <w:shd w:val="clear" w:color="auto" w:fill="auto"/>
            <w:noWrap/>
            <w:vAlign w:val="bottom"/>
            <w:hideMark/>
          </w:tcPr>
          <w:p w14:paraId="12332B1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008B64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9464A2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272.100,00</w:t>
            </w:r>
          </w:p>
        </w:tc>
        <w:tc>
          <w:tcPr>
            <w:tcW w:w="1271" w:type="dxa"/>
            <w:shd w:val="clear" w:color="auto" w:fill="auto"/>
            <w:noWrap/>
            <w:vAlign w:val="bottom"/>
            <w:hideMark/>
          </w:tcPr>
          <w:p w14:paraId="18971A5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272.100,00</w:t>
            </w:r>
          </w:p>
        </w:tc>
        <w:tc>
          <w:tcPr>
            <w:tcW w:w="1186" w:type="dxa"/>
            <w:shd w:val="clear" w:color="auto" w:fill="auto"/>
            <w:noWrap/>
            <w:vAlign w:val="bottom"/>
            <w:hideMark/>
          </w:tcPr>
          <w:p w14:paraId="77D9B47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219.428,15</w:t>
            </w:r>
          </w:p>
        </w:tc>
        <w:tc>
          <w:tcPr>
            <w:tcW w:w="0" w:type="auto"/>
            <w:shd w:val="clear" w:color="auto" w:fill="auto"/>
            <w:noWrap/>
            <w:vAlign w:val="bottom"/>
            <w:hideMark/>
          </w:tcPr>
          <w:p w14:paraId="75EE5DE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80,64</w:t>
            </w:r>
          </w:p>
        </w:tc>
      </w:tr>
      <w:tr w:rsidR="00DB1BD6" w:rsidRPr="009C7CF9" w14:paraId="2AD02A29" w14:textId="77777777" w:rsidTr="000473E1">
        <w:trPr>
          <w:trHeight w:val="20"/>
        </w:trPr>
        <w:tc>
          <w:tcPr>
            <w:tcW w:w="0" w:type="auto"/>
            <w:shd w:val="clear" w:color="auto" w:fill="auto"/>
            <w:noWrap/>
            <w:vAlign w:val="bottom"/>
            <w:hideMark/>
          </w:tcPr>
          <w:p w14:paraId="58DCC319"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8358DD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98E6E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3DB3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1DCC1D" w14:textId="77777777" w:rsidR="009C7CF9" w:rsidRPr="009C7CF9" w:rsidRDefault="009C7CF9" w:rsidP="009C7CF9">
            <w:pPr>
              <w:jc w:val="right"/>
              <w:rPr>
                <w:color w:val="000000"/>
                <w:sz w:val="16"/>
                <w:szCs w:val="16"/>
                <w:lang w:val="hr-HR"/>
              </w:rPr>
            </w:pPr>
            <w:r w:rsidRPr="009C7CF9">
              <w:rPr>
                <w:color w:val="000000"/>
                <w:sz w:val="16"/>
                <w:szCs w:val="16"/>
                <w:lang w:val="hr-HR"/>
              </w:rPr>
              <w:t>219.428,15</w:t>
            </w:r>
          </w:p>
        </w:tc>
        <w:tc>
          <w:tcPr>
            <w:tcW w:w="0" w:type="auto"/>
            <w:shd w:val="clear" w:color="auto" w:fill="auto"/>
            <w:noWrap/>
            <w:vAlign w:val="bottom"/>
            <w:hideMark/>
          </w:tcPr>
          <w:p w14:paraId="5C2C4E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F1420E" w14:textId="77777777" w:rsidTr="000473E1">
        <w:trPr>
          <w:trHeight w:val="20"/>
        </w:trPr>
        <w:tc>
          <w:tcPr>
            <w:tcW w:w="4673" w:type="dxa"/>
            <w:gridSpan w:val="2"/>
            <w:shd w:val="clear" w:color="000000" w:fill="CCCCFF"/>
            <w:vAlign w:val="bottom"/>
            <w:hideMark/>
          </w:tcPr>
          <w:p w14:paraId="0EEE33ED" w14:textId="77777777" w:rsidR="009C7CF9" w:rsidRPr="009C7CF9" w:rsidRDefault="009C7CF9" w:rsidP="009C7CF9">
            <w:pPr>
              <w:rPr>
                <w:b/>
                <w:bCs/>
                <w:color w:val="333333"/>
                <w:sz w:val="16"/>
                <w:szCs w:val="16"/>
                <w:lang w:val="hr-HR"/>
              </w:rPr>
            </w:pPr>
            <w:r w:rsidRPr="009C7CF9">
              <w:rPr>
                <w:b/>
                <w:bCs/>
                <w:color w:val="333333"/>
                <w:sz w:val="16"/>
                <w:szCs w:val="16"/>
                <w:lang w:val="hr-HR"/>
              </w:rPr>
              <w:t>Izvor 3.6.2 Naknada za uređenje voda-preneseni višak</w:t>
            </w:r>
          </w:p>
        </w:tc>
        <w:tc>
          <w:tcPr>
            <w:tcW w:w="1275" w:type="dxa"/>
            <w:shd w:val="clear" w:color="000000" w:fill="CCCCFF"/>
            <w:vAlign w:val="bottom"/>
            <w:hideMark/>
          </w:tcPr>
          <w:p w14:paraId="634AB4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2.146,24</w:t>
            </w:r>
          </w:p>
        </w:tc>
        <w:tc>
          <w:tcPr>
            <w:tcW w:w="1271" w:type="dxa"/>
            <w:shd w:val="clear" w:color="000000" w:fill="CCCCFF"/>
            <w:vAlign w:val="bottom"/>
            <w:hideMark/>
          </w:tcPr>
          <w:p w14:paraId="43EB71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2.146,24</w:t>
            </w:r>
          </w:p>
        </w:tc>
        <w:tc>
          <w:tcPr>
            <w:tcW w:w="1186" w:type="dxa"/>
            <w:shd w:val="clear" w:color="000000" w:fill="CCCCFF"/>
            <w:vAlign w:val="bottom"/>
            <w:hideMark/>
          </w:tcPr>
          <w:p w14:paraId="3A61CC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4F2F0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E7BC6C1" w14:textId="77777777" w:rsidTr="000473E1">
        <w:trPr>
          <w:trHeight w:val="20"/>
        </w:trPr>
        <w:tc>
          <w:tcPr>
            <w:tcW w:w="0" w:type="auto"/>
            <w:shd w:val="clear" w:color="auto" w:fill="auto"/>
            <w:noWrap/>
            <w:vAlign w:val="bottom"/>
            <w:hideMark/>
          </w:tcPr>
          <w:p w14:paraId="707FC03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FFCFEF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7CE9B4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2.146,24</w:t>
            </w:r>
          </w:p>
        </w:tc>
        <w:tc>
          <w:tcPr>
            <w:tcW w:w="1271" w:type="dxa"/>
            <w:shd w:val="clear" w:color="auto" w:fill="auto"/>
            <w:noWrap/>
            <w:vAlign w:val="bottom"/>
            <w:hideMark/>
          </w:tcPr>
          <w:p w14:paraId="2C28DB2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2.146,24</w:t>
            </w:r>
          </w:p>
        </w:tc>
        <w:tc>
          <w:tcPr>
            <w:tcW w:w="1186" w:type="dxa"/>
            <w:shd w:val="clear" w:color="auto" w:fill="auto"/>
            <w:noWrap/>
            <w:vAlign w:val="bottom"/>
            <w:hideMark/>
          </w:tcPr>
          <w:p w14:paraId="366B21A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6F70B5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587BFF53" w14:textId="77777777" w:rsidTr="000473E1">
        <w:trPr>
          <w:trHeight w:val="20"/>
        </w:trPr>
        <w:tc>
          <w:tcPr>
            <w:tcW w:w="0" w:type="auto"/>
            <w:shd w:val="clear" w:color="000000" w:fill="FFFF99"/>
            <w:vAlign w:val="bottom"/>
            <w:hideMark/>
          </w:tcPr>
          <w:p w14:paraId="3D849708" w14:textId="77777777" w:rsidR="009C7CF9" w:rsidRPr="009C7CF9" w:rsidRDefault="009C7CF9" w:rsidP="009C7CF9">
            <w:pPr>
              <w:rPr>
                <w:b/>
                <w:bCs/>
                <w:sz w:val="16"/>
                <w:szCs w:val="16"/>
                <w:lang w:val="hr-HR"/>
              </w:rPr>
            </w:pPr>
            <w:r w:rsidRPr="009C7CF9">
              <w:rPr>
                <w:b/>
                <w:bCs/>
                <w:sz w:val="16"/>
                <w:szCs w:val="16"/>
                <w:lang w:val="hr-HR"/>
              </w:rPr>
              <w:t>A103007</w:t>
            </w:r>
          </w:p>
        </w:tc>
        <w:tc>
          <w:tcPr>
            <w:tcW w:w="3832" w:type="dxa"/>
            <w:shd w:val="clear" w:color="000000" w:fill="FFFF99"/>
            <w:vAlign w:val="bottom"/>
            <w:hideMark/>
          </w:tcPr>
          <w:p w14:paraId="22A2DB3C" w14:textId="77777777" w:rsidR="009C7CF9" w:rsidRPr="009C7CF9" w:rsidRDefault="009C7CF9" w:rsidP="009C7CF9">
            <w:pPr>
              <w:rPr>
                <w:b/>
                <w:bCs/>
                <w:sz w:val="16"/>
                <w:szCs w:val="16"/>
                <w:lang w:val="hr-HR"/>
              </w:rPr>
            </w:pPr>
            <w:r w:rsidRPr="009C7CF9">
              <w:rPr>
                <w:b/>
                <w:bCs/>
                <w:sz w:val="16"/>
                <w:szCs w:val="16"/>
                <w:lang w:val="hr-HR"/>
              </w:rPr>
              <w:t>Aktivnost: HORTIKULTURA I UREĐENJE PARKOVA</w:t>
            </w:r>
          </w:p>
        </w:tc>
        <w:tc>
          <w:tcPr>
            <w:tcW w:w="1275" w:type="dxa"/>
            <w:shd w:val="clear" w:color="000000" w:fill="FFFF99"/>
            <w:vAlign w:val="bottom"/>
            <w:hideMark/>
          </w:tcPr>
          <w:p w14:paraId="5CC151A8" w14:textId="77777777" w:rsidR="009C7CF9" w:rsidRPr="009C7CF9" w:rsidRDefault="009C7CF9" w:rsidP="009C7CF9">
            <w:pPr>
              <w:jc w:val="right"/>
              <w:rPr>
                <w:b/>
                <w:bCs/>
                <w:sz w:val="16"/>
                <w:szCs w:val="16"/>
                <w:lang w:val="hr-HR"/>
              </w:rPr>
            </w:pPr>
            <w:r w:rsidRPr="009C7CF9">
              <w:rPr>
                <w:b/>
                <w:bCs/>
                <w:sz w:val="16"/>
                <w:szCs w:val="16"/>
                <w:lang w:val="hr-HR"/>
              </w:rPr>
              <w:t>5.400,00</w:t>
            </w:r>
          </w:p>
        </w:tc>
        <w:tc>
          <w:tcPr>
            <w:tcW w:w="1271" w:type="dxa"/>
            <w:shd w:val="clear" w:color="000000" w:fill="FFFF99"/>
            <w:vAlign w:val="bottom"/>
            <w:hideMark/>
          </w:tcPr>
          <w:p w14:paraId="7F667118" w14:textId="77777777" w:rsidR="009C7CF9" w:rsidRPr="009C7CF9" w:rsidRDefault="009C7CF9" w:rsidP="009C7CF9">
            <w:pPr>
              <w:jc w:val="right"/>
              <w:rPr>
                <w:b/>
                <w:bCs/>
                <w:sz w:val="16"/>
                <w:szCs w:val="16"/>
                <w:lang w:val="hr-HR"/>
              </w:rPr>
            </w:pPr>
            <w:r w:rsidRPr="009C7CF9">
              <w:rPr>
                <w:b/>
                <w:bCs/>
                <w:sz w:val="16"/>
                <w:szCs w:val="16"/>
                <w:lang w:val="hr-HR"/>
              </w:rPr>
              <w:t>5.400,00</w:t>
            </w:r>
          </w:p>
        </w:tc>
        <w:tc>
          <w:tcPr>
            <w:tcW w:w="1186" w:type="dxa"/>
            <w:shd w:val="clear" w:color="000000" w:fill="FFFF99"/>
            <w:vAlign w:val="bottom"/>
            <w:hideMark/>
          </w:tcPr>
          <w:p w14:paraId="180DA879" w14:textId="77777777" w:rsidR="009C7CF9" w:rsidRPr="009C7CF9" w:rsidRDefault="009C7CF9" w:rsidP="009C7CF9">
            <w:pPr>
              <w:jc w:val="right"/>
              <w:rPr>
                <w:b/>
                <w:bCs/>
                <w:sz w:val="16"/>
                <w:szCs w:val="16"/>
                <w:lang w:val="hr-HR"/>
              </w:rPr>
            </w:pPr>
            <w:r w:rsidRPr="009C7CF9">
              <w:rPr>
                <w:b/>
                <w:bCs/>
                <w:sz w:val="16"/>
                <w:szCs w:val="16"/>
                <w:lang w:val="hr-HR"/>
              </w:rPr>
              <w:t>1.988,07</w:t>
            </w:r>
          </w:p>
        </w:tc>
        <w:tc>
          <w:tcPr>
            <w:tcW w:w="0" w:type="auto"/>
            <w:shd w:val="clear" w:color="000000" w:fill="FFFF99"/>
            <w:vAlign w:val="bottom"/>
            <w:hideMark/>
          </w:tcPr>
          <w:p w14:paraId="5F04DC15" w14:textId="77777777" w:rsidR="009C7CF9" w:rsidRPr="009C7CF9" w:rsidRDefault="009C7CF9" w:rsidP="009C7CF9">
            <w:pPr>
              <w:jc w:val="right"/>
              <w:rPr>
                <w:b/>
                <w:bCs/>
                <w:sz w:val="16"/>
                <w:szCs w:val="16"/>
                <w:lang w:val="hr-HR"/>
              </w:rPr>
            </w:pPr>
            <w:r w:rsidRPr="009C7CF9">
              <w:rPr>
                <w:b/>
                <w:bCs/>
                <w:sz w:val="16"/>
                <w:szCs w:val="16"/>
                <w:lang w:val="hr-HR"/>
              </w:rPr>
              <w:t>36,82</w:t>
            </w:r>
          </w:p>
        </w:tc>
      </w:tr>
      <w:tr w:rsidR="00DB1BD6" w:rsidRPr="009C7CF9" w14:paraId="4B5AB9A8" w14:textId="77777777" w:rsidTr="000473E1">
        <w:trPr>
          <w:trHeight w:val="20"/>
        </w:trPr>
        <w:tc>
          <w:tcPr>
            <w:tcW w:w="4673" w:type="dxa"/>
            <w:gridSpan w:val="2"/>
            <w:shd w:val="clear" w:color="000000" w:fill="CCCCFF"/>
            <w:noWrap/>
            <w:vAlign w:val="bottom"/>
            <w:hideMark/>
          </w:tcPr>
          <w:p w14:paraId="27FEE9FF"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7963A3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w:t>
            </w:r>
          </w:p>
        </w:tc>
        <w:tc>
          <w:tcPr>
            <w:tcW w:w="1271" w:type="dxa"/>
            <w:shd w:val="clear" w:color="000000" w:fill="CCCCFF"/>
            <w:noWrap/>
            <w:vAlign w:val="bottom"/>
            <w:hideMark/>
          </w:tcPr>
          <w:p w14:paraId="7E759A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w:t>
            </w:r>
          </w:p>
        </w:tc>
        <w:tc>
          <w:tcPr>
            <w:tcW w:w="1186" w:type="dxa"/>
            <w:shd w:val="clear" w:color="000000" w:fill="CCCCFF"/>
            <w:noWrap/>
            <w:vAlign w:val="bottom"/>
            <w:hideMark/>
          </w:tcPr>
          <w:p w14:paraId="00BBC48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1.988,07</w:t>
            </w:r>
          </w:p>
        </w:tc>
        <w:tc>
          <w:tcPr>
            <w:tcW w:w="0" w:type="auto"/>
            <w:shd w:val="clear" w:color="000000" w:fill="CCCCFF"/>
            <w:noWrap/>
            <w:vAlign w:val="bottom"/>
            <w:hideMark/>
          </w:tcPr>
          <w:p w14:paraId="3E6F35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49,70</w:t>
            </w:r>
          </w:p>
        </w:tc>
      </w:tr>
      <w:tr w:rsidR="00DB1BD6" w:rsidRPr="009C7CF9" w14:paraId="730CCA86" w14:textId="77777777" w:rsidTr="000473E1">
        <w:trPr>
          <w:trHeight w:val="20"/>
        </w:trPr>
        <w:tc>
          <w:tcPr>
            <w:tcW w:w="0" w:type="auto"/>
            <w:shd w:val="clear" w:color="auto" w:fill="auto"/>
            <w:noWrap/>
            <w:vAlign w:val="bottom"/>
            <w:hideMark/>
          </w:tcPr>
          <w:p w14:paraId="72914C6D"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B2DEF1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C3A9BE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w:t>
            </w:r>
          </w:p>
        </w:tc>
        <w:tc>
          <w:tcPr>
            <w:tcW w:w="1271" w:type="dxa"/>
            <w:shd w:val="clear" w:color="auto" w:fill="auto"/>
            <w:noWrap/>
            <w:vAlign w:val="bottom"/>
            <w:hideMark/>
          </w:tcPr>
          <w:p w14:paraId="2F7ABBA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w:t>
            </w:r>
          </w:p>
        </w:tc>
        <w:tc>
          <w:tcPr>
            <w:tcW w:w="1186" w:type="dxa"/>
            <w:shd w:val="clear" w:color="auto" w:fill="auto"/>
            <w:noWrap/>
            <w:vAlign w:val="bottom"/>
            <w:hideMark/>
          </w:tcPr>
          <w:p w14:paraId="127D3F3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1.988,07</w:t>
            </w:r>
          </w:p>
        </w:tc>
        <w:tc>
          <w:tcPr>
            <w:tcW w:w="0" w:type="auto"/>
            <w:shd w:val="clear" w:color="auto" w:fill="auto"/>
            <w:noWrap/>
            <w:vAlign w:val="bottom"/>
            <w:hideMark/>
          </w:tcPr>
          <w:p w14:paraId="69EE38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49,70</w:t>
            </w:r>
          </w:p>
        </w:tc>
      </w:tr>
      <w:tr w:rsidR="00DB1BD6" w:rsidRPr="009C7CF9" w14:paraId="30000153" w14:textId="77777777" w:rsidTr="000473E1">
        <w:trPr>
          <w:trHeight w:val="20"/>
        </w:trPr>
        <w:tc>
          <w:tcPr>
            <w:tcW w:w="0" w:type="auto"/>
            <w:shd w:val="clear" w:color="auto" w:fill="auto"/>
            <w:noWrap/>
            <w:vAlign w:val="bottom"/>
            <w:hideMark/>
          </w:tcPr>
          <w:p w14:paraId="4CC2729C"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5AB3B54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B3EEA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AF16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F4F795" w14:textId="77777777" w:rsidR="009C7CF9" w:rsidRPr="009C7CF9" w:rsidRDefault="009C7CF9" w:rsidP="009C7CF9">
            <w:pPr>
              <w:jc w:val="right"/>
              <w:rPr>
                <w:color w:val="000000"/>
                <w:sz w:val="16"/>
                <w:szCs w:val="16"/>
                <w:lang w:val="hr-HR"/>
              </w:rPr>
            </w:pPr>
            <w:r w:rsidRPr="009C7CF9">
              <w:rPr>
                <w:color w:val="000000"/>
                <w:sz w:val="16"/>
                <w:szCs w:val="16"/>
                <w:lang w:val="hr-HR"/>
              </w:rPr>
              <w:t>1.988,07</w:t>
            </w:r>
          </w:p>
        </w:tc>
        <w:tc>
          <w:tcPr>
            <w:tcW w:w="0" w:type="auto"/>
            <w:shd w:val="clear" w:color="auto" w:fill="auto"/>
            <w:noWrap/>
            <w:vAlign w:val="bottom"/>
            <w:hideMark/>
          </w:tcPr>
          <w:p w14:paraId="5ACAC5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5A0A19" w14:textId="77777777" w:rsidTr="000473E1">
        <w:trPr>
          <w:trHeight w:val="20"/>
        </w:trPr>
        <w:tc>
          <w:tcPr>
            <w:tcW w:w="4673" w:type="dxa"/>
            <w:gridSpan w:val="2"/>
            <w:shd w:val="clear" w:color="000000" w:fill="CCCCFF"/>
            <w:noWrap/>
            <w:vAlign w:val="bottom"/>
            <w:hideMark/>
          </w:tcPr>
          <w:p w14:paraId="0B3FABA4" w14:textId="77777777" w:rsidR="009C7CF9" w:rsidRPr="009C7CF9" w:rsidRDefault="009C7CF9" w:rsidP="009C7CF9">
            <w:pPr>
              <w:rPr>
                <w:b/>
                <w:bCs/>
                <w:color w:val="333333"/>
                <w:sz w:val="16"/>
                <w:szCs w:val="16"/>
                <w:lang w:val="hr-HR"/>
              </w:rPr>
            </w:pPr>
            <w:r w:rsidRPr="009C7CF9">
              <w:rPr>
                <w:b/>
                <w:bCs/>
                <w:color w:val="333333"/>
                <w:sz w:val="16"/>
                <w:szCs w:val="16"/>
                <w:lang w:val="hr-HR"/>
              </w:rPr>
              <w:t>Izvor 4.2. Tekuće pomoći iz županijskog proračuna</w:t>
            </w:r>
          </w:p>
        </w:tc>
        <w:tc>
          <w:tcPr>
            <w:tcW w:w="1275" w:type="dxa"/>
            <w:shd w:val="clear" w:color="000000" w:fill="CCCCFF"/>
            <w:noWrap/>
            <w:vAlign w:val="bottom"/>
            <w:hideMark/>
          </w:tcPr>
          <w:p w14:paraId="24A867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noWrap/>
            <w:vAlign w:val="bottom"/>
            <w:hideMark/>
          </w:tcPr>
          <w:p w14:paraId="6BA7D5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noWrap/>
            <w:vAlign w:val="bottom"/>
            <w:hideMark/>
          </w:tcPr>
          <w:p w14:paraId="20B75B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52FFF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DA98DAE" w14:textId="77777777" w:rsidTr="000473E1">
        <w:trPr>
          <w:trHeight w:val="20"/>
        </w:trPr>
        <w:tc>
          <w:tcPr>
            <w:tcW w:w="0" w:type="auto"/>
            <w:shd w:val="clear" w:color="auto" w:fill="auto"/>
            <w:noWrap/>
            <w:vAlign w:val="bottom"/>
            <w:hideMark/>
          </w:tcPr>
          <w:p w14:paraId="52421468"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C15C3E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A08705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w:t>
            </w:r>
          </w:p>
        </w:tc>
        <w:tc>
          <w:tcPr>
            <w:tcW w:w="1271" w:type="dxa"/>
            <w:shd w:val="clear" w:color="auto" w:fill="auto"/>
            <w:noWrap/>
            <w:vAlign w:val="bottom"/>
            <w:hideMark/>
          </w:tcPr>
          <w:p w14:paraId="30CBB9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w:t>
            </w:r>
          </w:p>
        </w:tc>
        <w:tc>
          <w:tcPr>
            <w:tcW w:w="1186" w:type="dxa"/>
            <w:shd w:val="clear" w:color="auto" w:fill="auto"/>
            <w:noWrap/>
            <w:vAlign w:val="bottom"/>
            <w:hideMark/>
          </w:tcPr>
          <w:p w14:paraId="12AAF1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30D3B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7000C6FB" w14:textId="77777777" w:rsidTr="000473E1">
        <w:trPr>
          <w:trHeight w:val="20"/>
        </w:trPr>
        <w:tc>
          <w:tcPr>
            <w:tcW w:w="0" w:type="auto"/>
            <w:shd w:val="clear" w:color="000000" w:fill="FFFF99"/>
            <w:vAlign w:val="bottom"/>
            <w:hideMark/>
          </w:tcPr>
          <w:p w14:paraId="1CAD44B3" w14:textId="77777777" w:rsidR="009C7CF9" w:rsidRPr="009C7CF9" w:rsidRDefault="009C7CF9" w:rsidP="009C7CF9">
            <w:pPr>
              <w:rPr>
                <w:b/>
                <w:bCs/>
                <w:sz w:val="16"/>
                <w:szCs w:val="16"/>
                <w:lang w:val="hr-HR"/>
              </w:rPr>
            </w:pPr>
            <w:r w:rsidRPr="009C7CF9">
              <w:rPr>
                <w:b/>
                <w:bCs/>
                <w:sz w:val="16"/>
                <w:szCs w:val="16"/>
                <w:lang w:val="hr-HR"/>
              </w:rPr>
              <w:t>K103001</w:t>
            </w:r>
          </w:p>
        </w:tc>
        <w:tc>
          <w:tcPr>
            <w:tcW w:w="3832" w:type="dxa"/>
            <w:shd w:val="clear" w:color="000000" w:fill="FFFF99"/>
            <w:vAlign w:val="bottom"/>
            <w:hideMark/>
          </w:tcPr>
          <w:p w14:paraId="3E313D80" w14:textId="77777777" w:rsidR="009C7CF9" w:rsidRPr="009C7CF9" w:rsidRDefault="009C7CF9" w:rsidP="009C7CF9">
            <w:pPr>
              <w:rPr>
                <w:b/>
                <w:bCs/>
                <w:sz w:val="16"/>
                <w:szCs w:val="16"/>
                <w:lang w:val="hr-HR"/>
              </w:rPr>
            </w:pPr>
            <w:r w:rsidRPr="009C7CF9">
              <w:rPr>
                <w:b/>
                <w:bCs/>
                <w:sz w:val="16"/>
                <w:szCs w:val="16"/>
                <w:lang w:val="hr-HR"/>
              </w:rPr>
              <w:t>Kapitalni projekt: OZELENJIVANJE JAVNIH POVRŠINA U GRADU OSIJEKU</w:t>
            </w:r>
          </w:p>
        </w:tc>
        <w:tc>
          <w:tcPr>
            <w:tcW w:w="1275" w:type="dxa"/>
            <w:shd w:val="clear" w:color="000000" w:fill="FFFF99"/>
            <w:vAlign w:val="bottom"/>
            <w:hideMark/>
          </w:tcPr>
          <w:p w14:paraId="0211335E" w14:textId="77777777" w:rsidR="009C7CF9" w:rsidRPr="009C7CF9" w:rsidRDefault="009C7CF9" w:rsidP="009C7CF9">
            <w:pPr>
              <w:jc w:val="right"/>
              <w:rPr>
                <w:b/>
                <w:bCs/>
                <w:sz w:val="16"/>
                <w:szCs w:val="16"/>
                <w:lang w:val="hr-HR"/>
              </w:rPr>
            </w:pPr>
            <w:r w:rsidRPr="009C7CF9">
              <w:rPr>
                <w:b/>
                <w:bCs/>
                <w:sz w:val="16"/>
                <w:szCs w:val="16"/>
                <w:lang w:val="hr-HR"/>
              </w:rPr>
              <w:t>523.300,00</w:t>
            </w:r>
          </w:p>
        </w:tc>
        <w:tc>
          <w:tcPr>
            <w:tcW w:w="1271" w:type="dxa"/>
            <w:shd w:val="clear" w:color="000000" w:fill="FFFF99"/>
            <w:vAlign w:val="bottom"/>
            <w:hideMark/>
          </w:tcPr>
          <w:p w14:paraId="68EC44C9" w14:textId="77777777" w:rsidR="009C7CF9" w:rsidRPr="009C7CF9" w:rsidRDefault="009C7CF9" w:rsidP="009C7CF9">
            <w:pPr>
              <w:jc w:val="right"/>
              <w:rPr>
                <w:b/>
                <w:bCs/>
                <w:sz w:val="16"/>
                <w:szCs w:val="16"/>
                <w:lang w:val="hr-HR"/>
              </w:rPr>
            </w:pPr>
            <w:r w:rsidRPr="009C7CF9">
              <w:rPr>
                <w:b/>
                <w:bCs/>
                <w:sz w:val="16"/>
                <w:szCs w:val="16"/>
                <w:lang w:val="hr-HR"/>
              </w:rPr>
              <w:t>523.300,00</w:t>
            </w:r>
          </w:p>
        </w:tc>
        <w:tc>
          <w:tcPr>
            <w:tcW w:w="1186" w:type="dxa"/>
            <w:shd w:val="clear" w:color="000000" w:fill="FFFF99"/>
            <w:vAlign w:val="bottom"/>
            <w:hideMark/>
          </w:tcPr>
          <w:p w14:paraId="4B17B03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66D0B6C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A64DF15" w14:textId="77777777" w:rsidTr="000473E1">
        <w:trPr>
          <w:trHeight w:val="20"/>
        </w:trPr>
        <w:tc>
          <w:tcPr>
            <w:tcW w:w="4673" w:type="dxa"/>
            <w:gridSpan w:val="2"/>
            <w:shd w:val="clear" w:color="000000" w:fill="CCCCFF"/>
            <w:noWrap/>
            <w:vAlign w:val="bottom"/>
            <w:hideMark/>
          </w:tcPr>
          <w:p w14:paraId="68DE917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D7EFC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104.700,00</w:t>
            </w:r>
          </w:p>
        </w:tc>
        <w:tc>
          <w:tcPr>
            <w:tcW w:w="1271" w:type="dxa"/>
            <w:shd w:val="clear" w:color="000000" w:fill="CCCCFF"/>
            <w:noWrap/>
            <w:vAlign w:val="bottom"/>
            <w:hideMark/>
          </w:tcPr>
          <w:p w14:paraId="4B9C95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104.700,00</w:t>
            </w:r>
          </w:p>
        </w:tc>
        <w:tc>
          <w:tcPr>
            <w:tcW w:w="1186" w:type="dxa"/>
            <w:shd w:val="clear" w:color="000000" w:fill="CCCCFF"/>
            <w:noWrap/>
            <w:vAlign w:val="bottom"/>
            <w:hideMark/>
          </w:tcPr>
          <w:p w14:paraId="5129AC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6DD14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791E97F" w14:textId="77777777" w:rsidTr="000473E1">
        <w:trPr>
          <w:trHeight w:val="20"/>
        </w:trPr>
        <w:tc>
          <w:tcPr>
            <w:tcW w:w="0" w:type="auto"/>
            <w:shd w:val="clear" w:color="auto" w:fill="auto"/>
            <w:vAlign w:val="bottom"/>
            <w:hideMark/>
          </w:tcPr>
          <w:p w14:paraId="7ACEE16C"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DAAE04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4F6BAB6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104.700,00</w:t>
            </w:r>
          </w:p>
        </w:tc>
        <w:tc>
          <w:tcPr>
            <w:tcW w:w="1271" w:type="dxa"/>
            <w:shd w:val="clear" w:color="auto" w:fill="auto"/>
            <w:vAlign w:val="bottom"/>
            <w:hideMark/>
          </w:tcPr>
          <w:p w14:paraId="709ABE7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104.700,00</w:t>
            </w:r>
          </w:p>
        </w:tc>
        <w:tc>
          <w:tcPr>
            <w:tcW w:w="1186" w:type="dxa"/>
            <w:shd w:val="clear" w:color="auto" w:fill="auto"/>
            <w:vAlign w:val="bottom"/>
            <w:hideMark/>
          </w:tcPr>
          <w:p w14:paraId="7B89E2B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73CAD67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86EEC94" w14:textId="77777777" w:rsidTr="000473E1">
        <w:trPr>
          <w:trHeight w:val="20"/>
        </w:trPr>
        <w:tc>
          <w:tcPr>
            <w:tcW w:w="4673" w:type="dxa"/>
            <w:gridSpan w:val="2"/>
            <w:shd w:val="clear" w:color="000000" w:fill="CCCCFF"/>
            <w:vAlign w:val="bottom"/>
            <w:hideMark/>
          </w:tcPr>
          <w:p w14:paraId="43B78062"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71C501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418.600,00</w:t>
            </w:r>
          </w:p>
        </w:tc>
        <w:tc>
          <w:tcPr>
            <w:tcW w:w="1271" w:type="dxa"/>
            <w:shd w:val="clear" w:color="000000" w:fill="CCCCFF"/>
            <w:vAlign w:val="bottom"/>
            <w:hideMark/>
          </w:tcPr>
          <w:p w14:paraId="2DE5B2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418.600,00</w:t>
            </w:r>
          </w:p>
        </w:tc>
        <w:tc>
          <w:tcPr>
            <w:tcW w:w="1186" w:type="dxa"/>
            <w:shd w:val="clear" w:color="000000" w:fill="CCCCFF"/>
            <w:vAlign w:val="bottom"/>
            <w:hideMark/>
          </w:tcPr>
          <w:p w14:paraId="60089C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570EE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DB5D2A2" w14:textId="77777777" w:rsidTr="000473E1">
        <w:trPr>
          <w:trHeight w:val="20"/>
        </w:trPr>
        <w:tc>
          <w:tcPr>
            <w:tcW w:w="0" w:type="auto"/>
            <w:shd w:val="clear" w:color="auto" w:fill="auto"/>
            <w:noWrap/>
            <w:vAlign w:val="bottom"/>
            <w:hideMark/>
          </w:tcPr>
          <w:p w14:paraId="72769944"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4AE2CC0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79BADC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418.600,00</w:t>
            </w:r>
          </w:p>
        </w:tc>
        <w:tc>
          <w:tcPr>
            <w:tcW w:w="1271" w:type="dxa"/>
            <w:shd w:val="clear" w:color="auto" w:fill="auto"/>
            <w:noWrap/>
            <w:vAlign w:val="bottom"/>
            <w:hideMark/>
          </w:tcPr>
          <w:p w14:paraId="10A702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418.600,00</w:t>
            </w:r>
          </w:p>
        </w:tc>
        <w:tc>
          <w:tcPr>
            <w:tcW w:w="1186" w:type="dxa"/>
            <w:shd w:val="clear" w:color="auto" w:fill="auto"/>
            <w:noWrap/>
            <w:vAlign w:val="bottom"/>
            <w:hideMark/>
          </w:tcPr>
          <w:p w14:paraId="722873A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4E9859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2E4184B0" w14:textId="77777777" w:rsidTr="000473E1">
        <w:trPr>
          <w:trHeight w:val="20"/>
        </w:trPr>
        <w:tc>
          <w:tcPr>
            <w:tcW w:w="0" w:type="auto"/>
            <w:shd w:val="clear" w:color="000000" w:fill="FFFF99"/>
            <w:noWrap/>
            <w:vAlign w:val="bottom"/>
            <w:hideMark/>
          </w:tcPr>
          <w:p w14:paraId="235E6B38" w14:textId="77777777" w:rsidR="009C7CF9" w:rsidRPr="009C7CF9" w:rsidRDefault="009C7CF9" w:rsidP="009C7CF9">
            <w:pPr>
              <w:rPr>
                <w:b/>
                <w:bCs/>
                <w:sz w:val="16"/>
                <w:szCs w:val="16"/>
                <w:lang w:val="hr-HR"/>
              </w:rPr>
            </w:pPr>
            <w:r w:rsidRPr="009C7CF9">
              <w:rPr>
                <w:b/>
                <w:bCs/>
                <w:sz w:val="16"/>
                <w:szCs w:val="16"/>
                <w:lang w:val="hr-HR"/>
              </w:rPr>
              <w:t>T103009</w:t>
            </w:r>
          </w:p>
        </w:tc>
        <w:tc>
          <w:tcPr>
            <w:tcW w:w="3832" w:type="dxa"/>
            <w:shd w:val="clear" w:color="000000" w:fill="FFFF99"/>
            <w:noWrap/>
            <w:vAlign w:val="bottom"/>
            <w:hideMark/>
          </w:tcPr>
          <w:p w14:paraId="7843F910" w14:textId="77777777" w:rsidR="009C7CF9" w:rsidRPr="009C7CF9" w:rsidRDefault="009C7CF9" w:rsidP="009C7CF9">
            <w:pPr>
              <w:rPr>
                <w:b/>
                <w:bCs/>
                <w:sz w:val="16"/>
                <w:szCs w:val="16"/>
                <w:lang w:val="hr-HR"/>
              </w:rPr>
            </w:pPr>
            <w:r w:rsidRPr="009C7CF9">
              <w:rPr>
                <w:b/>
                <w:bCs/>
                <w:sz w:val="16"/>
                <w:szCs w:val="16"/>
                <w:lang w:val="hr-HR"/>
              </w:rPr>
              <w:t>Tekući projekt: FESTIVAL CVIJEĆA</w:t>
            </w:r>
          </w:p>
        </w:tc>
        <w:tc>
          <w:tcPr>
            <w:tcW w:w="1275" w:type="dxa"/>
            <w:shd w:val="clear" w:color="000000" w:fill="FFFF99"/>
            <w:noWrap/>
            <w:vAlign w:val="bottom"/>
            <w:hideMark/>
          </w:tcPr>
          <w:p w14:paraId="62B6E414" w14:textId="77777777" w:rsidR="009C7CF9" w:rsidRPr="009C7CF9" w:rsidRDefault="009C7CF9" w:rsidP="009C7CF9">
            <w:pPr>
              <w:jc w:val="right"/>
              <w:rPr>
                <w:b/>
                <w:bCs/>
                <w:sz w:val="16"/>
                <w:szCs w:val="16"/>
                <w:lang w:val="hr-HR"/>
              </w:rPr>
            </w:pPr>
            <w:r w:rsidRPr="009C7CF9">
              <w:rPr>
                <w:b/>
                <w:bCs/>
                <w:sz w:val="16"/>
                <w:szCs w:val="16"/>
                <w:lang w:val="hr-HR"/>
              </w:rPr>
              <w:t>9.900,00</w:t>
            </w:r>
          </w:p>
        </w:tc>
        <w:tc>
          <w:tcPr>
            <w:tcW w:w="1271" w:type="dxa"/>
            <w:shd w:val="clear" w:color="000000" w:fill="FFFF99"/>
            <w:noWrap/>
            <w:vAlign w:val="bottom"/>
            <w:hideMark/>
          </w:tcPr>
          <w:p w14:paraId="1D58CA7B" w14:textId="77777777" w:rsidR="009C7CF9" w:rsidRPr="009C7CF9" w:rsidRDefault="009C7CF9" w:rsidP="009C7CF9">
            <w:pPr>
              <w:jc w:val="right"/>
              <w:rPr>
                <w:b/>
                <w:bCs/>
                <w:sz w:val="16"/>
                <w:szCs w:val="16"/>
                <w:lang w:val="hr-HR"/>
              </w:rPr>
            </w:pPr>
            <w:r w:rsidRPr="009C7CF9">
              <w:rPr>
                <w:b/>
                <w:bCs/>
                <w:sz w:val="16"/>
                <w:szCs w:val="16"/>
                <w:lang w:val="hr-HR"/>
              </w:rPr>
              <w:t>9.900,00</w:t>
            </w:r>
          </w:p>
        </w:tc>
        <w:tc>
          <w:tcPr>
            <w:tcW w:w="1186" w:type="dxa"/>
            <w:shd w:val="clear" w:color="000000" w:fill="FFFF99"/>
            <w:noWrap/>
            <w:vAlign w:val="bottom"/>
            <w:hideMark/>
          </w:tcPr>
          <w:p w14:paraId="725C83C8" w14:textId="77777777" w:rsidR="009C7CF9" w:rsidRPr="009C7CF9" w:rsidRDefault="009C7CF9" w:rsidP="009C7CF9">
            <w:pPr>
              <w:jc w:val="right"/>
              <w:rPr>
                <w:b/>
                <w:bCs/>
                <w:sz w:val="16"/>
                <w:szCs w:val="16"/>
                <w:lang w:val="hr-HR"/>
              </w:rPr>
            </w:pPr>
            <w:r w:rsidRPr="009C7CF9">
              <w:rPr>
                <w:b/>
                <w:bCs/>
                <w:sz w:val="16"/>
                <w:szCs w:val="16"/>
                <w:lang w:val="hr-HR"/>
              </w:rPr>
              <w:t>8.487,75</w:t>
            </w:r>
          </w:p>
        </w:tc>
        <w:tc>
          <w:tcPr>
            <w:tcW w:w="0" w:type="auto"/>
            <w:shd w:val="clear" w:color="000000" w:fill="FFFF99"/>
            <w:noWrap/>
            <w:vAlign w:val="bottom"/>
            <w:hideMark/>
          </w:tcPr>
          <w:p w14:paraId="62388B36" w14:textId="77777777" w:rsidR="009C7CF9" w:rsidRPr="009C7CF9" w:rsidRDefault="009C7CF9" w:rsidP="009C7CF9">
            <w:pPr>
              <w:jc w:val="right"/>
              <w:rPr>
                <w:b/>
                <w:bCs/>
                <w:sz w:val="16"/>
                <w:szCs w:val="16"/>
                <w:lang w:val="hr-HR"/>
              </w:rPr>
            </w:pPr>
            <w:r w:rsidRPr="009C7CF9">
              <w:rPr>
                <w:b/>
                <w:bCs/>
                <w:sz w:val="16"/>
                <w:szCs w:val="16"/>
                <w:lang w:val="hr-HR"/>
              </w:rPr>
              <w:t>85,73</w:t>
            </w:r>
          </w:p>
        </w:tc>
      </w:tr>
      <w:tr w:rsidR="00DB1BD6" w:rsidRPr="009C7CF9" w14:paraId="30CE914F" w14:textId="77777777" w:rsidTr="000473E1">
        <w:trPr>
          <w:trHeight w:val="20"/>
        </w:trPr>
        <w:tc>
          <w:tcPr>
            <w:tcW w:w="4673" w:type="dxa"/>
            <w:gridSpan w:val="2"/>
            <w:shd w:val="clear" w:color="000000" w:fill="CCCCFF"/>
            <w:noWrap/>
            <w:vAlign w:val="bottom"/>
            <w:hideMark/>
          </w:tcPr>
          <w:p w14:paraId="228C274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5CAE8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9.900,00</w:t>
            </w:r>
          </w:p>
        </w:tc>
        <w:tc>
          <w:tcPr>
            <w:tcW w:w="1271" w:type="dxa"/>
            <w:shd w:val="clear" w:color="000000" w:fill="CCCCFF"/>
            <w:noWrap/>
            <w:vAlign w:val="bottom"/>
            <w:hideMark/>
          </w:tcPr>
          <w:p w14:paraId="043B6C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9.900,00</w:t>
            </w:r>
          </w:p>
        </w:tc>
        <w:tc>
          <w:tcPr>
            <w:tcW w:w="1186" w:type="dxa"/>
            <w:shd w:val="clear" w:color="000000" w:fill="CCCCFF"/>
            <w:noWrap/>
            <w:vAlign w:val="bottom"/>
            <w:hideMark/>
          </w:tcPr>
          <w:p w14:paraId="76C356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8.487,75</w:t>
            </w:r>
          </w:p>
        </w:tc>
        <w:tc>
          <w:tcPr>
            <w:tcW w:w="0" w:type="auto"/>
            <w:shd w:val="clear" w:color="000000" w:fill="CCCCFF"/>
            <w:noWrap/>
            <w:vAlign w:val="bottom"/>
            <w:hideMark/>
          </w:tcPr>
          <w:p w14:paraId="3EED4D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85,73</w:t>
            </w:r>
          </w:p>
        </w:tc>
      </w:tr>
      <w:tr w:rsidR="00DB1BD6" w:rsidRPr="009C7CF9" w14:paraId="0B662C30" w14:textId="77777777" w:rsidTr="000473E1">
        <w:trPr>
          <w:trHeight w:val="20"/>
        </w:trPr>
        <w:tc>
          <w:tcPr>
            <w:tcW w:w="0" w:type="auto"/>
            <w:shd w:val="clear" w:color="auto" w:fill="auto"/>
            <w:noWrap/>
            <w:vAlign w:val="bottom"/>
            <w:hideMark/>
          </w:tcPr>
          <w:p w14:paraId="7FA94362"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B8B15F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1D584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9.000,00</w:t>
            </w:r>
          </w:p>
        </w:tc>
        <w:tc>
          <w:tcPr>
            <w:tcW w:w="1271" w:type="dxa"/>
            <w:shd w:val="clear" w:color="auto" w:fill="auto"/>
            <w:noWrap/>
            <w:vAlign w:val="bottom"/>
            <w:hideMark/>
          </w:tcPr>
          <w:p w14:paraId="3747686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9.000,00</w:t>
            </w:r>
          </w:p>
        </w:tc>
        <w:tc>
          <w:tcPr>
            <w:tcW w:w="1186" w:type="dxa"/>
            <w:shd w:val="clear" w:color="auto" w:fill="auto"/>
            <w:noWrap/>
            <w:vAlign w:val="bottom"/>
            <w:hideMark/>
          </w:tcPr>
          <w:p w14:paraId="497D00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7.587,75</w:t>
            </w:r>
          </w:p>
        </w:tc>
        <w:tc>
          <w:tcPr>
            <w:tcW w:w="0" w:type="auto"/>
            <w:shd w:val="clear" w:color="auto" w:fill="auto"/>
            <w:noWrap/>
            <w:vAlign w:val="bottom"/>
            <w:hideMark/>
          </w:tcPr>
          <w:p w14:paraId="5B87FF9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84,31</w:t>
            </w:r>
          </w:p>
        </w:tc>
      </w:tr>
      <w:tr w:rsidR="00DB1BD6" w:rsidRPr="009C7CF9" w14:paraId="5372077C" w14:textId="77777777" w:rsidTr="000473E1">
        <w:trPr>
          <w:trHeight w:val="20"/>
        </w:trPr>
        <w:tc>
          <w:tcPr>
            <w:tcW w:w="0" w:type="auto"/>
            <w:shd w:val="clear" w:color="auto" w:fill="auto"/>
            <w:noWrap/>
            <w:vAlign w:val="bottom"/>
            <w:hideMark/>
          </w:tcPr>
          <w:p w14:paraId="69B9F478"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1DE480EE"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232DC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3135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CEA70B" w14:textId="77777777" w:rsidR="009C7CF9" w:rsidRPr="009C7CF9" w:rsidRDefault="009C7CF9" w:rsidP="009C7CF9">
            <w:pPr>
              <w:jc w:val="right"/>
              <w:rPr>
                <w:color w:val="000000"/>
                <w:sz w:val="16"/>
                <w:szCs w:val="16"/>
                <w:lang w:val="hr-HR"/>
              </w:rPr>
            </w:pPr>
            <w:r w:rsidRPr="009C7CF9">
              <w:rPr>
                <w:color w:val="000000"/>
                <w:sz w:val="16"/>
                <w:szCs w:val="16"/>
                <w:lang w:val="hr-HR"/>
              </w:rPr>
              <w:t>2.000,00</w:t>
            </w:r>
          </w:p>
        </w:tc>
        <w:tc>
          <w:tcPr>
            <w:tcW w:w="0" w:type="auto"/>
            <w:shd w:val="clear" w:color="auto" w:fill="auto"/>
            <w:noWrap/>
            <w:vAlign w:val="bottom"/>
            <w:hideMark/>
          </w:tcPr>
          <w:p w14:paraId="58EB3C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C0F2C5" w14:textId="77777777" w:rsidTr="000473E1">
        <w:trPr>
          <w:trHeight w:val="20"/>
        </w:trPr>
        <w:tc>
          <w:tcPr>
            <w:tcW w:w="0" w:type="auto"/>
            <w:shd w:val="clear" w:color="auto" w:fill="auto"/>
            <w:noWrap/>
            <w:vAlign w:val="bottom"/>
            <w:hideMark/>
          </w:tcPr>
          <w:p w14:paraId="58960367"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E0D5AB7"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315DDF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493E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9FA7DE3" w14:textId="77777777" w:rsidR="009C7CF9" w:rsidRPr="009C7CF9" w:rsidRDefault="009C7CF9" w:rsidP="009C7CF9">
            <w:pPr>
              <w:jc w:val="right"/>
              <w:rPr>
                <w:color w:val="000000"/>
                <w:sz w:val="16"/>
                <w:szCs w:val="16"/>
                <w:lang w:val="hr-HR"/>
              </w:rPr>
            </w:pPr>
            <w:r w:rsidRPr="009C7CF9">
              <w:rPr>
                <w:color w:val="000000"/>
                <w:sz w:val="16"/>
                <w:szCs w:val="16"/>
                <w:lang w:val="hr-HR"/>
              </w:rPr>
              <w:t>3.889,00</w:t>
            </w:r>
          </w:p>
        </w:tc>
        <w:tc>
          <w:tcPr>
            <w:tcW w:w="0" w:type="auto"/>
            <w:shd w:val="clear" w:color="auto" w:fill="auto"/>
            <w:noWrap/>
            <w:vAlign w:val="bottom"/>
            <w:hideMark/>
          </w:tcPr>
          <w:p w14:paraId="69BC31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42B926C" w14:textId="77777777" w:rsidTr="000473E1">
        <w:trPr>
          <w:trHeight w:val="20"/>
        </w:trPr>
        <w:tc>
          <w:tcPr>
            <w:tcW w:w="0" w:type="auto"/>
            <w:shd w:val="clear" w:color="auto" w:fill="auto"/>
            <w:noWrap/>
            <w:vAlign w:val="bottom"/>
            <w:hideMark/>
          </w:tcPr>
          <w:p w14:paraId="4C2E570B"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28CE14FE"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05081F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3AD59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4C81F7"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0" w:type="auto"/>
            <w:shd w:val="clear" w:color="auto" w:fill="auto"/>
            <w:noWrap/>
            <w:vAlign w:val="bottom"/>
            <w:hideMark/>
          </w:tcPr>
          <w:p w14:paraId="2E22B2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39B038C" w14:textId="77777777" w:rsidTr="000473E1">
        <w:trPr>
          <w:trHeight w:val="20"/>
        </w:trPr>
        <w:tc>
          <w:tcPr>
            <w:tcW w:w="0" w:type="auto"/>
            <w:shd w:val="clear" w:color="auto" w:fill="auto"/>
            <w:noWrap/>
            <w:vAlign w:val="bottom"/>
            <w:hideMark/>
          </w:tcPr>
          <w:p w14:paraId="169CFB19"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F59BAF6"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506630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6A32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105022" w14:textId="77777777" w:rsidR="009C7CF9" w:rsidRPr="009C7CF9" w:rsidRDefault="009C7CF9" w:rsidP="009C7CF9">
            <w:pPr>
              <w:jc w:val="right"/>
              <w:rPr>
                <w:color w:val="000000"/>
                <w:sz w:val="16"/>
                <w:szCs w:val="16"/>
                <w:lang w:val="hr-HR"/>
              </w:rPr>
            </w:pPr>
            <w:r w:rsidRPr="009C7CF9">
              <w:rPr>
                <w:color w:val="000000"/>
                <w:sz w:val="16"/>
                <w:szCs w:val="16"/>
                <w:lang w:val="hr-HR"/>
              </w:rPr>
              <w:t>198,75</w:t>
            </w:r>
          </w:p>
        </w:tc>
        <w:tc>
          <w:tcPr>
            <w:tcW w:w="0" w:type="auto"/>
            <w:shd w:val="clear" w:color="auto" w:fill="auto"/>
            <w:noWrap/>
            <w:vAlign w:val="bottom"/>
            <w:hideMark/>
          </w:tcPr>
          <w:p w14:paraId="70DEEF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25B3F90" w14:textId="77777777" w:rsidTr="000473E1">
        <w:trPr>
          <w:trHeight w:val="20"/>
        </w:trPr>
        <w:tc>
          <w:tcPr>
            <w:tcW w:w="0" w:type="auto"/>
            <w:shd w:val="clear" w:color="auto" w:fill="auto"/>
            <w:vAlign w:val="bottom"/>
            <w:hideMark/>
          </w:tcPr>
          <w:p w14:paraId="5CE3DD9C"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2CB99C04"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67A2FF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w:t>
            </w:r>
          </w:p>
        </w:tc>
        <w:tc>
          <w:tcPr>
            <w:tcW w:w="1271" w:type="dxa"/>
            <w:shd w:val="clear" w:color="auto" w:fill="auto"/>
            <w:vAlign w:val="bottom"/>
            <w:hideMark/>
          </w:tcPr>
          <w:p w14:paraId="7342C7F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w:t>
            </w:r>
          </w:p>
        </w:tc>
        <w:tc>
          <w:tcPr>
            <w:tcW w:w="1186" w:type="dxa"/>
            <w:shd w:val="clear" w:color="auto" w:fill="auto"/>
            <w:vAlign w:val="bottom"/>
            <w:hideMark/>
          </w:tcPr>
          <w:p w14:paraId="63FE97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900,00</w:t>
            </w:r>
          </w:p>
        </w:tc>
        <w:tc>
          <w:tcPr>
            <w:tcW w:w="0" w:type="auto"/>
            <w:shd w:val="clear" w:color="auto" w:fill="auto"/>
            <w:vAlign w:val="bottom"/>
            <w:hideMark/>
          </w:tcPr>
          <w:p w14:paraId="39057B6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EE59AA" w:rsidRPr="009C7CF9" w14:paraId="7E27D95E" w14:textId="77777777" w:rsidTr="000473E1">
        <w:trPr>
          <w:trHeight w:val="20"/>
        </w:trPr>
        <w:tc>
          <w:tcPr>
            <w:tcW w:w="0" w:type="auto"/>
            <w:shd w:val="clear" w:color="auto" w:fill="auto"/>
            <w:vAlign w:val="bottom"/>
            <w:hideMark/>
          </w:tcPr>
          <w:p w14:paraId="21A22C70"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658F9635"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508261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4D2C6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50305BC" w14:textId="77777777" w:rsidR="009C7CF9" w:rsidRPr="009C7CF9" w:rsidRDefault="009C7CF9" w:rsidP="009C7CF9">
            <w:pPr>
              <w:jc w:val="right"/>
              <w:rPr>
                <w:color w:val="000000"/>
                <w:sz w:val="16"/>
                <w:szCs w:val="16"/>
                <w:lang w:val="hr-HR"/>
              </w:rPr>
            </w:pPr>
            <w:r w:rsidRPr="009C7CF9">
              <w:rPr>
                <w:color w:val="000000"/>
                <w:sz w:val="16"/>
                <w:szCs w:val="16"/>
                <w:lang w:val="hr-HR"/>
              </w:rPr>
              <w:t>900,00</w:t>
            </w:r>
          </w:p>
        </w:tc>
        <w:tc>
          <w:tcPr>
            <w:tcW w:w="0" w:type="auto"/>
            <w:shd w:val="clear" w:color="auto" w:fill="auto"/>
            <w:vAlign w:val="bottom"/>
            <w:hideMark/>
          </w:tcPr>
          <w:p w14:paraId="2FFFA9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19CD729" w14:textId="77777777" w:rsidTr="000473E1">
        <w:trPr>
          <w:trHeight w:val="20"/>
        </w:trPr>
        <w:tc>
          <w:tcPr>
            <w:tcW w:w="0" w:type="auto"/>
            <w:shd w:val="clear" w:color="000000" w:fill="FF9900"/>
            <w:vAlign w:val="bottom"/>
            <w:hideMark/>
          </w:tcPr>
          <w:p w14:paraId="59CAE248" w14:textId="77777777" w:rsidR="009C7CF9" w:rsidRPr="009C7CF9" w:rsidRDefault="009C7CF9" w:rsidP="009C7CF9">
            <w:pPr>
              <w:rPr>
                <w:b/>
                <w:bCs/>
                <w:sz w:val="16"/>
                <w:szCs w:val="16"/>
                <w:lang w:val="hr-HR"/>
              </w:rPr>
            </w:pPr>
            <w:r w:rsidRPr="009C7CF9">
              <w:rPr>
                <w:b/>
                <w:bCs/>
                <w:sz w:val="16"/>
                <w:szCs w:val="16"/>
                <w:lang w:val="hr-HR"/>
              </w:rPr>
              <w:t>1031</w:t>
            </w:r>
          </w:p>
        </w:tc>
        <w:tc>
          <w:tcPr>
            <w:tcW w:w="3832" w:type="dxa"/>
            <w:shd w:val="clear" w:color="000000" w:fill="FF9900"/>
            <w:vAlign w:val="bottom"/>
            <w:hideMark/>
          </w:tcPr>
          <w:p w14:paraId="5757DD2A" w14:textId="77777777" w:rsidR="009C7CF9" w:rsidRPr="009C7CF9" w:rsidRDefault="009C7CF9" w:rsidP="009C7CF9">
            <w:pPr>
              <w:rPr>
                <w:b/>
                <w:bCs/>
                <w:sz w:val="16"/>
                <w:szCs w:val="16"/>
                <w:lang w:val="hr-HR"/>
              </w:rPr>
            </w:pPr>
            <w:r w:rsidRPr="009C7CF9">
              <w:rPr>
                <w:b/>
                <w:bCs/>
                <w:sz w:val="16"/>
                <w:szCs w:val="16"/>
                <w:lang w:val="hr-HR"/>
              </w:rPr>
              <w:t>Program: SUBVENCIJE, POMOĆI I DONACIJE S PODRUČJA KOMUNALNE DJELATNOSTI</w:t>
            </w:r>
          </w:p>
        </w:tc>
        <w:tc>
          <w:tcPr>
            <w:tcW w:w="1275" w:type="dxa"/>
            <w:shd w:val="clear" w:color="000000" w:fill="FF9900"/>
            <w:vAlign w:val="bottom"/>
            <w:hideMark/>
          </w:tcPr>
          <w:p w14:paraId="60CC7B82" w14:textId="77777777" w:rsidR="009C7CF9" w:rsidRPr="009C7CF9" w:rsidRDefault="009C7CF9" w:rsidP="009C7CF9">
            <w:pPr>
              <w:jc w:val="right"/>
              <w:rPr>
                <w:b/>
                <w:bCs/>
                <w:sz w:val="16"/>
                <w:szCs w:val="16"/>
                <w:lang w:val="hr-HR"/>
              </w:rPr>
            </w:pPr>
            <w:r w:rsidRPr="009C7CF9">
              <w:rPr>
                <w:b/>
                <w:bCs/>
                <w:sz w:val="16"/>
                <w:szCs w:val="16"/>
                <w:lang w:val="hr-HR"/>
              </w:rPr>
              <w:t>30.450,00</w:t>
            </w:r>
          </w:p>
        </w:tc>
        <w:tc>
          <w:tcPr>
            <w:tcW w:w="1271" w:type="dxa"/>
            <w:shd w:val="clear" w:color="000000" w:fill="FF9900"/>
            <w:vAlign w:val="bottom"/>
            <w:hideMark/>
          </w:tcPr>
          <w:p w14:paraId="1FAB0F9B" w14:textId="77777777" w:rsidR="009C7CF9" w:rsidRPr="009C7CF9" w:rsidRDefault="009C7CF9" w:rsidP="009C7CF9">
            <w:pPr>
              <w:jc w:val="right"/>
              <w:rPr>
                <w:b/>
                <w:bCs/>
                <w:sz w:val="16"/>
                <w:szCs w:val="16"/>
                <w:lang w:val="hr-HR"/>
              </w:rPr>
            </w:pPr>
            <w:r w:rsidRPr="009C7CF9">
              <w:rPr>
                <w:b/>
                <w:bCs/>
                <w:sz w:val="16"/>
                <w:szCs w:val="16"/>
                <w:lang w:val="hr-HR"/>
              </w:rPr>
              <w:t>30.450,00</w:t>
            </w:r>
          </w:p>
        </w:tc>
        <w:tc>
          <w:tcPr>
            <w:tcW w:w="1186" w:type="dxa"/>
            <w:shd w:val="clear" w:color="000000" w:fill="FF9900"/>
            <w:vAlign w:val="bottom"/>
            <w:hideMark/>
          </w:tcPr>
          <w:p w14:paraId="00827DF0" w14:textId="77777777" w:rsidR="009C7CF9" w:rsidRPr="009C7CF9" w:rsidRDefault="009C7CF9" w:rsidP="009C7CF9">
            <w:pPr>
              <w:jc w:val="right"/>
              <w:rPr>
                <w:b/>
                <w:bCs/>
                <w:sz w:val="16"/>
                <w:szCs w:val="16"/>
                <w:lang w:val="hr-HR"/>
              </w:rPr>
            </w:pPr>
            <w:r w:rsidRPr="009C7CF9">
              <w:rPr>
                <w:b/>
                <w:bCs/>
                <w:sz w:val="16"/>
                <w:szCs w:val="16"/>
                <w:lang w:val="hr-HR"/>
              </w:rPr>
              <w:t>53,00</w:t>
            </w:r>
          </w:p>
        </w:tc>
        <w:tc>
          <w:tcPr>
            <w:tcW w:w="0" w:type="auto"/>
            <w:shd w:val="clear" w:color="000000" w:fill="FF9900"/>
            <w:vAlign w:val="bottom"/>
            <w:hideMark/>
          </w:tcPr>
          <w:p w14:paraId="2925FE63" w14:textId="77777777" w:rsidR="009C7CF9" w:rsidRPr="009C7CF9" w:rsidRDefault="009C7CF9" w:rsidP="009C7CF9">
            <w:pPr>
              <w:jc w:val="right"/>
              <w:rPr>
                <w:b/>
                <w:bCs/>
                <w:sz w:val="16"/>
                <w:szCs w:val="16"/>
                <w:lang w:val="hr-HR"/>
              </w:rPr>
            </w:pPr>
            <w:r w:rsidRPr="009C7CF9">
              <w:rPr>
                <w:b/>
                <w:bCs/>
                <w:sz w:val="16"/>
                <w:szCs w:val="16"/>
                <w:lang w:val="hr-HR"/>
              </w:rPr>
              <w:t>0,17</w:t>
            </w:r>
          </w:p>
        </w:tc>
      </w:tr>
      <w:tr w:rsidR="006210C1" w:rsidRPr="009C7CF9" w14:paraId="1E406FC8" w14:textId="77777777" w:rsidTr="000473E1">
        <w:trPr>
          <w:trHeight w:val="20"/>
        </w:trPr>
        <w:tc>
          <w:tcPr>
            <w:tcW w:w="0" w:type="auto"/>
            <w:shd w:val="clear" w:color="000000" w:fill="FFFF99"/>
            <w:vAlign w:val="bottom"/>
            <w:hideMark/>
          </w:tcPr>
          <w:p w14:paraId="68F711E7" w14:textId="77777777" w:rsidR="009C7CF9" w:rsidRPr="009C7CF9" w:rsidRDefault="009C7CF9" w:rsidP="009C7CF9">
            <w:pPr>
              <w:rPr>
                <w:b/>
                <w:bCs/>
                <w:sz w:val="16"/>
                <w:szCs w:val="16"/>
                <w:lang w:val="hr-HR"/>
              </w:rPr>
            </w:pPr>
            <w:r w:rsidRPr="009C7CF9">
              <w:rPr>
                <w:b/>
                <w:bCs/>
                <w:sz w:val="16"/>
                <w:szCs w:val="16"/>
                <w:lang w:val="hr-HR"/>
              </w:rPr>
              <w:t>A103101</w:t>
            </w:r>
          </w:p>
        </w:tc>
        <w:tc>
          <w:tcPr>
            <w:tcW w:w="3832" w:type="dxa"/>
            <w:shd w:val="clear" w:color="000000" w:fill="FFFF99"/>
            <w:vAlign w:val="bottom"/>
            <w:hideMark/>
          </w:tcPr>
          <w:p w14:paraId="6976B07B" w14:textId="77777777" w:rsidR="009C7CF9" w:rsidRPr="009C7CF9" w:rsidRDefault="009C7CF9" w:rsidP="009C7CF9">
            <w:pPr>
              <w:rPr>
                <w:b/>
                <w:bCs/>
                <w:sz w:val="16"/>
                <w:szCs w:val="16"/>
                <w:lang w:val="hr-HR"/>
              </w:rPr>
            </w:pPr>
            <w:r w:rsidRPr="009C7CF9">
              <w:rPr>
                <w:b/>
                <w:bCs/>
                <w:sz w:val="16"/>
                <w:szCs w:val="16"/>
                <w:lang w:val="hr-HR"/>
              </w:rPr>
              <w:t>Aktivnost: SUBVENCIJE, NAKNADE I DONACIJE</w:t>
            </w:r>
          </w:p>
        </w:tc>
        <w:tc>
          <w:tcPr>
            <w:tcW w:w="1275" w:type="dxa"/>
            <w:shd w:val="clear" w:color="000000" w:fill="FFFF99"/>
            <w:vAlign w:val="bottom"/>
            <w:hideMark/>
          </w:tcPr>
          <w:p w14:paraId="095D53E0" w14:textId="77777777" w:rsidR="009C7CF9" w:rsidRPr="009C7CF9" w:rsidRDefault="009C7CF9" w:rsidP="009C7CF9">
            <w:pPr>
              <w:jc w:val="right"/>
              <w:rPr>
                <w:b/>
                <w:bCs/>
                <w:sz w:val="16"/>
                <w:szCs w:val="16"/>
                <w:lang w:val="hr-HR"/>
              </w:rPr>
            </w:pPr>
            <w:r w:rsidRPr="009C7CF9">
              <w:rPr>
                <w:b/>
                <w:bCs/>
                <w:sz w:val="16"/>
                <w:szCs w:val="16"/>
                <w:lang w:val="hr-HR"/>
              </w:rPr>
              <w:t>30.450,00</w:t>
            </w:r>
          </w:p>
        </w:tc>
        <w:tc>
          <w:tcPr>
            <w:tcW w:w="1271" w:type="dxa"/>
            <w:shd w:val="clear" w:color="000000" w:fill="FFFF99"/>
            <w:vAlign w:val="bottom"/>
            <w:hideMark/>
          </w:tcPr>
          <w:p w14:paraId="5C676F25" w14:textId="77777777" w:rsidR="009C7CF9" w:rsidRPr="009C7CF9" w:rsidRDefault="009C7CF9" w:rsidP="009C7CF9">
            <w:pPr>
              <w:jc w:val="right"/>
              <w:rPr>
                <w:b/>
                <w:bCs/>
                <w:sz w:val="16"/>
                <w:szCs w:val="16"/>
                <w:lang w:val="hr-HR"/>
              </w:rPr>
            </w:pPr>
            <w:r w:rsidRPr="009C7CF9">
              <w:rPr>
                <w:b/>
                <w:bCs/>
                <w:sz w:val="16"/>
                <w:szCs w:val="16"/>
                <w:lang w:val="hr-HR"/>
              </w:rPr>
              <w:t>30.450,00</w:t>
            </w:r>
          </w:p>
        </w:tc>
        <w:tc>
          <w:tcPr>
            <w:tcW w:w="1186" w:type="dxa"/>
            <w:shd w:val="clear" w:color="000000" w:fill="FFFF99"/>
            <w:vAlign w:val="bottom"/>
            <w:hideMark/>
          </w:tcPr>
          <w:p w14:paraId="071FD62E" w14:textId="77777777" w:rsidR="009C7CF9" w:rsidRPr="009C7CF9" w:rsidRDefault="009C7CF9" w:rsidP="009C7CF9">
            <w:pPr>
              <w:jc w:val="right"/>
              <w:rPr>
                <w:b/>
                <w:bCs/>
                <w:sz w:val="16"/>
                <w:szCs w:val="16"/>
                <w:lang w:val="hr-HR"/>
              </w:rPr>
            </w:pPr>
            <w:r w:rsidRPr="009C7CF9">
              <w:rPr>
                <w:b/>
                <w:bCs/>
                <w:sz w:val="16"/>
                <w:szCs w:val="16"/>
                <w:lang w:val="hr-HR"/>
              </w:rPr>
              <w:t>53,00</w:t>
            </w:r>
          </w:p>
        </w:tc>
        <w:tc>
          <w:tcPr>
            <w:tcW w:w="0" w:type="auto"/>
            <w:shd w:val="clear" w:color="000000" w:fill="FFFF99"/>
            <w:vAlign w:val="bottom"/>
            <w:hideMark/>
          </w:tcPr>
          <w:p w14:paraId="6B68603A" w14:textId="77777777" w:rsidR="009C7CF9" w:rsidRPr="009C7CF9" w:rsidRDefault="009C7CF9" w:rsidP="009C7CF9">
            <w:pPr>
              <w:jc w:val="right"/>
              <w:rPr>
                <w:b/>
                <w:bCs/>
                <w:sz w:val="16"/>
                <w:szCs w:val="16"/>
                <w:lang w:val="hr-HR"/>
              </w:rPr>
            </w:pPr>
            <w:r w:rsidRPr="009C7CF9">
              <w:rPr>
                <w:b/>
                <w:bCs/>
                <w:sz w:val="16"/>
                <w:szCs w:val="16"/>
                <w:lang w:val="hr-HR"/>
              </w:rPr>
              <w:t>0,17</w:t>
            </w:r>
          </w:p>
        </w:tc>
      </w:tr>
      <w:tr w:rsidR="00DB1BD6" w:rsidRPr="009C7CF9" w14:paraId="5C92FCEE" w14:textId="77777777" w:rsidTr="000473E1">
        <w:trPr>
          <w:trHeight w:val="20"/>
        </w:trPr>
        <w:tc>
          <w:tcPr>
            <w:tcW w:w="4673" w:type="dxa"/>
            <w:gridSpan w:val="2"/>
            <w:shd w:val="clear" w:color="000000" w:fill="CCCCFF"/>
            <w:noWrap/>
            <w:vAlign w:val="bottom"/>
            <w:hideMark/>
          </w:tcPr>
          <w:p w14:paraId="290D15E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60E65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30.450,00</w:t>
            </w:r>
          </w:p>
        </w:tc>
        <w:tc>
          <w:tcPr>
            <w:tcW w:w="1271" w:type="dxa"/>
            <w:shd w:val="clear" w:color="000000" w:fill="CCCCFF"/>
            <w:noWrap/>
            <w:vAlign w:val="bottom"/>
            <w:hideMark/>
          </w:tcPr>
          <w:p w14:paraId="2160B7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30.450,00</w:t>
            </w:r>
          </w:p>
        </w:tc>
        <w:tc>
          <w:tcPr>
            <w:tcW w:w="1186" w:type="dxa"/>
            <w:shd w:val="clear" w:color="000000" w:fill="CCCCFF"/>
            <w:noWrap/>
            <w:vAlign w:val="bottom"/>
            <w:hideMark/>
          </w:tcPr>
          <w:p w14:paraId="166604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53,00</w:t>
            </w:r>
          </w:p>
        </w:tc>
        <w:tc>
          <w:tcPr>
            <w:tcW w:w="0" w:type="auto"/>
            <w:shd w:val="clear" w:color="000000" w:fill="CCCCFF"/>
            <w:noWrap/>
            <w:vAlign w:val="bottom"/>
            <w:hideMark/>
          </w:tcPr>
          <w:p w14:paraId="62D9E7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0,17</w:t>
            </w:r>
          </w:p>
        </w:tc>
      </w:tr>
      <w:tr w:rsidR="00DB1BD6" w:rsidRPr="009C7CF9" w14:paraId="6D6C72B3" w14:textId="77777777" w:rsidTr="000473E1">
        <w:trPr>
          <w:trHeight w:val="20"/>
        </w:trPr>
        <w:tc>
          <w:tcPr>
            <w:tcW w:w="0" w:type="auto"/>
            <w:shd w:val="clear" w:color="auto" w:fill="auto"/>
            <w:noWrap/>
            <w:vAlign w:val="bottom"/>
            <w:hideMark/>
          </w:tcPr>
          <w:p w14:paraId="0DFE11B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6FAC92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E050E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w:t>
            </w:r>
          </w:p>
        </w:tc>
        <w:tc>
          <w:tcPr>
            <w:tcW w:w="1271" w:type="dxa"/>
            <w:shd w:val="clear" w:color="auto" w:fill="auto"/>
            <w:noWrap/>
            <w:vAlign w:val="bottom"/>
            <w:hideMark/>
          </w:tcPr>
          <w:p w14:paraId="6300A8F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w:t>
            </w:r>
          </w:p>
        </w:tc>
        <w:tc>
          <w:tcPr>
            <w:tcW w:w="1186" w:type="dxa"/>
            <w:shd w:val="clear" w:color="auto" w:fill="auto"/>
            <w:noWrap/>
            <w:vAlign w:val="bottom"/>
            <w:hideMark/>
          </w:tcPr>
          <w:p w14:paraId="2B5E949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53,00</w:t>
            </w:r>
          </w:p>
        </w:tc>
        <w:tc>
          <w:tcPr>
            <w:tcW w:w="0" w:type="auto"/>
            <w:shd w:val="clear" w:color="auto" w:fill="auto"/>
            <w:noWrap/>
            <w:vAlign w:val="bottom"/>
            <w:hideMark/>
          </w:tcPr>
          <w:p w14:paraId="66768F8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13,25</w:t>
            </w:r>
          </w:p>
        </w:tc>
      </w:tr>
      <w:tr w:rsidR="00DB1BD6" w:rsidRPr="009C7CF9" w14:paraId="246DC953" w14:textId="77777777" w:rsidTr="000473E1">
        <w:trPr>
          <w:trHeight w:val="20"/>
        </w:trPr>
        <w:tc>
          <w:tcPr>
            <w:tcW w:w="0" w:type="auto"/>
            <w:shd w:val="clear" w:color="auto" w:fill="auto"/>
            <w:noWrap/>
            <w:vAlign w:val="bottom"/>
            <w:hideMark/>
          </w:tcPr>
          <w:p w14:paraId="74791C42"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53E0B1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83C0F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21F6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F2989A" w14:textId="77777777" w:rsidR="009C7CF9" w:rsidRPr="009C7CF9" w:rsidRDefault="009C7CF9" w:rsidP="009C7CF9">
            <w:pPr>
              <w:jc w:val="right"/>
              <w:rPr>
                <w:color w:val="000000"/>
                <w:sz w:val="16"/>
                <w:szCs w:val="16"/>
                <w:lang w:val="hr-HR"/>
              </w:rPr>
            </w:pPr>
            <w:r w:rsidRPr="009C7CF9">
              <w:rPr>
                <w:color w:val="000000"/>
                <w:sz w:val="16"/>
                <w:szCs w:val="16"/>
                <w:lang w:val="hr-HR"/>
              </w:rPr>
              <w:t>53,00</w:t>
            </w:r>
          </w:p>
        </w:tc>
        <w:tc>
          <w:tcPr>
            <w:tcW w:w="0" w:type="auto"/>
            <w:shd w:val="clear" w:color="auto" w:fill="auto"/>
            <w:noWrap/>
            <w:vAlign w:val="bottom"/>
            <w:hideMark/>
          </w:tcPr>
          <w:p w14:paraId="6DD521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085E9EB" w14:textId="77777777" w:rsidTr="000473E1">
        <w:trPr>
          <w:trHeight w:val="20"/>
        </w:trPr>
        <w:tc>
          <w:tcPr>
            <w:tcW w:w="0" w:type="auto"/>
            <w:shd w:val="clear" w:color="auto" w:fill="auto"/>
            <w:vAlign w:val="bottom"/>
            <w:hideMark/>
          </w:tcPr>
          <w:p w14:paraId="22D13538"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4EF3646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6A60CDE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6.650,00</w:t>
            </w:r>
          </w:p>
        </w:tc>
        <w:tc>
          <w:tcPr>
            <w:tcW w:w="1271" w:type="dxa"/>
            <w:shd w:val="clear" w:color="auto" w:fill="auto"/>
            <w:vAlign w:val="bottom"/>
            <w:hideMark/>
          </w:tcPr>
          <w:p w14:paraId="1EC870D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6.650,00</w:t>
            </w:r>
          </w:p>
        </w:tc>
        <w:tc>
          <w:tcPr>
            <w:tcW w:w="1186" w:type="dxa"/>
            <w:shd w:val="clear" w:color="auto" w:fill="auto"/>
            <w:vAlign w:val="bottom"/>
            <w:hideMark/>
          </w:tcPr>
          <w:p w14:paraId="0A9C972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345EB6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076CC9CC" w14:textId="77777777" w:rsidTr="000473E1">
        <w:trPr>
          <w:trHeight w:val="20"/>
        </w:trPr>
        <w:tc>
          <w:tcPr>
            <w:tcW w:w="0" w:type="auto"/>
            <w:shd w:val="clear" w:color="auto" w:fill="auto"/>
            <w:noWrap/>
            <w:vAlign w:val="bottom"/>
            <w:hideMark/>
          </w:tcPr>
          <w:p w14:paraId="1C6BACB2"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69CCF7B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747F32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23.400,00</w:t>
            </w:r>
          </w:p>
        </w:tc>
        <w:tc>
          <w:tcPr>
            <w:tcW w:w="1271" w:type="dxa"/>
            <w:shd w:val="clear" w:color="auto" w:fill="auto"/>
            <w:noWrap/>
            <w:vAlign w:val="bottom"/>
            <w:hideMark/>
          </w:tcPr>
          <w:p w14:paraId="1E4830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23.400,00</w:t>
            </w:r>
          </w:p>
        </w:tc>
        <w:tc>
          <w:tcPr>
            <w:tcW w:w="1186" w:type="dxa"/>
            <w:shd w:val="clear" w:color="auto" w:fill="auto"/>
            <w:noWrap/>
            <w:vAlign w:val="bottom"/>
            <w:hideMark/>
          </w:tcPr>
          <w:p w14:paraId="5288F2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ADEFBB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754052ED" w14:textId="77777777" w:rsidTr="000473E1">
        <w:trPr>
          <w:trHeight w:val="20"/>
        </w:trPr>
        <w:tc>
          <w:tcPr>
            <w:tcW w:w="0" w:type="auto"/>
            <w:shd w:val="clear" w:color="000000" w:fill="FF9900"/>
            <w:noWrap/>
            <w:vAlign w:val="bottom"/>
            <w:hideMark/>
          </w:tcPr>
          <w:p w14:paraId="738650E0" w14:textId="77777777" w:rsidR="009C7CF9" w:rsidRPr="009C7CF9" w:rsidRDefault="009C7CF9" w:rsidP="009C7CF9">
            <w:pPr>
              <w:rPr>
                <w:b/>
                <w:bCs/>
                <w:sz w:val="16"/>
                <w:szCs w:val="16"/>
                <w:lang w:val="hr-HR"/>
              </w:rPr>
            </w:pPr>
            <w:r w:rsidRPr="009C7CF9">
              <w:rPr>
                <w:b/>
                <w:bCs/>
                <w:sz w:val="16"/>
                <w:szCs w:val="16"/>
                <w:lang w:val="hr-HR"/>
              </w:rPr>
              <w:t>1032</w:t>
            </w:r>
          </w:p>
        </w:tc>
        <w:tc>
          <w:tcPr>
            <w:tcW w:w="3832" w:type="dxa"/>
            <w:shd w:val="clear" w:color="000000" w:fill="FF9900"/>
            <w:noWrap/>
            <w:vAlign w:val="bottom"/>
            <w:hideMark/>
          </w:tcPr>
          <w:p w14:paraId="02D9A34E" w14:textId="77777777" w:rsidR="009C7CF9" w:rsidRPr="009C7CF9" w:rsidRDefault="009C7CF9" w:rsidP="009C7CF9">
            <w:pPr>
              <w:rPr>
                <w:b/>
                <w:bCs/>
                <w:sz w:val="16"/>
                <w:szCs w:val="16"/>
                <w:lang w:val="hr-HR"/>
              </w:rPr>
            </w:pPr>
            <w:r w:rsidRPr="009C7CF9">
              <w:rPr>
                <w:b/>
                <w:bCs/>
                <w:sz w:val="16"/>
                <w:szCs w:val="16"/>
                <w:lang w:val="hr-HR"/>
              </w:rPr>
              <w:t>Program: PROMETNICE I PROMET</w:t>
            </w:r>
          </w:p>
        </w:tc>
        <w:tc>
          <w:tcPr>
            <w:tcW w:w="1275" w:type="dxa"/>
            <w:shd w:val="clear" w:color="000000" w:fill="FF9900"/>
            <w:noWrap/>
            <w:vAlign w:val="bottom"/>
            <w:hideMark/>
          </w:tcPr>
          <w:p w14:paraId="725A999C" w14:textId="77777777" w:rsidR="009C7CF9" w:rsidRPr="009C7CF9" w:rsidRDefault="009C7CF9" w:rsidP="009C7CF9">
            <w:pPr>
              <w:jc w:val="right"/>
              <w:rPr>
                <w:b/>
                <w:bCs/>
                <w:sz w:val="16"/>
                <w:szCs w:val="16"/>
                <w:lang w:val="hr-HR"/>
              </w:rPr>
            </w:pPr>
            <w:r w:rsidRPr="009C7CF9">
              <w:rPr>
                <w:b/>
                <w:bCs/>
                <w:sz w:val="16"/>
                <w:szCs w:val="16"/>
                <w:lang w:val="hr-HR"/>
              </w:rPr>
              <w:t>4.080.763,85</w:t>
            </w:r>
          </w:p>
        </w:tc>
        <w:tc>
          <w:tcPr>
            <w:tcW w:w="1271" w:type="dxa"/>
            <w:shd w:val="clear" w:color="000000" w:fill="FF9900"/>
            <w:noWrap/>
            <w:vAlign w:val="bottom"/>
            <w:hideMark/>
          </w:tcPr>
          <w:p w14:paraId="18C3F14F" w14:textId="77777777" w:rsidR="009C7CF9" w:rsidRPr="009C7CF9" w:rsidRDefault="009C7CF9" w:rsidP="009C7CF9">
            <w:pPr>
              <w:jc w:val="right"/>
              <w:rPr>
                <w:b/>
                <w:bCs/>
                <w:sz w:val="16"/>
                <w:szCs w:val="16"/>
                <w:lang w:val="hr-HR"/>
              </w:rPr>
            </w:pPr>
            <w:r w:rsidRPr="009C7CF9">
              <w:rPr>
                <w:b/>
                <w:bCs/>
                <w:sz w:val="16"/>
                <w:szCs w:val="16"/>
                <w:lang w:val="hr-HR"/>
              </w:rPr>
              <w:t>4.080.763,85</w:t>
            </w:r>
          </w:p>
        </w:tc>
        <w:tc>
          <w:tcPr>
            <w:tcW w:w="1186" w:type="dxa"/>
            <w:shd w:val="clear" w:color="000000" w:fill="FF9900"/>
            <w:noWrap/>
            <w:vAlign w:val="bottom"/>
            <w:hideMark/>
          </w:tcPr>
          <w:p w14:paraId="300D2304" w14:textId="77777777" w:rsidR="009C7CF9" w:rsidRPr="009C7CF9" w:rsidRDefault="009C7CF9" w:rsidP="009C7CF9">
            <w:pPr>
              <w:jc w:val="right"/>
              <w:rPr>
                <w:b/>
                <w:bCs/>
                <w:sz w:val="16"/>
                <w:szCs w:val="16"/>
                <w:lang w:val="hr-HR"/>
              </w:rPr>
            </w:pPr>
            <w:r w:rsidRPr="009C7CF9">
              <w:rPr>
                <w:b/>
                <w:bCs/>
                <w:sz w:val="16"/>
                <w:szCs w:val="16"/>
                <w:lang w:val="hr-HR"/>
              </w:rPr>
              <w:t>1.596.171,52</w:t>
            </w:r>
          </w:p>
        </w:tc>
        <w:tc>
          <w:tcPr>
            <w:tcW w:w="0" w:type="auto"/>
            <w:shd w:val="clear" w:color="000000" w:fill="FF9900"/>
            <w:noWrap/>
            <w:vAlign w:val="bottom"/>
            <w:hideMark/>
          </w:tcPr>
          <w:p w14:paraId="03051697" w14:textId="77777777" w:rsidR="009C7CF9" w:rsidRPr="009C7CF9" w:rsidRDefault="009C7CF9" w:rsidP="009C7CF9">
            <w:pPr>
              <w:jc w:val="right"/>
              <w:rPr>
                <w:b/>
                <w:bCs/>
                <w:sz w:val="16"/>
                <w:szCs w:val="16"/>
                <w:lang w:val="hr-HR"/>
              </w:rPr>
            </w:pPr>
            <w:r w:rsidRPr="009C7CF9">
              <w:rPr>
                <w:b/>
                <w:bCs/>
                <w:sz w:val="16"/>
                <w:szCs w:val="16"/>
                <w:lang w:val="hr-HR"/>
              </w:rPr>
              <w:t>39,11</w:t>
            </w:r>
          </w:p>
        </w:tc>
      </w:tr>
      <w:tr w:rsidR="006210C1" w:rsidRPr="009C7CF9" w14:paraId="0CA51007" w14:textId="77777777" w:rsidTr="000473E1">
        <w:trPr>
          <w:trHeight w:val="20"/>
        </w:trPr>
        <w:tc>
          <w:tcPr>
            <w:tcW w:w="0" w:type="auto"/>
            <w:shd w:val="clear" w:color="000000" w:fill="FFFF99"/>
            <w:vAlign w:val="bottom"/>
            <w:hideMark/>
          </w:tcPr>
          <w:p w14:paraId="3FBA5785" w14:textId="77777777" w:rsidR="009C7CF9" w:rsidRPr="009C7CF9" w:rsidRDefault="009C7CF9" w:rsidP="009C7CF9">
            <w:pPr>
              <w:rPr>
                <w:b/>
                <w:bCs/>
                <w:sz w:val="16"/>
                <w:szCs w:val="16"/>
                <w:lang w:val="hr-HR"/>
              </w:rPr>
            </w:pPr>
            <w:r w:rsidRPr="009C7CF9">
              <w:rPr>
                <w:b/>
                <w:bCs/>
                <w:sz w:val="16"/>
                <w:szCs w:val="16"/>
                <w:lang w:val="hr-HR"/>
              </w:rPr>
              <w:t>A103201</w:t>
            </w:r>
          </w:p>
        </w:tc>
        <w:tc>
          <w:tcPr>
            <w:tcW w:w="3832" w:type="dxa"/>
            <w:shd w:val="clear" w:color="000000" w:fill="FFFF99"/>
            <w:vAlign w:val="bottom"/>
            <w:hideMark/>
          </w:tcPr>
          <w:p w14:paraId="6ABC58D0" w14:textId="77777777" w:rsidR="009C7CF9" w:rsidRPr="009C7CF9" w:rsidRDefault="009C7CF9" w:rsidP="009C7CF9">
            <w:pPr>
              <w:rPr>
                <w:b/>
                <w:bCs/>
                <w:sz w:val="16"/>
                <w:szCs w:val="16"/>
                <w:lang w:val="hr-HR"/>
              </w:rPr>
            </w:pPr>
            <w:r w:rsidRPr="009C7CF9">
              <w:rPr>
                <w:b/>
                <w:bCs/>
                <w:sz w:val="16"/>
                <w:szCs w:val="16"/>
                <w:lang w:val="hr-HR"/>
              </w:rPr>
              <w:t>Aktivnost: TEKUĆE AKTIVNOSTI PROMETA</w:t>
            </w:r>
          </w:p>
        </w:tc>
        <w:tc>
          <w:tcPr>
            <w:tcW w:w="1275" w:type="dxa"/>
            <w:shd w:val="clear" w:color="000000" w:fill="FFFF99"/>
            <w:vAlign w:val="bottom"/>
            <w:hideMark/>
          </w:tcPr>
          <w:p w14:paraId="56A8190D" w14:textId="77777777" w:rsidR="009C7CF9" w:rsidRPr="009C7CF9" w:rsidRDefault="009C7CF9" w:rsidP="009C7CF9">
            <w:pPr>
              <w:jc w:val="right"/>
              <w:rPr>
                <w:b/>
                <w:bCs/>
                <w:sz w:val="16"/>
                <w:szCs w:val="16"/>
                <w:lang w:val="hr-HR"/>
              </w:rPr>
            </w:pPr>
            <w:r w:rsidRPr="009C7CF9">
              <w:rPr>
                <w:b/>
                <w:bCs/>
                <w:sz w:val="16"/>
                <w:szCs w:val="16"/>
                <w:lang w:val="hr-HR"/>
              </w:rPr>
              <w:t>84.300,00</w:t>
            </w:r>
          </w:p>
        </w:tc>
        <w:tc>
          <w:tcPr>
            <w:tcW w:w="1271" w:type="dxa"/>
            <w:shd w:val="clear" w:color="000000" w:fill="FFFF99"/>
            <w:vAlign w:val="bottom"/>
            <w:hideMark/>
          </w:tcPr>
          <w:p w14:paraId="09D5DA5F" w14:textId="77777777" w:rsidR="009C7CF9" w:rsidRPr="009C7CF9" w:rsidRDefault="009C7CF9" w:rsidP="009C7CF9">
            <w:pPr>
              <w:jc w:val="right"/>
              <w:rPr>
                <w:b/>
                <w:bCs/>
                <w:sz w:val="16"/>
                <w:szCs w:val="16"/>
                <w:lang w:val="hr-HR"/>
              </w:rPr>
            </w:pPr>
            <w:r w:rsidRPr="009C7CF9">
              <w:rPr>
                <w:b/>
                <w:bCs/>
                <w:sz w:val="16"/>
                <w:szCs w:val="16"/>
                <w:lang w:val="hr-HR"/>
              </w:rPr>
              <w:t>84.300,00</w:t>
            </w:r>
          </w:p>
        </w:tc>
        <w:tc>
          <w:tcPr>
            <w:tcW w:w="1186" w:type="dxa"/>
            <w:shd w:val="clear" w:color="000000" w:fill="FFFF99"/>
            <w:vAlign w:val="bottom"/>
            <w:hideMark/>
          </w:tcPr>
          <w:p w14:paraId="6C272F66" w14:textId="77777777" w:rsidR="009C7CF9" w:rsidRPr="009C7CF9" w:rsidRDefault="009C7CF9" w:rsidP="009C7CF9">
            <w:pPr>
              <w:jc w:val="right"/>
              <w:rPr>
                <w:b/>
                <w:bCs/>
                <w:sz w:val="16"/>
                <w:szCs w:val="16"/>
                <w:lang w:val="hr-HR"/>
              </w:rPr>
            </w:pPr>
            <w:r w:rsidRPr="009C7CF9">
              <w:rPr>
                <w:b/>
                <w:bCs/>
                <w:sz w:val="16"/>
                <w:szCs w:val="16"/>
                <w:lang w:val="hr-HR"/>
              </w:rPr>
              <w:t>11.583,30</w:t>
            </w:r>
          </w:p>
        </w:tc>
        <w:tc>
          <w:tcPr>
            <w:tcW w:w="0" w:type="auto"/>
            <w:shd w:val="clear" w:color="000000" w:fill="FFFF99"/>
            <w:vAlign w:val="bottom"/>
            <w:hideMark/>
          </w:tcPr>
          <w:p w14:paraId="3652416F" w14:textId="77777777" w:rsidR="009C7CF9" w:rsidRPr="009C7CF9" w:rsidRDefault="009C7CF9" w:rsidP="009C7CF9">
            <w:pPr>
              <w:jc w:val="right"/>
              <w:rPr>
                <w:b/>
                <w:bCs/>
                <w:sz w:val="16"/>
                <w:szCs w:val="16"/>
                <w:lang w:val="hr-HR"/>
              </w:rPr>
            </w:pPr>
            <w:r w:rsidRPr="009C7CF9">
              <w:rPr>
                <w:b/>
                <w:bCs/>
                <w:sz w:val="16"/>
                <w:szCs w:val="16"/>
                <w:lang w:val="hr-HR"/>
              </w:rPr>
              <w:t>13,74</w:t>
            </w:r>
          </w:p>
        </w:tc>
      </w:tr>
      <w:tr w:rsidR="00DB1BD6" w:rsidRPr="009C7CF9" w14:paraId="6F530A80" w14:textId="77777777" w:rsidTr="000473E1">
        <w:trPr>
          <w:trHeight w:val="20"/>
        </w:trPr>
        <w:tc>
          <w:tcPr>
            <w:tcW w:w="4673" w:type="dxa"/>
            <w:gridSpan w:val="2"/>
            <w:shd w:val="clear" w:color="000000" w:fill="CCCCFF"/>
            <w:noWrap/>
            <w:vAlign w:val="bottom"/>
            <w:hideMark/>
          </w:tcPr>
          <w:p w14:paraId="336481B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1D0DA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84.300,00</w:t>
            </w:r>
          </w:p>
        </w:tc>
        <w:tc>
          <w:tcPr>
            <w:tcW w:w="1271" w:type="dxa"/>
            <w:shd w:val="clear" w:color="000000" w:fill="CCCCFF"/>
            <w:noWrap/>
            <w:vAlign w:val="bottom"/>
            <w:hideMark/>
          </w:tcPr>
          <w:p w14:paraId="344F50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84.300,00</w:t>
            </w:r>
          </w:p>
        </w:tc>
        <w:tc>
          <w:tcPr>
            <w:tcW w:w="1186" w:type="dxa"/>
            <w:shd w:val="clear" w:color="000000" w:fill="CCCCFF"/>
            <w:noWrap/>
            <w:vAlign w:val="bottom"/>
            <w:hideMark/>
          </w:tcPr>
          <w:p w14:paraId="61D71C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11.583,30</w:t>
            </w:r>
          </w:p>
        </w:tc>
        <w:tc>
          <w:tcPr>
            <w:tcW w:w="0" w:type="auto"/>
            <w:shd w:val="clear" w:color="000000" w:fill="CCCCFF"/>
            <w:noWrap/>
            <w:vAlign w:val="bottom"/>
            <w:hideMark/>
          </w:tcPr>
          <w:p w14:paraId="147F36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13,74</w:t>
            </w:r>
          </w:p>
        </w:tc>
      </w:tr>
      <w:tr w:rsidR="00DB1BD6" w:rsidRPr="009C7CF9" w14:paraId="6535645C" w14:textId="77777777" w:rsidTr="000473E1">
        <w:trPr>
          <w:trHeight w:val="20"/>
        </w:trPr>
        <w:tc>
          <w:tcPr>
            <w:tcW w:w="0" w:type="auto"/>
            <w:shd w:val="clear" w:color="auto" w:fill="auto"/>
            <w:noWrap/>
            <w:vAlign w:val="bottom"/>
            <w:hideMark/>
          </w:tcPr>
          <w:p w14:paraId="5FC6CB3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86F84A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940DBE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84.300,00</w:t>
            </w:r>
          </w:p>
        </w:tc>
        <w:tc>
          <w:tcPr>
            <w:tcW w:w="1271" w:type="dxa"/>
            <w:shd w:val="clear" w:color="auto" w:fill="auto"/>
            <w:noWrap/>
            <w:vAlign w:val="bottom"/>
            <w:hideMark/>
          </w:tcPr>
          <w:p w14:paraId="6841E41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84.300,00</w:t>
            </w:r>
          </w:p>
        </w:tc>
        <w:tc>
          <w:tcPr>
            <w:tcW w:w="1186" w:type="dxa"/>
            <w:shd w:val="clear" w:color="auto" w:fill="auto"/>
            <w:noWrap/>
            <w:vAlign w:val="bottom"/>
            <w:hideMark/>
          </w:tcPr>
          <w:p w14:paraId="42D8541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11.583,30</w:t>
            </w:r>
          </w:p>
        </w:tc>
        <w:tc>
          <w:tcPr>
            <w:tcW w:w="0" w:type="auto"/>
            <w:shd w:val="clear" w:color="auto" w:fill="auto"/>
            <w:noWrap/>
            <w:vAlign w:val="bottom"/>
            <w:hideMark/>
          </w:tcPr>
          <w:p w14:paraId="001FF63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13,74</w:t>
            </w:r>
          </w:p>
        </w:tc>
      </w:tr>
      <w:tr w:rsidR="00DB1BD6" w:rsidRPr="009C7CF9" w14:paraId="2D1C7096" w14:textId="77777777" w:rsidTr="000473E1">
        <w:trPr>
          <w:trHeight w:val="20"/>
        </w:trPr>
        <w:tc>
          <w:tcPr>
            <w:tcW w:w="0" w:type="auto"/>
            <w:shd w:val="clear" w:color="auto" w:fill="auto"/>
            <w:noWrap/>
            <w:vAlign w:val="bottom"/>
            <w:hideMark/>
          </w:tcPr>
          <w:p w14:paraId="4C580918"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6861C69E"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0A0D80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0C63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458226" w14:textId="77777777" w:rsidR="009C7CF9" w:rsidRPr="009C7CF9" w:rsidRDefault="009C7CF9" w:rsidP="009C7CF9">
            <w:pPr>
              <w:jc w:val="right"/>
              <w:rPr>
                <w:color w:val="000000"/>
                <w:sz w:val="16"/>
                <w:szCs w:val="16"/>
                <w:lang w:val="hr-HR"/>
              </w:rPr>
            </w:pPr>
            <w:r w:rsidRPr="009C7CF9">
              <w:rPr>
                <w:color w:val="000000"/>
                <w:sz w:val="16"/>
                <w:szCs w:val="16"/>
                <w:lang w:val="hr-HR"/>
              </w:rPr>
              <w:t>11.583,30</w:t>
            </w:r>
          </w:p>
        </w:tc>
        <w:tc>
          <w:tcPr>
            <w:tcW w:w="0" w:type="auto"/>
            <w:shd w:val="clear" w:color="auto" w:fill="auto"/>
            <w:noWrap/>
            <w:vAlign w:val="bottom"/>
            <w:hideMark/>
          </w:tcPr>
          <w:p w14:paraId="7E9ECC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CD984B3" w14:textId="77777777" w:rsidTr="000473E1">
        <w:trPr>
          <w:trHeight w:val="20"/>
        </w:trPr>
        <w:tc>
          <w:tcPr>
            <w:tcW w:w="0" w:type="auto"/>
            <w:shd w:val="clear" w:color="000000" w:fill="FFFF99"/>
            <w:noWrap/>
            <w:vAlign w:val="bottom"/>
            <w:hideMark/>
          </w:tcPr>
          <w:p w14:paraId="37180455" w14:textId="77777777" w:rsidR="009C7CF9" w:rsidRPr="009C7CF9" w:rsidRDefault="009C7CF9" w:rsidP="009C7CF9">
            <w:pPr>
              <w:rPr>
                <w:b/>
                <w:bCs/>
                <w:sz w:val="16"/>
                <w:szCs w:val="16"/>
                <w:lang w:val="hr-HR"/>
              </w:rPr>
            </w:pPr>
            <w:r w:rsidRPr="009C7CF9">
              <w:rPr>
                <w:b/>
                <w:bCs/>
                <w:sz w:val="16"/>
                <w:szCs w:val="16"/>
                <w:lang w:val="hr-HR"/>
              </w:rPr>
              <w:t>A103202</w:t>
            </w:r>
          </w:p>
        </w:tc>
        <w:tc>
          <w:tcPr>
            <w:tcW w:w="3832" w:type="dxa"/>
            <w:shd w:val="clear" w:color="000000" w:fill="FFFF99"/>
            <w:vAlign w:val="bottom"/>
            <w:hideMark/>
          </w:tcPr>
          <w:p w14:paraId="2F6B028D" w14:textId="77777777" w:rsidR="009C7CF9" w:rsidRPr="009C7CF9" w:rsidRDefault="009C7CF9" w:rsidP="009C7CF9">
            <w:pPr>
              <w:rPr>
                <w:b/>
                <w:bCs/>
                <w:sz w:val="16"/>
                <w:szCs w:val="16"/>
                <w:lang w:val="hr-HR"/>
              </w:rPr>
            </w:pPr>
            <w:r w:rsidRPr="009C7CF9">
              <w:rPr>
                <w:b/>
                <w:bCs/>
                <w:sz w:val="16"/>
                <w:szCs w:val="16"/>
                <w:lang w:val="hr-HR"/>
              </w:rPr>
              <w:t>Aktivnost: ODRŽAVANJE NERAZVRSTANIH CESTA, MOSTOVA, PJEŠAČKIH I BICIKLISTIČKIH POVRŠINA</w:t>
            </w:r>
          </w:p>
        </w:tc>
        <w:tc>
          <w:tcPr>
            <w:tcW w:w="1275" w:type="dxa"/>
            <w:shd w:val="clear" w:color="000000" w:fill="FFFF99"/>
            <w:noWrap/>
            <w:vAlign w:val="bottom"/>
            <w:hideMark/>
          </w:tcPr>
          <w:p w14:paraId="374DB49D" w14:textId="77777777" w:rsidR="009C7CF9" w:rsidRPr="009C7CF9" w:rsidRDefault="009C7CF9" w:rsidP="009C7CF9">
            <w:pPr>
              <w:jc w:val="right"/>
              <w:rPr>
                <w:b/>
                <w:bCs/>
                <w:sz w:val="16"/>
                <w:szCs w:val="16"/>
                <w:lang w:val="hr-HR"/>
              </w:rPr>
            </w:pPr>
            <w:r w:rsidRPr="009C7CF9">
              <w:rPr>
                <w:b/>
                <w:bCs/>
                <w:sz w:val="16"/>
                <w:szCs w:val="16"/>
                <w:lang w:val="hr-HR"/>
              </w:rPr>
              <w:t>3.996.463,85</w:t>
            </w:r>
          </w:p>
        </w:tc>
        <w:tc>
          <w:tcPr>
            <w:tcW w:w="1271" w:type="dxa"/>
            <w:shd w:val="clear" w:color="000000" w:fill="FFFF99"/>
            <w:noWrap/>
            <w:vAlign w:val="bottom"/>
            <w:hideMark/>
          </w:tcPr>
          <w:p w14:paraId="3B16B943" w14:textId="77777777" w:rsidR="009C7CF9" w:rsidRPr="009C7CF9" w:rsidRDefault="009C7CF9" w:rsidP="009C7CF9">
            <w:pPr>
              <w:jc w:val="right"/>
              <w:rPr>
                <w:b/>
                <w:bCs/>
                <w:sz w:val="16"/>
                <w:szCs w:val="16"/>
                <w:lang w:val="hr-HR"/>
              </w:rPr>
            </w:pPr>
            <w:r w:rsidRPr="009C7CF9">
              <w:rPr>
                <w:b/>
                <w:bCs/>
                <w:sz w:val="16"/>
                <w:szCs w:val="16"/>
                <w:lang w:val="hr-HR"/>
              </w:rPr>
              <w:t>3.996.463,85</w:t>
            </w:r>
          </w:p>
        </w:tc>
        <w:tc>
          <w:tcPr>
            <w:tcW w:w="1186" w:type="dxa"/>
            <w:shd w:val="clear" w:color="000000" w:fill="FFFF99"/>
            <w:noWrap/>
            <w:vAlign w:val="bottom"/>
            <w:hideMark/>
          </w:tcPr>
          <w:p w14:paraId="71CE0B17" w14:textId="77777777" w:rsidR="009C7CF9" w:rsidRPr="009C7CF9" w:rsidRDefault="009C7CF9" w:rsidP="009C7CF9">
            <w:pPr>
              <w:jc w:val="right"/>
              <w:rPr>
                <w:b/>
                <w:bCs/>
                <w:sz w:val="16"/>
                <w:szCs w:val="16"/>
                <w:lang w:val="hr-HR"/>
              </w:rPr>
            </w:pPr>
            <w:r w:rsidRPr="009C7CF9">
              <w:rPr>
                <w:b/>
                <w:bCs/>
                <w:sz w:val="16"/>
                <w:szCs w:val="16"/>
                <w:lang w:val="hr-HR"/>
              </w:rPr>
              <w:t>1.584.588,22</w:t>
            </w:r>
          </w:p>
        </w:tc>
        <w:tc>
          <w:tcPr>
            <w:tcW w:w="0" w:type="auto"/>
            <w:shd w:val="clear" w:color="000000" w:fill="FFFF99"/>
            <w:noWrap/>
            <w:vAlign w:val="bottom"/>
            <w:hideMark/>
          </w:tcPr>
          <w:p w14:paraId="088C63B3" w14:textId="77777777" w:rsidR="009C7CF9" w:rsidRPr="009C7CF9" w:rsidRDefault="009C7CF9" w:rsidP="009C7CF9">
            <w:pPr>
              <w:jc w:val="right"/>
              <w:rPr>
                <w:b/>
                <w:bCs/>
                <w:sz w:val="16"/>
                <w:szCs w:val="16"/>
                <w:lang w:val="hr-HR"/>
              </w:rPr>
            </w:pPr>
            <w:r w:rsidRPr="009C7CF9">
              <w:rPr>
                <w:b/>
                <w:bCs/>
                <w:sz w:val="16"/>
                <w:szCs w:val="16"/>
                <w:lang w:val="hr-HR"/>
              </w:rPr>
              <w:t>39,65</w:t>
            </w:r>
          </w:p>
        </w:tc>
      </w:tr>
      <w:tr w:rsidR="00DB1BD6" w:rsidRPr="009C7CF9" w14:paraId="4C8DF4E2" w14:textId="77777777" w:rsidTr="000473E1">
        <w:trPr>
          <w:trHeight w:val="20"/>
        </w:trPr>
        <w:tc>
          <w:tcPr>
            <w:tcW w:w="4673" w:type="dxa"/>
            <w:gridSpan w:val="2"/>
            <w:shd w:val="clear" w:color="000000" w:fill="CCCCFF"/>
            <w:noWrap/>
            <w:vAlign w:val="bottom"/>
            <w:hideMark/>
          </w:tcPr>
          <w:p w14:paraId="0FC48320"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00E709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2.397.920,00</w:t>
            </w:r>
          </w:p>
        </w:tc>
        <w:tc>
          <w:tcPr>
            <w:tcW w:w="1271" w:type="dxa"/>
            <w:shd w:val="clear" w:color="000000" w:fill="CCCCFF"/>
            <w:noWrap/>
            <w:vAlign w:val="bottom"/>
            <w:hideMark/>
          </w:tcPr>
          <w:p w14:paraId="3A6A8A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2.397.920,00</w:t>
            </w:r>
          </w:p>
        </w:tc>
        <w:tc>
          <w:tcPr>
            <w:tcW w:w="1186" w:type="dxa"/>
            <w:shd w:val="clear" w:color="000000" w:fill="CCCCFF"/>
            <w:noWrap/>
            <w:vAlign w:val="bottom"/>
            <w:hideMark/>
          </w:tcPr>
          <w:p w14:paraId="24536F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1.200.092,27</w:t>
            </w:r>
          </w:p>
        </w:tc>
        <w:tc>
          <w:tcPr>
            <w:tcW w:w="0" w:type="auto"/>
            <w:shd w:val="clear" w:color="000000" w:fill="CCCCFF"/>
            <w:noWrap/>
            <w:vAlign w:val="bottom"/>
            <w:hideMark/>
          </w:tcPr>
          <w:p w14:paraId="2FE703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50,05</w:t>
            </w:r>
          </w:p>
        </w:tc>
      </w:tr>
      <w:tr w:rsidR="00DB1BD6" w:rsidRPr="009C7CF9" w14:paraId="68106F82" w14:textId="77777777" w:rsidTr="000473E1">
        <w:trPr>
          <w:trHeight w:val="20"/>
        </w:trPr>
        <w:tc>
          <w:tcPr>
            <w:tcW w:w="0" w:type="auto"/>
            <w:shd w:val="clear" w:color="auto" w:fill="auto"/>
            <w:noWrap/>
            <w:vAlign w:val="bottom"/>
            <w:hideMark/>
          </w:tcPr>
          <w:p w14:paraId="7CF869E0"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102A62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DAD99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2.050.400,00</w:t>
            </w:r>
          </w:p>
        </w:tc>
        <w:tc>
          <w:tcPr>
            <w:tcW w:w="1271" w:type="dxa"/>
            <w:shd w:val="clear" w:color="auto" w:fill="auto"/>
            <w:noWrap/>
            <w:vAlign w:val="bottom"/>
            <w:hideMark/>
          </w:tcPr>
          <w:p w14:paraId="47F0950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2.050.400,00</w:t>
            </w:r>
          </w:p>
        </w:tc>
        <w:tc>
          <w:tcPr>
            <w:tcW w:w="1186" w:type="dxa"/>
            <w:shd w:val="clear" w:color="auto" w:fill="auto"/>
            <w:noWrap/>
            <w:vAlign w:val="bottom"/>
            <w:hideMark/>
          </w:tcPr>
          <w:p w14:paraId="7391D01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1.074.552,14</w:t>
            </w:r>
          </w:p>
        </w:tc>
        <w:tc>
          <w:tcPr>
            <w:tcW w:w="0" w:type="auto"/>
            <w:shd w:val="clear" w:color="auto" w:fill="auto"/>
            <w:noWrap/>
            <w:vAlign w:val="bottom"/>
            <w:hideMark/>
          </w:tcPr>
          <w:p w14:paraId="3BE8ABB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52,41</w:t>
            </w:r>
          </w:p>
        </w:tc>
      </w:tr>
      <w:tr w:rsidR="00DB1BD6" w:rsidRPr="009C7CF9" w14:paraId="1DE0A8AD" w14:textId="77777777" w:rsidTr="000473E1">
        <w:trPr>
          <w:trHeight w:val="20"/>
        </w:trPr>
        <w:tc>
          <w:tcPr>
            <w:tcW w:w="0" w:type="auto"/>
            <w:shd w:val="clear" w:color="auto" w:fill="auto"/>
            <w:noWrap/>
            <w:vAlign w:val="bottom"/>
            <w:hideMark/>
          </w:tcPr>
          <w:p w14:paraId="5992BAD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D17E56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48C7E1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72D6E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018531" w14:textId="77777777" w:rsidR="009C7CF9" w:rsidRPr="009C7CF9" w:rsidRDefault="009C7CF9" w:rsidP="009C7CF9">
            <w:pPr>
              <w:jc w:val="right"/>
              <w:rPr>
                <w:color w:val="000000"/>
                <w:sz w:val="16"/>
                <w:szCs w:val="16"/>
                <w:lang w:val="hr-HR"/>
              </w:rPr>
            </w:pPr>
            <w:r w:rsidRPr="009C7CF9">
              <w:rPr>
                <w:color w:val="000000"/>
                <w:sz w:val="16"/>
                <w:szCs w:val="16"/>
                <w:lang w:val="hr-HR"/>
              </w:rPr>
              <w:t>1.074.552,14</w:t>
            </w:r>
          </w:p>
        </w:tc>
        <w:tc>
          <w:tcPr>
            <w:tcW w:w="0" w:type="auto"/>
            <w:shd w:val="clear" w:color="auto" w:fill="auto"/>
            <w:noWrap/>
            <w:vAlign w:val="bottom"/>
            <w:hideMark/>
          </w:tcPr>
          <w:p w14:paraId="065FA2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67D1C3F" w14:textId="77777777" w:rsidTr="000473E1">
        <w:trPr>
          <w:trHeight w:val="20"/>
        </w:trPr>
        <w:tc>
          <w:tcPr>
            <w:tcW w:w="0" w:type="auto"/>
            <w:shd w:val="clear" w:color="auto" w:fill="auto"/>
            <w:vAlign w:val="bottom"/>
            <w:hideMark/>
          </w:tcPr>
          <w:p w14:paraId="4EB3C180" w14:textId="77777777" w:rsidR="009C7CF9" w:rsidRPr="009C7CF9" w:rsidRDefault="009C7CF9" w:rsidP="009C7CF9">
            <w:pPr>
              <w:rPr>
                <w:b/>
                <w:bCs/>
                <w:color w:val="000000"/>
                <w:sz w:val="16"/>
                <w:szCs w:val="16"/>
                <w:lang w:val="hr-HR"/>
              </w:rPr>
            </w:pPr>
            <w:r w:rsidRPr="009C7CF9">
              <w:rPr>
                <w:b/>
                <w:bCs/>
                <w:color w:val="000000"/>
                <w:sz w:val="16"/>
                <w:szCs w:val="16"/>
                <w:lang w:val="hr-HR"/>
              </w:rPr>
              <w:t>41</w:t>
            </w:r>
          </w:p>
        </w:tc>
        <w:tc>
          <w:tcPr>
            <w:tcW w:w="3832" w:type="dxa"/>
            <w:shd w:val="clear" w:color="auto" w:fill="auto"/>
            <w:vAlign w:val="bottom"/>
            <w:hideMark/>
          </w:tcPr>
          <w:p w14:paraId="61131E5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neproizvedene dugotrajne imovine                                                  </w:t>
            </w:r>
          </w:p>
        </w:tc>
        <w:tc>
          <w:tcPr>
            <w:tcW w:w="1275" w:type="dxa"/>
            <w:shd w:val="clear" w:color="auto" w:fill="auto"/>
            <w:vAlign w:val="bottom"/>
            <w:hideMark/>
          </w:tcPr>
          <w:p w14:paraId="3580F84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93.000,00</w:t>
            </w:r>
          </w:p>
        </w:tc>
        <w:tc>
          <w:tcPr>
            <w:tcW w:w="1271" w:type="dxa"/>
            <w:shd w:val="clear" w:color="auto" w:fill="auto"/>
            <w:vAlign w:val="bottom"/>
            <w:hideMark/>
          </w:tcPr>
          <w:p w14:paraId="2FC2A15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93.000,00</w:t>
            </w:r>
          </w:p>
        </w:tc>
        <w:tc>
          <w:tcPr>
            <w:tcW w:w="1186" w:type="dxa"/>
            <w:shd w:val="clear" w:color="auto" w:fill="auto"/>
            <w:vAlign w:val="bottom"/>
            <w:hideMark/>
          </w:tcPr>
          <w:p w14:paraId="58B4CB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14.890,41</w:t>
            </w:r>
          </w:p>
        </w:tc>
        <w:tc>
          <w:tcPr>
            <w:tcW w:w="0" w:type="auto"/>
            <w:shd w:val="clear" w:color="auto" w:fill="auto"/>
            <w:vAlign w:val="bottom"/>
            <w:hideMark/>
          </w:tcPr>
          <w:p w14:paraId="2AED8E6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16,01</w:t>
            </w:r>
          </w:p>
        </w:tc>
      </w:tr>
      <w:tr w:rsidR="00DB1BD6" w:rsidRPr="009C7CF9" w14:paraId="79EBB34C" w14:textId="77777777" w:rsidTr="000473E1">
        <w:trPr>
          <w:trHeight w:val="20"/>
        </w:trPr>
        <w:tc>
          <w:tcPr>
            <w:tcW w:w="0" w:type="auto"/>
            <w:shd w:val="clear" w:color="auto" w:fill="auto"/>
            <w:noWrap/>
            <w:vAlign w:val="bottom"/>
            <w:hideMark/>
          </w:tcPr>
          <w:p w14:paraId="38B18F61" w14:textId="77777777" w:rsidR="009C7CF9" w:rsidRPr="009C7CF9" w:rsidRDefault="009C7CF9" w:rsidP="009C7CF9">
            <w:pPr>
              <w:rPr>
                <w:color w:val="000000"/>
                <w:sz w:val="16"/>
                <w:szCs w:val="16"/>
                <w:lang w:val="hr-HR"/>
              </w:rPr>
            </w:pPr>
            <w:r w:rsidRPr="009C7CF9">
              <w:rPr>
                <w:color w:val="000000"/>
                <w:sz w:val="16"/>
                <w:szCs w:val="16"/>
                <w:lang w:val="hr-HR"/>
              </w:rPr>
              <w:t>4126</w:t>
            </w:r>
          </w:p>
        </w:tc>
        <w:tc>
          <w:tcPr>
            <w:tcW w:w="3832" w:type="dxa"/>
            <w:shd w:val="clear" w:color="auto" w:fill="auto"/>
            <w:noWrap/>
            <w:vAlign w:val="bottom"/>
            <w:hideMark/>
          </w:tcPr>
          <w:p w14:paraId="0ED644B3" w14:textId="77777777" w:rsidR="009C7CF9" w:rsidRPr="009C7CF9" w:rsidRDefault="009C7CF9" w:rsidP="009C7CF9">
            <w:pPr>
              <w:rPr>
                <w:color w:val="000000"/>
                <w:sz w:val="16"/>
                <w:szCs w:val="16"/>
                <w:lang w:val="hr-HR"/>
              </w:rPr>
            </w:pPr>
            <w:r w:rsidRPr="009C7CF9">
              <w:rPr>
                <w:color w:val="000000"/>
                <w:sz w:val="16"/>
                <w:szCs w:val="16"/>
                <w:lang w:val="hr-HR"/>
              </w:rPr>
              <w:t xml:space="preserve">Ostala nematerijalna imovina                                                                        </w:t>
            </w:r>
          </w:p>
        </w:tc>
        <w:tc>
          <w:tcPr>
            <w:tcW w:w="1275" w:type="dxa"/>
            <w:shd w:val="clear" w:color="auto" w:fill="auto"/>
            <w:noWrap/>
            <w:vAlign w:val="bottom"/>
            <w:hideMark/>
          </w:tcPr>
          <w:p w14:paraId="4D162C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C6EF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EFDAF2" w14:textId="77777777" w:rsidR="009C7CF9" w:rsidRPr="009C7CF9" w:rsidRDefault="009C7CF9" w:rsidP="009C7CF9">
            <w:pPr>
              <w:jc w:val="right"/>
              <w:rPr>
                <w:color w:val="000000"/>
                <w:sz w:val="16"/>
                <w:szCs w:val="16"/>
                <w:lang w:val="hr-HR"/>
              </w:rPr>
            </w:pPr>
            <w:r w:rsidRPr="009C7CF9">
              <w:rPr>
                <w:color w:val="000000"/>
                <w:sz w:val="16"/>
                <w:szCs w:val="16"/>
                <w:lang w:val="hr-HR"/>
              </w:rPr>
              <w:t>14.890,41</w:t>
            </w:r>
          </w:p>
        </w:tc>
        <w:tc>
          <w:tcPr>
            <w:tcW w:w="0" w:type="auto"/>
            <w:shd w:val="clear" w:color="auto" w:fill="auto"/>
            <w:noWrap/>
            <w:vAlign w:val="bottom"/>
            <w:hideMark/>
          </w:tcPr>
          <w:p w14:paraId="24AF73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D473F4F" w14:textId="77777777" w:rsidTr="000473E1">
        <w:trPr>
          <w:trHeight w:val="20"/>
        </w:trPr>
        <w:tc>
          <w:tcPr>
            <w:tcW w:w="0" w:type="auto"/>
            <w:shd w:val="clear" w:color="auto" w:fill="auto"/>
            <w:vAlign w:val="bottom"/>
            <w:hideMark/>
          </w:tcPr>
          <w:p w14:paraId="624A6C3C" w14:textId="77777777" w:rsidR="009C7CF9" w:rsidRPr="009C7CF9" w:rsidRDefault="009C7CF9" w:rsidP="009C7CF9">
            <w:pPr>
              <w:rPr>
                <w:b/>
                <w:bCs/>
                <w:color w:val="000000"/>
                <w:sz w:val="16"/>
                <w:szCs w:val="16"/>
                <w:lang w:val="hr-HR"/>
              </w:rPr>
            </w:pPr>
            <w:r w:rsidRPr="009C7CF9">
              <w:rPr>
                <w:b/>
                <w:bCs/>
                <w:color w:val="000000"/>
                <w:sz w:val="16"/>
                <w:szCs w:val="16"/>
                <w:lang w:val="hr-HR"/>
              </w:rPr>
              <w:t>45</w:t>
            </w:r>
          </w:p>
        </w:tc>
        <w:tc>
          <w:tcPr>
            <w:tcW w:w="3832" w:type="dxa"/>
            <w:shd w:val="clear" w:color="auto" w:fill="auto"/>
            <w:vAlign w:val="bottom"/>
            <w:hideMark/>
          </w:tcPr>
          <w:p w14:paraId="5C271CE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vAlign w:val="bottom"/>
            <w:hideMark/>
          </w:tcPr>
          <w:p w14:paraId="638D95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254.520,00</w:t>
            </w:r>
          </w:p>
        </w:tc>
        <w:tc>
          <w:tcPr>
            <w:tcW w:w="1271" w:type="dxa"/>
            <w:shd w:val="clear" w:color="auto" w:fill="auto"/>
            <w:vAlign w:val="bottom"/>
            <w:hideMark/>
          </w:tcPr>
          <w:p w14:paraId="49BA994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254.520,00</w:t>
            </w:r>
          </w:p>
        </w:tc>
        <w:tc>
          <w:tcPr>
            <w:tcW w:w="1186" w:type="dxa"/>
            <w:shd w:val="clear" w:color="auto" w:fill="auto"/>
            <w:vAlign w:val="bottom"/>
            <w:hideMark/>
          </w:tcPr>
          <w:p w14:paraId="1697CEE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110.649,72</w:t>
            </w:r>
          </w:p>
        </w:tc>
        <w:tc>
          <w:tcPr>
            <w:tcW w:w="0" w:type="auto"/>
            <w:shd w:val="clear" w:color="auto" w:fill="auto"/>
            <w:vAlign w:val="bottom"/>
            <w:hideMark/>
          </w:tcPr>
          <w:p w14:paraId="58EA3D8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43,47</w:t>
            </w:r>
          </w:p>
        </w:tc>
      </w:tr>
      <w:tr w:rsidR="00EE59AA" w:rsidRPr="009C7CF9" w14:paraId="420AD47C" w14:textId="77777777" w:rsidTr="000473E1">
        <w:trPr>
          <w:trHeight w:val="20"/>
        </w:trPr>
        <w:tc>
          <w:tcPr>
            <w:tcW w:w="0" w:type="auto"/>
            <w:shd w:val="clear" w:color="auto" w:fill="auto"/>
            <w:vAlign w:val="bottom"/>
            <w:hideMark/>
          </w:tcPr>
          <w:p w14:paraId="21547652"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404BD93E"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38D9F4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C93BE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AF52E74" w14:textId="77777777" w:rsidR="009C7CF9" w:rsidRPr="009C7CF9" w:rsidRDefault="009C7CF9" w:rsidP="009C7CF9">
            <w:pPr>
              <w:jc w:val="right"/>
              <w:rPr>
                <w:color w:val="000000"/>
                <w:sz w:val="16"/>
                <w:szCs w:val="16"/>
                <w:lang w:val="hr-HR"/>
              </w:rPr>
            </w:pPr>
            <w:r w:rsidRPr="009C7CF9">
              <w:rPr>
                <w:color w:val="000000"/>
                <w:sz w:val="16"/>
                <w:szCs w:val="16"/>
                <w:lang w:val="hr-HR"/>
              </w:rPr>
              <w:t>110.649,72</w:t>
            </w:r>
          </w:p>
        </w:tc>
        <w:tc>
          <w:tcPr>
            <w:tcW w:w="0" w:type="auto"/>
            <w:shd w:val="clear" w:color="auto" w:fill="auto"/>
            <w:vAlign w:val="bottom"/>
            <w:hideMark/>
          </w:tcPr>
          <w:p w14:paraId="5B03F6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ECFC9C" w14:textId="77777777" w:rsidTr="000473E1">
        <w:trPr>
          <w:trHeight w:val="20"/>
        </w:trPr>
        <w:tc>
          <w:tcPr>
            <w:tcW w:w="4673" w:type="dxa"/>
            <w:gridSpan w:val="2"/>
            <w:shd w:val="clear" w:color="000000" w:fill="CCCCFF"/>
            <w:noWrap/>
            <w:vAlign w:val="bottom"/>
            <w:hideMark/>
          </w:tcPr>
          <w:p w14:paraId="34866DB8" w14:textId="77777777" w:rsidR="009C7CF9" w:rsidRPr="009C7CF9" w:rsidRDefault="009C7CF9" w:rsidP="009C7CF9">
            <w:pPr>
              <w:rPr>
                <w:b/>
                <w:bCs/>
                <w:color w:val="333333"/>
                <w:sz w:val="16"/>
                <w:szCs w:val="16"/>
                <w:lang w:val="hr-HR"/>
              </w:rPr>
            </w:pPr>
            <w:r w:rsidRPr="009C7CF9">
              <w:rPr>
                <w:b/>
                <w:bCs/>
                <w:color w:val="333333"/>
                <w:sz w:val="16"/>
                <w:szCs w:val="16"/>
                <w:lang w:val="hr-HR"/>
              </w:rPr>
              <w:t>Izvor 3.1.2 Komunalna naknada-preneseni višak</w:t>
            </w:r>
          </w:p>
        </w:tc>
        <w:tc>
          <w:tcPr>
            <w:tcW w:w="1275" w:type="dxa"/>
            <w:shd w:val="clear" w:color="000000" w:fill="CCCCFF"/>
            <w:noWrap/>
            <w:vAlign w:val="bottom"/>
            <w:hideMark/>
          </w:tcPr>
          <w:p w14:paraId="242BE9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394.403,98</w:t>
            </w:r>
          </w:p>
        </w:tc>
        <w:tc>
          <w:tcPr>
            <w:tcW w:w="1271" w:type="dxa"/>
            <w:shd w:val="clear" w:color="000000" w:fill="CCCCFF"/>
            <w:noWrap/>
            <w:vAlign w:val="bottom"/>
            <w:hideMark/>
          </w:tcPr>
          <w:p w14:paraId="4398CD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394.403,98</w:t>
            </w:r>
          </w:p>
        </w:tc>
        <w:tc>
          <w:tcPr>
            <w:tcW w:w="1186" w:type="dxa"/>
            <w:shd w:val="clear" w:color="000000" w:fill="CCCCFF"/>
            <w:noWrap/>
            <w:vAlign w:val="bottom"/>
            <w:hideMark/>
          </w:tcPr>
          <w:p w14:paraId="581634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101.980,00</w:t>
            </w:r>
          </w:p>
        </w:tc>
        <w:tc>
          <w:tcPr>
            <w:tcW w:w="0" w:type="auto"/>
            <w:shd w:val="clear" w:color="000000" w:fill="CCCCFF"/>
            <w:noWrap/>
            <w:vAlign w:val="bottom"/>
            <w:hideMark/>
          </w:tcPr>
          <w:p w14:paraId="66D762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25,86</w:t>
            </w:r>
          </w:p>
        </w:tc>
      </w:tr>
      <w:tr w:rsidR="00DB1BD6" w:rsidRPr="009C7CF9" w14:paraId="5F98B2D1" w14:textId="77777777" w:rsidTr="000473E1">
        <w:trPr>
          <w:trHeight w:val="20"/>
        </w:trPr>
        <w:tc>
          <w:tcPr>
            <w:tcW w:w="0" w:type="auto"/>
            <w:shd w:val="clear" w:color="auto" w:fill="auto"/>
            <w:noWrap/>
            <w:vAlign w:val="bottom"/>
            <w:hideMark/>
          </w:tcPr>
          <w:p w14:paraId="71A3E5C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7B20B5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4699D3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394.403,98</w:t>
            </w:r>
          </w:p>
        </w:tc>
        <w:tc>
          <w:tcPr>
            <w:tcW w:w="1271" w:type="dxa"/>
            <w:shd w:val="clear" w:color="auto" w:fill="auto"/>
            <w:noWrap/>
            <w:vAlign w:val="bottom"/>
            <w:hideMark/>
          </w:tcPr>
          <w:p w14:paraId="22C0F8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394.403,98</w:t>
            </w:r>
          </w:p>
        </w:tc>
        <w:tc>
          <w:tcPr>
            <w:tcW w:w="1186" w:type="dxa"/>
            <w:shd w:val="clear" w:color="auto" w:fill="auto"/>
            <w:noWrap/>
            <w:vAlign w:val="bottom"/>
            <w:hideMark/>
          </w:tcPr>
          <w:p w14:paraId="600D4F6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101.980,00</w:t>
            </w:r>
          </w:p>
        </w:tc>
        <w:tc>
          <w:tcPr>
            <w:tcW w:w="0" w:type="auto"/>
            <w:shd w:val="clear" w:color="auto" w:fill="auto"/>
            <w:noWrap/>
            <w:vAlign w:val="bottom"/>
            <w:hideMark/>
          </w:tcPr>
          <w:p w14:paraId="79AC3C7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25,86</w:t>
            </w:r>
          </w:p>
        </w:tc>
      </w:tr>
      <w:tr w:rsidR="00DB1BD6" w:rsidRPr="009C7CF9" w14:paraId="235127BC" w14:textId="77777777" w:rsidTr="000473E1">
        <w:trPr>
          <w:trHeight w:val="20"/>
        </w:trPr>
        <w:tc>
          <w:tcPr>
            <w:tcW w:w="0" w:type="auto"/>
            <w:shd w:val="clear" w:color="auto" w:fill="auto"/>
            <w:noWrap/>
            <w:vAlign w:val="bottom"/>
            <w:hideMark/>
          </w:tcPr>
          <w:p w14:paraId="0010D312"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07E168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03333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534E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018EE5" w14:textId="77777777" w:rsidR="009C7CF9" w:rsidRPr="009C7CF9" w:rsidRDefault="009C7CF9" w:rsidP="009C7CF9">
            <w:pPr>
              <w:jc w:val="right"/>
              <w:rPr>
                <w:color w:val="000000"/>
                <w:sz w:val="16"/>
                <w:szCs w:val="16"/>
                <w:lang w:val="hr-HR"/>
              </w:rPr>
            </w:pPr>
            <w:r w:rsidRPr="009C7CF9">
              <w:rPr>
                <w:color w:val="000000"/>
                <w:sz w:val="16"/>
                <w:szCs w:val="16"/>
                <w:lang w:val="hr-HR"/>
              </w:rPr>
              <w:t>101.980,00</w:t>
            </w:r>
          </w:p>
        </w:tc>
        <w:tc>
          <w:tcPr>
            <w:tcW w:w="0" w:type="auto"/>
            <w:shd w:val="clear" w:color="auto" w:fill="auto"/>
            <w:noWrap/>
            <w:vAlign w:val="bottom"/>
            <w:hideMark/>
          </w:tcPr>
          <w:p w14:paraId="10D3AA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3727306" w14:textId="77777777" w:rsidTr="000473E1">
        <w:trPr>
          <w:trHeight w:val="20"/>
        </w:trPr>
        <w:tc>
          <w:tcPr>
            <w:tcW w:w="4673" w:type="dxa"/>
            <w:gridSpan w:val="2"/>
            <w:shd w:val="clear" w:color="000000" w:fill="CCCCFF"/>
            <w:vAlign w:val="bottom"/>
            <w:hideMark/>
          </w:tcPr>
          <w:p w14:paraId="7B6E1569"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49384D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118.350,00</w:t>
            </w:r>
          </w:p>
        </w:tc>
        <w:tc>
          <w:tcPr>
            <w:tcW w:w="1271" w:type="dxa"/>
            <w:shd w:val="clear" w:color="000000" w:fill="CCCCFF"/>
            <w:vAlign w:val="bottom"/>
            <w:hideMark/>
          </w:tcPr>
          <w:p w14:paraId="0FF7EC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118.350,00</w:t>
            </w:r>
          </w:p>
        </w:tc>
        <w:tc>
          <w:tcPr>
            <w:tcW w:w="1186" w:type="dxa"/>
            <w:shd w:val="clear" w:color="000000" w:fill="CCCCFF"/>
            <w:vAlign w:val="bottom"/>
            <w:hideMark/>
          </w:tcPr>
          <w:p w14:paraId="35449E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44.194,99</w:t>
            </w:r>
          </w:p>
        </w:tc>
        <w:tc>
          <w:tcPr>
            <w:tcW w:w="0" w:type="auto"/>
            <w:shd w:val="clear" w:color="000000" w:fill="CCCCFF"/>
            <w:vAlign w:val="bottom"/>
            <w:hideMark/>
          </w:tcPr>
          <w:p w14:paraId="24783A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37,34</w:t>
            </w:r>
          </w:p>
        </w:tc>
      </w:tr>
      <w:tr w:rsidR="00EE59AA" w:rsidRPr="009C7CF9" w14:paraId="1D855101" w14:textId="77777777" w:rsidTr="000473E1">
        <w:trPr>
          <w:trHeight w:val="20"/>
        </w:trPr>
        <w:tc>
          <w:tcPr>
            <w:tcW w:w="0" w:type="auto"/>
            <w:shd w:val="clear" w:color="auto" w:fill="auto"/>
            <w:vAlign w:val="bottom"/>
            <w:hideMark/>
          </w:tcPr>
          <w:p w14:paraId="48B38B84" w14:textId="77777777" w:rsidR="009C7CF9" w:rsidRPr="009C7CF9" w:rsidRDefault="009C7CF9" w:rsidP="009C7CF9">
            <w:pPr>
              <w:rPr>
                <w:b/>
                <w:bCs/>
                <w:color w:val="000000"/>
                <w:sz w:val="16"/>
                <w:szCs w:val="16"/>
                <w:lang w:val="hr-HR"/>
              </w:rPr>
            </w:pPr>
            <w:r w:rsidRPr="009C7CF9">
              <w:rPr>
                <w:b/>
                <w:bCs/>
                <w:color w:val="000000"/>
                <w:sz w:val="16"/>
                <w:szCs w:val="16"/>
                <w:lang w:val="hr-HR"/>
              </w:rPr>
              <w:t>45</w:t>
            </w:r>
          </w:p>
        </w:tc>
        <w:tc>
          <w:tcPr>
            <w:tcW w:w="3832" w:type="dxa"/>
            <w:shd w:val="clear" w:color="auto" w:fill="auto"/>
            <w:vAlign w:val="bottom"/>
            <w:hideMark/>
          </w:tcPr>
          <w:p w14:paraId="2AFC14B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vAlign w:val="bottom"/>
            <w:hideMark/>
          </w:tcPr>
          <w:p w14:paraId="23B4123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118.350,00</w:t>
            </w:r>
          </w:p>
        </w:tc>
        <w:tc>
          <w:tcPr>
            <w:tcW w:w="1271" w:type="dxa"/>
            <w:shd w:val="clear" w:color="auto" w:fill="auto"/>
            <w:vAlign w:val="bottom"/>
            <w:hideMark/>
          </w:tcPr>
          <w:p w14:paraId="4E2C92D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118.350,00</w:t>
            </w:r>
          </w:p>
        </w:tc>
        <w:tc>
          <w:tcPr>
            <w:tcW w:w="1186" w:type="dxa"/>
            <w:shd w:val="clear" w:color="auto" w:fill="auto"/>
            <w:vAlign w:val="bottom"/>
            <w:hideMark/>
          </w:tcPr>
          <w:p w14:paraId="1F0B06E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44.194,99</w:t>
            </w:r>
          </w:p>
        </w:tc>
        <w:tc>
          <w:tcPr>
            <w:tcW w:w="0" w:type="auto"/>
            <w:shd w:val="clear" w:color="auto" w:fill="auto"/>
            <w:vAlign w:val="bottom"/>
            <w:hideMark/>
          </w:tcPr>
          <w:p w14:paraId="05154F0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37,34</w:t>
            </w:r>
          </w:p>
        </w:tc>
      </w:tr>
      <w:tr w:rsidR="00EE59AA" w:rsidRPr="009C7CF9" w14:paraId="26147CBB" w14:textId="77777777" w:rsidTr="000473E1">
        <w:trPr>
          <w:trHeight w:val="20"/>
        </w:trPr>
        <w:tc>
          <w:tcPr>
            <w:tcW w:w="0" w:type="auto"/>
            <w:shd w:val="clear" w:color="auto" w:fill="auto"/>
            <w:vAlign w:val="bottom"/>
            <w:hideMark/>
          </w:tcPr>
          <w:p w14:paraId="1E815334"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6261C270"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5B6D26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57047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F6A751C" w14:textId="77777777" w:rsidR="009C7CF9" w:rsidRPr="009C7CF9" w:rsidRDefault="009C7CF9" w:rsidP="009C7CF9">
            <w:pPr>
              <w:jc w:val="right"/>
              <w:rPr>
                <w:color w:val="000000"/>
                <w:sz w:val="16"/>
                <w:szCs w:val="16"/>
                <w:lang w:val="hr-HR"/>
              </w:rPr>
            </w:pPr>
            <w:r w:rsidRPr="009C7CF9">
              <w:rPr>
                <w:color w:val="000000"/>
                <w:sz w:val="16"/>
                <w:szCs w:val="16"/>
                <w:lang w:val="hr-HR"/>
              </w:rPr>
              <w:t>44.194,99</w:t>
            </w:r>
          </w:p>
        </w:tc>
        <w:tc>
          <w:tcPr>
            <w:tcW w:w="0" w:type="auto"/>
            <w:shd w:val="clear" w:color="auto" w:fill="auto"/>
            <w:vAlign w:val="bottom"/>
            <w:hideMark/>
          </w:tcPr>
          <w:p w14:paraId="721B8D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193942" w14:textId="77777777" w:rsidTr="000473E1">
        <w:trPr>
          <w:trHeight w:val="20"/>
        </w:trPr>
        <w:tc>
          <w:tcPr>
            <w:tcW w:w="4673" w:type="dxa"/>
            <w:gridSpan w:val="2"/>
            <w:shd w:val="clear" w:color="000000" w:fill="CCCCFF"/>
            <w:noWrap/>
            <w:vAlign w:val="bottom"/>
            <w:hideMark/>
          </w:tcPr>
          <w:p w14:paraId="7B01CA80" w14:textId="77777777" w:rsidR="009C7CF9" w:rsidRPr="009C7CF9" w:rsidRDefault="009C7CF9" w:rsidP="009C7CF9">
            <w:pPr>
              <w:rPr>
                <w:b/>
                <w:bCs/>
                <w:color w:val="333333"/>
                <w:sz w:val="16"/>
                <w:szCs w:val="16"/>
                <w:lang w:val="hr-HR"/>
              </w:rPr>
            </w:pPr>
            <w:r w:rsidRPr="009C7CF9">
              <w:rPr>
                <w:b/>
                <w:bCs/>
                <w:color w:val="333333"/>
                <w:sz w:val="16"/>
                <w:szCs w:val="16"/>
                <w:lang w:val="hr-HR"/>
              </w:rPr>
              <w:t>Izvor 3.2.1 Komunalni doprinos-preneseni višak</w:t>
            </w:r>
          </w:p>
        </w:tc>
        <w:tc>
          <w:tcPr>
            <w:tcW w:w="1275" w:type="dxa"/>
            <w:shd w:val="clear" w:color="000000" w:fill="CCCCFF"/>
            <w:noWrap/>
            <w:vAlign w:val="bottom"/>
            <w:hideMark/>
          </w:tcPr>
          <w:p w14:paraId="0EC296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272.089,87</w:t>
            </w:r>
          </w:p>
        </w:tc>
        <w:tc>
          <w:tcPr>
            <w:tcW w:w="1271" w:type="dxa"/>
            <w:shd w:val="clear" w:color="000000" w:fill="CCCCFF"/>
            <w:noWrap/>
            <w:vAlign w:val="bottom"/>
            <w:hideMark/>
          </w:tcPr>
          <w:p w14:paraId="5A0232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272.089,87</w:t>
            </w:r>
          </w:p>
        </w:tc>
        <w:tc>
          <w:tcPr>
            <w:tcW w:w="1186" w:type="dxa"/>
            <w:shd w:val="clear" w:color="000000" w:fill="CCCCFF"/>
            <w:noWrap/>
            <w:vAlign w:val="bottom"/>
            <w:hideMark/>
          </w:tcPr>
          <w:p w14:paraId="21462C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C19C1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E4DD8E7" w14:textId="77777777" w:rsidTr="000473E1">
        <w:trPr>
          <w:trHeight w:val="20"/>
        </w:trPr>
        <w:tc>
          <w:tcPr>
            <w:tcW w:w="0" w:type="auto"/>
            <w:shd w:val="clear" w:color="auto" w:fill="auto"/>
            <w:vAlign w:val="bottom"/>
            <w:hideMark/>
          </w:tcPr>
          <w:p w14:paraId="19B658BE" w14:textId="77777777" w:rsidR="009C7CF9" w:rsidRPr="009C7CF9" w:rsidRDefault="009C7CF9" w:rsidP="009C7CF9">
            <w:pPr>
              <w:rPr>
                <w:b/>
                <w:bCs/>
                <w:color w:val="000000"/>
                <w:sz w:val="16"/>
                <w:szCs w:val="16"/>
                <w:lang w:val="hr-HR"/>
              </w:rPr>
            </w:pPr>
            <w:r w:rsidRPr="009C7CF9">
              <w:rPr>
                <w:b/>
                <w:bCs/>
                <w:color w:val="000000"/>
                <w:sz w:val="16"/>
                <w:szCs w:val="16"/>
                <w:lang w:val="hr-HR"/>
              </w:rPr>
              <w:t>45</w:t>
            </w:r>
          </w:p>
        </w:tc>
        <w:tc>
          <w:tcPr>
            <w:tcW w:w="3832" w:type="dxa"/>
            <w:shd w:val="clear" w:color="auto" w:fill="auto"/>
            <w:vAlign w:val="bottom"/>
            <w:hideMark/>
          </w:tcPr>
          <w:p w14:paraId="03773A9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vAlign w:val="bottom"/>
            <w:hideMark/>
          </w:tcPr>
          <w:p w14:paraId="10100E0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272.089,87</w:t>
            </w:r>
          </w:p>
        </w:tc>
        <w:tc>
          <w:tcPr>
            <w:tcW w:w="1271" w:type="dxa"/>
            <w:shd w:val="clear" w:color="auto" w:fill="auto"/>
            <w:vAlign w:val="bottom"/>
            <w:hideMark/>
          </w:tcPr>
          <w:p w14:paraId="52F6BB1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272.089,87</w:t>
            </w:r>
          </w:p>
        </w:tc>
        <w:tc>
          <w:tcPr>
            <w:tcW w:w="1186" w:type="dxa"/>
            <w:shd w:val="clear" w:color="auto" w:fill="auto"/>
            <w:vAlign w:val="bottom"/>
            <w:hideMark/>
          </w:tcPr>
          <w:p w14:paraId="5E755DE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57A0C9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9730E72" w14:textId="77777777" w:rsidTr="000473E1">
        <w:trPr>
          <w:trHeight w:val="20"/>
        </w:trPr>
        <w:tc>
          <w:tcPr>
            <w:tcW w:w="4673" w:type="dxa"/>
            <w:gridSpan w:val="2"/>
            <w:shd w:val="clear" w:color="000000" w:fill="CCCCFF"/>
            <w:noWrap/>
            <w:vAlign w:val="bottom"/>
            <w:hideMark/>
          </w:tcPr>
          <w:p w14:paraId="1B870650"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2609F0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123.500,00</w:t>
            </w:r>
          </w:p>
        </w:tc>
        <w:tc>
          <w:tcPr>
            <w:tcW w:w="1271" w:type="dxa"/>
            <w:shd w:val="clear" w:color="000000" w:fill="CCCCFF"/>
            <w:noWrap/>
            <w:vAlign w:val="bottom"/>
            <w:hideMark/>
          </w:tcPr>
          <w:p w14:paraId="665187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123.500,00</w:t>
            </w:r>
          </w:p>
        </w:tc>
        <w:tc>
          <w:tcPr>
            <w:tcW w:w="1186" w:type="dxa"/>
            <w:shd w:val="clear" w:color="000000" w:fill="CCCCFF"/>
            <w:noWrap/>
            <w:vAlign w:val="bottom"/>
            <w:hideMark/>
          </w:tcPr>
          <w:p w14:paraId="60BFC7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92.194,16</w:t>
            </w:r>
          </w:p>
        </w:tc>
        <w:tc>
          <w:tcPr>
            <w:tcW w:w="0" w:type="auto"/>
            <w:shd w:val="clear" w:color="000000" w:fill="CCCCFF"/>
            <w:noWrap/>
            <w:vAlign w:val="bottom"/>
            <w:hideMark/>
          </w:tcPr>
          <w:p w14:paraId="385254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74,65</w:t>
            </w:r>
          </w:p>
        </w:tc>
      </w:tr>
      <w:tr w:rsidR="00DB1BD6" w:rsidRPr="009C7CF9" w14:paraId="70B9922B" w14:textId="77777777" w:rsidTr="000473E1">
        <w:trPr>
          <w:trHeight w:val="20"/>
        </w:trPr>
        <w:tc>
          <w:tcPr>
            <w:tcW w:w="0" w:type="auto"/>
            <w:shd w:val="clear" w:color="auto" w:fill="auto"/>
            <w:noWrap/>
            <w:vAlign w:val="bottom"/>
            <w:hideMark/>
          </w:tcPr>
          <w:p w14:paraId="5DFE00A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46D082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5DF6E9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26.600,00</w:t>
            </w:r>
          </w:p>
        </w:tc>
        <w:tc>
          <w:tcPr>
            <w:tcW w:w="1271" w:type="dxa"/>
            <w:shd w:val="clear" w:color="auto" w:fill="auto"/>
            <w:noWrap/>
            <w:vAlign w:val="bottom"/>
            <w:hideMark/>
          </w:tcPr>
          <w:p w14:paraId="37A2018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26.600,00</w:t>
            </w:r>
          </w:p>
        </w:tc>
        <w:tc>
          <w:tcPr>
            <w:tcW w:w="1186" w:type="dxa"/>
            <w:shd w:val="clear" w:color="auto" w:fill="auto"/>
            <w:noWrap/>
            <w:vAlign w:val="bottom"/>
            <w:hideMark/>
          </w:tcPr>
          <w:p w14:paraId="5D206E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0329CE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EE59AA" w:rsidRPr="009C7CF9" w14:paraId="7FF13186" w14:textId="77777777" w:rsidTr="000473E1">
        <w:trPr>
          <w:trHeight w:val="20"/>
        </w:trPr>
        <w:tc>
          <w:tcPr>
            <w:tcW w:w="0" w:type="auto"/>
            <w:shd w:val="clear" w:color="auto" w:fill="auto"/>
            <w:vAlign w:val="bottom"/>
            <w:hideMark/>
          </w:tcPr>
          <w:p w14:paraId="1A29766E"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45</w:t>
            </w:r>
          </w:p>
        </w:tc>
        <w:tc>
          <w:tcPr>
            <w:tcW w:w="3832" w:type="dxa"/>
            <w:shd w:val="clear" w:color="auto" w:fill="auto"/>
            <w:vAlign w:val="bottom"/>
            <w:hideMark/>
          </w:tcPr>
          <w:p w14:paraId="43B128B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vAlign w:val="bottom"/>
            <w:hideMark/>
          </w:tcPr>
          <w:p w14:paraId="7E73A44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96.900,00</w:t>
            </w:r>
          </w:p>
        </w:tc>
        <w:tc>
          <w:tcPr>
            <w:tcW w:w="1271" w:type="dxa"/>
            <w:shd w:val="clear" w:color="auto" w:fill="auto"/>
            <w:vAlign w:val="bottom"/>
            <w:hideMark/>
          </w:tcPr>
          <w:p w14:paraId="35725A0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96.900,00</w:t>
            </w:r>
          </w:p>
        </w:tc>
        <w:tc>
          <w:tcPr>
            <w:tcW w:w="1186" w:type="dxa"/>
            <w:shd w:val="clear" w:color="auto" w:fill="auto"/>
            <w:vAlign w:val="bottom"/>
            <w:hideMark/>
          </w:tcPr>
          <w:p w14:paraId="7EF408A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92.194,16</w:t>
            </w:r>
          </w:p>
        </w:tc>
        <w:tc>
          <w:tcPr>
            <w:tcW w:w="0" w:type="auto"/>
            <w:shd w:val="clear" w:color="auto" w:fill="auto"/>
            <w:vAlign w:val="bottom"/>
            <w:hideMark/>
          </w:tcPr>
          <w:p w14:paraId="72FD715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95,14</w:t>
            </w:r>
          </w:p>
        </w:tc>
      </w:tr>
      <w:tr w:rsidR="00EE59AA" w:rsidRPr="009C7CF9" w14:paraId="1D51020D" w14:textId="77777777" w:rsidTr="000473E1">
        <w:trPr>
          <w:trHeight w:val="20"/>
        </w:trPr>
        <w:tc>
          <w:tcPr>
            <w:tcW w:w="0" w:type="auto"/>
            <w:shd w:val="clear" w:color="auto" w:fill="auto"/>
            <w:vAlign w:val="bottom"/>
            <w:hideMark/>
          </w:tcPr>
          <w:p w14:paraId="6305E0AE"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73896EEA"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7A7102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C8A9B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C884052" w14:textId="77777777" w:rsidR="009C7CF9" w:rsidRPr="009C7CF9" w:rsidRDefault="009C7CF9" w:rsidP="009C7CF9">
            <w:pPr>
              <w:jc w:val="right"/>
              <w:rPr>
                <w:color w:val="000000"/>
                <w:sz w:val="16"/>
                <w:szCs w:val="16"/>
                <w:lang w:val="hr-HR"/>
              </w:rPr>
            </w:pPr>
            <w:r w:rsidRPr="009C7CF9">
              <w:rPr>
                <w:color w:val="000000"/>
                <w:sz w:val="16"/>
                <w:szCs w:val="16"/>
                <w:lang w:val="hr-HR"/>
              </w:rPr>
              <w:t>92.194,16</w:t>
            </w:r>
          </w:p>
        </w:tc>
        <w:tc>
          <w:tcPr>
            <w:tcW w:w="0" w:type="auto"/>
            <w:shd w:val="clear" w:color="auto" w:fill="auto"/>
            <w:vAlign w:val="bottom"/>
            <w:hideMark/>
          </w:tcPr>
          <w:p w14:paraId="221867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1A0351" w14:textId="77777777" w:rsidTr="000473E1">
        <w:trPr>
          <w:trHeight w:val="20"/>
        </w:trPr>
        <w:tc>
          <w:tcPr>
            <w:tcW w:w="4673" w:type="dxa"/>
            <w:gridSpan w:val="2"/>
            <w:shd w:val="clear" w:color="000000" w:fill="CCCCFF"/>
            <w:vAlign w:val="bottom"/>
            <w:hideMark/>
          </w:tcPr>
          <w:p w14:paraId="47C86345" w14:textId="77777777" w:rsidR="009C7CF9" w:rsidRPr="009C7CF9" w:rsidRDefault="009C7CF9" w:rsidP="009C7CF9">
            <w:pPr>
              <w:rPr>
                <w:b/>
                <w:bCs/>
                <w:color w:val="333333"/>
                <w:sz w:val="16"/>
                <w:szCs w:val="16"/>
                <w:lang w:val="hr-HR"/>
              </w:rPr>
            </w:pPr>
            <w:r w:rsidRPr="009C7CF9">
              <w:rPr>
                <w:b/>
                <w:bCs/>
                <w:color w:val="333333"/>
                <w:sz w:val="16"/>
                <w:szCs w:val="16"/>
                <w:lang w:val="hr-HR"/>
              </w:rPr>
              <w:t>Izvor 4.7. Tekuće pomoći od izvanproračunskih fondova/korisnika</w:t>
            </w:r>
          </w:p>
        </w:tc>
        <w:tc>
          <w:tcPr>
            <w:tcW w:w="1275" w:type="dxa"/>
            <w:shd w:val="clear" w:color="000000" w:fill="CCCCFF"/>
            <w:vAlign w:val="bottom"/>
            <w:hideMark/>
          </w:tcPr>
          <w:p w14:paraId="6D9530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690.200,00</w:t>
            </w:r>
          </w:p>
        </w:tc>
        <w:tc>
          <w:tcPr>
            <w:tcW w:w="1271" w:type="dxa"/>
            <w:shd w:val="clear" w:color="000000" w:fill="CCCCFF"/>
            <w:vAlign w:val="bottom"/>
            <w:hideMark/>
          </w:tcPr>
          <w:p w14:paraId="0F81B1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690.200,00</w:t>
            </w:r>
          </w:p>
        </w:tc>
        <w:tc>
          <w:tcPr>
            <w:tcW w:w="1186" w:type="dxa"/>
            <w:shd w:val="clear" w:color="000000" w:fill="CCCCFF"/>
            <w:vAlign w:val="bottom"/>
            <w:hideMark/>
          </w:tcPr>
          <w:p w14:paraId="7D80CD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146.126,80</w:t>
            </w:r>
          </w:p>
        </w:tc>
        <w:tc>
          <w:tcPr>
            <w:tcW w:w="0" w:type="auto"/>
            <w:shd w:val="clear" w:color="000000" w:fill="CCCCFF"/>
            <w:vAlign w:val="bottom"/>
            <w:hideMark/>
          </w:tcPr>
          <w:p w14:paraId="51479B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21,17</w:t>
            </w:r>
          </w:p>
        </w:tc>
      </w:tr>
      <w:tr w:rsidR="00DB1BD6" w:rsidRPr="009C7CF9" w14:paraId="2A8460C1" w14:textId="77777777" w:rsidTr="000473E1">
        <w:trPr>
          <w:trHeight w:val="20"/>
        </w:trPr>
        <w:tc>
          <w:tcPr>
            <w:tcW w:w="0" w:type="auto"/>
            <w:shd w:val="clear" w:color="auto" w:fill="auto"/>
            <w:noWrap/>
            <w:vAlign w:val="bottom"/>
            <w:hideMark/>
          </w:tcPr>
          <w:p w14:paraId="57FE03B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6E102F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13B406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690.200,00</w:t>
            </w:r>
          </w:p>
        </w:tc>
        <w:tc>
          <w:tcPr>
            <w:tcW w:w="1271" w:type="dxa"/>
            <w:shd w:val="clear" w:color="auto" w:fill="auto"/>
            <w:noWrap/>
            <w:vAlign w:val="bottom"/>
            <w:hideMark/>
          </w:tcPr>
          <w:p w14:paraId="1923841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690.200,00</w:t>
            </w:r>
          </w:p>
        </w:tc>
        <w:tc>
          <w:tcPr>
            <w:tcW w:w="1186" w:type="dxa"/>
            <w:shd w:val="clear" w:color="auto" w:fill="auto"/>
            <w:noWrap/>
            <w:vAlign w:val="bottom"/>
            <w:hideMark/>
          </w:tcPr>
          <w:p w14:paraId="029049A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146.126,80</w:t>
            </w:r>
          </w:p>
        </w:tc>
        <w:tc>
          <w:tcPr>
            <w:tcW w:w="0" w:type="auto"/>
            <w:shd w:val="clear" w:color="auto" w:fill="auto"/>
            <w:noWrap/>
            <w:vAlign w:val="bottom"/>
            <w:hideMark/>
          </w:tcPr>
          <w:p w14:paraId="7466E5A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21,17</w:t>
            </w:r>
          </w:p>
        </w:tc>
      </w:tr>
      <w:tr w:rsidR="00DB1BD6" w:rsidRPr="009C7CF9" w14:paraId="61C6750A" w14:textId="77777777" w:rsidTr="000473E1">
        <w:trPr>
          <w:trHeight w:val="20"/>
        </w:trPr>
        <w:tc>
          <w:tcPr>
            <w:tcW w:w="0" w:type="auto"/>
            <w:shd w:val="clear" w:color="auto" w:fill="auto"/>
            <w:noWrap/>
            <w:vAlign w:val="bottom"/>
            <w:hideMark/>
          </w:tcPr>
          <w:p w14:paraId="3380A20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8D5DA0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6F1A7B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F2CE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F537B7" w14:textId="77777777" w:rsidR="009C7CF9" w:rsidRPr="009C7CF9" w:rsidRDefault="009C7CF9" w:rsidP="009C7CF9">
            <w:pPr>
              <w:jc w:val="right"/>
              <w:rPr>
                <w:color w:val="000000"/>
                <w:sz w:val="16"/>
                <w:szCs w:val="16"/>
                <w:lang w:val="hr-HR"/>
              </w:rPr>
            </w:pPr>
            <w:r w:rsidRPr="009C7CF9">
              <w:rPr>
                <w:color w:val="000000"/>
                <w:sz w:val="16"/>
                <w:szCs w:val="16"/>
                <w:lang w:val="hr-HR"/>
              </w:rPr>
              <w:t>146.126,80</w:t>
            </w:r>
          </w:p>
        </w:tc>
        <w:tc>
          <w:tcPr>
            <w:tcW w:w="0" w:type="auto"/>
            <w:shd w:val="clear" w:color="auto" w:fill="auto"/>
            <w:noWrap/>
            <w:vAlign w:val="bottom"/>
            <w:hideMark/>
          </w:tcPr>
          <w:p w14:paraId="106730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967A7AC" w14:textId="77777777" w:rsidTr="000473E1">
        <w:trPr>
          <w:trHeight w:val="20"/>
        </w:trPr>
        <w:tc>
          <w:tcPr>
            <w:tcW w:w="0" w:type="auto"/>
            <w:shd w:val="clear" w:color="000000" w:fill="FF9900"/>
            <w:vAlign w:val="bottom"/>
            <w:hideMark/>
          </w:tcPr>
          <w:p w14:paraId="1584F66C" w14:textId="77777777" w:rsidR="009C7CF9" w:rsidRPr="009C7CF9" w:rsidRDefault="009C7CF9" w:rsidP="009C7CF9">
            <w:pPr>
              <w:rPr>
                <w:b/>
                <w:bCs/>
                <w:sz w:val="16"/>
                <w:szCs w:val="16"/>
                <w:lang w:val="hr-HR"/>
              </w:rPr>
            </w:pPr>
            <w:r w:rsidRPr="009C7CF9">
              <w:rPr>
                <w:b/>
                <w:bCs/>
                <w:sz w:val="16"/>
                <w:szCs w:val="16"/>
                <w:lang w:val="hr-HR"/>
              </w:rPr>
              <w:t>1033</w:t>
            </w:r>
          </w:p>
        </w:tc>
        <w:tc>
          <w:tcPr>
            <w:tcW w:w="3832" w:type="dxa"/>
            <w:shd w:val="clear" w:color="000000" w:fill="FF9900"/>
            <w:vAlign w:val="bottom"/>
            <w:hideMark/>
          </w:tcPr>
          <w:p w14:paraId="28EE5564" w14:textId="77777777" w:rsidR="009C7CF9" w:rsidRPr="009C7CF9" w:rsidRDefault="009C7CF9" w:rsidP="009C7CF9">
            <w:pPr>
              <w:rPr>
                <w:b/>
                <w:bCs/>
                <w:sz w:val="16"/>
                <w:szCs w:val="16"/>
                <w:lang w:val="hr-HR"/>
              </w:rPr>
            </w:pPr>
            <w:r w:rsidRPr="009C7CF9">
              <w:rPr>
                <w:b/>
                <w:bCs/>
                <w:sz w:val="16"/>
                <w:szCs w:val="16"/>
                <w:lang w:val="hr-HR"/>
              </w:rPr>
              <w:t>Program: DJELATNOST MJESNIH ODBORA I GRADSKIH ČETVRTI</w:t>
            </w:r>
          </w:p>
        </w:tc>
        <w:tc>
          <w:tcPr>
            <w:tcW w:w="1275" w:type="dxa"/>
            <w:shd w:val="clear" w:color="000000" w:fill="FF9900"/>
            <w:vAlign w:val="bottom"/>
            <w:hideMark/>
          </w:tcPr>
          <w:p w14:paraId="5A4EB418" w14:textId="77777777" w:rsidR="009C7CF9" w:rsidRPr="009C7CF9" w:rsidRDefault="009C7CF9" w:rsidP="009C7CF9">
            <w:pPr>
              <w:jc w:val="right"/>
              <w:rPr>
                <w:b/>
                <w:bCs/>
                <w:sz w:val="16"/>
                <w:szCs w:val="16"/>
                <w:lang w:val="hr-HR"/>
              </w:rPr>
            </w:pPr>
            <w:r w:rsidRPr="009C7CF9">
              <w:rPr>
                <w:b/>
                <w:bCs/>
                <w:sz w:val="16"/>
                <w:szCs w:val="16"/>
                <w:lang w:val="hr-HR"/>
              </w:rPr>
              <w:t>1.543.260,00</w:t>
            </w:r>
          </w:p>
        </w:tc>
        <w:tc>
          <w:tcPr>
            <w:tcW w:w="1271" w:type="dxa"/>
            <w:shd w:val="clear" w:color="000000" w:fill="FF9900"/>
            <w:vAlign w:val="bottom"/>
            <w:hideMark/>
          </w:tcPr>
          <w:p w14:paraId="185FE399" w14:textId="77777777" w:rsidR="009C7CF9" w:rsidRPr="009C7CF9" w:rsidRDefault="009C7CF9" w:rsidP="009C7CF9">
            <w:pPr>
              <w:jc w:val="right"/>
              <w:rPr>
                <w:b/>
                <w:bCs/>
                <w:sz w:val="16"/>
                <w:szCs w:val="16"/>
                <w:lang w:val="hr-HR"/>
              </w:rPr>
            </w:pPr>
            <w:r w:rsidRPr="009C7CF9">
              <w:rPr>
                <w:b/>
                <w:bCs/>
                <w:sz w:val="16"/>
                <w:szCs w:val="16"/>
                <w:lang w:val="hr-HR"/>
              </w:rPr>
              <w:t>1.543.260,00</w:t>
            </w:r>
          </w:p>
        </w:tc>
        <w:tc>
          <w:tcPr>
            <w:tcW w:w="1186" w:type="dxa"/>
            <w:shd w:val="clear" w:color="000000" w:fill="FF9900"/>
            <w:vAlign w:val="bottom"/>
            <w:hideMark/>
          </w:tcPr>
          <w:p w14:paraId="31AB271F" w14:textId="77777777" w:rsidR="009C7CF9" w:rsidRPr="009C7CF9" w:rsidRDefault="009C7CF9" w:rsidP="009C7CF9">
            <w:pPr>
              <w:jc w:val="right"/>
              <w:rPr>
                <w:b/>
                <w:bCs/>
                <w:sz w:val="16"/>
                <w:szCs w:val="16"/>
                <w:lang w:val="hr-HR"/>
              </w:rPr>
            </w:pPr>
            <w:r w:rsidRPr="009C7CF9">
              <w:rPr>
                <w:b/>
                <w:bCs/>
                <w:sz w:val="16"/>
                <w:szCs w:val="16"/>
                <w:lang w:val="hr-HR"/>
              </w:rPr>
              <w:t>144.559,20</w:t>
            </w:r>
          </w:p>
        </w:tc>
        <w:tc>
          <w:tcPr>
            <w:tcW w:w="0" w:type="auto"/>
            <w:shd w:val="clear" w:color="000000" w:fill="FF9900"/>
            <w:vAlign w:val="bottom"/>
            <w:hideMark/>
          </w:tcPr>
          <w:p w14:paraId="0E088F21" w14:textId="77777777" w:rsidR="009C7CF9" w:rsidRPr="009C7CF9" w:rsidRDefault="009C7CF9" w:rsidP="009C7CF9">
            <w:pPr>
              <w:jc w:val="right"/>
              <w:rPr>
                <w:b/>
                <w:bCs/>
                <w:sz w:val="16"/>
                <w:szCs w:val="16"/>
                <w:lang w:val="hr-HR"/>
              </w:rPr>
            </w:pPr>
            <w:r w:rsidRPr="009C7CF9">
              <w:rPr>
                <w:b/>
                <w:bCs/>
                <w:sz w:val="16"/>
                <w:szCs w:val="16"/>
                <w:lang w:val="hr-HR"/>
              </w:rPr>
              <w:t>9,37</w:t>
            </w:r>
          </w:p>
        </w:tc>
      </w:tr>
      <w:tr w:rsidR="006210C1" w:rsidRPr="009C7CF9" w14:paraId="4E17345B" w14:textId="77777777" w:rsidTr="000473E1">
        <w:trPr>
          <w:trHeight w:val="20"/>
        </w:trPr>
        <w:tc>
          <w:tcPr>
            <w:tcW w:w="0" w:type="auto"/>
            <w:shd w:val="clear" w:color="000000" w:fill="FFFF99"/>
            <w:noWrap/>
            <w:vAlign w:val="bottom"/>
            <w:hideMark/>
          </w:tcPr>
          <w:p w14:paraId="189864A7" w14:textId="77777777" w:rsidR="009C7CF9" w:rsidRPr="009C7CF9" w:rsidRDefault="009C7CF9" w:rsidP="009C7CF9">
            <w:pPr>
              <w:rPr>
                <w:b/>
                <w:bCs/>
                <w:sz w:val="16"/>
                <w:szCs w:val="16"/>
                <w:lang w:val="hr-HR"/>
              </w:rPr>
            </w:pPr>
            <w:r w:rsidRPr="009C7CF9">
              <w:rPr>
                <w:b/>
                <w:bCs/>
                <w:sz w:val="16"/>
                <w:szCs w:val="16"/>
                <w:lang w:val="hr-HR"/>
              </w:rPr>
              <w:t>A103301</w:t>
            </w:r>
          </w:p>
        </w:tc>
        <w:tc>
          <w:tcPr>
            <w:tcW w:w="3832" w:type="dxa"/>
            <w:shd w:val="clear" w:color="000000" w:fill="FFFF99"/>
            <w:vAlign w:val="bottom"/>
            <w:hideMark/>
          </w:tcPr>
          <w:p w14:paraId="295A1530" w14:textId="77777777" w:rsidR="009C7CF9" w:rsidRPr="009C7CF9" w:rsidRDefault="009C7CF9" w:rsidP="009C7CF9">
            <w:pPr>
              <w:rPr>
                <w:b/>
                <w:bCs/>
                <w:sz w:val="16"/>
                <w:szCs w:val="16"/>
                <w:lang w:val="hr-HR"/>
              </w:rPr>
            </w:pPr>
            <w:r w:rsidRPr="009C7CF9">
              <w:rPr>
                <w:b/>
                <w:bCs/>
                <w:sz w:val="16"/>
                <w:szCs w:val="16"/>
                <w:lang w:val="hr-HR"/>
              </w:rPr>
              <w:t>Aktivnost: MATERIJALNI RASHODI MJESNIH ODBORA I GRADSKIH ČETVRTI</w:t>
            </w:r>
          </w:p>
        </w:tc>
        <w:tc>
          <w:tcPr>
            <w:tcW w:w="1275" w:type="dxa"/>
            <w:shd w:val="clear" w:color="000000" w:fill="FFFF99"/>
            <w:noWrap/>
            <w:vAlign w:val="bottom"/>
            <w:hideMark/>
          </w:tcPr>
          <w:p w14:paraId="7FEBA6F4" w14:textId="77777777" w:rsidR="009C7CF9" w:rsidRPr="009C7CF9" w:rsidRDefault="009C7CF9" w:rsidP="009C7CF9">
            <w:pPr>
              <w:jc w:val="right"/>
              <w:rPr>
                <w:b/>
                <w:bCs/>
                <w:sz w:val="16"/>
                <w:szCs w:val="16"/>
                <w:lang w:val="hr-HR"/>
              </w:rPr>
            </w:pPr>
            <w:r w:rsidRPr="009C7CF9">
              <w:rPr>
                <w:b/>
                <w:bCs/>
                <w:sz w:val="16"/>
                <w:szCs w:val="16"/>
                <w:lang w:val="hr-HR"/>
              </w:rPr>
              <w:t>508.460,00</w:t>
            </w:r>
          </w:p>
        </w:tc>
        <w:tc>
          <w:tcPr>
            <w:tcW w:w="1271" w:type="dxa"/>
            <w:shd w:val="clear" w:color="000000" w:fill="FFFF99"/>
            <w:noWrap/>
            <w:vAlign w:val="bottom"/>
            <w:hideMark/>
          </w:tcPr>
          <w:p w14:paraId="0E70DAA6" w14:textId="77777777" w:rsidR="009C7CF9" w:rsidRPr="009C7CF9" w:rsidRDefault="009C7CF9" w:rsidP="009C7CF9">
            <w:pPr>
              <w:jc w:val="right"/>
              <w:rPr>
                <w:b/>
                <w:bCs/>
                <w:sz w:val="16"/>
                <w:szCs w:val="16"/>
                <w:lang w:val="hr-HR"/>
              </w:rPr>
            </w:pPr>
            <w:r w:rsidRPr="009C7CF9">
              <w:rPr>
                <w:b/>
                <w:bCs/>
                <w:sz w:val="16"/>
                <w:szCs w:val="16"/>
                <w:lang w:val="hr-HR"/>
              </w:rPr>
              <w:t>508.460,00</w:t>
            </w:r>
          </w:p>
        </w:tc>
        <w:tc>
          <w:tcPr>
            <w:tcW w:w="1186" w:type="dxa"/>
            <w:shd w:val="clear" w:color="000000" w:fill="FFFF99"/>
            <w:noWrap/>
            <w:vAlign w:val="bottom"/>
            <w:hideMark/>
          </w:tcPr>
          <w:p w14:paraId="1A80DD76" w14:textId="77777777" w:rsidR="009C7CF9" w:rsidRPr="009C7CF9" w:rsidRDefault="009C7CF9" w:rsidP="009C7CF9">
            <w:pPr>
              <w:jc w:val="right"/>
              <w:rPr>
                <w:b/>
                <w:bCs/>
                <w:sz w:val="16"/>
                <w:szCs w:val="16"/>
                <w:lang w:val="hr-HR"/>
              </w:rPr>
            </w:pPr>
            <w:r w:rsidRPr="009C7CF9">
              <w:rPr>
                <w:b/>
                <w:bCs/>
                <w:sz w:val="16"/>
                <w:szCs w:val="16"/>
                <w:lang w:val="hr-HR"/>
              </w:rPr>
              <w:t>112.600,32</w:t>
            </w:r>
          </w:p>
        </w:tc>
        <w:tc>
          <w:tcPr>
            <w:tcW w:w="0" w:type="auto"/>
            <w:shd w:val="clear" w:color="000000" w:fill="FFFF99"/>
            <w:noWrap/>
            <w:vAlign w:val="bottom"/>
            <w:hideMark/>
          </w:tcPr>
          <w:p w14:paraId="5CBCB276" w14:textId="77777777" w:rsidR="009C7CF9" w:rsidRPr="009C7CF9" w:rsidRDefault="009C7CF9" w:rsidP="009C7CF9">
            <w:pPr>
              <w:jc w:val="right"/>
              <w:rPr>
                <w:b/>
                <w:bCs/>
                <w:sz w:val="16"/>
                <w:szCs w:val="16"/>
                <w:lang w:val="hr-HR"/>
              </w:rPr>
            </w:pPr>
            <w:r w:rsidRPr="009C7CF9">
              <w:rPr>
                <w:b/>
                <w:bCs/>
                <w:sz w:val="16"/>
                <w:szCs w:val="16"/>
                <w:lang w:val="hr-HR"/>
              </w:rPr>
              <w:t>22,15</w:t>
            </w:r>
          </w:p>
        </w:tc>
      </w:tr>
      <w:tr w:rsidR="00DB1BD6" w:rsidRPr="009C7CF9" w14:paraId="5067DF99" w14:textId="77777777" w:rsidTr="000473E1">
        <w:trPr>
          <w:trHeight w:val="20"/>
        </w:trPr>
        <w:tc>
          <w:tcPr>
            <w:tcW w:w="4673" w:type="dxa"/>
            <w:gridSpan w:val="2"/>
            <w:shd w:val="clear" w:color="000000" w:fill="CCCCFF"/>
            <w:noWrap/>
            <w:vAlign w:val="bottom"/>
            <w:hideMark/>
          </w:tcPr>
          <w:p w14:paraId="6B40589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E9317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508.460,00</w:t>
            </w:r>
          </w:p>
        </w:tc>
        <w:tc>
          <w:tcPr>
            <w:tcW w:w="1271" w:type="dxa"/>
            <w:shd w:val="clear" w:color="000000" w:fill="CCCCFF"/>
            <w:noWrap/>
            <w:vAlign w:val="bottom"/>
            <w:hideMark/>
          </w:tcPr>
          <w:p w14:paraId="0BFC85A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508.460,00</w:t>
            </w:r>
          </w:p>
        </w:tc>
        <w:tc>
          <w:tcPr>
            <w:tcW w:w="1186" w:type="dxa"/>
            <w:shd w:val="clear" w:color="000000" w:fill="CCCCFF"/>
            <w:noWrap/>
            <w:vAlign w:val="bottom"/>
            <w:hideMark/>
          </w:tcPr>
          <w:p w14:paraId="71A0E9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112.600,32</w:t>
            </w:r>
          </w:p>
        </w:tc>
        <w:tc>
          <w:tcPr>
            <w:tcW w:w="0" w:type="auto"/>
            <w:shd w:val="clear" w:color="000000" w:fill="CCCCFF"/>
            <w:noWrap/>
            <w:vAlign w:val="bottom"/>
            <w:hideMark/>
          </w:tcPr>
          <w:p w14:paraId="4528FC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22,15</w:t>
            </w:r>
          </w:p>
        </w:tc>
      </w:tr>
      <w:tr w:rsidR="00DB1BD6" w:rsidRPr="009C7CF9" w14:paraId="2D4FE19D" w14:textId="77777777" w:rsidTr="000473E1">
        <w:trPr>
          <w:trHeight w:val="20"/>
        </w:trPr>
        <w:tc>
          <w:tcPr>
            <w:tcW w:w="0" w:type="auto"/>
            <w:shd w:val="clear" w:color="auto" w:fill="auto"/>
            <w:noWrap/>
            <w:vAlign w:val="bottom"/>
            <w:hideMark/>
          </w:tcPr>
          <w:p w14:paraId="3BF9C4CD"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7FFCC9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B5931D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491.960,00</w:t>
            </w:r>
          </w:p>
        </w:tc>
        <w:tc>
          <w:tcPr>
            <w:tcW w:w="1271" w:type="dxa"/>
            <w:shd w:val="clear" w:color="auto" w:fill="auto"/>
            <w:noWrap/>
            <w:vAlign w:val="bottom"/>
            <w:hideMark/>
          </w:tcPr>
          <w:p w14:paraId="17DB10A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491.960,00</w:t>
            </w:r>
          </w:p>
        </w:tc>
        <w:tc>
          <w:tcPr>
            <w:tcW w:w="1186" w:type="dxa"/>
            <w:shd w:val="clear" w:color="auto" w:fill="auto"/>
            <w:noWrap/>
            <w:vAlign w:val="bottom"/>
            <w:hideMark/>
          </w:tcPr>
          <w:p w14:paraId="4A1AAB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110.062,82</w:t>
            </w:r>
          </w:p>
        </w:tc>
        <w:tc>
          <w:tcPr>
            <w:tcW w:w="0" w:type="auto"/>
            <w:shd w:val="clear" w:color="auto" w:fill="auto"/>
            <w:noWrap/>
            <w:vAlign w:val="bottom"/>
            <w:hideMark/>
          </w:tcPr>
          <w:p w14:paraId="7C42E4C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22,37</w:t>
            </w:r>
          </w:p>
        </w:tc>
      </w:tr>
      <w:tr w:rsidR="00DB1BD6" w:rsidRPr="009C7CF9" w14:paraId="20EBA9E4" w14:textId="77777777" w:rsidTr="000473E1">
        <w:trPr>
          <w:trHeight w:val="20"/>
        </w:trPr>
        <w:tc>
          <w:tcPr>
            <w:tcW w:w="0" w:type="auto"/>
            <w:shd w:val="clear" w:color="auto" w:fill="auto"/>
            <w:noWrap/>
            <w:vAlign w:val="bottom"/>
            <w:hideMark/>
          </w:tcPr>
          <w:p w14:paraId="6C8F21C5"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4A0F6552"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4BAEE4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75DB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69658B" w14:textId="77777777" w:rsidR="009C7CF9" w:rsidRPr="009C7CF9" w:rsidRDefault="009C7CF9" w:rsidP="009C7CF9">
            <w:pPr>
              <w:jc w:val="right"/>
              <w:rPr>
                <w:color w:val="000000"/>
                <w:sz w:val="16"/>
                <w:szCs w:val="16"/>
                <w:lang w:val="hr-HR"/>
              </w:rPr>
            </w:pPr>
            <w:r w:rsidRPr="009C7CF9">
              <w:rPr>
                <w:color w:val="000000"/>
                <w:sz w:val="16"/>
                <w:szCs w:val="16"/>
                <w:lang w:val="hr-HR"/>
              </w:rPr>
              <w:t>2.288,79</w:t>
            </w:r>
          </w:p>
        </w:tc>
        <w:tc>
          <w:tcPr>
            <w:tcW w:w="0" w:type="auto"/>
            <w:shd w:val="clear" w:color="auto" w:fill="auto"/>
            <w:noWrap/>
            <w:vAlign w:val="bottom"/>
            <w:hideMark/>
          </w:tcPr>
          <w:p w14:paraId="616954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E35839C" w14:textId="77777777" w:rsidTr="000473E1">
        <w:trPr>
          <w:trHeight w:val="20"/>
        </w:trPr>
        <w:tc>
          <w:tcPr>
            <w:tcW w:w="0" w:type="auto"/>
            <w:shd w:val="clear" w:color="auto" w:fill="auto"/>
            <w:noWrap/>
            <w:vAlign w:val="bottom"/>
            <w:hideMark/>
          </w:tcPr>
          <w:p w14:paraId="0BE16699"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6129BC18"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1921CD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DA0B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7FCE22E" w14:textId="77777777" w:rsidR="009C7CF9" w:rsidRPr="009C7CF9" w:rsidRDefault="009C7CF9" w:rsidP="009C7CF9">
            <w:pPr>
              <w:jc w:val="right"/>
              <w:rPr>
                <w:color w:val="000000"/>
                <w:sz w:val="16"/>
                <w:szCs w:val="16"/>
                <w:lang w:val="hr-HR"/>
              </w:rPr>
            </w:pPr>
            <w:r w:rsidRPr="009C7CF9">
              <w:rPr>
                <w:color w:val="000000"/>
                <w:sz w:val="16"/>
                <w:szCs w:val="16"/>
                <w:lang w:val="hr-HR"/>
              </w:rPr>
              <w:t>54.423,98</w:t>
            </w:r>
          </w:p>
        </w:tc>
        <w:tc>
          <w:tcPr>
            <w:tcW w:w="0" w:type="auto"/>
            <w:shd w:val="clear" w:color="auto" w:fill="auto"/>
            <w:noWrap/>
            <w:vAlign w:val="bottom"/>
            <w:hideMark/>
          </w:tcPr>
          <w:p w14:paraId="0B7DA5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A8D097" w14:textId="77777777" w:rsidTr="000473E1">
        <w:trPr>
          <w:trHeight w:val="20"/>
        </w:trPr>
        <w:tc>
          <w:tcPr>
            <w:tcW w:w="0" w:type="auto"/>
            <w:shd w:val="clear" w:color="auto" w:fill="auto"/>
            <w:noWrap/>
            <w:vAlign w:val="bottom"/>
            <w:hideMark/>
          </w:tcPr>
          <w:p w14:paraId="1606EB97"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2288B355"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15495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FA1B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A022456" w14:textId="77777777" w:rsidR="009C7CF9" w:rsidRPr="009C7CF9" w:rsidRDefault="009C7CF9" w:rsidP="009C7CF9">
            <w:pPr>
              <w:jc w:val="right"/>
              <w:rPr>
                <w:color w:val="000000"/>
                <w:sz w:val="16"/>
                <w:szCs w:val="16"/>
                <w:lang w:val="hr-HR"/>
              </w:rPr>
            </w:pPr>
            <w:r w:rsidRPr="009C7CF9">
              <w:rPr>
                <w:color w:val="000000"/>
                <w:sz w:val="16"/>
                <w:szCs w:val="16"/>
                <w:lang w:val="hr-HR"/>
              </w:rPr>
              <w:t>1.431,00</w:t>
            </w:r>
          </w:p>
        </w:tc>
        <w:tc>
          <w:tcPr>
            <w:tcW w:w="0" w:type="auto"/>
            <w:shd w:val="clear" w:color="auto" w:fill="auto"/>
            <w:noWrap/>
            <w:vAlign w:val="bottom"/>
            <w:hideMark/>
          </w:tcPr>
          <w:p w14:paraId="5F38C9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03B3D6" w14:textId="77777777" w:rsidTr="000473E1">
        <w:trPr>
          <w:trHeight w:val="20"/>
        </w:trPr>
        <w:tc>
          <w:tcPr>
            <w:tcW w:w="0" w:type="auto"/>
            <w:shd w:val="clear" w:color="auto" w:fill="auto"/>
            <w:noWrap/>
            <w:vAlign w:val="bottom"/>
            <w:hideMark/>
          </w:tcPr>
          <w:p w14:paraId="0756EBC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C9EF5C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694687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D41D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76349F" w14:textId="77777777" w:rsidR="009C7CF9" w:rsidRPr="009C7CF9" w:rsidRDefault="009C7CF9" w:rsidP="009C7CF9">
            <w:pPr>
              <w:jc w:val="right"/>
              <w:rPr>
                <w:color w:val="000000"/>
                <w:sz w:val="16"/>
                <w:szCs w:val="16"/>
                <w:lang w:val="hr-HR"/>
              </w:rPr>
            </w:pPr>
            <w:r w:rsidRPr="009C7CF9">
              <w:rPr>
                <w:color w:val="000000"/>
                <w:sz w:val="16"/>
                <w:szCs w:val="16"/>
                <w:lang w:val="hr-HR"/>
              </w:rPr>
              <w:t>37.324,77</w:t>
            </w:r>
          </w:p>
        </w:tc>
        <w:tc>
          <w:tcPr>
            <w:tcW w:w="0" w:type="auto"/>
            <w:shd w:val="clear" w:color="auto" w:fill="auto"/>
            <w:noWrap/>
            <w:vAlign w:val="bottom"/>
            <w:hideMark/>
          </w:tcPr>
          <w:p w14:paraId="3ECDA3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A13CD79" w14:textId="77777777" w:rsidTr="000473E1">
        <w:trPr>
          <w:trHeight w:val="20"/>
        </w:trPr>
        <w:tc>
          <w:tcPr>
            <w:tcW w:w="0" w:type="auto"/>
            <w:shd w:val="clear" w:color="auto" w:fill="auto"/>
            <w:noWrap/>
            <w:vAlign w:val="bottom"/>
            <w:hideMark/>
          </w:tcPr>
          <w:p w14:paraId="131702C5"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4D1F3F0"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5883D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9D76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D214FE" w14:textId="77777777" w:rsidR="009C7CF9" w:rsidRPr="009C7CF9" w:rsidRDefault="009C7CF9" w:rsidP="009C7CF9">
            <w:pPr>
              <w:jc w:val="right"/>
              <w:rPr>
                <w:color w:val="000000"/>
                <w:sz w:val="16"/>
                <w:szCs w:val="16"/>
                <w:lang w:val="hr-HR"/>
              </w:rPr>
            </w:pPr>
            <w:r w:rsidRPr="009C7CF9">
              <w:rPr>
                <w:color w:val="000000"/>
                <w:sz w:val="16"/>
                <w:szCs w:val="16"/>
                <w:lang w:val="hr-HR"/>
              </w:rPr>
              <w:t>13.154,34</w:t>
            </w:r>
          </w:p>
        </w:tc>
        <w:tc>
          <w:tcPr>
            <w:tcW w:w="0" w:type="auto"/>
            <w:shd w:val="clear" w:color="auto" w:fill="auto"/>
            <w:noWrap/>
            <w:vAlign w:val="bottom"/>
            <w:hideMark/>
          </w:tcPr>
          <w:p w14:paraId="137C13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1F0F6C" w14:textId="77777777" w:rsidTr="000473E1">
        <w:trPr>
          <w:trHeight w:val="20"/>
        </w:trPr>
        <w:tc>
          <w:tcPr>
            <w:tcW w:w="0" w:type="auto"/>
            <w:shd w:val="clear" w:color="auto" w:fill="auto"/>
            <w:noWrap/>
            <w:vAlign w:val="bottom"/>
            <w:hideMark/>
          </w:tcPr>
          <w:p w14:paraId="04BE64EA"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7322333"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797D2C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1678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1D6305" w14:textId="77777777" w:rsidR="009C7CF9" w:rsidRPr="009C7CF9" w:rsidRDefault="009C7CF9" w:rsidP="009C7CF9">
            <w:pPr>
              <w:jc w:val="right"/>
              <w:rPr>
                <w:color w:val="000000"/>
                <w:sz w:val="16"/>
                <w:szCs w:val="16"/>
                <w:lang w:val="hr-HR"/>
              </w:rPr>
            </w:pPr>
            <w:r w:rsidRPr="009C7CF9">
              <w:rPr>
                <w:color w:val="000000"/>
                <w:sz w:val="16"/>
                <w:szCs w:val="16"/>
                <w:lang w:val="hr-HR"/>
              </w:rPr>
              <w:t>106,20</w:t>
            </w:r>
          </w:p>
        </w:tc>
        <w:tc>
          <w:tcPr>
            <w:tcW w:w="0" w:type="auto"/>
            <w:shd w:val="clear" w:color="auto" w:fill="auto"/>
            <w:noWrap/>
            <w:vAlign w:val="bottom"/>
            <w:hideMark/>
          </w:tcPr>
          <w:p w14:paraId="596C7D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7260E88" w14:textId="77777777" w:rsidTr="000473E1">
        <w:trPr>
          <w:trHeight w:val="20"/>
        </w:trPr>
        <w:tc>
          <w:tcPr>
            <w:tcW w:w="0" w:type="auto"/>
            <w:shd w:val="clear" w:color="auto" w:fill="auto"/>
            <w:noWrap/>
            <w:vAlign w:val="bottom"/>
            <w:hideMark/>
          </w:tcPr>
          <w:p w14:paraId="6C9F827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E5C0B95"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C3527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3C01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022B9D" w14:textId="77777777" w:rsidR="009C7CF9" w:rsidRPr="009C7CF9" w:rsidRDefault="009C7CF9" w:rsidP="009C7CF9">
            <w:pPr>
              <w:jc w:val="right"/>
              <w:rPr>
                <w:color w:val="000000"/>
                <w:sz w:val="16"/>
                <w:szCs w:val="16"/>
                <w:lang w:val="hr-HR"/>
              </w:rPr>
            </w:pPr>
            <w:r w:rsidRPr="009C7CF9">
              <w:rPr>
                <w:color w:val="000000"/>
                <w:sz w:val="16"/>
                <w:szCs w:val="16"/>
                <w:lang w:val="hr-HR"/>
              </w:rPr>
              <w:t>1.333,74</w:t>
            </w:r>
          </w:p>
        </w:tc>
        <w:tc>
          <w:tcPr>
            <w:tcW w:w="0" w:type="auto"/>
            <w:shd w:val="clear" w:color="auto" w:fill="auto"/>
            <w:noWrap/>
            <w:vAlign w:val="bottom"/>
            <w:hideMark/>
          </w:tcPr>
          <w:p w14:paraId="41500D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A74F27" w14:textId="77777777" w:rsidTr="000473E1">
        <w:trPr>
          <w:trHeight w:val="20"/>
        </w:trPr>
        <w:tc>
          <w:tcPr>
            <w:tcW w:w="0" w:type="auto"/>
            <w:shd w:val="clear" w:color="auto" w:fill="auto"/>
            <w:noWrap/>
            <w:vAlign w:val="bottom"/>
            <w:hideMark/>
          </w:tcPr>
          <w:p w14:paraId="4A08457B"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3A5E63D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5229E98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16.500,00</w:t>
            </w:r>
          </w:p>
        </w:tc>
        <w:tc>
          <w:tcPr>
            <w:tcW w:w="1271" w:type="dxa"/>
            <w:shd w:val="clear" w:color="auto" w:fill="auto"/>
            <w:noWrap/>
            <w:vAlign w:val="bottom"/>
            <w:hideMark/>
          </w:tcPr>
          <w:p w14:paraId="2CEFD9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16.500,00</w:t>
            </w:r>
          </w:p>
        </w:tc>
        <w:tc>
          <w:tcPr>
            <w:tcW w:w="1186" w:type="dxa"/>
            <w:shd w:val="clear" w:color="auto" w:fill="auto"/>
            <w:noWrap/>
            <w:vAlign w:val="bottom"/>
            <w:hideMark/>
          </w:tcPr>
          <w:p w14:paraId="088AE73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2.537,50</w:t>
            </w:r>
          </w:p>
        </w:tc>
        <w:tc>
          <w:tcPr>
            <w:tcW w:w="0" w:type="auto"/>
            <w:shd w:val="clear" w:color="auto" w:fill="auto"/>
            <w:noWrap/>
            <w:vAlign w:val="bottom"/>
            <w:hideMark/>
          </w:tcPr>
          <w:p w14:paraId="53D4680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15,38</w:t>
            </w:r>
          </w:p>
        </w:tc>
      </w:tr>
      <w:tr w:rsidR="00DB1BD6" w:rsidRPr="009C7CF9" w14:paraId="2FFA8076" w14:textId="77777777" w:rsidTr="000473E1">
        <w:trPr>
          <w:trHeight w:val="20"/>
        </w:trPr>
        <w:tc>
          <w:tcPr>
            <w:tcW w:w="0" w:type="auto"/>
            <w:shd w:val="clear" w:color="auto" w:fill="auto"/>
            <w:noWrap/>
            <w:vAlign w:val="bottom"/>
            <w:hideMark/>
          </w:tcPr>
          <w:p w14:paraId="2B943BA6"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70C116C9"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3A9401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15D4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910F83" w14:textId="77777777" w:rsidR="009C7CF9" w:rsidRPr="009C7CF9" w:rsidRDefault="009C7CF9" w:rsidP="009C7CF9">
            <w:pPr>
              <w:jc w:val="right"/>
              <w:rPr>
                <w:color w:val="000000"/>
                <w:sz w:val="16"/>
                <w:szCs w:val="16"/>
                <w:lang w:val="hr-HR"/>
              </w:rPr>
            </w:pPr>
            <w:r w:rsidRPr="009C7CF9">
              <w:rPr>
                <w:color w:val="000000"/>
                <w:sz w:val="16"/>
                <w:szCs w:val="16"/>
                <w:lang w:val="hr-HR"/>
              </w:rPr>
              <w:t>2.537,50</w:t>
            </w:r>
          </w:p>
        </w:tc>
        <w:tc>
          <w:tcPr>
            <w:tcW w:w="0" w:type="auto"/>
            <w:shd w:val="clear" w:color="auto" w:fill="auto"/>
            <w:noWrap/>
            <w:vAlign w:val="bottom"/>
            <w:hideMark/>
          </w:tcPr>
          <w:p w14:paraId="2B0D15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859FB65" w14:textId="77777777" w:rsidTr="000473E1">
        <w:trPr>
          <w:trHeight w:val="20"/>
        </w:trPr>
        <w:tc>
          <w:tcPr>
            <w:tcW w:w="0" w:type="auto"/>
            <w:shd w:val="clear" w:color="000000" w:fill="FFFF99"/>
            <w:vAlign w:val="bottom"/>
            <w:hideMark/>
          </w:tcPr>
          <w:p w14:paraId="381EEE42" w14:textId="77777777" w:rsidR="009C7CF9" w:rsidRPr="009C7CF9" w:rsidRDefault="009C7CF9" w:rsidP="009C7CF9">
            <w:pPr>
              <w:rPr>
                <w:b/>
                <w:bCs/>
                <w:sz w:val="16"/>
                <w:szCs w:val="16"/>
                <w:lang w:val="hr-HR"/>
              </w:rPr>
            </w:pPr>
            <w:r w:rsidRPr="009C7CF9">
              <w:rPr>
                <w:b/>
                <w:bCs/>
                <w:sz w:val="16"/>
                <w:szCs w:val="16"/>
                <w:lang w:val="hr-HR"/>
              </w:rPr>
              <w:t>A103302</w:t>
            </w:r>
          </w:p>
        </w:tc>
        <w:tc>
          <w:tcPr>
            <w:tcW w:w="3832" w:type="dxa"/>
            <w:shd w:val="clear" w:color="000000" w:fill="FFFF99"/>
            <w:vAlign w:val="bottom"/>
            <w:hideMark/>
          </w:tcPr>
          <w:p w14:paraId="15A72715" w14:textId="77777777" w:rsidR="009C7CF9" w:rsidRPr="009C7CF9" w:rsidRDefault="009C7CF9" w:rsidP="009C7CF9">
            <w:pPr>
              <w:rPr>
                <w:b/>
                <w:bCs/>
                <w:sz w:val="16"/>
                <w:szCs w:val="16"/>
                <w:lang w:val="hr-HR"/>
              </w:rPr>
            </w:pPr>
            <w:r w:rsidRPr="009C7CF9">
              <w:rPr>
                <w:b/>
                <w:bCs/>
                <w:sz w:val="16"/>
                <w:szCs w:val="16"/>
                <w:lang w:val="hr-HR"/>
              </w:rPr>
              <w:t>Aktivnost: FINANCIJSKI RASHODI MJESNIH ODBORA I GRADSKIH ČETVRTI</w:t>
            </w:r>
          </w:p>
        </w:tc>
        <w:tc>
          <w:tcPr>
            <w:tcW w:w="1275" w:type="dxa"/>
            <w:shd w:val="clear" w:color="000000" w:fill="FFFF99"/>
            <w:vAlign w:val="bottom"/>
            <w:hideMark/>
          </w:tcPr>
          <w:p w14:paraId="48930095" w14:textId="77777777" w:rsidR="009C7CF9" w:rsidRPr="009C7CF9" w:rsidRDefault="009C7CF9" w:rsidP="009C7CF9">
            <w:pPr>
              <w:jc w:val="right"/>
              <w:rPr>
                <w:b/>
                <w:bCs/>
                <w:sz w:val="16"/>
                <w:szCs w:val="16"/>
                <w:lang w:val="hr-HR"/>
              </w:rPr>
            </w:pPr>
            <w:r w:rsidRPr="009C7CF9">
              <w:rPr>
                <w:b/>
                <w:bCs/>
                <w:sz w:val="16"/>
                <w:szCs w:val="16"/>
                <w:lang w:val="hr-HR"/>
              </w:rPr>
              <w:t>400,00</w:t>
            </w:r>
          </w:p>
        </w:tc>
        <w:tc>
          <w:tcPr>
            <w:tcW w:w="1271" w:type="dxa"/>
            <w:shd w:val="clear" w:color="000000" w:fill="FFFF99"/>
            <w:vAlign w:val="bottom"/>
            <w:hideMark/>
          </w:tcPr>
          <w:p w14:paraId="4A8A378F" w14:textId="77777777" w:rsidR="009C7CF9" w:rsidRPr="009C7CF9" w:rsidRDefault="009C7CF9" w:rsidP="009C7CF9">
            <w:pPr>
              <w:jc w:val="right"/>
              <w:rPr>
                <w:b/>
                <w:bCs/>
                <w:sz w:val="16"/>
                <w:szCs w:val="16"/>
                <w:lang w:val="hr-HR"/>
              </w:rPr>
            </w:pPr>
            <w:r w:rsidRPr="009C7CF9">
              <w:rPr>
                <w:b/>
                <w:bCs/>
                <w:sz w:val="16"/>
                <w:szCs w:val="16"/>
                <w:lang w:val="hr-HR"/>
              </w:rPr>
              <w:t>400,00</w:t>
            </w:r>
          </w:p>
        </w:tc>
        <w:tc>
          <w:tcPr>
            <w:tcW w:w="1186" w:type="dxa"/>
            <w:shd w:val="clear" w:color="000000" w:fill="FFFF99"/>
            <w:vAlign w:val="bottom"/>
            <w:hideMark/>
          </w:tcPr>
          <w:p w14:paraId="33824437"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77FAE99"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870439F" w14:textId="77777777" w:rsidTr="000473E1">
        <w:trPr>
          <w:trHeight w:val="20"/>
        </w:trPr>
        <w:tc>
          <w:tcPr>
            <w:tcW w:w="4673" w:type="dxa"/>
            <w:gridSpan w:val="2"/>
            <w:shd w:val="clear" w:color="000000" w:fill="CCCCFF"/>
            <w:noWrap/>
            <w:vAlign w:val="bottom"/>
            <w:hideMark/>
          </w:tcPr>
          <w:p w14:paraId="5F0E4D6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2BC17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w:t>
            </w:r>
          </w:p>
        </w:tc>
        <w:tc>
          <w:tcPr>
            <w:tcW w:w="1271" w:type="dxa"/>
            <w:shd w:val="clear" w:color="000000" w:fill="CCCCFF"/>
            <w:noWrap/>
            <w:vAlign w:val="bottom"/>
            <w:hideMark/>
          </w:tcPr>
          <w:p w14:paraId="44E319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w:t>
            </w:r>
          </w:p>
        </w:tc>
        <w:tc>
          <w:tcPr>
            <w:tcW w:w="1186" w:type="dxa"/>
            <w:shd w:val="clear" w:color="000000" w:fill="CCCCFF"/>
            <w:noWrap/>
            <w:vAlign w:val="bottom"/>
            <w:hideMark/>
          </w:tcPr>
          <w:p w14:paraId="574BF0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765D3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EE32F5D" w14:textId="77777777" w:rsidTr="000473E1">
        <w:trPr>
          <w:trHeight w:val="20"/>
        </w:trPr>
        <w:tc>
          <w:tcPr>
            <w:tcW w:w="0" w:type="auto"/>
            <w:shd w:val="clear" w:color="auto" w:fill="auto"/>
            <w:noWrap/>
            <w:vAlign w:val="bottom"/>
            <w:hideMark/>
          </w:tcPr>
          <w:p w14:paraId="45DF0E57"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193608C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48FCA19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w:t>
            </w:r>
          </w:p>
        </w:tc>
        <w:tc>
          <w:tcPr>
            <w:tcW w:w="1271" w:type="dxa"/>
            <w:shd w:val="clear" w:color="auto" w:fill="auto"/>
            <w:noWrap/>
            <w:vAlign w:val="bottom"/>
            <w:hideMark/>
          </w:tcPr>
          <w:p w14:paraId="1ECF5C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w:t>
            </w:r>
          </w:p>
        </w:tc>
        <w:tc>
          <w:tcPr>
            <w:tcW w:w="1186" w:type="dxa"/>
            <w:shd w:val="clear" w:color="auto" w:fill="auto"/>
            <w:noWrap/>
            <w:vAlign w:val="bottom"/>
            <w:hideMark/>
          </w:tcPr>
          <w:p w14:paraId="142E646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52CE496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09309A68" w14:textId="77777777" w:rsidTr="000473E1">
        <w:trPr>
          <w:trHeight w:val="20"/>
        </w:trPr>
        <w:tc>
          <w:tcPr>
            <w:tcW w:w="0" w:type="auto"/>
            <w:shd w:val="clear" w:color="000000" w:fill="FFFF99"/>
            <w:vAlign w:val="bottom"/>
            <w:hideMark/>
          </w:tcPr>
          <w:p w14:paraId="7C9CE40A" w14:textId="77777777" w:rsidR="009C7CF9" w:rsidRPr="009C7CF9" w:rsidRDefault="009C7CF9" w:rsidP="009C7CF9">
            <w:pPr>
              <w:rPr>
                <w:b/>
                <w:bCs/>
                <w:sz w:val="16"/>
                <w:szCs w:val="16"/>
                <w:lang w:val="hr-HR"/>
              </w:rPr>
            </w:pPr>
            <w:r w:rsidRPr="009C7CF9">
              <w:rPr>
                <w:b/>
                <w:bCs/>
                <w:sz w:val="16"/>
                <w:szCs w:val="16"/>
                <w:lang w:val="hr-HR"/>
              </w:rPr>
              <w:t>A103303</w:t>
            </w:r>
          </w:p>
        </w:tc>
        <w:tc>
          <w:tcPr>
            <w:tcW w:w="3832" w:type="dxa"/>
            <w:shd w:val="clear" w:color="000000" w:fill="FFFF99"/>
            <w:vAlign w:val="bottom"/>
            <w:hideMark/>
          </w:tcPr>
          <w:p w14:paraId="29E54AFF" w14:textId="77777777" w:rsidR="009C7CF9" w:rsidRPr="009C7CF9" w:rsidRDefault="009C7CF9" w:rsidP="009C7CF9">
            <w:pPr>
              <w:rPr>
                <w:b/>
                <w:bCs/>
                <w:sz w:val="16"/>
                <w:szCs w:val="16"/>
                <w:lang w:val="hr-HR"/>
              </w:rPr>
            </w:pPr>
            <w:r w:rsidRPr="009C7CF9">
              <w:rPr>
                <w:b/>
                <w:bCs/>
                <w:sz w:val="16"/>
                <w:szCs w:val="16"/>
                <w:lang w:val="hr-HR"/>
              </w:rPr>
              <w:t>Aktivnost: OSTALE AKTIVNOSTI MJESNIH ODBORA I GRADSKIH ČETVRTI</w:t>
            </w:r>
          </w:p>
        </w:tc>
        <w:tc>
          <w:tcPr>
            <w:tcW w:w="1275" w:type="dxa"/>
            <w:shd w:val="clear" w:color="000000" w:fill="FFFF99"/>
            <w:vAlign w:val="bottom"/>
            <w:hideMark/>
          </w:tcPr>
          <w:p w14:paraId="5C7AD9BF" w14:textId="77777777" w:rsidR="009C7CF9" w:rsidRPr="009C7CF9" w:rsidRDefault="009C7CF9" w:rsidP="009C7CF9">
            <w:pPr>
              <w:jc w:val="right"/>
              <w:rPr>
                <w:b/>
                <w:bCs/>
                <w:sz w:val="16"/>
                <w:szCs w:val="16"/>
                <w:lang w:val="hr-HR"/>
              </w:rPr>
            </w:pPr>
            <w:r w:rsidRPr="009C7CF9">
              <w:rPr>
                <w:b/>
                <w:bCs/>
                <w:sz w:val="16"/>
                <w:szCs w:val="16"/>
                <w:lang w:val="hr-HR"/>
              </w:rPr>
              <w:t>25.700,00</w:t>
            </w:r>
          </w:p>
        </w:tc>
        <w:tc>
          <w:tcPr>
            <w:tcW w:w="1271" w:type="dxa"/>
            <w:shd w:val="clear" w:color="000000" w:fill="FFFF99"/>
            <w:vAlign w:val="bottom"/>
            <w:hideMark/>
          </w:tcPr>
          <w:p w14:paraId="70006EAB" w14:textId="77777777" w:rsidR="009C7CF9" w:rsidRPr="009C7CF9" w:rsidRDefault="009C7CF9" w:rsidP="009C7CF9">
            <w:pPr>
              <w:jc w:val="right"/>
              <w:rPr>
                <w:b/>
                <w:bCs/>
                <w:sz w:val="16"/>
                <w:szCs w:val="16"/>
                <w:lang w:val="hr-HR"/>
              </w:rPr>
            </w:pPr>
            <w:r w:rsidRPr="009C7CF9">
              <w:rPr>
                <w:b/>
                <w:bCs/>
                <w:sz w:val="16"/>
                <w:szCs w:val="16"/>
                <w:lang w:val="hr-HR"/>
              </w:rPr>
              <w:t>25.700,00</w:t>
            </w:r>
          </w:p>
        </w:tc>
        <w:tc>
          <w:tcPr>
            <w:tcW w:w="1186" w:type="dxa"/>
            <w:shd w:val="clear" w:color="000000" w:fill="FFFF99"/>
            <w:vAlign w:val="bottom"/>
            <w:hideMark/>
          </w:tcPr>
          <w:p w14:paraId="5BA280BE" w14:textId="77777777" w:rsidR="009C7CF9" w:rsidRPr="009C7CF9" w:rsidRDefault="009C7CF9" w:rsidP="009C7CF9">
            <w:pPr>
              <w:jc w:val="right"/>
              <w:rPr>
                <w:b/>
                <w:bCs/>
                <w:sz w:val="16"/>
                <w:szCs w:val="16"/>
                <w:lang w:val="hr-HR"/>
              </w:rPr>
            </w:pPr>
            <w:r w:rsidRPr="009C7CF9">
              <w:rPr>
                <w:b/>
                <w:bCs/>
                <w:sz w:val="16"/>
                <w:szCs w:val="16"/>
                <w:lang w:val="hr-HR"/>
              </w:rPr>
              <w:t>9.232,00</w:t>
            </w:r>
          </w:p>
        </w:tc>
        <w:tc>
          <w:tcPr>
            <w:tcW w:w="0" w:type="auto"/>
            <w:shd w:val="clear" w:color="000000" w:fill="FFFF99"/>
            <w:vAlign w:val="bottom"/>
            <w:hideMark/>
          </w:tcPr>
          <w:p w14:paraId="0431E526" w14:textId="77777777" w:rsidR="009C7CF9" w:rsidRPr="009C7CF9" w:rsidRDefault="009C7CF9" w:rsidP="009C7CF9">
            <w:pPr>
              <w:jc w:val="right"/>
              <w:rPr>
                <w:b/>
                <w:bCs/>
                <w:sz w:val="16"/>
                <w:szCs w:val="16"/>
                <w:lang w:val="hr-HR"/>
              </w:rPr>
            </w:pPr>
            <w:r w:rsidRPr="009C7CF9">
              <w:rPr>
                <w:b/>
                <w:bCs/>
                <w:sz w:val="16"/>
                <w:szCs w:val="16"/>
                <w:lang w:val="hr-HR"/>
              </w:rPr>
              <w:t>35,92</w:t>
            </w:r>
          </w:p>
        </w:tc>
      </w:tr>
      <w:tr w:rsidR="00DB1BD6" w:rsidRPr="009C7CF9" w14:paraId="708F3D83" w14:textId="77777777" w:rsidTr="000473E1">
        <w:trPr>
          <w:trHeight w:val="20"/>
        </w:trPr>
        <w:tc>
          <w:tcPr>
            <w:tcW w:w="4673" w:type="dxa"/>
            <w:gridSpan w:val="2"/>
            <w:shd w:val="clear" w:color="000000" w:fill="CCCCFF"/>
            <w:noWrap/>
            <w:vAlign w:val="bottom"/>
            <w:hideMark/>
          </w:tcPr>
          <w:p w14:paraId="28A032B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4C673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271" w:type="dxa"/>
            <w:shd w:val="clear" w:color="000000" w:fill="CCCCFF"/>
            <w:noWrap/>
            <w:vAlign w:val="bottom"/>
            <w:hideMark/>
          </w:tcPr>
          <w:p w14:paraId="6C45A6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186" w:type="dxa"/>
            <w:shd w:val="clear" w:color="000000" w:fill="CCCCFF"/>
            <w:noWrap/>
            <w:vAlign w:val="bottom"/>
            <w:hideMark/>
          </w:tcPr>
          <w:p w14:paraId="47043C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6.532,00</w:t>
            </w:r>
          </w:p>
        </w:tc>
        <w:tc>
          <w:tcPr>
            <w:tcW w:w="0" w:type="auto"/>
            <w:shd w:val="clear" w:color="000000" w:fill="CCCCFF"/>
            <w:noWrap/>
            <w:vAlign w:val="bottom"/>
            <w:hideMark/>
          </w:tcPr>
          <w:p w14:paraId="089C55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39,83</w:t>
            </w:r>
          </w:p>
        </w:tc>
      </w:tr>
      <w:tr w:rsidR="00DB1BD6" w:rsidRPr="009C7CF9" w14:paraId="2F60C39B" w14:textId="77777777" w:rsidTr="000473E1">
        <w:trPr>
          <w:trHeight w:val="20"/>
        </w:trPr>
        <w:tc>
          <w:tcPr>
            <w:tcW w:w="0" w:type="auto"/>
            <w:shd w:val="clear" w:color="auto" w:fill="auto"/>
            <w:noWrap/>
            <w:vAlign w:val="bottom"/>
            <w:hideMark/>
          </w:tcPr>
          <w:p w14:paraId="4237B3DD"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DFC071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8A7F2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9.700,00</w:t>
            </w:r>
          </w:p>
        </w:tc>
        <w:tc>
          <w:tcPr>
            <w:tcW w:w="1271" w:type="dxa"/>
            <w:shd w:val="clear" w:color="auto" w:fill="auto"/>
            <w:noWrap/>
            <w:vAlign w:val="bottom"/>
            <w:hideMark/>
          </w:tcPr>
          <w:p w14:paraId="5E12556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9.700,00</w:t>
            </w:r>
          </w:p>
        </w:tc>
        <w:tc>
          <w:tcPr>
            <w:tcW w:w="1186" w:type="dxa"/>
            <w:shd w:val="clear" w:color="auto" w:fill="auto"/>
            <w:noWrap/>
            <w:vAlign w:val="bottom"/>
            <w:hideMark/>
          </w:tcPr>
          <w:p w14:paraId="00636CC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5.177,00</w:t>
            </w:r>
          </w:p>
        </w:tc>
        <w:tc>
          <w:tcPr>
            <w:tcW w:w="0" w:type="auto"/>
            <w:shd w:val="clear" w:color="auto" w:fill="auto"/>
            <w:noWrap/>
            <w:vAlign w:val="bottom"/>
            <w:hideMark/>
          </w:tcPr>
          <w:p w14:paraId="015184D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53,37</w:t>
            </w:r>
          </w:p>
        </w:tc>
      </w:tr>
      <w:tr w:rsidR="00DB1BD6" w:rsidRPr="009C7CF9" w14:paraId="4A44010E" w14:textId="77777777" w:rsidTr="000473E1">
        <w:trPr>
          <w:trHeight w:val="20"/>
        </w:trPr>
        <w:tc>
          <w:tcPr>
            <w:tcW w:w="0" w:type="auto"/>
            <w:shd w:val="clear" w:color="auto" w:fill="auto"/>
            <w:noWrap/>
            <w:vAlign w:val="bottom"/>
            <w:hideMark/>
          </w:tcPr>
          <w:p w14:paraId="2E3CE152"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709CD4F0"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BA1E6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0E41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F346DB" w14:textId="77777777" w:rsidR="009C7CF9" w:rsidRPr="009C7CF9" w:rsidRDefault="009C7CF9" w:rsidP="009C7CF9">
            <w:pPr>
              <w:jc w:val="right"/>
              <w:rPr>
                <w:color w:val="000000"/>
                <w:sz w:val="16"/>
                <w:szCs w:val="16"/>
                <w:lang w:val="hr-HR"/>
              </w:rPr>
            </w:pPr>
            <w:r w:rsidRPr="009C7CF9">
              <w:rPr>
                <w:color w:val="000000"/>
                <w:sz w:val="16"/>
                <w:szCs w:val="16"/>
                <w:lang w:val="hr-HR"/>
              </w:rPr>
              <w:t>5.177,00</w:t>
            </w:r>
          </w:p>
        </w:tc>
        <w:tc>
          <w:tcPr>
            <w:tcW w:w="0" w:type="auto"/>
            <w:shd w:val="clear" w:color="auto" w:fill="auto"/>
            <w:noWrap/>
            <w:vAlign w:val="bottom"/>
            <w:hideMark/>
          </w:tcPr>
          <w:p w14:paraId="7DF20F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DCD4DD" w14:textId="77777777" w:rsidTr="000473E1">
        <w:trPr>
          <w:trHeight w:val="20"/>
        </w:trPr>
        <w:tc>
          <w:tcPr>
            <w:tcW w:w="0" w:type="auto"/>
            <w:shd w:val="clear" w:color="auto" w:fill="auto"/>
            <w:noWrap/>
            <w:vAlign w:val="bottom"/>
            <w:hideMark/>
          </w:tcPr>
          <w:p w14:paraId="2DE95E9D"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6CDF6F6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52C2598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6.700,00</w:t>
            </w:r>
          </w:p>
        </w:tc>
        <w:tc>
          <w:tcPr>
            <w:tcW w:w="1271" w:type="dxa"/>
            <w:shd w:val="clear" w:color="auto" w:fill="auto"/>
            <w:noWrap/>
            <w:vAlign w:val="bottom"/>
            <w:hideMark/>
          </w:tcPr>
          <w:p w14:paraId="04F15B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6.700,00</w:t>
            </w:r>
          </w:p>
        </w:tc>
        <w:tc>
          <w:tcPr>
            <w:tcW w:w="1186" w:type="dxa"/>
            <w:shd w:val="clear" w:color="auto" w:fill="auto"/>
            <w:noWrap/>
            <w:vAlign w:val="bottom"/>
            <w:hideMark/>
          </w:tcPr>
          <w:p w14:paraId="3A3EAE6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1.355,00</w:t>
            </w:r>
          </w:p>
        </w:tc>
        <w:tc>
          <w:tcPr>
            <w:tcW w:w="0" w:type="auto"/>
            <w:shd w:val="clear" w:color="auto" w:fill="auto"/>
            <w:noWrap/>
            <w:vAlign w:val="bottom"/>
            <w:hideMark/>
          </w:tcPr>
          <w:p w14:paraId="11B4A2F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20,22</w:t>
            </w:r>
          </w:p>
        </w:tc>
      </w:tr>
      <w:tr w:rsidR="00DB1BD6" w:rsidRPr="009C7CF9" w14:paraId="25A26751" w14:textId="77777777" w:rsidTr="000473E1">
        <w:trPr>
          <w:trHeight w:val="20"/>
        </w:trPr>
        <w:tc>
          <w:tcPr>
            <w:tcW w:w="0" w:type="auto"/>
            <w:shd w:val="clear" w:color="auto" w:fill="auto"/>
            <w:noWrap/>
            <w:vAlign w:val="bottom"/>
            <w:hideMark/>
          </w:tcPr>
          <w:p w14:paraId="07DF1B26"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152133C2"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35CB60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4ADC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ED4F97" w14:textId="77777777" w:rsidR="009C7CF9" w:rsidRPr="009C7CF9" w:rsidRDefault="009C7CF9" w:rsidP="009C7CF9">
            <w:pPr>
              <w:jc w:val="right"/>
              <w:rPr>
                <w:color w:val="000000"/>
                <w:sz w:val="16"/>
                <w:szCs w:val="16"/>
                <w:lang w:val="hr-HR"/>
              </w:rPr>
            </w:pPr>
            <w:r w:rsidRPr="009C7CF9">
              <w:rPr>
                <w:color w:val="000000"/>
                <w:sz w:val="16"/>
                <w:szCs w:val="16"/>
                <w:lang w:val="hr-HR"/>
              </w:rPr>
              <w:t>1.355,00</w:t>
            </w:r>
          </w:p>
        </w:tc>
        <w:tc>
          <w:tcPr>
            <w:tcW w:w="0" w:type="auto"/>
            <w:shd w:val="clear" w:color="auto" w:fill="auto"/>
            <w:noWrap/>
            <w:vAlign w:val="bottom"/>
            <w:hideMark/>
          </w:tcPr>
          <w:p w14:paraId="7B1311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91ED56" w14:textId="77777777" w:rsidTr="000473E1">
        <w:trPr>
          <w:trHeight w:val="20"/>
        </w:trPr>
        <w:tc>
          <w:tcPr>
            <w:tcW w:w="4673" w:type="dxa"/>
            <w:gridSpan w:val="2"/>
            <w:shd w:val="clear" w:color="000000" w:fill="CCCCFF"/>
            <w:noWrap/>
            <w:vAlign w:val="bottom"/>
            <w:hideMark/>
          </w:tcPr>
          <w:p w14:paraId="62626245" w14:textId="77777777" w:rsidR="009C7CF9" w:rsidRPr="009C7CF9" w:rsidRDefault="009C7CF9" w:rsidP="009C7CF9">
            <w:pPr>
              <w:rPr>
                <w:b/>
                <w:bCs/>
                <w:color w:val="333333"/>
                <w:sz w:val="16"/>
                <w:szCs w:val="16"/>
                <w:lang w:val="hr-HR"/>
              </w:rPr>
            </w:pPr>
            <w:r w:rsidRPr="009C7CF9">
              <w:rPr>
                <w:b/>
                <w:bCs/>
                <w:color w:val="333333"/>
                <w:sz w:val="16"/>
                <w:szCs w:val="16"/>
                <w:lang w:val="hr-HR"/>
              </w:rPr>
              <w:t>Izvor 3. Prihodi za posebne namjene</w:t>
            </w:r>
          </w:p>
        </w:tc>
        <w:tc>
          <w:tcPr>
            <w:tcW w:w="1275" w:type="dxa"/>
            <w:shd w:val="clear" w:color="000000" w:fill="CCCCFF"/>
            <w:noWrap/>
            <w:vAlign w:val="bottom"/>
            <w:hideMark/>
          </w:tcPr>
          <w:p w14:paraId="7360D4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271" w:type="dxa"/>
            <w:shd w:val="clear" w:color="000000" w:fill="CCCCFF"/>
            <w:noWrap/>
            <w:vAlign w:val="bottom"/>
            <w:hideMark/>
          </w:tcPr>
          <w:p w14:paraId="64CD87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186" w:type="dxa"/>
            <w:shd w:val="clear" w:color="000000" w:fill="CCCCFF"/>
            <w:noWrap/>
            <w:vAlign w:val="bottom"/>
            <w:hideMark/>
          </w:tcPr>
          <w:p w14:paraId="3BC154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2.700,00</w:t>
            </w:r>
          </w:p>
        </w:tc>
        <w:tc>
          <w:tcPr>
            <w:tcW w:w="0" w:type="auto"/>
            <w:shd w:val="clear" w:color="000000" w:fill="CCCCFF"/>
            <w:noWrap/>
            <w:vAlign w:val="bottom"/>
            <w:hideMark/>
          </w:tcPr>
          <w:p w14:paraId="02DE5C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29,03</w:t>
            </w:r>
          </w:p>
        </w:tc>
      </w:tr>
      <w:tr w:rsidR="00DB1BD6" w:rsidRPr="009C7CF9" w14:paraId="7C368256" w14:textId="77777777" w:rsidTr="000473E1">
        <w:trPr>
          <w:trHeight w:val="20"/>
        </w:trPr>
        <w:tc>
          <w:tcPr>
            <w:tcW w:w="4673" w:type="dxa"/>
            <w:gridSpan w:val="2"/>
            <w:shd w:val="clear" w:color="000000" w:fill="CCCCFF"/>
            <w:noWrap/>
            <w:vAlign w:val="bottom"/>
            <w:hideMark/>
          </w:tcPr>
          <w:p w14:paraId="244ABABD" w14:textId="77777777" w:rsidR="009C7CF9" w:rsidRPr="009C7CF9" w:rsidRDefault="009C7CF9" w:rsidP="009C7CF9">
            <w:pPr>
              <w:rPr>
                <w:b/>
                <w:bCs/>
                <w:color w:val="333333"/>
                <w:sz w:val="16"/>
                <w:szCs w:val="16"/>
                <w:lang w:val="hr-HR"/>
              </w:rPr>
            </w:pPr>
            <w:r w:rsidRPr="009C7CF9">
              <w:rPr>
                <w:b/>
                <w:bCs/>
                <w:color w:val="333333"/>
                <w:sz w:val="16"/>
                <w:szCs w:val="16"/>
                <w:lang w:val="hr-HR"/>
              </w:rPr>
              <w:t>Izvor 3.7. Prihodi mjesne samouprave</w:t>
            </w:r>
          </w:p>
        </w:tc>
        <w:tc>
          <w:tcPr>
            <w:tcW w:w="1275" w:type="dxa"/>
            <w:shd w:val="clear" w:color="000000" w:fill="CCCCFF"/>
            <w:noWrap/>
            <w:vAlign w:val="bottom"/>
            <w:hideMark/>
          </w:tcPr>
          <w:p w14:paraId="61EA9B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271" w:type="dxa"/>
            <w:shd w:val="clear" w:color="000000" w:fill="CCCCFF"/>
            <w:noWrap/>
            <w:vAlign w:val="bottom"/>
            <w:hideMark/>
          </w:tcPr>
          <w:p w14:paraId="005CA2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9.300,00</w:t>
            </w:r>
          </w:p>
        </w:tc>
        <w:tc>
          <w:tcPr>
            <w:tcW w:w="1186" w:type="dxa"/>
            <w:shd w:val="clear" w:color="000000" w:fill="CCCCFF"/>
            <w:noWrap/>
            <w:vAlign w:val="bottom"/>
            <w:hideMark/>
          </w:tcPr>
          <w:p w14:paraId="7CD574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2.700,00</w:t>
            </w:r>
          </w:p>
        </w:tc>
        <w:tc>
          <w:tcPr>
            <w:tcW w:w="0" w:type="auto"/>
            <w:shd w:val="clear" w:color="000000" w:fill="CCCCFF"/>
            <w:noWrap/>
            <w:vAlign w:val="bottom"/>
            <w:hideMark/>
          </w:tcPr>
          <w:p w14:paraId="23E0A5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29,03</w:t>
            </w:r>
          </w:p>
        </w:tc>
      </w:tr>
      <w:tr w:rsidR="00DB1BD6" w:rsidRPr="009C7CF9" w14:paraId="0A4522D9" w14:textId="77777777" w:rsidTr="000473E1">
        <w:trPr>
          <w:trHeight w:val="20"/>
        </w:trPr>
        <w:tc>
          <w:tcPr>
            <w:tcW w:w="0" w:type="auto"/>
            <w:shd w:val="clear" w:color="auto" w:fill="auto"/>
            <w:noWrap/>
            <w:vAlign w:val="bottom"/>
            <w:hideMark/>
          </w:tcPr>
          <w:p w14:paraId="52330B3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B42EF8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1EB51F4" w14:textId="77777777" w:rsidR="009C7CF9" w:rsidRPr="009C7CF9" w:rsidRDefault="009C7CF9" w:rsidP="009C7CF9">
            <w:pPr>
              <w:jc w:val="right"/>
              <w:rPr>
                <w:color w:val="000000"/>
                <w:sz w:val="16"/>
                <w:szCs w:val="16"/>
                <w:lang w:val="hr-HR"/>
              </w:rPr>
            </w:pPr>
            <w:r w:rsidRPr="009C7CF9">
              <w:rPr>
                <w:color w:val="000000"/>
                <w:sz w:val="16"/>
                <w:szCs w:val="16"/>
                <w:lang w:val="hr-HR"/>
              </w:rPr>
              <w:t>9.300,00</w:t>
            </w:r>
          </w:p>
        </w:tc>
        <w:tc>
          <w:tcPr>
            <w:tcW w:w="1271" w:type="dxa"/>
            <w:shd w:val="clear" w:color="auto" w:fill="auto"/>
            <w:noWrap/>
            <w:vAlign w:val="bottom"/>
            <w:hideMark/>
          </w:tcPr>
          <w:p w14:paraId="5BB3BD8E" w14:textId="77777777" w:rsidR="009C7CF9" w:rsidRPr="009C7CF9" w:rsidRDefault="009C7CF9" w:rsidP="009C7CF9">
            <w:pPr>
              <w:jc w:val="right"/>
              <w:rPr>
                <w:color w:val="000000"/>
                <w:sz w:val="16"/>
                <w:szCs w:val="16"/>
                <w:lang w:val="hr-HR"/>
              </w:rPr>
            </w:pPr>
            <w:r w:rsidRPr="009C7CF9">
              <w:rPr>
                <w:color w:val="000000"/>
                <w:sz w:val="16"/>
                <w:szCs w:val="16"/>
                <w:lang w:val="hr-HR"/>
              </w:rPr>
              <w:t>9.300,00</w:t>
            </w:r>
          </w:p>
        </w:tc>
        <w:tc>
          <w:tcPr>
            <w:tcW w:w="1186" w:type="dxa"/>
            <w:shd w:val="clear" w:color="auto" w:fill="auto"/>
            <w:noWrap/>
            <w:vAlign w:val="bottom"/>
            <w:hideMark/>
          </w:tcPr>
          <w:p w14:paraId="197BC81B" w14:textId="77777777" w:rsidR="009C7CF9" w:rsidRPr="009C7CF9" w:rsidRDefault="009C7CF9" w:rsidP="009C7CF9">
            <w:pPr>
              <w:jc w:val="right"/>
              <w:rPr>
                <w:color w:val="000000"/>
                <w:sz w:val="16"/>
                <w:szCs w:val="16"/>
                <w:lang w:val="hr-HR"/>
              </w:rPr>
            </w:pPr>
            <w:r w:rsidRPr="009C7CF9">
              <w:rPr>
                <w:color w:val="000000"/>
                <w:sz w:val="16"/>
                <w:szCs w:val="16"/>
                <w:lang w:val="hr-HR"/>
              </w:rPr>
              <w:t>2.700,00</w:t>
            </w:r>
          </w:p>
        </w:tc>
        <w:tc>
          <w:tcPr>
            <w:tcW w:w="0" w:type="auto"/>
            <w:shd w:val="clear" w:color="auto" w:fill="auto"/>
            <w:noWrap/>
            <w:vAlign w:val="bottom"/>
            <w:hideMark/>
          </w:tcPr>
          <w:p w14:paraId="3CB86D47" w14:textId="77777777" w:rsidR="009C7CF9" w:rsidRPr="009C7CF9" w:rsidRDefault="009C7CF9" w:rsidP="009C7CF9">
            <w:pPr>
              <w:jc w:val="right"/>
              <w:rPr>
                <w:color w:val="000000"/>
                <w:sz w:val="16"/>
                <w:szCs w:val="16"/>
                <w:lang w:val="hr-HR"/>
              </w:rPr>
            </w:pPr>
            <w:r w:rsidRPr="009C7CF9">
              <w:rPr>
                <w:color w:val="000000"/>
                <w:sz w:val="16"/>
                <w:szCs w:val="16"/>
                <w:lang w:val="hr-HR"/>
              </w:rPr>
              <w:t>29,03</w:t>
            </w:r>
          </w:p>
        </w:tc>
      </w:tr>
      <w:tr w:rsidR="00DB1BD6" w:rsidRPr="009C7CF9" w14:paraId="1192212A" w14:textId="77777777" w:rsidTr="000473E1">
        <w:trPr>
          <w:trHeight w:val="20"/>
        </w:trPr>
        <w:tc>
          <w:tcPr>
            <w:tcW w:w="0" w:type="auto"/>
            <w:shd w:val="clear" w:color="auto" w:fill="auto"/>
            <w:noWrap/>
            <w:vAlign w:val="bottom"/>
            <w:hideMark/>
          </w:tcPr>
          <w:p w14:paraId="1956A172"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2B7C5840"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C524D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8018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297ABB" w14:textId="77777777" w:rsidR="009C7CF9" w:rsidRPr="009C7CF9" w:rsidRDefault="009C7CF9" w:rsidP="009C7CF9">
            <w:pPr>
              <w:jc w:val="right"/>
              <w:rPr>
                <w:color w:val="000000"/>
                <w:sz w:val="16"/>
                <w:szCs w:val="16"/>
                <w:lang w:val="hr-HR"/>
              </w:rPr>
            </w:pPr>
            <w:r w:rsidRPr="009C7CF9">
              <w:rPr>
                <w:color w:val="000000"/>
                <w:sz w:val="16"/>
                <w:szCs w:val="16"/>
                <w:lang w:val="hr-HR"/>
              </w:rPr>
              <w:t>2.700,00</w:t>
            </w:r>
          </w:p>
        </w:tc>
        <w:tc>
          <w:tcPr>
            <w:tcW w:w="0" w:type="auto"/>
            <w:shd w:val="clear" w:color="auto" w:fill="auto"/>
            <w:noWrap/>
            <w:vAlign w:val="bottom"/>
            <w:hideMark/>
          </w:tcPr>
          <w:p w14:paraId="075637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F92A930" w14:textId="77777777" w:rsidTr="000473E1">
        <w:trPr>
          <w:trHeight w:val="20"/>
        </w:trPr>
        <w:tc>
          <w:tcPr>
            <w:tcW w:w="0" w:type="auto"/>
            <w:shd w:val="clear" w:color="000000" w:fill="FFFF99"/>
            <w:noWrap/>
            <w:vAlign w:val="bottom"/>
            <w:hideMark/>
          </w:tcPr>
          <w:p w14:paraId="2E0F015B" w14:textId="77777777" w:rsidR="009C7CF9" w:rsidRPr="009C7CF9" w:rsidRDefault="009C7CF9" w:rsidP="009C7CF9">
            <w:pPr>
              <w:rPr>
                <w:b/>
                <w:bCs/>
                <w:sz w:val="16"/>
                <w:szCs w:val="16"/>
                <w:lang w:val="hr-HR"/>
              </w:rPr>
            </w:pPr>
            <w:r w:rsidRPr="009C7CF9">
              <w:rPr>
                <w:b/>
                <w:bCs/>
                <w:sz w:val="16"/>
                <w:szCs w:val="16"/>
                <w:lang w:val="hr-HR"/>
              </w:rPr>
              <w:t>A103304</w:t>
            </w:r>
          </w:p>
        </w:tc>
        <w:tc>
          <w:tcPr>
            <w:tcW w:w="3832" w:type="dxa"/>
            <w:shd w:val="clear" w:color="000000" w:fill="FFFF99"/>
            <w:vAlign w:val="bottom"/>
            <w:hideMark/>
          </w:tcPr>
          <w:p w14:paraId="10B3C346" w14:textId="77777777" w:rsidR="009C7CF9" w:rsidRPr="009C7CF9" w:rsidRDefault="009C7CF9" w:rsidP="009C7CF9">
            <w:pPr>
              <w:rPr>
                <w:b/>
                <w:bCs/>
                <w:sz w:val="16"/>
                <w:szCs w:val="16"/>
                <w:lang w:val="hr-HR"/>
              </w:rPr>
            </w:pPr>
            <w:r w:rsidRPr="009C7CF9">
              <w:rPr>
                <w:b/>
                <w:bCs/>
                <w:sz w:val="16"/>
                <w:szCs w:val="16"/>
                <w:lang w:val="hr-HR"/>
              </w:rPr>
              <w:t>Aktivnost: PRIORITETI MJESNIH ODBORA I GRADSKIH ČETVRTI</w:t>
            </w:r>
          </w:p>
        </w:tc>
        <w:tc>
          <w:tcPr>
            <w:tcW w:w="1275" w:type="dxa"/>
            <w:shd w:val="clear" w:color="000000" w:fill="FFFF99"/>
            <w:noWrap/>
            <w:vAlign w:val="bottom"/>
            <w:hideMark/>
          </w:tcPr>
          <w:p w14:paraId="5B570548" w14:textId="77777777" w:rsidR="009C7CF9" w:rsidRPr="009C7CF9" w:rsidRDefault="009C7CF9" w:rsidP="009C7CF9">
            <w:pPr>
              <w:jc w:val="right"/>
              <w:rPr>
                <w:b/>
                <w:bCs/>
                <w:sz w:val="16"/>
                <w:szCs w:val="16"/>
                <w:lang w:val="hr-HR"/>
              </w:rPr>
            </w:pPr>
            <w:r w:rsidRPr="009C7CF9">
              <w:rPr>
                <w:b/>
                <w:bCs/>
                <w:sz w:val="16"/>
                <w:szCs w:val="16"/>
                <w:lang w:val="hr-HR"/>
              </w:rPr>
              <w:t>1.008.700,00</w:t>
            </w:r>
          </w:p>
        </w:tc>
        <w:tc>
          <w:tcPr>
            <w:tcW w:w="1271" w:type="dxa"/>
            <w:shd w:val="clear" w:color="000000" w:fill="FFFF99"/>
            <w:noWrap/>
            <w:vAlign w:val="bottom"/>
            <w:hideMark/>
          </w:tcPr>
          <w:p w14:paraId="3472857B" w14:textId="77777777" w:rsidR="009C7CF9" w:rsidRPr="009C7CF9" w:rsidRDefault="009C7CF9" w:rsidP="009C7CF9">
            <w:pPr>
              <w:jc w:val="right"/>
              <w:rPr>
                <w:b/>
                <w:bCs/>
                <w:sz w:val="16"/>
                <w:szCs w:val="16"/>
                <w:lang w:val="hr-HR"/>
              </w:rPr>
            </w:pPr>
            <w:r w:rsidRPr="009C7CF9">
              <w:rPr>
                <w:b/>
                <w:bCs/>
                <w:sz w:val="16"/>
                <w:szCs w:val="16"/>
                <w:lang w:val="hr-HR"/>
              </w:rPr>
              <w:t>1.008.700,00</w:t>
            </w:r>
          </w:p>
        </w:tc>
        <w:tc>
          <w:tcPr>
            <w:tcW w:w="1186" w:type="dxa"/>
            <w:shd w:val="clear" w:color="000000" w:fill="FFFF99"/>
            <w:noWrap/>
            <w:vAlign w:val="bottom"/>
            <w:hideMark/>
          </w:tcPr>
          <w:p w14:paraId="28778FDC" w14:textId="77777777" w:rsidR="009C7CF9" w:rsidRPr="009C7CF9" w:rsidRDefault="009C7CF9" w:rsidP="009C7CF9">
            <w:pPr>
              <w:jc w:val="right"/>
              <w:rPr>
                <w:b/>
                <w:bCs/>
                <w:sz w:val="16"/>
                <w:szCs w:val="16"/>
                <w:lang w:val="hr-HR"/>
              </w:rPr>
            </w:pPr>
            <w:r w:rsidRPr="009C7CF9">
              <w:rPr>
                <w:b/>
                <w:bCs/>
                <w:sz w:val="16"/>
                <w:szCs w:val="16"/>
                <w:lang w:val="hr-HR"/>
              </w:rPr>
              <w:t>22.726,88</w:t>
            </w:r>
          </w:p>
        </w:tc>
        <w:tc>
          <w:tcPr>
            <w:tcW w:w="0" w:type="auto"/>
            <w:shd w:val="clear" w:color="000000" w:fill="FFFF99"/>
            <w:noWrap/>
            <w:vAlign w:val="bottom"/>
            <w:hideMark/>
          </w:tcPr>
          <w:p w14:paraId="0DD6AC0A" w14:textId="77777777" w:rsidR="009C7CF9" w:rsidRPr="009C7CF9" w:rsidRDefault="009C7CF9" w:rsidP="009C7CF9">
            <w:pPr>
              <w:jc w:val="right"/>
              <w:rPr>
                <w:b/>
                <w:bCs/>
                <w:sz w:val="16"/>
                <w:szCs w:val="16"/>
                <w:lang w:val="hr-HR"/>
              </w:rPr>
            </w:pPr>
            <w:r w:rsidRPr="009C7CF9">
              <w:rPr>
                <w:b/>
                <w:bCs/>
                <w:sz w:val="16"/>
                <w:szCs w:val="16"/>
                <w:lang w:val="hr-HR"/>
              </w:rPr>
              <w:t>2,25</w:t>
            </w:r>
          </w:p>
        </w:tc>
      </w:tr>
      <w:tr w:rsidR="00DB1BD6" w:rsidRPr="009C7CF9" w14:paraId="00BF40EF" w14:textId="77777777" w:rsidTr="000473E1">
        <w:trPr>
          <w:trHeight w:val="20"/>
        </w:trPr>
        <w:tc>
          <w:tcPr>
            <w:tcW w:w="4673" w:type="dxa"/>
            <w:gridSpan w:val="2"/>
            <w:shd w:val="clear" w:color="000000" w:fill="CCCCFF"/>
            <w:noWrap/>
            <w:vAlign w:val="bottom"/>
            <w:hideMark/>
          </w:tcPr>
          <w:p w14:paraId="38718110"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757108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1.008.700,00</w:t>
            </w:r>
          </w:p>
        </w:tc>
        <w:tc>
          <w:tcPr>
            <w:tcW w:w="1271" w:type="dxa"/>
            <w:shd w:val="clear" w:color="000000" w:fill="CCCCFF"/>
            <w:noWrap/>
            <w:vAlign w:val="bottom"/>
            <w:hideMark/>
          </w:tcPr>
          <w:p w14:paraId="0C62A7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1.008.700,00</w:t>
            </w:r>
          </w:p>
        </w:tc>
        <w:tc>
          <w:tcPr>
            <w:tcW w:w="1186" w:type="dxa"/>
            <w:shd w:val="clear" w:color="000000" w:fill="CCCCFF"/>
            <w:noWrap/>
            <w:vAlign w:val="bottom"/>
            <w:hideMark/>
          </w:tcPr>
          <w:p w14:paraId="3FAD7C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22.726,88</w:t>
            </w:r>
          </w:p>
        </w:tc>
        <w:tc>
          <w:tcPr>
            <w:tcW w:w="0" w:type="auto"/>
            <w:shd w:val="clear" w:color="000000" w:fill="CCCCFF"/>
            <w:noWrap/>
            <w:vAlign w:val="bottom"/>
            <w:hideMark/>
          </w:tcPr>
          <w:p w14:paraId="7D8C0C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2,25</w:t>
            </w:r>
          </w:p>
        </w:tc>
      </w:tr>
      <w:tr w:rsidR="00DB1BD6" w:rsidRPr="009C7CF9" w14:paraId="4340DC05" w14:textId="77777777" w:rsidTr="000473E1">
        <w:trPr>
          <w:trHeight w:val="20"/>
        </w:trPr>
        <w:tc>
          <w:tcPr>
            <w:tcW w:w="0" w:type="auto"/>
            <w:shd w:val="clear" w:color="auto" w:fill="auto"/>
            <w:noWrap/>
            <w:vAlign w:val="bottom"/>
            <w:hideMark/>
          </w:tcPr>
          <w:p w14:paraId="442AB52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574E9C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13903E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1.008.700,00</w:t>
            </w:r>
          </w:p>
        </w:tc>
        <w:tc>
          <w:tcPr>
            <w:tcW w:w="1271" w:type="dxa"/>
            <w:shd w:val="clear" w:color="auto" w:fill="auto"/>
            <w:noWrap/>
            <w:vAlign w:val="bottom"/>
            <w:hideMark/>
          </w:tcPr>
          <w:p w14:paraId="6356BC5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1.008.700,00</w:t>
            </w:r>
          </w:p>
        </w:tc>
        <w:tc>
          <w:tcPr>
            <w:tcW w:w="1186" w:type="dxa"/>
            <w:shd w:val="clear" w:color="auto" w:fill="auto"/>
            <w:noWrap/>
            <w:vAlign w:val="bottom"/>
            <w:hideMark/>
          </w:tcPr>
          <w:p w14:paraId="1184E54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22.726,88</w:t>
            </w:r>
          </w:p>
        </w:tc>
        <w:tc>
          <w:tcPr>
            <w:tcW w:w="0" w:type="auto"/>
            <w:shd w:val="clear" w:color="auto" w:fill="auto"/>
            <w:noWrap/>
            <w:vAlign w:val="bottom"/>
            <w:hideMark/>
          </w:tcPr>
          <w:p w14:paraId="325D603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2,25</w:t>
            </w:r>
          </w:p>
        </w:tc>
      </w:tr>
      <w:tr w:rsidR="00DB1BD6" w:rsidRPr="009C7CF9" w14:paraId="2E06B52A" w14:textId="77777777" w:rsidTr="000473E1">
        <w:trPr>
          <w:trHeight w:val="20"/>
        </w:trPr>
        <w:tc>
          <w:tcPr>
            <w:tcW w:w="0" w:type="auto"/>
            <w:shd w:val="clear" w:color="auto" w:fill="auto"/>
            <w:noWrap/>
            <w:vAlign w:val="bottom"/>
            <w:hideMark/>
          </w:tcPr>
          <w:p w14:paraId="2A4594F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A6FB55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A8BE7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3C01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08A421" w14:textId="77777777" w:rsidR="009C7CF9" w:rsidRPr="009C7CF9" w:rsidRDefault="009C7CF9" w:rsidP="009C7CF9">
            <w:pPr>
              <w:jc w:val="right"/>
              <w:rPr>
                <w:color w:val="000000"/>
                <w:sz w:val="16"/>
                <w:szCs w:val="16"/>
                <w:lang w:val="hr-HR"/>
              </w:rPr>
            </w:pPr>
            <w:r w:rsidRPr="009C7CF9">
              <w:rPr>
                <w:color w:val="000000"/>
                <w:sz w:val="16"/>
                <w:szCs w:val="16"/>
                <w:lang w:val="hr-HR"/>
              </w:rPr>
              <w:t>22.726,88</w:t>
            </w:r>
          </w:p>
        </w:tc>
        <w:tc>
          <w:tcPr>
            <w:tcW w:w="0" w:type="auto"/>
            <w:shd w:val="clear" w:color="auto" w:fill="auto"/>
            <w:noWrap/>
            <w:vAlign w:val="bottom"/>
            <w:hideMark/>
          </w:tcPr>
          <w:p w14:paraId="3F8D62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03653AE" w14:textId="77777777" w:rsidTr="000473E1">
        <w:trPr>
          <w:trHeight w:val="20"/>
        </w:trPr>
        <w:tc>
          <w:tcPr>
            <w:tcW w:w="0" w:type="auto"/>
            <w:shd w:val="clear" w:color="000000" w:fill="FF9900"/>
            <w:noWrap/>
            <w:vAlign w:val="bottom"/>
            <w:hideMark/>
          </w:tcPr>
          <w:p w14:paraId="5260C880" w14:textId="77777777" w:rsidR="009C7CF9" w:rsidRPr="009C7CF9" w:rsidRDefault="009C7CF9" w:rsidP="009C7CF9">
            <w:pPr>
              <w:rPr>
                <w:b/>
                <w:bCs/>
                <w:sz w:val="16"/>
                <w:szCs w:val="16"/>
                <w:lang w:val="hr-HR"/>
              </w:rPr>
            </w:pPr>
            <w:r w:rsidRPr="009C7CF9">
              <w:rPr>
                <w:b/>
                <w:bCs/>
                <w:sz w:val="16"/>
                <w:szCs w:val="16"/>
                <w:lang w:val="hr-HR"/>
              </w:rPr>
              <w:t>1034</w:t>
            </w:r>
          </w:p>
        </w:tc>
        <w:tc>
          <w:tcPr>
            <w:tcW w:w="3832" w:type="dxa"/>
            <w:shd w:val="clear" w:color="000000" w:fill="FF9900"/>
            <w:noWrap/>
            <w:vAlign w:val="bottom"/>
            <w:hideMark/>
          </w:tcPr>
          <w:p w14:paraId="65F8B1D6" w14:textId="77777777" w:rsidR="009C7CF9" w:rsidRPr="009C7CF9" w:rsidRDefault="009C7CF9" w:rsidP="009C7CF9">
            <w:pPr>
              <w:rPr>
                <w:b/>
                <w:bCs/>
                <w:sz w:val="16"/>
                <w:szCs w:val="16"/>
                <w:lang w:val="hr-HR"/>
              </w:rPr>
            </w:pPr>
            <w:r w:rsidRPr="009C7CF9">
              <w:rPr>
                <w:b/>
                <w:bCs/>
                <w:sz w:val="16"/>
                <w:szCs w:val="16"/>
                <w:lang w:val="hr-HR"/>
              </w:rPr>
              <w:t>Program: VATROGASNA ZAŠTITA</w:t>
            </w:r>
          </w:p>
        </w:tc>
        <w:tc>
          <w:tcPr>
            <w:tcW w:w="1275" w:type="dxa"/>
            <w:shd w:val="clear" w:color="000000" w:fill="FF9900"/>
            <w:noWrap/>
            <w:vAlign w:val="bottom"/>
            <w:hideMark/>
          </w:tcPr>
          <w:p w14:paraId="10CB48B2" w14:textId="77777777" w:rsidR="009C7CF9" w:rsidRPr="009C7CF9" w:rsidRDefault="009C7CF9" w:rsidP="009C7CF9">
            <w:pPr>
              <w:jc w:val="right"/>
              <w:rPr>
                <w:b/>
                <w:bCs/>
                <w:sz w:val="16"/>
                <w:szCs w:val="16"/>
                <w:lang w:val="hr-HR"/>
              </w:rPr>
            </w:pPr>
            <w:r w:rsidRPr="009C7CF9">
              <w:rPr>
                <w:b/>
                <w:bCs/>
                <w:sz w:val="16"/>
                <w:szCs w:val="16"/>
                <w:lang w:val="hr-HR"/>
              </w:rPr>
              <w:t>475.200,00</w:t>
            </w:r>
          </w:p>
        </w:tc>
        <w:tc>
          <w:tcPr>
            <w:tcW w:w="1271" w:type="dxa"/>
            <w:shd w:val="clear" w:color="000000" w:fill="FF9900"/>
            <w:noWrap/>
            <w:vAlign w:val="bottom"/>
            <w:hideMark/>
          </w:tcPr>
          <w:p w14:paraId="61B081FE" w14:textId="77777777" w:rsidR="009C7CF9" w:rsidRPr="009C7CF9" w:rsidRDefault="009C7CF9" w:rsidP="009C7CF9">
            <w:pPr>
              <w:jc w:val="right"/>
              <w:rPr>
                <w:b/>
                <w:bCs/>
                <w:sz w:val="16"/>
                <w:szCs w:val="16"/>
                <w:lang w:val="hr-HR"/>
              </w:rPr>
            </w:pPr>
            <w:r w:rsidRPr="009C7CF9">
              <w:rPr>
                <w:b/>
                <w:bCs/>
                <w:sz w:val="16"/>
                <w:szCs w:val="16"/>
                <w:lang w:val="hr-HR"/>
              </w:rPr>
              <w:t>475.200,00</w:t>
            </w:r>
          </w:p>
        </w:tc>
        <w:tc>
          <w:tcPr>
            <w:tcW w:w="1186" w:type="dxa"/>
            <w:shd w:val="clear" w:color="000000" w:fill="FF9900"/>
            <w:noWrap/>
            <w:vAlign w:val="bottom"/>
            <w:hideMark/>
          </w:tcPr>
          <w:p w14:paraId="4B77E95B" w14:textId="77777777" w:rsidR="009C7CF9" w:rsidRPr="009C7CF9" w:rsidRDefault="009C7CF9" w:rsidP="009C7CF9">
            <w:pPr>
              <w:jc w:val="right"/>
              <w:rPr>
                <w:b/>
                <w:bCs/>
                <w:sz w:val="16"/>
                <w:szCs w:val="16"/>
                <w:lang w:val="hr-HR"/>
              </w:rPr>
            </w:pPr>
            <w:r w:rsidRPr="009C7CF9">
              <w:rPr>
                <w:b/>
                <w:bCs/>
                <w:sz w:val="16"/>
                <w:szCs w:val="16"/>
                <w:lang w:val="hr-HR"/>
              </w:rPr>
              <w:t>234.100,86</w:t>
            </w:r>
          </w:p>
        </w:tc>
        <w:tc>
          <w:tcPr>
            <w:tcW w:w="0" w:type="auto"/>
            <w:shd w:val="clear" w:color="000000" w:fill="FF9900"/>
            <w:noWrap/>
            <w:vAlign w:val="bottom"/>
            <w:hideMark/>
          </w:tcPr>
          <w:p w14:paraId="52401A1B" w14:textId="77777777" w:rsidR="009C7CF9" w:rsidRPr="009C7CF9" w:rsidRDefault="009C7CF9" w:rsidP="009C7CF9">
            <w:pPr>
              <w:jc w:val="right"/>
              <w:rPr>
                <w:b/>
                <w:bCs/>
                <w:sz w:val="16"/>
                <w:szCs w:val="16"/>
                <w:lang w:val="hr-HR"/>
              </w:rPr>
            </w:pPr>
            <w:r w:rsidRPr="009C7CF9">
              <w:rPr>
                <w:b/>
                <w:bCs/>
                <w:sz w:val="16"/>
                <w:szCs w:val="16"/>
                <w:lang w:val="hr-HR"/>
              </w:rPr>
              <w:t>49,26</w:t>
            </w:r>
          </w:p>
        </w:tc>
      </w:tr>
      <w:tr w:rsidR="006210C1" w:rsidRPr="009C7CF9" w14:paraId="7E20A225" w14:textId="77777777" w:rsidTr="000473E1">
        <w:trPr>
          <w:trHeight w:val="20"/>
        </w:trPr>
        <w:tc>
          <w:tcPr>
            <w:tcW w:w="0" w:type="auto"/>
            <w:shd w:val="clear" w:color="000000" w:fill="FFFF99"/>
            <w:vAlign w:val="bottom"/>
            <w:hideMark/>
          </w:tcPr>
          <w:p w14:paraId="3F34F3D5" w14:textId="77777777" w:rsidR="009C7CF9" w:rsidRPr="009C7CF9" w:rsidRDefault="009C7CF9" w:rsidP="009C7CF9">
            <w:pPr>
              <w:rPr>
                <w:b/>
                <w:bCs/>
                <w:sz w:val="16"/>
                <w:szCs w:val="16"/>
                <w:lang w:val="hr-HR"/>
              </w:rPr>
            </w:pPr>
            <w:r w:rsidRPr="009C7CF9">
              <w:rPr>
                <w:b/>
                <w:bCs/>
                <w:sz w:val="16"/>
                <w:szCs w:val="16"/>
                <w:lang w:val="hr-HR"/>
              </w:rPr>
              <w:t>A103401</w:t>
            </w:r>
          </w:p>
        </w:tc>
        <w:tc>
          <w:tcPr>
            <w:tcW w:w="3832" w:type="dxa"/>
            <w:shd w:val="clear" w:color="000000" w:fill="FFFF99"/>
            <w:vAlign w:val="bottom"/>
            <w:hideMark/>
          </w:tcPr>
          <w:p w14:paraId="6D7B0001" w14:textId="77777777" w:rsidR="009C7CF9" w:rsidRPr="009C7CF9" w:rsidRDefault="009C7CF9" w:rsidP="009C7CF9">
            <w:pPr>
              <w:rPr>
                <w:b/>
                <w:bCs/>
                <w:sz w:val="16"/>
                <w:szCs w:val="16"/>
                <w:lang w:val="hr-HR"/>
              </w:rPr>
            </w:pPr>
            <w:r w:rsidRPr="009C7CF9">
              <w:rPr>
                <w:b/>
                <w:bCs/>
                <w:sz w:val="16"/>
                <w:szCs w:val="16"/>
                <w:lang w:val="hr-HR"/>
              </w:rPr>
              <w:t xml:space="preserve">Aktivnost: VATROGASNA ZAJEDNICA </w:t>
            </w:r>
          </w:p>
        </w:tc>
        <w:tc>
          <w:tcPr>
            <w:tcW w:w="1275" w:type="dxa"/>
            <w:shd w:val="clear" w:color="000000" w:fill="FFFF99"/>
            <w:vAlign w:val="bottom"/>
            <w:hideMark/>
          </w:tcPr>
          <w:p w14:paraId="22BC157C" w14:textId="77777777" w:rsidR="009C7CF9" w:rsidRPr="009C7CF9" w:rsidRDefault="009C7CF9" w:rsidP="009C7CF9">
            <w:pPr>
              <w:jc w:val="right"/>
              <w:rPr>
                <w:b/>
                <w:bCs/>
                <w:sz w:val="16"/>
                <w:szCs w:val="16"/>
                <w:lang w:val="hr-HR"/>
              </w:rPr>
            </w:pPr>
            <w:r w:rsidRPr="009C7CF9">
              <w:rPr>
                <w:b/>
                <w:bCs/>
                <w:sz w:val="16"/>
                <w:szCs w:val="16"/>
                <w:lang w:val="hr-HR"/>
              </w:rPr>
              <w:t>475.200,00</w:t>
            </w:r>
          </w:p>
        </w:tc>
        <w:tc>
          <w:tcPr>
            <w:tcW w:w="1271" w:type="dxa"/>
            <w:shd w:val="clear" w:color="000000" w:fill="FFFF99"/>
            <w:vAlign w:val="bottom"/>
            <w:hideMark/>
          </w:tcPr>
          <w:p w14:paraId="2490F7E9" w14:textId="77777777" w:rsidR="009C7CF9" w:rsidRPr="009C7CF9" w:rsidRDefault="009C7CF9" w:rsidP="009C7CF9">
            <w:pPr>
              <w:jc w:val="right"/>
              <w:rPr>
                <w:b/>
                <w:bCs/>
                <w:sz w:val="16"/>
                <w:szCs w:val="16"/>
                <w:lang w:val="hr-HR"/>
              </w:rPr>
            </w:pPr>
            <w:r w:rsidRPr="009C7CF9">
              <w:rPr>
                <w:b/>
                <w:bCs/>
                <w:sz w:val="16"/>
                <w:szCs w:val="16"/>
                <w:lang w:val="hr-HR"/>
              </w:rPr>
              <w:t>475.200,00</w:t>
            </w:r>
          </w:p>
        </w:tc>
        <w:tc>
          <w:tcPr>
            <w:tcW w:w="1186" w:type="dxa"/>
            <w:shd w:val="clear" w:color="000000" w:fill="FFFF99"/>
            <w:vAlign w:val="bottom"/>
            <w:hideMark/>
          </w:tcPr>
          <w:p w14:paraId="68837285" w14:textId="77777777" w:rsidR="009C7CF9" w:rsidRPr="009C7CF9" w:rsidRDefault="009C7CF9" w:rsidP="009C7CF9">
            <w:pPr>
              <w:jc w:val="right"/>
              <w:rPr>
                <w:b/>
                <w:bCs/>
                <w:sz w:val="16"/>
                <w:szCs w:val="16"/>
                <w:lang w:val="hr-HR"/>
              </w:rPr>
            </w:pPr>
            <w:r w:rsidRPr="009C7CF9">
              <w:rPr>
                <w:b/>
                <w:bCs/>
                <w:sz w:val="16"/>
                <w:szCs w:val="16"/>
                <w:lang w:val="hr-HR"/>
              </w:rPr>
              <w:t>234.100,86</w:t>
            </w:r>
          </w:p>
        </w:tc>
        <w:tc>
          <w:tcPr>
            <w:tcW w:w="0" w:type="auto"/>
            <w:shd w:val="clear" w:color="000000" w:fill="FFFF99"/>
            <w:vAlign w:val="bottom"/>
            <w:hideMark/>
          </w:tcPr>
          <w:p w14:paraId="15CD4018" w14:textId="77777777" w:rsidR="009C7CF9" w:rsidRPr="009C7CF9" w:rsidRDefault="009C7CF9" w:rsidP="009C7CF9">
            <w:pPr>
              <w:jc w:val="right"/>
              <w:rPr>
                <w:b/>
                <w:bCs/>
                <w:sz w:val="16"/>
                <w:szCs w:val="16"/>
                <w:lang w:val="hr-HR"/>
              </w:rPr>
            </w:pPr>
            <w:r w:rsidRPr="009C7CF9">
              <w:rPr>
                <w:b/>
                <w:bCs/>
                <w:sz w:val="16"/>
                <w:szCs w:val="16"/>
                <w:lang w:val="hr-HR"/>
              </w:rPr>
              <w:t>49,26</w:t>
            </w:r>
          </w:p>
        </w:tc>
      </w:tr>
      <w:tr w:rsidR="00DB1BD6" w:rsidRPr="009C7CF9" w14:paraId="02441DC2" w14:textId="77777777" w:rsidTr="000473E1">
        <w:trPr>
          <w:trHeight w:val="20"/>
        </w:trPr>
        <w:tc>
          <w:tcPr>
            <w:tcW w:w="4673" w:type="dxa"/>
            <w:gridSpan w:val="2"/>
            <w:shd w:val="clear" w:color="000000" w:fill="CCCCFF"/>
            <w:noWrap/>
            <w:vAlign w:val="bottom"/>
            <w:hideMark/>
          </w:tcPr>
          <w:p w14:paraId="44F965F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EC8BC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475.200,00</w:t>
            </w:r>
          </w:p>
        </w:tc>
        <w:tc>
          <w:tcPr>
            <w:tcW w:w="1271" w:type="dxa"/>
            <w:shd w:val="clear" w:color="000000" w:fill="CCCCFF"/>
            <w:noWrap/>
            <w:vAlign w:val="bottom"/>
            <w:hideMark/>
          </w:tcPr>
          <w:p w14:paraId="65E7B3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475.200,00</w:t>
            </w:r>
          </w:p>
        </w:tc>
        <w:tc>
          <w:tcPr>
            <w:tcW w:w="1186" w:type="dxa"/>
            <w:shd w:val="clear" w:color="000000" w:fill="CCCCFF"/>
            <w:noWrap/>
            <w:vAlign w:val="bottom"/>
            <w:hideMark/>
          </w:tcPr>
          <w:p w14:paraId="04EBCA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234.100,86</w:t>
            </w:r>
          </w:p>
        </w:tc>
        <w:tc>
          <w:tcPr>
            <w:tcW w:w="0" w:type="auto"/>
            <w:shd w:val="clear" w:color="000000" w:fill="CCCCFF"/>
            <w:noWrap/>
            <w:vAlign w:val="bottom"/>
            <w:hideMark/>
          </w:tcPr>
          <w:p w14:paraId="64C55B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49,26</w:t>
            </w:r>
          </w:p>
        </w:tc>
      </w:tr>
      <w:tr w:rsidR="00DB1BD6" w:rsidRPr="009C7CF9" w14:paraId="6F4E9EB7" w14:textId="77777777" w:rsidTr="000473E1">
        <w:trPr>
          <w:trHeight w:val="20"/>
        </w:trPr>
        <w:tc>
          <w:tcPr>
            <w:tcW w:w="0" w:type="auto"/>
            <w:shd w:val="clear" w:color="auto" w:fill="auto"/>
            <w:noWrap/>
            <w:vAlign w:val="bottom"/>
            <w:hideMark/>
          </w:tcPr>
          <w:p w14:paraId="0A3648E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F96E2C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A87444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6.900,00</w:t>
            </w:r>
          </w:p>
        </w:tc>
        <w:tc>
          <w:tcPr>
            <w:tcW w:w="1271" w:type="dxa"/>
            <w:shd w:val="clear" w:color="auto" w:fill="auto"/>
            <w:noWrap/>
            <w:vAlign w:val="bottom"/>
            <w:hideMark/>
          </w:tcPr>
          <w:p w14:paraId="725422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6.900,00</w:t>
            </w:r>
          </w:p>
        </w:tc>
        <w:tc>
          <w:tcPr>
            <w:tcW w:w="1186" w:type="dxa"/>
            <w:shd w:val="clear" w:color="auto" w:fill="auto"/>
            <w:noWrap/>
            <w:vAlign w:val="bottom"/>
            <w:hideMark/>
          </w:tcPr>
          <w:p w14:paraId="20B1E64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3DB4E1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0DFFBC9" w14:textId="77777777" w:rsidTr="000473E1">
        <w:trPr>
          <w:trHeight w:val="20"/>
        </w:trPr>
        <w:tc>
          <w:tcPr>
            <w:tcW w:w="0" w:type="auto"/>
            <w:shd w:val="clear" w:color="auto" w:fill="auto"/>
            <w:noWrap/>
            <w:vAlign w:val="bottom"/>
            <w:hideMark/>
          </w:tcPr>
          <w:p w14:paraId="362BC9B1"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48E564D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235A684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468.300,00</w:t>
            </w:r>
          </w:p>
        </w:tc>
        <w:tc>
          <w:tcPr>
            <w:tcW w:w="1271" w:type="dxa"/>
            <w:shd w:val="clear" w:color="auto" w:fill="auto"/>
            <w:noWrap/>
            <w:vAlign w:val="bottom"/>
            <w:hideMark/>
          </w:tcPr>
          <w:p w14:paraId="5E5EE29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468.300,00</w:t>
            </w:r>
          </w:p>
        </w:tc>
        <w:tc>
          <w:tcPr>
            <w:tcW w:w="1186" w:type="dxa"/>
            <w:shd w:val="clear" w:color="auto" w:fill="auto"/>
            <w:noWrap/>
            <w:vAlign w:val="bottom"/>
            <w:hideMark/>
          </w:tcPr>
          <w:p w14:paraId="7927147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234.100,86</w:t>
            </w:r>
          </w:p>
        </w:tc>
        <w:tc>
          <w:tcPr>
            <w:tcW w:w="0" w:type="auto"/>
            <w:shd w:val="clear" w:color="auto" w:fill="auto"/>
            <w:noWrap/>
            <w:vAlign w:val="bottom"/>
            <w:hideMark/>
          </w:tcPr>
          <w:p w14:paraId="6B49FF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49,99</w:t>
            </w:r>
          </w:p>
        </w:tc>
      </w:tr>
      <w:tr w:rsidR="00DB1BD6" w:rsidRPr="009C7CF9" w14:paraId="0B3C19FB" w14:textId="77777777" w:rsidTr="000473E1">
        <w:trPr>
          <w:trHeight w:val="20"/>
        </w:trPr>
        <w:tc>
          <w:tcPr>
            <w:tcW w:w="0" w:type="auto"/>
            <w:shd w:val="clear" w:color="auto" w:fill="auto"/>
            <w:noWrap/>
            <w:vAlign w:val="bottom"/>
            <w:hideMark/>
          </w:tcPr>
          <w:p w14:paraId="7BCB0816"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37022B6E"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6948E3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C3DCC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E17CA2" w14:textId="77777777" w:rsidR="009C7CF9" w:rsidRPr="009C7CF9" w:rsidRDefault="009C7CF9" w:rsidP="009C7CF9">
            <w:pPr>
              <w:jc w:val="right"/>
              <w:rPr>
                <w:color w:val="000000"/>
                <w:sz w:val="16"/>
                <w:szCs w:val="16"/>
                <w:lang w:val="hr-HR"/>
              </w:rPr>
            </w:pPr>
            <w:r w:rsidRPr="009C7CF9">
              <w:rPr>
                <w:color w:val="000000"/>
                <w:sz w:val="16"/>
                <w:szCs w:val="16"/>
                <w:lang w:val="hr-HR"/>
              </w:rPr>
              <w:t>234.100,86</w:t>
            </w:r>
          </w:p>
        </w:tc>
        <w:tc>
          <w:tcPr>
            <w:tcW w:w="0" w:type="auto"/>
            <w:shd w:val="clear" w:color="auto" w:fill="auto"/>
            <w:noWrap/>
            <w:vAlign w:val="bottom"/>
            <w:hideMark/>
          </w:tcPr>
          <w:p w14:paraId="3A773B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503C79" w14:textId="77777777" w:rsidTr="000473E1">
        <w:trPr>
          <w:trHeight w:val="20"/>
        </w:trPr>
        <w:tc>
          <w:tcPr>
            <w:tcW w:w="4673" w:type="dxa"/>
            <w:gridSpan w:val="2"/>
            <w:shd w:val="clear" w:color="000000" w:fill="9999FF"/>
            <w:vAlign w:val="bottom"/>
            <w:hideMark/>
          </w:tcPr>
          <w:p w14:paraId="1BBD74DF" w14:textId="77777777" w:rsidR="009C7CF9" w:rsidRPr="009C7CF9" w:rsidRDefault="009C7CF9" w:rsidP="009C7CF9">
            <w:pPr>
              <w:rPr>
                <w:b/>
                <w:bCs/>
                <w:sz w:val="16"/>
                <w:szCs w:val="16"/>
                <w:lang w:val="hr-HR"/>
              </w:rPr>
            </w:pPr>
            <w:r w:rsidRPr="009C7CF9">
              <w:rPr>
                <w:b/>
                <w:bCs/>
                <w:sz w:val="16"/>
                <w:szCs w:val="16"/>
                <w:lang w:val="hr-HR"/>
              </w:rPr>
              <w:t>GLAVA 20202 JAVNA VATROGASNA POSTROJBA GRADA OSIJEKA</w:t>
            </w:r>
          </w:p>
        </w:tc>
        <w:tc>
          <w:tcPr>
            <w:tcW w:w="1275" w:type="dxa"/>
            <w:shd w:val="clear" w:color="000000" w:fill="9999FF"/>
            <w:noWrap/>
            <w:vAlign w:val="bottom"/>
            <w:hideMark/>
          </w:tcPr>
          <w:p w14:paraId="4E395BD0" w14:textId="77777777" w:rsidR="009C7CF9" w:rsidRPr="009C7CF9" w:rsidRDefault="009C7CF9" w:rsidP="009C7CF9">
            <w:pPr>
              <w:jc w:val="right"/>
              <w:rPr>
                <w:b/>
                <w:bCs/>
                <w:sz w:val="16"/>
                <w:szCs w:val="16"/>
                <w:lang w:val="hr-HR"/>
              </w:rPr>
            </w:pPr>
            <w:r w:rsidRPr="009C7CF9">
              <w:rPr>
                <w:b/>
                <w:bCs/>
                <w:sz w:val="16"/>
                <w:szCs w:val="16"/>
                <w:lang w:val="hr-HR"/>
              </w:rPr>
              <w:t>3.775.366,66</w:t>
            </w:r>
          </w:p>
        </w:tc>
        <w:tc>
          <w:tcPr>
            <w:tcW w:w="1271" w:type="dxa"/>
            <w:shd w:val="clear" w:color="000000" w:fill="9999FF"/>
            <w:noWrap/>
            <w:vAlign w:val="bottom"/>
            <w:hideMark/>
          </w:tcPr>
          <w:p w14:paraId="09841B60" w14:textId="77777777" w:rsidR="009C7CF9" w:rsidRPr="009C7CF9" w:rsidRDefault="009C7CF9" w:rsidP="009C7CF9">
            <w:pPr>
              <w:jc w:val="right"/>
              <w:rPr>
                <w:b/>
                <w:bCs/>
                <w:sz w:val="16"/>
                <w:szCs w:val="16"/>
                <w:lang w:val="hr-HR"/>
              </w:rPr>
            </w:pPr>
            <w:r w:rsidRPr="009C7CF9">
              <w:rPr>
                <w:b/>
                <w:bCs/>
                <w:sz w:val="16"/>
                <w:szCs w:val="16"/>
                <w:lang w:val="hr-HR"/>
              </w:rPr>
              <w:t>3.775.366,66</w:t>
            </w:r>
          </w:p>
        </w:tc>
        <w:tc>
          <w:tcPr>
            <w:tcW w:w="1186" w:type="dxa"/>
            <w:shd w:val="clear" w:color="000000" w:fill="9999FF"/>
            <w:noWrap/>
            <w:vAlign w:val="bottom"/>
            <w:hideMark/>
          </w:tcPr>
          <w:p w14:paraId="2C1AD910" w14:textId="77777777" w:rsidR="009C7CF9" w:rsidRPr="009C7CF9" w:rsidRDefault="009C7CF9" w:rsidP="009C7CF9">
            <w:pPr>
              <w:jc w:val="right"/>
              <w:rPr>
                <w:b/>
                <w:bCs/>
                <w:sz w:val="16"/>
                <w:szCs w:val="16"/>
                <w:lang w:val="hr-HR"/>
              </w:rPr>
            </w:pPr>
            <w:r w:rsidRPr="009C7CF9">
              <w:rPr>
                <w:b/>
                <w:bCs/>
                <w:sz w:val="16"/>
                <w:szCs w:val="16"/>
                <w:lang w:val="hr-HR"/>
              </w:rPr>
              <w:t>1.761.083,41</w:t>
            </w:r>
          </w:p>
        </w:tc>
        <w:tc>
          <w:tcPr>
            <w:tcW w:w="0" w:type="auto"/>
            <w:shd w:val="clear" w:color="000000" w:fill="9999FF"/>
            <w:noWrap/>
            <w:vAlign w:val="bottom"/>
            <w:hideMark/>
          </w:tcPr>
          <w:p w14:paraId="1D061494" w14:textId="77777777" w:rsidR="009C7CF9" w:rsidRPr="009C7CF9" w:rsidRDefault="009C7CF9" w:rsidP="009C7CF9">
            <w:pPr>
              <w:jc w:val="right"/>
              <w:rPr>
                <w:b/>
                <w:bCs/>
                <w:sz w:val="16"/>
                <w:szCs w:val="16"/>
                <w:lang w:val="hr-HR"/>
              </w:rPr>
            </w:pPr>
            <w:r w:rsidRPr="009C7CF9">
              <w:rPr>
                <w:b/>
                <w:bCs/>
                <w:sz w:val="16"/>
                <w:szCs w:val="16"/>
                <w:lang w:val="hr-HR"/>
              </w:rPr>
              <w:t>46,65</w:t>
            </w:r>
          </w:p>
        </w:tc>
      </w:tr>
      <w:tr w:rsidR="00DB1BD6" w:rsidRPr="009C7CF9" w14:paraId="3FCC8EF7" w14:textId="77777777" w:rsidTr="000473E1">
        <w:trPr>
          <w:trHeight w:val="20"/>
        </w:trPr>
        <w:tc>
          <w:tcPr>
            <w:tcW w:w="4673" w:type="dxa"/>
            <w:gridSpan w:val="2"/>
            <w:shd w:val="clear" w:color="000000" w:fill="CCCCFF"/>
            <w:noWrap/>
            <w:vAlign w:val="bottom"/>
            <w:hideMark/>
          </w:tcPr>
          <w:p w14:paraId="5A2CA51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DC6CA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1.626.881,00</w:t>
            </w:r>
          </w:p>
        </w:tc>
        <w:tc>
          <w:tcPr>
            <w:tcW w:w="1271" w:type="dxa"/>
            <w:shd w:val="clear" w:color="000000" w:fill="CCCCFF"/>
            <w:noWrap/>
            <w:vAlign w:val="bottom"/>
            <w:hideMark/>
          </w:tcPr>
          <w:p w14:paraId="4E5984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1.626.881,00</w:t>
            </w:r>
          </w:p>
        </w:tc>
        <w:tc>
          <w:tcPr>
            <w:tcW w:w="1186" w:type="dxa"/>
            <w:shd w:val="clear" w:color="000000" w:fill="CCCCFF"/>
            <w:noWrap/>
            <w:vAlign w:val="bottom"/>
            <w:hideMark/>
          </w:tcPr>
          <w:p w14:paraId="5B4374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791.909,73</w:t>
            </w:r>
          </w:p>
        </w:tc>
        <w:tc>
          <w:tcPr>
            <w:tcW w:w="0" w:type="auto"/>
            <w:shd w:val="clear" w:color="000000" w:fill="CCCCFF"/>
            <w:noWrap/>
            <w:vAlign w:val="bottom"/>
            <w:hideMark/>
          </w:tcPr>
          <w:p w14:paraId="45E6BC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48,68</w:t>
            </w:r>
          </w:p>
        </w:tc>
      </w:tr>
      <w:tr w:rsidR="00DB1BD6" w:rsidRPr="009C7CF9" w14:paraId="5AAFE551" w14:textId="77777777" w:rsidTr="000473E1">
        <w:trPr>
          <w:trHeight w:val="20"/>
        </w:trPr>
        <w:tc>
          <w:tcPr>
            <w:tcW w:w="4673" w:type="dxa"/>
            <w:gridSpan w:val="2"/>
            <w:shd w:val="clear" w:color="000000" w:fill="CCCCFF"/>
            <w:noWrap/>
            <w:vAlign w:val="bottom"/>
            <w:hideMark/>
          </w:tcPr>
          <w:p w14:paraId="25956410" w14:textId="77777777" w:rsidR="009C7CF9" w:rsidRPr="009C7CF9" w:rsidRDefault="009C7CF9" w:rsidP="009C7CF9">
            <w:pPr>
              <w:rPr>
                <w:b/>
                <w:bCs/>
                <w:color w:val="333333"/>
                <w:sz w:val="16"/>
                <w:szCs w:val="16"/>
                <w:lang w:val="hr-HR"/>
              </w:rPr>
            </w:pPr>
            <w:r w:rsidRPr="009C7CF9">
              <w:rPr>
                <w:b/>
                <w:bCs/>
                <w:color w:val="333333"/>
                <w:sz w:val="16"/>
                <w:szCs w:val="16"/>
                <w:lang w:val="hr-HR"/>
              </w:rPr>
              <w:t>Izvor 1.3. Decentralizirana funkcija-vatrogastvo</w:t>
            </w:r>
          </w:p>
        </w:tc>
        <w:tc>
          <w:tcPr>
            <w:tcW w:w="1275" w:type="dxa"/>
            <w:shd w:val="clear" w:color="000000" w:fill="CCCCFF"/>
            <w:noWrap/>
            <w:vAlign w:val="bottom"/>
            <w:hideMark/>
          </w:tcPr>
          <w:p w14:paraId="6F2C74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1.650.741,00</w:t>
            </w:r>
          </w:p>
        </w:tc>
        <w:tc>
          <w:tcPr>
            <w:tcW w:w="1271" w:type="dxa"/>
            <w:shd w:val="clear" w:color="000000" w:fill="CCCCFF"/>
            <w:noWrap/>
            <w:vAlign w:val="bottom"/>
            <w:hideMark/>
          </w:tcPr>
          <w:p w14:paraId="177D75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1.650.741,00</w:t>
            </w:r>
          </w:p>
        </w:tc>
        <w:tc>
          <w:tcPr>
            <w:tcW w:w="1186" w:type="dxa"/>
            <w:shd w:val="clear" w:color="000000" w:fill="CCCCFF"/>
            <w:noWrap/>
            <w:vAlign w:val="bottom"/>
            <w:hideMark/>
          </w:tcPr>
          <w:p w14:paraId="4303B3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878.914,61</w:t>
            </w:r>
          </w:p>
        </w:tc>
        <w:tc>
          <w:tcPr>
            <w:tcW w:w="0" w:type="auto"/>
            <w:shd w:val="clear" w:color="000000" w:fill="CCCCFF"/>
            <w:noWrap/>
            <w:vAlign w:val="bottom"/>
            <w:hideMark/>
          </w:tcPr>
          <w:p w14:paraId="000F01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53,24</w:t>
            </w:r>
          </w:p>
        </w:tc>
      </w:tr>
      <w:tr w:rsidR="00DB1BD6" w:rsidRPr="009C7CF9" w14:paraId="05DDA589" w14:textId="77777777" w:rsidTr="000473E1">
        <w:trPr>
          <w:trHeight w:val="20"/>
        </w:trPr>
        <w:tc>
          <w:tcPr>
            <w:tcW w:w="4673" w:type="dxa"/>
            <w:gridSpan w:val="2"/>
            <w:shd w:val="clear" w:color="000000" w:fill="CCCCFF"/>
            <w:noWrap/>
            <w:vAlign w:val="bottom"/>
            <w:hideMark/>
          </w:tcPr>
          <w:p w14:paraId="28FD31F0"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4719F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454.868,66</w:t>
            </w:r>
          </w:p>
        </w:tc>
        <w:tc>
          <w:tcPr>
            <w:tcW w:w="1271" w:type="dxa"/>
            <w:shd w:val="clear" w:color="000000" w:fill="CCCCFF"/>
            <w:noWrap/>
            <w:vAlign w:val="bottom"/>
            <w:hideMark/>
          </w:tcPr>
          <w:p w14:paraId="660781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454.868,66</w:t>
            </w:r>
          </w:p>
        </w:tc>
        <w:tc>
          <w:tcPr>
            <w:tcW w:w="1186" w:type="dxa"/>
            <w:shd w:val="clear" w:color="000000" w:fill="CCCCFF"/>
            <w:noWrap/>
            <w:vAlign w:val="bottom"/>
            <w:hideMark/>
          </w:tcPr>
          <w:p w14:paraId="48FAE4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78.601,26</w:t>
            </w:r>
          </w:p>
        </w:tc>
        <w:tc>
          <w:tcPr>
            <w:tcW w:w="0" w:type="auto"/>
            <w:shd w:val="clear" w:color="000000" w:fill="CCCCFF"/>
            <w:noWrap/>
            <w:vAlign w:val="bottom"/>
            <w:hideMark/>
          </w:tcPr>
          <w:p w14:paraId="5C2EAE3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17,28</w:t>
            </w:r>
          </w:p>
        </w:tc>
      </w:tr>
      <w:tr w:rsidR="00DB1BD6" w:rsidRPr="009C7CF9" w14:paraId="4BCF66D8" w14:textId="77777777" w:rsidTr="000473E1">
        <w:trPr>
          <w:trHeight w:val="20"/>
        </w:trPr>
        <w:tc>
          <w:tcPr>
            <w:tcW w:w="4673" w:type="dxa"/>
            <w:gridSpan w:val="2"/>
            <w:shd w:val="clear" w:color="000000" w:fill="CCCCFF"/>
            <w:vAlign w:val="bottom"/>
            <w:hideMark/>
          </w:tcPr>
          <w:p w14:paraId="2324256E" w14:textId="77777777" w:rsidR="009C7CF9" w:rsidRPr="009C7CF9" w:rsidRDefault="009C7CF9" w:rsidP="009C7CF9">
            <w:pPr>
              <w:rPr>
                <w:b/>
                <w:bCs/>
                <w:color w:val="333333"/>
                <w:sz w:val="16"/>
                <w:szCs w:val="16"/>
                <w:lang w:val="hr-HR"/>
              </w:rPr>
            </w:pPr>
            <w:r w:rsidRPr="009C7CF9">
              <w:rPr>
                <w:b/>
                <w:bCs/>
                <w:color w:val="333333"/>
                <w:sz w:val="16"/>
                <w:szCs w:val="16"/>
                <w:lang w:val="hr-HR"/>
              </w:rPr>
              <w:t>Izvor 3.9. Prihodi po posebnim ugovorima/Naknada za neizgrađena parkirališta</w:t>
            </w:r>
          </w:p>
        </w:tc>
        <w:tc>
          <w:tcPr>
            <w:tcW w:w="1275" w:type="dxa"/>
            <w:shd w:val="clear" w:color="000000" w:fill="CCCCFF"/>
            <w:noWrap/>
            <w:vAlign w:val="bottom"/>
            <w:hideMark/>
          </w:tcPr>
          <w:p w14:paraId="3CBCAA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5.986,00</w:t>
            </w:r>
          </w:p>
        </w:tc>
        <w:tc>
          <w:tcPr>
            <w:tcW w:w="1271" w:type="dxa"/>
            <w:shd w:val="clear" w:color="000000" w:fill="CCCCFF"/>
            <w:noWrap/>
            <w:vAlign w:val="bottom"/>
            <w:hideMark/>
          </w:tcPr>
          <w:p w14:paraId="2CDF29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5.986,00</w:t>
            </w:r>
          </w:p>
        </w:tc>
        <w:tc>
          <w:tcPr>
            <w:tcW w:w="1186" w:type="dxa"/>
            <w:shd w:val="clear" w:color="000000" w:fill="CCCCFF"/>
            <w:noWrap/>
            <w:vAlign w:val="bottom"/>
            <w:hideMark/>
          </w:tcPr>
          <w:p w14:paraId="083FCE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2DD38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CD807AD" w14:textId="77777777" w:rsidTr="000473E1">
        <w:trPr>
          <w:trHeight w:val="20"/>
        </w:trPr>
        <w:tc>
          <w:tcPr>
            <w:tcW w:w="4673" w:type="dxa"/>
            <w:gridSpan w:val="2"/>
            <w:shd w:val="clear" w:color="000000" w:fill="CCCCFF"/>
            <w:noWrap/>
            <w:vAlign w:val="bottom"/>
            <w:hideMark/>
          </w:tcPr>
          <w:p w14:paraId="6EA93C57"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6D7CC7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23.890,00</w:t>
            </w:r>
          </w:p>
        </w:tc>
        <w:tc>
          <w:tcPr>
            <w:tcW w:w="1271" w:type="dxa"/>
            <w:shd w:val="clear" w:color="000000" w:fill="CCCCFF"/>
            <w:noWrap/>
            <w:vAlign w:val="bottom"/>
            <w:hideMark/>
          </w:tcPr>
          <w:p w14:paraId="670110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23.890,00</w:t>
            </w:r>
          </w:p>
        </w:tc>
        <w:tc>
          <w:tcPr>
            <w:tcW w:w="1186" w:type="dxa"/>
            <w:shd w:val="clear" w:color="000000" w:fill="CCCCFF"/>
            <w:noWrap/>
            <w:vAlign w:val="bottom"/>
            <w:hideMark/>
          </w:tcPr>
          <w:p w14:paraId="2EE388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5.400,00</w:t>
            </w:r>
          </w:p>
        </w:tc>
        <w:tc>
          <w:tcPr>
            <w:tcW w:w="0" w:type="auto"/>
            <w:shd w:val="clear" w:color="000000" w:fill="CCCCFF"/>
            <w:noWrap/>
            <w:vAlign w:val="bottom"/>
            <w:hideMark/>
          </w:tcPr>
          <w:p w14:paraId="69E9E3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22,60</w:t>
            </w:r>
          </w:p>
        </w:tc>
      </w:tr>
      <w:tr w:rsidR="00DB1BD6" w:rsidRPr="009C7CF9" w14:paraId="53D1FCB7" w14:textId="77777777" w:rsidTr="000473E1">
        <w:trPr>
          <w:trHeight w:val="20"/>
        </w:trPr>
        <w:tc>
          <w:tcPr>
            <w:tcW w:w="4673" w:type="dxa"/>
            <w:gridSpan w:val="2"/>
            <w:shd w:val="clear" w:color="000000" w:fill="CCCCFF"/>
            <w:vAlign w:val="bottom"/>
            <w:hideMark/>
          </w:tcPr>
          <w:p w14:paraId="16AB68FE"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noWrap/>
            <w:vAlign w:val="bottom"/>
            <w:hideMark/>
          </w:tcPr>
          <w:p w14:paraId="48E796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w:t>
            </w:r>
          </w:p>
        </w:tc>
        <w:tc>
          <w:tcPr>
            <w:tcW w:w="1271" w:type="dxa"/>
            <w:shd w:val="clear" w:color="000000" w:fill="CCCCFF"/>
            <w:noWrap/>
            <w:vAlign w:val="bottom"/>
            <w:hideMark/>
          </w:tcPr>
          <w:p w14:paraId="778144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w:t>
            </w:r>
          </w:p>
        </w:tc>
        <w:tc>
          <w:tcPr>
            <w:tcW w:w="1186" w:type="dxa"/>
            <w:shd w:val="clear" w:color="000000" w:fill="CCCCFF"/>
            <w:noWrap/>
            <w:vAlign w:val="bottom"/>
            <w:hideMark/>
          </w:tcPr>
          <w:p w14:paraId="351CC3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6.257,81</w:t>
            </w:r>
          </w:p>
        </w:tc>
        <w:tc>
          <w:tcPr>
            <w:tcW w:w="0" w:type="auto"/>
            <w:shd w:val="clear" w:color="000000" w:fill="CCCCFF"/>
            <w:noWrap/>
            <w:vAlign w:val="bottom"/>
            <w:hideMark/>
          </w:tcPr>
          <w:p w14:paraId="2B7573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48,14</w:t>
            </w:r>
          </w:p>
        </w:tc>
      </w:tr>
      <w:tr w:rsidR="006210C1" w:rsidRPr="009C7CF9" w14:paraId="0658C6F4" w14:textId="77777777" w:rsidTr="000473E1">
        <w:trPr>
          <w:trHeight w:val="20"/>
        </w:trPr>
        <w:tc>
          <w:tcPr>
            <w:tcW w:w="0" w:type="auto"/>
            <w:shd w:val="clear" w:color="000000" w:fill="FF9900"/>
            <w:noWrap/>
            <w:vAlign w:val="bottom"/>
            <w:hideMark/>
          </w:tcPr>
          <w:p w14:paraId="39D8DC5C" w14:textId="77777777" w:rsidR="009C7CF9" w:rsidRPr="009C7CF9" w:rsidRDefault="009C7CF9" w:rsidP="009C7CF9">
            <w:pPr>
              <w:rPr>
                <w:b/>
                <w:bCs/>
                <w:sz w:val="16"/>
                <w:szCs w:val="16"/>
                <w:lang w:val="hr-HR"/>
              </w:rPr>
            </w:pPr>
            <w:r w:rsidRPr="009C7CF9">
              <w:rPr>
                <w:b/>
                <w:bCs/>
                <w:sz w:val="16"/>
                <w:szCs w:val="16"/>
                <w:lang w:val="hr-HR"/>
              </w:rPr>
              <w:t>1035</w:t>
            </w:r>
          </w:p>
        </w:tc>
        <w:tc>
          <w:tcPr>
            <w:tcW w:w="3832" w:type="dxa"/>
            <w:shd w:val="clear" w:color="000000" w:fill="FF9900"/>
            <w:vAlign w:val="bottom"/>
            <w:hideMark/>
          </w:tcPr>
          <w:p w14:paraId="4F8A9421" w14:textId="77777777" w:rsidR="009C7CF9" w:rsidRPr="009C7CF9" w:rsidRDefault="009C7CF9" w:rsidP="009C7CF9">
            <w:pPr>
              <w:rPr>
                <w:b/>
                <w:bCs/>
                <w:sz w:val="16"/>
                <w:szCs w:val="16"/>
                <w:lang w:val="hr-HR"/>
              </w:rPr>
            </w:pPr>
            <w:r w:rsidRPr="009C7CF9">
              <w:rPr>
                <w:b/>
                <w:bCs/>
                <w:sz w:val="16"/>
                <w:szCs w:val="16"/>
                <w:lang w:val="hr-HR"/>
              </w:rPr>
              <w:t>Program: RASHODI ZA REDOVNU DJELATNOST JVP GRADA OSIJEKA</w:t>
            </w:r>
          </w:p>
        </w:tc>
        <w:tc>
          <w:tcPr>
            <w:tcW w:w="1275" w:type="dxa"/>
            <w:shd w:val="clear" w:color="000000" w:fill="FF9900"/>
            <w:noWrap/>
            <w:vAlign w:val="bottom"/>
            <w:hideMark/>
          </w:tcPr>
          <w:p w14:paraId="1261A69C" w14:textId="77777777" w:rsidR="009C7CF9" w:rsidRPr="009C7CF9" w:rsidRDefault="009C7CF9" w:rsidP="009C7CF9">
            <w:pPr>
              <w:jc w:val="right"/>
              <w:rPr>
                <w:b/>
                <w:bCs/>
                <w:sz w:val="16"/>
                <w:szCs w:val="16"/>
                <w:lang w:val="hr-HR"/>
              </w:rPr>
            </w:pPr>
            <w:r w:rsidRPr="009C7CF9">
              <w:rPr>
                <w:b/>
                <w:bCs/>
                <w:sz w:val="16"/>
                <w:szCs w:val="16"/>
                <w:lang w:val="hr-HR"/>
              </w:rPr>
              <w:t>3.550.498,00</w:t>
            </w:r>
          </w:p>
        </w:tc>
        <w:tc>
          <w:tcPr>
            <w:tcW w:w="1271" w:type="dxa"/>
            <w:shd w:val="clear" w:color="000000" w:fill="FF9900"/>
            <w:noWrap/>
            <w:vAlign w:val="bottom"/>
            <w:hideMark/>
          </w:tcPr>
          <w:p w14:paraId="4741625F" w14:textId="77777777" w:rsidR="009C7CF9" w:rsidRPr="009C7CF9" w:rsidRDefault="009C7CF9" w:rsidP="009C7CF9">
            <w:pPr>
              <w:jc w:val="right"/>
              <w:rPr>
                <w:b/>
                <w:bCs/>
                <w:sz w:val="16"/>
                <w:szCs w:val="16"/>
                <w:lang w:val="hr-HR"/>
              </w:rPr>
            </w:pPr>
            <w:r w:rsidRPr="009C7CF9">
              <w:rPr>
                <w:b/>
                <w:bCs/>
                <w:sz w:val="16"/>
                <w:szCs w:val="16"/>
                <w:lang w:val="hr-HR"/>
              </w:rPr>
              <w:t>3.550.498,00</w:t>
            </w:r>
          </w:p>
        </w:tc>
        <w:tc>
          <w:tcPr>
            <w:tcW w:w="1186" w:type="dxa"/>
            <w:shd w:val="clear" w:color="000000" w:fill="FF9900"/>
            <w:noWrap/>
            <w:vAlign w:val="bottom"/>
            <w:hideMark/>
          </w:tcPr>
          <w:p w14:paraId="3267BD17" w14:textId="77777777" w:rsidR="009C7CF9" w:rsidRPr="009C7CF9" w:rsidRDefault="009C7CF9" w:rsidP="009C7CF9">
            <w:pPr>
              <w:jc w:val="right"/>
              <w:rPr>
                <w:b/>
                <w:bCs/>
                <w:sz w:val="16"/>
                <w:szCs w:val="16"/>
                <w:lang w:val="hr-HR"/>
              </w:rPr>
            </w:pPr>
            <w:r w:rsidRPr="009C7CF9">
              <w:rPr>
                <w:b/>
                <w:bCs/>
                <w:sz w:val="16"/>
                <w:szCs w:val="16"/>
                <w:lang w:val="hr-HR"/>
              </w:rPr>
              <w:t>1.761.083,41</w:t>
            </w:r>
          </w:p>
        </w:tc>
        <w:tc>
          <w:tcPr>
            <w:tcW w:w="0" w:type="auto"/>
            <w:shd w:val="clear" w:color="000000" w:fill="FF9900"/>
            <w:noWrap/>
            <w:vAlign w:val="bottom"/>
            <w:hideMark/>
          </w:tcPr>
          <w:p w14:paraId="50CDE862" w14:textId="77777777" w:rsidR="009C7CF9" w:rsidRPr="009C7CF9" w:rsidRDefault="009C7CF9" w:rsidP="009C7CF9">
            <w:pPr>
              <w:jc w:val="right"/>
              <w:rPr>
                <w:b/>
                <w:bCs/>
                <w:sz w:val="16"/>
                <w:szCs w:val="16"/>
                <w:lang w:val="hr-HR"/>
              </w:rPr>
            </w:pPr>
            <w:r w:rsidRPr="009C7CF9">
              <w:rPr>
                <w:b/>
                <w:bCs/>
                <w:sz w:val="16"/>
                <w:szCs w:val="16"/>
                <w:lang w:val="hr-HR"/>
              </w:rPr>
              <w:t>49,60</w:t>
            </w:r>
          </w:p>
        </w:tc>
      </w:tr>
      <w:tr w:rsidR="006210C1" w:rsidRPr="009C7CF9" w14:paraId="7B0F137A" w14:textId="77777777" w:rsidTr="000473E1">
        <w:trPr>
          <w:trHeight w:val="20"/>
        </w:trPr>
        <w:tc>
          <w:tcPr>
            <w:tcW w:w="0" w:type="auto"/>
            <w:shd w:val="clear" w:color="000000" w:fill="FFFF99"/>
            <w:noWrap/>
            <w:vAlign w:val="bottom"/>
            <w:hideMark/>
          </w:tcPr>
          <w:p w14:paraId="16D53FD5" w14:textId="77777777" w:rsidR="009C7CF9" w:rsidRPr="009C7CF9" w:rsidRDefault="009C7CF9" w:rsidP="009C7CF9">
            <w:pPr>
              <w:rPr>
                <w:b/>
                <w:bCs/>
                <w:sz w:val="16"/>
                <w:szCs w:val="16"/>
                <w:lang w:val="hr-HR"/>
              </w:rPr>
            </w:pPr>
            <w:r w:rsidRPr="009C7CF9">
              <w:rPr>
                <w:b/>
                <w:bCs/>
                <w:sz w:val="16"/>
                <w:szCs w:val="16"/>
                <w:lang w:val="hr-HR"/>
              </w:rPr>
              <w:t>A103501</w:t>
            </w:r>
          </w:p>
        </w:tc>
        <w:tc>
          <w:tcPr>
            <w:tcW w:w="3832" w:type="dxa"/>
            <w:shd w:val="clear" w:color="000000" w:fill="FFFF99"/>
            <w:vAlign w:val="bottom"/>
            <w:hideMark/>
          </w:tcPr>
          <w:p w14:paraId="0DFE82E8" w14:textId="77777777" w:rsidR="009C7CF9" w:rsidRPr="009C7CF9" w:rsidRDefault="009C7CF9" w:rsidP="009C7CF9">
            <w:pPr>
              <w:rPr>
                <w:b/>
                <w:bCs/>
                <w:sz w:val="16"/>
                <w:szCs w:val="16"/>
                <w:lang w:val="hr-HR"/>
              </w:rPr>
            </w:pPr>
            <w:r w:rsidRPr="009C7CF9">
              <w:rPr>
                <w:b/>
                <w:bCs/>
                <w:sz w:val="16"/>
                <w:szCs w:val="16"/>
                <w:lang w:val="hr-HR"/>
              </w:rPr>
              <w:t>Aktivnost: RASHODI ZA PLAĆE JVP GRADA OSIJEKA</w:t>
            </w:r>
          </w:p>
        </w:tc>
        <w:tc>
          <w:tcPr>
            <w:tcW w:w="1275" w:type="dxa"/>
            <w:shd w:val="clear" w:color="000000" w:fill="FFFF99"/>
            <w:noWrap/>
            <w:vAlign w:val="bottom"/>
            <w:hideMark/>
          </w:tcPr>
          <w:p w14:paraId="77F0BE6B" w14:textId="77777777" w:rsidR="009C7CF9" w:rsidRPr="009C7CF9" w:rsidRDefault="009C7CF9" w:rsidP="009C7CF9">
            <w:pPr>
              <w:jc w:val="right"/>
              <w:rPr>
                <w:b/>
                <w:bCs/>
                <w:sz w:val="16"/>
                <w:szCs w:val="16"/>
                <w:lang w:val="hr-HR"/>
              </w:rPr>
            </w:pPr>
            <w:r w:rsidRPr="009C7CF9">
              <w:rPr>
                <w:b/>
                <w:bCs/>
                <w:sz w:val="16"/>
                <w:szCs w:val="16"/>
                <w:lang w:val="hr-HR"/>
              </w:rPr>
              <w:t>2.771.765,00</w:t>
            </w:r>
          </w:p>
        </w:tc>
        <w:tc>
          <w:tcPr>
            <w:tcW w:w="1271" w:type="dxa"/>
            <w:shd w:val="clear" w:color="000000" w:fill="FFFF99"/>
            <w:noWrap/>
            <w:vAlign w:val="bottom"/>
            <w:hideMark/>
          </w:tcPr>
          <w:p w14:paraId="69C5FB4A" w14:textId="77777777" w:rsidR="009C7CF9" w:rsidRPr="009C7CF9" w:rsidRDefault="009C7CF9" w:rsidP="009C7CF9">
            <w:pPr>
              <w:jc w:val="right"/>
              <w:rPr>
                <w:b/>
                <w:bCs/>
                <w:sz w:val="16"/>
                <w:szCs w:val="16"/>
                <w:lang w:val="hr-HR"/>
              </w:rPr>
            </w:pPr>
            <w:r w:rsidRPr="009C7CF9">
              <w:rPr>
                <w:b/>
                <w:bCs/>
                <w:sz w:val="16"/>
                <w:szCs w:val="16"/>
                <w:lang w:val="hr-HR"/>
              </w:rPr>
              <w:t>2.771.765,00</w:t>
            </w:r>
          </w:p>
        </w:tc>
        <w:tc>
          <w:tcPr>
            <w:tcW w:w="1186" w:type="dxa"/>
            <w:shd w:val="clear" w:color="000000" w:fill="FFFF99"/>
            <w:noWrap/>
            <w:vAlign w:val="bottom"/>
            <w:hideMark/>
          </w:tcPr>
          <w:p w14:paraId="6B463FCA" w14:textId="77777777" w:rsidR="009C7CF9" w:rsidRPr="009C7CF9" w:rsidRDefault="009C7CF9" w:rsidP="009C7CF9">
            <w:pPr>
              <w:jc w:val="right"/>
              <w:rPr>
                <w:b/>
                <w:bCs/>
                <w:sz w:val="16"/>
                <w:szCs w:val="16"/>
                <w:lang w:val="hr-HR"/>
              </w:rPr>
            </w:pPr>
            <w:r w:rsidRPr="009C7CF9">
              <w:rPr>
                <w:b/>
                <w:bCs/>
                <w:sz w:val="16"/>
                <w:szCs w:val="16"/>
                <w:lang w:val="hr-HR"/>
              </w:rPr>
              <w:t>1.321.811,23</w:t>
            </w:r>
          </w:p>
        </w:tc>
        <w:tc>
          <w:tcPr>
            <w:tcW w:w="0" w:type="auto"/>
            <w:shd w:val="clear" w:color="000000" w:fill="FFFF99"/>
            <w:noWrap/>
            <w:vAlign w:val="bottom"/>
            <w:hideMark/>
          </w:tcPr>
          <w:p w14:paraId="010A1688" w14:textId="77777777" w:rsidR="009C7CF9" w:rsidRPr="009C7CF9" w:rsidRDefault="009C7CF9" w:rsidP="009C7CF9">
            <w:pPr>
              <w:jc w:val="right"/>
              <w:rPr>
                <w:b/>
                <w:bCs/>
                <w:sz w:val="16"/>
                <w:szCs w:val="16"/>
                <w:lang w:val="hr-HR"/>
              </w:rPr>
            </w:pPr>
            <w:r w:rsidRPr="009C7CF9">
              <w:rPr>
                <w:b/>
                <w:bCs/>
                <w:sz w:val="16"/>
                <w:szCs w:val="16"/>
                <w:lang w:val="hr-HR"/>
              </w:rPr>
              <w:t>47,69</w:t>
            </w:r>
          </w:p>
        </w:tc>
      </w:tr>
      <w:tr w:rsidR="00DB1BD6" w:rsidRPr="009C7CF9" w14:paraId="2C751061" w14:textId="77777777" w:rsidTr="000473E1">
        <w:trPr>
          <w:trHeight w:val="20"/>
        </w:trPr>
        <w:tc>
          <w:tcPr>
            <w:tcW w:w="4673" w:type="dxa"/>
            <w:gridSpan w:val="2"/>
            <w:shd w:val="clear" w:color="000000" w:fill="CCCCFF"/>
            <w:noWrap/>
            <w:vAlign w:val="bottom"/>
            <w:hideMark/>
          </w:tcPr>
          <w:p w14:paraId="0C6B38B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86C94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1.317.981,00</w:t>
            </w:r>
          </w:p>
        </w:tc>
        <w:tc>
          <w:tcPr>
            <w:tcW w:w="1271" w:type="dxa"/>
            <w:shd w:val="clear" w:color="000000" w:fill="CCCCFF"/>
            <w:noWrap/>
            <w:vAlign w:val="bottom"/>
            <w:hideMark/>
          </w:tcPr>
          <w:p w14:paraId="489C57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1.317.981,00</w:t>
            </w:r>
          </w:p>
        </w:tc>
        <w:tc>
          <w:tcPr>
            <w:tcW w:w="1186" w:type="dxa"/>
            <w:shd w:val="clear" w:color="000000" w:fill="CCCCFF"/>
            <w:noWrap/>
            <w:vAlign w:val="bottom"/>
            <w:hideMark/>
          </w:tcPr>
          <w:p w14:paraId="30DE15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594.487,17</w:t>
            </w:r>
          </w:p>
        </w:tc>
        <w:tc>
          <w:tcPr>
            <w:tcW w:w="0" w:type="auto"/>
            <w:shd w:val="clear" w:color="000000" w:fill="CCCCFF"/>
            <w:noWrap/>
            <w:vAlign w:val="bottom"/>
            <w:hideMark/>
          </w:tcPr>
          <w:p w14:paraId="52E4BE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45,11</w:t>
            </w:r>
          </w:p>
        </w:tc>
      </w:tr>
      <w:tr w:rsidR="00DB1BD6" w:rsidRPr="009C7CF9" w14:paraId="6C205BA6" w14:textId="77777777" w:rsidTr="000473E1">
        <w:trPr>
          <w:trHeight w:val="20"/>
        </w:trPr>
        <w:tc>
          <w:tcPr>
            <w:tcW w:w="0" w:type="auto"/>
            <w:shd w:val="clear" w:color="auto" w:fill="auto"/>
            <w:noWrap/>
            <w:vAlign w:val="bottom"/>
            <w:hideMark/>
          </w:tcPr>
          <w:p w14:paraId="22021EEC"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46691AB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493326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1.317.981,00</w:t>
            </w:r>
          </w:p>
        </w:tc>
        <w:tc>
          <w:tcPr>
            <w:tcW w:w="1271" w:type="dxa"/>
            <w:shd w:val="clear" w:color="auto" w:fill="auto"/>
            <w:noWrap/>
            <w:vAlign w:val="bottom"/>
            <w:hideMark/>
          </w:tcPr>
          <w:p w14:paraId="4A6B94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1.317.981,00</w:t>
            </w:r>
          </w:p>
        </w:tc>
        <w:tc>
          <w:tcPr>
            <w:tcW w:w="1186" w:type="dxa"/>
            <w:shd w:val="clear" w:color="auto" w:fill="auto"/>
            <w:noWrap/>
            <w:vAlign w:val="bottom"/>
            <w:hideMark/>
          </w:tcPr>
          <w:p w14:paraId="1C2ABFC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594.487,17</w:t>
            </w:r>
          </w:p>
        </w:tc>
        <w:tc>
          <w:tcPr>
            <w:tcW w:w="0" w:type="auto"/>
            <w:shd w:val="clear" w:color="auto" w:fill="auto"/>
            <w:noWrap/>
            <w:vAlign w:val="bottom"/>
            <w:hideMark/>
          </w:tcPr>
          <w:p w14:paraId="2F0BA0B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45,11</w:t>
            </w:r>
          </w:p>
        </w:tc>
      </w:tr>
      <w:tr w:rsidR="00DB1BD6" w:rsidRPr="009C7CF9" w14:paraId="13BA19B8" w14:textId="77777777" w:rsidTr="000473E1">
        <w:trPr>
          <w:trHeight w:val="20"/>
        </w:trPr>
        <w:tc>
          <w:tcPr>
            <w:tcW w:w="0" w:type="auto"/>
            <w:shd w:val="clear" w:color="auto" w:fill="auto"/>
            <w:noWrap/>
            <w:vAlign w:val="bottom"/>
            <w:hideMark/>
          </w:tcPr>
          <w:p w14:paraId="3068D5BC"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0DC4C76"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E6E29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381D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AC80F19" w14:textId="77777777" w:rsidR="009C7CF9" w:rsidRPr="009C7CF9" w:rsidRDefault="009C7CF9" w:rsidP="009C7CF9">
            <w:pPr>
              <w:jc w:val="right"/>
              <w:rPr>
                <w:color w:val="000000"/>
                <w:sz w:val="16"/>
                <w:szCs w:val="16"/>
                <w:lang w:val="hr-HR"/>
              </w:rPr>
            </w:pPr>
            <w:r w:rsidRPr="009C7CF9">
              <w:rPr>
                <w:color w:val="000000"/>
                <w:sz w:val="16"/>
                <w:szCs w:val="16"/>
                <w:lang w:val="hr-HR"/>
              </w:rPr>
              <w:t>498.261,13</w:t>
            </w:r>
          </w:p>
        </w:tc>
        <w:tc>
          <w:tcPr>
            <w:tcW w:w="0" w:type="auto"/>
            <w:shd w:val="clear" w:color="auto" w:fill="auto"/>
            <w:noWrap/>
            <w:vAlign w:val="bottom"/>
            <w:hideMark/>
          </w:tcPr>
          <w:p w14:paraId="47F817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871384" w14:textId="77777777" w:rsidTr="000473E1">
        <w:trPr>
          <w:trHeight w:val="20"/>
        </w:trPr>
        <w:tc>
          <w:tcPr>
            <w:tcW w:w="0" w:type="auto"/>
            <w:shd w:val="clear" w:color="auto" w:fill="auto"/>
            <w:noWrap/>
            <w:vAlign w:val="bottom"/>
            <w:hideMark/>
          </w:tcPr>
          <w:p w14:paraId="657953AD"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7A8BF7A6"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66A899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121F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52EAE0" w14:textId="77777777" w:rsidR="009C7CF9" w:rsidRPr="009C7CF9" w:rsidRDefault="009C7CF9" w:rsidP="009C7CF9">
            <w:pPr>
              <w:jc w:val="right"/>
              <w:rPr>
                <w:color w:val="000000"/>
                <w:sz w:val="16"/>
                <w:szCs w:val="16"/>
                <w:lang w:val="hr-HR"/>
              </w:rPr>
            </w:pPr>
            <w:r w:rsidRPr="009C7CF9">
              <w:rPr>
                <w:color w:val="000000"/>
                <w:sz w:val="16"/>
                <w:szCs w:val="16"/>
                <w:lang w:val="hr-HR"/>
              </w:rPr>
              <w:t>35.707,34</w:t>
            </w:r>
          </w:p>
        </w:tc>
        <w:tc>
          <w:tcPr>
            <w:tcW w:w="0" w:type="auto"/>
            <w:shd w:val="clear" w:color="auto" w:fill="auto"/>
            <w:noWrap/>
            <w:vAlign w:val="bottom"/>
            <w:hideMark/>
          </w:tcPr>
          <w:p w14:paraId="670979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79D4598" w14:textId="77777777" w:rsidTr="000473E1">
        <w:trPr>
          <w:trHeight w:val="20"/>
        </w:trPr>
        <w:tc>
          <w:tcPr>
            <w:tcW w:w="0" w:type="auto"/>
            <w:shd w:val="clear" w:color="auto" w:fill="auto"/>
            <w:vAlign w:val="bottom"/>
            <w:hideMark/>
          </w:tcPr>
          <w:p w14:paraId="66049DFF"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5A2E20F8"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6B3A2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45CFC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E585F43" w14:textId="77777777" w:rsidR="009C7CF9" w:rsidRPr="009C7CF9" w:rsidRDefault="009C7CF9" w:rsidP="009C7CF9">
            <w:pPr>
              <w:jc w:val="right"/>
              <w:rPr>
                <w:color w:val="000000"/>
                <w:sz w:val="16"/>
                <w:szCs w:val="16"/>
                <w:lang w:val="hr-HR"/>
              </w:rPr>
            </w:pPr>
            <w:r w:rsidRPr="009C7CF9">
              <w:rPr>
                <w:color w:val="000000"/>
                <w:sz w:val="16"/>
                <w:szCs w:val="16"/>
                <w:lang w:val="hr-HR"/>
              </w:rPr>
              <w:t>60.518,70</w:t>
            </w:r>
          </w:p>
        </w:tc>
        <w:tc>
          <w:tcPr>
            <w:tcW w:w="0" w:type="auto"/>
            <w:shd w:val="clear" w:color="auto" w:fill="auto"/>
            <w:vAlign w:val="bottom"/>
            <w:hideMark/>
          </w:tcPr>
          <w:p w14:paraId="3F4B52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BD1B3C9" w14:textId="77777777" w:rsidTr="000473E1">
        <w:trPr>
          <w:trHeight w:val="20"/>
        </w:trPr>
        <w:tc>
          <w:tcPr>
            <w:tcW w:w="4673" w:type="dxa"/>
            <w:gridSpan w:val="2"/>
            <w:shd w:val="clear" w:color="000000" w:fill="CCCCFF"/>
            <w:noWrap/>
            <w:vAlign w:val="bottom"/>
            <w:hideMark/>
          </w:tcPr>
          <w:p w14:paraId="7783B49A" w14:textId="77777777" w:rsidR="009C7CF9" w:rsidRPr="009C7CF9" w:rsidRDefault="009C7CF9" w:rsidP="009C7CF9">
            <w:pPr>
              <w:rPr>
                <w:b/>
                <w:bCs/>
                <w:color w:val="333333"/>
                <w:sz w:val="16"/>
                <w:szCs w:val="16"/>
                <w:lang w:val="hr-HR"/>
              </w:rPr>
            </w:pPr>
            <w:r w:rsidRPr="009C7CF9">
              <w:rPr>
                <w:b/>
                <w:bCs/>
                <w:color w:val="333333"/>
                <w:sz w:val="16"/>
                <w:szCs w:val="16"/>
                <w:lang w:val="hr-HR"/>
              </w:rPr>
              <w:t>Izvor 1.3. Decentralizirana funkcija-vatrogastvo</w:t>
            </w:r>
          </w:p>
        </w:tc>
        <w:tc>
          <w:tcPr>
            <w:tcW w:w="1275" w:type="dxa"/>
            <w:shd w:val="clear" w:color="000000" w:fill="CCCCFF"/>
            <w:noWrap/>
            <w:vAlign w:val="bottom"/>
            <w:hideMark/>
          </w:tcPr>
          <w:p w14:paraId="12B476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1.453.784,00</w:t>
            </w:r>
          </w:p>
        </w:tc>
        <w:tc>
          <w:tcPr>
            <w:tcW w:w="1271" w:type="dxa"/>
            <w:shd w:val="clear" w:color="000000" w:fill="CCCCFF"/>
            <w:noWrap/>
            <w:vAlign w:val="bottom"/>
            <w:hideMark/>
          </w:tcPr>
          <w:p w14:paraId="303B7D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1.453.784,00</w:t>
            </w:r>
          </w:p>
        </w:tc>
        <w:tc>
          <w:tcPr>
            <w:tcW w:w="1186" w:type="dxa"/>
            <w:shd w:val="clear" w:color="000000" w:fill="CCCCFF"/>
            <w:noWrap/>
            <w:vAlign w:val="bottom"/>
            <w:hideMark/>
          </w:tcPr>
          <w:p w14:paraId="755B14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727.324,06</w:t>
            </w:r>
          </w:p>
        </w:tc>
        <w:tc>
          <w:tcPr>
            <w:tcW w:w="0" w:type="auto"/>
            <w:shd w:val="clear" w:color="000000" w:fill="CCCCFF"/>
            <w:noWrap/>
            <w:vAlign w:val="bottom"/>
            <w:hideMark/>
          </w:tcPr>
          <w:p w14:paraId="423950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50,03</w:t>
            </w:r>
          </w:p>
        </w:tc>
      </w:tr>
      <w:tr w:rsidR="00DB1BD6" w:rsidRPr="009C7CF9" w14:paraId="660286BC" w14:textId="77777777" w:rsidTr="000473E1">
        <w:trPr>
          <w:trHeight w:val="20"/>
        </w:trPr>
        <w:tc>
          <w:tcPr>
            <w:tcW w:w="0" w:type="auto"/>
            <w:shd w:val="clear" w:color="auto" w:fill="auto"/>
            <w:noWrap/>
            <w:vAlign w:val="bottom"/>
            <w:hideMark/>
          </w:tcPr>
          <w:p w14:paraId="26EB00D6"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208BCAE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DF43D3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1.453.784,00</w:t>
            </w:r>
          </w:p>
        </w:tc>
        <w:tc>
          <w:tcPr>
            <w:tcW w:w="1271" w:type="dxa"/>
            <w:shd w:val="clear" w:color="auto" w:fill="auto"/>
            <w:noWrap/>
            <w:vAlign w:val="bottom"/>
            <w:hideMark/>
          </w:tcPr>
          <w:p w14:paraId="0DDC2D8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1.453.784,00</w:t>
            </w:r>
          </w:p>
        </w:tc>
        <w:tc>
          <w:tcPr>
            <w:tcW w:w="1186" w:type="dxa"/>
            <w:shd w:val="clear" w:color="auto" w:fill="auto"/>
            <w:noWrap/>
            <w:vAlign w:val="bottom"/>
            <w:hideMark/>
          </w:tcPr>
          <w:p w14:paraId="52CBA51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727.324,06</w:t>
            </w:r>
          </w:p>
        </w:tc>
        <w:tc>
          <w:tcPr>
            <w:tcW w:w="0" w:type="auto"/>
            <w:shd w:val="clear" w:color="auto" w:fill="auto"/>
            <w:noWrap/>
            <w:vAlign w:val="bottom"/>
            <w:hideMark/>
          </w:tcPr>
          <w:p w14:paraId="6989C97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50,03</w:t>
            </w:r>
          </w:p>
        </w:tc>
      </w:tr>
      <w:tr w:rsidR="00DB1BD6" w:rsidRPr="009C7CF9" w14:paraId="14AED668" w14:textId="77777777" w:rsidTr="000473E1">
        <w:trPr>
          <w:trHeight w:val="20"/>
        </w:trPr>
        <w:tc>
          <w:tcPr>
            <w:tcW w:w="0" w:type="auto"/>
            <w:shd w:val="clear" w:color="auto" w:fill="auto"/>
            <w:noWrap/>
            <w:vAlign w:val="bottom"/>
            <w:hideMark/>
          </w:tcPr>
          <w:p w14:paraId="09F7D675"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3EAF929"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686545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1F95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A9C346" w14:textId="77777777" w:rsidR="009C7CF9" w:rsidRPr="009C7CF9" w:rsidRDefault="009C7CF9" w:rsidP="009C7CF9">
            <w:pPr>
              <w:jc w:val="right"/>
              <w:rPr>
                <w:color w:val="000000"/>
                <w:sz w:val="16"/>
                <w:szCs w:val="16"/>
                <w:lang w:val="hr-HR"/>
              </w:rPr>
            </w:pPr>
            <w:r w:rsidRPr="009C7CF9">
              <w:rPr>
                <w:color w:val="000000"/>
                <w:sz w:val="16"/>
                <w:szCs w:val="16"/>
                <w:lang w:val="hr-HR"/>
              </w:rPr>
              <w:t>595.324,87</w:t>
            </w:r>
          </w:p>
        </w:tc>
        <w:tc>
          <w:tcPr>
            <w:tcW w:w="0" w:type="auto"/>
            <w:shd w:val="clear" w:color="auto" w:fill="auto"/>
            <w:noWrap/>
            <w:vAlign w:val="bottom"/>
            <w:hideMark/>
          </w:tcPr>
          <w:p w14:paraId="59B520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9BD0D1" w14:textId="77777777" w:rsidTr="000473E1">
        <w:trPr>
          <w:trHeight w:val="20"/>
        </w:trPr>
        <w:tc>
          <w:tcPr>
            <w:tcW w:w="0" w:type="auto"/>
            <w:shd w:val="clear" w:color="auto" w:fill="auto"/>
            <w:noWrap/>
            <w:vAlign w:val="bottom"/>
            <w:hideMark/>
          </w:tcPr>
          <w:p w14:paraId="12642010"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262EB5D8"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6902E3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EDEA3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2040B8" w14:textId="77777777" w:rsidR="009C7CF9" w:rsidRPr="009C7CF9" w:rsidRDefault="009C7CF9" w:rsidP="009C7CF9">
            <w:pPr>
              <w:jc w:val="right"/>
              <w:rPr>
                <w:color w:val="000000"/>
                <w:sz w:val="16"/>
                <w:szCs w:val="16"/>
                <w:lang w:val="hr-HR"/>
              </w:rPr>
            </w:pPr>
            <w:r w:rsidRPr="009C7CF9">
              <w:rPr>
                <w:color w:val="000000"/>
                <w:sz w:val="16"/>
                <w:szCs w:val="16"/>
                <w:lang w:val="hr-HR"/>
              </w:rPr>
              <w:t>46.164,78</w:t>
            </w:r>
          </w:p>
        </w:tc>
        <w:tc>
          <w:tcPr>
            <w:tcW w:w="0" w:type="auto"/>
            <w:shd w:val="clear" w:color="auto" w:fill="auto"/>
            <w:noWrap/>
            <w:vAlign w:val="bottom"/>
            <w:hideMark/>
          </w:tcPr>
          <w:p w14:paraId="265FA7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628482F" w14:textId="77777777" w:rsidTr="000473E1">
        <w:trPr>
          <w:trHeight w:val="20"/>
        </w:trPr>
        <w:tc>
          <w:tcPr>
            <w:tcW w:w="0" w:type="auto"/>
            <w:shd w:val="clear" w:color="auto" w:fill="auto"/>
            <w:vAlign w:val="bottom"/>
            <w:hideMark/>
          </w:tcPr>
          <w:p w14:paraId="7AA6B95D"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9222403"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DCC71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727BF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AF15DB1" w14:textId="77777777" w:rsidR="009C7CF9" w:rsidRPr="009C7CF9" w:rsidRDefault="009C7CF9" w:rsidP="009C7CF9">
            <w:pPr>
              <w:jc w:val="right"/>
              <w:rPr>
                <w:color w:val="000000"/>
                <w:sz w:val="16"/>
                <w:szCs w:val="16"/>
                <w:lang w:val="hr-HR"/>
              </w:rPr>
            </w:pPr>
            <w:r w:rsidRPr="009C7CF9">
              <w:rPr>
                <w:color w:val="000000"/>
                <w:sz w:val="16"/>
                <w:szCs w:val="16"/>
                <w:lang w:val="hr-HR"/>
              </w:rPr>
              <w:t>85.834,41</w:t>
            </w:r>
          </w:p>
        </w:tc>
        <w:tc>
          <w:tcPr>
            <w:tcW w:w="0" w:type="auto"/>
            <w:shd w:val="clear" w:color="auto" w:fill="auto"/>
            <w:vAlign w:val="bottom"/>
            <w:hideMark/>
          </w:tcPr>
          <w:p w14:paraId="38A3FC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B0C818C" w14:textId="77777777" w:rsidTr="000473E1">
        <w:trPr>
          <w:trHeight w:val="20"/>
        </w:trPr>
        <w:tc>
          <w:tcPr>
            <w:tcW w:w="0" w:type="auto"/>
            <w:shd w:val="clear" w:color="000000" w:fill="FFFF99"/>
            <w:noWrap/>
            <w:vAlign w:val="bottom"/>
            <w:hideMark/>
          </w:tcPr>
          <w:p w14:paraId="5265F8C2" w14:textId="77777777" w:rsidR="009C7CF9" w:rsidRPr="009C7CF9" w:rsidRDefault="009C7CF9" w:rsidP="009C7CF9">
            <w:pPr>
              <w:rPr>
                <w:b/>
                <w:bCs/>
                <w:sz w:val="16"/>
                <w:szCs w:val="16"/>
                <w:lang w:val="hr-HR"/>
              </w:rPr>
            </w:pPr>
            <w:r w:rsidRPr="009C7CF9">
              <w:rPr>
                <w:b/>
                <w:bCs/>
                <w:sz w:val="16"/>
                <w:szCs w:val="16"/>
                <w:lang w:val="hr-HR"/>
              </w:rPr>
              <w:lastRenderedPageBreak/>
              <w:t>A103502</w:t>
            </w:r>
          </w:p>
        </w:tc>
        <w:tc>
          <w:tcPr>
            <w:tcW w:w="3832" w:type="dxa"/>
            <w:shd w:val="clear" w:color="000000" w:fill="FFFF99"/>
            <w:vAlign w:val="bottom"/>
            <w:hideMark/>
          </w:tcPr>
          <w:p w14:paraId="2D050178" w14:textId="77777777" w:rsidR="009C7CF9" w:rsidRPr="009C7CF9" w:rsidRDefault="009C7CF9" w:rsidP="009C7CF9">
            <w:pPr>
              <w:rPr>
                <w:b/>
                <w:bCs/>
                <w:sz w:val="16"/>
                <w:szCs w:val="16"/>
                <w:lang w:val="hr-HR"/>
              </w:rPr>
            </w:pPr>
            <w:r w:rsidRPr="009C7CF9">
              <w:rPr>
                <w:b/>
                <w:bCs/>
                <w:sz w:val="16"/>
                <w:szCs w:val="16"/>
                <w:lang w:val="hr-HR"/>
              </w:rPr>
              <w:t>Aktivnost: OSTALI RASHODI ZA ZAPOSLENE JVP GRADA OSIJEKA</w:t>
            </w:r>
          </w:p>
        </w:tc>
        <w:tc>
          <w:tcPr>
            <w:tcW w:w="1275" w:type="dxa"/>
            <w:shd w:val="clear" w:color="000000" w:fill="FFFF99"/>
            <w:noWrap/>
            <w:vAlign w:val="bottom"/>
            <w:hideMark/>
          </w:tcPr>
          <w:p w14:paraId="34162E03" w14:textId="77777777" w:rsidR="009C7CF9" w:rsidRPr="009C7CF9" w:rsidRDefault="009C7CF9" w:rsidP="009C7CF9">
            <w:pPr>
              <w:jc w:val="right"/>
              <w:rPr>
                <w:b/>
                <w:bCs/>
                <w:sz w:val="16"/>
                <w:szCs w:val="16"/>
                <w:lang w:val="hr-HR"/>
              </w:rPr>
            </w:pPr>
            <w:r w:rsidRPr="009C7CF9">
              <w:rPr>
                <w:b/>
                <w:bCs/>
                <w:sz w:val="16"/>
                <w:szCs w:val="16"/>
                <w:lang w:val="hr-HR"/>
              </w:rPr>
              <w:t>205.927,00</w:t>
            </w:r>
          </w:p>
        </w:tc>
        <w:tc>
          <w:tcPr>
            <w:tcW w:w="1271" w:type="dxa"/>
            <w:shd w:val="clear" w:color="000000" w:fill="FFFF99"/>
            <w:noWrap/>
            <w:vAlign w:val="bottom"/>
            <w:hideMark/>
          </w:tcPr>
          <w:p w14:paraId="51F005A0" w14:textId="77777777" w:rsidR="009C7CF9" w:rsidRPr="009C7CF9" w:rsidRDefault="009C7CF9" w:rsidP="009C7CF9">
            <w:pPr>
              <w:jc w:val="right"/>
              <w:rPr>
                <w:b/>
                <w:bCs/>
                <w:sz w:val="16"/>
                <w:szCs w:val="16"/>
                <w:lang w:val="hr-HR"/>
              </w:rPr>
            </w:pPr>
            <w:r w:rsidRPr="009C7CF9">
              <w:rPr>
                <w:b/>
                <w:bCs/>
                <w:sz w:val="16"/>
                <w:szCs w:val="16"/>
                <w:lang w:val="hr-HR"/>
              </w:rPr>
              <w:t>205.927,00</w:t>
            </w:r>
          </w:p>
        </w:tc>
        <w:tc>
          <w:tcPr>
            <w:tcW w:w="1186" w:type="dxa"/>
            <w:shd w:val="clear" w:color="000000" w:fill="FFFF99"/>
            <w:noWrap/>
            <w:vAlign w:val="bottom"/>
            <w:hideMark/>
          </w:tcPr>
          <w:p w14:paraId="0014B17B" w14:textId="77777777" w:rsidR="009C7CF9" w:rsidRPr="009C7CF9" w:rsidRDefault="009C7CF9" w:rsidP="009C7CF9">
            <w:pPr>
              <w:jc w:val="right"/>
              <w:rPr>
                <w:b/>
                <w:bCs/>
                <w:sz w:val="16"/>
                <w:szCs w:val="16"/>
                <w:lang w:val="hr-HR"/>
              </w:rPr>
            </w:pPr>
            <w:r w:rsidRPr="009C7CF9">
              <w:rPr>
                <w:b/>
                <w:bCs/>
                <w:sz w:val="16"/>
                <w:szCs w:val="16"/>
                <w:lang w:val="hr-HR"/>
              </w:rPr>
              <w:t>122.826,13</w:t>
            </w:r>
          </w:p>
        </w:tc>
        <w:tc>
          <w:tcPr>
            <w:tcW w:w="0" w:type="auto"/>
            <w:shd w:val="clear" w:color="000000" w:fill="FFFF99"/>
            <w:noWrap/>
            <w:vAlign w:val="bottom"/>
            <w:hideMark/>
          </w:tcPr>
          <w:p w14:paraId="34E973CE" w14:textId="77777777" w:rsidR="009C7CF9" w:rsidRPr="009C7CF9" w:rsidRDefault="009C7CF9" w:rsidP="009C7CF9">
            <w:pPr>
              <w:jc w:val="right"/>
              <w:rPr>
                <w:b/>
                <w:bCs/>
                <w:sz w:val="16"/>
                <w:szCs w:val="16"/>
                <w:lang w:val="hr-HR"/>
              </w:rPr>
            </w:pPr>
            <w:r w:rsidRPr="009C7CF9">
              <w:rPr>
                <w:b/>
                <w:bCs/>
                <w:sz w:val="16"/>
                <w:szCs w:val="16"/>
                <w:lang w:val="hr-HR"/>
              </w:rPr>
              <w:t>59,65</w:t>
            </w:r>
          </w:p>
        </w:tc>
      </w:tr>
      <w:tr w:rsidR="00DB1BD6" w:rsidRPr="009C7CF9" w14:paraId="0D043C59" w14:textId="77777777" w:rsidTr="000473E1">
        <w:trPr>
          <w:trHeight w:val="20"/>
        </w:trPr>
        <w:tc>
          <w:tcPr>
            <w:tcW w:w="4673" w:type="dxa"/>
            <w:gridSpan w:val="2"/>
            <w:shd w:val="clear" w:color="000000" w:fill="CCCCFF"/>
            <w:noWrap/>
            <w:vAlign w:val="bottom"/>
            <w:hideMark/>
          </w:tcPr>
          <w:p w14:paraId="29D2CBE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6E604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140.900,00</w:t>
            </w:r>
          </w:p>
        </w:tc>
        <w:tc>
          <w:tcPr>
            <w:tcW w:w="1271" w:type="dxa"/>
            <w:shd w:val="clear" w:color="000000" w:fill="CCCCFF"/>
            <w:noWrap/>
            <w:vAlign w:val="bottom"/>
            <w:hideMark/>
          </w:tcPr>
          <w:p w14:paraId="1147DF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140.900,00</w:t>
            </w:r>
          </w:p>
        </w:tc>
        <w:tc>
          <w:tcPr>
            <w:tcW w:w="1186" w:type="dxa"/>
            <w:shd w:val="clear" w:color="000000" w:fill="CCCCFF"/>
            <w:noWrap/>
            <w:vAlign w:val="bottom"/>
            <w:hideMark/>
          </w:tcPr>
          <w:p w14:paraId="0D439C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88.164,23</w:t>
            </w:r>
          </w:p>
        </w:tc>
        <w:tc>
          <w:tcPr>
            <w:tcW w:w="0" w:type="auto"/>
            <w:shd w:val="clear" w:color="000000" w:fill="CCCCFF"/>
            <w:noWrap/>
            <w:vAlign w:val="bottom"/>
            <w:hideMark/>
          </w:tcPr>
          <w:p w14:paraId="75E92A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62,57</w:t>
            </w:r>
          </w:p>
        </w:tc>
      </w:tr>
      <w:tr w:rsidR="00DB1BD6" w:rsidRPr="009C7CF9" w14:paraId="6A743EDB" w14:textId="77777777" w:rsidTr="000473E1">
        <w:trPr>
          <w:trHeight w:val="20"/>
        </w:trPr>
        <w:tc>
          <w:tcPr>
            <w:tcW w:w="0" w:type="auto"/>
            <w:shd w:val="clear" w:color="auto" w:fill="auto"/>
            <w:noWrap/>
            <w:vAlign w:val="bottom"/>
            <w:hideMark/>
          </w:tcPr>
          <w:p w14:paraId="768BCBC4"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6C15093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7E0ED2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140.900,00</w:t>
            </w:r>
          </w:p>
        </w:tc>
        <w:tc>
          <w:tcPr>
            <w:tcW w:w="1271" w:type="dxa"/>
            <w:shd w:val="clear" w:color="auto" w:fill="auto"/>
            <w:noWrap/>
            <w:vAlign w:val="bottom"/>
            <w:hideMark/>
          </w:tcPr>
          <w:p w14:paraId="199D258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140.900,00</w:t>
            </w:r>
          </w:p>
        </w:tc>
        <w:tc>
          <w:tcPr>
            <w:tcW w:w="1186" w:type="dxa"/>
            <w:shd w:val="clear" w:color="auto" w:fill="auto"/>
            <w:noWrap/>
            <w:vAlign w:val="bottom"/>
            <w:hideMark/>
          </w:tcPr>
          <w:p w14:paraId="3CB64A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88.164,23</w:t>
            </w:r>
          </w:p>
        </w:tc>
        <w:tc>
          <w:tcPr>
            <w:tcW w:w="0" w:type="auto"/>
            <w:shd w:val="clear" w:color="auto" w:fill="auto"/>
            <w:noWrap/>
            <w:vAlign w:val="bottom"/>
            <w:hideMark/>
          </w:tcPr>
          <w:p w14:paraId="38492DF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62,57</w:t>
            </w:r>
          </w:p>
        </w:tc>
      </w:tr>
      <w:tr w:rsidR="00DB1BD6" w:rsidRPr="009C7CF9" w14:paraId="1A8E3203" w14:textId="77777777" w:rsidTr="000473E1">
        <w:trPr>
          <w:trHeight w:val="20"/>
        </w:trPr>
        <w:tc>
          <w:tcPr>
            <w:tcW w:w="0" w:type="auto"/>
            <w:shd w:val="clear" w:color="auto" w:fill="auto"/>
            <w:noWrap/>
            <w:vAlign w:val="bottom"/>
            <w:hideMark/>
          </w:tcPr>
          <w:p w14:paraId="089C3C44"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6CC0B4F9"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37EB9E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1D50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0986938" w14:textId="77777777" w:rsidR="009C7CF9" w:rsidRPr="009C7CF9" w:rsidRDefault="009C7CF9" w:rsidP="009C7CF9">
            <w:pPr>
              <w:jc w:val="right"/>
              <w:rPr>
                <w:color w:val="000000"/>
                <w:sz w:val="16"/>
                <w:szCs w:val="16"/>
                <w:lang w:val="hr-HR"/>
              </w:rPr>
            </w:pPr>
            <w:r w:rsidRPr="009C7CF9">
              <w:rPr>
                <w:color w:val="000000"/>
                <w:sz w:val="16"/>
                <w:szCs w:val="16"/>
                <w:lang w:val="hr-HR"/>
              </w:rPr>
              <w:t>88.164,23</w:t>
            </w:r>
          </w:p>
        </w:tc>
        <w:tc>
          <w:tcPr>
            <w:tcW w:w="0" w:type="auto"/>
            <w:shd w:val="clear" w:color="auto" w:fill="auto"/>
            <w:noWrap/>
            <w:vAlign w:val="bottom"/>
            <w:hideMark/>
          </w:tcPr>
          <w:p w14:paraId="620951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7CC141" w14:textId="77777777" w:rsidTr="000473E1">
        <w:trPr>
          <w:trHeight w:val="20"/>
        </w:trPr>
        <w:tc>
          <w:tcPr>
            <w:tcW w:w="4673" w:type="dxa"/>
            <w:gridSpan w:val="2"/>
            <w:shd w:val="clear" w:color="000000" w:fill="CCCCFF"/>
            <w:noWrap/>
            <w:vAlign w:val="bottom"/>
            <w:hideMark/>
          </w:tcPr>
          <w:p w14:paraId="5C21555C" w14:textId="77777777" w:rsidR="009C7CF9" w:rsidRPr="009C7CF9" w:rsidRDefault="009C7CF9" w:rsidP="009C7CF9">
            <w:pPr>
              <w:rPr>
                <w:b/>
                <w:bCs/>
                <w:color w:val="333333"/>
                <w:sz w:val="16"/>
                <w:szCs w:val="16"/>
                <w:lang w:val="hr-HR"/>
              </w:rPr>
            </w:pPr>
            <w:r w:rsidRPr="009C7CF9">
              <w:rPr>
                <w:b/>
                <w:bCs/>
                <w:color w:val="333333"/>
                <w:sz w:val="16"/>
                <w:szCs w:val="16"/>
                <w:lang w:val="hr-HR"/>
              </w:rPr>
              <w:t>Izvor 1.3. Decentralizirana funkcija-vatrogastvo</w:t>
            </w:r>
          </w:p>
        </w:tc>
        <w:tc>
          <w:tcPr>
            <w:tcW w:w="1275" w:type="dxa"/>
            <w:shd w:val="clear" w:color="000000" w:fill="CCCCFF"/>
            <w:noWrap/>
            <w:vAlign w:val="bottom"/>
            <w:hideMark/>
          </w:tcPr>
          <w:p w14:paraId="05D494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65.027,00</w:t>
            </w:r>
          </w:p>
        </w:tc>
        <w:tc>
          <w:tcPr>
            <w:tcW w:w="1271" w:type="dxa"/>
            <w:shd w:val="clear" w:color="000000" w:fill="CCCCFF"/>
            <w:noWrap/>
            <w:vAlign w:val="bottom"/>
            <w:hideMark/>
          </w:tcPr>
          <w:p w14:paraId="474154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65.027,00</w:t>
            </w:r>
          </w:p>
        </w:tc>
        <w:tc>
          <w:tcPr>
            <w:tcW w:w="1186" w:type="dxa"/>
            <w:shd w:val="clear" w:color="000000" w:fill="CCCCFF"/>
            <w:noWrap/>
            <w:vAlign w:val="bottom"/>
            <w:hideMark/>
          </w:tcPr>
          <w:p w14:paraId="305C23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34.661,90</w:t>
            </w:r>
          </w:p>
        </w:tc>
        <w:tc>
          <w:tcPr>
            <w:tcW w:w="0" w:type="auto"/>
            <w:shd w:val="clear" w:color="000000" w:fill="CCCCFF"/>
            <w:noWrap/>
            <w:vAlign w:val="bottom"/>
            <w:hideMark/>
          </w:tcPr>
          <w:p w14:paraId="59C743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53,30</w:t>
            </w:r>
          </w:p>
        </w:tc>
      </w:tr>
      <w:tr w:rsidR="00DB1BD6" w:rsidRPr="009C7CF9" w14:paraId="0B3FD02F" w14:textId="77777777" w:rsidTr="000473E1">
        <w:trPr>
          <w:trHeight w:val="20"/>
        </w:trPr>
        <w:tc>
          <w:tcPr>
            <w:tcW w:w="0" w:type="auto"/>
            <w:shd w:val="clear" w:color="auto" w:fill="auto"/>
            <w:noWrap/>
            <w:vAlign w:val="bottom"/>
            <w:hideMark/>
          </w:tcPr>
          <w:p w14:paraId="690EC04A"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75F3C36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39B3AA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3.584,00</w:t>
            </w:r>
          </w:p>
        </w:tc>
        <w:tc>
          <w:tcPr>
            <w:tcW w:w="1271" w:type="dxa"/>
            <w:shd w:val="clear" w:color="auto" w:fill="auto"/>
            <w:noWrap/>
            <w:vAlign w:val="bottom"/>
            <w:hideMark/>
          </w:tcPr>
          <w:p w14:paraId="1526E1F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3.584,00</w:t>
            </w:r>
          </w:p>
        </w:tc>
        <w:tc>
          <w:tcPr>
            <w:tcW w:w="1186" w:type="dxa"/>
            <w:shd w:val="clear" w:color="auto" w:fill="auto"/>
            <w:noWrap/>
            <w:vAlign w:val="bottom"/>
            <w:hideMark/>
          </w:tcPr>
          <w:p w14:paraId="0FB8199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2.002,88</w:t>
            </w:r>
          </w:p>
        </w:tc>
        <w:tc>
          <w:tcPr>
            <w:tcW w:w="0" w:type="auto"/>
            <w:shd w:val="clear" w:color="auto" w:fill="auto"/>
            <w:noWrap/>
            <w:vAlign w:val="bottom"/>
            <w:hideMark/>
          </w:tcPr>
          <w:p w14:paraId="24B9E98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55,88</w:t>
            </w:r>
          </w:p>
        </w:tc>
      </w:tr>
      <w:tr w:rsidR="00DB1BD6" w:rsidRPr="009C7CF9" w14:paraId="1D17140A" w14:textId="77777777" w:rsidTr="000473E1">
        <w:trPr>
          <w:trHeight w:val="20"/>
        </w:trPr>
        <w:tc>
          <w:tcPr>
            <w:tcW w:w="0" w:type="auto"/>
            <w:shd w:val="clear" w:color="auto" w:fill="auto"/>
            <w:noWrap/>
            <w:vAlign w:val="bottom"/>
            <w:hideMark/>
          </w:tcPr>
          <w:p w14:paraId="2A225824"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29C3858"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3E2A44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69606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7CF10B" w14:textId="77777777" w:rsidR="009C7CF9" w:rsidRPr="009C7CF9" w:rsidRDefault="009C7CF9" w:rsidP="009C7CF9">
            <w:pPr>
              <w:jc w:val="right"/>
              <w:rPr>
                <w:color w:val="000000"/>
                <w:sz w:val="16"/>
                <w:szCs w:val="16"/>
                <w:lang w:val="hr-HR"/>
              </w:rPr>
            </w:pPr>
            <w:r w:rsidRPr="009C7CF9">
              <w:rPr>
                <w:color w:val="000000"/>
                <w:sz w:val="16"/>
                <w:szCs w:val="16"/>
                <w:lang w:val="hr-HR"/>
              </w:rPr>
              <w:t>2.002,88</w:t>
            </w:r>
          </w:p>
        </w:tc>
        <w:tc>
          <w:tcPr>
            <w:tcW w:w="0" w:type="auto"/>
            <w:shd w:val="clear" w:color="auto" w:fill="auto"/>
            <w:noWrap/>
            <w:vAlign w:val="bottom"/>
            <w:hideMark/>
          </w:tcPr>
          <w:p w14:paraId="783826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49A5007" w14:textId="77777777" w:rsidTr="000473E1">
        <w:trPr>
          <w:trHeight w:val="20"/>
        </w:trPr>
        <w:tc>
          <w:tcPr>
            <w:tcW w:w="0" w:type="auto"/>
            <w:shd w:val="clear" w:color="auto" w:fill="auto"/>
            <w:noWrap/>
            <w:vAlign w:val="bottom"/>
            <w:hideMark/>
          </w:tcPr>
          <w:p w14:paraId="19687A1C"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82139A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DAE497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61.443,00</w:t>
            </w:r>
          </w:p>
        </w:tc>
        <w:tc>
          <w:tcPr>
            <w:tcW w:w="1271" w:type="dxa"/>
            <w:shd w:val="clear" w:color="auto" w:fill="auto"/>
            <w:noWrap/>
            <w:vAlign w:val="bottom"/>
            <w:hideMark/>
          </w:tcPr>
          <w:p w14:paraId="7245F7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61.443,00</w:t>
            </w:r>
          </w:p>
        </w:tc>
        <w:tc>
          <w:tcPr>
            <w:tcW w:w="1186" w:type="dxa"/>
            <w:shd w:val="clear" w:color="auto" w:fill="auto"/>
            <w:noWrap/>
            <w:vAlign w:val="bottom"/>
            <w:hideMark/>
          </w:tcPr>
          <w:p w14:paraId="012B77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32.659,02</w:t>
            </w:r>
          </w:p>
        </w:tc>
        <w:tc>
          <w:tcPr>
            <w:tcW w:w="0" w:type="auto"/>
            <w:shd w:val="clear" w:color="auto" w:fill="auto"/>
            <w:noWrap/>
            <w:vAlign w:val="bottom"/>
            <w:hideMark/>
          </w:tcPr>
          <w:p w14:paraId="7B8D3E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53,15</w:t>
            </w:r>
          </w:p>
        </w:tc>
      </w:tr>
      <w:tr w:rsidR="00DB1BD6" w:rsidRPr="009C7CF9" w14:paraId="04E23D2D" w14:textId="77777777" w:rsidTr="000473E1">
        <w:trPr>
          <w:trHeight w:val="20"/>
        </w:trPr>
        <w:tc>
          <w:tcPr>
            <w:tcW w:w="0" w:type="auto"/>
            <w:shd w:val="clear" w:color="auto" w:fill="auto"/>
            <w:noWrap/>
            <w:vAlign w:val="bottom"/>
            <w:hideMark/>
          </w:tcPr>
          <w:p w14:paraId="5EFD110E"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D84314F"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43647A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C68D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32B245" w14:textId="77777777" w:rsidR="009C7CF9" w:rsidRPr="009C7CF9" w:rsidRDefault="009C7CF9" w:rsidP="009C7CF9">
            <w:pPr>
              <w:jc w:val="right"/>
              <w:rPr>
                <w:color w:val="000000"/>
                <w:sz w:val="16"/>
                <w:szCs w:val="16"/>
                <w:lang w:val="hr-HR"/>
              </w:rPr>
            </w:pPr>
            <w:r w:rsidRPr="009C7CF9">
              <w:rPr>
                <w:color w:val="000000"/>
                <w:sz w:val="16"/>
                <w:szCs w:val="16"/>
                <w:lang w:val="hr-HR"/>
              </w:rPr>
              <w:t>1.282,80</w:t>
            </w:r>
          </w:p>
        </w:tc>
        <w:tc>
          <w:tcPr>
            <w:tcW w:w="0" w:type="auto"/>
            <w:shd w:val="clear" w:color="auto" w:fill="auto"/>
            <w:noWrap/>
            <w:vAlign w:val="bottom"/>
            <w:hideMark/>
          </w:tcPr>
          <w:p w14:paraId="1FEDE7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66C62A" w14:textId="77777777" w:rsidTr="000473E1">
        <w:trPr>
          <w:trHeight w:val="20"/>
        </w:trPr>
        <w:tc>
          <w:tcPr>
            <w:tcW w:w="0" w:type="auto"/>
            <w:shd w:val="clear" w:color="auto" w:fill="auto"/>
            <w:noWrap/>
            <w:vAlign w:val="bottom"/>
            <w:hideMark/>
          </w:tcPr>
          <w:p w14:paraId="7651A66F"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356AEE4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noWrap/>
            <w:vAlign w:val="bottom"/>
            <w:hideMark/>
          </w:tcPr>
          <w:p w14:paraId="624400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DA89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C76A0C" w14:textId="77777777" w:rsidR="009C7CF9" w:rsidRPr="009C7CF9" w:rsidRDefault="009C7CF9" w:rsidP="009C7CF9">
            <w:pPr>
              <w:jc w:val="right"/>
              <w:rPr>
                <w:color w:val="000000"/>
                <w:sz w:val="16"/>
                <w:szCs w:val="16"/>
                <w:lang w:val="hr-HR"/>
              </w:rPr>
            </w:pPr>
            <w:r w:rsidRPr="009C7CF9">
              <w:rPr>
                <w:color w:val="000000"/>
                <w:sz w:val="16"/>
                <w:szCs w:val="16"/>
                <w:lang w:val="hr-HR"/>
              </w:rPr>
              <w:t>31.376,22</w:t>
            </w:r>
          </w:p>
        </w:tc>
        <w:tc>
          <w:tcPr>
            <w:tcW w:w="0" w:type="auto"/>
            <w:shd w:val="clear" w:color="auto" w:fill="auto"/>
            <w:noWrap/>
            <w:vAlign w:val="bottom"/>
            <w:hideMark/>
          </w:tcPr>
          <w:p w14:paraId="7C3C11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B7C5500" w14:textId="77777777" w:rsidTr="000473E1">
        <w:trPr>
          <w:trHeight w:val="20"/>
        </w:trPr>
        <w:tc>
          <w:tcPr>
            <w:tcW w:w="0" w:type="auto"/>
            <w:shd w:val="clear" w:color="000000" w:fill="FFFF99"/>
            <w:noWrap/>
            <w:vAlign w:val="bottom"/>
            <w:hideMark/>
          </w:tcPr>
          <w:p w14:paraId="2CCCF3C7" w14:textId="77777777" w:rsidR="009C7CF9" w:rsidRPr="009C7CF9" w:rsidRDefault="009C7CF9" w:rsidP="009C7CF9">
            <w:pPr>
              <w:rPr>
                <w:b/>
                <w:bCs/>
                <w:sz w:val="16"/>
                <w:szCs w:val="16"/>
                <w:lang w:val="hr-HR"/>
              </w:rPr>
            </w:pPr>
            <w:r w:rsidRPr="009C7CF9">
              <w:rPr>
                <w:b/>
                <w:bCs/>
                <w:sz w:val="16"/>
                <w:szCs w:val="16"/>
                <w:lang w:val="hr-HR"/>
              </w:rPr>
              <w:t>A103503</w:t>
            </w:r>
          </w:p>
        </w:tc>
        <w:tc>
          <w:tcPr>
            <w:tcW w:w="3832" w:type="dxa"/>
            <w:shd w:val="clear" w:color="000000" w:fill="FFFF99"/>
            <w:vAlign w:val="bottom"/>
            <w:hideMark/>
          </w:tcPr>
          <w:p w14:paraId="4DB0EDD0" w14:textId="77777777" w:rsidR="009C7CF9" w:rsidRPr="009C7CF9" w:rsidRDefault="009C7CF9" w:rsidP="009C7CF9">
            <w:pPr>
              <w:rPr>
                <w:b/>
                <w:bCs/>
                <w:sz w:val="16"/>
                <w:szCs w:val="16"/>
                <w:lang w:val="hr-HR"/>
              </w:rPr>
            </w:pPr>
            <w:r w:rsidRPr="009C7CF9">
              <w:rPr>
                <w:b/>
                <w:bCs/>
                <w:sz w:val="16"/>
                <w:szCs w:val="16"/>
                <w:lang w:val="hr-HR"/>
              </w:rPr>
              <w:t>Aktivnost: MATERIJALNI RASHODI JVP GRADA OSIJEKA</w:t>
            </w:r>
          </w:p>
        </w:tc>
        <w:tc>
          <w:tcPr>
            <w:tcW w:w="1275" w:type="dxa"/>
            <w:shd w:val="clear" w:color="000000" w:fill="FFFF99"/>
            <w:noWrap/>
            <w:vAlign w:val="bottom"/>
            <w:hideMark/>
          </w:tcPr>
          <w:p w14:paraId="17A01A35" w14:textId="77777777" w:rsidR="009C7CF9" w:rsidRPr="009C7CF9" w:rsidRDefault="009C7CF9" w:rsidP="009C7CF9">
            <w:pPr>
              <w:jc w:val="right"/>
              <w:rPr>
                <w:b/>
                <w:bCs/>
                <w:sz w:val="16"/>
                <w:szCs w:val="16"/>
                <w:lang w:val="hr-HR"/>
              </w:rPr>
            </w:pPr>
            <w:r w:rsidRPr="009C7CF9">
              <w:rPr>
                <w:b/>
                <w:bCs/>
                <w:sz w:val="16"/>
                <w:szCs w:val="16"/>
                <w:lang w:val="hr-HR"/>
              </w:rPr>
              <w:t>571.698,00</w:t>
            </w:r>
          </w:p>
        </w:tc>
        <w:tc>
          <w:tcPr>
            <w:tcW w:w="1271" w:type="dxa"/>
            <w:shd w:val="clear" w:color="000000" w:fill="FFFF99"/>
            <w:noWrap/>
            <w:vAlign w:val="bottom"/>
            <w:hideMark/>
          </w:tcPr>
          <w:p w14:paraId="741A2E54" w14:textId="77777777" w:rsidR="009C7CF9" w:rsidRPr="009C7CF9" w:rsidRDefault="009C7CF9" w:rsidP="009C7CF9">
            <w:pPr>
              <w:jc w:val="right"/>
              <w:rPr>
                <w:b/>
                <w:bCs/>
                <w:sz w:val="16"/>
                <w:szCs w:val="16"/>
                <w:lang w:val="hr-HR"/>
              </w:rPr>
            </w:pPr>
            <w:r w:rsidRPr="009C7CF9">
              <w:rPr>
                <w:b/>
                <w:bCs/>
                <w:sz w:val="16"/>
                <w:szCs w:val="16"/>
                <w:lang w:val="hr-HR"/>
              </w:rPr>
              <w:t>571.698,00</w:t>
            </w:r>
          </w:p>
        </w:tc>
        <w:tc>
          <w:tcPr>
            <w:tcW w:w="1186" w:type="dxa"/>
            <w:shd w:val="clear" w:color="000000" w:fill="FFFF99"/>
            <w:noWrap/>
            <w:vAlign w:val="bottom"/>
            <w:hideMark/>
          </w:tcPr>
          <w:p w14:paraId="2B704CDF" w14:textId="77777777" w:rsidR="009C7CF9" w:rsidRPr="009C7CF9" w:rsidRDefault="009C7CF9" w:rsidP="009C7CF9">
            <w:pPr>
              <w:jc w:val="right"/>
              <w:rPr>
                <w:b/>
                <w:bCs/>
                <w:sz w:val="16"/>
                <w:szCs w:val="16"/>
                <w:lang w:val="hr-HR"/>
              </w:rPr>
            </w:pPr>
            <w:r w:rsidRPr="009C7CF9">
              <w:rPr>
                <w:b/>
                <w:bCs/>
                <w:sz w:val="16"/>
                <w:szCs w:val="16"/>
                <w:lang w:val="hr-HR"/>
              </w:rPr>
              <w:t>316.167,68</w:t>
            </w:r>
          </w:p>
        </w:tc>
        <w:tc>
          <w:tcPr>
            <w:tcW w:w="0" w:type="auto"/>
            <w:shd w:val="clear" w:color="000000" w:fill="FFFF99"/>
            <w:noWrap/>
            <w:vAlign w:val="bottom"/>
            <w:hideMark/>
          </w:tcPr>
          <w:p w14:paraId="0E41C056" w14:textId="77777777" w:rsidR="009C7CF9" w:rsidRPr="009C7CF9" w:rsidRDefault="009C7CF9" w:rsidP="009C7CF9">
            <w:pPr>
              <w:jc w:val="right"/>
              <w:rPr>
                <w:b/>
                <w:bCs/>
                <w:sz w:val="16"/>
                <w:szCs w:val="16"/>
                <w:lang w:val="hr-HR"/>
              </w:rPr>
            </w:pPr>
            <w:r w:rsidRPr="009C7CF9">
              <w:rPr>
                <w:b/>
                <w:bCs/>
                <w:sz w:val="16"/>
                <w:szCs w:val="16"/>
                <w:lang w:val="hr-HR"/>
              </w:rPr>
              <w:t>55,30</w:t>
            </w:r>
          </w:p>
        </w:tc>
      </w:tr>
      <w:tr w:rsidR="00DB1BD6" w:rsidRPr="009C7CF9" w14:paraId="7027C820" w14:textId="77777777" w:rsidTr="000473E1">
        <w:trPr>
          <w:trHeight w:val="20"/>
        </w:trPr>
        <w:tc>
          <w:tcPr>
            <w:tcW w:w="4673" w:type="dxa"/>
            <w:gridSpan w:val="2"/>
            <w:shd w:val="clear" w:color="000000" w:fill="CCCCFF"/>
            <w:noWrap/>
            <w:vAlign w:val="bottom"/>
            <w:hideMark/>
          </w:tcPr>
          <w:p w14:paraId="3BD5857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96EF7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168.000,00</w:t>
            </w:r>
          </w:p>
        </w:tc>
        <w:tc>
          <w:tcPr>
            <w:tcW w:w="1271" w:type="dxa"/>
            <w:shd w:val="clear" w:color="000000" w:fill="CCCCFF"/>
            <w:noWrap/>
            <w:vAlign w:val="bottom"/>
            <w:hideMark/>
          </w:tcPr>
          <w:p w14:paraId="012778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168.000,00</w:t>
            </w:r>
          </w:p>
        </w:tc>
        <w:tc>
          <w:tcPr>
            <w:tcW w:w="1186" w:type="dxa"/>
            <w:shd w:val="clear" w:color="000000" w:fill="CCCCFF"/>
            <w:noWrap/>
            <w:vAlign w:val="bottom"/>
            <w:hideMark/>
          </w:tcPr>
          <w:p w14:paraId="6247C9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109.258,33</w:t>
            </w:r>
          </w:p>
        </w:tc>
        <w:tc>
          <w:tcPr>
            <w:tcW w:w="0" w:type="auto"/>
            <w:shd w:val="clear" w:color="000000" w:fill="CCCCFF"/>
            <w:noWrap/>
            <w:vAlign w:val="bottom"/>
            <w:hideMark/>
          </w:tcPr>
          <w:p w14:paraId="77075A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65,03</w:t>
            </w:r>
          </w:p>
        </w:tc>
      </w:tr>
      <w:tr w:rsidR="00DB1BD6" w:rsidRPr="009C7CF9" w14:paraId="20F2AAD8" w14:textId="77777777" w:rsidTr="000473E1">
        <w:trPr>
          <w:trHeight w:val="20"/>
        </w:trPr>
        <w:tc>
          <w:tcPr>
            <w:tcW w:w="0" w:type="auto"/>
            <w:shd w:val="clear" w:color="auto" w:fill="auto"/>
            <w:noWrap/>
            <w:vAlign w:val="bottom"/>
            <w:hideMark/>
          </w:tcPr>
          <w:p w14:paraId="4135558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620120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75FC66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168.000,00</w:t>
            </w:r>
          </w:p>
        </w:tc>
        <w:tc>
          <w:tcPr>
            <w:tcW w:w="1271" w:type="dxa"/>
            <w:shd w:val="clear" w:color="auto" w:fill="auto"/>
            <w:noWrap/>
            <w:vAlign w:val="bottom"/>
            <w:hideMark/>
          </w:tcPr>
          <w:p w14:paraId="0049F6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168.000,00</w:t>
            </w:r>
          </w:p>
        </w:tc>
        <w:tc>
          <w:tcPr>
            <w:tcW w:w="1186" w:type="dxa"/>
            <w:shd w:val="clear" w:color="auto" w:fill="auto"/>
            <w:noWrap/>
            <w:vAlign w:val="bottom"/>
            <w:hideMark/>
          </w:tcPr>
          <w:p w14:paraId="308A99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109.258,33</w:t>
            </w:r>
          </w:p>
        </w:tc>
        <w:tc>
          <w:tcPr>
            <w:tcW w:w="0" w:type="auto"/>
            <w:shd w:val="clear" w:color="auto" w:fill="auto"/>
            <w:noWrap/>
            <w:vAlign w:val="bottom"/>
            <w:hideMark/>
          </w:tcPr>
          <w:p w14:paraId="503F217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65,03</w:t>
            </w:r>
          </w:p>
        </w:tc>
      </w:tr>
      <w:tr w:rsidR="00DB1BD6" w:rsidRPr="009C7CF9" w14:paraId="15D0EBDF" w14:textId="77777777" w:rsidTr="000473E1">
        <w:trPr>
          <w:trHeight w:val="20"/>
        </w:trPr>
        <w:tc>
          <w:tcPr>
            <w:tcW w:w="0" w:type="auto"/>
            <w:shd w:val="clear" w:color="auto" w:fill="auto"/>
            <w:noWrap/>
            <w:vAlign w:val="bottom"/>
            <w:hideMark/>
          </w:tcPr>
          <w:p w14:paraId="1890DC30"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085BEE5D"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49D41F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D6E5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343FDB" w14:textId="77777777" w:rsidR="009C7CF9" w:rsidRPr="009C7CF9" w:rsidRDefault="009C7CF9" w:rsidP="009C7CF9">
            <w:pPr>
              <w:jc w:val="right"/>
              <w:rPr>
                <w:color w:val="000000"/>
                <w:sz w:val="16"/>
                <w:szCs w:val="16"/>
                <w:lang w:val="hr-HR"/>
              </w:rPr>
            </w:pPr>
            <w:r w:rsidRPr="009C7CF9">
              <w:rPr>
                <w:color w:val="000000"/>
                <w:sz w:val="16"/>
                <w:szCs w:val="16"/>
                <w:lang w:val="hr-HR"/>
              </w:rPr>
              <w:t>2.047,20</w:t>
            </w:r>
          </w:p>
        </w:tc>
        <w:tc>
          <w:tcPr>
            <w:tcW w:w="0" w:type="auto"/>
            <w:shd w:val="clear" w:color="auto" w:fill="auto"/>
            <w:noWrap/>
            <w:vAlign w:val="bottom"/>
            <w:hideMark/>
          </w:tcPr>
          <w:p w14:paraId="1382A3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62E3707" w14:textId="77777777" w:rsidTr="000473E1">
        <w:trPr>
          <w:trHeight w:val="20"/>
        </w:trPr>
        <w:tc>
          <w:tcPr>
            <w:tcW w:w="0" w:type="auto"/>
            <w:shd w:val="clear" w:color="auto" w:fill="auto"/>
            <w:noWrap/>
            <w:vAlign w:val="bottom"/>
            <w:hideMark/>
          </w:tcPr>
          <w:p w14:paraId="0AF58BCD"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0900FD6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noWrap/>
            <w:vAlign w:val="bottom"/>
            <w:hideMark/>
          </w:tcPr>
          <w:p w14:paraId="06055E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6F92D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5DBC39" w14:textId="77777777" w:rsidR="009C7CF9" w:rsidRPr="009C7CF9" w:rsidRDefault="009C7CF9" w:rsidP="009C7CF9">
            <w:pPr>
              <w:jc w:val="right"/>
              <w:rPr>
                <w:color w:val="000000"/>
                <w:sz w:val="16"/>
                <w:szCs w:val="16"/>
                <w:lang w:val="hr-HR"/>
              </w:rPr>
            </w:pPr>
            <w:r w:rsidRPr="009C7CF9">
              <w:rPr>
                <w:color w:val="000000"/>
                <w:sz w:val="16"/>
                <w:szCs w:val="16"/>
                <w:lang w:val="hr-HR"/>
              </w:rPr>
              <w:t>90,60</w:t>
            </w:r>
          </w:p>
        </w:tc>
        <w:tc>
          <w:tcPr>
            <w:tcW w:w="0" w:type="auto"/>
            <w:shd w:val="clear" w:color="auto" w:fill="auto"/>
            <w:noWrap/>
            <w:vAlign w:val="bottom"/>
            <w:hideMark/>
          </w:tcPr>
          <w:p w14:paraId="570AD8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B088A1" w14:textId="77777777" w:rsidTr="000473E1">
        <w:trPr>
          <w:trHeight w:val="20"/>
        </w:trPr>
        <w:tc>
          <w:tcPr>
            <w:tcW w:w="0" w:type="auto"/>
            <w:shd w:val="clear" w:color="auto" w:fill="auto"/>
            <w:noWrap/>
            <w:vAlign w:val="bottom"/>
            <w:hideMark/>
          </w:tcPr>
          <w:p w14:paraId="4601EFD8"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535B0550"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65E7B1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99A9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0E1BED" w14:textId="77777777" w:rsidR="009C7CF9" w:rsidRPr="009C7CF9" w:rsidRDefault="009C7CF9" w:rsidP="009C7CF9">
            <w:pPr>
              <w:jc w:val="right"/>
              <w:rPr>
                <w:color w:val="000000"/>
                <w:sz w:val="16"/>
                <w:szCs w:val="16"/>
                <w:lang w:val="hr-HR"/>
              </w:rPr>
            </w:pPr>
            <w:r w:rsidRPr="009C7CF9">
              <w:rPr>
                <w:color w:val="000000"/>
                <w:sz w:val="16"/>
                <w:szCs w:val="16"/>
                <w:lang w:val="hr-HR"/>
              </w:rPr>
              <w:t>12.518,55</w:t>
            </w:r>
          </w:p>
        </w:tc>
        <w:tc>
          <w:tcPr>
            <w:tcW w:w="0" w:type="auto"/>
            <w:shd w:val="clear" w:color="auto" w:fill="auto"/>
            <w:noWrap/>
            <w:vAlign w:val="bottom"/>
            <w:hideMark/>
          </w:tcPr>
          <w:p w14:paraId="365205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ED294D" w14:textId="77777777" w:rsidTr="000473E1">
        <w:trPr>
          <w:trHeight w:val="20"/>
        </w:trPr>
        <w:tc>
          <w:tcPr>
            <w:tcW w:w="0" w:type="auto"/>
            <w:shd w:val="clear" w:color="auto" w:fill="auto"/>
            <w:noWrap/>
            <w:vAlign w:val="bottom"/>
            <w:hideMark/>
          </w:tcPr>
          <w:p w14:paraId="2676469B"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227F720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0E46B9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3EDC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8931ABF" w14:textId="77777777" w:rsidR="009C7CF9" w:rsidRPr="009C7CF9" w:rsidRDefault="009C7CF9" w:rsidP="009C7CF9">
            <w:pPr>
              <w:jc w:val="right"/>
              <w:rPr>
                <w:color w:val="000000"/>
                <w:sz w:val="16"/>
                <w:szCs w:val="16"/>
                <w:lang w:val="hr-HR"/>
              </w:rPr>
            </w:pPr>
            <w:r w:rsidRPr="009C7CF9">
              <w:rPr>
                <w:color w:val="000000"/>
                <w:sz w:val="16"/>
                <w:szCs w:val="16"/>
                <w:lang w:val="hr-HR"/>
              </w:rPr>
              <w:t>35.342,84</w:t>
            </w:r>
          </w:p>
        </w:tc>
        <w:tc>
          <w:tcPr>
            <w:tcW w:w="0" w:type="auto"/>
            <w:shd w:val="clear" w:color="auto" w:fill="auto"/>
            <w:noWrap/>
            <w:vAlign w:val="bottom"/>
            <w:hideMark/>
          </w:tcPr>
          <w:p w14:paraId="6E75F9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810BD9" w14:textId="77777777" w:rsidTr="000473E1">
        <w:trPr>
          <w:trHeight w:val="20"/>
        </w:trPr>
        <w:tc>
          <w:tcPr>
            <w:tcW w:w="0" w:type="auto"/>
            <w:shd w:val="clear" w:color="auto" w:fill="auto"/>
            <w:noWrap/>
            <w:vAlign w:val="bottom"/>
            <w:hideMark/>
          </w:tcPr>
          <w:p w14:paraId="2B563CD3"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66839EE"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078319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7D07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8AD579" w14:textId="77777777" w:rsidR="009C7CF9" w:rsidRPr="009C7CF9" w:rsidRDefault="009C7CF9" w:rsidP="009C7CF9">
            <w:pPr>
              <w:jc w:val="right"/>
              <w:rPr>
                <w:color w:val="000000"/>
                <w:sz w:val="16"/>
                <w:szCs w:val="16"/>
                <w:lang w:val="hr-HR"/>
              </w:rPr>
            </w:pPr>
            <w:r w:rsidRPr="009C7CF9">
              <w:rPr>
                <w:color w:val="000000"/>
                <w:sz w:val="16"/>
                <w:szCs w:val="16"/>
                <w:lang w:val="hr-HR"/>
              </w:rPr>
              <w:t>15.732,72</w:t>
            </w:r>
          </w:p>
        </w:tc>
        <w:tc>
          <w:tcPr>
            <w:tcW w:w="0" w:type="auto"/>
            <w:shd w:val="clear" w:color="auto" w:fill="auto"/>
            <w:noWrap/>
            <w:vAlign w:val="bottom"/>
            <w:hideMark/>
          </w:tcPr>
          <w:p w14:paraId="672C4C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6A7698" w14:textId="77777777" w:rsidTr="000473E1">
        <w:trPr>
          <w:trHeight w:val="20"/>
        </w:trPr>
        <w:tc>
          <w:tcPr>
            <w:tcW w:w="0" w:type="auto"/>
            <w:shd w:val="clear" w:color="auto" w:fill="auto"/>
            <w:noWrap/>
            <w:vAlign w:val="bottom"/>
            <w:hideMark/>
          </w:tcPr>
          <w:p w14:paraId="56B042C5"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2FE6F96"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60B96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8CF72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F2F6A7" w14:textId="77777777" w:rsidR="009C7CF9" w:rsidRPr="009C7CF9" w:rsidRDefault="009C7CF9" w:rsidP="009C7CF9">
            <w:pPr>
              <w:jc w:val="right"/>
              <w:rPr>
                <w:color w:val="000000"/>
                <w:sz w:val="16"/>
                <w:szCs w:val="16"/>
                <w:lang w:val="hr-HR"/>
              </w:rPr>
            </w:pPr>
            <w:r w:rsidRPr="009C7CF9">
              <w:rPr>
                <w:color w:val="000000"/>
                <w:sz w:val="16"/>
                <w:szCs w:val="16"/>
                <w:lang w:val="hr-HR"/>
              </w:rPr>
              <w:t>210,11</w:t>
            </w:r>
          </w:p>
        </w:tc>
        <w:tc>
          <w:tcPr>
            <w:tcW w:w="0" w:type="auto"/>
            <w:shd w:val="clear" w:color="auto" w:fill="auto"/>
            <w:noWrap/>
            <w:vAlign w:val="bottom"/>
            <w:hideMark/>
          </w:tcPr>
          <w:p w14:paraId="72ED29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BA7249" w14:textId="77777777" w:rsidTr="000473E1">
        <w:trPr>
          <w:trHeight w:val="20"/>
        </w:trPr>
        <w:tc>
          <w:tcPr>
            <w:tcW w:w="0" w:type="auto"/>
            <w:shd w:val="clear" w:color="auto" w:fill="auto"/>
            <w:noWrap/>
            <w:vAlign w:val="bottom"/>
            <w:hideMark/>
          </w:tcPr>
          <w:p w14:paraId="02547146"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C8A4BEA"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608F46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9AE0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A6BF59" w14:textId="77777777" w:rsidR="009C7CF9" w:rsidRPr="009C7CF9" w:rsidRDefault="009C7CF9" w:rsidP="009C7CF9">
            <w:pPr>
              <w:jc w:val="right"/>
              <w:rPr>
                <w:color w:val="000000"/>
                <w:sz w:val="16"/>
                <w:szCs w:val="16"/>
                <w:lang w:val="hr-HR"/>
              </w:rPr>
            </w:pPr>
            <w:r w:rsidRPr="009C7CF9">
              <w:rPr>
                <w:color w:val="000000"/>
                <w:sz w:val="16"/>
                <w:szCs w:val="16"/>
                <w:lang w:val="hr-HR"/>
              </w:rPr>
              <w:t>17.370,36</w:t>
            </w:r>
          </w:p>
        </w:tc>
        <w:tc>
          <w:tcPr>
            <w:tcW w:w="0" w:type="auto"/>
            <w:shd w:val="clear" w:color="auto" w:fill="auto"/>
            <w:noWrap/>
            <w:vAlign w:val="bottom"/>
            <w:hideMark/>
          </w:tcPr>
          <w:p w14:paraId="73077F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F9D640" w14:textId="77777777" w:rsidTr="000473E1">
        <w:trPr>
          <w:trHeight w:val="20"/>
        </w:trPr>
        <w:tc>
          <w:tcPr>
            <w:tcW w:w="0" w:type="auto"/>
            <w:shd w:val="clear" w:color="auto" w:fill="auto"/>
            <w:noWrap/>
            <w:vAlign w:val="bottom"/>
            <w:hideMark/>
          </w:tcPr>
          <w:p w14:paraId="68BF0AFF"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415C67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26C58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8AA9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9FAA8E" w14:textId="77777777" w:rsidR="009C7CF9" w:rsidRPr="009C7CF9" w:rsidRDefault="009C7CF9" w:rsidP="009C7CF9">
            <w:pPr>
              <w:jc w:val="right"/>
              <w:rPr>
                <w:color w:val="000000"/>
                <w:sz w:val="16"/>
                <w:szCs w:val="16"/>
                <w:lang w:val="hr-HR"/>
              </w:rPr>
            </w:pPr>
            <w:r w:rsidRPr="009C7CF9">
              <w:rPr>
                <w:color w:val="000000"/>
                <w:sz w:val="16"/>
                <w:szCs w:val="16"/>
                <w:lang w:val="hr-HR"/>
              </w:rPr>
              <w:t>2.093,10</w:t>
            </w:r>
          </w:p>
        </w:tc>
        <w:tc>
          <w:tcPr>
            <w:tcW w:w="0" w:type="auto"/>
            <w:shd w:val="clear" w:color="auto" w:fill="auto"/>
            <w:noWrap/>
            <w:vAlign w:val="bottom"/>
            <w:hideMark/>
          </w:tcPr>
          <w:p w14:paraId="0B5EE8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006B71" w14:textId="77777777" w:rsidTr="000473E1">
        <w:trPr>
          <w:trHeight w:val="20"/>
        </w:trPr>
        <w:tc>
          <w:tcPr>
            <w:tcW w:w="0" w:type="auto"/>
            <w:shd w:val="clear" w:color="auto" w:fill="auto"/>
            <w:noWrap/>
            <w:vAlign w:val="bottom"/>
            <w:hideMark/>
          </w:tcPr>
          <w:p w14:paraId="559D3BAD"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0C07414E"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0D60FE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D12C1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3875778" w14:textId="77777777" w:rsidR="009C7CF9" w:rsidRPr="009C7CF9" w:rsidRDefault="009C7CF9" w:rsidP="009C7CF9">
            <w:pPr>
              <w:jc w:val="right"/>
              <w:rPr>
                <w:color w:val="000000"/>
                <w:sz w:val="16"/>
                <w:szCs w:val="16"/>
                <w:lang w:val="hr-HR"/>
              </w:rPr>
            </w:pPr>
            <w:r w:rsidRPr="009C7CF9">
              <w:rPr>
                <w:color w:val="000000"/>
                <w:sz w:val="16"/>
                <w:szCs w:val="16"/>
                <w:lang w:val="hr-HR"/>
              </w:rPr>
              <w:t>13.879,66</w:t>
            </w:r>
          </w:p>
        </w:tc>
        <w:tc>
          <w:tcPr>
            <w:tcW w:w="0" w:type="auto"/>
            <w:shd w:val="clear" w:color="auto" w:fill="auto"/>
            <w:noWrap/>
            <w:vAlign w:val="bottom"/>
            <w:hideMark/>
          </w:tcPr>
          <w:p w14:paraId="6A3359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2B59E6" w14:textId="77777777" w:rsidTr="000473E1">
        <w:trPr>
          <w:trHeight w:val="20"/>
        </w:trPr>
        <w:tc>
          <w:tcPr>
            <w:tcW w:w="0" w:type="auto"/>
            <w:shd w:val="clear" w:color="auto" w:fill="auto"/>
            <w:noWrap/>
            <w:vAlign w:val="bottom"/>
            <w:hideMark/>
          </w:tcPr>
          <w:p w14:paraId="5E269E5F"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0A9697EE"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E4F2A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28D9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2543FB" w14:textId="77777777" w:rsidR="009C7CF9" w:rsidRPr="009C7CF9" w:rsidRDefault="009C7CF9" w:rsidP="009C7CF9">
            <w:pPr>
              <w:jc w:val="right"/>
              <w:rPr>
                <w:color w:val="000000"/>
                <w:sz w:val="16"/>
                <w:szCs w:val="16"/>
                <w:lang w:val="hr-HR"/>
              </w:rPr>
            </w:pPr>
            <w:r w:rsidRPr="009C7CF9">
              <w:rPr>
                <w:color w:val="000000"/>
                <w:sz w:val="16"/>
                <w:szCs w:val="16"/>
                <w:lang w:val="hr-HR"/>
              </w:rPr>
              <w:t>2.475,61</w:t>
            </w:r>
          </w:p>
        </w:tc>
        <w:tc>
          <w:tcPr>
            <w:tcW w:w="0" w:type="auto"/>
            <w:shd w:val="clear" w:color="auto" w:fill="auto"/>
            <w:noWrap/>
            <w:vAlign w:val="bottom"/>
            <w:hideMark/>
          </w:tcPr>
          <w:p w14:paraId="00ADA1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BE54787" w14:textId="77777777" w:rsidTr="000473E1">
        <w:trPr>
          <w:trHeight w:val="20"/>
        </w:trPr>
        <w:tc>
          <w:tcPr>
            <w:tcW w:w="0" w:type="auto"/>
            <w:shd w:val="clear" w:color="auto" w:fill="auto"/>
            <w:noWrap/>
            <w:vAlign w:val="bottom"/>
            <w:hideMark/>
          </w:tcPr>
          <w:p w14:paraId="3A2485E0"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2630C5FE"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38287A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F979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C48E31" w14:textId="77777777" w:rsidR="009C7CF9" w:rsidRPr="009C7CF9" w:rsidRDefault="009C7CF9" w:rsidP="009C7CF9">
            <w:pPr>
              <w:jc w:val="right"/>
              <w:rPr>
                <w:color w:val="000000"/>
                <w:sz w:val="16"/>
                <w:szCs w:val="16"/>
                <w:lang w:val="hr-HR"/>
              </w:rPr>
            </w:pPr>
            <w:r w:rsidRPr="009C7CF9">
              <w:rPr>
                <w:color w:val="000000"/>
                <w:sz w:val="16"/>
                <w:szCs w:val="16"/>
                <w:lang w:val="hr-HR"/>
              </w:rPr>
              <w:t>559,21</w:t>
            </w:r>
          </w:p>
        </w:tc>
        <w:tc>
          <w:tcPr>
            <w:tcW w:w="0" w:type="auto"/>
            <w:shd w:val="clear" w:color="auto" w:fill="auto"/>
            <w:noWrap/>
            <w:vAlign w:val="bottom"/>
            <w:hideMark/>
          </w:tcPr>
          <w:p w14:paraId="538FBA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E9C1EF4" w14:textId="77777777" w:rsidTr="000473E1">
        <w:trPr>
          <w:trHeight w:val="20"/>
        </w:trPr>
        <w:tc>
          <w:tcPr>
            <w:tcW w:w="0" w:type="auto"/>
            <w:shd w:val="clear" w:color="auto" w:fill="auto"/>
            <w:noWrap/>
            <w:vAlign w:val="bottom"/>
            <w:hideMark/>
          </w:tcPr>
          <w:p w14:paraId="35F5EC52"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677DD4E"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F71D9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A52C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4AFAB76" w14:textId="77777777" w:rsidR="009C7CF9" w:rsidRPr="009C7CF9" w:rsidRDefault="009C7CF9" w:rsidP="009C7CF9">
            <w:pPr>
              <w:jc w:val="right"/>
              <w:rPr>
                <w:color w:val="000000"/>
                <w:sz w:val="16"/>
                <w:szCs w:val="16"/>
                <w:lang w:val="hr-HR"/>
              </w:rPr>
            </w:pPr>
            <w:r w:rsidRPr="009C7CF9">
              <w:rPr>
                <w:color w:val="000000"/>
                <w:sz w:val="16"/>
                <w:szCs w:val="16"/>
                <w:lang w:val="hr-HR"/>
              </w:rPr>
              <w:t>6.938,37</w:t>
            </w:r>
          </w:p>
        </w:tc>
        <w:tc>
          <w:tcPr>
            <w:tcW w:w="0" w:type="auto"/>
            <w:shd w:val="clear" w:color="auto" w:fill="auto"/>
            <w:noWrap/>
            <w:vAlign w:val="bottom"/>
            <w:hideMark/>
          </w:tcPr>
          <w:p w14:paraId="625193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186EBA" w14:textId="77777777" w:rsidTr="000473E1">
        <w:trPr>
          <w:trHeight w:val="20"/>
        </w:trPr>
        <w:tc>
          <w:tcPr>
            <w:tcW w:w="4673" w:type="dxa"/>
            <w:gridSpan w:val="2"/>
            <w:shd w:val="clear" w:color="000000" w:fill="CCCCFF"/>
            <w:noWrap/>
            <w:vAlign w:val="bottom"/>
            <w:hideMark/>
          </w:tcPr>
          <w:p w14:paraId="765C6A2D" w14:textId="77777777" w:rsidR="009C7CF9" w:rsidRPr="009C7CF9" w:rsidRDefault="009C7CF9" w:rsidP="009C7CF9">
            <w:pPr>
              <w:rPr>
                <w:b/>
                <w:bCs/>
                <w:color w:val="333333"/>
                <w:sz w:val="16"/>
                <w:szCs w:val="16"/>
                <w:lang w:val="hr-HR"/>
              </w:rPr>
            </w:pPr>
            <w:r w:rsidRPr="009C7CF9">
              <w:rPr>
                <w:b/>
                <w:bCs/>
                <w:color w:val="333333"/>
                <w:sz w:val="16"/>
                <w:szCs w:val="16"/>
                <w:lang w:val="hr-HR"/>
              </w:rPr>
              <w:t>Izvor 1.3. Decentralizirana funkcija-vatrogastvo</w:t>
            </w:r>
          </w:p>
        </w:tc>
        <w:tc>
          <w:tcPr>
            <w:tcW w:w="1275" w:type="dxa"/>
            <w:shd w:val="clear" w:color="000000" w:fill="CCCCFF"/>
            <w:noWrap/>
            <w:vAlign w:val="bottom"/>
            <w:hideMark/>
          </w:tcPr>
          <w:p w14:paraId="526244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131.300,00</w:t>
            </w:r>
          </w:p>
        </w:tc>
        <w:tc>
          <w:tcPr>
            <w:tcW w:w="1271" w:type="dxa"/>
            <w:shd w:val="clear" w:color="000000" w:fill="CCCCFF"/>
            <w:noWrap/>
            <w:vAlign w:val="bottom"/>
            <w:hideMark/>
          </w:tcPr>
          <w:p w14:paraId="1EDD2C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131.300,00</w:t>
            </w:r>
          </w:p>
        </w:tc>
        <w:tc>
          <w:tcPr>
            <w:tcW w:w="1186" w:type="dxa"/>
            <w:shd w:val="clear" w:color="000000" w:fill="CCCCFF"/>
            <w:noWrap/>
            <w:vAlign w:val="bottom"/>
            <w:hideMark/>
          </w:tcPr>
          <w:p w14:paraId="260B0F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116.654,97</w:t>
            </w:r>
          </w:p>
        </w:tc>
        <w:tc>
          <w:tcPr>
            <w:tcW w:w="0" w:type="auto"/>
            <w:shd w:val="clear" w:color="000000" w:fill="CCCCFF"/>
            <w:noWrap/>
            <w:vAlign w:val="bottom"/>
            <w:hideMark/>
          </w:tcPr>
          <w:p w14:paraId="115319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88,85</w:t>
            </w:r>
          </w:p>
        </w:tc>
      </w:tr>
      <w:tr w:rsidR="00DB1BD6" w:rsidRPr="009C7CF9" w14:paraId="2F3866F7" w14:textId="77777777" w:rsidTr="000473E1">
        <w:trPr>
          <w:trHeight w:val="20"/>
        </w:trPr>
        <w:tc>
          <w:tcPr>
            <w:tcW w:w="0" w:type="auto"/>
            <w:shd w:val="clear" w:color="auto" w:fill="auto"/>
            <w:noWrap/>
            <w:vAlign w:val="bottom"/>
            <w:hideMark/>
          </w:tcPr>
          <w:p w14:paraId="105CA66C"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D69305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770286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131.300,00</w:t>
            </w:r>
          </w:p>
        </w:tc>
        <w:tc>
          <w:tcPr>
            <w:tcW w:w="1271" w:type="dxa"/>
            <w:shd w:val="clear" w:color="auto" w:fill="auto"/>
            <w:noWrap/>
            <w:vAlign w:val="bottom"/>
            <w:hideMark/>
          </w:tcPr>
          <w:p w14:paraId="04CC185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131.300,00</w:t>
            </w:r>
          </w:p>
        </w:tc>
        <w:tc>
          <w:tcPr>
            <w:tcW w:w="1186" w:type="dxa"/>
            <w:shd w:val="clear" w:color="auto" w:fill="auto"/>
            <w:noWrap/>
            <w:vAlign w:val="bottom"/>
            <w:hideMark/>
          </w:tcPr>
          <w:p w14:paraId="24CDCE2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116.654,97</w:t>
            </w:r>
          </w:p>
        </w:tc>
        <w:tc>
          <w:tcPr>
            <w:tcW w:w="0" w:type="auto"/>
            <w:shd w:val="clear" w:color="auto" w:fill="auto"/>
            <w:noWrap/>
            <w:vAlign w:val="bottom"/>
            <w:hideMark/>
          </w:tcPr>
          <w:p w14:paraId="066A18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88,85</w:t>
            </w:r>
          </w:p>
        </w:tc>
      </w:tr>
      <w:tr w:rsidR="00DB1BD6" w:rsidRPr="009C7CF9" w14:paraId="2C2964B7" w14:textId="77777777" w:rsidTr="000473E1">
        <w:trPr>
          <w:trHeight w:val="20"/>
        </w:trPr>
        <w:tc>
          <w:tcPr>
            <w:tcW w:w="0" w:type="auto"/>
            <w:shd w:val="clear" w:color="auto" w:fill="auto"/>
            <w:noWrap/>
            <w:vAlign w:val="bottom"/>
            <w:hideMark/>
          </w:tcPr>
          <w:p w14:paraId="21D2E940"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334AF5B9"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5DC179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6E2F2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144A74" w14:textId="77777777" w:rsidR="009C7CF9" w:rsidRPr="009C7CF9" w:rsidRDefault="009C7CF9" w:rsidP="009C7CF9">
            <w:pPr>
              <w:jc w:val="right"/>
              <w:rPr>
                <w:color w:val="000000"/>
                <w:sz w:val="16"/>
                <w:szCs w:val="16"/>
                <w:lang w:val="hr-HR"/>
              </w:rPr>
            </w:pPr>
            <w:r w:rsidRPr="009C7CF9">
              <w:rPr>
                <w:color w:val="000000"/>
                <w:sz w:val="16"/>
                <w:szCs w:val="16"/>
                <w:lang w:val="hr-HR"/>
              </w:rPr>
              <w:t>5.071,39</w:t>
            </w:r>
          </w:p>
        </w:tc>
        <w:tc>
          <w:tcPr>
            <w:tcW w:w="0" w:type="auto"/>
            <w:shd w:val="clear" w:color="auto" w:fill="auto"/>
            <w:noWrap/>
            <w:vAlign w:val="bottom"/>
            <w:hideMark/>
          </w:tcPr>
          <w:p w14:paraId="7D7929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A6A189" w14:textId="77777777" w:rsidTr="000473E1">
        <w:trPr>
          <w:trHeight w:val="20"/>
        </w:trPr>
        <w:tc>
          <w:tcPr>
            <w:tcW w:w="0" w:type="auto"/>
            <w:shd w:val="clear" w:color="auto" w:fill="auto"/>
            <w:noWrap/>
            <w:vAlign w:val="bottom"/>
            <w:hideMark/>
          </w:tcPr>
          <w:p w14:paraId="4B099DEA"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4AFC0741"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41AF1C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D258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AAAB5B" w14:textId="77777777" w:rsidR="009C7CF9" w:rsidRPr="009C7CF9" w:rsidRDefault="009C7CF9" w:rsidP="009C7CF9">
            <w:pPr>
              <w:jc w:val="right"/>
              <w:rPr>
                <w:color w:val="000000"/>
                <w:sz w:val="16"/>
                <w:szCs w:val="16"/>
                <w:lang w:val="hr-HR"/>
              </w:rPr>
            </w:pPr>
            <w:r w:rsidRPr="009C7CF9">
              <w:rPr>
                <w:color w:val="000000"/>
                <w:sz w:val="16"/>
                <w:szCs w:val="16"/>
                <w:lang w:val="hr-HR"/>
              </w:rPr>
              <w:t>2.601,88</w:t>
            </w:r>
          </w:p>
        </w:tc>
        <w:tc>
          <w:tcPr>
            <w:tcW w:w="0" w:type="auto"/>
            <w:shd w:val="clear" w:color="auto" w:fill="auto"/>
            <w:noWrap/>
            <w:vAlign w:val="bottom"/>
            <w:hideMark/>
          </w:tcPr>
          <w:p w14:paraId="2B7C96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C83EA2" w14:textId="77777777" w:rsidTr="000473E1">
        <w:trPr>
          <w:trHeight w:val="20"/>
        </w:trPr>
        <w:tc>
          <w:tcPr>
            <w:tcW w:w="0" w:type="auto"/>
            <w:shd w:val="clear" w:color="auto" w:fill="auto"/>
            <w:noWrap/>
            <w:vAlign w:val="bottom"/>
            <w:hideMark/>
          </w:tcPr>
          <w:p w14:paraId="448FFA55"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6283687E"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664C8C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C65F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511696" w14:textId="77777777" w:rsidR="009C7CF9" w:rsidRPr="009C7CF9" w:rsidRDefault="009C7CF9" w:rsidP="009C7CF9">
            <w:pPr>
              <w:jc w:val="right"/>
              <w:rPr>
                <w:color w:val="000000"/>
                <w:sz w:val="16"/>
                <w:szCs w:val="16"/>
                <w:lang w:val="hr-HR"/>
              </w:rPr>
            </w:pPr>
            <w:r w:rsidRPr="009C7CF9">
              <w:rPr>
                <w:color w:val="000000"/>
                <w:sz w:val="16"/>
                <w:szCs w:val="16"/>
                <w:lang w:val="hr-HR"/>
              </w:rPr>
              <w:t>4.899,60</w:t>
            </w:r>
          </w:p>
        </w:tc>
        <w:tc>
          <w:tcPr>
            <w:tcW w:w="0" w:type="auto"/>
            <w:shd w:val="clear" w:color="auto" w:fill="auto"/>
            <w:noWrap/>
            <w:vAlign w:val="bottom"/>
            <w:hideMark/>
          </w:tcPr>
          <w:p w14:paraId="0BDC4E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A911362" w14:textId="77777777" w:rsidTr="000473E1">
        <w:trPr>
          <w:trHeight w:val="20"/>
        </w:trPr>
        <w:tc>
          <w:tcPr>
            <w:tcW w:w="0" w:type="auto"/>
            <w:shd w:val="clear" w:color="auto" w:fill="auto"/>
            <w:noWrap/>
            <w:vAlign w:val="bottom"/>
            <w:hideMark/>
          </w:tcPr>
          <w:p w14:paraId="261781C1"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6ED985B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9EC2E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CA51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95DB4A" w14:textId="77777777" w:rsidR="009C7CF9" w:rsidRPr="009C7CF9" w:rsidRDefault="009C7CF9" w:rsidP="009C7CF9">
            <w:pPr>
              <w:jc w:val="right"/>
              <w:rPr>
                <w:color w:val="000000"/>
                <w:sz w:val="16"/>
                <w:szCs w:val="16"/>
                <w:lang w:val="hr-HR"/>
              </w:rPr>
            </w:pPr>
            <w:r w:rsidRPr="009C7CF9">
              <w:rPr>
                <w:color w:val="000000"/>
                <w:sz w:val="16"/>
                <w:szCs w:val="16"/>
                <w:lang w:val="hr-HR"/>
              </w:rPr>
              <w:t>16.324,04</w:t>
            </w:r>
          </w:p>
        </w:tc>
        <w:tc>
          <w:tcPr>
            <w:tcW w:w="0" w:type="auto"/>
            <w:shd w:val="clear" w:color="auto" w:fill="auto"/>
            <w:noWrap/>
            <w:vAlign w:val="bottom"/>
            <w:hideMark/>
          </w:tcPr>
          <w:p w14:paraId="500A69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80BE45" w14:textId="77777777" w:rsidTr="000473E1">
        <w:trPr>
          <w:trHeight w:val="20"/>
        </w:trPr>
        <w:tc>
          <w:tcPr>
            <w:tcW w:w="0" w:type="auto"/>
            <w:shd w:val="clear" w:color="auto" w:fill="auto"/>
            <w:noWrap/>
            <w:vAlign w:val="bottom"/>
            <w:hideMark/>
          </w:tcPr>
          <w:p w14:paraId="6AA175D5"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4F326769"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5BB60A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C644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3B2485" w14:textId="77777777" w:rsidR="009C7CF9" w:rsidRPr="009C7CF9" w:rsidRDefault="009C7CF9" w:rsidP="009C7CF9">
            <w:pPr>
              <w:jc w:val="right"/>
              <w:rPr>
                <w:color w:val="000000"/>
                <w:sz w:val="16"/>
                <w:szCs w:val="16"/>
                <w:lang w:val="hr-HR"/>
              </w:rPr>
            </w:pPr>
            <w:r w:rsidRPr="009C7CF9">
              <w:rPr>
                <w:color w:val="000000"/>
                <w:sz w:val="16"/>
                <w:szCs w:val="16"/>
                <w:lang w:val="hr-HR"/>
              </w:rPr>
              <w:t>22.340,40</w:t>
            </w:r>
          </w:p>
        </w:tc>
        <w:tc>
          <w:tcPr>
            <w:tcW w:w="0" w:type="auto"/>
            <w:shd w:val="clear" w:color="auto" w:fill="auto"/>
            <w:noWrap/>
            <w:vAlign w:val="bottom"/>
            <w:hideMark/>
          </w:tcPr>
          <w:p w14:paraId="1DF4DA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AE49CD1" w14:textId="77777777" w:rsidTr="000473E1">
        <w:trPr>
          <w:trHeight w:val="20"/>
        </w:trPr>
        <w:tc>
          <w:tcPr>
            <w:tcW w:w="0" w:type="auto"/>
            <w:shd w:val="clear" w:color="auto" w:fill="auto"/>
            <w:vAlign w:val="bottom"/>
            <w:hideMark/>
          </w:tcPr>
          <w:p w14:paraId="47105208"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827C52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08C2AD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F84F7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B1905AF" w14:textId="77777777" w:rsidR="009C7CF9" w:rsidRPr="009C7CF9" w:rsidRDefault="009C7CF9" w:rsidP="009C7CF9">
            <w:pPr>
              <w:jc w:val="right"/>
              <w:rPr>
                <w:color w:val="000000"/>
                <w:sz w:val="16"/>
                <w:szCs w:val="16"/>
                <w:lang w:val="hr-HR"/>
              </w:rPr>
            </w:pPr>
            <w:r w:rsidRPr="009C7CF9">
              <w:rPr>
                <w:color w:val="000000"/>
                <w:sz w:val="16"/>
                <w:szCs w:val="16"/>
                <w:lang w:val="hr-HR"/>
              </w:rPr>
              <w:t>2.324,02</w:t>
            </w:r>
          </w:p>
        </w:tc>
        <w:tc>
          <w:tcPr>
            <w:tcW w:w="0" w:type="auto"/>
            <w:shd w:val="clear" w:color="auto" w:fill="auto"/>
            <w:vAlign w:val="bottom"/>
            <w:hideMark/>
          </w:tcPr>
          <w:p w14:paraId="29FBC5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44AAF1" w14:textId="77777777" w:rsidTr="000473E1">
        <w:trPr>
          <w:trHeight w:val="20"/>
        </w:trPr>
        <w:tc>
          <w:tcPr>
            <w:tcW w:w="0" w:type="auto"/>
            <w:shd w:val="clear" w:color="auto" w:fill="auto"/>
            <w:noWrap/>
            <w:vAlign w:val="bottom"/>
            <w:hideMark/>
          </w:tcPr>
          <w:p w14:paraId="6F60CC99"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F95FF24"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686A08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C6C4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60417E" w14:textId="77777777" w:rsidR="009C7CF9" w:rsidRPr="009C7CF9" w:rsidRDefault="009C7CF9" w:rsidP="009C7CF9">
            <w:pPr>
              <w:jc w:val="right"/>
              <w:rPr>
                <w:color w:val="000000"/>
                <w:sz w:val="16"/>
                <w:szCs w:val="16"/>
                <w:lang w:val="hr-HR"/>
              </w:rPr>
            </w:pPr>
            <w:r w:rsidRPr="009C7CF9">
              <w:rPr>
                <w:color w:val="000000"/>
                <w:sz w:val="16"/>
                <w:szCs w:val="16"/>
                <w:lang w:val="hr-HR"/>
              </w:rPr>
              <w:t>27.736,09</w:t>
            </w:r>
          </w:p>
        </w:tc>
        <w:tc>
          <w:tcPr>
            <w:tcW w:w="0" w:type="auto"/>
            <w:shd w:val="clear" w:color="auto" w:fill="auto"/>
            <w:noWrap/>
            <w:vAlign w:val="bottom"/>
            <w:hideMark/>
          </w:tcPr>
          <w:p w14:paraId="51BD6E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D55708" w14:textId="77777777" w:rsidTr="000473E1">
        <w:trPr>
          <w:trHeight w:val="20"/>
        </w:trPr>
        <w:tc>
          <w:tcPr>
            <w:tcW w:w="0" w:type="auto"/>
            <w:shd w:val="clear" w:color="auto" w:fill="auto"/>
            <w:noWrap/>
            <w:vAlign w:val="bottom"/>
            <w:hideMark/>
          </w:tcPr>
          <w:p w14:paraId="445ED138"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048D19F4"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342959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5B04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D8BCE3" w14:textId="77777777" w:rsidR="009C7CF9" w:rsidRPr="009C7CF9" w:rsidRDefault="009C7CF9" w:rsidP="009C7CF9">
            <w:pPr>
              <w:jc w:val="right"/>
              <w:rPr>
                <w:color w:val="000000"/>
                <w:sz w:val="16"/>
                <w:szCs w:val="16"/>
                <w:lang w:val="hr-HR"/>
              </w:rPr>
            </w:pPr>
            <w:r w:rsidRPr="009C7CF9">
              <w:rPr>
                <w:color w:val="000000"/>
                <w:sz w:val="16"/>
                <w:szCs w:val="16"/>
                <w:lang w:val="hr-HR"/>
              </w:rPr>
              <w:t>2.084,78</w:t>
            </w:r>
          </w:p>
        </w:tc>
        <w:tc>
          <w:tcPr>
            <w:tcW w:w="0" w:type="auto"/>
            <w:shd w:val="clear" w:color="auto" w:fill="auto"/>
            <w:noWrap/>
            <w:vAlign w:val="bottom"/>
            <w:hideMark/>
          </w:tcPr>
          <w:p w14:paraId="14D2FA3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AEC897" w14:textId="77777777" w:rsidTr="000473E1">
        <w:trPr>
          <w:trHeight w:val="20"/>
        </w:trPr>
        <w:tc>
          <w:tcPr>
            <w:tcW w:w="0" w:type="auto"/>
            <w:shd w:val="clear" w:color="auto" w:fill="auto"/>
            <w:noWrap/>
            <w:vAlign w:val="bottom"/>
            <w:hideMark/>
          </w:tcPr>
          <w:p w14:paraId="1F78CC50"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7842DD05"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825FF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C207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29FB6A5" w14:textId="77777777" w:rsidR="009C7CF9" w:rsidRPr="009C7CF9" w:rsidRDefault="009C7CF9" w:rsidP="009C7CF9">
            <w:pPr>
              <w:jc w:val="right"/>
              <w:rPr>
                <w:color w:val="000000"/>
                <w:sz w:val="16"/>
                <w:szCs w:val="16"/>
                <w:lang w:val="hr-HR"/>
              </w:rPr>
            </w:pPr>
            <w:r w:rsidRPr="009C7CF9">
              <w:rPr>
                <w:color w:val="000000"/>
                <w:sz w:val="16"/>
                <w:szCs w:val="16"/>
                <w:lang w:val="hr-HR"/>
              </w:rPr>
              <w:t>4.409,26</w:t>
            </w:r>
          </w:p>
        </w:tc>
        <w:tc>
          <w:tcPr>
            <w:tcW w:w="0" w:type="auto"/>
            <w:shd w:val="clear" w:color="auto" w:fill="auto"/>
            <w:noWrap/>
            <w:vAlign w:val="bottom"/>
            <w:hideMark/>
          </w:tcPr>
          <w:p w14:paraId="042EBA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4FA828" w14:textId="77777777" w:rsidTr="000473E1">
        <w:trPr>
          <w:trHeight w:val="20"/>
        </w:trPr>
        <w:tc>
          <w:tcPr>
            <w:tcW w:w="0" w:type="auto"/>
            <w:shd w:val="clear" w:color="auto" w:fill="auto"/>
            <w:noWrap/>
            <w:vAlign w:val="bottom"/>
            <w:hideMark/>
          </w:tcPr>
          <w:p w14:paraId="3F51F27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5CEAB9F"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49AD3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9F36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FA7663" w14:textId="77777777" w:rsidR="009C7CF9" w:rsidRPr="009C7CF9" w:rsidRDefault="009C7CF9" w:rsidP="009C7CF9">
            <w:pPr>
              <w:jc w:val="right"/>
              <w:rPr>
                <w:color w:val="000000"/>
                <w:sz w:val="16"/>
                <w:szCs w:val="16"/>
                <w:lang w:val="hr-HR"/>
              </w:rPr>
            </w:pPr>
            <w:r w:rsidRPr="009C7CF9">
              <w:rPr>
                <w:color w:val="000000"/>
                <w:sz w:val="16"/>
                <w:szCs w:val="16"/>
                <w:lang w:val="hr-HR"/>
              </w:rPr>
              <w:t>21.224,96</w:t>
            </w:r>
          </w:p>
        </w:tc>
        <w:tc>
          <w:tcPr>
            <w:tcW w:w="0" w:type="auto"/>
            <w:shd w:val="clear" w:color="auto" w:fill="auto"/>
            <w:noWrap/>
            <w:vAlign w:val="bottom"/>
            <w:hideMark/>
          </w:tcPr>
          <w:p w14:paraId="739C7C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D7C50C" w14:textId="77777777" w:rsidTr="000473E1">
        <w:trPr>
          <w:trHeight w:val="20"/>
        </w:trPr>
        <w:tc>
          <w:tcPr>
            <w:tcW w:w="0" w:type="auto"/>
            <w:shd w:val="clear" w:color="auto" w:fill="auto"/>
            <w:noWrap/>
            <w:vAlign w:val="bottom"/>
            <w:hideMark/>
          </w:tcPr>
          <w:p w14:paraId="6BF2F19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22B9070"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C50FD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12E41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C53421" w14:textId="77777777" w:rsidR="009C7CF9" w:rsidRPr="009C7CF9" w:rsidRDefault="009C7CF9" w:rsidP="009C7CF9">
            <w:pPr>
              <w:jc w:val="right"/>
              <w:rPr>
                <w:color w:val="000000"/>
                <w:sz w:val="16"/>
                <w:szCs w:val="16"/>
                <w:lang w:val="hr-HR"/>
              </w:rPr>
            </w:pPr>
            <w:r w:rsidRPr="009C7CF9">
              <w:rPr>
                <w:color w:val="000000"/>
                <w:sz w:val="16"/>
                <w:szCs w:val="16"/>
                <w:lang w:val="hr-HR"/>
              </w:rPr>
              <w:t>1.648,57</w:t>
            </w:r>
          </w:p>
        </w:tc>
        <w:tc>
          <w:tcPr>
            <w:tcW w:w="0" w:type="auto"/>
            <w:shd w:val="clear" w:color="auto" w:fill="auto"/>
            <w:noWrap/>
            <w:vAlign w:val="bottom"/>
            <w:hideMark/>
          </w:tcPr>
          <w:p w14:paraId="556D8D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260AEB" w14:textId="77777777" w:rsidTr="000473E1">
        <w:trPr>
          <w:trHeight w:val="20"/>
        </w:trPr>
        <w:tc>
          <w:tcPr>
            <w:tcW w:w="0" w:type="auto"/>
            <w:shd w:val="clear" w:color="auto" w:fill="auto"/>
            <w:noWrap/>
            <w:vAlign w:val="bottom"/>
            <w:hideMark/>
          </w:tcPr>
          <w:p w14:paraId="7EAF4282"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24977DAC"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62BD00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C856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9B56F2" w14:textId="77777777" w:rsidR="009C7CF9" w:rsidRPr="009C7CF9" w:rsidRDefault="009C7CF9" w:rsidP="009C7CF9">
            <w:pPr>
              <w:jc w:val="right"/>
              <w:rPr>
                <w:color w:val="000000"/>
                <w:sz w:val="16"/>
                <w:szCs w:val="16"/>
                <w:lang w:val="hr-HR"/>
              </w:rPr>
            </w:pPr>
            <w:r w:rsidRPr="009C7CF9">
              <w:rPr>
                <w:color w:val="000000"/>
                <w:sz w:val="16"/>
                <w:szCs w:val="16"/>
                <w:lang w:val="hr-HR"/>
              </w:rPr>
              <w:t>867,04</w:t>
            </w:r>
          </w:p>
        </w:tc>
        <w:tc>
          <w:tcPr>
            <w:tcW w:w="0" w:type="auto"/>
            <w:shd w:val="clear" w:color="auto" w:fill="auto"/>
            <w:noWrap/>
            <w:vAlign w:val="bottom"/>
            <w:hideMark/>
          </w:tcPr>
          <w:p w14:paraId="01634A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9F068B" w14:textId="77777777" w:rsidTr="000473E1">
        <w:trPr>
          <w:trHeight w:val="20"/>
        </w:trPr>
        <w:tc>
          <w:tcPr>
            <w:tcW w:w="0" w:type="auto"/>
            <w:shd w:val="clear" w:color="auto" w:fill="auto"/>
            <w:noWrap/>
            <w:vAlign w:val="bottom"/>
            <w:hideMark/>
          </w:tcPr>
          <w:p w14:paraId="237DB3E3"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286ADA97"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2650A5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EEA06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11D920" w14:textId="77777777" w:rsidR="009C7CF9" w:rsidRPr="009C7CF9" w:rsidRDefault="009C7CF9" w:rsidP="009C7CF9">
            <w:pPr>
              <w:jc w:val="right"/>
              <w:rPr>
                <w:color w:val="000000"/>
                <w:sz w:val="16"/>
                <w:szCs w:val="16"/>
                <w:lang w:val="hr-HR"/>
              </w:rPr>
            </w:pPr>
            <w:r w:rsidRPr="009C7CF9">
              <w:rPr>
                <w:color w:val="000000"/>
                <w:sz w:val="16"/>
                <w:szCs w:val="16"/>
                <w:lang w:val="hr-HR"/>
              </w:rPr>
              <w:t>786,50</w:t>
            </w:r>
          </w:p>
        </w:tc>
        <w:tc>
          <w:tcPr>
            <w:tcW w:w="0" w:type="auto"/>
            <w:shd w:val="clear" w:color="auto" w:fill="auto"/>
            <w:noWrap/>
            <w:vAlign w:val="bottom"/>
            <w:hideMark/>
          </w:tcPr>
          <w:p w14:paraId="0EC397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A659B0" w14:textId="77777777" w:rsidTr="000473E1">
        <w:trPr>
          <w:trHeight w:val="20"/>
        </w:trPr>
        <w:tc>
          <w:tcPr>
            <w:tcW w:w="0" w:type="auto"/>
            <w:shd w:val="clear" w:color="auto" w:fill="auto"/>
            <w:noWrap/>
            <w:vAlign w:val="bottom"/>
            <w:hideMark/>
          </w:tcPr>
          <w:p w14:paraId="6FCAC089"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504930E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2E5A0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4E0A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E2CA10" w14:textId="77777777" w:rsidR="009C7CF9" w:rsidRPr="009C7CF9" w:rsidRDefault="009C7CF9" w:rsidP="009C7CF9">
            <w:pPr>
              <w:jc w:val="right"/>
              <w:rPr>
                <w:color w:val="000000"/>
                <w:sz w:val="16"/>
                <w:szCs w:val="16"/>
                <w:lang w:val="hr-HR"/>
              </w:rPr>
            </w:pPr>
            <w:r w:rsidRPr="009C7CF9">
              <w:rPr>
                <w:color w:val="000000"/>
                <w:sz w:val="16"/>
                <w:szCs w:val="16"/>
                <w:lang w:val="hr-HR"/>
              </w:rPr>
              <w:t>238,25</w:t>
            </w:r>
          </w:p>
        </w:tc>
        <w:tc>
          <w:tcPr>
            <w:tcW w:w="0" w:type="auto"/>
            <w:shd w:val="clear" w:color="auto" w:fill="auto"/>
            <w:noWrap/>
            <w:vAlign w:val="bottom"/>
            <w:hideMark/>
          </w:tcPr>
          <w:p w14:paraId="016EB1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02DF525" w14:textId="77777777" w:rsidTr="000473E1">
        <w:trPr>
          <w:trHeight w:val="20"/>
        </w:trPr>
        <w:tc>
          <w:tcPr>
            <w:tcW w:w="0" w:type="auto"/>
            <w:shd w:val="clear" w:color="auto" w:fill="auto"/>
            <w:noWrap/>
            <w:vAlign w:val="bottom"/>
            <w:hideMark/>
          </w:tcPr>
          <w:p w14:paraId="1ECB723B"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7DEA16BC"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187735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5C9E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C38EFA2" w14:textId="77777777" w:rsidR="009C7CF9" w:rsidRPr="009C7CF9" w:rsidRDefault="009C7CF9" w:rsidP="009C7CF9">
            <w:pPr>
              <w:jc w:val="right"/>
              <w:rPr>
                <w:color w:val="000000"/>
                <w:sz w:val="16"/>
                <w:szCs w:val="16"/>
                <w:lang w:val="hr-HR"/>
              </w:rPr>
            </w:pPr>
            <w:r w:rsidRPr="009C7CF9">
              <w:rPr>
                <w:color w:val="000000"/>
                <w:sz w:val="16"/>
                <w:szCs w:val="16"/>
                <w:lang w:val="hr-HR"/>
              </w:rPr>
              <w:t>4.098,19</w:t>
            </w:r>
          </w:p>
        </w:tc>
        <w:tc>
          <w:tcPr>
            <w:tcW w:w="0" w:type="auto"/>
            <w:shd w:val="clear" w:color="auto" w:fill="auto"/>
            <w:noWrap/>
            <w:vAlign w:val="bottom"/>
            <w:hideMark/>
          </w:tcPr>
          <w:p w14:paraId="5F4E0B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F4652A" w14:textId="77777777" w:rsidTr="000473E1">
        <w:trPr>
          <w:trHeight w:val="20"/>
        </w:trPr>
        <w:tc>
          <w:tcPr>
            <w:tcW w:w="4673" w:type="dxa"/>
            <w:gridSpan w:val="2"/>
            <w:shd w:val="clear" w:color="000000" w:fill="CCCCFF"/>
            <w:noWrap/>
            <w:vAlign w:val="bottom"/>
            <w:hideMark/>
          </w:tcPr>
          <w:p w14:paraId="0E22744C"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5AD431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229.522,00</w:t>
            </w:r>
          </w:p>
        </w:tc>
        <w:tc>
          <w:tcPr>
            <w:tcW w:w="1271" w:type="dxa"/>
            <w:shd w:val="clear" w:color="000000" w:fill="CCCCFF"/>
            <w:noWrap/>
            <w:vAlign w:val="bottom"/>
            <w:hideMark/>
          </w:tcPr>
          <w:p w14:paraId="19815C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229.522,00</w:t>
            </w:r>
          </w:p>
        </w:tc>
        <w:tc>
          <w:tcPr>
            <w:tcW w:w="1186" w:type="dxa"/>
            <w:shd w:val="clear" w:color="000000" w:fill="CCCCFF"/>
            <w:noWrap/>
            <w:vAlign w:val="bottom"/>
            <w:hideMark/>
          </w:tcPr>
          <w:p w14:paraId="12D810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78.596,57</w:t>
            </w:r>
          </w:p>
        </w:tc>
        <w:tc>
          <w:tcPr>
            <w:tcW w:w="0" w:type="auto"/>
            <w:shd w:val="clear" w:color="000000" w:fill="CCCCFF"/>
            <w:noWrap/>
            <w:vAlign w:val="bottom"/>
            <w:hideMark/>
          </w:tcPr>
          <w:p w14:paraId="060E19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34,24</w:t>
            </w:r>
          </w:p>
        </w:tc>
      </w:tr>
      <w:tr w:rsidR="00DB1BD6" w:rsidRPr="009C7CF9" w14:paraId="2444C4B5" w14:textId="77777777" w:rsidTr="000473E1">
        <w:trPr>
          <w:trHeight w:val="20"/>
        </w:trPr>
        <w:tc>
          <w:tcPr>
            <w:tcW w:w="0" w:type="auto"/>
            <w:shd w:val="clear" w:color="auto" w:fill="auto"/>
            <w:noWrap/>
            <w:vAlign w:val="bottom"/>
            <w:hideMark/>
          </w:tcPr>
          <w:p w14:paraId="6BD9E228"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0C619E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ADDB3F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89.022,00</w:t>
            </w:r>
          </w:p>
        </w:tc>
        <w:tc>
          <w:tcPr>
            <w:tcW w:w="1271" w:type="dxa"/>
            <w:shd w:val="clear" w:color="auto" w:fill="auto"/>
            <w:noWrap/>
            <w:vAlign w:val="bottom"/>
            <w:hideMark/>
          </w:tcPr>
          <w:p w14:paraId="564E429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89.022,00</w:t>
            </w:r>
          </w:p>
        </w:tc>
        <w:tc>
          <w:tcPr>
            <w:tcW w:w="1186" w:type="dxa"/>
            <w:shd w:val="clear" w:color="auto" w:fill="auto"/>
            <w:noWrap/>
            <w:vAlign w:val="bottom"/>
            <w:hideMark/>
          </w:tcPr>
          <w:p w14:paraId="135E048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11.668,33</w:t>
            </w:r>
          </w:p>
        </w:tc>
        <w:tc>
          <w:tcPr>
            <w:tcW w:w="0" w:type="auto"/>
            <w:shd w:val="clear" w:color="auto" w:fill="auto"/>
            <w:noWrap/>
            <w:vAlign w:val="bottom"/>
            <w:hideMark/>
          </w:tcPr>
          <w:p w14:paraId="18E1AA0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13,11</w:t>
            </w:r>
          </w:p>
        </w:tc>
      </w:tr>
      <w:tr w:rsidR="00DB1BD6" w:rsidRPr="009C7CF9" w14:paraId="1EDB3B88" w14:textId="77777777" w:rsidTr="000473E1">
        <w:trPr>
          <w:trHeight w:val="20"/>
        </w:trPr>
        <w:tc>
          <w:tcPr>
            <w:tcW w:w="0" w:type="auto"/>
            <w:shd w:val="clear" w:color="auto" w:fill="auto"/>
            <w:noWrap/>
            <w:vAlign w:val="bottom"/>
            <w:hideMark/>
          </w:tcPr>
          <w:p w14:paraId="7D3B1863"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F23767D"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E8582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2E216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750469" w14:textId="77777777" w:rsidR="009C7CF9" w:rsidRPr="009C7CF9" w:rsidRDefault="009C7CF9" w:rsidP="009C7CF9">
            <w:pPr>
              <w:jc w:val="right"/>
              <w:rPr>
                <w:color w:val="000000"/>
                <w:sz w:val="16"/>
                <w:szCs w:val="16"/>
                <w:lang w:val="hr-HR"/>
              </w:rPr>
            </w:pPr>
            <w:r w:rsidRPr="009C7CF9">
              <w:rPr>
                <w:color w:val="000000"/>
                <w:sz w:val="16"/>
                <w:szCs w:val="16"/>
                <w:lang w:val="hr-HR"/>
              </w:rPr>
              <w:t>1.587,90</w:t>
            </w:r>
          </w:p>
        </w:tc>
        <w:tc>
          <w:tcPr>
            <w:tcW w:w="0" w:type="auto"/>
            <w:shd w:val="clear" w:color="auto" w:fill="auto"/>
            <w:noWrap/>
            <w:vAlign w:val="bottom"/>
            <w:hideMark/>
          </w:tcPr>
          <w:p w14:paraId="5236E4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07FC6A" w14:textId="77777777" w:rsidTr="000473E1">
        <w:trPr>
          <w:trHeight w:val="20"/>
        </w:trPr>
        <w:tc>
          <w:tcPr>
            <w:tcW w:w="0" w:type="auto"/>
            <w:shd w:val="clear" w:color="auto" w:fill="auto"/>
            <w:noWrap/>
            <w:vAlign w:val="bottom"/>
            <w:hideMark/>
          </w:tcPr>
          <w:p w14:paraId="5B878CF2"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7A37171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E7F00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3347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527399" w14:textId="77777777" w:rsidR="009C7CF9" w:rsidRPr="009C7CF9" w:rsidRDefault="009C7CF9" w:rsidP="009C7CF9">
            <w:pPr>
              <w:jc w:val="right"/>
              <w:rPr>
                <w:color w:val="000000"/>
                <w:sz w:val="16"/>
                <w:szCs w:val="16"/>
                <w:lang w:val="hr-HR"/>
              </w:rPr>
            </w:pPr>
            <w:r w:rsidRPr="009C7CF9">
              <w:rPr>
                <w:color w:val="000000"/>
                <w:sz w:val="16"/>
                <w:szCs w:val="16"/>
                <w:lang w:val="hr-HR"/>
              </w:rPr>
              <w:t>2.454,20</w:t>
            </w:r>
          </w:p>
        </w:tc>
        <w:tc>
          <w:tcPr>
            <w:tcW w:w="0" w:type="auto"/>
            <w:shd w:val="clear" w:color="auto" w:fill="auto"/>
            <w:noWrap/>
            <w:vAlign w:val="bottom"/>
            <w:hideMark/>
          </w:tcPr>
          <w:p w14:paraId="392978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A83BFA" w14:textId="77777777" w:rsidTr="000473E1">
        <w:trPr>
          <w:trHeight w:val="20"/>
        </w:trPr>
        <w:tc>
          <w:tcPr>
            <w:tcW w:w="0" w:type="auto"/>
            <w:shd w:val="clear" w:color="auto" w:fill="auto"/>
            <w:noWrap/>
            <w:vAlign w:val="bottom"/>
            <w:hideMark/>
          </w:tcPr>
          <w:p w14:paraId="586B2761"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21D288E9"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4DB0F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FC54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340400" w14:textId="77777777" w:rsidR="009C7CF9" w:rsidRPr="009C7CF9" w:rsidRDefault="009C7CF9" w:rsidP="009C7CF9">
            <w:pPr>
              <w:jc w:val="right"/>
              <w:rPr>
                <w:color w:val="000000"/>
                <w:sz w:val="16"/>
                <w:szCs w:val="16"/>
                <w:lang w:val="hr-HR"/>
              </w:rPr>
            </w:pPr>
            <w:r w:rsidRPr="009C7CF9">
              <w:rPr>
                <w:color w:val="000000"/>
                <w:sz w:val="16"/>
                <w:szCs w:val="16"/>
                <w:lang w:val="hr-HR"/>
              </w:rPr>
              <w:t>708,92</w:t>
            </w:r>
          </w:p>
        </w:tc>
        <w:tc>
          <w:tcPr>
            <w:tcW w:w="0" w:type="auto"/>
            <w:shd w:val="clear" w:color="auto" w:fill="auto"/>
            <w:noWrap/>
            <w:vAlign w:val="bottom"/>
            <w:hideMark/>
          </w:tcPr>
          <w:p w14:paraId="578A4C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479805F" w14:textId="77777777" w:rsidTr="000473E1">
        <w:trPr>
          <w:trHeight w:val="20"/>
        </w:trPr>
        <w:tc>
          <w:tcPr>
            <w:tcW w:w="0" w:type="auto"/>
            <w:shd w:val="clear" w:color="auto" w:fill="auto"/>
            <w:noWrap/>
            <w:vAlign w:val="bottom"/>
            <w:hideMark/>
          </w:tcPr>
          <w:p w14:paraId="2411D5D7"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B4561D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noWrap/>
            <w:vAlign w:val="bottom"/>
            <w:hideMark/>
          </w:tcPr>
          <w:p w14:paraId="0FC81D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1027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D41C1A" w14:textId="77777777" w:rsidR="009C7CF9" w:rsidRPr="009C7CF9" w:rsidRDefault="009C7CF9" w:rsidP="009C7CF9">
            <w:pPr>
              <w:jc w:val="right"/>
              <w:rPr>
                <w:color w:val="000000"/>
                <w:sz w:val="16"/>
                <w:szCs w:val="16"/>
                <w:lang w:val="hr-HR"/>
              </w:rPr>
            </w:pPr>
            <w:r w:rsidRPr="009C7CF9">
              <w:rPr>
                <w:color w:val="000000"/>
                <w:sz w:val="16"/>
                <w:szCs w:val="16"/>
                <w:lang w:val="hr-HR"/>
              </w:rPr>
              <w:t>1.720,35</w:t>
            </w:r>
          </w:p>
        </w:tc>
        <w:tc>
          <w:tcPr>
            <w:tcW w:w="0" w:type="auto"/>
            <w:shd w:val="clear" w:color="auto" w:fill="auto"/>
            <w:noWrap/>
            <w:vAlign w:val="bottom"/>
            <w:hideMark/>
          </w:tcPr>
          <w:p w14:paraId="3546B4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7DDB7D" w14:textId="77777777" w:rsidTr="000473E1">
        <w:trPr>
          <w:trHeight w:val="20"/>
        </w:trPr>
        <w:tc>
          <w:tcPr>
            <w:tcW w:w="0" w:type="auto"/>
            <w:shd w:val="clear" w:color="auto" w:fill="auto"/>
            <w:noWrap/>
            <w:vAlign w:val="bottom"/>
            <w:hideMark/>
          </w:tcPr>
          <w:p w14:paraId="743EBEA9"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62546DE"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7F1C74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B452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C29AC9" w14:textId="77777777" w:rsidR="009C7CF9" w:rsidRPr="009C7CF9" w:rsidRDefault="009C7CF9" w:rsidP="009C7CF9">
            <w:pPr>
              <w:jc w:val="right"/>
              <w:rPr>
                <w:color w:val="000000"/>
                <w:sz w:val="16"/>
                <w:szCs w:val="16"/>
                <w:lang w:val="hr-HR"/>
              </w:rPr>
            </w:pPr>
            <w:r w:rsidRPr="009C7CF9">
              <w:rPr>
                <w:color w:val="000000"/>
                <w:sz w:val="16"/>
                <w:szCs w:val="16"/>
                <w:lang w:val="hr-HR"/>
              </w:rPr>
              <w:t>44,50</w:t>
            </w:r>
          </w:p>
        </w:tc>
        <w:tc>
          <w:tcPr>
            <w:tcW w:w="0" w:type="auto"/>
            <w:shd w:val="clear" w:color="auto" w:fill="auto"/>
            <w:noWrap/>
            <w:vAlign w:val="bottom"/>
            <w:hideMark/>
          </w:tcPr>
          <w:p w14:paraId="2DB901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CC21EB" w14:textId="77777777" w:rsidTr="000473E1">
        <w:trPr>
          <w:trHeight w:val="20"/>
        </w:trPr>
        <w:tc>
          <w:tcPr>
            <w:tcW w:w="0" w:type="auto"/>
            <w:shd w:val="clear" w:color="auto" w:fill="auto"/>
            <w:noWrap/>
            <w:vAlign w:val="bottom"/>
            <w:hideMark/>
          </w:tcPr>
          <w:p w14:paraId="505A0CA5"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29A405A9"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1479F7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1B40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98A5B6" w14:textId="77777777" w:rsidR="009C7CF9" w:rsidRPr="009C7CF9" w:rsidRDefault="009C7CF9" w:rsidP="009C7CF9">
            <w:pPr>
              <w:jc w:val="right"/>
              <w:rPr>
                <w:color w:val="000000"/>
                <w:sz w:val="16"/>
                <w:szCs w:val="16"/>
                <w:lang w:val="hr-HR"/>
              </w:rPr>
            </w:pPr>
            <w:r w:rsidRPr="009C7CF9">
              <w:rPr>
                <w:color w:val="000000"/>
                <w:sz w:val="16"/>
                <w:szCs w:val="16"/>
                <w:lang w:val="hr-HR"/>
              </w:rPr>
              <w:t>312,00</w:t>
            </w:r>
          </w:p>
        </w:tc>
        <w:tc>
          <w:tcPr>
            <w:tcW w:w="0" w:type="auto"/>
            <w:shd w:val="clear" w:color="auto" w:fill="auto"/>
            <w:noWrap/>
            <w:vAlign w:val="bottom"/>
            <w:hideMark/>
          </w:tcPr>
          <w:p w14:paraId="411A30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DD2D74" w14:textId="77777777" w:rsidTr="000473E1">
        <w:trPr>
          <w:trHeight w:val="20"/>
        </w:trPr>
        <w:tc>
          <w:tcPr>
            <w:tcW w:w="0" w:type="auto"/>
            <w:shd w:val="clear" w:color="auto" w:fill="auto"/>
            <w:noWrap/>
            <w:vAlign w:val="bottom"/>
            <w:hideMark/>
          </w:tcPr>
          <w:p w14:paraId="463DFFC0"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5389384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23FBE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773B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3334491" w14:textId="77777777" w:rsidR="009C7CF9" w:rsidRPr="009C7CF9" w:rsidRDefault="009C7CF9" w:rsidP="009C7CF9">
            <w:pPr>
              <w:jc w:val="right"/>
              <w:rPr>
                <w:color w:val="000000"/>
                <w:sz w:val="16"/>
                <w:szCs w:val="16"/>
                <w:lang w:val="hr-HR"/>
              </w:rPr>
            </w:pPr>
            <w:r w:rsidRPr="009C7CF9">
              <w:rPr>
                <w:color w:val="000000"/>
                <w:sz w:val="16"/>
                <w:szCs w:val="16"/>
                <w:lang w:val="hr-HR"/>
              </w:rPr>
              <w:t>452,00</w:t>
            </w:r>
          </w:p>
        </w:tc>
        <w:tc>
          <w:tcPr>
            <w:tcW w:w="0" w:type="auto"/>
            <w:shd w:val="clear" w:color="auto" w:fill="auto"/>
            <w:noWrap/>
            <w:vAlign w:val="bottom"/>
            <w:hideMark/>
          </w:tcPr>
          <w:p w14:paraId="40DA543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01C7E6" w14:textId="77777777" w:rsidTr="000473E1">
        <w:trPr>
          <w:trHeight w:val="20"/>
        </w:trPr>
        <w:tc>
          <w:tcPr>
            <w:tcW w:w="0" w:type="auto"/>
            <w:shd w:val="clear" w:color="auto" w:fill="auto"/>
            <w:noWrap/>
            <w:vAlign w:val="bottom"/>
            <w:hideMark/>
          </w:tcPr>
          <w:p w14:paraId="4A257775"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1A64A5D0"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2239DC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BACC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48753B" w14:textId="77777777" w:rsidR="009C7CF9" w:rsidRPr="009C7CF9" w:rsidRDefault="009C7CF9" w:rsidP="009C7CF9">
            <w:pPr>
              <w:jc w:val="right"/>
              <w:rPr>
                <w:color w:val="000000"/>
                <w:sz w:val="16"/>
                <w:szCs w:val="16"/>
                <w:lang w:val="hr-HR"/>
              </w:rPr>
            </w:pPr>
            <w:r w:rsidRPr="009C7CF9">
              <w:rPr>
                <w:color w:val="000000"/>
                <w:sz w:val="16"/>
                <w:szCs w:val="16"/>
                <w:lang w:val="hr-HR"/>
              </w:rPr>
              <w:t>549,07</w:t>
            </w:r>
          </w:p>
        </w:tc>
        <w:tc>
          <w:tcPr>
            <w:tcW w:w="0" w:type="auto"/>
            <w:shd w:val="clear" w:color="auto" w:fill="auto"/>
            <w:noWrap/>
            <w:vAlign w:val="bottom"/>
            <w:hideMark/>
          </w:tcPr>
          <w:p w14:paraId="2BC63C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419FBC7" w14:textId="77777777" w:rsidTr="000473E1">
        <w:trPr>
          <w:trHeight w:val="20"/>
        </w:trPr>
        <w:tc>
          <w:tcPr>
            <w:tcW w:w="0" w:type="auto"/>
            <w:shd w:val="clear" w:color="auto" w:fill="auto"/>
            <w:noWrap/>
            <w:vAlign w:val="bottom"/>
            <w:hideMark/>
          </w:tcPr>
          <w:p w14:paraId="325EB74B"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76AA9215"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08B327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057E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CB05C5" w14:textId="77777777" w:rsidR="009C7CF9" w:rsidRPr="009C7CF9" w:rsidRDefault="009C7CF9" w:rsidP="009C7CF9">
            <w:pPr>
              <w:jc w:val="right"/>
              <w:rPr>
                <w:color w:val="000000"/>
                <w:sz w:val="16"/>
                <w:szCs w:val="16"/>
                <w:lang w:val="hr-HR"/>
              </w:rPr>
            </w:pPr>
            <w:r w:rsidRPr="009C7CF9">
              <w:rPr>
                <w:color w:val="000000"/>
                <w:sz w:val="16"/>
                <w:szCs w:val="16"/>
                <w:lang w:val="hr-HR"/>
              </w:rPr>
              <w:t>3.521,96</w:t>
            </w:r>
          </w:p>
        </w:tc>
        <w:tc>
          <w:tcPr>
            <w:tcW w:w="0" w:type="auto"/>
            <w:shd w:val="clear" w:color="auto" w:fill="auto"/>
            <w:noWrap/>
            <w:vAlign w:val="bottom"/>
            <w:hideMark/>
          </w:tcPr>
          <w:p w14:paraId="5CA940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F1A0E91" w14:textId="77777777" w:rsidTr="000473E1">
        <w:trPr>
          <w:trHeight w:val="20"/>
        </w:trPr>
        <w:tc>
          <w:tcPr>
            <w:tcW w:w="0" w:type="auto"/>
            <w:shd w:val="clear" w:color="auto" w:fill="auto"/>
            <w:noWrap/>
            <w:vAlign w:val="bottom"/>
            <w:hideMark/>
          </w:tcPr>
          <w:p w14:paraId="53DCDB22"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5ACF7906"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6462B4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B613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90DE375" w14:textId="77777777" w:rsidR="009C7CF9" w:rsidRPr="009C7CF9" w:rsidRDefault="009C7CF9" w:rsidP="009C7CF9">
            <w:pPr>
              <w:jc w:val="right"/>
              <w:rPr>
                <w:color w:val="000000"/>
                <w:sz w:val="16"/>
                <w:szCs w:val="16"/>
                <w:lang w:val="hr-HR"/>
              </w:rPr>
            </w:pPr>
            <w:r w:rsidRPr="009C7CF9">
              <w:rPr>
                <w:color w:val="000000"/>
                <w:sz w:val="16"/>
                <w:szCs w:val="16"/>
                <w:lang w:val="hr-HR"/>
              </w:rPr>
              <w:t>26,54</w:t>
            </w:r>
          </w:p>
        </w:tc>
        <w:tc>
          <w:tcPr>
            <w:tcW w:w="0" w:type="auto"/>
            <w:shd w:val="clear" w:color="auto" w:fill="auto"/>
            <w:noWrap/>
            <w:vAlign w:val="bottom"/>
            <w:hideMark/>
          </w:tcPr>
          <w:p w14:paraId="44DBCB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26A42B" w14:textId="77777777" w:rsidTr="000473E1">
        <w:trPr>
          <w:trHeight w:val="20"/>
        </w:trPr>
        <w:tc>
          <w:tcPr>
            <w:tcW w:w="0" w:type="auto"/>
            <w:shd w:val="clear" w:color="auto" w:fill="auto"/>
            <w:noWrap/>
            <w:vAlign w:val="bottom"/>
            <w:hideMark/>
          </w:tcPr>
          <w:p w14:paraId="65ADA53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51A744CE"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90784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6A71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9BE544" w14:textId="77777777" w:rsidR="009C7CF9" w:rsidRPr="009C7CF9" w:rsidRDefault="009C7CF9" w:rsidP="009C7CF9">
            <w:pPr>
              <w:jc w:val="right"/>
              <w:rPr>
                <w:color w:val="000000"/>
                <w:sz w:val="16"/>
                <w:szCs w:val="16"/>
                <w:lang w:val="hr-HR"/>
              </w:rPr>
            </w:pPr>
            <w:r w:rsidRPr="009C7CF9">
              <w:rPr>
                <w:color w:val="000000"/>
                <w:sz w:val="16"/>
                <w:szCs w:val="16"/>
                <w:lang w:val="hr-HR"/>
              </w:rPr>
              <w:t>290,89</w:t>
            </w:r>
          </w:p>
        </w:tc>
        <w:tc>
          <w:tcPr>
            <w:tcW w:w="0" w:type="auto"/>
            <w:shd w:val="clear" w:color="auto" w:fill="auto"/>
            <w:noWrap/>
            <w:vAlign w:val="bottom"/>
            <w:hideMark/>
          </w:tcPr>
          <w:p w14:paraId="5DB732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BF5E4B" w14:textId="77777777" w:rsidTr="000473E1">
        <w:trPr>
          <w:trHeight w:val="20"/>
        </w:trPr>
        <w:tc>
          <w:tcPr>
            <w:tcW w:w="0" w:type="auto"/>
            <w:shd w:val="clear" w:color="auto" w:fill="auto"/>
            <w:noWrap/>
            <w:vAlign w:val="bottom"/>
            <w:hideMark/>
          </w:tcPr>
          <w:p w14:paraId="5D74F0B1"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A42A5C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19DF416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140.000,00</w:t>
            </w:r>
          </w:p>
        </w:tc>
        <w:tc>
          <w:tcPr>
            <w:tcW w:w="1271" w:type="dxa"/>
            <w:shd w:val="clear" w:color="auto" w:fill="auto"/>
            <w:noWrap/>
            <w:vAlign w:val="bottom"/>
            <w:hideMark/>
          </w:tcPr>
          <w:p w14:paraId="24DBD78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140.000,00</w:t>
            </w:r>
          </w:p>
        </w:tc>
        <w:tc>
          <w:tcPr>
            <w:tcW w:w="1186" w:type="dxa"/>
            <w:shd w:val="clear" w:color="auto" w:fill="auto"/>
            <w:noWrap/>
            <w:vAlign w:val="bottom"/>
            <w:hideMark/>
          </w:tcPr>
          <w:p w14:paraId="20E8B6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66.928,24</w:t>
            </w:r>
          </w:p>
        </w:tc>
        <w:tc>
          <w:tcPr>
            <w:tcW w:w="0" w:type="auto"/>
            <w:shd w:val="clear" w:color="auto" w:fill="auto"/>
            <w:noWrap/>
            <w:vAlign w:val="bottom"/>
            <w:hideMark/>
          </w:tcPr>
          <w:p w14:paraId="1ABD99B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47,81</w:t>
            </w:r>
          </w:p>
        </w:tc>
      </w:tr>
      <w:tr w:rsidR="00DB1BD6" w:rsidRPr="009C7CF9" w14:paraId="601BBC87" w14:textId="77777777" w:rsidTr="000473E1">
        <w:trPr>
          <w:trHeight w:val="20"/>
        </w:trPr>
        <w:tc>
          <w:tcPr>
            <w:tcW w:w="0" w:type="auto"/>
            <w:shd w:val="clear" w:color="auto" w:fill="auto"/>
            <w:noWrap/>
            <w:vAlign w:val="bottom"/>
            <w:hideMark/>
          </w:tcPr>
          <w:p w14:paraId="26914867"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2E935349"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64EEF6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6EBF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B2B0C9" w14:textId="77777777" w:rsidR="009C7CF9" w:rsidRPr="009C7CF9" w:rsidRDefault="009C7CF9" w:rsidP="009C7CF9">
            <w:pPr>
              <w:jc w:val="right"/>
              <w:rPr>
                <w:color w:val="000000"/>
                <w:sz w:val="16"/>
                <w:szCs w:val="16"/>
                <w:lang w:val="hr-HR"/>
              </w:rPr>
            </w:pPr>
            <w:r w:rsidRPr="009C7CF9">
              <w:rPr>
                <w:color w:val="000000"/>
                <w:sz w:val="16"/>
                <w:szCs w:val="16"/>
                <w:lang w:val="hr-HR"/>
              </w:rPr>
              <w:t>5.064,41</w:t>
            </w:r>
          </w:p>
        </w:tc>
        <w:tc>
          <w:tcPr>
            <w:tcW w:w="0" w:type="auto"/>
            <w:shd w:val="clear" w:color="auto" w:fill="auto"/>
            <w:noWrap/>
            <w:vAlign w:val="bottom"/>
            <w:hideMark/>
          </w:tcPr>
          <w:p w14:paraId="1734CF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5C858F" w14:textId="77777777" w:rsidTr="000473E1">
        <w:trPr>
          <w:trHeight w:val="20"/>
        </w:trPr>
        <w:tc>
          <w:tcPr>
            <w:tcW w:w="0" w:type="auto"/>
            <w:shd w:val="clear" w:color="auto" w:fill="auto"/>
            <w:noWrap/>
            <w:vAlign w:val="bottom"/>
            <w:hideMark/>
          </w:tcPr>
          <w:p w14:paraId="231C79E9"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noWrap/>
            <w:vAlign w:val="bottom"/>
            <w:hideMark/>
          </w:tcPr>
          <w:p w14:paraId="167DA495"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noWrap/>
            <w:vAlign w:val="bottom"/>
            <w:hideMark/>
          </w:tcPr>
          <w:p w14:paraId="6D1F9F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4253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893529A" w14:textId="77777777" w:rsidR="009C7CF9" w:rsidRPr="009C7CF9" w:rsidRDefault="009C7CF9" w:rsidP="009C7CF9">
            <w:pPr>
              <w:jc w:val="right"/>
              <w:rPr>
                <w:color w:val="000000"/>
                <w:sz w:val="16"/>
                <w:szCs w:val="16"/>
                <w:lang w:val="hr-HR"/>
              </w:rPr>
            </w:pPr>
            <w:r w:rsidRPr="009C7CF9">
              <w:rPr>
                <w:color w:val="000000"/>
                <w:sz w:val="16"/>
                <w:szCs w:val="16"/>
                <w:lang w:val="hr-HR"/>
              </w:rPr>
              <w:t>7.041,50</w:t>
            </w:r>
          </w:p>
        </w:tc>
        <w:tc>
          <w:tcPr>
            <w:tcW w:w="0" w:type="auto"/>
            <w:shd w:val="clear" w:color="auto" w:fill="auto"/>
            <w:noWrap/>
            <w:vAlign w:val="bottom"/>
            <w:hideMark/>
          </w:tcPr>
          <w:p w14:paraId="66D4A8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316A45" w14:textId="77777777" w:rsidTr="000473E1">
        <w:trPr>
          <w:trHeight w:val="20"/>
        </w:trPr>
        <w:tc>
          <w:tcPr>
            <w:tcW w:w="0" w:type="auto"/>
            <w:shd w:val="clear" w:color="auto" w:fill="auto"/>
            <w:noWrap/>
            <w:vAlign w:val="bottom"/>
            <w:hideMark/>
          </w:tcPr>
          <w:p w14:paraId="037C8490" w14:textId="77777777" w:rsidR="009C7CF9" w:rsidRPr="009C7CF9" w:rsidRDefault="009C7CF9" w:rsidP="009C7CF9">
            <w:pPr>
              <w:rPr>
                <w:color w:val="000000"/>
                <w:sz w:val="16"/>
                <w:szCs w:val="16"/>
                <w:lang w:val="hr-HR"/>
              </w:rPr>
            </w:pPr>
            <w:r w:rsidRPr="009C7CF9">
              <w:rPr>
                <w:color w:val="000000"/>
                <w:sz w:val="16"/>
                <w:szCs w:val="16"/>
                <w:lang w:val="hr-HR"/>
              </w:rPr>
              <w:t>4231</w:t>
            </w:r>
          </w:p>
        </w:tc>
        <w:tc>
          <w:tcPr>
            <w:tcW w:w="3832" w:type="dxa"/>
            <w:shd w:val="clear" w:color="auto" w:fill="auto"/>
            <w:noWrap/>
            <w:vAlign w:val="bottom"/>
            <w:hideMark/>
          </w:tcPr>
          <w:p w14:paraId="5AF631F9" w14:textId="77777777" w:rsidR="009C7CF9" w:rsidRPr="009C7CF9" w:rsidRDefault="009C7CF9" w:rsidP="009C7CF9">
            <w:pPr>
              <w:rPr>
                <w:color w:val="000000"/>
                <w:sz w:val="16"/>
                <w:szCs w:val="16"/>
                <w:lang w:val="hr-HR"/>
              </w:rPr>
            </w:pPr>
            <w:r w:rsidRPr="009C7CF9">
              <w:rPr>
                <w:color w:val="000000"/>
                <w:sz w:val="16"/>
                <w:szCs w:val="16"/>
                <w:lang w:val="hr-HR"/>
              </w:rPr>
              <w:t xml:space="preserve">Prijevozna sredstva u cestovnom prometu                                                             </w:t>
            </w:r>
          </w:p>
        </w:tc>
        <w:tc>
          <w:tcPr>
            <w:tcW w:w="1275" w:type="dxa"/>
            <w:shd w:val="clear" w:color="auto" w:fill="auto"/>
            <w:noWrap/>
            <w:vAlign w:val="bottom"/>
            <w:hideMark/>
          </w:tcPr>
          <w:p w14:paraId="31E7F6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FB70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232BFD" w14:textId="77777777" w:rsidR="009C7CF9" w:rsidRPr="009C7CF9" w:rsidRDefault="009C7CF9" w:rsidP="009C7CF9">
            <w:pPr>
              <w:jc w:val="right"/>
              <w:rPr>
                <w:color w:val="000000"/>
                <w:sz w:val="16"/>
                <w:szCs w:val="16"/>
                <w:lang w:val="hr-HR"/>
              </w:rPr>
            </w:pPr>
            <w:r w:rsidRPr="009C7CF9">
              <w:rPr>
                <w:color w:val="000000"/>
                <w:sz w:val="16"/>
                <w:szCs w:val="16"/>
                <w:lang w:val="hr-HR"/>
              </w:rPr>
              <w:t>54.822,33</w:t>
            </w:r>
          </w:p>
        </w:tc>
        <w:tc>
          <w:tcPr>
            <w:tcW w:w="0" w:type="auto"/>
            <w:shd w:val="clear" w:color="auto" w:fill="auto"/>
            <w:noWrap/>
            <w:vAlign w:val="bottom"/>
            <w:hideMark/>
          </w:tcPr>
          <w:p w14:paraId="5F5B2F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5493011" w14:textId="77777777" w:rsidTr="000473E1">
        <w:trPr>
          <w:trHeight w:val="20"/>
        </w:trPr>
        <w:tc>
          <w:tcPr>
            <w:tcW w:w="0" w:type="auto"/>
            <w:shd w:val="clear" w:color="auto" w:fill="auto"/>
            <w:noWrap/>
            <w:vAlign w:val="bottom"/>
            <w:hideMark/>
          </w:tcPr>
          <w:p w14:paraId="2AC6AABD" w14:textId="77777777" w:rsidR="009C7CF9" w:rsidRPr="009C7CF9" w:rsidRDefault="009C7CF9" w:rsidP="009C7CF9">
            <w:pPr>
              <w:rPr>
                <w:b/>
                <w:bCs/>
                <w:color w:val="000000"/>
                <w:sz w:val="16"/>
                <w:szCs w:val="16"/>
                <w:lang w:val="hr-HR"/>
              </w:rPr>
            </w:pPr>
            <w:r w:rsidRPr="009C7CF9">
              <w:rPr>
                <w:b/>
                <w:bCs/>
                <w:color w:val="000000"/>
                <w:sz w:val="16"/>
                <w:szCs w:val="16"/>
                <w:lang w:val="hr-HR"/>
              </w:rPr>
              <w:t>45</w:t>
            </w:r>
          </w:p>
        </w:tc>
        <w:tc>
          <w:tcPr>
            <w:tcW w:w="3832" w:type="dxa"/>
            <w:shd w:val="clear" w:color="auto" w:fill="auto"/>
            <w:vAlign w:val="bottom"/>
            <w:hideMark/>
          </w:tcPr>
          <w:p w14:paraId="2290EE0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noWrap/>
            <w:vAlign w:val="bottom"/>
            <w:hideMark/>
          </w:tcPr>
          <w:p w14:paraId="2D0936F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271" w:type="dxa"/>
            <w:shd w:val="clear" w:color="auto" w:fill="auto"/>
            <w:noWrap/>
            <w:vAlign w:val="bottom"/>
            <w:hideMark/>
          </w:tcPr>
          <w:p w14:paraId="558DD40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186" w:type="dxa"/>
            <w:shd w:val="clear" w:color="auto" w:fill="auto"/>
            <w:noWrap/>
            <w:vAlign w:val="bottom"/>
            <w:hideMark/>
          </w:tcPr>
          <w:p w14:paraId="3D0C02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0D778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590763F2" w14:textId="77777777" w:rsidTr="000473E1">
        <w:trPr>
          <w:trHeight w:val="20"/>
        </w:trPr>
        <w:tc>
          <w:tcPr>
            <w:tcW w:w="4673" w:type="dxa"/>
            <w:gridSpan w:val="2"/>
            <w:shd w:val="clear" w:color="000000" w:fill="CCCCFF"/>
            <w:vAlign w:val="bottom"/>
            <w:hideMark/>
          </w:tcPr>
          <w:p w14:paraId="53C5D1D1" w14:textId="77777777" w:rsidR="009C7CF9" w:rsidRPr="009C7CF9" w:rsidRDefault="009C7CF9" w:rsidP="009C7CF9">
            <w:pPr>
              <w:rPr>
                <w:b/>
                <w:bCs/>
                <w:color w:val="333333"/>
                <w:sz w:val="16"/>
                <w:szCs w:val="16"/>
                <w:lang w:val="hr-HR"/>
              </w:rPr>
            </w:pPr>
            <w:r w:rsidRPr="009C7CF9">
              <w:rPr>
                <w:b/>
                <w:bCs/>
                <w:color w:val="333333"/>
                <w:sz w:val="16"/>
                <w:szCs w:val="16"/>
                <w:lang w:val="hr-HR"/>
              </w:rPr>
              <w:t>Izvor 3.9. Prihodi po posebnim ugovorima/Naknada za neizgrađena parkirališta</w:t>
            </w:r>
          </w:p>
        </w:tc>
        <w:tc>
          <w:tcPr>
            <w:tcW w:w="1275" w:type="dxa"/>
            <w:shd w:val="clear" w:color="000000" w:fill="CCCCFF"/>
            <w:noWrap/>
            <w:vAlign w:val="bottom"/>
            <w:hideMark/>
          </w:tcPr>
          <w:p w14:paraId="670F30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5.986,00</w:t>
            </w:r>
          </w:p>
        </w:tc>
        <w:tc>
          <w:tcPr>
            <w:tcW w:w="1271" w:type="dxa"/>
            <w:shd w:val="clear" w:color="000000" w:fill="CCCCFF"/>
            <w:noWrap/>
            <w:vAlign w:val="bottom"/>
            <w:hideMark/>
          </w:tcPr>
          <w:p w14:paraId="4CBF60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5.986,00</w:t>
            </w:r>
          </w:p>
        </w:tc>
        <w:tc>
          <w:tcPr>
            <w:tcW w:w="1186" w:type="dxa"/>
            <w:shd w:val="clear" w:color="000000" w:fill="CCCCFF"/>
            <w:noWrap/>
            <w:vAlign w:val="bottom"/>
            <w:hideMark/>
          </w:tcPr>
          <w:p w14:paraId="64D7FE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D4487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61770C5" w14:textId="77777777" w:rsidTr="000473E1">
        <w:trPr>
          <w:trHeight w:val="20"/>
        </w:trPr>
        <w:tc>
          <w:tcPr>
            <w:tcW w:w="0" w:type="auto"/>
            <w:shd w:val="clear" w:color="auto" w:fill="auto"/>
            <w:noWrap/>
            <w:vAlign w:val="bottom"/>
            <w:hideMark/>
          </w:tcPr>
          <w:p w14:paraId="0B9225FD"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0C8240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91B784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5.986,00</w:t>
            </w:r>
          </w:p>
        </w:tc>
        <w:tc>
          <w:tcPr>
            <w:tcW w:w="1271" w:type="dxa"/>
            <w:shd w:val="clear" w:color="auto" w:fill="auto"/>
            <w:noWrap/>
            <w:vAlign w:val="bottom"/>
            <w:hideMark/>
          </w:tcPr>
          <w:p w14:paraId="4DE17A0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5.986,00</w:t>
            </w:r>
          </w:p>
        </w:tc>
        <w:tc>
          <w:tcPr>
            <w:tcW w:w="1186" w:type="dxa"/>
            <w:shd w:val="clear" w:color="auto" w:fill="auto"/>
            <w:noWrap/>
            <w:vAlign w:val="bottom"/>
            <w:hideMark/>
          </w:tcPr>
          <w:p w14:paraId="5E1271A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49E405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3EC2BDC7" w14:textId="77777777" w:rsidTr="000473E1">
        <w:trPr>
          <w:trHeight w:val="20"/>
        </w:trPr>
        <w:tc>
          <w:tcPr>
            <w:tcW w:w="4673" w:type="dxa"/>
            <w:gridSpan w:val="2"/>
            <w:shd w:val="clear" w:color="000000" w:fill="CCCCFF"/>
            <w:noWrap/>
            <w:vAlign w:val="bottom"/>
            <w:hideMark/>
          </w:tcPr>
          <w:p w14:paraId="0C4E18A0"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B136A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23.890,00</w:t>
            </w:r>
          </w:p>
        </w:tc>
        <w:tc>
          <w:tcPr>
            <w:tcW w:w="1271" w:type="dxa"/>
            <w:shd w:val="clear" w:color="000000" w:fill="CCCCFF"/>
            <w:noWrap/>
            <w:vAlign w:val="bottom"/>
            <w:hideMark/>
          </w:tcPr>
          <w:p w14:paraId="22EB4E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23.890,00</w:t>
            </w:r>
          </w:p>
        </w:tc>
        <w:tc>
          <w:tcPr>
            <w:tcW w:w="1186" w:type="dxa"/>
            <w:shd w:val="clear" w:color="000000" w:fill="CCCCFF"/>
            <w:noWrap/>
            <w:vAlign w:val="bottom"/>
            <w:hideMark/>
          </w:tcPr>
          <w:p w14:paraId="381F51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5.400,00</w:t>
            </w:r>
          </w:p>
        </w:tc>
        <w:tc>
          <w:tcPr>
            <w:tcW w:w="0" w:type="auto"/>
            <w:shd w:val="clear" w:color="000000" w:fill="CCCCFF"/>
            <w:noWrap/>
            <w:vAlign w:val="bottom"/>
            <w:hideMark/>
          </w:tcPr>
          <w:p w14:paraId="248934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22,60</w:t>
            </w:r>
          </w:p>
        </w:tc>
      </w:tr>
      <w:tr w:rsidR="00DB1BD6" w:rsidRPr="009C7CF9" w14:paraId="65ACC78C" w14:textId="77777777" w:rsidTr="000473E1">
        <w:trPr>
          <w:trHeight w:val="20"/>
        </w:trPr>
        <w:tc>
          <w:tcPr>
            <w:tcW w:w="0" w:type="auto"/>
            <w:shd w:val="clear" w:color="auto" w:fill="auto"/>
            <w:noWrap/>
            <w:vAlign w:val="bottom"/>
            <w:hideMark/>
          </w:tcPr>
          <w:p w14:paraId="4FF75C6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FA09E7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FEC9DF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23.890,00</w:t>
            </w:r>
          </w:p>
        </w:tc>
        <w:tc>
          <w:tcPr>
            <w:tcW w:w="1271" w:type="dxa"/>
            <w:shd w:val="clear" w:color="auto" w:fill="auto"/>
            <w:noWrap/>
            <w:vAlign w:val="bottom"/>
            <w:hideMark/>
          </w:tcPr>
          <w:p w14:paraId="2374D8E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23.890,00</w:t>
            </w:r>
          </w:p>
        </w:tc>
        <w:tc>
          <w:tcPr>
            <w:tcW w:w="1186" w:type="dxa"/>
            <w:shd w:val="clear" w:color="auto" w:fill="auto"/>
            <w:noWrap/>
            <w:vAlign w:val="bottom"/>
            <w:hideMark/>
          </w:tcPr>
          <w:p w14:paraId="54B3183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5.400,00</w:t>
            </w:r>
          </w:p>
        </w:tc>
        <w:tc>
          <w:tcPr>
            <w:tcW w:w="0" w:type="auto"/>
            <w:shd w:val="clear" w:color="auto" w:fill="auto"/>
            <w:noWrap/>
            <w:vAlign w:val="bottom"/>
            <w:hideMark/>
          </w:tcPr>
          <w:p w14:paraId="75B6176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22,60</w:t>
            </w:r>
          </w:p>
        </w:tc>
      </w:tr>
      <w:tr w:rsidR="00DB1BD6" w:rsidRPr="009C7CF9" w14:paraId="3ACAAC10" w14:textId="77777777" w:rsidTr="000473E1">
        <w:trPr>
          <w:trHeight w:val="20"/>
        </w:trPr>
        <w:tc>
          <w:tcPr>
            <w:tcW w:w="0" w:type="auto"/>
            <w:shd w:val="clear" w:color="auto" w:fill="auto"/>
            <w:noWrap/>
            <w:vAlign w:val="bottom"/>
            <w:hideMark/>
          </w:tcPr>
          <w:p w14:paraId="30702CE3"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A76D0F0"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1B3A64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21D5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1345C6" w14:textId="77777777" w:rsidR="009C7CF9" w:rsidRPr="009C7CF9" w:rsidRDefault="009C7CF9" w:rsidP="009C7CF9">
            <w:pPr>
              <w:jc w:val="right"/>
              <w:rPr>
                <w:color w:val="000000"/>
                <w:sz w:val="16"/>
                <w:szCs w:val="16"/>
                <w:lang w:val="hr-HR"/>
              </w:rPr>
            </w:pPr>
            <w:r w:rsidRPr="009C7CF9">
              <w:rPr>
                <w:color w:val="000000"/>
                <w:sz w:val="16"/>
                <w:szCs w:val="16"/>
                <w:lang w:val="hr-HR"/>
              </w:rPr>
              <w:t>5.400,00</w:t>
            </w:r>
          </w:p>
        </w:tc>
        <w:tc>
          <w:tcPr>
            <w:tcW w:w="0" w:type="auto"/>
            <w:shd w:val="clear" w:color="auto" w:fill="auto"/>
            <w:noWrap/>
            <w:vAlign w:val="bottom"/>
            <w:hideMark/>
          </w:tcPr>
          <w:p w14:paraId="5168C1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6CD66C" w14:textId="77777777" w:rsidTr="000473E1">
        <w:trPr>
          <w:trHeight w:val="20"/>
        </w:trPr>
        <w:tc>
          <w:tcPr>
            <w:tcW w:w="4673" w:type="dxa"/>
            <w:gridSpan w:val="2"/>
            <w:shd w:val="clear" w:color="000000" w:fill="CCCCFF"/>
            <w:vAlign w:val="bottom"/>
            <w:hideMark/>
          </w:tcPr>
          <w:p w14:paraId="0C37A64D"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noWrap/>
            <w:vAlign w:val="bottom"/>
            <w:hideMark/>
          </w:tcPr>
          <w:p w14:paraId="4DF38C3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w:t>
            </w:r>
          </w:p>
        </w:tc>
        <w:tc>
          <w:tcPr>
            <w:tcW w:w="1271" w:type="dxa"/>
            <w:shd w:val="clear" w:color="000000" w:fill="CCCCFF"/>
            <w:noWrap/>
            <w:vAlign w:val="bottom"/>
            <w:hideMark/>
          </w:tcPr>
          <w:p w14:paraId="13564B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w:t>
            </w:r>
          </w:p>
        </w:tc>
        <w:tc>
          <w:tcPr>
            <w:tcW w:w="1186" w:type="dxa"/>
            <w:shd w:val="clear" w:color="000000" w:fill="CCCCFF"/>
            <w:noWrap/>
            <w:vAlign w:val="bottom"/>
            <w:hideMark/>
          </w:tcPr>
          <w:p w14:paraId="708E14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6.257,81</w:t>
            </w:r>
          </w:p>
        </w:tc>
        <w:tc>
          <w:tcPr>
            <w:tcW w:w="0" w:type="auto"/>
            <w:shd w:val="clear" w:color="000000" w:fill="CCCCFF"/>
            <w:noWrap/>
            <w:vAlign w:val="bottom"/>
            <w:hideMark/>
          </w:tcPr>
          <w:p w14:paraId="15A4EE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48,14</w:t>
            </w:r>
          </w:p>
        </w:tc>
      </w:tr>
      <w:tr w:rsidR="00DB1BD6" w:rsidRPr="009C7CF9" w14:paraId="362A4D6C" w14:textId="77777777" w:rsidTr="000473E1">
        <w:trPr>
          <w:trHeight w:val="20"/>
        </w:trPr>
        <w:tc>
          <w:tcPr>
            <w:tcW w:w="0" w:type="auto"/>
            <w:shd w:val="clear" w:color="auto" w:fill="auto"/>
            <w:noWrap/>
            <w:vAlign w:val="bottom"/>
            <w:hideMark/>
          </w:tcPr>
          <w:p w14:paraId="316ADF47"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C046BF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0AE3C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3.000,00</w:t>
            </w:r>
          </w:p>
        </w:tc>
        <w:tc>
          <w:tcPr>
            <w:tcW w:w="1271" w:type="dxa"/>
            <w:shd w:val="clear" w:color="auto" w:fill="auto"/>
            <w:noWrap/>
            <w:vAlign w:val="bottom"/>
            <w:hideMark/>
          </w:tcPr>
          <w:p w14:paraId="3748FC6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3.000,00</w:t>
            </w:r>
          </w:p>
        </w:tc>
        <w:tc>
          <w:tcPr>
            <w:tcW w:w="1186" w:type="dxa"/>
            <w:shd w:val="clear" w:color="auto" w:fill="auto"/>
            <w:noWrap/>
            <w:vAlign w:val="bottom"/>
            <w:hideMark/>
          </w:tcPr>
          <w:p w14:paraId="0607968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C272E5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64298368" w14:textId="77777777" w:rsidTr="000473E1">
        <w:trPr>
          <w:trHeight w:val="20"/>
        </w:trPr>
        <w:tc>
          <w:tcPr>
            <w:tcW w:w="0" w:type="auto"/>
            <w:shd w:val="clear" w:color="auto" w:fill="auto"/>
            <w:noWrap/>
            <w:vAlign w:val="bottom"/>
            <w:hideMark/>
          </w:tcPr>
          <w:p w14:paraId="0FE90586"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42</w:t>
            </w:r>
          </w:p>
        </w:tc>
        <w:tc>
          <w:tcPr>
            <w:tcW w:w="3832" w:type="dxa"/>
            <w:shd w:val="clear" w:color="auto" w:fill="auto"/>
            <w:vAlign w:val="bottom"/>
            <w:hideMark/>
          </w:tcPr>
          <w:p w14:paraId="79859E9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16233BC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271" w:type="dxa"/>
            <w:shd w:val="clear" w:color="auto" w:fill="auto"/>
            <w:noWrap/>
            <w:vAlign w:val="bottom"/>
            <w:hideMark/>
          </w:tcPr>
          <w:p w14:paraId="60B8875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186" w:type="dxa"/>
            <w:shd w:val="clear" w:color="auto" w:fill="auto"/>
            <w:noWrap/>
            <w:vAlign w:val="bottom"/>
            <w:hideMark/>
          </w:tcPr>
          <w:p w14:paraId="222E38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6.257,81</w:t>
            </w:r>
          </w:p>
        </w:tc>
        <w:tc>
          <w:tcPr>
            <w:tcW w:w="0" w:type="auto"/>
            <w:shd w:val="clear" w:color="auto" w:fill="auto"/>
            <w:noWrap/>
            <w:vAlign w:val="bottom"/>
            <w:hideMark/>
          </w:tcPr>
          <w:p w14:paraId="622944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62,58</w:t>
            </w:r>
          </w:p>
        </w:tc>
      </w:tr>
      <w:tr w:rsidR="00DB1BD6" w:rsidRPr="009C7CF9" w14:paraId="2FF711AC" w14:textId="77777777" w:rsidTr="000473E1">
        <w:trPr>
          <w:trHeight w:val="20"/>
        </w:trPr>
        <w:tc>
          <w:tcPr>
            <w:tcW w:w="0" w:type="auto"/>
            <w:shd w:val="clear" w:color="auto" w:fill="auto"/>
            <w:noWrap/>
            <w:vAlign w:val="bottom"/>
            <w:hideMark/>
          </w:tcPr>
          <w:p w14:paraId="27A31FCC"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3807A7FB"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18C41D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BED8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915B7D" w14:textId="77777777" w:rsidR="009C7CF9" w:rsidRPr="009C7CF9" w:rsidRDefault="009C7CF9" w:rsidP="009C7CF9">
            <w:pPr>
              <w:jc w:val="right"/>
              <w:rPr>
                <w:color w:val="000000"/>
                <w:sz w:val="16"/>
                <w:szCs w:val="16"/>
                <w:lang w:val="hr-HR"/>
              </w:rPr>
            </w:pPr>
            <w:r w:rsidRPr="009C7CF9">
              <w:rPr>
                <w:color w:val="000000"/>
                <w:sz w:val="16"/>
                <w:szCs w:val="16"/>
                <w:lang w:val="hr-HR"/>
              </w:rPr>
              <w:t>6.257,81</w:t>
            </w:r>
          </w:p>
        </w:tc>
        <w:tc>
          <w:tcPr>
            <w:tcW w:w="0" w:type="auto"/>
            <w:shd w:val="clear" w:color="auto" w:fill="auto"/>
            <w:noWrap/>
            <w:vAlign w:val="bottom"/>
            <w:hideMark/>
          </w:tcPr>
          <w:p w14:paraId="2D6FAA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C41C990" w14:textId="77777777" w:rsidTr="000473E1">
        <w:trPr>
          <w:trHeight w:val="20"/>
        </w:trPr>
        <w:tc>
          <w:tcPr>
            <w:tcW w:w="0" w:type="auto"/>
            <w:shd w:val="clear" w:color="000000" w:fill="FFFF99"/>
            <w:noWrap/>
            <w:vAlign w:val="bottom"/>
            <w:hideMark/>
          </w:tcPr>
          <w:p w14:paraId="346DBF9D" w14:textId="77777777" w:rsidR="009C7CF9" w:rsidRPr="009C7CF9" w:rsidRDefault="009C7CF9" w:rsidP="009C7CF9">
            <w:pPr>
              <w:rPr>
                <w:b/>
                <w:bCs/>
                <w:sz w:val="16"/>
                <w:szCs w:val="16"/>
                <w:lang w:val="hr-HR"/>
              </w:rPr>
            </w:pPr>
            <w:r w:rsidRPr="009C7CF9">
              <w:rPr>
                <w:b/>
                <w:bCs/>
                <w:sz w:val="16"/>
                <w:szCs w:val="16"/>
                <w:lang w:val="hr-HR"/>
              </w:rPr>
              <w:t>A103504</w:t>
            </w:r>
          </w:p>
        </w:tc>
        <w:tc>
          <w:tcPr>
            <w:tcW w:w="3832" w:type="dxa"/>
            <w:shd w:val="clear" w:color="000000" w:fill="FFFF99"/>
            <w:vAlign w:val="bottom"/>
            <w:hideMark/>
          </w:tcPr>
          <w:p w14:paraId="715CB27D" w14:textId="77777777" w:rsidR="009C7CF9" w:rsidRPr="009C7CF9" w:rsidRDefault="009C7CF9" w:rsidP="009C7CF9">
            <w:pPr>
              <w:rPr>
                <w:b/>
                <w:bCs/>
                <w:sz w:val="16"/>
                <w:szCs w:val="16"/>
                <w:lang w:val="hr-HR"/>
              </w:rPr>
            </w:pPr>
            <w:r w:rsidRPr="009C7CF9">
              <w:rPr>
                <w:b/>
                <w:bCs/>
                <w:sz w:val="16"/>
                <w:szCs w:val="16"/>
                <w:lang w:val="hr-HR"/>
              </w:rPr>
              <w:t>Aktivnost: FINANCIJSKI RASHODI JVP GRADA OSIJEKA</w:t>
            </w:r>
          </w:p>
        </w:tc>
        <w:tc>
          <w:tcPr>
            <w:tcW w:w="1275" w:type="dxa"/>
            <w:shd w:val="clear" w:color="000000" w:fill="FFFF99"/>
            <w:noWrap/>
            <w:vAlign w:val="bottom"/>
            <w:hideMark/>
          </w:tcPr>
          <w:p w14:paraId="0C38580E" w14:textId="77777777" w:rsidR="009C7CF9" w:rsidRPr="009C7CF9" w:rsidRDefault="009C7CF9" w:rsidP="009C7CF9">
            <w:pPr>
              <w:jc w:val="right"/>
              <w:rPr>
                <w:b/>
                <w:bCs/>
                <w:sz w:val="16"/>
                <w:szCs w:val="16"/>
                <w:lang w:val="hr-HR"/>
              </w:rPr>
            </w:pPr>
            <w:r w:rsidRPr="009C7CF9">
              <w:rPr>
                <w:b/>
                <w:bCs/>
                <w:sz w:val="16"/>
                <w:szCs w:val="16"/>
                <w:lang w:val="hr-HR"/>
              </w:rPr>
              <w:t>1.108,00</w:t>
            </w:r>
          </w:p>
        </w:tc>
        <w:tc>
          <w:tcPr>
            <w:tcW w:w="1271" w:type="dxa"/>
            <w:shd w:val="clear" w:color="000000" w:fill="FFFF99"/>
            <w:noWrap/>
            <w:vAlign w:val="bottom"/>
            <w:hideMark/>
          </w:tcPr>
          <w:p w14:paraId="6896C143" w14:textId="77777777" w:rsidR="009C7CF9" w:rsidRPr="009C7CF9" w:rsidRDefault="009C7CF9" w:rsidP="009C7CF9">
            <w:pPr>
              <w:jc w:val="right"/>
              <w:rPr>
                <w:b/>
                <w:bCs/>
                <w:sz w:val="16"/>
                <w:szCs w:val="16"/>
                <w:lang w:val="hr-HR"/>
              </w:rPr>
            </w:pPr>
            <w:r w:rsidRPr="009C7CF9">
              <w:rPr>
                <w:b/>
                <w:bCs/>
                <w:sz w:val="16"/>
                <w:szCs w:val="16"/>
                <w:lang w:val="hr-HR"/>
              </w:rPr>
              <w:t>1.108,00</w:t>
            </w:r>
          </w:p>
        </w:tc>
        <w:tc>
          <w:tcPr>
            <w:tcW w:w="1186" w:type="dxa"/>
            <w:shd w:val="clear" w:color="000000" w:fill="FFFF99"/>
            <w:noWrap/>
            <w:vAlign w:val="bottom"/>
            <w:hideMark/>
          </w:tcPr>
          <w:p w14:paraId="7A811FAC" w14:textId="77777777" w:rsidR="009C7CF9" w:rsidRPr="009C7CF9" w:rsidRDefault="009C7CF9" w:rsidP="009C7CF9">
            <w:pPr>
              <w:jc w:val="right"/>
              <w:rPr>
                <w:b/>
                <w:bCs/>
                <w:sz w:val="16"/>
                <w:szCs w:val="16"/>
                <w:lang w:val="hr-HR"/>
              </w:rPr>
            </w:pPr>
            <w:r w:rsidRPr="009C7CF9">
              <w:rPr>
                <w:b/>
                <w:bCs/>
                <w:sz w:val="16"/>
                <w:szCs w:val="16"/>
                <w:lang w:val="hr-HR"/>
              </w:rPr>
              <w:t>278,37</w:t>
            </w:r>
          </w:p>
        </w:tc>
        <w:tc>
          <w:tcPr>
            <w:tcW w:w="0" w:type="auto"/>
            <w:shd w:val="clear" w:color="000000" w:fill="FFFF99"/>
            <w:noWrap/>
            <w:vAlign w:val="bottom"/>
            <w:hideMark/>
          </w:tcPr>
          <w:p w14:paraId="46A8FEBF" w14:textId="77777777" w:rsidR="009C7CF9" w:rsidRPr="009C7CF9" w:rsidRDefault="009C7CF9" w:rsidP="009C7CF9">
            <w:pPr>
              <w:jc w:val="right"/>
              <w:rPr>
                <w:b/>
                <w:bCs/>
                <w:sz w:val="16"/>
                <w:szCs w:val="16"/>
                <w:lang w:val="hr-HR"/>
              </w:rPr>
            </w:pPr>
            <w:r w:rsidRPr="009C7CF9">
              <w:rPr>
                <w:b/>
                <w:bCs/>
                <w:sz w:val="16"/>
                <w:szCs w:val="16"/>
                <w:lang w:val="hr-HR"/>
              </w:rPr>
              <w:t>25,12</w:t>
            </w:r>
          </w:p>
        </w:tc>
      </w:tr>
      <w:tr w:rsidR="00DB1BD6" w:rsidRPr="009C7CF9" w14:paraId="03EF6A3B" w14:textId="77777777" w:rsidTr="000473E1">
        <w:trPr>
          <w:trHeight w:val="20"/>
        </w:trPr>
        <w:tc>
          <w:tcPr>
            <w:tcW w:w="4673" w:type="dxa"/>
            <w:gridSpan w:val="2"/>
            <w:shd w:val="clear" w:color="000000" w:fill="CCCCFF"/>
            <w:noWrap/>
            <w:vAlign w:val="bottom"/>
            <w:hideMark/>
          </w:tcPr>
          <w:p w14:paraId="62DE93E5" w14:textId="77777777" w:rsidR="009C7CF9" w:rsidRPr="009C7CF9" w:rsidRDefault="009C7CF9" w:rsidP="009C7CF9">
            <w:pPr>
              <w:rPr>
                <w:b/>
                <w:bCs/>
                <w:color w:val="333333"/>
                <w:sz w:val="16"/>
                <w:szCs w:val="16"/>
                <w:lang w:val="hr-HR"/>
              </w:rPr>
            </w:pPr>
            <w:r w:rsidRPr="009C7CF9">
              <w:rPr>
                <w:b/>
                <w:bCs/>
                <w:color w:val="333333"/>
                <w:sz w:val="16"/>
                <w:szCs w:val="16"/>
                <w:lang w:val="hr-HR"/>
              </w:rPr>
              <w:t>Izvor 1.3. Decentralizirana funkcija-vatrogastvo</w:t>
            </w:r>
          </w:p>
        </w:tc>
        <w:tc>
          <w:tcPr>
            <w:tcW w:w="1275" w:type="dxa"/>
            <w:shd w:val="clear" w:color="000000" w:fill="CCCCFF"/>
            <w:noWrap/>
            <w:vAlign w:val="bottom"/>
            <w:hideMark/>
          </w:tcPr>
          <w:p w14:paraId="0FDC98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630,00</w:t>
            </w:r>
          </w:p>
        </w:tc>
        <w:tc>
          <w:tcPr>
            <w:tcW w:w="1271" w:type="dxa"/>
            <w:shd w:val="clear" w:color="000000" w:fill="CCCCFF"/>
            <w:noWrap/>
            <w:vAlign w:val="bottom"/>
            <w:hideMark/>
          </w:tcPr>
          <w:p w14:paraId="1CCC83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630,00</w:t>
            </w:r>
          </w:p>
        </w:tc>
        <w:tc>
          <w:tcPr>
            <w:tcW w:w="1186" w:type="dxa"/>
            <w:shd w:val="clear" w:color="000000" w:fill="CCCCFF"/>
            <w:noWrap/>
            <w:vAlign w:val="bottom"/>
            <w:hideMark/>
          </w:tcPr>
          <w:p w14:paraId="6CE5DB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273,68</w:t>
            </w:r>
          </w:p>
        </w:tc>
        <w:tc>
          <w:tcPr>
            <w:tcW w:w="0" w:type="auto"/>
            <w:shd w:val="clear" w:color="000000" w:fill="CCCCFF"/>
            <w:noWrap/>
            <w:vAlign w:val="bottom"/>
            <w:hideMark/>
          </w:tcPr>
          <w:p w14:paraId="4934A6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43,44</w:t>
            </w:r>
          </w:p>
        </w:tc>
      </w:tr>
      <w:tr w:rsidR="00DB1BD6" w:rsidRPr="009C7CF9" w14:paraId="1255B529" w14:textId="77777777" w:rsidTr="000473E1">
        <w:trPr>
          <w:trHeight w:val="20"/>
        </w:trPr>
        <w:tc>
          <w:tcPr>
            <w:tcW w:w="0" w:type="auto"/>
            <w:shd w:val="clear" w:color="auto" w:fill="auto"/>
            <w:noWrap/>
            <w:vAlign w:val="bottom"/>
            <w:hideMark/>
          </w:tcPr>
          <w:p w14:paraId="12CAFA8E"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0FFAD80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253D5D9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630,00</w:t>
            </w:r>
          </w:p>
        </w:tc>
        <w:tc>
          <w:tcPr>
            <w:tcW w:w="1271" w:type="dxa"/>
            <w:shd w:val="clear" w:color="auto" w:fill="auto"/>
            <w:noWrap/>
            <w:vAlign w:val="bottom"/>
            <w:hideMark/>
          </w:tcPr>
          <w:p w14:paraId="3E3CC2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630,00</w:t>
            </w:r>
          </w:p>
        </w:tc>
        <w:tc>
          <w:tcPr>
            <w:tcW w:w="1186" w:type="dxa"/>
            <w:shd w:val="clear" w:color="auto" w:fill="auto"/>
            <w:noWrap/>
            <w:vAlign w:val="bottom"/>
            <w:hideMark/>
          </w:tcPr>
          <w:p w14:paraId="3BFD7A8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273,68</w:t>
            </w:r>
          </w:p>
        </w:tc>
        <w:tc>
          <w:tcPr>
            <w:tcW w:w="0" w:type="auto"/>
            <w:shd w:val="clear" w:color="auto" w:fill="auto"/>
            <w:noWrap/>
            <w:vAlign w:val="bottom"/>
            <w:hideMark/>
          </w:tcPr>
          <w:p w14:paraId="0651FCA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43,44</w:t>
            </w:r>
          </w:p>
        </w:tc>
      </w:tr>
      <w:tr w:rsidR="00DB1BD6" w:rsidRPr="009C7CF9" w14:paraId="2F3B4A2E" w14:textId="77777777" w:rsidTr="000473E1">
        <w:trPr>
          <w:trHeight w:val="20"/>
        </w:trPr>
        <w:tc>
          <w:tcPr>
            <w:tcW w:w="0" w:type="auto"/>
            <w:shd w:val="clear" w:color="auto" w:fill="auto"/>
            <w:noWrap/>
            <w:vAlign w:val="bottom"/>
            <w:hideMark/>
          </w:tcPr>
          <w:p w14:paraId="7D13A55B"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75BB8E7D"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37564A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6652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4800CF2" w14:textId="77777777" w:rsidR="009C7CF9" w:rsidRPr="009C7CF9" w:rsidRDefault="009C7CF9" w:rsidP="009C7CF9">
            <w:pPr>
              <w:jc w:val="right"/>
              <w:rPr>
                <w:color w:val="000000"/>
                <w:sz w:val="16"/>
                <w:szCs w:val="16"/>
                <w:lang w:val="hr-HR"/>
              </w:rPr>
            </w:pPr>
            <w:r w:rsidRPr="009C7CF9">
              <w:rPr>
                <w:color w:val="000000"/>
                <w:sz w:val="16"/>
                <w:szCs w:val="16"/>
                <w:lang w:val="hr-HR"/>
              </w:rPr>
              <w:t>273,68</w:t>
            </w:r>
          </w:p>
        </w:tc>
        <w:tc>
          <w:tcPr>
            <w:tcW w:w="0" w:type="auto"/>
            <w:shd w:val="clear" w:color="auto" w:fill="auto"/>
            <w:noWrap/>
            <w:vAlign w:val="bottom"/>
            <w:hideMark/>
          </w:tcPr>
          <w:p w14:paraId="1F7D91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CE3CFB" w14:textId="77777777" w:rsidTr="000473E1">
        <w:trPr>
          <w:trHeight w:val="20"/>
        </w:trPr>
        <w:tc>
          <w:tcPr>
            <w:tcW w:w="4673" w:type="dxa"/>
            <w:gridSpan w:val="2"/>
            <w:shd w:val="clear" w:color="000000" w:fill="CCCCFF"/>
            <w:noWrap/>
            <w:vAlign w:val="bottom"/>
            <w:hideMark/>
          </w:tcPr>
          <w:p w14:paraId="10998415"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6C6CC4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478,00</w:t>
            </w:r>
          </w:p>
        </w:tc>
        <w:tc>
          <w:tcPr>
            <w:tcW w:w="1271" w:type="dxa"/>
            <w:shd w:val="clear" w:color="000000" w:fill="CCCCFF"/>
            <w:noWrap/>
            <w:vAlign w:val="bottom"/>
            <w:hideMark/>
          </w:tcPr>
          <w:p w14:paraId="23A9862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478,00</w:t>
            </w:r>
          </w:p>
        </w:tc>
        <w:tc>
          <w:tcPr>
            <w:tcW w:w="1186" w:type="dxa"/>
            <w:shd w:val="clear" w:color="000000" w:fill="CCCCFF"/>
            <w:noWrap/>
            <w:vAlign w:val="bottom"/>
            <w:hideMark/>
          </w:tcPr>
          <w:p w14:paraId="398B79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4,69</w:t>
            </w:r>
          </w:p>
        </w:tc>
        <w:tc>
          <w:tcPr>
            <w:tcW w:w="0" w:type="auto"/>
            <w:shd w:val="clear" w:color="000000" w:fill="CCCCFF"/>
            <w:noWrap/>
            <w:vAlign w:val="bottom"/>
            <w:hideMark/>
          </w:tcPr>
          <w:p w14:paraId="36BC4C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0,98</w:t>
            </w:r>
          </w:p>
        </w:tc>
      </w:tr>
      <w:tr w:rsidR="00DB1BD6" w:rsidRPr="009C7CF9" w14:paraId="2208385E" w14:textId="77777777" w:rsidTr="000473E1">
        <w:trPr>
          <w:trHeight w:val="20"/>
        </w:trPr>
        <w:tc>
          <w:tcPr>
            <w:tcW w:w="0" w:type="auto"/>
            <w:shd w:val="clear" w:color="auto" w:fill="auto"/>
            <w:noWrap/>
            <w:vAlign w:val="bottom"/>
            <w:hideMark/>
          </w:tcPr>
          <w:p w14:paraId="33065B86"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15F204B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00AB9C9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478,00</w:t>
            </w:r>
          </w:p>
        </w:tc>
        <w:tc>
          <w:tcPr>
            <w:tcW w:w="1271" w:type="dxa"/>
            <w:shd w:val="clear" w:color="auto" w:fill="auto"/>
            <w:noWrap/>
            <w:vAlign w:val="bottom"/>
            <w:hideMark/>
          </w:tcPr>
          <w:p w14:paraId="52A280C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478,00</w:t>
            </w:r>
          </w:p>
        </w:tc>
        <w:tc>
          <w:tcPr>
            <w:tcW w:w="1186" w:type="dxa"/>
            <w:shd w:val="clear" w:color="auto" w:fill="auto"/>
            <w:noWrap/>
            <w:vAlign w:val="bottom"/>
            <w:hideMark/>
          </w:tcPr>
          <w:p w14:paraId="3F342A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4,69</w:t>
            </w:r>
          </w:p>
        </w:tc>
        <w:tc>
          <w:tcPr>
            <w:tcW w:w="0" w:type="auto"/>
            <w:shd w:val="clear" w:color="auto" w:fill="auto"/>
            <w:noWrap/>
            <w:vAlign w:val="bottom"/>
            <w:hideMark/>
          </w:tcPr>
          <w:p w14:paraId="4F559A2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0,98</w:t>
            </w:r>
          </w:p>
        </w:tc>
      </w:tr>
      <w:tr w:rsidR="00DB1BD6" w:rsidRPr="009C7CF9" w14:paraId="1EDE8FB2" w14:textId="77777777" w:rsidTr="000473E1">
        <w:trPr>
          <w:trHeight w:val="20"/>
        </w:trPr>
        <w:tc>
          <w:tcPr>
            <w:tcW w:w="0" w:type="auto"/>
            <w:shd w:val="clear" w:color="auto" w:fill="auto"/>
            <w:noWrap/>
            <w:vAlign w:val="bottom"/>
            <w:hideMark/>
          </w:tcPr>
          <w:p w14:paraId="30673256" w14:textId="77777777" w:rsidR="009C7CF9" w:rsidRPr="009C7CF9" w:rsidRDefault="009C7CF9" w:rsidP="009C7CF9">
            <w:pPr>
              <w:rPr>
                <w:color w:val="000000"/>
                <w:sz w:val="16"/>
                <w:szCs w:val="16"/>
                <w:lang w:val="hr-HR"/>
              </w:rPr>
            </w:pPr>
            <w:r w:rsidRPr="009C7CF9">
              <w:rPr>
                <w:color w:val="000000"/>
                <w:sz w:val="16"/>
                <w:szCs w:val="16"/>
                <w:lang w:val="hr-HR"/>
              </w:rPr>
              <w:t>3433</w:t>
            </w:r>
          </w:p>
        </w:tc>
        <w:tc>
          <w:tcPr>
            <w:tcW w:w="3832" w:type="dxa"/>
            <w:shd w:val="clear" w:color="auto" w:fill="auto"/>
            <w:noWrap/>
            <w:vAlign w:val="bottom"/>
            <w:hideMark/>
          </w:tcPr>
          <w:p w14:paraId="0202CBF6" w14:textId="77777777" w:rsidR="009C7CF9" w:rsidRPr="009C7CF9" w:rsidRDefault="009C7CF9" w:rsidP="009C7CF9">
            <w:pPr>
              <w:rPr>
                <w:color w:val="000000"/>
                <w:sz w:val="16"/>
                <w:szCs w:val="16"/>
                <w:lang w:val="hr-HR"/>
              </w:rPr>
            </w:pPr>
            <w:r w:rsidRPr="009C7CF9">
              <w:rPr>
                <w:color w:val="000000"/>
                <w:sz w:val="16"/>
                <w:szCs w:val="16"/>
                <w:lang w:val="hr-HR"/>
              </w:rPr>
              <w:t xml:space="preserve">Zatezne kamate                                                                                      </w:t>
            </w:r>
          </w:p>
        </w:tc>
        <w:tc>
          <w:tcPr>
            <w:tcW w:w="1275" w:type="dxa"/>
            <w:shd w:val="clear" w:color="auto" w:fill="auto"/>
            <w:noWrap/>
            <w:vAlign w:val="bottom"/>
            <w:hideMark/>
          </w:tcPr>
          <w:p w14:paraId="405751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0CFC0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D29D49C" w14:textId="77777777" w:rsidR="009C7CF9" w:rsidRPr="009C7CF9" w:rsidRDefault="009C7CF9" w:rsidP="009C7CF9">
            <w:pPr>
              <w:jc w:val="right"/>
              <w:rPr>
                <w:color w:val="000000"/>
                <w:sz w:val="16"/>
                <w:szCs w:val="16"/>
                <w:lang w:val="hr-HR"/>
              </w:rPr>
            </w:pPr>
            <w:r w:rsidRPr="009C7CF9">
              <w:rPr>
                <w:color w:val="000000"/>
                <w:sz w:val="16"/>
                <w:szCs w:val="16"/>
                <w:lang w:val="hr-HR"/>
              </w:rPr>
              <w:t>4,69</w:t>
            </w:r>
          </w:p>
        </w:tc>
        <w:tc>
          <w:tcPr>
            <w:tcW w:w="0" w:type="auto"/>
            <w:shd w:val="clear" w:color="auto" w:fill="auto"/>
            <w:noWrap/>
            <w:vAlign w:val="bottom"/>
            <w:hideMark/>
          </w:tcPr>
          <w:p w14:paraId="78CE56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00714C9" w14:textId="77777777" w:rsidTr="000473E1">
        <w:trPr>
          <w:trHeight w:val="20"/>
        </w:trPr>
        <w:tc>
          <w:tcPr>
            <w:tcW w:w="0" w:type="auto"/>
            <w:shd w:val="clear" w:color="000000" w:fill="FF9900"/>
            <w:noWrap/>
            <w:vAlign w:val="bottom"/>
            <w:hideMark/>
          </w:tcPr>
          <w:p w14:paraId="5B3B6978" w14:textId="77777777" w:rsidR="009C7CF9" w:rsidRPr="009C7CF9" w:rsidRDefault="009C7CF9" w:rsidP="009C7CF9">
            <w:pPr>
              <w:rPr>
                <w:b/>
                <w:bCs/>
                <w:sz w:val="16"/>
                <w:szCs w:val="16"/>
                <w:lang w:val="hr-HR"/>
              </w:rPr>
            </w:pPr>
            <w:r w:rsidRPr="009C7CF9">
              <w:rPr>
                <w:b/>
                <w:bCs/>
                <w:sz w:val="16"/>
                <w:szCs w:val="16"/>
                <w:lang w:val="hr-HR"/>
              </w:rPr>
              <w:t>1038</w:t>
            </w:r>
          </w:p>
        </w:tc>
        <w:tc>
          <w:tcPr>
            <w:tcW w:w="3832" w:type="dxa"/>
            <w:shd w:val="clear" w:color="000000" w:fill="FF9900"/>
            <w:vAlign w:val="bottom"/>
            <w:hideMark/>
          </w:tcPr>
          <w:p w14:paraId="1149F737" w14:textId="77777777" w:rsidR="009C7CF9" w:rsidRPr="009C7CF9" w:rsidRDefault="009C7CF9" w:rsidP="009C7CF9">
            <w:pPr>
              <w:rPr>
                <w:b/>
                <w:bCs/>
                <w:sz w:val="16"/>
                <w:szCs w:val="16"/>
                <w:lang w:val="hr-HR"/>
              </w:rPr>
            </w:pPr>
            <w:r w:rsidRPr="009C7CF9">
              <w:rPr>
                <w:b/>
                <w:bCs/>
                <w:sz w:val="16"/>
                <w:szCs w:val="16"/>
                <w:lang w:val="hr-HR"/>
              </w:rPr>
              <w:t>Program: OPREMANJE I VOZILA -JVP GRADA OSIJEKA</w:t>
            </w:r>
          </w:p>
        </w:tc>
        <w:tc>
          <w:tcPr>
            <w:tcW w:w="1275" w:type="dxa"/>
            <w:shd w:val="clear" w:color="000000" w:fill="FF9900"/>
            <w:noWrap/>
            <w:vAlign w:val="bottom"/>
            <w:hideMark/>
          </w:tcPr>
          <w:p w14:paraId="5D9DAB8E" w14:textId="77777777" w:rsidR="009C7CF9" w:rsidRPr="009C7CF9" w:rsidRDefault="009C7CF9" w:rsidP="009C7CF9">
            <w:pPr>
              <w:jc w:val="right"/>
              <w:rPr>
                <w:b/>
                <w:bCs/>
                <w:sz w:val="16"/>
                <w:szCs w:val="16"/>
                <w:lang w:val="hr-HR"/>
              </w:rPr>
            </w:pPr>
            <w:r w:rsidRPr="009C7CF9">
              <w:rPr>
                <w:b/>
                <w:bCs/>
                <w:sz w:val="16"/>
                <w:szCs w:val="16"/>
                <w:lang w:val="hr-HR"/>
              </w:rPr>
              <w:t>224.868,66</w:t>
            </w:r>
          </w:p>
        </w:tc>
        <w:tc>
          <w:tcPr>
            <w:tcW w:w="1271" w:type="dxa"/>
            <w:shd w:val="clear" w:color="000000" w:fill="FF9900"/>
            <w:noWrap/>
            <w:vAlign w:val="bottom"/>
            <w:hideMark/>
          </w:tcPr>
          <w:p w14:paraId="04CB57BB" w14:textId="77777777" w:rsidR="009C7CF9" w:rsidRPr="009C7CF9" w:rsidRDefault="009C7CF9" w:rsidP="009C7CF9">
            <w:pPr>
              <w:jc w:val="right"/>
              <w:rPr>
                <w:b/>
                <w:bCs/>
                <w:sz w:val="16"/>
                <w:szCs w:val="16"/>
                <w:lang w:val="hr-HR"/>
              </w:rPr>
            </w:pPr>
            <w:r w:rsidRPr="009C7CF9">
              <w:rPr>
                <w:b/>
                <w:bCs/>
                <w:sz w:val="16"/>
                <w:szCs w:val="16"/>
                <w:lang w:val="hr-HR"/>
              </w:rPr>
              <w:t>224.868,66</w:t>
            </w:r>
          </w:p>
        </w:tc>
        <w:tc>
          <w:tcPr>
            <w:tcW w:w="1186" w:type="dxa"/>
            <w:shd w:val="clear" w:color="000000" w:fill="FF9900"/>
            <w:noWrap/>
            <w:vAlign w:val="bottom"/>
            <w:hideMark/>
          </w:tcPr>
          <w:p w14:paraId="07F15F0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noWrap/>
            <w:vAlign w:val="bottom"/>
            <w:hideMark/>
          </w:tcPr>
          <w:p w14:paraId="51D83F74"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24A675AD" w14:textId="77777777" w:rsidTr="000473E1">
        <w:trPr>
          <w:trHeight w:val="20"/>
        </w:trPr>
        <w:tc>
          <w:tcPr>
            <w:tcW w:w="0" w:type="auto"/>
            <w:shd w:val="clear" w:color="000000" w:fill="FFFF99"/>
            <w:noWrap/>
            <w:vAlign w:val="bottom"/>
            <w:hideMark/>
          </w:tcPr>
          <w:p w14:paraId="5AB56671" w14:textId="77777777" w:rsidR="009C7CF9" w:rsidRPr="009C7CF9" w:rsidRDefault="009C7CF9" w:rsidP="009C7CF9">
            <w:pPr>
              <w:rPr>
                <w:b/>
                <w:bCs/>
                <w:sz w:val="16"/>
                <w:szCs w:val="16"/>
                <w:lang w:val="hr-HR"/>
              </w:rPr>
            </w:pPr>
            <w:r w:rsidRPr="009C7CF9">
              <w:rPr>
                <w:b/>
                <w:bCs/>
                <w:sz w:val="16"/>
                <w:szCs w:val="16"/>
                <w:lang w:val="hr-HR"/>
              </w:rPr>
              <w:t>A103802</w:t>
            </w:r>
          </w:p>
        </w:tc>
        <w:tc>
          <w:tcPr>
            <w:tcW w:w="3832" w:type="dxa"/>
            <w:shd w:val="clear" w:color="000000" w:fill="FFFF99"/>
            <w:noWrap/>
            <w:vAlign w:val="bottom"/>
            <w:hideMark/>
          </w:tcPr>
          <w:p w14:paraId="7C27EDF7" w14:textId="77777777" w:rsidR="009C7CF9" w:rsidRPr="009C7CF9" w:rsidRDefault="009C7CF9" w:rsidP="009C7CF9">
            <w:pPr>
              <w:rPr>
                <w:b/>
                <w:bCs/>
                <w:sz w:val="16"/>
                <w:szCs w:val="16"/>
                <w:lang w:val="hr-HR"/>
              </w:rPr>
            </w:pPr>
            <w:r w:rsidRPr="009C7CF9">
              <w:rPr>
                <w:b/>
                <w:bCs/>
                <w:sz w:val="16"/>
                <w:szCs w:val="16"/>
                <w:lang w:val="hr-HR"/>
              </w:rPr>
              <w:t>Aktivnost: VOZILA</w:t>
            </w:r>
          </w:p>
        </w:tc>
        <w:tc>
          <w:tcPr>
            <w:tcW w:w="1275" w:type="dxa"/>
            <w:shd w:val="clear" w:color="000000" w:fill="FFFF99"/>
            <w:noWrap/>
            <w:vAlign w:val="bottom"/>
            <w:hideMark/>
          </w:tcPr>
          <w:p w14:paraId="22E112AB" w14:textId="77777777" w:rsidR="009C7CF9" w:rsidRPr="009C7CF9" w:rsidRDefault="009C7CF9" w:rsidP="009C7CF9">
            <w:pPr>
              <w:jc w:val="right"/>
              <w:rPr>
                <w:b/>
                <w:bCs/>
                <w:sz w:val="16"/>
                <w:szCs w:val="16"/>
                <w:lang w:val="hr-HR"/>
              </w:rPr>
            </w:pPr>
            <w:r w:rsidRPr="009C7CF9">
              <w:rPr>
                <w:b/>
                <w:bCs/>
                <w:sz w:val="16"/>
                <w:szCs w:val="16"/>
                <w:lang w:val="hr-HR"/>
              </w:rPr>
              <w:t>224.868,66</w:t>
            </w:r>
          </w:p>
        </w:tc>
        <w:tc>
          <w:tcPr>
            <w:tcW w:w="1271" w:type="dxa"/>
            <w:shd w:val="clear" w:color="000000" w:fill="FFFF99"/>
            <w:noWrap/>
            <w:vAlign w:val="bottom"/>
            <w:hideMark/>
          </w:tcPr>
          <w:p w14:paraId="2F96005D" w14:textId="77777777" w:rsidR="009C7CF9" w:rsidRPr="009C7CF9" w:rsidRDefault="009C7CF9" w:rsidP="009C7CF9">
            <w:pPr>
              <w:jc w:val="right"/>
              <w:rPr>
                <w:b/>
                <w:bCs/>
                <w:sz w:val="16"/>
                <w:szCs w:val="16"/>
                <w:lang w:val="hr-HR"/>
              </w:rPr>
            </w:pPr>
            <w:r w:rsidRPr="009C7CF9">
              <w:rPr>
                <w:b/>
                <w:bCs/>
                <w:sz w:val="16"/>
                <w:szCs w:val="16"/>
                <w:lang w:val="hr-HR"/>
              </w:rPr>
              <w:t>224.868,66</w:t>
            </w:r>
          </w:p>
        </w:tc>
        <w:tc>
          <w:tcPr>
            <w:tcW w:w="1186" w:type="dxa"/>
            <w:shd w:val="clear" w:color="000000" w:fill="FFFF99"/>
            <w:noWrap/>
            <w:vAlign w:val="bottom"/>
            <w:hideMark/>
          </w:tcPr>
          <w:p w14:paraId="2898CC40"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08E06C4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D93FCFA" w14:textId="77777777" w:rsidTr="000473E1">
        <w:trPr>
          <w:trHeight w:val="20"/>
        </w:trPr>
        <w:tc>
          <w:tcPr>
            <w:tcW w:w="4673" w:type="dxa"/>
            <w:gridSpan w:val="2"/>
            <w:shd w:val="clear" w:color="000000" w:fill="CCCCFF"/>
            <w:noWrap/>
            <w:vAlign w:val="bottom"/>
            <w:hideMark/>
          </w:tcPr>
          <w:p w14:paraId="20FD22D3"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A2DBC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224.868,66</w:t>
            </w:r>
          </w:p>
        </w:tc>
        <w:tc>
          <w:tcPr>
            <w:tcW w:w="1271" w:type="dxa"/>
            <w:shd w:val="clear" w:color="000000" w:fill="CCCCFF"/>
            <w:noWrap/>
            <w:vAlign w:val="bottom"/>
            <w:hideMark/>
          </w:tcPr>
          <w:p w14:paraId="379B43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224.868,66</w:t>
            </w:r>
          </w:p>
        </w:tc>
        <w:tc>
          <w:tcPr>
            <w:tcW w:w="1186" w:type="dxa"/>
            <w:shd w:val="clear" w:color="000000" w:fill="CCCCFF"/>
            <w:noWrap/>
            <w:vAlign w:val="bottom"/>
            <w:hideMark/>
          </w:tcPr>
          <w:p w14:paraId="5A86FE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7D5BB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76C7288" w14:textId="77777777" w:rsidTr="000473E1">
        <w:trPr>
          <w:trHeight w:val="20"/>
        </w:trPr>
        <w:tc>
          <w:tcPr>
            <w:tcW w:w="0" w:type="auto"/>
            <w:shd w:val="clear" w:color="auto" w:fill="auto"/>
            <w:noWrap/>
            <w:vAlign w:val="bottom"/>
            <w:hideMark/>
          </w:tcPr>
          <w:p w14:paraId="215CBC71"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7DB608A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noWrap/>
            <w:vAlign w:val="bottom"/>
            <w:hideMark/>
          </w:tcPr>
          <w:p w14:paraId="4B77B59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224.868,66</w:t>
            </w:r>
          </w:p>
        </w:tc>
        <w:tc>
          <w:tcPr>
            <w:tcW w:w="1271" w:type="dxa"/>
            <w:shd w:val="clear" w:color="auto" w:fill="auto"/>
            <w:noWrap/>
            <w:vAlign w:val="bottom"/>
            <w:hideMark/>
          </w:tcPr>
          <w:p w14:paraId="4A7DDBC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224.868,66</w:t>
            </w:r>
          </w:p>
        </w:tc>
        <w:tc>
          <w:tcPr>
            <w:tcW w:w="1186" w:type="dxa"/>
            <w:shd w:val="clear" w:color="auto" w:fill="auto"/>
            <w:noWrap/>
            <w:vAlign w:val="bottom"/>
            <w:hideMark/>
          </w:tcPr>
          <w:p w14:paraId="596592D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28C061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34FE814E" w14:textId="77777777" w:rsidTr="000473E1">
        <w:trPr>
          <w:trHeight w:val="20"/>
        </w:trPr>
        <w:tc>
          <w:tcPr>
            <w:tcW w:w="4673" w:type="dxa"/>
            <w:gridSpan w:val="2"/>
            <w:shd w:val="clear" w:color="000000" w:fill="9999FF"/>
            <w:vAlign w:val="bottom"/>
            <w:hideMark/>
          </w:tcPr>
          <w:p w14:paraId="1672D0B5" w14:textId="77777777" w:rsidR="009C7CF9" w:rsidRPr="009C7CF9" w:rsidRDefault="009C7CF9" w:rsidP="009C7CF9">
            <w:pPr>
              <w:rPr>
                <w:b/>
                <w:bCs/>
                <w:sz w:val="16"/>
                <w:szCs w:val="16"/>
                <w:lang w:val="hr-HR"/>
              </w:rPr>
            </w:pPr>
            <w:r w:rsidRPr="009C7CF9">
              <w:rPr>
                <w:b/>
                <w:bCs/>
                <w:sz w:val="16"/>
                <w:szCs w:val="16"/>
                <w:lang w:val="hr-HR"/>
              </w:rPr>
              <w:t>RAZDJEL 203 UPRAVNI ODJEL ZA GOSPODARSTVO</w:t>
            </w:r>
          </w:p>
        </w:tc>
        <w:tc>
          <w:tcPr>
            <w:tcW w:w="1275" w:type="dxa"/>
            <w:shd w:val="clear" w:color="000000" w:fill="9999FF"/>
            <w:vAlign w:val="bottom"/>
            <w:hideMark/>
          </w:tcPr>
          <w:p w14:paraId="4DBD68A0" w14:textId="77777777" w:rsidR="009C7CF9" w:rsidRPr="009C7CF9" w:rsidRDefault="009C7CF9" w:rsidP="009C7CF9">
            <w:pPr>
              <w:jc w:val="right"/>
              <w:rPr>
                <w:b/>
                <w:bCs/>
                <w:sz w:val="16"/>
                <w:szCs w:val="16"/>
                <w:lang w:val="hr-HR"/>
              </w:rPr>
            </w:pPr>
            <w:r w:rsidRPr="009C7CF9">
              <w:rPr>
                <w:b/>
                <w:bCs/>
                <w:sz w:val="16"/>
                <w:szCs w:val="16"/>
                <w:lang w:val="hr-HR"/>
              </w:rPr>
              <w:t>14.596.391,90</w:t>
            </w:r>
          </w:p>
        </w:tc>
        <w:tc>
          <w:tcPr>
            <w:tcW w:w="1271" w:type="dxa"/>
            <w:shd w:val="clear" w:color="000000" w:fill="9999FF"/>
            <w:vAlign w:val="bottom"/>
            <w:hideMark/>
          </w:tcPr>
          <w:p w14:paraId="766396CA" w14:textId="77777777" w:rsidR="009C7CF9" w:rsidRPr="009C7CF9" w:rsidRDefault="009C7CF9" w:rsidP="009C7CF9">
            <w:pPr>
              <w:jc w:val="right"/>
              <w:rPr>
                <w:b/>
                <w:bCs/>
                <w:sz w:val="16"/>
                <w:szCs w:val="16"/>
                <w:lang w:val="hr-HR"/>
              </w:rPr>
            </w:pPr>
            <w:r w:rsidRPr="009C7CF9">
              <w:rPr>
                <w:b/>
                <w:bCs/>
                <w:sz w:val="16"/>
                <w:szCs w:val="16"/>
                <w:lang w:val="hr-HR"/>
              </w:rPr>
              <w:t>14.596.391,90</w:t>
            </w:r>
          </w:p>
        </w:tc>
        <w:tc>
          <w:tcPr>
            <w:tcW w:w="1186" w:type="dxa"/>
            <w:shd w:val="clear" w:color="000000" w:fill="9999FF"/>
            <w:vAlign w:val="bottom"/>
            <w:hideMark/>
          </w:tcPr>
          <w:p w14:paraId="659CCD53" w14:textId="77777777" w:rsidR="009C7CF9" w:rsidRPr="009C7CF9" w:rsidRDefault="009C7CF9" w:rsidP="009C7CF9">
            <w:pPr>
              <w:jc w:val="right"/>
              <w:rPr>
                <w:b/>
                <w:bCs/>
                <w:sz w:val="16"/>
                <w:szCs w:val="16"/>
                <w:lang w:val="hr-HR"/>
              </w:rPr>
            </w:pPr>
            <w:r w:rsidRPr="009C7CF9">
              <w:rPr>
                <w:b/>
                <w:bCs/>
                <w:sz w:val="16"/>
                <w:szCs w:val="16"/>
                <w:lang w:val="hr-HR"/>
              </w:rPr>
              <w:t>7.778.700,96</w:t>
            </w:r>
          </w:p>
        </w:tc>
        <w:tc>
          <w:tcPr>
            <w:tcW w:w="0" w:type="auto"/>
            <w:shd w:val="clear" w:color="000000" w:fill="9999FF"/>
            <w:vAlign w:val="bottom"/>
            <w:hideMark/>
          </w:tcPr>
          <w:p w14:paraId="4B7DD26D" w14:textId="77777777" w:rsidR="009C7CF9" w:rsidRPr="009C7CF9" w:rsidRDefault="009C7CF9" w:rsidP="009C7CF9">
            <w:pPr>
              <w:jc w:val="right"/>
              <w:rPr>
                <w:b/>
                <w:bCs/>
                <w:sz w:val="16"/>
                <w:szCs w:val="16"/>
                <w:lang w:val="hr-HR"/>
              </w:rPr>
            </w:pPr>
            <w:r w:rsidRPr="009C7CF9">
              <w:rPr>
                <w:b/>
                <w:bCs/>
                <w:sz w:val="16"/>
                <w:szCs w:val="16"/>
                <w:lang w:val="hr-HR"/>
              </w:rPr>
              <w:t>53,29</w:t>
            </w:r>
          </w:p>
        </w:tc>
      </w:tr>
      <w:tr w:rsidR="00DB1BD6" w:rsidRPr="009C7CF9" w14:paraId="6E0AB466" w14:textId="77777777" w:rsidTr="000473E1">
        <w:trPr>
          <w:trHeight w:val="20"/>
        </w:trPr>
        <w:tc>
          <w:tcPr>
            <w:tcW w:w="4673" w:type="dxa"/>
            <w:gridSpan w:val="2"/>
            <w:shd w:val="clear" w:color="000000" w:fill="9999FF"/>
            <w:vAlign w:val="bottom"/>
            <w:hideMark/>
          </w:tcPr>
          <w:p w14:paraId="22B361C8" w14:textId="77777777" w:rsidR="009C7CF9" w:rsidRPr="009C7CF9" w:rsidRDefault="009C7CF9" w:rsidP="009C7CF9">
            <w:pPr>
              <w:rPr>
                <w:b/>
                <w:bCs/>
                <w:sz w:val="16"/>
                <w:szCs w:val="16"/>
                <w:lang w:val="hr-HR"/>
              </w:rPr>
            </w:pPr>
            <w:r w:rsidRPr="009C7CF9">
              <w:rPr>
                <w:b/>
                <w:bCs/>
                <w:sz w:val="16"/>
                <w:szCs w:val="16"/>
                <w:lang w:val="hr-HR"/>
              </w:rPr>
              <w:t>GLAVA 20301 UPRAVNI ODJEL ZA GOSPODARSTVO</w:t>
            </w:r>
          </w:p>
        </w:tc>
        <w:tc>
          <w:tcPr>
            <w:tcW w:w="1275" w:type="dxa"/>
            <w:shd w:val="clear" w:color="000000" w:fill="9999FF"/>
            <w:vAlign w:val="bottom"/>
            <w:hideMark/>
          </w:tcPr>
          <w:p w14:paraId="56BB0454" w14:textId="77777777" w:rsidR="009C7CF9" w:rsidRPr="009C7CF9" w:rsidRDefault="009C7CF9" w:rsidP="009C7CF9">
            <w:pPr>
              <w:jc w:val="right"/>
              <w:rPr>
                <w:b/>
                <w:bCs/>
                <w:sz w:val="16"/>
                <w:szCs w:val="16"/>
                <w:lang w:val="hr-HR"/>
              </w:rPr>
            </w:pPr>
            <w:r w:rsidRPr="009C7CF9">
              <w:rPr>
                <w:b/>
                <w:bCs/>
                <w:sz w:val="16"/>
                <w:szCs w:val="16"/>
                <w:lang w:val="hr-HR"/>
              </w:rPr>
              <w:t>14.596.391,90</w:t>
            </w:r>
          </w:p>
        </w:tc>
        <w:tc>
          <w:tcPr>
            <w:tcW w:w="1271" w:type="dxa"/>
            <w:shd w:val="clear" w:color="000000" w:fill="9999FF"/>
            <w:vAlign w:val="bottom"/>
            <w:hideMark/>
          </w:tcPr>
          <w:p w14:paraId="5FA20014" w14:textId="77777777" w:rsidR="009C7CF9" w:rsidRPr="009C7CF9" w:rsidRDefault="009C7CF9" w:rsidP="009C7CF9">
            <w:pPr>
              <w:jc w:val="right"/>
              <w:rPr>
                <w:b/>
                <w:bCs/>
                <w:sz w:val="16"/>
                <w:szCs w:val="16"/>
                <w:lang w:val="hr-HR"/>
              </w:rPr>
            </w:pPr>
            <w:r w:rsidRPr="009C7CF9">
              <w:rPr>
                <w:b/>
                <w:bCs/>
                <w:sz w:val="16"/>
                <w:szCs w:val="16"/>
                <w:lang w:val="hr-HR"/>
              </w:rPr>
              <w:t>14.596.391,90</w:t>
            </w:r>
          </w:p>
        </w:tc>
        <w:tc>
          <w:tcPr>
            <w:tcW w:w="1186" w:type="dxa"/>
            <w:shd w:val="clear" w:color="000000" w:fill="9999FF"/>
            <w:vAlign w:val="bottom"/>
            <w:hideMark/>
          </w:tcPr>
          <w:p w14:paraId="64E9D8E1" w14:textId="77777777" w:rsidR="009C7CF9" w:rsidRPr="009C7CF9" w:rsidRDefault="009C7CF9" w:rsidP="009C7CF9">
            <w:pPr>
              <w:jc w:val="right"/>
              <w:rPr>
                <w:b/>
                <w:bCs/>
                <w:sz w:val="16"/>
                <w:szCs w:val="16"/>
                <w:lang w:val="hr-HR"/>
              </w:rPr>
            </w:pPr>
            <w:r w:rsidRPr="009C7CF9">
              <w:rPr>
                <w:b/>
                <w:bCs/>
                <w:sz w:val="16"/>
                <w:szCs w:val="16"/>
                <w:lang w:val="hr-HR"/>
              </w:rPr>
              <w:t>7.778.700,96</w:t>
            </w:r>
          </w:p>
        </w:tc>
        <w:tc>
          <w:tcPr>
            <w:tcW w:w="0" w:type="auto"/>
            <w:shd w:val="clear" w:color="000000" w:fill="9999FF"/>
            <w:vAlign w:val="bottom"/>
            <w:hideMark/>
          </w:tcPr>
          <w:p w14:paraId="7A3212DD" w14:textId="77777777" w:rsidR="009C7CF9" w:rsidRPr="009C7CF9" w:rsidRDefault="009C7CF9" w:rsidP="009C7CF9">
            <w:pPr>
              <w:jc w:val="right"/>
              <w:rPr>
                <w:b/>
                <w:bCs/>
                <w:sz w:val="16"/>
                <w:szCs w:val="16"/>
                <w:lang w:val="hr-HR"/>
              </w:rPr>
            </w:pPr>
            <w:r w:rsidRPr="009C7CF9">
              <w:rPr>
                <w:b/>
                <w:bCs/>
                <w:sz w:val="16"/>
                <w:szCs w:val="16"/>
                <w:lang w:val="hr-HR"/>
              </w:rPr>
              <w:t>53,29</w:t>
            </w:r>
          </w:p>
        </w:tc>
      </w:tr>
      <w:tr w:rsidR="00DB1BD6" w:rsidRPr="009C7CF9" w14:paraId="4207A210" w14:textId="77777777" w:rsidTr="000473E1">
        <w:trPr>
          <w:trHeight w:val="20"/>
        </w:trPr>
        <w:tc>
          <w:tcPr>
            <w:tcW w:w="4673" w:type="dxa"/>
            <w:gridSpan w:val="2"/>
            <w:shd w:val="clear" w:color="000000" w:fill="CCCCFF"/>
            <w:noWrap/>
            <w:vAlign w:val="bottom"/>
            <w:hideMark/>
          </w:tcPr>
          <w:p w14:paraId="2BB7A0A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E9BA4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13.326.552,38</w:t>
            </w:r>
          </w:p>
        </w:tc>
        <w:tc>
          <w:tcPr>
            <w:tcW w:w="1271" w:type="dxa"/>
            <w:shd w:val="clear" w:color="000000" w:fill="CCCCFF"/>
            <w:noWrap/>
            <w:vAlign w:val="bottom"/>
            <w:hideMark/>
          </w:tcPr>
          <w:p w14:paraId="7400B1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13.326.552,38</w:t>
            </w:r>
          </w:p>
        </w:tc>
        <w:tc>
          <w:tcPr>
            <w:tcW w:w="1186" w:type="dxa"/>
            <w:shd w:val="clear" w:color="000000" w:fill="CCCCFF"/>
            <w:noWrap/>
            <w:vAlign w:val="bottom"/>
            <w:hideMark/>
          </w:tcPr>
          <w:p w14:paraId="59B6F5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7.488.447,89</w:t>
            </w:r>
          </w:p>
        </w:tc>
        <w:tc>
          <w:tcPr>
            <w:tcW w:w="0" w:type="auto"/>
            <w:shd w:val="clear" w:color="000000" w:fill="CCCCFF"/>
            <w:noWrap/>
            <w:vAlign w:val="bottom"/>
            <w:hideMark/>
          </w:tcPr>
          <w:p w14:paraId="5AFD49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56,19</w:t>
            </w:r>
          </w:p>
        </w:tc>
      </w:tr>
      <w:tr w:rsidR="00DB1BD6" w:rsidRPr="009C7CF9" w14:paraId="3CCE4C85" w14:textId="77777777" w:rsidTr="000473E1">
        <w:trPr>
          <w:trHeight w:val="20"/>
        </w:trPr>
        <w:tc>
          <w:tcPr>
            <w:tcW w:w="4673" w:type="dxa"/>
            <w:gridSpan w:val="2"/>
            <w:shd w:val="clear" w:color="000000" w:fill="CCCCFF"/>
            <w:noWrap/>
            <w:vAlign w:val="bottom"/>
            <w:hideMark/>
          </w:tcPr>
          <w:p w14:paraId="39E1268A"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0D9057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noWrap/>
            <w:vAlign w:val="bottom"/>
            <w:hideMark/>
          </w:tcPr>
          <w:p w14:paraId="756A21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noWrap/>
            <w:vAlign w:val="bottom"/>
            <w:hideMark/>
          </w:tcPr>
          <w:p w14:paraId="038816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6DD24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54C200F" w14:textId="77777777" w:rsidTr="000473E1">
        <w:trPr>
          <w:trHeight w:val="20"/>
        </w:trPr>
        <w:tc>
          <w:tcPr>
            <w:tcW w:w="4673" w:type="dxa"/>
            <w:gridSpan w:val="2"/>
            <w:shd w:val="clear" w:color="000000" w:fill="CCCCFF"/>
            <w:noWrap/>
            <w:vAlign w:val="bottom"/>
            <w:hideMark/>
          </w:tcPr>
          <w:p w14:paraId="515A541F" w14:textId="77777777" w:rsidR="009C7CF9" w:rsidRPr="009C7CF9" w:rsidRDefault="009C7CF9" w:rsidP="009C7CF9">
            <w:pPr>
              <w:rPr>
                <w:b/>
                <w:bCs/>
                <w:color w:val="333333"/>
                <w:sz w:val="16"/>
                <w:szCs w:val="16"/>
                <w:lang w:val="hr-HR"/>
              </w:rPr>
            </w:pPr>
            <w:r w:rsidRPr="009C7CF9">
              <w:rPr>
                <w:b/>
                <w:bCs/>
                <w:color w:val="333333"/>
                <w:sz w:val="16"/>
                <w:szCs w:val="16"/>
                <w:lang w:val="hr-HR"/>
              </w:rPr>
              <w:t>Izvor 3.4. Prihodi od poljoprivrednog zemljišta</w:t>
            </w:r>
          </w:p>
        </w:tc>
        <w:tc>
          <w:tcPr>
            <w:tcW w:w="1275" w:type="dxa"/>
            <w:shd w:val="clear" w:color="000000" w:fill="CCCCFF"/>
            <w:noWrap/>
            <w:vAlign w:val="bottom"/>
            <w:hideMark/>
          </w:tcPr>
          <w:p w14:paraId="1159FF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186.900,00</w:t>
            </w:r>
          </w:p>
        </w:tc>
        <w:tc>
          <w:tcPr>
            <w:tcW w:w="1271" w:type="dxa"/>
            <w:shd w:val="clear" w:color="000000" w:fill="CCCCFF"/>
            <w:noWrap/>
            <w:vAlign w:val="bottom"/>
            <w:hideMark/>
          </w:tcPr>
          <w:p w14:paraId="44BA33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186.900,00</w:t>
            </w:r>
          </w:p>
        </w:tc>
        <w:tc>
          <w:tcPr>
            <w:tcW w:w="1186" w:type="dxa"/>
            <w:shd w:val="clear" w:color="000000" w:fill="CCCCFF"/>
            <w:noWrap/>
            <w:vAlign w:val="bottom"/>
            <w:hideMark/>
          </w:tcPr>
          <w:p w14:paraId="365D64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w:t>
            </w:r>
          </w:p>
        </w:tc>
        <w:tc>
          <w:tcPr>
            <w:tcW w:w="0" w:type="auto"/>
            <w:shd w:val="clear" w:color="000000" w:fill="CCCCFF"/>
            <w:noWrap/>
            <w:vAlign w:val="bottom"/>
            <w:hideMark/>
          </w:tcPr>
          <w:p w14:paraId="37F822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0,01</w:t>
            </w:r>
          </w:p>
        </w:tc>
      </w:tr>
      <w:tr w:rsidR="00DB1BD6" w:rsidRPr="009C7CF9" w14:paraId="43504B50" w14:textId="77777777" w:rsidTr="000473E1">
        <w:trPr>
          <w:trHeight w:val="20"/>
        </w:trPr>
        <w:tc>
          <w:tcPr>
            <w:tcW w:w="4673" w:type="dxa"/>
            <w:gridSpan w:val="2"/>
            <w:shd w:val="clear" w:color="000000" w:fill="CCCCFF"/>
            <w:noWrap/>
            <w:vAlign w:val="bottom"/>
            <w:hideMark/>
          </w:tcPr>
          <w:p w14:paraId="1476AF1A" w14:textId="77777777" w:rsidR="009C7CF9" w:rsidRPr="009C7CF9" w:rsidRDefault="009C7CF9" w:rsidP="009C7CF9">
            <w:pPr>
              <w:rPr>
                <w:b/>
                <w:bCs/>
                <w:color w:val="333333"/>
                <w:sz w:val="16"/>
                <w:szCs w:val="16"/>
                <w:lang w:val="hr-HR"/>
              </w:rPr>
            </w:pPr>
            <w:r w:rsidRPr="009C7CF9">
              <w:rPr>
                <w:b/>
                <w:bCs/>
                <w:color w:val="333333"/>
                <w:sz w:val="16"/>
                <w:szCs w:val="16"/>
                <w:lang w:val="hr-HR"/>
              </w:rPr>
              <w:t>Izvor 3.4.1 Poljoprivredno zemljište-preneseni višak</w:t>
            </w:r>
          </w:p>
        </w:tc>
        <w:tc>
          <w:tcPr>
            <w:tcW w:w="1275" w:type="dxa"/>
            <w:shd w:val="clear" w:color="000000" w:fill="CCCCFF"/>
            <w:noWrap/>
            <w:vAlign w:val="bottom"/>
            <w:hideMark/>
          </w:tcPr>
          <w:p w14:paraId="28282F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450.939,52</w:t>
            </w:r>
          </w:p>
        </w:tc>
        <w:tc>
          <w:tcPr>
            <w:tcW w:w="1271" w:type="dxa"/>
            <w:shd w:val="clear" w:color="000000" w:fill="CCCCFF"/>
            <w:noWrap/>
            <w:vAlign w:val="bottom"/>
            <w:hideMark/>
          </w:tcPr>
          <w:p w14:paraId="28A568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450.939,52</w:t>
            </w:r>
          </w:p>
        </w:tc>
        <w:tc>
          <w:tcPr>
            <w:tcW w:w="1186" w:type="dxa"/>
            <w:shd w:val="clear" w:color="000000" w:fill="CCCCFF"/>
            <w:noWrap/>
            <w:vAlign w:val="bottom"/>
            <w:hideMark/>
          </w:tcPr>
          <w:p w14:paraId="6CB40E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29BEF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2EF5641" w14:textId="77777777" w:rsidTr="000473E1">
        <w:trPr>
          <w:trHeight w:val="20"/>
        </w:trPr>
        <w:tc>
          <w:tcPr>
            <w:tcW w:w="4673" w:type="dxa"/>
            <w:gridSpan w:val="2"/>
            <w:shd w:val="clear" w:color="000000" w:fill="CCCCFF"/>
            <w:noWrap/>
            <w:vAlign w:val="bottom"/>
            <w:hideMark/>
          </w:tcPr>
          <w:p w14:paraId="7A660B55" w14:textId="77777777" w:rsidR="009C7CF9" w:rsidRPr="009C7CF9" w:rsidRDefault="009C7CF9" w:rsidP="009C7CF9">
            <w:pPr>
              <w:rPr>
                <w:b/>
                <w:bCs/>
                <w:color w:val="333333"/>
                <w:sz w:val="16"/>
                <w:szCs w:val="16"/>
                <w:lang w:val="hr-HR"/>
              </w:rPr>
            </w:pPr>
            <w:r w:rsidRPr="009C7CF9">
              <w:rPr>
                <w:b/>
                <w:bCs/>
                <w:color w:val="333333"/>
                <w:sz w:val="16"/>
                <w:szCs w:val="16"/>
                <w:lang w:val="hr-HR"/>
              </w:rPr>
              <w:t>Izvor 3.8. Prihodi od boravišne pristojbe</w:t>
            </w:r>
          </w:p>
        </w:tc>
        <w:tc>
          <w:tcPr>
            <w:tcW w:w="1275" w:type="dxa"/>
            <w:shd w:val="clear" w:color="000000" w:fill="CCCCFF"/>
            <w:noWrap/>
            <w:vAlign w:val="bottom"/>
            <w:hideMark/>
          </w:tcPr>
          <w:p w14:paraId="37CDC2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6BB7F7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0BA7D4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08BEC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4EE757B" w14:textId="77777777" w:rsidTr="000473E1">
        <w:trPr>
          <w:trHeight w:val="20"/>
        </w:trPr>
        <w:tc>
          <w:tcPr>
            <w:tcW w:w="4673" w:type="dxa"/>
            <w:gridSpan w:val="2"/>
            <w:shd w:val="clear" w:color="000000" w:fill="CCCCFF"/>
            <w:vAlign w:val="bottom"/>
            <w:hideMark/>
          </w:tcPr>
          <w:p w14:paraId="42CCDD65"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noWrap/>
            <w:vAlign w:val="bottom"/>
            <w:hideMark/>
          </w:tcPr>
          <w:p w14:paraId="485647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noWrap/>
            <w:vAlign w:val="bottom"/>
            <w:hideMark/>
          </w:tcPr>
          <w:p w14:paraId="30F2A1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noWrap/>
            <w:vAlign w:val="bottom"/>
            <w:hideMark/>
          </w:tcPr>
          <w:p w14:paraId="67253C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A896B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8DB3F0C" w14:textId="77777777" w:rsidTr="000473E1">
        <w:trPr>
          <w:trHeight w:val="20"/>
        </w:trPr>
        <w:tc>
          <w:tcPr>
            <w:tcW w:w="4673" w:type="dxa"/>
            <w:gridSpan w:val="2"/>
            <w:shd w:val="clear" w:color="000000" w:fill="CCCCFF"/>
            <w:hideMark/>
          </w:tcPr>
          <w:p w14:paraId="6B1DB0F2" w14:textId="77777777" w:rsidR="009C7CF9" w:rsidRPr="009C7CF9" w:rsidRDefault="009C7CF9" w:rsidP="009C7CF9">
            <w:pPr>
              <w:rPr>
                <w:b/>
                <w:bCs/>
                <w:color w:val="333333"/>
                <w:sz w:val="16"/>
                <w:szCs w:val="16"/>
                <w:lang w:val="hr-HR"/>
              </w:rPr>
            </w:pPr>
            <w:r w:rsidRPr="009C7CF9">
              <w:rPr>
                <w:b/>
                <w:bCs/>
                <w:color w:val="333333"/>
                <w:sz w:val="16"/>
                <w:szCs w:val="16"/>
                <w:lang w:val="hr-HR"/>
              </w:rPr>
              <w:t>Izvor 6.2. Prodaja građevinskog zemljišta-zone/unaprjeđenje gospodarstva</w:t>
            </w:r>
          </w:p>
        </w:tc>
        <w:tc>
          <w:tcPr>
            <w:tcW w:w="1275" w:type="dxa"/>
            <w:shd w:val="clear" w:color="000000" w:fill="CCCCFF"/>
            <w:noWrap/>
            <w:vAlign w:val="bottom"/>
            <w:hideMark/>
          </w:tcPr>
          <w:p w14:paraId="6D1A15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271" w:type="dxa"/>
            <w:shd w:val="clear" w:color="000000" w:fill="CCCCFF"/>
            <w:noWrap/>
            <w:vAlign w:val="bottom"/>
            <w:hideMark/>
          </w:tcPr>
          <w:p w14:paraId="1CC209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186" w:type="dxa"/>
            <w:shd w:val="clear" w:color="000000" w:fill="CCCCFF"/>
            <w:noWrap/>
            <w:vAlign w:val="bottom"/>
            <w:hideMark/>
          </w:tcPr>
          <w:p w14:paraId="5AE3D8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290.228,07</w:t>
            </w:r>
          </w:p>
        </w:tc>
        <w:tc>
          <w:tcPr>
            <w:tcW w:w="0" w:type="auto"/>
            <w:shd w:val="clear" w:color="000000" w:fill="CCCCFF"/>
            <w:noWrap/>
            <w:vAlign w:val="bottom"/>
            <w:hideMark/>
          </w:tcPr>
          <w:p w14:paraId="71F681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48,37</w:t>
            </w:r>
          </w:p>
        </w:tc>
      </w:tr>
      <w:tr w:rsidR="006210C1" w:rsidRPr="009C7CF9" w14:paraId="49DF1EC7" w14:textId="77777777" w:rsidTr="000473E1">
        <w:trPr>
          <w:trHeight w:val="20"/>
        </w:trPr>
        <w:tc>
          <w:tcPr>
            <w:tcW w:w="0" w:type="auto"/>
            <w:shd w:val="clear" w:color="000000" w:fill="FF9900"/>
            <w:noWrap/>
            <w:vAlign w:val="bottom"/>
            <w:hideMark/>
          </w:tcPr>
          <w:p w14:paraId="2E0E62B0" w14:textId="77777777" w:rsidR="009C7CF9" w:rsidRPr="009C7CF9" w:rsidRDefault="009C7CF9" w:rsidP="009C7CF9">
            <w:pPr>
              <w:rPr>
                <w:b/>
                <w:bCs/>
                <w:sz w:val="16"/>
                <w:szCs w:val="16"/>
                <w:lang w:val="hr-HR"/>
              </w:rPr>
            </w:pPr>
            <w:r w:rsidRPr="009C7CF9">
              <w:rPr>
                <w:b/>
                <w:bCs/>
                <w:sz w:val="16"/>
                <w:szCs w:val="16"/>
                <w:lang w:val="hr-HR"/>
              </w:rPr>
              <w:t>1040</w:t>
            </w:r>
          </w:p>
        </w:tc>
        <w:tc>
          <w:tcPr>
            <w:tcW w:w="3832" w:type="dxa"/>
            <w:shd w:val="clear" w:color="000000" w:fill="FF9900"/>
            <w:vAlign w:val="bottom"/>
            <w:hideMark/>
          </w:tcPr>
          <w:p w14:paraId="78ECBDAB" w14:textId="77777777" w:rsidR="009C7CF9" w:rsidRPr="009C7CF9" w:rsidRDefault="009C7CF9" w:rsidP="009C7CF9">
            <w:pPr>
              <w:rPr>
                <w:b/>
                <w:bCs/>
                <w:sz w:val="16"/>
                <w:szCs w:val="16"/>
                <w:lang w:val="hr-HR"/>
              </w:rPr>
            </w:pPr>
            <w:r w:rsidRPr="009C7CF9">
              <w:rPr>
                <w:b/>
                <w:bCs/>
                <w:sz w:val="16"/>
                <w:szCs w:val="16"/>
                <w:lang w:val="hr-HR"/>
              </w:rPr>
              <w:t>Program: POTICANJE RAZVOJA PODUZETNIŠTVA I GOSPODARSTVA</w:t>
            </w:r>
          </w:p>
        </w:tc>
        <w:tc>
          <w:tcPr>
            <w:tcW w:w="1275" w:type="dxa"/>
            <w:shd w:val="clear" w:color="000000" w:fill="FF9900"/>
            <w:noWrap/>
            <w:vAlign w:val="bottom"/>
            <w:hideMark/>
          </w:tcPr>
          <w:p w14:paraId="2D35511E" w14:textId="77777777" w:rsidR="009C7CF9" w:rsidRPr="009C7CF9" w:rsidRDefault="009C7CF9" w:rsidP="009C7CF9">
            <w:pPr>
              <w:jc w:val="right"/>
              <w:rPr>
                <w:b/>
                <w:bCs/>
                <w:sz w:val="16"/>
                <w:szCs w:val="16"/>
                <w:lang w:val="hr-HR"/>
              </w:rPr>
            </w:pPr>
            <w:r w:rsidRPr="009C7CF9">
              <w:rPr>
                <w:b/>
                <w:bCs/>
                <w:sz w:val="16"/>
                <w:szCs w:val="16"/>
                <w:lang w:val="hr-HR"/>
              </w:rPr>
              <w:t>11.685.756,00</w:t>
            </w:r>
          </w:p>
        </w:tc>
        <w:tc>
          <w:tcPr>
            <w:tcW w:w="1271" w:type="dxa"/>
            <w:shd w:val="clear" w:color="000000" w:fill="FF9900"/>
            <w:noWrap/>
            <w:vAlign w:val="bottom"/>
            <w:hideMark/>
          </w:tcPr>
          <w:p w14:paraId="7175B972" w14:textId="77777777" w:rsidR="009C7CF9" w:rsidRPr="009C7CF9" w:rsidRDefault="009C7CF9" w:rsidP="009C7CF9">
            <w:pPr>
              <w:jc w:val="right"/>
              <w:rPr>
                <w:b/>
                <w:bCs/>
                <w:sz w:val="16"/>
                <w:szCs w:val="16"/>
                <w:lang w:val="hr-HR"/>
              </w:rPr>
            </w:pPr>
            <w:r w:rsidRPr="009C7CF9">
              <w:rPr>
                <w:b/>
                <w:bCs/>
                <w:sz w:val="16"/>
                <w:szCs w:val="16"/>
                <w:lang w:val="hr-HR"/>
              </w:rPr>
              <w:t>11.685.756,00</w:t>
            </w:r>
          </w:p>
        </w:tc>
        <w:tc>
          <w:tcPr>
            <w:tcW w:w="1186" w:type="dxa"/>
            <w:shd w:val="clear" w:color="000000" w:fill="FF9900"/>
            <w:noWrap/>
            <w:vAlign w:val="bottom"/>
            <w:hideMark/>
          </w:tcPr>
          <w:p w14:paraId="4C584A8B" w14:textId="77777777" w:rsidR="009C7CF9" w:rsidRPr="009C7CF9" w:rsidRDefault="009C7CF9" w:rsidP="009C7CF9">
            <w:pPr>
              <w:jc w:val="right"/>
              <w:rPr>
                <w:b/>
                <w:bCs/>
                <w:sz w:val="16"/>
                <w:szCs w:val="16"/>
                <w:lang w:val="hr-HR"/>
              </w:rPr>
            </w:pPr>
            <w:r w:rsidRPr="009C7CF9">
              <w:rPr>
                <w:b/>
                <w:bCs/>
                <w:sz w:val="16"/>
                <w:szCs w:val="16"/>
                <w:lang w:val="hr-HR"/>
              </w:rPr>
              <w:t>6.628.958,11</w:t>
            </w:r>
          </w:p>
        </w:tc>
        <w:tc>
          <w:tcPr>
            <w:tcW w:w="0" w:type="auto"/>
            <w:shd w:val="clear" w:color="000000" w:fill="FF9900"/>
            <w:noWrap/>
            <w:vAlign w:val="bottom"/>
            <w:hideMark/>
          </w:tcPr>
          <w:p w14:paraId="72308159" w14:textId="77777777" w:rsidR="009C7CF9" w:rsidRPr="009C7CF9" w:rsidRDefault="009C7CF9" w:rsidP="009C7CF9">
            <w:pPr>
              <w:jc w:val="right"/>
              <w:rPr>
                <w:b/>
                <w:bCs/>
                <w:sz w:val="16"/>
                <w:szCs w:val="16"/>
                <w:lang w:val="hr-HR"/>
              </w:rPr>
            </w:pPr>
            <w:r w:rsidRPr="009C7CF9">
              <w:rPr>
                <w:b/>
                <w:bCs/>
                <w:sz w:val="16"/>
                <w:szCs w:val="16"/>
                <w:lang w:val="hr-HR"/>
              </w:rPr>
              <w:t>56,73</w:t>
            </w:r>
          </w:p>
        </w:tc>
      </w:tr>
      <w:tr w:rsidR="006210C1" w:rsidRPr="009C7CF9" w14:paraId="41266375" w14:textId="77777777" w:rsidTr="000473E1">
        <w:trPr>
          <w:trHeight w:val="20"/>
        </w:trPr>
        <w:tc>
          <w:tcPr>
            <w:tcW w:w="0" w:type="auto"/>
            <w:shd w:val="clear" w:color="000000" w:fill="FFFF99"/>
            <w:noWrap/>
            <w:vAlign w:val="bottom"/>
            <w:hideMark/>
          </w:tcPr>
          <w:p w14:paraId="0FACA46B" w14:textId="77777777" w:rsidR="009C7CF9" w:rsidRPr="009C7CF9" w:rsidRDefault="009C7CF9" w:rsidP="009C7CF9">
            <w:pPr>
              <w:rPr>
                <w:b/>
                <w:bCs/>
                <w:sz w:val="16"/>
                <w:szCs w:val="16"/>
                <w:lang w:val="hr-HR"/>
              </w:rPr>
            </w:pPr>
            <w:r w:rsidRPr="009C7CF9">
              <w:rPr>
                <w:b/>
                <w:bCs/>
                <w:sz w:val="16"/>
                <w:szCs w:val="16"/>
                <w:lang w:val="hr-HR"/>
              </w:rPr>
              <w:t>A104001</w:t>
            </w:r>
          </w:p>
        </w:tc>
        <w:tc>
          <w:tcPr>
            <w:tcW w:w="3832" w:type="dxa"/>
            <w:shd w:val="clear" w:color="000000" w:fill="FFFF99"/>
            <w:vAlign w:val="bottom"/>
            <w:hideMark/>
          </w:tcPr>
          <w:p w14:paraId="6D2C5477" w14:textId="77777777" w:rsidR="009C7CF9" w:rsidRPr="009C7CF9" w:rsidRDefault="009C7CF9" w:rsidP="009C7CF9">
            <w:pPr>
              <w:rPr>
                <w:b/>
                <w:bCs/>
                <w:sz w:val="16"/>
                <w:szCs w:val="16"/>
                <w:lang w:val="hr-HR"/>
              </w:rPr>
            </w:pPr>
            <w:r w:rsidRPr="009C7CF9">
              <w:rPr>
                <w:b/>
                <w:bCs/>
                <w:sz w:val="16"/>
                <w:szCs w:val="16"/>
                <w:lang w:val="hr-HR"/>
              </w:rPr>
              <w:t>Aktivnost: PROMICANJE PODUZETNIČKE KULTURE</w:t>
            </w:r>
          </w:p>
        </w:tc>
        <w:tc>
          <w:tcPr>
            <w:tcW w:w="1275" w:type="dxa"/>
            <w:shd w:val="clear" w:color="000000" w:fill="FFFF99"/>
            <w:noWrap/>
            <w:vAlign w:val="bottom"/>
            <w:hideMark/>
          </w:tcPr>
          <w:p w14:paraId="58B150E4" w14:textId="77777777" w:rsidR="009C7CF9" w:rsidRPr="009C7CF9" w:rsidRDefault="009C7CF9" w:rsidP="009C7CF9">
            <w:pPr>
              <w:jc w:val="right"/>
              <w:rPr>
                <w:b/>
                <w:bCs/>
                <w:sz w:val="16"/>
                <w:szCs w:val="16"/>
                <w:lang w:val="hr-HR"/>
              </w:rPr>
            </w:pPr>
            <w:r w:rsidRPr="009C7CF9">
              <w:rPr>
                <w:b/>
                <w:bCs/>
                <w:sz w:val="16"/>
                <w:szCs w:val="16"/>
                <w:lang w:val="hr-HR"/>
              </w:rPr>
              <w:t>43.300,00</w:t>
            </w:r>
          </w:p>
        </w:tc>
        <w:tc>
          <w:tcPr>
            <w:tcW w:w="1271" w:type="dxa"/>
            <w:shd w:val="clear" w:color="000000" w:fill="FFFF99"/>
            <w:noWrap/>
            <w:vAlign w:val="bottom"/>
            <w:hideMark/>
          </w:tcPr>
          <w:p w14:paraId="257917D1" w14:textId="77777777" w:rsidR="009C7CF9" w:rsidRPr="009C7CF9" w:rsidRDefault="009C7CF9" w:rsidP="009C7CF9">
            <w:pPr>
              <w:jc w:val="right"/>
              <w:rPr>
                <w:b/>
                <w:bCs/>
                <w:sz w:val="16"/>
                <w:szCs w:val="16"/>
                <w:lang w:val="hr-HR"/>
              </w:rPr>
            </w:pPr>
            <w:r w:rsidRPr="009C7CF9">
              <w:rPr>
                <w:b/>
                <w:bCs/>
                <w:sz w:val="16"/>
                <w:szCs w:val="16"/>
                <w:lang w:val="hr-HR"/>
              </w:rPr>
              <w:t>43.300,00</w:t>
            </w:r>
          </w:p>
        </w:tc>
        <w:tc>
          <w:tcPr>
            <w:tcW w:w="1186" w:type="dxa"/>
            <w:shd w:val="clear" w:color="000000" w:fill="FFFF99"/>
            <w:noWrap/>
            <w:vAlign w:val="bottom"/>
            <w:hideMark/>
          </w:tcPr>
          <w:p w14:paraId="3193705D" w14:textId="77777777" w:rsidR="009C7CF9" w:rsidRPr="009C7CF9" w:rsidRDefault="009C7CF9" w:rsidP="009C7CF9">
            <w:pPr>
              <w:jc w:val="right"/>
              <w:rPr>
                <w:b/>
                <w:bCs/>
                <w:sz w:val="16"/>
                <w:szCs w:val="16"/>
                <w:lang w:val="hr-HR"/>
              </w:rPr>
            </w:pPr>
            <w:r w:rsidRPr="009C7CF9">
              <w:rPr>
                <w:b/>
                <w:bCs/>
                <w:sz w:val="16"/>
                <w:szCs w:val="16"/>
                <w:lang w:val="hr-HR"/>
              </w:rPr>
              <w:t>8.025,00</w:t>
            </w:r>
          </w:p>
        </w:tc>
        <w:tc>
          <w:tcPr>
            <w:tcW w:w="0" w:type="auto"/>
            <w:shd w:val="clear" w:color="000000" w:fill="FFFF99"/>
            <w:noWrap/>
            <w:vAlign w:val="bottom"/>
            <w:hideMark/>
          </w:tcPr>
          <w:p w14:paraId="004A658C" w14:textId="77777777" w:rsidR="009C7CF9" w:rsidRPr="009C7CF9" w:rsidRDefault="009C7CF9" w:rsidP="009C7CF9">
            <w:pPr>
              <w:jc w:val="right"/>
              <w:rPr>
                <w:b/>
                <w:bCs/>
                <w:sz w:val="16"/>
                <w:szCs w:val="16"/>
                <w:lang w:val="hr-HR"/>
              </w:rPr>
            </w:pPr>
            <w:r w:rsidRPr="009C7CF9">
              <w:rPr>
                <w:b/>
                <w:bCs/>
                <w:sz w:val="16"/>
                <w:szCs w:val="16"/>
                <w:lang w:val="hr-HR"/>
              </w:rPr>
              <w:t>18,53</w:t>
            </w:r>
          </w:p>
        </w:tc>
      </w:tr>
      <w:tr w:rsidR="00DB1BD6" w:rsidRPr="009C7CF9" w14:paraId="2FCD06FD" w14:textId="77777777" w:rsidTr="000473E1">
        <w:trPr>
          <w:trHeight w:val="20"/>
        </w:trPr>
        <w:tc>
          <w:tcPr>
            <w:tcW w:w="4673" w:type="dxa"/>
            <w:gridSpan w:val="2"/>
            <w:shd w:val="clear" w:color="000000" w:fill="CCCCFF"/>
            <w:noWrap/>
            <w:vAlign w:val="bottom"/>
            <w:hideMark/>
          </w:tcPr>
          <w:p w14:paraId="78C250C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1A2B3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43.300,00</w:t>
            </w:r>
          </w:p>
        </w:tc>
        <w:tc>
          <w:tcPr>
            <w:tcW w:w="1271" w:type="dxa"/>
            <w:shd w:val="clear" w:color="000000" w:fill="CCCCFF"/>
            <w:noWrap/>
            <w:vAlign w:val="bottom"/>
            <w:hideMark/>
          </w:tcPr>
          <w:p w14:paraId="69D76A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43.300,00</w:t>
            </w:r>
          </w:p>
        </w:tc>
        <w:tc>
          <w:tcPr>
            <w:tcW w:w="1186" w:type="dxa"/>
            <w:shd w:val="clear" w:color="000000" w:fill="CCCCFF"/>
            <w:noWrap/>
            <w:vAlign w:val="bottom"/>
            <w:hideMark/>
          </w:tcPr>
          <w:p w14:paraId="08216E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8.025,00</w:t>
            </w:r>
          </w:p>
        </w:tc>
        <w:tc>
          <w:tcPr>
            <w:tcW w:w="0" w:type="auto"/>
            <w:shd w:val="clear" w:color="000000" w:fill="CCCCFF"/>
            <w:noWrap/>
            <w:vAlign w:val="bottom"/>
            <w:hideMark/>
          </w:tcPr>
          <w:p w14:paraId="058DE6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18,53</w:t>
            </w:r>
          </w:p>
        </w:tc>
      </w:tr>
      <w:tr w:rsidR="00DB1BD6" w:rsidRPr="009C7CF9" w14:paraId="752C7BD5" w14:textId="77777777" w:rsidTr="000473E1">
        <w:trPr>
          <w:trHeight w:val="20"/>
        </w:trPr>
        <w:tc>
          <w:tcPr>
            <w:tcW w:w="0" w:type="auto"/>
            <w:shd w:val="clear" w:color="auto" w:fill="auto"/>
            <w:noWrap/>
            <w:vAlign w:val="bottom"/>
            <w:hideMark/>
          </w:tcPr>
          <w:p w14:paraId="6791DE4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208C60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5A291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42.600,00</w:t>
            </w:r>
          </w:p>
        </w:tc>
        <w:tc>
          <w:tcPr>
            <w:tcW w:w="1271" w:type="dxa"/>
            <w:shd w:val="clear" w:color="auto" w:fill="auto"/>
            <w:noWrap/>
            <w:vAlign w:val="bottom"/>
            <w:hideMark/>
          </w:tcPr>
          <w:p w14:paraId="48A37FA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42.600,00</w:t>
            </w:r>
          </w:p>
        </w:tc>
        <w:tc>
          <w:tcPr>
            <w:tcW w:w="1186" w:type="dxa"/>
            <w:shd w:val="clear" w:color="auto" w:fill="auto"/>
            <w:noWrap/>
            <w:vAlign w:val="bottom"/>
            <w:hideMark/>
          </w:tcPr>
          <w:p w14:paraId="4364308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8.025,00</w:t>
            </w:r>
          </w:p>
        </w:tc>
        <w:tc>
          <w:tcPr>
            <w:tcW w:w="0" w:type="auto"/>
            <w:shd w:val="clear" w:color="auto" w:fill="auto"/>
            <w:noWrap/>
            <w:vAlign w:val="bottom"/>
            <w:hideMark/>
          </w:tcPr>
          <w:p w14:paraId="75A5D01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18,84</w:t>
            </w:r>
          </w:p>
        </w:tc>
      </w:tr>
      <w:tr w:rsidR="00DB1BD6" w:rsidRPr="009C7CF9" w14:paraId="1C4E0389" w14:textId="77777777" w:rsidTr="000473E1">
        <w:trPr>
          <w:trHeight w:val="20"/>
        </w:trPr>
        <w:tc>
          <w:tcPr>
            <w:tcW w:w="0" w:type="auto"/>
            <w:shd w:val="clear" w:color="auto" w:fill="auto"/>
            <w:noWrap/>
            <w:vAlign w:val="bottom"/>
            <w:hideMark/>
          </w:tcPr>
          <w:p w14:paraId="4697A239"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42374AAF"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5E38FD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6507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CD952E" w14:textId="77777777" w:rsidR="009C7CF9" w:rsidRPr="009C7CF9" w:rsidRDefault="009C7CF9" w:rsidP="009C7CF9">
            <w:pPr>
              <w:jc w:val="right"/>
              <w:rPr>
                <w:color w:val="000000"/>
                <w:sz w:val="16"/>
                <w:szCs w:val="16"/>
                <w:lang w:val="hr-HR"/>
              </w:rPr>
            </w:pPr>
            <w:r w:rsidRPr="009C7CF9">
              <w:rPr>
                <w:color w:val="000000"/>
                <w:sz w:val="16"/>
                <w:szCs w:val="16"/>
                <w:lang w:val="hr-HR"/>
              </w:rPr>
              <w:t>6.187,50</w:t>
            </w:r>
          </w:p>
        </w:tc>
        <w:tc>
          <w:tcPr>
            <w:tcW w:w="0" w:type="auto"/>
            <w:shd w:val="clear" w:color="auto" w:fill="auto"/>
            <w:noWrap/>
            <w:vAlign w:val="bottom"/>
            <w:hideMark/>
          </w:tcPr>
          <w:p w14:paraId="52E0FC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9E3DC0" w14:textId="77777777" w:rsidTr="000473E1">
        <w:trPr>
          <w:trHeight w:val="20"/>
        </w:trPr>
        <w:tc>
          <w:tcPr>
            <w:tcW w:w="0" w:type="auto"/>
            <w:shd w:val="clear" w:color="auto" w:fill="auto"/>
            <w:noWrap/>
            <w:vAlign w:val="bottom"/>
            <w:hideMark/>
          </w:tcPr>
          <w:p w14:paraId="77EA5CCF"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74F75A52"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050F5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FA1B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F8B5EC" w14:textId="77777777" w:rsidR="009C7CF9" w:rsidRPr="009C7CF9" w:rsidRDefault="009C7CF9" w:rsidP="009C7CF9">
            <w:pPr>
              <w:jc w:val="right"/>
              <w:rPr>
                <w:color w:val="000000"/>
                <w:sz w:val="16"/>
                <w:szCs w:val="16"/>
                <w:lang w:val="hr-HR"/>
              </w:rPr>
            </w:pPr>
            <w:r w:rsidRPr="009C7CF9">
              <w:rPr>
                <w:color w:val="000000"/>
                <w:sz w:val="16"/>
                <w:szCs w:val="16"/>
                <w:lang w:val="hr-HR"/>
              </w:rPr>
              <w:t>1.837,50</w:t>
            </w:r>
          </w:p>
        </w:tc>
        <w:tc>
          <w:tcPr>
            <w:tcW w:w="0" w:type="auto"/>
            <w:shd w:val="clear" w:color="auto" w:fill="auto"/>
            <w:noWrap/>
            <w:vAlign w:val="bottom"/>
            <w:hideMark/>
          </w:tcPr>
          <w:p w14:paraId="2D67F1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0178E4" w14:textId="77777777" w:rsidTr="000473E1">
        <w:trPr>
          <w:trHeight w:val="20"/>
        </w:trPr>
        <w:tc>
          <w:tcPr>
            <w:tcW w:w="0" w:type="auto"/>
            <w:shd w:val="clear" w:color="auto" w:fill="auto"/>
            <w:noWrap/>
            <w:vAlign w:val="bottom"/>
            <w:hideMark/>
          </w:tcPr>
          <w:p w14:paraId="5CB3B601"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755A3A9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2186F18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271" w:type="dxa"/>
            <w:shd w:val="clear" w:color="auto" w:fill="auto"/>
            <w:noWrap/>
            <w:vAlign w:val="bottom"/>
            <w:hideMark/>
          </w:tcPr>
          <w:p w14:paraId="50ED6C5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186" w:type="dxa"/>
            <w:shd w:val="clear" w:color="auto" w:fill="auto"/>
            <w:noWrap/>
            <w:vAlign w:val="bottom"/>
            <w:hideMark/>
          </w:tcPr>
          <w:p w14:paraId="3F620F5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2FF325E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1780A521" w14:textId="77777777" w:rsidTr="000473E1">
        <w:trPr>
          <w:trHeight w:val="20"/>
        </w:trPr>
        <w:tc>
          <w:tcPr>
            <w:tcW w:w="0" w:type="auto"/>
            <w:shd w:val="clear" w:color="000000" w:fill="FFFF99"/>
            <w:vAlign w:val="bottom"/>
            <w:hideMark/>
          </w:tcPr>
          <w:p w14:paraId="39878D3C" w14:textId="77777777" w:rsidR="009C7CF9" w:rsidRPr="009C7CF9" w:rsidRDefault="009C7CF9" w:rsidP="009C7CF9">
            <w:pPr>
              <w:rPr>
                <w:b/>
                <w:bCs/>
                <w:sz w:val="16"/>
                <w:szCs w:val="16"/>
                <w:lang w:val="hr-HR"/>
              </w:rPr>
            </w:pPr>
            <w:r w:rsidRPr="009C7CF9">
              <w:rPr>
                <w:b/>
                <w:bCs/>
                <w:sz w:val="16"/>
                <w:szCs w:val="16"/>
                <w:lang w:val="hr-HR"/>
              </w:rPr>
              <w:t>A104002</w:t>
            </w:r>
          </w:p>
        </w:tc>
        <w:tc>
          <w:tcPr>
            <w:tcW w:w="3832" w:type="dxa"/>
            <w:shd w:val="clear" w:color="000000" w:fill="FFFF99"/>
            <w:vAlign w:val="bottom"/>
            <w:hideMark/>
          </w:tcPr>
          <w:p w14:paraId="2041F870" w14:textId="77777777" w:rsidR="009C7CF9" w:rsidRPr="009C7CF9" w:rsidRDefault="009C7CF9" w:rsidP="009C7CF9">
            <w:pPr>
              <w:rPr>
                <w:b/>
                <w:bCs/>
                <w:sz w:val="16"/>
                <w:szCs w:val="16"/>
                <w:lang w:val="hr-HR"/>
              </w:rPr>
            </w:pPr>
            <w:r w:rsidRPr="009C7CF9">
              <w:rPr>
                <w:b/>
                <w:bCs/>
                <w:sz w:val="16"/>
                <w:szCs w:val="16"/>
                <w:lang w:val="hr-HR"/>
              </w:rPr>
              <w:t>Aktivnost: JAČANJE KONKURENTNOSTI PODUZETNIKA</w:t>
            </w:r>
          </w:p>
        </w:tc>
        <w:tc>
          <w:tcPr>
            <w:tcW w:w="1275" w:type="dxa"/>
            <w:shd w:val="clear" w:color="000000" w:fill="FFFF99"/>
            <w:vAlign w:val="bottom"/>
            <w:hideMark/>
          </w:tcPr>
          <w:p w14:paraId="1DE498A9" w14:textId="77777777" w:rsidR="009C7CF9" w:rsidRPr="009C7CF9" w:rsidRDefault="009C7CF9" w:rsidP="009C7CF9">
            <w:pPr>
              <w:jc w:val="right"/>
              <w:rPr>
                <w:b/>
                <w:bCs/>
                <w:sz w:val="16"/>
                <w:szCs w:val="16"/>
                <w:lang w:val="hr-HR"/>
              </w:rPr>
            </w:pPr>
            <w:r w:rsidRPr="009C7CF9">
              <w:rPr>
                <w:b/>
                <w:bCs/>
                <w:sz w:val="16"/>
                <w:szCs w:val="16"/>
                <w:lang w:val="hr-HR"/>
              </w:rPr>
              <w:t>817.300,00</w:t>
            </w:r>
          </w:p>
        </w:tc>
        <w:tc>
          <w:tcPr>
            <w:tcW w:w="1271" w:type="dxa"/>
            <w:shd w:val="clear" w:color="000000" w:fill="FFFF99"/>
            <w:vAlign w:val="bottom"/>
            <w:hideMark/>
          </w:tcPr>
          <w:p w14:paraId="65C1592B" w14:textId="77777777" w:rsidR="009C7CF9" w:rsidRPr="009C7CF9" w:rsidRDefault="009C7CF9" w:rsidP="009C7CF9">
            <w:pPr>
              <w:jc w:val="right"/>
              <w:rPr>
                <w:b/>
                <w:bCs/>
                <w:sz w:val="16"/>
                <w:szCs w:val="16"/>
                <w:lang w:val="hr-HR"/>
              </w:rPr>
            </w:pPr>
            <w:r w:rsidRPr="009C7CF9">
              <w:rPr>
                <w:b/>
                <w:bCs/>
                <w:sz w:val="16"/>
                <w:szCs w:val="16"/>
                <w:lang w:val="hr-HR"/>
              </w:rPr>
              <w:t>817.300,00</w:t>
            </w:r>
          </w:p>
        </w:tc>
        <w:tc>
          <w:tcPr>
            <w:tcW w:w="1186" w:type="dxa"/>
            <w:shd w:val="clear" w:color="000000" w:fill="FFFF99"/>
            <w:vAlign w:val="bottom"/>
            <w:hideMark/>
          </w:tcPr>
          <w:p w14:paraId="4586B54A" w14:textId="77777777" w:rsidR="009C7CF9" w:rsidRPr="009C7CF9" w:rsidRDefault="009C7CF9" w:rsidP="009C7CF9">
            <w:pPr>
              <w:jc w:val="right"/>
              <w:rPr>
                <w:b/>
                <w:bCs/>
                <w:sz w:val="16"/>
                <w:szCs w:val="16"/>
                <w:lang w:val="hr-HR"/>
              </w:rPr>
            </w:pPr>
            <w:r w:rsidRPr="009C7CF9">
              <w:rPr>
                <w:b/>
                <w:bCs/>
                <w:sz w:val="16"/>
                <w:szCs w:val="16"/>
                <w:lang w:val="hr-HR"/>
              </w:rPr>
              <w:t>383.446,63</w:t>
            </w:r>
          </w:p>
        </w:tc>
        <w:tc>
          <w:tcPr>
            <w:tcW w:w="0" w:type="auto"/>
            <w:shd w:val="clear" w:color="000000" w:fill="FFFF99"/>
            <w:vAlign w:val="bottom"/>
            <w:hideMark/>
          </w:tcPr>
          <w:p w14:paraId="5BE5BC96" w14:textId="77777777" w:rsidR="009C7CF9" w:rsidRPr="009C7CF9" w:rsidRDefault="009C7CF9" w:rsidP="009C7CF9">
            <w:pPr>
              <w:jc w:val="right"/>
              <w:rPr>
                <w:b/>
                <w:bCs/>
                <w:sz w:val="16"/>
                <w:szCs w:val="16"/>
                <w:lang w:val="hr-HR"/>
              </w:rPr>
            </w:pPr>
            <w:r w:rsidRPr="009C7CF9">
              <w:rPr>
                <w:b/>
                <w:bCs/>
                <w:sz w:val="16"/>
                <w:szCs w:val="16"/>
                <w:lang w:val="hr-HR"/>
              </w:rPr>
              <w:t>46,92</w:t>
            </w:r>
          </w:p>
        </w:tc>
      </w:tr>
      <w:tr w:rsidR="00DB1BD6" w:rsidRPr="009C7CF9" w14:paraId="4700CA6E" w14:textId="77777777" w:rsidTr="000473E1">
        <w:trPr>
          <w:trHeight w:val="20"/>
        </w:trPr>
        <w:tc>
          <w:tcPr>
            <w:tcW w:w="4673" w:type="dxa"/>
            <w:gridSpan w:val="2"/>
            <w:shd w:val="clear" w:color="000000" w:fill="CCCCFF"/>
            <w:noWrap/>
            <w:vAlign w:val="bottom"/>
            <w:hideMark/>
          </w:tcPr>
          <w:p w14:paraId="3D4BA64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A36A9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217.300,00</w:t>
            </w:r>
          </w:p>
        </w:tc>
        <w:tc>
          <w:tcPr>
            <w:tcW w:w="1271" w:type="dxa"/>
            <w:shd w:val="clear" w:color="000000" w:fill="CCCCFF"/>
            <w:noWrap/>
            <w:vAlign w:val="bottom"/>
            <w:hideMark/>
          </w:tcPr>
          <w:p w14:paraId="3E15D2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217.300,00</w:t>
            </w:r>
          </w:p>
        </w:tc>
        <w:tc>
          <w:tcPr>
            <w:tcW w:w="1186" w:type="dxa"/>
            <w:shd w:val="clear" w:color="000000" w:fill="CCCCFF"/>
            <w:noWrap/>
            <w:vAlign w:val="bottom"/>
            <w:hideMark/>
          </w:tcPr>
          <w:p w14:paraId="662F3E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93.218,56</w:t>
            </w:r>
          </w:p>
        </w:tc>
        <w:tc>
          <w:tcPr>
            <w:tcW w:w="0" w:type="auto"/>
            <w:shd w:val="clear" w:color="000000" w:fill="CCCCFF"/>
            <w:noWrap/>
            <w:vAlign w:val="bottom"/>
            <w:hideMark/>
          </w:tcPr>
          <w:p w14:paraId="3D8589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42,90</w:t>
            </w:r>
          </w:p>
        </w:tc>
      </w:tr>
      <w:tr w:rsidR="00DB1BD6" w:rsidRPr="009C7CF9" w14:paraId="5F7D71CC" w14:textId="77777777" w:rsidTr="000473E1">
        <w:trPr>
          <w:trHeight w:val="20"/>
        </w:trPr>
        <w:tc>
          <w:tcPr>
            <w:tcW w:w="0" w:type="auto"/>
            <w:shd w:val="clear" w:color="auto" w:fill="auto"/>
            <w:noWrap/>
            <w:vAlign w:val="bottom"/>
            <w:hideMark/>
          </w:tcPr>
          <w:p w14:paraId="0462CA76"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5CFDC4F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0E7934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37.300,00</w:t>
            </w:r>
          </w:p>
        </w:tc>
        <w:tc>
          <w:tcPr>
            <w:tcW w:w="1271" w:type="dxa"/>
            <w:shd w:val="clear" w:color="auto" w:fill="auto"/>
            <w:noWrap/>
            <w:vAlign w:val="bottom"/>
            <w:hideMark/>
          </w:tcPr>
          <w:p w14:paraId="5AE3FD1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37.300,00</w:t>
            </w:r>
          </w:p>
        </w:tc>
        <w:tc>
          <w:tcPr>
            <w:tcW w:w="1186" w:type="dxa"/>
            <w:shd w:val="clear" w:color="auto" w:fill="auto"/>
            <w:noWrap/>
            <w:vAlign w:val="bottom"/>
            <w:hideMark/>
          </w:tcPr>
          <w:p w14:paraId="777152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6.328,71</w:t>
            </w:r>
          </w:p>
        </w:tc>
        <w:tc>
          <w:tcPr>
            <w:tcW w:w="0" w:type="auto"/>
            <w:shd w:val="clear" w:color="auto" w:fill="auto"/>
            <w:noWrap/>
            <w:vAlign w:val="bottom"/>
            <w:hideMark/>
          </w:tcPr>
          <w:p w14:paraId="5187BD7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16,97</w:t>
            </w:r>
          </w:p>
        </w:tc>
      </w:tr>
      <w:tr w:rsidR="00DB1BD6" w:rsidRPr="009C7CF9" w14:paraId="6F8CC3C0" w14:textId="77777777" w:rsidTr="000473E1">
        <w:trPr>
          <w:trHeight w:val="20"/>
        </w:trPr>
        <w:tc>
          <w:tcPr>
            <w:tcW w:w="0" w:type="auto"/>
            <w:shd w:val="clear" w:color="auto" w:fill="auto"/>
            <w:noWrap/>
            <w:vAlign w:val="bottom"/>
            <w:hideMark/>
          </w:tcPr>
          <w:p w14:paraId="6A8395F2" w14:textId="77777777" w:rsidR="009C7CF9" w:rsidRPr="009C7CF9" w:rsidRDefault="009C7CF9" w:rsidP="009C7CF9">
            <w:pPr>
              <w:rPr>
                <w:color w:val="000000"/>
                <w:sz w:val="16"/>
                <w:szCs w:val="16"/>
                <w:lang w:val="hr-HR"/>
              </w:rPr>
            </w:pPr>
            <w:r w:rsidRPr="009C7CF9">
              <w:rPr>
                <w:color w:val="000000"/>
                <w:sz w:val="16"/>
                <w:szCs w:val="16"/>
                <w:lang w:val="hr-HR"/>
              </w:rPr>
              <w:t>3523</w:t>
            </w:r>
          </w:p>
        </w:tc>
        <w:tc>
          <w:tcPr>
            <w:tcW w:w="3832" w:type="dxa"/>
            <w:shd w:val="clear" w:color="auto" w:fill="auto"/>
            <w:noWrap/>
            <w:vAlign w:val="bottom"/>
            <w:hideMark/>
          </w:tcPr>
          <w:p w14:paraId="551C41E6"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poljoprivrednicima i obrtnicima                                                          </w:t>
            </w:r>
          </w:p>
        </w:tc>
        <w:tc>
          <w:tcPr>
            <w:tcW w:w="1275" w:type="dxa"/>
            <w:shd w:val="clear" w:color="auto" w:fill="auto"/>
            <w:noWrap/>
            <w:vAlign w:val="bottom"/>
            <w:hideMark/>
          </w:tcPr>
          <w:p w14:paraId="3818FE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E2AE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5965E2" w14:textId="77777777" w:rsidR="009C7CF9" w:rsidRPr="009C7CF9" w:rsidRDefault="009C7CF9" w:rsidP="009C7CF9">
            <w:pPr>
              <w:jc w:val="right"/>
              <w:rPr>
                <w:color w:val="000000"/>
                <w:sz w:val="16"/>
                <w:szCs w:val="16"/>
                <w:lang w:val="hr-HR"/>
              </w:rPr>
            </w:pPr>
            <w:r w:rsidRPr="009C7CF9">
              <w:rPr>
                <w:color w:val="000000"/>
                <w:sz w:val="16"/>
                <w:szCs w:val="16"/>
                <w:lang w:val="hr-HR"/>
              </w:rPr>
              <w:t>6.328,71</w:t>
            </w:r>
          </w:p>
        </w:tc>
        <w:tc>
          <w:tcPr>
            <w:tcW w:w="0" w:type="auto"/>
            <w:shd w:val="clear" w:color="auto" w:fill="auto"/>
            <w:noWrap/>
            <w:vAlign w:val="bottom"/>
            <w:hideMark/>
          </w:tcPr>
          <w:p w14:paraId="60A686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1210C52" w14:textId="77777777" w:rsidTr="000473E1">
        <w:trPr>
          <w:trHeight w:val="20"/>
        </w:trPr>
        <w:tc>
          <w:tcPr>
            <w:tcW w:w="0" w:type="auto"/>
            <w:shd w:val="clear" w:color="auto" w:fill="auto"/>
            <w:vAlign w:val="bottom"/>
            <w:hideMark/>
          </w:tcPr>
          <w:p w14:paraId="063E7F96"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26B1411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91AA7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180.000,00</w:t>
            </w:r>
          </w:p>
        </w:tc>
        <w:tc>
          <w:tcPr>
            <w:tcW w:w="1271" w:type="dxa"/>
            <w:shd w:val="clear" w:color="auto" w:fill="auto"/>
            <w:vAlign w:val="bottom"/>
            <w:hideMark/>
          </w:tcPr>
          <w:p w14:paraId="0E8C86C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180.000,00</w:t>
            </w:r>
          </w:p>
        </w:tc>
        <w:tc>
          <w:tcPr>
            <w:tcW w:w="1186" w:type="dxa"/>
            <w:shd w:val="clear" w:color="auto" w:fill="auto"/>
            <w:vAlign w:val="bottom"/>
            <w:hideMark/>
          </w:tcPr>
          <w:p w14:paraId="401B258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86.889,85</w:t>
            </w:r>
          </w:p>
        </w:tc>
        <w:tc>
          <w:tcPr>
            <w:tcW w:w="0" w:type="auto"/>
            <w:shd w:val="clear" w:color="auto" w:fill="auto"/>
            <w:vAlign w:val="bottom"/>
            <w:hideMark/>
          </w:tcPr>
          <w:p w14:paraId="6C7BB6C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48,27</w:t>
            </w:r>
          </w:p>
        </w:tc>
      </w:tr>
      <w:tr w:rsidR="00DB1BD6" w:rsidRPr="009C7CF9" w14:paraId="6A4D91B1" w14:textId="77777777" w:rsidTr="000473E1">
        <w:trPr>
          <w:trHeight w:val="20"/>
        </w:trPr>
        <w:tc>
          <w:tcPr>
            <w:tcW w:w="0" w:type="auto"/>
            <w:shd w:val="clear" w:color="auto" w:fill="auto"/>
            <w:noWrap/>
            <w:vAlign w:val="bottom"/>
            <w:hideMark/>
          </w:tcPr>
          <w:p w14:paraId="4BE29FFF"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5020DD4A"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17D650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C9D9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A3B78C" w14:textId="77777777" w:rsidR="009C7CF9" w:rsidRPr="009C7CF9" w:rsidRDefault="009C7CF9" w:rsidP="009C7CF9">
            <w:pPr>
              <w:jc w:val="right"/>
              <w:rPr>
                <w:color w:val="000000"/>
                <w:sz w:val="16"/>
                <w:szCs w:val="16"/>
                <w:lang w:val="hr-HR"/>
              </w:rPr>
            </w:pPr>
            <w:r w:rsidRPr="009C7CF9">
              <w:rPr>
                <w:color w:val="000000"/>
                <w:sz w:val="16"/>
                <w:szCs w:val="16"/>
                <w:lang w:val="hr-HR"/>
              </w:rPr>
              <w:t>86.889,85</w:t>
            </w:r>
          </w:p>
        </w:tc>
        <w:tc>
          <w:tcPr>
            <w:tcW w:w="0" w:type="auto"/>
            <w:shd w:val="clear" w:color="auto" w:fill="auto"/>
            <w:noWrap/>
            <w:vAlign w:val="bottom"/>
            <w:hideMark/>
          </w:tcPr>
          <w:p w14:paraId="40C540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E92E8D" w14:textId="77777777" w:rsidTr="000473E1">
        <w:trPr>
          <w:trHeight w:val="20"/>
        </w:trPr>
        <w:tc>
          <w:tcPr>
            <w:tcW w:w="4673" w:type="dxa"/>
            <w:gridSpan w:val="2"/>
            <w:shd w:val="clear" w:color="000000" w:fill="CCCCFF"/>
            <w:hideMark/>
          </w:tcPr>
          <w:p w14:paraId="3CDB2365" w14:textId="77777777" w:rsidR="009C7CF9" w:rsidRPr="009C7CF9" w:rsidRDefault="009C7CF9" w:rsidP="009C7CF9">
            <w:pPr>
              <w:rPr>
                <w:b/>
                <w:bCs/>
                <w:color w:val="333333"/>
                <w:sz w:val="16"/>
                <w:szCs w:val="16"/>
                <w:lang w:val="hr-HR"/>
              </w:rPr>
            </w:pPr>
            <w:r w:rsidRPr="009C7CF9">
              <w:rPr>
                <w:b/>
                <w:bCs/>
                <w:color w:val="333333"/>
                <w:sz w:val="16"/>
                <w:szCs w:val="16"/>
                <w:lang w:val="hr-HR"/>
              </w:rPr>
              <w:t>Izvor 6.2. Prodaja građevinskog zemljišta-zone/unaprjeđenje gospodarstva</w:t>
            </w:r>
          </w:p>
        </w:tc>
        <w:tc>
          <w:tcPr>
            <w:tcW w:w="1275" w:type="dxa"/>
            <w:shd w:val="clear" w:color="000000" w:fill="CCCCFF"/>
            <w:noWrap/>
            <w:vAlign w:val="bottom"/>
            <w:hideMark/>
          </w:tcPr>
          <w:p w14:paraId="3DE9A9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271" w:type="dxa"/>
            <w:shd w:val="clear" w:color="000000" w:fill="CCCCFF"/>
            <w:noWrap/>
            <w:vAlign w:val="bottom"/>
            <w:hideMark/>
          </w:tcPr>
          <w:p w14:paraId="48124B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186" w:type="dxa"/>
            <w:shd w:val="clear" w:color="000000" w:fill="CCCCFF"/>
            <w:noWrap/>
            <w:vAlign w:val="bottom"/>
            <w:hideMark/>
          </w:tcPr>
          <w:p w14:paraId="00EDA9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290.228,07</w:t>
            </w:r>
          </w:p>
        </w:tc>
        <w:tc>
          <w:tcPr>
            <w:tcW w:w="0" w:type="auto"/>
            <w:shd w:val="clear" w:color="000000" w:fill="CCCCFF"/>
            <w:noWrap/>
            <w:vAlign w:val="bottom"/>
            <w:hideMark/>
          </w:tcPr>
          <w:p w14:paraId="388D61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48,37</w:t>
            </w:r>
          </w:p>
        </w:tc>
      </w:tr>
      <w:tr w:rsidR="00DB1BD6" w:rsidRPr="009C7CF9" w14:paraId="6DA0E25C" w14:textId="77777777" w:rsidTr="000473E1">
        <w:trPr>
          <w:trHeight w:val="20"/>
        </w:trPr>
        <w:tc>
          <w:tcPr>
            <w:tcW w:w="0" w:type="auto"/>
            <w:shd w:val="clear" w:color="auto" w:fill="auto"/>
            <w:noWrap/>
            <w:vAlign w:val="bottom"/>
            <w:hideMark/>
          </w:tcPr>
          <w:p w14:paraId="66AB8A19"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5DDDC7B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20444B4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600.000,00</w:t>
            </w:r>
          </w:p>
        </w:tc>
        <w:tc>
          <w:tcPr>
            <w:tcW w:w="1271" w:type="dxa"/>
            <w:shd w:val="clear" w:color="auto" w:fill="auto"/>
            <w:noWrap/>
            <w:vAlign w:val="bottom"/>
            <w:hideMark/>
          </w:tcPr>
          <w:p w14:paraId="770947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600.000,00</w:t>
            </w:r>
          </w:p>
        </w:tc>
        <w:tc>
          <w:tcPr>
            <w:tcW w:w="1186" w:type="dxa"/>
            <w:shd w:val="clear" w:color="auto" w:fill="auto"/>
            <w:noWrap/>
            <w:vAlign w:val="bottom"/>
            <w:hideMark/>
          </w:tcPr>
          <w:p w14:paraId="3A07D4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290.228,07</w:t>
            </w:r>
          </w:p>
        </w:tc>
        <w:tc>
          <w:tcPr>
            <w:tcW w:w="0" w:type="auto"/>
            <w:shd w:val="clear" w:color="auto" w:fill="auto"/>
            <w:noWrap/>
            <w:vAlign w:val="bottom"/>
            <w:hideMark/>
          </w:tcPr>
          <w:p w14:paraId="597EB98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48,37</w:t>
            </w:r>
          </w:p>
        </w:tc>
      </w:tr>
      <w:tr w:rsidR="00EE59AA" w:rsidRPr="009C7CF9" w14:paraId="67E4D85D" w14:textId="77777777" w:rsidTr="000473E1">
        <w:trPr>
          <w:trHeight w:val="20"/>
        </w:trPr>
        <w:tc>
          <w:tcPr>
            <w:tcW w:w="0" w:type="auto"/>
            <w:shd w:val="clear" w:color="auto" w:fill="auto"/>
            <w:vAlign w:val="bottom"/>
            <w:hideMark/>
          </w:tcPr>
          <w:p w14:paraId="5018CD98" w14:textId="77777777" w:rsidR="009C7CF9" w:rsidRPr="009C7CF9" w:rsidRDefault="009C7CF9" w:rsidP="009C7CF9">
            <w:pPr>
              <w:rPr>
                <w:color w:val="000000"/>
                <w:sz w:val="16"/>
                <w:szCs w:val="16"/>
                <w:lang w:val="hr-HR"/>
              </w:rPr>
            </w:pPr>
            <w:r w:rsidRPr="009C7CF9">
              <w:rPr>
                <w:color w:val="000000"/>
                <w:sz w:val="16"/>
                <w:szCs w:val="16"/>
                <w:lang w:val="hr-HR"/>
              </w:rPr>
              <w:t>3862</w:t>
            </w:r>
          </w:p>
        </w:tc>
        <w:tc>
          <w:tcPr>
            <w:tcW w:w="3832" w:type="dxa"/>
            <w:shd w:val="clear" w:color="auto" w:fill="auto"/>
            <w:vAlign w:val="bottom"/>
            <w:hideMark/>
          </w:tcPr>
          <w:p w14:paraId="629428E4" w14:textId="77777777" w:rsidR="009C7CF9" w:rsidRPr="009C7CF9" w:rsidRDefault="009C7CF9" w:rsidP="009C7CF9">
            <w:pPr>
              <w:rPr>
                <w:color w:val="000000"/>
                <w:sz w:val="16"/>
                <w:szCs w:val="16"/>
                <w:lang w:val="hr-HR"/>
              </w:rPr>
            </w:pPr>
            <w:r w:rsidRPr="009C7CF9">
              <w:rPr>
                <w:color w:val="000000"/>
                <w:sz w:val="16"/>
                <w:szCs w:val="16"/>
                <w:lang w:val="hr-HR"/>
              </w:rPr>
              <w:t>Kapitalne pomoći kreditnim i ostalim financijskim institucijama te trgovačkim društvima izvan javnog</w:t>
            </w:r>
          </w:p>
        </w:tc>
        <w:tc>
          <w:tcPr>
            <w:tcW w:w="1275" w:type="dxa"/>
            <w:shd w:val="clear" w:color="auto" w:fill="auto"/>
            <w:vAlign w:val="bottom"/>
            <w:hideMark/>
          </w:tcPr>
          <w:p w14:paraId="68F1A9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A00FC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2D07E0B" w14:textId="77777777" w:rsidR="009C7CF9" w:rsidRPr="009C7CF9" w:rsidRDefault="009C7CF9" w:rsidP="009C7CF9">
            <w:pPr>
              <w:jc w:val="right"/>
              <w:rPr>
                <w:color w:val="000000"/>
                <w:sz w:val="16"/>
                <w:szCs w:val="16"/>
                <w:lang w:val="hr-HR"/>
              </w:rPr>
            </w:pPr>
            <w:r w:rsidRPr="009C7CF9">
              <w:rPr>
                <w:color w:val="000000"/>
                <w:sz w:val="16"/>
                <w:szCs w:val="16"/>
                <w:lang w:val="hr-HR"/>
              </w:rPr>
              <w:t>290.228,07</w:t>
            </w:r>
          </w:p>
        </w:tc>
        <w:tc>
          <w:tcPr>
            <w:tcW w:w="0" w:type="auto"/>
            <w:shd w:val="clear" w:color="auto" w:fill="auto"/>
            <w:vAlign w:val="bottom"/>
            <w:hideMark/>
          </w:tcPr>
          <w:p w14:paraId="038031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92A9416" w14:textId="77777777" w:rsidTr="000473E1">
        <w:trPr>
          <w:trHeight w:val="20"/>
        </w:trPr>
        <w:tc>
          <w:tcPr>
            <w:tcW w:w="0" w:type="auto"/>
            <w:shd w:val="clear" w:color="000000" w:fill="FFFF99"/>
            <w:vAlign w:val="bottom"/>
            <w:hideMark/>
          </w:tcPr>
          <w:p w14:paraId="514D624B" w14:textId="77777777" w:rsidR="009C7CF9" w:rsidRPr="009C7CF9" w:rsidRDefault="009C7CF9" w:rsidP="009C7CF9">
            <w:pPr>
              <w:rPr>
                <w:b/>
                <w:bCs/>
                <w:sz w:val="16"/>
                <w:szCs w:val="16"/>
                <w:lang w:val="hr-HR"/>
              </w:rPr>
            </w:pPr>
            <w:r w:rsidRPr="009C7CF9">
              <w:rPr>
                <w:b/>
                <w:bCs/>
                <w:sz w:val="16"/>
                <w:szCs w:val="16"/>
                <w:lang w:val="hr-HR"/>
              </w:rPr>
              <w:t>A104003</w:t>
            </w:r>
          </w:p>
        </w:tc>
        <w:tc>
          <w:tcPr>
            <w:tcW w:w="3832" w:type="dxa"/>
            <w:shd w:val="clear" w:color="000000" w:fill="FFFF99"/>
            <w:vAlign w:val="bottom"/>
            <w:hideMark/>
          </w:tcPr>
          <w:p w14:paraId="20C0B06A" w14:textId="77777777" w:rsidR="009C7CF9" w:rsidRPr="009C7CF9" w:rsidRDefault="009C7CF9" w:rsidP="009C7CF9">
            <w:pPr>
              <w:rPr>
                <w:b/>
                <w:bCs/>
                <w:sz w:val="16"/>
                <w:szCs w:val="16"/>
                <w:lang w:val="hr-HR"/>
              </w:rPr>
            </w:pPr>
            <w:r w:rsidRPr="009C7CF9">
              <w:rPr>
                <w:b/>
                <w:bCs/>
                <w:sz w:val="16"/>
                <w:szCs w:val="16"/>
                <w:lang w:val="hr-HR"/>
              </w:rPr>
              <w:t>Aktivnost: POTPORE I SUFINANCIRANJA PROJEKATA I PROGRAMA U PODUZETNIŠTVU I GOSPODARSTVU</w:t>
            </w:r>
          </w:p>
        </w:tc>
        <w:tc>
          <w:tcPr>
            <w:tcW w:w="1275" w:type="dxa"/>
            <w:shd w:val="clear" w:color="000000" w:fill="FFFF99"/>
            <w:vAlign w:val="bottom"/>
            <w:hideMark/>
          </w:tcPr>
          <w:p w14:paraId="1B3C8BD5" w14:textId="77777777" w:rsidR="009C7CF9" w:rsidRPr="009C7CF9" w:rsidRDefault="009C7CF9" w:rsidP="009C7CF9">
            <w:pPr>
              <w:jc w:val="right"/>
              <w:rPr>
                <w:b/>
                <w:bCs/>
                <w:sz w:val="16"/>
                <w:szCs w:val="16"/>
                <w:lang w:val="hr-HR"/>
              </w:rPr>
            </w:pPr>
            <w:r w:rsidRPr="009C7CF9">
              <w:rPr>
                <w:b/>
                <w:bCs/>
                <w:sz w:val="16"/>
                <w:szCs w:val="16"/>
                <w:lang w:val="hr-HR"/>
              </w:rPr>
              <w:t>966.500,00</w:t>
            </w:r>
          </w:p>
        </w:tc>
        <w:tc>
          <w:tcPr>
            <w:tcW w:w="1271" w:type="dxa"/>
            <w:shd w:val="clear" w:color="000000" w:fill="FFFF99"/>
            <w:vAlign w:val="bottom"/>
            <w:hideMark/>
          </w:tcPr>
          <w:p w14:paraId="7CCD1C21" w14:textId="77777777" w:rsidR="009C7CF9" w:rsidRPr="009C7CF9" w:rsidRDefault="009C7CF9" w:rsidP="009C7CF9">
            <w:pPr>
              <w:jc w:val="right"/>
              <w:rPr>
                <w:b/>
                <w:bCs/>
                <w:sz w:val="16"/>
                <w:szCs w:val="16"/>
                <w:lang w:val="hr-HR"/>
              </w:rPr>
            </w:pPr>
            <w:r w:rsidRPr="009C7CF9">
              <w:rPr>
                <w:b/>
                <w:bCs/>
                <w:sz w:val="16"/>
                <w:szCs w:val="16"/>
                <w:lang w:val="hr-HR"/>
              </w:rPr>
              <w:t>966.500,00</w:t>
            </w:r>
          </w:p>
        </w:tc>
        <w:tc>
          <w:tcPr>
            <w:tcW w:w="1186" w:type="dxa"/>
            <w:shd w:val="clear" w:color="000000" w:fill="FFFF99"/>
            <w:vAlign w:val="bottom"/>
            <w:hideMark/>
          </w:tcPr>
          <w:p w14:paraId="63BD0F34" w14:textId="77777777" w:rsidR="009C7CF9" w:rsidRPr="009C7CF9" w:rsidRDefault="009C7CF9" w:rsidP="009C7CF9">
            <w:pPr>
              <w:jc w:val="right"/>
              <w:rPr>
                <w:b/>
                <w:bCs/>
                <w:sz w:val="16"/>
                <w:szCs w:val="16"/>
                <w:lang w:val="hr-HR"/>
              </w:rPr>
            </w:pPr>
            <w:r w:rsidRPr="009C7CF9">
              <w:rPr>
                <w:b/>
                <w:bCs/>
                <w:sz w:val="16"/>
                <w:szCs w:val="16"/>
                <w:lang w:val="hr-HR"/>
              </w:rPr>
              <w:t>18.000,00</w:t>
            </w:r>
          </w:p>
        </w:tc>
        <w:tc>
          <w:tcPr>
            <w:tcW w:w="0" w:type="auto"/>
            <w:shd w:val="clear" w:color="000000" w:fill="FFFF99"/>
            <w:vAlign w:val="bottom"/>
            <w:hideMark/>
          </w:tcPr>
          <w:p w14:paraId="66FD2969" w14:textId="77777777" w:rsidR="009C7CF9" w:rsidRPr="009C7CF9" w:rsidRDefault="009C7CF9" w:rsidP="009C7CF9">
            <w:pPr>
              <w:jc w:val="right"/>
              <w:rPr>
                <w:b/>
                <w:bCs/>
                <w:sz w:val="16"/>
                <w:szCs w:val="16"/>
                <w:lang w:val="hr-HR"/>
              </w:rPr>
            </w:pPr>
            <w:r w:rsidRPr="009C7CF9">
              <w:rPr>
                <w:b/>
                <w:bCs/>
                <w:sz w:val="16"/>
                <w:szCs w:val="16"/>
                <w:lang w:val="hr-HR"/>
              </w:rPr>
              <w:t>1,86</w:t>
            </w:r>
          </w:p>
        </w:tc>
      </w:tr>
      <w:tr w:rsidR="00DB1BD6" w:rsidRPr="009C7CF9" w14:paraId="583FBF91" w14:textId="77777777" w:rsidTr="000473E1">
        <w:trPr>
          <w:trHeight w:val="20"/>
        </w:trPr>
        <w:tc>
          <w:tcPr>
            <w:tcW w:w="4673" w:type="dxa"/>
            <w:gridSpan w:val="2"/>
            <w:shd w:val="clear" w:color="000000" w:fill="CCCCFF"/>
            <w:vAlign w:val="bottom"/>
            <w:hideMark/>
          </w:tcPr>
          <w:p w14:paraId="117FDBE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vAlign w:val="bottom"/>
            <w:hideMark/>
          </w:tcPr>
          <w:p w14:paraId="7123BA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966.500,00</w:t>
            </w:r>
          </w:p>
        </w:tc>
        <w:tc>
          <w:tcPr>
            <w:tcW w:w="1271" w:type="dxa"/>
            <w:shd w:val="clear" w:color="000000" w:fill="CCCCFF"/>
            <w:vAlign w:val="bottom"/>
            <w:hideMark/>
          </w:tcPr>
          <w:p w14:paraId="02A776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966.500,00</w:t>
            </w:r>
          </w:p>
        </w:tc>
        <w:tc>
          <w:tcPr>
            <w:tcW w:w="1186" w:type="dxa"/>
            <w:shd w:val="clear" w:color="000000" w:fill="CCCCFF"/>
            <w:vAlign w:val="bottom"/>
            <w:hideMark/>
          </w:tcPr>
          <w:p w14:paraId="6D77EF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18.000,00</w:t>
            </w:r>
          </w:p>
        </w:tc>
        <w:tc>
          <w:tcPr>
            <w:tcW w:w="0" w:type="auto"/>
            <w:shd w:val="clear" w:color="000000" w:fill="CCCCFF"/>
            <w:vAlign w:val="bottom"/>
            <w:hideMark/>
          </w:tcPr>
          <w:p w14:paraId="2D1D4D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w:t>
            </w:r>
          </w:p>
        </w:tc>
      </w:tr>
      <w:tr w:rsidR="00DB1BD6" w:rsidRPr="009C7CF9" w14:paraId="12DA22DC" w14:textId="77777777" w:rsidTr="000473E1">
        <w:trPr>
          <w:trHeight w:val="20"/>
        </w:trPr>
        <w:tc>
          <w:tcPr>
            <w:tcW w:w="0" w:type="auto"/>
            <w:shd w:val="clear" w:color="auto" w:fill="auto"/>
            <w:noWrap/>
            <w:vAlign w:val="bottom"/>
            <w:hideMark/>
          </w:tcPr>
          <w:p w14:paraId="20A4F9B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40BB0D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F8D56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8.000,00</w:t>
            </w:r>
          </w:p>
        </w:tc>
        <w:tc>
          <w:tcPr>
            <w:tcW w:w="1271" w:type="dxa"/>
            <w:shd w:val="clear" w:color="auto" w:fill="auto"/>
            <w:noWrap/>
            <w:vAlign w:val="bottom"/>
            <w:hideMark/>
          </w:tcPr>
          <w:p w14:paraId="6C36473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8.000,00</w:t>
            </w:r>
          </w:p>
        </w:tc>
        <w:tc>
          <w:tcPr>
            <w:tcW w:w="1186" w:type="dxa"/>
            <w:shd w:val="clear" w:color="auto" w:fill="auto"/>
            <w:noWrap/>
            <w:vAlign w:val="bottom"/>
            <w:hideMark/>
          </w:tcPr>
          <w:p w14:paraId="7956A2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BB7523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2EAB92A1" w14:textId="77777777" w:rsidTr="000473E1">
        <w:trPr>
          <w:trHeight w:val="20"/>
        </w:trPr>
        <w:tc>
          <w:tcPr>
            <w:tcW w:w="0" w:type="auto"/>
            <w:shd w:val="clear" w:color="auto" w:fill="auto"/>
            <w:noWrap/>
            <w:vAlign w:val="bottom"/>
            <w:hideMark/>
          </w:tcPr>
          <w:p w14:paraId="557816B4"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7B0BEDD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13B0A4B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836.000,00</w:t>
            </w:r>
          </w:p>
        </w:tc>
        <w:tc>
          <w:tcPr>
            <w:tcW w:w="1271" w:type="dxa"/>
            <w:shd w:val="clear" w:color="auto" w:fill="auto"/>
            <w:noWrap/>
            <w:vAlign w:val="bottom"/>
            <w:hideMark/>
          </w:tcPr>
          <w:p w14:paraId="7AAB656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836.000,00</w:t>
            </w:r>
          </w:p>
        </w:tc>
        <w:tc>
          <w:tcPr>
            <w:tcW w:w="1186" w:type="dxa"/>
            <w:shd w:val="clear" w:color="auto" w:fill="auto"/>
            <w:noWrap/>
            <w:vAlign w:val="bottom"/>
            <w:hideMark/>
          </w:tcPr>
          <w:p w14:paraId="1C5F173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70A3B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EE59AA" w:rsidRPr="009C7CF9" w14:paraId="5BDF167C" w14:textId="77777777" w:rsidTr="000473E1">
        <w:trPr>
          <w:trHeight w:val="20"/>
        </w:trPr>
        <w:tc>
          <w:tcPr>
            <w:tcW w:w="0" w:type="auto"/>
            <w:shd w:val="clear" w:color="auto" w:fill="auto"/>
            <w:vAlign w:val="bottom"/>
            <w:hideMark/>
          </w:tcPr>
          <w:p w14:paraId="0724F5CC"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2FF6354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1366B80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108.000,00</w:t>
            </w:r>
          </w:p>
        </w:tc>
        <w:tc>
          <w:tcPr>
            <w:tcW w:w="1271" w:type="dxa"/>
            <w:shd w:val="clear" w:color="auto" w:fill="auto"/>
            <w:vAlign w:val="bottom"/>
            <w:hideMark/>
          </w:tcPr>
          <w:p w14:paraId="66AF29E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108.000,00</w:t>
            </w:r>
          </w:p>
        </w:tc>
        <w:tc>
          <w:tcPr>
            <w:tcW w:w="1186" w:type="dxa"/>
            <w:shd w:val="clear" w:color="auto" w:fill="auto"/>
            <w:vAlign w:val="bottom"/>
            <w:hideMark/>
          </w:tcPr>
          <w:p w14:paraId="68E76DB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18.000,00</w:t>
            </w:r>
          </w:p>
        </w:tc>
        <w:tc>
          <w:tcPr>
            <w:tcW w:w="0" w:type="auto"/>
            <w:shd w:val="clear" w:color="auto" w:fill="auto"/>
            <w:vAlign w:val="bottom"/>
            <w:hideMark/>
          </w:tcPr>
          <w:p w14:paraId="1167F2E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16,67</w:t>
            </w:r>
          </w:p>
        </w:tc>
      </w:tr>
      <w:tr w:rsidR="00DB1BD6" w:rsidRPr="009C7CF9" w14:paraId="2E0A52D9" w14:textId="77777777" w:rsidTr="000473E1">
        <w:trPr>
          <w:trHeight w:val="20"/>
        </w:trPr>
        <w:tc>
          <w:tcPr>
            <w:tcW w:w="0" w:type="auto"/>
            <w:shd w:val="clear" w:color="auto" w:fill="auto"/>
            <w:noWrap/>
            <w:vAlign w:val="bottom"/>
            <w:hideMark/>
          </w:tcPr>
          <w:p w14:paraId="186E6938"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5EC73879"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1BCE5D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E45A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614FF2" w14:textId="77777777" w:rsidR="009C7CF9" w:rsidRPr="009C7CF9" w:rsidRDefault="009C7CF9" w:rsidP="009C7CF9">
            <w:pPr>
              <w:jc w:val="right"/>
              <w:rPr>
                <w:color w:val="000000"/>
                <w:sz w:val="16"/>
                <w:szCs w:val="16"/>
                <w:lang w:val="hr-HR"/>
              </w:rPr>
            </w:pPr>
            <w:r w:rsidRPr="009C7CF9">
              <w:rPr>
                <w:color w:val="000000"/>
                <w:sz w:val="16"/>
                <w:szCs w:val="16"/>
                <w:lang w:val="hr-HR"/>
              </w:rPr>
              <w:t>18.000,00</w:t>
            </w:r>
          </w:p>
        </w:tc>
        <w:tc>
          <w:tcPr>
            <w:tcW w:w="0" w:type="auto"/>
            <w:shd w:val="clear" w:color="auto" w:fill="auto"/>
            <w:noWrap/>
            <w:vAlign w:val="bottom"/>
            <w:hideMark/>
          </w:tcPr>
          <w:p w14:paraId="5D44A8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6C68DC3" w14:textId="77777777" w:rsidTr="000473E1">
        <w:trPr>
          <w:trHeight w:val="20"/>
        </w:trPr>
        <w:tc>
          <w:tcPr>
            <w:tcW w:w="0" w:type="auto"/>
            <w:shd w:val="clear" w:color="auto" w:fill="auto"/>
            <w:noWrap/>
            <w:vAlign w:val="bottom"/>
            <w:hideMark/>
          </w:tcPr>
          <w:p w14:paraId="5D190FCB"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257FCB1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329F24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14.500,00</w:t>
            </w:r>
          </w:p>
        </w:tc>
        <w:tc>
          <w:tcPr>
            <w:tcW w:w="1271" w:type="dxa"/>
            <w:shd w:val="clear" w:color="auto" w:fill="auto"/>
            <w:noWrap/>
            <w:vAlign w:val="bottom"/>
            <w:hideMark/>
          </w:tcPr>
          <w:p w14:paraId="1E3D63A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14.500,00</w:t>
            </w:r>
          </w:p>
        </w:tc>
        <w:tc>
          <w:tcPr>
            <w:tcW w:w="1186" w:type="dxa"/>
            <w:shd w:val="clear" w:color="auto" w:fill="auto"/>
            <w:noWrap/>
            <w:vAlign w:val="bottom"/>
            <w:hideMark/>
          </w:tcPr>
          <w:p w14:paraId="342468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73CE274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06855FB4" w14:textId="77777777" w:rsidTr="000473E1">
        <w:trPr>
          <w:trHeight w:val="20"/>
        </w:trPr>
        <w:tc>
          <w:tcPr>
            <w:tcW w:w="0" w:type="auto"/>
            <w:shd w:val="clear" w:color="000000" w:fill="FFFF99"/>
            <w:vAlign w:val="bottom"/>
            <w:hideMark/>
          </w:tcPr>
          <w:p w14:paraId="4A39551F" w14:textId="77777777" w:rsidR="009C7CF9" w:rsidRPr="009C7CF9" w:rsidRDefault="009C7CF9" w:rsidP="009C7CF9">
            <w:pPr>
              <w:rPr>
                <w:b/>
                <w:bCs/>
                <w:sz w:val="16"/>
                <w:szCs w:val="16"/>
                <w:lang w:val="hr-HR"/>
              </w:rPr>
            </w:pPr>
            <w:r w:rsidRPr="009C7CF9">
              <w:rPr>
                <w:b/>
                <w:bCs/>
                <w:sz w:val="16"/>
                <w:szCs w:val="16"/>
                <w:lang w:val="hr-HR"/>
              </w:rPr>
              <w:t>A104004</w:t>
            </w:r>
          </w:p>
        </w:tc>
        <w:tc>
          <w:tcPr>
            <w:tcW w:w="3832" w:type="dxa"/>
            <w:shd w:val="clear" w:color="000000" w:fill="FFFF99"/>
            <w:vAlign w:val="bottom"/>
            <w:hideMark/>
          </w:tcPr>
          <w:p w14:paraId="14835397" w14:textId="77777777" w:rsidR="009C7CF9" w:rsidRPr="009C7CF9" w:rsidRDefault="009C7CF9" w:rsidP="009C7CF9">
            <w:pPr>
              <w:rPr>
                <w:b/>
                <w:bCs/>
                <w:sz w:val="16"/>
                <w:szCs w:val="16"/>
                <w:lang w:val="hr-HR"/>
              </w:rPr>
            </w:pPr>
            <w:r w:rsidRPr="009C7CF9">
              <w:rPr>
                <w:b/>
                <w:bCs/>
                <w:sz w:val="16"/>
                <w:szCs w:val="16"/>
                <w:lang w:val="hr-HR"/>
              </w:rPr>
              <w:t>Aktivnost: SUBVENCIJE I KAPITALNE POMOĆI TRGOVAČKIM DRUŠTVIMA U JAVNOM SEKTORU</w:t>
            </w:r>
          </w:p>
        </w:tc>
        <w:tc>
          <w:tcPr>
            <w:tcW w:w="1275" w:type="dxa"/>
            <w:shd w:val="clear" w:color="000000" w:fill="FFFF99"/>
            <w:vAlign w:val="bottom"/>
            <w:hideMark/>
          </w:tcPr>
          <w:p w14:paraId="0D2A8CB8" w14:textId="77777777" w:rsidR="009C7CF9" w:rsidRPr="009C7CF9" w:rsidRDefault="009C7CF9" w:rsidP="009C7CF9">
            <w:pPr>
              <w:jc w:val="right"/>
              <w:rPr>
                <w:b/>
                <w:bCs/>
                <w:sz w:val="16"/>
                <w:szCs w:val="16"/>
                <w:lang w:val="hr-HR"/>
              </w:rPr>
            </w:pPr>
            <w:r w:rsidRPr="009C7CF9">
              <w:rPr>
                <w:b/>
                <w:bCs/>
                <w:sz w:val="16"/>
                <w:szCs w:val="16"/>
                <w:lang w:val="hr-HR"/>
              </w:rPr>
              <w:t>9.626.900,00</w:t>
            </w:r>
          </w:p>
        </w:tc>
        <w:tc>
          <w:tcPr>
            <w:tcW w:w="1271" w:type="dxa"/>
            <w:shd w:val="clear" w:color="000000" w:fill="FFFF99"/>
            <w:vAlign w:val="bottom"/>
            <w:hideMark/>
          </w:tcPr>
          <w:p w14:paraId="34651F8C" w14:textId="77777777" w:rsidR="009C7CF9" w:rsidRPr="009C7CF9" w:rsidRDefault="009C7CF9" w:rsidP="009C7CF9">
            <w:pPr>
              <w:jc w:val="right"/>
              <w:rPr>
                <w:b/>
                <w:bCs/>
                <w:sz w:val="16"/>
                <w:szCs w:val="16"/>
                <w:lang w:val="hr-HR"/>
              </w:rPr>
            </w:pPr>
            <w:r w:rsidRPr="009C7CF9">
              <w:rPr>
                <w:b/>
                <w:bCs/>
                <w:sz w:val="16"/>
                <w:szCs w:val="16"/>
                <w:lang w:val="hr-HR"/>
              </w:rPr>
              <w:t>9.626.900,00</w:t>
            </w:r>
          </w:p>
        </w:tc>
        <w:tc>
          <w:tcPr>
            <w:tcW w:w="1186" w:type="dxa"/>
            <w:shd w:val="clear" w:color="000000" w:fill="FFFF99"/>
            <w:vAlign w:val="bottom"/>
            <w:hideMark/>
          </w:tcPr>
          <w:p w14:paraId="26781A3F" w14:textId="77777777" w:rsidR="009C7CF9" w:rsidRPr="009C7CF9" w:rsidRDefault="009C7CF9" w:rsidP="009C7CF9">
            <w:pPr>
              <w:jc w:val="right"/>
              <w:rPr>
                <w:b/>
                <w:bCs/>
                <w:sz w:val="16"/>
                <w:szCs w:val="16"/>
                <w:lang w:val="hr-HR"/>
              </w:rPr>
            </w:pPr>
            <w:r w:rsidRPr="009C7CF9">
              <w:rPr>
                <w:b/>
                <w:bCs/>
                <w:sz w:val="16"/>
                <w:szCs w:val="16"/>
                <w:lang w:val="hr-HR"/>
              </w:rPr>
              <w:t>6.175.687,48</w:t>
            </w:r>
          </w:p>
        </w:tc>
        <w:tc>
          <w:tcPr>
            <w:tcW w:w="0" w:type="auto"/>
            <w:shd w:val="clear" w:color="000000" w:fill="FFFF99"/>
            <w:vAlign w:val="bottom"/>
            <w:hideMark/>
          </w:tcPr>
          <w:p w14:paraId="6893BB4D" w14:textId="77777777" w:rsidR="009C7CF9" w:rsidRPr="009C7CF9" w:rsidRDefault="009C7CF9" w:rsidP="009C7CF9">
            <w:pPr>
              <w:jc w:val="right"/>
              <w:rPr>
                <w:b/>
                <w:bCs/>
                <w:sz w:val="16"/>
                <w:szCs w:val="16"/>
                <w:lang w:val="hr-HR"/>
              </w:rPr>
            </w:pPr>
            <w:r w:rsidRPr="009C7CF9">
              <w:rPr>
                <w:b/>
                <w:bCs/>
                <w:sz w:val="16"/>
                <w:szCs w:val="16"/>
                <w:lang w:val="hr-HR"/>
              </w:rPr>
              <w:t>64,15</w:t>
            </w:r>
          </w:p>
        </w:tc>
      </w:tr>
      <w:tr w:rsidR="00DB1BD6" w:rsidRPr="009C7CF9" w14:paraId="1A223921" w14:textId="77777777" w:rsidTr="000473E1">
        <w:trPr>
          <w:trHeight w:val="20"/>
        </w:trPr>
        <w:tc>
          <w:tcPr>
            <w:tcW w:w="4673" w:type="dxa"/>
            <w:gridSpan w:val="2"/>
            <w:shd w:val="clear" w:color="000000" w:fill="CCCCFF"/>
            <w:noWrap/>
            <w:vAlign w:val="bottom"/>
            <w:hideMark/>
          </w:tcPr>
          <w:p w14:paraId="45B530F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32547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9.626.900,00</w:t>
            </w:r>
          </w:p>
        </w:tc>
        <w:tc>
          <w:tcPr>
            <w:tcW w:w="1271" w:type="dxa"/>
            <w:shd w:val="clear" w:color="000000" w:fill="CCCCFF"/>
            <w:noWrap/>
            <w:vAlign w:val="bottom"/>
            <w:hideMark/>
          </w:tcPr>
          <w:p w14:paraId="58303C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9.626.900,00</w:t>
            </w:r>
          </w:p>
        </w:tc>
        <w:tc>
          <w:tcPr>
            <w:tcW w:w="1186" w:type="dxa"/>
            <w:shd w:val="clear" w:color="000000" w:fill="CCCCFF"/>
            <w:noWrap/>
            <w:vAlign w:val="bottom"/>
            <w:hideMark/>
          </w:tcPr>
          <w:p w14:paraId="4D8F4D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6.175.687,48</w:t>
            </w:r>
          </w:p>
        </w:tc>
        <w:tc>
          <w:tcPr>
            <w:tcW w:w="0" w:type="auto"/>
            <w:shd w:val="clear" w:color="000000" w:fill="CCCCFF"/>
            <w:noWrap/>
            <w:vAlign w:val="bottom"/>
            <w:hideMark/>
          </w:tcPr>
          <w:p w14:paraId="0DAF53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64,15</w:t>
            </w:r>
          </w:p>
        </w:tc>
      </w:tr>
      <w:tr w:rsidR="00DB1BD6" w:rsidRPr="009C7CF9" w14:paraId="79B94739" w14:textId="77777777" w:rsidTr="000473E1">
        <w:trPr>
          <w:trHeight w:val="20"/>
        </w:trPr>
        <w:tc>
          <w:tcPr>
            <w:tcW w:w="0" w:type="auto"/>
            <w:shd w:val="clear" w:color="auto" w:fill="auto"/>
            <w:noWrap/>
            <w:vAlign w:val="bottom"/>
            <w:hideMark/>
          </w:tcPr>
          <w:p w14:paraId="2DF6573E"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5E7DBE7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1900A60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6.126.900,00</w:t>
            </w:r>
          </w:p>
        </w:tc>
        <w:tc>
          <w:tcPr>
            <w:tcW w:w="1271" w:type="dxa"/>
            <w:shd w:val="clear" w:color="auto" w:fill="auto"/>
            <w:noWrap/>
            <w:vAlign w:val="bottom"/>
            <w:hideMark/>
          </w:tcPr>
          <w:p w14:paraId="48ED7F3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6.126.900,00</w:t>
            </w:r>
          </w:p>
        </w:tc>
        <w:tc>
          <w:tcPr>
            <w:tcW w:w="1186" w:type="dxa"/>
            <w:shd w:val="clear" w:color="auto" w:fill="auto"/>
            <w:noWrap/>
            <w:vAlign w:val="bottom"/>
            <w:hideMark/>
          </w:tcPr>
          <w:p w14:paraId="5A35DDF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3.900.000,00</w:t>
            </w:r>
          </w:p>
        </w:tc>
        <w:tc>
          <w:tcPr>
            <w:tcW w:w="0" w:type="auto"/>
            <w:shd w:val="clear" w:color="auto" w:fill="auto"/>
            <w:noWrap/>
            <w:vAlign w:val="bottom"/>
            <w:hideMark/>
          </w:tcPr>
          <w:p w14:paraId="5F91DC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63,65</w:t>
            </w:r>
          </w:p>
        </w:tc>
      </w:tr>
      <w:tr w:rsidR="00DB1BD6" w:rsidRPr="009C7CF9" w14:paraId="0FA75F17" w14:textId="77777777" w:rsidTr="000473E1">
        <w:trPr>
          <w:trHeight w:val="20"/>
        </w:trPr>
        <w:tc>
          <w:tcPr>
            <w:tcW w:w="0" w:type="auto"/>
            <w:shd w:val="clear" w:color="auto" w:fill="auto"/>
            <w:noWrap/>
            <w:vAlign w:val="bottom"/>
            <w:hideMark/>
          </w:tcPr>
          <w:p w14:paraId="53EE4679" w14:textId="77777777" w:rsidR="009C7CF9" w:rsidRPr="009C7CF9" w:rsidRDefault="009C7CF9" w:rsidP="009C7CF9">
            <w:pPr>
              <w:rPr>
                <w:color w:val="000000"/>
                <w:sz w:val="16"/>
                <w:szCs w:val="16"/>
                <w:lang w:val="hr-HR"/>
              </w:rPr>
            </w:pPr>
            <w:r w:rsidRPr="009C7CF9">
              <w:rPr>
                <w:color w:val="000000"/>
                <w:sz w:val="16"/>
                <w:szCs w:val="16"/>
                <w:lang w:val="hr-HR"/>
              </w:rPr>
              <w:t>3512</w:t>
            </w:r>
          </w:p>
        </w:tc>
        <w:tc>
          <w:tcPr>
            <w:tcW w:w="3832" w:type="dxa"/>
            <w:shd w:val="clear" w:color="auto" w:fill="auto"/>
            <w:vAlign w:val="bottom"/>
            <w:hideMark/>
          </w:tcPr>
          <w:p w14:paraId="77127808"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trgovačkim društvima u javnom sektoru                                                    </w:t>
            </w:r>
          </w:p>
        </w:tc>
        <w:tc>
          <w:tcPr>
            <w:tcW w:w="1275" w:type="dxa"/>
            <w:shd w:val="clear" w:color="auto" w:fill="auto"/>
            <w:noWrap/>
            <w:vAlign w:val="bottom"/>
            <w:hideMark/>
          </w:tcPr>
          <w:p w14:paraId="1A93B0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EDBD1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F8331C" w14:textId="77777777" w:rsidR="009C7CF9" w:rsidRPr="009C7CF9" w:rsidRDefault="009C7CF9" w:rsidP="009C7CF9">
            <w:pPr>
              <w:jc w:val="right"/>
              <w:rPr>
                <w:color w:val="000000"/>
                <w:sz w:val="16"/>
                <w:szCs w:val="16"/>
                <w:lang w:val="hr-HR"/>
              </w:rPr>
            </w:pPr>
            <w:r w:rsidRPr="009C7CF9">
              <w:rPr>
                <w:color w:val="000000"/>
                <w:sz w:val="16"/>
                <w:szCs w:val="16"/>
                <w:lang w:val="hr-HR"/>
              </w:rPr>
              <w:t>3.900.000,00</w:t>
            </w:r>
          </w:p>
        </w:tc>
        <w:tc>
          <w:tcPr>
            <w:tcW w:w="0" w:type="auto"/>
            <w:shd w:val="clear" w:color="auto" w:fill="auto"/>
            <w:noWrap/>
            <w:vAlign w:val="bottom"/>
            <w:hideMark/>
          </w:tcPr>
          <w:p w14:paraId="69CD9A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F9B9A6" w14:textId="77777777" w:rsidTr="000473E1">
        <w:trPr>
          <w:trHeight w:val="20"/>
        </w:trPr>
        <w:tc>
          <w:tcPr>
            <w:tcW w:w="0" w:type="auto"/>
            <w:shd w:val="clear" w:color="auto" w:fill="auto"/>
            <w:noWrap/>
            <w:vAlign w:val="bottom"/>
            <w:hideMark/>
          </w:tcPr>
          <w:p w14:paraId="22F7BA84"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14BB268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6AC1FB4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3.500.000,00</w:t>
            </w:r>
          </w:p>
        </w:tc>
        <w:tc>
          <w:tcPr>
            <w:tcW w:w="1271" w:type="dxa"/>
            <w:shd w:val="clear" w:color="auto" w:fill="auto"/>
            <w:noWrap/>
            <w:vAlign w:val="bottom"/>
            <w:hideMark/>
          </w:tcPr>
          <w:p w14:paraId="2ED2DF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3.500.000,00</w:t>
            </w:r>
          </w:p>
        </w:tc>
        <w:tc>
          <w:tcPr>
            <w:tcW w:w="1186" w:type="dxa"/>
            <w:shd w:val="clear" w:color="auto" w:fill="auto"/>
            <w:noWrap/>
            <w:vAlign w:val="bottom"/>
            <w:hideMark/>
          </w:tcPr>
          <w:p w14:paraId="6AD962A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2.275.687,48</w:t>
            </w:r>
          </w:p>
        </w:tc>
        <w:tc>
          <w:tcPr>
            <w:tcW w:w="0" w:type="auto"/>
            <w:shd w:val="clear" w:color="auto" w:fill="auto"/>
            <w:noWrap/>
            <w:vAlign w:val="bottom"/>
            <w:hideMark/>
          </w:tcPr>
          <w:p w14:paraId="30AB5C1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65,02</w:t>
            </w:r>
          </w:p>
        </w:tc>
      </w:tr>
      <w:tr w:rsidR="00EE59AA" w:rsidRPr="009C7CF9" w14:paraId="58996B08" w14:textId="77777777" w:rsidTr="000473E1">
        <w:trPr>
          <w:trHeight w:val="20"/>
        </w:trPr>
        <w:tc>
          <w:tcPr>
            <w:tcW w:w="0" w:type="auto"/>
            <w:shd w:val="clear" w:color="auto" w:fill="auto"/>
            <w:vAlign w:val="bottom"/>
            <w:hideMark/>
          </w:tcPr>
          <w:p w14:paraId="5F53EB78" w14:textId="77777777" w:rsidR="009C7CF9" w:rsidRPr="009C7CF9" w:rsidRDefault="009C7CF9" w:rsidP="009C7CF9">
            <w:pPr>
              <w:rPr>
                <w:color w:val="000000"/>
                <w:sz w:val="16"/>
                <w:szCs w:val="16"/>
                <w:lang w:val="hr-HR"/>
              </w:rPr>
            </w:pPr>
            <w:r w:rsidRPr="009C7CF9">
              <w:rPr>
                <w:color w:val="000000"/>
                <w:sz w:val="16"/>
                <w:szCs w:val="16"/>
                <w:lang w:val="hr-HR"/>
              </w:rPr>
              <w:t>3861</w:t>
            </w:r>
          </w:p>
        </w:tc>
        <w:tc>
          <w:tcPr>
            <w:tcW w:w="3832" w:type="dxa"/>
            <w:shd w:val="clear" w:color="auto" w:fill="auto"/>
            <w:vAlign w:val="bottom"/>
            <w:hideMark/>
          </w:tcPr>
          <w:p w14:paraId="317D5674" w14:textId="77777777" w:rsidR="009C7CF9" w:rsidRPr="009C7CF9" w:rsidRDefault="009C7CF9" w:rsidP="009C7CF9">
            <w:pPr>
              <w:rPr>
                <w:color w:val="000000"/>
                <w:sz w:val="16"/>
                <w:szCs w:val="16"/>
                <w:lang w:val="hr-HR"/>
              </w:rPr>
            </w:pPr>
            <w:r w:rsidRPr="009C7CF9">
              <w:rPr>
                <w:color w:val="000000"/>
                <w:sz w:val="16"/>
                <w:szCs w:val="16"/>
                <w:lang w:val="hr-HR"/>
              </w:rPr>
              <w:t>Kapitalne pomoći kreditnim i ostalim financijskim institucijama te trgovačkim društvima u javnom sek</w:t>
            </w:r>
          </w:p>
        </w:tc>
        <w:tc>
          <w:tcPr>
            <w:tcW w:w="1275" w:type="dxa"/>
            <w:shd w:val="clear" w:color="auto" w:fill="auto"/>
            <w:vAlign w:val="bottom"/>
            <w:hideMark/>
          </w:tcPr>
          <w:p w14:paraId="306A5D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B8975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36935D2" w14:textId="77777777" w:rsidR="009C7CF9" w:rsidRPr="009C7CF9" w:rsidRDefault="009C7CF9" w:rsidP="009C7CF9">
            <w:pPr>
              <w:jc w:val="right"/>
              <w:rPr>
                <w:color w:val="000000"/>
                <w:sz w:val="16"/>
                <w:szCs w:val="16"/>
                <w:lang w:val="hr-HR"/>
              </w:rPr>
            </w:pPr>
            <w:r w:rsidRPr="009C7CF9">
              <w:rPr>
                <w:color w:val="000000"/>
                <w:sz w:val="16"/>
                <w:szCs w:val="16"/>
                <w:lang w:val="hr-HR"/>
              </w:rPr>
              <w:t>2.275.687,48</w:t>
            </w:r>
          </w:p>
        </w:tc>
        <w:tc>
          <w:tcPr>
            <w:tcW w:w="0" w:type="auto"/>
            <w:shd w:val="clear" w:color="auto" w:fill="auto"/>
            <w:vAlign w:val="bottom"/>
            <w:hideMark/>
          </w:tcPr>
          <w:p w14:paraId="5642B7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20FC8B6" w14:textId="77777777" w:rsidTr="000473E1">
        <w:trPr>
          <w:trHeight w:val="20"/>
        </w:trPr>
        <w:tc>
          <w:tcPr>
            <w:tcW w:w="0" w:type="auto"/>
            <w:shd w:val="clear" w:color="000000" w:fill="FFFF99"/>
            <w:vAlign w:val="bottom"/>
            <w:hideMark/>
          </w:tcPr>
          <w:p w14:paraId="10ABF0FE" w14:textId="77777777" w:rsidR="009C7CF9" w:rsidRPr="009C7CF9" w:rsidRDefault="009C7CF9" w:rsidP="009C7CF9">
            <w:pPr>
              <w:rPr>
                <w:b/>
                <w:bCs/>
                <w:sz w:val="16"/>
                <w:szCs w:val="16"/>
                <w:lang w:val="hr-HR"/>
              </w:rPr>
            </w:pPr>
            <w:r w:rsidRPr="009C7CF9">
              <w:rPr>
                <w:b/>
                <w:bCs/>
                <w:sz w:val="16"/>
                <w:szCs w:val="16"/>
                <w:lang w:val="hr-HR"/>
              </w:rPr>
              <w:t>A104005</w:t>
            </w:r>
          </w:p>
        </w:tc>
        <w:tc>
          <w:tcPr>
            <w:tcW w:w="3832" w:type="dxa"/>
            <w:shd w:val="clear" w:color="000000" w:fill="FFFF99"/>
            <w:vAlign w:val="bottom"/>
            <w:hideMark/>
          </w:tcPr>
          <w:p w14:paraId="2F490702" w14:textId="77777777" w:rsidR="009C7CF9" w:rsidRPr="009C7CF9" w:rsidRDefault="009C7CF9" w:rsidP="009C7CF9">
            <w:pPr>
              <w:rPr>
                <w:b/>
                <w:bCs/>
                <w:sz w:val="16"/>
                <w:szCs w:val="16"/>
                <w:lang w:val="hr-HR"/>
              </w:rPr>
            </w:pPr>
            <w:r w:rsidRPr="009C7CF9">
              <w:rPr>
                <w:b/>
                <w:bCs/>
                <w:sz w:val="16"/>
                <w:szCs w:val="16"/>
                <w:lang w:val="hr-HR"/>
              </w:rPr>
              <w:t>Aktivnost: UNAPRIJEĐENJE TURIZMA U GRADU OSIJEKU</w:t>
            </w:r>
          </w:p>
        </w:tc>
        <w:tc>
          <w:tcPr>
            <w:tcW w:w="1275" w:type="dxa"/>
            <w:shd w:val="clear" w:color="000000" w:fill="FFFF99"/>
            <w:vAlign w:val="bottom"/>
            <w:hideMark/>
          </w:tcPr>
          <w:p w14:paraId="1F9E9D30" w14:textId="77777777" w:rsidR="009C7CF9" w:rsidRPr="009C7CF9" w:rsidRDefault="009C7CF9" w:rsidP="009C7CF9">
            <w:pPr>
              <w:jc w:val="right"/>
              <w:rPr>
                <w:b/>
                <w:bCs/>
                <w:sz w:val="16"/>
                <w:szCs w:val="16"/>
                <w:lang w:val="hr-HR"/>
              </w:rPr>
            </w:pPr>
            <w:r w:rsidRPr="009C7CF9">
              <w:rPr>
                <w:b/>
                <w:bCs/>
                <w:sz w:val="16"/>
                <w:szCs w:val="16"/>
                <w:lang w:val="hr-HR"/>
              </w:rPr>
              <w:t>231.756,00</w:t>
            </w:r>
          </w:p>
        </w:tc>
        <w:tc>
          <w:tcPr>
            <w:tcW w:w="1271" w:type="dxa"/>
            <w:shd w:val="clear" w:color="000000" w:fill="FFFF99"/>
            <w:vAlign w:val="bottom"/>
            <w:hideMark/>
          </w:tcPr>
          <w:p w14:paraId="2300FC87" w14:textId="77777777" w:rsidR="009C7CF9" w:rsidRPr="009C7CF9" w:rsidRDefault="009C7CF9" w:rsidP="009C7CF9">
            <w:pPr>
              <w:jc w:val="right"/>
              <w:rPr>
                <w:b/>
                <w:bCs/>
                <w:sz w:val="16"/>
                <w:szCs w:val="16"/>
                <w:lang w:val="hr-HR"/>
              </w:rPr>
            </w:pPr>
            <w:r w:rsidRPr="009C7CF9">
              <w:rPr>
                <w:b/>
                <w:bCs/>
                <w:sz w:val="16"/>
                <w:szCs w:val="16"/>
                <w:lang w:val="hr-HR"/>
              </w:rPr>
              <w:t>231.756,00</w:t>
            </w:r>
          </w:p>
        </w:tc>
        <w:tc>
          <w:tcPr>
            <w:tcW w:w="1186" w:type="dxa"/>
            <w:shd w:val="clear" w:color="000000" w:fill="FFFF99"/>
            <w:vAlign w:val="bottom"/>
            <w:hideMark/>
          </w:tcPr>
          <w:p w14:paraId="77E48275" w14:textId="77777777" w:rsidR="009C7CF9" w:rsidRPr="009C7CF9" w:rsidRDefault="009C7CF9" w:rsidP="009C7CF9">
            <w:pPr>
              <w:jc w:val="right"/>
              <w:rPr>
                <w:b/>
                <w:bCs/>
                <w:sz w:val="16"/>
                <w:szCs w:val="16"/>
                <w:lang w:val="hr-HR"/>
              </w:rPr>
            </w:pPr>
            <w:r w:rsidRPr="009C7CF9">
              <w:rPr>
                <w:b/>
                <w:bCs/>
                <w:sz w:val="16"/>
                <w:szCs w:val="16"/>
                <w:lang w:val="hr-HR"/>
              </w:rPr>
              <w:t>43.799,00</w:t>
            </w:r>
          </w:p>
        </w:tc>
        <w:tc>
          <w:tcPr>
            <w:tcW w:w="0" w:type="auto"/>
            <w:shd w:val="clear" w:color="000000" w:fill="FFFF99"/>
            <w:vAlign w:val="bottom"/>
            <w:hideMark/>
          </w:tcPr>
          <w:p w14:paraId="146DC448" w14:textId="77777777" w:rsidR="009C7CF9" w:rsidRPr="009C7CF9" w:rsidRDefault="009C7CF9" w:rsidP="009C7CF9">
            <w:pPr>
              <w:jc w:val="right"/>
              <w:rPr>
                <w:b/>
                <w:bCs/>
                <w:sz w:val="16"/>
                <w:szCs w:val="16"/>
                <w:lang w:val="hr-HR"/>
              </w:rPr>
            </w:pPr>
            <w:r w:rsidRPr="009C7CF9">
              <w:rPr>
                <w:b/>
                <w:bCs/>
                <w:sz w:val="16"/>
                <w:szCs w:val="16"/>
                <w:lang w:val="hr-HR"/>
              </w:rPr>
              <w:t>18,90</w:t>
            </w:r>
          </w:p>
        </w:tc>
      </w:tr>
      <w:tr w:rsidR="00DB1BD6" w:rsidRPr="009C7CF9" w14:paraId="65D030A3" w14:textId="77777777" w:rsidTr="000473E1">
        <w:trPr>
          <w:trHeight w:val="20"/>
        </w:trPr>
        <w:tc>
          <w:tcPr>
            <w:tcW w:w="4673" w:type="dxa"/>
            <w:gridSpan w:val="2"/>
            <w:shd w:val="clear" w:color="000000" w:fill="CCCCFF"/>
            <w:noWrap/>
            <w:vAlign w:val="bottom"/>
            <w:hideMark/>
          </w:tcPr>
          <w:p w14:paraId="4293BDB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8E105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201.756,00</w:t>
            </w:r>
          </w:p>
        </w:tc>
        <w:tc>
          <w:tcPr>
            <w:tcW w:w="1271" w:type="dxa"/>
            <w:shd w:val="clear" w:color="000000" w:fill="CCCCFF"/>
            <w:noWrap/>
            <w:vAlign w:val="bottom"/>
            <w:hideMark/>
          </w:tcPr>
          <w:p w14:paraId="2B98C2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201.756,00</w:t>
            </w:r>
          </w:p>
        </w:tc>
        <w:tc>
          <w:tcPr>
            <w:tcW w:w="1186" w:type="dxa"/>
            <w:shd w:val="clear" w:color="000000" w:fill="CCCCFF"/>
            <w:noWrap/>
            <w:vAlign w:val="bottom"/>
            <w:hideMark/>
          </w:tcPr>
          <w:p w14:paraId="1E5F9F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43.799,00</w:t>
            </w:r>
          </w:p>
        </w:tc>
        <w:tc>
          <w:tcPr>
            <w:tcW w:w="0" w:type="auto"/>
            <w:shd w:val="clear" w:color="000000" w:fill="CCCCFF"/>
            <w:noWrap/>
            <w:vAlign w:val="bottom"/>
            <w:hideMark/>
          </w:tcPr>
          <w:p w14:paraId="557ADF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21,71</w:t>
            </w:r>
          </w:p>
        </w:tc>
      </w:tr>
      <w:tr w:rsidR="00DB1BD6" w:rsidRPr="009C7CF9" w14:paraId="74CB5742" w14:textId="77777777" w:rsidTr="000473E1">
        <w:trPr>
          <w:trHeight w:val="20"/>
        </w:trPr>
        <w:tc>
          <w:tcPr>
            <w:tcW w:w="0" w:type="auto"/>
            <w:shd w:val="clear" w:color="auto" w:fill="auto"/>
            <w:noWrap/>
            <w:vAlign w:val="bottom"/>
            <w:hideMark/>
          </w:tcPr>
          <w:p w14:paraId="7EE6CA02"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76E0A50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2328434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10.618,00</w:t>
            </w:r>
          </w:p>
        </w:tc>
        <w:tc>
          <w:tcPr>
            <w:tcW w:w="1271" w:type="dxa"/>
            <w:shd w:val="clear" w:color="auto" w:fill="auto"/>
            <w:noWrap/>
            <w:vAlign w:val="bottom"/>
            <w:hideMark/>
          </w:tcPr>
          <w:p w14:paraId="5AA9E21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10.618,00</w:t>
            </w:r>
          </w:p>
        </w:tc>
        <w:tc>
          <w:tcPr>
            <w:tcW w:w="1186" w:type="dxa"/>
            <w:shd w:val="clear" w:color="auto" w:fill="auto"/>
            <w:noWrap/>
            <w:vAlign w:val="bottom"/>
            <w:hideMark/>
          </w:tcPr>
          <w:p w14:paraId="4254853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10.618,00</w:t>
            </w:r>
          </w:p>
        </w:tc>
        <w:tc>
          <w:tcPr>
            <w:tcW w:w="0" w:type="auto"/>
            <w:shd w:val="clear" w:color="auto" w:fill="auto"/>
            <w:noWrap/>
            <w:vAlign w:val="bottom"/>
            <w:hideMark/>
          </w:tcPr>
          <w:p w14:paraId="3F888E6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DB1BD6" w:rsidRPr="009C7CF9" w14:paraId="27D21F5F" w14:textId="77777777" w:rsidTr="000473E1">
        <w:trPr>
          <w:trHeight w:val="20"/>
        </w:trPr>
        <w:tc>
          <w:tcPr>
            <w:tcW w:w="0" w:type="auto"/>
            <w:shd w:val="clear" w:color="auto" w:fill="auto"/>
            <w:noWrap/>
            <w:vAlign w:val="bottom"/>
            <w:hideMark/>
          </w:tcPr>
          <w:p w14:paraId="37DF8360" w14:textId="77777777" w:rsidR="009C7CF9" w:rsidRPr="009C7CF9" w:rsidRDefault="009C7CF9" w:rsidP="009C7CF9">
            <w:pPr>
              <w:rPr>
                <w:color w:val="000000"/>
                <w:sz w:val="16"/>
                <w:szCs w:val="16"/>
                <w:lang w:val="hr-HR"/>
              </w:rPr>
            </w:pPr>
            <w:r w:rsidRPr="009C7CF9">
              <w:rPr>
                <w:color w:val="000000"/>
                <w:sz w:val="16"/>
                <w:szCs w:val="16"/>
                <w:lang w:val="hr-HR"/>
              </w:rPr>
              <w:t>3512</w:t>
            </w:r>
          </w:p>
        </w:tc>
        <w:tc>
          <w:tcPr>
            <w:tcW w:w="3832" w:type="dxa"/>
            <w:shd w:val="clear" w:color="auto" w:fill="auto"/>
            <w:noWrap/>
            <w:vAlign w:val="bottom"/>
            <w:hideMark/>
          </w:tcPr>
          <w:p w14:paraId="14BFD238"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trgovačkim društvima u javnom sektoru                                                    </w:t>
            </w:r>
          </w:p>
        </w:tc>
        <w:tc>
          <w:tcPr>
            <w:tcW w:w="1275" w:type="dxa"/>
            <w:shd w:val="clear" w:color="auto" w:fill="auto"/>
            <w:noWrap/>
            <w:vAlign w:val="bottom"/>
            <w:hideMark/>
          </w:tcPr>
          <w:p w14:paraId="1DF067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C89C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D32121E" w14:textId="77777777" w:rsidR="009C7CF9" w:rsidRPr="009C7CF9" w:rsidRDefault="009C7CF9" w:rsidP="009C7CF9">
            <w:pPr>
              <w:jc w:val="right"/>
              <w:rPr>
                <w:color w:val="000000"/>
                <w:sz w:val="16"/>
                <w:szCs w:val="16"/>
                <w:lang w:val="hr-HR"/>
              </w:rPr>
            </w:pPr>
            <w:r w:rsidRPr="009C7CF9">
              <w:rPr>
                <w:color w:val="000000"/>
                <w:sz w:val="16"/>
                <w:szCs w:val="16"/>
                <w:lang w:val="hr-HR"/>
              </w:rPr>
              <w:t>10.618,00</w:t>
            </w:r>
          </w:p>
        </w:tc>
        <w:tc>
          <w:tcPr>
            <w:tcW w:w="0" w:type="auto"/>
            <w:shd w:val="clear" w:color="auto" w:fill="auto"/>
            <w:noWrap/>
            <w:vAlign w:val="bottom"/>
            <w:hideMark/>
          </w:tcPr>
          <w:p w14:paraId="34EDF4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7D1F1B0" w14:textId="77777777" w:rsidTr="000473E1">
        <w:trPr>
          <w:trHeight w:val="20"/>
        </w:trPr>
        <w:tc>
          <w:tcPr>
            <w:tcW w:w="0" w:type="auto"/>
            <w:shd w:val="clear" w:color="auto" w:fill="auto"/>
            <w:noWrap/>
            <w:vAlign w:val="bottom"/>
            <w:hideMark/>
          </w:tcPr>
          <w:p w14:paraId="430A41E6"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38</w:t>
            </w:r>
          </w:p>
        </w:tc>
        <w:tc>
          <w:tcPr>
            <w:tcW w:w="3832" w:type="dxa"/>
            <w:shd w:val="clear" w:color="auto" w:fill="auto"/>
            <w:noWrap/>
            <w:vAlign w:val="bottom"/>
            <w:hideMark/>
          </w:tcPr>
          <w:p w14:paraId="7B8EEBD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34FAAE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191.138,00</w:t>
            </w:r>
          </w:p>
        </w:tc>
        <w:tc>
          <w:tcPr>
            <w:tcW w:w="1271" w:type="dxa"/>
            <w:shd w:val="clear" w:color="auto" w:fill="auto"/>
            <w:noWrap/>
            <w:vAlign w:val="bottom"/>
            <w:hideMark/>
          </w:tcPr>
          <w:p w14:paraId="100F3AE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191.138,00</w:t>
            </w:r>
          </w:p>
        </w:tc>
        <w:tc>
          <w:tcPr>
            <w:tcW w:w="1186" w:type="dxa"/>
            <w:shd w:val="clear" w:color="auto" w:fill="auto"/>
            <w:noWrap/>
            <w:vAlign w:val="bottom"/>
            <w:hideMark/>
          </w:tcPr>
          <w:p w14:paraId="335324A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33.181,00</w:t>
            </w:r>
          </w:p>
        </w:tc>
        <w:tc>
          <w:tcPr>
            <w:tcW w:w="0" w:type="auto"/>
            <w:shd w:val="clear" w:color="auto" w:fill="auto"/>
            <w:noWrap/>
            <w:vAlign w:val="bottom"/>
            <w:hideMark/>
          </w:tcPr>
          <w:p w14:paraId="17B2F7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17,36</w:t>
            </w:r>
          </w:p>
        </w:tc>
      </w:tr>
      <w:tr w:rsidR="00EE59AA" w:rsidRPr="009C7CF9" w14:paraId="54999B47" w14:textId="77777777" w:rsidTr="000473E1">
        <w:trPr>
          <w:trHeight w:val="20"/>
        </w:trPr>
        <w:tc>
          <w:tcPr>
            <w:tcW w:w="0" w:type="auto"/>
            <w:shd w:val="clear" w:color="auto" w:fill="auto"/>
            <w:vAlign w:val="bottom"/>
            <w:hideMark/>
          </w:tcPr>
          <w:p w14:paraId="5C31DADB" w14:textId="77777777" w:rsidR="009C7CF9" w:rsidRPr="009C7CF9" w:rsidRDefault="009C7CF9" w:rsidP="009C7CF9">
            <w:pPr>
              <w:rPr>
                <w:color w:val="000000"/>
                <w:sz w:val="16"/>
                <w:szCs w:val="16"/>
                <w:lang w:val="hr-HR"/>
              </w:rPr>
            </w:pPr>
            <w:r w:rsidRPr="009C7CF9">
              <w:rPr>
                <w:color w:val="000000"/>
                <w:sz w:val="16"/>
                <w:szCs w:val="16"/>
                <w:lang w:val="hr-HR"/>
              </w:rPr>
              <w:t>3861</w:t>
            </w:r>
          </w:p>
        </w:tc>
        <w:tc>
          <w:tcPr>
            <w:tcW w:w="3832" w:type="dxa"/>
            <w:shd w:val="clear" w:color="auto" w:fill="auto"/>
            <w:vAlign w:val="bottom"/>
            <w:hideMark/>
          </w:tcPr>
          <w:p w14:paraId="7FA5EF4D" w14:textId="77777777" w:rsidR="009C7CF9" w:rsidRPr="009C7CF9" w:rsidRDefault="009C7CF9" w:rsidP="009C7CF9">
            <w:pPr>
              <w:rPr>
                <w:color w:val="000000"/>
                <w:sz w:val="16"/>
                <w:szCs w:val="16"/>
                <w:lang w:val="hr-HR"/>
              </w:rPr>
            </w:pPr>
            <w:r w:rsidRPr="009C7CF9">
              <w:rPr>
                <w:color w:val="000000"/>
                <w:sz w:val="16"/>
                <w:szCs w:val="16"/>
                <w:lang w:val="hr-HR"/>
              </w:rPr>
              <w:t>Kapitalne pomoći kreditnim i ostalim financijskim institucijama te trgovačkim društvima u javnom sek</w:t>
            </w:r>
          </w:p>
        </w:tc>
        <w:tc>
          <w:tcPr>
            <w:tcW w:w="1275" w:type="dxa"/>
            <w:shd w:val="clear" w:color="auto" w:fill="auto"/>
            <w:vAlign w:val="bottom"/>
            <w:hideMark/>
          </w:tcPr>
          <w:p w14:paraId="1BDA64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45A8B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0B5FEED" w14:textId="77777777" w:rsidR="009C7CF9" w:rsidRPr="009C7CF9" w:rsidRDefault="009C7CF9" w:rsidP="009C7CF9">
            <w:pPr>
              <w:jc w:val="right"/>
              <w:rPr>
                <w:color w:val="000000"/>
                <w:sz w:val="16"/>
                <w:szCs w:val="16"/>
                <w:lang w:val="hr-HR"/>
              </w:rPr>
            </w:pPr>
            <w:r w:rsidRPr="009C7CF9">
              <w:rPr>
                <w:color w:val="000000"/>
                <w:sz w:val="16"/>
                <w:szCs w:val="16"/>
                <w:lang w:val="hr-HR"/>
              </w:rPr>
              <w:t>33.181,00</w:t>
            </w:r>
          </w:p>
        </w:tc>
        <w:tc>
          <w:tcPr>
            <w:tcW w:w="0" w:type="auto"/>
            <w:shd w:val="clear" w:color="auto" w:fill="auto"/>
            <w:vAlign w:val="bottom"/>
            <w:hideMark/>
          </w:tcPr>
          <w:p w14:paraId="210194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AE7C65" w14:textId="77777777" w:rsidTr="000473E1">
        <w:trPr>
          <w:trHeight w:val="20"/>
        </w:trPr>
        <w:tc>
          <w:tcPr>
            <w:tcW w:w="4673" w:type="dxa"/>
            <w:gridSpan w:val="2"/>
            <w:shd w:val="clear" w:color="000000" w:fill="CCCCFF"/>
            <w:noWrap/>
            <w:vAlign w:val="bottom"/>
            <w:hideMark/>
          </w:tcPr>
          <w:p w14:paraId="23E6C37E" w14:textId="77777777" w:rsidR="009C7CF9" w:rsidRPr="009C7CF9" w:rsidRDefault="009C7CF9" w:rsidP="009C7CF9">
            <w:pPr>
              <w:rPr>
                <w:b/>
                <w:bCs/>
                <w:color w:val="333333"/>
                <w:sz w:val="16"/>
                <w:szCs w:val="16"/>
                <w:lang w:val="hr-HR"/>
              </w:rPr>
            </w:pPr>
            <w:r w:rsidRPr="009C7CF9">
              <w:rPr>
                <w:b/>
                <w:bCs/>
                <w:color w:val="333333"/>
                <w:sz w:val="16"/>
                <w:szCs w:val="16"/>
                <w:lang w:val="hr-HR"/>
              </w:rPr>
              <w:t>Izvor 3.8. Prihodi od boravišne pristojbe</w:t>
            </w:r>
          </w:p>
        </w:tc>
        <w:tc>
          <w:tcPr>
            <w:tcW w:w="1275" w:type="dxa"/>
            <w:shd w:val="clear" w:color="000000" w:fill="CCCCFF"/>
            <w:noWrap/>
            <w:vAlign w:val="bottom"/>
            <w:hideMark/>
          </w:tcPr>
          <w:p w14:paraId="66E684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346E5B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08B592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8AFE9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4131A9E" w14:textId="77777777" w:rsidTr="000473E1">
        <w:trPr>
          <w:trHeight w:val="20"/>
        </w:trPr>
        <w:tc>
          <w:tcPr>
            <w:tcW w:w="0" w:type="auto"/>
            <w:shd w:val="clear" w:color="auto" w:fill="auto"/>
            <w:noWrap/>
            <w:vAlign w:val="bottom"/>
            <w:hideMark/>
          </w:tcPr>
          <w:p w14:paraId="73E71138"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28C8C1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64E6A31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30.000,00</w:t>
            </w:r>
          </w:p>
        </w:tc>
        <w:tc>
          <w:tcPr>
            <w:tcW w:w="1271" w:type="dxa"/>
            <w:shd w:val="clear" w:color="auto" w:fill="auto"/>
            <w:noWrap/>
            <w:vAlign w:val="bottom"/>
            <w:hideMark/>
          </w:tcPr>
          <w:p w14:paraId="7F0CBD8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30.000,00</w:t>
            </w:r>
          </w:p>
        </w:tc>
        <w:tc>
          <w:tcPr>
            <w:tcW w:w="1186" w:type="dxa"/>
            <w:shd w:val="clear" w:color="auto" w:fill="auto"/>
            <w:noWrap/>
            <w:vAlign w:val="bottom"/>
            <w:hideMark/>
          </w:tcPr>
          <w:p w14:paraId="26CF7F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15424C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4E96FD97" w14:textId="77777777" w:rsidTr="000473E1">
        <w:trPr>
          <w:trHeight w:val="20"/>
        </w:trPr>
        <w:tc>
          <w:tcPr>
            <w:tcW w:w="0" w:type="auto"/>
            <w:shd w:val="clear" w:color="000000" w:fill="FF9900"/>
            <w:vAlign w:val="bottom"/>
            <w:hideMark/>
          </w:tcPr>
          <w:p w14:paraId="3BF0E7B5" w14:textId="77777777" w:rsidR="009C7CF9" w:rsidRPr="009C7CF9" w:rsidRDefault="009C7CF9" w:rsidP="009C7CF9">
            <w:pPr>
              <w:rPr>
                <w:b/>
                <w:bCs/>
                <w:sz w:val="16"/>
                <w:szCs w:val="16"/>
                <w:lang w:val="hr-HR"/>
              </w:rPr>
            </w:pPr>
            <w:r w:rsidRPr="009C7CF9">
              <w:rPr>
                <w:b/>
                <w:bCs/>
                <w:sz w:val="16"/>
                <w:szCs w:val="16"/>
                <w:lang w:val="hr-HR"/>
              </w:rPr>
              <w:t>1041</w:t>
            </w:r>
          </w:p>
        </w:tc>
        <w:tc>
          <w:tcPr>
            <w:tcW w:w="3832" w:type="dxa"/>
            <w:shd w:val="clear" w:color="000000" w:fill="FF9900"/>
            <w:vAlign w:val="bottom"/>
            <w:hideMark/>
          </w:tcPr>
          <w:p w14:paraId="23F5D499" w14:textId="77777777" w:rsidR="009C7CF9" w:rsidRPr="009C7CF9" w:rsidRDefault="009C7CF9" w:rsidP="009C7CF9">
            <w:pPr>
              <w:rPr>
                <w:b/>
                <w:bCs/>
                <w:sz w:val="16"/>
                <w:szCs w:val="16"/>
                <w:lang w:val="hr-HR"/>
              </w:rPr>
            </w:pPr>
            <w:r w:rsidRPr="009C7CF9">
              <w:rPr>
                <w:b/>
                <w:bCs/>
                <w:sz w:val="16"/>
                <w:szCs w:val="16"/>
                <w:lang w:val="hr-HR"/>
              </w:rPr>
              <w:t>Program: POSLOVI U DJELATNOSTI POLJOPRIVREDE</w:t>
            </w:r>
          </w:p>
        </w:tc>
        <w:tc>
          <w:tcPr>
            <w:tcW w:w="1275" w:type="dxa"/>
            <w:shd w:val="clear" w:color="000000" w:fill="FF9900"/>
            <w:vAlign w:val="bottom"/>
            <w:hideMark/>
          </w:tcPr>
          <w:p w14:paraId="28E9B877" w14:textId="77777777" w:rsidR="009C7CF9" w:rsidRPr="009C7CF9" w:rsidRDefault="009C7CF9" w:rsidP="009C7CF9">
            <w:pPr>
              <w:jc w:val="right"/>
              <w:rPr>
                <w:b/>
                <w:bCs/>
                <w:sz w:val="16"/>
                <w:szCs w:val="16"/>
                <w:lang w:val="hr-HR"/>
              </w:rPr>
            </w:pPr>
            <w:r w:rsidRPr="009C7CF9">
              <w:rPr>
                <w:b/>
                <w:bCs/>
                <w:sz w:val="16"/>
                <w:szCs w:val="16"/>
                <w:lang w:val="hr-HR"/>
              </w:rPr>
              <w:t>842.960,90</w:t>
            </w:r>
          </w:p>
        </w:tc>
        <w:tc>
          <w:tcPr>
            <w:tcW w:w="1271" w:type="dxa"/>
            <w:shd w:val="clear" w:color="000000" w:fill="FF9900"/>
            <w:vAlign w:val="bottom"/>
            <w:hideMark/>
          </w:tcPr>
          <w:p w14:paraId="295680A1" w14:textId="77777777" w:rsidR="009C7CF9" w:rsidRPr="009C7CF9" w:rsidRDefault="009C7CF9" w:rsidP="009C7CF9">
            <w:pPr>
              <w:jc w:val="right"/>
              <w:rPr>
                <w:b/>
                <w:bCs/>
                <w:sz w:val="16"/>
                <w:szCs w:val="16"/>
                <w:lang w:val="hr-HR"/>
              </w:rPr>
            </w:pPr>
            <w:r w:rsidRPr="009C7CF9">
              <w:rPr>
                <w:b/>
                <w:bCs/>
                <w:sz w:val="16"/>
                <w:szCs w:val="16"/>
                <w:lang w:val="hr-HR"/>
              </w:rPr>
              <w:t>842.960,90</w:t>
            </w:r>
          </w:p>
        </w:tc>
        <w:tc>
          <w:tcPr>
            <w:tcW w:w="1186" w:type="dxa"/>
            <w:shd w:val="clear" w:color="000000" w:fill="FF9900"/>
            <w:vAlign w:val="bottom"/>
            <w:hideMark/>
          </w:tcPr>
          <w:p w14:paraId="76915A54" w14:textId="77777777" w:rsidR="009C7CF9" w:rsidRPr="009C7CF9" w:rsidRDefault="009C7CF9" w:rsidP="009C7CF9">
            <w:pPr>
              <w:jc w:val="right"/>
              <w:rPr>
                <w:b/>
                <w:bCs/>
                <w:sz w:val="16"/>
                <w:szCs w:val="16"/>
                <w:lang w:val="hr-HR"/>
              </w:rPr>
            </w:pPr>
            <w:r w:rsidRPr="009C7CF9">
              <w:rPr>
                <w:b/>
                <w:bCs/>
                <w:sz w:val="16"/>
                <w:szCs w:val="16"/>
                <w:lang w:val="hr-HR"/>
              </w:rPr>
              <w:t>4.105,58</w:t>
            </w:r>
          </w:p>
        </w:tc>
        <w:tc>
          <w:tcPr>
            <w:tcW w:w="0" w:type="auto"/>
            <w:shd w:val="clear" w:color="000000" w:fill="FF9900"/>
            <w:vAlign w:val="bottom"/>
            <w:hideMark/>
          </w:tcPr>
          <w:p w14:paraId="41435169" w14:textId="77777777" w:rsidR="009C7CF9" w:rsidRPr="009C7CF9" w:rsidRDefault="009C7CF9" w:rsidP="009C7CF9">
            <w:pPr>
              <w:jc w:val="right"/>
              <w:rPr>
                <w:b/>
                <w:bCs/>
                <w:sz w:val="16"/>
                <w:szCs w:val="16"/>
                <w:lang w:val="hr-HR"/>
              </w:rPr>
            </w:pPr>
            <w:r w:rsidRPr="009C7CF9">
              <w:rPr>
                <w:b/>
                <w:bCs/>
                <w:sz w:val="16"/>
                <w:szCs w:val="16"/>
                <w:lang w:val="hr-HR"/>
              </w:rPr>
              <w:t>0,49</w:t>
            </w:r>
          </w:p>
        </w:tc>
      </w:tr>
      <w:tr w:rsidR="006210C1" w:rsidRPr="009C7CF9" w14:paraId="23D68D9E" w14:textId="77777777" w:rsidTr="000473E1">
        <w:trPr>
          <w:trHeight w:val="20"/>
        </w:trPr>
        <w:tc>
          <w:tcPr>
            <w:tcW w:w="0" w:type="auto"/>
            <w:shd w:val="clear" w:color="000000" w:fill="FFFF99"/>
            <w:vAlign w:val="bottom"/>
            <w:hideMark/>
          </w:tcPr>
          <w:p w14:paraId="118B5889" w14:textId="77777777" w:rsidR="009C7CF9" w:rsidRPr="009C7CF9" w:rsidRDefault="009C7CF9" w:rsidP="009C7CF9">
            <w:pPr>
              <w:rPr>
                <w:b/>
                <w:bCs/>
                <w:sz w:val="16"/>
                <w:szCs w:val="16"/>
                <w:lang w:val="hr-HR"/>
              </w:rPr>
            </w:pPr>
            <w:r w:rsidRPr="009C7CF9">
              <w:rPr>
                <w:b/>
                <w:bCs/>
                <w:sz w:val="16"/>
                <w:szCs w:val="16"/>
                <w:lang w:val="hr-HR"/>
              </w:rPr>
              <w:t>A104101</w:t>
            </w:r>
          </w:p>
        </w:tc>
        <w:tc>
          <w:tcPr>
            <w:tcW w:w="3832" w:type="dxa"/>
            <w:shd w:val="clear" w:color="000000" w:fill="FFFF99"/>
            <w:vAlign w:val="bottom"/>
            <w:hideMark/>
          </w:tcPr>
          <w:p w14:paraId="29D0289B" w14:textId="77777777" w:rsidR="009C7CF9" w:rsidRPr="009C7CF9" w:rsidRDefault="009C7CF9" w:rsidP="009C7CF9">
            <w:pPr>
              <w:rPr>
                <w:b/>
                <w:bCs/>
                <w:sz w:val="16"/>
                <w:szCs w:val="16"/>
                <w:lang w:val="hr-HR"/>
              </w:rPr>
            </w:pPr>
            <w:r w:rsidRPr="009C7CF9">
              <w:rPr>
                <w:b/>
                <w:bCs/>
                <w:sz w:val="16"/>
                <w:szCs w:val="16"/>
                <w:lang w:val="hr-HR"/>
              </w:rPr>
              <w:t>Aktivnost: OPĆI POSLOVI U DJELATNOSTI POLJOPRIVREDE</w:t>
            </w:r>
          </w:p>
        </w:tc>
        <w:tc>
          <w:tcPr>
            <w:tcW w:w="1275" w:type="dxa"/>
            <w:shd w:val="clear" w:color="000000" w:fill="FFFF99"/>
            <w:vAlign w:val="bottom"/>
            <w:hideMark/>
          </w:tcPr>
          <w:p w14:paraId="31B29BED" w14:textId="77777777" w:rsidR="009C7CF9" w:rsidRPr="009C7CF9" w:rsidRDefault="009C7CF9" w:rsidP="009C7CF9">
            <w:pPr>
              <w:jc w:val="right"/>
              <w:rPr>
                <w:b/>
                <w:bCs/>
                <w:sz w:val="16"/>
                <w:szCs w:val="16"/>
                <w:lang w:val="hr-HR"/>
              </w:rPr>
            </w:pPr>
            <w:r w:rsidRPr="009C7CF9">
              <w:rPr>
                <w:b/>
                <w:bCs/>
                <w:sz w:val="16"/>
                <w:szCs w:val="16"/>
                <w:lang w:val="hr-HR"/>
              </w:rPr>
              <w:t>842.960,90</w:t>
            </w:r>
          </w:p>
        </w:tc>
        <w:tc>
          <w:tcPr>
            <w:tcW w:w="1271" w:type="dxa"/>
            <w:shd w:val="clear" w:color="000000" w:fill="FFFF99"/>
            <w:vAlign w:val="bottom"/>
            <w:hideMark/>
          </w:tcPr>
          <w:p w14:paraId="2C148FDE" w14:textId="77777777" w:rsidR="009C7CF9" w:rsidRPr="009C7CF9" w:rsidRDefault="009C7CF9" w:rsidP="009C7CF9">
            <w:pPr>
              <w:jc w:val="right"/>
              <w:rPr>
                <w:b/>
                <w:bCs/>
                <w:sz w:val="16"/>
                <w:szCs w:val="16"/>
                <w:lang w:val="hr-HR"/>
              </w:rPr>
            </w:pPr>
            <w:r w:rsidRPr="009C7CF9">
              <w:rPr>
                <w:b/>
                <w:bCs/>
                <w:sz w:val="16"/>
                <w:szCs w:val="16"/>
                <w:lang w:val="hr-HR"/>
              </w:rPr>
              <w:t>842.960,90</w:t>
            </w:r>
          </w:p>
        </w:tc>
        <w:tc>
          <w:tcPr>
            <w:tcW w:w="1186" w:type="dxa"/>
            <w:shd w:val="clear" w:color="000000" w:fill="FFFF99"/>
            <w:vAlign w:val="bottom"/>
            <w:hideMark/>
          </w:tcPr>
          <w:p w14:paraId="2BDFF70A" w14:textId="77777777" w:rsidR="009C7CF9" w:rsidRPr="009C7CF9" w:rsidRDefault="009C7CF9" w:rsidP="009C7CF9">
            <w:pPr>
              <w:jc w:val="right"/>
              <w:rPr>
                <w:b/>
                <w:bCs/>
                <w:sz w:val="16"/>
                <w:szCs w:val="16"/>
                <w:lang w:val="hr-HR"/>
              </w:rPr>
            </w:pPr>
            <w:r w:rsidRPr="009C7CF9">
              <w:rPr>
                <w:b/>
                <w:bCs/>
                <w:sz w:val="16"/>
                <w:szCs w:val="16"/>
                <w:lang w:val="hr-HR"/>
              </w:rPr>
              <w:t>4.105,58</w:t>
            </w:r>
          </w:p>
        </w:tc>
        <w:tc>
          <w:tcPr>
            <w:tcW w:w="0" w:type="auto"/>
            <w:shd w:val="clear" w:color="000000" w:fill="FFFF99"/>
            <w:vAlign w:val="bottom"/>
            <w:hideMark/>
          </w:tcPr>
          <w:p w14:paraId="4A1507BC" w14:textId="77777777" w:rsidR="009C7CF9" w:rsidRPr="009C7CF9" w:rsidRDefault="009C7CF9" w:rsidP="009C7CF9">
            <w:pPr>
              <w:jc w:val="right"/>
              <w:rPr>
                <w:b/>
                <w:bCs/>
                <w:sz w:val="16"/>
                <w:szCs w:val="16"/>
                <w:lang w:val="hr-HR"/>
              </w:rPr>
            </w:pPr>
            <w:r w:rsidRPr="009C7CF9">
              <w:rPr>
                <w:b/>
                <w:bCs/>
                <w:sz w:val="16"/>
                <w:szCs w:val="16"/>
                <w:lang w:val="hr-HR"/>
              </w:rPr>
              <w:t>0,49</w:t>
            </w:r>
          </w:p>
        </w:tc>
      </w:tr>
      <w:tr w:rsidR="00DB1BD6" w:rsidRPr="009C7CF9" w14:paraId="3AABFDE3" w14:textId="77777777" w:rsidTr="000473E1">
        <w:trPr>
          <w:trHeight w:val="20"/>
        </w:trPr>
        <w:tc>
          <w:tcPr>
            <w:tcW w:w="4673" w:type="dxa"/>
            <w:gridSpan w:val="2"/>
            <w:shd w:val="clear" w:color="000000" w:fill="CCCCFF"/>
            <w:noWrap/>
            <w:vAlign w:val="bottom"/>
            <w:hideMark/>
          </w:tcPr>
          <w:p w14:paraId="7903A37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A2E7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205.121,38</w:t>
            </w:r>
          </w:p>
        </w:tc>
        <w:tc>
          <w:tcPr>
            <w:tcW w:w="1271" w:type="dxa"/>
            <w:shd w:val="clear" w:color="000000" w:fill="CCCCFF"/>
            <w:noWrap/>
            <w:vAlign w:val="bottom"/>
            <w:hideMark/>
          </w:tcPr>
          <w:p w14:paraId="5397AF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205.121,38</w:t>
            </w:r>
          </w:p>
        </w:tc>
        <w:tc>
          <w:tcPr>
            <w:tcW w:w="1186" w:type="dxa"/>
            <w:shd w:val="clear" w:color="000000" w:fill="CCCCFF"/>
            <w:noWrap/>
            <w:vAlign w:val="bottom"/>
            <w:hideMark/>
          </w:tcPr>
          <w:p w14:paraId="7D4416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4.080,58</w:t>
            </w:r>
          </w:p>
        </w:tc>
        <w:tc>
          <w:tcPr>
            <w:tcW w:w="0" w:type="auto"/>
            <w:shd w:val="clear" w:color="000000" w:fill="CCCCFF"/>
            <w:noWrap/>
            <w:vAlign w:val="bottom"/>
            <w:hideMark/>
          </w:tcPr>
          <w:p w14:paraId="382691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1,99</w:t>
            </w:r>
          </w:p>
        </w:tc>
      </w:tr>
      <w:tr w:rsidR="00DB1BD6" w:rsidRPr="009C7CF9" w14:paraId="0FC5494A" w14:textId="77777777" w:rsidTr="000473E1">
        <w:trPr>
          <w:trHeight w:val="20"/>
        </w:trPr>
        <w:tc>
          <w:tcPr>
            <w:tcW w:w="0" w:type="auto"/>
            <w:shd w:val="clear" w:color="auto" w:fill="auto"/>
            <w:noWrap/>
            <w:vAlign w:val="bottom"/>
            <w:hideMark/>
          </w:tcPr>
          <w:p w14:paraId="7337B17F"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AA152A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9EC410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201.321,38</w:t>
            </w:r>
          </w:p>
        </w:tc>
        <w:tc>
          <w:tcPr>
            <w:tcW w:w="1271" w:type="dxa"/>
            <w:shd w:val="clear" w:color="auto" w:fill="auto"/>
            <w:noWrap/>
            <w:vAlign w:val="bottom"/>
            <w:hideMark/>
          </w:tcPr>
          <w:p w14:paraId="5786C4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201.321,38</w:t>
            </w:r>
          </w:p>
        </w:tc>
        <w:tc>
          <w:tcPr>
            <w:tcW w:w="1186" w:type="dxa"/>
            <w:shd w:val="clear" w:color="auto" w:fill="auto"/>
            <w:noWrap/>
            <w:vAlign w:val="bottom"/>
            <w:hideMark/>
          </w:tcPr>
          <w:p w14:paraId="684000E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4.080,58</w:t>
            </w:r>
          </w:p>
        </w:tc>
        <w:tc>
          <w:tcPr>
            <w:tcW w:w="0" w:type="auto"/>
            <w:shd w:val="clear" w:color="auto" w:fill="auto"/>
            <w:noWrap/>
            <w:vAlign w:val="bottom"/>
            <w:hideMark/>
          </w:tcPr>
          <w:p w14:paraId="7A6F02A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2,03</w:t>
            </w:r>
          </w:p>
        </w:tc>
      </w:tr>
      <w:tr w:rsidR="00DB1BD6" w:rsidRPr="009C7CF9" w14:paraId="491B39AC" w14:textId="77777777" w:rsidTr="000473E1">
        <w:trPr>
          <w:trHeight w:val="20"/>
        </w:trPr>
        <w:tc>
          <w:tcPr>
            <w:tcW w:w="0" w:type="auto"/>
            <w:shd w:val="clear" w:color="auto" w:fill="auto"/>
            <w:noWrap/>
            <w:vAlign w:val="bottom"/>
            <w:hideMark/>
          </w:tcPr>
          <w:p w14:paraId="1E994B2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9E55555"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6E079E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4E1D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BFE018" w14:textId="77777777" w:rsidR="009C7CF9" w:rsidRPr="009C7CF9" w:rsidRDefault="009C7CF9" w:rsidP="009C7CF9">
            <w:pPr>
              <w:jc w:val="right"/>
              <w:rPr>
                <w:color w:val="000000"/>
                <w:sz w:val="16"/>
                <w:szCs w:val="16"/>
                <w:lang w:val="hr-HR"/>
              </w:rPr>
            </w:pPr>
            <w:r w:rsidRPr="009C7CF9">
              <w:rPr>
                <w:color w:val="000000"/>
                <w:sz w:val="16"/>
                <w:szCs w:val="16"/>
                <w:lang w:val="hr-HR"/>
              </w:rPr>
              <w:t>36,40</w:t>
            </w:r>
          </w:p>
        </w:tc>
        <w:tc>
          <w:tcPr>
            <w:tcW w:w="0" w:type="auto"/>
            <w:shd w:val="clear" w:color="auto" w:fill="auto"/>
            <w:noWrap/>
            <w:vAlign w:val="bottom"/>
            <w:hideMark/>
          </w:tcPr>
          <w:p w14:paraId="2C04A4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199D65" w14:textId="77777777" w:rsidTr="000473E1">
        <w:trPr>
          <w:trHeight w:val="20"/>
        </w:trPr>
        <w:tc>
          <w:tcPr>
            <w:tcW w:w="0" w:type="auto"/>
            <w:shd w:val="clear" w:color="auto" w:fill="auto"/>
            <w:noWrap/>
            <w:vAlign w:val="bottom"/>
            <w:hideMark/>
          </w:tcPr>
          <w:p w14:paraId="348067D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D1C22E2"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B72FD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6220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7E28AE" w14:textId="77777777" w:rsidR="009C7CF9" w:rsidRPr="009C7CF9" w:rsidRDefault="009C7CF9" w:rsidP="009C7CF9">
            <w:pPr>
              <w:jc w:val="right"/>
              <w:rPr>
                <w:color w:val="000000"/>
                <w:sz w:val="16"/>
                <w:szCs w:val="16"/>
                <w:lang w:val="hr-HR"/>
              </w:rPr>
            </w:pPr>
            <w:r w:rsidRPr="009C7CF9">
              <w:rPr>
                <w:color w:val="000000"/>
                <w:sz w:val="16"/>
                <w:szCs w:val="16"/>
                <w:lang w:val="hr-HR"/>
              </w:rPr>
              <w:t>1.522,92</w:t>
            </w:r>
          </w:p>
        </w:tc>
        <w:tc>
          <w:tcPr>
            <w:tcW w:w="0" w:type="auto"/>
            <w:shd w:val="clear" w:color="auto" w:fill="auto"/>
            <w:noWrap/>
            <w:vAlign w:val="bottom"/>
            <w:hideMark/>
          </w:tcPr>
          <w:p w14:paraId="22EB54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DF628D" w14:textId="77777777" w:rsidTr="000473E1">
        <w:trPr>
          <w:trHeight w:val="20"/>
        </w:trPr>
        <w:tc>
          <w:tcPr>
            <w:tcW w:w="0" w:type="auto"/>
            <w:shd w:val="clear" w:color="auto" w:fill="auto"/>
            <w:noWrap/>
            <w:vAlign w:val="bottom"/>
            <w:hideMark/>
          </w:tcPr>
          <w:p w14:paraId="26B7F26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9DC050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08BAD2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2BB3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99C360" w14:textId="77777777" w:rsidR="009C7CF9" w:rsidRPr="009C7CF9" w:rsidRDefault="009C7CF9" w:rsidP="009C7CF9">
            <w:pPr>
              <w:jc w:val="right"/>
              <w:rPr>
                <w:color w:val="000000"/>
                <w:sz w:val="16"/>
                <w:szCs w:val="16"/>
                <w:lang w:val="hr-HR"/>
              </w:rPr>
            </w:pPr>
            <w:r w:rsidRPr="009C7CF9">
              <w:rPr>
                <w:color w:val="000000"/>
                <w:sz w:val="16"/>
                <w:szCs w:val="16"/>
                <w:lang w:val="hr-HR"/>
              </w:rPr>
              <w:t>2.521,26</w:t>
            </w:r>
          </w:p>
        </w:tc>
        <w:tc>
          <w:tcPr>
            <w:tcW w:w="0" w:type="auto"/>
            <w:shd w:val="clear" w:color="auto" w:fill="auto"/>
            <w:noWrap/>
            <w:vAlign w:val="bottom"/>
            <w:hideMark/>
          </w:tcPr>
          <w:p w14:paraId="62E922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A87ADE1" w14:textId="77777777" w:rsidTr="000473E1">
        <w:trPr>
          <w:trHeight w:val="20"/>
        </w:trPr>
        <w:tc>
          <w:tcPr>
            <w:tcW w:w="0" w:type="auto"/>
            <w:shd w:val="clear" w:color="auto" w:fill="auto"/>
            <w:vAlign w:val="bottom"/>
            <w:hideMark/>
          </w:tcPr>
          <w:p w14:paraId="28D48135"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7B6D9AC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36D6C96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w:t>
            </w:r>
          </w:p>
        </w:tc>
        <w:tc>
          <w:tcPr>
            <w:tcW w:w="1271" w:type="dxa"/>
            <w:shd w:val="clear" w:color="auto" w:fill="auto"/>
            <w:vAlign w:val="bottom"/>
            <w:hideMark/>
          </w:tcPr>
          <w:p w14:paraId="68F99F2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w:t>
            </w:r>
          </w:p>
        </w:tc>
        <w:tc>
          <w:tcPr>
            <w:tcW w:w="1186" w:type="dxa"/>
            <w:shd w:val="clear" w:color="auto" w:fill="auto"/>
            <w:vAlign w:val="bottom"/>
            <w:hideMark/>
          </w:tcPr>
          <w:p w14:paraId="4B5C7F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36A672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5FC888B" w14:textId="77777777" w:rsidTr="000473E1">
        <w:trPr>
          <w:trHeight w:val="20"/>
        </w:trPr>
        <w:tc>
          <w:tcPr>
            <w:tcW w:w="0" w:type="auto"/>
            <w:shd w:val="clear" w:color="auto" w:fill="auto"/>
            <w:noWrap/>
            <w:vAlign w:val="bottom"/>
            <w:hideMark/>
          </w:tcPr>
          <w:p w14:paraId="32265719"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3E8231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B95F38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2.600,00</w:t>
            </w:r>
          </w:p>
        </w:tc>
        <w:tc>
          <w:tcPr>
            <w:tcW w:w="1271" w:type="dxa"/>
            <w:shd w:val="clear" w:color="auto" w:fill="auto"/>
            <w:noWrap/>
            <w:vAlign w:val="bottom"/>
            <w:hideMark/>
          </w:tcPr>
          <w:p w14:paraId="42AB7BC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2.600,00</w:t>
            </w:r>
          </w:p>
        </w:tc>
        <w:tc>
          <w:tcPr>
            <w:tcW w:w="1186" w:type="dxa"/>
            <w:shd w:val="clear" w:color="auto" w:fill="auto"/>
            <w:noWrap/>
            <w:vAlign w:val="bottom"/>
            <w:hideMark/>
          </w:tcPr>
          <w:p w14:paraId="47B821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7DED5C5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EE59AA" w:rsidRPr="009C7CF9" w14:paraId="43712B3F" w14:textId="77777777" w:rsidTr="000473E1">
        <w:trPr>
          <w:trHeight w:val="20"/>
        </w:trPr>
        <w:tc>
          <w:tcPr>
            <w:tcW w:w="0" w:type="auto"/>
            <w:shd w:val="clear" w:color="auto" w:fill="auto"/>
            <w:vAlign w:val="bottom"/>
            <w:hideMark/>
          </w:tcPr>
          <w:p w14:paraId="140EF79E"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1D3E27F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748EFD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w:t>
            </w:r>
          </w:p>
        </w:tc>
        <w:tc>
          <w:tcPr>
            <w:tcW w:w="1271" w:type="dxa"/>
            <w:shd w:val="clear" w:color="auto" w:fill="auto"/>
            <w:vAlign w:val="bottom"/>
            <w:hideMark/>
          </w:tcPr>
          <w:p w14:paraId="2C95682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600,00</w:t>
            </w:r>
          </w:p>
        </w:tc>
        <w:tc>
          <w:tcPr>
            <w:tcW w:w="1186" w:type="dxa"/>
            <w:shd w:val="clear" w:color="auto" w:fill="auto"/>
            <w:vAlign w:val="bottom"/>
            <w:hideMark/>
          </w:tcPr>
          <w:p w14:paraId="7AC937C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146D62B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23C70A95" w14:textId="77777777" w:rsidTr="000473E1">
        <w:trPr>
          <w:trHeight w:val="20"/>
        </w:trPr>
        <w:tc>
          <w:tcPr>
            <w:tcW w:w="4673" w:type="dxa"/>
            <w:gridSpan w:val="2"/>
            <w:shd w:val="clear" w:color="000000" w:fill="CCCCFF"/>
            <w:noWrap/>
            <w:vAlign w:val="bottom"/>
            <w:hideMark/>
          </w:tcPr>
          <w:p w14:paraId="6794FA22" w14:textId="77777777" w:rsidR="009C7CF9" w:rsidRPr="009C7CF9" w:rsidRDefault="009C7CF9" w:rsidP="009C7CF9">
            <w:pPr>
              <w:rPr>
                <w:b/>
                <w:bCs/>
                <w:color w:val="333333"/>
                <w:sz w:val="16"/>
                <w:szCs w:val="16"/>
                <w:lang w:val="hr-HR"/>
              </w:rPr>
            </w:pPr>
            <w:r w:rsidRPr="009C7CF9">
              <w:rPr>
                <w:b/>
                <w:bCs/>
                <w:color w:val="333333"/>
                <w:sz w:val="16"/>
                <w:szCs w:val="16"/>
                <w:lang w:val="hr-HR"/>
              </w:rPr>
              <w:t>Izvor 3.4. Prihodi od poljoprivrednog zemljišta</w:t>
            </w:r>
          </w:p>
        </w:tc>
        <w:tc>
          <w:tcPr>
            <w:tcW w:w="1275" w:type="dxa"/>
            <w:shd w:val="clear" w:color="000000" w:fill="CCCCFF"/>
            <w:noWrap/>
            <w:vAlign w:val="bottom"/>
            <w:hideMark/>
          </w:tcPr>
          <w:p w14:paraId="594CD9E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186.900,00</w:t>
            </w:r>
          </w:p>
        </w:tc>
        <w:tc>
          <w:tcPr>
            <w:tcW w:w="1271" w:type="dxa"/>
            <w:shd w:val="clear" w:color="000000" w:fill="CCCCFF"/>
            <w:noWrap/>
            <w:vAlign w:val="bottom"/>
            <w:hideMark/>
          </w:tcPr>
          <w:p w14:paraId="7450F7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186.900,00</w:t>
            </w:r>
          </w:p>
        </w:tc>
        <w:tc>
          <w:tcPr>
            <w:tcW w:w="1186" w:type="dxa"/>
            <w:shd w:val="clear" w:color="000000" w:fill="CCCCFF"/>
            <w:noWrap/>
            <w:vAlign w:val="bottom"/>
            <w:hideMark/>
          </w:tcPr>
          <w:p w14:paraId="6145B8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w:t>
            </w:r>
          </w:p>
        </w:tc>
        <w:tc>
          <w:tcPr>
            <w:tcW w:w="0" w:type="auto"/>
            <w:shd w:val="clear" w:color="000000" w:fill="CCCCFF"/>
            <w:noWrap/>
            <w:vAlign w:val="bottom"/>
            <w:hideMark/>
          </w:tcPr>
          <w:p w14:paraId="4AC933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0,01</w:t>
            </w:r>
          </w:p>
        </w:tc>
      </w:tr>
      <w:tr w:rsidR="00DB1BD6" w:rsidRPr="009C7CF9" w14:paraId="094D453E" w14:textId="77777777" w:rsidTr="000473E1">
        <w:trPr>
          <w:trHeight w:val="20"/>
        </w:trPr>
        <w:tc>
          <w:tcPr>
            <w:tcW w:w="0" w:type="auto"/>
            <w:shd w:val="clear" w:color="auto" w:fill="auto"/>
            <w:noWrap/>
            <w:vAlign w:val="bottom"/>
            <w:hideMark/>
          </w:tcPr>
          <w:p w14:paraId="25EDC72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DFCFE0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DAA1F7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67.800,00</w:t>
            </w:r>
          </w:p>
        </w:tc>
        <w:tc>
          <w:tcPr>
            <w:tcW w:w="1271" w:type="dxa"/>
            <w:shd w:val="clear" w:color="auto" w:fill="auto"/>
            <w:noWrap/>
            <w:vAlign w:val="bottom"/>
            <w:hideMark/>
          </w:tcPr>
          <w:p w14:paraId="6287138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67.800,00</w:t>
            </w:r>
          </w:p>
        </w:tc>
        <w:tc>
          <w:tcPr>
            <w:tcW w:w="1186" w:type="dxa"/>
            <w:shd w:val="clear" w:color="auto" w:fill="auto"/>
            <w:noWrap/>
            <w:vAlign w:val="bottom"/>
            <w:hideMark/>
          </w:tcPr>
          <w:p w14:paraId="73049A9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25,00</w:t>
            </w:r>
          </w:p>
        </w:tc>
        <w:tc>
          <w:tcPr>
            <w:tcW w:w="0" w:type="auto"/>
            <w:shd w:val="clear" w:color="auto" w:fill="auto"/>
            <w:noWrap/>
            <w:vAlign w:val="bottom"/>
            <w:hideMark/>
          </w:tcPr>
          <w:p w14:paraId="12ACC6A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0,04</w:t>
            </w:r>
          </w:p>
        </w:tc>
      </w:tr>
      <w:tr w:rsidR="00DB1BD6" w:rsidRPr="009C7CF9" w14:paraId="13376488" w14:textId="77777777" w:rsidTr="000473E1">
        <w:trPr>
          <w:trHeight w:val="20"/>
        </w:trPr>
        <w:tc>
          <w:tcPr>
            <w:tcW w:w="0" w:type="auto"/>
            <w:shd w:val="clear" w:color="auto" w:fill="auto"/>
            <w:noWrap/>
            <w:vAlign w:val="bottom"/>
            <w:hideMark/>
          </w:tcPr>
          <w:p w14:paraId="74660FD2"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0A79E341"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010FE0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2DD8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DF38A6" w14:textId="77777777" w:rsidR="009C7CF9" w:rsidRPr="009C7CF9" w:rsidRDefault="009C7CF9" w:rsidP="009C7CF9">
            <w:pPr>
              <w:jc w:val="right"/>
              <w:rPr>
                <w:color w:val="000000"/>
                <w:sz w:val="16"/>
                <w:szCs w:val="16"/>
                <w:lang w:val="hr-HR"/>
              </w:rPr>
            </w:pPr>
            <w:r w:rsidRPr="009C7CF9">
              <w:rPr>
                <w:color w:val="000000"/>
                <w:sz w:val="16"/>
                <w:szCs w:val="16"/>
                <w:lang w:val="hr-HR"/>
              </w:rPr>
              <w:t>25,00</w:t>
            </w:r>
          </w:p>
        </w:tc>
        <w:tc>
          <w:tcPr>
            <w:tcW w:w="0" w:type="auto"/>
            <w:shd w:val="clear" w:color="auto" w:fill="auto"/>
            <w:noWrap/>
            <w:vAlign w:val="bottom"/>
            <w:hideMark/>
          </w:tcPr>
          <w:p w14:paraId="648D13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836998" w14:textId="77777777" w:rsidTr="000473E1">
        <w:trPr>
          <w:trHeight w:val="20"/>
        </w:trPr>
        <w:tc>
          <w:tcPr>
            <w:tcW w:w="0" w:type="auto"/>
            <w:shd w:val="clear" w:color="auto" w:fill="auto"/>
            <w:noWrap/>
            <w:vAlign w:val="bottom"/>
            <w:hideMark/>
          </w:tcPr>
          <w:p w14:paraId="4F1862BD"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7590C26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4D7DD54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69.100,00</w:t>
            </w:r>
          </w:p>
        </w:tc>
        <w:tc>
          <w:tcPr>
            <w:tcW w:w="1271" w:type="dxa"/>
            <w:shd w:val="clear" w:color="auto" w:fill="auto"/>
            <w:noWrap/>
            <w:vAlign w:val="bottom"/>
            <w:hideMark/>
          </w:tcPr>
          <w:p w14:paraId="6F6C27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69.100,00</w:t>
            </w:r>
          </w:p>
        </w:tc>
        <w:tc>
          <w:tcPr>
            <w:tcW w:w="1186" w:type="dxa"/>
            <w:shd w:val="clear" w:color="auto" w:fill="auto"/>
            <w:noWrap/>
            <w:vAlign w:val="bottom"/>
            <w:hideMark/>
          </w:tcPr>
          <w:p w14:paraId="2332C0D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D1C01F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EE59AA" w:rsidRPr="009C7CF9" w14:paraId="703E9F27" w14:textId="77777777" w:rsidTr="000473E1">
        <w:trPr>
          <w:trHeight w:val="20"/>
        </w:trPr>
        <w:tc>
          <w:tcPr>
            <w:tcW w:w="0" w:type="auto"/>
            <w:shd w:val="clear" w:color="auto" w:fill="auto"/>
            <w:vAlign w:val="bottom"/>
            <w:hideMark/>
          </w:tcPr>
          <w:p w14:paraId="5A76CD8D"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1AB87231"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31017E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50.000,00</w:t>
            </w:r>
          </w:p>
        </w:tc>
        <w:tc>
          <w:tcPr>
            <w:tcW w:w="1271" w:type="dxa"/>
            <w:shd w:val="clear" w:color="auto" w:fill="auto"/>
            <w:vAlign w:val="bottom"/>
            <w:hideMark/>
          </w:tcPr>
          <w:p w14:paraId="2167262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50.000,00</w:t>
            </w:r>
          </w:p>
        </w:tc>
        <w:tc>
          <w:tcPr>
            <w:tcW w:w="1186" w:type="dxa"/>
            <w:shd w:val="clear" w:color="auto" w:fill="auto"/>
            <w:vAlign w:val="bottom"/>
            <w:hideMark/>
          </w:tcPr>
          <w:p w14:paraId="0D302A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0BE8778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06FC98BC" w14:textId="77777777" w:rsidTr="000473E1">
        <w:trPr>
          <w:trHeight w:val="20"/>
        </w:trPr>
        <w:tc>
          <w:tcPr>
            <w:tcW w:w="4673" w:type="dxa"/>
            <w:gridSpan w:val="2"/>
            <w:shd w:val="clear" w:color="000000" w:fill="CCCCFF"/>
            <w:noWrap/>
            <w:vAlign w:val="bottom"/>
            <w:hideMark/>
          </w:tcPr>
          <w:p w14:paraId="2D6C99F3" w14:textId="77777777" w:rsidR="009C7CF9" w:rsidRPr="009C7CF9" w:rsidRDefault="009C7CF9" w:rsidP="009C7CF9">
            <w:pPr>
              <w:rPr>
                <w:b/>
                <w:bCs/>
                <w:color w:val="333333"/>
                <w:sz w:val="16"/>
                <w:szCs w:val="16"/>
                <w:lang w:val="hr-HR"/>
              </w:rPr>
            </w:pPr>
            <w:r w:rsidRPr="009C7CF9">
              <w:rPr>
                <w:b/>
                <w:bCs/>
                <w:color w:val="333333"/>
                <w:sz w:val="16"/>
                <w:szCs w:val="16"/>
                <w:lang w:val="hr-HR"/>
              </w:rPr>
              <w:t>Izvor 3.4.1 Poljoprivredno zemljište-preneseni višak</w:t>
            </w:r>
          </w:p>
        </w:tc>
        <w:tc>
          <w:tcPr>
            <w:tcW w:w="1275" w:type="dxa"/>
            <w:shd w:val="clear" w:color="000000" w:fill="CCCCFF"/>
            <w:noWrap/>
            <w:vAlign w:val="bottom"/>
            <w:hideMark/>
          </w:tcPr>
          <w:p w14:paraId="3A5ABF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450.939,52</w:t>
            </w:r>
          </w:p>
        </w:tc>
        <w:tc>
          <w:tcPr>
            <w:tcW w:w="1271" w:type="dxa"/>
            <w:shd w:val="clear" w:color="000000" w:fill="CCCCFF"/>
            <w:noWrap/>
            <w:vAlign w:val="bottom"/>
            <w:hideMark/>
          </w:tcPr>
          <w:p w14:paraId="4676D1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450.939,52</w:t>
            </w:r>
          </w:p>
        </w:tc>
        <w:tc>
          <w:tcPr>
            <w:tcW w:w="1186" w:type="dxa"/>
            <w:shd w:val="clear" w:color="000000" w:fill="CCCCFF"/>
            <w:noWrap/>
            <w:vAlign w:val="bottom"/>
            <w:hideMark/>
          </w:tcPr>
          <w:p w14:paraId="575188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DF264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21F9F2D" w14:textId="77777777" w:rsidTr="000473E1">
        <w:trPr>
          <w:trHeight w:val="20"/>
        </w:trPr>
        <w:tc>
          <w:tcPr>
            <w:tcW w:w="0" w:type="auto"/>
            <w:shd w:val="clear" w:color="auto" w:fill="auto"/>
            <w:noWrap/>
            <w:vAlign w:val="bottom"/>
            <w:hideMark/>
          </w:tcPr>
          <w:p w14:paraId="237C21A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C24478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6D8FEE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250.939,52</w:t>
            </w:r>
          </w:p>
        </w:tc>
        <w:tc>
          <w:tcPr>
            <w:tcW w:w="1271" w:type="dxa"/>
            <w:shd w:val="clear" w:color="auto" w:fill="auto"/>
            <w:noWrap/>
            <w:vAlign w:val="bottom"/>
            <w:hideMark/>
          </w:tcPr>
          <w:p w14:paraId="0DB7BD5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250.939,52</w:t>
            </w:r>
          </w:p>
        </w:tc>
        <w:tc>
          <w:tcPr>
            <w:tcW w:w="1186" w:type="dxa"/>
            <w:shd w:val="clear" w:color="auto" w:fill="auto"/>
            <w:noWrap/>
            <w:vAlign w:val="bottom"/>
            <w:hideMark/>
          </w:tcPr>
          <w:p w14:paraId="5CE64DE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0A4848D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EE59AA" w:rsidRPr="009C7CF9" w14:paraId="541B2F5E" w14:textId="77777777" w:rsidTr="000473E1">
        <w:trPr>
          <w:trHeight w:val="20"/>
        </w:trPr>
        <w:tc>
          <w:tcPr>
            <w:tcW w:w="0" w:type="auto"/>
            <w:shd w:val="clear" w:color="auto" w:fill="auto"/>
            <w:vAlign w:val="bottom"/>
            <w:hideMark/>
          </w:tcPr>
          <w:p w14:paraId="622A3BDD"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0947882C"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183FAF4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200.000,00</w:t>
            </w:r>
          </w:p>
        </w:tc>
        <w:tc>
          <w:tcPr>
            <w:tcW w:w="1271" w:type="dxa"/>
            <w:shd w:val="clear" w:color="auto" w:fill="auto"/>
            <w:vAlign w:val="bottom"/>
            <w:hideMark/>
          </w:tcPr>
          <w:p w14:paraId="5E338EC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200.000,00</w:t>
            </w:r>
          </w:p>
        </w:tc>
        <w:tc>
          <w:tcPr>
            <w:tcW w:w="1186" w:type="dxa"/>
            <w:shd w:val="clear" w:color="auto" w:fill="auto"/>
            <w:vAlign w:val="bottom"/>
            <w:hideMark/>
          </w:tcPr>
          <w:p w14:paraId="7AF968A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4D30618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3B5E5BA4" w14:textId="77777777" w:rsidTr="000473E1">
        <w:trPr>
          <w:trHeight w:val="20"/>
        </w:trPr>
        <w:tc>
          <w:tcPr>
            <w:tcW w:w="0" w:type="auto"/>
            <w:shd w:val="clear" w:color="000000" w:fill="FF9900"/>
            <w:noWrap/>
            <w:vAlign w:val="bottom"/>
            <w:hideMark/>
          </w:tcPr>
          <w:p w14:paraId="31F51E7D" w14:textId="77777777" w:rsidR="009C7CF9" w:rsidRPr="009C7CF9" w:rsidRDefault="009C7CF9" w:rsidP="009C7CF9">
            <w:pPr>
              <w:rPr>
                <w:b/>
                <w:bCs/>
                <w:sz w:val="16"/>
                <w:szCs w:val="16"/>
                <w:lang w:val="hr-HR"/>
              </w:rPr>
            </w:pPr>
            <w:r w:rsidRPr="009C7CF9">
              <w:rPr>
                <w:b/>
                <w:bCs/>
                <w:sz w:val="16"/>
                <w:szCs w:val="16"/>
                <w:lang w:val="hr-HR"/>
              </w:rPr>
              <w:t>1043</w:t>
            </w:r>
          </w:p>
        </w:tc>
        <w:tc>
          <w:tcPr>
            <w:tcW w:w="3832" w:type="dxa"/>
            <w:shd w:val="clear" w:color="000000" w:fill="FF9900"/>
            <w:noWrap/>
            <w:vAlign w:val="bottom"/>
            <w:hideMark/>
          </w:tcPr>
          <w:p w14:paraId="239F661F" w14:textId="77777777" w:rsidR="009C7CF9" w:rsidRPr="009C7CF9" w:rsidRDefault="009C7CF9" w:rsidP="009C7CF9">
            <w:pPr>
              <w:rPr>
                <w:b/>
                <w:bCs/>
                <w:sz w:val="16"/>
                <w:szCs w:val="16"/>
                <w:lang w:val="hr-HR"/>
              </w:rPr>
            </w:pPr>
            <w:r w:rsidRPr="009C7CF9">
              <w:rPr>
                <w:b/>
                <w:bCs/>
                <w:sz w:val="16"/>
                <w:szCs w:val="16"/>
                <w:lang w:val="hr-HR"/>
              </w:rPr>
              <w:t>Program: POSLOVNI UDJELI</w:t>
            </w:r>
          </w:p>
        </w:tc>
        <w:tc>
          <w:tcPr>
            <w:tcW w:w="1275" w:type="dxa"/>
            <w:shd w:val="clear" w:color="000000" w:fill="FF9900"/>
            <w:noWrap/>
            <w:vAlign w:val="bottom"/>
            <w:hideMark/>
          </w:tcPr>
          <w:p w14:paraId="351D7C65" w14:textId="77777777" w:rsidR="009C7CF9" w:rsidRPr="009C7CF9" w:rsidRDefault="009C7CF9" w:rsidP="009C7CF9">
            <w:pPr>
              <w:jc w:val="right"/>
              <w:rPr>
                <w:b/>
                <w:bCs/>
                <w:sz w:val="16"/>
                <w:szCs w:val="16"/>
                <w:lang w:val="hr-HR"/>
              </w:rPr>
            </w:pPr>
            <w:r w:rsidRPr="009C7CF9">
              <w:rPr>
                <w:b/>
                <w:bCs/>
                <w:sz w:val="16"/>
                <w:szCs w:val="16"/>
                <w:lang w:val="hr-HR"/>
              </w:rPr>
              <w:t>903.120,00</w:t>
            </w:r>
          </w:p>
        </w:tc>
        <w:tc>
          <w:tcPr>
            <w:tcW w:w="1271" w:type="dxa"/>
            <w:shd w:val="clear" w:color="000000" w:fill="FF9900"/>
            <w:noWrap/>
            <w:vAlign w:val="bottom"/>
            <w:hideMark/>
          </w:tcPr>
          <w:p w14:paraId="4739ECF5" w14:textId="77777777" w:rsidR="009C7CF9" w:rsidRPr="009C7CF9" w:rsidRDefault="009C7CF9" w:rsidP="009C7CF9">
            <w:pPr>
              <w:jc w:val="right"/>
              <w:rPr>
                <w:b/>
                <w:bCs/>
                <w:sz w:val="16"/>
                <w:szCs w:val="16"/>
                <w:lang w:val="hr-HR"/>
              </w:rPr>
            </w:pPr>
            <w:r w:rsidRPr="009C7CF9">
              <w:rPr>
                <w:b/>
                <w:bCs/>
                <w:sz w:val="16"/>
                <w:szCs w:val="16"/>
                <w:lang w:val="hr-HR"/>
              </w:rPr>
              <w:t>903.120,00</w:t>
            </w:r>
          </w:p>
        </w:tc>
        <w:tc>
          <w:tcPr>
            <w:tcW w:w="1186" w:type="dxa"/>
            <w:shd w:val="clear" w:color="000000" w:fill="FF9900"/>
            <w:noWrap/>
            <w:vAlign w:val="bottom"/>
            <w:hideMark/>
          </w:tcPr>
          <w:p w14:paraId="14444AAC" w14:textId="77777777" w:rsidR="009C7CF9" w:rsidRPr="009C7CF9" w:rsidRDefault="009C7CF9" w:rsidP="009C7CF9">
            <w:pPr>
              <w:jc w:val="right"/>
              <w:rPr>
                <w:b/>
                <w:bCs/>
                <w:sz w:val="16"/>
                <w:szCs w:val="16"/>
                <w:lang w:val="hr-HR"/>
              </w:rPr>
            </w:pPr>
            <w:r w:rsidRPr="009C7CF9">
              <w:rPr>
                <w:b/>
                <w:bCs/>
                <w:sz w:val="16"/>
                <w:szCs w:val="16"/>
                <w:lang w:val="hr-HR"/>
              </w:rPr>
              <w:t>903.113,33</w:t>
            </w:r>
          </w:p>
        </w:tc>
        <w:tc>
          <w:tcPr>
            <w:tcW w:w="0" w:type="auto"/>
            <w:shd w:val="clear" w:color="000000" w:fill="FF9900"/>
            <w:noWrap/>
            <w:vAlign w:val="bottom"/>
            <w:hideMark/>
          </w:tcPr>
          <w:p w14:paraId="1AF16FE5" w14:textId="77777777" w:rsidR="009C7CF9" w:rsidRPr="009C7CF9" w:rsidRDefault="009C7CF9" w:rsidP="009C7CF9">
            <w:pPr>
              <w:jc w:val="right"/>
              <w:rPr>
                <w:b/>
                <w:bCs/>
                <w:sz w:val="16"/>
                <w:szCs w:val="16"/>
                <w:lang w:val="hr-HR"/>
              </w:rPr>
            </w:pPr>
            <w:r w:rsidRPr="009C7CF9">
              <w:rPr>
                <w:b/>
                <w:bCs/>
                <w:sz w:val="16"/>
                <w:szCs w:val="16"/>
                <w:lang w:val="hr-HR"/>
              </w:rPr>
              <w:t>100,00</w:t>
            </w:r>
          </w:p>
        </w:tc>
      </w:tr>
      <w:tr w:rsidR="006210C1" w:rsidRPr="009C7CF9" w14:paraId="1879F05C" w14:textId="77777777" w:rsidTr="000473E1">
        <w:trPr>
          <w:trHeight w:val="20"/>
        </w:trPr>
        <w:tc>
          <w:tcPr>
            <w:tcW w:w="0" w:type="auto"/>
            <w:shd w:val="clear" w:color="000000" w:fill="FFFF99"/>
            <w:vAlign w:val="bottom"/>
            <w:hideMark/>
          </w:tcPr>
          <w:p w14:paraId="2DEE65F1" w14:textId="77777777" w:rsidR="009C7CF9" w:rsidRPr="009C7CF9" w:rsidRDefault="009C7CF9" w:rsidP="009C7CF9">
            <w:pPr>
              <w:rPr>
                <w:b/>
                <w:bCs/>
                <w:sz w:val="16"/>
                <w:szCs w:val="16"/>
                <w:lang w:val="hr-HR"/>
              </w:rPr>
            </w:pPr>
            <w:r w:rsidRPr="009C7CF9">
              <w:rPr>
                <w:b/>
                <w:bCs/>
                <w:sz w:val="16"/>
                <w:szCs w:val="16"/>
                <w:lang w:val="hr-HR"/>
              </w:rPr>
              <w:t>A104301</w:t>
            </w:r>
          </w:p>
        </w:tc>
        <w:tc>
          <w:tcPr>
            <w:tcW w:w="3832" w:type="dxa"/>
            <w:shd w:val="clear" w:color="000000" w:fill="FFFF99"/>
            <w:vAlign w:val="bottom"/>
            <w:hideMark/>
          </w:tcPr>
          <w:p w14:paraId="2DC98D58" w14:textId="77777777" w:rsidR="009C7CF9" w:rsidRPr="009C7CF9" w:rsidRDefault="009C7CF9" w:rsidP="009C7CF9">
            <w:pPr>
              <w:rPr>
                <w:b/>
                <w:bCs/>
                <w:sz w:val="16"/>
                <w:szCs w:val="16"/>
                <w:lang w:val="hr-HR"/>
              </w:rPr>
            </w:pPr>
            <w:r w:rsidRPr="009C7CF9">
              <w:rPr>
                <w:b/>
                <w:bCs/>
                <w:sz w:val="16"/>
                <w:szCs w:val="16"/>
                <w:lang w:val="hr-HR"/>
              </w:rPr>
              <w:t>Aktivnost: POSLOVNI UDJELI U TRGOVAČKIM DRUŠTVIMA U JAVNOM SEKTORU</w:t>
            </w:r>
          </w:p>
        </w:tc>
        <w:tc>
          <w:tcPr>
            <w:tcW w:w="1275" w:type="dxa"/>
            <w:shd w:val="clear" w:color="000000" w:fill="FFFF99"/>
            <w:vAlign w:val="bottom"/>
            <w:hideMark/>
          </w:tcPr>
          <w:p w14:paraId="284024B0" w14:textId="77777777" w:rsidR="009C7CF9" w:rsidRPr="009C7CF9" w:rsidRDefault="009C7CF9" w:rsidP="009C7CF9">
            <w:pPr>
              <w:jc w:val="right"/>
              <w:rPr>
                <w:b/>
                <w:bCs/>
                <w:sz w:val="16"/>
                <w:szCs w:val="16"/>
                <w:lang w:val="hr-HR"/>
              </w:rPr>
            </w:pPr>
            <w:r w:rsidRPr="009C7CF9">
              <w:rPr>
                <w:b/>
                <w:bCs/>
                <w:sz w:val="16"/>
                <w:szCs w:val="16"/>
                <w:lang w:val="hr-HR"/>
              </w:rPr>
              <w:t>903.120,00</w:t>
            </w:r>
          </w:p>
        </w:tc>
        <w:tc>
          <w:tcPr>
            <w:tcW w:w="1271" w:type="dxa"/>
            <w:shd w:val="clear" w:color="000000" w:fill="FFFF99"/>
            <w:vAlign w:val="bottom"/>
            <w:hideMark/>
          </w:tcPr>
          <w:p w14:paraId="3FCC44DC" w14:textId="77777777" w:rsidR="009C7CF9" w:rsidRPr="009C7CF9" w:rsidRDefault="009C7CF9" w:rsidP="009C7CF9">
            <w:pPr>
              <w:jc w:val="right"/>
              <w:rPr>
                <w:b/>
                <w:bCs/>
                <w:sz w:val="16"/>
                <w:szCs w:val="16"/>
                <w:lang w:val="hr-HR"/>
              </w:rPr>
            </w:pPr>
            <w:r w:rsidRPr="009C7CF9">
              <w:rPr>
                <w:b/>
                <w:bCs/>
                <w:sz w:val="16"/>
                <w:szCs w:val="16"/>
                <w:lang w:val="hr-HR"/>
              </w:rPr>
              <w:t>903.120,00</w:t>
            </w:r>
          </w:p>
        </w:tc>
        <w:tc>
          <w:tcPr>
            <w:tcW w:w="1186" w:type="dxa"/>
            <w:shd w:val="clear" w:color="000000" w:fill="FFFF99"/>
            <w:vAlign w:val="bottom"/>
            <w:hideMark/>
          </w:tcPr>
          <w:p w14:paraId="1A7A8C5B" w14:textId="77777777" w:rsidR="009C7CF9" w:rsidRPr="009C7CF9" w:rsidRDefault="009C7CF9" w:rsidP="009C7CF9">
            <w:pPr>
              <w:jc w:val="right"/>
              <w:rPr>
                <w:b/>
                <w:bCs/>
                <w:sz w:val="16"/>
                <w:szCs w:val="16"/>
                <w:lang w:val="hr-HR"/>
              </w:rPr>
            </w:pPr>
            <w:r w:rsidRPr="009C7CF9">
              <w:rPr>
                <w:b/>
                <w:bCs/>
                <w:sz w:val="16"/>
                <w:szCs w:val="16"/>
                <w:lang w:val="hr-HR"/>
              </w:rPr>
              <w:t>903.113,33</w:t>
            </w:r>
          </w:p>
        </w:tc>
        <w:tc>
          <w:tcPr>
            <w:tcW w:w="0" w:type="auto"/>
            <w:shd w:val="clear" w:color="000000" w:fill="FFFF99"/>
            <w:vAlign w:val="bottom"/>
            <w:hideMark/>
          </w:tcPr>
          <w:p w14:paraId="6A675021" w14:textId="77777777" w:rsidR="009C7CF9" w:rsidRPr="009C7CF9" w:rsidRDefault="009C7CF9" w:rsidP="009C7CF9">
            <w:pPr>
              <w:jc w:val="right"/>
              <w:rPr>
                <w:b/>
                <w:bCs/>
                <w:sz w:val="16"/>
                <w:szCs w:val="16"/>
                <w:lang w:val="hr-HR"/>
              </w:rPr>
            </w:pPr>
            <w:r w:rsidRPr="009C7CF9">
              <w:rPr>
                <w:b/>
                <w:bCs/>
                <w:sz w:val="16"/>
                <w:szCs w:val="16"/>
                <w:lang w:val="hr-HR"/>
              </w:rPr>
              <w:t>100,00</w:t>
            </w:r>
          </w:p>
        </w:tc>
      </w:tr>
      <w:tr w:rsidR="00DB1BD6" w:rsidRPr="009C7CF9" w14:paraId="73AF6A44" w14:textId="77777777" w:rsidTr="000473E1">
        <w:trPr>
          <w:trHeight w:val="20"/>
        </w:trPr>
        <w:tc>
          <w:tcPr>
            <w:tcW w:w="4673" w:type="dxa"/>
            <w:gridSpan w:val="2"/>
            <w:shd w:val="clear" w:color="000000" w:fill="CCCCFF"/>
            <w:noWrap/>
            <w:vAlign w:val="bottom"/>
            <w:hideMark/>
          </w:tcPr>
          <w:p w14:paraId="1906C24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35700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903.120,00</w:t>
            </w:r>
          </w:p>
        </w:tc>
        <w:tc>
          <w:tcPr>
            <w:tcW w:w="1271" w:type="dxa"/>
            <w:shd w:val="clear" w:color="000000" w:fill="CCCCFF"/>
            <w:noWrap/>
            <w:vAlign w:val="bottom"/>
            <w:hideMark/>
          </w:tcPr>
          <w:p w14:paraId="2BB5FE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903.120,00</w:t>
            </w:r>
          </w:p>
        </w:tc>
        <w:tc>
          <w:tcPr>
            <w:tcW w:w="1186" w:type="dxa"/>
            <w:shd w:val="clear" w:color="000000" w:fill="CCCCFF"/>
            <w:noWrap/>
            <w:vAlign w:val="bottom"/>
            <w:hideMark/>
          </w:tcPr>
          <w:p w14:paraId="7FE995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903.113,33</w:t>
            </w:r>
          </w:p>
        </w:tc>
        <w:tc>
          <w:tcPr>
            <w:tcW w:w="0" w:type="auto"/>
            <w:shd w:val="clear" w:color="000000" w:fill="CCCCFF"/>
            <w:noWrap/>
            <w:vAlign w:val="bottom"/>
            <w:hideMark/>
          </w:tcPr>
          <w:p w14:paraId="3F27C4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2663CE98" w14:textId="77777777" w:rsidTr="000473E1">
        <w:trPr>
          <w:trHeight w:val="20"/>
        </w:trPr>
        <w:tc>
          <w:tcPr>
            <w:tcW w:w="0" w:type="auto"/>
            <w:shd w:val="clear" w:color="auto" w:fill="auto"/>
            <w:noWrap/>
            <w:vAlign w:val="bottom"/>
            <w:hideMark/>
          </w:tcPr>
          <w:p w14:paraId="2B8CB6BA" w14:textId="77777777" w:rsidR="009C7CF9" w:rsidRPr="009C7CF9" w:rsidRDefault="009C7CF9" w:rsidP="009C7CF9">
            <w:pPr>
              <w:rPr>
                <w:b/>
                <w:bCs/>
                <w:color w:val="000000"/>
                <w:sz w:val="16"/>
                <w:szCs w:val="16"/>
                <w:lang w:val="hr-HR"/>
              </w:rPr>
            </w:pPr>
            <w:r w:rsidRPr="009C7CF9">
              <w:rPr>
                <w:b/>
                <w:bCs/>
                <w:color w:val="000000"/>
                <w:sz w:val="16"/>
                <w:szCs w:val="16"/>
                <w:lang w:val="hr-HR"/>
              </w:rPr>
              <w:t>53</w:t>
            </w:r>
          </w:p>
        </w:tc>
        <w:tc>
          <w:tcPr>
            <w:tcW w:w="3832" w:type="dxa"/>
            <w:shd w:val="clear" w:color="auto" w:fill="auto"/>
            <w:noWrap/>
            <w:vAlign w:val="bottom"/>
            <w:hideMark/>
          </w:tcPr>
          <w:p w14:paraId="504AD982" w14:textId="77777777" w:rsidR="009C7CF9" w:rsidRPr="009C7CF9" w:rsidRDefault="009C7CF9" w:rsidP="009C7CF9">
            <w:pPr>
              <w:rPr>
                <w:b/>
                <w:bCs/>
                <w:color w:val="000000"/>
                <w:sz w:val="16"/>
                <w:szCs w:val="16"/>
                <w:lang w:val="hr-HR"/>
              </w:rPr>
            </w:pPr>
            <w:r w:rsidRPr="009C7CF9">
              <w:rPr>
                <w:b/>
                <w:bCs/>
                <w:color w:val="000000"/>
                <w:sz w:val="16"/>
                <w:szCs w:val="16"/>
                <w:lang w:val="hr-HR"/>
              </w:rPr>
              <w:t>Izdatci za dionice i udjele u glavnici</w:t>
            </w:r>
          </w:p>
        </w:tc>
        <w:tc>
          <w:tcPr>
            <w:tcW w:w="1275" w:type="dxa"/>
            <w:shd w:val="clear" w:color="auto" w:fill="auto"/>
            <w:noWrap/>
            <w:vAlign w:val="bottom"/>
            <w:hideMark/>
          </w:tcPr>
          <w:p w14:paraId="628725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903.120,00</w:t>
            </w:r>
          </w:p>
        </w:tc>
        <w:tc>
          <w:tcPr>
            <w:tcW w:w="1271" w:type="dxa"/>
            <w:shd w:val="clear" w:color="auto" w:fill="auto"/>
            <w:noWrap/>
            <w:vAlign w:val="bottom"/>
            <w:hideMark/>
          </w:tcPr>
          <w:p w14:paraId="75AAC84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903.120,00</w:t>
            </w:r>
          </w:p>
        </w:tc>
        <w:tc>
          <w:tcPr>
            <w:tcW w:w="1186" w:type="dxa"/>
            <w:shd w:val="clear" w:color="auto" w:fill="auto"/>
            <w:noWrap/>
            <w:vAlign w:val="bottom"/>
            <w:hideMark/>
          </w:tcPr>
          <w:p w14:paraId="33D13E5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903.113,33</w:t>
            </w:r>
          </w:p>
        </w:tc>
        <w:tc>
          <w:tcPr>
            <w:tcW w:w="0" w:type="auto"/>
            <w:shd w:val="clear" w:color="auto" w:fill="auto"/>
            <w:noWrap/>
            <w:vAlign w:val="bottom"/>
            <w:hideMark/>
          </w:tcPr>
          <w:p w14:paraId="7D50F8C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EE59AA" w:rsidRPr="009C7CF9" w14:paraId="3A3E955E" w14:textId="77777777" w:rsidTr="000473E1">
        <w:trPr>
          <w:trHeight w:val="20"/>
        </w:trPr>
        <w:tc>
          <w:tcPr>
            <w:tcW w:w="0" w:type="auto"/>
            <w:shd w:val="clear" w:color="auto" w:fill="auto"/>
            <w:vAlign w:val="bottom"/>
            <w:hideMark/>
          </w:tcPr>
          <w:p w14:paraId="5DF965F9" w14:textId="77777777" w:rsidR="009C7CF9" w:rsidRPr="009C7CF9" w:rsidRDefault="009C7CF9" w:rsidP="009C7CF9">
            <w:pPr>
              <w:rPr>
                <w:color w:val="000000"/>
                <w:sz w:val="16"/>
                <w:szCs w:val="16"/>
                <w:lang w:val="hr-HR"/>
              </w:rPr>
            </w:pPr>
            <w:r w:rsidRPr="009C7CF9">
              <w:rPr>
                <w:color w:val="000000"/>
                <w:sz w:val="16"/>
                <w:szCs w:val="16"/>
                <w:lang w:val="hr-HR"/>
              </w:rPr>
              <w:t>5321</w:t>
            </w:r>
          </w:p>
        </w:tc>
        <w:tc>
          <w:tcPr>
            <w:tcW w:w="3832" w:type="dxa"/>
            <w:shd w:val="clear" w:color="auto" w:fill="auto"/>
            <w:vAlign w:val="bottom"/>
            <w:hideMark/>
          </w:tcPr>
          <w:p w14:paraId="43C9E99C" w14:textId="77777777" w:rsidR="009C7CF9" w:rsidRPr="009C7CF9" w:rsidRDefault="009C7CF9" w:rsidP="009C7CF9">
            <w:pPr>
              <w:rPr>
                <w:color w:val="000000"/>
                <w:sz w:val="16"/>
                <w:szCs w:val="16"/>
                <w:lang w:val="hr-HR"/>
              </w:rPr>
            </w:pPr>
            <w:r w:rsidRPr="009C7CF9">
              <w:rPr>
                <w:color w:val="000000"/>
                <w:sz w:val="16"/>
                <w:szCs w:val="16"/>
                <w:lang w:val="hr-HR"/>
              </w:rPr>
              <w:t xml:space="preserve">Dionice i udjeli u glavnici trgovačkih društava u javnom sektoru                                    </w:t>
            </w:r>
          </w:p>
        </w:tc>
        <w:tc>
          <w:tcPr>
            <w:tcW w:w="1275" w:type="dxa"/>
            <w:shd w:val="clear" w:color="auto" w:fill="auto"/>
            <w:vAlign w:val="bottom"/>
            <w:hideMark/>
          </w:tcPr>
          <w:p w14:paraId="3413CB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675D8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205BAD1" w14:textId="77777777" w:rsidR="009C7CF9" w:rsidRPr="009C7CF9" w:rsidRDefault="009C7CF9" w:rsidP="009C7CF9">
            <w:pPr>
              <w:jc w:val="right"/>
              <w:rPr>
                <w:color w:val="000000"/>
                <w:sz w:val="16"/>
                <w:szCs w:val="16"/>
                <w:lang w:val="hr-HR"/>
              </w:rPr>
            </w:pPr>
            <w:r w:rsidRPr="009C7CF9">
              <w:rPr>
                <w:color w:val="000000"/>
                <w:sz w:val="16"/>
                <w:szCs w:val="16"/>
                <w:lang w:val="hr-HR"/>
              </w:rPr>
              <w:t>903.113,33</w:t>
            </w:r>
          </w:p>
        </w:tc>
        <w:tc>
          <w:tcPr>
            <w:tcW w:w="0" w:type="auto"/>
            <w:shd w:val="clear" w:color="auto" w:fill="auto"/>
            <w:vAlign w:val="bottom"/>
            <w:hideMark/>
          </w:tcPr>
          <w:p w14:paraId="50DC9B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735718E" w14:textId="77777777" w:rsidTr="000473E1">
        <w:trPr>
          <w:trHeight w:val="20"/>
        </w:trPr>
        <w:tc>
          <w:tcPr>
            <w:tcW w:w="0" w:type="auto"/>
            <w:shd w:val="clear" w:color="000000" w:fill="FF9900"/>
            <w:vAlign w:val="bottom"/>
            <w:hideMark/>
          </w:tcPr>
          <w:p w14:paraId="0DF4FA10" w14:textId="77777777" w:rsidR="009C7CF9" w:rsidRPr="009C7CF9" w:rsidRDefault="009C7CF9" w:rsidP="009C7CF9">
            <w:pPr>
              <w:rPr>
                <w:b/>
                <w:bCs/>
                <w:sz w:val="16"/>
                <w:szCs w:val="16"/>
                <w:lang w:val="hr-HR"/>
              </w:rPr>
            </w:pPr>
            <w:r w:rsidRPr="009C7CF9">
              <w:rPr>
                <w:b/>
                <w:bCs/>
                <w:sz w:val="16"/>
                <w:szCs w:val="16"/>
                <w:lang w:val="hr-HR"/>
              </w:rPr>
              <w:t>1044</w:t>
            </w:r>
          </w:p>
        </w:tc>
        <w:tc>
          <w:tcPr>
            <w:tcW w:w="3832" w:type="dxa"/>
            <w:shd w:val="clear" w:color="000000" w:fill="FF9900"/>
            <w:vAlign w:val="bottom"/>
            <w:hideMark/>
          </w:tcPr>
          <w:p w14:paraId="0A29F329" w14:textId="77777777" w:rsidR="009C7CF9" w:rsidRPr="009C7CF9" w:rsidRDefault="009C7CF9" w:rsidP="009C7CF9">
            <w:pPr>
              <w:rPr>
                <w:b/>
                <w:bCs/>
                <w:sz w:val="16"/>
                <w:szCs w:val="16"/>
                <w:lang w:val="hr-HR"/>
              </w:rPr>
            </w:pPr>
            <w:r w:rsidRPr="009C7CF9">
              <w:rPr>
                <w:b/>
                <w:bCs/>
                <w:sz w:val="16"/>
                <w:szCs w:val="16"/>
                <w:lang w:val="hr-HR"/>
              </w:rPr>
              <w:t>Program: INFORMATIZACIJA GRADSKE UPRAVE</w:t>
            </w:r>
          </w:p>
        </w:tc>
        <w:tc>
          <w:tcPr>
            <w:tcW w:w="1275" w:type="dxa"/>
            <w:shd w:val="clear" w:color="000000" w:fill="FF9900"/>
            <w:vAlign w:val="bottom"/>
            <w:hideMark/>
          </w:tcPr>
          <w:p w14:paraId="066219FB" w14:textId="77777777" w:rsidR="009C7CF9" w:rsidRPr="009C7CF9" w:rsidRDefault="009C7CF9" w:rsidP="009C7CF9">
            <w:pPr>
              <w:jc w:val="right"/>
              <w:rPr>
                <w:b/>
                <w:bCs/>
                <w:sz w:val="16"/>
                <w:szCs w:val="16"/>
                <w:lang w:val="hr-HR"/>
              </w:rPr>
            </w:pPr>
            <w:r w:rsidRPr="009C7CF9">
              <w:rPr>
                <w:b/>
                <w:bCs/>
                <w:sz w:val="16"/>
                <w:szCs w:val="16"/>
                <w:lang w:val="hr-HR"/>
              </w:rPr>
              <w:t>1.164.555,00</w:t>
            </w:r>
          </w:p>
        </w:tc>
        <w:tc>
          <w:tcPr>
            <w:tcW w:w="1271" w:type="dxa"/>
            <w:shd w:val="clear" w:color="000000" w:fill="FF9900"/>
            <w:vAlign w:val="bottom"/>
            <w:hideMark/>
          </w:tcPr>
          <w:p w14:paraId="7C8B5A7E" w14:textId="77777777" w:rsidR="009C7CF9" w:rsidRPr="009C7CF9" w:rsidRDefault="009C7CF9" w:rsidP="009C7CF9">
            <w:pPr>
              <w:jc w:val="right"/>
              <w:rPr>
                <w:b/>
                <w:bCs/>
                <w:sz w:val="16"/>
                <w:szCs w:val="16"/>
                <w:lang w:val="hr-HR"/>
              </w:rPr>
            </w:pPr>
            <w:r w:rsidRPr="009C7CF9">
              <w:rPr>
                <w:b/>
                <w:bCs/>
                <w:sz w:val="16"/>
                <w:szCs w:val="16"/>
                <w:lang w:val="hr-HR"/>
              </w:rPr>
              <w:t>1.164.555,00</w:t>
            </w:r>
          </w:p>
        </w:tc>
        <w:tc>
          <w:tcPr>
            <w:tcW w:w="1186" w:type="dxa"/>
            <w:shd w:val="clear" w:color="000000" w:fill="FF9900"/>
            <w:vAlign w:val="bottom"/>
            <w:hideMark/>
          </w:tcPr>
          <w:p w14:paraId="091B8957" w14:textId="77777777" w:rsidR="009C7CF9" w:rsidRPr="009C7CF9" w:rsidRDefault="009C7CF9" w:rsidP="009C7CF9">
            <w:pPr>
              <w:jc w:val="right"/>
              <w:rPr>
                <w:b/>
                <w:bCs/>
                <w:sz w:val="16"/>
                <w:szCs w:val="16"/>
                <w:lang w:val="hr-HR"/>
              </w:rPr>
            </w:pPr>
            <w:r w:rsidRPr="009C7CF9">
              <w:rPr>
                <w:b/>
                <w:bCs/>
                <w:sz w:val="16"/>
                <w:szCs w:val="16"/>
                <w:lang w:val="hr-HR"/>
              </w:rPr>
              <w:t>242.523,94</w:t>
            </w:r>
          </w:p>
        </w:tc>
        <w:tc>
          <w:tcPr>
            <w:tcW w:w="0" w:type="auto"/>
            <w:shd w:val="clear" w:color="000000" w:fill="FF9900"/>
            <w:vAlign w:val="bottom"/>
            <w:hideMark/>
          </w:tcPr>
          <w:p w14:paraId="007081F0" w14:textId="77777777" w:rsidR="009C7CF9" w:rsidRPr="009C7CF9" w:rsidRDefault="009C7CF9" w:rsidP="009C7CF9">
            <w:pPr>
              <w:jc w:val="right"/>
              <w:rPr>
                <w:b/>
                <w:bCs/>
                <w:sz w:val="16"/>
                <w:szCs w:val="16"/>
                <w:lang w:val="hr-HR"/>
              </w:rPr>
            </w:pPr>
            <w:r w:rsidRPr="009C7CF9">
              <w:rPr>
                <w:b/>
                <w:bCs/>
                <w:sz w:val="16"/>
                <w:szCs w:val="16"/>
                <w:lang w:val="hr-HR"/>
              </w:rPr>
              <w:t>20,83</w:t>
            </w:r>
          </w:p>
        </w:tc>
      </w:tr>
      <w:tr w:rsidR="006210C1" w:rsidRPr="009C7CF9" w14:paraId="7A526C92" w14:textId="77777777" w:rsidTr="000473E1">
        <w:trPr>
          <w:trHeight w:val="20"/>
        </w:trPr>
        <w:tc>
          <w:tcPr>
            <w:tcW w:w="0" w:type="auto"/>
            <w:shd w:val="clear" w:color="000000" w:fill="FFFF99"/>
            <w:vAlign w:val="bottom"/>
            <w:hideMark/>
          </w:tcPr>
          <w:p w14:paraId="58525C95" w14:textId="77777777" w:rsidR="009C7CF9" w:rsidRPr="009C7CF9" w:rsidRDefault="009C7CF9" w:rsidP="009C7CF9">
            <w:pPr>
              <w:rPr>
                <w:b/>
                <w:bCs/>
                <w:sz w:val="16"/>
                <w:szCs w:val="16"/>
                <w:lang w:val="hr-HR"/>
              </w:rPr>
            </w:pPr>
            <w:r w:rsidRPr="009C7CF9">
              <w:rPr>
                <w:b/>
                <w:bCs/>
                <w:sz w:val="16"/>
                <w:szCs w:val="16"/>
                <w:lang w:val="hr-HR"/>
              </w:rPr>
              <w:t>A104401</w:t>
            </w:r>
          </w:p>
        </w:tc>
        <w:tc>
          <w:tcPr>
            <w:tcW w:w="3832" w:type="dxa"/>
            <w:shd w:val="clear" w:color="000000" w:fill="FFFF99"/>
            <w:vAlign w:val="bottom"/>
            <w:hideMark/>
          </w:tcPr>
          <w:p w14:paraId="6AB69937" w14:textId="77777777" w:rsidR="009C7CF9" w:rsidRPr="009C7CF9" w:rsidRDefault="009C7CF9" w:rsidP="009C7CF9">
            <w:pPr>
              <w:rPr>
                <w:b/>
                <w:bCs/>
                <w:sz w:val="16"/>
                <w:szCs w:val="16"/>
                <w:lang w:val="hr-HR"/>
              </w:rPr>
            </w:pPr>
            <w:r w:rsidRPr="009C7CF9">
              <w:rPr>
                <w:b/>
                <w:bCs/>
                <w:sz w:val="16"/>
                <w:szCs w:val="16"/>
                <w:lang w:val="hr-HR"/>
              </w:rPr>
              <w:t>Aktivnost: ODRŽAVANJE INFORMATIČKIH SUSTAVA</w:t>
            </w:r>
          </w:p>
        </w:tc>
        <w:tc>
          <w:tcPr>
            <w:tcW w:w="1275" w:type="dxa"/>
            <w:shd w:val="clear" w:color="000000" w:fill="FFFF99"/>
            <w:vAlign w:val="bottom"/>
            <w:hideMark/>
          </w:tcPr>
          <w:p w14:paraId="7A20D20E" w14:textId="77777777" w:rsidR="009C7CF9" w:rsidRPr="009C7CF9" w:rsidRDefault="009C7CF9" w:rsidP="009C7CF9">
            <w:pPr>
              <w:jc w:val="right"/>
              <w:rPr>
                <w:b/>
                <w:bCs/>
                <w:sz w:val="16"/>
                <w:szCs w:val="16"/>
                <w:lang w:val="hr-HR"/>
              </w:rPr>
            </w:pPr>
            <w:r w:rsidRPr="009C7CF9">
              <w:rPr>
                <w:b/>
                <w:bCs/>
                <w:sz w:val="16"/>
                <w:szCs w:val="16"/>
                <w:lang w:val="hr-HR"/>
              </w:rPr>
              <w:t>461.655,00</w:t>
            </w:r>
          </w:p>
        </w:tc>
        <w:tc>
          <w:tcPr>
            <w:tcW w:w="1271" w:type="dxa"/>
            <w:shd w:val="clear" w:color="000000" w:fill="FFFF99"/>
            <w:vAlign w:val="bottom"/>
            <w:hideMark/>
          </w:tcPr>
          <w:p w14:paraId="582765AF" w14:textId="77777777" w:rsidR="009C7CF9" w:rsidRPr="009C7CF9" w:rsidRDefault="009C7CF9" w:rsidP="009C7CF9">
            <w:pPr>
              <w:jc w:val="right"/>
              <w:rPr>
                <w:b/>
                <w:bCs/>
                <w:sz w:val="16"/>
                <w:szCs w:val="16"/>
                <w:lang w:val="hr-HR"/>
              </w:rPr>
            </w:pPr>
            <w:r w:rsidRPr="009C7CF9">
              <w:rPr>
                <w:b/>
                <w:bCs/>
                <w:sz w:val="16"/>
                <w:szCs w:val="16"/>
                <w:lang w:val="hr-HR"/>
              </w:rPr>
              <w:t>461.655,00</w:t>
            </w:r>
          </w:p>
        </w:tc>
        <w:tc>
          <w:tcPr>
            <w:tcW w:w="1186" w:type="dxa"/>
            <w:shd w:val="clear" w:color="000000" w:fill="FFFF99"/>
            <w:vAlign w:val="bottom"/>
            <w:hideMark/>
          </w:tcPr>
          <w:p w14:paraId="7A74DB7D" w14:textId="77777777" w:rsidR="009C7CF9" w:rsidRPr="009C7CF9" w:rsidRDefault="009C7CF9" w:rsidP="009C7CF9">
            <w:pPr>
              <w:jc w:val="right"/>
              <w:rPr>
                <w:b/>
                <w:bCs/>
                <w:sz w:val="16"/>
                <w:szCs w:val="16"/>
                <w:lang w:val="hr-HR"/>
              </w:rPr>
            </w:pPr>
            <w:r w:rsidRPr="009C7CF9">
              <w:rPr>
                <w:b/>
                <w:bCs/>
                <w:sz w:val="16"/>
                <w:szCs w:val="16"/>
                <w:lang w:val="hr-HR"/>
              </w:rPr>
              <w:t>174.402,99</w:t>
            </w:r>
          </w:p>
        </w:tc>
        <w:tc>
          <w:tcPr>
            <w:tcW w:w="0" w:type="auto"/>
            <w:shd w:val="clear" w:color="000000" w:fill="FFFF99"/>
            <w:vAlign w:val="bottom"/>
            <w:hideMark/>
          </w:tcPr>
          <w:p w14:paraId="70154058" w14:textId="77777777" w:rsidR="009C7CF9" w:rsidRPr="009C7CF9" w:rsidRDefault="009C7CF9" w:rsidP="009C7CF9">
            <w:pPr>
              <w:jc w:val="right"/>
              <w:rPr>
                <w:b/>
                <w:bCs/>
                <w:sz w:val="16"/>
                <w:szCs w:val="16"/>
                <w:lang w:val="hr-HR"/>
              </w:rPr>
            </w:pPr>
            <w:r w:rsidRPr="009C7CF9">
              <w:rPr>
                <w:b/>
                <w:bCs/>
                <w:sz w:val="16"/>
                <w:szCs w:val="16"/>
                <w:lang w:val="hr-HR"/>
              </w:rPr>
              <w:t>37,78</w:t>
            </w:r>
          </w:p>
        </w:tc>
      </w:tr>
      <w:tr w:rsidR="00DB1BD6" w:rsidRPr="009C7CF9" w14:paraId="2B05AF47" w14:textId="77777777" w:rsidTr="000473E1">
        <w:trPr>
          <w:trHeight w:val="20"/>
        </w:trPr>
        <w:tc>
          <w:tcPr>
            <w:tcW w:w="4673" w:type="dxa"/>
            <w:gridSpan w:val="2"/>
            <w:shd w:val="clear" w:color="000000" w:fill="CCCCFF"/>
            <w:noWrap/>
            <w:vAlign w:val="bottom"/>
            <w:hideMark/>
          </w:tcPr>
          <w:p w14:paraId="471C1FF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D0220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461.655,00</w:t>
            </w:r>
          </w:p>
        </w:tc>
        <w:tc>
          <w:tcPr>
            <w:tcW w:w="1271" w:type="dxa"/>
            <w:shd w:val="clear" w:color="000000" w:fill="CCCCFF"/>
            <w:noWrap/>
            <w:vAlign w:val="bottom"/>
            <w:hideMark/>
          </w:tcPr>
          <w:p w14:paraId="75AA0C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461.655,00</w:t>
            </w:r>
          </w:p>
        </w:tc>
        <w:tc>
          <w:tcPr>
            <w:tcW w:w="1186" w:type="dxa"/>
            <w:shd w:val="clear" w:color="000000" w:fill="CCCCFF"/>
            <w:noWrap/>
            <w:vAlign w:val="bottom"/>
            <w:hideMark/>
          </w:tcPr>
          <w:p w14:paraId="17ADEF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174.402,99</w:t>
            </w:r>
          </w:p>
        </w:tc>
        <w:tc>
          <w:tcPr>
            <w:tcW w:w="0" w:type="auto"/>
            <w:shd w:val="clear" w:color="000000" w:fill="CCCCFF"/>
            <w:noWrap/>
            <w:vAlign w:val="bottom"/>
            <w:hideMark/>
          </w:tcPr>
          <w:p w14:paraId="06B6B9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37,78</w:t>
            </w:r>
          </w:p>
        </w:tc>
      </w:tr>
      <w:tr w:rsidR="00DB1BD6" w:rsidRPr="009C7CF9" w14:paraId="7AF277A8" w14:textId="77777777" w:rsidTr="000473E1">
        <w:trPr>
          <w:trHeight w:val="20"/>
        </w:trPr>
        <w:tc>
          <w:tcPr>
            <w:tcW w:w="0" w:type="auto"/>
            <w:shd w:val="clear" w:color="auto" w:fill="auto"/>
            <w:noWrap/>
            <w:vAlign w:val="bottom"/>
            <w:hideMark/>
          </w:tcPr>
          <w:p w14:paraId="1421F5A9"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5DA171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AB44D6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461.655,00</w:t>
            </w:r>
          </w:p>
        </w:tc>
        <w:tc>
          <w:tcPr>
            <w:tcW w:w="1271" w:type="dxa"/>
            <w:shd w:val="clear" w:color="auto" w:fill="auto"/>
            <w:noWrap/>
            <w:vAlign w:val="bottom"/>
            <w:hideMark/>
          </w:tcPr>
          <w:p w14:paraId="020B55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461.655,00</w:t>
            </w:r>
          </w:p>
        </w:tc>
        <w:tc>
          <w:tcPr>
            <w:tcW w:w="1186" w:type="dxa"/>
            <w:shd w:val="clear" w:color="auto" w:fill="auto"/>
            <w:noWrap/>
            <w:vAlign w:val="bottom"/>
            <w:hideMark/>
          </w:tcPr>
          <w:p w14:paraId="07E913F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174.402,99</w:t>
            </w:r>
          </w:p>
        </w:tc>
        <w:tc>
          <w:tcPr>
            <w:tcW w:w="0" w:type="auto"/>
            <w:shd w:val="clear" w:color="auto" w:fill="auto"/>
            <w:noWrap/>
            <w:vAlign w:val="bottom"/>
            <w:hideMark/>
          </w:tcPr>
          <w:p w14:paraId="13B0A68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37,78</w:t>
            </w:r>
          </w:p>
        </w:tc>
      </w:tr>
      <w:tr w:rsidR="00DB1BD6" w:rsidRPr="009C7CF9" w14:paraId="75A4E90E" w14:textId="77777777" w:rsidTr="000473E1">
        <w:trPr>
          <w:trHeight w:val="20"/>
        </w:trPr>
        <w:tc>
          <w:tcPr>
            <w:tcW w:w="0" w:type="auto"/>
            <w:shd w:val="clear" w:color="auto" w:fill="auto"/>
            <w:noWrap/>
            <w:vAlign w:val="bottom"/>
            <w:hideMark/>
          </w:tcPr>
          <w:p w14:paraId="42E55012"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723D9149"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3EFB9A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551BA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67733A" w14:textId="77777777" w:rsidR="009C7CF9" w:rsidRPr="009C7CF9" w:rsidRDefault="009C7CF9" w:rsidP="009C7CF9">
            <w:pPr>
              <w:jc w:val="right"/>
              <w:rPr>
                <w:color w:val="000000"/>
                <w:sz w:val="16"/>
                <w:szCs w:val="16"/>
                <w:lang w:val="hr-HR"/>
              </w:rPr>
            </w:pPr>
            <w:r w:rsidRPr="009C7CF9">
              <w:rPr>
                <w:color w:val="000000"/>
                <w:sz w:val="16"/>
                <w:szCs w:val="16"/>
                <w:lang w:val="hr-HR"/>
              </w:rPr>
              <w:t>2.345,54</w:t>
            </w:r>
          </w:p>
        </w:tc>
        <w:tc>
          <w:tcPr>
            <w:tcW w:w="0" w:type="auto"/>
            <w:shd w:val="clear" w:color="auto" w:fill="auto"/>
            <w:noWrap/>
            <w:vAlign w:val="bottom"/>
            <w:hideMark/>
          </w:tcPr>
          <w:p w14:paraId="0ABC52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B7EE89" w14:textId="77777777" w:rsidTr="000473E1">
        <w:trPr>
          <w:trHeight w:val="20"/>
        </w:trPr>
        <w:tc>
          <w:tcPr>
            <w:tcW w:w="0" w:type="auto"/>
            <w:shd w:val="clear" w:color="auto" w:fill="auto"/>
            <w:noWrap/>
            <w:vAlign w:val="bottom"/>
            <w:hideMark/>
          </w:tcPr>
          <w:p w14:paraId="528DB599"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217C7DA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FEC7B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4BD5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472882" w14:textId="77777777" w:rsidR="009C7CF9" w:rsidRPr="009C7CF9" w:rsidRDefault="009C7CF9" w:rsidP="009C7CF9">
            <w:pPr>
              <w:jc w:val="right"/>
              <w:rPr>
                <w:color w:val="000000"/>
                <w:sz w:val="16"/>
                <w:szCs w:val="16"/>
                <w:lang w:val="hr-HR"/>
              </w:rPr>
            </w:pPr>
            <w:r w:rsidRPr="009C7CF9">
              <w:rPr>
                <w:color w:val="000000"/>
                <w:sz w:val="16"/>
                <w:szCs w:val="16"/>
                <w:lang w:val="hr-HR"/>
              </w:rPr>
              <w:t>39.543,62</w:t>
            </w:r>
          </w:p>
        </w:tc>
        <w:tc>
          <w:tcPr>
            <w:tcW w:w="0" w:type="auto"/>
            <w:shd w:val="clear" w:color="auto" w:fill="auto"/>
            <w:noWrap/>
            <w:vAlign w:val="bottom"/>
            <w:hideMark/>
          </w:tcPr>
          <w:p w14:paraId="3AE9FD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D530E5" w14:textId="77777777" w:rsidTr="000473E1">
        <w:trPr>
          <w:trHeight w:val="20"/>
        </w:trPr>
        <w:tc>
          <w:tcPr>
            <w:tcW w:w="0" w:type="auto"/>
            <w:shd w:val="clear" w:color="auto" w:fill="auto"/>
            <w:noWrap/>
            <w:vAlign w:val="bottom"/>
            <w:hideMark/>
          </w:tcPr>
          <w:p w14:paraId="5446E46C"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3EB5D73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610EBD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8EE4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D9F528" w14:textId="77777777" w:rsidR="009C7CF9" w:rsidRPr="009C7CF9" w:rsidRDefault="009C7CF9" w:rsidP="009C7CF9">
            <w:pPr>
              <w:jc w:val="right"/>
              <w:rPr>
                <w:color w:val="000000"/>
                <w:sz w:val="16"/>
                <w:szCs w:val="16"/>
                <w:lang w:val="hr-HR"/>
              </w:rPr>
            </w:pPr>
            <w:r w:rsidRPr="009C7CF9">
              <w:rPr>
                <w:color w:val="000000"/>
                <w:sz w:val="16"/>
                <w:szCs w:val="16"/>
                <w:lang w:val="hr-HR"/>
              </w:rPr>
              <w:t>47.651,01</w:t>
            </w:r>
          </w:p>
        </w:tc>
        <w:tc>
          <w:tcPr>
            <w:tcW w:w="0" w:type="auto"/>
            <w:shd w:val="clear" w:color="auto" w:fill="auto"/>
            <w:noWrap/>
            <w:vAlign w:val="bottom"/>
            <w:hideMark/>
          </w:tcPr>
          <w:p w14:paraId="6D9ED1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00C5D8" w14:textId="77777777" w:rsidTr="000473E1">
        <w:trPr>
          <w:trHeight w:val="20"/>
        </w:trPr>
        <w:tc>
          <w:tcPr>
            <w:tcW w:w="0" w:type="auto"/>
            <w:shd w:val="clear" w:color="auto" w:fill="auto"/>
            <w:noWrap/>
            <w:vAlign w:val="bottom"/>
            <w:hideMark/>
          </w:tcPr>
          <w:p w14:paraId="0DC1830F"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53CD7CF6"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0D3FDC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007E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F0D04E" w14:textId="77777777" w:rsidR="009C7CF9" w:rsidRPr="009C7CF9" w:rsidRDefault="009C7CF9" w:rsidP="009C7CF9">
            <w:pPr>
              <w:jc w:val="right"/>
              <w:rPr>
                <w:color w:val="000000"/>
                <w:sz w:val="16"/>
                <w:szCs w:val="16"/>
                <w:lang w:val="hr-HR"/>
              </w:rPr>
            </w:pPr>
            <w:r w:rsidRPr="009C7CF9">
              <w:rPr>
                <w:color w:val="000000"/>
                <w:sz w:val="16"/>
                <w:szCs w:val="16"/>
                <w:lang w:val="hr-HR"/>
              </w:rPr>
              <w:t>48.450,70</w:t>
            </w:r>
          </w:p>
        </w:tc>
        <w:tc>
          <w:tcPr>
            <w:tcW w:w="0" w:type="auto"/>
            <w:shd w:val="clear" w:color="auto" w:fill="auto"/>
            <w:noWrap/>
            <w:vAlign w:val="bottom"/>
            <w:hideMark/>
          </w:tcPr>
          <w:p w14:paraId="207405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D458CCC" w14:textId="77777777" w:rsidTr="000473E1">
        <w:trPr>
          <w:trHeight w:val="20"/>
        </w:trPr>
        <w:tc>
          <w:tcPr>
            <w:tcW w:w="0" w:type="auto"/>
            <w:shd w:val="clear" w:color="auto" w:fill="auto"/>
            <w:noWrap/>
            <w:vAlign w:val="bottom"/>
            <w:hideMark/>
          </w:tcPr>
          <w:p w14:paraId="1EB2BF7F"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4A691E50"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3DBCBF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00D7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5B3BDA" w14:textId="77777777" w:rsidR="009C7CF9" w:rsidRPr="009C7CF9" w:rsidRDefault="009C7CF9" w:rsidP="009C7CF9">
            <w:pPr>
              <w:jc w:val="right"/>
              <w:rPr>
                <w:color w:val="000000"/>
                <w:sz w:val="16"/>
                <w:szCs w:val="16"/>
                <w:lang w:val="hr-HR"/>
              </w:rPr>
            </w:pPr>
            <w:r w:rsidRPr="009C7CF9">
              <w:rPr>
                <w:color w:val="000000"/>
                <w:sz w:val="16"/>
                <w:szCs w:val="16"/>
                <w:lang w:val="hr-HR"/>
              </w:rPr>
              <w:t>36.412,12</w:t>
            </w:r>
          </w:p>
        </w:tc>
        <w:tc>
          <w:tcPr>
            <w:tcW w:w="0" w:type="auto"/>
            <w:shd w:val="clear" w:color="auto" w:fill="auto"/>
            <w:noWrap/>
            <w:vAlign w:val="bottom"/>
            <w:hideMark/>
          </w:tcPr>
          <w:p w14:paraId="6B141A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896F5ED" w14:textId="77777777" w:rsidTr="000473E1">
        <w:trPr>
          <w:trHeight w:val="20"/>
        </w:trPr>
        <w:tc>
          <w:tcPr>
            <w:tcW w:w="0" w:type="auto"/>
            <w:shd w:val="clear" w:color="000000" w:fill="FFFF99"/>
            <w:vAlign w:val="bottom"/>
            <w:hideMark/>
          </w:tcPr>
          <w:p w14:paraId="703774E7" w14:textId="77777777" w:rsidR="009C7CF9" w:rsidRPr="009C7CF9" w:rsidRDefault="009C7CF9" w:rsidP="009C7CF9">
            <w:pPr>
              <w:rPr>
                <w:b/>
                <w:bCs/>
                <w:sz w:val="16"/>
                <w:szCs w:val="16"/>
                <w:lang w:val="hr-HR"/>
              </w:rPr>
            </w:pPr>
            <w:r w:rsidRPr="009C7CF9">
              <w:rPr>
                <w:b/>
                <w:bCs/>
                <w:sz w:val="16"/>
                <w:szCs w:val="16"/>
                <w:lang w:val="hr-HR"/>
              </w:rPr>
              <w:t>A104402</w:t>
            </w:r>
          </w:p>
        </w:tc>
        <w:tc>
          <w:tcPr>
            <w:tcW w:w="3832" w:type="dxa"/>
            <w:shd w:val="clear" w:color="000000" w:fill="FFFF99"/>
            <w:vAlign w:val="bottom"/>
            <w:hideMark/>
          </w:tcPr>
          <w:p w14:paraId="1A8CB96E" w14:textId="77777777" w:rsidR="009C7CF9" w:rsidRPr="009C7CF9" w:rsidRDefault="009C7CF9" w:rsidP="009C7CF9">
            <w:pPr>
              <w:rPr>
                <w:b/>
                <w:bCs/>
                <w:sz w:val="16"/>
                <w:szCs w:val="16"/>
                <w:lang w:val="hr-HR"/>
              </w:rPr>
            </w:pPr>
            <w:r w:rsidRPr="009C7CF9">
              <w:rPr>
                <w:b/>
                <w:bCs/>
                <w:sz w:val="16"/>
                <w:szCs w:val="16"/>
                <w:lang w:val="hr-HR"/>
              </w:rPr>
              <w:t>Aktivnost: NABAVA INFORMATIČKIH SUSTAVA</w:t>
            </w:r>
          </w:p>
        </w:tc>
        <w:tc>
          <w:tcPr>
            <w:tcW w:w="1275" w:type="dxa"/>
            <w:shd w:val="clear" w:color="000000" w:fill="FFFF99"/>
            <w:vAlign w:val="bottom"/>
            <w:hideMark/>
          </w:tcPr>
          <w:p w14:paraId="23B28003" w14:textId="77777777" w:rsidR="009C7CF9" w:rsidRPr="009C7CF9" w:rsidRDefault="009C7CF9" w:rsidP="009C7CF9">
            <w:pPr>
              <w:jc w:val="right"/>
              <w:rPr>
                <w:b/>
                <w:bCs/>
                <w:sz w:val="16"/>
                <w:szCs w:val="16"/>
                <w:lang w:val="hr-HR"/>
              </w:rPr>
            </w:pPr>
            <w:r w:rsidRPr="009C7CF9">
              <w:rPr>
                <w:b/>
                <w:bCs/>
                <w:sz w:val="16"/>
                <w:szCs w:val="16"/>
                <w:lang w:val="hr-HR"/>
              </w:rPr>
              <w:t>230.900,00</w:t>
            </w:r>
          </w:p>
        </w:tc>
        <w:tc>
          <w:tcPr>
            <w:tcW w:w="1271" w:type="dxa"/>
            <w:shd w:val="clear" w:color="000000" w:fill="FFFF99"/>
            <w:vAlign w:val="bottom"/>
            <w:hideMark/>
          </w:tcPr>
          <w:p w14:paraId="11E5BEC5" w14:textId="77777777" w:rsidR="009C7CF9" w:rsidRPr="009C7CF9" w:rsidRDefault="009C7CF9" w:rsidP="009C7CF9">
            <w:pPr>
              <w:jc w:val="right"/>
              <w:rPr>
                <w:b/>
                <w:bCs/>
                <w:sz w:val="16"/>
                <w:szCs w:val="16"/>
                <w:lang w:val="hr-HR"/>
              </w:rPr>
            </w:pPr>
            <w:r w:rsidRPr="009C7CF9">
              <w:rPr>
                <w:b/>
                <w:bCs/>
                <w:sz w:val="16"/>
                <w:szCs w:val="16"/>
                <w:lang w:val="hr-HR"/>
              </w:rPr>
              <w:t>230.900,00</w:t>
            </w:r>
          </w:p>
        </w:tc>
        <w:tc>
          <w:tcPr>
            <w:tcW w:w="1186" w:type="dxa"/>
            <w:shd w:val="clear" w:color="000000" w:fill="FFFF99"/>
            <w:vAlign w:val="bottom"/>
            <w:hideMark/>
          </w:tcPr>
          <w:p w14:paraId="35D45094" w14:textId="77777777" w:rsidR="009C7CF9" w:rsidRPr="009C7CF9" w:rsidRDefault="009C7CF9" w:rsidP="009C7CF9">
            <w:pPr>
              <w:jc w:val="right"/>
              <w:rPr>
                <w:b/>
                <w:bCs/>
                <w:sz w:val="16"/>
                <w:szCs w:val="16"/>
                <w:lang w:val="hr-HR"/>
              </w:rPr>
            </w:pPr>
            <w:r w:rsidRPr="009C7CF9">
              <w:rPr>
                <w:b/>
                <w:bCs/>
                <w:sz w:val="16"/>
                <w:szCs w:val="16"/>
                <w:lang w:val="hr-HR"/>
              </w:rPr>
              <w:t>68.120,95</w:t>
            </w:r>
          </w:p>
        </w:tc>
        <w:tc>
          <w:tcPr>
            <w:tcW w:w="0" w:type="auto"/>
            <w:shd w:val="clear" w:color="000000" w:fill="FFFF99"/>
            <w:vAlign w:val="bottom"/>
            <w:hideMark/>
          </w:tcPr>
          <w:p w14:paraId="2D23FC68" w14:textId="77777777" w:rsidR="009C7CF9" w:rsidRPr="009C7CF9" w:rsidRDefault="009C7CF9" w:rsidP="009C7CF9">
            <w:pPr>
              <w:jc w:val="right"/>
              <w:rPr>
                <w:b/>
                <w:bCs/>
                <w:sz w:val="16"/>
                <w:szCs w:val="16"/>
                <w:lang w:val="hr-HR"/>
              </w:rPr>
            </w:pPr>
            <w:r w:rsidRPr="009C7CF9">
              <w:rPr>
                <w:b/>
                <w:bCs/>
                <w:sz w:val="16"/>
                <w:szCs w:val="16"/>
                <w:lang w:val="hr-HR"/>
              </w:rPr>
              <w:t>29,50</w:t>
            </w:r>
          </w:p>
        </w:tc>
      </w:tr>
      <w:tr w:rsidR="00DB1BD6" w:rsidRPr="009C7CF9" w14:paraId="6274BF08" w14:textId="77777777" w:rsidTr="000473E1">
        <w:trPr>
          <w:trHeight w:val="20"/>
        </w:trPr>
        <w:tc>
          <w:tcPr>
            <w:tcW w:w="4673" w:type="dxa"/>
            <w:gridSpan w:val="2"/>
            <w:shd w:val="clear" w:color="000000" w:fill="CCCCFF"/>
            <w:noWrap/>
            <w:vAlign w:val="bottom"/>
            <w:hideMark/>
          </w:tcPr>
          <w:p w14:paraId="32655E4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5DE10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230.900,00</w:t>
            </w:r>
          </w:p>
        </w:tc>
        <w:tc>
          <w:tcPr>
            <w:tcW w:w="1271" w:type="dxa"/>
            <w:shd w:val="clear" w:color="000000" w:fill="CCCCFF"/>
            <w:noWrap/>
            <w:vAlign w:val="bottom"/>
            <w:hideMark/>
          </w:tcPr>
          <w:p w14:paraId="63198E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230.900,00</w:t>
            </w:r>
          </w:p>
        </w:tc>
        <w:tc>
          <w:tcPr>
            <w:tcW w:w="1186" w:type="dxa"/>
            <w:shd w:val="clear" w:color="000000" w:fill="CCCCFF"/>
            <w:noWrap/>
            <w:vAlign w:val="bottom"/>
            <w:hideMark/>
          </w:tcPr>
          <w:p w14:paraId="6674C4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68.120,95</w:t>
            </w:r>
          </w:p>
        </w:tc>
        <w:tc>
          <w:tcPr>
            <w:tcW w:w="0" w:type="auto"/>
            <w:shd w:val="clear" w:color="000000" w:fill="CCCCFF"/>
            <w:noWrap/>
            <w:vAlign w:val="bottom"/>
            <w:hideMark/>
          </w:tcPr>
          <w:p w14:paraId="28A1CE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29,50</w:t>
            </w:r>
          </w:p>
        </w:tc>
      </w:tr>
      <w:tr w:rsidR="00EE59AA" w:rsidRPr="009C7CF9" w14:paraId="562F1CBF" w14:textId="77777777" w:rsidTr="000473E1">
        <w:trPr>
          <w:trHeight w:val="20"/>
        </w:trPr>
        <w:tc>
          <w:tcPr>
            <w:tcW w:w="0" w:type="auto"/>
            <w:shd w:val="clear" w:color="auto" w:fill="auto"/>
            <w:vAlign w:val="bottom"/>
            <w:hideMark/>
          </w:tcPr>
          <w:p w14:paraId="33D18C4B"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08FFF2C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5E11E5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230.900,00</w:t>
            </w:r>
          </w:p>
        </w:tc>
        <w:tc>
          <w:tcPr>
            <w:tcW w:w="1271" w:type="dxa"/>
            <w:shd w:val="clear" w:color="auto" w:fill="auto"/>
            <w:vAlign w:val="bottom"/>
            <w:hideMark/>
          </w:tcPr>
          <w:p w14:paraId="6F91FF9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230.900,00</w:t>
            </w:r>
          </w:p>
        </w:tc>
        <w:tc>
          <w:tcPr>
            <w:tcW w:w="1186" w:type="dxa"/>
            <w:shd w:val="clear" w:color="auto" w:fill="auto"/>
            <w:vAlign w:val="bottom"/>
            <w:hideMark/>
          </w:tcPr>
          <w:p w14:paraId="4F06EA3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68.120,95</w:t>
            </w:r>
          </w:p>
        </w:tc>
        <w:tc>
          <w:tcPr>
            <w:tcW w:w="0" w:type="auto"/>
            <w:shd w:val="clear" w:color="auto" w:fill="auto"/>
            <w:vAlign w:val="bottom"/>
            <w:hideMark/>
          </w:tcPr>
          <w:p w14:paraId="5754402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29,50</w:t>
            </w:r>
          </w:p>
        </w:tc>
      </w:tr>
      <w:tr w:rsidR="00DB1BD6" w:rsidRPr="009C7CF9" w14:paraId="74D21A42" w14:textId="77777777" w:rsidTr="000473E1">
        <w:trPr>
          <w:trHeight w:val="20"/>
        </w:trPr>
        <w:tc>
          <w:tcPr>
            <w:tcW w:w="0" w:type="auto"/>
            <w:shd w:val="clear" w:color="auto" w:fill="auto"/>
            <w:noWrap/>
            <w:vAlign w:val="bottom"/>
            <w:hideMark/>
          </w:tcPr>
          <w:p w14:paraId="686EA4C6"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77B43484"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574F9E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6FE4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A15CB4" w14:textId="77777777" w:rsidR="009C7CF9" w:rsidRPr="009C7CF9" w:rsidRDefault="009C7CF9" w:rsidP="009C7CF9">
            <w:pPr>
              <w:jc w:val="right"/>
              <w:rPr>
                <w:color w:val="000000"/>
                <w:sz w:val="16"/>
                <w:szCs w:val="16"/>
                <w:lang w:val="hr-HR"/>
              </w:rPr>
            </w:pPr>
            <w:r w:rsidRPr="009C7CF9">
              <w:rPr>
                <w:color w:val="000000"/>
                <w:sz w:val="16"/>
                <w:szCs w:val="16"/>
                <w:lang w:val="hr-HR"/>
              </w:rPr>
              <w:t>33.961,47</w:t>
            </w:r>
          </w:p>
        </w:tc>
        <w:tc>
          <w:tcPr>
            <w:tcW w:w="0" w:type="auto"/>
            <w:shd w:val="clear" w:color="auto" w:fill="auto"/>
            <w:noWrap/>
            <w:vAlign w:val="bottom"/>
            <w:hideMark/>
          </w:tcPr>
          <w:p w14:paraId="106E5C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A5E54E" w14:textId="77777777" w:rsidTr="000473E1">
        <w:trPr>
          <w:trHeight w:val="20"/>
        </w:trPr>
        <w:tc>
          <w:tcPr>
            <w:tcW w:w="0" w:type="auto"/>
            <w:shd w:val="clear" w:color="auto" w:fill="auto"/>
            <w:noWrap/>
            <w:vAlign w:val="bottom"/>
            <w:hideMark/>
          </w:tcPr>
          <w:p w14:paraId="3B464ADE" w14:textId="77777777" w:rsidR="009C7CF9" w:rsidRPr="009C7CF9" w:rsidRDefault="009C7CF9" w:rsidP="009C7CF9">
            <w:pPr>
              <w:rPr>
                <w:color w:val="000000"/>
                <w:sz w:val="16"/>
                <w:szCs w:val="16"/>
                <w:lang w:val="hr-HR"/>
              </w:rPr>
            </w:pPr>
            <w:r w:rsidRPr="009C7CF9">
              <w:rPr>
                <w:color w:val="000000"/>
                <w:sz w:val="16"/>
                <w:szCs w:val="16"/>
                <w:lang w:val="hr-HR"/>
              </w:rPr>
              <w:t>4222</w:t>
            </w:r>
          </w:p>
        </w:tc>
        <w:tc>
          <w:tcPr>
            <w:tcW w:w="3832" w:type="dxa"/>
            <w:shd w:val="clear" w:color="auto" w:fill="auto"/>
            <w:noWrap/>
            <w:vAlign w:val="bottom"/>
            <w:hideMark/>
          </w:tcPr>
          <w:p w14:paraId="12B2E7EA" w14:textId="77777777" w:rsidR="009C7CF9" w:rsidRPr="009C7CF9" w:rsidRDefault="009C7CF9" w:rsidP="009C7CF9">
            <w:pPr>
              <w:rPr>
                <w:color w:val="000000"/>
                <w:sz w:val="16"/>
                <w:szCs w:val="16"/>
                <w:lang w:val="hr-HR"/>
              </w:rPr>
            </w:pPr>
            <w:r w:rsidRPr="009C7CF9">
              <w:rPr>
                <w:color w:val="000000"/>
                <w:sz w:val="16"/>
                <w:szCs w:val="16"/>
                <w:lang w:val="hr-HR"/>
              </w:rPr>
              <w:t xml:space="preserve">Komunikacijska oprema                                                                               </w:t>
            </w:r>
          </w:p>
        </w:tc>
        <w:tc>
          <w:tcPr>
            <w:tcW w:w="1275" w:type="dxa"/>
            <w:shd w:val="clear" w:color="auto" w:fill="auto"/>
            <w:noWrap/>
            <w:vAlign w:val="bottom"/>
            <w:hideMark/>
          </w:tcPr>
          <w:p w14:paraId="7477B7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C78B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4E239D" w14:textId="77777777" w:rsidR="009C7CF9" w:rsidRPr="009C7CF9" w:rsidRDefault="009C7CF9" w:rsidP="009C7CF9">
            <w:pPr>
              <w:jc w:val="right"/>
              <w:rPr>
                <w:color w:val="000000"/>
                <w:sz w:val="16"/>
                <w:szCs w:val="16"/>
                <w:lang w:val="hr-HR"/>
              </w:rPr>
            </w:pPr>
            <w:r w:rsidRPr="009C7CF9">
              <w:rPr>
                <w:color w:val="000000"/>
                <w:sz w:val="16"/>
                <w:szCs w:val="16"/>
                <w:lang w:val="hr-HR"/>
              </w:rPr>
              <w:t>2.800,00</w:t>
            </w:r>
          </w:p>
        </w:tc>
        <w:tc>
          <w:tcPr>
            <w:tcW w:w="0" w:type="auto"/>
            <w:shd w:val="clear" w:color="auto" w:fill="auto"/>
            <w:noWrap/>
            <w:vAlign w:val="bottom"/>
            <w:hideMark/>
          </w:tcPr>
          <w:p w14:paraId="71B8EE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799EDDA" w14:textId="77777777" w:rsidTr="000473E1">
        <w:trPr>
          <w:trHeight w:val="20"/>
        </w:trPr>
        <w:tc>
          <w:tcPr>
            <w:tcW w:w="0" w:type="auto"/>
            <w:shd w:val="clear" w:color="auto" w:fill="auto"/>
            <w:noWrap/>
            <w:vAlign w:val="bottom"/>
            <w:hideMark/>
          </w:tcPr>
          <w:p w14:paraId="1D5AC212"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3DD3F31F"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0722CA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B1DE2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A39F63" w14:textId="77777777" w:rsidR="009C7CF9" w:rsidRPr="009C7CF9" w:rsidRDefault="009C7CF9" w:rsidP="009C7CF9">
            <w:pPr>
              <w:jc w:val="right"/>
              <w:rPr>
                <w:color w:val="000000"/>
                <w:sz w:val="16"/>
                <w:szCs w:val="16"/>
                <w:lang w:val="hr-HR"/>
              </w:rPr>
            </w:pPr>
            <w:r w:rsidRPr="009C7CF9">
              <w:rPr>
                <w:color w:val="000000"/>
                <w:sz w:val="16"/>
                <w:szCs w:val="16"/>
                <w:lang w:val="hr-HR"/>
              </w:rPr>
              <w:t>2.033,48</w:t>
            </w:r>
          </w:p>
        </w:tc>
        <w:tc>
          <w:tcPr>
            <w:tcW w:w="0" w:type="auto"/>
            <w:shd w:val="clear" w:color="auto" w:fill="auto"/>
            <w:noWrap/>
            <w:vAlign w:val="bottom"/>
            <w:hideMark/>
          </w:tcPr>
          <w:p w14:paraId="562655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A46A3E" w14:textId="77777777" w:rsidTr="000473E1">
        <w:trPr>
          <w:trHeight w:val="20"/>
        </w:trPr>
        <w:tc>
          <w:tcPr>
            <w:tcW w:w="0" w:type="auto"/>
            <w:shd w:val="clear" w:color="auto" w:fill="auto"/>
            <w:noWrap/>
            <w:vAlign w:val="bottom"/>
            <w:hideMark/>
          </w:tcPr>
          <w:p w14:paraId="07469007" w14:textId="77777777" w:rsidR="009C7CF9" w:rsidRPr="009C7CF9" w:rsidRDefault="009C7CF9" w:rsidP="009C7CF9">
            <w:pPr>
              <w:rPr>
                <w:color w:val="000000"/>
                <w:sz w:val="16"/>
                <w:szCs w:val="16"/>
                <w:lang w:val="hr-HR"/>
              </w:rPr>
            </w:pPr>
            <w:r w:rsidRPr="009C7CF9">
              <w:rPr>
                <w:color w:val="000000"/>
                <w:sz w:val="16"/>
                <w:szCs w:val="16"/>
                <w:lang w:val="hr-HR"/>
              </w:rPr>
              <w:t>4262</w:t>
            </w:r>
          </w:p>
        </w:tc>
        <w:tc>
          <w:tcPr>
            <w:tcW w:w="3832" w:type="dxa"/>
            <w:shd w:val="clear" w:color="auto" w:fill="auto"/>
            <w:noWrap/>
            <w:vAlign w:val="bottom"/>
            <w:hideMark/>
          </w:tcPr>
          <w:p w14:paraId="39100920" w14:textId="77777777" w:rsidR="009C7CF9" w:rsidRPr="009C7CF9" w:rsidRDefault="009C7CF9" w:rsidP="009C7CF9">
            <w:pPr>
              <w:rPr>
                <w:color w:val="000000"/>
                <w:sz w:val="16"/>
                <w:szCs w:val="16"/>
                <w:lang w:val="hr-HR"/>
              </w:rPr>
            </w:pPr>
            <w:r w:rsidRPr="009C7CF9">
              <w:rPr>
                <w:color w:val="000000"/>
                <w:sz w:val="16"/>
                <w:szCs w:val="16"/>
                <w:lang w:val="hr-HR"/>
              </w:rPr>
              <w:t xml:space="preserve">Ulaganja u računalne programe                                                                       </w:t>
            </w:r>
          </w:p>
        </w:tc>
        <w:tc>
          <w:tcPr>
            <w:tcW w:w="1275" w:type="dxa"/>
            <w:shd w:val="clear" w:color="auto" w:fill="auto"/>
            <w:noWrap/>
            <w:vAlign w:val="bottom"/>
            <w:hideMark/>
          </w:tcPr>
          <w:p w14:paraId="373AED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B1C3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B3A10B" w14:textId="77777777" w:rsidR="009C7CF9" w:rsidRPr="009C7CF9" w:rsidRDefault="009C7CF9" w:rsidP="009C7CF9">
            <w:pPr>
              <w:jc w:val="right"/>
              <w:rPr>
                <w:color w:val="000000"/>
                <w:sz w:val="16"/>
                <w:szCs w:val="16"/>
                <w:lang w:val="hr-HR"/>
              </w:rPr>
            </w:pPr>
            <w:r w:rsidRPr="009C7CF9">
              <w:rPr>
                <w:color w:val="000000"/>
                <w:sz w:val="16"/>
                <w:szCs w:val="16"/>
                <w:lang w:val="hr-HR"/>
              </w:rPr>
              <w:t>29.326,00</w:t>
            </w:r>
          </w:p>
        </w:tc>
        <w:tc>
          <w:tcPr>
            <w:tcW w:w="0" w:type="auto"/>
            <w:shd w:val="clear" w:color="auto" w:fill="auto"/>
            <w:noWrap/>
            <w:vAlign w:val="bottom"/>
            <w:hideMark/>
          </w:tcPr>
          <w:p w14:paraId="4635FF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23D55EC" w14:textId="77777777" w:rsidTr="000473E1">
        <w:trPr>
          <w:trHeight w:val="20"/>
        </w:trPr>
        <w:tc>
          <w:tcPr>
            <w:tcW w:w="0" w:type="auto"/>
            <w:shd w:val="clear" w:color="000000" w:fill="FFFF99"/>
            <w:vAlign w:val="bottom"/>
            <w:hideMark/>
          </w:tcPr>
          <w:p w14:paraId="5E8C9A86" w14:textId="77777777" w:rsidR="009C7CF9" w:rsidRPr="009C7CF9" w:rsidRDefault="009C7CF9" w:rsidP="009C7CF9">
            <w:pPr>
              <w:rPr>
                <w:b/>
                <w:bCs/>
                <w:sz w:val="16"/>
                <w:szCs w:val="16"/>
                <w:lang w:val="hr-HR"/>
              </w:rPr>
            </w:pPr>
            <w:r w:rsidRPr="009C7CF9">
              <w:rPr>
                <w:b/>
                <w:bCs/>
                <w:sz w:val="16"/>
                <w:szCs w:val="16"/>
                <w:lang w:val="hr-HR"/>
              </w:rPr>
              <w:t>K104401</w:t>
            </w:r>
          </w:p>
        </w:tc>
        <w:tc>
          <w:tcPr>
            <w:tcW w:w="3832" w:type="dxa"/>
            <w:shd w:val="clear" w:color="000000" w:fill="FFFF99"/>
            <w:vAlign w:val="bottom"/>
            <w:hideMark/>
          </w:tcPr>
          <w:p w14:paraId="5310E3E4" w14:textId="77777777" w:rsidR="009C7CF9" w:rsidRPr="009C7CF9" w:rsidRDefault="009C7CF9" w:rsidP="009C7CF9">
            <w:pPr>
              <w:rPr>
                <w:b/>
                <w:bCs/>
                <w:sz w:val="16"/>
                <w:szCs w:val="16"/>
                <w:lang w:val="hr-HR"/>
              </w:rPr>
            </w:pPr>
            <w:r w:rsidRPr="009C7CF9">
              <w:rPr>
                <w:b/>
                <w:bCs/>
                <w:sz w:val="16"/>
                <w:szCs w:val="16"/>
                <w:lang w:val="hr-HR"/>
              </w:rPr>
              <w:t>Kapitalni projekt: DIGITALIZACIJA GRADSKE UPRAVE</w:t>
            </w:r>
          </w:p>
        </w:tc>
        <w:tc>
          <w:tcPr>
            <w:tcW w:w="1275" w:type="dxa"/>
            <w:shd w:val="clear" w:color="000000" w:fill="FFFF99"/>
            <w:vAlign w:val="bottom"/>
            <w:hideMark/>
          </w:tcPr>
          <w:p w14:paraId="4A037A2B" w14:textId="77777777" w:rsidR="009C7CF9" w:rsidRPr="009C7CF9" w:rsidRDefault="009C7CF9" w:rsidP="009C7CF9">
            <w:pPr>
              <w:jc w:val="right"/>
              <w:rPr>
                <w:b/>
                <w:bCs/>
                <w:sz w:val="16"/>
                <w:szCs w:val="16"/>
                <w:lang w:val="hr-HR"/>
              </w:rPr>
            </w:pPr>
            <w:r w:rsidRPr="009C7CF9">
              <w:rPr>
                <w:b/>
                <w:bCs/>
                <w:sz w:val="16"/>
                <w:szCs w:val="16"/>
                <w:lang w:val="hr-HR"/>
              </w:rPr>
              <w:t>472.000,00</w:t>
            </w:r>
          </w:p>
        </w:tc>
        <w:tc>
          <w:tcPr>
            <w:tcW w:w="1271" w:type="dxa"/>
            <w:shd w:val="clear" w:color="000000" w:fill="FFFF99"/>
            <w:vAlign w:val="bottom"/>
            <w:hideMark/>
          </w:tcPr>
          <w:p w14:paraId="0272A362" w14:textId="77777777" w:rsidR="009C7CF9" w:rsidRPr="009C7CF9" w:rsidRDefault="009C7CF9" w:rsidP="009C7CF9">
            <w:pPr>
              <w:jc w:val="right"/>
              <w:rPr>
                <w:b/>
                <w:bCs/>
                <w:sz w:val="16"/>
                <w:szCs w:val="16"/>
                <w:lang w:val="hr-HR"/>
              </w:rPr>
            </w:pPr>
            <w:r w:rsidRPr="009C7CF9">
              <w:rPr>
                <w:b/>
                <w:bCs/>
                <w:sz w:val="16"/>
                <w:szCs w:val="16"/>
                <w:lang w:val="hr-HR"/>
              </w:rPr>
              <w:t>472.000,00</w:t>
            </w:r>
          </w:p>
        </w:tc>
        <w:tc>
          <w:tcPr>
            <w:tcW w:w="1186" w:type="dxa"/>
            <w:shd w:val="clear" w:color="000000" w:fill="FFFF99"/>
            <w:vAlign w:val="bottom"/>
            <w:hideMark/>
          </w:tcPr>
          <w:p w14:paraId="02F29F54"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0D6F9E3"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59757B8" w14:textId="77777777" w:rsidTr="000473E1">
        <w:trPr>
          <w:trHeight w:val="20"/>
        </w:trPr>
        <w:tc>
          <w:tcPr>
            <w:tcW w:w="4673" w:type="dxa"/>
            <w:gridSpan w:val="2"/>
            <w:shd w:val="clear" w:color="000000" w:fill="CCCCFF"/>
            <w:noWrap/>
            <w:vAlign w:val="bottom"/>
            <w:hideMark/>
          </w:tcPr>
          <w:p w14:paraId="4616167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86914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470.000,00</w:t>
            </w:r>
          </w:p>
        </w:tc>
        <w:tc>
          <w:tcPr>
            <w:tcW w:w="1271" w:type="dxa"/>
            <w:shd w:val="clear" w:color="000000" w:fill="CCCCFF"/>
            <w:noWrap/>
            <w:vAlign w:val="bottom"/>
            <w:hideMark/>
          </w:tcPr>
          <w:p w14:paraId="524BCA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470.000,00</w:t>
            </w:r>
          </w:p>
        </w:tc>
        <w:tc>
          <w:tcPr>
            <w:tcW w:w="1186" w:type="dxa"/>
            <w:shd w:val="clear" w:color="000000" w:fill="CCCCFF"/>
            <w:noWrap/>
            <w:vAlign w:val="bottom"/>
            <w:hideMark/>
          </w:tcPr>
          <w:p w14:paraId="409EC8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689F5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4231ABC" w14:textId="77777777" w:rsidTr="000473E1">
        <w:trPr>
          <w:trHeight w:val="20"/>
        </w:trPr>
        <w:tc>
          <w:tcPr>
            <w:tcW w:w="0" w:type="auto"/>
            <w:shd w:val="clear" w:color="auto" w:fill="auto"/>
            <w:vAlign w:val="bottom"/>
            <w:hideMark/>
          </w:tcPr>
          <w:p w14:paraId="6A0CDA46"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0A1EA49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549E1E8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470.000,00</w:t>
            </w:r>
          </w:p>
        </w:tc>
        <w:tc>
          <w:tcPr>
            <w:tcW w:w="1271" w:type="dxa"/>
            <w:shd w:val="clear" w:color="auto" w:fill="auto"/>
            <w:vAlign w:val="bottom"/>
            <w:hideMark/>
          </w:tcPr>
          <w:p w14:paraId="51063F2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470.000,00</w:t>
            </w:r>
          </w:p>
        </w:tc>
        <w:tc>
          <w:tcPr>
            <w:tcW w:w="1186" w:type="dxa"/>
            <w:shd w:val="clear" w:color="auto" w:fill="auto"/>
            <w:vAlign w:val="bottom"/>
            <w:hideMark/>
          </w:tcPr>
          <w:p w14:paraId="77B12BF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62F034B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2962AA21" w14:textId="77777777" w:rsidTr="000473E1">
        <w:trPr>
          <w:trHeight w:val="20"/>
        </w:trPr>
        <w:tc>
          <w:tcPr>
            <w:tcW w:w="4673" w:type="dxa"/>
            <w:gridSpan w:val="2"/>
            <w:shd w:val="clear" w:color="000000" w:fill="CCCCFF"/>
            <w:noWrap/>
            <w:vAlign w:val="bottom"/>
            <w:hideMark/>
          </w:tcPr>
          <w:p w14:paraId="41C5785C"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4FA748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noWrap/>
            <w:vAlign w:val="bottom"/>
            <w:hideMark/>
          </w:tcPr>
          <w:p w14:paraId="5F81F5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noWrap/>
            <w:vAlign w:val="bottom"/>
            <w:hideMark/>
          </w:tcPr>
          <w:p w14:paraId="17A1DC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7A3FE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A10ACF9" w14:textId="77777777" w:rsidTr="000473E1">
        <w:trPr>
          <w:trHeight w:val="20"/>
        </w:trPr>
        <w:tc>
          <w:tcPr>
            <w:tcW w:w="0" w:type="auto"/>
            <w:shd w:val="clear" w:color="auto" w:fill="auto"/>
            <w:vAlign w:val="bottom"/>
            <w:hideMark/>
          </w:tcPr>
          <w:p w14:paraId="49257420"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3CE4DC0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32DA8BD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w:t>
            </w:r>
          </w:p>
        </w:tc>
        <w:tc>
          <w:tcPr>
            <w:tcW w:w="1271" w:type="dxa"/>
            <w:shd w:val="clear" w:color="auto" w:fill="auto"/>
            <w:vAlign w:val="bottom"/>
            <w:hideMark/>
          </w:tcPr>
          <w:p w14:paraId="05332B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w:t>
            </w:r>
          </w:p>
        </w:tc>
        <w:tc>
          <w:tcPr>
            <w:tcW w:w="1186" w:type="dxa"/>
            <w:shd w:val="clear" w:color="auto" w:fill="auto"/>
            <w:vAlign w:val="bottom"/>
            <w:hideMark/>
          </w:tcPr>
          <w:p w14:paraId="170CD53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625C4D5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5E91871F" w14:textId="77777777" w:rsidTr="000473E1">
        <w:trPr>
          <w:trHeight w:val="20"/>
        </w:trPr>
        <w:tc>
          <w:tcPr>
            <w:tcW w:w="4673" w:type="dxa"/>
            <w:gridSpan w:val="2"/>
            <w:shd w:val="clear" w:color="000000" w:fill="CCCCFF"/>
            <w:vAlign w:val="bottom"/>
            <w:hideMark/>
          </w:tcPr>
          <w:p w14:paraId="3CC88B2C"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748FF2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vAlign w:val="bottom"/>
            <w:hideMark/>
          </w:tcPr>
          <w:p w14:paraId="51477E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vAlign w:val="bottom"/>
            <w:hideMark/>
          </w:tcPr>
          <w:p w14:paraId="3EBE71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B1EFB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1FC2E1F" w14:textId="77777777" w:rsidTr="000473E1">
        <w:trPr>
          <w:trHeight w:val="20"/>
        </w:trPr>
        <w:tc>
          <w:tcPr>
            <w:tcW w:w="0" w:type="auto"/>
            <w:shd w:val="clear" w:color="auto" w:fill="auto"/>
            <w:noWrap/>
            <w:vAlign w:val="bottom"/>
            <w:hideMark/>
          </w:tcPr>
          <w:p w14:paraId="0FF99DF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noWrap/>
            <w:vAlign w:val="bottom"/>
            <w:hideMark/>
          </w:tcPr>
          <w:p w14:paraId="762D96D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4E00CA50"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271" w:type="dxa"/>
            <w:shd w:val="clear" w:color="auto" w:fill="auto"/>
            <w:noWrap/>
            <w:vAlign w:val="bottom"/>
            <w:hideMark/>
          </w:tcPr>
          <w:p w14:paraId="0F5E43FF"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186" w:type="dxa"/>
            <w:shd w:val="clear" w:color="auto" w:fill="auto"/>
            <w:noWrap/>
            <w:vAlign w:val="bottom"/>
            <w:hideMark/>
          </w:tcPr>
          <w:p w14:paraId="2E63347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EDFFD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86EE5B8" w14:textId="77777777" w:rsidTr="000473E1">
        <w:trPr>
          <w:trHeight w:val="20"/>
        </w:trPr>
        <w:tc>
          <w:tcPr>
            <w:tcW w:w="4673" w:type="dxa"/>
            <w:gridSpan w:val="2"/>
            <w:shd w:val="clear" w:color="000000" w:fill="9999FF"/>
            <w:vAlign w:val="bottom"/>
            <w:hideMark/>
          </w:tcPr>
          <w:p w14:paraId="228236E7" w14:textId="77777777" w:rsidR="009C7CF9" w:rsidRPr="009C7CF9" w:rsidRDefault="009C7CF9" w:rsidP="009C7CF9">
            <w:pPr>
              <w:rPr>
                <w:b/>
                <w:bCs/>
                <w:sz w:val="16"/>
                <w:szCs w:val="16"/>
                <w:lang w:val="hr-HR"/>
              </w:rPr>
            </w:pPr>
            <w:r w:rsidRPr="009C7CF9">
              <w:rPr>
                <w:b/>
                <w:bCs/>
                <w:sz w:val="16"/>
                <w:szCs w:val="16"/>
                <w:lang w:val="hr-HR"/>
              </w:rPr>
              <w:t>RAZDJEL 204 UPRAVNI ODJEL ZA DRUŠTVENE DJELATNOSTI</w:t>
            </w:r>
          </w:p>
        </w:tc>
        <w:tc>
          <w:tcPr>
            <w:tcW w:w="1275" w:type="dxa"/>
            <w:shd w:val="clear" w:color="000000" w:fill="9999FF"/>
            <w:vAlign w:val="bottom"/>
            <w:hideMark/>
          </w:tcPr>
          <w:p w14:paraId="7880F503" w14:textId="77777777" w:rsidR="009C7CF9" w:rsidRPr="009C7CF9" w:rsidRDefault="009C7CF9" w:rsidP="009C7CF9">
            <w:pPr>
              <w:jc w:val="right"/>
              <w:rPr>
                <w:b/>
                <w:bCs/>
                <w:sz w:val="16"/>
                <w:szCs w:val="16"/>
                <w:lang w:val="hr-HR"/>
              </w:rPr>
            </w:pPr>
            <w:r w:rsidRPr="009C7CF9">
              <w:rPr>
                <w:b/>
                <w:bCs/>
                <w:sz w:val="16"/>
                <w:szCs w:val="16"/>
                <w:lang w:val="hr-HR"/>
              </w:rPr>
              <w:t>76.967.994,42</w:t>
            </w:r>
          </w:p>
        </w:tc>
        <w:tc>
          <w:tcPr>
            <w:tcW w:w="1271" w:type="dxa"/>
            <w:shd w:val="clear" w:color="000000" w:fill="9999FF"/>
            <w:vAlign w:val="bottom"/>
            <w:hideMark/>
          </w:tcPr>
          <w:p w14:paraId="06445DAB" w14:textId="77777777" w:rsidR="009C7CF9" w:rsidRPr="009C7CF9" w:rsidRDefault="009C7CF9" w:rsidP="009C7CF9">
            <w:pPr>
              <w:jc w:val="right"/>
              <w:rPr>
                <w:b/>
                <w:bCs/>
                <w:sz w:val="16"/>
                <w:szCs w:val="16"/>
                <w:lang w:val="hr-HR"/>
              </w:rPr>
            </w:pPr>
            <w:r w:rsidRPr="009C7CF9">
              <w:rPr>
                <w:b/>
                <w:bCs/>
                <w:sz w:val="16"/>
                <w:szCs w:val="16"/>
                <w:lang w:val="hr-HR"/>
              </w:rPr>
              <w:t>76.967.994,42</w:t>
            </w:r>
          </w:p>
        </w:tc>
        <w:tc>
          <w:tcPr>
            <w:tcW w:w="1186" w:type="dxa"/>
            <w:shd w:val="clear" w:color="000000" w:fill="9999FF"/>
            <w:vAlign w:val="bottom"/>
            <w:hideMark/>
          </w:tcPr>
          <w:p w14:paraId="07CA1A0E" w14:textId="77777777" w:rsidR="009C7CF9" w:rsidRPr="009C7CF9" w:rsidRDefault="009C7CF9" w:rsidP="009C7CF9">
            <w:pPr>
              <w:jc w:val="right"/>
              <w:rPr>
                <w:b/>
                <w:bCs/>
                <w:sz w:val="16"/>
                <w:szCs w:val="16"/>
                <w:lang w:val="hr-HR"/>
              </w:rPr>
            </w:pPr>
            <w:r w:rsidRPr="009C7CF9">
              <w:rPr>
                <w:b/>
                <w:bCs/>
                <w:sz w:val="16"/>
                <w:szCs w:val="16"/>
                <w:lang w:val="hr-HR"/>
              </w:rPr>
              <w:t>33.121.177,35</w:t>
            </w:r>
          </w:p>
        </w:tc>
        <w:tc>
          <w:tcPr>
            <w:tcW w:w="0" w:type="auto"/>
            <w:shd w:val="clear" w:color="000000" w:fill="9999FF"/>
            <w:vAlign w:val="bottom"/>
            <w:hideMark/>
          </w:tcPr>
          <w:p w14:paraId="6F562FA6" w14:textId="77777777" w:rsidR="009C7CF9" w:rsidRPr="009C7CF9" w:rsidRDefault="009C7CF9" w:rsidP="009C7CF9">
            <w:pPr>
              <w:jc w:val="right"/>
              <w:rPr>
                <w:b/>
                <w:bCs/>
                <w:sz w:val="16"/>
                <w:szCs w:val="16"/>
                <w:lang w:val="hr-HR"/>
              </w:rPr>
            </w:pPr>
            <w:r w:rsidRPr="009C7CF9">
              <w:rPr>
                <w:b/>
                <w:bCs/>
                <w:sz w:val="16"/>
                <w:szCs w:val="16"/>
                <w:lang w:val="hr-HR"/>
              </w:rPr>
              <w:t>43,03</w:t>
            </w:r>
          </w:p>
        </w:tc>
      </w:tr>
      <w:tr w:rsidR="00DB1BD6" w:rsidRPr="009C7CF9" w14:paraId="6088966D" w14:textId="77777777" w:rsidTr="000473E1">
        <w:trPr>
          <w:trHeight w:val="20"/>
        </w:trPr>
        <w:tc>
          <w:tcPr>
            <w:tcW w:w="4673" w:type="dxa"/>
            <w:gridSpan w:val="2"/>
            <w:shd w:val="clear" w:color="000000" w:fill="9999FF"/>
            <w:vAlign w:val="bottom"/>
            <w:hideMark/>
          </w:tcPr>
          <w:p w14:paraId="316FABC5" w14:textId="77777777" w:rsidR="009C7CF9" w:rsidRPr="009C7CF9" w:rsidRDefault="009C7CF9" w:rsidP="009C7CF9">
            <w:pPr>
              <w:rPr>
                <w:b/>
                <w:bCs/>
                <w:sz w:val="16"/>
                <w:szCs w:val="16"/>
                <w:lang w:val="hr-HR"/>
              </w:rPr>
            </w:pPr>
            <w:r w:rsidRPr="009C7CF9">
              <w:rPr>
                <w:b/>
                <w:bCs/>
                <w:sz w:val="16"/>
                <w:szCs w:val="16"/>
                <w:lang w:val="hr-HR"/>
              </w:rPr>
              <w:t>GLAVA 20401 UPRAVNI ODJEL ZA DRUŠTVENE DJELATNOSTI</w:t>
            </w:r>
          </w:p>
        </w:tc>
        <w:tc>
          <w:tcPr>
            <w:tcW w:w="1275" w:type="dxa"/>
            <w:shd w:val="clear" w:color="000000" w:fill="9999FF"/>
            <w:vAlign w:val="bottom"/>
            <w:hideMark/>
          </w:tcPr>
          <w:p w14:paraId="241D7BEF" w14:textId="77777777" w:rsidR="009C7CF9" w:rsidRPr="009C7CF9" w:rsidRDefault="009C7CF9" w:rsidP="009C7CF9">
            <w:pPr>
              <w:jc w:val="right"/>
              <w:rPr>
                <w:b/>
                <w:bCs/>
                <w:sz w:val="16"/>
                <w:szCs w:val="16"/>
                <w:lang w:val="hr-HR"/>
              </w:rPr>
            </w:pPr>
            <w:r w:rsidRPr="009C7CF9">
              <w:rPr>
                <w:b/>
                <w:bCs/>
                <w:sz w:val="16"/>
                <w:szCs w:val="16"/>
                <w:lang w:val="hr-HR"/>
              </w:rPr>
              <w:t>9.796.700,00</w:t>
            </w:r>
          </w:p>
        </w:tc>
        <w:tc>
          <w:tcPr>
            <w:tcW w:w="1271" w:type="dxa"/>
            <w:shd w:val="clear" w:color="000000" w:fill="9999FF"/>
            <w:vAlign w:val="bottom"/>
            <w:hideMark/>
          </w:tcPr>
          <w:p w14:paraId="1A2851B9" w14:textId="77777777" w:rsidR="009C7CF9" w:rsidRPr="009C7CF9" w:rsidRDefault="009C7CF9" w:rsidP="009C7CF9">
            <w:pPr>
              <w:jc w:val="right"/>
              <w:rPr>
                <w:b/>
                <w:bCs/>
                <w:sz w:val="16"/>
                <w:szCs w:val="16"/>
                <w:lang w:val="hr-HR"/>
              </w:rPr>
            </w:pPr>
            <w:r w:rsidRPr="009C7CF9">
              <w:rPr>
                <w:b/>
                <w:bCs/>
                <w:sz w:val="16"/>
                <w:szCs w:val="16"/>
                <w:lang w:val="hr-HR"/>
              </w:rPr>
              <w:t>9.796.700,00</w:t>
            </w:r>
          </w:p>
        </w:tc>
        <w:tc>
          <w:tcPr>
            <w:tcW w:w="1186" w:type="dxa"/>
            <w:shd w:val="clear" w:color="000000" w:fill="9999FF"/>
            <w:vAlign w:val="bottom"/>
            <w:hideMark/>
          </w:tcPr>
          <w:p w14:paraId="17D3EE24" w14:textId="77777777" w:rsidR="009C7CF9" w:rsidRPr="009C7CF9" w:rsidRDefault="009C7CF9" w:rsidP="009C7CF9">
            <w:pPr>
              <w:jc w:val="right"/>
              <w:rPr>
                <w:b/>
                <w:bCs/>
                <w:sz w:val="16"/>
                <w:szCs w:val="16"/>
                <w:lang w:val="hr-HR"/>
              </w:rPr>
            </w:pPr>
            <w:r w:rsidRPr="009C7CF9">
              <w:rPr>
                <w:b/>
                <w:bCs/>
                <w:sz w:val="16"/>
                <w:szCs w:val="16"/>
                <w:lang w:val="hr-HR"/>
              </w:rPr>
              <w:t>4.044.958,59</w:t>
            </w:r>
          </w:p>
        </w:tc>
        <w:tc>
          <w:tcPr>
            <w:tcW w:w="0" w:type="auto"/>
            <w:shd w:val="clear" w:color="000000" w:fill="9999FF"/>
            <w:vAlign w:val="bottom"/>
            <w:hideMark/>
          </w:tcPr>
          <w:p w14:paraId="38639CF1" w14:textId="77777777" w:rsidR="009C7CF9" w:rsidRPr="009C7CF9" w:rsidRDefault="009C7CF9" w:rsidP="009C7CF9">
            <w:pPr>
              <w:jc w:val="right"/>
              <w:rPr>
                <w:b/>
                <w:bCs/>
                <w:sz w:val="16"/>
                <w:szCs w:val="16"/>
                <w:lang w:val="hr-HR"/>
              </w:rPr>
            </w:pPr>
            <w:r w:rsidRPr="009C7CF9">
              <w:rPr>
                <w:b/>
                <w:bCs/>
                <w:sz w:val="16"/>
                <w:szCs w:val="16"/>
                <w:lang w:val="hr-HR"/>
              </w:rPr>
              <w:t>41,29</w:t>
            </w:r>
          </w:p>
        </w:tc>
      </w:tr>
      <w:tr w:rsidR="00DB1BD6" w:rsidRPr="009C7CF9" w14:paraId="03DA625E" w14:textId="77777777" w:rsidTr="000473E1">
        <w:trPr>
          <w:trHeight w:val="20"/>
        </w:trPr>
        <w:tc>
          <w:tcPr>
            <w:tcW w:w="4673" w:type="dxa"/>
            <w:gridSpan w:val="2"/>
            <w:shd w:val="clear" w:color="000000" w:fill="CCCCFF"/>
            <w:noWrap/>
            <w:vAlign w:val="bottom"/>
            <w:hideMark/>
          </w:tcPr>
          <w:p w14:paraId="72FFBB5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7C41B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9.793.370,00</w:t>
            </w:r>
          </w:p>
        </w:tc>
        <w:tc>
          <w:tcPr>
            <w:tcW w:w="1271" w:type="dxa"/>
            <w:shd w:val="clear" w:color="000000" w:fill="CCCCFF"/>
            <w:noWrap/>
            <w:vAlign w:val="bottom"/>
            <w:hideMark/>
          </w:tcPr>
          <w:p w14:paraId="195859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9.793.370,00</w:t>
            </w:r>
          </w:p>
        </w:tc>
        <w:tc>
          <w:tcPr>
            <w:tcW w:w="1186" w:type="dxa"/>
            <w:shd w:val="clear" w:color="000000" w:fill="CCCCFF"/>
            <w:noWrap/>
            <w:vAlign w:val="bottom"/>
            <w:hideMark/>
          </w:tcPr>
          <w:p w14:paraId="6D6D64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4.044.958,59</w:t>
            </w:r>
          </w:p>
        </w:tc>
        <w:tc>
          <w:tcPr>
            <w:tcW w:w="0" w:type="auto"/>
            <w:shd w:val="clear" w:color="000000" w:fill="CCCCFF"/>
            <w:noWrap/>
            <w:vAlign w:val="bottom"/>
            <w:hideMark/>
          </w:tcPr>
          <w:p w14:paraId="18B571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41,30</w:t>
            </w:r>
          </w:p>
        </w:tc>
      </w:tr>
      <w:tr w:rsidR="00DB1BD6" w:rsidRPr="009C7CF9" w14:paraId="4CB3D9E8" w14:textId="77777777" w:rsidTr="000473E1">
        <w:trPr>
          <w:trHeight w:val="20"/>
        </w:trPr>
        <w:tc>
          <w:tcPr>
            <w:tcW w:w="4673" w:type="dxa"/>
            <w:gridSpan w:val="2"/>
            <w:shd w:val="clear" w:color="000000" w:fill="CCCCFF"/>
            <w:noWrap/>
            <w:vAlign w:val="bottom"/>
            <w:hideMark/>
          </w:tcPr>
          <w:p w14:paraId="6BFC74C8"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4F1905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3.330,00</w:t>
            </w:r>
          </w:p>
        </w:tc>
        <w:tc>
          <w:tcPr>
            <w:tcW w:w="1271" w:type="dxa"/>
            <w:shd w:val="clear" w:color="000000" w:fill="CCCCFF"/>
            <w:noWrap/>
            <w:vAlign w:val="bottom"/>
            <w:hideMark/>
          </w:tcPr>
          <w:p w14:paraId="0DE89E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3.330,00</w:t>
            </w:r>
          </w:p>
        </w:tc>
        <w:tc>
          <w:tcPr>
            <w:tcW w:w="1186" w:type="dxa"/>
            <w:shd w:val="clear" w:color="000000" w:fill="CCCCFF"/>
            <w:noWrap/>
            <w:vAlign w:val="bottom"/>
            <w:hideMark/>
          </w:tcPr>
          <w:p w14:paraId="3016CC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59E15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7B6ADC19" w14:textId="77777777" w:rsidTr="000473E1">
        <w:trPr>
          <w:trHeight w:val="20"/>
        </w:trPr>
        <w:tc>
          <w:tcPr>
            <w:tcW w:w="0" w:type="auto"/>
            <w:shd w:val="clear" w:color="000000" w:fill="FF9900"/>
            <w:vAlign w:val="bottom"/>
            <w:hideMark/>
          </w:tcPr>
          <w:p w14:paraId="2ABB7D9D" w14:textId="77777777" w:rsidR="009C7CF9" w:rsidRPr="009C7CF9" w:rsidRDefault="009C7CF9" w:rsidP="009C7CF9">
            <w:pPr>
              <w:rPr>
                <w:b/>
                <w:bCs/>
                <w:sz w:val="16"/>
                <w:szCs w:val="16"/>
                <w:lang w:val="hr-HR"/>
              </w:rPr>
            </w:pPr>
            <w:r w:rsidRPr="009C7CF9">
              <w:rPr>
                <w:b/>
                <w:bCs/>
                <w:sz w:val="16"/>
                <w:szCs w:val="16"/>
                <w:lang w:val="hr-HR"/>
              </w:rPr>
              <w:t>1050</w:t>
            </w:r>
          </w:p>
        </w:tc>
        <w:tc>
          <w:tcPr>
            <w:tcW w:w="3832" w:type="dxa"/>
            <w:shd w:val="clear" w:color="000000" w:fill="FF9900"/>
            <w:vAlign w:val="bottom"/>
            <w:hideMark/>
          </w:tcPr>
          <w:p w14:paraId="75CEABD3" w14:textId="77777777" w:rsidR="009C7CF9" w:rsidRPr="009C7CF9" w:rsidRDefault="009C7CF9" w:rsidP="009C7CF9">
            <w:pPr>
              <w:rPr>
                <w:b/>
                <w:bCs/>
                <w:sz w:val="16"/>
                <w:szCs w:val="16"/>
                <w:lang w:val="hr-HR"/>
              </w:rPr>
            </w:pPr>
            <w:r w:rsidRPr="009C7CF9">
              <w:rPr>
                <w:b/>
                <w:bCs/>
                <w:sz w:val="16"/>
                <w:szCs w:val="16"/>
                <w:lang w:val="hr-HR"/>
              </w:rPr>
              <w:t>Program: ODGOJ, OBRAZOVANJE I TEHNIČKA KULTURA</w:t>
            </w:r>
          </w:p>
        </w:tc>
        <w:tc>
          <w:tcPr>
            <w:tcW w:w="1275" w:type="dxa"/>
            <w:shd w:val="clear" w:color="000000" w:fill="FF9900"/>
            <w:vAlign w:val="bottom"/>
            <w:hideMark/>
          </w:tcPr>
          <w:p w14:paraId="14A2BBE9" w14:textId="77777777" w:rsidR="009C7CF9" w:rsidRPr="009C7CF9" w:rsidRDefault="009C7CF9" w:rsidP="009C7CF9">
            <w:pPr>
              <w:jc w:val="right"/>
              <w:rPr>
                <w:b/>
                <w:bCs/>
                <w:sz w:val="16"/>
                <w:szCs w:val="16"/>
                <w:lang w:val="hr-HR"/>
              </w:rPr>
            </w:pPr>
            <w:r w:rsidRPr="009C7CF9">
              <w:rPr>
                <w:b/>
                <w:bCs/>
                <w:sz w:val="16"/>
                <w:szCs w:val="16"/>
                <w:lang w:val="hr-HR"/>
              </w:rPr>
              <w:t>2.079.267,00</w:t>
            </w:r>
          </w:p>
        </w:tc>
        <w:tc>
          <w:tcPr>
            <w:tcW w:w="1271" w:type="dxa"/>
            <w:shd w:val="clear" w:color="000000" w:fill="FF9900"/>
            <w:vAlign w:val="bottom"/>
            <w:hideMark/>
          </w:tcPr>
          <w:p w14:paraId="420F8FAB" w14:textId="77777777" w:rsidR="009C7CF9" w:rsidRPr="009C7CF9" w:rsidRDefault="009C7CF9" w:rsidP="009C7CF9">
            <w:pPr>
              <w:jc w:val="right"/>
              <w:rPr>
                <w:b/>
                <w:bCs/>
                <w:sz w:val="16"/>
                <w:szCs w:val="16"/>
                <w:lang w:val="hr-HR"/>
              </w:rPr>
            </w:pPr>
            <w:r w:rsidRPr="009C7CF9">
              <w:rPr>
                <w:b/>
                <w:bCs/>
                <w:sz w:val="16"/>
                <w:szCs w:val="16"/>
                <w:lang w:val="hr-HR"/>
              </w:rPr>
              <w:t>2.079.267,00</w:t>
            </w:r>
          </w:p>
        </w:tc>
        <w:tc>
          <w:tcPr>
            <w:tcW w:w="1186" w:type="dxa"/>
            <w:shd w:val="clear" w:color="000000" w:fill="FF9900"/>
            <w:vAlign w:val="bottom"/>
            <w:hideMark/>
          </w:tcPr>
          <w:p w14:paraId="6A076B89" w14:textId="77777777" w:rsidR="009C7CF9" w:rsidRPr="009C7CF9" w:rsidRDefault="009C7CF9" w:rsidP="009C7CF9">
            <w:pPr>
              <w:jc w:val="right"/>
              <w:rPr>
                <w:b/>
                <w:bCs/>
                <w:sz w:val="16"/>
                <w:szCs w:val="16"/>
                <w:lang w:val="hr-HR"/>
              </w:rPr>
            </w:pPr>
            <w:r w:rsidRPr="009C7CF9">
              <w:rPr>
                <w:b/>
                <w:bCs/>
                <w:sz w:val="16"/>
                <w:szCs w:val="16"/>
                <w:lang w:val="hr-HR"/>
              </w:rPr>
              <w:t>351.626,65</w:t>
            </w:r>
          </w:p>
        </w:tc>
        <w:tc>
          <w:tcPr>
            <w:tcW w:w="0" w:type="auto"/>
            <w:shd w:val="clear" w:color="000000" w:fill="FF9900"/>
            <w:vAlign w:val="bottom"/>
            <w:hideMark/>
          </w:tcPr>
          <w:p w14:paraId="39B54D7F" w14:textId="77777777" w:rsidR="009C7CF9" w:rsidRPr="009C7CF9" w:rsidRDefault="009C7CF9" w:rsidP="009C7CF9">
            <w:pPr>
              <w:jc w:val="right"/>
              <w:rPr>
                <w:b/>
                <w:bCs/>
                <w:sz w:val="16"/>
                <w:szCs w:val="16"/>
                <w:lang w:val="hr-HR"/>
              </w:rPr>
            </w:pPr>
            <w:r w:rsidRPr="009C7CF9">
              <w:rPr>
                <w:b/>
                <w:bCs/>
                <w:sz w:val="16"/>
                <w:szCs w:val="16"/>
                <w:lang w:val="hr-HR"/>
              </w:rPr>
              <w:t>16,91</w:t>
            </w:r>
          </w:p>
        </w:tc>
      </w:tr>
      <w:tr w:rsidR="006210C1" w:rsidRPr="009C7CF9" w14:paraId="289E6E69" w14:textId="77777777" w:rsidTr="000473E1">
        <w:trPr>
          <w:trHeight w:val="20"/>
        </w:trPr>
        <w:tc>
          <w:tcPr>
            <w:tcW w:w="0" w:type="auto"/>
            <w:shd w:val="clear" w:color="000000" w:fill="FFFF99"/>
            <w:vAlign w:val="bottom"/>
            <w:hideMark/>
          </w:tcPr>
          <w:p w14:paraId="4D8A988D" w14:textId="77777777" w:rsidR="009C7CF9" w:rsidRPr="009C7CF9" w:rsidRDefault="009C7CF9" w:rsidP="009C7CF9">
            <w:pPr>
              <w:rPr>
                <w:b/>
                <w:bCs/>
                <w:sz w:val="16"/>
                <w:szCs w:val="16"/>
                <w:lang w:val="hr-HR"/>
              </w:rPr>
            </w:pPr>
            <w:r w:rsidRPr="009C7CF9">
              <w:rPr>
                <w:b/>
                <w:bCs/>
                <w:sz w:val="16"/>
                <w:szCs w:val="16"/>
                <w:lang w:val="hr-HR"/>
              </w:rPr>
              <w:t>A105001</w:t>
            </w:r>
          </w:p>
        </w:tc>
        <w:tc>
          <w:tcPr>
            <w:tcW w:w="3832" w:type="dxa"/>
            <w:shd w:val="clear" w:color="000000" w:fill="FFFF99"/>
            <w:vAlign w:val="bottom"/>
            <w:hideMark/>
          </w:tcPr>
          <w:p w14:paraId="590B4199" w14:textId="77777777" w:rsidR="009C7CF9" w:rsidRPr="009C7CF9" w:rsidRDefault="009C7CF9" w:rsidP="009C7CF9">
            <w:pPr>
              <w:rPr>
                <w:b/>
                <w:bCs/>
                <w:sz w:val="16"/>
                <w:szCs w:val="16"/>
                <w:lang w:val="hr-HR"/>
              </w:rPr>
            </w:pPr>
            <w:r w:rsidRPr="009C7CF9">
              <w:rPr>
                <w:b/>
                <w:bCs/>
                <w:sz w:val="16"/>
                <w:szCs w:val="16"/>
                <w:lang w:val="hr-HR"/>
              </w:rPr>
              <w:t>Aktivnost: POSEBNI PROGRAMI PREDŠKOLSKOG ODGOJA</w:t>
            </w:r>
          </w:p>
        </w:tc>
        <w:tc>
          <w:tcPr>
            <w:tcW w:w="1275" w:type="dxa"/>
            <w:shd w:val="clear" w:color="000000" w:fill="FFFF99"/>
            <w:vAlign w:val="bottom"/>
            <w:hideMark/>
          </w:tcPr>
          <w:p w14:paraId="1FE06566" w14:textId="77777777" w:rsidR="009C7CF9" w:rsidRPr="009C7CF9" w:rsidRDefault="009C7CF9" w:rsidP="009C7CF9">
            <w:pPr>
              <w:jc w:val="right"/>
              <w:rPr>
                <w:b/>
                <w:bCs/>
                <w:sz w:val="16"/>
                <w:szCs w:val="16"/>
                <w:lang w:val="hr-HR"/>
              </w:rPr>
            </w:pPr>
            <w:r w:rsidRPr="009C7CF9">
              <w:rPr>
                <w:b/>
                <w:bCs/>
                <w:sz w:val="16"/>
                <w:szCs w:val="16"/>
                <w:lang w:val="hr-HR"/>
              </w:rPr>
              <w:t>169.376,00</w:t>
            </w:r>
          </w:p>
        </w:tc>
        <w:tc>
          <w:tcPr>
            <w:tcW w:w="1271" w:type="dxa"/>
            <w:shd w:val="clear" w:color="000000" w:fill="FFFF99"/>
            <w:vAlign w:val="bottom"/>
            <w:hideMark/>
          </w:tcPr>
          <w:p w14:paraId="7E9EB339" w14:textId="77777777" w:rsidR="009C7CF9" w:rsidRPr="009C7CF9" w:rsidRDefault="009C7CF9" w:rsidP="009C7CF9">
            <w:pPr>
              <w:jc w:val="right"/>
              <w:rPr>
                <w:b/>
                <w:bCs/>
                <w:sz w:val="16"/>
                <w:szCs w:val="16"/>
                <w:lang w:val="hr-HR"/>
              </w:rPr>
            </w:pPr>
            <w:r w:rsidRPr="009C7CF9">
              <w:rPr>
                <w:b/>
                <w:bCs/>
                <w:sz w:val="16"/>
                <w:szCs w:val="16"/>
                <w:lang w:val="hr-HR"/>
              </w:rPr>
              <w:t>169.376,00</w:t>
            </w:r>
          </w:p>
        </w:tc>
        <w:tc>
          <w:tcPr>
            <w:tcW w:w="1186" w:type="dxa"/>
            <w:shd w:val="clear" w:color="000000" w:fill="FFFF99"/>
            <w:vAlign w:val="bottom"/>
            <w:hideMark/>
          </w:tcPr>
          <w:p w14:paraId="294E8240" w14:textId="77777777" w:rsidR="009C7CF9" w:rsidRPr="009C7CF9" w:rsidRDefault="009C7CF9" w:rsidP="009C7CF9">
            <w:pPr>
              <w:jc w:val="right"/>
              <w:rPr>
                <w:b/>
                <w:bCs/>
                <w:sz w:val="16"/>
                <w:szCs w:val="16"/>
                <w:lang w:val="hr-HR"/>
              </w:rPr>
            </w:pPr>
            <w:r w:rsidRPr="009C7CF9">
              <w:rPr>
                <w:b/>
                <w:bCs/>
                <w:sz w:val="16"/>
                <w:szCs w:val="16"/>
                <w:lang w:val="hr-HR"/>
              </w:rPr>
              <w:t>77.279,69</w:t>
            </w:r>
          </w:p>
        </w:tc>
        <w:tc>
          <w:tcPr>
            <w:tcW w:w="0" w:type="auto"/>
            <w:shd w:val="clear" w:color="000000" w:fill="FFFF99"/>
            <w:vAlign w:val="bottom"/>
            <w:hideMark/>
          </w:tcPr>
          <w:p w14:paraId="43E7A47F" w14:textId="77777777" w:rsidR="009C7CF9" w:rsidRPr="009C7CF9" w:rsidRDefault="009C7CF9" w:rsidP="009C7CF9">
            <w:pPr>
              <w:jc w:val="right"/>
              <w:rPr>
                <w:b/>
                <w:bCs/>
                <w:sz w:val="16"/>
                <w:szCs w:val="16"/>
                <w:lang w:val="hr-HR"/>
              </w:rPr>
            </w:pPr>
            <w:r w:rsidRPr="009C7CF9">
              <w:rPr>
                <w:b/>
                <w:bCs/>
                <w:sz w:val="16"/>
                <w:szCs w:val="16"/>
                <w:lang w:val="hr-HR"/>
              </w:rPr>
              <w:t>45,63</w:t>
            </w:r>
          </w:p>
        </w:tc>
      </w:tr>
      <w:tr w:rsidR="00DB1BD6" w:rsidRPr="009C7CF9" w14:paraId="56D9DE0F" w14:textId="77777777" w:rsidTr="000473E1">
        <w:trPr>
          <w:trHeight w:val="20"/>
        </w:trPr>
        <w:tc>
          <w:tcPr>
            <w:tcW w:w="4673" w:type="dxa"/>
            <w:gridSpan w:val="2"/>
            <w:shd w:val="clear" w:color="000000" w:fill="CCCCFF"/>
            <w:noWrap/>
            <w:vAlign w:val="bottom"/>
            <w:hideMark/>
          </w:tcPr>
          <w:p w14:paraId="60FE768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D16F9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169.376,00</w:t>
            </w:r>
          </w:p>
        </w:tc>
        <w:tc>
          <w:tcPr>
            <w:tcW w:w="1271" w:type="dxa"/>
            <w:shd w:val="clear" w:color="000000" w:fill="CCCCFF"/>
            <w:noWrap/>
            <w:vAlign w:val="bottom"/>
            <w:hideMark/>
          </w:tcPr>
          <w:p w14:paraId="156335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169.376,00</w:t>
            </w:r>
          </w:p>
        </w:tc>
        <w:tc>
          <w:tcPr>
            <w:tcW w:w="1186" w:type="dxa"/>
            <w:shd w:val="clear" w:color="000000" w:fill="CCCCFF"/>
            <w:noWrap/>
            <w:vAlign w:val="bottom"/>
            <w:hideMark/>
          </w:tcPr>
          <w:p w14:paraId="19F53D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77.279,69</w:t>
            </w:r>
          </w:p>
        </w:tc>
        <w:tc>
          <w:tcPr>
            <w:tcW w:w="0" w:type="auto"/>
            <w:shd w:val="clear" w:color="000000" w:fill="CCCCFF"/>
            <w:noWrap/>
            <w:vAlign w:val="bottom"/>
            <w:hideMark/>
          </w:tcPr>
          <w:p w14:paraId="70465F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45,63</w:t>
            </w:r>
          </w:p>
        </w:tc>
      </w:tr>
      <w:tr w:rsidR="00EE59AA" w:rsidRPr="009C7CF9" w14:paraId="72019682" w14:textId="77777777" w:rsidTr="000473E1">
        <w:trPr>
          <w:trHeight w:val="20"/>
        </w:trPr>
        <w:tc>
          <w:tcPr>
            <w:tcW w:w="0" w:type="auto"/>
            <w:shd w:val="clear" w:color="auto" w:fill="auto"/>
            <w:vAlign w:val="bottom"/>
            <w:hideMark/>
          </w:tcPr>
          <w:p w14:paraId="7F28C7AD"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36</w:t>
            </w:r>
          </w:p>
        </w:tc>
        <w:tc>
          <w:tcPr>
            <w:tcW w:w="3832" w:type="dxa"/>
            <w:shd w:val="clear" w:color="auto" w:fill="auto"/>
            <w:vAlign w:val="bottom"/>
            <w:hideMark/>
          </w:tcPr>
          <w:p w14:paraId="5A813D12"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2B10B3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107.211,00</w:t>
            </w:r>
          </w:p>
        </w:tc>
        <w:tc>
          <w:tcPr>
            <w:tcW w:w="1271" w:type="dxa"/>
            <w:shd w:val="clear" w:color="auto" w:fill="auto"/>
            <w:vAlign w:val="bottom"/>
            <w:hideMark/>
          </w:tcPr>
          <w:p w14:paraId="3AD19E7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107.211,00</w:t>
            </w:r>
          </w:p>
        </w:tc>
        <w:tc>
          <w:tcPr>
            <w:tcW w:w="1186" w:type="dxa"/>
            <w:shd w:val="clear" w:color="auto" w:fill="auto"/>
            <w:vAlign w:val="bottom"/>
            <w:hideMark/>
          </w:tcPr>
          <w:p w14:paraId="16BA4D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48.280,54</w:t>
            </w:r>
          </w:p>
        </w:tc>
        <w:tc>
          <w:tcPr>
            <w:tcW w:w="0" w:type="auto"/>
            <w:shd w:val="clear" w:color="auto" w:fill="auto"/>
            <w:vAlign w:val="bottom"/>
            <w:hideMark/>
          </w:tcPr>
          <w:p w14:paraId="04314A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45,03</w:t>
            </w:r>
          </w:p>
        </w:tc>
      </w:tr>
      <w:tr w:rsidR="00EE59AA" w:rsidRPr="009C7CF9" w14:paraId="7DF458D6" w14:textId="77777777" w:rsidTr="000473E1">
        <w:trPr>
          <w:trHeight w:val="20"/>
        </w:trPr>
        <w:tc>
          <w:tcPr>
            <w:tcW w:w="0" w:type="auto"/>
            <w:shd w:val="clear" w:color="auto" w:fill="auto"/>
            <w:vAlign w:val="bottom"/>
            <w:hideMark/>
          </w:tcPr>
          <w:p w14:paraId="41F7E1AD"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5D998BC7"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66943A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F9A8E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75023F0" w14:textId="77777777" w:rsidR="009C7CF9" w:rsidRPr="009C7CF9" w:rsidRDefault="009C7CF9" w:rsidP="009C7CF9">
            <w:pPr>
              <w:jc w:val="right"/>
              <w:rPr>
                <w:color w:val="000000"/>
                <w:sz w:val="16"/>
                <w:szCs w:val="16"/>
                <w:lang w:val="hr-HR"/>
              </w:rPr>
            </w:pPr>
            <w:r w:rsidRPr="009C7CF9">
              <w:rPr>
                <w:color w:val="000000"/>
                <w:sz w:val="16"/>
                <w:szCs w:val="16"/>
                <w:lang w:val="hr-HR"/>
              </w:rPr>
              <w:t>48.280,54</w:t>
            </w:r>
          </w:p>
        </w:tc>
        <w:tc>
          <w:tcPr>
            <w:tcW w:w="0" w:type="auto"/>
            <w:shd w:val="clear" w:color="auto" w:fill="auto"/>
            <w:vAlign w:val="bottom"/>
            <w:hideMark/>
          </w:tcPr>
          <w:p w14:paraId="687F7D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89938D8" w14:textId="77777777" w:rsidTr="000473E1">
        <w:trPr>
          <w:trHeight w:val="20"/>
        </w:trPr>
        <w:tc>
          <w:tcPr>
            <w:tcW w:w="0" w:type="auto"/>
            <w:shd w:val="clear" w:color="auto" w:fill="auto"/>
            <w:noWrap/>
            <w:vAlign w:val="bottom"/>
            <w:hideMark/>
          </w:tcPr>
          <w:p w14:paraId="2200F51E"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19C83E9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3216E82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62.165,00</w:t>
            </w:r>
          </w:p>
        </w:tc>
        <w:tc>
          <w:tcPr>
            <w:tcW w:w="1271" w:type="dxa"/>
            <w:shd w:val="clear" w:color="auto" w:fill="auto"/>
            <w:noWrap/>
            <w:vAlign w:val="bottom"/>
            <w:hideMark/>
          </w:tcPr>
          <w:p w14:paraId="33D4CE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62.165,00</w:t>
            </w:r>
          </w:p>
        </w:tc>
        <w:tc>
          <w:tcPr>
            <w:tcW w:w="1186" w:type="dxa"/>
            <w:shd w:val="clear" w:color="auto" w:fill="auto"/>
            <w:noWrap/>
            <w:vAlign w:val="bottom"/>
            <w:hideMark/>
          </w:tcPr>
          <w:p w14:paraId="06103AE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28.999,15</w:t>
            </w:r>
          </w:p>
        </w:tc>
        <w:tc>
          <w:tcPr>
            <w:tcW w:w="0" w:type="auto"/>
            <w:shd w:val="clear" w:color="auto" w:fill="auto"/>
            <w:noWrap/>
            <w:vAlign w:val="bottom"/>
            <w:hideMark/>
          </w:tcPr>
          <w:p w14:paraId="37B011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46,65</w:t>
            </w:r>
          </w:p>
        </w:tc>
      </w:tr>
      <w:tr w:rsidR="00DB1BD6" w:rsidRPr="009C7CF9" w14:paraId="3C5BBB07" w14:textId="77777777" w:rsidTr="000473E1">
        <w:trPr>
          <w:trHeight w:val="20"/>
        </w:trPr>
        <w:tc>
          <w:tcPr>
            <w:tcW w:w="0" w:type="auto"/>
            <w:shd w:val="clear" w:color="auto" w:fill="auto"/>
            <w:noWrap/>
            <w:vAlign w:val="bottom"/>
            <w:hideMark/>
          </w:tcPr>
          <w:p w14:paraId="2926A3CA"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4A6656D2"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531D99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90A3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E6F457" w14:textId="77777777" w:rsidR="009C7CF9" w:rsidRPr="009C7CF9" w:rsidRDefault="009C7CF9" w:rsidP="009C7CF9">
            <w:pPr>
              <w:jc w:val="right"/>
              <w:rPr>
                <w:color w:val="000000"/>
                <w:sz w:val="16"/>
                <w:szCs w:val="16"/>
                <w:lang w:val="hr-HR"/>
              </w:rPr>
            </w:pPr>
            <w:r w:rsidRPr="009C7CF9">
              <w:rPr>
                <w:color w:val="000000"/>
                <w:sz w:val="16"/>
                <w:szCs w:val="16"/>
                <w:lang w:val="hr-HR"/>
              </w:rPr>
              <w:t>28.999,15</w:t>
            </w:r>
          </w:p>
        </w:tc>
        <w:tc>
          <w:tcPr>
            <w:tcW w:w="0" w:type="auto"/>
            <w:shd w:val="clear" w:color="auto" w:fill="auto"/>
            <w:noWrap/>
            <w:vAlign w:val="bottom"/>
            <w:hideMark/>
          </w:tcPr>
          <w:p w14:paraId="7B385D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D043D53" w14:textId="77777777" w:rsidTr="000473E1">
        <w:trPr>
          <w:trHeight w:val="20"/>
        </w:trPr>
        <w:tc>
          <w:tcPr>
            <w:tcW w:w="0" w:type="auto"/>
            <w:shd w:val="clear" w:color="000000" w:fill="FFFF99"/>
            <w:vAlign w:val="bottom"/>
            <w:hideMark/>
          </w:tcPr>
          <w:p w14:paraId="2622C533" w14:textId="77777777" w:rsidR="009C7CF9" w:rsidRPr="009C7CF9" w:rsidRDefault="009C7CF9" w:rsidP="009C7CF9">
            <w:pPr>
              <w:rPr>
                <w:b/>
                <w:bCs/>
                <w:sz w:val="16"/>
                <w:szCs w:val="16"/>
                <w:lang w:val="hr-HR"/>
              </w:rPr>
            </w:pPr>
            <w:r w:rsidRPr="009C7CF9">
              <w:rPr>
                <w:b/>
                <w:bCs/>
                <w:sz w:val="16"/>
                <w:szCs w:val="16"/>
                <w:lang w:val="hr-HR"/>
              </w:rPr>
              <w:t>A105002</w:t>
            </w:r>
          </w:p>
        </w:tc>
        <w:tc>
          <w:tcPr>
            <w:tcW w:w="3832" w:type="dxa"/>
            <w:shd w:val="clear" w:color="000000" w:fill="FFFF99"/>
            <w:vAlign w:val="bottom"/>
            <w:hideMark/>
          </w:tcPr>
          <w:p w14:paraId="1EF3FE36" w14:textId="77777777" w:rsidR="009C7CF9" w:rsidRPr="009C7CF9" w:rsidRDefault="009C7CF9" w:rsidP="009C7CF9">
            <w:pPr>
              <w:rPr>
                <w:b/>
                <w:bCs/>
                <w:sz w:val="16"/>
                <w:szCs w:val="16"/>
                <w:lang w:val="hr-HR"/>
              </w:rPr>
            </w:pPr>
            <w:r w:rsidRPr="009C7CF9">
              <w:rPr>
                <w:b/>
                <w:bCs/>
                <w:sz w:val="16"/>
                <w:szCs w:val="16"/>
                <w:lang w:val="hr-HR"/>
              </w:rPr>
              <w:t>Aktivnost: POSEBNI PROGRAMI U OSNOVNIM ŠKOLAMA  (PREHRANA, ADHD, GRAĐANSKI ODGOJ I DR.)</w:t>
            </w:r>
          </w:p>
        </w:tc>
        <w:tc>
          <w:tcPr>
            <w:tcW w:w="1275" w:type="dxa"/>
            <w:shd w:val="clear" w:color="000000" w:fill="FFFF99"/>
            <w:vAlign w:val="bottom"/>
            <w:hideMark/>
          </w:tcPr>
          <w:p w14:paraId="116C1870" w14:textId="77777777" w:rsidR="009C7CF9" w:rsidRPr="009C7CF9" w:rsidRDefault="009C7CF9" w:rsidP="009C7CF9">
            <w:pPr>
              <w:jc w:val="right"/>
              <w:rPr>
                <w:b/>
                <w:bCs/>
                <w:sz w:val="16"/>
                <w:szCs w:val="16"/>
                <w:lang w:val="hr-HR"/>
              </w:rPr>
            </w:pPr>
            <w:r w:rsidRPr="009C7CF9">
              <w:rPr>
                <w:b/>
                <w:bCs/>
                <w:sz w:val="16"/>
                <w:szCs w:val="16"/>
                <w:lang w:val="hr-HR"/>
              </w:rPr>
              <w:t>184.615,00</w:t>
            </w:r>
          </w:p>
        </w:tc>
        <w:tc>
          <w:tcPr>
            <w:tcW w:w="1271" w:type="dxa"/>
            <w:shd w:val="clear" w:color="000000" w:fill="FFFF99"/>
            <w:vAlign w:val="bottom"/>
            <w:hideMark/>
          </w:tcPr>
          <w:p w14:paraId="7AF24AB7" w14:textId="77777777" w:rsidR="009C7CF9" w:rsidRPr="009C7CF9" w:rsidRDefault="009C7CF9" w:rsidP="009C7CF9">
            <w:pPr>
              <w:jc w:val="right"/>
              <w:rPr>
                <w:b/>
                <w:bCs/>
                <w:sz w:val="16"/>
                <w:szCs w:val="16"/>
                <w:lang w:val="hr-HR"/>
              </w:rPr>
            </w:pPr>
            <w:r w:rsidRPr="009C7CF9">
              <w:rPr>
                <w:b/>
                <w:bCs/>
                <w:sz w:val="16"/>
                <w:szCs w:val="16"/>
                <w:lang w:val="hr-HR"/>
              </w:rPr>
              <w:t>184.615,00</w:t>
            </w:r>
          </w:p>
        </w:tc>
        <w:tc>
          <w:tcPr>
            <w:tcW w:w="1186" w:type="dxa"/>
            <w:shd w:val="clear" w:color="000000" w:fill="FFFF99"/>
            <w:vAlign w:val="bottom"/>
            <w:hideMark/>
          </w:tcPr>
          <w:p w14:paraId="3C293A01" w14:textId="77777777" w:rsidR="009C7CF9" w:rsidRPr="009C7CF9" w:rsidRDefault="009C7CF9" w:rsidP="009C7CF9">
            <w:pPr>
              <w:jc w:val="right"/>
              <w:rPr>
                <w:b/>
                <w:bCs/>
                <w:sz w:val="16"/>
                <w:szCs w:val="16"/>
                <w:lang w:val="hr-HR"/>
              </w:rPr>
            </w:pPr>
            <w:r w:rsidRPr="009C7CF9">
              <w:rPr>
                <w:b/>
                <w:bCs/>
                <w:sz w:val="16"/>
                <w:szCs w:val="16"/>
                <w:lang w:val="hr-HR"/>
              </w:rPr>
              <w:t>60.768,57</w:t>
            </w:r>
          </w:p>
        </w:tc>
        <w:tc>
          <w:tcPr>
            <w:tcW w:w="0" w:type="auto"/>
            <w:shd w:val="clear" w:color="000000" w:fill="FFFF99"/>
            <w:vAlign w:val="bottom"/>
            <w:hideMark/>
          </w:tcPr>
          <w:p w14:paraId="14A30505" w14:textId="77777777" w:rsidR="009C7CF9" w:rsidRPr="009C7CF9" w:rsidRDefault="009C7CF9" w:rsidP="009C7CF9">
            <w:pPr>
              <w:jc w:val="right"/>
              <w:rPr>
                <w:b/>
                <w:bCs/>
                <w:sz w:val="16"/>
                <w:szCs w:val="16"/>
                <w:lang w:val="hr-HR"/>
              </w:rPr>
            </w:pPr>
            <w:r w:rsidRPr="009C7CF9">
              <w:rPr>
                <w:b/>
                <w:bCs/>
                <w:sz w:val="16"/>
                <w:szCs w:val="16"/>
                <w:lang w:val="hr-HR"/>
              </w:rPr>
              <w:t>32,92</w:t>
            </w:r>
          </w:p>
        </w:tc>
      </w:tr>
      <w:tr w:rsidR="00DB1BD6" w:rsidRPr="009C7CF9" w14:paraId="3127D535" w14:textId="77777777" w:rsidTr="000473E1">
        <w:trPr>
          <w:trHeight w:val="20"/>
        </w:trPr>
        <w:tc>
          <w:tcPr>
            <w:tcW w:w="4673" w:type="dxa"/>
            <w:gridSpan w:val="2"/>
            <w:shd w:val="clear" w:color="000000" w:fill="CCCCFF"/>
            <w:noWrap/>
            <w:vAlign w:val="bottom"/>
            <w:hideMark/>
          </w:tcPr>
          <w:p w14:paraId="36B16EF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FFA12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181.285,00</w:t>
            </w:r>
          </w:p>
        </w:tc>
        <w:tc>
          <w:tcPr>
            <w:tcW w:w="1271" w:type="dxa"/>
            <w:shd w:val="clear" w:color="000000" w:fill="CCCCFF"/>
            <w:noWrap/>
            <w:vAlign w:val="bottom"/>
            <w:hideMark/>
          </w:tcPr>
          <w:p w14:paraId="47B506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181.285,00</w:t>
            </w:r>
          </w:p>
        </w:tc>
        <w:tc>
          <w:tcPr>
            <w:tcW w:w="1186" w:type="dxa"/>
            <w:shd w:val="clear" w:color="000000" w:fill="CCCCFF"/>
            <w:noWrap/>
            <w:vAlign w:val="bottom"/>
            <w:hideMark/>
          </w:tcPr>
          <w:p w14:paraId="06BBFF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60.768,57</w:t>
            </w:r>
          </w:p>
        </w:tc>
        <w:tc>
          <w:tcPr>
            <w:tcW w:w="0" w:type="auto"/>
            <w:shd w:val="clear" w:color="000000" w:fill="CCCCFF"/>
            <w:noWrap/>
            <w:vAlign w:val="bottom"/>
            <w:hideMark/>
          </w:tcPr>
          <w:p w14:paraId="7549F4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33,52</w:t>
            </w:r>
          </w:p>
        </w:tc>
      </w:tr>
      <w:tr w:rsidR="00DB1BD6" w:rsidRPr="009C7CF9" w14:paraId="24D402F6" w14:textId="77777777" w:rsidTr="000473E1">
        <w:trPr>
          <w:trHeight w:val="20"/>
        </w:trPr>
        <w:tc>
          <w:tcPr>
            <w:tcW w:w="0" w:type="auto"/>
            <w:shd w:val="clear" w:color="auto" w:fill="auto"/>
            <w:noWrap/>
            <w:vAlign w:val="bottom"/>
            <w:hideMark/>
          </w:tcPr>
          <w:p w14:paraId="602B1AB5"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0AC846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55FED1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181.285,00</w:t>
            </w:r>
          </w:p>
        </w:tc>
        <w:tc>
          <w:tcPr>
            <w:tcW w:w="1271" w:type="dxa"/>
            <w:shd w:val="clear" w:color="auto" w:fill="auto"/>
            <w:noWrap/>
            <w:vAlign w:val="bottom"/>
            <w:hideMark/>
          </w:tcPr>
          <w:p w14:paraId="6C17291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181.285,00</w:t>
            </w:r>
          </w:p>
        </w:tc>
        <w:tc>
          <w:tcPr>
            <w:tcW w:w="1186" w:type="dxa"/>
            <w:shd w:val="clear" w:color="auto" w:fill="auto"/>
            <w:noWrap/>
            <w:vAlign w:val="bottom"/>
            <w:hideMark/>
          </w:tcPr>
          <w:p w14:paraId="4F90A88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60.768,57</w:t>
            </w:r>
          </w:p>
        </w:tc>
        <w:tc>
          <w:tcPr>
            <w:tcW w:w="0" w:type="auto"/>
            <w:shd w:val="clear" w:color="auto" w:fill="auto"/>
            <w:noWrap/>
            <w:vAlign w:val="bottom"/>
            <w:hideMark/>
          </w:tcPr>
          <w:p w14:paraId="7B9F2ED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33,52</w:t>
            </w:r>
          </w:p>
        </w:tc>
      </w:tr>
      <w:tr w:rsidR="00DB1BD6" w:rsidRPr="009C7CF9" w14:paraId="4C156E65" w14:textId="77777777" w:rsidTr="000473E1">
        <w:trPr>
          <w:trHeight w:val="20"/>
        </w:trPr>
        <w:tc>
          <w:tcPr>
            <w:tcW w:w="0" w:type="auto"/>
            <w:shd w:val="clear" w:color="auto" w:fill="auto"/>
            <w:noWrap/>
            <w:vAlign w:val="bottom"/>
            <w:hideMark/>
          </w:tcPr>
          <w:p w14:paraId="748254BB"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6F98112"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6CD962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988C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94C31AD" w14:textId="77777777" w:rsidR="009C7CF9" w:rsidRPr="009C7CF9" w:rsidRDefault="009C7CF9" w:rsidP="009C7CF9">
            <w:pPr>
              <w:jc w:val="right"/>
              <w:rPr>
                <w:color w:val="000000"/>
                <w:sz w:val="16"/>
                <w:szCs w:val="16"/>
                <w:lang w:val="hr-HR"/>
              </w:rPr>
            </w:pPr>
            <w:r w:rsidRPr="009C7CF9">
              <w:rPr>
                <w:color w:val="000000"/>
                <w:sz w:val="16"/>
                <w:szCs w:val="16"/>
                <w:lang w:val="hr-HR"/>
              </w:rPr>
              <w:t>1.282,62</w:t>
            </w:r>
          </w:p>
        </w:tc>
        <w:tc>
          <w:tcPr>
            <w:tcW w:w="0" w:type="auto"/>
            <w:shd w:val="clear" w:color="auto" w:fill="auto"/>
            <w:noWrap/>
            <w:vAlign w:val="bottom"/>
            <w:hideMark/>
          </w:tcPr>
          <w:p w14:paraId="7B1ABE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38E863" w14:textId="77777777" w:rsidTr="000473E1">
        <w:trPr>
          <w:trHeight w:val="20"/>
        </w:trPr>
        <w:tc>
          <w:tcPr>
            <w:tcW w:w="0" w:type="auto"/>
            <w:shd w:val="clear" w:color="auto" w:fill="auto"/>
            <w:noWrap/>
            <w:vAlign w:val="bottom"/>
            <w:hideMark/>
          </w:tcPr>
          <w:p w14:paraId="6D390902"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01B764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89579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4FF4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703E5C" w14:textId="77777777" w:rsidR="009C7CF9" w:rsidRPr="009C7CF9" w:rsidRDefault="009C7CF9" w:rsidP="009C7CF9">
            <w:pPr>
              <w:jc w:val="right"/>
              <w:rPr>
                <w:color w:val="000000"/>
                <w:sz w:val="16"/>
                <w:szCs w:val="16"/>
                <w:lang w:val="hr-HR"/>
              </w:rPr>
            </w:pPr>
            <w:r w:rsidRPr="009C7CF9">
              <w:rPr>
                <w:color w:val="000000"/>
                <w:sz w:val="16"/>
                <w:szCs w:val="16"/>
                <w:lang w:val="hr-HR"/>
              </w:rPr>
              <w:t>59.485,95</w:t>
            </w:r>
          </w:p>
        </w:tc>
        <w:tc>
          <w:tcPr>
            <w:tcW w:w="0" w:type="auto"/>
            <w:shd w:val="clear" w:color="auto" w:fill="auto"/>
            <w:noWrap/>
            <w:vAlign w:val="bottom"/>
            <w:hideMark/>
          </w:tcPr>
          <w:p w14:paraId="0C1524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B70C7E" w14:textId="77777777" w:rsidTr="000473E1">
        <w:trPr>
          <w:trHeight w:val="20"/>
        </w:trPr>
        <w:tc>
          <w:tcPr>
            <w:tcW w:w="4673" w:type="dxa"/>
            <w:gridSpan w:val="2"/>
            <w:shd w:val="clear" w:color="000000" w:fill="CCCCFF"/>
            <w:noWrap/>
            <w:vAlign w:val="bottom"/>
            <w:hideMark/>
          </w:tcPr>
          <w:p w14:paraId="7C37D5B5"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050E86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3.330,00</w:t>
            </w:r>
          </w:p>
        </w:tc>
        <w:tc>
          <w:tcPr>
            <w:tcW w:w="1271" w:type="dxa"/>
            <w:shd w:val="clear" w:color="000000" w:fill="CCCCFF"/>
            <w:noWrap/>
            <w:vAlign w:val="bottom"/>
            <w:hideMark/>
          </w:tcPr>
          <w:p w14:paraId="1944FF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3.330,00</w:t>
            </w:r>
          </w:p>
        </w:tc>
        <w:tc>
          <w:tcPr>
            <w:tcW w:w="1186" w:type="dxa"/>
            <w:shd w:val="clear" w:color="000000" w:fill="CCCCFF"/>
            <w:noWrap/>
            <w:vAlign w:val="bottom"/>
            <w:hideMark/>
          </w:tcPr>
          <w:p w14:paraId="070856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5E120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1391C39" w14:textId="77777777" w:rsidTr="000473E1">
        <w:trPr>
          <w:trHeight w:val="20"/>
        </w:trPr>
        <w:tc>
          <w:tcPr>
            <w:tcW w:w="0" w:type="auto"/>
            <w:shd w:val="clear" w:color="auto" w:fill="auto"/>
            <w:noWrap/>
            <w:vAlign w:val="bottom"/>
            <w:hideMark/>
          </w:tcPr>
          <w:p w14:paraId="7166EC7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489FE3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CE9BF4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3.330,00</w:t>
            </w:r>
          </w:p>
        </w:tc>
        <w:tc>
          <w:tcPr>
            <w:tcW w:w="1271" w:type="dxa"/>
            <w:shd w:val="clear" w:color="auto" w:fill="auto"/>
            <w:noWrap/>
            <w:vAlign w:val="bottom"/>
            <w:hideMark/>
          </w:tcPr>
          <w:p w14:paraId="7E5BA4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3.330,00</w:t>
            </w:r>
          </w:p>
        </w:tc>
        <w:tc>
          <w:tcPr>
            <w:tcW w:w="1186" w:type="dxa"/>
            <w:shd w:val="clear" w:color="auto" w:fill="auto"/>
            <w:noWrap/>
            <w:vAlign w:val="bottom"/>
            <w:hideMark/>
          </w:tcPr>
          <w:p w14:paraId="1CC7001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195C33B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47BD895B" w14:textId="77777777" w:rsidTr="000473E1">
        <w:trPr>
          <w:trHeight w:val="20"/>
        </w:trPr>
        <w:tc>
          <w:tcPr>
            <w:tcW w:w="0" w:type="auto"/>
            <w:shd w:val="clear" w:color="000000" w:fill="FFFF99"/>
            <w:vAlign w:val="bottom"/>
            <w:hideMark/>
          </w:tcPr>
          <w:p w14:paraId="06FC6C49" w14:textId="77777777" w:rsidR="009C7CF9" w:rsidRPr="009C7CF9" w:rsidRDefault="009C7CF9" w:rsidP="009C7CF9">
            <w:pPr>
              <w:rPr>
                <w:b/>
                <w:bCs/>
                <w:sz w:val="16"/>
                <w:szCs w:val="16"/>
                <w:lang w:val="hr-HR"/>
              </w:rPr>
            </w:pPr>
            <w:r w:rsidRPr="009C7CF9">
              <w:rPr>
                <w:b/>
                <w:bCs/>
                <w:sz w:val="16"/>
                <w:szCs w:val="16"/>
                <w:lang w:val="hr-HR"/>
              </w:rPr>
              <w:t>A105003</w:t>
            </w:r>
          </w:p>
        </w:tc>
        <w:tc>
          <w:tcPr>
            <w:tcW w:w="3832" w:type="dxa"/>
            <w:shd w:val="clear" w:color="000000" w:fill="FFFF99"/>
            <w:vAlign w:val="bottom"/>
            <w:hideMark/>
          </w:tcPr>
          <w:p w14:paraId="1CD2DB21" w14:textId="77777777" w:rsidR="009C7CF9" w:rsidRPr="009C7CF9" w:rsidRDefault="009C7CF9" w:rsidP="009C7CF9">
            <w:pPr>
              <w:rPr>
                <w:b/>
                <w:bCs/>
                <w:sz w:val="16"/>
                <w:szCs w:val="16"/>
                <w:lang w:val="hr-HR"/>
              </w:rPr>
            </w:pPr>
            <w:r w:rsidRPr="009C7CF9">
              <w:rPr>
                <w:b/>
                <w:bCs/>
                <w:sz w:val="16"/>
                <w:szCs w:val="16"/>
                <w:lang w:val="hr-HR"/>
              </w:rPr>
              <w:t>Aktivnost: STIPENDIJE I STUDENTSKI KREDITI</w:t>
            </w:r>
          </w:p>
        </w:tc>
        <w:tc>
          <w:tcPr>
            <w:tcW w:w="1275" w:type="dxa"/>
            <w:shd w:val="clear" w:color="000000" w:fill="FFFF99"/>
            <w:vAlign w:val="bottom"/>
            <w:hideMark/>
          </w:tcPr>
          <w:p w14:paraId="602D3F37" w14:textId="77777777" w:rsidR="009C7CF9" w:rsidRPr="009C7CF9" w:rsidRDefault="009C7CF9" w:rsidP="009C7CF9">
            <w:pPr>
              <w:jc w:val="right"/>
              <w:rPr>
                <w:b/>
                <w:bCs/>
                <w:sz w:val="16"/>
                <w:szCs w:val="16"/>
                <w:lang w:val="hr-HR"/>
              </w:rPr>
            </w:pPr>
            <w:r w:rsidRPr="009C7CF9">
              <w:rPr>
                <w:b/>
                <w:bCs/>
                <w:sz w:val="16"/>
                <w:szCs w:val="16"/>
                <w:lang w:val="hr-HR"/>
              </w:rPr>
              <w:t>217.010,00</w:t>
            </w:r>
          </w:p>
        </w:tc>
        <w:tc>
          <w:tcPr>
            <w:tcW w:w="1271" w:type="dxa"/>
            <w:shd w:val="clear" w:color="000000" w:fill="FFFF99"/>
            <w:vAlign w:val="bottom"/>
            <w:hideMark/>
          </w:tcPr>
          <w:p w14:paraId="42DF0858" w14:textId="77777777" w:rsidR="009C7CF9" w:rsidRPr="009C7CF9" w:rsidRDefault="009C7CF9" w:rsidP="009C7CF9">
            <w:pPr>
              <w:jc w:val="right"/>
              <w:rPr>
                <w:b/>
                <w:bCs/>
                <w:sz w:val="16"/>
                <w:szCs w:val="16"/>
                <w:lang w:val="hr-HR"/>
              </w:rPr>
            </w:pPr>
            <w:r w:rsidRPr="009C7CF9">
              <w:rPr>
                <w:b/>
                <w:bCs/>
                <w:sz w:val="16"/>
                <w:szCs w:val="16"/>
                <w:lang w:val="hr-HR"/>
              </w:rPr>
              <w:t>217.010,00</w:t>
            </w:r>
          </w:p>
        </w:tc>
        <w:tc>
          <w:tcPr>
            <w:tcW w:w="1186" w:type="dxa"/>
            <w:shd w:val="clear" w:color="000000" w:fill="FFFF99"/>
            <w:vAlign w:val="bottom"/>
            <w:hideMark/>
          </w:tcPr>
          <w:p w14:paraId="014FF496" w14:textId="77777777" w:rsidR="009C7CF9" w:rsidRPr="009C7CF9" w:rsidRDefault="009C7CF9" w:rsidP="009C7CF9">
            <w:pPr>
              <w:jc w:val="right"/>
              <w:rPr>
                <w:b/>
                <w:bCs/>
                <w:sz w:val="16"/>
                <w:szCs w:val="16"/>
                <w:lang w:val="hr-HR"/>
              </w:rPr>
            </w:pPr>
            <w:r w:rsidRPr="009C7CF9">
              <w:rPr>
                <w:b/>
                <w:bCs/>
                <w:sz w:val="16"/>
                <w:szCs w:val="16"/>
                <w:lang w:val="hr-HR"/>
              </w:rPr>
              <w:t>81.598,94</w:t>
            </w:r>
          </w:p>
        </w:tc>
        <w:tc>
          <w:tcPr>
            <w:tcW w:w="0" w:type="auto"/>
            <w:shd w:val="clear" w:color="000000" w:fill="FFFF99"/>
            <w:vAlign w:val="bottom"/>
            <w:hideMark/>
          </w:tcPr>
          <w:p w14:paraId="7366BF15" w14:textId="77777777" w:rsidR="009C7CF9" w:rsidRPr="009C7CF9" w:rsidRDefault="009C7CF9" w:rsidP="009C7CF9">
            <w:pPr>
              <w:jc w:val="right"/>
              <w:rPr>
                <w:b/>
                <w:bCs/>
                <w:sz w:val="16"/>
                <w:szCs w:val="16"/>
                <w:lang w:val="hr-HR"/>
              </w:rPr>
            </w:pPr>
            <w:r w:rsidRPr="009C7CF9">
              <w:rPr>
                <w:b/>
                <w:bCs/>
                <w:sz w:val="16"/>
                <w:szCs w:val="16"/>
                <w:lang w:val="hr-HR"/>
              </w:rPr>
              <w:t>37,60</w:t>
            </w:r>
          </w:p>
        </w:tc>
      </w:tr>
      <w:tr w:rsidR="00DB1BD6" w:rsidRPr="009C7CF9" w14:paraId="6A410138" w14:textId="77777777" w:rsidTr="000473E1">
        <w:trPr>
          <w:trHeight w:val="20"/>
        </w:trPr>
        <w:tc>
          <w:tcPr>
            <w:tcW w:w="4673" w:type="dxa"/>
            <w:gridSpan w:val="2"/>
            <w:shd w:val="clear" w:color="000000" w:fill="CCCCFF"/>
            <w:noWrap/>
            <w:vAlign w:val="bottom"/>
            <w:hideMark/>
          </w:tcPr>
          <w:p w14:paraId="4D4B4FA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D3CCE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217.010,00</w:t>
            </w:r>
          </w:p>
        </w:tc>
        <w:tc>
          <w:tcPr>
            <w:tcW w:w="1271" w:type="dxa"/>
            <w:shd w:val="clear" w:color="000000" w:fill="CCCCFF"/>
            <w:noWrap/>
            <w:vAlign w:val="bottom"/>
            <w:hideMark/>
          </w:tcPr>
          <w:p w14:paraId="00C834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217.010,00</w:t>
            </w:r>
          </w:p>
        </w:tc>
        <w:tc>
          <w:tcPr>
            <w:tcW w:w="1186" w:type="dxa"/>
            <w:shd w:val="clear" w:color="000000" w:fill="CCCCFF"/>
            <w:noWrap/>
            <w:vAlign w:val="bottom"/>
            <w:hideMark/>
          </w:tcPr>
          <w:p w14:paraId="1B8CDA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81.598,94</w:t>
            </w:r>
          </w:p>
        </w:tc>
        <w:tc>
          <w:tcPr>
            <w:tcW w:w="0" w:type="auto"/>
            <w:shd w:val="clear" w:color="000000" w:fill="CCCCFF"/>
            <w:noWrap/>
            <w:vAlign w:val="bottom"/>
            <w:hideMark/>
          </w:tcPr>
          <w:p w14:paraId="05A371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37,60</w:t>
            </w:r>
          </w:p>
        </w:tc>
      </w:tr>
      <w:tr w:rsidR="00DB1BD6" w:rsidRPr="009C7CF9" w14:paraId="17FFCCC5" w14:textId="77777777" w:rsidTr="000473E1">
        <w:trPr>
          <w:trHeight w:val="20"/>
        </w:trPr>
        <w:tc>
          <w:tcPr>
            <w:tcW w:w="0" w:type="auto"/>
            <w:shd w:val="clear" w:color="auto" w:fill="auto"/>
            <w:noWrap/>
            <w:vAlign w:val="bottom"/>
            <w:hideMark/>
          </w:tcPr>
          <w:p w14:paraId="5AD8B04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5EF576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9F7F7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c>
          <w:tcPr>
            <w:tcW w:w="1271" w:type="dxa"/>
            <w:shd w:val="clear" w:color="auto" w:fill="auto"/>
            <w:noWrap/>
            <w:vAlign w:val="bottom"/>
            <w:hideMark/>
          </w:tcPr>
          <w:p w14:paraId="08EF618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w:t>
            </w:r>
          </w:p>
        </w:tc>
        <w:tc>
          <w:tcPr>
            <w:tcW w:w="1186" w:type="dxa"/>
            <w:shd w:val="clear" w:color="auto" w:fill="auto"/>
            <w:noWrap/>
            <w:vAlign w:val="bottom"/>
            <w:hideMark/>
          </w:tcPr>
          <w:p w14:paraId="627DE38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137,50</w:t>
            </w:r>
          </w:p>
        </w:tc>
        <w:tc>
          <w:tcPr>
            <w:tcW w:w="0" w:type="auto"/>
            <w:shd w:val="clear" w:color="auto" w:fill="auto"/>
            <w:noWrap/>
            <w:vAlign w:val="bottom"/>
            <w:hideMark/>
          </w:tcPr>
          <w:p w14:paraId="128F215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68,75</w:t>
            </w:r>
          </w:p>
        </w:tc>
      </w:tr>
      <w:tr w:rsidR="00DB1BD6" w:rsidRPr="009C7CF9" w14:paraId="3B3C3C3A" w14:textId="77777777" w:rsidTr="000473E1">
        <w:trPr>
          <w:trHeight w:val="20"/>
        </w:trPr>
        <w:tc>
          <w:tcPr>
            <w:tcW w:w="0" w:type="auto"/>
            <w:shd w:val="clear" w:color="auto" w:fill="auto"/>
            <w:noWrap/>
            <w:vAlign w:val="bottom"/>
            <w:hideMark/>
          </w:tcPr>
          <w:p w14:paraId="4B5F6F31"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7398B89"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5AACD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94D3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C85C575" w14:textId="77777777" w:rsidR="009C7CF9" w:rsidRPr="009C7CF9" w:rsidRDefault="009C7CF9" w:rsidP="009C7CF9">
            <w:pPr>
              <w:jc w:val="right"/>
              <w:rPr>
                <w:color w:val="000000"/>
                <w:sz w:val="16"/>
                <w:szCs w:val="16"/>
                <w:lang w:val="hr-HR"/>
              </w:rPr>
            </w:pPr>
            <w:r w:rsidRPr="009C7CF9">
              <w:rPr>
                <w:color w:val="000000"/>
                <w:sz w:val="16"/>
                <w:szCs w:val="16"/>
                <w:lang w:val="hr-HR"/>
              </w:rPr>
              <w:t>137,50</w:t>
            </w:r>
          </w:p>
        </w:tc>
        <w:tc>
          <w:tcPr>
            <w:tcW w:w="0" w:type="auto"/>
            <w:shd w:val="clear" w:color="auto" w:fill="auto"/>
            <w:noWrap/>
            <w:vAlign w:val="bottom"/>
            <w:hideMark/>
          </w:tcPr>
          <w:p w14:paraId="72F4FA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201BBAB" w14:textId="77777777" w:rsidTr="000473E1">
        <w:trPr>
          <w:trHeight w:val="20"/>
        </w:trPr>
        <w:tc>
          <w:tcPr>
            <w:tcW w:w="0" w:type="auto"/>
            <w:shd w:val="clear" w:color="auto" w:fill="auto"/>
            <w:vAlign w:val="bottom"/>
            <w:hideMark/>
          </w:tcPr>
          <w:p w14:paraId="10DF4AA0"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613E8F8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3814F8B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216.910,00</w:t>
            </w:r>
          </w:p>
        </w:tc>
        <w:tc>
          <w:tcPr>
            <w:tcW w:w="1271" w:type="dxa"/>
            <w:shd w:val="clear" w:color="auto" w:fill="auto"/>
            <w:vAlign w:val="bottom"/>
            <w:hideMark/>
          </w:tcPr>
          <w:p w14:paraId="179794E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216.810,00</w:t>
            </w:r>
          </w:p>
        </w:tc>
        <w:tc>
          <w:tcPr>
            <w:tcW w:w="1186" w:type="dxa"/>
            <w:shd w:val="clear" w:color="auto" w:fill="auto"/>
            <w:vAlign w:val="bottom"/>
            <w:hideMark/>
          </w:tcPr>
          <w:p w14:paraId="2D38096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81.461,44</w:t>
            </w:r>
          </w:p>
        </w:tc>
        <w:tc>
          <w:tcPr>
            <w:tcW w:w="0" w:type="auto"/>
            <w:shd w:val="clear" w:color="auto" w:fill="auto"/>
            <w:vAlign w:val="bottom"/>
            <w:hideMark/>
          </w:tcPr>
          <w:p w14:paraId="59CDAA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37,57</w:t>
            </w:r>
          </w:p>
        </w:tc>
      </w:tr>
      <w:tr w:rsidR="00DB1BD6" w:rsidRPr="009C7CF9" w14:paraId="19EBF2EE" w14:textId="77777777" w:rsidTr="000473E1">
        <w:trPr>
          <w:trHeight w:val="20"/>
        </w:trPr>
        <w:tc>
          <w:tcPr>
            <w:tcW w:w="0" w:type="auto"/>
            <w:shd w:val="clear" w:color="auto" w:fill="auto"/>
            <w:noWrap/>
            <w:vAlign w:val="bottom"/>
            <w:hideMark/>
          </w:tcPr>
          <w:p w14:paraId="57896E21"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4E52CE1D"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59BA1E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3016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3D805FE" w14:textId="77777777" w:rsidR="009C7CF9" w:rsidRPr="009C7CF9" w:rsidRDefault="009C7CF9" w:rsidP="009C7CF9">
            <w:pPr>
              <w:jc w:val="right"/>
              <w:rPr>
                <w:color w:val="000000"/>
                <w:sz w:val="16"/>
                <w:szCs w:val="16"/>
                <w:lang w:val="hr-HR"/>
              </w:rPr>
            </w:pPr>
            <w:r w:rsidRPr="009C7CF9">
              <w:rPr>
                <w:color w:val="000000"/>
                <w:sz w:val="16"/>
                <w:szCs w:val="16"/>
                <w:lang w:val="hr-HR"/>
              </w:rPr>
              <w:t>81.461,44</w:t>
            </w:r>
          </w:p>
        </w:tc>
        <w:tc>
          <w:tcPr>
            <w:tcW w:w="0" w:type="auto"/>
            <w:shd w:val="clear" w:color="auto" w:fill="auto"/>
            <w:noWrap/>
            <w:vAlign w:val="bottom"/>
            <w:hideMark/>
          </w:tcPr>
          <w:p w14:paraId="216AD1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B8C7DB1" w14:textId="77777777" w:rsidTr="000473E1">
        <w:trPr>
          <w:trHeight w:val="20"/>
        </w:trPr>
        <w:tc>
          <w:tcPr>
            <w:tcW w:w="0" w:type="auto"/>
            <w:shd w:val="clear" w:color="000000" w:fill="FFFF99"/>
            <w:vAlign w:val="bottom"/>
            <w:hideMark/>
          </w:tcPr>
          <w:p w14:paraId="0BD34F48" w14:textId="77777777" w:rsidR="009C7CF9" w:rsidRPr="009C7CF9" w:rsidRDefault="009C7CF9" w:rsidP="009C7CF9">
            <w:pPr>
              <w:rPr>
                <w:b/>
                <w:bCs/>
                <w:sz w:val="16"/>
                <w:szCs w:val="16"/>
                <w:lang w:val="hr-HR"/>
              </w:rPr>
            </w:pPr>
            <w:r w:rsidRPr="009C7CF9">
              <w:rPr>
                <w:b/>
                <w:bCs/>
                <w:sz w:val="16"/>
                <w:szCs w:val="16"/>
                <w:lang w:val="hr-HR"/>
              </w:rPr>
              <w:t>A105004</w:t>
            </w:r>
          </w:p>
        </w:tc>
        <w:tc>
          <w:tcPr>
            <w:tcW w:w="3832" w:type="dxa"/>
            <w:shd w:val="clear" w:color="000000" w:fill="FFFF99"/>
            <w:vAlign w:val="bottom"/>
            <w:hideMark/>
          </w:tcPr>
          <w:p w14:paraId="4495472F" w14:textId="77777777" w:rsidR="009C7CF9" w:rsidRPr="009C7CF9" w:rsidRDefault="009C7CF9" w:rsidP="009C7CF9">
            <w:pPr>
              <w:rPr>
                <w:b/>
                <w:bCs/>
                <w:sz w:val="16"/>
                <w:szCs w:val="16"/>
                <w:lang w:val="hr-HR"/>
              </w:rPr>
            </w:pPr>
            <w:r w:rsidRPr="009C7CF9">
              <w:rPr>
                <w:b/>
                <w:bCs/>
                <w:sz w:val="16"/>
                <w:szCs w:val="16"/>
                <w:lang w:val="hr-HR"/>
              </w:rPr>
              <w:t>Aktivnost: POSEBNE AKTIVNOSTI NAOBRAZBE MLADIH</w:t>
            </w:r>
          </w:p>
        </w:tc>
        <w:tc>
          <w:tcPr>
            <w:tcW w:w="1275" w:type="dxa"/>
            <w:shd w:val="clear" w:color="000000" w:fill="FFFF99"/>
            <w:vAlign w:val="bottom"/>
            <w:hideMark/>
          </w:tcPr>
          <w:p w14:paraId="2DD8C199" w14:textId="77777777" w:rsidR="009C7CF9" w:rsidRPr="009C7CF9" w:rsidRDefault="009C7CF9" w:rsidP="009C7CF9">
            <w:pPr>
              <w:jc w:val="right"/>
              <w:rPr>
                <w:b/>
                <w:bCs/>
                <w:sz w:val="16"/>
                <w:szCs w:val="16"/>
                <w:lang w:val="hr-HR"/>
              </w:rPr>
            </w:pPr>
            <w:r w:rsidRPr="009C7CF9">
              <w:rPr>
                <w:b/>
                <w:bCs/>
                <w:sz w:val="16"/>
                <w:szCs w:val="16"/>
                <w:lang w:val="hr-HR"/>
              </w:rPr>
              <w:t>88.359,00</w:t>
            </w:r>
          </w:p>
        </w:tc>
        <w:tc>
          <w:tcPr>
            <w:tcW w:w="1271" w:type="dxa"/>
            <w:shd w:val="clear" w:color="000000" w:fill="FFFF99"/>
            <w:vAlign w:val="bottom"/>
            <w:hideMark/>
          </w:tcPr>
          <w:p w14:paraId="6F87D728" w14:textId="77777777" w:rsidR="009C7CF9" w:rsidRPr="009C7CF9" w:rsidRDefault="009C7CF9" w:rsidP="009C7CF9">
            <w:pPr>
              <w:jc w:val="right"/>
              <w:rPr>
                <w:b/>
                <w:bCs/>
                <w:sz w:val="16"/>
                <w:szCs w:val="16"/>
                <w:lang w:val="hr-HR"/>
              </w:rPr>
            </w:pPr>
            <w:r w:rsidRPr="009C7CF9">
              <w:rPr>
                <w:b/>
                <w:bCs/>
                <w:sz w:val="16"/>
                <w:szCs w:val="16"/>
                <w:lang w:val="hr-HR"/>
              </w:rPr>
              <w:t>88.359,00</w:t>
            </w:r>
          </w:p>
        </w:tc>
        <w:tc>
          <w:tcPr>
            <w:tcW w:w="1186" w:type="dxa"/>
            <w:shd w:val="clear" w:color="000000" w:fill="FFFF99"/>
            <w:vAlign w:val="bottom"/>
            <w:hideMark/>
          </w:tcPr>
          <w:p w14:paraId="49560BCC" w14:textId="77777777" w:rsidR="009C7CF9" w:rsidRPr="009C7CF9" w:rsidRDefault="009C7CF9" w:rsidP="009C7CF9">
            <w:pPr>
              <w:jc w:val="right"/>
              <w:rPr>
                <w:b/>
                <w:bCs/>
                <w:sz w:val="16"/>
                <w:szCs w:val="16"/>
                <w:lang w:val="hr-HR"/>
              </w:rPr>
            </w:pPr>
            <w:r w:rsidRPr="009C7CF9">
              <w:rPr>
                <w:b/>
                <w:bCs/>
                <w:sz w:val="16"/>
                <w:szCs w:val="16"/>
                <w:lang w:val="hr-HR"/>
              </w:rPr>
              <w:t>16.464,15</w:t>
            </w:r>
          </w:p>
        </w:tc>
        <w:tc>
          <w:tcPr>
            <w:tcW w:w="0" w:type="auto"/>
            <w:shd w:val="clear" w:color="000000" w:fill="FFFF99"/>
            <w:vAlign w:val="bottom"/>
            <w:hideMark/>
          </w:tcPr>
          <w:p w14:paraId="050F6B1A" w14:textId="77777777" w:rsidR="009C7CF9" w:rsidRPr="009C7CF9" w:rsidRDefault="009C7CF9" w:rsidP="009C7CF9">
            <w:pPr>
              <w:jc w:val="right"/>
              <w:rPr>
                <w:b/>
                <w:bCs/>
                <w:sz w:val="16"/>
                <w:szCs w:val="16"/>
                <w:lang w:val="hr-HR"/>
              </w:rPr>
            </w:pPr>
            <w:r w:rsidRPr="009C7CF9">
              <w:rPr>
                <w:b/>
                <w:bCs/>
                <w:sz w:val="16"/>
                <w:szCs w:val="16"/>
                <w:lang w:val="hr-HR"/>
              </w:rPr>
              <w:t>18,63</w:t>
            </w:r>
          </w:p>
        </w:tc>
      </w:tr>
      <w:tr w:rsidR="00DB1BD6" w:rsidRPr="009C7CF9" w14:paraId="00D44A31" w14:textId="77777777" w:rsidTr="000473E1">
        <w:trPr>
          <w:trHeight w:val="20"/>
        </w:trPr>
        <w:tc>
          <w:tcPr>
            <w:tcW w:w="4673" w:type="dxa"/>
            <w:gridSpan w:val="2"/>
            <w:shd w:val="clear" w:color="000000" w:fill="CCCCFF"/>
            <w:noWrap/>
            <w:vAlign w:val="bottom"/>
            <w:hideMark/>
          </w:tcPr>
          <w:p w14:paraId="17BEC07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BE9CA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88.359,00</w:t>
            </w:r>
          </w:p>
        </w:tc>
        <w:tc>
          <w:tcPr>
            <w:tcW w:w="1271" w:type="dxa"/>
            <w:shd w:val="clear" w:color="000000" w:fill="CCCCFF"/>
            <w:noWrap/>
            <w:vAlign w:val="bottom"/>
            <w:hideMark/>
          </w:tcPr>
          <w:p w14:paraId="231412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88.359,00</w:t>
            </w:r>
          </w:p>
        </w:tc>
        <w:tc>
          <w:tcPr>
            <w:tcW w:w="1186" w:type="dxa"/>
            <w:shd w:val="clear" w:color="000000" w:fill="CCCCFF"/>
            <w:noWrap/>
            <w:vAlign w:val="bottom"/>
            <w:hideMark/>
          </w:tcPr>
          <w:p w14:paraId="5422F1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16.464,15</w:t>
            </w:r>
          </w:p>
        </w:tc>
        <w:tc>
          <w:tcPr>
            <w:tcW w:w="0" w:type="auto"/>
            <w:shd w:val="clear" w:color="000000" w:fill="CCCCFF"/>
            <w:noWrap/>
            <w:vAlign w:val="bottom"/>
            <w:hideMark/>
          </w:tcPr>
          <w:p w14:paraId="5BA26A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18,63</w:t>
            </w:r>
          </w:p>
        </w:tc>
      </w:tr>
      <w:tr w:rsidR="00DB1BD6" w:rsidRPr="009C7CF9" w14:paraId="58321D49" w14:textId="77777777" w:rsidTr="000473E1">
        <w:trPr>
          <w:trHeight w:val="20"/>
        </w:trPr>
        <w:tc>
          <w:tcPr>
            <w:tcW w:w="0" w:type="auto"/>
            <w:shd w:val="clear" w:color="auto" w:fill="auto"/>
            <w:noWrap/>
            <w:vAlign w:val="bottom"/>
            <w:hideMark/>
          </w:tcPr>
          <w:p w14:paraId="6B2EDAD8"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F8E6E4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6298F0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58.244,00</w:t>
            </w:r>
          </w:p>
        </w:tc>
        <w:tc>
          <w:tcPr>
            <w:tcW w:w="1271" w:type="dxa"/>
            <w:shd w:val="clear" w:color="auto" w:fill="auto"/>
            <w:noWrap/>
            <w:vAlign w:val="bottom"/>
            <w:hideMark/>
          </w:tcPr>
          <w:p w14:paraId="5361F04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58.244,00</w:t>
            </w:r>
          </w:p>
        </w:tc>
        <w:tc>
          <w:tcPr>
            <w:tcW w:w="1186" w:type="dxa"/>
            <w:shd w:val="clear" w:color="auto" w:fill="auto"/>
            <w:noWrap/>
            <w:vAlign w:val="bottom"/>
            <w:hideMark/>
          </w:tcPr>
          <w:p w14:paraId="6F4B34E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8.346,27</w:t>
            </w:r>
          </w:p>
        </w:tc>
        <w:tc>
          <w:tcPr>
            <w:tcW w:w="0" w:type="auto"/>
            <w:shd w:val="clear" w:color="auto" w:fill="auto"/>
            <w:noWrap/>
            <w:vAlign w:val="bottom"/>
            <w:hideMark/>
          </w:tcPr>
          <w:p w14:paraId="333A21D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14,33</w:t>
            </w:r>
          </w:p>
        </w:tc>
      </w:tr>
      <w:tr w:rsidR="00DB1BD6" w:rsidRPr="009C7CF9" w14:paraId="598037D0" w14:textId="77777777" w:rsidTr="000473E1">
        <w:trPr>
          <w:trHeight w:val="20"/>
        </w:trPr>
        <w:tc>
          <w:tcPr>
            <w:tcW w:w="0" w:type="auto"/>
            <w:shd w:val="clear" w:color="auto" w:fill="auto"/>
            <w:noWrap/>
            <w:vAlign w:val="bottom"/>
            <w:hideMark/>
          </w:tcPr>
          <w:p w14:paraId="159A58FB"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5D545865"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7CFF1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803B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7B797C" w14:textId="77777777" w:rsidR="009C7CF9" w:rsidRPr="009C7CF9" w:rsidRDefault="009C7CF9" w:rsidP="009C7CF9">
            <w:pPr>
              <w:jc w:val="right"/>
              <w:rPr>
                <w:color w:val="000000"/>
                <w:sz w:val="16"/>
                <w:szCs w:val="16"/>
                <w:lang w:val="hr-HR"/>
              </w:rPr>
            </w:pPr>
            <w:r w:rsidRPr="009C7CF9">
              <w:rPr>
                <w:color w:val="000000"/>
                <w:sz w:val="16"/>
                <w:szCs w:val="16"/>
                <w:lang w:val="hr-HR"/>
              </w:rPr>
              <w:t>2.244,94</w:t>
            </w:r>
          </w:p>
        </w:tc>
        <w:tc>
          <w:tcPr>
            <w:tcW w:w="0" w:type="auto"/>
            <w:shd w:val="clear" w:color="auto" w:fill="auto"/>
            <w:noWrap/>
            <w:vAlign w:val="bottom"/>
            <w:hideMark/>
          </w:tcPr>
          <w:p w14:paraId="6CF04B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417EDF" w14:textId="77777777" w:rsidTr="000473E1">
        <w:trPr>
          <w:trHeight w:val="20"/>
        </w:trPr>
        <w:tc>
          <w:tcPr>
            <w:tcW w:w="0" w:type="auto"/>
            <w:shd w:val="clear" w:color="auto" w:fill="auto"/>
            <w:noWrap/>
            <w:vAlign w:val="bottom"/>
            <w:hideMark/>
          </w:tcPr>
          <w:p w14:paraId="26EA1130"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CA2241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735090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BAE3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A76663" w14:textId="77777777" w:rsidR="009C7CF9" w:rsidRPr="009C7CF9" w:rsidRDefault="009C7CF9" w:rsidP="009C7CF9">
            <w:pPr>
              <w:jc w:val="right"/>
              <w:rPr>
                <w:color w:val="000000"/>
                <w:sz w:val="16"/>
                <w:szCs w:val="16"/>
                <w:lang w:val="hr-HR"/>
              </w:rPr>
            </w:pPr>
            <w:r w:rsidRPr="009C7CF9">
              <w:rPr>
                <w:color w:val="000000"/>
                <w:sz w:val="16"/>
                <w:szCs w:val="16"/>
                <w:lang w:val="hr-HR"/>
              </w:rPr>
              <w:t>4.940,00</w:t>
            </w:r>
          </w:p>
        </w:tc>
        <w:tc>
          <w:tcPr>
            <w:tcW w:w="0" w:type="auto"/>
            <w:shd w:val="clear" w:color="auto" w:fill="auto"/>
            <w:noWrap/>
            <w:vAlign w:val="bottom"/>
            <w:hideMark/>
          </w:tcPr>
          <w:p w14:paraId="710FCD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A75DD55" w14:textId="77777777" w:rsidTr="000473E1">
        <w:trPr>
          <w:trHeight w:val="20"/>
        </w:trPr>
        <w:tc>
          <w:tcPr>
            <w:tcW w:w="0" w:type="auto"/>
            <w:shd w:val="clear" w:color="auto" w:fill="auto"/>
            <w:noWrap/>
            <w:vAlign w:val="bottom"/>
            <w:hideMark/>
          </w:tcPr>
          <w:p w14:paraId="19ACDF18"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17F76A65"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09B973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9FCB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F4C912E" w14:textId="77777777" w:rsidR="009C7CF9" w:rsidRPr="009C7CF9" w:rsidRDefault="009C7CF9" w:rsidP="009C7CF9">
            <w:pPr>
              <w:jc w:val="right"/>
              <w:rPr>
                <w:color w:val="000000"/>
                <w:sz w:val="16"/>
                <w:szCs w:val="16"/>
                <w:lang w:val="hr-HR"/>
              </w:rPr>
            </w:pPr>
            <w:r w:rsidRPr="009C7CF9">
              <w:rPr>
                <w:color w:val="000000"/>
                <w:sz w:val="16"/>
                <w:szCs w:val="16"/>
                <w:lang w:val="hr-HR"/>
              </w:rPr>
              <w:t>1.161,33</w:t>
            </w:r>
          </w:p>
        </w:tc>
        <w:tc>
          <w:tcPr>
            <w:tcW w:w="0" w:type="auto"/>
            <w:shd w:val="clear" w:color="auto" w:fill="auto"/>
            <w:noWrap/>
            <w:vAlign w:val="bottom"/>
            <w:hideMark/>
          </w:tcPr>
          <w:p w14:paraId="476A77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20FFFB6" w14:textId="77777777" w:rsidTr="000473E1">
        <w:trPr>
          <w:trHeight w:val="20"/>
        </w:trPr>
        <w:tc>
          <w:tcPr>
            <w:tcW w:w="0" w:type="auto"/>
            <w:shd w:val="clear" w:color="auto" w:fill="auto"/>
            <w:vAlign w:val="bottom"/>
            <w:hideMark/>
          </w:tcPr>
          <w:p w14:paraId="76B8DC31"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2CE44D98"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4D819B8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3.715,00</w:t>
            </w:r>
          </w:p>
        </w:tc>
        <w:tc>
          <w:tcPr>
            <w:tcW w:w="1271" w:type="dxa"/>
            <w:shd w:val="clear" w:color="auto" w:fill="auto"/>
            <w:vAlign w:val="bottom"/>
            <w:hideMark/>
          </w:tcPr>
          <w:p w14:paraId="0039808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3.715,00</w:t>
            </w:r>
          </w:p>
        </w:tc>
        <w:tc>
          <w:tcPr>
            <w:tcW w:w="1186" w:type="dxa"/>
            <w:shd w:val="clear" w:color="auto" w:fill="auto"/>
            <w:vAlign w:val="bottom"/>
            <w:hideMark/>
          </w:tcPr>
          <w:p w14:paraId="3904DB7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0A6439F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64242778" w14:textId="77777777" w:rsidTr="000473E1">
        <w:trPr>
          <w:trHeight w:val="20"/>
        </w:trPr>
        <w:tc>
          <w:tcPr>
            <w:tcW w:w="0" w:type="auto"/>
            <w:shd w:val="clear" w:color="auto" w:fill="auto"/>
            <w:noWrap/>
            <w:vAlign w:val="bottom"/>
            <w:hideMark/>
          </w:tcPr>
          <w:p w14:paraId="7AD1BA30"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5AE0B1C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9121B1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26.400,00</w:t>
            </w:r>
          </w:p>
        </w:tc>
        <w:tc>
          <w:tcPr>
            <w:tcW w:w="1271" w:type="dxa"/>
            <w:shd w:val="clear" w:color="auto" w:fill="auto"/>
            <w:noWrap/>
            <w:vAlign w:val="bottom"/>
            <w:hideMark/>
          </w:tcPr>
          <w:p w14:paraId="46A6AA8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26.400,00</w:t>
            </w:r>
          </w:p>
        </w:tc>
        <w:tc>
          <w:tcPr>
            <w:tcW w:w="1186" w:type="dxa"/>
            <w:shd w:val="clear" w:color="auto" w:fill="auto"/>
            <w:noWrap/>
            <w:vAlign w:val="bottom"/>
            <w:hideMark/>
          </w:tcPr>
          <w:p w14:paraId="02E907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8.117,88</w:t>
            </w:r>
          </w:p>
        </w:tc>
        <w:tc>
          <w:tcPr>
            <w:tcW w:w="0" w:type="auto"/>
            <w:shd w:val="clear" w:color="auto" w:fill="auto"/>
            <w:noWrap/>
            <w:vAlign w:val="bottom"/>
            <w:hideMark/>
          </w:tcPr>
          <w:p w14:paraId="40CF19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30,75</w:t>
            </w:r>
          </w:p>
        </w:tc>
      </w:tr>
      <w:tr w:rsidR="00DB1BD6" w:rsidRPr="009C7CF9" w14:paraId="606E2E9A" w14:textId="77777777" w:rsidTr="000473E1">
        <w:trPr>
          <w:trHeight w:val="20"/>
        </w:trPr>
        <w:tc>
          <w:tcPr>
            <w:tcW w:w="0" w:type="auto"/>
            <w:shd w:val="clear" w:color="auto" w:fill="auto"/>
            <w:noWrap/>
            <w:vAlign w:val="bottom"/>
            <w:hideMark/>
          </w:tcPr>
          <w:p w14:paraId="5A0B1869"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76B44A9C"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7D9F34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9C36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EC6859" w14:textId="77777777" w:rsidR="009C7CF9" w:rsidRPr="009C7CF9" w:rsidRDefault="009C7CF9" w:rsidP="009C7CF9">
            <w:pPr>
              <w:jc w:val="right"/>
              <w:rPr>
                <w:color w:val="000000"/>
                <w:sz w:val="16"/>
                <w:szCs w:val="16"/>
                <w:lang w:val="hr-HR"/>
              </w:rPr>
            </w:pPr>
            <w:r w:rsidRPr="009C7CF9">
              <w:rPr>
                <w:color w:val="000000"/>
                <w:sz w:val="16"/>
                <w:szCs w:val="16"/>
                <w:lang w:val="hr-HR"/>
              </w:rPr>
              <w:t>8.117,88</w:t>
            </w:r>
          </w:p>
        </w:tc>
        <w:tc>
          <w:tcPr>
            <w:tcW w:w="0" w:type="auto"/>
            <w:shd w:val="clear" w:color="auto" w:fill="auto"/>
            <w:noWrap/>
            <w:vAlign w:val="bottom"/>
            <w:hideMark/>
          </w:tcPr>
          <w:p w14:paraId="366BCB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359B5C2" w14:textId="77777777" w:rsidTr="000473E1">
        <w:trPr>
          <w:trHeight w:val="20"/>
        </w:trPr>
        <w:tc>
          <w:tcPr>
            <w:tcW w:w="0" w:type="auto"/>
            <w:shd w:val="clear" w:color="000000" w:fill="FFFF99"/>
            <w:vAlign w:val="bottom"/>
            <w:hideMark/>
          </w:tcPr>
          <w:p w14:paraId="7DFEC679" w14:textId="77777777" w:rsidR="009C7CF9" w:rsidRPr="009C7CF9" w:rsidRDefault="009C7CF9" w:rsidP="009C7CF9">
            <w:pPr>
              <w:rPr>
                <w:b/>
                <w:bCs/>
                <w:sz w:val="16"/>
                <w:szCs w:val="16"/>
                <w:lang w:val="hr-HR"/>
              </w:rPr>
            </w:pPr>
            <w:r w:rsidRPr="009C7CF9">
              <w:rPr>
                <w:b/>
                <w:bCs/>
                <w:sz w:val="16"/>
                <w:szCs w:val="16"/>
                <w:lang w:val="hr-HR"/>
              </w:rPr>
              <w:t>A105005</w:t>
            </w:r>
          </w:p>
        </w:tc>
        <w:tc>
          <w:tcPr>
            <w:tcW w:w="3832" w:type="dxa"/>
            <w:shd w:val="clear" w:color="000000" w:fill="FFFF99"/>
            <w:vAlign w:val="bottom"/>
            <w:hideMark/>
          </w:tcPr>
          <w:p w14:paraId="32110BD1" w14:textId="77777777" w:rsidR="009C7CF9" w:rsidRPr="009C7CF9" w:rsidRDefault="009C7CF9" w:rsidP="009C7CF9">
            <w:pPr>
              <w:rPr>
                <w:b/>
                <w:bCs/>
                <w:sz w:val="16"/>
                <w:szCs w:val="16"/>
                <w:lang w:val="hr-HR"/>
              </w:rPr>
            </w:pPr>
            <w:r w:rsidRPr="009C7CF9">
              <w:rPr>
                <w:b/>
                <w:bCs/>
                <w:sz w:val="16"/>
                <w:szCs w:val="16"/>
                <w:lang w:val="hr-HR"/>
              </w:rPr>
              <w:t>Aktivnost: POTPORE PROGRAMIMA U OBRAZOVANJU</w:t>
            </w:r>
          </w:p>
        </w:tc>
        <w:tc>
          <w:tcPr>
            <w:tcW w:w="1275" w:type="dxa"/>
            <w:shd w:val="clear" w:color="000000" w:fill="FFFF99"/>
            <w:vAlign w:val="bottom"/>
            <w:hideMark/>
          </w:tcPr>
          <w:p w14:paraId="52FF0E24" w14:textId="77777777" w:rsidR="009C7CF9" w:rsidRPr="009C7CF9" w:rsidRDefault="009C7CF9" w:rsidP="009C7CF9">
            <w:pPr>
              <w:jc w:val="right"/>
              <w:rPr>
                <w:b/>
                <w:bCs/>
                <w:sz w:val="16"/>
                <w:szCs w:val="16"/>
                <w:lang w:val="hr-HR"/>
              </w:rPr>
            </w:pPr>
            <w:r w:rsidRPr="009C7CF9">
              <w:rPr>
                <w:b/>
                <w:bCs/>
                <w:sz w:val="16"/>
                <w:szCs w:val="16"/>
                <w:lang w:val="hr-HR"/>
              </w:rPr>
              <w:t>104.907,00</w:t>
            </w:r>
          </w:p>
        </w:tc>
        <w:tc>
          <w:tcPr>
            <w:tcW w:w="1271" w:type="dxa"/>
            <w:shd w:val="clear" w:color="000000" w:fill="FFFF99"/>
            <w:vAlign w:val="bottom"/>
            <w:hideMark/>
          </w:tcPr>
          <w:p w14:paraId="1DCE6448" w14:textId="77777777" w:rsidR="009C7CF9" w:rsidRPr="009C7CF9" w:rsidRDefault="009C7CF9" w:rsidP="009C7CF9">
            <w:pPr>
              <w:jc w:val="right"/>
              <w:rPr>
                <w:b/>
                <w:bCs/>
                <w:sz w:val="16"/>
                <w:szCs w:val="16"/>
                <w:lang w:val="hr-HR"/>
              </w:rPr>
            </w:pPr>
            <w:r w:rsidRPr="009C7CF9">
              <w:rPr>
                <w:b/>
                <w:bCs/>
                <w:sz w:val="16"/>
                <w:szCs w:val="16"/>
                <w:lang w:val="hr-HR"/>
              </w:rPr>
              <w:t>104.907,00</w:t>
            </w:r>
          </w:p>
        </w:tc>
        <w:tc>
          <w:tcPr>
            <w:tcW w:w="1186" w:type="dxa"/>
            <w:shd w:val="clear" w:color="000000" w:fill="FFFF99"/>
            <w:vAlign w:val="bottom"/>
            <w:hideMark/>
          </w:tcPr>
          <w:p w14:paraId="11E9D289" w14:textId="77777777" w:rsidR="009C7CF9" w:rsidRPr="009C7CF9" w:rsidRDefault="009C7CF9" w:rsidP="009C7CF9">
            <w:pPr>
              <w:jc w:val="right"/>
              <w:rPr>
                <w:b/>
                <w:bCs/>
                <w:sz w:val="16"/>
                <w:szCs w:val="16"/>
                <w:lang w:val="hr-HR"/>
              </w:rPr>
            </w:pPr>
            <w:r w:rsidRPr="009C7CF9">
              <w:rPr>
                <w:b/>
                <w:bCs/>
                <w:sz w:val="16"/>
                <w:szCs w:val="16"/>
                <w:lang w:val="hr-HR"/>
              </w:rPr>
              <w:t>68.003,18</w:t>
            </w:r>
          </w:p>
        </w:tc>
        <w:tc>
          <w:tcPr>
            <w:tcW w:w="0" w:type="auto"/>
            <w:shd w:val="clear" w:color="000000" w:fill="FFFF99"/>
            <w:vAlign w:val="bottom"/>
            <w:hideMark/>
          </w:tcPr>
          <w:p w14:paraId="523E83F9" w14:textId="77777777" w:rsidR="009C7CF9" w:rsidRPr="009C7CF9" w:rsidRDefault="009C7CF9" w:rsidP="009C7CF9">
            <w:pPr>
              <w:jc w:val="right"/>
              <w:rPr>
                <w:b/>
                <w:bCs/>
                <w:sz w:val="16"/>
                <w:szCs w:val="16"/>
                <w:lang w:val="hr-HR"/>
              </w:rPr>
            </w:pPr>
            <w:r w:rsidRPr="009C7CF9">
              <w:rPr>
                <w:b/>
                <w:bCs/>
                <w:sz w:val="16"/>
                <w:szCs w:val="16"/>
                <w:lang w:val="hr-HR"/>
              </w:rPr>
              <w:t>64,82</w:t>
            </w:r>
          </w:p>
        </w:tc>
      </w:tr>
      <w:tr w:rsidR="00DB1BD6" w:rsidRPr="009C7CF9" w14:paraId="1EA510E2" w14:textId="77777777" w:rsidTr="000473E1">
        <w:trPr>
          <w:trHeight w:val="20"/>
        </w:trPr>
        <w:tc>
          <w:tcPr>
            <w:tcW w:w="4673" w:type="dxa"/>
            <w:gridSpan w:val="2"/>
            <w:shd w:val="clear" w:color="000000" w:fill="CCCCFF"/>
            <w:noWrap/>
            <w:vAlign w:val="bottom"/>
            <w:hideMark/>
          </w:tcPr>
          <w:p w14:paraId="639EA63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85ABA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104.907,00</w:t>
            </w:r>
          </w:p>
        </w:tc>
        <w:tc>
          <w:tcPr>
            <w:tcW w:w="1271" w:type="dxa"/>
            <w:shd w:val="clear" w:color="000000" w:fill="CCCCFF"/>
            <w:noWrap/>
            <w:vAlign w:val="bottom"/>
            <w:hideMark/>
          </w:tcPr>
          <w:p w14:paraId="2BAD22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104.907,00</w:t>
            </w:r>
          </w:p>
        </w:tc>
        <w:tc>
          <w:tcPr>
            <w:tcW w:w="1186" w:type="dxa"/>
            <w:shd w:val="clear" w:color="000000" w:fill="CCCCFF"/>
            <w:noWrap/>
            <w:vAlign w:val="bottom"/>
            <w:hideMark/>
          </w:tcPr>
          <w:p w14:paraId="2C1F22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68.003,18</w:t>
            </w:r>
          </w:p>
        </w:tc>
        <w:tc>
          <w:tcPr>
            <w:tcW w:w="0" w:type="auto"/>
            <w:shd w:val="clear" w:color="000000" w:fill="CCCCFF"/>
            <w:noWrap/>
            <w:vAlign w:val="bottom"/>
            <w:hideMark/>
          </w:tcPr>
          <w:p w14:paraId="418B78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64,82</w:t>
            </w:r>
          </w:p>
        </w:tc>
      </w:tr>
      <w:tr w:rsidR="00EE59AA" w:rsidRPr="009C7CF9" w14:paraId="40E9A4AF" w14:textId="77777777" w:rsidTr="000473E1">
        <w:trPr>
          <w:trHeight w:val="20"/>
        </w:trPr>
        <w:tc>
          <w:tcPr>
            <w:tcW w:w="0" w:type="auto"/>
            <w:shd w:val="clear" w:color="auto" w:fill="auto"/>
            <w:vAlign w:val="bottom"/>
            <w:hideMark/>
          </w:tcPr>
          <w:p w14:paraId="3D85767C"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441F385B"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7CC1D59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66.400,00</w:t>
            </w:r>
          </w:p>
        </w:tc>
        <w:tc>
          <w:tcPr>
            <w:tcW w:w="1271" w:type="dxa"/>
            <w:shd w:val="clear" w:color="auto" w:fill="auto"/>
            <w:vAlign w:val="bottom"/>
            <w:hideMark/>
          </w:tcPr>
          <w:p w14:paraId="332B2C1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66.400,00</w:t>
            </w:r>
          </w:p>
        </w:tc>
        <w:tc>
          <w:tcPr>
            <w:tcW w:w="1186" w:type="dxa"/>
            <w:shd w:val="clear" w:color="auto" w:fill="auto"/>
            <w:vAlign w:val="bottom"/>
            <w:hideMark/>
          </w:tcPr>
          <w:p w14:paraId="1A463C8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54.136,14</w:t>
            </w:r>
          </w:p>
        </w:tc>
        <w:tc>
          <w:tcPr>
            <w:tcW w:w="0" w:type="auto"/>
            <w:shd w:val="clear" w:color="auto" w:fill="auto"/>
            <w:vAlign w:val="bottom"/>
            <w:hideMark/>
          </w:tcPr>
          <w:p w14:paraId="138DC5C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81,53</w:t>
            </w:r>
          </w:p>
        </w:tc>
      </w:tr>
      <w:tr w:rsidR="00EE59AA" w:rsidRPr="009C7CF9" w14:paraId="608F32EC" w14:textId="77777777" w:rsidTr="000473E1">
        <w:trPr>
          <w:trHeight w:val="20"/>
        </w:trPr>
        <w:tc>
          <w:tcPr>
            <w:tcW w:w="0" w:type="auto"/>
            <w:shd w:val="clear" w:color="auto" w:fill="auto"/>
            <w:vAlign w:val="bottom"/>
            <w:hideMark/>
          </w:tcPr>
          <w:p w14:paraId="5E5FA04B"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15954B78"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1B7CF5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3E28D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557B62F" w14:textId="77777777" w:rsidR="009C7CF9" w:rsidRPr="009C7CF9" w:rsidRDefault="009C7CF9" w:rsidP="009C7CF9">
            <w:pPr>
              <w:jc w:val="right"/>
              <w:rPr>
                <w:color w:val="000000"/>
                <w:sz w:val="16"/>
                <w:szCs w:val="16"/>
                <w:lang w:val="hr-HR"/>
              </w:rPr>
            </w:pPr>
            <w:r w:rsidRPr="009C7CF9">
              <w:rPr>
                <w:color w:val="000000"/>
                <w:sz w:val="16"/>
                <w:szCs w:val="16"/>
                <w:lang w:val="hr-HR"/>
              </w:rPr>
              <w:t>6.636,14</w:t>
            </w:r>
          </w:p>
        </w:tc>
        <w:tc>
          <w:tcPr>
            <w:tcW w:w="0" w:type="auto"/>
            <w:shd w:val="clear" w:color="auto" w:fill="auto"/>
            <w:vAlign w:val="bottom"/>
            <w:hideMark/>
          </w:tcPr>
          <w:p w14:paraId="50F4F6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0D8B462" w14:textId="77777777" w:rsidTr="000473E1">
        <w:trPr>
          <w:trHeight w:val="20"/>
        </w:trPr>
        <w:tc>
          <w:tcPr>
            <w:tcW w:w="0" w:type="auto"/>
            <w:shd w:val="clear" w:color="auto" w:fill="auto"/>
            <w:vAlign w:val="bottom"/>
            <w:hideMark/>
          </w:tcPr>
          <w:p w14:paraId="70A17367" w14:textId="77777777" w:rsidR="009C7CF9" w:rsidRPr="009C7CF9" w:rsidRDefault="009C7CF9" w:rsidP="009C7CF9">
            <w:pPr>
              <w:rPr>
                <w:color w:val="000000"/>
                <w:sz w:val="16"/>
                <w:szCs w:val="16"/>
                <w:lang w:val="hr-HR"/>
              </w:rPr>
            </w:pPr>
            <w:r w:rsidRPr="009C7CF9">
              <w:rPr>
                <w:color w:val="000000"/>
                <w:sz w:val="16"/>
                <w:szCs w:val="16"/>
                <w:lang w:val="hr-HR"/>
              </w:rPr>
              <w:t>3662</w:t>
            </w:r>
          </w:p>
        </w:tc>
        <w:tc>
          <w:tcPr>
            <w:tcW w:w="3832" w:type="dxa"/>
            <w:shd w:val="clear" w:color="auto" w:fill="auto"/>
            <w:vAlign w:val="bottom"/>
            <w:hideMark/>
          </w:tcPr>
          <w:p w14:paraId="7CD5374B" w14:textId="77777777" w:rsidR="009C7CF9" w:rsidRPr="009C7CF9" w:rsidRDefault="009C7CF9" w:rsidP="009C7CF9">
            <w:pPr>
              <w:rPr>
                <w:color w:val="000000"/>
                <w:sz w:val="16"/>
                <w:szCs w:val="16"/>
                <w:lang w:val="hr-HR"/>
              </w:rPr>
            </w:pPr>
            <w:r w:rsidRPr="009C7CF9">
              <w:rPr>
                <w:color w:val="000000"/>
                <w:sz w:val="16"/>
                <w:szCs w:val="16"/>
                <w:lang w:val="hr-HR"/>
              </w:rPr>
              <w:t>Kapitalne pomoći proračunskim korisnicima drugih proračuna</w:t>
            </w:r>
          </w:p>
        </w:tc>
        <w:tc>
          <w:tcPr>
            <w:tcW w:w="1275" w:type="dxa"/>
            <w:shd w:val="clear" w:color="auto" w:fill="auto"/>
            <w:vAlign w:val="bottom"/>
            <w:hideMark/>
          </w:tcPr>
          <w:p w14:paraId="1AB722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EAA8B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FC23666" w14:textId="77777777" w:rsidR="009C7CF9" w:rsidRPr="009C7CF9" w:rsidRDefault="009C7CF9" w:rsidP="009C7CF9">
            <w:pPr>
              <w:jc w:val="right"/>
              <w:rPr>
                <w:color w:val="000000"/>
                <w:sz w:val="16"/>
                <w:szCs w:val="16"/>
                <w:lang w:val="hr-HR"/>
              </w:rPr>
            </w:pPr>
            <w:r w:rsidRPr="009C7CF9">
              <w:rPr>
                <w:color w:val="000000"/>
                <w:sz w:val="16"/>
                <w:szCs w:val="16"/>
                <w:lang w:val="hr-HR"/>
              </w:rPr>
              <w:t>47.500,00</w:t>
            </w:r>
          </w:p>
        </w:tc>
        <w:tc>
          <w:tcPr>
            <w:tcW w:w="0" w:type="auto"/>
            <w:shd w:val="clear" w:color="auto" w:fill="auto"/>
            <w:vAlign w:val="bottom"/>
            <w:hideMark/>
          </w:tcPr>
          <w:p w14:paraId="08ADDBD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4A88A7A" w14:textId="77777777" w:rsidTr="000473E1">
        <w:trPr>
          <w:trHeight w:val="20"/>
        </w:trPr>
        <w:tc>
          <w:tcPr>
            <w:tcW w:w="0" w:type="auto"/>
            <w:shd w:val="clear" w:color="auto" w:fill="auto"/>
            <w:noWrap/>
            <w:vAlign w:val="bottom"/>
            <w:hideMark/>
          </w:tcPr>
          <w:p w14:paraId="648CDA2F"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A9B1AF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7B6619B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38.507,00</w:t>
            </w:r>
          </w:p>
        </w:tc>
        <w:tc>
          <w:tcPr>
            <w:tcW w:w="1271" w:type="dxa"/>
            <w:shd w:val="clear" w:color="auto" w:fill="auto"/>
            <w:noWrap/>
            <w:vAlign w:val="bottom"/>
            <w:hideMark/>
          </w:tcPr>
          <w:p w14:paraId="16F4A2B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38.507,00</w:t>
            </w:r>
          </w:p>
        </w:tc>
        <w:tc>
          <w:tcPr>
            <w:tcW w:w="1186" w:type="dxa"/>
            <w:shd w:val="clear" w:color="auto" w:fill="auto"/>
            <w:noWrap/>
            <w:vAlign w:val="bottom"/>
            <w:hideMark/>
          </w:tcPr>
          <w:p w14:paraId="421269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13.867,04</w:t>
            </w:r>
          </w:p>
        </w:tc>
        <w:tc>
          <w:tcPr>
            <w:tcW w:w="0" w:type="auto"/>
            <w:shd w:val="clear" w:color="auto" w:fill="auto"/>
            <w:noWrap/>
            <w:vAlign w:val="bottom"/>
            <w:hideMark/>
          </w:tcPr>
          <w:p w14:paraId="575A778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36,01</w:t>
            </w:r>
          </w:p>
        </w:tc>
      </w:tr>
      <w:tr w:rsidR="00DB1BD6" w:rsidRPr="009C7CF9" w14:paraId="5947B2CF" w14:textId="77777777" w:rsidTr="000473E1">
        <w:trPr>
          <w:trHeight w:val="20"/>
        </w:trPr>
        <w:tc>
          <w:tcPr>
            <w:tcW w:w="0" w:type="auto"/>
            <w:shd w:val="clear" w:color="auto" w:fill="auto"/>
            <w:noWrap/>
            <w:vAlign w:val="bottom"/>
            <w:hideMark/>
          </w:tcPr>
          <w:p w14:paraId="10D53DA5"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5FAA95D1"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2E4259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7356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D44211" w14:textId="77777777" w:rsidR="009C7CF9" w:rsidRPr="009C7CF9" w:rsidRDefault="009C7CF9" w:rsidP="009C7CF9">
            <w:pPr>
              <w:jc w:val="right"/>
              <w:rPr>
                <w:color w:val="000000"/>
                <w:sz w:val="16"/>
                <w:szCs w:val="16"/>
                <w:lang w:val="hr-HR"/>
              </w:rPr>
            </w:pPr>
            <w:r w:rsidRPr="009C7CF9">
              <w:rPr>
                <w:color w:val="000000"/>
                <w:sz w:val="16"/>
                <w:szCs w:val="16"/>
                <w:lang w:val="hr-HR"/>
              </w:rPr>
              <w:t>13.867,04</w:t>
            </w:r>
          </w:p>
        </w:tc>
        <w:tc>
          <w:tcPr>
            <w:tcW w:w="0" w:type="auto"/>
            <w:shd w:val="clear" w:color="auto" w:fill="auto"/>
            <w:noWrap/>
            <w:vAlign w:val="bottom"/>
            <w:hideMark/>
          </w:tcPr>
          <w:p w14:paraId="32F76E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63E48EE" w14:textId="77777777" w:rsidTr="000473E1">
        <w:trPr>
          <w:trHeight w:val="20"/>
        </w:trPr>
        <w:tc>
          <w:tcPr>
            <w:tcW w:w="0" w:type="auto"/>
            <w:shd w:val="clear" w:color="000000" w:fill="FFFF99"/>
            <w:noWrap/>
            <w:vAlign w:val="bottom"/>
            <w:hideMark/>
          </w:tcPr>
          <w:p w14:paraId="2EA3A776" w14:textId="77777777" w:rsidR="009C7CF9" w:rsidRPr="009C7CF9" w:rsidRDefault="009C7CF9" w:rsidP="009C7CF9">
            <w:pPr>
              <w:rPr>
                <w:b/>
                <w:bCs/>
                <w:sz w:val="16"/>
                <w:szCs w:val="16"/>
                <w:lang w:val="hr-HR"/>
              </w:rPr>
            </w:pPr>
            <w:r w:rsidRPr="009C7CF9">
              <w:rPr>
                <w:b/>
                <w:bCs/>
                <w:sz w:val="16"/>
                <w:szCs w:val="16"/>
                <w:lang w:val="hr-HR"/>
              </w:rPr>
              <w:t>A105010</w:t>
            </w:r>
          </w:p>
        </w:tc>
        <w:tc>
          <w:tcPr>
            <w:tcW w:w="3832" w:type="dxa"/>
            <w:shd w:val="clear" w:color="000000" w:fill="FFFF99"/>
            <w:noWrap/>
            <w:vAlign w:val="bottom"/>
            <w:hideMark/>
          </w:tcPr>
          <w:p w14:paraId="575C21CC" w14:textId="77777777" w:rsidR="009C7CF9" w:rsidRPr="009C7CF9" w:rsidRDefault="009C7CF9" w:rsidP="009C7CF9">
            <w:pPr>
              <w:rPr>
                <w:b/>
                <w:bCs/>
                <w:sz w:val="16"/>
                <w:szCs w:val="16"/>
                <w:lang w:val="hr-HR"/>
              </w:rPr>
            </w:pPr>
            <w:r w:rsidRPr="009C7CF9">
              <w:rPr>
                <w:b/>
                <w:bCs/>
                <w:sz w:val="16"/>
                <w:szCs w:val="16"/>
                <w:lang w:val="hr-HR"/>
              </w:rPr>
              <w:t>Aktivnost: TEHNIČKA KULTURA</w:t>
            </w:r>
          </w:p>
        </w:tc>
        <w:tc>
          <w:tcPr>
            <w:tcW w:w="1275" w:type="dxa"/>
            <w:shd w:val="clear" w:color="000000" w:fill="FFFF99"/>
            <w:noWrap/>
            <w:vAlign w:val="bottom"/>
            <w:hideMark/>
          </w:tcPr>
          <w:p w14:paraId="04897757" w14:textId="77777777" w:rsidR="009C7CF9" w:rsidRPr="009C7CF9" w:rsidRDefault="009C7CF9" w:rsidP="009C7CF9">
            <w:pPr>
              <w:jc w:val="right"/>
              <w:rPr>
                <w:b/>
                <w:bCs/>
                <w:sz w:val="16"/>
                <w:szCs w:val="16"/>
                <w:lang w:val="hr-HR"/>
              </w:rPr>
            </w:pPr>
            <w:r w:rsidRPr="009C7CF9">
              <w:rPr>
                <w:b/>
                <w:bCs/>
                <w:sz w:val="16"/>
                <w:szCs w:val="16"/>
                <w:lang w:val="hr-HR"/>
              </w:rPr>
              <w:t>115.000,00</w:t>
            </w:r>
          </w:p>
        </w:tc>
        <w:tc>
          <w:tcPr>
            <w:tcW w:w="1271" w:type="dxa"/>
            <w:shd w:val="clear" w:color="000000" w:fill="FFFF99"/>
            <w:noWrap/>
            <w:vAlign w:val="bottom"/>
            <w:hideMark/>
          </w:tcPr>
          <w:p w14:paraId="28B3EB1F" w14:textId="77777777" w:rsidR="009C7CF9" w:rsidRPr="009C7CF9" w:rsidRDefault="009C7CF9" w:rsidP="009C7CF9">
            <w:pPr>
              <w:jc w:val="right"/>
              <w:rPr>
                <w:b/>
                <w:bCs/>
                <w:sz w:val="16"/>
                <w:szCs w:val="16"/>
                <w:lang w:val="hr-HR"/>
              </w:rPr>
            </w:pPr>
            <w:r w:rsidRPr="009C7CF9">
              <w:rPr>
                <w:b/>
                <w:bCs/>
                <w:sz w:val="16"/>
                <w:szCs w:val="16"/>
                <w:lang w:val="hr-HR"/>
              </w:rPr>
              <w:t>115.000,00</w:t>
            </w:r>
          </w:p>
        </w:tc>
        <w:tc>
          <w:tcPr>
            <w:tcW w:w="1186" w:type="dxa"/>
            <w:shd w:val="clear" w:color="000000" w:fill="FFFF99"/>
            <w:noWrap/>
            <w:vAlign w:val="bottom"/>
            <w:hideMark/>
          </w:tcPr>
          <w:p w14:paraId="194FC5AD" w14:textId="77777777" w:rsidR="009C7CF9" w:rsidRPr="009C7CF9" w:rsidRDefault="009C7CF9" w:rsidP="009C7CF9">
            <w:pPr>
              <w:jc w:val="right"/>
              <w:rPr>
                <w:b/>
                <w:bCs/>
                <w:sz w:val="16"/>
                <w:szCs w:val="16"/>
                <w:lang w:val="hr-HR"/>
              </w:rPr>
            </w:pPr>
            <w:r w:rsidRPr="009C7CF9">
              <w:rPr>
                <w:b/>
                <w:bCs/>
                <w:sz w:val="16"/>
                <w:szCs w:val="16"/>
                <w:lang w:val="hr-HR"/>
              </w:rPr>
              <w:t>47.512,12</w:t>
            </w:r>
          </w:p>
        </w:tc>
        <w:tc>
          <w:tcPr>
            <w:tcW w:w="0" w:type="auto"/>
            <w:shd w:val="clear" w:color="000000" w:fill="FFFF99"/>
            <w:noWrap/>
            <w:vAlign w:val="bottom"/>
            <w:hideMark/>
          </w:tcPr>
          <w:p w14:paraId="245F4748" w14:textId="77777777" w:rsidR="009C7CF9" w:rsidRPr="009C7CF9" w:rsidRDefault="009C7CF9" w:rsidP="009C7CF9">
            <w:pPr>
              <w:jc w:val="right"/>
              <w:rPr>
                <w:b/>
                <w:bCs/>
                <w:sz w:val="16"/>
                <w:szCs w:val="16"/>
                <w:lang w:val="hr-HR"/>
              </w:rPr>
            </w:pPr>
            <w:r w:rsidRPr="009C7CF9">
              <w:rPr>
                <w:b/>
                <w:bCs/>
                <w:sz w:val="16"/>
                <w:szCs w:val="16"/>
                <w:lang w:val="hr-HR"/>
              </w:rPr>
              <w:t>41,31</w:t>
            </w:r>
          </w:p>
        </w:tc>
      </w:tr>
      <w:tr w:rsidR="00DB1BD6" w:rsidRPr="009C7CF9" w14:paraId="20AA6F6D" w14:textId="77777777" w:rsidTr="000473E1">
        <w:trPr>
          <w:trHeight w:val="20"/>
        </w:trPr>
        <w:tc>
          <w:tcPr>
            <w:tcW w:w="4673" w:type="dxa"/>
            <w:gridSpan w:val="2"/>
            <w:shd w:val="clear" w:color="000000" w:fill="CCCCFF"/>
            <w:noWrap/>
            <w:vAlign w:val="bottom"/>
            <w:hideMark/>
          </w:tcPr>
          <w:p w14:paraId="4E80C00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C52D5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271" w:type="dxa"/>
            <w:shd w:val="clear" w:color="000000" w:fill="CCCCFF"/>
            <w:noWrap/>
            <w:vAlign w:val="bottom"/>
            <w:hideMark/>
          </w:tcPr>
          <w:p w14:paraId="50E037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186" w:type="dxa"/>
            <w:shd w:val="clear" w:color="000000" w:fill="CCCCFF"/>
            <w:noWrap/>
            <w:vAlign w:val="bottom"/>
            <w:hideMark/>
          </w:tcPr>
          <w:p w14:paraId="44B6FA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47.512,12</w:t>
            </w:r>
          </w:p>
        </w:tc>
        <w:tc>
          <w:tcPr>
            <w:tcW w:w="0" w:type="auto"/>
            <w:shd w:val="clear" w:color="000000" w:fill="CCCCFF"/>
            <w:noWrap/>
            <w:vAlign w:val="bottom"/>
            <w:hideMark/>
          </w:tcPr>
          <w:p w14:paraId="3AA9D7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41,31</w:t>
            </w:r>
          </w:p>
        </w:tc>
      </w:tr>
      <w:tr w:rsidR="00DB1BD6" w:rsidRPr="009C7CF9" w14:paraId="051CB23E" w14:textId="77777777" w:rsidTr="000473E1">
        <w:trPr>
          <w:trHeight w:val="20"/>
        </w:trPr>
        <w:tc>
          <w:tcPr>
            <w:tcW w:w="0" w:type="auto"/>
            <w:shd w:val="clear" w:color="auto" w:fill="auto"/>
            <w:noWrap/>
            <w:vAlign w:val="bottom"/>
            <w:hideMark/>
          </w:tcPr>
          <w:p w14:paraId="45815A33"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E6E39D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35AC878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115.000,00</w:t>
            </w:r>
          </w:p>
        </w:tc>
        <w:tc>
          <w:tcPr>
            <w:tcW w:w="1271" w:type="dxa"/>
            <w:shd w:val="clear" w:color="auto" w:fill="auto"/>
            <w:noWrap/>
            <w:vAlign w:val="bottom"/>
            <w:hideMark/>
          </w:tcPr>
          <w:p w14:paraId="36D80AE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115.000,00</w:t>
            </w:r>
          </w:p>
        </w:tc>
        <w:tc>
          <w:tcPr>
            <w:tcW w:w="1186" w:type="dxa"/>
            <w:shd w:val="clear" w:color="auto" w:fill="auto"/>
            <w:noWrap/>
            <w:vAlign w:val="bottom"/>
            <w:hideMark/>
          </w:tcPr>
          <w:p w14:paraId="192716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47.512,12</w:t>
            </w:r>
          </w:p>
        </w:tc>
        <w:tc>
          <w:tcPr>
            <w:tcW w:w="0" w:type="auto"/>
            <w:shd w:val="clear" w:color="auto" w:fill="auto"/>
            <w:noWrap/>
            <w:vAlign w:val="bottom"/>
            <w:hideMark/>
          </w:tcPr>
          <w:p w14:paraId="0BA99D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41,31</w:t>
            </w:r>
          </w:p>
        </w:tc>
      </w:tr>
      <w:tr w:rsidR="00DB1BD6" w:rsidRPr="009C7CF9" w14:paraId="1D928AD1" w14:textId="77777777" w:rsidTr="000473E1">
        <w:trPr>
          <w:trHeight w:val="20"/>
        </w:trPr>
        <w:tc>
          <w:tcPr>
            <w:tcW w:w="0" w:type="auto"/>
            <w:shd w:val="clear" w:color="auto" w:fill="auto"/>
            <w:noWrap/>
            <w:vAlign w:val="bottom"/>
            <w:hideMark/>
          </w:tcPr>
          <w:p w14:paraId="38EEB4E3"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389E436E"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2A8D9A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55C66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D42A2B" w14:textId="77777777" w:rsidR="009C7CF9" w:rsidRPr="009C7CF9" w:rsidRDefault="009C7CF9" w:rsidP="009C7CF9">
            <w:pPr>
              <w:jc w:val="right"/>
              <w:rPr>
                <w:color w:val="000000"/>
                <w:sz w:val="16"/>
                <w:szCs w:val="16"/>
                <w:lang w:val="hr-HR"/>
              </w:rPr>
            </w:pPr>
            <w:r w:rsidRPr="009C7CF9">
              <w:rPr>
                <w:color w:val="000000"/>
                <w:sz w:val="16"/>
                <w:szCs w:val="16"/>
                <w:lang w:val="hr-HR"/>
              </w:rPr>
              <w:t>47.512,12</w:t>
            </w:r>
          </w:p>
        </w:tc>
        <w:tc>
          <w:tcPr>
            <w:tcW w:w="0" w:type="auto"/>
            <w:shd w:val="clear" w:color="auto" w:fill="auto"/>
            <w:noWrap/>
            <w:vAlign w:val="bottom"/>
            <w:hideMark/>
          </w:tcPr>
          <w:p w14:paraId="2A6270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16BB48D" w14:textId="77777777" w:rsidTr="000473E1">
        <w:trPr>
          <w:trHeight w:val="20"/>
        </w:trPr>
        <w:tc>
          <w:tcPr>
            <w:tcW w:w="0" w:type="auto"/>
            <w:shd w:val="clear" w:color="000000" w:fill="FFFF99"/>
            <w:vAlign w:val="bottom"/>
            <w:hideMark/>
          </w:tcPr>
          <w:p w14:paraId="19E4242F" w14:textId="77777777" w:rsidR="009C7CF9" w:rsidRPr="009C7CF9" w:rsidRDefault="009C7CF9" w:rsidP="009C7CF9">
            <w:pPr>
              <w:rPr>
                <w:b/>
                <w:bCs/>
                <w:sz w:val="16"/>
                <w:szCs w:val="16"/>
                <w:lang w:val="hr-HR"/>
              </w:rPr>
            </w:pPr>
            <w:r w:rsidRPr="009C7CF9">
              <w:rPr>
                <w:b/>
                <w:bCs/>
                <w:sz w:val="16"/>
                <w:szCs w:val="16"/>
                <w:lang w:val="hr-HR"/>
              </w:rPr>
              <w:t>A105014</w:t>
            </w:r>
          </w:p>
        </w:tc>
        <w:tc>
          <w:tcPr>
            <w:tcW w:w="3832" w:type="dxa"/>
            <w:shd w:val="clear" w:color="000000" w:fill="FFFF99"/>
            <w:vAlign w:val="bottom"/>
            <w:hideMark/>
          </w:tcPr>
          <w:p w14:paraId="604CD1A6" w14:textId="77777777" w:rsidR="009C7CF9" w:rsidRPr="009C7CF9" w:rsidRDefault="009C7CF9" w:rsidP="009C7CF9">
            <w:pPr>
              <w:rPr>
                <w:b/>
                <w:bCs/>
                <w:sz w:val="16"/>
                <w:szCs w:val="16"/>
                <w:lang w:val="hr-HR"/>
              </w:rPr>
            </w:pPr>
            <w:r w:rsidRPr="009C7CF9">
              <w:rPr>
                <w:b/>
                <w:bCs/>
                <w:sz w:val="16"/>
                <w:szCs w:val="16"/>
                <w:lang w:val="hr-HR"/>
              </w:rPr>
              <w:t>Aktivnost: NABAVA RADNIH BILJEŽNICA I BILJEŽNICA</w:t>
            </w:r>
          </w:p>
        </w:tc>
        <w:tc>
          <w:tcPr>
            <w:tcW w:w="1275" w:type="dxa"/>
            <w:shd w:val="clear" w:color="000000" w:fill="FFFF99"/>
            <w:vAlign w:val="bottom"/>
            <w:hideMark/>
          </w:tcPr>
          <w:p w14:paraId="7E13BE71" w14:textId="77777777" w:rsidR="009C7CF9" w:rsidRPr="009C7CF9" w:rsidRDefault="009C7CF9" w:rsidP="009C7CF9">
            <w:pPr>
              <w:jc w:val="right"/>
              <w:rPr>
                <w:b/>
                <w:bCs/>
                <w:sz w:val="16"/>
                <w:szCs w:val="16"/>
                <w:lang w:val="hr-HR"/>
              </w:rPr>
            </w:pPr>
            <w:r w:rsidRPr="009C7CF9">
              <w:rPr>
                <w:b/>
                <w:bCs/>
                <w:sz w:val="16"/>
                <w:szCs w:val="16"/>
                <w:lang w:val="hr-HR"/>
              </w:rPr>
              <w:t>1.200.000,00</w:t>
            </w:r>
          </w:p>
        </w:tc>
        <w:tc>
          <w:tcPr>
            <w:tcW w:w="1271" w:type="dxa"/>
            <w:shd w:val="clear" w:color="000000" w:fill="FFFF99"/>
            <w:vAlign w:val="bottom"/>
            <w:hideMark/>
          </w:tcPr>
          <w:p w14:paraId="567DFFE4" w14:textId="77777777" w:rsidR="009C7CF9" w:rsidRPr="009C7CF9" w:rsidRDefault="009C7CF9" w:rsidP="009C7CF9">
            <w:pPr>
              <w:jc w:val="right"/>
              <w:rPr>
                <w:b/>
                <w:bCs/>
                <w:sz w:val="16"/>
                <w:szCs w:val="16"/>
                <w:lang w:val="hr-HR"/>
              </w:rPr>
            </w:pPr>
            <w:r w:rsidRPr="009C7CF9">
              <w:rPr>
                <w:b/>
                <w:bCs/>
                <w:sz w:val="16"/>
                <w:szCs w:val="16"/>
                <w:lang w:val="hr-HR"/>
              </w:rPr>
              <w:t>1.200.000,00</w:t>
            </w:r>
          </w:p>
        </w:tc>
        <w:tc>
          <w:tcPr>
            <w:tcW w:w="1186" w:type="dxa"/>
            <w:shd w:val="clear" w:color="000000" w:fill="FFFF99"/>
            <w:vAlign w:val="bottom"/>
            <w:hideMark/>
          </w:tcPr>
          <w:p w14:paraId="3ACEBDFF"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85BB641"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65D4F00" w14:textId="77777777" w:rsidTr="000473E1">
        <w:trPr>
          <w:trHeight w:val="20"/>
        </w:trPr>
        <w:tc>
          <w:tcPr>
            <w:tcW w:w="4673" w:type="dxa"/>
            <w:gridSpan w:val="2"/>
            <w:shd w:val="clear" w:color="000000" w:fill="CCCCFF"/>
            <w:noWrap/>
            <w:vAlign w:val="bottom"/>
            <w:hideMark/>
          </w:tcPr>
          <w:p w14:paraId="7BFA765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29BB2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1.200.000,00</w:t>
            </w:r>
          </w:p>
        </w:tc>
        <w:tc>
          <w:tcPr>
            <w:tcW w:w="1271" w:type="dxa"/>
            <w:shd w:val="clear" w:color="000000" w:fill="CCCCFF"/>
            <w:noWrap/>
            <w:vAlign w:val="bottom"/>
            <w:hideMark/>
          </w:tcPr>
          <w:p w14:paraId="3A12A4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1.200.000,00</w:t>
            </w:r>
          </w:p>
        </w:tc>
        <w:tc>
          <w:tcPr>
            <w:tcW w:w="1186" w:type="dxa"/>
            <w:shd w:val="clear" w:color="000000" w:fill="CCCCFF"/>
            <w:noWrap/>
            <w:vAlign w:val="bottom"/>
            <w:hideMark/>
          </w:tcPr>
          <w:p w14:paraId="783DE5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9A768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06F4E9E" w14:textId="77777777" w:rsidTr="000473E1">
        <w:trPr>
          <w:trHeight w:val="20"/>
        </w:trPr>
        <w:tc>
          <w:tcPr>
            <w:tcW w:w="0" w:type="auto"/>
            <w:shd w:val="clear" w:color="auto" w:fill="auto"/>
            <w:vAlign w:val="bottom"/>
            <w:hideMark/>
          </w:tcPr>
          <w:p w14:paraId="64AC7828"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478A897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28C8B2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1.200.000,00</w:t>
            </w:r>
          </w:p>
        </w:tc>
        <w:tc>
          <w:tcPr>
            <w:tcW w:w="1271" w:type="dxa"/>
            <w:shd w:val="clear" w:color="auto" w:fill="auto"/>
            <w:vAlign w:val="bottom"/>
            <w:hideMark/>
          </w:tcPr>
          <w:p w14:paraId="36827BD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1.200.000,00</w:t>
            </w:r>
          </w:p>
        </w:tc>
        <w:tc>
          <w:tcPr>
            <w:tcW w:w="1186" w:type="dxa"/>
            <w:shd w:val="clear" w:color="auto" w:fill="auto"/>
            <w:vAlign w:val="bottom"/>
            <w:hideMark/>
          </w:tcPr>
          <w:p w14:paraId="46D5996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0B6A19E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11BE45AB" w14:textId="77777777" w:rsidTr="000473E1">
        <w:trPr>
          <w:trHeight w:val="20"/>
        </w:trPr>
        <w:tc>
          <w:tcPr>
            <w:tcW w:w="0" w:type="auto"/>
            <w:shd w:val="clear" w:color="000000" w:fill="FF9900"/>
            <w:noWrap/>
            <w:vAlign w:val="bottom"/>
            <w:hideMark/>
          </w:tcPr>
          <w:p w14:paraId="4927A544" w14:textId="77777777" w:rsidR="009C7CF9" w:rsidRPr="009C7CF9" w:rsidRDefault="009C7CF9" w:rsidP="009C7CF9">
            <w:pPr>
              <w:rPr>
                <w:b/>
                <w:bCs/>
                <w:sz w:val="16"/>
                <w:szCs w:val="16"/>
                <w:lang w:val="hr-HR"/>
              </w:rPr>
            </w:pPr>
            <w:r w:rsidRPr="009C7CF9">
              <w:rPr>
                <w:b/>
                <w:bCs/>
                <w:sz w:val="16"/>
                <w:szCs w:val="16"/>
                <w:lang w:val="hr-HR"/>
              </w:rPr>
              <w:t>1052</w:t>
            </w:r>
          </w:p>
        </w:tc>
        <w:tc>
          <w:tcPr>
            <w:tcW w:w="3832" w:type="dxa"/>
            <w:shd w:val="clear" w:color="000000" w:fill="FF9900"/>
            <w:noWrap/>
            <w:vAlign w:val="bottom"/>
            <w:hideMark/>
          </w:tcPr>
          <w:p w14:paraId="10FBFF71" w14:textId="77777777" w:rsidR="009C7CF9" w:rsidRPr="009C7CF9" w:rsidRDefault="009C7CF9" w:rsidP="009C7CF9">
            <w:pPr>
              <w:rPr>
                <w:b/>
                <w:bCs/>
                <w:sz w:val="16"/>
                <w:szCs w:val="16"/>
                <w:lang w:val="hr-HR"/>
              </w:rPr>
            </w:pPr>
            <w:r w:rsidRPr="009C7CF9">
              <w:rPr>
                <w:b/>
                <w:bCs/>
                <w:sz w:val="16"/>
                <w:szCs w:val="16"/>
                <w:lang w:val="hr-HR"/>
              </w:rPr>
              <w:t>Program: KULTURA</w:t>
            </w:r>
          </w:p>
        </w:tc>
        <w:tc>
          <w:tcPr>
            <w:tcW w:w="1275" w:type="dxa"/>
            <w:shd w:val="clear" w:color="000000" w:fill="FF9900"/>
            <w:noWrap/>
            <w:vAlign w:val="bottom"/>
            <w:hideMark/>
          </w:tcPr>
          <w:p w14:paraId="2E8359E9" w14:textId="77777777" w:rsidR="009C7CF9" w:rsidRPr="009C7CF9" w:rsidRDefault="009C7CF9" w:rsidP="009C7CF9">
            <w:pPr>
              <w:jc w:val="right"/>
              <w:rPr>
                <w:b/>
                <w:bCs/>
                <w:sz w:val="16"/>
                <w:szCs w:val="16"/>
                <w:lang w:val="hr-HR"/>
              </w:rPr>
            </w:pPr>
            <w:r w:rsidRPr="009C7CF9">
              <w:rPr>
                <w:b/>
                <w:bCs/>
                <w:sz w:val="16"/>
                <w:szCs w:val="16"/>
                <w:lang w:val="hr-HR"/>
              </w:rPr>
              <w:t>666.593,00</w:t>
            </w:r>
          </w:p>
        </w:tc>
        <w:tc>
          <w:tcPr>
            <w:tcW w:w="1271" w:type="dxa"/>
            <w:shd w:val="clear" w:color="000000" w:fill="FF9900"/>
            <w:noWrap/>
            <w:vAlign w:val="bottom"/>
            <w:hideMark/>
          </w:tcPr>
          <w:p w14:paraId="001CFA8B" w14:textId="77777777" w:rsidR="009C7CF9" w:rsidRPr="009C7CF9" w:rsidRDefault="009C7CF9" w:rsidP="009C7CF9">
            <w:pPr>
              <w:jc w:val="right"/>
              <w:rPr>
                <w:b/>
                <w:bCs/>
                <w:sz w:val="16"/>
                <w:szCs w:val="16"/>
                <w:lang w:val="hr-HR"/>
              </w:rPr>
            </w:pPr>
            <w:r w:rsidRPr="009C7CF9">
              <w:rPr>
                <w:b/>
                <w:bCs/>
                <w:sz w:val="16"/>
                <w:szCs w:val="16"/>
                <w:lang w:val="hr-HR"/>
              </w:rPr>
              <w:t>666.593,00</w:t>
            </w:r>
          </w:p>
        </w:tc>
        <w:tc>
          <w:tcPr>
            <w:tcW w:w="1186" w:type="dxa"/>
            <w:shd w:val="clear" w:color="000000" w:fill="FF9900"/>
            <w:noWrap/>
            <w:vAlign w:val="bottom"/>
            <w:hideMark/>
          </w:tcPr>
          <w:p w14:paraId="72C45121" w14:textId="77777777" w:rsidR="009C7CF9" w:rsidRPr="009C7CF9" w:rsidRDefault="009C7CF9" w:rsidP="009C7CF9">
            <w:pPr>
              <w:jc w:val="right"/>
              <w:rPr>
                <w:b/>
                <w:bCs/>
                <w:sz w:val="16"/>
                <w:szCs w:val="16"/>
                <w:lang w:val="hr-HR"/>
              </w:rPr>
            </w:pPr>
            <w:r w:rsidRPr="009C7CF9">
              <w:rPr>
                <w:b/>
                <w:bCs/>
                <w:sz w:val="16"/>
                <w:szCs w:val="16"/>
                <w:lang w:val="hr-HR"/>
              </w:rPr>
              <w:t>342.157,95</w:t>
            </w:r>
          </w:p>
        </w:tc>
        <w:tc>
          <w:tcPr>
            <w:tcW w:w="0" w:type="auto"/>
            <w:shd w:val="clear" w:color="000000" w:fill="FF9900"/>
            <w:noWrap/>
            <w:vAlign w:val="bottom"/>
            <w:hideMark/>
          </w:tcPr>
          <w:p w14:paraId="70694663" w14:textId="77777777" w:rsidR="009C7CF9" w:rsidRPr="009C7CF9" w:rsidRDefault="009C7CF9" w:rsidP="009C7CF9">
            <w:pPr>
              <w:jc w:val="right"/>
              <w:rPr>
                <w:b/>
                <w:bCs/>
                <w:sz w:val="16"/>
                <w:szCs w:val="16"/>
                <w:lang w:val="hr-HR"/>
              </w:rPr>
            </w:pPr>
            <w:r w:rsidRPr="009C7CF9">
              <w:rPr>
                <w:b/>
                <w:bCs/>
                <w:sz w:val="16"/>
                <w:szCs w:val="16"/>
                <w:lang w:val="hr-HR"/>
              </w:rPr>
              <w:t>51,33</w:t>
            </w:r>
          </w:p>
        </w:tc>
      </w:tr>
      <w:tr w:rsidR="006210C1" w:rsidRPr="009C7CF9" w14:paraId="56634CB3" w14:textId="77777777" w:rsidTr="000473E1">
        <w:trPr>
          <w:trHeight w:val="20"/>
        </w:trPr>
        <w:tc>
          <w:tcPr>
            <w:tcW w:w="0" w:type="auto"/>
            <w:shd w:val="clear" w:color="000000" w:fill="FFFF99"/>
            <w:vAlign w:val="bottom"/>
            <w:hideMark/>
          </w:tcPr>
          <w:p w14:paraId="4B8374C8" w14:textId="77777777" w:rsidR="009C7CF9" w:rsidRPr="009C7CF9" w:rsidRDefault="009C7CF9" w:rsidP="009C7CF9">
            <w:pPr>
              <w:rPr>
                <w:b/>
                <w:bCs/>
                <w:sz w:val="16"/>
                <w:szCs w:val="16"/>
                <w:lang w:val="hr-HR"/>
              </w:rPr>
            </w:pPr>
            <w:r w:rsidRPr="009C7CF9">
              <w:rPr>
                <w:b/>
                <w:bCs/>
                <w:sz w:val="16"/>
                <w:szCs w:val="16"/>
                <w:lang w:val="hr-HR"/>
              </w:rPr>
              <w:t>A105202</w:t>
            </w:r>
          </w:p>
        </w:tc>
        <w:tc>
          <w:tcPr>
            <w:tcW w:w="3832" w:type="dxa"/>
            <w:shd w:val="clear" w:color="000000" w:fill="FFFF99"/>
            <w:vAlign w:val="bottom"/>
            <w:hideMark/>
          </w:tcPr>
          <w:p w14:paraId="0D23F753" w14:textId="77777777" w:rsidR="009C7CF9" w:rsidRPr="009C7CF9" w:rsidRDefault="009C7CF9" w:rsidP="009C7CF9">
            <w:pPr>
              <w:rPr>
                <w:b/>
                <w:bCs/>
                <w:sz w:val="16"/>
                <w:szCs w:val="16"/>
                <w:lang w:val="hr-HR"/>
              </w:rPr>
            </w:pPr>
            <w:r w:rsidRPr="009C7CF9">
              <w:rPr>
                <w:b/>
                <w:bCs/>
                <w:sz w:val="16"/>
                <w:szCs w:val="16"/>
                <w:lang w:val="hr-HR"/>
              </w:rPr>
              <w:t>Aktivnost: GRADSKA I SVEUČILIŠNA KNJIŽNICA OSIJEK</w:t>
            </w:r>
          </w:p>
        </w:tc>
        <w:tc>
          <w:tcPr>
            <w:tcW w:w="1275" w:type="dxa"/>
            <w:shd w:val="clear" w:color="000000" w:fill="FFFF99"/>
            <w:vAlign w:val="bottom"/>
            <w:hideMark/>
          </w:tcPr>
          <w:p w14:paraId="37D3D663" w14:textId="77777777" w:rsidR="009C7CF9" w:rsidRPr="009C7CF9" w:rsidRDefault="009C7CF9" w:rsidP="009C7CF9">
            <w:pPr>
              <w:jc w:val="right"/>
              <w:rPr>
                <w:b/>
                <w:bCs/>
                <w:sz w:val="16"/>
                <w:szCs w:val="16"/>
                <w:lang w:val="hr-HR"/>
              </w:rPr>
            </w:pPr>
            <w:r w:rsidRPr="009C7CF9">
              <w:rPr>
                <w:b/>
                <w:bCs/>
                <w:sz w:val="16"/>
                <w:szCs w:val="16"/>
                <w:lang w:val="hr-HR"/>
              </w:rPr>
              <w:t>511.374,00</w:t>
            </w:r>
          </w:p>
        </w:tc>
        <w:tc>
          <w:tcPr>
            <w:tcW w:w="1271" w:type="dxa"/>
            <w:shd w:val="clear" w:color="000000" w:fill="FFFF99"/>
            <w:vAlign w:val="bottom"/>
            <w:hideMark/>
          </w:tcPr>
          <w:p w14:paraId="54D46663" w14:textId="77777777" w:rsidR="009C7CF9" w:rsidRPr="009C7CF9" w:rsidRDefault="009C7CF9" w:rsidP="009C7CF9">
            <w:pPr>
              <w:jc w:val="right"/>
              <w:rPr>
                <w:b/>
                <w:bCs/>
                <w:sz w:val="16"/>
                <w:szCs w:val="16"/>
                <w:lang w:val="hr-HR"/>
              </w:rPr>
            </w:pPr>
            <w:r w:rsidRPr="009C7CF9">
              <w:rPr>
                <w:b/>
                <w:bCs/>
                <w:sz w:val="16"/>
                <w:szCs w:val="16"/>
                <w:lang w:val="hr-HR"/>
              </w:rPr>
              <w:t>511.374,00</w:t>
            </w:r>
          </w:p>
        </w:tc>
        <w:tc>
          <w:tcPr>
            <w:tcW w:w="1186" w:type="dxa"/>
            <w:shd w:val="clear" w:color="000000" w:fill="FFFF99"/>
            <w:vAlign w:val="bottom"/>
            <w:hideMark/>
          </w:tcPr>
          <w:p w14:paraId="7368B64F" w14:textId="77777777" w:rsidR="009C7CF9" w:rsidRPr="009C7CF9" w:rsidRDefault="009C7CF9" w:rsidP="009C7CF9">
            <w:pPr>
              <w:jc w:val="right"/>
              <w:rPr>
                <w:b/>
                <w:bCs/>
                <w:sz w:val="16"/>
                <w:szCs w:val="16"/>
                <w:lang w:val="hr-HR"/>
              </w:rPr>
            </w:pPr>
            <w:r w:rsidRPr="009C7CF9">
              <w:rPr>
                <w:b/>
                <w:bCs/>
                <w:sz w:val="16"/>
                <w:szCs w:val="16"/>
                <w:lang w:val="hr-HR"/>
              </w:rPr>
              <w:t>219.770,79</w:t>
            </w:r>
          </w:p>
        </w:tc>
        <w:tc>
          <w:tcPr>
            <w:tcW w:w="0" w:type="auto"/>
            <w:shd w:val="clear" w:color="000000" w:fill="FFFF99"/>
            <w:vAlign w:val="bottom"/>
            <w:hideMark/>
          </w:tcPr>
          <w:p w14:paraId="1326E672" w14:textId="77777777" w:rsidR="009C7CF9" w:rsidRPr="009C7CF9" w:rsidRDefault="009C7CF9" w:rsidP="009C7CF9">
            <w:pPr>
              <w:jc w:val="right"/>
              <w:rPr>
                <w:b/>
                <w:bCs/>
                <w:sz w:val="16"/>
                <w:szCs w:val="16"/>
                <w:lang w:val="hr-HR"/>
              </w:rPr>
            </w:pPr>
            <w:r w:rsidRPr="009C7CF9">
              <w:rPr>
                <w:b/>
                <w:bCs/>
                <w:sz w:val="16"/>
                <w:szCs w:val="16"/>
                <w:lang w:val="hr-HR"/>
              </w:rPr>
              <w:t>42,98</w:t>
            </w:r>
          </w:p>
        </w:tc>
      </w:tr>
      <w:tr w:rsidR="00DB1BD6" w:rsidRPr="009C7CF9" w14:paraId="438DAF81" w14:textId="77777777" w:rsidTr="000473E1">
        <w:trPr>
          <w:trHeight w:val="20"/>
        </w:trPr>
        <w:tc>
          <w:tcPr>
            <w:tcW w:w="4673" w:type="dxa"/>
            <w:gridSpan w:val="2"/>
            <w:shd w:val="clear" w:color="000000" w:fill="CCCCFF"/>
            <w:noWrap/>
            <w:vAlign w:val="bottom"/>
            <w:hideMark/>
          </w:tcPr>
          <w:p w14:paraId="3A824C1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3ADD8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511.374,00</w:t>
            </w:r>
          </w:p>
        </w:tc>
        <w:tc>
          <w:tcPr>
            <w:tcW w:w="1271" w:type="dxa"/>
            <w:shd w:val="clear" w:color="000000" w:fill="CCCCFF"/>
            <w:noWrap/>
            <w:vAlign w:val="bottom"/>
            <w:hideMark/>
          </w:tcPr>
          <w:p w14:paraId="2F6172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511.374,00</w:t>
            </w:r>
          </w:p>
        </w:tc>
        <w:tc>
          <w:tcPr>
            <w:tcW w:w="1186" w:type="dxa"/>
            <w:shd w:val="clear" w:color="000000" w:fill="CCCCFF"/>
            <w:noWrap/>
            <w:vAlign w:val="bottom"/>
            <w:hideMark/>
          </w:tcPr>
          <w:p w14:paraId="487190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219.770,79</w:t>
            </w:r>
          </w:p>
        </w:tc>
        <w:tc>
          <w:tcPr>
            <w:tcW w:w="0" w:type="auto"/>
            <w:shd w:val="clear" w:color="000000" w:fill="CCCCFF"/>
            <w:noWrap/>
            <w:vAlign w:val="bottom"/>
            <w:hideMark/>
          </w:tcPr>
          <w:p w14:paraId="47C74A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42,98</w:t>
            </w:r>
          </w:p>
        </w:tc>
      </w:tr>
      <w:tr w:rsidR="00EE59AA" w:rsidRPr="009C7CF9" w14:paraId="1AAE1385" w14:textId="77777777" w:rsidTr="000473E1">
        <w:trPr>
          <w:trHeight w:val="20"/>
        </w:trPr>
        <w:tc>
          <w:tcPr>
            <w:tcW w:w="0" w:type="auto"/>
            <w:shd w:val="clear" w:color="auto" w:fill="auto"/>
            <w:vAlign w:val="bottom"/>
            <w:hideMark/>
          </w:tcPr>
          <w:p w14:paraId="2D92CC91" w14:textId="77777777" w:rsidR="009C7CF9" w:rsidRPr="009C7CF9" w:rsidRDefault="009C7CF9" w:rsidP="009C7CF9">
            <w:pPr>
              <w:rPr>
                <w:b/>
                <w:bCs/>
                <w:color w:val="000000"/>
                <w:sz w:val="16"/>
                <w:szCs w:val="16"/>
                <w:lang w:val="hr-HR"/>
              </w:rPr>
            </w:pPr>
            <w:r w:rsidRPr="009C7CF9">
              <w:rPr>
                <w:b/>
                <w:bCs/>
                <w:color w:val="000000"/>
                <w:sz w:val="16"/>
                <w:szCs w:val="16"/>
                <w:lang w:val="hr-HR"/>
              </w:rPr>
              <w:t>36</w:t>
            </w:r>
          </w:p>
        </w:tc>
        <w:tc>
          <w:tcPr>
            <w:tcW w:w="3832" w:type="dxa"/>
            <w:shd w:val="clear" w:color="auto" w:fill="auto"/>
            <w:vAlign w:val="bottom"/>
            <w:hideMark/>
          </w:tcPr>
          <w:p w14:paraId="73BEB54F"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763E815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511.374,00</w:t>
            </w:r>
          </w:p>
        </w:tc>
        <w:tc>
          <w:tcPr>
            <w:tcW w:w="1271" w:type="dxa"/>
            <w:shd w:val="clear" w:color="auto" w:fill="auto"/>
            <w:vAlign w:val="bottom"/>
            <w:hideMark/>
          </w:tcPr>
          <w:p w14:paraId="56F511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511.374,00</w:t>
            </w:r>
          </w:p>
        </w:tc>
        <w:tc>
          <w:tcPr>
            <w:tcW w:w="1186" w:type="dxa"/>
            <w:shd w:val="clear" w:color="auto" w:fill="auto"/>
            <w:vAlign w:val="bottom"/>
            <w:hideMark/>
          </w:tcPr>
          <w:p w14:paraId="12B39AF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219.770,79</w:t>
            </w:r>
          </w:p>
        </w:tc>
        <w:tc>
          <w:tcPr>
            <w:tcW w:w="0" w:type="auto"/>
            <w:shd w:val="clear" w:color="auto" w:fill="auto"/>
            <w:vAlign w:val="bottom"/>
            <w:hideMark/>
          </w:tcPr>
          <w:p w14:paraId="0F4D11B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42,98</w:t>
            </w:r>
          </w:p>
        </w:tc>
      </w:tr>
      <w:tr w:rsidR="00EE59AA" w:rsidRPr="009C7CF9" w14:paraId="4343BF22" w14:textId="77777777" w:rsidTr="000473E1">
        <w:trPr>
          <w:trHeight w:val="20"/>
        </w:trPr>
        <w:tc>
          <w:tcPr>
            <w:tcW w:w="0" w:type="auto"/>
            <w:shd w:val="clear" w:color="auto" w:fill="auto"/>
            <w:vAlign w:val="bottom"/>
            <w:hideMark/>
          </w:tcPr>
          <w:p w14:paraId="232F8DF7"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7265FC7E"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4D945D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FDC1D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A6C75A1" w14:textId="77777777" w:rsidR="009C7CF9" w:rsidRPr="009C7CF9" w:rsidRDefault="009C7CF9" w:rsidP="009C7CF9">
            <w:pPr>
              <w:jc w:val="right"/>
              <w:rPr>
                <w:color w:val="000000"/>
                <w:sz w:val="16"/>
                <w:szCs w:val="16"/>
                <w:lang w:val="hr-HR"/>
              </w:rPr>
            </w:pPr>
            <w:r w:rsidRPr="009C7CF9">
              <w:rPr>
                <w:color w:val="000000"/>
                <w:sz w:val="16"/>
                <w:szCs w:val="16"/>
                <w:lang w:val="hr-HR"/>
              </w:rPr>
              <w:t>219.770,79</w:t>
            </w:r>
          </w:p>
        </w:tc>
        <w:tc>
          <w:tcPr>
            <w:tcW w:w="0" w:type="auto"/>
            <w:shd w:val="clear" w:color="auto" w:fill="auto"/>
            <w:vAlign w:val="bottom"/>
            <w:hideMark/>
          </w:tcPr>
          <w:p w14:paraId="3DE989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0EF7ADB" w14:textId="77777777" w:rsidTr="000473E1">
        <w:trPr>
          <w:trHeight w:val="20"/>
        </w:trPr>
        <w:tc>
          <w:tcPr>
            <w:tcW w:w="0" w:type="auto"/>
            <w:shd w:val="clear" w:color="000000" w:fill="FFFF99"/>
            <w:vAlign w:val="bottom"/>
            <w:hideMark/>
          </w:tcPr>
          <w:p w14:paraId="1908557E" w14:textId="77777777" w:rsidR="009C7CF9" w:rsidRPr="009C7CF9" w:rsidRDefault="009C7CF9" w:rsidP="009C7CF9">
            <w:pPr>
              <w:rPr>
                <w:b/>
                <w:bCs/>
                <w:sz w:val="16"/>
                <w:szCs w:val="16"/>
                <w:lang w:val="hr-HR"/>
              </w:rPr>
            </w:pPr>
            <w:r w:rsidRPr="009C7CF9">
              <w:rPr>
                <w:b/>
                <w:bCs/>
                <w:sz w:val="16"/>
                <w:szCs w:val="16"/>
                <w:lang w:val="hr-HR"/>
              </w:rPr>
              <w:t>A105203</w:t>
            </w:r>
          </w:p>
        </w:tc>
        <w:tc>
          <w:tcPr>
            <w:tcW w:w="3832" w:type="dxa"/>
            <w:shd w:val="clear" w:color="000000" w:fill="FFFF99"/>
            <w:vAlign w:val="bottom"/>
            <w:hideMark/>
          </w:tcPr>
          <w:p w14:paraId="6FC489F4" w14:textId="77777777" w:rsidR="009C7CF9" w:rsidRPr="009C7CF9" w:rsidRDefault="009C7CF9" w:rsidP="009C7CF9">
            <w:pPr>
              <w:rPr>
                <w:b/>
                <w:bCs/>
                <w:sz w:val="16"/>
                <w:szCs w:val="16"/>
                <w:lang w:val="hr-HR"/>
              </w:rPr>
            </w:pPr>
            <w:r w:rsidRPr="009C7CF9">
              <w:rPr>
                <w:b/>
                <w:bCs/>
                <w:sz w:val="16"/>
                <w:szCs w:val="16"/>
                <w:lang w:val="hr-HR"/>
              </w:rPr>
              <w:t>Aktivnost: OSTALE AKTIVNOSTI KULTURE</w:t>
            </w:r>
          </w:p>
        </w:tc>
        <w:tc>
          <w:tcPr>
            <w:tcW w:w="1275" w:type="dxa"/>
            <w:shd w:val="clear" w:color="000000" w:fill="FFFF99"/>
            <w:vAlign w:val="bottom"/>
            <w:hideMark/>
          </w:tcPr>
          <w:p w14:paraId="61ED44E8" w14:textId="77777777" w:rsidR="009C7CF9" w:rsidRPr="009C7CF9" w:rsidRDefault="009C7CF9" w:rsidP="009C7CF9">
            <w:pPr>
              <w:jc w:val="right"/>
              <w:rPr>
                <w:b/>
                <w:bCs/>
                <w:sz w:val="16"/>
                <w:szCs w:val="16"/>
                <w:lang w:val="hr-HR"/>
              </w:rPr>
            </w:pPr>
            <w:r w:rsidRPr="009C7CF9">
              <w:rPr>
                <w:b/>
                <w:bCs/>
                <w:sz w:val="16"/>
                <w:szCs w:val="16"/>
                <w:lang w:val="hr-HR"/>
              </w:rPr>
              <w:t>46.787,00</w:t>
            </w:r>
          </w:p>
        </w:tc>
        <w:tc>
          <w:tcPr>
            <w:tcW w:w="1271" w:type="dxa"/>
            <w:shd w:val="clear" w:color="000000" w:fill="FFFF99"/>
            <w:vAlign w:val="bottom"/>
            <w:hideMark/>
          </w:tcPr>
          <w:p w14:paraId="66796E71" w14:textId="77777777" w:rsidR="009C7CF9" w:rsidRPr="009C7CF9" w:rsidRDefault="009C7CF9" w:rsidP="009C7CF9">
            <w:pPr>
              <w:jc w:val="right"/>
              <w:rPr>
                <w:b/>
                <w:bCs/>
                <w:sz w:val="16"/>
                <w:szCs w:val="16"/>
                <w:lang w:val="hr-HR"/>
              </w:rPr>
            </w:pPr>
            <w:r w:rsidRPr="009C7CF9">
              <w:rPr>
                <w:b/>
                <w:bCs/>
                <w:sz w:val="16"/>
                <w:szCs w:val="16"/>
                <w:lang w:val="hr-HR"/>
              </w:rPr>
              <w:t>46.787,00</w:t>
            </w:r>
          </w:p>
        </w:tc>
        <w:tc>
          <w:tcPr>
            <w:tcW w:w="1186" w:type="dxa"/>
            <w:shd w:val="clear" w:color="000000" w:fill="FFFF99"/>
            <w:vAlign w:val="bottom"/>
            <w:hideMark/>
          </w:tcPr>
          <w:p w14:paraId="5B8ED00C" w14:textId="77777777" w:rsidR="009C7CF9" w:rsidRPr="009C7CF9" w:rsidRDefault="009C7CF9" w:rsidP="009C7CF9">
            <w:pPr>
              <w:jc w:val="right"/>
              <w:rPr>
                <w:b/>
                <w:bCs/>
                <w:sz w:val="16"/>
                <w:szCs w:val="16"/>
                <w:lang w:val="hr-HR"/>
              </w:rPr>
            </w:pPr>
            <w:r w:rsidRPr="009C7CF9">
              <w:rPr>
                <w:b/>
                <w:bCs/>
                <w:sz w:val="16"/>
                <w:szCs w:val="16"/>
                <w:lang w:val="hr-HR"/>
              </w:rPr>
              <w:t>14.005,16</w:t>
            </w:r>
          </w:p>
        </w:tc>
        <w:tc>
          <w:tcPr>
            <w:tcW w:w="0" w:type="auto"/>
            <w:shd w:val="clear" w:color="000000" w:fill="FFFF99"/>
            <w:vAlign w:val="bottom"/>
            <w:hideMark/>
          </w:tcPr>
          <w:p w14:paraId="10D044E3" w14:textId="77777777" w:rsidR="009C7CF9" w:rsidRPr="009C7CF9" w:rsidRDefault="009C7CF9" w:rsidP="009C7CF9">
            <w:pPr>
              <w:jc w:val="right"/>
              <w:rPr>
                <w:b/>
                <w:bCs/>
                <w:sz w:val="16"/>
                <w:szCs w:val="16"/>
                <w:lang w:val="hr-HR"/>
              </w:rPr>
            </w:pPr>
            <w:r w:rsidRPr="009C7CF9">
              <w:rPr>
                <w:b/>
                <w:bCs/>
                <w:sz w:val="16"/>
                <w:szCs w:val="16"/>
                <w:lang w:val="hr-HR"/>
              </w:rPr>
              <w:t>29,93</w:t>
            </w:r>
          </w:p>
        </w:tc>
      </w:tr>
      <w:tr w:rsidR="00DB1BD6" w:rsidRPr="009C7CF9" w14:paraId="26852B69" w14:textId="77777777" w:rsidTr="000473E1">
        <w:trPr>
          <w:trHeight w:val="20"/>
        </w:trPr>
        <w:tc>
          <w:tcPr>
            <w:tcW w:w="4673" w:type="dxa"/>
            <w:gridSpan w:val="2"/>
            <w:shd w:val="clear" w:color="000000" w:fill="CCCCFF"/>
            <w:noWrap/>
            <w:vAlign w:val="bottom"/>
            <w:hideMark/>
          </w:tcPr>
          <w:p w14:paraId="1E48D47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B0C8A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46.787,00</w:t>
            </w:r>
          </w:p>
        </w:tc>
        <w:tc>
          <w:tcPr>
            <w:tcW w:w="1271" w:type="dxa"/>
            <w:shd w:val="clear" w:color="000000" w:fill="CCCCFF"/>
            <w:noWrap/>
            <w:vAlign w:val="bottom"/>
            <w:hideMark/>
          </w:tcPr>
          <w:p w14:paraId="5B23F7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46.787,00</w:t>
            </w:r>
          </w:p>
        </w:tc>
        <w:tc>
          <w:tcPr>
            <w:tcW w:w="1186" w:type="dxa"/>
            <w:shd w:val="clear" w:color="000000" w:fill="CCCCFF"/>
            <w:noWrap/>
            <w:vAlign w:val="bottom"/>
            <w:hideMark/>
          </w:tcPr>
          <w:p w14:paraId="0DE0CF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14.005,16</w:t>
            </w:r>
          </w:p>
        </w:tc>
        <w:tc>
          <w:tcPr>
            <w:tcW w:w="0" w:type="auto"/>
            <w:shd w:val="clear" w:color="000000" w:fill="CCCCFF"/>
            <w:noWrap/>
            <w:vAlign w:val="bottom"/>
            <w:hideMark/>
          </w:tcPr>
          <w:p w14:paraId="0496C1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29,93</w:t>
            </w:r>
          </w:p>
        </w:tc>
      </w:tr>
      <w:tr w:rsidR="00DB1BD6" w:rsidRPr="009C7CF9" w14:paraId="20388FF1" w14:textId="77777777" w:rsidTr="000473E1">
        <w:trPr>
          <w:trHeight w:val="20"/>
        </w:trPr>
        <w:tc>
          <w:tcPr>
            <w:tcW w:w="0" w:type="auto"/>
            <w:shd w:val="clear" w:color="auto" w:fill="auto"/>
            <w:noWrap/>
            <w:vAlign w:val="bottom"/>
            <w:hideMark/>
          </w:tcPr>
          <w:p w14:paraId="5DDF231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451782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47A56D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24.530,00</w:t>
            </w:r>
          </w:p>
        </w:tc>
        <w:tc>
          <w:tcPr>
            <w:tcW w:w="1271" w:type="dxa"/>
            <w:shd w:val="clear" w:color="auto" w:fill="auto"/>
            <w:noWrap/>
            <w:vAlign w:val="bottom"/>
            <w:hideMark/>
          </w:tcPr>
          <w:p w14:paraId="7463440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24.530,00</w:t>
            </w:r>
          </w:p>
        </w:tc>
        <w:tc>
          <w:tcPr>
            <w:tcW w:w="1186" w:type="dxa"/>
            <w:shd w:val="clear" w:color="auto" w:fill="auto"/>
            <w:noWrap/>
            <w:vAlign w:val="bottom"/>
            <w:hideMark/>
          </w:tcPr>
          <w:p w14:paraId="1F36E33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7.677,93</w:t>
            </w:r>
          </w:p>
        </w:tc>
        <w:tc>
          <w:tcPr>
            <w:tcW w:w="0" w:type="auto"/>
            <w:shd w:val="clear" w:color="auto" w:fill="auto"/>
            <w:noWrap/>
            <w:vAlign w:val="bottom"/>
            <w:hideMark/>
          </w:tcPr>
          <w:p w14:paraId="17B89B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31,30</w:t>
            </w:r>
          </w:p>
        </w:tc>
      </w:tr>
      <w:tr w:rsidR="00DB1BD6" w:rsidRPr="009C7CF9" w14:paraId="474FD94E" w14:textId="77777777" w:rsidTr="000473E1">
        <w:trPr>
          <w:trHeight w:val="20"/>
        </w:trPr>
        <w:tc>
          <w:tcPr>
            <w:tcW w:w="0" w:type="auto"/>
            <w:shd w:val="clear" w:color="auto" w:fill="auto"/>
            <w:noWrap/>
            <w:vAlign w:val="bottom"/>
            <w:hideMark/>
          </w:tcPr>
          <w:p w14:paraId="34F6D975"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7D012D39"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3130EE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2B21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BCA4D1" w14:textId="77777777" w:rsidR="009C7CF9" w:rsidRPr="009C7CF9" w:rsidRDefault="009C7CF9" w:rsidP="009C7CF9">
            <w:pPr>
              <w:jc w:val="right"/>
              <w:rPr>
                <w:color w:val="000000"/>
                <w:sz w:val="16"/>
                <w:szCs w:val="16"/>
                <w:lang w:val="hr-HR"/>
              </w:rPr>
            </w:pPr>
            <w:r w:rsidRPr="009C7CF9">
              <w:rPr>
                <w:color w:val="000000"/>
                <w:sz w:val="16"/>
                <w:szCs w:val="16"/>
                <w:lang w:val="hr-HR"/>
              </w:rPr>
              <w:t>2.058,80</w:t>
            </w:r>
          </w:p>
        </w:tc>
        <w:tc>
          <w:tcPr>
            <w:tcW w:w="0" w:type="auto"/>
            <w:shd w:val="clear" w:color="auto" w:fill="auto"/>
            <w:noWrap/>
            <w:vAlign w:val="bottom"/>
            <w:hideMark/>
          </w:tcPr>
          <w:p w14:paraId="720BBC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6E5B75" w14:textId="77777777" w:rsidTr="000473E1">
        <w:trPr>
          <w:trHeight w:val="20"/>
        </w:trPr>
        <w:tc>
          <w:tcPr>
            <w:tcW w:w="0" w:type="auto"/>
            <w:shd w:val="clear" w:color="auto" w:fill="auto"/>
            <w:noWrap/>
            <w:vAlign w:val="bottom"/>
            <w:hideMark/>
          </w:tcPr>
          <w:p w14:paraId="5D50725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723FF1E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1A3064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8173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A375BC4" w14:textId="77777777" w:rsidR="009C7CF9" w:rsidRPr="009C7CF9" w:rsidRDefault="009C7CF9" w:rsidP="009C7CF9">
            <w:pPr>
              <w:jc w:val="right"/>
              <w:rPr>
                <w:color w:val="000000"/>
                <w:sz w:val="16"/>
                <w:szCs w:val="16"/>
                <w:lang w:val="hr-HR"/>
              </w:rPr>
            </w:pPr>
            <w:r w:rsidRPr="009C7CF9">
              <w:rPr>
                <w:color w:val="000000"/>
                <w:sz w:val="16"/>
                <w:szCs w:val="16"/>
                <w:lang w:val="hr-HR"/>
              </w:rPr>
              <w:t>843,75</w:t>
            </w:r>
          </w:p>
        </w:tc>
        <w:tc>
          <w:tcPr>
            <w:tcW w:w="0" w:type="auto"/>
            <w:shd w:val="clear" w:color="auto" w:fill="auto"/>
            <w:noWrap/>
            <w:vAlign w:val="bottom"/>
            <w:hideMark/>
          </w:tcPr>
          <w:p w14:paraId="38C86F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128356" w14:textId="77777777" w:rsidTr="000473E1">
        <w:trPr>
          <w:trHeight w:val="20"/>
        </w:trPr>
        <w:tc>
          <w:tcPr>
            <w:tcW w:w="0" w:type="auto"/>
            <w:shd w:val="clear" w:color="auto" w:fill="auto"/>
            <w:noWrap/>
            <w:vAlign w:val="bottom"/>
            <w:hideMark/>
          </w:tcPr>
          <w:p w14:paraId="30B782A7"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B1C10E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EC1CF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4064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6D362F" w14:textId="77777777" w:rsidR="009C7CF9" w:rsidRPr="009C7CF9" w:rsidRDefault="009C7CF9" w:rsidP="009C7CF9">
            <w:pPr>
              <w:jc w:val="right"/>
              <w:rPr>
                <w:color w:val="000000"/>
                <w:sz w:val="16"/>
                <w:szCs w:val="16"/>
                <w:lang w:val="hr-HR"/>
              </w:rPr>
            </w:pPr>
            <w:r w:rsidRPr="009C7CF9">
              <w:rPr>
                <w:color w:val="000000"/>
                <w:sz w:val="16"/>
                <w:szCs w:val="16"/>
                <w:lang w:val="hr-HR"/>
              </w:rPr>
              <w:t>4.775,38</w:t>
            </w:r>
          </w:p>
        </w:tc>
        <w:tc>
          <w:tcPr>
            <w:tcW w:w="0" w:type="auto"/>
            <w:shd w:val="clear" w:color="auto" w:fill="auto"/>
            <w:noWrap/>
            <w:vAlign w:val="bottom"/>
            <w:hideMark/>
          </w:tcPr>
          <w:p w14:paraId="71C491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064A79" w14:textId="77777777" w:rsidTr="000473E1">
        <w:trPr>
          <w:trHeight w:val="20"/>
        </w:trPr>
        <w:tc>
          <w:tcPr>
            <w:tcW w:w="0" w:type="auto"/>
            <w:shd w:val="clear" w:color="auto" w:fill="auto"/>
            <w:noWrap/>
            <w:vAlign w:val="bottom"/>
            <w:hideMark/>
          </w:tcPr>
          <w:p w14:paraId="6A452B51"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7A9BC1A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4610DD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7.257,00</w:t>
            </w:r>
          </w:p>
        </w:tc>
        <w:tc>
          <w:tcPr>
            <w:tcW w:w="1271" w:type="dxa"/>
            <w:shd w:val="clear" w:color="auto" w:fill="auto"/>
            <w:noWrap/>
            <w:vAlign w:val="bottom"/>
            <w:hideMark/>
          </w:tcPr>
          <w:p w14:paraId="5A5CD9C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7.257,00</w:t>
            </w:r>
          </w:p>
        </w:tc>
        <w:tc>
          <w:tcPr>
            <w:tcW w:w="1186" w:type="dxa"/>
            <w:shd w:val="clear" w:color="auto" w:fill="auto"/>
            <w:noWrap/>
            <w:vAlign w:val="bottom"/>
            <w:hideMark/>
          </w:tcPr>
          <w:p w14:paraId="371B9DF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1.327,23</w:t>
            </w:r>
          </w:p>
        </w:tc>
        <w:tc>
          <w:tcPr>
            <w:tcW w:w="0" w:type="auto"/>
            <w:shd w:val="clear" w:color="auto" w:fill="auto"/>
            <w:noWrap/>
            <w:vAlign w:val="bottom"/>
            <w:hideMark/>
          </w:tcPr>
          <w:p w14:paraId="3988753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18,29</w:t>
            </w:r>
          </w:p>
        </w:tc>
      </w:tr>
      <w:tr w:rsidR="00DB1BD6" w:rsidRPr="009C7CF9" w14:paraId="50BD154F" w14:textId="77777777" w:rsidTr="000473E1">
        <w:trPr>
          <w:trHeight w:val="20"/>
        </w:trPr>
        <w:tc>
          <w:tcPr>
            <w:tcW w:w="0" w:type="auto"/>
            <w:shd w:val="clear" w:color="auto" w:fill="auto"/>
            <w:noWrap/>
            <w:vAlign w:val="bottom"/>
            <w:hideMark/>
          </w:tcPr>
          <w:p w14:paraId="6363EF54"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0BE14E86"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5D8E18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4D40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9E5297" w14:textId="77777777" w:rsidR="009C7CF9" w:rsidRPr="009C7CF9" w:rsidRDefault="009C7CF9" w:rsidP="009C7CF9">
            <w:pPr>
              <w:jc w:val="right"/>
              <w:rPr>
                <w:color w:val="000000"/>
                <w:sz w:val="16"/>
                <w:szCs w:val="16"/>
                <w:lang w:val="hr-HR"/>
              </w:rPr>
            </w:pPr>
            <w:r w:rsidRPr="009C7CF9">
              <w:rPr>
                <w:color w:val="000000"/>
                <w:sz w:val="16"/>
                <w:szCs w:val="16"/>
                <w:lang w:val="hr-HR"/>
              </w:rPr>
              <w:t>1.327,23</w:t>
            </w:r>
          </w:p>
        </w:tc>
        <w:tc>
          <w:tcPr>
            <w:tcW w:w="0" w:type="auto"/>
            <w:shd w:val="clear" w:color="auto" w:fill="auto"/>
            <w:noWrap/>
            <w:vAlign w:val="bottom"/>
            <w:hideMark/>
          </w:tcPr>
          <w:p w14:paraId="71D342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9193245" w14:textId="77777777" w:rsidTr="000473E1">
        <w:trPr>
          <w:trHeight w:val="20"/>
        </w:trPr>
        <w:tc>
          <w:tcPr>
            <w:tcW w:w="0" w:type="auto"/>
            <w:shd w:val="clear" w:color="auto" w:fill="auto"/>
            <w:vAlign w:val="bottom"/>
            <w:hideMark/>
          </w:tcPr>
          <w:p w14:paraId="00E7633A"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47D64E4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0386126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15.000,00</w:t>
            </w:r>
          </w:p>
        </w:tc>
        <w:tc>
          <w:tcPr>
            <w:tcW w:w="1271" w:type="dxa"/>
            <w:shd w:val="clear" w:color="auto" w:fill="auto"/>
            <w:vAlign w:val="bottom"/>
            <w:hideMark/>
          </w:tcPr>
          <w:p w14:paraId="497D9E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15.000,00</w:t>
            </w:r>
          </w:p>
        </w:tc>
        <w:tc>
          <w:tcPr>
            <w:tcW w:w="1186" w:type="dxa"/>
            <w:shd w:val="clear" w:color="auto" w:fill="auto"/>
            <w:vAlign w:val="bottom"/>
            <w:hideMark/>
          </w:tcPr>
          <w:p w14:paraId="733ABDA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w:t>
            </w:r>
          </w:p>
        </w:tc>
        <w:tc>
          <w:tcPr>
            <w:tcW w:w="0" w:type="auto"/>
            <w:shd w:val="clear" w:color="auto" w:fill="auto"/>
            <w:vAlign w:val="bottom"/>
            <w:hideMark/>
          </w:tcPr>
          <w:p w14:paraId="2F8AC0F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33,33</w:t>
            </w:r>
          </w:p>
        </w:tc>
      </w:tr>
      <w:tr w:rsidR="00DB1BD6" w:rsidRPr="009C7CF9" w14:paraId="7B0DCE33" w14:textId="77777777" w:rsidTr="000473E1">
        <w:trPr>
          <w:trHeight w:val="20"/>
        </w:trPr>
        <w:tc>
          <w:tcPr>
            <w:tcW w:w="0" w:type="auto"/>
            <w:shd w:val="clear" w:color="auto" w:fill="auto"/>
            <w:noWrap/>
            <w:vAlign w:val="bottom"/>
            <w:hideMark/>
          </w:tcPr>
          <w:p w14:paraId="56AA74E8"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6453BB3A"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7B427C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BBCC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986B9F"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0" w:type="auto"/>
            <w:shd w:val="clear" w:color="auto" w:fill="auto"/>
            <w:noWrap/>
            <w:vAlign w:val="bottom"/>
            <w:hideMark/>
          </w:tcPr>
          <w:p w14:paraId="1565BC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091BFBE" w14:textId="77777777" w:rsidTr="000473E1">
        <w:trPr>
          <w:trHeight w:val="20"/>
        </w:trPr>
        <w:tc>
          <w:tcPr>
            <w:tcW w:w="0" w:type="auto"/>
            <w:shd w:val="clear" w:color="000000" w:fill="FFFF99"/>
            <w:vAlign w:val="bottom"/>
            <w:hideMark/>
          </w:tcPr>
          <w:p w14:paraId="5BAC6F44" w14:textId="77777777" w:rsidR="009C7CF9" w:rsidRPr="009C7CF9" w:rsidRDefault="009C7CF9" w:rsidP="009C7CF9">
            <w:pPr>
              <w:rPr>
                <w:b/>
                <w:bCs/>
                <w:sz w:val="16"/>
                <w:szCs w:val="16"/>
                <w:lang w:val="hr-HR"/>
              </w:rPr>
            </w:pPr>
            <w:r w:rsidRPr="009C7CF9">
              <w:rPr>
                <w:b/>
                <w:bCs/>
                <w:sz w:val="16"/>
                <w:szCs w:val="16"/>
                <w:lang w:val="hr-HR"/>
              </w:rPr>
              <w:t>A105204</w:t>
            </w:r>
          </w:p>
        </w:tc>
        <w:tc>
          <w:tcPr>
            <w:tcW w:w="3832" w:type="dxa"/>
            <w:shd w:val="clear" w:color="000000" w:fill="FFFF99"/>
            <w:vAlign w:val="bottom"/>
            <w:hideMark/>
          </w:tcPr>
          <w:p w14:paraId="01355D8C" w14:textId="77777777" w:rsidR="009C7CF9" w:rsidRPr="009C7CF9" w:rsidRDefault="009C7CF9" w:rsidP="009C7CF9">
            <w:pPr>
              <w:rPr>
                <w:b/>
                <w:bCs/>
                <w:sz w:val="16"/>
                <w:szCs w:val="16"/>
                <w:lang w:val="hr-HR"/>
              </w:rPr>
            </w:pPr>
            <w:r w:rsidRPr="009C7CF9">
              <w:rPr>
                <w:b/>
                <w:bCs/>
                <w:sz w:val="16"/>
                <w:szCs w:val="16"/>
                <w:lang w:val="hr-HR"/>
              </w:rPr>
              <w:t>Aktivnost: DJELATNOST UDRUGA I OSTALIH KORISNIKA U KULTURI</w:t>
            </w:r>
          </w:p>
        </w:tc>
        <w:tc>
          <w:tcPr>
            <w:tcW w:w="1275" w:type="dxa"/>
            <w:shd w:val="clear" w:color="000000" w:fill="FFFF99"/>
            <w:vAlign w:val="bottom"/>
            <w:hideMark/>
          </w:tcPr>
          <w:p w14:paraId="77526F2A" w14:textId="77777777" w:rsidR="009C7CF9" w:rsidRPr="009C7CF9" w:rsidRDefault="009C7CF9" w:rsidP="009C7CF9">
            <w:pPr>
              <w:jc w:val="right"/>
              <w:rPr>
                <w:b/>
                <w:bCs/>
                <w:sz w:val="16"/>
                <w:szCs w:val="16"/>
                <w:lang w:val="hr-HR"/>
              </w:rPr>
            </w:pPr>
            <w:r w:rsidRPr="009C7CF9">
              <w:rPr>
                <w:b/>
                <w:bCs/>
                <w:sz w:val="16"/>
                <w:szCs w:val="16"/>
                <w:lang w:val="hr-HR"/>
              </w:rPr>
              <w:t>108.432,00</w:t>
            </w:r>
          </w:p>
        </w:tc>
        <w:tc>
          <w:tcPr>
            <w:tcW w:w="1271" w:type="dxa"/>
            <w:shd w:val="clear" w:color="000000" w:fill="FFFF99"/>
            <w:vAlign w:val="bottom"/>
            <w:hideMark/>
          </w:tcPr>
          <w:p w14:paraId="307F9E03" w14:textId="77777777" w:rsidR="009C7CF9" w:rsidRPr="009C7CF9" w:rsidRDefault="009C7CF9" w:rsidP="009C7CF9">
            <w:pPr>
              <w:jc w:val="right"/>
              <w:rPr>
                <w:b/>
                <w:bCs/>
                <w:sz w:val="16"/>
                <w:szCs w:val="16"/>
                <w:lang w:val="hr-HR"/>
              </w:rPr>
            </w:pPr>
            <w:r w:rsidRPr="009C7CF9">
              <w:rPr>
                <w:b/>
                <w:bCs/>
                <w:sz w:val="16"/>
                <w:szCs w:val="16"/>
                <w:lang w:val="hr-HR"/>
              </w:rPr>
              <w:t>108.432,00</w:t>
            </w:r>
          </w:p>
        </w:tc>
        <w:tc>
          <w:tcPr>
            <w:tcW w:w="1186" w:type="dxa"/>
            <w:shd w:val="clear" w:color="000000" w:fill="FFFF99"/>
            <w:vAlign w:val="bottom"/>
            <w:hideMark/>
          </w:tcPr>
          <w:p w14:paraId="2ADDB2EE" w14:textId="77777777" w:rsidR="009C7CF9" w:rsidRPr="009C7CF9" w:rsidRDefault="009C7CF9" w:rsidP="009C7CF9">
            <w:pPr>
              <w:jc w:val="right"/>
              <w:rPr>
                <w:b/>
                <w:bCs/>
                <w:sz w:val="16"/>
                <w:szCs w:val="16"/>
                <w:lang w:val="hr-HR"/>
              </w:rPr>
            </w:pPr>
            <w:r w:rsidRPr="009C7CF9">
              <w:rPr>
                <w:b/>
                <w:bCs/>
                <w:sz w:val="16"/>
                <w:szCs w:val="16"/>
                <w:lang w:val="hr-HR"/>
              </w:rPr>
              <w:t>108.382,00</w:t>
            </w:r>
          </w:p>
        </w:tc>
        <w:tc>
          <w:tcPr>
            <w:tcW w:w="0" w:type="auto"/>
            <w:shd w:val="clear" w:color="000000" w:fill="FFFF99"/>
            <w:vAlign w:val="bottom"/>
            <w:hideMark/>
          </w:tcPr>
          <w:p w14:paraId="16262623" w14:textId="77777777" w:rsidR="009C7CF9" w:rsidRPr="009C7CF9" w:rsidRDefault="009C7CF9" w:rsidP="009C7CF9">
            <w:pPr>
              <w:jc w:val="right"/>
              <w:rPr>
                <w:b/>
                <w:bCs/>
                <w:sz w:val="16"/>
                <w:szCs w:val="16"/>
                <w:lang w:val="hr-HR"/>
              </w:rPr>
            </w:pPr>
            <w:r w:rsidRPr="009C7CF9">
              <w:rPr>
                <w:b/>
                <w:bCs/>
                <w:sz w:val="16"/>
                <w:szCs w:val="16"/>
                <w:lang w:val="hr-HR"/>
              </w:rPr>
              <w:t>99,95</w:t>
            </w:r>
          </w:p>
        </w:tc>
      </w:tr>
      <w:tr w:rsidR="00DB1BD6" w:rsidRPr="009C7CF9" w14:paraId="25E6826E" w14:textId="77777777" w:rsidTr="000473E1">
        <w:trPr>
          <w:trHeight w:val="20"/>
        </w:trPr>
        <w:tc>
          <w:tcPr>
            <w:tcW w:w="4673" w:type="dxa"/>
            <w:gridSpan w:val="2"/>
            <w:shd w:val="clear" w:color="000000" w:fill="CCCCFF"/>
            <w:noWrap/>
            <w:vAlign w:val="bottom"/>
            <w:hideMark/>
          </w:tcPr>
          <w:p w14:paraId="0275AA4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71125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108.432,00</w:t>
            </w:r>
          </w:p>
        </w:tc>
        <w:tc>
          <w:tcPr>
            <w:tcW w:w="1271" w:type="dxa"/>
            <w:shd w:val="clear" w:color="000000" w:fill="CCCCFF"/>
            <w:noWrap/>
            <w:vAlign w:val="bottom"/>
            <w:hideMark/>
          </w:tcPr>
          <w:p w14:paraId="67C563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108.432,00</w:t>
            </w:r>
          </w:p>
        </w:tc>
        <w:tc>
          <w:tcPr>
            <w:tcW w:w="1186" w:type="dxa"/>
            <w:shd w:val="clear" w:color="000000" w:fill="CCCCFF"/>
            <w:noWrap/>
            <w:vAlign w:val="bottom"/>
            <w:hideMark/>
          </w:tcPr>
          <w:p w14:paraId="1A80F8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108.382,00</w:t>
            </w:r>
          </w:p>
        </w:tc>
        <w:tc>
          <w:tcPr>
            <w:tcW w:w="0" w:type="auto"/>
            <w:shd w:val="clear" w:color="000000" w:fill="CCCCFF"/>
            <w:noWrap/>
            <w:vAlign w:val="bottom"/>
            <w:hideMark/>
          </w:tcPr>
          <w:p w14:paraId="60CCA5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99,95</w:t>
            </w:r>
          </w:p>
        </w:tc>
      </w:tr>
      <w:tr w:rsidR="00DB1BD6" w:rsidRPr="009C7CF9" w14:paraId="0A49C575" w14:textId="77777777" w:rsidTr="000473E1">
        <w:trPr>
          <w:trHeight w:val="20"/>
        </w:trPr>
        <w:tc>
          <w:tcPr>
            <w:tcW w:w="0" w:type="auto"/>
            <w:shd w:val="clear" w:color="auto" w:fill="auto"/>
            <w:noWrap/>
            <w:vAlign w:val="bottom"/>
            <w:hideMark/>
          </w:tcPr>
          <w:p w14:paraId="17268157"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3B3CB61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2322F8E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7.500,00</w:t>
            </w:r>
          </w:p>
        </w:tc>
        <w:tc>
          <w:tcPr>
            <w:tcW w:w="1271" w:type="dxa"/>
            <w:shd w:val="clear" w:color="auto" w:fill="auto"/>
            <w:noWrap/>
            <w:vAlign w:val="bottom"/>
            <w:hideMark/>
          </w:tcPr>
          <w:p w14:paraId="0FB4BB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7.500,00</w:t>
            </w:r>
          </w:p>
        </w:tc>
        <w:tc>
          <w:tcPr>
            <w:tcW w:w="1186" w:type="dxa"/>
            <w:shd w:val="clear" w:color="auto" w:fill="auto"/>
            <w:noWrap/>
            <w:vAlign w:val="bottom"/>
            <w:hideMark/>
          </w:tcPr>
          <w:p w14:paraId="2388D1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7.500,00</w:t>
            </w:r>
          </w:p>
        </w:tc>
        <w:tc>
          <w:tcPr>
            <w:tcW w:w="0" w:type="auto"/>
            <w:shd w:val="clear" w:color="auto" w:fill="auto"/>
            <w:noWrap/>
            <w:vAlign w:val="bottom"/>
            <w:hideMark/>
          </w:tcPr>
          <w:p w14:paraId="52E730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EE59AA" w:rsidRPr="009C7CF9" w14:paraId="4D897040" w14:textId="77777777" w:rsidTr="000473E1">
        <w:trPr>
          <w:trHeight w:val="20"/>
        </w:trPr>
        <w:tc>
          <w:tcPr>
            <w:tcW w:w="0" w:type="auto"/>
            <w:shd w:val="clear" w:color="auto" w:fill="auto"/>
            <w:vAlign w:val="bottom"/>
            <w:hideMark/>
          </w:tcPr>
          <w:p w14:paraId="4B28DE10" w14:textId="77777777" w:rsidR="009C7CF9" w:rsidRPr="009C7CF9" w:rsidRDefault="009C7CF9" w:rsidP="009C7CF9">
            <w:pPr>
              <w:rPr>
                <w:color w:val="000000"/>
                <w:sz w:val="16"/>
                <w:szCs w:val="16"/>
                <w:lang w:val="hr-HR"/>
              </w:rPr>
            </w:pPr>
            <w:r w:rsidRPr="009C7CF9">
              <w:rPr>
                <w:color w:val="000000"/>
                <w:sz w:val="16"/>
                <w:szCs w:val="16"/>
                <w:lang w:val="hr-HR"/>
              </w:rPr>
              <w:t>3522</w:t>
            </w:r>
          </w:p>
        </w:tc>
        <w:tc>
          <w:tcPr>
            <w:tcW w:w="3832" w:type="dxa"/>
            <w:shd w:val="clear" w:color="auto" w:fill="auto"/>
            <w:vAlign w:val="bottom"/>
            <w:hideMark/>
          </w:tcPr>
          <w:p w14:paraId="79DBED5E"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trgovačkim društvima izvan javnog sektora                                                </w:t>
            </w:r>
          </w:p>
        </w:tc>
        <w:tc>
          <w:tcPr>
            <w:tcW w:w="1275" w:type="dxa"/>
            <w:shd w:val="clear" w:color="auto" w:fill="auto"/>
            <w:vAlign w:val="bottom"/>
            <w:hideMark/>
          </w:tcPr>
          <w:p w14:paraId="052E1C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4F5C2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33F549D" w14:textId="77777777" w:rsidR="009C7CF9" w:rsidRPr="009C7CF9" w:rsidRDefault="009C7CF9" w:rsidP="009C7CF9">
            <w:pPr>
              <w:jc w:val="right"/>
              <w:rPr>
                <w:color w:val="000000"/>
                <w:sz w:val="16"/>
                <w:szCs w:val="16"/>
                <w:lang w:val="hr-HR"/>
              </w:rPr>
            </w:pPr>
            <w:r w:rsidRPr="009C7CF9">
              <w:rPr>
                <w:color w:val="000000"/>
                <w:sz w:val="16"/>
                <w:szCs w:val="16"/>
                <w:lang w:val="hr-HR"/>
              </w:rPr>
              <w:t>7.500,00</w:t>
            </w:r>
          </w:p>
        </w:tc>
        <w:tc>
          <w:tcPr>
            <w:tcW w:w="0" w:type="auto"/>
            <w:shd w:val="clear" w:color="auto" w:fill="auto"/>
            <w:vAlign w:val="bottom"/>
            <w:hideMark/>
          </w:tcPr>
          <w:p w14:paraId="5F9E0D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B86B579" w14:textId="77777777" w:rsidTr="000473E1">
        <w:trPr>
          <w:trHeight w:val="20"/>
        </w:trPr>
        <w:tc>
          <w:tcPr>
            <w:tcW w:w="0" w:type="auto"/>
            <w:shd w:val="clear" w:color="auto" w:fill="auto"/>
            <w:vAlign w:val="bottom"/>
            <w:hideMark/>
          </w:tcPr>
          <w:p w14:paraId="2CA42CB4" w14:textId="77777777" w:rsidR="009C7CF9" w:rsidRPr="009C7CF9" w:rsidRDefault="009C7CF9" w:rsidP="009C7CF9">
            <w:pPr>
              <w:rPr>
                <w:b/>
                <w:bCs/>
                <w:color w:val="000000"/>
                <w:sz w:val="16"/>
                <w:szCs w:val="16"/>
                <w:lang w:val="hr-HR"/>
              </w:rPr>
            </w:pPr>
            <w:r w:rsidRPr="009C7CF9">
              <w:rPr>
                <w:b/>
                <w:bCs/>
                <w:color w:val="000000"/>
                <w:sz w:val="16"/>
                <w:szCs w:val="16"/>
                <w:lang w:val="hr-HR"/>
              </w:rPr>
              <w:lastRenderedPageBreak/>
              <w:t>36</w:t>
            </w:r>
          </w:p>
        </w:tc>
        <w:tc>
          <w:tcPr>
            <w:tcW w:w="3832" w:type="dxa"/>
            <w:shd w:val="clear" w:color="auto" w:fill="auto"/>
            <w:vAlign w:val="bottom"/>
            <w:hideMark/>
          </w:tcPr>
          <w:p w14:paraId="3153CCFC" w14:textId="77777777" w:rsidR="009C7CF9" w:rsidRPr="009C7CF9" w:rsidRDefault="009C7CF9" w:rsidP="009C7CF9">
            <w:pPr>
              <w:rPr>
                <w:b/>
                <w:bCs/>
                <w:color w:val="000000"/>
                <w:sz w:val="16"/>
                <w:szCs w:val="16"/>
                <w:lang w:val="hr-HR"/>
              </w:rPr>
            </w:pPr>
            <w:r w:rsidRPr="009C7CF9">
              <w:rPr>
                <w:b/>
                <w:bCs/>
                <w:color w:val="000000"/>
                <w:sz w:val="16"/>
                <w:szCs w:val="16"/>
                <w:lang w:val="hr-HR"/>
              </w:rPr>
              <w:t>Pomoći dane u inozemstvo i unutar općeg proračuna</w:t>
            </w:r>
          </w:p>
        </w:tc>
        <w:tc>
          <w:tcPr>
            <w:tcW w:w="1275" w:type="dxa"/>
            <w:shd w:val="clear" w:color="auto" w:fill="auto"/>
            <w:vAlign w:val="bottom"/>
            <w:hideMark/>
          </w:tcPr>
          <w:p w14:paraId="76EB9FF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9.900,00</w:t>
            </w:r>
          </w:p>
        </w:tc>
        <w:tc>
          <w:tcPr>
            <w:tcW w:w="1271" w:type="dxa"/>
            <w:shd w:val="clear" w:color="auto" w:fill="auto"/>
            <w:vAlign w:val="bottom"/>
            <w:hideMark/>
          </w:tcPr>
          <w:p w14:paraId="4865687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9.900,00</w:t>
            </w:r>
          </w:p>
        </w:tc>
        <w:tc>
          <w:tcPr>
            <w:tcW w:w="1186" w:type="dxa"/>
            <w:shd w:val="clear" w:color="auto" w:fill="auto"/>
            <w:vAlign w:val="bottom"/>
            <w:hideMark/>
          </w:tcPr>
          <w:p w14:paraId="7565F9B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9.900,00</w:t>
            </w:r>
          </w:p>
        </w:tc>
        <w:tc>
          <w:tcPr>
            <w:tcW w:w="0" w:type="auto"/>
            <w:shd w:val="clear" w:color="auto" w:fill="auto"/>
            <w:vAlign w:val="bottom"/>
            <w:hideMark/>
          </w:tcPr>
          <w:p w14:paraId="642ADD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r>
      <w:tr w:rsidR="00DB1BD6" w:rsidRPr="009C7CF9" w14:paraId="0C227F6E" w14:textId="77777777" w:rsidTr="000473E1">
        <w:trPr>
          <w:trHeight w:val="20"/>
        </w:trPr>
        <w:tc>
          <w:tcPr>
            <w:tcW w:w="0" w:type="auto"/>
            <w:shd w:val="clear" w:color="auto" w:fill="auto"/>
            <w:noWrap/>
            <w:vAlign w:val="bottom"/>
            <w:hideMark/>
          </w:tcPr>
          <w:p w14:paraId="59ECC051" w14:textId="77777777" w:rsidR="009C7CF9" w:rsidRPr="009C7CF9" w:rsidRDefault="009C7CF9" w:rsidP="009C7CF9">
            <w:pPr>
              <w:rPr>
                <w:color w:val="000000"/>
                <w:sz w:val="16"/>
                <w:szCs w:val="16"/>
                <w:lang w:val="hr-HR"/>
              </w:rPr>
            </w:pPr>
            <w:r w:rsidRPr="009C7CF9">
              <w:rPr>
                <w:color w:val="000000"/>
                <w:sz w:val="16"/>
                <w:szCs w:val="16"/>
                <w:lang w:val="hr-HR"/>
              </w:rPr>
              <w:t>3631</w:t>
            </w:r>
          </w:p>
        </w:tc>
        <w:tc>
          <w:tcPr>
            <w:tcW w:w="3832" w:type="dxa"/>
            <w:shd w:val="clear" w:color="auto" w:fill="auto"/>
            <w:noWrap/>
            <w:vAlign w:val="bottom"/>
            <w:hideMark/>
          </w:tcPr>
          <w:p w14:paraId="6A9AC9B3" w14:textId="77777777" w:rsidR="009C7CF9" w:rsidRPr="009C7CF9" w:rsidRDefault="009C7CF9" w:rsidP="009C7CF9">
            <w:pPr>
              <w:rPr>
                <w:color w:val="000000"/>
                <w:sz w:val="16"/>
                <w:szCs w:val="16"/>
                <w:lang w:val="hr-HR"/>
              </w:rPr>
            </w:pPr>
            <w:r w:rsidRPr="009C7CF9">
              <w:rPr>
                <w:color w:val="000000"/>
                <w:sz w:val="16"/>
                <w:szCs w:val="16"/>
                <w:lang w:val="hr-HR"/>
              </w:rPr>
              <w:t xml:space="preserve">Tekuće pomoći unutar općeg proračuna                                                                </w:t>
            </w:r>
          </w:p>
        </w:tc>
        <w:tc>
          <w:tcPr>
            <w:tcW w:w="1275" w:type="dxa"/>
            <w:shd w:val="clear" w:color="auto" w:fill="auto"/>
            <w:noWrap/>
            <w:vAlign w:val="bottom"/>
            <w:hideMark/>
          </w:tcPr>
          <w:p w14:paraId="4F38D5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7305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980F97" w14:textId="77777777" w:rsidR="009C7CF9" w:rsidRPr="009C7CF9" w:rsidRDefault="009C7CF9" w:rsidP="009C7CF9">
            <w:pPr>
              <w:jc w:val="right"/>
              <w:rPr>
                <w:color w:val="000000"/>
                <w:sz w:val="16"/>
                <w:szCs w:val="16"/>
                <w:lang w:val="hr-HR"/>
              </w:rPr>
            </w:pPr>
            <w:r w:rsidRPr="009C7CF9">
              <w:rPr>
                <w:color w:val="000000"/>
                <w:sz w:val="16"/>
                <w:szCs w:val="16"/>
                <w:lang w:val="hr-HR"/>
              </w:rPr>
              <w:t>9.900,00</w:t>
            </w:r>
          </w:p>
        </w:tc>
        <w:tc>
          <w:tcPr>
            <w:tcW w:w="0" w:type="auto"/>
            <w:shd w:val="clear" w:color="auto" w:fill="auto"/>
            <w:noWrap/>
            <w:vAlign w:val="bottom"/>
            <w:hideMark/>
          </w:tcPr>
          <w:p w14:paraId="619AD6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6C2C0B" w14:textId="77777777" w:rsidTr="000473E1">
        <w:trPr>
          <w:trHeight w:val="20"/>
        </w:trPr>
        <w:tc>
          <w:tcPr>
            <w:tcW w:w="0" w:type="auto"/>
            <w:shd w:val="clear" w:color="auto" w:fill="auto"/>
            <w:noWrap/>
            <w:vAlign w:val="bottom"/>
            <w:hideMark/>
          </w:tcPr>
          <w:p w14:paraId="227F5D87"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B33D13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5DEE2EA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91.032,00</w:t>
            </w:r>
          </w:p>
        </w:tc>
        <w:tc>
          <w:tcPr>
            <w:tcW w:w="1271" w:type="dxa"/>
            <w:shd w:val="clear" w:color="auto" w:fill="auto"/>
            <w:noWrap/>
            <w:vAlign w:val="bottom"/>
            <w:hideMark/>
          </w:tcPr>
          <w:p w14:paraId="157FB5C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91.032,00</w:t>
            </w:r>
          </w:p>
        </w:tc>
        <w:tc>
          <w:tcPr>
            <w:tcW w:w="1186" w:type="dxa"/>
            <w:shd w:val="clear" w:color="auto" w:fill="auto"/>
            <w:noWrap/>
            <w:vAlign w:val="bottom"/>
            <w:hideMark/>
          </w:tcPr>
          <w:p w14:paraId="5F6E2EB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90.982,00</w:t>
            </w:r>
          </w:p>
        </w:tc>
        <w:tc>
          <w:tcPr>
            <w:tcW w:w="0" w:type="auto"/>
            <w:shd w:val="clear" w:color="auto" w:fill="auto"/>
            <w:noWrap/>
            <w:vAlign w:val="bottom"/>
            <w:hideMark/>
          </w:tcPr>
          <w:p w14:paraId="210434D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99,95</w:t>
            </w:r>
          </w:p>
        </w:tc>
      </w:tr>
      <w:tr w:rsidR="00DB1BD6" w:rsidRPr="009C7CF9" w14:paraId="4DE6BABD" w14:textId="77777777" w:rsidTr="000473E1">
        <w:trPr>
          <w:trHeight w:val="20"/>
        </w:trPr>
        <w:tc>
          <w:tcPr>
            <w:tcW w:w="0" w:type="auto"/>
            <w:shd w:val="clear" w:color="auto" w:fill="auto"/>
            <w:noWrap/>
            <w:vAlign w:val="bottom"/>
            <w:hideMark/>
          </w:tcPr>
          <w:p w14:paraId="05E27937"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5C50F6F0"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291E4B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4BDF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D1107F" w14:textId="77777777" w:rsidR="009C7CF9" w:rsidRPr="009C7CF9" w:rsidRDefault="009C7CF9" w:rsidP="009C7CF9">
            <w:pPr>
              <w:jc w:val="right"/>
              <w:rPr>
                <w:color w:val="000000"/>
                <w:sz w:val="16"/>
                <w:szCs w:val="16"/>
                <w:lang w:val="hr-HR"/>
              </w:rPr>
            </w:pPr>
            <w:r w:rsidRPr="009C7CF9">
              <w:rPr>
                <w:color w:val="000000"/>
                <w:sz w:val="16"/>
                <w:szCs w:val="16"/>
                <w:lang w:val="hr-HR"/>
              </w:rPr>
              <w:t>90.982,00</w:t>
            </w:r>
          </w:p>
        </w:tc>
        <w:tc>
          <w:tcPr>
            <w:tcW w:w="0" w:type="auto"/>
            <w:shd w:val="clear" w:color="auto" w:fill="auto"/>
            <w:noWrap/>
            <w:vAlign w:val="bottom"/>
            <w:hideMark/>
          </w:tcPr>
          <w:p w14:paraId="3E729C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44BF0A9" w14:textId="77777777" w:rsidTr="000473E1">
        <w:trPr>
          <w:trHeight w:val="20"/>
        </w:trPr>
        <w:tc>
          <w:tcPr>
            <w:tcW w:w="0" w:type="auto"/>
            <w:shd w:val="clear" w:color="000000" w:fill="FF9900"/>
            <w:noWrap/>
            <w:vAlign w:val="bottom"/>
            <w:hideMark/>
          </w:tcPr>
          <w:p w14:paraId="2796BBA7" w14:textId="77777777" w:rsidR="009C7CF9" w:rsidRPr="009C7CF9" w:rsidRDefault="009C7CF9" w:rsidP="009C7CF9">
            <w:pPr>
              <w:rPr>
                <w:b/>
                <w:bCs/>
                <w:sz w:val="16"/>
                <w:szCs w:val="16"/>
                <w:lang w:val="hr-HR"/>
              </w:rPr>
            </w:pPr>
            <w:r w:rsidRPr="009C7CF9">
              <w:rPr>
                <w:b/>
                <w:bCs/>
                <w:sz w:val="16"/>
                <w:szCs w:val="16"/>
                <w:lang w:val="hr-HR"/>
              </w:rPr>
              <w:t>1053</w:t>
            </w:r>
          </w:p>
        </w:tc>
        <w:tc>
          <w:tcPr>
            <w:tcW w:w="3832" w:type="dxa"/>
            <w:shd w:val="clear" w:color="000000" w:fill="FF9900"/>
            <w:noWrap/>
            <w:vAlign w:val="bottom"/>
            <w:hideMark/>
          </w:tcPr>
          <w:p w14:paraId="5CA9CB16" w14:textId="77777777" w:rsidR="009C7CF9" w:rsidRPr="009C7CF9" w:rsidRDefault="009C7CF9" w:rsidP="009C7CF9">
            <w:pPr>
              <w:rPr>
                <w:b/>
                <w:bCs/>
                <w:sz w:val="16"/>
                <w:szCs w:val="16"/>
                <w:lang w:val="hr-HR"/>
              </w:rPr>
            </w:pPr>
            <w:r w:rsidRPr="009C7CF9">
              <w:rPr>
                <w:b/>
                <w:bCs/>
                <w:sz w:val="16"/>
                <w:szCs w:val="16"/>
                <w:lang w:val="hr-HR"/>
              </w:rPr>
              <w:t>Program: SPORT</w:t>
            </w:r>
          </w:p>
        </w:tc>
        <w:tc>
          <w:tcPr>
            <w:tcW w:w="1275" w:type="dxa"/>
            <w:shd w:val="clear" w:color="000000" w:fill="FF9900"/>
            <w:noWrap/>
            <w:vAlign w:val="bottom"/>
            <w:hideMark/>
          </w:tcPr>
          <w:p w14:paraId="78E0E787" w14:textId="77777777" w:rsidR="009C7CF9" w:rsidRPr="009C7CF9" w:rsidRDefault="009C7CF9" w:rsidP="009C7CF9">
            <w:pPr>
              <w:jc w:val="right"/>
              <w:rPr>
                <w:b/>
                <w:bCs/>
                <w:sz w:val="16"/>
                <w:szCs w:val="16"/>
                <w:lang w:val="hr-HR"/>
              </w:rPr>
            </w:pPr>
            <w:r w:rsidRPr="009C7CF9">
              <w:rPr>
                <w:b/>
                <w:bCs/>
                <w:sz w:val="16"/>
                <w:szCs w:val="16"/>
                <w:lang w:val="hr-HR"/>
              </w:rPr>
              <w:t>7.050.840,00</w:t>
            </w:r>
          </w:p>
        </w:tc>
        <w:tc>
          <w:tcPr>
            <w:tcW w:w="1271" w:type="dxa"/>
            <w:shd w:val="clear" w:color="000000" w:fill="FF9900"/>
            <w:noWrap/>
            <w:vAlign w:val="bottom"/>
            <w:hideMark/>
          </w:tcPr>
          <w:p w14:paraId="671F0C65" w14:textId="77777777" w:rsidR="009C7CF9" w:rsidRPr="009C7CF9" w:rsidRDefault="009C7CF9" w:rsidP="009C7CF9">
            <w:pPr>
              <w:jc w:val="right"/>
              <w:rPr>
                <w:b/>
                <w:bCs/>
                <w:sz w:val="16"/>
                <w:szCs w:val="16"/>
                <w:lang w:val="hr-HR"/>
              </w:rPr>
            </w:pPr>
            <w:r w:rsidRPr="009C7CF9">
              <w:rPr>
                <w:b/>
                <w:bCs/>
                <w:sz w:val="16"/>
                <w:szCs w:val="16"/>
                <w:lang w:val="hr-HR"/>
              </w:rPr>
              <w:t>7.050.840,00</w:t>
            </w:r>
          </w:p>
        </w:tc>
        <w:tc>
          <w:tcPr>
            <w:tcW w:w="1186" w:type="dxa"/>
            <w:shd w:val="clear" w:color="000000" w:fill="FF9900"/>
            <w:noWrap/>
            <w:vAlign w:val="bottom"/>
            <w:hideMark/>
          </w:tcPr>
          <w:p w14:paraId="2D2B5D54" w14:textId="77777777" w:rsidR="009C7CF9" w:rsidRPr="009C7CF9" w:rsidRDefault="009C7CF9" w:rsidP="009C7CF9">
            <w:pPr>
              <w:jc w:val="right"/>
              <w:rPr>
                <w:b/>
                <w:bCs/>
                <w:sz w:val="16"/>
                <w:szCs w:val="16"/>
                <w:lang w:val="hr-HR"/>
              </w:rPr>
            </w:pPr>
            <w:r w:rsidRPr="009C7CF9">
              <w:rPr>
                <w:b/>
                <w:bCs/>
                <w:sz w:val="16"/>
                <w:szCs w:val="16"/>
                <w:lang w:val="hr-HR"/>
              </w:rPr>
              <w:t>3.351.173,99</w:t>
            </w:r>
          </w:p>
        </w:tc>
        <w:tc>
          <w:tcPr>
            <w:tcW w:w="0" w:type="auto"/>
            <w:shd w:val="clear" w:color="000000" w:fill="FF9900"/>
            <w:noWrap/>
            <w:vAlign w:val="bottom"/>
            <w:hideMark/>
          </w:tcPr>
          <w:p w14:paraId="73A822CC" w14:textId="77777777" w:rsidR="009C7CF9" w:rsidRPr="009C7CF9" w:rsidRDefault="009C7CF9" w:rsidP="009C7CF9">
            <w:pPr>
              <w:jc w:val="right"/>
              <w:rPr>
                <w:b/>
                <w:bCs/>
                <w:sz w:val="16"/>
                <w:szCs w:val="16"/>
                <w:lang w:val="hr-HR"/>
              </w:rPr>
            </w:pPr>
            <w:r w:rsidRPr="009C7CF9">
              <w:rPr>
                <w:b/>
                <w:bCs/>
                <w:sz w:val="16"/>
                <w:szCs w:val="16"/>
                <w:lang w:val="hr-HR"/>
              </w:rPr>
              <w:t>47,53</w:t>
            </w:r>
          </w:p>
        </w:tc>
      </w:tr>
      <w:tr w:rsidR="006210C1" w:rsidRPr="009C7CF9" w14:paraId="66BC0D88" w14:textId="77777777" w:rsidTr="000473E1">
        <w:trPr>
          <w:trHeight w:val="20"/>
        </w:trPr>
        <w:tc>
          <w:tcPr>
            <w:tcW w:w="0" w:type="auto"/>
            <w:shd w:val="clear" w:color="000000" w:fill="FFFF99"/>
            <w:vAlign w:val="bottom"/>
            <w:hideMark/>
          </w:tcPr>
          <w:p w14:paraId="405C434F" w14:textId="77777777" w:rsidR="009C7CF9" w:rsidRPr="009C7CF9" w:rsidRDefault="009C7CF9" w:rsidP="009C7CF9">
            <w:pPr>
              <w:rPr>
                <w:b/>
                <w:bCs/>
                <w:sz w:val="16"/>
                <w:szCs w:val="16"/>
                <w:lang w:val="hr-HR"/>
              </w:rPr>
            </w:pPr>
            <w:r w:rsidRPr="009C7CF9">
              <w:rPr>
                <w:b/>
                <w:bCs/>
                <w:sz w:val="16"/>
                <w:szCs w:val="16"/>
                <w:lang w:val="hr-HR"/>
              </w:rPr>
              <w:t>A105301</w:t>
            </w:r>
          </w:p>
        </w:tc>
        <w:tc>
          <w:tcPr>
            <w:tcW w:w="3832" w:type="dxa"/>
            <w:shd w:val="clear" w:color="000000" w:fill="FFFF99"/>
            <w:vAlign w:val="bottom"/>
            <w:hideMark/>
          </w:tcPr>
          <w:p w14:paraId="2E8F0538" w14:textId="77777777" w:rsidR="009C7CF9" w:rsidRPr="009C7CF9" w:rsidRDefault="009C7CF9" w:rsidP="009C7CF9">
            <w:pPr>
              <w:rPr>
                <w:b/>
                <w:bCs/>
                <w:sz w:val="16"/>
                <w:szCs w:val="16"/>
                <w:lang w:val="hr-HR"/>
              </w:rPr>
            </w:pPr>
            <w:r w:rsidRPr="009C7CF9">
              <w:rPr>
                <w:b/>
                <w:bCs/>
                <w:sz w:val="16"/>
                <w:szCs w:val="16"/>
                <w:lang w:val="hr-HR"/>
              </w:rPr>
              <w:t>Aktivnost: PROGRAMSKI SADRŽAJ "A" - ZAJEDNICA OSJEČKOG SPORTA</w:t>
            </w:r>
          </w:p>
        </w:tc>
        <w:tc>
          <w:tcPr>
            <w:tcW w:w="1275" w:type="dxa"/>
            <w:shd w:val="clear" w:color="000000" w:fill="FFFF99"/>
            <w:vAlign w:val="bottom"/>
            <w:hideMark/>
          </w:tcPr>
          <w:p w14:paraId="3FC7EED0" w14:textId="77777777" w:rsidR="009C7CF9" w:rsidRPr="009C7CF9" w:rsidRDefault="009C7CF9" w:rsidP="009C7CF9">
            <w:pPr>
              <w:jc w:val="right"/>
              <w:rPr>
                <w:b/>
                <w:bCs/>
                <w:sz w:val="16"/>
                <w:szCs w:val="16"/>
                <w:lang w:val="hr-HR"/>
              </w:rPr>
            </w:pPr>
            <w:r w:rsidRPr="009C7CF9">
              <w:rPr>
                <w:b/>
                <w:bCs/>
                <w:sz w:val="16"/>
                <w:szCs w:val="16"/>
                <w:lang w:val="hr-HR"/>
              </w:rPr>
              <w:t>2.890.620,00</w:t>
            </w:r>
          </w:p>
        </w:tc>
        <w:tc>
          <w:tcPr>
            <w:tcW w:w="1271" w:type="dxa"/>
            <w:shd w:val="clear" w:color="000000" w:fill="FFFF99"/>
            <w:vAlign w:val="bottom"/>
            <w:hideMark/>
          </w:tcPr>
          <w:p w14:paraId="7421879D" w14:textId="77777777" w:rsidR="009C7CF9" w:rsidRPr="009C7CF9" w:rsidRDefault="009C7CF9" w:rsidP="009C7CF9">
            <w:pPr>
              <w:jc w:val="right"/>
              <w:rPr>
                <w:b/>
                <w:bCs/>
                <w:sz w:val="16"/>
                <w:szCs w:val="16"/>
                <w:lang w:val="hr-HR"/>
              </w:rPr>
            </w:pPr>
            <w:r w:rsidRPr="009C7CF9">
              <w:rPr>
                <w:b/>
                <w:bCs/>
                <w:sz w:val="16"/>
                <w:szCs w:val="16"/>
                <w:lang w:val="hr-HR"/>
              </w:rPr>
              <w:t>2.890.620,00</w:t>
            </w:r>
          </w:p>
        </w:tc>
        <w:tc>
          <w:tcPr>
            <w:tcW w:w="1186" w:type="dxa"/>
            <w:shd w:val="clear" w:color="000000" w:fill="FFFF99"/>
            <w:vAlign w:val="bottom"/>
            <w:hideMark/>
          </w:tcPr>
          <w:p w14:paraId="455C7B02" w14:textId="77777777" w:rsidR="009C7CF9" w:rsidRPr="009C7CF9" w:rsidRDefault="009C7CF9" w:rsidP="009C7CF9">
            <w:pPr>
              <w:jc w:val="right"/>
              <w:rPr>
                <w:b/>
                <w:bCs/>
                <w:sz w:val="16"/>
                <w:szCs w:val="16"/>
                <w:lang w:val="hr-HR"/>
              </w:rPr>
            </w:pPr>
            <w:r w:rsidRPr="009C7CF9">
              <w:rPr>
                <w:b/>
                <w:bCs/>
                <w:sz w:val="16"/>
                <w:szCs w:val="16"/>
                <w:lang w:val="hr-HR"/>
              </w:rPr>
              <w:t>1.584.173,21</w:t>
            </w:r>
          </w:p>
        </w:tc>
        <w:tc>
          <w:tcPr>
            <w:tcW w:w="0" w:type="auto"/>
            <w:shd w:val="clear" w:color="000000" w:fill="FFFF99"/>
            <w:vAlign w:val="bottom"/>
            <w:hideMark/>
          </w:tcPr>
          <w:p w14:paraId="07E7E800" w14:textId="77777777" w:rsidR="009C7CF9" w:rsidRPr="009C7CF9" w:rsidRDefault="009C7CF9" w:rsidP="009C7CF9">
            <w:pPr>
              <w:jc w:val="right"/>
              <w:rPr>
                <w:b/>
                <w:bCs/>
                <w:sz w:val="16"/>
                <w:szCs w:val="16"/>
                <w:lang w:val="hr-HR"/>
              </w:rPr>
            </w:pPr>
            <w:r w:rsidRPr="009C7CF9">
              <w:rPr>
                <w:b/>
                <w:bCs/>
                <w:sz w:val="16"/>
                <w:szCs w:val="16"/>
                <w:lang w:val="hr-HR"/>
              </w:rPr>
              <w:t>54,80</w:t>
            </w:r>
          </w:p>
        </w:tc>
      </w:tr>
      <w:tr w:rsidR="00DB1BD6" w:rsidRPr="009C7CF9" w14:paraId="2D6C9C76" w14:textId="77777777" w:rsidTr="000473E1">
        <w:trPr>
          <w:trHeight w:val="20"/>
        </w:trPr>
        <w:tc>
          <w:tcPr>
            <w:tcW w:w="4673" w:type="dxa"/>
            <w:gridSpan w:val="2"/>
            <w:shd w:val="clear" w:color="000000" w:fill="CCCCFF"/>
            <w:noWrap/>
            <w:vAlign w:val="bottom"/>
            <w:hideMark/>
          </w:tcPr>
          <w:p w14:paraId="576009D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A65C1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2.890.620,00</w:t>
            </w:r>
          </w:p>
        </w:tc>
        <w:tc>
          <w:tcPr>
            <w:tcW w:w="1271" w:type="dxa"/>
            <w:shd w:val="clear" w:color="000000" w:fill="CCCCFF"/>
            <w:noWrap/>
            <w:vAlign w:val="bottom"/>
            <w:hideMark/>
          </w:tcPr>
          <w:p w14:paraId="4CB5F5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2.890.620,00</w:t>
            </w:r>
          </w:p>
        </w:tc>
        <w:tc>
          <w:tcPr>
            <w:tcW w:w="1186" w:type="dxa"/>
            <w:shd w:val="clear" w:color="000000" w:fill="CCCCFF"/>
            <w:noWrap/>
            <w:vAlign w:val="bottom"/>
            <w:hideMark/>
          </w:tcPr>
          <w:p w14:paraId="7BA573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1.584.173,21</w:t>
            </w:r>
          </w:p>
        </w:tc>
        <w:tc>
          <w:tcPr>
            <w:tcW w:w="0" w:type="auto"/>
            <w:shd w:val="clear" w:color="000000" w:fill="CCCCFF"/>
            <w:noWrap/>
            <w:vAlign w:val="bottom"/>
            <w:hideMark/>
          </w:tcPr>
          <w:p w14:paraId="154259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54,80</w:t>
            </w:r>
          </w:p>
        </w:tc>
      </w:tr>
      <w:tr w:rsidR="00DB1BD6" w:rsidRPr="009C7CF9" w14:paraId="423750AA" w14:textId="77777777" w:rsidTr="000473E1">
        <w:trPr>
          <w:trHeight w:val="20"/>
        </w:trPr>
        <w:tc>
          <w:tcPr>
            <w:tcW w:w="0" w:type="auto"/>
            <w:shd w:val="clear" w:color="auto" w:fill="auto"/>
            <w:noWrap/>
            <w:vAlign w:val="bottom"/>
            <w:hideMark/>
          </w:tcPr>
          <w:p w14:paraId="3ABB1EC1"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37979B5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E2E5E0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2.890.620,00</w:t>
            </w:r>
          </w:p>
        </w:tc>
        <w:tc>
          <w:tcPr>
            <w:tcW w:w="1271" w:type="dxa"/>
            <w:shd w:val="clear" w:color="auto" w:fill="auto"/>
            <w:noWrap/>
            <w:vAlign w:val="bottom"/>
            <w:hideMark/>
          </w:tcPr>
          <w:p w14:paraId="63D9DFB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2.890.620,00</w:t>
            </w:r>
          </w:p>
        </w:tc>
        <w:tc>
          <w:tcPr>
            <w:tcW w:w="1186" w:type="dxa"/>
            <w:shd w:val="clear" w:color="auto" w:fill="auto"/>
            <w:noWrap/>
            <w:vAlign w:val="bottom"/>
            <w:hideMark/>
          </w:tcPr>
          <w:p w14:paraId="3868AA5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1.584.173,21</w:t>
            </w:r>
          </w:p>
        </w:tc>
        <w:tc>
          <w:tcPr>
            <w:tcW w:w="0" w:type="auto"/>
            <w:shd w:val="clear" w:color="auto" w:fill="auto"/>
            <w:noWrap/>
            <w:vAlign w:val="bottom"/>
            <w:hideMark/>
          </w:tcPr>
          <w:p w14:paraId="225C18F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54,80</w:t>
            </w:r>
          </w:p>
        </w:tc>
      </w:tr>
      <w:tr w:rsidR="00DB1BD6" w:rsidRPr="009C7CF9" w14:paraId="6F7B0D3D" w14:textId="77777777" w:rsidTr="000473E1">
        <w:trPr>
          <w:trHeight w:val="20"/>
        </w:trPr>
        <w:tc>
          <w:tcPr>
            <w:tcW w:w="0" w:type="auto"/>
            <w:shd w:val="clear" w:color="auto" w:fill="auto"/>
            <w:noWrap/>
            <w:vAlign w:val="bottom"/>
            <w:hideMark/>
          </w:tcPr>
          <w:p w14:paraId="5F1E70C8"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2DD99F7E"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10C881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26D9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6A3E8E" w14:textId="77777777" w:rsidR="009C7CF9" w:rsidRPr="009C7CF9" w:rsidRDefault="009C7CF9" w:rsidP="009C7CF9">
            <w:pPr>
              <w:jc w:val="right"/>
              <w:rPr>
                <w:color w:val="000000"/>
                <w:sz w:val="16"/>
                <w:szCs w:val="16"/>
                <w:lang w:val="hr-HR"/>
              </w:rPr>
            </w:pPr>
            <w:r w:rsidRPr="009C7CF9">
              <w:rPr>
                <w:color w:val="000000"/>
                <w:sz w:val="16"/>
                <w:szCs w:val="16"/>
                <w:lang w:val="hr-HR"/>
              </w:rPr>
              <w:t>1.584.173,21</w:t>
            </w:r>
          </w:p>
        </w:tc>
        <w:tc>
          <w:tcPr>
            <w:tcW w:w="0" w:type="auto"/>
            <w:shd w:val="clear" w:color="auto" w:fill="auto"/>
            <w:noWrap/>
            <w:vAlign w:val="bottom"/>
            <w:hideMark/>
          </w:tcPr>
          <w:p w14:paraId="0EEE85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A37F712" w14:textId="77777777" w:rsidTr="000473E1">
        <w:trPr>
          <w:trHeight w:val="20"/>
        </w:trPr>
        <w:tc>
          <w:tcPr>
            <w:tcW w:w="0" w:type="auto"/>
            <w:shd w:val="clear" w:color="000000" w:fill="FFFF99"/>
            <w:vAlign w:val="bottom"/>
            <w:hideMark/>
          </w:tcPr>
          <w:p w14:paraId="5EB7DC50" w14:textId="77777777" w:rsidR="009C7CF9" w:rsidRPr="009C7CF9" w:rsidRDefault="009C7CF9" w:rsidP="009C7CF9">
            <w:pPr>
              <w:rPr>
                <w:b/>
                <w:bCs/>
                <w:sz w:val="16"/>
                <w:szCs w:val="16"/>
                <w:lang w:val="hr-HR"/>
              </w:rPr>
            </w:pPr>
            <w:r w:rsidRPr="009C7CF9">
              <w:rPr>
                <w:b/>
                <w:bCs/>
                <w:sz w:val="16"/>
                <w:szCs w:val="16"/>
                <w:lang w:val="hr-HR"/>
              </w:rPr>
              <w:t>A105302</w:t>
            </w:r>
          </w:p>
        </w:tc>
        <w:tc>
          <w:tcPr>
            <w:tcW w:w="3832" w:type="dxa"/>
            <w:shd w:val="clear" w:color="000000" w:fill="FFFF99"/>
            <w:vAlign w:val="bottom"/>
            <w:hideMark/>
          </w:tcPr>
          <w:p w14:paraId="4E8BCC58" w14:textId="77777777" w:rsidR="009C7CF9" w:rsidRPr="009C7CF9" w:rsidRDefault="009C7CF9" w:rsidP="009C7CF9">
            <w:pPr>
              <w:rPr>
                <w:b/>
                <w:bCs/>
                <w:sz w:val="16"/>
                <w:szCs w:val="16"/>
                <w:lang w:val="hr-HR"/>
              </w:rPr>
            </w:pPr>
            <w:r w:rsidRPr="009C7CF9">
              <w:rPr>
                <w:b/>
                <w:bCs/>
                <w:sz w:val="16"/>
                <w:szCs w:val="16"/>
                <w:lang w:val="hr-HR"/>
              </w:rPr>
              <w:t>Aktivnost: PROGRAMSKI SADRŽAJ "B" - UPRAVNI ODJEL ZA DRUŠTVENE DJELATNOSTI</w:t>
            </w:r>
          </w:p>
        </w:tc>
        <w:tc>
          <w:tcPr>
            <w:tcW w:w="1275" w:type="dxa"/>
            <w:shd w:val="clear" w:color="000000" w:fill="FFFF99"/>
            <w:vAlign w:val="bottom"/>
            <w:hideMark/>
          </w:tcPr>
          <w:p w14:paraId="642B194B" w14:textId="77777777" w:rsidR="009C7CF9" w:rsidRPr="009C7CF9" w:rsidRDefault="009C7CF9" w:rsidP="009C7CF9">
            <w:pPr>
              <w:jc w:val="right"/>
              <w:rPr>
                <w:b/>
                <w:bCs/>
                <w:sz w:val="16"/>
                <w:szCs w:val="16"/>
                <w:lang w:val="hr-HR"/>
              </w:rPr>
            </w:pPr>
            <w:r w:rsidRPr="009C7CF9">
              <w:rPr>
                <w:b/>
                <w:bCs/>
                <w:sz w:val="16"/>
                <w:szCs w:val="16"/>
                <w:lang w:val="hr-HR"/>
              </w:rPr>
              <w:t>4.160.220,00</w:t>
            </w:r>
          </w:p>
        </w:tc>
        <w:tc>
          <w:tcPr>
            <w:tcW w:w="1271" w:type="dxa"/>
            <w:shd w:val="clear" w:color="000000" w:fill="FFFF99"/>
            <w:vAlign w:val="bottom"/>
            <w:hideMark/>
          </w:tcPr>
          <w:p w14:paraId="64763D77" w14:textId="77777777" w:rsidR="009C7CF9" w:rsidRPr="009C7CF9" w:rsidRDefault="009C7CF9" w:rsidP="009C7CF9">
            <w:pPr>
              <w:jc w:val="right"/>
              <w:rPr>
                <w:b/>
                <w:bCs/>
                <w:sz w:val="16"/>
                <w:szCs w:val="16"/>
                <w:lang w:val="hr-HR"/>
              </w:rPr>
            </w:pPr>
            <w:r w:rsidRPr="009C7CF9">
              <w:rPr>
                <w:b/>
                <w:bCs/>
                <w:sz w:val="16"/>
                <w:szCs w:val="16"/>
                <w:lang w:val="hr-HR"/>
              </w:rPr>
              <w:t>4.160.220,00</w:t>
            </w:r>
          </w:p>
        </w:tc>
        <w:tc>
          <w:tcPr>
            <w:tcW w:w="1186" w:type="dxa"/>
            <w:shd w:val="clear" w:color="000000" w:fill="FFFF99"/>
            <w:vAlign w:val="bottom"/>
            <w:hideMark/>
          </w:tcPr>
          <w:p w14:paraId="2720FBAA" w14:textId="77777777" w:rsidR="009C7CF9" w:rsidRPr="009C7CF9" w:rsidRDefault="009C7CF9" w:rsidP="009C7CF9">
            <w:pPr>
              <w:jc w:val="right"/>
              <w:rPr>
                <w:b/>
                <w:bCs/>
                <w:sz w:val="16"/>
                <w:szCs w:val="16"/>
                <w:lang w:val="hr-HR"/>
              </w:rPr>
            </w:pPr>
            <w:r w:rsidRPr="009C7CF9">
              <w:rPr>
                <w:b/>
                <w:bCs/>
                <w:sz w:val="16"/>
                <w:szCs w:val="16"/>
                <w:lang w:val="hr-HR"/>
              </w:rPr>
              <w:t>1.767.000,78</w:t>
            </w:r>
          </w:p>
        </w:tc>
        <w:tc>
          <w:tcPr>
            <w:tcW w:w="0" w:type="auto"/>
            <w:shd w:val="clear" w:color="000000" w:fill="FFFF99"/>
            <w:vAlign w:val="bottom"/>
            <w:hideMark/>
          </w:tcPr>
          <w:p w14:paraId="37635EC8" w14:textId="77777777" w:rsidR="009C7CF9" w:rsidRPr="009C7CF9" w:rsidRDefault="009C7CF9" w:rsidP="009C7CF9">
            <w:pPr>
              <w:jc w:val="right"/>
              <w:rPr>
                <w:b/>
                <w:bCs/>
                <w:sz w:val="16"/>
                <w:szCs w:val="16"/>
                <w:lang w:val="hr-HR"/>
              </w:rPr>
            </w:pPr>
            <w:r w:rsidRPr="009C7CF9">
              <w:rPr>
                <w:b/>
                <w:bCs/>
                <w:sz w:val="16"/>
                <w:szCs w:val="16"/>
                <w:lang w:val="hr-HR"/>
              </w:rPr>
              <w:t>42,47</w:t>
            </w:r>
          </w:p>
        </w:tc>
      </w:tr>
      <w:tr w:rsidR="00DB1BD6" w:rsidRPr="009C7CF9" w14:paraId="4745F0F4" w14:textId="77777777" w:rsidTr="000473E1">
        <w:trPr>
          <w:trHeight w:val="20"/>
        </w:trPr>
        <w:tc>
          <w:tcPr>
            <w:tcW w:w="4673" w:type="dxa"/>
            <w:gridSpan w:val="2"/>
            <w:shd w:val="clear" w:color="000000" w:fill="CCCCFF"/>
            <w:noWrap/>
            <w:vAlign w:val="bottom"/>
            <w:hideMark/>
          </w:tcPr>
          <w:p w14:paraId="500E544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0C38F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4.160.220,00</w:t>
            </w:r>
          </w:p>
        </w:tc>
        <w:tc>
          <w:tcPr>
            <w:tcW w:w="1271" w:type="dxa"/>
            <w:shd w:val="clear" w:color="000000" w:fill="CCCCFF"/>
            <w:noWrap/>
            <w:vAlign w:val="bottom"/>
            <w:hideMark/>
          </w:tcPr>
          <w:p w14:paraId="796E3A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4.160.220,00</w:t>
            </w:r>
          </w:p>
        </w:tc>
        <w:tc>
          <w:tcPr>
            <w:tcW w:w="1186" w:type="dxa"/>
            <w:shd w:val="clear" w:color="000000" w:fill="CCCCFF"/>
            <w:noWrap/>
            <w:vAlign w:val="bottom"/>
            <w:hideMark/>
          </w:tcPr>
          <w:p w14:paraId="14B7B5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1.767.000,78</w:t>
            </w:r>
          </w:p>
        </w:tc>
        <w:tc>
          <w:tcPr>
            <w:tcW w:w="0" w:type="auto"/>
            <w:shd w:val="clear" w:color="000000" w:fill="CCCCFF"/>
            <w:noWrap/>
            <w:vAlign w:val="bottom"/>
            <w:hideMark/>
          </w:tcPr>
          <w:p w14:paraId="66B19F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42,47</w:t>
            </w:r>
          </w:p>
        </w:tc>
      </w:tr>
      <w:tr w:rsidR="00DB1BD6" w:rsidRPr="009C7CF9" w14:paraId="5E925997" w14:textId="77777777" w:rsidTr="000473E1">
        <w:trPr>
          <w:trHeight w:val="20"/>
        </w:trPr>
        <w:tc>
          <w:tcPr>
            <w:tcW w:w="0" w:type="auto"/>
            <w:shd w:val="clear" w:color="auto" w:fill="auto"/>
            <w:noWrap/>
            <w:vAlign w:val="bottom"/>
            <w:hideMark/>
          </w:tcPr>
          <w:p w14:paraId="61399815"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98C367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31369F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99.500,00</w:t>
            </w:r>
          </w:p>
        </w:tc>
        <w:tc>
          <w:tcPr>
            <w:tcW w:w="1271" w:type="dxa"/>
            <w:shd w:val="clear" w:color="auto" w:fill="auto"/>
            <w:noWrap/>
            <w:vAlign w:val="bottom"/>
            <w:hideMark/>
          </w:tcPr>
          <w:p w14:paraId="6AD451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99.500,00</w:t>
            </w:r>
          </w:p>
        </w:tc>
        <w:tc>
          <w:tcPr>
            <w:tcW w:w="1186" w:type="dxa"/>
            <w:shd w:val="clear" w:color="auto" w:fill="auto"/>
            <w:noWrap/>
            <w:vAlign w:val="bottom"/>
            <w:hideMark/>
          </w:tcPr>
          <w:p w14:paraId="6E4ADE2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39.324,93</w:t>
            </w:r>
          </w:p>
        </w:tc>
        <w:tc>
          <w:tcPr>
            <w:tcW w:w="0" w:type="auto"/>
            <w:shd w:val="clear" w:color="auto" w:fill="auto"/>
            <w:noWrap/>
            <w:vAlign w:val="bottom"/>
            <w:hideMark/>
          </w:tcPr>
          <w:p w14:paraId="493A59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39,52</w:t>
            </w:r>
          </w:p>
        </w:tc>
      </w:tr>
      <w:tr w:rsidR="00DB1BD6" w:rsidRPr="009C7CF9" w14:paraId="5F7422E0" w14:textId="77777777" w:rsidTr="000473E1">
        <w:trPr>
          <w:trHeight w:val="20"/>
        </w:trPr>
        <w:tc>
          <w:tcPr>
            <w:tcW w:w="0" w:type="auto"/>
            <w:shd w:val="clear" w:color="auto" w:fill="auto"/>
            <w:noWrap/>
            <w:vAlign w:val="bottom"/>
            <w:hideMark/>
          </w:tcPr>
          <w:p w14:paraId="2F83E833"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26FA70B"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40684B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33CC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3496AD" w14:textId="77777777" w:rsidR="009C7CF9" w:rsidRPr="009C7CF9" w:rsidRDefault="009C7CF9" w:rsidP="009C7CF9">
            <w:pPr>
              <w:jc w:val="right"/>
              <w:rPr>
                <w:color w:val="000000"/>
                <w:sz w:val="16"/>
                <w:szCs w:val="16"/>
                <w:lang w:val="hr-HR"/>
              </w:rPr>
            </w:pPr>
            <w:r w:rsidRPr="009C7CF9">
              <w:rPr>
                <w:color w:val="000000"/>
                <w:sz w:val="16"/>
                <w:szCs w:val="16"/>
                <w:lang w:val="hr-HR"/>
              </w:rPr>
              <w:t>39.324,93</w:t>
            </w:r>
          </w:p>
        </w:tc>
        <w:tc>
          <w:tcPr>
            <w:tcW w:w="0" w:type="auto"/>
            <w:shd w:val="clear" w:color="auto" w:fill="auto"/>
            <w:noWrap/>
            <w:vAlign w:val="bottom"/>
            <w:hideMark/>
          </w:tcPr>
          <w:p w14:paraId="7E856B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7B4774E" w14:textId="77777777" w:rsidTr="000473E1">
        <w:trPr>
          <w:trHeight w:val="20"/>
        </w:trPr>
        <w:tc>
          <w:tcPr>
            <w:tcW w:w="0" w:type="auto"/>
            <w:shd w:val="clear" w:color="auto" w:fill="auto"/>
            <w:noWrap/>
            <w:vAlign w:val="bottom"/>
            <w:hideMark/>
          </w:tcPr>
          <w:p w14:paraId="056ADACC" w14:textId="77777777" w:rsidR="009C7CF9" w:rsidRPr="009C7CF9" w:rsidRDefault="009C7CF9" w:rsidP="009C7CF9">
            <w:pPr>
              <w:rPr>
                <w:b/>
                <w:bCs/>
                <w:color w:val="000000"/>
                <w:sz w:val="16"/>
                <w:szCs w:val="16"/>
                <w:lang w:val="hr-HR"/>
              </w:rPr>
            </w:pPr>
            <w:r w:rsidRPr="009C7CF9">
              <w:rPr>
                <w:b/>
                <w:bCs/>
                <w:color w:val="000000"/>
                <w:sz w:val="16"/>
                <w:szCs w:val="16"/>
                <w:lang w:val="hr-HR"/>
              </w:rPr>
              <w:t>35</w:t>
            </w:r>
          </w:p>
        </w:tc>
        <w:tc>
          <w:tcPr>
            <w:tcW w:w="3832" w:type="dxa"/>
            <w:shd w:val="clear" w:color="auto" w:fill="auto"/>
            <w:noWrap/>
            <w:vAlign w:val="bottom"/>
            <w:hideMark/>
          </w:tcPr>
          <w:p w14:paraId="6F587B6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Subvencije                                                                                          </w:t>
            </w:r>
          </w:p>
        </w:tc>
        <w:tc>
          <w:tcPr>
            <w:tcW w:w="1275" w:type="dxa"/>
            <w:shd w:val="clear" w:color="auto" w:fill="auto"/>
            <w:noWrap/>
            <w:vAlign w:val="bottom"/>
            <w:hideMark/>
          </w:tcPr>
          <w:p w14:paraId="3083209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3.916.620,00</w:t>
            </w:r>
          </w:p>
        </w:tc>
        <w:tc>
          <w:tcPr>
            <w:tcW w:w="1271" w:type="dxa"/>
            <w:shd w:val="clear" w:color="auto" w:fill="auto"/>
            <w:noWrap/>
            <w:vAlign w:val="bottom"/>
            <w:hideMark/>
          </w:tcPr>
          <w:p w14:paraId="3185482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3.916.620,00</w:t>
            </w:r>
          </w:p>
        </w:tc>
        <w:tc>
          <w:tcPr>
            <w:tcW w:w="1186" w:type="dxa"/>
            <w:shd w:val="clear" w:color="auto" w:fill="auto"/>
            <w:noWrap/>
            <w:vAlign w:val="bottom"/>
            <w:hideMark/>
          </w:tcPr>
          <w:p w14:paraId="612D9BB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1.718.281,57</w:t>
            </w:r>
          </w:p>
        </w:tc>
        <w:tc>
          <w:tcPr>
            <w:tcW w:w="0" w:type="auto"/>
            <w:shd w:val="clear" w:color="auto" w:fill="auto"/>
            <w:noWrap/>
            <w:vAlign w:val="bottom"/>
            <w:hideMark/>
          </w:tcPr>
          <w:p w14:paraId="2DBC9BD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43,87</w:t>
            </w:r>
          </w:p>
        </w:tc>
      </w:tr>
      <w:tr w:rsidR="00DB1BD6" w:rsidRPr="009C7CF9" w14:paraId="460C3896" w14:textId="77777777" w:rsidTr="000473E1">
        <w:trPr>
          <w:trHeight w:val="20"/>
        </w:trPr>
        <w:tc>
          <w:tcPr>
            <w:tcW w:w="0" w:type="auto"/>
            <w:shd w:val="clear" w:color="auto" w:fill="auto"/>
            <w:noWrap/>
            <w:vAlign w:val="bottom"/>
            <w:hideMark/>
          </w:tcPr>
          <w:p w14:paraId="2151B524" w14:textId="77777777" w:rsidR="009C7CF9" w:rsidRPr="009C7CF9" w:rsidRDefault="009C7CF9" w:rsidP="009C7CF9">
            <w:pPr>
              <w:rPr>
                <w:color w:val="000000"/>
                <w:sz w:val="16"/>
                <w:szCs w:val="16"/>
                <w:lang w:val="hr-HR"/>
              </w:rPr>
            </w:pPr>
            <w:r w:rsidRPr="009C7CF9">
              <w:rPr>
                <w:color w:val="000000"/>
                <w:sz w:val="16"/>
                <w:szCs w:val="16"/>
                <w:lang w:val="hr-HR"/>
              </w:rPr>
              <w:t>3512</w:t>
            </w:r>
          </w:p>
        </w:tc>
        <w:tc>
          <w:tcPr>
            <w:tcW w:w="3832" w:type="dxa"/>
            <w:shd w:val="clear" w:color="auto" w:fill="auto"/>
            <w:noWrap/>
            <w:vAlign w:val="bottom"/>
            <w:hideMark/>
          </w:tcPr>
          <w:p w14:paraId="569EFCB2"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trgovačkim društvima u javnom sektoru                                                    </w:t>
            </w:r>
          </w:p>
        </w:tc>
        <w:tc>
          <w:tcPr>
            <w:tcW w:w="1275" w:type="dxa"/>
            <w:shd w:val="clear" w:color="auto" w:fill="auto"/>
            <w:noWrap/>
            <w:vAlign w:val="bottom"/>
            <w:hideMark/>
          </w:tcPr>
          <w:p w14:paraId="2C5111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1D32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4175A79" w14:textId="77777777" w:rsidR="009C7CF9" w:rsidRPr="009C7CF9" w:rsidRDefault="009C7CF9" w:rsidP="009C7CF9">
            <w:pPr>
              <w:jc w:val="right"/>
              <w:rPr>
                <w:color w:val="000000"/>
                <w:sz w:val="16"/>
                <w:szCs w:val="16"/>
                <w:lang w:val="hr-HR"/>
              </w:rPr>
            </w:pPr>
            <w:r w:rsidRPr="009C7CF9">
              <w:rPr>
                <w:color w:val="000000"/>
                <w:sz w:val="16"/>
                <w:szCs w:val="16"/>
                <w:lang w:val="hr-HR"/>
              </w:rPr>
              <w:t>1.718.281,57</w:t>
            </w:r>
          </w:p>
        </w:tc>
        <w:tc>
          <w:tcPr>
            <w:tcW w:w="0" w:type="auto"/>
            <w:shd w:val="clear" w:color="auto" w:fill="auto"/>
            <w:noWrap/>
            <w:vAlign w:val="bottom"/>
            <w:hideMark/>
          </w:tcPr>
          <w:p w14:paraId="2EF69D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22A2FA0" w14:textId="77777777" w:rsidTr="000473E1">
        <w:trPr>
          <w:trHeight w:val="20"/>
        </w:trPr>
        <w:tc>
          <w:tcPr>
            <w:tcW w:w="0" w:type="auto"/>
            <w:shd w:val="clear" w:color="auto" w:fill="auto"/>
            <w:noWrap/>
            <w:vAlign w:val="bottom"/>
            <w:hideMark/>
          </w:tcPr>
          <w:p w14:paraId="5DE3AF8D"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02D2A4F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661065E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140.100,00</w:t>
            </w:r>
          </w:p>
        </w:tc>
        <w:tc>
          <w:tcPr>
            <w:tcW w:w="1271" w:type="dxa"/>
            <w:shd w:val="clear" w:color="auto" w:fill="auto"/>
            <w:noWrap/>
            <w:vAlign w:val="bottom"/>
            <w:hideMark/>
          </w:tcPr>
          <w:p w14:paraId="1E2279F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140.100,00</w:t>
            </w:r>
          </w:p>
        </w:tc>
        <w:tc>
          <w:tcPr>
            <w:tcW w:w="1186" w:type="dxa"/>
            <w:shd w:val="clear" w:color="auto" w:fill="auto"/>
            <w:noWrap/>
            <w:vAlign w:val="bottom"/>
            <w:hideMark/>
          </w:tcPr>
          <w:p w14:paraId="2BAE76F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9.394,28</w:t>
            </w:r>
          </w:p>
        </w:tc>
        <w:tc>
          <w:tcPr>
            <w:tcW w:w="0" w:type="auto"/>
            <w:shd w:val="clear" w:color="auto" w:fill="auto"/>
            <w:noWrap/>
            <w:vAlign w:val="bottom"/>
            <w:hideMark/>
          </w:tcPr>
          <w:p w14:paraId="5F16A0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6,71</w:t>
            </w:r>
          </w:p>
        </w:tc>
      </w:tr>
      <w:tr w:rsidR="00DB1BD6" w:rsidRPr="009C7CF9" w14:paraId="776B874B" w14:textId="77777777" w:rsidTr="000473E1">
        <w:trPr>
          <w:trHeight w:val="20"/>
        </w:trPr>
        <w:tc>
          <w:tcPr>
            <w:tcW w:w="0" w:type="auto"/>
            <w:shd w:val="clear" w:color="auto" w:fill="auto"/>
            <w:noWrap/>
            <w:vAlign w:val="bottom"/>
            <w:hideMark/>
          </w:tcPr>
          <w:p w14:paraId="2771C553"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52ABBD79"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21909D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40683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F67F1B" w14:textId="77777777" w:rsidR="009C7CF9" w:rsidRPr="009C7CF9" w:rsidRDefault="009C7CF9" w:rsidP="009C7CF9">
            <w:pPr>
              <w:jc w:val="right"/>
              <w:rPr>
                <w:color w:val="000000"/>
                <w:sz w:val="16"/>
                <w:szCs w:val="16"/>
                <w:lang w:val="hr-HR"/>
              </w:rPr>
            </w:pPr>
            <w:r w:rsidRPr="009C7CF9">
              <w:rPr>
                <w:color w:val="000000"/>
                <w:sz w:val="16"/>
                <w:szCs w:val="16"/>
                <w:lang w:val="hr-HR"/>
              </w:rPr>
              <w:t>9.394,28</w:t>
            </w:r>
          </w:p>
        </w:tc>
        <w:tc>
          <w:tcPr>
            <w:tcW w:w="0" w:type="auto"/>
            <w:shd w:val="clear" w:color="auto" w:fill="auto"/>
            <w:noWrap/>
            <w:vAlign w:val="bottom"/>
            <w:hideMark/>
          </w:tcPr>
          <w:p w14:paraId="337700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4427D08" w14:textId="77777777" w:rsidTr="000473E1">
        <w:trPr>
          <w:trHeight w:val="20"/>
        </w:trPr>
        <w:tc>
          <w:tcPr>
            <w:tcW w:w="0" w:type="auto"/>
            <w:shd w:val="clear" w:color="auto" w:fill="auto"/>
            <w:vAlign w:val="bottom"/>
            <w:hideMark/>
          </w:tcPr>
          <w:p w14:paraId="73324A78"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B5FD21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560C410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w:t>
            </w:r>
          </w:p>
        </w:tc>
        <w:tc>
          <w:tcPr>
            <w:tcW w:w="1271" w:type="dxa"/>
            <w:shd w:val="clear" w:color="auto" w:fill="auto"/>
            <w:vAlign w:val="bottom"/>
            <w:hideMark/>
          </w:tcPr>
          <w:p w14:paraId="2F27A7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w:t>
            </w:r>
          </w:p>
        </w:tc>
        <w:tc>
          <w:tcPr>
            <w:tcW w:w="1186" w:type="dxa"/>
            <w:shd w:val="clear" w:color="auto" w:fill="auto"/>
            <w:vAlign w:val="bottom"/>
            <w:hideMark/>
          </w:tcPr>
          <w:p w14:paraId="1F405AB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02E4F2C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AB4241B" w14:textId="77777777" w:rsidTr="000473E1">
        <w:trPr>
          <w:trHeight w:val="20"/>
        </w:trPr>
        <w:tc>
          <w:tcPr>
            <w:tcW w:w="4673" w:type="dxa"/>
            <w:gridSpan w:val="2"/>
            <w:shd w:val="clear" w:color="000000" w:fill="9999FF"/>
            <w:noWrap/>
            <w:vAlign w:val="bottom"/>
            <w:hideMark/>
          </w:tcPr>
          <w:p w14:paraId="25C3735A" w14:textId="77777777" w:rsidR="009C7CF9" w:rsidRPr="009C7CF9" w:rsidRDefault="009C7CF9" w:rsidP="009C7CF9">
            <w:pPr>
              <w:rPr>
                <w:b/>
                <w:bCs/>
                <w:sz w:val="16"/>
                <w:szCs w:val="16"/>
                <w:lang w:val="hr-HR"/>
              </w:rPr>
            </w:pPr>
            <w:r w:rsidRPr="009C7CF9">
              <w:rPr>
                <w:b/>
                <w:bCs/>
                <w:sz w:val="16"/>
                <w:szCs w:val="16"/>
                <w:lang w:val="hr-HR"/>
              </w:rPr>
              <w:t>GLAVA 20402 DJEČJI VRTIĆI</w:t>
            </w:r>
          </w:p>
        </w:tc>
        <w:tc>
          <w:tcPr>
            <w:tcW w:w="1275" w:type="dxa"/>
            <w:shd w:val="clear" w:color="000000" w:fill="9999FF"/>
            <w:noWrap/>
            <w:vAlign w:val="bottom"/>
            <w:hideMark/>
          </w:tcPr>
          <w:p w14:paraId="562D0D33" w14:textId="77777777" w:rsidR="009C7CF9" w:rsidRPr="009C7CF9" w:rsidRDefault="009C7CF9" w:rsidP="009C7CF9">
            <w:pPr>
              <w:jc w:val="right"/>
              <w:rPr>
                <w:b/>
                <w:bCs/>
                <w:sz w:val="16"/>
                <w:szCs w:val="16"/>
                <w:lang w:val="hr-HR"/>
              </w:rPr>
            </w:pPr>
            <w:r w:rsidRPr="009C7CF9">
              <w:rPr>
                <w:b/>
                <w:bCs/>
                <w:sz w:val="16"/>
                <w:szCs w:val="16"/>
                <w:lang w:val="hr-HR"/>
              </w:rPr>
              <w:t>16.197.589,38</w:t>
            </w:r>
          </w:p>
        </w:tc>
        <w:tc>
          <w:tcPr>
            <w:tcW w:w="1271" w:type="dxa"/>
            <w:shd w:val="clear" w:color="000000" w:fill="9999FF"/>
            <w:noWrap/>
            <w:vAlign w:val="bottom"/>
            <w:hideMark/>
          </w:tcPr>
          <w:p w14:paraId="19603EA3" w14:textId="77777777" w:rsidR="009C7CF9" w:rsidRPr="009C7CF9" w:rsidRDefault="009C7CF9" w:rsidP="009C7CF9">
            <w:pPr>
              <w:jc w:val="right"/>
              <w:rPr>
                <w:b/>
                <w:bCs/>
                <w:sz w:val="16"/>
                <w:szCs w:val="16"/>
                <w:lang w:val="hr-HR"/>
              </w:rPr>
            </w:pPr>
            <w:r w:rsidRPr="009C7CF9">
              <w:rPr>
                <w:b/>
                <w:bCs/>
                <w:sz w:val="16"/>
                <w:szCs w:val="16"/>
                <w:lang w:val="hr-HR"/>
              </w:rPr>
              <w:t>16.197.589,38</w:t>
            </w:r>
          </w:p>
        </w:tc>
        <w:tc>
          <w:tcPr>
            <w:tcW w:w="1186" w:type="dxa"/>
            <w:shd w:val="clear" w:color="000000" w:fill="9999FF"/>
            <w:noWrap/>
            <w:vAlign w:val="bottom"/>
            <w:hideMark/>
          </w:tcPr>
          <w:p w14:paraId="1C4FB647" w14:textId="77777777" w:rsidR="009C7CF9" w:rsidRPr="009C7CF9" w:rsidRDefault="009C7CF9" w:rsidP="009C7CF9">
            <w:pPr>
              <w:jc w:val="right"/>
              <w:rPr>
                <w:b/>
                <w:bCs/>
                <w:sz w:val="16"/>
                <w:szCs w:val="16"/>
                <w:lang w:val="hr-HR"/>
              </w:rPr>
            </w:pPr>
            <w:r w:rsidRPr="009C7CF9">
              <w:rPr>
                <w:b/>
                <w:bCs/>
                <w:sz w:val="16"/>
                <w:szCs w:val="16"/>
                <w:lang w:val="hr-HR"/>
              </w:rPr>
              <w:t>6.357.822,44</w:t>
            </w:r>
          </w:p>
        </w:tc>
        <w:tc>
          <w:tcPr>
            <w:tcW w:w="0" w:type="auto"/>
            <w:shd w:val="clear" w:color="000000" w:fill="9999FF"/>
            <w:noWrap/>
            <w:vAlign w:val="bottom"/>
            <w:hideMark/>
          </w:tcPr>
          <w:p w14:paraId="39108B13" w14:textId="77777777" w:rsidR="009C7CF9" w:rsidRPr="009C7CF9" w:rsidRDefault="009C7CF9" w:rsidP="009C7CF9">
            <w:pPr>
              <w:jc w:val="right"/>
              <w:rPr>
                <w:b/>
                <w:bCs/>
                <w:sz w:val="16"/>
                <w:szCs w:val="16"/>
                <w:lang w:val="hr-HR"/>
              </w:rPr>
            </w:pPr>
            <w:r w:rsidRPr="009C7CF9">
              <w:rPr>
                <w:b/>
                <w:bCs/>
                <w:sz w:val="16"/>
                <w:szCs w:val="16"/>
                <w:lang w:val="hr-HR"/>
              </w:rPr>
              <w:t>39,25</w:t>
            </w:r>
          </w:p>
        </w:tc>
      </w:tr>
      <w:tr w:rsidR="00DB1BD6" w:rsidRPr="009C7CF9" w14:paraId="105E61C9" w14:textId="77777777" w:rsidTr="000473E1">
        <w:trPr>
          <w:trHeight w:val="20"/>
        </w:trPr>
        <w:tc>
          <w:tcPr>
            <w:tcW w:w="4673" w:type="dxa"/>
            <w:gridSpan w:val="2"/>
            <w:shd w:val="clear" w:color="000000" w:fill="CCCCFF"/>
            <w:noWrap/>
            <w:vAlign w:val="bottom"/>
            <w:hideMark/>
          </w:tcPr>
          <w:p w14:paraId="7BD9EF3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2BB98F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11.652.786,00</w:t>
            </w:r>
          </w:p>
        </w:tc>
        <w:tc>
          <w:tcPr>
            <w:tcW w:w="1271" w:type="dxa"/>
            <w:shd w:val="clear" w:color="000000" w:fill="CCCCFF"/>
            <w:noWrap/>
            <w:vAlign w:val="bottom"/>
            <w:hideMark/>
          </w:tcPr>
          <w:p w14:paraId="21E79F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11.652.786,00</w:t>
            </w:r>
          </w:p>
        </w:tc>
        <w:tc>
          <w:tcPr>
            <w:tcW w:w="1186" w:type="dxa"/>
            <w:shd w:val="clear" w:color="000000" w:fill="CCCCFF"/>
            <w:noWrap/>
            <w:vAlign w:val="bottom"/>
            <w:hideMark/>
          </w:tcPr>
          <w:p w14:paraId="4DDE1F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5.054.706,75</w:t>
            </w:r>
          </w:p>
        </w:tc>
        <w:tc>
          <w:tcPr>
            <w:tcW w:w="0" w:type="auto"/>
            <w:shd w:val="clear" w:color="000000" w:fill="CCCCFF"/>
            <w:noWrap/>
            <w:vAlign w:val="bottom"/>
            <w:hideMark/>
          </w:tcPr>
          <w:p w14:paraId="5D6F42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43,38</w:t>
            </w:r>
          </w:p>
        </w:tc>
      </w:tr>
      <w:tr w:rsidR="00DB1BD6" w:rsidRPr="009C7CF9" w14:paraId="7D3FA583" w14:textId="77777777" w:rsidTr="000473E1">
        <w:trPr>
          <w:trHeight w:val="20"/>
        </w:trPr>
        <w:tc>
          <w:tcPr>
            <w:tcW w:w="4673" w:type="dxa"/>
            <w:gridSpan w:val="2"/>
            <w:shd w:val="clear" w:color="000000" w:fill="CCCCFF"/>
            <w:noWrap/>
            <w:vAlign w:val="bottom"/>
            <w:hideMark/>
          </w:tcPr>
          <w:p w14:paraId="0FDA1B90"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3D6017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52.199,95</w:t>
            </w:r>
          </w:p>
        </w:tc>
        <w:tc>
          <w:tcPr>
            <w:tcW w:w="1271" w:type="dxa"/>
            <w:shd w:val="clear" w:color="000000" w:fill="CCCCFF"/>
            <w:noWrap/>
            <w:vAlign w:val="bottom"/>
            <w:hideMark/>
          </w:tcPr>
          <w:p w14:paraId="2A8512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52.199,95</w:t>
            </w:r>
          </w:p>
        </w:tc>
        <w:tc>
          <w:tcPr>
            <w:tcW w:w="1186" w:type="dxa"/>
            <w:shd w:val="clear" w:color="000000" w:fill="CCCCFF"/>
            <w:noWrap/>
            <w:vAlign w:val="bottom"/>
            <w:hideMark/>
          </w:tcPr>
          <w:p w14:paraId="4E3631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108,80</w:t>
            </w:r>
          </w:p>
        </w:tc>
        <w:tc>
          <w:tcPr>
            <w:tcW w:w="0" w:type="auto"/>
            <w:shd w:val="clear" w:color="000000" w:fill="CCCCFF"/>
            <w:noWrap/>
            <w:vAlign w:val="bottom"/>
            <w:hideMark/>
          </w:tcPr>
          <w:p w14:paraId="101E80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0,21</w:t>
            </w:r>
          </w:p>
        </w:tc>
      </w:tr>
      <w:tr w:rsidR="00DB1BD6" w:rsidRPr="009C7CF9" w14:paraId="2D188066" w14:textId="77777777" w:rsidTr="000473E1">
        <w:trPr>
          <w:trHeight w:val="20"/>
        </w:trPr>
        <w:tc>
          <w:tcPr>
            <w:tcW w:w="4673" w:type="dxa"/>
            <w:gridSpan w:val="2"/>
            <w:shd w:val="clear" w:color="000000" w:fill="CCCCFF"/>
            <w:noWrap/>
            <w:vAlign w:val="bottom"/>
            <w:hideMark/>
          </w:tcPr>
          <w:p w14:paraId="0DBD9485" w14:textId="77777777" w:rsidR="009C7CF9" w:rsidRPr="009C7CF9" w:rsidRDefault="009C7CF9" w:rsidP="009C7CF9">
            <w:pPr>
              <w:rPr>
                <w:b/>
                <w:bCs/>
                <w:color w:val="333333"/>
                <w:sz w:val="16"/>
                <w:szCs w:val="16"/>
                <w:lang w:val="hr-HR"/>
              </w:rPr>
            </w:pPr>
            <w:r w:rsidRPr="009C7CF9">
              <w:rPr>
                <w:b/>
                <w:bCs/>
                <w:color w:val="333333"/>
                <w:sz w:val="16"/>
                <w:szCs w:val="16"/>
                <w:lang w:val="hr-HR"/>
              </w:rPr>
              <w:t>Izvor 3. Prihodi za posebne namjene</w:t>
            </w:r>
          </w:p>
        </w:tc>
        <w:tc>
          <w:tcPr>
            <w:tcW w:w="1275" w:type="dxa"/>
            <w:shd w:val="clear" w:color="000000" w:fill="CCCCFF"/>
            <w:noWrap/>
            <w:vAlign w:val="bottom"/>
            <w:hideMark/>
          </w:tcPr>
          <w:p w14:paraId="3CF764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2.781.195,18</w:t>
            </w:r>
          </w:p>
        </w:tc>
        <w:tc>
          <w:tcPr>
            <w:tcW w:w="1271" w:type="dxa"/>
            <w:shd w:val="clear" w:color="000000" w:fill="CCCCFF"/>
            <w:noWrap/>
            <w:vAlign w:val="bottom"/>
            <w:hideMark/>
          </w:tcPr>
          <w:p w14:paraId="79DAF0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2.781.195,18</w:t>
            </w:r>
          </w:p>
        </w:tc>
        <w:tc>
          <w:tcPr>
            <w:tcW w:w="1186" w:type="dxa"/>
            <w:shd w:val="clear" w:color="000000" w:fill="CCCCFF"/>
            <w:noWrap/>
            <w:vAlign w:val="bottom"/>
            <w:hideMark/>
          </w:tcPr>
          <w:p w14:paraId="5F48BA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1.188.875,88</w:t>
            </w:r>
          </w:p>
        </w:tc>
        <w:tc>
          <w:tcPr>
            <w:tcW w:w="0" w:type="auto"/>
            <w:shd w:val="clear" w:color="000000" w:fill="CCCCFF"/>
            <w:noWrap/>
            <w:vAlign w:val="bottom"/>
            <w:hideMark/>
          </w:tcPr>
          <w:p w14:paraId="0414CD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42,75</w:t>
            </w:r>
          </w:p>
        </w:tc>
      </w:tr>
      <w:tr w:rsidR="00DB1BD6" w:rsidRPr="009C7CF9" w14:paraId="191DD8ED" w14:textId="77777777" w:rsidTr="000473E1">
        <w:trPr>
          <w:trHeight w:val="20"/>
        </w:trPr>
        <w:tc>
          <w:tcPr>
            <w:tcW w:w="4673" w:type="dxa"/>
            <w:gridSpan w:val="2"/>
            <w:shd w:val="clear" w:color="000000" w:fill="CCCCFF"/>
            <w:vAlign w:val="bottom"/>
            <w:hideMark/>
          </w:tcPr>
          <w:p w14:paraId="20028154"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1B2836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2.781.195,18</w:t>
            </w:r>
          </w:p>
        </w:tc>
        <w:tc>
          <w:tcPr>
            <w:tcW w:w="1271" w:type="dxa"/>
            <w:shd w:val="clear" w:color="000000" w:fill="CCCCFF"/>
            <w:vAlign w:val="bottom"/>
            <w:hideMark/>
          </w:tcPr>
          <w:p w14:paraId="70CB34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2.781.195,18</w:t>
            </w:r>
          </w:p>
        </w:tc>
        <w:tc>
          <w:tcPr>
            <w:tcW w:w="1186" w:type="dxa"/>
            <w:shd w:val="clear" w:color="000000" w:fill="CCCCFF"/>
            <w:vAlign w:val="bottom"/>
            <w:hideMark/>
          </w:tcPr>
          <w:p w14:paraId="3EAFF7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1.188.875,88</w:t>
            </w:r>
          </w:p>
        </w:tc>
        <w:tc>
          <w:tcPr>
            <w:tcW w:w="0" w:type="auto"/>
            <w:shd w:val="clear" w:color="000000" w:fill="CCCCFF"/>
            <w:vAlign w:val="bottom"/>
            <w:hideMark/>
          </w:tcPr>
          <w:p w14:paraId="7FAC89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42,75</w:t>
            </w:r>
          </w:p>
        </w:tc>
      </w:tr>
      <w:tr w:rsidR="00DB1BD6" w:rsidRPr="009C7CF9" w14:paraId="360D4520" w14:textId="77777777" w:rsidTr="000473E1">
        <w:trPr>
          <w:trHeight w:val="20"/>
        </w:trPr>
        <w:tc>
          <w:tcPr>
            <w:tcW w:w="4673" w:type="dxa"/>
            <w:gridSpan w:val="2"/>
            <w:shd w:val="clear" w:color="000000" w:fill="CCCCFF"/>
            <w:noWrap/>
            <w:vAlign w:val="bottom"/>
            <w:hideMark/>
          </w:tcPr>
          <w:p w14:paraId="2917BB90"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0E8357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1.196.874,00</w:t>
            </w:r>
          </w:p>
        </w:tc>
        <w:tc>
          <w:tcPr>
            <w:tcW w:w="1271" w:type="dxa"/>
            <w:shd w:val="clear" w:color="000000" w:fill="CCCCFF"/>
            <w:noWrap/>
            <w:vAlign w:val="bottom"/>
            <w:hideMark/>
          </w:tcPr>
          <w:p w14:paraId="5FBC1C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1.196.874,00</w:t>
            </w:r>
          </w:p>
        </w:tc>
        <w:tc>
          <w:tcPr>
            <w:tcW w:w="1186" w:type="dxa"/>
            <w:shd w:val="clear" w:color="000000" w:fill="CCCCFF"/>
            <w:noWrap/>
            <w:vAlign w:val="bottom"/>
            <w:hideMark/>
          </w:tcPr>
          <w:p w14:paraId="4EA9A1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72.764,36</w:t>
            </w:r>
          </w:p>
        </w:tc>
        <w:tc>
          <w:tcPr>
            <w:tcW w:w="0" w:type="auto"/>
            <w:shd w:val="clear" w:color="000000" w:fill="CCCCFF"/>
            <w:noWrap/>
            <w:vAlign w:val="bottom"/>
            <w:hideMark/>
          </w:tcPr>
          <w:p w14:paraId="5CB565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6,08</w:t>
            </w:r>
          </w:p>
        </w:tc>
      </w:tr>
      <w:tr w:rsidR="00DB1BD6" w:rsidRPr="009C7CF9" w14:paraId="67A6BF5C" w14:textId="77777777" w:rsidTr="000473E1">
        <w:trPr>
          <w:trHeight w:val="20"/>
        </w:trPr>
        <w:tc>
          <w:tcPr>
            <w:tcW w:w="4673" w:type="dxa"/>
            <w:gridSpan w:val="2"/>
            <w:shd w:val="clear" w:color="000000" w:fill="CCCCFF"/>
            <w:noWrap/>
            <w:vAlign w:val="bottom"/>
            <w:hideMark/>
          </w:tcPr>
          <w:p w14:paraId="3621B651"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65C05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noWrap/>
            <w:vAlign w:val="bottom"/>
            <w:hideMark/>
          </w:tcPr>
          <w:p w14:paraId="533ED7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noWrap/>
            <w:vAlign w:val="bottom"/>
            <w:hideMark/>
          </w:tcPr>
          <w:p w14:paraId="2CDF23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8.845,42</w:t>
            </w:r>
          </w:p>
        </w:tc>
        <w:tc>
          <w:tcPr>
            <w:tcW w:w="0" w:type="auto"/>
            <w:shd w:val="clear" w:color="000000" w:fill="CCCCFF"/>
            <w:noWrap/>
            <w:vAlign w:val="bottom"/>
            <w:hideMark/>
          </w:tcPr>
          <w:p w14:paraId="076278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17,69</w:t>
            </w:r>
          </w:p>
        </w:tc>
      </w:tr>
      <w:tr w:rsidR="00DB1BD6" w:rsidRPr="009C7CF9" w14:paraId="04F1715A" w14:textId="77777777" w:rsidTr="000473E1">
        <w:trPr>
          <w:trHeight w:val="20"/>
        </w:trPr>
        <w:tc>
          <w:tcPr>
            <w:tcW w:w="4673" w:type="dxa"/>
            <w:gridSpan w:val="2"/>
            <w:shd w:val="clear" w:color="000000" w:fill="CCCCFF"/>
            <w:vAlign w:val="bottom"/>
            <w:hideMark/>
          </w:tcPr>
          <w:p w14:paraId="03080990" w14:textId="77777777" w:rsidR="009C7CF9" w:rsidRPr="009C7CF9" w:rsidRDefault="009C7CF9" w:rsidP="009C7CF9">
            <w:pPr>
              <w:rPr>
                <w:b/>
                <w:bCs/>
                <w:color w:val="333333"/>
                <w:sz w:val="16"/>
                <w:szCs w:val="16"/>
                <w:lang w:val="hr-HR"/>
              </w:rPr>
            </w:pPr>
            <w:r w:rsidRPr="009C7CF9">
              <w:rPr>
                <w:b/>
                <w:bCs/>
                <w:color w:val="333333"/>
                <w:sz w:val="16"/>
                <w:szCs w:val="16"/>
                <w:lang w:val="hr-HR"/>
              </w:rPr>
              <w:t>Izvor 4.1.4 Tekuće pomoći iz državnog proračuna-preneseni višak</w:t>
            </w:r>
          </w:p>
        </w:tc>
        <w:tc>
          <w:tcPr>
            <w:tcW w:w="1275" w:type="dxa"/>
            <w:shd w:val="clear" w:color="000000" w:fill="CCCCFF"/>
            <w:vAlign w:val="bottom"/>
            <w:hideMark/>
          </w:tcPr>
          <w:p w14:paraId="666384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392.808,00</w:t>
            </w:r>
          </w:p>
        </w:tc>
        <w:tc>
          <w:tcPr>
            <w:tcW w:w="1271" w:type="dxa"/>
            <w:shd w:val="clear" w:color="000000" w:fill="CCCCFF"/>
            <w:vAlign w:val="bottom"/>
            <w:hideMark/>
          </w:tcPr>
          <w:p w14:paraId="12D821A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392.808,00</w:t>
            </w:r>
          </w:p>
        </w:tc>
        <w:tc>
          <w:tcPr>
            <w:tcW w:w="1186" w:type="dxa"/>
            <w:shd w:val="clear" w:color="000000" w:fill="CCCCFF"/>
            <w:vAlign w:val="bottom"/>
            <w:hideMark/>
          </w:tcPr>
          <w:p w14:paraId="089092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D5DDC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1C911ED" w14:textId="77777777" w:rsidTr="000473E1">
        <w:trPr>
          <w:trHeight w:val="20"/>
        </w:trPr>
        <w:tc>
          <w:tcPr>
            <w:tcW w:w="4673" w:type="dxa"/>
            <w:gridSpan w:val="2"/>
            <w:shd w:val="clear" w:color="000000" w:fill="CCCCFF"/>
            <w:vAlign w:val="bottom"/>
            <w:hideMark/>
          </w:tcPr>
          <w:p w14:paraId="3D9649D6"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499B5C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11.426,25</w:t>
            </w:r>
          </w:p>
        </w:tc>
        <w:tc>
          <w:tcPr>
            <w:tcW w:w="1271" w:type="dxa"/>
            <w:shd w:val="clear" w:color="000000" w:fill="CCCCFF"/>
            <w:vAlign w:val="bottom"/>
            <w:hideMark/>
          </w:tcPr>
          <w:p w14:paraId="6843F7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11.426,25</w:t>
            </w:r>
          </w:p>
        </w:tc>
        <w:tc>
          <w:tcPr>
            <w:tcW w:w="1186" w:type="dxa"/>
            <w:shd w:val="clear" w:color="000000" w:fill="CCCCFF"/>
            <w:vAlign w:val="bottom"/>
            <w:hideMark/>
          </w:tcPr>
          <w:p w14:paraId="128BBF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7.722,51</w:t>
            </w:r>
          </w:p>
        </w:tc>
        <w:tc>
          <w:tcPr>
            <w:tcW w:w="0" w:type="auto"/>
            <w:shd w:val="clear" w:color="000000" w:fill="CCCCFF"/>
            <w:vAlign w:val="bottom"/>
            <w:hideMark/>
          </w:tcPr>
          <w:p w14:paraId="164720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67,59</w:t>
            </w:r>
          </w:p>
        </w:tc>
      </w:tr>
      <w:tr w:rsidR="00DB1BD6" w:rsidRPr="009C7CF9" w14:paraId="07C61D7B" w14:textId="77777777" w:rsidTr="000473E1">
        <w:trPr>
          <w:trHeight w:val="20"/>
        </w:trPr>
        <w:tc>
          <w:tcPr>
            <w:tcW w:w="4673" w:type="dxa"/>
            <w:gridSpan w:val="2"/>
            <w:shd w:val="clear" w:color="000000" w:fill="CCCCFF"/>
            <w:vAlign w:val="bottom"/>
            <w:hideMark/>
          </w:tcPr>
          <w:p w14:paraId="59C19BA5" w14:textId="77777777" w:rsidR="009C7CF9" w:rsidRPr="009C7CF9" w:rsidRDefault="009C7CF9" w:rsidP="009C7CF9">
            <w:pPr>
              <w:rPr>
                <w:b/>
                <w:bCs/>
                <w:color w:val="333333"/>
                <w:sz w:val="16"/>
                <w:szCs w:val="16"/>
                <w:lang w:val="hr-HR"/>
              </w:rPr>
            </w:pPr>
            <w:r w:rsidRPr="009C7CF9">
              <w:rPr>
                <w:b/>
                <w:bCs/>
                <w:color w:val="333333"/>
                <w:sz w:val="16"/>
                <w:szCs w:val="16"/>
                <w:lang w:val="hr-HR"/>
              </w:rPr>
              <w:t>Izvor 4.7.1. Tekuće pomoći od izvanproračunskih korisnika/fondova-proračunski korisnici</w:t>
            </w:r>
          </w:p>
        </w:tc>
        <w:tc>
          <w:tcPr>
            <w:tcW w:w="1275" w:type="dxa"/>
            <w:shd w:val="clear" w:color="000000" w:fill="CCCCFF"/>
            <w:vAlign w:val="bottom"/>
            <w:hideMark/>
          </w:tcPr>
          <w:p w14:paraId="737CEE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vAlign w:val="bottom"/>
            <w:hideMark/>
          </w:tcPr>
          <w:p w14:paraId="1AC410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vAlign w:val="bottom"/>
            <w:hideMark/>
          </w:tcPr>
          <w:p w14:paraId="6ECA4F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355,19</w:t>
            </w:r>
          </w:p>
        </w:tc>
        <w:tc>
          <w:tcPr>
            <w:tcW w:w="0" w:type="auto"/>
            <w:shd w:val="clear" w:color="000000" w:fill="CCCCFF"/>
            <w:vAlign w:val="bottom"/>
            <w:hideMark/>
          </w:tcPr>
          <w:p w14:paraId="6258E7E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35,52</w:t>
            </w:r>
          </w:p>
        </w:tc>
      </w:tr>
      <w:tr w:rsidR="00DB1BD6" w:rsidRPr="009C7CF9" w14:paraId="531FCE19" w14:textId="77777777" w:rsidTr="000473E1">
        <w:trPr>
          <w:trHeight w:val="20"/>
        </w:trPr>
        <w:tc>
          <w:tcPr>
            <w:tcW w:w="4673" w:type="dxa"/>
            <w:gridSpan w:val="2"/>
            <w:shd w:val="clear" w:color="000000" w:fill="CCCCFF"/>
            <w:vAlign w:val="bottom"/>
            <w:hideMark/>
          </w:tcPr>
          <w:p w14:paraId="5665BBDE" w14:textId="77777777" w:rsidR="009C7CF9" w:rsidRPr="009C7CF9" w:rsidRDefault="009C7CF9" w:rsidP="009C7CF9">
            <w:pPr>
              <w:rPr>
                <w:b/>
                <w:bCs/>
                <w:color w:val="333333"/>
                <w:sz w:val="16"/>
                <w:szCs w:val="16"/>
                <w:lang w:val="hr-HR"/>
              </w:rPr>
            </w:pPr>
            <w:r w:rsidRPr="009C7CF9">
              <w:rPr>
                <w:b/>
                <w:bCs/>
                <w:color w:val="333333"/>
                <w:sz w:val="16"/>
                <w:szCs w:val="16"/>
                <w:lang w:val="hr-HR"/>
              </w:rPr>
              <w:t>Izvor 4.9.1 Tekuće pomoći iz gradskih proračuna - proračunski korisnici</w:t>
            </w:r>
          </w:p>
        </w:tc>
        <w:tc>
          <w:tcPr>
            <w:tcW w:w="1275" w:type="dxa"/>
            <w:shd w:val="clear" w:color="000000" w:fill="CCCCFF"/>
            <w:vAlign w:val="bottom"/>
            <w:hideMark/>
          </w:tcPr>
          <w:p w14:paraId="17E518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56.500,00</w:t>
            </w:r>
          </w:p>
        </w:tc>
        <w:tc>
          <w:tcPr>
            <w:tcW w:w="1271" w:type="dxa"/>
            <w:shd w:val="clear" w:color="000000" w:fill="CCCCFF"/>
            <w:vAlign w:val="bottom"/>
            <w:hideMark/>
          </w:tcPr>
          <w:p w14:paraId="4AF272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56.500,00</w:t>
            </w:r>
          </w:p>
        </w:tc>
        <w:tc>
          <w:tcPr>
            <w:tcW w:w="1186" w:type="dxa"/>
            <w:shd w:val="clear" w:color="000000" w:fill="CCCCFF"/>
            <w:vAlign w:val="bottom"/>
            <w:hideMark/>
          </w:tcPr>
          <w:p w14:paraId="522678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23.876,12</w:t>
            </w:r>
          </w:p>
        </w:tc>
        <w:tc>
          <w:tcPr>
            <w:tcW w:w="0" w:type="auto"/>
            <w:shd w:val="clear" w:color="000000" w:fill="CCCCFF"/>
            <w:vAlign w:val="bottom"/>
            <w:hideMark/>
          </w:tcPr>
          <w:p w14:paraId="28EE25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42,26</w:t>
            </w:r>
          </w:p>
        </w:tc>
      </w:tr>
      <w:tr w:rsidR="00DB1BD6" w:rsidRPr="009C7CF9" w14:paraId="6AB1A106" w14:textId="77777777" w:rsidTr="000473E1">
        <w:trPr>
          <w:trHeight w:val="20"/>
        </w:trPr>
        <w:tc>
          <w:tcPr>
            <w:tcW w:w="4673" w:type="dxa"/>
            <w:gridSpan w:val="2"/>
            <w:shd w:val="clear" w:color="000000" w:fill="CCCCFF"/>
            <w:vAlign w:val="bottom"/>
            <w:hideMark/>
          </w:tcPr>
          <w:p w14:paraId="063271B2"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584080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vAlign w:val="bottom"/>
            <w:hideMark/>
          </w:tcPr>
          <w:p w14:paraId="3D932E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vAlign w:val="bottom"/>
            <w:hideMark/>
          </w:tcPr>
          <w:p w14:paraId="525D5D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0" w:type="auto"/>
            <w:shd w:val="clear" w:color="000000" w:fill="CCCCFF"/>
            <w:vAlign w:val="bottom"/>
            <w:hideMark/>
          </w:tcPr>
          <w:p w14:paraId="62E0F2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35,71</w:t>
            </w:r>
          </w:p>
        </w:tc>
      </w:tr>
      <w:tr w:rsidR="00DB1BD6" w:rsidRPr="009C7CF9" w14:paraId="102FA034" w14:textId="77777777" w:rsidTr="000473E1">
        <w:trPr>
          <w:trHeight w:val="20"/>
        </w:trPr>
        <w:tc>
          <w:tcPr>
            <w:tcW w:w="4673" w:type="dxa"/>
            <w:gridSpan w:val="2"/>
            <w:shd w:val="clear" w:color="000000" w:fill="CCCCFF"/>
            <w:vAlign w:val="bottom"/>
            <w:hideMark/>
          </w:tcPr>
          <w:p w14:paraId="3B7B6302"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vAlign w:val="bottom"/>
            <w:hideMark/>
          </w:tcPr>
          <w:p w14:paraId="079218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vAlign w:val="bottom"/>
            <w:hideMark/>
          </w:tcPr>
          <w:p w14:paraId="0AD2DD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vAlign w:val="bottom"/>
            <w:hideMark/>
          </w:tcPr>
          <w:p w14:paraId="56832B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67,41</w:t>
            </w:r>
          </w:p>
        </w:tc>
        <w:tc>
          <w:tcPr>
            <w:tcW w:w="0" w:type="auto"/>
            <w:shd w:val="clear" w:color="000000" w:fill="CCCCFF"/>
            <w:vAlign w:val="bottom"/>
            <w:hideMark/>
          </w:tcPr>
          <w:p w14:paraId="0128AA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4,82</w:t>
            </w:r>
          </w:p>
        </w:tc>
      </w:tr>
      <w:tr w:rsidR="006210C1" w:rsidRPr="009C7CF9" w14:paraId="4CC590AD" w14:textId="77777777" w:rsidTr="000473E1">
        <w:trPr>
          <w:trHeight w:val="20"/>
        </w:trPr>
        <w:tc>
          <w:tcPr>
            <w:tcW w:w="0" w:type="auto"/>
            <w:shd w:val="clear" w:color="000000" w:fill="FF9900"/>
            <w:vAlign w:val="bottom"/>
            <w:hideMark/>
          </w:tcPr>
          <w:p w14:paraId="0E219C0C" w14:textId="77777777" w:rsidR="009C7CF9" w:rsidRPr="009C7CF9" w:rsidRDefault="009C7CF9" w:rsidP="009C7CF9">
            <w:pPr>
              <w:rPr>
                <w:b/>
                <w:bCs/>
                <w:sz w:val="16"/>
                <w:szCs w:val="16"/>
                <w:lang w:val="hr-HR"/>
              </w:rPr>
            </w:pPr>
            <w:r w:rsidRPr="009C7CF9">
              <w:rPr>
                <w:b/>
                <w:bCs/>
                <w:sz w:val="16"/>
                <w:szCs w:val="16"/>
                <w:lang w:val="hr-HR"/>
              </w:rPr>
              <w:t>1054</w:t>
            </w:r>
          </w:p>
        </w:tc>
        <w:tc>
          <w:tcPr>
            <w:tcW w:w="3832" w:type="dxa"/>
            <w:shd w:val="clear" w:color="000000" w:fill="FF9900"/>
            <w:vAlign w:val="bottom"/>
            <w:hideMark/>
          </w:tcPr>
          <w:p w14:paraId="3A6C3D55" w14:textId="77777777" w:rsidR="009C7CF9" w:rsidRPr="009C7CF9" w:rsidRDefault="009C7CF9" w:rsidP="009C7CF9">
            <w:pPr>
              <w:rPr>
                <w:b/>
                <w:bCs/>
                <w:sz w:val="16"/>
                <w:szCs w:val="16"/>
                <w:lang w:val="hr-HR"/>
              </w:rPr>
            </w:pPr>
            <w:r w:rsidRPr="009C7CF9">
              <w:rPr>
                <w:b/>
                <w:bCs/>
                <w:sz w:val="16"/>
                <w:szCs w:val="16"/>
                <w:lang w:val="hr-HR"/>
              </w:rPr>
              <w:t>Program: RASHODI ZA REDOVNU DJELATNOST DJEČJEG VRTIĆA</w:t>
            </w:r>
          </w:p>
        </w:tc>
        <w:tc>
          <w:tcPr>
            <w:tcW w:w="1275" w:type="dxa"/>
            <w:shd w:val="clear" w:color="000000" w:fill="FF9900"/>
            <w:vAlign w:val="bottom"/>
            <w:hideMark/>
          </w:tcPr>
          <w:p w14:paraId="6579B437" w14:textId="77777777" w:rsidR="009C7CF9" w:rsidRPr="009C7CF9" w:rsidRDefault="009C7CF9" w:rsidP="009C7CF9">
            <w:pPr>
              <w:jc w:val="right"/>
              <w:rPr>
                <w:b/>
                <w:bCs/>
                <w:sz w:val="16"/>
                <w:szCs w:val="16"/>
                <w:lang w:val="hr-HR"/>
              </w:rPr>
            </w:pPr>
            <w:r w:rsidRPr="009C7CF9">
              <w:rPr>
                <w:b/>
                <w:bCs/>
                <w:sz w:val="16"/>
                <w:szCs w:val="16"/>
                <w:lang w:val="hr-HR"/>
              </w:rPr>
              <w:t>14.077.181,18</w:t>
            </w:r>
          </w:p>
        </w:tc>
        <w:tc>
          <w:tcPr>
            <w:tcW w:w="1271" w:type="dxa"/>
            <w:shd w:val="clear" w:color="000000" w:fill="FF9900"/>
            <w:vAlign w:val="bottom"/>
            <w:hideMark/>
          </w:tcPr>
          <w:p w14:paraId="09038B55" w14:textId="77777777" w:rsidR="009C7CF9" w:rsidRPr="009C7CF9" w:rsidRDefault="009C7CF9" w:rsidP="009C7CF9">
            <w:pPr>
              <w:jc w:val="right"/>
              <w:rPr>
                <w:b/>
                <w:bCs/>
                <w:sz w:val="16"/>
                <w:szCs w:val="16"/>
                <w:lang w:val="hr-HR"/>
              </w:rPr>
            </w:pPr>
            <w:r w:rsidRPr="009C7CF9">
              <w:rPr>
                <w:b/>
                <w:bCs/>
                <w:sz w:val="16"/>
                <w:szCs w:val="16"/>
                <w:lang w:val="hr-HR"/>
              </w:rPr>
              <w:t>14.077.181,18</w:t>
            </w:r>
          </w:p>
        </w:tc>
        <w:tc>
          <w:tcPr>
            <w:tcW w:w="1186" w:type="dxa"/>
            <w:shd w:val="clear" w:color="000000" w:fill="FF9900"/>
            <w:vAlign w:val="bottom"/>
            <w:hideMark/>
          </w:tcPr>
          <w:p w14:paraId="6804FE30" w14:textId="77777777" w:rsidR="009C7CF9" w:rsidRPr="009C7CF9" w:rsidRDefault="009C7CF9" w:rsidP="009C7CF9">
            <w:pPr>
              <w:jc w:val="right"/>
              <w:rPr>
                <w:b/>
                <w:bCs/>
                <w:sz w:val="16"/>
                <w:szCs w:val="16"/>
                <w:lang w:val="hr-HR"/>
              </w:rPr>
            </w:pPr>
            <w:r w:rsidRPr="009C7CF9">
              <w:rPr>
                <w:b/>
                <w:bCs/>
                <w:sz w:val="16"/>
                <w:szCs w:val="16"/>
                <w:lang w:val="hr-HR"/>
              </w:rPr>
              <w:t>6.216.519,39</w:t>
            </w:r>
          </w:p>
        </w:tc>
        <w:tc>
          <w:tcPr>
            <w:tcW w:w="0" w:type="auto"/>
            <w:shd w:val="clear" w:color="000000" w:fill="FF9900"/>
            <w:vAlign w:val="bottom"/>
            <w:hideMark/>
          </w:tcPr>
          <w:p w14:paraId="22986E20" w14:textId="77777777" w:rsidR="009C7CF9" w:rsidRPr="009C7CF9" w:rsidRDefault="009C7CF9" w:rsidP="009C7CF9">
            <w:pPr>
              <w:jc w:val="right"/>
              <w:rPr>
                <w:b/>
                <w:bCs/>
                <w:sz w:val="16"/>
                <w:szCs w:val="16"/>
                <w:lang w:val="hr-HR"/>
              </w:rPr>
            </w:pPr>
            <w:r w:rsidRPr="009C7CF9">
              <w:rPr>
                <w:b/>
                <w:bCs/>
                <w:sz w:val="16"/>
                <w:szCs w:val="16"/>
                <w:lang w:val="hr-HR"/>
              </w:rPr>
              <w:t>44,16</w:t>
            </w:r>
          </w:p>
        </w:tc>
      </w:tr>
      <w:tr w:rsidR="006210C1" w:rsidRPr="009C7CF9" w14:paraId="32CE623E" w14:textId="77777777" w:rsidTr="000473E1">
        <w:trPr>
          <w:trHeight w:val="20"/>
        </w:trPr>
        <w:tc>
          <w:tcPr>
            <w:tcW w:w="0" w:type="auto"/>
            <w:shd w:val="clear" w:color="000000" w:fill="FFFF99"/>
            <w:vAlign w:val="bottom"/>
            <w:hideMark/>
          </w:tcPr>
          <w:p w14:paraId="524C0886" w14:textId="77777777" w:rsidR="009C7CF9" w:rsidRPr="009C7CF9" w:rsidRDefault="009C7CF9" w:rsidP="009C7CF9">
            <w:pPr>
              <w:rPr>
                <w:b/>
                <w:bCs/>
                <w:sz w:val="16"/>
                <w:szCs w:val="16"/>
                <w:lang w:val="hr-HR"/>
              </w:rPr>
            </w:pPr>
            <w:r w:rsidRPr="009C7CF9">
              <w:rPr>
                <w:b/>
                <w:bCs/>
                <w:sz w:val="16"/>
                <w:szCs w:val="16"/>
                <w:lang w:val="hr-HR"/>
              </w:rPr>
              <w:t>A105401</w:t>
            </w:r>
          </w:p>
        </w:tc>
        <w:tc>
          <w:tcPr>
            <w:tcW w:w="3832" w:type="dxa"/>
            <w:shd w:val="clear" w:color="000000" w:fill="FFFF99"/>
            <w:vAlign w:val="bottom"/>
            <w:hideMark/>
          </w:tcPr>
          <w:p w14:paraId="49EFE80D" w14:textId="77777777" w:rsidR="009C7CF9" w:rsidRPr="009C7CF9" w:rsidRDefault="009C7CF9" w:rsidP="009C7CF9">
            <w:pPr>
              <w:rPr>
                <w:b/>
                <w:bCs/>
                <w:sz w:val="16"/>
                <w:szCs w:val="16"/>
                <w:lang w:val="hr-HR"/>
              </w:rPr>
            </w:pPr>
            <w:r w:rsidRPr="009C7CF9">
              <w:rPr>
                <w:b/>
                <w:bCs/>
                <w:sz w:val="16"/>
                <w:szCs w:val="16"/>
                <w:lang w:val="hr-HR"/>
              </w:rPr>
              <w:t>Aktivnost: RASHODI ZA PLAĆE DJEČJEG VRTIĆA</w:t>
            </w:r>
          </w:p>
        </w:tc>
        <w:tc>
          <w:tcPr>
            <w:tcW w:w="1275" w:type="dxa"/>
            <w:shd w:val="clear" w:color="000000" w:fill="FFFF99"/>
            <w:vAlign w:val="bottom"/>
            <w:hideMark/>
          </w:tcPr>
          <w:p w14:paraId="13A61FBB" w14:textId="77777777" w:rsidR="009C7CF9" w:rsidRPr="009C7CF9" w:rsidRDefault="009C7CF9" w:rsidP="009C7CF9">
            <w:pPr>
              <w:jc w:val="right"/>
              <w:rPr>
                <w:b/>
                <w:bCs/>
                <w:sz w:val="16"/>
                <w:szCs w:val="16"/>
                <w:lang w:val="hr-HR"/>
              </w:rPr>
            </w:pPr>
            <w:r w:rsidRPr="009C7CF9">
              <w:rPr>
                <w:b/>
                <w:bCs/>
                <w:sz w:val="16"/>
                <w:szCs w:val="16"/>
                <w:lang w:val="hr-HR"/>
              </w:rPr>
              <w:t>11.146.136,00</w:t>
            </w:r>
          </w:p>
        </w:tc>
        <w:tc>
          <w:tcPr>
            <w:tcW w:w="1271" w:type="dxa"/>
            <w:shd w:val="clear" w:color="000000" w:fill="FFFF99"/>
            <w:vAlign w:val="bottom"/>
            <w:hideMark/>
          </w:tcPr>
          <w:p w14:paraId="671BF6B6" w14:textId="77777777" w:rsidR="009C7CF9" w:rsidRPr="009C7CF9" w:rsidRDefault="009C7CF9" w:rsidP="009C7CF9">
            <w:pPr>
              <w:jc w:val="right"/>
              <w:rPr>
                <w:b/>
                <w:bCs/>
                <w:sz w:val="16"/>
                <w:szCs w:val="16"/>
                <w:lang w:val="hr-HR"/>
              </w:rPr>
            </w:pPr>
            <w:r w:rsidRPr="009C7CF9">
              <w:rPr>
                <w:b/>
                <w:bCs/>
                <w:sz w:val="16"/>
                <w:szCs w:val="16"/>
                <w:lang w:val="hr-HR"/>
              </w:rPr>
              <w:t>11.146.136,00</w:t>
            </w:r>
          </w:p>
        </w:tc>
        <w:tc>
          <w:tcPr>
            <w:tcW w:w="1186" w:type="dxa"/>
            <w:shd w:val="clear" w:color="000000" w:fill="FFFF99"/>
            <w:vAlign w:val="bottom"/>
            <w:hideMark/>
          </w:tcPr>
          <w:p w14:paraId="36D4A3A5" w14:textId="77777777" w:rsidR="009C7CF9" w:rsidRPr="009C7CF9" w:rsidRDefault="009C7CF9" w:rsidP="009C7CF9">
            <w:pPr>
              <w:jc w:val="right"/>
              <w:rPr>
                <w:b/>
                <w:bCs/>
                <w:sz w:val="16"/>
                <w:szCs w:val="16"/>
                <w:lang w:val="hr-HR"/>
              </w:rPr>
            </w:pPr>
            <w:r w:rsidRPr="009C7CF9">
              <w:rPr>
                <w:b/>
                <w:bCs/>
                <w:sz w:val="16"/>
                <w:szCs w:val="16"/>
                <w:lang w:val="hr-HR"/>
              </w:rPr>
              <w:t>4.697.254,60</w:t>
            </w:r>
          </w:p>
        </w:tc>
        <w:tc>
          <w:tcPr>
            <w:tcW w:w="0" w:type="auto"/>
            <w:shd w:val="clear" w:color="000000" w:fill="FFFF99"/>
            <w:vAlign w:val="bottom"/>
            <w:hideMark/>
          </w:tcPr>
          <w:p w14:paraId="1696D0A1" w14:textId="77777777" w:rsidR="009C7CF9" w:rsidRPr="009C7CF9" w:rsidRDefault="009C7CF9" w:rsidP="009C7CF9">
            <w:pPr>
              <w:jc w:val="right"/>
              <w:rPr>
                <w:b/>
                <w:bCs/>
                <w:sz w:val="16"/>
                <w:szCs w:val="16"/>
                <w:lang w:val="hr-HR"/>
              </w:rPr>
            </w:pPr>
            <w:r w:rsidRPr="009C7CF9">
              <w:rPr>
                <w:b/>
                <w:bCs/>
                <w:sz w:val="16"/>
                <w:szCs w:val="16"/>
                <w:lang w:val="hr-HR"/>
              </w:rPr>
              <w:t>42,14</w:t>
            </w:r>
          </w:p>
        </w:tc>
      </w:tr>
      <w:tr w:rsidR="00DB1BD6" w:rsidRPr="009C7CF9" w14:paraId="07A937D1" w14:textId="77777777" w:rsidTr="000473E1">
        <w:trPr>
          <w:trHeight w:val="20"/>
        </w:trPr>
        <w:tc>
          <w:tcPr>
            <w:tcW w:w="4673" w:type="dxa"/>
            <w:gridSpan w:val="2"/>
            <w:shd w:val="clear" w:color="000000" w:fill="CCCCFF"/>
            <w:noWrap/>
            <w:vAlign w:val="bottom"/>
            <w:hideMark/>
          </w:tcPr>
          <w:p w14:paraId="329BAF6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9A3E15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9.306.982,00</w:t>
            </w:r>
          </w:p>
        </w:tc>
        <w:tc>
          <w:tcPr>
            <w:tcW w:w="1271" w:type="dxa"/>
            <w:shd w:val="clear" w:color="000000" w:fill="CCCCFF"/>
            <w:noWrap/>
            <w:vAlign w:val="bottom"/>
            <w:hideMark/>
          </w:tcPr>
          <w:p w14:paraId="3F07F2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9.306.982,00</w:t>
            </w:r>
          </w:p>
        </w:tc>
        <w:tc>
          <w:tcPr>
            <w:tcW w:w="1186" w:type="dxa"/>
            <w:shd w:val="clear" w:color="000000" w:fill="CCCCFF"/>
            <w:noWrap/>
            <w:vAlign w:val="bottom"/>
            <w:hideMark/>
          </w:tcPr>
          <w:p w14:paraId="2EF8F2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3.781.442,29</w:t>
            </w:r>
          </w:p>
        </w:tc>
        <w:tc>
          <w:tcPr>
            <w:tcW w:w="0" w:type="auto"/>
            <w:shd w:val="clear" w:color="000000" w:fill="CCCCFF"/>
            <w:noWrap/>
            <w:vAlign w:val="bottom"/>
            <w:hideMark/>
          </w:tcPr>
          <w:p w14:paraId="1F89E1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40,63</w:t>
            </w:r>
          </w:p>
        </w:tc>
      </w:tr>
      <w:tr w:rsidR="00DB1BD6" w:rsidRPr="009C7CF9" w14:paraId="2ABDA89D" w14:textId="77777777" w:rsidTr="000473E1">
        <w:trPr>
          <w:trHeight w:val="20"/>
        </w:trPr>
        <w:tc>
          <w:tcPr>
            <w:tcW w:w="0" w:type="auto"/>
            <w:shd w:val="clear" w:color="auto" w:fill="auto"/>
            <w:noWrap/>
            <w:vAlign w:val="bottom"/>
            <w:hideMark/>
          </w:tcPr>
          <w:p w14:paraId="01CF1071"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7FB6656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135D6D5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9.306.982,00</w:t>
            </w:r>
          </w:p>
        </w:tc>
        <w:tc>
          <w:tcPr>
            <w:tcW w:w="1271" w:type="dxa"/>
            <w:shd w:val="clear" w:color="auto" w:fill="auto"/>
            <w:noWrap/>
            <w:vAlign w:val="bottom"/>
            <w:hideMark/>
          </w:tcPr>
          <w:p w14:paraId="0238D80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9.306.982,00</w:t>
            </w:r>
          </w:p>
        </w:tc>
        <w:tc>
          <w:tcPr>
            <w:tcW w:w="1186" w:type="dxa"/>
            <w:shd w:val="clear" w:color="auto" w:fill="auto"/>
            <w:noWrap/>
            <w:vAlign w:val="bottom"/>
            <w:hideMark/>
          </w:tcPr>
          <w:p w14:paraId="59C3950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3.781.442,29</w:t>
            </w:r>
          </w:p>
        </w:tc>
        <w:tc>
          <w:tcPr>
            <w:tcW w:w="0" w:type="auto"/>
            <w:shd w:val="clear" w:color="auto" w:fill="auto"/>
            <w:noWrap/>
            <w:vAlign w:val="bottom"/>
            <w:hideMark/>
          </w:tcPr>
          <w:p w14:paraId="3F39E2C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40,63</w:t>
            </w:r>
          </w:p>
        </w:tc>
      </w:tr>
      <w:tr w:rsidR="00DB1BD6" w:rsidRPr="009C7CF9" w14:paraId="6885C87D" w14:textId="77777777" w:rsidTr="000473E1">
        <w:trPr>
          <w:trHeight w:val="20"/>
        </w:trPr>
        <w:tc>
          <w:tcPr>
            <w:tcW w:w="0" w:type="auto"/>
            <w:shd w:val="clear" w:color="auto" w:fill="auto"/>
            <w:noWrap/>
            <w:vAlign w:val="bottom"/>
            <w:hideMark/>
          </w:tcPr>
          <w:p w14:paraId="48FA4AFA"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51B3EA6"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413F3A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AF47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C466158" w14:textId="77777777" w:rsidR="009C7CF9" w:rsidRPr="009C7CF9" w:rsidRDefault="009C7CF9" w:rsidP="009C7CF9">
            <w:pPr>
              <w:jc w:val="right"/>
              <w:rPr>
                <w:color w:val="000000"/>
                <w:sz w:val="16"/>
                <w:szCs w:val="16"/>
                <w:lang w:val="hr-HR"/>
              </w:rPr>
            </w:pPr>
            <w:r w:rsidRPr="009C7CF9">
              <w:rPr>
                <w:color w:val="000000"/>
                <w:sz w:val="16"/>
                <w:szCs w:val="16"/>
                <w:lang w:val="hr-HR"/>
              </w:rPr>
              <w:t>3.223.255,25</w:t>
            </w:r>
          </w:p>
        </w:tc>
        <w:tc>
          <w:tcPr>
            <w:tcW w:w="0" w:type="auto"/>
            <w:shd w:val="clear" w:color="auto" w:fill="auto"/>
            <w:noWrap/>
            <w:vAlign w:val="bottom"/>
            <w:hideMark/>
          </w:tcPr>
          <w:p w14:paraId="231144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474D246" w14:textId="77777777" w:rsidTr="000473E1">
        <w:trPr>
          <w:trHeight w:val="20"/>
        </w:trPr>
        <w:tc>
          <w:tcPr>
            <w:tcW w:w="0" w:type="auto"/>
            <w:shd w:val="clear" w:color="auto" w:fill="auto"/>
            <w:vAlign w:val="bottom"/>
            <w:hideMark/>
          </w:tcPr>
          <w:p w14:paraId="6F696376"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9198FF7"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24B4D8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8DD35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9511E22" w14:textId="77777777" w:rsidR="009C7CF9" w:rsidRPr="009C7CF9" w:rsidRDefault="009C7CF9" w:rsidP="009C7CF9">
            <w:pPr>
              <w:jc w:val="right"/>
              <w:rPr>
                <w:color w:val="000000"/>
                <w:sz w:val="16"/>
                <w:szCs w:val="16"/>
                <w:lang w:val="hr-HR"/>
              </w:rPr>
            </w:pPr>
            <w:r w:rsidRPr="009C7CF9">
              <w:rPr>
                <w:color w:val="000000"/>
                <w:sz w:val="16"/>
                <w:szCs w:val="16"/>
                <w:lang w:val="hr-HR"/>
              </w:rPr>
              <w:t>558.187,04</w:t>
            </w:r>
          </w:p>
        </w:tc>
        <w:tc>
          <w:tcPr>
            <w:tcW w:w="0" w:type="auto"/>
            <w:shd w:val="clear" w:color="auto" w:fill="auto"/>
            <w:vAlign w:val="bottom"/>
            <w:hideMark/>
          </w:tcPr>
          <w:p w14:paraId="67FDF3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53955C" w14:textId="77777777" w:rsidTr="000473E1">
        <w:trPr>
          <w:trHeight w:val="20"/>
        </w:trPr>
        <w:tc>
          <w:tcPr>
            <w:tcW w:w="4673" w:type="dxa"/>
            <w:gridSpan w:val="2"/>
            <w:shd w:val="clear" w:color="000000" w:fill="CCCCFF"/>
            <w:vAlign w:val="bottom"/>
            <w:hideMark/>
          </w:tcPr>
          <w:p w14:paraId="60B37270"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5F3A16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1.816.519,00</w:t>
            </w:r>
          </w:p>
        </w:tc>
        <w:tc>
          <w:tcPr>
            <w:tcW w:w="1271" w:type="dxa"/>
            <w:shd w:val="clear" w:color="000000" w:fill="CCCCFF"/>
            <w:vAlign w:val="bottom"/>
            <w:hideMark/>
          </w:tcPr>
          <w:p w14:paraId="528097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1.816.519,00</w:t>
            </w:r>
          </w:p>
        </w:tc>
        <w:tc>
          <w:tcPr>
            <w:tcW w:w="1186" w:type="dxa"/>
            <w:shd w:val="clear" w:color="000000" w:fill="CCCCFF"/>
            <w:vAlign w:val="bottom"/>
            <w:hideMark/>
          </w:tcPr>
          <w:p w14:paraId="2A3C7B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905.503,92</w:t>
            </w:r>
          </w:p>
        </w:tc>
        <w:tc>
          <w:tcPr>
            <w:tcW w:w="0" w:type="auto"/>
            <w:shd w:val="clear" w:color="000000" w:fill="CCCCFF"/>
            <w:vAlign w:val="bottom"/>
            <w:hideMark/>
          </w:tcPr>
          <w:p w14:paraId="6D4FED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49,85</w:t>
            </w:r>
          </w:p>
        </w:tc>
      </w:tr>
      <w:tr w:rsidR="00DB1BD6" w:rsidRPr="009C7CF9" w14:paraId="07F10889" w14:textId="77777777" w:rsidTr="000473E1">
        <w:trPr>
          <w:trHeight w:val="20"/>
        </w:trPr>
        <w:tc>
          <w:tcPr>
            <w:tcW w:w="0" w:type="auto"/>
            <w:shd w:val="clear" w:color="auto" w:fill="auto"/>
            <w:noWrap/>
            <w:vAlign w:val="bottom"/>
            <w:hideMark/>
          </w:tcPr>
          <w:p w14:paraId="5795B786"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25AE660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E8BCB1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1.816.519,00</w:t>
            </w:r>
          </w:p>
        </w:tc>
        <w:tc>
          <w:tcPr>
            <w:tcW w:w="1271" w:type="dxa"/>
            <w:shd w:val="clear" w:color="auto" w:fill="auto"/>
            <w:noWrap/>
            <w:vAlign w:val="bottom"/>
            <w:hideMark/>
          </w:tcPr>
          <w:p w14:paraId="43FA267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1.816.519,00</w:t>
            </w:r>
          </w:p>
        </w:tc>
        <w:tc>
          <w:tcPr>
            <w:tcW w:w="1186" w:type="dxa"/>
            <w:shd w:val="clear" w:color="auto" w:fill="auto"/>
            <w:noWrap/>
            <w:vAlign w:val="bottom"/>
            <w:hideMark/>
          </w:tcPr>
          <w:p w14:paraId="6EA179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905.503,92</w:t>
            </w:r>
          </w:p>
        </w:tc>
        <w:tc>
          <w:tcPr>
            <w:tcW w:w="0" w:type="auto"/>
            <w:shd w:val="clear" w:color="auto" w:fill="auto"/>
            <w:noWrap/>
            <w:vAlign w:val="bottom"/>
            <w:hideMark/>
          </w:tcPr>
          <w:p w14:paraId="43C56C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49,85</w:t>
            </w:r>
          </w:p>
        </w:tc>
      </w:tr>
      <w:tr w:rsidR="00DB1BD6" w:rsidRPr="009C7CF9" w14:paraId="6E8EE097" w14:textId="77777777" w:rsidTr="000473E1">
        <w:trPr>
          <w:trHeight w:val="20"/>
        </w:trPr>
        <w:tc>
          <w:tcPr>
            <w:tcW w:w="0" w:type="auto"/>
            <w:shd w:val="clear" w:color="auto" w:fill="auto"/>
            <w:noWrap/>
            <w:vAlign w:val="bottom"/>
            <w:hideMark/>
          </w:tcPr>
          <w:p w14:paraId="44E11EF9"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B6E20EF"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1AF228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0B48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E07A19" w14:textId="77777777" w:rsidR="009C7CF9" w:rsidRPr="009C7CF9" w:rsidRDefault="009C7CF9" w:rsidP="009C7CF9">
            <w:pPr>
              <w:jc w:val="right"/>
              <w:rPr>
                <w:color w:val="000000"/>
                <w:sz w:val="16"/>
                <w:szCs w:val="16"/>
                <w:lang w:val="hr-HR"/>
              </w:rPr>
            </w:pPr>
            <w:r w:rsidRPr="009C7CF9">
              <w:rPr>
                <w:color w:val="000000"/>
                <w:sz w:val="16"/>
                <w:szCs w:val="16"/>
                <w:lang w:val="hr-HR"/>
              </w:rPr>
              <w:t>852.100,15</w:t>
            </w:r>
          </w:p>
        </w:tc>
        <w:tc>
          <w:tcPr>
            <w:tcW w:w="0" w:type="auto"/>
            <w:shd w:val="clear" w:color="auto" w:fill="auto"/>
            <w:noWrap/>
            <w:vAlign w:val="bottom"/>
            <w:hideMark/>
          </w:tcPr>
          <w:p w14:paraId="4CB8F4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5D2290" w14:textId="77777777" w:rsidTr="000473E1">
        <w:trPr>
          <w:trHeight w:val="20"/>
        </w:trPr>
        <w:tc>
          <w:tcPr>
            <w:tcW w:w="0" w:type="auto"/>
            <w:shd w:val="clear" w:color="auto" w:fill="auto"/>
            <w:noWrap/>
            <w:vAlign w:val="bottom"/>
            <w:hideMark/>
          </w:tcPr>
          <w:p w14:paraId="7A4B01F4" w14:textId="77777777" w:rsidR="009C7CF9" w:rsidRPr="009C7CF9" w:rsidRDefault="009C7CF9" w:rsidP="009C7CF9">
            <w:pPr>
              <w:rPr>
                <w:color w:val="000000"/>
                <w:sz w:val="16"/>
                <w:szCs w:val="16"/>
                <w:lang w:val="hr-HR"/>
              </w:rPr>
            </w:pPr>
            <w:r w:rsidRPr="009C7CF9">
              <w:rPr>
                <w:color w:val="000000"/>
                <w:sz w:val="16"/>
                <w:szCs w:val="16"/>
                <w:lang w:val="hr-HR"/>
              </w:rPr>
              <w:t>3113</w:t>
            </w:r>
          </w:p>
        </w:tc>
        <w:tc>
          <w:tcPr>
            <w:tcW w:w="3832" w:type="dxa"/>
            <w:shd w:val="clear" w:color="auto" w:fill="auto"/>
            <w:noWrap/>
            <w:vAlign w:val="bottom"/>
            <w:hideMark/>
          </w:tcPr>
          <w:p w14:paraId="2A96ECA5"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prekovremeni rad                                                                           </w:t>
            </w:r>
          </w:p>
        </w:tc>
        <w:tc>
          <w:tcPr>
            <w:tcW w:w="1275" w:type="dxa"/>
            <w:shd w:val="clear" w:color="auto" w:fill="auto"/>
            <w:noWrap/>
            <w:vAlign w:val="bottom"/>
            <w:hideMark/>
          </w:tcPr>
          <w:p w14:paraId="7B014B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B205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77A079D" w14:textId="77777777" w:rsidR="009C7CF9" w:rsidRPr="009C7CF9" w:rsidRDefault="009C7CF9" w:rsidP="009C7CF9">
            <w:pPr>
              <w:jc w:val="right"/>
              <w:rPr>
                <w:color w:val="000000"/>
                <w:sz w:val="16"/>
                <w:szCs w:val="16"/>
                <w:lang w:val="hr-HR"/>
              </w:rPr>
            </w:pPr>
            <w:r w:rsidRPr="009C7CF9">
              <w:rPr>
                <w:color w:val="000000"/>
                <w:sz w:val="16"/>
                <w:szCs w:val="16"/>
                <w:lang w:val="hr-HR"/>
              </w:rPr>
              <w:t>36.344,19</w:t>
            </w:r>
          </w:p>
        </w:tc>
        <w:tc>
          <w:tcPr>
            <w:tcW w:w="0" w:type="auto"/>
            <w:shd w:val="clear" w:color="auto" w:fill="auto"/>
            <w:noWrap/>
            <w:vAlign w:val="bottom"/>
            <w:hideMark/>
          </w:tcPr>
          <w:p w14:paraId="1F82FE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BAD55B4" w14:textId="77777777" w:rsidTr="000473E1">
        <w:trPr>
          <w:trHeight w:val="20"/>
        </w:trPr>
        <w:tc>
          <w:tcPr>
            <w:tcW w:w="0" w:type="auto"/>
            <w:shd w:val="clear" w:color="auto" w:fill="auto"/>
            <w:vAlign w:val="bottom"/>
            <w:hideMark/>
          </w:tcPr>
          <w:p w14:paraId="3303ECF1"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8A5B27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7BD56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5AE43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9681A1F" w14:textId="77777777" w:rsidR="009C7CF9" w:rsidRPr="009C7CF9" w:rsidRDefault="009C7CF9" w:rsidP="009C7CF9">
            <w:pPr>
              <w:jc w:val="right"/>
              <w:rPr>
                <w:color w:val="000000"/>
                <w:sz w:val="16"/>
                <w:szCs w:val="16"/>
                <w:lang w:val="hr-HR"/>
              </w:rPr>
            </w:pPr>
            <w:r w:rsidRPr="009C7CF9">
              <w:rPr>
                <w:color w:val="000000"/>
                <w:sz w:val="16"/>
                <w:szCs w:val="16"/>
                <w:lang w:val="hr-HR"/>
              </w:rPr>
              <w:t>17.059,58</w:t>
            </w:r>
          </w:p>
        </w:tc>
        <w:tc>
          <w:tcPr>
            <w:tcW w:w="0" w:type="auto"/>
            <w:shd w:val="clear" w:color="auto" w:fill="auto"/>
            <w:vAlign w:val="bottom"/>
            <w:hideMark/>
          </w:tcPr>
          <w:p w14:paraId="39BEE6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9A44A4" w14:textId="77777777" w:rsidTr="000473E1">
        <w:trPr>
          <w:trHeight w:val="20"/>
        </w:trPr>
        <w:tc>
          <w:tcPr>
            <w:tcW w:w="4673" w:type="dxa"/>
            <w:gridSpan w:val="2"/>
            <w:shd w:val="clear" w:color="000000" w:fill="CCCCFF"/>
            <w:vAlign w:val="bottom"/>
            <w:hideMark/>
          </w:tcPr>
          <w:p w14:paraId="73BDCB28" w14:textId="77777777" w:rsidR="009C7CF9" w:rsidRPr="009C7CF9" w:rsidRDefault="009C7CF9" w:rsidP="009C7CF9">
            <w:pPr>
              <w:rPr>
                <w:b/>
                <w:bCs/>
                <w:color w:val="333333"/>
                <w:sz w:val="16"/>
                <w:szCs w:val="16"/>
                <w:lang w:val="hr-HR"/>
              </w:rPr>
            </w:pPr>
            <w:r w:rsidRPr="009C7CF9">
              <w:rPr>
                <w:b/>
                <w:bCs/>
                <w:color w:val="333333"/>
                <w:sz w:val="16"/>
                <w:szCs w:val="16"/>
                <w:lang w:val="hr-HR"/>
              </w:rPr>
              <w:t>Izvor 4.9.1 Tekuće pomoći iz gradskih proračuna - proračunski korisnici</w:t>
            </w:r>
          </w:p>
        </w:tc>
        <w:tc>
          <w:tcPr>
            <w:tcW w:w="1275" w:type="dxa"/>
            <w:shd w:val="clear" w:color="000000" w:fill="CCCCFF"/>
            <w:noWrap/>
            <w:vAlign w:val="bottom"/>
            <w:hideMark/>
          </w:tcPr>
          <w:p w14:paraId="5327A5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22.635,00</w:t>
            </w:r>
          </w:p>
        </w:tc>
        <w:tc>
          <w:tcPr>
            <w:tcW w:w="1271" w:type="dxa"/>
            <w:shd w:val="clear" w:color="000000" w:fill="CCCCFF"/>
            <w:noWrap/>
            <w:vAlign w:val="bottom"/>
            <w:hideMark/>
          </w:tcPr>
          <w:p w14:paraId="330910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22.635,00</w:t>
            </w:r>
          </w:p>
        </w:tc>
        <w:tc>
          <w:tcPr>
            <w:tcW w:w="1186" w:type="dxa"/>
            <w:shd w:val="clear" w:color="000000" w:fill="CCCCFF"/>
            <w:noWrap/>
            <w:vAlign w:val="bottom"/>
            <w:hideMark/>
          </w:tcPr>
          <w:p w14:paraId="7DD200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10.308,39</w:t>
            </w:r>
          </w:p>
        </w:tc>
        <w:tc>
          <w:tcPr>
            <w:tcW w:w="0" w:type="auto"/>
            <w:shd w:val="clear" w:color="000000" w:fill="CCCCFF"/>
            <w:noWrap/>
            <w:vAlign w:val="bottom"/>
            <w:hideMark/>
          </w:tcPr>
          <w:p w14:paraId="7C6C58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45,54</w:t>
            </w:r>
          </w:p>
        </w:tc>
      </w:tr>
      <w:tr w:rsidR="00DB1BD6" w:rsidRPr="009C7CF9" w14:paraId="6ED17198" w14:textId="77777777" w:rsidTr="000473E1">
        <w:trPr>
          <w:trHeight w:val="20"/>
        </w:trPr>
        <w:tc>
          <w:tcPr>
            <w:tcW w:w="0" w:type="auto"/>
            <w:shd w:val="clear" w:color="auto" w:fill="auto"/>
            <w:noWrap/>
            <w:vAlign w:val="bottom"/>
            <w:hideMark/>
          </w:tcPr>
          <w:p w14:paraId="30483B7E"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5E1F2A8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6CAFBAD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22.635,00</w:t>
            </w:r>
          </w:p>
        </w:tc>
        <w:tc>
          <w:tcPr>
            <w:tcW w:w="1271" w:type="dxa"/>
            <w:shd w:val="clear" w:color="auto" w:fill="auto"/>
            <w:noWrap/>
            <w:vAlign w:val="bottom"/>
            <w:hideMark/>
          </w:tcPr>
          <w:p w14:paraId="2C9F81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22.635,00</w:t>
            </w:r>
          </w:p>
        </w:tc>
        <w:tc>
          <w:tcPr>
            <w:tcW w:w="1186" w:type="dxa"/>
            <w:shd w:val="clear" w:color="auto" w:fill="auto"/>
            <w:noWrap/>
            <w:vAlign w:val="bottom"/>
            <w:hideMark/>
          </w:tcPr>
          <w:p w14:paraId="7E2E68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10.308,39</w:t>
            </w:r>
          </w:p>
        </w:tc>
        <w:tc>
          <w:tcPr>
            <w:tcW w:w="0" w:type="auto"/>
            <w:shd w:val="clear" w:color="auto" w:fill="auto"/>
            <w:noWrap/>
            <w:vAlign w:val="bottom"/>
            <w:hideMark/>
          </w:tcPr>
          <w:p w14:paraId="556A6C8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45,54</w:t>
            </w:r>
          </w:p>
        </w:tc>
      </w:tr>
      <w:tr w:rsidR="00DB1BD6" w:rsidRPr="009C7CF9" w14:paraId="501AFC47" w14:textId="77777777" w:rsidTr="000473E1">
        <w:trPr>
          <w:trHeight w:val="20"/>
        </w:trPr>
        <w:tc>
          <w:tcPr>
            <w:tcW w:w="0" w:type="auto"/>
            <w:shd w:val="clear" w:color="auto" w:fill="auto"/>
            <w:noWrap/>
            <w:vAlign w:val="bottom"/>
            <w:hideMark/>
          </w:tcPr>
          <w:p w14:paraId="73FFC129"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35A2464B"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2D6F83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17F1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8F0355" w14:textId="77777777" w:rsidR="009C7CF9" w:rsidRPr="009C7CF9" w:rsidRDefault="009C7CF9" w:rsidP="009C7CF9">
            <w:pPr>
              <w:jc w:val="right"/>
              <w:rPr>
                <w:color w:val="000000"/>
                <w:sz w:val="16"/>
                <w:szCs w:val="16"/>
                <w:lang w:val="hr-HR"/>
              </w:rPr>
            </w:pPr>
            <w:r w:rsidRPr="009C7CF9">
              <w:rPr>
                <w:color w:val="000000"/>
                <w:sz w:val="16"/>
                <w:szCs w:val="16"/>
                <w:lang w:val="hr-HR"/>
              </w:rPr>
              <w:t>8.848,40</w:t>
            </w:r>
          </w:p>
        </w:tc>
        <w:tc>
          <w:tcPr>
            <w:tcW w:w="0" w:type="auto"/>
            <w:shd w:val="clear" w:color="auto" w:fill="auto"/>
            <w:noWrap/>
            <w:vAlign w:val="bottom"/>
            <w:hideMark/>
          </w:tcPr>
          <w:p w14:paraId="507FC0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B24F72F" w14:textId="77777777" w:rsidTr="000473E1">
        <w:trPr>
          <w:trHeight w:val="20"/>
        </w:trPr>
        <w:tc>
          <w:tcPr>
            <w:tcW w:w="0" w:type="auto"/>
            <w:shd w:val="clear" w:color="auto" w:fill="auto"/>
            <w:vAlign w:val="bottom"/>
            <w:hideMark/>
          </w:tcPr>
          <w:p w14:paraId="364D183E"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46A7E44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1EE5F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0DC13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DD66E9" w14:textId="77777777" w:rsidR="009C7CF9" w:rsidRPr="009C7CF9" w:rsidRDefault="009C7CF9" w:rsidP="009C7CF9">
            <w:pPr>
              <w:jc w:val="right"/>
              <w:rPr>
                <w:color w:val="000000"/>
                <w:sz w:val="16"/>
                <w:szCs w:val="16"/>
                <w:lang w:val="hr-HR"/>
              </w:rPr>
            </w:pPr>
            <w:r w:rsidRPr="009C7CF9">
              <w:rPr>
                <w:color w:val="000000"/>
                <w:sz w:val="16"/>
                <w:szCs w:val="16"/>
                <w:lang w:val="hr-HR"/>
              </w:rPr>
              <w:t>1.459,99</w:t>
            </w:r>
          </w:p>
        </w:tc>
        <w:tc>
          <w:tcPr>
            <w:tcW w:w="0" w:type="auto"/>
            <w:shd w:val="clear" w:color="auto" w:fill="auto"/>
            <w:vAlign w:val="bottom"/>
            <w:hideMark/>
          </w:tcPr>
          <w:p w14:paraId="09C1CE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02C8F51" w14:textId="77777777" w:rsidTr="000473E1">
        <w:trPr>
          <w:trHeight w:val="20"/>
        </w:trPr>
        <w:tc>
          <w:tcPr>
            <w:tcW w:w="0" w:type="auto"/>
            <w:shd w:val="clear" w:color="000000" w:fill="FFFF99"/>
            <w:vAlign w:val="bottom"/>
            <w:hideMark/>
          </w:tcPr>
          <w:p w14:paraId="042BADB4" w14:textId="77777777" w:rsidR="009C7CF9" w:rsidRPr="009C7CF9" w:rsidRDefault="009C7CF9" w:rsidP="009C7CF9">
            <w:pPr>
              <w:rPr>
                <w:b/>
                <w:bCs/>
                <w:sz w:val="16"/>
                <w:szCs w:val="16"/>
                <w:lang w:val="hr-HR"/>
              </w:rPr>
            </w:pPr>
            <w:r w:rsidRPr="009C7CF9">
              <w:rPr>
                <w:b/>
                <w:bCs/>
                <w:sz w:val="16"/>
                <w:szCs w:val="16"/>
                <w:lang w:val="hr-HR"/>
              </w:rPr>
              <w:t>A105402</w:t>
            </w:r>
          </w:p>
        </w:tc>
        <w:tc>
          <w:tcPr>
            <w:tcW w:w="3832" w:type="dxa"/>
            <w:shd w:val="clear" w:color="000000" w:fill="FFFF99"/>
            <w:vAlign w:val="bottom"/>
            <w:hideMark/>
          </w:tcPr>
          <w:p w14:paraId="1AB38DF6" w14:textId="77777777" w:rsidR="009C7CF9" w:rsidRPr="009C7CF9" w:rsidRDefault="009C7CF9" w:rsidP="009C7CF9">
            <w:pPr>
              <w:rPr>
                <w:b/>
                <w:bCs/>
                <w:sz w:val="16"/>
                <w:szCs w:val="16"/>
                <w:lang w:val="hr-HR"/>
              </w:rPr>
            </w:pPr>
            <w:r w:rsidRPr="009C7CF9">
              <w:rPr>
                <w:b/>
                <w:bCs/>
                <w:sz w:val="16"/>
                <w:szCs w:val="16"/>
                <w:lang w:val="hr-HR"/>
              </w:rPr>
              <w:t>Aktivnost: OSTALI RASHODI ZA ZAPOSLENE DJEČJEG VRTIĆA</w:t>
            </w:r>
          </w:p>
        </w:tc>
        <w:tc>
          <w:tcPr>
            <w:tcW w:w="1275" w:type="dxa"/>
            <w:shd w:val="clear" w:color="000000" w:fill="FFFF99"/>
            <w:vAlign w:val="bottom"/>
            <w:hideMark/>
          </w:tcPr>
          <w:p w14:paraId="7559D95A" w14:textId="77777777" w:rsidR="009C7CF9" w:rsidRPr="009C7CF9" w:rsidRDefault="009C7CF9" w:rsidP="009C7CF9">
            <w:pPr>
              <w:jc w:val="right"/>
              <w:rPr>
                <w:b/>
                <w:bCs/>
                <w:sz w:val="16"/>
                <w:szCs w:val="16"/>
                <w:lang w:val="hr-HR"/>
              </w:rPr>
            </w:pPr>
            <w:r w:rsidRPr="009C7CF9">
              <w:rPr>
                <w:b/>
                <w:bCs/>
                <w:sz w:val="16"/>
                <w:szCs w:val="16"/>
                <w:lang w:val="hr-HR"/>
              </w:rPr>
              <w:t>920.370,00</w:t>
            </w:r>
          </w:p>
        </w:tc>
        <w:tc>
          <w:tcPr>
            <w:tcW w:w="1271" w:type="dxa"/>
            <w:shd w:val="clear" w:color="000000" w:fill="FFFF99"/>
            <w:vAlign w:val="bottom"/>
            <w:hideMark/>
          </w:tcPr>
          <w:p w14:paraId="12F43A60" w14:textId="77777777" w:rsidR="009C7CF9" w:rsidRPr="009C7CF9" w:rsidRDefault="009C7CF9" w:rsidP="009C7CF9">
            <w:pPr>
              <w:jc w:val="right"/>
              <w:rPr>
                <w:b/>
                <w:bCs/>
                <w:sz w:val="16"/>
                <w:szCs w:val="16"/>
                <w:lang w:val="hr-HR"/>
              </w:rPr>
            </w:pPr>
            <w:r w:rsidRPr="009C7CF9">
              <w:rPr>
                <w:b/>
                <w:bCs/>
                <w:sz w:val="16"/>
                <w:szCs w:val="16"/>
                <w:lang w:val="hr-HR"/>
              </w:rPr>
              <w:t>920.370,00</w:t>
            </w:r>
          </w:p>
        </w:tc>
        <w:tc>
          <w:tcPr>
            <w:tcW w:w="1186" w:type="dxa"/>
            <w:shd w:val="clear" w:color="000000" w:fill="FFFF99"/>
            <w:vAlign w:val="bottom"/>
            <w:hideMark/>
          </w:tcPr>
          <w:p w14:paraId="3E701EE9" w14:textId="77777777" w:rsidR="009C7CF9" w:rsidRPr="009C7CF9" w:rsidRDefault="009C7CF9" w:rsidP="009C7CF9">
            <w:pPr>
              <w:jc w:val="right"/>
              <w:rPr>
                <w:b/>
                <w:bCs/>
                <w:sz w:val="16"/>
                <w:szCs w:val="16"/>
                <w:lang w:val="hr-HR"/>
              </w:rPr>
            </w:pPr>
            <w:r w:rsidRPr="009C7CF9">
              <w:rPr>
                <w:b/>
                <w:bCs/>
                <w:sz w:val="16"/>
                <w:szCs w:val="16"/>
                <w:lang w:val="hr-HR"/>
              </w:rPr>
              <w:t>569.269,32</w:t>
            </w:r>
          </w:p>
        </w:tc>
        <w:tc>
          <w:tcPr>
            <w:tcW w:w="0" w:type="auto"/>
            <w:shd w:val="clear" w:color="000000" w:fill="FFFF99"/>
            <w:vAlign w:val="bottom"/>
            <w:hideMark/>
          </w:tcPr>
          <w:p w14:paraId="6E5EA6A9" w14:textId="77777777" w:rsidR="009C7CF9" w:rsidRPr="009C7CF9" w:rsidRDefault="009C7CF9" w:rsidP="009C7CF9">
            <w:pPr>
              <w:jc w:val="right"/>
              <w:rPr>
                <w:b/>
                <w:bCs/>
                <w:sz w:val="16"/>
                <w:szCs w:val="16"/>
                <w:lang w:val="hr-HR"/>
              </w:rPr>
            </w:pPr>
            <w:r w:rsidRPr="009C7CF9">
              <w:rPr>
                <w:b/>
                <w:bCs/>
                <w:sz w:val="16"/>
                <w:szCs w:val="16"/>
                <w:lang w:val="hr-HR"/>
              </w:rPr>
              <w:t>61,85</w:t>
            </w:r>
          </w:p>
        </w:tc>
      </w:tr>
      <w:tr w:rsidR="00DB1BD6" w:rsidRPr="009C7CF9" w14:paraId="0C973D69" w14:textId="77777777" w:rsidTr="000473E1">
        <w:trPr>
          <w:trHeight w:val="20"/>
        </w:trPr>
        <w:tc>
          <w:tcPr>
            <w:tcW w:w="4673" w:type="dxa"/>
            <w:gridSpan w:val="2"/>
            <w:shd w:val="clear" w:color="000000" w:fill="CCCCFF"/>
            <w:noWrap/>
            <w:vAlign w:val="bottom"/>
            <w:hideMark/>
          </w:tcPr>
          <w:p w14:paraId="0882DBE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F3A55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738.824,00</w:t>
            </w:r>
          </w:p>
        </w:tc>
        <w:tc>
          <w:tcPr>
            <w:tcW w:w="1271" w:type="dxa"/>
            <w:shd w:val="clear" w:color="000000" w:fill="CCCCFF"/>
            <w:noWrap/>
            <w:vAlign w:val="bottom"/>
            <w:hideMark/>
          </w:tcPr>
          <w:p w14:paraId="1BF0E4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738.824,00</w:t>
            </w:r>
          </w:p>
        </w:tc>
        <w:tc>
          <w:tcPr>
            <w:tcW w:w="1186" w:type="dxa"/>
            <w:shd w:val="clear" w:color="000000" w:fill="CCCCFF"/>
            <w:noWrap/>
            <w:vAlign w:val="bottom"/>
            <w:hideMark/>
          </w:tcPr>
          <w:p w14:paraId="0367D5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488.037,86</w:t>
            </w:r>
          </w:p>
        </w:tc>
        <w:tc>
          <w:tcPr>
            <w:tcW w:w="0" w:type="auto"/>
            <w:shd w:val="clear" w:color="000000" w:fill="CCCCFF"/>
            <w:noWrap/>
            <w:vAlign w:val="bottom"/>
            <w:hideMark/>
          </w:tcPr>
          <w:p w14:paraId="4180FD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66,06</w:t>
            </w:r>
          </w:p>
        </w:tc>
      </w:tr>
      <w:tr w:rsidR="00DB1BD6" w:rsidRPr="009C7CF9" w14:paraId="4813980D" w14:textId="77777777" w:rsidTr="000473E1">
        <w:trPr>
          <w:trHeight w:val="20"/>
        </w:trPr>
        <w:tc>
          <w:tcPr>
            <w:tcW w:w="0" w:type="auto"/>
            <w:shd w:val="clear" w:color="auto" w:fill="auto"/>
            <w:noWrap/>
            <w:vAlign w:val="bottom"/>
            <w:hideMark/>
          </w:tcPr>
          <w:p w14:paraId="211B94E0"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3A2B23E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40D162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516.724,00</w:t>
            </w:r>
          </w:p>
        </w:tc>
        <w:tc>
          <w:tcPr>
            <w:tcW w:w="1271" w:type="dxa"/>
            <w:shd w:val="clear" w:color="auto" w:fill="auto"/>
            <w:noWrap/>
            <w:vAlign w:val="bottom"/>
            <w:hideMark/>
          </w:tcPr>
          <w:p w14:paraId="2518C49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516.724,00</w:t>
            </w:r>
          </w:p>
        </w:tc>
        <w:tc>
          <w:tcPr>
            <w:tcW w:w="1186" w:type="dxa"/>
            <w:shd w:val="clear" w:color="auto" w:fill="auto"/>
            <w:noWrap/>
            <w:vAlign w:val="bottom"/>
            <w:hideMark/>
          </w:tcPr>
          <w:p w14:paraId="4239D10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375.205,62</w:t>
            </w:r>
          </w:p>
        </w:tc>
        <w:tc>
          <w:tcPr>
            <w:tcW w:w="0" w:type="auto"/>
            <w:shd w:val="clear" w:color="auto" w:fill="auto"/>
            <w:noWrap/>
            <w:vAlign w:val="bottom"/>
            <w:hideMark/>
          </w:tcPr>
          <w:p w14:paraId="3F15F2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72,61</w:t>
            </w:r>
          </w:p>
        </w:tc>
      </w:tr>
      <w:tr w:rsidR="00DB1BD6" w:rsidRPr="009C7CF9" w14:paraId="2FF0AB67" w14:textId="77777777" w:rsidTr="000473E1">
        <w:trPr>
          <w:trHeight w:val="20"/>
        </w:trPr>
        <w:tc>
          <w:tcPr>
            <w:tcW w:w="0" w:type="auto"/>
            <w:shd w:val="clear" w:color="auto" w:fill="auto"/>
            <w:noWrap/>
            <w:vAlign w:val="bottom"/>
            <w:hideMark/>
          </w:tcPr>
          <w:p w14:paraId="32BCFD4B"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174E0688"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275D52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346E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895D77" w14:textId="77777777" w:rsidR="009C7CF9" w:rsidRPr="009C7CF9" w:rsidRDefault="009C7CF9" w:rsidP="009C7CF9">
            <w:pPr>
              <w:jc w:val="right"/>
              <w:rPr>
                <w:color w:val="000000"/>
                <w:sz w:val="16"/>
                <w:szCs w:val="16"/>
                <w:lang w:val="hr-HR"/>
              </w:rPr>
            </w:pPr>
            <w:r w:rsidRPr="009C7CF9">
              <w:rPr>
                <w:color w:val="000000"/>
                <w:sz w:val="16"/>
                <w:szCs w:val="16"/>
                <w:lang w:val="hr-HR"/>
              </w:rPr>
              <w:t>375.205,62</w:t>
            </w:r>
          </w:p>
        </w:tc>
        <w:tc>
          <w:tcPr>
            <w:tcW w:w="0" w:type="auto"/>
            <w:shd w:val="clear" w:color="auto" w:fill="auto"/>
            <w:noWrap/>
            <w:vAlign w:val="bottom"/>
            <w:hideMark/>
          </w:tcPr>
          <w:p w14:paraId="60D394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D5743F" w14:textId="77777777" w:rsidTr="000473E1">
        <w:trPr>
          <w:trHeight w:val="20"/>
        </w:trPr>
        <w:tc>
          <w:tcPr>
            <w:tcW w:w="0" w:type="auto"/>
            <w:shd w:val="clear" w:color="auto" w:fill="auto"/>
            <w:noWrap/>
            <w:vAlign w:val="bottom"/>
            <w:hideMark/>
          </w:tcPr>
          <w:p w14:paraId="3EEC578C"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BE77A7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A52E51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222.100,00</w:t>
            </w:r>
          </w:p>
        </w:tc>
        <w:tc>
          <w:tcPr>
            <w:tcW w:w="1271" w:type="dxa"/>
            <w:shd w:val="clear" w:color="auto" w:fill="auto"/>
            <w:noWrap/>
            <w:vAlign w:val="bottom"/>
            <w:hideMark/>
          </w:tcPr>
          <w:p w14:paraId="692AF7A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222.100,00</w:t>
            </w:r>
          </w:p>
        </w:tc>
        <w:tc>
          <w:tcPr>
            <w:tcW w:w="1186" w:type="dxa"/>
            <w:shd w:val="clear" w:color="auto" w:fill="auto"/>
            <w:noWrap/>
            <w:vAlign w:val="bottom"/>
            <w:hideMark/>
          </w:tcPr>
          <w:p w14:paraId="306C5F4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112.832,24</w:t>
            </w:r>
          </w:p>
        </w:tc>
        <w:tc>
          <w:tcPr>
            <w:tcW w:w="0" w:type="auto"/>
            <w:shd w:val="clear" w:color="auto" w:fill="auto"/>
            <w:noWrap/>
            <w:vAlign w:val="bottom"/>
            <w:hideMark/>
          </w:tcPr>
          <w:p w14:paraId="4890A9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50,80</w:t>
            </w:r>
          </w:p>
        </w:tc>
      </w:tr>
      <w:tr w:rsidR="00EE59AA" w:rsidRPr="009C7CF9" w14:paraId="43FE8C0C" w14:textId="77777777" w:rsidTr="000473E1">
        <w:trPr>
          <w:trHeight w:val="20"/>
        </w:trPr>
        <w:tc>
          <w:tcPr>
            <w:tcW w:w="0" w:type="auto"/>
            <w:shd w:val="clear" w:color="auto" w:fill="auto"/>
            <w:vAlign w:val="bottom"/>
            <w:hideMark/>
          </w:tcPr>
          <w:p w14:paraId="47D976F8"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7CB5D916"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67562E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04C95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50D6557" w14:textId="77777777" w:rsidR="009C7CF9" w:rsidRPr="009C7CF9" w:rsidRDefault="009C7CF9" w:rsidP="009C7CF9">
            <w:pPr>
              <w:jc w:val="right"/>
              <w:rPr>
                <w:color w:val="000000"/>
                <w:sz w:val="16"/>
                <w:szCs w:val="16"/>
                <w:lang w:val="hr-HR"/>
              </w:rPr>
            </w:pPr>
            <w:r w:rsidRPr="009C7CF9">
              <w:rPr>
                <w:color w:val="000000"/>
                <w:sz w:val="16"/>
                <w:szCs w:val="16"/>
                <w:lang w:val="hr-HR"/>
              </w:rPr>
              <w:t>110.222,24</w:t>
            </w:r>
          </w:p>
        </w:tc>
        <w:tc>
          <w:tcPr>
            <w:tcW w:w="0" w:type="auto"/>
            <w:shd w:val="clear" w:color="auto" w:fill="auto"/>
            <w:vAlign w:val="bottom"/>
            <w:hideMark/>
          </w:tcPr>
          <w:p w14:paraId="2DF5A6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B799F78" w14:textId="77777777" w:rsidTr="000473E1">
        <w:trPr>
          <w:trHeight w:val="20"/>
        </w:trPr>
        <w:tc>
          <w:tcPr>
            <w:tcW w:w="0" w:type="auto"/>
            <w:shd w:val="clear" w:color="auto" w:fill="auto"/>
            <w:noWrap/>
            <w:vAlign w:val="bottom"/>
            <w:hideMark/>
          </w:tcPr>
          <w:p w14:paraId="174F8A25"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6173627D"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229646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14D4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C194C74" w14:textId="77777777" w:rsidR="009C7CF9" w:rsidRPr="009C7CF9" w:rsidRDefault="009C7CF9" w:rsidP="009C7CF9">
            <w:pPr>
              <w:jc w:val="right"/>
              <w:rPr>
                <w:color w:val="000000"/>
                <w:sz w:val="16"/>
                <w:szCs w:val="16"/>
                <w:lang w:val="hr-HR"/>
              </w:rPr>
            </w:pPr>
            <w:r w:rsidRPr="009C7CF9">
              <w:rPr>
                <w:color w:val="000000"/>
                <w:sz w:val="16"/>
                <w:szCs w:val="16"/>
                <w:lang w:val="hr-HR"/>
              </w:rPr>
              <w:t>2.610,00</w:t>
            </w:r>
          </w:p>
        </w:tc>
        <w:tc>
          <w:tcPr>
            <w:tcW w:w="0" w:type="auto"/>
            <w:shd w:val="clear" w:color="auto" w:fill="auto"/>
            <w:noWrap/>
            <w:vAlign w:val="bottom"/>
            <w:hideMark/>
          </w:tcPr>
          <w:p w14:paraId="4196A6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DED2EE6" w14:textId="77777777" w:rsidTr="000473E1">
        <w:trPr>
          <w:trHeight w:val="20"/>
        </w:trPr>
        <w:tc>
          <w:tcPr>
            <w:tcW w:w="4673" w:type="dxa"/>
            <w:gridSpan w:val="2"/>
            <w:shd w:val="clear" w:color="000000" w:fill="CCCCFF"/>
            <w:vAlign w:val="bottom"/>
            <w:hideMark/>
          </w:tcPr>
          <w:p w14:paraId="13E79C55"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376525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168.681,00</w:t>
            </w:r>
          </w:p>
        </w:tc>
        <w:tc>
          <w:tcPr>
            <w:tcW w:w="1271" w:type="dxa"/>
            <w:shd w:val="clear" w:color="000000" w:fill="CCCCFF"/>
            <w:vAlign w:val="bottom"/>
            <w:hideMark/>
          </w:tcPr>
          <w:p w14:paraId="3E53B1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168.681,00</w:t>
            </w:r>
          </w:p>
        </w:tc>
        <w:tc>
          <w:tcPr>
            <w:tcW w:w="1186" w:type="dxa"/>
            <w:shd w:val="clear" w:color="000000" w:fill="CCCCFF"/>
            <w:vAlign w:val="bottom"/>
            <w:hideMark/>
          </w:tcPr>
          <w:p w14:paraId="2BC738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73.115,82</w:t>
            </w:r>
          </w:p>
        </w:tc>
        <w:tc>
          <w:tcPr>
            <w:tcW w:w="0" w:type="auto"/>
            <w:shd w:val="clear" w:color="000000" w:fill="CCCCFF"/>
            <w:vAlign w:val="bottom"/>
            <w:hideMark/>
          </w:tcPr>
          <w:p w14:paraId="14C829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43,35</w:t>
            </w:r>
          </w:p>
        </w:tc>
      </w:tr>
      <w:tr w:rsidR="00DB1BD6" w:rsidRPr="009C7CF9" w14:paraId="54B18A42" w14:textId="77777777" w:rsidTr="000473E1">
        <w:trPr>
          <w:trHeight w:val="20"/>
        </w:trPr>
        <w:tc>
          <w:tcPr>
            <w:tcW w:w="0" w:type="auto"/>
            <w:shd w:val="clear" w:color="auto" w:fill="auto"/>
            <w:noWrap/>
            <w:vAlign w:val="bottom"/>
            <w:hideMark/>
          </w:tcPr>
          <w:p w14:paraId="6F2D231D"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31A90F8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3DC4F7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130.281,00</w:t>
            </w:r>
          </w:p>
        </w:tc>
        <w:tc>
          <w:tcPr>
            <w:tcW w:w="1271" w:type="dxa"/>
            <w:shd w:val="clear" w:color="auto" w:fill="auto"/>
            <w:noWrap/>
            <w:vAlign w:val="bottom"/>
            <w:hideMark/>
          </w:tcPr>
          <w:p w14:paraId="4860339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130.281,00</w:t>
            </w:r>
          </w:p>
        </w:tc>
        <w:tc>
          <w:tcPr>
            <w:tcW w:w="1186" w:type="dxa"/>
            <w:shd w:val="clear" w:color="auto" w:fill="auto"/>
            <w:noWrap/>
            <w:vAlign w:val="bottom"/>
            <w:hideMark/>
          </w:tcPr>
          <w:p w14:paraId="2DA841A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69.840,88</w:t>
            </w:r>
          </w:p>
        </w:tc>
        <w:tc>
          <w:tcPr>
            <w:tcW w:w="0" w:type="auto"/>
            <w:shd w:val="clear" w:color="auto" w:fill="auto"/>
            <w:noWrap/>
            <w:vAlign w:val="bottom"/>
            <w:hideMark/>
          </w:tcPr>
          <w:p w14:paraId="2AECACE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53,61</w:t>
            </w:r>
          </w:p>
        </w:tc>
      </w:tr>
      <w:tr w:rsidR="00DB1BD6" w:rsidRPr="009C7CF9" w14:paraId="5390B655" w14:textId="77777777" w:rsidTr="000473E1">
        <w:trPr>
          <w:trHeight w:val="20"/>
        </w:trPr>
        <w:tc>
          <w:tcPr>
            <w:tcW w:w="0" w:type="auto"/>
            <w:shd w:val="clear" w:color="auto" w:fill="auto"/>
            <w:noWrap/>
            <w:vAlign w:val="bottom"/>
            <w:hideMark/>
          </w:tcPr>
          <w:p w14:paraId="3A11E13D"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5AFAC424"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614370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4ED6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891B57" w14:textId="77777777" w:rsidR="009C7CF9" w:rsidRPr="009C7CF9" w:rsidRDefault="009C7CF9" w:rsidP="009C7CF9">
            <w:pPr>
              <w:jc w:val="right"/>
              <w:rPr>
                <w:color w:val="000000"/>
                <w:sz w:val="16"/>
                <w:szCs w:val="16"/>
                <w:lang w:val="hr-HR"/>
              </w:rPr>
            </w:pPr>
            <w:r w:rsidRPr="009C7CF9">
              <w:rPr>
                <w:color w:val="000000"/>
                <w:sz w:val="16"/>
                <w:szCs w:val="16"/>
                <w:lang w:val="hr-HR"/>
              </w:rPr>
              <w:t>69.840,88</w:t>
            </w:r>
          </w:p>
        </w:tc>
        <w:tc>
          <w:tcPr>
            <w:tcW w:w="0" w:type="auto"/>
            <w:shd w:val="clear" w:color="auto" w:fill="auto"/>
            <w:noWrap/>
            <w:vAlign w:val="bottom"/>
            <w:hideMark/>
          </w:tcPr>
          <w:p w14:paraId="50EA9C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AA0F88C" w14:textId="77777777" w:rsidTr="000473E1">
        <w:trPr>
          <w:trHeight w:val="20"/>
        </w:trPr>
        <w:tc>
          <w:tcPr>
            <w:tcW w:w="0" w:type="auto"/>
            <w:shd w:val="clear" w:color="auto" w:fill="auto"/>
            <w:noWrap/>
            <w:vAlign w:val="bottom"/>
            <w:hideMark/>
          </w:tcPr>
          <w:p w14:paraId="71AFB1D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C478D6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009917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38.400,00</w:t>
            </w:r>
          </w:p>
        </w:tc>
        <w:tc>
          <w:tcPr>
            <w:tcW w:w="1271" w:type="dxa"/>
            <w:shd w:val="clear" w:color="auto" w:fill="auto"/>
            <w:noWrap/>
            <w:vAlign w:val="bottom"/>
            <w:hideMark/>
          </w:tcPr>
          <w:p w14:paraId="6A1F9B9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38.400,00</w:t>
            </w:r>
          </w:p>
        </w:tc>
        <w:tc>
          <w:tcPr>
            <w:tcW w:w="1186" w:type="dxa"/>
            <w:shd w:val="clear" w:color="auto" w:fill="auto"/>
            <w:noWrap/>
            <w:vAlign w:val="bottom"/>
            <w:hideMark/>
          </w:tcPr>
          <w:p w14:paraId="599FC8C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3.274,94</w:t>
            </w:r>
          </w:p>
        </w:tc>
        <w:tc>
          <w:tcPr>
            <w:tcW w:w="0" w:type="auto"/>
            <w:shd w:val="clear" w:color="auto" w:fill="auto"/>
            <w:noWrap/>
            <w:vAlign w:val="bottom"/>
            <w:hideMark/>
          </w:tcPr>
          <w:p w14:paraId="61E5DEC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8,53</w:t>
            </w:r>
          </w:p>
        </w:tc>
      </w:tr>
      <w:tr w:rsidR="00DB1BD6" w:rsidRPr="009C7CF9" w14:paraId="1E016081" w14:textId="77777777" w:rsidTr="000473E1">
        <w:trPr>
          <w:trHeight w:val="20"/>
        </w:trPr>
        <w:tc>
          <w:tcPr>
            <w:tcW w:w="0" w:type="auto"/>
            <w:shd w:val="clear" w:color="auto" w:fill="auto"/>
            <w:noWrap/>
            <w:vAlign w:val="bottom"/>
            <w:hideMark/>
          </w:tcPr>
          <w:p w14:paraId="1C6BF4CB" w14:textId="77777777" w:rsidR="009C7CF9" w:rsidRPr="009C7CF9" w:rsidRDefault="009C7CF9" w:rsidP="009C7CF9">
            <w:pPr>
              <w:rPr>
                <w:color w:val="000000"/>
                <w:sz w:val="16"/>
                <w:szCs w:val="16"/>
                <w:lang w:val="hr-HR"/>
              </w:rPr>
            </w:pPr>
            <w:r w:rsidRPr="009C7CF9">
              <w:rPr>
                <w:color w:val="000000"/>
                <w:sz w:val="16"/>
                <w:szCs w:val="16"/>
                <w:lang w:val="hr-HR"/>
              </w:rPr>
              <w:lastRenderedPageBreak/>
              <w:t>3211</w:t>
            </w:r>
          </w:p>
        </w:tc>
        <w:tc>
          <w:tcPr>
            <w:tcW w:w="3832" w:type="dxa"/>
            <w:shd w:val="clear" w:color="auto" w:fill="auto"/>
            <w:noWrap/>
            <w:vAlign w:val="bottom"/>
            <w:hideMark/>
          </w:tcPr>
          <w:p w14:paraId="749AD2BB"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729338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EF89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6A4DA2" w14:textId="77777777" w:rsidR="009C7CF9" w:rsidRPr="009C7CF9" w:rsidRDefault="009C7CF9" w:rsidP="009C7CF9">
            <w:pPr>
              <w:jc w:val="right"/>
              <w:rPr>
                <w:color w:val="000000"/>
                <w:sz w:val="16"/>
                <w:szCs w:val="16"/>
                <w:lang w:val="hr-HR"/>
              </w:rPr>
            </w:pPr>
            <w:r w:rsidRPr="009C7CF9">
              <w:rPr>
                <w:color w:val="000000"/>
                <w:sz w:val="16"/>
                <w:szCs w:val="16"/>
                <w:lang w:val="hr-HR"/>
              </w:rPr>
              <w:t>842,60</w:t>
            </w:r>
          </w:p>
        </w:tc>
        <w:tc>
          <w:tcPr>
            <w:tcW w:w="0" w:type="auto"/>
            <w:shd w:val="clear" w:color="auto" w:fill="auto"/>
            <w:noWrap/>
            <w:vAlign w:val="bottom"/>
            <w:hideMark/>
          </w:tcPr>
          <w:p w14:paraId="3D310E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656B944" w14:textId="77777777" w:rsidTr="000473E1">
        <w:trPr>
          <w:trHeight w:val="20"/>
        </w:trPr>
        <w:tc>
          <w:tcPr>
            <w:tcW w:w="0" w:type="auto"/>
            <w:shd w:val="clear" w:color="auto" w:fill="auto"/>
            <w:vAlign w:val="bottom"/>
            <w:hideMark/>
          </w:tcPr>
          <w:p w14:paraId="35DFF05B"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6B14B57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148176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5AB42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6360335" w14:textId="77777777" w:rsidR="009C7CF9" w:rsidRPr="009C7CF9" w:rsidRDefault="009C7CF9" w:rsidP="009C7CF9">
            <w:pPr>
              <w:jc w:val="right"/>
              <w:rPr>
                <w:color w:val="000000"/>
                <w:sz w:val="16"/>
                <w:szCs w:val="16"/>
                <w:lang w:val="hr-HR"/>
              </w:rPr>
            </w:pPr>
            <w:r w:rsidRPr="009C7CF9">
              <w:rPr>
                <w:color w:val="000000"/>
                <w:sz w:val="16"/>
                <w:szCs w:val="16"/>
                <w:lang w:val="hr-HR"/>
              </w:rPr>
              <w:t>164,26</w:t>
            </w:r>
          </w:p>
        </w:tc>
        <w:tc>
          <w:tcPr>
            <w:tcW w:w="0" w:type="auto"/>
            <w:shd w:val="clear" w:color="auto" w:fill="auto"/>
            <w:vAlign w:val="bottom"/>
            <w:hideMark/>
          </w:tcPr>
          <w:p w14:paraId="7125E8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F2F6848" w14:textId="77777777" w:rsidTr="000473E1">
        <w:trPr>
          <w:trHeight w:val="20"/>
        </w:trPr>
        <w:tc>
          <w:tcPr>
            <w:tcW w:w="0" w:type="auto"/>
            <w:shd w:val="clear" w:color="auto" w:fill="auto"/>
            <w:noWrap/>
            <w:vAlign w:val="bottom"/>
            <w:hideMark/>
          </w:tcPr>
          <w:p w14:paraId="580E5C50"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39F85782"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0741E6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225F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AA29DF" w14:textId="77777777" w:rsidR="009C7CF9" w:rsidRPr="009C7CF9" w:rsidRDefault="009C7CF9" w:rsidP="009C7CF9">
            <w:pPr>
              <w:jc w:val="right"/>
              <w:rPr>
                <w:color w:val="000000"/>
                <w:sz w:val="16"/>
                <w:szCs w:val="16"/>
                <w:lang w:val="hr-HR"/>
              </w:rPr>
            </w:pPr>
            <w:r w:rsidRPr="009C7CF9">
              <w:rPr>
                <w:color w:val="000000"/>
                <w:sz w:val="16"/>
                <w:szCs w:val="16"/>
                <w:lang w:val="hr-HR"/>
              </w:rPr>
              <w:t>2.268,08</w:t>
            </w:r>
          </w:p>
        </w:tc>
        <w:tc>
          <w:tcPr>
            <w:tcW w:w="0" w:type="auto"/>
            <w:shd w:val="clear" w:color="auto" w:fill="auto"/>
            <w:noWrap/>
            <w:vAlign w:val="bottom"/>
            <w:hideMark/>
          </w:tcPr>
          <w:p w14:paraId="6E1538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561146" w14:textId="77777777" w:rsidTr="000473E1">
        <w:trPr>
          <w:trHeight w:val="20"/>
        </w:trPr>
        <w:tc>
          <w:tcPr>
            <w:tcW w:w="4673" w:type="dxa"/>
            <w:gridSpan w:val="2"/>
            <w:shd w:val="clear" w:color="000000" w:fill="CCCCFF"/>
            <w:noWrap/>
            <w:vAlign w:val="bottom"/>
            <w:hideMark/>
          </w:tcPr>
          <w:p w14:paraId="18C06B19"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8D968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3798A4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75E7CD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6.513,00</w:t>
            </w:r>
          </w:p>
        </w:tc>
        <w:tc>
          <w:tcPr>
            <w:tcW w:w="0" w:type="auto"/>
            <w:shd w:val="clear" w:color="000000" w:fill="CCCCFF"/>
            <w:noWrap/>
            <w:vAlign w:val="bottom"/>
            <w:hideMark/>
          </w:tcPr>
          <w:p w14:paraId="58B5FA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65,13</w:t>
            </w:r>
          </w:p>
        </w:tc>
      </w:tr>
      <w:tr w:rsidR="00DB1BD6" w:rsidRPr="009C7CF9" w14:paraId="0393547E" w14:textId="77777777" w:rsidTr="000473E1">
        <w:trPr>
          <w:trHeight w:val="20"/>
        </w:trPr>
        <w:tc>
          <w:tcPr>
            <w:tcW w:w="0" w:type="auto"/>
            <w:shd w:val="clear" w:color="auto" w:fill="auto"/>
            <w:noWrap/>
            <w:vAlign w:val="bottom"/>
            <w:hideMark/>
          </w:tcPr>
          <w:p w14:paraId="78E1A229"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317092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5C6628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271" w:type="dxa"/>
            <w:shd w:val="clear" w:color="auto" w:fill="auto"/>
            <w:noWrap/>
            <w:vAlign w:val="bottom"/>
            <w:hideMark/>
          </w:tcPr>
          <w:p w14:paraId="46BD99B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10.000,00</w:t>
            </w:r>
          </w:p>
        </w:tc>
        <w:tc>
          <w:tcPr>
            <w:tcW w:w="1186" w:type="dxa"/>
            <w:shd w:val="clear" w:color="auto" w:fill="auto"/>
            <w:noWrap/>
            <w:vAlign w:val="bottom"/>
            <w:hideMark/>
          </w:tcPr>
          <w:p w14:paraId="72BF3B2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6.513,00</w:t>
            </w:r>
          </w:p>
        </w:tc>
        <w:tc>
          <w:tcPr>
            <w:tcW w:w="0" w:type="auto"/>
            <w:shd w:val="clear" w:color="auto" w:fill="auto"/>
            <w:noWrap/>
            <w:vAlign w:val="bottom"/>
            <w:hideMark/>
          </w:tcPr>
          <w:p w14:paraId="2D4D25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65,13</w:t>
            </w:r>
          </w:p>
        </w:tc>
      </w:tr>
      <w:tr w:rsidR="00DB1BD6" w:rsidRPr="009C7CF9" w14:paraId="25C05CB1" w14:textId="77777777" w:rsidTr="000473E1">
        <w:trPr>
          <w:trHeight w:val="20"/>
        </w:trPr>
        <w:tc>
          <w:tcPr>
            <w:tcW w:w="0" w:type="auto"/>
            <w:shd w:val="clear" w:color="auto" w:fill="auto"/>
            <w:noWrap/>
            <w:vAlign w:val="bottom"/>
            <w:hideMark/>
          </w:tcPr>
          <w:p w14:paraId="461D2769"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677DC57A"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5F0DCD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8FF0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FDACB0" w14:textId="77777777" w:rsidR="009C7CF9" w:rsidRPr="009C7CF9" w:rsidRDefault="009C7CF9" w:rsidP="009C7CF9">
            <w:pPr>
              <w:jc w:val="right"/>
              <w:rPr>
                <w:color w:val="000000"/>
                <w:sz w:val="16"/>
                <w:szCs w:val="16"/>
                <w:lang w:val="hr-HR"/>
              </w:rPr>
            </w:pPr>
            <w:r w:rsidRPr="009C7CF9">
              <w:rPr>
                <w:color w:val="000000"/>
                <w:sz w:val="16"/>
                <w:szCs w:val="16"/>
                <w:lang w:val="hr-HR"/>
              </w:rPr>
              <w:t>6.513,00</w:t>
            </w:r>
          </w:p>
        </w:tc>
        <w:tc>
          <w:tcPr>
            <w:tcW w:w="0" w:type="auto"/>
            <w:shd w:val="clear" w:color="auto" w:fill="auto"/>
            <w:noWrap/>
            <w:vAlign w:val="bottom"/>
            <w:hideMark/>
          </w:tcPr>
          <w:p w14:paraId="01D6BA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F5E0F6" w14:textId="77777777" w:rsidTr="000473E1">
        <w:trPr>
          <w:trHeight w:val="20"/>
        </w:trPr>
        <w:tc>
          <w:tcPr>
            <w:tcW w:w="4673" w:type="dxa"/>
            <w:gridSpan w:val="2"/>
            <w:shd w:val="clear" w:color="000000" w:fill="CCCCFF"/>
            <w:vAlign w:val="bottom"/>
            <w:hideMark/>
          </w:tcPr>
          <w:p w14:paraId="5FB0AA20" w14:textId="77777777" w:rsidR="009C7CF9" w:rsidRPr="009C7CF9" w:rsidRDefault="009C7CF9" w:rsidP="009C7CF9">
            <w:pPr>
              <w:rPr>
                <w:b/>
                <w:bCs/>
                <w:color w:val="333333"/>
                <w:sz w:val="16"/>
                <w:szCs w:val="16"/>
                <w:lang w:val="hr-HR"/>
              </w:rPr>
            </w:pPr>
            <w:r w:rsidRPr="009C7CF9">
              <w:rPr>
                <w:b/>
                <w:bCs/>
                <w:color w:val="333333"/>
                <w:sz w:val="16"/>
                <w:szCs w:val="16"/>
                <w:lang w:val="hr-HR"/>
              </w:rPr>
              <w:t>Izvor 4.7.1. Tekuće pomoći od izvanproračunskih korisnika/fondova-proračunski korisnici</w:t>
            </w:r>
          </w:p>
        </w:tc>
        <w:tc>
          <w:tcPr>
            <w:tcW w:w="1275" w:type="dxa"/>
            <w:shd w:val="clear" w:color="000000" w:fill="CCCCFF"/>
            <w:vAlign w:val="bottom"/>
            <w:hideMark/>
          </w:tcPr>
          <w:p w14:paraId="177B64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vAlign w:val="bottom"/>
            <w:hideMark/>
          </w:tcPr>
          <w:p w14:paraId="73CA17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vAlign w:val="bottom"/>
            <w:hideMark/>
          </w:tcPr>
          <w:p w14:paraId="2AE418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355,19</w:t>
            </w:r>
          </w:p>
        </w:tc>
        <w:tc>
          <w:tcPr>
            <w:tcW w:w="0" w:type="auto"/>
            <w:shd w:val="clear" w:color="000000" w:fill="CCCCFF"/>
            <w:vAlign w:val="bottom"/>
            <w:hideMark/>
          </w:tcPr>
          <w:p w14:paraId="0B93B0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35,52</w:t>
            </w:r>
          </w:p>
        </w:tc>
      </w:tr>
      <w:tr w:rsidR="00DB1BD6" w:rsidRPr="009C7CF9" w14:paraId="47035DA8" w14:textId="77777777" w:rsidTr="000473E1">
        <w:trPr>
          <w:trHeight w:val="20"/>
        </w:trPr>
        <w:tc>
          <w:tcPr>
            <w:tcW w:w="0" w:type="auto"/>
            <w:shd w:val="clear" w:color="auto" w:fill="auto"/>
            <w:noWrap/>
            <w:vAlign w:val="bottom"/>
            <w:hideMark/>
          </w:tcPr>
          <w:p w14:paraId="62C417C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7D21CE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2AB359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w:t>
            </w:r>
          </w:p>
        </w:tc>
        <w:tc>
          <w:tcPr>
            <w:tcW w:w="1271" w:type="dxa"/>
            <w:shd w:val="clear" w:color="auto" w:fill="auto"/>
            <w:noWrap/>
            <w:vAlign w:val="bottom"/>
            <w:hideMark/>
          </w:tcPr>
          <w:p w14:paraId="2D34994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1.000,00</w:t>
            </w:r>
          </w:p>
        </w:tc>
        <w:tc>
          <w:tcPr>
            <w:tcW w:w="1186" w:type="dxa"/>
            <w:shd w:val="clear" w:color="auto" w:fill="auto"/>
            <w:noWrap/>
            <w:vAlign w:val="bottom"/>
            <w:hideMark/>
          </w:tcPr>
          <w:p w14:paraId="55E84EE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355,19</w:t>
            </w:r>
          </w:p>
        </w:tc>
        <w:tc>
          <w:tcPr>
            <w:tcW w:w="0" w:type="auto"/>
            <w:shd w:val="clear" w:color="auto" w:fill="auto"/>
            <w:noWrap/>
            <w:vAlign w:val="bottom"/>
            <w:hideMark/>
          </w:tcPr>
          <w:p w14:paraId="4C2874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35,52</w:t>
            </w:r>
          </w:p>
        </w:tc>
      </w:tr>
      <w:tr w:rsidR="00EE59AA" w:rsidRPr="009C7CF9" w14:paraId="7DD05400" w14:textId="77777777" w:rsidTr="000473E1">
        <w:trPr>
          <w:trHeight w:val="20"/>
        </w:trPr>
        <w:tc>
          <w:tcPr>
            <w:tcW w:w="0" w:type="auto"/>
            <w:shd w:val="clear" w:color="auto" w:fill="auto"/>
            <w:vAlign w:val="bottom"/>
            <w:hideMark/>
          </w:tcPr>
          <w:p w14:paraId="672CD723"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3E464324"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288A85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52AE6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9DE578D" w14:textId="77777777" w:rsidR="009C7CF9" w:rsidRPr="009C7CF9" w:rsidRDefault="009C7CF9" w:rsidP="009C7CF9">
            <w:pPr>
              <w:jc w:val="right"/>
              <w:rPr>
                <w:color w:val="000000"/>
                <w:sz w:val="16"/>
                <w:szCs w:val="16"/>
                <w:lang w:val="hr-HR"/>
              </w:rPr>
            </w:pPr>
            <w:r w:rsidRPr="009C7CF9">
              <w:rPr>
                <w:color w:val="000000"/>
                <w:sz w:val="16"/>
                <w:szCs w:val="16"/>
                <w:lang w:val="hr-HR"/>
              </w:rPr>
              <w:t>355,19</w:t>
            </w:r>
          </w:p>
        </w:tc>
        <w:tc>
          <w:tcPr>
            <w:tcW w:w="0" w:type="auto"/>
            <w:shd w:val="clear" w:color="auto" w:fill="auto"/>
            <w:vAlign w:val="bottom"/>
            <w:hideMark/>
          </w:tcPr>
          <w:p w14:paraId="21D184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9DDA3C" w14:textId="77777777" w:rsidTr="000473E1">
        <w:trPr>
          <w:trHeight w:val="20"/>
        </w:trPr>
        <w:tc>
          <w:tcPr>
            <w:tcW w:w="4673" w:type="dxa"/>
            <w:gridSpan w:val="2"/>
            <w:shd w:val="clear" w:color="000000" w:fill="CCCCFF"/>
            <w:vAlign w:val="bottom"/>
            <w:hideMark/>
          </w:tcPr>
          <w:p w14:paraId="3C33913E" w14:textId="77777777" w:rsidR="009C7CF9" w:rsidRPr="009C7CF9" w:rsidRDefault="009C7CF9" w:rsidP="009C7CF9">
            <w:pPr>
              <w:rPr>
                <w:b/>
                <w:bCs/>
                <w:color w:val="333333"/>
                <w:sz w:val="16"/>
                <w:szCs w:val="16"/>
                <w:lang w:val="hr-HR"/>
              </w:rPr>
            </w:pPr>
            <w:r w:rsidRPr="009C7CF9">
              <w:rPr>
                <w:b/>
                <w:bCs/>
                <w:color w:val="333333"/>
                <w:sz w:val="16"/>
                <w:szCs w:val="16"/>
                <w:lang w:val="hr-HR"/>
              </w:rPr>
              <w:t>Izvor 4.9.1 Tekuće pomoći iz gradskih proračuna - proračunski korisnici</w:t>
            </w:r>
          </w:p>
        </w:tc>
        <w:tc>
          <w:tcPr>
            <w:tcW w:w="1275" w:type="dxa"/>
            <w:shd w:val="clear" w:color="000000" w:fill="CCCCFF"/>
            <w:vAlign w:val="bottom"/>
            <w:hideMark/>
          </w:tcPr>
          <w:p w14:paraId="2157BA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1.865,00</w:t>
            </w:r>
          </w:p>
        </w:tc>
        <w:tc>
          <w:tcPr>
            <w:tcW w:w="1271" w:type="dxa"/>
            <w:shd w:val="clear" w:color="000000" w:fill="CCCCFF"/>
            <w:vAlign w:val="bottom"/>
            <w:hideMark/>
          </w:tcPr>
          <w:p w14:paraId="3D8C96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1.865,00</w:t>
            </w:r>
          </w:p>
        </w:tc>
        <w:tc>
          <w:tcPr>
            <w:tcW w:w="1186" w:type="dxa"/>
            <w:shd w:val="clear" w:color="000000" w:fill="CCCCFF"/>
            <w:vAlign w:val="bottom"/>
            <w:hideMark/>
          </w:tcPr>
          <w:p w14:paraId="55785D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1.247,45</w:t>
            </w:r>
          </w:p>
        </w:tc>
        <w:tc>
          <w:tcPr>
            <w:tcW w:w="0" w:type="auto"/>
            <w:shd w:val="clear" w:color="000000" w:fill="CCCCFF"/>
            <w:vAlign w:val="bottom"/>
            <w:hideMark/>
          </w:tcPr>
          <w:p w14:paraId="05B2DB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66,89</w:t>
            </w:r>
          </w:p>
        </w:tc>
      </w:tr>
      <w:tr w:rsidR="00DB1BD6" w:rsidRPr="009C7CF9" w14:paraId="0B9D0BD0" w14:textId="77777777" w:rsidTr="000473E1">
        <w:trPr>
          <w:trHeight w:val="20"/>
        </w:trPr>
        <w:tc>
          <w:tcPr>
            <w:tcW w:w="0" w:type="auto"/>
            <w:shd w:val="clear" w:color="auto" w:fill="auto"/>
            <w:noWrap/>
            <w:vAlign w:val="bottom"/>
            <w:hideMark/>
          </w:tcPr>
          <w:p w14:paraId="77CA0F1A"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1DB25A7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5E44A6F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1.165,00</w:t>
            </w:r>
          </w:p>
        </w:tc>
        <w:tc>
          <w:tcPr>
            <w:tcW w:w="1271" w:type="dxa"/>
            <w:shd w:val="clear" w:color="auto" w:fill="auto"/>
            <w:noWrap/>
            <w:vAlign w:val="bottom"/>
            <w:hideMark/>
          </w:tcPr>
          <w:p w14:paraId="0AC582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1.165,00</w:t>
            </w:r>
          </w:p>
        </w:tc>
        <w:tc>
          <w:tcPr>
            <w:tcW w:w="1186" w:type="dxa"/>
            <w:shd w:val="clear" w:color="auto" w:fill="auto"/>
            <w:noWrap/>
            <w:vAlign w:val="bottom"/>
            <w:hideMark/>
          </w:tcPr>
          <w:p w14:paraId="562A959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863,63</w:t>
            </w:r>
          </w:p>
        </w:tc>
        <w:tc>
          <w:tcPr>
            <w:tcW w:w="0" w:type="auto"/>
            <w:shd w:val="clear" w:color="auto" w:fill="auto"/>
            <w:noWrap/>
            <w:vAlign w:val="bottom"/>
            <w:hideMark/>
          </w:tcPr>
          <w:p w14:paraId="3AB9F94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74,13</w:t>
            </w:r>
          </w:p>
        </w:tc>
      </w:tr>
      <w:tr w:rsidR="00DB1BD6" w:rsidRPr="009C7CF9" w14:paraId="044308F0" w14:textId="77777777" w:rsidTr="000473E1">
        <w:trPr>
          <w:trHeight w:val="20"/>
        </w:trPr>
        <w:tc>
          <w:tcPr>
            <w:tcW w:w="0" w:type="auto"/>
            <w:shd w:val="clear" w:color="auto" w:fill="auto"/>
            <w:noWrap/>
            <w:vAlign w:val="bottom"/>
            <w:hideMark/>
          </w:tcPr>
          <w:p w14:paraId="22DAD712"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4079A355"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157BCC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703E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2B5D8B" w14:textId="77777777" w:rsidR="009C7CF9" w:rsidRPr="009C7CF9" w:rsidRDefault="009C7CF9" w:rsidP="009C7CF9">
            <w:pPr>
              <w:jc w:val="right"/>
              <w:rPr>
                <w:color w:val="000000"/>
                <w:sz w:val="16"/>
                <w:szCs w:val="16"/>
                <w:lang w:val="hr-HR"/>
              </w:rPr>
            </w:pPr>
            <w:r w:rsidRPr="009C7CF9">
              <w:rPr>
                <w:color w:val="000000"/>
                <w:sz w:val="16"/>
                <w:szCs w:val="16"/>
                <w:lang w:val="hr-HR"/>
              </w:rPr>
              <w:t>863,63</w:t>
            </w:r>
          </w:p>
        </w:tc>
        <w:tc>
          <w:tcPr>
            <w:tcW w:w="0" w:type="auto"/>
            <w:shd w:val="clear" w:color="auto" w:fill="auto"/>
            <w:noWrap/>
            <w:vAlign w:val="bottom"/>
            <w:hideMark/>
          </w:tcPr>
          <w:p w14:paraId="04B08D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9E5426D" w14:textId="77777777" w:rsidTr="000473E1">
        <w:trPr>
          <w:trHeight w:val="20"/>
        </w:trPr>
        <w:tc>
          <w:tcPr>
            <w:tcW w:w="0" w:type="auto"/>
            <w:shd w:val="clear" w:color="auto" w:fill="auto"/>
            <w:noWrap/>
            <w:vAlign w:val="bottom"/>
            <w:hideMark/>
          </w:tcPr>
          <w:p w14:paraId="1ABA8840"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109C76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F33B78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271" w:type="dxa"/>
            <w:shd w:val="clear" w:color="auto" w:fill="auto"/>
            <w:noWrap/>
            <w:vAlign w:val="bottom"/>
            <w:hideMark/>
          </w:tcPr>
          <w:p w14:paraId="2E155CB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186" w:type="dxa"/>
            <w:shd w:val="clear" w:color="auto" w:fill="auto"/>
            <w:noWrap/>
            <w:vAlign w:val="bottom"/>
            <w:hideMark/>
          </w:tcPr>
          <w:p w14:paraId="04938CD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383,82</w:t>
            </w:r>
          </w:p>
        </w:tc>
        <w:tc>
          <w:tcPr>
            <w:tcW w:w="0" w:type="auto"/>
            <w:shd w:val="clear" w:color="auto" w:fill="auto"/>
            <w:noWrap/>
            <w:vAlign w:val="bottom"/>
            <w:hideMark/>
          </w:tcPr>
          <w:p w14:paraId="2B8DCC5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54,83</w:t>
            </w:r>
          </w:p>
        </w:tc>
      </w:tr>
      <w:tr w:rsidR="00EE59AA" w:rsidRPr="009C7CF9" w14:paraId="26EC0862" w14:textId="77777777" w:rsidTr="000473E1">
        <w:trPr>
          <w:trHeight w:val="20"/>
        </w:trPr>
        <w:tc>
          <w:tcPr>
            <w:tcW w:w="0" w:type="auto"/>
            <w:shd w:val="clear" w:color="auto" w:fill="auto"/>
            <w:vAlign w:val="bottom"/>
            <w:hideMark/>
          </w:tcPr>
          <w:p w14:paraId="6B325677"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052C11A3"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06AD5E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402B4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6D439CB" w14:textId="77777777" w:rsidR="009C7CF9" w:rsidRPr="009C7CF9" w:rsidRDefault="009C7CF9" w:rsidP="009C7CF9">
            <w:pPr>
              <w:jc w:val="right"/>
              <w:rPr>
                <w:color w:val="000000"/>
                <w:sz w:val="16"/>
                <w:szCs w:val="16"/>
                <w:lang w:val="hr-HR"/>
              </w:rPr>
            </w:pPr>
            <w:r w:rsidRPr="009C7CF9">
              <w:rPr>
                <w:color w:val="000000"/>
                <w:sz w:val="16"/>
                <w:szCs w:val="16"/>
                <w:lang w:val="hr-HR"/>
              </w:rPr>
              <w:t>383,82</w:t>
            </w:r>
          </w:p>
        </w:tc>
        <w:tc>
          <w:tcPr>
            <w:tcW w:w="0" w:type="auto"/>
            <w:shd w:val="clear" w:color="auto" w:fill="auto"/>
            <w:vAlign w:val="bottom"/>
            <w:hideMark/>
          </w:tcPr>
          <w:p w14:paraId="06B9F4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7EB02BB" w14:textId="77777777" w:rsidTr="000473E1">
        <w:trPr>
          <w:trHeight w:val="20"/>
        </w:trPr>
        <w:tc>
          <w:tcPr>
            <w:tcW w:w="0" w:type="auto"/>
            <w:shd w:val="clear" w:color="000000" w:fill="FFFF99"/>
            <w:vAlign w:val="bottom"/>
            <w:hideMark/>
          </w:tcPr>
          <w:p w14:paraId="480A5D49" w14:textId="77777777" w:rsidR="009C7CF9" w:rsidRPr="009C7CF9" w:rsidRDefault="009C7CF9" w:rsidP="009C7CF9">
            <w:pPr>
              <w:rPr>
                <w:b/>
                <w:bCs/>
                <w:sz w:val="16"/>
                <w:szCs w:val="16"/>
                <w:lang w:val="hr-HR"/>
              </w:rPr>
            </w:pPr>
            <w:r w:rsidRPr="009C7CF9">
              <w:rPr>
                <w:b/>
                <w:bCs/>
                <w:sz w:val="16"/>
                <w:szCs w:val="16"/>
                <w:lang w:val="hr-HR"/>
              </w:rPr>
              <w:t>A105403</w:t>
            </w:r>
          </w:p>
        </w:tc>
        <w:tc>
          <w:tcPr>
            <w:tcW w:w="3832" w:type="dxa"/>
            <w:shd w:val="clear" w:color="000000" w:fill="FFFF99"/>
            <w:vAlign w:val="bottom"/>
            <w:hideMark/>
          </w:tcPr>
          <w:p w14:paraId="50A99083" w14:textId="77777777" w:rsidR="009C7CF9" w:rsidRPr="009C7CF9" w:rsidRDefault="009C7CF9" w:rsidP="009C7CF9">
            <w:pPr>
              <w:rPr>
                <w:b/>
                <w:bCs/>
                <w:sz w:val="16"/>
                <w:szCs w:val="16"/>
                <w:lang w:val="hr-HR"/>
              </w:rPr>
            </w:pPr>
            <w:r w:rsidRPr="009C7CF9">
              <w:rPr>
                <w:b/>
                <w:bCs/>
                <w:sz w:val="16"/>
                <w:szCs w:val="16"/>
                <w:lang w:val="hr-HR"/>
              </w:rPr>
              <w:t>Aktivnost: MATERIJALNI RASHODI DJEČJEG VRTIĆA</w:t>
            </w:r>
          </w:p>
        </w:tc>
        <w:tc>
          <w:tcPr>
            <w:tcW w:w="1275" w:type="dxa"/>
            <w:shd w:val="clear" w:color="000000" w:fill="FFFF99"/>
            <w:vAlign w:val="bottom"/>
            <w:hideMark/>
          </w:tcPr>
          <w:p w14:paraId="1419C703" w14:textId="77777777" w:rsidR="009C7CF9" w:rsidRPr="009C7CF9" w:rsidRDefault="009C7CF9" w:rsidP="009C7CF9">
            <w:pPr>
              <w:jc w:val="right"/>
              <w:rPr>
                <w:b/>
                <w:bCs/>
                <w:sz w:val="16"/>
                <w:szCs w:val="16"/>
                <w:lang w:val="hr-HR"/>
              </w:rPr>
            </w:pPr>
            <w:r w:rsidRPr="009C7CF9">
              <w:rPr>
                <w:b/>
                <w:bCs/>
                <w:sz w:val="16"/>
                <w:szCs w:val="16"/>
                <w:lang w:val="hr-HR"/>
              </w:rPr>
              <w:t>2.009.975,18</w:t>
            </w:r>
          </w:p>
        </w:tc>
        <w:tc>
          <w:tcPr>
            <w:tcW w:w="1271" w:type="dxa"/>
            <w:shd w:val="clear" w:color="000000" w:fill="FFFF99"/>
            <w:vAlign w:val="bottom"/>
            <w:hideMark/>
          </w:tcPr>
          <w:p w14:paraId="3BF47443" w14:textId="77777777" w:rsidR="009C7CF9" w:rsidRPr="009C7CF9" w:rsidRDefault="009C7CF9" w:rsidP="009C7CF9">
            <w:pPr>
              <w:jc w:val="right"/>
              <w:rPr>
                <w:b/>
                <w:bCs/>
                <w:sz w:val="16"/>
                <w:szCs w:val="16"/>
                <w:lang w:val="hr-HR"/>
              </w:rPr>
            </w:pPr>
            <w:r w:rsidRPr="009C7CF9">
              <w:rPr>
                <w:b/>
                <w:bCs/>
                <w:sz w:val="16"/>
                <w:szCs w:val="16"/>
                <w:lang w:val="hr-HR"/>
              </w:rPr>
              <w:t>2.009.975,18</w:t>
            </w:r>
          </w:p>
        </w:tc>
        <w:tc>
          <w:tcPr>
            <w:tcW w:w="1186" w:type="dxa"/>
            <w:shd w:val="clear" w:color="000000" w:fill="FFFF99"/>
            <w:vAlign w:val="bottom"/>
            <w:hideMark/>
          </w:tcPr>
          <w:p w14:paraId="2C1D14B2" w14:textId="77777777" w:rsidR="009C7CF9" w:rsidRPr="009C7CF9" w:rsidRDefault="009C7CF9" w:rsidP="009C7CF9">
            <w:pPr>
              <w:jc w:val="right"/>
              <w:rPr>
                <w:b/>
                <w:bCs/>
                <w:sz w:val="16"/>
                <w:szCs w:val="16"/>
                <w:lang w:val="hr-HR"/>
              </w:rPr>
            </w:pPr>
            <w:r w:rsidRPr="009C7CF9">
              <w:rPr>
                <w:b/>
                <w:bCs/>
                <w:sz w:val="16"/>
                <w:szCs w:val="16"/>
                <w:lang w:val="hr-HR"/>
              </w:rPr>
              <w:t>949.791,75</w:t>
            </w:r>
          </w:p>
        </w:tc>
        <w:tc>
          <w:tcPr>
            <w:tcW w:w="0" w:type="auto"/>
            <w:shd w:val="clear" w:color="000000" w:fill="FFFF99"/>
            <w:vAlign w:val="bottom"/>
            <w:hideMark/>
          </w:tcPr>
          <w:p w14:paraId="72AFA8C8" w14:textId="77777777" w:rsidR="009C7CF9" w:rsidRPr="009C7CF9" w:rsidRDefault="009C7CF9" w:rsidP="009C7CF9">
            <w:pPr>
              <w:jc w:val="right"/>
              <w:rPr>
                <w:b/>
                <w:bCs/>
                <w:sz w:val="16"/>
                <w:szCs w:val="16"/>
                <w:lang w:val="hr-HR"/>
              </w:rPr>
            </w:pPr>
            <w:r w:rsidRPr="009C7CF9">
              <w:rPr>
                <w:b/>
                <w:bCs/>
                <w:sz w:val="16"/>
                <w:szCs w:val="16"/>
                <w:lang w:val="hr-HR"/>
              </w:rPr>
              <w:t>47,25</w:t>
            </w:r>
          </w:p>
        </w:tc>
      </w:tr>
      <w:tr w:rsidR="00DB1BD6" w:rsidRPr="009C7CF9" w14:paraId="006A01BE" w14:textId="77777777" w:rsidTr="000473E1">
        <w:trPr>
          <w:trHeight w:val="20"/>
        </w:trPr>
        <w:tc>
          <w:tcPr>
            <w:tcW w:w="4673" w:type="dxa"/>
            <w:gridSpan w:val="2"/>
            <w:shd w:val="clear" w:color="000000" w:fill="CCCCFF"/>
            <w:noWrap/>
            <w:vAlign w:val="bottom"/>
            <w:hideMark/>
          </w:tcPr>
          <w:p w14:paraId="6DD4A65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1FEFC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1.255.030,00</w:t>
            </w:r>
          </w:p>
        </w:tc>
        <w:tc>
          <w:tcPr>
            <w:tcW w:w="1271" w:type="dxa"/>
            <w:shd w:val="clear" w:color="000000" w:fill="CCCCFF"/>
            <w:noWrap/>
            <w:vAlign w:val="bottom"/>
            <w:hideMark/>
          </w:tcPr>
          <w:p w14:paraId="7E37F5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1.255.030,00</w:t>
            </w:r>
          </w:p>
        </w:tc>
        <w:tc>
          <w:tcPr>
            <w:tcW w:w="1186" w:type="dxa"/>
            <w:shd w:val="clear" w:color="000000" w:fill="CCCCFF"/>
            <w:noWrap/>
            <w:vAlign w:val="bottom"/>
            <w:hideMark/>
          </w:tcPr>
          <w:p w14:paraId="43C34E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752.748,05</w:t>
            </w:r>
          </w:p>
        </w:tc>
        <w:tc>
          <w:tcPr>
            <w:tcW w:w="0" w:type="auto"/>
            <w:shd w:val="clear" w:color="000000" w:fill="CCCCFF"/>
            <w:noWrap/>
            <w:vAlign w:val="bottom"/>
            <w:hideMark/>
          </w:tcPr>
          <w:p w14:paraId="369EAD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59,98</w:t>
            </w:r>
          </w:p>
        </w:tc>
      </w:tr>
      <w:tr w:rsidR="00DB1BD6" w:rsidRPr="009C7CF9" w14:paraId="3AA67BAB" w14:textId="77777777" w:rsidTr="000473E1">
        <w:trPr>
          <w:trHeight w:val="20"/>
        </w:trPr>
        <w:tc>
          <w:tcPr>
            <w:tcW w:w="0" w:type="auto"/>
            <w:shd w:val="clear" w:color="auto" w:fill="auto"/>
            <w:noWrap/>
            <w:vAlign w:val="bottom"/>
            <w:hideMark/>
          </w:tcPr>
          <w:p w14:paraId="7DD1890C"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A8385F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2B6956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1.255.030,00</w:t>
            </w:r>
          </w:p>
        </w:tc>
        <w:tc>
          <w:tcPr>
            <w:tcW w:w="1271" w:type="dxa"/>
            <w:shd w:val="clear" w:color="auto" w:fill="auto"/>
            <w:noWrap/>
            <w:vAlign w:val="bottom"/>
            <w:hideMark/>
          </w:tcPr>
          <w:p w14:paraId="418EF1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1.255.030,00</w:t>
            </w:r>
          </w:p>
        </w:tc>
        <w:tc>
          <w:tcPr>
            <w:tcW w:w="1186" w:type="dxa"/>
            <w:shd w:val="clear" w:color="auto" w:fill="auto"/>
            <w:noWrap/>
            <w:vAlign w:val="bottom"/>
            <w:hideMark/>
          </w:tcPr>
          <w:p w14:paraId="23C26EF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752.748,05</w:t>
            </w:r>
          </w:p>
        </w:tc>
        <w:tc>
          <w:tcPr>
            <w:tcW w:w="0" w:type="auto"/>
            <w:shd w:val="clear" w:color="auto" w:fill="auto"/>
            <w:noWrap/>
            <w:vAlign w:val="bottom"/>
            <w:hideMark/>
          </w:tcPr>
          <w:p w14:paraId="7528D5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59,98</w:t>
            </w:r>
          </w:p>
        </w:tc>
      </w:tr>
      <w:tr w:rsidR="00EE59AA" w:rsidRPr="009C7CF9" w14:paraId="2904C043" w14:textId="77777777" w:rsidTr="000473E1">
        <w:trPr>
          <w:trHeight w:val="20"/>
        </w:trPr>
        <w:tc>
          <w:tcPr>
            <w:tcW w:w="0" w:type="auto"/>
            <w:shd w:val="clear" w:color="auto" w:fill="auto"/>
            <w:vAlign w:val="bottom"/>
            <w:hideMark/>
          </w:tcPr>
          <w:p w14:paraId="1FE3157B"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65BBD8A9"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7273C8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EDDC3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CA8FD97" w14:textId="77777777" w:rsidR="009C7CF9" w:rsidRPr="009C7CF9" w:rsidRDefault="009C7CF9" w:rsidP="009C7CF9">
            <w:pPr>
              <w:jc w:val="right"/>
              <w:rPr>
                <w:color w:val="000000"/>
                <w:sz w:val="16"/>
                <w:szCs w:val="16"/>
                <w:lang w:val="hr-HR"/>
              </w:rPr>
            </w:pPr>
            <w:r w:rsidRPr="009C7CF9">
              <w:rPr>
                <w:color w:val="000000"/>
                <w:sz w:val="16"/>
                <w:szCs w:val="16"/>
                <w:lang w:val="hr-HR"/>
              </w:rPr>
              <w:t>98.126,05</w:t>
            </w:r>
          </w:p>
        </w:tc>
        <w:tc>
          <w:tcPr>
            <w:tcW w:w="0" w:type="auto"/>
            <w:shd w:val="clear" w:color="auto" w:fill="auto"/>
            <w:vAlign w:val="bottom"/>
            <w:hideMark/>
          </w:tcPr>
          <w:p w14:paraId="7A1595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0D92E03" w14:textId="77777777" w:rsidTr="000473E1">
        <w:trPr>
          <w:trHeight w:val="20"/>
        </w:trPr>
        <w:tc>
          <w:tcPr>
            <w:tcW w:w="0" w:type="auto"/>
            <w:shd w:val="clear" w:color="auto" w:fill="auto"/>
            <w:noWrap/>
            <w:vAlign w:val="bottom"/>
            <w:hideMark/>
          </w:tcPr>
          <w:p w14:paraId="36509365"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4C33675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6B10C3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2833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3C679A" w14:textId="77777777" w:rsidR="009C7CF9" w:rsidRPr="009C7CF9" w:rsidRDefault="009C7CF9" w:rsidP="009C7CF9">
            <w:pPr>
              <w:jc w:val="right"/>
              <w:rPr>
                <w:color w:val="000000"/>
                <w:sz w:val="16"/>
                <w:szCs w:val="16"/>
                <w:lang w:val="hr-HR"/>
              </w:rPr>
            </w:pPr>
            <w:r w:rsidRPr="009C7CF9">
              <w:rPr>
                <w:color w:val="000000"/>
                <w:sz w:val="16"/>
                <w:szCs w:val="16"/>
                <w:lang w:val="hr-HR"/>
              </w:rPr>
              <w:t>333.266,66</w:t>
            </w:r>
          </w:p>
        </w:tc>
        <w:tc>
          <w:tcPr>
            <w:tcW w:w="0" w:type="auto"/>
            <w:shd w:val="clear" w:color="auto" w:fill="auto"/>
            <w:noWrap/>
            <w:vAlign w:val="bottom"/>
            <w:hideMark/>
          </w:tcPr>
          <w:p w14:paraId="4A5F30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975F67" w14:textId="77777777" w:rsidTr="000473E1">
        <w:trPr>
          <w:trHeight w:val="20"/>
        </w:trPr>
        <w:tc>
          <w:tcPr>
            <w:tcW w:w="0" w:type="auto"/>
            <w:shd w:val="clear" w:color="auto" w:fill="auto"/>
            <w:noWrap/>
            <w:vAlign w:val="bottom"/>
            <w:hideMark/>
          </w:tcPr>
          <w:p w14:paraId="66C6F24B"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794A12D7"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9C1BC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56AD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4390F6" w14:textId="77777777" w:rsidR="009C7CF9" w:rsidRPr="009C7CF9" w:rsidRDefault="009C7CF9" w:rsidP="009C7CF9">
            <w:pPr>
              <w:jc w:val="right"/>
              <w:rPr>
                <w:color w:val="000000"/>
                <w:sz w:val="16"/>
                <w:szCs w:val="16"/>
                <w:lang w:val="hr-HR"/>
              </w:rPr>
            </w:pPr>
            <w:r w:rsidRPr="009C7CF9">
              <w:rPr>
                <w:color w:val="000000"/>
                <w:sz w:val="16"/>
                <w:szCs w:val="16"/>
                <w:lang w:val="hr-HR"/>
              </w:rPr>
              <w:t>153.933,86</w:t>
            </w:r>
          </w:p>
        </w:tc>
        <w:tc>
          <w:tcPr>
            <w:tcW w:w="0" w:type="auto"/>
            <w:shd w:val="clear" w:color="auto" w:fill="auto"/>
            <w:noWrap/>
            <w:vAlign w:val="bottom"/>
            <w:hideMark/>
          </w:tcPr>
          <w:p w14:paraId="3B1CD8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25357DF" w14:textId="77777777" w:rsidTr="000473E1">
        <w:trPr>
          <w:trHeight w:val="20"/>
        </w:trPr>
        <w:tc>
          <w:tcPr>
            <w:tcW w:w="0" w:type="auto"/>
            <w:shd w:val="clear" w:color="auto" w:fill="auto"/>
            <w:vAlign w:val="bottom"/>
            <w:hideMark/>
          </w:tcPr>
          <w:p w14:paraId="3633CDC2"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7C694F0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6F0AEC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1200D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5A051E9" w14:textId="77777777" w:rsidR="009C7CF9" w:rsidRPr="009C7CF9" w:rsidRDefault="009C7CF9" w:rsidP="009C7CF9">
            <w:pPr>
              <w:jc w:val="right"/>
              <w:rPr>
                <w:color w:val="000000"/>
                <w:sz w:val="16"/>
                <w:szCs w:val="16"/>
                <w:lang w:val="hr-HR"/>
              </w:rPr>
            </w:pPr>
            <w:r w:rsidRPr="009C7CF9">
              <w:rPr>
                <w:color w:val="000000"/>
                <w:sz w:val="16"/>
                <w:szCs w:val="16"/>
                <w:lang w:val="hr-HR"/>
              </w:rPr>
              <w:t>17.815,48</w:t>
            </w:r>
          </w:p>
        </w:tc>
        <w:tc>
          <w:tcPr>
            <w:tcW w:w="0" w:type="auto"/>
            <w:shd w:val="clear" w:color="auto" w:fill="auto"/>
            <w:vAlign w:val="bottom"/>
            <w:hideMark/>
          </w:tcPr>
          <w:p w14:paraId="427309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B1C73F3" w14:textId="77777777" w:rsidTr="000473E1">
        <w:trPr>
          <w:trHeight w:val="20"/>
        </w:trPr>
        <w:tc>
          <w:tcPr>
            <w:tcW w:w="0" w:type="auto"/>
            <w:shd w:val="clear" w:color="auto" w:fill="auto"/>
            <w:noWrap/>
            <w:vAlign w:val="bottom"/>
            <w:hideMark/>
          </w:tcPr>
          <w:p w14:paraId="625EF6DA"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7030F829"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21AD3D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1C19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FC0BF4" w14:textId="77777777" w:rsidR="009C7CF9" w:rsidRPr="009C7CF9" w:rsidRDefault="009C7CF9" w:rsidP="009C7CF9">
            <w:pPr>
              <w:jc w:val="right"/>
              <w:rPr>
                <w:color w:val="000000"/>
                <w:sz w:val="16"/>
                <w:szCs w:val="16"/>
                <w:lang w:val="hr-HR"/>
              </w:rPr>
            </w:pPr>
            <w:r w:rsidRPr="009C7CF9">
              <w:rPr>
                <w:color w:val="000000"/>
                <w:sz w:val="16"/>
                <w:szCs w:val="16"/>
                <w:lang w:val="hr-HR"/>
              </w:rPr>
              <w:t>5.780,24</w:t>
            </w:r>
          </w:p>
        </w:tc>
        <w:tc>
          <w:tcPr>
            <w:tcW w:w="0" w:type="auto"/>
            <w:shd w:val="clear" w:color="auto" w:fill="auto"/>
            <w:noWrap/>
            <w:vAlign w:val="bottom"/>
            <w:hideMark/>
          </w:tcPr>
          <w:p w14:paraId="6E6386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580C74" w14:textId="77777777" w:rsidTr="000473E1">
        <w:trPr>
          <w:trHeight w:val="20"/>
        </w:trPr>
        <w:tc>
          <w:tcPr>
            <w:tcW w:w="0" w:type="auto"/>
            <w:shd w:val="clear" w:color="auto" w:fill="auto"/>
            <w:noWrap/>
            <w:vAlign w:val="bottom"/>
            <w:hideMark/>
          </w:tcPr>
          <w:p w14:paraId="0D992FAF"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48C71089"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17D227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5330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6665077" w14:textId="77777777" w:rsidR="009C7CF9" w:rsidRPr="009C7CF9" w:rsidRDefault="009C7CF9" w:rsidP="009C7CF9">
            <w:pPr>
              <w:jc w:val="right"/>
              <w:rPr>
                <w:color w:val="000000"/>
                <w:sz w:val="16"/>
                <w:szCs w:val="16"/>
                <w:lang w:val="hr-HR"/>
              </w:rPr>
            </w:pPr>
            <w:r w:rsidRPr="009C7CF9">
              <w:rPr>
                <w:color w:val="000000"/>
                <w:sz w:val="16"/>
                <w:szCs w:val="16"/>
                <w:lang w:val="hr-HR"/>
              </w:rPr>
              <w:t>11.005,18</w:t>
            </w:r>
          </w:p>
        </w:tc>
        <w:tc>
          <w:tcPr>
            <w:tcW w:w="0" w:type="auto"/>
            <w:shd w:val="clear" w:color="auto" w:fill="auto"/>
            <w:noWrap/>
            <w:vAlign w:val="bottom"/>
            <w:hideMark/>
          </w:tcPr>
          <w:p w14:paraId="0E29A9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A8DBE1" w14:textId="77777777" w:rsidTr="000473E1">
        <w:trPr>
          <w:trHeight w:val="20"/>
        </w:trPr>
        <w:tc>
          <w:tcPr>
            <w:tcW w:w="0" w:type="auto"/>
            <w:shd w:val="clear" w:color="auto" w:fill="auto"/>
            <w:noWrap/>
            <w:vAlign w:val="bottom"/>
            <w:hideMark/>
          </w:tcPr>
          <w:p w14:paraId="1FE2BB7F"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83FCCA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29A1F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CA35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7374BA" w14:textId="77777777" w:rsidR="009C7CF9" w:rsidRPr="009C7CF9" w:rsidRDefault="009C7CF9" w:rsidP="009C7CF9">
            <w:pPr>
              <w:jc w:val="right"/>
              <w:rPr>
                <w:color w:val="000000"/>
                <w:sz w:val="16"/>
                <w:szCs w:val="16"/>
                <w:lang w:val="hr-HR"/>
              </w:rPr>
            </w:pPr>
            <w:r w:rsidRPr="009C7CF9">
              <w:rPr>
                <w:color w:val="000000"/>
                <w:sz w:val="16"/>
                <w:szCs w:val="16"/>
                <w:lang w:val="hr-HR"/>
              </w:rPr>
              <w:t>13.376,73</w:t>
            </w:r>
          </w:p>
        </w:tc>
        <w:tc>
          <w:tcPr>
            <w:tcW w:w="0" w:type="auto"/>
            <w:shd w:val="clear" w:color="auto" w:fill="auto"/>
            <w:noWrap/>
            <w:vAlign w:val="bottom"/>
            <w:hideMark/>
          </w:tcPr>
          <w:p w14:paraId="6551B5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811436C" w14:textId="77777777" w:rsidTr="000473E1">
        <w:trPr>
          <w:trHeight w:val="20"/>
        </w:trPr>
        <w:tc>
          <w:tcPr>
            <w:tcW w:w="0" w:type="auto"/>
            <w:shd w:val="clear" w:color="auto" w:fill="auto"/>
            <w:noWrap/>
            <w:vAlign w:val="bottom"/>
            <w:hideMark/>
          </w:tcPr>
          <w:p w14:paraId="0B0807B4"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E1C4A6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E5E11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CD7B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FB2506" w14:textId="77777777" w:rsidR="009C7CF9" w:rsidRPr="009C7CF9" w:rsidRDefault="009C7CF9" w:rsidP="009C7CF9">
            <w:pPr>
              <w:jc w:val="right"/>
              <w:rPr>
                <w:color w:val="000000"/>
                <w:sz w:val="16"/>
                <w:szCs w:val="16"/>
                <w:lang w:val="hr-HR"/>
              </w:rPr>
            </w:pPr>
            <w:r w:rsidRPr="009C7CF9">
              <w:rPr>
                <w:color w:val="000000"/>
                <w:sz w:val="16"/>
                <w:szCs w:val="16"/>
                <w:lang w:val="hr-HR"/>
              </w:rPr>
              <w:t>26.657,50</w:t>
            </w:r>
          </w:p>
        </w:tc>
        <w:tc>
          <w:tcPr>
            <w:tcW w:w="0" w:type="auto"/>
            <w:shd w:val="clear" w:color="auto" w:fill="auto"/>
            <w:noWrap/>
            <w:vAlign w:val="bottom"/>
            <w:hideMark/>
          </w:tcPr>
          <w:p w14:paraId="5FC809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A05E55" w14:textId="77777777" w:rsidTr="000473E1">
        <w:trPr>
          <w:trHeight w:val="20"/>
        </w:trPr>
        <w:tc>
          <w:tcPr>
            <w:tcW w:w="0" w:type="auto"/>
            <w:shd w:val="clear" w:color="auto" w:fill="auto"/>
            <w:noWrap/>
            <w:vAlign w:val="bottom"/>
            <w:hideMark/>
          </w:tcPr>
          <w:p w14:paraId="69544313"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09E1C9F"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2CBCEF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2DB5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98CF68" w14:textId="77777777" w:rsidR="009C7CF9" w:rsidRPr="009C7CF9" w:rsidRDefault="009C7CF9" w:rsidP="009C7CF9">
            <w:pPr>
              <w:jc w:val="right"/>
              <w:rPr>
                <w:color w:val="000000"/>
                <w:sz w:val="16"/>
                <w:szCs w:val="16"/>
                <w:lang w:val="hr-HR"/>
              </w:rPr>
            </w:pPr>
            <w:r w:rsidRPr="009C7CF9">
              <w:rPr>
                <w:color w:val="000000"/>
                <w:sz w:val="16"/>
                <w:szCs w:val="16"/>
                <w:lang w:val="hr-HR"/>
              </w:rPr>
              <w:t>51.668,52</w:t>
            </w:r>
          </w:p>
        </w:tc>
        <w:tc>
          <w:tcPr>
            <w:tcW w:w="0" w:type="auto"/>
            <w:shd w:val="clear" w:color="auto" w:fill="auto"/>
            <w:noWrap/>
            <w:vAlign w:val="bottom"/>
            <w:hideMark/>
          </w:tcPr>
          <w:p w14:paraId="0459B5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E449E8" w14:textId="77777777" w:rsidTr="000473E1">
        <w:trPr>
          <w:trHeight w:val="20"/>
        </w:trPr>
        <w:tc>
          <w:tcPr>
            <w:tcW w:w="0" w:type="auto"/>
            <w:shd w:val="clear" w:color="auto" w:fill="auto"/>
            <w:noWrap/>
            <w:vAlign w:val="bottom"/>
            <w:hideMark/>
          </w:tcPr>
          <w:p w14:paraId="234F82BA"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3C56D49E"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A2775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D26A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4A2F77" w14:textId="77777777" w:rsidR="009C7CF9" w:rsidRPr="009C7CF9" w:rsidRDefault="009C7CF9" w:rsidP="009C7CF9">
            <w:pPr>
              <w:jc w:val="right"/>
              <w:rPr>
                <w:color w:val="000000"/>
                <w:sz w:val="16"/>
                <w:szCs w:val="16"/>
                <w:lang w:val="hr-HR"/>
              </w:rPr>
            </w:pPr>
            <w:r w:rsidRPr="009C7CF9">
              <w:rPr>
                <w:color w:val="000000"/>
                <w:sz w:val="16"/>
                <w:szCs w:val="16"/>
                <w:lang w:val="hr-HR"/>
              </w:rPr>
              <w:t>1.029,60</w:t>
            </w:r>
          </w:p>
        </w:tc>
        <w:tc>
          <w:tcPr>
            <w:tcW w:w="0" w:type="auto"/>
            <w:shd w:val="clear" w:color="auto" w:fill="auto"/>
            <w:noWrap/>
            <w:vAlign w:val="bottom"/>
            <w:hideMark/>
          </w:tcPr>
          <w:p w14:paraId="260BCD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B059E5" w14:textId="77777777" w:rsidTr="000473E1">
        <w:trPr>
          <w:trHeight w:val="20"/>
        </w:trPr>
        <w:tc>
          <w:tcPr>
            <w:tcW w:w="0" w:type="auto"/>
            <w:shd w:val="clear" w:color="auto" w:fill="auto"/>
            <w:noWrap/>
            <w:vAlign w:val="bottom"/>
            <w:hideMark/>
          </w:tcPr>
          <w:p w14:paraId="29F427D8"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16A945CA"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76E712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B6DF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BB7455" w14:textId="77777777" w:rsidR="009C7CF9" w:rsidRPr="009C7CF9" w:rsidRDefault="009C7CF9" w:rsidP="009C7CF9">
            <w:pPr>
              <w:jc w:val="right"/>
              <w:rPr>
                <w:color w:val="000000"/>
                <w:sz w:val="16"/>
                <w:szCs w:val="16"/>
                <w:lang w:val="hr-HR"/>
              </w:rPr>
            </w:pPr>
            <w:r w:rsidRPr="009C7CF9">
              <w:rPr>
                <w:color w:val="000000"/>
                <w:sz w:val="16"/>
                <w:szCs w:val="16"/>
                <w:lang w:val="hr-HR"/>
              </w:rPr>
              <w:t>16.294,48</w:t>
            </w:r>
          </w:p>
        </w:tc>
        <w:tc>
          <w:tcPr>
            <w:tcW w:w="0" w:type="auto"/>
            <w:shd w:val="clear" w:color="auto" w:fill="auto"/>
            <w:noWrap/>
            <w:vAlign w:val="bottom"/>
            <w:hideMark/>
          </w:tcPr>
          <w:p w14:paraId="0D6A93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E70F3C" w14:textId="77777777" w:rsidTr="000473E1">
        <w:trPr>
          <w:trHeight w:val="20"/>
        </w:trPr>
        <w:tc>
          <w:tcPr>
            <w:tcW w:w="0" w:type="auto"/>
            <w:shd w:val="clear" w:color="auto" w:fill="auto"/>
            <w:noWrap/>
            <w:vAlign w:val="bottom"/>
            <w:hideMark/>
          </w:tcPr>
          <w:p w14:paraId="24757E4F"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4A7B678D"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7B4077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3BC7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751B3D1" w14:textId="77777777" w:rsidR="009C7CF9" w:rsidRPr="009C7CF9" w:rsidRDefault="009C7CF9" w:rsidP="009C7CF9">
            <w:pPr>
              <w:jc w:val="right"/>
              <w:rPr>
                <w:color w:val="000000"/>
                <w:sz w:val="16"/>
                <w:szCs w:val="16"/>
                <w:lang w:val="hr-HR"/>
              </w:rPr>
            </w:pPr>
            <w:r w:rsidRPr="009C7CF9">
              <w:rPr>
                <w:color w:val="000000"/>
                <w:sz w:val="16"/>
                <w:szCs w:val="16"/>
                <w:lang w:val="hr-HR"/>
              </w:rPr>
              <w:t>4.710,52</w:t>
            </w:r>
          </w:p>
        </w:tc>
        <w:tc>
          <w:tcPr>
            <w:tcW w:w="0" w:type="auto"/>
            <w:shd w:val="clear" w:color="auto" w:fill="auto"/>
            <w:noWrap/>
            <w:vAlign w:val="bottom"/>
            <w:hideMark/>
          </w:tcPr>
          <w:p w14:paraId="746C39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C1F1E67" w14:textId="77777777" w:rsidTr="000473E1">
        <w:trPr>
          <w:trHeight w:val="20"/>
        </w:trPr>
        <w:tc>
          <w:tcPr>
            <w:tcW w:w="0" w:type="auto"/>
            <w:shd w:val="clear" w:color="auto" w:fill="auto"/>
            <w:noWrap/>
            <w:vAlign w:val="bottom"/>
            <w:hideMark/>
          </w:tcPr>
          <w:p w14:paraId="194056E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54538BC0"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42533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40D3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0F1B7D" w14:textId="77777777" w:rsidR="009C7CF9" w:rsidRPr="009C7CF9" w:rsidRDefault="009C7CF9" w:rsidP="009C7CF9">
            <w:pPr>
              <w:jc w:val="right"/>
              <w:rPr>
                <w:color w:val="000000"/>
                <w:sz w:val="16"/>
                <w:szCs w:val="16"/>
                <w:lang w:val="hr-HR"/>
              </w:rPr>
            </w:pPr>
            <w:r w:rsidRPr="009C7CF9">
              <w:rPr>
                <w:color w:val="000000"/>
                <w:sz w:val="16"/>
                <w:szCs w:val="16"/>
                <w:lang w:val="hr-HR"/>
              </w:rPr>
              <w:t>1.588,51</w:t>
            </w:r>
          </w:p>
        </w:tc>
        <w:tc>
          <w:tcPr>
            <w:tcW w:w="0" w:type="auto"/>
            <w:shd w:val="clear" w:color="auto" w:fill="auto"/>
            <w:noWrap/>
            <w:vAlign w:val="bottom"/>
            <w:hideMark/>
          </w:tcPr>
          <w:p w14:paraId="7A9E75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4B296C" w14:textId="77777777" w:rsidTr="000473E1">
        <w:trPr>
          <w:trHeight w:val="20"/>
        </w:trPr>
        <w:tc>
          <w:tcPr>
            <w:tcW w:w="0" w:type="auto"/>
            <w:shd w:val="clear" w:color="auto" w:fill="auto"/>
            <w:noWrap/>
            <w:vAlign w:val="bottom"/>
            <w:hideMark/>
          </w:tcPr>
          <w:p w14:paraId="40DE2178"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24B6E072"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16CD45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FC12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61A5AF" w14:textId="77777777" w:rsidR="009C7CF9" w:rsidRPr="009C7CF9" w:rsidRDefault="009C7CF9" w:rsidP="009C7CF9">
            <w:pPr>
              <w:jc w:val="right"/>
              <w:rPr>
                <w:color w:val="000000"/>
                <w:sz w:val="16"/>
                <w:szCs w:val="16"/>
                <w:lang w:val="hr-HR"/>
              </w:rPr>
            </w:pPr>
            <w:r w:rsidRPr="009C7CF9">
              <w:rPr>
                <w:color w:val="000000"/>
                <w:sz w:val="16"/>
                <w:szCs w:val="16"/>
                <w:lang w:val="hr-HR"/>
              </w:rPr>
              <w:t>10.365,12</w:t>
            </w:r>
          </w:p>
        </w:tc>
        <w:tc>
          <w:tcPr>
            <w:tcW w:w="0" w:type="auto"/>
            <w:shd w:val="clear" w:color="auto" w:fill="auto"/>
            <w:noWrap/>
            <w:vAlign w:val="bottom"/>
            <w:hideMark/>
          </w:tcPr>
          <w:p w14:paraId="6D1E16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015D74" w14:textId="77777777" w:rsidTr="000473E1">
        <w:trPr>
          <w:trHeight w:val="20"/>
        </w:trPr>
        <w:tc>
          <w:tcPr>
            <w:tcW w:w="0" w:type="auto"/>
            <w:shd w:val="clear" w:color="auto" w:fill="auto"/>
            <w:noWrap/>
            <w:vAlign w:val="bottom"/>
            <w:hideMark/>
          </w:tcPr>
          <w:p w14:paraId="7C80E1C8"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7762B5C8"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20E4AA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7C18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C60C58" w14:textId="77777777" w:rsidR="009C7CF9" w:rsidRPr="009C7CF9" w:rsidRDefault="009C7CF9" w:rsidP="009C7CF9">
            <w:pPr>
              <w:jc w:val="right"/>
              <w:rPr>
                <w:color w:val="000000"/>
                <w:sz w:val="16"/>
                <w:szCs w:val="16"/>
                <w:lang w:val="hr-HR"/>
              </w:rPr>
            </w:pPr>
            <w:r w:rsidRPr="009C7CF9">
              <w:rPr>
                <w:color w:val="000000"/>
                <w:sz w:val="16"/>
                <w:szCs w:val="16"/>
                <w:lang w:val="hr-HR"/>
              </w:rPr>
              <w:t>6.939,60</w:t>
            </w:r>
          </w:p>
        </w:tc>
        <w:tc>
          <w:tcPr>
            <w:tcW w:w="0" w:type="auto"/>
            <w:shd w:val="clear" w:color="auto" w:fill="auto"/>
            <w:noWrap/>
            <w:vAlign w:val="bottom"/>
            <w:hideMark/>
          </w:tcPr>
          <w:p w14:paraId="06D47E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82E14C" w14:textId="77777777" w:rsidTr="000473E1">
        <w:trPr>
          <w:trHeight w:val="20"/>
        </w:trPr>
        <w:tc>
          <w:tcPr>
            <w:tcW w:w="0" w:type="auto"/>
            <w:shd w:val="clear" w:color="auto" w:fill="auto"/>
            <w:noWrap/>
            <w:vAlign w:val="bottom"/>
            <w:hideMark/>
          </w:tcPr>
          <w:p w14:paraId="4C6AFB8A"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F40B327"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3025A6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79F2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6A5C1F" w14:textId="77777777" w:rsidR="009C7CF9" w:rsidRPr="009C7CF9" w:rsidRDefault="009C7CF9" w:rsidP="009C7CF9">
            <w:pPr>
              <w:jc w:val="right"/>
              <w:rPr>
                <w:color w:val="000000"/>
                <w:sz w:val="16"/>
                <w:szCs w:val="16"/>
                <w:lang w:val="hr-HR"/>
              </w:rPr>
            </w:pPr>
            <w:r w:rsidRPr="009C7CF9">
              <w:rPr>
                <w:color w:val="000000"/>
                <w:sz w:val="16"/>
                <w:szCs w:val="16"/>
                <w:lang w:val="hr-HR"/>
              </w:rPr>
              <w:t>190,00</w:t>
            </w:r>
          </w:p>
        </w:tc>
        <w:tc>
          <w:tcPr>
            <w:tcW w:w="0" w:type="auto"/>
            <w:shd w:val="clear" w:color="auto" w:fill="auto"/>
            <w:noWrap/>
            <w:vAlign w:val="bottom"/>
            <w:hideMark/>
          </w:tcPr>
          <w:p w14:paraId="2F5CF72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F83D28" w14:textId="77777777" w:rsidTr="000473E1">
        <w:trPr>
          <w:trHeight w:val="20"/>
        </w:trPr>
        <w:tc>
          <w:tcPr>
            <w:tcW w:w="4673" w:type="dxa"/>
            <w:gridSpan w:val="2"/>
            <w:shd w:val="clear" w:color="000000" w:fill="CCCCFF"/>
            <w:noWrap/>
            <w:vAlign w:val="bottom"/>
            <w:hideMark/>
          </w:tcPr>
          <w:p w14:paraId="6409EEAF"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6C1693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w:t>
            </w:r>
          </w:p>
        </w:tc>
        <w:tc>
          <w:tcPr>
            <w:tcW w:w="1271" w:type="dxa"/>
            <w:shd w:val="clear" w:color="000000" w:fill="CCCCFF"/>
            <w:noWrap/>
            <w:vAlign w:val="bottom"/>
            <w:hideMark/>
          </w:tcPr>
          <w:p w14:paraId="392F27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w:t>
            </w:r>
          </w:p>
        </w:tc>
        <w:tc>
          <w:tcPr>
            <w:tcW w:w="1186" w:type="dxa"/>
            <w:shd w:val="clear" w:color="000000" w:fill="CCCCFF"/>
            <w:noWrap/>
            <w:vAlign w:val="bottom"/>
            <w:hideMark/>
          </w:tcPr>
          <w:p w14:paraId="6104C8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108,80</w:t>
            </w:r>
          </w:p>
        </w:tc>
        <w:tc>
          <w:tcPr>
            <w:tcW w:w="0" w:type="auto"/>
            <w:shd w:val="clear" w:color="000000" w:fill="CCCCFF"/>
            <w:noWrap/>
            <w:vAlign w:val="bottom"/>
            <w:hideMark/>
          </w:tcPr>
          <w:p w14:paraId="0F79F6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54,40</w:t>
            </w:r>
          </w:p>
        </w:tc>
      </w:tr>
      <w:tr w:rsidR="00DB1BD6" w:rsidRPr="009C7CF9" w14:paraId="397D4374" w14:textId="77777777" w:rsidTr="000473E1">
        <w:trPr>
          <w:trHeight w:val="20"/>
        </w:trPr>
        <w:tc>
          <w:tcPr>
            <w:tcW w:w="0" w:type="auto"/>
            <w:shd w:val="clear" w:color="auto" w:fill="auto"/>
            <w:noWrap/>
            <w:vAlign w:val="bottom"/>
            <w:hideMark/>
          </w:tcPr>
          <w:p w14:paraId="524F153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EEE28E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1A4607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w:t>
            </w:r>
          </w:p>
        </w:tc>
        <w:tc>
          <w:tcPr>
            <w:tcW w:w="1271" w:type="dxa"/>
            <w:shd w:val="clear" w:color="auto" w:fill="auto"/>
            <w:noWrap/>
            <w:vAlign w:val="bottom"/>
            <w:hideMark/>
          </w:tcPr>
          <w:p w14:paraId="2A16803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200,00</w:t>
            </w:r>
          </w:p>
        </w:tc>
        <w:tc>
          <w:tcPr>
            <w:tcW w:w="1186" w:type="dxa"/>
            <w:shd w:val="clear" w:color="auto" w:fill="auto"/>
            <w:noWrap/>
            <w:vAlign w:val="bottom"/>
            <w:hideMark/>
          </w:tcPr>
          <w:p w14:paraId="3C40970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108,80</w:t>
            </w:r>
          </w:p>
        </w:tc>
        <w:tc>
          <w:tcPr>
            <w:tcW w:w="0" w:type="auto"/>
            <w:shd w:val="clear" w:color="auto" w:fill="auto"/>
            <w:noWrap/>
            <w:vAlign w:val="bottom"/>
            <w:hideMark/>
          </w:tcPr>
          <w:p w14:paraId="14EF402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54,40</w:t>
            </w:r>
          </w:p>
        </w:tc>
      </w:tr>
      <w:tr w:rsidR="00DB1BD6" w:rsidRPr="009C7CF9" w14:paraId="2A70C4DB" w14:textId="77777777" w:rsidTr="000473E1">
        <w:trPr>
          <w:trHeight w:val="20"/>
        </w:trPr>
        <w:tc>
          <w:tcPr>
            <w:tcW w:w="0" w:type="auto"/>
            <w:shd w:val="clear" w:color="auto" w:fill="auto"/>
            <w:noWrap/>
            <w:vAlign w:val="bottom"/>
            <w:hideMark/>
          </w:tcPr>
          <w:p w14:paraId="15919BD3"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E13A99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35E12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E72A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539028" w14:textId="77777777" w:rsidR="009C7CF9" w:rsidRPr="009C7CF9" w:rsidRDefault="009C7CF9" w:rsidP="009C7CF9">
            <w:pPr>
              <w:jc w:val="right"/>
              <w:rPr>
                <w:color w:val="000000"/>
                <w:sz w:val="16"/>
                <w:szCs w:val="16"/>
                <w:lang w:val="hr-HR"/>
              </w:rPr>
            </w:pPr>
            <w:r w:rsidRPr="009C7CF9">
              <w:rPr>
                <w:color w:val="000000"/>
                <w:sz w:val="16"/>
                <w:szCs w:val="16"/>
                <w:lang w:val="hr-HR"/>
              </w:rPr>
              <w:t>108,80</w:t>
            </w:r>
          </w:p>
        </w:tc>
        <w:tc>
          <w:tcPr>
            <w:tcW w:w="0" w:type="auto"/>
            <w:shd w:val="clear" w:color="auto" w:fill="auto"/>
            <w:noWrap/>
            <w:vAlign w:val="bottom"/>
            <w:hideMark/>
          </w:tcPr>
          <w:p w14:paraId="3DCE32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0351F8" w14:textId="77777777" w:rsidTr="000473E1">
        <w:trPr>
          <w:trHeight w:val="20"/>
        </w:trPr>
        <w:tc>
          <w:tcPr>
            <w:tcW w:w="4673" w:type="dxa"/>
            <w:gridSpan w:val="2"/>
            <w:shd w:val="clear" w:color="000000" w:fill="CCCCFF"/>
            <w:vAlign w:val="bottom"/>
            <w:hideMark/>
          </w:tcPr>
          <w:p w14:paraId="433CCFD0"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0EFD38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680.295,18</w:t>
            </w:r>
          </w:p>
        </w:tc>
        <w:tc>
          <w:tcPr>
            <w:tcW w:w="1271" w:type="dxa"/>
            <w:shd w:val="clear" w:color="000000" w:fill="CCCCFF"/>
            <w:vAlign w:val="bottom"/>
            <w:hideMark/>
          </w:tcPr>
          <w:p w14:paraId="237238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680.295,18</w:t>
            </w:r>
          </w:p>
        </w:tc>
        <w:tc>
          <w:tcPr>
            <w:tcW w:w="1186" w:type="dxa"/>
            <w:shd w:val="clear" w:color="000000" w:fill="CCCCFF"/>
            <w:vAlign w:val="bottom"/>
            <w:hideMark/>
          </w:tcPr>
          <w:p w14:paraId="6FF61E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181.714,79</w:t>
            </w:r>
          </w:p>
        </w:tc>
        <w:tc>
          <w:tcPr>
            <w:tcW w:w="0" w:type="auto"/>
            <w:shd w:val="clear" w:color="000000" w:fill="CCCCFF"/>
            <w:vAlign w:val="bottom"/>
            <w:hideMark/>
          </w:tcPr>
          <w:p w14:paraId="4FF9BE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26,71</w:t>
            </w:r>
          </w:p>
        </w:tc>
      </w:tr>
      <w:tr w:rsidR="00DB1BD6" w:rsidRPr="009C7CF9" w14:paraId="4503901D" w14:textId="77777777" w:rsidTr="000473E1">
        <w:trPr>
          <w:trHeight w:val="20"/>
        </w:trPr>
        <w:tc>
          <w:tcPr>
            <w:tcW w:w="0" w:type="auto"/>
            <w:shd w:val="clear" w:color="auto" w:fill="auto"/>
            <w:noWrap/>
            <w:vAlign w:val="bottom"/>
            <w:hideMark/>
          </w:tcPr>
          <w:p w14:paraId="096C78F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168E4A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018EDD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680.295,18</w:t>
            </w:r>
          </w:p>
        </w:tc>
        <w:tc>
          <w:tcPr>
            <w:tcW w:w="1271" w:type="dxa"/>
            <w:shd w:val="clear" w:color="auto" w:fill="auto"/>
            <w:noWrap/>
            <w:vAlign w:val="bottom"/>
            <w:hideMark/>
          </w:tcPr>
          <w:p w14:paraId="6768ADF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680.295,18</w:t>
            </w:r>
          </w:p>
        </w:tc>
        <w:tc>
          <w:tcPr>
            <w:tcW w:w="1186" w:type="dxa"/>
            <w:shd w:val="clear" w:color="auto" w:fill="auto"/>
            <w:noWrap/>
            <w:vAlign w:val="bottom"/>
            <w:hideMark/>
          </w:tcPr>
          <w:p w14:paraId="35E6AF4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181.714,79</w:t>
            </w:r>
          </w:p>
        </w:tc>
        <w:tc>
          <w:tcPr>
            <w:tcW w:w="0" w:type="auto"/>
            <w:shd w:val="clear" w:color="auto" w:fill="auto"/>
            <w:noWrap/>
            <w:vAlign w:val="bottom"/>
            <w:hideMark/>
          </w:tcPr>
          <w:p w14:paraId="6DDFFD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26,71</w:t>
            </w:r>
          </w:p>
        </w:tc>
      </w:tr>
      <w:tr w:rsidR="00DB1BD6" w:rsidRPr="009C7CF9" w14:paraId="2DAC8FB9" w14:textId="77777777" w:rsidTr="000473E1">
        <w:trPr>
          <w:trHeight w:val="20"/>
        </w:trPr>
        <w:tc>
          <w:tcPr>
            <w:tcW w:w="0" w:type="auto"/>
            <w:shd w:val="clear" w:color="auto" w:fill="auto"/>
            <w:noWrap/>
            <w:vAlign w:val="bottom"/>
            <w:hideMark/>
          </w:tcPr>
          <w:p w14:paraId="34BC78C9"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D727F1A"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6C82D8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AEAD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43AFD8" w14:textId="77777777" w:rsidR="009C7CF9" w:rsidRPr="009C7CF9" w:rsidRDefault="009C7CF9" w:rsidP="009C7CF9">
            <w:pPr>
              <w:jc w:val="right"/>
              <w:rPr>
                <w:color w:val="000000"/>
                <w:sz w:val="16"/>
                <w:szCs w:val="16"/>
                <w:lang w:val="hr-HR"/>
              </w:rPr>
            </w:pPr>
            <w:r w:rsidRPr="009C7CF9">
              <w:rPr>
                <w:color w:val="000000"/>
                <w:sz w:val="16"/>
                <w:szCs w:val="16"/>
                <w:lang w:val="hr-HR"/>
              </w:rPr>
              <w:t>10.061,55</w:t>
            </w:r>
          </w:p>
        </w:tc>
        <w:tc>
          <w:tcPr>
            <w:tcW w:w="0" w:type="auto"/>
            <w:shd w:val="clear" w:color="auto" w:fill="auto"/>
            <w:noWrap/>
            <w:vAlign w:val="bottom"/>
            <w:hideMark/>
          </w:tcPr>
          <w:p w14:paraId="69BDB3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7D8864" w14:textId="77777777" w:rsidTr="000473E1">
        <w:trPr>
          <w:trHeight w:val="20"/>
        </w:trPr>
        <w:tc>
          <w:tcPr>
            <w:tcW w:w="0" w:type="auto"/>
            <w:shd w:val="clear" w:color="auto" w:fill="auto"/>
            <w:noWrap/>
            <w:vAlign w:val="bottom"/>
            <w:hideMark/>
          </w:tcPr>
          <w:p w14:paraId="50127303"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6ED32CE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66D98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56FA6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4FC2A4" w14:textId="77777777" w:rsidR="009C7CF9" w:rsidRPr="009C7CF9" w:rsidRDefault="009C7CF9" w:rsidP="009C7CF9">
            <w:pPr>
              <w:jc w:val="right"/>
              <w:rPr>
                <w:color w:val="000000"/>
                <w:sz w:val="16"/>
                <w:szCs w:val="16"/>
                <w:lang w:val="hr-HR"/>
              </w:rPr>
            </w:pPr>
            <w:r w:rsidRPr="009C7CF9">
              <w:rPr>
                <w:color w:val="000000"/>
                <w:sz w:val="16"/>
                <w:szCs w:val="16"/>
                <w:lang w:val="hr-HR"/>
              </w:rPr>
              <w:t>1.262,00</w:t>
            </w:r>
          </w:p>
        </w:tc>
        <w:tc>
          <w:tcPr>
            <w:tcW w:w="0" w:type="auto"/>
            <w:shd w:val="clear" w:color="auto" w:fill="auto"/>
            <w:noWrap/>
            <w:vAlign w:val="bottom"/>
            <w:hideMark/>
          </w:tcPr>
          <w:p w14:paraId="59EAE5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3FD729" w14:textId="77777777" w:rsidTr="000473E1">
        <w:trPr>
          <w:trHeight w:val="20"/>
        </w:trPr>
        <w:tc>
          <w:tcPr>
            <w:tcW w:w="0" w:type="auto"/>
            <w:shd w:val="clear" w:color="auto" w:fill="auto"/>
            <w:noWrap/>
            <w:vAlign w:val="bottom"/>
            <w:hideMark/>
          </w:tcPr>
          <w:p w14:paraId="21E6254B"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531743B"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544C7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B707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990E4C" w14:textId="77777777" w:rsidR="009C7CF9" w:rsidRPr="009C7CF9" w:rsidRDefault="009C7CF9" w:rsidP="009C7CF9">
            <w:pPr>
              <w:jc w:val="right"/>
              <w:rPr>
                <w:color w:val="000000"/>
                <w:sz w:val="16"/>
                <w:szCs w:val="16"/>
                <w:lang w:val="hr-HR"/>
              </w:rPr>
            </w:pPr>
            <w:r w:rsidRPr="009C7CF9">
              <w:rPr>
                <w:color w:val="000000"/>
                <w:sz w:val="16"/>
                <w:szCs w:val="16"/>
                <w:lang w:val="hr-HR"/>
              </w:rPr>
              <w:t>41.763,75</w:t>
            </w:r>
          </w:p>
        </w:tc>
        <w:tc>
          <w:tcPr>
            <w:tcW w:w="0" w:type="auto"/>
            <w:shd w:val="clear" w:color="auto" w:fill="auto"/>
            <w:noWrap/>
            <w:vAlign w:val="bottom"/>
            <w:hideMark/>
          </w:tcPr>
          <w:p w14:paraId="1CC651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D8A6DFE" w14:textId="77777777" w:rsidTr="000473E1">
        <w:trPr>
          <w:trHeight w:val="20"/>
        </w:trPr>
        <w:tc>
          <w:tcPr>
            <w:tcW w:w="0" w:type="auto"/>
            <w:shd w:val="clear" w:color="auto" w:fill="auto"/>
            <w:vAlign w:val="bottom"/>
            <w:hideMark/>
          </w:tcPr>
          <w:p w14:paraId="4F2E4976"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3DC5209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4E8009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1062D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509DB3D" w14:textId="77777777" w:rsidR="009C7CF9" w:rsidRPr="009C7CF9" w:rsidRDefault="009C7CF9" w:rsidP="009C7CF9">
            <w:pPr>
              <w:jc w:val="right"/>
              <w:rPr>
                <w:color w:val="000000"/>
                <w:sz w:val="16"/>
                <w:szCs w:val="16"/>
                <w:lang w:val="hr-HR"/>
              </w:rPr>
            </w:pPr>
            <w:r w:rsidRPr="009C7CF9">
              <w:rPr>
                <w:color w:val="000000"/>
                <w:sz w:val="16"/>
                <w:szCs w:val="16"/>
                <w:lang w:val="hr-HR"/>
              </w:rPr>
              <w:t>5.043,80</w:t>
            </w:r>
          </w:p>
        </w:tc>
        <w:tc>
          <w:tcPr>
            <w:tcW w:w="0" w:type="auto"/>
            <w:shd w:val="clear" w:color="auto" w:fill="auto"/>
            <w:vAlign w:val="bottom"/>
            <w:hideMark/>
          </w:tcPr>
          <w:p w14:paraId="662C53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A25CE5" w14:textId="77777777" w:rsidTr="000473E1">
        <w:trPr>
          <w:trHeight w:val="20"/>
        </w:trPr>
        <w:tc>
          <w:tcPr>
            <w:tcW w:w="0" w:type="auto"/>
            <w:shd w:val="clear" w:color="auto" w:fill="auto"/>
            <w:noWrap/>
            <w:vAlign w:val="bottom"/>
            <w:hideMark/>
          </w:tcPr>
          <w:p w14:paraId="52AA95D8"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754360DF"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34E850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5DC5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B7F367E" w14:textId="77777777" w:rsidR="009C7CF9" w:rsidRPr="009C7CF9" w:rsidRDefault="009C7CF9" w:rsidP="009C7CF9">
            <w:pPr>
              <w:jc w:val="right"/>
              <w:rPr>
                <w:color w:val="000000"/>
                <w:sz w:val="16"/>
                <w:szCs w:val="16"/>
                <w:lang w:val="hr-HR"/>
              </w:rPr>
            </w:pPr>
            <w:r w:rsidRPr="009C7CF9">
              <w:rPr>
                <w:color w:val="000000"/>
                <w:sz w:val="16"/>
                <w:szCs w:val="16"/>
                <w:lang w:val="hr-HR"/>
              </w:rPr>
              <w:t>232,45</w:t>
            </w:r>
          </w:p>
        </w:tc>
        <w:tc>
          <w:tcPr>
            <w:tcW w:w="0" w:type="auto"/>
            <w:shd w:val="clear" w:color="auto" w:fill="auto"/>
            <w:noWrap/>
            <w:vAlign w:val="bottom"/>
            <w:hideMark/>
          </w:tcPr>
          <w:p w14:paraId="3A5A63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879A28" w14:textId="77777777" w:rsidTr="000473E1">
        <w:trPr>
          <w:trHeight w:val="20"/>
        </w:trPr>
        <w:tc>
          <w:tcPr>
            <w:tcW w:w="0" w:type="auto"/>
            <w:shd w:val="clear" w:color="auto" w:fill="auto"/>
            <w:noWrap/>
            <w:vAlign w:val="bottom"/>
            <w:hideMark/>
          </w:tcPr>
          <w:p w14:paraId="47D297EE"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751B5E0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5F300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7431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92CC86" w14:textId="77777777" w:rsidR="009C7CF9" w:rsidRPr="009C7CF9" w:rsidRDefault="009C7CF9" w:rsidP="009C7CF9">
            <w:pPr>
              <w:jc w:val="right"/>
              <w:rPr>
                <w:color w:val="000000"/>
                <w:sz w:val="16"/>
                <w:szCs w:val="16"/>
                <w:lang w:val="hr-HR"/>
              </w:rPr>
            </w:pPr>
            <w:r w:rsidRPr="009C7CF9">
              <w:rPr>
                <w:color w:val="000000"/>
                <w:sz w:val="16"/>
                <w:szCs w:val="16"/>
                <w:lang w:val="hr-HR"/>
              </w:rPr>
              <w:t>3.686,82</w:t>
            </w:r>
          </w:p>
        </w:tc>
        <w:tc>
          <w:tcPr>
            <w:tcW w:w="0" w:type="auto"/>
            <w:shd w:val="clear" w:color="auto" w:fill="auto"/>
            <w:noWrap/>
            <w:vAlign w:val="bottom"/>
            <w:hideMark/>
          </w:tcPr>
          <w:p w14:paraId="04BD34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962ACC" w14:textId="77777777" w:rsidTr="000473E1">
        <w:trPr>
          <w:trHeight w:val="20"/>
        </w:trPr>
        <w:tc>
          <w:tcPr>
            <w:tcW w:w="0" w:type="auto"/>
            <w:shd w:val="clear" w:color="auto" w:fill="auto"/>
            <w:noWrap/>
            <w:vAlign w:val="bottom"/>
            <w:hideMark/>
          </w:tcPr>
          <w:p w14:paraId="1231DB62"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1DB9F2D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01A579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43885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65B805" w14:textId="77777777" w:rsidR="009C7CF9" w:rsidRPr="009C7CF9" w:rsidRDefault="009C7CF9" w:rsidP="009C7CF9">
            <w:pPr>
              <w:jc w:val="right"/>
              <w:rPr>
                <w:color w:val="000000"/>
                <w:sz w:val="16"/>
                <w:szCs w:val="16"/>
                <w:lang w:val="hr-HR"/>
              </w:rPr>
            </w:pPr>
            <w:r w:rsidRPr="009C7CF9">
              <w:rPr>
                <w:color w:val="000000"/>
                <w:sz w:val="16"/>
                <w:szCs w:val="16"/>
                <w:lang w:val="hr-HR"/>
              </w:rPr>
              <w:t>36.931,94</w:t>
            </w:r>
          </w:p>
        </w:tc>
        <w:tc>
          <w:tcPr>
            <w:tcW w:w="0" w:type="auto"/>
            <w:shd w:val="clear" w:color="auto" w:fill="auto"/>
            <w:noWrap/>
            <w:vAlign w:val="bottom"/>
            <w:hideMark/>
          </w:tcPr>
          <w:p w14:paraId="245172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8DBFF7" w14:textId="77777777" w:rsidTr="000473E1">
        <w:trPr>
          <w:trHeight w:val="20"/>
        </w:trPr>
        <w:tc>
          <w:tcPr>
            <w:tcW w:w="0" w:type="auto"/>
            <w:shd w:val="clear" w:color="auto" w:fill="auto"/>
            <w:noWrap/>
            <w:vAlign w:val="bottom"/>
            <w:hideMark/>
          </w:tcPr>
          <w:p w14:paraId="12F4B705"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511DE54D"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02F294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3561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F8E2BD" w14:textId="77777777" w:rsidR="009C7CF9" w:rsidRPr="009C7CF9" w:rsidRDefault="009C7CF9" w:rsidP="009C7CF9">
            <w:pPr>
              <w:jc w:val="right"/>
              <w:rPr>
                <w:color w:val="000000"/>
                <w:sz w:val="16"/>
                <w:szCs w:val="16"/>
                <w:lang w:val="hr-HR"/>
              </w:rPr>
            </w:pPr>
            <w:r w:rsidRPr="009C7CF9">
              <w:rPr>
                <w:color w:val="000000"/>
                <w:sz w:val="16"/>
                <w:szCs w:val="16"/>
                <w:lang w:val="hr-HR"/>
              </w:rPr>
              <w:t>1.244,25</w:t>
            </w:r>
          </w:p>
        </w:tc>
        <w:tc>
          <w:tcPr>
            <w:tcW w:w="0" w:type="auto"/>
            <w:shd w:val="clear" w:color="auto" w:fill="auto"/>
            <w:noWrap/>
            <w:vAlign w:val="bottom"/>
            <w:hideMark/>
          </w:tcPr>
          <w:p w14:paraId="401F29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FC82C4" w14:textId="77777777" w:rsidTr="000473E1">
        <w:trPr>
          <w:trHeight w:val="20"/>
        </w:trPr>
        <w:tc>
          <w:tcPr>
            <w:tcW w:w="0" w:type="auto"/>
            <w:shd w:val="clear" w:color="auto" w:fill="auto"/>
            <w:noWrap/>
            <w:vAlign w:val="bottom"/>
            <w:hideMark/>
          </w:tcPr>
          <w:p w14:paraId="070A2779"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2B98FE09"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275678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4B9A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73EF47" w14:textId="77777777" w:rsidR="009C7CF9" w:rsidRPr="009C7CF9" w:rsidRDefault="009C7CF9" w:rsidP="009C7CF9">
            <w:pPr>
              <w:jc w:val="right"/>
              <w:rPr>
                <w:color w:val="000000"/>
                <w:sz w:val="16"/>
                <w:szCs w:val="16"/>
                <w:lang w:val="hr-HR"/>
              </w:rPr>
            </w:pPr>
            <w:r w:rsidRPr="009C7CF9">
              <w:rPr>
                <w:color w:val="000000"/>
                <w:sz w:val="16"/>
                <w:szCs w:val="16"/>
                <w:lang w:val="hr-HR"/>
              </w:rPr>
              <w:t>6.313,21</w:t>
            </w:r>
          </w:p>
        </w:tc>
        <w:tc>
          <w:tcPr>
            <w:tcW w:w="0" w:type="auto"/>
            <w:shd w:val="clear" w:color="auto" w:fill="auto"/>
            <w:noWrap/>
            <w:vAlign w:val="bottom"/>
            <w:hideMark/>
          </w:tcPr>
          <w:p w14:paraId="20AF66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52A1B0E" w14:textId="77777777" w:rsidTr="000473E1">
        <w:trPr>
          <w:trHeight w:val="20"/>
        </w:trPr>
        <w:tc>
          <w:tcPr>
            <w:tcW w:w="0" w:type="auto"/>
            <w:shd w:val="clear" w:color="auto" w:fill="auto"/>
            <w:noWrap/>
            <w:vAlign w:val="bottom"/>
            <w:hideMark/>
          </w:tcPr>
          <w:p w14:paraId="09313E25"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4129D9F9"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7D9BF8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A0E3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4AB552" w14:textId="77777777" w:rsidR="009C7CF9" w:rsidRPr="009C7CF9" w:rsidRDefault="009C7CF9" w:rsidP="009C7CF9">
            <w:pPr>
              <w:jc w:val="right"/>
              <w:rPr>
                <w:color w:val="000000"/>
                <w:sz w:val="16"/>
                <w:szCs w:val="16"/>
                <w:lang w:val="hr-HR"/>
              </w:rPr>
            </w:pPr>
            <w:r w:rsidRPr="009C7CF9">
              <w:rPr>
                <w:color w:val="000000"/>
                <w:sz w:val="16"/>
                <w:szCs w:val="16"/>
                <w:lang w:val="hr-HR"/>
              </w:rPr>
              <w:t>2.319,31</w:t>
            </w:r>
          </w:p>
        </w:tc>
        <w:tc>
          <w:tcPr>
            <w:tcW w:w="0" w:type="auto"/>
            <w:shd w:val="clear" w:color="auto" w:fill="auto"/>
            <w:noWrap/>
            <w:vAlign w:val="bottom"/>
            <w:hideMark/>
          </w:tcPr>
          <w:p w14:paraId="031AC5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40C7EA4" w14:textId="77777777" w:rsidTr="000473E1">
        <w:trPr>
          <w:trHeight w:val="20"/>
        </w:trPr>
        <w:tc>
          <w:tcPr>
            <w:tcW w:w="0" w:type="auto"/>
            <w:shd w:val="clear" w:color="auto" w:fill="auto"/>
            <w:noWrap/>
            <w:vAlign w:val="bottom"/>
            <w:hideMark/>
          </w:tcPr>
          <w:p w14:paraId="2B5CBF02"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20186ED2"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64601F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A5F1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385B0C" w14:textId="77777777" w:rsidR="009C7CF9" w:rsidRPr="009C7CF9" w:rsidRDefault="009C7CF9" w:rsidP="009C7CF9">
            <w:pPr>
              <w:jc w:val="right"/>
              <w:rPr>
                <w:color w:val="000000"/>
                <w:sz w:val="16"/>
                <w:szCs w:val="16"/>
                <w:lang w:val="hr-HR"/>
              </w:rPr>
            </w:pPr>
            <w:r w:rsidRPr="009C7CF9">
              <w:rPr>
                <w:color w:val="000000"/>
                <w:sz w:val="16"/>
                <w:szCs w:val="16"/>
                <w:lang w:val="hr-HR"/>
              </w:rPr>
              <w:t>28.900,84</w:t>
            </w:r>
          </w:p>
        </w:tc>
        <w:tc>
          <w:tcPr>
            <w:tcW w:w="0" w:type="auto"/>
            <w:shd w:val="clear" w:color="auto" w:fill="auto"/>
            <w:noWrap/>
            <w:vAlign w:val="bottom"/>
            <w:hideMark/>
          </w:tcPr>
          <w:p w14:paraId="08099E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15F93C" w14:textId="77777777" w:rsidTr="000473E1">
        <w:trPr>
          <w:trHeight w:val="20"/>
        </w:trPr>
        <w:tc>
          <w:tcPr>
            <w:tcW w:w="0" w:type="auto"/>
            <w:shd w:val="clear" w:color="auto" w:fill="auto"/>
            <w:noWrap/>
            <w:vAlign w:val="bottom"/>
            <w:hideMark/>
          </w:tcPr>
          <w:p w14:paraId="1E635044"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30B0FC0"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A682A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3E72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C53B1D" w14:textId="77777777" w:rsidR="009C7CF9" w:rsidRPr="009C7CF9" w:rsidRDefault="009C7CF9" w:rsidP="009C7CF9">
            <w:pPr>
              <w:jc w:val="right"/>
              <w:rPr>
                <w:color w:val="000000"/>
                <w:sz w:val="16"/>
                <w:szCs w:val="16"/>
                <w:lang w:val="hr-HR"/>
              </w:rPr>
            </w:pPr>
            <w:r w:rsidRPr="009C7CF9">
              <w:rPr>
                <w:color w:val="000000"/>
                <w:sz w:val="16"/>
                <w:szCs w:val="16"/>
                <w:lang w:val="hr-HR"/>
              </w:rPr>
              <w:t>18.991,06</w:t>
            </w:r>
          </w:p>
        </w:tc>
        <w:tc>
          <w:tcPr>
            <w:tcW w:w="0" w:type="auto"/>
            <w:shd w:val="clear" w:color="auto" w:fill="auto"/>
            <w:noWrap/>
            <w:vAlign w:val="bottom"/>
            <w:hideMark/>
          </w:tcPr>
          <w:p w14:paraId="5879C2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A29857" w14:textId="77777777" w:rsidTr="000473E1">
        <w:trPr>
          <w:trHeight w:val="20"/>
        </w:trPr>
        <w:tc>
          <w:tcPr>
            <w:tcW w:w="0" w:type="auto"/>
            <w:shd w:val="clear" w:color="auto" w:fill="auto"/>
            <w:noWrap/>
            <w:vAlign w:val="bottom"/>
            <w:hideMark/>
          </w:tcPr>
          <w:p w14:paraId="30075973"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24FF64C6"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74C9CB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83A5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6F50F2" w14:textId="77777777" w:rsidR="009C7CF9" w:rsidRPr="009C7CF9" w:rsidRDefault="009C7CF9" w:rsidP="009C7CF9">
            <w:pPr>
              <w:jc w:val="right"/>
              <w:rPr>
                <w:color w:val="000000"/>
                <w:sz w:val="16"/>
                <w:szCs w:val="16"/>
                <w:lang w:val="hr-HR"/>
              </w:rPr>
            </w:pPr>
            <w:r w:rsidRPr="009C7CF9">
              <w:rPr>
                <w:color w:val="000000"/>
                <w:sz w:val="16"/>
                <w:szCs w:val="16"/>
                <w:lang w:val="hr-HR"/>
              </w:rPr>
              <w:t>793,47</w:t>
            </w:r>
          </w:p>
        </w:tc>
        <w:tc>
          <w:tcPr>
            <w:tcW w:w="0" w:type="auto"/>
            <w:shd w:val="clear" w:color="auto" w:fill="auto"/>
            <w:noWrap/>
            <w:vAlign w:val="bottom"/>
            <w:hideMark/>
          </w:tcPr>
          <w:p w14:paraId="06812C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F3AD2D" w14:textId="77777777" w:rsidTr="000473E1">
        <w:trPr>
          <w:trHeight w:val="20"/>
        </w:trPr>
        <w:tc>
          <w:tcPr>
            <w:tcW w:w="0" w:type="auto"/>
            <w:shd w:val="clear" w:color="auto" w:fill="auto"/>
            <w:noWrap/>
            <w:vAlign w:val="bottom"/>
            <w:hideMark/>
          </w:tcPr>
          <w:p w14:paraId="0CBAFFB9"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CF125EF"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A4937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EFE9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EC2E1D" w14:textId="77777777" w:rsidR="009C7CF9" w:rsidRPr="009C7CF9" w:rsidRDefault="009C7CF9" w:rsidP="009C7CF9">
            <w:pPr>
              <w:jc w:val="right"/>
              <w:rPr>
                <w:color w:val="000000"/>
                <w:sz w:val="16"/>
                <w:szCs w:val="16"/>
                <w:lang w:val="hr-HR"/>
              </w:rPr>
            </w:pPr>
            <w:r w:rsidRPr="009C7CF9">
              <w:rPr>
                <w:color w:val="000000"/>
                <w:sz w:val="16"/>
                <w:szCs w:val="16"/>
                <w:lang w:val="hr-HR"/>
              </w:rPr>
              <w:t>13.286,76</w:t>
            </w:r>
          </w:p>
        </w:tc>
        <w:tc>
          <w:tcPr>
            <w:tcW w:w="0" w:type="auto"/>
            <w:shd w:val="clear" w:color="auto" w:fill="auto"/>
            <w:noWrap/>
            <w:vAlign w:val="bottom"/>
            <w:hideMark/>
          </w:tcPr>
          <w:p w14:paraId="72B1CC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16E546" w14:textId="77777777" w:rsidTr="000473E1">
        <w:trPr>
          <w:trHeight w:val="20"/>
        </w:trPr>
        <w:tc>
          <w:tcPr>
            <w:tcW w:w="0" w:type="auto"/>
            <w:shd w:val="clear" w:color="auto" w:fill="auto"/>
            <w:noWrap/>
            <w:vAlign w:val="bottom"/>
            <w:hideMark/>
          </w:tcPr>
          <w:p w14:paraId="04475983"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4041B8FA"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46226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5CF1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CA82E48" w14:textId="77777777" w:rsidR="009C7CF9" w:rsidRPr="009C7CF9" w:rsidRDefault="009C7CF9" w:rsidP="009C7CF9">
            <w:pPr>
              <w:jc w:val="right"/>
              <w:rPr>
                <w:color w:val="000000"/>
                <w:sz w:val="16"/>
                <w:szCs w:val="16"/>
                <w:lang w:val="hr-HR"/>
              </w:rPr>
            </w:pPr>
            <w:r w:rsidRPr="009C7CF9">
              <w:rPr>
                <w:color w:val="000000"/>
                <w:sz w:val="16"/>
                <w:szCs w:val="16"/>
                <w:lang w:val="hr-HR"/>
              </w:rPr>
              <w:t>5.994,07</w:t>
            </w:r>
          </w:p>
        </w:tc>
        <w:tc>
          <w:tcPr>
            <w:tcW w:w="0" w:type="auto"/>
            <w:shd w:val="clear" w:color="auto" w:fill="auto"/>
            <w:noWrap/>
            <w:vAlign w:val="bottom"/>
            <w:hideMark/>
          </w:tcPr>
          <w:p w14:paraId="0B0468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58BBD7" w14:textId="77777777" w:rsidTr="000473E1">
        <w:trPr>
          <w:trHeight w:val="20"/>
        </w:trPr>
        <w:tc>
          <w:tcPr>
            <w:tcW w:w="0" w:type="auto"/>
            <w:shd w:val="clear" w:color="auto" w:fill="auto"/>
            <w:noWrap/>
            <w:vAlign w:val="bottom"/>
            <w:hideMark/>
          </w:tcPr>
          <w:p w14:paraId="60669262"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5A0A9F47"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648D53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CC118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6CEE4D8" w14:textId="77777777" w:rsidR="009C7CF9" w:rsidRPr="009C7CF9" w:rsidRDefault="009C7CF9" w:rsidP="009C7CF9">
            <w:pPr>
              <w:jc w:val="right"/>
              <w:rPr>
                <w:color w:val="000000"/>
                <w:sz w:val="16"/>
                <w:szCs w:val="16"/>
                <w:lang w:val="hr-HR"/>
              </w:rPr>
            </w:pPr>
            <w:r w:rsidRPr="009C7CF9">
              <w:rPr>
                <w:color w:val="000000"/>
                <w:sz w:val="16"/>
                <w:szCs w:val="16"/>
                <w:lang w:val="hr-HR"/>
              </w:rPr>
              <w:t>3.851,89</w:t>
            </w:r>
          </w:p>
        </w:tc>
        <w:tc>
          <w:tcPr>
            <w:tcW w:w="0" w:type="auto"/>
            <w:shd w:val="clear" w:color="auto" w:fill="auto"/>
            <w:noWrap/>
            <w:vAlign w:val="bottom"/>
            <w:hideMark/>
          </w:tcPr>
          <w:p w14:paraId="3A2E11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CD68C3" w14:textId="77777777" w:rsidTr="000473E1">
        <w:trPr>
          <w:trHeight w:val="20"/>
        </w:trPr>
        <w:tc>
          <w:tcPr>
            <w:tcW w:w="0" w:type="auto"/>
            <w:shd w:val="clear" w:color="auto" w:fill="auto"/>
            <w:noWrap/>
            <w:vAlign w:val="bottom"/>
            <w:hideMark/>
          </w:tcPr>
          <w:p w14:paraId="2B2AD6B0"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257ADE87"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75B7AA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169D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B6F627" w14:textId="77777777" w:rsidR="009C7CF9" w:rsidRPr="009C7CF9" w:rsidRDefault="009C7CF9" w:rsidP="009C7CF9">
            <w:pPr>
              <w:jc w:val="right"/>
              <w:rPr>
                <w:color w:val="000000"/>
                <w:sz w:val="16"/>
                <w:szCs w:val="16"/>
                <w:lang w:val="hr-HR"/>
              </w:rPr>
            </w:pPr>
            <w:r w:rsidRPr="009C7CF9">
              <w:rPr>
                <w:color w:val="000000"/>
                <w:sz w:val="16"/>
                <w:szCs w:val="16"/>
                <w:lang w:val="hr-HR"/>
              </w:rPr>
              <w:t>216,00</w:t>
            </w:r>
          </w:p>
        </w:tc>
        <w:tc>
          <w:tcPr>
            <w:tcW w:w="0" w:type="auto"/>
            <w:shd w:val="clear" w:color="auto" w:fill="auto"/>
            <w:noWrap/>
            <w:vAlign w:val="bottom"/>
            <w:hideMark/>
          </w:tcPr>
          <w:p w14:paraId="7E0E25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62ABFE9" w14:textId="77777777" w:rsidTr="000473E1">
        <w:trPr>
          <w:trHeight w:val="20"/>
        </w:trPr>
        <w:tc>
          <w:tcPr>
            <w:tcW w:w="0" w:type="auto"/>
            <w:shd w:val="clear" w:color="auto" w:fill="auto"/>
            <w:noWrap/>
            <w:vAlign w:val="bottom"/>
            <w:hideMark/>
          </w:tcPr>
          <w:p w14:paraId="0638F6B5"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525D2697"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5A9E48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4F06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C1CCF6" w14:textId="77777777" w:rsidR="009C7CF9" w:rsidRPr="009C7CF9" w:rsidRDefault="009C7CF9" w:rsidP="009C7CF9">
            <w:pPr>
              <w:jc w:val="right"/>
              <w:rPr>
                <w:color w:val="000000"/>
                <w:sz w:val="16"/>
                <w:szCs w:val="16"/>
                <w:lang w:val="hr-HR"/>
              </w:rPr>
            </w:pPr>
            <w:r w:rsidRPr="009C7CF9">
              <w:rPr>
                <w:color w:val="000000"/>
                <w:sz w:val="16"/>
                <w:szCs w:val="16"/>
                <w:lang w:val="hr-HR"/>
              </w:rPr>
              <w:t>237,62</w:t>
            </w:r>
          </w:p>
        </w:tc>
        <w:tc>
          <w:tcPr>
            <w:tcW w:w="0" w:type="auto"/>
            <w:shd w:val="clear" w:color="auto" w:fill="auto"/>
            <w:noWrap/>
            <w:vAlign w:val="bottom"/>
            <w:hideMark/>
          </w:tcPr>
          <w:p w14:paraId="7CE0C6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60B720" w14:textId="77777777" w:rsidTr="000473E1">
        <w:trPr>
          <w:trHeight w:val="20"/>
        </w:trPr>
        <w:tc>
          <w:tcPr>
            <w:tcW w:w="0" w:type="auto"/>
            <w:shd w:val="clear" w:color="auto" w:fill="auto"/>
            <w:noWrap/>
            <w:vAlign w:val="bottom"/>
            <w:hideMark/>
          </w:tcPr>
          <w:p w14:paraId="41113113"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4B94812A"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B2C0B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B7FA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241E2A" w14:textId="77777777" w:rsidR="009C7CF9" w:rsidRPr="009C7CF9" w:rsidRDefault="009C7CF9" w:rsidP="009C7CF9">
            <w:pPr>
              <w:jc w:val="right"/>
              <w:rPr>
                <w:color w:val="000000"/>
                <w:sz w:val="16"/>
                <w:szCs w:val="16"/>
                <w:lang w:val="hr-HR"/>
              </w:rPr>
            </w:pPr>
            <w:r w:rsidRPr="009C7CF9">
              <w:rPr>
                <w:color w:val="000000"/>
                <w:sz w:val="16"/>
                <w:szCs w:val="16"/>
                <w:lang w:val="hr-HR"/>
              </w:rPr>
              <w:t>584,00</w:t>
            </w:r>
          </w:p>
        </w:tc>
        <w:tc>
          <w:tcPr>
            <w:tcW w:w="0" w:type="auto"/>
            <w:shd w:val="clear" w:color="auto" w:fill="auto"/>
            <w:noWrap/>
            <w:vAlign w:val="bottom"/>
            <w:hideMark/>
          </w:tcPr>
          <w:p w14:paraId="38A606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012CB7" w14:textId="77777777" w:rsidTr="000473E1">
        <w:trPr>
          <w:trHeight w:val="20"/>
        </w:trPr>
        <w:tc>
          <w:tcPr>
            <w:tcW w:w="4673" w:type="dxa"/>
            <w:gridSpan w:val="2"/>
            <w:shd w:val="clear" w:color="000000" w:fill="CCCCFF"/>
            <w:noWrap/>
            <w:vAlign w:val="bottom"/>
            <w:hideMark/>
          </w:tcPr>
          <w:p w14:paraId="1D5E24BD"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3FB41F8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271" w:type="dxa"/>
            <w:shd w:val="clear" w:color="000000" w:fill="CCCCFF"/>
            <w:noWrap/>
            <w:vAlign w:val="bottom"/>
            <w:hideMark/>
          </w:tcPr>
          <w:p w14:paraId="7C2A79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186" w:type="dxa"/>
            <w:shd w:val="clear" w:color="000000" w:fill="CCCCFF"/>
            <w:noWrap/>
            <w:vAlign w:val="bottom"/>
            <w:hideMark/>
          </w:tcPr>
          <w:p w14:paraId="0473B1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2.332,42</w:t>
            </w:r>
          </w:p>
        </w:tc>
        <w:tc>
          <w:tcPr>
            <w:tcW w:w="0" w:type="auto"/>
            <w:shd w:val="clear" w:color="000000" w:fill="CCCCFF"/>
            <w:noWrap/>
            <w:vAlign w:val="bottom"/>
            <w:hideMark/>
          </w:tcPr>
          <w:p w14:paraId="656CA4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5,83</w:t>
            </w:r>
          </w:p>
        </w:tc>
      </w:tr>
      <w:tr w:rsidR="00DB1BD6" w:rsidRPr="009C7CF9" w14:paraId="25D4C80D" w14:textId="77777777" w:rsidTr="000473E1">
        <w:trPr>
          <w:trHeight w:val="20"/>
        </w:trPr>
        <w:tc>
          <w:tcPr>
            <w:tcW w:w="0" w:type="auto"/>
            <w:shd w:val="clear" w:color="auto" w:fill="auto"/>
            <w:noWrap/>
            <w:vAlign w:val="bottom"/>
            <w:hideMark/>
          </w:tcPr>
          <w:p w14:paraId="0C1D169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52F760F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750991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40.000,00</w:t>
            </w:r>
          </w:p>
        </w:tc>
        <w:tc>
          <w:tcPr>
            <w:tcW w:w="1271" w:type="dxa"/>
            <w:shd w:val="clear" w:color="auto" w:fill="auto"/>
            <w:noWrap/>
            <w:vAlign w:val="bottom"/>
            <w:hideMark/>
          </w:tcPr>
          <w:p w14:paraId="6A0EA0C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40.000,00</w:t>
            </w:r>
          </w:p>
        </w:tc>
        <w:tc>
          <w:tcPr>
            <w:tcW w:w="1186" w:type="dxa"/>
            <w:shd w:val="clear" w:color="auto" w:fill="auto"/>
            <w:noWrap/>
            <w:vAlign w:val="bottom"/>
            <w:hideMark/>
          </w:tcPr>
          <w:p w14:paraId="4E3B222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2.332,42</w:t>
            </w:r>
          </w:p>
        </w:tc>
        <w:tc>
          <w:tcPr>
            <w:tcW w:w="0" w:type="auto"/>
            <w:shd w:val="clear" w:color="auto" w:fill="auto"/>
            <w:noWrap/>
            <w:vAlign w:val="bottom"/>
            <w:hideMark/>
          </w:tcPr>
          <w:p w14:paraId="4D99F18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5,83</w:t>
            </w:r>
          </w:p>
        </w:tc>
      </w:tr>
      <w:tr w:rsidR="00DB1BD6" w:rsidRPr="009C7CF9" w14:paraId="0F47FA6C" w14:textId="77777777" w:rsidTr="000473E1">
        <w:trPr>
          <w:trHeight w:val="20"/>
        </w:trPr>
        <w:tc>
          <w:tcPr>
            <w:tcW w:w="0" w:type="auto"/>
            <w:shd w:val="clear" w:color="auto" w:fill="auto"/>
            <w:noWrap/>
            <w:vAlign w:val="bottom"/>
            <w:hideMark/>
          </w:tcPr>
          <w:p w14:paraId="6F0B710A"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4FC7011"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363F1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C2728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55347CE" w14:textId="77777777" w:rsidR="009C7CF9" w:rsidRPr="009C7CF9" w:rsidRDefault="009C7CF9" w:rsidP="009C7CF9">
            <w:pPr>
              <w:jc w:val="right"/>
              <w:rPr>
                <w:color w:val="000000"/>
                <w:sz w:val="16"/>
                <w:szCs w:val="16"/>
                <w:lang w:val="hr-HR"/>
              </w:rPr>
            </w:pPr>
            <w:r w:rsidRPr="009C7CF9">
              <w:rPr>
                <w:color w:val="000000"/>
                <w:sz w:val="16"/>
                <w:szCs w:val="16"/>
                <w:lang w:val="hr-HR"/>
              </w:rPr>
              <w:t>2.332,42</w:t>
            </w:r>
          </w:p>
        </w:tc>
        <w:tc>
          <w:tcPr>
            <w:tcW w:w="0" w:type="auto"/>
            <w:shd w:val="clear" w:color="auto" w:fill="auto"/>
            <w:noWrap/>
            <w:vAlign w:val="bottom"/>
            <w:hideMark/>
          </w:tcPr>
          <w:p w14:paraId="16F6A5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470F74" w14:textId="77777777" w:rsidTr="000473E1">
        <w:trPr>
          <w:trHeight w:val="20"/>
        </w:trPr>
        <w:tc>
          <w:tcPr>
            <w:tcW w:w="4673" w:type="dxa"/>
            <w:gridSpan w:val="2"/>
            <w:shd w:val="clear" w:color="000000" w:fill="CCCCFF"/>
            <w:vAlign w:val="bottom"/>
            <w:hideMark/>
          </w:tcPr>
          <w:p w14:paraId="575EB0BD" w14:textId="77777777" w:rsidR="009C7CF9" w:rsidRPr="009C7CF9" w:rsidRDefault="009C7CF9" w:rsidP="009C7CF9">
            <w:pPr>
              <w:rPr>
                <w:b/>
                <w:bCs/>
                <w:color w:val="333333"/>
                <w:sz w:val="16"/>
                <w:szCs w:val="16"/>
                <w:lang w:val="hr-HR"/>
              </w:rPr>
            </w:pPr>
            <w:r w:rsidRPr="009C7CF9">
              <w:rPr>
                <w:b/>
                <w:bCs/>
                <w:color w:val="333333"/>
                <w:sz w:val="16"/>
                <w:szCs w:val="16"/>
                <w:lang w:val="hr-HR"/>
              </w:rPr>
              <w:t>Izvor 4.9.1 Tekuće pomoći iz gradskih proračuna - proračunski korisnici</w:t>
            </w:r>
          </w:p>
        </w:tc>
        <w:tc>
          <w:tcPr>
            <w:tcW w:w="1275" w:type="dxa"/>
            <w:shd w:val="clear" w:color="000000" w:fill="CCCCFF"/>
            <w:vAlign w:val="bottom"/>
            <w:hideMark/>
          </w:tcPr>
          <w:p w14:paraId="66AF22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32.000,00</w:t>
            </w:r>
          </w:p>
        </w:tc>
        <w:tc>
          <w:tcPr>
            <w:tcW w:w="1271" w:type="dxa"/>
            <w:shd w:val="clear" w:color="000000" w:fill="CCCCFF"/>
            <w:vAlign w:val="bottom"/>
            <w:hideMark/>
          </w:tcPr>
          <w:p w14:paraId="67D0E1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32.000,00</w:t>
            </w:r>
          </w:p>
        </w:tc>
        <w:tc>
          <w:tcPr>
            <w:tcW w:w="1186" w:type="dxa"/>
            <w:shd w:val="clear" w:color="000000" w:fill="CCCCFF"/>
            <w:vAlign w:val="bottom"/>
            <w:hideMark/>
          </w:tcPr>
          <w:p w14:paraId="536A58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12.320,28</w:t>
            </w:r>
          </w:p>
        </w:tc>
        <w:tc>
          <w:tcPr>
            <w:tcW w:w="0" w:type="auto"/>
            <w:shd w:val="clear" w:color="000000" w:fill="CCCCFF"/>
            <w:vAlign w:val="bottom"/>
            <w:hideMark/>
          </w:tcPr>
          <w:p w14:paraId="31CE7A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38,50</w:t>
            </w:r>
          </w:p>
        </w:tc>
      </w:tr>
      <w:tr w:rsidR="00DB1BD6" w:rsidRPr="009C7CF9" w14:paraId="7417FDDD" w14:textId="77777777" w:rsidTr="000473E1">
        <w:trPr>
          <w:trHeight w:val="20"/>
        </w:trPr>
        <w:tc>
          <w:tcPr>
            <w:tcW w:w="0" w:type="auto"/>
            <w:shd w:val="clear" w:color="auto" w:fill="auto"/>
            <w:noWrap/>
            <w:vAlign w:val="bottom"/>
            <w:hideMark/>
          </w:tcPr>
          <w:p w14:paraId="1628C5D6"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53A5D6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B1E679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32.000,00</w:t>
            </w:r>
          </w:p>
        </w:tc>
        <w:tc>
          <w:tcPr>
            <w:tcW w:w="1271" w:type="dxa"/>
            <w:shd w:val="clear" w:color="auto" w:fill="auto"/>
            <w:noWrap/>
            <w:vAlign w:val="bottom"/>
            <w:hideMark/>
          </w:tcPr>
          <w:p w14:paraId="78794C5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32.000,00</w:t>
            </w:r>
          </w:p>
        </w:tc>
        <w:tc>
          <w:tcPr>
            <w:tcW w:w="1186" w:type="dxa"/>
            <w:shd w:val="clear" w:color="auto" w:fill="auto"/>
            <w:noWrap/>
            <w:vAlign w:val="bottom"/>
            <w:hideMark/>
          </w:tcPr>
          <w:p w14:paraId="6072BE2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12.320,28</w:t>
            </w:r>
          </w:p>
        </w:tc>
        <w:tc>
          <w:tcPr>
            <w:tcW w:w="0" w:type="auto"/>
            <w:shd w:val="clear" w:color="auto" w:fill="auto"/>
            <w:noWrap/>
            <w:vAlign w:val="bottom"/>
            <w:hideMark/>
          </w:tcPr>
          <w:p w14:paraId="2CF5FDD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38,50</w:t>
            </w:r>
          </w:p>
        </w:tc>
      </w:tr>
      <w:tr w:rsidR="00DB1BD6" w:rsidRPr="009C7CF9" w14:paraId="39220C2B" w14:textId="77777777" w:rsidTr="000473E1">
        <w:trPr>
          <w:trHeight w:val="20"/>
        </w:trPr>
        <w:tc>
          <w:tcPr>
            <w:tcW w:w="0" w:type="auto"/>
            <w:shd w:val="clear" w:color="auto" w:fill="auto"/>
            <w:noWrap/>
            <w:vAlign w:val="bottom"/>
            <w:hideMark/>
          </w:tcPr>
          <w:p w14:paraId="5773028B"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723560B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04CB4A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E6C5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35809A" w14:textId="77777777" w:rsidR="009C7CF9" w:rsidRPr="009C7CF9" w:rsidRDefault="009C7CF9" w:rsidP="009C7CF9">
            <w:pPr>
              <w:jc w:val="right"/>
              <w:rPr>
                <w:color w:val="000000"/>
                <w:sz w:val="16"/>
                <w:szCs w:val="16"/>
                <w:lang w:val="hr-HR"/>
              </w:rPr>
            </w:pPr>
            <w:r w:rsidRPr="009C7CF9">
              <w:rPr>
                <w:color w:val="000000"/>
                <w:sz w:val="16"/>
                <w:szCs w:val="16"/>
                <w:lang w:val="hr-HR"/>
              </w:rPr>
              <w:t>12.320,28</w:t>
            </w:r>
          </w:p>
        </w:tc>
        <w:tc>
          <w:tcPr>
            <w:tcW w:w="0" w:type="auto"/>
            <w:shd w:val="clear" w:color="auto" w:fill="auto"/>
            <w:noWrap/>
            <w:vAlign w:val="bottom"/>
            <w:hideMark/>
          </w:tcPr>
          <w:p w14:paraId="7C9347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E744302" w14:textId="77777777" w:rsidTr="000473E1">
        <w:trPr>
          <w:trHeight w:val="20"/>
        </w:trPr>
        <w:tc>
          <w:tcPr>
            <w:tcW w:w="4673" w:type="dxa"/>
            <w:gridSpan w:val="2"/>
            <w:shd w:val="clear" w:color="000000" w:fill="CCCCFF"/>
            <w:noWrap/>
            <w:vAlign w:val="bottom"/>
            <w:hideMark/>
          </w:tcPr>
          <w:p w14:paraId="6A39946D"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noWrap/>
            <w:vAlign w:val="bottom"/>
            <w:hideMark/>
          </w:tcPr>
          <w:p w14:paraId="3E000C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w:t>
            </w:r>
          </w:p>
        </w:tc>
        <w:tc>
          <w:tcPr>
            <w:tcW w:w="1271" w:type="dxa"/>
            <w:shd w:val="clear" w:color="000000" w:fill="CCCCFF"/>
            <w:noWrap/>
            <w:vAlign w:val="bottom"/>
            <w:hideMark/>
          </w:tcPr>
          <w:p w14:paraId="22E816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w:t>
            </w:r>
          </w:p>
        </w:tc>
        <w:tc>
          <w:tcPr>
            <w:tcW w:w="1186" w:type="dxa"/>
            <w:shd w:val="clear" w:color="000000" w:fill="CCCCFF"/>
            <w:noWrap/>
            <w:vAlign w:val="bottom"/>
            <w:hideMark/>
          </w:tcPr>
          <w:p w14:paraId="3CAC1D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0" w:type="auto"/>
            <w:shd w:val="clear" w:color="000000" w:fill="CCCCFF"/>
            <w:noWrap/>
            <w:vAlign w:val="bottom"/>
            <w:hideMark/>
          </w:tcPr>
          <w:p w14:paraId="31F0D0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47,62</w:t>
            </w:r>
          </w:p>
        </w:tc>
      </w:tr>
      <w:tr w:rsidR="00DB1BD6" w:rsidRPr="009C7CF9" w14:paraId="2C409888" w14:textId="77777777" w:rsidTr="000473E1">
        <w:trPr>
          <w:trHeight w:val="20"/>
        </w:trPr>
        <w:tc>
          <w:tcPr>
            <w:tcW w:w="0" w:type="auto"/>
            <w:shd w:val="clear" w:color="auto" w:fill="auto"/>
            <w:noWrap/>
            <w:vAlign w:val="bottom"/>
            <w:hideMark/>
          </w:tcPr>
          <w:p w14:paraId="4D3B9B89"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2CAC1B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377584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1.050,00</w:t>
            </w:r>
          </w:p>
        </w:tc>
        <w:tc>
          <w:tcPr>
            <w:tcW w:w="1271" w:type="dxa"/>
            <w:shd w:val="clear" w:color="auto" w:fill="auto"/>
            <w:noWrap/>
            <w:vAlign w:val="bottom"/>
            <w:hideMark/>
          </w:tcPr>
          <w:p w14:paraId="3276B26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1.050,00</w:t>
            </w:r>
          </w:p>
        </w:tc>
        <w:tc>
          <w:tcPr>
            <w:tcW w:w="1186" w:type="dxa"/>
            <w:shd w:val="clear" w:color="auto" w:fill="auto"/>
            <w:noWrap/>
            <w:vAlign w:val="bottom"/>
            <w:hideMark/>
          </w:tcPr>
          <w:p w14:paraId="0EA813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0" w:type="auto"/>
            <w:shd w:val="clear" w:color="auto" w:fill="auto"/>
            <w:noWrap/>
            <w:vAlign w:val="bottom"/>
            <w:hideMark/>
          </w:tcPr>
          <w:p w14:paraId="610F8A7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47,62</w:t>
            </w:r>
          </w:p>
        </w:tc>
      </w:tr>
      <w:tr w:rsidR="00DB1BD6" w:rsidRPr="009C7CF9" w14:paraId="1CB10330" w14:textId="77777777" w:rsidTr="000473E1">
        <w:trPr>
          <w:trHeight w:val="20"/>
        </w:trPr>
        <w:tc>
          <w:tcPr>
            <w:tcW w:w="0" w:type="auto"/>
            <w:shd w:val="clear" w:color="auto" w:fill="auto"/>
            <w:noWrap/>
            <w:vAlign w:val="bottom"/>
            <w:hideMark/>
          </w:tcPr>
          <w:p w14:paraId="452858F2"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7E916F4"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4225C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4BBC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591739D"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0" w:type="auto"/>
            <w:shd w:val="clear" w:color="auto" w:fill="auto"/>
            <w:noWrap/>
            <w:vAlign w:val="bottom"/>
            <w:hideMark/>
          </w:tcPr>
          <w:p w14:paraId="280D2E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775053" w14:textId="77777777" w:rsidTr="000473E1">
        <w:trPr>
          <w:trHeight w:val="20"/>
        </w:trPr>
        <w:tc>
          <w:tcPr>
            <w:tcW w:w="4673" w:type="dxa"/>
            <w:gridSpan w:val="2"/>
            <w:shd w:val="clear" w:color="000000" w:fill="CCCCFF"/>
            <w:vAlign w:val="bottom"/>
            <w:hideMark/>
          </w:tcPr>
          <w:p w14:paraId="4DD3FA90"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6.5. Prihodi od nefinancijske imovine i naknade štete - proračunski korisnici</w:t>
            </w:r>
          </w:p>
        </w:tc>
        <w:tc>
          <w:tcPr>
            <w:tcW w:w="1275" w:type="dxa"/>
            <w:shd w:val="clear" w:color="000000" w:fill="CCCCFF"/>
            <w:vAlign w:val="bottom"/>
            <w:hideMark/>
          </w:tcPr>
          <w:p w14:paraId="584054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vAlign w:val="bottom"/>
            <w:hideMark/>
          </w:tcPr>
          <w:p w14:paraId="36E3A7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vAlign w:val="bottom"/>
            <w:hideMark/>
          </w:tcPr>
          <w:p w14:paraId="56A053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67,41</w:t>
            </w:r>
          </w:p>
        </w:tc>
        <w:tc>
          <w:tcPr>
            <w:tcW w:w="0" w:type="auto"/>
            <w:shd w:val="clear" w:color="000000" w:fill="CCCCFF"/>
            <w:vAlign w:val="bottom"/>
            <w:hideMark/>
          </w:tcPr>
          <w:p w14:paraId="5FB0FA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4,82</w:t>
            </w:r>
          </w:p>
        </w:tc>
      </w:tr>
      <w:tr w:rsidR="00DB1BD6" w:rsidRPr="009C7CF9" w14:paraId="47FDFB10" w14:textId="77777777" w:rsidTr="000473E1">
        <w:trPr>
          <w:trHeight w:val="20"/>
        </w:trPr>
        <w:tc>
          <w:tcPr>
            <w:tcW w:w="0" w:type="auto"/>
            <w:shd w:val="clear" w:color="auto" w:fill="auto"/>
            <w:noWrap/>
            <w:vAlign w:val="bottom"/>
            <w:hideMark/>
          </w:tcPr>
          <w:p w14:paraId="33513F51"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EF6E4F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0BB7A3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w:t>
            </w:r>
          </w:p>
        </w:tc>
        <w:tc>
          <w:tcPr>
            <w:tcW w:w="1271" w:type="dxa"/>
            <w:shd w:val="clear" w:color="auto" w:fill="auto"/>
            <w:noWrap/>
            <w:vAlign w:val="bottom"/>
            <w:hideMark/>
          </w:tcPr>
          <w:p w14:paraId="634CE56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1.400,00</w:t>
            </w:r>
          </w:p>
        </w:tc>
        <w:tc>
          <w:tcPr>
            <w:tcW w:w="1186" w:type="dxa"/>
            <w:shd w:val="clear" w:color="auto" w:fill="auto"/>
            <w:noWrap/>
            <w:vAlign w:val="bottom"/>
            <w:hideMark/>
          </w:tcPr>
          <w:p w14:paraId="180879B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67,41</w:t>
            </w:r>
          </w:p>
        </w:tc>
        <w:tc>
          <w:tcPr>
            <w:tcW w:w="0" w:type="auto"/>
            <w:shd w:val="clear" w:color="auto" w:fill="auto"/>
            <w:noWrap/>
            <w:vAlign w:val="bottom"/>
            <w:hideMark/>
          </w:tcPr>
          <w:p w14:paraId="1831C27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4,82</w:t>
            </w:r>
          </w:p>
        </w:tc>
      </w:tr>
      <w:tr w:rsidR="00EE59AA" w:rsidRPr="009C7CF9" w14:paraId="58EF2EF9" w14:textId="77777777" w:rsidTr="000473E1">
        <w:trPr>
          <w:trHeight w:val="20"/>
        </w:trPr>
        <w:tc>
          <w:tcPr>
            <w:tcW w:w="0" w:type="auto"/>
            <w:shd w:val="clear" w:color="auto" w:fill="auto"/>
            <w:vAlign w:val="bottom"/>
            <w:hideMark/>
          </w:tcPr>
          <w:p w14:paraId="7595789D"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02411D2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1707BC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ED867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F0F3B01" w14:textId="77777777" w:rsidR="009C7CF9" w:rsidRPr="009C7CF9" w:rsidRDefault="009C7CF9" w:rsidP="009C7CF9">
            <w:pPr>
              <w:jc w:val="right"/>
              <w:rPr>
                <w:color w:val="000000"/>
                <w:sz w:val="16"/>
                <w:szCs w:val="16"/>
                <w:lang w:val="hr-HR"/>
              </w:rPr>
            </w:pPr>
            <w:r w:rsidRPr="009C7CF9">
              <w:rPr>
                <w:color w:val="000000"/>
                <w:sz w:val="16"/>
                <w:szCs w:val="16"/>
                <w:lang w:val="hr-HR"/>
              </w:rPr>
              <w:t>67,41</w:t>
            </w:r>
          </w:p>
        </w:tc>
        <w:tc>
          <w:tcPr>
            <w:tcW w:w="0" w:type="auto"/>
            <w:shd w:val="clear" w:color="auto" w:fill="auto"/>
            <w:vAlign w:val="bottom"/>
            <w:hideMark/>
          </w:tcPr>
          <w:p w14:paraId="365794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ECA2772" w14:textId="77777777" w:rsidTr="000473E1">
        <w:trPr>
          <w:trHeight w:val="20"/>
        </w:trPr>
        <w:tc>
          <w:tcPr>
            <w:tcW w:w="0" w:type="auto"/>
            <w:shd w:val="clear" w:color="000000" w:fill="FFFF99"/>
            <w:vAlign w:val="bottom"/>
            <w:hideMark/>
          </w:tcPr>
          <w:p w14:paraId="6AE9F1E7" w14:textId="77777777" w:rsidR="009C7CF9" w:rsidRPr="009C7CF9" w:rsidRDefault="009C7CF9" w:rsidP="009C7CF9">
            <w:pPr>
              <w:rPr>
                <w:b/>
                <w:bCs/>
                <w:sz w:val="16"/>
                <w:szCs w:val="16"/>
                <w:lang w:val="hr-HR"/>
              </w:rPr>
            </w:pPr>
            <w:r w:rsidRPr="009C7CF9">
              <w:rPr>
                <w:b/>
                <w:bCs/>
                <w:sz w:val="16"/>
                <w:szCs w:val="16"/>
                <w:lang w:val="hr-HR"/>
              </w:rPr>
              <w:t>A105404</w:t>
            </w:r>
          </w:p>
        </w:tc>
        <w:tc>
          <w:tcPr>
            <w:tcW w:w="3832" w:type="dxa"/>
            <w:shd w:val="clear" w:color="000000" w:fill="FFFF99"/>
            <w:vAlign w:val="bottom"/>
            <w:hideMark/>
          </w:tcPr>
          <w:p w14:paraId="2BF216E4" w14:textId="77777777" w:rsidR="009C7CF9" w:rsidRPr="009C7CF9" w:rsidRDefault="009C7CF9" w:rsidP="009C7CF9">
            <w:pPr>
              <w:rPr>
                <w:b/>
                <w:bCs/>
                <w:sz w:val="16"/>
                <w:szCs w:val="16"/>
                <w:lang w:val="hr-HR"/>
              </w:rPr>
            </w:pPr>
            <w:r w:rsidRPr="009C7CF9">
              <w:rPr>
                <w:b/>
                <w:bCs/>
                <w:sz w:val="16"/>
                <w:szCs w:val="16"/>
                <w:lang w:val="hr-HR"/>
              </w:rPr>
              <w:t>Aktivnost: FINANCIJSKI RASHODI DJEČJEG VRTIĆA</w:t>
            </w:r>
          </w:p>
        </w:tc>
        <w:tc>
          <w:tcPr>
            <w:tcW w:w="1275" w:type="dxa"/>
            <w:shd w:val="clear" w:color="000000" w:fill="FFFF99"/>
            <w:vAlign w:val="bottom"/>
            <w:hideMark/>
          </w:tcPr>
          <w:p w14:paraId="0164F8EE" w14:textId="77777777" w:rsidR="009C7CF9" w:rsidRPr="009C7CF9" w:rsidRDefault="009C7CF9" w:rsidP="009C7CF9">
            <w:pPr>
              <w:jc w:val="right"/>
              <w:rPr>
                <w:b/>
                <w:bCs/>
                <w:sz w:val="16"/>
                <w:szCs w:val="16"/>
                <w:lang w:val="hr-HR"/>
              </w:rPr>
            </w:pPr>
            <w:r w:rsidRPr="009C7CF9">
              <w:rPr>
                <w:b/>
                <w:bCs/>
                <w:sz w:val="16"/>
                <w:szCs w:val="16"/>
                <w:lang w:val="hr-HR"/>
              </w:rPr>
              <w:t>700,00</w:t>
            </w:r>
          </w:p>
        </w:tc>
        <w:tc>
          <w:tcPr>
            <w:tcW w:w="1271" w:type="dxa"/>
            <w:shd w:val="clear" w:color="000000" w:fill="FFFF99"/>
            <w:vAlign w:val="bottom"/>
            <w:hideMark/>
          </w:tcPr>
          <w:p w14:paraId="19AE7C9C" w14:textId="77777777" w:rsidR="009C7CF9" w:rsidRPr="009C7CF9" w:rsidRDefault="009C7CF9" w:rsidP="009C7CF9">
            <w:pPr>
              <w:jc w:val="right"/>
              <w:rPr>
                <w:b/>
                <w:bCs/>
                <w:sz w:val="16"/>
                <w:szCs w:val="16"/>
                <w:lang w:val="hr-HR"/>
              </w:rPr>
            </w:pPr>
            <w:r w:rsidRPr="009C7CF9">
              <w:rPr>
                <w:b/>
                <w:bCs/>
                <w:sz w:val="16"/>
                <w:szCs w:val="16"/>
                <w:lang w:val="hr-HR"/>
              </w:rPr>
              <w:t>700,00</w:t>
            </w:r>
          </w:p>
        </w:tc>
        <w:tc>
          <w:tcPr>
            <w:tcW w:w="1186" w:type="dxa"/>
            <w:shd w:val="clear" w:color="000000" w:fill="FFFF99"/>
            <w:vAlign w:val="bottom"/>
            <w:hideMark/>
          </w:tcPr>
          <w:p w14:paraId="55EF1E59" w14:textId="77777777" w:rsidR="009C7CF9" w:rsidRPr="009C7CF9" w:rsidRDefault="009C7CF9" w:rsidP="009C7CF9">
            <w:pPr>
              <w:jc w:val="right"/>
              <w:rPr>
                <w:b/>
                <w:bCs/>
                <w:sz w:val="16"/>
                <w:szCs w:val="16"/>
                <w:lang w:val="hr-HR"/>
              </w:rPr>
            </w:pPr>
            <w:r w:rsidRPr="009C7CF9">
              <w:rPr>
                <w:b/>
                <w:bCs/>
                <w:sz w:val="16"/>
                <w:szCs w:val="16"/>
                <w:lang w:val="hr-HR"/>
              </w:rPr>
              <w:t>203,72</w:t>
            </w:r>
          </w:p>
        </w:tc>
        <w:tc>
          <w:tcPr>
            <w:tcW w:w="0" w:type="auto"/>
            <w:shd w:val="clear" w:color="000000" w:fill="FFFF99"/>
            <w:vAlign w:val="bottom"/>
            <w:hideMark/>
          </w:tcPr>
          <w:p w14:paraId="516C3215" w14:textId="77777777" w:rsidR="009C7CF9" w:rsidRPr="009C7CF9" w:rsidRDefault="009C7CF9" w:rsidP="009C7CF9">
            <w:pPr>
              <w:jc w:val="right"/>
              <w:rPr>
                <w:b/>
                <w:bCs/>
                <w:sz w:val="16"/>
                <w:szCs w:val="16"/>
                <w:lang w:val="hr-HR"/>
              </w:rPr>
            </w:pPr>
            <w:r w:rsidRPr="009C7CF9">
              <w:rPr>
                <w:b/>
                <w:bCs/>
                <w:sz w:val="16"/>
                <w:szCs w:val="16"/>
                <w:lang w:val="hr-HR"/>
              </w:rPr>
              <w:t>29,10</w:t>
            </w:r>
          </w:p>
        </w:tc>
      </w:tr>
      <w:tr w:rsidR="00DB1BD6" w:rsidRPr="009C7CF9" w14:paraId="4608B0F1" w14:textId="77777777" w:rsidTr="000473E1">
        <w:trPr>
          <w:trHeight w:val="20"/>
        </w:trPr>
        <w:tc>
          <w:tcPr>
            <w:tcW w:w="4673" w:type="dxa"/>
            <w:gridSpan w:val="2"/>
            <w:shd w:val="clear" w:color="000000" w:fill="CCCCFF"/>
            <w:vAlign w:val="bottom"/>
            <w:hideMark/>
          </w:tcPr>
          <w:p w14:paraId="6C5815C1"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0A4789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700,00</w:t>
            </w:r>
          </w:p>
        </w:tc>
        <w:tc>
          <w:tcPr>
            <w:tcW w:w="1271" w:type="dxa"/>
            <w:shd w:val="clear" w:color="000000" w:fill="CCCCFF"/>
            <w:vAlign w:val="bottom"/>
            <w:hideMark/>
          </w:tcPr>
          <w:p w14:paraId="756155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700,00</w:t>
            </w:r>
          </w:p>
        </w:tc>
        <w:tc>
          <w:tcPr>
            <w:tcW w:w="1186" w:type="dxa"/>
            <w:shd w:val="clear" w:color="000000" w:fill="CCCCFF"/>
            <w:vAlign w:val="bottom"/>
            <w:hideMark/>
          </w:tcPr>
          <w:p w14:paraId="321E7A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203,72</w:t>
            </w:r>
          </w:p>
        </w:tc>
        <w:tc>
          <w:tcPr>
            <w:tcW w:w="0" w:type="auto"/>
            <w:shd w:val="clear" w:color="000000" w:fill="CCCCFF"/>
            <w:vAlign w:val="bottom"/>
            <w:hideMark/>
          </w:tcPr>
          <w:p w14:paraId="564C3E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29,10</w:t>
            </w:r>
          </w:p>
        </w:tc>
      </w:tr>
      <w:tr w:rsidR="00DB1BD6" w:rsidRPr="009C7CF9" w14:paraId="2FE9659A" w14:textId="77777777" w:rsidTr="000473E1">
        <w:trPr>
          <w:trHeight w:val="20"/>
        </w:trPr>
        <w:tc>
          <w:tcPr>
            <w:tcW w:w="0" w:type="auto"/>
            <w:shd w:val="clear" w:color="auto" w:fill="auto"/>
            <w:noWrap/>
            <w:vAlign w:val="bottom"/>
            <w:hideMark/>
          </w:tcPr>
          <w:p w14:paraId="5678E1D8"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767D029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34D8727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271" w:type="dxa"/>
            <w:shd w:val="clear" w:color="auto" w:fill="auto"/>
            <w:noWrap/>
            <w:vAlign w:val="bottom"/>
            <w:hideMark/>
          </w:tcPr>
          <w:p w14:paraId="6EACB19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700,00</w:t>
            </w:r>
          </w:p>
        </w:tc>
        <w:tc>
          <w:tcPr>
            <w:tcW w:w="1186" w:type="dxa"/>
            <w:shd w:val="clear" w:color="auto" w:fill="auto"/>
            <w:noWrap/>
            <w:vAlign w:val="bottom"/>
            <w:hideMark/>
          </w:tcPr>
          <w:p w14:paraId="722711E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203,72</w:t>
            </w:r>
          </w:p>
        </w:tc>
        <w:tc>
          <w:tcPr>
            <w:tcW w:w="0" w:type="auto"/>
            <w:shd w:val="clear" w:color="auto" w:fill="auto"/>
            <w:noWrap/>
            <w:vAlign w:val="bottom"/>
            <w:hideMark/>
          </w:tcPr>
          <w:p w14:paraId="5FE6AF8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29,10</w:t>
            </w:r>
          </w:p>
        </w:tc>
      </w:tr>
      <w:tr w:rsidR="00DB1BD6" w:rsidRPr="009C7CF9" w14:paraId="1DDF023F" w14:textId="77777777" w:rsidTr="000473E1">
        <w:trPr>
          <w:trHeight w:val="20"/>
        </w:trPr>
        <w:tc>
          <w:tcPr>
            <w:tcW w:w="0" w:type="auto"/>
            <w:shd w:val="clear" w:color="auto" w:fill="auto"/>
            <w:noWrap/>
            <w:vAlign w:val="bottom"/>
            <w:hideMark/>
          </w:tcPr>
          <w:p w14:paraId="27EB9352"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137F8A7B"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1EF054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E36E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4131857" w14:textId="77777777" w:rsidR="009C7CF9" w:rsidRPr="009C7CF9" w:rsidRDefault="009C7CF9" w:rsidP="009C7CF9">
            <w:pPr>
              <w:jc w:val="right"/>
              <w:rPr>
                <w:color w:val="000000"/>
                <w:sz w:val="16"/>
                <w:szCs w:val="16"/>
                <w:lang w:val="hr-HR"/>
              </w:rPr>
            </w:pPr>
            <w:r w:rsidRPr="009C7CF9">
              <w:rPr>
                <w:color w:val="000000"/>
                <w:sz w:val="16"/>
                <w:szCs w:val="16"/>
                <w:lang w:val="hr-HR"/>
              </w:rPr>
              <w:t>203,72</w:t>
            </w:r>
          </w:p>
        </w:tc>
        <w:tc>
          <w:tcPr>
            <w:tcW w:w="0" w:type="auto"/>
            <w:shd w:val="clear" w:color="auto" w:fill="auto"/>
            <w:noWrap/>
            <w:vAlign w:val="bottom"/>
            <w:hideMark/>
          </w:tcPr>
          <w:p w14:paraId="0B9994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B5635FF" w14:textId="77777777" w:rsidTr="000473E1">
        <w:trPr>
          <w:trHeight w:val="20"/>
        </w:trPr>
        <w:tc>
          <w:tcPr>
            <w:tcW w:w="0" w:type="auto"/>
            <w:shd w:val="clear" w:color="000000" w:fill="FF9900"/>
            <w:noWrap/>
            <w:vAlign w:val="bottom"/>
            <w:hideMark/>
          </w:tcPr>
          <w:p w14:paraId="0F65E1AA" w14:textId="77777777" w:rsidR="009C7CF9" w:rsidRPr="009C7CF9" w:rsidRDefault="009C7CF9" w:rsidP="009C7CF9">
            <w:pPr>
              <w:rPr>
                <w:b/>
                <w:bCs/>
                <w:sz w:val="16"/>
                <w:szCs w:val="16"/>
                <w:lang w:val="hr-HR"/>
              </w:rPr>
            </w:pPr>
            <w:r w:rsidRPr="009C7CF9">
              <w:rPr>
                <w:b/>
                <w:bCs/>
                <w:sz w:val="16"/>
                <w:szCs w:val="16"/>
                <w:lang w:val="hr-HR"/>
              </w:rPr>
              <w:t>1055</w:t>
            </w:r>
          </w:p>
        </w:tc>
        <w:tc>
          <w:tcPr>
            <w:tcW w:w="3832" w:type="dxa"/>
            <w:shd w:val="clear" w:color="000000" w:fill="FF9900"/>
            <w:noWrap/>
            <w:vAlign w:val="bottom"/>
            <w:hideMark/>
          </w:tcPr>
          <w:p w14:paraId="528EE1C4" w14:textId="77777777" w:rsidR="009C7CF9" w:rsidRPr="009C7CF9" w:rsidRDefault="009C7CF9" w:rsidP="009C7CF9">
            <w:pPr>
              <w:rPr>
                <w:b/>
                <w:bCs/>
                <w:sz w:val="16"/>
                <w:szCs w:val="16"/>
                <w:lang w:val="hr-HR"/>
              </w:rPr>
            </w:pPr>
            <w:r w:rsidRPr="009C7CF9">
              <w:rPr>
                <w:b/>
                <w:bCs/>
                <w:sz w:val="16"/>
                <w:szCs w:val="16"/>
                <w:lang w:val="hr-HR"/>
              </w:rPr>
              <w:t>Program: OPREMANJE DJEČJEG VRTIĆA</w:t>
            </w:r>
          </w:p>
        </w:tc>
        <w:tc>
          <w:tcPr>
            <w:tcW w:w="1275" w:type="dxa"/>
            <w:shd w:val="clear" w:color="000000" w:fill="FF9900"/>
            <w:noWrap/>
            <w:vAlign w:val="bottom"/>
            <w:hideMark/>
          </w:tcPr>
          <w:p w14:paraId="4E780015" w14:textId="77777777" w:rsidR="009C7CF9" w:rsidRPr="009C7CF9" w:rsidRDefault="009C7CF9" w:rsidP="009C7CF9">
            <w:pPr>
              <w:jc w:val="right"/>
              <w:rPr>
                <w:b/>
                <w:bCs/>
                <w:sz w:val="16"/>
                <w:szCs w:val="16"/>
                <w:lang w:val="hr-HR"/>
              </w:rPr>
            </w:pPr>
            <w:r w:rsidRPr="009C7CF9">
              <w:rPr>
                <w:b/>
                <w:bCs/>
                <w:sz w:val="16"/>
                <w:szCs w:val="16"/>
                <w:lang w:val="hr-HR"/>
              </w:rPr>
              <w:t>519.299,95</w:t>
            </w:r>
          </w:p>
        </w:tc>
        <w:tc>
          <w:tcPr>
            <w:tcW w:w="1271" w:type="dxa"/>
            <w:shd w:val="clear" w:color="000000" w:fill="FF9900"/>
            <w:noWrap/>
            <w:vAlign w:val="bottom"/>
            <w:hideMark/>
          </w:tcPr>
          <w:p w14:paraId="6CA80456" w14:textId="77777777" w:rsidR="009C7CF9" w:rsidRPr="009C7CF9" w:rsidRDefault="009C7CF9" w:rsidP="009C7CF9">
            <w:pPr>
              <w:jc w:val="right"/>
              <w:rPr>
                <w:b/>
                <w:bCs/>
                <w:sz w:val="16"/>
                <w:szCs w:val="16"/>
                <w:lang w:val="hr-HR"/>
              </w:rPr>
            </w:pPr>
            <w:r w:rsidRPr="009C7CF9">
              <w:rPr>
                <w:b/>
                <w:bCs/>
                <w:sz w:val="16"/>
                <w:szCs w:val="16"/>
                <w:lang w:val="hr-HR"/>
              </w:rPr>
              <w:t>519.299,95</w:t>
            </w:r>
          </w:p>
        </w:tc>
        <w:tc>
          <w:tcPr>
            <w:tcW w:w="1186" w:type="dxa"/>
            <w:shd w:val="clear" w:color="000000" w:fill="FF9900"/>
            <w:noWrap/>
            <w:vAlign w:val="bottom"/>
            <w:hideMark/>
          </w:tcPr>
          <w:p w14:paraId="04BB47DD" w14:textId="77777777" w:rsidR="009C7CF9" w:rsidRPr="009C7CF9" w:rsidRDefault="009C7CF9" w:rsidP="009C7CF9">
            <w:pPr>
              <w:jc w:val="right"/>
              <w:rPr>
                <w:b/>
                <w:bCs/>
                <w:sz w:val="16"/>
                <w:szCs w:val="16"/>
                <w:lang w:val="hr-HR"/>
              </w:rPr>
            </w:pPr>
            <w:r w:rsidRPr="009C7CF9">
              <w:rPr>
                <w:b/>
                <w:bCs/>
                <w:sz w:val="16"/>
                <w:szCs w:val="16"/>
                <w:lang w:val="hr-HR"/>
              </w:rPr>
              <w:t>60.816,18</w:t>
            </w:r>
          </w:p>
        </w:tc>
        <w:tc>
          <w:tcPr>
            <w:tcW w:w="0" w:type="auto"/>
            <w:shd w:val="clear" w:color="000000" w:fill="FF9900"/>
            <w:noWrap/>
            <w:vAlign w:val="bottom"/>
            <w:hideMark/>
          </w:tcPr>
          <w:p w14:paraId="1FC09D10" w14:textId="77777777" w:rsidR="009C7CF9" w:rsidRPr="009C7CF9" w:rsidRDefault="009C7CF9" w:rsidP="009C7CF9">
            <w:pPr>
              <w:jc w:val="right"/>
              <w:rPr>
                <w:b/>
                <w:bCs/>
                <w:sz w:val="16"/>
                <w:szCs w:val="16"/>
                <w:lang w:val="hr-HR"/>
              </w:rPr>
            </w:pPr>
            <w:r w:rsidRPr="009C7CF9">
              <w:rPr>
                <w:b/>
                <w:bCs/>
                <w:sz w:val="16"/>
                <w:szCs w:val="16"/>
                <w:lang w:val="hr-HR"/>
              </w:rPr>
              <w:t>11,71</w:t>
            </w:r>
          </w:p>
        </w:tc>
      </w:tr>
      <w:tr w:rsidR="006210C1" w:rsidRPr="009C7CF9" w14:paraId="68B07A40" w14:textId="77777777" w:rsidTr="000473E1">
        <w:trPr>
          <w:trHeight w:val="20"/>
        </w:trPr>
        <w:tc>
          <w:tcPr>
            <w:tcW w:w="0" w:type="auto"/>
            <w:shd w:val="clear" w:color="000000" w:fill="FFFF99"/>
            <w:noWrap/>
            <w:vAlign w:val="bottom"/>
            <w:hideMark/>
          </w:tcPr>
          <w:p w14:paraId="7562408A" w14:textId="77777777" w:rsidR="009C7CF9" w:rsidRPr="009C7CF9" w:rsidRDefault="009C7CF9" w:rsidP="009C7CF9">
            <w:pPr>
              <w:rPr>
                <w:b/>
                <w:bCs/>
                <w:sz w:val="16"/>
                <w:szCs w:val="16"/>
                <w:lang w:val="hr-HR"/>
              </w:rPr>
            </w:pPr>
            <w:r w:rsidRPr="009C7CF9">
              <w:rPr>
                <w:b/>
                <w:bCs/>
                <w:sz w:val="16"/>
                <w:szCs w:val="16"/>
                <w:lang w:val="hr-HR"/>
              </w:rPr>
              <w:t>A105502</w:t>
            </w:r>
          </w:p>
        </w:tc>
        <w:tc>
          <w:tcPr>
            <w:tcW w:w="3832" w:type="dxa"/>
            <w:shd w:val="clear" w:color="000000" w:fill="FFFF99"/>
            <w:noWrap/>
            <w:vAlign w:val="bottom"/>
            <w:hideMark/>
          </w:tcPr>
          <w:p w14:paraId="5552E438" w14:textId="77777777" w:rsidR="009C7CF9" w:rsidRPr="009C7CF9" w:rsidRDefault="009C7CF9" w:rsidP="009C7CF9">
            <w:pPr>
              <w:rPr>
                <w:b/>
                <w:bCs/>
                <w:sz w:val="16"/>
                <w:szCs w:val="16"/>
                <w:lang w:val="hr-HR"/>
              </w:rPr>
            </w:pPr>
            <w:r w:rsidRPr="009C7CF9">
              <w:rPr>
                <w:b/>
                <w:bCs/>
                <w:sz w:val="16"/>
                <w:szCs w:val="16"/>
                <w:lang w:val="hr-HR"/>
              </w:rPr>
              <w:t>Aktivnost: OPREMANJE VRTIĆA</w:t>
            </w:r>
          </w:p>
        </w:tc>
        <w:tc>
          <w:tcPr>
            <w:tcW w:w="1275" w:type="dxa"/>
            <w:shd w:val="clear" w:color="000000" w:fill="FFFF99"/>
            <w:noWrap/>
            <w:vAlign w:val="bottom"/>
            <w:hideMark/>
          </w:tcPr>
          <w:p w14:paraId="680A1C5F" w14:textId="77777777" w:rsidR="009C7CF9" w:rsidRPr="009C7CF9" w:rsidRDefault="009C7CF9" w:rsidP="009C7CF9">
            <w:pPr>
              <w:jc w:val="right"/>
              <w:rPr>
                <w:b/>
                <w:bCs/>
                <w:sz w:val="16"/>
                <w:szCs w:val="16"/>
                <w:lang w:val="hr-HR"/>
              </w:rPr>
            </w:pPr>
            <w:r w:rsidRPr="009C7CF9">
              <w:rPr>
                <w:b/>
                <w:bCs/>
                <w:sz w:val="16"/>
                <w:szCs w:val="16"/>
                <w:lang w:val="hr-HR"/>
              </w:rPr>
              <w:t>519.299,95</w:t>
            </w:r>
          </w:p>
        </w:tc>
        <w:tc>
          <w:tcPr>
            <w:tcW w:w="1271" w:type="dxa"/>
            <w:shd w:val="clear" w:color="000000" w:fill="FFFF99"/>
            <w:noWrap/>
            <w:vAlign w:val="bottom"/>
            <w:hideMark/>
          </w:tcPr>
          <w:p w14:paraId="66EF5528" w14:textId="77777777" w:rsidR="009C7CF9" w:rsidRPr="009C7CF9" w:rsidRDefault="009C7CF9" w:rsidP="009C7CF9">
            <w:pPr>
              <w:jc w:val="right"/>
              <w:rPr>
                <w:b/>
                <w:bCs/>
                <w:sz w:val="16"/>
                <w:szCs w:val="16"/>
                <w:lang w:val="hr-HR"/>
              </w:rPr>
            </w:pPr>
            <w:r w:rsidRPr="009C7CF9">
              <w:rPr>
                <w:b/>
                <w:bCs/>
                <w:sz w:val="16"/>
                <w:szCs w:val="16"/>
                <w:lang w:val="hr-HR"/>
              </w:rPr>
              <w:t>519.299,95</w:t>
            </w:r>
          </w:p>
        </w:tc>
        <w:tc>
          <w:tcPr>
            <w:tcW w:w="1186" w:type="dxa"/>
            <w:shd w:val="clear" w:color="000000" w:fill="FFFF99"/>
            <w:noWrap/>
            <w:vAlign w:val="bottom"/>
            <w:hideMark/>
          </w:tcPr>
          <w:p w14:paraId="06A2C7E9" w14:textId="77777777" w:rsidR="009C7CF9" w:rsidRPr="009C7CF9" w:rsidRDefault="009C7CF9" w:rsidP="009C7CF9">
            <w:pPr>
              <w:jc w:val="right"/>
              <w:rPr>
                <w:b/>
                <w:bCs/>
                <w:sz w:val="16"/>
                <w:szCs w:val="16"/>
                <w:lang w:val="hr-HR"/>
              </w:rPr>
            </w:pPr>
            <w:r w:rsidRPr="009C7CF9">
              <w:rPr>
                <w:b/>
                <w:bCs/>
                <w:sz w:val="16"/>
                <w:szCs w:val="16"/>
                <w:lang w:val="hr-HR"/>
              </w:rPr>
              <w:t>60.816,18</w:t>
            </w:r>
          </w:p>
        </w:tc>
        <w:tc>
          <w:tcPr>
            <w:tcW w:w="0" w:type="auto"/>
            <w:shd w:val="clear" w:color="000000" w:fill="FFFF99"/>
            <w:noWrap/>
            <w:vAlign w:val="bottom"/>
            <w:hideMark/>
          </w:tcPr>
          <w:p w14:paraId="2DDBEA19" w14:textId="77777777" w:rsidR="009C7CF9" w:rsidRPr="009C7CF9" w:rsidRDefault="009C7CF9" w:rsidP="009C7CF9">
            <w:pPr>
              <w:jc w:val="right"/>
              <w:rPr>
                <w:b/>
                <w:bCs/>
                <w:sz w:val="16"/>
                <w:szCs w:val="16"/>
                <w:lang w:val="hr-HR"/>
              </w:rPr>
            </w:pPr>
            <w:r w:rsidRPr="009C7CF9">
              <w:rPr>
                <w:b/>
                <w:bCs/>
                <w:sz w:val="16"/>
                <w:szCs w:val="16"/>
                <w:lang w:val="hr-HR"/>
              </w:rPr>
              <w:t>11,71</w:t>
            </w:r>
          </w:p>
        </w:tc>
      </w:tr>
      <w:tr w:rsidR="00DB1BD6" w:rsidRPr="009C7CF9" w14:paraId="503985D2" w14:textId="77777777" w:rsidTr="000473E1">
        <w:trPr>
          <w:trHeight w:val="20"/>
        </w:trPr>
        <w:tc>
          <w:tcPr>
            <w:tcW w:w="4673" w:type="dxa"/>
            <w:gridSpan w:val="2"/>
            <w:shd w:val="clear" w:color="000000" w:fill="CCCCFF"/>
            <w:noWrap/>
            <w:vAlign w:val="bottom"/>
            <w:hideMark/>
          </w:tcPr>
          <w:p w14:paraId="554ED9C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D0613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351.950,00</w:t>
            </w:r>
          </w:p>
        </w:tc>
        <w:tc>
          <w:tcPr>
            <w:tcW w:w="1271" w:type="dxa"/>
            <w:shd w:val="clear" w:color="000000" w:fill="CCCCFF"/>
            <w:noWrap/>
            <w:vAlign w:val="bottom"/>
            <w:hideMark/>
          </w:tcPr>
          <w:p w14:paraId="7D3409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351.950,00</w:t>
            </w:r>
          </w:p>
        </w:tc>
        <w:tc>
          <w:tcPr>
            <w:tcW w:w="1186" w:type="dxa"/>
            <w:shd w:val="clear" w:color="000000" w:fill="CCCCFF"/>
            <w:noWrap/>
            <w:vAlign w:val="bottom"/>
            <w:hideMark/>
          </w:tcPr>
          <w:p w14:paraId="5068F0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32.478,55</w:t>
            </w:r>
          </w:p>
        </w:tc>
        <w:tc>
          <w:tcPr>
            <w:tcW w:w="0" w:type="auto"/>
            <w:shd w:val="clear" w:color="000000" w:fill="CCCCFF"/>
            <w:noWrap/>
            <w:vAlign w:val="bottom"/>
            <w:hideMark/>
          </w:tcPr>
          <w:p w14:paraId="64DEBE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9,23</w:t>
            </w:r>
          </w:p>
        </w:tc>
      </w:tr>
      <w:tr w:rsidR="00EE59AA" w:rsidRPr="009C7CF9" w14:paraId="69E2B492" w14:textId="77777777" w:rsidTr="000473E1">
        <w:trPr>
          <w:trHeight w:val="20"/>
        </w:trPr>
        <w:tc>
          <w:tcPr>
            <w:tcW w:w="0" w:type="auto"/>
            <w:shd w:val="clear" w:color="auto" w:fill="auto"/>
            <w:vAlign w:val="bottom"/>
            <w:hideMark/>
          </w:tcPr>
          <w:p w14:paraId="49CF9E2F" w14:textId="77777777" w:rsidR="009C7CF9" w:rsidRPr="009C7CF9" w:rsidRDefault="009C7CF9" w:rsidP="009C7CF9">
            <w:pPr>
              <w:rPr>
                <w:b/>
                <w:bCs/>
                <w:color w:val="000000"/>
                <w:sz w:val="16"/>
                <w:szCs w:val="16"/>
                <w:lang w:val="hr-HR"/>
              </w:rPr>
            </w:pPr>
            <w:r w:rsidRPr="009C7CF9">
              <w:rPr>
                <w:b/>
                <w:bCs/>
                <w:color w:val="000000"/>
                <w:sz w:val="16"/>
                <w:szCs w:val="16"/>
                <w:lang w:val="hr-HR"/>
              </w:rPr>
              <w:t>41</w:t>
            </w:r>
          </w:p>
        </w:tc>
        <w:tc>
          <w:tcPr>
            <w:tcW w:w="3832" w:type="dxa"/>
            <w:shd w:val="clear" w:color="auto" w:fill="auto"/>
            <w:vAlign w:val="bottom"/>
            <w:hideMark/>
          </w:tcPr>
          <w:p w14:paraId="3CF4433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neproizvedene dugotrajne imovine                                                  </w:t>
            </w:r>
          </w:p>
        </w:tc>
        <w:tc>
          <w:tcPr>
            <w:tcW w:w="1275" w:type="dxa"/>
            <w:shd w:val="clear" w:color="auto" w:fill="auto"/>
            <w:vAlign w:val="bottom"/>
            <w:hideMark/>
          </w:tcPr>
          <w:p w14:paraId="01C2B20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10.010,00</w:t>
            </w:r>
          </w:p>
        </w:tc>
        <w:tc>
          <w:tcPr>
            <w:tcW w:w="1271" w:type="dxa"/>
            <w:shd w:val="clear" w:color="auto" w:fill="auto"/>
            <w:vAlign w:val="bottom"/>
            <w:hideMark/>
          </w:tcPr>
          <w:p w14:paraId="253385D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22.610,00</w:t>
            </w:r>
          </w:p>
        </w:tc>
        <w:tc>
          <w:tcPr>
            <w:tcW w:w="1186" w:type="dxa"/>
            <w:shd w:val="clear" w:color="auto" w:fill="auto"/>
            <w:vAlign w:val="bottom"/>
            <w:hideMark/>
          </w:tcPr>
          <w:p w14:paraId="44A33D4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22.562,50</w:t>
            </w:r>
          </w:p>
        </w:tc>
        <w:tc>
          <w:tcPr>
            <w:tcW w:w="0" w:type="auto"/>
            <w:shd w:val="clear" w:color="auto" w:fill="auto"/>
            <w:vAlign w:val="bottom"/>
            <w:hideMark/>
          </w:tcPr>
          <w:p w14:paraId="45730DB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99,79</w:t>
            </w:r>
          </w:p>
        </w:tc>
      </w:tr>
      <w:tr w:rsidR="00DB1BD6" w:rsidRPr="009C7CF9" w14:paraId="5AAFBA52" w14:textId="77777777" w:rsidTr="000473E1">
        <w:trPr>
          <w:trHeight w:val="20"/>
        </w:trPr>
        <w:tc>
          <w:tcPr>
            <w:tcW w:w="0" w:type="auto"/>
            <w:shd w:val="clear" w:color="auto" w:fill="auto"/>
            <w:noWrap/>
            <w:vAlign w:val="bottom"/>
            <w:hideMark/>
          </w:tcPr>
          <w:p w14:paraId="3936259F" w14:textId="77777777" w:rsidR="009C7CF9" w:rsidRPr="009C7CF9" w:rsidRDefault="009C7CF9" w:rsidP="009C7CF9">
            <w:pPr>
              <w:rPr>
                <w:color w:val="000000"/>
                <w:sz w:val="16"/>
                <w:szCs w:val="16"/>
                <w:lang w:val="hr-HR"/>
              </w:rPr>
            </w:pPr>
            <w:r w:rsidRPr="009C7CF9">
              <w:rPr>
                <w:color w:val="000000"/>
                <w:sz w:val="16"/>
                <w:szCs w:val="16"/>
                <w:lang w:val="hr-HR"/>
              </w:rPr>
              <w:t>4126</w:t>
            </w:r>
          </w:p>
        </w:tc>
        <w:tc>
          <w:tcPr>
            <w:tcW w:w="3832" w:type="dxa"/>
            <w:shd w:val="clear" w:color="auto" w:fill="auto"/>
            <w:noWrap/>
            <w:vAlign w:val="bottom"/>
            <w:hideMark/>
          </w:tcPr>
          <w:p w14:paraId="6D4E23C5" w14:textId="77777777" w:rsidR="009C7CF9" w:rsidRPr="009C7CF9" w:rsidRDefault="009C7CF9" w:rsidP="009C7CF9">
            <w:pPr>
              <w:rPr>
                <w:color w:val="000000"/>
                <w:sz w:val="16"/>
                <w:szCs w:val="16"/>
                <w:lang w:val="hr-HR"/>
              </w:rPr>
            </w:pPr>
            <w:r w:rsidRPr="009C7CF9">
              <w:rPr>
                <w:color w:val="000000"/>
                <w:sz w:val="16"/>
                <w:szCs w:val="16"/>
                <w:lang w:val="hr-HR"/>
              </w:rPr>
              <w:t xml:space="preserve">Ostala nematerijalna imovina                                                                        </w:t>
            </w:r>
          </w:p>
        </w:tc>
        <w:tc>
          <w:tcPr>
            <w:tcW w:w="1275" w:type="dxa"/>
            <w:shd w:val="clear" w:color="auto" w:fill="auto"/>
            <w:noWrap/>
            <w:vAlign w:val="bottom"/>
            <w:hideMark/>
          </w:tcPr>
          <w:p w14:paraId="69BF22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A2D0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1EA278" w14:textId="77777777" w:rsidR="009C7CF9" w:rsidRPr="009C7CF9" w:rsidRDefault="009C7CF9" w:rsidP="009C7CF9">
            <w:pPr>
              <w:jc w:val="right"/>
              <w:rPr>
                <w:color w:val="000000"/>
                <w:sz w:val="16"/>
                <w:szCs w:val="16"/>
                <w:lang w:val="hr-HR"/>
              </w:rPr>
            </w:pPr>
            <w:r w:rsidRPr="009C7CF9">
              <w:rPr>
                <w:color w:val="000000"/>
                <w:sz w:val="16"/>
                <w:szCs w:val="16"/>
                <w:lang w:val="hr-HR"/>
              </w:rPr>
              <w:t>22.562,50</w:t>
            </w:r>
          </w:p>
        </w:tc>
        <w:tc>
          <w:tcPr>
            <w:tcW w:w="0" w:type="auto"/>
            <w:shd w:val="clear" w:color="auto" w:fill="auto"/>
            <w:noWrap/>
            <w:vAlign w:val="bottom"/>
            <w:hideMark/>
          </w:tcPr>
          <w:p w14:paraId="134BB6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ED3994B" w14:textId="77777777" w:rsidTr="000473E1">
        <w:trPr>
          <w:trHeight w:val="20"/>
        </w:trPr>
        <w:tc>
          <w:tcPr>
            <w:tcW w:w="0" w:type="auto"/>
            <w:shd w:val="clear" w:color="auto" w:fill="auto"/>
            <w:vAlign w:val="bottom"/>
            <w:hideMark/>
          </w:tcPr>
          <w:p w14:paraId="228BC750"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76A14A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6BA6A37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341.940,00</w:t>
            </w:r>
          </w:p>
        </w:tc>
        <w:tc>
          <w:tcPr>
            <w:tcW w:w="1271" w:type="dxa"/>
            <w:shd w:val="clear" w:color="auto" w:fill="auto"/>
            <w:vAlign w:val="bottom"/>
            <w:hideMark/>
          </w:tcPr>
          <w:p w14:paraId="72DA7F9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329.340,00</w:t>
            </w:r>
          </w:p>
        </w:tc>
        <w:tc>
          <w:tcPr>
            <w:tcW w:w="1186" w:type="dxa"/>
            <w:shd w:val="clear" w:color="auto" w:fill="auto"/>
            <w:vAlign w:val="bottom"/>
            <w:hideMark/>
          </w:tcPr>
          <w:p w14:paraId="435DE93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9.916,05</w:t>
            </w:r>
          </w:p>
        </w:tc>
        <w:tc>
          <w:tcPr>
            <w:tcW w:w="0" w:type="auto"/>
            <w:shd w:val="clear" w:color="auto" w:fill="auto"/>
            <w:vAlign w:val="bottom"/>
            <w:hideMark/>
          </w:tcPr>
          <w:p w14:paraId="04C9050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3,01</w:t>
            </w:r>
          </w:p>
        </w:tc>
      </w:tr>
      <w:tr w:rsidR="00DB1BD6" w:rsidRPr="009C7CF9" w14:paraId="7CFDBD40" w14:textId="77777777" w:rsidTr="000473E1">
        <w:trPr>
          <w:trHeight w:val="20"/>
        </w:trPr>
        <w:tc>
          <w:tcPr>
            <w:tcW w:w="0" w:type="auto"/>
            <w:shd w:val="clear" w:color="auto" w:fill="auto"/>
            <w:noWrap/>
            <w:vAlign w:val="bottom"/>
            <w:hideMark/>
          </w:tcPr>
          <w:p w14:paraId="06AC965C"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2610FF2C"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7519F3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ACED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15ADCD" w14:textId="77777777" w:rsidR="009C7CF9" w:rsidRPr="009C7CF9" w:rsidRDefault="009C7CF9" w:rsidP="009C7CF9">
            <w:pPr>
              <w:jc w:val="right"/>
              <w:rPr>
                <w:color w:val="000000"/>
                <w:sz w:val="16"/>
                <w:szCs w:val="16"/>
                <w:lang w:val="hr-HR"/>
              </w:rPr>
            </w:pPr>
            <w:r w:rsidRPr="009C7CF9">
              <w:rPr>
                <w:color w:val="000000"/>
                <w:sz w:val="16"/>
                <w:szCs w:val="16"/>
                <w:lang w:val="hr-HR"/>
              </w:rPr>
              <w:t>7.436,79</w:t>
            </w:r>
          </w:p>
        </w:tc>
        <w:tc>
          <w:tcPr>
            <w:tcW w:w="0" w:type="auto"/>
            <w:shd w:val="clear" w:color="auto" w:fill="auto"/>
            <w:noWrap/>
            <w:vAlign w:val="bottom"/>
            <w:hideMark/>
          </w:tcPr>
          <w:p w14:paraId="62B962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DD4CE7" w14:textId="77777777" w:rsidTr="000473E1">
        <w:trPr>
          <w:trHeight w:val="20"/>
        </w:trPr>
        <w:tc>
          <w:tcPr>
            <w:tcW w:w="0" w:type="auto"/>
            <w:shd w:val="clear" w:color="auto" w:fill="auto"/>
            <w:noWrap/>
            <w:vAlign w:val="bottom"/>
            <w:hideMark/>
          </w:tcPr>
          <w:p w14:paraId="2D523BCF"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46CD3BE8"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4A8006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C8A1B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41C0BA" w14:textId="77777777" w:rsidR="009C7CF9" w:rsidRPr="009C7CF9" w:rsidRDefault="009C7CF9" w:rsidP="009C7CF9">
            <w:pPr>
              <w:jc w:val="right"/>
              <w:rPr>
                <w:color w:val="000000"/>
                <w:sz w:val="16"/>
                <w:szCs w:val="16"/>
                <w:lang w:val="hr-HR"/>
              </w:rPr>
            </w:pPr>
            <w:r w:rsidRPr="009C7CF9">
              <w:rPr>
                <w:color w:val="000000"/>
                <w:sz w:val="16"/>
                <w:szCs w:val="16"/>
                <w:lang w:val="hr-HR"/>
              </w:rPr>
              <w:t>1.888,52</w:t>
            </w:r>
          </w:p>
        </w:tc>
        <w:tc>
          <w:tcPr>
            <w:tcW w:w="0" w:type="auto"/>
            <w:shd w:val="clear" w:color="auto" w:fill="auto"/>
            <w:noWrap/>
            <w:vAlign w:val="bottom"/>
            <w:hideMark/>
          </w:tcPr>
          <w:p w14:paraId="7A8B739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65B33B" w14:textId="77777777" w:rsidTr="000473E1">
        <w:trPr>
          <w:trHeight w:val="20"/>
        </w:trPr>
        <w:tc>
          <w:tcPr>
            <w:tcW w:w="0" w:type="auto"/>
            <w:shd w:val="clear" w:color="auto" w:fill="auto"/>
            <w:noWrap/>
            <w:vAlign w:val="bottom"/>
            <w:hideMark/>
          </w:tcPr>
          <w:p w14:paraId="0EDC21D9"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2E0B32D6"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7EAA0D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DA14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551A774" w14:textId="77777777" w:rsidR="009C7CF9" w:rsidRPr="009C7CF9" w:rsidRDefault="009C7CF9" w:rsidP="009C7CF9">
            <w:pPr>
              <w:jc w:val="right"/>
              <w:rPr>
                <w:color w:val="000000"/>
                <w:sz w:val="16"/>
                <w:szCs w:val="16"/>
                <w:lang w:val="hr-HR"/>
              </w:rPr>
            </w:pPr>
            <w:r w:rsidRPr="009C7CF9">
              <w:rPr>
                <w:color w:val="000000"/>
                <w:sz w:val="16"/>
                <w:szCs w:val="16"/>
                <w:lang w:val="hr-HR"/>
              </w:rPr>
              <w:t>463,88</w:t>
            </w:r>
          </w:p>
        </w:tc>
        <w:tc>
          <w:tcPr>
            <w:tcW w:w="0" w:type="auto"/>
            <w:shd w:val="clear" w:color="auto" w:fill="auto"/>
            <w:noWrap/>
            <w:vAlign w:val="bottom"/>
            <w:hideMark/>
          </w:tcPr>
          <w:p w14:paraId="1891DA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82C8555" w14:textId="77777777" w:rsidTr="000473E1">
        <w:trPr>
          <w:trHeight w:val="20"/>
        </w:trPr>
        <w:tc>
          <w:tcPr>
            <w:tcW w:w="0" w:type="auto"/>
            <w:shd w:val="clear" w:color="auto" w:fill="auto"/>
            <w:vAlign w:val="bottom"/>
            <w:hideMark/>
          </w:tcPr>
          <w:p w14:paraId="0E99A7DE"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7C9A36D"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4D8F53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E8DE8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51FAC09" w14:textId="77777777" w:rsidR="009C7CF9" w:rsidRPr="009C7CF9" w:rsidRDefault="009C7CF9" w:rsidP="009C7CF9">
            <w:pPr>
              <w:jc w:val="right"/>
              <w:rPr>
                <w:color w:val="000000"/>
                <w:sz w:val="16"/>
                <w:szCs w:val="16"/>
                <w:lang w:val="hr-HR"/>
              </w:rPr>
            </w:pPr>
            <w:r w:rsidRPr="009C7CF9">
              <w:rPr>
                <w:color w:val="000000"/>
                <w:sz w:val="16"/>
                <w:szCs w:val="16"/>
                <w:lang w:val="hr-HR"/>
              </w:rPr>
              <w:t>126,86</w:t>
            </w:r>
          </w:p>
        </w:tc>
        <w:tc>
          <w:tcPr>
            <w:tcW w:w="0" w:type="auto"/>
            <w:shd w:val="clear" w:color="auto" w:fill="auto"/>
            <w:vAlign w:val="bottom"/>
            <w:hideMark/>
          </w:tcPr>
          <w:p w14:paraId="5B17B9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53CC67" w14:textId="77777777" w:rsidTr="000473E1">
        <w:trPr>
          <w:trHeight w:val="20"/>
        </w:trPr>
        <w:tc>
          <w:tcPr>
            <w:tcW w:w="4673" w:type="dxa"/>
            <w:gridSpan w:val="2"/>
            <w:shd w:val="clear" w:color="000000" w:fill="CCCCFF"/>
            <w:noWrap/>
            <w:vAlign w:val="bottom"/>
            <w:hideMark/>
          </w:tcPr>
          <w:p w14:paraId="1F03D6DD"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71568C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51.999,95</w:t>
            </w:r>
          </w:p>
        </w:tc>
        <w:tc>
          <w:tcPr>
            <w:tcW w:w="1271" w:type="dxa"/>
            <w:shd w:val="clear" w:color="000000" w:fill="CCCCFF"/>
            <w:noWrap/>
            <w:vAlign w:val="bottom"/>
            <w:hideMark/>
          </w:tcPr>
          <w:p w14:paraId="205D42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51.999,95</w:t>
            </w:r>
          </w:p>
        </w:tc>
        <w:tc>
          <w:tcPr>
            <w:tcW w:w="1186" w:type="dxa"/>
            <w:shd w:val="clear" w:color="000000" w:fill="CCCCFF"/>
            <w:noWrap/>
            <w:vAlign w:val="bottom"/>
            <w:hideMark/>
          </w:tcPr>
          <w:p w14:paraId="34DE04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46239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681ACB0" w14:textId="77777777" w:rsidTr="000473E1">
        <w:trPr>
          <w:trHeight w:val="20"/>
        </w:trPr>
        <w:tc>
          <w:tcPr>
            <w:tcW w:w="0" w:type="auto"/>
            <w:shd w:val="clear" w:color="auto" w:fill="auto"/>
            <w:vAlign w:val="bottom"/>
            <w:hideMark/>
          </w:tcPr>
          <w:p w14:paraId="34D54676"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74FCFBC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2854C6A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51.999,95</w:t>
            </w:r>
          </w:p>
        </w:tc>
        <w:tc>
          <w:tcPr>
            <w:tcW w:w="1271" w:type="dxa"/>
            <w:shd w:val="clear" w:color="auto" w:fill="auto"/>
            <w:vAlign w:val="bottom"/>
            <w:hideMark/>
          </w:tcPr>
          <w:p w14:paraId="575502B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51.999,95</w:t>
            </w:r>
          </w:p>
        </w:tc>
        <w:tc>
          <w:tcPr>
            <w:tcW w:w="1186" w:type="dxa"/>
            <w:shd w:val="clear" w:color="auto" w:fill="auto"/>
            <w:vAlign w:val="bottom"/>
            <w:hideMark/>
          </w:tcPr>
          <w:p w14:paraId="735582A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328294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746F8D30" w14:textId="77777777" w:rsidTr="000473E1">
        <w:trPr>
          <w:trHeight w:val="20"/>
        </w:trPr>
        <w:tc>
          <w:tcPr>
            <w:tcW w:w="4673" w:type="dxa"/>
            <w:gridSpan w:val="2"/>
            <w:shd w:val="clear" w:color="000000" w:fill="CCCCFF"/>
            <w:vAlign w:val="bottom"/>
            <w:hideMark/>
          </w:tcPr>
          <w:p w14:paraId="47CAC908"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498F23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271" w:type="dxa"/>
            <w:shd w:val="clear" w:color="000000" w:fill="CCCCFF"/>
            <w:vAlign w:val="bottom"/>
            <w:hideMark/>
          </w:tcPr>
          <w:p w14:paraId="135A7F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186" w:type="dxa"/>
            <w:shd w:val="clear" w:color="000000" w:fill="CCCCFF"/>
            <w:vAlign w:val="bottom"/>
            <w:hideMark/>
          </w:tcPr>
          <w:p w14:paraId="11C7C4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28.337,63</w:t>
            </w:r>
          </w:p>
        </w:tc>
        <w:tc>
          <w:tcPr>
            <w:tcW w:w="0" w:type="auto"/>
            <w:shd w:val="clear" w:color="000000" w:fill="CCCCFF"/>
            <w:vAlign w:val="bottom"/>
            <w:hideMark/>
          </w:tcPr>
          <w:p w14:paraId="37CDFC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24,64</w:t>
            </w:r>
          </w:p>
        </w:tc>
      </w:tr>
      <w:tr w:rsidR="00EE59AA" w:rsidRPr="009C7CF9" w14:paraId="66513A48" w14:textId="77777777" w:rsidTr="000473E1">
        <w:trPr>
          <w:trHeight w:val="20"/>
        </w:trPr>
        <w:tc>
          <w:tcPr>
            <w:tcW w:w="0" w:type="auto"/>
            <w:shd w:val="clear" w:color="auto" w:fill="auto"/>
            <w:vAlign w:val="bottom"/>
            <w:hideMark/>
          </w:tcPr>
          <w:p w14:paraId="7688605F"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8E6191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5E5E706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75.000,00</w:t>
            </w:r>
          </w:p>
        </w:tc>
        <w:tc>
          <w:tcPr>
            <w:tcW w:w="1271" w:type="dxa"/>
            <w:shd w:val="clear" w:color="auto" w:fill="auto"/>
            <w:vAlign w:val="bottom"/>
            <w:hideMark/>
          </w:tcPr>
          <w:p w14:paraId="680C38A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75.000,00</w:t>
            </w:r>
          </w:p>
        </w:tc>
        <w:tc>
          <w:tcPr>
            <w:tcW w:w="1186" w:type="dxa"/>
            <w:shd w:val="clear" w:color="auto" w:fill="auto"/>
            <w:vAlign w:val="bottom"/>
            <w:hideMark/>
          </w:tcPr>
          <w:p w14:paraId="37E7235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28.337,63</w:t>
            </w:r>
          </w:p>
        </w:tc>
        <w:tc>
          <w:tcPr>
            <w:tcW w:w="0" w:type="auto"/>
            <w:shd w:val="clear" w:color="auto" w:fill="auto"/>
            <w:vAlign w:val="bottom"/>
            <w:hideMark/>
          </w:tcPr>
          <w:p w14:paraId="39434F9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37,78</w:t>
            </w:r>
          </w:p>
        </w:tc>
      </w:tr>
      <w:tr w:rsidR="00DB1BD6" w:rsidRPr="009C7CF9" w14:paraId="57459FED" w14:textId="77777777" w:rsidTr="000473E1">
        <w:trPr>
          <w:trHeight w:val="20"/>
        </w:trPr>
        <w:tc>
          <w:tcPr>
            <w:tcW w:w="0" w:type="auto"/>
            <w:shd w:val="clear" w:color="auto" w:fill="auto"/>
            <w:noWrap/>
            <w:vAlign w:val="bottom"/>
            <w:hideMark/>
          </w:tcPr>
          <w:p w14:paraId="5535C19C"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0A515544"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6D40D2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CA91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29E326" w14:textId="77777777" w:rsidR="009C7CF9" w:rsidRPr="009C7CF9" w:rsidRDefault="009C7CF9" w:rsidP="009C7CF9">
            <w:pPr>
              <w:jc w:val="right"/>
              <w:rPr>
                <w:color w:val="000000"/>
                <w:sz w:val="16"/>
                <w:szCs w:val="16"/>
                <w:lang w:val="hr-HR"/>
              </w:rPr>
            </w:pPr>
            <w:r w:rsidRPr="009C7CF9">
              <w:rPr>
                <w:color w:val="000000"/>
                <w:sz w:val="16"/>
                <w:szCs w:val="16"/>
                <w:lang w:val="hr-HR"/>
              </w:rPr>
              <w:t>6.821,41</w:t>
            </w:r>
          </w:p>
        </w:tc>
        <w:tc>
          <w:tcPr>
            <w:tcW w:w="0" w:type="auto"/>
            <w:shd w:val="clear" w:color="auto" w:fill="auto"/>
            <w:noWrap/>
            <w:vAlign w:val="bottom"/>
            <w:hideMark/>
          </w:tcPr>
          <w:p w14:paraId="79FC18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3B303D" w14:textId="77777777" w:rsidTr="000473E1">
        <w:trPr>
          <w:trHeight w:val="20"/>
        </w:trPr>
        <w:tc>
          <w:tcPr>
            <w:tcW w:w="0" w:type="auto"/>
            <w:shd w:val="clear" w:color="auto" w:fill="auto"/>
            <w:noWrap/>
            <w:vAlign w:val="bottom"/>
            <w:hideMark/>
          </w:tcPr>
          <w:p w14:paraId="25151972" w14:textId="77777777" w:rsidR="009C7CF9" w:rsidRPr="009C7CF9" w:rsidRDefault="009C7CF9" w:rsidP="009C7CF9">
            <w:pPr>
              <w:rPr>
                <w:color w:val="000000"/>
                <w:sz w:val="16"/>
                <w:szCs w:val="16"/>
                <w:lang w:val="hr-HR"/>
              </w:rPr>
            </w:pPr>
            <w:r w:rsidRPr="009C7CF9">
              <w:rPr>
                <w:color w:val="000000"/>
                <w:sz w:val="16"/>
                <w:szCs w:val="16"/>
                <w:lang w:val="hr-HR"/>
              </w:rPr>
              <w:t>4222</w:t>
            </w:r>
          </w:p>
        </w:tc>
        <w:tc>
          <w:tcPr>
            <w:tcW w:w="3832" w:type="dxa"/>
            <w:shd w:val="clear" w:color="auto" w:fill="auto"/>
            <w:noWrap/>
            <w:vAlign w:val="bottom"/>
            <w:hideMark/>
          </w:tcPr>
          <w:p w14:paraId="357DF5CB" w14:textId="77777777" w:rsidR="009C7CF9" w:rsidRPr="009C7CF9" w:rsidRDefault="009C7CF9" w:rsidP="009C7CF9">
            <w:pPr>
              <w:rPr>
                <w:color w:val="000000"/>
                <w:sz w:val="16"/>
                <w:szCs w:val="16"/>
                <w:lang w:val="hr-HR"/>
              </w:rPr>
            </w:pPr>
            <w:r w:rsidRPr="009C7CF9">
              <w:rPr>
                <w:color w:val="000000"/>
                <w:sz w:val="16"/>
                <w:szCs w:val="16"/>
                <w:lang w:val="hr-HR"/>
              </w:rPr>
              <w:t xml:space="preserve">Komunikacijska oprema                                                                               </w:t>
            </w:r>
          </w:p>
        </w:tc>
        <w:tc>
          <w:tcPr>
            <w:tcW w:w="1275" w:type="dxa"/>
            <w:shd w:val="clear" w:color="auto" w:fill="auto"/>
            <w:noWrap/>
            <w:vAlign w:val="bottom"/>
            <w:hideMark/>
          </w:tcPr>
          <w:p w14:paraId="3C4B3C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530C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00A1BC" w14:textId="77777777" w:rsidR="009C7CF9" w:rsidRPr="009C7CF9" w:rsidRDefault="009C7CF9" w:rsidP="009C7CF9">
            <w:pPr>
              <w:jc w:val="right"/>
              <w:rPr>
                <w:color w:val="000000"/>
                <w:sz w:val="16"/>
                <w:szCs w:val="16"/>
                <w:lang w:val="hr-HR"/>
              </w:rPr>
            </w:pPr>
            <w:r w:rsidRPr="009C7CF9">
              <w:rPr>
                <w:color w:val="000000"/>
                <w:sz w:val="16"/>
                <w:szCs w:val="16"/>
                <w:lang w:val="hr-HR"/>
              </w:rPr>
              <w:t>718,00</w:t>
            </w:r>
          </w:p>
        </w:tc>
        <w:tc>
          <w:tcPr>
            <w:tcW w:w="0" w:type="auto"/>
            <w:shd w:val="clear" w:color="auto" w:fill="auto"/>
            <w:noWrap/>
            <w:vAlign w:val="bottom"/>
            <w:hideMark/>
          </w:tcPr>
          <w:p w14:paraId="414990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7AF2A7C" w14:textId="77777777" w:rsidTr="000473E1">
        <w:trPr>
          <w:trHeight w:val="20"/>
        </w:trPr>
        <w:tc>
          <w:tcPr>
            <w:tcW w:w="0" w:type="auto"/>
            <w:shd w:val="clear" w:color="auto" w:fill="auto"/>
            <w:noWrap/>
            <w:vAlign w:val="bottom"/>
            <w:hideMark/>
          </w:tcPr>
          <w:p w14:paraId="7FB664C8"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13453795"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61720A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F05B8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850C34" w14:textId="77777777" w:rsidR="009C7CF9" w:rsidRPr="009C7CF9" w:rsidRDefault="009C7CF9" w:rsidP="009C7CF9">
            <w:pPr>
              <w:jc w:val="right"/>
              <w:rPr>
                <w:color w:val="000000"/>
                <w:sz w:val="16"/>
                <w:szCs w:val="16"/>
                <w:lang w:val="hr-HR"/>
              </w:rPr>
            </w:pPr>
            <w:r w:rsidRPr="009C7CF9">
              <w:rPr>
                <w:color w:val="000000"/>
                <w:sz w:val="16"/>
                <w:szCs w:val="16"/>
                <w:lang w:val="hr-HR"/>
              </w:rPr>
              <w:t>7.131,26</w:t>
            </w:r>
          </w:p>
        </w:tc>
        <w:tc>
          <w:tcPr>
            <w:tcW w:w="0" w:type="auto"/>
            <w:shd w:val="clear" w:color="auto" w:fill="auto"/>
            <w:noWrap/>
            <w:vAlign w:val="bottom"/>
            <w:hideMark/>
          </w:tcPr>
          <w:p w14:paraId="1031F5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22F38C" w14:textId="77777777" w:rsidTr="000473E1">
        <w:trPr>
          <w:trHeight w:val="20"/>
        </w:trPr>
        <w:tc>
          <w:tcPr>
            <w:tcW w:w="0" w:type="auto"/>
            <w:shd w:val="clear" w:color="auto" w:fill="auto"/>
            <w:noWrap/>
            <w:vAlign w:val="bottom"/>
            <w:hideMark/>
          </w:tcPr>
          <w:p w14:paraId="45FDCAA9"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345499A6"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2C9750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F7CD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9E73F6" w14:textId="77777777" w:rsidR="009C7CF9" w:rsidRPr="009C7CF9" w:rsidRDefault="009C7CF9" w:rsidP="009C7CF9">
            <w:pPr>
              <w:jc w:val="right"/>
              <w:rPr>
                <w:color w:val="000000"/>
                <w:sz w:val="16"/>
                <w:szCs w:val="16"/>
                <w:lang w:val="hr-HR"/>
              </w:rPr>
            </w:pPr>
            <w:r w:rsidRPr="009C7CF9">
              <w:rPr>
                <w:color w:val="000000"/>
                <w:sz w:val="16"/>
                <w:szCs w:val="16"/>
                <w:lang w:val="hr-HR"/>
              </w:rPr>
              <w:t>4.443,50</w:t>
            </w:r>
          </w:p>
        </w:tc>
        <w:tc>
          <w:tcPr>
            <w:tcW w:w="0" w:type="auto"/>
            <w:shd w:val="clear" w:color="auto" w:fill="auto"/>
            <w:noWrap/>
            <w:vAlign w:val="bottom"/>
            <w:hideMark/>
          </w:tcPr>
          <w:p w14:paraId="1DD352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2DB544C" w14:textId="77777777" w:rsidTr="000473E1">
        <w:trPr>
          <w:trHeight w:val="20"/>
        </w:trPr>
        <w:tc>
          <w:tcPr>
            <w:tcW w:w="0" w:type="auto"/>
            <w:shd w:val="clear" w:color="auto" w:fill="auto"/>
            <w:vAlign w:val="bottom"/>
            <w:hideMark/>
          </w:tcPr>
          <w:p w14:paraId="0AE61A94"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89655A4"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7A603F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95FEB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FC95260" w14:textId="77777777" w:rsidR="009C7CF9" w:rsidRPr="009C7CF9" w:rsidRDefault="009C7CF9" w:rsidP="009C7CF9">
            <w:pPr>
              <w:jc w:val="right"/>
              <w:rPr>
                <w:color w:val="000000"/>
                <w:sz w:val="16"/>
                <w:szCs w:val="16"/>
                <w:lang w:val="hr-HR"/>
              </w:rPr>
            </w:pPr>
            <w:r w:rsidRPr="009C7CF9">
              <w:rPr>
                <w:color w:val="000000"/>
                <w:sz w:val="16"/>
                <w:szCs w:val="16"/>
                <w:lang w:val="hr-HR"/>
              </w:rPr>
              <w:t>9.223,46</w:t>
            </w:r>
          </w:p>
        </w:tc>
        <w:tc>
          <w:tcPr>
            <w:tcW w:w="0" w:type="auto"/>
            <w:shd w:val="clear" w:color="auto" w:fill="auto"/>
            <w:vAlign w:val="bottom"/>
            <w:hideMark/>
          </w:tcPr>
          <w:p w14:paraId="796A01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2A0DB51" w14:textId="77777777" w:rsidTr="000473E1">
        <w:trPr>
          <w:trHeight w:val="20"/>
        </w:trPr>
        <w:tc>
          <w:tcPr>
            <w:tcW w:w="0" w:type="auto"/>
            <w:shd w:val="clear" w:color="auto" w:fill="auto"/>
            <w:vAlign w:val="bottom"/>
            <w:hideMark/>
          </w:tcPr>
          <w:p w14:paraId="633DDE85" w14:textId="77777777" w:rsidR="009C7CF9" w:rsidRPr="009C7CF9" w:rsidRDefault="009C7CF9" w:rsidP="009C7CF9">
            <w:pPr>
              <w:rPr>
                <w:b/>
                <w:bCs/>
                <w:color w:val="000000"/>
                <w:sz w:val="16"/>
                <w:szCs w:val="16"/>
                <w:lang w:val="hr-HR"/>
              </w:rPr>
            </w:pPr>
            <w:r w:rsidRPr="009C7CF9">
              <w:rPr>
                <w:b/>
                <w:bCs/>
                <w:color w:val="000000"/>
                <w:sz w:val="16"/>
                <w:szCs w:val="16"/>
                <w:lang w:val="hr-HR"/>
              </w:rPr>
              <w:t>45</w:t>
            </w:r>
          </w:p>
        </w:tc>
        <w:tc>
          <w:tcPr>
            <w:tcW w:w="3832" w:type="dxa"/>
            <w:shd w:val="clear" w:color="auto" w:fill="auto"/>
            <w:vAlign w:val="bottom"/>
            <w:hideMark/>
          </w:tcPr>
          <w:p w14:paraId="578E785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dodatna ulaganja na nefinancijskoj imovini                                               </w:t>
            </w:r>
          </w:p>
        </w:tc>
        <w:tc>
          <w:tcPr>
            <w:tcW w:w="1275" w:type="dxa"/>
            <w:shd w:val="clear" w:color="auto" w:fill="auto"/>
            <w:vAlign w:val="bottom"/>
            <w:hideMark/>
          </w:tcPr>
          <w:p w14:paraId="0FABB49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40.000,00</w:t>
            </w:r>
          </w:p>
        </w:tc>
        <w:tc>
          <w:tcPr>
            <w:tcW w:w="1271" w:type="dxa"/>
            <w:shd w:val="clear" w:color="auto" w:fill="auto"/>
            <w:vAlign w:val="bottom"/>
            <w:hideMark/>
          </w:tcPr>
          <w:p w14:paraId="493CD36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40.000,00</w:t>
            </w:r>
          </w:p>
        </w:tc>
        <w:tc>
          <w:tcPr>
            <w:tcW w:w="1186" w:type="dxa"/>
            <w:shd w:val="clear" w:color="auto" w:fill="auto"/>
            <w:vAlign w:val="bottom"/>
            <w:hideMark/>
          </w:tcPr>
          <w:p w14:paraId="3D873DF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0860BF8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27B0E8BC" w14:textId="77777777" w:rsidTr="000473E1">
        <w:trPr>
          <w:trHeight w:val="20"/>
        </w:trPr>
        <w:tc>
          <w:tcPr>
            <w:tcW w:w="4673" w:type="dxa"/>
            <w:gridSpan w:val="2"/>
            <w:shd w:val="clear" w:color="000000" w:fill="CCCCFF"/>
            <w:vAlign w:val="bottom"/>
            <w:hideMark/>
          </w:tcPr>
          <w:p w14:paraId="700A5F28"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58F16C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350,00</w:t>
            </w:r>
          </w:p>
        </w:tc>
        <w:tc>
          <w:tcPr>
            <w:tcW w:w="1271" w:type="dxa"/>
            <w:shd w:val="clear" w:color="000000" w:fill="CCCCFF"/>
            <w:vAlign w:val="bottom"/>
            <w:hideMark/>
          </w:tcPr>
          <w:p w14:paraId="40D1F7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350,00</w:t>
            </w:r>
          </w:p>
        </w:tc>
        <w:tc>
          <w:tcPr>
            <w:tcW w:w="1186" w:type="dxa"/>
            <w:shd w:val="clear" w:color="000000" w:fill="CCCCFF"/>
            <w:vAlign w:val="bottom"/>
            <w:hideMark/>
          </w:tcPr>
          <w:p w14:paraId="5203D7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85D20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900FED2" w14:textId="77777777" w:rsidTr="000473E1">
        <w:trPr>
          <w:trHeight w:val="20"/>
        </w:trPr>
        <w:tc>
          <w:tcPr>
            <w:tcW w:w="0" w:type="auto"/>
            <w:shd w:val="clear" w:color="auto" w:fill="auto"/>
            <w:vAlign w:val="bottom"/>
            <w:hideMark/>
          </w:tcPr>
          <w:p w14:paraId="48DD3B8E"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A42867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152D28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350,00</w:t>
            </w:r>
          </w:p>
        </w:tc>
        <w:tc>
          <w:tcPr>
            <w:tcW w:w="1271" w:type="dxa"/>
            <w:shd w:val="clear" w:color="auto" w:fill="auto"/>
            <w:vAlign w:val="bottom"/>
            <w:hideMark/>
          </w:tcPr>
          <w:p w14:paraId="0076680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350,00</w:t>
            </w:r>
          </w:p>
        </w:tc>
        <w:tc>
          <w:tcPr>
            <w:tcW w:w="1186" w:type="dxa"/>
            <w:shd w:val="clear" w:color="auto" w:fill="auto"/>
            <w:vAlign w:val="bottom"/>
            <w:hideMark/>
          </w:tcPr>
          <w:p w14:paraId="59808AC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33582E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2E6E5977" w14:textId="77777777" w:rsidTr="000473E1">
        <w:trPr>
          <w:trHeight w:val="20"/>
        </w:trPr>
        <w:tc>
          <w:tcPr>
            <w:tcW w:w="0" w:type="auto"/>
            <w:shd w:val="clear" w:color="000000" w:fill="FF9900"/>
            <w:vAlign w:val="bottom"/>
            <w:hideMark/>
          </w:tcPr>
          <w:p w14:paraId="163CAA90" w14:textId="77777777" w:rsidR="009C7CF9" w:rsidRPr="009C7CF9" w:rsidRDefault="009C7CF9" w:rsidP="009C7CF9">
            <w:pPr>
              <w:rPr>
                <w:b/>
                <w:bCs/>
                <w:sz w:val="16"/>
                <w:szCs w:val="16"/>
                <w:lang w:val="hr-HR"/>
              </w:rPr>
            </w:pPr>
            <w:r w:rsidRPr="009C7CF9">
              <w:rPr>
                <w:b/>
                <w:bCs/>
                <w:sz w:val="16"/>
                <w:szCs w:val="16"/>
                <w:lang w:val="hr-HR"/>
              </w:rPr>
              <w:t>1057</w:t>
            </w:r>
          </w:p>
        </w:tc>
        <w:tc>
          <w:tcPr>
            <w:tcW w:w="3832" w:type="dxa"/>
            <w:shd w:val="clear" w:color="000000" w:fill="FF9900"/>
            <w:vAlign w:val="bottom"/>
            <w:hideMark/>
          </w:tcPr>
          <w:p w14:paraId="30681BD9" w14:textId="77777777" w:rsidR="009C7CF9" w:rsidRPr="009C7CF9" w:rsidRDefault="009C7CF9" w:rsidP="009C7CF9">
            <w:pPr>
              <w:rPr>
                <w:b/>
                <w:bCs/>
                <w:sz w:val="16"/>
                <w:szCs w:val="16"/>
                <w:lang w:val="hr-HR"/>
              </w:rPr>
            </w:pPr>
            <w:r w:rsidRPr="009C7CF9">
              <w:rPr>
                <w:b/>
                <w:bCs/>
                <w:sz w:val="16"/>
                <w:szCs w:val="16"/>
                <w:lang w:val="hr-HR"/>
              </w:rPr>
              <w:t>Program: FISKALNA ODRŽIVOST DJEČJIH VRTIĆA - MZO</w:t>
            </w:r>
          </w:p>
        </w:tc>
        <w:tc>
          <w:tcPr>
            <w:tcW w:w="1275" w:type="dxa"/>
            <w:shd w:val="clear" w:color="000000" w:fill="FF9900"/>
            <w:vAlign w:val="bottom"/>
            <w:hideMark/>
          </w:tcPr>
          <w:p w14:paraId="25011CE4" w14:textId="77777777" w:rsidR="009C7CF9" w:rsidRPr="009C7CF9" w:rsidRDefault="009C7CF9" w:rsidP="009C7CF9">
            <w:pPr>
              <w:jc w:val="right"/>
              <w:rPr>
                <w:b/>
                <w:bCs/>
                <w:sz w:val="16"/>
                <w:szCs w:val="16"/>
                <w:lang w:val="hr-HR"/>
              </w:rPr>
            </w:pPr>
            <w:r w:rsidRPr="009C7CF9">
              <w:rPr>
                <w:b/>
                <w:bCs/>
                <w:sz w:val="16"/>
                <w:szCs w:val="16"/>
                <w:lang w:val="hr-HR"/>
              </w:rPr>
              <w:t>1.589.682,00</w:t>
            </w:r>
          </w:p>
        </w:tc>
        <w:tc>
          <w:tcPr>
            <w:tcW w:w="1271" w:type="dxa"/>
            <w:shd w:val="clear" w:color="000000" w:fill="FF9900"/>
            <w:vAlign w:val="bottom"/>
            <w:hideMark/>
          </w:tcPr>
          <w:p w14:paraId="36BE0E20" w14:textId="77777777" w:rsidR="009C7CF9" w:rsidRPr="009C7CF9" w:rsidRDefault="009C7CF9" w:rsidP="009C7CF9">
            <w:pPr>
              <w:jc w:val="right"/>
              <w:rPr>
                <w:b/>
                <w:bCs/>
                <w:sz w:val="16"/>
                <w:szCs w:val="16"/>
                <w:lang w:val="hr-HR"/>
              </w:rPr>
            </w:pPr>
            <w:r w:rsidRPr="009C7CF9">
              <w:rPr>
                <w:b/>
                <w:bCs/>
                <w:sz w:val="16"/>
                <w:szCs w:val="16"/>
                <w:lang w:val="hr-HR"/>
              </w:rPr>
              <w:t>1.589.682,00</w:t>
            </w:r>
          </w:p>
        </w:tc>
        <w:tc>
          <w:tcPr>
            <w:tcW w:w="1186" w:type="dxa"/>
            <w:shd w:val="clear" w:color="000000" w:fill="FF9900"/>
            <w:vAlign w:val="bottom"/>
            <w:hideMark/>
          </w:tcPr>
          <w:p w14:paraId="3430BD6A" w14:textId="77777777" w:rsidR="009C7CF9" w:rsidRPr="009C7CF9" w:rsidRDefault="009C7CF9" w:rsidP="009C7CF9">
            <w:pPr>
              <w:jc w:val="right"/>
              <w:rPr>
                <w:b/>
                <w:bCs/>
                <w:sz w:val="16"/>
                <w:szCs w:val="16"/>
                <w:lang w:val="hr-HR"/>
              </w:rPr>
            </w:pPr>
            <w:r w:rsidRPr="009C7CF9">
              <w:rPr>
                <w:b/>
                <w:bCs/>
                <w:sz w:val="16"/>
                <w:szCs w:val="16"/>
                <w:lang w:val="hr-HR"/>
              </w:rPr>
              <w:t>72.764,36</w:t>
            </w:r>
          </w:p>
        </w:tc>
        <w:tc>
          <w:tcPr>
            <w:tcW w:w="0" w:type="auto"/>
            <w:shd w:val="clear" w:color="000000" w:fill="FF9900"/>
            <w:vAlign w:val="bottom"/>
            <w:hideMark/>
          </w:tcPr>
          <w:p w14:paraId="4CDF528A" w14:textId="77777777" w:rsidR="009C7CF9" w:rsidRPr="009C7CF9" w:rsidRDefault="009C7CF9" w:rsidP="009C7CF9">
            <w:pPr>
              <w:jc w:val="right"/>
              <w:rPr>
                <w:b/>
                <w:bCs/>
                <w:sz w:val="16"/>
                <w:szCs w:val="16"/>
                <w:lang w:val="hr-HR"/>
              </w:rPr>
            </w:pPr>
            <w:r w:rsidRPr="009C7CF9">
              <w:rPr>
                <w:b/>
                <w:bCs/>
                <w:sz w:val="16"/>
                <w:szCs w:val="16"/>
                <w:lang w:val="hr-HR"/>
              </w:rPr>
              <w:t>4,58</w:t>
            </w:r>
          </w:p>
        </w:tc>
      </w:tr>
      <w:tr w:rsidR="006210C1" w:rsidRPr="009C7CF9" w14:paraId="522EB408" w14:textId="77777777" w:rsidTr="000473E1">
        <w:trPr>
          <w:trHeight w:val="20"/>
        </w:trPr>
        <w:tc>
          <w:tcPr>
            <w:tcW w:w="0" w:type="auto"/>
            <w:shd w:val="clear" w:color="000000" w:fill="FFFF99"/>
            <w:vAlign w:val="bottom"/>
            <w:hideMark/>
          </w:tcPr>
          <w:p w14:paraId="5A6B0232" w14:textId="77777777" w:rsidR="009C7CF9" w:rsidRPr="009C7CF9" w:rsidRDefault="009C7CF9" w:rsidP="009C7CF9">
            <w:pPr>
              <w:rPr>
                <w:b/>
                <w:bCs/>
                <w:sz w:val="16"/>
                <w:szCs w:val="16"/>
                <w:lang w:val="hr-HR"/>
              </w:rPr>
            </w:pPr>
            <w:r w:rsidRPr="009C7CF9">
              <w:rPr>
                <w:b/>
                <w:bCs/>
                <w:sz w:val="16"/>
                <w:szCs w:val="16"/>
                <w:lang w:val="hr-HR"/>
              </w:rPr>
              <w:t>T105701</w:t>
            </w:r>
          </w:p>
        </w:tc>
        <w:tc>
          <w:tcPr>
            <w:tcW w:w="3832" w:type="dxa"/>
            <w:shd w:val="clear" w:color="000000" w:fill="FFFF99"/>
            <w:vAlign w:val="bottom"/>
            <w:hideMark/>
          </w:tcPr>
          <w:p w14:paraId="56401B71" w14:textId="77777777" w:rsidR="009C7CF9" w:rsidRPr="009C7CF9" w:rsidRDefault="009C7CF9" w:rsidP="009C7CF9">
            <w:pPr>
              <w:rPr>
                <w:b/>
                <w:bCs/>
                <w:sz w:val="16"/>
                <w:szCs w:val="16"/>
                <w:lang w:val="hr-HR"/>
              </w:rPr>
            </w:pPr>
            <w:r w:rsidRPr="009C7CF9">
              <w:rPr>
                <w:b/>
                <w:bCs/>
                <w:sz w:val="16"/>
                <w:szCs w:val="16"/>
                <w:lang w:val="hr-HR"/>
              </w:rPr>
              <w:t>Tekući projekt: FISKALNA ODRŽIVOST DJEČJIH VRTIĆA OSIJEK</w:t>
            </w:r>
          </w:p>
        </w:tc>
        <w:tc>
          <w:tcPr>
            <w:tcW w:w="1275" w:type="dxa"/>
            <w:shd w:val="clear" w:color="000000" w:fill="FFFF99"/>
            <w:vAlign w:val="bottom"/>
            <w:hideMark/>
          </w:tcPr>
          <w:p w14:paraId="7469B1BD" w14:textId="77777777" w:rsidR="009C7CF9" w:rsidRPr="009C7CF9" w:rsidRDefault="009C7CF9" w:rsidP="009C7CF9">
            <w:pPr>
              <w:jc w:val="right"/>
              <w:rPr>
                <w:b/>
                <w:bCs/>
                <w:sz w:val="16"/>
                <w:szCs w:val="16"/>
                <w:lang w:val="hr-HR"/>
              </w:rPr>
            </w:pPr>
            <w:r w:rsidRPr="009C7CF9">
              <w:rPr>
                <w:b/>
                <w:bCs/>
                <w:sz w:val="16"/>
                <w:szCs w:val="16"/>
                <w:lang w:val="hr-HR"/>
              </w:rPr>
              <w:t>1.589.682,00</w:t>
            </w:r>
          </w:p>
        </w:tc>
        <w:tc>
          <w:tcPr>
            <w:tcW w:w="1271" w:type="dxa"/>
            <w:shd w:val="clear" w:color="000000" w:fill="FFFF99"/>
            <w:vAlign w:val="bottom"/>
            <w:hideMark/>
          </w:tcPr>
          <w:p w14:paraId="15D48AE3" w14:textId="77777777" w:rsidR="009C7CF9" w:rsidRPr="009C7CF9" w:rsidRDefault="009C7CF9" w:rsidP="009C7CF9">
            <w:pPr>
              <w:jc w:val="right"/>
              <w:rPr>
                <w:b/>
                <w:bCs/>
                <w:sz w:val="16"/>
                <w:szCs w:val="16"/>
                <w:lang w:val="hr-HR"/>
              </w:rPr>
            </w:pPr>
            <w:r w:rsidRPr="009C7CF9">
              <w:rPr>
                <w:b/>
                <w:bCs/>
                <w:sz w:val="16"/>
                <w:szCs w:val="16"/>
                <w:lang w:val="hr-HR"/>
              </w:rPr>
              <w:t>1.589.682,00</w:t>
            </w:r>
          </w:p>
        </w:tc>
        <w:tc>
          <w:tcPr>
            <w:tcW w:w="1186" w:type="dxa"/>
            <w:shd w:val="clear" w:color="000000" w:fill="FFFF99"/>
            <w:vAlign w:val="bottom"/>
            <w:hideMark/>
          </w:tcPr>
          <w:p w14:paraId="15E0D73F" w14:textId="77777777" w:rsidR="009C7CF9" w:rsidRPr="009C7CF9" w:rsidRDefault="009C7CF9" w:rsidP="009C7CF9">
            <w:pPr>
              <w:jc w:val="right"/>
              <w:rPr>
                <w:b/>
                <w:bCs/>
                <w:sz w:val="16"/>
                <w:szCs w:val="16"/>
                <w:lang w:val="hr-HR"/>
              </w:rPr>
            </w:pPr>
            <w:r w:rsidRPr="009C7CF9">
              <w:rPr>
                <w:b/>
                <w:bCs/>
                <w:sz w:val="16"/>
                <w:szCs w:val="16"/>
                <w:lang w:val="hr-HR"/>
              </w:rPr>
              <w:t>72.764,36</w:t>
            </w:r>
          </w:p>
        </w:tc>
        <w:tc>
          <w:tcPr>
            <w:tcW w:w="0" w:type="auto"/>
            <w:shd w:val="clear" w:color="000000" w:fill="FFFF99"/>
            <w:vAlign w:val="bottom"/>
            <w:hideMark/>
          </w:tcPr>
          <w:p w14:paraId="6DAE48E0" w14:textId="77777777" w:rsidR="009C7CF9" w:rsidRPr="009C7CF9" w:rsidRDefault="009C7CF9" w:rsidP="009C7CF9">
            <w:pPr>
              <w:jc w:val="right"/>
              <w:rPr>
                <w:b/>
                <w:bCs/>
                <w:sz w:val="16"/>
                <w:szCs w:val="16"/>
                <w:lang w:val="hr-HR"/>
              </w:rPr>
            </w:pPr>
            <w:r w:rsidRPr="009C7CF9">
              <w:rPr>
                <w:b/>
                <w:bCs/>
                <w:sz w:val="16"/>
                <w:szCs w:val="16"/>
                <w:lang w:val="hr-HR"/>
              </w:rPr>
              <w:t>4,58</w:t>
            </w:r>
          </w:p>
        </w:tc>
      </w:tr>
      <w:tr w:rsidR="00DB1BD6" w:rsidRPr="009C7CF9" w14:paraId="37761F40" w14:textId="77777777" w:rsidTr="000473E1">
        <w:trPr>
          <w:trHeight w:val="20"/>
        </w:trPr>
        <w:tc>
          <w:tcPr>
            <w:tcW w:w="4673" w:type="dxa"/>
            <w:gridSpan w:val="2"/>
            <w:shd w:val="clear" w:color="000000" w:fill="CCCCFF"/>
            <w:noWrap/>
            <w:vAlign w:val="bottom"/>
            <w:hideMark/>
          </w:tcPr>
          <w:p w14:paraId="64BD7E15"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549ACA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1.196.874,00</w:t>
            </w:r>
          </w:p>
        </w:tc>
        <w:tc>
          <w:tcPr>
            <w:tcW w:w="1271" w:type="dxa"/>
            <w:shd w:val="clear" w:color="000000" w:fill="CCCCFF"/>
            <w:noWrap/>
            <w:vAlign w:val="bottom"/>
            <w:hideMark/>
          </w:tcPr>
          <w:p w14:paraId="5145B6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1.196.874,00</w:t>
            </w:r>
          </w:p>
        </w:tc>
        <w:tc>
          <w:tcPr>
            <w:tcW w:w="1186" w:type="dxa"/>
            <w:shd w:val="clear" w:color="000000" w:fill="CCCCFF"/>
            <w:noWrap/>
            <w:vAlign w:val="bottom"/>
            <w:hideMark/>
          </w:tcPr>
          <w:p w14:paraId="7A726B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72.764,36</w:t>
            </w:r>
          </w:p>
        </w:tc>
        <w:tc>
          <w:tcPr>
            <w:tcW w:w="0" w:type="auto"/>
            <w:shd w:val="clear" w:color="000000" w:fill="CCCCFF"/>
            <w:noWrap/>
            <w:vAlign w:val="bottom"/>
            <w:hideMark/>
          </w:tcPr>
          <w:p w14:paraId="128FF3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6,08</w:t>
            </w:r>
          </w:p>
        </w:tc>
      </w:tr>
      <w:tr w:rsidR="00DB1BD6" w:rsidRPr="009C7CF9" w14:paraId="137512F9" w14:textId="77777777" w:rsidTr="000473E1">
        <w:trPr>
          <w:trHeight w:val="20"/>
        </w:trPr>
        <w:tc>
          <w:tcPr>
            <w:tcW w:w="0" w:type="auto"/>
            <w:shd w:val="clear" w:color="auto" w:fill="auto"/>
            <w:noWrap/>
            <w:vAlign w:val="bottom"/>
            <w:hideMark/>
          </w:tcPr>
          <w:p w14:paraId="4999B64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8F2044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679AECC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725.197,00</w:t>
            </w:r>
          </w:p>
        </w:tc>
        <w:tc>
          <w:tcPr>
            <w:tcW w:w="1271" w:type="dxa"/>
            <w:shd w:val="clear" w:color="auto" w:fill="auto"/>
            <w:noWrap/>
            <w:vAlign w:val="bottom"/>
            <w:hideMark/>
          </w:tcPr>
          <w:p w14:paraId="3D79CDE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725.197,00</w:t>
            </w:r>
          </w:p>
        </w:tc>
        <w:tc>
          <w:tcPr>
            <w:tcW w:w="1186" w:type="dxa"/>
            <w:shd w:val="clear" w:color="auto" w:fill="auto"/>
            <w:noWrap/>
            <w:vAlign w:val="bottom"/>
            <w:hideMark/>
          </w:tcPr>
          <w:p w14:paraId="04DDFC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71.620,16</w:t>
            </w:r>
          </w:p>
        </w:tc>
        <w:tc>
          <w:tcPr>
            <w:tcW w:w="0" w:type="auto"/>
            <w:shd w:val="clear" w:color="auto" w:fill="auto"/>
            <w:noWrap/>
            <w:vAlign w:val="bottom"/>
            <w:hideMark/>
          </w:tcPr>
          <w:p w14:paraId="5320269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9,88</w:t>
            </w:r>
          </w:p>
        </w:tc>
      </w:tr>
      <w:tr w:rsidR="00DB1BD6" w:rsidRPr="009C7CF9" w14:paraId="4416C024" w14:textId="77777777" w:rsidTr="000473E1">
        <w:trPr>
          <w:trHeight w:val="20"/>
        </w:trPr>
        <w:tc>
          <w:tcPr>
            <w:tcW w:w="0" w:type="auto"/>
            <w:shd w:val="clear" w:color="auto" w:fill="auto"/>
            <w:noWrap/>
            <w:vAlign w:val="bottom"/>
            <w:hideMark/>
          </w:tcPr>
          <w:p w14:paraId="0D65A31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F2D770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E3C15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1912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E595E0" w14:textId="77777777" w:rsidR="009C7CF9" w:rsidRPr="009C7CF9" w:rsidRDefault="009C7CF9" w:rsidP="009C7CF9">
            <w:pPr>
              <w:jc w:val="right"/>
              <w:rPr>
                <w:color w:val="000000"/>
                <w:sz w:val="16"/>
                <w:szCs w:val="16"/>
                <w:lang w:val="hr-HR"/>
              </w:rPr>
            </w:pPr>
            <w:r w:rsidRPr="009C7CF9">
              <w:rPr>
                <w:color w:val="000000"/>
                <w:sz w:val="16"/>
                <w:szCs w:val="16"/>
                <w:lang w:val="hr-HR"/>
              </w:rPr>
              <w:t>59.620,16</w:t>
            </w:r>
          </w:p>
        </w:tc>
        <w:tc>
          <w:tcPr>
            <w:tcW w:w="0" w:type="auto"/>
            <w:shd w:val="clear" w:color="auto" w:fill="auto"/>
            <w:noWrap/>
            <w:vAlign w:val="bottom"/>
            <w:hideMark/>
          </w:tcPr>
          <w:p w14:paraId="40B392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DAF3F04" w14:textId="77777777" w:rsidTr="000473E1">
        <w:trPr>
          <w:trHeight w:val="20"/>
        </w:trPr>
        <w:tc>
          <w:tcPr>
            <w:tcW w:w="0" w:type="auto"/>
            <w:shd w:val="clear" w:color="auto" w:fill="auto"/>
            <w:noWrap/>
            <w:vAlign w:val="bottom"/>
            <w:hideMark/>
          </w:tcPr>
          <w:p w14:paraId="37D60F54"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A16D2B9"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89EC8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7C6A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12375D" w14:textId="77777777" w:rsidR="009C7CF9" w:rsidRPr="009C7CF9" w:rsidRDefault="009C7CF9" w:rsidP="009C7CF9">
            <w:pPr>
              <w:jc w:val="right"/>
              <w:rPr>
                <w:color w:val="000000"/>
                <w:sz w:val="16"/>
                <w:szCs w:val="16"/>
                <w:lang w:val="hr-HR"/>
              </w:rPr>
            </w:pPr>
            <w:r w:rsidRPr="009C7CF9">
              <w:rPr>
                <w:color w:val="000000"/>
                <w:sz w:val="16"/>
                <w:szCs w:val="16"/>
                <w:lang w:val="hr-HR"/>
              </w:rPr>
              <w:t>12.000,00</w:t>
            </w:r>
          </w:p>
        </w:tc>
        <w:tc>
          <w:tcPr>
            <w:tcW w:w="0" w:type="auto"/>
            <w:shd w:val="clear" w:color="auto" w:fill="auto"/>
            <w:noWrap/>
            <w:vAlign w:val="bottom"/>
            <w:hideMark/>
          </w:tcPr>
          <w:p w14:paraId="13E2C5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BC312BE" w14:textId="77777777" w:rsidTr="000473E1">
        <w:trPr>
          <w:trHeight w:val="20"/>
        </w:trPr>
        <w:tc>
          <w:tcPr>
            <w:tcW w:w="0" w:type="auto"/>
            <w:shd w:val="clear" w:color="auto" w:fill="auto"/>
            <w:vAlign w:val="bottom"/>
            <w:hideMark/>
          </w:tcPr>
          <w:p w14:paraId="471189D8"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06E1F405"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255B216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471.677,00</w:t>
            </w:r>
          </w:p>
        </w:tc>
        <w:tc>
          <w:tcPr>
            <w:tcW w:w="1271" w:type="dxa"/>
            <w:shd w:val="clear" w:color="auto" w:fill="auto"/>
            <w:vAlign w:val="bottom"/>
            <w:hideMark/>
          </w:tcPr>
          <w:p w14:paraId="341D787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471.677,00</w:t>
            </w:r>
          </w:p>
        </w:tc>
        <w:tc>
          <w:tcPr>
            <w:tcW w:w="1186" w:type="dxa"/>
            <w:shd w:val="clear" w:color="auto" w:fill="auto"/>
            <w:vAlign w:val="bottom"/>
            <w:hideMark/>
          </w:tcPr>
          <w:p w14:paraId="69A30C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1.144,20</w:t>
            </w:r>
          </w:p>
        </w:tc>
        <w:tc>
          <w:tcPr>
            <w:tcW w:w="0" w:type="auto"/>
            <w:shd w:val="clear" w:color="auto" w:fill="auto"/>
            <w:vAlign w:val="bottom"/>
            <w:hideMark/>
          </w:tcPr>
          <w:p w14:paraId="2F3693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0,24</w:t>
            </w:r>
          </w:p>
        </w:tc>
      </w:tr>
      <w:tr w:rsidR="00DB1BD6" w:rsidRPr="009C7CF9" w14:paraId="03E8B407" w14:textId="77777777" w:rsidTr="000473E1">
        <w:trPr>
          <w:trHeight w:val="20"/>
        </w:trPr>
        <w:tc>
          <w:tcPr>
            <w:tcW w:w="0" w:type="auto"/>
            <w:shd w:val="clear" w:color="auto" w:fill="auto"/>
            <w:noWrap/>
            <w:vAlign w:val="bottom"/>
            <w:hideMark/>
          </w:tcPr>
          <w:p w14:paraId="65B2E1CE"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1A8D936D"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445D6C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0BE1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CF107B" w14:textId="77777777" w:rsidR="009C7CF9" w:rsidRPr="009C7CF9" w:rsidRDefault="009C7CF9" w:rsidP="009C7CF9">
            <w:pPr>
              <w:jc w:val="right"/>
              <w:rPr>
                <w:color w:val="000000"/>
                <w:sz w:val="16"/>
                <w:szCs w:val="16"/>
                <w:lang w:val="hr-HR"/>
              </w:rPr>
            </w:pPr>
            <w:r w:rsidRPr="009C7CF9">
              <w:rPr>
                <w:color w:val="000000"/>
                <w:sz w:val="16"/>
                <w:szCs w:val="16"/>
                <w:lang w:val="hr-HR"/>
              </w:rPr>
              <w:t>1.144,20</w:t>
            </w:r>
          </w:p>
        </w:tc>
        <w:tc>
          <w:tcPr>
            <w:tcW w:w="0" w:type="auto"/>
            <w:shd w:val="clear" w:color="auto" w:fill="auto"/>
            <w:noWrap/>
            <w:vAlign w:val="bottom"/>
            <w:hideMark/>
          </w:tcPr>
          <w:p w14:paraId="43B7F9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232374F" w14:textId="77777777" w:rsidTr="000473E1">
        <w:trPr>
          <w:trHeight w:val="20"/>
        </w:trPr>
        <w:tc>
          <w:tcPr>
            <w:tcW w:w="4673" w:type="dxa"/>
            <w:gridSpan w:val="2"/>
            <w:shd w:val="clear" w:color="000000" w:fill="CCCCFF"/>
            <w:vAlign w:val="bottom"/>
            <w:hideMark/>
          </w:tcPr>
          <w:p w14:paraId="114F1376" w14:textId="77777777" w:rsidR="009C7CF9" w:rsidRPr="009C7CF9" w:rsidRDefault="009C7CF9" w:rsidP="009C7CF9">
            <w:pPr>
              <w:rPr>
                <w:b/>
                <w:bCs/>
                <w:color w:val="333333"/>
                <w:sz w:val="16"/>
                <w:szCs w:val="16"/>
                <w:lang w:val="hr-HR"/>
              </w:rPr>
            </w:pPr>
            <w:r w:rsidRPr="009C7CF9">
              <w:rPr>
                <w:b/>
                <w:bCs/>
                <w:color w:val="333333"/>
                <w:sz w:val="16"/>
                <w:szCs w:val="16"/>
                <w:lang w:val="hr-HR"/>
              </w:rPr>
              <w:t>Izvor 4.1.4 Tekuće pomoći iz državnog proračuna-preneseni višak</w:t>
            </w:r>
          </w:p>
        </w:tc>
        <w:tc>
          <w:tcPr>
            <w:tcW w:w="1275" w:type="dxa"/>
            <w:shd w:val="clear" w:color="000000" w:fill="CCCCFF"/>
            <w:vAlign w:val="bottom"/>
            <w:hideMark/>
          </w:tcPr>
          <w:p w14:paraId="21AA62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392.808,00</w:t>
            </w:r>
          </w:p>
        </w:tc>
        <w:tc>
          <w:tcPr>
            <w:tcW w:w="1271" w:type="dxa"/>
            <w:shd w:val="clear" w:color="000000" w:fill="CCCCFF"/>
            <w:vAlign w:val="bottom"/>
            <w:hideMark/>
          </w:tcPr>
          <w:p w14:paraId="20811B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392.808,00</w:t>
            </w:r>
          </w:p>
        </w:tc>
        <w:tc>
          <w:tcPr>
            <w:tcW w:w="1186" w:type="dxa"/>
            <w:shd w:val="clear" w:color="000000" w:fill="CCCCFF"/>
            <w:vAlign w:val="bottom"/>
            <w:hideMark/>
          </w:tcPr>
          <w:p w14:paraId="141A9A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BB4CD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0C0C7C5" w14:textId="77777777" w:rsidTr="000473E1">
        <w:trPr>
          <w:trHeight w:val="20"/>
        </w:trPr>
        <w:tc>
          <w:tcPr>
            <w:tcW w:w="0" w:type="auto"/>
            <w:shd w:val="clear" w:color="auto" w:fill="auto"/>
            <w:noWrap/>
            <w:vAlign w:val="bottom"/>
            <w:hideMark/>
          </w:tcPr>
          <w:p w14:paraId="1B80BA9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48364D0"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FBF424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392.808,00</w:t>
            </w:r>
          </w:p>
        </w:tc>
        <w:tc>
          <w:tcPr>
            <w:tcW w:w="1271" w:type="dxa"/>
            <w:shd w:val="clear" w:color="auto" w:fill="auto"/>
            <w:noWrap/>
            <w:vAlign w:val="bottom"/>
            <w:hideMark/>
          </w:tcPr>
          <w:p w14:paraId="575D5E0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392.808,00</w:t>
            </w:r>
          </w:p>
        </w:tc>
        <w:tc>
          <w:tcPr>
            <w:tcW w:w="1186" w:type="dxa"/>
            <w:shd w:val="clear" w:color="auto" w:fill="auto"/>
            <w:noWrap/>
            <w:vAlign w:val="bottom"/>
            <w:hideMark/>
          </w:tcPr>
          <w:p w14:paraId="33EDF98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B8AA3F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405C8D34" w14:textId="77777777" w:rsidTr="000473E1">
        <w:trPr>
          <w:trHeight w:val="20"/>
        </w:trPr>
        <w:tc>
          <w:tcPr>
            <w:tcW w:w="0" w:type="auto"/>
            <w:shd w:val="clear" w:color="000000" w:fill="FF9900"/>
            <w:vAlign w:val="bottom"/>
            <w:hideMark/>
          </w:tcPr>
          <w:p w14:paraId="1EBC9B46" w14:textId="77777777" w:rsidR="009C7CF9" w:rsidRPr="009C7CF9" w:rsidRDefault="009C7CF9" w:rsidP="009C7CF9">
            <w:pPr>
              <w:rPr>
                <w:b/>
                <w:bCs/>
                <w:sz w:val="16"/>
                <w:szCs w:val="16"/>
                <w:lang w:val="hr-HR"/>
              </w:rPr>
            </w:pPr>
            <w:r w:rsidRPr="009C7CF9">
              <w:rPr>
                <w:b/>
                <w:bCs/>
                <w:sz w:val="16"/>
                <w:szCs w:val="16"/>
                <w:lang w:val="hr-HR"/>
              </w:rPr>
              <w:t>1058</w:t>
            </w:r>
          </w:p>
        </w:tc>
        <w:tc>
          <w:tcPr>
            <w:tcW w:w="3832" w:type="dxa"/>
            <w:shd w:val="clear" w:color="000000" w:fill="FF9900"/>
            <w:vAlign w:val="bottom"/>
            <w:hideMark/>
          </w:tcPr>
          <w:p w14:paraId="449D8394" w14:textId="77777777" w:rsidR="009C7CF9" w:rsidRPr="009C7CF9" w:rsidRDefault="009C7CF9" w:rsidP="009C7CF9">
            <w:pPr>
              <w:rPr>
                <w:b/>
                <w:bCs/>
                <w:sz w:val="16"/>
                <w:szCs w:val="16"/>
                <w:lang w:val="hr-HR"/>
              </w:rPr>
            </w:pPr>
            <w:r w:rsidRPr="009C7CF9">
              <w:rPr>
                <w:b/>
                <w:bCs/>
                <w:sz w:val="16"/>
                <w:szCs w:val="16"/>
                <w:lang w:val="hr-HR"/>
              </w:rPr>
              <w:t>Program: PROGRAMI FINANCIRANI OD MINISTARSTVA ZNANOSTI I OBRAZOVANJA</w:t>
            </w:r>
          </w:p>
        </w:tc>
        <w:tc>
          <w:tcPr>
            <w:tcW w:w="1275" w:type="dxa"/>
            <w:shd w:val="clear" w:color="000000" w:fill="FF9900"/>
            <w:vAlign w:val="bottom"/>
            <w:hideMark/>
          </w:tcPr>
          <w:p w14:paraId="69CD929D" w14:textId="77777777" w:rsidR="009C7CF9" w:rsidRPr="009C7CF9" w:rsidRDefault="009C7CF9" w:rsidP="009C7CF9">
            <w:pPr>
              <w:jc w:val="right"/>
              <w:rPr>
                <w:b/>
                <w:bCs/>
                <w:sz w:val="16"/>
                <w:szCs w:val="16"/>
                <w:lang w:val="hr-HR"/>
              </w:rPr>
            </w:pPr>
            <w:r w:rsidRPr="009C7CF9">
              <w:rPr>
                <w:b/>
                <w:bCs/>
                <w:sz w:val="16"/>
                <w:szCs w:val="16"/>
                <w:lang w:val="hr-HR"/>
              </w:rPr>
              <w:t>11.426,25</w:t>
            </w:r>
          </w:p>
        </w:tc>
        <w:tc>
          <w:tcPr>
            <w:tcW w:w="1271" w:type="dxa"/>
            <w:shd w:val="clear" w:color="000000" w:fill="FF9900"/>
            <w:vAlign w:val="bottom"/>
            <w:hideMark/>
          </w:tcPr>
          <w:p w14:paraId="0E7E86AD" w14:textId="77777777" w:rsidR="009C7CF9" w:rsidRPr="009C7CF9" w:rsidRDefault="009C7CF9" w:rsidP="009C7CF9">
            <w:pPr>
              <w:jc w:val="right"/>
              <w:rPr>
                <w:b/>
                <w:bCs/>
                <w:sz w:val="16"/>
                <w:szCs w:val="16"/>
                <w:lang w:val="hr-HR"/>
              </w:rPr>
            </w:pPr>
            <w:r w:rsidRPr="009C7CF9">
              <w:rPr>
                <w:b/>
                <w:bCs/>
                <w:sz w:val="16"/>
                <w:szCs w:val="16"/>
                <w:lang w:val="hr-HR"/>
              </w:rPr>
              <w:t>11.426,25</w:t>
            </w:r>
          </w:p>
        </w:tc>
        <w:tc>
          <w:tcPr>
            <w:tcW w:w="1186" w:type="dxa"/>
            <w:shd w:val="clear" w:color="000000" w:fill="FF9900"/>
            <w:vAlign w:val="bottom"/>
            <w:hideMark/>
          </w:tcPr>
          <w:p w14:paraId="27015512" w14:textId="77777777" w:rsidR="009C7CF9" w:rsidRPr="009C7CF9" w:rsidRDefault="009C7CF9" w:rsidP="009C7CF9">
            <w:pPr>
              <w:jc w:val="right"/>
              <w:rPr>
                <w:b/>
                <w:bCs/>
                <w:sz w:val="16"/>
                <w:szCs w:val="16"/>
                <w:lang w:val="hr-HR"/>
              </w:rPr>
            </w:pPr>
            <w:r w:rsidRPr="009C7CF9">
              <w:rPr>
                <w:b/>
                <w:bCs/>
                <w:sz w:val="16"/>
                <w:szCs w:val="16"/>
                <w:lang w:val="hr-HR"/>
              </w:rPr>
              <w:t>7.722,51</w:t>
            </w:r>
          </w:p>
        </w:tc>
        <w:tc>
          <w:tcPr>
            <w:tcW w:w="0" w:type="auto"/>
            <w:shd w:val="clear" w:color="000000" w:fill="FF9900"/>
            <w:vAlign w:val="bottom"/>
            <w:hideMark/>
          </w:tcPr>
          <w:p w14:paraId="79294C2F" w14:textId="77777777" w:rsidR="009C7CF9" w:rsidRPr="009C7CF9" w:rsidRDefault="009C7CF9" w:rsidP="009C7CF9">
            <w:pPr>
              <w:jc w:val="right"/>
              <w:rPr>
                <w:b/>
                <w:bCs/>
                <w:sz w:val="16"/>
                <w:szCs w:val="16"/>
                <w:lang w:val="hr-HR"/>
              </w:rPr>
            </w:pPr>
            <w:r w:rsidRPr="009C7CF9">
              <w:rPr>
                <w:b/>
                <w:bCs/>
                <w:sz w:val="16"/>
                <w:szCs w:val="16"/>
                <w:lang w:val="hr-HR"/>
              </w:rPr>
              <w:t>67,59</w:t>
            </w:r>
          </w:p>
        </w:tc>
      </w:tr>
      <w:tr w:rsidR="006210C1" w:rsidRPr="009C7CF9" w14:paraId="2D6E7E25" w14:textId="77777777" w:rsidTr="000473E1">
        <w:trPr>
          <w:trHeight w:val="20"/>
        </w:trPr>
        <w:tc>
          <w:tcPr>
            <w:tcW w:w="0" w:type="auto"/>
            <w:shd w:val="clear" w:color="000000" w:fill="FFFF99"/>
            <w:noWrap/>
            <w:vAlign w:val="bottom"/>
            <w:hideMark/>
          </w:tcPr>
          <w:p w14:paraId="39A1CD8C" w14:textId="77777777" w:rsidR="009C7CF9" w:rsidRPr="009C7CF9" w:rsidRDefault="009C7CF9" w:rsidP="009C7CF9">
            <w:pPr>
              <w:rPr>
                <w:b/>
                <w:bCs/>
                <w:sz w:val="16"/>
                <w:szCs w:val="16"/>
                <w:lang w:val="hr-HR"/>
              </w:rPr>
            </w:pPr>
            <w:r w:rsidRPr="009C7CF9">
              <w:rPr>
                <w:b/>
                <w:bCs/>
                <w:sz w:val="16"/>
                <w:szCs w:val="16"/>
                <w:lang w:val="hr-HR"/>
              </w:rPr>
              <w:t>T105801</w:t>
            </w:r>
          </w:p>
        </w:tc>
        <w:tc>
          <w:tcPr>
            <w:tcW w:w="3832" w:type="dxa"/>
            <w:shd w:val="clear" w:color="000000" w:fill="FFFF99"/>
            <w:noWrap/>
            <w:vAlign w:val="bottom"/>
            <w:hideMark/>
          </w:tcPr>
          <w:p w14:paraId="0F573C8B" w14:textId="77777777" w:rsidR="009C7CF9" w:rsidRPr="009C7CF9" w:rsidRDefault="009C7CF9" w:rsidP="009C7CF9">
            <w:pPr>
              <w:rPr>
                <w:b/>
                <w:bCs/>
                <w:sz w:val="16"/>
                <w:szCs w:val="16"/>
                <w:lang w:val="hr-HR"/>
              </w:rPr>
            </w:pPr>
            <w:r w:rsidRPr="009C7CF9">
              <w:rPr>
                <w:b/>
                <w:bCs/>
                <w:sz w:val="16"/>
                <w:szCs w:val="16"/>
                <w:lang w:val="hr-HR"/>
              </w:rPr>
              <w:t>Tekući projekt: ERASMUS+</w:t>
            </w:r>
          </w:p>
        </w:tc>
        <w:tc>
          <w:tcPr>
            <w:tcW w:w="1275" w:type="dxa"/>
            <w:shd w:val="clear" w:color="000000" w:fill="FFFF99"/>
            <w:noWrap/>
            <w:vAlign w:val="bottom"/>
            <w:hideMark/>
          </w:tcPr>
          <w:p w14:paraId="20BA5B51" w14:textId="77777777" w:rsidR="009C7CF9" w:rsidRPr="009C7CF9" w:rsidRDefault="009C7CF9" w:rsidP="009C7CF9">
            <w:pPr>
              <w:jc w:val="right"/>
              <w:rPr>
                <w:b/>
                <w:bCs/>
                <w:sz w:val="16"/>
                <w:szCs w:val="16"/>
                <w:lang w:val="hr-HR"/>
              </w:rPr>
            </w:pPr>
            <w:r w:rsidRPr="009C7CF9">
              <w:rPr>
                <w:b/>
                <w:bCs/>
                <w:sz w:val="16"/>
                <w:szCs w:val="16"/>
                <w:lang w:val="hr-HR"/>
              </w:rPr>
              <w:t>11.426,25</w:t>
            </w:r>
          </w:p>
        </w:tc>
        <w:tc>
          <w:tcPr>
            <w:tcW w:w="1271" w:type="dxa"/>
            <w:shd w:val="clear" w:color="000000" w:fill="FFFF99"/>
            <w:noWrap/>
            <w:vAlign w:val="bottom"/>
            <w:hideMark/>
          </w:tcPr>
          <w:p w14:paraId="284DFC75" w14:textId="77777777" w:rsidR="009C7CF9" w:rsidRPr="009C7CF9" w:rsidRDefault="009C7CF9" w:rsidP="009C7CF9">
            <w:pPr>
              <w:jc w:val="right"/>
              <w:rPr>
                <w:b/>
                <w:bCs/>
                <w:sz w:val="16"/>
                <w:szCs w:val="16"/>
                <w:lang w:val="hr-HR"/>
              </w:rPr>
            </w:pPr>
            <w:r w:rsidRPr="009C7CF9">
              <w:rPr>
                <w:b/>
                <w:bCs/>
                <w:sz w:val="16"/>
                <w:szCs w:val="16"/>
                <w:lang w:val="hr-HR"/>
              </w:rPr>
              <w:t>11.426,25</w:t>
            </w:r>
          </w:p>
        </w:tc>
        <w:tc>
          <w:tcPr>
            <w:tcW w:w="1186" w:type="dxa"/>
            <w:shd w:val="clear" w:color="000000" w:fill="FFFF99"/>
            <w:noWrap/>
            <w:vAlign w:val="bottom"/>
            <w:hideMark/>
          </w:tcPr>
          <w:p w14:paraId="52DAD9A9" w14:textId="77777777" w:rsidR="009C7CF9" w:rsidRPr="009C7CF9" w:rsidRDefault="009C7CF9" w:rsidP="009C7CF9">
            <w:pPr>
              <w:jc w:val="right"/>
              <w:rPr>
                <w:b/>
                <w:bCs/>
                <w:sz w:val="16"/>
                <w:szCs w:val="16"/>
                <w:lang w:val="hr-HR"/>
              </w:rPr>
            </w:pPr>
            <w:r w:rsidRPr="009C7CF9">
              <w:rPr>
                <w:b/>
                <w:bCs/>
                <w:sz w:val="16"/>
                <w:szCs w:val="16"/>
                <w:lang w:val="hr-HR"/>
              </w:rPr>
              <w:t>7.722,51</w:t>
            </w:r>
          </w:p>
        </w:tc>
        <w:tc>
          <w:tcPr>
            <w:tcW w:w="0" w:type="auto"/>
            <w:shd w:val="clear" w:color="000000" w:fill="FFFF99"/>
            <w:noWrap/>
            <w:vAlign w:val="bottom"/>
            <w:hideMark/>
          </w:tcPr>
          <w:p w14:paraId="30DD1B56" w14:textId="77777777" w:rsidR="009C7CF9" w:rsidRPr="009C7CF9" w:rsidRDefault="009C7CF9" w:rsidP="009C7CF9">
            <w:pPr>
              <w:jc w:val="right"/>
              <w:rPr>
                <w:b/>
                <w:bCs/>
                <w:sz w:val="16"/>
                <w:szCs w:val="16"/>
                <w:lang w:val="hr-HR"/>
              </w:rPr>
            </w:pPr>
            <w:r w:rsidRPr="009C7CF9">
              <w:rPr>
                <w:b/>
                <w:bCs/>
                <w:sz w:val="16"/>
                <w:szCs w:val="16"/>
                <w:lang w:val="hr-HR"/>
              </w:rPr>
              <w:t>67,59</w:t>
            </w:r>
          </w:p>
        </w:tc>
      </w:tr>
      <w:tr w:rsidR="00DB1BD6" w:rsidRPr="009C7CF9" w14:paraId="2FFC8FE5" w14:textId="77777777" w:rsidTr="000473E1">
        <w:trPr>
          <w:trHeight w:val="20"/>
        </w:trPr>
        <w:tc>
          <w:tcPr>
            <w:tcW w:w="4673" w:type="dxa"/>
            <w:gridSpan w:val="2"/>
            <w:shd w:val="clear" w:color="000000" w:fill="CCCCFF"/>
            <w:vAlign w:val="bottom"/>
            <w:hideMark/>
          </w:tcPr>
          <w:p w14:paraId="02EA2B5C"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6C8E1A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11.426,25</w:t>
            </w:r>
          </w:p>
        </w:tc>
        <w:tc>
          <w:tcPr>
            <w:tcW w:w="1271" w:type="dxa"/>
            <w:shd w:val="clear" w:color="000000" w:fill="CCCCFF"/>
            <w:vAlign w:val="bottom"/>
            <w:hideMark/>
          </w:tcPr>
          <w:p w14:paraId="22A31A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11.426,25</w:t>
            </w:r>
          </w:p>
        </w:tc>
        <w:tc>
          <w:tcPr>
            <w:tcW w:w="1186" w:type="dxa"/>
            <w:shd w:val="clear" w:color="000000" w:fill="CCCCFF"/>
            <w:vAlign w:val="bottom"/>
            <w:hideMark/>
          </w:tcPr>
          <w:p w14:paraId="6634BB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7.722,51</w:t>
            </w:r>
          </w:p>
        </w:tc>
        <w:tc>
          <w:tcPr>
            <w:tcW w:w="0" w:type="auto"/>
            <w:shd w:val="clear" w:color="000000" w:fill="CCCCFF"/>
            <w:vAlign w:val="bottom"/>
            <w:hideMark/>
          </w:tcPr>
          <w:p w14:paraId="1001CC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67,59</w:t>
            </w:r>
          </w:p>
        </w:tc>
      </w:tr>
      <w:tr w:rsidR="00DB1BD6" w:rsidRPr="009C7CF9" w14:paraId="3ADD7B05" w14:textId="77777777" w:rsidTr="000473E1">
        <w:trPr>
          <w:trHeight w:val="20"/>
        </w:trPr>
        <w:tc>
          <w:tcPr>
            <w:tcW w:w="0" w:type="auto"/>
            <w:shd w:val="clear" w:color="auto" w:fill="auto"/>
            <w:noWrap/>
            <w:vAlign w:val="bottom"/>
            <w:hideMark/>
          </w:tcPr>
          <w:p w14:paraId="072900E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4B13BCE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F4221B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11.426,25</w:t>
            </w:r>
          </w:p>
        </w:tc>
        <w:tc>
          <w:tcPr>
            <w:tcW w:w="1271" w:type="dxa"/>
            <w:shd w:val="clear" w:color="auto" w:fill="auto"/>
            <w:noWrap/>
            <w:vAlign w:val="bottom"/>
            <w:hideMark/>
          </w:tcPr>
          <w:p w14:paraId="371332E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11.426,25</w:t>
            </w:r>
          </w:p>
        </w:tc>
        <w:tc>
          <w:tcPr>
            <w:tcW w:w="1186" w:type="dxa"/>
            <w:shd w:val="clear" w:color="auto" w:fill="auto"/>
            <w:noWrap/>
            <w:vAlign w:val="bottom"/>
            <w:hideMark/>
          </w:tcPr>
          <w:p w14:paraId="7693C8B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7.722,51</w:t>
            </w:r>
          </w:p>
        </w:tc>
        <w:tc>
          <w:tcPr>
            <w:tcW w:w="0" w:type="auto"/>
            <w:shd w:val="clear" w:color="auto" w:fill="auto"/>
            <w:noWrap/>
            <w:vAlign w:val="bottom"/>
            <w:hideMark/>
          </w:tcPr>
          <w:p w14:paraId="1E86F7C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67,59</w:t>
            </w:r>
          </w:p>
        </w:tc>
      </w:tr>
      <w:tr w:rsidR="00DB1BD6" w:rsidRPr="009C7CF9" w14:paraId="52E5E077" w14:textId="77777777" w:rsidTr="000473E1">
        <w:trPr>
          <w:trHeight w:val="20"/>
        </w:trPr>
        <w:tc>
          <w:tcPr>
            <w:tcW w:w="0" w:type="auto"/>
            <w:shd w:val="clear" w:color="auto" w:fill="auto"/>
            <w:noWrap/>
            <w:vAlign w:val="bottom"/>
            <w:hideMark/>
          </w:tcPr>
          <w:p w14:paraId="5DC538D8"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7222A1FD"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5AD59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5CCC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1474BD" w14:textId="77777777" w:rsidR="009C7CF9" w:rsidRPr="009C7CF9" w:rsidRDefault="009C7CF9" w:rsidP="009C7CF9">
            <w:pPr>
              <w:jc w:val="right"/>
              <w:rPr>
                <w:color w:val="000000"/>
                <w:sz w:val="16"/>
                <w:szCs w:val="16"/>
                <w:lang w:val="hr-HR"/>
              </w:rPr>
            </w:pPr>
            <w:r w:rsidRPr="009C7CF9">
              <w:rPr>
                <w:color w:val="000000"/>
                <w:sz w:val="16"/>
                <w:szCs w:val="16"/>
                <w:lang w:val="hr-HR"/>
              </w:rPr>
              <w:t>6.100,00</w:t>
            </w:r>
          </w:p>
        </w:tc>
        <w:tc>
          <w:tcPr>
            <w:tcW w:w="0" w:type="auto"/>
            <w:shd w:val="clear" w:color="auto" w:fill="auto"/>
            <w:noWrap/>
            <w:vAlign w:val="bottom"/>
            <w:hideMark/>
          </w:tcPr>
          <w:p w14:paraId="48CF47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66B9AAD" w14:textId="77777777" w:rsidTr="000473E1">
        <w:trPr>
          <w:trHeight w:val="20"/>
        </w:trPr>
        <w:tc>
          <w:tcPr>
            <w:tcW w:w="0" w:type="auto"/>
            <w:shd w:val="clear" w:color="auto" w:fill="auto"/>
            <w:noWrap/>
            <w:vAlign w:val="bottom"/>
            <w:hideMark/>
          </w:tcPr>
          <w:p w14:paraId="57E12326"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730E548C"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07CE86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128D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7C63127" w14:textId="77777777" w:rsidR="009C7CF9" w:rsidRPr="009C7CF9" w:rsidRDefault="009C7CF9" w:rsidP="009C7CF9">
            <w:pPr>
              <w:jc w:val="right"/>
              <w:rPr>
                <w:color w:val="000000"/>
                <w:sz w:val="16"/>
                <w:szCs w:val="16"/>
                <w:lang w:val="hr-HR"/>
              </w:rPr>
            </w:pPr>
            <w:r w:rsidRPr="009C7CF9">
              <w:rPr>
                <w:color w:val="000000"/>
                <w:sz w:val="16"/>
                <w:szCs w:val="16"/>
                <w:lang w:val="hr-HR"/>
              </w:rPr>
              <w:t>1.560,00</w:t>
            </w:r>
          </w:p>
        </w:tc>
        <w:tc>
          <w:tcPr>
            <w:tcW w:w="0" w:type="auto"/>
            <w:shd w:val="clear" w:color="auto" w:fill="auto"/>
            <w:noWrap/>
            <w:vAlign w:val="bottom"/>
            <w:hideMark/>
          </w:tcPr>
          <w:p w14:paraId="095895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77B4CF4" w14:textId="77777777" w:rsidTr="000473E1">
        <w:trPr>
          <w:trHeight w:val="20"/>
        </w:trPr>
        <w:tc>
          <w:tcPr>
            <w:tcW w:w="0" w:type="auto"/>
            <w:shd w:val="clear" w:color="auto" w:fill="auto"/>
            <w:noWrap/>
            <w:vAlign w:val="bottom"/>
            <w:hideMark/>
          </w:tcPr>
          <w:p w14:paraId="0919B684"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3A7BAD5C"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5B680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6241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6A80B0" w14:textId="77777777" w:rsidR="009C7CF9" w:rsidRPr="009C7CF9" w:rsidRDefault="009C7CF9" w:rsidP="009C7CF9">
            <w:pPr>
              <w:jc w:val="right"/>
              <w:rPr>
                <w:color w:val="000000"/>
                <w:sz w:val="16"/>
                <w:szCs w:val="16"/>
                <w:lang w:val="hr-HR"/>
              </w:rPr>
            </w:pPr>
            <w:r w:rsidRPr="009C7CF9">
              <w:rPr>
                <w:color w:val="000000"/>
                <w:sz w:val="16"/>
                <w:szCs w:val="16"/>
                <w:lang w:val="hr-HR"/>
              </w:rPr>
              <w:t>62,51</w:t>
            </w:r>
          </w:p>
        </w:tc>
        <w:tc>
          <w:tcPr>
            <w:tcW w:w="0" w:type="auto"/>
            <w:shd w:val="clear" w:color="auto" w:fill="auto"/>
            <w:noWrap/>
            <w:vAlign w:val="bottom"/>
            <w:hideMark/>
          </w:tcPr>
          <w:p w14:paraId="31D79B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D948A4" w14:textId="77777777" w:rsidTr="000473E1">
        <w:trPr>
          <w:trHeight w:val="20"/>
        </w:trPr>
        <w:tc>
          <w:tcPr>
            <w:tcW w:w="4673" w:type="dxa"/>
            <w:gridSpan w:val="2"/>
            <w:shd w:val="clear" w:color="000000" w:fill="9999FF"/>
            <w:noWrap/>
            <w:vAlign w:val="bottom"/>
            <w:hideMark/>
          </w:tcPr>
          <w:p w14:paraId="10440D14" w14:textId="77777777" w:rsidR="009C7CF9" w:rsidRPr="009C7CF9" w:rsidRDefault="009C7CF9" w:rsidP="009C7CF9">
            <w:pPr>
              <w:rPr>
                <w:b/>
                <w:bCs/>
                <w:sz w:val="16"/>
                <w:szCs w:val="16"/>
                <w:lang w:val="hr-HR"/>
              </w:rPr>
            </w:pPr>
            <w:r w:rsidRPr="009C7CF9">
              <w:rPr>
                <w:b/>
                <w:bCs/>
                <w:sz w:val="16"/>
                <w:szCs w:val="16"/>
                <w:lang w:val="hr-HR"/>
              </w:rPr>
              <w:t>GLAVA 20403 OSNOVNE ŠKOLE</w:t>
            </w:r>
          </w:p>
        </w:tc>
        <w:tc>
          <w:tcPr>
            <w:tcW w:w="1275" w:type="dxa"/>
            <w:shd w:val="clear" w:color="000000" w:fill="9999FF"/>
            <w:noWrap/>
            <w:vAlign w:val="bottom"/>
            <w:hideMark/>
          </w:tcPr>
          <w:p w14:paraId="1DB662FA" w14:textId="77777777" w:rsidR="009C7CF9" w:rsidRPr="009C7CF9" w:rsidRDefault="009C7CF9" w:rsidP="009C7CF9">
            <w:pPr>
              <w:jc w:val="right"/>
              <w:rPr>
                <w:b/>
                <w:bCs/>
                <w:sz w:val="16"/>
                <w:szCs w:val="16"/>
                <w:lang w:val="hr-HR"/>
              </w:rPr>
            </w:pPr>
            <w:r w:rsidRPr="009C7CF9">
              <w:rPr>
                <w:b/>
                <w:bCs/>
                <w:sz w:val="16"/>
                <w:szCs w:val="16"/>
                <w:lang w:val="hr-HR"/>
              </w:rPr>
              <w:t>42.516.740,82</w:t>
            </w:r>
          </w:p>
        </w:tc>
        <w:tc>
          <w:tcPr>
            <w:tcW w:w="1271" w:type="dxa"/>
            <w:shd w:val="clear" w:color="000000" w:fill="9999FF"/>
            <w:noWrap/>
            <w:vAlign w:val="bottom"/>
            <w:hideMark/>
          </w:tcPr>
          <w:p w14:paraId="78FFD8D3" w14:textId="77777777" w:rsidR="009C7CF9" w:rsidRPr="009C7CF9" w:rsidRDefault="009C7CF9" w:rsidP="009C7CF9">
            <w:pPr>
              <w:jc w:val="right"/>
              <w:rPr>
                <w:b/>
                <w:bCs/>
                <w:sz w:val="16"/>
                <w:szCs w:val="16"/>
                <w:lang w:val="hr-HR"/>
              </w:rPr>
            </w:pPr>
            <w:r w:rsidRPr="009C7CF9">
              <w:rPr>
                <w:b/>
                <w:bCs/>
                <w:sz w:val="16"/>
                <w:szCs w:val="16"/>
                <w:lang w:val="hr-HR"/>
              </w:rPr>
              <w:t>42.516.740,82</w:t>
            </w:r>
          </w:p>
        </w:tc>
        <w:tc>
          <w:tcPr>
            <w:tcW w:w="1186" w:type="dxa"/>
            <w:shd w:val="clear" w:color="000000" w:fill="9999FF"/>
            <w:noWrap/>
            <w:vAlign w:val="bottom"/>
            <w:hideMark/>
          </w:tcPr>
          <w:p w14:paraId="0A2E05D9" w14:textId="77777777" w:rsidR="009C7CF9" w:rsidRPr="009C7CF9" w:rsidRDefault="009C7CF9" w:rsidP="009C7CF9">
            <w:pPr>
              <w:jc w:val="right"/>
              <w:rPr>
                <w:b/>
                <w:bCs/>
                <w:sz w:val="16"/>
                <w:szCs w:val="16"/>
                <w:lang w:val="hr-HR"/>
              </w:rPr>
            </w:pPr>
            <w:r w:rsidRPr="009C7CF9">
              <w:rPr>
                <w:b/>
                <w:bCs/>
                <w:sz w:val="16"/>
                <w:szCs w:val="16"/>
                <w:lang w:val="hr-HR"/>
              </w:rPr>
              <w:t>18.752.111,29</w:t>
            </w:r>
          </w:p>
        </w:tc>
        <w:tc>
          <w:tcPr>
            <w:tcW w:w="0" w:type="auto"/>
            <w:shd w:val="clear" w:color="000000" w:fill="9999FF"/>
            <w:noWrap/>
            <w:vAlign w:val="bottom"/>
            <w:hideMark/>
          </w:tcPr>
          <w:p w14:paraId="22A31E97" w14:textId="77777777" w:rsidR="009C7CF9" w:rsidRPr="009C7CF9" w:rsidRDefault="009C7CF9" w:rsidP="009C7CF9">
            <w:pPr>
              <w:jc w:val="right"/>
              <w:rPr>
                <w:b/>
                <w:bCs/>
                <w:sz w:val="16"/>
                <w:szCs w:val="16"/>
                <w:lang w:val="hr-HR"/>
              </w:rPr>
            </w:pPr>
            <w:r w:rsidRPr="009C7CF9">
              <w:rPr>
                <w:b/>
                <w:bCs/>
                <w:sz w:val="16"/>
                <w:szCs w:val="16"/>
                <w:lang w:val="hr-HR"/>
              </w:rPr>
              <w:t>44,11</w:t>
            </w:r>
          </w:p>
        </w:tc>
      </w:tr>
      <w:tr w:rsidR="00DB1BD6" w:rsidRPr="009C7CF9" w14:paraId="035991F1" w14:textId="77777777" w:rsidTr="000473E1">
        <w:trPr>
          <w:trHeight w:val="20"/>
        </w:trPr>
        <w:tc>
          <w:tcPr>
            <w:tcW w:w="4673" w:type="dxa"/>
            <w:gridSpan w:val="2"/>
            <w:shd w:val="clear" w:color="000000" w:fill="CCCCFF"/>
            <w:noWrap/>
            <w:vAlign w:val="bottom"/>
            <w:hideMark/>
          </w:tcPr>
          <w:p w14:paraId="38C4A7D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B681B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700.042,00</w:t>
            </w:r>
          </w:p>
        </w:tc>
        <w:tc>
          <w:tcPr>
            <w:tcW w:w="1271" w:type="dxa"/>
            <w:shd w:val="clear" w:color="000000" w:fill="CCCCFF"/>
            <w:noWrap/>
            <w:vAlign w:val="bottom"/>
            <w:hideMark/>
          </w:tcPr>
          <w:p w14:paraId="13FC9D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700.042,00</w:t>
            </w:r>
          </w:p>
        </w:tc>
        <w:tc>
          <w:tcPr>
            <w:tcW w:w="1186" w:type="dxa"/>
            <w:shd w:val="clear" w:color="000000" w:fill="CCCCFF"/>
            <w:noWrap/>
            <w:vAlign w:val="bottom"/>
            <w:hideMark/>
          </w:tcPr>
          <w:p w14:paraId="5D45D0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193.712,76</w:t>
            </w:r>
          </w:p>
        </w:tc>
        <w:tc>
          <w:tcPr>
            <w:tcW w:w="0" w:type="auto"/>
            <w:shd w:val="clear" w:color="000000" w:fill="CCCCFF"/>
            <w:noWrap/>
            <w:vAlign w:val="bottom"/>
            <w:hideMark/>
          </w:tcPr>
          <w:p w14:paraId="5A622C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27,67</w:t>
            </w:r>
          </w:p>
        </w:tc>
      </w:tr>
      <w:tr w:rsidR="00DB1BD6" w:rsidRPr="009C7CF9" w14:paraId="5D5136A9" w14:textId="77777777" w:rsidTr="000473E1">
        <w:trPr>
          <w:trHeight w:val="20"/>
        </w:trPr>
        <w:tc>
          <w:tcPr>
            <w:tcW w:w="4673" w:type="dxa"/>
            <w:gridSpan w:val="2"/>
            <w:shd w:val="clear" w:color="000000" w:fill="CCCCFF"/>
            <w:vAlign w:val="bottom"/>
            <w:hideMark/>
          </w:tcPr>
          <w:p w14:paraId="1E4085E5"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2C5D76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246.657,00</w:t>
            </w:r>
          </w:p>
        </w:tc>
        <w:tc>
          <w:tcPr>
            <w:tcW w:w="1271" w:type="dxa"/>
            <w:shd w:val="clear" w:color="000000" w:fill="CCCCFF"/>
            <w:vAlign w:val="bottom"/>
            <w:hideMark/>
          </w:tcPr>
          <w:p w14:paraId="189D19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246.657,00</w:t>
            </w:r>
          </w:p>
        </w:tc>
        <w:tc>
          <w:tcPr>
            <w:tcW w:w="1186" w:type="dxa"/>
            <w:shd w:val="clear" w:color="000000" w:fill="CCCCFF"/>
            <w:vAlign w:val="bottom"/>
            <w:hideMark/>
          </w:tcPr>
          <w:p w14:paraId="5DF70F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82.618,41</w:t>
            </w:r>
          </w:p>
        </w:tc>
        <w:tc>
          <w:tcPr>
            <w:tcW w:w="0" w:type="auto"/>
            <w:shd w:val="clear" w:color="000000" w:fill="CCCCFF"/>
            <w:vAlign w:val="bottom"/>
            <w:hideMark/>
          </w:tcPr>
          <w:p w14:paraId="6A0859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33,50</w:t>
            </w:r>
          </w:p>
        </w:tc>
      </w:tr>
      <w:tr w:rsidR="00DB1BD6" w:rsidRPr="009C7CF9" w14:paraId="2205B9D4" w14:textId="77777777" w:rsidTr="000473E1">
        <w:trPr>
          <w:trHeight w:val="20"/>
        </w:trPr>
        <w:tc>
          <w:tcPr>
            <w:tcW w:w="4673" w:type="dxa"/>
            <w:gridSpan w:val="2"/>
            <w:shd w:val="clear" w:color="000000" w:fill="CCCCFF"/>
            <w:noWrap/>
            <w:vAlign w:val="bottom"/>
            <w:hideMark/>
          </w:tcPr>
          <w:p w14:paraId="0FAAD727" w14:textId="77777777" w:rsidR="009C7CF9" w:rsidRPr="009C7CF9" w:rsidRDefault="009C7CF9" w:rsidP="009C7CF9">
            <w:pPr>
              <w:rPr>
                <w:b/>
                <w:bCs/>
                <w:color w:val="333333"/>
                <w:sz w:val="16"/>
                <w:szCs w:val="16"/>
                <w:lang w:val="hr-HR"/>
              </w:rPr>
            </w:pPr>
            <w:r w:rsidRPr="009C7CF9">
              <w:rPr>
                <w:b/>
                <w:bCs/>
                <w:color w:val="333333"/>
                <w:sz w:val="16"/>
                <w:szCs w:val="16"/>
                <w:lang w:val="hr-HR"/>
              </w:rPr>
              <w:t>Izvor 1.1.2. Opći prihodi (nenamjenski) - PK Osnovne škole</w:t>
            </w:r>
          </w:p>
        </w:tc>
        <w:tc>
          <w:tcPr>
            <w:tcW w:w="1275" w:type="dxa"/>
            <w:shd w:val="clear" w:color="000000" w:fill="CCCCFF"/>
            <w:noWrap/>
            <w:vAlign w:val="bottom"/>
            <w:hideMark/>
          </w:tcPr>
          <w:p w14:paraId="280C99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1.324.421,00</w:t>
            </w:r>
          </w:p>
        </w:tc>
        <w:tc>
          <w:tcPr>
            <w:tcW w:w="1271" w:type="dxa"/>
            <w:shd w:val="clear" w:color="000000" w:fill="CCCCFF"/>
            <w:noWrap/>
            <w:vAlign w:val="bottom"/>
            <w:hideMark/>
          </w:tcPr>
          <w:p w14:paraId="06792F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1.324.421,00</w:t>
            </w:r>
          </w:p>
        </w:tc>
        <w:tc>
          <w:tcPr>
            <w:tcW w:w="1186" w:type="dxa"/>
            <w:shd w:val="clear" w:color="000000" w:fill="CCCCFF"/>
            <w:noWrap/>
            <w:vAlign w:val="bottom"/>
            <w:hideMark/>
          </w:tcPr>
          <w:p w14:paraId="7223E4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504.377,50</w:t>
            </w:r>
          </w:p>
        </w:tc>
        <w:tc>
          <w:tcPr>
            <w:tcW w:w="0" w:type="auto"/>
            <w:shd w:val="clear" w:color="000000" w:fill="CCCCFF"/>
            <w:noWrap/>
            <w:vAlign w:val="bottom"/>
            <w:hideMark/>
          </w:tcPr>
          <w:p w14:paraId="65EF22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38,08</w:t>
            </w:r>
          </w:p>
        </w:tc>
      </w:tr>
      <w:tr w:rsidR="00DB1BD6" w:rsidRPr="009C7CF9" w14:paraId="1F0D88A6" w14:textId="77777777" w:rsidTr="000473E1">
        <w:trPr>
          <w:trHeight w:val="20"/>
        </w:trPr>
        <w:tc>
          <w:tcPr>
            <w:tcW w:w="4673" w:type="dxa"/>
            <w:gridSpan w:val="2"/>
            <w:shd w:val="clear" w:color="000000" w:fill="CCCCFF"/>
            <w:noWrap/>
            <w:vAlign w:val="bottom"/>
            <w:hideMark/>
          </w:tcPr>
          <w:p w14:paraId="50B6B967" w14:textId="77777777" w:rsidR="009C7CF9" w:rsidRPr="009C7CF9" w:rsidRDefault="009C7CF9" w:rsidP="009C7CF9">
            <w:pPr>
              <w:rPr>
                <w:b/>
                <w:bCs/>
                <w:color w:val="333333"/>
                <w:sz w:val="16"/>
                <w:szCs w:val="16"/>
                <w:lang w:val="hr-HR"/>
              </w:rPr>
            </w:pPr>
            <w:r w:rsidRPr="009C7CF9">
              <w:rPr>
                <w:b/>
                <w:bCs/>
                <w:color w:val="333333"/>
                <w:sz w:val="16"/>
                <w:szCs w:val="16"/>
                <w:lang w:val="hr-HR"/>
              </w:rPr>
              <w:t>Izvor 1.1.4 Predfinanciranje EU projekata-PK</w:t>
            </w:r>
          </w:p>
        </w:tc>
        <w:tc>
          <w:tcPr>
            <w:tcW w:w="1275" w:type="dxa"/>
            <w:shd w:val="clear" w:color="000000" w:fill="CCCCFF"/>
            <w:noWrap/>
            <w:vAlign w:val="bottom"/>
            <w:hideMark/>
          </w:tcPr>
          <w:p w14:paraId="0CF397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17.034,00</w:t>
            </w:r>
          </w:p>
        </w:tc>
        <w:tc>
          <w:tcPr>
            <w:tcW w:w="1271" w:type="dxa"/>
            <w:shd w:val="clear" w:color="000000" w:fill="CCCCFF"/>
            <w:noWrap/>
            <w:vAlign w:val="bottom"/>
            <w:hideMark/>
          </w:tcPr>
          <w:p w14:paraId="78168F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17.034,00</w:t>
            </w:r>
          </w:p>
        </w:tc>
        <w:tc>
          <w:tcPr>
            <w:tcW w:w="1186" w:type="dxa"/>
            <w:shd w:val="clear" w:color="000000" w:fill="CCCCFF"/>
            <w:noWrap/>
            <w:vAlign w:val="bottom"/>
            <w:hideMark/>
          </w:tcPr>
          <w:p w14:paraId="1488DF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1EB68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C334EEF" w14:textId="77777777" w:rsidTr="000473E1">
        <w:trPr>
          <w:trHeight w:val="20"/>
        </w:trPr>
        <w:tc>
          <w:tcPr>
            <w:tcW w:w="4673" w:type="dxa"/>
            <w:gridSpan w:val="2"/>
            <w:shd w:val="clear" w:color="000000" w:fill="CCCCFF"/>
            <w:vAlign w:val="bottom"/>
            <w:hideMark/>
          </w:tcPr>
          <w:p w14:paraId="65401BFF"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677F01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2.291.874,00</w:t>
            </w:r>
          </w:p>
        </w:tc>
        <w:tc>
          <w:tcPr>
            <w:tcW w:w="1271" w:type="dxa"/>
            <w:shd w:val="clear" w:color="000000" w:fill="CCCCFF"/>
            <w:vAlign w:val="bottom"/>
            <w:hideMark/>
          </w:tcPr>
          <w:p w14:paraId="0E71C1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2.291.874,00</w:t>
            </w:r>
          </w:p>
        </w:tc>
        <w:tc>
          <w:tcPr>
            <w:tcW w:w="1186" w:type="dxa"/>
            <w:shd w:val="clear" w:color="000000" w:fill="CCCCFF"/>
            <w:vAlign w:val="bottom"/>
            <w:hideMark/>
          </w:tcPr>
          <w:p w14:paraId="3D281D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857.555,97</w:t>
            </w:r>
          </w:p>
        </w:tc>
        <w:tc>
          <w:tcPr>
            <w:tcW w:w="0" w:type="auto"/>
            <w:shd w:val="clear" w:color="000000" w:fill="CCCCFF"/>
            <w:vAlign w:val="bottom"/>
            <w:hideMark/>
          </w:tcPr>
          <w:p w14:paraId="470815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37,42</w:t>
            </w:r>
          </w:p>
        </w:tc>
      </w:tr>
      <w:tr w:rsidR="00DB1BD6" w:rsidRPr="009C7CF9" w14:paraId="25804617" w14:textId="77777777" w:rsidTr="000473E1">
        <w:trPr>
          <w:trHeight w:val="20"/>
        </w:trPr>
        <w:tc>
          <w:tcPr>
            <w:tcW w:w="4673" w:type="dxa"/>
            <w:gridSpan w:val="2"/>
            <w:shd w:val="clear" w:color="000000" w:fill="CCCCFF"/>
            <w:vAlign w:val="bottom"/>
            <w:hideMark/>
          </w:tcPr>
          <w:p w14:paraId="7767E131" w14:textId="77777777" w:rsidR="009C7CF9" w:rsidRPr="009C7CF9" w:rsidRDefault="009C7CF9" w:rsidP="009C7CF9">
            <w:pPr>
              <w:rPr>
                <w:b/>
                <w:bCs/>
                <w:color w:val="333333"/>
                <w:sz w:val="16"/>
                <w:szCs w:val="16"/>
                <w:lang w:val="hr-HR"/>
              </w:rPr>
            </w:pPr>
            <w:r w:rsidRPr="009C7CF9">
              <w:rPr>
                <w:b/>
                <w:bCs/>
                <w:color w:val="333333"/>
                <w:sz w:val="16"/>
                <w:szCs w:val="16"/>
                <w:lang w:val="hr-HR"/>
              </w:rPr>
              <w:t>Izvor 1.2.1 Decentralizirana funkcija - osnovno školstvo - preneseni višak</w:t>
            </w:r>
          </w:p>
        </w:tc>
        <w:tc>
          <w:tcPr>
            <w:tcW w:w="1275" w:type="dxa"/>
            <w:shd w:val="clear" w:color="000000" w:fill="CCCCFF"/>
            <w:vAlign w:val="bottom"/>
            <w:hideMark/>
          </w:tcPr>
          <w:p w14:paraId="673701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276.752,79</w:t>
            </w:r>
          </w:p>
        </w:tc>
        <w:tc>
          <w:tcPr>
            <w:tcW w:w="1271" w:type="dxa"/>
            <w:shd w:val="clear" w:color="000000" w:fill="CCCCFF"/>
            <w:vAlign w:val="bottom"/>
            <w:hideMark/>
          </w:tcPr>
          <w:p w14:paraId="444ADA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276.752,79</w:t>
            </w:r>
          </w:p>
        </w:tc>
        <w:tc>
          <w:tcPr>
            <w:tcW w:w="1186" w:type="dxa"/>
            <w:shd w:val="clear" w:color="000000" w:fill="CCCCFF"/>
            <w:vAlign w:val="bottom"/>
            <w:hideMark/>
          </w:tcPr>
          <w:p w14:paraId="06AA39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88.018,71</w:t>
            </w:r>
          </w:p>
        </w:tc>
        <w:tc>
          <w:tcPr>
            <w:tcW w:w="0" w:type="auto"/>
            <w:shd w:val="clear" w:color="000000" w:fill="CCCCFF"/>
            <w:vAlign w:val="bottom"/>
            <w:hideMark/>
          </w:tcPr>
          <w:p w14:paraId="4B6CBC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31,80</w:t>
            </w:r>
          </w:p>
        </w:tc>
      </w:tr>
      <w:tr w:rsidR="00DB1BD6" w:rsidRPr="009C7CF9" w14:paraId="17EE199F" w14:textId="77777777" w:rsidTr="000473E1">
        <w:trPr>
          <w:trHeight w:val="20"/>
        </w:trPr>
        <w:tc>
          <w:tcPr>
            <w:tcW w:w="4673" w:type="dxa"/>
            <w:gridSpan w:val="2"/>
            <w:shd w:val="clear" w:color="000000" w:fill="CCCCFF"/>
            <w:noWrap/>
            <w:vAlign w:val="bottom"/>
            <w:hideMark/>
          </w:tcPr>
          <w:p w14:paraId="450DA6B7"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37C183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324.150,36</w:t>
            </w:r>
          </w:p>
        </w:tc>
        <w:tc>
          <w:tcPr>
            <w:tcW w:w="1271" w:type="dxa"/>
            <w:shd w:val="clear" w:color="000000" w:fill="CCCCFF"/>
            <w:noWrap/>
            <w:vAlign w:val="bottom"/>
            <w:hideMark/>
          </w:tcPr>
          <w:p w14:paraId="15DD1C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324.150,36</w:t>
            </w:r>
          </w:p>
        </w:tc>
        <w:tc>
          <w:tcPr>
            <w:tcW w:w="1186" w:type="dxa"/>
            <w:shd w:val="clear" w:color="000000" w:fill="CCCCFF"/>
            <w:noWrap/>
            <w:vAlign w:val="bottom"/>
            <w:hideMark/>
          </w:tcPr>
          <w:p w14:paraId="5E9D79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75.938,39</w:t>
            </w:r>
          </w:p>
        </w:tc>
        <w:tc>
          <w:tcPr>
            <w:tcW w:w="0" w:type="auto"/>
            <w:shd w:val="clear" w:color="000000" w:fill="CCCCFF"/>
            <w:noWrap/>
            <w:vAlign w:val="bottom"/>
            <w:hideMark/>
          </w:tcPr>
          <w:p w14:paraId="5A58B39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23,43</w:t>
            </w:r>
          </w:p>
        </w:tc>
      </w:tr>
      <w:tr w:rsidR="00DB1BD6" w:rsidRPr="009C7CF9" w14:paraId="35677BD4" w14:textId="77777777" w:rsidTr="000473E1">
        <w:trPr>
          <w:trHeight w:val="20"/>
        </w:trPr>
        <w:tc>
          <w:tcPr>
            <w:tcW w:w="4673" w:type="dxa"/>
            <w:gridSpan w:val="2"/>
            <w:shd w:val="clear" w:color="000000" w:fill="CCCCFF"/>
            <w:vAlign w:val="bottom"/>
            <w:hideMark/>
          </w:tcPr>
          <w:p w14:paraId="2459AEF9"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1F9A41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1.340.350,65</w:t>
            </w:r>
          </w:p>
        </w:tc>
        <w:tc>
          <w:tcPr>
            <w:tcW w:w="1271" w:type="dxa"/>
            <w:shd w:val="clear" w:color="000000" w:fill="CCCCFF"/>
            <w:vAlign w:val="bottom"/>
            <w:hideMark/>
          </w:tcPr>
          <w:p w14:paraId="7BCFAA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1.340.350,65</w:t>
            </w:r>
          </w:p>
        </w:tc>
        <w:tc>
          <w:tcPr>
            <w:tcW w:w="1186" w:type="dxa"/>
            <w:shd w:val="clear" w:color="000000" w:fill="CCCCFF"/>
            <w:vAlign w:val="bottom"/>
            <w:hideMark/>
          </w:tcPr>
          <w:p w14:paraId="68CA43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521.143,63</w:t>
            </w:r>
          </w:p>
        </w:tc>
        <w:tc>
          <w:tcPr>
            <w:tcW w:w="0" w:type="auto"/>
            <w:shd w:val="clear" w:color="000000" w:fill="CCCCFF"/>
            <w:vAlign w:val="bottom"/>
            <w:hideMark/>
          </w:tcPr>
          <w:p w14:paraId="328BB9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38,88</w:t>
            </w:r>
          </w:p>
        </w:tc>
      </w:tr>
      <w:tr w:rsidR="00DB1BD6" w:rsidRPr="009C7CF9" w14:paraId="04322213" w14:textId="77777777" w:rsidTr="000473E1">
        <w:trPr>
          <w:trHeight w:val="20"/>
        </w:trPr>
        <w:tc>
          <w:tcPr>
            <w:tcW w:w="4673" w:type="dxa"/>
            <w:gridSpan w:val="2"/>
            <w:shd w:val="clear" w:color="000000" w:fill="CCCCFF"/>
            <w:noWrap/>
            <w:vAlign w:val="bottom"/>
            <w:hideMark/>
          </w:tcPr>
          <w:p w14:paraId="5E065499"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33E850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2.459,00</w:t>
            </w:r>
          </w:p>
        </w:tc>
        <w:tc>
          <w:tcPr>
            <w:tcW w:w="1271" w:type="dxa"/>
            <w:shd w:val="clear" w:color="000000" w:fill="CCCCFF"/>
            <w:noWrap/>
            <w:vAlign w:val="bottom"/>
            <w:hideMark/>
          </w:tcPr>
          <w:p w14:paraId="726896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2.459,00</w:t>
            </w:r>
          </w:p>
        </w:tc>
        <w:tc>
          <w:tcPr>
            <w:tcW w:w="1186" w:type="dxa"/>
            <w:shd w:val="clear" w:color="000000" w:fill="CCCCFF"/>
            <w:noWrap/>
            <w:vAlign w:val="bottom"/>
            <w:hideMark/>
          </w:tcPr>
          <w:p w14:paraId="31750B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238B2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8ADE4FA" w14:textId="77777777" w:rsidTr="000473E1">
        <w:trPr>
          <w:trHeight w:val="20"/>
        </w:trPr>
        <w:tc>
          <w:tcPr>
            <w:tcW w:w="4673" w:type="dxa"/>
            <w:gridSpan w:val="2"/>
            <w:shd w:val="clear" w:color="000000" w:fill="CCCCFF"/>
            <w:noWrap/>
            <w:vAlign w:val="bottom"/>
            <w:hideMark/>
          </w:tcPr>
          <w:p w14:paraId="1251F478"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6D1C50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34.046.533,72</w:t>
            </w:r>
          </w:p>
        </w:tc>
        <w:tc>
          <w:tcPr>
            <w:tcW w:w="1271" w:type="dxa"/>
            <w:shd w:val="clear" w:color="000000" w:fill="CCCCFF"/>
            <w:noWrap/>
            <w:vAlign w:val="bottom"/>
            <w:hideMark/>
          </w:tcPr>
          <w:p w14:paraId="724CCF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34.046.533,72</w:t>
            </w:r>
          </w:p>
        </w:tc>
        <w:tc>
          <w:tcPr>
            <w:tcW w:w="1186" w:type="dxa"/>
            <w:shd w:val="clear" w:color="000000" w:fill="CCCCFF"/>
            <w:noWrap/>
            <w:vAlign w:val="bottom"/>
            <w:hideMark/>
          </w:tcPr>
          <w:p w14:paraId="07C069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15.857.755,00</w:t>
            </w:r>
          </w:p>
        </w:tc>
        <w:tc>
          <w:tcPr>
            <w:tcW w:w="0" w:type="auto"/>
            <w:shd w:val="clear" w:color="000000" w:fill="CCCCFF"/>
            <w:noWrap/>
            <w:vAlign w:val="bottom"/>
            <w:hideMark/>
          </w:tcPr>
          <w:p w14:paraId="7BA374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46,58</w:t>
            </w:r>
          </w:p>
        </w:tc>
      </w:tr>
      <w:tr w:rsidR="00DB1BD6" w:rsidRPr="009C7CF9" w14:paraId="06998CBE" w14:textId="77777777" w:rsidTr="000473E1">
        <w:trPr>
          <w:trHeight w:val="20"/>
        </w:trPr>
        <w:tc>
          <w:tcPr>
            <w:tcW w:w="4673" w:type="dxa"/>
            <w:gridSpan w:val="2"/>
            <w:shd w:val="clear" w:color="000000" w:fill="CCCCFF"/>
            <w:vAlign w:val="bottom"/>
            <w:hideMark/>
          </w:tcPr>
          <w:p w14:paraId="52362ED9" w14:textId="77777777" w:rsidR="009C7CF9" w:rsidRPr="009C7CF9" w:rsidRDefault="009C7CF9" w:rsidP="009C7CF9">
            <w:pPr>
              <w:rPr>
                <w:b/>
                <w:bCs/>
                <w:color w:val="333333"/>
                <w:sz w:val="16"/>
                <w:szCs w:val="16"/>
                <w:lang w:val="hr-HR"/>
              </w:rPr>
            </w:pPr>
            <w:r w:rsidRPr="009C7CF9">
              <w:rPr>
                <w:b/>
                <w:bCs/>
                <w:color w:val="333333"/>
                <w:sz w:val="16"/>
                <w:szCs w:val="16"/>
                <w:lang w:val="hr-HR"/>
              </w:rPr>
              <w:t>Izvor 4.1.4 Tekuće pomoći iz državnog proračuna-preneseni višak</w:t>
            </w:r>
          </w:p>
        </w:tc>
        <w:tc>
          <w:tcPr>
            <w:tcW w:w="1275" w:type="dxa"/>
            <w:shd w:val="clear" w:color="000000" w:fill="CCCCFF"/>
            <w:vAlign w:val="bottom"/>
            <w:hideMark/>
          </w:tcPr>
          <w:p w14:paraId="03B027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8.430,41</w:t>
            </w:r>
          </w:p>
        </w:tc>
        <w:tc>
          <w:tcPr>
            <w:tcW w:w="1271" w:type="dxa"/>
            <w:shd w:val="clear" w:color="000000" w:fill="CCCCFF"/>
            <w:vAlign w:val="bottom"/>
            <w:hideMark/>
          </w:tcPr>
          <w:p w14:paraId="17E75B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8.430,41</w:t>
            </w:r>
          </w:p>
        </w:tc>
        <w:tc>
          <w:tcPr>
            <w:tcW w:w="1186" w:type="dxa"/>
            <w:shd w:val="clear" w:color="000000" w:fill="CCCCFF"/>
            <w:vAlign w:val="bottom"/>
            <w:hideMark/>
          </w:tcPr>
          <w:p w14:paraId="21B596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4.868,38</w:t>
            </w:r>
          </w:p>
        </w:tc>
        <w:tc>
          <w:tcPr>
            <w:tcW w:w="0" w:type="auto"/>
            <w:shd w:val="clear" w:color="000000" w:fill="CCCCFF"/>
            <w:vAlign w:val="bottom"/>
            <w:hideMark/>
          </w:tcPr>
          <w:p w14:paraId="4E5AA5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57,75</w:t>
            </w:r>
          </w:p>
        </w:tc>
      </w:tr>
      <w:tr w:rsidR="00DB1BD6" w:rsidRPr="009C7CF9" w14:paraId="2CF90DAB" w14:textId="77777777" w:rsidTr="000473E1">
        <w:trPr>
          <w:trHeight w:val="20"/>
        </w:trPr>
        <w:tc>
          <w:tcPr>
            <w:tcW w:w="4673" w:type="dxa"/>
            <w:gridSpan w:val="2"/>
            <w:shd w:val="clear" w:color="000000" w:fill="CCCCFF"/>
            <w:vAlign w:val="bottom"/>
            <w:hideMark/>
          </w:tcPr>
          <w:p w14:paraId="4BB901C1"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4.2.2 Tekuće pomoći iz županijskog proračuna-proračunski korisnici</w:t>
            </w:r>
          </w:p>
        </w:tc>
        <w:tc>
          <w:tcPr>
            <w:tcW w:w="1275" w:type="dxa"/>
            <w:shd w:val="clear" w:color="000000" w:fill="CCCCFF"/>
            <w:vAlign w:val="bottom"/>
            <w:hideMark/>
          </w:tcPr>
          <w:p w14:paraId="138533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74.192,76</w:t>
            </w:r>
          </w:p>
        </w:tc>
        <w:tc>
          <w:tcPr>
            <w:tcW w:w="1271" w:type="dxa"/>
            <w:shd w:val="clear" w:color="000000" w:fill="CCCCFF"/>
            <w:vAlign w:val="bottom"/>
            <w:hideMark/>
          </w:tcPr>
          <w:p w14:paraId="78217F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74.192,76</w:t>
            </w:r>
          </w:p>
        </w:tc>
        <w:tc>
          <w:tcPr>
            <w:tcW w:w="1186" w:type="dxa"/>
            <w:shd w:val="clear" w:color="000000" w:fill="CCCCFF"/>
            <w:vAlign w:val="bottom"/>
            <w:hideMark/>
          </w:tcPr>
          <w:p w14:paraId="381A33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40.784,20</w:t>
            </w:r>
          </w:p>
        </w:tc>
        <w:tc>
          <w:tcPr>
            <w:tcW w:w="0" w:type="auto"/>
            <w:shd w:val="clear" w:color="000000" w:fill="CCCCFF"/>
            <w:vAlign w:val="bottom"/>
            <w:hideMark/>
          </w:tcPr>
          <w:p w14:paraId="604408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54,97</w:t>
            </w:r>
          </w:p>
        </w:tc>
      </w:tr>
      <w:tr w:rsidR="00DB1BD6" w:rsidRPr="009C7CF9" w14:paraId="758CD124" w14:textId="77777777" w:rsidTr="000473E1">
        <w:trPr>
          <w:trHeight w:val="20"/>
        </w:trPr>
        <w:tc>
          <w:tcPr>
            <w:tcW w:w="4673" w:type="dxa"/>
            <w:gridSpan w:val="2"/>
            <w:shd w:val="clear" w:color="000000" w:fill="CCCCFF"/>
            <w:vAlign w:val="bottom"/>
            <w:hideMark/>
          </w:tcPr>
          <w:p w14:paraId="698E22A0" w14:textId="77777777" w:rsidR="009C7CF9" w:rsidRPr="009C7CF9" w:rsidRDefault="009C7CF9" w:rsidP="009C7CF9">
            <w:pPr>
              <w:rPr>
                <w:b/>
                <w:bCs/>
                <w:color w:val="333333"/>
                <w:sz w:val="16"/>
                <w:szCs w:val="16"/>
                <w:lang w:val="hr-HR"/>
              </w:rPr>
            </w:pPr>
            <w:r w:rsidRPr="009C7CF9">
              <w:rPr>
                <w:b/>
                <w:bCs/>
                <w:color w:val="333333"/>
                <w:sz w:val="16"/>
                <w:szCs w:val="16"/>
                <w:lang w:val="hr-HR"/>
              </w:rPr>
              <w:t>Izvor 4.3.2 Kapitalne pomoći iz državnog proračuna-proračunski korisnici</w:t>
            </w:r>
          </w:p>
        </w:tc>
        <w:tc>
          <w:tcPr>
            <w:tcW w:w="1275" w:type="dxa"/>
            <w:shd w:val="clear" w:color="000000" w:fill="CCCCFF"/>
            <w:vAlign w:val="bottom"/>
            <w:hideMark/>
          </w:tcPr>
          <w:p w14:paraId="0CD335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746.557,00</w:t>
            </w:r>
          </w:p>
        </w:tc>
        <w:tc>
          <w:tcPr>
            <w:tcW w:w="1271" w:type="dxa"/>
            <w:shd w:val="clear" w:color="000000" w:fill="CCCCFF"/>
            <w:vAlign w:val="bottom"/>
            <w:hideMark/>
          </w:tcPr>
          <w:p w14:paraId="1DAE01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746.557,00</w:t>
            </w:r>
          </w:p>
        </w:tc>
        <w:tc>
          <w:tcPr>
            <w:tcW w:w="1186" w:type="dxa"/>
            <w:shd w:val="clear" w:color="000000" w:fill="CCCCFF"/>
            <w:vAlign w:val="bottom"/>
            <w:hideMark/>
          </w:tcPr>
          <w:p w14:paraId="378A1E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87.295,87</w:t>
            </w:r>
          </w:p>
        </w:tc>
        <w:tc>
          <w:tcPr>
            <w:tcW w:w="0" w:type="auto"/>
            <w:shd w:val="clear" w:color="000000" w:fill="CCCCFF"/>
            <w:vAlign w:val="bottom"/>
            <w:hideMark/>
          </w:tcPr>
          <w:p w14:paraId="48B57D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11,69</w:t>
            </w:r>
          </w:p>
        </w:tc>
      </w:tr>
      <w:tr w:rsidR="00DB1BD6" w:rsidRPr="009C7CF9" w14:paraId="50A02B1C" w14:textId="77777777" w:rsidTr="000473E1">
        <w:trPr>
          <w:trHeight w:val="20"/>
        </w:trPr>
        <w:tc>
          <w:tcPr>
            <w:tcW w:w="4673" w:type="dxa"/>
            <w:gridSpan w:val="2"/>
            <w:shd w:val="clear" w:color="000000" w:fill="CCCCFF"/>
            <w:vAlign w:val="bottom"/>
            <w:hideMark/>
          </w:tcPr>
          <w:p w14:paraId="36404099" w14:textId="77777777" w:rsidR="009C7CF9" w:rsidRPr="009C7CF9" w:rsidRDefault="009C7CF9" w:rsidP="009C7CF9">
            <w:pPr>
              <w:rPr>
                <w:b/>
                <w:bCs/>
                <w:color w:val="333333"/>
                <w:sz w:val="16"/>
                <w:szCs w:val="16"/>
                <w:lang w:val="hr-HR"/>
              </w:rPr>
            </w:pPr>
            <w:r w:rsidRPr="009C7CF9">
              <w:rPr>
                <w:b/>
                <w:bCs/>
                <w:color w:val="333333"/>
                <w:sz w:val="16"/>
                <w:szCs w:val="16"/>
                <w:lang w:val="hr-HR"/>
              </w:rPr>
              <w:t>Izvor 4.4.1. Kapitalne pomoći iz županijskog proračuna-proračunski korisnici</w:t>
            </w:r>
          </w:p>
        </w:tc>
        <w:tc>
          <w:tcPr>
            <w:tcW w:w="1275" w:type="dxa"/>
            <w:shd w:val="clear" w:color="000000" w:fill="CCCCFF"/>
            <w:vAlign w:val="bottom"/>
            <w:hideMark/>
          </w:tcPr>
          <w:p w14:paraId="59FB04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10.133,00</w:t>
            </w:r>
          </w:p>
        </w:tc>
        <w:tc>
          <w:tcPr>
            <w:tcW w:w="1271" w:type="dxa"/>
            <w:shd w:val="clear" w:color="000000" w:fill="CCCCFF"/>
            <w:vAlign w:val="bottom"/>
            <w:hideMark/>
          </w:tcPr>
          <w:p w14:paraId="0DE591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10.133,00</w:t>
            </w:r>
          </w:p>
        </w:tc>
        <w:tc>
          <w:tcPr>
            <w:tcW w:w="1186" w:type="dxa"/>
            <w:shd w:val="clear" w:color="000000" w:fill="CCCCFF"/>
            <w:vAlign w:val="bottom"/>
            <w:hideMark/>
          </w:tcPr>
          <w:p w14:paraId="3AFB91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350,00</w:t>
            </w:r>
          </w:p>
        </w:tc>
        <w:tc>
          <w:tcPr>
            <w:tcW w:w="0" w:type="auto"/>
            <w:shd w:val="clear" w:color="000000" w:fill="CCCCFF"/>
            <w:vAlign w:val="bottom"/>
            <w:hideMark/>
          </w:tcPr>
          <w:p w14:paraId="5FF838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w:t>
            </w:r>
          </w:p>
        </w:tc>
      </w:tr>
      <w:tr w:rsidR="00DB1BD6" w:rsidRPr="009C7CF9" w14:paraId="08C1D1C3" w14:textId="77777777" w:rsidTr="000473E1">
        <w:trPr>
          <w:trHeight w:val="20"/>
        </w:trPr>
        <w:tc>
          <w:tcPr>
            <w:tcW w:w="4673" w:type="dxa"/>
            <w:gridSpan w:val="2"/>
            <w:shd w:val="clear" w:color="000000" w:fill="CCCCFF"/>
            <w:vAlign w:val="bottom"/>
            <w:hideMark/>
          </w:tcPr>
          <w:p w14:paraId="2BA2AFBC"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 sredstava EU i od međunarodnih organizacija</w:t>
            </w:r>
          </w:p>
        </w:tc>
        <w:tc>
          <w:tcPr>
            <w:tcW w:w="1275" w:type="dxa"/>
            <w:shd w:val="clear" w:color="000000" w:fill="CCCCFF"/>
            <w:vAlign w:val="bottom"/>
            <w:hideMark/>
          </w:tcPr>
          <w:p w14:paraId="1B3C7B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378.964,00</w:t>
            </w:r>
          </w:p>
        </w:tc>
        <w:tc>
          <w:tcPr>
            <w:tcW w:w="1271" w:type="dxa"/>
            <w:shd w:val="clear" w:color="000000" w:fill="CCCCFF"/>
            <w:vAlign w:val="bottom"/>
            <w:hideMark/>
          </w:tcPr>
          <w:p w14:paraId="7A5F18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378.964,00</w:t>
            </w:r>
          </w:p>
        </w:tc>
        <w:tc>
          <w:tcPr>
            <w:tcW w:w="1186" w:type="dxa"/>
            <w:shd w:val="clear" w:color="000000" w:fill="CCCCFF"/>
            <w:vAlign w:val="bottom"/>
            <w:hideMark/>
          </w:tcPr>
          <w:p w14:paraId="2D35A7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132.592,84</w:t>
            </w:r>
          </w:p>
        </w:tc>
        <w:tc>
          <w:tcPr>
            <w:tcW w:w="0" w:type="auto"/>
            <w:shd w:val="clear" w:color="000000" w:fill="CCCCFF"/>
            <w:vAlign w:val="bottom"/>
            <w:hideMark/>
          </w:tcPr>
          <w:p w14:paraId="7E6521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34,99</w:t>
            </w:r>
          </w:p>
        </w:tc>
      </w:tr>
      <w:tr w:rsidR="00DB1BD6" w:rsidRPr="009C7CF9" w14:paraId="06778996" w14:textId="77777777" w:rsidTr="000473E1">
        <w:trPr>
          <w:trHeight w:val="20"/>
        </w:trPr>
        <w:tc>
          <w:tcPr>
            <w:tcW w:w="4673" w:type="dxa"/>
            <w:gridSpan w:val="2"/>
            <w:shd w:val="clear" w:color="000000" w:fill="CCCCFF"/>
            <w:vAlign w:val="bottom"/>
            <w:hideMark/>
          </w:tcPr>
          <w:p w14:paraId="0E98DF50"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19BBBF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296.963,81</w:t>
            </w:r>
          </w:p>
        </w:tc>
        <w:tc>
          <w:tcPr>
            <w:tcW w:w="1271" w:type="dxa"/>
            <w:shd w:val="clear" w:color="000000" w:fill="CCCCFF"/>
            <w:vAlign w:val="bottom"/>
            <w:hideMark/>
          </w:tcPr>
          <w:p w14:paraId="52B811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296.963,81</w:t>
            </w:r>
          </w:p>
        </w:tc>
        <w:tc>
          <w:tcPr>
            <w:tcW w:w="1186" w:type="dxa"/>
            <w:shd w:val="clear" w:color="000000" w:fill="CCCCFF"/>
            <w:vAlign w:val="bottom"/>
            <w:hideMark/>
          </w:tcPr>
          <w:p w14:paraId="7A8CD2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84.094,90</w:t>
            </w:r>
          </w:p>
        </w:tc>
        <w:tc>
          <w:tcPr>
            <w:tcW w:w="0" w:type="auto"/>
            <w:shd w:val="clear" w:color="000000" w:fill="CCCCFF"/>
            <w:vAlign w:val="bottom"/>
            <w:hideMark/>
          </w:tcPr>
          <w:p w14:paraId="07709E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28,32</w:t>
            </w:r>
          </w:p>
        </w:tc>
      </w:tr>
      <w:tr w:rsidR="00DB1BD6" w:rsidRPr="009C7CF9" w14:paraId="46C25898" w14:textId="77777777" w:rsidTr="000473E1">
        <w:trPr>
          <w:trHeight w:val="20"/>
        </w:trPr>
        <w:tc>
          <w:tcPr>
            <w:tcW w:w="4673" w:type="dxa"/>
            <w:gridSpan w:val="2"/>
            <w:shd w:val="clear" w:color="000000" w:fill="CCCCFF"/>
            <w:noWrap/>
            <w:vAlign w:val="bottom"/>
            <w:hideMark/>
          </w:tcPr>
          <w:p w14:paraId="32E5FD62" w14:textId="77777777" w:rsidR="009C7CF9" w:rsidRPr="009C7CF9" w:rsidRDefault="009C7CF9" w:rsidP="009C7CF9">
            <w:pPr>
              <w:rPr>
                <w:b/>
                <w:bCs/>
                <w:color w:val="333333"/>
                <w:sz w:val="16"/>
                <w:szCs w:val="16"/>
                <w:lang w:val="hr-HR"/>
              </w:rPr>
            </w:pPr>
            <w:r w:rsidRPr="009C7CF9">
              <w:rPr>
                <w:b/>
                <w:bCs/>
                <w:color w:val="333333"/>
                <w:sz w:val="16"/>
                <w:szCs w:val="16"/>
                <w:lang w:val="hr-HR"/>
              </w:rPr>
              <w:t>Izvor 4.6.2 Višak prihoda-tekuće pomoći EU</w:t>
            </w:r>
          </w:p>
        </w:tc>
        <w:tc>
          <w:tcPr>
            <w:tcW w:w="1275" w:type="dxa"/>
            <w:shd w:val="clear" w:color="000000" w:fill="CCCCFF"/>
            <w:noWrap/>
            <w:vAlign w:val="bottom"/>
            <w:hideMark/>
          </w:tcPr>
          <w:p w14:paraId="3C3673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272.624,33</w:t>
            </w:r>
          </w:p>
        </w:tc>
        <w:tc>
          <w:tcPr>
            <w:tcW w:w="1271" w:type="dxa"/>
            <w:shd w:val="clear" w:color="000000" w:fill="CCCCFF"/>
            <w:noWrap/>
            <w:vAlign w:val="bottom"/>
            <w:hideMark/>
          </w:tcPr>
          <w:p w14:paraId="1004E8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272.624,33</w:t>
            </w:r>
          </w:p>
        </w:tc>
        <w:tc>
          <w:tcPr>
            <w:tcW w:w="1186" w:type="dxa"/>
            <w:shd w:val="clear" w:color="000000" w:fill="CCCCFF"/>
            <w:noWrap/>
            <w:vAlign w:val="bottom"/>
            <w:hideMark/>
          </w:tcPr>
          <w:p w14:paraId="275446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191.880,79</w:t>
            </w:r>
          </w:p>
        </w:tc>
        <w:tc>
          <w:tcPr>
            <w:tcW w:w="0" w:type="auto"/>
            <w:shd w:val="clear" w:color="000000" w:fill="CCCCFF"/>
            <w:noWrap/>
            <w:vAlign w:val="bottom"/>
            <w:hideMark/>
          </w:tcPr>
          <w:p w14:paraId="672663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70,38</w:t>
            </w:r>
          </w:p>
        </w:tc>
      </w:tr>
      <w:tr w:rsidR="00DB1BD6" w:rsidRPr="009C7CF9" w14:paraId="15DA943B" w14:textId="77777777" w:rsidTr="000473E1">
        <w:trPr>
          <w:trHeight w:val="20"/>
        </w:trPr>
        <w:tc>
          <w:tcPr>
            <w:tcW w:w="4673" w:type="dxa"/>
            <w:gridSpan w:val="2"/>
            <w:shd w:val="clear" w:color="000000" w:fill="CCCCFF"/>
            <w:vAlign w:val="bottom"/>
            <w:hideMark/>
          </w:tcPr>
          <w:p w14:paraId="28CD97F0" w14:textId="77777777" w:rsidR="009C7CF9" w:rsidRPr="009C7CF9" w:rsidRDefault="009C7CF9" w:rsidP="009C7CF9">
            <w:pPr>
              <w:rPr>
                <w:b/>
                <w:bCs/>
                <w:color w:val="333333"/>
                <w:sz w:val="16"/>
                <w:szCs w:val="16"/>
                <w:lang w:val="hr-HR"/>
              </w:rPr>
            </w:pPr>
            <w:r w:rsidRPr="009C7CF9">
              <w:rPr>
                <w:b/>
                <w:bCs/>
                <w:color w:val="333333"/>
                <w:sz w:val="16"/>
                <w:szCs w:val="16"/>
                <w:lang w:val="hr-HR"/>
              </w:rPr>
              <w:t>Izvor 4.7.1. Tekuće pomoći od izvanproračunskih korisnika/fondova-proračunski korisnici</w:t>
            </w:r>
          </w:p>
        </w:tc>
        <w:tc>
          <w:tcPr>
            <w:tcW w:w="1275" w:type="dxa"/>
            <w:shd w:val="clear" w:color="000000" w:fill="CCCCFF"/>
            <w:vAlign w:val="bottom"/>
            <w:hideMark/>
          </w:tcPr>
          <w:p w14:paraId="724A88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21.843,22</w:t>
            </w:r>
          </w:p>
        </w:tc>
        <w:tc>
          <w:tcPr>
            <w:tcW w:w="1271" w:type="dxa"/>
            <w:shd w:val="clear" w:color="000000" w:fill="CCCCFF"/>
            <w:vAlign w:val="bottom"/>
            <w:hideMark/>
          </w:tcPr>
          <w:p w14:paraId="305298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21.843,22</w:t>
            </w:r>
          </w:p>
        </w:tc>
        <w:tc>
          <w:tcPr>
            <w:tcW w:w="1186" w:type="dxa"/>
            <w:shd w:val="clear" w:color="000000" w:fill="CCCCFF"/>
            <w:vAlign w:val="bottom"/>
            <w:hideMark/>
          </w:tcPr>
          <w:p w14:paraId="6BA93E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70,01</w:t>
            </w:r>
          </w:p>
        </w:tc>
        <w:tc>
          <w:tcPr>
            <w:tcW w:w="0" w:type="auto"/>
            <w:shd w:val="clear" w:color="000000" w:fill="CCCCFF"/>
            <w:vAlign w:val="bottom"/>
            <w:hideMark/>
          </w:tcPr>
          <w:p w14:paraId="56BC6E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0,32</w:t>
            </w:r>
          </w:p>
        </w:tc>
      </w:tr>
      <w:tr w:rsidR="00DB1BD6" w:rsidRPr="009C7CF9" w14:paraId="6D9F37DD" w14:textId="77777777" w:rsidTr="000473E1">
        <w:trPr>
          <w:trHeight w:val="20"/>
        </w:trPr>
        <w:tc>
          <w:tcPr>
            <w:tcW w:w="4673" w:type="dxa"/>
            <w:gridSpan w:val="2"/>
            <w:shd w:val="clear" w:color="000000" w:fill="CCCCFF"/>
            <w:vAlign w:val="bottom"/>
            <w:hideMark/>
          </w:tcPr>
          <w:p w14:paraId="7D754889"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176CBD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35.077,00</w:t>
            </w:r>
          </w:p>
        </w:tc>
        <w:tc>
          <w:tcPr>
            <w:tcW w:w="1271" w:type="dxa"/>
            <w:shd w:val="clear" w:color="000000" w:fill="CCCCFF"/>
            <w:vAlign w:val="bottom"/>
            <w:hideMark/>
          </w:tcPr>
          <w:p w14:paraId="41A75E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35.077,00</w:t>
            </w:r>
          </w:p>
        </w:tc>
        <w:tc>
          <w:tcPr>
            <w:tcW w:w="1186" w:type="dxa"/>
            <w:shd w:val="clear" w:color="000000" w:fill="CCCCFF"/>
            <w:vAlign w:val="bottom"/>
            <w:hideMark/>
          </w:tcPr>
          <w:p w14:paraId="4CD50C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8.492,79</w:t>
            </w:r>
          </w:p>
        </w:tc>
        <w:tc>
          <w:tcPr>
            <w:tcW w:w="0" w:type="auto"/>
            <w:shd w:val="clear" w:color="000000" w:fill="CCCCFF"/>
            <w:vAlign w:val="bottom"/>
            <w:hideMark/>
          </w:tcPr>
          <w:p w14:paraId="245861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24,21</w:t>
            </w:r>
          </w:p>
        </w:tc>
      </w:tr>
      <w:tr w:rsidR="00DB1BD6" w:rsidRPr="009C7CF9" w14:paraId="0A4959E8" w14:textId="77777777" w:rsidTr="000473E1">
        <w:trPr>
          <w:trHeight w:val="20"/>
        </w:trPr>
        <w:tc>
          <w:tcPr>
            <w:tcW w:w="4673" w:type="dxa"/>
            <w:gridSpan w:val="2"/>
            <w:shd w:val="clear" w:color="000000" w:fill="CCCCFF"/>
            <w:vAlign w:val="bottom"/>
            <w:hideMark/>
          </w:tcPr>
          <w:p w14:paraId="102F173E" w14:textId="77777777" w:rsidR="009C7CF9" w:rsidRPr="009C7CF9" w:rsidRDefault="009C7CF9" w:rsidP="009C7CF9">
            <w:pPr>
              <w:rPr>
                <w:b/>
                <w:bCs/>
                <w:color w:val="333333"/>
                <w:sz w:val="16"/>
                <w:szCs w:val="16"/>
                <w:lang w:val="hr-HR"/>
              </w:rPr>
            </w:pPr>
            <w:r w:rsidRPr="009C7CF9">
              <w:rPr>
                <w:b/>
                <w:bCs/>
                <w:color w:val="333333"/>
                <w:sz w:val="16"/>
                <w:szCs w:val="16"/>
                <w:lang w:val="hr-HR"/>
              </w:rPr>
              <w:t>Izvor 4.9.1 Tekuće pomoći iz gradskih proračuna - proračunski korisnici</w:t>
            </w:r>
          </w:p>
        </w:tc>
        <w:tc>
          <w:tcPr>
            <w:tcW w:w="1275" w:type="dxa"/>
            <w:shd w:val="clear" w:color="000000" w:fill="CCCCFF"/>
            <w:vAlign w:val="bottom"/>
            <w:hideMark/>
          </w:tcPr>
          <w:p w14:paraId="799B66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420,00</w:t>
            </w:r>
          </w:p>
        </w:tc>
        <w:tc>
          <w:tcPr>
            <w:tcW w:w="1271" w:type="dxa"/>
            <w:shd w:val="clear" w:color="000000" w:fill="CCCCFF"/>
            <w:vAlign w:val="bottom"/>
            <w:hideMark/>
          </w:tcPr>
          <w:p w14:paraId="59A650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420,00</w:t>
            </w:r>
          </w:p>
        </w:tc>
        <w:tc>
          <w:tcPr>
            <w:tcW w:w="1186" w:type="dxa"/>
            <w:shd w:val="clear" w:color="000000" w:fill="CCCCFF"/>
            <w:vAlign w:val="bottom"/>
            <w:hideMark/>
          </w:tcPr>
          <w:p w14:paraId="5C5E66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64,95</w:t>
            </w:r>
          </w:p>
        </w:tc>
        <w:tc>
          <w:tcPr>
            <w:tcW w:w="0" w:type="auto"/>
            <w:shd w:val="clear" w:color="000000" w:fill="CCCCFF"/>
            <w:vAlign w:val="bottom"/>
            <w:hideMark/>
          </w:tcPr>
          <w:p w14:paraId="2C9C7B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15,46</w:t>
            </w:r>
          </w:p>
        </w:tc>
      </w:tr>
      <w:tr w:rsidR="00DB1BD6" w:rsidRPr="009C7CF9" w14:paraId="2FBC4AE8" w14:textId="77777777" w:rsidTr="000473E1">
        <w:trPr>
          <w:trHeight w:val="20"/>
        </w:trPr>
        <w:tc>
          <w:tcPr>
            <w:tcW w:w="4673" w:type="dxa"/>
            <w:gridSpan w:val="2"/>
            <w:shd w:val="clear" w:color="000000" w:fill="CCCCFF"/>
            <w:vAlign w:val="bottom"/>
            <w:hideMark/>
          </w:tcPr>
          <w:p w14:paraId="3B0AD3BA"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296954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76.210,10</w:t>
            </w:r>
          </w:p>
        </w:tc>
        <w:tc>
          <w:tcPr>
            <w:tcW w:w="1271" w:type="dxa"/>
            <w:shd w:val="clear" w:color="000000" w:fill="CCCCFF"/>
            <w:vAlign w:val="bottom"/>
            <w:hideMark/>
          </w:tcPr>
          <w:p w14:paraId="48CD03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76.210,10</w:t>
            </w:r>
          </w:p>
        </w:tc>
        <w:tc>
          <w:tcPr>
            <w:tcW w:w="1186" w:type="dxa"/>
            <w:shd w:val="clear" w:color="000000" w:fill="CCCCFF"/>
            <w:vAlign w:val="bottom"/>
            <w:hideMark/>
          </w:tcPr>
          <w:p w14:paraId="7BF9EE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18.798,04</w:t>
            </w:r>
          </w:p>
        </w:tc>
        <w:tc>
          <w:tcPr>
            <w:tcW w:w="0" w:type="auto"/>
            <w:shd w:val="clear" w:color="000000" w:fill="CCCCFF"/>
            <w:vAlign w:val="bottom"/>
            <w:hideMark/>
          </w:tcPr>
          <w:p w14:paraId="3E35C4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24,67</w:t>
            </w:r>
          </w:p>
        </w:tc>
      </w:tr>
      <w:tr w:rsidR="00DB1BD6" w:rsidRPr="009C7CF9" w14:paraId="0FD27BE7" w14:textId="77777777" w:rsidTr="000473E1">
        <w:trPr>
          <w:trHeight w:val="20"/>
        </w:trPr>
        <w:tc>
          <w:tcPr>
            <w:tcW w:w="4673" w:type="dxa"/>
            <w:gridSpan w:val="2"/>
            <w:shd w:val="clear" w:color="000000" w:fill="CCCCFF"/>
            <w:vAlign w:val="bottom"/>
            <w:hideMark/>
          </w:tcPr>
          <w:p w14:paraId="6592758E" w14:textId="77777777" w:rsidR="009C7CF9" w:rsidRPr="009C7CF9" w:rsidRDefault="009C7CF9" w:rsidP="009C7CF9">
            <w:pPr>
              <w:rPr>
                <w:b/>
                <w:bCs/>
                <w:color w:val="333333"/>
                <w:sz w:val="16"/>
                <w:szCs w:val="16"/>
                <w:lang w:val="hr-HR"/>
              </w:rPr>
            </w:pPr>
            <w:r w:rsidRPr="009C7CF9">
              <w:rPr>
                <w:b/>
                <w:bCs/>
                <w:color w:val="333333"/>
                <w:sz w:val="16"/>
                <w:szCs w:val="16"/>
                <w:lang w:val="hr-HR"/>
              </w:rPr>
              <w:t>Izvor 5.2.1 Kapitalne donacije - PRORAČUNSKI KORISNICI</w:t>
            </w:r>
          </w:p>
        </w:tc>
        <w:tc>
          <w:tcPr>
            <w:tcW w:w="1275" w:type="dxa"/>
            <w:shd w:val="clear" w:color="000000" w:fill="CCCCFF"/>
            <w:vAlign w:val="bottom"/>
            <w:hideMark/>
          </w:tcPr>
          <w:p w14:paraId="3EB4A9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13.617,00</w:t>
            </w:r>
          </w:p>
        </w:tc>
        <w:tc>
          <w:tcPr>
            <w:tcW w:w="1271" w:type="dxa"/>
            <w:shd w:val="clear" w:color="000000" w:fill="CCCCFF"/>
            <w:vAlign w:val="bottom"/>
            <w:hideMark/>
          </w:tcPr>
          <w:p w14:paraId="33CAB5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13.617,00</w:t>
            </w:r>
          </w:p>
        </w:tc>
        <w:tc>
          <w:tcPr>
            <w:tcW w:w="1186" w:type="dxa"/>
            <w:shd w:val="clear" w:color="000000" w:fill="CCCCFF"/>
            <w:vAlign w:val="bottom"/>
            <w:hideMark/>
          </w:tcPr>
          <w:p w14:paraId="02A6C7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521,54</w:t>
            </w:r>
          </w:p>
        </w:tc>
        <w:tc>
          <w:tcPr>
            <w:tcW w:w="0" w:type="auto"/>
            <w:shd w:val="clear" w:color="000000" w:fill="CCCCFF"/>
            <w:vAlign w:val="bottom"/>
            <w:hideMark/>
          </w:tcPr>
          <w:p w14:paraId="5344C1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3,83</w:t>
            </w:r>
          </w:p>
        </w:tc>
      </w:tr>
      <w:tr w:rsidR="00DB1BD6" w:rsidRPr="009C7CF9" w14:paraId="014EE774" w14:textId="77777777" w:rsidTr="000473E1">
        <w:trPr>
          <w:trHeight w:val="20"/>
        </w:trPr>
        <w:tc>
          <w:tcPr>
            <w:tcW w:w="4673" w:type="dxa"/>
            <w:gridSpan w:val="2"/>
            <w:shd w:val="clear" w:color="000000" w:fill="CCCCFF"/>
            <w:vAlign w:val="bottom"/>
            <w:hideMark/>
          </w:tcPr>
          <w:p w14:paraId="18E7FC80"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vAlign w:val="bottom"/>
            <w:hideMark/>
          </w:tcPr>
          <w:p w14:paraId="16CE7B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11.433,67</w:t>
            </w:r>
          </w:p>
        </w:tc>
        <w:tc>
          <w:tcPr>
            <w:tcW w:w="1271" w:type="dxa"/>
            <w:shd w:val="clear" w:color="000000" w:fill="CCCCFF"/>
            <w:vAlign w:val="bottom"/>
            <w:hideMark/>
          </w:tcPr>
          <w:p w14:paraId="0A54EA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11.433,67</w:t>
            </w:r>
          </w:p>
        </w:tc>
        <w:tc>
          <w:tcPr>
            <w:tcW w:w="1186" w:type="dxa"/>
            <w:shd w:val="clear" w:color="000000" w:fill="CCCCFF"/>
            <w:vAlign w:val="bottom"/>
            <w:hideMark/>
          </w:tcPr>
          <w:p w14:paraId="76C2DB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1.176,61</w:t>
            </w:r>
          </w:p>
        </w:tc>
        <w:tc>
          <w:tcPr>
            <w:tcW w:w="0" w:type="auto"/>
            <w:shd w:val="clear" w:color="000000" w:fill="CCCCFF"/>
            <w:vAlign w:val="bottom"/>
            <w:hideMark/>
          </w:tcPr>
          <w:p w14:paraId="2C5984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10,29</w:t>
            </w:r>
          </w:p>
        </w:tc>
      </w:tr>
      <w:tr w:rsidR="006210C1" w:rsidRPr="009C7CF9" w14:paraId="0715618A" w14:textId="77777777" w:rsidTr="000473E1">
        <w:trPr>
          <w:trHeight w:val="20"/>
        </w:trPr>
        <w:tc>
          <w:tcPr>
            <w:tcW w:w="0" w:type="auto"/>
            <w:shd w:val="clear" w:color="000000" w:fill="FF9900"/>
            <w:vAlign w:val="bottom"/>
            <w:hideMark/>
          </w:tcPr>
          <w:p w14:paraId="4B11F9F3" w14:textId="77777777" w:rsidR="009C7CF9" w:rsidRPr="009C7CF9" w:rsidRDefault="009C7CF9" w:rsidP="009C7CF9">
            <w:pPr>
              <w:rPr>
                <w:b/>
                <w:bCs/>
                <w:sz w:val="16"/>
                <w:szCs w:val="16"/>
                <w:lang w:val="hr-HR"/>
              </w:rPr>
            </w:pPr>
            <w:r w:rsidRPr="009C7CF9">
              <w:rPr>
                <w:b/>
                <w:bCs/>
                <w:sz w:val="16"/>
                <w:szCs w:val="16"/>
                <w:lang w:val="hr-HR"/>
              </w:rPr>
              <w:t>1060</w:t>
            </w:r>
          </w:p>
        </w:tc>
        <w:tc>
          <w:tcPr>
            <w:tcW w:w="3832" w:type="dxa"/>
            <w:shd w:val="clear" w:color="000000" w:fill="FF9900"/>
            <w:vAlign w:val="bottom"/>
            <w:hideMark/>
          </w:tcPr>
          <w:p w14:paraId="0BAEAA96" w14:textId="77777777" w:rsidR="009C7CF9" w:rsidRPr="009C7CF9" w:rsidRDefault="009C7CF9" w:rsidP="009C7CF9">
            <w:pPr>
              <w:rPr>
                <w:b/>
                <w:bCs/>
                <w:sz w:val="16"/>
                <w:szCs w:val="16"/>
                <w:lang w:val="hr-HR"/>
              </w:rPr>
            </w:pPr>
            <w:r w:rsidRPr="009C7CF9">
              <w:rPr>
                <w:b/>
                <w:bCs/>
                <w:sz w:val="16"/>
                <w:szCs w:val="16"/>
                <w:lang w:val="hr-HR"/>
              </w:rPr>
              <w:t>Program: REDOVNA DJELATNOST OSNOVNIH ŠKOLA</w:t>
            </w:r>
          </w:p>
        </w:tc>
        <w:tc>
          <w:tcPr>
            <w:tcW w:w="1275" w:type="dxa"/>
            <w:shd w:val="clear" w:color="000000" w:fill="FF9900"/>
            <w:vAlign w:val="bottom"/>
            <w:hideMark/>
          </w:tcPr>
          <w:p w14:paraId="46D2EA20" w14:textId="77777777" w:rsidR="009C7CF9" w:rsidRPr="009C7CF9" w:rsidRDefault="009C7CF9" w:rsidP="009C7CF9">
            <w:pPr>
              <w:jc w:val="right"/>
              <w:rPr>
                <w:b/>
                <w:bCs/>
                <w:sz w:val="16"/>
                <w:szCs w:val="16"/>
                <w:lang w:val="hr-HR"/>
              </w:rPr>
            </w:pPr>
            <w:r w:rsidRPr="009C7CF9">
              <w:rPr>
                <w:b/>
                <w:bCs/>
                <w:sz w:val="16"/>
                <w:szCs w:val="16"/>
                <w:lang w:val="hr-HR"/>
              </w:rPr>
              <w:t>32.838.206,01</w:t>
            </w:r>
          </w:p>
        </w:tc>
        <w:tc>
          <w:tcPr>
            <w:tcW w:w="1271" w:type="dxa"/>
            <w:shd w:val="clear" w:color="000000" w:fill="FF9900"/>
            <w:vAlign w:val="bottom"/>
            <w:hideMark/>
          </w:tcPr>
          <w:p w14:paraId="246C98DB" w14:textId="77777777" w:rsidR="009C7CF9" w:rsidRPr="009C7CF9" w:rsidRDefault="009C7CF9" w:rsidP="009C7CF9">
            <w:pPr>
              <w:jc w:val="right"/>
              <w:rPr>
                <w:b/>
                <w:bCs/>
                <w:sz w:val="16"/>
                <w:szCs w:val="16"/>
                <w:lang w:val="hr-HR"/>
              </w:rPr>
            </w:pPr>
            <w:r w:rsidRPr="009C7CF9">
              <w:rPr>
                <w:b/>
                <w:bCs/>
                <w:sz w:val="16"/>
                <w:szCs w:val="16"/>
                <w:lang w:val="hr-HR"/>
              </w:rPr>
              <w:t>32.838.206,01</w:t>
            </w:r>
          </w:p>
        </w:tc>
        <w:tc>
          <w:tcPr>
            <w:tcW w:w="1186" w:type="dxa"/>
            <w:shd w:val="clear" w:color="000000" w:fill="FF9900"/>
            <w:vAlign w:val="bottom"/>
            <w:hideMark/>
          </w:tcPr>
          <w:p w14:paraId="7530CB1E" w14:textId="77777777" w:rsidR="009C7CF9" w:rsidRPr="009C7CF9" w:rsidRDefault="009C7CF9" w:rsidP="009C7CF9">
            <w:pPr>
              <w:jc w:val="right"/>
              <w:rPr>
                <w:b/>
                <w:bCs/>
                <w:sz w:val="16"/>
                <w:szCs w:val="16"/>
                <w:lang w:val="hr-HR"/>
              </w:rPr>
            </w:pPr>
            <w:r w:rsidRPr="009C7CF9">
              <w:rPr>
                <w:b/>
                <w:bCs/>
                <w:sz w:val="16"/>
                <w:szCs w:val="16"/>
                <w:lang w:val="hr-HR"/>
              </w:rPr>
              <w:t>15.448.606,55</w:t>
            </w:r>
          </w:p>
        </w:tc>
        <w:tc>
          <w:tcPr>
            <w:tcW w:w="0" w:type="auto"/>
            <w:shd w:val="clear" w:color="000000" w:fill="FF9900"/>
            <w:vAlign w:val="bottom"/>
            <w:hideMark/>
          </w:tcPr>
          <w:p w14:paraId="6BED3BA0" w14:textId="77777777" w:rsidR="009C7CF9" w:rsidRPr="009C7CF9" w:rsidRDefault="009C7CF9" w:rsidP="009C7CF9">
            <w:pPr>
              <w:jc w:val="right"/>
              <w:rPr>
                <w:b/>
                <w:bCs/>
                <w:sz w:val="16"/>
                <w:szCs w:val="16"/>
                <w:lang w:val="hr-HR"/>
              </w:rPr>
            </w:pPr>
            <w:r w:rsidRPr="009C7CF9">
              <w:rPr>
                <w:b/>
                <w:bCs/>
                <w:sz w:val="16"/>
                <w:szCs w:val="16"/>
                <w:lang w:val="hr-HR"/>
              </w:rPr>
              <w:t>47,04</w:t>
            </w:r>
          </w:p>
        </w:tc>
      </w:tr>
      <w:tr w:rsidR="006210C1" w:rsidRPr="009C7CF9" w14:paraId="24E93D73" w14:textId="77777777" w:rsidTr="000473E1">
        <w:trPr>
          <w:trHeight w:val="20"/>
        </w:trPr>
        <w:tc>
          <w:tcPr>
            <w:tcW w:w="0" w:type="auto"/>
            <w:shd w:val="clear" w:color="000000" w:fill="FFFF99"/>
            <w:vAlign w:val="bottom"/>
            <w:hideMark/>
          </w:tcPr>
          <w:p w14:paraId="5A4B9AB6" w14:textId="77777777" w:rsidR="009C7CF9" w:rsidRPr="009C7CF9" w:rsidRDefault="009C7CF9" w:rsidP="009C7CF9">
            <w:pPr>
              <w:rPr>
                <w:b/>
                <w:bCs/>
                <w:sz w:val="16"/>
                <w:szCs w:val="16"/>
                <w:lang w:val="hr-HR"/>
              </w:rPr>
            </w:pPr>
            <w:r w:rsidRPr="009C7CF9">
              <w:rPr>
                <w:b/>
                <w:bCs/>
                <w:sz w:val="16"/>
                <w:szCs w:val="16"/>
                <w:lang w:val="hr-HR"/>
              </w:rPr>
              <w:t>A106001</w:t>
            </w:r>
          </w:p>
        </w:tc>
        <w:tc>
          <w:tcPr>
            <w:tcW w:w="3832" w:type="dxa"/>
            <w:shd w:val="clear" w:color="000000" w:fill="FFFF99"/>
            <w:vAlign w:val="bottom"/>
            <w:hideMark/>
          </w:tcPr>
          <w:p w14:paraId="217B1F12" w14:textId="77777777" w:rsidR="009C7CF9" w:rsidRPr="009C7CF9" w:rsidRDefault="009C7CF9" w:rsidP="009C7CF9">
            <w:pPr>
              <w:rPr>
                <w:b/>
                <w:bCs/>
                <w:sz w:val="16"/>
                <w:szCs w:val="16"/>
                <w:lang w:val="hr-HR"/>
              </w:rPr>
            </w:pPr>
            <w:r w:rsidRPr="009C7CF9">
              <w:rPr>
                <w:b/>
                <w:bCs/>
                <w:sz w:val="16"/>
                <w:szCs w:val="16"/>
                <w:lang w:val="hr-HR"/>
              </w:rPr>
              <w:t>Aktivnost: FINANCIRANJE TEMELJEM KRITERIJA</w:t>
            </w:r>
          </w:p>
        </w:tc>
        <w:tc>
          <w:tcPr>
            <w:tcW w:w="1275" w:type="dxa"/>
            <w:shd w:val="clear" w:color="000000" w:fill="FFFF99"/>
            <w:vAlign w:val="bottom"/>
            <w:hideMark/>
          </w:tcPr>
          <w:p w14:paraId="0B63BF0C" w14:textId="77777777" w:rsidR="009C7CF9" w:rsidRPr="009C7CF9" w:rsidRDefault="009C7CF9" w:rsidP="009C7CF9">
            <w:pPr>
              <w:jc w:val="right"/>
              <w:rPr>
                <w:b/>
                <w:bCs/>
                <w:sz w:val="16"/>
                <w:szCs w:val="16"/>
                <w:lang w:val="hr-HR"/>
              </w:rPr>
            </w:pPr>
            <w:r w:rsidRPr="009C7CF9">
              <w:rPr>
                <w:b/>
                <w:bCs/>
                <w:sz w:val="16"/>
                <w:szCs w:val="16"/>
                <w:lang w:val="hr-HR"/>
              </w:rPr>
              <w:t>454.208,00</w:t>
            </w:r>
          </w:p>
        </w:tc>
        <w:tc>
          <w:tcPr>
            <w:tcW w:w="1271" w:type="dxa"/>
            <w:shd w:val="clear" w:color="000000" w:fill="FFFF99"/>
            <w:vAlign w:val="bottom"/>
            <w:hideMark/>
          </w:tcPr>
          <w:p w14:paraId="0CA4EA1B" w14:textId="77777777" w:rsidR="009C7CF9" w:rsidRPr="009C7CF9" w:rsidRDefault="009C7CF9" w:rsidP="009C7CF9">
            <w:pPr>
              <w:jc w:val="right"/>
              <w:rPr>
                <w:b/>
                <w:bCs/>
                <w:sz w:val="16"/>
                <w:szCs w:val="16"/>
                <w:lang w:val="hr-HR"/>
              </w:rPr>
            </w:pPr>
            <w:r w:rsidRPr="009C7CF9">
              <w:rPr>
                <w:b/>
                <w:bCs/>
                <w:sz w:val="16"/>
                <w:szCs w:val="16"/>
                <w:lang w:val="hr-HR"/>
              </w:rPr>
              <w:t>454.208,00</w:t>
            </w:r>
          </w:p>
        </w:tc>
        <w:tc>
          <w:tcPr>
            <w:tcW w:w="1186" w:type="dxa"/>
            <w:shd w:val="clear" w:color="000000" w:fill="FFFF99"/>
            <w:vAlign w:val="bottom"/>
            <w:hideMark/>
          </w:tcPr>
          <w:p w14:paraId="2DB5D0DF" w14:textId="77777777" w:rsidR="009C7CF9" w:rsidRPr="009C7CF9" w:rsidRDefault="009C7CF9" w:rsidP="009C7CF9">
            <w:pPr>
              <w:jc w:val="right"/>
              <w:rPr>
                <w:b/>
                <w:bCs/>
                <w:sz w:val="16"/>
                <w:szCs w:val="16"/>
                <w:lang w:val="hr-HR"/>
              </w:rPr>
            </w:pPr>
            <w:r w:rsidRPr="009C7CF9">
              <w:rPr>
                <w:b/>
                <w:bCs/>
                <w:sz w:val="16"/>
                <w:szCs w:val="16"/>
                <w:lang w:val="hr-HR"/>
              </w:rPr>
              <w:t>220.573,73</w:t>
            </w:r>
          </w:p>
        </w:tc>
        <w:tc>
          <w:tcPr>
            <w:tcW w:w="0" w:type="auto"/>
            <w:shd w:val="clear" w:color="000000" w:fill="FFFF99"/>
            <w:vAlign w:val="bottom"/>
            <w:hideMark/>
          </w:tcPr>
          <w:p w14:paraId="331AC44B" w14:textId="77777777" w:rsidR="009C7CF9" w:rsidRPr="009C7CF9" w:rsidRDefault="009C7CF9" w:rsidP="009C7CF9">
            <w:pPr>
              <w:jc w:val="right"/>
              <w:rPr>
                <w:b/>
                <w:bCs/>
                <w:sz w:val="16"/>
                <w:szCs w:val="16"/>
                <w:lang w:val="hr-HR"/>
              </w:rPr>
            </w:pPr>
            <w:r w:rsidRPr="009C7CF9">
              <w:rPr>
                <w:b/>
                <w:bCs/>
                <w:sz w:val="16"/>
                <w:szCs w:val="16"/>
                <w:lang w:val="hr-HR"/>
              </w:rPr>
              <w:t>48,56</w:t>
            </w:r>
          </w:p>
        </w:tc>
      </w:tr>
      <w:tr w:rsidR="00DB1BD6" w:rsidRPr="009C7CF9" w14:paraId="5D4AA148" w14:textId="77777777" w:rsidTr="000473E1">
        <w:trPr>
          <w:trHeight w:val="20"/>
        </w:trPr>
        <w:tc>
          <w:tcPr>
            <w:tcW w:w="4673" w:type="dxa"/>
            <w:gridSpan w:val="2"/>
            <w:shd w:val="clear" w:color="000000" w:fill="CCCCFF"/>
            <w:vAlign w:val="bottom"/>
            <w:hideMark/>
          </w:tcPr>
          <w:p w14:paraId="22E73434"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1ACA77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18.738,00</w:t>
            </w:r>
          </w:p>
        </w:tc>
        <w:tc>
          <w:tcPr>
            <w:tcW w:w="1271" w:type="dxa"/>
            <w:shd w:val="clear" w:color="000000" w:fill="CCCCFF"/>
            <w:vAlign w:val="bottom"/>
            <w:hideMark/>
          </w:tcPr>
          <w:p w14:paraId="6445DE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18.738,00</w:t>
            </w:r>
          </w:p>
        </w:tc>
        <w:tc>
          <w:tcPr>
            <w:tcW w:w="1186" w:type="dxa"/>
            <w:shd w:val="clear" w:color="000000" w:fill="CCCCFF"/>
            <w:vAlign w:val="bottom"/>
            <w:hideMark/>
          </w:tcPr>
          <w:p w14:paraId="676758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2.692,05</w:t>
            </w:r>
          </w:p>
        </w:tc>
        <w:tc>
          <w:tcPr>
            <w:tcW w:w="0" w:type="auto"/>
            <w:shd w:val="clear" w:color="000000" w:fill="CCCCFF"/>
            <w:vAlign w:val="bottom"/>
            <w:hideMark/>
          </w:tcPr>
          <w:p w14:paraId="02BB0F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14,37</w:t>
            </w:r>
          </w:p>
        </w:tc>
      </w:tr>
      <w:tr w:rsidR="00DB1BD6" w:rsidRPr="009C7CF9" w14:paraId="0C0D5D10" w14:textId="77777777" w:rsidTr="000473E1">
        <w:trPr>
          <w:trHeight w:val="20"/>
        </w:trPr>
        <w:tc>
          <w:tcPr>
            <w:tcW w:w="0" w:type="auto"/>
            <w:shd w:val="clear" w:color="auto" w:fill="auto"/>
            <w:noWrap/>
            <w:vAlign w:val="bottom"/>
            <w:hideMark/>
          </w:tcPr>
          <w:p w14:paraId="131A3036"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6EB8450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E3E283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w:t>
            </w:r>
          </w:p>
        </w:tc>
        <w:tc>
          <w:tcPr>
            <w:tcW w:w="1271" w:type="dxa"/>
            <w:shd w:val="clear" w:color="auto" w:fill="auto"/>
            <w:noWrap/>
            <w:vAlign w:val="bottom"/>
            <w:hideMark/>
          </w:tcPr>
          <w:p w14:paraId="2198AE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20,00</w:t>
            </w:r>
          </w:p>
        </w:tc>
        <w:tc>
          <w:tcPr>
            <w:tcW w:w="1186" w:type="dxa"/>
            <w:shd w:val="clear" w:color="auto" w:fill="auto"/>
            <w:noWrap/>
            <w:vAlign w:val="bottom"/>
            <w:hideMark/>
          </w:tcPr>
          <w:p w14:paraId="7961ADE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3359834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D11C677" w14:textId="77777777" w:rsidTr="000473E1">
        <w:trPr>
          <w:trHeight w:val="20"/>
        </w:trPr>
        <w:tc>
          <w:tcPr>
            <w:tcW w:w="0" w:type="auto"/>
            <w:shd w:val="clear" w:color="auto" w:fill="auto"/>
            <w:noWrap/>
            <w:vAlign w:val="bottom"/>
            <w:hideMark/>
          </w:tcPr>
          <w:p w14:paraId="77B7D95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31AF1F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BC0A21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18.718,00</w:t>
            </w:r>
          </w:p>
        </w:tc>
        <w:tc>
          <w:tcPr>
            <w:tcW w:w="1271" w:type="dxa"/>
            <w:shd w:val="clear" w:color="auto" w:fill="auto"/>
            <w:noWrap/>
            <w:vAlign w:val="bottom"/>
            <w:hideMark/>
          </w:tcPr>
          <w:p w14:paraId="48160EC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18.718,00</w:t>
            </w:r>
          </w:p>
        </w:tc>
        <w:tc>
          <w:tcPr>
            <w:tcW w:w="1186" w:type="dxa"/>
            <w:shd w:val="clear" w:color="auto" w:fill="auto"/>
            <w:noWrap/>
            <w:vAlign w:val="bottom"/>
            <w:hideMark/>
          </w:tcPr>
          <w:p w14:paraId="1142201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2.692,05</w:t>
            </w:r>
          </w:p>
        </w:tc>
        <w:tc>
          <w:tcPr>
            <w:tcW w:w="0" w:type="auto"/>
            <w:shd w:val="clear" w:color="auto" w:fill="auto"/>
            <w:noWrap/>
            <w:vAlign w:val="bottom"/>
            <w:hideMark/>
          </w:tcPr>
          <w:p w14:paraId="30D601D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14,38</w:t>
            </w:r>
          </w:p>
        </w:tc>
      </w:tr>
      <w:tr w:rsidR="00DB1BD6" w:rsidRPr="009C7CF9" w14:paraId="501FEB71" w14:textId="77777777" w:rsidTr="000473E1">
        <w:trPr>
          <w:trHeight w:val="20"/>
        </w:trPr>
        <w:tc>
          <w:tcPr>
            <w:tcW w:w="0" w:type="auto"/>
            <w:shd w:val="clear" w:color="auto" w:fill="auto"/>
            <w:noWrap/>
            <w:vAlign w:val="bottom"/>
            <w:hideMark/>
          </w:tcPr>
          <w:p w14:paraId="4DF77488"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93E732E"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5BD563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49DF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06A5C4" w14:textId="77777777" w:rsidR="009C7CF9" w:rsidRPr="009C7CF9" w:rsidRDefault="009C7CF9" w:rsidP="009C7CF9">
            <w:pPr>
              <w:jc w:val="right"/>
              <w:rPr>
                <w:color w:val="000000"/>
                <w:sz w:val="16"/>
                <w:szCs w:val="16"/>
                <w:lang w:val="hr-HR"/>
              </w:rPr>
            </w:pPr>
            <w:r w:rsidRPr="009C7CF9">
              <w:rPr>
                <w:color w:val="000000"/>
                <w:sz w:val="16"/>
                <w:szCs w:val="16"/>
                <w:lang w:val="hr-HR"/>
              </w:rPr>
              <w:t>2.437,50</w:t>
            </w:r>
          </w:p>
        </w:tc>
        <w:tc>
          <w:tcPr>
            <w:tcW w:w="0" w:type="auto"/>
            <w:shd w:val="clear" w:color="auto" w:fill="auto"/>
            <w:noWrap/>
            <w:vAlign w:val="bottom"/>
            <w:hideMark/>
          </w:tcPr>
          <w:p w14:paraId="371232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EFE9D7" w14:textId="77777777" w:rsidTr="000473E1">
        <w:trPr>
          <w:trHeight w:val="20"/>
        </w:trPr>
        <w:tc>
          <w:tcPr>
            <w:tcW w:w="0" w:type="auto"/>
            <w:shd w:val="clear" w:color="auto" w:fill="auto"/>
            <w:noWrap/>
            <w:vAlign w:val="bottom"/>
            <w:hideMark/>
          </w:tcPr>
          <w:p w14:paraId="73982E7B"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03C1C1F"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D0F99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7D74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9F07818" w14:textId="77777777" w:rsidR="009C7CF9" w:rsidRPr="009C7CF9" w:rsidRDefault="009C7CF9" w:rsidP="009C7CF9">
            <w:pPr>
              <w:jc w:val="right"/>
              <w:rPr>
                <w:color w:val="000000"/>
                <w:sz w:val="16"/>
                <w:szCs w:val="16"/>
                <w:lang w:val="hr-HR"/>
              </w:rPr>
            </w:pPr>
            <w:r w:rsidRPr="009C7CF9">
              <w:rPr>
                <w:color w:val="000000"/>
                <w:sz w:val="16"/>
                <w:szCs w:val="16"/>
                <w:lang w:val="hr-HR"/>
              </w:rPr>
              <w:t>121,55</w:t>
            </w:r>
          </w:p>
        </w:tc>
        <w:tc>
          <w:tcPr>
            <w:tcW w:w="0" w:type="auto"/>
            <w:shd w:val="clear" w:color="auto" w:fill="auto"/>
            <w:noWrap/>
            <w:vAlign w:val="bottom"/>
            <w:hideMark/>
          </w:tcPr>
          <w:p w14:paraId="093BF3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991E53C" w14:textId="77777777" w:rsidTr="000473E1">
        <w:trPr>
          <w:trHeight w:val="20"/>
        </w:trPr>
        <w:tc>
          <w:tcPr>
            <w:tcW w:w="0" w:type="auto"/>
            <w:shd w:val="clear" w:color="auto" w:fill="auto"/>
            <w:vAlign w:val="bottom"/>
            <w:hideMark/>
          </w:tcPr>
          <w:p w14:paraId="1DEAC628"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2C0B95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4692D2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9A977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559D02D" w14:textId="77777777" w:rsidR="009C7CF9" w:rsidRPr="009C7CF9" w:rsidRDefault="009C7CF9" w:rsidP="009C7CF9">
            <w:pPr>
              <w:jc w:val="right"/>
              <w:rPr>
                <w:color w:val="000000"/>
                <w:sz w:val="16"/>
                <w:szCs w:val="16"/>
                <w:lang w:val="hr-HR"/>
              </w:rPr>
            </w:pPr>
            <w:r w:rsidRPr="009C7CF9">
              <w:rPr>
                <w:color w:val="000000"/>
                <w:sz w:val="16"/>
                <w:szCs w:val="16"/>
                <w:lang w:val="hr-HR"/>
              </w:rPr>
              <w:t>133,00</w:t>
            </w:r>
          </w:p>
        </w:tc>
        <w:tc>
          <w:tcPr>
            <w:tcW w:w="0" w:type="auto"/>
            <w:shd w:val="clear" w:color="auto" w:fill="auto"/>
            <w:vAlign w:val="bottom"/>
            <w:hideMark/>
          </w:tcPr>
          <w:p w14:paraId="219419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2A939A" w14:textId="77777777" w:rsidTr="000473E1">
        <w:trPr>
          <w:trHeight w:val="20"/>
        </w:trPr>
        <w:tc>
          <w:tcPr>
            <w:tcW w:w="4673" w:type="dxa"/>
            <w:gridSpan w:val="2"/>
            <w:shd w:val="clear" w:color="000000" w:fill="CCCCFF"/>
            <w:noWrap/>
            <w:vAlign w:val="bottom"/>
            <w:hideMark/>
          </w:tcPr>
          <w:p w14:paraId="7D13FCA5"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noWrap/>
            <w:vAlign w:val="bottom"/>
            <w:hideMark/>
          </w:tcPr>
          <w:p w14:paraId="02D03B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435.470,00</w:t>
            </w:r>
          </w:p>
        </w:tc>
        <w:tc>
          <w:tcPr>
            <w:tcW w:w="1271" w:type="dxa"/>
            <w:shd w:val="clear" w:color="000000" w:fill="CCCCFF"/>
            <w:noWrap/>
            <w:vAlign w:val="bottom"/>
            <w:hideMark/>
          </w:tcPr>
          <w:p w14:paraId="098A7D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435.470,00</w:t>
            </w:r>
          </w:p>
        </w:tc>
        <w:tc>
          <w:tcPr>
            <w:tcW w:w="1186" w:type="dxa"/>
            <w:shd w:val="clear" w:color="000000" w:fill="CCCCFF"/>
            <w:noWrap/>
            <w:vAlign w:val="bottom"/>
            <w:hideMark/>
          </w:tcPr>
          <w:p w14:paraId="20FD5E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217.881,68</w:t>
            </w:r>
          </w:p>
        </w:tc>
        <w:tc>
          <w:tcPr>
            <w:tcW w:w="0" w:type="auto"/>
            <w:shd w:val="clear" w:color="000000" w:fill="CCCCFF"/>
            <w:noWrap/>
            <w:vAlign w:val="bottom"/>
            <w:hideMark/>
          </w:tcPr>
          <w:p w14:paraId="330F40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50,03</w:t>
            </w:r>
          </w:p>
        </w:tc>
      </w:tr>
      <w:tr w:rsidR="00DB1BD6" w:rsidRPr="009C7CF9" w14:paraId="7ED65F28" w14:textId="77777777" w:rsidTr="000473E1">
        <w:trPr>
          <w:trHeight w:val="20"/>
        </w:trPr>
        <w:tc>
          <w:tcPr>
            <w:tcW w:w="0" w:type="auto"/>
            <w:shd w:val="clear" w:color="auto" w:fill="auto"/>
            <w:noWrap/>
            <w:vAlign w:val="bottom"/>
            <w:hideMark/>
          </w:tcPr>
          <w:p w14:paraId="5B6D715E"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0A3137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B2EA0C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432.093,00</w:t>
            </w:r>
          </w:p>
        </w:tc>
        <w:tc>
          <w:tcPr>
            <w:tcW w:w="1271" w:type="dxa"/>
            <w:shd w:val="clear" w:color="auto" w:fill="auto"/>
            <w:noWrap/>
            <w:vAlign w:val="bottom"/>
            <w:hideMark/>
          </w:tcPr>
          <w:p w14:paraId="26DB0FB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432.093,00</w:t>
            </w:r>
          </w:p>
        </w:tc>
        <w:tc>
          <w:tcPr>
            <w:tcW w:w="1186" w:type="dxa"/>
            <w:shd w:val="clear" w:color="auto" w:fill="auto"/>
            <w:noWrap/>
            <w:vAlign w:val="bottom"/>
            <w:hideMark/>
          </w:tcPr>
          <w:p w14:paraId="3CF6D15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217.778,70</w:t>
            </w:r>
          </w:p>
        </w:tc>
        <w:tc>
          <w:tcPr>
            <w:tcW w:w="0" w:type="auto"/>
            <w:shd w:val="clear" w:color="auto" w:fill="auto"/>
            <w:noWrap/>
            <w:vAlign w:val="bottom"/>
            <w:hideMark/>
          </w:tcPr>
          <w:p w14:paraId="63CB06F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50,40</w:t>
            </w:r>
          </w:p>
        </w:tc>
      </w:tr>
      <w:tr w:rsidR="00DB1BD6" w:rsidRPr="009C7CF9" w14:paraId="618F6887" w14:textId="77777777" w:rsidTr="000473E1">
        <w:trPr>
          <w:trHeight w:val="20"/>
        </w:trPr>
        <w:tc>
          <w:tcPr>
            <w:tcW w:w="0" w:type="auto"/>
            <w:shd w:val="clear" w:color="auto" w:fill="auto"/>
            <w:noWrap/>
            <w:vAlign w:val="bottom"/>
            <w:hideMark/>
          </w:tcPr>
          <w:p w14:paraId="010D7B4B"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D3FA62A"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0DD682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6328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C0C7FBC" w14:textId="77777777" w:rsidR="009C7CF9" w:rsidRPr="009C7CF9" w:rsidRDefault="009C7CF9" w:rsidP="009C7CF9">
            <w:pPr>
              <w:jc w:val="right"/>
              <w:rPr>
                <w:color w:val="000000"/>
                <w:sz w:val="16"/>
                <w:szCs w:val="16"/>
                <w:lang w:val="hr-HR"/>
              </w:rPr>
            </w:pPr>
            <w:r w:rsidRPr="009C7CF9">
              <w:rPr>
                <w:color w:val="000000"/>
                <w:sz w:val="16"/>
                <w:szCs w:val="16"/>
                <w:lang w:val="hr-HR"/>
              </w:rPr>
              <w:t>8.232,00</w:t>
            </w:r>
          </w:p>
        </w:tc>
        <w:tc>
          <w:tcPr>
            <w:tcW w:w="0" w:type="auto"/>
            <w:shd w:val="clear" w:color="auto" w:fill="auto"/>
            <w:noWrap/>
            <w:vAlign w:val="bottom"/>
            <w:hideMark/>
          </w:tcPr>
          <w:p w14:paraId="368D30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0B9C25" w14:textId="77777777" w:rsidTr="000473E1">
        <w:trPr>
          <w:trHeight w:val="20"/>
        </w:trPr>
        <w:tc>
          <w:tcPr>
            <w:tcW w:w="0" w:type="auto"/>
            <w:shd w:val="clear" w:color="auto" w:fill="auto"/>
            <w:noWrap/>
            <w:vAlign w:val="bottom"/>
            <w:hideMark/>
          </w:tcPr>
          <w:p w14:paraId="55A9ED4A"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73011F7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0D206A6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2.877,00</w:t>
            </w:r>
          </w:p>
        </w:tc>
        <w:tc>
          <w:tcPr>
            <w:tcW w:w="1271" w:type="dxa"/>
            <w:shd w:val="clear" w:color="auto" w:fill="auto"/>
            <w:noWrap/>
            <w:vAlign w:val="bottom"/>
            <w:hideMark/>
          </w:tcPr>
          <w:p w14:paraId="2F9DB8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2.877,00</w:t>
            </w:r>
          </w:p>
        </w:tc>
        <w:tc>
          <w:tcPr>
            <w:tcW w:w="1186" w:type="dxa"/>
            <w:shd w:val="clear" w:color="auto" w:fill="auto"/>
            <w:noWrap/>
            <w:vAlign w:val="bottom"/>
            <w:hideMark/>
          </w:tcPr>
          <w:p w14:paraId="50B8CF0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102,98</w:t>
            </w:r>
          </w:p>
        </w:tc>
        <w:tc>
          <w:tcPr>
            <w:tcW w:w="0" w:type="auto"/>
            <w:shd w:val="clear" w:color="auto" w:fill="auto"/>
            <w:noWrap/>
            <w:vAlign w:val="bottom"/>
            <w:hideMark/>
          </w:tcPr>
          <w:p w14:paraId="5CEAA6B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3,58</w:t>
            </w:r>
          </w:p>
        </w:tc>
      </w:tr>
      <w:tr w:rsidR="00DB1BD6" w:rsidRPr="009C7CF9" w14:paraId="512FE453" w14:textId="77777777" w:rsidTr="000473E1">
        <w:trPr>
          <w:trHeight w:val="20"/>
        </w:trPr>
        <w:tc>
          <w:tcPr>
            <w:tcW w:w="0" w:type="auto"/>
            <w:shd w:val="clear" w:color="auto" w:fill="auto"/>
            <w:noWrap/>
            <w:vAlign w:val="bottom"/>
            <w:hideMark/>
          </w:tcPr>
          <w:p w14:paraId="2571F81B"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2047F449"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03734B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168D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14DB67E" w14:textId="77777777" w:rsidR="009C7CF9" w:rsidRPr="009C7CF9" w:rsidRDefault="009C7CF9" w:rsidP="009C7CF9">
            <w:pPr>
              <w:jc w:val="right"/>
              <w:rPr>
                <w:color w:val="000000"/>
                <w:sz w:val="16"/>
                <w:szCs w:val="16"/>
                <w:lang w:val="hr-HR"/>
              </w:rPr>
            </w:pPr>
            <w:r w:rsidRPr="009C7CF9">
              <w:rPr>
                <w:color w:val="000000"/>
                <w:sz w:val="16"/>
                <w:szCs w:val="16"/>
                <w:lang w:val="hr-HR"/>
              </w:rPr>
              <w:t>102,98</w:t>
            </w:r>
          </w:p>
        </w:tc>
        <w:tc>
          <w:tcPr>
            <w:tcW w:w="0" w:type="auto"/>
            <w:shd w:val="clear" w:color="auto" w:fill="auto"/>
            <w:noWrap/>
            <w:vAlign w:val="bottom"/>
            <w:hideMark/>
          </w:tcPr>
          <w:p w14:paraId="4D5F04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210A241" w14:textId="77777777" w:rsidTr="000473E1">
        <w:trPr>
          <w:trHeight w:val="20"/>
        </w:trPr>
        <w:tc>
          <w:tcPr>
            <w:tcW w:w="0" w:type="auto"/>
            <w:shd w:val="clear" w:color="auto" w:fill="auto"/>
            <w:vAlign w:val="bottom"/>
            <w:hideMark/>
          </w:tcPr>
          <w:p w14:paraId="355723E9"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6B0980BA"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669C4CA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271" w:type="dxa"/>
            <w:shd w:val="clear" w:color="auto" w:fill="auto"/>
            <w:vAlign w:val="bottom"/>
            <w:hideMark/>
          </w:tcPr>
          <w:p w14:paraId="1536019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w:t>
            </w:r>
          </w:p>
        </w:tc>
        <w:tc>
          <w:tcPr>
            <w:tcW w:w="1186" w:type="dxa"/>
            <w:shd w:val="clear" w:color="auto" w:fill="auto"/>
            <w:vAlign w:val="bottom"/>
            <w:hideMark/>
          </w:tcPr>
          <w:p w14:paraId="53E7733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713BE6C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316DEBCE" w14:textId="77777777" w:rsidTr="000473E1">
        <w:trPr>
          <w:trHeight w:val="20"/>
        </w:trPr>
        <w:tc>
          <w:tcPr>
            <w:tcW w:w="0" w:type="auto"/>
            <w:shd w:val="clear" w:color="000000" w:fill="FFFF99"/>
            <w:vAlign w:val="bottom"/>
            <w:hideMark/>
          </w:tcPr>
          <w:p w14:paraId="732D622A" w14:textId="77777777" w:rsidR="009C7CF9" w:rsidRPr="009C7CF9" w:rsidRDefault="009C7CF9" w:rsidP="009C7CF9">
            <w:pPr>
              <w:rPr>
                <w:b/>
                <w:bCs/>
                <w:sz w:val="16"/>
                <w:szCs w:val="16"/>
                <w:lang w:val="hr-HR"/>
              </w:rPr>
            </w:pPr>
            <w:r w:rsidRPr="009C7CF9">
              <w:rPr>
                <w:b/>
                <w:bCs/>
                <w:sz w:val="16"/>
                <w:szCs w:val="16"/>
                <w:lang w:val="hr-HR"/>
              </w:rPr>
              <w:t>A106002</w:t>
            </w:r>
          </w:p>
        </w:tc>
        <w:tc>
          <w:tcPr>
            <w:tcW w:w="3832" w:type="dxa"/>
            <w:shd w:val="clear" w:color="000000" w:fill="FFFF99"/>
            <w:vAlign w:val="bottom"/>
            <w:hideMark/>
          </w:tcPr>
          <w:p w14:paraId="2F1BDB32" w14:textId="77777777" w:rsidR="009C7CF9" w:rsidRPr="009C7CF9" w:rsidRDefault="009C7CF9" w:rsidP="009C7CF9">
            <w:pPr>
              <w:rPr>
                <w:b/>
                <w:bCs/>
                <w:sz w:val="16"/>
                <w:szCs w:val="16"/>
                <w:lang w:val="hr-HR"/>
              </w:rPr>
            </w:pPr>
            <w:r w:rsidRPr="009C7CF9">
              <w:rPr>
                <w:b/>
                <w:bCs/>
                <w:sz w:val="16"/>
                <w:szCs w:val="16"/>
                <w:lang w:val="hr-HR"/>
              </w:rPr>
              <w:t>Aktivnost: FINANCIRANJE TEMELJEM STVARNIH TROŠKOVA</w:t>
            </w:r>
          </w:p>
        </w:tc>
        <w:tc>
          <w:tcPr>
            <w:tcW w:w="1275" w:type="dxa"/>
            <w:shd w:val="clear" w:color="000000" w:fill="FFFF99"/>
            <w:vAlign w:val="bottom"/>
            <w:hideMark/>
          </w:tcPr>
          <w:p w14:paraId="5AB4E368" w14:textId="77777777" w:rsidR="009C7CF9" w:rsidRPr="009C7CF9" w:rsidRDefault="009C7CF9" w:rsidP="009C7CF9">
            <w:pPr>
              <w:jc w:val="right"/>
              <w:rPr>
                <w:b/>
                <w:bCs/>
                <w:sz w:val="16"/>
                <w:szCs w:val="16"/>
                <w:lang w:val="hr-HR"/>
              </w:rPr>
            </w:pPr>
            <w:r w:rsidRPr="009C7CF9">
              <w:rPr>
                <w:b/>
                <w:bCs/>
                <w:sz w:val="16"/>
                <w:szCs w:val="16"/>
                <w:lang w:val="hr-HR"/>
              </w:rPr>
              <w:t>1.721.396,75</w:t>
            </w:r>
          </w:p>
        </w:tc>
        <w:tc>
          <w:tcPr>
            <w:tcW w:w="1271" w:type="dxa"/>
            <w:shd w:val="clear" w:color="000000" w:fill="FFFF99"/>
            <w:vAlign w:val="bottom"/>
            <w:hideMark/>
          </w:tcPr>
          <w:p w14:paraId="6884E93E" w14:textId="77777777" w:rsidR="009C7CF9" w:rsidRPr="009C7CF9" w:rsidRDefault="009C7CF9" w:rsidP="009C7CF9">
            <w:pPr>
              <w:jc w:val="right"/>
              <w:rPr>
                <w:b/>
                <w:bCs/>
                <w:sz w:val="16"/>
                <w:szCs w:val="16"/>
                <w:lang w:val="hr-HR"/>
              </w:rPr>
            </w:pPr>
            <w:r w:rsidRPr="009C7CF9">
              <w:rPr>
                <w:b/>
                <w:bCs/>
                <w:sz w:val="16"/>
                <w:szCs w:val="16"/>
                <w:lang w:val="hr-HR"/>
              </w:rPr>
              <w:t>1.721.396,75</w:t>
            </w:r>
          </w:p>
        </w:tc>
        <w:tc>
          <w:tcPr>
            <w:tcW w:w="1186" w:type="dxa"/>
            <w:shd w:val="clear" w:color="000000" w:fill="FFFF99"/>
            <w:vAlign w:val="bottom"/>
            <w:hideMark/>
          </w:tcPr>
          <w:p w14:paraId="4DF4CEE8" w14:textId="77777777" w:rsidR="009C7CF9" w:rsidRPr="009C7CF9" w:rsidRDefault="009C7CF9" w:rsidP="009C7CF9">
            <w:pPr>
              <w:jc w:val="right"/>
              <w:rPr>
                <w:b/>
                <w:bCs/>
                <w:sz w:val="16"/>
                <w:szCs w:val="16"/>
                <w:lang w:val="hr-HR"/>
              </w:rPr>
            </w:pPr>
            <w:r w:rsidRPr="009C7CF9">
              <w:rPr>
                <w:b/>
                <w:bCs/>
                <w:sz w:val="16"/>
                <w:szCs w:val="16"/>
                <w:lang w:val="hr-HR"/>
              </w:rPr>
              <w:t>555.705,79</w:t>
            </w:r>
          </w:p>
        </w:tc>
        <w:tc>
          <w:tcPr>
            <w:tcW w:w="0" w:type="auto"/>
            <w:shd w:val="clear" w:color="000000" w:fill="FFFF99"/>
            <w:vAlign w:val="bottom"/>
            <w:hideMark/>
          </w:tcPr>
          <w:p w14:paraId="43B27CE3" w14:textId="77777777" w:rsidR="009C7CF9" w:rsidRPr="009C7CF9" w:rsidRDefault="009C7CF9" w:rsidP="009C7CF9">
            <w:pPr>
              <w:jc w:val="right"/>
              <w:rPr>
                <w:b/>
                <w:bCs/>
                <w:sz w:val="16"/>
                <w:szCs w:val="16"/>
                <w:lang w:val="hr-HR"/>
              </w:rPr>
            </w:pPr>
            <w:r w:rsidRPr="009C7CF9">
              <w:rPr>
                <w:b/>
                <w:bCs/>
                <w:sz w:val="16"/>
                <w:szCs w:val="16"/>
                <w:lang w:val="hr-HR"/>
              </w:rPr>
              <w:t>32,28</w:t>
            </w:r>
          </w:p>
        </w:tc>
      </w:tr>
      <w:tr w:rsidR="00DB1BD6" w:rsidRPr="009C7CF9" w14:paraId="4E134D1A" w14:textId="77777777" w:rsidTr="000473E1">
        <w:trPr>
          <w:trHeight w:val="20"/>
        </w:trPr>
        <w:tc>
          <w:tcPr>
            <w:tcW w:w="4673" w:type="dxa"/>
            <w:gridSpan w:val="2"/>
            <w:shd w:val="clear" w:color="000000" w:fill="CCCCFF"/>
            <w:vAlign w:val="bottom"/>
            <w:hideMark/>
          </w:tcPr>
          <w:p w14:paraId="60FC016B"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3ECF5F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4.160,00</w:t>
            </w:r>
          </w:p>
        </w:tc>
        <w:tc>
          <w:tcPr>
            <w:tcW w:w="1271" w:type="dxa"/>
            <w:shd w:val="clear" w:color="000000" w:fill="CCCCFF"/>
            <w:vAlign w:val="bottom"/>
            <w:hideMark/>
          </w:tcPr>
          <w:p w14:paraId="34A003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4.160,00</w:t>
            </w:r>
          </w:p>
        </w:tc>
        <w:tc>
          <w:tcPr>
            <w:tcW w:w="1186" w:type="dxa"/>
            <w:shd w:val="clear" w:color="000000" w:fill="CCCCFF"/>
            <w:vAlign w:val="bottom"/>
            <w:hideMark/>
          </w:tcPr>
          <w:p w14:paraId="79A6CD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279,13</w:t>
            </w:r>
          </w:p>
        </w:tc>
        <w:tc>
          <w:tcPr>
            <w:tcW w:w="0" w:type="auto"/>
            <w:shd w:val="clear" w:color="000000" w:fill="CCCCFF"/>
            <w:vAlign w:val="bottom"/>
            <w:hideMark/>
          </w:tcPr>
          <w:p w14:paraId="0F3061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6,71</w:t>
            </w:r>
          </w:p>
        </w:tc>
      </w:tr>
      <w:tr w:rsidR="00DB1BD6" w:rsidRPr="009C7CF9" w14:paraId="64095AAB" w14:textId="77777777" w:rsidTr="000473E1">
        <w:trPr>
          <w:trHeight w:val="20"/>
        </w:trPr>
        <w:tc>
          <w:tcPr>
            <w:tcW w:w="0" w:type="auto"/>
            <w:shd w:val="clear" w:color="auto" w:fill="auto"/>
            <w:noWrap/>
            <w:vAlign w:val="bottom"/>
            <w:hideMark/>
          </w:tcPr>
          <w:p w14:paraId="5581BA02"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6CC9B73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186A6A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4.160,00</w:t>
            </w:r>
          </w:p>
        </w:tc>
        <w:tc>
          <w:tcPr>
            <w:tcW w:w="1271" w:type="dxa"/>
            <w:shd w:val="clear" w:color="auto" w:fill="auto"/>
            <w:noWrap/>
            <w:vAlign w:val="bottom"/>
            <w:hideMark/>
          </w:tcPr>
          <w:p w14:paraId="75B511B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4.160,00</w:t>
            </w:r>
          </w:p>
        </w:tc>
        <w:tc>
          <w:tcPr>
            <w:tcW w:w="1186" w:type="dxa"/>
            <w:shd w:val="clear" w:color="auto" w:fill="auto"/>
            <w:noWrap/>
            <w:vAlign w:val="bottom"/>
            <w:hideMark/>
          </w:tcPr>
          <w:p w14:paraId="3E747AC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279,13</w:t>
            </w:r>
          </w:p>
        </w:tc>
        <w:tc>
          <w:tcPr>
            <w:tcW w:w="0" w:type="auto"/>
            <w:shd w:val="clear" w:color="auto" w:fill="auto"/>
            <w:noWrap/>
            <w:vAlign w:val="bottom"/>
            <w:hideMark/>
          </w:tcPr>
          <w:p w14:paraId="15972F9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6,71</w:t>
            </w:r>
          </w:p>
        </w:tc>
      </w:tr>
      <w:tr w:rsidR="00DB1BD6" w:rsidRPr="009C7CF9" w14:paraId="2FBFBA60" w14:textId="77777777" w:rsidTr="000473E1">
        <w:trPr>
          <w:trHeight w:val="20"/>
        </w:trPr>
        <w:tc>
          <w:tcPr>
            <w:tcW w:w="0" w:type="auto"/>
            <w:shd w:val="clear" w:color="auto" w:fill="auto"/>
            <w:noWrap/>
            <w:vAlign w:val="bottom"/>
            <w:hideMark/>
          </w:tcPr>
          <w:p w14:paraId="55E82F68"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476F8817"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CC4B5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86B0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736DF81" w14:textId="77777777" w:rsidR="009C7CF9" w:rsidRPr="009C7CF9" w:rsidRDefault="009C7CF9" w:rsidP="009C7CF9">
            <w:pPr>
              <w:jc w:val="right"/>
              <w:rPr>
                <w:color w:val="000000"/>
                <w:sz w:val="16"/>
                <w:szCs w:val="16"/>
                <w:lang w:val="hr-HR"/>
              </w:rPr>
            </w:pPr>
            <w:r w:rsidRPr="009C7CF9">
              <w:rPr>
                <w:color w:val="000000"/>
                <w:sz w:val="16"/>
                <w:szCs w:val="16"/>
                <w:lang w:val="hr-HR"/>
              </w:rPr>
              <w:t>184,88</w:t>
            </w:r>
          </w:p>
        </w:tc>
        <w:tc>
          <w:tcPr>
            <w:tcW w:w="0" w:type="auto"/>
            <w:shd w:val="clear" w:color="auto" w:fill="auto"/>
            <w:noWrap/>
            <w:vAlign w:val="bottom"/>
            <w:hideMark/>
          </w:tcPr>
          <w:p w14:paraId="3F2955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194D3EE" w14:textId="77777777" w:rsidTr="000473E1">
        <w:trPr>
          <w:trHeight w:val="20"/>
        </w:trPr>
        <w:tc>
          <w:tcPr>
            <w:tcW w:w="0" w:type="auto"/>
            <w:shd w:val="clear" w:color="auto" w:fill="auto"/>
            <w:vAlign w:val="bottom"/>
            <w:hideMark/>
          </w:tcPr>
          <w:p w14:paraId="695DC50C"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4D5D44D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0E2699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9E1D3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7692C7F" w14:textId="77777777" w:rsidR="009C7CF9" w:rsidRPr="009C7CF9" w:rsidRDefault="009C7CF9" w:rsidP="009C7CF9">
            <w:pPr>
              <w:jc w:val="right"/>
              <w:rPr>
                <w:color w:val="000000"/>
                <w:sz w:val="16"/>
                <w:szCs w:val="16"/>
                <w:lang w:val="hr-HR"/>
              </w:rPr>
            </w:pPr>
            <w:r w:rsidRPr="009C7CF9">
              <w:rPr>
                <w:color w:val="000000"/>
                <w:sz w:val="16"/>
                <w:szCs w:val="16"/>
                <w:lang w:val="hr-HR"/>
              </w:rPr>
              <w:t>94,25</w:t>
            </w:r>
          </w:p>
        </w:tc>
        <w:tc>
          <w:tcPr>
            <w:tcW w:w="0" w:type="auto"/>
            <w:shd w:val="clear" w:color="auto" w:fill="auto"/>
            <w:vAlign w:val="bottom"/>
            <w:hideMark/>
          </w:tcPr>
          <w:p w14:paraId="48DD01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B9D021" w14:textId="77777777" w:rsidTr="000473E1">
        <w:trPr>
          <w:trHeight w:val="20"/>
        </w:trPr>
        <w:tc>
          <w:tcPr>
            <w:tcW w:w="4673" w:type="dxa"/>
            <w:gridSpan w:val="2"/>
            <w:shd w:val="clear" w:color="000000" w:fill="CCCCFF"/>
            <w:vAlign w:val="bottom"/>
            <w:hideMark/>
          </w:tcPr>
          <w:p w14:paraId="25934C1F"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1EDC02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557.579,00</w:t>
            </w:r>
          </w:p>
        </w:tc>
        <w:tc>
          <w:tcPr>
            <w:tcW w:w="1271" w:type="dxa"/>
            <w:shd w:val="clear" w:color="000000" w:fill="CCCCFF"/>
            <w:vAlign w:val="bottom"/>
            <w:hideMark/>
          </w:tcPr>
          <w:p w14:paraId="794591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557.579,00</w:t>
            </w:r>
          </w:p>
        </w:tc>
        <w:tc>
          <w:tcPr>
            <w:tcW w:w="1186" w:type="dxa"/>
            <w:shd w:val="clear" w:color="000000" w:fill="CCCCFF"/>
            <w:vAlign w:val="bottom"/>
            <w:hideMark/>
          </w:tcPr>
          <w:p w14:paraId="7CE974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235.855,02</w:t>
            </w:r>
          </w:p>
        </w:tc>
        <w:tc>
          <w:tcPr>
            <w:tcW w:w="0" w:type="auto"/>
            <w:shd w:val="clear" w:color="000000" w:fill="CCCCFF"/>
            <w:vAlign w:val="bottom"/>
            <w:hideMark/>
          </w:tcPr>
          <w:p w14:paraId="23371F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42,30</w:t>
            </w:r>
          </w:p>
        </w:tc>
      </w:tr>
      <w:tr w:rsidR="00DB1BD6" w:rsidRPr="009C7CF9" w14:paraId="33885B58" w14:textId="77777777" w:rsidTr="000473E1">
        <w:trPr>
          <w:trHeight w:val="20"/>
        </w:trPr>
        <w:tc>
          <w:tcPr>
            <w:tcW w:w="0" w:type="auto"/>
            <w:shd w:val="clear" w:color="auto" w:fill="auto"/>
            <w:noWrap/>
            <w:vAlign w:val="bottom"/>
            <w:hideMark/>
          </w:tcPr>
          <w:p w14:paraId="37724A12"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690645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C66223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557.579,00</w:t>
            </w:r>
          </w:p>
        </w:tc>
        <w:tc>
          <w:tcPr>
            <w:tcW w:w="1271" w:type="dxa"/>
            <w:shd w:val="clear" w:color="auto" w:fill="auto"/>
            <w:noWrap/>
            <w:vAlign w:val="bottom"/>
            <w:hideMark/>
          </w:tcPr>
          <w:p w14:paraId="553C66A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557.579,00</w:t>
            </w:r>
          </w:p>
        </w:tc>
        <w:tc>
          <w:tcPr>
            <w:tcW w:w="1186" w:type="dxa"/>
            <w:shd w:val="clear" w:color="auto" w:fill="auto"/>
            <w:noWrap/>
            <w:vAlign w:val="bottom"/>
            <w:hideMark/>
          </w:tcPr>
          <w:p w14:paraId="093C305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235.855,02</w:t>
            </w:r>
          </w:p>
        </w:tc>
        <w:tc>
          <w:tcPr>
            <w:tcW w:w="0" w:type="auto"/>
            <w:shd w:val="clear" w:color="auto" w:fill="auto"/>
            <w:noWrap/>
            <w:vAlign w:val="bottom"/>
            <w:hideMark/>
          </w:tcPr>
          <w:p w14:paraId="6516B77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42,30</w:t>
            </w:r>
          </w:p>
        </w:tc>
      </w:tr>
      <w:tr w:rsidR="00DB1BD6" w:rsidRPr="009C7CF9" w14:paraId="5D3E67E9" w14:textId="77777777" w:rsidTr="000473E1">
        <w:trPr>
          <w:trHeight w:val="20"/>
        </w:trPr>
        <w:tc>
          <w:tcPr>
            <w:tcW w:w="0" w:type="auto"/>
            <w:shd w:val="clear" w:color="auto" w:fill="auto"/>
            <w:noWrap/>
            <w:vAlign w:val="bottom"/>
            <w:hideMark/>
          </w:tcPr>
          <w:p w14:paraId="11250B06"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524A6A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A1ABE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F0BCA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5E0CCD" w14:textId="77777777" w:rsidR="009C7CF9" w:rsidRPr="009C7CF9" w:rsidRDefault="009C7CF9" w:rsidP="009C7CF9">
            <w:pPr>
              <w:jc w:val="right"/>
              <w:rPr>
                <w:color w:val="000000"/>
                <w:sz w:val="16"/>
                <w:szCs w:val="16"/>
                <w:lang w:val="hr-HR"/>
              </w:rPr>
            </w:pPr>
            <w:r w:rsidRPr="009C7CF9">
              <w:rPr>
                <w:color w:val="000000"/>
                <w:sz w:val="16"/>
                <w:szCs w:val="16"/>
                <w:lang w:val="hr-HR"/>
              </w:rPr>
              <w:t>128.790,30</w:t>
            </w:r>
          </w:p>
        </w:tc>
        <w:tc>
          <w:tcPr>
            <w:tcW w:w="0" w:type="auto"/>
            <w:shd w:val="clear" w:color="auto" w:fill="auto"/>
            <w:noWrap/>
            <w:vAlign w:val="bottom"/>
            <w:hideMark/>
          </w:tcPr>
          <w:p w14:paraId="5D1DD9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0FDB99" w14:textId="77777777" w:rsidTr="000473E1">
        <w:trPr>
          <w:trHeight w:val="20"/>
        </w:trPr>
        <w:tc>
          <w:tcPr>
            <w:tcW w:w="0" w:type="auto"/>
            <w:shd w:val="clear" w:color="auto" w:fill="auto"/>
            <w:noWrap/>
            <w:vAlign w:val="bottom"/>
            <w:hideMark/>
          </w:tcPr>
          <w:p w14:paraId="3E25376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4CC2C03"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7C139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CD3E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E4240B" w14:textId="77777777" w:rsidR="009C7CF9" w:rsidRPr="009C7CF9" w:rsidRDefault="009C7CF9" w:rsidP="009C7CF9">
            <w:pPr>
              <w:jc w:val="right"/>
              <w:rPr>
                <w:color w:val="000000"/>
                <w:sz w:val="16"/>
                <w:szCs w:val="16"/>
                <w:lang w:val="hr-HR"/>
              </w:rPr>
            </w:pPr>
            <w:r w:rsidRPr="009C7CF9">
              <w:rPr>
                <w:color w:val="000000"/>
                <w:sz w:val="16"/>
                <w:szCs w:val="16"/>
                <w:lang w:val="hr-HR"/>
              </w:rPr>
              <w:t>8.225,52</w:t>
            </w:r>
          </w:p>
        </w:tc>
        <w:tc>
          <w:tcPr>
            <w:tcW w:w="0" w:type="auto"/>
            <w:shd w:val="clear" w:color="auto" w:fill="auto"/>
            <w:noWrap/>
            <w:vAlign w:val="bottom"/>
            <w:hideMark/>
          </w:tcPr>
          <w:p w14:paraId="7147AE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39120B2" w14:textId="77777777" w:rsidTr="000473E1">
        <w:trPr>
          <w:trHeight w:val="20"/>
        </w:trPr>
        <w:tc>
          <w:tcPr>
            <w:tcW w:w="0" w:type="auto"/>
            <w:shd w:val="clear" w:color="auto" w:fill="auto"/>
            <w:noWrap/>
            <w:vAlign w:val="bottom"/>
            <w:hideMark/>
          </w:tcPr>
          <w:p w14:paraId="09685A52"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035DB82F"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D6FA5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3F96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74100F" w14:textId="77777777" w:rsidR="009C7CF9" w:rsidRPr="009C7CF9" w:rsidRDefault="009C7CF9" w:rsidP="009C7CF9">
            <w:pPr>
              <w:jc w:val="right"/>
              <w:rPr>
                <w:color w:val="000000"/>
                <w:sz w:val="16"/>
                <w:szCs w:val="16"/>
                <w:lang w:val="hr-HR"/>
              </w:rPr>
            </w:pPr>
            <w:r w:rsidRPr="009C7CF9">
              <w:rPr>
                <w:color w:val="000000"/>
                <w:sz w:val="16"/>
                <w:szCs w:val="16"/>
                <w:lang w:val="hr-HR"/>
              </w:rPr>
              <w:t>4.873,03</w:t>
            </w:r>
          </w:p>
        </w:tc>
        <w:tc>
          <w:tcPr>
            <w:tcW w:w="0" w:type="auto"/>
            <w:shd w:val="clear" w:color="auto" w:fill="auto"/>
            <w:noWrap/>
            <w:vAlign w:val="bottom"/>
            <w:hideMark/>
          </w:tcPr>
          <w:p w14:paraId="1098DE3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50B4AE9" w14:textId="77777777" w:rsidTr="000473E1">
        <w:trPr>
          <w:trHeight w:val="20"/>
        </w:trPr>
        <w:tc>
          <w:tcPr>
            <w:tcW w:w="4673" w:type="dxa"/>
            <w:gridSpan w:val="2"/>
            <w:shd w:val="clear" w:color="000000" w:fill="CCCCFF"/>
            <w:noWrap/>
            <w:vAlign w:val="bottom"/>
            <w:hideMark/>
          </w:tcPr>
          <w:p w14:paraId="01A02229"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774B3C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206.994,18</w:t>
            </w:r>
          </w:p>
        </w:tc>
        <w:tc>
          <w:tcPr>
            <w:tcW w:w="1271" w:type="dxa"/>
            <w:shd w:val="clear" w:color="000000" w:fill="CCCCFF"/>
            <w:noWrap/>
            <w:vAlign w:val="bottom"/>
            <w:hideMark/>
          </w:tcPr>
          <w:p w14:paraId="1C4B07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206.994,18</w:t>
            </w:r>
          </w:p>
        </w:tc>
        <w:tc>
          <w:tcPr>
            <w:tcW w:w="1186" w:type="dxa"/>
            <w:shd w:val="clear" w:color="000000" w:fill="CCCCFF"/>
            <w:noWrap/>
            <w:vAlign w:val="bottom"/>
            <w:hideMark/>
          </w:tcPr>
          <w:p w14:paraId="056BA3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43.830,51</w:t>
            </w:r>
          </w:p>
        </w:tc>
        <w:tc>
          <w:tcPr>
            <w:tcW w:w="0" w:type="auto"/>
            <w:shd w:val="clear" w:color="000000" w:fill="CCCCFF"/>
            <w:noWrap/>
            <w:vAlign w:val="bottom"/>
            <w:hideMark/>
          </w:tcPr>
          <w:p w14:paraId="0D7E65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21,17</w:t>
            </w:r>
          </w:p>
        </w:tc>
      </w:tr>
      <w:tr w:rsidR="00DB1BD6" w:rsidRPr="009C7CF9" w14:paraId="00B93FB4" w14:textId="77777777" w:rsidTr="000473E1">
        <w:trPr>
          <w:trHeight w:val="20"/>
        </w:trPr>
        <w:tc>
          <w:tcPr>
            <w:tcW w:w="0" w:type="auto"/>
            <w:shd w:val="clear" w:color="auto" w:fill="auto"/>
            <w:noWrap/>
            <w:vAlign w:val="bottom"/>
            <w:hideMark/>
          </w:tcPr>
          <w:p w14:paraId="5D45A150"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534A5DA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66F745C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1271" w:type="dxa"/>
            <w:shd w:val="clear" w:color="auto" w:fill="auto"/>
            <w:noWrap/>
            <w:vAlign w:val="bottom"/>
            <w:hideMark/>
          </w:tcPr>
          <w:p w14:paraId="373CBE0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1186" w:type="dxa"/>
            <w:shd w:val="clear" w:color="auto" w:fill="auto"/>
            <w:noWrap/>
            <w:vAlign w:val="bottom"/>
            <w:hideMark/>
          </w:tcPr>
          <w:p w14:paraId="3053117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34,83</w:t>
            </w:r>
          </w:p>
        </w:tc>
        <w:tc>
          <w:tcPr>
            <w:tcW w:w="0" w:type="auto"/>
            <w:shd w:val="clear" w:color="auto" w:fill="auto"/>
            <w:noWrap/>
            <w:vAlign w:val="bottom"/>
            <w:hideMark/>
          </w:tcPr>
          <w:p w14:paraId="7DD21D41"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 </w:t>
            </w:r>
          </w:p>
        </w:tc>
      </w:tr>
      <w:tr w:rsidR="00DB1BD6" w:rsidRPr="009C7CF9" w14:paraId="12CD0751" w14:textId="77777777" w:rsidTr="000473E1">
        <w:trPr>
          <w:trHeight w:val="20"/>
        </w:trPr>
        <w:tc>
          <w:tcPr>
            <w:tcW w:w="0" w:type="auto"/>
            <w:shd w:val="clear" w:color="auto" w:fill="auto"/>
            <w:noWrap/>
            <w:vAlign w:val="bottom"/>
            <w:hideMark/>
          </w:tcPr>
          <w:p w14:paraId="5DCD7DE2"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noWrap/>
            <w:vAlign w:val="bottom"/>
            <w:hideMark/>
          </w:tcPr>
          <w:p w14:paraId="2F63285C"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noWrap/>
            <w:vAlign w:val="bottom"/>
            <w:hideMark/>
          </w:tcPr>
          <w:p w14:paraId="0A102DE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9BD16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1475A7" w14:textId="77777777" w:rsidR="009C7CF9" w:rsidRPr="009C7CF9" w:rsidRDefault="009C7CF9" w:rsidP="009C7CF9">
            <w:pPr>
              <w:jc w:val="right"/>
              <w:rPr>
                <w:color w:val="000000"/>
                <w:sz w:val="16"/>
                <w:szCs w:val="16"/>
                <w:lang w:val="hr-HR"/>
              </w:rPr>
            </w:pPr>
            <w:r w:rsidRPr="009C7CF9">
              <w:rPr>
                <w:color w:val="000000"/>
                <w:sz w:val="16"/>
                <w:szCs w:val="16"/>
                <w:lang w:val="hr-HR"/>
              </w:rPr>
              <w:t>34,83</w:t>
            </w:r>
          </w:p>
        </w:tc>
        <w:tc>
          <w:tcPr>
            <w:tcW w:w="0" w:type="auto"/>
            <w:shd w:val="clear" w:color="auto" w:fill="auto"/>
            <w:noWrap/>
            <w:vAlign w:val="bottom"/>
            <w:hideMark/>
          </w:tcPr>
          <w:p w14:paraId="69F263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800B58" w14:textId="77777777" w:rsidTr="000473E1">
        <w:trPr>
          <w:trHeight w:val="20"/>
        </w:trPr>
        <w:tc>
          <w:tcPr>
            <w:tcW w:w="0" w:type="auto"/>
            <w:shd w:val="clear" w:color="auto" w:fill="auto"/>
            <w:noWrap/>
            <w:vAlign w:val="bottom"/>
            <w:hideMark/>
          </w:tcPr>
          <w:p w14:paraId="5E9E5BC2"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C32F73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4A420B3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203.824,18</w:t>
            </w:r>
          </w:p>
        </w:tc>
        <w:tc>
          <w:tcPr>
            <w:tcW w:w="1271" w:type="dxa"/>
            <w:shd w:val="clear" w:color="auto" w:fill="auto"/>
            <w:noWrap/>
            <w:vAlign w:val="bottom"/>
            <w:hideMark/>
          </w:tcPr>
          <w:p w14:paraId="62B4EC8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203.824,18</w:t>
            </w:r>
          </w:p>
        </w:tc>
        <w:tc>
          <w:tcPr>
            <w:tcW w:w="1186" w:type="dxa"/>
            <w:shd w:val="clear" w:color="auto" w:fill="auto"/>
            <w:noWrap/>
            <w:vAlign w:val="bottom"/>
            <w:hideMark/>
          </w:tcPr>
          <w:p w14:paraId="51E410E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43.720,53</w:t>
            </w:r>
          </w:p>
        </w:tc>
        <w:tc>
          <w:tcPr>
            <w:tcW w:w="0" w:type="auto"/>
            <w:shd w:val="clear" w:color="auto" w:fill="auto"/>
            <w:noWrap/>
            <w:vAlign w:val="bottom"/>
            <w:hideMark/>
          </w:tcPr>
          <w:p w14:paraId="356937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21,45</w:t>
            </w:r>
          </w:p>
        </w:tc>
      </w:tr>
      <w:tr w:rsidR="00DB1BD6" w:rsidRPr="009C7CF9" w14:paraId="74F1737C" w14:textId="77777777" w:rsidTr="000473E1">
        <w:trPr>
          <w:trHeight w:val="20"/>
        </w:trPr>
        <w:tc>
          <w:tcPr>
            <w:tcW w:w="0" w:type="auto"/>
            <w:shd w:val="clear" w:color="auto" w:fill="auto"/>
            <w:noWrap/>
            <w:vAlign w:val="bottom"/>
            <w:hideMark/>
          </w:tcPr>
          <w:p w14:paraId="6B3FF207"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0F34E630"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7B6F8B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52A1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A13DC73" w14:textId="77777777" w:rsidR="009C7CF9" w:rsidRPr="009C7CF9" w:rsidRDefault="009C7CF9" w:rsidP="009C7CF9">
            <w:pPr>
              <w:jc w:val="right"/>
              <w:rPr>
                <w:color w:val="000000"/>
                <w:sz w:val="16"/>
                <w:szCs w:val="16"/>
                <w:lang w:val="hr-HR"/>
              </w:rPr>
            </w:pPr>
            <w:r w:rsidRPr="009C7CF9">
              <w:rPr>
                <w:color w:val="000000"/>
                <w:sz w:val="16"/>
                <w:szCs w:val="16"/>
                <w:lang w:val="hr-HR"/>
              </w:rPr>
              <w:t>8.176,60</w:t>
            </w:r>
          </w:p>
        </w:tc>
        <w:tc>
          <w:tcPr>
            <w:tcW w:w="0" w:type="auto"/>
            <w:shd w:val="clear" w:color="auto" w:fill="auto"/>
            <w:noWrap/>
            <w:vAlign w:val="bottom"/>
            <w:hideMark/>
          </w:tcPr>
          <w:p w14:paraId="46FD0D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A18AEF8" w14:textId="77777777" w:rsidTr="000473E1">
        <w:trPr>
          <w:trHeight w:val="20"/>
        </w:trPr>
        <w:tc>
          <w:tcPr>
            <w:tcW w:w="0" w:type="auto"/>
            <w:shd w:val="clear" w:color="auto" w:fill="auto"/>
            <w:vAlign w:val="bottom"/>
            <w:hideMark/>
          </w:tcPr>
          <w:p w14:paraId="6DE86131"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06E58C77"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2F4A67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47EFF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72F9F66" w14:textId="77777777" w:rsidR="009C7CF9" w:rsidRPr="009C7CF9" w:rsidRDefault="009C7CF9" w:rsidP="009C7CF9">
            <w:pPr>
              <w:jc w:val="right"/>
              <w:rPr>
                <w:color w:val="000000"/>
                <w:sz w:val="16"/>
                <w:szCs w:val="16"/>
                <w:lang w:val="hr-HR"/>
              </w:rPr>
            </w:pPr>
            <w:r w:rsidRPr="009C7CF9">
              <w:rPr>
                <w:color w:val="000000"/>
                <w:sz w:val="16"/>
                <w:szCs w:val="16"/>
                <w:lang w:val="hr-HR"/>
              </w:rPr>
              <w:t>60,84</w:t>
            </w:r>
          </w:p>
        </w:tc>
        <w:tc>
          <w:tcPr>
            <w:tcW w:w="0" w:type="auto"/>
            <w:shd w:val="clear" w:color="auto" w:fill="auto"/>
            <w:vAlign w:val="bottom"/>
            <w:hideMark/>
          </w:tcPr>
          <w:p w14:paraId="6902C3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B35F852" w14:textId="77777777" w:rsidTr="000473E1">
        <w:trPr>
          <w:trHeight w:val="20"/>
        </w:trPr>
        <w:tc>
          <w:tcPr>
            <w:tcW w:w="0" w:type="auto"/>
            <w:shd w:val="clear" w:color="auto" w:fill="auto"/>
            <w:noWrap/>
            <w:vAlign w:val="bottom"/>
            <w:hideMark/>
          </w:tcPr>
          <w:p w14:paraId="0FFD16A5"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7B5A7468"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5830AA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DF785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D944C3" w14:textId="77777777" w:rsidR="009C7CF9" w:rsidRPr="009C7CF9" w:rsidRDefault="009C7CF9" w:rsidP="009C7CF9">
            <w:pPr>
              <w:jc w:val="right"/>
              <w:rPr>
                <w:color w:val="000000"/>
                <w:sz w:val="16"/>
                <w:szCs w:val="16"/>
                <w:lang w:val="hr-HR"/>
              </w:rPr>
            </w:pPr>
            <w:r w:rsidRPr="009C7CF9">
              <w:rPr>
                <w:color w:val="000000"/>
                <w:sz w:val="16"/>
                <w:szCs w:val="16"/>
                <w:lang w:val="hr-HR"/>
              </w:rPr>
              <w:t>414,50</w:t>
            </w:r>
          </w:p>
        </w:tc>
        <w:tc>
          <w:tcPr>
            <w:tcW w:w="0" w:type="auto"/>
            <w:shd w:val="clear" w:color="auto" w:fill="auto"/>
            <w:noWrap/>
            <w:vAlign w:val="bottom"/>
            <w:hideMark/>
          </w:tcPr>
          <w:p w14:paraId="592FD6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430E1EF" w14:textId="77777777" w:rsidTr="000473E1">
        <w:trPr>
          <w:trHeight w:val="20"/>
        </w:trPr>
        <w:tc>
          <w:tcPr>
            <w:tcW w:w="0" w:type="auto"/>
            <w:shd w:val="clear" w:color="auto" w:fill="auto"/>
            <w:noWrap/>
            <w:vAlign w:val="bottom"/>
            <w:hideMark/>
          </w:tcPr>
          <w:p w14:paraId="008416D8" w14:textId="77777777" w:rsidR="009C7CF9" w:rsidRPr="009C7CF9" w:rsidRDefault="009C7CF9" w:rsidP="009C7CF9">
            <w:pPr>
              <w:rPr>
                <w:color w:val="000000"/>
                <w:sz w:val="16"/>
                <w:szCs w:val="16"/>
                <w:lang w:val="hr-HR"/>
              </w:rPr>
            </w:pPr>
            <w:r w:rsidRPr="009C7CF9">
              <w:rPr>
                <w:color w:val="000000"/>
                <w:sz w:val="16"/>
                <w:szCs w:val="16"/>
                <w:lang w:val="hr-HR"/>
              </w:rPr>
              <w:t>3214</w:t>
            </w:r>
          </w:p>
        </w:tc>
        <w:tc>
          <w:tcPr>
            <w:tcW w:w="3832" w:type="dxa"/>
            <w:shd w:val="clear" w:color="auto" w:fill="auto"/>
            <w:noWrap/>
            <w:vAlign w:val="bottom"/>
            <w:hideMark/>
          </w:tcPr>
          <w:p w14:paraId="666D00A8" w14:textId="77777777" w:rsidR="009C7CF9" w:rsidRPr="009C7CF9" w:rsidRDefault="009C7CF9" w:rsidP="009C7CF9">
            <w:pPr>
              <w:rPr>
                <w:color w:val="000000"/>
                <w:sz w:val="16"/>
                <w:szCs w:val="16"/>
                <w:lang w:val="hr-HR"/>
              </w:rPr>
            </w:pPr>
            <w:r w:rsidRPr="009C7CF9">
              <w:rPr>
                <w:color w:val="000000"/>
                <w:sz w:val="16"/>
                <w:szCs w:val="16"/>
                <w:lang w:val="hr-HR"/>
              </w:rPr>
              <w:t xml:space="preserve">Ostale naknade troškova zaposlenima                                                                 </w:t>
            </w:r>
          </w:p>
        </w:tc>
        <w:tc>
          <w:tcPr>
            <w:tcW w:w="1275" w:type="dxa"/>
            <w:shd w:val="clear" w:color="auto" w:fill="auto"/>
            <w:noWrap/>
            <w:vAlign w:val="bottom"/>
            <w:hideMark/>
          </w:tcPr>
          <w:p w14:paraId="7EBF22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AD65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8217E53" w14:textId="77777777" w:rsidR="009C7CF9" w:rsidRPr="009C7CF9" w:rsidRDefault="009C7CF9" w:rsidP="009C7CF9">
            <w:pPr>
              <w:jc w:val="right"/>
              <w:rPr>
                <w:color w:val="000000"/>
                <w:sz w:val="16"/>
                <w:szCs w:val="16"/>
                <w:lang w:val="hr-HR"/>
              </w:rPr>
            </w:pPr>
            <w:r w:rsidRPr="009C7CF9">
              <w:rPr>
                <w:color w:val="000000"/>
                <w:sz w:val="16"/>
                <w:szCs w:val="16"/>
                <w:lang w:val="hr-HR"/>
              </w:rPr>
              <w:t>231,20</w:t>
            </w:r>
          </w:p>
        </w:tc>
        <w:tc>
          <w:tcPr>
            <w:tcW w:w="0" w:type="auto"/>
            <w:shd w:val="clear" w:color="auto" w:fill="auto"/>
            <w:noWrap/>
            <w:vAlign w:val="bottom"/>
            <w:hideMark/>
          </w:tcPr>
          <w:p w14:paraId="67F81B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778156" w14:textId="77777777" w:rsidTr="000473E1">
        <w:trPr>
          <w:trHeight w:val="20"/>
        </w:trPr>
        <w:tc>
          <w:tcPr>
            <w:tcW w:w="0" w:type="auto"/>
            <w:shd w:val="clear" w:color="auto" w:fill="auto"/>
            <w:noWrap/>
            <w:vAlign w:val="bottom"/>
            <w:hideMark/>
          </w:tcPr>
          <w:p w14:paraId="52586F3B"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5B0095F"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6D643A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1DB6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EB4ED5" w14:textId="77777777" w:rsidR="009C7CF9" w:rsidRPr="009C7CF9" w:rsidRDefault="009C7CF9" w:rsidP="009C7CF9">
            <w:pPr>
              <w:jc w:val="right"/>
              <w:rPr>
                <w:color w:val="000000"/>
                <w:sz w:val="16"/>
                <w:szCs w:val="16"/>
                <w:lang w:val="hr-HR"/>
              </w:rPr>
            </w:pPr>
            <w:r w:rsidRPr="009C7CF9">
              <w:rPr>
                <w:color w:val="000000"/>
                <w:sz w:val="16"/>
                <w:szCs w:val="16"/>
                <w:lang w:val="hr-HR"/>
              </w:rPr>
              <w:t>4.466,78</w:t>
            </w:r>
          </w:p>
        </w:tc>
        <w:tc>
          <w:tcPr>
            <w:tcW w:w="0" w:type="auto"/>
            <w:shd w:val="clear" w:color="auto" w:fill="auto"/>
            <w:noWrap/>
            <w:vAlign w:val="bottom"/>
            <w:hideMark/>
          </w:tcPr>
          <w:p w14:paraId="353C0A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CE8CEC" w14:textId="77777777" w:rsidTr="000473E1">
        <w:trPr>
          <w:trHeight w:val="20"/>
        </w:trPr>
        <w:tc>
          <w:tcPr>
            <w:tcW w:w="0" w:type="auto"/>
            <w:shd w:val="clear" w:color="auto" w:fill="auto"/>
            <w:noWrap/>
            <w:vAlign w:val="bottom"/>
            <w:hideMark/>
          </w:tcPr>
          <w:p w14:paraId="12A9ADCA"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127CE74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5CC1D1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2930B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26CEE4" w14:textId="77777777" w:rsidR="009C7CF9" w:rsidRPr="009C7CF9" w:rsidRDefault="009C7CF9" w:rsidP="009C7CF9">
            <w:pPr>
              <w:jc w:val="right"/>
              <w:rPr>
                <w:color w:val="000000"/>
                <w:sz w:val="16"/>
                <w:szCs w:val="16"/>
                <w:lang w:val="hr-HR"/>
              </w:rPr>
            </w:pPr>
            <w:r w:rsidRPr="009C7CF9">
              <w:rPr>
                <w:color w:val="000000"/>
                <w:sz w:val="16"/>
                <w:szCs w:val="16"/>
                <w:lang w:val="hr-HR"/>
              </w:rPr>
              <w:t>428,65</w:t>
            </w:r>
          </w:p>
        </w:tc>
        <w:tc>
          <w:tcPr>
            <w:tcW w:w="0" w:type="auto"/>
            <w:shd w:val="clear" w:color="auto" w:fill="auto"/>
            <w:noWrap/>
            <w:vAlign w:val="bottom"/>
            <w:hideMark/>
          </w:tcPr>
          <w:p w14:paraId="21DBC2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0DD1E42" w14:textId="77777777" w:rsidTr="000473E1">
        <w:trPr>
          <w:trHeight w:val="20"/>
        </w:trPr>
        <w:tc>
          <w:tcPr>
            <w:tcW w:w="0" w:type="auto"/>
            <w:shd w:val="clear" w:color="auto" w:fill="auto"/>
            <w:noWrap/>
            <w:vAlign w:val="bottom"/>
            <w:hideMark/>
          </w:tcPr>
          <w:p w14:paraId="3D00F2E8"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68737875"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30E119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ADDD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06A1D5" w14:textId="77777777" w:rsidR="009C7CF9" w:rsidRPr="009C7CF9" w:rsidRDefault="009C7CF9" w:rsidP="009C7CF9">
            <w:pPr>
              <w:jc w:val="right"/>
              <w:rPr>
                <w:color w:val="000000"/>
                <w:sz w:val="16"/>
                <w:szCs w:val="16"/>
                <w:lang w:val="hr-HR"/>
              </w:rPr>
            </w:pPr>
            <w:r w:rsidRPr="009C7CF9">
              <w:rPr>
                <w:color w:val="000000"/>
                <w:sz w:val="16"/>
                <w:szCs w:val="16"/>
                <w:lang w:val="hr-HR"/>
              </w:rPr>
              <w:t>158,07</w:t>
            </w:r>
          </w:p>
        </w:tc>
        <w:tc>
          <w:tcPr>
            <w:tcW w:w="0" w:type="auto"/>
            <w:shd w:val="clear" w:color="auto" w:fill="auto"/>
            <w:noWrap/>
            <w:vAlign w:val="bottom"/>
            <w:hideMark/>
          </w:tcPr>
          <w:p w14:paraId="747B14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470561C" w14:textId="77777777" w:rsidTr="000473E1">
        <w:trPr>
          <w:trHeight w:val="20"/>
        </w:trPr>
        <w:tc>
          <w:tcPr>
            <w:tcW w:w="0" w:type="auto"/>
            <w:shd w:val="clear" w:color="auto" w:fill="auto"/>
            <w:vAlign w:val="bottom"/>
            <w:hideMark/>
          </w:tcPr>
          <w:p w14:paraId="2DDEA311"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1229BE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7C356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BC994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F58B9A3" w14:textId="77777777" w:rsidR="009C7CF9" w:rsidRPr="009C7CF9" w:rsidRDefault="009C7CF9" w:rsidP="009C7CF9">
            <w:pPr>
              <w:jc w:val="right"/>
              <w:rPr>
                <w:color w:val="000000"/>
                <w:sz w:val="16"/>
                <w:szCs w:val="16"/>
                <w:lang w:val="hr-HR"/>
              </w:rPr>
            </w:pPr>
            <w:r w:rsidRPr="009C7CF9">
              <w:rPr>
                <w:color w:val="000000"/>
                <w:sz w:val="16"/>
                <w:szCs w:val="16"/>
                <w:lang w:val="hr-HR"/>
              </w:rPr>
              <w:t>1.283,24</w:t>
            </w:r>
          </w:p>
        </w:tc>
        <w:tc>
          <w:tcPr>
            <w:tcW w:w="0" w:type="auto"/>
            <w:shd w:val="clear" w:color="auto" w:fill="auto"/>
            <w:vAlign w:val="bottom"/>
            <w:hideMark/>
          </w:tcPr>
          <w:p w14:paraId="69D67C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491638" w14:textId="77777777" w:rsidTr="000473E1">
        <w:trPr>
          <w:trHeight w:val="20"/>
        </w:trPr>
        <w:tc>
          <w:tcPr>
            <w:tcW w:w="0" w:type="auto"/>
            <w:shd w:val="clear" w:color="auto" w:fill="auto"/>
            <w:noWrap/>
            <w:vAlign w:val="bottom"/>
            <w:hideMark/>
          </w:tcPr>
          <w:p w14:paraId="44A45B52"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705028E3"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4E3D6C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58A64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3E4663" w14:textId="77777777" w:rsidR="009C7CF9" w:rsidRPr="009C7CF9" w:rsidRDefault="009C7CF9" w:rsidP="009C7CF9">
            <w:pPr>
              <w:jc w:val="right"/>
              <w:rPr>
                <w:color w:val="000000"/>
                <w:sz w:val="16"/>
                <w:szCs w:val="16"/>
                <w:lang w:val="hr-HR"/>
              </w:rPr>
            </w:pPr>
            <w:r w:rsidRPr="009C7CF9">
              <w:rPr>
                <w:color w:val="000000"/>
                <w:sz w:val="16"/>
                <w:szCs w:val="16"/>
                <w:lang w:val="hr-HR"/>
              </w:rPr>
              <w:t>1.113,65</w:t>
            </w:r>
          </w:p>
        </w:tc>
        <w:tc>
          <w:tcPr>
            <w:tcW w:w="0" w:type="auto"/>
            <w:shd w:val="clear" w:color="auto" w:fill="auto"/>
            <w:noWrap/>
            <w:vAlign w:val="bottom"/>
            <w:hideMark/>
          </w:tcPr>
          <w:p w14:paraId="751F0D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D3EBBC" w14:textId="77777777" w:rsidTr="000473E1">
        <w:trPr>
          <w:trHeight w:val="20"/>
        </w:trPr>
        <w:tc>
          <w:tcPr>
            <w:tcW w:w="0" w:type="auto"/>
            <w:shd w:val="clear" w:color="auto" w:fill="auto"/>
            <w:noWrap/>
            <w:vAlign w:val="bottom"/>
            <w:hideMark/>
          </w:tcPr>
          <w:p w14:paraId="65E635E3"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BAE339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4FEC1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C63CF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1BAF13" w14:textId="77777777" w:rsidR="009C7CF9" w:rsidRPr="009C7CF9" w:rsidRDefault="009C7CF9" w:rsidP="009C7CF9">
            <w:pPr>
              <w:jc w:val="right"/>
              <w:rPr>
                <w:color w:val="000000"/>
                <w:sz w:val="16"/>
                <w:szCs w:val="16"/>
                <w:lang w:val="hr-HR"/>
              </w:rPr>
            </w:pPr>
            <w:r w:rsidRPr="009C7CF9">
              <w:rPr>
                <w:color w:val="000000"/>
                <w:sz w:val="16"/>
                <w:szCs w:val="16"/>
                <w:lang w:val="hr-HR"/>
              </w:rPr>
              <w:t>5.455,10</w:t>
            </w:r>
          </w:p>
        </w:tc>
        <w:tc>
          <w:tcPr>
            <w:tcW w:w="0" w:type="auto"/>
            <w:shd w:val="clear" w:color="auto" w:fill="auto"/>
            <w:noWrap/>
            <w:vAlign w:val="bottom"/>
            <w:hideMark/>
          </w:tcPr>
          <w:p w14:paraId="5D183C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3881DB" w14:textId="77777777" w:rsidTr="000473E1">
        <w:trPr>
          <w:trHeight w:val="20"/>
        </w:trPr>
        <w:tc>
          <w:tcPr>
            <w:tcW w:w="0" w:type="auto"/>
            <w:shd w:val="clear" w:color="auto" w:fill="auto"/>
            <w:noWrap/>
            <w:vAlign w:val="bottom"/>
            <w:hideMark/>
          </w:tcPr>
          <w:p w14:paraId="2E074A9D"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8C62F2A"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160C5F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A7A5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8524A7" w14:textId="77777777" w:rsidR="009C7CF9" w:rsidRPr="009C7CF9" w:rsidRDefault="009C7CF9" w:rsidP="009C7CF9">
            <w:pPr>
              <w:jc w:val="right"/>
              <w:rPr>
                <w:color w:val="000000"/>
                <w:sz w:val="16"/>
                <w:szCs w:val="16"/>
                <w:lang w:val="hr-HR"/>
              </w:rPr>
            </w:pPr>
            <w:r w:rsidRPr="009C7CF9">
              <w:rPr>
                <w:color w:val="000000"/>
                <w:sz w:val="16"/>
                <w:szCs w:val="16"/>
                <w:lang w:val="hr-HR"/>
              </w:rPr>
              <w:t>1.340,55</w:t>
            </w:r>
          </w:p>
        </w:tc>
        <w:tc>
          <w:tcPr>
            <w:tcW w:w="0" w:type="auto"/>
            <w:shd w:val="clear" w:color="auto" w:fill="auto"/>
            <w:noWrap/>
            <w:vAlign w:val="bottom"/>
            <w:hideMark/>
          </w:tcPr>
          <w:p w14:paraId="6BDBC5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030E488" w14:textId="77777777" w:rsidTr="000473E1">
        <w:trPr>
          <w:trHeight w:val="20"/>
        </w:trPr>
        <w:tc>
          <w:tcPr>
            <w:tcW w:w="0" w:type="auto"/>
            <w:shd w:val="clear" w:color="auto" w:fill="auto"/>
            <w:noWrap/>
            <w:vAlign w:val="bottom"/>
            <w:hideMark/>
          </w:tcPr>
          <w:p w14:paraId="37DA9CEE"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58C31F4A"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509449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C16D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E853714" w14:textId="77777777" w:rsidR="009C7CF9" w:rsidRPr="009C7CF9" w:rsidRDefault="009C7CF9" w:rsidP="009C7CF9">
            <w:pPr>
              <w:jc w:val="right"/>
              <w:rPr>
                <w:color w:val="000000"/>
                <w:sz w:val="16"/>
                <w:szCs w:val="16"/>
                <w:lang w:val="hr-HR"/>
              </w:rPr>
            </w:pPr>
            <w:r w:rsidRPr="009C7CF9">
              <w:rPr>
                <w:color w:val="000000"/>
                <w:sz w:val="16"/>
                <w:szCs w:val="16"/>
                <w:lang w:val="hr-HR"/>
              </w:rPr>
              <w:t>40,00</w:t>
            </w:r>
          </w:p>
        </w:tc>
        <w:tc>
          <w:tcPr>
            <w:tcW w:w="0" w:type="auto"/>
            <w:shd w:val="clear" w:color="auto" w:fill="auto"/>
            <w:noWrap/>
            <w:vAlign w:val="bottom"/>
            <w:hideMark/>
          </w:tcPr>
          <w:p w14:paraId="279EBF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2371817" w14:textId="77777777" w:rsidTr="000473E1">
        <w:trPr>
          <w:trHeight w:val="20"/>
        </w:trPr>
        <w:tc>
          <w:tcPr>
            <w:tcW w:w="0" w:type="auto"/>
            <w:shd w:val="clear" w:color="auto" w:fill="auto"/>
            <w:noWrap/>
            <w:vAlign w:val="bottom"/>
            <w:hideMark/>
          </w:tcPr>
          <w:p w14:paraId="3EBBECB4"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A74912D"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74F258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4352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BB451A" w14:textId="77777777" w:rsidR="009C7CF9" w:rsidRPr="009C7CF9" w:rsidRDefault="009C7CF9" w:rsidP="009C7CF9">
            <w:pPr>
              <w:jc w:val="right"/>
              <w:rPr>
                <w:color w:val="000000"/>
                <w:sz w:val="16"/>
                <w:szCs w:val="16"/>
                <w:lang w:val="hr-HR"/>
              </w:rPr>
            </w:pPr>
            <w:r w:rsidRPr="009C7CF9">
              <w:rPr>
                <w:color w:val="000000"/>
                <w:sz w:val="16"/>
                <w:szCs w:val="16"/>
                <w:lang w:val="hr-HR"/>
              </w:rPr>
              <w:t>831,27</w:t>
            </w:r>
          </w:p>
        </w:tc>
        <w:tc>
          <w:tcPr>
            <w:tcW w:w="0" w:type="auto"/>
            <w:shd w:val="clear" w:color="auto" w:fill="auto"/>
            <w:noWrap/>
            <w:vAlign w:val="bottom"/>
            <w:hideMark/>
          </w:tcPr>
          <w:p w14:paraId="0856BA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16D846" w14:textId="77777777" w:rsidTr="000473E1">
        <w:trPr>
          <w:trHeight w:val="20"/>
        </w:trPr>
        <w:tc>
          <w:tcPr>
            <w:tcW w:w="0" w:type="auto"/>
            <w:shd w:val="clear" w:color="auto" w:fill="auto"/>
            <w:noWrap/>
            <w:vAlign w:val="bottom"/>
            <w:hideMark/>
          </w:tcPr>
          <w:p w14:paraId="16A3E039"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27DDA5EF"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7D3380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D091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6CD4B8" w14:textId="77777777" w:rsidR="009C7CF9" w:rsidRPr="009C7CF9" w:rsidRDefault="009C7CF9" w:rsidP="009C7CF9">
            <w:pPr>
              <w:jc w:val="right"/>
              <w:rPr>
                <w:color w:val="000000"/>
                <w:sz w:val="16"/>
                <w:szCs w:val="16"/>
                <w:lang w:val="hr-HR"/>
              </w:rPr>
            </w:pPr>
            <w:r w:rsidRPr="009C7CF9">
              <w:rPr>
                <w:color w:val="000000"/>
                <w:sz w:val="16"/>
                <w:szCs w:val="16"/>
                <w:lang w:val="hr-HR"/>
              </w:rPr>
              <w:t>503,09</w:t>
            </w:r>
          </w:p>
        </w:tc>
        <w:tc>
          <w:tcPr>
            <w:tcW w:w="0" w:type="auto"/>
            <w:shd w:val="clear" w:color="auto" w:fill="auto"/>
            <w:noWrap/>
            <w:vAlign w:val="bottom"/>
            <w:hideMark/>
          </w:tcPr>
          <w:p w14:paraId="292972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65DEFD5" w14:textId="77777777" w:rsidTr="000473E1">
        <w:trPr>
          <w:trHeight w:val="20"/>
        </w:trPr>
        <w:tc>
          <w:tcPr>
            <w:tcW w:w="0" w:type="auto"/>
            <w:shd w:val="clear" w:color="auto" w:fill="auto"/>
            <w:noWrap/>
            <w:vAlign w:val="bottom"/>
            <w:hideMark/>
          </w:tcPr>
          <w:p w14:paraId="2573BCC3"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641D5BAE"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555310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9BCD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357CE3" w14:textId="77777777" w:rsidR="009C7CF9" w:rsidRPr="009C7CF9" w:rsidRDefault="009C7CF9" w:rsidP="009C7CF9">
            <w:pPr>
              <w:jc w:val="right"/>
              <w:rPr>
                <w:color w:val="000000"/>
                <w:sz w:val="16"/>
                <w:szCs w:val="16"/>
                <w:lang w:val="hr-HR"/>
              </w:rPr>
            </w:pPr>
            <w:r w:rsidRPr="009C7CF9">
              <w:rPr>
                <w:color w:val="000000"/>
                <w:sz w:val="16"/>
                <w:szCs w:val="16"/>
                <w:lang w:val="hr-HR"/>
              </w:rPr>
              <w:t>278,62</w:t>
            </w:r>
          </w:p>
        </w:tc>
        <w:tc>
          <w:tcPr>
            <w:tcW w:w="0" w:type="auto"/>
            <w:shd w:val="clear" w:color="auto" w:fill="auto"/>
            <w:noWrap/>
            <w:vAlign w:val="bottom"/>
            <w:hideMark/>
          </w:tcPr>
          <w:p w14:paraId="2104F5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78DF7F1" w14:textId="77777777" w:rsidTr="000473E1">
        <w:trPr>
          <w:trHeight w:val="20"/>
        </w:trPr>
        <w:tc>
          <w:tcPr>
            <w:tcW w:w="0" w:type="auto"/>
            <w:shd w:val="clear" w:color="auto" w:fill="auto"/>
            <w:noWrap/>
            <w:vAlign w:val="bottom"/>
            <w:hideMark/>
          </w:tcPr>
          <w:p w14:paraId="6CC6A10F"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B1D9EC2"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A6037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84EEC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D861F5" w14:textId="77777777" w:rsidR="009C7CF9" w:rsidRPr="009C7CF9" w:rsidRDefault="009C7CF9" w:rsidP="009C7CF9">
            <w:pPr>
              <w:jc w:val="right"/>
              <w:rPr>
                <w:color w:val="000000"/>
                <w:sz w:val="16"/>
                <w:szCs w:val="16"/>
                <w:lang w:val="hr-HR"/>
              </w:rPr>
            </w:pPr>
            <w:r w:rsidRPr="009C7CF9">
              <w:rPr>
                <w:color w:val="000000"/>
                <w:sz w:val="16"/>
                <w:szCs w:val="16"/>
                <w:lang w:val="hr-HR"/>
              </w:rPr>
              <w:t>3.034,03</w:t>
            </w:r>
          </w:p>
        </w:tc>
        <w:tc>
          <w:tcPr>
            <w:tcW w:w="0" w:type="auto"/>
            <w:shd w:val="clear" w:color="auto" w:fill="auto"/>
            <w:noWrap/>
            <w:vAlign w:val="bottom"/>
            <w:hideMark/>
          </w:tcPr>
          <w:p w14:paraId="7632D7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D1F7C67" w14:textId="77777777" w:rsidTr="000473E1">
        <w:trPr>
          <w:trHeight w:val="20"/>
        </w:trPr>
        <w:tc>
          <w:tcPr>
            <w:tcW w:w="0" w:type="auto"/>
            <w:shd w:val="clear" w:color="auto" w:fill="auto"/>
            <w:noWrap/>
            <w:vAlign w:val="bottom"/>
            <w:hideMark/>
          </w:tcPr>
          <w:p w14:paraId="3C6DA700"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55AC8BA8"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577692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CC38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7A94E41" w14:textId="77777777" w:rsidR="009C7CF9" w:rsidRPr="009C7CF9" w:rsidRDefault="009C7CF9" w:rsidP="009C7CF9">
            <w:pPr>
              <w:jc w:val="right"/>
              <w:rPr>
                <w:color w:val="000000"/>
                <w:sz w:val="16"/>
                <w:szCs w:val="16"/>
                <w:lang w:val="hr-HR"/>
              </w:rPr>
            </w:pPr>
            <w:r w:rsidRPr="009C7CF9">
              <w:rPr>
                <w:color w:val="000000"/>
                <w:sz w:val="16"/>
                <w:szCs w:val="16"/>
                <w:lang w:val="hr-HR"/>
              </w:rPr>
              <w:t>516,25</w:t>
            </w:r>
          </w:p>
        </w:tc>
        <w:tc>
          <w:tcPr>
            <w:tcW w:w="0" w:type="auto"/>
            <w:shd w:val="clear" w:color="auto" w:fill="auto"/>
            <w:noWrap/>
            <w:vAlign w:val="bottom"/>
            <w:hideMark/>
          </w:tcPr>
          <w:p w14:paraId="052BD1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B34E7AF" w14:textId="77777777" w:rsidTr="000473E1">
        <w:trPr>
          <w:trHeight w:val="20"/>
        </w:trPr>
        <w:tc>
          <w:tcPr>
            <w:tcW w:w="0" w:type="auto"/>
            <w:shd w:val="clear" w:color="auto" w:fill="auto"/>
            <w:noWrap/>
            <w:vAlign w:val="bottom"/>
            <w:hideMark/>
          </w:tcPr>
          <w:p w14:paraId="3BF46930"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A743453"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7081E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8635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C78FF0" w14:textId="77777777" w:rsidR="009C7CF9" w:rsidRPr="009C7CF9" w:rsidRDefault="009C7CF9" w:rsidP="009C7CF9">
            <w:pPr>
              <w:jc w:val="right"/>
              <w:rPr>
                <w:color w:val="000000"/>
                <w:sz w:val="16"/>
                <w:szCs w:val="16"/>
                <w:lang w:val="hr-HR"/>
              </w:rPr>
            </w:pPr>
            <w:r w:rsidRPr="009C7CF9">
              <w:rPr>
                <w:color w:val="000000"/>
                <w:sz w:val="16"/>
                <w:szCs w:val="16"/>
                <w:lang w:val="hr-HR"/>
              </w:rPr>
              <w:t>1.285,72</w:t>
            </w:r>
          </w:p>
        </w:tc>
        <w:tc>
          <w:tcPr>
            <w:tcW w:w="0" w:type="auto"/>
            <w:shd w:val="clear" w:color="auto" w:fill="auto"/>
            <w:noWrap/>
            <w:vAlign w:val="bottom"/>
            <w:hideMark/>
          </w:tcPr>
          <w:p w14:paraId="42E9B7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3A6F262" w14:textId="77777777" w:rsidTr="000473E1">
        <w:trPr>
          <w:trHeight w:val="20"/>
        </w:trPr>
        <w:tc>
          <w:tcPr>
            <w:tcW w:w="0" w:type="auto"/>
            <w:shd w:val="clear" w:color="auto" w:fill="auto"/>
            <w:vAlign w:val="bottom"/>
            <w:hideMark/>
          </w:tcPr>
          <w:p w14:paraId="57A8F785"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082C861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2F2082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D2E31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01B434A" w14:textId="77777777" w:rsidR="009C7CF9" w:rsidRPr="009C7CF9" w:rsidRDefault="009C7CF9" w:rsidP="009C7CF9">
            <w:pPr>
              <w:jc w:val="right"/>
              <w:rPr>
                <w:color w:val="000000"/>
                <w:sz w:val="16"/>
                <w:szCs w:val="16"/>
                <w:lang w:val="hr-HR"/>
              </w:rPr>
            </w:pPr>
            <w:r w:rsidRPr="009C7CF9">
              <w:rPr>
                <w:color w:val="000000"/>
                <w:sz w:val="16"/>
                <w:szCs w:val="16"/>
                <w:lang w:val="hr-HR"/>
              </w:rPr>
              <w:t>150,00</w:t>
            </w:r>
          </w:p>
        </w:tc>
        <w:tc>
          <w:tcPr>
            <w:tcW w:w="0" w:type="auto"/>
            <w:shd w:val="clear" w:color="auto" w:fill="auto"/>
            <w:vAlign w:val="bottom"/>
            <w:hideMark/>
          </w:tcPr>
          <w:p w14:paraId="70F149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5E53773" w14:textId="77777777" w:rsidTr="000473E1">
        <w:trPr>
          <w:trHeight w:val="20"/>
        </w:trPr>
        <w:tc>
          <w:tcPr>
            <w:tcW w:w="0" w:type="auto"/>
            <w:shd w:val="clear" w:color="auto" w:fill="auto"/>
            <w:noWrap/>
            <w:vAlign w:val="bottom"/>
            <w:hideMark/>
          </w:tcPr>
          <w:p w14:paraId="66AD9D40"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2D767FA3"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60B4C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80FF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1E3C50D" w14:textId="77777777" w:rsidR="009C7CF9" w:rsidRPr="009C7CF9" w:rsidRDefault="009C7CF9" w:rsidP="009C7CF9">
            <w:pPr>
              <w:jc w:val="right"/>
              <w:rPr>
                <w:color w:val="000000"/>
                <w:sz w:val="16"/>
                <w:szCs w:val="16"/>
                <w:lang w:val="hr-HR"/>
              </w:rPr>
            </w:pPr>
            <w:r w:rsidRPr="009C7CF9">
              <w:rPr>
                <w:color w:val="000000"/>
                <w:sz w:val="16"/>
                <w:szCs w:val="16"/>
                <w:lang w:val="hr-HR"/>
              </w:rPr>
              <w:t>315,18</w:t>
            </w:r>
          </w:p>
        </w:tc>
        <w:tc>
          <w:tcPr>
            <w:tcW w:w="0" w:type="auto"/>
            <w:shd w:val="clear" w:color="auto" w:fill="auto"/>
            <w:noWrap/>
            <w:vAlign w:val="bottom"/>
            <w:hideMark/>
          </w:tcPr>
          <w:p w14:paraId="4A0B7D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AE46662" w14:textId="77777777" w:rsidTr="000473E1">
        <w:trPr>
          <w:trHeight w:val="20"/>
        </w:trPr>
        <w:tc>
          <w:tcPr>
            <w:tcW w:w="0" w:type="auto"/>
            <w:shd w:val="clear" w:color="auto" w:fill="auto"/>
            <w:noWrap/>
            <w:vAlign w:val="bottom"/>
            <w:hideMark/>
          </w:tcPr>
          <w:p w14:paraId="358D0FCB" w14:textId="77777777" w:rsidR="009C7CF9" w:rsidRPr="009C7CF9" w:rsidRDefault="009C7CF9" w:rsidP="009C7CF9">
            <w:pPr>
              <w:rPr>
                <w:color w:val="000000"/>
                <w:sz w:val="16"/>
                <w:szCs w:val="16"/>
                <w:lang w:val="hr-HR"/>
              </w:rPr>
            </w:pPr>
            <w:r w:rsidRPr="009C7CF9">
              <w:rPr>
                <w:color w:val="000000"/>
                <w:sz w:val="16"/>
                <w:szCs w:val="16"/>
                <w:lang w:val="hr-HR"/>
              </w:rPr>
              <w:lastRenderedPageBreak/>
              <w:t>3293</w:t>
            </w:r>
          </w:p>
        </w:tc>
        <w:tc>
          <w:tcPr>
            <w:tcW w:w="3832" w:type="dxa"/>
            <w:shd w:val="clear" w:color="auto" w:fill="auto"/>
            <w:noWrap/>
            <w:vAlign w:val="bottom"/>
            <w:hideMark/>
          </w:tcPr>
          <w:p w14:paraId="7FA3B07D"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5B6B22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DC8C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40AF060" w14:textId="77777777" w:rsidR="009C7CF9" w:rsidRPr="009C7CF9" w:rsidRDefault="009C7CF9" w:rsidP="009C7CF9">
            <w:pPr>
              <w:jc w:val="right"/>
              <w:rPr>
                <w:color w:val="000000"/>
                <w:sz w:val="16"/>
                <w:szCs w:val="16"/>
                <w:lang w:val="hr-HR"/>
              </w:rPr>
            </w:pPr>
            <w:r w:rsidRPr="009C7CF9">
              <w:rPr>
                <w:color w:val="000000"/>
                <w:sz w:val="16"/>
                <w:szCs w:val="16"/>
                <w:lang w:val="hr-HR"/>
              </w:rPr>
              <w:t>6.758,50</w:t>
            </w:r>
          </w:p>
        </w:tc>
        <w:tc>
          <w:tcPr>
            <w:tcW w:w="0" w:type="auto"/>
            <w:shd w:val="clear" w:color="auto" w:fill="auto"/>
            <w:noWrap/>
            <w:vAlign w:val="bottom"/>
            <w:hideMark/>
          </w:tcPr>
          <w:p w14:paraId="32B453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5C46C86" w14:textId="77777777" w:rsidTr="000473E1">
        <w:trPr>
          <w:trHeight w:val="20"/>
        </w:trPr>
        <w:tc>
          <w:tcPr>
            <w:tcW w:w="0" w:type="auto"/>
            <w:shd w:val="clear" w:color="auto" w:fill="auto"/>
            <w:noWrap/>
            <w:vAlign w:val="bottom"/>
            <w:hideMark/>
          </w:tcPr>
          <w:p w14:paraId="37388CF4"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0F842DD5"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5CDEF8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0FF9C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920A14C" w14:textId="77777777" w:rsidR="009C7CF9" w:rsidRPr="009C7CF9" w:rsidRDefault="009C7CF9" w:rsidP="009C7CF9">
            <w:pPr>
              <w:jc w:val="right"/>
              <w:rPr>
                <w:color w:val="000000"/>
                <w:sz w:val="16"/>
                <w:szCs w:val="16"/>
                <w:lang w:val="hr-HR"/>
              </w:rPr>
            </w:pPr>
            <w:r w:rsidRPr="009C7CF9">
              <w:rPr>
                <w:color w:val="000000"/>
                <w:sz w:val="16"/>
                <w:szCs w:val="16"/>
                <w:lang w:val="hr-HR"/>
              </w:rPr>
              <w:t>183,08</w:t>
            </w:r>
          </w:p>
        </w:tc>
        <w:tc>
          <w:tcPr>
            <w:tcW w:w="0" w:type="auto"/>
            <w:shd w:val="clear" w:color="auto" w:fill="auto"/>
            <w:noWrap/>
            <w:vAlign w:val="bottom"/>
            <w:hideMark/>
          </w:tcPr>
          <w:p w14:paraId="13D88D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C35227" w14:textId="77777777" w:rsidTr="000473E1">
        <w:trPr>
          <w:trHeight w:val="20"/>
        </w:trPr>
        <w:tc>
          <w:tcPr>
            <w:tcW w:w="0" w:type="auto"/>
            <w:shd w:val="clear" w:color="auto" w:fill="auto"/>
            <w:noWrap/>
            <w:vAlign w:val="bottom"/>
            <w:hideMark/>
          </w:tcPr>
          <w:p w14:paraId="0B845156"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6E30FF12"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68B643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349AB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C36A1A0" w14:textId="77777777" w:rsidR="009C7CF9" w:rsidRPr="009C7CF9" w:rsidRDefault="009C7CF9" w:rsidP="009C7CF9">
            <w:pPr>
              <w:jc w:val="right"/>
              <w:rPr>
                <w:color w:val="000000"/>
                <w:sz w:val="16"/>
                <w:szCs w:val="16"/>
                <w:lang w:val="hr-HR"/>
              </w:rPr>
            </w:pPr>
            <w:r w:rsidRPr="009C7CF9">
              <w:rPr>
                <w:color w:val="000000"/>
                <w:sz w:val="16"/>
                <w:szCs w:val="16"/>
                <w:lang w:val="hr-HR"/>
              </w:rPr>
              <w:t>315,52</w:t>
            </w:r>
          </w:p>
        </w:tc>
        <w:tc>
          <w:tcPr>
            <w:tcW w:w="0" w:type="auto"/>
            <w:shd w:val="clear" w:color="auto" w:fill="auto"/>
            <w:noWrap/>
            <w:vAlign w:val="bottom"/>
            <w:hideMark/>
          </w:tcPr>
          <w:p w14:paraId="46E337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C063E4" w14:textId="77777777" w:rsidTr="000473E1">
        <w:trPr>
          <w:trHeight w:val="20"/>
        </w:trPr>
        <w:tc>
          <w:tcPr>
            <w:tcW w:w="0" w:type="auto"/>
            <w:shd w:val="clear" w:color="auto" w:fill="auto"/>
            <w:noWrap/>
            <w:vAlign w:val="bottom"/>
            <w:hideMark/>
          </w:tcPr>
          <w:p w14:paraId="01335BA4"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2A4F6245"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279B3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EEEB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CF2709" w14:textId="77777777" w:rsidR="009C7CF9" w:rsidRPr="009C7CF9" w:rsidRDefault="009C7CF9" w:rsidP="009C7CF9">
            <w:pPr>
              <w:jc w:val="right"/>
              <w:rPr>
                <w:color w:val="000000"/>
                <w:sz w:val="16"/>
                <w:szCs w:val="16"/>
                <w:lang w:val="hr-HR"/>
              </w:rPr>
            </w:pPr>
            <w:r w:rsidRPr="009C7CF9">
              <w:rPr>
                <w:color w:val="000000"/>
                <w:sz w:val="16"/>
                <w:szCs w:val="16"/>
                <w:lang w:val="hr-HR"/>
              </w:rPr>
              <w:t>6.380,09</w:t>
            </w:r>
          </w:p>
        </w:tc>
        <w:tc>
          <w:tcPr>
            <w:tcW w:w="0" w:type="auto"/>
            <w:shd w:val="clear" w:color="auto" w:fill="auto"/>
            <w:noWrap/>
            <w:vAlign w:val="bottom"/>
            <w:hideMark/>
          </w:tcPr>
          <w:p w14:paraId="071961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3A21A5" w14:textId="77777777" w:rsidTr="000473E1">
        <w:trPr>
          <w:trHeight w:val="20"/>
        </w:trPr>
        <w:tc>
          <w:tcPr>
            <w:tcW w:w="0" w:type="auto"/>
            <w:shd w:val="clear" w:color="auto" w:fill="auto"/>
            <w:noWrap/>
            <w:vAlign w:val="bottom"/>
            <w:hideMark/>
          </w:tcPr>
          <w:p w14:paraId="36C523D4"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43FC5B8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4350FA6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2.472,00</w:t>
            </w:r>
          </w:p>
        </w:tc>
        <w:tc>
          <w:tcPr>
            <w:tcW w:w="1271" w:type="dxa"/>
            <w:shd w:val="clear" w:color="auto" w:fill="auto"/>
            <w:noWrap/>
            <w:vAlign w:val="bottom"/>
            <w:hideMark/>
          </w:tcPr>
          <w:p w14:paraId="14A3148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2.472,00</w:t>
            </w:r>
          </w:p>
        </w:tc>
        <w:tc>
          <w:tcPr>
            <w:tcW w:w="1186" w:type="dxa"/>
            <w:shd w:val="clear" w:color="auto" w:fill="auto"/>
            <w:noWrap/>
            <w:vAlign w:val="bottom"/>
            <w:hideMark/>
          </w:tcPr>
          <w:p w14:paraId="4F56D04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75,15</w:t>
            </w:r>
          </w:p>
        </w:tc>
        <w:tc>
          <w:tcPr>
            <w:tcW w:w="0" w:type="auto"/>
            <w:shd w:val="clear" w:color="auto" w:fill="auto"/>
            <w:noWrap/>
            <w:vAlign w:val="bottom"/>
            <w:hideMark/>
          </w:tcPr>
          <w:p w14:paraId="5081738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3,04</w:t>
            </w:r>
          </w:p>
        </w:tc>
      </w:tr>
      <w:tr w:rsidR="00DB1BD6" w:rsidRPr="009C7CF9" w14:paraId="3B8BD45B" w14:textId="77777777" w:rsidTr="000473E1">
        <w:trPr>
          <w:trHeight w:val="20"/>
        </w:trPr>
        <w:tc>
          <w:tcPr>
            <w:tcW w:w="0" w:type="auto"/>
            <w:shd w:val="clear" w:color="auto" w:fill="auto"/>
            <w:noWrap/>
            <w:vAlign w:val="bottom"/>
            <w:hideMark/>
          </w:tcPr>
          <w:p w14:paraId="7E29665E" w14:textId="77777777" w:rsidR="009C7CF9" w:rsidRPr="009C7CF9" w:rsidRDefault="009C7CF9" w:rsidP="009C7CF9">
            <w:pPr>
              <w:rPr>
                <w:color w:val="000000"/>
                <w:sz w:val="16"/>
                <w:szCs w:val="16"/>
                <w:lang w:val="hr-HR"/>
              </w:rPr>
            </w:pPr>
            <w:r w:rsidRPr="009C7CF9">
              <w:rPr>
                <w:color w:val="000000"/>
                <w:sz w:val="16"/>
                <w:szCs w:val="16"/>
                <w:lang w:val="hr-HR"/>
              </w:rPr>
              <w:t>3433</w:t>
            </w:r>
          </w:p>
        </w:tc>
        <w:tc>
          <w:tcPr>
            <w:tcW w:w="3832" w:type="dxa"/>
            <w:shd w:val="clear" w:color="auto" w:fill="auto"/>
            <w:noWrap/>
            <w:vAlign w:val="bottom"/>
            <w:hideMark/>
          </w:tcPr>
          <w:p w14:paraId="15492388" w14:textId="77777777" w:rsidR="009C7CF9" w:rsidRPr="009C7CF9" w:rsidRDefault="009C7CF9" w:rsidP="009C7CF9">
            <w:pPr>
              <w:rPr>
                <w:color w:val="000000"/>
                <w:sz w:val="16"/>
                <w:szCs w:val="16"/>
                <w:lang w:val="hr-HR"/>
              </w:rPr>
            </w:pPr>
            <w:r w:rsidRPr="009C7CF9">
              <w:rPr>
                <w:color w:val="000000"/>
                <w:sz w:val="16"/>
                <w:szCs w:val="16"/>
                <w:lang w:val="hr-HR"/>
              </w:rPr>
              <w:t xml:space="preserve">Zatezne kamate                                                                                      </w:t>
            </w:r>
          </w:p>
        </w:tc>
        <w:tc>
          <w:tcPr>
            <w:tcW w:w="1275" w:type="dxa"/>
            <w:shd w:val="clear" w:color="auto" w:fill="auto"/>
            <w:noWrap/>
            <w:vAlign w:val="bottom"/>
            <w:hideMark/>
          </w:tcPr>
          <w:p w14:paraId="31E4C3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37FC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E7CF20" w14:textId="77777777" w:rsidR="009C7CF9" w:rsidRPr="009C7CF9" w:rsidRDefault="009C7CF9" w:rsidP="009C7CF9">
            <w:pPr>
              <w:jc w:val="right"/>
              <w:rPr>
                <w:color w:val="000000"/>
                <w:sz w:val="16"/>
                <w:szCs w:val="16"/>
                <w:lang w:val="hr-HR"/>
              </w:rPr>
            </w:pPr>
            <w:r w:rsidRPr="009C7CF9">
              <w:rPr>
                <w:color w:val="000000"/>
                <w:sz w:val="16"/>
                <w:szCs w:val="16"/>
                <w:lang w:val="hr-HR"/>
              </w:rPr>
              <w:t>55,15</w:t>
            </w:r>
          </w:p>
        </w:tc>
        <w:tc>
          <w:tcPr>
            <w:tcW w:w="0" w:type="auto"/>
            <w:shd w:val="clear" w:color="auto" w:fill="auto"/>
            <w:noWrap/>
            <w:vAlign w:val="bottom"/>
            <w:hideMark/>
          </w:tcPr>
          <w:p w14:paraId="4E01F1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C3B7A1F" w14:textId="77777777" w:rsidTr="000473E1">
        <w:trPr>
          <w:trHeight w:val="20"/>
        </w:trPr>
        <w:tc>
          <w:tcPr>
            <w:tcW w:w="0" w:type="auto"/>
            <w:shd w:val="clear" w:color="auto" w:fill="auto"/>
            <w:noWrap/>
            <w:vAlign w:val="bottom"/>
            <w:hideMark/>
          </w:tcPr>
          <w:p w14:paraId="7E5E7355"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087B80A3"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0502B1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599B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A63893" w14:textId="77777777" w:rsidR="009C7CF9" w:rsidRPr="009C7CF9" w:rsidRDefault="009C7CF9" w:rsidP="009C7CF9">
            <w:pPr>
              <w:jc w:val="right"/>
              <w:rPr>
                <w:color w:val="000000"/>
                <w:sz w:val="16"/>
                <w:szCs w:val="16"/>
                <w:lang w:val="hr-HR"/>
              </w:rPr>
            </w:pPr>
            <w:r w:rsidRPr="009C7CF9">
              <w:rPr>
                <w:color w:val="000000"/>
                <w:sz w:val="16"/>
                <w:szCs w:val="16"/>
                <w:lang w:val="hr-HR"/>
              </w:rPr>
              <w:t>20,00</w:t>
            </w:r>
          </w:p>
        </w:tc>
        <w:tc>
          <w:tcPr>
            <w:tcW w:w="0" w:type="auto"/>
            <w:shd w:val="clear" w:color="auto" w:fill="auto"/>
            <w:noWrap/>
            <w:vAlign w:val="bottom"/>
            <w:hideMark/>
          </w:tcPr>
          <w:p w14:paraId="16D534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9F4245F" w14:textId="77777777" w:rsidTr="000473E1">
        <w:trPr>
          <w:trHeight w:val="20"/>
        </w:trPr>
        <w:tc>
          <w:tcPr>
            <w:tcW w:w="0" w:type="auto"/>
            <w:shd w:val="clear" w:color="auto" w:fill="auto"/>
            <w:vAlign w:val="bottom"/>
            <w:hideMark/>
          </w:tcPr>
          <w:p w14:paraId="60C8BA19"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0F982BD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5BD5EFDA"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491,00</w:t>
            </w:r>
          </w:p>
        </w:tc>
        <w:tc>
          <w:tcPr>
            <w:tcW w:w="1271" w:type="dxa"/>
            <w:shd w:val="clear" w:color="auto" w:fill="auto"/>
            <w:vAlign w:val="bottom"/>
            <w:hideMark/>
          </w:tcPr>
          <w:p w14:paraId="395F72D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491,00</w:t>
            </w:r>
          </w:p>
        </w:tc>
        <w:tc>
          <w:tcPr>
            <w:tcW w:w="1186" w:type="dxa"/>
            <w:shd w:val="clear" w:color="auto" w:fill="auto"/>
            <w:vAlign w:val="bottom"/>
            <w:hideMark/>
          </w:tcPr>
          <w:p w14:paraId="1DC634A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57DE65C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6B7569B9" w14:textId="77777777" w:rsidTr="000473E1">
        <w:trPr>
          <w:trHeight w:val="20"/>
        </w:trPr>
        <w:tc>
          <w:tcPr>
            <w:tcW w:w="0" w:type="auto"/>
            <w:shd w:val="clear" w:color="auto" w:fill="auto"/>
            <w:noWrap/>
            <w:vAlign w:val="bottom"/>
            <w:hideMark/>
          </w:tcPr>
          <w:p w14:paraId="7623FB25" w14:textId="77777777" w:rsidR="009C7CF9" w:rsidRPr="009C7CF9" w:rsidRDefault="009C7CF9" w:rsidP="009C7CF9">
            <w:pPr>
              <w:rPr>
                <w:b/>
                <w:bCs/>
                <w:color w:val="000000"/>
                <w:sz w:val="16"/>
                <w:szCs w:val="16"/>
                <w:lang w:val="hr-HR"/>
              </w:rPr>
            </w:pPr>
            <w:r w:rsidRPr="009C7CF9">
              <w:rPr>
                <w:b/>
                <w:bCs/>
                <w:color w:val="000000"/>
                <w:sz w:val="16"/>
                <w:szCs w:val="16"/>
                <w:lang w:val="hr-HR"/>
              </w:rPr>
              <w:t>38</w:t>
            </w:r>
          </w:p>
        </w:tc>
        <w:tc>
          <w:tcPr>
            <w:tcW w:w="3832" w:type="dxa"/>
            <w:shd w:val="clear" w:color="auto" w:fill="auto"/>
            <w:noWrap/>
            <w:vAlign w:val="bottom"/>
            <w:hideMark/>
          </w:tcPr>
          <w:p w14:paraId="5D66A1D7"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Ostali rashodi                                                                                      </w:t>
            </w:r>
          </w:p>
        </w:tc>
        <w:tc>
          <w:tcPr>
            <w:tcW w:w="1275" w:type="dxa"/>
            <w:shd w:val="clear" w:color="auto" w:fill="auto"/>
            <w:noWrap/>
            <w:vAlign w:val="bottom"/>
            <w:hideMark/>
          </w:tcPr>
          <w:p w14:paraId="455BA8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207,00</w:t>
            </w:r>
          </w:p>
        </w:tc>
        <w:tc>
          <w:tcPr>
            <w:tcW w:w="1271" w:type="dxa"/>
            <w:shd w:val="clear" w:color="auto" w:fill="auto"/>
            <w:noWrap/>
            <w:vAlign w:val="bottom"/>
            <w:hideMark/>
          </w:tcPr>
          <w:p w14:paraId="6858FF9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207,00</w:t>
            </w:r>
          </w:p>
        </w:tc>
        <w:tc>
          <w:tcPr>
            <w:tcW w:w="1186" w:type="dxa"/>
            <w:shd w:val="clear" w:color="auto" w:fill="auto"/>
            <w:noWrap/>
            <w:vAlign w:val="bottom"/>
            <w:hideMark/>
          </w:tcPr>
          <w:p w14:paraId="395315B5"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43749B4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330486EC" w14:textId="77777777" w:rsidTr="000473E1">
        <w:trPr>
          <w:trHeight w:val="20"/>
        </w:trPr>
        <w:tc>
          <w:tcPr>
            <w:tcW w:w="4673" w:type="dxa"/>
            <w:gridSpan w:val="2"/>
            <w:shd w:val="clear" w:color="000000" w:fill="CCCCFF"/>
            <w:vAlign w:val="bottom"/>
            <w:hideMark/>
          </w:tcPr>
          <w:p w14:paraId="1265DF3D"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6931D2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6.535,00</w:t>
            </w:r>
          </w:p>
        </w:tc>
        <w:tc>
          <w:tcPr>
            <w:tcW w:w="1271" w:type="dxa"/>
            <w:shd w:val="clear" w:color="000000" w:fill="CCCCFF"/>
            <w:vAlign w:val="bottom"/>
            <w:hideMark/>
          </w:tcPr>
          <w:p w14:paraId="3766FE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6.535,00</w:t>
            </w:r>
          </w:p>
        </w:tc>
        <w:tc>
          <w:tcPr>
            <w:tcW w:w="1186" w:type="dxa"/>
            <w:shd w:val="clear" w:color="000000" w:fill="CCCCFF"/>
            <w:vAlign w:val="bottom"/>
            <w:hideMark/>
          </w:tcPr>
          <w:p w14:paraId="054BE1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647,89</w:t>
            </w:r>
          </w:p>
        </w:tc>
        <w:tc>
          <w:tcPr>
            <w:tcW w:w="0" w:type="auto"/>
            <w:shd w:val="clear" w:color="000000" w:fill="CCCCFF"/>
            <w:vAlign w:val="bottom"/>
            <w:hideMark/>
          </w:tcPr>
          <w:p w14:paraId="4B1D02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9,91</w:t>
            </w:r>
          </w:p>
        </w:tc>
      </w:tr>
      <w:tr w:rsidR="00DB1BD6" w:rsidRPr="009C7CF9" w14:paraId="325485DD" w14:textId="77777777" w:rsidTr="000473E1">
        <w:trPr>
          <w:trHeight w:val="20"/>
        </w:trPr>
        <w:tc>
          <w:tcPr>
            <w:tcW w:w="0" w:type="auto"/>
            <w:shd w:val="clear" w:color="auto" w:fill="auto"/>
            <w:noWrap/>
            <w:vAlign w:val="bottom"/>
            <w:hideMark/>
          </w:tcPr>
          <w:p w14:paraId="4FB8D803"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143C17C"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F62761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6.535,00</w:t>
            </w:r>
          </w:p>
        </w:tc>
        <w:tc>
          <w:tcPr>
            <w:tcW w:w="1271" w:type="dxa"/>
            <w:shd w:val="clear" w:color="auto" w:fill="auto"/>
            <w:noWrap/>
            <w:vAlign w:val="bottom"/>
            <w:hideMark/>
          </w:tcPr>
          <w:p w14:paraId="1F58DAC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6.535,00</w:t>
            </w:r>
          </w:p>
        </w:tc>
        <w:tc>
          <w:tcPr>
            <w:tcW w:w="1186" w:type="dxa"/>
            <w:shd w:val="clear" w:color="auto" w:fill="auto"/>
            <w:noWrap/>
            <w:vAlign w:val="bottom"/>
            <w:hideMark/>
          </w:tcPr>
          <w:p w14:paraId="2ECDA66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647,89</w:t>
            </w:r>
          </w:p>
        </w:tc>
        <w:tc>
          <w:tcPr>
            <w:tcW w:w="0" w:type="auto"/>
            <w:shd w:val="clear" w:color="auto" w:fill="auto"/>
            <w:noWrap/>
            <w:vAlign w:val="bottom"/>
            <w:hideMark/>
          </w:tcPr>
          <w:p w14:paraId="227660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9,91</w:t>
            </w:r>
          </w:p>
        </w:tc>
      </w:tr>
      <w:tr w:rsidR="00DB1BD6" w:rsidRPr="009C7CF9" w14:paraId="1D3E5BB3" w14:textId="77777777" w:rsidTr="000473E1">
        <w:trPr>
          <w:trHeight w:val="20"/>
        </w:trPr>
        <w:tc>
          <w:tcPr>
            <w:tcW w:w="0" w:type="auto"/>
            <w:shd w:val="clear" w:color="auto" w:fill="auto"/>
            <w:noWrap/>
            <w:vAlign w:val="bottom"/>
            <w:hideMark/>
          </w:tcPr>
          <w:p w14:paraId="6FA03381"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FE4D79B"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93041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50B6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7F40AF" w14:textId="77777777" w:rsidR="009C7CF9" w:rsidRPr="009C7CF9" w:rsidRDefault="009C7CF9" w:rsidP="009C7CF9">
            <w:pPr>
              <w:jc w:val="right"/>
              <w:rPr>
                <w:color w:val="000000"/>
                <w:sz w:val="16"/>
                <w:szCs w:val="16"/>
                <w:lang w:val="hr-HR"/>
              </w:rPr>
            </w:pPr>
            <w:r w:rsidRPr="009C7CF9">
              <w:rPr>
                <w:color w:val="000000"/>
                <w:sz w:val="16"/>
                <w:szCs w:val="16"/>
                <w:lang w:val="hr-HR"/>
              </w:rPr>
              <w:t>120,00</w:t>
            </w:r>
          </w:p>
        </w:tc>
        <w:tc>
          <w:tcPr>
            <w:tcW w:w="0" w:type="auto"/>
            <w:shd w:val="clear" w:color="auto" w:fill="auto"/>
            <w:noWrap/>
            <w:vAlign w:val="bottom"/>
            <w:hideMark/>
          </w:tcPr>
          <w:p w14:paraId="56E153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8812E6" w14:textId="77777777" w:rsidTr="000473E1">
        <w:trPr>
          <w:trHeight w:val="20"/>
        </w:trPr>
        <w:tc>
          <w:tcPr>
            <w:tcW w:w="0" w:type="auto"/>
            <w:shd w:val="clear" w:color="auto" w:fill="auto"/>
            <w:noWrap/>
            <w:vAlign w:val="bottom"/>
            <w:hideMark/>
          </w:tcPr>
          <w:p w14:paraId="7C50A589"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3CEB6BD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E95B0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AAFA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594CFB" w14:textId="77777777" w:rsidR="009C7CF9" w:rsidRPr="009C7CF9" w:rsidRDefault="009C7CF9" w:rsidP="009C7CF9">
            <w:pPr>
              <w:jc w:val="right"/>
              <w:rPr>
                <w:color w:val="000000"/>
                <w:sz w:val="16"/>
                <w:szCs w:val="16"/>
                <w:lang w:val="hr-HR"/>
              </w:rPr>
            </w:pPr>
            <w:r w:rsidRPr="009C7CF9">
              <w:rPr>
                <w:color w:val="000000"/>
                <w:sz w:val="16"/>
                <w:szCs w:val="16"/>
                <w:lang w:val="hr-HR"/>
              </w:rPr>
              <w:t>440,01</w:t>
            </w:r>
          </w:p>
        </w:tc>
        <w:tc>
          <w:tcPr>
            <w:tcW w:w="0" w:type="auto"/>
            <w:shd w:val="clear" w:color="auto" w:fill="auto"/>
            <w:noWrap/>
            <w:vAlign w:val="bottom"/>
            <w:hideMark/>
          </w:tcPr>
          <w:p w14:paraId="05EB07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40C126E" w14:textId="77777777" w:rsidTr="000473E1">
        <w:trPr>
          <w:trHeight w:val="20"/>
        </w:trPr>
        <w:tc>
          <w:tcPr>
            <w:tcW w:w="0" w:type="auto"/>
            <w:shd w:val="clear" w:color="auto" w:fill="auto"/>
            <w:noWrap/>
            <w:vAlign w:val="bottom"/>
            <w:hideMark/>
          </w:tcPr>
          <w:p w14:paraId="1349CD89"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15EBB4B"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7A43DA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81E77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3CA6BF7" w14:textId="77777777" w:rsidR="009C7CF9" w:rsidRPr="009C7CF9" w:rsidRDefault="009C7CF9" w:rsidP="009C7CF9">
            <w:pPr>
              <w:jc w:val="right"/>
              <w:rPr>
                <w:color w:val="000000"/>
                <w:sz w:val="16"/>
                <w:szCs w:val="16"/>
                <w:lang w:val="hr-HR"/>
              </w:rPr>
            </w:pPr>
            <w:r w:rsidRPr="009C7CF9">
              <w:rPr>
                <w:color w:val="000000"/>
                <w:sz w:val="16"/>
                <w:szCs w:val="16"/>
                <w:lang w:val="hr-HR"/>
              </w:rPr>
              <w:t>87,88</w:t>
            </w:r>
          </w:p>
        </w:tc>
        <w:tc>
          <w:tcPr>
            <w:tcW w:w="0" w:type="auto"/>
            <w:shd w:val="clear" w:color="auto" w:fill="auto"/>
            <w:noWrap/>
            <w:vAlign w:val="bottom"/>
            <w:hideMark/>
          </w:tcPr>
          <w:p w14:paraId="679CC3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CDDF14" w14:textId="77777777" w:rsidTr="000473E1">
        <w:trPr>
          <w:trHeight w:val="20"/>
        </w:trPr>
        <w:tc>
          <w:tcPr>
            <w:tcW w:w="4673" w:type="dxa"/>
            <w:gridSpan w:val="2"/>
            <w:shd w:val="clear" w:color="000000" w:fill="CCCCFF"/>
            <w:noWrap/>
            <w:vAlign w:val="bottom"/>
            <w:hideMark/>
          </w:tcPr>
          <w:p w14:paraId="5E2BB11E"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D36BD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904.028,40</w:t>
            </w:r>
          </w:p>
        </w:tc>
        <w:tc>
          <w:tcPr>
            <w:tcW w:w="1271" w:type="dxa"/>
            <w:shd w:val="clear" w:color="000000" w:fill="CCCCFF"/>
            <w:noWrap/>
            <w:vAlign w:val="bottom"/>
            <w:hideMark/>
          </w:tcPr>
          <w:p w14:paraId="4818EBF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904.028,40</w:t>
            </w:r>
          </w:p>
        </w:tc>
        <w:tc>
          <w:tcPr>
            <w:tcW w:w="1186" w:type="dxa"/>
            <w:shd w:val="clear" w:color="000000" w:fill="CCCCFF"/>
            <w:noWrap/>
            <w:vAlign w:val="bottom"/>
            <w:hideMark/>
          </w:tcPr>
          <w:p w14:paraId="7F2094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269.670,39</w:t>
            </w:r>
          </w:p>
        </w:tc>
        <w:tc>
          <w:tcPr>
            <w:tcW w:w="0" w:type="auto"/>
            <w:shd w:val="clear" w:color="000000" w:fill="CCCCFF"/>
            <w:noWrap/>
            <w:vAlign w:val="bottom"/>
            <w:hideMark/>
          </w:tcPr>
          <w:p w14:paraId="1FE561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29,83</w:t>
            </w:r>
          </w:p>
        </w:tc>
      </w:tr>
      <w:tr w:rsidR="00DB1BD6" w:rsidRPr="009C7CF9" w14:paraId="6CB1A431" w14:textId="77777777" w:rsidTr="000473E1">
        <w:trPr>
          <w:trHeight w:val="20"/>
        </w:trPr>
        <w:tc>
          <w:tcPr>
            <w:tcW w:w="0" w:type="auto"/>
            <w:shd w:val="clear" w:color="auto" w:fill="auto"/>
            <w:noWrap/>
            <w:vAlign w:val="bottom"/>
            <w:hideMark/>
          </w:tcPr>
          <w:p w14:paraId="1DF3D30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2DF3F921"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03A9404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863.907,09</w:t>
            </w:r>
          </w:p>
        </w:tc>
        <w:tc>
          <w:tcPr>
            <w:tcW w:w="1271" w:type="dxa"/>
            <w:shd w:val="clear" w:color="auto" w:fill="auto"/>
            <w:noWrap/>
            <w:vAlign w:val="bottom"/>
            <w:hideMark/>
          </w:tcPr>
          <w:p w14:paraId="0F14B799"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863.907,09</w:t>
            </w:r>
          </w:p>
        </w:tc>
        <w:tc>
          <w:tcPr>
            <w:tcW w:w="1186" w:type="dxa"/>
            <w:shd w:val="clear" w:color="auto" w:fill="auto"/>
            <w:noWrap/>
            <w:vAlign w:val="bottom"/>
            <w:hideMark/>
          </w:tcPr>
          <w:p w14:paraId="28D4121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269.530,42</w:t>
            </w:r>
          </w:p>
        </w:tc>
        <w:tc>
          <w:tcPr>
            <w:tcW w:w="0" w:type="auto"/>
            <w:shd w:val="clear" w:color="auto" w:fill="auto"/>
            <w:noWrap/>
            <w:vAlign w:val="bottom"/>
            <w:hideMark/>
          </w:tcPr>
          <w:p w14:paraId="6AC6EE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31,20</w:t>
            </w:r>
          </w:p>
        </w:tc>
      </w:tr>
      <w:tr w:rsidR="00DB1BD6" w:rsidRPr="009C7CF9" w14:paraId="5313CF0C" w14:textId="77777777" w:rsidTr="000473E1">
        <w:trPr>
          <w:trHeight w:val="20"/>
        </w:trPr>
        <w:tc>
          <w:tcPr>
            <w:tcW w:w="0" w:type="auto"/>
            <w:shd w:val="clear" w:color="auto" w:fill="auto"/>
            <w:noWrap/>
            <w:vAlign w:val="bottom"/>
            <w:hideMark/>
          </w:tcPr>
          <w:p w14:paraId="75F4D4EC"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C995BF1"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26910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A26A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ECFEF6"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0" w:type="auto"/>
            <w:shd w:val="clear" w:color="auto" w:fill="auto"/>
            <w:noWrap/>
            <w:vAlign w:val="bottom"/>
            <w:hideMark/>
          </w:tcPr>
          <w:p w14:paraId="06FDD6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82D9C2" w14:textId="77777777" w:rsidTr="000473E1">
        <w:trPr>
          <w:trHeight w:val="20"/>
        </w:trPr>
        <w:tc>
          <w:tcPr>
            <w:tcW w:w="0" w:type="auto"/>
            <w:shd w:val="clear" w:color="auto" w:fill="auto"/>
            <w:noWrap/>
            <w:vAlign w:val="bottom"/>
            <w:hideMark/>
          </w:tcPr>
          <w:p w14:paraId="39FACF3C"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65ECFC66"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4F9BB9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26A6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9D34241" w14:textId="77777777" w:rsidR="009C7CF9" w:rsidRPr="009C7CF9" w:rsidRDefault="009C7CF9" w:rsidP="009C7CF9">
            <w:pPr>
              <w:jc w:val="right"/>
              <w:rPr>
                <w:color w:val="000000"/>
                <w:sz w:val="16"/>
                <w:szCs w:val="16"/>
                <w:lang w:val="hr-HR"/>
              </w:rPr>
            </w:pPr>
            <w:r w:rsidRPr="009C7CF9">
              <w:rPr>
                <w:color w:val="000000"/>
                <w:sz w:val="16"/>
                <w:szCs w:val="16"/>
                <w:lang w:val="hr-HR"/>
              </w:rPr>
              <w:t>14.964,15</w:t>
            </w:r>
          </w:p>
        </w:tc>
        <w:tc>
          <w:tcPr>
            <w:tcW w:w="0" w:type="auto"/>
            <w:shd w:val="clear" w:color="auto" w:fill="auto"/>
            <w:noWrap/>
            <w:vAlign w:val="bottom"/>
            <w:hideMark/>
          </w:tcPr>
          <w:p w14:paraId="38A1BA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CB7C8A" w14:textId="77777777" w:rsidTr="000473E1">
        <w:trPr>
          <w:trHeight w:val="20"/>
        </w:trPr>
        <w:tc>
          <w:tcPr>
            <w:tcW w:w="0" w:type="auto"/>
            <w:shd w:val="clear" w:color="auto" w:fill="auto"/>
            <w:noWrap/>
            <w:vAlign w:val="bottom"/>
            <w:hideMark/>
          </w:tcPr>
          <w:p w14:paraId="49E8C4B0"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01CE6C4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671CBF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ED63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07AB70" w14:textId="77777777" w:rsidR="009C7CF9" w:rsidRPr="009C7CF9" w:rsidRDefault="009C7CF9" w:rsidP="009C7CF9">
            <w:pPr>
              <w:jc w:val="right"/>
              <w:rPr>
                <w:color w:val="000000"/>
                <w:sz w:val="16"/>
                <w:szCs w:val="16"/>
                <w:lang w:val="hr-HR"/>
              </w:rPr>
            </w:pPr>
            <w:r w:rsidRPr="009C7CF9">
              <w:rPr>
                <w:color w:val="000000"/>
                <w:sz w:val="16"/>
                <w:szCs w:val="16"/>
                <w:lang w:val="hr-HR"/>
              </w:rPr>
              <w:t>407,68</w:t>
            </w:r>
          </w:p>
        </w:tc>
        <w:tc>
          <w:tcPr>
            <w:tcW w:w="0" w:type="auto"/>
            <w:shd w:val="clear" w:color="auto" w:fill="auto"/>
            <w:noWrap/>
            <w:vAlign w:val="bottom"/>
            <w:hideMark/>
          </w:tcPr>
          <w:p w14:paraId="6B48A4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7D5BEE" w14:textId="77777777" w:rsidTr="000473E1">
        <w:trPr>
          <w:trHeight w:val="20"/>
        </w:trPr>
        <w:tc>
          <w:tcPr>
            <w:tcW w:w="0" w:type="auto"/>
            <w:shd w:val="clear" w:color="auto" w:fill="auto"/>
            <w:noWrap/>
            <w:vAlign w:val="bottom"/>
            <w:hideMark/>
          </w:tcPr>
          <w:p w14:paraId="05759BEB"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0BEB3B6D"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5A5368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E7DC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147918" w14:textId="77777777" w:rsidR="009C7CF9" w:rsidRPr="009C7CF9" w:rsidRDefault="009C7CF9" w:rsidP="009C7CF9">
            <w:pPr>
              <w:jc w:val="right"/>
              <w:rPr>
                <w:color w:val="000000"/>
                <w:sz w:val="16"/>
                <w:szCs w:val="16"/>
                <w:lang w:val="hr-HR"/>
              </w:rPr>
            </w:pPr>
            <w:r w:rsidRPr="009C7CF9">
              <w:rPr>
                <w:color w:val="000000"/>
                <w:sz w:val="16"/>
                <w:szCs w:val="16"/>
                <w:lang w:val="hr-HR"/>
              </w:rPr>
              <w:t>3.278,99</w:t>
            </w:r>
          </w:p>
        </w:tc>
        <w:tc>
          <w:tcPr>
            <w:tcW w:w="0" w:type="auto"/>
            <w:shd w:val="clear" w:color="auto" w:fill="auto"/>
            <w:noWrap/>
            <w:vAlign w:val="bottom"/>
            <w:hideMark/>
          </w:tcPr>
          <w:p w14:paraId="0A7682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7662030" w14:textId="77777777" w:rsidTr="000473E1">
        <w:trPr>
          <w:trHeight w:val="20"/>
        </w:trPr>
        <w:tc>
          <w:tcPr>
            <w:tcW w:w="0" w:type="auto"/>
            <w:shd w:val="clear" w:color="auto" w:fill="auto"/>
            <w:vAlign w:val="bottom"/>
            <w:hideMark/>
          </w:tcPr>
          <w:p w14:paraId="073CC1AF"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40DF12B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48DED7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7FA05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DADED60" w14:textId="77777777" w:rsidR="009C7CF9" w:rsidRPr="009C7CF9" w:rsidRDefault="009C7CF9" w:rsidP="009C7CF9">
            <w:pPr>
              <w:jc w:val="right"/>
              <w:rPr>
                <w:color w:val="000000"/>
                <w:sz w:val="16"/>
                <w:szCs w:val="16"/>
                <w:lang w:val="hr-HR"/>
              </w:rPr>
            </w:pPr>
            <w:r w:rsidRPr="009C7CF9">
              <w:rPr>
                <w:color w:val="000000"/>
                <w:sz w:val="16"/>
                <w:szCs w:val="16"/>
                <w:lang w:val="hr-HR"/>
              </w:rPr>
              <w:t>2.265,93</w:t>
            </w:r>
          </w:p>
        </w:tc>
        <w:tc>
          <w:tcPr>
            <w:tcW w:w="0" w:type="auto"/>
            <w:shd w:val="clear" w:color="auto" w:fill="auto"/>
            <w:vAlign w:val="bottom"/>
            <w:hideMark/>
          </w:tcPr>
          <w:p w14:paraId="547855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C2E622" w14:textId="77777777" w:rsidTr="000473E1">
        <w:trPr>
          <w:trHeight w:val="20"/>
        </w:trPr>
        <w:tc>
          <w:tcPr>
            <w:tcW w:w="0" w:type="auto"/>
            <w:shd w:val="clear" w:color="auto" w:fill="auto"/>
            <w:noWrap/>
            <w:vAlign w:val="bottom"/>
            <w:hideMark/>
          </w:tcPr>
          <w:p w14:paraId="13EDA56F"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1EF05E8E"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06682F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E59C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A515E2" w14:textId="77777777" w:rsidR="009C7CF9" w:rsidRPr="009C7CF9" w:rsidRDefault="009C7CF9" w:rsidP="009C7CF9">
            <w:pPr>
              <w:jc w:val="right"/>
              <w:rPr>
                <w:color w:val="000000"/>
                <w:sz w:val="16"/>
                <w:szCs w:val="16"/>
                <w:lang w:val="hr-HR"/>
              </w:rPr>
            </w:pPr>
            <w:r w:rsidRPr="009C7CF9">
              <w:rPr>
                <w:color w:val="000000"/>
                <w:sz w:val="16"/>
                <w:szCs w:val="16"/>
                <w:lang w:val="hr-HR"/>
              </w:rPr>
              <w:t>1.990,30</w:t>
            </w:r>
          </w:p>
        </w:tc>
        <w:tc>
          <w:tcPr>
            <w:tcW w:w="0" w:type="auto"/>
            <w:shd w:val="clear" w:color="auto" w:fill="auto"/>
            <w:noWrap/>
            <w:vAlign w:val="bottom"/>
            <w:hideMark/>
          </w:tcPr>
          <w:p w14:paraId="3C4547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6259AE" w14:textId="77777777" w:rsidTr="000473E1">
        <w:trPr>
          <w:trHeight w:val="20"/>
        </w:trPr>
        <w:tc>
          <w:tcPr>
            <w:tcW w:w="0" w:type="auto"/>
            <w:shd w:val="clear" w:color="auto" w:fill="auto"/>
            <w:noWrap/>
            <w:vAlign w:val="bottom"/>
            <w:hideMark/>
          </w:tcPr>
          <w:p w14:paraId="7803733A"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37685FD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A31D1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38B1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F88CC2" w14:textId="77777777" w:rsidR="009C7CF9" w:rsidRPr="009C7CF9" w:rsidRDefault="009C7CF9" w:rsidP="009C7CF9">
            <w:pPr>
              <w:jc w:val="right"/>
              <w:rPr>
                <w:color w:val="000000"/>
                <w:sz w:val="16"/>
                <w:szCs w:val="16"/>
                <w:lang w:val="hr-HR"/>
              </w:rPr>
            </w:pPr>
            <w:r w:rsidRPr="009C7CF9">
              <w:rPr>
                <w:color w:val="000000"/>
                <w:sz w:val="16"/>
                <w:szCs w:val="16"/>
                <w:lang w:val="hr-HR"/>
              </w:rPr>
              <w:t>200.534,99</w:t>
            </w:r>
          </w:p>
        </w:tc>
        <w:tc>
          <w:tcPr>
            <w:tcW w:w="0" w:type="auto"/>
            <w:shd w:val="clear" w:color="auto" w:fill="auto"/>
            <w:noWrap/>
            <w:vAlign w:val="bottom"/>
            <w:hideMark/>
          </w:tcPr>
          <w:p w14:paraId="333CB7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861FF0" w14:textId="77777777" w:rsidTr="000473E1">
        <w:trPr>
          <w:trHeight w:val="20"/>
        </w:trPr>
        <w:tc>
          <w:tcPr>
            <w:tcW w:w="0" w:type="auto"/>
            <w:shd w:val="clear" w:color="auto" w:fill="auto"/>
            <w:noWrap/>
            <w:vAlign w:val="bottom"/>
            <w:hideMark/>
          </w:tcPr>
          <w:p w14:paraId="471737A3"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0BE305E"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7B5283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8321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CAF8618" w14:textId="77777777" w:rsidR="009C7CF9" w:rsidRPr="009C7CF9" w:rsidRDefault="009C7CF9" w:rsidP="009C7CF9">
            <w:pPr>
              <w:jc w:val="right"/>
              <w:rPr>
                <w:color w:val="000000"/>
                <w:sz w:val="16"/>
                <w:szCs w:val="16"/>
                <w:lang w:val="hr-HR"/>
              </w:rPr>
            </w:pPr>
            <w:r w:rsidRPr="009C7CF9">
              <w:rPr>
                <w:color w:val="000000"/>
                <w:sz w:val="16"/>
                <w:szCs w:val="16"/>
                <w:lang w:val="hr-HR"/>
              </w:rPr>
              <w:t>3.704,08</w:t>
            </w:r>
          </w:p>
        </w:tc>
        <w:tc>
          <w:tcPr>
            <w:tcW w:w="0" w:type="auto"/>
            <w:shd w:val="clear" w:color="auto" w:fill="auto"/>
            <w:noWrap/>
            <w:vAlign w:val="bottom"/>
            <w:hideMark/>
          </w:tcPr>
          <w:p w14:paraId="24B832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EED2D3" w14:textId="77777777" w:rsidTr="000473E1">
        <w:trPr>
          <w:trHeight w:val="20"/>
        </w:trPr>
        <w:tc>
          <w:tcPr>
            <w:tcW w:w="0" w:type="auto"/>
            <w:shd w:val="clear" w:color="auto" w:fill="auto"/>
            <w:noWrap/>
            <w:vAlign w:val="bottom"/>
            <w:hideMark/>
          </w:tcPr>
          <w:p w14:paraId="3984075D"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191B5813"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490E89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CB25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694C0E" w14:textId="77777777" w:rsidR="009C7CF9" w:rsidRPr="009C7CF9" w:rsidRDefault="009C7CF9" w:rsidP="009C7CF9">
            <w:pPr>
              <w:jc w:val="right"/>
              <w:rPr>
                <w:color w:val="000000"/>
                <w:sz w:val="16"/>
                <w:szCs w:val="16"/>
                <w:lang w:val="hr-HR"/>
              </w:rPr>
            </w:pPr>
            <w:r w:rsidRPr="009C7CF9">
              <w:rPr>
                <w:color w:val="000000"/>
                <w:sz w:val="16"/>
                <w:szCs w:val="16"/>
                <w:lang w:val="hr-HR"/>
              </w:rPr>
              <w:t>256,62</w:t>
            </w:r>
          </w:p>
        </w:tc>
        <w:tc>
          <w:tcPr>
            <w:tcW w:w="0" w:type="auto"/>
            <w:shd w:val="clear" w:color="auto" w:fill="auto"/>
            <w:noWrap/>
            <w:vAlign w:val="bottom"/>
            <w:hideMark/>
          </w:tcPr>
          <w:p w14:paraId="339778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C18887" w14:textId="77777777" w:rsidTr="000473E1">
        <w:trPr>
          <w:trHeight w:val="20"/>
        </w:trPr>
        <w:tc>
          <w:tcPr>
            <w:tcW w:w="0" w:type="auto"/>
            <w:shd w:val="clear" w:color="auto" w:fill="auto"/>
            <w:noWrap/>
            <w:vAlign w:val="bottom"/>
            <w:hideMark/>
          </w:tcPr>
          <w:p w14:paraId="691AD2F9"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51C90F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3F347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1464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66DEBE" w14:textId="77777777" w:rsidR="009C7CF9" w:rsidRPr="009C7CF9" w:rsidRDefault="009C7CF9" w:rsidP="009C7CF9">
            <w:pPr>
              <w:jc w:val="right"/>
              <w:rPr>
                <w:color w:val="000000"/>
                <w:sz w:val="16"/>
                <w:szCs w:val="16"/>
                <w:lang w:val="hr-HR"/>
              </w:rPr>
            </w:pPr>
            <w:r w:rsidRPr="009C7CF9">
              <w:rPr>
                <w:color w:val="000000"/>
                <w:sz w:val="16"/>
                <w:szCs w:val="16"/>
                <w:lang w:val="hr-HR"/>
              </w:rPr>
              <w:t>38.316,81</w:t>
            </w:r>
          </w:p>
        </w:tc>
        <w:tc>
          <w:tcPr>
            <w:tcW w:w="0" w:type="auto"/>
            <w:shd w:val="clear" w:color="auto" w:fill="auto"/>
            <w:noWrap/>
            <w:vAlign w:val="bottom"/>
            <w:hideMark/>
          </w:tcPr>
          <w:p w14:paraId="397C0B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DEEA96" w14:textId="77777777" w:rsidTr="000473E1">
        <w:trPr>
          <w:trHeight w:val="20"/>
        </w:trPr>
        <w:tc>
          <w:tcPr>
            <w:tcW w:w="0" w:type="auto"/>
            <w:shd w:val="clear" w:color="auto" w:fill="auto"/>
            <w:noWrap/>
            <w:vAlign w:val="bottom"/>
            <w:hideMark/>
          </w:tcPr>
          <w:p w14:paraId="299F9ED4"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6B9CE130"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7C77D4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C2B28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AB0B2D" w14:textId="77777777" w:rsidR="009C7CF9" w:rsidRPr="009C7CF9" w:rsidRDefault="009C7CF9" w:rsidP="009C7CF9">
            <w:pPr>
              <w:jc w:val="right"/>
              <w:rPr>
                <w:color w:val="000000"/>
                <w:sz w:val="16"/>
                <w:szCs w:val="16"/>
                <w:lang w:val="hr-HR"/>
              </w:rPr>
            </w:pPr>
            <w:r w:rsidRPr="009C7CF9">
              <w:rPr>
                <w:color w:val="000000"/>
                <w:sz w:val="16"/>
                <w:szCs w:val="16"/>
                <w:lang w:val="hr-HR"/>
              </w:rPr>
              <w:t>1.736,95</w:t>
            </w:r>
          </w:p>
        </w:tc>
        <w:tc>
          <w:tcPr>
            <w:tcW w:w="0" w:type="auto"/>
            <w:shd w:val="clear" w:color="auto" w:fill="auto"/>
            <w:noWrap/>
            <w:vAlign w:val="bottom"/>
            <w:hideMark/>
          </w:tcPr>
          <w:p w14:paraId="42D8A2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D4F334" w14:textId="77777777" w:rsidTr="000473E1">
        <w:trPr>
          <w:trHeight w:val="20"/>
        </w:trPr>
        <w:tc>
          <w:tcPr>
            <w:tcW w:w="0" w:type="auto"/>
            <w:shd w:val="clear" w:color="auto" w:fill="auto"/>
            <w:noWrap/>
            <w:vAlign w:val="bottom"/>
            <w:hideMark/>
          </w:tcPr>
          <w:p w14:paraId="01DA270E"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918FE28"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3EDB15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D8BA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709B8E" w14:textId="77777777" w:rsidR="009C7CF9" w:rsidRPr="009C7CF9" w:rsidRDefault="009C7CF9" w:rsidP="009C7CF9">
            <w:pPr>
              <w:jc w:val="right"/>
              <w:rPr>
                <w:color w:val="000000"/>
                <w:sz w:val="16"/>
                <w:szCs w:val="16"/>
                <w:lang w:val="hr-HR"/>
              </w:rPr>
            </w:pPr>
            <w:r w:rsidRPr="009C7CF9">
              <w:rPr>
                <w:color w:val="000000"/>
                <w:sz w:val="16"/>
                <w:szCs w:val="16"/>
                <w:lang w:val="hr-HR"/>
              </w:rPr>
              <w:t>110,00</w:t>
            </w:r>
          </w:p>
        </w:tc>
        <w:tc>
          <w:tcPr>
            <w:tcW w:w="0" w:type="auto"/>
            <w:shd w:val="clear" w:color="auto" w:fill="auto"/>
            <w:noWrap/>
            <w:vAlign w:val="bottom"/>
            <w:hideMark/>
          </w:tcPr>
          <w:p w14:paraId="790C60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CC4FDD" w14:textId="77777777" w:rsidTr="000473E1">
        <w:trPr>
          <w:trHeight w:val="20"/>
        </w:trPr>
        <w:tc>
          <w:tcPr>
            <w:tcW w:w="0" w:type="auto"/>
            <w:shd w:val="clear" w:color="auto" w:fill="auto"/>
            <w:noWrap/>
            <w:vAlign w:val="bottom"/>
            <w:hideMark/>
          </w:tcPr>
          <w:p w14:paraId="0682F33A"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68B9A9BF"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35B1EE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1CAC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0F7079" w14:textId="77777777" w:rsidR="009C7CF9" w:rsidRPr="009C7CF9" w:rsidRDefault="009C7CF9" w:rsidP="009C7CF9">
            <w:pPr>
              <w:jc w:val="right"/>
              <w:rPr>
                <w:color w:val="000000"/>
                <w:sz w:val="16"/>
                <w:szCs w:val="16"/>
                <w:lang w:val="hr-HR"/>
              </w:rPr>
            </w:pPr>
            <w:r w:rsidRPr="009C7CF9">
              <w:rPr>
                <w:color w:val="000000"/>
                <w:sz w:val="16"/>
                <w:szCs w:val="16"/>
                <w:lang w:val="hr-HR"/>
              </w:rPr>
              <w:t>53,09</w:t>
            </w:r>
          </w:p>
        </w:tc>
        <w:tc>
          <w:tcPr>
            <w:tcW w:w="0" w:type="auto"/>
            <w:shd w:val="clear" w:color="auto" w:fill="auto"/>
            <w:noWrap/>
            <w:vAlign w:val="bottom"/>
            <w:hideMark/>
          </w:tcPr>
          <w:p w14:paraId="0C5A7F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A9F037" w14:textId="77777777" w:rsidTr="000473E1">
        <w:trPr>
          <w:trHeight w:val="20"/>
        </w:trPr>
        <w:tc>
          <w:tcPr>
            <w:tcW w:w="0" w:type="auto"/>
            <w:shd w:val="clear" w:color="auto" w:fill="auto"/>
            <w:noWrap/>
            <w:vAlign w:val="bottom"/>
            <w:hideMark/>
          </w:tcPr>
          <w:p w14:paraId="67208535"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65A33DBC"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42843C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0B0C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0F0331C" w14:textId="77777777" w:rsidR="009C7CF9" w:rsidRPr="009C7CF9" w:rsidRDefault="009C7CF9" w:rsidP="009C7CF9">
            <w:pPr>
              <w:jc w:val="right"/>
              <w:rPr>
                <w:color w:val="000000"/>
                <w:sz w:val="16"/>
                <w:szCs w:val="16"/>
                <w:lang w:val="hr-HR"/>
              </w:rPr>
            </w:pPr>
            <w:r w:rsidRPr="009C7CF9">
              <w:rPr>
                <w:color w:val="000000"/>
                <w:sz w:val="16"/>
                <w:szCs w:val="16"/>
                <w:lang w:val="hr-HR"/>
              </w:rPr>
              <w:t>980,00</w:t>
            </w:r>
          </w:p>
        </w:tc>
        <w:tc>
          <w:tcPr>
            <w:tcW w:w="0" w:type="auto"/>
            <w:shd w:val="clear" w:color="auto" w:fill="auto"/>
            <w:noWrap/>
            <w:vAlign w:val="bottom"/>
            <w:hideMark/>
          </w:tcPr>
          <w:p w14:paraId="29E5A2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CCF453" w14:textId="77777777" w:rsidTr="000473E1">
        <w:trPr>
          <w:trHeight w:val="20"/>
        </w:trPr>
        <w:tc>
          <w:tcPr>
            <w:tcW w:w="0" w:type="auto"/>
            <w:shd w:val="clear" w:color="auto" w:fill="auto"/>
            <w:noWrap/>
            <w:vAlign w:val="bottom"/>
            <w:hideMark/>
          </w:tcPr>
          <w:p w14:paraId="37714BF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07B2DDA"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09ABA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FAED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783B46F" w14:textId="77777777" w:rsidR="009C7CF9" w:rsidRPr="009C7CF9" w:rsidRDefault="009C7CF9" w:rsidP="009C7CF9">
            <w:pPr>
              <w:jc w:val="right"/>
              <w:rPr>
                <w:color w:val="000000"/>
                <w:sz w:val="16"/>
                <w:szCs w:val="16"/>
                <w:lang w:val="hr-HR"/>
              </w:rPr>
            </w:pPr>
            <w:r w:rsidRPr="009C7CF9">
              <w:rPr>
                <w:color w:val="000000"/>
                <w:sz w:val="16"/>
                <w:szCs w:val="16"/>
                <w:lang w:val="hr-HR"/>
              </w:rPr>
              <w:t>730,83</w:t>
            </w:r>
          </w:p>
        </w:tc>
        <w:tc>
          <w:tcPr>
            <w:tcW w:w="0" w:type="auto"/>
            <w:shd w:val="clear" w:color="auto" w:fill="auto"/>
            <w:noWrap/>
            <w:vAlign w:val="bottom"/>
            <w:hideMark/>
          </w:tcPr>
          <w:p w14:paraId="12AE0A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3016071" w14:textId="77777777" w:rsidTr="000473E1">
        <w:trPr>
          <w:trHeight w:val="20"/>
        </w:trPr>
        <w:tc>
          <w:tcPr>
            <w:tcW w:w="0" w:type="auto"/>
            <w:shd w:val="clear" w:color="auto" w:fill="auto"/>
            <w:vAlign w:val="bottom"/>
            <w:hideMark/>
          </w:tcPr>
          <w:p w14:paraId="06C5E647"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711FE84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01E549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40.021,31</w:t>
            </w:r>
          </w:p>
        </w:tc>
        <w:tc>
          <w:tcPr>
            <w:tcW w:w="1271" w:type="dxa"/>
            <w:shd w:val="clear" w:color="auto" w:fill="auto"/>
            <w:vAlign w:val="bottom"/>
            <w:hideMark/>
          </w:tcPr>
          <w:p w14:paraId="569F0CD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40.021,31</w:t>
            </w:r>
          </w:p>
        </w:tc>
        <w:tc>
          <w:tcPr>
            <w:tcW w:w="1186" w:type="dxa"/>
            <w:shd w:val="clear" w:color="auto" w:fill="auto"/>
            <w:vAlign w:val="bottom"/>
            <w:hideMark/>
          </w:tcPr>
          <w:p w14:paraId="2EBBE5E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139,97</w:t>
            </w:r>
          </w:p>
        </w:tc>
        <w:tc>
          <w:tcPr>
            <w:tcW w:w="0" w:type="auto"/>
            <w:shd w:val="clear" w:color="auto" w:fill="auto"/>
            <w:vAlign w:val="bottom"/>
            <w:hideMark/>
          </w:tcPr>
          <w:p w14:paraId="796E997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0,35</w:t>
            </w:r>
          </w:p>
        </w:tc>
      </w:tr>
      <w:tr w:rsidR="00DB1BD6" w:rsidRPr="009C7CF9" w14:paraId="117C44DB" w14:textId="77777777" w:rsidTr="000473E1">
        <w:trPr>
          <w:trHeight w:val="20"/>
        </w:trPr>
        <w:tc>
          <w:tcPr>
            <w:tcW w:w="0" w:type="auto"/>
            <w:shd w:val="clear" w:color="auto" w:fill="auto"/>
            <w:noWrap/>
            <w:vAlign w:val="bottom"/>
            <w:hideMark/>
          </w:tcPr>
          <w:p w14:paraId="06DD812E" w14:textId="77777777" w:rsidR="009C7CF9" w:rsidRPr="009C7CF9" w:rsidRDefault="009C7CF9" w:rsidP="009C7CF9">
            <w:pPr>
              <w:rPr>
                <w:color w:val="000000"/>
                <w:sz w:val="16"/>
                <w:szCs w:val="16"/>
                <w:lang w:val="hr-HR"/>
              </w:rPr>
            </w:pPr>
            <w:r w:rsidRPr="009C7CF9">
              <w:rPr>
                <w:color w:val="000000"/>
                <w:sz w:val="16"/>
                <w:szCs w:val="16"/>
                <w:lang w:val="hr-HR"/>
              </w:rPr>
              <w:t>3722</w:t>
            </w:r>
          </w:p>
        </w:tc>
        <w:tc>
          <w:tcPr>
            <w:tcW w:w="3832" w:type="dxa"/>
            <w:shd w:val="clear" w:color="auto" w:fill="auto"/>
            <w:noWrap/>
            <w:vAlign w:val="bottom"/>
            <w:hideMark/>
          </w:tcPr>
          <w:p w14:paraId="7AB1890A"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naravi                                                            </w:t>
            </w:r>
          </w:p>
        </w:tc>
        <w:tc>
          <w:tcPr>
            <w:tcW w:w="1275" w:type="dxa"/>
            <w:shd w:val="clear" w:color="auto" w:fill="auto"/>
            <w:noWrap/>
            <w:vAlign w:val="bottom"/>
            <w:hideMark/>
          </w:tcPr>
          <w:p w14:paraId="07E341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619C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C3EB25" w14:textId="77777777" w:rsidR="009C7CF9" w:rsidRPr="009C7CF9" w:rsidRDefault="009C7CF9" w:rsidP="009C7CF9">
            <w:pPr>
              <w:jc w:val="right"/>
              <w:rPr>
                <w:color w:val="000000"/>
                <w:sz w:val="16"/>
                <w:szCs w:val="16"/>
                <w:lang w:val="hr-HR"/>
              </w:rPr>
            </w:pPr>
            <w:r w:rsidRPr="009C7CF9">
              <w:rPr>
                <w:color w:val="000000"/>
                <w:sz w:val="16"/>
                <w:szCs w:val="16"/>
                <w:lang w:val="hr-HR"/>
              </w:rPr>
              <w:t>139,97</w:t>
            </w:r>
          </w:p>
        </w:tc>
        <w:tc>
          <w:tcPr>
            <w:tcW w:w="0" w:type="auto"/>
            <w:shd w:val="clear" w:color="auto" w:fill="auto"/>
            <w:noWrap/>
            <w:vAlign w:val="bottom"/>
            <w:hideMark/>
          </w:tcPr>
          <w:p w14:paraId="3A20A5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5CF3CCD" w14:textId="77777777" w:rsidTr="000473E1">
        <w:trPr>
          <w:trHeight w:val="20"/>
        </w:trPr>
        <w:tc>
          <w:tcPr>
            <w:tcW w:w="0" w:type="auto"/>
            <w:shd w:val="clear" w:color="auto" w:fill="auto"/>
            <w:vAlign w:val="bottom"/>
            <w:hideMark/>
          </w:tcPr>
          <w:p w14:paraId="676A3A3B" w14:textId="77777777" w:rsidR="009C7CF9" w:rsidRPr="009C7CF9" w:rsidRDefault="009C7CF9" w:rsidP="009C7CF9">
            <w:pPr>
              <w:rPr>
                <w:b/>
                <w:bCs/>
                <w:color w:val="000000"/>
                <w:sz w:val="16"/>
                <w:szCs w:val="16"/>
                <w:lang w:val="hr-HR"/>
              </w:rPr>
            </w:pPr>
            <w:r w:rsidRPr="009C7CF9">
              <w:rPr>
                <w:b/>
                <w:bCs/>
                <w:color w:val="000000"/>
                <w:sz w:val="16"/>
                <w:szCs w:val="16"/>
                <w:lang w:val="hr-HR"/>
              </w:rPr>
              <w:t>42</w:t>
            </w:r>
          </w:p>
        </w:tc>
        <w:tc>
          <w:tcPr>
            <w:tcW w:w="3832" w:type="dxa"/>
            <w:shd w:val="clear" w:color="auto" w:fill="auto"/>
            <w:vAlign w:val="bottom"/>
            <w:hideMark/>
          </w:tcPr>
          <w:p w14:paraId="7148DDD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nabavu proizvedene dugotrajne imovine                                                    </w:t>
            </w:r>
          </w:p>
        </w:tc>
        <w:tc>
          <w:tcPr>
            <w:tcW w:w="1275" w:type="dxa"/>
            <w:shd w:val="clear" w:color="auto" w:fill="auto"/>
            <w:vAlign w:val="bottom"/>
            <w:hideMark/>
          </w:tcPr>
          <w:p w14:paraId="137498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c>
          <w:tcPr>
            <w:tcW w:w="1271" w:type="dxa"/>
            <w:shd w:val="clear" w:color="auto" w:fill="auto"/>
            <w:vAlign w:val="bottom"/>
            <w:hideMark/>
          </w:tcPr>
          <w:p w14:paraId="7AFF641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100,00</w:t>
            </w:r>
          </w:p>
        </w:tc>
        <w:tc>
          <w:tcPr>
            <w:tcW w:w="1186" w:type="dxa"/>
            <w:shd w:val="clear" w:color="auto" w:fill="auto"/>
            <w:vAlign w:val="bottom"/>
            <w:hideMark/>
          </w:tcPr>
          <w:p w14:paraId="32AFD3D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1E5DF6B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F112E93" w14:textId="77777777" w:rsidTr="000473E1">
        <w:trPr>
          <w:trHeight w:val="20"/>
        </w:trPr>
        <w:tc>
          <w:tcPr>
            <w:tcW w:w="4673" w:type="dxa"/>
            <w:gridSpan w:val="2"/>
            <w:shd w:val="clear" w:color="000000" w:fill="CCCCFF"/>
            <w:vAlign w:val="bottom"/>
            <w:hideMark/>
          </w:tcPr>
          <w:p w14:paraId="4A5C4848"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noWrap/>
            <w:vAlign w:val="bottom"/>
            <w:hideMark/>
          </w:tcPr>
          <w:p w14:paraId="514DDA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31.546,94</w:t>
            </w:r>
          </w:p>
        </w:tc>
        <w:tc>
          <w:tcPr>
            <w:tcW w:w="1271" w:type="dxa"/>
            <w:shd w:val="clear" w:color="000000" w:fill="CCCCFF"/>
            <w:noWrap/>
            <w:vAlign w:val="bottom"/>
            <w:hideMark/>
          </w:tcPr>
          <w:p w14:paraId="32CE0D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31.546,94</w:t>
            </w:r>
          </w:p>
        </w:tc>
        <w:tc>
          <w:tcPr>
            <w:tcW w:w="1186" w:type="dxa"/>
            <w:shd w:val="clear" w:color="000000" w:fill="CCCCFF"/>
            <w:noWrap/>
            <w:vAlign w:val="bottom"/>
            <w:hideMark/>
          </w:tcPr>
          <w:p w14:paraId="25F577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4.330,68</w:t>
            </w:r>
          </w:p>
        </w:tc>
        <w:tc>
          <w:tcPr>
            <w:tcW w:w="0" w:type="auto"/>
            <w:shd w:val="clear" w:color="000000" w:fill="CCCCFF"/>
            <w:noWrap/>
            <w:vAlign w:val="bottom"/>
            <w:hideMark/>
          </w:tcPr>
          <w:p w14:paraId="54F827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13,73</w:t>
            </w:r>
          </w:p>
        </w:tc>
      </w:tr>
      <w:tr w:rsidR="00DB1BD6" w:rsidRPr="009C7CF9" w14:paraId="10EC1FB6" w14:textId="77777777" w:rsidTr="000473E1">
        <w:trPr>
          <w:trHeight w:val="20"/>
        </w:trPr>
        <w:tc>
          <w:tcPr>
            <w:tcW w:w="0" w:type="auto"/>
            <w:shd w:val="clear" w:color="auto" w:fill="auto"/>
            <w:noWrap/>
            <w:vAlign w:val="bottom"/>
            <w:hideMark/>
          </w:tcPr>
          <w:p w14:paraId="613490A5"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89E029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20D5AC2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31.546,94</w:t>
            </w:r>
          </w:p>
        </w:tc>
        <w:tc>
          <w:tcPr>
            <w:tcW w:w="1271" w:type="dxa"/>
            <w:shd w:val="clear" w:color="auto" w:fill="auto"/>
            <w:noWrap/>
            <w:vAlign w:val="bottom"/>
            <w:hideMark/>
          </w:tcPr>
          <w:p w14:paraId="403B0D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31.546,94</w:t>
            </w:r>
          </w:p>
        </w:tc>
        <w:tc>
          <w:tcPr>
            <w:tcW w:w="1186" w:type="dxa"/>
            <w:shd w:val="clear" w:color="auto" w:fill="auto"/>
            <w:noWrap/>
            <w:vAlign w:val="bottom"/>
            <w:hideMark/>
          </w:tcPr>
          <w:p w14:paraId="3493B1D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4.330,68</w:t>
            </w:r>
          </w:p>
        </w:tc>
        <w:tc>
          <w:tcPr>
            <w:tcW w:w="0" w:type="auto"/>
            <w:shd w:val="clear" w:color="auto" w:fill="auto"/>
            <w:noWrap/>
            <w:vAlign w:val="bottom"/>
            <w:hideMark/>
          </w:tcPr>
          <w:p w14:paraId="211A81A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13,73</w:t>
            </w:r>
          </w:p>
        </w:tc>
      </w:tr>
      <w:tr w:rsidR="00DB1BD6" w:rsidRPr="009C7CF9" w14:paraId="5FE24703" w14:textId="77777777" w:rsidTr="000473E1">
        <w:trPr>
          <w:trHeight w:val="20"/>
        </w:trPr>
        <w:tc>
          <w:tcPr>
            <w:tcW w:w="0" w:type="auto"/>
            <w:shd w:val="clear" w:color="auto" w:fill="auto"/>
            <w:noWrap/>
            <w:vAlign w:val="bottom"/>
            <w:hideMark/>
          </w:tcPr>
          <w:p w14:paraId="4D894642"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6593436"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4734B4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EE94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ACC7565" w14:textId="77777777" w:rsidR="009C7CF9" w:rsidRPr="009C7CF9" w:rsidRDefault="009C7CF9" w:rsidP="009C7CF9">
            <w:pPr>
              <w:jc w:val="right"/>
              <w:rPr>
                <w:color w:val="000000"/>
                <w:sz w:val="16"/>
                <w:szCs w:val="16"/>
                <w:lang w:val="hr-HR"/>
              </w:rPr>
            </w:pPr>
            <w:r w:rsidRPr="009C7CF9">
              <w:rPr>
                <w:color w:val="000000"/>
                <w:sz w:val="16"/>
                <w:szCs w:val="16"/>
                <w:lang w:val="hr-HR"/>
              </w:rPr>
              <w:t>2.220,00</w:t>
            </w:r>
          </w:p>
        </w:tc>
        <w:tc>
          <w:tcPr>
            <w:tcW w:w="0" w:type="auto"/>
            <w:shd w:val="clear" w:color="auto" w:fill="auto"/>
            <w:noWrap/>
            <w:vAlign w:val="bottom"/>
            <w:hideMark/>
          </w:tcPr>
          <w:p w14:paraId="30C064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5F45DB" w14:textId="77777777" w:rsidTr="000473E1">
        <w:trPr>
          <w:trHeight w:val="20"/>
        </w:trPr>
        <w:tc>
          <w:tcPr>
            <w:tcW w:w="0" w:type="auto"/>
            <w:shd w:val="clear" w:color="auto" w:fill="auto"/>
            <w:noWrap/>
            <w:vAlign w:val="bottom"/>
            <w:hideMark/>
          </w:tcPr>
          <w:p w14:paraId="06CB30F5"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C21EBF0"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7C6534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9146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5C9765" w14:textId="77777777" w:rsidR="009C7CF9" w:rsidRPr="009C7CF9" w:rsidRDefault="009C7CF9" w:rsidP="009C7CF9">
            <w:pPr>
              <w:jc w:val="right"/>
              <w:rPr>
                <w:color w:val="000000"/>
                <w:sz w:val="16"/>
                <w:szCs w:val="16"/>
                <w:lang w:val="hr-HR"/>
              </w:rPr>
            </w:pPr>
            <w:r w:rsidRPr="009C7CF9">
              <w:rPr>
                <w:color w:val="000000"/>
                <w:sz w:val="16"/>
                <w:szCs w:val="16"/>
                <w:lang w:val="hr-HR"/>
              </w:rPr>
              <w:t>474,05</w:t>
            </w:r>
          </w:p>
        </w:tc>
        <w:tc>
          <w:tcPr>
            <w:tcW w:w="0" w:type="auto"/>
            <w:shd w:val="clear" w:color="auto" w:fill="auto"/>
            <w:noWrap/>
            <w:vAlign w:val="bottom"/>
            <w:hideMark/>
          </w:tcPr>
          <w:p w14:paraId="7428EE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BCCFC3B" w14:textId="77777777" w:rsidTr="000473E1">
        <w:trPr>
          <w:trHeight w:val="20"/>
        </w:trPr>
        <w:tc>
          <w:tcPr>
            <w:tcW w:w="0" w:type="auto"/>
            <w:shd w:val="clear" w:color="auto" w:fill="auto"/>
            <w:vAlign w:val="bottom"/>
            <w:hideMark/>
          </w:tcPr>
          <w:p w14:paraId="1F07D2BB"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0A2C003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55100A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36AF6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96CDBEF"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0" w:type="auto"/>
            <w:shd w:val="clear" w:color="auto" w:fill="auto"/>
            <w:vAlign w:val="bottom"/>
            <w:hideMark/>
          </w:tcPr>
          <w:p w14:paraId="003E29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9BA7D8" w14:textId="77777777" w:rsidTr="000473E1">
        <w:trPr>
          <w:trHeight w:val="20"/>
        </w:trPr>
        <w:tc>
          <w:tcPr>
            <w:tcW w:w="0" w:type="auto"/>
            <w:shd w:val="clear" w:color="auto" w:fill="auto"/>
            <w:noWrap/>
            <w:vAlign w:val="bottom"/>
            <w:hideMark/>
          </w:tcPr>
          <w:p w14:paraId="31F566DC"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E77DEB7"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47A7CF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C969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E18F92" w14:textId="77777777" w:rsidR="009C7CF9" w:rsidRPr="009C7CF9" w:rsidRDefault="009C7CF9" w:rsidP="009C7CF9">
            <w:pPr>
              <w:jc w:val="right"/>
              <w:rPr>
                <w:color w:val="000000"/>
                <w:sz w:val="16"/>
                <w:szCs w:val="16"/>
                <w:lang w:val="hr-HR"/>
              </w:rPr>
            </w:pPr>
            <w:r w:rsidRPr="009C7CF9">
              <w:rPr>
                <w:color w:val="000000"/>
                <w:sz w:val="16"/>
                <w:szCs w:val="16"/>
                <w:lang w:val="hr-HR"/>
              </w:rPr>
              <w:t>539,04</w:t>
            </w:r>
          </w:p>
        </w:tc>
        <w:tc>
          <w:tcPr>
            <w:tcW w:w="0" w:type="auto"/>
            <w:shd w:val="clear" w:color="auto" w:fill="auto"/>
            <w:noWrap/>
            <w:vAlign w:val="bottom"/>
            <w:hideMark/>
          </w:tcPr>
          <w:p w14:paraId="104DAA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99234A" w14:textId="77777777" w:rsidTr="000473E1">
        <w:trPr>
          <w:trHeight w:val="20"/>
        </w:trPr>
        <w:tc>
          <w:tcPr>
            <w:tcW w:w="0" w:type="auto"/>
            <w:shd w:val="clear" w:color="auto" w:fill="auto"/>
            <w:noWrap/>
            <w:vAlign w:val="bottom"/>
            <w:hideMark/>
          </w:tcPr>
          <w:p w14:paraId="0482D02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977407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EF174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01E30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2D4CBB" w14:textId="77777777" w:rsidR="009C7CF9" w:rsidRPr="009C7CF9" w:rsidRDefault="009C7CF9" w:rsidP="009C7CF9">
            <w:pPr>
              <w:jc w:val="right"/>
              <w:rPr>
                <w:color w:val="000000"/>
                <w:sz w:val="16"/>
                <w:szCs w:val="16"/>
                <w:lang w:val="hr-HR"/>
              </w:rPr>
            </w:pPr>
            <w:r w:rsidRPr="009C7CF9">
              <w:rPr>
                <w:color w:val="000000"/>
                <w:sz w:val="16"/>
                <w:szCs w:val="16"/>
                <w:lang w:val="hr-HR"/>
              </w:rPr>
              <w:t>62,50</w:t>
            </w:r>
          </w:p>
        </w:tc>
        <w:tc>
          <w:tcPr>
            <w:tcW w:w="0" w:type="auto"/>
            <w:shd w:val="clear" w:color="auto" w:fill="auto"/>
            <w:noWrap/>
            <w:vAlign w:val="bottom"/>
            <w:hideMark/>
          </w:tcPr>
          <w:p w14:paraId="51E581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429904D" w14:textId="77777777" w:rsidTr="000473E1">
        <w:trPr>
          <w:trHeight w:val="20"/>
        </w:trPr>
        <w:tc>
          <w:tcPr>
            <w:tcW w:w="0" w:type="auto"/>
            <w:shd w:val="clear" w:color="auto" w:fill="auto"/>
            <w:noWrap/>
            <w:vAlign w:val="bottom"/>
            <w:hideMark/>
          </w:tcPr>
          <w:p w14:paraId="49EBB176"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7203E524"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1A7A77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522E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CD59E7" w14:textId="77777777" w:rsidR="009C7CF9" w:rsidRPr="009C7CF9" w:rsidRDefault="009C7CF9" w:rsidP="009C7CF9">
            <w:pPr>
              <w:jc w:val="right"/>
              <w:rPr>
                <w:color w:val="000000"/>
                <w:sz w:val="16"/>
                <w:szCs w:val="16"/>
                <w:lang w:val="hr-HR"/>
              </w:rPr>
            </w:pPr>
            <w:r w:rsidRPr="009C7CF9">
              <w:rPr>
                <w:color w:val="000000"/>
                <w:sz w:val="16"/>
                <w:szCs w:val="16"/>
                <w:lang w:val="hr-HR"/>
              </w:rPr>
              <w:t>180,09</w:t>
            </w:r>
          </w:p>
        </w:tc>
        <w:tc>
          <w:tcPr>
            <w:tcW w:w="0" w:type="auto"/>
            <w:shd w:val="clear" w:color="auto" w:fill="auto"/>
            <w:noWrap/>
            <w:vAlign w:val="bottom"/>
            <w:hideMark/>
          </w:tcPr>
          <w:p w14:paraId="1EFEE8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C35BA1" w14:textId="77777777" w:rsidTr="000473E1">
        <w:trPr>
          <w:trHeight w:val="20"/>
        </w:trPr>
        <w:tc>
          <w:tcPr>
            <w:tcW w:w="0" w:type="auto"/>
            <w:shd w:val="clear" w:color="auto" w:fill="auto"/>
            <w:noWrap/>
            <w:vAlign w:val="bottom"/>
            <w:hideMark/>
          </w:tcPr>
          <w:p w14:paraId="399196B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150B66A"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3072CD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46AF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DA6058"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0" w:type="auto"/>
            <w:shd w:val="clear" w:color="auto" w:fill="auto"/>
            <w:noWrap/>
            <w:vAlign w:val="bottom"/>
            <w:hideMark/>
          </w:tcPr>
          <w:p w14:paraId="75AEC4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77AD6E" w14:textId="77777777" w:rsidTr="000473E1">
        <w:trPr>
          <w:trHeight w:val="20"/>
        </w:trPr>
        <w:tc>
          <w:tcPr>
            <w:tcW w:w="0" w:type="auto"/>
            <w:shd w:val="clear" w:color="auto" w:fill="auto"/>
            <w:noWrap/>
            <w:vAlign w:val="bottom"/>
            <w:hideMark/>
          </w:tcPr>
          <w:p w14:paraId="7D9F0760"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58EAF08C"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81B22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0DE4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15D8AF" w14:textId="77777777" w:rsidR="009C7CF9" w:rsidRPr="009C7CF9" w:rsidRDefault="009C7CF9" w:rsidP="009C7CF9">
            <w:pPr>
              <w:jc w:val="right"/>
              <w:rPr>
                <w:color w:val="000000"/>
                <w:sz w:val="16"/>
                <w:szCs w:val="16"/>
                <w:lang w:val="hr-HR"/>
              </w:rPr>
            </w:pPr>
            <w:r w:rsidRPr="009C7CF9">
              <w:rPr>
                <w:color w:val="000000"/>
                <w:sz w:val="16"/>
                <w:szCs w:val="16"/>
                <w:lang w:val="hr-HR"/>
              </w:rPr>
              <w:t>455,00</w:t>
            </w:r>
          </w:p>
        </w:tc>
        <w:tc>
          <w:tcPr>
            <w:tcW w:w="0" w:type="auto"/>
            <w:shd w:val="clear" w:color="auto" w:fill="auto"/>
            <w:noWrap/>
            <w:vAlign w:val="bottom"/>
            <w:hideMark/>
          </w:tcPr>
          <w:p w14:paraId="45267C3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F2E274" w14:textId="77777777" w:rsidTr="000473E1">
        <w:trPr>
          <w:trHeight w:val="20"/>
        </w:trPr>
        <w:tc>
          <w:tcPr>
            <w:tcW w:w="4673" w:type="dxa"/>
            <w:gridSpan w:val="2"/>
            <w:shd w:val="clear" w:color="000000" w:fill="CCCCFF"/>
            <w:vAlign w:val="bottom"/>
            <w:hideMark/>
          </w:tcPr>
          <w:p w14:paraId="3A454D4C"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vAlign w:val="bottom"/>
            <w:hideMark/>
          </w:tcPr>
          <w:p w14:paraId="0FB32B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10.553,23</w:t>
            </w:r>
          </w:p>
        </w:tc>
        <w:tc>
          <w:tcPr>
            <w:tcW w:w="1271" w:type="dxa"/>
            <w:shd w:val="clear" w:color="000000" w:fill="CCCCFF"/>
            <w:vAlign w:val="bottom"/>
            <w:hideMark/>
          </w:tcPr>
          <w:p w14:paraId="679EBE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10.553,23</w:t>
            </w:r>
          </w:p>
        </w:tc>
        <w:tc>
          <w:tcPr>
            <w:tcW w:w="1186" w:type="dxa"/>
            <w:shd w:val="clear" w:color="000000" w:fill="CCCCFF"/>
            <w:vAlign w:val="bottom"/>
            <w:hideMark/>
          </w:tcPr>
          <w:p w14:paraId="4FEEA3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1.092,17</w:t>
            </w:r>
          </w:p>
        </w:tc>
        <w:tc>
          <w:tcPr>
            <w:tcW w:w="0" w:type="auto"/>
            <w:shd w:val="clear" w:color="000000" w:fill="CCCCFF"/>
            <w:vAlign w:val="bottom"/>
            <w:hideMark/>
          </w:tcPr>
          <w:p w14:paraId="111306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10,35</w:t>
            </w:r>
          </w:p>
        </w:tc>
      </w:tr>
      <w:tr w:rsidR="00DB1BD6" w:rsidRPr="009C7CF9" w14:paraId="146B2117" w14:textId="77777777" w:rsidTr="000473E1">
        <w:trPr>
          <w:trHeight w:val="20"/>
        </w:trPr>
        <w:tc>
          <w:tcPr>
            <w:tcW w:w="0" w:type="auto"/>
            <w:shd w:val="clear" w:color="auto" w:fill="auto"/>
            <w:noWrap/>
            <w:vAlign w:val="bottom"/>
            <w:hideMark/>
          </w:tcPr>
          <w:p w14:paraId="7DE62EF0"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02A3B33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5D1FDCF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10.553,23</w:t>
            </w:r>
          </w:p>
        </w:tc>
        <w:tc>
          <w:tcPr>
            <w:tcW w:w="1271" w:type="dxa"/>
            <w:shd w:val="clear" w:color="auto" w:fill="auto"/>
            <w:noWrap/>
            <w:vAlign w:val="bottom"/>
            <w:hideMark/>
          </w:tcPr>
          <w:p w14:paraId="2A6DA7B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10.553,23</w:t>
            </w:r>
          </w:p>
        </w:tc>
        <w:tc>
          <w:tcPr>
            <w:tcW w:w="1186" w:type="dxa"/>
            <w:shd w:val="clear" w:color="auto" w:fill="auto"/>
            <w:noWrap/>
            <w:vAlign w:val="bottom"/>
            <w:hideMark/>
          </w:tcPr>
          <w:p w14:paraId="4BC8AF4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1.092,17</w:t>
            </w:r>
          </w:p>
        </w:tc>
        <w:tc>
          <w:tcPr>
            <w:tcW w:w="0" w:type="auto"/>
            <w:shd w:val="clear" w:color="auto" w:fill="auto"/>
            <w:noWrap/>
            <w:vAlign w:val="bottom"/>
            <w:hideMark/>
          </w:tcPr>
          <w:p w14:paraId="6CF8809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10,35</w:t>
            </w:r>
          </w:p>
        </w:tc>
      </w:tr>
      <w:tr w:rsidR="00DB1BD6" w:rsidRPr="009C7CF9" w14:paraId="26D5519F" w14:textId="77777777" w:rsidTr="000473E1">
        <w:trPr>
          <w:trHeight w:val="20"/>
        </w:trPr>
        <w:tc>
          <w:tcPr>
            <w:tcW w:w="0" w:type="auto"/>
            <w:shd w:val="clear" w:color="auto" w:fill="auto"/>
            <w:noWrap/>
            <w:vAlign w:val="bottom"/>
            <w:hideMark/>
          </w:tcPr>
          <w:p w14:paraId="6CE13436"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169CF90D"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1F0B1D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86C0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9572FB" w14:textId="77777777" w:rsidR="009C7CF9" w:rsidRPr="009C7CF9" w:rsidRDefault="009C7CF9" w:rsidP="009C7CF9">
            <w:pPr>
              <w:jc w:val="right"/>
              <w:rPr>
                <w:color w:val="000000"/>
                <w:sz w:val="16"/>
                <w:szCs w:val="16"/>
                <w:lang w:val="hr-HR"/>
              </w:rPr>
            </w:pPr>
            <w:r w:rsidRPr="009C7CF9">
              <w:rPr>
                <w:color w:val="000000"/>
                <w:sz w:val="16"/>
                <w:szCs w:val="16"/>
                <w:lang w:val="hr-HR"/>
              </w:rPr>
              <w:t>5,75</w:t>
            </w:r>
          </w:p>
        </w:tc>
        <w:tc>
          <w:tcPr>
            <w:tcW w:w="0" w:type="auto"/>
            <w:shd w:val="clear" w:color="auto" w:fill="auto"/>
            <w:noWrap/>
            <w:vAlign w:val="bottom"/>
            <w:hideMark/>
          </w:tcPr>
          <w:p w14:paraId="6468E2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05CA24" w14:textId="77777777" w:rsidTr="000473E1">
        <w:trPr>
          <w:trHeight w:val="20"/>
        </w:trPr>
        <w:tc>
          <w:tcPr>
            <w:tcW w:w="0" w:type="auto"/>
            <w:shd w:val="clear" w:color="auto" w:fill="auto"/>
            <w:noWrap/>
            <w:vAlign w:val="bottom"/>
            <w:hideMark/>
          </w:tcPr>
          <w:p w14:paraId="60A8FFDA"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E6C25C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5F276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1C538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0AA5B1" w14:textId="77777777" w:rsidR="009C7CF9" w:rsidRPr="009C7CF9" w:rsidRDefault="009C7CF9" w:rsidP="009C7CF9">
            <w:pPr>
              <w:jc w:val="right"/>
              <w:rPr>
                <w:color w:val="000000"/>
                <w:sz w:val="16"/>
                <w:szCs w:val="16"/>
                <w:lang w:val="hr-HR"/>
              </w:rPr>
            </w:pPr>
            <w:r w:rsidRPr="009C7CF9">
              <w:rPr>
                <w:color w:val="000000"/>
                <w:sz w:val="16"/>
                <w:szCs w:val="16"/>
                <w:lang w:val="hr-HR"/>
              </w:rPr>
              <w:t>696,65</w:t>
            </w:r>
          </w:p>
        </w:tc>
        <w:tc>
          <w:tcPr>
            <w:tcW w:w="0" w:type="auto"/>
            <w:shd w:val="clear" w:color="auto" w:fill="auto"/>
            <w:noWrap/>
            <w:vAlign w:val="bottom"/>
            <w:hideMark/>
          </w:tcPr>
          <w:p w14:paraId="41835F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74E809" w14:textId="77777777" w:rsidTr="000473E1">
        <w:trPr>
          <w:trHeight w:val="20"/>
        </w:trPr>
        <w:tc>
          <w:tcPr>
            <w:tcW w:w="0" w:type="auto"/>
            <w:shd w:val="clear" w:color="auto" w:fill="auto"/>
            <w:noWrap/>
            <w:vAlign w:val="bottom"/>
            <w:hideMark/>
          </w:tcPr>
          <w:p w14:paraId="4128BC7E"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52D3F973"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29159C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1442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53D358" w14:textId="77777777" w:rsidR="009C7CF9" w:rsidRPr="009C7CF9" w:rsidRDefault="009C7CF9" w:rsidP="009C7CF9">
            <w:pPr>
              <w:jc w:val="right"/>
              <w:rPr>
                <w:color w:val="000000"/>
                <w:sz w:val="16"/>
                <w:szCs w:val="16"/>
                <w:lang w:val="hr-HR"/>
              </w:rPr>
            </w:pPr>
            <w:r w:rsidRPr="009C7CF9">
              <w:rPr>
                <w:color w:val="000000"/>
                <w:sz w:val="16"/>
                <w:szCs w:val="16"/>
                <w:lang w:val="hr-HR"/>
              </w:rPr>
              <w:t>82,13</w:t>
            </w:r>
          </w:p>
        </w:tc>
        <w:tc>
          <w:tcPr>
            <w:tcW w:w="0" w:type="auto"/>
            <w:shd w:val="clear" w:color="auto" w:fill="auto"/>
            <w:noWrap/>
            <w:vAlign w:val="bottom"/>
            <w:hideMark/>
          </w:tcPr>
          <w:p w14:paraId="23DFB0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9A8A6D" w14:textId="77777777" w:rsidTr="000473E1">
        <w:trPr>
          <w:trHeight w:val="20"/>
        </w:trPr>
        <w:tc>
          <w:tcPr>
            <w:tcW w:w="0" w:type="auto"/>
            <w:shd w:val="clear" w:color="auto" w:fill="auto"/>
            <w:noWrap/>
            <w:vAlign w:val="bottom"/>
            <w:hideMark/>
          </w:tcPr>
          <w:p w14:paraId="3AF67963"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C9B95D2"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7CF5E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644E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823BB11" w14:textId="77777777" w:rsidR="009C7CF9" w:rsidRPr="009C7CF9" w:rsidRDefault="009C7CF9" w:rsidP="009C7CF9">
            <w:pPr>
              <w:jc w:val="right"/>
              <w:rPr>
                <w:color w:val="000000"/>
                <w:sz w:val="16"/>
                <w:szCs w:val="16"/>
                <w:lang w:val="hr-HR"/>
              </w:rPr>
            </w:pPr>
            <w:r w:rsidRPr="009C7CF9">
              <w:rPr>
                <w:color w:val="000000"/>
                <w:sz w:val="16"/>
                <w:szCs w:val="16"/>
                <w:lang w:val="hr-HR"/>
              </w:rPr>
              <w:t>307,64</w:t>
            </w:r>
          </w:p>
        </w:tc>
        <w:tc>
          <w:tcPr>
            <w:tcW w:w="0" w:type="auto"/>
            <w:shd w:val="clear" w:color="auto" w:fill="auto"/>
            <w:noWrap/>
            <w:vAlign w:val="bottom"/>
            <w:hideMark/>
          </w:tcPr>
          <w:p w14:paraId="3DCC7B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7965756" w14:textId="77777777" w:rsidTr="000473E1">
        <w:trPr>
          <w:trHeight w:val="20"/>
        </w:trPr>
        <w:tc>
          <w:tcPr>
            <w:tcW w:w="0" w:type="auto"/>
            <w:shd w:val="clear" w:color="000000" w:fill="FFFF99"/>
            <w:noWrap/>
            <w:vAlign w:val="bottom"/>
            <w:hideMark/>
          </w:tcPr>
          <w:p w14:paraId="0BBD617A" w14:textId="77777777" w:rsidR="009C7CF9" w:rsidRPr="009C7CF9" w:rsidRDefault="009C7CF9" w:rsidP="009C7CF9">
            <w:pPr>
              <w:rPr>
                <w:b/>
                <w:bCs/>
                <w:sz w:val="16"/>
                <w:szCs w:val="16"/>
                <w:lang w:val="hr-HR"/>
              </w:rPr>
            </w:pPr>
            <w:r w:rsidRPr="009C7CF9">
              <w:rPr>
                <w:b/>
                <w:bCs/>
                <w:sz w:val="16"/>
                <w:szCs w:val="16"/>
                <w:lang w:val="hr-HR"/>
              </w:rPr>
              <w:t>A106003</w:t>
            </w:r>
          </w:p>
        </w:tc>
        <w:tc>
          <w:tcPr>
            <w:tcW w:w="3832" w:type="dxa"/>
            <w:shd w:val="clear" w:color="000000" w:fill="FFFF99"/>
            <w:noWrap/>
            <w:vAlign w:val="bottom"/>
            <w:hideMark/>
          </w:tcPr>
          <w:p w14:paraId="7B512BAE" w14:textId="77777777" w:rsidR="009C7CF9" w:rsidRPr="009C7CF9" w:rsidRDefault="009C7CF9" w:rsidP="009C7CF9">
            <w:pPr>
              <w:rPr>
                <w:b/>
                <w:bCs/>
                <w:sz w:val="16"/>
                <w:szCs w:val="16"/>
                <w:lang w:val="hr-HR"/>
              </w:rPr>
            </w:pPr>
            <w:r w:rsidRPr="009C7CF9">
              <w:rPr>
                <w:b/>
                <w:bCs/>
                <w:sz w:val="16"/>
                <w:szCs w:val="16"/>
                <w:lang w:val="hr-HR"/>
              </w:rPr>
              <w:t>Aktivnost: ENERGENTI</w:t>
            </w:r>
          </w:p>
        </w:tc>
        <w:tc>
          <w:tcPr>
            <w:tcW w:w="1275" w:type="dxa"/>
            <w:shd w:val="clear" w:color="000000" w:fill="FFFF99"/>
            <w:noWrap/>
            <w:vAlign w:val="bottom"/>
            <w:hideMark/>
          </w:tcPr>
          <w:p w14:paraId="7405B269" w14:textId="77777777" w:rsidR="009C7CF9" w:rsidRPr="009C7CF9" w:rsidRDefault="009C7CF9" w:rsidP="009C7CF9">
            <w:pPr>
              <w:jc w:val="right"/>
              <w:rPr>
                <w:b/>
                <w:bCs/>
                <w:sz w:val="16"/>
                <w:szCs w:val="16"/>
                <w:lang w:val="hr-HR"/>
              </w:rPr>
            </w:pPr>
            <w:r w:rsidRPr="009C7CF9">
              <w:rPr>
                <w:b/>
                <w:bCs/>
                <w:sz w:val="16"/>
                <w:szCs w:val="16"/>
                <w:lang w:val="hr-HR"/>
              </w:rPr>
              <w:t>811.700,00</w:t>
            </w:r>
          </w:p>
        </w:tc>
        <w:tc>
          <w:tcPr>
            <w:tcW w:w="1271" w:type="dxa"/>
            <w:shd w:val="clear" w:color="000000" w:fill="FFFF99"/>
            <w:noWrap/>
            <w:vAlign w:val="bottom"/>
            <w:hideMark/>
          </w:tcPr>
          <w:p w14:paraId="199A5E42" w14:textId="77777777" w:rsidR="009C7CF9" w:rsidRPr="009C7CF9" w:rsidRDefault="009C7CF9" w:rsidP="009C7CF9">
            <w:pPr>
              <w:jc w:val="right"/>
              <w:rPr>
                <w:b/>
                <w:bCs/>
                <w:sz w:val="16"/>
                <w:szCs w:val="16"/>
                <w:lang w:val="hr-HR"/>
              </w:rPr>
            </w:pPr>
            <w:r w:rsidRPr="009C7CF9">
              <w:rPr>
                <w:b/>
                <w:bCs/>
                <w:sz w:val="16"/>
                <w:szCs w:val="16"/>
                <w:lang w:val="hr-HR"/>
              </w:rPr>
              <w:t>811.700,00</w:t>
            </w:r>
          </w:p>
        </w:tc>
        <w:tc>
          <w:tcPr>
            <w:tcW w:w="1186" w:type="dxa"/>
            <w:shd w:val="clear" w:color="000000" w:fill="FFFF99"/>
            <w:noWrap/>
            <w:vAlign w:val="bottom"/>
            <w:hideMark/>
          </w:tcPr>
          <w:p w14:paraId="521EC40C" w14:textId="77777777" w:rsidR="009C7CF9" w:rsidRPr="009C7CF9" w:rsidRDefault="009C7CF9" w:rsidP="009C7CF9">
            <w:pPr>
              <w:jc w:val="right"/>
              <w:rPr>
                <w:b/>
                <w:bCs/>
                <w:sz w:val="16"/>
                <w:szCs w:val="16"/>
                <w:lang w:val="hr-HR"/>
              </w:rPr>
            </w:pPr>
            <w:r w:rsidRPr="009C7CF9">
              <w:rPr>
                <w:b/>
                <w:bCs/>
                <w:sz w:val="16"/>
                <w:szCs w:val="16"/>
                <w:lang w:val="hr-HR"/>
              </w:rPr>
              <w:t>371.577,33</w:t>
            </w:r>
          </w:p>
        </w:tc>
        <w:tc>
          <w:tcPr>
            <w:tcW w:w="0" w:type="auto"/>
            <w:shd w:val="clear" w:color="000000" w:fill="FFFF99"/>
            <w:noWrap/>
            <w:vAlign w:val="bottom"/>
            <w:hideMark/>
          </w:tcPr>
          <w:p w14:paraId="0153D170" w14:textId="77777777" w:rsidR="009C7CF9" w:rsidRPr="009C7CF9" w:rsidRDefault="009C7CF9" w:rsidP="009C7CF9">
            <w:pPr>
              <w:jc w:val="right"/>
              <w:rPr>
                <w:b/>
                <w:bCs/>
                <w:sz w:val="16"/>
                <w:szCs w:val="16"/>
                <w:lang w:val="hr-HR"/>
              </w:rPr>
            </w:pPr>
            <w:r w:rsidRPr="009C7CF9">
              <w:rPr>
                <w:b/>
                <w:bCs/>
                <w:sz w:val="16"/>
                <w:szCs w:val="16"/>
                <w:lang w:val="hr-HR"/>
              </w:rPr>
              <w:t>45,78</w:t>
            </w:r>
          </w:p>
        </w:tc>
      </w:tr>
      <w:tr w:rsidR="00DB1BD6" w:rsidRPr="009C7CF9" w14:paraId="45EDEBC4" w14:textId="77777777" w:rsidTr="000473E1">
        <w:trPr>
          <w:trHeight w:val="20"/>
        </w:trPr>
        <w:tc>
          <w:tcPr>
            <w:tcW w:w="4673" w:type="dxa"/>
            <w:gridSpan w:val="2"/>
            <w:shd w:val="clear" w:color="000000" w:fill="CCCCFF"/>
            <w:vAlign w:val="bottom"/>
            <w:hideMark/>
          </w:tcPr>
          <w:p w14:paraId="2DA120B6"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1970BA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811.700,00</w:t>
            </w:r>
          </w:p>
        </w:tc>
        <w:tc>
          <w:tcPr>
            <w:tcW w:w="1271" w:type="dxa"/>
            <w:shd w:val="clear" w:color="000000" w:fill="CCCCFF"/>
            <w:vAlign w:val="bottom"/>
            <w:hideMark/>
          </w:tcPr>
          <w:p w14:paraId="14AAC5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811.700,00</w:t>
            </w:r>
          </w:p>
        </w:tc>
        <w:tc>
          <w:tcPr>
            <w:tcW w:w="1186" w:type="dxa"/>
            <w:shd w:val="clear" w:color="000000" w:fill="CCCCFF"/>
            <w:vAlign w:val="bottom"/>
            <w:hideMark/>
          </w:tcPr>
          <w:p w14:paraId="766054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371.577,33</w:t>
            </w:r>
          </w:p>
        </w:tc>
        <w:tc>
          <w:tcPr>
            <w:tcW w:w="0" w:type="auto"/>
            <w:shd w:val="clear" w:color="000000" w:fill="CCCCFF"/>
            <w:vAlign w:val="bottom"/>
            <w:hideMark/>
          </w:tcPr>
          <w:p w14:paraId="68920C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45,78</w:t>
            </w:r>
          </w:p>
        </w:tc>
      </w:tr>
      <w:tr w:rsidR="00DB1BD6" w:rsidRPr="009C7CF9" w14:paraId="346D7D16" w14:textId="77777777" w:rsidTr="000473E1">
        <w:trPr>
          <w:trHeight w:val="20"/>
        </w:trPr>
        <w:tc>
          <w:tcPr>
            <w:tcW w:w="0" w:type="auto"/>
            <w:shd w:val="clear" w:color="auto" w:fill="auto"/>
            <w:noWrap/>
            <w:vAlign w:val="bottom"/>
            <w:hideMark/>
          </w:tcPr>
          <w:p w14:paraId="537A8E3A"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1FAF209D"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1C82DCD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811.700,00</w:t>
            </w:r>
          </w:p>
        </w:tc>
        <w:tc>
          <w:tcPr>
            <w:tcW w:w="1271" w:type="dxa"/>
            <w:shd w:val="clear" w:color="auto" w:fill="auto"/>
            <w:noWrap/>
            <w:vAlign w:val="bottom"/>
            <w:hideMark/>
          </w:tcPr>
          <w:p w14:paraId="635EC14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811.700,00</w:t>
            </w:r>
          </w:p>
        </w:tc>
        <w:tc>
          <w:tcPr>
            <w:tcW w:w="1186" w:type="dxa"/>
            <w:shd w:val="clear" w:color="auto" w:fill="auto"/>
            <w:noWrap/>
            <w:vAlign w:val="bottom"/>
            <w:hideMark/>
          </w:tcPr>
          <w:p w14:paraId="4528A75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371.577,33</w:t>
            </w:r>
          </w:p>
        </w:tc>
        <w:tc>
          <w:tcPr>
            <w:tcW w:w="0" w:type="auto"/>
            <w:shd w:val="clear" w:color="auto" w:fill="auto"/>
            <w:noWrap/>
            <w:vAlign w:val="bottom"/>
            <w:hideMark/>
          </w:tcPr>
          <w:p w14:paraId="43A88E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45,78</w:t>
            </w:r>
          </w:p>
        </w:tc>
      </w:tr>
      <w:tr w:rsidR="00DB1BD6" w:rsidRPr="009C7CF9" w14:paraId="06DE8A20" w14:textId="77777777" w:rsidTr="000473E1">
        <w:trPr>
          <w:trHeight w:val="20"/>
        </w:trPr>
        <w:tc>
          <w:tcPr>
            <w:tcW w:w="0" w:type="auto"/>
            <w:shd w:val="clear" w:color="auto" w:fill="auto"/>
            <w:noWrap/>
            <w:vAlign w:val="bottom"/>
            <w:hideMark/>
          </w:tcPr>
          <w:p w14:paraId="67648E61"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7B713D4"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658077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7F8C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3F9162" w14:textId="77777777" w:rsidR="009C7CF9" w:rsidRPr="009C7CF9" w:rsidRDefault="009C7CF9" w:rsidP="009C7CF9">
            <w:pPr>
              <w:jc w:val="right"/>
              <w:rPr>
                <w:color w:val="000000"/>
                <w:sz w:val="16"/>
                <w:szCs w:val="16"/>
                <w:lang w:val="hr-HR"/>
              </w:rPr>
            </w:pPr>
            <w:r w:rsidRPr="009C7CF9">
              <w:rPr>
                <w:color w:val="000000"/>
                <w:sz w:val="16"/>
                <w:szCs w:val="16"/>
                <w:lang w:val="hr-HR"/>
              </w:rPr>
              <w:t>371.389,63</w:t>
            </w:r>
          </w:p>
        </w:tc>
        <w:tc>
          <w:tcPr>
            <w:tcW w:w="0" w:type="auto"/>
            <w:shd w:val="clear" w:color="auto" w:fill="auto"/>
            <w:noWrap/>
            <w:vAlign w:val="bottom"/>
            <w:hideMark/>
          </w:tcPr>
          <w:p w14:paraId="65B90A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E2F055B" w14:textId="77777777" w:rsidTr="000473E1">
        <w:trPr>
          <w:trHeight w:val="20"/>
        </w:trPr>
        <w:tc>
          <w:tcPr>
            <w:tcW w:w="0" w:type="auto"/>
            <w:shd w:val="clear" w:color="auto" w:fill="auto"/>
            <w:vAlign w:val="bottom"/>
            <w:hideMark/>
          </w:tcPr>
          <w:p w14:paraId="22659258"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2DABED9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7C6BF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EB9F9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F988F3C" w14:textId="77777777" w:rsidR="009C7CF9" w:rsidRPr="009C7CF9" w:rsidRDefault="009C7CF9" w:rsidP="009C7CF9">
            <w:pPr>
              <w:jc w:val="right"/>
              <w:rPr>
                <w:color w:val="000000"/>
                <w:sz w:val="16"/>
                <w:szCs w:val="16"/>
                <w:lang w:val="hr-HR"/>
              </w:rPr>
            </w:pPr>
            <w:r w:rsidRPr="009C7CF9">
              <w:rPr>
                <w:color w:val="000000"/>
                <w:sz w:val="16"/>
                <w:szCs w:val="16"/>
                <w:lang w:val="hr-HR"/>
              </w:rPr>
              <w:t>187,70</w:t>
            </w:r>
          </w:p>
        </w:tc>
        <w:tc>
          <w:tcPr>
            <w:tcW w:w="0" w:type="auto"/>
            <w:shd w:val="clear" w:color="auto" w:fill="auto"/>
            <w:vAlign w:val="bottom"/>
            <w:hideMark/>
          </w:tcPr>
          <w:p w14:paraId="3ABBB5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7B65FC4" w14:textId="77777777" w:rsidTr="000473E1">
        <w:trPr>
          <w:trHeight w:val="20"/>
        </w:trPr>
        <w:tc>
          <w:tcPr>
            <w:tcW w:w="0" w:type="auto"/>
            <w:shd w:val="clear" w:color="000000" w:fill="FFFF99"/>
            <w:vAlign w:val="bottom"/>
            <w:hideMark/>
          </w:tcPr>
          <w:p w14:paraId="7CED58AF" w14:textId="77777777" w:rsidR="009C7CF9" w:rsidRPr="009C7CF9" w:rsidRDefault="009C7CF9" w:rsidP="009C7CF9">
            <w:pPr>
              <w:rPr>
                <w:b/>
                <w:bCs/>
                <w:sz w:val="16"/>
                <w:szCs w:val="16"/>
                <w:lang w:val="hr-HR"/>
              </w:rPr>
            </w:pPr>
            <w:r w:rsidRPr="009C7CF9">
              <w:rPr>
                <w:b/>
                <w:bCs/>
                <w:sz w:val="16"/>
                <w:szCs w:val="16"/>
                <w:lang w:val="hr-HR"/>
              </w:rPr>
              <w:t>A106004</w:t>
            </w:r>
          </w:p>
        </w:tc>
        <w:tc>
          <w:tcPr>
            <w:tcW w:w="3832" w:type="dxa"/>
            <w:shd w:val="clear" w:color="000000" w:fill="FFFF99"/>
            <w:vAlign w:val="bottom"/>
            <w:hideMark/>
          </w:tcPr>
          <w:p w14:paraId="38702F9B" w14:textId="77777777" w:rsidR="009C7CF9" w:rsidRPr="009C7CF9" w:rsidRDefault="009C7CF9" w:rsidP="009C7CF9">
            <w:pPr>
              <w:rPr>
                <w:b/>
                <w:bCs/>
                <w:sz w:val="16"/>
                <w:szCs w:val="16"/>
                <w:lang w:val="hr-HR"/>
              </w:rPr>
            </w:pPr>
            <w:r w:rsidRPr="009C7CF9">
              <w:rPr>
                <w:b/>
                <w:bCs/>
                <w:sz w:val="16"/>
                <w:szCs w:val="16"/>
                <w:lang w:val="hr-HR"/>
              </w:rPr>
              <w:t>Aktivnost: RASHODI ZA ZAPOSLENE U OSNOVNIM ŠKOLAMA</w:t>
            </w:r>
          </w:p>
        </w:tc>
        <w:tc>
          <w:tcPr>
            <w:tcW w:w="1275" w:type="dxa"/>
            <w:shd w:val="clear" w:color="000000" w:fill="FFFF99"/>
            <w:vAlign w:val="bottom"/>
            <w:hideMark/>
          </w:tcPr>
          <w:p w14:paraId="42DF14DE" w14:textId="77777777" w:rsidR="009C7CF9" w:rsidRPr="009C7CF9" w:rsidRDefault="009C7CF9" w:rsidP="009C7CF9">
            <w:pPr>
              <w:jc w:val="right"/>
              <w:rPr>
                <w:b/>
                <w:bCs/>
                <w:sz w:val="16"/>
                <w:szCs w:val="16"/>
                <w:lang w:val="hr-HR"/>
              </w:rPr>
            </w:pPr>
            <w:r w:rsidRPr="009C7CF9">
              <w:rPr>
                <w:b/>
                <w:bCs/>
                <w:sz w:val="16"/>
                <w:szCs w:val="16"/>
                <w:lang w:val="hr-HR"/>
              </w:rPr>
              <w:t>28.155.082,00</w:t>
            </w:r>
          </w:p>
        </w:tc>
        <w:tc>
          <w:tcPr>
            <w:tcW w:w="1271" w:type="dxa"/>
            <w:shd w:val="clear" w:color="000000" w:fill="FFFF99"/>
            <w:vAlign w:val="bottom"/>
            <w:hideMark/>
          </w:tcPr>
          <w:p w14:paraId="03304E09" w14:textId="77777777" w:rsidR="009C7CF9" w:rsidRPr="009C7CF9" w:rsidRDefault="009C7CF9" w:rsidP="009C7CF9">
            <w:pPr>
              <w:jc w:val="right"/>
              <w:rPr>
                <w:b/>
                <w:bCs/>
                <w:sz w:val="16"/>
                <w:szCs w:val="16"/>
                <w:lang w:val="hr-HR"/>
              </w:rPr>
            </w:pPr>
            <w:r w:rsidRPr="009C7CF9">
              <w:rPr>
                <w:b/>
                <w:bCs/>
                <w:sz w:val="16"/>
                <w:szCs w:val="16"/>
                <w:lang w:val="hr-HR"/>
              </w:rPr>
              <w:t>28.155.082,00</w:t>
            </w:r>
          </w:p>
        </w:tc>
        <w:tc>
          <w:tcPr>
            <w:tcW w:w="1186" w:type="dxa"/>
            <w:shd w:val="clear" w:color="000000" w:fill="FFFF99"/>
            <w:vAlign w:val="bottom"/>
            <w:hideMark/>
          </w:tcPr>
          <w:p w14:paraId="6F2E6A63" w14:textId="77777777" w:rsidR="009C7CF9" w:rsidRPr="009C7CF9" w:rsidRDefault="009C7CF9" w:rsidP="009C7CF9">
            <w:pPr>
              <w:jc w:val="right"/>
              <w:rPr>
                <w:b/>
                <w:bCs/>
                <w:sz w:val="16"/>
                <w:szCs w:val="16"/>
                <w:lang w:val="hr-HR"/>
              </w:rPr>
            </w:pPr>
            <w:r w:rsidRPr="009C7CF9">
              <w:rPr>
                <w:b/>
                <w:bCs/>
                <w:sz w:val="16"/>
                <w:szCs w:val="16"/>
                <w:lang w:val="hr-HR"/>
              </w:rPr>
              <w:t>13.465.786,55</w:t>
            </w:r>
          </w:p>
        </w:tc>
        <w:tc>
          <w:tcPr>
            <w:tcW w:w="0" w:type="auto"/>
            <w:shd w:val="clear" w:color="000000" w:fill="FFFF99"/>
            <w:vAlign w:val="bottom"/>
            <w:hideMark/>
          </w:tcPr>
          <w:p w14:paraId="62B43DDE" w14:textId="77777777" w:rsidR="009C7CF9" w:rsidRPr="009C7CF9" w:rsidRDefault="009C7CF9" w:rsidP="009C7CF9">
            <w:pPr>
              <w:jc w:val="right"/>
              <w:rPr>
                <w:b/>
                <w:bCs/>
                <w:sz w:val="16"/>
                <w:szCs w:val="16"/>
                <w:lang w:val="hr-HR"/>
              </w:rPr>
            </w:pPr>
            <w:r w:rsidRPr="009C7CF9">
              <w:rPr>
                <w:b/>
                <w:bCs/>
                <w:sz w:val="16"/>
                <w:szCs w:val="16"/>
                <w:lang w:val="hr-HR"/>
              </w:rPr>
              <w:t>47,83</w:t>
            </w:r>
          </w:p>
        </w:tc>
      </w:tr>
      <w:tr w:rsidR="00DB1BD6" w:rsidRPr="009C7CF9" w14:paraId="3CE9C57F" w14:textId="77777777" w:rsidTr="000473E1">
        <w:trPr>
          <w:trHeight w:val="20"/>
        </w:trPr>
        <w:tc>
          <w:tcPr>
            <w:tcW w:w="4673" w:type="dxa"/>
            <w:gridSpan w:val="2"/>
            <w:shd w:val="clear" w:color="000000" w:fill="CCCCFF"/>
            <w:vAlign w:val="bottom"/>
            <w:hideMark/>
          </w:tcPr>
          <w:p w14:paraId="6A84AE2E" w14:textId="77777777" w:rsidR="009C7CF9" w:rsidRPr="009C7CF9" w:rsidRDefault="009C7CF9" w:rsidP="009C7CF9">
            <w:pPr>
              <w:rPr>
                <w:b/>
                <w:bCs/>
                <w:color w:val="333333"/>
                <w:sz w:val="16"/>
                <w:szCs w:val="16"/>
                <w:lang w:val="hr-HR"/>
              </w:rPr>
            </w:pPr>
            <w:r w:rsidRPr="009C7CF9">
              <w:rPr>
                <w:b/>
                <w:bCs/>
                <w:color w:val="333333"/>
                <w:sz w:val="16"/>
                <w:szCs w:val="16"/>
                <w:lang w:val="hr-HR"/>
              </w:rPr>
              <w:t>Izvor 1.1.2. Opći prihodi (nenamjenski) - PK Osnovne škole</w:t>
            </w:r>
          </w:p>
        </w:tc>
        <w:tc>
          <w:tcPr>
            <w:tcW w:w="1275" w:type="dxa"/>
            <w:shd w:val="clear" w:color="000000" w:fill="CCCCFF"/>
            <w:vAlign w:val="bottom"/>
            <w:hideMark/>
          </w:tcPr>
          <w:p w14:paraId="7F1AFB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10.834,00</w:t>
            </w:r>
          </w:p>
        </w:tc>
        <w:tc>
          <w:tcPr>
            <w:tcW w:w="1271" w:type="dxa"/>
            <w:shd w:val="clear" w:color="000000" w:fill="CCCCFF"/>
            <w:vAlign w:val="bottom"/>
            <w:hideMark/>
          </w:tcPr>
          <w:p w14:paraId="4932CA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10.834,00</w:t>
            </w:r>
          </w:p>
        </w:tc>
        <w:tc>
          <w:tcPr>
            <w:tcW w:w="1186" w:type="dxa"/>
            <w:shd w:val="clear" w:color="000000" w:fill="CCCCFF"/>
            <w:vAlign w:val="bottom"/>
            <w:hideMark/>
          </w:tcPr>
          <w:p w14:paraId="3C988A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4.643,83</w:t>
            </w:r>
          </w:p>
        </w:tc>
        <w:tc>
          <w:tcPr>
            <w:tcW w:w="0" w:type="auto"/>
            <w:shd w:val="clear" w:color="000000" w:fill="CCCCFF"/>
            <w:vAlign w:val="bottom"/>
            <w:hideMark/>
          </w:tcPr>
          <w:p w14:paraId="42FE9D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42,86</w:t>
            </w:r>
          </w:p>
        </w:tc>
      </w:tr>
      <w:tr w:rsidR="00DB1BD6" w:rsidRPr="009C7CF9" w14:paraId="074405ED" w14:textId="77777777" w:rsidTr="000473E1">
        <w:trPr>
          <w:trHeight w:val="20"/>
        </w:trPr>
        <w:tc>
          <w:tcPr>
            <w:tcW w:w="0" w:type="auto"/>
            <w:shd w:val="clear" w:color="auto" w:fill="auto"/>
            <w:noWrap/>
            <w:vAlign w:val="bottom"/>
            <w:hideMark/>
          </w:tcPr>
          <w:p w14:paraId="6F4A78BE"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17070889"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03DF3ED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10.834,00</w:t>
            </w:r>
          </w:p>
        </w:tc>
        <w:tc>
          <w:tcPr>
            <w:tcW w:w="1271" w:type="dxa"/>
            <w:shd w:val="clear" w:color="auto" w:fill="auto"/>
            <w:noWrap/>
            <w:vAlign w:val="bottom"/>
            <w:hideMark/>
          </w:tcPr>
          <w:p w14:paraId="2679C9F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10.834,00</w:t>
            </w:r>
          </w:p>
        </w:tc>
        <w:tc>
          <w:tcPr>
            <w:tcW w:w="1186" w:type="dxa"/>
            <w:shd w:val="clear" w:color="auto" w:fill="auto"/>
            <w:noWrap/>
            <w:vAlign w:val="bottom"/>
            <w:hideMark/>
          </w:tcPr>
          <w:p w14:paraId="2945F41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4.643,83</w:t>
            </w:r>
          </w:p>
        </w:tc>
        <w:tc>
          <w:tcPr>
            <w:tcW w:w="0" w:type="auto"/>
            <w:shd w:val="clear" w:color="auto" w:fill="auto"/>
            <w:noWrap/>
            <w:vAlign w:val="bottom"/>
            <w:hideMark/>
          </w:tcPr>
          <w:p w14:paraId="7BB26E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42,86</w:t>
            </w:r>
          </w:p>
        </w:tc>
      </w:tr>
      <w:tr w:rsidR="00DB1BD6" w:rsidRPr="009C7CF9" w14:paraId="41884D5E" w14:textId="77777777" w:rsidTr="000473E1">
        <w:trPr>
          <w:trHeight w:val="20"/>
        </w:trPr>
        <w:tc>
          <w:tcPr>
            <w:tcW w:w="0" w:type="auto"/>
            <w:shd w:val="clear" w:color="auto" w:fill="auto"/>
            <w:noWrap/>
            <w:vAlign w:val="bottom"/>
            <w:hideMark/>
          </w:tcPr>
          <w:p w14:paraId="57A407F9"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AD2C21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126D80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DABC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8BB8C3" w14:textId="77777777" w:rsidR="009C7CF9" w:rsidRPr="009C7CF9" w:rsidRDefault="009C7CF9" w:rsidP="009C7CF9">
            <w:pPr>
              <w:jc w:val="right"/>
              <w:rPr>
                <w:color w:val="000000"/>
                <w:sz w:val="16"/>
                <w:szCs w:val="16"/>
                <w:lang w:val="hr-HR"/>
              </w:rPr>
            </w:pPr>
            <w:r w:rsidRPr="009C7CF9">
              <w:rPr>
                <w:color w:val="000000"/>
                <w:sz w:val="16"/>
                <w:szCs w:val="16"/>
                <w:lang w:val="hr-HR"/>
              </w:rPr>
              <w:t>3.986,11</w:t>
            </w:r>
          </w:p>
        </w:tc>
        <w:tc>
          <w:tcPr>
            <w:tcW w:w="0" w:type="auto"/>
            <w:shd w:val="clear" w:color="auto" w:fill="auto"/>
            <w:noWrap/>
            <w:vAlign w:val="bottom"/>
            <w:hideMark/>
          </w:tcPr>
          <w:p w14:paraId="5A3BC1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D135430" w14:textId="77777777" w:rsidTr="000473E1">
        <w:trPr>
          <w:trHeight w:val="20"/>
        </w:trPr>
        <w:tc>
          <w:tcPr>
            <w:tcW w:w="0" w:type="auto"/>
            <w:shd w:val="clear" w:color="auto" w:fill="auto"/>
            <w:vAlign w:val="bottom"/>
            <w:hideMark/>
          </w:tcPr>
          <w:p w14:paraId="250CD715"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78A4027D"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70068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5BB90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798FECD" w14:textId="77777777" w:rsidR="009C7CF9" w:rsidRPr="009C7CF9" w:rsidRDefault="009C7CF9" w:rsidP="009C7CF9">
            <w:pPr>
              <w:jc w:val="right"/>
              <w:rPr>
                <w:color w:val="000000"/>
                <w:sz w:val="16"/>
                <w:szCs w:val="16"/>
                <w:lang w:val="hr-HR"/>
              </w:rPr>
            </w:pPr>
            <w:r w:rsidRPr="009C7CF9">
              <w:rPr>
                <w:color w:val="000000"/>
                <w:sz w:val="16"/>
                <w:szCs w:val="16"/>
                <w:lang w:val="hr-HR"/>
              </w:rPr>
              <w:t>657,72</w:t>
            </w:r>
          </w:p>
        </w:tc>
        <w:tc>
          <w:tcPr>
            <w:tcW w:w="0" w:type="auto"/>
            <w:shd w:val="clear" w:color="auto" w:fill="auto"/>
            <w:vAlign w:val="bottom"/>
            <w:hideMark/>
          </w:tcPr>
          <w:p w14:paraId="0373D0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D35BF7" w14:textId="77777777" w:rsidTr="000473E1">
        <w:trPr>
          <w:trHeight w:val="20"/>
        </w:trPr>
        <w:tc>
          <w:tcPr>
            <w:tcW w:w="4673" w:type="dxa"/>
            <w:gridSpan w:val="2"/>
            <w:shd w:val="clear" w:color="000000" w:fill="CCCCFF"/>
            <w:noWrap/>
            <w:vAlign w:val="bottom"/>
            <w:hideMark/>
          </w:tcPr>
          <w:p w14:paraId="39916F0F"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B5E60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6.968,00</w:t>
            </w:r>
          </w:p>
        </w:tc>
        <w:tc>
          <w:tcPr>
            <w:tcW w:w="1271" w:type="dxa"/>
            <w:shd w:val="clear" w:color="000000" w:fill="CCCCFF"/>
            <w:noWrap/>
            <w:vAlign w:val="bottom"/>
            <w:hideMark/>
          </w:tcPr>
          <w:p w14:paraId="0E9899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6.968,00</w:t>
            </w:r>
          </w:p>
        </w:tc>
        <w:tc>
          <w:tcPr>
            <w:tcW w:w="1186" w:type="dxa"/>
            <w:shd w:val="clear" w:color="000000" w:fill="CCCCFF"/>
            <w:noWrap/>
            <w:vAlign w:val="bottom"/>
            <w:hideMark/>
          </w:tcPr>
          <w:p w14:paraId="0F4AC8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30617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7588B6D" w14:textId="77777777" w:rsidTr="000473E1">
        <w:trPr>
          <w:trHeight w:val="20"/>
        </w:trPr>
        <w:tc>
          <w:tcPr>
            <w:tcW w:w="0" w:type="auto"/>
            <w:shd w:val="clear" w:color="auto" w:fill="auto"/>
            <w:noWrap/>
            <w:vAlign w:val="bottom"/>
            <w:hideMark/>
          </w:tcPr>
          <w:p w14:paraId="567BF3C3"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6C43624B"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701ECB0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6.968,00</w:t>
            </w:r>
          </w:p>
        </w:tc>
        <w:tc>
          <w:tcPr>
            <w:tcW w:w="1271" w:type="dxa"/>
            <w:shd w:val="clear" w:color="auto" w:fill="auto"/>
            <w:noWrap/>
            <w:vAlign w:val="bottom"/>
            <w:hideMark/>
          </w:tcPr>
          <w:p w14:paraId="685EFDF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6.968,00</w:t>
            </w:r>
          </w:p>
        </w:tc>
        <w:tc>
          <w:tcPr>
            <w:tcW w:w="1186" w:type="dxa"/>
            <w:shd w:val="clear" w:color="auto" w:fill="auto"/>
            <w:noWrap/>
            <w:vAlign w:val="bottom"/>
            <w:hideMark/>
          </w:tcPr>
          <w:p w14:paraId="1F42D34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1AF90F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1200CD43" w14:textId="77777777" w:rsidTr="000473E1">
        <w:trPr>
          <w:trHeight w:val="20"/>
        </w:trPr>
        <w:tc>
          <w:tcPr>
            <w:tcW w:w="4673" w:type="dxa"/>
            <w:gridSpan w:val="2"/>
            <w:shd w:val="clear" w:color="000000" w:fill="CCCCFF"/>
            <w:noWrap/>
            <w:vAlign w:val="bottom"/>
            <w:hideMark/>
          </w:tcPr>
          <w:p w14:paraId="0AE9A393"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03503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28.137.280,00</w:t>
            </w:r>
          </w:p>
        </w:tc>
        <w:tc>
          <w:tcPr>
            <w:tcW w:w="1271" w:type="dxa"/>
            <w:shd w:val="clear" w:color="000000" w:fill="CCCCFF"/>
            <w:noWrap/>
            <w:vAlign w:val="bottom"/>
            <w:hideMark/>
          </w:tcPr>
          <w:p w14:paraId="4CC538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28.137.280,00</w:t>
            </w:r>
          </w:p>
        </w:tc>
        <w:tc>
          <w:tcPr>
            <w:tcW w:w="1186" w:type="dxa"/>
            <w:shd w:val="clear" w:color="000000" w:fill="CCCCFF"/>
            <w:noWrap/>
            <w:vAlign w:val="bottom"/>
            <w:hideMark/>
          </w:tcPr>
          <w:p w14:paraId="451BB6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13.461.142,72</w:t>
            </w:r>
          </w:p>
        </w:tc>
        <w:tc>
          <w:tcPr>
            <w:tcW w:w="0" w:type="auto"/>
            <w:shd w:val="clear" w:color="000000" w:fill="CCCCFF"/>
            <w:noWrap/>
            <w:vAlign w:val="bottom"/>
            <w:hideMark/>
          </w:tcPr>
          <w:p w14:paraId="5330CB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47,84</w:t>
            </w:r>
          </w:p>
        </w:tc>
      </w:tr>
      <w:tr w:rsidR="00DB1BD6" w:rsidRPr="009C7CF9" w14:paraId="0F8942F2" w14:textId="77777777" w:rsidTr="000473E1">
        <w:trPr>
          <w:trHeight w:val="20"/>
        </w:trPr>
        <w:tc>
          <w:tcPr>
            <w:tcW w:w="0" w:type="auto"/>
            <w:shd w:val="clear" w:color="auto" w:fill="auto"/>
            <w:noWrap/>
            <w:vAlign w:val="bottom"/>
            <w:hideMark/>
          </w:tcPr>
          <w:p w14:paraId="43CF3AC9"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000F1ABF"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5E81D02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28.124.600,00</w:t>
            </w:r>
          </w:p>
        </w:tc>
        <w:tc>
          <w:tcPr>
            <w:tcW w:w="1271" w:type="dxa"/>
            <w:shd w:val="clear" w:color="auto" w:fill="auto"/>
            <w:noWrap/>
            <w:vAlign w:val="bottom"/>
            <w:hideMark/>
          </w:tcPr>
          <w:p w14:paraId="351C306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28.124.600,00</w:t>
            </w:r>
          </w:p>
        </w:tc>
        <w:tc>
          <w:tcPr>
            <w:tcW w:w="1186" w:type="dxa"/>
            <w:shd w:val="clear" w:color="auto" w:fill="auto"/>
            <w:noWrap/>
            <w:vAlign w:val="bottom"/>
            <w:hideMark/>
          </w:tcPr>
          <w:p w14:paraId="157ACA8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13.459.126,72</w:t>
            </w:r>
          </w:p>
        </w:tc>
        <w:tc>
          <w:tcPr>
            <w:tcW w:w="0" w:type="auto"/>
            <w:shd w:val="clear" w:color="auto" w:fill="auto"/>
            <w:noWrap/>
            <w:vAlign w:val="bottom"/>
            <w:hideMark/>
          </w:tcPr>
          <w:p w14:paraId="22B8330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47,86</w:t>
            </w:r>
          </w:p>
        </w:tc>
      </w:tr>
      <w:tr w:rsidR="00DB1BD6" w:rsidRPr="009C7CF9" w14:paraId="622BD398" w14:textId="77777777" w:rsidTr="000473E1">
        <w:trPr>
          <w:trHeight w:val="20"/>
        </w:trPr>
        <w:tc>
          <w:tcPr>
            <w:tcW w:w="0" w:type="auto"/>
            <w:shd w:val="clear" w:color="auto" w:fill="auto"/>
            <w:noWrap/>
            <w:vAlign w:val="bottom"/>
            <w:hideMark/>
          </w:tcPr>
          <w:p w14:paraId="1FD9FD6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8DA4650"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38C816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F2332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683861" w14:textId="77777777" w:rsidR="009C7CF9" w:rsidRPr="009C7CF9" w:rsidRDefault="009C7CF9" w:rsidP="009C7CF9">
            <w:pPr>
              <w:jc w:val="right"/>
              <w:rPr>
                <w:color w:val="000000"/>
                <w:sz w:val="16"/>
                <w:szCs w:val="16"/>
                <w:lang w:val="hr-HR"/>
              </w:rPr>
            </w:pPr>
            <w:r w:rsidRPr="009C7CF9">
              <w:rPr>
                <w:color w:val="000000"/>
                <w:sz w:val="16"/>
                <w:szCs w:val="16"/>
                <w:lang w:val="hr-HR"/>
              </w:rPr>
              <w:t>11.495.100,52</w:t>
            </w:r>
          </w:p>
        </w:tc>
        <w:tc>
          <w:tcPr>
            <w:tcW w:w="0" w:type="auto"/>
            <w:shd w:val="clear" w:color="auto" w:fill="auto"/>
            <w:noWrap/>
            <w:vAlign w:val="bottom"/>
            <w:hideMark/>
          </w:tcPr>
          <w:p w14:paraId="1D47AF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CBDABB" w14:textId="77777777" w:rsidTr="000473E1">
        <w:trPr>
          <w:trHeight w:val="20"/>
        </w:trPr>
        <w:tc>
          <w:tcPr>
            <w:tcW w:w="0" w:type="auto"/>
            <w:shd w:val="clear" w:color="auto" w:fill="auto"/>
            <w:noWrap/>
            <w:vAlign w:val="bottom"/>
            <w:hideMark/>
          </w:tcPr>
          <w:p w14:paraId="46615432" w14:textId="77777777" w:rsidR="009C7CF9" w:rsidRPr="009C7CF9" w:rsidRDefault="009C7CF9" w:rsidP="009C7CF9">
            <w:pPr>
              <w:rPr>
                <w:color w:val="000000"/>
                <w:sz w:val="16"/>
                <w:szCs w:val="16"/>
                <w:lang w:val="hr-HR"/>
              </w:rPr>
            </w:pPr>
            <w:r w:rsidRPr="009C7CF9">
              <w:rPr>
                <w:color w:val="000000"/>
                <w:sz w:val="16"/>
                <w:szCs w:val="16"/>
                <w:lang w:val="hr-HR"/>
              </w:rPr>
              <w:t>3113</w:t>
            </w:r>
          </w:p>
        </w:tc>
        <w:tc>
          <w:tcPr>
            <w:tcW w:w="3832" w:type="dxa"/>
            <w:shd w:val="clear" w:color="auto" w:fill="auto"/>
            <w:noWrap/>
            <w:vAlign w:val="bottom"/>
            <w:hideMark/>
          </w:tcPr>
          <w:p w14:paraId="1EE7E42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prekovremeni rad                                                                           </w:t>
            </w:r>
          </w:p>
        </w:tc>
        <w:tc>
          <w:tcPr>
            <w:tcW w:w="1275" w:type="dxa"/>
            <w:shd w:val="clear" w:color="auto" w:fill="auto"/>
            <w:noWrap/>
            <w:vAlign w:val="bottom"/>
            <w:hideMark/>
          </w:tcPr>
          <w:p w14:paraId="412935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071C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E675B8" w14:textId="77777777" w:rsidR="009C7CF9" w:rsidRPr="009C7CF9" w:rsidRDefault="009C7CF9" w:rsidP="009C7CF9">
            <w:pPr>
              <w:jc w:val="right"/>
              <w:rPr>
                <w:color w:val="000000"/>
                <w:sz w:val="16"/>
                <w:szCs w:val="16"/>
                <w:lang w:val="hr-HR"/>
              </w:rPr>
            </w:pPr>
            <w:r w:rsidRPr="009C7CF9">
              <w:rPr>
                <w:color w:val="000000"/>
                <w:sz w:val="16"/>
                <w:szCs w:val="16"/>
                <w:lang w:val="hr-HR"/>
              </w:rPr>
              <w:t>49.169,60</w:t>
            </w:r>
          </w:p>
        </w:tc>
        <w:tc>
          <w:tcPr>
            <w:tcW w:w="0" w:type="auto"/>
            <w:shd w:val="clear" w:color="auto" w:fill="auto"/>
            <w:noWrap/>
            <w:vAlign w:val="bottom"/>
            <w:hideMark/>
          </w:tcPr>
          <w:p w14:paraId="103F05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C3767B" w14:textId="77777777" w:rsidTr="000473E1">
        <w:trPr>
          <w:trHeight w:val="20"/>
        </w:trPr>
        <w:tc>
          <w:tcPr>
            <w:tcW w:w="0" w:type="auto"/>
            <w:shd w:val="clear" w:color="auto" w:fill="auto"/>
            <w:noWrap/>
            <w:vAlign w:val="bottom"/>
            <w:hideMark/>
          </w:tcPr>
          <w:p w14:paraId="1393252F" w14:textId="77777777" w:rsidR="009C7CF9" w:rsidRPr="009C7CF9" w:rsidRDefault="009C7CF9" w:rsidP="009C7CF9">
            <w:pPr>
              <w:rPr>
                <w:color w:val="000000"/>
                <w:sz w:val="16"/>
                <w:szCs w:val="16"/>
                <w:lang w:val="hr-HR"/>
              </w:rPr>
            </w:pPr>
            <w:r w:rsidRPr="009C7CF9">
              <w:rPr>
                <w:color w:val="000000"/>
                <w:sz w:val="16"/>
                <w:szCs w:val="16"/>
                <w:lang w:val="hr-HR"/>
              </w:rPr>
              <w:t>3114</w:t>
            </w:r>
          </w:p>
        </w:tc>
        <w:tc>
          <w:tcPr>
            <w:tcW w:w="3832" w:type="dxa"/>
            <w:shd w:val="clear" w:color="auto" w:fill="auto"/>
            <w:noWrap/>
            <w:vAlign w:val="bottom"/>
            <w:hideMark/>
          </w:tcPr>
          <w:p w14:paraId="0F06291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posebne uvjete rada                                                                        </w:t>
            </w:r>
          </w:p>
        </w:tc>
        <w:tc>
          <w:tcPr>
            <w:tcW w:w="1275" w:type="dxa"/>
            <w:shd w:val="clear" w:color="auto" w:fill="auto"/>
            <w:noWrap/>
            <w:vAlign w:val="bottom"/>
            <w:hideMark/>
          </w:tcPr>
          <w:p w14:paraId="7A63D1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5668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065FFE" w14:textId="77777777" w:rsidR="009C7CF9" w:rsidRPr="009C7CF9" w:rsidRDefault="009C7CF9" w:rsidP="009C7CF9">
            <w:pPr>
              <w:jc w:val="right"/>
              <w:rPr>
                <w:color w:val="000000"/>
                <w:sz w:val="16"/>
                <w:szCs w:val="16"/>
                <w:lang w:val="hr-HR"/>
              </w:rPr>
            </w:pPr>
            <w:r w:rsidRPr="009C7CF9">
              <w:rPr>
                <w:color w:val="000000"/>
                <w:sz w:val="16"/>
                <w:szCs w:val="16"/>
                <w:lang w:val="hr-HR"/>
              </w:rPr>
              <w:t>86.625,62</w:t>
            </w:r>
          </w:p>
        </w:tc>
        <w:tc>
          <w:tcPr>
            <w:tcW w:w="0" w:type="auto"/>
            <w:shd w:val="clear" w:color="auto" w:fill="auto"/>
            <w:noWrap/>
            <w:vAlign w:val="bottom"/>
            <w:hideMark/>
          </w:tcPr>
          <w:p w14:paraId="179D61F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0201BC9" w14:textId="77777777" w:rsidTr="000473E1">
        <w:trPr>
          <w:trHeight w:val="20"/>
        </w:trPr>
        <w:tc>
          <w:tcPr>
            <w:tcW w:w="0" w:type="auto"/>
            <w:shd w:val="clear" w:color="auto" w:fill="auto"/>
            <w:noWrap/>
            <w:vAlign w:val="bottom"/>
            <w:hideMark/>
          </w:tcPr>
          <w:p w14:paraId="64A4FFEF" w14:textId="77777777" w:rsidR="009C7CF9" w:rsidRPr="009C7CF9" w:rsidRDefault="009C7CF9" w:rsidP="009C7CF9">
            <w:pPr>
              <w:rPr>
                <w:color w:val="000000"/>
                <w:sz w:val="16"/>
                <w:szCs w:val="16"/>
                <w:lang w:val="hr-HR"/>
              </w:rPr>
            </w:pPr>
            <w:r w:rsidRPr="009C7CF9">
              <w:rPr>
                <w:color w:val="000000"/>
                <w:sz w:val="16"/>
                <w:szCs w:val="16"/>
                <w:lang w:val="hr-HR"/>
              </w:rPr>
              <w:lastRenderedPageBreak/>
              <w:t>3121</w:t>
            </w:r>
          </w:p>
        </w:tc>
        <w:tc>
          <w:tcPr>
            <w:tcW w:w="3832" w:type="dxa"/>
            <w:shd w:val="clear" w:color="auto" w:fill="auto"/>
            <w:noWrap/>
            <w:vAlign w:val="bottom"/>
            <w:hideMark/>
          </w:tcPr>
          <w:p w14:paraId="28FB56F5"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4D43B4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6C53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D76911" w14:textId="77777777" w:rsidR="009C7CF9" w:rsidRPr="009C7CF9" w:rsidRDefault="009C7CF9" w:rsidP="009C7CF9">
            <w:pPr>
              <w:jc w:val="right"/>
              <w:rPr>
                <w:color w:val="000000"/>
                <w:sz w:val="16"/>
                <w:szCs w:val="16"/>
                <w:lang w:val="hr-HR"/>
              </w:rPr>
            </w:pPr>
            <w:r w:rsidRPr="009C7CF9">
              <w:rPr>
                <w:color w:val="000000"/>
                <w:sz w:val="16"/>
                <w:szCs w:val="16"/>
                <w:lang w:val="hr-HR"/>
              </w:rPr>
              <w:t>24.588,75</w:t>
            </w:r>
          </w:p>
        </w:tc>
        <w:tc>
          <w:tcPr>
            <w:tcW w:w="0" w:type="auto"/>
            <w:shd w:val="clear" w:color="auto" w:fill="auto"/>
            <w:noWrap/>
            <w:vAlign w:val="bottom"/>
            <w:hideMark/>
          </w:tcPr>
          <w:p w14:paraId="61E66E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A5EDF93" w14:textId="77777777" w:rsidTr="000473E1">
        <w:trPr>
          <w:trHeight w:val="20"/>
        </w:trPr>
        <w:tc>
          <w:tcPr>
            <w:tcW w:w="0" w:type="auto"/>
            <w:shd w:val="clear" w:color="auto" w:fill="auto"/>
            <w:noWrap/>
            <w:vAlign w:val="bottom"/>
            <w:hideMark/>
          </w:tcPr>
          <w:p w14:paraId="4AD6D100"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2E1CC4D1"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20B75B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353B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3DA053" w14:textId="77777777" w:rsidR="009C7CF9" w:rsidRPr="009C7CF9" w:rsidRDefault="009C7CF9" w:rsidP="009C7CF9">
            <w:pPr>
              <w:jc w:val="right"/>
              <w:rPr>
                <w:color w:val="000000"/>
                <w:sz w:val="16"/>
                <w:szCs w:val="16"/>
                <w:lang w:val="hr-HR"/>
              </w:rPr>
            </w:pPr>
            <w:r w:rsidRPr="009C7CF9">
              <w:rPr>
                <w:color w:val="000000"/>
                <w:sz w:val="16"/>
                <w:szCs w:val="16"/>
                <w:lang w:val="hr-HR"/>
              </w:rPr>
              <w:t>33.059,37</w:t>
            </w:r>
          </w:p>
        </w:tc>
        <w:tc>
          <w:tcPr>
            <w:tcW w:w="0" w:type="auto"/>
            <w:shd w:val="clear" w:color="auto" w:fill="auto"/>
            <w:noWrap/>
            <w:vAlign w:val="bottom"/>
            <w:hideMark/>
          </w:tcPr>
          <w:p w14:paraId="153C6E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A74E7A4" w14:textId="77777777" w:rsidTr="000473E1">
        <w:trPr>
          <w:trHeight w:val="20"/>
        </w:trPr>
        <w:tc>
          <w:tcPr>
            <w:tcW w:w="0" w:type="auto"/>
            <w:shd w:val="clear" w:color="auto" w:fill="auto"/>
            <w:vAlign w:val="bottom"/>
            <w:hideMark/>
          </w:tcPr>
          <w:p w14:paraId="34B3DF13"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7381991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DDBFD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B8982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6C8ADB" w14:textId="77777777" w:rsidR="009C7CF9" w:rsidRPr="009C7CF9" w:rsidRDefault="009C7CF9" w:rsidP="009C7CF9">
            <w:pPr>
              <w:jc w:val="right"/>
              <w:rPr>
                <w:color w:val="000000"/>
                <w:sz w:val="16"/>
                <w:szCs w:val="16"/>
                <w:lang w:val="hr-HR"/>
              </w:rPr>
            </w:pPr>
            <w:r w:rsidRPr="009C7CF9">
              <w:rPr>
                <w:color w:val="000000"/>
                <w:sz w:val="16"/>
                <w:szCs w:val="16"/>
                <w:lang w:val="hr-HR"/>
              </w:rPr>
              <w:t>1.770.442,80</w:t>
            </w:r>
          </w:p>
        </w:tc>
        <w:tc>
          <w:tcPr>
            <w:tcW w:w="0" w:type="auto"/>
            <w:shd w:val="clear" w:color="auto" w:fill="auto"/>
            <w:vAlign w:val="bottom"/>
            <w:hideMark/>
          </w:tcPr>
          <w:p w14:paraId="2017C1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16909F6" w14:textId="77777777" w:rsidTr="000473E1">
        <w:trPr>
          <w:trHeight w:val="20"/>
        </w:trPr>
        <w:tc>
          <w:tcPr>
            <w:tcW w:w="0" w:type="auto"/>
            <w:shd w:val="clear" w:color="auto" w:fill="auto"/>
            <w:vAlign w:val="bottom"/>
            <w:hideMark/>
          </w:tcPr>
          <w:p w14:paraId="01E76CCD" w14:textId="77777777" w:rsidR="009C7CF9" w:rsidRPr="009C7CF9" w:rsidRDefault="009C7CF9" w:rsidP="009C7CF9">
            <w:pPr>
              <w:rPr>
                <w:color w:val="000000"/>
                <w:sz w:val="16"/>
                <w:szCs w:val="16"/>
                <w:lang w:val="hr-HR"/>
              </w:rPr>
            </w:pPr>
            <w:r w:rsidRPr="009C7CF9">
              <w:rPr>
                <w:color w:val="000000"/>
                <w:sz w:val="16"/>
                <w:szCs w:val="16"/>
                <w:lang w:val="hr-HR"/>
              </w:rPr>
              <w:t>3133</w:t>
            </w:r>
          </w:p>
        </w:tc>
        <w:tc>
          <w:tcPr>
            <w:tcW w:w="3832" w:type="dxa"/>
            <w:shd w:val="clear" w:color="auto" w:fill="auto"/>
            <w:vAlign w:val="bottom"/>
            <w:hideMark/>
          </w:tcPr>
          <w:p w14:paraId="2645AF5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osiguranje u slučaju nezaposlenosti                                            </w:t>
            </w:r>
          </w:p>
        </w:tc>
        <w:tc>
          <w:tcPr>
            <w:tcW w:w="1275" w:type="dxa"/>
            <w:shd w:val="clear" w:color="auto" w:fill="auto"/>
            <w:vAlign w:val="bottom"/>
            <w:hideMark/>
          </w:tcPr>
          <w:p w14:paraId="5A657A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20BDB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BFDD7B8" w14:textId="77777777" w:rsidR="009C7CF9" w:rsidRPr="009C7CF9" w:rsidRDefault="009C7CF9" w:rsidP="009C7CF9">
            <w:pPr>
              <w:jc w:val="right"/>
              <w:rPr>
                <w:color w:val="000000"/>
                <w:sz w:val="16"/>
                <w:szCs w:val="16"/>
                <w:lang w:val="hr-HR"/>
              </w:rPr>
            </w:pPr>
            <w:r w:rsidRPr="009C7CF9">
              <w:rPr>
                <w:color w:val="000000"/>
                <w:sz w:val="16"/>
                <w:szCs w:val="16"/>
                <w:lang w:val="hr-HR"/>
              </w:rPr>
              <w:t>140,06</w:t>
            </w:r>
          </w:p>
        </w:tc>
        <w:tc>
          <w:tcPr>
            <w:tcW w:w="0" w:type="auto"/>
            <w:shd w:val="clear" w:color="auto" w:fill="auto"/>
            <w:vAlign w:val="bottom"/>
            <w:hideMark/>
          </w:tcPr>
          <w:p w14:paraId="744977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C202BE" w14:textId="77777777" w:rsidTr="000473E1">
        <w:trPr>
          <w:trHeight w:val="20"/>
        </w:trPr>
        <w:tc>
          <w:tcPr>
            <w:tcW w:w="0" w:type="auto"/>
            <w:shd w:val="clear" w:color="auto" w:fill="auto"/>
            <w:noWrap/>
            <w:vAlign w:val="bottom"/>
            <w:hideMark/>
          </w:tcPr>
          <w:p w14:paraId="75AFECEB"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7920E94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EA351F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12.680,00</w:t>
            </w:r>
          </w:p>
        </w:tc>
        <w:tc>
          <w:tcPr>
            <w:tcW w:w="1271" w:type="dxa"/>
            <w:shd w:val="clear" w:color="auto" w:fill="auto"/>
            <w:noWrap/>
            <w:vAlign w:val="bottom"/>
            <w:hideMark/>
          </w:tcPr>
          <w:p w14:paraId="5A8B6716"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12.680,00</w:t>
            </w:r>
          </w:p>
        </w:tc>
        <w:tc>
          <w:tcPr>
            <w:tcW w:w="1186" w:type="dxa"/>
            <w:shd w:val="clear" w:color="auto" w:fill="auto"/>
            <w:noWrap/>
            <w:vAlign w:val="bottom"/>
            <w:hideMark/>
          </w:tcPr>
          <w:p w14:paraId="30FE9D6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2.016,00</w:t>
            </w:r>
          </w:p>
        </w:tc>
        <w:tc>
          <w:tcPr>
            <w:tcW w:w="0" w:type="auto"/>
            <w:shd w:val="clear" w:color="auto" w:fill="auto"/>
            <w:noWrap/>
            <w:vAlign w:val="bottom"/>
            <w:hideMark/>
          </w:tcPr>
          <w:p w14:paraId="32E9F75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15,90</w:t>
            </w:r>
          </w:p>
        </w:tc>
      </w:tr>
      <w:tr w:rsidR="00DB1BD6" w:rsidRPr="009C7CF9" w14:paraId="0E8EB48D" w14:textId="77777777" w:rsidTr="000473E1">
        <w:trPr>
          <w:trHeight w:val="20"/>
        </w:trPr>
        <w:tc>
          <w:tcPr>
            <w:tcW w:w="0" w:type="auto"/>
            <w:shd w:val="clear" w:color="auto" w:fill="auto"/>
            <w:noWrap/>
            <w:vAlign w:val="bottom"/>
            <w:hideMark/>
          </w:tcPr>
          <w:p w14:paraId="31F019D4"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631B9595"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34465E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A357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4D44F6" w14:textId="77777777" w:rsidR="009C7CF9" w:rsidRPr="009C7CF9" w:rsidRDefault="009C7CF9" w:rsidP="009C7CF9">
            <w:pPr>
              <w:jc w:val="right"/>
              <w:rPr>
                <w:color w:val="000000"/>
                <w:sz w:val="16"/>
                <w:szCs w:val="16"/>
                <w:lang w:val="hr-HR"/>
              </w:rPr>
            </w:pPr>
            <w:r w:rsidRPr="009C7CF9">
              <w:rPr>
                <w:color w:val="000000"/>
                <w:sz w:val="16"/>
                <w:szCs w:val="16"/>
                <w:lang w:val="hr-HR"/>
              </w:rPr>
              <w:t>2.016,00</w:t>
            </w:r>
          </w:p>
        </w:tc>
        <w:tc>
          <w:tcPr>
            <w:tcW w:w="0" w:type="auto"/>
            <w:shd w:val="clear" w:color="auto" w:fill="auto"/>
            <w:noWrap/>
            <w:vAlign w:val="bottom"/>
            <w:hideMark/>
          </w:tcPr>
          <w:p w14:paraId="2A5B60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029A5DF" w14:textId="77777777" w:rsidTr="000473E1">
        <w:trPr>
          <w:trHeight w:val="20"/>
        </w:trPr>
        <w:tc>
          <w:tcPr>
            <w:tcW w:w="0" w:type="auto"/>
            <w:shd w:val="clear" w:color="000000" w:fill="FFFF99"/>
            <w:vAlign w:val="bottom"/>
            <w:hideMark/>
          </w:tcPr>
          <w:p w14:paraId="13B14A3C" w14:textId="77777777" w:rsidR="009C7CF9" w:rsidRPr="009C7CF9" w:rsidRDefault="009C7CF9" w:rsidP="009C7CF9">
            <w:pPr>
              <w:rPr>
                <w:b/>
                <w:bCs/>
                <w:sz w:val="16"/>
                <w:szCs w:val="16"/>
                <w:lang w:val="hr-HR"/>
              </w:rPr>
            </w:pPr>
            <w:r w:rsidRPr="009C7CF9">
              <w:rPr>
                <w:b/>
                <w:bCs/>
                <w:sz w:val="16"/>
                <w:szCs w:val="16"/>
                <w:lang w:val="hr-HR"/>
              </w:rPr>
              <w:t>A106005</w:t>
            </w:r>
          </w:p>
        </w:tc>
        <w:tc>
          <w:tcPr>
            <w:tcW w:w="3832" w:type="dxa"/>
            <w:shd w:val="clear" w:color="000000" w:fill="FFFF99"/>
            <w:vAlign w:val="bottom"/>
            <w:hideMark/>
          </w:tcPr>
          <w:p w14:paraId="13799E71" w14:textId="77777777" w:rsidR="009C7CF9" w:rsidRPr="009C7CF9" w:rsidRDefault="009C7CF9" w:rsidP="009C7CF9">
            <w:pPr>
              <w:rPr>
                <w:b/>
                <w:bCs/>
                <w:sz w:val="16"/>
                <w:szCs w:val="16"/>
                <w:lang w:val="hr-HR"/>
              </w:rPr>
            </w:pPr>
            <w:r w:rsidRPr="009C7CF9">
              <w:rPr>
                <w:b/>
                <w:bCs/>
                <w:sz w:val="16"/>
                <w:szCs w:val="16"/>
                <w:lang w:val="hr-HR"/>
              </w:rPr>
              <w:t>Aktivnost: OSTALI RASHODI ZA ZAPOSLENE U OSNOVNOM ŠKOLSTVU</w:t>
            </w:r>
          </w:p>
        </w:tc>
        <w:tc>
          <w:tcPr>
            <w:tcW w:w="1275" w:type="dxa"/>
            <w:shd w:val="clear" w:color="000000" w:fill="FFFF99"/>
            <w:vAlign w:val="bottom"/>
            <w:hideMark/>
          </w:tcPr>
          <w:p w14:paraId="3BC002D5" w14:textId="77777777" w:rsidR="009C7CF9" w:rsidRPr="009C7CF9" w:rsidRDefault="009C7CF9" w:rsidP="009C7CF9">
            <w:pPr>
              <w:jc w:val="right"/>
              <w:rPr>
                <w:b/>
                <w:bCs/>
                <w:sz w:val="16"/>
                <w:szCs w:val="16"/>
                <w:lang w:val="hr-HR"/>
              </w:rPr>
            </w:pPr>
            <w:r w:rsidRPr="009C7CF9">
              <w:rPr>
                <w:b/>
                <w:bCs/>
                <w:sz w:val="16"/>
                <w:szCs w:val="16"/>
                <w:lang w:val="hr-HR"/>
              </w:rPr>
              <w:t>1.676.819,26</w:t>
            </w:r>
          </w:p>
        </w:tc>
        <w:tc>
          <w:tcPr>
            <w:tcW w:w="1271" w:type="dxa"/>
            <w:shd w:val="clear" w:color="000000" w:fill="FFFF99"/>
            <w:vAlign w:val="bottom"/>
            <w:hideMark/>
          </w:tcPr>
          <w:p w14:paraId="50397E8B" w14:textId="77777777" w:rsidR="009C7CF9" w:rsidRPr="009C7CF9" w:rsidRDefault="009C7CF9" w:rsidP="009C7CF9">
            <w:pPr>
              <w:jc w:val="right"/>
              <w:rPr>
                <w:b/>
                <w:bCs/>
                <w:sz w:val="16"/>
                <w:szCs w:val="16"/>
                <w:lang w:val="hr-HR"/>
              </w:rPr>
            </w:pPr>
            <w:r w:rsidRPr="009C7CF9">
              <w:rPr>
                <w:b/>
                <w:bCs/>
                <w:sz w:val="16"/>
                <w:szCs w:val="16"/>
                <w:lang w:val="hr-HR"/>
              </w:rPr>
              <w:t>1.676.819,26</w:t>
            </w:r>
          </w:p>
        </w:tc>
        <w:tc>
          <w:tcPr>
            <w:tcW w:w="1186" w:type="dxa"/>
            <w:shd w:val="clear" w:color="000000" w:fill="FFFF99"/>
            <w:vAlign w:val="bottom"/>
            <w:hideMark/>
          </w:tcPr>
          <w:p w14:paraId="48B87A2E" w14:textId="77777777" w:rsidR="009C7CF9" w:rsidRPr="009C7CF9" w:rsidRDefault="009C7CF9" w:rsidP="009C7CF9">
            <w:pPr>
              <w:jc w:val="right"/>
              <w:rPr>
                <w:b/>
                <w:bCs/>
                <w:sz w:val="16"/>
                <w:szCs w:val="16"/>
                <w:lang w:val="hr-HR"/>
              </w:rPr>
            </w:pPr>
            <w:r w:rsidRPr="009C7CF9">
              <w:rPr>
                <w:b/>
                <w:bCs/>
                <w:sz w:val="16"/>
                <w:szCs w:val="16"/>
                <w:lang w:val="hr-HR"/>
              </w:rPr>
              <w:t>823.962,61</w:t>
            </w:r>
          </w:p>
        </w:tc>
        <w:tc>
          <w:tcPr>
            <w:tcW w:w="0" w:type="auto"/>
            <w:shd w:val="clear" w:color="000000" w:fill="FFFF99"/>
            <w:vAlign w:val="bottom"/>
            <w:hideMark/>
          </w:tcPr>
          <w:p w14:paraId="68340ED3" w14:textId="77777777" w:rsidR="009C7CF9" w:rsidRPr="009C7CF9" w:rsidRDefault="009C7CF9" w:rsidP="009C7CF9">
            <w:pPr>
              <w:jc w:val="right"/>
              <w:rPr>
                <w:b/>
                <w:bCs/>
                <w:sz w:val="16"/>
                <w:szCs w:val="16"/>
                <w:lang w:val="hr-HR"/>
              </w:rPr>
            </w:pPr>
            <w:r w:rsidRPr="009C7CF9">
              <w:rPr>
                <w:b/>
                <w:bCs/>
                <w:sz w:val="16"/>
                <w:szCs w:val="16"/>
                <w:lang w:val="hr-HR"/>
              </w:rPr>
              <w:t>49,14</w:t>
            </w:r>
          </w:p>
        </w:tc>
      </w:tr>
      <w:tr w:rsidR="00DB1BD6" w:rsidRPr="009C7CF9" w14:paraId="1621BEE4" w14:textId="77777777" w:rsidTr="000473E1">
        <w:trPr>
          <w:trHeight w:val="20"/>
        </w:trPr>
        <w:tc>
          <w:tcPr>
            <w:tcW w:w="4673" w:type="dxa"/>
            <w:gridSpan w:val="2"/>
            <w:shd w:val="clear" w:color="000000" w:fill="CCCCFF"/>
            <w:noWrap/>
            <w:vAlign w:val="bottom"/>
            <w:hideMark/>
          </w:tcPr>
          <w:p w14:paraId="48CD2118"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07B81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265,00</w:t>
            </w:r>
          </w:p>
        </w:tc>
        <w:tc>
          <w:tcPr>
            <w:tcW w:w="1271" w:type="dxa"/>
            <w:shd w:val="clear" w:color="000000" w:fill="CCCCFF"/>
            <w:noWrap/>
            <w:vAlign w:val="bottom"/>
            <w:hideMark/>
          </w:tcPr>
          <w:p w14:paraId="1D2B33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265,00</w:t>
            </w:r>
          </w:p>
        </w:tc>
        <w:tc>
          <w:tcPr>
            <w:tcW w:w="1186" w:type="dxa"/>
            <w:shd w:val="clear" w:color="000000" w:fill="CCCCFF"/>
            <w:noWrap/>
            <w:vAlign w:val="bottom"/>
            <w:hideMark/>
          </w:tcPr>
          <w:p w14:paraId="1D5CD0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CBEFD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5DBF0DE" w14:textId="77777777" w:rsidTr="000473E1">
        <w:trPr>
          <w:trHeight w:val="20"/>
        </w:trPr>
        <w:tc>
          <w:tcPr>
            <w:tcW w:w="0" w:type="auto"/>
            <w:shd w:val="clear" w:color="auto" w:fill="auto"/>
            <w:noWrap/>
            <w:vAlign w:val="bottom"/>
            <w:hideMark/>
          </w:tcPr>
          <w:p w14:paraId="27A4FDF8"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7FAFD9B6"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18400FA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265,00</w:t>
            </w:r>
          </w:p>
        </w:tc>
        <w:tc>
          <w:tcPr>
            <w:tcW w:w="1271" w:type="dxa"/>
            <w:shd w:val="clear" w:color="auto" w:fill="auto"/>
            <w:noWrap/>
            <w:vAlign w:val="bottom"/>
            <w:hideMark/>
          </w:tcPr>
          <w:p w14:paraId="6CA5EE9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265,00</w:t>
            </w:r>
          </w:p>
        </w:tc>
        <w:tc>
          <w:tcPr>
            <w:tcW w:w="1186" w:type="dxa"/>
            <w:shd w:val="clear" w:color="auto" w:fill="auto"/>
            <w:noWrap/>
            <w:vAlign w:val="bottom"/>
            <w:hideMark/>
          </w:tcPr>
          <w:p w14:paraId="34BFA83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37A4519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01CAAB42" w14:textId="77777777" w:rsidTr="000473E1">
        <w:trPr>
          <w:trHeight w:val="20"/>
        </w:trPr>
        <w:tc>
          <w:tcPr>
            <w:tcW w:w="4673" w:type="dxa"/>
            <w:gridSpan w:val="2"/>
            <w:shd w:val="clear" w:color="000000" w:fill="CCCCFF"/>
            <w:vAlign w:val="bottom"/>
            <w:hideMark/>
          </w:tcPr>
          <w:p w14:paraId="51B43FA7"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0AFABC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664,00</w:t>
            </w:r>
          </w:p>
        </w:tc>
        <w:tc>
          <w:tcPr>
            <w:tcW w:w="1271" w:type="dxa"/>
            <w:shd w:val="clear" w:color="000000" w:fill="CCCCFF"/>
            <w:vAlign w:val="bottom"/>
            <w:hideMark/>
          </w:tcPr>
          <w:p w14:paraId="50258F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664,00</w:t>
            </w:r>
          </w:p>
        </w:tc>
        <w:tc>
          <w:tcPr>
            <w:tcW w:w="1186" w:type="dxa"/>
            <w:shd w:val="clear" w:color="000000" w:fill="CCCCFF"/>
            <w:vAlign w:val="bottom"/>
            <w:hideMark/>
          </w:tcPr>
          <w:p w14:paraId="4C0563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5D61A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28CF94B" w14:textId="77777777" w:rsidTr="000473E1">
        <w:trPr>
          <w:trHeight w:val="20"/>
        </w:trPr>
        <w:tc>
          <w:tcPr>
            <w:tcW w:w="0" w:type="auto"/>
            <w:shd w:val="clear" w:color="auto" w:fill="auto"/>
            <w:noWrap/>
            <w:vAlign w:val="bottom"/>
            <w:hideMark/>
          </w:tcPr>
          <w:p w14:paraId="5718A3DE"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675371E3"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0744F41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664,00</w:t>
            </w:r>
          </w:p>
        </w:tc>
        <w:tc>
          <w:tcPr>
            <w:tcW w:w="1271" w:type="dxa"/>
            <w:shd w:val="clear" w:color="auto" w:fill="auto"/>
            <w:noWrap/>
            <w:vAlign w:val="bottom"/>
            <w:hideMark/>
          </w:tcPr>
          <w:p w14:paraId="7B5431E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664,00</w:t>
            </w:r>
          </w:p>
        </w:tc>
        <w:tc>
          <w:tcPr>
            <w:tcW w:w="1186" w:type="dxa"/>
            <w:shd w:val="clear" w:color="auto" w:fill="auto"/>
            <w:noWrap/>
            <w:vAlign w:val="bottom"/>
            <w:hideMark/>
          </w:tcPr>
          <w:p w14:paraId="680A485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noWrap/>
            <w:vAlign w:val="bottom"/>
            <w:hideMark/>
          </w:tcPr>
          <w:p w14:paraId="6D856BFF"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DB1BD6" w:rsidRPr="009C7CF9" w14:paraId="4CF66535" w14:textId="77777777" w:rsidTr="000473E1">
        <w:trPr>
          <w:trHeight w:val="20"/>
        </w:trPr>
        <w:tc>
          <w:tcPr>
            <w:tcW w:w="4673" w:type="dxa"/>
            <w:gridSpan w:val="2"/>
            <w:shd w:val="clear" w:color="000000" w:fill="CCCCFF"/>
            <w:noWrap/>
            <w:vAlign w:val="bottom"/>
            <w:hideMark/>
          </w:tcPr>
          <w:p w14:paraId="65447C33"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0F5D95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1.675.890,26</w:t>
            </w:r>
          </w:p>
        </w:tc>
        <w:tc>
          <w:tcPr>
            <w:tcW w:w="1271" w:type="dxa"/>
            <w:shd w:val="clear" w:color="000000" w:fill="CCCCFF"/>
            <w:noWrap/>
            <w:vAlign w:val="bottom"/>
            <w:hideMark/>
          </w:tcPr>
          <w:p w14:paraId="142D17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1.675.890,26</w:t>
            </w:r>
          </w:p>
        </w:tc>
        <w:tc>
          <w:tcPr>
            <w:tcW w:w="1186" w:type="dxa"/>
            <w:shd w:val="clear" w:color="000000" w:fill="CCCCFF"/>
            <w:noWrap/>
            <w:vAlign w:val="bottom"/>
            <w:hideMark/>
          </w:tcPr>
          <w:p w14:paraId="20E4BD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823.962,61</w:t>
            </w:r>
          </w:p>
        </w:tc>
        <w:tc>
          <w:tcPr>
            <w:tcW w:w="0" w:type="auto"/>
            <w:shd w:val="clear" w:color="000000" w:fill="CCCCFF"/>
            <w:noWrap/>
            <w:vAlign w:val="bottom"/>
            <w:hideMark/>
          </w:tcPr>
          <w:p w14:paraId="02352C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49,17</w:t>
            </w:r>
          </w:p>
        </w:tc>
      </w:tr>
      <w:tr w:rsidR="00DB1BD6" w:rsidRPr="009C7CF9" w14:paraId="2C615596" w14:textId="77777777" w:rsidTr="000473E1">
        <w:trPr>
          <w:trHeight w:val="20"/>
        </w:trPr>
        <w:tc>
          <w:tcPr>
            <w:tcW w:w="0" w:type="auto"/>
            <w:shd w:val="clear" w:color="auto" w:fill="auto"/>
            <w:noWrap/>
            <w:vAlign w:val="bottom"/>
            <w:hideMark/>
          </w:tcPr>
          <w:p w14:paraId="239575A7" w14:textId="77777777" w:rsidR="009C7CF9" w:rsidRPr="009C7CF9" w:rsidRDefault="009C7CF9" w:rsidP="009C7CF9">
            <w:pPr>
              <w:rPr>
                <w:b/>
                <w:bCs/>
                <w:color w:val="000000"/>
                <w:sz w:val="16"/>
                <w:szCs w:val="16"/>
                <w:lang w:val="hr-HR"/>
              </w:rPr>
            </w:pPr>
            <w:r w:rsidRPr="009C7CF9">
              <w:rPr>
                <w:b/>
                <w:bCs/>
                <w:color w:val="000000"/>
                <w:sz w:val="16"/>
                <w:szCs w:val="16"/>
                <w:lang w:val="hr-HR"/>
              </w:rPr>
              <w:t>31</w:t>
            </w:r>
          </w:p>
        </w:tc>
        <w:tc>
          <w:tcPr>
            <w:tcW w:w="3832" w:type="dxa"/>
            <w:shd w:val="clear" w:color="auto" w:fill="auto"/>
            <w:noWrap/>
            <w:vAlign w:val="bottom"/>
            <w:hideMark/>
          </w:tcPr>
          <w:p w14:paraId="37CF5884"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Rashodi za zaposlene                                                                                </w:t>
            </w:r>
          </w:p>
        </w:tc>
        <w:tc>
          <w:tcPr>
            <w:tcW w:w="1275" w:type="dxa"/>
            <w:shd w:val="clear" w:color="auto" w:fill="auto"/>
            <w:noWrap/>
            <w:vAlign w:val="bottom"/>
            <w:hideMark/>
          </w:tcPr>
          <w:p w14:paraId="2883996B"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1.122.133,00</w:t>
            </w:r>
          </w:p>
        </w:tc>
        <w:tc>
          <w:tcPr>
            <w:tcW w:w="1271" w:type="dxa"/>
            <w:shd w:val="clear" w:color="auto" w:fill="auto"/>
            <w:noWrap/>
            <w:vAlign w:val="bottom"/>
            <w:hideMark/>
          </w:tcPr>
          <w:p w14:paraId="5BA1731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1.122.133,00</w:t>
            </w:r>
          </w:p>
        </w:tc>
        <w:tc>
          <w:tcPr>
            <w:tcW w:w="1186" w:type="dxa"/>
            <w:shd w:val="clear" w:color="auto" w:fill="auto"/>
            <w:noWrap/>
            <w:vAlign w:val="bottom"/>
            <w:hideMark/>
          </w:tcPr>
          <w:p w14:paraId="5BC81AC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551.053,16</w:t>
            </w:r>
          </w:p>
        </w:tc>
        <w:tc>
          <w:tcPr>
            <w:tcW w:w="0" w:type="auto"/>
            <w:shd w:val="clear" w:color="auto" w:fill="auto"/>
            <w:noWrap/>
            <w:vAlign w:val="bottom"/>
            <w:hideMark/>
          </w:tcPr>
          <w:p w14:paraId="26B9438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49,11</w:t>
            </w:r>
          </w:p>
        </w:tc>
      </w:tr>
      <w:tr w:rsidR="00DB1BD6" w:rsidRPr="009C7CF9" w14:paraId="661F981A" w14:textId="77777777" w:rsidTr="000473E1">
        <w:trPr>
          <w:trHeight w:val="20"/>
        </w:trPr>
        <w:tc>
          <w:tcPr>
            <w:tcW w:w="0" w:type="auto"/>
            <w:shd w:val="clear" w:color="auto" w:fill="auto"/>
            <w:noWrap/>
            <w:vAlign w:val="bottom"/>
            <w:hideMark/>
          </w:tcPr>
          <w:p w14:paraId="2D1D1B68"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50B13C4C"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3A630F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5448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D5EF66C" w14:textId="77777777" w:rsidR="009C7CF9" w:rsidRPr="009C7CF9" w:rsidRDefault="009C7CF9" w:rsidP="009C7CF9">
            <w:pPr>
              <w:jc w:val="right"/>
              <w:rPr>
                <w:color w:val="000000"/>
                <w:sz w:val="16"/>
                <w:szCs w:val="16"/>
                <w:lang w:val="hr-HR"/>
              </w:rPr>
            </w:pPr>
            <w:r w:rsidRPr="009C7CF9">
              <w:rPr>
                <w:color w:val="000000"/>
                <w:sz w:val="16"/>
                <w:szCs w:val="16"/>
                <w:lang w:val="hr-HR"/>
              </w:rPr>
              <w:t>477.973,80</w:t>
            </w:r>
          </w:p>
        </w:tc>
        <w:tc>
          <w:tcPr>
            <w:tcW w:w="0" w:type="auto"/>
            <w:shd w:val="clear" w:color="auto" w:fill="auto"/>
            <w:noWrap/>
            <w:vAlign w:val="bottom"/>
            <w:hideMark/>
          </w:tcPr>
          <w:p w14:paraId="0F2053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21AF35B" w14:textId="77777777" w:rsidTr="000473E1">
        <w:trPr>
          <w:trHeight w:val="20"/>
        </w:trPr>
        <w:tc>
          <w:tcPr>
            <w:tcW w:w="0" w:type="auto"/>
            <w:shd w:val="clear" w:color="auto" w:fill="auto"/>
            <w:vAlign w:val="bottom"/>
            <w:hideMark/>
          </w:tcPr>
          <w:p w14:paraId="651B10FC"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5A6770D5"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D607A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94F8D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BF71FDC" w14:textId="77777777" w:rsidR="009C7CF9" w:rsidRPr="009C7CF9" w:rsidRDefault="009C7CF9" w:rsidP="009C7CF9">
            <w:pPr>
              <w:jc w:val="right"/>
              <w:rPr>
                <w:color w:val="000000"/>
                <w:sz w:val="16"/>
                <w:szCs w:val="16"/>
                <w:lang w:val="hr-HR"/>
              </w:rPr>
            </w:pPr>
            <w:r w:rsidRPr="009C7CF9">
              <w:rPr>
                <w:color w:val="000000"/>
                <w:sz w:val="16"/>
                <w:szCs w:val="16"/>
                <w:lang w:val="hr-HR"/>
              </w:rPr>
              <w:t>73.079,36</w:t>
            </w:r>
          </w:p>
        </w:tc>
        <w:tc>
          <w:tcPr>
            <w:tcW w:w="0" w:type="auto"/>
            <w:shd w:val="clear" w:color="auto" w:fill="auto"/>
            <w:vAlign w:val="bottom"/>
            <w:hideMark/>
          </w:tcPr>
          <w:p w14:paraId="628E24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D156CA5" w14:textId="77777777" w:rsidTr="000473E1">
        <w:trPr>
          <w:trHeight w:val="20"/>
        </w:trPr>
        <w:tc>
          <w:tcPr>
            <w:tcW w:w="0" w:type="auto"/>
            <w:shd w:val="clear" w:color="auto" w:fill="auto"/>
            <w:noWrap/>
            <w:vAlign w:val="bottom"/>
            <w:hideMark/>
          </w:tcPr>
          <w:p w14:paraId="5EF6AE04" w14:textId="77777777" w:rsidR="009C7CF9" w:rsidRPr="009C7CF9" w:rsidRDefault="009C7CF9" w:rsidP="009C7CF9">
            <w:pPr>
              <w:rPr>
                <w:b/>
                <w:bCs/>
                <w:color w:val="000000"/>
                <w:sz w:val="16"/>
                <w:szCs w:val="16"/>
                <w:lang w:val="hr-HR"/>
              </w:rPr>
            </w:pPr>
            <w:r w:rsidRPr="009C7CF9">
              <w:rPr>
                <w:b/>
                <w:bCs/>
                <w:color w:val="000000"/>
                <w:sz w:val="16"/>
                <w:szCs w:val="16"/>
                <w:lang w:val="hr-HR"/>
              </w:rPr>
              <w:t>32</w:t>
            </w:r>
          </w:p>
        </w:tc>
        <w:tc>
          <w:tcPr>
            <w:tcW w:w="3832" w:type="dxa"/>
            <w:shd w:val="clear" w:color="auto" w:fill="auto"/>
            <w:noWrap/>
            <w:vAlign w:val="bottom"/>
            <w:hideMark/>
          </w:tcPr>
          <w:p w14:paraId="387EC5FE"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Materijalni rashodi                                                                                 </w:t>
            </w:r>
          </w:p>
        </w:tc>
        <w:tc>
          <w:tcPr>
            <w:tcW w:w="1275" w:type="dxa"/>
            <w:shd w:val="clear" w:color="auto" w:fill="auto"/>
            <w:noWrap/>
            <w:vAlign w:val="bottom"/>
            <w:hideMark/>
          </w:tcPr>
          <w:p w14:paraId="727E796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532.105,26</w:t>
            </w:r>
          </w:p>
        </w:tc>
        <w:tc>
          <w:tcPr>
            <w:tcW w:w="1271" w:type="dxa"/>
            <w:shd w:val="clear" w:color="auto" w:fill="auto"/>
            <w:noWrap/>
            <w:vAlign w:val="bottom"/>
            <w:hideMark/>
          </w:tcPr>
          <w:p w14:paraId="7903BC2E"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532.105,26</w:t>
            </w:r>
          </w:p>
        </w:tc>
        <w:tc>
          <w:tcPr>
            <w:tcW w:w="1186" w:type="dxa"/>
            <w:shd w:val="clear" w:color="auto" w:fill="auto"/>
            <w:noWrap/>
            <w:vAlign w:val="bottom"/>
            <w:hideMark/>
          </w:tcPr>
          <w:p w14:paraId="1F571C3C"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270.289,53</w:t>
            </w:r>
          </w:p>
        </w:tc>
        <w:tc>
          <w:tcPr>
            <w:tcW w:w="0" w:type="auto"/>
            <w:shd w:val="clear" w:color="auto" w:fill="auto"/>
            <w:noWrap/>
            <w:vAlign w:val="bottom"/>
            <w:hideMark/>
          </w:tcPr>
          <w:p w14:paraId="6BE2F67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50,80</w:t>
            </w:r>
          </w:p>
        </w:tc>
      </w:tr>
      <w:tr w:rsidR="00DB1BD6" w:rsidRPr="009C7CF9" w14:paraId="523E5CBC" w14:textId="77777777" w:rsidTr="000473E1">
        <w:trPr>
          <w:trHeight w:val="20"/>
        </w:trPr>
        <w:tc>
          <w:tcPr>
            <w:tcW w:w="0" w:type="auto"/>
            <w:shd w:val="clear" w:color="auto" w:fill="auto"/>
            <w:noWrap/>
            <w:vAlign w:val="bottom"/>
            <w:hideMark/>
          </w:tcPr>
          <w:p w14:paraId="39F5F240"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B5B41E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6FC7E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8D11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EBB6EB" w14:textId="77777777" w:rsidR="009C7CF9" w:rsidRPr="009C7CF9" w:rsidRDefault="009C7CF9" w:rsidP="009C7CF9">
            <w:pPr>
              <w:jc w:val="right"/>
              <w:rPr>
                <w:color w:val="000000"/>
                <w:sz w:val="16"/>
                <w:szCs w:val="16"/>
                <w:lang w:val="hr-HR"/>
              </w:rPr>
            </w:pPr>
            <w:r w:rsidRPr="009C7CF9">
              <w:rPr>
                <w:color w:val="000000"/>
                <w:sz w:val="16"/>
                <w:szCs w:val="16"/>
                <w:lang w:val="hr-HR"/>
              </w:rPr>
              <w:t>336,00</w:t>
            </w:r>
          </w:p>
        </w:tc>
        <w:tc>
          <w:tcPr>
            <w:tcW w:w="0" w:type="auto"/>
            <w:shd w:val="clear" w:color="auto" w:fill="auto"/>
            <w:noWrap/>
            <w:vAlign w:val="bottom"/>
            <w:hideMark/>
          </w:tcPr>
          <w:p w14:paraId="2AD541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A440C0E" w14:textId="77777777" w:rsidTr="000473E1">
        <w:trPr>
          <w:trHeight w:val="20"/>
        </w:trPr>
        <w:tc>
          <w:tcPr>
            <w:tcW w:w="0" w:type="auto"/>
            <w:shd w:val="clear" w:color="auto" w:fill="auto"/>
            <w:vAlign w:val="bottom"/>
            <w:hideMark/>
          </w:tcPr>
          <w:p w14:paraId="3D786998"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F77C92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416BD9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19017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FD5AA34" w14:textId="77777777" w:rsidR="009C7CF9" w:rsidRPr="009C7CF9" w:rsidRDefault="009C7CF9" w:rsidP="009C7CF9">
            <w:pPr>
              <w:jc w:val="right"/>
              <w:rPr>
                <w:color w:val="000000"/>
                <w:sz w:val="16"/>
                <w:szCs w:val="16"/>
                <w:lang w:val="hr-HR"/>
              </w:rPr>
            </w:pPr>
            <w:r w:rsidRPr="009C7CF9">
              <w:rPr>
                <w:color w:val="000000"/>
                <w:sz w:val="16"/>
                <w:szCs w:val="16"/>
                <w:lang w:val="hr-HR"/>
              </w:rPr>
              <w:t>248.355,00</w:t>
            </w:r>
          </w:p>
        </w:tc>
        <w:tc>
          <w:tcPr>
            <w:tcW w:w="0" w:type="auto"/>
            <w:shd w:val="clear" w:color="auto" w:fill="auto"/>
            <w:vAlign w:val="bottom"/>
            <w:hideMark/>
          </w:tcPr>
          <w:p w14:paraId="72EF88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DB5C37" w14:textId="77777777" w:rsidTr="000473E1">
        <w:trPr>
          <w:trHeight w:val="20"/>
        </w:trPr>
        <w:tc>
          <w:tcPr>
            <w:tcW w:w="0" w:type="auto"/>
            <w:shd w:val="clear" w:color="auto" w:fill="auto"/>
            <w:noWrap/>
            <w:vAlign w:val="bottom"/>
            <w:hideMark/>
          </w:tcPr>
          <w:p w14:paraId="4F8F561E"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48E79F5B"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78D933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9801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85DC9C" w14:textId="77777777" w:rsidR="009C7CF9" w:rsidRPr="009C7CF9" w:rsidRDefault="009C7CF9" w:rsidP="009C7CF9">
            <w:pPr>
              <w:jc w:val="right"/>
              <w:rPr>
                <w:color w:val="000000"/>
                <w:sz w:val="16"/>
                <w:szCs w:val="16"/>
                <w:lang w:val="hr-HR"/>
              </w:rPr>
            </w:pPr>
            <w:r w:rsidRPr="009C7CF9">
              <w:rPr>
                <w:color w:val="000000"/>
                <w:sz w:val="16"/>
                <w:szCs w:val="16"/>
                <w:lang w:val="hr-HR"/>
              </w:rPr>
              <w:t>15.124,50</w:t>
            </w:r>
          </w:p>
        </w:tc>
        <w:tc>
          <w:tcPr>
            <w:tcW w:w="0" w:type="auto"/>
            <w:shd w:val="clear" w:color="auto" w:fill="auto"/>
            <w:noWrap/>
            <w:vAlign w:val="bottom"/>
            <w:hideMark/>
          </w:tcPr>
          <w:p w14:paraId="3B6D29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B26FC48" w14:textId="77777777" w:rsidTr="000473E1">
        <w:trPr>
          <w:trHeight w:val="20"/>
        </w:trPr>
        <w:tc>
          <w:tcPr>
            <w:tcW w:w="0" w:type="auto"/>
            <w:shd w:val="clear" w:color="auto" w:fill="auto"/>
            <w:noWrap/>
            <w:vAlign w:val="bottom"/>
            <w:hideMark/>
          </w:tcPr>
          <w:p w14:paraId="2B6DA277" w14:textId="77777777" w:rsidR="009C7CF9" w:rsidRPr="009C7CF9" w:rsidRDefault="009C7CF9" w:rsidP="009C7CF9">
            <w:pPr>
              <w:rPr>
                <w:color w:val="000000"/>
                <w:sz w:val="16"/>
                <w:szCs w:val="16"/>
                <w:lang w:val="hr-HR"/>
              </w:rPr>
            </w:pPr>
            <w:r w:rsidRPr="009C7CF9">
              <w:rPr>
                <w:color w:val="000000"/>
                <w:sz w:val="16"/>
                <w:szCs w:val="16"/>
                <w:lang w:val="hr-HR"/>
              </w:rPr>
              <w:t>3296</w:t>
            </w:r>
          </w:p>
        </w:tc>
        <w:tc>
          <w:tcPr>
            <w:tcW w:w="3832" w:type="dxa"/>
            <w:shd w:val="clear" w:color="auto" w:fill="auto"/>
            <w:noWrap/>
            <w:vAlign w:val="bottom"/>
            <w:hideMark/>
          </w:tcPr>
          <w:p w14:paraId="27FE8C12" w14:textId="77777777" w:rsidR="009C7CF9" w:rsidRPr="009C7CF9" w:rsidRDefault="009C7CF9" w:rsidP="009C7CF9">
            <w:pPr>
              <w:rPr>
                <w:color w:val="000000"/>
                <w:sz w:val="16"/>
                <w:szCs w:val="16"/>
                <w:lang w:val="hr-HR"/>
              </w:rPr>
            </w:pPr>
            <w:r w:rsidRPr="009C7CF9">
              <w:rPr>
                <w:color w:val="000000"/>
                <w:sz w:val="16"/>
                <w:szCs w:val="16"/>
                <w:lang w:val="hr-HR"/>
              </w:rPr>
              <w:t>Troškovi sudskih postupaka</w:t>
            </w:r>
          </w:p>
        </w:tc>
        <w:tc>
          <w:tcPr>
            <w:tcW w:w="1275" w:type="dxa"/>
            <w:shd w:val="clear" w:color="auto" w:fill="auto"/>
            <w:noWrap/>
            <w:vAlign w:val="bottom"/>
            <w:hideMark/>
          </w:tcPr>
          <w:p w14:paraId="6B5044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4F01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FE8123" w14:textId="77777777" w:rsidR="009C7CF9" w:rsidRPr="009C7CF9" w:rsidRDefault="009C7CF9" w:rsidP="009C7CF9">
            <w:pPr>
              <w:jc w:val="right"/>
              <w:rPr>
                <w:color w:val="000000"/>
                <w:sz w:val="16"/>
                <w:szCs w:val="16"/>
                <w:lang w:val="hr-HR"/>
              </w:rPr>
            </w:pPr>
            <w:r w:rsidRPr="009C7CF9">
              <w:rPr>
                <w:color w:val="000000"/>
                <w:sz w:val="16"/>
                <w:szCs w:val="16"/>
                <w:lang w:val="hr-HR"/>
              </w:rPr>
              <w:t>6.474,03</w:t>
            </w:r>
          </w:p>
        </w:tc>
        <w:tc>
          <w:tcPr>
            <w:tcW w:w="0" w:type="auto"/>
            <w:shd w:val="clear" w:color="auto" w:fill="auto"/>
            <w:noWrap/>
            <w:vAlign w:val="bottom"/>
            <w:hideMark/>
          </w:tcPr>
          <w:p w14:paraId="14ACFB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3AE335" w14:textId="77777777" w:rsidTr="000473E1">
        <w:trPr>
          <w:trHeight w:val="20"/>
        </w:trPr>
        <w:tc>
          <w:tcPr>
            <w:tcW w:w="0" w:type="auto"/>
            <w:shd w:val="clear" w:color="auto" w:fill="auto"/>
            <w:noWrap/>
            <w:vAlign w:val="bottom"/>
            <w:hideMark/>
          </w:tcPr>
          <w:p w14:paraId="31A92D99" w14:textId="77777777" w:rsidR="009C7CF9" w:rsidRPr="009C7CF9" w:rsidRDefault="009C7CF9" w:rsidP="009C7CF9">
            <w:pPr>
              <w:rPr>
                <w:b/>
                <w:bCs/>
                <w:color w:val="000000"/>
                <w:sz w:val="16"/>
                <w:szCs w:val="16"/>
                <w:lang w:val="hr-HR"/>
              </w:rPr>
            </w:pPr>
            <w:r w:rsidRPr="009C7CF9">
              <w:rPr>
                <w:b/>
                <w:bCs/>
                <w:color w:val="000000"/>
                <w:sz w:val="16"/>
                <w:szCs w:val="16"/>
                <w:lang w:val="hr-HR"/>
              </w:rPr>
              <w:t>34</w:t>
            </w:r>
          </w:p>
        </w:tc>
        <w:tc>
          <w:tcPr>
            <w:tcW w:w="3832" w:type="dxa"/>
            <w:shd w:val="clear" w:color="auto" w:fill="auto"/>
            <w:noWrap/>
            <w:vAlign w:val="bottom"/>
            <w:hideMark/>
          </w:tcPr>
          <w:p w14:paraId="42471F72"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Financijski rashodi                                                                                 </w:t>
            </w:r>
          </w:p>
        </w:tc>
        <w:tc>
          <w:tcPr>
            <w:tcW w:w="1275" w:type="dxa"/>
            <w:shd w:val="clear" w:color="auto" w:fill="auto"/>
            <w:noWrap/>
            <w:vAlign w:val="bottom"/>
            <w:hideMark/>
          </w:tcPr>
          <w:p w14:paraId="3D8E4297"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16.652,00</w:t>
            </w:r>
          </w:p>
        </w:tc>
        <w:tc>
          <w:tcPr>
            <w:tcW w:w="1271" w:type="dxa"/>
            <w:shd w:val="clear" w:color="auto" w:fill="auto"/>
            <w:noWrap/>
            <w:vAlign w:val="bottom"/>
            <w:hideMark/>
          </w:tcPr>
          <w:p w14:paraId="159D5D1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16.652,00</w:t>
            </w:r>
          </w:p>
        </w:tc>
        <w:tc>
          <w:tcPr>
            <w:tcW w:w="1186" w:type="dxa"/>
            <w:shd w:val="clear" w:color="auto" w:fill="auto"/>
            <w:noWrap/>
            <w:vAlign w:val="bottom"/>
            <w:hideMark/>
          </w:tcPr>
          <w:p w14:paraId="51092B13"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2.619,92</w:t>
            </w:r>
          </w:p>
        </w:tc>
        <w:tc>
          <w:tcPr>
            <w:tcW w:w="0" w:type="auto"/>
            <w:shd w:val="clear" w:color="auto" w:fill="auto"/>
            <w:noWrap/>
            <w:vAlign w:val="bottom"/>
            <w:hideMark/>
          </w:tcPr>
          <w:p w14:paraId="67C64B12"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15,73</w:t>
            </w:r>
          </w:p>
        </w:tc>
      </w:tr>
      <w:tr w:rsidR="00DB1BD6" w:rsidRPr="009C7CF9" w14:paraId="02173952" w14:textId="77777777" w:rsidTr="000473E1">
        <w:trPr>
          <w:trHeight w:val="20"/>
        </w:trPr>
        <w:tc>
          <w:tcPr>
            <w:tcW w:w="0" w:type="auto"/>
            <w:shd w:val="clear" w:color="auto" w:fill="auto"/>
            <w:noWrap/>
            <w:vAlign w:val="bottom"/>
            <w:hideMark/>
          </w:tcPr>
          <w:p w14:paraId="172B30CA" w14:textId="77777777" w:rsidR="009C7CF9" w:rsidRPr="009C7CF9" w:rsidRDefault="009C7CF9" w:rsidP="009C7CF9">
            <w:pPr>
              <w:rPr>
                <w:color w:val="000000"/>
                <w:sz w:val="16"/>
                <w:szCs w:val="16"/>
                <w:lang w:val="hr-HR"/>
              </w:rPr>
            </w:pPr>
            <w:r w:rsidRPr="009C7CF9">
              <w:rPr>
                <w:color w:val="000000"/>
                <w:sz w:val="16"/>
                <w:szCs w:val="16"/>
                <w:lang w:val="hr-HR"/>
              </w:rPr>
              <w:t>3433</w:t>
            </w:r>
          </w:p>
        </w:tc>
        <w:tc>
          <w:tcPr>
            <w:tcW w:w="3832" w:type="dxa"/>
            <w:shd w:val="clear" w:color="auto" w:fill="auto"/>
            <w:noWrap/>
            <w:vAlign w:val="bottom"/>
            <w:hideMark/>
          </w:tcPr>
          <w:p w14:paraId="6EFB6243" w14:textId="77777777" w:rsidR="009C7CF9" w:rsidRPr="009C7CF9" w:rsidRDefault="009C7CF9" w:rsidP="009C7CF9">
            <w:pPr>
              <w:rPr>
                <w:color w:val="000000"/>
                <w:sz w:val="16"/>
                <w:szCs w:val="16"/>
                <w:lang w:val="hr-HR"/>
              </w:rPr>
            </w:pPr>
            <w:r w:rsidRPr="009C7CF9">
              <w:rPr>
                <w:color w:val="000000"/>
                <w:sz w:val="16"/>
                <w:szCs w:val="16"/>
                <w:lang w:val="hr-HR"/>
              </w:rPr>
              <w:t xml:space="preserve">Zatezne kamate                                                                                      </w:t>
            </w:r>
          </w:p>
        </w:tc>
        <w:tc>
          <w:tcPr>
            <w:tcW w:w="1275" w:type="dxa"/>
            <w:shd w:val="clear" w:color="auto" w:fill="auto"/>
            <w:noWrap/>
            <w:vAlign w:val="bottom"/>
            <w:hideMark/>
          </w:tcPr>
          <w:p w14:paraId="3CF59C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93E7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2055CC" w14:textId="77777777" w:rsidR="009C7CF9" w:rsidRPr="009C7CF9" w:rsidRDefault="009C7CF9" w:rsidP="009C7CF9">
            <w:pPr>
              <w:jc w:val="right"/>
              <w:rPr>
                <w:color w:val="000000"/>
                <w:sz w:val="16"/>
                <w:szCs w:val="16"/>
                <w:lang w:val="hr-HR"/>
              </w:rPr>
            </w:pPr>
            <w:r w:rsidRPr="009C7CF9">
              <w:rPr>
                <w:color w:val="000000"/>
                <w:sz w:val="16"/>
                <w:szCs w:val="16"/>
                <w:lang w:val="hr-HR"/>
              </w:rPr>
              <w:t>2.619,92</w:t>
            </w:r>
          </w:p>
        </w:tc>
        <w:tc>
          <w:tcPr>
            <w:tcW w:w="0" w:type="auto"/>
            <w:shd w:val="clear" w:color="auto" w:fill="auto"/>
            <w:noWrap/>
            <w:vAlign w:val="bottom"/>
            <w:hideMark/>
          </w:tcPr>
          <w:p w14:paraId="218839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86DDFB2" w14:textId="77777777" w:rsidTr="000473E1">
        <w:trPr>
          <w:trHeight w:val="20"/>
        </w:trPr>
        <w:tc>
          <w:tcPr>
            <w:tcW w:w="0" w:type="auto"/>
            <w:shd w:val="clear" w:color="auto" w:fill="auto"/>
            <w:vAlign w:val="bottom"/>
            <w:hideMark/>
          </w:tcPr>
          <w:p w14:paraId="4FFEA6E0" w14:textId="77777777" w:rsidR="009C7CF9" w:rsidRPr="009C7CF9" w:rsidRDefault="009C7CF9" w:rsidP="009C7CF9">
            <w:pPr>
              <w:rPr>
                <w:b/>
                <w:bCs/>
                <w:color w:val="000000"/>
                <w:sz w:val="16"/>
                <w:szCs w:val="16"/>
                <w:lang w:val="hr-HR"/>
              </w:rPr>
            </w:pPr>
            <w:r w:rsidRPr="009C7CF9">
              <w:rPr>
                <w:b/>
                <w:bCs/>
                <w:color w:val="000000"/>
                <w:sz w:val="16"/>
                <w:szCs w:val="16"/>
                <w:lang w:val="hr-HR"/>
              </w:rPr>
              <w:t>37</w:t>
            </w:r>
          </w:p>
        </w:tc>
        <w:tc>
          <w:tcPr>
            <w:tcW w:w="3832" w:type="dxa"/>
            <w:shd w:val="clear" w:color="auto" w:fill="auto"/>
            <w:vAlign w:val="bottom"/>
            <w:hideMark/>
          </w:tcPr>
          <w:p w14:paraId="7754C008" w14:textId="77777777" w:rsidR="009C7CF9" w:rsidRPr="009C7CF9" w:rsidRDefault="009C7CF9" w:rsidP="009C7CF9">
            <w:pPr>
              <w:rPr>
                <w:b/>
                <w:bCs/>
                <w:color w:val="000000"/>
                <w:sz w:val="16"/>
                <w:szCs w:val="16"/>
                <w:lang w:val="hr-HR"/>
              </w:rPr>
            </w:pPr>
            <w:r w:rsidRPr="009C7CF9">
              <w:rPr>
                <w:b/>
                <w:bCs/>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0957EFE4"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w:t>
            </w:r>
          </w:p>
        </w:tc>
        <w:tc>
          <w:tcPr>
            <w:tcW w:w="1271" w:type="dxa"/>
            <w:shd w:val="clear" w:color="auto" w:fill="auto"/>
            <w:vAlign w:val="bottom"/>
            <w:hideMark/>
          </w:tcPr>
          <w:p w14:paraId="0D9AB068"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5.000,00</w:t>
            </w:r>
          </w:p>
        </w:tc>
        <w:tc>
          <w:tcPr>
            <w:tcW w:w="1186" w:type="dxa"/>
            <w:shd w:val="clear" w:color="auto" w:fill="auto"/>
            <w:vAlign w:val="bottom"/>
            <w:hideMark/>
          </w:tcPr>
          <w:p w14:paraId="026E5090"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c>
          <w:tcPr>
            <w:tcW w:w="0" w:type="auto"/>
            <w:shd w:val="clear" w:color="auto" w:fill="auto"/>
            <w:vAlign w:val="bottom"/>
            <w:hideMark/>
          </w:tcPr>
          <w:p w14:paraId="5D15626D" w14:textId="77777777" w:rsidR="009C7CF9" w:rsidRPr="009C7CF9" w:rsidRDefault="009C7CF9" w:rsidP="009C7CF9">
            <w:pPr>
              <w:jc w:val="right"/>
              <w:rPr>
                <w:b/>
                <w:bCs/>
                <w:color w:val="000000"/>
                <w:sz w:val="16"/>
                <w:szCs w:val="16"/>
                <w:lang w:val="hr-HR"/>
              </w:rPr>
            </w:pPr>
            <w:r w:rsidRPr="009C7CF9">
              <w:rPr>
                <w:b/>
                <w:bCs/>
                <w:color w:val="000000"/>
                <w:sz w:val="16"/>
                <w:szCs w:val="16"/>
                <w:lang w:val="hr-HR"/>
              </w:rPr>
              <w:t>0,00</w:t>
            </w:r>
          </w:p>
        </w:tc>
      </w:tr>
      <w:tr w:rsidR="006210C1" w:rsidRPr="009C7CF9" w14:paraId="0173BB11" w14:textId="77777777" w:rsidTr="000473E1">
        <w:trPr>
          <w:trHeight w:val="20"/>
        </w:trPr>
        <w:tc>
          <w:tcPr>
            <w:tcW w:w="0" w:type="auto"/>
            <w:shd w:val="clear" w:color="000000" w:fill="FFFF99"/>
            <w:vAlign w:val="bottom"/>
            <w:hideMark/>
          </w:tcPr>
          <w:p w14:paraId="4A2B6FF4" w14:textId="77777777" w:rsidR="009C7CF9" w:rsidRPr="009C7CF9" w:rsidRDefault="009C7CF9" w:rsidP="009C7CF9">
            <w:pPr>
              <w:rPr>
                <w:b/>
                <w:bCs/>
                <w:sz w:val="16"/>
                <w:szCs w:val="16"/>
                <w:lang w:val="hr-HR"/>
              </w:rPr>
            </w:pPr>
            <w:r w:rsidRPr="009C7CF9">
              <w:rPr>
                <w:b/>
                <w:bCs/>
                <w:sz w:val="16"/>
                <w:szCs w:val="16"/>
                <w:lang w:val="hr-HR"/>
              </w:rPr>
              <w:t>A106006</w:t>
            </w:r>
          </w:p>
        </w:tc>
        <w:tc>
          <w:tcPr>
            <w:tcW w:w="3832" w:type="dxa"/>
            <w:shd w:val="clear" w:color="000000" w:fill="FFFF99"/>
            <w:vAlign w:val="bottom"/>
            <w:hideMark/>
          </w:tcPr>
          <w:p w14:paraId="7F72B7A2" w14:textId="77777777" w:rsidR="009C7CF9" w:rsidRPr="009C7CF9" w:rsidRDefault="009C7CF9" w:rsidP="009C7CF9">
            <w:pPr>
              <w:rPr>
                <w:b/>
                <w:bCs/>
                <w:sz w:val="16"/>
                <w:szCs w:val="16"/>
                <w:lang w:val="hr-HR"/>
              </w:rPr>
            </w:pPr>
            <w:r w:rsidRPr="009C7CF9">
              <w:rPr>
                <w:b/>
                <w:bCs/>
                <w:sz w:val="16"/>
                <w:szCs w:val="16"/>
                <w:lang w:val="hr-HR"/>
              </w:rPr>
              <w:t>Aktivnost: NAJAM CENTRALNIH PRINTERA ZA OSNOVNE ŠKOLE</w:t>
            </w:r>
          </w:p>
        </w:tc>
        <w:tc>
          <w:tcPr>
            <w:tcW w:w="1275" w:type="dxa"/>
            <w:shd w:val="clear" w:color="000000" w:fill="FFFF99"/>
            <w:vAlign w:val="bottom"/>
            <w:hideMark/>
          </w:tcPr>
          <w:p w14:paraId="6EFBB371" w14:textId="77777777" w:rsidR="009C7CF9" w:rsidRPr="009C7CF9" w:rsidRDefault="009C7CF9" w:rsidP="009C7CF9">
            <w:pPr>
              <w:jc w:val="right"/>
              <w:rPr>
                <w:b/>
                <w:bCs/>
                <w:sz w:val="16"/>
                <w:szCs w:val="16"/>
                <w:lang w:val="hr-HR"/>
              </w:rPr>
            </w:pPr>
            <w:r w:rsidRPr="009C7CF9">
              <w:rPr>
                <w:b/>
                <w:bCs/>
                <w:sz w:val="16"/>
                <w:szCs w:val="16"/>
                <w:lang w:val="hr-HR"/>
              </w:rPr>
              <w:t>19.000,00</w:t>
            </w:r>
          </w:p>
        </w:tc>
        <w:tc>
          <w:tcPr>
            <w:tcW w:w="1271" w:type="dxa"/>
            <w:shd w:val="clear" w:color="000000" w:fill="FFFF99"/>
            <w:vAlign w:val="bottom"/>
            <w:hideMark/>
          </w:tcPr>
          <w:p w14:paraId="491FDDFA" w14:textId="77777777" w:rsidR="009C7CF9" w:rsidRPr="009C7CF9" w:rsidRDefault="009C7CF9" w:rsidP="009C7CF9">
            <w:pPr>
              <w:jc w:val="right"/>
              <w:rPr>
                <w:b/>
                <w:bCs/>
                <w:sz w:val="16"/>
                <w:szCs w:val="16"/>
                <w:lang w:val="hr-HR"/>
              </w:rPr>
            </w:pPr>
            <w:r w:rsidRPr="009C7CF9">
              <w:rPr>
                <w:b/>
                <w:bCs/>
                <w:sz w:val="16"/>
                <w:szCs w:val="16"/>
                <w:lang w:val="hr-HR"/>
              </w:rPr>
              <w:t>19.000,00</w:t>
            </w:r>
          </w:p>
        </w:tc>
        <w:tc>
          <w:tcPr>
            <w:tcW w:w="1186" w:type="dxa"/>
            <w:shd w:val="clear" w:color="000000" w:fill="FFFF99"/>
            <w:vAlign w:val="bottom"/>
            <w:hideMark/>
          </w:tcPr>
          <w:p w14:paraId="66939742" w14:textId="77777777" w:rsidR="009C7CF9" w:rsidRPr="009C7CF9" w:rsidRDefault="009C7CF9" w:rsidP="009C7CF9">
            <w:pPr>
              <w:jc w:val="right"/>
              <w:rPr>
                <w:b/>
                <w:bCs/>
                <w:sz w:val="16"/>
                <w:szCs w:val="16"/>
                <w:lang w:val="hr-HR"/>
              </w:rPr>
            </w:pPr>
            <w:r w:rsidRPr="009C7CF9">
              <w:rPr>
                <w:b/>
                <w:bCs/>
                <w:sz w:val="16"/>
                <w:szCs w:val="16"/>
                <w:lang w:val="hr-HR"/>
              </w:rPr>
              <w:t>11.000,54</w:t>
            </w:r>
          </w:p>
        </w:tc>
        <w:tc>
          <w:tcPr>
            <w:tcW w:w="0" w:type="auto"/>
            <w:shd w:val="clear" w:color="000000" w:fill="FFFF99"/>
            <w:vAlign w:val="bottom"/>
            <w:hideMark/>
          </w:tcPr>
          <w:p w14:paraId="471EBE34" w14:textId="77777777" w:rsidR="009C7CF9" w:rsidRPr="009C7CF9" w:rsidRDefault="009C7CF9" w:rsidP="009C7CF9">
            <w:pPr>
              <w:jc w:val="right"/>
              <w:rPr>
                <w:b/>
                <w:bCs/>
                <w:sz w:val="16"/>
                <w:szCs w:val="16"/>
                <w:lang w:val="hr-HR"/>
              </w:rPr>
            </w:pPr>
            <w:r w:rsidRPr="009C7CF9">
              <w:rPr>
                <w:b/>
                <w:bCs/>
                <w:sz w:val="16"/>
                <w:szCs w:val="16"/>
                <w:lang w:val="hr-HR"/>
              </w:rPr>
              <w:t>57,90</w:t>
            </w:r>
          </w:p>
        </w:tc>
      </w:tr>
      <w:tr w:rsidR="00DB1BD6" w:rsidRPr="009C7CF9" w14:paraId="4A453534" w14:textId="77777777" w:rsidTr="000473E1">
        <w:trPr>
          <w:trHeight w:val="20"/>
        </w:trPr>
        <w:tc>
          <w:tcPr>
            <w:tcW w:w="4673" w:type="dxa"/>
            <w:gridSpan w:val="2"/>
            <w:shd w:val="clear" w:color="000000" w:fill="CCCCFF"/>
            <w:vAlign w:val="bottom"/>
            <w:hideMark/>
          </w:tcPr>
          <w:p w14:paraId="4FDC3D69"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4F2CD4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19.000,00</w:t>
            </w:r>
          </w:p>
        </w:tc>
        <w:tc>
          <w:tcPr>
            <w:tcW w:w="1271" w:type="dxa"/>
            <w:shd w:val="clear" w:color="000000" w:fill="CCCCFF"/>
            <w:vAlign w:val="bottom"/>
            <w:hideMark/>
          </w:tcPr>
          <w:p w14:paraId="05EF00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19.000,00</w:t>
            </w:r>
          </w:p>
        </w:tc>
        <w:tc>
          <w:tcPr>
            <w:tcW w:w="1186" w:type="dxa"/>
            <w:shd w:val="clear" w:color="000000" w:fill="CCCCFF"/>
            <w:vAlign w:val="bottom"/>
            <w:hideMark/>
          </w:tcPr>
          <w:p w14:paraId="3D0321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11.000,54</w:t>
            </w:r>
          </w:p>
        </w:tc>
        <w:tc>
          <w:tcPr>
            <w:tcW w:w="0" w:type="auto"/>
            <w:shd w:val="clear" w:color="000000" w:fill="CCCCFF"/>
            <w:vAlign w:val="bottom"/>
            <w:hideMark/>
          </w:tcPr>
          <w:p w14:paraId="3C169B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57,90</w:t>
            </w:r>
          </w:p>
        </w:tc>
      </w:tr>
      <w:tr w:rsidR="00DB1BD6" w:rsidRPr="009C7CF9" w14:paraId="081DA4A3" w14:textId="77777777" w:rsidTr="000473E1">
        <w:trPr>
          <w:trHeight w:val="20"/>
        </w:trPr>
        <w:tc>
          <w:tcPr>
            <w:tcW w:w="0" w:type="auto"/>
            <w:shd w:val="clear" w:color="auto" w:fill="auto"/>
            <w:noWrap/>
            <w:vAlign w:val="bottom"/>
            <w:hideMark/>
          </w:tcPr>
          <w:p w14:paraId="5C16DC7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41398A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ED3B142" w14:textId="77777777" w:rsidR="009C7CF9" w:rsidRPr="009C7CF9" w:rsidRDefault="009C7CF9" w:rsidP="009C7CF9">
            <w:pPr>
              <w:jc w:val="right"/>
              <w:rPr>
                <w:color w:val="000000"/>
                <w:sz w:val="16"/>
                <w:szCs w:val="16"/>
                <w:lang w:val="hr-HR"/>
              </w:rPr>
            </w:pPr>
            <w:r w:rsidRPr="009C7CF9">
              <w:rPr>
                <w:color w:val="000000"/>
                <w:sz w:val="16"/>
                <w:szCs w:val="16"/>
                <w:lang w:val="hr-HR"/>
              </w:rPr>
              <w:t>19.000,00</w:t>
            </w:r>
          </w:p>
        </w:tc>
        <w:tc>
          <w:tcPr>
            <w:tcW w:w="1271" w:type="dxa"/>
            <w:shd w:val="clear" w:color="auto" w:fill="auto"/>
            <w:noWrap/>
            <w:vAlign w:val="bottom"/>
            <w:hideMark/>
          </w:tcPr>
          <w:p w14:paraId="0A43F730" w14:textId="77777777" w:rsidR="009C7CF9" w:rsidRPr="009C7CF9" w:rsidRDefault="009C7CF9" w:rsidP="009C7CF9">
            <w:pPr>
              <w:jc w:val="right"/>
              <w:rPr>
                <w:color w:val="000000"/>
                <w:sz w:val="16"/>
                <w:szCs w:val="16"/>
                <w:lang w:val="hr-HR"/>
              </w:rPr>
            </w:pPr>
            <w:r w:rsidRPr="009C7CF9">
              <w:rPr>
                <w:color w:val="000000"/>
                <w:sz w:val="16"/>
                <w:szCs w:val="16"/>
                <w:lang w:val="hr-HR"/>
              </w:rPr>
              <w:t>19.000,00</w:t>
            </w:r>
          </w:p>
        </w:tc>
        <w:tc>
          <w:tcPr>
            <w:tcW w:w="1186" w:type="dxa"/>
            <w:shd w:val="clear" w:color="auto" w:fill="auto"/>
            <w:noWrap/>
            <w:vAlign w:val="bottom"/>
            <w:hideMark/>
          </w:tcPr>
          <w:p w14:paraId="6C6EA77B" w14:textId="77777777" w:rsidR="009C7CF9" w:rsidRPr="009C7CF9" w:rsidRDefault="009C7CF9" w:rsidP="009C7CF9">
            <w:pPr>
              <w:jc w:val="right"/>
              <w:rPr>
                <w:color w:val="000000"/>
                <w:sz w:val="16"/>
                <w:szCs w:val="16"/>
                <w:lang w:val="hr-HR"/>
              </w:rPr>
            </w:pPr>
            <w:r w:rsidRPr="009C7CF9">
              <w:rPr>
                <w:color w:val="000000"/>
                <w:sz w:val="16"/>
                <w:szCs w:val="16"/>
                <w:lang w:val="hr-HR"/>
              </w:rPr>
              <w:t>11.000,54</w:t>
            </w:r>
          </w:p>
        </w:tc>
        <w:tc>
          <w:tcPr>
            <w:tcW w:w="0" w:type="auto"/>
            <w:shd w:val="clear" w:color="auto" w:fill="auto"/>
            <w:noWrap/>
            <w:vAlign w:val="bottom"/>
            <w:hideMark/>
          </w:tcPr>
          <w:p w14:paraId="6C1BF89E" w14:textId="77777777" w:rsidR="009C7CF9" w:rsidRPr="009C7CF9" w:rsidRDefault="009C7CF9" w:rsidP="009C7CF9">
            <w:pPr>
              <w:jc w:val="right"/>
              <w:rPr>
                <w:color w:val="000000"/>
                <w:sz w:val="16"/>
                <w:szCs w:val="16"/>
                <w:lang w:val="hr-HR"/>
              </w:rPr>
            </w:pPr>
            <w:r w:rsidRPr="009C7CF9">
              <w:rPr>
                <w:color w:val="000000"/>
                <w:sz w:val="16"/>
                <w:szCs w:val="16"/>
                <w:lang w:val="hr-HR"/>
              </w:rPr>
              <w:t>57,90</w:t>
            </w:r>
          </w:p>
        </w:tc>
      </w:tr>
      <w:tr w:rsidR="00DB1BD6" w:rsidRPr="009C7CF9" w14:paraId="30C121C4" w14:textId="77777777" w:rsidTr="000473E1">
        <w:trPr>
          <w:trHeight w:val="20"/>
        </w:trPr>
        <w:tc>
          <w:tcPr>
            <w:tcW w:w="0" w:type="auto"/>
            <w:shd w:val="clear" w:color="auto" w:fill="auto"/>
            <w:noWrap/>
            <w:vAlign w:val="bottom"/>
            <w:hideMark/>
          </w:tcPr>
          <w:p w14:paraId="7441AF98"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16FA44C5"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1A2CF8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437D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A1FA8E5" w14:textId="77777777" w:rsidR="009C7CF9" w:rsidRPr="009C7CF9" w:rsidRDefault="009C7CF9" w:rsidP="009C7CF9">
            <w:pPr>
              <w:jc w:val="right"/>
              <w:rPr>
                <w:color w:val="000000"/>
                <w:sz w:val="16"/>
                <w:szCs w:val="16"/>
                <w:lang w:val="hr-HR"/>
              </w:rPr>
            </w:pPr>
            <w:r w:rsidRPr="009C7CF9">
              <w:rPr>
                <w:color w:val="000000"/>
                <w:sz w:val="16"/>
                <w:szCs w:val="16"/>
                <w:lang w:val="hr-HR"/>
              </w:rPr>
              <w:t>11.000,54</w:t>
            </w:r>
          </w:p>
        </w:tc>
        <w:tc>
          <w:tcPr>
            <w:tcW w:w="0" w:type="auto"/>
            <w:shd w:val="clear" w:color="auto" w:fill="auto"/>
            <w:noWrap/>
            <w:vAlign w:val="bottom"/>
            <w:hideMark/>
          </w:tcPr>
          <w:p w14:paraId="4B9F13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C956200" w14:textId="77777777" w:rsidTr="000473E1">
        <w:trPr>
          <w:trHeight w:val="20"/>
        </w:trPr>
        <w:tc>
          <w:tcPr>
            <w:tcW w:w="0" w:type="auto"/>
            <w:shd w:val="clear" w:color="000000" w:fill="FF9900"/>
            <w:vAlign w:val="bottom"/>
            <w:hideMark/>
          </w:tcPr>
          <w:p w14:paraId="7C3935F7" w14:textId="77777777" w:rsidR="009C7CF9" w:rsidRPr="009C7CF9" w:rsidRDefault="009C7CF9" w:rsidP="009C7CF9">
            <w:pPr>
              <w:rPr>
                <w:b/>
                <w:bCs/>
                <w:sz w:val="16"/>
                <w:szCs w:val="16"/>
                <w:lang w:val="hr-HR"/>
              </w:rPr>
            </w:pPr>
            <w:r w:rsidRPr="009C7CF9">
              <w:rPr>
                <w:b/>
                <w:bCs/>
                <w:sz w:val="16"/>
                <w:szCs w:val="16"/>
                <w:lang w:val="hr-HR"/>
              </w:rPr>
              <w:t>1061</w:t>
            </w:r>
          </w:p>
        </w:tc>
        <w:tc>
          <w:tcPr>
            <w:tcW w:w="3832" w:type="dxa"/>
            <w:shd w:val="clear" w:color="000000" w:fill="FF9900"/>
            <w:vAlign w:val="bottom"/>
            <w:hideMark/>
          </w:tcPr>
          <w:p w14:paraId="39D835CC" w14:textId="77777777" w:rsidR="009C7CF9" w:rsidRPr="009C7CF9" w:rsidRDefault="009C7CF9" w:rsidP="009C7CF9">
            <w:pPr>
              <w:rPr>
                <w:b/>
                <w:bCs/>
                <w:sz w:val="16"/>
                <w:szCs w:val="16"/>
                <w:lang w:val="hr-HR"/>
              </w:rPr>
            </w:pPr>
            <w:r w:rsidRPr="009C7CF9">
              <w:rPr>
                <w:b/>
                <w:bCs/>
                <w:sz w:val="16"/>
                <w:szCs w:val="16"/>
                <w:lang w:val="hr-HR"/>
              </w:rPr>
              <w:t>Program: POSEBNI PROGRAMI OSNOVNIH ŠKOLA</w:t>
            </w:r>
          </w:p>
        </w:tc>
        <w:tc>
          <w:tcPr>
            <w:tcW w:w="1275" w:type="dxa"/>
            <w:shd w:val="clear" w:color="000000" w:fill="FF9900"/>
            <w:vAlign w:val="bottom"/>
            <w:hideMark/>
          </w:tcPr>
          <w:p w14:paraId="3694B0B2" w14:textId="77777777" w:rsidR="009C7CF9" w:rsidRPr="009C7CF9" w:rsidRDefault="009C7CF9" w:rsidP="009C7CF9">
            <w:pPr>
              <w:jc w:val="right"/>
              <w:rPr>
                <w:b/>
                <w:bCs/>
                <w:sz w:val="16"/>
                <w:szCs w:val="16"/>
                <w:lang w:val="hr-HR"/>
              </w:rPr>
            </w:pPr>
            <w:r w:rsidRPr="009C7CF9">
              <w:rPr>
                <w:b/>
                <w:bCs/>
                <w:sz w:val="16"/>
                <w:szCs w:val="16"/>
                <w:lang w:val="hr-HR"/>
              </w:rPr>
              <w:t>8.298.139,97</w:t>
            </w:r>
          </w:p>
        </w:tc>
        <w:tc>
          <w:tcPr>
            <w:tcW w:w="1271" w:type="dxa"/>
            <w:shd w:val="clear" w:color="000000" w:fill="FF9900"/>
            <w:vAlign w:val="bottom"/>
            <w:hideMark/>
          </w:tcPr>
          <w:p w14:paraId="014B717D" w14:textId="77777777" w:rsidR="009C7CF9" w:rsidRPr="009C7CF9" w:rsidRDefault="009C7CF9" w:rsidP="009C7CF9">
            <w:pPr>
              <w:jc w:val="right"/>
              <w:rPr>
                <w:b/>
                <w:bCs/>
                <w:sz w:val="16"/>
                <w:szCs w:val="16"/>
                <w:lang w:val="hr-HR"/>
              </w:rPr>
            </w:pPr>
            <w:r w:rsidRPr="009C7CF9">
              <w:rPr>
                <w:b/>
                <w:bCs/>
                <w:sz w:val="16"/>
                <w:szCs w:val="16"/>
                <w:lang w:val="hr-HR"/>
              </w:rPr>
              <w:t>8.298.139,97</w:t>
            </w:r>
          </w:p>
        </w:tc>
        <w:tc>
          <w:tcPr>
            <w:tcW w:w="1186" w:type="dxa"/>
            <w:shd w:val="clear" w:color="000000" w:fill="FF9900"/>
            <w:vAlign w:val="bottom"/>
            <w:hideMark/>
          </w:tcPr>
          <w:p w14:paraId="464D6D33" w14:textId="77777777" w:rsidR="009C7CF9" w:rsidRPr="009C7CF9" w:rsidRDefault="009C7CF9" w:rsidP="009C7CF9">
            <w:pPr>
              <w:jc w:val="right"/>
              <w:rPr>
                <w:b/>
                <w:bCs/>
                <w:sz w:val="16"/>
                <w:szCs w:val="16"/>
                <w:lang w:val="hr-HR"/>
              </w:rPr>
            </w:pPr>
            <w:r w:rsidRPr="009C7CF9">
              <w:rPr>
                <w:b/>
                <w:bCs/>
                <w:sz w:val="16"/>
                <w:szCs w:val="16"/>
                <w:lang w:val="hr-HR"/>
              </w:rPr>
              <w:t>3.156.994,57</w:t>
            </w:r>
          </w:p>
        </w:tc>
        <w:tc>
          <w:tcPr>
            <w:tcW w:w="0" w:type="auto"/>
            <w:shd w:val="clear" w:color="000000" w:fill="FF9900"/>
            <w:vAlign w:val="bottom"/>
            <w:hideMark/>
          </w:tcPr>
          <w:p w14:paraId="23631E7D" w14:textId="77777777" w:rsidR="009C7CF9" w:rsidRPr="009C7CF9" w:rsidRDefault="009C7CF9" w:rsidP="009C7CF9">
            <w:pPr>
              <w:jc w:val="right"/>
              <w:rPr>
                <w:b/>
                <w:bCs/>
                <w:sz w:val="16"/>
                <w:szCs w:val="16"/>
                <w:lang w:val="hr-HR"/>
              </w:rPr>
            </w:pPr>
            <w:r w:rsidRPr="009C7CF9">
              <w:rPr>
                <w:b/>
                <w:bCs/>
                <w:sz w:val="16"/>
                <w:szCs w:val="16"/>
                <w:lang w:val="hr-HR"/>
              </w:rPr>
              <w:t>38,04</w:t>
            </w:r>
          </w:p>
        </w:tc>
      </w:tr>
      <w:tr w:rsidR="006210C1" w:rsidRPr="009C7CF9" w14:paraId="339C4671" w14:textId="77777777" w:rsidTr="000473E1">
        <w:trPr>
          <w:trHeight w:val="20"/>
        </w:trPr>
        <w:tc>
          <w:tcPr>
            <w:tcW w:w="0" w:type="auto"/>
            <w:shd w:val="clear" w:color="000000" w:fill="FFFF99"/>
            <w:noWrap/>
            <w:vAlign w:val="bottom"/>
            <w:hideMark/>
          </w:tcPr>
          <w:p w14:paraId="79DD6380" w14:textId="77777777" w:rsidR="009C7CF9" w:rsidRPr="009C7CF9" w:rsidRDefault="009C7CF9" w:rsidP="009C7CF9">
            <w:pPr>
              <w:rPr>
                <w:b/>
                <w:bCs/>
                <w:sz w:val="16"/>
                <w:szCs w:val="16"/>
                <w:lang w:val="hr-HR"/>
              </w:rPr>
            </w:pPr>
            <w:r w:rsidRPr="009C7CF9">
              <w:rPr>
                <w:b/>
                <w:bCs/>
                <w:sz w:val="16"/>
                <w:szCs w:val="16"/>
                <w:lang w:val="hr-HR"/>
              </w:rPr>
              <w:t>A106102</w:t>
            </w:r>
          </w:p>
        </w:tc>
        <w:tc>
          <w:tcPr>
            <w:tcW w:w="3832" w:type="dxa"/>
            <w:shd w:val="clear" w:color="000000" w:fill="FFFF99"/>
            <w:noWrap/>
            <w:vAlign w:val="bottom"/>
            <w:hideMark/>
          </w:tcPr>
          <w:p w14:paraId="3D3F2CF9" w14:textId="77777777" w:rsidR="009C7CF9" w:rsidRPr="009C7CF9" w:rsidRDefault="009C7CF9" w:rsidP="009C7CF9">
            <w:pPr>
              <w:rPr>
                <w:b/>
                <w:bCs/>
                <w:sz w:val="16"/>
                <w:szCs w:val="16"/>
                <w:lang w:val="hr-HR"/>
              </w:rPr>
            </w:pPr>
            <w:r w:rsidRPr="009C7CF9">
              <w:rPr>
                <w:b/>
                <w:bCs/>
                <w:sz w:val="16"/>
                <w:szCs w:val="16"/>
                <w:lang w:val="hr-HR"/>
              </w:rPr>
              <w:t>Aktivnost: ŠKOLSKA KUHINJA</w:t>
            </w:r>
          </w:p>
        </w:tc>
        <w:tc>
          <w:tcPr>
            <w:tcW w:w="1275" w:type="dxa"/>
            <w:shd w:val="clear" w:color="000000" w:fill="FFFF99"/>
            <w:noWrap/>
            <w:vAlign w:val="bottom"/>
            <w:hideMark/>
          </w:tcPr>
          <w:p w14:paraId="3BAD0F85" w14:textId="77777777" w:rsidR="009C7CF9" w:rsidRPr="009C7CF9" w:rsidRDefault="009C7CF9" w:rsidP="009C7CF9">
            <w:pPr>
              <w:jc w:val="right"/>
              <w:rPr>
                <w:b/>
                <w:bCs/>
                <w:sz w:val="16"/>
                <w:szCs w:val="16"/>
                <w:lang w:val="hr-HR"/>
              </w:rPr>
            </w:pPr>
            <w:r w:rsidRPr="009C7CF9">
              <w:rPr>
                <w:b/>
                <w:bCs/>
                <w:sz w:val="16"/>
                <w:szCs w:val="16"/>
                <w:lang w:val="hr-HR"/>
              </w:rPr>
              <w:t>159.028,34</w:t>
            </w:r>
          </w:p>
        </w:tc>
        <w:tc>
          <w:tcPr>
            <w:tcW w:w="1271" w:type="dxa"/>
            <w:shd w:val="clear" w:color="000000" w:fill="FFFF99"/>
            <w:noWrap/>
            <w:vAlign w:val="bottom"/>
            <w:hideMark/>
          </w:tcPr>
          <w:p w14:paraId="79392A98" w14:textId="77777777" w:rsidR="009C7CF9" w:rsidRPr="009C7CF9" w:rsidRDefault="009C7CF9" w:rsidP="009C7CF9">
            <w:pPr>
              <w:jc w:val="right"/>
              <w:rPr>
                <w:b/>
                <w:bCs/>
                <w:sz w:val="16"/>
                <w:szCs w:val="16"/>
                <w:lang w:val="hr-HR"/>
              </w:rPr>
            </w:pPr>
            <w:r w:rsidRPr="009C7CF9">
              <w:rPr>
                <w:b/>
                <w:bCs/>
                <w:sz w:val="16"/>
                <w:szCs w:val="16"/>
                <w:lang w:val="hr-HR"/>
              </w:rPr>
              <w:t>159.028,34</w:t>
            </w:r>
          </w:p>
        </w:tc>
        <w:tc>
          <w:tcPr>
            <w:tcW w:w="1186" w:type="dxa"/>
            <w:shd w:val="clear" w:color="000000" w:fill="FFFF99"/>
            <w:noWrap/>
            <w:vAlign w:val="bottom"/>
            <w:hideMark/>
          </w:tcPr>
          <w:p w14:paraId="2123FBC9" w14:textId="77777777" w:rsidR="009C7CF9" w:rsidRPr="009C7CF9" w:rsidRDefault="009C7CF9" w:rsidP="009C7CF9">
            <w:pPr>
              <w:jc w:val="right"/>
              <w:rPr>
                <w:b/>
                <w:bCs/>
                <w:sz w:val="16"/>
                <w:szCs w:val="16"/>
                <w:lang w:val="hr-HR"/>
              </w:rPr>
            </w:pPr>
            <w:r w:rsidRPr="009C7CF9">
              <w:rPr>
                <w:b/>
                <w:bCs/>
                <w:sz w:val="16"/>
                <w:szCs w:val="16"/>
                <w:lang w:val="hr-HR"/>
              </w:rPr>
              <w:t>30.164,54</w:t>
            </w:r>
          </w:p>
        </w:tc>
        <w:tc>
          <w:tcPr>
            <w:tcW w:w="0" w:type="auto"/>
            <w:shd w:val="clear" w:color="000000" w:fill="FFFF99"/>
            <w:noWrap/>
            <w:vAlign w:val="bottom"/>
            <w:hideMark/>
          </w:tcPr>
          <w:p w14:paraId="7C7F1D84" w14:textId="77777777" w:rsidR="009C7CF9" w:rsidRPr="009C7CF9" w:rsidRDefault="009C7CF9" w:rsidP="009C7CF9">
            <w:pPr>
              <w:jc w:val="right"/>
              <w:rPr>
                <w:b/>
                <w:bCs/>
                <w:sz w:val="16"/>
                <w:szCs w:val="16"/>
                <w:lang w:val="hr-HR"/>
              </w:rPr>
            </w:pPr>
            <w:r w:rsidRPr="009C7CF9">
              <w:rPr>
                <w:b/>
                <w:bCs/>
                <w:sz w:val="16"/>
                <w:szCs w:val="16"/>
                <w:lang w:val="hr-HR"/>
              </w:rPr>
              <w:t>18,97</w:t>
            </w:r>
          </w:p>
        </w:tc>
      </w:tr>
      <w:tr w:rsidR="00DB1BD6" w:rsidRPr="009C7CF9" w14:paraId="6F7E88F4" w14:textId="77777777" w:rsidTr="000473E1">
        <w:trPr>
          <w:trHeight w:val="20"/>
        </w:trPr>
        <w:tc>
          <w:tcPr>
            <w:tcW w:w="4673" w:type="dxa"/>
            <w:gridSpan w:val="2"/>
            <w:shd w:val="clear" w:color="000000" w:fill="CCCCFF"/>
            <w:noWrap/>
            <w:vAlign w:val="bottom"/>
            <w:hideMark/>
          </w:tcPr>
          <w:p w14:paraId="0D472FB3" w14:textId="77777777" w:rsidR="009C7CF9" w:rsidRPr="009C7CF9" w:rsidRDefault="009C7CF9" w:rsidP="009C7CF9">
            <w:pPr>
              <w:rPr>
                <w:b/>
                <w:bCs/>
                <w:color w:val="333333"/>
                <w:sz w:val="16"/>
                <w:szCs w:val="16"/>
                <w:lang w:val="hr-HR"/>
              </w:rPr>
            </w:pPr>
            <w:r w:rsidRPr="009C7CF9">
              <w:rPr>
                <w:b/>
                <w:bCs/>
                <w:color w:val="333333"/>
                <w:sz w:val="16"/>
                <w:szCs w:val="16"/>
                <w:lang w:val="hr-HR"/>
              </w:rPr>
              <w:t>Izvor 3. Prihodi za posebne namjene</w:t>
            </w:r>
          </w:p>
        </w:tc>
        <w:tc>
          <w:tcPr>
            <w:tcW w:w="1275" w:type="dxa"/>
            <w:shd w:val="clear" w:color="000000" w:fill="CCCCFF"/>
            <w:noWrap/>
            <w:vAlign w:val="bottom"/>
            <w:hideMark/>
          </w:tcPr>
          <w:p w14:paraId="7EFDA6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159.028,34</w:t>
            </w:r>
          </w:p>
        </w:tc>
        <w:tc>
          <w:tcPr>
            <w:tcW w:w="1271" w:type="dxa"/>
            <w:shd w:val="clear" w:color="000000" w:fill="CCCCFF"/>
            <w:noWrap/>
            <w:vAlign w:val="bottom"/>
            <w:hideMark/>
          </w:tcPr>
          <w:p w14:paraId="63F944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159.028,34</w:t>
            </w:r>
          </w:p>
        </w:tc>
        <w:tc>
          <w:tcPr>
            <w:tcW w:w="1186" w:type="dxa"/>
            <w:shd w:val="clear" w:color="000000" w:fill="CCCCFF"/>
            <w:noWrap/>
            <w:vAlign w:val="bottom"/>
            <w:hideMark/>
          </w:tcPr>
          <w:p w14:paraId="6CC15A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30.164,54</w:t>
            </w:r>
          </w:p>
        </w:tc>
        <w:tc>
          <w:tcPr>
            <w:tcW w:w="0" w:type="auto"/>
            <w:shd w:val="clear" w:color="000000" w:fill="CCCCFF"/>
            <w:noWrap/>
            <w:vAlign w:val="bottom"/>
            <w:hideMark/>
          </w:tcPr>
          <w:p w14:paraId="50BFF7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18,97</w:t>
            </w:r>
          </w:p>
        </w:tc>
      </w:tr>
      <w:tr w:rsidR="00DB1BD6" w:rsidRPr="009C7CF9" w14:paraId="157A8463" w14:textId="77777777" w:rsidTr="000473E1">
        <w:trPr>
          <w:trHeight w:val="20"/>
        </w:trPr>
        <w:tc>
          <w:tcPr>
            <w:tcW w:w="4673" w:type="dxa"/>
            <w:gridSpan w:val="2"/>
            <w:shd w:val="clear" w:color="000000" w:fill="CCCCFF"/>
            <w:vAlign w:val="bottom"/>
            <w:hideMark/>
          </w:tcPr>
          <w:p w14:paraId="6458E5E2"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417809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159.028,34</w:t>
            </w:r>
          </w:p>
        </w:tc>
        <w:tc>
          <w:tcPr>
            <w:tcW w:w="1271" w:type="dxa"/>
            <w:shd w:val="clear" w:color="000000" w:fill="CCCCFF"/>
            <w:vAlign w:val="bottom"/>
            <w:hideMark/>
          </w:tcPr>
          <w:p w14:paraId="34FE7F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159.028,34</w:t>
            </w:r>
          </w:p>
        </w:tc>
        <w:tc>
          <w:tcPr>
            <w:tcW w:w="1186" w:type="dxa"/>
            <w:shd w:val="clear" w:color="000000" w:fill="CCCCFF"/>
            <w:vAlign w:val="bottom"/>
            <w:hideMark/>
          </w:tcPr>
          <w:p w14:paraId="227C68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30.164,54</w:t>
            </w:r>
          </w:p>
        </w:tc>
        <w:tc>
          <w:tcPr>
            <w:tcW w:w="0" w:type="auto"/>
            <w:shd w:val="clear" w:color="000000" w:fill="CCCCFF"/>
            <w:vAlign w:val="bottom"/>
            <w:hideMark/>
          </w:tcPr>
          <w:p w14:paraId="19BA27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18,97</w:t>
            </w:r>
          </w:p>
        </w:tc>
      </w:tr>
      <w:tr w:rsidR="00DB1BD6" w:rsidRPr="009C7CF9" w14:paraId="1D8B44FA" w14:textId="77777777" w:rsidTr="000473E1">
        <w:trPr>
          <w:trHeight w:val="20"/>
        </w:trPr>
        <w:tc>
          <w:tcPr>
            <w:tcW w:w="0" w:type="auto"/>
            <w:shd w:val="clear" w:color="auto" w:fill="auto"/>
            <w:noWrap/>
            <w:vAlign w:val="bottom"/>
            <w:hideMark/>
          </w:tcPr>
          <w:p w14:paraId="1835741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5B2D9E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95DC343" w14:textId="77777777" w:rsidR="009C7CF9" w:rsidRPr="009C7CF9" w:rsidRDefault="009C7CF9" w:rsidP="009C7CF9">
            <w:pPr>
              <w:jc w:val="right"/>
              <w:rPr>
                <w:color w:val="000000"/>
                <w:sz w:val="16"/>
                <w:szCs w:val="16"/>
                <w:lang w:val="hr-HR"/>
              </w:rPr>
            </w:pPr>
            <w:r w:rsidRPr="009C7CF9">
              <w:rPr>
                <w:color w:val="000000"/>
                <w:sz w:val="16"/>
                <w:szCs w:val="16"/>
                <w:lang w:val="hr-HR"/>
              </w:rPr>
              <w:t>158.628,34</w:t>
            </w:r>
          </w:p>
        </w:tc>
        <w:tc>
          <w:tcPr>
            <w:tcW w:w="1271" w:type="dxa"/>
            <w:shd w:val="clear" w:color="auto" w:fill="auto"/>
            <w:noWrap/>
            <w:vAlign w:val="bottom"/>
            <w:hideMark/>
          </w:tcPr>
          <w:p w14:paraId="2D18CD76" w14:textId="77777777" w:rsidR="009C7CF9" w:rsidRPr="009C7CF9" w:rsidRDefault="009C7CF9" w:rsidP="009C7CF9">
            <w:pPr>
              <w:jc w:val="right"/>
              <w:rPr>
                <w:color w:val="000000"/>
                <w:sz w:val="16"/>
                <w:szCs w:val="16"/>
                <w:lang w:val="hr-HR"/>
              </w:rPr>
            </w:pPr>
            <w:r w:rsidRPr="009C7CF9">
              <w:rPr>
                <w:color w:val="000000"/>
                <w:sz w:val="16"/>
                <w:szCs w:val="16"/>
                <w:lang w:val="hr-HR"/>
              </w:rPr>
              <w:t>158.628,34</w:t>
            </w:r>
          </w:p>
        </w:tc>
        <w:tc>
          <w:tcPr>
            <w:tcW w:w="1186" w:type="dxa"/>
            <w:shd w:val="clear" w:color="auto" w:fill="auto"/>
            <w:noWrap/>
            <w:vAlign w:val="bottom"/>
            <w:hideMark/>
          </w:tcPr>
          <w:p w14:paraId="2B8F05D4" w14:textId="77777777" w:rsidR="009C7CF9" w:rsidRPr="009C7CF9" w:rsidRDefault="009C7CF9" w:rsidP="009C7CF9">
            <w:pPr>
              <w:jc w:val="right"/>
              <w:rPr>
                <w:color w:val="000000"/>
                <w:sz w:val="16"/>
                <w:szCs w:val="16"/>
                <w:lang w:val="hr-HR"/>
              </w:rPr>
            </w:pPr>
            <w:r w:rsidRPr="009C7CF9">
              <w:rPr>
                <w:color w:val="000000"/>
                <w:sz w:val="16"/>
                <w:szCs w:val="16"/>
                <w:lang w:val="hr-HR"/>
              </w:rPr>
              <w:t>30.080,40</w:t>
            </w:r>
          </w:p>
        </w:tc>
        <w:tc>
          <w:tcPr>
            <w:tcW w:w="0" w:type="auto"/>
            <w:shd w:val="clear" w:color="auto" w:fill="auto"/>
            <w:noWrap/>
            <w:vAlign w:val="bottom"/>
            <w:hideMark/>
          </w:tcPr>
          <w:p w14:paraId="28DF6751" w14:textId="77777777" w:rsidR="009C7CF9" w:rsidRPr="009C7CF9" w:rsidRDefault="009C7CF9" w:rsidP="009C7CF9">
            <w:pPr>
              <w:jc w:val="right"/>
              <w:rPr>
                <w:color w:val="000000"/>
                <w:sz w:val="16"/>
                <w:szCs w:val="16"/>
                <w:lang w:val="hr-HR"/>
              </w:rPr>
            </w:pPr>
            <w:r w:rsidRPr="009C7CF9">
              <w:rPr>
                <w:color w:val="000000"/>
                <w:sz w:val="16"/>
                <w:szCs w:val="16"/>
                <w:lang w:val="hr-HR"/>
              </w:rPr>
              <w:t>18,96</w:t>
            </w:r>
          </w:p>
        </w:tc>
      </w:tr>
      <w:tr w:rsidR="00DB1BD6" w:rsidRPr="009C7CF9" w14:paraId="2C39BE74" w14:textId="77777777" w:rsidTr="000473E1">
        <w:trPr>
          <w:trHeight w:val="20"/>
        </w:trPr>
        <w:tc>
          <w:tcPr>
            <w:tcW w:w="0" w:type="auto"/>
            <w:shd w:val="clear" w:color="auto" w:fill="auto"/>
            <w:noWrap/>
            <w:vAlign w:val="bottom"/>
            <w:hideMark/>
          </w:tcPr>
          <w:p w14:paraId="02E1E74B"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F72CBC3"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61FFD5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EABA2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982CB53" w14:textId="77777777" w:rsidR="009C7CF9" w:rsidRPr="009C7CF9" w:rsidRDefault="009C7CF9" w:rsidP="009C7CF9">
            <w:pPr>
              <w:jc w:val="right"/>
              <w:rPr>
                <w:color w:val="000000"/>
                <w:sz w:val="16"/>
                <w:szCs w:val="16"/>
                <w:lang w:val="hr-HR"/>
              </w:rPr>
            </w:pPr>
            <w:r w:rsidRPr="009C7CF9">
              <w:rPr>
                <w:color w:val="000000"/>
                <w:sz w:val="16"/>
                <w:szCs w:val="16"/>
                <w:lang w:val="hr-HR"/>
              </w:rPr>
              <w:t>2.318,21</w:t>
            </w:r>
          </w:p>
        </w:tc>
        <w:tc>
          <w:tcPr>
            <w:tcW w:w="0" w:type="auto"/>
            <w:shd w:val="clear" w:color="auto" w:fill="auto"/>
            <w:noWrap/>
            <w:vAlign w:val="bottom"/>
            <w:hideMark/>
          </w:tcPr>
          <w:p w14:paraId="79BEEA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DBF4A3F" w14:textId="77777777" w:rsidTr="000473E1">
        <w:trPr>
          <w:trHeight w:val="20"/>
        </w:trPr>
        <w:tc>
          <w:tcPr>
            <w:tcW w:w="0" w:type="auto"/>
            <w:shd w:val="clear" w:color="auto" w:fill="auto"/>
            <w:noWrap/>
            <w:vAlign w:val="bottom"/>
            <w:hideMark/>
          </w:tcPr>
          <w:p w14:paraId="3E4C32B2"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0C41A63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4D9348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47B4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7D68A58" w14:textId="77777777" w:rsidR="009C7CF9" w:rsidRPr="009C7CF9" w:rsidRDefault="009C7CF9" w:rsidP="009C7CF9">
            <w:pPr>
              <w:jc w:val="right"/>
              <w:rPr>
                <w:color w:val="000000"/>
                <w:sz w:val="16"/>
                <w:szCs w:val="16"/>
                <w:lang w:val="hr-HR"/>
              </w:rPr>
            </w:pPr>
            <w:r w:rsidRPr="009C7CF9">
              <w:rPr>
                <w:color w:val="000000"/>
                <w:sz w:val="16"/>
                <w:szCs w:val="16"/>
                <w:lang w:val="hr-HR"/>
              </w:rPr>
              <w:t>23.066,27</w:t>
            </w:r>
          </w:p>
        </w:tc>
        <w:tc>
          <w:tcPr>
            <w:tcW w:w="0" w:type="auto"/>
            <w:shd w:val="clear" w:color="auto" w:fill="auto"/>
            <w:noWrap/>
            <w:vAlign w:val="bottom"/>
            <w:hideMark/>
          </w:tcPr>
          <w:p w14:paraId="6C860D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623DA70" w14:textId="77777777" w:rsidTr="000473E1">
        <w:trPr>
          <w:trHeight w:val="20"/>
        </w:trPr>
        <w:tc>
          <w:tcPr>
            <w:tcW w:w="0" w:type="auto"/>
            <w:shd w:val="clear" w:color="auto" w:fill="auto"/>
            <w:vAlign w:val="bottom"/>
            <w:hideMark/>
          </w:tcPr>
          <w:p w14:paraId="5E903FC2"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EEACC7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70B2ED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B3B68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129A88D" w14:textId="77777777" w:rsidR="009C7CF9" w:rsidRPr="009C7CF9" w:rsidRDefault="009C7CF9" w:rsidP="009C7CF9">
            <w:pPr>
              <w:jc w:val="right"/>
              <w:rPr>
                <w:color w:val="000000"/>
                <w:sz w:val="16"/>
                <w:szCs w:val="16"/>
                <w:lang w:val="hr-HR"/>
              </w:rPr>
            </w:pPr>
            <w:r w:rsidRPr="009C7CF9">
              <w:rPr>
                <w:color w:val="000000"/>
                <w:sz w:val="16"/>
                <w:szCs w:val="16"/>
                <w:lang w:val="hr-HR"/>
              </w:rPr>
              <w:t>193,80</w:t>
            </w:r>
          </w:p>
        </w:tc>
        <w:tc>
          <w:tcPr>
            <w:tcW w:w="0" w:type="auto"/>
            <w:shd w:val="clear" w:color="auto" w:fill="auto"/>
            <w:vAlign w:val="bottom"/>
            <w:hideMark/>
          </w:tcPr>
          <w:p w14:paraId="46340E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255427" w14:textId="77777777" w:rsidTr="000473E1">
        <w:trPr>
          <w:trHeight w:val="20"/>
        </w:trPr>
        <w:tc>
          <w:tcPr>
            <w:tcW w:w="0" w:type="auto"/>
            <w:shd w:val="clear" w:color="auto" w:fill="auto"/>
            <w:noWrap/>
            <w:vAlign w:val="bottom"/>
            <w:hideMark/>
          </w:tcPr>
          <w:p w14:paraId="387FE17D"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1CFA5A5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4B68A4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8D0D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44ACC0" w14:textId="77777777" w:rsidR="009C7CF9" w:rsidRPr="009C7CF9" w:rsidRDefault="009C7CF9" w:rsidP="009C7CF9">
            <w:pPr>
              <w:jc w:val="right"/>
              <w:rPr>
                <w:color w:val="000000"/>
                <w:sz w:val="16"/>
                <w:szCs w:val="16"/>
                <w:lang w:val="hr-HR"/>
              </w:rPr>
            </w:pPr>
            <w:r w:rsidRPr="009C7CF9">
              <w:rPr>
                <w:color w:val="000000"/>
                <w:sz w:val="16"/>
                <w:szCs w:val="16"/>
                <w:lang w:val="hr-HR"/>
              </w:rPr>
              <w:t>370,17</w:t>
            </w:r>
          </w:p>
        </w:tc>
        <w:tc>
          <w:tcPr>
            <w:tcW w:w="0" w:type="auto"/>
            <w:shd w:val="clear" w:color="auto" w:fill="auto"/>
            <w:noWrap/>
            <w:vAlign w:val="bottom"/>
            <w:hideMark/>
          </w:tcPr>
          <w:p w14:paraId="33A410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52176E" w14:textId="77777777" w:rsidTr="000473E1">
        <w:trPr>
          <w:trHeight w:val="20"/>
        </w:trPr>
        <w:tc>
          <w:tcPr>
            <w:tcW w:w="0" w:type="auto"/>
            <w:shd w:val="clear" w:color="auto" w:fill="auto"/>
            <w:noWrap/>
            <w:vAlign w:val="bottom"/>
            <w:hideMark/>
          </w:tcPr>
          <w:p w14:paraId="0B1A212E"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0477A05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C4F70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A8C1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0B53E5" w14:textId="77777777" w:rsidR="009C7CF9" w:rsidRPr="009C7CF9" w:rsidRDefault="009C7CF9" w:rsidP="009C7CF9">
            <w:pPr>
              <w:jc w:val="right"/>
              <w:rPr>
                <w:color w:val="000000"/>
                <w:sz w:val="16"/>
                <w:szCs w:val="16"/>
                <w:lang w:val="hr-HR"/>
              </w:rPr>
            </w:pPr>
            <w:r w:rsidRPr="009C7CF9">
              <w:rPr>
                <w:color w:val="000000"/>
                <w:sz w:val="16"/>
                <w:szCs w:val="16"/>
                <w:lang w:val="hr-HR"/>
              </w:rPr>
              <w:t>644,83</w:t>
            </w:r>
          </w:p>
        </w:tc>
        <w:tc>
          <w:tcPr>
            <w:tcW w:w="0" w:type="auto"/>
            <w:shd w:val="clear" w:color="auto" w:fill="auto"/>
            <w:noWrap/>
            <w:vAlign w:val="bottom"/>
            <w:hideMark/>
          </w:tcPr>
          <w:p w14:paraId="7C9E84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6161C8C" w14:textId="77777777" w:rsidTr="000473E1">
        <w:trPr>
          <w:trHeight w:val="20"/>
        </w:trPr>
        <w:tc>
          <w:tcPr>
            <w:tcW w:w="0" w:type="auto"/>
            <w:shd w:val="clear" w:color="auto" w:fill="auto"/>
            <w:noWrap/>
            <w:vAlign w:val="bottom"/>
            <w:hideMark/>
          </w:tcPr>
          <w:p w14:paraId="3059D12C"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0BA424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048D67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CC2F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3B9BF8"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0" w:type="auto"/>
            <w:shd w:val="clear" w:color="auto" w:fill="auto"/>
            <w:noWrap/>
            <w:vAlign w:val="bottom"/>
            <w:hideMark/>
          </w:tcPr>
          <w:p w14:paraId="64DB24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5B159C5" w14:textId="77777777" w:rsidTr="000473E1">
        <w:trPr>
          <w:trHeight w:val="20"/>
        </w:trPr>
        <w:tc>
          <w:tcPr>
            <w:tcW w:w="0" w:type="auto"/>
            <w:shd w:val="clear" w:color="auto" w:fill="auto"/>
            <w:noWrap/>
            <w:vAlign w:val="bottom"/>
            <w:hideMark/>
          </w:tcPr>
          <w:p w14:paraId="59521334"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3CB7A4C2"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6C386B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7D79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79EB20E" w14:textId="77777777" w:rsidR="009C7CF9" w:rsidRPr="009C7CF9" w:rsidRDefault="009C7CF9" w:rsidP="009C7CF9">
            <w:pPr>
              <w:jc w:val="right"/>
              <w:rPr>
                <w:color w:val="000000"/>
                <w:sz w:val="16"/>
                <w:szCs w:val="16"/>
                <w:lang w:val="hr-HR"/>
              </w:rPr>
            </w:pPr>
            <w:r w:rsidRPr="009C7CF9">
              <w:rPr>
                <w:color w:val="000000"/>
                <w:sz w:val="16"/>
                <w:szCs w:val="16"/>
                <w:lang w:val="hr-HR"/>
              </w:rPr>
              <w:t>1.182,24</w:t>
            </w:r>
          </w:p>
        </w:tc>
        <w:tc>
          <w:tcPr>
            <w:tcW w:w="0" w:type="auto"/>
            <w:shd w:val="clear" w:color="auto" w:fill="auto"/>
            <w:noWrap/>
            <w:vAlign w:val="bottom"/>
            <w:hideMark/>
          </w:tcPr>
          <w:p w14:paraId="0E217C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07BAD76" w14:textId="77777777" w:rsidTr="000473E1">
        <w:trPr>
          <w:trHeight w:val="20"/>
        </w:trPr>
        <w:tc>
          <w:tcPr>
            <w:tcW w:w="0" w:type="auto"/>
            <w:shd w:val="clear" w:color="auto" w:fill="auto"/>
            <w:noWrap/>
            <w:vAlign w:val="bottom"/>
            <w:hideMark/>
          </w:tcPr>
          <w:p w14:paraId="6FCDA14C"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3EB1CC6E"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45FC80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D9FD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EA5266" w14:textId="77777777" w:rsidR="009C7CF9" w:rsidRPr="009C7CF9" w:rsidRDefault="009C7CF9" w:rsidP="009C7CF9">
            <w:pPr>
              <w:jc w:val="right"/>
              <w:rPr>
                <w:color w:val="000000"/>
                <w:sz w:val="16"/>
                <w:szCs w:val="16"/>
                <w:lang w:val="hr-HR"/>
              </w:rPr>
            </w:pPr>
            <w:r w:rsidRPr="009C7CF9">
              <w:rPr>
                <w:color w:val="000000"/>
                <w:sz w:val="16"/>
                <w:szCs w:val="16"/>
                <w:lang w:val="hr-HR"/>
              </w:rPr>
              <w:t>841,25</w:t>
            </w:r>
          </w:p>
        </w:tc>
        <w:tc>
          <w:tcPr>
            <w:tcW w:w="0" w:type="auto"/>
            <w:shd w:val="clear" w:color="auto" w:fill="auto"/>
            <w:noWrap/>
            <w:vAlign w:val="bottom"/>
            <w:hideMark/>
          </w:tcPr>
          <w:p w14:paraId="5B6804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C9D7CA" w14:textId="77777777" w:rsidTr="000473E1">
        <w:trPr>
          <w:trHeight w:val="20"/>
        </w:trPr>
        <w:tc>
          <w:tcPr>
            <w:tcW w:w="0" w:type="auto"/>
            <w:shd w:val="clear" w:color="auto" w:fill="auto"/>
            <w:noWrap/>
            <w:vAlign w:val="bottom"/>
            <w:hideMark/>
          </w:tcPr>
          <w:p w14:paraId="63BA6D9E"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020C39DE"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2A14A9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BB5C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D3C124" w14:textId="77777777" w:rsidR="009C7CF9" w:rsidRPr="009C7CF9" w:rsidRDefault="009C7CF9" w:rsidP="009C7CF9">
            <w:pPr>
              <w:jc w:val="right"/>
              <w:rPr>
                <w:color w:val="000000"/>
                <w:sz w:val="16"/>
                <w:szCs w:val="16"/>
                <w:lang w:val="hr-HR"/>
              </w:rPr>
            </w:pPr>
            <w:r w:rsidRPr="009C7CF9">
              <w:rPr>
                <w:color w:val="000000"/>
                <w:sz w:val="16"/>
                <w:szCs w:val="16"/>
                <w:lang w:val="hr-HR"/>
              </w:rPr>
              <w:t>87,60</w:t>
            </w:r>
          </w:p>
        </w:tc>
        <w:tc>
          <w:tcPr>
            <w:tcW w:w="0" w:type="auto"/>
            <w:shd w:val="clear" w:color="auto" w:fill="auto"/>
            <w:noWrap/>
            <w:vAlign w:val="bottom"/>
            <w:hideMark/>
          </w:tcPr>
          <w:p w14:paraId="69A55C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04A6CF" w14:textId="77777777" w:rsidTr="000473E1">
        <w:trPr>
          <w:trHeight w:val="20"/>
        </w:trPr>
        <w:tc>
          <w:tcPr>
            <w:tcW w:w="0" w:type="auto"/>
            <w:shd w:val="clear" w:color="auto" w:fill="auto"/>
            <w:noWrap/>
            <w:vAlign w:val="bottom"/>
            <w:hideMark/>
          </w:tcPr>
          <w:p w14:paraId="65680B2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3813F9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07195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7927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E87281" w14:textId="77777777" w:rsidR="009C7CF9" w:rsidRPr="009C7CF9" w:rsidRDefault="009C7CF9" w:rsidP="009C7CF9">
            <w:pPr>
              <w:jc w:val="right"/>
              <w:rPr>
                <w:color w:val="000000"/>
                <w:sz w:val="16"/>
                <w:szCs w:val="16"/>
                <w:lang w:val="hr-HR"/>
              </w:rPr>
            </w:pPr>
            <w:r w:rsidRPr="009C7CF9">
              <w:rPr>
                <w:color w:val="000000"/>
                <w:sz w:val="16"/>
                <w:szCs w:val="16"/>
                <w:lang w:val="hr-HR"/>
              </w:rPr>
              <w:t>145,45</w:t>
            </w:r>
          </w:p>
        </w:tc>
        <w:tc>
          <w:tcPr>
            <w:tcW w:w="0" w:type="auto"/>
            <w:shd w:val="clear" w:color="auto" w:fill="auto"/>
            <w:noWrap/>
            <w:vAlign w:val="bottom"/>
            <w:hideMark/>
          </w:tcPr>
          <w:p w14:paraId="3A7D96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31B50A4" w14:textId="77777777" w:rsidTr="000473E1">
        <w:trPr>
          <w:trHeight w:val="20"/>
        </w:trPr>
        <w:tc>
          <w:tcPr>
            <w:tcW w:w="0" w:type="auto"/>
            <w:shd w:val="clear" w:color="auto" w:fill="auto"/>
            <w:noWrap/>
            <w:vAlign w:val="bottom"/>
            <w:hideMark/>
          </w:tcPr>
          <w:p w14:paraId="7080575F"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06A4C13D"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799600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8BCF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099D763" w14:textId="77777777" w:rsidR="009C7CF9" w:rsidRPr="009C7CF9" w:rsidRDefault="009C7CF9" w:rsidP="009C7CF9">
            <w:pPr>
              <w:jc w:val="right"/>
              <w:rPr>
                <w:color w:val="000000"/>
                <w:sz w:val="16"/>
                <w:szCs w:val="16"/>
                <w:lang w:val="hr-HR"/>
              </w:rPr>
            </w:pPr>
            <w:r w:rsidRPr="009C7CF9">
              <w:rPr>
                <w:color w:val="000000"/>
                <w:sz w:val="16"/>
                <w:szCs w:val="16"/>
                <w:lang w:val="hr-HR"/>
              </w:rPr>
              <w:t>327,09</w:t>
            </w:r>
          </w:p>
        </w:tc>
        <w:tc>
          <w:tcPr>
            <w:tcW w:w="0" w:type="auto"/>
            <w:shd w:val="clear" w:color="auto" w:fill="auto"/>
            <w:noWrap/>
            <w:vAlign w:val="bottom"/>
            <w:hideMark/>
          </w:tcPr>
          <w:p w14:paraId="18E8B9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D97756" w14:textId="77777777" w:rsidTr="000473E1">
        <w:trPr>
          <w:trHeight w:val="20"/>
        </w:trPr>
        <w:tc>
          <w:tcPr>
            <w:tcW w:w="0" w:type="auto"/>
            <w:shd w:val="clear" w:color="auto" w:fill="auto"/>
            <w:noWrap/>
            <w:vAlign w:val="bottom"/>
            <w:hideMark/>
          </w:tcPr>
          <w:p w14:paraId="39F17E18"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07F2262"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856BD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C018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795DE0" w14:textId="77777777" w:rsidR="009C7CF9" w:rsidRPr="009C7CF9" w:rsidRDefault="009C7CF9" w:rsidP="009C7CF9">
            <w:pPr>
              <w:jc w:val="right"/>
              <w:rPr>
                <w:color w:val="000000"/>
                <w:sz w:val="16"/>
                <w:szCs w:val="16"/>
                <w:lang w:val="hr-HR"/>
              </w:rPr>
            </w:pPr>
            <w:r w:rsidRPr="009C7CF9">
              <w:rPr>
                <w:color w:val="000000"/>
                <w:sz w:val="16"/>
                <w:szCs w:val="16"/>
                <w:lang w:val="hr-HR"/>
              </w:rPr>
              <w:t>420,78</w:t>
            </w:r>
          </w:p>
        </w:tc>
        <w:tc>
          <w:tcPr>
            <w:tcW w:w="0" w:type="auto"/>
            <w:shd w:val="clear" w:color="auto" w:fill="auto"/>
            <w:noWrap/>
            <w:vAlign w:val="bottom"/>
            <w:hideMark/>
          </w:tcPr>
          <w:p w14:paraId="51133B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7BA18D" w14:textId="77777777" w:rsidTr="000473E1">
        <w:trPr>
          <w:trHeight w:val="20"/>
        </w:trPr>
        <w:tc>
          <w:tcPr>
            <w:tcW w:w="0" w:type="auto"/>
            <w:shd w:val="clear" w:color="auto" w:fill="auto"/>
            <w:noWrap/>
            <w:vAlign w:val="bottom"/>
            <w:hideMark/>
          </w:tcPr>
          <w:p w14:paraId="56C4178D"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3BC858FC"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100A90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5411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23A1D2" w14:textId="77777777" w:rsidR="009C7CF9" w:rsidRPr="009C7CF9" w:rsidRDefault="009C7CF9" w:rsidP="009C7CF9">
            <w:pPr>
              <w:jc w:val="right"/>
              <w:rPr>
                <w:color w:val="000000"/>
                <w:sz w:val="16"/>
                <w:szCs w:val="16"/>
                <w:lang w:val="hr-HR"/>
              </w:rPr>
            </w:pPr>
            <w:r w:rsidRPr="009C7CF9">
              <w:rPr>
                <w:color w:val="000000"/>
                <w:sz w:val="16"/>
                <w:szCs w:val="16"/>
                <w:lang w:val="hr-HR"/>
              </w:rPr>
              <w:t>78,09</w:t>
            </w:r>
          </w:p>
        </w:tc>
        <w:tc>
          <w:tcPr>
            <w:tcW w:w="0" w:type="auto"/>
            <w:shd w:val="clear" w:color="auto" w:fill="auto"/>
            <w:noWrap/>
            <w:vAlign w:val="bottom"/>
            <w:hideMark/>
          </w:tcPr>
          <w:p w14:paraId="5603D1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D6BCFB" w14:textId="77777777" w:rsidTr="000473E1">
        <w:trPr>
          <w:trHeight w:val="20"/>
        </w:trPr>
        <w:tc>
          <w:tcPr>
            <w:tcW w:w="0" w:type="auto"/>
            <w:shd w:val="clear" w:color="auto" w:fill="auto"/>
            <w:noWrap/>
            <w:vAlign w:val="bottom"/>
            <w:hideMark/>
          </w:tcPr>
          <w:p w14:paraId="00F19D01"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5020EFBA"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1A998D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D793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3C50E3" w14:textId="77777777" w:rsidR="009C7CF9" w:rsidRPr="009C7CF9" w:rsidRDefault="009C7CF9" w:rsidP="009C7CF9">
            <w:pPr>
              <w:jc w:val="right"/>
              <w:rPr>
                <w:color w:val="000000"/>
                <w:sz w:val="16"/>
                <w:szCs w:val="16"/>
                <w:lang w:val="hr-HR"/>
              </w:rPr>
            </w:pPr>
            <w:r w:rsidRPr="009C7CF9">
              <w:rPr>
                <w:color w:val="000000"/>
                <w:sz w:val="16"/>
                <w:szCs w:val="16"/>
                <w:lang w:val="hr-HR"/>
              </w:rPr>
              <w:t>110,86</w:t>
            </w:r>
          </w:p>
        </w:tc>
        <w:tc>
          <w:tcPr>
            <w:tcW w:w="0" w:type="auto"/>
            <w:shd w:val="clear" w:color="auto" w:fill="auto"/>
            <w:noWrap/>
            <w:vAlign w:val="bottom"/>
            <w:hideMark/>
          </w:tcPr>
          <w:p w14:paraId="10F7FD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9FF0F39" w14:textId="77777777" w:rsidTr="000473E1">
        <w:trPr>
          <w:trHeight w:val="20"/>
        </w:trPr>
        <w:tc>
          <w:tcPr>
            <w:tcW w:w="0" w:type="auto"/>
            <w:shd w:val="clear" w:color="auto" w:fill="auto"/>
            <w:noWrap/>
            <w:vAlign w:val="bottom"/>
            <w:hideMark/>
          </w:tcPr>
          <w:p w14:paraId="0D1CB145"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20C94D81"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5AF12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657A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1F8E25" w14:textId="77777777" w:rsidR="009C7CF9" w:rsidRPr="009C7CF9" w:rsidRDefault="009C7CF9" w:rsidP="009C7CF9">
            <w:pPr>
              <w:jc w:val="right"/>
              <w:rPr>
                <w:color w:val="000000"/>
                <w:sz w:val="16"/>
                <w:szCs w:val="16"/>
                <w:lang w:val="hr-HR"/>
              </w:rPr>
            </w:pPr>
            <w:r w:rsidRPr="009C7CF9">
              <w:rPr>
                <w:color w:val="000000"/>
                <w:sz w:val="16"/>
                <w:szCs w:val="16"/>
                <w:lang w:val="hr-HR"/>
              </w:rPr>
              <w:t>243,76</w:t>
            </w:r>
          </w:p>
        </w:tc>
        <w:tc>
          <w:tcPr>
            <w:tcW w:w="0" w:type="auto"/>
            <w:shd w:val="clear" w:color="auto" w:fill="auto"/>
            <w:noWrap/>
            <w:vAlign w:val="bottom"/>
            <w:hideMark/>
          </w:tcPr>
          <w:p w14:paraId="2D9CF8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27B461" w14:textId="77777777" w:rsidTr="000473E1">
        <w:trPr>
          <w:trHeight w:val="20"/>
        </w:trPr>
        <w:tc>
          <w:tcPr>
            <w:tcW w:w="0" w:type="auto"/>
            <w:shd w:val="clear" w:color="auto" w:fill="auto"/>
            <w:noWrap/>
            <w:vAlign w:val="bottom"/>
            <w:hideMark/>
          </w:tcPr>
          <w:p w14:paraId="48F7F01F"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6AC3BD2F"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723DB1CD" w14:textId="77777777" w:rsidR="009C7CF9" w:rsidRPr="009C7CF9" w:rsidRDefault="009C7CF9" w:rsidP="009C7CF9">
            <w:pPr>
              <w:jc w:val="right"/>
              <w:rPr>
                <w:color w:val="000000"/>
                <w:sz w:val="16"/>
                <w:szCs w:val="16"/>
                <w:lang w:val="hr-HR"/>
              </w:rPr>
            </w:pPr>
            <w:r w:rsidRPr="009C7CF9">
              <w:rPr>
                <w:color w:val="000000"/>
                <w:sz w:val="16"/>
                <w:szCs w:val="16"/>
                <w:lang w:val="hr-HR"/>
              </w:rPr>
              <w:t>400,00</w:t>
            </w:r>
          </w:p>
        </w:tc>
        <w:tc>
          <w:tcPr>
            <w:tcW w:w="1271" w:type="dxa"/>
            <w:shd w:val="clear" w:color="auto" w:fill="auto"/>
            <w:noWrap/>
            <w:vAlign w:val="bottom"/>
            <w:hideMark/>
          </w:tcPr>
          <w:p w14:paraId="43DAFDBC" w14:textId="77777777" w:rsidR="009C7CF9" w:rsidRPr="009C7CF9" w:rsidRDefault="009C7CF9" w:rsidP="009C7CF9">
            <w:pPr>
              <w:jc w:val="right"/>
              <w:rPr>
                <w:color w:val="000000"/>
                <w:sz w:val="16"/>
                <w:szCs w:val="16"/>
                <w:lang w:val="hr-HR"/>
              </w:rPr>
            </w:pPr>
            <w:r w:rsidRPr="009C7CF9">
              <w:rPr>
                <w:color w:val="000000"/>
                <w:sz w:val="16"/>
                <w:szCs w:val="16"/>
                <w:lang w:val="hr-HR"/>
              </w:rPr>
              <w:t>400,00</w:t>
            </w:r>
          </w:p>
        </w:tc>
        <w:tc>
          <w:tcPr>
            <w:tcW w:w="1186" w:type="dxa"/>
            <w:shd w:val="clear" w:color="auto" w:fill="auto"/>
            <w:noWrap/>
            <w:vAlign w:val="bottom"/>
            <w:hideMark/>
          </w:tcPr>
          <w:p w14:paraId="4344DD4E" w14:textId="77777777" w:rsidR="009C7CF9" w:rsidRPr="009C7CF9" w:rsidRDefault="009C7CF9" w:rsidP="009C7CF9">
            <w:pPr>
              <w:jc w:val="right"/>
              <w:rPr>
                <w:color w:val="000000"/>
                <w:sz w:val="16"/>
                <w:szCs w:val="16"/>
                <w:lang w:val="hr-HR"/>
              </w:rPr>
            </w:pPr>
            <w:r w:rsidRPr="009C7CF9">
              <w:rPr>
                <w:color w:val="000000"/>
                <w:sz w:val="16"/>
                <w:szCs w:val="16"/>
                <w:lang w:val="hr-HR"/>
              </w:rPr>
              <w:t>84,14</w:t>
            </w:r>
          </w:p>
        </w:tc>
        <w:tc>
          <w:tcPr>
            <w:tcW w:w="0" w:type="auto"/>
            <w:shd w:val="clear" w:color="auto" w:fill="auto"/>
            <w:noWrap/>
            <w:vAlign w:val="bottom"/>
            <w:hideMark/>
          </w:tcPr>
          <w:p w14:paraId="43EAC22B" w14:textId="77777777" w:rsidR="009C7CF9" w:rsidRPr="009C7CF9" w:rsidRDefault="009C7CF9" w:rsidP="009C7CF9">
            <w:pPr>
              <w:jc w:val="right"/>
              <w:rPr>
                <w:color w:val="000000"/>
                <w:sz w:val="16"/>
                <w:szCs w:val="16"/>
                <w:lang w:val="hr-HR"/>
              </w:rPr>
            </w:pPr>
            <w:r w:rsidRPr="009C7CF9">
              <w:rPr>
                <w:color w:val="000000"/>
                <w:sz w:val="16"/>
                <w:szCs w:val="16"/>
                <w:lang w:val="hr-HR"/>
              </w:rPr>
              <w:t>21,04</w:t>
            </w:r>
          </w:p>
        </w:tc>
      </w:tr>
      <w:tr w:rsidR="00DB1BD6" w:rsidRPr="009C7CF9" w14:paraId="0A32875D" w14:textId="77777777" w:rsidTr="000473E1">
        <w:trPr>
          <w:trHeight w:val="20"/>
        </w:trPr>
        <w:tc>
          <w:tcPr>
            <w:tcW w:w="0" w:type="auto"/>
            <w:shd w:val="clear" w:color="auto" w:fill="auto"/>
            <w:noWrap/>
            <w:vAlign w:val="bottom"/>
            <w:hideMark/>
          </w:tcPr>
          <w:p w14:paraId="2E3FAF07"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5C2A6573"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6182D8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BF2D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50D495" w14:textId="77777777" w:rsidR="009C7CF9" w:rsidRPr="009C7CF9" w:rsidRDefault="009C7CF9" w:rsidP="009C7CF9">
            <w:pPr>
              <w:jc w:val="right"/>
              <w:rPr>
                <w:color w:val="000000"/>
                <w:sz w:val="16"/>
                <w:szCs w:val="16"/>
                <w:lang w:val="hr-HR"/>
              </w:rPr>
            </w:pPr>
            <w:r w:rsidRPr="009C7CF9">
              <w:rPr>
                <w:color w:val="000000"/>
                <w:sz w:val="16"/>
                <w:szCs w:val="16"/>
                <w:lang w:val="hr-HR"/>
              </w:rPr>
              <w:t>84,14</w:t>
            </w:r>
          </w:p>
        </w:tc>
        <w:tc>
          <w:tcPr>
            <w:tcW w:w="0" w:type="auto"/>
            <w:shd w:val="clear" w:color="auto" w:fill="auto"/>
            <w:noWrap/>
            <w:vAlign w:val="bottom"/>
            <w:hideMark/>
          </w:tcPr>
          <w:p w14:paraId="1FF80D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E2D4B72" w14:textId="77777777" w:rsidTr="000473E1">
        <w:trPr>
          <w:trHeight w:val="20"/>
        </w:trPr>
        <w:tc>
          <w:tcPr>
            <w:tcW w:w="0" w:type="auto"/>
            <w:shd w:val="clear" w:color="000000" w:fill="FFFF99"/>
            <w:noWrap/>
            <w:vAlign w:val="bottom"/>
            <w:hideMark/>
          </w:tcPr>
          <w:p w14:paraId="4F7FAD83" w14:textId="77777777" w:rsidR="009C7CF9" w:rsidRPr="009C7CF9" w:rsidRDefault="009C7CF9" w:rsidP="009C7CF9">
            <w:pPr>
              <w:rPr>
                <w:b/>
                <w:bCs/>
                <w:sz w:val="16"/>
                <w:szCs w:val="16"/>
                <w:lang w:val="hr-HR"/>
              </w:rPr>
            </w:pPr>
            <w:r w:rsidRPr="009C7CF9">
              <w:rPr>
                <w:b/>
                <w:bCs/>
                <w:sz w:val="16"/>
                <w:szCs w:val="16"/>
                <w:lang w:val="hr-HR"/>
              </w:rPr>
              <w:t>A106103</w:t>
            </w:r>
          </w:p>
        </w:tc>
        <w:tc>
          <w:tcPr>
            <w:tcW w:w="3832" w:type="dxa"/>
            <w:shd w:val="clear" w:color="000000" w:fill="FFFF99"/>
            <w:noWrap/>
            <w:vAlign w:val="bottom"/>
            <w:hideMark/>
          </w:tcPr>
          <w:p w14:paraId="7030534D" w14:textId="77777777" w:rsidR="009C7CF9" w:rsidRPr="009C7CF9" w:rsidRDefault="009C7CF9" w:rsidP="009C7CF9">
            <w:pPr>
              <w:rPr>
                <w:b/>
                <w:bCs/>
                <w:sz w:val="16"/>
                <w:szCs w:val="16"/>
                <w:lang w:val="hr-HR"/>
              </w:rPr>
            </w:pPr>
            <w:r w:rsidRPr="009C7CF9">
              <w:rPr>
                <w:b/>
                <w:bCs/>
                <w:sz w:val="16"/>
                <w:szCs w:val="16"/>
                <w:lang w:val="hr-HR"/>
              </w:rPr>
              <w:t>Aktivnost: UČENIČKE EKSKURZIJE</w:t>
            </w:r>
          </w:p>
        </w:tc>
        <w:tc>
          <w:tcPr>
            <w:tcW w:w="1275" w:type="dxa"/>
            <w:shd w:val="clear" w:color="000000" w:fill="FFFF99"/>
            <w:noWrap/>
            <w:vAlign w:val="bottom"/>
            <w:hideMark/>
          </w:tcPr>
          <w:p w14:paraId="08F8B394" w14:textId="77777777" w:rsidR="009C7CF9" w:rsidRPr="009C7CF9" w:rsidRDefault="009C7CF9" w:rsidP="009C7CF9">
            <w:pPr>
              <w:jc w:val="right"/>
              <w:rPr>
                <w:b/>
                <w:bCs/>
                <w:sz w:val="16"/>
                <w:szCs w:val="16"/>
                <w:lang w:val="hr-HR"/>
              </w:rPr>
            </w:pPr>
            <w:r w:rsidRPr="009C7CF9">
              <w:rPr>
                <w:b/>
                <w:bCs/>
                <w:sz w:val="16"/>
                <w:szCs w:val="16"/>
                <w:lang w:val="hr-HR"/>
              </w:rPr>
              <w:t>28.872,00</w:t>
            </w:r>
          </w:p>
        </w:tc>
        <w:tc>
          <w:tcPr>
            <w:tcW w:w="1271" w:type="dxa"/>
            <w:shd w:val="clear" w:color="000000" w:fill="FFFF99"/>
            <w:noWrap/>
            <w:vAlign w:val="bottom"/>
            <w:hideMark/>
          </w:tcPr>
          <w:p w14:paraId="480DD8F5" w14:textId="77777777" w:rsidR="009C7CF9" w:rsidRPr="009C7CF9" w:rsidRDefault="009C7CF9" w:rsidP="009C7CF9">
            <w:pPr>
              <w:jc w:val="right"/>
              <w:rPr>
                <w:b/>
                <w:bCs/>
                <w:sz w:val="16"/>
                <w:szCs w:val="16"/>
                <w:lang w:val="hr-HR"/>
              </w:rPr>
            </w:pPr>
            <w:r w:rsidRPr="009C7CF9">
              <w:rPr>
                <w:b/>
                <w:bCs/>
                <w:sz w:val="16"/>
                <w:szCs w:val="16"/>
                <w:lang w:val="hr-HR"/>
              </w:rPr>
              <w:t>28.872,00</w:t>
            </w:r>
          </w:p>
        </w:tc>
        <w:tc>
          <w:tcPr>
            <w:tcW w:w="1186" w:type="dxa"/>
            <w:shd w:val="clear" w:color="000000" w:fill="FFFF99"/>
            <w:noWrap/>
            <w:vAlign w:val="bottom"/>
            <w:hideMark/>
          </w:tcPr>
          <w:p w14:paraId="5648FE94" w14:textId="77777777" w:rsidR="009C7CF9" w:rsidRPr="009C7CF9" w:rsidRDefault="009C7CF9" w:rsidP="009C7CF9">
            <w:pPr>
              <w:jc w:val="right"/>
              <w:rPr>
                <w:b/>
                <w:bCs/>
                <w:sz w:val="16"/>
                <w:szCs w:val="16"/>
                <w:lang w:val="hr-HR"/>
              </w:rPr>
            </w:pPr>
            <w:r w:rsidRPr="009C7CF9">
              <w:rPr>
                <w:b/>
                <w:bCs/>
                <w:sz w:val="16"/>
                <w:szCs w:val="16"/>
                <w:lang w:val="hr-HR"/>
              </w:rPr>
              <w:t>10.893,10</w:t>
            </w:r>
          </w:p>
        </w:tc>
        <w:tc>
          <w:tcPr>
            <w:tcW w:w="0" w:type="auto"/>
            <w:shd w:val="clear" w:color="000000" w:fill="FFFF99"/>
            <w:noWrap/>
            <w:vAlign w:val="bottom"/>
            <w:hideMark/>
          </w:tcPr>
          <w:p w14:paraId="495B49DC" w14:textId="77777777" w:rsidR="009C7CF9" w:rsidRPr="009C7CF9" w:rsidRDefault="009C7CF9" w:rsidP="009C7CF9">
            <w:pPr>
              <w:jc w:val="right"/>
              <w:rPr>
                <w:b/>
                <w:bCs/>
                <w:sz w:val="16"/>
                <w:szCs w:val="16"/>
                <w:lang w:val="hr-HR"/>
              </w:rPr>
            </w:pPr>
            <w:r w:rsidRPr="009C7CF9">
              <w:rPr>
                <w:b/>
                <w:bCs/>
                <w:sz w:val="16"/>
                <w:szCs w:val="16"/>
                <w:lang w:val="hr-HR"/>
              </w:rPr>
              <w:t>37,73</w:t>
            </w:r>
          </w:p>
        </w:tc>
      </w:tr>
      <w:tr w:rsidR="00DB1BD6" w:rsidRPr="009C7CF9" w14:paraId="02D099F8" w14:textId="77777777" w:rsidTr="000473E1">
        <w:trPr>
          <w:trHeight w:val="20"/>
        </w:trPr>
        <w:tc>
          <w:tcPr>
            <w:tcW w:w="4673" w:type="dxa"/>
            <w:gridSpan w:val="2"/>
            <w:shd w:val="clear" w:color="000000" w:fill="CCCCFF"/>
            <w:noWrap/>
            <w:vAlign w:val="bottom"/>
            <w:hideMark/>
          </w:tcPr>
          <w:p w14:paraId="3AB43C0A"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F702D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55,00</w:t>
            </w:r>
          </w:p>
        </w:tc>
        <w:tc>
          <w:tcPr>
            <w:tcW w:w="1271" w:type="dxa"/>
            <w:shd w:val="clear" w:color="000000" w:fill="CCCCFF"/>
            <w:noWrap/>
            <w:vAlign w:val="bottom"/>
            <w:hideMark/>
          </w:tcPr>
          <w:p w14:paraId="7D8DF6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55,00</w:t>
            </w:r>
          </w:p>
        </w:tc>
        <w:tc>
          <w:tcPr>
            <w:tcW w:w="1186" w:type="dxa"/>
            <w:shd w:val="clear" w:color="000000" w:fill="CCCCFF"/>
            <w:noWrap/>
            <w:vAlign w:val="bottom"/>
            <w:hideMark/>
          </w:tcPr>
          <w:p w14:paraId="4A4190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04504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2C0AC12" w14:textId="77777777" w:rsidTr="000473E1">
        <w:trPr>
          <w:trHeight w:val="20"/>
        </w:trPr>
        <w:tc>
          <w:tcPr>
            <w:tcW w:w="0" w:type="auto"/>
            <w:shd w:val="clear" w:color="auto" w:fill="auto"/>
            <w:noWrap/>
            <w:vAlign w:val="bottom"/>
            <w:hideMark/>
          </w:tcPr>
          <w:p w14:paraId="17AF790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1C2519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6C0F51B" w14:textId="77777777" w:rsidR="009C7CF9" w:rsidRPr="009C7CF9" w:rsidRDefault="009C7CF9" w:rsidP="009C7CF9">
            <w:pPr>
              <w:jc w:val="right"/>
              <w:rPr>
                <w:color w:val="000000"/>
                <w:sz w:val="16"/>
                <w:szCs w:val="16"/>
                <w:lang w:val="hr-HR"/>
              </w:rPr>
            </w:pPr>
            <w:r w:rsidRPr="009C7CF9">
              <w:rPr>
                <w:color w:val="000000"/>
                <w:sz w:val="16"/>
                <w:szCs w:val="16"/>
                <w:lang w:val="hr-HR"/>
              </w:rPr>
              <w:t>20,00</w:t>
            </w:r>
          </w:p>
        </w:tc>
        <w:tc>
          <w:tcPr>
            <w:tcW w:w="1271" w:type="dxa"/>
            <w:shd w:val="clear" w:color="auto" w:fill="auto"/>
            <w:noWrap/>
            <w:vAlign w:val="bottom"/>
            <w:hideMark/>
          </w:tcPr>
          <w:p w14:paraId="4387F230" w14:textId="77777777" w:rsidR="009C7CF9" w:rsidRPr="009C7CF9" w:rsidRDefault="009C7CF9" w:rsidP="009C7CF9">
            <w:pPr>
              <w:jc w:val="right"/>
              <w:rPr>
                <w:color w:val="000000"/>
                <w:sz w:val="16"/>
                <w:szCs w:val="16"/>
                <w:lang w:val="hr-HR"/>
              </w:rPr>
            </w:pPr>
            <w:r w:rsidRPr="009C7CF9">
              <w:rPr>
                <w:color w:val="000000"/>
                <w:sz w:val="16"/>
                <w:szCs w:val="16"/>
                <w:lang w:val="hr-HR"/>
              </w:rPr>
              <w:t>20,00</w:t>
            </w:r>
          </w:p>
        </w:tc>
        <w:tc>
          <w:tcPr>
            <w:tcW w:w="1186" w:type="dxa"/>
            <w:shd w:val="clear" w:color="auto" w:fill="auto"/>
            <w:noWrap/>
            <w:vAlign w:val="bottom"/>
            <w:hideMark/>
          </w:tcPr>
          <w:p w14:paraId="5162EC0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B06E65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0C401DF" w14:textId="77777777" w:rsidTr="000473E1">
        <w:trPr>
          <w:trHeight w:val="20"/>
        </w:trPr>
        <w:tc>
          <w:tcPr>
            <w:tcW w:w="0" w:type="auto"/>
            <w:shd w:val="clear" w:color="auto" w:fill="auto"/>
            <w:noWrap/>
            <w:vAlign w:val="bottom"/>
            <w:hideMark/>
          </w:tcPr>
          <w:p w14:paraId="2495F50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7E6A44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639063E" w14:textId="77777777" w:rsidR="009C7CF9" w:rsidRPr="009C7CF9" w:rsidRDefault="009C7CF9" w:rsidP="009C7CF9">
            <w:pPr>
              <w:jc w:val="right"/>
              <w:rPr>
                <w:color w:val="000000"/>
                <w:sz w:val="16"/>
                <w:szCs w:val="16"/>
                <w:lang w:val="hr-HR"/>
              </w:rPr>
            </w:pPr>
            <w:r w:rsidRPr="009C7CF9">
              <w:rPr>
                <w:color w:val="000000"/>
                <w:sz w:val="16"/>
                <w:szCs w:val="16"/>
                <w:lang w:val="hr-HR"/>
              </w:rPr>
              <w:t>35,00</w:t>
            </w:r>
          </w:p>
        </w:tc>
        <w:tc>
          <w:tcPr>
            <w:tcW w:w="1271" w:type="dxa"/>
            <w:shd w:val="clear" w:color="auto" w:fill="auto"/>
            <w:noWrap/>
            <w:vAlign w:val="bottom"/>
            <w:hideMark/>
          </w:tcPr>
          <w:p w14:paraId="64B1592E" w14:textId="77777777" w:rsidR="009C7CF9" w:rsidRPr="009C7CF9" w:rsidRDefault="009C7CF9" w:rsidP="009C7CF9">
            <w:pPr>
              <w:jc w:val="right"/>
              <w:rPr>
                <w:color w:val="000000"/>
                <w:sz w:val="16"/>
                <w:szCs w:val="16"/>
                <w:lang w:val="hr-HR"/>
              </w:rPr>
            </w:pPr>
            <w:r w:rsidRPr="009C7CF9">
              <w:rPr>
                <w:color w:val="000000"/>
                <w:sz w:val="16"/>
                <w:szCs w:val="16"/>
                <w:lang w:val="hr-HR"/>
              </w:rPr>
              <w:t>35,00</w:t>
            </w:r>
          </w:p>
        </w:tc>
        <w:tc>
          <w:tcPr>
            <w:tcW w:w="1186" w:type="dxa"/>
            <w:shd w:val="clear" w:color="auto" w:fill="auto"/>
            <w:noWrap/>
            <w:vAlign w:val="bottom"/>
            <w:hideMark/>
          </w:tcPr>
          <w:p w14:paraId="02B71FB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64784F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8236F5E" w14:textId="77777777" w:rsidTr="000473E1">
        <w:trPr>
          <w:trHeight w:val="20"/>
        </w:trPr>
        <w:tc>
          <w:tcPr>
            <w:tcW w:w="4673" w:type="dxa"/>
            <w:gridSpan w:val="2"/>
            <w:shd w:val="clear" w:color="000000" w:fill="CCCCFF"/>
            <w:vAlign w:val="bottom"/>
            <w:hideMark/>
          </w:tcPr>
          <w:p w14:paraId="3A889D35"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2603C1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28.817,00</w:t>
            </w:r>
          </w:p>
        </w:tc>
        <w:tc>
          <w:tcPr>
            <w:tcW w:w="1271" w:type="dxa"/>
            <w:shd w:val="clear" w:color="000000" w:fill="CCCCFF"/>
            <w:vAlign w:val="bottom"/>
            <w:hideMark/>
          </w:tcPr>
          <w:p w14:paraId="7931ED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28.817,00</w:t>
            </w:r>
          </w:p>
        </w:tc>
        <w:tc>
          <w:tcPr>
            <w:tcW w:w="1186" w:type="dxa"/>
            <w:shd w:val="clear" w:color="000000" w:fill="CCCCFF"/>
            <w:vAlign w:val="bottom"/>
            <w:hideMark/>
          </w:tcPr>
          <w:p w14:paraId="0B7D48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10.893,10</w:t>
            </w:r>
          </w:p>
        </w:tc>
        <w:tc>
          <w:tcPr>
            <w:tcW w:w="0" w:type="auto"/>
            <w:shd w:val="clear" w:color="000000" w:fill="CCCCFF"/>
            <w:vAlign w:val="bottom"/>
            <w:hideMark/>
          </w:tcPr>
          <w:p w14:paraId="604AFE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37,80</w:t>
            </w:r>
          </w:p>
        </w:tc>
      </w:tr>
      <w:tr w:rsidR="00DB1BD6" w:rsidRPr="009C7CF9" w14:paraId="04B2E7AB" w14:textId="77777777" w:rsidTr="000473E1">
        <w:trPr>
          <w:trHeight w:val="20"/>
        </w:trPr>
        <w:tc>
          <w:tcPr>
            <w:tcW w:w="0" w:type="auto"/>
            <w:shd w:val="clear" w:color="auto" w:fill="auto"/>
            <w:noWrap/>
            <w:vAlign w:val="bottom"/>
            <w:hideMark/>
          </w:tcPr>
          <w:p w14:paraId="427440B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0E4797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81485CC" w14:textId="77777777" w:rsidR="009C7CF9" w:rsidRPr="009C7CF9" w:rsidRDefault="009C7CF9" w:rsidP="009C7CF9">
            <w:pPr>
              <w:jc w:val="right"/>
              <w:rPr>
                <w:color w:val="000000"/>
                <w:sz w:val="16"/>
                <w:szCs w:val="16"/>
                <w:lang w:val="hr-HR"/>
              </w:rPr>
            </w:pPr>
            <w:r w:rsidRPr="009C7CF9">
              <w:rPr>
                <w:color w:val="000000"/>
                <w:sz w:val="16"/>
                <w:szCs w:val="16"/>
                <w:lang w:val="hr-HR"/>
              </w:rPr>
              <w:t>28.817,00</w:t>
            </w:r>
          </w:p>
        </w:tc>
        <w:tc>
          <w:tcPr>
            <w:tcW w:w="1271" w:type="dxa"/>
            <w:shd w:val="clear" w:color="auto" w:fill="auto"/>
            <w:noWrap/>
            <w:vAlign w:val="bottom"/>
            <w:hideMark/>
          </w:tcPr>
          <w:p w14:paraId="265DCC76" w14:textId="77777777" w:rsidR="009C7CF9" w:rsidRPr="009C7CF9" w:rsidRDefault="009C7CF9" w:rsidP="009C7CF9">
            <w:pPr>
              <w:jc w:val="right"/>
              <w:rPr>
                <w:color w:val="000000"/>
                <w:sz w:val="16"/>
                <w:szCs w:val="16"/>
                <w:lang w:val="hr-HR"/>
              </w:rPr>
            </w:pPr>
            <w:r w:rsidRPr="009C7CF9">
              <w:rPr>
                <w:color w:val="000000"/>
                <w:sz w:val="16"/>
                <w:szCs w:val="16"/>
                <w:lang w:val="hr-HR"/>
              </w:rPr>
              <w:t>28.817,00</w:t>
            </w:r>
          </w:p>
        </w:tc>
        <w:tc>
          <w:tcPr>
            <w:tcW w:w="1186" w:type="dxa"/>
            <w:shd w:val="clear" w:color="auto" w:fill="auto"/>
            <w:noWrap/>
            <w:vAlign w:val="bottom"/>
            <w:hideMark/>
          </w:tcPr>
          <w:p w14:paraId="777998A4" w14:textId="77777777" w:rsidR="009C7CF9" w:rsidRPr="009C7CF9" w:rsidRDefault="009C7CF9" w:rsidP="009C7CF9">
            <w:pPr>
              <w:jc w:val="right"/>
              <w:rPr>
                <w:color w:val="000000"/>
                <w:sz w:val="16"/>
                <w:szCs w:val="16"/>
                <w:lang w:val="hr-HR"/>
              </w:rPr>
            </w:pPr>
            <w:r w:rsidRPr="009C7CF9">
              <w:rPr>
                <w:color w:val="000000"/>
                <w:sz w:val="16"/>
                <w:szCs w:val="16"/>
                <w:lang w:val="hr-HR"/>
              </w:rPr>
              <w:t>10.893,10</w:t>
            </w:r>
          </w:p>
        </w:tc>
        <w:tc>
          <w:tcPr>
            <w:tcW w:w="0" w:type="auto"/>
            <w:shd w:val="clear" w:color="auto" w:fill="auto"/>
            <w:noWrap/>
            <w:vAlign w:val="bottom"/>
            <w:hideMark/>
          </w:tcPr>
          <w:p w14:paraId="0EE1BA40" w14:textId="77777777" w:rsidR="009C7CF9" w:rsidRPr="009C7CF9" w:rsidRDefault="009C7CF9" w:rsidP="009C7CF9">
            <w:pPr>
              <w:jc w:val="right"/>
              <w:rPr>
                <w:color w:val="000000"/>
                <w:sz w:val="16"/>
                <w:szCs w:val="16"/>
                <w:lang w:val="hr-HR"/>
              </w:rPr>
            </w:pPr>
            <w:r w:rsidRPr="009C7CF9">
              <w:rPr>
                <w:color w:val="000000"/>
                <w:sz w:val="16"/>
                <w:szCs w:val="16"/>
                <w:lang w:val="hr-HR"/>
              </w:rPr>
              <w:t>37,80</w:t>
            </w:r>
          </w:p>
        </w:tc>
      </w:tr>
      <w:tr w:rsidR="00DB1BD6" w:rsidRPr="009C7CF9" w14:paraId="64AA4D6F" w14:textId="77777777" w:rsidTr="000473E1">
        <w:trPr>
          <w:trHeight w:val="20"/>
        </w:trPr>
        <w:tc>
          <w:tcPr>
            <w:tcW w:w="0" w:type="auto"/>
            <w:shd w:val="clear" w:color="auto" w:fill="auto"/>
            <w:noWrap/>
            <w:vAlign w:val="bottom"/>
            <w:hideMark/>
          </w:tcPr>
          <w:p w14:paraId="5E6E4A5C"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82790F3"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0F098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242C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C90D8B" w14:textId="77777777" w:rsidR="009C7CF9" w:rsidRPr="009C7CF9" w:rsidRDefault="009C7CF9" w:rsidP="009C7CF9">
            <w:pPr>
              <w:jc w:val="right"/>
              <w:rPr>
                <w:color w:val="000000"/>
                <w:sz w:val="16"/>
                <w:szCs w:val="16"/>
                <w:lang w:val="hr-HR"/>
              </w:rPr>
            </w:pPr>
            <w:r w:rsidRPr="009C7CF9">
              <w:rPr>
                <w:color w:val="000000"/>
                <w:sz w:val="16"/>
                <w:szCs w:val="16"/>
                <w:lang w:val="hr-HR"/>
              </w:rPr>
              <w:t>10.893,10</w:t>
            </w:r>
          </w:p>
        </w:tc>
        <w:tc>
          <w:tcPr>
            <w:tcW w:w="0" w:type="auto"/>
            <w:shd w:val="clear" w:color="auto" w:fill="auto"/>
            <w:noWrap/>
            <w:vAlign w:val="bottom"/>
            <w:hideMark/>
          </w:tcPr>
          <w:p w14:paraId="0B194C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BEC2C76" w14:textId="77777777" w:rsidTr="000473E1">
        <w:trPr>
          <w:trHeight w:val="20"/>
        </w:trPr>
        <w:tc>
          <w:tcPr>
            <w:tcW w:w="0" w:type="auto"/>
            <w:shd w:val="clear" w:color="000000" w:fill="FFFF99"/>
            <w:vAlign w:val="bottom"/>
            <w:hideMark/>
          </w:tcPr>
          <w:p w14:paraId="746993E2" w14:textId="77777777" w:rsidR="009C7CF9" w:rsidRPr="009C7CF9" w:rsidRDefault="009C7CF9" w:rsidP="009C7CF9">
            <w:pPr>
              <w:rPr>
                <w:b/>
                <w:bCs/>
                <w:sz w:val="16"/>
                <w:szCs w:val="16"/>
                <w:lang w:val="hr-HR"/>
              </w:rPr>
            </w:pPr>
            <w:r w:rsidRPr="009C7CF9">
              <w:rPr>
                <w:b/>
                <w:bCs/>
                <w:sz w:val="16"/>
                <w:szCs w:val="16"/>
                <w:lang w:val="hr-HR"/>
              </w:rPr>
              <w:t>A106104</w:t>
            </w:r>
          </w:p>
        </w:tc>
        <w:tc>
          <w:tcPr>
            <w:tcW w:w="3832" w:type="dxa"/>
            <w:shd w:val="clear" w:color="000000" w:fill="FFFF99"/>
            <w:vAlign w:val="bottom"/>
            <w:hideMark/>
          </w:tcPr>
          <w:p w14:paraId="115B28E9" w14:textId="77777777" w:rsidR="009C7CF9" w:rsidRPr="009C7CF9" w:rsidRDefault="009C7CF9" w:rsidP="009C7CF9">
            <w:pPr>
              <w:rPr>
                <w:b/>
                <w:bCs/>
                <w:sz w:val="16"/>
                <w:szCs w:val="16"/>
                <w:lang w:val="hr-HR"/>
              </w:rPr>
            </w:pPr>
            <w:r w:rsidRPr="009C7CF9">
              <w:rPr>
                <w:b/>
                <w:bCs/>
                <w:sz w:val="16"/>
                <w:szCs w:val="16"/>
                <w:lang w:val="hr-HR"/>
              </w:rPr>
              <w:t>Aktivnost: STRUČNA VIJEĆA, MENTORSTVA, NATJECANJA, STRUČNI ISPITI, KURIKULARNA REFORMA I CJELODNEVNA NASTAVA</w:t>
            </w:r>
          </w:p>
        </w:tc>
        <w:tc>
          <w:tcPr>
            <w:tcW w:w="1275" w:type="dxa"/>
            <w:shd w:val="clear" w:color="000000" w:fill="FFFF99"/>
            <w:vAlign w:val="bottom"/>
            <w:hideMark/>
          </w:tcPr>
          <w:p w14:paraId="713D2405" w14:textId="77777777" w:rsidR="009C7CF9" w:rsidRPr="009C7CF9" w:rsidRDefault="009C7CF9" w:rsidP="009C7CF9">
            <w:pPr>
              <w:jc w:val="right"/>
              <w:rPr>
                <w:b/>
                <w:bCs/>
                <w:sz w:val="16"/>
                <w:szCs w:val="16"/>
                <w:lang w:val="hr-HR"/>
              </w:rPr>
            </w:pPr>
            <w:r w:rsidRPr="009C7CF9">
              <w:rPr>
                <w:b/>
                <w:bCs/>
                <w:sz w:val="16"/>
                <w:szCs w:val="16"/>
                <w:lang w:val="hr-HR"/>
              </w:rPr>
              <w:t>334.120,68</w:t>
            </w:r>
          </w:p>
        </w:tc>
        <w:tc>
          <w:tcPr>
            <w:tcW w:w="1271" w:type="dxa"/>
            <w:shd w:val="clear" w:color="000000" w:fill="FFFF99"/>
            <w:vAlign w:val="bottom"/>
            <w:hideMark/>
          </w:tcPr>
          <w:p w14:paraId="519BC88E" w14:textId="77777777" w:rsidR="009C7CF9" w:rsidRPr="009C7CF9" w:rsidRDefault="009C7CF9" w:rsidP="009C7CF9">
            <w:pPr>
              <w:jc w:val="right"/>
              <w:rPr>
                <w:b/>
                <w:bCs/>
                <w:sz w:val="16"/>
                <w:szCs w:val="16"/>
                <w:lang w:val="hr-HR"/>
              </w:rPr>
            </w:pPr>
            <w:r w:rsidRPr="009C7CF9">
              <w:rPr>
                <w:b/>
                <w:bCs/>
                <w:sz w:val="16"/>
                <w:szCs w:val="16"/>
                <w:lang w:val="hr-HR"/>
              </w:rPr>
              <w:t>334.120,68</w:t>
            </w:r>
          </w:p>
        </w:tc>
        <w:tc>
          <w:tcPr>
            <w:tcW w:w="1186" w:type="dxa"/>
            <w:shd w:val="clear" w:color="000000" w:fill="FFFF99"/>
            <w:vAlign w:val="bottom"/>
            <w:hideMark/>
          </w:tcPr>
          <w:p w14:paraId="6069C96C" w14:textId="77777777" w:rsidR="009C7CF9" w:rsidRPr="009C7CF9" w:rsidRDefault="009C7CF9" w:rsidP="009C7CF9">
            <w:pPr>
              <w:jc w:val="right"/>
              <w:rPr>
                <w:b/>
                <w:bCs/>
                <w:sz w:val="16"/>
                <w:szCs w:val="16"/>
                <w:lang w:val="hr-HR"/>
              </w:rPr>
            </w:pPr>
            <w:r w:rsidRPr="009C7CF9">
              <w:rPr>
                <w:b/>
                <w:bCs/>
                <w:sz w:val="16"/>
                <w:szCs w:val="16"/>
                <w:lang w:val="hr-HR"/>
              </w:rPr>
              <w:t>46.585,16</w:t>
            </w:r>
          </w:p>
        </w:tc>
        <w:tc>
          <w:tcPr>
            <w:tcW w:w="0" w:type="auto"/>
            <w:shd w:val="clear" w:color="000000" w:fill="FFFF99"/>
            <w:vAlign w:val="bottom"/>
            <w:hideMark/>
          </w:tcPr>
          <w:p w14:paraId="55612C45" w14:textId="77777777" w:rsidR="009C7CF9" w:rsidRPr="009C7CF9" w:rsidRDefault="009C7CF9" w:rsidP="009C7CF9">
            <w:pPr>
              <w:jc w:val="right"/>
              <w:rPr>
                <w:b/>
                <w:bCs/>
                <w:sz w:val="16"/>
                <w:szCs w:val="16"/>
                <w:lang w:val="hr-HR"/>
              </w:rPr>
            </w:pPr>
            <w:r w:rsidRPr="009C7CF9">
              <w:rPr>
                <w:b/>
                <w:bCs/>
                <w:sz w:val="16"/>
                <w:szCs w:val="16"/>
                <w:lang w:val="hr-HR"/>
              </w:rPr>
              <w:t>13,94</w:t>
            </w:r>
          </w:p>
        </w:tc>
      </w:tr>
      <w:tr w:rsidR="00DB1BD6" w:rsidRPr="009C7CF9" w14:paraId="132A327A" w14:textId="77777777" w:rsidTr="000473E1">
        <w:trPr>
          <w:trHeight w:val="20"/>
        </w:trPr>
        <w:tc>
          <w:tcPr>
            <w:tcW w:w="4673" w:type="dxa"/>
            <w:gridSpan w:val="2"/>
            <w:shd w:val="clear" w:color="000000" w:fill="CCCCFF"/>
            <w:vAlign w:val="bottom"/>
            <w:hideMark/>
          </w:tcPr>
          <w:p w14:paraId="7E7252BA"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02DC9B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840,00</w:t>
            </w:r>
          </w:p>
        </w:tc>
        <w:tc>
          <w:tcPr>
            <w:tcW w:w="1271" w:type="dxa"/>
            <w:shd w:val="clear" w:color="000000" w:fill="CCCCFF"/>
            <w:vAlign w:val="bottom"/>
            <w:hideMark/>
          </w:tcPr>
          <w:p w14:paraId="644D7A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840,00</w:t>
            </w:r>
          </w:p>
        </w:tc>
        <w:tc>
          <w:tcPr>
            <w:tcW w:w="1186" w:type="dxa"/>
            <w:shd w:val="clear" w:color="000000" w:fill="CCCCFF"/>
            <w:vAlign w:val="bottom"/>
            <w:hideMark/>
          </w:tcPr>
          <w:p w14:paraId="0B7423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515,50</w:t>
            </w:r>
          </w:p>
        </w:tc>
        <w:tc>
          <w:tcPr>
            <w:tcW w:w="0" w:type="auto"/>
            <w:shd w:val="clear" w:color="000000" w:fill="CCCCFF"/>
            <w:vAlign w:val="bottom"/>
            <w:hideMark/>
          </w:tcPr>
          <w:p w14:paraId="018CD7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61,37</w:t>
            </w:r>
          </w:p>
        </w:tc>
      </w:tr>
      <w:tr w:rsidR="00DB1BD6" w:rsidRPr="009C7CF9" w14:paraId="078E6E16" w14:textId="77777777" w:rsidTr="000473E1">
        <w:trPr>
          <w:trHeight w:val="20"/>
        </w:trPr>
        <w:tc>
          <w:tcPr>
            <w:tcW w:w="0" w:type="auto"/>
            <w:shd w:val="clear" w:color="auto" w:fill="auto"/>
            <w:noWrap/>
            <w:vAlign w:val="bottom"/>
            <w:hideMark/>
          </w:tcPr>
          <w:p w14:paraId="54DF3AB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2DBDC3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79B79BB" w14:textId="77777777" w:rsidR="009C7CF9" w:rsidRPr="009C7CF9" w:rsidRDefault="009C7CF9" w:rsidP="009C7CF9">
            <w:pPr>
              <w:jc w:val="right"/>
              <w:rPr>
                <w:color w:val="000000"/>
                <w:sz w:val="16"/>
                <w:szCs w:val="16"/>
                <w:lang w:val="hr-HR"/>
              </w:rPr>
            </w:pPr>
            <w:r w:rsidRPr="009C7CF9">
              <w:rPr>
                <w:color w:val="000000"/>
                <w:sz w:val="16"/>
                <w:szCs w:val="16"/>
                <w:lang w:val="hr-HR"/>
              </w:rPr>
              <w:t>537,00</w:t>
            </w:r>
          </w:p>
        </w:tc>
        <w:tc>
          <w:tcPr>
            <w:tcW w:w="1271" w:type="dxa"/>
            <w:shd w:val="clear" w:color="auto" w:fill="auto"/>
            <w:noWrap/>
            <w:vAlign w:val="bottom"/>
            <w:hideMark/>
          </w:tcPr>
          <w:p w14:paraId="4299AF4F" w14:textId="77777777" w:rsidR="009C7CF9" w:rsidRPr="009C7CF9" w:rsidRDefault="009C7CF9" w:rsidP="009C7CF9">
            <w:pPr>
              <w:jc w:val="right"/>
              <w:rPr>
                <w:color w:val="000000"/>
                <w:sz w:val="16"/>
                <w:szCs w:val="16"/>
                <w:lang w:val="hr-HR"/>
              </w:rPr>
            </w:pPr>
            <w:r w:rsidRPr="009C7CF9">
              <w:rPr>
                <w:color w:val="000000"/>
                <w:sz w:val="16"/>
                <w:szCs w:val="16"/>
                <w:lang w:val="hr-HR"/>
              </w:rPr>
              <w:t>537,00</w:t>
            </w:r>
          </w:p>
        </w:tc>
        <w:tc>
          <w:tcPr>
            <w:tcW w:w="1186" w:type="dxa"/>
            <w:shd w:val="clear" w:color="auto" w:fill="auto"/>
            <w:noWrap/>
            <w:vAlign w:val="bottom"/>
            <w:hideMark/>
          </w:tcPr>
          <w:p w14:paraId="1CE74244" w14:textId="77777777" w:rsidR="009C7CF9" w:rsidRPr="009C7CF9" w:rsidRDefault="009C7CF9" w:rsidP="009C7CF9">
            <w:pPr>
              <w:jc w:val="right"/>
              <w:rPr>
                <w:color w:val="000000"/>
                <w:sz w:val="16"/>
                <w:szCs w:val="16"/>
                <w:lang w:val="hr-HR"/>
              </w:rPr>
            </w:pPr>
            <w:r w:rsidRPr="009C7CF9">
              <w:rPr>
                <w:color w:val="000000"/>
                <w:sz w:val="16"/>
                <w:szCs w:val="16"/>
                <w:lang w:val="hr-HR"/>
              </w:rPr>
              <w:t>350,12</w:t>
            </w:r>
          </w:p>
        </w:tc>
        <w:tc>
          <w:tcPr>
            <w:tcW w:w="0" w:type="auto"/>
            <w:shd w:val="clear" w:color="auto" w:fill="auto"/>
            <w:noWrap/>
            <w:vAlign w:val="bottom"/>
            <w:hideMark/>
          </w:tcPr>
          <w:p w14:paraId="6EE5F900" w14:textId="77777777" w:rsidR="009C7CF9" w:rsidRPr="009C7CF9" w:rsidRDefault="009C7CF9" w:rsidP="009C7CF9">
            <w:pPr>
              <w:jc w:val="right"/>
              <w:rPr>
                <w:color w:val="000000"/>
                <w:sz w:val="16"/>
                <w:szCs w:val="16"/>
                <w:lang w:val="hr-HR"/>
              </w:rPr>
            </w:pPr>
            <w:r w:rsidRPr="009C7CF9">
              <w:rPr>
                <w:color w:val="000000"/>
                <w:sz w:val="16"/>
                <w:szCs w:val="16"/>
                <w:lang w:val="hr-HR"/>
              </w:rPr>
              <w:t>65,20</w:t>
            </w:r>
          </w:p>
        </w:tc>
      </w:tr>
      <w:tr w:rsidR="00DB1BD6" w:rsidRPr="009C7CF9" w14:paraId="1287A9EC" w14:textId="77777777" w:rsidTr="000473E1">
        <w:trPr>
          <w:trHeight w:val="20"/>
        </w:trPr>
        <w:tc>
          <w:tcPr>
            <w:tcW w:w="0" w:type="auto"/>
            <w:shd w:val="clear" w:color="auto" w:fill="auto"/>
            <w:noWrap/>
            <w:vAlign w:val="bottom"/>
            <w:hideMark/>
          </w:tcPr>
          <w:p w14:paraId="7E2209D8"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7AE0AB16"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181062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79FBD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4585AF" w14:textId="77777777" w:rsidR="009C7CF9" w:rsidRPr="009C7CF9" w:rsidRDefault="009C7CF9" w:rsidP="009C7CF9">
            <w:pPr>
              <w:jc w:val="right"/>
              <w:rPr>
                <w:color w:val="000000"/>
                <w:sz w:val="16"/>
                <w:szCs w:val="16"/>
                <w:lang w:val="hr-HR"/>
              </w:rPr>
            </w:pPr>
            <w:r w:rsidRPr="009C7CF9">
              <w:rPr>
                <w:color w:val="000000"/>
                <w:sz w:val="16"/>
                <w:szCs w:val="16"/>
                <w:lang w:val="hr-HR"/>
              </w:rPr>
              <w:t>350,12</w:t>
            </w:r>
          </w:p>
        </w:tc>
        <w:tc>
          <w:tcPr>
            <w:tcW w:w="0" w:type="auto"/>
            <w:shd w:val="clear" w:color="auto" w:fill="auto"/>
            <w:noWrap/>
            <w:vAlign w:val="bottom"/>
            <w:hideMark/>
          </w:tcPr>
          <w:p w14:paraId="442675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7ECA2C" w14:textId="77777777" w:rsidTr="000473E1">
        <w:trPr>
          <w:trHeight w:val="20"/>
        </w:trPr>
        <w:tc>
          <w:tcPr>
            <w:tcW w:w="0" w:type="auto"/>
            <w:shd w:val="clear" w:color="auto" w:fill="auto"/>
            <w:noWrap/>
            <w:vAlign w:val="bottom"/>
            <w:hideMark/>
          </w:tcPr>
          <w:p w14:paraId="798E708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87F511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757CBBB" w14:textId="77777777" w:rsidR="009C7CF9" w:rsidRPr="009C7CF9" w:rsidRDefault="009C7CF9" w:rsidP="009C7CF9">
            <w:pPr>
              <w:jc w:val="right"/>
              <w:rPr>
                <w:color w:val="000000"/>
                <w:sz w:val="16"/>
                <w:szCs w:val="16"/>
                <w:lang w:val="hr-HR"/>
              </w:rPr>
            </w:pPr>
            <w:r w:rsidRPr="009C7CF9">
              <w:rPr>
                <w:color w:val="000000"/>
                <w:sz w:val="16"/>
                <w:szCs w:val="16"/>
                <w:lang w:val="hr-HR"/>
              </w:rPr>
              <w:t>303,00</w:t>
            </w:r>
          </w:p>
        </w:tc>
        <w:tc>
          <w:tcPr>
            <w:tcW w:w="1271" w:type="dxa"/>
            <w:shd w:val="clear" w:color="auto" w:fill="auto"/>
            <w:noWrap/>
            <w:vAlign w:val="bottom"/>
            <w:hideMark/>
          </w:tcPr>
          <w:p w14:paraId="7E2FAAFC" w14:textId="77777777" w:rsidR="009C7CF9" w:rsidRPr="009C7CF9" w:rsidRDefault="009C7CF9" w:rsidP="009C7CF9">
            <w:pPr>
              <w:jc w:val="right"/>
              <w:rPr>
                <w:color w:val="000000"/>
                <w:sz w:val="16"/>
                <w:szCs w:val="16"/>
                <w:lang w:val="hr-HR"/>
              </w:rPr>
            </w:pPr>
            <w:r w:rsidRPr="009C7CF9">
              <w:rPr>
                <w:color w:val="000000"/>
                <w:sz w:val="16"/>
                <w:szCs w:val="16"/>
                <w:lang w:val="hr-HR"/>
              </w:rPr>
              <w:t>303,00</w:t>
            </w:r>
          </w:p>
        </w:tc>
        <w:tc>
          <w:tcPr>
            <w:tcW w:w="1186" w:type="dxa"/>
            <w:shd w:val="clear" w:color="auto" w:fill="auto"/>
            <w:noWrap/>
            <w:vAlign w:val="bottom"/>
            <w:hideMark/>
          </w:tcPr>
          <w:p w14:paraId="05BF6EAD" w14:textId="77777777" w:rsidR="009C7CF9" w:rsidRPr="009C7CF9" w:rsidRDefault="009C7CF9" w:rsidP="009C7CF9">
            <w:pPr>
              <w:jc w:val="right"/>
              <w:rPr>
                <w:color w:val="000000"/>
                <w:sz w:val="16"/>
                <w:szCs w:val="16"/>
                <w:lang w:val="hr-HR"/>
              </w:rPr>
            </w:pPr>
            <w:r w:rsidRPr="009C7CF9">
              <w:rPr>
                <w:color w:val="000000"/>
                <w:sz w:val="16"/>
                <w:szCs w:val="16"/>
                <w:lang w:val="hr-HR"/>
              </w:rPr>
              <w:t>165,38</w:t>
            </w:r>
          </w:p>
        </w:tc>
        <w:tc>
          <w:tcPr>
            <w:tcW w:w="0" w:type="auto"/>
            <w:shd w:val="clear" w:color="auto" w:fill="auto"/>
            <w:noWrap/>
            <w:vAlign w:val="bottom"/>
            <w:hideMark/>
          </w:tcPr>
          <w:p w14:paraId="1C059055" w14:textId="77777777" w:rsidR="009C7CF9" w:rsidRPr="009C7CF9" w:rsidRDefault="009C7CF9" w:rsidP="009C7CF9">
            <w:pPr>
              <w:jc w:val="right"/>
              <w:rPr>
                <w:color w:val="000000"/>
                <w:sz w:val="16"/>
                <w:szCs w:val="16"/>
                <w:lang w:val="hr-HR"/>
              </w:rPr>
            </w:pPr>
            <w:r w:rsidRPr="009C7CF9">
              <w:rPr>
                <w:color w:val="000000"/>
                <w:sz w:val="16"/>
                <w:szCs w:val="16"/>
                <w:lang w:val="hr-HR"/>
              </w:rPr>
              <w:t>54,58</w:t>
            </w:r>
          </w:p>
        </w:tc>
      </w:tr>
      <w:tr w:rsidR="00DB1BD6" w:rsidRPr="009C7CF9" w14:paraId="35A8833B" w14:textId="77777777" w:rsidTr="000473E1">
        <w:trPr>
          <w:trHeight w:val="20"/>
        </w:trPr>
        <w:tc>
          <w:tcPr>
            <w:tcW w:w="0" w:type="auto"/>
            <w:shd w:val="clear" w:color="auto" w:fill="auto"/>
            <w:noWrap/>
            <w:vAlign w:val="bottom"/>
            <w:hideMark/>
          </w:tcPr>
          <w:p w14:paraId="471EC3CA"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0249F301"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69FC1F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622B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253100" w14:textId="77777777" w:rsidR="009C7CF9" w:rsidRPr="009C7CF9" w:rsidRDefault="009C7CF9" w:rsidP="009C7CF9">
            <w:pPr>
              <w:jc w:val="right"/>
              <w:rPr>
                <w:color w:val="000000"/>
                <w:sz w:val="16"/>
                <w:szCs w:val="16"/>
                <w:lang w:val="hr-HR"/>
              </w:rPr>
            </w:pPr>
            <w:r w:rsidRPr="009C7CF9">
              <w:rPr>
                <w:color w:val="000000"/>
                <w:sz w:val="16"/>
                <w:szCs w:val="16"/>
                <w:lang w:val="hr-HR"/>
              </w:rPr>
              <w:t>5,96</w:t>
            </w:r>
          </w:p>
        </w:tc>
        <w:tc>
          <w:tcPr>
            <w:tcW w:w="0" w:type="auto"/>
            <w:shd w:val="clear" w:color="auto" w:fill="auto"/>
            <w:noWrap/>
            <w:vAlign w:val="bottom"/>
            <w:hideMark/>
          </w:tcPr>
          <w:p w14:paraId="62D58D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BE4611" w14:textId="77777777" w:rsidTr="000473E1">
        <w:trPr>
          <w:trHeight w:val="20"/>
        </w:trPr>
        <w:tc>
          <w:tcPr>
            <w:tcW w:w="0" w:type="auto"/>
            <w:shd w:val="clear" w:color="auto" w:fill="auto"/>
            <w:noWrap/>
            <w:vAlign w:val="bottom"/>
            <w:hideMark/>
          </w:tcPr>
          <w:p w14:paraId="1CBF4B6C" w14:textId="77777777" w:rsidR="009C7CF9" w:rsidRPr="009C7CF9" w:rsidRDefault="009C7CF9" w:rsidP="009C7CF9">
            <w:pPr>
              <w:rPr>
                <w:color w:val="000000"/>
                <w:sz w:val="16"/>
                <w:szCs w:val="16"/>
                <w:lang w:val="hr-HR"/>
              </w:rPr>
            </w:pPr>
            <w:r w:rsidRPr="009C7CF9">
              <w:rPr>
                <w:color w:val="000000"/>
                <w:sz w:val="16"/>
                <w:szCs w:val="16"/>
                <w:lang w:val="hr-HR"/>
              </w:rPr>
              <w:lastRenderedPageBreak/>
              <w:t>3222</w:t>
            </w:r>
          </w:p>
        </w:tc>
        <w:tc>
          <w:tcPr>
            <w:tcW w:w="3832" w:type="dxa"/>
            <w:shd w:val="clear" w:color="auto" w:fill="auto"/>
            <w:noWrap/>
            <w:vAlign w:val="bottom"/>
            <w:hideMark/>
          </w:tcPr>
          <w:p w14:paraId="71BD31A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022759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A977D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B8AF37" w14:textId="77777777" w:rsidR="009C7CF9" w:rsidRPr="009C7CF9" w:rsidRDefault="009C7CF9" w:rsidP="009C7CF9">
            <w:pPr>
              <w:jc w:val="right"/>
              <w:rPr>
                <w:color w:val="000000"/>
                <w:sz w:val="16"/>
                <w:szCs w:val="16"/>
                <w:lang w:val="hr-HR"/>
              </w:rPr>
            </w:pPr>
            <w:r w:rsidRPr="009C7CF9">
              <w:rPr>
                <w:color w:val="000000"/>
                <w:sz w:val="16"/>
                <w:szCs w:val="16"/>
                <w:lang w:val="hr-HR"/>
              </w:rPr>
              <w:t>141,44</w:t>
            </w:r>
          </w:p>
        </w:tc>
        <w:tc>
          <w:tcPr>
            <w:tcW w:w="0" w:type="auto"/>
            <w:shd w:val="clear" w:color="auto" w:fill="auto"/>
            <w:noWrap/>
            <w:vAlign w:val="bottom"/>
            <w:hideMark/>
          </w:tcPr>
          <w:p w14:paraId="2826C0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E554F7" w14:textId="77777777" w:rsidTr="000473E1">
        <w:trPr>
          <w:trHeight w:val="20"/>
        </w:trPr>
        <w:tc>
          <w:tcPr>
            <w:tcW w:w="0" w:type="auto"/>
            <w:shd w:val="clear" w:color="auto" w:fill="auto"/>
            <w:noWrap/>
            <w:vAlign w:val="bottom"/>
            <w:hideMark/>
          </w:tcPr>
          <w:p w14:paraId="2B92E7B9"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DD06D43"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7FFC80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EDB8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D6E47C" w14:textId="77777777" w:rsidR="009C7CF9" w:rsidRPr="009C7CF9" w:rsidRDefault="009C7CF9" w:rsidP="009C7CF9">
            <w:pPr>
              <w:jc w:val="right"/>
              <w:rPr>
                <w:color w:val="000000"/>
                <w:sz w:val="16"/>
                <w:szCs w:val="16"/>
                <w:lang w:val="hr-HR"/>
              </w:rPr>
            </w:pPr>
            <w:r w:rsidRPr="009C7CF9">
              <w:rPr>
                <w:color w:val="000000"/>
                <w:sz w:val="16"/>
                <w:szCs w:val="16"/>
                <w:lang w:val="hr-HR"/>
              </w:rPr>
              <w:t>17,98</w:t>
            </w:r>
          </w:p>
        </w:tc>
        <w:tc>
          <w:tcPr>
            <w:tcW w:w="0" w:type="auto"/>
            <w:shd w:val="clear" w:color="auto" w:fill="auto"/>
            <w:noWrap/>
            <w:vAlign w:val="bottom"/>
            <w:hideMark/>
          </w:tcPr>
          <w:p w14:paraId="150877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273CFD" w14:textId="77777777" w:rsidTr="000473E1">
        <w:trPr>
          <w:trHeight w:val="20"/>
        </w:trPr>
        <w:tc>
          <w:tcPr>
            <w:tcW w:w="4673" w:type="dxa"/>
            <w:gridSpan w:val="2"/>
            <w:shd w:val="clear" w:color="000000" w:fill="CCCCFF"/>
            <w:noWrap/>
            <w:vAlign w:val="bottom"/>
            <w:hideMark/>
          </w:tcPr>
          <w:p w14:paraId="78F94505"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DD9C0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4.754,00</w:t>
            </w:r>
          </w:p>
        </w:tc>
        <w:tc>
          <w:tcPr>
            <w:tcW w:w="1271" w:type="dxa"/>
            <w:shd w:val="clear" w:color="000000" w:fill="CCCCFF"/>
            <w:noWrap/>
            <w:vAlign w:val="bottom"/>
            <w:hideMark/>
          </w:tcPr>
          <w:p w14:paraId="75CD65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4.754,00</w:t>
            </w:r>
          </w:p>
        </w:tc>
        <w:tc>
          <w:tcPr>
            <w:tcW w:w="1186" w:type="dxa"/>
            <w:shd w:val="clear" w:color="000000" w:fill="CCCCFF"/>
            <w:noWrap/>
            <w:vAlign w:val="bottom"/>
            <w:hideMark/>
          </w:tcPr>
          <w:p w14:paraId="63C662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2.901,08</w:t>
            </w:r>
          </w:p>
        </w:tc>
        <w:tc>
          <w:tcPr>
            <w:tcW w:w="0" w:type="auto"/>
            <w:shd w:val="clear" w:color="000000" w:fill="CCCCFF"/>
            <w:noWrap/>
            <w:vAlign w:val="bottom"/>
            <w:hideMark/>
          </w:tcPr>
          <w:p w14:paraId="4CB04A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61,02</w:t>
            </w:r>
          </w:p>
        </w:tc>
      </w:tr>
      <w:tr w:rsidR="00DB1BD6" w:rsidRPr="009C7CF9" w14:paraId="2C7C4DBA" w14:textId="77777777" w:rsidTr="000473E1">
        <w:trPr>
          <w:trHeight w:val="20"/>
        </w:trPr>
        <w:tc>
          <w:tcPr>
            <w:tcW w:w="0" w:type="auto"/>
            <w:shd w:val="clear" w:color="auto" w:fill="auto"/>
            <w:noWrap/>
            <w:vAlign w:val="bottom"/>
            <w:hideMark/>
          </w:tcPr>
          <w:p w14:paraId="565B6EA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CB0039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78656F3" w14:textId="77777777" w:rsidR="009C7CF9" w:rsidRPr="009C7CF9" w:rsidRDefault="009C7CF9" w:rsidP="009C7CF9">
            <w:pPr>
              <w:jc w:val="right"/>
              <w:rPr>
                <w:color w:val="000000"/>
                <w:sz w:val="16"/>
                <w:szCs w:val="16"/>
                <w:lang w:val="hr-HR"/>
              </w:rPr>
            </w:pPr>
            <w:r w:rsidRPr="009C7CF9">
              <w:rPr>
                <w:color w:val="000000"/>
                <w:sz w:val="16"/>
                <w:szCs w:val="16"/>
                <w:lang w:val="hr-HR"/>
              </w:rPr>
              <w:t>1.179,00</w:t>
            </w:r>
          </w:p>
        </w:tc>
        <w:tc>
          <w:tcPr>
            <w:tcW w:w="1271" w:type="dxa"/>
            <w:shd w:val="clear" w:color="auto" w:fill="auto"/>
            <w:noWrap/>
            <w:vAlign w:val="bottom"/>
            <w:hideMark/>
          </w:tcPr>
          <w:p w14:paraId="57C290BA" w14:textId="77777777" w:rsidR="009C7CF9" w:rsidRPr="009C7CF9" w:rsidRDefault="009C7CF9" w:rsidP="009C7CF9">
            <w:pPr>
              <w:jc w:val="right"/>
              <w:rPr>
                <w:color w:val="000000"/>
                <w:sz w:val="16"/>
                <w:szCs w:val="16"/>
                <w:lang w:val="hr-HR"/>
              </w:rPr>
            </w:pPr>
            <w:r w:rsidRPr="009C7CF9">
              <w:rPr>
                <w:color w:val="000000"/>
                <w:sz w:val="16"/>
                <w:szCs w:val="16"/>
                <w:lang w:val="hr-HR"/>
              </w:rPr>
              <w:t>1.179,00</w:t>
            </w:r>
          </w:p>
        </w:tc>
        <w:tc>
          <w:tcPr>
            <w:tcW w:w="1186" w:type="dxa"/>
            <w:shd w:val="clear" w:color="auto" w:fill="auto"/>
            <w:noWrap/>
            <w:vAlign w:val="bottom"/>
            <w:hideMark/>
          </w:tcPr>
          <w:p w14:paraId="5E37115A" w14:textId="77777777" w:rsidR="009C7CF9" w:rsidRPr="009C7CF9" w:rsidRDefault="009C7CF9" w:rsidP="009C7CF9">
            <w:pPr>
              <w:jc w:val="right"/>
              <w:rPr>
                <w:color w:val="000000"/>
                <w:sz w:val="16"/>
                <w:szCs w:val="16"/>
                <w:lang w:val="hr-HR"/>
              </w:rPr>
            </w:pPr>
            <w:r w:rsidRPr="009C7CF9">
              <w:rPr>
                <w:color w:val="000000"/>
                <w:sz w:val="16"/>
                <w:szCs w:val="16"/>
                <w:lang w:val="hr-HR"/>
              </w:rPr>
              <w:t>425,67</w:t>
            </w:r>
          </w:p>
        </w:tc>
        <w:tc>
          <w:tcPr>
            <w:tcW w:w="0" w:type="auto"/>
            <w:shd w:val="clear" w:color="auto" w:fill="auto"/>
            <w:noWrap/>
            <w:vAlign w:val="bottom"/>
            <w:hideMark/>
          </w:tcPr>
          <w:p w14:paraId="01A1851D" w14:textId="77777777" w:rsidR="009C7CF9" w:rsidRPr="009C7CF9" w:rsidRDefault="009C7CF9" w:rsidP="009C7CF9">
            <w:pPr>
              <w:jc w:val="right"/>
              <w:rPr>
                <w:color w:val="000000"/>
                <w:sz w:val="16"/>
                <w:szCs w:val="16"/>
                <w:lang w:val="hr-HR"/>
              </w:rPr>
            </w:pPr>
            <w:r w:rsidRPr="009C7CF9">
              <w:rPr>
                <w:color w:val="000000"/>
                <w:sz w:val="16"/>
                <w:szCs w:val="16"/>
                <w:lang w:val="hr-HR"/>
              </w:rPr>
              <w:t>36,10</w:t>
            </w:r>
          </w:p>
        </w:tc>
      </w:tr>
      <w:tr w:rsidR="00DB1BD6" w:rsidRPr="009C7CF9" w14:paraId="797B7929" w14:textId="77777777" w:rsidTr="000473E1">
        <w:trPr>
          <w:trHeight w:val="20"/>
        </w:trPr>
        <w:tc>
          <w:tcPr>
            <w:tcW w:w="0" w:type="auto"/>
            <w:shd w:val="clear" w:color="auto" w:fill="auto"/>
            <w:noWrap/>
            <w:vAlign w:val="bottom"/>
            <w:hideMark/>
          </w:tcPr>
          <w:p w14:paraId="37BEA825"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2845750A"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0BA7B7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36C2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BE3FF1" w14:textId="77777777" w:rsidR="009C7CF9" w:rsidRPr="009C7CF9" w:rsidRDefault="009C7CF9" w:rsidP="009C7CF9">
            <w:pPr>
              <w:jc w:val="right"/>
              <w:rPr>
                <w:color w:val="000000"/>
                <w:sz w:val="16"/>
                <w:szCs w:val="16"/>
                <w:lang w:val="hr-HR"/>
              </w:rPr>
            </w:pPr>
            <w:r w:rsidRPr="009C7CF9">
              <w:rPr>
                <w:color w:val="000000"/>
                <w:sz w:val="16"/>
                <w:szCs w:val="16"/>
                <w:lang w:val="hr-HR"/>
              </w:rPr>
              <w:t>387,14</w:t>
            </w:r>
          </w:p>
        </w:tc>
        <w:tc>
          <w:tcPr>
            <w:tcW w:w="0" w:type="auto"/>
            <w:shd w:val="clear" w:color="auto" w:fill="auto"/>
            <w:noWrap/>
            <w:vAlign w:val="bottom"/>
            <w:hideMark/>
          </w:tcPr>
          <w:p w14:paraId="6CA7B9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4A4FD95" w14:textId="77777777" w:rsidTr="000473E1">
        <w:trPr>
          <w:trHeight w:val="20"/>
        </w:trPr>
        <w:tc>
          <w:tcPr>
            <w:tcW w:w="0" w:type="auto"/>
            <w:shd w:val="clear" w:color="auto" w:fill="auto"/>
            <w:vAlign w:val="bottom"/>
            <w:hideMark/>
          </w:tcPr>
          <w:p w14:paraId="10E405B8"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16BC2602"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B0ADD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AD178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11527F1" w14:textId="77777777" w:rsidR="009C7CF9" w:rsidRPr="009C7CF9" w:rsidRDefault="009C7CF9" w:rsidP="009C7CF9">
            <w:pPr>
              <w:jc w:val="right"/>
              <w:rPr>
                <w:color w:val="000000"/>
                <w:sz w:val="16"/>
                <w:szCs w:val="16"/>
                <w:lang w:val="hr-HR"/>
              </w:rPr>
            </w:pPr>
            <w:r w:rsidRPr="009C7CF9">
              <w:rPr>
                <w:color w:val="000000"/>
                <w:sz w:val="16"/>
                <w:szCs w:val="16"/>
                <w:lang w:val="hr-HR"/>
              </w:rPr>
              <w:t>38,53</w:t>
            </w:r>
          </w:p>
        </w:tc>
        <w:tc>
          <w:tcPr>
            <w:tcW w:w="0" w:type="auto"/>
            <w:shd w:val="clear" w:color="auto" w:fill="auto"/>
            <w:vAlign w:val="bottom"/>
            <w:hideMark/>
          </w:tcPr>
          <w:p w14:paraId="33AA3A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0D93301" w14:textId="77777777" w:rsidTr="000473E1">
        <w:trPr>
          <w:trHeight w:val="20"/>
        </w:trPr>
        <w:tc>
          <w:tcPr>
            <w:tcW w:w="0" w:type="auto"/>
            <w:shd w:val="clear" w:color="auto" w:fill="auto"/>
            <w:noWrap/>
            <w:vAlign w:val="bottom"/>
            <w:hideMark/>
          </w:tcPr>
          <w:p w14:paraId="68A10D8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590CA1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EA48F5F" w14:textId="77777777" w:rsidR="009C7CF9" w:rsidRPr="009C7CF9" w:rsidRDefault="009C7CF9" w:rsidP="009C7CF9">
            <w:pPr>
              <w:jc w:val="right"/>
              <w:rPr>
                <w:color w:val="000000"/>
                <w:sz w:val="16"/>
                <w:szCs w:val="16"/>
                <w:lang w:val="hr-HR"/>
              </w:rPr>
            </w:pPr>
            <w:r w:rsidRPr="009C7CF9">
              <w:rPr>
                <w:color w:val="000000"/>
                <w:sz w:val="16"/>
                <w:szCs w:val="16"/>
                <w:lang w:val="hr-HR"/>
              </w:rPr>
              <w:t>3.575,00</w:t>
            </w:r>
          </w:p>
        </w:tc>
        <w:tc>
          <w:tcPr>
            <w:tcW w:w="1271" w:type="dxa"/>
            <w:shd w:val="clear" w:color="auto" w:fill="auto"/>
            <w:noWrap/>
            <w:vAlign w:val="bottom"/>
            <w:hideMark/>
          </w:tcPr>
          <w:p w14:paraId="2A1CF4E6" w14:textId="77777777" w:rsidR="009C7CF9" w:rsidRPr="009C7CF9" w:rsidRDefault="009C7CF9" w:rsidP="009C7CF9">
            <w:pPr>
              <w:jc w:val="right"/>
              <w:rPr>
                <w:color w:val="000000"/>
                <w:sz w:val="16"/>
                <w:szCs w:val="16"/>
                <w:lang w:val="hr-HR"/>
              </w:rPr>
            </w:pPr>
            <w:r w:rsidRPr="009C7CF9">
              <w:rPr>
                <w:color w:val="000000"/>
                <w:sz w:val="16"/>
                <w:szCs w:val="16"/>
                <w:lang w:val="hr-HR"/>
              </w:rPr>
              <w:t>3.575,00</w:t>
            </w:r>
          </w:p>
        </w:tc>
        <w:tc>
          <w:tcPr>
            <w:tcW w:w="1186" w:type="dxa"/>
            <w:shd w:val="clear" w:color="auto" w:fill="auto"/>
            <w:noWrap/>
            <w:vAlign w:val="bottom"/>
            <w:hideMark/>
          </w:tcPr>
          <w:p w14:paraId="33EBD6AD" w14:textId="77777777" w:rsidR="009C7CF9" w:rsidRPr="009C7CF9" w:rsidRDefault="009C7CF9" w:rsidP="009C7CF9">
            <w:pPr>
              <w:jc w:val="right"/>
              <w:rPr>
                <w:color w:val="000000"/>
                <w:sz w:val="16"/>
                <w:szCs w:val="16"/>
                <w:lang w:val="hr-HR"/>
              </w:rPr>
            </w:pPr>
            <w:r w:rsidRPr="009C7CF9">
              <w:rPr>
                <w:color w:val="000000"/>
                <w:sz w:val="16"/>
                <w:szCs w:val="16"/>
                <w:lang w:val="hr-HR"/>
              </w:rPr>
              <w:t>2.475,41</w:t>
            </w:r>
          </w:p>
        </w:tc>
        <w:tc>
          <w:tcPr>
            <w:tcW w:w="0" w:type="auto"/>
            <w:shd w:val="clear" w:color="auto" w:fill="auto"/>
            <w:noWrap/>
            <w:vAlign w:val="bottom"/>
            <w:hideMark/>
          </w:tcPr>
          <w:p w14:paraId="79976A62" w14:textId="77777777" w:rsidR="009C7CF9" w:rsidRPr="009C7CF9" w:rsidRDefault="009C7CF9" w:rsidP="009C7CF9">
            <w:pPr>
              <w:jc w:val="right"/>
              <w:rPr>
                <w:color w:val="000000"/>
                <w:sz w:val="16"/>
                <w:szCs w:val="16"/>
                <w:lang w:val="hr-HR"/>
              </w:rPr>
            </w:pPr>
            <w:r w:rsidRPr="009C7CF9">
              <w:rPr>
                <w:color w:val="000000"/>
                <w:sz w:val="16"/>
                <w:szCs w:val="16"/>
                <w:lang w:val="hr-HR"/>
              </w:rPr>
              <w:t>69,24</w:t>
            </w:r>
          </w:p>
        </w:tc>
      </w:tr>
      <w:tr w:rsidR="00DB1BD6" w:rsidRPr="009C7CF9" w14:paraId="432F643B" w14:textId="77777777" w:rsidTr="000473E1">
        <w:trPr>
          <w:trHeight w:val="20"/>
        </w:trPr>
        <w:tc>
          <w:tcPr>
            <w:tcW w:w="0" w:type="auto"/>
            <w:shd w:val="clear" w:color="auto" w:fill="auto"/>
            <w:noWrap/>
            <w:vAlign w:val="bottom"/>
            <w:hideMark/>
          </w:tcPr>
          <w:p w14:paraId="67867B83"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D3D3BBD"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212991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C99F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0B5E97" w14:textId="77777777" w:rsidR="009C7CF9" w:rsidRPr="009C7CF9" w:rsidRDefault="009C7CF9" w:rsidP="009C7CF9">
            <w:pPr>
              <w:jc w:val="right"/>
              <w:rPr>
                <w:color w:val="000000"/>
                <w:sz w:val="16"/>
                <w:szCs w:val="16"/>
                <w:lang w:val="hr-HR"/>
              </w:rPr>
            </w:pPr>
            <w:r w:rsidRPr="009C7CF9">
              <w:rPr>
                <w:color w:val="000000"/>
                <w:sz w:val="16"/>
                <w:szCs w:val="16"/>
                <w:lang w:val="hr-HR"/>
              </w:rPr>
              <w:t>1.382,81</w:t>
            </w:r>
          </w:p>
        </w:tc>
        <w:tc>
          <w:tcPr>
            <w:tcW w:w="0" w:type="auto"/>
            <w:shd w:val="clear" w:color="auto" w:fill="auto"/>
            <w:noWrap/>
            <w:vAlign w:val="bottom"/>
            <w:hideMark/>
          </w:tcPr>
          <w:p w14:paraId="7B388A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DB12CC4" w14:textId="77777777" w:rsidTr="000473E1">
        <w:trPr>
          <w:trHeight w:val="20"/>
        </w:trPr>
        <w:tc>
          <w:tcPr>
            <w:tcW w:w="0" w:type="auto"/>
            <w:shd w:val="clear" w:color="auto" w:fill="auto"/>
            <w:vAlign w:val="bottom"/>
            <w:hideMark/>
          </w:tcPr>
          <w:p w14:paraId="0C24F0BF"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0034838B"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79A708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8092E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3465221" w14:textId="77777777" w:rsidR="009C7CF9" w:rsidRPr="009C7CF9" w:rsidRDefault="009C7CF9" w:rsidP="009C7CF9">
            <w:pPr>
              <w:jc w:val="right"/>
              <w:rPr>
                <w:color w:val="000000"/>
                <w:sz w:val="16"/>
                <w:szCs w:val="16"/>
                <w:lang w:val="hr-HR"/>
              </w:rPr>
            </w:pPr>
            <w:r w:rsidRPr="009C7CF9">
              <w:rPr>
                <w:color w:val="000000"/>
                <w:sz w:val="16"/>
                <w:szCs w:val="16"/>
                <w:lang w:val="hr-HR"/>
              </w:rPr>
              <w:t>0,81</w:t>
            </w:r>
          </w:p>
        </w:tc>
        <w:tc>
          <w:tcPr>
            <w:tcW w:w="0" w:type="auto"/>
            <w:shd w:val="clear" w:color="auto" w:fill="auto"/>
            <w:vAlign w:val="bottom"/>
            <w:hideMark/>
          </w:tcPr>
          <w:p w14:paraId="2BC989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080FF5" w14:textId="77777777" w:rsidTr="000473E1">
        <w:trPr>
          <w:trHeight w:val="20"/>
        </w:trPr>
        <w:tc>
          <w:tcPr>
            <w:tcW w:w="0" w:type="auto"/>
            <w:shd w:val="clear" w:color="auto" w:fill="auto"/>
            <w:noWrap/>
            <w:vAlign w:val="bottom"/>
            <w:hideMark/>
          </w:tcPr>
          <w:p w14:paraId="410F4826"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024FB7D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474C8B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8B94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C5482F" w14:textId="77777777" w:rsidR="009C7CF9" w:rsidRPr="009C7CF9" w:rsidRDefault="009C7CF9" w:rsidP="009C7CF9">
            <w:pPr>
              <w:jc w:val="right"/>
              <w:rPr>
                <w:color w:val="000000"/>
                <w:sz w:val="16"/>
                <w:szCs w:val="16"/>
                <w:lang w:val="hr-HR"/>
              </w:rPr>
            </w:pPr>
            <w:r w:rsidRPr="009C7CF9">
              <w:rPr>
                <w:color w:val="000000"/>
                <w:sz w:val="16"/>
                <w:szCs w:val="16"/>
                <w:lang w:val="hr-HR"/>
              </w:rPr>
              <w:t>12,48</w:t>
            </w:r>
          </w:p>
        </w:tc>
        <w:tc>
          <w:tcPr>
            <w:tcW w:w="0" w:type="auto"/>
            <w:shd w:val="clear" w:color="auto" w:fill="auto"/>
            <w:noWrap/>
            <w:vAlign w:val="bottom"/>
            <w:hideMark/>
          </w:tcPr>
          <w:p w14:paraId="4A6EF0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DF529F" w14:textId="77777777" w:rsidTr="000473E1">
        <w:trPr>
          <w:trHeight w:val="20"/>
        </w:trPr>
        <w:tc>
          <w:tcPr>
            <w:tcW w:w="0" w:type="auto"/>
            <w:shd w:val="clear" w:color="auto" w:fill="auto"/>
            <w:noWrap/>
            <w:vAlign w:val="bottom"/>
            <w:hideMark/>
          </w:tcPr>
          <w:p w14:paraId="5958DA42"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0B9EEE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80F78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4812E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D97040" w14:textId="77777777" w:rsidR="009C7CF9" w:rsidRPr="009C7CF9" w:rsidRDefault="009C7CF9" w:rsidP="009C7CF9">
            <w:pPr>
              <w:jc w:val="right"/>
              <w:rPr>
                <w:color w:val="000000"/>
                <w:sz w:val="16"/>
                <w:szCs w:val="16"/>
                <w:lang w:val="hr-HR"/>
              </w:rPr>
            </w:pPr>
            <w:r w:rsidRPr="009C7CF9">
              <w:rPr>
                <w:color w:val="000000"/>
                <w:sz w:val="16"/>
                <w:szCs w:val="16"/>
                <w:lang w:val="hr-HR"/>
              </w:rPr>
              <w:t>526,10</w:t>
            </w:r>
          </w:p>
        </w:tc>
        <w:tc>
          <w:tcPr>
            <w:tcW w:w="0" w:type="auto"/>
            <w:shd w:val="clear" w:color="auto" w:fill="auto"/>
            <w:noWrap/>
            <w:vAlign w:val="bottom"/>
            <w:hideMark/>
          </w:tcPr>
          <w:p w14:paraId="72B416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908558" w14:textId="77777777" w:rsidTr="000473E1">
        <w:trPr>
          <w:trHeight w:val="20"/>
        </w:trPr>
        <w:tc>
          <w:tcPr>
            <w:tcW w:w="0" w:type="auto"/>
            <w:shd w:val="clear" w:color="auto" w:fill="auto"/>
            <w:noWrap/>
            <w:vAlign w:val="bottom"/>
            <w:hideMark/>
          </w:tcPr>
          <w:p w14:paraId="6F7141F3"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6FBFD37"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6C2E14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C7E8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32F38D" w14:textId="77777777" w:rsidR="009C7CF9" w:rsidRPr="009C7CF9" w:rsidRDefault="009C7CF9" w:rsidP="009C7CF9">
            <w:pPr>
              <w:jc w:val="right"/>
              <w:rPr>
                <w:color w:val="000000"/>
                <w:sz w:val="16"/>
                <w:szCs w:val="16"/>
                <w:lang w:val="hr-HR"/>
              </w:rPr>
            </w:pPr>
            <w:r w:rsidRPr="009C7CF9">
              <w:rPr>
                <w:color w:val="000000"/>
                <w:sz w:val="16"/>
                <w:szCs w:val="16"/>
                <w:lang w:val="hr-HR"/>
              </w:rPr>
              <w:t>253,82</w:t>
            </w:r>
          </w:p>
        </w:tc>
        <w:tc>
          <w:tcPr>
            <w:tcW w:w="0" w:type="auto"/>
            <w:shd w:val="clear" w:color="auto" w:fill="auto"/>
            <w:noWrap/>
            <w:vAlign w:val="bottom"/>
            <w:hideMark/>
          </w:tcPr>
          <w:p w14:paraId="3BB624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0C7BF7" w14:textId="77777777" w:rsidTr="000473E1">
        <w:trPr>
          <w:trHeight w:val="20"/>
        </w:trPr>
        <w:tc>
          <w:tcPr>
            <w:tcW w:w="0" w:type="auto"/>
            <w:shd w:val="clear" w:color="auto" w:fill="auto"/>
            <w:noWrap/>
            <w:vAlign w:val="bottom"/>
            <w:hideMark/>
          </w:tcPr>
          <w:p w14:paraId="24585D48"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CFF649A"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CC352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4C10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213D9C" w14:textId="77777777" w:rsidR="009C7CF9" w:rsidRPr="009C7CF9" w:rsidRDefault="009C7CF9" w:rsidP="009C7CF9">
            <w:pPr>
              <w:jc w:val="right"/>
              <w:rPr>
                <w:color w:val="000000"/>
                <w:sz w:val="16"/>
                <w:szCs w:val="16"/>
                <w:lang w:val="hr-HR"/>
              </w:rPr>
            </w:pPr>
            <w:r w:rsidRPr="009C7CF9">
              <w:rPr>
                <w:color w:val="000000"/>
                <w:sz w:val="16"/>
                <w:szCs w:val="16"/>
                <w:lang w:val="hr-HR"/>
              </w:rPr>
              <w:t>60,00</w:t>
            </w:r>
          </w:p>
        </w:tc>
        <w:tc>
          <w:tcPr>
            <w:tcW w:w="0" w:type="auto"/>
            <w:shd w:val="clear" w:color="auto" w:fill="auto"/>
            <w:noWrap/>
            <w:vAlign w:val="bottom"/>
            <w:hideMark/>
          </w:tcPr>
          <w:p w14:paraId="5F457E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193D6E" w14:textId="77777777" w:rsidTr="000473E1">
        <w:trPr>
          <w:trHeight w:val="20"/>
        </w:trPr>
        <w:tc>
          <w:tcPr>
            <w:tcW w:w="0" w:type="auto"/>
            <w:shd w:val="clear" w:color="auto" w:fill="auto"/>
            <w:noWrap/>
            <w:vAlign w:val="bottom"/>
            <w:hideMark/>
          </w:tcPr>
          <w:p w14:paraId="61FC7A96"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2DF7ADC0"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11D16F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B8D9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87E756" w14:textId="77777777" w:rsidR="009C7CF9" w:rsidRPr="009C7CF9" w:rsidRDefault="009C7CF9" w:rsidP="009C7CF9">
            <w:pPr>
              <w:jc w:val="right"/>
              <w:rPr>
                <w:color w:val="000000"/>
                <w:sz w:val="16"/>
                <w:szCs w:val="16"/>
                <w:lang w:val="hr-HR"/>
              </w:rPr>
            </w:pPr>
            <w:r w:rsidRPr="009C7CF9">
              <w:rPr>
                <w:color w:val="000000"/>
                <w:sz w:val="16"/>
                <w:szCs w:val="16"/>
                <w:lang w:val="hr-HR"/>
              </w:rPr>
              <w:t>239,39</w:t>
            </w:r>
          </w:p>
        </w:tc>
        <w:tc>
          <w:tcPr>
            <w:tcW w:w="0" w:type="auto"/>
            <w:shd w:val="clear" w:color="auto" w:fill="auto"/>
            <w:noWrap/>
            <w:vAlign w:val="bottom"/>
            <w:hideMark/>
          </w:tcPr>
          <w:p w14:paraId="48C296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A020F0B" w14:textId="77777777" w:rsidTr="000473E1">
        <w:trPr>
          <w:trHeight w:val="20"/>
        </w:trPr>
        <w:tc>
          <w:tcPr>
            <w:tcW w:w="4673" w:type="dxa"/>
            <w:gridSpan w:val="2"/>
            <w:shd w:val="clear" w:color="000000" w:fill="CCCCFF"/>
            <w:vAlign w:val="bottom"/>
            <w:hideMark/>
          </w:tcPr>
          <w:p w14:paraId="1F56A5D7"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5A24EC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15.756,71</w:t>
            </w:r>
          </w:p>
        </w:tc>
        <w:tc>
          <w:tcPr>
            <w:tcW w:w="1271" w:type="dxa"/>
            <w:shd w:val="clear" w:color="000000" w:fill="CCCCFF"/>
            <w:vAlign w:val="bottom"/>
            <w:hideMark/>
          </w:tcPr>
          <w:p w14:paraId="559BF5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15.756,71</w:t>
            </w:r>
          </w:p>
        </w:tc>
        <w:tc>
          <w:tcPr>
            <w:tcW w:w="1186" w:type="dxa"/>
            <w:shd w:val="clear" w:color="000000" w:fill="CCCCFF"/>
            <w:vAlign w:val="bottom"/>
            <w:hideMark/>
          </w:tcPr>
          <w:p w14:paraId="5B3417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3.813,32</w:t>
            </w:r>
          </w:p>
        </w:tc>
        <w:tc>
          <w:tcPr>
            <w:tcW w:w="0" w:type="auto"/>
            <w:shd w:val="clear" w:color="000000" w:fill="CCCCFF"/>
            <w:vAlign w:val="bottom"/>
            <w:hideMark/>
          </w:tcPr>
          <w:p w14:paraId="786C9E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24,20</w:t>
            </w:r>
          </w:p>
        </w:tc>
      </w:tr>
      <w:tr w:rsidR="00DB1BD6" w:rsidRPr="009C7CF9" w14:paraId="516C138D" w14:textId="77777777" w:rsidTr="000473E1">
        <w:trPr>
          <w:trHeight w:val="20"/>
        </w:trPr>
        <w:tc>
          <w:tcPr>
            <w:tcW w:w="0" w:type="auto"/>
            <w:shd w:val="clear" w:color="auto" w:fill="auto"/>
            <w:noWrap/>
            <w:vAlign w:val="bottom"/>
            <w:hideMark/>
          </w:tcPr>
          <w:p w14:paraId="3C080AD0"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B93A41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0A0B71C9" w14:textId="77777777" w:rsidR="009C7CF9" w:rsidRPr="009C7CF9" w:rsidRDefault="009C7CF9" w:rsidP="009C7CF9">
            <w:pPr>
              <w:jc w:val="right"/>
              <w:rPr>
                <w:color w:val="000000"/>
                <w:sz w:val="16"/>
                <w:szCs w:val="16"/>
                <w:lang w:val="hr-HR"/>
              </w:rPr>
            </w:pPr>
            <w:r w:rsidRPr="009C7CF9">
              <w:rPr>
                <w:color w:val="000000"/>
                <w:sz w:val="16"/>
                <w:szCs w:val="16"/>
                <w:lang w:val="hr-HR"/>
              </w:rPr>
              <w:t>3.397,00</w:t>
            </w:r>
          </w:p>
        </w:tc>
        <w:tc>
          <w:tcPr>
            <w:tcW w:w="1271" w:type="dxa"/>
            <w:shd w:val="clear" w:color="auto" w:fill="auto"/>
            <w:noWrap/>
            <w:vAlign w:val="bottom"/>
            <w:hideMark/>
          </w:tcPr>
          <w:p w14:paraId="7418D48E" w14:textId="77777777" w:rsidR="009C7CF9" w:rsidRPr="009C7CF9" w:rsidRDefault="009C7CF9" w:rsidP="009C7CF9">
            <w:pPr>
              <w:jc w:val="right"/>
              <w:rPr>
                <w:color w:val="000000"/>
                <w:sz w:val="16"/>
                <w:szCs w:val="16"/>
                <w:lang w:val="hr-HR"/>
              </w:rPr>
            </w:pPr>
            <w:r w:rsidRPr="009C7CF9">
              <w:rPr>
                <w:color w:val="000000"/>
                <w:sz w:val="16"/>
                <w:szCs w:val="16"/>
                <w:lang w:val="hr-HR"/>
              </w:rPr>
              <w:t>3.397,00</w:t>
            </w:r>
          </w:p>
        </w:tc>
        <w:tc>
          <w:tcPr>
            <w:tcW w:w="1186" w:type="dxa"/>
            <w:shd w:val="clear" w:color="auto" w:fill="auto"/>
            <w:noWrap/>
            <w:vAlign w:val="bottom"/>
            <w:hideMark/>
          </w:tcPr>
          <w:p w14:paraId="779F2FB0" w14:textId="77777777" w:rsidR="009C7CF9" w:rsidRPr="009C7CF9" w:rsidRDefault="009C7CF9" w:rsidP="009C7CF9">
            <w:pPr>
              <w:jc w:val="right"/>
              <w:rPr>
                <w:color w:val="000000"/>
                <w:sz w:val="16"/>
                <w:szCs w:val="16"/>
                <w:lang w:val="hr-HR"/>
              </w:rPr>
            </w:pPr>
            <w:r w:rsidRPr="009C7CF9">
              <w:rPr>
                <w:color w:val="000000"/>
                <w:sz w:val="16"/>
                <w:szCs w:val="16"/>
                <w:lang w:val="hr-HR"/>
              </w:rPr>
              <w:t>230,08</w:t>
            </w:r>
          </w:p>
        </w:tc>
        <w:tc>
          <w:tcPr>
            <w:tcW w:w="0" w:type="auto"/>
            <w:shd w:val="clear" w:color="auto" w:fill="auto"/>
            <w:noWrap/>
            <w:vAlign w:val="bottom"/>
            <w:hideMark/>
          </w:tcPr>
          <w:p w14:paraId="30F5668E" w14:textId="77777777" w:rsidR="009C7CF9" w:rsidRPr="009C7CF9" w:rsidRDefault="009C7CF9" w:rsidP="009C7CF9">
            <w:pPr>
              <w:jc w:val="right"/>
              <w:rPr>
                <w:color w:val="000000"/>
                <w:sz w:val="16"/>
                <w:szCs w:val="16"/>
                <w:lang w:val="hr-HR"/>
              </w:rPr>
            </w:pPr>
            <w:r w:rsidRPr="009C7CF9">
              <w:rPr>
                <w:color w:val="000000"/>
                <w:sz w:val="16"/>
                <w:szCs w:val="16"/>
                <w:lang w:val="hr-HR"/>
              </w:rPr>
              <w:t>6,77</w:t>
            </w:r>
          </w:p>
        </w:tc>
      </w:tr>
      <w:tr w:rsidR="00DB1BD6" w:rsidRPr="009C7CF9" w14:paraId="032B6CF5" w14:textId="77777777" w:rsidTr="000473E1">
        <w:trPr>
          <w:trHeight w:val="20"/>
        </w:trPr>
        <w:tc>
          <w:tcPr>
            <w:tcW w:w="0" w:type="auto"/>
            <w:shd w:val="clear" w:color="auto" w:fill="auto"/>
            <w:noWrap/>
            <w:vAlign w:val="bottom"/>
            <w:hideMark/>
          </w:tcPr>
          <w:p w14:paraId="3A36EA61"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67CA6321"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5A49C5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22EC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D4AFB8" w14:textId="77777777" w:rsidR="009C7CF9" w:rsidRPr="009C7CF9" w:rsidRDefault="009C7CF9" w:rsidP="009C7CF9">
            <w:pPr>
              <w:jc w:val="right"/>
              <w:rPr>
                <w:color w:val="000000"/>
                <w:sz w:val="16"/>
                <w:szCs w:val="16"/>
                <w:lang w:val="hr-HR"/>
              </w:rPr>
            </w:pPr>
            <w:r w:rsidRPr="009C7CF9">
              <w:rPr>
                <w:color w:val="000000"/>
                <w:sz w:val="16"/>
                <w:szCs w:val="16"/>
                <w:lang w:val="hr-HR"/>
              </w:rPr>
              <w:t>230,08</w:t>
            </w:r>
          </w:p>
        </w:tc>
        <w:tc>
          <w:tcPr>
            <w:tcW w:w="0" w:type="auto"/>
            <w:shd w:val="clear" w:color="auto" w:fill="auto"/>
            <w:noWrap/>
            <w:vAlign w:val="bottom"/>
            <w:hideMark/>
          </w:tcPr>
          <w:p w14:paraId="2B6600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44690BF" w14:textId="77777777" w:rsidTr="000473E1">
        <w:trPr>
          <w:trHeight w:val="20"/>
        </w:trPr>
        <w:tc>
          <w:tcPr>
            <w:tcW w:w="0" w:type="auto"/>
            <w:shd w:val="clear" w:color="auto" w:fill="auto"/>
            <w:noWrap/>
            <w:vAlign w:val="bottom"/>
            <w:hideMark/>
          </w:tcPr>
          <w:p w14:paraId="33FFA32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124140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021F644" w14:textId="77777777" w:rsidR="009C7CF9" w:rsidRPr="009C7CF9" w:rsidRDefault="009C7CF9" w:rsidP="009C7CF9">
            <w:pPr>
              <w:jc w:val="right"/>
              <w:rPr>
                <w:color w:val="000000"/>
                <w:sz w:val="16"/>
                <w:szCs w:val="16"/>
                <w:lang w:val="hr-HR"/>
              </w:rPr>
            </w:pPr>
            <w:r w:rsidRPr="009C7CF9">
              <w:rPr>
                <w:color w:val="000000"/>
                <w:sz w:val="16"/>
                <w:szCs w:val="16"/>
                <w:lang w:val="hr-HR"/>
              </w:rPr>
              <w:t>12.359,71</w:t>
            </w:r>
          </w:p>
        </w:tc>
        <w:tc>
          <w:tcPr>
            <w:tcW w:w="1271" w:type="dxa"/>
            <w:shd w:val="clear" w:color="auto" w:fill="auto"/>
            <w:noWrap/>
            <w:vAlign w:val="bottom"/>
            <w:hideMark/>
          </w:tcPr>
          <w:p w14:paraId="01F14362" w14:textId="77777777" w:rsidR="009C7CF9" w:rsidRPr="009C7CF9" w:rsidRDefault="009C7CF9" w:rsidP="009C7CF9">
            <w:pPr>
              <w:jc w:val="right"/>
              <w:rPr>
                <w:color w:val="000000"/>
                <w:sz w:val="16"/>
                <w:szCs w:val="16"/>
                <w:lang w:val="hr-HR"/>
              </w:rPr>
            </w:pPr>
            <w:r w:rsidRPr="009C7CF9">
              <w:rPr>
                <w:color w:val="000000"/>
                <w:sz w:val="16"/>
                <w:szCs w:val="16"/>
                <w:lang w:val="hr-HR"/>
              </w:rPr>
              <w:t>12.359,71</w:t>
            </w:r>
          </w:p>
        </w:tc>
        <w:tc>
          <w:tcPr>
            <w:tcW w:w="1186" w:type="dxa"/>
            <w:shd w:val="clear" w:color="auto" w:fill="auto"/>
            <w:noWrap/>
            <w:vAlign w:val="bottom"/>
            <w:hideMark/>
          </w:tcPr>
          <w:p w14:paraId="1FB2AE51" w14:textId="77777777" w:rsidR="009C7CF9" w:rsidRPr="009C7CF9" w:rsidRDefault="009C7CF9" w:rsidP="009C7CF9">
            <w:pPr>
              <w:jc w:val="right"/>
              <w:rPr>
                <w:color w:val="000000"/>
                <w:sz w:val="16"/>
                <w:szCs w:val="16"/>
                <w:lang w:val="hr-HR"/>
              </w:rPr>
            </w:pPr>
            <w:r w:rsidRPr="009C7CF9">
              <w:rPr>
                <w:color w:val="000000"/>
                <w:sz w:val="16"/>
                <w:szCs w:val="16"/>
                <w:lang w:val="hr-HR"/>
              </w:rPr>
              <w:t>3.583,24</w:t>
            </w:r>
          </w:p>
        </w:tc>
        <w:tc>
          <w:tcPr>
            <w:tcW w:w="0" w:type="auto"/>
            <w:shd w:val="clear" w:color="auto" w:fill="auto"/>
            <w:noWrap/>
            <w:vAlign w:val="bottom"/>
            <w:hideMark/>
          </w:tcPr>
          <w:p w14:paraId="24D6173F" w14:textId="77777777" w:rsidR="009C7CF9" w:rsidRPr="009C7CF9" w:rsidRDefault="009C7CF9" w:rsidP="009C7CF9">
            <w:pPr>
              <w:jc w:val="right"/>
              <w:rPr>
                <w:color w:val="000000"/>
                <w:sz w:val="16"/>
                <w:szCs w:val="16"/>
                <w:lang w:val="hr-HR"/>
              </w:rPr>
            </w:pPr>
            <w:r w:rsidRPr="009C7CF9">
              <w:rPr>
                <w:color w:val="000000"/>
                <w:sz w:val="16"/>
                <w:szCs w:val="16"/>
                <w:lang w:val="hr-HR"/>
              </w:rPr>
              <w:t>28,99</w:t>
            </w:r>
          </w:p>
        </w:tc>
      </w:tr>
      <w:tr w:rsidR="00DB1BD6" w:rsidRPr="009C7CF9" w14:paraId="4EBB0932" w14:textId="77777777" w:rsidTr="000473E1">
        <w:trPr>
          <w:trHeight w:val="20"/>
        </w:trPr>
        <w:tc>
          <w:tcPr>
            <w:tcW w:w="0" w:type="auto"/>
            <w:shd w:val="clear" w:color="auto" w:fill="auto"/>
            <w:noWrap/>
            <w:vAlign w:val="bottom"/>
            <w:hideMark/>
          </w:tcPr>
          <w:p w14:paraId="622BC674"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4692C87"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11DE0F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03E2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0ACC66" w14:textId="77777777" w:rsidR="009C7CF9" w:rsidRPr="009C7CF9" w:rsidRDefault="009C7CF9" w:rsidP="009C7CF9">
            <w:pPr>
              <w:jc w:val="right"/>
              <w:rPr>
                <w:color w:val="000000"/>
                <w:sz w:val="16"/>
                <w:szCs w:val="16"/>
                <w:lang w:val="hr-HR"/>
              </w:rPr>
            </w:pPr>
            <w:r w:rsidRPr="009C7CF9">
              <w:rPr>
                <w:color w:val="000000"/>
                <w:sz w:val="16"/>
                <w:szCs w:val="16"/>
                <w:lang w:val="hr-HR"/>
              </w:rPr>
              <w:t>569,32</w:t>
            </w:r>
          </w:p>
        </w:tc>
        <w:tc>
          <w:tcPr>
            <w:tcW w:w="0" w:type="auto"/>
            <w:shd w:val="clear" w:color="auto" w:fill="auto"/>
            <w:noWrap/>
            <w:vAlign w:val="bottom"/>
            <w:hideMark/>
          </w:tcPr>
          <w:p w14:paraId="70502C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0BCAF99" w14:textId="77777777" w:rsidTr="000473E1">
        <w:trPr>
          <w:trHeight w:val="20"/>
        </w:trPr>
        <w:tc>
          <w:tcPr>
            <w:tcW w:w="0" w:type="auto"/>
            <w:shd w:val="clear" w:color="auto" w:fill="auto"/>
            <w:vAlign w:val="bottom"/>
            <w:hideMark/>
          </w:tcPr>
          <w:p w14:paraId="785C9701"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131A0B62"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693378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6A4C4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A0569C7" w14:textId="77777777" w:rsidR="009C7CF9" w:rsidRPr="009C7CF9" w:rsidRDefault="009C7CF9" w:rsidP="009C7CF9">
            <w:pPr>
              <w:jc w:val="right"/>
              <w:rPr>
                <w:color w:val="000000"/>
                <w:sz w:val="16"/>
                <w:szCs w:val="16"/>
                <w:lang w:val="hr-HR"/>
              </w:rPr>
            </w:pPr>
            <w:r w:rsidRPr="009C7CF9">
              <w:rPr>
                <w:color w:val="000000"/>
                <w:sz w:val="16"/>
                <w:szCs w:val="16"/>
                <w:lang w:val="hr-HR"/>
              </w:rPr>
              <w:t>607,46</w:t>
            </w:r>
          </w:p>
        </w:tc>
        <w:tc>
          <w:tcPr>
            <w:tcW w:w="0" w:type="auto"/>
            <w:shd w:val="clear" w:color="auto" w:fill="auto"/>
            <w:vAlign w:val="bottom"/>
            <w:hideMark/>
          </w:tcPr>
          <w:p w14:paraId="2CB7C2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955C3E" w14:textId="77777777" w:rsidTr="000473E1">
        <w:trPr>
          <w:trHeight w:val="20"/>
        </w:trPr>
        <w:tc>
          <w:tcPr>
            <w:tcW w:w="0" w:type="auto"/>
            <w:shd w:val="clear" w:color="auto" w:fill="auto"/>
            <w:noWrap/>
            <w:vAlign w:val="bottom"/>
            <w:hideMark/>
          </w:tcPr>
          <w:p w14:paraId="01A94359"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5895AB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116AE1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53EC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AD436F" w14:textId="77777777" w:rsidR="009C7CF9" w:rsidRPr="009C7CF9" w:rsidRDefault="009C7CF9" w:rsidP="009C7CF9">
            <w:pPr>
              <w:jc w:val="right"/>
              <w:rPr>
                <w:color w:val="000000"/>
                <w:sz w:val="16"/>
                <w:szCs w:val="16"/>
                <w:lang w:val="hr-HR"/>
              </w:rPr>
            </w:pPr>
            <w:r w:rsidRPr="009C7CF9">
              <w:rPr>
                <w:color w:val="000000"/>
                <w:sz w:val="16"/>
                <w:szCs w:val="16"/>
                <w:lang w:val="hr-HR"/>
              </w:rPr>
              <w:t>252,73</w:t>
            </w:r>
          </w:p>
        </w:tc>
        <w:tc>
          <w:tcPr>
            <w:tcW w:w="0" w:type="auto"/>
            <w:shd w:val="clear" w:color="auto" w:fill="auto"/>
            <w:noWrap/>
            <w:vAlign w:val="bottom"/>
            <w:hideMark/>
          </w:tcPr>
          <w:p w14:paraId="7400C5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645C029" w14:textId="77777777" w:rsidTr="000473E1">
        <w:trPr>
          <w:trHeight w:val="20"/>
        </w:trPr>
        <w:tc>
          <w:tcPr>
            <w:tcW w:w="0" w:type="auto"/>
            <w:shd w:val="clear" w:color="auto" w:fill="auto"/>
            <w:noWrap/>
            <w:vAlign w:val="bottom"/>
            <w:hideMark/>
          </w:tcPr>
          <w:p w14:paraId="6900978E"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56C3050A"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12A544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3DC8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50590D" w14:textId="77777777" w:rsidR="009C7CF9" w:rsidRPr="009C7CF9" w:rsidRDefault="009C7CF9" w:rsidP="009C7CF9">
            <w:pPr>
              <w:jc w:val="right"/>
              <w:rPr>
                <w:color w:val="000000"/>
                <w:sz w:val="16"/>
                <w:szCs w:val="16"/>
                <w:lang w:val="hr-HR"/>
              </w:rPr>
            </w:pPr>
            <w:r w:rsidRPr="009C7CF9">
              <w:rPr>
                <w:color w:val="000000"/>
                <w:sz w:val="16"/>
                <w:szCs w:val="16"/>
                <w:lang w:val="hr-HR"/>
              </w:rPr>
              <w:t>23,65</w:t>
            </w:r>
          </w:p>
        </w:tc>
        <w:tc>
          <w:tcPr>
            <w:tcW w:w="0" w:type="auto"/>
            <w:shd w:val="clear" w:color="auto" w:fill="auto"/>
            <w:noWrap/>
            <w:vAlign w:val="bottom"/>
            <w:hideMark/>
          </w:tcPr>
          <w:p w14:paraId="5F74FE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543907" w14:textId="77777777" w:rsidTr="000473E1">
        <w:trPr>
          <w:trHeight w:val="20"/>
        </w:trPr>
        <w:tc>
          <w:tcPr>
            <w:tcW w:w="0" w:type="auto"/>
            <w:shd w:val="clear" w:color="auto" w:fill="auto"/>
            <w:noWrap/>
            <w:vAlign w:val="bottom"/>
            <w:hideMark/>
          </w:tcPr>
          <w:p w14:paraId="5CE9A7A7"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0AD1ABCE"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8B8B4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E456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E38C88" w14:textId="77777777" w:rsidR="009C7CF9" w:rsidRPr="009C7CF9" w:rsidRDefault="009C7CF9" w:rsidP="009C7CF9">
            <w:pPr>
              <w:jc w:val="right"/>
              <w:rPr>
                <w:color w:val="000000"/>
                <w:sz w:val="16"/>
                <w:szCs w:val="16"/>
                <w:lang w:val="hr-HR"/>
              </w:rPr>
            </w:pPr>
            <w:r w:rsidRPr="009C7CF9">
              <w:rPr>
                <w:color w:val="000000"/>
                <w:sz w:val="16"/>
                <w:szCs w:val="16"/>
                <w:lang w:val="hr-HR"/>
              </w:rPr>
              <w:t>1.334,90</w:t>
            </w:r>
          </w:p>
        </w:tc>
        <w:tc>
          <w:tcPr>
            <w:tcW w:w="0" w:type="auto"/>
            <w:shd w:val="clear" w:color="auto" w:fill="auto"/>
            <w:noWrap/>
            <w:vAlign w:val="bottom"/>
            <w:hideMark/>
          </w:tcPr>
          <w:p w14:paraId="4E9319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EC3F60A" w14:textId="77777777" w:rsidTr="000473E1">
        <w:trPr>
          <w:trHeight w:val="20"/>
        </w:trPr>
        <w:tc>
          <w:tcPr>
            <w:tcW w:w="0" w:type="auto"/>
            <w:shd w:val="clear" w:color="auto" w:fill="auto"/>
            <w:noWrap/>
            <w:vAlign w:val="bottom"/>
            <w:hideMark/>
          </w:tcPr>
          <w:p w14:paraId="461CCA83"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991DEED"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C2214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67E4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A4C2CD" w14:textId="77777777" w:rsidR="009C7CF9" w:rsidRPr="009C7CF9" w:rsidRDefault="009C7CF9" w:rsidP="009C7CF9">
            <w:pPr>
              <w:jc w:val="right"/>
              <w:rPr>
                <w:color w:val="000000"/>
                <w:sz w:val="16"/>
                <w:szCs w:val="16"/>
                <w:lang w:val="hr-HR"/>
              </w:rPr>
            </w:pPr>
            <w:r w:rsidRPr="009C7CF9">
              <w:rPr>
                <w:color w:val="000000"/>
                <w:sz w:val="16"/>
                <w:szCs w:val="16"/>
                <w:lang w:val="hr-HR"/>
              </w:rPr>
              <w:t>200,76</w:t>
            </w:r>
          </w:p>
        </w:tc>
        <w:tc>
          <w:tcPr>
            <w:tcW w:w="0" w:type="auto"/>
            <w:shd w:val="clear" w:color="auto" w:fill="auto"/>
            <w:noWrap/>
            <w:vAlign w:val="bottom"/>
            <w:hideMark/>
          </w:tcPr>
          <w:p w14:paraId="29D22A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4272FD" w14:textId="77777777" w:rsidTr="000473E1">
        <w:trPr>
          <w:trHeight w:val="20"/>
        </w:trPr>
        <w:tc>
          <w:tcPr>
            <w:tcW w:w="0" w:type="auto"/>
            <w:shd w:val="clear" w:color="auto" w:fill="auto"/>
            <w:noWrap/>
            <w:vAlign w:val="bottom"/>
            <w:hideMark/>
          </w:tcPr>
          <w:p w14:paraId="3EC2EAF3"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56BC35E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0D6DDA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6468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F85E64" w14:textId="77777777" w:rsidR="009C7CF9" w:rsidRPr="009C7CF9" w:rsidRDefault="009C7CF9" w:rsidP="009C7CF9">
            <w:pPr>
              <w:jc w:val="right"/>
              <w:rPr>
                <w:color w:val="000000"/>
                <w:sz w:val="16"/>
                <w:szCs w:val="16"/>
                <w:lang w:val="hr-HR"/>
              </w:rPr>
            </w:pPr>
            <w:r w:rsidRPr="009C7CF9">
              <w:rPr>
                <w:color w:val="000000"/>
                <w:sz w:val="16"/>
                <w:szCs w:val="16"/>
                <w:lang w:val="hr-HR"/>
              </w:rPr>
              <w:t>66,24</w:t>
            </w:r>
          </w:p>
        </w:tc>
        <w:tc>
          <w:tcPr>
            <w:tcW w:w="0" w:type="auto"/>
            <w:shd w:val="clear" w:color="auto" w:fill="auto"/>
            <w:noWrap/>
            <w:vAlign w:val="bottom"/>
            <w:hideMark/>
          </w:tcPr>
          <w:p w14:paraId="3B49E7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021E344" w14:textId="77777777" w:rsidTr="000473E1">
        <w:trPr>
          <w:trHeight w:val="20"/>
        </w:trPr>
        <w:tc>
          <w:tcPr>
            <w:tcW w:w="0" w:type="auto"/>
            <w:shd w:val="clear" w:color="auto" w:fill="auto"/>
            <w:noWrap/>
            <w:vAlign w:val="bottom"/>
            <w:hideMark/>
          </w:tcPr>
          <w:p w14:paraId="19421FD1"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18CB487B"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9A848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03DA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E76DD1" w14:textId="77777777" w:rsidR="009C7CF9" w:rsidRPr="009C7CF9" w:rsidRDefault="009C7CF9" w:rsidP="009C7CF9">
            <w:pPr>
              <w:jc w:val="right"/>
              <w:rPr>
                <w:color w:val="000000"/>
                <w:sz w:val="16"/>
                <w:szCs w:val="16"/>
                <w:lang w:val="hr-HR"/>
              </w:rPr>
            </w:pPr>
            <w:r w:rsidRPr="009C7CF9">
              <w:rPr>
                <w:color w:val="000000"/>
                <w:sz w:val="16"/>
                <w:szCs w:val="16"/>
                <w:lang w:val="hr-HR"/>
              </w:rPr>
              <w:t>338,72</w:t>
            </w:r>
          </w:p>
        </w:tc>
        <w:tc>
          <w:tcPr>
            <w:tcW w:w="0" w:type="auto"/>
            <w:shd w:val="clear" w:color="auto" w:fill="auto"/>
            <w:noWrap/>
            <w:vAlign w:val="bottom"/>
            <w:hideMark/>
          </w:tcPr>
          <w:p w14:paraId="176CB3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F8A871" w14:textId="77777777" w:rsidTr="000473E1">
        <w:trPr>
          <w:trHeight w:val="20"/>
        </w:trPr>
        <w:tc>
          <w:tcPr>
            <w:tcW w:w="0" w:type="auto"/>
            <w:shd w:val="clear" w:color="auto" w:fill="auto"/>
            <w:noWrap/>
            <w:vAlign w:val="bottom"/>
            <w:hideMark/>
          </w:tcPr>
          <w:p w14:paraId="6F188A75"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B8493C8"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8261B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8E983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5F84FB" w14:textId="77777777" w:rsidR="009C7CF9" w:rsidRPr="009C7CF9" w:rsidRDefault="009C7CF9" w:rsidP="009C7CF9">
            <w:pPr>
              <w:jc w:val="right"/>
              <w:rPr>
                <w:color w:val="000000"/>
                <w:sz w:val="16"/>
                <w:szCs w:val="16"/>
                <w:lang w:val="hr-HR"/>
              </w:rPr>
            </w:pPr>
            <w:r w:rsidRPr="009C7CF9">
              <w:rPr>
                <w:color w:val="000000"/>
                <w:sz w:val="16"/>
                <w:szCs w:val="16"/>
                <w:lang w:val="hr-HR"/>
              </w:rPr>
              <w:t>189,46</w:t>
            </w:r>
          </w:p>
        </w:tc>
        <w:tc>
          <w:tcPr>
            <w:tcW w:w="0" w:type="auto"/>
            <w:shd w:val="clear" w:color="auto" w:fill="auto"/>
            <w:noWrap/>
            <w:vAlign w:val="bottom"/>
            <w:hideMark/>
          </w:tcPr>
          <w:p w14:paraId="387D60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ECF15B" w14:textId="77777777" w:rsidTr="000473E1">
        <w:trPr>
          <w:trHeight w:val="20"/>
        </w:trPr>
        <w:tc>
          <w:tcPr>
            <w:tcW w:w="4673" w:type="dxa"/>
            <w:gridSpan w:val="2"/>
            <w:shd w:val="clear" w:color="000000" w:fill="CCCCFF"/>
            <w:noWrap/>
            <w:vAlign w:val="bottom"/>
            <w:hideMark/>
          </w:tcPr>
          <w:p w14:paraId="2A62C175"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9A467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276.157,21</w:t>
            </w:r>
          </w:p>
        </w:tc>
        <w:tc>
          <w:tcPr>
            <w:tcW w:w="1271" w:type="dxa"/>
            <w:shd w:val="clear" w:color="000000" w:fill="CCCCFF"/>
            <w:noWrap/>
            <w:vAlign w:val="bottom"/>
            <w:hideMark/>
          </w:tcPr>
          <w:p w14:paraId="2315AE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276.157,21</w:t>
            </w:r>
          </w:p>
        </w:tc>
        <w:tc>
          <w:tcPr>
            <w:tcW w:w="1186" w:type="dxa"/>
            <w:shd w:val="clear" w:color="000000" w:fill="CCCCFF"/>
            <w:noWrap/>
            <w:vAlign w:val="bottom"/>
            <w:hideMark/>
          </w:tcPr>
          <w:p w14:paraId="11D0E6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27.590,43</w:t>
            </w:r>
          </w:p>
        </w:tc>
        <w:tc>
          <w:tcPr>
            <w:tcW w:w="0" w:type="auto"/>
            <w:shd w:val="clear" w:color="000000" w:fill="CCCCFF"/>
            <w:noWrap/>
            <w:vAlign w:val="bottom"/>
            <w:hideMark/>
          </w:tcPr>
          <w:p w14:paraId="161F46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9,99</w:t>
            </w:r>
          </w:p>
        </w:tc>
      </w:tr>
      <w:tr w:rsidR="00DB1BD6" w:rsidRPr="009C7CF9" w14:paraId="6160E997" w14:textId="77777777" w:rsidTr="000473E1">
        <w:trPr>
          <w:trHeight w:val="20"/>
        </w:trPr>
        <w:tc>
          <w:tcPr>
            <w:tcW w:w="0" w:type="auto"/>
            <w:shd w:val="clear" w:color="auto" w:fill="auto"/>
            <w:noWrap/>
            <w:vAlign w:val="bottom"/>
            <w:hideMark/>
          </w:tcPr>
          <w:p w14:paraId="44F40EB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1E485F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6F39977" w14:textId="77777777" w:rsidR="009C7CF9" w:rsidRPr="009C7CF9" w:rsidRDefault="009C7CF9" w:rsidP="009C7CF9">
            <w:pPr>
              <w:jc w:val="right"/>
              <w:rPr>
                <w:color w:val="000000"/>
                <w:sz w:val="16"/>
                <w:szCs w:val="16"/>
                <w:lang w:val="hr-HR"/>
              </w:rPr>
            </w:pPr>
            <w:r w:rsidRPr="009C7CF9">
              <w:rPr>
                <w:color w:val="000000"/>
                <w:sz w:val="16"/>
                <w:szCs w:val="16"/>
                <w:lang w:val="hr-HR"/>
              </w:rPr>
              <w:t>22.732,00</w:t>
            </w:r>
          </w:p>
        </w:tc>
        <w:tc>
          <w:tcPr>
            <w:tcW w:w="1271" w:type="dxa"/>
            <w:shd w:val="clear" w:color="auto" w:fill="auto"/>
            <w:noWrap/>
            <w:vAlign w:val="bottom"/>
            <w:hideMark/>
          </w:tcPr>
          <w:p w14:paraId="1A532A12" w14:textId="77777777" w:rsidR="009C7CF9" w:rsidRPr="009C7CF9" w:rsidRDefault="009C7CF9" w:rsidP="009C7CF9">
            <w:pPr>
              <w:jc w:val="right"/>
              <w:rPr>
                <w:color w:val="000000"/>
                <w:sz w:val="16"/>
                <w:szCs w:val="16"/>
                <w:lang w:val="hr-HR"/>
              </w:rPr>
            </w:pPr>
            <w:r w:rsidRPr="009C7CF9">
              <w:rPr>
                <w:color w:val="000000"/>
                <w:sz w:val="16"/>
                <w:szCs w:val="16"/>
                <w:lang w:val="hr-HR"/>
              </w:rPr>
              <w:t>22.732,00</w:t>
            </w:r>
          </w:p>
        </w:tc>
        <w:tc>
          <w:tcPr>
            <w:tcW w:w="1186" w:type="dxa"/>
            <w:shd w:val="clear" w:color="auto" w:fill="auto"/>
            <w:noWrap/>
            <w:vAlign w:val="bottom"/>
            <w:hideMark/>
          </w:tcPr>
          <w:p w14:paraId="0381C517" w14:textId="77777777" w:rsidR="009C7CF9" w:rsidRPr="009C7CF9" w:rsidRDefault="009C7CF9" w:rsidP="009C7CF9">
            <w:pPr>
              <w:jc w:val="right"/>
              <w:rPr>
                <w:color w:val="000000"/>
                <w:sz w:val="16"/>
                <w:szCs w:val="16"/>
                <w:lang w:val="hr-HR"/>
              </w:rPr>
            </w:pPr>
            <w:r w:rsidRPr="009C7CF9">
              <w:rPr>
                <w:color w:val="000000"/>
                <w:sz w:val="16"/>
                <w:szCs w:val="16"/>
                <w:lang w:val="hr-HR"/>
              </w:rPr>
              <w:t>4.028,91</w:t>
            </w:r>
          </w:p>
        </w:tc>
        <w:tc>
          <w:tcPr>
            <w:tcW w:w="0" w:type="auto"/>
            <w:shd w:val="clear" w:color="auto" w:fill="auto"/>
            <w:noWrap/>
            <w:vAlign w:val="bottom"/>
            <w:hideMark/>
          </w:tcPr>
          <w:p w14:paraId="2472C0F3" w14:textId="77777777" w:rsidR="009C7CF9" w:rsidRPr="009C7CF9" w:rsidRDefault="009C7CF9" w:rsidP="009C7CF9">
            <w:pPr>
              <w:jc w:val="right"/>
              <w:rPr>
                <w:color w:val="000000"/>
                <w:sz w:val="16"/>
                <w:szCs w:val="16"/>
                <w:lang w:val="hr-HR"/>
              </w:rPr>
            </w:pPr>
            <w:r w:rsidRPr="009C7CF9">
              <w:rPr>
                <w:color w:val="000000"/>
                <w:sz w:val="16"/>
                <w:szCs w:val="16"/>
                <w:lang w:val="hr-HR"/>
              </w:rPr>
              <w:t>17,72</w:t>
            </w:r>
          </w:p>
        </w:tc>
      </w:tr>
      <w:tr w:rsidR="00DB1BD6" w:rsidRPr="009C7CF9" w14:paraId="587DA716" w14:textId="77777777" w:rsidTr="000473E1">
        <w:trPr>
          <w:trHeight w:val="20"/>
        </w:trPr>
        <w:tc>
          <w:tcPr>
            <w:tcW w:w="0" w:type="auto"/>
            <w:shd w:val="clear" w:color="auto" w:fill="auto"/>
            <w:noWrap/>
            <w:vAlign w:val="bottom"/>
            <w:hideMark/>
          </w:tcPr>
          <w:p w14:paraId="5DEE325A"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160E8123"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457CD8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186EC9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2E47E7" w14:textId="77777777" w:rsidR="009C7CF9" w:rsidRPr="009C7CF9" w:rsidRDefault="009C7CF9" w:rsidP="009C7CF9">
            <w:pPr>
              <w:jc w:val="right"/>
              <w:rPr>
                <w:color w:val="000000"/>
                <w:sz w:val="16"/>
                <w:szCs w:val="16"/>
                <w:lang w:val="hr-HR"/>
              </w:rPr>
            </w:pPr>
            <w:r w:rsidRPr="009C7CF9">
              <w:rPr>
                <w:color w:val="000000"/>
                <w:sz w:val="16"/>
                <w:szCs w:val="16"/>
                <w:lang w:val="hr-HR"/>
              </w:rPr>
              <w:t>3.223,83</w:t>
            </w:r>
          </w:p>
        </w:tc>
        <w:tc>
          <w:tcPr>
            <w:tcW w:w="0" w:type="auto"/>
            <w:shd w:val="clear" w:color="auto" w:fill="auto"/>
            <w:noWrap/>
            <w:vAlign w:val="bottom"/>
            <w:hideMark/>
          </w:tcPr>
          <w:p w14:paraId="5A8918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5792A75" w14:textId="77777777" w:rsidTr="000473E1">
        <w:trPr>
          <w:trHeight w:val="20"/>
        </w:trPr>
        <w:tc>
          <w:tcPr>
            <w:tcW w:w="0" w:type="auto"/>
            <w:shd w:val="clear" w:color="auto" w:fill="auto"/>
            <w:noWrap/>
            <w:vAlign w:val="bottom"/>
            <w:hideMark/>
          </w:tcPr>
          <w:p w14:paraId="677FE6DC"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30C86708"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132560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C05D3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8AD614" w14:textId="77777777" w:rsidR="009C7CF9" w:rsidRPr="009C7CF9" w:rsidRDefault="009C7CF9" w:rsidP="009C7CF9">
            <w:pPr>
              <w:jc w:val="right"/>
              <w:rPr>
                <w:color w:val="000000"/>
                <w:sz w:val="16"/>
                <w:szCs w:val="16"/>
                <w:lang w:val="hr-HR"/>
              </w:rPr>
            </w:pPr>
            <w:r w:rsidRPr="009C7CF9">
              <w:rPr>
                <w:color w:val="000000"/>
                <w:sz w:val="16"/>
                <w:szCs w:val="16"/>
                <w:lang w:val="hr-HR"/>
              </w:rPr>
              <w:t>401,37</w:t>
            </w:r>
          </w:p>
        </w:tc>
        <w:tc>
          <w:tcPr>
            <w:tcW w:w="0" w:type="auto"/>
            <w:shd w:val="clear" w:color="auto" w:fill="auto"/>
            <w:noWrap/>
            <w:vAlign w:val="bottom"/>
            <w:hideMark/>
          </w:tcPr>
          <w:p w14:paraId="37438C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9FDCE82" w14:textId="77777777" w:rsidTr="000473E1">
        <w:trPr>
          <w:trHeight w:val="20"/>
        </w:trPr>
        <w:tc>
          <w:tcPr>
            <w:tcW w:w="0" w:type="auto"/>
            <w:shd w:val="clear" w:color="auto" w:fill="auto"/>
            <w:vAlign w:val="bottom"/>
            <w:hideMark/>
          </w:tcPr>
          <w:p w14:paraId="045EA146"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D5DBAF2"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FD998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9BA59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CF5646A" w14:textId="77777777" w:rsidR="009C7CF9" w:rsidRPr="009C7CF9" w:rsidRDefault="009C7CF9" w:rsidP="009C7CF9">
            <w:pPr>
              <w:jc w:val="right"/>
              <w:rPr>
                <w:color w:val="000000"/>
                <w:sz w:val="16"/>
                <w:szCs w:val="16"/>
                <w:lang w:val="hr-HR"/>
              </w:rPr>
            </w:pPr>
            <w:r w:rsidRPr="009C7CF9">
              <w:rPr>
                <w:color w:val="000000"/>
                <w:sz w:val="16"/>
                <w:szCs w:val="16"/>
                <w:lang w:val="hr-HR"/>
              </w:rPr>
              <w:t>403,71</w:t>
            </w:r>
          </w:p>
        </w:tc>
        <w:tc>
          <w:tcPr>
            <w:tcW w:w="0" w:type="auto"/>
            <w:shd w:val="clear" w:color="auto" w:fill="auto"/>
            <w:vAlign w:val="bottom"/>
            <w:hideMark/>
          </w:tcPr>
          <w:p w14:paraId="5D1A03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5343C7" w14:textId="77777777" w:rsidTr="000473E1">
        <w:trPr>
          <w:trHeight w:val="20"/>
        </w:trPr>
        <w:tc>
          <w:tcPr>
            <w:tcW w:w="0" w:type="auto"/>
            <w:shd w:val="clear" w:color="auto" w:fill="auto"/>
            <w:noWrap/>
            <w:vAlign w:val="bottom"/>
            <w:hideMark/>
          </w:tcPr>
          <w:p w14:paraId="28E81EC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BF1920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D7D1427" w14:textId="77777777" w:rsidR="009C7CF9" w:rsidRPr="009C7CF9" w:rsidRDefault="009C7CF9" w:rsidP="009C7CF9">
            <w:pPr>
              <w:jc w:val="right"/>
              <w:rPr>
                <w:color w:val="000000"/>
                <w:sz w:val="16"/>
                <w:szCs w:val="16"/>
                <w:lang w:val="hr-HR"/>
              </w:rPr>
            </w:pPr>
            <w:r w:rsidRPr="009C7CF9">
              <w:rPr>
                <w:color w:val="000000"/>
                <w:sz w:val="16"/>
                <w:szCs w:val="16"/>
                <w:lang w:val="hr-HR"/>
              </w:rPr>
              <w:t>94.237,25</w:t>
            </w:r>
          </w:p>
        </w:tc>
        <w:tc>
          <w:tcPr>
            <w:tcW w:w="1271" w:type="dxa"/>
            <w:shd w:val="clear" w:color="auto" w:fill="auto"/>
            <w:noWrap/>
            <w:vAlign w:val="bottom"/>
            <w:hideMark/>
          </w:tcPr>
          <w:p w14:paraId="327AF9C1" w14:textId="77777777" w:rsidR="009C7CF9" w:rsidRPr="009C7CF9" w:rsidRDefault="009C7CF9" w:rsidP="009C7CF9">
            <w:pPr>
              <w:jc w:val="right"/>
              <w:rPr>
                <w:color w:val="000000"/>
                <w:sz w:val="16"/>
                <w:szCs w:val="16"/>
                <w:lang w:val="hr-HR"/>
              </w:rPr>
            </w:pPr>
            <w:r w:rsidRPr="009C7CF9">
              <w:rPr>
                <w:color w:val="000000"/>
                <w:sz w:val="16"/>
                <w:szCs w:val="16"/>
                <w:lang w:val="hr-HR"/>
              </w:rPr>
              <w:t>94.237,25</w:t>
            </w:r>
          </w:p>
        </w:tc>
        <w:tc>
          <w:tcPr>
            <w:tcW w:w="1186" w:type="dxa"/>
            <w:shd w:val="clear" w:color="auto" w:fill="auto"/>
            <w:noWrap/>
            <w:vAlign w:val="bottom"/>
            <w:hideMark/>
          </w:tcPr>
          <w:p w14:paraId="32CC35EF" w14:textId="77777777" w:rsidR="009C7CF9" w:rsidRPr="009C7CF9" w:rsidRDefault="009C7CF9" w:rsidP="009C7CF9">
            <w:pPr>
              <w:jc w:val="right"/>
              <w:rPr>
                <w:color w:val="000000"/>
                <w:sz w:val="16"/>
                <w:szCs w:val="16"/>
                <w:lang w:val="hr-HR"/>
              </w:rPr>
            </w:pPr>
            <w:r w:rsidRPr="009C7CF9">
              <w:rPr>
                <w:color w:val="000000"/>
                <w:sz w:val="16"/>
                <w:szCs w:val="16"/>
                <w:lang w:val="hr-HR"/>
              </w:rPr>
              <w:t>20.758,99</w:t>
            </w:r>
          </w:p>
        </w:tc>
        <w:tc>
          <w:tcPr>
            <w:tcW w:w="0" w:type="auto"/>
            <w:shd w:val="clear" w:color="auto" w:fill="auto"/>
            <w:noWrap/>
            <w:vAlign w:val="bottom"/>
            <w:hideMark/>
          </w:tcPr>
          <w:p w14:paraId="5F3DDCFA" w14:textId="77777777" w:rsidR="009C7CF9" w:rsidRPr="009C7CF9" w:rsidRDefault="009C7CF9" w:rsidP="009C7CF9">
            <w:pPr>
              <w:jc w:val="right"/>
              <w:rPr>
                <w:color w:val="000000"/>
                <w:sz w:val="16"/>
                <w:szCs w:val="16"/>
                <w:lang w:val="hr-HR"/>
              </w:rPr>
            </w:pPr>
            <w:r w:rsidRPr="009C7CF9">
              <w:rPr>
                <w:color w:val="000000"/>
                <w:sz w:val="16"/>
                <w:szCs w:val="16"/>
                <w:lang w:val="hr-HR"/>
              </w:rPr>
              <w:t>22,03</w:t>
            </w:r>
          </w:p>
        </w:tc>
      </w:tr>
      <w:tr w:rsidR="00DB1BD6" w:rsidRPr="009C7CF9" w14:paraId="4C5D2DB1" w14:textId="77777777" w:rsidTr="000473E1">
        <w:trPr>
          <w:trHeight w:val="20"/>
        </w:trPr>
        <w:tc>
          <w:tcPr>
            <w:tcW w:w="0" w:type="auto"/>
            <w:shd w:val="clear" w:color="auto" w:fill="auto"/>
            <w:noWrap/>
            <w:vAlign w:val="bottom"/>
            <w:hideMark/>
          </w:tcPr>
          <w:p w14:paraId="0C5C04C9"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1303E2E"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72CE36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C00BF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C80DB8" w14:textId="77777777" w:rsidR="009C7CF9" w:rsidRPr="009C7CF9" w:rsidRDefault="009C7CF9" w:rsidP="009C7CF9">
            <w:pPr>
              <w:jc w:val="right"/>
              <w:rPr>
                <w:color w:val="000000"/>
                <w:sz w:val="16"/>
                <w:szCs w:val="16"/>
                <w:lang w:val="hr-HR"/>
              </w:rPr>
            </w:pPr>
            <w:r w:rsidRPr="009C7CF9">
              <w:rPr>
                <w:color w:val="000000"/>
                <w:sz w:val="16"/>
                <w:szCs w:val="16"/>
                <w:lang w:val="hr-HR"/>
              </w:rPr>
              <w:t>3.242,03</w:t>
            </w:r>
          </w:p>
        </w:tc>
        <w:tc>
          <w:tcPr>
            <w:tcW w:w="0" w:type="auto"/>
            <w:shd w:val="clear" w:color="auto" w:fill="auto"/>
            <w:noWrap/>
            <w:vAlign w:val="bottom"/>
            <w:hideMark/>
          </w:tcPr>
          <w:p w14:paraId="5CC353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F19918F" w14:textId="77777777" w:rsidTr="000473E1">
        <w:trPr>
          <w:trHeight w:val="20"/>
        </w:trPr>
        <w:tc>
          <w:tcPr>
            <w:tcW w:w="0" w:type="auto"/>
            <w:shd w:val="clear" w:color="auto" w:fill="auto"/>
            <w:noWrap/>
            <w:vAlign w:val="bottom"/>
            <w:hideMark/>
          </w:tcPr>
          <w:p w14:paraId="2DAEB3AC"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22F9531"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67B4C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241A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198726" w14:textId="77777777" w:rsidR="009C7CF9" w:rsidRPr="009C7CF9" w:rsidRDefault="009C7CF9" w:rsidP="009C7CF9">
            <w:pPr>
              <w:jc w:val="right"/>
              <w:rPr>
                <w:color w:val="000000"/>
                <w:sz w:val="16"/>
                <w:szCs w:val="16"/>
                <w:lang w:val="hr-HR"/>
              </w:rPr>
            </w:pPr>
            <w:r w:rsidRPr="009C7CF9">
              <w:rPr>
                <w:color w:val="000000"/>
                <w:sz w:val="16"/>
                <w:szCs w:val="16"/>
                <w:lang w:val="hr-HR"/>
              </w:rPr>
              <w:t>8.810,86</w:t>
            </w:r>
          </w:p>
        </w:tc>
        <w:tc>
          <w:tcPr>
            <w:tcW w:w="0" w:type="auto"/>
            <w:shd w:val="clear" w:color="auto" w:fill="auto"/>
            <w:noWrap/>
            <w:vAlign w:val="bottom"/>
            <w:hideMark/>
          </w:tcPr>
          <w:p w14:paraId="4D62B7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B4B2B0" w14:textId="77777777" w:rsidTr="000473E1">
        <w:trPr>
          <w:trHeight w:val="20"/>
        </w:trPr>
        <w:tc>
          <w:tcPr>
            <w:tcW w:w="0" w:type="auto"/>
            <w:shd w:val="clear" w:color="auto" w:fill="auto"/>
            <w:noWrap/>
            <w:vAlign w:val="bottom"/>
            <w:hideMark/>
          </w:tcPr>
          <w:p w14:paraId="72F209D7"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4A7076B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57871C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69BC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6D3E30" w14:textId="77777777" w:rsidR="009C7CF9" w:rsidRPr="009C7CF9" w:rsidRDefault="009C7CF9" w:rsidP="009C7CF9">
            <w:pPr>
              <w:jc w:val="right"/>
              <w:rPr>
                <w:color w:val="000000"/>
                <w:sz w:val="16"/>
                <w:szCs w:val="16"/>
                <w:lang w:val="hr-HR"/>
              </w:rPr>
            </w:pPr>
            <w:r w:rsidRPr="009C7CF9">
              <w:rPr>
                <w:color w:val="000000"/>
                <w:sz w:val="16"/>
                <w:szCs w:val="16"/>
                <w:lang w:val="hr-HR"/>
              </w:rPr>
              <w:t>1.145,45</w:t>
            </w:r>
          </w:p>
        </w:tc>
        <w:tc>
          <w:tcPr>
            <w:tcW w:w="0" w:type="auto"/>
            <w:shd w:val="clear" w:color="auto" w:fill="auto"/>
            <w:noWrap/>
            <w:vAlign w:val="bottom"/>
            <w:hideMark/>
          </w:tcPr>
          <w:p w14:paraId="1DF7AD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553D845" w14:textId="77777777" w:rsidTr="000473E1">
        <w:trPr>
          <w:trHeight w:val="20"/>
        </w:trPr>
        <w:tc>
          <w:tcPr>
            <w:tcW w:w="0" w:type="auto"/>
            <w:shd w:val="clear" w:color="auto" w:fill="auto"/>
            <w:vAlign w:val="bottom"/>
            <w:hideMark/>
          </w:tcPr>
          <w:p w14:paraId="4C37F409"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1999DEE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F0911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9ED22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950E43B" w14:textId="77777777" w:rsidR="009C7CF9" w:rsidRPr="009C7CF9" w:rsidRDefault="009C7CF9" w:rsidP="009C7CF9">
            <w:pPr>
              <w:jc w:val="right"/>
              <w:rPr>
                <w:color w:val="000000"/>
                <w:sz w:val="16"/>
                <w:szCs w:val="16"/>
                <w:lang w:val="hr-HR"/>
              </w:rPr>
            </w:pPr>
            <w:r w:rsidRPr="009C7CF9">
              <w:rPr>
                <w:color w:val="000000"/>
                <w:sz w:val="16"/>
                <w:szCs w:val="16"/>
                <w:lang w:val="hr-HR"/>
              </w:rPr>
              <w:t>381,60</w:t>
            </w:r>
          </w:p>
        </w:tc>
        <w:tc>
          <w:tcPr>
            <w:tcW w:w="0" w:type="auto"/>
            <w:shd w:val="clear" w:color="auto" w:fill="auto"/>
            <w:vAlign w:val="bottom"/>
            <w:hideMark/>
          </w:tcPr>
          <w:p w14:paraId="2F50AE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93B3BA" w14:textId="77777777" w:rsidTr="000473E1">
        <w:trPr>
          <w:trHeight w:val="20"/>
        </w:trPr>
        <w:tc>
          <w:tcPr>
            <w:tcW w:w="0" w:type="auto"/>
            <w:shd w:val="clear" w:color="auto" w:fill="auto"/>
            <w:noWrap/>
            <w:vAlign w:val="bottom"/>
            <w:hideMark/>
          </w:tcPr>
          <w:p w14:paraId="3C9CB9EA"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395209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6B1058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14E6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CE84F1" w14:textId="77777777" w:rsidR="009C7CF9" w:rsidRPr="009C7CF9" w:rsidRDefault="009C7CF9" w:rsidP="009C7CF9">
            <w:pPr>
              <w:jc w:val="right"/>
              <w:rPr>
                <w:color w:val="000000"/>
                <w:sz w:val="16"/>
                <w:szCs w:val="16"/>
                <w:lang w:val="hr-HR"/>
              </w:rPr>
            </w:pPr>
            <w:r w:rsidRPr="009C7CF9">
              <w:rPr>
                <w:color w:val="000000"/>
                <w:sz w:val="16"/>
                <w:szCs w:val="16"/>
                <w:lang w:val="hr-HR"/>
              </w:rPr>
              <w:t>721,88</w:t>
            </w:r>
          </w:p>
        </w:tc>
        <w:tc>
          <w:tcPr>
            <w:tcW w:w="0" w:type="auto"/>
            <w:shd w:val="clear" w:color="auto" w:fill="auto"/>
            <w:noWrap/>
            <w:vAlign w:val="bottom"/>
            <w:hideMark/>
          </w:tcPr>
          <w:p w14:paraId="6ECEE7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D80123" w14:textId="77777777" w:rsidTr="000473E1">
        <w:trPr>
          <w:trHeight w:val="20"/>
        </w:trPr>
        <w:tc>
          <w:tcPr>
            <w:tcW w:w="0" w:type="auto"/>
            <w:shd w:val="clear" w:color="auto" w:fill="auto"/>
            <w:noWrap/>
            <w:vAlign w:val="bottom"/>
            <w:hideMark/>
          </w:tcPr>
          <w:p w14:paraId="4762B03A"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300F69C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A58CB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9459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47EBB8" w14:textId="77777777" w:rsidR="009C7CF9" w:rsidRPr="009C7CF9" w:rsidRDefault="009C7CF9" w:rsidP="009C7CF9">
            <w:pPr>
              <w:jc w:val="right"/>
              <w:rPr>
                <w:color w:val="000000"/>
                <w:sz w:val="16"/>
                <w:szCs w:val="16"/>
                <w:lang w:val="hr-HR"/>
              </w:rPr>
            </w:pPr>
            <w:r w:rsidRPr="009C7CF9">
              <w:rPr>
                <w:color w:val="000000"/>
                <w:sz w:val="16"/>
                <w:szCs w:val="16"/>
                <w:lang w:val="hr-HR"/>
              </w:rPr>
              <w:t>650,17</w:t>
            </w:r>
          </w:p>
        </w:tc>
        <w:tc>
          <w:tcPr>
            <w:tcW w:w="0" w:type="auto"/>
            <w:shd w:val="clear" w:color="auto" w:fill="auto"/>
            <w:noWrap/>
            <w:vAlign w:val="bottom"/>
            <w:hideMark/>
          </w:tcPr>
          <w:p w14:paraId="532ABE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6CA345" w14:textId="77777777" w:rsidTr="000473E1">
        <w:trPr>
          <w:trHeight w:val="20"/>
        </w:trPr>
        <w:tc>
          <w:tcPr>
            <w:tcW w:w="0" w:type="auto"/>
            <w:shd w:val="clear" w:color="auto" w:fill="auto"/>
            <w:noWrap/>
            <w:vAlign w:val="bottom"/>
            <w:hideMark/>
          </w:tcPr>
          <w:p w14:paraId="5EB075A1"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329D7A21"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5E6319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ACCC7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1140FF" w14:textId="77777777" w:rsidR="009C7CF9" w:rsidRPr="009C7CF9" w:rsidRDefault="009C7CF9" w:rsidP="009C7CF9">
            <w:pPr>
              <w:jc w:val="right"/>
              <w:rPr>
                <w:color w:val="000000"/>
                <w:sz w:val="16"/>
                <w:szCs w:val="16"/>
                <w:lang w:val="hr-HR"/>
              </w:rPr>
            </w:pPr>
            <w:r w:rsidRPr="009C7CF9">
              <w:rPr>
                <w:color w:val="000000"/>
                <w:sz w:val="16"/>
                <w:szCs w:val="16"/>
                <w:lang w:val="hr-HR"/>
              </w:rPr>
              <w:t>381,25</w:t>
            </w:r>
          </w:p>
        </w:tc>
        <w:tc>
          <w:tcPr>
            <w:tcW w:w="0" w:type="auto"/>
            <w:shd w:val="clear" w:color="auto" w:fill="auto"/>
            <w:noWrap/>
            <w:vAlign w:val="bottom"/>
            <w:hideMark/>
          </w:tcPr>
          <w:p w14:paraId="59F754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E4B618" w14:textId="77777777" w:rsidTr="000473E1">
        <w:trPr>
          <w:trHeight w:val="20"/>
        </w:trPr>
        <w:tc>
          <w:tcPr>
            <w:tcW w:w="0" w:type="auto"/>
            <w:shd w:val="clear" w:color="auto" w:fill="auto"/>
            <w:noWrap/>
            <w:vAlign w:val="bottom"/>
            <w:hideMark/>
          </w:tcPr>
          <w:p w14:paraId="62C050F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6EF688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989E2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9D471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0B5576" w14:textId="77777777" w:rsidR="009C7CF9" w:rsidRPr="009C7CF9" w:rsidRDefault="009C7CF9" w:rsidP="009C7CF9">
            <w:pPr>
              <w:jc w:val="right"/>
              <w:rPr>
                <w:color w:val="000000"/>
                <w:sz w:val="16"/>
                <w:szCs w:val="16"/>
                <w:lang w:val="hr-HR"/>
              </w:rPr>
            </w:pPr>
            <w:r w:rsidRPr="009C7CF9">
              <w:rPr>
                <w:color w:val="000000"/>
                <w:sz w:val="16"/>
                <w:szCs w:val="16"/>
                <w:lang w:val="hr-HR"/>
              </w:rPr>
              <w:t>460,42</w:t>
            </w:r>
          </w:p>
        </w:tc>
        <w:tc>
          <w:tcPr>
            <w:tcW w:w="0" w:type="auto"/>
            <w:shd w:val="clear" w:color="auto" w:fill="auto"/>
            <w:noWrap/>
            <w:vAlign w:val="bottom"/>
            <w:hideMark/>
          </w:tcPr>
          <w:p w14:paraId="0BDA7C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7F0F74" w14:textId="77777777" w:rsidTr="000473E1">
        <w:trPr>
          <w:trHeight w:val="20"/>
        </w:trPr>
        <w:tc>
          <w:tcPr>
            <w:tcW w:w="0" w:type="auto"/>
            <w:shd w:val="clear" w:color="auto" w:fill="auto"/>
            <w:noWrap/>
            <w:vAlign w:val="bottom"/>
            <w:hideMark/>
          </w:tcPr>
          <w:p w14:paraId="7C2A95A6"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08BC06D5"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305EC0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19D3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E3E550" w14:textId="77777777" w:rsidR="009C7CF9" w:rsidRPr="009C7CF9" w:rsidRDefault="009C7CF9" w:rsidP="009C7CF9">
            <w:pPr>
              <w:jc w:val="right"/>
              <w:rPr>
                <w:color w:val="000000"/>
                <w:sz w:val="16"/>
                <w:szCs w:val="16"/>
                <w:lang w:val="hr-HR"/>
              </w:rPr>
            </w:pPr>
            <w:r w:rsidRPr="009C7CF9">
              <w:rPr>
                <w:color w:val="000000"/>
                <w:sz w:val="16"/>
                <w:szCs w:val="16"/>
                <w:lang w:val="hr-HR"/>
              </w:rPr>
              <w:t>1.149,15</w:t>
            </w:r>
          </w:p>
        </w:tc>
        <w:tc>
          <w:tcPr>
            <w:tcW w:w="0" w:type="auto"/>
            <w:shd w:val="clear" w:color="auto" w:fill="auto"/>
            <w:noWrap/>
            <w:vAlign w:val="bottom"/>
            <w:hideMark/>
          </w:tcPr>
          <w:p w14:paraId="64E133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602D3E" w14:textId="77777777" w:rsidTr="000473E1">
        <w:trPr>
          <w:trHeight w:val="20"/>
        </w:trPr>
        <w:tc>
          <w:tcPr>
            <w:tcW w:w="0" w:type="auto"/>
            <w:shd w:val="clear" w:color="auto" w:fill="auto"/>
            <w:noWrap/>
            <w:vAlign w:val="bottom"/>
            <w:hideMark/>
          </w:tcPr>
          <w:p w14:paraId="5B809EB8"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7055E0EB"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29A27C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95C2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53978B" w14:textId="77777777" w:rsidR="009C7CF9" w:rsidRPr="009C7CF9" w:rsidRDefault="009C7CF9" w:rsidP="009C7CF9">
            <w:pPr>
              <w:jc w:val="right"/>
              <w:rPr>
                <w:color w:val="000000"/>
                <w:sz w:val="16"/>
                <w:szCs w:val="16"/>
                <w:lang w:val="hr-HR"/>
              </w:rPr>
            </w:pPr>
            <w:r w:rsidRPr="009C7CF9">
              <w:rPr>
                <w:color w:val="000000"/>
                <w:sz w:val="16"/>
                <w:szCs w:val="16"/>
                <w:lang w:val="hr-HR"/>
              </w:rPr>
              <w:t>980,19</w:t>
            </w:r>
          </w:p>
        </w:tc>
        <w:tc>
          <w:tcPr>
            <w:tcW w:w="0" w:type="auto"/>
            <w:shd w:val="clear" w:color="auto" w:fill="auto"/>
            <w:noWrap/>
            <w:vAlign w:val="bottom"/>
            <w:hideMark/>
          </w:tcPr>
          <w:p w14:paraId="5EE990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B323FF" w14:textId="77777777" w:rsidTr="000473E1">
        <w:trPr>
          <w:trHeight w:val="20"/>
        </w:trPr>
        <w:tc>
          <w:tcPr>
            <w:tcW w:w="0" w:type="auto"/>
            <w:shd w:val="clear" w:color="auto" w:fill="auto"/>
            <w:noWrap/>
            <w:vAlign w:val="bottom"/>
            <w:hideMark/>
          </w:tcPr>
          <w:p w14:paraId="21B468AF" w14:textId="77777777" w:rsidR="009C7CF9" w:rsidRPr="009C7CF9" w:rsidRDefault="009C7CF9" w:rsidP="009C7CF9">
            <w:pPr>
              <w:rPr>
                <w:color w:val="000000"/>
                <w:sz w:val="16"/>
                <w:szCs w:val="16"/>
                <w:lang w:val="hr-HR"/>
              </w:rPr>
            </w:pPr>
            <w:r w:rsidRPr="009C7CF9">
              <w:rPr>
                <w:color w:val="000000"/>
                <w:sz w:val="16"/>
                <w:szCs w:val="16"/>
                <w:lang w:val="hr-HR"/>
              </w:rPr>
              <w:t>3296</w:t>
            </w:r>
          </w:p>
        </w:tc>
        <w:tc>
          <w:tcPr>
            <w:tcW w:w="3832" w:type="dxa"/>
            <w:shd w:val="clear" w:color="auto" w:fill="auto"/>
            <w:noWrap/>
            <w:vAlign w:val="bottom"/>
            <w:hideMark/>
          </w:tcPr>
          <w:p w14:paraId="2120CE27" w14:textId="77777777" w:rsidR="009C7CF9" w:rsidRPr="009C7CF9" w:rsidRDefault="009C7CF9" w:rsidP="009C7CF9">
            <w:pPr>
              <w:rPr>
                <w:color w:val="000000"/>
                <w:sz w:val="16"/>
                <w:szCs w:val="16"/>
                <w:lang w:val="hr-HR"/>
              </w:rPr>
            </w:pPr>
            <w:r w:rsidRPr="009C7CF9">
              <w:rPr>
                <w:color w:val="000000"/>
                <w:sz w:val="16"/>
                <w:szCs w:val="16"/>
                <w:lang w:val="hr-HR"/>
              </w:rPr>
              <w:t>Troškovi sudskih postupaka</w:t>
            </w:r>
          </w:p>
        </w:tc>
        <w:tc>
          <w:tcPr>
            <w:tcW w:w="1275" w:type="dxa"/>
            <w:shd w:val="clear" w:color="auto" w:fill="auto"/>
            <w:noWrap/>
            <w:vAlign w:val="bottom"/>
            <w:hideMark/>
          </w:tcPr>
          <w:p w14:paraId="02917A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04DE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D6E0C9" w14:textId="77777777" w:rsidR="009C7CF9" w:rsidRPr="009C7CF9" w:rsidRDefault="009C7CF9" w:rsidP="009C7CF9">
            <w:pPr>
              <w:jc w:val="right"/>
              <w:rPr>
                <w:color w:val="000000"/>
                <w:sz w:val="16"/>
                <w:szCs w:val="16"/>
                <w:lang w:val="hr-HR"/>
              </w:rPr>
            </w:pPr>
            <w:r w:rsidRPr="009C7CF9">
              <w:rPr>
                <w:color w:val="000000"/>
                <w:sz w:val="16"/>
                <w:szCs w:val="16"/>
                <w:lang w:val="hr-HR"/>
              </w:rPr>
              <w:t>435,50</w:t>
            </w:r>
          </w:p>
        </w:tc>
        <w:tc>
          <w:tcPr>
            <w:tcW w:w="0" w:type="auto"/>
            <w:shd w:val="clear" w:color="auto" w:fill="auto"/>
            <w:noWrap/>
            <w:vAlign w:val="bottom"/>
            <w:hideMark/>
          </w:tcPr>
          <w:p w14:paraId="617A44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37D0C4" w14:textId="77777777" w:rsidTr="000473E1">
        <w:trPr>
          <w:trHeight w:val="20"/>
        </w:trPr>
        <w:tc>
          <w:tcPr>
            <w:tcW w:w="0" w:type="auto"/>
            <w:shd w:val="clear" w:color="auto" w:fill="auto"/>
            <w:noWrap/>
            <w:vAlign w:val="bottom"/>
            <w:hideMark/>
          </w:tcPr>
          <w:p w14:paraId="3578B6B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30581F5"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355796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2843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B7AC84" w14:textId="77777777" w:rsidR="009C7CF9" w:rsidRPr="009C7CF9" w:rsidRDefault="009C7CF9" w:rsidP="009C7CF9">
            <w:pPr>
              <w:jc w:val="right"/>
              <w:rPr>
                <w:color w:val="000000"/>
                <w:sz w:val="16"/>
                <w:szCs w:val="16"/>
                <w:lang w:val="hr-HR"/>
              </w:rPr>
            </w:pPr>
            <w:r w:rsidRPr="009C7CF9">
              <w:rPr>
                <w:color w:val="000000"/>
                <w:sz w:val="16"/>
                <w:szCs w:val="16"/>
                <w:lang w:val="hr-HR"/>
              </w:rPr>
              <w:t>2.400,49</w:t>
            </w:r>
          </w:p>
        </w:tc>
        <w:tc>
          <w:tcPr>
            <w:tcW w:w="0" w:type="auto"/>
            <w:shd w:val="clear" w:color="auto" w:fill="auto"/>
            <w:noWrap/>
            <w:vAlign w:val="bottom"/>
            <w:hideMark/>
          </w:tcPr>
          <w:p w14:paraId="346217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FACD0C" w14:textId="77777777" w:rsidTr="000473E1">
        <w:trPr>
          <w:trHeight w:val="20"/>
        </w:trPr>
        <w:tc>
          <w:tcPr>
            <w:tcW w:w="0" w:type="auto"/>
            <w:shd w:val="clear" w:color="auto" w:fill="auto"/>
            <w:noWrap/>
            <w:vAlign w:val="bottom"/>
            <w:hideMark/>
          </w:tcPr>
          <w:p w14:paraId="2250B902"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0DD65859"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730800E8"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1517B56D"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4997D4DD" w14:textId="77777777" w:rsidR="009C7CF9" w:rsidRPr="009C7CF9" w:rsidRDefault="009C7CF9" w:rsidP="009C7CF9">
            <w:pPr>
              <w:jc w:val="right"/>
              <w:rPr>
                <w:color w:val="000000"/>
                <w:sz w:val="16"/>
                <w:szCs w:val="16"/>
                <w:lang w:val="hr-HR"/>
              </w:rPr>
            </w:pPr>
            <w:r w:rsidRPr="009C7CF9">
              <w:rPr>
                <w:color w:val="000000"/>
                <w:sz w:val="16"/>
                <w:szCs w:val="16"/>
                <w:lang w:val="hr-HR"/>
              </w:rPr>
              <w:t>189,57</w:t>
            </w:r>
          </w:p>
        </w:tc>
        <w:tc>
          <w:tcPr>
            <w:tcW w:w="0" w:type="auto"/>
            <w:shd w:val="clear" w:color="auto" w:fill="auto"/>
            <w:noWrap/>
            <w:vAlign w:val="bottom"/>
            <w:hideMark/>
          </w:tcPr>
          <w:p w14:paraId="60CDF9F3" w14:textId="77777777" w:rsidR="009C7CF9" w:rsidRPr="009C7CF9" w:rsidRDefault="009C7CF9" w:rsidP="009C7CF9">
            <w:pPr>
              <w:jc w:val="right"/>
              <w:rPr>
                <w:color w:val="000000"/>
                <w:sz w:val="16"/>
                <w:szCs w:val="16"/>
                <w:lang w:val="hr-HR"/>
              </w:rPr>
            </w:pPr>
            <w:r w:rsidRPr="009C7CF9">
              <w:rPr>
                <w:color w:val="000000"/>
                <w:sz w:val="16"/>
                <w:szCs w:val="16"/>
                <w:lang w:val="hr-HR"/>
              </w:rPr>
              <w:t>37,91</w:t>
            </w:r>
          </w:p>
        </w:tc>
      </w:tr>
      <w:tr w:rsidR="00DB1BD6" w:rsidRPr="009C7CF9" w14:paraId="60EB4C69" w14:textId="77777777" w:rsidTr="000473E1">
        <w:trPr>
          <w:trHeight w:val="20"/>
        </w:trPr>
        <w:tc>
          <w:tcPr>
            <w:tcW w:w="0" w:type="auto"/>
            <w:shd w:val="clear" w:color="auto" w:fill="auto"/>
            <w:noWrap/>
            <w:vAlign w:val="bottom"/>
            <w:hideMark/>
          </w:tcPr>
          <w:p w14:paraId="2899232C" w14:textId="77777777" w:rsidR="009C7CF9" w:rsidRPr="009C7CF9" w:rsidRDefault="009C7CF9" w:rsidP="009C7CF9">
            <w:pPr>
              <w:rPr>
                <w:color w:val="000000"/>
                <w:sz w:val="16"/>
                <w:szCs w:val="16"/>
                <w:lang w:val="hr-HR"/>
              </w:rPr>
            </w:pPr>
            <w:r w:rsidRPr="009C7CF9">
              <w:rPr>
                <w:color w:val="000000"/>
                <w:sz w:val="16"/>
                <w:szCs w:val="16"/>
                <w:lang w:val="hr-HR"/>
              </w:rPr>
              <w:t>3433</w:t>
            </w:r>
          </w:p>
        </w:tc>
        <w:tc>
          <w:tcPr>
            <w:tcW w:w="3832" w:type="dxa"/>
            <w:shd w:val="clear" w:color="auto" w:fill="auto"/>
            <w:noWrap/>
            <w:vAlign w:val="bottom"/>
            <w:hideMark/>
          </w:tcPr>
          <w:p w14:paraId="15E71259" w14:textId="77777777" w:rsidR="009C7CF9" w:rsidRPr="009C7CF9" w:rsidRDefault="009C7CF9" w:rsidP="009C7CF9">
            <w:pPr>
              <w:rPr>
                <w:color w:val="000000"/>
                <w:sz w:val="16"/>
                <w:szCs w:val="16"/>
                <w:lang w:val="hr-HR"/>
              </w:rPr>
            </w:pPr>
            <w:r w:rsidRPr="009C7CF9">
              <w:rPr>
                <w:color w:val="000000"/>
                <w:sz w:val="16"/>
                <w:szCs w:val="16"/>
                <w:lang w:val="hr-HR"/>
              </w:rPr>
              <w:t xml:space="preserve">Zatezne kamate                                                                                      </w:t>
            </w:r>
          </w:p>
        </w:tc>
        <w:tc>
          <w:tcPr>
            <w:tcW w:w="1275" w:type="dxa"/>
            <w:shd w:val="clear" w:color="auto" w:fill="auto"/>
            <w:noWrap/>
            <w:vAlign w:val="bottom"/>
            <w:hideMark/>
          </w:tcPr>
          <w:p w14:paraId="5CB79F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604A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10E2E5" w14:textId="77777777" w:rsidR="009C7CF9" w:rsidRPr="009C7CF9" w:rsidRDefault="009C7CF9" w:rsidP="009C7CF9">
            <w:pPr>
              <w:jc w:val="right"/>
              <w:rPr>
                <w:color w:val="000000"/>
                <w:sz w:val="16"/>
                <w:szCs w:val="16"/>
                <w:lang w:val="hr-HR"/>
              </w:rPr>
            </w:pPr>
            <w:r w:rsidRPr="009C7CF9">
              <w:rPr>
                <w:color w:val="000000"/>
                <w:sz w:val="16"/>
                <w:szCs w:val="16"/>
                <w:lang w:val="hr-HR"/>
              </w:rPr>
              <w:t>189,57</w:t>
            </w:r>
          </w:p>
        </w:tc>
        <w:tc>
          <w:tcPr>
            <w:tcW w:w="0" w:type="auto"/>
            <w:shd w:val="clear" w:color="auto" w:fill="auto"/>
            <w:noWrap/>
            <w:vAlign w:val="bottom"/>
            <w:hideMark/>
          </w:tcPr>
          <w:p w14:paraId="0ADD25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FED07D3" w14:textId="77777777" w:rsidTr="000473E1">
        <w:trPr>
          <w:trHeight w:val="20"/>
        </w:trPr>
        <w:tc>
          <w:tcPr>
            <w:tcW w:w="0" w:type="auto"/>
            <w:shd w:val="clear" w:color="auto" w:fill="auto"/>
            <w:vAlign w:val="bottom"/>
            <w:hideMark/>
          </w:tcPr>
          <w:p w14:paraId="3DDF4684"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39A0FEC9"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05B2DC6" w14:textId="77777777" w:rsidR="009C7CF9" w:rsidRPr="009C7CF9" w:rsidRDefault="009C7CF9" w:rsidP="009C7CF9">
            <w:pPr>
              <w:jc w:val="right"/>
              <w:rPr>
                <w:color w:val="000000"/>
                <w:sz w:val="16"/>
                <w:szCs w:val="16"/>
                <w:lang w:val="hr-HR"/>
              </w:rPr>
            </w:pPr>
            <w:r w:rsidRPr="009C7CF9">
              <w:rPr>
                <w:color w:val="000000"/>
                <w:sz w:val="16"/>
                <w:szCs w:val="16"/>
                <w:lang w:val="hr-HR"/>
              </w:rPr>
              <w:t>149.160,34</w:t>
            </w:r>
          </w:p>
        </w:tc>
        <w:tc>
          <w:tcPr>
            <w:tcW w:w="1271" w:type="dxa"/>
            <w:shd w:val="clear" w:color="auto" w:fill="auto"/>
            <w:vAlign w:val="bottom"/>
            <w:hideMark/>
          </w:tcPr>
          <w:p w14:paraId="74F7ED14" w14:textId="77777777" w:rsidR="009C7CF9" w:rsidRPr="009C7CF9" w:rsidRDefault="009C7CF9" w:rsidP="009C7CF9">
            <w:pPr>
              <w:jc w:val="right"/>
              <w:rPr>
                <w:color w:val="000000"/>
                <w:sz w:val="16"/>
                <w:szCs w:val="16"/>
                <w:lang w:val="hr-HR"/>
              </w:rPr>
            </w:pPr>
            <w:r w:rsidRPr="009C7CF9">
              <w:rPr>
                <w:color w:val="000000"/>
                <w:sz w:val="16"/>
                <w:szCs w:val="16"/>
                <w:lang w:val="hr-HR"/>
              </w:rPr>
              <w:t>149.160,34</w:t>
            </w:r>
          </w:p>
        </w:tc>
        <w:tc>
          <w:tcPr>
            <w:tcW w:w="1186" w:type="dxa"/>
            <w:shd w:val="clear" w:color="auto" w:fill="auto"/>
            <w:vAlign w:val="bottom"/>
            <w:hideMark/>
          </w:tcPr>
          <w:p w14:paraId="664F04A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073A77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2A9E96D" w14:textId="77777777" w:rsidTr="000473E1">
        <w:trPr>
          <w:trHeight w:val="20"/>
        </w:trPr>
        <w:tc>
          <w:tcPr>
            <w:tcW w:w="0" w:type="auto"/>
            <w:shd w:val="clear" w:color="auto" w:fill="auto"/>
            <w:vAlign w:val="bottom"/>
            <w:hideMark/>
          </w:tcPr>
          <w:p w14:paraId="73522A4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22DD31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3072033" w14:textId="77777777" w:rsidR="009C7CF9" w:rsidRPr="009C7CF9" w:rsidRDefault="009C7CF9" w:rsidP="009C7CF9">
            <w:pPr>
              <w:jc w:val="right"/>
              <w:rPr>
                <w:color w:val="000000"/>
                <w:sz w:val="16"/>
                <w:szCs w:val="16"/>
                <w:lang w:val="hr-HR"/>
              </w:rPr>
            </w:pPr>
            <w:r w:rsidRPr="009C7CF9">
              <w:rPr>
                <w:color w:val="000000"/>
                <w:sz w:val="16"/>
                <w:szCs w:val="16"/>
                <w:lang w:val="hr-HR"/>
              </w:rPr>
              <w:t>9.527,62</w:t>
            </w:r>
          </w:p>
        </w:tc>
        <w:tc>
          <w:tcPr>
            <w:tcW w:w="1271" w:type="dxa"/>
            <w:shd w:val="clear" w:color="auto" w:fill="auto"/>
            <w:vAlign w:val="bottom"/>
            <w:hideMark/>
          </w:tcPr>
          <w:p w14:paraId="636B0304" w14:textId="77777777" w:rsidR="009C7CF9" w:rsidRPr="009C7CF9" w:rsidRDefault="009C7CF9" w:rsidP="009C7CF9">
            <w:pPr>
              <w:jc w:val="right"/>
              <w:rPr>
                <w:color w:val="000000"/>
                <w:sz w:val="16"/>
                <w:szCs w:val="16"/>
                <w:lang w:val="hr-HR"/>
              </w:rPr>
            </w:pPr>
            <w:r w:rsidRPr="009C7CF9">
              <w:rPr>
                <w:color w:val="000000"/>
                <w:sz w:val="16"/>
                <w:szCs w:val="16"/>
                <w:lang w:val="hr-HR"/>
              </w:rPr>
              <w:t>9.527,62</w:t>
            </w:r>
          </w:p>
        </w:tc>
        <w:tc>
          <w:tcPr>
            <w:tcW w:w="1186" w:type="dxa"/>
            <w:shd w:val="clear" w:color="auto" w:fill="auto"/>
            <w:vAlign w:val="bottom"/>
            <w:hideMark/>
          </w:tcPr>
          <w:p w14:paraId="1B5F9D07" w14:textId="77777777" w:rsidR="009C7CF9" w:rsidRPr="009C7CF9" w:rsidRDefault="009C7CF9" w:rsidP="009C7CF9">
            <w:pPr>
              <w:jc w:val="right"/>
              <w:rPr>
                <w:color w:val="000000"/>
                <w:sz w:val="16"/>
                <w:szCs w:val="16"/>
                <w:lang w:val="hr-HR"/>
              </w:rPr>
            </w:pPr>
            <w:r w:rsidRPr="009C7CF9">
              <w:rPr>
                <w:color w:val="000000"/>
                <w:sz w:val="16"/>
                <w:szCs w:val="16"/>
                <w:lang w:val="hr-HR"/>
              </w:rPr>
              <w:t>2.612,96</w:t>
            </w:r>
          </w:p>
        </w:tc>
        <w:tc>
          <w:tcPr>
            <w:tcW w:w="0" w:type="auto"/>
            <w:shd w:val="clear" w:color="auto" w:fill="auto"/>
            <w:vAlign w:val="bottom"/>
            <w:hideMark/>
          </w:tcPr>
          <w:p w14:paraId="3E17D096" w14:textId="77777777" w:rsidR="009C7CF9" w:rsidRPr="009C7CF9" w:rsidRDefault="009C7CF9" w:rsidP="009C7CF9">
            <w:pPr>
              <w:jc w:val="right"/>
              <w:rPr>
                <w:color w:val="000000"/>
                <w:sz w:val="16"/>
                <w:szCs w:val="16"/>
                <w:lang w:val="hr-HR"/>
              </w:rPr>
            </w:pPr>
            <w:r w:rsidRPr="009C7CF9">
              <w:rPr>
                <w:color w:val="000000"/>
                <w:sz w:val="16"/>
                <w:szCs w:val="16"/>
                <w:lang w:val="hr-HR"/>
              </w:rPr>
              <w:t>27,43</w:t>
            </w:r>
          </w:p>
        </w:tc>
      </w:tr>
      <w:tr w:rsidR="00DB1BD6" w:rsidRPr="009C7CF9" w14:paraId="27001227" w14:textId="77777777" w:rsidTr="000473E1">
        <w:trPr>
          <w:trHeight w:val="20"/>
        </w:trPr>
        <w:tc>
          <w:tcPr>
            <w:tcW w:w="0" w:type="auto"/>
            <w:shd w:val="clear" w:color="auto" w:fill="auto"/>
            <w:noWrap/>
            <w:vAlign w:val="bottom"/>
            <w:hideMark/>
          </w:tcPr>
          <w:p w14:paraId="3B6CD9C2"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59EAB52D"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1C3567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7BF20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428956" w14:textId="77777777" w:rsidR="009C7CF9" w:rsidRPr="009C7CF9" w:rsidRDefault="009C7CF9" w:rsidP="009C7CF9">
            <w:pPr>
              <w:jc w:val="right"/>
              <w:rPr>
                <w:color w:val="000000"/>
                <w:sz w:val="16"/>
                <w:szCs w:val="16"/>
                <w:lang w:val="hr-HR"/>
              </w:rPr>
            </w:pPr>
            <w:r w:rsidRPr="009C7CF9">
              <w:rPr>
                <w:color w:val="000000"/>
                <w:sz w:val="16"/>
                <w:szCs w:val="16"/>
                <w:lang w:val="hr-HR"/>
              </w:rPr>
              <w:t>260,00</w:t>
            </w:r>
          </w:p>
        </w:tc>
        <w:tc>
          <w:tcPr>
            <w:tcW w:w="0" w:type="auto"/>
            <w:shd w:val="clear" w:color="auto" w:fill="auto"/>
            <w:noWrap/>
            <w:vAlign w:val="bottom"/>
            <w:hideMark/>
          </w:tcPr>
          <w:p w14:paraId="359B6F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2BA4B21" w14:textId="77777777" w:rsidTr="000473E1">
        <w:trPr>
          <w:trHeight w:val="20"/>
        </w:trPr>
        <w:tc>
          <w:tcPr>
            <w:tcW w:w="0" w:type="auto"/>
            <w:shd w:val="clear" w:color="auto" w:fill="auto"/>
            <w:vAlign w:val="bottom"/>
            <w:hideMark/>
          </w:tcPr>
          <w:p w14:paraId="48C52022"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4D6E9A82"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272A45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BAA6C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4062510" w14:textId="77777777" w:rsidR="009C7CF9" w:rsidRPr="009C7CF9" w:rsidRDefault="009C7CF9" w:rsidP="009C7CF9">
            <w:pPr>
              <w:jc w:val="right"/>
              <w:rPr>
                <w:color w:val="000000"/>
                <w:sz w:val="16"/>
                <w:szCs w:val="16"/>
                <w:lang w:val="hr-HR"/>
              </w:rPr>
            </w:pPr>
            <w:r w:rsidRPr="009C7CF9">
              <w:rPr>
                <w:color w:val="000000"/>
                <w:sz w:val="16"/>
                <w:szCs w:val="16"/>
                <w:lang w:val="hr-HR"/>
              </w:rPr>
              <w:t>2.352,96</w:t>
            </w:r>
          </w:p>
        </w:tc>
        <w:tc>
          <w:tcPr>
            <w:tcW w:w="0" w:type="auto"/>
            <w:shd w:val="clear" w:color="auto" w:fill="auto"/>
            <w:vAlign w:val="bottom"/>
            <w:hideMark/>
          </w:tcPr>
          <w:p w14:paraId="2AC8C1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0808F9" w14:textId="77777777" w:rsidTr="000473E1">
        <w:trPr>
          <w:trHeight w:val="20"/>
        </w:trPr>
        <w:tc>
          <w:tcPr>
            <w:tcW w:w="4673" w:type="dxa"/>
            <w:gridSpan w:val="2"/>
            <w:shd w:val="clear" w:color="000000" w:fill="CCCCFF"/>
            <w:vAlign w:val="bottom"/>
            <w:hideMark/>
          </w:tcPr>
          <w:p w14:paraId="6FE12FEA"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vAlign w:val="bottom"/>
            <w:hideMark/>
          </w:tcPr>
          <w:p w14:paraId="2CF818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36.192,76</w:t>
            </w:r>
          </w:p>
        </w:tc>
        <w:tc>
          <w:tcPr>
            <w:tcW w:w="1271" w:type="dxa"/>
            <w:shd w:val="clear" w:color="000000" w:fill="CCCCFF"/>
            <w:vAlign w:val="bottom"/>
            <w:hideMark/>
          </w:tcPr>
          <w:p w14:paraId="44DD11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36.192,76</w:t>
            </w:r>
          </w:p>
        </w:tc>
        <w:tc>
          <w:tcPr>
            <w:tcW w:w="1186" w:type="dxa"/>
            <w:shd w:val="clear" w:color="000000" w:fill="CCCCFF"/>
            <w:vAlign w:val="bottom"/>
            <w:hideMark/>
          </w:tcPr>
          <w:p w14:paraId="6FE2D9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11.699,88</w:t>
            </w:r>
          </w:p>
        </w:tc>
        <w:tc>
          <w:tcPr>
            <w:tcW w:w="0" w:type="auto"/>
            <w:shd w:val="clear" w:color="000000" w:fill="CCCCFF"/>
            <w:vAlign w:val="bottom"/>
            <w:hideMark/>
          </w:tcPr>
          <w:p w14:paraId="6CC8EB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32,33</w:t>
            </w:r>
          </w:p>
        </w:tc>
      </w:tr>
      <w:tr w:rsidR="00DB1BD6" w:rsidRPr="009C7CF9" w14:paraId="2B807D63" w14:textId="77777777" w:rsidTr="000473E1">
        <w:trPr>
          <w:trHeight w:val="20"/>
        </w:trPr>
        <w:tc>
          <w:tcPr>
            <w:tcW w:w="0" w:type="auto"/>
            <w:shd w:val="clear" w:color="auto" w:fill="auto"/>
            <w:noWrap/>
            <w:vAlign w:val="bottom"/>
            <w:hideMark/>
          </w:tcPr>
          <w:p w14:paraId="164D2089"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27E5E6C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39D37DA5" w14:textId="77777777" w:rsidR="009C7CF9" w:rsidRPr="009C7CF9" w:rsidRDefault="009C7CF9" w:rsidP="009C7CF9">
            <w:pPr>
              <w:jc w:val="right"/>
              <w:rPr>
                <w:color w:val="000000"/>
                <w:sz w:val="16"/>
                <w:szCs w:val="16"/>
                <w:lang w:val="hr-HR"/>
              </w:rPr>
            </w:pPr>
            <w:r w:rsidRPr="009C7CF9">
              <w:rPr>
                <w:color w:val="000000"/>
                <w:sz w:val="16"/>
                <w:szCs w:val="16"/>
                <w:lang w:val="hr-HR"/>
              </w:rPr>
              <w:t>6.234,00</w:t>
            </w:r>
          </w:p>
        </w:tc>
        <w:tc>
          <w:tcPr>
            <w:tcW w:w="1271" w:type="dxa"/>
            <w:shd w:val="clear" w:color="auto" w:fill="auto"/>
            <w:noWrap/>
            <w:vAlign w:val="bottom"/>
            <w:hideMark/>
          </w:tcPr>
          <w:p w14:paraId="0187E781" w14:textId="77777777" w:rsidR="009C7CF9" w:rsidRPr="009C7CF9" w:rsidRDefault="009C7CF9" w:rsidP="009C7CF9">
            <w:pPr>
              <w:jc w:val="right"/>
              <w:rPr>
                <w:color w:val="000000"/>
                <w:sz w:val="16"/>
                <w:szCs w:val="16"/>
                <w:lang w:val="hr-HR"/>
              </w:rPr>
            </w:pPr>
            <w:r w:rsidRPr="009C7CF9">
              <w:rPr>
                <w:color w:val="000000"/>
                <w:sz w:val="16"/>
                <w:szCs w:val="16"/>
                <w:lang w:val="hr-HR"/>
              </w:rPr>
              <w:t>6.234,00</w:t>
            </w:r>
          </w:p>
        </w:tc>
        <w:tc>
          <w:tcPr>
            <w:tcW w:w="1186" w:type="dxa"/>
            <w:shd w:val="clear" w:color="auto" w:fill="auto"/>
            <w:noWrap/>
            <w:vAlign w:val="bottom"/>
            <w:hideMark/>
          </w:tcPr>
          <w:p w14:paraId="55C8FB0E" w14:textId="77777777" w:rsidR="009C7CF9" w:rsidRPr="009C7CF9" w:rsidRDefault="009C7CF9" w:rsidP="009C7CF9">
            <w:pPr>
              <w:jc w:val="right"/>
              <w:rPr>
                <w:color w:val="000000"/>
                <w:sz w:val="16"/>
                <w:szCs w:val="16"/>
                <w:lang w:val="hr-HR"/>
              </w:rPr>
            </w:pPr>
            <w:r w:rsidRPr="009C7CF9">
              <w:rPr>
                <w:color w:val="000000"/>
                <w:sz w:val="16"/>
                <w:szCs w:val="16"/>
                <w:lang w:val="hr-HR"/>
              </w:rPr>
              <w:t>1.700,22</w:t>
            </w:r>
          </w:p>
        </w:tc>
        <w:tc>
          <w:tcPr>
            <w:tcW w:w="0" w:type="auto"/>
            <w:shd w:val="clear" w:color="auto" w:fill="auto"/>
            <w:noWrap/>
            <w:vAlign w:val="bottom"/>
            <w:hideMark/>
          </w:tcPr>
          <w:p w14:paraId="1A5434F6" w14:textId="77777777" w:rsidR="009C7CF9" w:rsidRPr="009C7CF9" w:rsidRDefault="009C7CF9" w:rsidP="009C7CF9">
            <w:pPr>
              <w:jc w:val="right"/>
              <w:rPr>
                <w:color w:val="000000"/>
                <w:sz w:val="16"/>
                <w:szCs w:val="16"/>
                <w:lang w:val="hr-HR"/>
              </w:rPr>
            </w:pPr>
            <w:r w:rsidRPr="009C7CF9">
              <w:rPr>
                <w:color w:val="000000"/>
                <w:sz w:val="16"/>
                <w:szCs w:val="16"/>
                <w:lang w:val="hr-HR"/>
              </w:rPr>
              <w:t>27,27</w:t>
            </w:r>
          </w:p>
        </w:tc>
      </w:tr>
      <w:tr w:rsidR="00DB1BD6" w:rsidRPr="009C7CF9" w14:paraId="63B11782" w14:textId="77777777" w:rsidTr="000473E1">
        <w:trPr>
          <w:trHeight w:val="20"/>
        </w:trPr>
        <w:tc>
          <w:tcPr>
            <w:tcW w:w="0" w:type="auto"/>
            <w:shd w:val="clear" w:color="auto" w:fill="auto"/>
            <w:noWrap/>
            <w:vAlign w:val="bottom"/>
            <w:hideMark/>
          </w:tcPr>
          <w:p w14:paraId="7B570565"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476EA01"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70FBFB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D962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7B6F659" w14:textId="77777777" w:rsidR="009C7CF9" w:rsidRPr="009C7CF9" w:rsidRDefault="009C7CF9" w:rsidP="009C7CF9">
            <w:pPr>
              <w:jc w:val="right"/>
              <w:rPr>
                <w:color w:val="000000"/>
                <w:sz w:val="16"/>
                <w:szCs w:val="16"/>
                <w:lang w:val="hr-HR"/>
              </w:rPr>
            </w:pPr>
            <w:r w:rsidRPr="009C7CF9">
              <w:rPr>
                <w:color w:val="000000"/>
                <w:sz w:val="16"/>
                <w:szCs w:val="16"/>
                <w:lang w:val="hr-HR"/>
              </w:rPr>
              <w:t>1.279,00</w:t>
            </w:r>
          </w:p>
        </w:tc>
        <w:tc>
          <w:tcPr>
            <w:tcW w:w="0" w:type="auto"/>
            <w:shd w:val="clear" w:color="auto" w:fill="auto"/>
            <w:noWrap/>
            <w:vAlign w:val="bottom"/>
            <w:hideMark/>
          </w:tcPr>
          <w:p w14:paraId="711592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B17EBCA" w14:textId="77777777" w:rsidTr="000473E1">
        <w:trPr>
          <w:trHeight w:val="20"/>
        </w:trPr>
        <w:tc>
          <w:tcPr>
            <w:tcW w:w="0" w:type="auto"/>
            <w:shd w:val="clear" w:color="auto" w:fill="auto"/>
            <w:noWrap/>
            <w:vAlign w:val="bottom"/>
            <w:hideMark/>
          </w:tcPr>
          <w:p w14:paraId="1BDFB89C"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70B9FF1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2A7C7E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17AB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0CAB83" w14:textId="77777777" w:rsidR="009C7CF9" w:rsidRPr="009C7CF9" w:rsidRDefault="009C7CF9" w:rsidP="009C7CF9">
            <w:pPr>
              <w:jc w:val="right"/>
              <w:rPr>
                <w:color w:val="000000"/>
                <w:sz w:val="16"/>
                <w:szCs w:val="16"/>
                <w:lang w:val="hr-HR"/>
              </w:rPr>
            </w:pPr>
            <w:r w:rsidRPr="009C7CF9">
              <w:rPr>
                <w:color w:val="000000"/>
                <w:sz w:val="16"/>
                <w:szCs w:val="16"/>
                <w:lang w:val="hr-HR"/>
              </w:rPr>
              <w:t>206,64</w:t>
            </w:r>
          </w:p>
        </w:tc>
        <w:tc>
          <w:tcPr>
            <w:tcW w:w="0" w:type="auto"/>
            <w:shd w:val="clear" w:color="auto" w:fill="auto"/>
            <w:noWrap/>
            <w:vAlign w:val="bottom"/>
            <w:hideMark/>
          </w:tcPr>
          <w:p w14:paraId="191CA5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ECB0749" w14:textId="77777777" w:rsidTr="000473E1">
        <w:trPr>
          <w:trHeight w:val="20"/>
        </w:trPr>
        <w:tc>
          <w:tcPr>
            <w:tcW w:w="0" w:type="auto"/>
            <w:shd w:val="clear" w:color="auto" w:fill="auto"/>
            <w:vAlign w:val="bottom"/>
            <w:hideMark/>
          </w:tcPr>
          <w:p w14:paraId="5FBD9646"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073AD8D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779E83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728CB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31F57C2" w14:textId="77777777" w:rsidR="009C7CF9" w:rsidRPr="009C7CF9" w:rsidRDefault="009C7CF9" w:rsidP="009C7CF9">
            <w:pPr>
              <w:jc w:val="right"/>
              <w:rPr>
                <w:color w:val="000000"/>
                <w:sz w:val="16"/>
                <w:szCs w:val="16"/>
                <w:lang w:val="hr-HR"/>
              </w:rPr>
            </w:pPr>
            <w:r w:rsidRPr="009C7CF9">
              <w:rPr>
                <w:color w:val="000000"/>
                <w:sz w:val="16"/>
                <w:szCs w:val="16"/>
                <w:lang w:val="hr-HR"/>
              </w:rPr>
              <w:t>214,58</w:t>
            </w:r>
          </w:p>
        </w:tc>
        <w:tc>
          <w:tcPr>
            <w:tcW w:w="0" w:type="auto"/>
            <w:shd w:val="clear" w:color="auto" w:fill="auto"/>
            <w:vAlign w:val="bottom"/>
            <w:hideMark/>
          </w:tcPr>
          <w:p w14:paraId="347670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3DA383" w14:textId="77777777" w:rsidTr="000473E1">
        <w:trPr>
          <w:trHeight w:val="20"/>
        </w:trPr>
        <w:tc>
          <w:tcPr>
            <w:tcW w:w="0" w:type="auto"/>
            <w:shd w:val="clear" w:color="auto" w:fill="auto"/>
            <w:noWrap/>
            <w:vAlign w:val="bottom"/>
            <w:hideMark/>
          </w:tcPr>
          <w:p w14:paraId="0DE3439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2A53AB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7CB7605" w14:textId="77777777" w:rsidR="009C7CF9" w:rsidRPr="009C7CF9" w:rsidRDefault="009C7CF9" w:rsidP="009C7CF9">
            <w:pPr>
              <w:jc w:val="right"/>
              <w:rPr>
                <w:color w:val="000000"/>
                <w:sz w:val="16"/>
                <w:szCs w:val="16"/>
                <w:lang w:val="hr-HR"/>
              </w:rPr>
            </w:pPr>
            <w:r w:rsidRPr="009C7CF9">
              <w:rPr>
                <w:color w:val="000000"/>
                <w:sz w:val="16"/>
                <w:szCs w:val="16"/>
                <w:lang w:val="hr-HR"/>
              </w:rPr>
              <w:t>24.454,76</w:t>
            </w:r>
          </w:p>
        </w:tc>
        <w:tc>
          <w:tcPr>
            <w:tcW w:w="1271" w:type="dxa"/>
            <w:shd w:val="clear" w:color="auto" w:fill="auto"/>
            <w:noWrap/>
            <w:vAlign w:val="bottom"/>
            <w:hideMark/>
          </w:tcPr>
          <w:p w14:paraId="537B8657" w14:textId="77777777" w:rsidR="009C7CF9" w:rsidRPr="009C7CF9" w:rsidRDefault="009C7CF9" w:rsidP="009C7CF9">
            <w:pPr>
              <w:jc w:val="right"/>
              <w:rPr>
                <w:color w:val="000000"/>
                <w:sz w:val="16"/>
                <w:szCs w:val="16"/>
                <w:lang w:val="hr-HR"/>
              </w:rPr>
            </w:pPr>
            <w:r w:rsidRPr="009C7CF9">
              <w:rPr>
                <w:color w:val="000000"/>
                <w:sz w:val="16"/>
                <w:szCs w:val="16"/>
                <w:lang w:val="hr-HR"/>
              </w:rPr>
              <w:t>24.454,76</w:t>
            </w:r>
          </w:p>
        </w:tc>
        <w:tc>
          <w:tcPr>
            <w:tcW w:w="1186" w:type="dxa"/>
            <w:shd w:val="clear" w:color="auto" w:fill="auto"/>
            <w:noWrap/>
            <w:vAlign w:val="bottom"/>
            <w:hideMark/>
          </w:tcPr>
          <w:p w14:paraId="44DDA06E" w14:textId="77777777" w:rsidR="009C7CF9" w:rsidRPr="009C7CF9" w:rsidRDefault="009C7CF9" w:rsidP="009C7CF9">
            <w:pPr>
              <w:jc w:val="right"/>
              <w:rPr>
                <w:color w:val="000000"/>
                <w:sz w:val="16"/>
                <w:szCs w:val="16"/>
                <w:lang w:val="hr-HR"/>
              </w:rPr>
            </w:pPr>
            <w:r w:rsidRPr="009C7CF9">
              <w:rPr>
                <w:color w:val="000000"/>
                <w:sz w:val="16"/>
                <w:szCs w:val="16"/>
                <w:lang w:val="hr-HR"/>
              </w:rPr>
              <w:t>8.863,30</w:t>
            </w:r>
          </w:p>
        </w:tc>
        <w:tc>
          <w:tcPr>
            <w:tcW w:w="0" w:type="auto"/>
            <w:shd w:val="clear" w:color="auto" w:fill="auto"/>
            <w:noWrap/>
            <w:vAlign w:val="bottom"/>
            <w:hideMark/>
          </w:tcPr>
          <w:p w14:paraId="05607A3A" w14:textId="77777777" w:rsidR="009C7CF9" w:rsidRPr="009C7CF9" w:rsidRDefault="009C7CF9" w:rsidP="009C7CF9">
            <w:pPr>
              <w:jc w:val="right"/>
              <w:rPr>
                <w:color w:val="000000"/>
                <w:sz w:val="16"/>
                <w:szCs w:val="16"/>
                <w:lang w:val="hr-HR"/>
              </w:rPr>
            </w:pPr>
            <w:r w:rsidRPr="009C7CF9">
              <w:rPr>
                <w:color w:val="000000"/>
                <w:sz w:val="16"/>
                <w:szCs w:val="16"/>
                <w:lang w:val="hr-HR"/>
              </w:rPr>
              <w:t>36,24</w:t>
            </w:r>
          </w:p>
        </w:tc>
      </w:tr>
      <w:tr w:rsidR="00DB1BD6" w:rsidRPr="009C7CF9" w14:paraId="17C7C880" w14:textId="77777777" w:rsidTr="000473E1">
        <w:trPr>
          <w:trHeight w:val="20"/>
        </w:trPr>
        <w:tc>
          <w:tcPr>
            <w:tcW w:w="0" w:type="auto"/>
            <w:shd w:val="clear" w:color="auto" w:fill="auto"/>
            <w:noWrap/>
            <w:vAlign w:val="bottom"/>
            <w:hideMark/>
          </w:tcPr>
          <w:p w14:paraId="14B6CB62"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3A52C91"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2AB98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12FB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3E6260" w14:textId="77777777" w:rsidR="009C7CF9" w:rsidRPr="009C7CF9" w:rsidRDefault="009C7CF9" w:rsidP="009C7CF9">
            <w:pPr>
              <w:jc w:val="right"/>
              <w:rPr>
                <w:color w:val="000000"/>
                <w:sz w:val="16"/>
                <w:szCs w:val="16"/>
                <w:lang w:val="hr-HR"/>
              </w:rPr>
            </w:pPr>
            <w:r w:rsidRPr="009C7CF9">
              <w:rPr>
                <w:color w:val="000000"/>
                <w:sz w:val="16"/>
                <w:szCs w:val="16"/>
                <w:lang w:val="hr-HR"/>
              </w:rPr>
              <w:t>483,50</w:t>
            </w:r>
          </w:p>
        </w:tc>
        <w:tc>
          <w:tcPr>
            <w:tcW w:w="0" w:type="auto"/>
            <w:shd w:val="clear" w:color="auto" w:fill="auto"/>
            <w:noWrap/>
            <w:vAlign w:val="bottom"/>
            <w:hideMark/>
          </w:tcPr>
          <w:p w14:paraId="1750F4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7E1F191" w14:textId="77777777" w:rsidTr="000473E1">
        <w:trPr>
          <w:trHeight w:val="20"/>
        </w:trPr>
        <w:tc>
          <w:tcPr>
            <w:tcW w:w="0" w:type="auto"/>
            <w:shd w:val="clear" w:color="auto" w:fill="auto"/>
            <w:noWrap/>
            <w:vAlign w:val="bottom"/>
            <w:hideMark/>
          </w:tcPr>
          <w:p w14:paraId="666391B1"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4D9202D"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68B40E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AC82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1230CF" w14:textId="77777777" w:rsidR="009C7CF9" w:rsidRPr="009C7CF9" w:rsidRDefault="009C7CF9" w:rsidP="009C7CF9">
            <w:pPr>
              <w:jc w:val="right"/>
              <w:rPr>
                <w:color w:val="000000"/>
                <w:sz w:val="16"/>
                <w:szCs w:val="16"/>
                <w:lang w:val="hr-HR"/>
              </w:rPr>
            </w:pPr>
            <w:r w:rsidRPr="009C7CF9">
              <w:rPr>
                <w:color w:val="000000"/>
                <w:sz w:val="16"/>
                <w:szCs w:val="16"/>
                <w:lang w:val="hr-HR"/>
              </w:rPr>
              <w:t>3.479,88</w:t>
            </w:r>
          </w:p>
        </w:tc>
        <w:tc>
          <w:tcPr>
            <w:tcW w:w="0" w:type="auto"/>
            <w:shd w:val="clear" w:color="auto" w:fill="auto"/>
            <w:noWrap/>
            <w:vAlign w:val="bottom"/>
            <w:hideMark/>
          </w:tcPr>
          <w:p w14:paraId="23E734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11FF61" w14:textId="77777777" w:rsidTr="000473E1">
        <w:trPr>
          <w:trHeight w:val="20"/>
        </w:trPr>
        <w:tc>
          <w:tcPr>
            <w:tcW w:w="0" w:type="auto"/>
            <w:shd w:val="clear" w:color="auto" w:fill="auto"/>
            <w:noWrap/>
            <w:vAlign w:val="bottom"/>
            <w:hideMark/>
          </w:tcPr>
          <w:p w14:paraId="31FD37FF"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5A59EFE7"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75548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CE69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C17A5D" w14:textId="77777777" w:rsidR="009C7CF9" w:rsidRPr="009C7CF9" w:rsidRDefault="009C7CF9" w:rsidP="009C7CF9">
            <w:pPr>
              <w:jc w:val="right"/>
              <w:rPr>
                <w:color w:val="000000"/>
                <w:sz w:val="16"/>
                <w:szCs w:val="16"/>
                <w:lang w:val="hr-HR"/>
              </w:rPr>
            </w:pPr>
            <w:r w:rsidRPr="009C7CF9">
              <w:rPr>
                <w:color w:val="000000"/>
                <w:sz w:val="16"/>
                <w:szCs w:val="16"/>
                <w:lang w:val="hr-HR"/>
              </w:rPr>
              <w:t>1.276,14</w:t>
            </w:r>
          </w:p>
        </w:tc>
        <w:tc>
          <w:tcPr>
            <w:tcW w:w="0" w:type="auto"/>
            <w:shd w:val="clear" w:color="auto" w:fill="auto"/>
            <w:noWrap/>
            <w:vAlign w:val="bottom"/>
            <w:hideMark/>
          </w:tcPr>
          <w:p w14:paraId="33802B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20F0B28" w14:textId="77777777" w:rsidTr="000473E1">
        <w:trPr>
          <w:trHeight w:val="20"/>
        </w:trPr>
        <w:tc>
          <w:tcPr>
            <w:tcW w:w="0" w:type="auto"/>
            <w:shd w:val="clear" w:color="auto" w:fill="auto"/>
            <w:vAlign w:val="bottom"/>
            <w:hideMark/>
          </w:tcPr>
          <w:p w14:paraId="687F0E51"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6D5530B6"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783A968C" w14:textId="77777777" w:rsidR="009C7CF9" w:rsidRPr="009C7CF9" w:rsidRDefault="009C7CF9" w:rsidP="009C7CF9">
            <w:pPr>
              <w:jc w:val="right"/>
              <w:rPr>
                <w:color w:val="000000"/>
                <w:sz w:val="16"/>
                <w:szCs w:val="16"/>
                <w:lang w:val="hr-HR"/>
              </w:rPr>
            </w:pPr>
            <w:r w:rsidRPr="009C7CF9">
              <w:rPr>
                <w:color w:val="000000"/>
                <w:sz w:val="16"/>
                <w:szCs w:val="16"/>
                <w:lang w:val="hr-HR"/>
              </w:rPr>
              <w:t>1.440,00</w:t>
            </w:r>
          </w:p>
        </w:tc>
        <w:tc>
          <w:tcPr>
            <w:tcW w:w="1271" w:type="dxa"/>
            <w:shd w:val="clear" w:color="auto" w:fill="auto"/>
            <w:vAlign w:val="bottom"/>
            <w:hideMark/>
          </w:tcPr>
          <w:p w14:paraId="7AAE705E" w14:textId="77777777" w:rsidR="009C7CF9" w:rsidRPr="009C7CF9" w:rsidRDefault="009C7CF9" w:rsidP="009C7CF9">
            <w:pPr>
              <w:jc w:val="right"/>
              <w:rPr>
                <w:color w:val="000000"/>
                <w:sz w:val="16"/>
                <w:szCs w:val="16"/>
                <w:lang w:val="hr-HR"/>
              </w:rPr>
            </w:pPr>
            <w:r w:rsidRPr="009C7CF9">
              <w:rPr>
                <w:color w:val="000000"/>
                <w:sz w:val="16"/>
                <w:szCs w:val="16"/>
                <w:lang w:val="hr-HR"/>
              </w:rPr>
              <w:t>1.440,00</w:t>
            </w:r>
          </w:p>
        </w:tc>
        <w:tc>
          <w:tcPr>
            <w:tcW w:w="1186" w:type="dxa"/>
            <w:shd w:val="clear" w:color="auto" w:fill="auto"/>
            <w:vAlign w:val="bottom"/>
            <w:hideMark/>
          </w:tcPr>
          <w:p w14:paraId="1119BB90" w14:textId="77777777" w:rsidR="009C7CF9" w:rsidRPr="009C7CF9" w:rsidRDefault="009C7CF9" w:rsidP="009C7CF9">
            <w:pPr>
              <w:jc w:val="right"/>
              <w:rPr>
                <w:color w:val="000000"/>
                <w:sz w:val="16"/>
                <w:szCs w:val="16"/>
                <w:lang w:val="hr-HR"/>
              </w:rPr>
            </w:pPr>
            <w:r w:rsidRPr="009C7CF9">
              <w:rPr>
                <w:color w:val="000000"/>
                <w:sz w:val="16"/>
                <w:szCs w:val="16"/>
                <w:lang w:val="hr-HR"/>
              </w:rPr>
              <w:t>1.136,36</w:t>
            </w:r>
          </w:p>
        </w:tc>
        <w:tc>
          <w:tcPr>
            <w:tcW w:w="0" w:type="auto"/>
            <w:shd w:val="clear" w:color="auto" w:fill="auto"/>
            <w:vAlign w:val="bottom"/>
            <w:hideMark/>
          </w:tcPr>
          <w:p w14:paraId="233D4F11" w14:textId="77777777" w:rsidR="009C7CF9" w:rsidRPr="009C7CF9" w:rsidRDefault="009C7CF9" w:rsidP="009C7CF9">
            <w:pPr>
              <w:jc w:val="right"/>
              <w:rPr>
                <w:color w:val="000000"/>
                <w:sz w:val="16"/>
                <w:szCs w:val="16"/>
                <w:lang w:val="hr-HR"/>
              </w:rPr>
            </w:pPr>
            <w:r w:rsidRPr="009C7CF9">
              <w:rPr>
                <w:color w:val="000000"/>
                <w:sz w:val="16"/>
                <w:szCs w:val="16"/>
                <w:lang w:val="hr-HR"/>
              </w:rPr>
              <w:t>78,91</w:t>
            </w:r>
          </w:p>
        </w:tc>
      </w:tr>
      <w:tr w:rsidR="00EE59AA" w:rsidRPr="009C7CF9" w14:paraId="0873C63F" w14:textId="77777777" w:rsidTr="000473E1">
        <w:trPr>
          <w:trHeight w:val="20"/>
        </w:trPr>
        <w:tc>
          <w:tcPr>
            <w:tcW w:w="0" w:type="auto"/>
            <w:shd w:val="clear" w:color="auto" w:fill="auto"/>
            <w:vAlign w:val="bottom"/>
            <w:hideMark/>
          </w:tcPr>
          <w:p w14:paraId="162BB80E" w14:textId="77777777" w:rsidR="009C7CF9" w:rsidRPr="009C7CF9" w:rsidRDefault="009C7CF9" w:rsidP="009C7CF9">
            <w:pPr>
              <w:rPr>
                <w:color w:val="000000"/>
                <w:sz w:val="16"/>
                <w:szCs w:val="16"/>
                <w:lang w:val="hr-HR"/>
              </w:rPr>
            </w:pPr>
            <w:r w:rsidRPr="009C7CF9">
              <w:rPr>
                <w:color w:val="000000"/>
                <w:sz w:val="16"/>
                <w:szCs w:val="16"/>
                <w:lang w:val="hr-HR"/>
              </w:rPr>
              <w:t>3661</w:t>
            </w:r>
          </w:p>
        </w:tc>
        <w:tc>
          <w:tcPr>
            <w:tcW w:w="3832" w:type="dxa"/>
            <w:shd w:val="clear" w:color="auto" w:fill="auto"/>
            <w:vAlign w:val="bottom"/>
            <w:hideMark/>
          </w:tcPr>
          <w:p w14:paraId="26409F3F" w14:textId="77777777" w:rsidR="009C7CF9" w:rsidRPr="009C7CF9" w:rsidRDefault="009C7CF9" w:rsidP="009C7CF9">
            <w:pPr>
              <w:rPr>
                <w:color w:val="000000"/>
                <w:sz w:val="16"/>
                <w:szCs w:val="16"/>
                <w:lang w:val="hr-HR"/>
              </w:rPr>
            </w:pPr>
            <w:r w:rsidRPr="009C7CF9">
              <w:rPr>
                <w:color w:val="000000"/>
                <w:sz w:val="16"/>
                <w:szCs w:val="16"/>
                <w:lang w:val="hr-HR"/>
              </w:rPr>
              <w:t>Tekuće pomoći proračunskim korisnicima drugih proračuna</w:t>
            </w:r>
          </w:p>
        </w:tc>
        <w:tc>
          <w:tcPr>
            <w:tcW w:w="1275" w:type="dxa"/>
            <w:shd w:val="clear" w:color="auto" w:fill="auto"/>
            <w:vAlign w:val="bottom"/>
            <w:hideMark/>
          </w:tcPr>
          <w:p w14:paraId="1829FA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D6F2C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CF7B073" w14:textId="77777777" w:rsidR="009C7CF9" w:rsidRPr="009C7CF9" w:rsidRDefault="009C7CF9" w:rsidP="009C7CF9">
            <w:pPr>
              <w:jc w:val="right"/>
              <w:rPr>
                <w:color w:val="000000"/>
                <w:sz w:val="16"/>
                <w:szCs w:val="16"/>
                <w:lang w:val="hr-HR"/>
              </w:rPr>
            </w:pPr>
            <w:r w:rsidRPr="009C7CF9">
              <w:rPr>
                <w:color w:val="000000"/>
                <w:sz w:val="16"/>
                <w:szCs w:val="16"/>
                <w:lang w:val="hr-HR"/>
              </w:rPr>
              <w:t>1.016,36</w:t>
            </w:r>
          </w:p>
        </w:tc>
        <w:tc>
          <w:tcPr>
            <w:tcW w:w="0" w:type="auto"/>
            <w:shd w:val="clear" w:color="auto" w:fill="auto"/>
            <w:vAlign w:val="bottom"/>
            <w:hideMark/>
          </w:tcPr>
          <w:p w14:paraId="55390B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1B3A935" w14:textId="77777777" w:rsidTr="000473E1">
        <w:trPr>
          <w:trHeight w:val="20"/>
        </w:trPr>
        <w:tc>
          <w:tcPr>
            <w:tcW w:w="0" w:type="auto"/>
            <w:shd w:val="clear" w:color="auto" w:fill="auto"/>
            <w:vAlign w:val="bottom"/>
            <w:hideMark/>
          </w:tcPr>
          <w:p w14:paraId="5C890B9E" w14:textId="77777777" w:rsidR="009C7CF9" w:rsidRPr="009C7CF9" w:rsidRDefault="009C7CF9" w:rsidP="009C7CF9">
            <w:pPr>
              <w:rPr>
                <w:color w:val="000000"/>
                <w:sz w:val="16"/>
                <w:szCs w:val="16"/>
                <w:lang w:val="hr-HR"/>
              </w:rPr>
            </w:pPr>
            <w:r w:rsidRPr="009C7CF9">
              <w:rPr>
                <w:color w:val="000000"/>
                <w:sz w:val="16"/>
                <w:szCs w:val="16"/>
                <w:lang w:val="hr-HR"/>
              </w:rPr>
              <w:t>3691</w:t>
            </w:r>
          </w:p>
        </w:tc>
        <w:tc>
          <w:tcPr>
            <w:tcW w:w="3832" w:type="dxa"/>
            <w:shd w:val="clear" w:color="auto" w:fill="auto"/>
            <w:vAlign w:val="bottom"/>
            <w:hideMark/>
          </w:tcPr>
          <w:p w14:paraId="108F9719" w14:textId="77777777" w:rsidR="009C7CF9" w:rsidRPr="009C7CF9" w:rsidRDefault="009C7CF9" w:rsidP="009C7CF9">
            <w:pPr>
              <w:rPr>
                <w:color w:val="000000"/>
                <w:sz w:val="16"/>
                <w:szCs w:val="16"/>
                <w:lang w:val="hr-HR"/>
              </w:rPr>
            </w:pPr>
            <w:r w:rsidRPr="009C7CF9">
              <w:rPr>
                <w:color w:val="000000"/>
                <w:sz w:val="16"/>
                <w:szCs w:val="16"/>
                <w:lang w:val="hr-HR"/>
              </w:rPr>
              <w:t>Tekući prijenosi između proračunskih korisnika istog proračuna</w:t>
            </w:r>
          </w:p>
        </w:tc>
        <w:tc>
          <w:tcPr>
            <w:tcW w:w="1275" w:type="dxa"/>
            <w:shd w:val="clear" w:color="auto" w:fill="auto"/>
            <w:vAlign w:val="bottom"/>
            <w:hideMark/>
          </w:tcPr>
          <w:p w14:paraId="6FA466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1060D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0340091" w14:textId="77777777" w:rsidR="009C7CF9" w:rsidRPr="009C7CF9" w:rsidRDefault="009C7CF9" w:rsidP="009C7CF9">
            <w:pPr>
              <w:jc w:val="right"/>
              <w:rPr>
                <w:color w:val="000000"/>
                <w:sz w:val="16"/>
                <w:szCs w:val="16"/>
                <w:lang w:val="hr-HR"/>
              </w:rPr>
            </w:pPr>
            <w:r w:rsidRPr="009C7CF9">
              <w:rPr>
                <w:color w:val="000000"/>
                <w:sz w:val="16"/>
                <w:szCs w:val="16"/>
                <w:lang w:val="hr-HR"/>
              </w:rPr>
              <w:t>120,00</w:t>
            </w:r>
          </w:p>
        </w:tc>
        <w:tc>
          <w:tcPr>
            <w:tcW w:w="0" w:type="auto"/>
            <w:shd w:val="clear" w:color="auto" w:fill="auto"/>
            <w:vAlign w:val="bottom"/>
            <w:hideMark/>
          </w:tcPr>
          <w:p w14:paraId="56067B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4479499" w14:textId="77777777" w:rsidTr="000473E1">
        <w:trPr>
          <w:trHeight w:val="20"/>
        </w:trPr>
        <w:tc>
          <w:tcPr>
            <w:tcW w:w="0" w:type="auto"/>
            <w:shd w:val="clear" w:color="auto" w:fill="auto"/>
            <w:vAlign w:val="bottom"/>
            <w:hideMark/>
          </w:tcPr>
          <w:p w14:paraId="746F375C"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69ABADD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A39272F"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271" w:type="dxa"/>
            <w:shd w:val="clear" w:color="auto" w:fill="auto"/>
            <w:vAlign w:val="bottom"/>
            <w:hideMark/>
          </w:tcPr>
          <w:p w14:paraId="7DA12F9B"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186" w:type="dxa"/>
            <w:shd w:val="clear" w:color="auto" w:fill="auto"/>
            <w:vAlign w:val="bottom"/>
            <w:hideMark/>
          </w:tcPr>
          <w:p w14:paraId="2BAC3F2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9FE85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2663BC4F" w14:textId="77777777" w:rsidTr="000473E1">
        <w:trPr>
          <w:trHeight w:val="20"/>
        </w:trPr>
        <w:tc>
          <w:tcPr>
            <w:tcW w:w="0" w:type="auto"/>
            <w:shd w:val="clear" w:color="auto" w:fill="auto"/>
            <w:vAlign w:val="bottom"/>
            <w:hideMark/>
          </w:tcPr>
          <w:p w14:paraId="491C5A1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FBA150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0C4949E" w14:textId="77777777" w:rsidR="009C7CF9" w:rsidRPr="009C7CF9" w:rsidRDefault="009C7CF9" w:rsidP="009C7CF9">
            <w:pPr>
              <w:jc w:val="right"/>
              <w:rPr>
                <w:color w:val="000000"/>
                <w:sz w:val="16"/>
                <w:szCs w:val="16"/>
                <w:lang w:val="hr-HR"/>
              </w:rPr>
            </w:pPr>
            <w:r w:rsidRPr="009C7CF9">
              <w:rPr>
                <w:color w:val="000000"/>
                <w:sz w:val="16"/>
                <w:szCs w:val="16"/>
                <w:lang w:val="hr-HR"/>
              </w:rPr>
              <w:t>1.064,00</w:t>
            </w:r>
          </w:p>
        </w:tc>
        <w:tc>
          <w:tcPr>
            <w:tcW w:w="1271" w:type="dxa"/>
            <w:shd w:val="clear" w:color="auto" w:fill="auto"/>
            <w:vAlign w:val="bottom"/>
            <w:hideMark/>
          </w:tcPr>
          <w:p w14:paraId="10862F4B" w14:textId="77777777" w:rsidR="009C7CF9" w:rsidRPr="009C7CF9" w:rsidRDefault="009C7CF9" w:rsidP="009C7CF9">
            <w:pPr>
              <w:jc w:val="right"/>
              <w:rPr>
                <w:color w:val="000000"/>
                <w:sz w:val="16"/>
                <w:szCs w:val="16"/>
                <w:lang w:val="hr-HR"/>
              </w:rPr>
            </w:pPr>
            <w:r w:rsidRPr="009C7CF9">
              <w:rPr>
                <w:color w:val="000000"/>
                <w:sz w:val="16"/>
                <w:szCs w:val="16"/>
                <w:lang w:val="hr-HR"/>
              </w:rPr>
              <w:t>1.064,00</w:t>
            </w:r>
          </w:p>
        </w:tc>
        <w:tc>
          <w:tcPr>
            <w:tcW w:w="1186" w:type="dxa"/>
            <w:shd w:val="clear" w:color="auto" w:fill="auto"/>
            <w:vAlign w:val="bottom"/>
            <w:hideMark/>
          </w:tcPr>
          <w:p w14:paraId="06D1051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BBC6B0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F07B3ED" w14:textId="77777777" w:rsidTr="000473E1">
        <w:trPr>
          <w:trHeight w:val="20"/>
        </w:trPr>
        <w:tc>
          <w:tcPr>
            <w:tcW w:w="4673" w:type="dxa"/>
            <w:gridSpan w:val="2"/>
            <w:shd w:val="clear" w:color="000000" w:fill="CCCCFF"/>
            <w:vAlign w:val="bottom"/>
            <w:hideMark/>
          </w:tcPr>
          <w:p w14:paraId="5B3BF814"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4.9.1 Tekuće pomoći iz gradskih proračuna - proračunski korisnici</w:t>
            </w:r>
          </w:p>
        </w:tc>
        <w:tc>
          <w:tcPr>
            <w:tcW w:w="1275" w:type="dxa"/>
            <w:shd w:val="clear" w:color="000000" w:fill="CCCCFF"/>
            <w:vAlign w:val="bottom"/>
            <w:hideMark/>
          </w:tcPr>
          <w:p w14:paraId="26A903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420,00</w:t>
            </w:r>
          </w:p>
        </w:tc>
        <w:tc>
          <w:tcPr>
            <w:tcW w:w="1271" w:type="dxa"/>
            <w:shd w:val="clear" w:color="000000" w:fill="CCCCFF"/>
            <w:vAlign w:val="bottom"/>
            <w:hideMark/>
          </w:tcPr>
          <w:p w14:paraId="3CF81A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420,00</w:t>
            </w:r>
          </w:p>
        </w:tc>
        <w:tc>
          <w:tcPr>
            <w:tcW w:w="1186" w:type="dxa"/>
            <w:shd w:val="clear" w:color="000000" w:fill="CCCCFF"/>
            <w:vAlign w:val="bottom"/>
            <w:hideMark/>
          </w:tcPr>
          <w:p w14:paraId="1527C6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64,95</w:t>
            </w:r>
          </w:p>
        </w:tc>
        <w:tc>
          <w:tcPr>
            <w:tcW w:w="0" w:type="auto"/>
            <w:shd w:val="clear" w:color="000000" w:fill="CCCCFF"/>
            <w:vAlign w:val="bottom"/>
            <w:hideMark/>
          </w:tcPr>
          <w:p w14:paraId="31EA27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15,46</w:t>
            </w:r>
          </w:p>
        </w:tc>
      </w:tr>
      <w:tr w:rsidR="00DB1BD6" w:rsidRPr="009C7CF9" w14:paraId="6DD24CA1" w14:textId="77777777" w:rsidTr="000473E1">
        <w:trPr>
          <w:trHeight w:val="20"/>
        </w:trPr>
        <w:tc>
          <w:tcPr>
            <w:tcW w:w="0" w:type="auto"/>
            <w:shd w:val="clear" w:color="auto" w:fill="auto"/>
            <w:noWrap/>
            <w:vAlign w:val="bottom"/>
            <w:hideMark/>
          </w:tcPr>
          <w:p w14:paraId="658E943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9D8EB6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1CBBE11" w14:textId="77777777" w:rsidR="009C7CF9" w:rsidRPr="009C7CF9" w:rsidRDefault="009C7CF9" w:rsidP="009C7CF9">
            <w:pPr>
              <w:jc w:val="right"/>
              <w:rPr>
                <w:color w:val="000000"/>
                <w:sz w:val="16"/>
                <w:szCs w:val="16"/>
                <w:lang w:val="hr-HR"/>
              </w:rPr>
            </w:pPr>
            <w:r w:rsidRPr="009C7CF9">
              <w:rPr>
                <w:color w:val="000000"/>
                <w:sz w:val="16"/>
                <w:szCs w:val="16"/>
                <w:lang w:val="hr-HR"/>
              </w:rPr>
              <w:t>420,00</w:t>
            </w:r>
          </w:p>
        </w:tc>
        <w:tc>
          <w:tcPr>
            <w:tcW w:w="1271" w:type="dxa"/>
            <w:shd w:val="clear" w:color="auto" w:fill="auto"/>
            <w:noWrap/>
            <w:vAlign w:val="bottom"/>
            <w:hideMark/>
          </w:tcPr>
          <w:p w14:paraId="00473805" w14:textId="77777777" w:rsidR="009C7CF9" w:rsidRPr="009C7CF9" w:rsidRDefault="009C7CF9" w:rsidP="009C7CF9">
            <w:pPr>
              <w:jc w:val="right"/>
              <w:rPr>
                <w:color w:val="000000"/>
                <w:sz w:val="16"/>
                <w:szCs w:val="16"/>
                <w:lang w:val="hr-HR"/>
              </w:rPr>
            </w:pPr>
            <w:r w:rsidRPr="009C7CF9">
              <w:rPr>
                <w:color w:val="000000"/>
                <w:sz w:val="16"/>
                <w:szCs w:val="16"/>
                <w:lang w:val="hr-HR"/>
              </w:rPr>
              <w:t>420,00</w:t>
            </w:r>
          </w:p>
        </w:tc>
        <w:tc>
          <w:tcPr>
            <w:tcW w:w="1186" w:type="dxa"/>
            <w:shd w:val="clear" w:color="auto" w:fill="auto"/>
            <w:noWrap/>
            <w:vAlign w:val="bottom"/>
            <w:hideMark/>
          </w:tcPr>
          <w:p w14:paraId="473CC0E1" w14:textId="77777777" w:rsidR="009C7CF9" w:rsidRPr="009C7CF9" w:rsidRDefault="009C7CF9" w:rsidP="009C7CF9">
            <w:pPr>
              <w:jc w:val="right"/>
              <w:rPr>
                <w:color w:val="000000"/>
                <w:sz w:val="16"/>
                <w:szCs w:val="16"/>
                <w:lang w:val="hr-HR"/>
              </w:rPr>
            </w:pPr>
            <w:r w:rsidRPr="009C7CF9">
              <w:rPr>
                <w:color w:val="000000"/>
                <w:sz w:val="16"/>
                <w:szCs w:val="16"/>
                <w:lang w:val="hr-HR"/>
              </w:rPr>
              <w:t>64,95</w:t>
            </w:r>
          </w:p>
        </w:tc>
        <w:tc>
          <w:tcPr>
            <w:tcW w:w="0" w:type="auto"/>
            <w:shd w:val="clear" w:color="auto" w:fill="auto"/>
            <w:noWrap/>
            <w:vAlign w:val="bottom"/>
            <w:hideMark/>
          </w:tcPr>
          <w:p w14:paraId="00C056E5" w14:textId="77777777" w:rsidR="009C7CF9" w:rsidRPr="009C7CF9" w:rsidRDefault="009C7CF9" w:rsidP="009C7CF9">
            <w:pPr>
              <w:jc w:val="right"/>
              <w:rPr>
                <w:color w:val="000000"/>
                <w:sz w:val="16"/>
                <w:szCs w:val="16"/>
                <w:lang w:val="hr-HR"/>
              </w:rPr>
            </w:pPr>
            <w:r w:rsidRPr="009C7CF9">
              <w:rPr>
                <w:color w:val="000000"/>
                <w:sz w:val="16"/>
                <w:szCs w:val="16"/>
                <w:lang w:val="hr-HR"/>
              </w:rPr>
              <w:t>15,46</w:t>
            </w:r>
          </w:p>
        </w:tc>
      </w:tr>
      <w:tr w:rsidR="00DB1BD6" w:rsidRPr="009C7CF9" w14:paraId="3A982D98" w14:textId="77777777" w:rsidTr="000473E1">
        <w:trPr>
          <w:trHeight w:val="20"/>
        </w:trPr>
        <w:tc>
          <w:tcPr>
            <w:tcW w:w="0" w:type="auto"/>
            <w:shd w:val="clear" w:color="auto" w:fill="auto"/>
            <w:noWrap/>
            <w:vAlign w:val="bottom"/>
            <w:hideMark/>
          </w:tcPr>
          <w:p w14:paraId="37D2BA98"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A4D3336"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EB257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E18A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889360" w14:textId="77777777" w:rsidR="009C7CF9" w:rsidRPr="009C7CF9" w:rsidRDefault="009C7CF9" w:rsidP="009C7CF9">
            <w:pPr>
              <w:jc w:val="right"/>
              <w:rPr>
                <w:color w:val="000000"/>
                <w:sz w:val="16"/>
                <w:szCs w:val="16"/>
                <w:lang w:val="hr-HR"/>
              </w:rPr>
            </w:pPr>
            <w:r w:rsidRPr="009C7CF9">
              <w:rPr>
                <w:color w:val="000000"/>
                <w:sz w:val="16"/>
                <w:szCs w:val="16"/>
                <w:lang w:val="hr-HR"/>
              </w:rPr>
              <w:t>64,95</w:t>
            </w:r>
          </w:p>
        </w:tc>
        <w:tc>
          <w:tcPr>
            <w:tcW w:w="0" w:type="auto"/>
            <w:shd w:val="clear" w:color="auto" w:fill="auto"/>
            <w:noWrap/>
            <w:vAlign w:val="bottom"/>
            <w:hideMark/>
          </w:tcPr>
          <w:p w14:paraId="178A95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4085218" w14:textId="77777777" w:rsidTr="000473E1">
        <w:trPr>
          <w:trHeight w:val="20"/>
        </w:trPr>
        <w:tc>
          <w:tcPr>
            <w:tcW w:w="0" w:type="auto"/>
            <w:shd w:val="clear" w:color="000000" w:fill="FFFF99"/>
            <w:vAlign w:val="bottom"/>
            <w:hideMark/>
          </w:tcPr>
          <w:p w14:paraId="7B1A0538" w14:textId="77777777" w:rsidR="009C7CF9" w:rsidRPr="009C7CF9" w:rsidRDefault="009C7CF9" w:rsidP="009C7CF9">
            <w:pPr>
              <w:rPr>
                <w:b/>
                <w:bCs/>
                <w:sz w:val="16"/>
                <w:szCs w:val="16"/>
                <w:lang w:val="hr-HR"/>
              </w:rPr>
            </w:pPr>
            <w:r w:rsidRPr="009C7CF9">
              <w:rPr>
                <w:b/>
                <w:bCs/>
                <w:sz w:val="16"/>
                <w:szCs w:val="16"/>
                <w:lang w:val="hr-HR"/>
              </w:rPr>
              <w:t>A106105</w:t>
            </w:r>
          </w:p>
        </w:tc>
        <w:tc>
          <w:tcPr>
            <w:tcW w:w="3832" w:type="dxa"/>
            <w:shd w:val="clear" w:color="000000" w:fill="FFFF99"/>
            <w:vAlign w:val="bottom"/>
            <w:hideMark/>
          </w:tcPr>
          <w:p w14:paraId="30472FDA" w14:textId="77777777" w:rsidR="009C7CF9" w:rsidRPr="009C7CF9" w:rsidRDefault="009C7CF9" w:rsidP="009C7CF9">
            <w:pPr>
              <w:rPr>
                <w:b/>
                <w:bCs/>
                <w:sz w:val="16"/>
                <w:szCs w:val="16"/>
                <w:lang w:val="hr-HR"/>
              </w:rPr>
            </w:pPr>
            <w:r w:rsidRPr="009C7CF9">
              <w:rPr>
                <w:b/>
                <w:bCs/>
                <w:sz w:val="16"/>
                <w:szCs w:val="16"/>
                <w:lang w:val="hr-HR"/>
              </w:rPr>
              <w:t>Aktivnost: STRUČNO OSPOSOBLJAVANJE</w:t>
            </w:r>
          </w:p>
        </w:tc>
        <w:tc>
          <w:tcPr>
            <w:tcW w:w="1275" w:type="dxa"/>
            <w:shd w:val="clear" w:color="000000" w:fill="FFFF99"/>
            <w:vAlign w:val="bottom"/>
            <w:hideMark/>
          </w:tcPr>
          <w:p w14:paraId="36039770" w14:textId="77777777" w:rsidR="009C7CF9" w:rsidRPr="009C7CF9" w:rsidRDefault="009C7CF9" w:rsidP="009C7CF9">
            <w:pPr>
              <w:jc w:val="right"/>
              <w:rPr>
                <w:b/>
                <w:bCs/>
                <w:sz w:val="16"/>
                <w:szCs w:val="16"/>
                <w:lang w:val="hr-HR"/>
              </w:rPr>
            </w:pPr>
            <w:r w:rsidRPr="009C7CF9">
              <w:rPr>
                <w:b/>
                <w:bCs/>
                <w:sz w:val="16"/>
                <w:szCs w:val="16"/>
                <w:lang w:val="hr-HR"/>
              </w:rPr>
              <w:t>21.843,22</w:t>
            </w:r>
          </w:p>
        </w:tc>
        <w:tc>
          <w:tcPr>
            <w:tcW w:w="1271" w:type="dxa"/>
            <w:shd w:val="clear" w:color="000000" w:fill="FFFF99"/>
            <w:vAlign w:val="bottom"/>
            <w:hideMark/>
          </w:tcPr>
          <w:p w14:paraId="42D563FA" w14:textId="77777777" w:rsidR="009C7CF9" w:rsidRPr="009C7CF9" w:rsidRDefault="009C7CF9" w:rsidP="009C7CF9">
            <w:pPr>
              <w:jc w:val="right"/>
              <w:rPr>
                <w:b/>
                <w:bCs/>
                <w:sz w:val="16"/>
                <w:szCs w:val="16"/>
                <w:lang w:val="hr-HR"/>
              </w:rPr>
            </w:pPr>
            <w:r w:rsidRPr="009C7CF9">
              <w:rPr>
                <w:b/>
                <w:bCs/>
                <w:sz w:val="16"/>
                <w:szCs w:val="16"/>
                <w:lang w:val="hr-HR"/>
              </w:rPr>
              <w:t>21.843,22</w:t>
            </w:r>
          </w:p>
        </w:tc>
        <w:tc>
          <w:tcPr>
            <w:tcW w:w="1186" w:type="dxa"/>
            <w:shd w:val="clear" w:color="000000" w:fill="FFFF99"/>
            <w:vAlign w:val="bottom"/>
            <w:hideMark/>
          </w:tcPr>
          <w:p w14:paraId="0F6941D1" w14:textId="77777777" w:rsidR="009C7CF9" w:rsidRPr="009C7CF9" w:rsidRDefault="009C7CF9" w:rsidP="009C7CF9">
            <w:pPr>
              <w:jc w:val="right"/>
              <w:rPr>
                <w:b/>
                <w:bCs/>
                <w:sz w:val="16"/>
                <w:szCs w:val="16"/>
                <w:lang w:val="hr-HR"/>
              </w:rPr>
            </w:pPr>
            <w:r w:rsidRPr="009C7CF9">
              <w:rPr>
                <w:b/>
                <w:bCs/>
                <w:sz w:val="16"/>
                <w:szCs w:val="16"/>
                <w:lang w:val="hr-HR"/>
              </w:rPr>
              <w:t>70,01</w:t>
            </w:r>
          </w:p>
        </w:tc>
        <w:tc>
          <w:tcPr>
            <w:tcW w:w="0" w:type="auto"/>
            <w:shd w:val="clear" w:color="000000" w:fill="FFFF99"/>
            <w:vAlign w:val="bottom"/>
            <w:hideMark/>
          </w:tcPr>
          <w:p w14:paraId="540EBA27" w14:textId="77777777" w:rsidR="009C7CF9" w:rsidRPr="009C7CF9" w:rsidRDefault="009C7CF9" w:rsidP="009C7CF9">
            <w:pPr>
              <w:jc w:val="right"/>
              <w:rPr>
                <w:b/>
                <w:bCs/>
                <w:sz w:val="16"/>
                <w:szCs w:val="16"/>
                <w:lang w:val="hr-HR"/>
              </w:rPr>
            </w:pPr>
            <w:r w:rsidRPr="009C7CF9">
              <w:rPr>
                <w:b/>
                <w:bCs/>
                <w:sz w:val="16"/>
                <w:szCs w:val="16"/>
                <w:lang w:val="hr-HR"/>
              </w:rPr>
              <w:t>0,32</w:t>
            </w:r>
          </w:p>
        </w:tc>
      </w:tr>
      <w:tr w:rsidR="00DB1BD6" w:rsidRPr="009C7CF9" w14:paraId="682A74FA" w14:textId="77777777" w:rsidTr="000473E1">
        <w:trPr>
          <w:trHeight w:val="20"/>
        </w:trPr>
        <w:tc>
          <w:tcPr>
            <w:tcW w:w="4673" w:type="dxa"/>
            <w:gridSpan w:val="2"/>
            <w:shd w:val="clear" w:color="000000" w:fill="CCCCFF"/>
            <w:vAlign w:val="bottom"/>
            <w:hideMark/>
          </w:tcPr>
          <w:p w14:paraId="5E423A15" w14:textId="77777777" w:rsidR="009C7CF9" w:rsidRPr="009C7CF9" w:rsidRDefault="009C7CF9" w:rsidP="009C7CF9">
            <w:pPr>
              <w:rPr>
                <w:b/>
                <w:bCs/>
                <w:color w:val="333333"/>
                <w:sz w:val="16"/>
                <w:szCs w:val="16"/>
                <w:lang w:val="hr-HR"/>
              </w:rPr>
            </w:pPr>
            <w:r w:rsidRPr="009C7CF9">
              <w:rPr>
                <w:b/>
                <w:bCs/>
                <w:color w:val="333333"/>
                <w:sz w:val="16"/>
                <w:szCs w:val="16"/>
                <w:lang w:val="hr-HR"/>
              </w:rPr>
              <w:t>Izvor 4.7.1. Tekuće pomoći od izvanproračunskih korisnika/fondova-proračunski korisnici</w:t>
            </w:r>
          </w:p>
        </w:tc>
        <w:tc>
          <w:tcPr>
            <w:tcW w:w="1275" w:type="dxa"/>
            <w:shd w:val="clear" w:color="000000" w:fill="CCCCFF"/>
            <w:vAlign w:val="bottom"/>
            <w:hideMark/>
          </w:tcPr>
          <w:p w14:paraId="2DBB2F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21.843,22</w:t>
            </w:r>
          </w:p>
        </w:tc>
        <w:tc>
          <w:tcPr>
            <w:tcW w:w="1271" w:type="dxa"/>
            <w:shd w:val="clear" w:color="000000" w:fill="CCCCFF"/>
            <w:vAlign w:val="bottom"/>
            <w:hideMark/>
          </w:tcPr>
          <w:p w14:paraId="012905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21.843,22</w:t>
            </w:r>
          </w:p>
        </w:tc>
        <w:tc>
          <w:tcPr>
            <w:tcW w:w="1186" w:type="dxa"/>
            <w:shd w:val="clear" w:color="000000" w:fill="CCCCFF"/>
            <w:vAlign w:val="bottom"/>
            <w:hideMark/>
          </w:tcPr>
          <w:p w14:paraId="1DCECB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70,01</w:t>
            </w:r>
          </w:p>
        </w:tc>
        <w:tc>
          <w:tcPr>
            <w:tcW w:w="0" w:type="auto"/>
            <w:shd w:val="clear" w:color="000000" w:fill="CCCCFF"/>
            <w:vAlign w:val="bottom"/>
            <w:hideMark/>
          </w:tcPr>
          <w:p w14:paraId="216985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0,32</w:t>
            </w:r>
          </w:p>
        </w:tc>
      </w:tr>
      <w:tr w:rsidR="00DB1BD6" w:rsidRPr="009C7CF9" w14:paraId="274046C0" w14:textId="77777777" w:rsidTr="000473E1">
        <w:trPr>
          <w:trHeight w:val="20"/>
        </w:trPr>
        <w:tc>
          <w:tcPr>
            <w:tcW w:w="0" w:type="auto"/>
            <w:shd w:val="clear" w:color="auto" w:fill="auto"/>
            <w:noWrap/>
            <w:vAlign w:val="bottom"/>
            <w:hideMark/>
          </w:tcPr>
          <w:p w14:paraId="3FD69943"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26C279D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0DC98A39" w14:textId="77777777" w:rsidR="009C7CF9" w:rsidRPr="009C7CF9" w:rsidRDefault="009C7CF9" w:rsidP="009C7CF9">
            <w:pPr>
              <w:jc w:val="right"/>
              <w:rPr>
                <w:color w:val="000000"/>
                <w:sz w:val="16"/>
                <w:szCs w:val="16"/>
                <w:lang w:val="hr-HR"/>
              </w:rPr>
            </w:pPr>
            <w:r w:rsidRPr="009C7CF9">
              <w:rPr>
                <w:color w:val="000000"/>
                <w:sz w:val="16"/>
                <w:szCs w:val="16"/>
                <w:lang w:val="hr-HR"/>
              </w:rPr>
              <w:t>15.741,22</w:t>
            </w:r>
          </w:p>
        </w:tc>
        <w:tc>
          <w:tcPr>
            <w:tcW w:w="1271" w:type="dxa"/>
            <w:shd w:val="clear" w:color="auto" w:fill="auto"/>
            <w:noWrap/>
            <w:vAlign w:val="bottom"/>
            <w:hideMark/>
          </w:tcPr>
          <w:p w14:paraId="07C86103" w14:textId="77777777" w:rsidR="009C7CF9" w:rsidRPr="009C7CF9" w:rsidRDefault="009C7CF9" w:rsidP="009C7CF9">
            <w:pPr>
              <w:jc w:val="right"/>
              <w:rPr>
                <w:color w:val="000000"/>
                <w:sz w:val="16"/>
                <w:szCs w:val="16"/>
                <w:lang w:val="hr-HR"/>
              </w:rPr>
            </w:pPr>
            <w:r w:rsidRPr="009C7CF9">
              <w:rPr>
                <w:color w:val="000000"/>
                <w:sz w:val="16"/>
                <w:szCs w:val="16"/>
                <w:lang w:val="hr-HR"/>
              </w:rPr>
              <w:t>15.741,22</w:t>
            </w:r>
          </w:p>
        </w:tc>
        <w:tc>
          <w:tcPr>
            <w:tcW w:w="1186" w:type="dxa"/>
            <w:shd w:val="clear" w:color="auto" w:fill="auto"/>
            <w:noWrap/>
            <w:vAlign w:val="bottom"/>
            <w:hideMark/>
          </w:tcPr>
          <w:p w14:paraId="2D3E5B5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C42519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3829813" w14:textId="77777777" w:rsidTr="000473E1">
        <w:trPr>
          <w:trHeight w:val="20"/>
        </w:trPr>
        <w:tc>
          <w:tcPr>
            <w:tcW w:w="0" w:type="auto"/>
            <w:shd w:val="clear" w:color="auto" w:fill="auto"/>
            <w:noWrap/>
            <w:vAlign w:val="bottom"/>
            <w:hideMark/>
          </w:tcPr>
          <w:p w14:paraId="67E6FF2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3D6647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2D9DE88" w14:textId="77777777" w:rsidR="009C7CF9" w:rsidRPr="009C7CF9" w:rsidRDefault="009C7CF9" w:rsidP="009C7CF9">
            <w:pPr>
              <w:jc w:val="right"/>
              <w:rPr>
                <w:color w:val="000000"/>
                <w:sz w:val="16"/>
                <w:szCs w:val="16"/>
                <w:lang w:val="hr-HR"/>
              </w:rPr>
            </w:pPr>
            <w:r w:rsidRPr="009C7CF9">
              <w:rPr>
                <w:color w:val="000000"/>
                <w:sz w:val="16"/>
                <w:szCs w:val="16"/>
                <w:lang w:val="hr-HR"/>
              </w:rPr>
              <w:t>6.102,00</w:t>
            </w:r>
          </w:p>
        </w:tc>
        <w:tc>
          <w:tcPr>
            <w:tcW w:w="1271" w:type="dxa"/>
            <w:shd w:val="clear" w:color="auto" w:fill="auto"/>
            <w:noWrap/>
            <w:vAlign w:val="bottom"/>
            <w:hideMark/>
          </w:tcPr>
          <w:p w14:paraId="2B3B006B" w14:textId="77777777" w:rsidR="009C7CF9" w:rsidRPr="009C7CF9" w:rsidRDefault="009C7CF9" w:rsidP="009C7CF9">
            <w:pPr>
              <w:jc w:val="right"/>
              <w:rPr>
                <w:color w:val="000000"/>
                <w:sz w:val="16"/>
                <w:szCs w:val="16"/>
                <w:lang w:val="hr-HR"/>
              </w:rPr>
            </w:pPr>
            <w:r w:rsidRPr="009C7CF9">
              <w:rPr>
                <w:color w:val="000000"/>
                <w:sz w:val="16"/>
                <w:szCs w:val="16"/>
                <w:lang w:val="hr-HR"/>
              </w:rPr>
              <w:t>6.102,00</w:t>
            </w:r>
          </w:p>
        </w:tc>
        <w:tc>
          <w:tcPr>
            <w:tcW w:w="1186" w:type="dxa"/>
            <w:shd w:val="clear" w:color="auto" w:fill="auto"/>
            <w:noWrap/>
            <w:vAlign w:val="bottom"/>
            <w:hideMark/>
          </w:tcPr>
          <w:p w14:paraId="118BC9D6" w14:textId="77777777" w:rsidR="009C7CF9" w:rsidRPr="009C7CF9" w:rsidRDefault="009C7CF9" w:rsidP="009C7CF9">
            <w:pPr>
              <w:jc w:val="right"/>
              <w:rPr>
                <w:color w:val="000000"/>
                <w:sz w:val="16"/>
                <w:szCs w:val="16"/>
                <w:lang w:val="hr-HR"/>
              </w:rPr>
            </w:pPr>
            <w:r w:rsidRPr="009C7CF9">
              <w:rPr>
                <w:color w:val="000000"/>
                <w:sz w:val="16"/>
                <w:szCs w:val="16"/>
                <w:lang w:val="hr-HR"/>
              </w:rPr>
              <w:t>70,01</w:t>
            </w:r>
          </w:p>
        </w:tc>
        <w:tc>
          <w:tcPr>
            <w:tcW w:w="0" w:type="auto"/>
            <w:shd w:val="clear" w:color="auto" w:fill="auto"/>
            <w:noWrap/>
            <w:vAlign w:val="bottom"/>
            <w:hideMark/>
          </w:tcPr>
          <w:p w14:paraId="3ACADCBA" w14:textId="77777777" w:rsidR="009C7CF9" w:rsidRPr="009C7CF9" w:rsidRDefault="009C7CF9" w:rsidP="009C7CF9">
            <w:pPr>
              <w:jc w:val="right"/>
              <w:rPr>
                <w:color w:val="000000"/>
                <w:sz w:val="16"/>
                <w:szCs w:val="16"/>
                <w:lang w:val="hr-HR"/>
              </w:rPr>
            </w:pPr>
            <w:r w:rsidRPr="009C7CF9">
              <w:rPr>
                <w:color w:val="000000"/>
                <w:sz w:val="16"/>
                <w:szCs w:val="16"/>
                <w:lang w:val="hr-HR"/>
              </w:rPr>
              <w:t>1,15</w:t>
            </w:r>
          </w:p>
        </w:tc>
      </w:tr>
      <w:tr w:rsidR="00DB1BD6" w:rsidRPr="009C7CF9" w14:paraId="194CE9B6" w14:textId="77777777" w:rsidTr="000473E1">
        <w:trPr>
          <w:trHeight w:val="20"/>
        </w:trPr>
        <w:tc>
          <w:tcPr>
            <w:tcW w:w="0" w:type="auto"/>
            <w:shd w:val="clear" w:color="auto" w:fill="auto"/>
            <w:noWrap/>
            <w:vAlign w:val="bottom"/>
            <w:hideMark/>
          </w:tcPr>
          <w:p w14:paraId="1410D5D7"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64E850C6"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3F6FBA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54D8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0BADDE" w14:textId="77777777" w:rsidR="009C7CF9" w:rsidRPr="009C7CF9" w:rsidRDefault="009C7CF9" w:rsidP="009C7CF9">
            <w:pPr>
              <w:jc w:val="right"/>
              <w:rPr>
                <w:color w:val="000000"/>
                <w:sz w:val="16"/>
                <w:szCs w:val="16"/>
                <w:lang w:val="hr-HR"/>
              </w:rPr>
            </w:pPr>
            <w:r w:rsidRPr="009C7CF9">
              <w:rPr>
                <w:color w:val="000000"/>
                <w:sz w:val="16"/>
                <w:szCs w:val="16"/>
                <w:lang w:val="hr-HR"/>
              </w:rPr>
              <w:t>70,01</w:t>
            </w:r>
          </w:p>
        </w:tc>
        <w:tc>
          <w:tcPr>
            <w:tcW w:w="0" w:type="auto"/>
            <w:shd w:val="clear" w:color="auto" w:fill="auto"/>
            <w:noWrap/>
            <w:vAlign w:val="bottom"/>
            <w:hideMark/>
          </w:tcPr>
          <w:p w14:paraId="4119E4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74C7E9A" w14:textId="77777777" w:rsidTr="000473E1">
        <w:trPr>
          <w:trHeight w:val="20"/>
        </w:trPr>
        <w:tc>
          <w:tcPr>
            <w:tcW w:w="0" w:type="auto"/>
            <w:shd w:val="clear" w:color="000000" w:fill="FFFF99"/>
            <w:noWrap/>
            <w:vAlign w:val="bottom"/>
            <w:hideMark/>
          </w:tcPr>
          <w:p w14:paraId="36AE9B72" w14:textId="77777777" w:rsidR="009C7CF9" w:rsidRPr="009C7CF9" w:rsidRDefault="009C7CF9" w:rsidP="009C7CF9">
            <w:pPr>
              <w:rPr>
                <w:b/>
                <w:bCs/>
                <w:sz w:val="16"/>
                <w:szCs w:val="16"/>
                <w:lang w:val="hr-HR"/>
              </w:rPr>
            </w:pPr>
            <w:r w:rsidRPr="009C7CF9">
              <w:rPr>
                <w:b/>
                <w:bCs/>
                <w:sz w:val="16"/>
                <w:szCs w:val="16"/>
                <w:lang w:val="hr-HR"/>
              </w:rPr>
              <w:t>A106106</w:t>
            </w:r>
          </w:p>
        </w:tc>
        <w:tc>
          <w:tcPr>
            <w:tcW w:w="3832" w:type="dxa"/>
            <w:shd w:val="clear" w:color="000000" w:fill="FFFF99"/>
            <w:noWrap/>
            <w:vAlign w:val="bottom"/>
            <w:hideMark/>
          </w:tcPr>
          <w:p w14:paraId="638E4452" w14:textId="77777777" w:rsidR="009C7CF9" w:rsidRPr="009C7CF9" w:rsidRDefault="009C7CF9" w:rsidP="009C7CF9">
            <w:pPr>
              <w:rPr>
                <w:b/>
                <w:bCs/>
                <w:sz w:val="16"/>
                <w:szCs w:val="16"/>
                <w:lang w:val="hr-HR"/>
              </w:rPr>
            </w:pPr>
            <w:r w:rsidRPr="009C7CF9">
              <w:rPr>
                <w:b/>
                <w:bCs/>
                <w:sz w:val="16"/>
                <w:szCs w:val="16"/>
                <w:lang w:val="hr-HR"/>
              </w:rPr>
              <w:t>Aktivnost: PRODUŽENI BORAVAK</w:t>
            </w:r>
          </w:p>
        </w:tc>
        <w:tc>
          <w:tcPr>
            <w:tcW w:w="1275" w:type="dxa"/>
            <w:shd w:val="clear" w:color="000000" w:fill="FFFF99"/>
            <w:noWrap/>
            <w:vAlign w:val="bottom"/>
            <w:hideMark/>
          </w:tcPr>
          <w:p w14:paraId="63DFEACF" w14:textId="77777777" w:rsidR="009C7CF9" w:rsidRPr="009C7CF9" w:rsidRDefault="009C7CF9" w:rsidP="009C7CF9">
            <w:pPr>
              <w:jc w:val="right"/>
              <w:rPr>
                <w:b/>
                <w:bCs/>
                <w:sz w:val="16"/>
                <w:szCs w:val="16"/>
                <w:lang w:val="hr-HR"/>
              </w:rPr>
            </w:pPr>
            <w:r w:rsidRPr="009C7CF9">
              <w:rPr>
                <w:b/>
                <w:bCs/>
                <w:sz w:val="16"/>
                <w:szCs w:val="16"/>
                <w:lang w:val="hr-HR"/>
              </w:rPr>
              <w:t>2.207.069,00</w:t>
            </w:r>
          </w:p>
        </w:tc>
        <w:tc>
          <w:tcPr>
            <w:tcW w:w="1271" w:type="dxa"/>
            <w:shd w:val="clear" w:color="000000" w:fill="FFFF99"/>
            <w:noWrap/>
            <w:vAlign w:val="bottom"/>
            <w:hideMark/>
          </w:tcPr>
          <w:p w14:paraId="203FEC0E" w14:textId="77777777" w:rsidR="009C7CF9" w:rsidRPr="009C7CF9" w:rsidRDefault="009C7CF9" w:rsidP="009C7CF9">
            <w:pPr>
              <w:jc w:val="right"/>
              <w:rPr>
                <w:b/>
                <w:bCs/>
                <w:sz w:val="16"/>
                <w:szCs w:val="16"/>
                <w:lang w:val="hr-HR"/>
              </w:rPr>
            </w:pPr>
            <w:r w:rsidRPr="009C7CF9">
              <w:rPr>
                <w:b/>
                <w:bCs/>
                <w:sz w:val="16"/>
                <w:szCs w:val="16"/>
                <w:lang w:val="hr-HR"/>
              </w:rPr>
              <w:t>2.207.069,00</w:t>
            </w:r>
          </w:p>
        </w:tc>
        <w:tc>
          <w:tcPr>
            <w:tcW w:w="1186" w:type="dxa"/>
            <w:shd w:val="clear" w:color="000000" w:fill="FFFF99"/>
            <w:noWrap/>
            <w:vAlign w:val="bottom"/>
            <w:hideMark/>
          </w:tcPr>
          <w:p w14:paraId="4F4F9B4B" w14:textId="77777777" w:rsidR="009C7CF9" w:rsidRPr="009C7CF9" w:rsidRDefault="009C7CF9" w:rsidP="009C7CF9">
            <w:pPr>
              <w:jc w:val="right"/>
              <w:rPr>
                <w:b/>
                <w:bCs/>
                <w:sz w:val="16"/>
                <w:szCs w:val="16"/>
                <w:lang w:val="hr-HR"/>
              </w:rPr>
            </w:pPr>
            <w:r w:rsidRPr="009C7CF9">
              <w:rPr>
                <w:b/>
                <w:bCs/>
                <w:sz w:val="16"/>
                <w:szCs w:val="16"/>
                <w:lang w:val="hr-HR"/>
              </w:rPr>
              <w:t>867.420,84</w:t>
            </w:r>
          </w:p>
        </w:tc>
        <w:tc>
          <w:tcPr>
            <w:tcW w:w="0" w:type="auto"/>
            <w:shd w:val="clear" w:color="000000" w:fill="FFFF99"/>
            <w:noWrap/>
            <w:vAlign w:val="bottom"/>
            <w:hideMark/>
          </w:tcPr>
          <w:p w14:paraId="3C056DA7" w14:textId="77777777" w:rsidR="009C7CF9" w:rsidRPr="009C7CF9" w:rsidRDefault="009C7CF9" w:rsidP="009C7CF9">
            <w:pPr>
              <w:jc w:val="right"/>
              <w:rPr>
                <w:b/>
                <w:bCs/>
                <w:sz w:val="16"/>
                <w:szCs w:val="16"/>
                <w:lang w:val="hr-HR"/>
              </w:rPr>
            </w:pPr>
            <w:r w:rsidRPr="009C7CF9">
              <w:rPr>
                <w:b/>
                <w:bCs/>
                <w:sz w:val="16"/>
                <w:szCs w:val="16"/>
                <w:lang w:val="hr-HR"/>
              </w:rPr>
              <w:t>39,30</w:t>
            </w:r>
          </w:p>
        </w:tc>
      </w:tr>
      <w:tr w:rsidR="00DB1BD6" w:rsidRPr="009C7CF9" w14:paraId="1F119099" w14:textId="77777777" w:rsidTr="000473E1">
        <w:trPr>
          <w:trHeight w:val="20"/>
        </w:trPr>
        <w:tc>
          <w:tcPr>
            <w:tcW w:w="4673" w:type="dxa"/>
            <w:gridSpan w:val="2"/>
            <w:shd w:val="clear" w:color="000000" w:fill="CCCCFF"/>
            <w:vAlign w:val="bottom"/>
            <w:hideMark/>
          </w:tcPr>
          <w:p w14:paraId="0CA1B91C" w14:textId="77777777" w:rsidR="009C7CF9" w:rsidRPr="009C7CF9" w:rsidRDefault="009C7CF9" w:rsidP="009C7CF9">
            <w:pPr>
              <w:rPr>
                <w:b/>
                <w:bCs/>
                <w:color w:val="333333"/>
                <w:sz w:val="16"/>
                <w:szCs w:val="16"/>
                <w:lang w:val="hr-HR"/>
              </w:rPr>
            </w:pPr>
            <w:r w:rsidRPr="009C7CF9">
              <w:rPr>
                <w:b/>
                <w:bCs/>
                <w:color w:val="333333"/>
                <w:sz w:val="16"/>
                <w:szCs w:val="16"/>
                <w:lang w:val="hr-HR"/>
              </w:rPr>
              <w:t>Izvor 1.1.2. Opći prihodi (nenamjenski) - PK Osnovne škole</w:t>
            </w:r>
          </w:p>
        </w:tc>
        <w:tc>
          <w:tcPr>
            <w:tcW w:w="1275" w:type="dxa"/>
            <w:shd w:val="clear" w:color="000000" w:fill="CCCCFF"/>
            <w:vAlign w:val="bottom"/>
            <w:hideMark/>
          </w:tcPr>
          <w:p w14:paraId="33470E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1.313.587,00</w:t>
            </w:r>
          </w:p>
        </w:tc>
        <w:tc>
          <w:tcPr>
            <w:tcW w:w="1271" w:type="dxa"/>
            <w:shd w:val="clear" w:color="000000" w:fill="CCCCFF"/>
            <w:vAlign w:val="bottom"/>
            <w:hideMark/>
          </w:tcPr>
          <w:p w14:paraId="480478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1.313.587,00</w:t>
            </w:r>
          </w:p>
        </w:tc>
        <w:tc>
          <w:tcPr>
            <w:tcW w:w="1186" w:type="dxa"/>
            <w:shd w:val="clear" w:color="000000" w:fill="CCCCFF"/>
            <w:vAlign w:val="bottom"/>
            <w:hideMark/>
          </w:tcPr>
          <w:p w14:paraId="6EA004E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499.733,67</w:t>
            </w:r>
          </w:p>
        </w:tc>
        <w:tc>
          <w:tcPr>
            <w:tcW w:w="0" w:type="auto"/>
            <w:shd w:val="clear" w:color="000000" w:fill="CCCCFF"/>
            <w:vAlign w:val="bottom"/>
            <w:hideMark/>
          </w:tcPr>
          <w:p w14:paraId="0BE9AF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38,04</w:t>
            </w:r>
          </w:p>
        </w:tc>
      </w:tr>
      <w:tr w:rsidR="00DB1BD6" w:rsidRPr="009C7CF9" w14:paraId="4207DB29" w14:textId="77777777" w:rsidTr="000473E1">
        <w:trPr>
          <w:trHeight w:val="20"/>
        </w:trPr>
        <w:tc>
          <w:tcPr>
            <w:tcW w:w="0" w:type="auto"/>
            <w:shd w:val="clear" w:color="auto" w:fill="auto"/>
            <w:noWrap/>
            <w:vAlign w:val="bottom"/>
            <w:hideMark/>
          </w:tcPr>
          <w:p w14:paraId="7FE4F19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D14BD3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FABC9F5" w14:textId="77777777" w:rsidR="009C7CF9" w:rsidRPr="009C7CF9" w:rsidRDefault="009C7CF9" w:rsidP="009C7CF9">
            <w:pPr>
              <w:jc w:val="right"/>
              <w:rPr>
                <w:color w:val="000000"/>
                <w:sz w:val="16"/>
                <w:szCs w:val="16"/>
                <w:lang w:val="hr-HR"/>
              </w:rPr>
            </w:pPr>
            <w:r w:rsidRPr="009C7CF9">
              <w:rPr>
                <w:color w:val="000000"/>
                <w:sz w:val="16"/>
                <w:szCs w:val="16"/>
                <w:lang w:val="hr-HR"/>
              </w:rPr>
              <w:t>1.288.193,00</w:t>
            </w:r>
          </w:p>
        </w:tc>
        <w:tc>
          <w:tcPr>
            <w:tcW w:w="1271" w:type="dxa"/>
            <w:shd w:val="clear" w:color="auto" w:fill="auto"/>
            <w:noWrap/>
            <w:vAlign w:val="bottom"/>
            <w:hideMark/>
          </w:tcPr>
          <w:p w14:paraId="2C6FBA2F" w14:textId="77777777" w:rsidR="009C7CF9" w:rsidRPr="009C7CF9" w:rsidRDefault="009C7CF9" w:rsidP="009C7CF9">
            <w:pPr>
              <w:jc w:val="right"/>
              <w:rPr>
                <w:color w:val="000000"/>
                <w:sz w:val="16"/>
                <w:szCs w:val="16"/>
                <w:lang w:val="hr-HR"/>
              </w:rPr>
            </w:pPr>
            <w:r w:rsidRPr="009C7CF9">
              <w:rPr>
                <w:color w:val="000000"/>
                <w:sz w:val="16"/>
                <w:szCs w:val="16"/>
                <w:lang w:val="hr-HR"/>
              </w:rPr>
              <w:t>1.288.193,00</w:t>
            </w:r>
          </w:p>
        </w:tc>
        <w:tc>
          <w:tcPr>
            <w:tcW w:w="1186" w:type="dxa"/>
            <w:shd w:val="clear" w:color="auto" w:fill="auto"/>
            <w:noWrap/>
            <w:vAlign w:val="bottom"/>
            <w:hideMark/>
          </w:tcPr>
          <w:p w14:paraId="5546726B" w14:textId="77777777" w:rsidR="009C7CF9" w:rsidRPr="009C7CF9" w:rsidRDefault="009C7CF9" w:rsidP="009C7CF9">
            <w:pPr>
              <w:jc w:val="right"/>
              <w:rPr>
                <w:color w:val="000000"/>
                <w:sz w:val="16"/>
                <w:szCs w:val="16"/>
                <w:lang w:val="hr-HR"/>
              </w:rPr>
            </w:pPr>
            <w:r w:rsidRPr="009C7CF9">
              <w:rPr>
                <w:color w:val="000000"/>
                <w:sz w:val="16"/>
                <w:szCs w:val="16"/>
                <w:lang w:val="hr-HR"/>
              </w:rPr>
              <w:t>489.075,73</w:t>
            </w:r>
          </w:p>
        </w:tc>
        <w:tc>
          <w:tcPr>
            <w:tcW w:w="0" w:type="auto"/>
            <w:shd w:val="clear" w:color="auto" w:fill="auto"/>
            <w:noWrap/>
            <w:vAlign w:val="bottom"/>
            <w:hideMark/>
          </w:tcPr>
          <w:p w14:paraId="0AA04871" w14:textId="77777777" w:rsidR="009C7CF9" w:rsidRPr="009C7CF9" w:rsidRDefault="009C7CF9" w:rsidP="009C7CF9">
            <w:pPr>
              <w:jc w:val="right"/>
              <w:rPr>
                <w:color w:val="000000"/>
                <w:sz w:val="16"/>
                <w:szCs w:val="16"/>
                <w:lang w:val="hr-HR"/>
              </w:rPr>
            </w:pPr>
            <w:r w:rsidRPr="009C7CF9">
              <w:rPr>
                <w:color w:val="000000"/>
                <w:sz w:val="16"/>
                <w:szCs w:val="16"/>
                <w:lang w:val="hr-HR"/>
              </w:rPr>
              <w:t>37,97</w:t>
            </w:r>
          </w:p>
        </w:tc>
      </w:tr>
      <w:tr w:rsidR="00DB1BD6" w:rsidRPr="009C7CF9" w14:paraId="262B687C" w14:textId="77777777" w:rsidTr="000473E1">
        <w:trPr>
          <w:trHeight w:val="20"/>
        </w:trPr>
        <w:tc>
          <w:tcPr>
            <w:tcW w:w="0" w:type="auto"/>
            <w:shd w:val="clear" w:color="auto" w:fill="auto"/>
            <w:noWrap/>
            <w:vAlign w:val="bottom"/>
            <w:hideMark/>
          </w:tcPr>
          <w:p w14:paraId="426F920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D410F99"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40035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07BB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BD9D36" w14:textId="77777777" w:rsidR="009C7CF9" w:rsidRPr="009C7CF9" w:rsidRDefault="009C7CF9" w:rsidP="009C7CF9">
            <w:pPr>
              <w:jc w:val="right"/>
              <w:rPr>
                <w:color w:val="000000"/>
                <w:sz w:val="16"/>
                <w:szCs w:val="16"/>
                <w:lang w:val="hr-HR"/>
              </w:rPr>
            </w:pPr>
            <w:r w:rsidRPr="009C7CF9">
              <w:rPr>
                <w:color w:val="000000"/>
                <w:sz w:val="16"/>
                <w:szCs w:val="16"/>
                <w:lang w:val="hr-HR"/>
              </w:rPr>
              <w:t>390.703,83</w:t>
            </w:r>
          </w:p>
        </w:tc>
        <w:tc>
          <w:tcPr>
            <w:tcW w:w="0" w:type="auto"/>
            <w:shd w:val="clear" w:color="auto" w:fill="auto"/>
            <w:noWrap/>
            <w:vAlign w:val="bottom"/>
            <w:hideMark/>
          </w:tcPr>
          <w:p w14:paraId="7B4521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9B6CB26" w14:textId="77777777" w:rsidTr="000473E1">
        <w:trPr>
          <w:trHeight w:val="20"/>
        </w:trPr>
        <w:tc>
          <w:tcPr>
            <w:tcW w:w="0" w:type="auto"/>
            <w:shd w:val="clear" w:color="auto" w:fill="auto"/>
            <w:noWrap/>
            <w:vAlign w:val="bottom"/>
            <w:hideMark/>
          </w:tcPr>
          <w:p w14:paraId="6A543263"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3B1DFBE6"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08556A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E9D9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57F8E2" w14:textId="77777777" w:rsidR="009C7CF9" w:rsidRPr="009C7CF9" w:rsidRDefault="009C7CF9" w:rsidP="009C7CF9">
            <w:pPr>
              <w:jc w:val="right"/>
              <w:rPr>
                <w:color w:val="000000"/>
                <w:sz w:val="16"/>
                <w:szCs w:val="16"/>
                <w:lang w:val="hr-HR"/>
              </w:rPr>
            </w:pPr>
            <w:r w:rsidRPr="009C7CF9">
              <w:rPr>
                <w:color w:val="000000"/>
                <w:sz w:val="16"/>
                <w:szCs w:val="16"/>
                <w:lang w:val="hr-HR"/>
              </w:rPr>
              <w:t>26.988,50</w:t>
            </w:r>
          </w:p>
        </w:tc>
        <w:tc>
          <w:tcPr>
            <w:tcW w:w="0" w:type="auto"/>
            <w:shd w:val="clear" w:color="auto" w:fill="auto"/>
            <w:noWrap/>
            <w:vAlign w:val="bottom"/>
            <w:hideMark/>
          </w:tcPr>
          <w:p w14:paraId="1EF3CA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592F2F2" w14:textId="77777777" w:rsidTr="000473E1">
        <w:trPr>
          <w:trHeight w:val="20"/>
        </w:trPr>
        <w:tc>
          <w:tcPr>
            <w:tcW w:w="0" w:type="auto"/>
            <w:shd w:val="clear" w:color="auto" w:fill="auto"/>
            <w:vAlign w:val="bottom"/>
            <w:hideMark/>
          </w:tcPr>
          <w:p w14:paraId="449C33A4"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775F551"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350FC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5066A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2335C20" w14:textId="77777777" w:rsidR="009C7CF9" w:rsidRPr="009C7CF9" w:rsidRDefault="009C7CF9" w:rsidP="009C7CF9">
            <w:pPr>
              <w:jc w:val="right"/>
              <w:rPr>
                <w:color w:val="000000"/>
                <w:sz w:val="16"/>
                <w:szCs w:val="16"/>
                <w:lang w:val="hr-HR"/>
              </w:rPr>
            </w:pPr>
            <w:r w:rsidRPr="009C7CF9">
              <w:rPr>
                <w:color w:val="000000"/>
                <w:sz w:val="16"/>
                <w:szCs w:val="16"/>
                <w:lang w:val="hr-HR"/>
              </w:rPr>
              <w:t>71.383,40</w:t>
            </w:r>
          </w:p>
        </w:tc>
        <w:tc>
          <w:tcPr>
            <w:tcW w:w="0" w:type="auto"/>
            <w:shd w:val="clear" w:color="auto" w:fill="auto"/>
            <w:vAlign w:val="bottom"/>
            <w:hideMark/>
          </w:tcPr>
          <w:p w14:paraId="7761FF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26E7D4" w14:textId="77777777" w:rsidTr="000473E1">
        <w:trPr>
          <w:trHeight w:val="20"/>
        </w:trPr>
        <w:tc>
          <w:tcPr>
            <w:tcW w:w="0" w:type="auto"/>
            <w:shd w:val="clear" w:color="auto" w:fill="auto"/>
            <w:noWrap/>
            <w:vAlign w:val="bottom"/>
            <w:hideMark/>
          </w:tcPr>
          <w:p w14:paraId="717ED8B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A4C1A0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48E5D39" w14:textId="77777777" w:rsidR="009C7CF9" w:rsidRPr="009C7CF9" w:rsidRDefault="009C7CF9" w:rsidP="009C7CF9">
            <w:pPr>
              <w:jc w:val="right"/>
              <w:rPr>
                <w:color w:val="000000"/>
                <w:sz w:val="16"/>
                <w:szCs w:val="16"/>
                <w:lang w:val="hr-HR"/>
              </w:rPr>
            </w:pPr>
            <w:r w:rsidRPr="009C7CF9">
              <w:rPr>
                <w:color w:val="000000"/>
                <w:sz w:val="16"/>
                <w:szCs w:val="16"/>
                <w:lang w:val="hr-HR"/>
              </w:rPr>
              <w:t>25.394,00</w:t>
            </w:r>
          </w:p>
        </w:tc>
        <w:tc>
          <w:tcPr>
            <w:tcW w:w="1271" w:type="dxa"/>
            <w:shd w:val="clear" w:color="auto" w:fill="auto"/>
            <w:noWrap/>
            <w:vAlign w:val="bottom"/>
            <w:hideMark/>
          </w:tcPr>
          <w:p w14:paraId="249B2AC7" w14:textId="77777777" w:rsidR="009C7CF9" w:rsidRPr="009C7CF9" w:rsidRDefault="009C7CF9" w:rsidP="009C7CF9">
            <w:pPr>
              <w:jc w:val="right"/>
              <w:rPr>
                <w:color w:val="000000"/>
                <w:sz w:val="16"/>
                <w:szCs w:val="16"/>
                <w:lang w:val="hr-HR"/>
              </w:rPr>
            </w:pPr>
            <w:r w:rsidRPr="009C7CF9">
              <w:rPr>
                <w:color w:val="000000"/>
                <w:sz w:val="16"/>
                <w:szCs w:val="16"/>
                <w:lang w:val="hr-HR"/>
              </w:rPr>
              <w:t>25.394,00</w:t>
            </w:r>
          </w:p>
        </w:tc>
        <w:tc>
          <w:tcPr>
            <w:tcW w:w="1186" w:type="dxa"/>
            <w:shd w:val="clear" w:color="auto" w:fill="auto"/>
            <w:noWrap/>
            <w:vAlign w:val="bottom"/>
            <w:hideMark/>
          </w:tcPr>
          <w:p w14:paraId="6FC4CA50" w14:textId="77777777" w:rsidR="009C7CF9" w:rsidRPr="009C7CF9" w:rsidRDefault="009C7CF9" w:rsidP="009C7CF9">
            <w:pPr>
              <w:jc w:val="right"/>
              <w:rPr>
                <w:color w:val="000000"/>
                <w:sz w:val="16"/>
                <w:szCs w:val="16"/>
                <w:lang w:val="hr-HR"/>
              </w:rPr>
            </w:pPr>
            <w:r w:rsidRPr="009C7CF9">
              <w:rPr>
                <w:color w:val="000000"/>
                <w:sz w:val="16"/>
                <w:szCs w:val="16"/>
                <w:lang w:val="hr-HR"/>
              </w:rPr>
              <w:t>10.657,94</w:t>
            </w:r>
          </w:p>
        </w:tc>
        <w:tc>
          <w:tcPr>
            <w:tcW w:w="0" w:type="auto"/>
            <w:shd w:val="clear" w:color="auto" w:fill="auto"/>
            <w:noWrap/>
            <w:vAlign w:val="bottom"/>
            <w:hideMark/>
          </w:tcPr>
          <w:p w14:paraId="6B925DD7" w14:textId="77777777" w:rsidR="009C7CF9" w:rsidRPr="009C7CF9" w:rsidRDefault="009C7CF9" w:rsidP="009C7CF9">
            <w:pPr>
              <w:jc w:val="right"/>
              <w:rPr>
                <w:color w:val="000000"/>
                <w:sz w:val="16"/>
                <w:szCs w:val="16"/>
                <w:lang w:val="hr-HR"/>
              </w:rPr>
            </w:pPr>
            <w:r w:rsidRPr="009C7CF9">
              <w:rPr>
                <w:color w:val="000000"/>
                <w:sz w:val="16"/>
                <w:szCs w:val="16"/>
                <w:lang w:val="hr-HR"/>
              </w:rPr>
              <w:t>41,97</w:t>
            </w:r>
          </w:p>
        </w:tc>
      </w:tr>
      <w:tr w:rsidR="00EE59AA" w:rsidRPr="009C7CF9" w14:paraId="1C4DC030" w14:textId="77777777" w:rsidTr="000473E1">
        <w:trPr>
          <w:trHeight w:val="20"/>
        </w:trPr>
        <w:tc>
          <w:tcPr>
            <w:tcW w:w="0" w:type="auto"/>
            <w:shd w:val="clear" w:color="auto" w:fill="auto"/>
            <w:vAlign w:val="bottom"/>
            <w:hideMark/>
          </w:tcPr>
          <w:p w14:paraId="1498B16B"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0DB23F2"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31FEDF1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9C16F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CF02A52" w14:textId="77777777" w:rsidR="009C7CF9" w:rsidRPr="009C7CF9" w:rsidRDefault="009C7CF9" w:rsidP="009C7CF9">
            <w:pPr>
              <w:jc w:val="right"/>
              <w:rPr>
                <w:color w:val="000000"/>
                <w:sz w:val="16"/>
                <w:szCs w:val="16"/>
                <w:lang w:val="hr-HR"/>
              </w:rPr>
            </w:pPr>
            <w:r w:rsidRPr="009C7CF9">
              <w:rPr>
                <w:color w:val="000000"/>
                <w:sz w:val="16"/>
                <w:szCs w:val="16"/>
                <w:lang w:val="hr-HR"/>
              </w:rPr>
              <w:t>9.251,54</w:t>
            </w:r>
          </w:p>
        </w:tc>
        <w:tc>
          <w:tcPr>
            <w:tcW w:w="0" w:type="auto"/>
            <w:shd w:val="clear" w:color="auto" w:fill="auto"/>
            <w:vAlign w:val="bottom"/>
            <w:hideMark/>
          </w:tcPr>
          <w:p w14:paraId="149467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110366" w14:textId="77777777" w:rsidTr="000473E1">
        <w:trPr>
          <w:trHeight w:val="20"/>
        </w:trPr>
        <w:tc>
          <w:tcPr>
            <w:tcW w:w="0" w:type="auto"/>
            <w:shd w:val="clear" w:color="auto" w:fill="auto"/>
            <w:noWrap/>
            <w:vAlign w:val="bottom"/>
            <w:hideMark/>
          </w:tcPr>
          <w:p w14:paraId="6DD2B8C4"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4807346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577267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0129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AC7269" w14:textId="77777777" w:rsidR="009C7CF9" w:rsidRPr="009C7CF9" w:rsidRDefault="009C7CF9" w:rsidP="009C7CF9">
            <w:pPr>
              <w:jc w:val="right"/>
              <w:rPr>
                <w:color w:val="000000"/>
                <w:sz w:val="16"/>
                <w:szCs w:val="16"/>
                <w:lang w:val="hr-HR"/>
              </w:rPr>
            </w:pPr>
            <w:r w:rsidRPr="009C7CF9">
              <w:rPr>
                <w:color w:val="000000"/>
                <w:sz w:val="16"/>
                <w:szCs w:val="16"/>
                <w:lang w:val="hr-HR"/>
              </w:rPr>
              <w:t>1.406,40</w:t>
            </w:r>
          </w:p>
        </w:tc>
        <w:tc>
          <w:tcPr>
            <w:tcW w:w="0" w:type="auto"/>
            <w:shd w:val="clear" w:color="auto" w:fill="auto"/>
            <w:noWrap/>
            <w:vAlign w:val="bottom"/>
            <w:hideMark/>
          </w:tcPr>
          <w:p w14:paraId="30AE0C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910B1B3" w14:textId="77777777" w:rsidTr="000473E1">
        <w:trPr>
          <w:trHeight w:val="20"/>
        </w:trPr>
        <w:tc>
          <w:tcPr>
            <w:tcW w:w="4673" w:type="dxa"/>
            <w:gridSpan w:val="2"/>
            <w:shd w:val="clear" w:color="000000" w:fill="CCCCFF"/>
            <w:vAlign w:val="bottom"/>
            <w:hideMark/>
          </w:tcPr>
          <w:p w14:paraId="47BC2E21"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19428C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884.782,00</w:t>
            </w:r>
          </w:p>
        </w:tc>
        <w:tc>
          <w:tcPr>
            <w:tcW w:w="1271" w:type="dxa"/>
            <w:shd w:val="clear" w:color="000000" w:fill="CCCCFF"/>
            <w:vAlign w:val="bottom"/>
            <w:hideMark/>
          </w:tcPr>
          <w:p w14:paraId="290821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884.782,00</w:t>
            </w:r>
          </w:p>
        </w:tc>
        <w:tc>
          <w:tcPr>
            <w:tcW w:w="1186" w:type="dxa"/>
            <w:shd w:val="clear" w:color="000000" w:fill="CCCCFF"/>
            <w:vAlign w:val="bottom"/>
            <w:hideMark/>
          </w:tcPr>
          <w:p w14:paraId="380715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366.287,17</w:t>
            </w:r>
          </w:p>
        </w:tc>
        <w:tc>
          <w:tcPr>
            <w:tcW w:w="0" w:type="auto"/>
            <w:shd w:val="clear" w:color="000000" w:fill="CCCCFF"/>
            <w:vAlign w:val="bottom"/>
            <w:hideMark/>
          </w:tcPr>
          <w:p w14:paraId="02C6A0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41,40</w:t>
            </w:r>
          </w:p>
        </w:tc>
      </w:tr>
      <w:tr w:rsidR="00DB1BD6" w:rsidRPr="009C7CF9" w14:paraId="0D17A534" w14:textId="77777777" w:rsidTr="000473E1">
        <w:trPr>
          <w:trHeight w:val="20"/>
        </w:trPr>
        <w:tc>
          <w:tcPr>
            <w:tcW w:w="0" w:type="auto"/>
            <w:shd w:val="clear" w:color="auto" w:fill="auto"/>
            <w:noWrap/>
            <w:vAlign w:val="bottom"/>
            <w:hideMark/>
          </w:tcPr>
          <w:p w14:paraId="307DE75D"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921A24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A5AEF7B" w14:textId="77777777" w:rsidR="009C7CF9" w:rsidRPr="009C7CF9" w:rsidRDefault="009C7CF9" w:rsidP="009C7CF9">
            <w:pPr>
              <w:jc w:val="right"/>
              <w:rPr>
                <w:color w:val="000000"/>
                <w:sz w:val="16"/>
                <w:szCs w:val="16"/>
                <w:lang w:val="hr-HR"/>
              </w:rPr>
            </w:pPr>
            <w:r w:rsidRPr="009C7CF9">
              <w:rPr>
                <w:color w:val="000000"/>
                <w:sz w:val="16"/>
                <w:szCs w:val="16"/>
                <w:lang w:val="hr-HR"/>
              </w:rPr>
              <w:t>394.043,00</w:t>
            </w:r>
          </w:p>
        </w:tc>
        <w:tc>
          <w:tcPr>
            <w:tcW w:w="1271" w:type="dxa"/>
            <w:shd w:val="clear" w:color="auto" w:fill="auto"/>
            <w:noWrap/>
            <w:vAlign w:val="bottom"/>
            <w:hideMark/>
          </w:tcPr>
          <w:p w14:paraId="1DA2274A" w14:textId="77777777" w:rsidR="009C7CF9" w:rsidRPr="009C7CF9" w:rsidRDefault="009C7CF9" w:rsidP="009C7CF9">
            <w:pPr>
              <w:jc w:val="right"/>
              <w:rPr>
                <w:color w:val="000000"/>
                <w:sz w:val="16"/>
                <w:szCs w:val="16"/>
                <w:lang w:val="hr-HR"/>
              </w:rPr>
            </w:pPr>
            <w:r w:rsidRPr="009C7CF9">
              <w:rPr>
                <w:color w:val="000000"/>
                <w:sz w:val="16"/>
                <w:szCs w:val="16"/>
                <w:lang w:val="hr-HR"/>
              </w:rPr>
              <w:t>394.043,00</w:t>
            </w:r>
          </w:p>
        </w:tc>
        <w:tc>
          <w:tcPr>
            <w:tcW w:w="1186" w:type="dxa"/>
            <w:shd w:val="clear" w:color="auto" w:fill="auto"/>
            <w:noWrap/>
            <w:vAlign w:val="bottom"/>
            <w:hideMark/>
          </w:tcPr>
          <w:p w14:paraId="70CA010B" w14:textId="77777777" w:rsidR="009C7CF9" w:rsidRPr="009C7CF9" w:rsidRDefault="009C7CF9" w:rsidP="009C7CF9">
            <w:pPr>
              <w:jc w:val="right"/>
              <w:rPr>
                <w:color w:val="000000"/>
                <w:sz w:val="16"/>
                <w:szCs w:val="16"/>
                <w:lang w:val="hr-HR"/>
              </w:rPr>
            </w:pPr>
            <w:r w:rsidRPr="009C7CF9">
              <w:rPr>
                <w:color w:val="000000"/>
                <w:sz w:val="16"/>
                <w:szCs w:val="16"/>
                <w:lang w:val="hr-HR"/>
              </w:rPr>
              <w:t>173.941,20</w:t>
            </w:r>
          </w:p>
        </w:tc>
        <w:tc>
          <w:tcPr>
            <w:tcW w:w="0" w:type="auto"/>
            <w:shd w:val="clear" w:color="auto" w:fill="auto"/>
            <w:noWrap/>
            <w:vAlign w:val="bottom"/>
            <w:hideMark/>
          </w:tcPr>
          <w:p w14:paraId="109707EC" w14:textId="77777777" w:rsidR="009C7CF9" w:rsidRPr="009C7CF9" w:rsidRDefault="009C7CF9" w:rsidP="009C7CF9">
            <w:pPr>
              <w:jc w:val="right"/>
              <w:rPr>
                <w:color w:val="000000"/>
                <w:sz w:val="16"/>
                <w:szCs w:val="16"/>
                <w:lang w:val="hr-HR"/>
              </w:rPr>
            </w:pPr>
            <w:r w:rsidRPr="009C7CF9">
              <w:rPr>
                <w:color w:val="000000"/>
                <w:sz w:val="16"/>
                <w:szCs w:val="16"/>
                <w:lang w:val="hr-HR"/>
              </w:rPr>
              <w:t>44,14</w:t>
            </w:r>
          </w:p>
        </w:tc>
      </w:tr>
      <w:tr w:rsidR="00DB1BD6" w:rsidRPr="009C7CF9" w14:paraId="266DB69C" w14:textId="77777777" w:rsidTr="000473E1">
        <w:trPr>
          <w:trHeight w:val="20"/>
        </w:trPr>
        <w:tc>
          <w:tcPr>
            <w:tcW w:w="0" w:type="auto"/>
            <w:shd w:val="clear" w:color="auto" w:fill="auto"/>
            <w:noWrap/>
            <w:vAlign w:val="bottom"/>
            <w:hideMark/>
          </w:tcPr>
          <w:p w14:paraId="5F2985C5"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6FDB427"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DF510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9985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9297C6" w14:textId="77777777" w:rsidR="009C7CF9" w:rsidRPr="009C7CF9" w:rsidRDefault="009C7CF9" w:rsidP="009C7CF9">
            <w:pPr>
              <w:jc w:val="right"/>
              <w:rPr>
                <w:color w:val="000000"/>
                <w:sz w:val="16"/>
                <w:szCs w:val="16"/>
                <w:lang w:val="hr-HR"/>
              </w:rPr>
            </w:pPr>
            <w:r w:rsidRPr="009C7CF9">
              <w:rPr>
                <w:color w:val="000000"/>
                <w:sz w:val="16"/>
                <w:szCs w:val="16"/>
                <w:lang w:val="hr-HR"/>
              </w:rPr>
              <w:t>173.002,90</w:t>
            </w:r>
          </w:p>
        </w:tc>
        <w:tc>
          <w:tcPr>
            <w:tcW w:w="0" w:type="auto"/>
            <w:shd w:val="clear" w:color="auto" w:fill="auto"/>
            <w:noWrap/>
            <w:vAlign w:val="bottom"/>
            <w:hideMark/>
          </w:tcPr>
          <w:p w14:paraId="03D53C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E8FFF62" w14:textId="77777777" w:rsidTr="000473E1">
        <w:trPr>
          <w:trHeight w:val="20"/>
        </w:trPr>
        <w:tc>
          <w:tcPr>
            <w:tcW w:w="0" w:type="auto"/>
            <w:shd w:val="clear" w:color="auto" w:fill="auto"/>
            <w:vAlign w:val="bottom"/>
            <w:hideMark/>
          </w:tcPr>
          <w:p w14:paraId="5A034A20"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4B3F8418"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EBB57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42127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6EABFCD" w14:textId="77777777" w:rsidR="009C7CF9" w:rsidRPr="009C7CF9" w:rsidRDefault="009C7CF9" w:rsidP="009C7CF9">
            <w:pPr>
              <w:jc w:val="right"/>
              <w:rPr>
                <w:color w:val="000000"/>
                <w:sz w:val="16"/>
                <w:szCs w:val="16"/>
                <w:lang w:val="hr-HR"/>
              </w:rPr>
            </w:pPr>
            <w:r w:rsidRPr="009C7CF9">
              <w:rPr>
                <w:color w:val="000000"/>
                <w:sz w:val="16"/>
                <w:szCs w:val="16"/>
                <w:lang w:val="hr-HR"/>
              </w:rPr>
              <w:t>938,30</w:t>
            </w:r>
          </w:p>
        </w:tc>
        <w:tc>
          <w:tcPr>
            <w:tcW w:w="0" w:type="auto"/>
            <w:shd w:val="clear" w:color="auto" w:fill="auto"/>
            <w:vAlign w:val="bottom"/>
            <w:hideMark/>
          </w:tcPr>
          <w:p w14:paraId="46CCEC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D3EE33" w14:textId="77777777" w:rsidTr="000473E1">
        <w:trPr>
          <w:trHeight w:val="20"/>
        </w:trPr>
        <w:tc>
          <w:tcPr>
            <w:tcW w:w="0" w:type="auto"/>
            <w:shd w:val="clear" w:color="auto" w:fill="auto"/>
            <w:noWrap/>
            <w:vAlign w:val="bottom"/>
            <w:hideMark/>
          </w:tcPr>
          <w:p w14:paraId="35452BE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9B29DA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455F95D" w14:textId="77777777" w:rsidR="009C7CF9" w:rsidRPr="009C7CF9" w:rsidRDefault="009C7CF9" w:rsidP="009C7CF9">
            <w:pPr>
              <w:jc w:val="right"/>
              <w:rPr>
                <w:color w:val="000000"/>
                <w:sz w:val="16"/>
                <w:szCs w:val="16"/>
                <w:lang w:val="hr-HR"/>
              </w:rPr>
            </w:pPr>
            <w:r w:rsidRPr="009C7CF9">
              <w:rPr>
                <w:color w:val="000000"/>
                <w:sz w:val="16"/>
                <w:szCs w:val="16"/>
                <w:lang w:val="hr-HR"/>
              </w:rPr>
              <w:t>490.739,00</w:t>
            </w:r>
          </w:p>
        </w:tc>
        <w:tc>
          <w:tcPr>
            <w:tcW w:w="1271" w:type="dxa"/>
            <w:shd w:val="clear" w:color="auto" w:fill="auto"/>
            <w:noWrap/>
            <w:vAlign w:val="bottom"/>
            <w:hideMark/>
          </w:tcPr>
          <w:p w14:paraId="414C3063" w14:textId="77777777" w:rsidR="009C7CF9" w:rsidRPr="009C7CF9" w:rsidRDefault="009C7CF9" w:rsidP="009C7CF9">
            <w:pPr>
              <w:jc w:val="right"/>
              <w:rPr>
                <w:color w:val="000000"/>
                <w:sz w:val="16"/>
                <w:szCs w:val="16"/>
                <w:lang w:val="hr-HR"/>
              </w:rPr>
            </w:pPr>
            <w:r w:rsidRPr="009C7CF9">
              <w:rPr>
                <w:color w:val="000000"/>
                <w:sz w:val="16"/>
                <w:szCs w:val="16"/>
                <w:lang w:val="hr-HR"/>
              </w:rPr>
              <w:t>490.739,00</w:t>
            </w:r>
          </w:p>
        </w:tc>
        <w:tc>
          <w:tcPr>
            <w:tcW w:w="1186" w:type="dxa"/>
            <w:shd w:val="clear" w:color="auto" w:fill="auto"/>
            <w:noWrap/>
            <w:vAlign w:val="bottom"/>
            <w:hideMark/>
          </w:tcPr>
          <w:p w14:paraId="22E92A5F" w14:textId="77777777" w:rsidR="009C7CF9" w:rsidRPr="009C7CF9" w:rsidRDefault="009C7CF9" w:rsidP="009C7CF9">
            <w:pPr>
              <w:jc w:val="right"/>
              <w:rPr>
                <w:color w:val="000000"/>
                <w:sz w:val="16"/>
                <w:szCs w:val="16"/>
                <w:lang w:val="hr-HR"/>
              </w:rPr>
            </w:pPr>
            <w:r w:rsidRPr="009C7CF9">
              <w:rPr>
                <w:color w:val="000000"/>
                <w:sz w:val="16"/>
                <w:szCs w:val="16"/>
                <w:lang w:val="hr-HR"/>
              </w:rPr>
              <w:t>192.345,97</w:t>
            </w:r>
          </w:p>
        </w:tc>
        <w:tc>
          <w:tcPr>
            <w:tcW w:w="0" w:type="auto"/>
            <w:shd w:val="clear" w:color="auto" w:fill="auto"/>
            <w:noWrap/>
            <w:vAlign w:val="bottom"/>
            <w:hideMark/>
          </w:tcPr>
          <w:p w14:paraId="660B4145" w14:textId="77777777" w:rsidR="009C7CF9" w:rsidRPr="009C7CF9" w:rsidRDefault="009C7CF9" w:rsidP="009C7CF9">
            <w:pPr>
              <w:jc w:val="right"/>
              <w:rPr>
                <w:color w:val="000000"/>
                <w:sz w:val="16"/>
                <w:szCs w:val="16"/>
                <w:lang w:val="hr-HR"/>
              </w:rPr>
            </w:pPr>
            <w:r w:rsidRPr="009C7CF9">
              <w:rPr>
                <w:color w:val="000000"/>
                <w:sz w:val="16"/>
                <w:szCs w:val="16"/>
                <w:lang w:val="hr-HR"/>
              </w:rPr>
              <w:t>39,20</w:t>
            </w:r>
          </w:p>
        </w:tc>
      </w:tr>
      <w:tr w:rsidR="00DB1BD6" w:rsidRPr="009C7CF9" w14:paraId="7B41AB29" w14:textId="77777777" w:rsidTr="000473E1">
        <w:trPr>
          <w:trHeight w:val="20"/>
        </w:trPr>
        <w:tc>
          <w:tcPr>
            <w:tcW w:w="0" w:type="auto"/>
            <w:shd w:val="clear" w:color="auto" w:fill="auto"/>
            <w:noWrap/>
            <w:vAlign w:val="bottom"/>
            <w:hideMark/>
          </w:tcPr>
          <w:p w14:paraId="5565F736"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43C9C6E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EE088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6E259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4829976" w14:textId="77777777" w:rsidR="009C7CF9" w:rsidRPr="009C7CF9" w:rsidRDefault="009C7CF9" w:rsidP="009C7CF9">
            <w:pPr>
              <w:jc w:val="right"/>
              <w:rPr>
                <w:color w:val="000000"/>
                <w:sz w:val="16"/>
                <w:szCs w:val="16"/>
                <w:lang w:val="hr-HR"/>
              </w:rPr>
            </w:pPr>
            <w:r w:rsidRPr="009C7CF9">
              <w:rPr>
                <w:color w:val="000000"/>
                <w:sz w:val="16"/>
                <w:szCs w:val="16"/>
                <w:lang w:val="hr-HR"/>
              </w:rPr>
              <w:t>192.345,97</w:t>
            </w:r>
          </w:p>
        </w:tc>
        <w:tc>
          <w:tcPr>
            <w:tcW w:w="0" w:type="auto"/>
            <w:shd w:val="clear" w:color="auto" w:fill="auto"/>
            <w:noWrap/>
            <w:vAlign w:val="bottom"/>
            <w:hideMark/>
          </w:tcPr>
          <w:p w14:paraId="014626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FA7340" w14:textId="77777777" w:rsidTr="000473E1">
        <w:trPr>
          <w:trHeight w:val="20"/>
        </w:trPr>
        <w:tc>
          <w:tcPr>
            <w:tcW w:w="4673" w:type="dxa"/>
            <w:gridSpan w:val="2"/>
            <w:shd w:val="clear" w:color="000000" w:fill="CCCCFF"/>
            <w:noWrap/>
            <w:vAlign w:val="bottom"/>
            <w:hideMark/>
          </w:tcPr>
          <w:p w14:paraId="21505017"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11D3B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8.700,00</w:t>
            </w:r>
          </w:p>
        </w:tc>
        <w:tc>
          <w:tcPr>
            <w:tcW w:w="1271" w:type="dxa"/>
            <w:shd w:val="clear" w:color="000000" w:fill="CCCCFF"/>
            <w:noWrap/>
            <w:vAlign w:val="bottom"/>
            <w:hideMark/>
          </w:tcPr>
          <w:p w14:paraId="798733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8.700,00</w:t>
            </w:r>
          </w:p>
        </w:tc>
        <w:tc>
          <w:tcPr>
            <w:tcW w:w="1186" w:type="dxa"/>
            <w:shd w:val="clear" w:color="000000" w:fill="CCCCFF"/>
            <w:noWrap/>
            <w:vAlign w:val="bottom"/>
            <w:hideMark/>
          </w:tcPr>
          <w:p w14:paraId="52E155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0" w:type="auto"/>
            <w:shd w:val="clear" w:color="000000" w:fill="CCCCFF"/>
            <w:noWrap/>
            <w:vAlign w:val="bottom"/>
            <w:hideMark/>
          </w:tcPr>
          <w:p w14:paraId="299D20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16,09</w:t>
            </w:r>
          </w:p>
        </w:tc>
      </w:tr>
      <w:tr w:rsidR="00DB1BD6" w:rsidRPr="009C7CF9" w14:paraId="53C0BEFA" w14:textId="77777777" w:rsidTr="000473E1">
        <w:trPr>
          <w:trHeight w:val="20"/>
        </w:trPr>
        <w:tc>
          <w:tcPr>
            <w:tcW w:w="0" w:type="auto"/>
            <w:shd w:val="clear" w:color="auto" w:fill="auto"/>
            <w:noWrap/>
            <w:vAlign w:val="bottom"/>
            <w:hideMark/>
          </w:tcPr>
          <w:p w14:paraId="222403CB"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AB2364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01D9DA41" w14:textId="77777777" w:rsidR="009C7CF9" w:rsidRPr="009C7CF9" w:rsidRDefault="009C7CF9" w:rsidP="009C7CF9">
            <w:pPr>
              <w:jc w:val="right"/>
              <w:rPr>
                <w:color w:val="000000"/>
                <w:sz w:val="16"/>
                <w:szCs w:val="16"/>
                <w:lang w:val="hr-HR"/>
              </w:rPr>
            </w:pPr>
            <w:r w:rsidRPr="009C7CF9">
              <w:rPr>
                <w:color w:val="000000"/>
                <w:sz w:val="16"/>
                <w:szCs w:val="16"/>
                <w:lang w:val="hr-HR"/>
              </w:rPr>
              <w:t>8.700,00</w:t>
            </w:r>
          </w:p>
        </w:tc>
        <w:tc>
          <w:tcPr>
            <w:tcW w:w="1271" w:type="dxa"/>
            <w:shd w:val="clear" w:color="auto" w:fill="auto"/>
            <w:noWrap/>
            <w:vAlign w:val="bottom"/>
            <w:hideMark/>
          </w:tcPr>
          <w:p w14:paraId="1D969E85" w14:textId="77777777" w:rsidR="009C7CF9" w:rsidRPr="009C7CF9" w:rsidRDefault="009C7CF9" w:rsidP="009C7CF9">
            <w:pPr>
              <w:jc w:val="right"/>
              <w:rPr>
                <w:color w:val="000000"/>
                <w:sz w:val="16"/>
                <w:szCs w:val="16"/>
                <w:lang w:val="hr-HR"/>
              </w:rPr>
            </w:pPr>
            <w:r w:rsidRPr="009C7CF9">
              <w:rPr>
                <w:color w:val="000000"/>
                <w:sz w:val="16"/>
                <w:szCs w:val="16"/>
                <w:lang w:val="hr-HR"/>
              </w:rPr>
              <w:t>8.700,00</w:t>
            </w:r>
          </w:p>
        </w:tc>
        <w:tc>
          <w:tcPr>
            <w:tcW w:w="1186" w:type="dxa"/>
            <w:shd w:val="clear" w:color="auto" w:fill="auto"/>
            <w:noWrap/>
            <w:vAlign w:val="bottom"/>
            <w:hideMark/>
          </w:tcPr>
          <w:p w14:paraId="364C22EB" w14:textId="77777777" w:rsidR="009C7CF9" w:rsidRPr="009C7CF9" w:rsidRDefault="009C7CF9" w:rsidP="009C7CF9">
            <w:pPr>
              <w:jc w:val="right"/>
              <w:rPr>
                <w:color w:val="000000"/>
                <w:sz w:val="16"/>
                <w:szCs w:val="16"/>
                <w:lang w:val="hr-HR"/>
              </w:rPr>
            </w:pPr>
            <w:r w:rsidRPr="009C7CF9">
              <w:rPr>
                <w:color w:val="000000"/>
                <w:sz w:val="16"/>
                <w:szCs w:val="16"/>
                <w:lang w:val="hr-HR"/>
              </w:rPr>
              <w:t>1.400,00</w:t>
            </w:r>
          </w:p>
        </w:tc>
        <w:tc>
          <w:tcPr>
            <w:tcW w:w="0" w:type="auto"/>
            <w:shd w:val="clear" w:color="auto" w:fill="auto"/>
            <w:noWrap/>
            <w:vAlign w:val="bottom"/>
            <w:hideMark/>
          </w:tcPr>
          <w:p w14:paraId="21E4709B" w14:textId="77777777" w:rsidR="009C7CF9" w:rsidRPr="009C7CF9" w:rsidRDefault="009C7CF9" w:rsidP="009C7CF9">
            <w:pPr>
              <w:jc w:val="right"/>
              <w:rPr>
                <w:color w:val="000000"/>
                <w:sz w:val="16"/>
                <w:szCs w:val="16"/>
                <w:lang w:val="hr-HR"/>
              </w:rPr>
            </w:pPr>
            <w:r w:rsidRPr="009C7CF9">
              <w:rPr>
                <w:color w:val="000000"/>
                <w:sz w:val="16"/>
                <w:szCs w:val="16"/>
                <w:lang w:val="hr-HR"/>
              </w:rPr>
              <w:t>16,09</w:t>
            </w:r>
          </w:p>
        </w:tc>
      </w:tr>
      <w:tr w:rsidR="00DB1BD6" w:rsidRPr="009C7CF9" w14:paraId="231142C7" w14:textId="77777777" w:rsidTr="000473E1">
        <w:trPr>
          <w:trHeight w:val="20"/>
        </w:trPr>
        <w:tc>
          <w:tcPr>
            <w:tcW w:w="0" w:type="auto"/>
            <w:shd w:val="clear" w:color="auto" w:fill="auto"/>
            <w:noWrap/>
            <w:vAlign w:val="bottom"/>
            <w:hideMark/>
          </w:tcPr>
          <w:p w14:paraId="246B6067"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65E1241"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21EF22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05AF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216BA3" w14:textId="77777777" w:rsidR="009C7CF9" w:rsidRPr="009C7CF9" w:rsidRDefault="009C7CF9" w:rsidP="009C7CF9">
            <w:pPr>
              <w:jc w:val="right"/>
              <w:rPr>
                <w:color w:val="000000"/>
                <w:sz w:val="16"/>
                <w:szCs w:val="16"/>
                <w:lang w:val="hr-HR"/>
              </w:rPr>
            </w:pPr>
            <w:r w:rsidRPr="009C7CF9">
              <w:rPr>
                <w:color w:val="000000"/>
                <w:sz w:val="16"/>
                <w:szCs w:val="16"/>
                <w:lang w:val="hr-HR"/>
              </w:rPr>
              <w:t>1.400,00</w:t>
            </w:r>
          </w:p>
        </w:tc>
        <w:tc>
          <w:tcPr>
            <w:tcW w:w="0" w:type="auto"/>
            <w:shd w:val="clear" w:color="auto" w:fill="auto"/>
            <w:noWrap/>
            <w:vAlign w:val="bottom"/>
            <w:hideMark/>
          </w:tcPr>
          <w:p w14:paraId="7C2B45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7FB27CC" w14:textId="77777777" w:rsidTr="000473E1">
        <w:trPr>
          <w:trHeight w:val="20"/>
        </w:trPr>
        <w:tc>
          <w:tcPr>
            <w:tcW w:w="0" w:type="auto"/>
            <w:shd w:val="clear" w:color="000000" w:fill="FFFF99"/>
            <w:noWrap/>
            <w:vAlign w:val="bottom"/>
            <w:hideMark/>
          </w:tcPr>
          <w:p w14:paraId="683B8A1B" w14:textId="77777777" w:rsidR="009C7CF9" w:rsidRPr="009C7CF9" w:rsidRDefault="009C7CF9" w:rsidP="009C7CF9">
            <w:pPr>
              <w:rPr>
                <w:b/>
                <w:bCs/>
                <w:sz w:val="16"/>
                <w:szCs w:val="16"/>
                <w:lang w:val="hr-HR"/>
              </w:rPr>
            </w:pPr>
            <w:r w:rsidRPr="009C7CF9">
              <w:rPr>
                <w:b/>
                <w:bCs/>
                <w:sz w:val="16"/>
                <w:szCs w:val="16"/>
                <w:lang w:val="hr-HR"/>
              </w:rPr>
              <w:t>A106108</w:t>
            </w:r>
          </w:p>
        </w:tc>
        <w:tc>
          <w:tcPr>
            <w:tcW w:w="3832" w:type="dxa"/>
            <w:shd w:val="clear" w:color="000000" w:fill="FFFF99"/>
            <w:noWrap/>
            <w:vAlign w:val="bottom"/>
            <w:hideMark/>
          </w:tcPr>
          <w:p w14:paraId="4F2E2864" w14:textId="77777777" w:rsidR="009C7CF9" w:rsidRPr="009C7CF9" w:rsidRDefault="009C7CF9" w:rsidP="009C7CF9">
            <w:pPr>
              <w:rPr>
                <w:b/>
                <w:bCs/>
                <w:sz w:val="16"/>
                <w:szCs w:val="16"/>
                <w:lang w:val="hr-HR"/>
              </w:rPr>
            </w:pPr>
            <w:r w:rsidRPr="009C7CF9">
              <w:rPr>
                <w:b/>
                <w:bCs/>
                <w:sz w:val="16"/>
                <w:szCs w:val="16"/>
                <w:lang w:val="hr-HR"/>
              </w:rPr>
              <w:t>Aktivnost: UČENIČKA ZADRUGA</w:t>
            </w:r>
          </w:p>
        </w:tc>
        <w:tc>
          <w:tcPr>
            <w:tcW w:w="1275" w:type="dxa"/>
            <w:shd w:val="clear" w:color="000000" w:fill="FFFF99"/>
            <w:noWrap/>
            <w:vAlign w:val="bottom"/>
            <w:hideMark/>
          </w:tcPr>
          <w:p w14:paraId="38D06476" w14:textId="77777777" w:rsidR="009C7CF9" w:rsidRPr="009C7CF9" w:rsidRDefault="009C7CF9" w:rsidP="009C7CF9">
            <w:pPr>
              <w:jc w:val="right"/>
              <w:rPr>
                <w:b/>
                <w:bCs/>
                <w:sz w:val="16"/>
                <w:szCs w:val="16"/>
                <w:lang w:val="hr-HR"/>
              </w:rPr>
            </w:pPr>
            <w:r w:rsidRPr="009C7CF9">
              <w:rPr>
                <w:b/>
                <w:bCs/>
                <w:sz w:val="16"/>
                <w:szCs w:val="16"/>
                <w:lang w:val="hr-HR"/>
              </w:rPr>
              <w:t>17.308,25</w:t>
            </w:r>
          </w:p>
        </w:tc>
        <w:tc>
          <w:tcPr>
            <w:tcW w:w="1271" w:type="dxa"/>
            <w:shd w:val="clear" w:color="000000" w:fill="FFFF99"/>
            <w:noWrap/>
            <w:vAlign w:val="bottom"/>
            <w:hideMark/>
          </w:tcPr>
          <w:p w14:paraId="2DAADE6E" w14:textId="77777777" w:rsidR="009C7CF9" w:rsidRPr="009C7CF9" w:rsidRDefault="009C7CF9" w:rsidP="009C7CF9">
            <w:pPr>
              <w:jc w:val="right"/>
              <w:rPr>
                <w:b/>
                <w:bCs/>
                <w:sz w:val="16"/>
                <w:szCs w:val="16"/>
                <w:lang w:val="hr-HR"/>
              </w:rPr>
            </w:pPr>
            <w:r w:rsidRPr="009C7CF9">
              <w:rPr>
                <w:b/>
                <w:bCs/>
                <w:sz w:val="16"/>
                <w:szCs w:val="16"/>
                <w:lang w:val="hr-HR"/>
              </w:rPr>
              <w:t>17.308,25</w:t>
            </w:r>
          </w:p>
        </w:tc>
        <w:tc>
          <w:tcPr>
            <w:tcW w:w="1186" w:type="dxa"/>
            <w:shd w:val="clear" w:color="000000" w:fill="FFFF99"/>
            <w:noWrap/>
            <w:vAlign w:val="bottom"/>
            <w:hideMark/>
          </w:tcPr>
          <w:p w14:paraId="0F23FA74" w14:textId="77777777" w:rsidR="009C7CF9" w:rsidRPr="009C7CF9" w:rsidRDefault="009C7CF9" w:rsidP="009C7CF9">
            <w:pPr>
              <w:jc w:val="right"/>
              <w:rPr>
                <w:b/>
                <w:bCs/>
                <w:sz w:val="16"/>
                <w:szCs w:val="16"/>
                <w:lang w:val="hr-HR"/>
              </w:rPr>
            </w:pPr>
            <w:r w:rsidRPr="009C7CF9">
              <w:rPr>
                <w:b/>
                <w:bCs/>
                <w:sz w:val="16"/>
                <w:szCs w:val="16"/>
                <w:lang w:val="hr-HR"/>
              </w:rPr>
              <w:t>4.992,34</w:t>
            </w:r>
          </w:p>
        </w:tc>
        <w:tc>
          <w:tcPr>
            <w:tcW w:w="0" w:type="auto"/>
            <w:shd w:val="clear" w:color="000000" w:fill="FFFF99"/>
            <w:noWrap/>
            <w:vAlign w:val="bottom"/>
            <w:hideMark/>
          </w:tcPr>
          <w:p w14:paraId="724BFB78" w14:textId="77777777" w:rsidR="009C7CF9" w:rsidRPr="009C7CF9" w:rsidRDefault="009C7CF9" w:rsidP="009C7CF9">
            <w:pPr>
              <w:jc w:val="right"/>
              <w:rPr>
                <w:b/>
                <w:bCs/>
                <w:sz w:val="16"/>
                <w:szCs w:val="16"/>
                <w:lang w:val="hr-HR"/>
              </w:rPr>
            </w:pPr>
            <w:r w:rsidRPr="009C7CF9">
              <w:rPr>
                <w:b/>
                <w:bCs/>
                <w:sz w:val="16"/>
                <w:szCs w:val="16"/>
                <w:lang w:val="hr-HR"/>
              </w:rPr>
              <w:t>28,84</w:t>
            </w:r>
          </w:p>
        </w:tc>
      </w:tr>
      <w:tr w:rsidR="00DB1BD6" w:rsidRPr="009C7CF9" w14:paraId="3F4432F9" w14:textId="77777777" w:rsidTr="000473E1">
        <w:trPr>
          <w:trHeight w:val="20"/>
        </w:trPr>
        <w:tc>
          <w:tcPr>
            <w:tcW w:w="4673" w:type="dxa"/>
            <w:gridSpan w:val="2"/>
            <w:shd w:val="clear" w:color="000000" w:fill="CCCCFF"/>
            <w:noWrap/>
            <w:vAlign w:val="bottom"/>
            <w:hideMark/>
          </w:tcPr>
          <w:p w14:paraId="2932AB08"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7D817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9.361,00</w:t>
            </w:r>
          </w:p>
        </w:tc>
        <w:tc>
          <w:tcPr>
            <w:tcW w:w="1271" w:type="dxa"/>
            <w:shd w:val="clear" w:color="000000" w:fill="CCCCFF"/>
            <w:noWrap/>
            <w:vAlign w:val="bottom"/>
            <w:hideMark/>
          </w:tcPr>
          <w:p w14:paraId="580253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9.361,00</w:t>
            </w:r>
          </w:p>
        </w:tc>
        <w:tc>
          <w:tcPr>
            <w:tcW w:w="1186" w:type="dxa"/>
            <w:shd w:val="clear" w:color="000000" w:fill="CCCCFF"/>
            <w:noWrap/>
            <w:vAlign w:val="bottom"/>
            <w:hideMark/>
          </w:tcPr>
          <w:p w14:paraId="6C44FC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2.614,09</w:t>
            </w:r>
          </w:p>
        </w:tc>
        <w:tc>
          <w:tcPr>
            <w:tcW w:w="0" w:type="auto"/>
            <w:shd w:val="clear" w:color="000000" w:fill="CCCCFF"/>
            <w:noWrap/>
            <w:vAlign w:val="bottom"/>
            <w:hideMark/>
          </w:tcPr>
          <w:p w14:paraId="2D9EC6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27,93</w:t>
            </w:r>
          </w:p>
        </w:tc>
      </w:tr>
      <w:tr w:rsidR="00DB1BD6" w:rsidRPr="009C7CF9" w14:paraId="3018824F" w14:textId="77777777" w:rsidTr="000473E1">
        <w:trPr>
          <w:trHeight w:val="20"/>
        </w:trPr>
        <w:tc>
          <w:tcPr>
            <w:tcW w:w="0" w:type="auto"/>
            <w:shd w:val="clear" w:color="auto" w:fill="auto"/>
            <w:noWrap/>
            <w:vAlign w:val="bottom"/>
            <w:hideMark/>
          </w:tcPr>
          <w:p w14:paraId="36643F3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EDAFD9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2409D44" w14:textId="77777777" w:rsidR="009C7CF9" w:rsidRPr="009C7CF9" w:rsidRDefault="009C7CF9" w:rsidP="009C7CF9">
            <w:pPr>
              <w:jc w:val="right"/>
              <w:rPr>
                <w:color w:val="000000"/>
                <w:sz w:val="16"/>
                <w:szCs w:val="16"/>
                <w:lang w:val="hr-HR"/>
              </w:rPr>
            </w:pPr>
            <w:r w:rsidRPr="009C7CF9">
              <w:rPr>
                <w:color w:val="000000"/>
                <w:sz w:val="16"/>
                <w:szCs w:val="16"/>
                <w:lang w:val="hr-HR"/>
              </w:rPr>
              <w:t>7.562,00</w:t>
            </w:r>
          </w:p>
        </w:tc>
        <w:tc>
          <w:tcPr>
            <w:tcW w:w="1271" w:type="dxa"/>
            <w:shd w:val="clear" w:color="auto" w:fill="auto"/>
            <w:noWrap/>
            <w:vAlign w:val="bottom"/>
            <w:hideMark/>
          </w:tcPr>
          <w:p w14:paraId="33DE381C" w14:textId="77777777" w:rsidR="009C7CF9" w:rsidRPr="009C7CF9" w:rsidRDefault="009C7CF9" w:rsidP="009C7CF9">
            <w:pPr>
              <w:jc w:val="right"/>
              <w:rPr>
                <w:color w:val="000000"/>
                <w:sz w:val="16"/>
                <w:szCs w:val="16"/>
                <w:lang w:val="hr-HR"/>
              </w:rPr>
            </w:pPr>
            <w:r w:rsidRPr="009C7CF9">
              <w:rPr>
                <w:color w:val="000000"/>
                <w:sz w:val="16"/>
                <w:szCs w:val="16"/>
                <w:lang w:val="hr-HR"/>
              </w:rPr>
              <w:t>7.562,00</w:t>
            </w:r>
          </w:p>
        </w:tc>
        <w:tc>
          <w:tcPr>
            <w:tcW w:w="1186" w:type="dxa"/>
            <w:shd w:val="clear" w:color="auto" w:fill="auto"/>
            <w:noWrap/>
            <w:vAlign w:val="bottom"/>
            <w:hideMark/>
          </w:tcPr>
          <w:p w14:paraId="6F1B4E21" w14:textId="77777777" w:rsidR="009C7CF9" w:rsidRPr="009C7CF9" w:rsidRDefault="009C7CF9" w:rsidP="009C7CF9">
            <w:pPr>
              <w:jc w:val="right"/>
              <w:rPr>
                <w:color w:val="000000"/>
                <w:sz w:val="16"/>
                <w:szCs w:val="16"/>
                <w:lang w:val="hr-HR"/>
              </w:rPr>
            </w:pPr>
            <w:r w:rsidRPr="009C7CF9">
              <w:rPr>
                <w:color w:val="000000"/>
                <w:sz w:val="16"/>
                <w:szCs w:val="16"/>
                <w:lang w:val="hr-HR"/>
              </w:rPr>
              <w:t>1.015,09</w:t>
            </w:r>
          </w:p>
        </w:tc>
        <w:tc>
          <w:tcPr>
            <w:tcW w:w="0" w:type="auto"/>
            <w:shd w:val="clear" w:color="auto" w:fill="auto"/>
            <w:noWrap/>
            <w:vAlign w:val="bottom"/>
            <w:hideMark/>
          </w:tcPr>
          <w:p w14:paraId="05913E87" w14:textId="77777777" w:rsidR="009C7CF9" w:rsidRPr="009C7CF9" w:rsidRDefault="009C7CF9" w:rsidP="009C7CF9">
            <w:pPr>
              <w:jc w:val="right"/>
              <w:rPr>
                <w:color w:val="000000"/>
                <w:sz w:val="16"/>
                <w:szCs w:val="16"/>
                <w:lang w:val="hr-HR"/>
              </w:rPr>
            </w:pPr>
            <w:r w:rsidRPr="009C7CF9">
              <w:rPr>
                <w:color w:val="000000"/>
                <w:sz w:val="16"/>
                <w:szCs w:val="16"/>
                <w:lang w:val="hr-HR"/>
              </w:rPr>
              <w:t>13,42</w:t>
            </w:r>
          </w:p>
        </w:tc>
      </w:tr>
      <w:tr w:rsidR="00DB1BD6" w:rsidRPr="009C7CF9" w14:paraId="5AAB112A" w14:textId="77777777" w:rsidTr="000473E1">
        <w:trPr>
          <w:trHeight w:val="20"/>
        </w:trPr>
        <w:tc>
          <w:tcPr>
            <w:tcW w:w="0" w:type="auto"/>
            <w:shd w:val="clear" w:color="auto" w:fill="auto"/>
            <w:noWrap/>
            <w:vAlign w:val="bottom"/>
            <w:hideMark/>
          </w:tcPr>
          <w:p w14:paraId="374BCC31"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71E5562E"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6280F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E7BE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A7796EB" w14:textId="77777777" w:rsidR="009C7CF9" w:rsidRPr="009C7CF9" w:rsidRDefault="009C7CF9" w:rsidP="009C7CF9">
            <w:pPr>
              <w:jc w:val="right"/>
              <w:rPr>
                <w:color w:val="000000"/>
                <w:sz w:val="16"/>
                <w:szCs w:val="16"/>
                <w:lang w:val="hr-HR"/>
              </w:rPr>
            </w:pPr>
            <w:r w:rsidRPr="009C7CF9">
              <w:rPr>
                <w:color w:val="000000"/>
                <w:sz w:val="16"/>
                <w:szCs w:val="16"/>
                <w:lang w:val="hr-HR"/>
              </w:rPr>
              <w:t>1.015,09</w:t>
            </w:r>
          </w:p>
        </w:tc>
        <w:tc>
          <w:tcPr>
            <w:tcW w:w="0" w:type="auto"/>
            <w:shd w:val="clear" w:color="auto" w:fill="auto"/>
            <w:noWrap/>
            <w:vAlign w:val="bottom"/>
            <w:hideMark/>
          </w:tcPr>
          <w:p w14:paraId="38E595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ACE56AD" w14:textId="77777777" w:rsidTr="000473E1">
        <w:trPr>
          <w:trHeight w:val="20"/>
        </w:trPr>
        <w:tc>
          <w:tcPr>
            <w:tcW w:w="0" w:type="auto"/>
            <w:shd w:val="clear" w:color="auto" w:fill="auto"/>
            <w:vAlign w:val="bottom"/>
            <w:hideMark/>
          </w:tcPr>
          <w:p w14:paraId="6FBE6ED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7B0291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C254DAB" w14:textId="77777777" w:rsidR="009C7CF9" w:rsidRPr="009C7CF9" w:rsidRDefault="009C7CF9" w:rsidP="009C7CF9">
            <w:pPr>
              <w:jc w:val="right"/>
              <w:rPr>
                <w:color w:val="000000"/>
                <w:sz w:val="16"/>
                <w:szCs w:val="16"/>
                <w:lang w:val="hr-HR"/>
              </w:rPr>
            </w:pPr>
            <w:r w:rsidRPr="009C7CF9">
              <w:rPr>
                <w:color w:val="000000"/>
                <w:sz w:val="16"/>
                <w:szCs w:val="16"/>
                <w:lang w:val="hr-HR"/>
              </w:rPr>
              <w:t>1.799,00</w:t>
            </w:r>
          </w:p>
        </w:tc>
        <w:tc>
          <w:tcPr>
            <w:tcW w:w="1271" w:type="dxa"/>
            <w:shd w:val="clear" w:color="auto" w:fill="auto"/>
            <w:vAlign w:val="bottom"/>
            <w:hideMark/>
          </w:tcPr>
          <w:p w14:paraId="7E216BC3" w14:textId="77777777" w:rsidR="009C7CF9" w:rsidRPr="009C7CF9" w:rsidRDefault="009C7CF9" w:rsidP="009C7CF9">
            <w:pPr>
              <w:jc w:val="right"/>
              <w:rPr>
                <w:color w:val="000000"/>
                <w:sz w:val="16"/>
                <w:szCs w:val="16"/>
                <w:lang w:val="hr-HR"/>
              </w:rPr>
            </w:pPr>
            <w:r w:rsidRPr="009C7CF9">
              <w:rPr>
                <w:color w:val="000000"/>
                <w:sz w:val="16"/>
                <w:szCs w:val="16"/>
                <w:lang w:val="hr-HR"/>
              </w:rPr>
              <w:t>1.799,00</w:t>
            </w:r>
          </w:p>
        </w:tc>
        <w:tc>
          <w:tcPr>
            <w:tcW w:w="1186" w:type="dxa"/>
            <w:shd w:val="clear" w:color="auto" w:fill="auto"/>
            <w:vAlign w:val="bottom"/>
            <w:hideMark/>
          </w:tcPr>
          <w:p w14:paraId="63302574" w14:textId="77777777" w:rsidR="009C7CF9" w:rsidRPr="009C7CF9" w:rsidRDefault="009C7CF9" w:rsidP="009C7CF9">
            <w:pPr>
              <w:jc w:val="right"/>
              <w:rPr>
                <w:color w:val="000000"/>
                <w:sz w:val="16"/>
                <w:szCs w:val="16"/>
                <w:lang w:val="hr-HR"/>
              </w:rPr>
            </w:pPr>
            <w:r w:rsidRPr="009C7CF9">
              <w:rPr>
                <w:color w:val="000000"/>
                <w:sz w:val="16"/>
                <w:szCs w:val="16"/>
                <w:lang w:val="hr-HR"/>
              </w:rPr>
              <w:t>1.599,00</w:t>
            </w:r>
          </w:p>
        </w:tc>
        <w:tc>
          <w:tcPr>
            <w:tcW w:w="0" w:type="auto"/>
            <w:shd w:val="clear" w:color="auto" w:fill="auto"/>
            <w:vAlign w:val="bottom"/>
            <w:hideMark/>
          </w:tcPr>
          <w:p w14:paraId="4919B8AB" w14:textId="77777777" w:rsidR="009C7CF9" w:rsidRPr="009C7CF9" w:rsidRDefault="009C7CF9" w:rsidP="009C7CF9">
            <w:pPr>
              <w:jc w:val="right"/>
              <w:rPr>
                <w:color w:val="000000"/>
                <w:sz w:val="16"/>
                <w:szCs w:val="16"/>
                <w:lang w:val="hr-HR"/>
              </w:rPr>
            </w:pPr>
            <w:r w:rsidRPr="009C7CF9">
              <w:rPr>
                <w:color w:val="000000"/>
                <w:sz w:val="16"/>
                <w:szCs w:val="16"/>
                <w:lang w:val="hr-HR"/>
              </w:rPr>
              <w:t>88,88</w:t>
            </w:r>
          </w:p>
        </w:tc>
      </w:tr>
      <w:tr w:rsidR="00DB1BD6" w:rsidRPr="009C7CF9" w14:paraId="3A69A1A6" w14:textId="77777777" w:rsidTr="000473E1">
        <w:trPr>
          <w:trHeight w:val="20"/>
        </w:trPr>
        <w:tc>
          <w:tcPr>
            <w:tcW w:w="0" w:type="auto"/>
            <w:shd w:val="clear" w:color="auto" w:fill="auto"/>
            <w:noWrap/>
            <w:vAlign w:val="bottom"/>
            <w:hideMark/>
          </w:tcPr>
          <w:p w14:paraId="58E033E4"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2C339436"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51C9A2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5A9C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39450F" w14:textId="77777777" w:rsidR="009C7CF9" w:rsidRPr="009C7CF9" w:rsidRDefault="009C7CF9" w:rsidP="009C7CF9">
            <w:pPr>
              <w:jc w:val="right"/>
              <w:rPr>
                <w:color w:val="000000"/>
                <w:sz w:val="16"/>
                <w:szCs w:val="16"/>
                <w:lang w:val="hr-HR"/>
              </w:rPr>
            </w:pPr>
            <w:r w:rsidRPr="009C7CF9">
              <w:rPr>
                <w:color w:val="000000"/>
                <w:sz w:val="16"/>
                <w:szCs w:val="16"/>
                <w:lang w:val="hr-HR"/>
              </w:rPr>
              <w:t>1.599,00</w:t>
            </w:r>
          </w:p>
        </w:tc>
        <w:tc>
          <w:tcPr>
            <w:tcW w:w="0" w:type="auto"/>
            <w:shd w:val="clear" w:color="auto" w:fill="auto"/>
            <w:noWrap/>
            <w:vAlign w:val="bottom"/>
            <w:hideMark/>
          </w:tcPr>
          <w:p w14:paraId="3A1B0A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58C884" w14:textId="77777777" w:rsidTr="000473E1">
        <w:trPr>
          <w:trHeight w:val="20"/>
        </w:trPr>
        <w:tc>
          <w:tcPr>
            <w:tcW w:w="4673" w:type="dxa"/>
            <w:gridSpan w:val="2"/>
            <w:shd w:val="clear" w:color="000000" w:fill="CCCCFF"/>
            <w:vAlign w:val="bottom"/>
            <w:hideMark/>
          </w:tcPr>
          <w:p w14:paraId="016B2D8F"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07BF68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3.828,21</w:t>
            </w:r>
          </w:p>
        </w:tc>
        <w:tc>
          <w:tcPr>
            <w:tcW w:w="1271" w:type="dxa"/>
            <w:shd w:val="clear" w:color="000000" w:fill="CCCCFF"/>
            <w:vAlign w:val="bottom"/>
            <w:hideMark/>
          </w:tcPr>
          <w:p w14:paraId="551F37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3.828,21</w:t>
            </w:r>
          </w:p>
        </w:tc>
        <w:tc>
          <w:tcPr>
            <w:tcW w:w="1186" w:type="dxa"/>
            <w:shd w:val="clear" w:color="000000" w:fill="CCCCFF"/>
            <w:vAlign w:val="bottom"/>
            <w:hideMark/>
          </w:tcPr>
          <w:p w14:paraId="29B128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2.231,11</w:t>
            </w:r>
          </w:p>
        </w:tc>
        <w:tc>
          <w:tcPr>
            <w:tcW w:w="0" w:type="auto"/>
            <w:shd w:val="clear" w:color="000000" w:fill="CCCCFF"/>
            <w:vAlign w:val="bottom"/>
            <w:hideMark/>
          </w:tcPr>
          <w:p w14:paraId="0C79C3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58,28</w:t>
            </w:r>
          </w:p>
        </w:tc>
      </w:tr>
      <w:tr w:rsidR="00DB1BD6" w:rsidRPr="009C7CF9" w14:paraId="255DEBFE" w14:textId="77777777" w:rsidTr="000473E1">
        <w:trPr>
          <w:trHeight w:val="20"/>
        </w:trPr>
        <w:tc>
          <w:tcPr>
            <w:tcW w:w="0" w:type="auto"/>
            <w:shd w:val="clear" w:color="auto" w:fill="auto"/>
            <w:noWrap/>
            <w:vAlign w:val="bottom"/>
            <w:hideMark/>
          </w:tcPr>
          <w:p w14:paraId="0711494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D34A35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6A7707" w14:textId="77777777" w:rsidR="009C7CF9" w:rsidRPr="009C7CF9" w:rsidRDefault="009C7CF9" w:rsidP="009C7CF9">
            <w:pPr>
              <w:jc w:val="right"/>
              <w:rPr>
                <w:color w:val="000000"/>
                <w:sz w:val="16"/>
                <w:szCs w:val="16"/>
                <w:lang w:val="hr-HR"/>
              </w:rPr>
            </w:pPr>
            <w:r w:rsidRPr="009C7CF9">
              <w:rPr>
                <w:color w:val="000000"/>
                <w:sz w:val="16"/>
                <w:szCs w:val="16"/>
                <w:lang w:val="hr-HR"/>
              </w:rPr>
              <w:t>2.953,21</w:t>
            </w:r>
          </w:p>
        </w:tc>
        <w:tc>
          <w:tcPr>
            <w:tcW w:w="1271" w:type="dxa"/>
            <w:shd w:val="clear" w:color="auto" w:fill="auto"/>
            <w:noWrap/>
            <w:vAlign w:val="bottom"/>
            <w:hideMark/>
          </w:tcPr>
          <w:p w14:paraId="3A651325" w14:textId="77777777" w:rsidR="009C7CF9" w:rsidRPr="009C7CF9" w:rsidRDefault="009C7CF9" w:rsidP="009C7CF9">
            <w:pPr>
              <w:jc w:val="right"/>
              <w:rPr>
                <w:color w:val="000000"/>
                <w:sz w:val="16"/>
                <w:szCs w:val="16"/>
                <w:lang w:val="hr-HR"/>
              </w:rPr>
            </w:pPr>
            <w:r w:rsidRPr="009C7CF9">
              <w:rPr>
                <w:color w:val="000000"/>
                <w:sz w:val="16"/>
                <w:szCs w:val="16"/>
                <w:lang w:val="hr-HR"/>
              </w:rPr>
              <w:t>2.953,21</w:t>
            </w:r>
          </w:p>
        </w:tc>
        <w:tc>
          <w:tcPr>
            <w:tcW w:w="1186" w:type="dxa"/>
            <w:shd w:val="clear" w:color="auto" w:fill="auto"/>
            <w:noWrap/>
            <w:vAlign w:val="bottom"/>
            <w:hideMark/>
          </w:tcPr>
          <w:p w14:paraId="529C56D8" w14:textId="77777777" w:rsidR="009C7CF9" w:rsidRPr="009C7CF9" w:rsidRDefault="009C7CF9" w:rsidP="009C7CF9">
            <w:pPr>
              <w:jc w:val="right"/>
              <w:rPr>
                <w:color w:val="000000"/>
                <w:sz w:val="16"/>
                <w:szCs w:val="16"/>
                <w:lang w:val="hr-HR"/>
              </w:rPr>
            </w:pPr>
            <w:r w:rsidRPr="009C7CF9">
              <w:rPr>
                <w:color w:val="000000"/>
                <w:sz w:val="16"/>
                <w:szCs w:val="16"/>
                <w:lang w:val="hr-HR"/>
              </w:rPr>
              <w:t>1.681,80</w:t>
            </w:r>
          </w:p>
        </w:tc>
        <w:tc>
          <w:tcPr>
            <w:tcW w:w="0" w:type="auto"/>
            <w:shd w:val="clear" w:color="auto" w:fill="auto"/>
            <w:noWrap/>
            <w:vAlign w:val="bottom"/>
            <w:hideMark/>
          </w:tcPr>
          <w:p w14:paraId="52BC8598" w14:textId="77777777" w:rsidR="009C7CF9" w:rsidRPr="009C7CF9" w:rsidRDefault="009C7CF9" w:rsidP="009C7CF9">
            <w:pPr>
              <w:jc w:val="right"/>
              <w:rPr>
                <w:color w:val="000000"/>
                <w:sz w:val="16"/>
                <w:szCs w:val="16"/>
                <w:lang w:val="hr-HR"/>
              </w:rPr>
            </w:pPr>
            <w:r w:rsidRPr="009C7CF9">
              <w:rPr>
                <w:color w:val="000000"/>
                <w:sz w:val="16"/>
                <w:szCs w:val="16"/>
                <w:lang w:val="hr-HR"/>
              </w:rPr>
              <w:t>56,95</w:t>
            </w:r>
          </w:p>
        </w:tc>
      </w:tr>
      <w:tr w:rsidR="00DB1BD6" w:rsidRPr="009C7CF9" w14:paraId="16E1F2DE" w14:textId="77777777" w:rsidTr="000473E1">
        <w:trPr>
          <w:trHeight w:val="20"/>
        </w:trPr>
        <w:tc>
          <w:tcPr>
            <w:tcW w:w="0" w:type="auto"/>
            <w:shd w:val="clear" w:color="auto" w:fill="auto"/>
            <w:noWrap/>
            <w:vAlign w:val="bottom"/>
            <w:hideMark/>
          </w:tcPr>
          <w:p w14:paraId="1F332599"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08362C83"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1564D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6E6D1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EEE578" w14:textId="77777777" w:rsidR="009C7CF9" w:rsidRPr="009C7CF9" w:rsidRDefault="009C7CF9" w:rsidP="009C7CF9">
            <w:pPr>
              <w:jc w:val="right"/>
              <w:rPr>
                <w:color w:val="000000"/>
                <w:sz w:val="16"/>
                <w:szCs w:val="16"/>
                <w:lang w:val="hr-HR"/>
              </w:rPr>
            </w:pPr>
            <w:r w:rsidRPr="009C7CF9">
              <w:rPr>
                <w:color w:val="000000"/>
                <w:sz w:val="16"/>
                <w:szCs w:val="16"/>
                <w:lang w:val="hr-HR"/>
              </w:rPr>
              <w:t>120,00</w:t>
            </w:r>
          </w:p>
        </w:tc>
        <w:tc>
          <w:tcPr>
            <w:tcW w:w="0" w:type="auto"/>
            <w:shd w:val="clear" w:color="auto" w:fill="auto"/>
            <w:noWrap/>
            <w:vAlign w:val="bottom"/>
            <w:hideMark/>
          </w:tcPr>
          <w:p w14:paraId="6AE60F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84ED79" w14:textId="77777777" w:rsidTr="000473E1">
        <w:trPr>
          <w:trHeight w:val="20"/>
        </w:trPr>
        <w:tc>
          <w:tcPr>
            <w:tcW w:w="0" w:type="auto"/>
            <w:shd w:val="clear" w:color="auto" w:fill="auto"/>
            <w:noWrap/>
            <w:vAlign w:val="bottom"/>
            <w:hideMark/>
          </w:tcPr>
          <w:p w14:paraId="752EF24E"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25129B5D"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5DF10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8A11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D8564E" w14:textId="77777777" w:rsidR="009C7CF9" w:rsidRPr="009C7CF9" w:rsidRDefault="009C7CF9" w:rsidP="009C7CF9">
            <w:pPr>
              <w:jc w:val="right"/>
              <w:rPr>
                <w:color w:val="000000"/>
                <w:sz w:val="16"/>
                <w:szCs w:val="16"/>
                <w:lang w:val="hr-HR"/>
              </w:rPr>
            </w:pPr>
            <w:r w:rsidRPr="009C7CF9">
              <w:rPr>
                <w:color w:val="000000"/>
                <w:sz w:val="16"/>
                <w:szCs w:val="16"/>
                <w:lang w:val="hr-HR"/>
              </w:rPr>
              <w:t>423,10</w:t>
            </w:r>
          </w:p>
        </w:tc>
        <w:tc>
          <w:tcPr>
            <w:tcW w:w="0" w:type="auto"/>
            <w:shd w:val="clear" w:color="auto" w:fill="auto"/>
            <w:noWrap/>
            <w:vAlign w:val="bottom"/>
            <w:hideMark/>
          </w:tcPr>
          <w:p w14:paraId="3673E0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3C6C82" w14:textId="77777777" w:rsidTr="000473E1">
        <w:trPr>
          <w:trHeight w:val="20"/>
        </w:trPr>
        <w:tc>
          <w:tcPr>
            <w:tcW w:w="0" w:type="auto"/>
            <w:shd w:val="clear" w:color="auto" w:fill="auto"/>
            <w:noWrap/>
            <w:vAlign w:val="bottom"/>
            <w:hideMark/>
          </w:tcPr>
          <w:p w14:paraId="0497073D"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30FD5F31"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03399E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8F4E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8D21776" w14:textId="77777777" w:rsidR="009C7CF9" w:rsidRPr="009C7CF9" w:rsidRDefault="009C7CF9" w:rsidP="009C7CF9">
            <w:pPr>
              <w:jc w:val="right"/>
              <w:rPr>
                <w:color w:val="000000"/>
                <w:sz w:val="16"/>
                <w:szCs w:val="16"/>
                <w:lang w:val="hr-HR"/>
              </w:rPr>
            </w:pPr>
            <w:r w:rsidRPr="009C7CF9">
              <w:rPr>
                <w:color w:val="000000"/>
                <w:sz w:val="16"/>
                <w:szCs w:val="16"/>
                <w:lang w:val="hr-HR"/>
              </w:rPr>
              <w:t>25,00</w:t>
            </w:r>
          </w:p>
        </w:tc>
        <w:tc>
          <w:tcPr>
            <w:tcW w:w="0" w:type="auto"/>
            <w:shd w:val="clear" w:color="auto" w:fill="auto"/>
            <w:noWrap/>
            <w:vAlign w:val="bottom"/>
            <w:hideMark/>
          </w:tcPr>
          <w:p w14:paraId="4EDACE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88FF67" w14:textId="77777777" w:rsidTr="000473E1">
        <w:trPr>
          <w:trHeight w:val="20"/>
        </w:trPr>
        <w:tc>
          <w:tcPr>
            <w:tcW w:w="0" w:type="auto"/>
            <w:shd w:val="clear" w:color="auto" w:fill="auto"/>
            <w:noWrap/>
            <w:vAlign w:val="bottom"/>
            <w:hideMark/>
          </w:tcPr>
          <w:p w14:paraId="181B8F7F"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45CAD90"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27B50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FCCC4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A1E9D5" w14:textId="77777777" w:rsidR="009C7CF9" w:rsidRPr="009C7CF9" w:rsidRDefault="009C7CF9" w:rsidP="009C7CF9">
            <w:pPr>
              <w:jc w:val="right"/>
              <w:rPr>
                <w:color w:val="000000"/>
                <w:sz w:val="16"/>
                <w:szCs w:val="16"/>
                <w:lang w:val="hr-HR"/>
              </w:rPr>
            </w:pPr>
            <w:r w:rsidRPr="009C7CF9">
              <w:rPr>
                <w:color w:val="000000"/>
                <w:sz w:val="16"/>
                <w:szCs w:val="16"/>
                <w:lang w:val="hr-HR"/>
              </w:rPr>
              <w:t>1.113,70</w:t>
            </w:r>
          </w:p>
        </w:tc>
        <w:tc>
          <w:tcPr>
            <w:tcW w:w="0" w:type="auto"/>
            <w:shd w:val="clear" w:color="auto" w:fill="auto"/>
            <w:noWrap/>
            <w:vAlign w:val="bottom"/>
            <w:hideMark/>
          </w:tcPr>
          <w:p w14:paraId="679440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929513D" w14:textId="77777777" w:rsidTr="000473E1">
        <w:trPr>
          <w:trHeight w:val="20"/>
        </w:trPr>
        <w:tc>
          <w:tcPr>
            <w:tcW w:w="0" w:type="auto"/>
            <w:shd w:val="clear" w:color="auto" w:fill="auto"/>
            <w:vAlign w:val="bottom"/>
            <w:hideMark/>
          </w:tcPr>
          <w:p w14:paraId="4BBAF73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EAA1EC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F6B2ABB" w14:textId="77777777" w:rsidR="009C7CF9" w:rsidRPr="009C7CF9" w:rsidRDefault="009C7CF9" w:rsidP="009C7CF9">
            <w:pPr>
              <w:jc w:val="right"/>
              <w:rPr>
                <w:color w:val="000000"/>
                <w:sz w:val="16"/>
                <w:szCs w:val="16"/>
                <w:lang w:val="hr-HR"/>
              </w:rPr>
            </w:pPr>
            <w:r w:rsidRPr="009C7CF9">
              <w:rPr>
                <w:color w:val="000000"/>
                <w:sz w:val="16"/>
                <w:szCs w:val="16"/>
                <w:lang w:val="hr-HR"/>
              </w:rPr>
              <w:t>875,00</w:t>
            </w:r>
          </w:p>
        </w:tc>
        <w:tc>
          <w:tcPr>
            <w:tcW w:w="1271" w:type="dxa"/>
            <w:shd w:val="clear" w:color="auto" w:fill="auto"/>
            <w:vAlign w:val="bottom"/>
            <w:hideMark/>
          </w:tcPr>
          <w:p w14:paraId="0D53267F" w14:textId="77777777" w:rsidR="009C7CF9" w:rsidRPr="009C7CF9" w:rsidRDefault="009C7CF9" w:rsidP="009C7CF9">
            <w:pPr>
              <w:jc w:val="right"/>
              <w:rPr>
                <w:color w:val="000000"/>
                <w:sz w:val="16"/>
                <w:szCs w:val="16"/>
                <w:lang w:val="hr-HR"/>
              </w:rPr>
            </w:pPr>
            <w:r w:rsidRPr="009C7CF9">
              <w:rPr>
                <w:color w:val="000000"/>
                <w:sz w:val="16"/>
                <w:szCs w:val="16"/>
                <w:lang w:val="hr-HR"/>
              </w:rPr>
              <w:t>875,00</w:t>
            </w:r>
          </w:p>
        </w:tc>
        <w:tc>
          <w:tcPr>
            <w:tcW w:w="1186" w:type="dxa"/>
            <w:shd w:val="clear" w:color="auto" w:fill="auto"/>
            <w:vAlign w:val="bottom"/>
            <w:hideMark/>
          </w:tcPr>
          <w:p w14:paraId="49F89274" w14:textId="77777777" w:rsidR="009C7CF9" w:rsidRPr="009C7CF9" w:rsidRDefault="009C7CF9" w:rsidP="009C7CF9">
            <w:pPr>
              <w:jc w:val="right"/>
              <w:rPr>
                <w:color w:val="000000"/>
                <w:sz w:val="16"/>
                <w:szCs w:val="16"/>
                <w:lang w:val="hr-HR"/>
              </w:rPr>
            </w:pPr>
            <w:r w:rsidRPr="009C7CF9">
              <w:rPr>
                <w:color w:val="000000"/>
                <w:sz w:val="16"/>
                <w:szCs w:val="16"/>
                <w:lang w:val="hr-HR"/>
              </w:rPr>
              <w:t>549,31</w:t>
            </w:r>
          </w:p>
        </w:tc>
        <w:tc>
          <w:tcPr>
            <w:tcW w:w="0" w:type="auto"/>
            <w:shd w:val="clear" w:color="auto" w:fill="auto"/>
            <w:vAlign w:val="bottom"/>
            <w:hideMark/>
          </w:tcPr>
          <w:p w14:paraId="60174E72" w14:textId="77777777" w:rsidR="009C7CF9" w:rsidRPr="009C7CF9" w:rsidRDefault="009C7CF9" w:rsidP="009C7CF9">
            <w:pPr>
              <w:jc w:val="right"/>
              <w:rPr>
                <w:color w:val="000000"/>
                <w:sz w:val="16"/>
                <w:szCs w:val="16"/>
                <w:lang w:val="hr-HR"/>
              </w:rPr>
            </w:pPr>
            <w:r w:rsidRPr="009C7CF9">
              <w:rPr>
                <w:color w:val="000000"/>
                <w:sz w:val="16"/>
                <w:szCs w:val="16"/>
                <w:lang w:val="hr-HR"/>
              </w:rPr>
              <w:t>62,78</w:t>
            </w:r>
          </w:p>
        </w:tc>
      </w:tr>
      <w:tr w:rsidR="00DB1BD6" w:rsidRPr="009C7CF9" w14:paraId="0ACA8440" w14:textId="77777777" w:rsidTr="000473E1">
        <w:trPr>
          <w:trHeight w:val="20"/>
        </w:trPr>
        <w:tc>
          <w:tcPr>
            <w:tcW w:w="0" w:type="auto"/>
            <w:shd w:val="clear" w:color="auto" w:fill="auto"/>
            <w:noWrap/>
            <w:vAlign w:val="bottom"/>
            <w:hideMark/>
          </w:tcPr>
          <w:p w14:paraId="411E8B98"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4BDE1891"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22613E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966E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1D3F9E" w14:textId="77777777" w:rsidR="009C7CF9" w:rsidRPr="009C7CF9" w:rsidRDefault="009C7CF9" w:rsidP="009C7CF9">
            <w:pPr>
              <w:jc w:val="right"/>
              <w:rPr>
                <w:color w:val="000000"/>
                <w:sz w:val="16"/>
                <w:szCs w:val="16"/>
                <w:lang w:val="hr-HR"/>
              </w:rPr>
            </w:pPr>
            <w:r w:rsidRPr="009C7CF9">
              <w:rPr>
                <w:color w:val="000000"/>
                <w:sz w:val="16"/>
                <w:szCs w:val="16"/>
                <w:lang w:val="hr-HR"/>
              </w:rPr>
              <w:t>549,31</w:t>
            </w:r>
          </w:p>
        </w:tc>
        <w:tc>
          <w:tcPr>
            <w:tcW w:w="0" w:type="auto"/>
            <w:shd w:val="clear" w:color="auto" w:fill="auto"/>
            <w:noWrap/>
            <w:vAlign w:val="bottom"/>
            <w:hideMark/>
          </w:tcPr>
          <w:p w14:paraId="4A1E63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D6F5CC" w14:textId="77777777" w:rsidTr="000473E1">
        <w:trPr>
          <w:trHeight w:val="20"/>
        </w:trPr>
        <w:tc>
          <w:tcPr>
            <w:tcW w:w="4673" w:type="dxa"/>
            <w:gridSpan w:val="2"/>
            <w:shd w:val="clear" w:color="000000" w:fill="CCCCFF"/>
            <w:noWrap/>
            <w:vAlign w:val="bottom"/>
            <w:hideMark/>
          </w:tcPr>
          <w:p w14:paraId="16404A44"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noWrap/>
            <w:vAlign w:val="bottom"/>
            <w:hideMark/>
          </w:tcPr>
          <w:p w14:paraId="3B6DE3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4.119,04</w:t>
            </w:r>
          </w:p>
        </w:tc>
        <w:tc>
          <w:tcPr>
            <w:tcW w:w="1271" w:type="dxa"/>
            <w:shd w:val="clear" w:color="000000" w:fill="CCCCFF"/>
            <w:noWrap/>
            <w:vAlign w:val="bottom"/>
            <w:hideMark/>
          </w:tcPr>
          <w:p w14:paraId="01B6D2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4.119,04</w:t>
            </w:r>
          </w:p>
        </w:tc>
        <w:tc>
          <w:tcPr>
            <w:tcW w:w="1186" w:type="dxa"/>
            <w:shd w:val="clear" w:color="000000" w:fill="CCCCFF"/>
            <w:noWrap/>
            <w:vAlign w:val="bottom"/>
            <w:hideMark/>
          </w:tcPr>
          <w:p w14:paraId="5DA604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147,14</w:t>
            </w:r>
          </w:p>
        </w:tc>
        <w:tc>
          <w:tcPr>
            <w:tcW w:w="0" w:type="auto"/>
            <w:shd w:val="clear" w:color="000000" w:fill="CCCCFF"/>
            <w:noWrap/>
            <w:vAlign w:val="bottom"/>
            <w:hideMark/>
          </w:tcPr>
          <w:p w14:paraId="4505E9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3,57</w:t>
            </w:r>
          </w:p>
        </w:tc>
      </w:tr>
      <w:tr w:rsidR="00DB1BD6" w:rsidRPr="009C7CF9" w14:paraId="202131D0" w14:textId="77777777" w:rsidTr="000473E1">
        <w:trPr>
          <w:trHeight w:val="20"/>
        </w:trPr>
        <w:tc>
          <w:tcPr>
            <w:tcW w:w="0" w:type="auto"/>
            <w:shd w:val="clear" w:color="auto" w:fill="auto"/>
            <w:noWrap/>
            <w:vAlign w:val="bottom"/>
            <w:hideMark/>
          </w:tcPr>
          <w:p w14:paraId="67A0587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D6FBB4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26F9285" w14:textId="77777777" w:rsidR="009C7CF9" w:rsidRPr="009C7CF9" w:rsidRDefault="009C7CF9" w:rsidP="009C7CF9">
            <w:pPr>
              <w:jc w:val="right"/>
              <w:rPr>
                <w:color w:val="000000"/>
                <w:sz w:val="16"/>
                <w:szCs w:val="16"/>
                <w:lang w:val="hr-HR"/>
              </w:rPr>
            </w:pPr>
            <w:r w:rsidRPr="009C7CF9">
              <w:rPr>
                <w:color w:val="000000"/>
                <w:sz w:val="16"/>
                <w:szCs w:val="16"/>
                <w:lang w:val="hr-HR"/>
              </w:rPr>
              <w:t>4.119,04</w:t>
            </w:r>
          </w:p>
        </w:tc>
        <w:tc>
          <w:tcPr>
            <w:tcW w:w="1271" w:type="dxa"/>
            <w:shd w:val="clear" w:color="auto" w:fill="auto"/>
            <w:noWrap/>
            <w:vAlign w:val="bottom"/>
            <w:hideMark/>
          </w:tcPr>
          <w:p w14:paraId="5D54ACFD" w14:textId="77777777" w:rsidR="009C7CF9" w:rsidRPr="009C7CF9" w:rsidRDefault="009C7CF9" w:rsidP="009C7CF9">
            <w:pPr>
              <w:jc w:val="right"/>
              <w:rPr>
                <w:color w:val="000000"/>
                <w:sz w:val="16"/>
                <w:szCs w:val="16"/>
                <w:lang w:val="hr-HR"/>
              </w:rPr>
            </w:pPr>
            <w:r w:rsidRPr="009C7CF9">
              <w:rPr>
                <w:color w:val="000000"/>
                <w:sz w:val="16"/>
                <w:szCs w:val="16"/>
                <w:lang w:val="hr-HR"/>
              </w:rPr>
              <w:t>4.119,04</w:t>
            </w:r>
          </w:p>
        </w:tc>
        <w:tc>
          <w:tcPr>
            <w:tcW w:w="1186" w:type="dxa"/>
            <w:shd w:val="clear" w:color="auto" w:fill="auto"/>
            <w:noWrap/>
            <w:vAlign w:val="bottom"/>
            <w:hideMark/>
          </w:tcPr>
          <w:p w14:paraId="147D5A5A" w14:textId="77777777" w:rsidR="009C7CF9" w:rsidRPr="009C7CF9" w:rsidRDefault="009C7CF9" w:rsidP="009C7CF9">
            <w:pPr>
              <w:jc w:val="right"/>
              <w:rPr>
                <w:color w:val="000000"/>
                <w:sz w:val="16"/>
                <w:szCs w:val="16"/>
                <w:lang w:val="hr-HR"/>
              </w:rPr>
            </w:pPr>
            <w:r w:rsidRPr="009C7CF9">
              <w:rPr>
                <w:color w:val="000000"/>
                <w:sz w:val="16"/>
                <w:szCs w:val="16"/>
                <w:lang w:val="hr-HR"/>
              </w:rPr>
              <w:t>147,14</w:t>
            </w:r>
          </w:p>
        </w:tc>
        <w:tc>
          <w:tcPr>
            <w:tcW w:w="0" w:type="auto"/>
            <w:shd w:val="clear" w:color="auto" w:fill="auto"/>
            <w:noWrap/>
            <w:vAlign w:val="bottom"/>
            <w:hideMark/>
          </w:tcPr>
          <w:p w14:paraId="27FFEC83" w14:textId="77777777" w:rsidR="009C7CF9" w:rsidRPr="009C7CF9" w:rsidRDefault="009C7CF9" w:rsidP="009C7CF9">
            <w:pPr>
              <w:jc w:val="right"/>
              <w:rPr>
                <w:color w:val="000000"/>
                <w:sz w:val="16"/>
                <w:szCs w:val="16"/>
                <w:lang w:val="hr-HR"/>
              </w:rPr>
            </w:pPr>
            <w:r w:rsidRPr="009C7CF9">
              <w:rPr>
                <w:color w:val="000000"/>
                <w:sz w:val="16"/>
                <w:szCs w:val="16"/>
                <w:lang w:val="hr-HR"/>
              </w:rPr>
              <w:t>3,57</w:t>
            </w:r>
          </w:p>
        </w:tc>
      </w:tr>
      <w:tr w:rsidR="00DB1BD6" w:rsidRPr="009C7CF9" w14:paraId="142D0233" w14:textId="77777777" w:rsidTr="000473E1">
        <w:trPr>
          <w:trHeight w:val="20"/>
        </w:trPr>
        <w:tc>
          <w:tcPr>
            <w:tcW w:w="0" w:type="auto"/>
            <w:shd w:val="clear" w:color="auto" w:fill="auto"/>
            <w:noWrap/>
            <w:vAlign w:val="bottom"/>
            <w:hideMark/>
          </w:tcPr>
          <w:p w14:paraId="3480B255"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48464271"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4A6FC1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60B8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9F73DB"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0" w:type="auto"/>
            <w:shd w:val="clear" w:color="auto" w:fill="auto"/>
            <w:noWrap/>
            <w:vAlign w:val="bottom"/>
            <w:hideMark/>
          </w:tcPr>
          <w:p w14:paraId="312C86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DE7297" w14:textId="77777777" w:rsidTr="000473E1">
        <w:trPr>
          <w:trHeight w:val="20"/>
        </w:trPr>
        <w:tc>
          <w:tcPr>
            <w:tcW w:w="0" w:type="auto"/>
            <w:shd w:val="clear" w:color="auto" w:fill="auto"/>
            <w:noWrap/>
            <w:vAlign w:val="bottom"/>
            <w:hideMark/>
          </w:tcPr>
          <w:p w14:paraId="1DBA1DC5"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0814CDBC"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1255D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808D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BF7D73" w14:textId="77777777" w:rsidR="009C7CF9" w:rsidRPr="009C7CF9" w:rsidRDefault="009C7CF9" w:rsidP="009C7CF9">
            <w:pPr>
              <w:jc w:val="right"/>
              <w:rPr>
                <w:color w:val="000000"/>
                <w:sz w:val="16"/>
                <w:szCs w:val="16"/>
                <w:lang w:val="hr-HR"/>
              </w:rPr>
            </w:pPr>
            <w:r w:rsidRPr="009C7CF9">
              <w:rPr>
                <w:color w:val="000000"/>
                <w:sz w:val="16"/>
                <w:szCs w:val="16"/>
                <w:lang w:val="hr-HR"/>
              </w:rPr>
              <w:t>97,14</w:t>
            </w:r>
          </w:p>
        </w:tc>
        <w:tc>
          <w:tcPr>
            <w:tcW w:w="0" w:type="auto"/>
            <w:shd w:val="clear" w:color="auto" w:fill="auto"/>
            <w:noWrap/>
            <w:vAlign w:val="bottom"/>
            <w:hideMark/>
          </w:tcPr>
          <w:p w14:paraId="6C3C64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B938D78" w14:textId="77777777" w:rsidTr="000473E1">
        <w:trPr>
          <w:trHeight w:val="20"/>
        </w:trPr>
        <w:tc>
          <w:tcPr>
            <w:tcW w:w="0" w:type="auto"/>
            <w:shd w:val="clear" w:color="000000" w:fill="FFFF99"/>
            <w:noWrap/>
            <w:vAlign w:val="bottom"/>
            <w:hideMark/>
          </w:tcPr>
          <w:p w14:paraId="67DF0390" w14:textId="77777777" w:rsidR="009C7CF9" w:rsidRPr="009C7CF9" w:rsidRDefault="009C7CF9" w:rsidP="009C7CF9">
            <w:pPr>
              <w:rPr>
                <w:b/>
                <w:bCs/>
                <w:sz w:val="16"/>
                <w:szCs w:val="16"/>
                <w:lang w:val="hr-HR"/>
              </w:rPr>
            </w:pPr>
            <w:r w:rsidRPr="009C7CF9">
              <w:rPr>
                <w:b/>
                <w:bCs/>
                <w:sz w:val="16"/>
                <w:szCs w:val="16"/>
                <w:lang w:val="hr-HR"/>
              </w:rPr>
              <w:t>A106109</w:t>
            </w:r>
          </w:p>
        </w:tc>
        <w:tc>
          <w:tcPr>
            <w:tcW w:w="3832" w:type="dxa"/>
            <w:shd w:val="clear" w:color="000000" w:fill="FFFF99"/>
            <w:noWrap/>
            <w:vAlign w:val="bottom"/>
            <w:hideMark/>
          </w:tcPr>
          <w:p w14:paraId="71989D0D" w14:textId="77777777" w:rsidR="009C7CF9" w:rsidRPr="009C7CF9" w:rsidRDefault="009C7CF9" w:rsidP="009C7CF9">
            <w:pPr>
              <w:rPr>
                <w:b/>
                <w:bCs/>
                <w:sz w:val="16"/>
                <w:szCs w:val="16"/>
                <w:lang w:val="hr-HR"/>
              </w:rPr>
            </w:pPr>
            <w:r w:rsidRPr="009C7CF9">
              <w:rPr>
                <w:b/>
                <w:bCs/>
                <w:sz w:val="16"/>
                <w:szCs w:val="16"/>
                <w:lang w:val="hr-HR"/>
              </w:rPr>
              <w:t>Aktivnost: KAZALIŠNA DRUŽINA</w:t>
            </w:r>
          </w:p>
        </w:tc>
        <w:tc>
          <w:tcPr>
            <w:tcW w:w="1275" w:type="dxa"/>
            <w:shd w:val="clear" w:color="000000" w:fill="FFFF99"/>
            <w:noWrap/>
            <w:vAlign w:val="bottom"/>
            <w:hideMark/>
          </w:tcPr>
          <w:p w14:paraId="06CDF197" w14:textId="77777777" w:rsidR="009C7CF9" w:rsidRPr="009C7CF9" w:rsidRDefault="009C7CF9" w:rsidP="009C7CF9">
            <w:pPr>
              <w:jc w:val="right"/>
              <w:rPr>
                <w:b/>
                <w:bCs/>
                <w:sz w:val="16"/>
                <w:szCs w:val="16"/>
                <w:lang w:val="hr-HR"/>
              </w:rPr>
            </w:pPr>
            <w:r w:rsidRPr="009C7CF9">
              <w:rPr>
                <w:b/>
                <w:bCs/>
                <w:sz w:val="16"/>
                <w:szCs w:val="16"/>
                <w:lang w:val="hr-HR"/>
              </w:rPr>
              <w:t>1.392,00</w:t>
            </w:r>
          </w:p>
        </w:tc>
        <w:tc>
          <w:tcPr>
            <w:tcW w:w="1271" w:type="dxa"/>
            <w:shd w:val="clear" w:color="000000" w:fill="FFFF99"/>
            <w:noWrap/>
            <w:vAlign w:val="bottom"/>
            <w:hideMark/>
          </w:tcPr>
          <w:p w14:paraId="25B9D6B1" w14:textId="77777777" w:rsidR="009C7CF9" w:rsidRPr="009C7CF9" w:rsidRDefault="009C7CF9" w:rsidP="009C7CF9">
            <w:pPr>
              <w:jc w:val="right"/>
              <w:rPr>
                <w:b/>
                <w:bCs/>
                <w:sz w:val="16"/>
                <w:szCs w:val="16"/>
                <w:lang w:val="hr-HR"/>
              </w:rPr>
            </w:pPr>
            <w:r w:rsidRPr="009C7CF9">
              <w:rPr>
                <w:b/>
                <w:bCs/>
                <w:sz w:val="16"/>
                <w:szCs w:val="16"/>
                <w:lang w:val="hr-HR"/>
              </w:rPr>
              <w:t>1.392,00</w:t>
            </w:r>
          </w:p>
        </w:tc>
        <w:tc>
          <w:tcPr>
            <w:tcW w:w="1186" w:type="dxa"/>
            <w:shd w:val="clear" w:color="000000" w:fill="FFFF99"/>
            <w:noWrap/>
            <w:vAlign w:val="bottom"/>
            <w:hideMark/>
          </w:tcPr>
          <w:p w14:paraId="656E1DEA" w14:textId="77777777" w:rsidR="009C7CF9" w:rsidRPr="009C7CF9" w:rsidRDefault="009C7CF9" w:rsidP="009C7CF9">
            <w:pPr>
              <w:jc w:val="right"/>
              <w:rPr>
                <w:b/>
                <w:bCs/>
                <w:sz w:val="16"/>
                <w:szCs w:val="16"/>
                <w:lang w:val="hr-HR"/>
              </w:rPr>
            </w:pPr>
            <w:r w:rsidRPr="009C7CF9">
              <w:rPr>
                <w:b/>
                <w:bCs/>
                <w:sz w:val="16"/>
                <w:szCs w:val="16"/>
                <w:lang w:val="hr-HR"/>
              </w:rPr>
              <w:t>560,00</w:t>
            </w:r>
          </w:p>
        </w:tc>
        <w:tc>
          <w:tcPr>
            <w:tcW w:w="0" w:type="auto"/>
            <w:shd w:val="clear" w:color="000000" w:fill="FFFF99"/>
            <w:noWrap/>
            <w:vAlign w:val="bottom"/>
            <w:hideMark/>
          </w:tcPr>
          <w:p w14:paraId="4C7E7D23" w14:textId="77777777" w:rsidR="009C7CF9" w:rsidRPr="009C7CF9" w:rsidRDefault="009C7CF9" w:rsidP="009C7CF9">
            <w:pPr>
              <w:jc w:val="right"/>
              <w:rPr>
                <w:b/>
                <w:bCs/>
                <w:sz w:val="16"/>
                <w:szCs w:val="16"/>
                <w:lang w:val="hr-HR"/>
              </w:rPr>
            </w:pPr>
            <w:r w:rsidRPr="009C7CF9">
              <w:rPr>
                <w:b/>
                <w:bCs/>
                <w:sz w:val="16"/>
                <w:szCs w:val="16"/>
                <w:lang w:val="hr-HR"/>
              </w:rPr>
              <w:t>40,23</w:t>
            </w:r>
          </w:p>
        </w:tc>
      </w:tr>
      <w:tr w:rsidR="00DB1BD6" w:rsidRPr="009C7CF9" w14:paraId="2F2767BF" w14:textId="77777777" w:rsidTr="000473E1">
        <w:trPr>
          <w:trHeight w:val="20"/>
        </w:trPr>
        <w:tc>
          <w:tcPr>
            <w:tcW w:w="4673" w:type="dxa"/>
            <w:gridSpan w:val="2"/>
            <w:shd w:val="clear" w:color="000000" w:fill="CCCCFF"/>
            <w:vAlign w:val="bottom"/>
            <w:hideMark/>
          </w:tcPr>
          <w:p w14:paraId="56A701B2"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5FF8DF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663,00</w:t>
            </w:r>
          </w:p>
        </w:tc>
        <w:tc>
          <w:tcPr>
            <w:tcW w:w="1271" w:type="dxa"/>
            <w:shd w:val="clear" w:color="000000" w:fill="CCCCFF"/>
            <w:vAlign w:val="bottom"/>
            <w:hideMark/>
          </w:tcPr>
          <w:p w14:paraId="69B583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663,00</w:t>
            </w:r>
          </w:p>
        </w:tc>
        <w:tc>
          <w:tcPr>
            <w:tcW w:w="1186" w:type="dxa"/>
            <w:shd w:val="clear" w:color="000000" w:fill="CCCCFF"/>
            <w:vAlign w:val="bottom"/>
            <w:hideMark/>
          </w:tcPr>
          <w:p w14:paraId="7386F9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C16BB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D323702" w14:textId="77777777" w:rsidTr="000473E1">
        <w:trPr>
          <w:trHeight w:val="20"/>
        </w:trPr>
        <w:tc>
          <w:tcPr>
            <w:tcW w:w="0" w:type="auto"/>
            <w:shd w:val="clear" w:color="auto" w:fill="auto"/>
            <w:noWrap/>
            <w:vAlign w:val="bottom"/>
            <w:hideMark/>
          </w:tcPr>
          <w:p w14:paraId="15C3E6B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776327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C7B36CE" w14:textId="77777777" w:rsidR="009C7CF9" w:rsidRPr="009C7CF9" w:rsidRDefault="009C7CF9" w:rsidP="009C7CF9">
            <w:pPr>
              <w:jc w:val="right"/>
              <w:rPr>
                <w:color w:val="000000"/>
                <w:sz w:val="16"/>
                <w:szCs w:val="16"/>
                <w:lang w:val="hr-HR"/>
              </w:rPr>
            </w:pPr>
            <w:r w:rsidRPr="009C7CF9">
              <w:rPr>
                <w:color w:val="000000"/>
                <w:sz w:val="16"/>
                <w:szCs w:val="16"/>
                <w:lang w:val="hr-HR"/>
              </w:rPr>
              <w:t>663,00</w:t>
            </w:r>
          </w:p>
        </w:tc>
        <w:tc>
          <w:tcPr>
            <w:tcW w:w="1271" w:type="dxa"/>
            <w:shd w:val="clear" w:color="auto" w:fill="auto"/>
            <w:noWrap/>
            <w:vAlign w:val="bottom"/>
            <w:hideMark/>
          </w:tcPr>
          <w:p w14:paraId="0DF2576D" w14:textId="77777777" w:rsidR="009C7CF9" w:rsidRPr="009C7CF9" w:rsidRDefault="009C7CF9" w:rsidP="009C7CF9">
            <w:pPr>
              <w:jc w:val="right"/>
              <w:rPr>
                <w:color w:val="000000"/>
                <w:sz w:val="16"/>
                <w:szCs w:val="16"/>
                <w:lang w:val="hr-HR"/>
              </w:rPr>
            </w:pPr>
            <w:r w:rsidRPr="009C7CF9">
              <w:rPr>
                <w:color w:val="000000"/>
                <w:sz w:val="16"/>
                <w:szCs w:val="16"/>
                <w:lang w:val="hr-HR"/>
              </w:rPr>
              <w:t>663,00</w:t>
            </w:r>
          </w:p>
        </w:tc>
        <w:tc>
          <w:tcPr>
            <w:tcW w:w="1186" w:type="dxa"/>
            <w:shd w:val="clear" w:color="auto" w:fill="auto"/>
            <w:noWrap/>
            <w:vAlign w:val="bottom"/>
            <w:hideMark/>
          </w:tcPr>
          <w:p w14:paraId="2510BB3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DEB769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7AE5BE8" w14:textId="77777777" w:rsidTr="000473E1">
        <w:trPr>
          <w:trHeight w:val="20"/>
        </w:trPr>
        <w:tc>
          <w:tcPr>
            <w:tcW w:w="4673" w:type="dxa"/>
            <w:gridSpan w:val="2"/>
            <w:shd w:val="clear" w:color="000000" w:fill="CCCCFF"/>
            <w:noWrap/>
            <w:vAlign w:val="bottom"/>
            <w:hideMark/>
          </w:tcPr>
          <w:p w14:paraId="2A7516A1"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noWrap/>
            <w:vAlign w:val="bottom"/>
            <w:hideMark/>
          </w:tcPr>
          <w:p w14:paraId="68F1DC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729,00</w:t>
            </w:r>
          </w:p>
        </w:tc>
        <w:tc>
          <w:tcPr>
            <w:tcW w:w="1271" w:type="dxa"/>
            <w:shd w:val="clear" w:color="000000" w:fill="CCCCFF"/>
            <w:noWrap/>
            <w:vAlign w:val="bottom"/>
            <w:hideMark/>
          </w:tcPr>
          <w:p w14:paraId="219A90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729,00</w:t>
            </w:r>
          </w:p>
        </w:tc>
        <w:tc>
          <w:tcPr>
            <w:tcW w:w="1186" w:type="dxa"/>
            <w:shd w:val="clear" w:color="000000" w:fill="CCCCFF"/>
            <w:noWrap/>
            <w:vAlign w:val="bottom"/>
            <w:hideMark/>
          </w:tcPr>
          <w:p w14:paraId="41AD6D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560,00</w:t>
            </w:r>
          </w:p>
        </w:tc>
        <w:tc>
          <w:tcPr>
            <w:tcW w:w="0" w:type="auto"/>
            <w:shd w:val="clear" w:color="000000" w:fill="CCCCFF"/>
            <w:noWrap/>
            <w:vAlign w:val="bottom"/>
            <w:hideMark/>
          </w:tcPr>
          <w:p w14:paraId="355B39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76,82</w:t>
            </w:r>
          </w:p>
        </w:tc>
      </w:tr>
      <w:tr w:rsidR="00DB1BD6" w:rsidRPr="009C7CF9" w14:paraId="1A34D585" w14:textId="77777777" w:rsidTr="000473E1">
        <w:trPr>
          <w:trHeight w:val="20"/>
        </w:trPr>
        <w:tc>
          <w:tcPr>
            <w:tcW w:w="0" w:type="auto"/>
            <w:shd w:val="clear" w:color="auto" w:fill="auto"/>
            <w:noWrap/>
            <w:vAlign w:val="bottom"/>
            <w:hideMark/>
          </w:tcPr>
          <w:p w14:paraId="470888D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D770E8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B752A22" w14:textId="77777777" w:rsidR="009C7CF9" w:rsidRPr="009C7CF9" w:rsidRDefault="009C7CF9" w:rsidP="009C7CF9">
            <w:pPr>
              <w:jc w:val="right"/>
              <w:rPr>
                <w:color w:val="000000"/>
                <w:sz w:val="16"/>
                <w:szCs w:val="16"/>
                <w:lang w:val="hr-HR"/>
              </w:rPr>
            </w:pPr>
            <w:r w:rsidRPr="009C7CF9">
              <w:rPr>
                <w:color w:val="000000"/>
                <w:sz w:val="16"/>
                <w:szCs w:val="16"/>
                <w:lang w:val="hr-HR"/>
              </w:rPr>
              <w:t>729,00</w:t>
            </w:r>
          </w:p>
        </w:tc>
        <w:tc>
          <w:tcPr>
            <w:tcW w:w="1271" w:type="dxa"/>
            <w:shd w:val="clear" w:color="auto" w:fill="auto"/>
            <w:noWrap/>
            <w:vAlign w:val="bottom"/>
            <w:hideMark/>
          </w:tcPr>
          <w:p w14:paraId="68DE3311" w14:textId="77777777" w:rsidR="009C7CF9" w:rsidRPr="009C7CF9" w:rsidRDefault="009C7CF9" w:rsidP="009C7CF9">
            <w:pPr>
              <w:jc w:val="right"/>
              <w:rPr>
                <w:color w:val="000000"/>
                <w:sz w:val="16"/>
                <w:szCs w:val="16"/>
                <w:lang w:val="hr-HR"/>
              </w:rPr>
            </w:pPr>
            <w:r w:rsidRPr="009C7CF9">
              <w:rPr>
                <w:color w:val="000000"/>
                <w:sz w:val="16"/>
                <w:szCs w:val="16"/>
                <w:lang w:val="hr-HR"/>
              </w:rPr>
              <w:t>729,00</w:t>
            </w:r>
          </w:p>
        </w:tc>
        <w:tc>
          <w:tcPr>
            <w:tcW w:w="1186" w:type="dxa"/>
            <w:shd w:val="clear" w:color="auto" w:fill="auto"/>
            <w:noWrap/>
            <w:vAlign w:val="bottom"/>
            <w:hideMark/>
          </w:tcPr>
          <w:p w14:paraId="2F59EF6A" w14:textId="77777777" w:rsidR="009C7CF9" w:rsidRPr="009C7CF9" w:rsidRDefault="009C7CF9" w:rsidP="009C7CF9">
            <w:pPr>
              <w:jc w:val="right"/>
              <w:rPr>
                <w:color w:val="000000"/>
                <w:sz w:val="16"/>
                <w:szCs w:val="16"/>
                <w:lang w:val="hr-HR"/>
              </w:rPr>
            </w:pPr>
            <w:r w:rsidRPr="009C7CF9">
              <w:rPr>
                <w:color w:val="000000"/>
                <w:sz w:val="16"/>
                <w:szCs w:val="16"/>
                <w:lang w:val="hr-HR"/>
              </w:rPr>
              <w:t>560,00</w:t>
            </w:r>
          </w:p>
        </w:tc>
        <w:tc>
          <w:tcPr>
            <w:tcW w:w="0" w:type="auto"/>
            <w:shd w:val="clear" w:color="auto" w:fill="auto"/>
            <w:noWrap/>
            <w:vAlign w:val="bottom"/>
            <w:hideMark/>
          </w:tcPr>
          <w:p w14:paraId="28427FFD" w14:textId="77777777" w:rsidR="009C7CF9" w:rsidRPr="009C7CF9" w:rsidRDefault="009C7CF9" w:rsidP="009C7CF9">
            <w:pPr>
              <w:jc w:val="right"/>
              <w:rPr>
                <w:color w:val="000000"/>
                <w:sz w:val="16"/>
                <w:szCs w:val="16"/>
                <w:lang w:val="hr-HR"/>
              </w:rPr>
            </w:pPr>
            <w:r w:rsidRPr="009C7CF9">
              <w:rPr>
                <w:color w:val="000000"/>
                <w:sz w:val="16"/>
                <w:szCs w:val="16"/>
                <w:lang w:val="hr-HR"/>
              </w:rPr>
              <w:t>76,82</w:t>
            </w:r>
          </w:p>
        </w:tc>
      </w:tr>
      <w:tr w:rsidR="00DB1BD6" w:rsidRPr="009C7CF9" w14:paraId="0A07D637" w14:textId="77777777" w:rsidTr="000473E1">
        <w:trPr>
          <w:trHeight w:val="20"/>
        </w:trPr>
        <w:tc>
          <w:tcPr>
            <w:tcW w:w="0" w:type="auto"/>
            <w:shd w:val="clear" w:color="auto" w:fill="auto"/>
            <w:noWrap/>
            <w:vAlign w:val="bottom"/>
            <w:hideMark/>
          </w:tcPr>
          <w:p w14:paraId="77F0032A"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DB656C5"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72BAE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1DD52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B0E229" w14:textId="77777777" w:rsidR="009C7CF9" w:rsidRPr="009C7CF9" w:rsidRDefault="009C7CF9" w:rsidP="009C7CF9">
            <w:pPr>
              <w:jc w:val="right"/>
              <w:rPr>
                <w:color w:val="000000"/>
                <w:sz w:val="16"/>
                <w:szCs w:val="16"/>
                <w:lang w:val="hr-HR"/>
              </w:rPr>
            </w:pPr>
            <w:r w:rsidRPr="009C7CF9">
              <w:rPr>
                <w:color w:val="000000"/>
                <w:sz w:val="16"/>
                <w:szCs w:val="16"/>
                <w:lang w:val="hr-HR"/>
              </w:rPr>
              <w:t>560,00</w:t>
            </w:r>
          </w:p>
        </w:tc>
        <w:tc>
          <w:tcPr>
            <w:tcW w:w="0" w:type="auto"/>
            <w:shd w:val="clear" w:color="auto" w:fill="auto"/>
            <w:noWrap/>
            <w:vAlign w:val="bottom"/>
            <w:hideMark/>
          </w:tcPr>
          <w:p w14:paraId="06E13D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6BC93FD" w14:textId="77777777" w:rsidTr="000473E1">
        <w:trPr>
          <w:trHeight w:val="20"/>
        </w:trPr>
        <w:tc>
          <w:tcPr>
            <w:tcW w:w="0" w:type="auto"/>
            <w:shd w:val="clear" w:color="000000" w:fill="FFFF99"/>
            <w:vAlign w:val="bottom"/>
            <w:hideMark/>
          </w:tcPr>
          <w:p w14:paraId="69B1B094" w14:textId="77777777" w:rsidR="009C7CF9" w:rsidRPr="009C7CF9" w:rsidRDefault="009C7CF9" w:rsidP="009C7CF9">
            <w:pPr>
              <w:rPr>
                <w:b/>
                <w:bCs/>
                <w:sz w:val="16"/>
                <w:szCs w:val="16"/>
                <w:lang w:val="hr-HR"/>
              </w:rPr>
            </w:pPr>
            <w:r w:rsidRPr="009C7CF9">
              <w:rPr>
                <w:b/>
                <w:bCs/>
                <w:sz w:val="16"/>
                <w:szCs w:val="16"/>
                <w:lang w:val="hr-HR"/>
              </w:rPr>
              <w:t>A106110</w:t>
            </w:r>
          </w:p>
        </w:tc>
        <w:tc>
          <w:tcPr>
            <w:tcW w:w="3832" w:type="dxa"/>
            <w:shd w:val="clear" w:color="000000" w:fill="FFFF99"/>
            <w:vAlign w:val="bottom"/>
            <w:hideMark/>
          </w:tcPr>
          <w:p w14:paraId="60D00B3C" w14:textId="77777777" w:rsidR="009C7CF9" w:rsidRPr="009C7CF9" w:rsidRDefault="009C7CF9" w:rsidP="009C7CF9">
            <w:pPr>
              <w:rPr>
                <w:b/>
                <w:bCs/>
                <w:sz w:val="16"/>
                <w:szCs w:val="16"/>
                <w:lang w:val="hr-HR"/>
              </w:rPr>
            </w:pPr>
            <w:r w:rsidRPr="009C7CF9">
              <w:rPr>
                <w:b/>
                <w:bCs/>
                <w:sz w:val="16"/>
                <w:szCs w:val="16"/>
                <w:lang w:val="hr-HR"/>
              </w:rPr>
              <w:t>Aktivnost: ODRŽAVANJE ŠKOLSKE ŠPORTSKE DVORANE</w:t>
            </w:r>
          </w:p>
        </w:tc>
        <w:tc>
          <w:tcPr>
            <w:tcW w:w="1275" w:type="dxa"/>
            <w:shd w:val="clear" w:color="000000" w:fill="FFFF99"/>
            <w:vAlign w:val="bottom"/>
            <w:hideMark/>
          </w:tcPr>
          <w:p w14:paraId="284BE519" w14:textId="77777777" w:rsidR="009C7CF9" w:rsidRPr="009C7CF9" w:rsidRDefault="009C7CF9" w:rsidP="009C7CF9">
            <w:pPr>
              <w:jc w:val="right"/>
              <w:rPr>
                <w:b/>
                <w:bCs/>
                <w:sz w:val="16"/>
                <w:szCs w:val="16"/>
                <w:lang w:val="hr-HR"/>
              </w:rPr>
            </w:pPr>
            <w:r w:rsidRPr="009C7CF9">
              <w:rPr>
                <w:b/>
                <w:bCs/>
                <w:sz w:val="16"/>
                <w:szCs w:val="16"/>
                <w:lang w:val="hr-HR"/>
              </w:rPr>
              <w:t>19.993,00</w:t>
            </w:r>
          </w:p>
        </w:tc>
        <w:tc>
          <w:tcPr>
            <w:tcW w:w="1271" w:type="dxa"/>
            <w:shd w:val="clear" w:color="000000" w:fill="FFFF99"/>
            <w:vAlign w:val="bottom"/>
            <w:hideMark/>
          </w:tcPr>
          <w:p w14:paraId="02A0C3EE" w14:textId="77777777" w:rsidR="009C7CF9" w:rsidRPr="009C7CF9" w:rsidRDefault="009C7CF9" w:rsidP="009C7CF9">
            <w:pPr>
              <w:jc w:val="right"/>
              <w:rPr>
                <w:b/>
                <w:bCs/>
                <w:sz w:val="16"/>
                <w:szCs w:val="16"/>
                <w:lang w:val="hr-HR"/>
              </w:rPr>
            </w:pPr>
            <w:r w:rsidRPr="009C7CF9">
              <w:rPr>
                <w:b/>
                <w:bCs/>
                <w:sz w:val="16"/>
                <w:szCs w:val="16"/>
                <w:lang w:val="hr-HR"/>
              </w:rPr>
              <w:t>19.993,00</w:t>
            </w:r>
          </w:p>
        </w:tc>
        <w:tc>
          <w:tcPr>
            <w:tcW w:w="1186" w:type="dxa"/>
            <w:shd w:val="clear" w:color="000000" w:fill="FFFF99"/>
            <w:vAlign w:val="bottom"/>
            <w:hideMark/>
          </w:tcPr>
          <w:p w14:paraId="6C893EC0" w14:textId="77777777" w:rsidR="009C7CF9" w:rsidRPr="009C7CF9" w:rsidRDefault="009C7CF9" w:rsidP="009C7CF9">
            <w:pPr>
              <w:jc w:val="right"/>
              <w:rPr>
                <w:b/>
                <w:bCs/>
                <w:sz w:val="16"/>
                <w:szCs w:val="16"/>
                <w:lang w:val="hr-HR"/>
              </w:rPr>
            </w:pPr>
            <w:r w:rsidRPr="009C7CF9">
              <w:rPr>
                <w:b/>
                <w:bCs/>
                <w:sz w:val="16"/>
                <w:szCs w:val="16"/>
                <w:lang w:val="hr-HR"/>
              </w:rPr>
              <w:t>13.956,09</w:t>
            </w:r>
          </w:p>
        </w:tc>
        <w:tc>
          <w:tcPr>
            <w:tcW w:w="0" w:type="auto"/>
            <w:shd w:val="clear" w:color="000000" w:fill="FFFF99"/>
            <w:vAlign w:val="bottom"/>
            <w:hideMark/>
          </w:tcPr>
          <w:p w14:paraId="68393BEB" w14:textId="77777777" w:rsidR="009C7CF9" w:rsidRPr="009C7CF9" w:rsidRDefault="009C7CF9" w:rsidP="009C7CF9">
            <w:pPr>
              <w:jc w:val="right"/>
              <w:rPr>
                <w:b/>
                <w:bCs/>
                <w:sz w:val="16"/>
                <w:szCs w:val="16"/>
                <w:lang w:val="hr-HR"/>
              </w:rPr>
            </w:pPr>
            <w:r w:rsidRPr="009C7CF9">
              <w:rPr>
                <w:b/>
                <w:bCs/>
                <w:sz w:val="16"/>
                <w:szCs w:val="16"/>
                <w:lang w:val="hr-HR"/>
              </w:rPr>
              <w:t>69,80</w:t>
            </w:r>
          </w:p>
        </w:tc>
      </w:tr>
      <w:tr w:rsidR="00DB1BD6" w:rsidRPr="009C7CF9" w14:paraId="0B1D450A" w14:textId="77777777" w:rsidTr="000473E1">
        <w:trPr>
          <w:trHeight w:val="20"/>
        </w:trPr>
        <w:tc>
          <w:tcPr>
            <w:tcW w:w="4673" w:type="dxa"/>
            <w:gridSpan w:val="2"/>
            <w:shd w:val="clear" w:color="000000" w:fill="CCCCFF"/>
            <w:noWrap/>
            <w:vAlign w:val="bottom"/>
            <w:hideMark/>
          </w:tcPr>
          <w:p w14:paraId="3B864726"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96448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19.993,00</w:t>
            </w:r>
          </w:p>
        </w:tc>
        <w:tc>
          <w:tcPr>
            <w:tcW w:w="1271" w:type="dxa"/>
            <w:shd w:val="clear" w:color="000000" w:fill="CCCCFF"/>
            <w:noWrap/>
            <w:vAlign w:val="bottom"/>
            <w:hideMark/>
          </w:tcPr>
          <w:p w14:paraId="074061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19.993,00</w:t>
            </w:r>
          </w:p>
        </w:tc>
        <w:tc>
          <w:tcPr>
            <w:tcW w:w="1186" w:type="dxa"/>
            <w:shd w:val="clear" w:color="000000" w:fill="CCCCFF"/>
            <w:noWrap/>
            <w:vAlign w:val="bottom"/>
            <w:hideMark/>
          </w:tcPr>
          <w:p w14:paraId="4BF9A1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13.956,09</w:t>
            </w:r>
          </w:p>
        </w:tc>
        <w:tc>
          <w:tcPr>
            <w:tcW w:w="0" w:type="auto"/>
            <w:shd w:val="clear" w:color="000000" w:fill="CCCCFF"/>
            <w:noWrap/>
            <w:vAlign w:val="bottom"/>
            <w:hideMark/>
          </w:tcPr>
          <w:p w14:paraId="42C7EE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69,80</w:t>
            </w:r>
          </w:p>
        </w:tc>
      </w:tr>
      <w:tr w:rsidR="00DB1BD6" w:rsidRPr="009C7CF9" w14:paraId="78A367EC" w14:textId="77777777" w:rsidTr="000473E1">
        <w:trPr>
          <w:trHeight w:val="20"/>
        </w:trPr>
        <w:tc>
          <w:tcPr>
            <w:tcW w:w="0" w:type="auto"/>
            <w:shd w:val="clear" w:color="auto" w:fill="auto"/>
            <w:noWrap/>
            <w:vAlign w:val="bottom"/>
            <w:hideMark/>
          </w:tcPr>
          <w:p w14:paraId="7CEE355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981715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5E53679" w14:textId="77777777" w:rsidR="009C7CF9" w:rsidRPr="009C7CF9" w:rsidRDefault="009C7CF9" w:rsidP="009C7CF9">
            <w:pPr>
              <w:jc w:val="right"/>
              <w:rPr>
                <w:color w:val="000000"/>
                <w:sz w:val="16"/>
                <w:szCs w:val="16"/>
                <w:lang w:val="hr-HR"/>
              </w:rPr>
            </w:pPr>
            <w:r w:rsidRPr="009C7CF9">
              <w:rPr>
                <w:color w:val="000000"/>
                <w:sz w:val="16"/>
                <w:szCs w:val="16"/>
                <w:lang w:val="hr-HR"/>
              </w:rPr>
              <w:t>2.125,00</w:t>
            </w:r>
          </w:p>
        </w:tc>
        <w:tc>
          <w:tcPr>
            <w:tcW w:w="1271" w:type="dxa"/>
            <w:shd w:val="clear" w:color="auto" w:fill="auto"/>
            <w:noWrap/>
            <w:vAlign w:val="bottom"/>
            <w:hideMark/>
          </w:tcPr>
          <w:p w14:paraId="55679812" w14:textId="77777777" w:rsidR="009C7CF9" w:rsidRPr="009C7CF9" w:rsidRDefault="009C7CF9" w:rsidP="009C7CF9">
            <w:pPr>
              <w:jc w:val="right"/>
              <w:rPr>
                <w:color w:val="000000"/>
                <w:sz w:val="16"/>
                <w:szCs w:val="16"/>
                <w:lang w:val="hr-HR"/>
              </w:rPr>
            </w:pPr>
            <w:r w:rsidRPr="009C7CF9">
              <w:rPr>
                <w:color w:val="000000"/>
                <w:sz w:val="16"/>
                <w:szCs w:val="16"/>
                <w:lang w:val="hr-HR"/>
              </w:rPr>
              <w:t>2.125,00</w:t>
            </w:r>
          </w:p>
        </w:tc>
        <w:tc>
          <w:tcPr>
            <w:tcW w:w="1186" w:type="dxa"/>
            <w:shd w:val="clear" w:color="auto" w:fill="auto"/>
            <w:noWrap/>
            <w:vAlign w:val="bottom"/>
            <w:hideMark/>
          </w:tcPr>
          <w:p w14:paraId="0241DBC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398669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CE9B6C4" w14:textId="77777777" w:rsidTr="000473E1">
        <w:trPr>
          <w:trHeight w:val="20"/>
        </w:trPr>
        <w:tc>
          <w:tcPr>
            <w:tcW w:w="0" w:type="auto"/>
            <w:shd w:val="clear" w:color="auto" w:fill="auto"/>
            <w:noWrap/>
            <w:vAlign w:val="bottom"/>
            <w:hideMark/>
          </w:tcPr>
          <w:p w14:paraId="2FD6AFC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A219C6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67965EB" w14:textId="77777777" w:rsidR="009C7CF9" w:rsidRPr="009C7CF9" w:rsidRDefault="009C7CF9" w:rsidP="009C7CF9">
            <w:pPr>
              <w:jc w:val="right"/>
              <w:rPr>
                <w:color w:val="000000"/>
                <w:sz w:val="16"/>
                <w:szCs w:val="16"/>
                <w:lang w:val="hr-HR"/>
              </w:rPr>
            </w:pPr>
            <w:r w:rsidRPr="009C7CF9">
              <w:rPr>
                <w:color w:val="000000"/>
                <w:sz w:val="16"/>
                <w:szCs w:val="16"/>
                <w:lang w:val="hr-HR"/>
              </w:rPr>
              <w:t>16.399,00</w:t>
            </w:r>
          </w:p>
        </w:tc>
        <w:tc>
          <w:tcPr>
            <w:tcW w:w="1271" w:type="dxa"/>
            <w:shd w:val="clear" w:color="auto" w:fill="auto"/>
            <w:noWrap/>
            <w:vAlign w:val="bottom"/>
            <w:hideMark/>
          </w:tcPr>
          <w:p w14:paraId="0A47CE0D" w14:textId="77777777" w:rsidR="009C7CF9" w:rsidRPr="009C7CF9" w:rsidRDefault="009C7CF9" w:rsidP="009C7CF9">
            <w:pPr>
              <w:jc w:val="right"/>
              <w:rPr>
                <w:color w:val="000000"/>
                <w:sz w:val="16"/>
                <w:szCs w:val="16"/>
                <w:lang w:val="hr-HR"/>
              </w:rPr>
            </w:pPr>
            <w:r w:rsidRPr="009C7CF9">
              <w:rPr>
                <w:color w:val="000000"/>
                <w:sz w:val="16"/>
                <w:szCs w:val="16"/>
                <w:lang w:val="hr-HR"/>
              </w:rPr>
              <w:t>16.399,00</w:t>
            </w:r>
          </w:p>
        </w:tc>
        <w:tc>
          <w:tcPr>
            <w:tcW w:w="1186" w:type="dxa"/>
            <w:shd w:val="clear" w:color="auto" w:fill="auto"/>
            <w:noWrap/>
            <w:vAlign w:val="bottom"/>
            <w:hideMark/>
          </w:tcPr>
          <w:p w14:paraId="7FB88EDA" w14:textId="77777777" w:rsidR="009C7CF9" w:rsidRPr="009C7CF9" w:rsidRDefault="009C7CF9" w:rsidP="009C7CF9">
            <w:pPr>
              <w:jc w:val="right"/>
              <w:rPr>
                <w:color w:val="000000"/>
                <w:sz w:val="16"/>
                <w:szCs w:val="16"/>
                <w:lang w:val="hr-HR"/>
              </w:rPr>
            </w:pPr>
            <w:r w:rsidRPr="009C7CF9">
              <w:rPr>
                <w:color w:val="000000"/>
                <w:sz w:val="16"/>
                <w:szCs w:val="16"/>
                <w:lang w:val="hr-HR"/>
              </w:rPr>
              <w:t>11.579,76</w:t>
            </w:r>
          </w:p>
        </w:tc>
        <w:tc>
          <w:tcPr>
            <w:tcW w:w="0" w:type="auto"/>
            <w:shd w:val="clear" w:color="auto" w:fill="auto"/>
            <w:noWrap/>
            <w:vAlign w:val="bottom"/>
            <w:hideMark/>
          </w:tcPr>
          <w:p w14:paraId="664D41FF" w14:textId="77777777" w:rsidR="009C7CF9" w:rsidRPr="009C7CF9" w:rsidRDefault="009C7CF9" w:rsidP="009C7CF9">
            <w:pPr>
              <w:jc w:val="right"/>
              <w:rPr>
                <w:color w:val="000000"/>
                <w:sz w:val="16"/>
                <w:szCs w:val="16"/>
                <w:lang w:val="hr-HR"/>
              </w:rPr>
            </w:pPr>
            <w:r w:rsidRPr="009C7CF9">
              <w:rPr>
                <w:color w:val="000000"/>
                <w:sz w:val="16"/>
                <w:szCs w:val="16"/>
                <w:lang w:val="hr-HR"/>
              </w:rPr>
              <w:t>70,61</w:t>
            </w:r>
          </w:p>
        </w:tc>
      </w:tr>
      <w:tr w:rsidR="00DB1BD6" w:rsidRPr="009C7CF9" w14:paraId="1EDF881F" w14:textId="77777777" w:rsidTr="000473E1">
        <w:trPr>
          <w:trHeight w:val="20"/>
        </w:trPr>
        <w:tc>
          <w:tcPr>
            <w:tcW w:w="0" w:type="auto"/>
            <w:shd w:val="clear" w:color="auto" w:fill="auto"/>
            <w:noWrap/>
            <w:vAlign w:val="bottom"/>
            <w:hideMark/>
          </w:tcPr>
          <w:p w14:paraId="6D1562F4"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8821E1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2C9C8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1236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D1F93D" w14:textId="77777777" w:rsidR="009C7CF9" w:rsidRPr="009C7CF9" w:rsidRDefault="009C7CF9" w:rsidP="009C7CF9">
            <w:pPr>
              <w:jc w:val="right"/>
              <w:rPr>
                <w:color w:val="000000"/>
                <w:sz w:val="16"/>
                <w:szCs w:val="16"/>
                <w:lang w:val="hr-HR"/>
              </w:rPr>
            </w:pPr>
            <w:r w:rsidRPr="009C7CF9">
              <w:rPr>
                <w:color w:val="000000"/>
                <w:sz w:val="16"/>
                <w:szCs w:val="16"/>
                <w:lang w:val="hr-HR"/>
              </w:rPr>
              <w:t>885,51</w:t>
            </w:r>
          </w:p>
        </w:tc>
        <w:tc>
          <w:tcPr>
            <w:tcW w:w="0" w:type="auto"/>
            <w:shd w:val="clear" w:color="auto" w:fill="auto"/>
            <w:noWrap/>
            <w:vAlign w:val="bottom"/>
            <w:hideMark/>
          </w:tcPr>
          <w:p w14:paraId="75537C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C66CE1" w14:textId="77777777" w:rsidTr="000473E1">
        <w:trPr>
          <w:trHeight w:val="20"/>
        </w:trPr>
        <w:tc>
          <w:tcPr>
            <w:tcW w:w="0" w:type="auto"/>
            <w:shd w:val="clear" w:color="auto" w:fill="auto"/>
            <w:noWrap/>
            <w:vAlign w:val="bottom"/>
            <w:hideMark/>
          </w:tcPr>
          <w:p w14:paraId="0075CA08"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41D4544C"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9B2B4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CB8B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C2D1F8" w14:textId="77777777" w:rsidR="009C7CF9" w:rsidRPr="009C7CF9" w:rsidRDefault="009C7CF9" w:rsidP="009C7CF9">
            <w:pPr>
              <w:jc w:val="right"/>
              <w:rPr>
                <w:color w:val="000000"/>
                <w:sz w:val="16"/>
                <w:szCs w:val="16"/>
                <w:lang w:val="hr-HR"/>
              </w:rPr>
            </w:pPr>
            <w:r w:rsidRPr="009C7CF9">
              <w:rPr>
                <w:color w:val="000000"/>
                <w:sz w:val="16"/>
                <w:szCs w:val="16"/>
                <w:lang w:val="hr-HR"/>
              </w:rPr>
              <w:t>1.701,05</w:t>
            </w:r>
          </w:p>
        </w:tc>
        <w:tc>
          <w:tcPr>
            <w:tcW w:w="0" w:type="auto"/>
            <w:shd w:val="clear" w:color="auto" w:fill="auto"/>
            <w:noWrap/>
            <w:vAlign w:val="bottom"/>
            <w:hideMark/>
          </w:tcPr>
          <w:p w14:paraId="3AFDE1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18D3FB" w14:textId="77777777" w:rsidTr="000473E1">
        <w:trPr>
          <w:trHeight w:val="20"/>
        </w:trPr>
        <w:tc>
          <w:tcPr>
            <w:tcW w:w="0" w:type="auto"/>
            <w:shd w:val="clear" w:color="auto" w:fill="auto"/>
            <w:noWrap/>
            <w:vAlign w:val="bottom"/>
            <w:hideMark/>
          </w:tcPr>
          <w:p w14:paraId="2F4BC9D5"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098ABEE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ACA8B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75835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03A013" w14:textId="77777777" w:rsidR="009C7CF9" w:rsidRPr="009C7CF9" w:rsidRDefault="009C7CF9" w:rsidP="009C7CF9">
            <w:pPr>
              <w:jc w:val="right"/>
              <w:rPr>
                <w:color w:val="000000"/>
                <w:sz w:val="16"/>
                <w:szCs w:val="16"/>
                <w:lang w:val="hr-HR"/>
              </w:rPr>
            </w:pPr>
            <w:r w:rsidRPr="009C7CF9">
              <w:rPr>
                <w:color w:val="000000"/>
                <w:sz w:val="16"/>
                <w:szCs w:val="16"/>
                <w:lang w:val="hr-HR"/>
              </w:rPr>
              <w:t>496,53</w:t>
            </w:r>
          </w:p>
        </w:tc>
        <w:tc>
          <w:tcPr>
            <w:tcW w:w="0" w:type="auto"/>
            <w:shd w:val="clear" w:color="auto" w:fill="auto"/>
            <w:noWrap/>
            <w:vAlign w:val="bottom"/>
            <w:hideMark/>
          </w:tcPr>
          <w:p w14:paraId="7C20E5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B60789" w14:textId="77777777" w:rsidTr="000473E1">
        <w:trPr>
          <w:trHeight w:val="20"/>
        </w:trPr>
        <w:tc>
          <w:tcPr>
            <w:tcW w:w="0" w:type="auto"/>
            <w:shd w:val="clear" w:color="auto" w:fill="auto"/>
            <w:noWrap/>
            <w:vAlign w:val="bottom"/>
            <w:hideMark/>
          </w:tcPr>
          <w:p w14:paraId="7488F077"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447DEC7B"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DE610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08C6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A78F07" w14:textId="77777777" w:rsidR="009C7CF9" w:rsidRPr="009C7CF9" w:rsidRDefault="009C7CF9" w:rsidP="009C7CF9">
            <w:pPr>
              <w:jc w:val="right"/>
              <w:rPr>
                <w:color w:val="000000"/>
                <w:sz w:val="16"/>
                <w:szCs w:val="16"/>
                <w:lang w:val="hr-HR"/>
              </w:rPr>
            </w:pPr>
            <w:r w:rsidRPr="009C7CF9">
              <w:rPr>
                <w:color w:val="000000"/>
                <w:sz w:val="16"/>
                <w:szCs w:val="16"/>
                <w:lang w:val="hr-HR"/>
              </w:rPr>
              <w:t>4.433,74</w:t>
            </w:r>
          </w:p>
        </w:tc>
        <w:tc>
          <w:tcPr>
            <w:tcW w:w="0" w:type="auto"/>
            <w:shd w:val="clear" w:color="auto" w:fill="auto"/>
            <w:noWrap/>
            <w:vAlign w:val="bottom"/>
            <w:hideMark/>
          </w:tcPr>
          <w:p w14:paraId="7426E1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9962EC0" w14:textId="77777777" w:rsidTr="000473E1">
        <w:trPr>
          <w:trHeight w:val="20"/>
        </w:trPr>
        <w:tc>
          <w:tcPr>
            <w:tcW w:w="0" w:type="auto"/>
            <w:shd w:val="clear" w:color="auto" w:fill="auto"/>
            <w:vAlign w:val="bottom"/>
            <w:hideMark/>
          </w:tcPr>
          <w:p w14:paraId="6C4BBC5A"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3085C1A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16621D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D22B7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7F24835" w14:textId="77777777" w:rsidR="009C7CF9" w:rsidRPr="009C7CF9" w:rsidRDefault="009C7CF9" w:rsidP="009C7CF9">
            <w:pPr>
              <w:jc w:val="right"/>
              <w:rPr>
                <w:color w:val="000000"/>
                <w:sz w:val="16"/>
                <w:szCs w:val="16"/>
                <w:lang w:val="hr-HR"/>
              </w:rPr>
            </w:pPr>
            <w:r w:rsidRPr="009C7CF9">
              <w:rPr>
                <w:color w:val="000000"/>
                <w:sz w:val="16"/>
                <w:szCs w:val="16"/>
                <w:lang w:val="hr-HR"/>
              </w:rPr>
              <w:t>232,59</w:t>
            </w:r>
          </w:p>
        </w:tc>
        <w:tc>
          <w:tcPr>
            <w:tcW w:w="0" w:type="auto"/>
            <w:shd w:val="clear" w:color="auto" w:fill="auto"/>
            <w:vAlign w:val="bottom"/>
            <w:hideMark/>
          </w:tcPr>
          <w:p w14:paraId="34C8E2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E85E226" w14:textId="77777777" w:rsidTr="000473E1">
        <w:trPr>
          <w:trHeight w:val="20"/>
        </w:trPr>
        <w:tc>
          <w:tcPr>
            <w:tcW w:w="0" w:type="auto"/>
            <w:shd w:val="clear" w:color="auto" w:fill="auto"/>
            <w:noWrap/>
            <w:vAlign w:val="bottom"/>
            <w:hideMark/>
          </w:tcPr>
          <w:p w14:paraId="318C3D8A"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C219D0A"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609274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8D4E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07E287" w14:textId="77777777" w:rsidR="009C7CF9" w:rsidRPr="009C7CF9" w:rsidRDefault="009C7CF9" w:rsidP="009C7CF9">
            <w:pPr>
              <w:jc w:val="right"/>
              <w:rPr>
                <w:color w:val="000000"/>
                <w:sz w:val="16"/>
                <w:szCs w:val="16"/>
                <w:lang w:val="hr-HR"/>
              </w:rPr>
            </w:pPr>
            <w:r w:rsidRPr="009C7CF9">
              <w:rPr>
                <w:color w:val="000000"/>
                <w:sz w:val="16"/>
                <w:szCs w:val="16"/>
                <w:lang w:val="hr-HR"/>
              </w:rPr>
              <w:t>134,53</w:t>
            </w:r>
          </w:p>
        </w:tc>
        <w:tc>
          <w:tcPr>
            <w:tcW w:w="0" w:type="auto"/>
            <w:shd w:val="clear" w:color="auto" w:fill="auto"/>
            <w:noWrap/>
            <w:vAlign w:val="bottom"/>
            <w:hideMark/>
          </w:tcPr>
          <w:p w14:paraId="068A30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6460D1E" w14:textId="77777777" w:rsidTr="000473E1">
        <w:trPr>
          <w:trHeight w:val="20"/>
        </w:trPr>
        <w:tc>
          <w:tcPr>
            <w:tcW w:w="0" w:type="auto"/>
            <w:shd w:val="clear" w:color="auto" w:fill="auto"/>
            <w:noWrap/>
            <w:vAlign w:val="bottom"/>
            <w:hideMark/>
          </w:tcPr>
          <w:p w14:paraId="7141CB41"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041F7BC5"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46DBF1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ECBEF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AAFABB" w14:textId="77777777" w:rsidR="009C7CF9" w:rsidRPr="009C7CF9" w:rsidRDefault="009C7CF9" w:rsidP="009C7CF9">
            <w:pPr>
              <w:jc w:val="right"/>
              <w:rPr>
                <w:color w:val="000000"/>
                <w:sz w:val="16"/>
                <w:szCs w:val="16"/>
                <w:lang w:val="hr-HR"/>
              </w:rPr>
            </w:pPr>
            <w:r w:rsidRPr="009C7CF9">
              <w:rPr>
                <w:color w:val="000000"/>
                <w:sz w:val="16"/>
                <w:szCs w:val="16"/>
                <w:lang w:val="hr-HR"/>
              </w:rPr>
              <w:t>751,95</w:t>
            </w:r>
          </w:p>
        </w:tc>
        <w:tc>
          <w:tcPr>
            <w:tcW w:w="0" w:type="auto"/>
            <w:shd w:val="clear" w:color="auto" w:fill="auto"/>
            <w:noWrap/>
            <w:vAlign w:val="bottom"/>
            <w:hideMark/>
          </w:tcPr>
          <w:p w14:paraId="6A61D5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1B96A4" w14:textId="77777777" w:rsidTr="000473E1">
        <w:trPr>
          <w:trHeight w:val="20"/>
        </w:trPr>
        <w:tc>
          <w:tcPr>
            <w:tcW w:w="0" w:type="auto"/>
            <w:shd w:val="clear" w:color="auto" w:fill="auto"/>
            <w:noWrap/>
            <w:vAlign w:val="bottom"/>
            <w:hideMark/>
          </w:tcPr>
          <w:p w14:paraId="0872132A"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1B55EEE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4AB9DF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B430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6A7D103" w14:textId="77777777" w:rsidR="009C7CF9" w:rsidRPr="009C7CF9" w:rsidRDefault="009C7CF9" w:rsidP="009C7CF9">
            <w:pPr>
              <w:jc w:val="right"/>
              <w:rPr>
                <w:color w:val="000000"/>
                <w:sz w:val="16"/>
                <w:szCs w:val="16"/>
                <w:lang w:val="hr-HR"/>
              </w:rPr>
            </w:pPr>
            <w:r w:rsidRPr="009C7CF9">
              <w:rPr>
                <w:color w:val="000000"/>
                <w:sz w:val="16"/>
                <w:szCs w:val="16"/>
                <w:lang w:val="hr-HR"/>
              </w:rPr>
              <w:t>129,36</w:t>
            </w:r>
          </w:p>
        </w:tc>
        <w:tc>
          <w:tcPr>
            <w:tcW w:w="0" w:type="auto"/>
            <w:shd w:val="clear" w:color="auto" w:fill="auto"/>
            <w:noWrap/>
            <w:vAlign w:val="bottom"/>
            <w:hideMark/>
          </w:tcPr>
          <w:p w14:paraId="5F0A24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1D6079" w14:textId="77777777" w:rsidTr="000473E1">
        <w:trPr>
          <w:trHeight w:val="20"/>
        </w:trPr>
        <w:tc>
          <w:tcPr>
            <w:tcW w:w="0" w:type="auto"/>
            <w:shd w:val="clear" w:color="auto" w:fill="auto"/>
            <w:noWrap/>
            <w:vAlign w:val="bottom"/>
            <w:hideMark/>
          </w:tcPr>
          <w:p w14:paraId="746ECA72"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59597272"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578863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5053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953779" w14:textId="77777777" w:rsidR="009C7CF9" w:rsidRPr="009C7CF9" w:rsidRDefault="009C7CF9" w:rsidP="009C7CF9">
            <w:pPr>
              <w:jc w:val="right"/>
              <w:rPr>
                <w:color w:val="000000"/>
                <w:sz w:val="16"/>
                <w:szCs w:val="16"/>
                <w:lang w:val="hr-HR"/>
              </w:rPr>
            </w:pPr>
            <w:r w:rsidRPr="009C7CF9">
              <w:rPr>
                <w:color w:val="000000"/>
                <w:sz w:val="16"/>
                <w:szCs w:val="16"/>
                <w:lang w:val="hr-HR"/>
              </w:rPr>
              <w:t>1.495,37</w:t>
            </w:r>
          </w:p>
        </w:tc>
        <w:tc>
          <w:tcPr>
            <w:tcW w:w="0" w:type="auto"/>
            <w:shd w:val="clear" w:color="auto" w:fill="auto"/>
            <w:noWrap/>
            <w:vAlign w:val="bottom"/>
            <w:hideMark/>
          </w:tcPr>
          <w:p w14:paraId="617E1C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B22A5E" w14:textId="77777777" w:rsidTr="000473E1">
        <w:trPr>
          <w:trHeight w:val="20"/>
        </w:trPr>
        <w:tc>
          <w:tcPr>
            <w:tcW w:w="0" w:type="auto"/>
            <w:shd w:val="clear" w:color="auto" w:fill="auto"/>
            <w:noWrap/>
            <w:vAlign w:val="bottom"/>
            <w:hideMark/>
          </w:tcPr>
          <w:p w14:paraId="080AD1D6"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2220A3FC"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593FB8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993B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90F02C" w14:textId="77777777" w:rsidR="009C7CF9" w:rsidRPr="009C7CF9" w:rsidRDefault="009C7CF9" w:rsidP="009C7CF9">
            <w:pPr>
              <w:jc w:val="right"/>
              <w:rPr>
                <w:color w:val="000000"/>
                <w:sz w:val="16"/>
                <w:szCs w:val="16"/>
                <w:lang w:val="hr-HR"/>
              </w:rPr>
            </w:pPr>
            <w:r w:rsidRPr="009C7CF9">
              <w:rPr>
                <w:color w:val="000000"/>
                <w:sz w:val="16"/>
                <w:szCs w:val="16"/>
                <w:lang w:val="hr-HR"/>
              </w:rPr>
              <w:t>302,72</w:t>
            </w:r>
          </w:p>
        </w:tc>
        <w:tc>
          <w:tcPr>
            <w:tcW w:w="0" w:type="auto"/>
            <w:shd w:val="clear" w:color="auto" w:fill="auto"/>
            <w:noWrap/>
            <w:vAlign w:val="bottom"/>
            <w:hideMark/>
          </w:tcPr>
          <w:p w14:paraId="5C5A7E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FAAC16B" w14:textId="77777777" w:rsidTr="000473E1">
        <w:trPr>
          <w:trHeight w:val="20"/>
        </w:trPr>
        <w:tc>
          <w:tcPr>
            <w:tcW w:w="0" w:type="auto"/>
            <w:shd w:val="clear" w:color="auto" w:fill="auto"/>
            <w:noWrap/>
            <w:vAlign w:val="bottom"/>
            <w:hideMark/>
          </w:tcPr>
          <w:p w14:paraId="4C102626"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2945D05"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0C13A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F95D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84FCF3" w14:textId="77777777" w:rsidR="009C7CF9" w:rsidRPr="009C7CF9" w:rsidRDefault="009C7CF9" w:rsidP="009C7CF9">
            <w:pPr>
              <w:jc w:val="right"/>
              <w:rPr>
                <w:color w:val="000000"/>
                <w:sz w:val="16"/>
                <w:szCs w:val="16"/>
                <w:lang w:val="hr-HR"/>
              </w:rPr>
            </w:pPr>
            <w:r w:rsidRPr="009C7CF9">
              <w:rPr>
                <w:color w:val="000000"/>
                <w:sz w:val="16"/>
                <w:szCs w:val="16"/>
                <w:lang w:val="hr-HR"/>
              </w:rPr>
              <w:t>248,85</w:t>
            </w:r>
          </w:p>
        </w:tc>
        <w:tc>
          <w:tcPr>
            <w:tcW w:w="0" w:type="auto"/>
            <w:shd w:val="clear" w:color="auto" w:fill="auto"/>
            <w:noWrap/>
            <w:vAlign w:val="bottom"/>
            <w:hideMark/>
          </w:tcPr>
          <w:p w14:paraId="34E8BD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79D46D8" w14:textId="77777777" w:rsidTr="000473E1">
        <w:trPr>
          <w:trHeight w:val="20"/>
        </w:trPr>
        <w:tc>
          <w:tcPr>
            <w:tcW w:w="0" w:type="auto"/>
            <w:shd w:val="clear" w:color="auto" w:fill="auto"/>
            <w:noWrap/>
            <w:vAlign w:val="bottom"/>
            <w:hideMark/>
          </w:tcPr>
          <w:p w14:paraId="34CB0A33"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C5328A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D4C99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A846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8A9F3D0" w14:textId="77777777" w:rsidR="009C7CF9" w:rsidRPr="009C7CF9" w:rsidRDefault="009C7CF9" w:rsidP="009C7CF9">
            <w:pPr>
              <w:jc w:val="right"/>
              <w:rPr>
                <w:color w:val="000000"/>
                <w:sz w:val="16"/>
                <w:szCs w:val="16"/>
                <w:lang w:val="hr-HR"/>
              </w:rPr>
            </w:pPr>
            <w:r w:rsidRPr="009C7CF9">
              <w:rPr>
                <w:color w:val="000000"/>
                <w:sz w:val="16"/>
                <w:szCs w:val="16"/>
                <w:lang w:val="hr-HR"/>
              </w:rPr>
              <w:t>134,56</w:t>
            </w:r>
          </w:p>
        </w:tc>
        <w:tc>
          <w:tcPr>
            <w:tcW w:w="0" w:type="auto"/>
            <w:shd w:val="clear" w:color="auto" w:fill="auto"/>
            <w:noWrap/>
            <w:vAlign w:val="bottom"/>
            <w:hideMark/>
          </w:tcPr>
          <w:p w14:paraId="5AFB59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2C6155" w14:textId="77777777" w:rsidTr="000473E1">
        <w:trPr>
          <w:trHeight w:val="20"/>
        </w:trPr>
        <w:tc>
          <w:tcPr>
            <w:tcW w:w="0" w:type="auto"/>
            <w:shd w:val="clear" w:color="auto" w:fill="auto"/>
            <w:noWrap/>
            <w:vAlign w:val="bottom"/>
            <w:hideMark/>
          </w:tcPr>
          <w:p w14:paraId="67B3B9F0"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74F1148F"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FAEB3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1AB2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319913" w14:textId="77777777" w:rsidR="009C7CF9" w:rsidRPr="009C7CF9" w:rsidRDefault="009C7CF9" w:rsidP="009C7CF9">
            <w:pPr>
              <w:jc w:val="right"/>
              <w:rPr>
                <w:color w:val="000000"/>
                <w:sz w:val="16"/>
                <w:szCs w:val="16"/>
                <w:lang w:val="hr-HR"/>
              </w:rPr>
            </w:pPr>
            <w:r w:rsidRPr="009C7CF9">
              <w:rPr>
                <w:color w:val="000000"/>
                <w:sz w:val="16"/>
                <w:szCs w:val="16"/>
                <w:lang w:val="hr-HR"/>
              </w:rPr>
              <w:t>106,00</w:t>
            </w:r>
          </w:p>
        </w:tc>
        <w:tc>
          <w:tcPr>
            <w:tcW w:w="0" w:type="auto"/>
            <w:shd w:val="clear" w:color="auto" w:fill="auto"/>
            <w:noWrap/>
            <w:vAlign w:val="bottom"/>
            <w:hideMark/>
          </w:tcPr>
          <w:p w14:paraId="04CA41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2F691E" w14:textId="77777777" w:rsidTr="000473E1">
        <w:trPr>
          <w:trHeight w:val="20"/>
        </w:trPr>
        <w:tc>
          <w:tcPr>
            <w:tcW w:w="0" w:type="auto"/>
            <w:shd w:val="clear" w:color="auto" w:fill="auto"/>
            <w:noWrap/>
            <w:vAlign w:val="bottom"/>
            <w:hideMark/>
          </w:tcPr>
          <w:p w14:paraId="679EECE4" w14:textId="77777777" w:rsidR="009C7CF9" w:rsidRPr="009C7CF9" w:rsidRDefault="009C7CF9" w:rsidP="009C7CF9">
            <w:pPr>
              <w:rPr>
                <w:color w:val="000000"/>
                <w:sz w:val="16"/>
                <w:szCs w:val="16"/>
                <w:lang w:val="hr-HR"/>
              </w:rPr>
            </w:pPr>
            <w:r w:rsidRPr="009C7CF9">
              <w:rPr>
                <w:color w:val="000000"/>
                <w:sz w:val="16"/>
                <w:szCs w:val="16"/>
                <w:lang w:val="hr-HR"/>
              </w:rPr>
              <w:lastRenderedPageBreak/>
              <w:t>3294</w:t>
            </w:r>
          </w:p>
        </w:tc>
        <w:tc>
          <w:tcPr>
            <w:tcW w:w="3832" w:type="dxa"/>
            <w:shd w:val="clear" w:color="auto" w:fill="auto"/>
            <w:noWrap/>
            <w:vAlign w:val="bottom"/>
            <w:hideMark/>
          </w:tcPr>
          <w:p w14:paraId="56F2E010"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3E8A9B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8062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48DBE6" w14:textId="77777777" w:rsidR="009C7CF9" w:rsidRPr="009C7CF9" w:rsidRDefault="009C7CF9" w:rsidP="009C7CF9">
            <w:pPr>
              <w:jc w:val="right"/>
              <w:rPr>
                <w:color w:val="000000"/>
                <w:sz w:val="16"/>
                <w:szCs w:val="16"/>
                <w:lang w:val="hr-HR"/>
              </w:rPr>
            </w:pPr>
            <w:r w:rsidRPr="009C7CF9">
              <w:rPr>
                <w:color w:val="000000"/>
                <w:sz w:val="16"/>
                <w:szCs w:val="16"/>
                <w:lang w:val="hr-HR"/>
              </w:rPr>
              <w:t>370,00</w:t>
            </w:r>
          </w:p>
        </w:tc>
        <w:tc>
          <w:tcPr>
            <w:tcW w:w="0" w:type="auto"/>
            <w:shd w:val="clear" w:color="auto" w:fill="auto"/>
            <w:noWrap/>
            <w:vAlign w:val="bottom"/>
            <w:hideMark/>
          </w:tcPr>
          <w:p w14:paraId="1428E6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C44C5A7" w14:textId="77777777" w:rsidTr="000473E1">
        <w:trPr>
          <w:trHeight w:val="20"/>
        </w:trPr>
        <w:tc>
          <w:tcPr>
            <w:tcW w:w="0" w:type="auto"/>
            <w:shd w:val="clear" w:color="auto" w:fill="auto"/>
            <w:noWrap/>
            <w:vAlign w:val="bottom"/>
            <w:hideMark/>
          </w:tcPr>
          <w:p w14:paraId="35E049AA"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7876C736"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7FC563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8C82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7E7A5E" w14:textId="77777777" w:rsidR="009C7CF9" w:rsidRPr="009C7CF9" w:rsidRDefault="009C7CF9" w:rsidP="009C7CF9">
            <w:pPr>
              <w:jc w:val="right"/>
              <w:rPr>
                <w:color w:val="000000"/>
                <w:sz w:val="16"/>
                <w:szCs w:val="16"/>
                <w:lang w:val="hr-HR"/>
              </w:rPr>
            </w:pPr>
            <w:r w:rsidRPr="009C7CF9">
              <w:rPr>
                <w:color w:val="000000"/>
                <w:sz w:val="16"/>
                <w:szCs w:val="16"/>
                <w:lang w:val="hr-HR"/>
              </w:rPr>
              <w:t>18,92</w:t>
            </w:r>
          </w:p>
        </w:tc>
        <w:tc>
          <w:tcPr>
            <w:tcW w:w="0" w:type="auto"/>
            <w:shd w:val="clear" w:color="auto" w:fill="auto"/>
            <w:noWrap/>
            <w:vAlign w:val="bottom"/>
            <w:hideMark/>
          </w:tcPr>
          <w:p w14:paraId="56295F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15A89A" w14:textId="77777777" w:rsidTr="000473E1">
        <w:trPr>
          <w:trHeight w:val="20"/>
        </w:trPr>
        <w:tc>
          <w:tcPr>
            <w:tcW w:w="0" w:type="auto"/>
            <w:shd w:val="clear" w:color="auto" w:fill="auto"/>
            <w:noWrap/>
            <w:vAlign w:val="bottom"/>
            <w:hideMark/>
          </w:tcPr>
          <w:p w14:paraId="455F4812"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35CC16A"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874E8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804C3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9BA0CC6" w14:textId="77777777" w:rsidR="009C7CF9" w:rsidRPr="009C7CF9" w:rsidRDefault="009C7CF9" w:rsidP="009C7CF9">
            <w:pPr>
              <w:jc w:val="right"/>
              <w:rPr>
                <w:color w:val="000000"/>
                <w:sz w:val="16"/>
                <w:szCs w:val="16"/>
                <w:lang w:val="hr-HR"/>
              </w:rPr>
            </w:pPr>
            <w:r w:rsidRPr="009C7CF9">
              <w:rPr>
                <w:color w:val="000000"/>
                <w:sz w:val="16"/>
                <w:szCs w:val="16"/>
                <w:lang w:val="hr-HR"/>
              </w:rPr>
              <w:t>138,08</w:t>
            </w:r>
          </w:p>
        </w:tc>
        <w:tc>
          <w:tcPr>
            <w:tcW w:w="0" w:type="auto"/>
            <w:shd w:val="clear" w:color="auto" w:fill="auto"/>
            <w:noWrap/>
            <w:vAlign w:val="bottom"/>
            <w:hideMark/>
          </w:tcPr>
          <w:p w14:paraId="7188FB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E7CE11" w14:textId="77777777" w:rsidTr="000473E1">
        <w:trPr>
          <w:trHeight w:val="20"/>
        </w:trPr>
        <w:tc>
          <w:tcPr>
            <w:tcW w:w="0" w:type="auto"/>
            <w:shd w:val="clear" w:color="auto" w:fill="auto"/>
            <w:noWrap/>
            <w:vAlign w:val="bottom"/>
            <w:hideMark/>
          </w:tcPr>
          <w:p w14:paraId="6CF1F089"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18A5BABF"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28F9F858" w14:textId="77777777" w:rsidR="009C7CF9" w:rsidRPr="009C7CF9" w:rsidRDefault="009C7CF9" w:rsidP="009C7CF9">
            <w:pPr>
              <w:jc w:val="right"/>
              <w:rPr>
                <w:color w:val="000000"/>
                <w:sz w:val="16"/>
                <w:szCs w:val="16"/>
                <w:lang w:val="hr-HR"/>
              </w:rPr>
            </w:pPr>
            <w:r w:rsidRPr="009C7CF9">
              <w:rPr>
                <w:color w:val="000000"/>
                <w:sz w:val="16"/>
                <w:szCs w:val="16"/>
                <w:lang w:val="hr-HR"/>
              </w:rPr>
              <w:t>115,00</w:t>
            </w:r>
          </w:p>
        </w:tc>
        <w:tc>
          <w:tcPr>
            <w:tcW w:w="1271" w:type="dxa"/>
            <w:shd w:val="clear" w:color="auto" w:fill="auto"/>
            <w:noWrap/>
            <w:vAlign w:val="bottom"/>
            <w:hideMark/>
          </w:tcPr>
          <w:p w14:paraId="18B92256" w14:textId="77777777" w:rsidR="009C7CF9" w:rsidRPr="009C7CF9" w:rsidRDefault="009C7CF9" w:rsidP="009C7CF9">
            <w:pPr>
              <w:jc w:val="right"/>
              <w:rPr>
                <w:color w:val="000000"/>
                <w:sz w:val="16"/>
                <w:szCs w:val="16"/>
                <w:lang w:val="hr-HR"/>
              </w:rPr>
            </w:pPr>
            <w:r w:rsidRPr="009C7CF9">
              <w:rPr>
                <w:color w:val="000000"/>
                <w:sz w:val="16"/>
                <w:szCs w:val="16"/>
                <w:lang w:val="hr-HR"/>
              </w:rPr>
              <w:t>115,00</w:t>
            </w:r>
          </w:p>
        </w:tc>
        <w:tc>
          <w:tcPr>
            <w:tcW w:w="1186" w:type="dxa"/>
            <w:shd w:val="clear" w:color="auto" w:fill="auto"/>
            <w:noWrap/>
            <w:vAlign w:val="bottom"/>
            <w:hideMark/>
          </w:tcPr>
          <w:p w14:paraId="1166F2F8" w14:textId="77777777" w:rsidR="009C7CF9" w:rsidRPr="009C7CF9" w:rsidRDefault="009C7CF9" w:rsidP="009C7CF9">
            <w:pPr>
              <w:jc w:val="right"/>
              <w:rPr>
                <w:color w:val="000000"/>
                <w:sz w:val="16"/>
                <w:szCs w:val="16"/>
                <w:lang w:val="hr-HR"/>
              </w:rPr>
            </w:pPr>
            <w:r w:rsidRPr="009C7CF9">
              <w:rPr>
                <w:color w:val="000000"/>
                <w:sz w:val="16"/>
                <w:szCs w:val="16"/>
                <w:lang w:val="hr-HR"/>
              </w:rPr>
              <w:t>78,33</w:t>
            </w:r>
          </w:p>
        </w:tc>
        <w:tc>
          <w:tcPr>
            <w:tcW w:w="0" w:type="auto"/>
            <w:shd w:val="clear" w:color="auto" w:fill="auto"/>
            <w:noWrap/>
            <w:vAlign w:val="bottom"/>
            <w:hideMark/>
          </w:tcPr>
          <w:p w14:paraId="3583D0A3" w14:textId="77777777" w:rsidR="009C7CF9" w:rsidRPr="009C7CF9" w:rsidRDefault="009C7CF9" w:rsidP="009C7CF9">
            <w:pPr>
              <w:jc w:val="right"/>
              <w:rPr>
                <w:color w:val="000000"/>
                <w:sz w:val="16"/>
                <w:szCs w:val="16"/>
                <w:lang w:val="hr-HR"/>
              </w:rPr>
            </w:pPr>
            <w:r w:rsidRPr="009C7CF9">
              <w:rPr>
                <w:color w:val="000000"/>
                <w:sz w:val="16"/>
                <w:szCs w:val="16"/>
                <w:lang w:val="hr-HR"/>
              </w:rPr>
              <w:t>68,11</w:t>
            </w:r>
          </w:p>
        </w:tc>
      </w:tr>
      <w:tr w:rsidR="00DB1BD6" w:rsidRPr="009C7CF9" w14:paraId="59F914C8" w14:textId="77777777" w:rsidTr="000473E1">
        <w:trPr>
          <w:trHeight w:val="20"/>
        </w:trPr>
        <w:tc>
          <w:tcPr>
            <w:tcW w:w="0" w:type="auto"/>
            <w:shd w:val="clear" w:color="auto" w:fill="auto"/>
            <w:noWrap/>
            <w:vAlign w:val="bottom"/>
            <w:hideMark/>
          </w:tcPr>
          <w:p w14:paraId="03D91548"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3A1219FD"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637BC6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E7C8E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80F832" w14:textId="77777777" w:rsidR="009C7CF9" w:rsidRPr="009C7CF9" w:rsidRDefault="009C7CF9" w:rsidP="009C7CF9">
            <w:pPr>
              <w:jc w:val="right"/>
              <w:rPr>
                <w:color w:val="000000"/>
                <w:sz w:val="16"/>
                <w:szCs w:val="16"/>
                <w:lang w:val="hr-HR"/>
              </w:rPr>
            </w:pPr>
            <w:r w:rsidRPr="009C7CF9">
              <w:rPr>
                <w:color w:val="000000"/>
                <w:sz w:val="16"/>
                <w:szCs w:val="16"/>
                <w:lang w:val="hr-HR"/>
              </w:rPr>
              <w:t>78,33</w:t>
            </w:r>
          </w:p>
        </w:tc>
        <w:tc>
          <w:tcPr>
            <w:tcW w:w="0" w:type="auto"/>
            <w:shd w:val="clear" w:color="auto" w:fill="auto"/>
            <w:noWrap/>
            <w:vAlign w:val="bottom"/>
            <w:hideMark/>
          </w:tcPr>
          <w:p w14:paraId="0DBE56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1D56E0" w14:textId="77777777" w:rsidTr="000473E1">
        <w:trPr>
          <w:trHeight w:val="20"/>
        </w:trPr>
        <w:tc>
          <w:tcPr>
            <w:tcW w:w="0" w:type="auto"/>
            <w:shd w:val="clear" w:color="auto" w:fill="auto"/>
            <w:noWrap/>
            <w:vAlign w:val="bottom"/>
            <w:hideMark/>
          </w:tcPr>
          <w:p w14:paraId="439F1C7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A14CD7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1B1B10D8" w14:textId="77777777" w:rsidR="009C7CF9" w:rsidRPr="009C7CF9" w:rsidRDefault="009C7CF9" w:rsidP="009C7CF9">
            <w:pPr>
              <w:jc w:val="right"/>
              <w:rPr>
                <w:color w:val="000000"/>
                <w:sz w:val="16"/>
                <w:szCs w:val="16"/>
                <w:lang w:val="hr-HR"/>
              </w:rPr>
            </w:pPr>
            <w:r w:rsidRPr="009C7CF9">
              <w:rPr>
                <w:color w:val="000000"/>
                <w:sz w:val="16"/>
                <w:szCs w:val="16"/>
                <w:lang w:val="hr-HR"/>
              </w:rPr>
              <w:t>1.354,00</w:t>
            </w:r>
          </w:p>
        </w:tc>
        <w:tc>
          <w:tcPr>
            <w:tcW w:w="1271" w:type="dxa"/>
            <w:shd w:val="clear" w:color="auto" w:fill="auto"/>
            <w:noWrap/>
            <w:vAlign w:val="bottom"/>
            <w:hideMark/>
          </w:tcPr>
          <w:p w14:paraId="7861F44C" w14:textId="77777777" w:rsidR="009C7CF9" w:rsidRPr="009C7CF9" w:rsidRDefault="009C7CF9" w:rsidP="009C7CF9">
            <w:pPr>
              <w:jc w:val="right"/>
              <w:rPr>
                <w:color w:val="000000"/>
                <w:sz w:val="16"/>
                <w:szCs w:val="16"/>
                <w:lang w:val="hr-HR"/>
              </w:rPr>
            </w:pPr>
            <w:r w:rsidRPr="009C7CF9">
              <w:rPr>
                <w:color w:val="000000"/>
                <w:sz w:val="16"/>
                <w:szCs w:val="16"/>
                <w:lang w:val="hr-HR"/>
              </w:rPr>
              <w:t>1.354,00</w:t>
            </w:r>
          </w:p>
        </w:tc>
        <w:tc>
          <w:tcPr>
            <w:tcW w:w="1186" w:type="dxa"/>
            <w:shd w:val="clear" w:color="auto" w:fill="auto"/>
            <w:noWrap/>
            <w:vAlign w:val="bottom"/>
            <w:hideMark/>
          </w:tcPr>
          <w:p w14:paraId="60E612E6" w14:textId="77777777" w:rsidR="009C7CF9" w:rsidRPr="009C7CF9" w:rsidRDefault="009C7CF9" w:rsidP="009C7CF9">
            <w:pPr>
              <w:jc w:val="right"/>
              <w:rPr>
                <w:color w:val="000000"/>
                <w:sz w:val="16"/>
                <w:szCs w:val="16"/>
                <w:lang w:val="hr-HR"/>
              </w:rPr>
            </w:pPr>
            <w:r w:rsidRPr="009C7CF9">
              <w:rPr>
                <w:color w:val="000000"/>
                <w:sz w:val="16"/>
                <w:szCs w:val="16"/>
                <w:lang w:val="hr-HR"/>
              </w:rPr>
              <w:t>2.298,00</w:t>
            </w:r>
          </w:p>
        </w:tc>
        <w:tc>
          <w:tcPr>
            <w:tcW w:w="0" w:type="auto"/>
            <w:shd w:val="clear" w:color="auto" w:fill="auto"/>
            <w:noWrap/>
            <w:vAlign w:val="bottom"/>
            <w:hideMark/>
          </w:tcPr>
          <w:p w14:paraId="756FF52B" w14:textId="77777777" w:rsidR="009C7CF9" w:rsidRPr="009C7CF9" w:rsidRDefault="009C7CF9" w:rsidP="009C7CF9">
            <w:pPr>
              <w:jc w:val="right"/>
              <w:rPr>
                <w:color w:val="000000"/>
                <w:sz w:val="16"/>
                <w:szCs w:val="16"/>
                <w:lang w:val="hr-HR"/>
              </w:rPr>
            </w:pPr>
            <w:r w:rsidRPr="009C7CF9">
              <w:rPr>
                <w:color w:val="000000"/>
                <w:sz w:val="16"/>
                <w:szCs w:val="16"/>
                <w:lang w:val="hr-HR"/>
              </w:rPr>
              <w:t>169,72</w:t>
            </w:r>
          </w:p>
        </w:tc>
      </w:tr>
      <w:tr w:rsidR="00DB1BD6" w:rsidRPr="009C7CF9" w14:paraId="6BDDF071" w14:textId="77777777" w:rsidTr="000473E1">
        <w:trPr>
          <w:trHeight w:val="20"/>
        </w:trPr>
        <w:tc>
          <w:tcPr>
            <w:tcW w:w="0" w:type="auto"/>
            <w:shd w:val="clear" w:color="auto" w:fill="auto"/>
            <w:noWrap/>
            <w:vAlign w:val="bottom"/>
            <w:hideMark/>
          </w:tcPr>
          <w:p w14:paraId="779AAAB6"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0393F212"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5DBA4A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B685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2B3CC3" w14:textId="77777777" w:rsidR="009C7CF9" w:rsidRPr="009C7CF9" w:rsidRDefault="009C7CF9" w:rsidP="009C7CF9">
            <w:pPr>
              <w:jc w:val="right"/>
              <w:rPr>
                <w:color w:val="000000"/>
                <w:sz w:val="16"/>
                <w:szCs w:val="16"/>
                <w:lang w:val="hr-HR"/>
              </w:rPr>
            </w:pPr>
            <w:r w:rsidRPr="009C7CF9">
              <w:rPr>
                <w:color w:val="000000"/>
                <w:sz w:val="16"/>
                <w:szCs w:val="16"/>
                <w:lang w:val="hr-HR"/>
              </w:rPr>
              <w:t>2.298,00</w:t>
            </w:r>
          </w:p>
        </w:tc>
        <w:tc>
          <w:tcPr>
            <w:tcW w:w="0" w:type="auto"/>
            <w:shd w:val="clear" w:color="auto" w:fill="auto"/>
            <w:noWrap/>
            <w:vAlign w:val="bottom"/>
            <w:hideMark/>
          </w:tcPr>
          <w:p w14:paraId="54C6DB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7482CC5" w14:textId="77777777" w:rsidTr="000473E1">
        <w:trPr>
          <w:trHeight w:val="20"/>
        </w:trPr>
        <w:tc>
          <w:tcPr>
            <w:tcW w:w="0" w:type="auto"/>
            <w:shd w:val="clear" w:color="000000" w:fill="FFFF99"/>
            <w:vAlign w:val="bottom"/>
            <w:hideMark/>
          </w:tcPr>
          <w:p w14:paraId="3C5E1031" w14:textId="77777777" w:rsidR="009C7CF9" w:rsidRPr="009C7CF9" w:rsidRDefault="009C7CF9" w:rsidP="009C7CF9">
            <w:pPr>
              <w:rPr>
                <w:b/>
                <w:bCs/>
                <w:sz w:val="16"/>
                <w:szCs w:val="16"/>
                <w:lang w:val="hr-HR"/>
              </w:rPr>
            </w:pPr>
            <w:r w:rsidRPr="009C7CF9">
              <w:rPr>
                <w:b/>
                <w:bCs/>
                <w:sz w:val="16"/>
                <w:szCs w:val="16"/>
                <w:lang w:val="hr-HR"/>
              </w:rPr>
              <w:t>A106111</w:t>
            </w:r>
          </w:p>
        </w:tc>
        <w:tc>
          <w:tcPr>
            <w:tcW w:w="3832" w:type="dxa"/>
            <w:shd w:val="clear" w:color="000000" w:fill="FFFF99"/>
            <w:vAlign w:val="bottom"/>
            <w:hideMark/>
          </w:tcPr>
          <w:p w14:paraId="7FA00C6D" w14:textId="77777777" w:rsidR="009C7CF9" w:rsidRPr="009C7CF9" w:rsidRDefault="009C7CF9" w:rsidP="009C7CF9">
            <w:pPr>
              <w:rPr>
                <w:b/>
                <w:bCs/>
                <w:sz w:val="16"/>
                <w:szCs w:val="16"/>
                <w:lang w:val="hr-HR"/>
              </w:rPr>
            </w:pPr>
            <w:r w:rsidRPr="009C7CF9">
              <w:rPr>
                <w:b/>
                <w:bCs/>
                <w:sz w:val="16"/>
                <w:szCs w:val="16"/>
                <w:lang w:val="hr-HR"/>
              </w:rPr>
              <w:t>Aktivnost: POLUDNEVNI BORAVAK ODRASLIH OSOBA</w:t>
            </w:r>
          </w:p>
        </w:tc>
        <w:tc>
          <w:tcPr>
            <w:tcW w:w="1275" w:type="dxa"/>
            <w:shd w:val="clear" w:color="000000" w:fill="FFFF99"/>
            <w:vAlign w:val="bottom"/>
            <w:hideMark/>
          </w:tcPr>
          <w:p w14:paraId="3A09AFA1" w14:textId="77777777" w:rsidR="009C7CF9" w:rsidRPr="009C7CF9" w:rsidRDefault="009C7CF9" w:rsidP="009C7CF9">
            <w:pPr>
              <w:jc w:val="right"/>
              <w:rPr>
                <w:b/>
                <w:bCs/>
                <w:sz w:val="16"/>
                <w:szCs w:val="16"/>
                <w:lang w:val="hr-HR"/>
              </w:rPr>
            </w:pPr>
            <w:r w:rsidRPr="009C7CF9">
              <w:rPr>
                <w:b/>
                <w:bCs/>
                <w:sz w:val="16"/>
                <w:szCs w:val="16"/>
                <w:lang w:val="hr-HR"/>
              </w:rPr>
              <w:t>253.000,00</w:t>
            </w:r>
          </w:p>
        </w:tc>
        <w:tc>
          <w:tcPr>
            <w:tcW w:w="1271" w:type="dxa"/>
            <w:shd w:val="clear" w:color="000000" w:fill="FFFF99"/>
            <w:vAlign w:val="bottom"/>
            <w:hideMark/>
          </w:tcPr>
          <w:p w14:paraId="20A37B0C" w14:textId="77777777" w:rsidR="009C7CF9" w:rsidRPr="009C7CF9" w:rsidRDefault="009C7CF9" w:rsidP="009C7CF9">
            <w:pPr>
              <w:jc w:val="right"/>
              <w:rPr>
                <w:b/>
                <w:bCs/>
                <w:sz w:val="16"/>
                <w:szCs w:val="16"/>
                <w:lang w:val="hr-HR"/>
              </w:rPr>
            </w:pPr>
            <w:r w:rsidRPr="009C7CF9">
              <w:rPr>
                <w:b/>
                <w:bCs/>
                <w:sz w:val="16"/>
                <w:szCs w:val="16"/>
                <w:lang w:val="hr-HR"/>
              </w:rPr>
              <w:t>253.000,00</w:t>
            </w:r>
          </w:p>
        </w:tc>
        <w:tc>
          <w:tcPr>
            <w:tcW w:w="1186" w:type="dxa"/>
            <w:shd w:val="clear" w:color="000000" w:fill="FFFF99"/>
            <w:vAlign w:val="bottom"/>
            <w:hideMark/>
          </w:tcPr>
          <w:p w14:paraId="3AB440BE" w14:textId="77777777" w:rsidR="009C7CF9" w:rsidRPr="009C7CF9" w:rsidRDefault="009C7CF9" w:rsidP="009C7CF9">
            <w:pPr>
              <w:jc w:val="right"/>
              <w:rPr>
                <w:b/>
                <w:bCs/>
                <w:sz w:val="16"/>
                <w:szCs w:val="16"/>
                <w:lang w:val="hr-HR"/>
              </w:rPr>
            </w:pPr>
            <w:r w:rsidRPr="009C7CF9">
              <w:rPr>
                <w:b/>
                <w:bCs/>
                <w:sz w:val="16"/>
                <w:szCs w:val="16"/>
                <w:lang w:val="hr-HR"/>
              </w:rPr>
              <w:t>110.431,36</w:t>
            </w:r>
          </w:p>
        </w:tc>
        <w:tc>
          <w:tcPr>
            <w:tcW w:w="0" w:type="auto"/>
            <w:shd w:val="clear" w:color="000000" w:fill="FFFF99"/>
            <w:vAlign w:val="bottom"/>
            <w:hideMark/>
          </w:tcPr>
          <w:p w14:paraId="30249A82" w14:textId="77777777" w:rsidR="009C7CF9" w:rsidRPr="009C7CF9" w:rsidRDefault="009C7CF9" w:rsidP="009C7CF9">
            <w:pPr>
              <w:jc w:val="right"/>
              <w:rPr>
                <w:b/>
                <w:bCs/>
                <w:sz w:val="16"/>
                <w:szCs w:val="16"/>
                <w:lang w:val="hr-HR"/>
              </w:rPr>
            </w:pPr>
            <w:r w:rsidRPr="009C7CF9">
              <w:rPr>
                <w:b/>
                <w:bCs/>
                <w:sz w:val="16"/>
                <w:szCs w:val="16"/>
                <w:lang w:val="hr-HR"/>
              </w:rPr>
              <w:t>43,65</w:t>
            </w:r>
          </w:p>
        </w:tc>
      </w:tr>
      <w:tr w:rsidR="00DB1BD6" w:rsidRPr="009C7CF9" w14:paraId="5899F318" w14:textId="77777777" w:rsidTr="000473E1">
        <w:trPr>
          <w:trHeight w:val="20"/>
        </w:trPr>
        <w:tc>
          <w:tcPr>
            <w:tcW w:w="4673" w:type="dxa"/>
            <w:gridSpan w:val="2"/>
            <w:shd w:val="clear" w:color="000000" w:fill="CCCCFF"/>
            <w:vAlign w:val="bottom"/>
            <w:hideMark/>
          </w:tcPr>
          <w:p w14:paraId="76EA363D"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122FB6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253.000,00</w:t>
            </w:r>
          </w:p>
        </w:tc>
        <w:tc>
          <w:tcPr>
            <w:tcW w:w="1271" w:type="dxa"/>
            <w:shd w:val="clear" w:color="000000" w:fill="CCCCFF"/>
            <w:vAlign w:val="bottom"/>
            <w:hideMark/>
          </w:tcPr>
          <w:p w14:paraId="4B7CEF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253.000,00</w:t>
            </w:r>
          </w:p>
        </w:tc>
        <w:tc>
          <w:tcPr>
            <w:tcW w:w="1186" w:type="dxa"/>
            <w:shd w:val="clear" w:color="000000" w:fill="CCCCFF"/>
            <w:vAlign w:val="bottom"/>
            <w:hideMark/>
          </w:tcPr>
          <w:p w14:paraId="130C9F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110.431,36</w:t>
            </w:r>
          </w:p>
        </w:tc>
        <w:tc>
          <w:tcPr>
            <w:tcW w:w="0" w:type="auto"/>
            <w:shd w:val="clear" w:color="000000" w:fill="CCCCFF"/>
            <w:vAlign w:val="bottom"/>
            <w:hideMark/>
          </w:tcPr>
          <w:p w14:paraId="665B53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43,65</w:t>
            </w:r>
          </w:p>
        </w:tc>
      </w:tr>
      <w:tr w:rsidR="00DB1BD6" w:rsidRPr="009C7CF9" w14:paraId="4023E545" w14:textId="77777777" w:rsidTr="000473E1">
        <w:trPr>
          <w:trHeight w:val="20"/>
        </w:trPr>
        <w:tc>
          <w:tcPr>
            <w:tcW w:w="0" w:type="auto"/>
            <w:shd w:val="clear" w:color="auto" w:fill="auto"/>
            <w:noWrap/>
            <w:vAlign w:val="bottom"/>
            <w:hideMark/>
          </w:tcPr>
          <w:p w14:paraId="250FD78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BCC40E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5E2456B" w14:textId="77777777" w:rsidR="009C7CF9" w:rsidRPr="009C7CF9" w:rsidRDefault="009C7CF9" w:rsidP="009C7CF9">
            <w:pPr>
              <w:jc w:val="right"/>
              <w:rPr>
                <w:color w:val="000000"/>
                <w:sz w:val="16"/>
                <w:szCs w:val="16"/>
                <w:lang w:val="hr-HR"/>
              </w:rPr>
            </w:pPr>
            <w:r w:rsidRPr="009C7CF9">
              <w:rPr>
                <w:color w:val="000000"/>
                <w:sz w:val="16"/>
                <w:szCs w:val="16"/>
                <w:lang w:val="hr-HR"/>
              </w:rPr>
              <w:t>169.000,00</w:t>
            </w:r>
          </w:p>
        </w:tc>
        <w:tc>
          <w:tcPr>
            <w:tcW w:w="1271" w:type="dxa"/>
            <w:shd w:val="clear" w:color="auto" w:fill="auto"/>
            <w:noWrap/>
            <w:vAlign w:val="bottom"/>
            <w:hideMark/>
          </w:tcPr>
          <w:p w14:paraId="248DE494" w14:textId="77777777" w:rsidR="009C7CF9" w:rsidRPr="009C7CF9" w:rsidRDefault="009C7CF9" w:rsidP="009C7CF9">
            <w:pPr>
              <w:jc w:val="right"/>
              <w:rPr>
                <w:color w:val="000000"/>
                <w:sz w:val="16"/>
                <w:szCs w:val="16"/>
                <w:lang w:val="hr-HR"/>
              </w:rPr>
            </w:pPr>
            <w:r w:rsidRPr="009C7CF9">
              <w:rPr>
                <w:color w:val="000000"/>
                <w:sz w:val="16"/>
                <w:szCs w:val="16"/>
                <w:lang w:val="hr-HR"/>
              </w:rPr>
              <w:t>169.000,00</w:t>
            </w:r>
          </w:p>
        </w:tc>
        <w:tc>
          <w:tcPr>
            <w:tcW w:w="1186" w:type="dxa"/>
            <w:shd w:val="clear" w:color="auto" w:fill="auto"/>
            <w:noWrap/>
            <w:vAlign w:val="bottom"/>
            <w:hideMark/>
          </w:tcPr>
          <w:p w14:paraId="7286B8E9" w14:textId="77777777" w:rsidR="009C7CF9" w:rsidRPr="009C7CF9" w:rsidRDefault="009C7CF9" w:rsidP="009C7CF9">
            <w:pPr>
              <w:jc w:val="right"/>
              <w:rPr>
                <w:color w:val="000000"/>
                <w:sz w:val="16"/>
                <w:szCs w:val="16"/>
                <w:lang w:val="hr-HR"/>
              </w:rPr>
            </w:pPr>
            <w:r w:rsidRPr="009C7CF9">
              <w:rPr>
                <w:color w:val="000000"/>
                <w:sz w:val="16"/>
                <w:szCs w:val="16"/>
                <w:lang w:val="hr-HR"/>
              </w:rPr>
              <w:t>75.817,72</w:t>
            </w:r>
          </w:p>
        </w:tc>
        <w:tc>
          <w:tcPr>
            <w:tcW w:w="0" w:type="auto"/>
            <w:shd w:val="clear" w:color="auto" w:fill="auto"/>
            <w:noWrap/>
            <w:vAlign w:val="bottom"/>
            <w:hideMark/>
          </w:tcPr>
          <w:p w14:paraId="3570B6DC" w14:textId="77777777" w:rsidR="009C7CF9" w:rsidRPr="009C7CF9" w:rsidRDefault="009C7CF9" w:rsidP="009C7CF9">
            <w:pPr>
              <w:jc w:val="right"/>
              <w:rPr>
                <w:color w:val="000000"/>
                <w:sz w:val="16"/>
                <w:szCs w:val="16"/>
                <w:lang w:val="hr-HR"/>
              </w:rPr>
            </w:pPr>
            <w:r w:rsidRPr="009C7CF9">
              <w:rPr>
                <w:color w:val="000000"/>
                <w:sz w:val="16"/>
                <w:szCs w:val="16"/>
                <w:lang w:val="hr-HR"/>
              </w:rPr>
              <w:t>44,86</w:t>
            </w:r>
          </w:p>
        </w:tc>
      </w:tr>
      <w:tr w:rsidR="00DB1BD6" w:rsidRPr="009C7CF9" w14:paraId="43D333E9" w14:textId="77777777" w:rsidTr="000473E1">
        <w:trPr>
          <w:trHeight w:val="20"/>
        </w:trPr>
        <w:tc>
          <w:tcPr>
            <w:tcW w:w="0" w:type="auto"/>
            <w:shd w:val="clear" w:color="auto" w:fill="auto"/>
            <w:noWrap/>
            <w:vAlign w:val="bottom"/>
            <w:hideMark/>
          </w:tcPr>
          <w:p w14:paraId="3C1F6F9E"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1D09DB4A"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1E2E66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0CBA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45189A2" w14:textId="77777777" w:rsidR="009C7CF9" w:rsidRPr="009C7CF9" w:rsidRDefault="009C7CF9" w:rsidP="009C7CF9">
            <w:pPr>
              <w:jc w:val="right"/>
              <w:rPr>
                <w:color w:val="000000"/>
                <w:sz w:val="16"/>
                <w:szCs w:val="16"/>
                <w:lang w:val="hr-HR"/>
              </w:rPr>
            </w:pPr>
            <w:r w:rsidRPr="009C7CF9">
              <w:rPr>
                <w:color w:val="000000"/>
                <w:sz w:val="16"/>
                <w:szCs w:val="16"/>
                <w:lang w:val="hr-HR"/>
              </w:rPr>
              <w:t>61.489,10</w:t>
            </w:r>
          </w:p>
        </w:tc>
        <w:tc>
          <w:tcPr>
            <w:tcW w:w="0" w:type="auto"/>
            <w:shd w:val="clear" w:color="auto" w:fill="auto"/>
            <w:noWrap/>
            <w:vAlign w:val="bottom"/>
            <w:hideMark/>
          </w:tcPr>
          <w:p w14:paraId="4719CC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0308BDD" w14:textId="77777777" w:rsidTr="000473E1">
        <w:trPr>
          <w:trHeight w:val="20"/>
        </w:trPr>
        <w:tc>
          <w:tcPr>
            <w:tcW w:w="0" w:type="auto"/>
            <w:shd w:val="clear" w:color="auto" w:fill="auto"/>
            <w:noWrap/>
            <w:vAlign w:val="bottom"/>
            <w:hideMark/>
          </w:tcPr>
          <w:p w14:paraId="187B3E26"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4B0BFCBD"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25EBBC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B2D0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061340" w14:textId="77777777" w:rsidR="009C7CF9" w:rsidRPr="009C7CF9" w:rsidRDefault="009C7CF9" w:rsidP="009C7CF9">
            <w:pPr>
              <w:jc w:val="right"/>
              <w:rPr>
                <w:color w:val="000000"/>
                <w:sz w:val="16"/>
                <w:szCs w:val="16"/>
                <w:lang w:val="hr-HR"/>
              </w:rPr>
            </w:pPr>
            <w:r w:rsidRPr="009C7CF9">
              <w:rPr>
                <w:color w:val="000000"/>
                <w:sz w:val="16"/>
                <w:szCs w:val="16"/>
                <w:lang w:val="hr-HR"/>
              </w:rPr>
              <w:t>4.182,88</w:t>
            </w:r>
          </w:p>
        </w:tc>
        <w:tc>
          <w:tcPr>
            <w:tcW w:w="0" w:type="auto"/>
            <w:shd w:val="clear" w:color="auto" w:fill="auto"/>
            <w:noWrap/>
            <w:vAlign w:val="bottom"/>
            <w:hideMark/>
          </w:tcPr>
          <w:p w14:paraId="061D61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72DC79E" w14:textId="77777777" w:rsidTr="000473E1">
        <w:trPr>
          <w:trHeight w:val="20"/>
        </w:trPr>
        <w:tc>
          <w:tcPr>
            <w:tcW w:w="0" w:type="auto"/>
            <w:shd w:val="clear" w:color="auto" w:fill="auto"/>
            <w:vAlign w:val="bottom"/>
            <w:hideMark/>
          </w:tcPr>
          <w:p w14:paraId="51726644"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2CCA1566"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FA3A3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3C811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D5825CC" w14:textId="77777777" w:rsidR="009C7CF9" w:rsidRPr="009C7CF9" w:rsidRDefault="009C7CF9" w:rsidP="009C7CF9">
            <w:pPr>
              <w:jc w:val="right"/>
              <w:rPr>
                <w:color w:val="000000"/>
                <w:sz w:val="16"/>
                <w:szCs w:val="16"/>
                <w:lang w:val="hr-HR"/>
              </w:rPr>
            </w:pPr>
            <w:r w:rsidRPr="009C7CF9">
              <w:rPr>
                <w:color w:val="000000"/>
                <w:sz w:val="16"/>
                <w:szCs w:val="16"/>
                <w:lang w:val="hr-HR"/>
              </w:rPr>
              <w:t>10.145,74</w:t>
            </w:r>
          </w:p>
        </w:tc>
        <w:tc>
          <w:tcPr>
            <w:tcW w:w="0" w:type="auto"/>
            <w:shd w:val="clear" w:color="auto" w:fill="auto"/>
            <w:vAlign w:val="bottom"/>
            <w:hideMark/>
          </w:tcPr>
          <w:p w14:paraId="49AEEF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A42AB4" w14:textId="77777777" w:rsidTr="000473E1">
        <w:trPr>
          <w:trHeight w:val="20"/>
        </w:trPr>
        <w:tc>
          <w:tcPr>
            <w:tcW w:w="0" w:type="auto"/>
            <w:shd w:val="clear" w:color="auto" w:fill="auto"/>
            <w:noWrap/>
            <w:vAlign w:val="bottom"/>
            <w:hideMark/>
          </w:tcPr>
          <w:p w14:paraId="124FD75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C04B70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BEEC855" w14:textId="77777777" w:rsidR="009C7CF9" w:rsidRPr="009C7CF9" w:rsidRDefault="009C7CF9" w:rsidP="009C7CF9">
            <w:pPr>
              <w:jc w:val="right"/>
              <w:rPr>
                <w:color w:val="000000"/>
                <w:sz w:val="16"/>
                <w:szCs w:val="16"/>
                <w:lang w:val="hr-HR"/>
              </w:rPr>
            </w:pPr>
            <w:r w:rsidRPr="009C7CF9">
              <w:rPr>
                <w:color w:val="000000"/>
                <w:sz w:val="16"/>
                <w:szCs w:val="16"/>
                <w:lang w:val="hr-HR"/>
              </w:rPr>
              <w:t>83.700,00</w:t>
            </w:r>
          </w:p>
        </w:tc>
        <w:tc>
          <w:tcPr>
            <w:tcW w:w="1271" w:type="dxa"/>
            <w:shd w:val="clear" w:color="auto" w:fill="auto"/>
            <w:noWrap/>
            <w:vAlign w:val="bottom"/>
            <w:hideMark/>
          </w:tcPr>
          <w:p w14:paraId="12884C95" w14:textId="77777777" w:rsidR="009C7CF9" w:rsidRPr="009C7CF9" w:rsidRDefault="009C7CF9" w:rsidP="009C7CF9">
            <w:pPr>
              <w:jc w:val="right"/>
              <w:rPr>
                <w:color w:val="000000"/>
                <w:sz w:val="16"/>
                <w:szCs w:val="16"/>
                <w:lang w:val="hr-HR"/>
              </w:rPr>
            </w:pPr>
            <w:r w:rsidRPr="009C7CF9">
              <w:rPr>
                <w:color w:val="000000"/>
                <w:sz w:val="16"/>
                <w:szCs w:val="16"/>
                <w:lang w:val="hr-HR"/>
              </w:rPr>
              <w:t>83.700,00</w:t>
            </w:r>
          </w:p>
        </w:tc>
        <w:tc>
          <w:tcPr>
            <w:tcW w:w="1186" w:type="dxa"/>
            <w:shd w:val="clear" w:color="auto" w:fill="auto"/>
            <w:noWrap/>
            <w:vAlign w:val="bottom"/>
            <w:hideMark/>
          </w:tcPr>
          <w:p w14:paraId="11EEB298" w14:textId="77777777" w:rsidR="009C7CF9" w:rsidRPr="009C7CF9" w:rsidRDefault="009C7CF9" w:rsidP="009C7CF9">
            <w:pPr>
              <w:jc w:val="right"/>
              <w:rPr>
                <w:color w:val="000000"/>
                <w:sz w:val="16"/>
                <w:szCs w:val="16"/>
                <w:lang w:val="hr-HR"/>
              </w:rPr>
            </w:pPr>
            <w:r w:rsidRPr="009C7CF9">
              <w:rPr>
                <w:color w:val="000000"/>
                <w:sz w:val="16"/>
                <w:szCs w:val="16"/>
                <w:lang w:val="hr-HR"/>
              </w:rPr>
              <w:t>34.613,64</w:t>
            </w:r>
          </w:p>
        </w:tc>
        <w:tc>
          <w:tcPr>
            <w:tcW w:w="0" w:type="auto"/>
            <w:shd w:val="clear" w:color="auto" w:fill="auto"/>
            <w:noWrap/>
            <w:vAlign w:val="bottom"/>
            <w:hideMark/>
          </w:tcPr>
          <w:p w14:paraId="0D46291E" w14:textId="77777777" w:rsidR="009C7CF9" w:rsidRPr="009C7CF9" w:rsidRDefault="009C7CF9" w:rsidP="009C7CF9">
            <w:pPr>
              <w:jc w:val="right"/>
              <w:rPr>
                <w:color w:val="000000"/>
                <w:sz w:val="16"/>
                <w:szCs w:val="16"/>
                <w:lang w:val="hr-HR"/>
              </w:rPr>
            </w:pPr>
            <w:r w:rsidRPr="009C7CF9">
              <w:rPr>
                <w:color w:val="000000"/>
                <w:sz w:val="16"/>
                <w:szCs w:val="16"/>
                <w:lang w:val="hr-HR"/>
              </w:rPr>
              <w:t>41,35</w:t>
            </w:r>
          </w:p>
        </w:tc>
      </w:tr>
      <w:tr w:rsidR="00DB1BD6" w:rsidRPr="009C7CF9" w14:paraId="6368FE71" w14:textId="77777777" w:rsidTr="000473E1">
        <w:trPr>
          <w:trHeight w:val="20"/>
        </w:trPr>
        <w:tc>
          <w:tcPr>
            <w:tcW w:w="0" w:type="auto"/>
            <w:shd w:val="clear" w:color="auto" w:fill="auto"/>
            <w:noWrap/>
            <w:vAlign w:val="bottom"/>
            <w:hideMark/>
          </w:tcPr>
          <w:p w14:paraId="50072E2E"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3E837F0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55AD84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CC11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BF86BE" w14:textId="77777777" w:rsidR="009C7CF9" w:rsidRPr="009C7CF9" w:rsidRDefault="009C7CF9" w:rsidP="009C7CF9">
            <w:pPr>
              <w:jc w:val="right"/>
              <w:rPr>
                <w:color w:val="000000"/>
                <w:sz w:val="16"/>
                <w:szCs w:val="16"/>
                <w:lang w:val="hr-HR"/>
              </w:rPr>
            </w:pPr>
            <w:r w:rsidRPr="009C7CF9">
              <w:rPr>
                <w:color w:val="000000"/>
                <w:sz w:val="16"/>
                <w:szCs w:val="16"/>
                <w:lang w:val="hr-HR"/>
              </w:rPr>
              <w:t>2.557,04</w:t>
            </w:r>
          </w:p>
        </w:tc>
        <w:tc>
          <w:tcPr>
            <w:tcW w:w="0" w:type="auto"/>
            <w:shd w:val="clear" w:color="auto" w:fill="auto"/>
            <w:noWrap/>
            <w:vAlign w:val="bottom"/>
            <w:hideMark/>
          </w:tcPr>
          <w:p w14:paraId="3DA0F8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3838E41" w14:textId="77777777" w:rsidTr="000473E1">
        <w:trPr>
          <w:trHeight w:val="20"/>
        </w:trPr>
        <w:tc>
          <w:tcPr>
            <w:tcW w:w="0" w:type="auto"/>
            <w:shd w:val="clear" w:color="auto" w:fill="auto"/>
            <w:vAlign w:val="bottom"/>
            <w:hideMark/>
          </w:tcPr>
          <w:p w14:paraId="4DF60FA3"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73C2D134"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13E0B4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E84C8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6FF7C66" w14:textId="77777777" w:rsidR="009C7CF9" w:rsidRPr="009C7CF9" w:rsidRDefault="009C7CF9" w:rsidP="009C7CF9">
            <w:pPr>
              <w:jc w:val="right"/>
              <w:rPr>
                <w:color w:val="000000"/>
                <w:sz w:val="16"/>
                <w:szCs w:val="16"/>
                <w:lang w:val="hr-HR"/>
              </w:rPr>
            </w:pPr>
            <w:r w:rsidRPr="009C7CF9">
              <w:rPr>
                <w:color w:val="000000"/>
                <w:sz w:val="16"/>
                <w:szCs w:val="16"/>
                <w:lang w:val="hr-HR"/>
              </w:rPr>
              <w:t>3.637,20</w:t>
            </w:r>
          </w:p>
        </w:tc>
        <w:tc>
          <w:tcPr>
            <w:tcW w:w="0" w:type="auto"/>
            <w:shd w:val="clear" w:color="auto" w:fill="auto"/>
            <w:vAlign w:val="bottom"/>
            <w:hideMark/>
          </w:tcPr>
          <w:p w14:paraId="025435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8E5225" w14:textId="77777777" w:rsidTr="000473E1">
        <w:trPr>
          <w:trHeight w:val="20"/>
        </w:trPr>
        <w:tc>
          <w:tcPr>
            <w:tcW w:w="0" w:type="auto"/>
            <w:shd w:val="clear" w:color="auto" w:fill="auto"/>
            <w:noWrap/>
            <w:vAlign w:val="bottom"/>
            <w:hideMark/>
          </w:tcPr>
          <w:p w14:paraId="18F55AB7"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17A5D5B5"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50042F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93F5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486787" w14:textId="77777777" w:rsidR="009C7CF9" w:rsidRPr="009C7CF9" w:rsidRDefault="009C7CF9" w:rsidP="009C7CF9">
            <w:pPr>
              <w:jc w:val="right"/>
              <w:rPr>
                <w:color w:val="000000"/>
                <w:sz w:val="16"/>
                <w:szCs w:val="16"/>
                <w:lang w:val="hr-HR"/>
              </w:rPr>
            </w:pPr>
            <w:r w:rsidRPr="009C7CF9">
              <w:rPr>
                <w:color w:val="000000"/>
                <w:sz w:val="16"/>
                <w:szCs w:val="16"/>
                <w:lang w:val="hr-HR"/>
              </w:rPr>
              <w:t>1.183,56</w:t>
            </w:r>
          </w:p>
        </w:tc>
        <w:tc>
          <w:tcPr>
            <w:tcW w:w="0" w:type="auto"/>
            <w:shd w:val="clear" w:color="auto" w:fill="auto"/>
            <w:noWrap/>
            <w:vAlign w:val="bottom"/>
            <w:hideMark/>
          </w:tcPr>
          <w:p w14:paraId="22B85B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BC08A0" w14:textId="77777777" w:rsidTr="000473E1">
        <w:trPr>
          <w:trHeight w:val="20"/>
        </w:trPr>
        <w:tc>
          <w:tcPr>
            <w:tcW w:w="0" w:type="auto"/>
            <w:shd w:val="clear" w:color="auto" w:fill="auto"/>
            <w:noWrap/>
            <w:vAlign w:val="bottom"/>
            <w:hideMark/>
          </w:tcPr>
          <w:p w14:paraId="0FF220E6"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6E4C7A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1CC69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F441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7159A1" w14:textId="77777777" w:rsidR="009C7CF9" w:rsidRPr="009C7CF9" w:rsidRDefault="009C7CF9" w:rsidP="009C7CF9">
            <w:pPr>
              <w:jc w:val="right"/>
              <w:rPr>
                <w:color w:val="000000"/>
                <w:sz w:val="16"/>
                <w:szCs w:val="16"/>
                <w:lang w:val="hr-HR"/>
              </w:rPr>
            </w:pPr>
            <w:r w:rsidRPr="009C7CF9">
              <w:rPr>
                <w:color w:val="000000"/>
                <w:sz w:val="16"/>
                <w:szCs w:val="16"/>
                <w:lang w:val="hr-HR"/>
              </w:rPr>
              <w:t>5.094,65</w:t>
            </w:r>
          </w:p>
        </w:tc>
        <w:tc>
          <w:tcPr>
            <w:tcW w:w="0" w:type="auto"/>
            <w:shd w:val="clear" w:color="auto" w:fill="auto"/>
            <w:noWrap/>
            <w:vAlign w:val="bottom"/>
            <w:hideMark/>
          </w:tcPr>
          <w:p w14:paraId="19886C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5CA8333" w14:textId="77777777" w:rsidTr="000473E1">
        <w:trPr>
          <w:trHeight w:val="20"/>
        </w:trPr>
        <w:tc>
          <w:tcPr>
            <w:tcW w:w="0" w:type="auto"/>
            <w:shd w:val="clear" w:color="auto" w:fill="auto"/>
            <w:noWrap/>
            <w:vAlign w:val="bottom"/>
            <w:hideMark/>
          </w:tcPr>
          <w:p w14:paraId="45A39514"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2F9AE786"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64B0CF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1746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DEC83D8" w14:textId="77777777" w:rsidR="009C7CF9" w:rsidRPr="009C7CF9" w:rsidRDefault="009C7CF9" w:rsidP="009C7CF9">
            <w:pPr>
              <w:jc w:val="right"/>
              <w:rPr>
                <w:color w:val="000000"/>
                <w:sz w:val="16"/>
                <w:szCs w:val="16"/>
                <w:lang w:val="hr-HR"/>
              </w:rPr>
            </w:pPr>
            <w:r w:rsidRPr="009C7CF9">
              <w:rPr>
                <w:color w:val="000000"/>
                <w:sz w:val="16"/>
                <w:szCs w:val="16"/>
                <w:lang w:val="hr-HR"/>
              </w:rPr>
              <w:t>2.561,67</w:t>
            </w:r>
          </w:p>
        </w:tc>
        <w:tc>
          <w:tcPr>
            <w:tcW w:w="0" w:type="auto"/>
            <w:shd w:val="clear" w:color="auto" w:fill="auto"/>
            <w:noWrap/>
            <w:vAlign w:val="bottom"/>
            <w:hideMark/>
          </w:tcPr>
          <w:p w14:paraId="458AB8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BFE4D85" w14:textId="77777777" w:rsidTr="000473E1">
        <w:trPr>
          <w:trHeight w:val="20"/>
        </w:trPr>
        <w:tc>
          <w:tcPr>
            <w:tcW w:w="0" w:type="auto"/>
            <w:shd w:val="clear" w:color="auto" w:fill="auto"/>
            <w:vAlign w:val="bottom"/>
            <w:hideMark/>
          </w:tcPr>
          <w:p w14:paraId="75183E93"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3E2581C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FF019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90EAF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378017B" w14:textId="77777777" w:rsidR="009C7CF9" w:rsidRPr="009C7CF9" w:rsidRDefault="009C7CF9" w:rsidP="009C7CF9">
            <w:pPr>
              <w:jc w:val="right"/>
              <w:rPr>
                <w:color w:val="000000"/>
                <w:sz w:val="16"/>
                <w:szCs w:val="16"/>
                <w:lang w:val="hr-HR"/>
              </w:rPr>
            </w:pPr>
            <w:r w:rsidRPr="009C7CF9">
              <w:rPr>
                <w:color w:val="000000"/>
                <w:sz w:val="16"/>
                <w:szCs w:val="16"/>
                <w:lang w:val="hr-HR"/>
              </w:rPr>
              <w:t>624,70</w:t>
            </w:r>
          </w:p>
        </w:tc>
        <w:tc>
          <w:tcPr>
            <w:tcW w:w="0" w:type="auto"/>
            <w:shd w:val="clear" w:color="auto" w:fill="auto"/>
            <w:vAlign w:val="bottom"/>
            <w:hideMark/>
          </w:tcPr>
          <w:p w14:paraId="6DDDAB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D2E98C" w14:textId="77777777" w:rsidTr="000473E1">
        <w:trPr>
          <w:trHeight w:val="20"/>
        </w:trPr>
        <w:tc>
          <w:tcPr>
            <w:tcW w:w="0" w:type="auto"/>
            <w:shd w:val="clear" w:color="auto" w:fill="auto"/>
            <w:noWrap/>
            <w:vAlign w:val="bottom"/>
            <w:hideMark/>
          </w:tcPr>
          <w:p w14:paraId="15F0E0EE"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54F1B671"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57F0FE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6B81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4A1D02" w14:textId="77777777" w:rsidR="009C7CF9" w:rsidRPr="009C7CF9" w:rsidRDefault="009C7CF9" w:rsidP="009C7CF9">
            <w:pPr>
              <w:jc w:val="right"/>
              <w:rPr>
                <w:color w:val="000000"/>
                <w:sz w:val="16"/>
                <w:szCs w:val="16"/>
                <w:lang w:val="hr-HR"/>
              </w:rPr>
            </w:pPr>
            <w:r w:rsidRPr="009C7CF9">
              <w:rPr>
                <w:color w:val="000000"/>
                <w:sz w:val="16"/>
                <w:szCs w:val="16"/>
                <w:lang w:val="hr-HR"/>
              </w:rPr>
              <w:t>62,26</w:t>
            </w:r>
          </w:p>
        </w:tc>
        <w:tc>
          <w:tcPr>
            <w:tcW w:w="0" w:type="auto"/>
            <w:shd w:val="clear" w:color="auto" w:fill="auto"/>
            <w:noWrap/>
            <w:vAlign w:val="bottom"/>
            <w:hideMark/>
          </w:tcPr>
          <w:p w14:paraId="5C47CE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B63BCA" w14:textId="77777777" w:rsidTr="000473E1">
        <w:trPr>
          <w:trHeight w:val="20"/>
        </w:trPr>
        <w:tc>
          <w:tcPr>
            <w:tcW w:w="0" w:type="auto"/>
            <w:shd w:val="clear" w:color="auto" w:fill="auto"/>
            <w:noWrap/>
            <w:vAlign w:val="bottom"/>
            <w:hideMark/>
          </w:tcPr>
          <w:p w14:paraId="3B56853D"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014245C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667BF4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62B3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864920" w14:textId="77777777" w:rsidR="009C7CF9" w:rsidRPr="009C7CF9" w:rsidRDefault="009C7CF9" w:rsidP="009C7CF9">
            <w:pPr>
              <w:jc w:val="right"/>
              <w:rPr>
                <w:color w:val="000000"/>
                <w:sz w:val="16"/>
                <w:szCs w:val="16"/>
                <w:lang w:val="hr-HR"/>
              </w:rPr>
            </w:pPr>
            <w:r w:rsidRPr="009C7CF9">
              <w:rPr>
                <w:color w:val="000000"/>
                <w:sz w:val="16"/>
                <w:szCs w:val="16"/>
                <w:lang w:val="hr-HR"/>
              </w:rPr>
              <w:t>213,89</w:t>
            </w:r>
          </w:p>
        </w:tc>
        <w:tc>
          <w:tcPr>
            <w:tcW w:w="0" w:type="auto"/>
            <w:shd w:val="clear" w:color="auto" w:fill="auto"/>
            <w:noWrap/>
            <w:vAlign w:val="bottom"/>
            <w:hideMark/>
          </w:tcPr>
          <w:p w14:paraId="07B01F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0DD2C8" w14:textId="77777777" w:rsidTr="000473E1">
        <w:trPr>
          <w:trHeight w:val="20"/>
        </w:trPr>
        <w:tc>
          <w:tcPr>
            <w:tcW w:w="0" w:type="auto"/>
            <w:shd w:val="clear" w:color="auto" w:fill="auto"/>
            <w:noWrap/>
            <w:vAlign w:val="bottom"/>
            <w:hideMark/>
          </w:tcPr>
          <w:p w14:paraId="0C205B46"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05A4A5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2E206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3280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854751" w14:textId="77777777" w:rsidR="009C7CF9" w:rsidRPr="009C7CF9" w:rsidRDefault="009C7CF9" w:rsidP="009C7CF9">
            <w:pPr>
              <w:jc w:val="right"/>
              <w:rPr>
                <w:color w:val="000000"/>
                <w:sz w:val="16"/>
                <w:szCs w:val="16"/>
                <w:lang w:val="hr-HR"/>
              </w:rPr>
            </w:pPr>
            <w:r w:rsidRPr="009C7CF9">
              <w:rPr>
                <w:color w:val="000000"/>
                <w:sz w:val="16"/>
                <w:szCs w:val="16"/>
                <w:lang w:val="hr-HR"/>
              </w:rPr>
              <w:t>13.688,80</w:t>
            </w:r>
          </w:p>
        </w:tc>
        <w:tc>
          <w:tcPr>
            <w:tcW w:w="0" w:type="auto"/>
            <w:shd w:val="clear" w:color="auto" w:fill="auto"/>
            <w:noWrap/>
            <w:vAlign w:val="bottom"/>
            <w:hideMark/>
          </w:tcPr>
          <w:p w14:paraId="540DC3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7BCBE55" w14:textId="77777777" w:rsidTr="000473E1">
        <w:trPr>
          <w:trHeight w:val="20"/>
        </w:trPr>
        <w:tc>
          <w:tcPr>
            <w:tcW w:w="0" w:type="auto"/>
            <w:shd w:val="clear" w:color="auto" w:fill="auto"/>
            <w:noWrap/>
            <w:vAlign w:val="bottom"/>
            <w:hideMark/>
          </w:tcPr>
          <w:p w14:paraId="405C1B5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892E7C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6D17B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714F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EF20CDA" w14:textId="77777777" w:rsidR="009C7CF9" w:rsidRPr="009C7CF9" w:rsidRDefault="009C7CF9" w:rsidP="009C7CF9">
            <w:pPr>
              <w:jc w:val="right"/>
              <w:rPr>
                <w:color w:val="000000"/>
                <w:sz w:val="16"/>
                <w:szCs w:val="16"/>
                <w:lang w:val="hr-HR"/>
              </w:rPr>
            </w:pPr>
            <w:r w:rsidRPr="009C7CF9">
              <w:rPr>
                <w:color w:val="000000"/>
                <w:sz w:val="16"/>
                <w:szCs w:val="16"/>
                <w:lang w:val="hr-HR"/>
              </w:rPr>
              <w:t>875,99</w:t>
            </w:r>
          </w:p>
        </w:tc>
        <w:tc>
          <w:tcPr>
            <w:tcW w:w="0" w:type="auto"/>
            <w:shd w:val="clear" w:color="auto" w:fill="auto"/>
            <w:noWrap/>
            <w:vAlign w:val="bottom"/>
            <w:hideMark/>
          </w:tcPr>
          <w:p w14:paraId="76E3AE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B07C8A" w14:textId="77777777" w:rsidTr="000473E1">
        <w:trPr>
          <w:trHeight w:val="20"/>
        </w:trPr>
        <w:tc>
          <w:tcPr>
            <w:tcW w:w="0" w:type="auto"/>
            <w:shd w:val="clear" w:color="auto" w:fill="auto"/>
            <w:noWrap/>
            <w:vAlign w:val="bottom"/>
            <w:hideMark/>
          </w:tcPr>
          <w:p w14:paraId="3EDE9321"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BBF2111"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6E647F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75F1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7B779A1" w14:textId="77777777" w:rsidR="009C7CF9" w:rsidRPr="009C7CF9" w:rsidRDefault="009C7CF9" w:rsidP="009C7CF9">
            <w:pPr>
              <w:jc w:val="right"/>
              <w:rPr>
                <w:color w:val="000000"/>
                <w:sz w:val="16"/>
                <w:szCs w:val="16"/>
                <w:lang w:val="hr-HR"/>
              </w:rPr>
            </w:pPr>
            <w:r w:rsidRPr="009C7CF9">
              <w:rPr>
                <w:color w:val="000000"/>
                <w:sz w:val="16"/>
                <w:szCs w:val="16"/>
                <w:lang w:val="hr-HR"/>
              </w:rPr>
              <w:t>707,28</w:t>
            </w:r>
          </w:p>
        </w:tc>
        <w:tc>
          <w:tcPr>
            <w:tcW w:w="0" w:type="auto"/>
            <w:shd w:val="clear" w:color="auto" w:fill="auto"/>
            <w:noWrap/>
            <w:vAlign w:val="bottom"/>
            <w:hideMark/>
          </w:tcPr>
          <w:p w14:paraId="04C201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25E669" w14:textId="77777777" w:rsidTr="000473E1">
        <w:trPr>
          <w:trHeight w:val="20"/>
        </w:trPr>
        <w:tc>
          <w:tcPr>
            <w:tcW w:w="0" w:type="auto"/>
            <w:shd w:val="clear" w:color="auto" w:fill="auto"/>
            <w:noWrap/>
            <w:vAlign w:val="bottom"/>
            <w:hideMark/>
          </w:tcPr>
          <w:p w14:paraId="0AA681EB"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30D2C84C"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215AE0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6C26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118C0D" w14:textId="77777777" w:rsidR="009C7CF9" w:rsidRPr="009C7CF9" w:rsidRDefault="009C7CF9" w:rsidP="009C7CF9">
            <w:pPr>
              <w:jc w:val="right"/>
              <w:rPr>
                <w:color w:val="000000"/>
                <w:sz w:val="16"/>
                <w:szCs w:val="16"/>
                <w:lang w:val="hr-HR"/>
              </w:rPr>
            </w:pPr>
            <w:r w:rsidRPr="009C7CF9">
              <w:rPr>
                <w:color w:val="000000"/>
                <w:sz w:val="16"/>
                <w:szCs w:val="16"/>
                <w:lang w:val="hr-HR"/>
              </w:rPr>
              <w:t>1.296,81</w:t>
            </w:r>
          </w:p>
        </w:tc>
        <w:tc>
          <w:tcPr>
            <w:tcW w:w="0" w:type="auto"/>
            <w:shd w:val="clear" w:color="auto" w:fill="auto"/>
            <w:noWrap/>
            <w:vAlign w:val="bottom"/>
            <w:hideMark/>
          </w:tcPr>
          <w:p w14:paraId="3236D2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CD3FFC" w14:textId="77777777" w:rsidTr="000473E1">
        <w:trPr>
          <w:trHeight w:val="20"/>
        </w:trPr>
        <w:tc>
          <w:tcPr>
            <w:tcW w:w="0" w:type="auto"/>
            <w:shd w:val="clear" w:color="auto" w:fill="auto"/>
            <w:noWrap/>
            <w:vAlign w:val="bottom"/>
            <w:hideMark/>
          </w:tcPr>
          <w:p w14:paraId="55053D3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50B00A3"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2243EE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8D63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3C96C8" w14:textId="77777777" w:rsidR="009C7CF9" w:rsidRPr="009C7CF9" w:rsidRDefault="009C7CF9" w:rsidP="009C7CF9">
            <w:pPr>
              <w:jc w:val="right"/>
              <w:rPr>
                <w:color w:val="000000"/>
                <w:sz w:val="16"/>
                <w:szCs w:val="16"/>
                <w:lang w:val="hr-HR"/>
              </w:rPr>
            </w:pPr>
            <w:r w:rsidRPr="009C7CF9">
              <w:rPr>
                <w:color w:val="000000"/>
                <w:sz w:val="16"/>
                <w:szCs w:val="16"/>
                <w:lang w:val="hr-HR"/>
              </w:rPr>
              <w:t>65,00</w:t>
            </w:r>
          </w:p>
        </w:tc>
        <w:tc>
          <w:tcPr>
            <w:tcW w:w="0" w:type="auto"/>
            <w:shd w:val="clear" w:color="auto" w:fill="auto"/>
            <w:noWrap/>
            <w:vAlign w:val="bottom"/>
            <w:hideMark/>
          </w:tcPr>
          <w:p w14:paraId="197168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030FB8" w14:textId="77777777" w:rsidTr="000473E1">
        <w:trPr>
          <w:trHeight w:val="20"/>
        </w:trPr>
        <w:tc>
          <w:tcPr>
            <w:tcW w:w="0" w:type="auto"/>
            <w:shd w:val="clear" w:color="auto" w:fill="auto"/>
            <w:noWrap/>
            <w:vAlign w:val="bottom"/>
            <w:hideMark/>
          </w:tcPr>
          <w:p w14:paraId="131C680A"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43CFF1AB"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1B7703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C043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EF8999" w14:textId="77777777" w:rsidR="009C7CF9" w:rsidRPr="009C7CF9" w:rsidRDefault="009C7CF9" w:rsidP="009C7CF9">
            <w:pPr>
              <w:jc w:val="right"/>
              <w:rPr>
                <w:color w:val="000000"/>
                <w:sz w:val="16"/>
                <w:szCs w:val="16"/>
                <w:lang w:val="hr-HR"/>
              </w:rPr>
            </w:pPr>
            <w:r w:rsidRPr="009C7CF9">
              <w:rPr>
                <w:color w:val="000000"/>
                <w:sz w:val="16"/>
                <w:szCs w:val="16"/>
                <w:lang w:val="hr-HR"/>
              </w:rPr>
              <w:t>401,54</w:t>
            </w:r>
          </w:p>
        </w:tc>
        <w:tc>
          <w:tcPr>
            <w:tcW w:w="0" w:type="auto"/>
            <w:shd w:val="clear" w:color="auto" w:fill="auto"/>
            <w:noWrap/>
            <w:vAlign w:val="bottom"/>
            <w:hideMark/>
          </w:tcPr>
          <w:p w14:paraId="797E94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4F05255" w14:textId="77777777" w:rsidTr="000473E1">
        <w:trPr>
          <w:trHeight w:val="20"/>
        </w:trPr>
        <w:tc>
          <w:tcPr>
            <w:tcW w:w="0" w:type="auto"/>
            <w:shd w:val="clear" w:color="auto" w:fill="auto"/>
            <w:noWrap/>
            <w:vAlign w:val="bottom"/>
            <w:hideMark/>
          </w:tcPr>
          <w:p w14:paraId="787EBA84"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0C64E6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2BA36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CFAD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33E254" w14:textId="77777777" w:rsidR="009C7CF9" w:rsidRPr="009C7CF9" w:rsidRDefault="009C7CF9" w:rsidP="009C7CF9">
            <w:pPr>
              <w:jc w:val="right"/>
              <w:rPr>
                <w:color w:val="000000"/>
                <w:sz w:val="16"/>
                <w:szCs w:val="16"/>
                <w:lang w:val="hr-HR"/>
              </w:rPr>
            </w:pPr>
            <w:r w:rsidRPr="009C7CF9">
              <w:rPr>
                <w:color w:val="000000"/>
                <w:sz w:val="16"/>
                <w:szCs w:val="16"/>
                <w:lang w:val="hr-HR"/>
              </w:rPr>
              <w:t>455,90</w:t>
            </w:r>
          </w:p>
        </w:tc>
        <w:tc>
          <w:tcPr>
            <w:tcW w:w="0" w:type="auto"/>
            <w:shd w:val="clear" w:color="auto" w:fill="auto"/>
            <w:noWrap/>
            <w:vAlign w:val="bottom"/>
            <w:hideMark/>
          </w:tcPr>
          <w:p w14:paraId="4F7E8C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FA26510" w14:textId="77777777" w:rsidTr="000473E1">
        <w:trPr>
          <w:trHeight w:val="20"/>
        </w:trPr>
        <w:tc>
          <w:tcPr>
            <w:tcW w:w="0" w:type="auto"/>
            <w:shd w:val="clear" w:color="auto" w:fill="auto"/>
            <w:vAlign w:val="bottom"/>
            <w:hideMark/>
          </w:tcPr>
          <w:p w14:paraId="52936D9B"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7CE0AE4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vAlign w:val="bottom"/>
            <w:hideMark/>
          </w:tcPr>
          <w:p w14:paraId="528A7A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58BC2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DA3E040" w14:textId="77777777" w:rsidR="009C7CF9" w:rsidRPr="009C7CF9" w:rsidRDefault="009C7CF9" w:rsidP="009C7CF9">
            <w:pPr>
              <w:jc w:val="right"/>
              <w:rPr>
                <w:color w:val="000000"/>
                <w:sz w:val="16"/>
                <w:szCs w:val="16"/>
                <w:lang w:val="hr-HR"/>
              </w:rPr>
            </w:pPr>
            <w:r w:rsidRPr="009C7CF9">
              <w:rPr>
                <w:color w:val="000000"/>
                <w:sz w:val="16"/>
                <w:szCs w:val="16"/>
                <w:lang w:val="hr-HR"/>
              </w:rPr>
              <w:t>31,86</w:t>
            </w:r>
          </w:p>
        </w:tc>
        <w:tc>
          <w:tcPr>
            <w:tcW w:w="0" w:type="auto"/>
            <w:shd w:val="clear" w:color="auto" w:fill="auto"/>
            <w:vAlign w:val="bottom"/>
            <w:hideMark/>
          </w:tcPr>
          <w:p w14:paraId="12DEFD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062A04" w14:textId="77777777" w:rsidTr="000473E1">
        <w:trPr>
          <w:trHeight w:val="20"/>
        </w:trPr>
        <w:tc>
          <w:tcPr>
            <w:tcW w:w="0" w:type="auto"/>
            <w:shd w:val="clear" w:color="auto" w:fill="auto"/>
            <w:noWrap/>
            <w:vAlign w:val="bottom"/>
            <w:hideMark/>
          </w:tcPr>
          <w:p w14:paraId="640BCA83"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3364EA2B"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417840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54EF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E7AC137" w14:textId="77777777" w:rsidR="009C7CF9" w:rsidRPr="009C7CF9" w:rsidRDefault="009C7CF9" w:rsidP="009C7CF9">
            <w:pPr>
              <w:jc w:val="right"/>
              <w:rPr>
                <w:color w:val="000000"/>
                <w:sz w:val="16"/>
                <w:szCs w:val="16"/>
                <w:lang w:val="hr-HR"/>
              </w:rPr>
            </w:pPr>
            <w:r w:rsidRPr="009C7CF9">
              <w:rPr>
                <w:color w:val="000000"/>
                <w:sz w:val="16"/>
                <w:szCs w:val="16"/>
                <w:lang w:val="hr-HR"/>
              </w:rPr>
              <w:t>159,30</w:t>
            </w:r>
          </w:p>
        </w:tc>
        <w:tc>
          <w:tcPr>
            <w:tcW w:w="0" w:type="auto"/>
            <w:shd w:val="clear" w:color="auto" w:fill="auto"/>
            <w:noWrap/>
            <w:vAlign w:val="bottom"/>
            <w:hideMark/>
          </w:tcPr>
          <w:p w14:paraId="46535C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E20314" w14:textId="77777777" w:rsidTr="000473E1">
        <w:trPr>
          <w:trHeight w:val="20"/>
        </w:trPr>
        <w:tc>
          <w:tcPr>
            <w:tcW w:w="0" w:type="auto"/>
            <w:shd w:val="clear" w:color="auto" w:fill="auto"/>
            <w:noWrap/>
            <w:vAlign w:val="bottom"/>
            <w:hideMark/>
          </w:tcPr>
          <w:p w14:paraId="1286821F"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4D3A883F"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5989C0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A863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00E4E8" w14:textId="77777777" w:rsidR="009C7CF9" w:rsidRPr="009C7CF9" w:rsidRDefault="009C7CF9" w:rsidP="009C7CF9">
            <w:pPr>
              <w:jc w:val="right"/>
              <w:rPr>
                <w:color w:val="000000"/>
                <w:sz w:val="16"/>
                <w:szCs w:val="16"/>
                <w:lang w:val="hr-HR"/>
              </w:rPr>
            </w:pPr>
            <w:r w:rsidRPr="009C7CF9">
              <w:rPr>
                <w:color w:val="000000"/>
                <w:sz w:val="16"/>
                <w:szCs w:val="16"/>
                <w:lang w:val="hr-HR"/>
              </w:rPr>
              <w:t>996,19</w:t>
            </w:r>
          </w:p>
        </w:tc>
        <w:tc>
          <w:tcPr>
            <w:tcW w:w="0" w:type="auto"/>
            <w:shd w:val="clear" w:color="auto" w:fill="auto"/>
            <w:noWrap/>
            <w:vAlign w:val="bottom"/>
            <w:hideMark/>
          </w:tcPr>
          <w:p w14:paraId="0C5A5E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597E78" w14:textId="77777777" w:rsidTr="000473E1">
        <w:trPr>
          <w:trHeight w:val="20"/>
        </w:trPr>
        <w:tc>
          <w:tcPr>
            <w:tcW w:w="0" w:type="auto"/>
            <w:shd w:val="clear" w:color="auto" w:fill="auto"/>
            <w:noWrap/>
            <w:vAlign w:val="bottom"/>
            <w:hideMark/>
          </w:tcPr>
          <w:p w14:paraId="569CD714"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59F3F8AD"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7F97F097"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1271" w:type="dxa"/>
            <w:shd w:val="clear" w:color="auto" w:fill="auto"/>
            <w:noWrap/>
            <w:vAlign w:val="bottom"/>
            <w:hideMark/>
          </w:tcPr>
          <w:p w14:paraId="02F5D8B4"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1186" w:type="dxa"/>
            <w:shd w:val="clear" w:color="auto" w:fill="auto"/>
            <w:noWrap/>
            <w:vAlign w:val="bottom"/>
            <w:hideMark/>
          </w:tcPr>
          <w:p w14:paraId="2C87310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96FD55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8ECE97D" w14:textId="77777777" w:rsidTr="000473E1">
        <w:trPr>
          <w:trHeight w:val="20"/>
        </w:trPr>
        <w:tc>
          <w:tcPr>
            <w:tcW w:w="0" w:type="auto"/>
            <w:shd w:val="clear" w:color="000000" w:fill="FFFF99"/>
            <w:vAlign w:val="bottom"/>
            <w:hideMark/>
          </w:tcPr>
          <w:p w14:paraId="2E559D15" w14:textId="77777777" w:rsidR="009C7CF9" w:rsidRPr="009C7CF9" w:rsidRDefault="009C7CF9" w:rsidP="009C7CF9">
            <w:pPr>
              <w:rPr>
                <w:b/>
                <w:bCs/>
                <w:sz w:val="16"/>
                <w:szCs w:val="16"/>
                <w:lang w:val="hr-HR"/>
              </w:rPr>
            </w:pPr>
            <w:r w:rsidRPr="009C7CF9">
              <w:rPr>
                <w:b/>
                <w:bCs/>
                <w:sz w:val="16"/>
                <w:szCs w:val="16"/>
                <w:lang w:val="hr-HR"/>
              </w:rPr>
              <w:t>A106112</w:t>
            </w:r>
          </w:p>
        </w:tc>
        <w:tc>
          <w:tcPr>
            <w:tcW w:w="3832" w:type="dxa"/>
            <w:shd w:val="clear" w:color="000000" w:fill="FFFF99"/>
            <w:vAlign w:val="bottom"/>
            <w:hideMark/>
          </w:tcPr>
          <w:p w14:paraId="25780027" w14:textId="77777777" w:rsidR="009C7CF9" w:rsidRPr="009C7CF9" w:rsidRDefault="009C7CF9" w:rsidP="009C7CF9">
            <w:pPr>
              <w:rPr>
                <w:b/>
                <w:bCs/>
                <w:sz w:val="16"/>
                <w:szCs w:val="16"/>
                <w:lang w:val="hr-HR"/>
              </w:rPr>
            </w:pPr>
            <w:r w:rsidRPr="009C7CF9">
              <w:rPr>
                <w:b/>
                <w:bCs/>
                <w:sz w:val="16"/>
                <w:szCs w:val="16"/>
                <w:lang w:val="hr-HR"/>
              </w:rPr>
              <w:t>Aktivnost: BESPLATNE MENSTRUALNE HIGIJENSKE POTREPŠTINE</w:t>
            </w:r>
          </w:p>
        </w:tc>
        <w:tc>
          <w:tcPr>
            <w:tcW w:w="1275" w:type="dxa"/>
            <w:shd w:val="clear" w:color="000000" w:fill="FFFF99"/>
            <w:vAlign w:val="bottom"/>
            <w:hideMark/>
          </w:tcPr>
          <w:p w14:paraId="07AAA3A0" w14:textId="77777777" w:rsidR="009C7CF9" w:rsidRPr="009C7CF9" w:rsidRDefault="009C7CF9" w:rsidP="009C7CF9">
            <w:pPr>
              <w:jc w:val="right"/>
              <w:rPr>
                <w:b/>
                <w:bCs/>
                <w:sz w:val="16"/>
                <w:szCs w:val="16"/>
                <w:lang w:val="hr-HR"/>
              </w:rPr>
            </w:pPr>
            <w:r w:rsidRPr="009C7CF9">
              <w:rPr>
                <w:b/>
                <w:bCs/>
                <w:sz w:val="16"/>
                <w:szCs w:val="16"/>
                <w:lang w:val="hr-HR"/>
              </w:rPr>
              <w:t>16.161,00</w:t>
            </w:r>
          </w:p>
        </w:tc>
        <w:tc>
          <w:tcPr>
            <w:tcW w:w="1271" w:type="dxa"/>
            <w:shd w:val="clear" w:color="000000" w:fill="FFFF99"/>
            <w:vAlign w:val="bottom"/>
            <w:hideMark/>
          </w:tcPr>
          <w:p w14:paraId="3853E13B" w14:textId="77777777" w:rsidR="009C7CF9" w:rsidRPr="009C7CF9" w:rsidRDefault="009C7CF9" w:rsidP="009C7CF9">
            <w:pPr>
              <w:jc w:val="right"/>
              <w:rPr>
                <w:b/>
                <w:bCs/>
                <w:sz w:val="16"/>
                <w:szCs w:val="16"/>
                <w:lang w:val="hr-HR"/>
              </w:rPr>
            </w:pPr>
            <w:r w:rsidRPr="009C7CF9">
              <w:rPr>
                <w:b/>
                <w:bCs/>
                <w:sz w:val="16"/>
                <w:szCs w:val="16"/>
                <w:lang w:val="hr-HR"/>
              </w:rPr>
              <w:t>16.161,00</w:t>
            </w:r>
          </w:p>
        </w:tc>
        <w:tc>
          <w:tcPr>
            <w:tcW w:w="1186" w:type="dxa"/>
            <w:shd w:val="clear" w:color="000000" w:fill="FFFF99"/>
            <w:vAlign w:val="bottom"/>
            <w:hideMark/>
          </w:tcPr>
          <w:p w14:paraId="04F45F71" w14:textId="77777777" w:rsidR="009C7CF9" w:rsidRPr="009C7CF9" w:rsidRDefault="009C7CF9" w:rsidP="009C7CF9">
            <w:pPr>
              <w:jc w:val="right"/>
              <w:rPr>
                <w:b/>
                <w:bCs/>
                <w:sz w:val="16"/>
                <w:szCs w:val="16"/>
                <w:lang w:val="hr-HR"/>
              </w:rPr>
            </w:pPr>
            <w:r w:rsidRPr="009C7CF9">
              <w:rPr>
                <w:b/>
                <w:bCs/>
                <w:sz w:val="16"/>
                <w:szCs w:val="16"/>
                <w:lang w:val="hr-HR"/>
              </w:rPr>
              <w:t>14.936,19</w:t>
            </w:r>
          </w:p>
        </w:tc>
        <w:tc>
          <w:tcPr>
            <w:tcW w:w="0" w:type="auto"/>
            <w:shd w:val="clear" w:color="000000" w:fill="FFFF99"/>
            <w:vAlign w:val="bottom"/>
            <w:hideMark/>
          </w:tcPr>
          <w:p w14:paraId="2DFE1EB6" w14:textId="77777777" w:rsidR="009C7CF9" w:rsidRPr="009C7CF9" w:rsidRDefault="009C7CF9" w:rsidP="009C7CF9">
            <w:pPr>
              <w:jc w:val="right"/>
              <w:rPr>
                <w:b/>
                <w:bCs/>
                <w:sz w:val="16"/>
                <w:szCs w:val="16"/>
                <w:lang w:val="hr-HR"/>
              </w:rPr>
            </w:pPr>
            <w:r w:rsidRPr="009C7CF9">
              <w:rPr>
                <w:b/>
                <w:bCs/>
                <w:sz w:val="16"/>
                <w:szCs w:val="16"/>
                <w:lang w:val="hr-HR"/>
              </w:rPr>
              <w:t>92,42</w:t>
            </w:r>
          </w:p>
        </w:tc>
      </w:tr>
      <w:tr w:rsidR="00DB1BD6" w:rsidRPr="009C7CF9" w14:paraId="414B727A" w14:textId="77777777" w:rsidTr="000473E1">
        <w:trPr>
          <w:trHeight w:val="20"/>
        </w:trPr>
        <w:tc>
          <w:tcPr>
            <w:tcW w:w="4673" w:type="dxa"/>
            <w:gridSpan w:val="2"/>
            <w:shd w:val="clear" w:color="000000" w:fill="CCCCFF"/>
            <w:vAlign w:val="bottom"/>
            <w:hideMark/>
          </w:tcPr>
          <w:p w14:paraId="03C60AD3"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5F99EC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w:t>
            </w:r>
          </w:p>
        </w:tc>
        <w:tc>
          <w:tcPr>
            <w:tcW w:w="1271" w:type="dxa"/>
            <w:shd w:val="clear" w:color="000000" w:fill="CCCCFF"/>
            <w:vAlign w:val="bottom"/>
            <w:hideMark/>
          </w:tcPr>
          <w:p w14:paraId="2F1DB4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w:t>
            </w:r>
          </w:p>
        </w:tc>
        <w:tc>
          <w:tcPr>
            <w:tcW w:w="1186" w:type="dxa"/>
            <w:shd w:val="clear" w:color="000000" w:fill="CCCCFF"/>
            <w:vAlign w:val="bottom"/>
            <w:hideMark/>
          </w:tcPr>
          <w:p w14:paraId="219C0E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23,23</w:t>
            </w:r>
          </w:p>
        </w:tc>
        <w:tc>
          <w:tcPr>
            <w:tcW w:w="0" w:type="auto"/>
            <w:shd w:val="clear" w:color="000000" w:fill="CCCCFF"/>
            <w:vAlign w:val="bottom"/>
            <w:hideMark/>
          </w:tcPr>
          <w:p w14:paraId="7AE514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22,12</w:t>
            </w:r>
          </w:p>
        </w:tc>
      </w:tr>
      <w:tr w:rsidR="00DB1BD6" w:rsidRPr="009C7CF9" w14:paraId="71CCB52D" w14:textId="77777777" w:rsidTr="000473E1">
        <w:trPr>
          <w:trHeight w:val="20"/>
        </w:trPr>
        <w:tc>
          <w:tcPr>
            <w:tcW w:w="0" w:type="auto"/>
            <w:shd w:val="clear" w:color="auto" w:fill="auto"/>
            <w:noWrap/>
            <w:vAlign w:val="bottom"/>
            <w:hideMark/>
          </w:tcPr>
          <w:p w14:paraId="067396CE"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1B6D0034"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3FAD9A8A" w14:textId="77777777" w:rsidR="009C7CF9" w:rsidRPr="009C7CF9" w:rsidRDefault="009C7CF9" w:rsidP="009C7CF9">
            <w:pPr>
              <w:jc w:val="right"/>
              <w:rPr>
                <w:color w:val="000000"/>
                <w:sz w:val="16"/>
                <w:szCs w:val="16"/>
                <w:lang w:val="hr-HR"/>
              </w:rPr>
            </w:pPr>
            <w:r w:rsidRPr="009C7CF9">
              <w:rPr>
                <w:color w:val="000000"/>
                <w:sz w:val="16"/>
                <w:szCs w:val="16"/>
                <w:lang w:val="hr-HR"/>
              </w:rPr>
              <w:t>105,00</w:t>
            </w:r>
          </w:p>
        </w:tc>
        <w:tc>
          <w:tcPr>
            <w:tcW w:w="1271" w:type="dxa"/>
            <w:shd w:val="clear" w:color="auto" w:fill="auto"/>
            <w:noWrap/>
            <w:vAlign w:val="bottom"/>
            <w:hideMark/>
          </w:tcPr>
          <w:p w14:paraId="020E7D33" w14:textId="77777777" w:rsidR="009C7CF9" w:rsidRPr="009C7CF9" w:rsidRDefault="009C7CF9" w:rsidP="009C7CF9">
            <w:pPr>
              <w:jc w:val="right"/>
              <w:rPr>
                <w:color w:val="000000"/>
                <w:sz w:val="16"/>
                <w:szCs w:val="16"/>
                <w:lang w:val="hr-HR"/>
              </w:rPr>
            </w:pPr>
            <w:r w:rsidRPr="009C7CF9">
              <w:rPr>
                <w:color w:val="000000"/>
                <w:sz w:val="16"/>
                <w:szCs w:val="16"/>
                <w:lang w:val="hr-HR"/>
              </w:rPr>
              <w:t>105,00</w:t>
            </w:r>
          </w:p>
        </w:tc>
        <w:tc>
          <w:tcPr>
            <w:tcW w:w="1186" w:type="dxa"/>
            <w:shd w:val="clear" w:color="auto" w:fill="auto"/>
            <w:noWrap/>
            <w:vAlign w:val="bottom"/>
            <w:hideMark/>
          </w:tcPr>
          <w:p w14:paraId="00E5B192" w14:textId="77777777" w:rsidR="009C7CF9" w:rsidRPr="009C7CF9" w:rsidRDefault="009C7CF9" w:rsidP="009C7CF9">
            <w:pPr>
              <w:jc w:val="right"/>
              <w:rPr>
                <w:color w:val="000000"/>
                <w:sz w:val="16"/>
                <w:szCs w:val="16"/>
                <w:lang w:val="hr-HR"/>
              </w:rPr>
            </w:pPr>
            <w:r w:rsidRPr="009C7CF9">
              <w:rPr>
                <w:color w:val="000000"/>
                <w:sz w:val="16"/>
                <w:szCs w:val="16"/>
                <w:lang w:val="hr-HR"/>
              </w:rPr>
              <w:t>23,23</w:t>
            </w:r>
          </w:p>
        </w:tc>
        <w:tc>
          <w:tcPr>
            <w:tcW w:w="0" w:type="auto"/>
            <w:shd w:val="clear" w:color="auto" w:fill="auto"/>
            <w:noWrap/>
            <w:vAlign w:val="bottom"/>
            <w:hideMark/>
          </w:tcPr>
          <w:p w14:paraId="06D9EFAF" w14:textId="77777777" w:rsidR="009C7CF9" w:rsidRPr="009C7CF9" w:rsidRDefault="009C7CF9" w:rsidP="009C7CF9">
            <w:pPr>
              <w:jc w:val="right"/>
              <w:rPr>
                <w:color w:val="000000"/>
                <w:sz w:val="16"/>
                <w:szCs w:val="16"/>
                <w:lang w:val="hr-HR"/>
              </w:rPr>
            </w:pPr>
            <w:r w:rsidRPr="009C7CF9">
              <w:rPr>
                <w:color w:val="000000"/>
                <w:sz w:val="16"/>
                <w:szCs w:val="16"/>
                <w:lang w:val="hr-HR"/>
              </w:rPr>
              <w:t>22,12</w:t>
            </w:r>
          </w:p>
        </w:tc>
      </w:tr>
      <w:tr w:rsidR="00DB1BD6" w:rsidRPr="009C7CF9" w14:paraId="2F2DECD3" w14:textId="77777777" w:rsidTr="000473E1">
        <w:trPr>
          <w:trHeight w:val="20"/>
        </w:trPr>
        <w:tc>
          <w:tcPr>
            <w:tcW w:w="0" w:type="auto"/>
            <w:shd w:val="clear" w:color="auto" w:fill="auto"/>
            <w:noWrap/>
            <w:vAlign w:val="bottom"/>
            <w:hideMark/>
          </w:tcPr>
          <w:p w14:paraId="554F7DA8" w14:textId="77777777" w:rsidR="009C7CF9" w:rsidRPr="009C7CF9" w:rsidRDefault="009C7CF9" w:rsidP="009C7CF9">
            <w:pPr>
              <w:rPr>
                <w:color w:val="000000"/>
                <w:sz w:val="16"/>
                <w:szCs w:val="16"/>
                <w:lang w:val="hr-HR"/>
              </w:rPr>
            </w:pPr>
            <w:r w:rsidRPr="009C7CF9">
              <w:rPr>
                <w:color w:val="000000"/>
                <w:sz w:val="16"/>
                <w:szCs w:val="16"/>
                <w:lang w:val="hr-HR"/>
              </w:rPr>
              <w:t>3812</w:t>
            </w:r>
          </w:p>
        </w:tc>
        <w:tc>
          <w:tcPr>
            <w:tcW w:w="3832" w:type="dxa"/>
            <w:shd w:val="clear" w:color="auto" w:fill="auto"/>
            <w:noWrap/>
            <w:vAlign w:val="bottom"/>
            <w:hideMark/>
          </w:tcPr>
          <w:p w14:paraId="65948140"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naravi                                                                            </w:t>
            </w:r>
          </w:p>
        </w:tc>
        <w:tc>
          <w:tcPr>
            <w:tcW w:w="1275" w:type="dxa"/>
            <w:shd w:val="clear" w:color="auto" w:fill="auto"/>
            <w:noWrap/>
            <w:vAlign w:val="bottom"/>
            <w:hideMark/>
          </w:tcPr>
          <w:p w14:paraId="0D2F71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028FC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6F51FF" w14:textId="77777777" w:rsidR="009C7CF9" w:rsidRPr="009C7CF9" w:rsidRDefault="009C7CF9" w:rsidP="009C7CF9">
            <w:pPr>
              <w:jc w:val="right"/>
              <w:rPr>
                <w:color w:val="000000"/>
                <w:sz w:val="16"/>
                <w:szCs w:val="16"/>
                <w:lang w:val="hr-HR"/>
              </w:rPr>
            </w:pPr>
            <w:r w:rsidRPr="009C7CF9">
              <w:rPr>
                <w:color w:val="000000"/>
                <w:sz w:val="16"/>
                <w:szCs w:val="16"/>
                <w:lang w:val="hr-HR"/>
              </w:rPr>
              <w:t>23,23</w:t>
            </w:r>
          </w:p>
        </w:tc>
        <w:tc>
          <w:tcPr>
            <w:tcW w:w="0" w:type="auto"/>
            <w:shd w:val="clear" w:color="auto" w:fill="auto"/>
            <w:noWrap/>
            <w:vAlign w:val="bottom"/>
            <w:hideMark/>
          </w:tcPr>
          <w:p w14:paraId="1CA98A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2D0D58" w14:textId="77777777" w:rsidTr="000473E1">
        <w:trPr>
          <w:trHeight w:val="20"/>
        </w:trPr>
        <w:tc>
          <w:tcPr>
            <w:tcW w:w="4673" w:type="dxa"/>
            <w:gridSpan w:val="2"/>
            <w:shd w:val="clear" w:color="000000" w:fill="CCCCFF"/>
            <w:noWrap/>
            <w:vAlign w:val="bottom"/>
            <w:hideMark/>
          </w:tcPr>
          <w:p w14:paraId="0FE328BB"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189E4B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16.056,00</w:t>
            </w:r>
          </w:p>
        </w:tc>
        <w:tc>
          <w:tcPr>
            <w:tcW w:w="1271" w:type="dxa"/>
            <w:shd w:val="clear" w:color="000000" w:fill="CCCCFF"/>
            <w:noWrap/>
            <w:vAlign w:val="bottom"/>
            <w:hideMark/>
          </w:tcPr>
          <w:p w14:paraId="0BCCD8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16.056,00</w:t>
            </w:r>
          </w:p>
        </w:tc>
        <w:tc>
          <w:tcPr>
            <w:tcW w:w="1186" w:type="dxa"/>
            <w:shd w:val="clear" w:color="000000" w:fill="CCCCFF"/>
            <w:noWrap/>
            <w:vAlign w:val="bottom"/>
            <w:hideMark/>
          </w:tcPr>
          <w:p w14:paraId="4CAC82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14.912,96</w:t>
            </w:r>
          </w:p>
        </w:tc>
        <w:tc>
          <w:tcPr>
            <w:tcW w:w="0" w:type="auto"/>
            <w:shd w:val="clear" w:color="000000" w:fill="CCCCFF"/>
            <w:noWrap/>
            <w:vAlign w:val="bottom"/>
            <w:hideMark/>
          </w:tcPr>
          <w:p w14:paraId="110CC6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92,88</w:t>
            </w:r>
          </w:p>
        </w:tc>
      </w:tr>
      <w:tr w:rsidR="00EE59AA" w:rsidRPr="009C7CF9" w14:paraId="4990D84F" w14:textId="77777777" w:rsidTr="000473E1">
        <w:trPr>
          <w:trHeight w:val="20"/>
        </w:trPr>
        <w:tc>
          <w:tcPr>
            <w:tcW w:w="0" w:type="auto"/>
            <w:shd w:val="clear" w:color="auto" w:fill="auto"/>
            <w:vAlign w:val="bottom"/>
            <w:hideMark/>
          </w:tcPr>
          <w:p w14:paraId="0565B04E"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292950D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310E2969" w14:textId="77777777" w:rsidR="009C7CF9" w:rsidRPr="009C7CF9" w:rsidRDefault="009C7CF9" w:rsidP="009C7CF9">
            <w:pPr>
              <w:jc w:val="right"/>
              <w:rPr>
                <w:color w:val="000000"/>
                <w:sz w:val="16"/>
                <w:szCs w:val="16"/>
                <w:lang w:val="hr-HR"/>
              </w:rPr>
            </w:pPr>
            <w:r w:rsidRPr="009C7CF9">
              <w:rPr>
                <w:color w:val="000000"/>
                <w:sz w:val="16"/>
                <w:szCs w:val="16"/>
                <w:lang w:val="hr-HR"/>
              </w:rPr>
              <w:t>923,00</w:t>
            </w:r>
          </w:p>
        </w:tc>
        <w:tc>
          <w:tcPr>
            <w:tcW w:w="1271" w:type="dxa"/>
            <w:shd w:val="clear" w:color="auto" w:fill="auto"/>
            <w:vAlign w:val="bottom"/>
            <w:hideMark/>
          </w:tcPr>
          <w:p w14:paraId="07575F90" w14:textId="77777777" w:rsidR="009C7CF9" w:rsidRPr="009C7CF9" w:rsidRDefault="009C7CF9" w:rsidP="009C7CF9">
            <w:pPr>
              <w:jc w:val="right"/>
              <w:rPr>
                <w:color w:val="000000"/>
                <w:sz w:val="16"/>
                <w:szCs w:val="16"/>
                <w:lang w:val="hr-HR"/>
              </w:rPr>
            </w:pPr>
            <w:r w:rsidRPr="009C7CF9">
              <w:rPr>
                <w:color w:val="000000"/>
                <w:sz w:val="16"/>
                <w:szCs w:val="16"/>
                <w:lang w:val="hr-HR"/>
              </w:rPr>
              <w:t>923,00</w:t>
            </w:r>
          </w:p>
        </w:tc>
        <w:tc>
          <w:tcPr>
            <w:tcW w:w="1186" w:type="dxa"/>
            <w:shd w:val="clear" w:color="auto" w:fill="auto"/>
            <w:vAlign w:val="bottom"/>
            <w:hideMark/>
          </w:tcPr>
          <w:p w14:paraId="3DF9D68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4A8C4C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ACABFE5" w14:textId="77777777" w:rsidTr="000473E1">
        <w:trPr>
          <w:trHeight w:val="20"/>
        </w:trPr>
        <w:tc>
          <w:tcPr>
            <w:tcW w:w="0" w:type="auto"/>
            <w:shd w:val="clear" w:color="auto" w:fill="auto"/>
            <w:noWrap/>
            <w:vAlign w:val="bottom"/>
            <w:hideMark/>
          </w:tcPr>
          <w:p w14:paraId="54C73161"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78BE388B"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348C1253" w14:textId="77777777" w:rsidR="009C7CF9" w:rsidRPr="009C7CF9" w:rsidRDefault="009C7CF9" w:rsidP="009C7CF9">
            <w:pPr>
              <w:jc w:val="right"/>
              <w:rPr>
                <w:color w:val="000000"/>
                <w:sz w:val="16"/>
                <w:szCs w:val="16"/>
                <w:lang w:val="hr-HR"/>
              </w:rPr>
            </w:pPr>
            <w:r w:rsidRPr="009C7CF9">
              <w:rPr>
                <w:color w:val="000000"/>
                <w:sz w:val="16"/>
                <w:szCs w:val="16"/>
                <w:lang w:val="hr-HR"/>
              </w:rPr>
              <w:t>15.133,00</w:t>
            </w:r>
          </w:p>
        </w:tc>
        <w:tc>
          <w:tcPr>
            <w:tcW w:w="1271" w:type="dxa"/>
            <w:shd w:val="clear" w:color="auto" w:fill="auto"/>
            <w:noWrap/>
            <w:vAlign w:val="bottom"/>
            <w:hideMark/>
          </w:tcPr>
          <w:p w14:paraId="7CA7CE4B" w14:textId="77777777" w:rsidR="009C7CF9" w:rsidRPr="009C7CF9" w:rsidRDefault="009C7CF9" w:rsidP="009C7CF9">
            <w:pPr>
              <w:jc w:val="right"/>
              <w:rPr>
                <w:color w:val="000000"/>
                <w:sz w:val="16"/>
                <w:szCs w:val="16"/>
                <w:lang w:val="hr-HR"/>
              </w:rPr>
            </w:pPr>
            <w:r w:rsidRPr="009C7CF9">
              <w:rPr>
                <w:color w:val="000000"/>
                <w:sz w:val="16"/>
                <w:szCs w:val="16"/>
                <w:lang w:val="hr-HR"/>
              </w:rPr>
              <w:t>15.133,00</w:t>
            </w:r>
          </w:p>
        </w:tc>
        <w:tc>
          <w:tcPr>
            <w:tcW w:w="1186" w:type="dxa"/>
            <w:shd w:val="clear" w:color="auto" w:fill="auto"/>
            <w:noWrap/>
            <w:vAlign w:val="bottom"/>
            <w:hideMark/>
          </w:tcPr>
          <w:p w14:paraId="4CA212C6" w14:textId="77777777" w:rsidR="009C7CF9" w:rsidRPr="009C7CF9" w:rsidRDefault="009C7CF9" w:rsidP="009C7CF9">
            <w:pPr>
              <w:jc w:val="right"/>
              <w:rPr>
                <w:color w:val="000000"/>
                <w:sz w:val="16"/>
                <w:szCs w:val="16"/>
                <w:lang w:val="hr-HR"/>
              </w:rPr>
            </w:pPr>
            <w:r w:rsidRPr="009C7CF9">
              <w:rPr>
                <w:color w:val="000000"/>
                <w:sz w:val="16"/>
                <w:szCs w:val="16"/>
                <w:lang w:val="hr-HR"/>
              </w:rPr>
              <w:t>14.912,96</w:t>
            </w:r>
          </w:p>
        </w:tc>
        <w:tc>
          <w:tcPr>
            <w:tcW w:w="0" w:type="auto"/>
            <w:shd w:val="clear" w:color="auto" w:fill="auto"/>
            <w:noWrap/>
            <w:vAlign w:val="bottom"/>
            <w:hideMark/>
          </w:tcPr>
          <w:p w14:paraId="00B715C4" w14:textId="77777777" w:rsidR="009C7CF9" w:rsidRPr="009C7CF9" w:rsidRDefault="009C7CF9" w:rsidP="009C7CF9">
            <w:pPr>
              <w:jc w:val="right"/>
              <w:rPr>
                <w:color w:val="000000"/>
                <w:sz w:val="16"/>
                <w:szCs w:val="16"/>
                <w:lang w:val="hr-HR"/>
              </w:rPr>
            </w:pPr>
            <w:r w:rsidRPr="009C7CF9">
              <w:rPr>
                <w:color w:val="000000"/>
                <w:sz w:val="16"/>
                <w:szCs w:val="16"/>
                <w:lang w:val="hr-HR"/>
              </w:rPr>
              <w:t>98,55</w:t>
            </w:r>
          </w:p>
        </w:tc>
      </w:tr>
      <w:tr w:rsidR="00DB1BD6" w:rsidRPr="009C7CF9" w14:paraId="7C2CA056" w14:textId="77777777" w:rsidTr="000473E1">
        <w:trPr>
          <w:trHeight w:val="20"/>
        </w:trPr>
        <w:tc>
          <w:tcPr>
            <w:tcW w:w="0" w:type="auto"/>
            <w:shd w:val="clear" w:color="auto" w:fill="auto"/>
            <w:noWrap/>
            <w:vAlign w:val="bottom"/>
            <w:hideMark/>
          </w:tcPr>
          <w:p w14:paraId="1F3076CE" w14:textId="77777777" w:rsidR="009C7CF9" w:rsidRPr="009C7CF9" w:rsidRDefault="009C7CF9" w:rsidP="009C7CF9">
            <w:pPr>
              <w:rPr>
                <w:color w:val="000000"/>
                <w:sz w:val="16"/>
                <w:szCs w:val="16"/>
                <w:lang w:val="hr-HR"/>
              </w:rPr>
            </w:pPr>
            <w:r w:rsidRPr="009C7CF9">
              <w:rPr>
                <w:color w:val="000000"/>
                <w:sz w:val="16"/>
                <w:szCs w:val="16"/>
                <w:lang w:val="hr-HR"/>
              </w:rPr>
              <w:t>3812</w:t>
            </w:r>
          </w:p>
        </w:tc>
        <w:tc>
          <w:tcPr>
            <w:tcW w:w="3832" w:type="dxa"/>
            <w:shd w:val="clear" w:color="auto" w:fill="auto"/>
            <w:noWrap/>
            <w:vAlign w:val="bottom"/>
            <w:hideMark/>
          </w:tcPr>
          <w:p w14:paraId="214A8E2C"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naravi                                                                            </w:t>
            </w:r>
          </w:p>
        </w:tc>
        <w:tc>
          <w:tcPr>
            <w:tcW w:w="1275" w:type="dxa"/>
            <w:shd w:val="clear" w:color="auto" w:fill="auto"/>
            <w:noWrap/>
            <w:vAlign w:val="bottom"/>
            <w:hideMark/>
          </w:tcPr>
          <w:p w14:paraId="443CFB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7DA1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9AC5ED" w14:textId="77777777" w:rsidR="009C7CF9" w:rsidRPr="009C7CF9" w:rsidRDefault="009C7CF9" w:rsidP="009C7CF9">
            <w:pPr>
              <w:jc w:val="right"/>
              <w:rPr>
                <w:color w:val="000000"/>
                <w:sz w:val="16"/>
                <w:szCs w:val="16"/>
                <w:lang w:val="hr-HR"/>
              </w:rPr>
            </w:pPr>
            <w:r w:rsidRPr="009C7CF9">
              <w:rPr>
                <w:color w:val="000000"/>
                <w:sz w:val="16"/>
                <w:szCs w:val="16"/>
                <w:lang w:val="hr-HR"/>
              </w:rPr>
              <w:t>14.912,96</w:t>
            </w:r>
          </w:p>
        </w:tc>
        <w:tc>
          <w:tcPr>
            <w:tcW w:w="0" w:type="auto"/>
            <w:shd w:val="clear" w:color="auto" w:fill="auto"/>
            <w:noWrap/>
            <w:vAlign w:val="bottom"/>
            <w:hideMark/>
          </w:tcPr>
          <w:p w14:paraId="44A800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CBCA48F" w14:textId="77777777" w:rsidTr="000473E1">
        <w:trPr>
          <w:trHeight w:val="20"/>
        </w:trPr>
        <w:tc>
          <w:tcPr>
            <w:tcW w:w="0" w:type="auto"/>
            <w:shd w:val="clear" w:color="000000" w:fill="FFFF99"/>
            <w:noWrap/>
            <w:vAlign w:val="bottom"/>
            <w:hideMark/>
          </w:tcPr>
          <w:p w14:paraId="570FF582" w14:textId="77777777" w:rsidR="009C7CF9" w:rsidRPr="009C7CF9" w:rsidRDefault="009C7CF9" w:rsidP="009C7CF9">
            <w:pPr>
              <w:rPr>
                <w:b/>
                <w:bCs/>
                <w:sz w:val="16"/>
                <w:szCs w:val="16"/>
                <w:lang w:val="hr-HR"/>
              </w:rPr>
            </w:pPr>
            <w:r w:rsidRPr="009C7CF9">
              <w:rPr>
                <w:b/>
                <w:bCs/>
                <w:sz w:val="16"/>
                <w:szCs w:val="16"/>
                <w:lang w:val="hr-HR"/>
              </w:rPr>
              <w:t>A106113</w:t>
            </w:r>
          </w:p>
        </w:tc>
        <w:tc>
          <w:tcPr>
            <w:tcW w:w="3832" w:type="dxa"/>
            <w:shd w:val="clear" w:color="000000" w:fill="FFFF99"/>
            <w:noWrap/>
            <w:vAlign w:val="bottom"/>
            <w:hideMark/>
          </w:tcPr>
          <w:p w14:paraId="1A4A5638" w14:textId="77777777" w:rsidR="009C7CF9" w:rsidRPr="009C7CF9" w:rsidRDefault="009C7CF9" w:rsidP="009C7CF9">
            <w:pPr>
              <w:rPr>
                <w:b/>
                <w:bCs/>
                <w:sz w:val="16"/>
                <w:szCs w:val="16"/>
                <w:lang w:val="hr-HR"/>
              </w:rPr>
            </w:pPr>
            <w:r w:rsidRPr="009C7CF9">
              <w:rPr>
                <w:b/>
                <w:bCs/>
                <w:sz w:val="16"/>
                <w:szCs w:val="16"/>
                <w:lang w:val="hr-HR"/>
              </w:rPr>
              <w:t>Aktivnost: ŠKOLSKA KUHINJA 2</w:t>
            </w:r>
          </w:p>
        </w:tc>
        <w:tc>
          <w:tcPr>
            <w:tcW w:w="1275" w:type="dxa"/>
            <w:shd w:val="clear" w:color="000000" w:fill="FFFF99"/>
            <w:noWrap/>
            <w:vAlign w:val="bottom"/>
            <w:hideMark/>
          </w:tcPr>
          <w:p w14:paraId="30DA5B97" w14:textId="77777777" w:rsidR="009C7CF9" w:rsidRPr="009C7CF9" w:rsidRDefault="009C7CF9" w:rsidP="009C7CF9">
            <w:pPr>
              <w:jc w:val="right"/>
              <w:rPr>
                <w:b/>
                <w:bCs/>
                <w:sz w:val="16"/>
                <w:szCs w:val="16"/>
                <w:lang w:val="hr-HR"/>
              </w:rPr>
            </w:pPr>
            <w:r w:rsidRPr="009C7CF9">
              <w:rPr>
                <w:b/>
                <w:bCs/>
                <w:sz w:val="16"/>
                <w:szCs w:val="16"/>
                <w:lang w:val="hr-HR"/>
              </w:rPr>
              <w:t>1.479.558,00</w:t>
            </w:r>
          </w:p>
        </w:tc>
        <w:tc>
          <w:tcPr>
            <w:tcW w:w="1271" w:type="dxa"/>
            <w:shd w:val="clear" w:color="000000" w:fill="FFFF99"/>
            <w:noWrap/>
            <w:vAlign w:val="bottom"/>
            <w:hideMark/>
          </w:tcPr>
          <w:p w14:paraId="43F88101" w14:textId="77777777" w:rsidR="009C7CF9" w:rsidRPr="009C7CF9" w:rsidRDefault="009C7CF9" w:rsidP="009C7CF9">
            <w:pPr>
              <w:jc w:val="right"/>
              <w:rPr>
                <w:b/>
                <w:bCs/>
                <w:sz w:val="16"/>
                <w:szCs w:val="16"/>
                <w:lang w:val="hr-HR"/>
              </w:rPr>
            </w:pPr>
            <w:r w:rsidRPr="009C7CF9">
              <w:rPr>
                <w:b/>
                <w:bCs/>
                <w:sz w:val="16"/>
                <w:szCs w:val="16"/>
                <w:lang w:val="hr-HR"/>
              </w:rPr>
              <w:t>1.479.558,00</w:t>
            </w:r>
          </w:p>
        </w:tc>
        <w:tc>
          <w:tcPr>
            <w:tcW w:w="1186" w:type="dxa"/>
            <w:shd w:val="clear" w:color="000000" w:fill="FFFF99"/>
            <w:noWrap/>
            <w:vAlign w:val="bottom"/>
            <w:hideMark/>
          </w:tcPr>
          <w:p w14:paraId="2F79D257" w14:textId="77777777" w:rsidR="009C7CF9" w:rsidRPr="009C7CF9" w:rsidRDefault="009C7CF9" w:rsidP="009C7CF9">
            <w:pPr>
              <w:jc w:val="right"/>
              <w:rPr>
                <w:b/>
                <w:bCs/>
                <w:sz w:val="16"/>
                <w:szCs w:val="16"/>
                <w:lang w:val="hr-HR"/>
              </w:rPr>
            </w:pPr>
            <w:r w:rsidRPr="009C7CF9">
              <w:rPr>
                <w:b/>
                <w:bCs/>
                <w:sz w:val="16"/>
                <w:szCs w:val="16"/>
                <w:lang w:val="hr-HR"/>
              </w:rPr>
              <w:t>1.004.596,43</w:t>
            </w:r>
          </w:p>
        </w:tc>
        <w:tc>
          <w:tcPr>
            <w:tcW w:w="0" w:type="auto"/>
            <w:shd w:val="clear" w:color="000000" w:fill="FFFF99"/>
            <w:noWrap/>
            <w:vAlign w:val="bottom"/>
            <w:hideMark/>
          </w:tcPr>
          <w:p w14:paraId="6F871850" w14:textId="77777777" w:rsidR="009C7CF9" w:rsidRPr="009C7CF9" w:rsidRDefault="009C7CF9" w:rsidP="009C7CF9">
            <w:pPr>
              <w:jc w:val="right"/>
              <w:rPr>
                <w:b/>
                <w:bCs/>
                <w:sz w:val="16"/>
                <w:szCs w:val="16"/>
                <w:lang w:val="hr-HR"/>
              </w:rPr>
            </w:pPr>
            <w:r w:rsidRPr="009C7CF9">
              <w:rPr>
                <w:b/>
                <w:bCs/>
                <w:sz w:val="16"/>
                <w:szCs w:val="16"/>
                <w:lang w:val="hr-HR"/>
              </w:rPr>
              <w:t>67,90</w:t>
            </w:r>
          </w:p>
        </w:tc>
      </w:tr>
      <w:tr w:rsidR="00DB1BD6" w:rsidRPr="009C7CF9" w14:paraId="02C89985" w14:textId="77777777" w:rsidTr="000473E1">
        <w:trPr>
          <w:trHeight w:val="20"/>
        </w:trPr>
        <w:tc>
          <w:tcPr>
            <w:tcW w:w="4673" w:type="dxa"/>
            <w:gridSpan w:val="2"/>
            <w:shd w:val="clear" w:color="000000" w:fill="CCCCFF"/>
            <w:noWrap/>
            <w:vAlign w:val="bottom"/>
            <w:hideMark/>
          </w:tcPr>
          <w:p w14:paraId="5C01C037"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A37D5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1.479.558,00</w:t>
            </w:r>
          </w:p>
        </w:tc>
        <w:tc>
          <w:tcPr>
            <w:tcW w:w="1271" w:type="dxa"/>
            <w:shd w:val="clear" w:color="000000" w:fill="CCCCFF"/>
            <w:noWrap/>
            <w:vAlign w:val="bottom"/>
            <w:hideMark/>
          </w:tcPr>
          <w:p w14:paraId="5B0C08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1.479.558,00</w:t>
            </w:r>
          </w:p>
        </w:tc>
        <w:tc>
          <w:tcPr>
            <w:tcW w:w="1186" w:type="dxa"/>
            <w:shd w:val="clear" w:color="000000" w:fill="CCCCFF"/>
            <w:noWrap/>
            <w:vAlign w:val="bottom"/>
            <w:hideMark/>
          </w:tcPr>
          <w:p w14:paraId="77B70B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1.004.596,43</w:t>
            </w:r>
          </w:p>
        </w:tc>
        <w:tc>
          <w:tcPr>
            <w:tcW w:w="0" w:type="auto"/>
            <w:shd w:val="clear" w:color="000000" w:fill="CCCCFF"/>
            <w:noWrap/>
            <w:vAlign w:val="bottom"/>
            <w:hideMark/>
          </w:tcPr>
          <w:p w14:paraId="44516C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67,90</w:t>
            </w:r>
          </w:p>
        </w:tc>
      </w:tr>
      <w:tr w:rsidR="00DB1BD6" w:rsidRPr="009C7CF9" w14:paraId="55F3D7A7" w14:textId="77777777" w:rsidTr="000473E1">
        <w:trPr>
          <w:trHeight w:val="20"/>
        </w:trPr>
        <w:tc>
          <w:tcPr>
            <w:tcW w:w="0" w:type="auto"/>
            <w:shd w:val="clear" w:color="auto" w:fill="auto"/>
            <w:noWrap/>
            <w:vAlign w:val="bottom"/>
            <w:hideMark/>
          </w:tcPr>
          <w:p w14:paraId="64B6460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FA8612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9A48012" w14:textId="77777777" w:rsidR="009C7CF9" w:rsidRPr="009C7CF9" w:rsidRDefault="009C7CF9" w:rsidP="009C7CF9">
            <w:pPr>
              <w:jc w:val="right"/>
              <w:rPr>
                <w:color w:val="000000"/>
                <w:sz w:val="16"/>
                <w:szCs w:val="16"/>
                <w:lang w:val="hr-HR"/>
              </w:rPr>
            </w:pPr>
            <w:r w:rsidRPr="009C7CF9">
              <w:rPr>
                <w:color w:val="000000"/>
                <w:sz w:val="16"/>
                <w:szCs w:val="16"/>
                <w:lang w:val="hr-HR"/>
              </w:rPr>
              <w:t>1.479.558,00</w:t>
            </w:r>
          </w:p>
        </w:tc>
        <w:tc>
          <w:tcPr>
            <w:tcW w:w="1271" w:type="dxa"/>
            <w:shd w:val="clear" w:color="auto" w:fill="auto"/>
            <w:noWrap/>
            <w:vAlign w:val="bottom"/>
            <w:hideMark/>
          </w:tcPr>
          <w:p w14:paraId="76D1F705" w14:textId="77777777" w:rsidR="009C7CF9" w:rsidRPr="009C7CF9" w:rsidRDefault="009C7CF9" w:rsidP="009C7CF9">
            <w:pPr>
              <w:jc w:val="right"/>
              <w:rPr>
                <w:color w:val="000000"/>
                <w:sz w:val="16"/>
                <w:szCs w:val="16"/>
                <w:lang w:val="hr-HR"/>
              </w:rPr>
            </w:pPr>
            <w:r w:rsidRPr="009C7CF9">
              <w:rPr>
                <w:color w:val="000000"/>
                <w:sz w:val="16"/>
                <w:szCs w:val="16"/>
                <w:lang w:val="hr-HR"/>
              </w:rPr>
              <w:t>1.479.558,00</w:t>
            </w:r>
          </w:p>
        </w:tc>
        <w:tc>
          <w:tcPr>
            <w:tcW w:w="1186" w:type="dxa"/>
            <w:shd w:val="clear" w:color="auto" w:fill="auto"/>
            <w:noWrap/>
            <w:vAlign w:val="bottom"/>
            <w:hideMark/>
          </w:tcPr>
          <w:p w14:paraId="6FFE7BC4" w14:textId="77777777" w:rsidR="009C7CF9" w:rsidRPr="009C7CF9" w:rsidRDefault="009C7CF9" w:rsidP="009C7CF9">
            <w:pPr>
              <w:jc w:val="right"/>
              <w:rPr>
                <w:color w:val="000000"/>
                <w:sz w:val="16"/>
                <w:szCs w:val="16"/>
                <w:lang w:val="hr-HR"/>
              </w:rPr>
            </w:pPr>
            <w:r w:rsidRPr="009C7CF9">
              <w:rPr>
                <w:color w:val="000000"/>
                <w:sz w:val="16"/>
                <w:szCs w:val="16"/>
                <w:lang w:val="hr-HR"/>
              </w:rPr>
              <w:t>1.004.596,43</w:t>
            </w:r>
          </w:p>
        </w:tc>
        <w:tc>
          <w:tcPr>
            <w:tcW w:w="0" w:type="auto"/>
            <w:shd w:val="clear" w:color="auto" w:fill="auto"/>
            <w:noWrap/>
            <w:vAlign w:val="bottom"/>
            <w:hideMark/>
          </w:tcPr>
          <w:p w14:paraId="10DEFF46" w14:textId="77777777" w:rsidR="009C7CF9" w:rsidRPr="009C7CF9" w:rsidRDefault="009C7CF9" w:rsidP="009C7CF9">
            <w:pPr>
              <w:jc w:val="right"/>
              <w:rPr>
                <w:color w:val="000000"/>
                <w:sz w:val="16"/>
                <w:szCs w:val="16"/>
                <w:lang w:val="hr-HR"/>
              </w:rPr>
            </w:pPr>
            <w:r w:rsidRPr="009C7CF9">
              <w:rPr>
                <w:color w:val="000000"/>
                <w:sz w:val="16"/>
                <w:szCs w:val="16"/>
                <w:lang w:val="hr-HR"/>
              </w:rPr>
              <w:t>67,90</w:t>
            </w:r>
          </w:p>
        </w:tc>
      </w:tr>
      <w:tr w:rsidR="00DB1BD6" w:rsidRPr="009C7CF9" w14:paraId="099BFBE1" w14:textId="77777777" w:rsidTr="000473E1">
        <w:trPr>
          <w:trHeight w:val="20"/>
        </w:trPr>
        <w:tc>
          <w:tcPr>
            <w:tcW w:w="0" w:type="auto"/>
            <w:shd w:val="clear" w:color="auto" w:fill="auto"/>
            <w:noWrap/>
            <w:vAlign w:val="bottom"/>
            <w:hideMark/>
          </w:tcPr>
          <w:p w14:paraId="06A4F67E"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0190E49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E9D49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10B7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5E9F9D" w14:textId="77777777" w:rsidR="009C7CF9" w:rsidRPr="009C7CF9" w:rsidRDefault="009C7CF9" w:rsidP="009C7CF9">
            <w:pPr>
              <w:jc w:val="right"/>
              <w:rPr>
                <w:color w:val="000000"/>
                <w:sz w:val="16"/>
                <w:szCs w:val="16"/>
                <w:lang w:val="hr-HR"/>
              </w:rPr>
            </w:pPr>
            <w:r w:rsidRPr="009C7CF9">
              <w:rPr>
                <w:color w:val="000000"/>
                <w:sz w:val="16"/>
                <w:szCs w:val="16"/>
                <w:lang w:val="hr-HR"/>
              </w:rPr>
              <w:t>1.004.596,43</w:t>
            </w:r>
          </w:p>
        </w:tc>
        <w:tc>
          <w:tcPr>
            <w:tcW w:w="0" w:type="auto"/>
            <w:shd w:val="clear" w:color="auto" w:fill="auto"/>
            <w:noWrap/>
            <w:vAlign w:val="bottom"/>
            <w:hideMark/>
          </w:tcPr>
          <w:p w14:paraId="301DFD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76F6D34" w14:textId="77777777" w:rsidTr="000473E1">
        <w:trPr>
          <w:trHeight w:val="20"/>
        </w:trPr>
        <w:tc>
          <w:tcPr>
            <w:tcW w:w="0" w:type="auto"/>
            <w:shd w:val="clear" w:color="000000" w:fill="FFFF99"/>
            <w:noWrap/>
            <w:vAlign w:val="bottom"/>
            <w:hideMark/>
          </w:tcPr>
          <w:p w14:paraId="401A8D67" w14:textId="77777777" w:rsidR="009C7CF9" w:rsidRPr="009C7CF9" w:rsidRDefault="009C7CF9" w:rsidP="009C7CF9">
            <w:pPr>
              <w:rPr>
                <w:b/>
                <w:bCs/>
                <w:sz w:val="16"/>
                <w:szCs w:val="16"/>
                <w:lang w:val="hr-HR"/>
              </w:rPr>
            </w:pPr>
            <w:r w:rsidRPr="009C7CF9">
              <w:rPr>
                <w:b/>
                <w:bCs/>
                <w:sz w:val="16"/>
                <w:szCs w:val="16"/>
                <w:lang w:val="hr-HR"/>
              </w:rPr>
              <w:t>A106114</w:t>
            </w:r>
          </w:p>
        </w:tc>
        <w:tc>
          <w:tcPr>
            <w:tcW w:w="3832" w:type="dxa"/>
            <w:shd w:val="clear" w:color="000000" w:fill="FFFF99"/>
            <w:noWrap/>
            <w:vAlign w:val="bottom"/>
            <w:hideMark/>
          </w:tcPr>
          <w:p w14:paraId="55AF77C4" w14:textId="77777777" w:rsidR="009C7CF9" w:rsidRPr="009C7CF9" w:rsidRDefault="009C7CF9" w:rsidP="009C7CF9">
            <w:pPr>
              <w:rPr>
                <w:b/>
                <w:bCs/>
                <w:sz w:val="16"/>
                <w:szCs w:val="16"/>
                <w:lang w:val="hr-HR"/>
              </w:rPr>
            </w:pPr>
            <w:r w:rsidRPr="009C7CF9">
              <w:rPr>
                <w:b/>
                <w:bCs/>
                <w:sz w:val="16"/>
                <w:szCs w:val="16"/>
                <w:lang w:val="hr-HR"/>
              </w:rPr>
              <w:t>Aktivnost: CJELODNEVNA ŠKOLA</w:t>
            </w:r>
          </w:p>
        </w:tc>
        <w:tc>
          <w:tcPr>
            <w:tcW w:w="1275" w:type="dxa"/>
            <w:shd w:val="clear" w:color="000000" w:fill="FFFF99"/>
            <w:noWrap/>
            <w:vAlign w:val="bottom"/>
            <w:hideMark/>
          </w:tcPr>
          <w:p w14:paraId="479281C1" w14:textId="77777777" w:rsidR="009C7CF9" w:rsidRPr="009C7CF9" w:rsidRDefault="009C7CF9" w:rsidP="009C7CF9">
            <w:pPr>
              <w:jc w:val="right"/>
              <w:rPr>
                <w:b/>
                <w:bCs/>
                <w:sz w:val="16"/>
                <w:szCs w:val="16"/>
                <w:lang w:val="hr-HR"/>
              </w:rPr>
            </w:pPr>
            <w:r w:rsidRPr="009C7CF9">
              <w:rPr>
                <w:b/>
                <w:bCs/>
                <w:sz w:val="16"/>
                <w:szCs w:val="16"/>
                <w:lang w:val="hr-HR"/>
              </w:rPr>
              <w:t>1.349.993,93</w:t>
            </w:r>
          </w:p>
        </w:tc>
        <w:tc>
          <w:tcPr>
            <w:tcW w:w="1271" w:type="dxa"/>
            <w:shd w:val="clear" w:color="000000" w:fill="FFFF99"/>
            <w:noWrap/>
            <w:vAlign w:val="bottom"/>
            <w:hideMark/>
          </w:tcPr>
          <w:p w14:paraId="5A88A400" w14:textId="77777777" w:rsidR="009C7CF9" w:rsidRPr="009C7CF9" w:rsidRDefault="009C7CF9" w:rsidP="009C7CF9">
            <w:pPr>
              <w:jc w:val="right"/>
              <w:rPr>
                <w:b/>
                <w:bCs/>
                <w:sz w:val="16"/>
                <w:szCs w:val="16"/>
                <w:lang w:val="hr-HR"/>
              </w:rPr>
            </w:pPr>
            <w:r w:rsidRPr="009C7CF9">
              <w:rPr>
                <w:b/>
                <w:bCs/>
                <w:sz w:val="16"/>
                <w:szCs w:val="16"/>
                <w:lang w:val="hr-HR"/>
              </w:rPr>
              <w:t>1.349.993,93</w:t>
            </w:r>
          </w:p>
        </w:tc>
        <w:tc>
          <w:tcPr>
            <w:tcW w:w="1186" w:type="dxa"/>
            <w:shd w:val="clear" w:color="000000" w:fill="FFFF99"/>
            <w:noWrap/>
            <w:vAlign w:val="bottom"/>
            <w:hideMark/>
          </w:tcPr>
          <w:p w14:paraId="47087A80" w14:textId="77777777" w:rsidR="009C7CF9" w:rsidRPr="009C7CF9" w:rsidRDefault="009C7CF9" w:rsidP="009C7CF9">
            <w:pPr>
              <w:jc w:val="right"/>
              <w:rPr>
                <w:b/>
                <w:bCs/>
                <w:sz w:val="16"/>
                <w:szCs w:val="16"/>
                <w:lang w:val="hr-HR"/>
              </w:rPr>
            </w:pPr>
            <w:r w:rsidRPr="009C7CF9">
              <w:rPr>
                <w:b/>
                <w:bCs/>
                <w:sz w:val="16"/>
                <w:szCs w:val="16"/>
                <w:lang w:val="hr-HR"/>
              </w:rPr>
              <w:t>397.039,63</w:t>
            </w:r>
          </w:p>
        </w:tc>
        <w:tc>
          <w:tcPr>
            <w:tcW w:w="0" w:type="auto"/>
            <w:shd w:val="clear" w:color="000000" w:fill="FFFF99"/>
            <w:noWrap/>
            <w:vAlign w:val="bottom"/>
            <w:hideMark/>
          </w:tcPr>
          <w:p w14:paraId="2B506CEC" w14:textId="77777777" w:rsidR="009C7CF9" w:rsidRPr="009C7CF9" w:rsidRDefault="009C7CF9" w:rsidP="009C7CF9">
            <w:pPr>
              <w:jc w:val="right"/>
              <w:rPr>
                <w:b/>
                <w:bCs/>
                <w:sz w:val="16"/>
                <w:szCs w:val="16"/>
                <w:lang w:val="hr-HR"/>
              </w:rPr>
            </w:pPr>
            <w:r w:rsidRPr="009C7CF9">
              <w:rPr>
                <w:b/>
                <w:bCs/>
                <w:sz w:val="16"/>
                <w:szCs w:val="16"/>
                <w:lang w:val="hr-HR"/>
              </w:rPr>
              <w:t>29,41</w:t>
            </w:r>
          </w:p>
        </w:tc>
      </w:tr>
      <w:tr w:rsidR="00DB1BD6" w:rsidRPr="009C7CF9" w14:paraId="0517F47A" w14:textId="77777777" w:rsidTr="000473E1">
        <w:trPr>
          <w:trHeight w:val="20"/>
        </w:trPr>
        <w:tc>
          <w:tcPr>
            <w:tcW w:w="4673" w:type="dxa"/>
            <w:gridSpan w:val="2"/>
            <w:shd w:val="clear" w:color="000000" w:fill="CCCCFF"/>
            <w:vAlign w:val="bottom"/>
            <w:hideMark/>
          </w:tcPr>
          <w:p w14:paraId="18BD4B12"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30F5A9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215.170,00</w:t>
            </w:r>
          </w:p>
        </w:tc>
        <w:tc>
          <w:tcPr>
            <w:tcW w:w="1271" w:type="dxa"/>
            <w:shd w:val="clear" w:color="000000" w:fill="CCCCFF"/>
            <w:vAlign w:val="bottom"/>
            <w:hideMark/>
          </w:tcPr>
          <w:p w14:paraId="5B77B4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215.170,00</w:t>
            </w:r>
          </w:p>
        </w:tc>
        <w:tc>
          <w:tcPr>
            <w:tcW w:w="1186" w:type="dxa"/>
            <w:shd w:val="clear" w:color="000000" w:fill="CCCCFF"/>
            <w:vAlign w:val="bottom"/>
            <w:hideMark/>
          </w:tcPr>
          <w:p w14:paraId="1A4A4C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77.563,47</w:t>
            </w:r>
          </w:p>
        </w:tc>
        <w:tc>
          <w:tcPr>
            <w:tcW w:w="0" w:type="auto"/>
            <w:shd w:val="clear" w:color="000000" w:fill="CCCCFF"/>
            <w:vAlign w:val="bottom"/>
            <w:hideMark/>
          </w:tcPr>
          <w:p w14:paraId="2F5FB1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36,05</w:t>
            </w:r>
          </w:p>
        </w:tc>
      </w:tr>
      <w:tr w:rsidR="00DB1BD6" w:rsidRPr="009C7CF9" w14:paraId="5E028788" w14:textId="77777777" w:rsidTr="000473E1">
        <w:trPr>
          <w:trHeight w:val="20"/>
        </w:trPr>
        <w:tc>
          <w:tcPr>
            <w:tcW w:w="0" w:type="auto"/>
            <w:shd w:val="clear" w:color="auto" w:fill="auto"/>
            <w:noWrap/>
            <w:vAlign w:val="bottom"/>
            <w:hideMark/>
          </w:tcPr>
          <w:p w14:paraId="030A9B0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8E92F0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34BF270C" w14:textId="77777777" w:rsidR="009C7CF9" w:rsidRPr="009C7CF9" w:rsidRDefault="009C7CF9" w:rsidP="009C7CF9">
            <w:pPr>
              <w:jc w:val="right"/>
              <w:rPr>
                <w:color w:val="000000"/>
                <w:sz w:val="16"/>
                <w:szCs w:val="16"/>
                <w:lang w:val="hr-HR"/>
              </w:rPr>
            </w:pPr>
            <w:r w:rsidRPr="009C7CF9">
              <w:rPr>
                <w:color w:val="000000"/>
                <w:sz w:val="16"/>
                <w:szCs w:val="16"/>
                <w:lang w:val="hr-HR"/>
              </w:rPr>
              <w:t>213.520,00</w:t>
            </w:r>
          </w:p>
        </w:tc>
        <w:tc>
          <w:tcPr>
            <w:tcW w:w="1271" w:type="dxa"/>
            <w:shd w:val="clear" w:color="auto" w:fill="auto"/>
            <w:noWrap/>
            <w:vAlign w:val="bottom"/>
            <w:hideMark/>
          </w:tcPr>
          <w:p w14:paraId="2449C49D" w14:textId="77777777" w:rsidR="009C7CF9" w:rsidRPr="009C7CF9" w:rsidRDefault="009C7CF9" w:rsidP="009C7CF9">
            <w:pPr>
              <w:jc w:val="right"/>
              <w:rPr>
                <w:color w:val="000000"/>
                <w:sz w:val="16"/>
                <w:szCs w:val="16"/>
                <w:lang w:val="hr-HR"/>
              </w:rPr>
            </w:pPr>
            <w:r w:rsidRPr="009C7CF9">
              <w:rPr>
                <w:color w:val="000000"/>
                <w:sz w:val="16"/>
                <w:szCs w:val="16"/>
                <w:lang w:val="hr-HR"/>
              </w:rPr>
              <w:t>213.520,00</w:t>
            </w:r>
          </w:p>
        </w:tc>
        <w:tc>
          <w:tcPr>
            <w:tcW w:w="1186" w:type="dxa"/>
            <w:shd w:val="clear" w:color="auto" w:fill="auto"/>
            <w:noWrap/>
            <w:vAlign w:val="bottom"/>
            <w:hideMark/>
          </w:tcPr>
          <w:p w14:paraId="3D0878ED" w14:textId="77777777" w:rsidR="009C7CF9" w:rsidRPr="009C7CF9" w:rsidRDefault="009C7CF9" w:rsidP="009C7CF9">
            <w:pPr>
              <w:jc w:val="right"/>
              <w:rPr>
                <w:color w:val="000000"/>
                <w:sz w:val="16"/>
                <w:szCs w:val="16"/>
                <w:lang w:val="hr-HR"/>
              </w:rPr>
            </w:pPr>
            <w:r w:rsidRPr="009C7CF9">
              <w:rPr>
                <w:color w:val="000000"/>
                <w:sz w:val="16"/>
                <w:szCs w:val="16"/>
                <w:lang w:val="hr-HR"/>
              </w:rPr>
              <w:t>77.210,42</w:t>
            </w:r>
          </w:p>
        </w:tc>
        <w:tc>
          <w:tcPr>
            <w:tcW w:w="0" w:type="auto"/>
            <w:shd w:val="clear" w:color="auto" w:fill="auto"/>
            <w:noWrap/>
            <w:vAlign w:val="bottom"/>
            <w:hideMark/>
          </w:tcPr>
          <w:p w14:paraId="0913F74A" w14:textId="77777777" w:rsidR="009C7CF9" w:rsidRPr="009C7CF9" w:rsidRDefault="009C7CF9" w:rsidP="009C7CF9">
            <w:pPr>
              <w:jc w:val="right"/>
              <w:rPr>
                <w:color w:val="000000"/>
                <w:sz w:val="16"/>
                <w:szCs w:val="16"/>
                <w:lang w:val="hr-HR"/>
              </w:rPr>
            </w:pPr>
            <w:r w:rsidRPr="009C7CF9">
              <w:rPr>
                <w:color w:val="000000"/>
                <w:sz w:val="16"/>
                <w:szCs w:val="16"/>
                <w:lang w:val="hr-HR"/>
              </w:rPr>
              <w:t>36,16</w:t>
            </w:r>
          </w:p>
        </w:tc>
      </w:tr>
      <w:tr w:rsidR="00DB1BD6" w:rsidRPr="009C7CF9" w14:paraId="421318DF" w14:textId="77777777" w:rsidTr="000473E1">
        <w:trPr>
          <w:trHeight w:val="20"/>
        </w:trPr>
        <w:tc>
          <w:tcPr>
            <w:tcW w:w="0" w:type="auto"/>
            <w:shd w:val="clear" w:color="auto" w:fill="auto"/>
            <w:noWrap/>
            <w:vAlign w:val="bottom"/>
            <w:hideMark/>
          </w:tcPr>
          <w:p w14:paraId="22164858"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BE22CF0"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3EE2CC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C398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BE8F76" w14:textId="77777777" w:rsidR="009C7CF9" w:rsidRPr="009C7CF9" w:rsidRDefault="009C7CF9" w:rsidP="009C7CF9">
            <w:pPr>
              <w:jc w:val="right"/>
              <w:rPr>
                <w:color w:val="000000"/>
                <w:sz w:val="16"/>
                <w:szCs w:val="16"/>
                <w:lang w:val="hr-HR"/>
              </w:rPr>
            </w:pPr>
            <w:r w:rsidRPr="009C7CF9">
              <w:rPr>
                <w:color w:val="000000"/>
                <w:sz w:val="16"/>
                <w:szCs w:val="16"/>
                <w:lang w:val="hr-HR"/>
              </w:rPr>
              <w:t>63.379,08</w:t>
            </w:r>
          </w:p>
        </w:tc>
        <w:tc>
          <w:tcPr>
            <w:tcW w:w="0" w:type="auto"/>
            <w:shd w:val="clear" w:color="auto" w:fill="auto"/>
            <w:noWrap/>
            <w:vAlign w:val="bottom"/>
            <w:hideMark/>
          </w:tcPr>
          <w:p w14:paraId="709292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55A5EE" w14:textId="77777777" w:rsidTr="000473E1">
        <w:trPr>
          <w:trHeight w:val="20"/>
        </w:trPr>
        <w:tc>
          <w:tcPr>
            <w:tcW w:w="0" w:type="auto"/>
            <w:shd w:val="clear" w:color="auto" w:fill="auto"/>
            <w:noWrap/>
            <w:vAlign w:val="bottom"/>
            <w:hideMark/>
          </w:tcPr>
          <w:p w14:paraId="71AE0B3C"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3CF1F00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289271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50D62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89CD4E" w14:textId="77777777" w:rsidR="009C7CF9" w:rsidRPr="009C7CF9" w:rsidRDefault="009C7CF9" w:rsidP="009C7CF9">
            <w:pPr>
              <w:jc w:val="right"/>
              <w:rPr>
                <w:color w:val="000000"/>
                <w:sz w:val="16"/>
                <w:szCs w:val="16"/>
                <w:lang w:val="hr-HR"/>
              </w:rPr>
            </w:pPr>
            <w:r w:rsidRPr="009C7CF9">
              <w:rPr>
                <w:color w:val="000000"/>
                <w:sz w:val="16"/>
                <w:szCs w:val="16"/>
                <w:lang w:val="hr-HR"/>
              </w:rPr>
              <w:t>3.349,70</w:t>
            </w:r>
          </w:p>
        </w:tc>
        <w:tc>
          <w:tcPr>
            <w:tcW w:w="0" w:type="auto"/>
            <w:shd w:val="clear" w:color="auto" w:fill="auto"/>
            <w:noWrap/>
            <w:vAlign w:val="bottom"/>
            <w:hideMark/>
          </w:tcPr>
          <w:p w14:paraId="6A95F1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FB320B" w14:textId="77777777" w:rsidTr="000473E1">
        <w:trPr>
          <w:trHeight w:val="20"/>
        </w:trPr>
        <w:tc>
          <w:tcPr>
            <w:tcW w:w="0" w:type="auto"/>
            <w:shd w:val="clear" w:color="auto" w:fill="auto"/>
            <w:noWrap/>
            <w:vAlign w:val="bottom"/>
            <w:hideMark/>
          </w:tcPr>
          <w:p w14:paraId="11CB6857"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436E9305"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040AF0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AF7B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0F82BA" w14:textId="77777777" w:rsidR="009C7CF9" w:rsidRPr="009C7CF9" w:rsidRDefault="009C7CF9" w:rsidP="009C7CF9">
            <w:pPr>
              <w:jc w:val="right"/>
              <w:rPr>
                <w:color w:val="000000"/>
                <w:sz w:val="16"/>
                <w:szCs w:val="16"/>
                <w:lang w:val="hr-HR"/>
              </w:rPr>
            </w:pPr>
            <w:r w:rsidRPr="009C7CF9">
              <w:rPr>
                <w:color w:val="000000"/>
                <w:sz w:val="16"/>
                <w:szCs w:val="16"/>
                <w:lang w:val="hr-HR"/>
              </w:rPr>
              <w:t>586,33</w:t>
            </w:r>
          </w:p>
        </w:tc>
        <w:tc>
          <w:tcPr>
            <w:tcW w:w="0" w:type="auto"/>
            <w:shd w:val="clear" w:color="auto" w:fill="auto"/>
            <w:noWrap/>
            <w:vAlign w:val="bottom"/>
            <w:hideMark/>
          </w:tcPr>
          <w:p w14:paraId="1B16E2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CA4E36E" w14:textId="77777777" w:rsidTr="000473E1">
        <w:trPr>
          <w:trHeight w:val="20"/>
        </w:trPr>
        <w:tc>
          <w:tcPr>
            <w:tcW w:w="0" w:type="auto"/>
            <w:shd w:val="clear" w:color="auto" w:fill="auto"/>
            <w:vAlign w:val="bottom"/>
            <w:hideMark/>
          </w:tcPr>
          <w:p w14:paraId="5ABBB406"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DF636D3"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19A225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C7358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0145A76" w14:textId="77777777" w:rsidR="009C7CF9" w:rsidRPr="009C7CF9" w:rsidRDefault="009C7CF9" w:rsidP="009C7CF9">
            <w:pPr>
              <w:jc w:val="right"/>
              <w:rPr>
                <w:color w:val="000000"/>
                <w:sz w:val="16"/>
                <w:szCs w:val="16"/>
                <w:lang w:val="hr-HR"/>
              </w:rPr>
            </w:pPr>
            <w:r w:rsidRPr="009C7CF9">
              <w:rPr>
                <w:color w:val="000000"/>
                <w:sz w:val="16"/>
                <w:szCs w:val="16"/>
                <w:lang w:val="hr-HR"/>
              </w:rPr>
              <w:t>9.895,31</w:t>
            </w:r>
          </w:p>
        </w:tc>
        <w:tc>
          <w:tcPr>
            <w:tcW w:w="0" w:type="auto"/>
            <w:shd w:val="clear" w:color="auto" w:fill="auto"/>
            <w:vAlign w:val="bottom"/>
            <w:hideMark/>
          </w:tcPr>
          <w:p w14:paraId="57DF4D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F2B30B" w14:textId="77777777" w:rsidTr="000473E1">
        <w:trPr>
          <w:trHeight w:val="20"/>
        </w:trPr>
        <w:tc>
          <w:tcPr>
            <w:tcW w:w="0" w:type="auto"/>
            <w:shd w:val="clear" w:color="auto" w:fill="auto"/>
            <w:noWrap/>
            <w:vAlign w:val="bottom"/>
            <w:hideMark/>
          </w:tcPr>
          <w:p w14:paraId="4CB5BAB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2C9E54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66F032E" w14:textId="77777777" w:rsidR="009C7CF9" w:rsidRPr="009C7CF9" w:rsidRDefault="009C7CF9" w:rsidP="009C7CF9">
            <w:pPr>
              <w:jc w:val="right"/>
              <w:rPr>
                <w:color w:val="000000"/>
                <w:sz w:val="16"/>
                <w:szCs w:val="16"/>
                <w:lang w:val="hr-HR"/>
              </w:rPr>
            </w:pPr>
            <w:r w:rsidRPr="009C7CF9">
              <w:rPr>
                <w:color w:val="000000"/>
                <w:sz w:val="16"/>
                <w:szCs w:val="16"/>
                <w:lang w:val="hr-HR"/>
              </w:rPr>
              <w:t>1.650,00</w:t>
            </w:r>
          </w:p>
        </w:tc>
        <w:tc>
          <w:tcPr>
            <w:tcW w:w="1271" w:type="dxa"/>
            <w:shd w:val="clear" w:color="auto" w:fill="auto"/>
            <w:noWrap/>
            <w:vAlign w:val="bottom"/>
            <w:hideMark/>
          </w:tcPr>
          <w:p w14:paraId="2BD9E2BD" w14:textId="77777777" w:rsidR="009C7CF9" w:rsidRPr="009C7CF9" w:rsidRDefault="009C7CF9" w:rsidP="009C7CF9">
            <w:pPr>
              <w:jc w:val="right"/>
              <w:rPr>
                <w:color w:val="000000"/>
                <w:sz w:val="16"/>
                <w:szCs w:val="16"/>
                <w:lang w:val="hr-HR"/>
              </w:rPr>
            </w:pPr>
            <w:r w:rsidRPr="009C7CF9">
              <w:rPr>
                <w:color w:val="000000"/>
                <w:sz w:val="16"/>
                <w:szCs w:val="16"/>
                <w:lang w:val="hr-HR"/>
              </w:rPr>
              <w:t>1.650,00</w:t>
            </w:r>
          </w:p>
        </w:tc>
        <w:tc>
          <w:tcPr>
            <w:tcW w:w="1186" w:type="dxa"/>
            <w:shd w:val="clear" w:color="auto" w:fill="auto"/>
            <w:noWrap/>
            <w:vAlign w:val="bottom"/>
            <w:hideMark/>
          </w:tcPr>
          <w:p w14:paraId="60DC3D22" w14:textId="77777777" w:rsidR="009C7CF9" w:rsidRPr="009C7CF9" w:rsidRDefault="009C7CF9" w:rsidP="009C7CF9">
            <w:pPr>
              <w:jc w:val="right"/>
              <w:rPr>
                <w:color w:val="000000"/>
                <w:sz w:val="16"/>
                <w:szCs w:val="16"/>
                <w:lang w:val="hr-HR"/>
              </w:rPr>
            </w:pPr>
            <w:r w:rsidRPr="009C7CF9">
              <w:rPr>
                <w:color w:val="000000"/>
                <w:sz w:val="16"/>
                <w:szCs w:val="16"/>
                <w:lang w:val="hr-HR"/>
              </w:rPr>
              <w:t>353,05</w:t>
            </w:r>
          </w:p>
        </w:tc>
        <w:tc>
          <w:tcPr>
            <w:tcW w:w="0" w:type="auto"/>
            <w:shd w:val="clear" w:color="auto" w:fill="auto"/>
            <w:noWrap/>
            <w:vAlign w:val="bottom"/>
            <w:hideMark/>
          </w:tcPr>
          <w:p w14:paraId="7C221E56" w14:textId="77777777" w:rsidR="009C7CF9" w:rsidRPr="009C7CF9" w:rsidRDefault="009C7CF9" w:rsidP="009C7CF9">
            <w:pPr>
              <w:jc w:val="right"/>
              <w:rPr>
                <w:color w:val="000000"/>
                <w:sz w:val="16"/>
                <w:szCs w:val="16"/>
                <w:lang w:val="hr-HR"/>
              </w:rPr>
            </w:pPr>
            <w:r w:rsidRPr="009C7CF9">
              <w:rPr>
                <w:color w:val="000000"/>
                <w:sz w:val="16"/>
                <w:szCs w:val="16"/>
                <w:lang w:val="hr-HR"/>
              </w:rPr>
              <w:t>21,40</w:t>
            </w:r>
          </w:p>
        </w:tc>
      </w:tr>
      <w:tr w:rsidR="00EE59AA" w:rsidRPr="009C7CF9" w14:paraId="28B5E9C0" w14:textId="77777777" w:rsidTr="000473E1">
        <w:trPr>
          <w:trHeight w:val="20"/>
        </w:trPr>
        <w:tc>
          <w:tcPr>
            <w:tcW w:w="0" w:type="auto"/>
            <w:shd w:val="clear" w:color="auto" w:fill="auto"/>
            <w:vAlign w:val="bottom"/>
            <w:hideMark/>
          </w:tcPr>
          <w:p w14:paraId="50CB72C1"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27FE3413"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E208E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1FC17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F1C0684" w14:textId="77777777" w:rsidR="009C7CF9" w:rsidRPr="009C7CF9" w:rsidRDefault="009C7CF9" w:rsidP="009C7CF9">
            <w:pPr>
              <w:jc w:val="right"/>
              <w:rPr>
                <w:color w:val="000000"/>
                <w:sz w:val="16"/>
                <w:szCs w:val="16"/>
                <w:lang w:val="hr-HR"/>
              </w:rPr>
            </w:pPr>
            <w:r w:rsidRPr="009C7CF9">
              <w:rPr>
                <w:color w:val="000000"/>
                <w:sz w:val="16"/>
                <w:szCs w:val="16"/>
                <w:lang w:val="hr-HR"/>
              </w:rPr>
              <w:t>353,05</w:t>
            </w:r>
          </w:p>
        </w:tc>
        <w:tc>
          <w:tcPr>
            <w:tcW w:w="0" w:type="auto"/>
            <w:shd w:val="clear" w:color="auto" w:fill="auto"/>
            <w:vAlign w:val="bottom"/>
            <w:hideMark/>
          </w:tcPr>
          <w:p w14:paraId="5132E6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509E191" w14:textId="77777777" w:rsidTr="000473E1">
        <w:trPr>
          <w:trHeight w:val="20"/>
        </w:trPr>
        <w:tc>
          <w:tcPr>
            <w:tcW w:w="4673" w:type="dxa"/>
            <w:gridSpan w:val="2"/>
            <w:shd w:val="clear" w:color="000000" w:fill="CCCCFF"/>
            <w:noWrap/>
            <w:vAlign w:val="bottom"/>
            <w:hideMark/>
          </w:tcPr>
          <w:p w14:paraId="65D53F91"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0F48F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573.198,93</w:t>
            </w:r>
          </w:p>
        </w:tc>
        <w:tc>
          <w:tcPr>
            <w:tcW w:w="1271" w:type="dxa"/>
            <w:shd w:val="clear" w:color="000000" w:fill="CCCCFF"/>
            <w:noWrap/>
            <w:vAlign w:val="bottom"/>
            <w:hideMark/>
          </w:tcPr>
          <w:p w14:paraId="01262B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573.198,93</w:t>
            </w:r>
          </w:p>
        </w:tc>
        <w:tc>
          <w:tcPr>
            <w:tcW w:w="1186" w:type="dxa"/>
            <w:shd w:val="clear" w:color="000000" w:fill="CCCCFF"/>
            <w:noWrap/>
            <w:vAlign w:val="bottom"/>
            <w:hideMark/>
          </w:tcPr>
          <w:p w14:paraId="30698C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232.203,85</w:t>
            </w:r>
          </w:p>
        </w:tc>
        <w:tc>
          <w:tcPr>
            <w:tcW w:w="0" w:type="auto"/>
            <w:shd w:val="clear" w:color="000000" w:fill="CCCCFF"/>
            <w:noWrap/>
            <w:vAlign w:val="bottom"/>
            <w:hideMark/>
          </w:tcPr>
          <w:p w14:paraId="5C51B14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40,51</w:t>
            </w:r>
          </w:p>
        </w:tc>
      </w:tr>
      <w:tr w:rsidR="00DB1BD6" w:rsidRPr="009C7CF9" w14:paraId="12EE9576" w14:textId="77777777" w:rsidTr="000473E1">
        <w:trPr>
          <w:trHeight w:val="20"/>
        </w:trPr>
        <w:tc>
          <w:tcPr>
            <w:tcW w:w="0" w:type="auto"/>
            <w:shd w:val="clear" w:color="auto" w:fill="auto"/>
            <w:noWrap/>
            <w:vAlign w:val="bottom"/>
            <w:hideMark/>
          </w:tcPr>
          <w:p w14:paraId="271F5CD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939131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D9E7702" w14:textId="77777777" w:rsidR="009C7CF9" w:rsidRPr="009C7CF9" w:rsidRDefault="009C7CF9" w:rsidP="009C7CF9">
            <w:pPr>
              <w:jc w:val="right"/>
              <w:rPr>
                <w:color w:val="000000"/>
                <w:sz w:val="16"/>
                <w:szCs w:val="16"/>
                <w:lang w:val="hr-HR"/>
              </w:rPr>
            </w:pPr>
            <w:r w:rsidRPr="009C7CF9">
              <w:rPr>
                <w:color w:val="000000"/>
                <w:sz w:val="16"/>
                <w:szCs w:val="16"/>
                <w:lang w:val="hr-HR"/>
              </w:rPr>
              <w:t>326.369,57</w:t>
            </w:r>
          </w:p>
        </w:tc>
        <w:tc>
          <w:tcPr>
            <w:tcW w:w="1271" w:type="dxa"/>
            <w:shd w:val="clear" w:color="auto" w:fill="auto"/>
            <w:noWrap/>
            <w:vAlign w:val="bottom"/>
            <w:hideMark/>
          </w:tcPr>
          <w:p w14:paraId="634841CB" w14:textId="77777777" w:rsidR="009C7CF9" w:rsidRPr="009C7CF9" w:rsidRDefault="009C7CF9" w:rsidP="009C7CF9">
            <w:pPr>
              <w:jc w:val="right"/>
              <w:rPr>
                <w:color w:val="000000"/>
                <w:sz w:val="16"/>
                <w:szCs w:val="16"/>
                <w:lang w:val="hr-HR"/>
              </w:rPr>
            </w:pPr>
            <w:r w:rsidRPr="009C7CF9">
              <w:rPr>
                <w:color w:val="000000"/>
                <w:sz w:val="16"/>
                <w:szCs w:val="16"/>
                <w:lang w:val="hr-HR"/>
              </w:rPr>
              <w:t>326.369,57</w:t>
            </w:r>
          </w:p>
        </w:tc>
        <w:tc>
          <w:tcPr>
            <w:tcW w:w="1186" w:type="dxa"/>
            <w:shd w:val="clear" w:color="auto" w:fill="auto"/>
            <w:noWrap/>
            <w:vAlign w:val="bottom"/>
            <w:hideMark/>
          </w:tcPr>
          <w:p w14:paraId="6611002E" w14:textId="77777777" w:rsidR="009C7CF9" w:rsidRPr="009C7CF9" w:rsidRDefault="009C7CF9" w:rsidP="009C7CF9">
            <w:pPr>
              <w:jc w:val="right"/>
              <w:rPr>
                <w:color w:val="000000"/>
                <w:sz w:val="16"/>
                <w:szCs w:val="16"/>
                <w:lang w:val="hr-HR"/>
              </w:rPr>
            </w:pPr>
            <w:r w:rsidRPr="009C7CF9">
              <w:rPr>
                <w:color w:val="000000"/>
                <w:sz w:val="16"/>
                <w:szCs w:val="16"/>
                <w:lang w:val="hr-HR"/>
              </w:rPr>
              <w:t>185.758,17</w:t>
            </w:r>
          </w:p>
        </w:tc>
        <w:tc>
          <w:tcPr>
            <w:tcW w:w="0" w:type="auto"/>
            <w:shd w:val="clear" w:color="auto" w:fill="auto"/>
            <w:noWrap/>
            <w:vAlign w:val="bottom"/>
            <w:hideMark/>
          </w:tcPr>
          <w:p w14:paraId="3540D315" w14:textId="77777777" w:rsidR="009C7CF9" w:rsidRPr="009C7CF9" w:rsidRDefault="009C7CF9" w:rsidP="009C7CF9">
            <w:pPr>
              <w:jc w:val="right"/>
              <w:rPr>
                <w:color w:val="000000"/>
                <w:sz w:val="16"/>
                <w:szCs w:val="16"/>
                <w:lang w:val="hr-HR"/>
              </w:rPr>
            </w:pPr>
            <w:r w:rsidRPr="009C7CF9">
              <w:rPr>
                <w:color w:val="000000"/>
                <w:sz w:val="16"/>
                <w:szCs w:val="16"/>
                <w:lang w:val="hr-HR"/>
              </w:rPr>
              <w:t>56,92</w:t>
            </w:r>
          </w:p>
        </w:tc>
      </w:tr>
      <w:tr w:rsidR="00DB1BD6" w:rsidRPr="009C7CF9" w14:paraId="71FC87B4" w14:textId="77777777" w:rsidTr="000473E1">
        <w:trPr>
          <w:trHeight w:val="20"/>
        </w:trPr>
        <w:tc>
          <w:tcPr>
            <w:tcW w:w="0" w:type="auto"/>
            <w:shd w:val="clear" w:color="auto" w:fill="auto"/>
            <w:noWrap/>
            <w:vAlign w:val="bottom"/>
            <w:hideMark/>
          </w:tcPr>
          <w:p w14:paraId="65E8989F"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733F3E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0F211D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8585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6EDE57" w14:textId="77777777" w:rsidR="009C7CF9" w:rsidRPr="009C7CF9" w:rsidRDefault="009C7CF9" w:rsidP="009C7CF9">
            <w:pPr>
              <w:jc w:val="right"/>
              <w:rPr>
                <w:color w:val="000000"/>
                <w:sz w:val="16"/>
                <w:szCs w:val="16"/>
                <w:lang w:val="hr-HR"/>
              </w:rPr>
            </w:pPr>
            <w:r w:rsidRPr="009C7CF9">
              <w:rPr>
                <w:color w:val="000000"/>
                <w:sz w:val="16"/>
                <w:szCs w:val="16"/>
                <w:lang w:val="hr-HR"/>
              </w:rPr>
              <w:t>3.229,50</w:t>
            </w:r>
          </w:p>
        </w:tc>
        <w:tc>
          <w:tcPr>
            <w:tcW w:w="0" w:type="auto"/>
            <w:shd w:val="clear" w:color="auto" w:fill="auto"/>
            <w:noWrap/>
            <w:vAlign w:val="bottom"/>
            <w:hideMark/>
          </w:tcPr>
          <w:p w14:paraId="655466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A266BB1" w14:textId="77777777" w:rsidTr="000473E1">
        <w:trPr>
          <w:trHeight w:val="20"/>
        </w:trPr>
        <w:tc>
          <w:tcPr>
            <w:tcW w:w="0" w:type="auto"/>
            <w:shd w:val="clear" w:color="auto" w:fill="auto"/>
            <w:noWrap/>
            <w:vAlign w:val="bottom"/>
            <w:hideMark/>
          </w:tcPr>
          <w:p w14:paraId="7FEEF1C8"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0CBE8D5B"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05418D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E74F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E37710" w14:textId="77777777" w:rsidR="009C7CF9" w:rsidRPr="009C7CF9" w:rsidRDefault="009C7CF9" w:rsidP="009C7CF9">
            <w:pPr>
              <w:jc w:val="right"/>
              <w:rPr>
                <w:color w:val="000000"/>
                <w:sz w:val="16"/>
                <w:szCs w:val="16"/>
                <w:lang w:val="hr-HR"/>
              </w:rPr>
            </w:pPr>
            <w:r w:rsidRPr="009C7CF9">
              <w:rPr>
                <w:color w:val="000000"/>
                <w:sz w:val="16"/>
                <w:szCs w:val="16"/>
                <w:lang w:val="hr-HR"/>
              </w:rPr>
              <w:t>567,36</w:t>
            </w:r>
          </w:p>
        </w:tc>
        <w:tc>
          <w:tcPr>
            <w:tcW w:w="0" w:type="auto"/>
            <w:shd w:val="clear" w:color="auto" w:fill="auto"/>
            <w:noWrap/>
            <w:vAlign w:val="bottom"/>
            <w:hideMark/>
          </w:tcPr>
          <w:p w14:paraId="135B8C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C064E8" w14:textId="77777777" w:rsidTr="000473E1">
        <w:trPr>
          <w:trHeight w:val="20"/>
        </w:trPr>
        <w:tc>
          <w:tcPr>
            <w:tcW w:w="0" w:type="auto"/>
            <w:shd w:val="clear" w:color="auto" w:fill="auto"/>
            <w:noWrap/>
            <w:vAlign w:val="bottom"/>
            <w:hideMark/>
          </w:tcPr>
          <w:p w14:paraId="6EFE2D14" w14:textId="77777777" w:rsidR="009C7CF9" w:rsidRPr="009C7CF9" w:rsidRDefault="009C7CF9" w:rsidP="009C7CF9">
            <w:pPr>
              <w:rPr>
                <w:color w:val="000000"/>
                <w:sz w:val="16"/>
                <w:szCs w:val="16"/>
                <w:lang w:val="hr-HR"/>
              </w:rPr>
            </w:pPr>
            <w:r w:rsidRPr="009C7CF9">
              <w:rPr>
                <w:color w:val="000000"/>
                <w:sz w:val="16"/>
                <w:szCs w:val="16"/>
                <w:lang w:val="hr-HR"/>
              </w:rPr>
              <w:t>3214</w:t>
            </w:r>
          </w:p>
        </w:tc>
        <w:tc>
          <w:tcPr>
            <w:tcW w:w="3832" w:type="dxa"/>
            <w:shd w:val="clear" w:color="auto" w:fill="auto"/>
            <w:noWrap/>
            <w:vAlign w:val="bottom"/>
            <w:hideMark/>
          </w:tcPr>
          <w:p w14:paraId="281458EB" w14:textId="77777777" w:rsidR="009C7CF9" w:rsidRPr="009C7CF9" w:rsidRDefault="009C7CF9" w:rsidP="009C7CF9">
            <w:pPr>
              <w:rPr>
                <w:color w:val="000000"/>
                <w:sz w:val="16"/>
                <w:szCs w:val="16"/>
                <w:lang w:val="hr-HR"/>
              </w:rPr>
            </w:pPr>
            <w:r w:rsidRPr="009C7CF9">
              <w:rPr>
                <w:color w:val="000000"/>
                <w:sz w:val="16"/>
                <w:szCs w:val="16"/>
                <w:lang w:val="hr-HR"/>
              </w:rPr>
              <w:t xml:space="preserve">Ostale naknade troškova zaposlenima                                                                 </w:t>
            </w:r>
          </w:p>
        </w:tc>
        <w:tc>
          <w:tcPr>
            <w:tcW w:w="1275" w:type="dxa"/>
            <w:shd w:val="clear" w:color="auto" w:fill="auto"/>
            <w:noWrap/>
            <w:vAlign w:val="bottom"/>
            <w:hideMark/>
          </w:tcPr>
          <w:p w14:paraId="2FA404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4FF6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A9010E" w14:textId="77777777" w:rsidR="009C7CF9" w:rsidRPr="009C7CF9" w:rsidRDefault="009C7CF9" w:rsidP="009C7CF9">
            <w:pPr>
              <w:jc w:val="right"/>
              <w:rPr>
                <w:color w:val="000000"/>
                <w:sz w:val="16"/>
                <w:szCs w:val="16"/>
                <w:lang w:val="hr-HR"/>
              </w:rPr>
            </w:pPr>
            <w:r w:rsidRPr="009C7CF9">
              <w:rPr>
                <w:color w:val="000000"/>
                <w:sz w:val="16"/>
                <w:szCs w:val="16"/>
                <w:lang w:val="hr-HR"/>
              </w:rPr>
              <w:t>1.145,00</w:t>
            </w:r>
          </w:p>
        </w:tc>
        <w:tc>
          <w:tcPr>
            <w:tcW w:w="0" w:type="auto"/>
            <w:shd w:val="clear" w:color="auto" w:fill="auto"/>
            <w:noWrap/>
            <w:vAlign w:val="bottom"/>
            <w:hideMark/>
          </w:tcPr>
          <w:p w14:paraId="3E9A2D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750261" w14:textId="77777777" w:rsidTr="000473E1">
        <w:trPr>
          <w:trHeight w:val="20"/>
        </w:trPr>
        <w:tc>
          <w:tcPr>
            <w:tcW w:w="0" w:type="auto"/>
            <w:shd w:val="clear" w:color="auto" w:fill="auto"/>
            <w:noWrap/>
            <w:vAlign w:val="bottom"/>
            <w:hideMark/>
          </w:tcPr>
          <w:p w14:paraId="5EEBEFCC"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1C5B44F2"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7470B7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34077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455EA4" w14:textId="77777777" w:rsidR="009C7CF9" w:rsidRPr="009C7CF9" w:rsidRDefault="009C7CF9" w:rsidP="009C7CF9">
            <w:pPr>
              <w:jc w:val="right"/>
              <w:rPr>
                <w:color w:val="000000"/>
                <w:sz w:val="16"/>
                <w:szCs w:val="16"/>
                <w:lang w:val="hr-HR"/>
              </w:rPr>
            </w:pPr>
            <w:r w:rsidRPr="009C7CF9">
              <w:rPr>
                <w:color w:val="000000"/>
                <w:sz w:val="16"/>
                <w:szCs w:val="16"/>
                <w:lang w:val="hr-HR"/>
              </w:rPr>
              <w:t>39.898,72</w:t>
            </w:r>
          </w:p>
        </w:tc>
        <w:tc>
          <w:tcPr>
            <w:tcW w:w="0" w:type="auto"/>
            <w:shd w:val="clear" w:color="auto" w:fill="auto"/>
            <w:noWrap/>
            <w:vAlign w:val="bottom"/>
            <w:hideMark/>
          </w:tcPr>
          <w:p w14:paraId="2F4CA5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8381E2" w14:textId="77777777" w:rsidTr="000473E1">
        <w:trPr>
          <w:trHeight w:val="20"/>
        </w:trPr>
        <w:tc>
          <w:tcPr>
            <w:tcW w:w="0" w:type="auto"/>
            <w:shd w:val="clear" w:color="auto" w:fill="auto"/>
            <w:noWrap/>
            <w:vAlign w:val="bottom"/>
            <w:hideMark/>
          </w:tcPr>
          <w:p w14:paraId="65E8FA89"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35E0358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757375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81FF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3442FF" w14:textId="77777777" w:rsidR="009C7CF9" w:rsidRPr="009C7CF9" w:rsidRDefault="009C7CF9" w:rsidP="009C7CF9">
            <w:pPr>
              <w:jc w:val="right"/>
              <w:rPr>
                <w:color w:val="000000"/>
                <w:sz w:val="16"/>
                <w:szCs w:val="16"/>
                <w:lang w:val="hr-HR"/>
              </w:rPr>
            </w:pPr>
            <w:r w:rsidRPr="009C7CF9">
              <w:rPr>
                <w:color w:val="000000"/>
                <w:sz w:val="16"/>
                <w:szCs w:val="16"/>
                <w:lang w:val="hr-HR"/>
              </w:rPr>
              <w:t>317,70</w:t>
            </w:r>
          </w:p>
        </w:tc>
        <w:tc>
          <w:tcPr>
            <w:tcW w:w="0" w:type="auto"/>
            <w:shd w:val="clear" w:color="auto" w:fill="auto"/>
            <w:noWrap/>
            <w:vAlign w:val="bottom"/>
            <w:hideMark/>
          </w:tcPr>
          <w:p w14:paraId="5EFAF4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2DA4864" w14:textId="77777777" w:rsidTr="000473E1">
        <w:trPr>
          <w:trHeight w:val="20"/>
        </w:trPr>
        <w:tc>
          <w:tcPr>
            <w:tcW w:w="0" w:type="auto"/>
            <w:shd w:val="clear" w:color="auto" w:fill="auto"/>
            <w:vAlign w:val="bottom"/>
            <w:hideMark/>
          </w:tcPr>
          <w:p w14:paraId="3C1AA6B3"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6579F49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12A873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357AC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7C40E8" w14:textId="77777777" w:rsidR="009C7CF9" w:rsidRPr="009C7CF9" w:rsidRDefault="009C7CF9" w:rsidP="009C7CF9">
            <w:pPr>
              <w:jc w:val="right"/>
              <w:rPr>
                <w:color w:val="000000"/>
                <w:sz w:val="16"/>
                <w:szCs w:val="16"/>
                <w:lang w:val="hr-HR"/>
              </w:rPr>
            </w:pPr>
            <w:r w:rsidRPr="009C7CF9">
              <w:rPr>
                <w:color w:val="000000"/>
                <w:sz w:val="16"/>
                <w:szCs w:val="16"/>
                <w:lang w:val="hr-HR"/>
              </w:rPr>
              <w:t>2.728,15</w:t>
            </w:r>
          </w:p>
        </w:tc>
        <w:tc>
          <w:tcPr>
            <w:tcW w:w="0" w:type="auto"/>
            <w:shd w:val="clear" w:color="auto" w:fill="auto"/>
            <w:vAlign w:val="bottom"/>
            <w:hideMark/>
          </w:tcPr>
          <w:p w14:paraId="7AD2C4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8EA77A" w14:textId="77777777" w:rsidTr="000473E1">
        <w:trPr>
          <w:trHeight w:val="20"/>
        </w:trPr>
        <w:tc>
          <w:tcPr>
            <w:tcW w:w="0" w:type="auto"/>
            <w:shd w:val="clear" w:color="auto" w:fill="auto"/>
            <w:noWrap/>
            <w:vAlign w:val="bottom"/>
            <w:hideMark/>
          </w:tcPr>
          <w:p w14:paraId="0B17DB1B"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D3D45D2"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22AC5D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9747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ACEF4B" w14:textId="77777777" w:rsidR="009C7CF9" w:rsidRPr="009C7CF9" w:rsidRDefault="009C7CF9" w:rsidP="009C7CF9">
            <w:pPr>
              <w:jc w:val="right"/>
              <w:rPr>
                <w:color w:val="000000"/>
                <w:sz w:val="16"/>
                <w:szCs w:val="16"/>
                <w:lang w:val="hr-HR"/>
              </w:rPr>
            </w:pPr>
            <w:r w:rsidRPr="009C7CF9">
              <w:rPr>
                <w:color w:val="000000"/>
                <w:sz w:val="16"/>
                <w:szCs w:val="16"/>
                <w:lang w:val="hr-HR"/>
              </w:rPr>
              <w:t>27.553,93</w:t>
            </w:r>
          </w:p>
        </w:tc>
        <w:tc>
          <w:tcPr>
            <w:tcW w:w="0" w:type="auto"/>
            <w:shd w:val="clear" w:color="auto" w:fill="auto"/>
            <w:noWrap/>
            <w:vAlign w:val="bottom"/>
            <w:hideMark/>
          </w:tcPr>
          <w:p w14:paraId="4464F8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E866874" w14:textId="77777777" w:rsidTr="000473E1">
        <w:trPr>
          <w:trHeight w:val="20"/>
        </w:trPr>
        <w:tc>
          <w:tcPr>
            <w:tcW w:w="0" w:type="auto"/>
            <w:shd w:val="clear" w:color="auto" w:fill="auto"/>
            <w:noWrap/>
            <w:vAlign w:val="bottom"/>
            <w:hideMark/>
          </w:tcPr>
          <w:p w14:paraId="2BBBEFB4"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63E793F2"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462396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57B2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762147" w14:textId="77777777" w:rsidR="009C7CF9" w:rsidRPr="009C7CF9" w:rsidRDefault="009C7CF9" w:rsidP="009C7CF9">
            <w:pPr>
              <w:jc w:val="right"/>
              <w:rPr>
                <w:color w:val="000000"/>
                <w:sz w:val="16"/>
                <w:szCs w:val="16"/>
                <w:lang w:val="hr-HR"/>
              </w:rPr>
            </w:pPr>
            <w:r w:rsidRPr="009C7CF9">
              <w:rPr>
                <w:color w:val="000000"/>
                <w:sz w:val="16"/>
                <w:szCs w:val="16"/>
                <w:lang w:val="hr-HR"/>
              </w:rPr>
              <w:t>28.875,91</w:t>
            </w:r>
          </w:p>
        </w:tc>
        <w:tc>
          <w:tcPr>
            <w:tcW w:w="0" w:type="auto"/>
            <w:shd w:val="clear" w:color="auto" w:fill="auto"/>
            <w:noWrap/>
            <w:vAlign w:val="bottom"/>
            <w:hideMark/>
          </w:tcPr>
          <w:p w14:paraId="7FE77B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C7B44A" w14:textId="77777777" w:rsidTr="000473E1">
        <w:trPr>
          <w:trHeight w:val="20"/>
        </w:trPr>
        <w:tc>
          <w:tcPr>
            <w:tcW w:w="0" w:type="auto"/>
            <w:shd w:val="clear" w:color="auto" w:fill="auto"/>
            <w:noWrap/>
            <w:vAlign w:val="bottom"/>
            <w:hideMark/>
          </w:tcPr>
          <w:p w14:paraId="35620E78"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DD1F3D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4A83C4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16AD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15A37A" w14:textId="77777777" w:rsidR="009C7CF9" w:rsidRPr="009C7CF9" w:rsidRDefault="009C7CF9" w:rsidP="009C7CF9">
            <w:pPr>
              <w:jc w:val="right"/>
              <w:rPr>
                <w:color w:val="000000"/>
                <w:sz w:val="16"/>
                <w:szCs w:val="16"/>
                <w:lang w:val="hr-HR"/>
              </w:rPr>
            </w:pPr>
            <w:r w:rsidRPr="009C7CF9">
              <w:rPr>
                <w:color w:val="000000"/>
                <w:sz w:val="16"/>
                <w:szCs w:val="16"/>
                <w:lang w:val="hr-HR"/>
              </w:rPr>
              <w:t>1.800,00</w:t>
            </w:r>
          </w:p>
        </w:tc>
        <w:tc>
          <w:tcPr>
            <w:tcW w:w="0" w:type="auto"/>
            <w:shd w:val="clear" w:color="auto" w:fill="auto"/>
            <w:noWrap/>
            <w:vAlign w:val="bottom"/>
            <w:hideMark/>
          </w:tcPr>
          <w:p w14:paraId="522D66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75D02D1" w14:textId="77777777" w:rsidTr="000473E1">
        <w:trPr>
          <w:trHeight w:val="20"/>
        </w:trPr>
        <w:tc>
          <w:tcPr>
            <w:tcW w:w="0" w:type="auto"/>
            <w:shd w:val="clear" w:color="auto" w:fill="auto"/>
            <w:noWrap/>
            <w:vAlign w:val="bottom"/>
            <w:hideMark/>
          </w:tcPr>
          <w:p w14:paraId="325C4763"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192B65E7"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0F106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996A7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96290E" w14:textId="77777777" w:rsidR="009C7CF9" w:rsidRPr="009C7CF9" w:rsidRDefault="009C7CF9" w:rsidP="009C7CF9">
            <w:pPr>
              <w:jc w:val="right"/>
              <w:rPr>
                <w:color w:val="000000"/>
                <w:sz w:val="16"/>
                <w:szCs w:val="16"/>
                <w:lang w:val="hr-HR"/>
              </w:rPr>
            </w:pPr>
            <w:r w:rsidRPr="009C7CF9">
              <w:rPr>
                <w:color w:val="000000"/>
                <w:sz w:val="16"/>
                <w:szCs w:val="16"/>
                <w:lang w:val="hr-HR"/>
              </w:rPr>
              <w:t>910,63</w:t>
            </w:r>
          </w:p>
        </w:tc>
        <w:tc>
          <w:tcPr>
            <w:tcW w:w="0" w:type="auto"/>
            <w:shd w:val="clear" w:color="auto" w:fill="auto"/>
            <w:noWrap/>
            <w:vAlign w:val="bottom"/>
            <w:hideMark/>
          </w:tcPr>
          <w:p w14:paraId="02B1BA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11A3E6" w14:textId="77777777" w:rsidTr="000473E1">
        <w:trPr>
          <w:trHeight w:val="20"/>
        </w:trPr>
        <w:tc>
          <w:tcPr>
            <w:tcW w:w="0" w:type="auto"/>
            <w:shd w:val="clear" w:color="auto" w:fill="auto"/>
            <w:noWrap/>
            <w:vAlign w:val="bottom"/>
            <w:hideMark/>
          </w:tcPr>
          <w:p w14:paraId="4641FB46"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6C5173D5"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0BD5B6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C928F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34B111"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0" w:type="auto"/>
            <w:shd w:val="clear" w:color="auto" w:fill="auto"/>
            <w:noWrap/>
            <w:vAlign w:val="bottom"/>
            <w:hideMark/>
          </w:tcPr>
          <w:p w14:paraId="6079BB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8C2E088" w14:textId="77777777" w:rsidTr="000473E1">
        <w:trPr>
          <w:trHeight w:val="20"/>
        </w:trPr>
        <w:tc>
          <w:tcPr>
            <w:tcW w:w="0" w:type="auto"/>
            <w:shd w:val="clear" w:color="auto" w:fill="auto"/>
            <w:noWrap/>
            <w:vAlign w:val="bottom"/>
            <w:hideMark/>
          </w:tcPr>
          <w:p w14:paraId="74C98EFC" w14:textId="77777777" w:rsidR="009C7CF9" w:rsidRPr="009C7CF9" w:rsidRDefault="009C7CF9" w:rsidP="009C7CF9">
            <w:pPr>
              <w:rPr>
                <w:color w:val="000000"/>
                <w:sz w:val="16"/>
                <w:szCs w:val="16"/>
                <w:lang w:val="hr-HR"/>
              </w:rPr>
            </w:pPr>
            <w:r w:rsidRPr="009C7CF9">
              <w:rPr>
                <w:color w:val="000000"/>
                <w:sz w:val="16"/>
                <w:szCs w:val="16"/>
                <w:lang w:val="hr-HR"/>
              </w:rPr>
              <w:lastRenderedPageBreak/>
              <w:t>3237</w:t>
            </w:r>
          </w:p>
        </w:tc>
        <w:tc>
          <w:tcPr>
            <w:tcW w:w="3832" w:type="dxa"/>
            <w:shd w:val="clear" w:color="auto" w:fill="auto"/>
            <w:noWrap/>
            <w:vAlign w:val="bottom"/>
            <w:hideMark/>
          </w:tcPr>
          <w:p w14:paraId="737F50F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6529B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2C1F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B7085A" w14:textId="77777777" w:rsidR="009C7CF9" w:rsidRPr="009C7CF9" w:rsidRDefault="009C7CF9" w:rsidP="009C7CF9">
            <w:pPr>
              <w:jc w:val="right"/>
              <w:rPr>
                <w:color w:val="000000"/>
                <w:sz w:val="16"/>
                <w:szCs w:val="16"/>
                <w:lang w:val="hr-HR"/>
              </w:rPr>
            </w:pPr>
            <w:r w:rsidRPr="009C7CF9">
              <w:rPr>
                <w:color w:val="000000"/>
                <w:sz w:val="16"/>
                <w:szCs w:val="16"/>
                <w:lang w:val="hr-HR"/>
              </w:rPr>
              <w:t>70.474,31</w:t>
            </w:r>
          </w:p>
        </w:tc>
        <w:tc>
          <w:tcPr>
            <w:tcW w:w="0" w:type="auto"/>
            <w:shd w:val="clear" w:color="auto" w:fill="auto"/>
            <w:noWrap/>
            <w:vAlign w:val="bottom"/>
            <w:hideMark/>
          </w:tcPr>
          <w:p w14:paraId="2DC850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193A44" w14:textId="77777777" w:rsidTr="000473E1">
        <w:trPr>
          <w:trHeight w:val="20"/>
        </w:trPr>
        <w:tc>
          <w:tcPr>
            <w:tcW w:w="0" w:type="auto"/>
            <w:shd w:val="clear" w:color="auto" w:fill="auto"/>
            <w:noWrap/>
            <w:vAlign w:val="bottom"/>
            <w:hideMark/>
          </w:tcPr>
          <w:p w14:paraId="672CA74F"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71B5CB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FC18C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40EC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8BCD88A" w14:textId="77777777" w:rsidR="009C7CF9" w:rsidRPr="009C7CF9" w:rsidRDefault="009C7CF9" w:rsidP="009C7CF9">
            <w:pPr>
              <w:jc w:val="right"/>
              <w:rPr>
                <w:color w:val="000000"/>
                <w:sz w:val="16"/>
                <w:szCs w:val="16"/>
                <w:lang w:val="hr-HR"/>
              </w:rPr>
            </w:pPr>
            <w:r w:rsidRPr="009C7CF9">
              <w:rPr>
                <w:color w:val="000000"/>
                <w:sz w:val="16"/>
                <w:szCs w:val="16"/>
                <w:lang w:val="hr-HR"/>
              </w:rPr>
              <w:t>2.190,00</w:t>
            </w:r>
          </w:p>
        </w:tc>
        <w:tc>
          <w:tcPr>
            <w:tcW w:w="0" w:type="auto"/>
            <w:shd w:val="clear" w:color="auto" w:fill="auto"/>
            <w:noWrap/>
            <w:vAlign w:val="bottom"/>
            <w:hideMark/>
          </w:tcPr>
          <w:p w14:paraId="2FCC06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05D3F0A" w14:textId="77777777" w:rsidTr="000473E1">
        <w:trPr>
          <w:trHeight w:val="20"/>
        </w:trPr>
        <w:tc>
          <w:tcPr>
            <w:tcW w:w="0" w:type="auto"/>
            <w:shd w:val="clear" w:color="auto" w:fill="auto"/>
            <w:noWrap/>
            <w:vAlign w:val="bottom"/>
            <w:hideMark/>
          </w:tcPr>
          <w:p w14:paraId="7FDD1B31"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6069147F"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3A4422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FEBE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E56489" w14:textId="77777777" w:rsidR="009C7CF9" w:rsidRPr="009C7CF9" w:rsidRDefault="009C7CF9" w:rsidP="009C7CF9">
            <w:pPr>
              <w:jc w:val="right"/>
              <w:rPr>
                <w:color w:val="000000"/>
                <w:sz w:val="16"/>
                <w:szCs w:val="16"/>
                <w:lang w:val="hr-HR"/>
              </w:rPr>
            </w:pPr>
            <w:r w:rsidRPr="009C7CF9">
              <w:rPr>
                <w:color w:val="000000"/>
                <w:sz w:val="16"/>
                <w:szCs w:val="16"/>
                <w:lang w:val="hr-HR"/>
              </w:rPr>
              <w:t>1.417,10</w:t>
            </w:r>
          </w:p>
        </w:tc>
        <w:tc>
          <w:tcPr>
            <w:tcW w:w="0" w:type="auto"/>
            <w:shd w:val="clear" w:color="auto" w:fill="auto"/>
            <w:noWrap/>
            <w:vAlign w:val="bottom"/>
            <w:hideMark/>
          </w:tcPr>
          <w:p w14:paraId="384EC1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41F3AF" w14:textId="77777777" w:rsidTr="000473E1">
        <w:trPr>
          <w:trHeight w:val="20"/>
        </w:trPr>
        <w:tc>
          <w:tcPr>
            <w:tcW w:w="0" w:type="auto"/>
            <w:shd w:val="clear" w:color="auto" w:fill="auto"/>
            <w:noWrap/>
            <w:vAlign w:val="bottom"/>
            <w:hideMark/>
          </w:tcPr>
          <w:p w14:paraId="54484131"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2F9D77B"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75CC6B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57AE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D75CCE" w14:textId="77777777" w:rsidR="009C7CF9" w:rsidRPr="009C7CF9" w:rsidRDefault="009C7CF9" w:rsidP="009C7CF9">
            <w:pPr>
              <w:jc w:val="right"/>
              <w:rPr>
                <w:color w:val="000000"/>
                <w:sz w:val="16"/>
                <w:szCs w:val="16"/>
                <w:lang w:val="hr-HR"/>
              </w:rPr>
            </w:pPr>
            <w:r w:rsidRPr="009C7CF9">
              <w:rPr>
                <w:color w:val="000000"/>
                <w:sz w:val="16"/>
                <w:szCs w:val="16"/>
                <w:lang w:val="hr-HR"/>
              </w:rPr>
              <w:t>4.449,86</w:t>
            </w:r>
          </w:p>
        </w:tc>
        <w:tc>
          <w:tcPr>
            <w:tcW w:w="0" w:type="auto"/>
            <w:shd w:val="clear" w:color="auto" w:fill="auto"/>
            <w:noWrap/>
            <w:vAlign w:val="bottom"/>
            <w:hideMark/>
          </w:tcPr>
          <w:p w14:paraId="151024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404B91F" w14:textId="77777777" w:rsidTr="000473E1">
        <w:trPr>
          <w:trHeight w:val="20"/>
        </w:trPr>
        <w:tc>
          <w:tcPr>
            <w:tcW w:w="0" w:type="auto"/>
            <w:shd w:val="clear" w:color="auto" w:fill="auto"/>
            <w:vAlign w:val="bottom"/>
            <w:hideMark/>
          </w:tcPr>
          <w:p w14:paraId="282E58B1"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150D492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39BC489E" w14:textId="77777777" w:rsidR="009C7CF9" w:rsidRPr="009C7CF9" w:rsidRDefault="009C7CF9" w:rsidP="009C7CF9">
            <w:pPr>
              <w:jc w:val="right"/>
              <w:rPr>
                <w:color w:val="000000"/>
                <w:sz w:val="16"/>
                <w:szCs w:val="16"/>
                <w:lang w:val="hr-HR"/>
              </w:rPr>
            </w:pPr>
            <w:r w:rsidRPr="009C7CF9">
              <w:rPr>
                <w:color w:val="000000"/>
                <w:sz w:val="16"/>
                <w:szCs w:val="16"/>
                <w:lang w:val="hr-HR"/>
              </w:rPr>
              <w:t>28.000,00</w:t>
            </w:r>
          </w:p>
        </w:tc>
        <w:tc>
          <w:tcPr>
            <w:tcW w:w="1271" w:type="dxa"/>
            <w:shd w:val="clear" w:color="auto" w:fill="auto"/>
            <w:vAlign w:val="bottom"/>
            <w:hideMark/>
          </w:tcPr>
          <w:p w14:paraId="073A9B03" w14:textId="77777777" w:rsidR="009C7CF9" w:rsidRPr="009C7CF9" w:rsidRDefault="009C7CF9" w:rsidP="009C7CF9">
            <w:pPr>
              <w:jc w:val="right"/>
              <w:rPr>
                <w:color w:val="000000"/>
                <w:sz w:val="16"/>
                <w:szCs w:val="16"/>
                <w:lang w:val="hr-HR"/>
              </w:rPr>
            </w:pPr>
            <w:r w:rsidRPr="009C7CF9">
              <w:rPr>
                <w:color w:val="000000"/>
                <w:sz w:val="16"/>
                <w:szCs w:val="16"/>
                <w:lang w:val="hr-HR"/>
              </w:rPr>
              <w:t>28.000,00</w:t>
            </w:r>
          </w:p>
        </w:tc>
        <w:tc>
          <w:tcPr>
            <w:tcW w:w="1186" w:type="dxa"/>
            <w:shd w:val="clear" w:color="auto" w:fill="auto"/>
            <w:vAlign w:val="bottom"/>
            <w:hideMark/>
          </w:tcPr>
          <w:p w14:paraId="6E596BBF" w14:textId="77777777" w:rsidR="009C7CF9" w:rsidRPr="009C7CF9" w:rsidRDefault="009C7CF9" w:rsidP="009C7CF9">
            <w:pPr>
              <w:jc w:val="right"/>
              <w:rPr>
                <w:color w:val="000000"/>
                <w:sz w:val="16"/>
                <w:szCs w:val="16"/>
                <w:lang w:val="hr-HR"/>
              </w:rPr>
            </w:pPr>
            <w:r w:rsidRPr="009C7CF9">
              <w:rPr>
                <w:color w:val="000000"/>
                <w:sz w:val="16"/>
                <w:szCs w:val="16"/>
                <w:lang w:val="hr-HR"/>
              </w:rPr>
              <w:t>2.653,24</w:t>
            </w:r>
          </w:p>
        </w:tc>
        <w:tc>
          <w:tcPr>
            <w:tcW w:w="0" w:type="auto"/>
            <w:shd w:val="clear" w:color="auto" w:fill="auto"/>
            <w:vAlign w:val="bottom"/>
            <w:hideMark/>
          </w:tcPr>
          <w:p w14:paraId="77877E49" w14:textId="77777777" w:rsidR="009C7CF9" w:rsidRPr="009C7CF9" w:rsidRDefault="009C7CF9" w:rsidP="009C7CF9">
            <w:pPr>
              <w:jc w:val="right"/>
              <w:rPr>
                <w:color w:val="000000"/>
                <w:sz w:val="16"/>
                <w:szCs w:val="16"/>
                <w:lang w:val="hr-HR"/>
              </w:rPr>
            </w:pPr>
            <w:r w:rsidRPr="009C7CF9">
              <w:rPr>
                <w:color w:val="000000"/>
                <w:sz w:val="16"/>
                <w:szCs w:val="16"/>
                <w:lang w:val="hr-HR"/>
              </w:rPr>
              <w:t>9,48</w:t>
            </w:r>
          </w:p>
        </w:tc>
      </w:tr>
      <w:tr w:rsidR="00DB1BD6" w:rsidRPr="009C7CF9" w14:paraId="1D409F47" w14:textId="77777777" w:rsidTr="000473E1">
        <w:trPr>
          <w:trHeight w:val="20"/>
        </w:trPr>
        <w:tc>
          <w:tcPr>
            <w:tcW w:w="0" w:type="auto"/>
            <w:shd w:val="clear" w:color="auto" w:fill="auto"/>
            <w:noWrap/>
            <w:vAlign w:val="bottom"/>
            <w:hideMark/>
          </w:tcPr>
          <w:p w14:paraId="643EA4D0" w14:textId="77777777" w:rsidR="009C7CF9" w:rsidRPr="009C7CF9" w:rsidRDefault="009C7CF9" w:rsidP="009C7CF9">
            <w:pPr>
              <w:rPr>
                <w:color w:val="000000"/>
                <w:sz w:val="16"/>
                <w:szCs w:val="16"/>
                <w:lang w:val="hr-HR"/>
              </w:rPr>
            </w:pPr>
            <w:r w:rsidRPr="009C7CF9">
              <w:rPr>
                <w:color w:val="000000"/>
                <w:sz w:val="16"/>
                <w:szCs w:val="16"/>
                <w:lang w:val="hr-HR"/>
              </w:rPr>
              <w:t>3722</w:t>
            </w:r>
          </w:p>
        </w:tc>
        <w:tc>
          <w:tcPr>
            <w:tcW w:w="3832" w:type="dxa"/>
            <w:shd w:val="clear" w:color="auto" w:fill="auto"/>
            <w:noWrap/>
            <w:vAlign w:val="bottom"/>
            <w:hideMark/>
          </w:tcPr>
          <w:p w14:paraId="5245B58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naravi                                                            </w:t>
            </w:r>
          </w:p>
        </w:tc>
        <w:tc>
          <w:tcPr>
            <w:tcW w:w="1275" w:type="dxa"/>
            <w:shd w:val="clear" w:color="auto" w:fill="auto"/>
            <w:noWrap/>
            <w:vAlign w:val="bottom"/>
            <w:hideMark/>
          </w:tcPr>
          <w:p w14:paraId="5750C5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B926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102EA6" w14:textId="77777777" w:rsidR="009C7CF9" w:rsidRPr="009C7CF9" w:rsidRDefault="009C7CF9" w:rsidP="009C7CF9">
            <w:pPr>
              <w:jc w:val="right"/>
              <w:rPr>
                <w:color w:val="000000"/>
                <w:sz w:val="16"/>
                <w:szCs w:val="16"/>
                <w:lang w:val="hr-HR"/>
              </w:rPr>
            </w:pPr>
            <w:r w:rsidRPr="009C7CF9">
              <w:rPr>
                <w:color w:val="000000"/>
                <w:sz w:val="16"/>
                <w:szCs w:val="16"/>
                <w:lang w:val="hr-HR"/>
              </w:rPr>
              <w:t>2.653,24</w:t>
            </w:r>
          </w:p>
        </w:tc>
        <w:tc>
          <w:tcPr>
            <w:tcW w:w="0" w:type="auto"/>
            <w:shd w:val="clear" w:color="auto" w:fill="auto"/>
            <w:noWrap/>
            <w:vAlign w:val="bottom"/>
            <w:hideMark/>
          </w:tcPr>
          <w:p w14:paraId="09DA782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BB9010" w14:textId="77777777" w:rsidTr="000473E1">
        <w:trPr>
          <w:trHeight w:val="20"/>
        </w:trPr>
        <w:tc>
          <w:tcPr>
            <w:tcW w:w="0" w:type="auto"/>
            <w:shd w:val="clear" w:color="auto" w:fill="auto"/>
            <w:noWrap/>
            <w:vAlign w:val="bottom"/>
            <w:hideMark/>
          </w:tcPr>
          <w:p w14:paraId="532B2D3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A72DA0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6322C463" w14:textId="77777777" w:rsidR="009C7CF9" w:rsidRPr="009C7CF9" w:rsidRDefault="009C7CF9" w:rsidP="009C7CF9">
            <w:pPr>
              <w:jc w:val="right"/>
              <w:rPr>
                <w:color w:val="000000"/>
                <w:sz w:val="16"/>
                <w:szCs w:val="16"/>
                <w:lang w:val="hr-HR"/>
              </w:rPr>
            </w:pPr>
            <w:r w:rsidRPr="009C7CF9">
              <w:rPr>
                <w:color w:val="000000"/>
                <w:sz w:val="16"/>
                <w:szCs w:val="16"/>
                <w:lang w:val="hr-HR"/>
              </w:rPr>
              <w:t>218.829,36</w:t>
            </w:r>
          </w:p>
        </w:tc>
        <w:tc>
          <w:tcPr>
            <w:tcW w:w="1271" w:type="dxa"/>
            <w:shd w:val="clear" w:color="auto" w:fill="auto"/>
            <w:noWrap/>
            <w:vAlign w:val="bottom"/>
            <w:hideMark/>
          </w:tcPr>
          <w:p w14:paraId="47D4EA3F" w14:textId="77777777" w:rsidR="009C7CF9" w:rsidRPr="009C7CF9" w:rsidRDefault="009C7CF9" w:rsidP="009C7CF9">
            <w:pPr>
              <w:jc w:val="right"/>
              <w:rPr>
                <w:color w:val="000000"/>
                <w:sz w:val="16"/>
                <w:szCs w:val="16"/>
                <w:lang w:val="hr-HR"/>
              </w:rPr>
            </w:pPr>
            <w:r w:rsidRPr="009C7CF9">
              <w:rPr>
                <w:color w:val="000000"/>
                <w:sz w:val="16"/>
                <w:szCs w:val="16"/>
                <w:lang w:val="hr-HR"/>
              </w:rPr>
              <w:t>218.829,36</w:t>
            </w:r>
          </w:p>
        </w:tc>
        <w:tc>
          <w:tcPr>
            <w:tcW w:w="1186" w:type="dxa"/>
            <w:shd w:val="clear" w:color="auto" w:fill="auto"/>
            <w:noWrap/>
            <w:vAlign w:val="bottom"/>
            <w:hideMark/>
          </w:tcPr>
          <w:p w14:paraId="4E2B5C63" w14:textId="77777777" w:rsidR="009C7CF9" w:rsidRPr="009C7CF9" w:rsidRDefault="009C7CF9" w:rsidP="009C7CF9">
            <w:pPr>
              <w:jc w:val="right"/>
              <w:rPr>
                <w:color w:val="000000"/>
                <w:sz w:val="16"/>
                <w:szCs w:val="16"/>
                <w:lang w:val="hr-HR"/>
              </w:rPr>
            </w:pPr>
            <w:r w:rsidRPr="009C7CF9">
              <w:rPr>
                <w:color w:val="000000"/>
                <w:sz w:val="16"/>
                <w:szCs w:val="16"/>
                <w:lang w:val="hr-HR"/>
              </w:rPr>
              <w:t>43.792,44</w:t>
            </w:r>
          </w:p>
        </w:tc>
        <w:tc>
          <w:tcPr>
            <w:tcW w:w="0" w:type="auto"/>
            <w:shd w:val="clear" w:color="auto" w:fill="auto"/>
            <w:noWrap/>
            <w:vAlign w:val="bottom"/>
            <w:hideMark/>
          </w:tcPr>
          <w:p w14:paraId="70841236" w14:textId="77777777" w:rsidR="009C7CF9" w:rsidRPr="009C7CF9" w:rsidRDefault="009C7CF9" w:rsidP="009C7CF9">
            <w:pPr>
              <w:jc w:val="right"/>
              <w:rPr>
                <w:color w:val="000000"/>
                <w:sz w:val="16"/>
                <w:szCs w:val="16"/>
                <w:lang w:val="hr-HR"/>
              </w:rPr>
            </w:pPr>
            <w:r w:rsidRPr="009C7CF9">
              <w:rPr>
                <w:color w:val="000000"/>
                <w:sz w:val="16"/>
                <w:szCs w:val="16"/>
                <w:lang w:val="hr-HR"/>
              </w:rPr>
              <w:t>20,01</w:t>
            </w:r>
          </w:p>
        </w:tc>
      </w:tr>
      <w:tr w:rsidR="00DB1BD6" w:rsidRPr="009C7CF9" w14:paraId="0CEAAB2B" w14:textId="77777777" w:rsidTr="000473E1">
        <w:trPr>
          <w:trHeight w:val="20"/>
        </w:trPr>
        <w:tc>
          <w:tcPr>
            <w:tcW w:w="0" w:type="auto"/>
            <w:shd w:val="clear" w:color="auto" w:fill="auto"/>
            <w:noWrap/>
            <w:vAlign w:val="bottom"/>
            <w:hideMark/>
          </w:tcPr>
          <w:p w14:paraId="579285C3"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2B225C6A"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604008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9027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38BA55" w14:textId="77777777" w:rsidR="009C7CF9" w:rsidRPr="009C7CF9" w:rsidRDefault="009C7CF9" w:rsidP="009C7CF9">
            <w:pPr>
              <w:jc w:val="right"/>
              <w:rPr>
                <w:color w:val="000000"/>
                <w:sz w:val="16"/>
                <w:szCs w:val="16"/>
                <w:lang w:val="hr-HR"/>
              </w:rPr>
            </w:pPr>
            <w:r w:rsidRPr="009C7CF9">
              <w:rPr>
                <w:color w:val="000000"/>
                <w:sz w:val="16"/>
                <w:szCs w:val="16"/>
                <w:lang w:val="hr-HR"/>
              </w:rPr>
              <w:t>9.146,46</w:t>
            </w:r>
          </w:p>
        </w:tc>
        <w:tc>
          <w:tcPr>
            <w:tcW w:w="0" w:type="auto"/>
            <w:shd w:val="clear" w:color="auto" w:fill="auto"/>
            <w:noWrap/>
            <w:vAlign w:val="bottom"/>
            <w:hideMark/>
          </w:tcPr>
          <w:p w14:paraId="475116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67E20F" w14:textId="77777777" w:rsidTr="000473E1">
        <w:trPr>
          <w:trHeight w:val="20"/>
        </w:trPr>
        <w:tc>
          <w:tcPr>
            <w:tcW w:w="0" w:type="auto"/>
            <w:shd w:val="clear" w:color="auto" w:fill="auto"/>
            <w:noWrap/>
            <w:vAlign w:val="bottom"/>
            <w:hideMark/>
          </w:tcPr>
          <w:p w14:paraId="21B55542"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44948723"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111132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C9D6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379D9B" w14:textId="77777777" w:rsidR="009C7CF9" w:rsidRPr="009C7CF9" w:rsidRDefault="009C7CF9" w:rsidP="009C7CF9">
            <w:pPr>
              <w:jc w:val="right"/>
              <w:rPr>
                <w:color w:val="000000"/>
                <w:sz w:val="16"/>
                <w:szCs w:val="16"/>
                <w:lang w:val="hr-HR"/>
              </w:rPr>
            </w:pPr>
            <w:r w:rsidRPr="009C7CF9">
              <w:rPr>
                <w:color w:val="000000"/>
                <w:sz w:val="16"/>
                <w:szCs w:val="16"/>
                <w:lang w:val="hr-HR"/>
              </w:rPr>
              <w:t>17.450,00</w:t>
            </w:r>
          </w:p>
        </w:tc>
        <w:tc>
          <w:tcPr>
            <w:tcW w:w="0" w:type="auto"/>
            <w:shd w:val="clear" w:color="auto" w:fill="auto"/>
            <w:noWrap/>
            <w:vAlign w:val="bottom"/>
            <w:hideMark/>
          </w:tcPr>
          <w:p w14:paraId="15A635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579703" w14:textId="77777777" w:rsidTr="000473E1">
        <w:trPr>
          <w:trHeight w:val="20"/>
        </w:trPr>
        <w:tc>
          <w:tcPr>
            <w:tcW w:w="0" w:type="auto"/>
            <w:shd w:val="clear" w:color="auto" w:fill="auto"/>
            <w:noWrap/>
            <w:vAlign w:val="bottom"/>
            <w:hideMark/>
          </w:tcPr>
          <w:p w14:paraId="405829D9"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114A3FDA"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688055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E6692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0EF39E" w14:textId="77777777" w:rsidR="009C7CF9" w:rsidRPr="009C7CF9" w:rsidRDefault="009C7CF9" w:rsidP="009C7CF9">
            <w:pPr>
              <w:jc w:val="right"/>
              <w:rPr>
                <w:color w:val="000000"/>
                <w:sz w:val="16"/>
                <w:szCs w:val="16"/>
                <w:lang w:val="hr-HR"/>
              </w:rPr>
            </w:pPr>
            <w:r w:rsidRPr="009C7CF9">
              <w:rPr>
                <w:color w:val="000000"/>
                <w:sz w:val="16"/>
                <w:szCs w:val="16"/>
                <w:lang w:val="hr-HR"/>
              </w:rPr>
              <w:t>8.057,45</w:t>
            </w:r>
          </w:p>
        </w:tc>
        <w:tc>
          <w:tcPr>
            <w:tcW w:w="0" w:type="auto"/>
            <w:shd w:val="clear" w:color="auto" w:fill="auto"/>
            <w:noWrap/>
            <w:vAlign w:val="bottom"/>
            <w:hideMark/>
          </w:tcPr>
          <w:p w14:paraId="38A4DA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29BE020" w14:textId="77777777" w:rsidTr="000473E1">
        <w:trPr>
          <w:trHeight w:val="20"/>
        </w:trPr>
        <w:tc>
          <w:tcPr>
            <w:tcW w:w="0" w:type="auto"/>
            <w:shd w:val="clear" w:color="auto" w:fill="auto"/>
            <w:vAlign w:val="bottom"/>
            <w:hideMark/>
          </w:tcPr>
          <w:p w14:paraId="66491C2A"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1DCA5B70"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7722AB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829C3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53A9525" w14:textId="77777777" w:rsidR="009C7CF9" w:rsidRPr="009C7CF9" w:rsidRDefault="009C7CF9" w:rsidP="009C7CF9">
            <w:pPr>
              <w:jc w:val="right"/>
              <w:rPr>
                <w:color w:val="000000"/>
                <w:sz w:val="16"/>
                <w:szCs w:val="16"/>
                <w:lang w:val="hr-HR"/>
              </w:rPr>
            </w:pPr>
            <w:r w:rsidRPr="009C7CF9">
              <w:rPr>
                <w:color w:val="000000"/>
                <w:sz w:val="16"/>
                <w:szCs w:val="16"/>
                <w:lang w:val="hr-HR"/>
              </w:rPr>
              <w:t>8.144,29</w:t>
            </w:r>
          </w:p>
        </w:tc>
        <w:tc>
          <w:tcPr>
            <w:tcW w:w="0" w:type="auto"/>
            <w:shd w:val="clear" w:color="auto" w:fill="auto"/>
            <w:vAlign w:val="bottom"/>
            <w:hideMark/>
          </w:tcPr>
          <w:p w14:paraId="73788B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A27975D" w14:textId="77777777" w:rsidTr="000473E1">
        <w:trPr>
          <w:trHeight w:val="20"/>
        </w:trPr>
        <w:tc>
          <w:tcPr>
            <w:tcW w:w="0" w:type="auto"/>
            <w:shd w:val="clear" w:color="auto" w:fill="auto"/>
            <w:noWrap/>
            <w:vAlign w:val="bottom"/>
            <w:hideMark/>
          </w:tcPr>
          <w:p w14:paraId="60F22947"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45267A29"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702949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0579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1C1883" w14:textId="77777777" w:rsidR="009C7CF9" w:rsidRPr="009C7CF9" w:rsidRDefault="009C7CF9" w:rsidP="009C7CF9">
            <w:pPr>
              <w:jc w:val="right"/>
              <w:rPr>
                <w:color w:val="000000"/>
                <w:sz w:val="16"/>
                <w:szCs w:val="16"/>
                <w:lang w:val="hr-HR"/>
              </w:rPr>
            </w:pPr>
            <w:r w:rsidRPr="009C7CF9">
              <w:rPr>
                <w:color w:val="000000"/>
                <w:sz w:val="16"/>
                <w:szCs w:val="16"/>
                <w:lang w:val="hr-HR"/>
              </w:rPr>
              <w:t>994,24</w:t>
            </w:r>
          </w:p>
        </w:tc>
        <w:tc>
          <w:tcPr>
            <w:tcW w:w="0" w:type="auto"/>
            <w:shd w:val="clear" w:color="auto" w:fill="auto"/>
            <w:noWrap/>
            <w:vAlign w:val="bottom"/>
            <w:hideMark/>
          </w:tcPr>
          <w:p w14:paraId="7CE50C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4712849" w14:textId="77777777" w:rsidTr="000473E1">
        <w:trPr>
          <w:trHeight w:val="20"/>
        </w:trPr>
        <w:tc>
          <w:tcPr>
            <w:tcW w:w="4673" w:type="dxa"/>
            <w:gridSpan w:val="2"/>
            <w:shd w:val="clear" w:color="000000" w:fill="CCCCFF"/>
            <w:vAlign w:val="bottom"/>
            <w:hideMark/>
          </w:tcPr>
          <w:p w14:paraId="5BE6B4CF" w14:textId="77777777" w:rsidR="009C7CF9" w:rsidRPr="009C7CF9" w:rsidRDefault="009C7CF9" w:rsidP="009C7CF9">
            <w:pPr>
              <w:rPr>
                <w:b/>
                <w:bCs/>
                <w:color w:val="333333"/>
                <w:sz w:val="16"/>
                <w:szCs w:val="16"/>
                <w:lang w:val="hr-HR"/>
              </w:rPr>
            </w:pPr>
            <w:r w:rsidRPr="009C7CF9">
              <w:rPr>
                <w:b/>
                <w:bCs/>
                <w:color w:val="333333"/>
                <w:sz w:val="16"/>
                <w:szCs w:val="16"/>
                <w:lang w:val="hr-HR"/>
              </w:rPr>
              <w:t>Izvor 4.3.2 Kapitalne pomoći iz državnog proračuna-proračunski korisnici</w:t>
            </w:r>
          </w:p>
        </w:tc>
        <w:tc>
          <w:tcPr>
            <w:tcW w:w="1275" w:type="dxa"/>
            <w:shd w:val="clear" w:color="000000" w:fill="CCCCFF"/>
            <w:vAlign w:val="bottom"/>
            <w:hideMark/>
          </w:tcPr>
          <w:p w14:paraId="3CB343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561.625,00</w:t>
            </w:r>
          </w:p>
        </w:tc>
        <w:tc>
          <w:tcPr>
            <w:tcW w:w="1271" w:type="dxa"/>
            <w:shd w:val="clear" w:color="000000" w:fill="CCCCFF"/>
            <w:vAlign w:val="bottom"/>
            <w:hideMark/>
          </w:tcPr>
          <w:p w14:paraId="444226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561.625,00</w:t>
            </w:r>
          </w:p>
        </w:tc>
        <w:tc>
          <w:tcPr>
            <w:tcW w:w="1186" w:type="dxa"/>
            <w:shd w:val="clear" w:color="000000" w:fill="CCCCFF"/>
            <w:vAlign w:val="bottom"/>
            <w:hideMark/>
          </w:tcPr>
          <w:p w14:paraId="38D588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87.272,31</w:t>
            </w:r>
          </w:p>
        </w:tc>
        <w:tc>
          <w:tcPr>
            <w:tcW w:w="0" w:type="auto"/>
            <w:shd w:val="clear" w:color="000000" w:fill="CCCCFF"/>
            <w:vAlign w:val="bottom"/>
            <w:hideMark/>
          </w:tcPr>
          <w:p w14:paraId="72DF1D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15,54</w:t>
            </w:r>
          </w:p>
        </w:tc>
      </w:tr>
      <w:tr w:rsidR="00DB1BD6" w:rsidRPr="009C7CF9" w14:paraId="15FE74AB" w14:textId="77777777" w:rsidTr="000473E1">
        <w:trPr>
          <w:trHeight w:val="20"/>
        </w:trPr>
        <w:tc>
          <w:tcPr>
            <w:tcW w:w="0" w:type="auto"/>
            <w:shd w:val="clear" w:color="auto" w:fill="auto"/>
            <w:noWrap/>
            <w:vAlign w:val="bottom"/>
            <w:hideMark/>
          </w:tcPr>
          <w:p w14:paraId="3423803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0FA960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85A281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1271" w:type="dxa"/>
            <w:shd w:val="clear" w:color="auto" w:fill="auto"/>
            <w:noWrap/>
            <w:vAlign w:val="bottom"/>
            <w:hideMark/>
          </w:tcPr>
          <w:p w14:paraId="75BFDD6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1186" w:type="dxa"/>
            <w:shd w:val="clear" w:color="auto" w:fill="auto"/>
            <w:noWrap/>
            <w:vAlign w:val="bottom"/>
            <w:hideMark/>
          </w:tcPr>
          <w:p w14:paraId="5C9CBDD5" w14:textId="77777777" w:rsidR="009C7CF9" w:rsidRPr="009C7CF9" w:rsidRDefault="009C7CF9" w:rsidP="009C7CF9">
            <w:pPr>
              <w:jc w:val="right"/>
              <w:rPr>
                <w:color w:val="000000"/>
                <w:sz w:val="16"/>
                <w:szCs w:val="16"/>
                <w:lang w:val="hr-HR"/>
              </w:rPr>
            </w:pPr>
            <w:r w:rsidRPr="009C7CF9">
              <w:rPr>
                <w:color w:val="000000"/>
                <w:sz w:val="16"/>
                <w:szCs w:val="16"/>
                <w:lang w:val="hr-HR"/>
              </w:rPr>
              <w:t>2.254,37</w:t>
            </w:r>
          </w:p>
        </w:tc>
        <w:tc>
          <w:tcPr>
            <w:tcW w:w="0" w:type="auto"/>
            <w:shd w:val="clear" w:color="auto" w:fill="auto"/>
            <w:noWrap/>
            <w:vAlign w:val="bottom"/>
            <w:hideMark/>
          </w:tcPr>
          <w:p w14:paraId="042B8E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22871E" w14:textId="77777777" w:rsidTr="000473E1">
        <w:trPr>
          <w:trHeight w:val="20"/>
        </w:trPr>
        <w:tc>
          <w:tcPr>
            <w:tcW w:w="0" w:type="auto"/>
            <w:shd w:val="clear" w:color="auto" w:fill="auto"/>
            <w:noWrap/>
            <w:vAlign w:val="bottom"/>
            <w:hideMark/>
          </w:tcPr>
          <w:p w14:paraId="5DCE780B"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54E0397A"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3909E4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B89FA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7678DD3" w14:textId="77777777" w:rsidR="009C7CF9" w:rsidRPr="009C7CF9" w:rsidRDefault="009C7CF9" w:rsidP="009C7CF9">
            <w:pPr>
              <w:jc w:val="right"/>
              <w:rPr>
                <w:color w:val="000000"/>
                <w:sz w:val="16"/>
                <w:szCs w:val="16"/>
                <w:lang w:val="hr-HR"/>
              </w:rPr>
            </w:pPr>
            <w:r w:rsidRPr="009C7CF9">
              <w:rPr>
                <w:color w:val="000000"/>
                <w:sz w:val="16"/>
                <w:szCs w:val="16"/>
                <w:lang w:val="hr-HR"/>
              </w:rPr>
              <w:t>2.254,37</w:t>
            </w:r>
          </w:p>
        </w:tc>
        <w:tc>
          <w:tcPr>
            <w:tcW w:w="0" w:type="auto"/>
            <w:shd w:val="clear" w:color="auto" w:fill="auto"/>
            <w:noWrap/>
            <w:vAlign w:val="bottom"/>
            <w:hideMark/>
          </w:tcPr>
          <w:p w14:paraId="2AB89B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424F1E" w14:textId="77777777" w:rsidTr="000473E1">
        <w:trPr>
          <w:trHeight w:val="20"/>
        </w:trPr>
        <w:tc>
          <w:tcPr>
            <w:tcW w:w="0" w:type="auto"/>
            <w:shd w:val="clear" w:color="auto" w:fill="auto"/>
            <w:noWrap/>
            <w:vAlign w:val="bottom"/>
            <w:hideMark/>
          </w:tcPr>
          <w:p w14:paraId="52A6417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F2B766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16B5D3C" w14:textId="77777777" w:rsidR="009C7CF9" w:rsidRPr="009C7CF9" w:rsidRDefault="009C7CF9" w:rsidP="009C7CF9">
            <w:pPr>
              <w:jc w:val="right"/>
              <w:rPr>
                <w:color w:val="000000"/>
                <w:sz w:val="16"/>
                <w:szCs w:val="16"/>
                <w:lang w:val="hr-HR"/>
              </w:rPr>
            </w:pPr>
            <w:r w:rsidRPr="009C7CF9">
              <w:rPr>
                <w:color w:val="000000"/>
                <w:sz w:val="16"/>
                <w:szCs w:val="16"/>
                <w:lang w:val="hr-HR"/>
              </w:rPr>
              <w:t>492.425,00</w:t>
            </w:r>
          </w:p>
        </w:tc>
        <w:tc>
          <w:tcPr>
            <w:tcW w:w="1271" w:type="dxa"/>
            <w:shd w:val="clear" w:color="auto" w:fill="auto"/>
            <w:noWrap/>
            <w:vAlign w:val="bottom"/>
            <w:hideMark/>
          </w:tcPr>
          <w:p w14:paraId="1EE4A9A1" w14:textId="77777777" w:rsidR="009C7CF9" w:rsidRPr="009C7CF9" w:rsidRDefault="009C7CF9" w:rsidP="009C7CF9">
            <w:pPr>
              <w:jc w:val="right"/>
              <w:rPr>
                <w:color w:val="000000"/>
                <w:sz w:val="16"/>
                <w:szCs w:val="16"/>
                <w:lang w:val="hr-HR"/>
              </w:rPr>
            </w:pPr>
            <w:r w:rsidRPr="009C7CF9">
              <w:rPr>
                <w:color w:val="000000"/>
                <w:sz w:val="16"/>
                <w:szCs w:val="16"/>
                <w:lang w:val="hr-HR"/>
              </w:rPr>
              <w:t>492.425,00</w:t>
            </w:r>
          </w:p>
        </w:tc>
        <w:tc>
          <w:tcPr>
            <w:tcW w:w="1186" w:type="dxa"/>
            <w:shd w:val="clear" w:color="auto" w:fill="auto"/>
            <w:noWrap/>
            <w:vAlign w:val="bottom"/>
            <w:hideMark/>
          </w:tcPr>
          <w:p w14:paraId="454C4F5E" w14:textId="77777777" w:rsidR="009C7CF9" w:rsidRPr="009C7CF9" w:rsidRDefault="009C7CF9" w:rsidP="009C7CF9">
            <w:pPr>
              <w:jc w:val="right"/>
              <w:rPr>
                <w:color w:val="000000"/>
                <w:sz w:val="16"/>
                <w:szCs w:val="16"/>
                <w:lang w:val="hr-HR"/>
              </w:rPr>
            </w:pPr>
            <w:r w:rsidRPr="009C7CF9">
              <w:rPr>
                <w:color w:val="000000"/>
                <w:sz w:val="16"/>
                <w:szCs w:val="16"/>
                <w:lang w:val="hr-HR"/>
              </w:rPr>
              <w:t>74.190,44</w:t>
            </w:r>
          </w:p>
        </w:tc>
        <w:tc>
          <w:tcPr>
            <w:tcW w:w="0" w:type="auto"/>
            <w:shd w:val="clear" w:color="auto" w:fill="auto"/>
            <w:noWrap/>
            <w:vAlign w:val="bottom"/>
            <w:hideMark/>
          </w:tcPr>
          <w:p w14:paraId="1B8DA6BD" w14:textId="77777777" w:rsidR="009C7CF9" w:rsidRPr="009C7CF9" w:rsidRDefault="009C7CF9" w:rsidP="009C7CF9">
            <w:pPr>
              <w:jc w:val="right"/>
              <w:rPr>
                <w:color w:val="000000"/>
                <w:sz w:val="16"/>
                <w:szCs w:val="16"/>
                <w:lang w:val="hr-HR"/>
              </w:rPr>
            </w:pPr>
            <w:r w:rsidRPr="009C7CF9">
              <w:rPr>
                <w:color w:val="000000"/>
                <w:sz w:val="16"/>
                <w:szCs w:val="16"/>
                <w:lang w:val="hr-HR"/>
              </w:rPr>
              <w:t>15,07</w:t>
            </w:r>
          </w:p>
        </w:tc>
      </w:tr>
      <w:tr w:rsidR="00DB1BD6" w:rsidRPr="009C7CF9" w14:paraId="52BD9F6E" w14:textId="77777777" w:rsidTr="000473E1">
        <w:trPr>
          <w:trHeight w:val="20"/>
        </w:trPr>
        <w:tc>
          <w:tcPr>
            <w:tcW w:w="0" w:type="auto"/>
            <w:shd w:val="clear" w:color="auto" w:fill="auto"/>
            <w:noWrap/>
            <w:vAlign w:val="bottom"/>
            <w:hideMark/>
          </w:tcPr>
          <w:p w14:paraId="1EE1FD0E"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5EB5BCAE"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7D143A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1CB6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940AAD" w14:textId="77777777" w:rsidR="009C7CF9" w:rsidRPr="009C7CF9" w:rsidRDefault="009C7CF9" w:rsidP="009C7CF9">
            <w:pPr>
              <w:jc w:val="right"/>
              <w:rPr>
                <w:color w:val="000000"/>
                <w:sz w:val="16"/>
                <w:szCs w:val="16"/>
                <w:lang w:val="hr-HR"/>
              </w:rPr>
            </w:pPr>
            <w:r w:rsidRPr="009C7CF9">
              <w:rPr>
                <w:color w:val="000000"/>
                <w:sz w:val="16"/>
                <w:szCs w:val="16"/>
                <w:lang w:val="hr-HR"/>
              </w:rPr>
              <w:t>65.396,25</w:t>
            </w:r>
          </w:p>
        </w:tc>
        <w:tc>
          <w:tcPr>
            <w:tcW w:w="0" w:type="auto"/>
            <w:shd w:val="clear" w:color="auto" w:fill="auto"/>
            <w:noWrap/>
            <w:vAlign w:val="bottom"/>
            <w:hideMark/>
          </w:tcPr>
          <w:p w14:paraId="7E6A65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F3B765E" w14:textId="77777777" w:rsidTr="000473E1">
        <w:trPr>
          <w:trHeight w:val="20"/>
        </w:trPr>
        <w:tc>
          <w:tcPr>
            <w:tcW w:w="0" w:type="auto"/>
            <w:shd w:val="clear" w:color="auto" w:fill="auto"/>
            <w:noWrap/>
            <w:vAlign w:val="bottom"/>
            <w:hideMark/>
          </w:tcPr>
          <w:p w14:paraId="4F9A120E"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64B38DC8"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575324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BB2AD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B151DB" w14:textId="77777777" w:rsidR="009C7CF9" w:rsidRPr="009C7CF9" w:rsidRDefault="009C7CF9" w:rsidP="009C7CF9">
            <w:pPr>
              <w:jc w:val="right"/>
              <w:rPr>
                <w:color w:val="000000"/>
                <w:sz w:val="16"/>
                <w:szCs w:val="16"/>
                <w:lang w:val="hr-HR"/>
              </w:rPr>
            </w:pPr>
            <w:r w:rsidRPr="009C7CF9">
              <w:rPr>
                <w:color w:val="000000"/>
                <w:sz w:val="16"/>
                <w:szCs w:val="16"/>
                <w:lang w:val="hr-HR"/>
              </w:rPr>
              <w:t>2.578,75</w:t>
            </w:r>
          </w:p>
        </w:tc>
        <w:tc>
          <w:tcPr>
            <w:tcW w:w="0" w:type="auto"/>
            <w:shd w:val="clear" w:color="auto" w:fill="auto"/>
            <w:noWrap/>
            <w:vAlign w:val="bottom"/>
            <w:hideMark/>
          </w:tcPr>
          <w:p w14:paraId="2D9DF1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FC57B3" w14:textId="77777777" w:rsidTr="000473E1">
        <w:trPr>
          <w:trHeight w:val="20"/>
        </w:trPr>
        <w:tc>
          <w:tcPr>
            <w:tcW w:w="0" w:type="auto"/>
            <w:shd w:val="clear" w:color="auto" w:fill="auto"/>
            <w:noWrap/>
            <w:vAlign w:val="bottom"/>
            <w:hideMark/>
          </w:tcPr>
          <w:p w14:paraId="4738B9A5"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6636C7B1"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5E97C4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504A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441183" w14:textId="77777777" w:rsidR="009C7CF9" w:rsidRPr="009C7CF9" w:rsidRDefault="009C7CF9" w:rsidP="009C7CF9">
            <w:pPr>
              <w:jc w:val="right"/>
              <w:rPr>
                <w:color w:val="000000"/>
                <w:sz w:val="16"/>
                <w:szCs w:val="16"/>
                <w:lang w:val="hr-HR"/>
              </w:rPr>
            </w:pPr>
            <w:r w:rsidRPr="009C7CF9">
              <w:rPr>
                <w:color w:val="000000"/>
                <w:sz w:val="16"/>
                <w:szCs w:val="16"/>
                <w:lang w:val="hr-HR"/>
              </w:rPr>
              <w:t>892,25</w:t>
            </w:r>
          </w:p>
        </w:tc>
        <w:tc>
          <w:tcPr>
            <w:tcW w:w="0" w:type="auto"/>
            <w:shd w:val="clear" w:color="auto" w:fill="auto"/>
            <w:noWrap/>
            <w:vAlign w:val="bottom"/>
            <w:hideMark/>
          </w:tcPr>
          <w:p w14:paraId="3C60A7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BEDF89F" w14:textId="77777777" w:rsidTr="000473E1">
        <w:trPr>
          <w:trHeight w:val="20"/>
        </w:trPr>
        <w:tc>
          <w:tcPr>
            <w:tcW w:w="0" w:type="auto"/>
            <w:shd w:val="clear" w:color="auto" w:fill="auto"/>
            <w:vAlign w:val="bottom"/>
            <w:hideMark/>
          </w:tcPr>
          <w:p w14:paraId="05BD62FF"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4D8B7281"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79B49C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0E87C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1F6D8AB" w14:textId="77777777" w:rsidR="009C7CF9" w:rsidRPr="009C7CF9" w:rsidRDefault="009C7CF9" w:rsidP="009C7CF9">
            <w:pPr>
              <w:jc w:val="right"/>
              <w:rPr>
                <w:color w:val="000000"/>
                <w:sz w:val="16"/>
                <w:szCs w:val="16"/>
                <w:lang w:val="hr-HR"/>
              </w:rPr>
            </w:pPr>
            <w:r w:rsidRPr="009C7CF9">
              <w:rPr>
                <w:color w:val="000000"/>
                <w:sz w:val="16"/>
                <w:szCs w:val="16"/>
                <w:lang w:val="hr-HR"/>
              </w:rPr>
              <w:t>4.959,38</w:t>
            </w:r>
          </w:p>
        </w:tc>
        <w:tc>
          <w:tcPr>
            <w:tcW w:w="0" w:type="auto"/>
            <w:shd w:val="clear" w:color="auto" w:fill="auto"/>
            <w:vAlign w:val="bottom"/>
            <w:hideMark/>
          </w:tcPr>
          <w:p w14:paraId="45E2E1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401ED1" w14:textId="77777777" w:rsidTr="000473E1">
        <w:trPr>
          <w:trHeight w:val="20"/>
        </w:trPr>
        <w:tc>
          <w:tcPr>
            <w:tcW w:w="0" w:type="auto"/>
            <w:shd w:val="clear" w:color="auto" w:fill="auto"/>
            <w:noWrap/>
            <w:vAlign w:val="bottom"/>
            <w:hideMark/>
          </w:tcPr>
          <w:p w14:paraId="6367BB2F"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1D84E899"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0EDBE5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512DB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78A722" w14:textId="77777777" w:rsidR="009C7CF9" w:rsidRPr="009C7CF9" w:rsidRDefault="009C7CF9" w:rsidP="009C7CF9">
            <w:pPr>
              <w:jc w:val="right"/>
              <w:rPr>
                <w:color w:val="000000"/>
                <w:sz w:val="16"/>
                <w:szCs w:val="16"/>
                <w:lang w:val="hr-HR"/>
              </w:rPr>
            </w:pPr>
            <w:r w:rsidRPr="009C7CF9">
              <w:rPr>
                <w:color w:val="000000"/>
                <w:sz w:val="16"/>
                <w:szCs w:val="16"/>
                <w:lang w:val="hr-HR"/>
              </w:rPr>
              <w:t>363,81</w:t>
            </w:r>
          </w:p>
        </w:tc>
        <w:tc>
          <w:tcPr>
            <w:tcW w:w="0" w:type="auto"/>
            <w:shd w:val="clear" w:color="auto" w:fill="auto"/>
            <w:noWrap/>
            <w:vAlign w:val="bottom"/>
            <w:hideMark/>
          </w:tcPr>
          <w:p w14:paraId="32B0A8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FF06982" w14:textId="77777777" w:rsidTr="000473E1">
        <w:trPr>
          <w:trHeight w:val="20"/>
        </w:trPr>
        <w:tc>
          <w:tcPr>
            <w:tcW w:w="0" w:type="auto"/>
            <w:shd w:val="clear" w:color="auto" w:fill="auto"/>
            <w:vAlign w:val="bottom"/>
            <w:hideMark/>
          </w:tcPr>
          <w:p w14:paraId="3CEB04BA"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F21346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57E33ACA" w14:textId="77777777" w:rsidR="009C7CF9" w:rsidRPr="009C7CF9" w:rsidRDefault="009C7CF9" w:rsidP="009C7CF9">
            <w:pPr>
              <w:jc w:val="right"/>
              <w:rPr>
                <w:color w:val="000000"/>
                <w:sz w:val="16"/>
                <w:szCs w:val="16"/>
                <w:lang w:val="hr-HR"/>
              </w:rPr>
            </w:pPr>
            <w:r w:rsidRPr="009C7CF9">
              <w:rPr>
                <w:color w:val="000000"/>
                <w:sz w:val="16"/>
                <w:szCs w:val="16"/>
                <w:lang w:val="hr-HR"/>
              </w:rPr>
              <w:t>69.200,00</w:t>
            </w:r>
          </w:p>
        </w:tc>
        <w:tc>
          <w:tcPr>
            <w:tcW w:w="1271" w:type="dxa"/>
            <w:shd w:val="clear" w:color="auto" w:fill="auto"/>
            <w:vAlign w:val="bottom"/>
            <w:hideMark/>
          </w:tcPr>
          <w:p w14:paraId="43533126" w14:textId="77777777" w:rsidR="009C7CF9" w:rsidRPr="009C7CF9" w:rsidRDefault="009C7CF9" w:rsidP="009C7CF9">
            <w:pPr>
              <w:jc w:val="right"/>
              <w:rPr>
                <w:color w:val="000000"/>
                <w:sz w:val="16"/>
                <w:szCs w:val="16"/>
                <w:lang w:val="hr-HR"/>
              </w:rPr>
            </w:pPr>
            <w:r w:rsidRPr="009C7CF9">
              <w:rPr>
                <w:color w:val="000000"/>
                <w:sz w:val="16"/>
                <w:szCs w:val="16"/>
                <w:lang w:val="hr-HR"/>
              </w:rPr>
              <w:t>69.200,00</w:t>
            </w:r>
          </w:p>
        </w:tc>
        <w:tc>
          <w:tcPr>
            <w:tcW w:w="1186" w:type="dxa"/>
            <w:shd w:val="clear" w:color="auto" w:fill="auto"/>
            <w:vAlign w:val="bottom"/>
            <w:hideMark/>
          </w:tcPr>
          <w:p w14:paraId="69914982" w14:textId="77777777" w:rsidR="009C7CF9" w:rsidRPr="009C7CF9" w:rsidRDefault="009C7CF9" w:rsidP="009C7CF9">
            <w:pPr>
              <w:jc w:val="right"/>
              <w:rPr>
                <w:color w:val="000000"/>
                <w:sz w:val="16"/>
                <w:szCs w:val="16"/>
                <w:lang w:val="hr-HR"/>
              </w:rPr>
            </w:pPr>
            <w:r w:rsidRPr="009C7CF9">
              <w:rPr>
                <w:color w:val="000000"/>
                <w:sz w:val="16"/>
                <w:szCs w:val="16"/>
                <w:lang w:val="hr-HR"/>
              </w:rPr>
              <w:t>10.827,50</w:t>
            </w:r>
          </w:p>
        </w:tc>
        <w:tc>
          <w:tcPr>
            <w:tcW w:w="0" w:type="auto"/>
            <w:shd w:val="clear" w:color="auto" w:fill="auto"/>
            <w:vAlign w:val="bottom"/>
            <w:hideMark/>
          </w:tcPr>
          <w:p w14:paraId="05BDDDBE" w14:textId="77777777" w:rsidR="009C7CF9" w:rsidRPr="009C7CF9" w:rsidRDefault="009C7CF9" w:rsidP="009C7CF9">
            <w:pPr>
              <w:jc w:val="right"/>
              <w:rPr>
                <w:color w:val="000000"/>
                <w:sz w:val="16"/>
                <w:szCs w:val="16"/>
                <w:lang w:val="hr-HR"/>
              </w:rPr>
            </w:pPr>
            <w:r w:rsidRPr="009C7CF9">
              <w:rPr>
                <w:color w:val="000000"/>
                <w:sz w:val="16"/>
                <w:szCs w:val="16"/>
                <w:lang w:val="hr-HR"/>
              </w:rPr>
              <w:t>15,65</w:t>
            </w:r>
          </w:p>
        </w:tc>
      </w:tr>
      <w:tr w:rsidR="00EE59AA" w:rsidRPr="009C7CF9" w14:paraId="4325FCF3" w14:textId="77777777" w:rsidTr="000473E1">
        <w:trPr>
          <w:trHeight w:val="20"/>
        </w:trPr>
        <w:tc>
          <w:tcPr>
            <w:tcW w:w="0" w:type="auto"/>
            <w:shd w:val="clear" w:color="auto" w:fill="auto"/>
            <w:vAlign w:val="bottom"/>
            <w:hideMark/>
          </w:tcPr>
          <w:p w14:paraId="250C95DE"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6EDE1FDD"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5A7966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E6421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258EB79" w14:textId="77777777" w:rsidR="009C7CF9" w:rsidRPr="009C7CF9" w:rsidRDefault="009C7CF9" w:rsidP="009C7CF9">
            <w:pPr>
              <w:jc w:val="right"/>
              <w:rPr>
                <w:color w:val="000000"/>
                <w:sz w:val="16"/>
                <w:szCs w:val="16"/>
                <w:lang w:val="hr-HR"/>
              </w:rPr>
            </w:pPr>
            <w:r w:rsidRPr="009C7CF9">
              <w:rPr>
                <w:color w:val="000000"/>
                <w:sz w:val="16"/>
                <w:szCs w:val="16"/>
                <w:lang w:val="hr-HR"/>
              </w:rPr>
              <w:t>10.827,50</w:t>
            </w:r>
          </w:p>
        </w:tc>
        <w:tc>
          <w:tcPr>
            <w:tcW w:w="0" w:type="auto"/>
            <w:shd w:val="clear" w:color="auto" w:fill="auto"/>
            <w:vAlign w:val="bottom"/>
            <w:hideMark/>
          </w:tcPr>
          <w:p w14:paraId="084E69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E8657E7" w14:textId="77777777" w:rsidTr="000473E1">
        <w:trPr>
          <w:trHeight w:val="20"/>
        </w:trPr>
        <w:tc>
          <w:tcPr>
            <w:tcW w:w="0" w:type="auto"/>
            <w:shd w:val="clear" w:color="000000" w:fill="FFFF99"/>
            <w:noWrap/>
            <w:vAlign w:val="bottom"/>
            <w:hideMark/>
          </w:tcPr>
          <w:p w14:paraId="2365DE0E" w14:textId="77777777" w:rsidR="009C7CF9" w:rsidRPr="009C7CF9" w:rsidRDefault="009C7CF9" w:rsidP="009C7CF9">
            <w:pPr>
              <w:rPr>
                <w:b/>
                <w:bCs/>
                <w:sz w:val="16"/>
                <w:szCs w:val="16"/>
                <w:lang w:val="hr-HR"/>
              </w:rPr>
            </w:pPr>
            <w:r w:rsidRPr="009C7CF9">
              <w:rPr>
                <w:b/>
                <w:bCs/>
                <w:sz w:val="16"/>
                <w:szCs w:val="16"/>
                <w:lang w:val="hr-HR"/>
              </w:rPr>
              <w:t>A106115</w:t>
            </w:r>
          </w:p>
        </w:tc>
        <w:tc>
          <w:tcPr>
            <w:tcW w:w="3832" w:type="dxa"/>
            <w:shd w:val="clear" w:color="000000" w:fill="FFFF99"/>
            <w:noWrap/>
            <w:vAlign w:val="bottom"/>
            <w:hideMark/>
          </w:tcPr>
          <w:p w14:paraId="16048885" w14:textId="77777777" w:rsidR="009C7CF9" w:rsidRPr="009C7CF9" w:rsidRDefault="009C7CF9" w:rsidP="009C7CF9">
            <w:pPr>
              <w:rPr>
                <w:b/>
                <w:bCs/>
                <w:sz w:val="16"/>
                <w:szCs w:val="16"/>
                <w:lang w:val="hr-HR"/>
              </w:rPr>
            </w:pPr>
            <w:r w:rsidRPr="009C7CF9">
              <w:rPr>
                <w:b/>
                <w:bCs/>
                <w:sz w:val="16"/>
                <w:szCs w:val="16"/>
                <w:lang w:val="hr-HR"/>
              </w:rPr>
              <w:t>Aktivnost: UČENIČKI DOM</w:t>
            </w:r>
          </w:p>
        </w:tc>
        <w:tc>
          <w:tcPr>
            <w:tcW w:w="1275" w:type="dxa"/>
            <w:shd w:val="clear" w:color="000000" w:fill="FFFF99"/>
            <w:noWrap/>
            <w:vAlign w:val="bottom"/>
            <w:hideMark/>
          </w:tcPr>
          <w:p w14:paraId="46F60A17" w14:textId="77777777" w:rsidR="009C7CF9" w:rsidRPr="009C7CF9" w:rsidRDefault="009C7CF9" w:rsidP="009C7CF9">
            <w:pPr>
              <w:jc w:val="right"/>
              <w:rPr>
                <w:b/>
                <w:bCs/>
                <w:sz w:val="16"/>
                <w:szCs w:val="16"/>
                <w:lang w:val="hr-HR"/>
              </w:rPr>
            </w:pPr>
            <w:r w:rsidRPr="009C7CF9">
              <w:rPr>
                <w:b/>
                <w:bCs/>
                <w:sz w:val="16"/>
                <w:szCs w:val="16"/>
                <w:lang w:val="hr-HR"/>
              </w:rPr>
              <w:t>38.000,00</w:t>
            </w:r>
          </w:p>
        </w:tc>
        <w:tc>
          <w:tcPr>
            <w:tcW w:w="1271" w:type="dxa"/>
            <w:shd w:val="clear" w:color="000000" w:fill="FFFF99"/>
            <w:noWrap/>
            <w:vAlign w:val="bottom"/>
            <w:hideMark/>
          </w:tcPr>
          <w:p w14:paraId="67EE01E6" w14:textId="77777777" w:rsidR="009C7CF9" w:rsidRPr="009C7CF9" w:rsidRDefault="009C7CF9" w:rsidP="009C7CF9">
            <w:pPr>
              <w:jc w:val="right"/>
              <w:rPr>
                <w:b/>
                <w:bCs/>
                <w:sz w:val="16"/>
                <w:szCs w:val="16"/>
                <w:lang w:val="hr-HR"/>
              </w:rPr>
            </w:pPr>
            <w:r w:rsidRPr="009C7CF9">
              <w:rPr>
                <w:b/>
                <w:bCs/>
                <w:sz w:val="16"/>
                <w:szCs w:val="16"/>
                <w:lang w:val="hr-HR"/>
              </w:rPr>
              <w:t>38.000,00</w:t>
            </w:r>
          </w:p>
        </w:tc>
        <w:tc>
          <w:tcPr>
            <w:tcW w:w="1186" w:type="dxa"/>
            <w:shd w:val="clear" w:color="000000" w:fill="FFFF99"/>
            <w:noWrap/>
            <w:vAlign w:val="bottom"/>
            <w:hideMark/>
          </w:tcPr>
          <w:p w14:paraId="30CBC3D3" w14:textId="77777777" w:rsidR="009C7CF9" w:rsidRPr="009C7CF9" w:rsidRDefault="009C7CF9" w:rsidP="009C7CF9">
            <w:pPr>
              <w:jc w:val="right"/>
              <w:rPr>
                <w:b/>
                <w:bCs/>
                <w:sz w:val="16"/>
                <w:szCs w:val="16"/>
                <w:lang w:val="hr-HR"/>
              </w:rPr>
            </w:pPr>
            <w:r w:rsidRPr="009C7CF9">
              <w:rPr>
                <w:b/>
                <w:bCs/>
                <w:sz w:val="16"/>
                <w:szCs w:val="16"/>
                <w:lang w:val="hr-HR"/>
              </w:rPr>
              <w:t>29.084,32</w:t>
            </w:r>
          </w:p>
        </w:tc>
        <w:tc>
          <w:tcPr>
            <w:tcW w:w="0" w:type="auto"/>
            <w:shd w:val="clear" w:color="000000" w:fill="FFFF99"/>
            <w:noWrap/>
            <w:vAlign w:val="bottom"/>
            <w:hideMark/>
          </w:tcPr>
          <w:p w14:paraId="14244561" w14:textId="77777777" w:rsidR="009C7CF9" w:rsidRPr="009C7CF9" w:rsidRDefault="009C7CF9" w:rsidP="009C7CF9">
            <w:pPr>
              <w:jc w:val="right"/>
              <w:rPr>
                <w:b/>
                <w:bCs/>
                <w:sz w:val="16"/>
                <w:szCs w:val="16"/>
                <w:lang w:val="hr-HR"/>
              </w:rPr>
            </w:pPr>
            <w:r w:rsidRPr="009C7CF9">
              <w:rPr>
                <w:b/>
                <w:bCs/>
                <w:sz w:val="16"/>
                <w:szCs w:val="16"/>
                <w:lang w:val="hr-HR"/>
              </w:rPr>
              <w:t>76,54</w:t>
            </w:r>
          </w:p>
        </w:tc>
      </w:tr>
      <w:tr w:rsidR="00DB1BD6" w:rsidRPr="009C7CF9" w14:paraId="0D2E6420" w14:textId="77777777" w:rsidTr="000473E1">
        <w:trPr>
          <w:trHeight w:val="20"/>
        </w:trPr>
        <w:tc>
          <w:tcPr>
            <w:tcW w:w="4673" w:type="dxa"/>
            <w:gridSpan w:val="2"/>
            <w:shd w:val="clear" w:color="000000" w:fill="CCCCFF"/>
            <w:vAlign w:val="bottom"/>
            <w:hideMark/>
          </w:tcPr>
          <w:p w14:paraId="12E72591"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vAlign w:val="bottom"/>
            <w:hideMark/>
          </w:tcPr>
          <w:p w14:paraId="4898ED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w:t>
            </w:r>
          </w:p>
        </w:tc>
        <w:tc>
          <w:tcPr>
            <w:tcW w:w="1271" w:type="dxa"/>
            <w:shd w:val="clear" w:color="000000" w:fill="CCCCFF"/>
            <w:vAlign w:val="bottom"/>
            <w:hideMark/>
          </w:tcPr>
          <w:p w14:paraId="2DE353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w:t>
            </w:r>
          </w:p>
        </w:tc>
        <w:tc>
          <w:tcPr>
            <w:tcW w:w="1186" w:type="dxa"/>
            <w:shd w:val="clear" w:color="000000" w:fill="CCCCFF"/>
            <w:vAlign w:val="bottom"/>
            <w:hideMark/>
          </w:tcPr>
          <w:p w14:paraId="0510CC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29.084,32</w:t>
            </w:r>
          </w:p>
        </w:tc>
        <w:tc>
          <w:tcPr>
            <w:tcW w:w="0" w:type="auto"/>
            <w:shd w:val="clear" w:color="000000" w:fill="CCCCFF"/>
            <w:vAlign w:val="bottom"/>
            <w:hideMark/>
          </w:tcPr>
          <w:p w14:paraId="7079D6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76,54</w:t>
            </w:r>
          </w:p>
        </w:tc>
      </w:tr>
      <w:tr w:rsidR="00DB1BD6" w:rsidRPr="009C7CF9" w14:paraId="564B68B1" w14:textId="77777777" w:rsidTr="000473E1">
        <w:trPr>
          <w:trHeight w:val="20"/>
        </w:trPr>
        <w:tc>
          <w:tcPr>
            <w:tcW w:w="0" w:type="auto"/>
            <w:shd w:val="clear" w:color="auto" w:fill="auto"/>
            <w:noWrap/>
            <w:vAlign w:val="bottom"/>
            <w:hideMark/>
          </w:tcPr>
          <w:p w14:paraId="47C3E40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11000E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DFEF995" w14:textId="77777777" w:rsidR="009C7CF9" w:rsidRPr="009C7CF9" w:rsidRDefault="009C7CF9" w:rsidP="009C7CF9">
            <w:pPr>
              <w:jc w:val="right"/>
              <w:rPr>
                <w:color w:val="000000"/>
                <w:sz w:val="16"/>
                <w:szCs w:val="16"/>
                <w:lang w:val="hr-HR"/>
              </w:rPr>
            </w:pPr>
            <w:r w:rsidRPr="009C7CF9">
              <w:rPr>
                <w:color w:val="000000"/>
                <w:sz w:val="16"/>
                <w:szCs w:val="16"/>
                <w:lang w:val="hr-HR"/>
              </w:rPr>
              <w:t>35.000,00</w:t>
            </w:r>
          </w:p>
        </w:tc>
        <w:tc>
          <w:tcPr>
            <w:tcW w:w="1271" w:type="dxa"/>
            <w:shd w:val="clear" w:color="auto" w:fill="auto"/>
            <w:noWrap/>
            <w:vAlign w:val="bottom"/>
            <w:hideMark/>
          </w:tcPr>
          <w:p w14:paraId="59B978EF" w14:textId="77777777" w:rsidR="009C7CF9" w:rsidRPr="009C7CF9" w:rsidRDefault="009C7CF9" w:rsidP="009C7CF9">
            <w:pPr>
              <w:jc w:val="right"/>
              <w:rPr>
                <w:color w:val="000000"/>
                <w:sz w:val="16"/>
                <w:szCs w:val="16"/>
                <w:lang w:val="hr-HR"/>
              </w:rPr>
            </w:pPr>
            <w:r w:rsidRPr="009C7CF9">
              <w:rPr>
                <w:color w:val="000000"/>
                <w:sz w:val="16"/>
                <w:szCs w:val="16"/>
                <w:lang w:val="hr-HR"/>
              </w:rPr>
              <w:t>35.000,00</w:t>
            </w:r>
          </w:p>
        </w:tc>
        <w:tc>
          <w:tcPr>
            <w:tcW w:w="1186" w:type="dxa"/>
            <w:shd w:val="clear" w:color="auto" w:fill="auto"/>
            <w:noWrap/>
            <w:vAlign w:val="bottom"/>
            <w:hideMark/>
          </w:tcPr>
          <w:p w14:paraId="3B613E51" w14:textId="77777777" w:rsidR="009C7CF9" w:rsidRPr="009C7CF9" w:rsidRDefault="009C7CF9" w:rsidP="009C7CF9">
            <w:pPr>
              <w:jc w:val="right"/>
              <w:rPr>
                <w:color w:val="000000"/>
                <w:sz w:val="16"/>
                <w:szCs w:val="16"/>
                <w:lang w:val="hr-HR"/>
              </w:rPr>
            </w:pPr>
            <w:r w:rsidRPr="009C7CF9">
              <w:rPr>
                <w:color w:val="000000"/>
                <w:sz w:val="16"/>
                <w:szCs w:val="16"/>
                <w:lang w:val="hr-HR"/>
              </w:rPr>
              <w:t>28.646,85</w:t>
            </w:r>
          </w:p>
        </w:tc>
        <w:tc>
          <w:tcPr>
            <w:tcW w:w="0" w:type="auto"/>
            <w:shd w:val="clear" w:color="auto" w:fill="auto"/>
            <w:noWrap/>
            <w:vAlign w:val="bottom"/>
            <w:hideMark/>
          </w:tcPr>
          <w:p w14:paraId="1CA08CEF" w14:textId="77777777" w:rsidR="009C7CF9" w:rsidRPr="009C7CF9" w:rsidRDefault="009C7CF9" w:rsidP="009C7CF9">
            <w:pPr>
              <w:jc w:val="right"/>
              <w:rPr>
                <w:color w:val="000000"/>
                <w:sz w:val="16"/>
                <w:szCs w:val="16"/>
                <w:lang w:val="hr-HR"/>
              </w:rPr>
            </w:pPr>
            <w:r w:rsidRPr="009C7CF9">
              <w:rPr>
                <w:color w:val="000000"/>
                <w:sz w:val="16"/>
                <w:szCs w:val="16"/>
                <w:lang w:val="hr-HR"/>
              </w:rPr>
              <w:t>81,85</w:t>
            </w:r>
          </w:p>
        </w:tc>
      </w:tr>
      <w:tr w:rsidR="00DB1BD6" w:rsidRPr="009C7CF9" w14:paraId="03327E1D" w14:textId="77777777" w:rsidTr="000473E1">
        <w:trPr>
          <w:trHeight w:val="20"/>
        </w:trPr>
        <w:tc>
          <w:tcPr>
            <w:tcW w:w="0" w:type="auto"/>
            <w:shd w:val="clear" w:color="auto" w:fill="auto"/>
            <w:noWrap/>
            <w:vAlign w:val="bottom"/>
            <w:hideMark/>
          </w:tcPr>
          <w:p w14:paraId="25FC2D29"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65D5616"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55BC5B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1B21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EFEDD0" w14:textId="77777777" w:rsidR="009C7CF9" w:rsidRPr="009C7CF9" w:rsidRDefault="009C7CF9" w:rsidP="009C7CF9">
            <w:pPr>
              <w:jc w:val="right"/>
              <w:rPr>
                <w:color w:val="000000"/>
                <w:sz w:val="16"/>
                <w:szCs w:val="16"/>
                <w:lang w:val="hr-HR"/>
              </w:rPr>
            </w:pPr>
            <w:r w:rsidRPr="009C7CF9">
              <w:rPr>
                <w:color w:val="000000"/>
                <w:sz w:val="16"/>
                <w:szCs w:val="16"/>
                <w:lang w:val="hr-HR"/>
              </w:rPr>
              <w:t>1.059,41</w:t>
            </w:r>
          </w:p>
        </w:tc>
        <w:tc>
          <w:tcPr>
            <w:tcW w:w="0" w:type="auto"/>
            <w:shd w:val="clear" w:color="auto" w:fill="auto"/>
            <w:noWrap/>
            <w:vAlign w:val="bottom"/>
            <w:hideMark/>
          </w:tcPr>
          <w:p w14:paraId="148311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414979" w14:textId="77777777" w:rsidTr="000473E1">
        <w:trPr>
          <w:trHeight w:val="20"/>
        </w:trPr>
        <w:tc>
          <w:tcPr>
            <w:tcW w:w="0" w:type="auto"/>
            <w:shd w:val="clear" w:color="auto" w:fill="auto"/>
            <w:noWrap/>
            <w:vAlign w:val="bottom"/>
            <w:hideMark/>
          </w:tcPr>
          <w:p w14:paraId="431CD635"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44528786"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2D25E9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6CB1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DB113F" w14:textId="77777777" w:rsidR="009C7CF9" w:rsidRPr="009C7CF9" w:rsidRDefault="009C7CF9" w:rsidP="009C7CF9">
            <w:pPr>
              <w:jc w:val="right"/>
              <w:rPr>
                <w:color w:val="000000"/>
                <w:sz w:val="16"/>
                <w:szCs w:val="16"/>
                <w:lang w:val="hr-HR"/>
              </w:rPr>
            </w:pPr>
            <w:r w:rsidRPr="009C7CF9">
              <w:rPr>
                <w:color w:val="000000"/>
                <w:sz w:val="16"/>
                <w:szCs w:val="16"/>
                <w:lang w:val="hr-HR"/>
              </w:rPr>
              <w:t>1.020,00</w:t>
            </w:r>
          </w:p>
        </w:tc>
        <w:tc>
          <w:tcPr>
            <w:tcW w:w="0" w:type="auto"/>
            <w:shd w:val="clear" w:color="auto" w:fill="auto"/>
            <w:noWrap/>
            <w:vAlign w:val="bottom"/>
            <w:hideMark/>
          </w:tcPr>
          <w:p w14:paraId="753166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C563FBD" w14:textId="77777777" w:rsidTr="000473E1">
        <w:trPr>
          <w:trHeight w:val="20"/>
        </w:trPr>
        <w:tc>
          <w:tcPr>
            <w:tcW w:w="0" w:type="auto"/>
            <w:shd w:val="clear" w:color="auto" w:fill="auto"/>
            <w:vAlign w:val="bottom"/>
            <w:hideMark/>
          </w:tcPr>
          <w:p w14:paraId="7AAC649F"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429D1469"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1F24D9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3AEAB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EF69CD4" w14:textId="77777777" w:rsidR="009C7CF9" w:rsidRPr="009C7CF9" w:rsidRDefault="009C7CF9" w:rsidP="009C7CF9">
            <w:pPr>
              <w:jc w:val="right"/>
              <w:rPr>
                <w:color w:val="000000"/>
                <w:sz w:val="16"/>
                <w:szCs w:val="16"/>
                <w:lang w:val="hr-HR"/>
              </w:rPr>
            </w:pPr>
            <w:r w:rsidRPr="009C7CF9">
              <w:rPr>
                <w:color w:val="000000"/>
                <w:sz w:val="16"/>
                <w:szCs w:val="16"/>
                <w:lang w:val="hr-HR"/>
              </w:rPr>
              <w:t>2.691,18</w:t>
            </w:r>
          </w:p>
        </w:tc>
        <w:tc>
          <w:tcPr>
            <w:tcW w:w="0" w:type="auto"/>
            <w:shd w:val="clear" w:color="auto" w:fill="auto"/>
            <w:vAlign w:val="bottom"/>
            <w:hideMark/>
          </w:tcPr>
          <w:p w14:paraId="15EB3B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6EC9B9A" w14:textId="77777777" w:rsidTr="000473E1">
        <w:trPr>
          <w:trHeight w:val="20"/>
        </w:trPr>
        <w:tc>
          <w:tcPr>
            <w:tcW w:w="0" w:type="auto"/>
            <w:shd w:val="clear" w:color="auto" w:fill="auto"/>
            <w:noWrap/>
            <w:vAlign w:val="bottom"/>
            <w:hideMark/>
          </w:tcPr>
          <w:p w14:paraId="13D8363D"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68A5904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29E11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1F81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4C867F8" w14:textId="77777777" w:rsidR="009C7CF9" w:rsidRPr="009C7CF9" w:rsidRDefault="009C7CF9" w:rsidP="009C7CF9">
            <w:pPr>
              <w:jc w:val="right"/>
              <w:rPr>
                <w:color w:val="000000"/>
                <w:sz w:val="16"/>
                <w:szCs w:val="16"/>
                <w:lang w:val="hr-HR"/>
              </w:rPr>
            </w:pPr>
            <w:r w:rsidRPr="009C7CF9">
              <w:rPr>
                <w:color w:val="000000"/>
                <w:sz w:val="16"/>
                <w:szCs w:val="16"/>
                <w:lang w:val="hr-HR"/>
              </w:rPr>
              <w:t>10.312,87</w:t>
            </w:r>
          </w:p>
        </w:tc>
        <w:tc>
          <w:tcPr>
            <w:tcW w:w="0" w:type="auto"/>
            <w:shd w:val="clear" w:color="auto" w:fill="auto"/>
            <w:noWrap/>
            <w:vAlign w:val="bottom"/>
            <w:hideMark/>
          </w:tcPr>
          <w:p w14:paraId="27496D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2378574" w14:textId="77777777" w:rsidTr="000473E1">
        <w:trPr>
          <w:trHeight w:val="20"/>
        </w:trPr>
        <w:tc>
          <w:tcPr>
            <w:tcW w:w="0" w:type="auto"/>
            <w:shd w:val="clear" w:color="auto" w:fill="auto"/>
            <w:vAlign w:val="bottom"/>
            <w:hideMark/>
          </w:tcPr>
          <w:p w14:paraId="7E1A2C26"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4D1C996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5D35D7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5AAE6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85A09E1" w14:textId="77777777" w:rsidR="009C7CF9" w:rsidRPr="009C7CF9" w:rsidRDefault="009C7CF9" w:rsidP="009C7CF9">
            <w:pPr>
              <w:jc w:val="right"/>
              <w:rPr>
                <w:color w:val="000000"/>
                <w:sz w:val="16"/>
                <w:szCs w:val="16"/>
                <w:lang w:val="hr-HR"/>
              </w:rPr>
            </w:pPr>
            <w:r w:rsidRPr="009C7CF9">
              <w:rPr>
                <w:color w:val="000000"/>
                <w:sz w:val="16"/>
                <w:szCs w:val="16"/>
                <w:lang w:val="hr-HR"/>
              </w:rPr>
              <w:t>1.316,77</w:t>
            </w:r>
          </w:p>
        </w:tc>
        <w:tc>
          <w:tcPr>
            <w:tcW w:w="0" w:type="auto"/>
            <w:shd w:val="clear" w:color="auto" w:fill="auto"/>
            <w:vAlign w:val="bottom"/>
            <w:hideMark/>
          </w:tcPr>
          <w:p w14:paraId="7139D1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6BF00A" w14:textId="77777777" w:rsidTr="000473E1">
        <w:trPr>
          <w:trHeight w:val="20"/>
        </w:trPr>
        <w:tc>
          <w:tcPr>
            <w:tcW w:w="0" w:type="auto"/>
            <w:shd w:val="clear" w:color="auto" w:fill="auto"/>
            <w:noWrap/>
            <w:vAlign w:val="bottom"/>
            <w:hideMark/>
          </w:tcPr>
          <w:p w14:paraId="3707A5DB"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3B729FEB"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376DE0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5017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4AEB31F" w14:textId="77777777" w:rsidR="009C7CF9" w:rsidRPr="009C7CF9" w:rsidRDefault="009C7CF9" w:rsidP="009C7CF9">
            <w:pPr>
              <w:jc w:val="right"/>
              <w:rPr>
                <w:color w:val="000000"/>
                <w:sz w:val="16"/>
                <w:szCs w:val="16"/>
                <w:lang w:val="hr-HR"/>
              </w:rPr>
            </w:pPr>
            <w:r w:rsidRPr="009C7CF9">
              <w:rPr>
                <w:color w:val="000000"/>
                <w:sz w:val="16"/>
                <w:szCs w:val="16"/>
                <w:lang w:val="hr-HR"/>
              </w:rPr>
              <w:t>750,71</w:t>
            </w:r>
          </w:p>
        </w:tc>
        <w:tc>
          <w:tcPr>
            <w:tcW w:w="0" w:type="auto"/>
            <w:shd w:val="clear" w:color="auto" w:fill="auto"/>
            <w:noWrap/>
            <w:vAlign w:val="bottom"/>
            <w:hideMark/>
          </w:tcPr>
          <w:p w14:paraId="4D1A92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0F5BD4" w14:textId="77777777" w:rsidTr="000473E1">
        <w:trPr>
          <w:trHeight w:val="20"/>
        </w:trPr>
        <w:tc>
          <w:tcPr>
            <w:tcW w:w="0" w:type="auto"/>
            <w:shd w:val="clear" w:color="auto" w:fill="auto"/>
            <w:noWrap/>
            <w:vAlign w:val="bottom"/>
            <w:hideMark/>
          </w:tcPr>
          <w:p w14:paraId="3AE47577"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697B3B28"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379961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22DCC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1799F7" w14:textId="77777777" w:rsidR="009C7CF9" w:rsidRPr="009C7CF9" w:rsidRDefault="009C7CF9" w:rsidP="009C7CF9">
            <w:pPr>
              <w:jc w:val="right"/>
              <w:rPr>
                <w:color w:val="000000"/>
                <w:sz w:val="16"/>
                <w:szCs w:val="16"/>
                <w:lang w:val="hr-HR"/>
              </w:rPr>
            </w:pPr>
            <w:r w:rsidRPr="009C7CF9">
              <w:rPr>
                <w:color w:val="000000"/>
                <w:sz w:val="16"/>
                <w:szCs w:val="16"/>
                <w:lang w:val="hr-HR"/>
              </w:rPr>
              <w:t>989,00</w:t>
            </w:r>
          </w:p>
        </w:tc>
        <w:tc>
          <w:tcPr>
            <w:tcW w:w="0" w:type="auto"/>
            <w:shd w:val="clear" w:color="auto" w:fill="auto"/>
            <w:noWrap/>
            <w:vAlign w:val="bottom"/>
            <w:hideMark/>
          </w:tcPr>
          <w:p w14:paraId="5E7A4E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8CCE37" w14:textId="77777777" w:rsidTr="000473E1">
        <w:trPr>
          <w:trHeight w:val="20"/>
        </w:trPr>
        <w:tc>
          <w:tcPr>
            <w:tcW w:w="0" w:type="auto"/>
            <w:shd w:val="clear" w:color="auto" w:fill="auto"/>
            <w:noWrap/>
            <w:vAlign w:val="bottom"/>
            <w:hideMark/>
          </w:tcPr>
          <w:p w14:paraId="094287DF"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8631DC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6D7B06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3ABE2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0CD37D" w14:textId="77777777" w:rsidR="009C7CF9" w:rsidRPr="009C7CF9" w:rsidRDefault="009C7CF9" w:rsidP="009C7CF9">
            <w:pPr>
              <w:jc w:val="right"/>
              <w:rPr>
                <w:color w:val="000000"/>
                <w:sz w:val="16"/>
                <w:szCs w:val="16"/>
                <w:lang w:val="hr-HR"/>
              </w:rPr>
            </w:pPr>
            <w:r w:rsidRPr="009C7CF9">
              <w:rPr>
                <w:color w:val="000000"/>
                <w:sz w:val="16"/>
                <w:szCs w:val="16"/>
                <w:lang w:val="hr-HR"/>
              </w:rPr>
              <w:t>931,25</w:t>
            </w:r>
          </w:p>
        </w:tc>
        <w:tc>
          <w:tcPr>
            <w:tcW w:w="0" w:type="auto"/>
            <w:shd w:val="clear" w:color="auto" w:fill="auto"/>
            <w:noWrap/>
            <w:vAlign w:val="bottom"/>
            <w:hideMark/>
          </w:tcPr>
          <w:p w14:paraId="4B1A1B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DF003C" w14:textId="77777777" w:rsidTr="000473E1">
        <w:trPr>
          <w:trHeight w:val="20"/>
        </w:trPr>
        <w:tc>
          <w:tcPr>
            <w:tcW w:w="0" w:type="auto"/>
            <w:shd w:val="clear" w:color="auto" w:fill="auto"/>
            <w:noWrap/>
            <w:vAlign w:val="bottom"/>
            <w:hideMark/>
          </w:tcPr>
          <w:p w14:paraId="0BCFDD90"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0739F0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EA88E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6EF4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AE6613" w14:textId="77777777" w:rsidR="009C7CF9" w:rsidRPr="009C7CF9" w:rsidRDefault="009C7CF9" w:rsidP="009C7CF9">
            <w:pPr>
              <w:jc w:val="right"/>
              <w:rPr>
                <w:color w:val="000000"/>
                <w:sz w:val="16"/>
                <w:szCs w:val="16"/>
                <w:lang w:val="hr-HR"/>
              </w:rPr>
            </w:pPr>
            <w:r w:rsidRPr="009C7CF9">
              <w:rPr>
                <w:color w:val="000000"/>
                <w:sz w:val="16"/>
                <w:szCs w:val="16"/>
                <w:lang w:val="hr-HR"/>
              </w:rPr>
              <w:t>4.773,68</w:t>
            </w:r>
          </w:p>
        </w:tc>
        <w:tc>
          <w:tcPr>
            <w:tcW w:w="0" w:type="auto"/>
            <w:shd w:val="clear" w:color="auto" w:fill="auto"/>
            <w:noWrap/>
            <w:vAlign w:val="bottom"/>
            <w:hideMark/>
          </w:tcPr>
          <w:p w14:paraId="178EA1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44ABC4" w14:textId="77777777" w:rsidTr="000473E1">
        <w:trPr>
          <w:trHeight w:val="20"/>
        </w:trPr>
        <w:tc>
          <w:tcPr>
            <w:tcW w:w="0" w:type="auto"/>
            <w:shd w:val="clear" w:color="auto" w:fill="auto"/>
            <w:noWrap/>
            <w:vAlign w:val="bottom"/>
            <w:hideMark/>
          </w:tcPr>
          <w:p w14:paraId="6718E951"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1BBBB5E"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5A0FD1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BD3B9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857ADA" w14:textId="77777777" w:rsidR="009C7CF9" w:rsidRPr="009C7CF9" w:rsidRDefault="009C7CF9" w:rsidP="009C7CF9">
            <w:pPr>
              <w:jc w:val="right"/>
              <w:rPr>
                <w:color w:val="000000"/>
                <w:sz w:val="16"/>
                <w:szCs w:val="16"/>
                <w:lang w:val="hr-HR"/>
              </w:rPr>
            </w:pPr>
            <w:r w:rsidRPr="009C7CF9">
              <w:rPr>
                <w:color w:val="000000"/>
                <w:sz w:val="16"/>
                <w:szCs w:val="16"/>
                <w:lang w:val="hr-HR"/>
              </w:rPr>
              <w:t>2.176,35</w:t>
            </w:r>
          </w:p>
        </w:tc>
        <w:tc>
          <w:tcPr>
            <w:tcW w:w="0" w:type="auto"/>
            <w:shd w:val="clear" w:color="auto" w:fill="auto"/>
            <w:noWrap/>
            <w:vAlign w:val="bottom"/>
            <w:hideMark/>
          </w:tcPr>
          <w:p w14:paraId="3FC6F8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76897F" w14:textId="77777777" w:rsidTr="000473E1">
        <w:trPr>
          <w:trHeight w:val="20"/>
        </w:trPr>
        <w:tc>
          <w:tcPr>
            <w:tcW w:w="0" w:type="auto"/>
            <w:shd w:val="clear" w:color="auto" w:fill="auto"/>
            <w:noWrap/>
            <w:vAlign w:val="bottom"/>
            <w:hideMark/>
          </w:tcPr>
          <w:p w14:paraId="187E5460"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41779601"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23C287D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8E331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FD6399" w14:textId="77777777" w:rsidR="009C7CF9" w:rsidRPr="009C7CF9" w:rsidRDefault="009C7CF9" w:rsidP="009C7CF9">
            <w:pPr>
              <w:jc w:val="right"/>
              <w:rPr>
                <w:color w:val="000000"/>
                <w:sz w:val="16"/>
                <w:szCs w:val="16"/>
                <w:lang w:val="hr-HR"/>
              </w:rPr>
            </w:pPr>
            <w:r w:rsidRPr="009C7CF9">
              <w:rPr>
                <w:color w:val="000000"/>
                <w:sz w:val="16"/>
                <w:szCs w:val="16"/>
                <w:lang w:val="hr-HR"/>
              </w:rPr>
              <w:t>87,60</w:t>
            </w:r>
          </w:p>
        </w:tc>
        <w:tc>
          <w:tcPr>
            <w:tcW w:w="0" w:type="auto"/>
            <w:shd w:val="clear" w:color="auto" w:fill="auto"/>
            <w:noWrap/>
            <w:vAlign w:val="bottom"/>
            <w:hideMark/>
          </w:tcPr>
          <w:p w14:paraId="19E2BC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99B263" w14:textId="77777777" w:rsidTr="000473E1">
        <w:trPr>
          <w:trHeight w:val="20"/>
        </w:trPr>
        <w:tc>
          <w:tcPr>
            <w:tcW w:w="0" w:type="auto"/>
            <w:shd w:val="clear" w:color="auto" w:fill="auto"/>
            <w:noWrap/>
            <w:vAlign w:val="bottom"/>
            <w:hideMark/>
          </w:tcPr>
          <w:p w14:paraId="208585D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D6D0FA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1BFE65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8854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2C5DB4" w14:textId="77777777" w:rsidR="009C7CF9" w:rsidRPr="009C7CF9" w:rsidRDefault="009C7CF9" w:rsidP="009C7CF9">
            <w:pPr>
              <w:jc w:val="right"/>
              <w:rPr>
                <w:color w:val="000000"/>
                <w:sz w:val="16"/>
                <w:szCs w:val="16"/>
                <w:lang w:val="hr-HR"/>
              </w:rPr>
            </w:pPr>
            <w:r w:rsidRPr="009C7CF9">
              <w:rPr>
                <w:color w:val="000000"/>
                <w:sz w:val="16"/>
                <w:szCs w:val="16"/>
                <w:lang w:val="hr-HR"/>
              </w:rPr>
              <w:t>248,85</w:t>
            </w:r>
          </w:p>
        </w:tc>
        <w:tc>
          <w:tcPr>
            <w:tcW w:w="0" w:type="auto"/>
            <w:shd w:val="clear" w:color="auto" w:fill="auto"/>
            <w:noWrap/>
            <w:vAlign w:val="bottom"/>
            <w:hideMark/>
          </w:tcPr>
          <w:p w14:paraId="17139D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53A748" w14:textId="77777777" w:rsidTr="000473E1">
        <w:trPr>
          <w:trHeight w:val="20"/>
        </w:trPr>
        <w:tc>
          <w:tcPr>
            <w:tcW w:w="0" w:type="auto"/>
            <w:shd w:val="clear" w:color="auto" w:fill="auto"/>
            <w:noWrap/>
            <w:vAlign w:val="bottom"/>
            <w:hideMark/>
          </w:tcPr>
          <w:p w14:paraId="315D75E7"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980F502"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34442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BC68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07FD41" w14:textId="77777777" w:rsidR="009C7CF9" w:rsidRPr="009C7CF9" w:rsidRDefault="009C7CF9" w:rsidP="009C7CF9">
            <w:pPr>
              <w:jc w:val="right"/>
              <w:rPr>
                <w:color w:val="000000"/>
                <w:sz w:val="16"/>
                <w:szCs w:val="16"/>
                <w:lang w:val="hr-HR"/>
              </w:rPr>
            </w:pPr>
            <w:r w:rsidRPr="009C7CF9">
              <w:rPr>
                <w:color w:val="000000"/>
                <w:sz w:val="16"/>
                <w:szCs w:val="16"/>
                <w:lang w:val="hr-HR"/>
              </w:rPr>
              <w:t>99,56</w:t>
            </w:r>
          </w:p>
        </w:tc>
        <w:tc>
          <w:tcPr>
            <w:tcW w:w="0" w:type="auto"/>
            <w:shd w:val="clear" w:color="auto" w:fill="auto"/>
            <w:noWrap/>
            <w:vAlign w:val="bottom"/>
            <w:hideMark/>
          </w:tcPr>
          <w:p w14:paraId="048B62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A756CC0" w14:textId="77777777" w:rsidTr="000473E1">
        <w:trPr>
          <w:trHeight w:val="20"/>
        </w:trPr>
        <w:tc>
          <w:tcPr>
            <w:tcW w:w="0" w:type="auto"/>
            <w:shd w:val="clear" w:color="auto" w:fill="auto"/>
            <w:noWrap/>
            <w:vAlign w:val="bottom"/>
            <w:hideMark/>
          </w:tcPr>
          <w:p w14:paraId="0E456B79"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1838AD3E"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15AE4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F975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1E664D" w14:textId="77777777" w:rsidR="009C7CF9" w:rsidRPr="009C7CF9" w:rsidRDefault="009C7CF9" w:rsidP="009C7CF9">
            <w:pPr>
              <w:jc w:val="right"/>
              <w:rPr>
                <w:color w:val="000000"/>
                <w:sz w:val="16"/>
                <w:szCs w:val="16"/>
                <w:lang w:val="hr-HR"/>
              </w:rPr>
            </w:pPr>
            <w:r w:rsidRPr="009C7CF9">
              <w:rPr>
                <w:color w:val="000000"/>
                <w:sz w:val="16"/>
                <w:szCs w:val="16"/>
                <w:lang w:val="hr-HR"/>
              </w:rPr>
              <w:t>136,70</w:t>
            </w:r>
          </w:p>
        </w:tc>
        <w:tc>
          <w:tcPr>
            <w:tcW w:w="0" w:type="auto"/>
            <w:shd w:val="clear" w:color="auto" w:fill="auto"/>
            <w:noWrap/>
            <w:vAlign w:val="bottom"/>
            <w:hideMark/>
          </w:tcPr>
          <w:p w14:paraId="684782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F0D8224" w14:textId="77777777" w:rsidTr="000473E1">
        <w:trPr>
          <w:trHeight w:val="20"/>
        </w:trPr>
        <w:tc>
          <w:tcPr>
            <w:tcW w:w="0" w:type="auto"/>
            <w:shd w:val="clear" w:color="auto" w:fill="auto"/>
            <w:noWrap/>
            <w:vAlign w:val="bottom"/>
            <w:hideMark/>
          </w:tcPr>
          <w:p w14:paraId="25D9C842"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2EE462E5"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0AB2B9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88A9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D148C6" w14:textId="77777777" w:rsidR="009C7CF9" w:rsidRPr="009C7CF9" w:rsidRDefault="009C7CF9" w:rsidP="009C7CF9">
            <w:pPr>
              <w:jc w:val="right"/>
              <w:rPr>
                <w:color w:val="000000"/>
                <w:sz w:val="16"/>
                <w:szCs w:val="16"/>
                <w:lang w:val="hr-HR"/>
              </w:rPr>
            </w:pPr>
            <w:r w:rsidRPr="009C7CF9">
              <w:rPr>
                <w:color w:val="000000"/>
                <w:sz w:val="16"/>
                <w:szCs w:val="16"/>
                <w:lang w:val="hr-HR"/>
              </w:rPr>
              <w:t>1.732,95</w:t>
            </w:r>
          </w:p>
        </w:tc>
        <w:tc>
          <w:tcPr>
            <w:tcW w:w="0" w:type="auto"/>
            <w:shd w:val="clear" w:color="auto" w:fill="auto"/>
            <w:noWrap/>
            <w:vAlign w:val="bottom"/>
            <w:hideMark/>
          </w:tcPr>
          <w:p w14:paraId="05E1B5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A7DD06" w14:textId="77777777" w:rsidTr="000473E1">
        <w:trPr>
          <w:trHeight w:val="20"/>
        </w:trPr>
        <w:tc>
          <w:tcPr>
            <w:tcW w:w="0" w:type="auto"/>
            <w:shd w:val="clear" w:color="auto" w:fill="auto"/>
            <w:noWrap/>
            <w:vAlign w:val="bottom"/>
            <w:hideMark/>
          </w:tcPr>
          <w:p w14:paraId="044683A3"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2034AE8D"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01922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56FD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3BE152" w14:textId="77777777" w:rsidR="009C7CF9" w:rsidRPr="009C7CF9" w:rsidRDefault="009C7CF9" w:rsidP="009C7CF9">
            <w:pPr>
              <w:jc w:val="right"/>
              <w:rPr>
                <w:color w:val="000000"/>
                <w:sz w:val="16"/>
                <w:szCs w:val="16"/>
                <w:lang w:val="hr-HR"/>
              </w:rPr>
            </w:pPr>
            <w:r w:rsidRPr="009C7CF9">
              <w:rPr>
                <w:color w:val="000000"/>
                <w:sz w:val="16"/>
                <w:szCs w:val="16"/>
                <w:lang w:val="hr-HR"/>
              </w:rPr>
              <w:t>319,97</w:t>
            </w:r>
          </w:p>
        </w:tc>
        <w:tc>
          <w:tcPr>
            <w:tcW w:w="0" w:type="auto"/>
            <w:shd w:val="clear" w:color="auto" w:fill="auto"/>
            <w:noWrap/>
            <w:vAlign w:val="bottom"/>
            <w:hideMark/>
          </w:tcPr>
          <w:p w14:paraId="5F3FDA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33C7AA9" w14:textId="77777777" w:rsidTr="000473E1">
        <w:trPr>
          <w:trHeight w:val="20"/>
        </w:trPr>
        <w:tc>
          <w:tcPr>
            <w:tcW w:w="0" w:type="auto"/>
            <w:shd w:val="clear" w:color="auto" w:fill="auto"/>
            <w:noWrap/>
            <w:vAlign w:val="bottom"/>
            <w:hideMark/>
          </w:tcPr>
          <w:p w14:paraId="55D70978"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359315B7"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66B4CE24"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271" w:type="dxa"/>
            <w:shd w:val="clear" w:color="auto" w:fill="auto"/>
            <w:noWrap/>
            <w:vAlign w:val="bottom"/>
            <w:hideMark/>
          </w:tcPr>
          <w:p w14:paraId="415531EA"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186" w:type="dxa"/>
            <w:shd w:val="clear" w:color="auto" w:fill="auto"/>
            <w:noWrap/>
            <w:vAlign w:val="bottom"/>
            <w:hideMark/>
          </w:tcPr>
          <w:p w14:paraId="7C68BAFE" w14:textId="77777777" w:rsidR="009C7CF9" w:rsidRPr="009C7CF9" w:rsidRDefault="009C7CF9" w:rsidP="009C7CF9">
            <w:pPr>
              <w:jc w:val="right"/>
              <w:rPr>
                <w:color w:val="000000"/>
                <w:sz w:val="16"/>
                <w:szCs w:val="16"/>
                <w:lang w:val="hr-HR"/>
              </w:rPr>
            </w:pPr>
            <w:r w:rsidRPr="009C7CF9">
              <w:rPr>
                <w:color w:val="000000"/>
                <w:sz w:val="16"/>
                <w:szCs w:val="16"/>
                <w:lang w:val="hr-HR"/>
              </w:rPr>
              <w:t>244,86</w:t>
            </w:r>
          </w:p>
        </w:tc>
        <w:tc>
          <w:tcPr>
            <w:tcW w:w="0" w:type="auto"/>
            <w:shd w:val="clear" w:color="auto" w:fill="auto"/>
            <w:noWrap/>
            <w:vAlign w:val="bottom"/>
            <w:hideMark/>
          </w:tcPr>
          <w:p w14:paraId="58DA8C12" w14:textId="77777777" w:rsidR="009C7CF9" w:rsidRPr="009C7CF9" w:rsidRDefault="009C7CF9" w:rsidP="009C7CF9">
            <w:pPr>
              <w:jc w:val="right"/>
              <w:rPr>
                <w:color w:val="000000"/>
                <w:sz w:val="16"/>
                <w:szCs w:val="16"/>
                <w:lang w:val="hr-HR"/>
              </w:rPr>
            </w:pPr>
            <w:r w:rsidRPr="009C7CF9">
              <w:rPr>
                <w:color w:val="000000"/>
                <w:sz w:val="16"/>
                <w:szCs w:val="16"/>
                <w:lang w:val="hr-HR"/>
              </w:rPr>
              <w:t>24,49</w:t>
            </w:r>
          </w:p>
        </w:tc>
      </w:tr>
      <w:tr w:rsidR="00DB1BD6" w:rsidRPr="009C7CF9" w14:paraId="168B7D9A" w14:textId="77777777" w:rsidTr="000473E1">
        <w:trPr>
          <w:trHeight w:val="20"/>
        </w:trPr>
        <w:tc>
          <w:tcPr>
            <w:tcW w:w="0" w:type="auto"/>
            <w:shd w:val="clear" w:color="auto" w:fill="auto"/>
            <w:noWrap/>
            <w:vAlign w:val="bottom"/>
            <w:hideMark/>
          </w:tcPr>
          <w:p w14:paraId="523A835B"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29CE0B5C"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60967E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91D2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5597FA" w14:textId="77777777" w:rsidR="009C7CF9" w:rsidRPr="009C7CF9" w:rsidRDefault="009C7CF9" w:rsidP="009C7CF9">
            <w:pPr>
              <w:jc w:val="right"/>
              <w:rPr>
                <w:color w:val="000000"/>
                <w:sz w:val="16"/>
                <w:szCs w:val="16"/>
                <w:lang w:val="hr-HR"/>
              </w:rPr>
            </w:pPr>
            <w:r w:rsidRPr="009C7CF9">
              <w:rPr>
                <w:color w:val="000000"/>
                <w:sz w:val="16"/>
                <w:szCs w:val="16"/>
                <w:lang w:val="hr-HR"/>
              </w:rPr>
              <w:t>244,86</w:t>
            </w:r>
          </w:p>
        </w:tc>
        <w:tc>
          <w:tcPr>
            <w:tcW w:w="0" w:type="auto"/>
            <w:shd w:val="clear" w:color="auto" w:fill="auto"/>
            <w:noWrap/>
            <w:vAlign w:val="bottom"/>
            <w:hideMark/>
          </w:tcPr>
          <w:p w14:paraId="37B42F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B55BA67" w14:textId="77777777" w:rsidTr="000473E1">
        <w:trPr>
          <w:trHeight w:val="20"/>
        </w:trPr>
        <w:tc>
          <w:tcPr>
            <w:tcW w:w="0" w:type="auto"/>
            <w:shd w:val="clear" w:color="auto" w:fill="auto"/>
            <w:vAlign w:val="bottom"/>
            <w:hideMark/>
          </w:tcPr>
          <w:p w14:paraId="005E481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C00C80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5070320" w14:textId="77777777" w:rsidR="009C7CF9" w:rsidRPr="009C7CF9" w:rsidRDefault="009C7CF9" w:rsidP="009C7CF9">
            <w:pPr>
              <w:jc w:val="right"/>
              <w:rPr>
                <w:color w:val="000000"/>
                <w:sz w:val="16"/>
                <w:szCs w:val="16"/>
                <w:lang w:val="hr-HR"/>
              </w:rPr>
            </w:pPr>
            <w:r w:rsidRPr="009C7CF9">
              <w:rPr>
                <w:color w:val="000000"/>
                <w:sz w:val="16"/>
                <w:szCs w:val="16"/>
                <w:lang w:val="hr-HR"/>
              </w:rPr>
              <w:t>2.000,00</w:t>
            </w:r>
          </w:p>
        </w:tc>
        <w:tc>
          <w:tcPr>
            <w:tcW w:w="1271" w:type="dxa"/>
            <w:shd w:val="clear" w:color="auto" w:fill="auto"/>
            <w:vAlign w:val="bottom"/>
            <w:hideMark/>
          </w:tcPr>
          <w:p w14:paraId="790F9C2B" w14:textId="77777777" w:rsidR="009C7CF9" w:rsidRPr="009C7CF9" w:rsidRDefault="009C7CF9" w:rsidP="009C7CF9">
            <w:pPr>
              <w:jc w:val="right"/>
              <w:rPr>
                <w:color w:val="000000"/>
                <w:sz w:val="16"/>
                <w:szCs w:val="16"/>
                <w:lang w:val="hr-HR"/>
              </w:rPr>
            </w:pPr>
            <w:r w:rsidRPr="009C7CF9">
              <w:rPr>
                <w:color w:val="000000"/>
                <w:sz w:val="16"/>
                <w:szCs w:val="16"/>
                <w:lang w:val="hr-HR"/>
              </w:rPr>
              <w:t>2.000,00</w:t>
            </w:r>
          </w:p>
        </w:tc>
        <w:tc>
          <w:tcPr>
            <w:tcW w:w="1186" w:type="dxa"/>
            <w:shd w:val="clear" w:color="auto" w:fill="auto"/>
            <w:vAlign w:val="bottom"/>
            <w:hideMark/>
          </w:tcPr>
          <w:p w14:paraId="66E70AA4" w14:textId="77777777" w:rsidR="009C7CF9" w:rsidRPr="009C7CF9" w:rsidRDefault="009C7CF9" w:rsidP="009C7CF9">
            <w:pPr>
              <w:jc w:val="right"/>
              <w:rPr>
                <w:color w:val="000000"/>
                <w:sz w:val="16"/>
                <w:szCs w:val="16"/>
                <w:lang w:val="hr-HR"/>
              </w:rPr>
            </w:pPr>
            <w:r w:rsidRPr="009C7CF9">
              <w:rPr>
                <w:color w:val="000000"/>
                <w:sz w:val="16"/>
                <w:szCs w:val="16"/>
                <w:lang w:val="hr-HR"/>
              </w:rPr>
              <w:t>192,61</w:t>
            </w:r>
          </w:p>
        </w:tc>
        <w:tc>
          <w:tcPr>
            <w:tcW w:w="0" w:type="auto"/>
            <w:shd w:val="clear" w:color="auto" w:fill="auto"/>
            <w:vAlign w:val="bottom"/>
            <w:hideMark/>
          </w:tcPr>
          <w:p w14:paraId="48901A82" w14:textId="77777777" w:rsidR="009C7CF9" w:rsidRPr="009C7CF9" w:rsidRDefault="009C7CF9" w:rsidP="009C7CF9">
            <w:pPr>
              <w:jc w:val="right"/>
              <w:rPr>
                <w:color w:val="000000"/>
                <w:sz w:val="16"/>
                <w:szCs w:val="16"/>
                <w:lang w:val="hr-HR"/>
              </w:rPr>
            </w:pPr>
            <w:r w:rsidRPr="009C7CF9">
              <w:rPr>
                <w:color w:val="000000"/>
                <w:sz w:val="16"/>
                <w:szCs w:val="16"/>
                <w:lang w:val="hr-HR"/>
              </w:rPr>
              <w:t>9,63</w:t>
            </w:r>
          </w:p>
        </w:tc>
      </w:tr>
      <w:tr w:rsidR="00EE59AA" w:rsidRPr="009C7CF9" w14:paraId="7912C70B" w14:textId="77777777" w:rsidTr="000473E1">
        <w:trPr>
          <w:trHeight w:val="20"/>
        </w:trPr>
        <w:tc>
          <w:tcPr>
            <w:tcW w:w="0" w:type="auto"/>
            <w:shd w:val="clear" w:color="auto" w:fill="auto"/>
            <w:vAlign w:val="bottom"/>
            <w:hideMark/>
          </w:tcPr>
          <w:p w14:paraId="02DCDEB5"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6E587EB2"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540174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6E594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07408DA" w14:textId="77777777" w:rsidR="009C7CF9" w:rsidRPr="009C7CF9" w:rsidRDefault="009C7CF9" w:rsidP="009C7CF9">
            <w:pPr>
              <w:jc w:val="right"/>
              <w:rPr>
                <w:color w:val="000000"/>
                <w:sz w:val="16"/>
                <w:szCs w:val="16"/>
                <w:lang w:val="hr-HR"/>
              </w:rPr>
            </w:pPr>
            <w:r w:rsidRPr="009C7CF9">
              <w:rPr>
                <w:color w:val="000000"/>
                <w:sz w:val="16"/>
                <w:szCs w:val="16"/>
                <w:lang w:val="hr-HR"/>
              </w:rPr>
              <w:t>192,61</w:t>
            </w:r>
          </w:p>
        </w:tc>
        <w:tc>
          <w:tcPr>
            <w:tcW w:w="0" w:type="auto"/>
            <w:shd w:val="clear" w:color="auto" w:fill="auto"/>
            <w:vAlign w:val="bottom"/>
            <w:hideMark/>
          </w:tcPr>
          <w:p w14:paraId="3E846B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A24A6D7" w14:textId="77777777" w:rsidTr="000473E1">
        <w:trPr>
          <w:trHeight w:val="20"/>
        </w:trPr>
        <w:tc>
          <w:tcPr>
            <w:tcW w:w="0" w:type="auto"/>
            <w:shd w:val="clear" w:color="000000" w:fill="FFFF99"/>
            <w:noWrap/>
            <w:vAlign w:val="bottom"/>
            <w:hideMark/>
          </w:tcPr>
          <w:p w14:paraId="606AE090" w14:textId="77777777" w:rsidR="009C7CF9" w:rsidRPr="009C7CF9" w:rsidRDefault="009C7CF9" w:rsidP="009C7CF9">
            <w:pPr>
              <w:rPr>
                <w:b/>
                <w:bCs/>
                <w:sz w:val="16"/>
                <w:szCs w:val="16"/>
                <w:lang w:val="hr-HR"/>
              </w:rPr>
            </w:pPr>
            <w:r w:rsidRPr="009C7CF9">
              <w:rPr>
                <w:b/>
                <w:bCs/>
                <w:sz w:val="16"/>
                <w:szCs w:val="16"/>
                <w:lang w:val="hr-HR"/>
              </w:rPr>
              <w:t>A106116</w:t>
            </w:r>
          </w:p>
        </w:tc>
        <w:tc>
          <w:tcPr>
            <w:tcW w:w="3832" w:type="dxa"/>
            <w:shd w:val="clear" w:color="000000" w:fill="FFFF99"/>
            <w:noWrap/>
            <w:vAlign w:val="bottom"/>
            <w:hideMark/>
          </w:tcPr>
          <w:p w14:paraId="7F35DFFB" w14:textId="77777777" w:rsidR="009C7CF9" w:rsidRPr="009C7CF9" w:rsidRDefault="009C7CF9" w:rsidP="009C7CF9">
            <w:pPr>
              <w:rPr>
                <w:b/>
                <w:bCs/>
                <w:sz w:val="16"/>
                <w:szCs w:val="16"/>
                <w:lang w:val="hr-HR"/>
              </w:rPr>
            </w:pPr>
            <w:r w:rsidRPr="009C7CF9">
              <w:rPr>
                <w:b/>
                <w:bCs/>
                <w:sz w:val="16"/>
                <w:szCs w:val="16"/>
                <w:lang w:val="hr-HR"/>
              </w:rPr>
              <w:t>Aktivnost: ŠKOLSKA KUHINJA 3</w:t>
            </w:r>
          </w:p>
        </w:tc>
        <w:tc>
          <w:tcPr>
            <w:tcW w:w="1275" w:type="dxa"/>
            <w:shd w:val="clear" w:color="000000" w:fill="FFFF99"/>
            <w:noWrap/>
            <w:vAlign w:val="bottom"/>
            <w:hideMark/>
          </w:tcPr>
          <w:p w14:paraId="50DEA10F" w14:textId="77777777" w:rsidR="009C7CF9" w:rsidRPr="009C7CF9" w:rsidRDefault="009C7CF9" w:rsidP="009C7CF9">
            <w:pPr>
              <w:jc w:val="right"/>
              <w:rPr>
                <w:b/>
                <w:bCs/>
                <w:sz w:val="16"/>
                <w:szCs w:val="16"/>
                <w:lang w:val="hr-HR"/>
              </w:rPr>
            </w:pPr>
            <w:r w:rsidRPr="009C7CF9">
              <w:rPr>
                <w:b/>
                <w:bCs/>
                <w:sz w:val="16"/>
                <w:szCs w:val="16"/>
                <w:lang w:val="hr-HR"/>
              </w:rPr>
              <w:t>769.549,00</w:t>
            </w:r>
          </w:p>
        </w:tc>
        <w:tc>
          <w:tcPr>
            <w:tcW w:w="1271" w:type="dxa"/>
            <w:shd w:val="clear" w:color="000000" w:fill="FFFF99"/>
            <w:noWrap/>
            <w:vAlign w:val="bottom"/>
            <w:hideMark/>
          </w:tcPr>
          <w:p w14:paraId="07D5A67A" w14:textId="77777777" w:rsidR="009C7CF9" w:rsidRPr="009C7CF9" w:rsidRDefault="009C7CF9" w:rsidP="009C7CF9">
            <w:pPr>
              <w:jc w:val="right"/>
              <w:rPr>
                <w:b/>
                <w:bCs/>
                <w:sz w:val="16"/>
                <w:szCs w:val="16"/>
                <w:lang w:val="hr-HR"/>
              </w:rPr>
            </w:pPr>
            <w:r w:rsidRPr="009C7CF9">
              <w:rPr>
                <w:b/>
                <w:bCs/>
                <w:sz w:val="16"/>
                <w:szCs w:val="16"/>
                <w:lang w:val="hr-HR"/>
              </w:rPr>
              <w:t>769.549,00</w:t>
            </w:r>
          </w:p>
        </w:tc>
        <w:tc>
          <w:tcPr>
            <w:tcW w:w="1186" w:type="dxa"/>
            <w:shd w:val="clear" w:color="000000" w:fill="FFFF99"/>
            <w:noWrap/>
            <w:vAlign w:val="bottom"/>
            <w:hideMark/>
          </w:tcPr>
          <w:p w14:paraId="2A604A9F"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4B1B875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2FABEF6" w14:textId="77777777" w:rsidTr="000473E1">
        <w:trPr>
          <w:trHeight w:val="20"/>
        </w:trPr>
        <w:tc>
          <w:tcPr>
            <w:tcW w:w="4673" w:type="dxa"/>
            <w:gridSpan w:val="2"/>
            <w:shd w:val="clear" w:color="000000" w:fill="CCCCFF"/>
            <w:noWrap/>
            <w:vAlign w:val="bottom"/>
            <w:hideMark/>
          </w:tcPr>
          <w:p w14:paraId="6B217ED0"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7F0AE3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769.549,00</w:t>
            </w:r>
          </w:p>
        </w:tc>
        <w:tc>
          <w:tcPr>
            <w:tcW w:w="1271" w:type="dxa"/>
            <w:shd w:val="clear" w:color="000000" w:fill="CCCCFF"/>
            <w:noWrap/>
            <w:vAlign w:val="bottom"/>
            <w:hideMark/>
          </w:tcPr>
          <w:p w14:paraId="5FC1D6C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769.549,00</w:t>
            </w:r>
          </w:p>
        </w:tc>
        <w:tc>
          <w:tcPr>
            <w:tcW w:w="1186" w:type="dxa"/>
            <w:shd w:val="clear" w:color="000000" w:fill="CCCCFF"/>
            <w:noWrap/>
            <w:vAlign w:val="bottom"/>
            <w:hideMark/>
          </w:tcPr>
          <w:p w14:paraId="2A5988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7DE37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40F393E" w14:textId="77777777" w:rsidTr="000473E1">
        <w:trPr>
          <w:trHeight w:val="20"/>
        </w:trPr>
        <w:tc>
          <w:tcPr>
            <w:tcW w:w="0" w:type="auto"/>
            <w:shd w:val="clear" w:color="auto" w:fill="auto"/>
            <w:noWrap/>
            <w:vAlign w:val="bottom"/>
            <w:hideMark/>
          </w:tcPr>
          <w:p w14:paraId="587CB0F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29EE10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42AD04F" w14:textId="77777777" w:rsidR="009C7CF9" w:rsidRPr="009C7CF9" w:rsidRDefault="009C7CF9" w:rsidP="009C7CF9">
            <w:pPr>
              <w:jc w:val="right"/>
              <w:rPr>
                <w:color w:val="000000"/>
                <w:sz w:val="16"/>
                <w:szCs w:val="16"/>
                <w:lang w:val="hr-HR"/>
              </w:rPr>
            </w:pPr>
            <w:r w:rsidRPr="009C7CF9">
              <w:rPr>
                <w:color w:val="000000"/>
                <w:sz w:val="16"/>
                <w:szCs w:val="16"/>
                <w:lang w:val="hr-HR"/>
              </w:rPr>
              <w:t>769.549,00</w:t>
            </w:r>
          </w:p>
        </w:tc>
        <w:tc>
          <w:tcPr>
            <w:tcW w:w="1271" w:type="dxa"/>
            <w:shd w:val="clear" w:color="auto" w:fill="auto"/>
            <w:noWrap/>
            <w:vAlign w:val="bottom"/>
            <w:hideMark/>
          </w:tcPr>
          <w:p w14:paraId="59864495" w14:textId="77777777" w:rsidR="009C7CF9" w:rsidRPr="009C7CF9" w:rsidRDefault="009C7CF9" w:rsidP="009C7CF9">
            <w:pPr>
              <w:jc w:val="right"/>
              <w:rPr>
                <w:color w:val="000000"/>
                <w:sz w:val="16"/>
                <w:szCs w:val="16"/>
                <w:lang w:val="hr-HR"/>
              </w:rPr>
            </w:pPr>
            <w:r w:rsidRPr="009C7CF9">
              <w:rPr>
                <w:color w:val="000000"/>
                <w:sz w:val="16"/>
                <w:szCs w:val="16"/>
                <w:lang w:val="hr-HR"/>
              </w:rPr>
              <w:t>769.549,00</w:t>
            </w:r>
          </w:p>
        </w:tc>
        <w:tc>
          <w:tcPr>
            <w:tcW w:w="1186" w:type="dxa"/>
            <w:shd w:val="clear" w:color="auto" w:fill="auto"/>
            <w:noWrap/>
            <w:vAlign w:val="bottom"/>
            <w:hideMark/>
          </w:tcPr>
          <w:p w14:paraId="0F01F8D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9B3715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D485B8E" w14:textId="77777777" w:rsidTr="000473E1">
        <w:trPr>
          <w:trHeight w:val="20"/>
        </w:trPr>
        <w:tc>
          <w:tcPr>
            <w:tcW w:w="0" w:type="auto"/>
            <w:shd w:val="clear" w:color="000000" w:fill="FFFF99"/>
            <w:noWrap/>
            <w:vAlign w:val="bottom"/>
            <w:hideMark/>
          </w:tcPr>
          <w:p w14:paraId="6713F349" w14:textId="77777777" w:rsidR="009C7CF9" w:rsidRPr="009C7CF9" w:rsidRDefault="009C7CF9" w:rsidP="009C7CF9">
            <w:pPr>
              <w:rPr>
                <w:b/>
                <w:bCs/>
                <w:sz w:val="16"/>
                <w:szCs w:val="16"/>
                <w:lang w:val="hr-HR"/>
              </w:rPr>
            </w:pPr>
            <w:r w:rsidRPr="009C7CF9">
              <w:rPr>
                <w:b/>
                <w:bCs/>
                <w:sz w:val="16"/>
                <w:szCs w:val="16"/>
                <w:lang w:val="hr-HR"/>
              </w:rPr>
              <w:t>A106117</w:t>
            </w:r>
          </w:p>
        </w:tc>
        <w:tc>
          <w:tcPr>
            <w:tcW w:w="3832" w:type="dxa"/>
            <w:shd w:val="clear" w:color="000000" w:fill="FFFF99"/>
            <w:noWrap/>
            <w:vAlign w:val="bottom"/>
            <w:hideMark/>
          </w:tcPr>
          <w:p w14:paraId="036929B7" w14:textId="77777777" w:rsidR="009C7CF9" w:rsidRPr="009C7CF9" w:rsidRDefault="009C7CF9" w:rsidP="009C7CF9">
            <w:pPr>
              <w:rPr>
                <w:b/>
                <w:bCs/>
                <w:sz w:val="16"/>
                <w:szCs w:val="16"/>
                <w:lang w:val="hr-HR"/>
              </w:rPr>
            </w:pPr>
            <w:r w:rsidRPr="009C7CF9">
              <w:rPr>
                <w:b/>
                <w:bCs/>
                <w:sz w:val="16"/>
                <w:szCs w:val="16"/>
                <w:lang w:val="hr-HR"/>
              </w:rPr>
              <w:t>Aktivnost: POSEBAN ODJEL</w:t>
            </w:r>
          </w:p>
        </w:tc>
        <w:tc>
          <w:tcPr>
            <w:tcW w:w="1275" w:type="dxa"/>
            <w:shd w:val="clear" w:color="000000" w:fill="FFFF99"/>
            <w:noWrap/>
            <w:vAlign w:val="bottom"/>
            <w:hideMark/>
          </w:tcPr>
          <w:p w14:paraId="7471FE0F" w14:textId="77777777" w:rsidR="009C7CF9" w:rsidRPr="009C7CF9" w:rsidRDefault="009C7CF9" w:rsidP="009C7CF9">
            <w:pPr>
              <w:jc w:val="right"/>
              <w:rPr>
                <w:b/>
                <w:bCs/>
                <w:sz w:val="16"/>
                <w:szCs w:val="16"/>
                <w:lang w:val="hr-HR"/>
              </w:rPr>
            </w:pPr>
            <w:r w:rsidRPr="009C7CF9">
              <w:rPr>
                <w:b/>
                <w:bCs/>
                <w:sz w:val="16"/>
                <w:szCs w:val="16"/>
                <w:lang w:val="hr-HR"/>
              </w:rPr>
              <w:t>15.600,00</w:t>
            </w:r>
          </w:p>
        </w:tc>
        <w:tc>
          <w:tcPr>
            <w:tcW w:w="1271" w:type="dxa"/>
            <w:shd w:val="clear" w:color="000000" w:fill="FFFF99"/>
            <w:noWrap/>
            <w:vAlign w:val="bottom"/>
            <w:hideMark/>
          </w:tcPr>
          <w:p w14:paraId="542C8893" w14:textId="77777777" w:rsidR="009C7CF9" w:rsidRPr="009C7CF9" w:rsidRDefault="009C7CF9" w:rsidP="009C7CF9">
            <w:pPr>
              <w:jc w:val="right"/>
              <w:rPr>
                <w:b/>
                <w:bCs/>
                <w:sz w:val="16"/>
                <w:szCs w:val="16"/>
                <w:lang w:val="hr-HR"/>
              </w:rPr>
            </w:pPr>
            <w:r w:rsidRPr="009C7CF9">
              <w:rPr>
                <w:b/>
                <w:bCs/>
                <w:sz w:val="16"/>
                <w:szCs w:val="16"/>
                <w:lang w:val="hr-HR"/>
              </w:rPr>
              <w:t>15.600,00</w:t>
            </w:r>
          </w:p>
        </w:tc>
        <w:tc>
          <w:tcPr>
            <w:tcW w:w="1186" w:type="dxa"/>
            <w:shd w:val="clear" w:color="000000" w:fill="FFFF99"/>
            <w:noWrap/>
            <w:vAlign w:val="bottom"/>
            <w:hideMark/>
          </w:tcPr>
          <w:p w14:paraId="4B804472" w14:textId="77777777" w:rsidR="009C7CF9" w:rsidRPr="009C7CF9" w:rsidRDefault="009C7CF9" w:rsidP="009C7CF9">
            <w:pPr>
              <w:jc w:val="right"/>
              <w:rPr>
                <w:b/>
                <w:bCs/>
                <w:sz w:val="16"/>
                <w:szCs w:val="16"/>
                <w:lang w:val="hr-HR"/>
              </w:rPr>
            </w:pPr>
            <w:r w:rsidRPr="009C7CF9">
              <w:rPr>
                <w:b/>
                <w:bCs/>
                <w:sz w:val="16"/>
                <w:szCs w:val="16"/>
                <w:lang w:val="hr-HR"/>
              </w:rPr>
              <w:t>3.204,00</w:t>
            </w:r>
          </w:p>
        </w:tc>
        <w:tc>
          <w:tcPr>
            <w:tcW w:w="0" w:type="auto"/>
            <w:shd w:val="clear" w:color="000000" w:fill="FFFF99"/>
            <w:noWrap/>
            <w:vAlign w:val="bottom"/>
            <w:hideMark/>
          </w:tcPr>
          <w:p w14:paraId="12CEA97A" w14:textId="77777777" w:rsidR="009C7CF9" w:rsidRPr="009C7CF9" w:rsidRDefault="009C7CF9" w:rsidP="009C7CF9">
            <w:pPr>
              <w:jc w:val="right"/>
              <w:rPr>
                <w:b/>
                <w:bCs/>
                <w:sz w:val="16"/>
                <w:szCs w:val="16"/>
                <w:lang w:val="hr-HR"/>
              </w:rPr>
            </w:pPr>
            <w:r w:rsidRPr="009C7CF9">
              <w:rPr>
                <w:b/>
                <w:bCs/>
                <w:sz w:val="16"/>
                <w:szCs w:val="16"/>
                <w:lang w:val="hr-HR"/>
              </w:rPr>
              <w:t>20,54</w:t>
            </w:r>
          </w:p>
        </w:tc>
      </w:tr>
      <w:tr w:rsidR="00DB1BD6" w:rsidRPr="009C7CF9" w14:paraId="0C2601A3" w14:textId="77777777" w:rsidTr="000473E1">
        <w:trPr>
          <w:trHeight w:val="20"/>
        </w:trPr>
        <w:tc>
          <w:tcPr>
            <w:tcW w:w="4673" w:type="dxa"/>
            <w:gridSpan w:val="2"/>
            <w:shd w:val="clear" w:color="000000" w:fill="CCCCFF"/>
            <w:noWrap/>
            <w:vAlign w:val="bottom"/>
            <w:hideMark/>
          </w:tcPr>
          <w:p w14:paraId="7BED0CD5"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501234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15.600,00</w:t>
            </w:r>
          </w:p>
        </w:tc>
        <w:tc>
          <w:tcPr>
            <w:tcW w:w="1271" w:type="dxa"/>
            <w:shd w:val="clear" w:color="000000" w:fill="CCCCFF"/>
            <w:noWrap/>
            <w:vAlign w:val="bottom"/>
            <w:hideMark/>
          </w:tcPr>
          <w:p w14:paraId="657C91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15.600,00</w:t>
            </w:r>
          </w:p>
        </w:tc>
        <w:tc>
          <w:tcPr>
            <w:tcW w:w="1186" w:type="dxa"/>
            <w:shd w:val="clear" w:color="000000" w:fill="CCCCFF"/>
            <w:noWrap/>
            <w:vAlign w:val="bottom"/>
            <w:hideMark/>
          </w:tcPr>
          <w:p w14:paraId="76E565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3.204,00</w:t>
            </w:r>
          </w:p>
        </w:tc>
        <w:tc>
          <w:tcPr>
            <w:tcW w:w="0" w:type="auto"/>
            <w:shd w:val="clear" w:color="000000" w:fill="CCCCFF"/>
            <w:noWrap/>
            <w:vAlign w:val="bottom"/>
            <w:hideMark/>
          </w:tcPr>
          <w:p w14:paraId="596B80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20,54</w:t>
            </w:r>
          </w:p>
        </w:tc>
      </w:tr>
      <w:tr w:rsidR="00DB1BD6" w:rsidRPr="009C7CF9" w14:paraId="74B7E4DC" w14:textId="77777777" w:rsidTr="000473E1">
        <w:trPr>
          <w:trHeight w:val="20"/>
        </w:trPr>
        <w:tc>
          <w:tcPr>
            <w:tcW w:w="0" w:type="auto"/>
            <w:shd w:val="clear" w:color="auto" w:fill="auto"/>
            <w:noWrap/>
            <w:vAlign w:val="bottom"/>
            <w:hideMark/>
          </w:tcPr>
          <w:p w14:paraId="291980C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26D9BA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1F9DF5D" w14:textId="77777777" w:rsidR="009C7CF9" w:rsidRPr="009C7CF9" w:rsidRDefault="009C7CF9" w:rsidP="009C7CF9">
            <w:pPr>
              <w:jc w:val="right"/>
              <w:rPr>
                <w:color w:val="000000"/>
                <w:sz w:val="16"/>
                <w:szCs w:val="16"/>
                <w:lang w:val="hr-HR"/>
              </w:rPr>
            </w:pPr>
            <w:r w:rsidRPr="009C7CF9">
              <w:rPr>
                <w:color w:val="000000"/>
                <w:sz w:val="16"/>
                <w:szCs w:val="16"/>
                <w:lang w:val="hr-HR"/>
              </w:rPr>
              <w:t>15.600,00</w:t>
            </w:r>
          </w:p>
        </w:tc>
        <w:tc>
          <w:tcPr>
            <w:tcW w:w="1271" w:type="dxa"/>
            <w:shd w:val="clear" w:color="auto" w:fill="auto"/>
            <w:noWrap/>
            <w:vAlign w:val="bottom"/>
            <w:hideMark/>
          </w:tcPr>
          <w:p w14:paraId="79FAD05E" w14:textId="77777777" w:rsidR="009C7CF9" w:rsidRPr="009C7CF9" w:rsidRDefault="009C7CF9" w:rsidP="009C7CF9">
            <w:pPr>
              <w:jc w:val="right"/>
              <w:rPr>
                <w:color w:val="000000"/>
                <w:sz w:val="16"/>
                <w:szCs w:val="16"/>
                <w:lang w:val="hr-HR"/>
              </w:rPr>
            </w:pPr>
            <w:r w:rsidRPr="009C7CF9">
              <w:rPr>
                <w:color w:val="000000"/>
                <w:sz w:val="16"/>
                <w:szCs w:val="16"/>
                <w:lang w:val="hr-HR"/>
              </w:rPr>
              <w:t>15.600,00</w:t>
            </w:r>
          </w:p>
        </w:tc>
        <w:tc>
          <w:tcPr>
            <w:tcW w:w="1186" w:type="dxa"/>
            <w:shd w:val="clear" w:color="auto" w:fill="auto"/>
            <w:noWrap/>
            <w:vAlign w:val="bottom"/>
            <w:hideMark/>
          </w:tcPr>
          <w:p w14:paraId="2618A155" w14:textId="77777777" w:rsidR="009C7CF9" w:rsidRPr="009C7CF9" w:rsidRDefault="009C7CF9" w:rsidP="009C7CF9">
            <w:pPr>
              <w:jc w:val="right"/>
              <w:rPr>
                <w:color w:val="000000"/>
                <w:sz w:val="16"/>
                <w:szCs w:val="16"/>
                <w:lang w:val="hr-HR"/>
              </w:rPr>
            </w:pPr>
            <w:r w:rsidRPr="009C7CF9">
              <w:rPr>
                <w:color w:val="000000"/>
                <w:sz w:val="16"/>
                <w:szCs w:val="16"/>
                <w:lang w:val="hr-HR"/>
              </w:rPr>
              <w:t>3.204,00</w:t>
            </w:r>
          </w:p>
        </w:tc>
        <w:tc>
          <w:tcPr>
            <w:tcW w:w="0" w:type="auto"/>
            <w:shd w:val="clear" w:color="auto" w:fill="auto"/>
            <w:noWrap/>
            <w:vAlign w:val="bottom"/>
            <w:hideMark/>
          </w:tcPr>
          <w:p w14:paraId="19F20509" w14:textId="77777777" w:rsidR="009C7CF9" w:rsidRPr="009C7CF9" w:rsidRDefault="009C7CF9" w:rsidP="009C7CF9">
            <w:pPr>
              <w:jc w:val="right"/>
              <w:rPr>
                <w:color w:val="000000"/>
                <w:sz w:val="16"/>
                <w:szCs w:val="16"/>
                <w:lang w:val="hr-HR"/>
              </w:rPr>
            </w:pPr>
            <w:r w:rsidRPr="009C7CF9">
              <w:rPr>
                <w:color w:val="000000"/>
                <w:sz w:val="16"/>
                <w:szCs w:val="16"/>
                <w:lang w:val="hr-HR"/>
              </w:rPr>
              <w:t>20,54</w:t>
            </w:r>
          </w:p>
        </w:tc>
      </w:tr>
      <w:tr w:rsidR="00DB1BD6" w:rsidRPr="009C7CF9" w14:paraId="442ABDAD" w14:textId="77777777" w:rsidTr="000473E1">
        <w:trPr>
          <w:trHeight w:val="20"/>
        </w:trPr>
        <w:tc>
          <w:tcPr>
            <w:tcW w:w="0" w:type="auto"/>
            <w:shd w:val="clear" w:color="auto" w:fill="auto"/>
            <w:noWrap/>
            <w:vAlign w:val="bottom"/>
            <w:hideMark/>
          </w:tcPr>
          <w:p w14:paraId="4DD3CDC6"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5189F687"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34C36B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7FE86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7DA726" w14:textId="77777777" w:rsidR="009C7CF9" w:rsidRPr="009C7CF9" w:rsidRDefault="009C7CF9" w:rsidP="009C7CF9">
            <w:pPr>
              <w:jc w:val="right"/>
              <w:rPr>
                <w:color w:val="000000"/>
                <w:sz w:val="16"/>
                <w:szCs w:val="16"/>
                <w:lang w:val="hr-HR"/>
              </w:rPr>
            </w:pPr>
            <w:r w:rsidRPr="009C7CF9">
              <w:rPr>
                <w:color w:val="000000"/>
                <w:sz w:val="16"/>
                <w:szCs w:val="16"/>
                <w:lang w:val="hr-HR"/>
              </w:rPr>
              <w:t>186,70</w:t>
            </w:r>
          </w:p>
        </w:tc>
        <w:tc>
          <w:tcPr>
            <w:tcW w:w="0" w:type="auto"/>
            <w:shd w:val="clear" w:color="auto" w:fill="auto"/>
            <w:noWrap/>
            <w:vAlign w:val="bottom"/>
            <w:hideMark/>
          </w:tcPr>
          <w:p w14:paraId="118205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D87E19A" w14:textId="77777777" w:rsidTr="000473E1">
        <w:trPr>
          <w:trHeight w:val="20"/>
        </w:trPr>
        <w:tc>
          <w:tcPr>
            <w:tcW w:w="0" w:type="auto"/>
            <w:shd w:val="clear" w:color="auto" w:fill="auto"/>
            <w:noWrap/>
            <w:vAlign w:val="bottom"/>
            <w:hideMark/>
          </w:tcPr>
          <w:p w14:paraId="36BB687F"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EA4910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1A5C78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889D6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F989F7" w14:textId="77777777" w:rsidR="009C7CF9" w:rsidRPr="009C7CF9" w:rsidRDefault="009C7CF9" w:rsidP="009C7CF9">
            <w:pPr>
              <w:jc w:val="right"/>
              <w:rPr>
                <w:color w:val="000000"/>
                <w:sz w:val="16"/>
                <w:szCs w:val="16"/>
                <w:lang w:val="hr-HR"/>
              </w:rPr>
            </w:pPr>
            <w:r w:rsidRPr="009C7CF9">
              <w:rPr>
                <w:color w:val="000000"/>
                <w:sz w:val="16"/>
                <w:szCs w:val="16"/>
                <w:lang w:val="hr-HR"/>
              </w:rPr>
              <w:t>3.017,30</w:t>
            </w:r>
          </w:p>
        </w:tc>
        <w:tc>
          <w:tcPr>
            <w:tcW w:w="0" w:type="auto"/>
            <w:shd w:val="clear" w:color="auto" w:fill="auto"/>
            <w:noWrap/>
            <w:vAlign w:val="bottom"/>
            <w:hideMark/>
          </w:tcPr>
          <w:p w14:paraId="222E83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8FA711B" w14:textId="77777777" w:rsidTr="000473E1">
        <w:trPr>
          <w:trHeight w:val="20"/>
        </w:trPr>
        <w:tc>
          <w:tcPr>
            <w:tcW w:w="0" w:type="auto"/>
            <w:shd w:val="clear" w:color="000000" w:fill="FFFF99"/>
            <w:vAlign w:val="bottom"/>
            <w:hideMark/>
          </w:tcPr>
          <w:p w14:paraId="10E6CE3B" w14:textId="77777777" w:rsidR="009C7CF9" w:rsidRPr="009C7CF9" w:rsidRDefault="009C7CF9" w:rsidP="009C7CF9">
            <w:pPr>
              <w:rPr>
                <w:b/>
                <w:bCs/>
                <w:sz w:val="16"/>
                <w:szCs w:val="16"/>
                <w:lang w:val="hr-HR"/>
              </w:rPr>
            </w:pPr>
            <w:r w:rsidRPr="009C7CF9">
              <w:rPr>
                <w:b/>
                <w:bCs/>
                <w:sz w:val="16"/>
                <w:szCs w:val="16"/>
                <w:lang w:val="hr-HR"/>
              </w:rPr>
              <w:t>T106101</w:t>
            </w:r>
          </w:p>
        </w:tc>
        <w:tc>
          <w:tcPr>
            <w:tcW w:w="3832" w:type="dxa"/>
            <w:shd w:val="clear" w:color="000000" w:fill="FFFF99"/>
            <w:vAlign w:val="bottom"/>
            <w:hideMark/>
          </w:tcPr>
          <w:p w14:paraId="01825586" w14:textId="77777777" w:rsidR="009C7CF9" w:rsidRPr="009C7CF9" w:rsidRDefault="009C7CF9" w:rsidP="009C7CF9">
            <w:pPr>
              <w:rPr>
                <w:b/>
                <w:bCs/>
                <w:sz w:val="16"/>
                <w:szCs w:val="16"/>
                <w:lang w:val="hr-HR"/>
              </w:rPr>
            </w:pPr>
            <w:r w:rsidRPr="009C7CF9">
              <w:rPr>
                <w:b/>
                <w:bCs/>
                <w:sz w:val="16"/>
                <w:szCs w:val="16"/>
                <w:lang w:val="hr-HR"/>
              </w:rPr>
              <w:t>Tekući projekt: BETLEN GABOR ALAP-BGA</w:t>
            </w:r>
          </w:p>
        </w:tc>
        <w:tc>
          <w:tcPr>
            <w:tcW w:w="1275" w:type="dxa"/>
            <w:shd w:val="clear" w:color="000000" w:fill="FFFF99"/>
            <w:vAlign w:val="bottom"/>
            <w:hideMark/>
          </w:tcPr>
          <w:p w14:paraId="0017AFFA" w14:textId="77777777" w:rsidR="009C7CF9" w:rsidRPr="009C7CF9" w:rsidRDefault="009C7CF9" w:rsidP="009C7CF9">
            <w:pPr>
              <w:jc w:val="right"/>
              <w:rPr>
                <w:b/>
                <w:bCs/>
                <w:sz w:val="16"/>
                <w:szCs w:val="16"/>
                <w:lang w:val="hr-HR"/>
              </w:rPr>
            </w:pPr>
            <w:r w:rsidRPr="009C7CF9">
              <w:rPr>
                <w:b/>
                <w:bCs/>
                <w:sz w:val="16"/>
                <w:szCs w:val="16"/>
                <w:lang w:val="hr-HR"/>
              </w:rPr>
              <w:t>28.459,00</w:t>
            </w:r>
          </w:p>
        </w:tc>
        <w:tc>
          <w:tcPr>
            <w:tcW w:w="1271" w:type="dxa"/>
            <w:shd w:val="clear" w:color="000000" w:fill="FFFF99"/>
            <w:vAlign w:val="bottom"/>
            <w:hideMark/>
          </w:tcPr>
          <w:p w14:paraId="27C6C970" w14:textId="77777777" w:rsidR="009C7CF9" w:rsidRPr="009C7CF9" w:rsidRDefault="009C7CF9" w:rsidP="009C7CF9">
            <w:pPr>
              <w:jc w:val="right"/>
              <w:rPr>
                <w:b/>
                <w:bCs/>
                <w:sz w:val="16"/>
                <w:szCs w:val="16"/>
                <w:lang w:val="hr-HR"/>
              </w:rPr>
            </w:pPr>
            <w:r w:rsidRPr="009C7CF9">
              <w:rPr>
                <w:b/>
                <w:bCs/>
                <w:sz w:val="16"/>
                <w:szCs w:val="16"/>
                <w:lang w:val="hr-HR"/>
              </w:rPr>
              <w:t>28.459,00</w:t>
            </w:r>
          </w:p>
        </w:tc>
        <w:tc>
          <w:tcPr>
            <w:tcW w:w="1186" w:type="dxa"/>
            <w:shd w:val="clear" w:color="000000" w:fill="FFFF99"/>
            <w:vAlign w:val="bottom"/>
            <w:hideMark/>
          </w:tcPr>
          <w:p w14:paraId="102A94D5" w14:textId="77777777" w:rsidR="009C7CF9" w:rsidRPr="009C7CF9" w:rsidRDefault="009C7CF9" w:rsidP="009C7CF9">
            <w:pPr>
              <w:jc w:val="right"/>
              <w:rPr>
                <w:b/>
                <w:bCs/>
                <w:sz w:val="16"/>
                <w:szCs w:val="16"/>
                <w:lang w:val="hr-HR"/>
              </w:rPr>
            </w:pPr>
            <w:r w:rsidRPr="009C7CF9">
              <w:rPr>
                <w:b/>
                <w:bCs/>
                <w:sz w:val="16"/>
                <w:szCs w:val="16"/>
                <w:lang w:val="hr-HR"/>
              </w:rPr>
              <w:t>8.492,79</w:t>
            </w:r>
          </w:p>
        </w:tc>
        <w:tc>
          <w:tcPr>
            <w:tcW w:w="0" w:type="auto"/>
            <w:shd w:val="clear" w:color="000000" w:fill="FFFF99"/>
            <w:vAlign w:val="bottom"/>
            <w:hideMark/>
          </w:tcPr>
          <w:p w14:paraId="4C9C7327" w14:textId="77777777" w:rsidR="009C7CF9" w:rsidRPr="009C7CF9" w:rsidRDefault="009C7CF9" w:rsidP="009C7CF9">
            <w:pPr>
              <w:jc w:val="right"/>
              <w:rPr>
                <w:b/>
                <w:bCs/>
                <w:sz w:val="16"/>
                <w:szCs w:val="16"/>
                <w:lang w:val="hr-HR"/>
              </w:rPr>
            </w:pPr>
            <w:r w:rsidRPr="009C7CF9">
              <w:rPr>
                <w:b/>
                <w:bCs/>
                <w:sz w:val="16"/>
                <w:szCs w:val="16"/>
                <w:lang w:val="hr-HR"/>
              </w:rPr>
              <w:t>29,84</w:t>
            </w:r>
          </w:p>
        </w:tc>
      </w:tr>
      <w:tr w:rsidR="00DB1BD6" w:rsidRPr="009C7CF9" w14:paraId="476427B1" w14:textId="77777777" w:rsidTr="000473E1">
        <w:trPr>
          <w:trHeight w:val="20"/>
        </w:trPr>
        <w:tc>
          <w:tcPr>
            <w:tcW w:w="4673" w:type="dxa"/>
            <w:gridSpan w:val="2"/>
            <w:shd w:val="clear" w:color="000000" w:fill="CCCCFF"/>
            <w:vAlign w:val="bottom"/>
            <w:hideMark/>
          </w:tcPr>
          <w:p w14:paraId="2AD1D102"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4E4BF6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28.459,00</w:t>
            </w:r>
          </w:p>
        </w:tc>
        <w:tc>
          <w:tcPr>
            <w:tcW w:w="1271" w:type="dxa"/>
            <w:shd w:val="clear" w:color="000000" w:fill="CCCCFF"/>
            <w:vAlign w:val="bottom"/>
            <w:hideMark/>
          </w:tcPr>
          <w:p w14:paraId="532AE6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28.459,00</w:t>
            </w:r>
          </w:p>
        </w:tc>
        <w:tc>
          <w:tcPr>
            <w:tcW w:w="1186" w:type="dxa"/>
            <w:shd w:val="clear" w:color="000000" w:fill="CCCCFF"/>
            <w:vAlign w:val="bottom"/>
            <w:hideMark/>
          </w:tcPr>
          <w:p w14:paraId="2FD1FD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8.492,79</w:t>
            </w:r>
          </w:p>
        </w:tc>
        <w:tc>
          <w:tcPr>
            <w:tcW w:w="0" w:type="auto"/>
            <w:shd w:val="clear" w:color="000000" w:fill="CCCCFF"/>
            <w:vAlign w:val="bottom"/>
            <w:hideMark/>
          </w:tcPr>
          <w:p w14:paraId="260275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29,84</w:t>
            </w:r>
          </w:p>
        </w:tc>
      </w:tr>
      <w:tr w:rsidR="00DB1BD6" w:rsidRPr="009C7CF9" w14:paraId="2884B34E" w14:textId="77777777" w:rsidTr="000473E1">
        <w:trPr>
          <w:trHeight w:val="20"/>
        </w:trPr>
        <w:tc>
          <w:tcPr>
            <w:tcW w:w="0" w:type="auto"/>
            <w:shd w:val="clear" w:color="auto" w:fill="auto"/>
            <w:noWrap/>
            <w:vAlign w:val="bottom"/>
            <w:hideMark/>
          </w:tcPr>
          <w:p w14:paraId="6853951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98C048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B976399" w14:textId="77777777" w:rsidR="009C7CF9" w:rsidRPr="009C7CF9" w:rsidRDefault="009C7CF9" w:rsidP="009C7CF9">
            <w:pPr>
              <w:jc w:val="right"/>
              <w:rPr>
                <w:color w:val="000000"/>
                <w:sz w:val="16"/>
                <w:szCs w:val="16"/>
                <w:lang w:val="hr-HR"/>
              </w:rPr>
            </w:pPr>
            <w:r w:rsidRPr="009C7CF9">
              <w:rPr>
                <w:color w:val="000000"/>
                <w:sz w:val="16"/>
                <w:szCs w:val="16"/>
                <w:lang w:val="hr-HR"/>
              </w:rPr>
              <w:t>12.213,00</w:t>
            </w:r>
          </w:p>
        </w:tc>
        <w:tc>
          <w:tcPr>
            <w:tcW w:w="1271" w:type="dxa"/>
            <w:shd w:val="clear" w:color="auto" w:fill="auto"/>
            <w:noWrap/>
            <w:vAlign w:val="bottom"/>
            <w:hideMark/>
          </w:tcPr>
          <w:p w14:paraId="39D4BE46" w14:textId="77777777" w:rsidR="009C7CF9" w:rsidRPr="009C7CF9" w:rsidRDefault="009C7CF9" w:rsidP="009C7CF9">
            <w:pPr>
              <w:jc w:val="right"/>
              <w:rPr>
                <w:color w:val="000000"/>
                <w:sz w:val="16"/>
                <w:szCs w:val="16"/>
                <w:lang w:val="hr-HR"/>
              </w:rPr>
            </w:pPr>
            <w:r w:rsidRPr="009C7CF9">
              <w:rPr>
                <w:color w:val="000000"/>
                <w:sz w:val="16"/>
                <w:szCs w:val="16"/>
                <w:lang w:val="hr-HR"/>
              </w:rPr>
              <w:t>12.213,00</w:t>
            </w:r>
          </w:p>
        </w:tc>
        <w:tc>
          <w:tcPr>
            <w:tcW w:w="1186" w:type="dxa"/>
            <w:shd w:val="clear" w:color="auto" w:fill="auto"/>
            <w:noWrap/>
            <w:vAlign w:val="bottom"/>
            <w:hideMark/>
          </w:tcPr>
          <w:p w14:paraId="3194472B" w14:textId="77777777" w:rsidR="009C7CF9" w:rsidRPr="009C7CF9" w:rsidRDefault="009C7CF9" w:rsidP="009C7CF9">
            <w:pPr>
              <w:jc w:val="right"/>
              <w:rPr>
                <w:color w:val="000000"/>
                <w:sz w:val="16"/>
                <w:szCs w:val="16"/>
                <w:lang w:val="hr-HR"/>
              </w:rPr>
            </w:pPr>
            <w:r w:rsidRPr="009C7CF9">
              <w:rPr>
                <w:color w:val="000000"/>
                <w:sz w:val="16"/>
                <w:szCs w:val="16"/>
                <w:lang w:val="hr-HR"/>
              </w:rPr>
              <w:t>8.492,79</w:t>
            </w:r>
          </w:p>
        </w:tc>
        <w:tc>
          <w:tcPr>
            <w:tcW w:w="0" w:type="auto"/>
            <w:shd w:val="clear" w:color="auto" w:fill="auto"/>
            <w:noWrap/>
            <w:vAlign w:val="bottom"/>
            <w:hideMark/>
          </w:tcPr>
          <w:p w14:paraId="207AF7E4" w14:textId="77777777" w:rsidR="009C7CF9" w:rsidRPr="009C7CF9" w:rsidRDefault="009C7CF9" w:rsidP="009C7CF9">
            <w:pPr>
              <w:jc w:val="right"/>
              <w:rPr>
                <w:color w:val="000000"/>
                <w:sz w:val="16"/>
                <w:szCs w:val="16"/>
                <w:lang w:val="hr-HR"/>
              </w:rPr>
            </w:pPr>
            <w:r w:rsidRPr="009C7CF9">
              <w:rPr>
                <w:color w:val="000000"/>
                <w:sz w:val="16"/>
                <w:szCs w:val="16"/>
                <w:lang w:val="hr-HR"/>
              </w:rPr>
              <w:t>69,54</w:t>
            </w:r>
          </w:p>
        </w:tc>
      </w:tr>
      <w:tr w:rsidR="00DB1BD6" w:rsidRPr="009C7CF9" w14:paraId="7EAB8752" w14:textId="77777777" w:rsidTr="000473E1">
        <w:trPr>
          <w:trHeight w:val="20"/>
        </w:trPr>
        <w:tc>
          <w:tcPr>
            <w:tcW w:w="0" w:type="auto"/>
            <w:shd w:val="clear" w:color="auto" w:fill="auto"/>
            <w:noWrap/>
            <w:vAlign w:val="bottom"/>
            <w:hideMark/>
          </w:tcPr>
          <w:p w14:paraId="05DF8A23"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6BC3092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443E0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B07C6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456BA9F" w14:textId="77777777" w:rsidR="009C7CF9" w:rsidRPr="009C7CF9" w:rsidRDefault="009C7CF9" w:rsidP="009C7CF9">
            <w:pPr>
              <w:jc w:val="right"/>
              <w:rPr>
                <w:color w:val="000000"/>
                <w:sz w:val="16"/>
                <w:szCs w:val="16"/>
                <w:lang w:val="hr-HR"/>
              </w:rPr>
            </w:pPr>
            <w:r w:rsidRPr="009C7CF9">
              <w:rPr>
                <w:color w:val="000000"/>
                <w:sz w:val="16"/>
                <w:szCs w:val="16"/>
                <w:lang w:val="hr-HR"/>
              </w:rPr>
              <w:t>3.157,79</w:t>
            </w:r>
          </w:p>
        </w:tc>
        <w:tc>
          <w:tcPr>
            <w:tcW w:w="0" w:type="auto"/>
            <w:shd w:val="clear" w:color="auto" w:fill="auto"/>
            <w:noWrap/>
            <w:vAlign w:val="bottom"/>
            <w:hideMark/>
          </w:tcPr>
          <w:p w14:paraId="6E4240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EFF12A" w14:textId="77777777" w:rsidTr="000473E1">
        <w:trPr>
          <w:trHeight w:val="20"/>
        </w:trPr>
        <w:tc>
          <w:tcPr>
            <w:tcW w:w="0" w:type="auto"/>
            <w:shd w:val="clear" w:color="auto" w:fill="auto"/>
            <w:noWrap/>
            <w:vAlign w:val="bottom"/>
            <w:hideMark/>
          </w:tcPr>
          <w:p w14:paraId="157351B3"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0411EBB7"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3E8C7A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E56F5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163008" w14:textId="77777777" w:rsidR="009C7CF9" w:rsidRPr="009C7CF9" w:rsidRDefault="009C7CF9" w:rsidP="009C7CF9">
            <w:pPr>
              <w:jc w:val="right"/>
              <w:rPr>
                <w:color w:val="000000"/>
                <w:sz w:val="16"/>
                <w:szCs w:val="16"/>
                <w:lang w:val="hr-HR"/>
              </w:rPr>
            </w:pPr>
            <w:r w:rsidRPr="009C7CF9">
              <w:rPr>
                <w:color w:val="000000"/>
                <w:sz w:val="16"/>
                <w:szCs w:val="16"/>
                <w:lang w:val="hr-HR"/>
              </w:rPr>
              <w:t>60,00</w:t>
            </w:r>
          </w:p>
        </w:tc>
        <w:tc>
          <w:tcPr>
            <w:tcW w:w="0" w:type="auto"/>
            <w:shd w:val="clear" w:color="auto" w:fill="auto"/>
            <w:noWrap/>
            <w:vAlign w:val="bottom"/>
            <w:hideMark/>
          </w:tcPr>
          <w:p w14:paraId="433D83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C0F5F2" w14:textId="77777777" w:rsidTr="000473E1">
        <w:trPr>
          <w:trHeight w:val="20"/>
        </w:trPr>
        <w:tc>
          <w:tcPr>
            <w:tcW w:w="0" w:type="auto"/>
            <w:shd w:val="clear" w:color="auto" w:fill="auto"/>
            <w:noWrap/>
            <w:vAlign w:val="bottom"/>
            <w:hideMark/>
          </w:tcPr>
          <w:p w14:paraId="75038FC7"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24AFB5FD"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03E565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276C1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DF751B" w14:textId="77777777" w:rsidR="009C7CF9" w:rsidRPr="009C7CF9" w:rsidRDefault="009C7CF9" w:rsidP="009C7CF9">
            <w:pPr>
              <w:jc w:val="right"/>
              <w:rPr>
                <w:color w:val="000000"/>
                <w:sz w:val="16"/>
                <w:szCs w:val="16"/>
                <w:lang w:val="hr-HR"/>
              </w:rPr>
            </w:pPr>
            <w:r w:rsidRPr="009C7CF9">
              <w:rPr>
                <w:color w:val="000000"/>
                <w:sz w:val="16"/>
                <w:szCs w:val="16"/>
                <w:lang w:val="hr-HR"/>
              </w:rPr>
              <w:t>1.875,00</w:t>
            </w:r>
          </w:p>
        </w:tc>
        <w:tc>
          <w:tcPr>
            <w:tcW w:w="0" w:type="auto"/>
            <w:shd w:val="clear" w:color="auto" w:fill="auto"/>
            <w:noWrap/>
            <w:vAlign w:val="bottom"/>
            <w:hideMark/>
          </w:tcPr>
          <w:p w14:paraId="479C7F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5A91F1E" w14:textId="77777777" w:rsidTr="000473E1">
        <w:trPr>
          <w:trHeight w:val="20"/>
        </w:trPr>
        <w:tc>
          <w:tcPr>
            <w:tcW w:w="0" w:type="auto"/>
            <w:shd w:val="clear" w:color="auto" w:fill="auto"/>
            <w:noWrap/>
            <w:vAlign w:val="bottom"/>
            <w:hideMark/>
          </w:tcPr>
          <w:p w14:paraId="5AA821AD"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F20BEBD"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64251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2FD5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15E0A8" w14:textId="77777777" w:rsidR="009C7CF9" w:rsidRPr="009C7CF9" w:rsidRDefault="009C7CF9" w:rsidP="009C7CF9">
            <w:pPr>
              <w:jc w:val="right"/>
              <w:rPr>
                <w:color w:val="000000"/>
                <w:sz w:val="16"/>
                <w:szCs w:val="16"/>
                <w:lang w:val="hr-HR"/>
              </w:rPr>
            </w:pPr>
            <w:r w:rsidRPr="009C7CF9">
              <w:rPr>
                <w:color w:val="000000"/>
                <w:sz w:val="16"/>
                <w:szCs w:val="16"/>
                <w:lang w:val="hr-HR"/>
              </w:rPr>
              <w:t>3.400,00</w:t>
            </w:r>
          </w:p>
        </w:tc>
        <w:tc>
          <w:tcPr>
            <w:tcW w:w="0" w:type="auto"/>
            <w:shd w:val="clear" w:color="auto" w:fill="auto"/>
            <w:noWrap/>
            <w:vAlign w:val="bottom"/>
            <w:hideMark/>
          </w:tcPr>
          <w:p w14:paraId="31585B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8A0CA9D" w14:textId="77777777" w:rsidTr="000473E1">
        <w:trPr>
          <w:trHeight w:val="20"/>
        </w:trPr>
        <w:tc>
          <w:tcPr>
            <w:tcW w:w="0" w:type="auto"/>
            <w:shd w:val="clear" w:color="auto" w:fill="auto"/>
            <w:vAlign w:val="bottom"/>
            <w:hideMark/>
          </w:tcPr>
          <w:p w14:paraId="641B9A3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1F8F5E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6FF1775" w14:textId="77777777" w:rsidR="009C7CF9" w:rsidRPr="009C7CF9" w:rsidRDefault="009C7CF9" w:rsidP="009C7CF9">
            <w:pPr>
              <w:jc w:val="right"/>
              <w:rPr>
                <w:color w:val="000000"/>
                <w:sz w:val="16"/>
                <w:szCs w:val="16"/>
                <w:lang w:val="hr-HR"/>
              </w:rPr>
            </w:pPr>
            <w:r w:rsidRPr="009C7CF9">
              <w:rPr>
                <w:color w:val="000000"/>
                <w:sz w:val="16"/>
                <w:szCs w:val="16"/>
                <w:lang w:val="hr-HR"/>
              </w:rPr>
              <w:t>13.538,00</w:t>
            </w:r>
          </w:p>
        </w:tc>
        <w:tc>
          <w:tcPr>
            <w:tcW w:w="1271" w:type="dxa"/>
            <w:shd w:val="clear" w:color="auto" w:fill="auto"/>
            <w:vAlign w:val="bottom"/>
            <w:hideMark/>
          </w:tcPr>
          <w:p w14:paraId="5333AA3C" w14:textId="77777777" w:rsidR="009C7CF9" w:rsidRPr="009C7CF9" w:rsidRDefault="009C7CF9" w:rsidP="009C7CF9">
            <w:pPr>
              <w:jc w:val="right"/>
              <w:rPr>
                <w:color w:val="000000"/>
                <w:sz w:val="16"/>
                <w:szCs w:val="16"/>
                <w:lang w:val="hr-HR"/>
              </w:rPr>
            </w:pPr>
            <w:r w:rsidRPr="009C7CF9">
              <w:rPr>
                <w:color w:val="000000"/>
                <w:sz w:val="16"/>
                <w:szCs w:val="16"/>
                <w:lang w:val="hr-HR"/>
              </w:rPr>
              <w:t>13.538,00</w:t>
            </w:r>
          </w:p>
        </w:tc>
        <w:tc>
          <w:tcPr>
            <w:tcW w:w="1186" w:type="dxa"/>
            <w:shd w:val="clear" w:color="auto" w:fill="auto"/>
            <w:vAlign w:val="bottom"/>
            <w:hideMark/>
          </w:tcPr>
          <w:p w14:paraId="0016AB9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0C2B4D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0C131E6" w14:textId="77777777" w:rsidTr="000473E1">
        <w:trPr>
          <w:trHeight w:val="20"/>
        </w:trPr>
        <w:tc>
          <w:tcPr>
            <w:tcW w:w="0" w:type="auto"/>
            <w:shd w:val="clear" w:color="auto" w:fill="auto"/>
            <w:vAlign w:val="bottom"/>
            <w:hideMark/>
          </w:tcPr>
          <w:p w14:paraId="5B89D21A"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14E150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B8A52E3" w14:textId="77777777" w:rsidR="009C7CF9" w:rsidRPr="009C7CF9" w:rsidRDefault="009C7CF9" w:rsidP="009C7CF9">
            <w:pPr>
              <w:jc w:val="right"/>
              <w:rPr>
                <w:color w:val="000000"/>
                <w:sz w:val="16"/>
                <w:szCs w:val="16"/>
                <w:lang w:val="hr-HR"/>
              </w:rPr>
            </w:pPr>
            <w:r w:rsidRPr="009C7CF9">
              <w:rPr>
                <w:color w:val="000000"/>
                <w:sz w:val="16"/>
                <w:szCs w:val="16"/>
                <w:lang w:val="hr-HR"/>
              </w:rPr>
              <w:t>2.708,00</w:t>
            </w:r>
          </w:p>
        </w:tc>
        <w:tc>
          <w:tcPr>
            <w:tcW w:w="1271" w:type="dxa"/>
            <w:shd w:val="clear" w:color="auto" w:fill="auto"/>
            <w:vAlign w:val="bottom"/>
            <w:hideMark/>
          </w:tcPr>
          <w:p w14:paraId="449AAD06" w14:textId="77777777" w:rsidR="009C7CF9" w:rsidRPr="009C7CF9" w:rsidRDefault="009C7CF9" w:rsidP="009C7CF9">
            <w:pPr>
              <w:jc w:val="right"/>
              <w:rPr>
                <w:color w:val="000000"/>
                <w:sz w:val="16"/>
                <w:szCs w:val="16"/>
                <w:lang w:val="hr-HR"/>
              </w:rPr>
            </w:pPr>
            <w:r w:rsidRPr="009C7CF9">
              <w:rPr>
                <w:color w:val="000000"/>
                <w:sz w:val="16"/>
                <w:szCs w:val="16"/>
                <w:lang w:val="hr-HR"/>
              </w:rPr>
              <w:t>2.708,00</w:t>
            </w:r>
          </w:p>
        </w:tc>
        <w:tc>
          <w:tcPr>
            <w:tcW w:w="1186" w:type="dxa"/>
            <w:shd w:val="clear" w:color="auto" w:fill="auto"/>
            <w:vAlign w:val="bottom"/>
            <w:hideMark/>
          </w:tcPr>
          <w:p w14:paraId="7CECA1D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D0A573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DB46BDD" w14:textId="77777777" w:rsidTr="000473E1">
        <w:trPr>
          <w:trHeight w:val="20"/>
        </w:trPr>
        <w:tc>
          <w:tcPr>
            <w:tcW w:w="0" w:type="auto"/>
            <w:shd w:val="clear" w:color="000000" w:fill="FFFF99"/>
            <w:vAlign w:val="bottom"/>
            <w:hideMark/>
          </w:tcPr>
          <w:p w14:paraId="7EA4189F" w14:textId="77777777" w:rsidR="009C7CF9" w:rsidRPr="009C7CF9" w:rsidRDefault="009C7CF9" w:rsidP="009C7CF9">
            <w:pPr>
              <w:rPr>
                <w:b/>
                <w:bCs/>
                <w:sz w:val="16"/>
                <w:szCs w:val="16"/>
                <w:lang w:val="hr-HR"/>
              </w:rPr>
            </w:pPr>
            <w:r w:rsidRPr="009C7CF9">
              <w:rPr>
                <w:b/>
                <w:bCs/>
                <w:sz w:val="16"/>
                <w:szCs w:val="16"/>
                <w:lang w:val="hr-HR"/>
              </w:rPr>
              <w:t>T106103</w:t>
            </w:r>
          </w:p>
        </w:tc>
        <w:tc>
          <w:tcPr>
            <w:tcW w:w="3832" w:type="dxa"/>
            <w:shd w:val="clear" w:color="000000" w:fill="FFFF99"/>
            <w:vAlign w:val="bottom"/>
            <w:hideMark/>
          </w:tcPr>
          <w:p w14:paraId="78518451" w14:textId="77777777" w:rsidR="009C7CF9" w:rsidRPr="009C7CF9" w:rsidRDefault="009C7CF9" w:rsidP="009C7CF9">
            <w:pPr>
              <w:rPr>
                <w:b/>
                <w:bCs/>
                <w:sz w:val="16"/>
                <w:szCs w:val="16"/>
                <w:lang w:val="hr-HR"/>
              </w:rPr>
            </w:pPr>
            <w:r w:rsidRPr="009C7CF9">
              <w:rPr>
                <w:b/>
                <w:bCs/>
                <w:sz w:val="16"/>
                <w:szCs w:val="16"/>
                <w:lang w:val="hr-HR"/>
              </w:rPr>
              <w:t>Tekući projekt: CENTAR IZVRSNOSTI</w:t>
            </w:r>
          </w:p>
        </w:tc>
        <w:tc>
          <w:tcPr>
            <w:tcW w:w="1275" w:type="dxa"/>
            <w:shd w:val="clear" w:color="000000" w:fill="FFFF99"/>
            <w:vAlign w:val="bottom"/>
            <w:hideMark/>
          </w:tcPr>
          <w:p w14:paraId="6A4E21AB" w14:textId="77777777" w:rsidR="009C7CF9" w:rsidRPr="009C7CF9" w:rsidRDefault="009C7CF9" w:rsidP="009C7CF9">
            <w:pPr>
              <w:jc w:val="right"/>
              <w:rPr>
                <w:b/>
                <w:bCs/>
                <w:sz w:val="16"/>
                <w:szCs w:val="16"/>
                <w:lang w:val="hr-HR"/>
              </w:rPr>
            </w:pPr>
            <w:r w:rsidRPr="009C7CF9">
              <w:rPr>
                <w:b/>
                <w:bCs/>
                <w:sz w:val="16"/>
                <w:szCs w:val="16"/>
                <w:lang w:val="hr-HR"/>
              </w:rPr>
              <w:t>34.110,00</w:t>
            </w:r>
          </w:p>
        </w:tc>
        <w:tc>
          <w:tcPr>
            <w:tcW w:w="1271" w:type="dxa"/>
            <w:shd w:val="clear" w:color="000000" w:fill="FFFF99"/>
            <w:vAlign w:val="bottom"/>
            <w:hideMark/>
          </w:tcPr>
          <w:p w14:paraId="526E7BE8" w14:textId="77777777" w:rsidR="009C7CF9" w:rsidRPr="009C7CF9" w:rsidRDefault="009C7CF9" w:rsidP="009C7CF9">
            <w:pPr>
              <w:jc w:val="right"/>
              <w:rPr>
                <w:b/>
                <w:bCs/>
                <w:sz w:val="16"/>
                <w:szCs w:val="16"/>
                <w:lang w:val="hr-HR"/>
              </w:rPr>
            </w:pPr>
            <w:r w:rsidRPr="009C7CF9">
              <w:rPr>
                <w:b/>
                <w:bCs/>
                <w:sz w:val="16"/>
                <w:szCs w:val="16"/>
                <w:lang w:val="hr-HR"/>
              </w:rPr>
              <w:t>34.110,00</w:t>
            </w:r>
          </w:p>
        </w:tc>
        <w:tc>
          <w:tcPr>
            <w:tcW w:w="1186" w:type="dxa"/>
            <w:shd w:val="clear" w:color="000000" w:fill="FFFF99"/>
            <w:vAlign w:val="bottom"/>
            <w:hideMark/>
          </w:tcPr>
          <w:p w14:paraId="73944480"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1A14DECF"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5CCE429A" w14:textId="77777777" w:rsidTr="000473E1">
        <w:trPr>
          <w:trHeight w:val="20"/>
        </w:trPr>
        <w:tc>
          <w:tcPr>
            <w:tcW w:w="4673" w:type="dxa"/>
            <w:gridSpan w:val="2"/>
            <w:shd w:val="clear" w:color="000000" w:fill="CCCCFF"/>
            <w:noWrap/>
            <w:vAlign w:val="bottom"/>
            <w:hideMark/>
          </w:tcPr>
          <w:p w14:paraId="7D9ACDC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6D468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34.110,00</w:t>
            </w:r>
          </w:p>
        </w:tc>
        <w:tc>
          <w:tcPr>
            <w:tcW w:w="1271" w:type="dxa"/>
            <w:shd w:val="clear" w:color="000000" w:fill="CCCCFF"/>
            <w:noWrap/>
            <w:vAlign w:val="bottom"/>
            <w:hideMark/>
          </w:tcPr>
          <w:p w14:paraId="0DB860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34.110,00</w:t>
            </w:r>
          </w:p>
        </w:tc>
        <w:tc>
          <w:tcPr>
            <w:tcW w:w="1186" w:type="dxa"/>
            <w:shd w:val="clear" w:color="000000" w:fill="CCCCFF"/>
            <w:noWrap/>
            <w:vAlign w:val="bottom"/>
            <w:hideMark/>
          </w:tcPr>
          <w:p w14:paraId="756425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E0910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6EFFF8D" w14:textId="77777777" w:rsidTr="000473E1">
        <w:trPr>
          <w:trHeight w:val="20"/>
        </w:trPr>
        <w:tc>
          <w:tcPr>
            <w:tcW w:w="0" w:type="auto"/>
            <w:shd w:val="clear" w:color="auto" w:fill="auto"/>
            <w:noWrap/>
            <w:vAlign w:val="bottom"/>
            <w:hideMark/>
          </w:tcPr>
          <w:p w14:paraId="6FDDEE4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00BF07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513EB40" w14:textId="77777777" w:rsidR="009C7CF9" w:rsidRPr="009C7CF9" w:rsidRDefault="009C7CF9" w:rsidP="009C7CF9">
            <w:pPr>
              <w:jc w:val="right"/>
              <w:rPr>
                <w:color w:val="000000"/>
                <w:sz w:val="16"/>
                <w:szCs w:val="16"/>
                <w:lang w:val="hr-HR"/>
              </w:rPr>
            </w:pPr>
            <w:r w:rsidRPr="009C7CF9">
              <w:rPr>
                <w:color w:val="000000"/>
                <w:sz w:val="16"/>
                <w:szCs w:val="16"/>
                <w:lang w:val="hr-HR"/>
              </w:rPr>
              <w:t>33.845,00</w:t>
            </w:r>
          </w:p>
        </w:tc>
        <w:tc>
          <w:tcPr>
            <w:tcW w:w="1271" w:type="dxa"/>
            <w:shd w:val="clear" w:color="auto" w:fill="auto"/>
            <w:noWrap/>
            <w:vAlign w:val="bottom"/>
            <w:hideMark/>
          </w:tcPr>
          <w:p w14:paraId="7834EC09" w14:textId="77777777" w:rsidR="009C7CF9" w:rsidRPr="009C7CF9" w:rsidRDefault="009C7CF9" w:rsidP="009C7CF9">
            <w:pPr>
              <w:jc w:val="right"/>
              <w:rPr>
                <w:color w:val="000000"/>
                <w:sz w:val="16"/>
                <w:szCs w:val="16"/>
                <w:lang w:val="hr-HR"/>
              </w:rPr>
            </w:pPr>
            <w:r w:rsidRPr="009C7CF9">
              <w:rPr>
                <w:color w:val="000000"/>
                <w:sz w:val="16"/>
                <w:szCs w:val="16"/>
                <w:lang w:val="hr-HR"/>
              </w:rPr>
              <w:t>33.845,00</w:t>
            </w:r>
          </w:p>
        </w:tc>
        <w:tc>
          <w:tcPr>
            <w:tcW w:w="1186" w:type="dxa"/>
            <w:shd w:val="clear" w:color="auto" w:fill="auto"/>
            <w:noWrap/>
            <w:vAlign w:val="bottom"/>
            <w:hideMark/>
          </w:tcPr>
          <w:p w14:paraId="215003C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5AE333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0A80E5D" w14:textId="77777777" w:rsidTr="000473E1">
        <w:trPr>
          <w:trHeight w:val="20"/>
        </w:trPr>
        <w:tc>
          <w:tcPr>
            <w:tcW w:w="0" w:type="auto"/>
            <w:shd w:val="clear" w:color="auto" w:fill="auto"/>
            <w:noWrap/>
            <w:vAlign w:val="bottom"/>
            <w:hideMark/>
          </w:tcPr>
          <w:p w14:paraId="502BA900"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5FF4A9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1DDDDB7A" w14:textId="77777777" w:rsidR="009C7CF9" w:rsidRPr="009C7CF9" w:rsidRDefault="009C7CF9" w:rsidP="009C7CF9">
            <w:pPr>
              <w:jc w:val="right"/>
              <w:rPr>
                <w:color w:val="000000"/>
                <w:sz w:val="16"/>
                <w:szCs w:val="16"/>
                <w:lang w:val="hr-HR"/>
              </w:rPr>
            </w:pPr>
            <w:r w:rsidRPr="009C7CF9">
              <w:rPr>
                <w:color w:val="000000"/>
                <w:sz w:val="16"/>
                <w:szCs w:val="16"/>
                <w:lang w:val="hr-HR"/>
              </w:rPr>
              <w:t>265,00</w:t>
            </w:r>
          </w:p>
        </w:tc>
        <w:tc>
          <w:tcPr>
            <w:tcW w:w="1271" w:type="dxa"/>
            <w:shd w:val="clear" w:color="auto" w:fill="auto"/>
            <w:noWrap/>
            <w:vAlign w:val="bottom"/>
            <w:hideMark/>
          </w:tcPr>
          <w:p w14:paraId="63398F84" w14:textId="77777777" w:rsidR="009C7CF9" w:rsidRPr="009C7CF9" w:rsidRDefault="009C7CF9" w:rsidP="009C7CF9">
            <w:pPr>
              <w:jc w:val="right"/>
              <w:rPr>
                <w:color w:val="000000"/>
                <w:sz w:val="16"/>
                <w:szCs w:val="16"/>
                <w:lang w:val="hr-HR"/>
              </w:rPr>
            </w:pPr>
            <w:r w:rsidRPr="009C7CF9">
              <w:rPr>
                <w:color w:val="000000"/>
                <w:sz w:val="16"/>
                <w:szCs w:val="16"/>
                <w:lang w:val="hr-HR"/>
              </w:rPr>
              <w:t>265,00</w:t>
            </w:r>
          </w:p>
        </w:tc>
        <w:tc>
          <w:tcPr>
            <w:tcW w:w="1186" w:type="dxa"/>
            <w:shd w:val="clear" w:color="auto" w:fill="auto"/>
            <w:noWrap/>
            <w:vAlign w:val="bottom"/>
            <w:hideMark/>
          </w:tcPr>
          <w:p w14:paraId="32439DA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703322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A2CCB8F" w14:textId="77777777" w:rsidTr="000473E1">
        <w:trPr>
          <w:trHeight w:val="20"/>
        </w:trPr>
        <w:tc>
          <w:tcPr>
            <w:tcW w:w="0" w:type="auto"/>
            <w:shd w:val="clear" w:color="000000" w:fill="FFFF99"/>
            <w:noWrap/>
            <w:vAlign w:val="bottom"/>
            <w:hideMark/>
          </w:tcPr>
          <w:p w14:paraId="4A3BB37E" w14:textId="77777777" w:rsidR="009C7CF9" w:rsidRPr="009C7CF9" w:rsidRDefault="009C7CF9" w:rsidP="009C7CF9">
            <w:pPr>
              <w:rPr>
                <w:b/>
                <w:bCs/>
                <w:sz w:val="16"/>
                <w:szCs w:val="16"/>
                <w:lang w:val="hr-HR"/>
              </w:rPr>
            </w:pPr>
            <w:r w:rsidRPr="009C7CF9">
              <w:rPr>
                <w:b/>
                <w:bCs/>
                <w:sz w:val="16"/>
                <w:szCs w:val="16"/>
                <w:lang w:val="hr-HR"/>
              </w:rPr>
              <w:t>T106104</w:t>
            </w:r>
          </w:p>
        </w:tc>
        <w:tc>
          <w:tcPr>
            <w:tcW w:w="3832" w:type="dxa"/>
            <w:shd w:val="clear" w:color="000000" w:fill="FFFF99"/>
            <w:noWrap/>
            <w:vAlign w:val="bottom"/>
            <w:hideMark/>
          </w:tcPr>
          <w:p w14:paraId="6F61BAF8" w14:textId="77777777" w:rsidR="009C7CF9" w:rsidRPr="009C7CF9" w:rsidRDefault="009C7CF9" w:rsidP="009C7CF9">
            <w:pPr>
              <w:rPr>
                <w:b/>
                <w:bCs/>
                <w:sz w:val="16"/>
                <w:szCs w:val="16"/>
                <w:lang w:val="hr-HR"/>
              </w:rPr>
            </w:pPr>
            <w:r w:rsidRPr="009C7CF9">
              <w:rPr>
                <w:b/>
                <w:bCs/>
                <w:sz w:val="16"/>
                <w:szCs w:val="16"/>
                <w:lang w:val="hr-HR"/>
              </w:rPr>
              <w:t>Tekući projekt: ERASMUS</w:t>
            </w:r>
          </w:p>
        </w:tc>
        <w:tc>
          <w:tcPr>
            <w:tcW w:w="1275" w:type="dxa"/>
            <w:shd w:val="clear" w:color="000000" w:fill="FFFF99"/>
            <w:noWrap/>
            <w:vAlign w:val="bottom"/>
            <w:hideMark/>
          </w:tcPr>
          <w:p w14:paraId="134EAB5E" w14:textId="77777777" w:rsidR="009C7CF9" w:rsidRPr="009C7CF9" w:rsidRDefault="009C7CF9" w:rsidP="009C7CF9">
            <w:pPr>
              <w:jc w:val="right"/>
              <w:rPr>
                <w:b/>
                <w:bCs/>
                <w:sz w:val="16"/>
                <w:szCs w:val="16"/>
                <w:lang w:val="hr-HR"/>
              </w:rPr>
            </w:pPr>
            <w:r w:rsidRPr="009C7CF9">
              <w:rPr>
                <w:b/>
                <w:bCs/>
                <w:sz w:val="16"/>
                <w:szCs w:val="16"/>
                <w:lang w:val="hr-HR"/>
              </w:rPr>
              <w:t>296.963,81</w:t>
            </w:r>
          </w:p>
        </w:tc>
        <w:tc>
          <w:tcPr>
            <w:tcW w:w="1271" w:type="dxa"/>
            <w:shd w:val="clear" w:color="000000" w:fill="FFFF99"/>
            <w:noWrap/>
            <w:vAlign w:val="bottom"/>
            <w:hideMark/>
          </w:tcPr>
          <w:p w14:paraId="4C10DE95" w14:textId="77777777" w:rsidR="009C7CF9" w:rsidRPr="009C7CF9" w:rsidRDefault="009C7CF9" w:rsidP="009C7CF9">
            <w:pPr>
              <w:jc w:val="right"/>
              <w:rPr>
                <w:b/>
                <w:bCs/>
                <w:sz w:val="16"/>
                <w:szCs w:val="16"/>
                <w:lang w:val="hr-HR"/>
              </w:rPr>
            </w:pPr>
            <w:r w:rsidRPr="009C7CF9">
              <w:rPr>
                <w:b/>
                <w:bCs/>
                <w:sz w:val="16"/>
                <w:szCs w:val="16"/>
                <w:lang w:val="hr-HR"/>
              </w:rPr>
              <w:t>296.963,81</w:t>
            </w:r>
          </w:p>
        </w:tc>
        <w:tc>
          <w:tcPr>
            <w:tcW w:w="1186" w:type="dxa"/>
            <w:shd w:val="clear" w:color="000000" w:fill="FFFF99"/>
            <w:noWrap/>
            <w:vAlign w:val="bottom"/>
            <w:hideMark/>
          </w:tcPr>
          <w:p w14:paraId="3E37E520" w14:textId="77777777" w:rsidR="009C7CF9" w:rsidRPr="009C7CF9" w:rsidRDefault="009C7CF9" w:rsidP="009C7CF9">
            <w:pPr>
              <w:jc w:val="right"/>
              <w:rPr>
                <w:b/>
                <w:bCs/>
                <w:sz w:val="16"/>
                <w:szCs w:val="16"/>
                <w:lang w:val="hr-HR"/>
              </w:rPr>
            </w:pPr>
            <w:r w:rsidRPr="009C7CF9">
              <w:rPr>
                <w:b/>
                <w:bCs/>
                <w:sz w:val="16"/>
                <w:szCs w:val="16"/>
                <w:lang w:val="hr-HR"/>
              </w:rPr>
              <w:t>84.094,90</w:t>
            </w:r>
          </w:p>
        </w:tc>
        <w:tc>
          <w:tcPr>
            <w:tcW w:w="0" w:type="auto"/>
            <w:shd w:val="clear" w:color="000000" w:fill="FFFF99"/>
            <w:noWrap/>
            <w:vAlign w:val="bottom"/>
            <w:hideMark/>
          </w:tcPr>
          <w:p w14:paraId="015DE527" w14:textId="77777777" w:rsidR="009C7CF9" w:rsidRPr="009C7CF9" w:rsidRDefault="009C7CF9" w:rsidP="009C7CF9">
            <w:pPr>
              <w:jc w:val="right"/>
              <w:rPr>
                <w:b/>
                <w:bCs/>
                <w:sz w:val="16"/>
                <w:szCs w:val="16"/>
                <w:lang w:val="hr-HR"/>
              </w:rPr>
            </w:pPr>
            <w:r w:rsidRPr="009C7CF9">
              <w:rPr>
                <w:b/>
                <w:bCs/>
                <w:sz w:val="16"/>
                <w:szCs w:val="16"/>
                <w:lang w:val="hr-HR"/>
              </w:rPr>
              <w:t>28,32</w:t>
            </w:r>
          </w:p>
        </w:tc>
      </w:tr>
      <w:tr w:rsidR="00DB1BD6" w:rsidRPr="009C7CF9" w14:paraId="69692E56" w14:textId="77777777" w:rsidTr="000473E1">
        <w:trPr>
          <w:trHeight w:val="20"/>
        </w:trPr>
        <w:tc>
          <w:tcPr>
            <w:tcW w:w="4673" w:type="dxa"/>
            <w:gridSpan w:val="2"/>
            <w:shd w:val="clear" w:color="000000" w:fill="CCCCFF"/>
            <w:vAlign w:val="bottom"/>
            <w:hideMark/>
          </w:tcPr>
          <w:p w14:paraId="7389DDE0"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4.6.1. Tekuće pomoći temeljem prijenosa EU-proračunski korisnici</w:t>
            </w:r>
          </w:p>
        </w:tc>
        <w:tc>
          <w:tcPr>
            <w:tcW w:w="1275" w:type="dxa"/>
            <w:shd w:val="clear" w:color="000000" w:fill="CCCCFF"/>
            <w:vAlign w:val="bottom"/>
            <w:hideMark/>
          </w:tcPr>
          <w:p w14:paraId="0B11D7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296.963,81</w:t>
            </w:r>
          </w:p>
        </w:tc>
        <w:tc>
          <w:tcPr>
            <w:tcW w:w="1271" w:type="dxa"/>
            <w:shd w:val="clear" w:color="000000" w:fill="CCCCFF"/>
            <w:vAlign w:val="bottom"/>
            <w:hideMark/>
          </w:tcPr>
          <w:p w14:paraId="467867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296.963,81</w:t>
            </w:r>
          </w:p>
        </w:tc>
        <w:tc>
          <w:tcPr>
            <w:tcW w:w="1186" w:type="dxa"/>
            <w:shd w:val="clear" w:color="000000" w:fill="CCCCFF"/>
            <w:vAlign w:val="bottom"/>
            <w:hideMark/>
          </w:tcPr>
          <w:p w14:paraId="14220C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84.094,90</w:t>
            </w:r>
          </w:p>
        </w:tc>
        <w:tc>
          <w:tcPr>
            <w:tcW w:w="0" w:type="auto"/>
            <w:shd w:val="clear" w:color="000000" w:fill="CCCCFF"/>
            <w:vAlign w:val="bottom"/>
            <w:hideMark/>
          </w:tcPr>
          <w:p w14:paraId="795914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28,32</w:t>
            </w:r>
          </w:p>
        </w:tc>
      </w:tr>
      <w:tr w:rsidR="00DB1BD6" w:rsidRPr="009C7CF9" w14:paraId="0E857B91" w14:textId="77777777" w:rsidTr="000473E1">
        <w:trPr>
          <w:trHeight w:val="20"/>
        </w:trPr>
        <w:tc>
          <w:tcPr>
            <w:tcW w:w="0" w:type="auto"/>
            <w:shd w:val="clear" w:color="auto" w:fill="auto"/>
            <w:noWrap/>
            <w:vAlign w:val="bottom"/>
            <w:hideMark/>
          </w:tcPr>
          <w:p w14:paraId="0323877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5109B2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91BEB9F" w14:textId="77777777" w:rsidR="009C7CF9" w:rsidRPr="009C7CF9" w:rsidRDefault="009C7CF9" w:rsidP="009C7CF9">
            <w:pPr>
              <w:jc w:val="right"/>
              <w:rPr>
                <w:color w:val="000000"/>
                <w:sz w:val="16"/>
                <w:szCs w:val="16"/>
                <w:lang w:val="hr-HR"/>
              </w:rPr>
            </w:pPr>
            <w:r w:rsidRPr="009C7CF9">
              <w:rPr>
                <w:color w:val="000000"/>
                <w:sz w:val="16"/>
                <w:szCs w:val="16"/>
                <w:lang w:val="hr-HR"/>
              </w:rPr>
              <w:t>263.099,44</w:t>
            </w:r>
          </w:p>
        </w:tc>
        <w:tc>
          <w:tcPr>
            <w:tcW w:w="1271" w:type="dxa"/>
            <w:shd w:val="clear" w:color="auto" w:fill="auto"/>
            <w:noWrap/>
            <w:vAlign w:val="bottom"/>
            <w:hideMark/>
          </w:tcPr>
          <w:p w14:paraId="6F2B3127" w14:textId="77777777" w:rsidR="009C7CF9" w:rsidRPr="009C7CF9" w:rsidRDefault="009C7CF9" w:rsidP="009C7CF9">
            <w:pPr>
              <w:jc w:val="right"/>
              <w:rPr>
                <w:color w:val="000000"/>
                <w:sz w:val="16"/>
                <w:szCs w:val="16"/>
                <w:lang w:val="hr-HR"/>
              </w:rPr>
            </w:pPr>
            <w:r w:rsidRPr="009C7CF9">
              <w:rPr>
                <w:color w:val="000000"/>
                <w:sz w:val="16"/>
                <w:szCs w:val="16"/>
                <w:lang w:val="hr-HR"/>
              </w:rPr>
              <w:t>263.099,44</w:t>
            </w:r>
          </w:p>
        </w:tc>
        <w:tc>
          <w:tcPr>
            <w:tcW w:w="1186" w:type="dxa"/>
            <w:shd w:val="clear" w:color="auto" w:fill="auto"/>
            <w:noWrap/>
            <w:vAlign w:val="bottom"/>
            <w:hideMark/>
          </w:tcPr>
          <w:p w14:paraId="6709A67E" w14:textId="77777777" w:rsidR="009C7CF9" w:rsidRPr="009C7CF9" w:rsidRDefault="009C7CF9" w:rsidP="009C7CF9">
            <w:pPr>
              <w:jc w:val="right"/>
              <w:rPr>
                <w:color w:val="000000"/>
                <w:sz w:val="16"/>
                <w:szCs w:val="16"/>
                <w:lang w:val="hr-HR"/>
              </w:rPr>
            </w:pPr>
            <w:r w:rsidRPr="009C7CF9">
              <w:rPr>
                <w:color w:val="000000"/>
                <w:sz w:val="16"/>
                <w:szCs w:val="16"/>
                <w:lang w:val="hr-HR"/>
              </w:rPr>
              <w:t>81.641,16</w:t>
            </w:r>
          </w:p>
        </w:tc>
        <w:tc>
          <w:tcPr>
            <w:tcW w:w="0" w:type="auto"/>
            <w:shd w:val="clear" w:color="auto" w:fill="auto"/>
            <w:noWrap/>
            <w:vAlign w:val="bottom"/>
            <w:hideMark/>
          </w:tcPr>
          <w:p w14:paraId="78451D64" w14:textId="77777777" w:rsidR="009C7CF9" w:rsidRPr="009C7CF9" w:rsidRDefault="009C7CF9" w:rsidP="009C7CF9">
            <w:pPr>
              <w:jc w:val="right"/>
              <w:rPr>
                <w:color w:val="000000"/>
                <w:sz w:val="16"/>
                <w:szCs w:val="16"/>
                <w:lang w:val="hr-HR"/>
              </w:rPr>
            </w:pPr>
            <w:r w:rsidRPr="009C7CF9">
              <w:rPr>
                <w:color w:val="000000"/>
                <w:sz w:val="16"/>
                <w:szCs w:val="16"/>
                <w:lang w:val="hr-HR"/>
              </w:rPr>
              <w:t>31,03</w:t>
            </w:r>
          </w:p>
        </w:tc>
      </w:tr>
      <w:tr w:rsidR="00DB1BD6" w:rsidRPr="009C7CF9" w14:paraId="4220A2F8" w14:textId="77777777" w:rsidTr="000473E1">
        <w:trPr>
          <w:trHeight w:val="20"/>
        </w:trPr>
        <w:tc>
          <w:tcPr>
            <w:tcW w:w="0" w:type="auto"/>
            <w:shd w:val="clear" w:color="auto" w:fill="auto"/>
            <w:noWrap/>
            <w:vAlign w:val="bottom"/>
            <w:hideMark/>
          </w:tcPr>
          <w:p w14:paraId="31E2356E"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E2888F0"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041A40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E18C7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996018" w14:textId="77777777" w:rsidR="009C7CF9" w:rsidRPr="009C7CF9" w:rsidRDefault="009C7CF9" w:rsidP="009C7CF9">
            <w:pPr>
              <w:jc w:val="right"/>
              <w:rPr>
                <w:color w:val="000000"/>
                <w:sz w:val="16"/>
                <w:szCs w:val="16"/>
                <w:lang w:val="hr-HR"/>
              </w:rPr>
            </w:pPr>
            <w:r w:rsidRPr="009C7CF9">
              <w:rPr>
                <w:color w:val="000000"/>
                <w:sz w:val="16"/>
                <w:szCs w:val="16"/>
                <w:lang w:val="hr-HR"/>
              </w:rPr>
              <w:t>21.134,39</w:t>
            </w:r>
          </w:p>
        </w:tc>
        <w:tc>
          <w:tcPr>
            <w:tcW w:w="0" w:type="auto"/>
            <w:shd w:val="clear" w:color="auto" w:fill="auto"/>
            <w:noWrap/>
            <w:vAlign w:val="bottom"/>
            <w:hideMark/>
          </w:tcPr>
          <w:p w14:paraId="720843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F19709" w14:textId="77777777" w:rsidTr="000473E1">
        <w:trPr>
          <w:trHeight w:val="20"/>
        </w:trPr>
        <w:tc>
          <w:tcPr>
            <w:tcW w:w="0" w:type="auto"/>
            <w:shd w:val="clear" w:color="auto" w:fill="auto"/>
            <w:noWrap/>
            <w:vAlign w:val="bottom"/>
            <w:hideMark/>
          </w:tcPr>
          <w:p w14:paraId="7918DFBA"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4A4BE864"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5D1F2E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368D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EDAC75" w14:textId="77777777" w:rsidR="009C7CF9" w:rsidRPr="009C7CF9" w:rsidRDefault="009C7CF9" w:rsidP="009C7CF9">
            <w:pPr>
              <w:jc w:val="right"/>
              <w:rPr>
                <w:color w:val="000000"/>
                <w:sz w:val="16"/>
                <w:szCs w:val="16"/>
                <w:lang w:val="hr-HR"/>
              </w:rPr>
            </w:pPr>
            <w:r w:rsidRPr="009C7CF9">
              <w:rPr>
                <w:color w:val="000000"/>
                <w:sz w:val="16"/>
                <w:szCs w:val="16"/>
                <w:lang w:val="hr-HR"/>
              </w:rPr>
              <w:t>53.849,33</w:t>
            </w:r>
          </w:p>
        </w:tc>
        <w:tc>
          <w:tcPr>
            <w:tcW w:w="0" w:type="auto"/>
            <w:shd w:val="clear" w:color="auto" w:fill="auto"/>
            <w:noWrap/>
            <w:vAlign w:val="bottom"/>
            <w:hideMark/>
          </w:tcPr>
          <w:p w14:paraId="13FDD5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5B707D3" w14:textId="77777777" w:rsidTr="000473E1">
        <w:trPr>
          <w:trHeight w:val="20"/>
        </w:trPr>
        <w:tc>
          <w:tcPr>
            <w:tcW w:w="0" w:type="auto"/>
            <w:shd w:val="clear" w:color="auto" w:fill="auto"/>
            <w:vAlign w:val="bottom"/>
            <w:hideMark/>
          </w:tcPr>
          <w:p w14:paraId="4E3BDEFA"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69E60B30"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39481F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EF252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157EC75" w14:textId="77777777" w:rsidR="009C7CF9" w:rsidRPr="009C7CF9" w:rsidRDefault="009C7CF9" w:rsidP="009C7CF9">
            <w:pPr>
              <w:jc w:val="right"/>
              <w:rPr>
                <w:color w:val="000000"/>
                <w:sz w:val="16"/>
                <w:szCs w:val="16"/>
                <w:lang w:val="hr-HR"/>
              </w:rPr>
            </w:pPr>
            <w:r w:rsidRPr="009C7CF9">
              <w:rPr>
                <w:color w:val="000000"/>
                <w:sz w:val="16"/>
                <w:szCs w:val="16"/>
                <w:lang w:val="hr-HR"/>
              </w:rPr>
              <w:t>2.013,59</w:t>
            </w:r>
          </w:p>
        </w:tc>
        <w:tc>
          <w:tcPr>
            <w:tcW w:w="0" w:type="auto"/>
            <w:shd w:val="clear" w:color="auto" w:fill="auto"/>
            <w:vAlign w:val="bottom"/>
            <w:hideMark/>
          </w:tcPr>
          <w:p w14:paraId="351730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0BEC08" w14:textId="77777777" w:rsidTr="000473E1">
        <w:trPr>
          <w:trHeight w:val="20"/>
        </w:trPr>
        <w:tc>
          <w:tcPr>
            <w:tcW w:w="0" w:type="auto"/>
            <w:shd w:val="clear" w:color="auto" w:fill="auto"/>
            <w:noWrap/>
            <w:vAlign w:val="bottom"/>
            <w:hideMark/>
          </w:tcPr>
          <w:p w14:paraId="69B41912"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3D32A533"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5AF871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1FF7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6524D6" w14:textId="77777777" w:rsidR="009C7CF9" w:rsidRPr="009C7CF9" w:rsidRDefault="009C7CF9" w:rsidP="009C7CF9">
            <w:pPr>
              <w:jc w:val="right"/>
              <w:rPr>
                <w:color w:val="000000"/>
                <w:sz w:val="16"/>
                <w:szCs w:val="16"/>
                <w:lang w:val="hr-HR"/>
              </w:rPr>
            </w:pPr>
            <w:r w:rsidRPr="009C7CF9">
              <w:rPr>
                <w:color w:val="000000"/>
                <w:sz w:val="16"/>
                <w:szCs w:val="16"/>
                <w:lang w:val="hr-HR"/>
              </w:rPr>
              <w:t>151,96</w:t>
            </w:r>
          </w:p>
        </w:tc>
        <w:tc>
          <w:tcPr>
            <w:tcW w:w="0" w:type="auto"/>
            <w:shd w:val="clear" w:color="auto" w:fill="auto"/>
            <w:noWrap/>
            <w:vAlign w:val="bottom"/>
            <w:hideMark/>
          </w:tcPr>
          <w:p w14:paraId="3C42FD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72E9F8D" w14:textId="77777777" w:rsidTr="000473E1">
        <w:trPr>
          <w:trHeight w:val="20"/>
        </w:trPr>
        <w:tc>
          <w:tcPr>
            <w:tcW w:w="0" w:type="auto"/>
            <w:shd w:val="clear" w:color="auto" w:fill="auto"/>
            <w:vAlign w:val="bottom"/>
            <w:hideMark/>
          </w:tcPr>
          <w:p w14:paraId="716AE298"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2C83CC7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5746E2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56055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BAFB3D3" w14:textId="77777777" w:rsidR="009C7CF9" w:rsidRPr="009C7CF9" w:rsidRDefault="009C7CF9" w:rsidP="009C7CF9">
            <w:pPr>
              <w:jc w:val="right"/>
              <w:rPr>
                <w:color w:val="000000"/>
                <w:sz w:val="16"/>
                <w:szCs w:val="16"/>
                <w:lang w:val="hr-HR"/>
              </w:rPr>
            </w:pPr>
            <w:r w:rsidRPr="009C7CF9">
              <w:rPr>
                <w:color w:val="000000"/>
                <w:sz w:val="16"/>
                <w:szCs w:val="16"/>
                <w:lang w:val="hr-HR"/>
              </w:rPr>
              <w:t>978,21</w:t>
            </w:r>
          </w:p>
        </w:tc>
        <w:tc>
          <w:tcPr>
            <w:tcW w:w="0" w:type="auto"/>
            <w:shd w:val="clear" w:color="auto" w:fill="auto"/>
            <w:vAlign w:val="bottom"/>
            <w:hideMark/>
          </w:tcPr>
          <w:p w14:paraId="4E928C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4C5321" w14:textId="77777777" w:rsidTr="000473E1">
        <w:trPr>
          <w:trHeight w:val="20"/>
        </w:trPr>
        <w:tc>
          <w:tcPr>
            <w:tcW w:w="0" w:type="auto"/>
            <w:shd w:val="clear" w:color="auto" w:fill="auto"/>
            <w:noWrap/>
            <w:vAlign w:val="bottom"/>
            <w:hideMark/>
          </w:tcPr>
          <w:p w14:paraId="02ABE374"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17419CF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4B2EFE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F4DE1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F92F30" w14:textId="77777777" w:rsidR="009C7CF9" w:rsidRPr="009C7CF9" w:rsidRDefault="009C7CF9" w:rsidP="009C7CF9">
            <w:pPr>
              <w:jc w:val="right"/>
              <w:rPr>
                <w:color w:val="000000"/>
                <w:sz w:val="16"/>
                <w:szCs w:val="16"/>
                <w:lang w:val="hr-HR"/>
              </w:rPr>
            </w:pPr>
            <w:r w:rsidRPr="009C7CF9">
              <w:rPr>
                <w:color w:val="000000"/>
                <w:sz w:val="16"/>
                <w:szCs w:val="16"/>
                <w:lang w:val="hr-HR"/>
              </w:rPr>
              <w:t>696,69</w:t>
            </w:r>
          </w:p>
        </w:tc>
        <w:tc>
          <w:tcPr>
            <w:tcW w:w="0" w:type="auto"/>
            <w:shd w:val="clear" w:color="auto" w:fill="auto"/>
            <w:noWrap/>
            <w:vAlign w:val="bottom"/>
            <w:hideMark/>
          </w:tcPr>
          <w:p w14:paraId="129410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A54971" w14:textId="77777777" w:rsidTr="000473E1">
        <w:trPr>
          <w:trHeight w:val="20"/>
        </w:trPr>
        <w:tc>
          <w:tcPr>
            <w:tcW w:w="0" w:type="auto"/>
            <w:shd w:val="clear" w:color="auto" w:fill="auto"/>
            <w:noWrap/>
            <w:vAlign w:val="bottom"/>
            <w:hideMark/>
          </w:tcPr>
          <w:p w14:paraId="6C1E0BA0"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57B0F5E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AD5A3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E32C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37BACF" w14:textId="77777777" w:rsidR="009C7CF9" w:rsidRPr="009C7CF9" w:rsidRDefault="009C7CF9" w:rsidP="009C7CF9">
            <w:pPr>
              <w:jc w:val="right"/>
              <w:rPr>
                <w:color w:val="000000"/>
                <w:sz w:val="16"/>
                <w:szCs w:val="16"/>
                <w:lang w:val="hr-HR"/>
              </w:rPr>
            </w:pPr>
            <w:r w:rsidRPr="009C7CF9">
              <w:rPr>
                <w:color w:val="000000"/>
                <w:sz w:val="16"/>
                <w:szCs w:val="16"/>
                <w:lang w:val="hr-HR"/>
              </w:rPr>
              <w:t>960,00</w:t>
            </w:r>
          </w:p>
        </w:tc>
        <w:tc>
          <w:tcPr>
            <w:tcW w:w="0" w:type="auto"/>
            <w:shd w:val="clear" w:color="auto" w:fill="auto"/>
            <w:noWrap/>
            <w:vAlign w:val="bottom"/>
            <w:hideMark/>
          </w:tcPr>
          <w:p w14:paraId="730645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7318354" w14:textId="77777777" w:rsidTr="000473E1">
        <w:trPr>
          <w:trHeight w:val="20"/>
        </w:trPr>
        <w:tc>
          <w:tcPr>
            <w:tcW w:w="0" w:type="auto"/>
            <w:shd w:val="clear" w:color="auto" w:fill="auto"/>
            <w:noWrap/>
            <w:vAlign w:val="bottom"/>
            <w:hideMark/>
          </w:tcPr>
          <w:p w14:paraId="29FF5D54"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44AC1ADC"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198F3E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586A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06EFDB" w14:textId="77777777" w:rsidR="009C7CF9" w:rsidRPr="009C7CF9" w:rsidRDefault="009C7CF9" w:rsidP="009C7CF9">
            <w:pPr>
              <w:jc w:val="right"/>
              <w:rPr>
                <w:color w:val="000000"/>
                <w:sz w:val="16"/>
                <w:szCs w:val="16"/>
                <w:lang w:val="hr-HR"/>
              </w:rPr>
            </w:pPr>
            <w:r w:rsidRPr="009C7CF9">
              <w:rPr>
                <w:color w:val="000000"/>
                <w:sz w:val="16"/>
                <w:szCs w:val="16"/>
                <w:lang w:val="hr-HR"/>
              </w:rPr>
              <w:t>290,59</w:t>
            </w:r>
          </w:p>
        </w:tc>
        <w:tc>
          <w:tcPr>
            <w:tcW w:w="0" w:type="auto"/>
            <w:shd w:val="clear" w:color="auto" w:fill="auto"/>
            <w:noWrap/>
            <w:vAlign w:val="bottom"/>
            <w:hideMark/>
          </w:tcPr>
          <w:p w14:paraId="532C57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E0E010" w14:textId="77777777" w:rsidTr="000473E1">
        <w:trPr>
          <w:trHeight w:val="20"/>
        </w:trPr>
        <w:tc>
          <w:tcPr>
            <w:tcW w:w="0" w:type="auto"/>
            <w:shd w:val="clear" w:color="auto" w:fill="auto"/>
            <w:noWrap/>
            <w:vAlign w:val="bottom"/>
            <w:hideMark/>
          </w:tcPr>
          <w:p w14:paraId="71881344"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0C580B2C"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28B147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3FE28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641A8D" w14:textId="77777777" w:rsidR="009C7CF9" w:rsidRPr="009C7CF9" w:rsidRDefault="009C7CF9" w:rsidP="009C7CF9">
            <w:pPr>
              <w:jc w:val="right"/>
              <w:rPr>
                <w:color w:val="000000"/>
                <w:sz w:val="16"/>
                <w:szCs w:val="16"/>
                <w:lang w:val="hr-HR"/>
              </w:rPr>
            </w:pPr>
            <w:r w:rsidRPr="009C7CF9">
              <w:rPr>
                <w:color w:val="000000"/>
                <w:sz w:val="16"/>
                <w:szCs w:val="16"/>
                <w:lang w:val="hr-HR"/>
              </w:rPr>
              <w:t>816,99</w:t>
            </w:r>
          </w:p>
        </w:tc>
        <w:tc>
          <w:tcPr>
            <w:tcW w:w="0" w:type="auto"/>
            <w:shd w:val="clear" w:color="auto" w:fill="auto"/>
            <w:noWrap/>
            <w:vAlign w:val="bottom"/>
            <w:hideMark/>
          </w:tcPr>
          <w:p w14:paraId="735B76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DA4F9E" w14:textId="77777777" w:rsidTr="000473E1">
        <w:trPr>
          <w:trHeight w:val="20"/>
        </w:trPr>
        <w:tc>
          <w:tcPr>
            <w:tcW w:w="0" w:type="auto"/>
            <w:shd w:val="clear" w:color="auto" w:fill="auto"/>
            <w:noWrap/>
            <w:vAlign w:val="bottom"/>
            <w:hideMark/>
          </w:tcPr>
          <w:p w14:paraId="4C0086A0"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4B398689"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78EB0A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BFF2E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99D9F2" w14:textId="77777777" w:rsidR="009C7CF9" w:rsidRPr="009C7CF9" w:rsidRDefault="009C7CF9" w:rsidP="009C7CF9">
            <w:pPr>
              <w:jc w:val="right"/>
              <w:rPr>
                <w:color w:val="000000"/>
                <w:sz w:val="16"/>
                <w:szCs w:val="16"/>
                <w:lang w:val="hr-HR"/>
              </w:rPr>
            </w:pPr>
            <w:r w:rsidRPr="009C7CF9">
              <w:rPr>
                <w:color w:val="000000"/>
                <w:sz w:val="16"/>
                <w:szCs w:val="16"/>
                <w:lang w:val="hr-HR"/>
              </w:rPr>
              <w:t>749,41</w:t>
            </w:r>
          </w:p>
        </w:tc>
        <w:tc>
          <w:tcPr>
            <w:tcW w:w="0" w:type="auto"/>
            <w:shd w:val="clear" w:color="auto" w:fill="auto"/>
            <w:noWrap/>
            <w:vAlign w:val="bottom"/>
            <w:hideMark/>
          </w:tcPr>
          <w:p w14:paraId="244ADB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254CE12" w14:textId="77777777" w:rsidTr="000473E1">
        <w:trPr>
          <w:trHeight w:val="20"/>
        </w:trPr>
        <w:tc>
          <w:tcPr>
            <w:tcW w:w="0" w:type="auto"/>
            <w:shd w:val="clear" w:color="auto" w:fill="auto"/>
            <w:vAlign w:val="bottom"/>
            <w:hideMark/>
          </w:tcPr>
          <w:p w14:paraId="602D3D15"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428D42E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404D079D" w14:textId="77777777" w:rsidR="009C7CF9" w:rsidRPr="009C7CF9" w:rsidRDefault="009C7CF9" w:rsidP="009C7CF9">
            <w:pPr>
              <w:jc w:val="right"/>
              <w:rPr>
                <w:color w:val="000000"/>
                <w:sz w:val="16"/>
                <w:szCs w:val="16"/>
                <w:lang w:val="hr-HR"/>
              </w:rPr>
            </w:pPr>
            <w:r w:rsidRPr="009C7CF9">
              <w:rPr>
                <w:color w:val="000000"/>
                <w:sz w:val="16"/>
                <w:szCs w:val="16"/>
                <w:lang w:val="hr-HR"/>
              </w:rPr>
              <w:t>6,37</w:t>
            </w:r>
          </w:p>
        </w:tc>
        <w:tc>
          <w:tcPr>
            <w:tcW w:w="1271" w:type="dxa"/>
            <w:shd w:val="clear" w:color="auto" w:fill="auto"/>
            <w:vAlign w:val="bottom"/>
            <w:hideMark/>
          </w:tcPr>
          <w:p w14:paraId="6629EE7F" w14:textId="77777777" w:rsidR="009C7CF9" w:rsidRPr="009C7CF9" w:rsidRDefault="009C7CF9" w:rsidP="009C7CF9">
            <w:pPr>
              <w:jc w:val="right"/>
              <w:rPr>
                <w:color w:val="000000"/>
                <w:sz w:val="16"/>
                <w:szCs w:val="16"/>
                <w:lang w:val="hr-HR"/>
              </w:rPr>
            </w:pPr>
            <w:r w:rsidRPr="009C7CF9">
              <w:rPr>
                <w:color w:val="000000"/>
                <w:sz w:val="16"/>
                <w:szCs w:val="16"/>
                <w:lang w:val="hr-HR"/>
              </w:rPr>
              <w:t>6,37</w:t>
            </w:r>
          </w:p>
        </w:tc>
        <w:tc>
          <w:tcPr>
            <w:tcW w:w="1186" w:type="dxa"/>
            <w:shd w:val="clear" w:color="auto" w:fill="auto"/>
            <w:vAlign w:val="bottom"/>
            <w:hideMark/>
          </w:tcPr>
          <w:p w14:paraId="71AF5D8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FA399E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5EAD5048" w14:textId="77777777" w:rsidTr="000473E1">
        <w:trPr>
          <w:trHeight w:val="20"/>
        </w:trPr>
        <w:tc>
          <w:tcPr>
            <w:tcW w:w="0" w:type="auto"/>
            <w:shd w:val="clear" w:color="auto" w:fill="auto"/>
            <w:vAlign w:val="bottom"/>
            <w:hideMark/>
          </w:tcPr>
          <w:p w14:paraId="3A727290"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3A1D90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310A04B" w14:textId="77777777" w:rsidR="009C7CF9" w:rsidRPr="009C7CF9" w:rsidRDefault="009C7CF9" w:rsidP="009C7CF9">
            <w:pPr>
              <w:jc w:val="right"/>
              <w:rPr>
                <w:color w:val="000000"/>
                <w:sz w:val="16"/>
                <w:szCs w:val="16"/>
                <w:lang w:val="hr-HR"/>
              </w:rPr>
            </w:pPr>
            <w:r w:rsidRPr="009C7CF9">
              <w:rPr>
                <w:color w:val="000000"/>
                <w:sz w:val="16"/>
                <w:szCs w:val="16"/>
                <w:lang w:val="hr-HR"/>
              </w:rPr>
              <w:t>33.858,00</w:t>
            </w:r>
          </w:p>
        </w:tc>
        <w:tc>
          <w:tcPr>
            <w:tcW w:w="1271" w:type="dxa"/>
            <w:shd w:val="clear" w:color="auto" w:fill="auto"/>
            <w:vAlign w:val="bottom"/>
            <w:hideMark/>
          </w:tcPr>
          <w:p w14:paraId="2FE2052F" w14:textId="77777777" w:rsidR="009C7CF9" w:rsidRPr="009C7CF9" w:rsidRDefault="009C7CF9" w:rsidP="009C7CF9">
            <w:pPr>
              <w:jc w:val="right"/>
              <w:rPr>
                <w:color w:val="000000"/>
                <w:sz w:val="16"/>
                <w:szCs w:val="16"/>
                <w:lang w:val="hr-HR"/>
              </w:rPr>
            </w:pPr>
            <w:r w:rsidRPr="009C7CF9">
              <w:rPr>
                <w:color w:val="000000"/>
                <w:sz w:val="16"/>
                <w:szCs w:val="16"/>
                <w:lang w:val="hr-HR"/>
              </w:rPr>
              <w:t>33.858,00</w:t>
            </w:r>
          </w:p>
        </w:tc>
        <w:tc>
          <w:tcPr>
            <w:tcW w:w="1186" w:type="dxa"/>
            <w:shd w:val="clear" w:color="auto" w:fill="auto"/>
            <w:vAlign w:val="bottom"/>
            <w:hideMark/>
          </w:tcPr>
          <w:p w14:paraId="0CEDAECD" w14:textId="77777777" w:rsidR="009C7CF9" w:rsidRPr="009C7CF9" w:rsidRDefault="009C7CF9" w:rsidP="009C7CF9">
            <w:pPr>
              <w:jc w:val="right"/>
              <w:rPr>
                <w:color w:val="000000"/>
                <w:sz w:val="16"/>
                <w:szCs w:val="16"/>
                <w:lang w:val="hr-HR"/>
              </w:rPr>
            </w:pPr>
            <w:r w:rsidRPr="009C7CF9">
              <w:rPr>
                <w:color w:val="000000"/>
                <w:sz w:val="16"/>
                <w:szCs w:val="16"/>
                <w:lang w:val="hr-HR"/>
              </w:rPr>
              <w:t>2.453,74</w:t>
            </w:r>
          </w:p>
        </w:tc>
        <w:tc>
          <w:tcPr>
            <w:tcW w:w="0" w:type="auto"/>
            <w:shd w:val="clear" w:color="auto" w:fill="auto"/>
            <w:vAlign w:val="bottom"/>
            <w:hideMark/>
          </w:tcPr>
          <w:p w14:paraId="1557A6F9" w14:textId="77777777" w:rsidR="009C7CF9" w:rsidRPr="009C7CF9" w:rsidRDefault="009C7CF9" w:rsidP="009C7CF9">
            <w:pPr>
              <w:jc w:val="right"/>
              <w:rPr>
                <w:color w:val="000000"/>
                <w:sz w:val="16"/>
                <w:szCs w:val="16"/>
                <w:lang w:val="hr-HR"/>
              </w:rPr>
            </w:pPr>
            <w:r w:rsidRPr="009C7CF9">
              <w:rPr>
                <w:color w:val="000000"/>
                <w:sz w:val="16"/>
                <w:szCs w:val="16"/>
                <w:lang w:val="hr-HR"/>
              </w:rPr>
              <w:t>7,25</w:t>
            </w:r>
          </w:p>
        </w:tc>
      </w:tr>
      <w:tr w:rsidR="00DB1BD6" w:rsidRPr="009C7CF9" w14:paraId="6C306B2E" w14:textId="77777777" w:rsidTr="000473E1">
        <w:trPr>
          <w:trHeight w:val="20"/>
        </w:trPr>
        <w:tc>
          <w:tcPr>
            <w:tcW w:w="0" w:type="auto"/>
            <w:shd w:val="clear" w:color="auto" w:fill="auto"/>
            <w:noWrap/>
            <w:vAlign w:val="bottom"/>
            <w:hideMark/>
          </w:tcPr>
          <w:p w14:paraId="39EDD258"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73AB3AEE"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0B00A8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358D9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AA5310" w14:textId="77777777" w:rsidR="009C7CF9" w:rsidRPr="009C7CF9" w:rsidRDefault="009C7CF9" w:rsidP="009C7CF9">
            <w:pPr>
              <w:jc w:val="right"/>
              <w:rPr>
                <w:color w:val="000000"/>
                <w:sz w:val="16"/>
                <w:szCs w:val="16"/>
                <w:lang w:val="hr-HR"/>
              </w:rPr>
            </w:pPr>
            <w:r w:rsidRPr="009C7CF9">
              <w:rPr>
                <w:color w:val="000000"/>
                <w:sz w:val="16"/>
                <w:szCs w:val="16"/>
                <w:lang w:val="hr-HR"/>
              </w:rPr>
              <w:t>2.045,40</w:t>
            </w:r>
          </w:p>
        </w:tc>
        <w:tc>
          <w:tcPr>
            <w:tcW w:w="0" w:type="auto"/>
            <w:shd w:val="clear" w:color="auto" w:fill="auto"/>
            <w:noWrap/>
            <w:vAlign w:val="bottom"/>
            <w:hideMark/>
          </w:tcPr>
          <w:p w14:paraId="0B4188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B3A831" w14:textId="77777777" w:rsidTr="000473E1">
        <w:trPr>
          <w:trHeight w:val="20"/>
        </w:trPr>
        <w:tc>
          <w:tcPr>
            <w:tcW w:w="0" w:type="auto"/>
            <w:shd w:val="clear" w:color="auto" w:fill="auto"/>
            <w:noWrap/>
            <w:vAlign w:val="bottom"/>
            <w:hideMark/>
          </w:tcPr>
          <w:p w14:paraId="188CC2CB"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6B199B9E"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5073ED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612C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EC87F1" w14:textId="77777777" w:rsidR="009C7CF9" w:rsidRPr="009C7CF9" w:rsidRDefault="009C7CF9" w:rsidP="009C7CF9">
            <w:pPr>
              <w:jc w:val="right"/>
              <w:rPr>
                <w:color w:val="000000"/>
                <w:sz w:val="16"/>
                <w:szCs w:val="16"/>
                <w:lang w:val="hr-HR"/>
              </w:rPr>
            </w:pPr>
            <w:r w:rsidRPr="009C7CF9">
              <w:rPr>
                <w:color w:val="000000"/>
                <w:sz w:val="16"/>
                <w:szCs w:val="16"/>
                <w:lang w:val="hr-HR"/>
              </w:rPr>
              <w:t>179,99</w:t>
            </w:r>
          </w:p>
        </w:tc>
        <w:tc>
          <w:tcPr>
            <w:tcW w:w="0" w:type="auto"/>
            <w:shd w:val="clear" w:color="auto" w:fill="auto"/>
            <w:noWrap/>
            <w:vAlign w:val="bottom"/>
            <w:hideMark/>
          </w:tcPr>
          <w:p w14:paraId="292814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F297D9A" w14:textId="77777777" w:rsidTr="000473E1">
        <w:trPr>
          <w:trHeight w:val="20"/>
        </w:trPr>
        <w:tc>
          <w:tcPr>
            <w:tcW w:w="0" w:type="auto"/>
            <w:shd w:val="clear" w:color="auto" w:fill="auto"/>
            <w:vAlign w:val="bottom"/>
            <w:hideMark/>
          </w:tcPr>
          <w:p w14:paraId="6448027E"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9947970"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10038A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2D65E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5022671" w14:textId="77777777" w:rsidR="009C7CF9" w:rsidRPr="009C7CF9" w:rsidRDefault="009C7CF9" w:rsidP="009C7CF9">
            <w:pPr>
              <w:jc w:val="right"/>
              <w:rPr>
                <w:color w:val="000000"/>
                <w:sz w:val="16"/>
                <w:szCs w:val="16"/>
                <w:lang w:val="hr-HR"/>
              </w:rPr>
            </w:pPr>
            <w:r w:rsidRPr="009C7CF9">
              <w:rPr>
                <w:color w:val="000000"/>
                <w:sz w:val="16"/>
                <w:szCs w:val="16"/>
                <w:lang w:val="hr-HR"/>
              </w:rPr>
              <w:t>228,35</w:t>
            </w:r>
          </w:p>
        </w:tc>
        <w:tc>
          <w:tcPr>
            <w:tcW w:w="0" w:type="auto"/>
            <w:shd w:val="clear" w:color="auto" w:fill="auto"/>
            <w:vAlign w:val="bottom"/>
            <w:hideMark/>
          </w:tcPr>
          <w:p w14:paraId="5E8995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5BDCEDF" w14:textId="77777777" w:rsidTr="000473E1">
        <w:trPr>
          <w:trHeight w:val="20"/>
        </w:trPr>
        <w:tc>
          <w:tcPr>
            <w:tcW w:w="0" w:type="auto"/>
            <w:shd w:val="clear" w:color="000000" w:fill="FFFF99"/>
            <w:noWrap/>
            <w:vAlign w:val="bottom"/>
            <w:hideMark/>
          </w:tcPr>
          <w:p w14:paraId="55C46C83" w14:textId="77777777" w:rsidR="009C7CF9" w:rsidRPr="009C7CF9" w:rsidRDefault="009C7CF9" w:rsidP="009C7CF9">
            <w:pPr>
              <w:rPr>
                <w:b/>
                <w:bCs/>
                <w:sz w:val="16"/>
                <w:szCs w:val="16"/>
                <w:lang w:val="hr-HR"/>
              </w:rPr>
            </w:pPr>
            <w:r w:rsidRPr="009C7CF9">
              <w:rPr>
                <w:b/>
                <w:bCs/>
                <w:sz w:val="16"/>
                <w:szCs w:val="16"/>
                <w:lang w:val="hr-HR"/>
              </w:rPr>
              <w:t>T106106</w:t>
            </w:r>
          </w:p>
        </w:tc>
        <w:tc>
          <w:tcPr>
            <w:tcW w:w="3832" w:type="dxa"/>
            <w:shd w:val="clear" w:color="000000" w:fill="FFFF99"/>
            <w:noWrap/>
            <w:vAlign w:val="bottom"/>
            <w:hideMark/>
          </w:tcPr>
          <w:p w14:paraId="6B83C92F" w14:textId="77777777" w:rsidR="009C7CF9" w:rsidRPr="009C7CF9" w:rsidRDefault="009C7CF9" w:rsidP="009C7CF9">
            <w:pPr>
              <w:rPr>
                <w:b/>
                <w:bCs/>
                <w:sz w:val="16"/>
                <w:szCs w:val="16"/>
                <w:lang w:val="hr-HR"/>
              </w:rPr>
            </w:pPr>
            <w:r w:rsidRPr="009C7CF9">
              <w:rPr>
                <w:b/>
                <w:bCs/>
                <w:sz w:val="16"/>
                <w:szCs w:val="16"/>
                <w:lang w:val="hr-HR"/>
              </w:rPr>
              <w:t>Tekući projekt: EMMI</w:t>
            </w:r>
          </w:p>
        </w:tc>
        <w:tc>
          <w:tcPr>
            <w:tcW w:w="1275" w:type="dxa"/>
            <w:shd w:val="clear" w:color="000000" w:fill="FFFF99"/>
            <w:noWrap/>
            <w:vAlign w:val="bottom"/>
            <w:hideMark/>
          </w:tcPr>
          <w:p w14:paraId="39CA09FC" w14:textId="77777777" w:rsidR="009C7CF9" w:rsidRPr="009C7CF9" w:rsidRDefault="009C7CF9" w:rsidP="009C7CF9">
            <w:pPr>
              <w:jc w:val="right"/>
              <w:rPr>
                <w:b/>
                <w:bCs/>
                <w:sz w:val="16"/>
                <w:szCs w:val="16"/>
                <w:lang w:val="hr-HR"/>
              </w:rPr>
            </w:pPr>
            <w:r w:rsidRPr="009C7CF9">
              <w:rPr>
                <w:b/>
                <w:bCs/>
                <w:sz w:val="16"/>
                <w:szCs w:val="16"/>
                <w:lang w:val="hr-HR"/>
              </w:rPr>
              <w:t>6.618,00</w:t>
            </w:r>
          </w:p>
        </w:tc>
        <w:tc>
          <w:tcPr>
            <w:tcW w:w="1271" w:type="dxa"/>
            <w:shd w:val="clear" w:color="000000" w:fill="FFFF99"/>
            <w:noWrap/>
            <w:vAlign w:val="bottom"/>
            <w:hideMark/>
          </w:tcPr>
          <w:p w14:paraId="16EDD068" w14:textId="77777777" w:rsidR="009C7CF9" w:rsidRPr="009C7CF9" w:rsidRDefault="009C7CF9" w:rsidP="009C7CF9">
            <w:pPr>
              <w:jc w:val="right"/>
              <w:rPr>
                <w:b/>
                <w:bCs/>
                <w:sz w:val="16"/>
                <w:szCs w:val="16"/>
                <w:lang w:val="hr-HR"/>
              </w:rPr>
            </w:pPr>
            <w:r w:rsidRPr="009C7CF9">
              <w:rPr>
                <w:b/>
                <w:bCs/>
                <w:sz w:val="16"/>
                <w:szCs w:val="16"/>
                <w:lang w:val="hr-HR"/>
              </w:rPr>
              <w:t>6.618,00</w:t>
            </w:r>
          </w:p>
        </w:tc>
        <w:tc>
          <w:tcPr>
            <w:tcW w:w="1186" w:type="dxa"/>
            <w:shd w:val="clear" w:color="000000" w:fill="FFFF99"/>
            <w:noWrap/>
            <w:vAlign w:val="bottom"/>
            <w:hideMark/>
          </w:tcPr>
          <w:p w14:paraId="3C60E0AD"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6B981DD8"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7E685ECE" w14:textId="77777777" w:rsidTr="000473E1">
        <w:trPr>
          <w:trHeight w:val="20"/>
        </w:trPr>
        <w:tc>
          <w:tcPr>
            <w:tcW w:w="4673" w:type="dxa"/>
            <w:gridSpan w:val="2"/>
            <w:shd w:val="clear" w:color="000000" w:fill="CCCCFF"/>
            <w:vAlign w:val="bottom"/>
            <w:hideMark/>
          </w:tcPr>
          <w:p w14:paraId="1DB60DF7"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6C4285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6.618,00</w:t>
            </w:r>
          </w:p>
        </w:tc>
        <w:tc>
          <w:tcPr>
            <w:tcW w:w="1271" w:type="dxa"/>
            <w:shd w:val="clear" w:color="000000" w:fill="CCCCFF"/>
            <w:vAlign w:val="bottom"/>
            <w:hideMark/>
          </w:tcPr>
          <w:p w14:paraId="4EF96E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6.618,00</w:t>
            </w:r>
          </w:p>
        </w:tc>
        <w:tc>
          <w:tcPr>
            <w:tcW w:w="1186" w:type="dxa"/>
            <w:shd w:val="clear" w:color="000000" w:fill="CCCCFF"/>
            <w:vAlign w:val="bottom"/>
            <w:hideMark/>
          </w:tcPr>
          <w:p w14:paraId="521E2F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B001D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2AE3937" w14:textId="77777777" w:rsidTr="000473E1">
        <w:trPr>
          <w:trHeight w:val="20"/>
        </w:trPr>
        <w:tc>
          <w:tcPr>
            <w:tcW w:w="0" w:type="auto"/>
            <w:shd w:val="clear" w:color="auto" w:fill="auto"/>
            <w:noWrap/>
            <w:vAlign w:val="bottom"/>
            <w:hideMark/>
          </w:tcPr>
          <w:p w14:paraId="0509FD4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B452FD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848BEF7" w14:textId="77777777" w:rsidR="009C7CF9" w:rsidRPr="009C7CF9" w:rsidRDefault="009C7CF9" w:rsidP="009C7CF9">
            <w:pPr>
              <w:jc w:val="right"/>
              <w:rPr>
                <w:color w:val="000000"/>
                <w:sz w:val="16"/>
                <w:szCs w:val="16"/>
                <w:lang w:val="hr-HR"/>
              </w:rPr>
            </w:pPr>
            <w:r w:rsidRPr="009C7CF9">
              <w:rPr>
                <w:color w:val="000000"/>
                <w:sz w:val="16"/>
                <w:szCs w:val="16"/>
                <w:lang w:val="hr-HR"/>
              </w:rPr>
              <w:t>3.167,00</w:t>
            </w:r>
          </w:p>
        </w:tc>
        <w:tc>
          <w:tcPr>
            <w:tcW w:w="1271" w:type="dxa"/>
            <w:shd w:val="clear" w:color="auto" w:fill="auto"/>
            <w:noWrap/>
            <w:vAlign w:val="bottom"/>
            <w:hideMark/>
          </w:tcPr>
          <w:p w14:paraId="79D2F9BF" w14:textId="77777777" w:rsidR="009C7CF9" w:rsidRPr="009C7CF9" w:rsidRDefault="009C7CF9" w:rsidP="009C7CF9">
            <w:pPr>
              <w:jc w:val="right"/>
              <w:rPr>
                <w:color w:val="000000"/>
                <w:sz w:val="16"/>
                <w:szCs w:val="16"/>
                <w:lang w:val="hr-HR"/>
              </w:rPr>
            </w:pPr>
            <w:r w:rsidRPr="009C7CF9">
              <w:rPr>
                <w:color w:val="000000"/>
                <w:sz w:val="16"/>
                <w:szCs w:val="16"/>
                <w:lang w:val="hr-HR"/>
              </w:rPr>
              <w:t>3.167,00</w:t>
            </w:r>
          </w:p>
        </w:tc>
        <w:tc>
          <w:tcPr>
            <w:tcW w:w="1186" w:type="dxa"/>
            <w:shd w:val="clear" w:color="auto" w:fill="auto"/>
            <w:noWrap/>
            <w:vAlign w:val="bottom"/>
            <w:hideMark/>
          </w:tcPr>
          <w:p w14:paraId="2DC4036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3C4744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6B09F625" w14:textId="77777777" w:rsidTr="000473E1">
        <w:trPr>
          <w:trHeight w:val="20"/>
        </w:trPr>
        <w:tc>
          <w:tcPr>
            <w:tcW w:w="0" w:type="auto"/>
            <w:shd w:val="clear" w:color="auto" w:fill="auto"/>
            <w:vAlign w:val="bottom"/>
            <w:hideMark/>
          </w:tcPr>
          <w:p w14:paraId="60D5AFE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0C9D7E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A6BBDF6" w14:textId="77777777" w:rsidR="009C7CF9" w:rsidRPr="009C7CF9" w:rsidRDefault="009C7CF9" w:rsidP="009C7CF9">
            <w:pPr>
              <w:jc w:val="right"/>
              <w:rPr>
                <w:color w:val="000000"/>
                <w:sz w:val="16"/>
                <w:szCs w:val="16"/>
                <w:lang w:val="hr-HR"/>
              </w:rPr>
            </w:pPr>
            <w:r w:rsidRPr="009C7CF9">
              <w:rPr>
                <w:color w:val="000000"/>
                <w:sz w:val="16"/>
                <w:szCs w:val="16"/>
                <w:lang w:val="hr-HR"/>
              </w:rPr>
              <w:t>3.451,00</w:t>
            </w:r>
          </w:p>
        </w:tc>
        <w:tc>
          <w:tcPr>
            <w:tcW w:w="1271" w:type="dxa"/>
            <w:shd w:val="clear" w:color="auto" w:fill="auto"/>
            <w:vAlign w:val="bottom"/>
            <w:hideMark/>
          </w:tcPr>
          <w:p w14:paraId="72635D6F" w14:textId="77777777" w:rsidR="009C7CF9" w:rsidRPr="009C7CF9" w:rsidRDefault="009C7CF9" w:rsidP="009C7CF9">
            <w:pPr>
              <w:jc w:val="right"/>
              <w:rPr>
                <w:color w:val="000000"/>
                <w:sz w:val="16"/>
                <w:szCs w:val="16"/>
                <w:lang w:val="hr-HR"/>
              </w:rPr>
            </w:pPr>
            <w:r w:rsidRPr="009C7CF9">
              <w:rPr>
                <w:color w:val="000000"/>
                <w:sz w:val="16"/>
                <w:szCs w:val="16"/>
                <w:lang w:val="hr-HR"/>
              </w:rPr>
              <w:t>3.451,00</w:t>
            </w:r>
          </w:p>
        </w:tc>
        <w:tc>
          <w:tcPr>
            <w:tcW w:w="1186" w:type="dxa"/>
            <w:shd w:val="clear" w:color="auto" w:fill="auto"/>
            <w:vAlign w:val="bottom"/>
            <w:hideMark/>
          </w:tcPr>
          <w:p w14:paraId="690453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5F7B5E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61E24CF4" w14:textId="77777777" w:rsidTr="000473E1">
        <w:trPr>
          <w:trHeight w:val="20"/>
        </w:trPr>
        <w:tc>
          <w:tcPr>
            <w:tcW w:w="0" w:type="auto"/>
            <w:shd w:val="clear" w:color="000000" w:fill="FFFF99"/>
            <w:noWrap/>
            <w:vAlign w:val="bottom"/>
            <w:hideMark/>
          </w:tcPr>
          <w:p w14:paraId="7834CF1E" w14:textId="77777777" w:rsidR="009C7CF9" w:rsidRPr="009C7CF9" w:rsidRDefault="009C7CF9" w:rsidP="009C7CF9">
            <w:pPr>
              <w:rPr>
                <w:b/>
                <w:bCs/>
                <w:sz w:val="16"/>
                <w:szCs w:val="16"/>
                <w:lang w:val="hr-HR"/>
              </w:rPr>
            </w:pPr>
            <w:r w:rsidRPr="009C7CF9">
              <w:rPr>
                <w:b/>
                <w:bCs/>
                <w:sz w:val="16"/>
                <w:szCs w:val="16"/>
                <w:lang w:val="hr-HR"/>
              </w:rPr>
              <w:t>T106109</w:t>
            </w:r>
          </w:p>
        </w:tc>
        <w:tc>
          <w:tcPr>
            <w:tcW w:w="3832" w:type="dxa"/>
            <w:shd w:val="clear" w:color="000000" w:fill="FFFF99"/>
            <w:noWrap/>
            <w:vAlign w:val="bottom"/>
            <w:hideMark/>
          </w:tcPr>
          <w:p w14:paraId="1CFA9E79" w14:textId="77777777" w:rsidR="009C7CF9" w:rsidRPr="009C7CF9" w:rsidRDefault="009C7CF9" w:rsidP="009C7CF9">
            <w:pPr>
              <w:rPr>
                <w:b/>
                <w:bCs/>
                <w:sz w:val="16"/>
                <w:szCs w:val="16"/>
                <w:lang w:val="hr-HR"/>
              </w:rPr>
            </w:pPr>
            <w:r w:rsidRPr="009C7CF9">
              <w:rPr>
                <w:b/>
                <w:bCs/>
                <w:sz w:val="16"/>
                <w:szCs w:val="16"/>
                <w:lang w:val="hr-HR"/>
              </w:rPr>
              <w:t>Tekući projekt: STEM</w:t>
            </w:r>
          </w:p>
        </w:tc>
        <w:tc>
          <w:tcPr>
            <w:tcW w:w="1275" w:type="dxa"/>
            <w:shd w:val="clear" w:color="000000" w:fill="FFFF99"/>
            <w:noWrap/>
            <w:vAlign w:val="bottom"/>
            <w:hideMark/>
          </w:tcPr>
          <w:p w14:paraId="559E4313" w14:textId="77777777" w:rsidR="009C7CF9" w:rsidRPr="009C7CF9" w:rsidRDefault="009C7CF9" w:rsidP="009C7CF9">
            <w:pPr>
              <w:jc w:val="right"/>
              <w:rPr>
                <w:b/>
                <w:bCs/>
                <w:sz w:val="16"/>
                <w:szCs w:val="16"/>
                <w:lang w:val="hr-HR"/>
              </w:rPr>
            </w:pPr>
            <w:r w:rsidRPr="009C7CF9">
              <w:rPr>
                <w:b/>
                <w:bCs/>
                <w:sz w:val="16"/>
                <w:szCs w:val="16"/>
                <w:lang w:val="hr-HR"/>
              </w:rPr>
              <w:t>9.128,00</w:t>
            </w:r>
          </w:p>
        </w:tc>
        <w:tc>
          <w:tcPr>
            <w:tcW w:w="1271" w:type="dxa"/>
            <w:shd w:val="clear" w:color="000000" w:fill="FFFF99"/>
            <w:noWrap/>
            <w:vAlign w:val="bottom"/>
            <w:hideMark/>
          </w:tcPr>
          <w:p w14:paraId="338015CE" w14:textId="77777777" w:rsidR="009C7CF9" w:rsidRPr="009C7CF9" w:rsidRDefault="009C7CF9" w:rsidP="009C7CF9">
            <w:pPr>
              <w:jc w:val="right"/>
              <w:rPr>
                <w:b/>
                <w:bCs/>
                <w:sz w:val="16"/>
                <w:szCs w:val="16"/>
                <w:lang w:val="hr-HR"/>
              </w:rPr>
            </w:pPr>
            <w:r w:rsidRPr="009C7CF9">
              <w:rPr>
                <w:b/>
                <w:bCs/>
                <w:sz w:val="16"/>
                <w:szCs w:val="16"/>
                <w:lang w:val="hr-HR"/>
              </w:rPr>
              <w:t>9.128,00</w:t>
            </w:r>
          </w:p>
        </w:tc>
        <w:tc>
          <w:tcPr>
            <w:tcW w:w="1186" w:type="dxa"/>
            <w:shd w:val="clear" w:color="000000" w:fill="FFFF99"/>
            <w:noWrap/>
            <w:vAlign w:val="bottom"/>
            <w:hideMark/>
          </w:tcPr>
          <w:p w14:paraId="53D15ADF" w14:textId="77777777" w:rsidR="009C7CF9" w:rsidRPr="009C7CF9" w:rsidRDefault="009C7CF9" w:rsidP="009C7CF9">
            <w:pPr>
              <w:jc w:val="right"/>
              <w:rPr>
                <w:b/>
                <w:bCs/>
                <w:sz w:val="16"/>
                <w:szCs w:val="16"/>
                <w:lang w:val="hr-HR"/>
              </w:rPr>
            </w:pPr>
            <w:r w:rsidRPr="009C7CF9">
              <w:rPr>
                <w:b/>
                <w:bCs/>
                <w:sz w:val="16"/>
                <w:szCs w:val="16"/>
                <w:lang w:val="hr-HR"/>
              </w:rPr>
              <w:t>3.999,00</w:t>
            </w:r>
          </w:p>
        </w:tc>
        <w:tc>
          <w:tcPr>
            <w:tcW w:w="0" w:type="auto"/>
            <w:shd w:val="clear" w:color="000000" w:fill="FFFF99"/>
            <w:noWrap/>
            <w:vAlign w:val="bottom"/>
            <w:hideMark/>
          </w:tcPr>
          <w:p w14:paraId="21981174" w14:textId="77777777" w:rsidR="009C7CF9" w:rsidRPr="009C7CF9" w:rsidRDefault="009C7CF9" w:rsidP="009C7CF9">
            <w:pPr>
              <w:jc w:val="right"/>
              <w:rPr>
                <w:b/>
                <w:bCs/>
                <w:sz w:val="16"/>
                <w:szCs w:val="16"/>
                <w:lang w:val="hr-HR"/>
              </w:rPr>
            </w:pPr>
            <w:r w:rsidRPr="009C7CF9">
              <w:rPr>
                <w:b/>
                <w:bCs/>
                <w:sz w:val="16"/>
                <w:szCs w:val="16"/>
                <w:lang w:val="hr-HR"/>
              </w:rPr>
              <w:t>43,81</w:t>
            </w:r>
          </w:p>
        </w:tc>
      </w:tr>
      <w:tr w:rsidR="00DB1BD6" w:rsidRPr="009C7CF9" w14:paraId="4ADE52C5" w14:textId="77777777" w:rsidTr="000473E1">
        <w:trPr>
          <w:trHeight w:val="20"/>
        </w:trPr>
        <w:tc>
          <w:tcPr>
            <w:tcW w:w="4673" w:type="dxa"/>
            <w:gridSpan w:val="2"/>
            <w:shd w:val="clear" w:color="000000" w:fill="CCCCFF"/>
            <w:noWrap/>
            <w:vAlign w:val="bottom"/>
            <w:hideMark/>
          </w:tcPr>
          <w:p w14:paraId="41AF2739"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778095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4.628,00</w:t>
            </w:r>
          </w:p>
        </w:tc>
        <w:tc>
          <w:tcPr>
            <w:tcW w:w="1271" w:type="dxa"/>
            <w:shd w:val="clear" w:color="000000" w:fill="CCCCFF"/>
            <w:noWrap/>
            <w:vAlign w:val="bottom"/>
            <w:hideMark/>
          </w:tcPr>
          <w:p w14:paraId="1B0134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4.628,00</w:t>
            </w:r>
          </w:p>
        </w:tc>
        <w:tc>
          <w:tcPr>
            <w:tcW w:w="1186" w:type="dxa"/>
            <w:shd w:val="clear" w:color="000000" w:fill="CCCCFF"/>
            <w:noWrap/>
            <w:vAlign w:val="bottom"/>
            <w:hideMark/>
          </w:tcPr>
          <w:p w14:paraId="184E5C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3.999,00</w:t>
            </w:r>
          </w:p>
        </w:tc>
        <w:tc>
          <w:tcPr>
            <w:tcW w:w="0" w:type="auto"/>
            <w:shd w:val="clear" w:color="000000" w:fill="CCCCFF"/>
            <w:noWrap/>
            <w:vAlign w:val="bottom"/>
            <w:hideMark/>
          </w:tcPr>
          <w:p w14:paraId="11497A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86,41</w:t>
            </w:r>
          </w:p>
        </w:tc>
      </w:tr>
      <w:tr w:rsidR="00DB1BD6" w:rsidRPr="009C7CF9" w14:paraId="1E817E30" w14:textId="77777777" w:rsidTr="000473E1">
        <w:trPr>
          <w:trHeight w:val="20"/>
        </w:trPr>
        <w:tc>
          <w:tcPr>
            <w:tcW w:w="0" w:type="auto"/>
            <w:shd w:val="clear" w:color="auto" w:fill="auto"/>
            <w:noWrap/>
            <w:vAlign w:val="bottom"/>
            <w:hideMark/>
          </w:tcPr>
          <w:p w14:paraId="4E1A3E2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FCF88A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7B96B3F" w14:textId="77777777" w:rsidR="009C7CF9" w:rsidRPr="009C7CF9" w:rsidRDefault="009C7CF9" w:rsidP="009C7CF9">
            <w:pPr>
              <w:jc w:val="right"/>
              <w:rPr>
                <w:color w:val="000000"/>
                <w:sz w:val="16"/>
                <w:szCs w:val="16"/>
                <w:lang w:val="hr-HR"/>
              </w:rPr>
            </w:pPr>
            <w:r w:rsidRPr="009C7CF9">
              <w:rPr>
                <w:color w:val="000000"/>
                <w:sz w:val="16"/>
                <w:szCs w:val="16"/>
                <w:lang w:val="hr-HR"/>
              </w:rPr>
              <w:t>4.628,00</w:t>
            </w:r>
          </w:p>
        </w:tc>
        <w:tc>
          <w:tcPr>
            <w:tcW w:w="1271" w:type="dxa"/>
            <w:shd w:val="clear" w:color="auto" w:fill="auto"/>
            <w:noWrap/>
            <w:vAlign w:val="bottom"/>
            <w:hideMark/>
          </w:tcPr>
          <w:p w14:paraId="5F5412CC" w14:textId="77777777" w:rsidR="009C7CF9" w:rsidRPr="009C7CF9" w:rsidRDefault="009C7CF9" w:rsidP="009C7CF9">
            <w:pPr>
              <w:jc w:val="right"/>
              <w:rPr>
                <w:color w:val="000000"/>
                <w:sz w:val="16"/>
                <w:szCs w:val="16"/>
                <w:lang w:val="hr-HR"/>
              </w:rPr>
            </w:pPr>
            <w:r w:rsidRPr="009C7CF9">
              <w:rPr>
                <w:color w:val="000000"/>
                <w:sz w:val="16"/>
                <w:szCs w:val="16"/>
                <w:lang w:val="hr-HR"/>
              </w:rPr>
              <w:t>4.628,00</w:t>
            </w:r>
          </w:p>
        </w:tc>
        <w:tc>
          <w:tcPr>
            <w:tcW w:w="1186" w:type="dxa"/>
            <w:shd w:val="clear" w:color="auto" w:fill="auto"/>
            <w:noWrap/>
            <w:vAlign w:val="bottom"/>
            <w:hideMark/>
          </w:tcPr>
          <w:p w14:paraId="3761FDD1" w14:textId="77777777" w:rsidR="009C7CF9" w:rsidRPr="009C7CF9" w:rsidRDefault="009C7CF9" w:rsidP="009C7CF9">
            <w:pPr>
              <w:jc w:val="right"/>
              <w:rPr>
                <w:color w:val="000000"/>
                <w:sz w:val="16"/>
                <w:szCs w:val="16"/>
                <w:lang w:val="hr-HR"/>
              </w:rPr>
            </w:pPr>
            <w:r w:rsidRPr="009C7CF9">
              <w:rPr>
                <w:color w:val="000000"/>
                <w:sz w:val="16"/>
                <w:szCs w:val="16"/>
                <w:lang w:val="hr-HR"/>
              </w:rPr>
              <w:t>3.999,00</w:t>
            </w:r>
          </w:p>
        </w:tc>
        <w:tc>
          <w:tcPr>
            <w:tcW w:w="0" w:type="auto"/>
            <w:shd w:val="clear" w:color="auto" w:fill="auto"/>
            <w:noWrap/>
            <w:vAlign w:val="bottom"/>
            <w:hideMark/>
          </w:tcPr>
          <w:p w14:paraId="45530F5F" w14:textId="77777777" w:rsidR="009C7CF9" w:rsidRPr="009C7CF9" w:rsidRDefault="009C7CF9" w:rsidP="009C7CF9">
            <w:pPr>
              <w:jc w:val="right"/>
              <w:rPr>
                <w:color w:val="000000"/>
                <w:sz w:val="16"/>
                <w:szCs w:val="16"/>
                <w:lang w:val="hr-HR"/>
              </w:rPr>
            </w:pPr>
            <w:r w:rsidRPr="009C7CF9">
              <w:rPr>
                <w:color w:val="000000"/>
                <w:sz w:val="16"/>
                <w:szCs w:val="16"/>
                <w:lang w:val="hr-HR"/>
              </w:rPr>
              <w:t>86,41</w:t>
            </w:r>
          </w:p>
        </w:tc>
      </w:tr>
      <w:tr w:rsidR="00EE59AA" w:rsidRPr="009C7CF9" w14:paraId="3E1FE273" w14:textId="77777777" w:rsidTr="000473E1">
        <w:trPr>
          <w:trHeight w:val="20"/>
        </w:trPr>
        <w:tc>
          <w:tcPr>
            <w:tcW w:w="0" w:type="auto"/>
            <w:shd w:val="clear" w:color="auto" w:fill="auto"/>
            <w:vAlign w:val="bottom"/>
            <w:hideMark/>
          </w:tcPr>
          <w:p w14:paraId="68D2C6A2"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vAlign w:val="bottom"/>
            <w:hideMark/>
          </w:tcPr>
          <w:p w14:paraId="791B34D3"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vAlign w:val="bottom"/>
            <w:hideMark/>
          </w:tcPr>
          <w:p w14:paraId="23C68C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2FB4D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DD02423" w14:textId="77777777" w:rsidR="009C7CF9" w:rsidRPr="009C7CF9" w:rsidRDefault="009C7CF9" w:rsidP="009C7CF9">
            <w:pPr>
              <w:jc w:val="right"/>
              <w:rPr>
                <w:color w:val="000000"/>
                <w:sz w:val="16"/>
                <w:szCs w:val="16"/>
                <w:lang w:val="hr-HR"/>
              </w:rPr>
            </w:pPr>
            <w:r w:rsidRPr="009C7CF9">
              <w:rPr>
                <w:color w:val="000000"/>
                <w:sz w:val="16"/>
                <w:szCs w:val="16"/>
                <w:lang w:val="hr-HR"/>
              </w:rPr>
              <w:t>3.999,00</w:t>
            </w:r>
          </w:p>
        </w:tc>
        <w:tc>
          <w:tcPr>
            <w:tcW w:w="0" w:type="auto"/>
            <w:shd w:val="clear" w:color="auto" w:fill="auto"/>
            <w:vAlign w:val="bottom"/>
            <w:hideMark/>
          </w:tcPr>
          <w:p w14:paraId="450724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707C0E6" w14:textId="77777777" w:rsidTr="000473E1">
        <w:trPr>
          <w:trHeight w:val="20"/>
        </w:trPr>
        <w:tc>
          <w:tcPr>
            <w:tcW w:w="4673" w:type="dxa"/>
            <w:gridSpan w:val="2"/>
            <w:shd w:val="clear" w:color="000000" w:fill="CCCCFF"/>
            <w:vAlign w:val="bottom"/>
            <w:hideMark/>
          </w:tcPr>
          <w:p w14:paraId="683F2D84"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5AC215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w:t>
            </w:r>
          </w:p>
        </w:tc>
        <w:tc>
          <w:tcPr>
            <w:tcW w:w="1271" w:type="dxa"/>
            <w:shd w:val="clear" w:color="000000" w:fill="CCCCFF"/>
            <w:vAlign w:val="bottom"/>
            <w:hideMark/>
          </w:tcPr>
          <w:p w14:paraId="62C700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w:t>
            </w:r>
          </w:p>
        </w:tc>
        <w:tc>
          <w:tcPr>
            <w:tcW w:w="1186" w:type="dxa"/>
            <w:shd w:val="clear" w:color="000000" w:fill="CCCCFF"/>
            <w:vAlign w:val="bottom"/>
            <w:hideMark/>
          </w:tcPr>
          <w:p w14:paraId="077DD4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13B32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66F395A" w14:textId="77777777" w:rsidTr="000473E1">
        <w:trPr>
          <w:trHeight w:val="20"/>
        </w:trPr>
        <w:tc>
          <w:tcPr>
            <w:tcW w:w="0" w:type="auto"/>
            <w:shd w:val="clear" w:color="auto" w:fill="auto"/>
            <w:noWrap/>
            <w:vAlign w:val="bottom"/>
            <w:hideMark/>
          </w:tcPr>
          <w:p w14:paraId="5F800A5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E19F8F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571B0AA" w14:textId="77777777" w:rsidR="009C7CF9" w:rsidRPr="009C7CF9" w:rsidRDefault="009C7CF9" w:rsidP="009C7CF9">
            <w:pPr>
              <w:jc w:val="right"/>
              <w:rPr>
                <w:color w:val="000000"/>
                <w:sz w:val="16"/>
                <w:szCs w:val="16"/>
                <w:lang w:val="hr-HR"/>
              </w:rPr>
            </w:pPr>
            <w:r w:rsidRPr="009C7CF9">
              <w:rPr>
                <w:color w:val="000000"/>
                <w:sz w:val="16"/>
                <w:szCs w:val="16"/>
                <w:lang w:val="hr-HR"/>
              </w:rPr>
              <w:t>4.500,00</w:t>
            </w:r>
          </w:p>
        </w:tc>
        <w:tc>
          <w:tcPr>
            <w:tcW w:w="1271" w:type="dxa"/>
            <w:shd w:val="clear" w:color="auto" w:fill="auto"/>
            <w:noWrap/>
            <w:vAlign w:val="bottom"/>
            <w:hideMark/>
          </w:tcPr>
          <w:p w14:paraId="059350CA" w14:textId="77777777" w:rsidR="009C7CF9" w:rsidRPr="009C7CF9" w:rsidRDefault="009C7CF9" w:rsidP="009C7CF9">
            <w:pPr>
              <w:jc w:val="right"/>
              <w:rPr>
                <w:color w:val="000000"/>
                <w:sz w:val="16"/>
                <w:szCs w:val="16"/>
                <w:lang w:val="hr-HR"/>
              </w:rPr>
            </w:pPr>
            <w:r w:rsidRPr="009C7CF9">
              <w:rPr>
                <w:color w:val="000000"/>
                <w:sz w:val="16"/>
                <w:szCs w:val="16"/>
                <w:lang w:val="hr-HR"/>
              </w:rPr>
              <w:t>4.500,00</w:t>
            </w:r>
          </w:p>
        </w:tc>
        <w:tc>
          <w:tcPr>
            <w:tcW w:w="1186" w:type="dxa"/>
            <w:shd w:val="clear" w:color="auto" w:fill="auto"/>
            <w:noWrap/>
            <w:vAlign w:val="bottom"/>
            <w:hideMark/>
          </w:tcPr>
          <w:p w14:paraId="7F8EFF7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BEC61C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F691D99" w14:textId="77777777" w:rsidTr="000473E1">
        <w:trPr>
          <w:trHeight w:val="20"/>
        </w:trPr>
        <w:tc>
          <w:tcPr>
            <w:tcW w:w="0" w:type="auto"/>
            <w:shd w:val="clear" w:color="000000" w:fill="FFFF99"/>
            <w:noWrap/>
            <w:vAlign w:val="bottom"/>
            <w:hideMark/>
          </w:tcPr>
          <w:p w14:paraId="13F7FE6D" w14:textId="77777777" w:rsidR="009C7CF9" w:rsidRPr="009C7CF9" w:rsidRDefault="009C7CF9" w:rsidP="009C7CF9">
            <w:pPr>
              <w:rPr>
                <w:b/>
                <w:bCs/>
                <w:sz w:val="16"/>
                <w:szCs w:val="16"/>
                <w:lang w:val="hr-HR"/>
              </w:rPr>
            </w:pPr>
            <w:r w:rsidRPr="009C7CF9">
              <w:rPr>
                <w:b/>
                <w:bCs/>
                <w:sz w:val="16"/>
                <w:szCs w:val="16"/>
                <w:lang w:val="hr-HR"/>
              </w:rPr>
              <w:t>T106110</w:t>
            </w:r>
          </w:p>
        </w:tc>
        <w:tc>
          <w:tcPr>
            <w:tcW w:w="3832" w:type="dxa"/>
            <w:shd w:val="clear" w:color="000000" w:fill="FFFF99"/>
            <w:noWrap/>
            <w:vAlign w:val="bottom"/>
            <w:hideMark/>
          </w:tcPr>
          <w:p w14:paraId="2BE84F13" w14:textId="77777777" w:rsidR="009C7CF9" w:rsidRPr="009C7CF9" w:rsidRDefault="009C7CF9" w:rsidP="009C7CF9">
            <w:pPr>
              <w:rPr>
                <w:b/>
                <w:bCs/>
                <w:sz w:val="16"/>
                <w:szCs w:val="16"/>
                <w:lang w:val="hr-HR"/>
              </w:rPr>
            </w:pPr>
            <w:r w:rsidRPr="009C7CF9">
              <w:rPr>
                <w:b/>
                <w:bCs/>
                <w:sz w:val="16"/>
                <w:szCs w:val="16"/>
                <w:lang w:val="hr-HR"/>
              </w:rPr>
              <w:t>Tekući projekt: INCLuDE</w:t>
            </w:r>
          </w:p>
        </w:tc>
        <w:tc>
          <w:tcPr>
            <w:tcW w:w="1275" w:type="dxa"/>
            <w:shd w:val="clear" w:color="000000" w:fill="FFFF99"/>
            <w:noWrap/>
            <w:vAlign w:val="bottom"/>
            <w:hideMark/>
          </w:tcPr>
          <w:p w14:paraId="0A2E5D94" w14:textId="77777777" w:rsidR="009C7CF9" w:rsidRPr="009C7CF9" w:rsidRDefault="009C7CF9" w:rsidP="009C7CF9">
            <w:pPr>
              <w:jc w:val="right"/>
              <w:rPr>
                <w:b/>
                <w:bCs/>
                <w:sz w:val="16"/>
                <w:szCs w:val="16"/>
                <w:lang w:val="hr-HR"/>
              </w:rPr>
            </w:pPr>
            <w:r w:rsidRPr="009C7CF9">
              <w:rPr>
                <w:b/>
                <w:bCs/>
                <w:sz w:val="16"/>
                <w:szCs w:val="16"/>
                <w:lang w:val="hr-HR"/>
              </w:rPr>
              <w:t>8.500,00</w:t>
            </w:r>
          </w:p>
        </w:tc>
        <w:tc>
          <w:tcPr>
            <w:tcW w:w="1271" w:type="dxa"/>
            <w:shd w:val="clear" w:color="000000" w:fill="FFFF99"/>
            <w:noWrap/>
            <w:vAlign w:val="bottom"/>
            <w:hideMark/>
          </w:tcPr>
          <w:p w14:paraId="2FC8A9CB" w14:textId="77777777" w:rsidR="009C7CF9" w:rsidRPr="009C7CF9" w:rsidRDefault="009C7CF9" w:rsidP="009C7CF9">
            <w:pPr>
              <w:jc w:val="right"/>
              <w:rPr>
                <w:b/>
                <w:bCs/>
                <w:sz w:val="16"/>
                <w:szCs w:val="16"/>
                <w:lang w:val="hr-HR"/>
              </w:rPr>
            </w:pPr>
            <w:r w:rsidRPr="009C7CF9">
              <w:rPr>
                <w:b/>
                <w:bCs/>
                <w:sz w:val="16"/>
                <w:szCs w:val="16"/>
                <w:lang w:val="hr-HR"/>
              </w:rPr>
              <w:t>8.500,00</w:t>
            </w:r>
          </w:p>
        </w:tc>
        <w:tc>
          <w:tcPr>
            <w:tcW w:w="1186" w:type="dxa"/>
            <w:shd w:val="clear" w:color="000000" w:fill="FFFF99"/>
            <w:noWrap/>
            <w:vAlign w:val="bottom"/>
            <w:hideMark/>
          </w:tcPr>
          <w:p w14:paraId="40269EF9"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24AD823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E317A2D" w14:textId="77777777" w:rsidTr="000473E1">
        <w:trPr>
          <w:trHeight w:val="20"/>
        </w:trPr>
        <w:tc>
          <w:tcPr>
            <w:tcW w:w="4673" w:type="dxa"/>
            <w:gridSpan w:val="2"/>
            <w:shd w:val="clear" w:color="000000" w:fill="CCCCFF"/>
            <w:noWrap/>
            <w:vAlign w:val="bottom"/>
            <w:hideMark/>
          </w:tcPr>
          <w:p w14:paraId="6EA13119"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38E586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8.500,00</w:t>
            </w:r>
          </w:p>
        </w:tc>
        <w:tc>
          <w:tcPr>
            <w:tcW w:w="1271" w:type="dxa"/>
            <w:shd w:val="clear" w:color="000000" w:fill="CCCCFF"/>
            <w:noWrap/>
            <w:vAlign w:val="bottom"/>
            <w:hideMark/>
          </w:tcPr>
          <w:p w14:paraId="587787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8.500,00</w:t>
            </w:r>
          </w:p>
        </w:tc>
        <w:tc>
          <w:tcPr>
            <w:tcW w:w="1186" w:type="dxa"/>
            <w:shd w:val="clear" w:color="000000" w:fill="CCCCFF"/>
            <w:noWrap/>
            <w:vAlign w:val="bottom"/>
            <w:hideMark/>
          </w:tcPr>
          <w:p w14:paraId="7C9138F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A42C2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A4C2BAC" w14:textId="77777777" w:rsidTr="000473E1">
        <w:trPr>
          <w:trHeight w:val="20"/>
        </w:trPr>
        <w:tc>
          <w:tcPr>
            <w:tcW w:w="0" w:type="auto"/>
            <w:shd w:val="clear" w:color="auto" w:fill="auto"/>
            <w:noWrap/>
            <w:vAlign w:val="bottom"/>
            <w:hideMark/>
          </w:tcPr>
          <w:p w14:paraId="6B28C21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5AB2A4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2829121" w14:textId="77777777" w:rsidR="009C7CF9" w:rsidRPr="009C7CF9" w:rsidRDefault="009C7CF9" w:rsidP="009C7CF9">
            <w:pPr>
              <w:jc w:val="right"/>
              <w:rPr>
                <w:color w:val="000000"/>
                <w:sz w:val="16"/>
                <w:szCs w:val="16"/>
                <w:lang w:val="hr-HR"/>
              </w:rPr>
            </w:pPr>
            <w:r w:rsidRPr="009C7CF9">
              <w:rPr>
                <w:color w:val="000000"/>
                <w:sz w:val="16"/>
                <w:szCs w:val="16"/>
                <w:lang w:val="hr-HR"/>
              </w:rPr>
              <w:t>6.000,00</w:t>
            </w:r>
          </w:p>
        </w:tc>
        <w:tc>
          <w:tcPr>
            <w:tcW w:w="1271" w:type="dxa"/>
            <w:shd w:val="clear" w:color="auto" w:fill="auto"/>
            <w:noWrap/>
            <w:vAlign w:val="bottom"/>
            <w:hideMark/>
          </w:tcPr>
          <w:p w14:paraId="460691EE" w14:textId="77777777" w:rsidR="009C7CF9" w:rsidRPr="009C7CF9" w:rsidRDefault="009C7CF9" w:rsidP="009C7CF9">
            <w:pPr>
              <w:jc w:val="right"/>
              <w:rPr>
                <w:color w:val="000000"/>
                <w:sz w:val="16"/>
                <w:szCs w:val="16"/>
                <w:lang w:val="hr-HR"/>
              </w:rPr>
            </w:pPr>
            <w:r w:rsidRPr="009C7CF9">
              <w:rPr>
                <w:color w:val="000000"/>
                <w:sz w:val="16"/>
                <w:szCs w:val="16"/>
                <w:lang w:val="hr-HR"/>
              </w:rPr>
              <w:t>6.000,00</w:t>
            </w:r>
          </w:p>
        </w:tc>
        <w:tc>
          <w:tcPr>
            <w:tcW w:w="1186" w:type="dxa"/>
            <w:shd w:val="clear" w:color="auto" w:fill="auto"/>
            <w:noWrap/>
            <w:vAlign w:val="bottom"/>
            <w:hideMark/>
          </w:tcPr>
          <w:p w14:paraId="0519235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06E80B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6AE665D" w14:textId="77777777" w:rsidTr="000473E1">
        <w:trPr>
          <w:trHeight w:val="20"/>
        </w:trPr>
        <w:tc>
          <w:tcPr>
            <w:tcW w:w="0" w:type="auto"/>
            <w:shd w:val="clear" w:color="auto" w:fill="auto"/>
            <w:noWrap/>
            <w:vAlign w:val="bottom"/>
            <w:hideMark/>
          </w:tcPr>
          <w:p w14:paraId="77341463"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3FF0EE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0AEC88C5" w14:textId="77777777" w:rsidR="009C7CF9" w:rsidRPr="009C7CF9" w:rsidRDefault="009C7CF9" w:rsidP="009C7CF9">
            <w:pPr>
              <w:jc w:val="right"/>
              <w:rPr>
                <w:color w:val="000000"/>
                <w:sz w:val="16"/>
                <w:szCs w:val="16"/>
                <w:lang w:val="hr-HR"/>
              </w:rPr>
            </w:pPr>
            <w:r w:rsidRPr="009C7CF9">
              <w:rPr>
                <w:color w:val="000000"/>
                <w:sz w:val="16"/>
                <w:szCs w:val="16"/>
                <w:lang w:val="hr-HR"/>
              </w:rPr>
              <w:t>2.500,00</w:t>
            </w:r>
          </w:p>
        </w:tc>
        <w:tc>
          <w:tcPr>
            <w:tcW w:w="1271" w:type="dxa"/>
            <w:shd w:val="clear" w:color="auto" w:fill="auto"/>
            <w:noWrap/>
            <w:vAlign w:val="bottom"/>
            <w:hideMark/>
          </w:tcPr>
          <w:p w14:paraId="2F47ABE8" w14:textId="77777777" w:rsidR="009C7CF9" w:rsidRPr="009C7CF9" w:rsidRDefault="009C7CF9" w:rsidP="009C7CF9">
            <w:pPr>
              <w:jc w:val="right"/>
              <w:rPr>
                <w:color w:val="000000"/>
                <w:sz w:val="16"/>
                <w:szCs w:val="16"/>
                <w:lang w:val="hr-HR"/>
              </w:rPr>
            </w:pPr>
            <w:r w:rsidRPr="009C7CF9">
              <w:rPr>
                <w:color w:val="000000"/>
                <w:sz w:val="16"/>
                <w:szCs w:val="16"/>
                <w:lang w:val="hr-HR"/>
              </w:rPr>
              <w:t>2.500,00</w:t>
            </w:r>
          </w:p>
        </w:tc>
        <w:tc>
          <w:tcPr>
            <w:tcW w:w="1186" w:type="dxa"/>
            <w:shd w:val="clear" w:color="auto" w:fill="auto"/>
            <w:noWrap/>
            <w:vAlign w:val="bottom"/>
            <w:hideMark/>
          </w:tcPr>
          <w:p w14:paraId="6B9AC1E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B0E17A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B3F6475" w14:textId="77777777" w:rsidTr="000473E1">
        <w:trPr>
          <w:trHeight w:val="20"/>
        </w:trPr>
        <w:tc>
          <w:tcPr>
            <w:tcW w:w="0" w:type="auto"/>
            <w:shd w:val="clear" w:color="000000" w:fill="FFFF99"/>
            <w:noWrap/>
            <w:vAlign w:val="bottom"/>
            <w:hideMark/>
          </w:tcPr>
          <w:p w14:paraId="7B99F1EC" w14:textId="77777777" w:rsidR="009C7CF9" w:rsidRPr="009C7CF9" w:rsidRDefault="009C7CF9" w:rsidP="009C7CF9">
            <w:pPr>
              <w:rPr>
                <w:b/>
                <w:bCs/>
                <w:sz w:val="16"/>
                <w:szCs w:val="16"/>
                <w:lang w:val="hr-HR"/>
              </w:rPr>
            </w:pPr>
            <w:r w:rsidRPr="009C7CF9">
              <w:rPr>
                <w:b/>
                <w:bCs/>
                <w:sz w:val="16"/>
                <w:szCs w:val="16"/>
                <w:lang w:val="hr-HR"/>
              </w:rPr>
              <w:t>T106113</w:t>
            </w:r>
          </w:p>
        </w:tc>
        <w:tc>
          <w:tcPr>
            <w:tcW w:w="3832" w:type="dxa"/>
            <w:shd w:val="clear" w:color="000000" w:fill="FFFF99"/>
            <w:noWrap/>
            <w:vAlign w:val="bottom"/>
            <w:hideMark/>
          </w:tcPr>
          <w:p w14:paraId="5BE2D967" w14:textId="77777777" w:rsidR="009C7CF9" w:rsidRPr="009C7CF9" w:rsidRDefault="009C7CF9" w:rsidP="009C7CF9">
            <w:pPr>
              <w:rPr>
                <w:b/>
                <w:bCs/>
                <w:sz w:val="16"/>
                <w:szCs w:val="16"/>
                <w:lang w:val="hr-HR"/>
              </w:rPr>
            </w:pPr>
            <w:r w:rsidRPr="009C7CF9">
              <w:rPr>
                <w:b/>
                <w:bCs/>
                <w:sz w:val="16"/>
                <w:szCs w:val="16"/>
                <w:lang w:val="hr-HR"/>
              </w:rPr>
              <w:t>Tekući projekt: ŠKOLSKA SHEMA 3</w:t>
            </w:r>
          </w:p>
        </w:tc>
        <w:tc>
          <w:tcPr>
            <w:tcW w:w="1275" w:type="dxa"/>
            <w:shd w:val="clear" w:color="000000" w:fill="FFFF99"/>
            <w:noWrap/>
            <w:vAlign w:val="bottom"/>
            <w:hideMark/>
          </w:tcPr>
          <w:p w14:paraId="28BB2933" w14:textId="77777777" w:rsidR="009C7CF9" w:rsidRPr="009C7CF9" w:rsidRDefault="009C7CF9" w:rsidP="009C7CF9">
            <w:pPr>
              <w:jc w:val="right"/>
              <w:rPr>
                <w:b/>
                <w:bCs/>
                <w:sz w:val="16"/>
                <w:szCs w:val="16"/>
                <w:lang w:val="hr-HR"/>
              </w:rPr>
            </w:pPr>
            <w:r w:rsidRPr="009C7CF9">
              <w:rPr>
                <w:b/>
                <w:bCs/>
                <w:sz w:val="16"/>
                <w:szCs w:val="16"/>
                <w:lang w:val="hr-HR"/>
              </w:rPr>
              <w:t>61.050,76</w:t>
            </w:r>
          </w:p>
        </w:tc>
        <w:tc>
          <w:tcPr>
            <w:tcW w:w="1271" w:type="dxa"/>
            <w:shd w:val="clear" w:color="000000" w:fill="FFFF99"/>
            <w:noWrap/>
            <w:vAlign w:val="bottom"/>
            <w:hideMark/>
          </w:tcPr>
          <w:p w14:paraId="2F2848C5" w14:textId="77777777" w:rsidR="009C7CF9" w:rsidRPr="009C7CF9" w:rsidRDefault="009C7CF9" w:rsidP="009C7CF9">
            <w:pPr>
              <w:jc w:val="right"/>
              <w:rPr>
                <w:b/>
                <w:bCs/>
                <w:sz w:val="16"/>
                <w:szCs w:val="16"/>
                <w:lang w:val="hr-HR"/>
              </w:rPr>
            </w:pPr>
            <w:r w:rsidRPr="009C7CF9">
              <w:rPr>
                <w:b/>
                <w:bCs/>
                <w:sz w:val="16"/>
                <w:szCs w:val="16"/>
                <w:lang w:val="hr-HR"/>
              </w:rPr>
              <w:t>61.050,76</w:t>
            </w:r>
          </w:p>
        </w:tc>
        <w:tc>
          <w:tcPr>
            <w:tcW w:w="1186" w:type="dxa"/>
            <w:shd w:val="clear" w:color="000000" w:fill="FFFF99"/>
            <w:noWrap/>
            <w:vAlign w:val="bottom"/>
            <w:hideMark/>
          </w:tcPr>
          <w:p w14:paraId="377C6CBB" w14:textId="77777777" w:rsidR="009C7CF9" w:rsidRPr="009C7CF9" w:rsidRDefault="009C7CF9" w:rsidP="009C7CF9">
            <w:pPr>
              <w:jc w:val="right"/>
              <w:rPr>
                <w:b/>
                <w:bCs/>
                <w:sz w:val="16"/>
                <w:szCs w:val="16"/>
                <w:lang w:val="hr-HR"/>
              </w:rPr>
            </w:pPr>
            <w:r w:rsidRPr="009C7CF9">
              <w:rPr>
                <w:b/>
                <w:bCs/>
                <w:sz w:val="16"/>
                <w:szCs w:val="16"/>
                <w:lang w:val="hr-HR"/>
              </w:rPr>
              <w:t>57.950,36</w:t>
            </w:r>
          </w:p>
        </w:tc>
        <w:tc>
          <w:tcPr>
            <w:tcW w:w="0" w:type="auto"/>
            <w:shd w:val="clear" w:color="000000" w:fill="FFFF99"/>
            <w:noWrap/>
            <w:vAlign w:val="bottom"/>
            <w:hideMark/>
          </w:tcPr>
          <w:p w14:paraId="3B64207E" w14:textId="77777777" w:rsidR="009C7CF9" w:rsidRPr="009C7CF9" w:rsidRDefault="009C7CF9" w:rsidP="009C7CF9">
            <w:pPr>
              <w:jc w:val="right"/>
              <w:rPr>
                <w:b/>
                <w:bCs/>
                <w:sz w:val="16"/>
                <w:szCs w:val="16"/>
                <w:lang w:val="hr-HR"/>
              </w:rPr>
            </w:pPr>
            <w:r w:rsidRPr="009C7CF9">
              <w:rPr>
                <w:b/>
                <w:bCs/>
                <w:sz w:val="16"/>
                <w:szCs w:val="16"/>
                <w:lang w:val="hr-HR"/>
              </w:rPr>
              <w:t>94,92</w:t>
            </w:r>
          </w:p>
        </w:tc>
      </w:tr>
      <w:tr w:rsidR="00DB1BD6" w:rsidRPr="009C7CF9" w14:paraId="2F96FCAD" w14:textId="77777777" w:rsidTr="000473E1">
        <w:trPr>
          <w:trHeight w:val="20"/>
        </w:trPr>
        <w:tc>
          <w:tcPr>
            <w:tcW w:w="4673" w:type="dxa"/>
            <w:gridSpan w:val="2"/>
            <w:shd w:val="clear" w:color="000000" w:fill="CCCCFF"/>
            <w:vAlign w:val="bottom"/>
            <w:hideMark/>
          </w:tcPr>
          <w:p w14:paraId="19FD9873" w14:textId="77777777" w:rsidR="009C7CF9" w:rsidRPr="009C7CF9" w:rsidRDefault="009C7CF9" w:rsidP="009C7CF9">
            <w:pPr>
              <w:rPr>
                <w:b/>
                <w:bCs/>
                <w:color w:val="333333"/>
                <w:sz w:val="16"/>
                <w:szCs w:val="16"/>
                <w:lang w:val="hr-HR"/>
              </w:rPr>
            </w:pPr>
            <w:r w:rsidRPr="009C7CF9">
              <w:rPr>
                <w:b/>
                <w:bCs/>
                <w:color w:val="333333"/>
                <w:sz w:val="16"/>
                <w:szCs w:val="16"/>
                <w:lang w:val="hr-HR"/>
              </w:rPr>
              <w:t>Izvor 4.1.4 Tekuće pomoći iz državnog proračuna-preneseni višak</w:t>
            </w:r>
          </w:p>
        </w:tc>
        <w:tc>
          <w:tcPr>
            <w:tcW w:w="1275" w:type="dxa"/>
            <w:shd w:val="clear" w:color="000000" w:fill="CCCCFF"/>
            <w:vAlign w:val="bottom"/>
            <w:hideMark/>
          </w:tcPr>
          <w:p w14:paraId="30CE33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8.430,41</w:t>
            </w:r>
          </w:p>
        </w:tc>
        <w:tc>
          <w:tcPr>
            <w:tcW w:w="1271" w:type="dxa"/>
            <w:shd w:val="clear" w:color="000000" w:fill="CCCCFF"/>
            <w:vAlign w:val="bottom"/>
            <w:hideMark/>
          </w:tcPr>
          <w:p w14:paraId="7190A5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8.430,41</w:t>
            </w:r>
          </w:p>
        </w:tc>
        <w:tc>
          <w:tcPr>
            <w:tcW w:w="1186" w:type="dxa"/>
            <w:shd w:val="clear" w:color="000000" w:fill="CCCCFF"/>
            <w:vAlign w:val="bottom"/>
            <w:hideMark/>
          </w:tcPr>
          <w:p w14:paraId="552D8A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4.868,38</w:t>
            </w:r>
          </w:p>
        </w:tc>
        <w:tc>
          <w:tcPr>
            <w:tcW w:w="0" w:type="auto"/>
            <w:shd w:val="clear" w:color="000000" w:fill="CCCCFF"/>
            <w:vAlign w:val="bottom"/>
            <w:hideMark/>
          </w:tcPr>
          <w:p w14:paraId="4F23E8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57,75</w:t>
            </w:r>
          </w:p>
        </w:tc>
      </w:tr>
      <w:tr w:rsidR="00DB1BD6" w:rsidRPr="009C7CF9" w14:paraId="4BC5FB4E" w14:textId="77777777" w:rsidTr="000473E1">
        <w:trPr>
          <w:trHeight w:val="20"/>
        </w:trPr>
        <w:tc>
          <w:tcPr>
            <w:tcW w:w="0" w:type="auto"/>
            <w:shd w:val="clear" w:color="auto" w:fill="auto"/>
            <w:noWrap/>
            <w:vAlign w:val="bottom"/>
            <w:hideMark/>
          </w:tcPr>
          <w:p w14:paraId="4E68431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0E3168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2E35FCD" w14:textId="77777777" w:rsidR="009C7CF9" w:rsidRPr="009C7CF9" w:rsidRDefault="009C7CF9" w:rsidP="009C7CF9">
            <w:pPr>
              <w:jc w:val="right"/>
              <w:rPr>
                <w:color w:val="000000"/>
                <w:sz w:val="16"/>
                <w:szCs w:val="16"/>
                <w:lang w:val="hr-HR"/>
              </w:rPr>
            </w:pPr>
            <w:r w:rsidRPr="009C7CF9">
              <w:rPr>
                <w:color w:val="000000"/>
                <w:sz w:val="16"/>
                <w:szCs w:val="16"/>
                <w:lang w:val="hr-HR"/>
              </w:rPr>
              <w:t>8.430,41</w:t>
            </w:r>
          </w:p>
        </w:tc>
        <w:tc>
          <w:tcPr>
            <w:tcW w:w="1271" w:type="dxa"/>
            <w:shd w:val="clear" w:color="auto" w:fill="auto"/>
            <w:noWrap/>
            <w:vAlign w:val="bottom"/>
            <w:hideMark/>
          </w:tcPr>
          <w:p w14:paraId="17DF2EDD" w14:textId="77777777" w:rsidR="009C7CF9" w:rsidRPr="009C7CF9" w:rsidRDefault="009C7CF9" w:rsidP="009C7CF9">
            <w:pPr>
              <w:jc w:val="right"/>
              <w:rPr>
                <w:color w:val="000000"/>
                <w:sz w:val="16"/>
                <w:szCs w:val="16"/>
                <w:lang w:val="hr-HR"/>
              </w:rPr>
            </w:pPr>
            <w:r w:rsidRPr="009C7CF9">
              <w:rPr>
                <w:color w:val="000000"/>
                <w:sz w:val="16"/>
                <w:szCs w:val="16"/>
                <w:lang w:val="hr-HR"/>
              </w:rPr>
              <w:t>8.430,41</w:t>
            </w:r>
          </w:p>
        </w:tc>
        <w:tc>
          <w:tcPr>
            <w:tcW w:w="1186" w:type="dxa"/>
            <w:shd w:val="clear" w:color="auto" w:fill="auto"/>
            <w:noWrap/>
            <w:vAlign w:val="bottom"/>
            <w:hideMark/>
          </w:tcPr>
          <w:p w14:paraId="6815A3A2" w14:textId="77777777" w:rsidR="009C7CF9" w:rsidRPr="009C7CF9" w:rsidRDefault="009C7CF9" w:rsidP="009C7CF9">
            <w:pPr>
              <w:jc w:val="right"/>
              <w:rPr>
                <w:color w:val="000000"/>
                <w:sz w:val="16"/>
                <w:szCs w:val="16"/>
                <w:lang w:val="hr-HR"/>
              </w:rPr>
            </w:pPr>
            <w:r w:rsidRPr="009C7CF9">
              <w:rPr>
                <w:color w:val="000000"/>
                <w:sz w:val="16"/>
                <w:szCs w:val="16"/>
                <w:lang w:val="hr-HR"/>
              </w:rPr>
              <w:t>4.868,38</w:t>
            </w:r>
          </w:p>
        </w:tc>
        <w:tc>
          <w:tcPr>
            <w:tcW w:w="0" w:type="auto"/>
            <w:shd w:val="clear" w:color="auto" w:fill="auto"/>
            <w:noWrap/>
            <w:vAlign w:val="bottom"/>
            <w:hideMark/>
          </w:tcPr>
          <w:p w14:paraId="21336568" w14:textId="77777777" w:rsidR="009C7CF9" w:rsidRPr="009C7CF9" w:rsidRDefault="009C7CF9" w:rsidP="009C7CF9">
            <w:pPr>
              <w:jc w:val="right"/>
              <w:rPr>
                <w:color w:val="000000"/>
                <w:sz w:val="16"/>
                <w:szCs w:val="16"/>
                <w:lang w:val="hr-HR"/>
              </w:rPr>
            </w:pPr>
            <w:r w:rsidRPr="009C7CF9">
              <w:rPr>
                <w:color w:val="000000"/>
                <w:sz w:val="16"/>
                <w:szCs w:val="16"/>
                <w:lang w:val="hr-HR"/>
              </w:rPr>
              <w:t>57,75</w:t>
            </w:r>
          </w:p>
        </w:tc>
      </w:tr>
      <w:tr w:rsidR="00DB1BD6" w:rsidRPr="009C7CF9" w14:paraId="774387BE" w14:textId="77777777" w:rsidTr="000473E1">
        <w:trPr>
          <w:trHeight w:val="20"/>
        </w:trPr>
        <w:tc>
          <w:tcPr>
            <w:tcW w:w="0" w:type="auto"/>
            <w:shd w:val="clear" w:color="auto" w:fill="auto"/>
            <w:noWrap/>
            <w:vAlign w:val="bottom"/>
            <w:hideMark/>
          </w:tcPr>
          <w:p w14:paraId="0546C5D7"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07208F2B"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72111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AB1F3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E0C4CC" w14:textId="77777777" w:rsidR="009C7CF9" w:rsidRPr="009C7CF9" w:rsidRDefault="009C7CF9" w:rsidP="009C7CF9">
            <w:pPr>
              <w:jc w:val="right"/>
              <w:rPr>
                <w:color w:val="000000"/>
                <w:sz w:val="16"/>
                <w:szCs w:val="16"/>
                <w:lang w:val="hr-HR"/>
              </w:rPr>
            </w:pPr>
            <w:r w:rsidRPr="009C7CF9">
              <w:rPr>
                <w:color w:val="000000"/>
                <w:sz w:val="16"/>
                <w:szCs w:val="16"/>
                <w:lang w:val="hr-HR"/>
              </w:rPr>
              <w:t>27,02</w:t>
            </w:r>
          </w:p>
        </w:tc>
        <w:tc>
          <w:tcPr>
            <w:tcW w:w="0" w:type="auto"/>
            <w:shd w:val="clear" w:color="auto" w:fill="auto"/>
            <w:noWrap/>
            <w:vAlign w:val="bottom"/>
            <w:hideMark/>
          </w:tcPr>
          <w:p w14:paraId="44EA9A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B637446" w14:textId="77777777" w:rsidTr="000473E1">
        <w:trPr>
          <w:trHeight w:val="20"/>
        </w:trPr>
        <w:tc>
          <w:tcPr>
            <w:tcW w:w="0" w:type="auto"/>
            <w:shd w:val="clear" w:color="auto" w:fill="auto"/>
            <w:noWrap/>
            <w:vAlign w:val="bottom"/>
            <w:hideMark/>
          </w:tcPr>
          <w:p w14:paraId="74BB6919"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4BBE5A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476553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55201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00C692" w14:textId="77777777" w:rsidR="009C7CF9" w:rsidRPr="009C7CF9" w:rsidRDefault="009C7CF9" w:rsidP="009C7CF9">
            <w:pPr>
              <w:jc w:val="right"/>
              <w:rPr>
                <w:color w:val="000000"/>
                <w:sz w:val="16"/>
                <w:szCs w:val="16"/>
                <w:lang w:val="hr-HR"/>
              </w:rPr>
            </w:pPr>
            <w:r w:rsidRPr="009C7CF9">
              <w:rPr>
                <w:color w:val="000000"/>
                <w:sz w:val="16"/>
                <w:szCs w:val="16"/>
                <w:lang w:val="hr-HR"/>
              </w:rPr>
              <w:t>4.841,36</w:t>
            </w:r>
          </w:p>
        </w:tc>
        <w:tc>
          <w:tcPr>
            <w:tcW w:w="0" w:type="auto"/>
            <w:shd w:val="clear" w:color="auto" w:fill="auto"/>
            <w:noWrap/>
            <w:vAlign w:val="bottom"/>
            <w:hideMark/>
          </w:tcPr>
          <w:p w14:paraId="66CE82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DC1D7D" w14:textId="77777777" w:rsidTr="000473E1">
        <w:trPr>
          <w:trHeight w:val="20"/>
        </w:trPr>
        <w:tc>
          <w:tcPr>
            <w:tcW w:w="4673" w:type="dxa"/>
            <w:gridSpan w:val="2"/>
            <w:shd w:val="clear" w:color="000000" w:fill="CCCCFF"/>
            <w:vAlign w:val="bottom"/>
            <w:hideMark/>
          </w:tcPr>
          <w:p w14:paraId="5170690F"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 sredstava EU i od međunarodnih organizacija</w:t>
            </w:r>
          </w:p>
        </w:tc>
        <w:tc>
          <w:tcPr>
            <w:tcW w:w="1275" w:type="dxa"/>
            <w:shd w:val="clear" w:color="000000" w:fill="CCCCFF"/>
            <w:vAlign w:val="bottom"/>
            <w:hideMark/>
          </w:tcPr>
          <w:p w14:paraId="607B57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51.161,00</w:t>
            </w:r>
          </w:p>
        </w:tc>
        <w:tc>
          <w:tcPr>
            <w:tcW w:w="1271" w:type="dxa"/>
            <w:shd w:val="clear" w:color="000000" w:fill="CCCCFF"/>
            <w:vAlign w:val="bottom"/>
            <w:hideMark/>
          </w:tcPr>
          <w:p w14:paraId="76CBC3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51.161,00</w:t>
            </w:r>
          </w:p>
        </w:tc>
        <w:tc>
          <w:tcPr>
            <w:tcW w:w="1186" w:type="dxa"/>
            <w:shd w:val="clear" w:color="000000" w:fill="CCCCFF"/>
            <w:vAlign w:val="bottom"/>
            <w:hideMark/>
          </w:tcPr>
          <w:p w14:paraId="021C6A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51.726,06</w:t>
            </w:r>
          </w:p>
        </w:tc>
        <w:tc>
          <w:tcPr>
            <w:tcW w:w="0" w:type="auto"/>
            <w:shd w:val="clear" w:color="000000" w:fill="CCCCFF"/>
            <w:vAlign w:val="bottom"/>
            <w:hideMark/>
          </w:tcPr>
          <w:p w14:paraId="173546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101,10</w:t>
            </w:r>
          </w:p>
        </w:tc>
      </w:tr>
      <w:tr w:rsidR="00DB1BD6" w:rsidRPr="009C7CF9" w14:paraId="60DE0268" w14:textId="77777777" w:rsidTr="000473E1">
        <w:trPr>
          <w:trHeight w:val="20"/>
        </w:trPr>
        <w:tc>
          <w:tcPr>
            <w:tcW w:w="0" w:type="auto"/>
            <w:shd w:val="clear" w:color="auto" w:fill="auto"/>
            <w:noWrap/>
            <w:vAlign w:val="bottom"/>
            <w:hideMark/>
          </w:tcPr>
          <w:p w14:paraId="24643D5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492396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8B0F57D" w14:textId="77777777" w:rsidR="009C7CF9" w:rsidRPr="009C7CF9" w:rsidRDefault="009C7CF9" w:rsidP="009C7CF9">
            <w:pPr>
              <w:jc w:val="right"/>
              <w:rPr>
                <w:color w:val="000000"/>
                <w:sz w:val="16"/>
                <w:szCs w:val="16"/>
                <w:lang w:val="hr-HR"/>
              </w:rPr>
            </w:pPr>
            <w:r w:rsidRPr="009C7CF9">
              <w:rPr>
                <w:color w:val="000000"/>
                <w:sz w:val="16"/>
                <w:szCs w:val="16"/>
                <w:lang w:val="hr-HR"/>
              </w:rPr>
              <w:t>51.161,00</w:t>
            </w:r>
          </w:p>
        </w:tc>
        <w:tc>
          <w:tcPr>
            <w:tcW w:w="1271" w:type="dxa"/>
            <w:shd w:val="clear" w:color="auto" w:fill="auto"/>
            <w:noWrap/>
            <w:vAlign w:val="bottom"/>
            <w:hideMark/>
          </w:tcPr>
          <w:p w14:paraId="67C6AAC7" w14:textId="77777777" w:rsidR="009C7CF9" w:rsidRPr="009C7CF9" w:rsidRDefault="009C7CF9" w:rsidP="009C7CF9">
            <w:pPr>
              <w:jc w:val="right"/>
              <w:rPr>
                <w:color w:val="000000"/>
                <w:sz w:val="16"/>
                <w:szCs w:val="16"/>
                <w:lang w:val="hr-HR"/>
              </w:rPr>
            </w:pPr>
            <w:r w:rsidRPr="009C7CF9">
              <w:rPr>
                <w:color w:val="000000"/>
                <w:sz w:val="16"/>
                <w:szCs w:val="16"/>
                <w:lang w:val="hr-HR"/>
              </w:rPr>
              <w:t>51.161,00</w:t>
            </w:r>
          </w:p>
        </w:tc>
        <w:tc>
          <w:tcPr>
            <w:tcW w:w="1186" w:type="dxa"/>
            <w:shd w:val="clear" w:color="auto" w:fill="auto"/>
            <w:noWrap/>
            <w:vAlign w:val="bottom"/>
            <w:hideMark/>
          </w:tcPr>
          <w:p w14:paraId="4B92837C" w14:textId="77777777" w:rsidR="009C7CF9" w:rsidRPr="009C7CF9" w:rsidRDefault="009C7CF9" w:rsidP="009C7CF9">
            <w:pPr>
              <w:jc w:val="right"/>
              <w:rPr>
                <w:color w:val="000000"/>
                <w:sz w:val="16"/>
                <w:szCs w:val="16"/>
                <w:lang w:val="hr-HR"/>
              </w:rPr>
            </w:pPr>
            <w:r w:rsidRPr="009C7CF9">
              <w:rPr>
                <w:color w:val="000000"/>
                <w:sz w:val="16"/>
                <w:szCs w:val="16"/>
                <w:lang w:val="hr-HR"/>
              </w:rPr>
              <w:t>51.726,06</w:t>
            </w:r>
          </w:p>
        </w:tc>
        <w:tc>
          <w:tcPr>
            <w:tcW w:w="0" w:type="auto"/>
            <w:shd w:val="clear" w:color="auto" w:fill="auto"/>
            <w:noWrap/>
            <w:vAlign w:val="bottom"/>
            <w:hideMark/>
          </w:tcPr>
          <w:p w14:paraId="4ECB1B2A" w14:textId="77777777" w:rsidR="009C7CF9" w:rsidRPr="009C7CF9" w:rsidRDefault="009C7CF9" w:rsidP="009C7CF9">
            <w:pPr>
              <w:jc w:val="right"/>
              <w:rPr>
                <w:color w:val="000000"/>
                <w:sz w:val="16"/>
                <w:szCs w:val="16"/>
                <w:lang w:val="hr-HR"/>
              </w:rPr>
            </w:pPr>
            <w:r w:rsidRPr="009C7CF9">
              <w:rPr>
                <w:color w:val="000000"/>
                <w:sz w:val="16"/>
                <w:szCs w:val="16"/>
                <w:lang w:val="hr-HR"/>
              </w:rPr>
              <w:t>101,10</w:t>
            </w:r>
          </w:p>
        </w:tc>
      </w:tr>
      <w:tr w:rsidR="00DB1BD6" w:rsidRPr="009C7CF9" w14:paraId="3537C28D" w14:textId="77777777" w:rsidTr="000473E1">
        <w:trPr>
          <w:trHeight w:val="20"/>
        </w:trPr>
        <w:tc>
          <w:tcPr>
            <w:tcW w:w="0" w:type="auto"/>
            <w:shd w:val="clear" w:color="auto" w:fill="auto"/>
            <w:noWrap/>
            <w:vAlign w:val="bottom"/>
            <w:hideMark/>
          </w:tcPr>
          <w:p w14:paraId="400F3C0E"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237FAA9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73C15E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5F55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063376E" w14:textId="77777777" w:rsidR="009C7CF9" w:rsidRPr="009C7CF9" w:rsidRDefault="009C7CF9" w:rsidP="009C7CF9">
            <w:pPr>
              <w:jc w:val="right"/>
              <w:rPr>
                <w:color w:val="000000"/>
                <w:sz w:val="16"/>
                <w:szCs w:val="16"/>
                <w:lang w:val="hr-HR"/>
              </w:rPr>
            </w:pPr>
            <w:r w:rsidRPr="009C7CF9">
              <w:rPr>
                <w:color w:val="000000"/>
                <w:sz w:val="16"/>
                <w:szCs w:val="16"/>
                <w:lang w:val="hr-HR"/>
              </w:rPr>
              <w:t>51.726,06</w:t>
            </w:r>
          </w:p>
        </w:tc>
        <w:tc>
          <w:tcPr>
            <w:tcW w:w="0" w:type="auto"/>
            <w:shd w:val="clear" w:color="auto" w:fill="auto"/>
            <w:noWrap/>
            <w:vAlign w:val="bottom"/>
            <w:hideMark/>
          </w:tcPr>
          <w:p w14:paraId="09524B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252939" w14:textId="77777777" w:rsidTr="000473E1">
        <w:trPr>
          <w:trHeight w:val="20"/>
        </w:trPr>
        <w:tc>
          <w:tcPr>
            <w:tcW w:w="4673" w:type="dxa"/>
            <w:gridSpan w:val="2"/>
            <w:shd w:val="clear" w:color="000000" w:fill="CCCCFF"/>
            <w:noWrap/>
            <w:vAlign w:val="bottom"/>
            <w:hideMark/>
          </w:tcPr>
          <w:p w14:paraId="372F73F0" w14:textId="77777777" w:rsidR="009C7CF9" w:rsidRPr="009C7CF9" w:rsidRDefault="009C7CF9" w:rsidP="009C7CF9">
            <w:pPr>
              <w:rPr>
                <w:b/>
                <w:bCs/>
                <w:color w:val="333333"/>
                <w:sz w:val="16"/>
                <w:szCs w:val="16"/>
                <w:lang w:val="hr-HR"/>
              </w:rPr>
            </w:pPr>
            <w:r w:rsidRPr="009C7CF9">
              <w:rPr>
                <w:b/>
                <w:bCs/>
                <w:color w:val="333333"/>
                <w:sz w:val="16"/>
                <w:szCs w:val="16"/>
                <w:lang w:val="hr-HR"/>
              </w:rPr>
              <w:t>Izvor 4.6.2 Višak prihoda-tekuće pomoći EU</w:t>
            </w:r>
          </w:p>
        </w:tc>
        <w:tc>
          <w:tcPr>
            <w:tcW w:w="1275" w:type="dxa"/>
            <w:shd w:val="clear" w:color="000000" w:fill="CCCCFF"/>
            <w:noWrap/>
            <w:vAlign w:val="bottom"/>
            <w:hideMark/>
          </w:tcPr>
          <w:p w14:paraId="327F9A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1.459,35</w:t>
            </w:r>
          </w:p>
        </w:tc>
        <w:tc>
          <w:tcPr>
            <w:tcW w:w="1271" w:type="dxa"/>
            <w:shd w:val="clear" w:color="000000" w:fill="CCCCFF"/>
            <w:noWrap/>
            <w:vAlign w:val="bottom"/>
            <w:hideMark/>
          </w:tcPr>
          <w:p w14:paraId="645412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1.459,35</w:t>
            </w:r>
          </w:p>
        </w:tc>
        <w:tc>
          <w:tcPr>
            <w:tcW w:w="1186" w:type="dxa"/>
            <w:shd w:val="clear" w:color="000000" w:fill="CCCCFF"/>
            <w:noWrap/>
            <w:vAlign w:val="bottom"/>
            <w:hideMark/>
          </w:tcPr>
          <w:p w14:paraId="084651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1.355,92</w:t>
            </w:r>
          </w:p>
        </w:tc>
        <w:tc>
          <w:tcPr>
            <w:tcW w:w="0" w:type="auto"/>
            <w:shd w:val="clear" w:color="000000" w:fill="CCCCFF"/>
            <w:noWrap/>
            <w:vAlign w:val="bottom"/>
            <w:hideMark/>
          </w:tcPr>
          <w:p w14:paraId="0CBFB2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92,91</w:t>
            </w:r>
          </w:p>
        </w:tc>
      </w:tr>
      <w:tr w:rsidR="00DB1BD6" w:rsidRPr="009C7CF9" w14:paraId="6BE4E2E2" w14:textId="77777777" w:rsidTr="000473E1">
        <w:trPr>
          <w:trHeight w:val="20"/>
        </w:trPr>
        <w:tc>
          <w:tcPr>
            <w:tcW w:w="0" w:type="auto"/>
            <w:shd w:val="clear" w:color="auto" w:fill="auto"/>
            <w:noWrap/>
            <w:vAlign w:val="bottom"/>
            <w:hideMark/>
          </w:tcPr>
          <w:p w14:paraId="79AB347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80995D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2C76C98" w14:textId="77777777" w:rsidR="009C7CF9" w:rsidRPr="009C7CF9" w:rsidRDefault="009C7CF9" w:rsidP="009C7CF9">
            <w:pPr>
              <w:jc w:val="right"/>
              <w:rPr>
                <w:color w:val="000000"/>
                <w:sz w:val="16"/>
                <w:szCs w:val="16"/>
                <w:lang w:val="hr-HR"/>
              </w:rPr>
            </w:pPr>
            <w:r w:rsidRPr="009C7CF9">
              <w:rPr>
                <w:color w:val="000000"/>
                <w:sz w:val="16"/>
                <w:szCs w:val="16"/>
                <w:lang w:val="hr-HR"/>
              </w:rPr>
              <w:t>1.459,35</w:t>
            </w:r>
          </w:p>
        </w:tc>
        <w:tc>
          <w:tcPr>
            <w:tcW w:w="1271" w:type="dxa"/>
            <w:shd w:val="clear" w:color="auto" w:fill="auto"/>
            <w:noWrap/>
            <w:vAlign w:val="bottom"/>
            <w:hideMark/>
          </w:tcPr>
          <w:p w14:paraId="179DE23B" w14:textId="77777777" w:rsidR="009C7CF9" w:rsidRPr="009C7CF9" w:rsidRDefault="009C7CF9" w:rsidP="009C7CF9">
            <w:pPr>
              <w:jc w:val="right"/>
              <w:rPr>
                <w:color w:val="000000"/>
                <w:sz w:val="16"/>
                <w:szCs w:val="16"/>
                <w:lang w:val="hr-HR"/>
              </w:rPr>
            </w:pPr>
            <w:r w:rsidRPr="009C7CF9">
              <w:rPr>
                <w:color w:val="000000"/>
                <w:sz w:val="16"/>
                <w:szCs w:val="16"/>
                <w:lang w:val="hr-HR"/>
              </w:rPr>
              <w:t>1.459,35</w:t>
            </w:r>
          </w:p>
        </w:tc>
        <w:tc>
          <w:tcPr>
            <w:tcW w:w="1186" w:type="dxa"/>
            <w:shd w:val="clear" w:color="auto" w:fill="auto"/>
            <w:noWrap/>
            <w:vAlign w:val="bottom"/>
            <w:hideMark/>
          </w:tcPr>
          <w:p w14:paraId="1EFCB133" w14:textId="77777777" w:rsidR="009C7CF9" w:rsidRPr="009C7CF9" w:rsidRDefault="009C7CF9" w:rsidP="009C7CF9">
            <w:pPr>
              <w:jc w:val="right"/>
              <w:rPr>
                <w:color w:val="000000"/>
                <w:sz w:val="16"/>
                <w:szCs w:val="16"/>
                <w:lang w:val="hr-HR"/>
              </w:rPr>
            </w:pPr>
            <w:r w:rsidRPr="009C7CF9">
              <w:rPr>
                <w:color w:val="000000"/>
                <w:sz w:val="16"/>
                <w:szCs w:val="16"/>
                <w:lang w:val="hr-HR"/>
              </w:rPr>
              <w:t>1.355,92</w:t>
            </w:r>
          </w:p>
        </w:tc>
        <w:tc>
          <w:tcPr>
            <w:tcW w:w="0" w:type="auto"/>
            <w:shd w:val="clear" w:color="auto" w:fill="auto"/>
            <w:noWrap/>
            <w:vAlign w:val="bottom"/>
            <w:hideMark/>
          </w:tcPr>
          <w:p w14:paraId="5F26BB1B" w14:textId="77777777" w:rsidR="009C7CF9" w:rsidRPr="009C7CF9" w:rsidRDefault="009C7CF9" w:rsidP="009C7CF9">
            <w:pPr>
              <w:jc w:val="right"/>
              <w:rPr>
                <w:color w:val="000000"/>
                <w:sz w:val="16"/>
                <w:szCs w:val="16"/>
                <w:lang w:val="hr-HR"/>
              </w:rPr>
            </w:pPr>
            <w:r w:rsidRPr="009C7CF9">
              <w:rPr>
                <w:color w:val="000000"/>
                <w:sz w:val="16"/>
                <w:szCs w:val="16"/>
                <w:lang w:val="hr-HR"/>
              </w:rPr>
              <w:t>92,91</w:t>
            </w:r>
          </w:p>
        </w:tc>
      </w:tr>
      <w:tr w:rsidR="00DB1BD6" w:rsidRPr="009C7CF9" w14:paraId="6FF73069" w14:textId="77777777" w:rsidTr="000473E1">
        <w:trPr>
          <w:trHeight w:val="20"/>
        </w:trPr>
        <w:tc>
          <w:tcPr>
            <w:tcW w:w="0" w:type="auto"/>
            <w:shd w:val="clear" w:color="auto" w:fill="auto"/>
            <w:noWrap/>
            <w:vAlign w:val="bottom"/>
            <w:hideMark/>
          </w:tcPr>
          <w:p w14:paraId="46E0DD68"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3B9AA87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73C99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D48C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1862E9" w14:textId="77777777" w:rsidR="009C7CF9" w:rsidRPr="009C7CF9" w:rsidRDefault="009C7CF9" w:rsidP="009C7CF9">
            <w:pPr>
              <w:jc w:val="right"/>
              <w:rPr>
                <w:color w:val="000000"/>
                <w:sz w:val="16"/>
                <w:szCs w:val="16"/>
                <w:lang w:val="hr-HR"/>
              </w:rPr>
            </w:pPr>
            <w:r w:rsidRPr="009C7CF9">
              <w:rPr>
                <w:color w:val="000000"/>
                <w:sz w:val="16"/>
                <w:szCs w:val="16"/>
                <w:lang w:val="hr-HR"/>
              </w:rPr>
              <w:t>1.355,92</w:t>
            </w:r>
          </w:p>
        </w:tc>
        <w:tc>
          <w:tcPr>
            <w:tcW w:w="0" w:type="auto"/>
            <w:shd w:val="clear" w:color="auto" w:fill="auto"/>
            <w:noWrap/>
            <w:vAlign w:val="bottom"/>
            <w:hideMark/>
          </w:tcPr>
          <w:p w14:paraId="3D9749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D3D7AB0" w14:textId="77777777" w:rsidTr="000473E1">
        <w:trPr>
          <w:trHeight w:val="20"/>
        </w:trPr>
        <w:tc>
          <w:tcPr>
            <w:tcW w:w="0" w:type="auto"/>
            <w:shd w:val="clear" w:color="000000" w:fill="FFFF99"/>
            <w:vAlign w:val="bottom"/>
            <w:hideMark/>
          </w:tcPr>
          <w:p w14:paraId="79091E68" w14:textId="77777777" w:rsidR="009C7CF9" w:rsidRPr="009C7CF9" w:rsidRDefault="009C7CF9" w:rsidP="009C7CF9">
            <w:pPr>
              <w:rPr>
                <w:b/>
                <w:bCs/>
                <w:sz w:val="16"/>
                <w:szCs w:val="16"/>
                <w:lang w:val="hr-HR"/>
              </w:rPr>
            </w:pPr>
            <w:r w:rsidRPr="009C7CF9">
              <w:rPr>
                <w:b/>
                <w:bCs/>
                <w:sz w:val="16"/>
                <w:szCs w:val="16"/>
                <w:lang w:val="hr-HR"/>
              </w:rPr>
              <w:t>T106114</w:t>
            </w:r>
          </w:p>
        </w:tc>
        <w:tc>
          <w:tcPr>
            <w:tcW w:w="3832" w:type="dxa"/>
            <w:shd w:val="clear" w:color="000000" w:fill="FFFF99"/>
            <w:vAlign w:val="bottom"/>
            <w:hideMark/>
          </w:tcPr>
          <w:p w14:paraId="6DE07C22" w14:textId="77777777" w:rsidR="009C7CF9" w:rsidRPr="009C7CF9" w:rsidRDefault="009C7CF9" w:rsidP="009C7CF9">
            <w:pPr>
              <w:rPr>
                <w:b/>
                <w:bCs/>
                <w:sz w:val="16"/>
                <w:szCs w:val="16"/>
                <w:lang w:val="hr-HR"/>
              </w:rPr>
            </w:pPr>
            <w:r w:rsidRPr="009C7CF9">
              <w:rPr>
                <w:b/>
                <w:bCs/>
                <w:sz w:val="16"/>
                <w:szCs w:val="16"/>
                <w:lang w:val="hr-HR"/>
              </w:rPr>
              <w:t>Tekući projekt: OSIGURAJMO IM JEDNAKOST 7</w:t>
            </w:r>
          </w:p>
        </w:tc>
        <w:tc>
          <w:tcPr>
            <w:tcW w:w="1275" w:type="dxa"/>
            <w:shd w:val="clear" w:color="000000" w:fill="FFFF99"/>
            <w:vAlign w:val="bottom"/>
            <w:hideMark/>
          </w:tcPr>
          <w:p w14:paraId="58070409" w14:textId="77777777" w:rsidR="009C7CF9" w:rsidRPr="009C7CF9" w:rsidRDefault="009C7CF9" w:rsidP="009C7CF9">
            <w:pPr>
              <w:jc w:val="right"/>
              <w:rPr>
                <w:b/>
                <w:bCs/>
                <w:sz w:val="16"/>
                <w:szCs w:val="16"/>
                <w:lang w:val="hr-HR"/>
              </w:rPr>
            </w:pPr>
            <w:r w:rsidRPr="009C7CF9">
              <w:rPr>
                <w:b/>
                <w:bCs/>
                <w:sz w:val="16"/>
                <w:szCs w:val="16"/>
                <w:lang w:val="hr-HR"/>
              </w:rPr>
              <w:t>757.750,98</w:t>
            </w:r>
          </w:p>
        </w:tc>
        <w:tc>
          <w:tcPr>
            <w:tcW w:w="1271" w:type="dxa"/>
            <w:shd w:val="clear" w:color="000000" w:fill="FFFF99"/>
            <w:vAlign w:val="bottom"/>
            <w:hideMark/>
          </w:tcPr>
          <w:p w14:paraId="2032A576" w14:textId="77777777" w:rsidR="009C7CF9" w:rsidRPr="009C7CF9" w:rsidRDefault="009C7CF9" w:rsidP="009C7CF9">
            <w:pPr>
              <w:jc w:val="right"/>
              <w:rPr>
                <w:b/>
                <w:bCs/>
                <w:sz w:val="16"/>
                <w:szCs w:val="16"/>
                <w:lang w:val="hr-HR"/>
              </w:rPr>
            </w:pPr>
            <w:r w:rsidRPr="009C7CF9">
              <w:rPr>
                <w:b/>
                <w:bCs/>
                <w:sz w:val="16"/>
                <w:szCs w:val="16"/>
                <w:lang w:val="hr-HR"/>
              </w:rPr>
              <w:t>757.750,98</w:t>
            </w:r>
          </w:p>
        </w:tc>
        <w:tc>
          <w:tcPr>
            <w:tcW w:w="1186" w:type="dxa"/>
            <w:shd w:val="clear" w:color="000000" w:fill="FFFF99"/>
            <w:vAlign w:val="bottom"/>
            <w:hideMark/>
          </w:tcPr>
          <w:p w14:paraId="520271B0" w14:textId="77777777" w:rsidR="009C7CF9" w:rsidRPr="009C7CF9" w:rsidRDefault="009C7CF9" w:rsidP="009C7CF9">
            <w:pPr>
              <w:jc w:val="right"/>
              <w:rPr>
                <w:b/>
                <w:bCs/>
                <w:sz w:val="16"/>
                <w:szCs w:val="16"/>
                <w:lang w:val="hr-HR"/>
              </w:rPr>
            </w:pPr>
            <w:r w:rsidRPr="009C7CF9">
              <w:rPr>
                <w:b/>
                <w:bCs/>
                <w:sz w:val="16"/>
                <w:szCs w:val="16"/>
                <w:lang w:val="hr-HR"/>
              </w:rPr>
              <w:t>466.130,18</w:t>
            </w:r>
          </w:p>
        </w:tc>
        <w:tc>
          <w:tcPr>
            <w:tcW w:w="0" w:type="auto"/>
            <w:shd w:val="clear" w:color="000000" w:fill="FFFF99"/>
            <w:vAlign w:val="bottom"/>
            <w:hideMark/>
          </w:tcPr>
          <w:p w14:paraId="42D05444" w14:textId="77777777" w:rsidR="009C7CF9" w:rsidRPr="009C7CF9" w:rsidRDefault="009C7CF9" w:rsidP="009C7CF9">
            <w:pPr>
              <w:jc w:val="right"/>
              <w:rPr>
                <w:b/>
                <w:bCs/>
                <w:sz w:val="16"/>
                <w:szCs w:val="16"/>
                <w:lang w:val="hr-HR"/>
              </w:rPr>
            </w:pPr>
            <w:r w:rsidRPr="009C7CF9">
              <w:rPr>
                <w:b/>
                <w:bCs/>
                <w:sz w:val="16"/>
                <w:szCs w:val="16"/>
                <w:lang w:val="hr-HR"/>
              </w:rPr>
              <w:t>61,51</w:t>
            </w:r>
          </w:p>
        </w:tc>
      </w:tr>
      <w:tr w:rsidR="00DB1BD6" w:rsidRPr="009C7CF9" w14:paraId="2462FAE4" w14:textId="77777777" w:rsidTr="000473E1">
        <w:trPr>
          <w:trHeight w:val="20"/>
        </w:trPr>
        <w:tc>
          <w:tcPr>
            <w:tcW w:w="4673" w:type="dxa"/>
            <w:gridSpan w:val="2"/>
            <w:shd w:val="clear" w:color="000000" w:fill="CCCCFF"/>
            <w:noWrap/>
            <w:vAlign w:val="bottom"/>
            <w:hideMark/>
          </w:tcPr>
          <w:p w14:paraId="4A987E7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73779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369.704,00</w:t>
            </w:r>
          </w:p>
        </w:tc>
        <w:tc>
          <w:tcPr>
            <w:tcW w:w="1271" w:type="dxa"/>
            <w:shd w:val="clear" w:color="000000" w:fill="CCCCFF"/>
            <w:noWrap/>
            <w:vAlign w:val="bottom"/>
            <w:hideMark/>
          </w:tcPr>
          <w:p w14:paraId="064F96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369.704,00</w:t>
            </w:r>
          </w:p>
        </w:tc>
        <w:tc>
          <w:tcPr>
            <w:tcW w:w="1186" w:type="dxa"/>
            <w:shd w:val="clear" w:color="000000" w:fill="CCCCFF"/>
            <w:noWrap/>
            <w:vAlign w:val="bottom"/>
            <w:hideMark/>
          </w:tcPr>
          <w:p w14:paraId="3650AA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193.712,76</w:t>
            </w:r>
          </w:p>
        </w:tc>
        <w:tc>
          <w:tcPr>
            <w:tcW w:w="0" w:type="auto"/>
            <w:shd w:val="clear" w:color="000000" w:fill="CCCCFF"/>
            <w:noWrap/>
            <w:vAlign w:val="bottom"/>
            <w:hideMark/>
          </w:tcPr>
          <w:p w14:paraId="4FA5BD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52,40</w:t>
            </w:r>
          </w:p>
        </w:tc>
      </w:tr>
      <w:tr w:rsidR="00DB1BD6" w:rsidRPr="009C7CF9" w14:paraId="3E3DC6C9" w14:textId="77777777" w:rsidTr="000473E1">
        <w:trPr>
          <w:trHeight w:val="20"/>
        </w:trPr>
        <w:tc>
          <w:tcPr>
            <w:tcW w:w="0" w:type="auto"/>
            <w:shd w:val="clear" w:color="auto" w:fill="auto"/>
            <w:noWrap/>
            <w:vAlign w:val="bottom"/>
            <w:hideMark/>
          </w:tcPr>
          <w:p w14:paraId="043FC33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D2FD16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E81CC90" w14:textId="77777777" w:rsidR="009C7CF9" w:rsidRPr="009C7CF9" w:rsidRDefault="009C7CF9" w:rsidP="009C7CF9">
            <w:pPr>
              <w:jc w:val="right"/>
              <w:rPr>
                <w:color w:val="000000"/>
                <w:sz w:val="16"/>
                <w:szCs w:val="16"/>
                <w:lang w:val="hr-HR"/>
              </w:rPr>
            </w:pPr>
            <w:r w:rsidRPr="009C7CF9">
              <w:rPr>
                <w:color w:val="000000"/>
                <w:sz w:val="16"/>
                <w:szCs w:val="16"/>
                <w:lang w:val="hr-HR"/>
              </w:rPr>
              <w:t>308.383,00</w:t>
            </w:r>
          </w:p>
        </w:tc>
        <w:tc>
          <w:tcPr>
            <w:tcW w:w="1271" w:type="dxa"/>
            <w:shd w:val="clear" w:color="auto" w:fill="auto"/>
            <w:noWrap/>
            <w:vAlign w:val="bottom"/>
            <w:hideMark/>
          </w:tcPr>
          <w:p w14:paraId="64919038" w14:textId="77777777" w:rsidR="009C7CF9" w:rsidRPr="009C7CF9" w:rsidRDefault="009C7CF9" w:rsidP="009C7CF9">
            <w:pPr>
              <w:jc w:val="right"/>
              <w:rPr>
                <w:color w:val="000000"/>
                <w:sz w:val="16"/>
                <w:szCs w:val="16"/>
                <w:lang w:val="hr-HR"/>
              </w:rPr>
            </w:pPr>
            <w:r w:rsidRPr="009C7CF9">
              <w:rPr>
                <w:color w:val="000000"/>
                <w:sz w:val="16"/>
                <w:szCs w:val="16"/>
                <w:lang w:val="hr-HR"/>
              </w:rPr>
              <w:t>308.383,00</w:t>
            </w:r>
          </w:p>
        </w:tc>
        <w:tc>
          <w:tcPr>
            <w:tcW w:w="1186" w:type="dxa"/>
            <w:shd w:val="clear" w:color="auto" w:fill="auto"/>
            <w:noWrap/>
            <w:vAlign w:val="bottom"/>
            <w:hideMark/>
          </w:tcPr>
          <w:p w14:paraId="3F56A15D" w14:textId="77777777" w:rsidR="009C7CF9" w:rsidRPr="009C7CF9" w:rsidRDefault="009C7CF9" w:rsidP="009C7CF9">
            <w:pPr>
              <w:jc w:val="right"/>
              <w:rPr>
                <w:color w:val="000000"/>
                <w:sz w:val="16"/>
                <w:szCs w:val="16"/>
                <w:lang w:val="hr-HR"/>
              </w:rPr>
            </w:pPr>
            <w:r w:rsidRPr="009C7CF9">
              <w:rPr>
                <w:color w:val="000000"/>
                <w:sz w:val="16"/>
                <w:szCs w:val="16"/>
                <w:lang w:val="hr-HR"/>
              </w:rPr>
              <w:t>193.712,76</w:t>
            </w:r>
          </w:p>
        </w:tc>
        <w:tc>
          <w:tcPr>
            <w:tcW w:w="0" w:type="auto"/>
            <w:shd w:val="clear" w:color="auto" w:fill="auto"/>
            <w:noWrap/>
            <w:vAlign w:val="bottom"/>
            <w:hideMark/>
          </w:tcPr>
          <w:p w14:paraId="797951A3" w14:textId="77777777" w:rsidR="009C7CF9" w:rsidRPr="009C7CF9" w:rsidRDefault="009C7CF9" w:rsidP="009C7CF9">
            <w:pPr>
              <w:jc w:val="right"/>
              <w:rPr>
                <w:color w:val="000000"/>
                <w:sz w:val="16"/>
                <w:szCs w:val="16"/>
                <w:lang w:val="hr-HR"/>
              </w:rPr>
            </w:pPr>
            <w:r w:rsidRPr="009C7CF9">
              <w:rPr>
                <w:color w:val="000000"/>
                <w:sz w:val="16"/>
                <w:szCs w:val="16"/>
                <w:lang w:val="hr-HR"/>
              </w:rPr>
              <w:t>62,82</w:t>
            </w:r>
          </w:p>
        </w:tc>
      </w:tr>
      <w:tr w:rsidR="00DB1BD6" w:rsidRPr="009C7CF9" w14:paraId="6980B76A" w14:textId="77777777" w:rsidTr="000473E1">
        <w:trPr>
          <w:trHeight w:val="20"/>
        </w:trPr>
        <w:tc>
          <w:tcPr>
            <w:tcW w:w="0" w:type="auto"/>
            <w:shd w:val="clear" w:color="auto" w:fill="auto"/>
            <w:noWrap/>
            <w:vAlign w:val="bottom"/>
            <w:hideMark/>
          </w:tcPr>
          <w:p w14:paraId="62FFEE80"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F6D8A68"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78636C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4492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B81C17" w14:textId="77777777" w:rsidR="009C7CF9" w:rsidRPr="009C7CF9" w:rsidRDefault="009C7CF9" w:rsidP="009C7CF9">
            <w:pPr>
              <w:jc w:val="right"/>
              <w:rPr>
                <w:color w:val="000000"/>
                <w:sz w:val="16"/>
                <w:szCs w:val="16"/>
                <w:lang w:val="hr-HR"/>
              </w:rPr>
            </w:pPr>
            <w:r w:rsidRPr="009C7CF9">
              <w:rPr>
                <w:color w:val="000000"/>
                <w:sz w:val="16"/>
                <w:szCs w:val="16"/>
                <w:lang w:val="hr-HR"/>
              </w:rPr>
              <w:t>166.288,75</w:t>
            </w:r>
          </w:p>
        </w:tc>
        <w:tc>
          <w:tcPr>
            <w:tcW w:w="0" w:type="auto"/>
            <w:shd w:val="clear" w:color="auto" w:fill="auto"/>
            <w:noWrap/>
            <w:vAlign w:val="bottom"/>
            <w:hideMark/>
          </w:tcPr>
          <w:p w14:paraId="101AA6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BAF21C4" w14:textId="77777777" w:rsidTr="000473E1">
        <w:trPr>
          <w:trHeight w:val="20"/>
        </w:trPr>
        <w:tc>
          <w:tcPr>
            <w:tcW w:w="0" w:type="auto"/>
            <w:shd w:val="clear" w:color="auto" w:fill="auto"/>
            <w:noWrap/>
            <w:vAlign w:val="bottom"/>
            <w:hideMark/>
          </w:tcPr>
          <w:p w14:paraId="0A0947C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112A6A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3914CCE" w14:textId="77777777" w:rsidR="009C7CF9" w:rsidRPr="009C7CF9" w:rsidRDefault="009C7CF9" w:rsidP="009C7CF9">
            <w:pPr>
              <w:jc w:val="right"/>
              <w:rPr>
                <w:color w:val="000000"/>
                <w:sz w:val="16"/>
                <w:szCs w:val="16"/>
                <w:lang w:val="hr-HR"/>
              </w:rPr>
            </w:pPr>
            <w:r w:rsidRPr="009C7CF9">
              <w:rPr>
                <w:color w:val="000000"/>
                <w:sz w:val="16"/>
                <w:szCs w:val="16"/>
                <w:lang w:val="hr-HR"/>
              </w:rPr>
              <w:t>61.321,00</w:t>
            </w:r>
          </w:p>
        </w:tc>
        <w:tc>
          <w:tcPr>
            <w:tcW w:w="1271" w:type="dxa"/>
            <w:shd w:val="clear" w:color="auto" w:fill="auto"/>
            <w:noWrap/>
            <w:vAlign w:val="bottom"/>
            <w:hideMark/>
          </w:tcPr>
          <w:p w14:paraId="583C74BE" w14:textId="77777777" w:rsidR="009C7CF9" w:rsidRPr="009C7CF9" w:rsidRDefault="009C7CF9" w:rsidP="009C7CF9">
            <w:pPr>
              <w:jc w:val="right"/>
              <w:rPr>
                <w:color w:val="000000"/>
                <w:sz w:val="16"/>
                <w:szCs w:val="16"/>
                <w:lang w:val="hr-HR"/>
              </w:rPr>
            </w:pPr>
            <w:r w:rsidRPr="009C7CF9">
              <w:rPr>
                <w:color w:val="000000"/>
                <w:sz w:val="16"/>
                <w:szCs w:val="16"/>
                <w:lang w:val="hr-HR"/>
              </w:rPr>
              <w:t>61.321,00</w:t>
            </w:r>
          </w:p>
        </w:tc>
        <w:tc>
          <w:tcPr>
            <w:tcW w:w="1186" w:type="dxa"/>
            <w:shd w:val="clear" w:color="auto" w:fill="auto"/>
            <w:noWrap/>
            <w:vAlign w:val="bottom"/>
            <w:hideMark/>
          </w:tcPr>
          <w:p w14:paraId="22578B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382CAE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38340A0" w14:textId="77777777" w:rsidTr="000473E1">
        <w:trPr>
          <w:trHeight w:val="20"/>
        </w:trPr>
        <w:tc>
          <w:tcPr>
            <w:tcW w:w="4673" w:type="dxa"/>
            <w:gridSpan w:val="2"/>
            <w:shd w:val="clear" w:color="000000" w:fill="CCCCFF"/>
            <w:noWrap/>
            <w:vAlign w:val="bottom"/>
            <w:hideMark/>
          </w:tcPr>
          <w:p w14:paraId="28AF1CDE"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60F341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882,00</w:t>
            </w:r>
          </w:p>
        </w:tc>
        <w:tc>
          <w:tcPr>
            <w:tcW w:w="1271" w:type="dxa"/>
            <w:shd w:val="clear" w:color="000000" w:fill="CCCCFF"/>
            <w:noWrap/>
            <w:vAlign w:val="bottom"/>
            <w:hideMark/>
          </w:tcPr>
          <w:p w14:paraId="6F161F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882,00</w:t>
            </w:r>
          </w:p>
        </w:tc>
        <w:tc>
          <w:tcPr>
            <w:tcW w:w="1186" w:type="dxa"/>
            <w:shd w:val="clear" w:color="000000" w:fill="CCCCFF"/>
            <w:noWrap/>
            <w:vAlign w:val="bottom"/>
            <w:hideMark/>
          </w:tcPr>
          <w:p w14:paraId="3EB99D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1.025,77</w:t>
            </w:r>
          </w:p>
        </w:tc>
        <w:tc>
          <w:tcPr>
            <w:tcW w:w="0" w:type="auto"/>
            <w:shd w:val="clear" w:color="000000" w:fill="CCCCFF"/>
            <w:noWrap/>
            <w:vAlign w:val="bottom"/>
            <w:hideMark/>
          </w:tcPr>
          <w:p w14:paraId="71E32E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116,30</w:t>
            </w:r>
          </w:p>
        </w:tc>
      </w:tr>
      <w:tr w:rsidR="00DB1BD6" w:rsidRPr="009C7CF9" w14:paraId="13679A12" w14:textId="77777777" w:rsidTr="000473E1">
        <w:trPr>
          <w:trHeight w:val="20"/>
        </w:trPr>
        <w:tc>
          <w:tcPr>
            <w:tcW w:w="0" w:type="auto"/>
            <w:shd w:val="clear" w:color="auto" w:fill="auto"/>
            <w:noWrap/>
            <w:vAlign w:val="bottom"/>
            <w:hideMark/>
          </w:tcPr>
          <w:p w14:paraId="4D530B92"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5EFCAE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B47410D" w14:textId="77777777" w:rsidR="009C7CF9" w:rsidRPr="009C7CF9" w:rsidRDefault="009C7CF9" w:rsidP="009C7CF9">
            <w:pPr>
              <w:jc w:val="right"/>
              <w:rPr>
                <w:color w:val="000000"/>
                <w:sz w:val="16"/>
                <w:szCs w:val="16"/>
                <w:lang w:val="hr-HR"/>
              </w:rPr>
            </w:pPr>
            <w:r w:rsidRPr="009C7CF9">
              <w:rPr>
                <w:color w:val="000000"/>
                <w:sz w:val="16"/>
                <w:szCs w:val="16"/>
                <w:lang w:val="hr-HR"/>
              </w:rPr>
              <w:t>798,00</w:t>
            </w:r>
          </w:p>
        </w:tc>
        <w:tc>
          <w:tcPr>
            <w:tcW w:w="1271" w:type="dxa"/>
            <w:shd w:val="clear" w:color="auto" w:fill="auto"/>
            <w:noWrap/>
            <w:vAlign w:val="bottom"/>
            <w:hideMark/>
          </w:tcPr>
          <w:p w14:paraId="579780B7" w14:textId="77777777" w:rsidR="009C7CF9" w:rsidRPr="009C7CF9" w:rsidRDefault="009C7CF9" w:rsidP="009C7CF9">
            <w:pPr>
              <w:jc w:val="right"/>
              <w:rPr>
                <w:color w:val="000000"/>
                <w:sz w:val="16"/>
                <w:szCs w:val="16"/>
                <w:lang w:val="hr-HR"/>
              </w:rPr>
            </w:pPr>
            <w:r w:rsidRPr="009C7CF9">
              <w:rPr>
                <w:color w:val="000000"/>
                <w:sz w:val="16"/>
                <w:szCs w:val="16"/>
                <w:lang w:val="hr-HR"/>
              </w:rPr>
              <w:t>798,00</w:t>
            </w:r>
          </w:p>
        </w:tc>
        <w:tc>
          <w:tcPr>
            <w:tcW w:w="1186" w:type="dxa"/>
            <w:shd w:val="clear" w:color="auto" w:fill="auto"/>
            <w:noWrap/>
            <w:vAlign w:val="bottom"/>
            <w:hideMark/>
          </w:tcPr>
          <w:p w14:paraId="6A31C305" w14:textId="77777777" w:rsidR="009C7CF9" w:rsidRPr="009C7CF9" w:rsidRDefault="009C7CF9" w:rsidP="009C7CF9">
            <w:pPr>
              <w:jc w:val="right"/>
              <w:rPr>
                <w:color w:val="000000"/>
                <w:sz w:val="16"/>
                <w:szCs w:val="16"/>
                <w:lang w:val="hr-HR"/>
              </w:rPr>
            </w:pPr>
            <w:r w:rsidRPr="009C7CF9">
              <w:rPr>
                <w:color w:val="000000"/>
                <w:sz w:val="16"/>
                <w:szCs w:val="16"/>
                <w:lang w:val="hr-HR"/>
              </w:rPr>
              <w:t>934,80</w:t>
            </w:r>
          </w:p>
        </w:tc>
        <w:tc>
          <w:tcPr>
            <w:tcW w:w="0" w:type="auto"/>
            <w:shd w:val="clear" w:color="auto" w:fill="auto"/>
            <w:noWrap/>
            <w:vAlign w:val="bottom"/>
            <w:hideMark/>
          </w:tcPr>
          <w:p w14:paraId="12138F28" w14:textId="77777777" w:rsidR="009C7CF9" w:rsidRPr="009C7CF9" w:rsidRDefault="009C7CF9" w:rsidP="009C7CF9">
            <w:pPr>
              <w:jc w:val="right"/>
              <w:rPr>
                <w:color w:val="000000"/>
                <w:sz w:val="16"/>
                <w:szCs w:val="16"/>
                <w:lang w:val="hr-HR"/>
              </w:rPr>
            </w:pPr>
            <w:r w:rsidRPr="009C7CF9">
              <w:rPr>
                <w:color w:val="000000"/>
                <w:sz w:val="16"/>
                <w:szCs w:val="16"/>
                <w:lang w:val="hr-HR"/>
              </w:rPr>
              <w:t>117,14</w:t>
            </w:r>
          </w:p>
        </w:tc>
      </w:tr>
      <w:tr w:rsidR="00DB1BD6" w:rsidRPr="009C7CF9" w14:paraId="716BB5CB" w14:textId="77777777" w:rsidTr="000473E1">
        <w:trPr>
          <w:trHeight w:val="20"/>
        </w:trPr>
        <w:tc>
          <w:tcPr>
            <w:tcW w:w="0" w:type="auto"/>
            <w:shd w:val="clear" w:color="auto" w:fill="auto"/>
            <w:noWrap/>
            <w:vAlign w:val="bottom"/>
            <w:hideMark/>
          </w:tcPr>
          <w:p w14:paraId="088E6249"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95D3168"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673D47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DAFF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0870784" w14:textId="77777777" w:rsidR="009C7CF9" w:rsidRPr="009C7CF9" w:rsidRDefault="009C7CF9" w:rsidP="009C7CF9">
            <w:pPr>
              <w:jc w:val="right"/>
              <w:rPr>
                <w:color w:val="000000"/>
                <w:sz w:val="16"/>
                <w:szCs w:val="16"/>
                <w:lang w:val="hr-HR"/>
              </w:rPr>
            </w:pPr>
            <w:r w:rsidRPr="009C7CF9">
              <w:rPr>
                <w:color w:val="000000"/>
                <w:sz w:val="16"/>
                <w:szCs w:val="16"/>
                <w:lang w:val="hr-HR"/>
              </w:rPr>
              <w:t>802,40</w:t>
            </w:r>
          </w:p>
        </w:tc>
        <w:tc>
          <w:tcPr>
            <w:tcW w:w="0" w:type="auto"/>
            <w:shd w:val="clear" w:color="auto" w:fill="auto"/>
            <w:noWrap/>
            <w:vAlign w:val="bottom"/>
            <w:hideMark/>
          </w:tcPr>
          <w:p w14:paraId="67382EE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84C9D56" w14:textId="77777777" w:rsidTr="000473E1">
        <w:trPr>
          <w:trHeight w:val="20"/>
        </w:trPr>
        <w:tc>
          <w:tcPr>
            <w:tcW w:w="0" w:type="auto"/>
            <w:shd w:val="clear" w:color="auto" w:fill="auto"/>
            <w:vAlign w:val="bottom"/>
            <w:hideMark/>
          </w:tcPr>
          <w:p w14:paraId="4C2A2C33"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08EE7952"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FB0FB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3B23C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7BCAC98" w14:textId="77777777" w:rsidR="009C7CF9" w:rsidRPr="009C7CF9" w:rsidRDefault="009C7CF9" w:rsidP="009C7CF9">
            <w:pPr>
              <w:jc w:val="right"/>
              <w:rPr>
                <w:color w:val="000000"/>
                <w:sz w:val="16"/>
                <w:szCs w:val="16"/>
                <w:lang w:val="hr-HR"/>
              </w:rPr>
            </w:pPr>
            <w:r w:rsidRPr="009C7CF9">
              <w:rPr>
                <w:color w:val="000000"/>
                <w:sz w:val="16"/>
                <w:szCs w:val="16"/>
                <w:lang w:val="hr-HR"/>
              </w:rPr>
              <w:t>132,40</w:t>
            </w:r>
          </w:p>
        </w:tc>
        <w:tc>
          <w:tcPr>
            <w:tcW w:w="0" w:type="auto"/>
            <w:shd w:val="clear" w:color="auto" w:fill="auto"/>
            <w:vAlign w:val="bottom"/>
            <w:hideMark/>
          </w:tcPr>
          <w:p w14:paraId="4C3640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5C97D7" w14:textId="77777777" w:rsidTr="000473E1">
        <w:trPr>
          <w:trHeight w:val="20"/>
        </w:trPr>
        <w:tc>
          <w:tcPr>
            <w:tcW w:w="0" w:type="auto"/>
            <w:shd w:val="clear" w:color="auto" w:fill="auto"/>
            <w:noWrap/>
            <w:vAlign w:val="bottom"/>
            <w:hideMark/>
          </w:tcPr>
          <w:p w14:paraId="0E3CD94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F67C43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ADE785F" w14:textId="77777777" w:rsidR="009C7CF9" w:rsidRPr="009C7CF9" w:rsidRDefault="009C7CF9" w:rsidP="009C7CF9">
            <w:pPr>
              <w:jc w:val="right"/>
              <w:rPr>
                <w:color w:val="000000"/>
                <w:sz w:val="16"/>
                <w:szCs w:val="16"/>
                <w:lang w:val="hr-HR"/>
              </w:rPr>
            </w:pPr>
            <w:r w:rsidRPr="009C7CF9">
              <w:rPr>
                <w:color w:val="000000"/>
                <w:sz w:val="16"/>
                <w:szCs w:val="16"/>
                <w:lang w:val="hr-HR"/>
              </w:rPr>
              <w:t>84,00</w:t>
            </w:r>
          </w:p>
        </w:tc>
        <w:tc>
          <w:tcPr>
            <w:tcW w:w="1271" w:type="dxa"/>
            <w:shd w:val="clear" w:color="auto" w:fill="auto"/>
            <w:noWrap/>
            <w:vAlign w:val="bottom"/>
            <w:hideMark/>
          </w:tcPr>
          <w:p w14:paraId="23BCB5EC" w14:textId="77777777" w:rsidR="009C7CF9" w:rsidRPr="009C7CF9" w:rsidRDefault="009C7CF9" w:rsidP="009C7CF9">
            <w:pPr>
              <w:jc w:val="right"/>
              <w:rPr>
                <w:color w:val="000000"/>
                <w:sz w:val="16"/>
                <w:szCs w:val="16"/>
                <w:lang w:val="hr-HR"/>
              </w:rPr>
            </w:pPr>
            <w:r w:rsidRPr="009C7CF9">
              <w:rPr>
                <w:color w:val="000000"/>
                <w:sz w:val="16"/>
                <w:szCs w:val="16"/>
                <w:lang w:val="hr-HR"/>
              </w:rPr>
              <w:t>84,00</w:t>
            </w:r>
          </w:p>
        </w:tc>
        <w:tc>
          <w:tcPr>
            <w:tcW w:w="1186" w:type="dxa"/>
            <w:shd w:val="clear" w:color="auto" w:fill="auto"/>
            <w:noWrap/>
            <w:vAlign w:val="bottom"/>
            <w:hideMark/>
          </w:tcPr>
          <w:p w14:paraId="199BD74F" w14:textId="77777777" w:rsidR="009C7CF9" w:rsidRPr="009C7CF9" w:rsidRDefault="009C7CF9" w:rsidP="009C7CF9">
            <w:pPr>
              <w:jc w:val="right"/>
              <w:rPr>
                <w:color w:val="000000"/>
                <w:sz w:val="16"/>
                <w:szCs w:val="16"/>
                <w:lang w:val="hr-HR"/>
              </w:rPr>
            </w:pPr>
            <w:r w:rsidRPr="009C7CF9">
              <w:rPr>
                <w:color w:val="000000"/>
                <w:sz w:val="16"/>
                <w:szCs w:val="16"/>
                <w:lang w:val="hr-HR"/>
              </w:rPr>
              <w:t>90,97</w:t>
            </w:r>
          </w:p>
        </w:tc>
        <w:tc>
          <w:tcPr>
            <w:tcW w:w="0" w:type="auto"/>
            <w:shd w:val="clear" w:color="auto" w:fill="auto"/>
            <w:noWrap/>
            <w:vAlign w:val="bottom"/>
            <w:hideMark/>
          </w:tcPr>
          <w:p w14:paraId="0A9FAA80" w14:textId="77777777" w:rsidR="009C7CF9" w:rsidRPr="009C7CF9" w:rsidRDefault="009C7CF9" w:rsidP="009C7CF9">
            <w:pPr>
              <w:jc w:val="right"/>
              <w:rPr>
                <w:color w:val="000000"/>
                <w:sz w:val="16"/>
                <w:szCs w:val="16"/>
                <w:lang w:val="hr-HR"/>
              </w:rPr>
            </w:pPr>
            <w:r w:rsidRPr="009C7CF9">
              <w:rPr>
                <w:color w:val="000000"/>
                <w:sz w:val="16"/>
                <w:szCs w:val="16"/>
                <w:lang w:val="hr-HR"/>
              </w:rPr>
              <w:t>108,30</w:t>
            </w:r>
          </w:p>
        </w:tc>
      </w:tr>
      <w:tr w:rsidR="00EE59AA" w:rsidRPr="009C7CF9" w14:paraId="77D0F9C6" w14:textId="77777777" w:rsidTr="000473E1">
        <w:trPr>
          <w:trHeight w:val="20"/>
        </w:trPr>
        <w:tc>
          <w:tcPr>
            <w:tcW w:w="0" w:type="auto"/>
            <w:shd w:val="clear" w:color="auto" w:fill="auto"/>
            <w:vAlign w:val="bottom"/>
            <w:hideMark/>
          </w:tcPr>
          <w:p w14:paraId="3D39D472"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6E97DBDF"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2DAFE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6677A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AC6C459" w14:textId="77777777" w:rsidR="009C7CF9" w:rsidRPr="009C7CF9" w:rsidRDefault="009C7CF9" w:rsidP="009C7CF9">
            <w:pPr>
              <w:jc w:val="right"/>
              <w:rPr>
                <w:color w:val="000000"/>
                <w:sz w:val="16"/>
                <w:szCs w:val="16"/>
                <w:lang w:val="hr-HR"/>
              </w:rPr>
            </w:pPr>
            <w:r w:rsidRPr="009C7CF9">
              <w:rPr>
                <w:color w:val="000000"/>
                <w:sz w:val="16"/>
                <w:szCs w:val="16"/>
                <w:lang w:val="hr-HR"/>
              </w:rPr>
              <w:t>90,97</w:t>
            </w:r>
          </w:p>
        </w:tc>
        <w:tc>
          <w:tcPr>
            <w:tcW w:w="0" w:type="auto"/>
            <w:shd w:val="clear" w:color="auto" w:fill="auto"/>
            <w:vAlign w:val="bottom"/>
            <w:hideMark/>
          </w:tcPr>
          <w:p w14:paraId="766766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58E7DC" w14:textId="77777777" w:rsidTr="000473E1">
        <w:trPr>
          <w:trHeight w:val="20"/>
        </w:trPr>
        <w:tc>
          <w:tcPr>
            <w:tcW w:w="4673" w:type="dxa"/>
            <w:gridSpan w:val="2"/>
            <w:shd w:val="clear" w:color="000000" w:fill="CCCCFF"/>
            <w:vAlign w:val="bottom"/>
            <w:hideMark/>
          </w:tcPr>
          <w:p w14:paraId="270B1824"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 sredstava EU i od međunarodnih organizacija</w:t>
            </w:r>
          </w:p>
        </w:tc>
        <w:tc>
          <w:tcPr>
            <w:tcW w:w="1275" w:type="dxa"/>
            <w:shd w:val="clear" w:color="000000" w:fill="CCCCFF"/>
            <w:vAlign w:val="bottom"/>
            <w:hideMark/>
          </w:tcPr>
          <w:p w14:paraId="6FA9F6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116.000,00</w:t>
            </w:r>
          </w:p>
        </w:tc>
        <w:tc>
          <w:tcPr>
            <w:tcW w:w="1271" w:type="dxa"/>
            <w:shd w:val="clear" w:color="000000" w:fill="CCCCFF"/>
            <w:vAlign w:val="bottom"/>
            <w:hideMark/>
          </w:tcPr>
          <w:p w14:paraId="6666E7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116.000,00</w:t>
            </w:r>
          </w:p>
        </w:tc>
        <w:tc>
          <w:tcPr>
            <w:tcW w:w="1186" w:type="dxa"/>
            <w:shd w:val="clear" w:color="000000" w:fill="CCCCFF"/>
            <w:vAlign w:val="bottom"/>
            <w:hideMark/>
          </w:tcPr>
          <w:p w14:paraId="14CE42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80.866,78</w:t>
            </w:r>
          </w:p>
        </w:tc>
        <w:tc>
          <w:tcPr>
            <w:tcW w:w="0" w:type="auto"/>
            <w:shd w:val="clear" w:color="000000" w:fill="CCCCFF"/>
            <w:vAlign w:val="bottom"/>
            <w:hideMark/>
          </w:tcPr>
          <w:p w14:paraId="47EC25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69,71</w:t>
            </w:r>
          </w:p>
        </w:tc>
      </w:tr>
      <w:tr w:rsidR="00DB1BD6" w:rsidRPr="009C7CF9" w14:paraId="29C82305" w14:textId="77777777" w:rsidTr="000473E1">
        <w:trPr>
          <w:trHeight w:val="20"/>
        </w:trPr>
        <w:tc>
          <w:tcPr>
            <w:tcW w:w="0" w:type="auto"/>
            <w:shd w:val="clear" w:color="auto" w:fill="auto"/>
            <w:noWrap/>
            <w:vAlign w:val="bottom"/>
            <w:hideMark/>
          </w:tcPr>
          <w:p w14:paraId="72C3B557"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910C35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321C5E0" w14:textId="77777777" w:rsidR="009C7CF9" w:rsidRPr="009C7CF9" w:rsidRDefault="009C7CF9" w:rsidP="009C7CF9">
            <w:pPr>
              <w:jc w:val="right"/>
              <w:rPr>
                <w:color w:val="000000"/>
                <w:sz w:val="16"/>
                <w:szCs w:val="16"/>
                <w:lang w:val="hr-HR"/>
              </w:rPr>
            </w:pPr>
            <w:r w:rsidRPr="009C7CF9">
              <w:rPr>
                <w:color w:val="000000"/>
                <w:sz w:val="16"/>
                <w:szCs w:val="16"/>
                <w:lang w:val="hr-HR"/>
              </w:rPr>
              <w:t>116.000,00</w:t>
            </w:r>
          </w:p>
        </w:tc>
        <w:tc>
          <w:tcPr>
            <w:tcW w:w="1271" w:type="dxa"/>
            <w:shd w:val="clear" w:color="auto" w:fill="auto"/>
            <w:noWrap/>
            <w:vAlign w:val="bottom"/>
            <w:hideMark/>
          </w:tcPr>
          <w:p w14:paraId="71B11F34" w14:textId="77777777" w:rsidR="009C7CF9" w:rsidRPr="009C7CF9" w:rsidRDefault="009C7CF9" w:rsidP="009C7CF9">
            <w:pPr>
              <w:jc w:val="right"/>
              <w:rPr>
                <w:color w:val="000000"/>
                <w:sz w:val="16"/>
                <w:szCs w:val="16"/>
                <w:lang w:val="hr-HR"/>
              </w:rPr>
            </w:pPr>
            <w:r w:rsidRPr="009C7CF9">
              <w:rPr>
                <w:color w:val="000000"/>
                <w:sz w:val="16"/>
                <w:szCs w:val="16"/>
                <w:lang w:val="hr-HR"/>
              </w:rPr>
              <w:t>116.000,00</w:t>
            </w:r>
          </w:p>
        </w:tc>
        <w:tc>
          <w:tcPr>
            <w:tcW w:w="1186" w:type="dxa"/>
            <w:shd w:val="clear" w:color="auto" w:fill="auto"/>
            <w:noWrap/>
            <w:vAlign w:val="bottom"/>
            <w:hideMark/>
          </w:tcPr>
          <w:p w14:paraId="3306FF68" w14:textId="77777777" w:rsidR="009C7CF9" w:rsidRPr="009C7CF9" w:rsidRDefault="009C7CF9" w:rsidP="009C7CF9">
            <w:pPr>
              <w:jc w:val="right"/>
              <w:rPr>
                <w:color w:val="000000"/>
                <w:sz w:val="16"/>
                <w:szCs w:val="16"/>
                <w:lang w:val="hr-HR"/>
              </w:rPr>
            </w:pPr>
            <w:r w:rsidRPr="009C7CF9">
              <w:rPr>
                <w:color w:val="000000"/>
                <w:sz w:val="16"/>
                <w:szCs w:val="16"/>
                <w:lang w:val="hr-HR"/>
              </w:rPr>
              <w:t>78.555,90</w:t>
            </w:r>
          </w:p>
        </w:tc>
        <w:tc>
          <w:tcPr>
            <w:tcW w:w="0" w:type="auto"/>
            <w:shd w:val="clear" w:color="auto" w:fill="auto"/>
            <w:noWrap/>
            <w:vAlign w:val="bottom"/>
            <w:hideMark/>
          </w:tcPr>
          <w:p w14:paraId="2E8119D1" w14:textId="77777777" w:rsidR="009C7CF9" w:rsidRPr="009C7CF9" w:rsidRDefault="009C7CF9" w:rsidP="009C7CF9">
            <w:pPr>
              <w:jc w:val="right"/>
              <w:rPr>
                <w:color w:val="000000"/>
                <w:sz w:val="16"/>
                <w:szCs w:val="16"/>
                <w:lang w:val="hr-HR"/>
              </w:rPr>
            </w:pPr>
            <w:r w:rsidRPr="009C7CF9">
              <w:rPr>
                <w:color w:val="000000"/>
                <w:sz w:val="16"/>
                <w:szCs w:val="16"/>
                <w:lang w:val="hr-HR"/>
              </w:rPr>
              <w:t>67,72</w:t>
            </w:r>
          </w:p>
        </w:tc>
      </w:tr>
      <w:tr w:rsidR="00DB1BD6" w:rsidRPr="009C7CF9" w14:paraId="720ACF02" w14:textId="77777777" w:rsidTr="000473E1">
        <w:trPr>
          <w:trHeight w:val="20"/>
        </w:trPr>
        <w:tc>
          <w:tcPr>
            <w:tcW w:w="0" w:type="auto"/>
            <w:shd w:val="clear" w:color="auto" w:fill="auto"/>
            <w:noWrap/>
            <w:vAlign w:val="bottom"/>
            <w:hideMark/>
          </w:tcPr>
          <w:p w14:paraId="7DF44437"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1EE9E42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0DE33E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1F20D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F2189A" w14:textId="77777777" w:rsidR="009C7CF9" w:rsidRPr="009C7CF9" w:rsidRDefault="009C7CF9" w:rsidP="009C7CF9">
            <w:pPr>
              <w:jc w:val="right"/>
              <w:rPr>
                <w:color w:val="000000"/>
                <w:sz w:val="16"/>
                <w:szCs w:val="16"/>
                <w:lang w:val="hr-HR"/>
              </w:rPr>
            </w:pPr>
            <w:r w:rsidRPr="009C7CF9">
              <w:rPr>
                <w:color w:val="000000"/>
                <w:sz w:val="16"/>
                <w:szCs w:val="16"/>
                <w:lang w:val="hr-HR"/>
              </w:rPr>
              <w:t>68.251,81</w:t>
            </w:r>
          </w:p>
        </w:tc>
        <w:tc>
          <w:tcPr>
            <w:tcW w:w="0" w:type="auto"/>
            <w:shd w:val="clear" w:color="auto" w:fill="auto"/>
            <w:noWrap/>
            <w:vAlign w:val="bottom"/>
            <w:hideMark/>
          </w:tcPr>
          <w:p w14:paraId="6BA69E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B62DB8" w14:textId="77777777" w:rsidTr="000473E1">
        <w:trPr>
          <w:trHeight w:val="20"/>
        </w:trPr>
        <w:tc>
          <w:tcPr>
            <w:tcW w:w="0" w:type="auto"/>
            <w:shd w:val="clear" w:color="auto" w:fill="auto"/>
            <w:noWrap/>
            <w:vAlign w:val="bottom"/>
            <w:hideMark/>
          </w:tcPr>
          <w:p w14:paraId="23B48207"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5EED1B96"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494829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06EDA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7CD6089" w14:textId="77777777" w:rsidR="009C7CF9" w:rsidRPr="009C7CF9" w:rsidRDefault="009C7CF9" w:rsidP="009C7CF9">
            <w:pPr>
              <w:jc w:val="right"/>
              <w:rPr>
                <w:color w:val="000000"/>
                <w:sz w:val="16"/>
                <w:szCs w:val="16"/>
                <w:lang w:val="hr-HR"/>
              </w:rPr>
            </w:pPr>
            <w:r w:rsidRPr="009C7CF9">
              <w:rPr>
                <w:color w:val="000000"/>
                <w:sz w:val="16"/>
                <w:szCs w:val="16"/>
                <w:lang w:val="hr-HR"/>
              </w:rPr>
              <w:t>4.882,88</w:t>
            </w:r>
          </w:p>
        </w:tc>
        <w:tc>
          <w:tcPr>
            <w:tcW w:w="0" w:type="auto"/>
            <w:shd w:val="clear" w:color="auto" w:fill="auto"/>
            <w:noWrap/>
            <w:vAlign w:val="bottom"/>
            <w:hideMark/>
          </w:tcPr>
          <w:p w14:paraId="4CFD55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D8E5B2B" w14:textId="77777777" w:rsidTr="000473E1">
        <w:trPr>
          <w:trHeight w:val="20"/>
        </w:trPr>
        <w:tc>
          <w:tcPr>
            <w:tcW w:w="0" w:type="auto"/>
            <w:shd w:val="clear" w:color="auto" w:fill="auto"/>
            <w:vAlign w:val="bottom"/>
            <w:hideMark/>
          </w:tcPr>
          <w:p w14:paraId="4104C7EE"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F76D85D"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D575E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BE436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CFF3882" w14:textId="77777777" w:rsidR="009C7CF9" w:rsidRPr="009C7CF9" w:rsidRDefault="009C7CF9" w:rsidP="009C7CF9">
            <w:pPr>
              <w:jc w:val="right"/>
              <w:rPr>
                <w:color w:val="000000"/>
                <w:sz w:val="16"/>
                <w:szCs w:val="16"/>
                <w:lang w:val="hr-HR"/>
              </w:rPr>
            </w:pPr>
            <w:r w:rsidRPr="009C7CF9">
              <w:rPr>
                <w:color w:val="000000"/>
                <w:sz w:val="16"/>
                <w:szCs w:val="16"/>
                <w:lang w:val="hr-HR"/>
              </w:rPr>
              <w:t>5.421,21</w:t>
            </w:r>
          </w:p>
        </w:tc>
        <w:tc>
          <w:tcPr>
            <w:tcW w:w="0" w:type="auto"/>
            <w:shd w:val="clear" w:color="auto" w:fill="auto"/>
            <w:vAlign w:val="bottom"/>
            <w:hideMark/>
          </w:tcPr>
          <w:p w14:paraId="4627BD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FC4FC1" w14:textId="77777777" w:rsidTr="000473E1">
        <w:trPr>
          <w:trHeight w:val="20"/>
        </w:trPr>
        <w:tc>
          <w:tcPr>
            <w:tcW w:w="0" w:type="auto"/>
            <w:shd w:val="clear" w:color="auto" w:fill="auto"/>
            <w:noWrap/>
            <w:vAlign w:val="bottom"/>
            <w:hideMark/>
          </w:tcPr>
          <w:p w14:paraId="594C80D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6F6F06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A71596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1271" w:type="dxa"/>
            <w:shd w:val="clear" w:color="auto" w:fill="auto"/>
            <w:noWrap/>
            <w:vAlign w:val="bottom"/>
            <w:hideMark/>
          </w:tcPr>
          <w:p w14:paraId="5980019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1186" w:type="dxa"/>
            <w:shd w:val="clear" w:color="auto" w:fill="auto"/>
            <w:noWrap/>
            <w:vAlign w:val="bottom"/>
            <w:hideMark/>
          </w:tcPr>
          <w:p w14:paraId="1ECAB02A" w14:textId="77777777" w:rsidR="009C7CF9" w:rsidRPr="009C7CF9" w:rsidRDefault="009C7CF9" w:rsidP="009C7CF9">
            <w:pPr>
              <w:jc w:val="right"/>
              <w:rPr>
                <w:color w:val="000000"/>
                <w:sz w:val="16"/>
                <w:szCs w:val="16"/>
                <w:lang w:val="hr-HR"/>
              </w:rPr>
            </w:pPr>
            <w:r w:rsidRPr="009C7CF9">
              <w:rPr>
                <w:color w:val="000000"/>
                <w:sz w:val="16"/>
                <w:szCs w:val="16"/>
                <w:lang w:val="hr-HR"/>
              </w:rPr>
              <w:t>2.310,88</w:t>
            </w:r>
          </w:p>
        </w:tc>
        <w:tc>
          <w:tcPr>
            <w:tcW w:w="0" w:type="auto"/>
            <w:shd w:val="clear" w:color="auto" w:fill="auto"/>
            <w:noWrap/>
            <w:vAlign w:val="bottom"/>
            <w:hideMark/>
          </w:tcPr>
          <w:p w14:paraId="60D503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3EA90A" w14:textId="77777777" w:rsidTr="000473E1">
        <w:trPr>
          <w:trHeight w:val="20"/>
        </w:trPr>
        <w:tc>
          <w:tcPr>
            <w:tcW w:w="4673" w:type="dxa"/>
            <w:gridSpan w:val="2"/>
            <w:shd w:val="clear" w:color="000000" w:fill="CCCCFF"/>
            <w:noWrap/>
            <w:vAlign w:val="bottom"/>
            <w:hideMark/>
          </w:tcPr>
          <w:p w14:paraId="788C9BDE" w14:textId="77777777" w:rsidR="009C7CF9" w:rsidRPr="009C7CF9" w:rsidRDefault="009C7CF9" w:rsidP="009C7CF9">
            <w:pPr>
              <w:rPr>
                <w:b/>
                <w:bCs/>
                <w:color w:val="333333"/>
                <w:sz w:val="16"/>
                <w:szCs w:val="16"/>
                <w:lang w:val="hr-HR"/>
              </w:rPr>
            </w:pPr>
            <w:r w:rsidRPr="009C7CF9">
              <w:rPr>
                <w:b/>
                <w:bCs/>
                <w:color w:val="333333"/>
                <w:sz w:val="16"/>
                <w:szCs w:val="16"/>
                <w:lang w:val="hr-HR"/>
              </w:rPr>
              <w:t>Izvor 4.6.2 Višak prihoda-tekuće pomoći EU</w:t>
            </w:r>
          </w:p>
        </w:tc>
        <w:tc>
          <w:tcPr>
            <w:tcW w:w="1275" w:type="dxa"/>
            <w:shd w:val="clear" w:color="000000" w:fill="CCCCFF"/>
            <w:noWrap/>
            <w:vAlign w:val="bottom"/>
            <w:hideMark/>
          </w:tcPr>
          <w:p w14:paraId="45447E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271.164,98</w:t>
            </w:r>
          </w:p>
        </w:tc>
        <w:tc>
          <w:tcPr>
            <w:tcW w:w="1271" w:type="dxa"/>
            <w:shd w:val="clear" w:color="000000" w:fill="CCCCFF"/>
            <w:noWrap/>
            <w:vAlign w:val="bottom"/>
            <w:hideMark/>
          </w:tcPr>
          <w:p w14:paraId="6FA469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271.164,98</w:t>
            </w:r>
          </w:p>
        </w:tc>
        <w:tc>
          <w:tcPr>
            <w:tcW w:w="1186" w:type="dxa"/>
            <w:shd w:val="clear" w:color="000000" w:fill="CCCCFF"/>
            <w:noWrap/>
            <w:vAlign w:val="bottom"/>
            <w:hideMark/>
          </w:tcPr>
          <w:p w14:paraId="117036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190.524,87</w:t>
            </w:r>
          </w:p>
        </w:tc>
        <w:tc>
          <w:tcPr>
            <w:tcW w:w="0" w:type="auto"/>
            <w:shd w:val="clear" w:color="000000" w:fill="CCCCFF"/>
            <w:noWrap/>
            <w:vAlign w:val="bottom"/>
            <w:hideMark/>
          </w:tcPr>
          <w:p w14:paraId="18F544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70,26</w:t>
            </w:r>
          </w:p>
        </w:tc>
      </w:tr>
      <w:tr w:rsidR="00DB1BD6" w:rsidRPr="009C7CF9" w14:paraId="1A915C22" w14:textId="77777777" w:rsidTr="000473E1">
        <w:trPr>
          <w:trHeight w:val="20"/>
        </w:trPr>
        <w:tc>
          <w:tcPr>
            <w:tcW w:w="0" w:type="auto"/>
            <w:shd w:val="clear" w:color="auto" w:fill="auto"/>
            <w:noWrap/>
            <w:vAlign w:val="bottom"/>
            <w:hideMark/>
          </w:tcPr>
          <w:p w14:paraId="42E7B3D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DEACBF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3A0B267" w14:textId="77777777" w:rsidR="009C7CF9" w:rsidRPr="009C7CF9" w:rsidRDefault="009C7CF9" w:rsidP="009C7CF9">
            <w:pPr>
              <w:jc w:val="right"/>
              <w:rPr>
                <w:color w:val="000000"/>
                <w:sz w:val="16"/>
                <w:szCs w:val="16"/>
                <w:lang w:val="hr-HR"/>
              </w:rPr>
            </w:pPr>
            <w:r w:rsidRPr="009C7CF9">
              <w:rPr>
                <w:color w:val="000000"/>
                <w:sz w:val="16"/>
                <w:szCs w:val="16"/>
                <w:lang w:val="hr-HR"/>
              </w:rPr>
              <w:t>207.025,98</w:t>
            </w:r>
          </w:p>
        </w:tc>
        <w:tc>
          <w:tcPr>
            <w:tcW w:w="1271" w:type="dxa"/>
            <w:shd w:val="clear" w:color="auto" w:fill="auto"/>
            <w:noWrap/>
            <w:vAlign w:val="bottom"/>
            <w:hideMark/>
          </w:tcPr>
          <w:p w14:paraId="06E8FF2D" w14:textId="77777777" w:rsidR="009C7CF9" w:rsidRPr="009C7CF9" w:rsidRDefault="009C7CF9" w:rsidP="009C7CF9">
            <w:pPr>
              <w:jc w:val="right"/>
              <w:rPr>
                <w:color w:val="000000"/>
                <w:sz w:val="16"/>
                <w:szCs w:val="16"/>
                <w:lang w:val="hr-HR"/>
              </w:rPr>
            </w:pPr>
            <w:r w:rsidRPr="009C7CF9">
              <w:rPr>
                <w:color w:val="000000"/>
                <w:sz w:val="16"/>
                <w:szCs w:val="16"/>
                <w:lang w:val="hr-HR"/>
              </w:rPr>
              <w:t>207.025,98</w:t>
            </w:r>
          </w:p>
        </w:tc>
        <w:tc>
          <w:tcPr>
            <w:tcW w:w="1186" w:type="dxa"/>
            <w:shd w:val="clear" w:color="auto" w:fill="auto"/>
            <w:noWrap/>
            <w:vAlign w:val="bottom"/>
            <w:hideMark/>
          </w:tcPr>
          <w:p w14:paraId="33920816" w14:textId="77777777" w:rsidR="009C7CF9" w:rsidRPr="009C7CF9" w:rsidRDefault="009C7CF9" w:rsidP="009C7CF9">
            <w:pPr>
              <w:jc w:val="right"/>
              <w:rPr>
                <w:color w:val="000000"/>
                <w:sz w:val="16"/>
                <w:szCs w:val="16"/>
                <w:lang w:val="hr-HR"/>
              </w:rPr>
            </w:pPr>
            <w:r w:rsidRPr="009C7CF9">
              <w:rPr>
                <w:color w:val="000000"/>
                <w:sz w:val="16"/>
                <w:szCs w:val="16"/>
                <w:lang w:val="hr-HR"/>
              </w:rPr>
              <w:t>170.335,64</w:t>
            </w:r>
          </w:p>
        </w:tc>
        <w:tc>
          <w:tcPr>
            <w:tcW w:w="0" w:type="auto"/>
            <w:shd w:val="clear" w:color="auto" w:fill="auto"/>
            <w:noWrap/>
            <w:vAlign w:val="bottom"/>
            <w:hideMark/>
          </w:tcPr>
          <w:p w14:paraId="044D0A50" w14:textId="77777777" w:rsidR="009C7CF9" w:rsidRPr="009C7CF9" w:rsidRDefault="009C7CF9" w:rsidP="009C7CF9">
            <w:pPr>
              <w:jc w:val="right"/>
              <w:rPr>
                <w:color w:val="000000"/>
                <w:sz w:val="16"/>
                <w:szCs w:val="16"/>
                <w:lang w:val="hr-HR"/>
              </w:rPr>
            </w:pPr>
            <w:r w:rsidRPr="009C7CF9">
              <w:rPr>
                <w:color w:val="000000"/>
                <w:sz w:val="16"/>
                <w:szCs w:val="16"/>
                <w:lang w:val="hr-HR"/>
              </w:rPr>
              <w:t>82,28</w:t>
            </w:r>
          </w:p>
        </w:tc>
      </w:tr>
      <w:tr w:rsidR="00DB1BD6" w:rsidRPr="009C7CF9" w14:paraId="472AFEE2" w14:textId="77777777" w:rsidTr="000473E1">
        <w:trPr>
          <w:trHeight w:val="20"/>
        </w:trPr>
        <w:tc>
          <w:tcPr>
            <w:tcW w:w="0" w:type="auto"/>
            <w:shd w:val="clear" w:color="auto" w:fill="auto"/>
            <w:noWrap/>
            <w:vAlign w:val="bottom"/>
            <w:hideMark/>
          </w:tcPr>
          <w:p w14:paraId="55883940"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66092F3A"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0965C2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D9E6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702ACA" w14:textId="77777777" w:rsidR="009C7CF9" w:rsidRPr="009C7CF9" w:rsidRDefault="009C7CF9" w:rsidP="009C7CF9">
            <w:pPr>
              <w:jc w:val="right"/>
              <w:rPr>
                <w:color w:val="000000"/>
                <w:sz w:val="16"/>
                <w:szCs w:val="16"/>
                <w:lang w:val="hr-HR"/>
              </w:rPr>
            </w:pPr>
            <w:r w:rsidRPr="009C7CF9">
              <w:rPr>
                <w:color w:val="000000"/>
                <w:sz w:val="16"/>
                <w:szCs w:val="16"/>
                <w:lang w:val="hr-HR"/>
              </w:rPr>
              <w:t>100.648,78</w:t>
            </w:r>
          </w:p>
        </w:tc>
        <w:tc>
          <w:tcPr>
            <w:tcW w:w="0" w:type="auto"/>
            <w:shd w:val="clear" w:color="auto" w:fill="auto"/>
            <w:noWrap/>
            <w:vAlign w:val="bottom"/>
            <w:hideMark/>
          </w:tcPr>
          <w:p w14:paraId="3B264B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DCAAFE7" w14:textId="77777777" w:rsidTr="000473E1">
        <w:trPr>
          <w:trHeight w:val="20"/>
        </w:trPr>
        <w:tc>
          <w:tcPr>
            <w:tcW w:w="0" w:type="auto"/>
            <w:shd w:val="clear" w:color="auto" w:fill="auto"/>
            <w:noWrap/>
            <w:vAlign w:val="bottom"/>
            <w:hideMark/>
          </w:tcPr>
          <w:p w14:paraId="57810356"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B69CEE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7533A4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3007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AC2A06" w14:textId="77777777" w:rsidR="009C7CF9" w:rsidRPr="009C7CF9" w:rsidRDefault="009C7CF9" w:rsidP="009C7CF9">
            <w:pPr>
              <w:jc w:val="right"/>
              <w:rPr>
                <w:color w:val="000000"/>
                <w:sz w:val="16"/>
                <w:szCs w:val="16"/>
                <w:lang w:val="hr-HR"/>
              </w:rPr>
            </w:pPr>
            <w:r w:rsidRPr="009C7CF9">
              <w:rPr>
                <w:color w:val="000000"/>
                <w:sz w:val="16"/>
                <w:szCs w:val="16"/>
                <w:lang w:val="hr-HR"/>
              </w:rPr>
              <w:t>47.241,44</w:t>
            </w:r>
          </w:p>
        </w:tc>
        <w:tc>
          <w:tcPr>
            <w:tcW w:w="0" w:type="auto"/>
            <w:shd w:val="clear" w:color="auto" w:fill="auto"/>
            <w:noWrap/>
            <w:vAlign w:val="bottom"/>
            <w:hideMark/>
          </w:tcPr>
          <w:p w14:paraId="41D4DA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7B6685" w14:textId="77777777" w:rsidTr="000473E1">
        <w:trPr>
          <w:trHeight w:val="20"/>
        </w:trPr>
        <w:tc>
          <w:tcPr>
            <w:tcW w:w="0" w:type="auto"/>
            <w:shd w:val="clear" w:color="auto" w:fill="auto"/>
            <w:noWrap/>
            <w:vAlign w:val="bottom"/>
            <w:hideMark/>
          </w:tcPr>
          <w:p w14:paraId="03CB03A5"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1E577270"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1BCDED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203E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FC3906" w14:textId="77777777" w:rsidR="009C7CF9" w:rsidRPr="009C7CF9" w:rsidRDefault="009C7CF9" w:rsidP="009C7CF9">
            <w:pPr>
              <w:jc w:val="right"/>
              <w:rPr>
                <w:color w:val="000000"/>
                <w:sz w:val="16"/>
                <w:szCs w:val="16"/>
                <w:lang w:val="hr-HR"/>
              </w:rPr>
            </w:pPr>
            <w:r w:rsidRPr="009C7CF9">
              <w:rPr>
                <w:color w:val="000000"/>
                <w:sz w:val="16"/>
                <w:szCs w:val="16"/>
                <w:lang w:val="hr-HR"/>
              </w:rPr>
              <w:t>157,87</w:t>
            </w:r>
          </w:p>
        </w:tc>
        <w:tc>
          <w:tcPr>
            <w:tcW w:w="0" w:type="auto"/>
            <w:shd w:val="clear" w:color="auto" w:fill="auto"/>
            <w:noWrap/>
            <w:vAlign w:val="bottom"/>
            <w:hideMark/>
          </w:tcPr>
          <w:p w14:paraId="30248E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0454021" w14:textId="77777777" w:rsidTr="000473E1">
        <w:trPr>
          <w:trHeight w:val="20"/>
        </w:trPr>
        <w:tc>
          <w:tcPr>
            <w:tcW w:w="0" w:type="auto"/>
            <w:shd w:val="clear" w:color="auto" w:fill="auto"/>
            <w:vAlign w:val="bottom"/>
            <w:hideMark/>
          </w:tcPr>
          <w:p w14:paraId="6A18C19F"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52C8F1A3"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01EAE4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B42D2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D9EBA41" w14:textId="77777777" w:rsidR="009C7CF9" w:rsidRPr="009C7CF9" w:rsidRDefault="009C7CF9" w:rsidP="009C7CF9">
            <w:pPr>
              <w:jc w:val="right"/>
              <w:rPr>
                <w:color w:val="000000"/>
                <w:sz w:val="16"/>
                <w:szCs w:val="16"/>
                <w:lang w:val="hr-HR"/>
              </w:rPr>
            </w:pPr>
            <w:r w:rsidRPr="009C7CF9">
              <w:rPr>
                <w:color w:val="000000"/>
                <w:sz w:val="16"/>
                <w:szCs w:val="16"/>
                <w:lang w:val="hr-HR"/>
              </w:rPr>
              <w:t>22.287,55</w:t>
            </w:r>
          </w:p>
        </w:tc>
        <w:tc>
          <w:tcPr>
            <w:tcW w:w="0" w:type="auto"/>
            <w:shd w:val="clear" w:color="auto" w:fill="auto"/>
            <w:vAlign w:val="bottom"/>
            <w:hideMark/>
          </w:tcPr>
          <w:p w14:paraId="0D5C12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FDD3D7" w14:textId="77777777" w:rsidTr="000473E1">
        <w:trPr>
          <w:trHeight w:val="20"/>
        </w:trPr>
        <w:tc>
          <w:tcPr>
            <w:tcW w:w="0" w:type="auto"/>
            <w:shd w:val="clear" w:color="auto" w:fill="auto"/>
            <w:noWrap/>
            <w:vAlign w:val="bottom"/>
            <w:hideMark/>
          </w:tcPr>
          <w:p w14:paraId="1BB9FE3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9596D3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6C0123B" w14:textId="77777777" w:rsidR="009C7CF9" w:rsidRPr="009C7CF9" w:rsidRDefault="009C7CF9" w:rsidP="009C7CF9">
            <w:pPr>
              <w:jc w:val="right"/>
              <w:rPr>
                <w:color w:val="000000"/>
                <w:sz w:val="16"/>
                <w:szCs w:val="16"/>
                <w:lang w:val="hr-HR"/>
              </w:rPr>
            </w:pPr>
            <w:r w:rsidRPr="009C7CF9">
              <w:rPr>
                <w:color w:val="000000"/>
                <w:sz w:val="16"/>
                <w:szCs w:val="16"/>
                <w:lang w:val="hr-HR"/>
              </w:rPr>
              <w:t>64.139,00</w:t>
            </w:r>
          </w:p>
        </w:tc>
        <w:tc>
          <w:tcPr>
            <w:tcW w:w="1271" w:type="dxa"/>
            <w:shd w:val="clear" w:color="auto" w:fill="auto"/>
            <w:noWrap/>
            <w:vAlign w:val="bottom"/>
            <w:hideMark/>
          </w:tcPr>
          <w:p w14:paraId="118811D7" w14:textId="77777777" w:rsidR="009C7CF9" w:rsidRPr="009C7CF9" w:rsidRDefault="009C7CF9" w:rsidP="009C7CF9">
            <w:pPr>
              <w:jc w:val="right"/>
              <w:rPr>
                <w:color w:val="000000"/>
                <w:sz w:val="16"/>
                <w:szCs w:val="16"/>
                <w:lang w:val="hr-HR"/>
              </w:rPr>
            </w:pPr>
            <w:r w:rsidRPr="009C7CF9">
              <w:rPr>
                <w:color w:val="000000"/>
                <w:sz w:val="16"/>
                <w:szCs w:val="16"/>
                <w:lang w:val="hr-HR"/>
              </w:rPr>
              <w:t>64.139,00</w:t>
            </w:r>
          </w:p>
        </w:tc>
        <w:tc>
          <w:tcPr>
            <w:tcW w:w="1186" w:type="dxa"/>
            <w:shd w:val="clear" w:color="auto" w:fill="auto"/>
            <w:noWrap/>
            <w:vAlign w:val="bottom"/>
            <w:hideMark/>
          </w:tcPr>
          <w:p w14:paraId="2C21259F" w14:textId="77777777" w:rsidR="009C7CF9" w:rsidRPr="009C7CF9" w:rsidRDefault="009C7CF9" w:rsidP="009C7CF9">
            <w:pPr>
              <w:jc w:val="right"/>
              <w:rPr>
                <w:color w:val="000000"/>
                <w:sz w:val="16"/>
                <w:szCs w:val="16"/>
                <w:lang w:val="hr-HR"/>
              </w:rPr>
            </w:pPr>
            <w:r w:rsidRPr="009C7CF9">
              <w:rPr>
                <w:color w:val="000000"/>
                <w:sz w:val="16"/>
                <w:szCs w:val="16"/>
                <w:lang w:val="hr-HR"/>
              </w:rPr>
              <w:t>20.189,23</w:t>
            </w:r>
          </w:p>
        </w:tc>
        <w:tc>
          <w:tcPr>
            <w:tcW w:w="0" w:type="auto"/>
            <w:shd w:val="clear" w:color="auto" w:fill="auto"/>
            <w:noWrap/>
            <w:vAlign w:val="bottom"/>
            <w:hideMark/>
          </w:tcPr>
          <w:p w14:paraId="0EAD074D" w14:textId="77777777" w:rsidR="009C7CF9" w:rsidRPr="009C7CF9" w:rsidRDefault="009C7CF9" w:rsidP="009C7CF9">
            <w:pPr>
              <w:jc w:val="right"/>
              <w:rPr>
                <w:color w:val="000000"/>
                <w:sz w:val="16"/>
                <w:szCs w:val="16"/>
                <w:lang w:val="hr-HR"/>
              </w:rPr>
            </w:pPr>
            <w:r w:rsidRPr="009C7CF9">
              <w:rPr>
                <w:color w:val="000000"/>
                <w:sz w:val="16"/>
                <w:szCs w:val="16"/>
                <w:lang w:val="hr-HR"/>
              </w:rPr>
              <w:t>31,48</w:t>
            </w:r>
          </w:p>
        </w:tc>
      </w:tr>
      <w:tr w:rsidR="00DB1BD6" w:rsidRPr="009C7CF9" w14:paraId="6B6BC826" w14:textId="77777777" w:rsidTr="000473E1">
        <w:trPr>
          <w:trHeight w:val="20"/>
        </w:trPr>
        <w:tc>
          <w:tcPr>
            <w:tcW w:w="0" w:type="auto"/>
            <w:shd w:val="clear" w:color="auto" w:fill="auto"/>
            <w:noWrap/>
            <w:vAlign w:val="bottom"/>
            <w:hideMark/>
          </w:tcPr>
          <w:p w14:paraId="0AB4A1CC"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4EAFB58C"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45D49C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8B19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B64B53F" w14:textId="77777777" w:rsidR="009C7CF9" w:rsidRPr="009C7CF9" w:rsidRDefault="009C7CF9" w:rsidP="009C7CF9">
            <w:pPr>
              <w:jc w:val="right"/>
              <w:rPr>
                <w:color w:val="000000"/>
                <w:sz w:val="16"/>
                <w:szCs w:val="16"/>
                <w:lang w:val="hr-HR"/>
              </w:rPr>
            </w:pPr>
            <w:r w:rsidRPr="009C7CF9">
              <w:rPr>
                <w:color w:val="000000"/>
                <w:sz w:val="16"/>
                <w:szCs w:val="16"/>
                <w:lang w:val="hr-HR"/>
              </w:rPr>
              <w:t>1.996,24</w:t>
            </w:r>
          </w:p>
        </w:tc>
        <w:tc>
          <w:tcPr>
            <w:tcW w:w="0" w:type="auto"/>
            <w:shd w:val="clear" w:color="auto" w:fill="auto"/>
            <w:noWrap/>
            <w:vAlign w:val="bottom"/>
            <w:hideMark/>
          </w:tcPr>
          <w:p w14:paraId="418A22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960686" w14:textId="77777777" w:rsidTr="000473E1">
        <w:trPr>
          <w:trHeight w:val="20"/>
        </w:trPr>
        <w:tc>
          <w:tcPr>
            <w:tcW w:w="0" w:type="auto"/>
            <w:shd w:val="clear" w:color="auto" w:fill="auto"/>
            <w:noWrap/>
            <w:vAlign w:val="bottom"/>
            <w:hideMark/>
          </w:tcPr>
          <w:p w14:paraId="20EA4E05" w14:textId="77777777" w:rsidR="009C7CF9" w:rsidRPr="009C7CF9" w:rsidRDefault="009C7CF9" w:rsidP="009C7CF9">
            <w:pPr>
              <w:rPr>
                <w:color w:val="000000"/>
                <w:sz w:val="16"/>
                <w:szCs w:val="16"/>
                <w:lang w:val="hr-HR"/>
              </w:rPr>
            </w:pPr>
            <w:r w:rsidRPr="009C7CF9">
              <w:rPr>
                <w:color w:val="000000"/>
                <w:sz w:val="16"/>
                <w:szCs w:val="16"/>
                <w:lang w:val="hr-HR"/>
              </w:rPr>
              <w:lastRenderedPageBreak/>
              <w:t>3237</w:t>
            </w:r>
          </w:p>
        </w:tc>
        <w:tc>
          <w:tcPr>
            <w:tcW w:w="3832" w:type="dxa"/>
            <w:shd w:val="clear" w:color="auto" w:fill="auto"/>
            <w:noWrap/>
            <w:vAlign w:val="bottom"/>
            <w:hideMark/>
          </w:tcPr>
          <w:p w14:paraId="57BFE52A"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7C763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74CD7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9E44D92" w14:textId="77777777" w:rsidR="009C7CF9" w:rsidRPr="009C7CF9" w:rsidRDefault="009C7CF9" w:rsidP="009C7CF9">
            <w:pPr>
              <w:jc w:val="right"/>
              <w:rPr>
                <w:color w:val="000000"/>
                <w:sz w:val="16"/>
                <w:szCs w:val="16"/>
                <w:lang w:val="hr-HR"/>
              </w:rPr>
            </w:pPr>
            <w:r w:rsidRPr="009C7CF9">
              <w:rPr>
                <w:color w:val="000000"/>
                <w:sz w:val="16"/>
                <w:szCs w:val="16"/>
                <w:lang w:val="hr-HR"/>
              </w:rPr>
              <w:t>4.727,16</w:t>
            </w:r>
          </w:p>
        </w:tc>
        <w:tc>
          <w:tcPr>
            <w:tcW w:w="0" w:type="auto"/>
            <w:shd w:val="clear" w:color="auto" w:fill="auto"/>
            <w:noWrap/>
            <w:vAlign w:val="bottom"/>
            <w:hideMark/>
          </w:tcPr>
          <w:p w14:paraId="6680A7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65263B9" w14:textId="77777777" w:rsidTr="000473E1">
        <w:trPr>
          <w:trHeight w:val="20"/>
        </w:trPr>
        <w:tc>
          <w:tcPr>
            <w:tcW w:w="0" w:type="auto"/>
            <w:shd w:val="clear" w:color="000000" w:fill="FFFF99"/>
            <w:vAlign w:val="bottom"/>
            <w:hideMark/>
          </w:tcPr>
          <w:p w14:paraId="46852A3B" w14:textId="77777777" w:rsidR="009C7CF9" w:rsidRPr="009C7CF9" w:rsidRDefault="009C7CF9" w:rsidP="009C7CF9">
            <w:pPr>
              <w:rPr>
                <w:b/>
                <w:bCs/>
                <w:sz w:val="16"/>
                <w:szCs w:val="16"/>
                <w:lang w:val="hr-HR"/>
              </w:rPr>
            </w:pPr>
            <w:r w:rsidRPr="009C7CF9">
              <w:rPr>
                <w:b/>
                <w:bCs/>
                <w:sz w:val="16"/>
                <w:szCs w:val="16"/>
                <w:lang w:val="hr-HR"/>
              </w:rPr>
              <w:t>T106116</w:t>
            </w:r>
          </w:p>
        </w:tc>
        <w:tc>
          <w:tcPr>
            <w:tcW w:w="3832" w:type="dxa"/>
            <w:shd w:val="clear" w:color="000000" w:fill="FFFF99"/>
            <w:vAlign w:val="bottom"/>
            <w:hideMark/>
          </w:tcPr>
          <w:p w14:paraId="7DB1F478" w14:textId="77777777" w:rsidR="009C7CF9" w:rsidRPr="009C7CF9" w:rsidRDefault="009C7CF9" w:rsidP="009C7CF9">
            <w:pPr>
              <w:rPr>
                <w:b/>
                <w:bCs/>
                <w:sz w:val="16"/>
                <w:szCs w:val="16"/>
                <w:lang w:val="hr-HR"/>
              </w:rPr>
            </w:pPr>
            <w:r w:rsidRPr="009C7CF9">
              <w:rPr>
                <w:b/>
                <w:bCs/>
                <w:sz w:val="16"/>
                <w:szCs w:val="16"/>
                <w:lang w:val="hr-HR"/>
              </w:rPr>
              <w:t>Tekući projekt: BESPLATNI OBROK-PRODUŽENI STRUČNI POSTUPAK</w:t>
            </w:r>
          </w:p>
        </w:tc>
        <w:tc>
          <w:tcPr>
            <w:tcW w:w="1275" w:type="dxa"/>
            <w:shd w:val="clear" w:color="000000" w:fill="FFFF99"/>
            <w:vAlign w:val="bottom"/>
            <w:hideMark/>
          </w:tcPr>
          <w:p w14:paraId="2EFC9409" w14:textId="77777777" w:rsidR="009C7CF9" w:rsidRPr="009C7CF9" w:rsidRDefault="009C7CF9" w:rsidP="009C7CF9">
            <w:pPr>
              <w:jc w:val="right"/>
              <w:rPr>
                <w:b/>
                <w:bCs/>
                <w:sz w:val="16"/>
                <w:szCs w:val="16"/>
                <w:lang w:val="hr-HR"/>
              </w:rPr>
            </w:pPr>
            <w:r w:rsidRPr="009C7CF9">
              <w:rPr>
                <w:b/>
                <w:bCs/>
                <w:sz w:val="16"/>
                <w:szCs w:val="16"/>
                <w:lang w:val="hr-HR"/>
              </w:rPr>
              <w:t>6.000,00</w:t>
            </w:r>
          </w:p>
        </w:tc>
        <w:tc>
          <w:tcPr>
            <w:tcW w:w="1271" w:type="dxa"/>
            <w:shd w:val="clear" w:color="000000" w:fill="FFFF99"/>
            <w:vAlign w:val="bottom"/>
            <w:hideMark/>
          </w:tcPr>
          <w:p w14:paraId="2AC7DB3D" w14:textId="77777777" w:rsidR="009C7CF9" w:rsidRPr="009C7CF9" w:rsidRDefault="009C7CF9" w:rsidP="009C7CF9">
            <w:pPr>
              <w:jc w:val="right"/>
              <w:rPr>
                <w:b/>
                <w:bCs/>
                <w:sz w:val="16"/>
                <w:szCs w:val="16"/>
                <w:lang w:val="hr-HR"/>
              </w:rPr>
            </w:pPr>
            <w:r w:rsidRPr="009C7CF9">
              <w:rPr>
                <w:b/>
                <w:bCs/>
                <w:sz w:val="16"/>
                <w:szCs w:val="16"/>
                <w:lang w:val="hr-HR"/>
              </w:rPr>
              <w:t>6.000,00</w:t>
            </w:r>
          </w:p>
        </w:tc>
        <w:tc>
          <w:tcPr>
            <w:tcW w:w="1186" w:type="dxa"/>
            <w:shd w:val="clear" w:color="000000" w:fill="FFFF99"/>
            <w:vAlign w:val="bottom"/>
            <w:hideMark/>
          </w:tcPr>
          <w:p w14:paraId="50326EF4" w14:textId="77777777" w:rsidR="009C7CF9" w:rsidRPr="009C7CF9" w:rsidRDefault="009C7CF9" w:rsidP="009C7CF9">
            <w:pPr>
              <w:jc w:val="right"/>
              <w:rPr>
                <w:b/>
                <w:bCs/>
                <w:sz w:val="16"/>
                <w:szCs w:val="16"/>
                <w:lang w:val="hr-HR"/>
              </w:rPr>
            </w:pPr>
            <w:r w:rsidRPr="009C7CF9">
              <w:rPr>
                <w:b/>
                <w:bCs/>
                <w:sz w:val="16"/>
                <w:szCs w:val="16"/>
                <w:lang w:val="hr-HR"/>
              </w:rPr>
              <w:t>2.393,33</w:t>
            </w:r>
          </w:p>
        </w:tc>
        <w:tc>
          <w:tcPr>
            <w:tcW w:w="0" w:type="auto"/>
            <w:shd w:val="clear" w:color="000000" w:fill="FFFF99"/>
            <w:vAlign w:val="bottom"/>
            <w:hideMark/>
          </w:tcPr>
          <w:p w14:paraId="39D75E88" w14:textId="77777777" w:rsidR="009C7CF9" w:rsidRPr="009C7CF9" w:rsidRDefault="009C7CF9" w:rsidP="009C7CF9">
            <w:pPr>
              <w:jc w:val="right"/>
              <w:rPr>
                <w:b/>
                <w:bCs/>
                <w:sz w:val="16"/>
                <w:szCs w:val="16"/>
                <w:lang w:val="hr-HR"/>
              </w:rPr>
            </w:pPr>
            <w:r w:rsidRPr="009C7CF9">
              <w:rPr>
                <w:b/>
                <w:bCs/>
                <w:sz w:val="16"/>
                <w:szCs w:val="16"/>
                <w:lang w:val="hr-HR"/>
              </w:rPr>
              <w:t>39,89</w:t>
            </w:r>
          </w:p>
        </w:tc>
      </w:tr>
      <w:tr w:rsidR="00DB1BD6" w:rsidRPr="009C7CF9" w14:paraId="66E21CE6" w14:textId="77777777" w:rsidTr="000473E1">
        <w:trPr>
          <w:trHeight w:val="20"/>
        </w:trPr>
        <w:tc>
          <w:tcPr>
            <w:tcW w:w="4673" w:type="dxa"/>
            <w:gridSpan w:val="2"/>
            <w:shd w:val="clear" w:color="000000" w:fill="CCCCFF"/>
            <w:vAlign w:val="bottom"/>
            <w:hideMark/>
          </w:tcPr>
          <w:p w14:paraId="71C85B4A"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2E6310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w:t>
            </w:r>
          </w:p>
        </w:tc>
        <w:tc>
          <w:tcPr>
            <w:tcW w:w="1271" w:type="dxa"/>
            <w:shd w:val="clear" w:color="000000" w:fill="CCCCFF"/>
            <w:vAlign w:val="bottom"/>
            <w:hideMark/>
          </w:tcPr>
          <w:p w14:paraId="2985B0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w:t>
            </w:r>
          </w:p>
        </w:tc>
        <w:tc>
          <w:tcPr>
            <w:tcW w:w="1186" w:type="dxa"/>
            <w:shd w:val="clear" w:color="000000" w:fill="CCCCFF"/>
            <w:vAlign w:val="bottom"/>
            <w:hideMark/>
          </w:tcPr>
          <w:p w14:paraId="08D78F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1.196,67</w:t>
            </w:r>
          </w:p>
        </w:tc>
        <w:tc>
          <w:tcPr>
            <w:tcW w:w="0" w:type="auto"/>
            <w:shd w:val="clear" w:color="000000" w:fill="CCCCFF"/>
            <w:vAlign w:val="bottom"/>
            <w:hideMark/>
          </w:tcPr>
          <w:p w14:paraId="5097B4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39,89</w:t>
            </w:r>
          </w:p>
        </w:tc>
      </w:tr>
      <w:tr w:rsidR="00DB1BD6" w:rsidRPr="009C7CF9" w14:paraId="08498120" w14:textId="77777777" w:rsidTr="000473E1">
        <w:trPr>
          <w:trHeight w:val="20"/>
        </w:trPr>
        <w:tc>
          <w:tcPr>
            <w:tcW w:w="0" w:type="auto"/>
            <w:shd w:val="clear" w:color="auto" w:fill="auto"/>
            <w:noWrap/>
            <w:vAlign w:val="bottom"/>
            <w:hideMark/>
          </w:tcPr>
          <w:p w14:paraId="0B7B91C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E943A3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7891470"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271" w:type="dxa"/>
            <w:shd w:val="clear" w:color="auto" w:fill="auto"/>
            <w:noWrap/>
            <w:vAlign w:val="bottom"/>
            <w:hideMark/>
          </w:tcPr>
          <w:p w14:paraId="20E1CDBA"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186" w:type="dxa"/>
            <w:shd w:val="clear" w:color="auto" w:fill="auto"/>
            <w:noWrap/>
            <w:vAlign w:val="bottom"/>
            <w:hideMark/>
          </w:tcPr>
          <w:p w14:paraId="119E2586" w14:textId="77777777" w:rsidR="009C7CF9" w:rsidRPr="009C7CF9" w:rsidRDefault="009C7CF9" w:rsidP="009C7CF9">
            <w:pPr>
              <w:jc w:val="right"/>
              <w:rPr>
                <w:color w:val="000000"/>
                <w:sz w:val="16"/>
                <w:szCs w:val="16"/>
                <w:lang w:val="hr-HR"/>
              </w:rPr>
            </w:pPr>
            <w:r w:rsidRPr="009C7CF9">
              <w:rPr>
                <w:color w:val="000000"/>
                <w:sz w:val="16"/>
                <w:szCs w:val="16"/>
                <w:lang w:val="hr-HR"/>
              </w:rPr>
              <w:t>1.196,67</w:t>
            </w:r>
          </w:p>
        </w:tc>
        <w:tc>
          <w:tcPr>
            <w:tcW w:w="0" w:type="auto"/>
            <w:shd w:val="clear" w:color="auto" w:fill="auto"/>
            <w:noWrap/>
            <w:vAlign w:val="bottom"/>
            <w:hideMark/>
          </w:tcPr>
          <w:p w14:paraId="7B124E0F" w14:textId="77777777" w:rsidR="009C7CF9" w:rsidRPr="009C7CF9" w:rsidRDefault="009C7CF9" w:rsidP="009C7CF9">
            <w:pPr>
              <w:jc w:val="right"/>
              <w:rPr>
                <w:color w:val="000000"/>
                <w:sz w:val="16"/>
                <w:szCs w:val="16"/>
                <w:lang w:val="hr-HR"/>
              </w:rPr>
            </w:pPr>
            <w:r w:rsidRPr="009C7CF9">
              <w:rPr>
                <w:color w:val="000000"/>
                <w:sz w:val="16"/>
                <w:szCs w:val="16"/>
                <w:lang w:val="hr-HR"/>
              </w:rPr>
              <w:t>39,89</w:t>
            </w:r>
          </w:p>
        </w:tc>
      </w:tr>
      <w:tr w:rsidR="00DB1BD6" w:rsidRPr="009C7CF9" w14:paraId="73F5A854" w14:textId="77777777" w:rsidTr="000473E1">
        <w:trPr>
          <w:trHeight w:val="20"/>
        </w:trPr>
        <w:tc>
          <w:tcPr>
            <w:tcW w:w="0" w:type="auto"/>
            <w:shd w:val="clear" w:color="auto" w:fill="auto"/>
            <w:noWrap/>
            <w:vAlign w:val="bottom"/>
            <w:hideMark/>
          </w:tcPr>
          <w:p w14:paraId="06EB5CDB"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0E55E1D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0FC532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237A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115F9D" w14:textId="77777777" w:rsidR="009C7CF9" w:rsidRPr="009C7CF9" w:rsidRDefault="009C7CF9" w:rsidP="009C7CF9">
            <w:pPr>
              <w:jc w:val="right"/>
              <w:rPr>
                <w:color w:val="000000"/>
                <w:sz w:val="16"/>
                <w:szCs w:val="16"/>
                <w:lang w:val="hr-HR"/>
              </w:rPr>
            </w:pPr>
            <w:r w:rsidRPr="009C7CF9">
              <w:rPr>
                <w:color w:val="000000"/>
                <w:sz w:val="16"/>
                <w:szCs w:val="16"/>
                <w:lang w:val="hr-HR"/>
              </w:rPr>
              <w:t>1.196,67</w:t>
            </w:r>
          </w:p>
        </w:tc>
        <w:tc>
          <w:tcPr>
            <w:tcW w:w="0" w:type="auto"/>
            <w:shd w:val="clear" w:color="auto" w:fill="auto"/>
            <w:noWrap/>
            <w:vAlign w:val="bottom"/>
            <w:hideMark/>
          </w:tcPr>
          <w:p w14:paraId="248DEE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180BC5" w14:textId="77777777" w:rsidTr="000473E1">
        <w:trPr>
          <w:trHeight w:val="20"/>
        </w:trPr>
        <w:tc>
          <w:tcPr>
            <w:tcW w:w="4673" w:type="dxa"/>
            <w:gridSpan w:val="2"/>
            <w:shd w:val="clear" w:color="000000" w:fill="CCCCFF"/>
            <w:noWrap/>
            <w:vAlign w:val="bottom"/>
            <w:hideMark/>
          </w:tcPr>
          <w:p w14:paraId="324782C5"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7C709A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w:t>
            </w:r>
          </w:p>
        </w:tc>
        <w:tc>
          <w:tcPr>
            <w:tcW w:w="1271" w:type="dxa"/>
            <w:shd w:val="clear" w:color="000000" w:fill="CCCCFF"/>
            <w:noWrap/>
            <w:vAlign w:val="bottom"/>
            <w:hideMark/>
          </w:tcPr>
          <w:p w14:paraId="06F379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w:t>
            </w:r>
          </w:p>
        </w:tc>
        <w:tc>
          <w:tcPr>
            <w:tcW w:w="1186" w:type="dxa"/>
            <w:shd w:val="clear" w:color="000000" w:fill="CCCCFF"/>
            <w:noWrap/>
            <w:vAlign w:val="bottom"/>
            <w:hideMark/>
          </w:tcPr>
          <w:p w14:paraId="45970D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1.196,66</w:t>
            </w:r>
          </w:p>
        </w:tc>
        <w:tc>
          <w:tcPr>
            <w:tcW w:w="0" w:type="auto"/>
            <w:shd w:val="clear" w:color="000000" w:fill="CCCCFF"/>
            <w:noWrap/>
            <w:vAlign w:val="bottom"/>
            <w:hideMark/>
          </w:tcPr>
          <w:p w14:paraId="4EED7E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39,89</w:t>
            </w:r>
          </w:p>
        </w:tc>
      </w:tr>
      <w:tr w:rsidR="00DB1BD6" w:rsidRPr="009C7CF9" w14:paraId="70E42AC0" w14:textId="77777777" w:rsidTr="000473E1">
        <w:trPr>
          <w:trHeight w:val="20"/>
        </w:trPr>
        <w:tc>
          <w:tcPr>
            <w:tcW w:w="0" w:type="auto"/>
            <w:shd w:val="clear" w:color="auto" w:fill="auto"/>
            <w:noWrap/>
            <w:vAlign w:val="bottom"/>
            <w:hideMark/>
          </w:tcPr>
          <w:p w14:paraId="1D8834D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D5F353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889E337"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271" w:type="dxa"/>
            <w:shd w:val="clear" w:color="auto" w:fill="auto"/>
            <w:noWrap/>
            <w:vAlign w:val="bottom"/>
            <w:hideMark/>
          </w:tcPr>
          <w:p w14:paraId="7CDE7318"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186" w:type="dxa"/>
            <w:shd w:val="clear" w:color="auto" w:fill="auto"/>
            <w:noWrap/>
            <w:vAlign w:val="bottom"/>
            <w:hideMark/>
          </w:tcPr>
          <w:p w14:paraId="7CF24FCF" w14:textId="77777777" w:rsidR="009C7CF9" w:rsidRPr="009C7CF9" w:rsidRDefault="009C7CF9" w:rsidP="009C7CF9">
            <w:pPr>
              <w:jc w:val="right"/>
              <w:rPr>
                <w:color w:val="000000"/>
                <w:sz w:val="16"/>
                <w:szCs w:val="16"/>
                <w:lang w:val="hr-HR"/>
              </w:rPr>
            </w:pPr>
            <w:r w:rsidRPr="009C7CF9">
              <w:rPr>
                <w:color w:val="000000"/>
                <w:sz w:val="16"/>
                <w:szCs w:val="16"/>
                <w:lang w:val="hr-HR"/>
              </w:rPr>
              <w:t>1.196,66</w:t>
            </w:r>
          </w:p>
        </w:tc>
        <w:tc>
          <w:tcPr>
            <w:tcW w:w="0" w:type="auto"/>
            <w:shd w:val="clear" w:color="auto" w:fill="auto"/>
            <w:noWrap/>
            <w:vAlign w:val="bottom"/>
            <w:hideMark/>
          </w:tcPr>
          <w:p w14:paraId="76ECAE35" w14:textId="77777777" w:rsidR="009C7CF9" w:rsidRPr="009C7CF9" w:rsidRDefault="009C7CF9" w:rsidP="009C7CF9">
            <w:pPr>
              <w:jc w:val="right"/>
              <w:rPr>
                <w:color w:val="000000"/>
                <w:sz w:val="16"/>
                <w:szCs w:val="16"/>
                <w:lang w:val="hr-HR"/>
              </w:rPr>
            </w:pPr>
            <w:r w:rsidRPr="009C7CF9">
              <w:rPr>
                <w:color w:val="000000"/>
                <w:sz w:val="16"/>
                <w:szCs w:val="16"/>
                <w:lang w:val="hr-HR"/>
              </w:rPr>
              <w:t>39,89</w:t>
            </w:r>
          </w:p>
        </w:tc>
      </w:tr>
      <w:tr w:rsidR="00DB1BD6" w:rsidRPr="009C7CF9" w14:paraId="2D22180D" w14:textId="77777777" w:rsidTr="000473E1">
        <w:trPr>
          <w:trHeight w:val="20"/>
        </w:trPr>
        <w:tc>
          <w:tcPr>
            <w:tcW w:w="0" w:type="auto"/>
            <w:shd w:val="clear" w:color="auto" w:fill="auto"/>
            <w:noWrap/>
            <w:vAlign w:val="bottom"/>
            <w:hideMark/>
          </w:tcPr>
          <w:p w14:paraId="7C48FF8F"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1780FBE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4A4B7B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D336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DB79AA" w14:textId="77777777" w:rsidR="009C7CF9" w:rsidRPr="009C7CF9" w:rsidRDefault="009C7CF9" w:rsidP="009C7CF9">
            <w:pPr>
              <w:jc w:val="right"/>
              <w:rPr>
                <w:color w:val="000000"/>
                <w:sz w:val="16"/>
                <w:szCs w:val="16"/>
                <w:lang w:val="hr-HR"/>
              </w:rPr>
            </w:pPr>
            <w:r w:rsidRPr="009C7CF9">
              <w:rPr>
                <w:color w:val="000000"/>
                <w:sz w:val="16"/>
                <w:szCs w:val="16"/>
                <w:lang w:val="hr-HR"/>
              </w:rPr>
              <w:t>1.196,66</w:t>
            </w:r>
          </w:p>
        </w:tc>
        <w:tc>
          <w:tcPr>
            <w:tcW w:w="0" w:type="auto"/>
            <w:shd w:val="clear" w:color="auto" w:fill="auto"/>
            <w:noWrap/>
            <w:vAlign w:val="bottom"/>
            <w:hideMark/>
          </w:tcPr>
          <w:p w14:paraId="47D763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25528DB" w14:textId="77777777" w:rsidTr="000473E1">
        <w:trPr>
          <w:trHeight w:val="20"/>
        </w:trPr>
        <w:tc>
          <w:tcPr>
            <w:tcW w:w="0" w:type="auto"/>
            <w:shd w:val="clear" w:color="000000" w:fill="FFFF99"/>
            <w:noWrap/>
            <w:vAlign w:val="bottom"/>
            <w:hideMark/>
          </w:tcPr>
          <w:p w14:paraId="10017C19" w14:textId="77777777" w:rsidR="009C7CF9" w:rsidRPr="009C7CF9" w:rsidRDefault="009C7CF9" w:rsidP="009C7CF9">
            <w:pPr>
              <w:rPr>
                <w:b/>
                <w:bCs/>
                <w:sz w:val="16"/>
                <w:szCs w:val="16"/>
                <w:lang w:val="hr-HR"/>
              </w:rPr>
            </w:pPr>
            <w:r w:rsidRPr="009C7CF9">
              <w:rPr>
                <w:b/>
                <w:bCs/>
                <w:sz w:val="16"/>
                <w:szCs w:val="16"/>
                <w:lang w:val="hr-HR"/>
              </w:rPr>
              <w:t>T106118</w:t>
            </w:r>
          </w:p>
        </w:tc>
        <w:tc>
          <w:tcPr>
            <w:tcW w:w="3832" w:type="dxa"/>
            <w:shd w:val="clear" w:color="000000" w:fill="FFFF99"/>
            <w:noWrap/>
            <w:vAlign w:val="bottom"/>
            <w:hideMark/>
          </w:tcPr>
          <w:p w14:paraId="2402889A" w14:textId="77777777" w:rsidR="009C7CF9" w:rsidRPr="009C7CF9" w:rsidRDefault="009C7CF9" w:rsidP="009C7CF9">
            <w:pPr>
              <w:rPr>
                <w:b/>
                <w:bCs/>
                <w:sz w:val="16"/>
                <w:szCs w:val="16"/>
                <w:lang w:val="hr-HR"/>
              </w:rPr>
            </w:pPr>
            <w:r w:rsidRPr="009C7CF9">
              <w:rPr>
                <w:b/>
                <w:bCs/>
                <w:sz w:val="16"/>
                <w:szCs w:val="16"/>
                <w:lang w:val="hr-HR"/>
              </w:rPr>
              <w:t>Tekući projekt: ŠKOLSKA SHEMA 4</w:t>
            </w:r>
          </w:p>
        </w:tc>
        <w:tc>
          <w:tcPr>
            <w:tcW w:w="1275" w:type="dxa"/>
            <w:shd w:val="clear" w:color="000000" w:fill="FFFF99"/>
            <w:noWrap/>
            <w:vAlign w:val="bottom"/>
            <w:hideMark/>
          </w:tcPr>
          <w:p w14:paraId="103F344B" w14:textId="77777777" w:rsidR="009C7CF9" w:rsidRPr="009C7CF9" w:rsidRDefault="009C7CF9" w:rsidP="009C7CF9">
            <w:pPr>
              <w:jc w:val="right"/>
              <w:rPr>
                <w:b/>
                <w:bCs/>
                <w:sz w:val="16"/>
                <w:szCs w:val="16"/>
                <w:lang w:val="hr-HR"/>
              </w:rPr>
            </w:pPr>
            <w:r w:rsidRPr="009C7CF9">
              <w:rPr>
                <w:b/>
                <w:bCs/>
                <w:sz w:val="16"/>
                <w:szCs w:val="16"/>
                <w:lang w:val="hr-HR"/>
              </w:rPr>
              <w:t>21.404,00</w:t>
            </w:r>
          </w:p>
        </w:tc>
        <w:tc>
          <w:tcPr>
            <w:tcW w:w="1271" w:type="dxa"/>
            <w:shd w:val="clear" w:color="000000" w:fill="FFFF99"/>
            <w:noWrap/>
            <w:vAlign w:val="bottom"/>
            <w:hideMark/>
          </w:tcPr>
          <w:p w14:paraId="63C5EB80" w14:textId="77777777" w:rsidR="009C7CF9" w:rsidRPr="009C7CF9" w:rsidRDefault="009C7CF9" w:rsidP="009C7CF9">
            <w:pPr>
              <w:jc w:val="right"/>
              <w:rPr>
                <w:b/>
                <w:bCs/>
                <w:sz w:val="16"/>
                <w:szCs w:val="16"/>
                <w:lang w:val="hr-HR"/>
              </w:rPr>
            </w:pPr>
            <w:r w:rsidRPr="009C7CF9">
              <w:rPr>
                <w:b/>
                <w:bCs/>
                <w:sz w:val="16"/>
                <w:szCs w:val="16"/>
                <w:lang w:val="hr-HR"/>
              </w:rPr>
              <w:t>21.404,00</w:t>
            </w:r>
          </w:p>
        </w:tc>
        <w:tc>
          <w:tcPr>
            <w:tcW w:w="1186" w:type="dxa"/>
            <w:shd w:val="clear" w:color="000000" w:fill="FFFF99"/>
            <w:noWrap/>
            <w:vAlign w:val="bottom"/>
            <w:hideMark/>
          </w:tcPr>
          <w:p w14:paraId="3AE86790"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00D9E5E5"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6DB92FD" w14:textId="77777777" w:rsidTr="000473E1">
        <w:trPr>
          <w:trHeight w:val="20"/>
        </w:trPr>
        <w:tc>
          <w:tcPr>
            <w:tcW w:w="4673" w:type="dxa"/>
            <w:gridSpan w:val="2"/>
            <w:shd w:val="clear" w:color="000000" w:fill="CCCCFF"/>
            <w:noWrap/>
            <w:vAlign w:val="bottom"/>
            <w:hideMark/>
          </w:tcPr>
          <w:p w14:paraId="580D28E8" w14:textId="77777777" w:rsidR="009C7CF9" w:rsidRPr="009C7CF9" w:rsidRDefault="009C7CF9" w:rsidP="009C7CF9">
            <w:pPr>
              <w:rPr>
                <w:b/>
                <w:bCs/>
                <w:color w:val="333333"/>
                <w:sz w:val="16"/>
                <w:szCs w:val="16"/>
                <w:lang w:val="hr-HR"/>
              </w:rPr>
            </w:pPr>
            <w:r w:rsidRPr="009C7CF9">
              <w:rPr>
                <w:b/>
                <w:bCs/>
                <w:color w:val="333333"/>
                <w:sz w:val="16"/>
                <w:szCs w:val="16"/>
                <w:lang w:val="hr-HR"/>
              </w:rPr>
              <w:t>Izvor 1.1.4 Predfinanciranje EU projekata-PK</w:t>
            </w:r>
          </w:p>
        </w:tc>
        <w:tc>
          <w:tcPr>
            <w:tcW w:w="1275" w:type="dxa"/>
            <w:shd w:val="clear" w:color="000000" w:fill="CCCCFF"/>
            <w:noWrap/>
            <w:vAlign w:val="bottom"/>
            <w:hideMark/>
          </w:tcPr>
          <w:p w14:paraId="0BE73F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17.034,00</w:t>
            </w:r>
          </w:p>
        </w:tc>
        <w:tc>
          <w:tcPr>
            <w:tcW w:w="1271" w:type="dxa"/>
            <w:shd w:val="clear" w:color="000000" w:fill="CCCCFF"/>
            <w:noWrap/>
            <w:vAlign w:val="bottom"/>
            <w:hideMark/>
          </w:tcPr>
          <w:p w14:paraId="417419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17.034,00</w:t>
            </w:r>
          </w:p>
        </w:tc>
        <w:tc>
          <w:tcPr>
            <w:tcW w:w="1186" w:type="dxa"/>
            <w:shd w:val="clear" w:color="000000" w:fill="CCCCFF"/>
            <w:noWrap/>
            <w:vAlign w:val="bottom"/>
            <w:hideMark/>
          </w:tcPr>
          <w:p w14:paraId="1E0259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B2F76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25624AD" w14:textId="77777777" w:rsidTr="000473E1">
        <w:trPr>
          <w:trHeight w:val="20"/>
        </w:trPr>
        <w:tc>
          <w:tcPr>
            <w:tcW w:w="0" w:type="auto"/>
            <w:shd w:val="clear" w:color="auto" w:fill="auto"/>
            <w:noWrap/>
            <w:vAlign w:val="bottom"/>
            <w:hideMark/>
          </w:tcPr>
          <w:p w14:paraId="70A2D44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1B6252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3BCD530" w14:textId="77777777" w:rsidR="009C7CF9" w:rsidRPr="009C7CF9" w:rsidRDefault="009C7CF9" w:rsidP="009C7CF9">
            <w:pPr>
              <w:jc w:val="right"/>
              <w:rPr>
                <w:color w:val="000000"/>
                <w:sz w:val="16"/>
                <w:szCs w:val="16"/>
                <w:lang w:val="hr-HR"/>
              </w:rPr>
            </w:pPr>
            <w:r w:rsidRPr="009C7CF9">
              <w:rPr>
                <w:color w:val="000000"/>
                <w:sz w:val="16"/>
                <w:szCs w:val="16"/>
                <w:lang w:val="hr-HR"/>
              </w:rPr>
              <w:t>17.034,00</w:t>
            </w:r>
          </w:p>
        </w:tc>
        <w:tc>
          <w:tcPr>
            <w:tcW w:w="1271" w:type="dxa"/>
            <w:shd w:val="clear" w:color="auto" w:fill="auto"/>
            <w:noWrap/>
            <w:vAlign w:val="bottom"/>
            <w:hideMark/>
          </w:tcPr>
          <w:p w14:paraId="6E4B61DC" w14:textId="77777777" w:rsidR="009C7CF9" w:rsidRPr="009C7CF9" w:rsidRDefault="009C7CF9" w:rsidP="009C7CF9">
            <w:pPr>
              <w:jc w:val="right"/>
              <w:rPr>
                <w:color w:val="000000"/>
                <w:sz w:val="16"/>
                <w:szCs w:val="16"/>
                <w:lang w:val="hr-HR"/>
              </w:rPr>
            </w:pPr>
            <w:r w:rsidRPr="009C7CF9">
              <w:rPr>
                <w:color w:val="000000"/>
                <w:sz w:val="16"/>
                <w:szCs w:val="16"/>
                <w:lang w:val="hr-HR"/>
              </w:rPr>
              <w:t>17.034,00</w:t>
            </w:r>
          </w:p>
        </w:tc>
        <w:tc>
          <w:tcPr>
            <w:tcW w:w="1186" w:type="dxa"/>
            <w:shd w:val="clear" w:color="auto" w:fill="auto"/>
            <w:noWrap/>
            <w:vAlign w:val="bottom"/>
            <w:hideMark/>
          </w:tcPr>
          <w:p w14:paraId="5CF6237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9BA7CE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F41022F" w14:textId="77777777" w:rsidTr="000473E1">
        <w:trPr>
          <w:trHeight w:val="20"/>
        </w:trPr>
        <w:tc>
          <w:tcPr>
            <w:tcW w:w="4673" w:type="dxa"/>
            <w:gridSpan w:val="2"/>
            <w:shd w:val="clear" w:color="000000" w:fill="CCCCFF"/>
            <w:noWrap/>
            <w:vAlign w:val="bottom"/>
            <w:hideMark/>
          </w:tcPr>
          <w:p w14:paraId="2DC9BF44"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2FBB52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2.459,00</w:t>
            </w:r>
          </w:p>
        </w:tc>
        <w:tc>
          <w:tcPr>
            <w:tcW w:w="1271" w:type="dxa"/>
            <w:shd w:val="clear" w:color="000000" w:fill="CCCCFF"/>
            <w:noWrap/>
            <w:vAlign w:val="bottom"/>
            <w:hideMark/>
          </w:tcPr>
          <w:p w14:paraId="4069CD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2.459,00</w:t>
            </w:r>
          </w:p>
        </w:tc>
        <w:tc>
          <w:tcPr>
            <w:tcW w:w="1186" w:type="dxa"/>
            <w:shd w:val="clear" w:color="000000" w:fill="CCCCFF"/>
            <w:noWrap/>
            <w:vAlign w:val="bottom"/>
            <w:hideMark/>
          </w:tcPr>
          <w:p w14:paraId="35ED56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D28BF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D3FC5CF" w14:textId="77777777" w:rsidTr="000473E1">
        <w:trPr>
          <w:trHeight w:val="20"/>
        </w:trPr>
        <w:tc>
          <w:tcPr>
            <w:tcW w:w="0" w:type="auto"/>
            <w:shd w:val="clear" w:color="auto" w:fill="auto"/>
            <w:noWrap/>
            <w:vAlign w:val="bottom"/>
            <w:hideMark/>
          </w:tcPr>
          <w:p w14:paraId="0BFDAAE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D9233F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CE1431C" w14:textId="77777777" w:rsidR="009C7CF9" w:rsidRPr="009C7CF9" w:rsidRDefault="009C7CF9" w:rsidP="009C7CF9">
            <w:pPr>
              <w:jc w:val="right"/>
              <w:rPr>
                <w:color w:val="000000"/>
                <w:sz w:val="16"/>
                <w:szCs w:val="16"/>
                <w:lang w:val="hr-HR"/>
              </w:rPr>
            </w:pPr>
            <w:r w:rsidRPr="009C7CF9">
              <w:rPr>
                <w:color w:val="000000"/>
                <w:sz w:val="16"/>
                <w:szCs w:val="16"/>
                <w:lang w:val="hr-HR"/>
              </w:rPr>
              <w:t>2.459,00</w:t>
            </w:r>
          </w:p>
        </w:tc>
        <w:tc>
          <w:tcPr>
            <w:tcW w:w="1271" w:type="dxa"/>
            <w:shd w:val="clear" w:color="auto" w:fill="auto"/>
            <w:noWrap/>
            <w:vAlign w:val="bottom"/>
            <w:hideMark/>
          </w:tcPr>
          <w:p w14:paraId="38D8469D" w14:textId="77777777" w:rsidR="009C7CF9" w:rsidRPr="009C7CF9" w:rsidRDefault="009C7CF9" w:rsidP="009C7CF9">
            <w:pPr>
              <w:jc w:val="right"/>
              <w:rPr>
                <w:color w:val="000000"/>
                <w:sz w:val="16"/>
                <w:szCs w:val="16"/>
                <w:lang w:val="hr-HR"/>
              </w:rPr>
            </w:pPr>
            <w:r w:rsidRPr="009C7CF9">
              <w:rPr>
                <w:color w:val="000000"/>
                <w:sz w:val="16"/>
                <w:szCs w:val="16"/>
                <w:lang w:val="hr-HR"/>
              </w:rPr>
              <w:t>2.459,00</w:t>
            </w:r>
          </w:p>
        </w:tc>
        <w:tc>
          <w:tcPr>
            <w:tcW w:w="1186" w:type="dxa"/>
            <w:shd w:val="clear" w:color="auto" w:fill="auto"/>
            <w:noWrap/>
            <w:vAlign w:val="bottom"/>
            <w:hideMark/>
          </w:tcPr>
          <w:p w14:paraId="5C19CCC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4D1BCA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5D60D2B" w14:textId="77777777" w:rsidTr="000473E1">
        <w:trPr>
          <w:trHeight w:val="20"/>
        </w:trPr>
        <w:tc>
          <w:tcPr>
            <w:tcW w:w="4673" w:type="dxa"/>
            <w:gridSpan w:val="2"/>
            <w:shd w:val="clear" w:color="000000" w:fill="CCCCFF"/>
            <w:vAlign w:val="bottom"/>
            <w:hideMark/>
          </w:tcPr>
          <w:p w14:paraId="7294804B"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460AC5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1.911,00</w:t>
            </w:r>
          </w:p>
        </w:tc>
        <w:tc>
          <w:tcPr>
            <w:tcW w:w="1271" w:type="dxa"/>
            <w:shd w:val="clear" w:color="000000" w:fill="CCCCFF"/>
            <w:vAlign w:val="bottom"/>
            <w:hideMark/>
          </w:tcPr>
          <w:p w14:paraId="263DA9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1.911,00</w:t>
            </w:r>
          </w:p>
        </w:tc>
        <w:tc>
          <w:tcPr>
            <w:tcW w:w="1186" w:type="dxa"/>
            <w:shd w:val="clear" w:color="000000" w:fill="CCCCFF"/>
            <w:vAlign w:val="bottom"/>
            <w:hideMark/>
          </w:tcPr>
          <w:p w14:paraId="268C17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774C5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9AE9EB6" w14:textId="77777777" w:rsidTr="000473E1">
        <w:trPr>
          <w:trHeight w:val="20"/>
        </w:trPr>
        <w:tc>
          <w:tcPr>
            <w:tcW w:w="0" w:type="auto"/>
            <w:shd w:val="clear" w:color="auto" w:fill="auto"/>
            <w:noWrap/>
            <w:vAlign w:val="bottom"/>
            <w:hideMark/>
          </w:tcPr>
          <w:p w14:paraId="7FC3D21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6604B7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73B3526" w14:textId="77777777" w:rsidR="009C7CF9" w:rsidRPr="009C7CF9" w:rsidRDefault="009C7CF9" w:rsidP="009C7CF9">
            <w:pPr>
              <w:jc w:val="right"/>
              <w:rPr>
                <w:color w:val="000000"/>
                <w:sz w:val="16"/>
                <w:szCs w:val="16"/>
                <w:lang w:val="hr-HR"/>
              </w:rPr>
            </w:pPr>
            <w:r w:rsidRPr="009C7CF9">
              <w:rPr>
                <w:color w:val="000000"/>
                <w:sz w:val="16"/>
                <w:szCs w:val="16"/>
                <w:lang w:val="hr-HR"/>
              </w:rPr>
              <w:t>1.911,00</w:t>
            </w:r>
          </w:p>
        </w:tc>
        <w:tc>
          <w:tcPr>
            <w:tcW w:w="1271" w:type="dxa"/>
            <w:shd w:val="clear" w:color="auto" w:fill="auto"/>
            <w:noWrap/>
            <w:vAlign w:val="bottom"/>
            <w:hideMark/>
          </w:tcPr>
          <w:p w14:paraId="0572B964" w14:textId="77777777" w:rsidR="009C7CF9" w:rsidRPr="009C7CF9" w:rsidRDefault="009C7CF9" w:rsidP="009C7CF9">
            <w:pPr>
              <w:jc w:val="right"/>
              <w:rPr>
                <w:color w:val="000000"/>
                <w:sz w:val="16"/>
                <w:szCs w:val="16"/>
                <w:lang w:val="hr-HR"/>
              </w:rPr>
            </w:pPr>
            <w:r w:rsidRPr="009C7CF9">
              <w:rPr>
                <w:color w:val="000000"/>
                <w:sz w:val="16"/>
                <w:szCs w:val="16"/>
                <w:lang w:val="hr-HR"/>
              </w:rPr>
              <w:t>1.911,00</w:t>
            </w:r>
          </w:p>
        </w:tc>
        <w:tc>
          <w:tcPr>
            <w:tcW w:w="1186" w:type="dxa"/>
            <w:shd w:val="clear" w:color="auto" w:fill="auto"/>
            <w:noWrap/>
            <w:vAlign w:val="bottom"/>
            <w:hideMark/>
          </w:tcPr>
          <w:p w14:paraId="1D3EE8D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177BD8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3206564E" w14:textId="77777777" w:rsidTr="000473E1">
        <w:trPr>
          <w:trHeight w:val="20"/>
        </w:trPr>
        <w:tc>
          <w:tcPr>
            <w:tcW w:w="0" w:type="auto"/>
            <w:shd w:val="clear" w:color="000000" w:fill="FFFF99"/>
            <w:vAlign w:val="bottom"/>
            <w:hideMark/>
          </w:tcPr>
          <w:p w14:paraId="7B0B8E92" w14:textId="77777777" w:rsidR="009C7CF9" w:rsidRPr="009C7CF9" w:rsidRDefault="009C7CF9" w:rsidP="009C7CF9">
            <w:pPr>
              <w:rPr>
                <w:b/>
                <w:bCs/>
                <w:sz w:val="16"/>
                <w:szCs w:val="16"/>
                <w:lang w:val="hr-HR"/>
              </w:rPr>
            </w:pPr>
            <w:r w:rsidRPr="009C7CF9">
              <w:rPr>
                <w:b/>
                <w:bCs/>
                <w:sz w:val="16"/>
                <w:szCs w:val="16"/>
                <w:lang w:val="hr-HR"/>
              </w:rPr>
              <w:t>T106119</w:t>
            </w:r>
          </w:p>
        </w:tc>
        <w:tc>
          <w:tcPr>
            <w:tcW w:w="3832" w:type="dxa"/>
            <w:shd w:val="clear" w:color="000000" w:fill="FFFF99"/>
            <w:vAlign w:val="bottom"/>
            <w:hideMark/>
          </w:tcPr>
          <w:p w14:paraId="05696ACF" w14:textId="77777777" w:rsidR="009C7CF9" w:rsidRPr="009C7CF9" w:rsidRDefault="009C7CF9" w:rsidP="009C7CF9">
            <w:pPr>
              <w:rPr>
                <w:b/>
                <w:bCs/>
                <w:sz w:val="16"/>
                <w:szCs w:val="16"/>
                <w:lang w:val="hr-HR"/>
              </w:rPr>
            </w:pPr>
            <w:r w:rsidRPr="009C7CF9">
              <w:rPr>
                <w:b/>
                <w:bCs/>
                <w:sz w:val="16"/>
                <w:szCs w:val="16"/>
                <w:lang w:val="hr-HR"/>
              </w:rPr>
              <w:t>Tekući projekt: OSIGURAJMO IM JEDNAKOST 8</w:t>
            </w:r>
          </w:p>
        </w:tc>
        <w:tc>
          <w:tcPr>
            <w:tcW w:w="1275" w:type="dxa"/>
            <w:shd w:val="clear" w:color="000000" w:fill="FFFF99"/>
            <w:vAlign w:val="bottom"/>
            <w:hideMark/>
          </w:tcPr>
          <w:p w14:paraId="38332CBD" w14:textId="77777777" w:rsidR="009C7CF9" w:rsidRPr="009C7CF9" w:rsidRDefault="009C7CF9" w:rsidP="009C7CF9">
            <w:pPr>
              <w:jc w:val="right"/>
              <w:rPr>
                <w:b/>
                <w:bCs/>
                <w:sz w:val="16"/>
                <w:szCs w:val="16"/>
                <w:lang w:val="hr-HR"/>
              </w:rPr>
            </w:pPr>
            <w:r w:rsidRPr="009C7CF9">
              <w:rPr>
                <w:b/>
                <w:bCs/>
                <w:sz w:val="16"/>
                <w:szCs w:val="16"/>
                <w:lang w:val="hr-HR"/>
              </w:rPr>
              <w:t>356.667,00</w:t>
            </w:r>
          </w:p>
        </w:tc>
        <w:tc>
          <w:tcPr>
            <w:tcW w:w="1271" w:type="dxa"/>
            <w:shd w:val="clear" w:color="000000" w:fill="FFFF99"/>
            <w:vAlign w:val="bottom"/>
            <w:hideMark/>
          </w:tcPr>
          <w:p w14:paraId="1E482894" w14:textId="77777777" w:rsidR="009C7CF9" w:rsidRPr="009C7CF9" w:rsidRDefault="009C7CF9" w:rsidP="009C7CF9">
            <w:pPr>
              <w:jc w:val="right"/>
              <w:rPr>
                <w:b/>
                <w:bCs/>
                <w:sz w:val="16"/>
                <w:szCs w:val="16"/>
                <w:lang w:val="hr-HR"/>
              </w:rPr>
            </w:pPr>
            <w:r w:rsidRPr="009C7CF9">
              <w:rPr>
                <w:b/>
                <w:bCs/>
                <w:sz w:val="16"/>
                <w:szCs w:val="16"/>
                <w:lang w:val="hr-HR"/>
              </w:rPr>
              <w:t>356.667,00</w:t>
            </w:r>
          </w:p>
        </w:tc>
        <w:tc>
          <w:tcPr>
            <w:tcW w:w="1186" w:type="dxa"/>
            <w:shd w:val="clear" w:color="000000" w:fill="FFFF99"/>
            <w:vAlign w:val="bottom"/>
            <w:hideMark/>
          </w:tcPr>
          <w:p w14:paraId="5149680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08294345"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0C1E7A8" w14:textId="77777777" w:rsidTr="000473E1">
        <w:trPr>
          <w:trHeight w:val="20"/>
        </w:trPr>
        <w:tc>
          <w:tcPr>
            <w:tcW w:w="4673" w:type="dxa"/>
            <w:gridSpan w:val="2"/>
            <w:shd w:val="clear" w:color="000000" w:fill="CCCCFF"/>
            <w:noWrap/>
            <w:vAlign w:val="bottom"/>
            <w:hideMark/>
          </w:tcPr>
          <w:p w14:paraId="3829B69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34DB6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146.775,00</w:t>
            </w:r>
          </w:p>
        </w:tc>
        <w:tc>
          <w:tcPr>
            <w:tcW w:w="1271" w:type="dxa"/>
            <w:shd w:val="clear" w:color="000000" w:fill="CCCCFF"/>
            <w:noWrap/>
            <w:vAlign w:val="bottom"/>
            <w:hideMark/>
          </w:tcPr>
          <w:p w14:paraId="475BBC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146.775,00</w:t>
            </w:r>
          </w:p>
        </w:tc>
        <w:tc>
          <w:tcPr>
            <w:tcW w:w="1186" w:type="dxa"/>
            <w:shd w:val="clear" w:color="000000" w:fill="CCCCFF"/>
            <w:noWrap/>
            <w:vAlign w:val="bottom"/>
            <w:hideMark/>
          </w:tcPr>
          <w:p w14:paraId="256AAC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87522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E37884B" w14:textId="77777777" w:rsidTr="000473E1">
        <w:trPr>
          <w:trHeight w:val="20"/>
        </w:trPr>
        <w:tc>
          <w:tcPr>
            <w:tcW w:w="0" w:type="auto"/>
            <w:shd w:val="clear" w:color="auto" w:fill="auto"/>
            <w:noWrap/>
            <w:vAlign w:val="bottom"/>
            <w:hideMark/>
          </w:tcPr>
          <w:p w14:paraId="79E0C057"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E3FBF2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2E95AE50" w14:textId="77777777" w:rsidR="009C7CF9" w:rsidRPr="009C7CF9" w:rsidRDefault="009C7CF9" w:rsidP="009C7CF9">
            <w:pPr>
              <w:jc w:val="right"/>
              <w:rPr>
                <w:color w:val="000000"/>
                <w:sz w:val="16"/>
                <w:szCs w:val="16"/>
                <w:lang w:val="hr-HR"/>
              </w:rPr>
            </w:pPr>
            <w:r w:rsidRPr="009C7CF9">
              <w:rPr>
                <w:color w:val="000000"/>
                <w:sz w:val="16"/>
                <w:szCs w:val="16"/>
                <w:lang w:val="hr-HR"/>
              </w:rPr>
              <w:t>146.775,00</w:t>
            </w:r>
          </w:p>
        </w:tc>
        <w:tc>
          <w:tcPr>
            <w:tcW w:w="1271" w:type="dxa"/>
            <w:shd w:val="clear" w:color="auto" w:fill="auto"/>
            <w:noWrap/>
            <w:vAlign w:val="bottom"/>
            <w:hideMark/>
          </w:tcPr>
          <w:p w14:paraId="3F4CF6CC" w14:textId="77777777" w:rsidR="009C7CF9" w:rsidRPr="009C7CF9" w:rsidRDefault="009C7CF9" w:rsidP="009C7CF9">
            <w:pPr>
              <w:jc w:val="right"/>
              <w:rPr>
                <w:color w:val="000000"/>
                <w:sz w:val="16"/>
                <w:szCs w:val="16"/>
                <w:lang w:val="hr-HR"/>
              </w:rPr>
            </w:pPr>
            <w:r w:rsidRPr="009C7CF9">
              <w:rPr>
                <w:color w:val="000000"/>
                <w:sz w:val="16"/>
                <w:szCs w:val="16"/>
                <w:lang w:val="hr-HR"/>
              </w:rPr>
              <w:t>146.775,00</w:t>
            </w:r>
          </w:p>
        </w:tc>
        <w:tc>
          <w:tcPr>
            <w:tcW w:w="1186" w:type="dxa"/>
            <w:shd w:val="clear" w:color="auto" w:fill="auto"/>
            <w:noWrap/>
            <w:vAlign w:val="bottom"/>
            <w:hideMark/>
          </w:tcPr>
          <w:p w14:paraId="06A4D1B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C0F337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D52437F" w14:textId="77777777" w:rsidTr="000473E1">
        <w:trPr>
          <w:trHeight w:val="20"/>
        </w:trPr>
        <w:tc>
          <w:tcPr>
            <w:tcW w:w="4673" w:type="dxa"/>
            <w:gridSpan w:val="2"/>
            <w:shd w:val="clear" w:color="000000" w:fill="CCCCFF"/>
            <w:vAlign w:val="bottom"/>
            <w:hideMark/>
          </w:tcPr>
          <w:p w14:paraId="63749A82"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0B5851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209.892,00</w:t>
            </w:r>
          </w:p>
        </w:tc>
        <w:tc>
          <w:tcPr>
            <w:tcW w:w="1271" w:type="dxa"/>
            <w:shd w:val="clear" w:color="000000" w:fill="CCCCFF"/>
            <w:vAlign w:val="bottom"/>
            <w:hideMark/>
          </w:tcPr>
          <w:p w14:paraId="5637D7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209.892,00</w:t>
            </w:r>
          </w:p>
        </w:tc>
        <w:tc>
          <w:tcPr>
            <w:tcW w:w="1186" w:type="dxa"/>
            <w:shd w:val="clear" w:color="000000" w:fill="CCCCFF"/>
            <w:vAlign w:val="bottom"/>
            <w:hideMark/>
          </w:tcPr>
          <w:p w14:paraId="373FFB2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C9222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B54A197" w14:textId="77777777" w:rsidTr="000473E1">
        <w:trPr>
          <w:trHeight w:val="20"/>
        </w:trPr>
        <w:tc>
          <w:tcPr>
            <w:tcW w:w="0" w:type="auto"/>
            <w:shd w:val="clear" w:color="auto" w:fill="auto"/>
            <w:noWrap/>
            <w:vAlign w:val="bottom"/>
            <w:hideMark/>
          </w:tcPr>
          <w:p w14:paraId="57F44CD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2345E3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3E0F7830" w14:textId="77777777" w:rsidR="009C7CF9" w:rsidRPr="009C7CF9" w:rsidRDefault="009C7CF9" w:rsidP="009C7CF9">
            <w:pPr>
              <w:jc w:val="right"/>
              <w:rPr>
                <w:color w:val="000000"/>
                <w:sz w:val="16"/>
                <w:szCs w:val="16"/>
                <w:lang w:val="hr-HR"/>
              </w:rPr>
            </w:pPr>
            <w:r w:rsidRPr="009C7CF9">
              <w:rPr>
                <w:color w:val="000000"/>
                <w:sz w:val="16"/>
                <w:szCs w:val="16"/>
                <w:lang w:val="hr-HR"/>
              </w:rPr>
              <w:t>197.550,00</w:t>
            </w:r>
          </w:p>
        </w:tc>
        <w:tc>
          <w:tcPr>
            <w:tcW w:w="1271" w:type="dxa"/>
            <w:shd w:val="clear" w:color="auto" w:fill="auto"/>
            <w:noWrap/>
            <w:vAlign w:val="bottom"/>
            <w:hideMark/>
          </w:tcPr>
          <w:p w14:paraId="7282AE37" w14:textId="77777777" w:rsidR="009C7CF9" w:rsidRPr="009C7CF9" w:rsidRDefault="009C7CF9" w:rsidP="009C7CF9">
            <w:pPr>
              <w:jc w:val="right"/>
              <w:rPr>
                <w:color w:val="000000"/>
                <w:sz w:val="16"/>
                <w:szCs w:val="16"/>
                <w:lang w:val="hr-HR"/>
              </w:rPr>
            </w:pPr>
            <w:r w:rsidRPr="009C7CF9">
              <w:rPr>
                <w:color w:val="000000"/>
                <w:sz w:val="16"/>
                <w:szCs w:val="16"/>
                <w:lang w:val="hr-HR"/>
              </w:rPr>
              <w:t>197.550,00</w:t>
            </w:r>
          </w:p>
        </w:tc>
        <w:tc>
          <w:tcPr>
            <w:tcW w:w="1186" w:type="dxa"/>
            <w:shd w:val="clear" w:color="auto" w:fill="auto"/>
            <w:noWrap/>
            <w:vAlign w:val="bottom"/>
            <w:hideMark/>
          </w:tcPr>
          <w:p w14:paraId="1A62599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A138EA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C0BADD6" w14:textId="77777777" w:rsidTr="000473E1">
        <w:trPr>
          <w:trHeight w:val="20"/>
        </w:trPr>
        <w:tc>
          <w:tcPr>
            <w:tcW w:w="0" w:type="auto"/>
            <w:shd w:val="clear" w:color="auto" w:fill="auto"/>
            <w:noWrap/>
            <w:vAlign w:val="bottom"/>
            <w:hideMark/>
          </w:tcPr>
          <w:p w14:paraId="28C8008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BC96A2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8FA209A" w14:textId="77777777" w:rsidR="009C7CF9" w:rsidRPr="009C7CF9" w:rsidRDefault="009C7CF9" w:rsidP="009C7CF9">
            <w:pPr>
              <w:jc w:val="right"/>
              <w:rPr>
                <w:color w:val="000000"/>
                <w:sz w:val="16"/>
                <w:szCs w:val="16"/>
                <w:lang w:val="hr-HR"/>
              </w:rPr>
            </w:pPr>
            <w:r w:rsidRPr="009C7CF9">
              <w:rPr>
                <w:color w:val="000000"/>
                <w:sz w:val="16"/>
                <w:szCs w:val="16"/>
                <w:lang w:val="hr-HR"/>
              </w:rPr>
              <w:t>12.342,00</w:t>
            </w:r>
          </w:p>
        </w:tc>
        <w:tc>
          <w:tcPr>
            <w:tcW w:w="1271" w:type="dxa"/>
            <w:shd w:val="clear" w:color="auto" w:fill="auto"/>
            <w:noWrap/>
            <w:vAlign w:val="bottom"/>
            <w:hideMark/>
          </w:tcPr>
          <w:p w14:paraId="4EC183E5" w14:textId="77777777" w:rsidR="009C7CF9" w:rsidRPr="009C7CF9" w:rsidRDefault="009C7CF9" w:rsidP="009C7CF9">
            <w:pPr>
              <w:jc w:val="right"/>
              <w:rPr>
                <w:color w:val="000000"/>
                <w:sz w:val="16"/>
                <w:szCs w:val="16"/>
                <w:lang w:val="hr-HR"/>
              </w:rPr>
            </w:pPr>
            <w:r w:rsidRPr="009C7CF9">
              <w:rPr>
                <w:color w:val="000000"/>
                <w:sz w:val="16"/>
                <w:szCs w:val="16"/>
                <w:lang w:val="hr-HR"/>
              </w:rPr>
              <w:t>12.342,00</w:t>
            </w:r>
          </w:p>
        </w:tc>
        <w:tc>
          <w:tcPr>
            <w:tcW w:w="1186" w:type="dxa"/>
            <w:shd w:val="clear" w:color="auto" w:fill="auto"/>
            <w:noWrap/>
            <w:vAlign w:val="bottom"/>
            <w:hideMark/>
          </w:tcPr>
          <w:p w14:paraId="70EDBAC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B22AB1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3345F82" w14:textId="77777777" w:rsidTr="000473E1">
        <w:trPr>
          <w:trHeight w:val="20"/>
        </w:trPr>
        <w:tc>
          <w:tcPr>
            <w:tcW w:w="0" w:type="auto"/>
            <w:shd w:val="clear" w:color="000000" w:fill="FF9900"/>
            <w:vAlign w:val="bottom"/>
            <w:hideMark/>
          </w:tcPr>
          <w:p w14:paraId="5718C208" w14:textId="77777777" w:rsidR="009C7CF9" w:rsidRPr="009C7CF9" w:rsidRDefault="009C7CF9" w:rsidP="009C7CF9">
            <w:pPr>
              <w:rPr>
                <w:b/>
                <w:bCs/>
                <w:sz w:val="16"/>
                <w:szCs w:val="16"/>
                <w:lang w:val="hr-HR"/>
              </w:rPr>
            </w:pPr>
            <w:r w:rsidRPr="009C7CF9">
              <w:rPr>
                <w:b/>
                <w:bCs/>
                <w:sz w:val="16"/>
                <w:szCs w:val="16"/>
                <w:lang w:val="hr-HR"/>
              </w:rPr>
              <w:t>1062</w:t>
            </w:r>
          </w:p>
        </w:tc>
        <w:tc>
          <w:tcPr>
            <w:tcW w:w="3832" w:type="dxa"/>
            <w:shd w:val="clear" w:color="000000" w:fill="FF9900"/>
            <w:vAlign w:val="bottom"/>
            <w:hideMark/>
          </w:tcPr>
          <w:p w14:paraId="6BD89E32" w14:textId="77777777" w:rsidR="009C7CF9" w:rsidRPr="009C7CF9" w:rsidRDefault="009C7CF9" w:rsidP="009C7CF9">
            <w:pPr>
              <w:rPr>
                <w:b/>
                <w:bCs/>
                <w:sz w:val="16"/>
                <w:szCs w:val="16"/>
                <w:lang w:val="hr-HR"/>
              </w:rPr>
            </w:pPr>
            <w:r w:rsidRPr="009C7CF9">
              <w:rPr>
                <w:b/>
                <w:bCs/>
                <w:sz w:val="16"/>
                <w:szCs w:val="16"/>
                <w:lang w:val="hr-HR"/>
              </w:rPr>
              <w:t>Program: ULAGANJE U OBJEKTE OSNOVNIH ŠKOLA</w:t>
            </w:r>
          </w:p>
        </w:tc>
        <w:tc>
          <w:tcPr>
            <w:tcW w:w="1275" w:type="dxa"/>
            <w:shd w:val="clear" w:color="000000" w:fill="FF9900"/>
            <w:vAlign w:val="bottom"/>
            <w:hideMark/>
          </w:tcPr>
          <w:p w14:paraId="7039D694" w14:textId="77777777" w:rsidR="009C7CF9" w:rsidRPr="009C7CF9" w:rsidRDefault="009C7CF9" w:rsidP="009C7CF9">
            <w:pPr>
              <w:jc w:val="right"/>
              <w:rPr>
                <w:b/>
                <w:bCs/>
                <w:sz w:val="16"/>
                <w:szCs w:val="16"/>
                <w:lang w:val="hr-HR"/>
              </w:rPr>
            </w:pPr>
            <w:r w:rsidRPr="009C7CF9">
              <w:rPr>
                <w:b/>
                <w:bCs/>
                <w:sz w:val="16"/>
                <w:szCs w:val="16"/>
                <w:lang w:val="hr-HR"/>
              </w:rPr>
              <w:t>718.770,05</w:t>
            </w:r>
          </w:p>
        </w:tc>
        <w:tc>
          <w:tcPr>
            <w:tcW w:w="1271" w:type="dxa"/>
            <w:shd w:val="clear" w:color="000000" w:fill="FF9900"/>
            <w:vAlign w:val="bottom"/>
            <w:hideMark/>
          </w:tcPr>
          <w:p w14:paraId="75E9D3B0" w14:textId="77777777" w:rsidR="009C7CF9" w:rsidRPr="009C7CF9" w:rsidRDefault="009C7CF9" w:rsidP="009C7CF9">
            <w:pPr>
              <w:jc w:val="right"/>
              <w:rPr>
                <w:b/>
                <w:bCs/>
                <w:sz w:val="16"/>
                <w:szCs w:val="16"/>
                <w:lang w:val="hr-HR"/>
              </w:rPr>
            </w:pPr>
            <w:r w:rsidRPr="009C7CF9">
              <w:rPr>
                <w:b/>
                <w:bCs/>
                <w:sz w:val="16"/>
                <w:szCs w:val="16"/>
                <w:lang w:val="hr-HR"/>
              </w:rPr>
              <w:t>718.770,05</w:t>
            </w:r>
          </w:p>
        </w:tc>
        <w:tc>
          <w:tcPr>
            <w:tcW w:w="1186" w:type="dxa"/>
            <w:shd w:val="clear" w:color="000000" w:fill="FF9900"/>
            <w:vAlign w:val="bottom"/>
            <w:hideMark/>
          </w:tcPr>
          <w:p w14:paraId="266B04BE" w14:textId="77777777" w:rsidR="009C7CF9" w:rsidRPr="009C7CF9" w:rsidRDefault="009C7CF9" w:rsidP="009C7CF9">
            <w:pPr>
              <w:jc w:val="right"/>
              <w:rPr>
                <w:b/>
                <w:bCs/>
                <w:sz w:val="16"/>
                <w:szCs w:val="16"/>
                <w:lang w:val="hr-HR"/>
              </w:rPr>
            </w:pPr>
            <w:r w:rsidRPr="009C7CF9">
              <w:rPr>
                <w:b/>
                <w:bCs/>
                <w:sz w:val="16"/>
                <w:szCs w:val="16"/>
                <w:lang w:val="hr-HR"/>
              </w:rPr>
              <w:t>71.832,94</w:t>
            </w:r>
          </w:p>
        </w:tc>
        <w:tc>
          <w:tcPr>
            <w:tcW w:w="0" w:type="auto"/>
            <w:shd w:val="clear" w:color="000000" w:fill="FF9900"/>
            <w:vAlign w:val="bottom"/>
            <w:hideMark/>
          </w:tcPr>
          <w:p w14:paraId="72A1C5F6" w14:textId="77777777" w:rsidR="009C7CF9" w:rsidRPr="009C7CF9" w:rsidRDefault="009C7CF9" w:rsidP="009C7CF9">
            <w:pPr>
              <w:jc w:val="right"/>
              <w:rPr>
                <w:b/>
                <w:bCs/>
                <w:sz w:val="16"/>
                <w:szCs w:val="16"/>
                <w:lang w:val="hr-HR"/>
              </w:rPr>
            </w:pPr>
            <w:r w:rsidRPr="009C7CF9">
              <w:rPr>
                <w:b/>
                <w:bCs/>
                <w:sz w:val="16"/>
                <w:szCs w:val="16"/>
                <w:lang w:val="hr-HR"/>
              </w:rPr>
              <w:t>9,99</w:t>
            </w:r>
          </w:p>
        </w:tc>
      </w:tr>
      <w:tr w:rsidR="006210C1" w:rsidRPr="009C7CF9" w14:paraId="3D370826" w14:textId="77777777" w:rsidTr="000473E1">
        <w:trPr>
          <w:trHeight w:val="20"/>
        </w:trPr>
        <w:tc>
          <w:tcPr>
            <w:tcW w:w="0" w:type="auto"/>
            <w:shd w:val="clear" w:color="000000" w:fill="FFFF99"/>
            <w:noWrap/>
            <w:vAlign w:val="bottom"/>
            <w:hideMark/>
          </w:tcPr>
          <w:p w14:paraId="4B40E2DB" w14:textId="77777777" w:rsidR="009C7CF9" w:rsidRPr="009C7CF9" w:rsidRDefault="009C7CF9" w:rsidP="009C7CF9">
            <w:pPr>
              <w:rPr>
                <w:b/>
                <w:bCs/>
                <w:sz w:val="16"/>
                <w:szCs w:val="16"/>
                <w:lang w:val="hr-HR"/>
              </w:rPr>
            </w:pPr>
            <w:r w:rsidRPr="009C7CF9">
              <w:rPr>
                <w:b/>
                <w:bCs/>
                <w:sz w:val="16"/>
                <w:szCs w:val="16"/>
                <w:lang w:val="hr-HR"/>
              </w:rPr>
              <w:t>A106201</w:t>
            </w:r>
          </w:p>
        </w:tc>
        <w:tc>
          <w:tcPr>
            <w:tcW w:w="3832" w:type="dxa"/>
            <w:shd w:val="clear" w:color="000000" w:fill="FFFF99"/>
            <w:noWrap/>
            <w:vAlign w:val="bottom"/>
            <w:hideMark/>
          </w:tcPr>
          <w:p w14:paraId="134BC33A" w14:textId="77777777" w:rsidR="009C7CF9" w:rsidRPr="009C7CF9" w:rsidRDefault="009C7CF9" w:rsidP="009C7CF9">
            <w:pPr>
              <w:rPr>
                <w:b/>
                <w:bCs/>
                <w:sz w:val="16"/>
                <w:szCs w:val="16"/>
                <w:lang w:val="hr-HR"/>
              </w:rPr>
            </w:pPr>
            <w:r w:rsidRPr="009C7CF9">
              <w:rPr>
                <w:b/>
                <w:bCs/>
                <w:sz w:val="16"/>
                <w:szCs w:val="16"/>
                <w:lang w:val="hr-HR"/>
              </w:rPr>
              <w:t>Aktivnost: TEKUĆI POPRAVCI</w:t>
            </w:r>
          </w:p>
        </w:tc>
        <w:tc>
          <w:tcPr>
            <w:tcW w:w="1275" w:type="dxa"/>
            <w:shd w:val="clear" w:color="000000" w:fill="FFFF99"/>
            <w:noWrap/>
            <w:vAlign w:val="bottom"/>
            <w:hideMark/>
          </w:tcPr>
          <w:p w14:paraId="5C8D4F7A" w14:textId="77777777" w:rsidR="009C7CF9" w:rsidRPr="009C7CF9" w:rsidRDefault="009C7CF9" w:rsidP="009C7CF9">
            <w:pPr>
              <w:jc w:val="right"/>
              <w:rPr>
                <w:b/>
                <w:bCs/>
                <w:sz w:val="16"/>
                <w:szCs w:val="16"/>
                <w:lang w:val="hr-HR"/>
              </w:rPr>
            </w:pPr>
            <w:r w:rsidRPr="009C7CF9">
              <w:rPr>
                <w:b/>
                <w:bCs/>
                <w:sz w:val="16"/>
                <w:szCs w:val="16"/>
                <w:lang w:val="hr-HR"/>
              </w:rPr>
              <w:t>2.389,00</w:t>
            </w:r>
          </w:p>
        </w:tc>
        <w:tc>
          <w:tcPr>
            <w:tcW w:w="1271" w:type="dxa"/>
            <w:shd w:val="clear" w:color="000000" w:fill="FFFF99"/>
            <w:noWrap/>
            <w:vAlign w:val="bottom"/>
            <w:hideMark/>
          </w:tcPr>
          <w:p w14:paraId="342ED922" w14:textId="77777777" w:rsidR="009C7CF9" w:rsidRPr="009C7CF9" w:rsidRDefault="009C7CF9" w:rsidP="009C7CF9">
            <w:pPr>
              <w:jc w:val="right"/>
              <w:rPr>
                <w:b/>
                <w:bCs/>
                <w:sz w:val="16"/>
                <w:szCs w:val="16"/>
                <w:lang w:val="hr-HR"/>
              </w:rPr>
            </w:pPr>
            <w:r w:rsidRPr="009C7CF9">
              <w:rPr>
                <w:b/>
                <w:bCs/>
                <w:sz w:val="16"/>
                <w:szCs w:val="16"/>
                <w:lang w:val="hr-HR"/>
              </w:rPr>
              <w:t>2.389,00</w:t>
            </w:r>
          </w:p>
        </w:tc>
        <w:tc>
          <w:tcPr>
            <w:tcW w:w="1186" w:type="dxa"/>
            <w:shd w:val="clear" w:color="000000" w:fill="FFFF99"/>
            <w:noWrap/>
            <w:vAlign w:val="bottom"/>
            <w:hideMark/>
          </w:tcPr>
          <w:p w14:paraId="044CB0B7" w14:textId="77777777" w:rsidR="009C7CF9" w:rsidRPr="009C7CF9" w:rsidRDefault="009C7CF9" w:rsidP="009C7CF9">
            <w:pPr>
              <w:jc w:val="right"/>
              <w:rPr>
                <w:b/>
                <w:bCs/>
                <w:sz w:val="16"/>
                <w:szCs w:val="16"/>
                <w:lang w:val="hr-HR"/>
              </w:rPr>
            </w:pPr>
            <w:r w:rsidRPr="009C7CF9">
              <w:rPr>
                <w:b/>
                <w:bCs/>
                <w:sz w:val="16"/>
                <w:szCs w:val="16"/>
                <w:lang w:val="hr-HR"/>
              </w:rPr>
              <w:t>348,36</w:t>
            </w:r>
          </w:p>
        </w:tc>
        <w:tc>
          <w:tcPr>
            <w:tcW w:w="0" w:type="auto"/>
            <w:shd w:val="clear" w:color="000000" w:fill="FFFF99"/>
            <w:noWrap/>
            <w:vAlign w:val="bottom"/>
            <w:hideMark/>
          </w:tcPr>
          <w:p w14:paraId="0D241B46" w14:textId="77777777" w:rsidR="009C7CF9" w:rsidRPr="009C7CF9" w:rsidRDefault="009C7CF9" w:rsidP="009C7CF9">
            <w:pPr>
              <w:jc w:val="right"/>
              <w:rPr>
                <w:b/>
                <w:bCs/>
                <w:sz w:val="16"/>
                <w:szCs w:val="16"/>
                <w:lang w:val="hr-HR"/>
              </w:rPr>
            </w:pPr>
            <w:r w:rsidRPr="009C7CF9">
              <w:rPr>
                <w:b/>
                <w:bCs/>
                <w:sz w:val="16"/>
                <w:szCs w:val="16"/>
                <w:lang w:val="hr-HR"/>
              </w:rPr>
              <w:t>14,58</w:t>
            </w:r>
          </w:p>
        </w:tc>
      </w:tr>
      <w:tr w:rsidR="00DB1BD6" w:rsidRPr="009C7CF9" w14:paraId="4B021353" w14:textId="77777777" w:rsidTr="000473E1">
        <w:trPr>
          <w:trHeight w:val="20"/>
        </w:trPr>
        <w:tc>
          <w:tcPr>
            <w:tcW w:w="4673" w:type="dxa"/>
            <w:gridSpan w:val="2"/>
            <w:shd w:val="clear" w:color="000000" w:fill="CCCCFF"/>
            <w:vAlign w:val="bottom"/>
            <w:hideMark/>
          </w:tcPr>
          <w:p w14:paraId="03406ABB"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594B42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w:t>
            </w:r>
          </w:p>
        </w:tc>
        <w:tc>
          <w:tcPr>
            <w:tcW w:w="1271" w:type="dxa"/>
            <w:shd w:val="clear" w:color="000000" w:fill="CCCCFF"/>
            <w:vAlign w:val="bottom"/>
            <w:hideMark/>
          </w:tcPr>
          <w:p w14:paraId="372FF1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2.389,00</w:t>
            </w:r>
          </w:p>
        </w:tc>
        <w:tc>
          <w:tcPr>
            <w:tcW w:w="1186" w:type="dxa"/>
            <w:shd w:val="clear" w:color="000000" w:fill="CCCCFF"/>
            <w:vAlign w:val="bottom"/>
            <w:hideMark/>
          </w:tcPr>
          <w:p w14:paraId="454E34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348,36</w:t>
            </w:r>
          </w:p>
        </w:tc>
        <w:tc>
          <w:tcPr>
            <w:tcW w:w="0" w:type="auto"/>
            <w:shd w:val="clear" w:color="000000" w:fill="CCCCFF"/>
            <w:vAlign w:val="bottom"/>
            <w:hideMark/>
          </w:tcPr>
          <w:p w14:paraId="644876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14,58</w:t>
            </w:r>
          </w:p>
        </w:tc>
      </w:tr>
      <w:tr w:rsidR="00DB1BD6" w:rsidRPr="009C7CF9" w14:paraId="5ACECE65" w14:textId="77777777" w:rsidTr="000473E1">
        <w:trPr>
          <w:trHeight w:val="20"/>
        </w:trPr>
        <w:tc>
          <w:tcPr>
            <w:tcW w:w="0" w:type="auto"/>
            <w:shd w:val="clear" w:color="auto" w:fill="auto"/>
            <w:noWrap/>
            <w:vAlign w:val="bottom"/>
            <w:hideMark/>
          </w:tcPr>
          <w:p w14:paraId="29AC3F3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002795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9F72188" w14:textId="77777777" w:rsidR="009C7CF9" w:rsidRPr="009C7CF9" w:rsidRDefault="009C7CF9" w:rsidP="009C7CF9">
            <w:pPr>
              <w:jc w:val="right"/>
              <w:rPr>
                <w:color w:val="000000"/>
                <w:sz w:val="16"/>
                <w:szCs w:val="16"/>
                <w:lang w:val="hr-HR"/>
              </w:rPr>
            </w:pPr>
            <w:r w:rsidRPr="009C7CF9">
              <w:rPr>
                <w:color w:val="000000"/>
                <w:sz w:val="16"/>
                <w:szCs w:val="16"/>
                <w:lang w:val="hr-HR"/>
              </w:rPr>
              <w:t>2.389,00</w:t>
            </w:r>
          </w:p>
        </w:tc>
        <w:tc>
          <w:tcPr>
            <w:tcW w:w="1271" w:type="dxa"/>
            <w:shd w:val="clear" w:color="auto" w:fill="auto"/>
            <w:noWrap/>
            <w:vAlign w:val="bottom"/>
            <w:hideMark/>
          </w:tcPr>
          <w:p w14:paraId="68CE2716" w14:textId="77777777" w:rsidR="009C7CF9" w:rsidRPr="009C7CF9" w:rsidRDefault="009C7CF9" w:rsidP="009C7CF9">
            <w:pPr>
              <w:jc w:val="right"/>
              <w:rPr>
                <w:color w:val="000000"/>
                <w:sz w:val="16"/>
                <w:szCs w:val="16"/>
                <w:lang w:val="hr-HR"/>
              </w:rPr>
            </w:pPr>
            <w:r w:rsidRPr="009C7CF9">
              <w:rPr>
                <w:color w:val="000000"/>
                <w:sz w:val="16"/>
                <w:szCs w:val="16"/>
                <w:lang w:val="hr-HR"/>
              </w:rPr>
              <w:t>2.389,00</w:t>
            </w:r>
          </w:p>
        </w:tc>
        <w:tc>
          <w:tcPr>
            <w:tcW w:w="1186" w:type="dxa"/>
            <w:shd w:val="clear" w:color="auto" w:fill="auto"/>
            <w:noWrap/>
            <w:vAlign w:val="bottom"/>
            <w:hideMark/>
          </w:tcPr>
          <w:p w14:paraId="47BE582D" w14:textId="77777777" w:rsidR="009C7CF9" w:rsidRPr="009C7CF9" w:rsidRDefault="009C7CF9" w:rsidP="009C7CF9">
            <w:pPr>
              <w:jc w:val="right"/>
              <w:rPr>
                <w:color w:val="000000"/>
                <w:sz w:val="16"/>
                <w:szCs w:val="16"/>
                <w:lang w:val="hr-HR"/>
              </w:rPr>
            </w:pPr>
            <w:r w:rsidRPr="009C7CF9">
              <w:rPr>
                <w:color w:val="000000"/>
                <w:sz w:val="16"/>
                <w:szCs w:val="16"/>
                <w:lang w:val="hr-HR"/>
              </w:rPr>
              <w:t>348,36</w:t>
            </w:r>
          </w:p>
        </w:tc>
        <w:tc>
          <w:tcPr>
            <w:tcW w:w="0" w:type="auto"/>
            <w:shd w:val="clear" w:color="auto" w:fill="auto"/>
            <w:noWrap/>
            <w:vAlign w:val="bottom"/>
            <w:hideMark/>
          </w:tcPr>
          <w:p w14:paraId="6C498060" w14:textId="77777777" w:rsidR="009C7CF9" w:rsidRPr="009C7CF9" w:rsidRDefault="009C7CF9" w:rsidP="009C7CF9">
            <w:pPr>
              <w:jc w:val="right"/>
              <w:rPr>
                <w:color w:val="000000"/>
                <w:sz w:val="16"/>
                <w:szCs w:val="16"/>
                <w:lang w:val="hr-HR"/>
              </w:rPr>
            </w:pPr>
            <w:r w:rsidRPr="009C7CF9">
              <w:rPr>
                <w:color w:val="000000"/>
                <w:sz w:val="16"/>
                <w:szCs w:val="16"/>
                <w:lang w:val="hr-HR"/>
              </w:rPr>
              <w:t>14,58</w:t>
            </w:r>
          </w:p>
        </w:tc>
      </w:tr>
      <w:tr w:rsidR="00DB1BD6" w:rsidRPr="009C7CF9" w14:paraId="712A4B6C" w14:textId="77777777" w:rsidTr="000473E1">
        <w:trPr>
          <w:trHeight w:val="20"/>
        </w:trPr>
        <w:tc>
          <w:tcPr>
            <w:tcW w:w="0" w:type="auto"/>
            <w:shd w:val="clear" w:color="auto" w:fill="auto"/>
            <w:noWrap/>
            <w:vAlign w:val="bottom"/>
            <w:hideMark/>
          </w:tcPr>
          <w:p w14:paraId="4AD0EBB5"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BEF51A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71B3C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FCDC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19F93B6" w14:textId="77777777" w:rsidR="009C7CF9" w:rsidRPr="009C7CF9" w:rsidRDefault="009C7CF9" w:rsidP="009C7CF9">
            <w:pPr>
              <w:jc w:val="right"/>
              <w:rPr>
                <w:color w:val="000000"/>
                <w:sz w:val="16"/>
                <w:szCs w:val="16"/>
                <w:lang w:val="hr-HR"/>
              </w:rPr>
            </w:pPr>
            <w:r w:rsidRPr="009C7CF9">
              <w:rPr>
                <w:color w:val="000000"/>
                <w:sz w:val="16"/>
                <w:szCs w:val="16"/>
                <w:lang w:val="hr-HR"/>
              </w:rPr>
              <w:t>348,36</w:t>
            </w:r>
          </w:p>
        </w:tc>
        <w:tc>
          <w:tcPr>
            <w:tcW w:w="0" w:type="auto"/>
            <w:shd w:val="clear" w:color="auto" w:fill="auto"/>
            <w:noWrap/>
            <w:vAlign w:val="bottom"/>
            <w:hideMark/>
          </w:tcPr>
          <w:p w14:paraId="21F28D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A5FFFF1" w14:textId="77777777" w:rsidTr="000473E1">
        <w:trPr>
          <w:trHeight w:val="20"/>
        </w:trPr>
        <w:tc>
          <w:tcPr>
            <w:tcW w:w="0" w:type="auto"/>
            <w:shd w:val="clear" w:color="000000" w:fill="FFFF99"/>
            <w:noWrap/>
            <w:vAlign w:val="bottom"/>
            <w:hideMark/>
          </w:tcPr>
          <w:p w14:paraId="7E9C60B9" w14:textId="77777777" w:rsidR="009C7CF9" w:rsidRPr="009C7CF9" w:rsidRDefault="009C7CF9" w:rsidP="009C7CF9">
            <w:pPr>
              <w:rPr>
                <w:b/>
                <w:bCs/>
                <w:sz w:val="16"/>
                <w:szCs w:val="16"/>
                <w:lang w:val="hr-HR"/>
              </w:rPr>
            </w:pPr>
            <w:r w:rsidRPr="009C7CF9">
              <w:rPr>
                <w:b/>
                <w:bCs/>
                <w:sz w:val="16"/>
                <w:szCs w:val="16"/>
                <w:lang w:val="hr-HR"/>
              </w:rPr>
              <w:t>A106202</w:t>
            </w:r>
          </w:p>
        </w:tc>
        <w:tc>
          <w:tcPr>
            <w:tcW w:w="3832" w:type="dxa"/>
            <w:shd w:val="clear" w:color="000000" w:fill="FFFF99"/>
            <w:noWrap/>
            <w:vAlign w:val="bottom"/>
            <w:hideMark/>
          </w:tcPr>
          <w:p w14:paraId="50378806" w14:textId="77777777" w:rsidR="009C7CF9" w:rsidRPr="009C7CF9" w:rsidRDefault="009C7CF9" w:rsidP="009C7CF9">
            <w:pPr>
              <w:rPr>
                <w:b/>
                <w:bCs/>
                <w:sz w:val="16"/>
                <w:szCs w:val="16"/>
                <w:lang w:val="hr-HR"/>
              </w:rPr>
            </w:pPr>
            <w:r w:rsidRPr="009C7CF9">
              <w:rPr>
                <w:b/>
                <w:bCs/>
                <w:sz w:val="16"/>
                <w:szCs w:val="16"/>
                <w:lang w:val="hr-HR"/>
              </w:rPr>
              <w:t>Aktivnost: UREĐENJE I OPREMANJE ŠKOLA</w:t>
            </w:r>
          </w:p>
        </w:tc>
        <w:tc>
          <w:tcPr>
            <w:tcW w:w="1275" w:type="dxa"/>
            <w:shd w:val="clear" w:color="000000" w:fill="FFFF99"/>
            <w:noWrap/>
            <w:vAlign w:val="bottom"/>
            <w:hideMark/>
          </w:tcPr>
          <w:p w14:paraId="7D6A40E4" w14:textId="77777777" w:rsidR="009C7CF9" w:rsidRPr="009C7CF9" w:rsidRDefault="009C7CF9" w:rsidP="009C7CF9">
            <w:pPr>
              <w:jc w:val="right"/>
              <w:rPr>
                <w:b/>
                <w:bCs/>
                <w:sz w:val="16"/>
                <w:szCs w:val="16"/>
                <w:lang w:val="hr-HR"/>
              </w:rPr>
            </w:pPr>
            <w:r w:rsidRPr="009C7CF9">
              <w:rPr>
                <w:b/>
                <w:bCs/>
                <w:sz w:val="16"/>
                <w:szCs w:val="16"/>
                <w:lang w:val="hr-HR"/>
              </w:rPr>
              <w:t>716.381,05</w:t>
            </w:r>
          </w:p>
        </w:tc>
        <w:tc>
          <w:tcPr>
            <w:tcW w:w="1271" w:type="dxa"/>
            <w:shd w:val="clear" w:color="000000" w:fill="FFFF99"/>
            <w:noWrap/>
            <w:vAlign w:val="bottom"/>
            <w:hideMark/>
          </w:tcPr>
          <w:p w14:paraId="70486E8D" w14:textId="77777777" w:rsidR="009C7CF9" w:rsidRPr="009C7CF9" w:rsidRDefault="009C7CF9" w:rsidP="009C7CF9">
            <w:pPr>
              <w:jc w:val="right"/>
              <w:rPr>
                <w:b/>
                <w:bCs/>
                <w:sz w:val="16"/>
                <w:szCs w:val="16"/>
                <w:lang w:val="hr-HR"/>
              </w:rPr>
            </w:pPr>
            <w:r w:rsidRPr="009C7CF9">
              <w:rPr>
                <w:b/>
                <w:bCs/>
                <w:sz w:val="16"/>
                <w:szCs w:val="16"/>
                <w:lang w:val="hr-HR"/>
              </w:rPr>
              <w:t>716.381,05</w:t>
            </w:r>
          </w:p>
        </w:tc>
        <w:tc>
          <w:tcPr>
            <w:tcW w:w="1186" w:type="dxa"/>
            <w:shd w:val="clear" w:color="000000" w:fill="FFFF99"/>
            <w:noWrap/>
            <w:vAlign w:val="bottom"/>
            <w:hideMark/>
          </w:tcPr>
          <w:p w14:paraId="25C5FDA7" w14:textId="77777777" w:rsidR="009C7CF9" w:rsidRPr="009C7CF9" w:rsidRDefault="009C7CF9" w:rsidP="009C7CF9">
            <w:pPr>
              <w:jc w:val="right"/>
              <w:rPr>
                <w:b/>
                <w:bCs/>
                <w:sz w:val="16"/>
                <w:szCs w:val="16"/>
                <w:lang w:val="hr-HR"/>
              </w:rPr>
            </w:pPr>
            <w:r w:rsidRPr="009C7CF9">
              <w:rPr>
                <w:b/>
                <w:bCs/>
                <w:sz w:val="16"/>
                <w:szCs w:val="16"/>
                <w:lang w:val="hr-HR"/>
              </w:rPr>
              <w:t>71.484,58</w:t>
            </w:r>
          </w:p>
        </w:tc>
        <w:tc>
          <w:tcPr>
            <w:tcW w:w="0" w:type="auto"/>
            <w:shd w:val="clear" w:color="000000" w:fill="FFFF99"/>
            <w:noWrap/>
            <w:vAlign w:val="bottom"/>
            <w:hideMark/>
          </w:tcPr>
          <w:p w14:paraId="37A0AED5" w14:textId="77777777" w:rsidR="009C7CF9" w:rsidRPr="009C7CF9" w:rsidRDefault="009C7CF9" w:rsidP="009C7CF9">
            <w:pPr>
              <w:jc w:val="right"/>
              <w:rPr>
                <w:b/>
                <w:bCs/>
                <w:sz w:val="16"/>
                <w:szCs w:val="16"/>
                <w:lang w:val="hr-HR"/>
              </w:rPr>
            </w:pPr>
            <w:r w:rsidRPr="009C7CF9">
              <w:rPr>
                <w:b/>
                <w:bCs/>
                <w:sz w:val="16"/>
                <w:szCs w:val="16"/>
                <w:lang w:val="hr-HR"/>
              </w:rPr>
              <w:t>9,98</w:t>
            </w:r>
          </w:p>
        </w:tc>
      </w:tr>
      <w:tr w:rsidR="00DB1BD6" w:rsidRPr="009C7CF9" w14:paraId="39835A72" w14:textId="77777777" w:rsidTr="000473E1">
        <w:trPr>
          <w:trHeight w:val="20"/>
        </w:trPr>
        <w:tc>
          <w:tcPr>
            <w:tcW w:w="4673" w:type="dxa"/>
            <w:gridSpan w:val="2"/>
            <w:shd w:val="clear" w:color="000000" w:fill="CCCCFF"/>
            <w:noWrap/>
            <w:vAlign w:val="bottom"/>
            <w:hideMark/>
          </w:tcPr>
          <w:p w14:paraId="3FEA7CD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1C532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69.817,00</w:t>
            </w:r>
          </w:p>
        </w:tc>
        <w:tc>
          <w:tcPr>
            <w:tcW w:w="1271" w:type="dxa"/>
            <w:shd w:val="clear" w:color="000000" w:fill="CCCCFF"/>
            <w:noWrap/>
            <w:vAlign w:val="bottom"/>
            <w:hideMark/>
          </w:tcPr>
          <w:p w14:paraId="2540A0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69.817,00</w:t>
            </w:r>
          </w:p>
        </w:tc>
        <w:tc>
          <w:tcPr>
            <w:tcW w:w="1186" w:type="dxa"/>
            <w:shd w:val="clear" w:color="000000" w:fill="CCCCFF"/>
            <w:noWrap/>
            <w:vAlign w:val="bottom"/>
            <w:hideMark/>
          </w:tcPr>
          <w:p w14:paraId="3B58EF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DEF1EF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4724202" w14:textId="77777777" w:rsidTr="000473E1">
        <w:trPr>
          <w:trHeight w:val="20"/>
        </w:trPr>
        <w:tc>
          <w:tcPr>
            <w:tcW w:w="0" w:type="auto"/>
            <w:shd w:val="clear" w:color="auto" w:fill="auto"/>
            <w:vAlign w:val="bottom"/>
            <w:hideMark/>
          </w:tcPr>
          <w:p w14:paraId="7F319F2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DB38FE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CA4911E"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306023EF"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734F613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751493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19260134" w14:textId="77777777" w:rsidTr="000473E1">
        <w:trPr>
          <w:trHeight w:val="20"/>
        </w:trPr>
        <w:tc>
          <w:tcPr>
            <w:tcW w:w="0" w:type="auto"/>
            <w:shd w:val="clear" w:color="auto" w:fill="auto"/>
            <w:vAlign w:val="bottom"/>
            <w:hideMark/>
          </w:tcPr>
          <w:p w14:paraId="7E5B12B3"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6E9644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2B8A606" w14:textId="77777777" w:rsidR="009C7CF9" w:rsidRPr="009C7CF9" w:rsidRDefault="009C7CF9" w:rsidP="009C7CF9">
            <w:pPr>
              <w:jc w:val="right"/>
              <w:rPr>
                <w:color w:val="000000"/>
                <w:sz w:val="16"/>
                <w:szCs w:val="16"/>
                <w:lang w:val="hr-HR"/>
              </w:rPr>
            </w:pPr>
            <w:r w:rsidRPr="009C7CF9">
              <w:rPr>
                <w:color w:val="000000"/>
                <w:sz w:val="16"/>
                <w:szCs w:val="16"/>
                <w:lang w:val="hr-HR"/>
              </w:rPr>
              <w:t>39.817,00</w:t>
            </w:r>
          </w:p>
        </w:tc>
        <w:tc>
          <w:tcPr>
            <w:tcW w:w="1271" w:type="dxa"/>
            <w:shd w:val="clear" w:color="auto" w:fill="auto"/>
            <w:vAlign w:val="bottom"/>
            <w:hideMark/>
          </w:tcPr>
          <w:p w14:paraId="40C610CB" w14:textId="77777777" w:rsidR="009C7CF9" w:rsidRPr="009C7CF9" w:rsidRDefault="009C7CF9" w:rsidP="009C7CF9">
            <w:pPr>
              <w:jc w:val="right"/>
              <w:rPr>
                <w:color w:val="000000"/>
                <w:sz w:val="16"/>
                <w:szCs w:val="16"/>
                <w:lang w:val="hr-HR"/>
              </w:rPr>
            </w:pPr>
            <w:r w:rsidRPr="009C7CF9">
              <w:rPr>
                <w:color w:val="000000"/>
                <w:sz w:val="16"/>
                <w:szCs w:val="16"/>
                <w:lang w:val="hr-HR"/>
              </w:rPr>
              <w:t>39.817,00</w:t>
            </w:r>
          </w:p>
        </w:tc>
        <w:tc>
          <w:tcPr>
            <w:tcW w:w="1186" w:type="dxa"/>
            <w:shd w:val="clear" w:color="auto" w:fill="auto"/>
            <w:vAlign w:val="bottom"/>
            <w:hideMark/>
          </w:tcPr>
          <w:p w14:paraId="097F02B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8978DC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0E492A7" w14:textId="77777777" w:rsidTr="000473E1">
        <w:trPr>
          <w:trHeight w:val="20"/>
        </w:trPr>
        <w:tc>
          <w:tcPr>
            <w:tcW w:w="4673" w:type="dxa"/>
            <w:gridSpan w:val="2"/>
            <w:shd w:val="clear" w:color="000000" w:fill="CCCCFF"/>
            <w:vAlign w:val="bottom"/>
            <w:hideMark/>
          </w:tcPr>
          <w:p w14:paraId="6208E46E"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0A30472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89.805,00</w:t>
            </w:r>
          </w:p>
        </w:tc>
        <w:tc>
          <w:tcPr>
            <w:tcW w:w="1271" w:type="dxa"/>
            <w:shd w:val="clear" w:color="000000" w:fill="CCCCFF"/>
            <w:vAlign w:val="bottom"/>
            <w:hideMark/>
          </w:tcPr>
          <w:p w14:paraId="79273C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89.805,00</w:t>
            </w:r>
          </w:p>
        </w:tc>
        <w:tc>
          <w:tcPr>
            <w:tcW w:w="1186" w:type="dxa"/>
            <w:shd w:val="clear" w:color="000000" w:fill="CCCCFF"/>
            <w:vAlign w:val="bottom"/>
            <w:hideMark/>
          </w:tcPr>
          <w:p w14:paraId="7146DC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69804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4CF134F" w14:textId="77777777" w:rsidTr="000473E1">
        <w:trPr>
          <w:trHeight w:val="20"/>
        </w:trPr>
        <w:tc>
          <w:tcPr>
            <w:tcW w:w="0" w:type="auto"/>
            <w:shd w:val="clear" w:color="auto" w:fill="auto"/>
            <w:vAlign w:val="bottom"/>
            <w:hideMark/>
          </w:tcPr>
          <w:p w14:paraId="6BDAF0E0"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4957A3E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4237CFBA" w14:textId="77777777" w:rsidR="009C7CF9" w:rsidRPr="009C7CF9" w:rsidRDefault="009C7CF9" w:rsidP="009C7CF9">
            <w:pPr>
              <w:jc w:val="right"/>
              <w:rPr>
                <w:color w:val="000000"/>
                <w:sz w:val="16"/>
                <w:szCs w:val="16"/>
                <w:lang w:val="hr-HR"/>
              </w:rPr>
            </w:pPr>
            <w:r w:rsidRPr="009C7CF9">
              <w:rPr>
                <w:color w:val="000000"/>
                <w:sz w:val="16"/>
                <w:szCs w:val="16"/>
                <w:lang w:val="hr-HR"/>
              </w:rPr>
              <w:t>1.474,00</w:t>
            </w:r>
          </w:p>
        </w:tc>
        <w:tc>
          <w:tcPr>
            <w:tcW w:w="1271" w:type="dxa"/>
            <w:shd w:val="clear" w:color="auto" w:fill="auto"/>
            <w:vAlign w:val="bottom"/>
            <w:hideMark/>
          </w:tcPr>
          <w:p w14:paraId="7228E13E" w14:textId="77777777" w:rsidR="009C7CF9" w:rsidRPr="009C7CF9" w:rsidRDefault="009C7CF9" w:rsidP="009C7CF9">
            <w:pPr>
              <w:jc w:val="right"/>
              <w:rPr>
                <w:color w:val="000000"/>
                <w:sz w:val="16"/>
                <w:szCs w:val="16"/>
                <w:lang w:val="hr-HR"/>
              </w:rPr>
            </w:pPr>
            <w:r w:rsidRPr="009C7CF9">
              <w:rPr>
                <w:color w:val="000000"/>
                <w:sz w:val="16"/>
                <w:szCs w:val="16"/>
                <w:lang w:val="hr-HR"/>
              </w:rPr>
              <w:t>1.474,00</w:t>
            </w:r>
          </w:p>
        </w:tc>
        <w:tc>
          <w:tcPr>
            <w:tcW w:w="1186" w:type="dxa"/>
            <w:shd w:val="clear" w:color="auto" w:fill="auto"/>
            <w:vAlign w:val="bottom"/>
            <w:hideMark/>
          </w:tcPr>
          <w:p w14:paraId="2555FD1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EDB0EA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677672D" w14:textId="77777777" w:rsidTr="000473E1">
        <w:trPr>
          <w:trHeight w:val="20"/>
        </w:trPr>
        <w:tc>
          <w:tcPr>
            <w:tcW w:w="0" w:type="auto"/>
            <w:shd w:val="clear" w:color="auto" w:fill="auto"/>
            <w:noWrap/>
            <w:vAlign w:val="bottom"/>
            <w:hideMark/>
          </w:tcPr>
          <w:p w14:paraId="77249F54"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3014D5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4016F00" w14:textId="77777777" w:rsidR="009C7CF9" w:rsidRPr="009C7CF9" w:rsidRDefault="009C7CF9" w:rsidP="009C7CF9">
            <w:pPr>
              <w:jc w:val="right"/>
              <w:rPr>
                <w:color w:val="000000"/>
                <w:sz w:val="16"/>
                <w:szCs w:val="16"/>
                <w:lang w:val="hr-HR"/>
              </w:rPr>
            </w:pPr>
            <w:r w:rsidRPr="009C7CF9">
              <w:rPr>
                <w:color w:val="000000"/>
                <w:sz w:val="16"/>
                <w:szCs w:val="16"/>
                <w:lang w:val="hr-HR"/>
              </w:rPr>
              <w:t>88.331,00</w:t>
            </w:r>
          </w:p>
        </w:tc>
        <w:tc>
          <w:tcPr>
            <w:tcW w:w="1271" w:type="dxa"/>
            <w:shd w:val="clear" w:color="auto" w:fill="auto"/>
            <w:noWrap/>
            <w:vAlign w:val="bottom"/>
            <w:hideMark/>
          </w:tcPr>
          <w:p w14:paraId="760C561F" w14:textId="77777777" w:rsidR="009C7CF9" w:rsidRPr="009C7CF9" w:rsidRDefault="009C7CF9" w:rsidP="009C7CF9">
            <w:pPr>
              <w:jc w:val="right"/>
              <w:rPr>
                <w:color w:val="000000"/>
                <w:sz w:val="16"/>
                <w:szCs w:val="16"/>
                <w:lang w:val="hr-HR"/>
              </w:rPr>
            </w:pPr>
            <w:r w:rsidRPr="009C7CF9">
              <w:rPr>
                <w:color w:val="000000"/>
                <w:sz w:val="16"/>
                <w:szCs w:val="16"/>
                <w:lang w:val="hr-HR"/>
              </w:rPr>
              <w:t>88.331,00</w:t>
            </w:r>
          </w:p>
        </w:tc>
        <w:tc>
          <w:tcPr>
            <w:tcW w:w="1186" w:type="dxa"/>
            <w:shd w:val="clear" w:color="auto" w:fill="auto"/>
            <w:noWrap/>
            <w:vAlign w:val="bottom"/>
            <w:hideMark/>
          </w:tcPr>
          <w:p w14:paraId="5250DEA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37B264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40B7434" w14:textId="77777777" w:rsidTr="000473E1">
        <w:trPr>
          <w:trHeight w:val="20"/>
        </w:trPr>
        <w:tc>
          <w:tcPr>
            <w:tcW w:w="4673" w:type="dxa"/>
            <w:gridSpan w:val="2"/>
            <w:shd w:val="clear" w:color="000000" w:fill="CCCCFF"/>
            <w:vAlign w:val="bottom"/>
            <w:hideMark/>
          </w:tcPr>
          <w:p w14:paraId="4DBE01D6" w14:textId="77777777" w:rsidR="009C7CF9" w:rsidRPr="009C7CF9" w:rsidRDefault="009C7CF9" w:rsidP="009C7CF9">
            <w:pPr>
              <w:rPr>
                <w:b/>
                <w:bCs/>
                <w:color w:val="333333"/>
                <w:sz w:val="16"/>
                <w:szCs w:val="16"/>
                <w:lang w:val="hr-HR"/>
              </w:rPr>
            </w:pPr>
            <w:r w:rsidRPr="009C7CF9">
              <w:rPr>
                <w:b/>
                <w:bCs/>
                <w:color w:val="333333"/>
                <w:sz w:val="16"/>
                <w:szCs w:val="16"/>
                <w:lang w:val="hr-HR"/>
              </w:rPr>
              <w:t>Izvor 1.2.1 Decentralizirana funkcija - osnovno školstvo - preneseni višak</w:t>
            </w:r>
          </w:p>
        </w:tc>
        <w:tc>
          <w:tcPr>
            <w:tcW w:w="1275" w:type="dxa"/>
            <w:shd w:val="clear" w:color="000000" w:fill="CCCCFF"/>
            <w:vAlign w:val="bottom"/>
            <w:hideMark/>
          </w:tcPr>
          <w:p w14:paraId="0D595C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80.000,00</w:t>
            </w:r>
          </w:p>
        </w:tc>
        <w:tc>
          <w:tcPr>
            <w:tcW w:w="1271" w:type="dxa"/>
            <w:shd w:val="clear" w:color="000000" w:fill="CCCCFF"/>
            <w:vAlign w:val="bottom"/>
            <w:hideMark/>
          </w:tcPr>
          <w:p w14:paraId="383C0B8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80.000,00</w:t>
            </w:r>
          </w:p>
        </w:tc>
        <w:tc>
          <w:tcPr>
            <w:tcW w:w="1186" w:type="dxa"/>
            <w:shd w:val="clear" w:color="000000" w:fill="CCCCFF"/>
            <w:vAlign w:val="bottom"/>
            <w:hideMark/>
          </w:tcPr>
          <w:p w14:paraId="729327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34.582,88</w:t>
            </w:r>
          </w:p>
        </w:tc>
        <w:tc>
          <w:tcPr>
            <w:tcW w:w="0" w:type="auto"/>
            <w:shd w:val="clear" w:color="000000" w:fill="CCCCFF"/>
            <w:vAlign w:val="bottom"/>
            <w:hideMark/>
          </w:tcPr>
          <w:p w14:paraId="126E14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43,23</w:t>
            </w:r>
          </w:p>
        </w:tc>
      </w:tr>
      <w:tr w:rsidR="00DB1BD6" w:rsidRPr="009C7CF9" w14:paraId="3B4129E3" w14:textId="77777777" w:rsidTr="000473E1">
        <w:trPr>
          <w:trHeight w:val="20"/>
        </w:trPr>
        <w:tc>
          <w:tcPr>
            <w:tcW w:w="0" w:type="auto"/>
            <w:shd w:val="clear" w:color="auto" w:fill="auto"/>
            <w:noWrap/>
            <w:vAlign w:val="bottom"/>
            <w:hideMark/>
          </w:tcPr>
          <w:p w14:paraId="6675B50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CAE819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DAF6D74" w14:textId="77777777" w:rsidR="009C7CF9" w:rsidRPr="009C7CF9" w:rsidRDefault="009C7CF9" w:rsidP="009C7CF9">
            <w:pPr>
              <w:jc w:val="right"/>
              <w:rPr>
                <w:color w:val="000000"/>
                <w:sz w:val="16"/>
                <w:szCs w:val="16"/>
                <w:lang w:val="hr-HR"/>
              </w:rPr>
            </w:pPr>
            <w:r w:rsidRPr="009C7CF9">
              <w:rPr>
                <w:color w:val="000000"/>
                <w:sz w:val="16"/>
                <w:szCs w:val="16"/>
                <w:lang w:val="hr-HR"/>
              </w:rPr>
              <w:t>10.800,00</w:t>
            </w:r>
          </w:p>
        </w:tc>
        <w:tc>
          <w:tcPr>
            <w:tcW w:w="1271" w:type="dxa"/>
            <w:shd w:val="clear" w:color="auto" w:fill="auto"/>
            <w:noWrap/>
            <w:vAlign w:val="bottom"/>
            <w:hideMark/>
          </w:tcPr>
          <w:p w14:paraId="2E06D9ED" w14:textId="77777777" w:rsidR="009C7CF9" w:rsidRPr="009C7CF9" w:rsidRDefault="009C7CF9" w:rsidP="009C7CF9">
            <w:pPr>
              <w:jc w:val="right"/>
              <w:rPr>
                <w:color w:val="000000"/>
                <w:sz w:val="16"/>
                <w:szCs w:val="16"/>
                <w:lang w:val="hr-HR"/>
              </w:rPr>
            </w:pPr>
            <w:r w:rsidRPr="009C7CF9">
              <w:rPr>
                <w:color w:val="000000"/>
                <w:sz w:val="16"/>
                <w:szCs w:val="16"/>
                <w:lang w:val="hr-HR"/>
              </w:rPr>
              <w:t>10.800,00</w:t>
            </w:r>
          </w:p>
        </w:tc>
        <w:tc>
          <w:tcPr>
            <w:tcW w:w="1186" w:type="dxa"/>
            <w:shd w:val="clear" w:color="auto" w:fill="auto"/>
            <w:noWrap/>
            <w:vAlign w:val="bottom"/>
            <w:hideMark/>
          </w:tcPr>
          <w:p w14:paraId="57E32A52" w14:textId="77777777" w:rsidR="009C7CF9" w:rsidRPr="009C7CF9" w:rsidRDefault="009C7CF9" w:rsidP="009C7CF9">
            <w:pPr>
              <w:jc w:val="right"/>
              <w:rPr>
                <w:color w:val="000000"/>
                <w:sz w:val="16"/>
                <w:szCs w:val="16"/>
                <w:lang w:val="hr-HR"/>
              </w:rPr>
            </w:pPr>
            <w:r w:rsidRPr="009C7CF9">
              <w:rPr>
                <w:color w:val="000000"/>
                <w:sz w:val="16"/>
                <w:szCs w:val="16"/>
                <w:lang w:val="hr-HR"/>
              </w:rPr>
              <w:t>599,58</w:t>
            </w:r>
          </w:p>
        </w:tc>
        <w:tc>
          <w:tcPr>
            <w:tcW w:w="0" w:type="auto"/>
            <w:shd w:val="clear" w:color="auto" w:fill="auto"/>
            <w:noWrap/>
            <w:vAlign w:val="bottom"/>
            <w:hideMark/>
          </w:tcPr>
          <w:p w14:paraId="40DB61BB" w14:textId="77777777" w:rsidR="009C7CF9" w:rsidRPr="009C7CF9" w:rsidRDefault="009C7CF9" w:rsidP="009C7CF9">
            <w:pPr>
              <w:jc w:val="right"/>
              <w:rPr>
                <w:color w:val="000000"/>
                <w:sz w:val="16"/>
                <w:szCs w:val="16"/>
                <w:lang w:val="hr-HR"/>
              </w:rPr>
            </w:pPr>
            <w:r w:rsidRPr="009C7CF9">
              <w:rPr>
                <w:color w:val="000000"/>
                <w:sz w:val="16"/>
                <w:szCs w:val="16"/>
                <w:lang w:val="hr-HR"/>
              </w:rPr>
              <w:t>5,55</w:t>
            </w:r>
          </w:p>
        </w:tc>
      </w:tr>
      <w:tr w:rsidR="00DB1BD6" w:rsidRPr="009C7CF9" w14:paraId="36DFD931" w14:textId="77777777" w:rsidTr="000473E1">
        <w:trPr>
          <w:trHeight w:val="20"/>
        </w:trPr>
        <w:tc>
          <w:tcPr>
            <w:tcW w:w="0" w:type="auto"/>
            <w:shd w:val="clear" w:color="auto" w:fill="auto"/>
            <w:noWrap/>
            <w:vAlign w:val="bottom"/>
            <w:hideMark/>
          </w:tcPr>
          <w:p w14:paraId="4DF0B2F8"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60EB534"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D4A4E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C3AF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40BCEF" w14:textId="77777777" w:rsidR="009C7CF9" w:rsidRPr="009C7CF9" w:rsidRDefault="009C7CF9" w:rsidP="009C7CF9">
            <w:pPr>
              <w:jc w:val="right"/>
              <w:rPr>
                <w:color w:val="000000"/>
                <w:sz w:val="16"/>
                <w:szCs w:val="16"/>
                <w:lang w:val="hr-HR"/>
              </w:rPr>
            </w:pPr>
            <w:r w:rsidRPr="009C7CF9">
              <w:rPr>
                <w:color w:val="000000"/>
                <w:sz w:val="16"/>
                <w:szCs w:val="16"/>
                <w:lang w:val="hr-HR"/>
              </w:rPr>
              <w:t>379,95</w:t>
            </w:r>
          </w:p>
        </w:tc>
        <w:tc>
          <w:tcPr>
            <w:tcW w:w="0" w:type="auto"/>
            <w:shd w:val="clear" w:color="auto" w:fill="auto"/>
            <w:noWrap/>
            <w:vAlign w:val="bottom"/>
            <w:hideMark/>
          </w:tcPr>
          <w:p w14:paraId="3A9D12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5627EE" w14:textId="77777777" w:rsidTr="000473E1">
        <w:trPr>
          <w:trHeight w:val="20"/>
        </w:trPr>
        <w:tc>
          <w:tcPr>
            <w:tcW w:w="0" w:type="auto"/>
            <w:shd w:val="clear" w:color="auto" w:fill="auto"/>
            <w:noWrap/>
            <w:vAlign w:val="bottom"/>
            <w:hideMark/>
          </w:tcPr>
          <w:p w14:paraId="449C0391"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3041B88E"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6451E2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5CA4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1F3875" w14:textId="77777777" w:rsidR="009C7CF9" w:rsidRPr="009C7CF9" w:rsidRDefault="009C7CF9" w:rsidP="009C7CF9">
            <w:pPr>
              <w:jc w:val="right"/>
              <w:rPr>
                <w:color w:val="000000"/>
                <w:sz w:val="16"/>
                <w:szCs w:val="16"/>
                <w:lang w:val="hr-HR"/>
              </w:rPr>
            </w:pPr>
            <w:r w:rsidRPr="009C7CF9">
              <w:rPr>
                <w:color w:val="000000"/>
                <w:sz w:val="16"/>
                <w:szCs w:val="16"/>
                <w:lang w:val="hr-HR"/>
              </w:rPr>
              <w:t>219,63</w:t>
            </w:r>
          </w:p>
        </w:tc>
        <w:tc>
          <w:tcPr>
            <w:tcW w:w="0" w:type="auto"/>
            <w:shd w:val="clear" w:color="auto" w:fill="auto"/>
            <w:noWrap/>
            <w:vAlign w:val="bottom"/>
            <w:hideMark/>
          </w:tcPr>
          <w:p w14:paraId="05C5D3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32AF91B" w14:textId="77777777" w:rsidTr="000473E1">
        <w:trPr>
          <w:trHeight w:val="20"/>
        </w:trPr>
        <w:tc>
          <w:tcPr>
            <w:tcW w:w="0" w:type="auto"/>
            <w:shd w:val="clear" w:color="auto" w:fill="auto"/>
            <w:vAlign w:val="bottom"/>
            <w:hideMark/>
          </w:tcPr>
          <w:p w14:paraId="3146A303"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7DE883D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5C173343"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vAlign w:val="bottom"/>
            <w:hideMark/>
          </w:tcPr>
          <w:p w14:paraId="01166EEE"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vAlign w:val="bottom"/>
            <w:hideMark/>
          </w:tcPr>
          <w:p w14:paraId="54AA4EE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4A2588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132CCC67" w14:textId="77777777" w:rsidTr="000473E1">
        <w:trPr>
          <w:trHeight w:val="20"/>
        </w:trPr>
        <w:tc>
          <w:tcPr>
            <w:tcW w:w="0" w:type="auto"/>
            <w:shd w:val="clear" w:color="auto" w:fill="auto"/>
            <w:vAlign w:val="bottom"/>
            <w:hideMark/>
          </w:tcPr>
          <w:p w14:paraId="22A32DE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925512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7A86D7C" w14:textId="77777777" w:rsidR="009C7CF9" w:rsidRPr="009C7CF9" w:rsidRDefault="009C7CF9" w:rsidP="009C7CF9">
            <w:pPr>
              <w:jc w:val="right"/>
              <w:rPr>
                <w:color w:val="000000"/>
                <w:sz w:val="16"/>
                <w:szCs w:val="16"/>
                <w:lang w:val="hr-HR"/>
              </w:rPr>
            </w:pPr>
            <w:r w:rsidRPr="009C7CF9">
              <w:rPr>
                <w:color w:val="000000"/>
                <w:sz w:val="16"/>
                <w:szCs w:val="16"/>
                <w:lang w:val="hr-HR"/>
              </w:rPr>
              <w:t>68.700,00</w:t>
            </w:r>
          </w:p>
        </w:tc>
        <w:tc>
          <w:tcPr>
            <w:tcW w:w="1271" w:type="dxa"/>
            <w:shd w:val="clear" w:color="auto" w:fill="auto"/>
            <w:vAlign w:val="bottom"/>
            <w:hideMark/>
          </w:tcPr>
          <w:p w14:paraId="737D2016" w14:textId="77777777" w:rsidR="009C7CF9" w:rsidRPr="009C7CF9" w:rsidRDefault="009C7CF9" w:rsidP="009C7CF9">
            <w:pPr>
              <w:jc w:val="right"/>
              <w:rPr>
                <w:color w:val="000000"/>
                <w:sz w:val="16"/>
                <w:szCs w:val="16"/>
                <w:lang w:val="hr-HR"/>
              </w:rPr>
            </w:pPr>
            <w:r w:rsidRPr="009C7CF9">
              <w:rPr>
                <w:color w:val="000000"/>
                <w:sz w:val="16"/>
                <w:szCs w:val="16"/>
                <w:lang w:val="hr-HR"/>
              </w:rPr>
              <w:t>68.700,00</w:t>
            </w:r>
          </w:p>
        </w:tc>
        <w:tc>
          <w:tcPr>
            <w:tcW w:w="1186" w:type="dxa"/>
            <w:shd w:val="clear" w:color="auto" w:fill="auto"/>
            <w:vAlign w:val="bottom"/>
            <w:hideMark/>
          </w:tcPr>
          <w:p w14:paraId="2244D75E" w14:textId="77777777" w:rsidR="009C7CF9" w:rsidRPr="009C7CF9" w:rsidRDefault="009C7CF9" w:rsidP="009C7CF9">
            <w:pPr>
              <w:jc w:val="right"/>
              <w:rPr>
                <w:color w:val="000000"/>
                <w:sz w:val="16"/>
                <w:szCs w:val="16"/>
                <w:lang w:val="hr-HR"/>
              </w:rPr>
            </w:pPr>
            <w:r w:rsidRPr="009C7CF9">
              <w:rPr>
                <w:color w:val="000000"/>
                <w:sz w:val="16"/>
                <w:szCs w:val="16"/>
                <w:lang w:val="hr-HR"/>
              </w:rPr>
              <w:t>33.983,30</w:t>
            </w:r>
          </w:p>
        </w:tc>
        <w:tc>
          <w:tcPr>
            <w:tcW w:w="0" w:type="auto"/>
            <w:shd w:val="clear" w:color="auto" w:fill="auto"/>
            <w:vAlign w:val="bottom"/>
            <w:hideMark/>
          </w:tcPr>
          <w:p w14:paraId="4606EFDD" w14:textId="77777777" w:rsidR="009C7CF9" w:rsidRPr="009C7CF9" w:rsidRDefault="009C7CF9" w:rsidP="009C7CF9">
            <w:pPr>
              <w:jc w:val="right"/>
              <w:rPr>
                <w:color w:val="000000"/>
                <w:sz w:val="16"/>
                <w:szCs w:val="16"/>
                <w:lang w:val="hr-HR"/>
              </w:rPr>
            </w:pPr>
            <w:r w:rsidRPr="009C7CF9">
              <w:rPr>
                <w:color w:val="000000"/>
                <w:sz w:val="16"/>
                <w:szCs w:val="16"/>
                <w:lang w:val="hr-HR"/>
              </w:rPr>
              <w:t>49,47</w:t>
            </w:r>
          </w:p>
        </w:tc>
      </w:tr>
      <w:tr w:rsidR="00DB1BD6" w:rsidRPr="009C7CF9" w14:paraId="6EA282ED" w14:textId="77777777" w:rsidTr="000473E1">
        <w:trPr>
          <w:trHeight w:val="20"/>
        </w:trPr>
        <w:tc>
          <w:tcPr>
            <w:tcW w:w="0" w:type="auto"/>
            <w:shd w:val="clear" w:color="auto" w:fill="auto"/>
            <w:noWrap/>
            <w:vAlign w:val="bottom"/>
            <w:hideMark/>
          </w:tcPr>
          <w:p w14:paraId="38AA3A19"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7583B123"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582F86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4E51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8CD2EA" w14:textId="77777777" w:rsidR="009C7CF9" w:rsidRPr="009C7CF9" w:rsidRDefault="009C7CF9" w:rsidP="009C7CF9">
            <w:pPr>
              <w:jc w:val="right"/>
              <w:rPr>
                <w:color w:val="000000"/>
                <w:sz w:val="16"/>
                <w:szCs w:val="16"/>
                <w:lang w:val="hr-HR"/>
              </w:rPr>
            </w:pPr>
            <w:r w:rsidRPr="009C7CF9">
              <w:rPr>
                <w:color w:val="000000"/>
                <w:sz w:val="16"/>
                <w:szCs w:val="16"/>
                <w:lang w:val="hr-HR"/>
              </w:rPr>
              <w:t>21.725,81</w:t>
            </w:r>
          </w:p>
        </w:tc>
        <w:tc>
          <w:tcPr>
            <w:tcW w:w="0" w:type="auto"/>
            <w:shd w:val="clear" w:color="auto" w:fill="auto"/>
            <w:noWrap/>
            <w:vAlign w:val="bottom"/>
            <w:hideMark/>
          </w:tcPr>
          <w:p w14:paraId="12840A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7E443DF" w14:textId="77777777" w:rsidTr="000473E1">
        <w:trPr>
          <w:trHeight w:val="20"/>
        </w:trPr>
        <w:tc>
          <w:tcPr>
            <w:tcW w:w="0" w:type="auto"/>
            <w:shd w:val="clear" w:color="auto" w:fill="auto"/>
            <w:noWrap/>
            <w:vAlign w:val="bottom"/>
            <w:hideMark/>
          </w:tcPr>
          <w:p w14:paraId="6B85A8FB" w14:textId="77777777" w:rsidR="009C7CF9" w:rsidRPr="009C7CF9" w:rsidRDefault="009C7CF9" w:rsidP="009C7CF9">
            <w:pPr>
              <w:rPr>
                <w:color w:val="000000"/>
                <w:sz w:val="16"/>
                <w:szCs w:val="16"/>
                <w:lang w:val="hr-HR"/>
              </w:rPr>
            </w:pPr>
            <w:r w:rsidRPr="009C7CF9">
              <w:rPr>
                <w:color w:val="000000"/>
                <w:sz w:val="16"/>
                <w:szCs w:val="16"/>
                <w:lang w:val="hr-HR"/>
              </w:rPr>
              <w:t>4222</w:t>
            </w:r>
          </w:p>
        </w:tc>
        <w:tc>
          <w:tcPr>
            <w:tcW w:w="3832" w:type="dxa"/>
            <w:shd w:val="clear" w:color="auto" w:fill="auto"/>
            <w:noWrap/>
            <w:vAlign w:val="bottom"/>
            <w:hideMark/>
          </w:tcPr>
          <w:p w14:paraId="01B0968E" w14:textId="77777777" w:rsidR="009C7CF9" w:rsidRPr="009C7CF9" w:rsidRDefault="009C7CF9" w:rsidP="009C7CF9">
            <w:pPr>
              <w:rPr>
                <w:color w:val="000000"/>
                <w:sz w:val="16"/>
                <w:szCs w:val="16"/>
                <w:lang w:val="hr-HR"/>
              </w:rPr>
            </w:pPr>
            <w:r w:rsidRPr="009C7CF9">
              <w:rPr>
                <w:color w:val="000000"/>
                <w:sz w:val="16"/>
                <w:szCs w:val="16"/>
                <w:lang w:val="hr-HR"/>
              </w:rPr>
              <w:t xml:space="preserve">Komunikacijska oprema                                                                               </w:t>
            </w:r>
          </w:p>
        </w:tc>
        <w:tc>
          <w:tcPr>
            <w:tcW w:w="1275" w:type="dxa"/>
            <w:shd w:val="clear" w:color="auto" w:fill="auto"/>
            <w:noWrap/>
            <w:vAlign w:val="bottom"/>
            <w:hideMark/>
          </w:tcPr>
          <w:p w14:paraId="6E8C72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0A78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5AF475B"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0" w:type="auto"/>
            <w:shd w:val="clear" w:color="auto" w:fill="auto"/>
            <w:noWrap/>
            <w:vAlign w:val="bottom"/>
            <w:hideMark/>
          </w:tcPr>
          <w:p w14:paraId="20513E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790EF1" w14:textId="77777777" w:rsidTr="000473E1">
        <w:trPr>
          <w:trHeight w:val="20"/>
        </w:trPr>
        <w:tc>
          <w:tcPr>
            <w:tcW w:w="0" w:type="auto"/>
            <w:shd w:val="clear" w:color="auto" w:fill="auto"/>
            <w:noWrap/>
            <w:vAlign w:val="bottom"/>
            <w:hideMark/>
          </w:tcPr>
          <w:p w14:paraId="3B0CC1B1"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736F6A8E"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1457BF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66CD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3E2DAC2" w14:textId="77777777" w:rsidR="009C7CF9" w:rsidRPr="009C7CF9" w:rsidRDefault="009C7CF9" w:rsidP="009C7CF9">
            <w:pPr>
              <w:jc w:val="right"/>
              <w:rPr>
                <w:color w:val="000000"/>
                <w:sz w:val="16"/>
                <w:szCs w:val="16"/>
                <w:lang w:val="hr-HR"/>
              </w:rPr>
            </w:pPr>
            <w:r w:rsidRPr="009C7CF9">
              <w:rPr>
                <w:color w:val="000000"/>
                <w:sz w:val="16"/>
                <w:szCs w:val="16"/>
                <w:lang w:val="hr-HR"/>
              </w:rPr>
              <w:t>1.869,26</w:t>
            </w:r>
          </w:p>
        </w:tc>
        <w:tc>
          <w:tcPr>
            <w:tcW w:w="0" w:type="auto"/>
            <w:shd w:val="clear" w:color="auto" w:fill="auto"/>
            <w:noWrap/>
            <w:vAlign w:val="bottom"/>
            <w:hideMark/>
          </w:tcPr>
          <w:p w14:paraId="40EF25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1468E5C" w14:textId="77777777" w:rsidTr="000473E1">
        <w:trPr>
          <w:trHeight w:val="20"/>
        </w:trPr>
        <w:tc>
          <w:tcPr>
            <w:tcW w:w="0" w:type="auto"/>
            <w:shd w:val="clear" w:color="auto" w:fill="auto"/>
            <w:noWrap/>
            <w:vAlign w:val="bottom"/>
            <w:hideMark/>
          </w:tcPr>
          <w:p w14:paraId="0C3F0933"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69508E3D"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526DBA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9913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825CAD" w14:textId="77777777" w:rsidR="009C7CF9" w:rsidRPr="009C7CF9" w:rsidRDefault="009C7CF9" w:rsidP="009C7CF9">
            <w:pPr>
              <w:jc w:val="right"/>
              <w:rPr>
                <w:color w:val="000000"/>
                <w:sz w:val="16"/>
                <w:szCs w:val="16"/>
                <w:lang w:val="hr-HR"/>
              </w:rPr>
            </w:pPr>
            <w:r w:rsidRPr="009C7CF9">
              <w:rPr>
                <w:color w:val="000000"/>
                <w:sz w:val="16"/>
                <w:szCs w:val="16"/>
                <w:lang w:val="hr-HR"/>
              </w:rPr>
              <w:t>3.477,76</w:t>
            </w:r>
          </w:p>
        </w:tc>
        <w:tc>
          <w:tcPr>
            <w:tcW w:w="0" w:type="auto"/>
            <w:shd w:val="clear" w:color="auto" w:fill="auto"/>
            <w:noWrap/>
            <w:vAlign w:val="bottom"/>
            <w:hideMark/>
          </w:tcPr>
          <w:p w14:paraId="292A27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EEAFC6E" w14:textId="77777777" w:rsidTr="000473E1">
        <w:trPr>
          <w:trHeight w:val="20"/>
        </w:trPr>
        <w:tc>
          <w:tcPr>
            <w:tcW w:w="0" w:type="auto"/>
            <w:shd w:val="clear" w:color="auto" w:fill="auto"/>
            <w:vAlign w:val="bottom"/>
            <w:hideMark/>
          </w:tcPr>
          <w:p w14:paraId="1AD04EEB"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44704BA3"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231283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85A3C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8D02509" w14:textId="77777777" w:rsidR="009C7CF9" w:rsidRPr="009C7CF9" w:rsidRDefault="009C7CF9" w:rsidP="009C7CF9">
            <w:pPr>
              <w:jc w:val="right"/>
              <w:rPr>
                <w:color w:val="000000"/>
                <w:sz w:val="16"/>
                <w:szCs w:val="16"/>
                <w:lang w:val="hr-HR"/>
              </w:rPr>
            </w:pPr>
            <w:r w:rsidRPr="009C7CF9">
              <w:rPr>
                <w:color w:val="000000"/>
                <w:sz w:val="16"/>
                <w:szCs w:val="16"/>
                <w:lang w:val="hr-HR"/>
              </w:rPr>
              <w:t>6.810,47</w:t>
            </w:r>
          </w:p>
        </w:tc>
        <w:tc>
          <w:tcPr>
            <w:tcW w:w="0" w:type="auto"/>
            <w:shd w:val="clear" w:color="auto" w:fill="auto"/>
            <w:vAlign w:val="bottom"/>
            <w:hideMark/>
          </w:tcPr>
          <w:p w14:paraId="4429B3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B2479C" w14:textId="77777777" w:rsidTr="000473E1">
        <w:trPr>
          <w:trHeight w:val="20"/>
        </w:trPr>
        <w:tc>
          <w:tcPr>
            <w:tcW w:w="4673" w:type="dxa"/>
            <w:gridSpan w:val="2"/>
            <w:shd w:val="clear" w:color="000000" w:fill="CCCCFF"/>
            <w:noWrap/>
            <w:vAlign w:val="bottom"/>
            <w:hideMark/>
          </w:tcPr>
          <w:p w14:paraId="67E2C3AD"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179BB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74.878,18</w:t>
            </w:r>
          </w:p>
        </w:tc>
        <w:tc>
          <w:tcPr>
            <w:tcW w:w="1271" w:type="dxa"/>
            <w:shd w:val="clear" w:color="000000" w:fill="CCCCFF"/>
            <w:noWrap/>
            <w:vAlign w:val="bottom"/>
            <w:hideMark/>
          </w:tcPr>
          <w:p w14:paraId="360CE7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74.878,18</w:t>
            </w:r>
          </w:p>
        </w:tc>
        <w:tc>
          <w:tcPr>
            <w:tcW w:w="1186" w:type="dxa"/>
            <w:shd w:val="clear" w:color="000000" w:fill="CCCCFF"/>
            <w:noWrap/>
            <w:vAlign w:val="bottom"/>
            <w:hideMark/>
          </w:tcPr>
          <w:p w14:paraId="2824DB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11.610,85</w:t>
            </w:r>
          </w:p>
        </w:tc>
        <w:tc>
          <w:tcPr>
            <w:tcW w:w="0" w:type="auto"/>
            <w:shd w:val="clear" w:color="000000" w:fill="CCCCFF"/>
            <w:noWrap/>
            <w:vAlign w:val="bottom"/>
            <w:hideMark/>
          </w:tcPr>
          <w:p w14:paraId="28F5FB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15,51</w:t>
            </w:r>
          </w:p>
        </w:tc>
      </w:tr>
      <w:tr w:rsidR="00DB1BD6" w:rsidRPr="009C7CF9" w14:paraId="0D91F1EA" w14:textId="77777777" w:rsidTr="000473E1">
        <w:trPr>
          <w:trHeight w:val="20"/>
        </w:trPr>
        <w:tc>
          <w:tcPr>
            <w:tcW w:w="0" w:type="auto"/>
            <w:shd w:val="clear" w:color="auto" w:fill="auto"/>
            <w:noWrap/>
            <w:vAlign w:val="bottom"/>
            <w:hideMark/>
          </w:tcPr>
          <w:p w14:paraId="7572307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8B95A2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9C49B28"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271" w:type="dxa"/>
            <w:shd w:val="clear" w:color="auto" w:fill="auto"/>
            <w:noWrap/>
            <w:vAlign w:val="bottom"/>
            <w:hideMark/>
          </w:tcPr>
          <w:p w14:paraId="46811337"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1186" w:type="dxa"/>
            <w:shd w:val="clear" w:color="auto" w:fill="auto"/>
            <w:noWrap/>
            <w:vAlign w:val="bottom"/>
            <w:hideMark/>
          </w:tcPr>
          <w:p w14:paraId="60CAFBF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63154E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786F1725" w14:textId="77777777" w:rsidTr="000473E1">
        <w:trPr>
          <w:trHeight w:val="20"/>
        </w:trPr>
        <w:tc>
          <w:tcPr>
            <w:tcW w:w="0" w:type="auto"/>
            <w:shd w:val="clear" w:color="auto" w:fill="auto"/>
            <w:vAlign w:val="bottom"/>
            <w:hideMark/>
          </w:tcPr>
          <w:p w14:paraId="32FA5DFF"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49F4DE1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51FA26F9" w14:textId="77777777" w:rsidR="009C7CF9" w:rsidRPr="009C7CF9" w:rsidRDefault="009C7CF9" w:rsidP="009C7CF9">
            <w:pPr>
              <w:jc w:val="right"/>
              <w:rPr>
                <w:color w:val="000000"/>
                <w:sz w:val="16"/>
                <w:szCs w:val="16"/>
                <w:lang w:val="hr-HR"/>
              </w:rPr>
            </w:pPr>
            <w:r w:rsidRPr="009C7CF9">
              <w:rPr>
                <w:color w:val="000000"/>
                <w:sz w:val="16"/>
                <w:szCs w:val="16"/>
                <w:lang w:val="hr-HR"/>
              </w:rPr>
              <w:t>515,00</w:t>
            </w:r>
          </w:p>
        </w:tc>
        <w:tc>
          <w:tcPr>
            <w:tcW w:w="1271" w:type="dxa"/>
            <w:shd w:val="clear" w:color="auto" w:fill="auto"/>
            <w:vAlign w:val="bottom"/>
            <w:hideMark/>
          </w:tcPr>
          <w:p w14:paraId="04B604E3" w14:textId="77777777" w:rsidR="009C7CF9" w:rsidRPr="009C7CF9" w:rsidRDefault="009C7CF9" w:rsidP="009C7CF9">
            <w:pPr>
              <w:jc w:val="right"/>
              <w:rPr>
                <w:color w:val="000000"/>
                <w:sz w:val="16"/>
                <w:szCs w:val="16"/>
                <w:lang w:val="hr-HR"/>
              </w:rPr>
            </w:pPr>
            <w:r w:rsidRPr="009C7CF9">
              <w:rPr>
                <w:color w:val="000000"/>
                <w:sz w:val="16"/>
                <w:szCs w:val="16"/>
                <w:lang w:val="hr-HR"/>
              </w:rPr>
              <w:t>515,00</w:t>
            </w:r>
          </w:p>
        </w:tc>
        <w:tc>
          <w:tcPr>
            <w:tcW w:w="1186" w:type="dxa"/>
            <w:shd w:val="clear" w:color="auto" w:fill="auto"/>
            <w:vAlign w:val="bottom"/>
            <w:hideMark/>
          </w:tcPr>
          <w:p w14:paraId="55E6378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BEE1A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FC7926D" w14:textId="77777777" w:rsidTr="000473E1">
        <w:trPr>
          <w:trHeight w:val="20"/>
        </w:trPr>
        <w:tc>
          <w:tcPr>
            <w:tcW w:w="0" w:type="auto"/>
            <w:shd w:val="clear" w:color="auto" w:fill="auto"/>
            <w:vAlign w:val="bottom"/>
            <w:hideMark/>
          </w:tcPr>
          <w:p w14:paraId="58D7EEB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EEE8BB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073017C" w14:textId="77777777" w:rsidR="009C7CF9" w:rsidRPr="009C7CF9" w:rsidRDefault="009C7CF9" w:rsidP="009C7CF9">
            <w:pPr>
              <w:jc w:val="right"/>
              <w:rPr>
                <w:color w:val="000000"/>
                <w:sz w:val="16"/>
                <w:szCs w:val="16"/>
                <w:lang w:val="hr-HR"/>
              </w:rPr>
            </w:pPr>
            <w:r w:rsidRPr="009C7CF9">
              <w:rPr>
                <w:color w:val="000000"/>
                <w:sz w:val="16"/>
                <w:szCs w:val="16"/>
                <w:lang w:val="hr-HR"/>
              </w:rPr>
              <w:t>71.363,18</w:t>
            </w:r>
          </w:p>
        </w:tc>
        <w:tc>
          <w:tcPr>
            <w:tcW w:w="1271" w:type="dxa"/>
            <w:shd w:val="clear" w:color="auto" w:fill="auto"/>
            <w:vAlign w:val="bottom"/>
            <w:hideMark/>
          </w:tcPr>
          <w:p w14:paraId="670CE4C3" w14:textId="77777777" w:rsidR="009C7CF9" w:rsidRPr="009C7CF9" w:rsidRDefault="009C7CF9" w:rsidP="009C7CF9">
            <w:pPr>
              <w:jc w:val="right"/>
              <w:rPr>
                <w:color w:val="000000"/>
                <w:sz w:val="16"/>
                <w:szCs w:val="16"/>
                <w:lang w:val="hr-HR"/>
              </w:rPr>
            </w:pPr>
            <w:r w:rsidRPr="009C7CF9">
              <w:rPr>
                <w:color w:val="000000"/>
                <w:sz w:val="16"/>
                <w:szCs w:val="16"/>
                <w:lang w:val="hr-HR"/>
              </w:rPr>
              <w:t>71.363,18</w:t>
            </w:r>
          </w:p>
        </w:tc>
        <w:tc>
          <w:tcPr>
            <w:tcW w:w="1186" w:type="dxa"/>
            <w:shd w:val="clear" w:color="auto" w:fill="auto"/>
            <w:vAlign w:val="bottom"/>
            <w:hideMark/>
          </w:tcPr>
          <w:p w14:paraId="74B0EA33" w14:textId="77777777" w:rsidR="009C7CF9" w:rsidRPr="009C7CF9" w:rsidRDefault="009C7CF9" w:rsidP="009C7CF9">
            <w:pPr>
              <w:jc w:val="right"/>
              <w:rPr>
                <w:color w:val="000000"/>
                <w:sz w:val="16"/>
                <w:szCs w:val="16"/>
                <w:lang w:val="hr-HR"/>
              </w:rPr>
            </w:pPr>
            <w:r w:rsidRPr="009C7CF9">
              <w:rPr>
                <w:color w:val="000000"/>
                <w:sz w:val="16"/>
                <w:szCs w:val="16"/>
                <w:lang w:val="hr-HR"/>
              </w:rPr>
              <w:t>11.610,85</w:t>
            </w:r>
          </w:p>
        </w:tc>
        <w:tc>
          <w:tcPr>
            <w:tcW w:w="0" w:type="auto"/>
            <w:shd w:val="clear" w:color="auto" w:fill="auto"/>
            <w:vAlign w:val="bottom"/>
            <w:hideMark/>
          </w:tcPr>
          <w:p w14:paraId="42158CCE" w14:textId="77777777" w:rsidR="009C7CF9" w:rsidRPr="009C7CF9" w:rsidRDefault="009C7CF9" w:rsidP="009C7CF9">
            <w:pPr>
              <w:jc w:val="right"/>
              <w:rPr>
                <w:color w:val="000000"/>
                <w:sz w:val="16"/>
                <w:szCs w:val="16"/>
                <w:lang w:val="hr-HR"/>
              </w:rPr>
            </w:pPr>
            <w:r w:rsidRPr="009C7CF9">
              <w:rPr>
                <w:color w:val="000000"/>
                <w:sz w:val="16"/>
                <w:szCs w:val="16"/>
                <w:lang w:val="hr-HR"/>
              </w:rPr>
              <w:t>16,27</w:t>
            </w:r>
          </w:p>
        </w:tc>
      </w:tr>
      <w:tr w:rsidR="00DB1BD6" w:rsidRPr="009C7CF9" w14:paraId="3BDA7EE8" w14:textId="77777777" w:rsidTr="000473E1">
        <w:trPr>
          <w:trHeight w:val="20"/>
        </w:trPr>
        <w:tc>
          <w:tcPr>
            <w:tcW w:w="0" w:type="auto"/>
            <w:shd w:val="clear" w:color="auto" w:fill="auto"/>
            <w:noWrap/>
            <w:vAlign w:val="bottom"/>
            <w:hideMark/>
          </w:tcPr>
          <w:p w14:paraId="36494666"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341E98FD"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14DFE4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C5D0D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E9CDF9" w14:textId="77777777" w:rsidR="009C7CF9" w:rsidRPr="009C7CF9" w:rsidRDefault="009C7CF9" w:rsidP="009C7CF9">
            <w:pPr>
              <w:jc w:val="right"/>
              <w:rPr>
                <w:color w:val="000000"/>
                <w:sz w:val="16"/>
                <w:szCs w:val="16"/>
                <w:lang w:val="hr-HR"/>
              </w:rPr>
            </w:pPr>
            <w:r w:rsidRPr="009C7CF9">
              <w:rPr>
                <w:color w:val="000000"/>
                <w:sz w:val="16"/>
                <w:szCs w:val="16"/>
                <w:lang w:val="hr-HR"/>
              </w:rPr>
              <w:t>7.842,90</w:t>
            </w:r>
          </w:p>
        </w:tc>
        <w:tc>
          <w:tcPr>
            <w:tcW w:w="0" w:type="auto"/>
            <w:shd w:val="clear" w:color="auto" w:fill="auto"/>
            <w:noWrap/>
            <w:vAlign w:val="bottom"/>
            <w:hideMark/>
          </w:tcPr>
          <w:p w14:paraId="4C8F98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535456" w14:textId="77777777" w:rsidTr="000473E1">
        <w:trPr>
          <w:trHeight w:val="20"/>
        </w:trPr>
        <w:tc>
          <w:tcPr>
            <w:tcW w:w="0" w:type="auto"/>
            <w:shd w:val="clear" w:color="auto" w:fill="auto"/>
            <w:noWrap/>
            <w:vAlign w:val="bottom"/>
            <w:hideMark/>
          </w:tcPr>
          <w:p w14:paraId="48434F4A"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5945AEE3"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61530E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644F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57A46E" w14:textId="77777777" w:rsidR="009C7CF9" w:rsidRPr="009C7CF9" w:rsidRDefault="009C7CF9" w:rsidP="009C7CF9">
            <w:pPr>
              <w:jc w:val="right"/>
              <w:rPr>
                <w:color w:val="000000"/>
                <w:sz w:val="16"/>
                <w:szCs w:val="16"/>
                <w:lang w:val="hr-HR"/>
              </w:rPr>
            </w:pPr>
            <w:r w:rsidRPr="009C7CF9">
              <w:rPr>
                <w:color w:val="000000"/>
                <w:sz w:val="16"/>
                <w:szCs w:val="16"/>
                <w:lang w:val="hr-HR"/>
              </w:rPr>
              <w:t>242,24</w:t>
            </w:r>
          </w:p>
        </w:tc>
        <w:tc>
          <w:tcPr>
            <w:tcW w:w="0" w:type="auto"/>
            <w:shd w:val="clear" w:color="auto" w:fill="auto"/>
            <w:noWrap/>
            <w:vAlign w:val="bottom"/>
            <w:hideMark/>
          </w:tcPr>
          <w:p w14:paraId="0E4BC1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2E9F84" w14:textId="77777777" w:rsidTr="000473E1">
        <w:trPr>
          <w:trHeight w:val="20"/>
        </w:trPr>
        <w:tc>
          <w:tcPr>
            <w:tcW w:w="0" w:type="auto"/>
            <w:shd w:val="clear" w:color="auto" w:fill="auto"/>
            <w:noWrap/>
            <w:vAlign w:val="bottom"/>
            <w:hideMark/>
          </w:tcPr>
          <w:p w14:paraId="16D72C54"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57CC581F"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555D93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F620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A56DAA1" w14:textId="77777777" w:rsidR="009C7CF9" w:rsidRPr="009C7CF9" w:rsidRDefault="009C7CF9" w:rsidP="009C7CF9">
            <w:pPr>
              <w:jc w:val="right"/>
              <w:rPr>
                <w:color w:val="000000"/>
                <w:sz w:val="16"/>
                <w:szCs w:val="16"/>
                <w:lang w:val="hr-HR"/>
              </w:rPr>
            </w:pPr>
            <w:r w:rsidRPr="009C7CF9">
              <w:rPr>
                <w:color w:val="000000"/>
                <w:sz w:val="16"/>
                <w:szCs w:val="16"/>
                <w:lang w:val="hr-HR"/>
              </w:rPr>
              <w:t>1.321,93</w:t>
            </w:r>
          </w:p>
        </w:tc>
        <w:tc>
          <w:tcPr>
            <w:tcW w:w="0" w:type="auto"/>
            <w:shd w:val="clear" w:color="auto" w:fill="auto"/>
            <w:noWrap/>
            <w:vAlign w:val="bottom"/>
            <w:hideMark/>
          </w:tcPr>
          <w:p w14:paraId="510E3C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403FD61" w14:textId="77777777" w:rsidTr="000473E1">
        <w:trPr>
          <w:trHeight w:val="20"/>
        </w:trPr>
        <w:tc>
          <w:tcPr>
            <w:tcW w:w="0" w:type="auto"/>
            <w:shd w:val="clear" w:color="auto" w:fill="auto"/>
            <w:vAlign w:val="bottom"/>
            <w:hideMark/>
          </w:tcPr>
          <w:p w14:paraId="59AA5BB9"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778DC110"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143482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D7EE3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7D879C8" w14:textId="77777777" w:rsidR="009C7CF9" w:rsidRPr="009C7CF9" w:rsidRDefault="009C7CF9" w:rsidP="009C7CF9">
            <w:pPr>
              <w:jc w:val="right"/>
              <w:rPr>
                <w:color w:val="000000"/>
                <w:sz w:val="16"/>
                <w:szCs w:val="16"/>
                <w:lang w:val="hr-HR"/>
              </w:rPr>
            </w:pPr>
            <w:r w:rsidRPr="009C7CF9">
              <w:rPr>
                <w:color w:val="000000"/>
                <w:sz w:val="16"/>
                <w:szCs w:val="16"/>
                <w:lang w:val="hr-HR"/>
              </w:rPr>
              <w:t>1.329,23</w:t>
            </w:r>
          </w:p>
        </w:tc>
        <w:tc>
          <w:tcPr>
            <w:tcW w:w="0" w:type="auto"/>
            <w:shd w:val="clear" w:color="auto" w:fill="auto"/>
            <w:vAlign w:val="bottom"/>
            <w:hideMark/>
          </w:tcPr>
          <w:p w14:paraId="56C4B9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53D5B6" w14:textId="77777777" w:rsidTr="000473E1">
        <w:trPr>
          <w:trHeight w:val="20"/>
        </w:trPr>
        <w:tc>
          <w:tcPr>
            <w:tcW w:w="0" w:type="auto"/>
            <w:shd w:val="clear" w:color="auto" w:fill="auto"/>
            <w:noWrap/>
            <w:vAlign w:val="bottom"/>
            <w:hideMark/>
          </w:tcPr>
          <w:p w14:paraId="381C5B5D"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32E9D28E"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4F3F6E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7641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B6164E" w14:textId="77777777" w:rsidR="009C7CF9" w:rsidRPr="009C7CF9" w:rsidRDefault="009C7CF9" w:rsidP="009C7CF9">
            <w:pPr>
              <w:jc w:val="right"/>
              <w:rPr>
                <w:color w:val="000000"/>
                <w:sz w:val="16"/>
                <w:szCs w:val="16"/>
                <w:lang w:val="hr-HR"/>
              </w:rPr>
            </w:pPr>
            <w:r w:rsidRPr="009C7CF9">
              <w:rPr>
                <w:color w:val="000000"/>
                <w:sz w:val="16"/>
                <w:szCs w:val="16"/>
                <w:lang w:val="hr-HR"/>
              </w:rPr>
              <w:t>874,55</w:t>
            </w:r>
          </w:p>
        </w:tc>
        <w:tc>
          <w:tcPr>
            <w:tcW w:w="0" w:type="auto"/>
            <w:shd w:val="clear" w:color="auto" w:fill="auto"/>
            <w:noWrap/>
            <w:vAlign w:val="bottom"/>
            <w:hideMark/>
          </w:tcPr>
          <w:p w14:paraId="128264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F607C8" w14:textId="77777777" w:rsidTr="000473E1">
        <w:trPr>
          <w:trHeight w:val="20"/>
        </w:trPr>
        <w:tc>
          <w:tcPr>
            <w:tcW w:w="4673" w:type="dxa"/>
            <w:gridSpan w:val="2"/>
            <w:shd w:val="clear" w:color="000000" w:fill="CCCCFF"/>
            <w:vAlign w:val="bottom"/>
            <w:hideMark/>
          </w:tcPr>
          <w:p w14:paraId="3E3A635C"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61029B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16.756,39</w:t>
            </w:r>
          </w:p>
        </w:tc>
        <w:tc>
          <w:tcPr>
            <w:tcW w:w="1271" w:type="dxa"/>
            <w:shd w:val="clear" w:color="000000" w:fill="CCCCFF"/>
            <w:vAlign w:val="bottom"/>
            <w:hideMark/>
          </w:tcPr>
          <w:p w14:paraId="3C1E4B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16.756,39</w:t>
            </w:r>
          </w:p>
        </w:tc>
        <w:tc>
          <w:tcPr>
            <w:tcW w:w="1186" w:type="dxa"/>
            <w:shd w:val="clear" w:color="000000" w:fill="CCCCFF"/>
            <w:vAlign w:val="bottom"/>
            <w:hideMark/>
          </w:tcPr>
          <w:p w14:paraId="714068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7.568,24</w:t>
            </w:r>
          </w:p>
        </w:tc>
        <w:tc>
          <w:tcPr>
            <w:tcW w:w="0" w:type="auto"/>
            <w:shd w:val="clear" w:color="000000" w:fill="CCCCFF"/>
            <w:vAlign w:val="bottom"/>
            <w:hideMark/>
          </w:tcPr>
          <w:p w14:paraId="4EEDDA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45,17</w:t>
            </w:r>
          </w:p>
        </w:tc>
      </w:tr>
      <w:tr w:rsidR="00DB1BD6" w:rsidRPr="009C7CF9" w14:paraId="428F4261" w14:textId="77777777" w:rsidTr="000473E1">
        <w:trPr>
          <w:trHeight w:val="20"/>
        </w:trPr>
        <w:tc>
          <w:tcPr>
            <w:tcW w:w="0" w:type="auto"/>
            <w:shd w:val="clear" w:color="auto" w:fill="auto"/>
            <w:noWrap/>
            <w:vAlign w:val="bottom"/>
            <w:hideMark/>
          </w:tcPr>
          <w:p w14:paraId="1A95332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8D88BE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67B045D" w14:textId="77777777" w:rsidR="009C7CF9" w:rsidRPr="009C7CF9" w:rsidRDefault="009C7CF9" w:rsidP="009C7CF9">
            <w:pPr>
              <w:jc w:val="right"/>
              <w:rPr>
                <w:color w:val="000000"/>
                <w:sz w:val="16"/>
                <w:szCs w:val="16"/>
                <w:lang w:val="hr-HR"/>
              </w:rPr>
            </w:pPr>
            <w:r w:rsidRPr="009C7CF9">
              <w:rPr>
                <w:color w:val="000000"/>
                <w:sz w:val="16"/>
                <w:szCs w:val="16"/>
                <w:lang w:val="hr-HR"/>
              </w:rPr>
              <w:t>521,00</w:t>
            </w:r>
          </w:p>
        </w:tc>
        <w:tc>
          <w:tcPr>
            <w:tcW w:w="1271" w:type="dxa"/>
            <w:shd w:val="clear" w:color="auto" w:fill="auto"/>
            <w:noWrap/>
            <w:vAlign w:val="bottom"/>
            <w:hideMark/>
          </w:tcPr>
          <w:p w14:paraId="48634484" w14:textId="77777777" w:rsidR="009C7CF9" w:rsidRPr="009C7CF9" w:rsidRDefault="009C7CF9" w:rsidP="009C7CF9">
            <w:pPr>
              <w:jc w:val="right"/>
              <w:rPr>
                <w:color w:val="000000"/>
                <w:sz w:val="16"/>
                <w:szCs w:val="16"/>
                <w:lang w:val="hr-HR"/>
              </w:rPr>
            </w:pPr>
            <w:r w:rsidRPr="009C7CF9">
              <w:rPr>
                <w:color w:val="000000"/>
                <w:sz w:val="16"/>
                <w:szCs w:val="16"/>
                <w:lang w:val="hr-HR"/>
              </w:rPr>
              <w:t>521,00</w:t>
            </w:r>
          </w:p>
        </w:tc>
        <w:tc>
          <w:tcPr>
            <w:tcW w:w="1186" w:type="dxa"/>
            <w:shd w:val="clear" w:color="auto" w:fill="auto"/>
            <w:noWrap/>
            <w:vAlign w:val="bottom"/>
            <w:hideMark/>
          </w:tcPr>
          <w:p w14:paraId="234868E7" w14:textId="77777777" w:rsidR="009C7CF9" w:rsidRPr="009C7CF9" w:rsidRDefault="009C7CF9" w:rsidP="009C7CF9">
            <w:pPr>
              <w:jc w:val="right"/>
              <w:rPr>
                <w:color w:val="000000"/>
                <w:sz w:val="16"/>
                <w:szCs w:val="16"/>
                <w:lang w:val="hr-HR"/>
              </w:rPr>
            </w:pPr>
            <w:r w:rsidRPr="009C7CF9">
              <w:rPr>
                <w:color w:val="000000"/>
                <w:sz w:val="16"/>
                <w:szCs w:val="16"/>
                <w:lang w:val="hr-HR"/>
              </w:rPr>
              <w:t>520,06</w:t>
            </w:r>
          </w:p>
        </w:tc>
        <w:tc>
          <w:tcPr>
            <w:tcW w:w="0" w:type="auto"/>
            <w:shd w:val="clear" w:color="auto" w:fill="auto"/>
            <w:noWrap/>
            <w:vAlign w:val="bottom"/>
            <w:hideMark/>
          </w:tcPr>
          <w:p w14:paraId="2BED1D71" w14:textId="77777777" w:rsidR="009C7CF9" w:rsidRPr="009C7CF9" w:rsidRDefault="009C7CF9" w:rsidP="009C7CF9">
            <w:pPr>
              <w:jc w:val="right"/>
              <w:rPr>
                <w:color w:val="000000"/>
                <w:sz w:val="16"/>
                <w:szCs w:val="16"/>
                <w:lang w:val="hr-HR"/>
              </w:rPr>
            </w:pPr>
            <w:r w:rsidRPr="009C7CF9">
              <w:rPr>
                <w:color w:val="000000"/>
                <w:sz w:val="16"/>
                <w:szCs w:val="16"/>
                <w:lang w:val="hr-HR"/>
              </w:rPr>
              <w:t>99,82</w:t>
            </w:r>
          </w:p>
        </w:tc>
      </w:tr>
      <w:tr w:rsidR="00DB1BD6" w:rsidRPr="009C7CF9" w14:paraId="4E4A6E07" w14:textId="77777777" w:rsidTr="000473E1">
        <w:trPr>
          <w:trHeight w:val="20"/>
        </w:trPr>
        <w:tc>
          <w:tcPr>
            <w:tcW w:w="0" w:type="auto"/>
            <w:shd w:val="clear" w:color="auto" w:fill="auto"/>
            <w:noWrap/>
            <w:vAlign w:val="bottom"/>
            <w:hideMark/>
          </w:tcPr>
          <w:p w14:paraId="0CF26446"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49FD8D86"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F2B1B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3BAC0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761B73" w14:textId="77777777" w:rsidR="009C7CF9" w:rsidRPr="009C7CF9" w:rsidRDefault="009C7CF9" w:rsidP="009C7CF9">
            <w:pPr>
              <w:jc w:val="right"/>
              <w:rPr>
                <w:color w:val="000000"/>
                <w:sz w:val="16"/>
                <w:szCs w:val="16"/>
                <w:lang w:val="hr-HR"/>
              </w:rPr>
            </w:pPr>
            <w:r w:rsidRPr="009C7CF9">
              <w:rPr>
                <w:color w:val="000000"/>
                <w:sz w:val="16"/>
                <w:szCs w:val="16"/>
                <w:lang w:val="hr-HR"/>
              </w:rPr>
              <w:t>520,06</w:t>
            </w:r>
          </w:p>
        </w:tc>
        <w:tc>
          <w:tcPr>
            <w:tcW w:w="0" w:type="auto"/>
            <w:shd w:val="clear" w:color="auto" w:fill="auto"/>
            <w:noWrap/>
            <w:vAlign w:val="bottom"/>
            <w:hideMark/>
          </w:tcPr>
          <w:p w14:paraId="5407E7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9A3E0E" w14:textId="77777777" w:rsidTr="000473E1">
        <w:trPr>
          <w:trHeight w:val="20"/>
        </w:trPr>
        <w:tc>
          <w:tcPr>
            <w:tcW w:w="0" w:type="auto"/>
            <w:shd w:val="clear" w:color="auto" w:fill="auto"/>
            <w:noWrap/>
            <w:vAlign w:val="bottom"/>
            <w:hideMark/>
          </w:tcPr>
          <w:p w14:paraId="186BD4A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BCA5A9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1D025515" w14:textId="77777777" w:rsidR="009C7CF9" w:rsidRPr="009C7CF9" w:rsidRDefault="009C7CF9" w:rsidP="009C7CF9">
            <w:pPr>
              <w:jc w:val="right"/>
              <w:rPr>
                <w:color w:val="000000"/>
                <w:sz w:val="16"/>
                <w:szCs w:val="16"/>
                <w:lang w:val="hr-HR"/>
              </w:rPr>
            </w:pPr>
            <w:r w:rsidRPr="009C7CF9">
              <w:rPr>
                <w:color w:val="000000"/>
                <w:sz w:val="16"/>
                <w:szCs w:val="16"/>
                <w:lang w:val="hr-HR"/>
              </w:rPr>
              <w:t>16.235,39</w:t>
            </w:r>
          </w:p>
        </w:tc>
        <w:tc>
          <w:tcPr>
            <w:tcW w:w="1271" w:type="dxa"/>
            <w:shd w:val="clear" w:color="auto" w:fill="auto"/>
            <w:noWrap/>
            <w:vAlign w:val="bottom"/>
            <w:hideMark/>
          </w:tcPr>
          <w:p w14:paraId="7D86D4C7" w14:textId="77777777" w:rsidR="009C7CF9" w:rsidRPr="009C7CF9" w:rsidRDefault="009C7CF9" w:rsidP="009C7CF9">
            <w:pPr>
              <w:jc w:val="right"/>
              <w:rPr>
                <w:color w:val="000000"/>
                <w:sz w:val="16"/>
                <w:szCs w:val="16"/>
                <w:lang w:val="hr-HR"/>
              </w:rPr>
            </w:pPr>
            <w:r w:rsidRPr="009C7CF9">
              <w:rPr>
                <w:color w:val="000000"/>
                <w:sz w:val="16"/>
                <w:szCs w:val="16"/>
                <w:lang w:val="hr-HR"/>
              </w:rPr>
              <w:t>16.235,39</w:t>
            </w:r>
          </w:p>
        </w:tc>
        <w:tc>
          <w:tcPr>
            <w:tcW w:w="1186" w:type="dxa"/>
            <w:shd w:val="clear" w:color="auto" w:fill="auto"/>
            <w:noWrap/>
            <w:vAlign w:val="bottom"/>
            <w:hideMark/>
          </w:tcPr>
          <w:p w14:paraId="389DC171" w14:textId="77777777" w:rsidR="009C7CF9" w:rsidRPr="009C7CF9" w:rsidRDefault="009C7CF9" w:rsidP="009C7CF9">
            <w:pPr>
              <w:jc w:val="right"/>
              <w:rPr>
                <w:color w:val="000000"/>
                <w:sz w:val="16"/>
                <w:szCs w:val="16"/>
                <w:lang w:val="hr-HR"/>
              </w:rPr>
            </w:pPr>
            <w:r w:rsidRPr="009C7CF9">
              <w:rPr>
                <w:color w:val="000000"/>
                <w:sz w:val="16"/>
                <w:szCs w:val="16"/>
                <w:lang w:val="hr-HR"/>
              </w:rPr>
              <w:t>7.048,18</w:t>
            </w:r>
          </w:p>
        </w:tc>
        <w:tc>
          <w:tcPr>
            <w:tcW w:w="0" w:type="auto"/>
            <w:shd w:val="clear" w:color="auto" w:fill="auto"/>
            <w:noWrap/>
            <w:vAlign w:val="bottom"/>
            <w:hideMark/>
          </w:tcPr>
          <w:p w14:paraId="1712DC4D" w14:textId="77777777" w:rsidR="009C7CF9" w:rsidRPr="009C7CF9" w:rsidRDefault="009C7CF9" w:rsidP="009C7CF9">
            <w:pPr>
              <w:jc w:val="right"/>
              <w:rPr>
                <w:color w:val="000000"/>
                <w:sz w:val="16"/>
                <w:szCs w:val="16"/>
                <w:lang w:val="hr-HR"/>
              </w:rPr>
            </w:pPr>
            <w:r w:rsidRPr="009C7CF9">
              <w:rPr>
                <w:color w:val="000000"/>
                <w:sz w:val="16"/>
                <w:szCs w:val="16"/>
                <w:lang w:val="hr-HR"/>
              </w:rPr>
              <w:t>43,41</w:t>
            </w:r>
          </w:p>
        </w:tc>
      </w:tr>
      <w:tr w:rsidR="00DB1BD6" w:rsidRPr="009C7CF9" w14:paraId="3CB6D2B2" w14:textId="77777777" w:rsidTr="000473E1">
        <w:trPr>
          <w:trHeight w:val="20"/>
        </w:trPr>
        <w:tc>
          <w:tcPr>
            <w:tcW w:w="0" w:type="auto"/>
            <w:shd w:val="clear" w:color="auto" w:fill="auto"/>
            <w:noWrap/>
            <w:vAlign w:val="bottom"/>
            <w:hideMark/>
          </w:tcPr>
          <w:p w14:paraId="3D4B6EE3"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11E9BF1A"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4F550A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84C5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88A7BD" w14:textId="77777777" w:rsidR="009C7CF9" w:rsidRPr="009C7CF9" w:rsidRDefault="009C7CF9" w:rsidP="009C7CF9">
            <w:pPr>
              <w:jc w:val="right"/>
              <w:rPr>
                <w:color w:val="000000"/>
                <w:sz w:val="16"/>
                <w:szCs w:val="16"/>
                <w:lang w:val="hr-HR"/>
              </w:rPr>
            </w:pPr>
            <w:r w:rsidRPr="009C7CF9">
              <w:rPr>
                <w:color w:val="000000"/>
                <w:sz w:val="16"/>
                <w:szCs w:val="16"/>
                <w:lang w:val="hr-HR"/>
              </w:rPr>
              <w:t>3.492,79</w:t>
            </w:r>
          </w:p>
        </w:tc>
        <w:tc>
          <w:tcPr>
            <w:tcW w:w="0" w:type="auto"/>
            <w:shd w:val="clear" w:color="auto" w:fill="auto"/>
            <w:noWrap/>
            <w:vAlign w:val="bottom"/>
            <w:hideMark/>
          </w:tcPr>
          <w:p w14:paraId="0197EE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903F55" w14:textId="77777777" w:rsidTr="000473E1">
        <w:trPr>
          <w:trHeight w:val="20"/>
        </w:trPr>
        <w:tc>
          <w:tcPr>
            <w:tcW w:w="0" w:type="auto"/>
            <w:shd w:val="clear" w:color="auto" w:fill="auto"/>
            <w:noWrap/>
            <w:vAlign w:val="bottom"/>
            <w:hideMark/>
          </w:tcPr>
          <w:p w14:paraId="4CBDB827"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254E8C08"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515EDC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4D8D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39F31E" w14:textId="77777777" w:rsidR="009C7CF9" w:rsidRPr="009C7CF9" w:rsidRDefault="009C7CF9" w:rsidP="009C7CF9">
            <w:pPr>
              <w:jc w:val="right"/>
              <w:rPr>
                <w:color w:val="000000"/>
                <w:sz w:val="16"/>
                <w:szCs w:val="16"/>
                <w:lang w:val="hr-HR"/>
              </w:rPr>
            </w:pPr>
            <w:r w:rsidRPr="009C7CF9">
              <w:rPr>
                <w:color w:val="000000"/>
                <w:sz w:val="16"/>
                <w:szCs w:val="16"/>
                <w:lang w:val="hr-HR"/>
              </w:rPr>
              <w:t>866,00</w:t>
            </w:r>
          </w:p>
        </w:tc>
        <w:tc>
          <w:tcPr>
            <w:tcW w:w="0" w:type="auto"/>
            <w:shd w:val="clear" w:color="auto" w:fill="auto"/>
            <w:noWrap/>
            <w:vAlign w:val="bottom"/>
            <w:hideMark/>
          </w:tcPr>
          <w:p w14:paraId="53307F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416DB7" w14:textId="77777777" w:rsidTr="000473E1">
        <w:trPr>
          <w:trHeight w:val="20"/>
        </w:trPr>
        <w:tc>
          <w:tcPr>
            <w:tcW w:w="0" w:type="auto"/>
            <w:shd w:val="clear" w:color="auto" w:fill="auto"/>
            <w:noWrap/>
            <w:vAlign w:val="bottom"/>
            <w:hideMark/>
          </w:tcPr>
          <w:p w14:paraId="66DA669C"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639F5A7E"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735F7C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2D78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742EE6" w14:textId="77777777" w:rsidR="009C7CF9" w:rsidRPr="009C7CF9" w:rsidRDefault="009C7CF9" w:rsidP="009C7CF9">
            <w:pPr>
              <w:jc w:val="right"/>
              <w:rPr>
                <w:color w:val="000000"/>
                <w:sz w:val="16"/>
                <w:szCs w:val="16"/>
                <w:lang w:val="hr-HR"/>
              </w:rPr>
            </w:pPr>
            <w:r w:rsidRPr="009C7CF9">
              <w:rPr>
                <w:color w:val="000000"/>
                <w:sz w:val="16"/>
                <w:szCs w:val="16"/>
                <w:lang w:val="hr-HR"/>
              </w:rPr>
              <w:t>268,00</w:t>
            </w:r>
          </w:p>
        </w:tc>
        <w:tc>
          <w:tcPr>
            <w:tcW w:w="0" w:type="auto"/>
            <w:shd w:val="clear" w:color="auto" w:fill="auto"/>
            <w:noWrap/>
            <w:vAlign w:val="bottom"/>
            <w:hideMark/>
          </w:tcPr>
          <w:p w14:paraId="5C37FF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1268534" w14:textId="77777777" w:rsidTr="000473E1">
        <w:trPr>
          <w:trHeight w:val="20"/>
        </w:trPr>
        <w:tc>
          <w:tcPr>
            <w:tcW w:w="0" w:type="auto"/>
            <w:shd w:val="clear" w:color="auto" w:fill="auto"/>
            <w:vAlign w:val="bottom"/>
            <w:hideMark/>
          </w:tcPr>
          <w:p w14:paraId="481B0250"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4F348237"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2C7458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684CA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F60205F" w14:textId="77777777" w:rsidR="009C7CF9" w:rsidRPr="009C7CF9" w:rsidRDefault="009C7CF9" w:rsidP="009C7CF9">
            <w:pPr>
              <w:jc w:val="right"/>
              <w:rPr>
                <w:color w:val="000000"/>
                <w:sz w:val="16"/>
                <w:szCs w:val="16"/>
                <w:lang w:val="hr-HR"/>
              </w:rPr>
            </w:pPr>
            <w:r w:rsidRPr="009C7CF9">
              <w:rPr>
                <w:color w:val="000000"/>
                <w:sz w:val="16"/>
                <w:szCs w:val="16"/>
                <w:lang w:val="hr-HR"/>
              </w:rPr>
              <w:t>2.421,39</w:t>
            </w:r>
          </w:p>
        </w:tc>
        <w:tc>
          <w:tcPr>
            <w:tcW w:w="0" w:type="auto"/>
            <w:shd w:val="clear" w:color="auto" w:fill="auto"/>
            <w:vAlign w:val="bottom"/>
            <w:hideMark/>
          </w:tcPr>
          <w:p w14:paraId="15C6A7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5D26BA" w14:textId="77777777" w:rsidTr="000473E1">
        <w:trPr>
          <w:trHeight w:val="20"/>
        </w:trPr>
        <w:tc>
          <w:tcPr>
            <w:tcW w:w="4673" w:type="dxa"/>
            <w:gridSpan w:val="2"/>
            <w:shd w:val="clear" w:color="000000" w:fill="CCCCFF"/>
            <w:noWrap/>
            <w:vAlign w:val="bottom"/>
            <w:hideMark/>
          </w:tcPr>
          <w:p w14:paraId="3DD0C088"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0C76F4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169.063,92</w:t>
            </w:r>
          </w:p>
        </w:tc>
        <w:tc>
          <w:tcPr>
            <w:tcW w:w="1271" w:type="dxa"/>
            <w:shd w:val="clear" w:color="000000" w:fill="CCCCFF"/>
            <w:noWrap/>
            <w:vAlign w:val="bottom"/>
            <w:hideMark/>
          </w:tcPr>
          <w:p w14:paraId="4A8BE8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169.063,92</w:t>
            </w:r>
          </w:p>
        </w:tc>
        <w:tc>
          <w:tcPr>
            <w:tcW w:w="1186" w:type="dxa"/>
            <w:shd w:val="clear" w:color="000000" w:fill="CCCCFF"/>
            <w:noWrap/>
            <w:vAlign w:val="bottom"/>
            <w:hideMark/>
          </w:tcPr>
          <w:p w14:paraId="746E7C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13.875,95</w:t>
            </w:r>
          </w:p>
        </w:tc>
        <w:tc>
          <w:tcPr>
            <w:tcW w:w="0" w:type="auto"/>
            <w:shd w:val="clear" w:color="000000" w:fill="CCCCFF"/>
            <w:noWrap/>
            <w:vAlign w:val="bottom"/>
            <w:hideMark/>
          </w:tcPr>
          <w:p w14:paraId="4DAB22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8,21</w:t>
            </w:r>
          </w:p>
        </w:tc>
      </w:tr>
      <w:tr w:rsidR="00DB1BD6" w:rsidRPr="009C7CF9" w14:paraId="7E79C45E" w14:textId="77777777" w:rsidTr="000473E1">
        <w:trPr>
          <w:trHeight w:val="20"/>
        </w:trPr>
        <w:tc>
          <w:tcPr>
            <w:tcW w:w="0" w:type="auto"/>
            <w:shd w:val="clear" w:color="auto" w:fill="auto"/>
            <w:noWrap/>
            <w:vAlign w:val="bottom"/>
            <w:hideMark/>
          </w:tcPr>
          <w:p w14:paraId="45A3810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C9A43D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5283A9C" w14:textId="77777777" w:rsidR="009C7CF9" w:rsidRPr="009C7CF9" w:rsidRDefault="009C7CF9" w:rsidP="009C7CF9">
            <w:pPr>
              <w:jc w:val="right"/>
              <w:rPr>
                <w:color w:val="000000"/>
                <w:sz w:val="16"/>
                <w:szCs w:val="16"/>
                <w:lang w:val="hr-HR"/>
              </w:rPr>
            </w:pPr>
            <w:r w:rsidRPr="009C7CF9">
              <w:rPr>
                <w:color w:val="000000"/>
                <w:sz w:val="16"/>
                <w:szCs w:val="16"/>
                <w:lang w:val="hr-HR"/>
              </w:rPr>
              <w:t>1,00</w:t>
            </w:r>
          </w:p>
        </w:tc>
        <w:tc>
          <w:tcPr>
            <w:tcW w:w="1271" w:type="dxa"/>
            <w:shd w:val="clear" w:color="auto" w:fill="auto"/>
            <w:noWrap/>
            <w:vAlign w:val="bottom"/>
            <w:hideMark/>
          </w:tcPr>
          <w:p w14:paraId="635D476A" w14:textId="77777777" w:rsidR="009C7CF9" w:rsidRPr="009C7CF9" w:rsidRDefault="009C7CF9" w:rsidP="009C7CF9">
            <w:pPr>
              <w:jc w:val="right"/>
              <w:rPr>
                <w:color w:val="000000"/>
                <w:sz w:val="16"/>
                <w:szCs w:val="16"/>
                <w:lang w:val="hr-HR"/>
              </w:rPr>
            </w:pPr>
            <w:r w:rsidRPr="009C7CF9">
              <w:rPr>
                <w:color w:val="000000"/>
                <w:sz w:val="16"/>
                <w:szCs w:val="16"/>
                <w:lang w:val="hr-HR"/>
              </w:rPr>
              <w:t>1,00</w:t>
            </w:r>
          </w:p>
        </w:tc>
        <w:tc>
          <w:tcPr>
            <w:tcW w:w="1186" w:type="dxa"/>
            <w:shd w:val="clear" w:color="auto" w:fill="auto"/>
            <w:noWrap/>
            <w:vAlign w:val="bottom"/>
            <w:hideMark/>
          </w:tcPr>
          <w:p w14:paraId="0C89980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59B362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1F12A40F" w14:textId="77777777" w:rsidTr="000473E1">
        <w:trPr>
          <w:trHeight w:val="20"/>
        </w:trPr>
        <w:tc>
          <w:tcPr>
            <w:tcW w:w="0" w:type="auto"/>
            <w:shd w:val="clear" w:color="auto" w:fill="auto"/>
            <w:vAlign w:val="bottom"/>
            <w:hideMark/>
          </w:tcPr>
          <w:p w14:paraId="206F458F"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67CC38B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20A8C669" w14:textId="77777777" w:rsidR="009C7CF9" w:rsidRPr="009C7CF9" w:rsidRDefault="009C7CF9" w:rsidP="009C7CF9">
            <w:pPr>
              <w:jc w:val="right"/>
              <w:rPr>
                <w:color w:val="000000"/>
                <w:sz w:val="16"/>
                <w:szCs w:val="16"/>
                <w:lang w:val="hr-HR"/>
              </w:rPr>
            </w:pPr>
            <w:r w:rsidRPr="009C7CF9">
              <w:rPr>
                <w:color w:val="000000"/>
                <w:sz w:val="16"/>
                <w:szCs w:val="16"/>
                <w:lang w:val="hr-HR"/>
              </w:rPr>
              <w:t>22.000,00</w:t>
            </w:r>
          </w:p>
        </w:tc>
        <w:tc>
          <w:tcPr>
            <w:tcW w:w="1271" w:type="dxa"/>
            <w:shd w:val="clear" w:color="auto" w:fill="auto"/>
            <w:vAlign w:val="bottom"/>
            <w:hideMark/>
          </w:tcPr>
          <w:p w14:paraId="05D05C47" w14:textId="77777777" w:rsidR="009C7CF9" w:rsidRPr="009C7CF9" w:rsidRDefault="009C7CF9" w:rsidP="009C7CF9">
            <w:pPr>
              <w:jc w:val="right"/>
              <w:rPr>
                <w:color w:val="000000"/>
                <w:sz w:val="16"/>
                <w:szCs w:val="16"/>
                <w:lang w:val="hr-HR"/>
              </w:rPr>
            </w:pPr>
            <w:r w:rsidRPr="009C7CF9">
              <w:rPr>
                <w:color w:val="000000"/>
                <w:sz w:val="16"/>
                <w:szCs w:val="16"/>
                <w:lang w:val="hr-HR"/>
              </w:rPr>
              <w:t>22.000,00</w:t>
            </w:r>
          </w:p>
        </w:tc>
        <w:tc>
          <w:tcPr>
            <w:tcW w:w="1186" w:type="dxa"/>
            <w:shd w:val="clear" w:color="auto" w:fill="auto"/>
            <w:vAlign w:val="bottom"/>
            <w:hideMark/>
          </w:tcPr>
          <w:p w14:paraId="2570B0C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F39FFA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7BECDC3F" w14:textId="77777777" w:rsidTr="000473E1">
        <w:trPr>
          <w:trHeight w:val="20"/>
        </w:trPr>
        <w:tc>
          <w:tcPr>
            <w:tcW w:w="0" w:type="auto"/>
            <w:shd w:val="clear" w:color="auto" w:fill="auto"/>
            <w:vAlign w:val="bottom"/>
            <w:hideMark/>
          </w:tcPr>
          <w:p w14:paraId="292C9204"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2DEA70A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15EFADC7" w14:textId="77777777" w:rsidR="009C7CF9" w:rsidRPr="009C7CF9" w:rsidRDefault="009C7CF9" w:rsidP="009C7CF9">
            <w:pPr>
              <w:jc w:val="right"/>
              <w:rPr>
                <w:color w:val="000000"/>
                <w:sz w:val="16"/>
                <w:szCs w:val="16"/>
                <w:lang w:val="hr-HR"/>
              </w:rPr>
            </w:pPr>
            <w:r w:rsidRPr="009C7CF9">
              <w:rPr>
                <w:color w:val="000000"/>
                <w:sz w:val="16"/>
                <w:szCs w:val="16"/>
                <w:lang w:val="hr-HR"/>
              </w:rPr>
              <w:t>625,00</w:t>
            </w:r>
          </w:p>
        </w:tc>
        <w:tc>
          <w:tcPr>
            <w:tcW w:w="1271" w:type="dxa"/>
            <w:shd w:val="clear" w:color="auto" w:fill="auto"/>
            <w:vAlign w:val="bottom"/>
            <w:hideMark/>
          </w:tcPr>
          <w:p w14:paraId="26EA643E" w14:textId="77777777" w:rsidR="009C7CF9" w:rsidRPr="009C7CF9" w:rsidRDefault="009C7CF9" w:rsidP="009C7CF9">
            <w:pPr>
              <w:jc w:val="right"/>
              <w:rPr>
                <w:color w:val="000000"/>
                <w:sz w:val="16"/>
                <w:szCs w:val="16"/>
                <w:lang w:val="hr-HR"/>
              </w:rPr>
            </w:pPr>
            <w:r w:rsidRPr="009C7CF9">
              <w:rPr>
                <w:color w:val="000000"/>
                <w:sz w:val="16"/>
                <w:szCs w:val="16"/>
                <w:lang w:val="hr-HR"/>
              </w:rPr>
              <w:t>625,00</w:t>
            </w:r>
          </w:p>
        </w:tc>
        <w:tc>
          <w:tcPr>
            <w:tcW w:w="1186" w:type="dxa"/>
            <w:shd w:val="clear" w:color="auto" w:fill="auto"/>
            <w:vAlign w:val="bottom"/>
            <w:hideMark/>
          </w:tcPr>
          <w:p w14:paraId="091453C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BDF989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53D08D38" w14:textId="77777777" w:rsidTr="000473E1">
        <w:trPr>
          <w:trHeight w:val="20"/>
        </w:trPr>
        <w:tc>
          <w:tcPr>
            <w:tcW w:w="0" w:type="auto"/>
            <w:shd w:val="clear" w:color="auto" w:fill="auto"/>
            <w:vAlign w:val="bottom"/>
            <w:hideMark/>
          </w:tcPr>
          <w:p w14:paraId="48CA5A8B" w14:textId="77777777" w:rsidR="009C7CF9" w:rsidRPr="009C7CF9" w:rsidRDefault="009C7CF9" w:rsidP="009C7CF9">
            <w:pPr>
              <w:rPr>
                <w:color w:val="000000"/>
                <w:sz w:val="16"/>
                <w:szCs w:val="16"/>
                <w:lang w:val="hr-HR"/>
              </w:rPr>
            </w:pPr>
            <w:r w:rsidRPr="009C7CF9">
              <w:rPr>
                <w:color w:val="000000"/>
                <w:sz w:val="16"/>
                <w:szCs w:val="16"/>
                <w:lang w:val="hr-HR"/>
              </w:rPr>
              <w:lastRenderedPageBreak/>
              <w:t>42</w:t>
            </w:r>
          </w:p>
        </w:tc>
        <w:tc>
          <w:tcPr>
            <w:tcW w:w="3832" w:type="dxa"/>
            <w:shd w:val="clear" w:color="auto" w:fill="auto"/>
            <w:vAlign w:val="bottom"/>
            <w:hideMark/>
          </w:tcPr>
          <w:p w14:paraId="1600518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5436E86" w14:textId="77777777" w:rsidR="009C7CF9" w:rsidRPr="009C7CF9" w:rsidRDefault="009C7CF9" w:rsidP="009C7CF9">
            <w:pPr>
              <w:jc w:val="right"/>
              <w:rPr>
                <w:color w:val="000000"/>
                <w:sz w:val="16"/>
                <w:szCs w:val="16"/>
                <w:lang w:val="hr-HR"/>
              </w:rPr>
            </w:pPr>
            <w:r w:rsidRPr="009C7CF9">
              <w:rPr>
                <w:color w:val="000000"/>
                <w:sz w:val="16"/>
                <w:szCs w:val="16"/>
                <w:lang w:val="hr-HR"/>
              </w:rPr>
              <w:t>146.437,92</w:t>
            </w:r>
          </w:p>
        </w:tc>
        <w:tc>
          <w:tcPr>
            <w:tcW w:w="1271" w:type="dxa"/>
            <w:shd w:val="clear" w:color="auto" w:fill="auto"/>
            <w:vAlign w:val="bottom"/>
            <w:hideMark/>
          </w:tcPr>
          <w:p w14:paraId="26F3C80C" w14:textId="77777777" w:rsidR="009C7CF9" w:rsidRPr="009C7CF9" w:rsidRDefault="009C7CF9" w:rsidP="009C7CF9">
            <w:pPr>
              <w:jc w:val="right"/>
              <w:rPr>
                <w:color w:val="000000"/>
                <w:sz w:val="16"/>
                <w:szCs w:val="16"/>
                <w:lang w:val="hr-HR"/>
              </w:rPr>
            </w:pPr>
            <w:r w:rsidRPr="009C7CF9">
              <w:rPr>
                <w:color w:val="000000"/>
                <w:sz w:val="16"/>
                <w:szCs w:val="16"/>
                <w:lang w:val="hr-HR"/>
              </w:rPr>
              <w:t>146.437,92</w:t>
            </w:r>
          </w:p>
        </w:tc>
        <w:tc>
          <w:tcPr>
            <w:tcW w:w="1186" w:type="dxa"/>
            <w:shd w:val="clear" w:color="auto" w:fill="auto"/>
            <w:vAlign w:val="bottom"/>
            <w:hideMark/>
          </w:tcPr>
          <w:p w14:paraId="714E4521" w14:textId="77777777" w:rsidR="009C7CF9" w:rsidRPr="009C7CF9" w:rsidRDefault="009C7CF9" w:rsidP="009C7CF9">
            <w:pPr>
              <w:jc w:val="right"/>
              <w:rPr>
                <w:color w:val="000000"/>
                <w:sz w:val="16"/>
                <w:szCs w:val="16"/>
                <w:lang w:val="hr-HR"/>
              </w:rPr>
            </w:pPr>
            <w:r w:rsidRPr="009C7CF9">
              <w:rPr>
                <w:color w:val="000000"/>
                <w:sz w:val="16"/>
                <w:szCs w:val="16"/>
                <w:lang w:val="hr-HR"/>
              </w:rPr>
              <w:t>13.875,95</w:t>
            </w:r>
          </w:p>
        </w:tc>
        <w:tc>
          <w:tcPr>
            <w:tcW w:w="0" w:type="auto"/>
            <w:shd w:val="clear" w:color="auto" w:fill="auto"/>
            <w:vAlign w:val="bottom"/>
            <w:hideMark/>
          </w:tcPr>
          <w:p w14:paraId="62BEFBD9" w14:textId="77777777" w:rsidR="009C7CF9" w:rsidRPr="009C7CF9" w:rsidRDefault="009C7CF9" w:rsidP="009C7CF9">
            <w:pPr>
              <w:jc w:val="right"/>
              <w:rPr>
                <w:color w:val="000000"/>
                <w:sz w:val="16"/>
                <w:szCs w:val="16"/>
                <w:lang w:val="hr-HR"/>
              </w:rPr>
            </w:pPr>
            <w:r w:rsidRPr="009C7CF9">
              <w:rPr>
                <w:color w:val="000000"/>
                <w:sz w:val="16"/>
                <w:szCs w:val="16"/>
                <w:lang w:val="hr-HR"/>
              </w:rPr>
              <w:t>9,48</w:t>
            </w:r>
          </w:p>
        </w:tc>
      </w:tr>
      <w:tr w:rsidR="00DB1BD6" w:rsidRPr="009C7CF9" w14:paraId="29ECE119" w14:textId="77777777" w:rsidTr="000473E1">
        <w:trPr>
          <w:trHeight w:val="20"/>
        </w:trPr>
        <w:tc>
          <w:tcPr>
            <w:tcW w:w="0" w:type="auto"/>
            <w:shd w:val="clear" w:color="auto" w:fill="auto"/>
            <w:noWrap/>
            <w:vAlign w:val="bottom"/>
            <w:hideMark/>
          </w:tcPr>
          <w:p w14:paraId="02C691F0"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16D94994"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28E87E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5336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6E5418" w14:textId="77777777" w:rsidR="009C7CF9" w:rsidRPr="009C7CF9" w:rsidRDefault="009C7CF9" w:rsidP="009C7CF9">
            <w:pPr>
              <w:jc w:val="right"/>
              <w:rPr>
                <w:color w:val="000000"/>
                <w:sz w:val="16"/>
                <w:szCs w:val="16"/>
                <w:lang w:val="hr-HR"/>
              </w:rPr>
            </w:pPr>
            <w:r w:rsidRPr="009C7CF9">
              <w:rPr>
                <w:color w:val="000000"/>
                <w:sz w:val="16"/>
                <w:szCs w:val="16"/>
                <w:lang w:val="hr-HR"/>
              </w:rPr>
              <w:t>6.693,32</w:t>
            </w:r>
          </w:p>
        </w:tc>
        <w:tc>
          <w:tcPr>
            <w:tcW w:w="0" w:type="auto"/>
            <w:shd w:val="clear" w:color="auto" w:fill="auto"/>
            <w:noWrap/>
            <w:vAlign w:val="bottom"/>
            <w:hideMark/>
          </w:tcPr>
          <w:p w14:paraId="549D19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E26987" w14:textId="77777777" w:rsidTr="000473E1">
        <w:trPr>
          <w:trHeight w:val="20"/>
        </w:trPr>
        <w:tc>
          <w:tcPr>
            <w:tcW w:w="0" w:type="auto"/>
            <w:shd w:val="clear" w:color="auto" w:fill="auto"/>
            <w:noWrap/>
            <w:vAlign w:val="bottom"/>
            <w:hideMark/>
          </w:tcPr>
          <w:p w14:paraId="7F844AFA"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113D634A"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7B16DB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E18B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B594A6" w14:textId="77777777" w:rsidR="009C7CF9" w:rsidRPr="009C7CF9" w:rsidRDefault="009C7CF9" w:rsidP="009C7CF9">
            <w:pPr>
              <w:jc w:val="right"/>
              <w:rPr>
                <w:color w:val="000000"/>
                <w:sz w:val="16"/>
                <w:szCs w:val="16"/>
                <w:lang w:val="hr-HR"/>
              </w:rPr>
            </w:pPr>
            <w:r w:rsidRPr="009C7CF9">
              <w:rPr>
                <w:color w:val="000000"/>
                <w:sz w:val="16"/>
                <w:szCs w:val="16"/>
                <w:lang w:val="hr-HR"/>
              </w:rPr>
              <w:t>3.232,99</w:t>
            </w:r>
          </w:p>
        </w:tc>
        <w:tc>
          <w:tcPr>
            <w:tcW w:w="0" w:type="auto"/>
            <w:shd w:val="clear" w:color="auto" w:fill="auto"/>
            <w:noWrap/>
            <w:vAlign w:val="bottom"/>
            <w:hideMark/>
          </w:tcPr>
          <w:p w14:paraId="221467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973B7BD" w14:textId="77777777" w:rsidTr="000473E1">
        <w:trPr>
          <w:trHeight w:val="20"/>
        </w:trPr>
        <w:tc>
          <w:tcPr>
            <w:tcW w:w="0" w:type="auto"/>
            <w:shd w:val="clear" w:color="auto" w:fill="auto"/>
            <w:vAlign w:val="bottom"/>
            <w:hideMark/>
          </w:tcPr>
          <w:p w14:paraId="1FF70F66"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64168E19"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505651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A7A4A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0777BFC" w14:textId="77777777" w:rsidR="009C7CF9" w:rsidRPr="009C7CF9" w:rsidRDefault="009C7CF9" w:rsidP="009C7CF9">
            <w:pPr>
              <w:jc w:val="right"/>
              <w:rPr>
                <w:color w:val="000000"/>
                <w:sz w:val="16"/>
                <w:szCs w:val="16"/>
                <w:lang w:val="hr-HR"/>
              </w:rPr>
            </w:pPr>
            <w:r w:rsidRPr="009C7CF9">
              <w:rPr>
                <w:color w:val="000000"/>
                <w:sz w:val="16"/>
                <w:szCs w:val="16"/>
                <w:lang w:val="hr-HR"/>
              </w:rPr>
              <w:t>3.556,29</w:t>
            </w:r>
          </w:p>
        </w:tc>
        <w:tc>
          <w:tcPr>
            <w:tcW w:w="0" w:type="auto"/>
            <w:shd w:val="clear" w:color="auto" w:fill="auto"/>
            <w:vAlign w:val="bottom"/>
            <w:hideMark/>
          </w:tcPr>
          <w:p w14:paraId="62DC53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7D7EC16" w14:textId="77777777" w:rsidTr="000473E1">
        <w:trPr>
          <w:trHeight w:val="20"/>
        </w:trPr>
        <w:tc>
          <w:tcPr>
            <w:tcW w:w="0" w:type="auto"/>
            <w:shd w:val="clear" w:color="auto" w:fill="auto"/>
            <w:noWrap/>
            <w:vAlign w:val="bottom"/>
            <w:hideMark/>
          </w:tcPr>
          <w:p w14:paraId="275CAB8C"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292DE431"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6097E6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716C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4AFC20" w14:textId="77777777" w:rsidR="009C7CF9" w:rsidRPr="009C7CF9" w:rsidRDefault="009C7CF9" w:rsidP="009C7CF9">
            <w:pPr>
              <w:jc w:val="right"/>
              <w:rPr>
                <w:color w:val="000000"/>
                <w:sz w:val="16"/>
                <w:szCs w:val="16"/>
                <w:lang w:val="hr-HR"/>
              </w:rPr>
            </w:pPr>
            <w:r w:rsidRPr="009C7CF9">
              <w:rPr>
                <w:color w:val="000000"/>
                <w:sz w:val="16"/>
                <w:szCs w:val="16"/>
                <w:lang w:val="hr-HR"/>
              </w:rPr>
              <w:t>393,35</w:t>
            </w:r>
          </w:p>
        </w:tc>
        <w:tc>
          <w:tcPr>
            <w:tcW w:w="0" w:type="auto"/>
            <w:shd w:val="clear" w:color="auto" w:fill="auto"/>
            <w:noWrap/>
            <w:vAlign w:val="bottom"/>
            <w:hideMark/>
          </w:tcPr>
          <w:p w14:paraId="77B723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ADE773" w14:textId="77777777" w:rsidTr="000473E1">
        <w:trPr>
          <w:trHeight w:val="20"/>
        </w:trPr>
        <w:tc>
          <w:tcPr>
            <w:tcW w:w="4673" w:type="dxa"/>
            <w:gridSpan w:val="2"/>
            <w:shd w:val="clear" w:color="000000" w:fill="CCCCFF"/>
            <w:noWrap/>
            <w:vAlign w:val="bottom"/>
            <w:hideMark/>
          </w:tcPr>
          <w:p w14:paraId="4188E4D4" w14:textId="77777777" w:rsidR="009C7CF9" w:rsidRPr="009C7CF9" w:rsidRDefault="009C7CF9" w:rsidP="009C7CF9">
            <w:pPr>
              <w:rPr>
                <w:b/>
                <w:bCs/>
                <w:color w:val="333333"/>
                <w:sz w:val="16"/>
                <w:szCs w:val="16"/>
                <w:lang w:val="hr-HR"/>
              </w:rPr>
            </w:pPr>
            <w:r w:rsidRPr="009C7CF9">
              <w:rPr>
                <w:b/>
                <w:bCs/>
                <w:color w:val="333333"/>
                <w:sz w:val="16"/>
                <w:szCs w:val="16"/>
                <w:lang w:val="hr-HR"/>
              </w:rPr>
              <w:t>Izvor 4.3.2 Kapitalne pomoći iz državnog proračuna-proračunski korisnici</w:t>
            </w:r>
          </w:p>
        </w:tc>
        <w:tc>
          <w:tcPr>
            <w:tcW w:w="1275" w:type="dxa"/>
            <w:shd w:val="clear" w:color="000000" w:fill="CCCCFF"/>
            <w:noWrap/>
            <w:vAlign w:val="bottom"/>
            <w:hideMark/>
          </w:tcPr>
          <w:p w14:paraId="3BBF74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184.932,00</w:t>
            </w:r>
          </w:p>
        </w:tc>
        <w:tc>
          <w:tcPr>
            <w:tcW w:w="1271" w:type="dxa"/>
            <w:shd w:val="clear" w:color="000000" w:fill="CCCCFF"/>
            <w:noWrap/>
            <w:vAlign w:val="bottom"/>
            <w:hideMark/>
          </w:tcPr>
          <w:p w14:paraId="3AF3A9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184.932,00</w:t>
            </w:r>
          </w:p>
        </w:tc>
        <w:tc>
          <w:tcPr>
            <w:tcW w:w="1186" w:type="dxa"/>
            <w:shd w:val="clear" w:color="000000" w:fill="CCCCFF"/>
            <w:noWrap/>
            <w:vAlign w:val="bottom"/>
            <w:hideMark/>
          </w:tcPr>
          <w:p w14:paraId="30C394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23,56</w:t>
            </w:r>
          </w:p>
        </w:tc>
        <w:tc>
          <w:tcPr>
            <w:tcW w:w="0" w:type="auto"/>
            <w:shd w:val="clear" w:color="000000" w:fill="CCCCFF"/>
            <w:noWrap/>
            <w:vAlign w:val="bottom"/>
            <w:hideMark/>
          </w:tcPr>
          <w:p w14:paraId="5A3307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0,01</w:t>
            </w:r>
          </w:p>
        </w:tc>
      </w:tr>
      <w:tr w:rsidR="00EE59AA" w:rsidRPr="009C7CF9" w14:paraId="128F5438" w14:textId="77777777" w:rsidTr="000473E1">
        <w:trPr>
          <w:trHeight w:val="20"/>
        </w:trPr>
        <w:tc>
          <w:tcPr>
            <w:tcW w:w="0" w:type="auto"/>
            <w:shd w:val="clear" w:color="auto" w:fill="auto"/>
            <w:vAlign w:val="bottom"/>
            <w:hideMark/>
          </w:tcPr>
          <w:p w14:paraId="14952C3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9CE73E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0404B2A" w14:textId="77777777" w:rsidR="009C7CF9" w:rsidRPr="009C7CF9" w:rsidRDefault="009C7CF9" w:rsidP="009C7CF9">
            <w:pPr>
              <w:jc w:val="right"/>
              <w:rPr>
                <w:color w:val="000000"/>
                <w:sz w:val="16"/>
                <w:szCs w:val="16"/>
                <w:lang w:val="hr-HR"/>
              </w:rPr>
            </w:pPr>
            <w:r w:rsidRPr="009C7CF9">
              <w:rPr>
                <w:color w:val="000000"/>
                <w:sz w:val="16"/>
                <w:szCs w:val="16"/>
                <w:lang w:val="hr-HR"/>
              </w:rPr>
              <w:t>184.932,00</w:t>
            </w:r>
          </w:p>
        </w:tc>
        <w:tc>
          <w:tcPr>
            <w:tcW w:w="1271" w:type="dxa"/>
            <w:shd w:val="clear" w:color="auto" w:fill="auto"/>
            <w:vAlign w:val="bottom"/>
            <w:hideMark/>
          </w:tcPr>
          <w:p w14:paraId="7D906E95" w14:textId="77777777" w:rsidR="009C7CF9" w:rsidRPr="009C7CF9" w:rsidRDefault="009C7CF9" w:rsidP="009C7CF9">
            <w:pPr>
              <w:jc w:val="right"/>
              <w:rPr>
                <w:color w:val="000000"/>
                <w:sz w:val="16"/>
                <w:szCs w:val="16"/>
                <w:lang w:val="hr-HR"/>
              </w:rPr>
            </w:pPr>
            <w:r w:rsidRPr="009C7CF9">
              <w:rPr>
                <w:color w:val="000000"/>
                <w:sz w:val="16"/>
                <w:szCs w:val="16"/>
                <w:lang w:val="hr-HR"/>
              </w:rPr>
              <w:t>184.932,00</w:t>
            </w:r>
          </w:p>
        </w:tc>
        <w:tc>
          <w:tcPr>
            <w:tcW w:w="1186" w:type="dxa"/>
            <w:shd w:val="clear" w:color="auto" w:fill="auto"/>
            <w:vAlign w:val="bottom"/>
            <w:hideMark/>
          </w:tcPr>
          <w:p w14:paraId="28EF52A6" w14:textId="77777777" w:rsidR="009C7CF9" w:rsidRPr="009C7CF9" w:rsidRDefault="009C7CF9" w:rsidP="009C7CF9">
            <w:pPr>
              <w:jc w:val="right"/>
              <w:rPr>
                <w:color w:val="000000"/>
                <w:sz w:val="16"/>
                <w:szCs w:val="16"/>
                <w:lang w:val="hr-HR"/>
              </w:rPr>
            </w:pPr>
            <w:r w:rsidRPr="009C7CF9">
              <w:rPr>
                <w:color w:val="000000"/>
                <w:sz w:val="16"/>
                <w:szCs w:val="16"/>
                <w:lang w:val="hr-HR"/>
              </w:rPr>
              <w:t>23,56</w:t>
            </w:r>
          </w:p>
        </w:tc>
        <w:tc>
          <w:tcPr>
            <w:tcW w:w="0" w:type="auto"/>
            <w:shd w:val="clear" w:color="auto" w:fill="auto"/>
            <w:vAlign w:val="bottom"/>
            <w:hideMark/>
          </w:tcPr>
          <w:p w14:paraId="0042825A" w14:textId="77777777" w:rsidR="009C7CF9" w:rsidRPr="009C7CF9" w:rsidRDefault="009C7CF9" w:rsidP="009C7CF9">
            <w:pPr>
              <w:jc w:val="right"/>
              <w:rPr>
                <w:color w:val="000000"/>
                <w:sz w:val="16"/>
                <w:szCs w:val="16"/>
                <w:lang w:val="hr-HR"/>
              </w:rPr>
            </w:pPr>
            <w:r w:rsidRPr="009C7CF9">
              <w:rPr>
                <w:color w:val="000000"/>
                <w:sz w:val="16"/>
                <w:szCs w:val="16"/>
                <w:lang w:val="hr-HR"/>
              </w:rPr>
              <w:t>0,01</w:t>
            </w:r>
          </w:p>
        </w:tc>
      </w:tr>
      <w:tr w:rsidR="00DB1BD6" w:rsidRPr="009C7CF9" w14:paraId="16CD1F71" w14:textId="77777777" w:rsidTr="000473E1">
        <w:trPr>
          <w:trHeight w:val="20"/>
        </w:trPr>
        <w:tc>
          <w:tcPr>
            <w:tcW w:w="0" w:type="auto"/>
            <w:shd w:val="clear" w:color="auto" w:fill="auto"/>
            <w:noWrap/>
            <w:vAlign w:val="bottom"/>
            <w:hideMark/>
          </w:tcPr>
          <w:p w14:paraId="1F9EB18D"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260E41D3"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0C0012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C9BA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F1A981" w14:textId="77777777" w:rsidR="009C7CF9" w:rsidRPr="009C7CF9" w:rsidRDefault="009C7CF9" w:rsidP="009C7CF9">
            <w:pPr>
              <w:jc w:val="right"/>
              <w:rPr>
                <w:color w:val="000000"/>
                <w:sz w:val="16"/>
                <w:szCs w:val="16"/>
                <w:lang w:val="hr-HR"/>
              </w:rPr>
            </w:pPr>
            <w:r w:rsidRPr="009C7CF9">
              <w:rPr>
                <w:color w:val="000000"/>
                <w:sz w:val="16"/>
                <w:szCs w:val="16"/>
                <w:lang w:val="hr-HR"/>
              </w:rPr>
              <w:t>23,56</w:t>
            </w:r>
          </w:p>
        </w:tc>
        <w:tc>
          <w:tcPr>
            <w:tcW w:w="0" w:type="auto"/>
            <w:shd w:val="clear" w:color="auto" w:fill="auto"/>
            <w:noWrap/>
            <w:vAlign w:val="bottom"/>
            <w:hideMark/>
          </w:tcPr>
          <w:p w14:paraId="34009E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621C19" w14:textId="77777777" w:rsidTr="000473E1">
        <w:trPr>
          <w:trHeight w:val="20"/>
        </w:trPr>
        <w:tc>
          <w:tcPr>
            <w:tcW w:w="4673" w:type="dxa"/>
            <w:gridSpan w:val="2"/>
            <w:shd w:val="clear" w:color="000000" w:fill="CCCCFF"/>
            <w:vAlign w:val="bottom"/>
            <w:hideMark/>
          </w:tcPr>
          <w:p w14:paraId="563BF975" w14:textId="77777777" w:rsidR="009C7CF9" w:rsidRPr="009C7CF9" w:rsidRDefault="009C7CF9" w:rsidP="009C7CF9">
            <w:pPr>
              <w:rPr>
                <w:b/>
                <w:bCs/>
                <w:color w:val="333333"/>
                <w:sz w:val="16"/>
                <w:szCs w:val="16"/>
                <w:lang w:val="hr-HR"/>
              </w:rPr>
            </w:pPr>
            <w:r w:rsidRPr="009C7CF9">
              <w:rPr>
                <w:b/>
                <w:bCs/>
                <w:color w:val="333333"/>
                <w:sz w:val="16"/>
                <w:szCs w:val="16"/>
                <w:lang w:val="hr-HR"/>
              </w:rPr>
              <w:t>Izvor 4.4.1. Kapitalne pomoći iz županijskog proračuna-proračunski korisnici</w:t>
            </w:r>
          </w:p>
        </w:tc>
        <w:tc>
          <w:tcPr>
            <w:tcW w:w="1275" w:type="dxa"/>
            <w:shd w:val="clear" w:color="000000" w:fill="CCCCFF"/>
            <w:vAlign w:val="bottom"/>
            <w:hideMark/>
          </w:tcPr>
          <w:p w14:paraId="55DDDB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10.133,00</w:t>
            </w:r>
          </w:p>
        </w:tc>
        <w:tc>
          <w:tcPr>
            <w:tcW w:w="1271" w:type="dxa"/>
            <w:shd w:val="clear" w:color="000000" w:fill="CCCCFF"/>
            <w:vAlign w:val="bottom"/>
            <w:hideMark/>
          </w:tcPr>
          <w:p w14:paraId="3B3375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10.133,00</w:t>
            </w:r>
          </w:p>
        </w:tc>
        <w:tc>
          <w:tcPr>
            <w:tcW w:w="1186" w:type="dxa"/>
            <w:shd w:val="clear" w:color="000000" w:fill="CCCCFF"/>
            <w:vAlign w:val="bottom"/>
            <w:hideMark/>
          </w:tcPr>
          <w:p w14:paraId="403A85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350,00</w:t>
            </w:r>
          </w:p>
        </w:tc>
        <w:tc>
          <w:tcPr>
            <w:tcW w:w="0" w:type="auto"/>
            <w:shd w:val="clear" w:color="000000" w:fill="CCCCFF"/>
            <w:vAlign w:val="bottom"/>
            <w:hideMark/>
          </w:tcPr>
          <w:p w14:paraId="2013CB1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w:t>
            </w:r>
          </w:p>
        </w:tc>
      </w:tr>
      <w:tr w:rsidR="00DB1BD6" w:rsidRPr="009C7CF9" w14:paraId="1461BFA0" w14:textId="77777777" w:rsidTr="000473E1">
        <w:trPr>
          <w:trHeight w:val="20"/>
        </w:trPr>
        <w:tc>
          <w:tcPr>
            <w:tcW w:w="0" w:type="auto"/>
            <w:shd w:val="clear" w:color="auto" w:fill="auto"/>
            <w:noWrap/>
            <w:vAlign w:val="bottom"/>
            <w:hideMark/>
          </w:tcPr>
          <w:p w14:paraId="78DCCB83"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978580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8D5CCB3" w14:textId="77777777" w:rsidR="009C7CF9" w:rsidRPr="009C7CF9" w:rsidRDefault="009C7CF9" w:rsidP="009C7CF9">
            <w:pPr>
              <w:jc w:val="right"/>
              <w:rPr>
                <w:color w:val="000000"/>
                <w:sz w:val="16"/>
                <w:szCs w:val="16"/>
                <w:lang w:val="hr-HR"/>
              </w:rPr>
            </w:pPr>
            <w:r w:rsidRPr="009C7CF9">
              <w:rPr>
                <w:color w:val="000000"/>
                <w:sz w:val="16"/>
                <w:szCs w:val="16"/>
                <w:lang w:val="hr-HR"/>
              </w:rPr>
              <w:t>10.133,00</w:t>
            </w:r>
          </w:p>
        </w:tc>
        <w:tc>
          <w:tcPr>
            <w:tcW w:w="1271" w:type="dxa"/>
            <w:shd w:val="clear" w:color="auto" w:fill="auto"/>
            <w:noWrap/>
            <w:vAlign w:val="bottom"/>
            <w:hideMark/>
          </w:tcPr>
          <w:p w14:paraId="2D1AC5CC" w14:textId="77777777" w:rsidR="009C7CF9" w:rsidRPr="009C7CF9" w:rsidRDefault="009C7CF9" w:rsidP="009C7CF9">
            <w:pPr>
              <w:jc w:val="right"/>
              <w:rPr>
                <w:color w:val="000000"/>
                <w:sz w:val="16"/>
                <w:szCs w:val="16"/>
                <w:lang w:val="hr-HR"/>
              </w:rPr>
            </w:pPr>
            <w:r w:rsidRPr="009C7CF9">
              <w:rPr>
                <w:color w:val="000000"/>
                <w:sz w:val="16"/>
                <w:szCs w:val="16"/>
                <w:lang w:val="hr-HR"/>
              </w:rPr>
              <w:t>10.133,00</w:t>
            </w:r>
          </w:p>
        </w:tc>
        <w:tc>
          <w:tcPr>
            <w:tcW w:w="1186" w:type="dxa"/>
            <w:shd w:val="clear" w:color="auto" w:fill="auto"/>
            <w:noWrap/>
            <w:vAlign w:val="bottom"/>
            <w:hideMark/>
          </w:tcPr>
          <w:p w14:paraId="7722E39F" w14:textId="77777777" w:rsidR="009C7CF9" w:rsidRPr="009C7CF9" w:rsidRDefault="009C7CF9" w:rsidP="009C7CF9">
            <w:pPr>
              <w:jc w:val="right"/>
              <w:rPr>
                <w:color w:val="000000"/>
                <w:sz w:val="16"/>
                <w:szCs w:val="16"/>
                <w:lang w:val="hr-HR"/>
              </w:rPr>
            </w:pPr>
            <w:r w:rsidRPr="009C7CF9">
              <w:rPr>
                <w:color w:val="000000"/>
                <w:sz w:val="16"/>
                <w:szCs w:val="16"/>
                <w:lang w:val="hr-HR"/>
              </w:rPr>
              <w:t>350,00</w:t>
            </w:r>
          </w:p>
        </w:tc>
        <w:tc>
          <w:tcPr>
            <w:tcW w:w="0" w:type="auto"/>
            <w:shd w:val="clear" w:color="auto" w:fill="auto"/>
            <w:noWrap/>
            <w:vAlign w:val="bottom"/>
            <w:hideMark/>
          </w:tcPr>
          <w:p w14:paraId="108333AA" w14:textId="77777777" w:rsidR="009C7CF9" w:rsidRPr="009C7CF9" w:rsidRDefault="009C7CF9" w:rsidP="009C7CF9">
            <w:pPr>
              <w:jc w:val="right"/>
              <w:rPr>
                <w:color w:val="000000"/>
                <w:sz w:val="16"/>
                <w:szCs w:val="16"/>
                <w:lang w:val="hr-HR"/>
              </w:rPr>
            </w:pPr>
            <w:r w:rsidRPr="009C7CF9">
              <w:rPr>
                <w:color w:val="000000"/>
                <w:sz w:val="16"/>
                <w:szCs w:val="16"/>
                <w:lang w:val="hr-HR"/>
              </w:rPr>
              <w:t>3,45</w:t>
            </w:r>
          </w:p>
        </w:tc>
      </w:tr>
      <w:tr w:rsidR="00EE59AA" w:rsidRPr="009C7CF9" w14:paraId="77E126A3" w14:textId="77777777" w:rsidTr="000473E1">
        <w:trPr>
          <w:trHeight w:val="20"/>
        </w:trPr>
        <w:tc>
          <w:tcPr>
            <w:tcW w:w="0" w:type="auto"/>
            <w:shd w:val="clear" w:color="auto" w:fill="auto"/>
            <w:vAlign w:val="bottom"/>
            <w:hideMark/>
          </w:tcPr>
          <w:p w14:paraId="05011FD1"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172E3B5E"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63A83F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89C77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AB9A55" w14:textId="77777777" w:rsidR="009C7CF9" w:rsidRPr="009C7CF9" w:rsidRDefault="009C7CF9" w:rsidP="009C7CF9">
            <w:pPr>
              <w:jc w:val="right"/>
              <w:rPr>
                <w:color w:val="000000"/>
                <w:sz w:val="16"/>
                <w:szCs w:val="16"/>
                <w:lang w:val="hr-HR"/>
              </w:rPr>
            </w:pPr>
            <w:r w:rsidRPr="009C7CF9">
              <w:rPr>
                <w:color w:val="000000"/>
                <w:sz w:val="16"/>
                <w:szCs w:val="16"/>
                <w:lang w:val="hr-HR"/>
              </w:rPr>
              <w:t>350,00</w:t>
            </w:r>
          </w:p>
        </w:tc>
        <w:tc>
          <w:tcPr>
            <w:tcW w:w="0" w:type="auto"/>
            <w:shd w:val="clear" w:color="auto" w:fill="auto"/>
            <w:vAlign w:val="bottom"/>
            <w:hideMark/>
          </w:tcPr>
          <w:p w14:paraId="134C79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AA9167" w14:textId="77777777" w:rsidTr="000473E1">
        <w:trPr>
          <w:trHeight w:val="20"/>
        </w:trPr>
        <w:tc>
          <w:tcPr>
            <w:tcW w:w="4673" w:type="dxa"/>
            <w:gridSpan w:val="2"/>
            <w:shd w:val="clear" w:color="000000" w:fill="CCCCFF"/>
            <w:noWrap/>
            <w:vAlign w:val="bottom"/>
            <w:hideMark/>
          </w:tcPr>
          <w:p w14:paraId="13942F6F"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noWrap/>
            <w:vAlign w:val="bottom"/>
            <w:hideMark/>
          </w:tcPr>
          <w:p w14:paraId="36EC5E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6.498,12</w:t>
            </w:r>
          </w:p>
        </w:tc>
        <w:tc>
          <w:tcPr>
            <w:tcW w:w="1271" w:type="dxa"/>
            <w:shd w:val="clear" w:color="000000" w:fill="CCCCFF"/>
            <w:noWrap/>
            <w:vAlign w:val="bottom"/>
            <w:hideMark/>
          </w:tcPr>
          <w:p w14:paraId="24EAE44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6.498,12</w:t>
            </w:r>
          </w:p>
        </w:tc>
        <w:tc>
          <w:tcPr>
            <w:tcW w:w="1186" w:type="dxa"/>
            <w:shd w:val="clear" w:color="000000" w:fill="CCCCFF"/>
            <w:noWrap/>
            <w:vAlign w:val="bottom"/>
            <w:hideMark/>
          </w:tcPr>
          <w:p w14:paraId="624346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2.867,12</w:t>
            </w:r>
          </w:p>
        </w:tc>
        <w:tc>
          <w:tcPr>
            <w:tcW w:w="0" w:type="auto"/>
            <w:shd w:val="clear" w:color="000000" w:fill="CCCCFF"/>
            <w:noWrap/>
            <w:vAlign w:val="bottom"/>
            <w:hideMark/>
          </w:tcPr>
          <w:p w14:paraId="49E693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44,12</w:t>
            </w:r>
          </w:p>
        </w:tc>
      </w:tr>
      <w:tr w:rsidR="00DB1BD6" w:rsidRPr="009C7CF9" w14:paraId="66855174" w14:textId="77777777" w:rsidTr="000473E1">
        <w:trPr>
          <w:trHeight w:val="20"/>
        </w:trPr>
        <w:tc>
          <w:tcPr>
            <w:tcW w:w="0" w:type="auto"/>
            <w:shd w:val="clear" w:color="auto" w:fill="auto"/>
            <w:noWrap/>
            <w:vAlign w:val="bottom"/>
            <w:hideMark/>
          </w:tcPr>
          <w:p w14:paraId="0398EFE4"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D37BEA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E9977FC" w14:textId="77777777" w:rsidR="009C7CF9" w:rsidRPr="009C7CF9" w:rsidRDefault="009C7CF9" w:rsidP="009C7CF9">
            <w:pPr>
              <w:jc w:val="right"/>
              <w:rPr>
                <w:color w:val="000000"/>
                <w:sz w:val="16"/>
                <w:szCs w:val="16"/>
                <w:lang w:val="hr-HR"/>
              </w:rPr>
            </w:pPr>
            <w:r w:rsidRPr="009C7CF9">
              <w:rPr>
                <w:color w:val="000000"/>
                <w:sz w:val="16"/>
                <w:szCs w:val="16"/>
                <w:lang w:val="hr-HR"/>
              </w:rPr>
              <w:t>6.498,12</w:t>
            </w:r>
          </w:p>
        </w:tc>
        <w:tc>
          <w:tcPr>
            <w:tcW w:w="1271" w:type="dxa"/>
            <w:shd w:val="clear" w:color="auto" w:fill="auto"/>
            <w:noWrap/>
            <w:vAlign w:val="bottom"/>
            <w:hideMark/>
          </w:tcPr>
          <w:p w14:paraId="609CF9A7" w14:textId="77777777" w:rsidR="009C7CF9" w:rsidRPr="009C7CF9" w:rsidRDefault="009C7CF9" w:rsidP="009C7CF9">
            <w:pPr>
              <w:jc w:val="right"/>
              <w:rPr>
                <w:color w:val="000000"/>
                <w:sz w:val="16"/>
                <w:szCs w:val="16"/>
                <w:lang w:val="hr-HR"/>
              </w:rPr>
            </w:pPr>
            <w:r w:rsidRPr="009C7CF9">
              <w:rPr>
                <w:color w:val="000000"/>
                <w:sz w:val="16"/>
                <w:szCs w:val="16"/>
                <w:lang w:val="hr-HR"/>
              </w:rPr>
              <w:t>6.498,12</w:t>
            </w:r>
          </w:p>
        </w:tc>
        <w:tc>
          <w:tcPr>
            <w:tcW w:w="1186" w:type="dxa"/>
            <w:shd w:val="clear" w:color="auto" w:fill="auto"/>
            <w:noWrap/>
            <w:vAlign w:val="bottom"/>
            <w:hideMark/>
          </w:tcPr>
          <w:p w14:paraId="0122664C" w14:textId="77777777" w:rsidR="009C7CF9" w:rsidRPr="009C7CF9" w:rsidRDefault="009C7CF9" w:rsidP="009C7CF9">
            <w:pPr>
              <w:jc w:val="right"/>
              <w:rPr>
                <w:color w:val="000000"/>
                <w:sz w:val="16"/>
                <w:szCs w:val="16"/>
                <w:lang w:val="hr-HR"/>
              </w:rPr>
            </w:pPr>
            <w:r w:rsidRPr="009C7CF9">
              <w:rPr>
                <w:color w:val="000000"/>
                <w:sz w:val="16"/>
                <w:szCs w:val="16"/>
                <w:lang w:val="hr-HR"/>
              </w:rPr>
              <w:t>2.867,12</w:t>
            </w:r>
          </w:p>
        </w:tc>
        <w:tc>
          <w:tcPr>
            <w:tcW w:w="0" w:type="auto"/>
            <w:shd w:val="clear" w:color="auto" w:fill="auto"/>
            <w:noWrap/>
            <w:vAlign w:val="bottom"/>
            <w:hideMark/>
          </w:tcPr>
          <w:p w14:paraId="1FBB10EF" w14:textId="77777777" w:rsidR="009C7CF9" w:rsidRPr="009C7CF9" w:rsidRDefault="009C7CF9" w:rsidP="009C7CF9">
            <w:pPr>
              <w:jc w:val="right"/>
              <w:rPr>
                <w:color w:val="000000"/>
                <w:sz w:val="16"/>
                <w:szCs w:val="16"/>
                <w:lang w:val="hr-HR"/>
              </w:rPr>
            </w:pPr>
            <w:r w:rsidRPr="009C7CF9">
              <w:rPr>
                <w:color w:val="000000"/>
                <w:sz w:val="16"/>
                <w:szCs w:val="16"/>
                <w:lang w:val="hr-HR"/>
              </w:rPr>
              <w:t>44,12</w:t>
            </w:r>
          </w:p>
        </w:tc>
      </w:tr>
      <w:tr w:rsidR="00DB1BD6" w:rsidRPr="009C7CF9" w14:paraId="67CE45E7" w14:textId="77777777" w:rsidTr="000473E1">
        <w:trPr>
          <w:trHeight w:val="20"/>
        </w:trPr>
        <w:tc>
          <w:tcPr>
            <w:tcW w:w="0" w:type="auto"/>
            <w:shd w:val="clear" w:color="auto" w:fill="auto"/>
            <w:noWrap/>
            <w:vAlign w:val="bottom"/>
            <w:hideMark/>
          </w:tcPr>
          <w:p w14:paraId="2392B010"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4D791A99"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39FE2F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7806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A698E3" w14:textId="77777777" w:rsidR="009C7CF9" w:rsidRPr="009C7CF9" w:rsidRDefault="009C7CF9" w:rsidP="009C7CF9">
            <w:pPr>
              <w:jc w:val="right"/>
              <w:rPr>
                <w:color w:val="000000"/>
                <w:sz w:val="16"/>
                <w:szCs w:val="16"/>
                <w:lang w:val="hr-HR"/>
              </w:rPr>
            </w:pPr>
            <w:r w:rsidRPr="009C7CF9">
              <w:rPr>
                <w:color w:val="000000"/>
                <w:sz w:val="16"/>
                <w:szCs w:val="16"/>
                <w:lang w:val="hr-HR"/>
              </w:rPr>
              <w:t>777,00</w:t>
            </w:r>
          </w:p>
        </w:tc>
        <w:tc>
          <w:tcPr>
            <w:tcW w:w="0" w:type="auto"/>
            <w:shd w:val="clear" w:color="auto" w:fill="auto"/>
            <w:noWrap/>
            <w:vAlign w:val="bottom"/>
            <w:hideMark/>
          </w:tcPr>
          <w:p w14:paraId="4C4400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9DB6DF" w14:textId="77777777" w:rsidTr="000473E1">
        <w:trPr>
          <w:trHeight w:val="20"/>
        </w:trPr>
        <w:tc>
          <w:tcPr>
            <w:tcW w:w="0" w:type="auto"/>
            <w:shd w:val="clear" w:color="auto" w:fill="auto"/>
            <w:noWrap/>
            <w:vAlign w:val="bottom"/>
            <w:hideMark/>
          </w:tcPr>
          <w:p w14:paraId="6F5C8B27"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4C534802"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31FE63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493D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CDC2AC" w14:textId="77777777" w:rsidR="009C7CF9" w:rsidRPr="009C7CF9" w:rsidRDefault="009C7CF9" w:rsidP="009C7CF9">
            <w:pPr>
              <w:jc w:val="right"/>
              <w:rPr>
                <w:color w:val="000000"/>
                <w:sz w:val="16"/>
                <w:szCs w:val="16"/>
                <w:lang w:val="hr-HR"/>
              </w:rPr>
            </w:pPr>
            <w:r w:rsidRPr="009C7CF9">
              <w:rPr>
                <w:color w:val="000000"/>
                <w:sz w:val="16"/>
                <w:szCs w:val="16"/>
                <w:lang w:val="hr-HR"/>
              </w:rPr>
              <w:t>1.586,12</w:t>
            </w:r>
          </w:p>
        </w:tc>
        <w:tc>
          <w:tcPr>
            <w:tcW w:w="0" w:type="auto"/>
            <w:shd w:val="clear" w:color="auto" w:fill="auto"/>
            <w:noWrap/>
            <w:vAlign w:val="bottom"/>
            <w:hideMark/>
          </w:tcPr>
          <w:p w14:paraId="33B206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67EEC8" w14:textId="77777777" w:rsidTr="000473E1">
        <w:trPr>
          <w:trHeight w:val="20"/>
        </w:trPr>
        <w:tc>
          <w:tcPr>
            <w:tcW w:w="0" w:type="auto"/>
            <w:shd w:val="clear" w:color="auto" w:fill="auto"/>
            <w:noWrap/>
            <w:vAlign w:val="bottom"/>
            <w:hideMark/>
          </w:tcPr>
          <w:p w14:paraId="707D66AB"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15D8B046"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34EF34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BF54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090A62" w14:textId="77777777" w:rsidR="009C7CF9" w:rsidRPr="009C7CF9" w:rsidRDefault="009C7CF9" w:rsidP="009C7CF9">
            <w:pPr>
              <w:jc w:val="right"/>
              <w:rPr>
                <w:color w:val="000000"/>
                <w:sz w:val="16"/>
                <w:szCs w:val="16"/>
                <w:lang w:val="hr-HR"/>
              </w:rPr>
            </w:pPr>
            <w:r w:rsidRPr="009C7CF9">
              <w:rPr>
                <w:color w:val="000000"/>
                <w:sz w:val="16"/>
                <w:szCs w:val="16"/>
                <w:lang w:val="hr-HR"/>
              </w:rPr>
              <w:t>504,00</w:t>
            </w:r>
          </w:p>
        </w:tc>
        <w:tc>
          <w:tcPr>
            <w:tcW w:w="0" w:type="auto"/>
            <w:shd w:val="clear" w:color="auto" w:fill="auto"/>
            <w:noWrap/>
            <w:vAlign w:val="bottom"/>
            <w:hideMark/>
          </w:tcPr>
          <w:p w14:paraId="0FE035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41199B" w14:textId="77777777" w:rsidTr="000473E1">
        <w:trPr>
          <w:trHeight w:val="20"/>
        </w:trPr>
        <w:tc>
          <w:tcPr>
            <w:tcW w:w="4673" w:type="dxa"/>
            <w:gridSpan w:val="2"/>
            <w:shd w:val="clear" w:color="000000" w:fill="CCCCFF"/>
            <w:noWrap/>
            <w:vAlign w:val="bottom"/>
            <w:hideMark/>
          </w:tcPr>
          <w:p w14:paraId="59404546" w14:textId="77777777" w:rsidR="009C7CF9" w:rsidRPr="009C7CF9" w:rsidRDefault="009C7CF9" w:rsidP="009C7CF9">
            <w:pPr>
              <w:rPr>
                <w:b/>
                <w:bCs/>
                <w:color w:val="333333"/>
                <w:sz w:val="16"/>
                <w:szCs w:val="16"/>
                <w:lang w:val="hr-HR"/>
              </w:rPr>
            </w:pPr>
            <w:r w:rsidRPr="009C7CF9">
              <w:rPr>
                <w:b/>
                <w:bCs/>
                <w:color w:val="333333"/>
                <w:sz w:val="16"/>
                <w:szCs w:val="16"/>
                <w:lang w:val="hr-HR"/>
              </w:rPr>
              <w:t>Izvor 5.2.1 Kapitalne donacije - PRORAČUNSKI KORISNICI</w:t>
            </w:r>
          </w:p>
        </w:tc>
        <w:tc>
          <w:tcPr>
            <w:tcW w:w="1275" w:type="dxa"/>
            <w:shd w:val="clear" w:color="000000" w:fill="CCCCFF"/>
            <w:noWrap/>
            <w:vAlign w:val="bottom"/>
            <w:hideMark/>
          </w:tcPr>
          <w:p w14:paraId="11AE67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13.617,00</w:t>
            </w:r>
          </w:p>
        </w:tc>
        <w:tc>
          <w:tcPr>
            <w:tcW w:w="1271" w:type="dxa"/>
            <w:shd w:val="clear" w:color="000000" w:fill="CCCCFF"/>
            <w:noWrap/>
            <w:vAlign w:val="bottom"/>
            <w:hideMark/>
          </w:tcPr>
          <w:p w14:paraId="6AC072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13.617,00</w:t>
            </w:r>
          </w:p>
        </w:tc>
        <w:tc>
          <w:tcPr>
            <w:tcW w:w="1186" w:type="dxa"/>
            <w:shd w:val="clear" w:color="000000" w:fill="CCCCFF"/>
            <w:noWrap/>
            <w:vAlign w:val="bottom"/>
            <w:hideMark/>
          </w:tcPr>
          <w:p w14:paraId="73ED65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521,54</w:t>
            </w:r>
          </w:p>
        </w:tc>
        <w:tc>
          <w:tcPr>
            <w:tcW w:w="0" w:type="auto"/>
            <w:shd w:val="clear" w:color="000000" w:fill="CCCCFF"/>
            <w:noWrap/>
            <w:vAlign w:val="bottom"/>
            <w:hideMark/>
          </w:tcPr>
          <w:p w14:paraId="75566A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3,83</w:t>
            </w:r>
          </w:p>
        </w:tc>
      </w:tr>
      <w:tr w:rsidR="00DB1BD6" w:rsidRPr="009C7CF9" w14:paraId="3AE0F4E0" w14:textId="77777777" w:rsidTr="000473E1">
        <w:trPr>
          <w:trHeight w:val="20"/>
        </w:trPr>
        <w:tc>
          <w:tcPr>
            <w:tcW w:w="0" w:type="auto"/>
            <w:shd w:val="clear" w:color="auto" w:fill="auto"/>
            <w:noWrap/>
            <w:vAlign w:val="bottom"/>
            <w:hideMark/>
          </w:tcPr>
          <w:p w14:paraId="4F80061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D7624F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387654E1" w14:textId="77777777" w:rsidR="009C7CF9" w:rsidRPr="009C7CF9" w:rsidRDefault="009C7CF9" w:rsidP="009C7CF9">
            <w:pPr>
              <w:jc w:val="right"/>
              <w:rPr>
                <w:color w:val="000000"/>
                <w:sz w:val="16"/>
                <w:szCs w:val="16"/>
                <w:lang w:val="hr-HR"/>
              </w:rPr>
            </w:pPr>
            <w:r w:rsidRPr="009C7CF9">
              <w:rPr>
                <w:color w:val="000000"/>
                <w:sz w:val="16"/>
                <w:szCs w:val="16"/>
                <w:lang w:val="hr-HR"/>
              </w:rPr>
              <w:t>13.617,00</w:t>
            </w:r>
          </w:p>
        </w:tc>
        <w:tc>
          <w:tcPr>
            <w:tcW w:w="1271" w:type="dxa"/>
            <w:shd w:val="clear" w:color="auto" w:fill="auto"/>
            <w:noWrap/>
            <w:vAlign w:val="bottom"/>
            <w:hideMark/>
          </w:tcPr>
          <w:p w14:paraId="2EA31A86" w14:textId="77777777" w:rsidR="009C7CF9" w:rsidRPr="009C7CF9" w:rsidRDefault="009C7CF9" w:rsidP="009C7CF9">
            <w:pPr>
              <w:jc w:val="right"/>
              <w:rPr>
                <w:color w:val="000000"/>
                <w:sz w:val="16"/>
                <w:szCs w:val="16"/>
                <w:lang w:val="hr-HR"/>
              </w:rPr>
            </w:pPr>
            <w:r w:rsidRPr="009C7CF9">
              <w:rPr>
                <w:color w:val="000000"/>
                <w:sz w:val="16"/>
                <w:szCs w:val="16"/>
                <w:lang w:val="hr-HR"/>
              </w:rPr>
              <w:t>13.617,00</w:t>
            </w:r>
          </w:p>
        </w:tc>
        <w:tc>
          <w:tcPr>
            <w:tcW w:w="1186" w:type="dxa"/>
            <w:shd w:val="clear" w:color="auto" w:fill="auto"/>
            <w:noWrap/>
            <w:vAlign w:val="bottom"/>
            <w:hideMark/>
          </w:tcPr>
          <w:p w14:paraId="423D57E7" w14:textId="77777777" w:rsidR="009C7CF9" w:rsidRPr="009C7CF9" w:rsidRDefault="009C7CF9" w:rsidP="009C7CF9">
            <w:pPr>
              <w:jc w:val="right"/>
              <w:rPr>
                <w:color w:val="000000"/>
                <w:sz w:val="16"/>
                <w:szCs w:val="16"/>
                <w:lang w:val="hr-HR"/>
              </w:rPr>
            </w:pPr>
            <w:r w:rsidRPr="009C7CF9">
              <w:rPr>
                <w:color w:val="000000"/>
                <w:sz w:val="16"/>
                <w:szCs w:val="16"/>
                <w:lang w:val="hr-HR"/>
              </w:rPr>
              <w:t>521,54</w:t>
            </w:r>
          </w:p>
        </w:tc>
        <w:tc>
          <w:tcPr>
            <w:tcW w:w="0" w:type="auto"/>
            <w:shd w:val="clear" w:color="auto" w:fill="auto"/>
            <w:noWrap/>
            <w:vAlign w:val="bottom"/>
            <w:hideMark/>
          </w:tcPr>
          <w:p w14:paraId="46620EDC" w14:textId="77777777" w:rsidR="009C7CF9" w:rsidRPr="009C7CF9" w:rsidRDefault="009C7CF9" w:rsidP="009C7CF9">
            <w:pPr>
              <w:jc w:val="right"/>
              <w:rPr>
                <w:color w:val="000000"/>
                <w:sz w:val="16"/>
                <w:szCs w:val="16"/>
                <w:lang w:val="hr-HR"/>
              </w:rPr>
            </w:pPr>
            <w:r w:rsidRPr="009C7CF9">
              <w:rPr>
                <w:color w:val="000000"/>
                <w:sz w:val="16"/>
                <w:szCs w:val="16"/>
                <w:lang w:val="hr-HR"/>
              </w:rPr>
              <w:t>3,83</w:t>
            </w:r>
          </w:p>
        </w:tc>
      </w:tr>
      <w:tr w:rsidR="00EE59AA" w:rsidRPr="009C7CF9" w14:paraId="021F92F3" w14:textId="77777777" w:rsidTr="000473E1">
        <w:trPr>
          <w:trHeight w:val="20"/>
        </w:trPr>
        <w:tc>
          <w:tcPr>
            <w:tcW w:w="0" w:type="auto"/>
            <w:shd w:val="clear" w:color="auto" w:fill="auto"/>
            <w:vAlign w:val="bottom"/>
            <w:hideMark/>
          </w:tcPr>
          <w:p w14:paraId="631EFEE1"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724DED9"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1C85ED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90433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137752A" w14:textId="77777777" w:rsidR="009C7CF9" w:rsidRPr="009C7CF9" w:rsidRDefault="009C7CF9" w:rsidP="009C7CF9">
            <w:pPr>
              <w:jc w:val="right"/>
              <w:rPr>
                <w:color w:val="000000"/>
                <w:sz w:val="16"/>
                <w:szCs w:val="16"/>
                <w:lang w:val="hr-HR"/>
              </w:rPr>
            </w:pPr>
            <w:r w:rsidRPr="009C7CF9">
              <w:rPr>
                <w:color w:val="000000"/>
                <w:sz w:val="16"/>
                <w:szCs w:val="16"/>
                <w:lang w:val="hr-HR"/>
              </w:rPr>
              <w:t>472,09</w:t>
            </w:r>
          </w:p>
        </w:tc>
        <w:tc>
          <w:tcPr>
            <w:tcW w:w="0" w:type="auto"/>
            <w:shd w:val="clear" w:color="auto" w:fill="auto"/>
            <w:vAlign w:val="bottom"/>
            <w:hideMark/>
          </w:tcPr>
          <w:p w14:paraId="179675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4819EA" w14:textId="77777777" w:rsidTr="000473E1">
        <w:trPr>
          <w:trHeight w:val="20"/>
        </w:trPr>
        <w:tc>
          <w:tcPr>
            <w:tcW w:w="0" w:type="auto"/>
            <w:shd w:val="clear" w:color="auto" w:fill="auto"/>
            <w:noWrap/>
            <w:vAlign w:val="bottom"/>
            <w:hideMark/>
          </w:tcPr>
          <w:p w14:paraId="105524AF" w14:textId="77777777" w:rsidR="009C7CF9" w:rsidRPr="009C7CF9" w:rsidRDefault="009C7CF9" w:rsidP="009C7CF9">
            <w:pPr>
              <w:rPr>
                <w:color w:val="000000"/>
                <w:sz w:val="16"/>
                <w:szCs w:val="16"/>
                <w:lang w:val="hr-HR"/>
              </w:rPr>
            </w:pPr>
            <w:r w:rsidRPr="009C7CF9">
              <w:rPr>
                <w:color w:val="000000"/>
                <w:sz w:val="16"/>
                <w:szCs w:val="16"/>
                <w:lang w:val="hr-HR"/>
              </w:rPr>
              <w:t>4241</w:t>
            </w:r>
          </w:p>
        </w:tc>
        <w:tc>
          <w:tcPr>
            <w:tcW w:w="3832" w:type="dxa"/>
            <w:shd w:val="clear" w:color="auto" w:fill="auto"/>
            <w:noWrap/>
            <w:vAlign w:val="bottom"/>
            <w:hideMark/>
          </w:tcPr>
          <w:p w14:paraId="2D6D0E17" w14:textId="77777777" w:rsidR="009C7CF9" w:rsidRPr="009C7CF9" w:rsidRDefault="009C7CF9" w:rsidP="009C7CF9">
            <w:pPr>
              <w:rPr>
                <w:color w:val="000000"/>
                <w:sz w:val="16"/>
                <w:szCs w:val="16"/>
                <w:lang w:val="hr-HR"/>
              </w:rPr>
            </w:pPr>
            <w:r w:rsidRPr="009C7CF9">
              <w:rPr>
                <w:color w:val="000000"/>
                <w:sz w:val="16"/>
                <w:szCs w:val="16"/>
                <w:lang w:val="hr-HR"/>
              </w:rPr>
              <w:t xml:space="preserve">Knjige                                                                                              </w:t>
            </w:r>
          </w:p>
        </w:tc>
        <w:tc>
          <w:tcPr>
            <w:tcW w:w="1275" w:type="dxa"/>
            <w:shd w:val="clear" w:color="auto" w:fill="auto"/>
            <w:noWrap/>
            <w:vAlign w:val="bottom"/>
            <w:hideMark/>
          </w:tcPr>
          <w:p w14:paraId="4BC261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326A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26E891" w14:textId="77777777" w:rsidR="009C7CF9" w:rsidRPr="009C7CF9" w:rsidRDefault="009C7CF9" w:rsidP="009C7CF9">
            <w:pPr>
              <w:jc w:val="right"/>
              <w:rPr>
                <w:color w:val="000000"/>
                <w:sz w:val="16"/>
                <w:szCs w:val="16"/>
                <w:lang w:val="hr-HR"/>
              </w:rPr>
            </w:pPr>
            <w:r w:rsidRPr="009C7CF9">
              <w:rPr>
                <w:color w:val="000000"/>
                <w:sz w:val="16"/>
                <w:szCs w:val="16"/>
                <w:lang w:val="hr-HR"/>
              </w:rPr>
              <w:t>49,45</w:t>
            </w:r>
          </w:p>
        </w:tc>
        <w:tc>
          <w:tcPr>
            <w:tcW w:w="0" w:type="auto"/>
            <w:shd w:val="clear" w:color="auto" w:fill="auto"/>
            <w:noWrap/>
            <w:vAlign w:val="bottom"/>
            <w:hideMark/>
          </w:tcPr>
          <w:p w14:paraId="67B4F5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64718B" w14:textId="77777777" w:rsidTr="000473E1">
        <w:trPr>
          <w:trHeight w:val="20"/>
        </w:trPr>
        <w:tc>
          <w:tcPr>
            <w:tcW w:w="4673" w:type="dxa"/>
            <w:gridSpan w:val="2"/>
            <w:shd w:val="clear" w:color="000000" w:fill="CCCCFF"/>
            <w:noWrap/>
            <w:vAlign w:val="bottom"/>
            <w:hideMark/>
          </w:tcPr>
          <w:p w14:paraId="7D16F38E"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noWrap/>
            <w:vAlign w:val="bottom"/>
            <w:hideMark/>
          </w:tcPr>
          <w:p w14:paraId="748A8E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880,44</w:t>
            </w:r>
          </w:p>
        </w:tc>
        <w:tc>
          <w:tcPr>
            <w:tcW w:w="1271" w:type="dxa"/>
            <w:shd w:val="clear" w:color="000000" w:fill="CCCCFF"/>
            <w:noWrap/>
            <w:vAlign w:val="bottom"/>
            <w:hideMark/>
          </w:tcPr>
          <w:p w14:paraId="0291CD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880,44</w:t>
            </w:r>
          </w:p>
        </w:tc>
        <w:tc>
          <w:tcPr>
            <w:tcW w:w="1186" w:type="dxa"/>
            <w:shd w:val="clear" w:color="000000" w:fill="CCCCFF"/>
            <w:noWrap/>
            <w:vAlign w:val="bottom"/>
            <w:hideMark/>
          </w:tcPr>
          <w:p w14:paraId="2E7F21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84,44</w:t>
            </w:r>
          </w:p>
        </w:tc>
        <w:tc>
          <w:tcPr>
            <w:tcW w:w="0" w:type="auto"/>
            <w:shd w:val="clear" w:color="000000" w:fill="CCCCFF"/>
            <w:noWrap/>
            <w:vAlign w:val="bottom"/>
            <w:hideMark/>
          </w:tcPr>
          <w:p w14:paraId="5E3138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9,59</w:t>
            </w:r>
          </w:p>
        </w:tc>
      </w:tr>
      <w:tr w:rsidR="00EE59AA" w:rsidRPr="009C7CF9" w14:paraId="54D3211C" w14:textId="77777777" w:rsidTr="000473E1">
        <w:trPr>
          <w:trHeight w:val="20"/>
        </w:trPr>
        <w:tc>
          <w:tcPr>
            <w:tcW w:w="0" w:type="auto"/>
            <w:shd w:val="clear" w:color="auto" w:fill="auto"/>
            <w:vAlign w:val="bottom"/>
            <w:hideMark/>
          </w:tcPr>
          <w:p w14:paraId="2564B258"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31AB36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2627E84" w14:textId="77777777" w:rsidR="009C7CF9" w:rsidRPr="009C7CF9" w:rsidRDefault="009C7CF9" w:rsidP="009C7CF9">
            <w:pPr>
              <w:jc w:val="right"/>
              <w:rPr>
                <w:color w:val="000000"/>
                <w:sz w:val="16"/>
                <w:szCs w:val="16"/>
                <w:lang w:val="hr-HR"/>
              </w:rPr>
            </w:pPr>
            <w:r w:rsidRPr="009C7CF9">
              <w:rPr>
                <w:color w:val="000000"/>
                <w:sz w:val="16"/>
                <w:szCs w:val="16"/>
                <w:lang w:val="hr-HR"/>
              </w:rPr>
              <w:t>880,44</w:t>
            </w:r>
          </w:p>
        </w:tc>
        <w:tc>
          <w:tcPr>
            <w:tcW w:w="1271" w:type="dxa"/>
            <w:shd w:val="clear" w:color="auto" w:fill="auto"/>
            <w:vAlign w:val="bottom"/>
            <w:hideMark/>
          </w:tcPr>
          <w:p w14:paraId="279C7BF3" w14:textId="77777777" w:rsidR="009C7CF9" w:rsidRPr="009C7CF9" w:rsidRDefault="009C7CF9" w:rsidP="009C7CF9">
            <w:pPr>
              <w:jc w:val="right"/>
              <w:rPr>
                <w:color w:val="000000"/>
                <w:sz w:val="16"/>
                <w:szCs w:val="16"/>
                <w:lang w:val="hr-HR"/>
              </w:rPr>
            </w:pPr>
            <w:r w:rsidRPr="009C7CF9">
              <w:rPr>
                <w:color w:val="000000"/>
                <w:sz w:val="16"/>
                <w:szCs w:val="16"/>
                <w:lang w:val="hr-HR"/>
              </w:rPr>
              <w:t>880,44</w:t>
            </w:r>
          </w:p>
        </w:tc>
        <w:tc>
          <w:tcPr>
            <w:tcW w:w="1186" w:type="dxa"/>
            <w:shd w:val="clear" w:color="auto" w:fill="auto"/>
            <w:vAlign w:val="bottom"/>
            <w:hideMark/>
          </w:tcPr>
          <w:p w14:paraId="394BE5A1" w14:textId="77777777" w:rsidR="009C7CF9" w:rsidRPr="009C7CF9" w:rsidRDefault="009C7CF9" w:rsidP="009C7CF9">
            <w:pPr>
              <w:jc w:val="right"/>
              <w:rPr>
                <w:color w:val="000000"/>
                <w:sz w:val="16"/>
                <w:szCs w:val="16"/>
                <w:lang w:val="hr-HR"/>
              </w:rPr>
            </w:pPr>
            <w:r w:rsidRPr="009C7CF9">
              <w:rPr>
                <w:color w:val="000000"/>
                <w:sz w:val="16"/>
                <w:szCs w:val="16"/>
                <w:lang w:val="hr-HR"/>
              </w:rPr>
              <w:t>84,44</w:t>
            </w:r>
          </w:p>
        </w:tc>
        <w:tc>
          <w:tcPr>
            <w:tcW w:w="0" w:type="auto"/>
            <w:shd w:val="clear" w:color="auto" w:fill="auto"/>
            <w:vAlign w:val="bottom"/>
            <w:hideMark/>
          </w:tcPr>
          <w:p w14:paraId="2FB52EDA" w14:textId="77777777" w:rsidR="009C7CF9" w:rsidRPr="009C7CF9" w:rsidRDefault="009C7CF9" w:rsidP="009C7CF9">
            <w:pPr>
              <w:jc w:val="right"/>
              <w:rPr>
                <w:color w:val="000000"/>
                <w:sz w:val="16"/>
                <w:szCs w:val="16"/>
                <w:lang w:val="hr-HR"/>
              </w:rPr>
            </w:pPr>
            <w:r w:rsidRPr="009C7CF9">
              <w:rPr>
                <w:color w:val="000000"/>
                <w:sz w:val="16"/>
                <w:szCs w:val="16"/>
                <w:lang w:val="hr-HR"/>
              </w:rPr>
              <w:t>9,59</w:t>
            </w:r>
          </w:p>
        </w:tc>
      </w:tr>
      <w:tr w:rsidR="00DB1BD6" w:rsidRPr="009C7CF9" w14:paraId="00CC14C1" w14:textId="77777777" w:rsidTr="000473E1">
        <w:trPr>
          <w:trHeight w:val="20"/>
        </w:trPr>
        <w:tc>
          <w:tcPr>
            <w:tcW w:w="0" w:type="auto"/>
            <w:shd w:val="clear" w:color="auto" w:fill="auto"/>
            <w:noWrap/>
            <w:vAlign w:val="bottom"/>
            <w:hideMark/>
          </w:tcPr>
          <w:p w14:paraId="42AA06B0"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0FCF6DC6"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23B304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5C50A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2BCAB6" w14:textId="77777777" w:rsidR="009C7CF9" w:rsidRPr="009C7CF9" w:rsidRDefault="009C7CF9" w:rsidP="009C7CF9">
            <w:pPr>
              <w:jc w:val="right"/>
              <w:rPr>
                <w:color w:val="000000"/>
                <w:sz w:val="16"/>
                <w:szCs w:val="16"/>
                <w:lang w:val="hr-HR"/>
              </w:rPr>
            </w:pPr>
            <w:r w:rsidRPr="009C7CF9">
              <w:rPr>
                <w:color w:val="000000"/>
                <w:sz w:val="16"/>
                <w:szCs w:val="16"/>
                <w:lang w:val="hr-HR"/>
              </w:rPr>
              <w:t>84,44</w:t>
            </w:r>
          </w:p>
        </w:tc>
        <w:tc>
          <w:tcPr>
            <w:tcW w:w="0" w:type="auto"/>
            <w:shd w:val="clear" w:color="auto" w:fill="auto"/>
            <w:noWrap/>
            <w:vAlign w:val="bottom"/>
            <w:hideMark/>
          </w:tcPr>
          <w:p w14:paraId="120C66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5BCC457" w14:textId="77777777" w:rsidTr="000473E1">
        <w:trPr>
          <w:trHeight w:val="20"/>
        </w:trPr>
        <w:tc>
          <w:tcPr>
            <w:tcW w:w="0" w:type="auto"/>
            <w:shd w:val="clear" w:color="000000" w:fill="FF9900"/>
            <w:vAlign w:val="bottom"/>
            <w:hideMark/>
          </w:tcPr>
          <w:p w14:paraId="3044E709" w14:textId="77777777" w:rsidR="009C7CF9" w:rsidRPr="009C7CF9" w:rsidRDefault="009C7CF9" w:rsidP="009C7CF9">
            <w:pPr>
              <w:rPr>
                <w:b/>
                <w:bCs/>
                <w:sz w:val="16"/>
                <w:szCs w:val="16"/>
                <w:lang w:val="hr-HR"/>
              </w:rPr>
            </w:pPr>
            <w:r w:rsidRPr="009C7CF9">
              <w:rPr>
                <w:b/>
                <w:bCs/>
                <w:sz w:val="16"/>
                <w:szCs w:val="16"/>
                <w:lang w:val="hr-HR"/>
              </w:rPr>
              <w:t>1063</w:t>
            </w:r>
          </w:p>
        </w:tc>
        <w:tc>
          <w:tcPr>
            <w:tcW w:w="3832" w:type="dxa"/>
            <w:shd w:val="clear" w:color="000000" w:fill="FF9900"/>
            <w:vAlign w:val="bottom"/>
            <w:hideMark/>
          </w:tcPr>
          <w:p w14:paraId="5E602394" w14:textId="77777777" w:rsidR="009C7CF9" w:rsidRPr="009C7CF9" w:rsidRDefault="009C7CF9" w:rsidP="009C7CF9">
            <w:pPr>
              <w:rPr>
                <w:b/>
                <w:bCs/>
                <w:sz w:val="16"/>
                <w:szCs w:val="16"/>
                <w:lang w:val="hr-HR"/>
              </w:rPr>
            </w:pPr>
            <w:r w:rsidRPr="009C7CF9">
              <w:rPr>
                <w:b/>
                <w:bCs/>
                <w:sz w:val="16"/>
                <w:szCs w:val="16"/>
                <w:lang w:val="hr-HR"/>
              </w:rPr>
              <w:t>Program: TEKUĆE I INVESTICIJSKO ODRŽAVANJE OSNOVNIH ŠKOLA</w:t>
            </w:r>
          </w:p>
        </w:tc>
        <w:tc>
          <w:tcPr>
            <w:tcW w:w="1275" w:type="dxa"/>
            <w:shd w:val="clear" w:color="000000" w:fill="FF9900"/>
            <w:vAlign w:val="bottom"/>
            <w:hideMark/>
          </w:tcPr>
          <w:p w14:paraId="2941CBE8" w14:textId="77777777" w:rsidR="009C7CF9" w:rsidRPr="009C7CF9" w:rsidRDefault="009C7CF9" w:rsidP="009C7CF9">
            <w:pPr>
              <w:jc w:val="right"/>
              <w:rPr>
                <w:b/>
                <w:bCs/>
                <w:sz w:val="16"/>
                <w:szCs w:val="16"/>
                <w:lang w:val="hr-HR"/>
              </w:rPr>
            </w:pPr>
            <w:r w:rsidRPr="009C7CF9">
              <w:rPr>
                <w:b/>
                <w:bCs/>
                <w:sz w:val="16"/>
                <w:szCs w:val="16"/>
                <w:lang w:val="hr-HR"/>
              </w:rPr>
              <w:t>654.708,79</w:t>
            </w:r>
          </w:p>
        </w:tc>
        <w:tc>
          <w:tcPr>
            <w:tcW w:w="1271" w:type="dxa"/>
            <w:shd w:val="clear" w:color="000000" w:fill="FF9900"/>
            <w:vAlign w:val="bottom"/>
            <w:hideMark/>
          </w:tcPr>
          <w:p w14:paraId="5C384B10" w14:textId="77777777" w:rsidR="009C7CF9" w:rsidRPr="009C7CF9" w:rsidRDefault="009C7CF9" w:rsidP="009C7CF9">
            <w:pPr>
              <w:jc w:val="right"/>
              <w:rPr>
                <w:b/>
                <w:bCs/>
                <w:sz w:val="16"/>
                <w:szCs w:val="16"/>
                <w:lang w:val="hr-HR"/>
              </w:rPr>
            </w:pPr>
            <w:r w:rsidRPr="009C7CF9">
              <w:rPr>
                <w:b/>
                <w:bCs/>
                <w:sz w:val="16"/>
                <w:szCs w:val="16"/>
                <w:lang w:val="hr-HR"/>
              </w:rPr>
              <w:t>654.708,79</w:t>
            </w:r>
          </w:p>
        </w:tc>
        <w:tc>
          <w:tcPr>
            <w:tcW w:w="1186" w:type="dxa"/>
            <w:shd w:val="clear" w:color="000000" w:fill="FF9900"/>
            <w:vAlign w:val="bottom"/>
            <w:hideMark/>
          </w:tcPr>
          <w:p w14:paraId="76A47F19" w14:textId="77777777" w:rsidR="009C7CF9" w:rsidRPr="009C7CF9" w:rsidRDefault="009C7CF9" w:rsidP="009C7CF9">
            <w:pPr>
              <w:jc w:val="right"/>
              <w:rPr>
                <w:b/>
                <w:bCs/>
                <w:sz w:val="16"/>
                <w:szCs w:val="16"/>
                <w:lang w:val="hr-HR"/>
              </w:rPr>
            </w:pPr>
            <w:r w:rsidRPr="009C7CF9">
              <w:rPr>
                <w:b/>
                <w:bCs/>
                <w:sz w:val="16"/>
                <w:szCs w:val="16"/>
                <w:lang w:val="hr-HR"/>
              </w:rPr>
              <w:t>74.677,23</w:t>
            </w:r>
          </w:p>
        </w:tc>
        <w:tc>
          <w:tcPr>
            <w:tcW w:w="0" w:type="auto"/>
            <w:shd w:val="clear" w:color="000000" w:fill="FF9900"/>
            <w:vAlign w:val="bottom"/>
            <w:hideMark/>
          </w:tcPr>
          <w:p w14:paraId="1FACDD91" w14:textId="77777777" w:rsidR="009C7CF9" w:rsidRPr="009C7CF9" w:rsidRDefault="009C7CF9" w:rsidP="009C7CF9">
            <w:pPr>
              <w:jc w:val="right"/>
              <w:rPr>
                <w:b/>
                <w:bCs/>
                <w:sz w:val="16"/>
                <w:szCs w:val="16"/>
                <w:lang w:val="hr-HR"/>
              </w:rPr>
            </w:pPr>
            <w:r w:rsidRPr="009C7CF9">
              <w:rPr>
                <w:b/>
                <w:bCs/>
                <w:sz w:val="16"/>
                <w:szCs w:val="16"/>
                <w:lang w:val="hr-HR"/>
              </w:rPr>
              <w:t>11,41</w:t>
            </w:r>
          </w:p>
        </w:tc>
      </w:tr>
      <w:tr w:rsidR="006210C1" w:rsidRPr="009C7CF9" w14:paraId="42D7F671" w14:textId="77777777" w:rsidTr="000473E1">
        <w:trPr>
          <w:trHeight w:val="20"/>
        </w:trPr>
        <w:tc>
          <w:tcPr>
            <w:tcW w:w="0" w:type="auto"/>
            <w:shd w:val="clear" w:color="000000" w:fill="FFFF99"/>
            <w:vAlign w:val="bottom"/>
            <w:hideMark/>
          </w:tcPr>
          <w:p w14:paraId="75C50E13" w14:textId="77777777" w:rsidR="009C7CF9" w:rsidRPr="009C7CF9" w:rsidRDefault="009C7CF9" w:rsidP="009C7CF9">
            <w:pPr>
              <w:rPr>
                <w:b/>
                <w:bCs/>
                <w:sz w:val="16"/>
                <w:szCs w:val="16"/>
                <w:lang w:val="hr-HR"/>
              </w:rPr>
            </w:pPr>
            <w:r w:rsidRPr="009C7CF9">
              <w:rPr>
                <w:b/>
                <w:bCs/>
                <w:sz w:val="16"/>
                <w:szCs w:val="16"/>
                <w:lang w:val="hr-HR"/>
              </w:rPr>
              <w:t>A106301</w:t>
            </w:r>
          </w:p>
        </w:tc>
        <w:tc>
          <w:tcPr>
            <w:tcW w:w="3832" w:type="dxa"/>
            <w:shd w:val="clear" w:color="000000" w:fill="FFFF99"/>
            <w:vAlign w:val="bottom"/>
            <w:hideMark/>
          </w:tcPr>
          <w:p w14:paraId="23B9F241" w14:textId="77777777" w:rsidR="009C7CF9" w:rsidRPr="009C7CF9" w:rsidRDefault="009C7CF9" w:rsidP="009C7CF9">
            <w:pPr>
              <w:rPr>
                <w:b/>
                <w:bCs/>
                <w:sz w:val="16"/>
                <w:szCs w:val="16"/>
                <w:lang w:val="hr-HR"/>
              </w:rPr>
            </w:pPr>
            <w:r w:rsidRPr="009C7CF9">
              <w:rPr>
                <w:b/>
                <w:bCs/>
                <w:sz w:val="16"/>
                <w:szCs w:val="16"/>
                <w:lang w:val="hr-HR"/>
              </w:rPr>
              <w:t>Aktivnost: TEKUĆE I INVESTICIJSKO ODRŽAVANJE OSNOVNIH ŠKOLA</w:t>
            </w:r>
          </w:p>
        </w:tc>
        <w:tc>
          <w:tcPr>
            <w:tcW w:w="1275" w:type="dxa"/>
            <w:shd w:val="clear" w:color="000000" w:fill="FFFF99"/>
            <w:vAlign w:val="bottom"/>
            <w:hideMark/>
          </w:tcPr>
          <w:p w14:paraId="2F8F6B20" w14:textId="77777777" w:rsidR="009C7CF9" w:rsidRPr="009C7CF9" w:rsidRDefault="009C7CF9" w:rsidP="009C7CF9">
            <w:pPr>
              <w:jc w:val="right"/>
              <w:rPr>
                <w:b/>
                <w:bCs/>
                <w:sz w:val="16"/>
                <w:szCs w:val="16"/>
                <w:lang w:val="hr-HR"/>
              </w:rPr>
            </w:pPr>
            <w:r w:rsidRPr="009C7CF9">
              <w:rPr>
                <w:b/>
                <w:bCs/>
                <w:sz w:val="16"/>
                <w:szCs w:val="16"/>
                <w:lang w:val="hr-HR"/>
              </w:rPr>
              <w:t>654.708,79</w:t>
            </w:r>
          </w:p>
        </w:tc>
        <w:tc>
          <w:tcPr>
            <w:tcW w:w="1271" w:type="dxa"/>
            <w:shd w:val="clear" w:color="000000" w:fill="FFFF99"/>
            <w:vAlign w:val="bottom"/>
            <w:hideMark/>
          </w:tcPr>
          <w:p w14:paraId="2C0D775A" w14:textId="77777777" w:rsidR="009C7CF9" w:rsidRPr="009C7CF9" w:rsidRDefault="009C7CF9" w:rsidP="009C7CF9">
            <w:pPr>
              <w:jc w:val="right"/>
              <w:rPr>
                <w:b/>
                <w:bCs/>
                <w:sz w:val="16"/>
                <w:szCs w:val="16"/>
                <w:lang w:val="hr-HR"/>
              </w:rPr>
            </w:pPr>
            <w:r w:rsidRPr="009C7CF9">
              <w:rPr>
                <w:b/>
                <w:bCs/>
                <w:sz w:val="16"/>
                <w:szCs w:val="16"/>
                <w:lang w:val="hr-HR"/>
              </w:rPr>
              <w:t>654.708,79</w:t>
            </w:r>
          </w:p>
        </w:tc>
        <w:tc>
          <w:tcPr>
            <w:tcW w:w="1186" w:type="dxa"/>
            <w:shd w:val="clear" w:color="000000" w:fill="FFFF99"/>
            <w:vAlign w:val="bottom"/>
            <w:hideMark/>
          </w:tcPr>
          <w:p w14:paraId="1BA89189" w14:textId="77777777" w:rsidR="009C7CF9" w:rsidRPr="009C7CF9" w:rsidRDefault="009C7CF9" w:rsidP="009C7CF9">
            <w:pPr>
              <w:jc w:val="right"/>
              <w:rPr>
                <w:b/>
                <w:bCs/>
                <w:sz w:val="16"/>
                <w:szCs w:val="16"/>
                <w:lang w:val="hr-HR"/>
              </w:rPr>
            </w:pPr>
            <w:r w:rsidRPr="009C7CF9">
              <w:rPr>
                <w:b/>
                <w:bCs/>
                <w:sz w:val="16"/>
                <w:szCs w:val="16"/>
                <w:lang w:val="hr-HR"/>
              </w:rPr>
              <w:t>74.677,23</w:t>
            </w:r>
          </w:p>
        </w:tc>
        <w:tc>
          <w:tcPr>
            <w:tcW w:w="0" w:type="auto"/>
            <w:shd w:val="clear" w:color="000000" w:fill="FFFF99"/>
            <w:vAlign w:val="bottom"/>
            <w:hideMark/>
          </w:tcPr>
          <w:p w14:paraId="2CE40671" w14:textId="77777777" w:rsidR="009C7CF9" w:rsidRPr="009C7CF9" w:rsidRDefault="009C7CF9" w:rsidP="009C7CF9">
            <w:pPr>
              <w:jc w:val="right"/>
              <w:rPr>
                <w:b/>
                <w:bCs/>
                <w:sz w:val="16"/>
                <w:szCs w:val="16"/>
                <w:lang w:val="hr-HR"/>
              </w:rPr>
            </w:pPr>
            <w:r w:rsidRPr="009C7CF9">
              <w:rPr>
                <w:b/>
                <w:bCs/>
                <w:sz w:val="16"/>
                <w:szCs w:val="16"/>
                <w:lang w:val="hr-HR"/>
              </w:rPr>
              <w:t>11,41</w:t>
            </w:r>
          </w:p>
        </w:tc>
      </w:tr>
      <w:tr w:rsidR="00DB1BD6" w:rsidRPr="009C7CF9" w14:paraId="40CCF387" w14:textId="77777777" w:rsidTr="000473E1">
        <w:trPr>
          <w:trHeight w:val="20"/>
        </w:trPr>
        <w:tc>
          <w:tcPr>
            <w:tcW w:w="4673" w:type="dxa"/>
            <w:gridSpan w:val="2"/>
            <w:shd w:val="clear" w:color="000000" w:fill="CCCCFF"/>
            <w:noWrap/>
            <w:vAlign w:val="bottom"/>
            <w:hideMark/>
          </w:tcPr>
          <w:p w14:paraId="72161B4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5213E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79.636,00</w:t>
            </w:r>
          </w:p>
        </w:tc>
        <w:tc>
          <w:tcPr>
            <w:tcW w:w="1271" w:type="dxa"/>
            <w:shd w:val="clear" w:color="000000" w:fill="CCCCFF"/>
            <w:noWrap/>
            <w:vAlign w:val="bottom"/>
            <w:hideMark/>
          </w:tcPr>
          <w:p w14:paraId="77694C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79.636,00</w:t>
            </w:r>
          </w:p>
        </w:tc>
        <w:tc>
          <w:tcPr>
            <w:tcW w:w="1186" w:type="dxa"/>
            <w:shd w:val="clear" w:color="000000" w:fill="CCCCFF"/>
            <w:noWrap/>
            <w:vAlign w:val="bottom"/>
            <w:hideMark/>
          </w:tcPr>
          <w:p w14:paraId="1DB86E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773CE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B0B39B9" w14:textId="77777777" w:rsidTr="000473E1">
        <w:trPr>
          <w:trHeight w:val="20"/>
        </w:trPr>
        <w:tc>
          <w:tcPr>
            <w:tcW w:w="0" w:type="auto"/>
            <w:shd w:val="clear" w:color="auto" w:fill="auto"/>
            <w:noWrap/>
            <w:vAlign w:val="bottom"/>
            <w:hideMark/>
          </w:tcPr>
          <w:p w14:paraId="11A767B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E42EA5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824E60B" w14:textId="77777777" w:rsidR="009C7CF9" w:rsidRPr="009C7CF9" w:rsidRDefault="009C7CF9" w:rsidP="009C7CF9">
            <w:pPr>
              <w:jc w:val="right"/>
              <w:rPr>
                <w:color w:val="000000"/>
                <w:sz w:val="16"/>
                <w:szCs w:val="16"/>
                <w:lang w:val="hr-HR"/>
              </w:rPr>
            </w:pPr>
            <w:r w:rsidRPr="009C7CF9">
              <w:rPr>
                <w:color w:val="000000"/>
                <w:sz w:val="16"/>
                <w:szCs w:val="16"/>
                <w:lang w:val="hr-HR"/>
              </w:rPr>
              <w:t>79.636,00</w:t>
            </w:r>
          </w:p>
        </w:tc>
        <w:tc>
          <w:tcPr>
            <w:tcW w:w="1271" w:type="dxa"/>
            <w:shd w:val="clear" w:color="auto" w:fill="auto"/>
            <w:noWrap/>
            <w:vAlign w:val="bottom"/>
            <w:hideMark/>
          </w:tcPr>
          <w:p w14:paraId="4A9A170D" w14:textId="77777777" w:rsidR="009C7CF9" w:rsidRPr="009C7CF9" w:rsidRDefault="009C7CF9" w:rsidP="009C7CF9">
            <w:pPr>
              <w:jc w:val="right"/>
              <w:rPr>
                <w:color w:val="000000"/>
                <w:sz w:val="16"/>
                <w:szCs w:val="16"/>
                <w:lang w:val="hr-HR"/>
              </w:rPr>
            </w:pPr>
            <w:r w:rsidRPr="009C7CF9">
              <w:rPr>
                <w:color w:val="000000"/>
                <w:sz w:val="16"/>
                <w:szCs w:val="16"/>
                <w:lang w:val="hr-HR"/>
              </w:rPr>
              <w:t>79.636,00</w:t>
            </w:r>
          </w:p>
        </w:tc>
        <w:tc>
          <w:tcPr>
            <w:tcW w:w="1186" w:type="dxa"/>
            <w:shd w:val="clear" w:color="auto" w:fill="auto"/>
            <w:noWrap/>
            <w:vAlign w:val="bottom"/>
            <w:hideMark/>
          </w:tcPr>
          <w:p w14:paraId="14732C8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17F487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CDE4483" w14:textId="77777777" w:rsidTr="000473E1">
        <w:trPr>
          <w:trHeight w:val="20"/>
        </w:trPr>
        <w:tc>
          <w:tcPr>
            <w:tcW w:w="4673" w:type="dxa"/>
            <w:gridSpan w:val="2"/>
            <w:shd w:val="clear" w:color="000000" w:fill="CCCCFF"/>
            <w:vAlign w:val="bottom"/>
            <w:hideMark/>
          </w:tcPr>
          <w:p w14:paraId="68B22ECB" w14:textId="77777777" w:rsidR="009C7CF9" w:rsidRPr="009C7CF9" w:rsidRDefault="009C7CF9" w:rsidP="009C7CF9">
            <w:pPr>
              <w:rPr>
                <w:b/>
                <w:bCs/>
                <w:color w:val="333333"/>
                <w:sz w:val="16"/>
                <w:szCs w:val="16"/>
                <w:lang w:val="hr-HR"/>
              </w:rPr>
            </w:pPr>
            <w:r w:rsidRPr="009C7CF9">
              <w:rPr>
                <w:b/>
                <w:bCs/>
                <w:color w:val="333333"/>
                <w:sz w:val="16"/>
                <w:szCs w:val="16"/>
                <w:lang w:val="hr-HR"/>
              </w:rPr>
              <w:t>Izvor 1.2. Decentralizirana funkcija-osnovno školstvo</w:t>
            </w:r>
          </w:p>
        </w:tc>
        <w:tc>
          <w:tcPr>
            <w:tcW w:w="1275" w:type="dxa"/>
            <w:shd w:val="clear" w:color="000000" w:fill="CCCCFF"/>
            <w:vAlign w:val="bottom"/>
            <w:hideMark/>
          </w:tcPr>
          <w:p w14:paraId="16BA11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378.320,00</w:t>
            </w:r>
          </w:p>
        </w:tc>
        <w:tc>
          <w:tcPr>
            <w:tcW w:w="1271" w:type="dxa"/>
            <w:shd w:val="clear" w:color="000000" w:fill="CCCCFF"/>
            <w:vAlign w:val="bottom"/>
            <w:hideMark/>
          </w:tcPr>
          <w:p w14:paraId="7B4295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378.320,00</w:t>
            </w:r>
          </w:p>
        </w:tc>
        <w:tc>
          <w:tcPr>
            <w:tcW w:w="1186" w:type="dxa"/>
            <w:shd w:val="clear" w:color="000000" w:fill="CCCCFF"/>
            <w:vAlign w:val="bottom"/>
            <w:hideMark/>
          </w:tcPr>
          <w:p w14:paraId="44606F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21.241,40</w:t>
            </w:r>
          </w:p>
        </w:tc>
        <w:tc>
          <w:tcPr>
            <w:tcW w:w="0" w:type="auto"/>
            <w:shd w:val="clear" w:color="000000" w:fill="CCCCFF"/>
            <w:vAlign w:val="bottom"/>
            <w:hideMark/>
          </w:tcPr>
          <w:p w14:paraId="42A271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5,61</w:t>
            </w:r>
          </w:p>
        </w:tc>
      </w:tr>
      <w:tr w:rsidR="00DB1BD6" w:rsidRPr="009C7CF9" w14:paraId="2FD8BDC1" w14:textId="77777777" w:rsidTr="000473E1">
        <w:trPr>
          <w:trHeight w:val="20"/>
        </w:trPr>
        <w:tc>
          <w:tcPr>
            <w:tcW w:w="0" w:type="auto"/>
            <w:shd w:val="clear" w:color="auto" w:fill="auto"/>
            <w:noWrap/>
            <w:vAlign w:val="bottom"/>
            <w:hideMark/>
          </w:tcPr>
          <w:p w14:paraId="25F7474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A75779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796958" w14:textId="77777777" w:rsidR="009C7CF9" w:rsidRPr="009C7CF9" w:rsidRDefault="009C7CF9" w:rsidP="009C7CF9">
            <w:pPr>
              <w:jc w:val="right"/>
              <w:rPr>
                <w:color w:val="000000"/>
                <w:sz w:val="16"/>
                <w:szCs w:val="16"/>
                <w:lang w:val="hr-HR"/>
              </w:rPr>
            </w:pPr>
            <w:r w:rsidRPr="009C7CF9">
              <w:rPr>
                <w:color w:val="000000"/>
                <w:sz w:val="16"/>
                <w:szCs w:val="16"/>
                <w:lang w:val="hr-HR"/>
              </w:rPr>
              <w:t>378.320,00</w:t>
            </w:r>
          </w:p>
        </w:tc>
        <w:tc>
          <w:tcPr>
            <w:tcW w:w="1271" w:type="dxa"/>
            <w:shd w:val="clear" w:color="auto" w:fill="auto"/>
            <w:noWrap/>
            <w:vAlign w:val="bottom"/>
            <w:hideMark/>
          </w:tcPr>
          <w:p w14:paraId="77CB231E" w14:textId="77777777" w:rsidR="009C7CF9" w:rsidRPr="009C7CF9" w:rsidRDefault="009C7CF9" w:rsidP="009C7CF9">
            <w:pPr>
              <w:jc w:val="right"/>
              <w:rPr>
                <w:color w:val="000000"/>
                <w:sz w:val="16"/>
                <w:szCs w:val="16"/>
                <w:lang w:val="hr-HR"/>
              </w:rPr>
            </w:pPr>
            <w:r w:rsidRPr="009C7CF9">
              <w:rPr>
                <w:color w:val="000000"/>
                <w:sz w:val="16"/>
                <w:szCs w:val="16"/>
                <w:lang w:val="hr-HR"/>
              </w:rPr>
              <w:t>378.320,00</w:t>
            </w:r>
          </w:p>
        </w:tc>
        <w:tc>
          <w:tcPr>
            <w:tcW w:w="1186" w:type="dxa"/>
            <w:shd w:val="clear" w:color="auto" w:fill="auto"/>
            <w:noWrap/>
            <w:vAlign w:val="bottom"/>
            <w:hideMark/>
          </w:tcPr>
          <w:p w14:paraId="470F210C" w14:textId="77777777" w:rsidR="009C7CF9" w:rsidRPr="009C7CF9" w:rsidRDefault="009C7CF9" w:rsidP="009C7CF9">
            <w:pPr>
              <w:jc w:val="right"/>
              <w:rPr>
                <w:color w:val="000000"/>
                <w:sz w:val="16"/>
                <w:szCs w:val="16"/>
                <w:lang w:val="hr-HR"/>
              </w:rPr>
            </w:pPr>
            <w:r w:rsidRPr="009C7CF9">
              <w:rPr>
                <w:color w:val="000000"/>
                <w:sz w:val="16"/>
                <w:szCs w:val="16"/>
                <w:lang w:val="hr-HR"/>
              </w:rPr>
              <w:t>21.241,40</w:t>
            </w:r>
          </w:p>
        </w:tc>
        <w:tc>
          <w:tcPr>
            <w:tcW w:w="0" w:type="auto"/>
            <w:shd w:val="clear" w:color="auto" w:fill="auto"/>
            <w:noWrap/>
            <w:vAlign w:val="bottom"/>
            <w:hideMark/>
          </w:tcPr>
          <w:p w14:paraId="2A73999C" w14:textId="77777777" w:rsidR="009C7CF9" w:rsidRPr="009C7CF9" w:rsidRDefault="009C7CF9" w:rsidP="009C7CF9">
            <w:pPr>
              <w:jc w:val="right"/>
              <w:rPr>
                <w:color w:val="000000"/>
                <w:sz w:val="16"/>
                <w:szCs w:val="16"/>
                <w:lang w:val="hr-HR"/>
              </w:rPr>
            </w:pPr>
            <w:r w:rsidRPr="009C7CF9">
              <w:rPr>
                <w:color w:val="000000"/>
                <w:sz w:val="16"/>
                <w:szCs w:val="16"/>
                <w:lang w:val="hr-HR"/>
              </w:rPr>
              <w:t>5,61</w:t>
            </w:r>
          </w:p>
        </w:tc>
      </w:tr>
      <w:tr w:rsidR="00DB1BD6" w:rsidRPr="009C7CF9" w14:paraId="6DBF8960" w14:textId="77777777" w:rsidTr="000473E1">
        <w:trPr>
          <w:trHeight w:val="20"/>
        </w:trPr>
        <w:tc>
          <w:tcPr>
            <w:tcW w:w="0" w:type="auto"/>
            <w:shd w:val="clear" w:color="auto" w:fill="auto"/>
            <w:noWrap/>
            <w:vAlign w:val="bottom"/>
            <w:hideMark/>
          </w:tcPr>
          <w:p w14:paraId="28F464EA"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2D029A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46DA61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CC0B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D65475" w14:textId="77777777" w:rsidR="009C7CF9" w:rsidRPr="009C7CF9" w:rsidRDefault="009C7CF9" w:rsidP="009C7CF9">
            <w:pPr>
              <w:jc w:val="right"/>
              <w:rPr>
                <w:color w:val="000000"/>
                <w:sz w:val="16"/>
                <w:szCs w:val="16"/>
                <w:lang w:val="hr-HR"/>
              </w:rPr>
            </w:pPr>
            <w:r w:rsidRPr="009C7CF9">
              <w:rPr>
                <w:color w:val="000000"/>
                <w:sz w:val="16"/>
                <w:szCs w:val="16"/>
                <w:lang w:val="hr-HR"/>
              </w:rPr>
              <w:t>14.279,93</w:t>
            </w:r>
          </w:p>
        </w:tc>
        <w:tc>
          <w:tcPr>
            <w:tcW w:w="0" w:type="auto"/>
            <w:shd w:val="clear" w:color="auto" w:fill="auto"/>
            <w:noWrap/>
            <w:vAlign w:val="bottom"/>
            <w:hideMark/>
          </w:tcPr>
          <w:p w14:paraId="4172D7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5847DAB" w14:textId="77777777" w:rsidTr="000473E1">
        <w:trPr>
          <w:trHeight w:val="20"/>
        </w:trPr>
        <w:tc>
          <w:tcPr>
            <w:tcW w:w="4673" w:type="dxa"/>
            <w:gridSpan w:val="2"/>
            <w:shd w:val="clear" w:color="000000" w:fill="CCCCFF"/>
            <w:vAlign w:val="bottom"/>
            <w:hideMark/>
          </w:tcPr>
          <w:p w14:paraId="68060FB9" w14:textId="77777777" w:rsidR="009C7CF9" w:rsidRPr="009C7CF9" w:rsidRDefault="009C7CF9" w:rsidP="009C7CF9">
            <w:pPr>
              <w:rPr>
                <w:b/>
                <w:bCs/>
                <w:color w:val="333333"/>
                <w:sz w:val="16"/>
                <w:szCs w:val="16"/>
                <w:lang w:val="hr-HR"/>
              </w:rPr>
            </w:pPr>
            <w:r w:rsidRPr="009C7CF9">
              <w:rPr>
                <w:b/>
                <w:bCs/>
                <w:color w:val="333333"/>
                <w:sz w:val="16"/>
                <w:szCs w:val="16"/>
                <w:lang w:val="hr-HR"/>
              </w:rPr>
              <w:t>Izvor 1.2.1 Decentralizirana funkcija - osnovno školstvo - preneseni višak</w:t>
            </w:r>
          </w:p>
        </w:tc>
        <w:tc>
          <w:tcPr>
            <w:tcW w:w="1275" w:type="dxa"/>
            <w:shd w:val="clear" w:color="000000" w:fill="CCCCFF"/>
            <w:vAlign w:val="bottom"/>
            <w:hideMark/>
          </w:tcPr>
          <w:p w14:paraId="4B9623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196.752,79</w:t>
            </w:r>
          </w:p>
        </w:tc>
        <w:tc>
          <w:tcPr>
            <w:tcW w:w="1271" w:type="dxa"/>
            <w:shd w:val="clear" w:color="000000" w:fill="CCCCFF"/>
            <w:vAlign w:val="bottom"/>
            <w:hideMark/>
          </w:tcPr>
          <w:p w14:paraId="59CE19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196.752,79</w:t>
            </w:r>
          </w:p>
        </w:tc>
        <w:tc>
          <w:tcPr>
            <w:tcW w:w="1186" w:type="dxa"/>
            <w:shd w:val="clear" w:color="000000" w:fill="CCCCFF"/>
            <w:vAlign w:val="bottom"/>
            <w:hideMark/>
          </w:tcPr>
          <w:p w14:paraId="52C2A5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53.435,83</w:t>
            </w:r>
          </w:p>
        </w:tc>
        <w:tc>
          <w:tcPr>
            <w:tcW w:w="0" w:type="auto"/>
            <w:shd w:val="clear" w:color="000000" w:fill="CCCCFF"/>
            <w:vAlign w:val="bottom"/>
            <w:hideMark/>
          </w:tcPr>
          <w:p w14:paraId="106248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27,16</w:t>
            </w:r>
          </w:p>
        </w:tc>
      </w:tr>
      <w:tr w:rsidR="00DB1BD6" w:rsidRPr="009C7CF9" w14:paraId="6A641642" w14:textId="77777777" w:rsidTr="000473E1">
        <w:trPr>
          <w:trHeight w:val="20"/>
        </w:trPr>
        <w:tc>
          <w:tcPr>
            <w:tcW w:w="0" w:type="auto"/>
            <w:shd w:val="clear" w:color="auto" w:fill="auto"/>
            <w:noWrap/>
            <w:vAlign w:val="bottom"/>
            <w:hideMark/>
          </w:tcPr>
          <w:p w14:paraId="66D5C5D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2129B5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EDE768F" w14:textId="77777777" w:rsidR="009C7CF9" w:rsidRPr="009C7CF9" w:rsidRDefault="009C7CF9" w:rsidP="009C7CF9">
            <w:pPr>
              <w:jc w:val="right"/>
              <w:rPr>
                <w:color w:val="000000"/>
                <w:sz w:val="16"/>
                <w:szCs w:val="16"/>
                <w:lang w:val="hr-HR"/>
              </w:rPr>
            </w:pPr>
            <w:r w:rsidRPr="009C7CF9">
              <w:rPr>
                <w:color w:val="000000"/>
                <w:sz w:val="16"/>
                <w:szCs w:val="16"/>
                <w:lang w:val="hr-HR"/>
              </w:rPr>
              <w:t>196.752,79</w:t>
            </w:r>
          </w:p>
        </w:tc>
        <w:tc>
          <w:tcPr>
            <w:tcW w:w="1271" w:type="dxa"/>
            <w:shd w:val="clear" w:color="auto" w:fill="auto"/>
            <w:noWrap/>
            <w:vAlign w:val="bottom"/>
            <w:hideMark/>
          </w:tcPr>
          <w:p w14:paraId="0776FB88" w14:textId="77777777" w:rsidR="009C7CF9" w:rsidRPr="009C7CF9" w:rsidRDefault="009C7CF9" w:rsidP="009C7CF9">
            <w:pPr>
              <w:jc w:val="right"/>
              <w:rPr>
                <w:color w:val="000000"/>
                <w:sz w:val="16"/>
                <w:szCs w:val="16"/>
                <w:lang w:val="hr-HR"/>
              </w:rPr>
            </w:pPr>
            <w:r w:rsidRPr="009C7CF9">
              <w:rPr>
                <w:color w:val="000000"/>
                <w:sz w:val="16"/>
                <w:szCs w:val="16"/>
                <w:lang w:val="hr-HR"/>
              </w:rPr>
              <w:t>196.752,79</w:t>
            </w:r>
          </w:p>
        </w:tc>
        <w:tc>
          <w:tcPr>
            <w:tcW w:w="1186" w:type="dxa"/>
            <w:shd w:val="clear" w:color="auto" w:fill="auto"/>
            <w:noWrap/>
            <w:vAlign w:val="bottom"/>
            <w:hideMark/>
          </w:tcPr>
          <w:p w14:paraId="7A9C50FE" w14:textId="77777777" w:rsidR="009C7CF9" w:rsidRPr="009C7CF9" w:rsidRDefault="009C7CF9" w:rsidP="009C7CF9">
            <w:pPr>
              <w:jc w:val="right"/>
              <w:rPr>
                <w:color w:val="000000"/>
                <w:sz w:val="16"/>
                <w:szCs w:val="16"/>
                <w:lang w:val="hr-HR"/>
              </w:rPr>
            </w:pPr>
            <w:r w:rsidRPr="009C7CF9">
              <w:rPr>
                <w:color w:val="000000"/>
                <w:sz w:val="16"/>
                <w:szCs w:val="16"/>
                <w:lang w:val="hr-HR"/>
              </w:rPr>
              <w:t>53.435,83</w:t>
            </w:r>
          </w:p>
        </w:tc>
        <w:tc>
          <w:tcPr>
            <w:tcW w:w="0" w:type="auto"/>
            <w:shd w:val="clear" w:color="auto" w:fill="auto"/>
            <w:noWrap/>
            <w:vAlign w:val="bottom"/>
            <w:hideMark/>
          </w:tcPr>
          <w:p w14:paraId="59DC1024" w14:textId="77777777" w:rsidR="009C7CF9" w:rsidRPr="009C7CF9" w:rsidRDefault="009C7CF9" w:rsidP="009C7CF9">
            <w:pPr>
              <w:jc w:val="right"/>
              <w:rPr>
                <w:color w:val="000000"/>
                <w:sz w:val="16"/>
                <w:szCs w:val="16"/>
                <w:lang w:val="hr-HR"/>
              </w:rPr>
            </w:pPr>
            <w:r w:rsidRPr="009C7CF9">
              <w:rPr>
                <w:color w:val="000000"/>
                <w:sz w:val="16"/>
                <w:szCs w:val="16"/>
                <w:lang w:val="hr-HR"/>
              </w:rPr>
              <w:t>27,16</w:t>
            </w:r>
          </w:p>
        </w:tc>
      </w:tr>
      <w:tr w:rsidR="00DB1BD6" w:rsidRPr="009C7CF9" w14:paraId="49401E26" w14:textId="77777777" w:rsidTr="000473E1">
        <w:trPr>
          <w:trHeight w:val="20"/>
        </w:trPr>
        <w:tc>
          <w:tcPr>
            <w:tcW w:w="0" w:type="auto"/>
            <w:shd w:val="clear" w:color="auto" w:fill="auto"/>
            <w:noWrap/>
            <w:vAlign w:val="bottom"/>
            <w:hideMark/>
          </w:tcPr>
          <w:p w14:paraId="1CB6D25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CB14BA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8B0D2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777B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D1F565" w14:textId="77777777" w:rsidR="009C7CF9" w:rsidRPr="009C7CF9" w:rsidRDefault="009C7CF9" w:rsidP="009C7CF9">
            <w:pPr>
              <w:jc w:val="right"/>
              <w:rPr>
                <w:color w:val="000000"/>
                <w:sz w:val="16"/>
                <w:szCs w:val="16"/>
                <w:lang w:val="hr-HR"/>
              </w:rPr>
            </w:pPr>
            <w:r w:rsidRPr="009C7CF9">
              <w:rPr>
                <w:color w:val="000000"/>
                <w:sz w:val="16"/>
                <w:szCs w:val="16"/>
                <w:lang w:val="hr-HR"/>
              </w:rPr>
              <w:t>52.680,33</w:t>
            </w:r>
          </w:p>
        </w:tc>
        <w:tc>
          <w:tcPr>
            <w:tcW w:w="0" w:type="auto"/>
            <w:shd w:val="clear" w:color="auto" w:fill="auto"/>
            <w:noWrap/>
            <w:vAlign w:val="bottom"/>
            <w:hideMark/>
          </w:tcPr>
          <w:p w14:paraId="7DBFFC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A36AB5" w14:textId="77777777" w:rsidTr="000473E1">
        <w:trPr>
          <w:trHeight w:val="20"/>
        </w:trPr>
        <w:tc>
          <w:tcPr>
            <w:tcW w:w="0" w:type="auto"/>
            <w:shd w:val="clear" w:color="auto" w:fill="auto"/>
            <w:noWrap/>
            <w:vAlign w:val="bottom"/>
            <w:hideMark/>
          </w:tcPr>
          <w:p w14:paraId="3BD1668E"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B582BC0"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09360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EDFD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31D6AA" w14:textId="77777777" w:rsidR="009C7CF9" w:rsidRPr="009C7CF9" w:rsidRDefault="009C7CF9" w:rsidP="009C7CF9">
            <w:pPr>
              <w:jc w:val="right"/>
              <w:rPr>
                <w:color w:val="000000"/>
                <w:sz w:val="16"/>
                <w:szCs w:val="16"/>
                <w:lang w:val="hr-HR"/>
              </w:rPr>
            </w:pPr>
            <w:r w:rsidRPr="009C7CF9">
              <w:rPr>
                <w:color w:val="000000"/>
                <w:sz w:val="16"/>
                <w:szCs w:val="16"/>
                <w:lang w:val="hr-HR"/>
              </w:rPr>
              <w:t>62,50</w:t>
            </w:r>
          </w:p>
        </w:tc>
        <w:tc>
          <w:tcPr>
            <w:tcW w:w="0" w:type="auto"/>
            <w:shd w:val="clear" w:color="auto" w:fill="auto"/>
            <w:noWrap/>
            <w:vAlign w:val="bottom"/>
            <w:hideMark/>
          </w:tcPr>
          <w:p w14:paraId="440512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EC036C" w14:textId="77777777" w:rsidTr="000473E1">
        <w:trPr>
          <w:trHeight w:val="20"/>
        </w:trPr>
        <w:tc>
          <w:tcPr>
            <w:tcW w:w="0" w:type="auto"/>
            <w:shd w:val="clear" w:color="auto" w:fill="auto"/>
            <w:noWrap/>
            <w:vAlign w:val="bottom"/>
            <w:hideMark/>
          </w:tcPr>
          <w:p w14:paraId="454149B1"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74B4DE05"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59B654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C2BE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16F1E9" w14:textId="77777777" w:rsidR="009C7CF9" w:rsidRPr="009C7CF9" w:rsidRDefault="009C7CF9" w:rsidP="009C7CF9">
            <w:pPr>
              <w:jc w:val="right"/>
              <w:rPr>
                <w:color w:val="000000"/>
                <w:sz w:val="16"/>
                <w:szCs w:val="16"/>
                <w:lang w:val="hr-HR"/>
              </w:rPr>
            </w:pPr>
            <w:r w:rsidRPr="009C7CF9">
              <w:rPr>
                <w:color w:val="000000"/>
                <w:sz w:val="16"/>
                <w:szCs w:val="16"/>
                <w:lang w:val="hr-HR"/>
              </w:rPr>
              <w:t>693,00</w:t>
            </w:r>
          </w:p>
        </w:tc>
        <w:tc>
          <w:tcPr>
            <w:tcW w:w="0" w:type="auto"/>
            <w:shd w:val="clear" w:color="auto" w:fill="auto"/>
            <w:noWrap/>
            <w:vAlign w:val="bottom"/>
            <w:hideMark/>
          </w:tcPr>
          <w:p w14:paraId="3F4B5A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BB62442" w14:textId="77777777" w:rsidTr="000473E1">
        <w:trPr>
          <w:trHeight w:val="20"/>
        </w:trPr>
        <w:tc>
          <w:tcPr>
            <w:tcW w:w="0" w:type="auto"/>
            <w:shd w:val="clear" w:color="000000" w:fill="FF9900"/>
            <w:vAlign w:val="bottom"/>
            <w:hideMark/>
          </w:tcPr>
          <w:p w14:paraId="214C3175" w14:textId="77777777" w:rsidR="009C7CF9" w:rsidRPr="009C7CF9" w:rsidRDefault="009C7CF9" w:rsidP="009C7CF9">
            <w:pPr>
              <w:rPr>
                <w:b/>
                <w:bCs/>
                <w:sz w:val="16"/>
                <w:szCs w:val="16"/>
                <w:lang w:val="hr-HR"/>
              </w:rPr>
            </w:pPr>
            <w:r w:rsidRPr="009C7CF9">
              <w:rPr>
                <w:b/>
                <w:bCs/>
                <w:sz w:val="16"/>
                <w:szCs w:val="16"/>
                <w:lang w:val="hr-HR"/>
              </w:rPr>
              <w:t>1064</w:t>
            </w:r>
          </w:p>
        </w:tc>
        <w:tc>
          <w:tcPr>
            <w:tcW w:w="3832" w:type="dxa"/>
            <w:shd w:val="clear" w:color="000000" w:fill="FF9900"/>
            <w:vAlign w:val="bottom"/>
            <w:hideMark/>
          </w:tcPr>
          <w:p w14:paraId="03122C93" w14:textId="77777777" w:rsidR="009C7CF9" w:rsidRPr="009C7CF9" w:rsidRDefault="009C7CF9" w:rsidP="009C7CF9">
            <w:pPr>
              <w:rPr>
                <w:b/>
                <w:bCs/>
                <w:sz w:val="16"/>
                <w:szCs w:val="16"/>
                <w:lang w:val="hr-HR"/>
              </w:rPr>
            </w:pPr>
            <w:r w:rsidRPr="009C7CF9">
              <w:rPr>
                <w:b/>
                <w:bCs/>
                <w:sz w:val="16"/>
                <w:szCs w:val="16"/>
                <w:lang w:val="hr-HR"/>
              </w:rPr>
              <w:t>Program: RASHODI ZA REDOVNU DJELATNOST DV BOBITA</w:t>
            </w:r>
          </w:p>
        </w:tc>
        <w:tc>
          <w:tcPr>
            <w:tcW w:w="1275" w:type="dxa"/>
            <w:shd w:val="clear" w:color="000000" w:fill="FF9900"/>
            <w:vAlign w:val="bottom"/>
            <w:hideMark/>
          </w:tcPr>
          <w:p w14:paraId="6B44B96C" w14:textId="77777777" w:rsidR="009C7CF9" w:rsidRPr="009C7CF9" w:rsidRDefault="009C7CF9" w:rsidP="009C7CF9">
            <w:pPr>
              <w:jc w:val="right"/>
              <w:rPr>
                <w:b/>
                <w:bCs/>
                <w:sz w:val="16"/>
                <w:szCs w:val="16"/>
                <w:lang w:val="hr-HR"/>
              </w:rPr>
            </w:pPr>
            <w:r w:rsidRPr="009C7CF9">
              <w:rPr>
                <w:b/>
                <w:bCs/>
                <w:sz w:val="16"/>
                <w:szCs w:val="16"/>
                <w:lang w:val="hr-HR"/>
              </w:rPr>
              <w:t>6.916,00</w:t>
            </w:r>
          </w:p>
        </w:tc>
        <w:tc>
          <w:tcPr>
            <w:tcW w:w="1271" w:type="dxa"/>
            <w:shd w:val="clear" w:color="000000" w:fill="FF9900"/>
            <w:vAlign w:val="bottom"/>
            <w:hideMark/>
          </w:tcPr>
          <w:p w14:paraId="468A6304" w14:textId="77777777" w:rsidR="009C7CF9" w:rsidRPr="009C7CF9" w:rsidRDefault="009C7CF9" w:rsidP="009C7CF9">
            <w:pPr>
              <w:jc w:val="right"/>
              <w:rPr>
                <w:b/>
                <w:bCs/>
                <w:sz w:val="16"/>
                <w:szCs w:val="16"/>
                <w:lang w:val="hr-HR"/>
              </w:rPr>
            </w:pPr>
            <w:r w:rsidRPr="009C7CF9">
              <w:rPr>
                <w:b/>
                <w:bCs/>
                <w:sz w:val="16"/>
                <w:szCs w:val="16"/>
                <w:lang w:val="hr-HR"/>
              </w:rPr>
              <w:t>6.916,00</w:t>
            </w:r>
          </w:p>
        </w:tc>
        <w:tc>
          <w:tcPr>
            <w:tcW w:w="1186" w:type="dxa"/>
            <w:shd w:val="clear" w:color="000000" w:fill="FF9900"/>
            <w:vAlign w:val="bottom"/>
            <w:hideMark/>
          </w:tcPr>
          <w:p w14:paraId="460567E5"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vAlign w:val="bottom"/>
            <w:hideMark/>
          </w:tcPr>
          <w:p w14:paraId="586F950E"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16DF4B15" w14:textId="77777777" w:rsidTr="000473E1">
        <w:trPr>
          <w:trHeight w:val="20"/>
        </w:trPr>
        <w:tc>
          <w:tcPr>
            <w:tcW w:w="0" w:type="auto"/>
            <w:shd w:val="clear" w:color="000000" w:fill="FFFF99"/>
            <w:noWrap/>
            <w:vAlign w:val="bottom"/>
            <w:hideMark/>
          </w:tcPr>
          <w:p w14:paraId="2599E094" w14:textId="77777777" w:rsidR="009C7CF9" w:rsidRPr="009C7CF9" w:rsidRDefault="009C7CF9" w:rsidP="009C7CF9">
            <w:pPr>
              <w:rPr>
                <w:b/>
                <w:bCs/>
                <w:sz w:val="16"/>
                <w:szCs w:val="16"/>
                <w:lang w:val="hr-HR"/>
              </w:rPr>
            </w:pPr>
            <w:r w:rsidRPr="009C7CF9">
              <w:rPr>
                <w:b/>
                <w:bCs/>
                <w:sz w:val="16"/>
                <w:szCs w:val="16"/>
                <w:lang w:val="hr-HR"/>
              </w:rPr>
              <w:t>A106401</w:t>
            </w:r>
          </w:p>
        </w:tc>
        <w:tc>
          <w:tcPr>
            <w:tcW w:w="3832" w:type="dxa"/>
            <w:shd w:val="clear" w:color="000000" w:fill="FFFF99"/>
            <w:noWrap/>
            <w:vAlign w:val="bottom"/>
            <w:hideMark/>
          </w:tcPr>
          <w:p w14:paraId="1B49571F" w14:textId="77777777" w:rsidR="009C7CF9" w:rsidRPr="009C7CF9" w:rsidRDefault="009C7CF9" w:rsidP="009C7CF9">
            <w:pPr>
              <w:rPr>
                <w:b/>
                <w:bCs/>
                <w:sz w:val="16"/>
                <w:szCs w:val="16"/>
                <w:lang w:val="hr-HR"/>
              </w:rPr>
            </w:pPr>
            <w:r w:rsidRPr="009C7CF9">
              <w:rPr>
                <w:b/>
                <w:bCs/>
                <w:sz w:val="16"/>
                <w:szCs w:val="16"/>
                <w:lang w:val="hr-HR"/>
              </w:rPr>
              <w:t>Aktivnost: DV BOBITA</w:t>
            </w:r>
          </w:p>
        </w:tc>
        <w:tc>
          <w:tcPr>
            <w:tcW w:w="1275" w:type="dxa"/>
            <w:shd w:val="clear" w:color="000000" w:fill="FFFF99"/>
            <w:noWrap/>
            <w:vAlign w:val="bottom"/>
            <w:hideMark/>
          </w:tcPr>
          <w:p w14:paraId="67A0136E" w14:textId="77777777" w:rsidR="009C7CF9" w:rsidRPr="009C7CF9" w:rsidRDefault="009C7CF9" w:rsidP="009C7CF9">
            <w:pPr>
              <w:jc w:val="right"/>
              <w:rPr>
                <w:b/>
                <w:bCs/>
                <w:sz w:val="16"/>
                <w:szCs w:val="16"/>
                <w:lang w:val="hr-HR"/>
              </w:rPr>
            </w:pPr>
            <w:r w:rsidRPr="009C7CF9">
              <w:rPr>
                <w:b/>
                <w:bCs/>
                <w:sz w:val="16"/>
                <w:szCs w:val="16"/>
                <w:lang w:val="hr-HR"/>
              </w:rPr>
              <w:t>6.916,00</w:t>
            </w:r>
          </w:p>
        </w:tc>
        <w:tc>
          <w:tcPr>
            <w:tcW w:w="1271" w:type="dxa"/>
            <w:shd w:val="clear" w:color="000000" w:fill="FFFF99"/>
            <w:noWrap/>
            <w:vAlign w:val="bottom"/>
            <w:hideMark/>
          </w:tcPr>
          <w:p w14:paraId="031654A2" w14:textId="77777777" w:rsidR="009C7CF9" w:rsidRPr="009C7CF9" w:rsidRDefault="009C7CF9" w:rsidP="009C7CF9">
            <w:pPr>
              <w:jc w:val="right"/>
              <w:rPr>
                <w:b/>
                <w:bCs/>
                <w:sz w:val="16"/>
                <w:szCs w:val="16"/>
                <w:lang w:val="hr-HR"/>
              </w:rPr>
            </w:pPr>
            <w:r w:rsidRPr="009C7CF9">
              <w:rPr>
                <w:b/>
                <w:bCs/>
                <w:sz w:val="16"/>
                <w:szCs w:val="16"/>
                <w:lang w:val="hr-HR"/>
              </w:rPr>
              <w:t>6.916,00</w:t>
            </w:r>
          </w:p>
        </w:tc>
        <w:tc>
          <w:tcPr>
            <w:tcW w:w="1186" w:type="dxa"/>
            <w:shd w:val="clear" w:color="000000" w:fill="FFFF99"/>
            <w:noWrap/>
            <w:vAlign w:val="bottom"/>
            <w:hideMark/>
          </w:tcPr>
          <w:p w14:paraId="0AB96D06"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06982C11"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75FEAE45" w14:textId="77777777" w:rsidTr="000473E1">
        <w:trPr>
          <w:trHeight w:val="20"/>
        </w:trPr>
        <w:tc>
          <w:tcPr>
            <w:tcW w:w="4673" w:type="dxa"/>
            <w:gridSpan w:val="2"/>
            <w:shd w:val="clear" w:color="000000" w:fill="CCCCFF"/>
            <w:vAlign w:val="bottom"/>
            <w:hideMark/>
          </w:tcPr>
          <w:p w14:paraId="0F5010B8" w14:textId="77777777" w:rsidR="009C7CF9" w:rsidRPr="009C7CF9" w:rsidRDefault="009C7CF9" w:rsidP="009C7CF9">
            <w:pPr>
              <w:rPr>
                <w:b/>
                <w:bCs/>
                <w:color w:val="333333"/>
                <w:sz w:val="16"/>
                <w:szCs w:val="16"/>
                <w:lang w:val="hr-HR"/>
              </w:rPr>
            </w:pPr>
            <w:r w:rsidRPr="009C7CF9">
              <w:rPr>
                <w:b/>
                <w:bCs/>
                <w:color w:val="333333"/>
                <w:sz w:val="16"/>
                <w:szCs w:val="16"/>
                <w:lang w:val="hr-HR"/>
              </w:rPr>
              <w:t>Izvor 1.1.1. Prihodi iz nadležnog proračuna - PK Osnovne škole</w:t>
            </w:r>
          </w:p>
        </w:tc>
        <w:tc>
          <w:tcPr>
            <w:tcW w:w="1275" w:type="dxa"/>
            <w:shd w:val="clear" w:color="000000" w:fill="CCCCFF"/>
            <w:vAlign w:val="bottom"/>
            <w:hideMark/>
          </w:tcPr>
          <w:p w14:paraId="0D9E16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1.592,00</w:t>
            </w:r>
          </w:p>
        </w:tc>
        <w:tc>
          <w:tcPr>
            <w:tcW w:w="1271" w:type="dxa"/>
            <w:shd w:val="clear" w:color="000000" w:fill="CCCCFF"/>
            <w:vAlign w:val="bottom"/>
            <w:hideMark/>
          </w:tcPr>
          <w:p w14:paraId="04C839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1.592,00</w:t>
            </w:r>
          </w:p>
        </w:tc>
        <w:tc>
          <w:tcPr>
            <w:tcW w:w="1186" w:type="dxa"/>
            <w:shd w:val="clear" w:color="000000" w:fill="CCCCFF"/>
            <w:vAlign w:val="bottom"/>
            <w:hideMark/>
          </w:tcPr>
          <w:p w14:paraId="105633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5FD6A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E23B4CA" w14:textId="77777777" w:rsidTr="000473E1">
        <w:trPr>
          <w:trHeight w:val="20"/>
        </w:trPr>
        <w:tc>
          <w:tcPr>
            <w:tcW w:w="0" w:type="auto"/>
            <w:shd w:val="clear" w:color="auto" w:fill="auto"/>
            <w:noWrap/>
            <w:vAlign w:val="bottom"/>
            <w:hideMark/>
          </w:tcPr>
          <w:p w14:paraId="4670940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7EB162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0BE8315" w14:textId="77777777" w:rsidR="009C7CF9" w:rsidRPr="009C7CF9" w:rsidRDefault="009C7CF9" w:rsidP="009C7CF9">
            <w:pPr>
              <w:jc w:val="right"/>
              <w:rPr>
                <w:color w:val="000000"/>
                <w:sz w:val="16"/>
                <w:szCs w:val="16"/>
                <w:lang w:val="hr-HR"/>
              </w:rPr>
            </w:pPr>
            <w:r w:rsidRPr="009C7CF9">
              <w:rPr>
                <w:color w:val="000000"/>
                <w:sz w:val="16"/>
                <w:szCs w:val="16"/>
                <w:lang w:val="hr-HR"/>
              </w:rPr>
              <w:t>1.592,00</w:t>
            </w:r>
          </w:p>
        </w:tc>
        <w:tc>
          <w:tcPr>
            <w:tcW w:w="1271" w:type="dxa"/>
            <w:shd w:val="clear" w:color="auto" w:fill="auto"/>
            <w:noWrap/>
            <w:vAlign w:val="bottom"/>
            <w:hideMark/>
          </w:tcPr>
          <w:p w14:paraId="67B78216" w14:textId="77777777" w:rsidR="009C7CF9" w:rsidRPr="009C7CF9" w:rsidRDefault="009C7CF9" w:rsidP="009C7CF9">
            <w:pPr>
              <w:jc w:val="right"/>
              <w:rPr>
                <w:color w:val="000000"/>
                <w:sz w:val="16"/>
                <w:szCs w:val="16"/>
                <w:lang w:val="hr-HR"/>
              </w:rPr>
            </w:pPr>
            <w:r w:rsidRPr="009C7CF9">
              <w:rPr>
                <w:color w:val="000000"/>
                <w:sz w:val="16"/>
                <w:szCs w:val="16"/>
                <w:lang w:val="hr-HR"/>
              </w:rPr>
              <w:t>1.592,00</w:t>
            </w:r>
          </w:p>
        </w:tc>
        <w:tc>
          <w:tcPr>
            <w:tcW w:w="1186" w:type="dxa"/>
            <w:shd w:val="clear" w:color="auto" w:fill="auto"/>
            <w:noWrap/>
            <w:vAlign w:val="bottom"/>
            <w:hideMark/>
          </w:tcPr>
          <w:p w14:paraId="06066E7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FC7C6D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DABB345" w14:textId="77777777" w:rsidTr="000473E1">
        <w:trPr>
          <w:trHeight w:val="20"/>
        </w:trPr>
        <w:tc>
          <w:tcPr>
            <w:tcW w:w="4673" w:type="dxa"/>
            <w:gridSpan w:val="2"/>
            <w:shd w:val="clear" w:color="000000" w:fill="CCCCFF"/>
            <w:noWrap/>
            <w:vAlign w:val="bottom"/>
            <w:hideMark/>
          </w:tcPr>
          <w:p w14:paraId="6ADB9A4C"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05BB4BA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5.324,00</w:t>
            </w:r>
          </w:p>
        </w:tc>
        <w:tc>
          <w:tcPr>
            <w:tcW w:w="1271" w:type="dxa"/>
            <w:shd w:val="clear" w:color="000000" w:fill="CCCCFF"/>
            <w:noWrap/>
            <w:vAlign w:val="bottom"/>
            <w:hideMark/>
          </w:tcPr>
          <w:p w14:paraId="7D50EF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5.324,00</w:t>
            </w:r>
          </w:p>
        </w:tc>
        <w:tc>
          <w:tcPr>
            <w:tcW w:w="1186" w:type="dxa"/>
            <w:shd w:val="clear" w:color="000000" w:fill="CCCCFF"/>
            <w:noWrap/>
            <w:vAlign w:val="bottom"/>
            <w:hideMark/>
          </w:tcPr>
          <w:p w14:paraId="25101B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60C37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8911C2E" w14:textId="77777777" w:rsidTr="000473E1">
        <w:trPr>
          <w:trHeight w:val="20"/>
        </w:trPr>
        <w:tc>
          <w:tcPr>
            <w:tcW w:w="0" w:type="auto"/>
            <w:shd w:val="clear" w:color="auto" w:fill="auto"/>
            <w:noWrap/>
            <w:vAlign w:val="bottom"/>
            <w:hideMark/>
          </w:tcPr>
          <w:p w14:paraId="4F09469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1E5F79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E58CC99" w14:textId="77777777" w:rsidR="009C7CF9" w:rsidRPr="009C7CF9" w:rsidRDefault="009C7CF9" w:rsidP="009C7CF9">
            <w:pPr>
              <w:jc w:val="right"/>
              <w:rPr>
                <w:color w:val="000000"/>
                <w:sz w:val="16"/>
                <w:szCs w:val="16"/>
                <w:lang w:val="hr-HR"/>
              </w:rPr>
            </w:pPr>
            <w:r w:rsidRPr="009C7CF9">
              <w:rPr>
                <w:color w:val="000000"/>
                <w:sz w:val="16"/>
                <w:szCs w:val="16"/>
                <w:lang w:val="hr-HR"/>
              </w:rPr>
              <w:t>5.324,00</w:t>
            </w:r>
          </w:p>
        </w:tc>
        <w:tc>
          <w:tcPr>
            <w:tcW w:w="1271" w:type="dxa"/>
            <w:shd w:val="clear" w:color="auto" w:fill="auto"/>
            <w:noWrap/>
            <w:vAlign w:val="bottom"/>
            <w:hideMark/>
          </w:tcPr>
          <w:p w14:paraId="0FADFAE0" w14:textId="77777777" w:rsidR="009C7CF9" w:rsidRPr="009C7CF9" w:rsidRDefault="009C7CF9" w:rsidP="009C7CF9">
            <w:pPr>
              <w:jc w:val="right"/>
              <w:rPr>
                <w:color w:val="000000"/>
                <w:sz w:val="16"/>
                <w:szCs w:val="16"/>
                <w:lang w:val="hr-HR"/>
              </w:rPr>
            </w:pPr>
            <w:r w:rsidRPr="009C7CF9">
              <w:rPr>
                <w:color w:val="000000"/>
                <w:sz w:val="16"/>
                <w:szCs w:val="16"/>
                <w:lang w:val="hr-HR"/>
              </w:rPr>
              <w:t>5.324,00</w:t>
            </w:r>
          </w:p>
        </w:tc>
        <w:tc>
          <w:tcPr>
            <w:tcW w:w="1186" w:type="dxa"/>
            <w:shd w:val="clear" w:color="auto" w:fill="auto"/>
            <w:noWrap/>
            <w:vAlign w:val="bottom"/>
            <w:hideMark/>
          </w:tcPr>
          <w:p w14:paraId="207E2F6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3EE507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F6F8137" w14:textId="77777777" w:rsidTr="000473E1">
        <w:trPr>
          <w:trHeight w:val="20"/>
        </w:trPr>
        <w:tc>
          <w:tcPr>
            <w:tcW w:w="4673" w:type="dxa"/>
            <w:gridSpan w:val="2"/>
            <w:shd w:val="clear" w:color="000000" w:fill="9999FF"/>
            <w:vAlign w:val="bottom"/>
            <w:hideMark/>
          </w:tcPr>
          <w:p w14:paraId="41F2C05E" w14:textId="77777777" w:rsidR="009C7CF9" w:rsidRPr="009C7CF9" w:rsidRDefault="009C7CF9" w:rsidP="009C7CF9">
            <w:pPr>
              <w:rPr>
                <w:b/>
                <w:bCs/>
                <w:sz w:val="16"/>
                <w:szCs w:val="16"/>
                <w:lang w:val="hr-HR"/>
              </w:rPr>
            </w:pPr>
            <w:r w:rsidRPr="009C7CF9">
              <w:rPr>
                <w:b/>
                <w:bCs/>
                <w:sz w:val="16"/>
                <w:szCs w:val="16"/>
                <w:lang w:val="hr-HR"/>
              </w:rPr>
              <w:t>GLAVA 20404 HRVATSKO NARODNO KAZALIŠTE U OSIJEKU</w:t>
            </w:r>
          </w:p>
        </w:tc>
        <w:tc>
          <w:tcPr>
            <w:tcW w:w="1275" w:type="dxa"/>
            <w:shd w:val="clear" w:color="000000" w:fill="9999FF"/>
            <w:vAlign w:val="bottom"/>
            <w:hideMark/>
          </w:tcPr>
          <w:p w14:paraId="18CA9DB5" w14:textId="77777777" w:rsidR="009C7CF9" w:rsidRPr="009C7CF9" w:rsidRDefault="009C7CF9" w:rsidP="009C7CF9">
            <w:pPr>
              <w:jc w:val="right"/>
              <w:rPr>
                <w:b/>
                <w:bCs/>
                <w:sz w:val="16"/>
                <w:szCs w:val="16"/>
                <w:lang w:val="hr-HR"/>
              </w:rPr>
            </w:pPr>
            <w:r w:rsidRPr="009C7CF9">
              <w:rPr>
                <w:b/>
                <w:bCs/>
                <w:sz w:val="16"/>
                <w:szCs w:val="16"/>
                <w:lang w:val="hr-HR"/>
              </w:rPr>
              <w:t>5.295.489,00</w:t>
            </w:r>
          </w:p>
        </w:tc>
        <w:tc>
          <w:tcPr>
            <w:tcW w:w="1271" w:type="dxa"/>
            <w:shd w:val="clear" w:color="000000" w:fill="9999FF"/>
            <w:vAlign w:val="bottom"/>
            <w:hideMark/>
          </w:tcPr>
          <w:p w14:paraId="3010EE24" w14:textId="77777777" w:rsidR="009C7CF9" w:rsidRPr="009C7CF9" w:rsidRDefault="009C7CF9" w:rsidP="009C7CF9">
            <w:pPr>
              <w:jc w:val="right"/>
              <w:rPr>
                <w:b/>
                <w:bCs/>
                <w:sz w:val="16"/>
                <w:szCs w:val="16"/>
                <w:lang w:val="hr-HR"/>
              </w:rPr>
            </w:pPr>
            <w:r w:rsidRPr="009C7CF9">
              <w:rPr>
                <w:b/>
                <w:bCs/>
                <w:sz w:val="16"/>
                <w:szCs w:val="16"/>
                <w:lang w:val="hr-HR"/>
              </w:rPr>
              <w:t>5.295.489,00</w:t>
            </w:r>
          </w:p>
        </w:tc>
        <w:tc>
          <w:tcPr>
            <w:tcW w:w="1186" w:type="dxa"/>
            <w:shd w:val="clear" w:color="000000" w:fill="9999FF"/>
            <w:vAlign w:val="bottom"/>
            <w:hideMark/>
          </w:tcPr>
          <w:p w14:paraId="148C9633" w14:textId="77777777" w:rsidR="009C7CF9" w:rsidRPr="009C7CF9" w:rsidRDefault="009C7CF9" w:rsidP="009C7CF9">
            <w:pPr>
              <w:jc w:val="right"/>
              <w:rPr>
                <w:b/>
                <w:bCs/>
                <w:sz w:val="16"/>
                <w:szCs w:val="16"/>
                <w:lang w:val="hr-HR"/>
              </w:rPr>
            </w:pPr>
            <w:r w:rsidRPr="009C7CF9">
              <w:rPr>
                <w:b/>
                <w:bCs/>
                <w:sz w:val="16"/>
                <w:szCs w:val="16"/>
                <w:lang w:val="hr-HR"/>
              </w:rPr>
              <w:t>2.950.440,14</w:t>
            </w:r>
          </w:p>
        </w:tc>
        <w:tc>
          <w:tcPr>
            <w:tcW w:w="0" w:type="auto"/>
            <w:shd w:val="clear" w:color="000000" w:fill="9999FF"/>
            <w:vAlign w:val="bottom"/>
            <w:hideMark/>
          </w:tcPr>
          <w:p w14:paraId="706AE210" w14:textId="77777777" w:rsidR="009C7CF9" w:rsidRPr="009C7CF9" w:rsidRDefault="009C7CF9" w:rsidP="009C7CF9">
            <w:pPr>
              <w:jc w:val="right"/>
              <w:rPr>
                <w:b/>
                <w:bCs/>
                <w:sz w:val="16"/>
                <w:szCs w:val="16"/>
                <w:lang w:val="hr-HR"/>
              </w:rPr>
            </w:pPr>
            <w:r w:rsidRPr="009C7CF9">
              <w:rPr>
                <w:b/>
                <w:bCs/>
                <w:sz w:val="16"/>
                <w:szCs w:val="16"/>
                <w:lang w:val="hr-HR"/>
              </w:rPr>
              <w:t>55,72</w:t>
            </w:r>
          </w:p>
        </w:tc>
      </w:tr>
      <w:tr w:rsidR="00DB1BD6" w:rsidRPr="009C7CF9" w14:paraId="3337DA3A" w14:textId="77777777" w:rsidTr="000473E1">
        <w:trPr>
          <w:trHeight w:val="20"/>
        </w:trPr>
        <w:tc>
          <w:tcPr>
            <w:tcW w:w="4673" w:type="dxa"/>
            <w:gridSpan w:val="2"/>
            <w:shd w:val="clear" w:color="000000" w:fill="CCCCFF"/>
            <w:noWrap/>
            <w:vAlign w:val="bottom"/>
            <w:hideMark/>
          </w:tcPr>
          <w:p w14:paraId="03BCE92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14882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2.953.334,00</w:t>
            </w:r>
          </w:p>
        </w:tc>
        <w:tc>
          <w:tcPr>
            <w:tcW w:w="1271" w:type="dxa"/>
            <w:shd w:val="clear" w:color="000000" w:fill="CCCCFF"/>
            <w:noWrap/>
            <w:vAlign w:val="bottom"/>
            <w:hideMark/>
          </w:tcPr>
          <w:p w14:paraId="55B548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2.953.334,00</w:t>
            </w:r>
          </w:p>
        </w:tc>
        <w:tc>
          <w:tcPr>
            <w:tcW w:w="1186" w:type="dxa"/>
            <w:shd w:val="clear" w:color="000000" w:fill="CCCCFF"/>
            <w:noWrap/>
            <w:vAlign w:val="bottom"/>
            <w:hideMark/>
          </w:tcPr>
          <w:p w14:paraId="26B734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1.661.988,04</w:t>
            </w:r>
          </w:p>
        </w:tc>
        <w:tc>
          <w:tcPr>
            <w:tcW w:w="0" w:type="auto"/>
            <w:shd w:val="clear" w:color="000000" w:fill="CCCCFF"/>
            <w:noWrap/>
            <w:vAlign w:val="bottom"/>
            <w:hideMark/>
          </w:tcPr>
          <w:p w14:paraId="5D557A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56,27</w:t>
            </w:r>
          </w:p>
        </w:tc>
      </w:tr>
      <w:tr w:rsidR="00DB1BD6" w:rsidRPr="009C7CF9" w14:paraId="541BC0B7" w14:textId="77777777" w:rsidTr="000473E1">
        <w:trPr>
          <w:trHeight w:val="20"/>
        </w:trPr>
        <w:tc>
          <w:tcPr>
            <w:tcW w:w="4673" w:type="dxa"/>
            <w:gridSpan w:val="2"/>
            <w:shd w:val="clear" w:color="000000" w:fill="CCCCFF"/>
            <w:noWrap/>
            <w:vAlign w:val="bottom"/>
            <w:hideMark/>
          </w:tcPr>
          <w:p w14:paraId="00BBC1EF"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3E0B9F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339.260,00</w:t>
            </w:r>
          </w:p>
        </w:tc>
        <w:tc>
          <w:tcPr>
            <w:tcW w:w="1271" w:type="dxa"/>
            <w:shd w:val="clear" w:color="000000" w:fill="CCCCFF"/>
            <w:noWrap/>
            <w:vAlign w:val="bottom"/>
            <w:hideMark/>
          </w:tcPr>
          <w:p w14:paraId="5EF89B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339.260,00</w:t>
            </w:r>
          </w:p>
        </w:tc>
        <w:tc>
          <w:tcPr>
            <w:tcW w:w="1186" w:type="dxa"/>
            <w:shd w:val="clear" w:color="000000" w:fill="CCCCFF"/>
            <w:noWrap/>
            <w:vAlign w:val="bottom"/>
            <w:hideMark/>
          </w:tcPr>
          <w:p w14:paraId="0271FD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204.837,82</w:t>
            </w:r>
          </w:p>
        </w:tc>
        <w:tc>
          <w:tcPr>
            <w:tcW w:w="0" w:type="auto"/>
            <w:shd w:val="clear" w:color="000000" w:fill="CCCCFF"/>
            <w:noWrap/>
            <w:vAlign w:val="bottom"/>
            <w:hideMark/>
          </w:tcPr>
          <w:p w14:paraId="6A0B71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60,38</w:t>
            </w:r>
          </w:p>
        </w:tc>
      </w:tr>
      <w:tr w:rsidR="00DB1BD6" w:rsidRPr="009C7CF9" w14:paraId="2DFA77A1" w14:textId="77777777" w:rsidTr="000473E1">
        <w:trPr>
          <w:trHeight w:val="20"/>
        </w:trPr>
        <w:tc>
          <w:tcPr>
            <w:tcW w:w="4673" w:type="dxa"/>
            <w:gridSpan w:val="2"/>
            <w:shd w:val="clear" w:color="000000" w:fill="CCCCFF"/>
            <w:noWrap/>
            <w:vAlign w:val="bottom"/>
            <w:hideMark/>
          </w:tcPr>
          <w:p w14:paraId="47BD1B60"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3CD005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604.175,00</w:t>
            </w:r>
          </w:p>
        </w:tc>
        <w:tc>
          <w:tcPr>
            <w:tcW w:w="1271" w:type="dxa"/>
            <w:shd w:val="clear" w:color="000000" w:fill="CCCCFF"/>
            <w:noWrap/>
            <w:vAlign w:val="bottom"/>
            <w:hideMark/>
          </w:tcPr>
          <w:p w14:paraId="136148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604.175,00</w:t>
            </w:r>
          </w:p>
        </w:tc>
        <w:tc>
          <w:tcPr>
            <w:tcW w:w="1186" w:type="dxa"/>
            <w:shd w:val="clear" w:color="000000" w:fill="CCCCFF"/>
            <w:noWrap/>
            <w:vAlign w:val="bottom"/>
            <w:hideMark/>
          </w:tcPr>
          <w:p w14:paraId="162874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449.520,98</w:t>
            </w:r>
          </w:p>
        </w:tc>
        <w:tc>
          <w:tcPr>
            <w:tcW w:w="0" w:type="auto"/>
            <w:shd w:val="clear" w:color="000000" w:fill="CCCCFF"/>
            <w:noWrap/>
            <w:vAlign w:val="bottom"/>
            <w:hideMark/>
          </w:tcPr>
          <w:p w14:paraId="28FDDC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74,40</w:t>
            </w:r>
          </w:p>
        </w:tc>
      </w:tr>
      <w:tr w:rsidR="00DB1BD6" w:rsidRPr="009C7CF9" w14:paraId="1864858F" w14:textId="77777777" w:rsidTr="000473E1">
        <w:trPr>
          <w:trHeight w:val="20"/>
        </w:trPr>
        <w:tc>
          <w:tcPr>
            <w:tcW w:w="4673" w:type="dxa"/>
            <w:gridSpan w:val="2"/>
            <w:shd w:val="clear" w:color="000000" w:fill="CCCCFF"/>
            <w:noWrap/>
            <w:vAlign w:val="bottom"/>
            <w:hideMark/>
          </w:tcPr>
          <w:p w14:paraId="7CCC31A7" w14:textId="77777777" w:rsidR="009C7CF9" w:rsidRPr="009C7CF9" w:rsidRDefault="009C7CF9" w:rsidP="009C7CF9">
            <w:pPr>
              <w:rPr>
                <w:b/>
                <w:bCs/>
                <w:color w:val="333333"/>
                <w:sz w:val="16"/>
                <w:szCs w:val="16"/>
                <w:lang w:val="hr-HR"/>
              </w:rPr>
            </w:pPr>
            <w:r w:rsidRPr="009C7CF9">
              <w:rPr>
                <w:b/>
                <w:bCs/>
                <w:color w:val="333333"/>
                <w:sz w:val="16"/>
                <w:szCs w:val="16"/>
                <w:lang w:val="hr-HR"/>
              </w:rPr>
              <w:t>Izvor 4.2.1 Pomoći HNK - Financiranje OBŽ</w:t>
            </w:r>
          </w:p>
        </w:tc>
        <w:tc>
          <w:tcPr>
            <w:tcW w:w="1275" w:type="dxa"/>
            <w:shd w:val="clear" w:color="000000" w:fill="CCCCFF"/>
            <w:noWrap/>
            <w:vAlign w:val="bottom"/>
            <w:hideMark/>
          </w:tcPr>
          <w:p w14:paraId="4099CF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1.398.720,00</w:t>
            </w:r>
          </w:p>
        </w:tc>
        <w:tc>
          <w:tcPr>
            <w:tcW w:w="1271" w:type="dxa"/>
            <w:shd w:val="clear" w:color="000000" w:fill="CCCCFF"/>
            <w:noWrap/>
            <w:vAlign w:val="bottom"/>
            <w:hideMark/>
          </w:tcPr>
          <w:p w14:paraId="67BB2B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1.398.720,00</w:t>
            </w:r>
          </w:p>
        </w:tc>
        <w:tc>
          <w:tcPr>
            <w:tcW w:w="1186" w:type="dxa"/>
            <w:shd w:val="clear" w:color="000000" w:fill="CCCCFF"/>
            <w:noWrap/>
            <w:vAlign w:val="bottom"/>
            <w:hideMark/>
          </w:tcPr>
          <w:p w14:paraId="12776C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634.093,30</w:t>
            </w:r>
          </w:p>
        </w:tc>
        <w:tc>
          <w:tcPr>
            <w:tcW w:w="0" w:type="auto"/>
            <w:shd w:val="clear" w:color="000000" w:fill="CCCCFF"/>
            <w:noWrap/>
            <w:vAlign w:val="bottom"/>
            <w:hideMark/>
          </w:tcPr>
          <w:p w14:paraId="0A7DD5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45,33</w:t>
            </w:r>
          </w:p>
        </w:tc>
      </w:tr>
      <w:tr w:rsidR="006210C1" w:rsidRPr="009C7CF9" w14:paraId="6B407C2F" w14:textId="77777777" w:rsidTr="000473E1">
        <w:trPr>
          <w:trHeight w:val="20"/>
        </w:trPr>
        <w:tc>
          <w:tcPr>
            <w:tcW w:w="0" w:type="auto"/>
            <w:shd w:val="clear" w:color="000000" w:fill="FF9900"/>
            <w:vAlign w:val="bottom"/>
            <w:hideMark/>
          </w:tcPr>
          <w:p w14:paraId="63648D3F" w14:textId="77777777" w:rsidR="009C7CF9" w:rsidRPr="009C7CF9" w:rsidRDefault="009C7CF9" w:rsidP="009C7CF9">
            <w:pPr>
              <w:rPr>
                <w:b/>
                <w:bCs/>
                <w:sz w:val="16"/>
                <w:szCs w:val="16"/>
                <w:lang w:val="hr-HR"/>
              </w:rPr>
            </w:pPr>
            <w:r w:rsidRPr="009C7CF9">
              <w:rPr>
                <w:b/>
                <w:bCs/>
                <w:sz w:val="16"/>
                <w:szCs w:val="16"/>
                <w:lang w:val="hr-HR"/>
              </w:rPr>
              <w:t>1070</w:t>
            </w:r>
          </w:p>
        </w:tc>
        <w:tc>
          <w:tcPr>
            <w:tcW w:w="3832" w:type="dxa"/>
            <w:shd w:val="clear" w:color="000000" w:fill="FF9900"/>
            <w:vAlign w:val="bottom"/>
            <w:hideMark/>
          </w:tcPr>
          <w:p w14:paraId="238BA2F9" w14:textId="77777777" w:rsidR="009C7CF9" w:rsidRPr="009C7CF9" w:rsidRDefault="009C7CF9" w:rsidP="009C7CF9">
            <w:pPr>
              <w:rPr>
                <w:b/>
                <w:bCs/>
                <w:sz w:val="16"/>
                <w:szCs w:val="16"/>
                <w:lang w:val="hr-HR"/>
              </w:rPr>
            </w:pPr>
            <w:r w:rsidRPr="009C7CF9">
              <w:rPr>
                <w:b/>
                <w:bCs/>
                <w:sz w:val="16"/>
                <w:szCs w:val="16"/>
                <w:lang w:val="hr-HR"/>
              </w:rPr>
              <w:t>Program: REDOVNA DJELATNOST HNK</w:t>
            </w:r>
          </w:p>
        </w:tc>
        <w:tc>
          <w:tcPr>
            <w:tcW w:w="1275" w:type="dxa"/>
            <w:shd w:val="clear" w:color="000000" w:fill="FF9900"/>
            <w:vAlign w:val="bottom"/>
            <w:hideMark/>
          </w:tcPr>
          <w:p w14:paraId="3EF7F250" w14:textId="77777777" w:rsidR="009C7CF9" w:rsidRPr="009C7CF9" w:rsidRDefault="009C7CF9" w:rsidP="009C7CF9">
            <w:pPr>
              <w:jc w:val="right"/>
              <w:rPr>
                <w:b/>
                <w:bCs/>
                <w:sz w:val="16"/>
                <w:szCs w:val="16"/>
                <w:lang w:val="hr-HR"/>
              </w:rPr>
            </w:pPr>
            <w:r w:rsidRPr="009C7CF9">
              <w:rPr>
                <w:b/>
                <w:bCs/>
                <w:sz w:val="16"/>
                <w:szCs w:val="16"/>
                <w:lang w:val="hr-HR"/>
              </w:rPr>
              <w:t>4.513.423,00</w:t>
            </w:r>
          </w:p>
        </w:tc>
        <w:tc>
          <w:tcPr>
            <w:tcW w:w="1271" w:type="dxa"/>
            <w:shd w:val="clear" w:color="000000" w:fill="FF9900"/>
            <w:vAlign w:val="bottom"/>
            <w:hideMark/>
          </w:tcPr>
          <w:p w14:paraId="4917C852" w14:textId="77777777" w:rsidR="009C7CF9" w:rsidRPr="009C7CF9" w:rsidRDefault="009C7CF9" w:rsidP="009C7CF9">
            <w:pPr>
              <w:jc w:val="right"/>
              <w:rPr>
                <w:b/>
                <w:bCs/>
                <w:sz w:val="16"/>
                <w:szCs w:val="16"/>
                <w:lang w:val="hr-HR"/>
              </w:rPr>
            </w:pPr>
            <w:r w:rsidRPr="009C7CF9">
              <w:rPr>
                <w:b/>
                <w:bCs/>
                <w:sz w:val="16"/>
                <w:szCs w:val="16"/>
                <w:lang w:val="hr-HR"/>
              </w:rPr>
              <w:t>4.513.423,00</w:t>
            </w:r>
          </w:p>
        </w:tc>
        <w:tc>
          <w:tcPr>
            <w:tcW w:w="1186" w:type="dxa"/>
            <w:shd w:val="clear" w:color="000000" w:fill="FF9900"/>
            <w:vAlign w:val="bottom"/>
            <w:hideMark/>
          </w:tcPr>
          <w:p w14:paraId="306CC2CA" w14:textId="77777777" w:rsidR="009C7CF9" w:rsidRPr="009C7CF9" w:rsidRDefault="009C7CF9" w:rsidP="009C7CF9">
            <w:pPr>
              <w:jc w:val="right"/>
              <w:rPr>
                <w:b/>
                <w:bCs/>
                <w:sz w:val="16"/>
                <w:szCs w:val="16"/>
                <w:lang w:val="hr-HR"/>
              </w:rPr>
            </w:pPr>
            <w:r w:rsidRPr="009C7CF9">
              <w:rPr>
                <w:b/>
                <w:bCs/>
                <w:sz w:val="16"/>
                <w:szCs w:val="16"/>
                <w:lang w:val="hr-HR"/>
              </w:rPr>
              <w:t>2.378.977,92</w:t>
            </w:r>
          </w:p>
        </w:tc>
        <w:tc>
          <w:tcPr>
            <w:tcW w:w="0" w:type="auto"/>
            <w:shd w:val="clear" w:color="000000" w:fill="FF9900"/>
            <w:vAlign w:val="bottom"/>
            <w:hideMark/>
          </w:tcPr>
          <w:p w14:paraId="5779806B" w14:textId="77777777" w:rsidR="009C7CF9" w:rsidRPr="009C7CF9" w:rsidRDefault="009C7CF9" w:rsidP="009C7CF9">
            <w:pPr>
              <w:jc w:val="right"/>
              <w:rPr>
                <w:b/>
                <w:bCs/>
                <w:sz w:val="16"/>
                <w:szCs w:val="16"/>
                <w:lang w:val="hr-HR"/>
              </w:rPr>
            </w:pPr>
            <w:r w:rsidRPr="009C7CF9">
              <w:rPr>
                <w:b/>
                <w:bCs/>
                <w:sz w:val="16"/>
                <w:szCs w:val="16"/>
                <w:lang w:val="hr-HR"/>
              </w:rPr>
              <w:t>52,71</w:t>
            </w:r>
          </w:p>
        </w:tc>
      </w:tr>
      <w:tr w:rsidR="006210C1" w:rsidRPr="009C7CF9" w14:paraId="4905AE42" w14:textId="77777777" w:rsidTr="000473E1">
        <w:trPr>
          <w:trHeight w:val="20"/>
        </w:trPr>
        <w:tc>
          <w:tcPr>
            <w:tcW w:w="0" w:type="auto"/>
            <w:shd w:val="clear" w:color="000000" w:fill="FFFF99"/>
            <w:noWrap/>
            <w:vAlign w:val="bottom"/>
            <w:hideMark/>
          </w:tcPr>
          <w:p w14:paraId="23E905D2" w14:textId="77777777" w:rsidR="009C7CF9" w:rsidRPr="009C7CF9" w:rsidRDefault="009C7CF9" w:rsidP="009C7CF9">
            <w:pPr>
              <w:rPr>
                <w:b/>
                <w:bCs/>
                <w:sz w:val="16"/>
                <w:szCs w:val="16"/>
                <w:lang w:val="hr-HR"/>
              </w:rPr>
            </w:pPr>
            <w:r w:rsidRPr="009C7CF9">
              <w:rPr>
                <w:b/>
                <w:bCs/>
                <w:sz w:val="16"/>
                <w:szCs w:val="16"/>
                <w:lang w:val="hr-HR"/>
              </w:rPr>
              <w:t>A107001</w:t>
            </w:r>
          </w:p>
        </w:tc>
        <w:tc>
          <w:tcPr>
            <w:tcW w:w="3832" w:type="dxa"/>
            <w:shd w:val="clear" w:color="000000" w:fill="FFFF99"/>
            <w:noWrap/>
            <w:vAlign w:val="bottom"/>
            <w:hideMark/>
          </w:tcPr>
          <w:p w14:paraId="3D910EC0" w14:textId="77777777" w:rsidR="009C7CF9" w:rsidRPr="009C7CF9" w:rsidRDefault="009C7CF9" w:rsidP="009C7CF9">
            <w:pPr>
              <w:rPr>
                <w:b/>
                <w:bCs/>
                <w:sz w:val="16"/>
                <w:szCs w:val="16"/>
                <w:lang w:val="hr-HR"/>
              </w:rPr>
            </w:pPr>
            <w:r w:rsidRPr="009C7CF9">
              <w:rPr>
                <w:b/>
                <w:bCs/>
                <w:sz w:val="16"/>
                <w:szCs w:val="16"/>
                <w:lang w:val="hr-HR"/>
              </w:rPr>
              <w:t>Aktivnost: RASHODI ZA PLAĆE HNK</w:t>
            </w:r>
          </w:p>
        </w:tc>
        <w:tc>
          <w:tcPr>
            <w:tcW w:w="1275" w:type="dxa"/>
            <w:shd w:val="clear" w:color="000000" w:fill="FFFF99"/>
            <w:noWrap/>
            <w:vAlign w:val="bottom"/>
            <w:hideMark/>
          </w:tcPr>
          <w:p w14:paraId="00EF9DD7" w14:textId="77777777" w:rsidR="009C7CF9" w:rsidRPr="009C7CF9" w:rsidRDefault="009C7CF9" w:rsidP="009C7CF9">
            <w:pPr>
              <w:jc w:val="right"/>
              <w:rPr>
                <w:b/>
                <w:bCs/>
                <w:sz w:val="16"/>
                <w:szCs w:val="16"/>
                <w:lang w:val="hr-HR"/>
              </w:rPr>
            </w:pPr>
            <w:r w:rsidRPr="009C7CF9">
              <w:rPr>
                <w:b/>
                <w:bCs/>
                <w:sz w:val="16"/>
                <w:szCs w:val="16"/>
                <w:lang w:val="hr-HR"/>
              </w:rPr>
              <w:t>3.459.204,00</w:t>
            </w:r>
          </w:p>
        </w:tc>
        <w:tc>
          <w:tcPr>
            <w:tcW w:w="1271" w:type="dxa"/>
            <w:shd w:val="clear" w:color="000000" w:fill="FFFF99"/>
            <w:noWrap/>
            <w:vAlign w:val="bottom"/>
            <w:hideMark/>
          </w:tcPr>
          <w:p w14:paraId="0386FC87" w14:textId="77777777" w:rsidR="009C7CF9" w:rsidRPr="009C7CF9" w:rsidRDefault="009C7CF9" w:rsidP="009C7CF9">
            <w:pPr>
              <w:jc w:val="right"/>
              <w:rPr>
                <w:b/>
                <w:bCs/>
                <w:sz w:val="16"/>
                <w:szCs w:val="16"/>
                <w:lang w:val="hr-HR"/>
              </w:rPr>
            </w:pPr>
            <w:r w:rsidRPr="009C7CF9">
              <w:rPr>
                <w:b/>
                <w:bCs/>
                <w:sz w:val="16"/>
                <w:szCs w:val="16"/>
                <w:lang w:val="hr-HR"/>
              </w:rPr>
              <w:t>3.459.204,00</w:t>
            </w:r>
          </w:p>
        </w:tc>
        <w:tc>
          <w:tcPr>
            <w:tcW w:w="1186" w:type="dxa"/>
            <w:shd w:val="clear" w:color="000000" w:fill="FFFF99"/>
            <w:noWrap/>
            <w:vAlign w:val="bottom"/>
            <w:hideMark/>
          </w:tcPr>
          <w:p w14:paraId="6C927C17" w14:textId="77777777" w:rsidR="009C7CF9" w:rsidRPr="009C7CF9" w:rsidRDefault="009C7CF9" w:rsidP="009C7CF9">
            <w:pPr>
              <w:jc w:val="right"/>
              <w:rPr>
                <w:b/>
                <w:bCs/>
                <w:sz w:val="16"/>
                <w:szCs w:val="16"/>
                <w:lang w:val="hr-HR"/>
              </w:rPr>
            </w:pPr>
            <w:r w:rsidRPr="009C7CF9">
              <w:rPr>
                <w:b/>
                <w:bCs/>
                <w:sz w:val="16"/>
                <w:szCs w:val="16"/>
                <w:lang w:val="hr-HR"/>
              </w:rPr>
              <w:t>1.864.749,29</w:t>
            </w:r>
          </w:p>
        </w:tc>
        <w:tc>
          <w:tcPr>
            <w:tcW w:w="0" w:type="auto"/>
            <w:shd w:val="clear" w:color="000000" w:fill="FFFF99"/>
            <w:noWrap/>
            <w:vAlign w:val="bottom"/>
            <w:hideMark/>
          </w:tcPr>
          <w:p w14:paraId="4AAF7AC5" w14:textId="77777777" w:rsidR="009C7CF9" w:rsidRPr="009C7CF9" w:rsidRDefault="009C7CF9" w:rsidP="009C7CF9">
            <w:pPr>
              <w:jc w:val="right"/>
              <w:rPr>
                <w:b/>
                <w:bCs/>
                <w:sz w:val="16"/>
                <w:szCs w:val="16"/>
                <w:lang w:val="hr-HR"/>
              </w:rPr>
            </w:pPr>
            <w:r w:rsidRPr="009C7CF9">
              <w:rPr>
                <w:b/>
                <w:bCs/>
                <w:sz w:val="16"/>
                <w:szCs w:val="16"/>
                <w:lang w:val="hr-HR"/>
              </w:rPr>
              <w:t>53,91</w:t>
            </w:r>
          </w:p>
        </w:tc>
      </w:tr>
      <w:tr w:rsidR="00DB1BD6" w:rsidRPr="009C7CF9" w14:paraId="4A72A51E" w14:textId="77777777" w:rsidTr="000473E1">
        <w:trPr>
          <w:trHeight w:val="20"/>
        </w:trPr>
        <w:tc>
          <w:tcPr>
            <w:tcW w:w="4673" w:type="dxa"/>
            <w:gridSpan w:val="2"/>
            <w:shd w:val="clear" w:color="000000" w:fill="CCCCFF"/>
            <w:noWrap/>
            <w:vAlign w:val="bottom"/>
            <w:hideMark/>
          </w:tcPr>
          <w:p w14:paraId="79FAF9E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C5140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2.312.844,00</w:t>
            </w:r>
          </w:p>
        </w:tc>
        <w:tc>
          <w:tcPr>
            <w:tcW w:w="1271" w:type="dxa"/>
            <w:shd w:val="clear" w:color="000000" w:fill="CCCCFF"/>
            <w:noWrap/>
            <w:vAlign w:val="bottom"/>
            <w:hideMark/>
          </w:tcPr>
          <w:p w14:paraId="4415CA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2.312.844,00</w:t>
            </w:r>
          </w:p>
        </w:tc>
        <w:tc>
          <w:tcPr>
            <w:tcW w:w="1186" w:type="dxa"/>
            <w:shd w:val="clear" w:color="000000" w:fill="CCCCFF"/>
            <w:noWrap/>
            <w:vAlign w:val="bottom"/>
            <w:hideMark/>
          </w:tcPr>
          <w:p w14:paraId="12FA86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1.305.324,51</w:t>
            </w:r>
          </w:p>
        </w:tc>
        <w:tc>
          <w:tcPr>
            <w:tcW w:w="0" w:type="auto"/>
            <w:shd w:val="clear" w:color="000000" w:fill="CCCCFF"/>
            <w:noWrap/>
            <w:vAlign w:val="bottom"/>
            <w:hideMark/>
          </w:tcPr>
          <w:p w14:paraId="301902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56,44</w:t>
            </w:r>
          </w:p>
        </w:tc>
      </w:tr>
      <w:tr w:rsidR="00DB1BD6" w:rsidRPr="009C7CF9" w14:paraId="2513CF69" w14:textId="77777777" w:rsidTr="000473E1">
        <w:trPr>
          <w:trHeight w:val="20"/>
        </w:trPr>
        <w:tc>
          <w:tcPr>
            <w:tcW w:w="0" w:type="auto"/>
            <w:shd w:val="clear" w:color="auto" w:fill="auto"/>
            <w:noWrap/>
            <w:vAlign w:val="bottom"/>
            <w:hideMark/>
          </w:tcPr>
          <w:p w14:paraId="2B354B8A"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69FA63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25B8E8A5" w14:textId="77777777" w:rsidR="009C7CF9" w:rsidRPr="009C7CF9" w:rsidRDefault="009C7CF9" w:rsidP="009C7CF9">
            <w:pPr>
              <w:jc w:val="right"/>
              <w:rPr>
                <w:color w:val="000000"/>
                <w:sz w:val="16"/>
                <w:szCs w:val="16"/>
                <w:lang w:val="hr-HR"/>
              </w:rPr>
            </w:pPr>
            <w:r w:rsidRPr="009C7CF9">
              <w:rPr>
                <w:color w:val="000000"/>
                <w:sz w:val="16"/>
                <w:szCs w:val="16"/>
                <w:lang w:val="hr-HR"/>
              </w:rPr>
              <w:t>2.312.844,00</w:t>
            </w:r>
          </w:p>
        </w:tc>
        <w:tc>
          <w:tcPr>
            <w:tcW w:w="1271" w:type="dxa"/>
            <w:shd w:val="clear" w:color="auto" w:fill="auto"/>
            <w:noWrap/>
            <w:vAlign w:val="bottom"/>
            <w:hideMark/>
          </w:tcPr>
          <w:p w14:paraId="41C1D928" w14:textId="77777777" w:rsidR="009C7CF9" w:rsidRPr="009C7CF9" w:rsidRDefault="009C7CF9" w:rsidP="009C7CF9">
            <w:pPr>
              <w:jc w:val="right"/>
              <w:rPr>
                <w:color w:val="000000"/>
                <w:sz w:val="16"/>
                <w:szCs w:val="16"/>
                <w:lang w:val="hr-HR"/>
              </w:rPr>
            </w:pPr>
            <w:r w:rsidRPr="009C7CF9">
              <w:rPr>
                <w:color w:val="000000"/>
                <w:sz w:val="16"/>
                <w:szCs w:val="16"/>
                <w:lang w:val="hr-HR"/>
              </w:rPr>
              <w:t>2.312.844,00</w:t>
            </w:r>
          </w:p>
        </w:tc>
        <w:tc>
          <w:tcPr>
            <w:tcW w:w="1186" w:type="dxa"/>
            <w:shd w:val="clear" w:color="auto" w:fill="auto"/>
            <w:noWrap/>
            <w:vAlign w:val="bottom"/>
            <w:hideMark/>
          </w:tcPr>
          <w:p w14:paraId="44B4BDDB" w14:textId="77777777" w:rsidR="009C7CF9" w:rsidRPr="009C7CF9" w:rsidRDefault="009C7CF9" w:rsidP="009C7CF9">
            <w:pPr>
              <w:jc w:val="right"/>
              <w:rPr>
                <w:color w:val="000000"/>
                <w:sz w:val="16"/>
                <w:szCs w:val="16"/>
                <w:lang w:val="hr-HR"/>
              </w:rPr>
            </w:pPr>
            <w:r w:rsidRPr="009C7CF9">
              <w:rPr>
                <w:color w:val="000000"/>
                <w:sz w:val="16"/>
                <w:szCs w:val="16"/>
                <w:lang w:val="hr-HR"/>
              </w:rPr>
              <w:t>1.305.324,51</w:t>
            </w:r>
          </w:p>
        </w:tc>
        <w:tc>
          <w:tcPr>
            <w:tcW w:w="0" w:type="auto"/>
            <w:shd w:val="clear" w:color="auto" w:fill="auto"/>
            <w:noWrap/>
            <w:vAlign w:val="bottom"/>
            <w:hideMark/>
          </w:tcPr>
          <w:p w14:paraId="64E44ABB" w14:textId="77777777" w:rsidR="009C7CF9" w:rsidRPr="009C7CF9" w:rsidRDefault="009C7CF9" w:rsidP="009C7CF9">
            <w:pPr>
              <w:jc w:val="right"/>
              <w:rPr>
                <w:color w:val="000000"/>
                <w:sz w:val="16"/>
                <w:szCs w:val="16"/>
                <w:lang w:val="hr-HR"/>
              </w:rPr>
            </w:pPr>
            <w:r w:rsidRPr="009C7CF9">
              <w:rPr>
                <w:color w:val="000000"/>
                <w:sz w:val="16"/>
                <w:szCs w:val="16"/>
                <w:lang w:val="hr-HR"/>
              </w:rPr>
              <w:t>56,44</w:t>
            </w:r>
          </w:p>
        </w:tc>
      </w:tr>
      <w:tr w:rsidR="00DB1BD6" w:rsidRPr="009C7CF9" w14:paraId="73801CA6" w14:textId="77777777" w:rsidTr="000473E1">
        <w:trPr>
          <w:trHeight w:val="20"/>
        </w:trPr>
        <w:tc>
          <w:tcPr>
            <w:tcW w:w="0" w:type="auto"/>
            <w:shd w:val="clear" w:color="auto" w:fill="auto"/>
            <w:noWrap/>
            <w:vAlign w:val="bottom"/>
            <w:hideMark/>
          </w:tcPr>
          <w:p w14:paraId="0408C31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F30276F"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565B9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A8548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63B5249" w14:textId="77777777" w:rsidR="009C7CF9" w:rsidRPr="009C7CF9" w:rsidRDefault="009C7CF9" w:rsidP="009C7CF9">
            <w:pPr>
              <w:jc w:val="right"/>
              <w:rPr>
                <w:color w:val="000000"/>
                <w:sz w:val="16"/>
                <w:szCs w:val="16"/>
                <w:lang w:val="hr-HR"/>
              </w:rPr>
            </w:pPr>
            <w:r w:rsidRPr="009C7CF9">
              <w:rPr>
                <w:color w:val="000000"/>
                <w:sz w:val="16"/>
                <w:szCs w:val="16"/>
                <w:lang w:val="hr-HR"/>
              </w:rPr>
              <w:t>1.105.016,85</w:t>
            </w:r>
          </w:p>
        </w:tc>
        <w:tc>
          <w:tcPr>
            <w:tcW w:w="0" w:type="auto"/>
            <w:shd w:val="clear" w:color="auto" w:fill="auto"/>
            <w:noWrap/>
            <w:vAlign w:val="bottom"/>
            <w:hideMark/>
          </w:tcPr>
          <w:p w14:paraId="4CD070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E0CAD6C" w14:textId="77777777" w:rsidTr="000473E1">
        <w:trPr>
          <w:trHeight w:val="20"/>
        </w:trPr>
        <w:tc>
          <w:tcPr>
            <w:tcW w:w="0" w:type="auto"/>
            <w:shd w:val="clear" w:color="auto" w:fill="auto"/>
            <w:noWrap/>
            <w:vAlign w:val="bottom"/>
            <w:hideMark/>
          </w:tcPr>
          <w:p w14:paraId="14D81128"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4016E0F5"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48C0DE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12E0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3F4BEA" w14:textId="77777777" w:rsidR="009C7CF9" w:rsidRPr="009C7CF9" w:rsidRDefault="009C7CF9" w:rsidP="009C7CF9">
            <w:pPr>
              <w:jc w:val="right"/>
              <w:rPr>
                <w:color w:val="000000"/>
                <w:sz w:val="16"/>
                <w:szCs w:val="16"/>
                <w:lang w:val="hr-HR"/>
              </w:rPr>
            </w:pPr>
            <w:r w:rsidRPr="009C7CF9">
              <w:rPr>
                <w:color w:val="000000"/>
                <w:sz w:val="16"/>
                <w:szCs w:val="16"/>
                <w:lang w:val="hr-HR"/>
              </w:rPr>
              <w:t>21.990,17</w:t>
            </w:r>
          </w:p>
        </w:tc>
        <w:tc>
          <w:tcPr>
            <w:tcW w:w="0" w:type="auto"/>
            <w:shd w:val="clear" w:color="auto" w:fill="auto"/>
            <w:noWrap/>
            <w:vAlign w:val="bottom"/>
            <w:hideMark/>
          </w:tcPr>
          <w:p w14:paraId="64500C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E29CA37" w14:textId="77777777" w:rsidTr="000473E1">
        <w:trPr>
          <w:trHeight w:val="20"/>
        </w:trPr>
        <w:tc>
          <w:tcPr>
            <w:tcW w:w="0" w:type="auto"/>
            <w:shd w:val="clear" w:color="auto" w:fill="auto"/>
            <w:vAlign w:val="bottom"/>
            <w:hideMark/>
          </w:tcPr>
          <w:p w14:paraId="7765F374"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1D39A6A6"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47BAEB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8E476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FAD6CEA" w14:textId="77777777" w:rsidR="009C7CF9" w:rsidRPr="009C7CF9" w:rsidRDefault="009C7CF9" w:rsidP="009C7CF9">
            <w:pPr>
              <w:jc w:val="right"/>
              <w:rPr>
                <w:color w:val="000000"/>
                <w:sz w:val="16"/>
                <w:szCs w:val="16"/>
                <w:lang w:val="hr-HR"/>
              </w:rPr>
            </w:pPr>
            <w:r w:rsidRPr="009C7CF9">
              <w:rPr>
                <w:color w:val="000000"/>
                <w:sz w:val="16"/>
                <w:szCs w:val="16"/>
                <w:lang w:val="hr-HR"/>
              </w:rPr>
              <w:t>178.317,49</w:t>
            </w:r>
          </w:p>
        </w:tc>
        <w:tc>
          <w:tcPr>
            <w:tcW w:w="0" w:type="auto"/>
            <w:shd w:val="clear" w:color="auto" w:fill="auto"/>
            <w:vAlign w:val="bottom"/>
            <w:hideMark/>
          </w:tcPr>
          <w:p w14:paraId="5B37FE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0538EDB" w14:textId="77777777" w:rsidTr="000473E1">
        <w:trPr>
          <w:trHeight w:val="20"/>
        </w:trPr>
        <w:tc>
          <w:tcPr>
            <w:tcW w:w="4673" w:type="dxa"/>
            <w:gridSpan w:val="2"/>
            <w:shd w:val="clear" w:color="000000" w:fill="CCCCFF"/>
            <w:noWrap/>
            <w:vAlign w:val="bottom"/>
            <w:hideMark/>
          </w:tcPr>
          <w:p w14:paraId="743F4F2F" w14:textId="77777777" w:rsidR="009C7CF9" w:rsidRPr="009C7CF9" w:rsidRDefault="009C7CF9" w:rsidP="009C7CF9">
            <w:pPr>
              <w:rPr>
                <w:b/>
                <w:bCs/>
                <w:color w:val="333333"/>
                <w:sz w:val="16"/>
                <w:szCs w:val="16"/>
                <w:lang w:val="hr-HR"/>
              </w:rPr>
            </w:pPr>
            <w:r w:rsidRPr="009C7CF9">
              <w:rPr>
                <w:b/>
                <w:bCs/>
                <w:color w:val="333333"/>
                <w:sz w:val="16"/>
                <w:szCs w:val="16"/>
                <w:lang w:val="hr-HR"/>
              </w:rPr>
              <w:t>Izvor 4.2.1 Pomoći HNK - Financiranje OBŽ</w:t>
            </w:r>
          </w:p>
        </w:tc>
        <w:tc>
          <w:tcPr>
            <w:tcW w:w="1275" w:type="dxa"/>
            <w:shd w:val="clear" w:color="000000" w:fill="CCCCFF"/>
            <w:noWrap/>
            <w:vAlign w:val="bottom"/>
            <w:hideMark/>
          </w:tcPr>
          <w:p w14:paraId="3BCDA8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1.146.360,00</w:t>
            </w:r>
          </w:p>
        </w:tc>
        <w:tc>
          <w:tcPr>
            <w:tcW w:w="1271" w:type="dxa"/>
            <w:shd w:val="clear" w:color="000000" w:fill="CCCCFF"/>
            <w:noWrap/>
            <w:vAlign w:val="bottom"/>
            <w:hideMark/>
          </w:tcPr>
          <w:p w14:paraId="5BC7E1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1.146.360,00</w:t>
            </w:r>
          </w:p>
        </w:tc>
        <w:tc>
          <w:tcPr>
            <w:tcW w:w="1186" w:type="dxa"/>
            <w:shd w:val="clear" w:color="000000" w:fill="CCCCFF"/>
            <w:noWrap/>
            <w:vAlign w:val="bottom"/>
            <w:hideMark/>
          </w:tcPr>
          <w:p w14:paraId="1E1149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559.424,78</w:t>
            </w:r>
          </w:p>
        </w:tc>
        <w:tc>
          <w:tcPr>
            <w:tcW w:w="0" w:type="auto"/>
            <w:shd w:val="clear" w:color="000000" w:fill="CCCCFF"/>
            <w:noWrap/>
            <w:vAlign w:val="bottom"/>
            <w:hideMark/>
          </w:tcPr>
          <w:p w14:paraId="1831FA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48,80</w:t>
            </w:r>
          </w:p>
        </w:tc>
      </w:tr>
      <w:tr w:rsidR="00DB1BD6" w:rsidRPr="009C7CF9" w14:paraId="1C5133D1" w14:textId="77777777" w:rsidTr="000473E1">
        <w:trPr>
          <w:trHeight w:val="20"/>
        </w:trPr>
        <w:tc>
          <w:tcPr>
            <w:tcW w:w="0" w:type="auto"/>
            <w:shd w:val="clear" w:color="auto" w:fill="auto"/>
            <w:noWrap/>
            <w:vAlign w:val="bottom"/>
            <w:hideMark/>
          </w:tcPr>
          <w:p w14:paraId="309C4D3D"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774BE34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355B8EAF" w14:textId="77777777" w:rsidR="009C7CF9" w:rsidRPr="009C7CF9" w:rsidRDefault="009C7CF9" w:rsidP="009C7CF9">
            <w:pPr>
              <w:jc w:val="right"/>
              <w:rPr>
                <w:color w:val="000000"/>
                <w:sz w:val="16"/>
                <w:szCs w:val="16"/>
                <w:lang w:val="hr-HR"/>
              </w:rPr>
            </w:pPr>
            <w:r w:rsidRPr="009C7CF9">
              <w:rPr>
                <w:color w:val="000000"/>
                <w:sz w:val="16"/>
                <w:szCs w:val="16"/>
                <w:lang w:val="hr-HR"/>
              </w:rPr>
              <w:t>1.146.360,00</w:t>
            </w:r>
          </w:p>
        </w:tc>
        <w:tc>
          <w:tcPr>
            <w:tcW w:w="1271" w:type="dxa"/>
            <w:shd w:val="clear" w:color="auto" w:fill="auto"/>
            <w:noWrap/>
            <w:vAlign w:val="bottom"/>
            <w:hideMark/>
          </w:tcPr>
          <w:p w14:paraId="147DB2B5" w14:textId="77777777" w:rsidR="009C7CF9" w:rsidRPr="009C7CF9" w:rsidRDefault="009C7CF9" w:rsidP="009C7CF9">
            <w:pPr>
              <w:jc w:val="right"/>
              <w:rPr>
                <w:color w:val="000000"/>
                <w:sz w:val="16"/>
                <w:szCs w:val="16"/>
                <w:lang w:val="hr-HR"/>
              </w:rPr>
            </w:pPr>
            <w:r w:rsidRPr="009C7CF9">
              <w:rPr>
                <w:color w:val="000000"/>
                <w:sz w:val="16"/>
                <w:szCs w:val="16"/>
                <w:lang w:val="hr-HR"/>
              </w:rPr>
              <w:t>1.146.360,00</w:t>
            </w:r>
          </w:p>
        </w:tc>
        <w:tc>
          <w:tcPr>
            <w:tcW w:w="1186" w:type="dxa"/>
            <w:shd w:val="clear" w:color="auto" w:fill="auto"/>
            <w:noWrap/>
            <w:vAlign w:val="bottom"/>
            <w:hideMark/>
          </w:tcPr>
          <w:p w14:paraId="353D8925" w14:textId="77777777" w:rsidR="009C7CF9" w:rsidRPr="009C7CF9" w:rsidRDefault="009C7CF9" w:rsidP="009C7CF9">
            <w:pPr>
              <w:jc w:val="right"/>
              <w:rPr>
                <w:color w:val="000000"/>
                <w:sz w:val="16"/>
                <w:szCs w:val="16"/>
                <w:lang w:val="hr-HR"/>
              </w:rPr>
            </w:pPr>
            <w:r w:rsidRPr="009C7CF9">
              <w:rPr>
                <w:color w:val="000000"/>
                <w:sz w:val="16"/>
                <w:szCs w:val="16"/>
                <w:lang w:val="hr-HR"/>
              </w:rPr>
              <w:t>559.424,78</w:t>
            </w:r>
          </w:p>
        </w:tc>
        <w:tc>
          <w:tcPr>
            <w:tcW w:w="0" w:type="auto"/>
            <w:shd w:val="clear" w:color="auto" w:fill="auto"/>
            <w:noWrap/>
            <w:vAlign w:val="bottom"/>
            <w:hideMark/>
          </w:tcPr>
          <w:p w14:paraId="14C31D8C" w14:textId="77777777" w:rsidR="009C7CF9" w:rsidRPr="009C7CF9" w:rsidRDefault="009C7CF9" w:rsidP="009C7CF9">
            <w:pPr>
              <w:jc w:val="right"/>
              <w:rPr>
                <w:color w:val="000000"/>
                <w:sz w:val="16"/>
                <w:szCs w:val="16"/>
                <w:lang w:val="hr-HR"/>
              </w:rPr>
            </w:pPr>
            <w:r w:rsidRPr="009C7CF9">
              <w:rPr>
                <w:color w:val="000000"/>
                <w:sz w:val="16"/>
                <w:szCs w:val="16"/>
                <w:lang w:val="hr-HR"/>
              </w:rPr>
              <w:t>48,80</w:t>
            </w:r>
          </w:p>
        </w:tc>
      </w:tr>
      <w:tr w:rsidR="00DB1BD6" w:rsidRPr="009C7CF9" w14:paraId="730E30CF" w14:textId="77777777" w:rsidTr="000473E1">
        <w:trPr>
          <w:trHeight w:val="20"/>
        </w:trPr>
        <w:tc>
          <w:tcPr>
            <w:tcW w:w="0" w:type="auto"/>
            <w:shd w:val="clear" w:color="auto" w:fill="auto"/>
            <w:noWrap/>
            <w:vAlign w:val="bottom"/>
            <w:hideMark/>
          </w:tcPr>
          <w:p w14:paraId="723D95FD"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3FB00C89"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FDDC6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244B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69E2CD" w14:textId="77777777" w:rsidR="009C7CF9" w:rsidRPr="009C7CF9" w:rsidRDefault="009C7CF9" w:rsidP="009C7CF9">
            <w:pPr>
              <w:jc w:val="right"/>
              <w:rPr>
                <w:color w:val="000000"/>
                <w:sz w:val="16"/>
                <w:szCs w:val="16"/>
                <w:lang w:val="hr-HR"/>
              </w:rPr>
            </w:pPr>
            <w:r w:rsidRPr="009C7CF9">
              <w:rPr>
                <w:color w:val="000000"/>
                <w:sz w:val="16"/>
                <w:szCs w:val="16"/>
                <w:lang w:val="hr-HR"/>
              </w:rPr>
              <w:t>473.578,62</w:t>
            </w:r>
          </w:p>
        </w:tc>
        <w:tc>
          <w:tcPr>
            <w:tcW w:w="0" w:type="auto"/>
            <w:shd w:val="clear" w:color="auto" w:fill="auto"/>
            <w:noWrap/>
            <w:vAlign w:val="bottom"/>
            <w:hideMark/>
          </w:tcPr>
          <w:p w14:paraId="222EA8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DB264C" w14:textId="77777777" w:rsidTr="000473E1">
        <w:trPr>
          <w:trHeight w:val="20"/>
        </w:trPr>
        <w:tc>
          <w:tcPr>
            <w:tcW w:w="0" w:type="auto"/>
            <w:shd w:val="clear" w:color="auto" w:fill="auto"/>
            <w:noWrap/>
            <w:vAlign w:val="bottom"/>
            <w:hideMark/>
          </w:tcPr>
          <w:p w14:paraId="027376D4" w14:textId="77777777" w:rsidR="009C7CF9" w:rsidRPr="009C7CF9" w:rsidRDefault="009C7CF9" w:rsidP="009C7CF9">
            <w:pPr>
              <w:rPr>
                <w:color w:val="000000"/>
                <w:sz w:val="16"/>
                <w:szCs w:val="16"/>
                <w:lang w:val="hr-HR"/>
              </w:rPr>
            </w:pPr>
            <w:r w:rsidRPr="009C7CF9">
              <w:rPr>
                <w:color w:val="000000"/>
                <w:sz w:val="16"/>
                <w:szCs w:val="16"/>
                <w:lang w:val="hr-HR"/>
              </w:rPr>
              <w:t>3131</w:t>
            </w:r>
          </w:p>
        </w:tc>
        <w:tc>
          <w:tcPr>
            <w:tcW w:w="3832" w:type="dxa"/>
            <w:shd w:val="clear" w:color="auto" w:fill="auto"/>
            <w:noWrap/>
            <w:vAlign w:val="bottom"/>
            <w:hideMark/>
          </w:tcPr>
          <w:p w14:paraId="22A25FC9" w14:textId="77777777" w:rsidR="009C7CF9" w:rsidRPr="009C7CF9" w:rsidRDefault="009C7CF9" w:rsidP="009C7CF9">
            <w:pPr>
              <w:rPr>
                <w:color w:val="000000"/>
                <w:sz w:val="16"/>
                <w:szCs w:val="16"/>
                <w:lang w:val="hr-HR"/>
              </w:rPr>
            </w:pPr>
            <w:r w:rsidRPr="009C7CF9">
              <w:rPr>
                <w:color w:val="000000"/>
                <w:sz w:val="16"/>
                <w:szCs w:val="16"/>
                <w:lang w:val="hr-HR"/>
              </w:rPr>
              <w:t>Doprinosi za mirovinsko osiguranje</w:t>
            </w:r>
          </w:p>
        </w:tc>
        <w:tc>
          <w:tcPr>
            <w:tcW w:w="1275" w:type="dxa"/>
            <w:shd w:val="clear" w:color="auto" w:fill="auto"/>
            <w:noWrap/>
            <w:vAlign w:val="bottom"/>
            <w:hideMark/>
          </w:tcPr>
          <w:p w14:paraId="4A4161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42DD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2EAD81" w14:textId="77777777" w:rsidR="009C7CF9" w:rsidRPr="009C7CF9" w:rsidRDefault="009C7CF9" w:rsidP="009C7CF9">
            <w:pPr>
              <w:jc w:val="right"/>
              <w:rPr>
                <w:color w:val="000000"/>
                <w:sz w:val="16"/>
                <w:szCs w:val="16"/>
                <w:lang w:val="hr-HR"/>
              </w:rPr>
            </w:pPr>
            <w:r w:rsidRPr="009C7CF9">
              <w:rPr>
                <w:color w:val="000000"/>
                <w:sz w:val="16"/>
                <w:szCs w:val="16"/>
                <w:lang w:val="hr-HR"/>
              </w:rPr>
              <w:t>9.424,36</w:t>
            </w:r>
          </w:p>
        </w:tc>
        <w:tc>
          <w:tcPr>
            <w:tcW w:w="0" w:type="auto"/>
            <w:shd w:val="clear" w:color="auto" w:fill="auto"/>
            <w:noWrap/>
            <w:vAlign w:val="bottom"/>
            <w:hideMark/>
          </w:tcPr>
          <w:p w14:paraId="0AC2EB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B6BB580" w14:textId="77777777" w:rsidTr="000473E1">
        <w:trPr>
          <w:trHeight w:val="20"/>
        </w:trPr>
        <w:tc>
          <w:tcPr>
            <w:tcW w:w="0" w:type="auto"/>
            <w:shd w:val="clear" w:color="auto" w:fill="auto"/>
            <w:vAlign w:val="bottom"/>
            <w:hideMark/>
          </w:tcPr>
          <w:p w14:paraId="5C5933FC"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52C267B"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69CD38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0EACA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A690F36" w14:textId="77777777" w:rsidR="009C7CF9" w:rsidRPr="009C7CF9" w:rsidRDefault="009C7CF9" w:rsidP="009C7CF9">
            <w:pPr>
              <w:jc w:val="right"/>
              <w:rPr>
                <w:color w:val="000000"/>
                <w:sz w:val="16"/>
                <w:szCs w:val="16"/>
                <w:lang w:val="hr-HR"/>
              </w:rPr>
            </w:pPr>
            <w:r w:rsidRPr="009C7CF9">
              <w:rPr>
                <w:color w:val="000000"/>
                <w:sz w:val="16"/>
                <w:szCs w:val="16"/>
                <w:lang w:val="hr-HR"/>
              </w:rPr>
              <w:t>76.421,80</w:t>
            </w:r>
          </w:p>
        </w:tc>
        <w:tc>
          <w:tcPr>
            <w:tcW w:w="0" w:type="auto"/>
            <w:shd w:val="clear" w:color="auto" w:fill="auto"/>
            <w:vAlign w:val="bottom"/>
            <w:hideMark/>
          </w:tcPr>
          <w:p w14:paraId="3B7966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1CDBCC6" w14:textId="77777777" w:rsidTr="000473E1">
        <w:trPr>
          <w:trHeight w:val="20"/>
        </w:trPr>
        <w:tc>
          <w:tcPr>
            <w:tcW w:w="0" w:type="auto"/>
            <w:shd w:val="clear" w:color="000000" w:fill="FFFF99"/>
            <w:vAlign w:val="bottom"/>
            <w:hideMark/>
          </w:tcPr>
          <w:p w14:paraId="2E1ED674" w14:textId="77777777" w:rsidR="009C7CF9" w:rsidRPr="009C7CF9" w:rsidRDefault="009C7CF9" w:rsidP="009C7CF9">
            <w:pPr>
              <w:rPr>
                <w:b/>
                <w:bCs/>
                <w:sz w:val="16"/>
                <w:szCs w:val="16"/>
                <w:lang w:val="hr-HR"/>
              </w:rPr>
            </w:pPr>
            <w:r w:rsidRPr="009C7CF9">
              <w:rPr>
                <w:b/>
                <w:bCs/>
                <w:sz w:val="16"/>
                <w:szCs w:val="16"/>
                <w:lang w:val="hr-HR"/>
              </w:rPr>
              <w:t>A107002</w:t>
            </w:r>
          </w:p>
        </w:tc>
        <w:tc>
          <w:tcPr>
            <w:tcW w:w="3832" w:type="dxa"/>
            <w:shd w:val="clear" w:color="000000" w:fill="FFFF99"/>
            <w:vAlign w:val="bottom"/>
            <w:hideMark/>
          </w:tcPr>
          <w:p w14:paraId="7015E9A5" w14:textId="77777777" w:rsidR="009C7CF9" w:rsidRPr="009C7CF9" w:rsidRDefault="009C7CF9" w:rsidP="009C7CF9">
            <w:pPr>
              <w:rPr>
                <w:b/>
                <w:bCs/>
                <w:sz w:val="16"/>
                <w:szCs w:val="16"/>
                <w:lang w:val="hr-HR"/>
              </w:rPr>
            </w:pPr>
            <w:r w:rsidRPr="009C7CF9">
              <w:rPr>
                <w:b/>
                <w:bCs/>
                <w:sz w:val="16"/>
                <w:szCs w:val="16"/>
                <w:lang w:val="hr-HR"/>
              </w:rPr>
              <w:t>Aktivnost: OSTALI RASHODI ZA ZAPOSLENE HNK</w:t>
            </w:r>
          </w:p>
        </w:tc>
        <w:tc>
          <w:tcPr>
            <w:tcW w:w="1275" w:type="dxa"/>
            <w:shd w:val="clear" w:color="000000" w:fill="FFFF99"/>
            <w:vAlign w:val="bottom"/>
            <w:hideMark/>
          </w:tcPr>
          <w:p w14:paraId="13B1400D" w14:textId="77777777" w:rsidR="009C7CF9" w:rsidRPr="009C7CF9" w:rsidRDefault="009C7CF9" w:rsidP="009C7CF9">
            <w:pPr>
              <w:jc w:val="right"/>
              <w:rPr>
                <w:b/>
                <w:bCs/>
                <w:sz w:val="16"/>
                <w:szCs w:val="16"/>
                <w:lang w:val="hr-HR"/>
              </w:rPr>
            </w:pPr>
            <w:r w:rsidRPr="009C7CF9">
              <w:rPr>
                <w:b/>
                <w:bCs/>
                <w:sz w:val="16"/>
                <w:szCs w:val="16"/>
                <w:lang w:val="hr-HR"/>
              </w:rPr>
              <w:t>430.629,00</w:t>
            </w:r>
          </w:p>
        </w:tc>
        <w:tc>
          <w:tcPr>
            <w:tcW w:w="1271" w:type="dxa"/>
            <w:shd w:val="clear" w:color="000000" w:fill="FFFF99"/>
            <w:vAlign w:val="bottom"/>
            <w:hideMark/>
          </w:tcPr>
          <w:p w14:paraId="11F2F5C9" w14:textId="77777777" w:rsidR="009C7CF9" w:rsidRPr="009C7CF9" w:rsidRDefault="009C7CF9" w:rsidP="009C7CF9">
            <w:pPr>
              <w:jc w:val="right"/>
              <w:rPr>
                <w:b/>
                <w:bCs/>
                <w:sz w:val="16"/>
                <w:szCs w:val="16"/>
                <w:lang w:val="hr-HR"/>
              </w:rPr>
            </w:pPr>
            <w:r w:rsidRPr="009C7CF9">
              <w:rPr>
                <w:b/>
                <w:bCs/>
                <w:sz w:val="16"/>
                <w:szCs w:val="16"/>
                <w:lang w:val="hr-HR"/>
              </w:rPr>
              <w:t>430.629,00</w:t>
            </w:r>
          </w:p>
        </w:tc>
        <w:tc>
          <w:tcPr>
            <w:tcW w:w="1186" w:type="dxa"/>
            <w:shd w:val="clear" w:color="000000" w:fill="FFFF99"/>
            <w:vAlign w:val="bottom"/>
            <w:hideMark/>
          </w:tcPr>
          <w:p w14:paraId="30CBE94D" w14:textId="77777777" w:rsidR="009C7CF9" w:rsidRPr="009C7CF9" w:rsidRDefault="009C7CF9" w:rsidP="009C7CF9">
            <w:pPr>
              <w:jc w:val="right"/>
              <w:rPr>
                <w:b/>
                <w:bCs/>
                <w:sz w:val="16"/>
                <w:szCs w:val="16"/>
                <w:lang w:val="hr-HR"/>
              </w:rPr>
            </w:pPr>
            <w:r w:rsidRPr="009C7CF9">
              <w:rPr>
                <w:b/>
                <w:bCs/>
                <w:sz w:val="16"/>
                <w:szCs w:val="16"/>
                <w:lang w:val="hr-HR"/>
              </w:rPr>
              <w:t>241.623,62</w:t>
            </w:r>
          </w:p>
        </w:tc>
        <w:tc>
          <w:tcPr>
            <w:tcW w:w="0" w:type="auto"/>
            <w:shd w:val="clear" w:color="000000" w:fill="FFFF99"/>
            <w:vAlign w:val="bottom"/>
            <w:hideMark/>
          </w:tcPr>
          <w:p w14:paraId="19C1FB2D" w14:textId="77777777" w:rsidR="009C7CF9" w:rsidRPr="009C7CF9" w:rsidRDefault="009C7CF9" w:rsidP="009C7CF9">
            <w:pPr>
              <w:jc w:val="right"/>
              <w:rPr>
                <w:b/>
                <w:bCs/>
                <w:sz w:val="16"/>
                <w:szCs w:val="16"/>
                <w:lang w:val="hr-HR"/>
              </w:rPr>
            </w:pPr>
            <w:r w:rsidRPr="009C7CF9">
              <w:rPr>
                <w:b/>
                <w:bCs/>
                <w:sz w:val="16"/>
                <w:szCs w:val="16"/>
                <w:lang w:val="hr-HR"/>
              </w:rPr>
              <w:t>56,11</w:t>
            </w:r>
          </w:p>
        </w:tc>
      </w:tr>
      <w:tr w:rsidR="00DB1BD6" w:rsidRPr="009C7CF9" w14:paraId="326E2677" w14:textId="77777777" w:rsidTr="000473E1">
        <w:trPr>
          <w:trHeight w:val="20"/>
        </w:trPr>
        <w:tc>
          <w:tcPr>
            <w:tcW w:w="4673" w:type="dxa"/>
            <w:gridSpan w:val="2"/>
            <w:shd w:val="clear" w:color="000000" w:fill="CCCCFF"/>
            <w:noWrap/>
            <w:vAlign w:val="bottom"/>
            <w:hideMark/>
          </w:tcPr>
          <w:p w14:paraId="0CCFC01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908E2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278.490,00</w:t>
            </w:r>
          </w:p>
        </w:tc>
        <w:tc>
          <w:tcPr>
            <w:tcW w:w="1271" w:type="dxa"/>
            <w:shd w:val="clear" w:color="000000" w:fill="CCCCFF"/>
            <w:noWrap/>
            <w:vAlign w:val="bottom"/>
            <w:hideMark/>
          </w:tcPr>
          <w:p w14:paraId="04F013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278.490,00</w:t>
            </w:r>
          </w:p>
        </w:tc>
        <w:tc>
          <w:tcPr>
            <w:tcW w:w="1186" w:type="dxa"/>
            <w:shd w:val="clear" w:color="000000" w:fill="CCCCFF"/>
            <w:noWrap/>
            <w:vAlign w:val="bottom"/>
            <w:hideMark/>
          </w:tcPr>
          <w:p w14:paraId="09234C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167.579,90</w:t>
            </w:r>
          </w:p>
        </w:tc>
        <w:tc>
          <w:tcPr>
            <w:tcW w:w="0" w:type="auto"/>
            <w:shd w:val="clear" w:color="000000" w:fill="CCCCFF"/>
            <w:noWrap/>
            <w:vAlign w:val="bottom"/>
            <w:hideMark/>
          </w:tcPr>
          <w:p w14:paraId="2A3E48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60,17</w:t>
            </w:r>
          </w:p>
        </w:tc>
      </w:tr>
      <w:tr w:rsidR="00DB1BD6" w:rsidRPr="009C7CF9" w14:paraId="05162401" w14:textId="77777777" w:rsidTr="000473E1">
        <w:trPr>
          <w:trHeight w:val="20"/>
        </w:trPr>
        <w:tc>
          <w:tcPr>
            <w:tcW w:w="0" w:type="auto"/>
            <w:shd w:val="clear" w:color="auto" w:fill="auto"/>
            <w:noWrap/>
            <w:vAlign w:val="bottom"/>
            <w:hideMark/>
          </w:tcPr>
          <w:p w14:paraId="46C6700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5C4C3B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28951108" w14:textId="77777777" w:rsidR="009C7CF9" w:rsidRPr="009C7CF9" w:rsidRDefault="009C7CF9" w:rsidP="009C7CF9">
            <w:pPr>
              <w:jc w:val="right"/>
              <w:rPr>
                <w:color w:val="000000"/>
                <w:sz w:val="16"/>
                <w:szCs w:val="16"/>
                <w:lang w:val="hr-HR"/>
              </w:rPr>
            </w:pPr>
            <w:r w:rsidRPr="009C7CF9">
              <w:rPr>
                <w:color w:val="000000"/>
                <w:sz w:val="16"/>
                <w:szCs w:val="16"/>
                <w:lang w:val="hr-HR"/>
              </w:rPr>
              <w:t>197.806,00</w:t>
            </w:r>
          </w:p>
        </w:tc>
        <w:tc>
          <w:tcPr>
            <w:tcW w:w="1271" w:type="dxa"/>
            <w:shd w:val="clear" w:color="auto" w:fill="auto"/>
            <w:noWrap/>
            <w:vAlign w:val="bottom"/>
            <w:hideMark/>
          </w:tcPr>
          <w:p w14:paraId="79BB39AB" w14:textId="77777777" w:rsidR="009C7CF9" w:rsidRPr="009C7CF9" w:rsidRDefault="009C7CF9" w:rsidP="009C7CF9">
            <w:pPr>
              <w:jc w:val="right"/>
              <w:rPr>
                <w:color w:val="000000"/>
                <w:sz w:val="16"/>
                <w:szCs w:val="16"/>
                <w:lang w:val="hr-HR"/>
              </w:rPr>
            </w:pPr>
            <w:r w:rsidRPr="009C7CF9">
              <w:rPr>
                <w:color w:val="000000"/>
                <w:sz w:val="16"/>
                <w:szCs w:val="16"/>
                <w:lang w:val="hr-HR"/>
              </w:rPr>
              <w:t>197.806,00</w:t>
            </w:r>
          </w:p>
        </w:tc>
        <w:tc>
          <w:tcPr>
            <w:tcW w:w="1186" w:type="dxa"/>
            <w:shd w:val="clear" w:color="auto" w:fill="auto"/>
            <w:noWrap/>
            <w:vAlign w:val="bottom"/>
            <w:hideMark/>
          </w:tcPr>
          <w:p w14:paraId="1EA04631" w14:textId="77777777" w:rsidR="009C7CF9" w:rsidRPr="009C7CF9" w:rsidRDefault="009C7CF9" w:rsidP="009C7CF9">
            <w:pPr>
              <w:jc w:val="right"/>
              <w:rPr>
                <w:color w:val="000000"/>
                <w:sz w:val="16"/>
                <w:szCs w:val="16"/>
                <w:lang w:val="hr-HR"/>
              </w:rPr>
            </w:pPr>
            <w:r w:rsidRPr="009C7CF9">
              <w:rPr>
                <w:color w:val="000000"/>
                <w:sz w:val="16"/>
                <w:szCs w:val="16"/>
                <w:lang w:val="hr-HR"/>
              </w:rPr>
              <w:t>136.570,50</w:t>
            </w:r>
          </w:p>
        </w:tc>
        <w:tc>
          <w:tcPr>
            <w:tcW w:w="0" w:type="auto"/>
            <w:shd w:val="clear" w:color="auto" w:fill="auto"/>
            <w:noWrap/>
            <w:vAlign w:val="bottom"/>
            <w:hideMark/>
          </w:tcPr>
          <w:p w14:paraId="05B17D07" w14:textId="77777777" w:rsidR="009C7CF9" w:rsidRPr="009C7CF9" w:rsidRDefault="009C7CF9" w:rsidP="009C7CF9">
            <w:pPr>
              <w:jc w:val="right"/>
              <w:rPr>
                <w:color w:val="000000"/>
                <w:sz w:val="16"/>
                <w:szCs w:val="16"/>
                <w:lang w:val="hr-HR"/>
              </w:rPr>
            </w:pPr>
            <w:r w:rsidRPr="009C7CF9">
              <w:rPr>
                <w:color w:val="000000"/>
                <w:sz w:val="16"/>
                <w:szCs w:val="16"/>
                <w:lang w:val="hr-HR"/>
              </w:rPr>
              <w:t>69,04</w:t>
            </w:r>
          </w:p>
        </w:tc>
      </w:tr>
      <w:tr w:rsidR="00DB1BD6" w:rsidRPr="009C7CF9" w14:paraId="45CFD3F8" w14:textId="77777777" w:rsidTr="000473E1">
        <w:trPr>
          <w:trHeight w:val="20"/>
        </w:trPr>
        <w:tc>
          <w:tcPr>
            <w:tcW w:w="0" w:type="auto"/>
            <w:shd w:val="clear" w:color="auto" w:fill="auto"/>
            <w:noWrap/>
            <w:vAlign w:val="bottom"/>
            <w:hideMark/>
          </w:tcPr>
          <w:p w14:paraId="3D6FDF27"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7D0BC21"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6DCDF3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F471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CA217E8" w14:textId="77777777" w:rsidR="009C7CF9" w:rsidRPr="009C7CF9" w:rsidRDefault="009C7CF9" w:rsidP="009C7CF9">
            <w:pPr>
              <w:jc w:val="right"/>
              <w:rPr>
                <w:color w:val="000000"/>
                <w:sz w:val="16"/>
                <w:szCs w:val="16"/>
                <w:lang w:val="hr-HR"/>
              </w:rPr>
            </w:pPr>
            <w:r w:rsidRPr="009C7CF9">
              <w:rPr>
                <w:color w:val="000000"/>
                <w:sz w:val="16"/>
                <w:szCs w:val="16"/>
                <w:lang w:val="hr-HR"/>
              </w:rPr>
              <w:t>136.570,50</w:t>
            </w:r>
          </w:p>
        </w:tc>
        <w:tc>
          <w:tcPr>
            <w:tcW w:w="0" w:type="auto"/>
            <w:shd w:val="clear" w:color="auto" w:fill="auto"/>
            <w:noWrap/>
            <w:vAlign w:val="bottom"/>
            <w:hideMark/>
          </w:tcPr>
          <w:p w14:paraId="417BCF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DB9B88" w14:textId="77777777" w:rsidTr="000473E1">
        <w:trPr>
          <w:trHeight w:val="20"/>
        </w:trPr>
        <w:tc>
          <w:tcPr>
            <w:tcW w:w="0" w:type="auto"/>
            <w:shd w:val="clear" w:color="auto" w:fill="auto"/>
            <w:noWrap/>
            <w:vAlign w:val="bottom"/>
            <w:hideMark/>
          </w:tcPr>
          <w:p w14:paraId="5103A41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3BBD04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31917A" w14:textId="77777777" w:rsidR="009C7CF9" w:rsidRPr="009C7CF9" w:rsidRDefault="009C7CF9" w:rsidP="009C7CF9">
            <w:pPr>
              <w:jc w:val="right"/>
              <w:rPr>
                <w:color w:val="000000"/>
                <w:sz w:val="16"/>
                <w:szCs w:val="16"/>
                <w:lang w:val="hr-HR"/>
              </w:rPr>
            </w:pPr>
            <w:r w:rsidRPr="009C7CF9">
              <w:rPr>
                <w:color w:val="000000"/>
                <w:sz w:val="16"/>
                <w:szCs w:val="16"/>
                <w:lang w:val="hr-HR"/>
              </w:rPr>
              <w:t>80.684,00</w:t>
            </w:r>
          </w:p>
        </w:tc>
        <w:tc>
          <w:tcPr>
            <w:tcW w:w="1271" w:type="dxa"/>
            <w:shd w:val="clear" w:color="auto" w:fill="auto"/>
            <w:noWrap/>
            <w:vAlign w:val="bottom"/>
            <w:hideMark/>
          </w:tcPr>
          <w:p w14:paraId="33A6C7D1" w14:textId="77777777" w:rsidR="009C7CF9" w:rsidRPr="009C7CF9" w:rsidRDefault="009C7CF9" w:rsidP="009C7CF9">
            <w:pPr>
              <w:jc w:val="right"/>
              <w:rPr>
                <w:color w:val="000000"/>
                <w:sz w:val="16"/>
                <w:szCs w:val="16"/>
                <w:lang w:val="hr-HR"/>
              </w:rPr>
            </w:pPr>
            <w:r w:rsidRPr="009C7CF9">
              <w:rPr>
                <w:color w:val="000000"/>
                <w:sz w:val="16"/>
                <w:szCs w:val="16"/>
                <w:lang w:val="hr-HR"/>
              </w:rPr>
              <w:t>80.684,00</w:t>
            </w:r>
          </w:p>
        </w:tc>
        <w:tc>
          <w:tcPr>
            <w:tcW w:w="1186" w:type="dxa"/>
            <w:shd w:val="clear" w:color="auto" w:fill="auto"/>
            <w:noWrap/>
            <w:vAlign w:val="bottom"/>
            <w:hideMark/>
          </w:tcPr>
          <w:p w14:paraId="204C763E" w14:textId="77777777" w:rsidR="009C7CF9" w:rsidRPr="009C7CF9" w:rsidRDefault="009C7CF9" w:rsidP="009C7CF9">
            <w:pPr>
              <w:jc w:val="right"/>
              <w:rPr>
                <w:color w:val="000000"/>
                <w:sz w:val="16"/>
                <w:szCs w:val="16"/>
                <w:lang w:val="hr-HR"/>
              </w:rPr>
            </w:pPr>
            <w:r w:rsidRPr="009C7CF9">
              <w:rPr>
                <w:color w:val="000000"/>
                <w:sz w:val="16"/>
                <w:szCs w:val="16"/>
                <w:lang w:val="hr-HR"/>
              </w:rPr>
              <w:t>31.009,40</w:t>
            </w:r>
          </w:p>
        </w:tc>
        <w:tc>
          <w:tcPr>
            <w:tcW w:w="0" w:type="auto"/>
            <w:shd w:val="clear" w:color="auto" w:fill="auto"/>
            <w:noWrap/>
            <w:vAlign w:val="bottom"/>
            <w:hideMark/>
          </w:tcPr>
          <w:p w14:paraId="3060EFC8" w14:textId="77777777" w:rsidR="009C7CF9" w:rsidRPr="009C7CF9" w:rsidRDefault="009C7CF9" w:rsidP="009C7CF9">
            <w:pPr>
              <w:jc w:val="right"/>
              <w:rPr>
                <w:color w:val="000000"/>
                <w:sz w:val="16"/>
                <w:szCs w:val="16"/>
                <w:lang w:val="hr-HR"/>
              </w:rPr>
            </w:pPr>
            <w:r w:rsidRPr="009C7CF9">
              <w:rPr>
                <w:color w:val="000000"/>
                <w:sz w:val="16"/>
                <w:szCs w:val="16"/>
                <w:lang w:val="hr-HR"/>
              </w:rPr>
              <w:t>38,43</w:t>
            </w:r>
          </w:p>
        </w:tc>
      </w:tr>
      <w:tr w:rsidR="00DB1BD6" w:rsidRPr="009C7CF9" w14:paraId="0CF1CEB5" w14:textId="77777777" w:rsidTr="000473E1">
        <w:trPr>
          <w:trHeight w:val="20"/>
        </w:trPr>
        <w:tc>
          <w:tcPr>
            <w:tcW w:w="0" w:type="auto"/>
            <w:shd w:val="clear" w:color="auto" w:fill="auto"/>
            <w:noWrap/>
            <w:vAlign w:val="bottom"/>
            <w:hideMark/>
          </w:tcPr>
          <w:p w14:paraId="30EA7C03" w14:textId="77777777" w:rsidR="009C7CF9" w:rsidRPr="009C7CF9" w:rsidRDefault="009C7CF9" w:rsidP="009C7CF9">
            <w:pPr>
              <w:rPr>
                <w:color w:val="000000"/>
                <w:sz w:val="16"/>
                <w:szCs w:val="16"/>
                <w:lang w:val="hr-HR"/>
              </w:rPr>
            </w:pPr>
            <w:r w:rsidRPr="009C7CF9">
              <w:rPr>
                <w:color w:val="000000"/>
                <w:sz w:val="16"/>
                <w:szCs w:val="16"/>
                <w:lang w:val="hr-HR"/>
              </w:rPr>
              <w:lastRenderedPageBreak/>
              <w:t>3211</w:t>
            </w:r>
          </w:p>
        </w:tc>
        <w:tc>
          <w:tcPr>
            <w:tcW w:w="3832" w:type="dxa"/>
            <w:shd w:val="clear" w:color="auto" w:fill="auto"/>
            <w:noWrap/>
            <w:vAlign w:val="bottom"/>
            <w:hideMark/>
          </w:tcPr>
          <w:p w14:paraId="2EA43D22"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DCA04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0CA0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6EAD2C" w14:textId="77777777" w:rsidR="009C7CF9" w:rsidRPr="009C7CF9" w:rsidRDefault="009C7CF9" w:rsidP="009C7CF9">
            <w:pPr>
              <w:jc w:val="right"/>
              <w:rPr>
                <w:color w:val="000000"/>
                <w:sz w:val="16"/>
                <w:szCs w:val="16"/>
                <w:lang w:val="hr-HR"/>
              </w:rPr>
            </w:pPr>
            <w:r w:rsidRPr="009C7CF9">
              <w:rPr>
                <w:color w:val="000000"/>
                <w:sz w:val="16"/>
                <w:szCs w:val="16"/>
                <w:lang w:val="hr-HR"/>
              </w:rPr>
              <w:t>263,79</w:t>
            </w:r>
          </w:p>
        </w:tc>
        <w:tc>
          <w:tcPr>
            <w:tcW w:w="0" w:type="auto"/>
            <w:shd w:val="clear" w:color="auto" w:fill="auto"/>
            <w:noWrap/>
            <w:vAlign w:val="bottom"/>
            <w:hideMark/>
          </w:tcPr>
          <w:p w14:paraId="1DF64C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C22D13F" w14:textId="77777777" w:rsidTr="000473E1">
        <w:trPr>
          <w:trHeight w:val="20"/>
        </w:trPr>
        <w:tc>
          <w:tcPr>
            <w:tcW w:w="0" w:type="auto"/>
            <w:shd w:val="clear" w:color="auto" w:fill="auto"/>
            <w:vAlign w:val="bottom"/>
            <w:hideMark/>
          </w:tcPr>
          <w:p w14:paraId="3393A87B"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2B34F66"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73F9D8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2EB7F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F8FCB54" w14:textId="77777777" w:rsidR="009C7CF9" w:rsidRPr="009C7CF9" w:rsidRDefault="009C7CF9" w:rsidP="009C7CF9">
            <w:pPr>
              <w:jc w:val="right"/>
              <w:rPr>
                <w:color w:val="000000"/>
                <w:sz w:val="16"/>
                <w:szCs w:val="16"/>
                <w:lang w:val="hr-HR"/>
              </w:rPr>
            </w:pPr>
            <w:r w:rsidRPr="009C7CF9">
              <w:rPr>
                <w:color w:val="000000"/>
                <w:sz w:val="16"/>
                <w:szCs w:val="16"/>
                <w:lang w:val="hr-HR"/>
              </w:rPr>
              <w:t>30.745,61</w:t>
            </w:r>
          </w:p>
        </w:tc>
        <w:tc>
          <w:tcPr>
            <w:tcW w:w="0" w:type="auto"/>
            <w:shd w:val="clear" w:color="auto" w:fill="auto"/>
            <w:vAlign w:val="bottom"/>
            <w:hideMark/>
          </w:tcPr>
          <w:p w14:paraId="3A7817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41508E" w14:textId="77777777" w:rsidTr="000473E1">
        <w:trPr>
          <w:trHeight w:val="20"/>
        </w:trPr>
        <w:tc>
          <w:tcPr>
            <w:tcW w:w="4673" w:type="dxa"/>
            <w:gridSpan w:val="2"/>
            <w:shd w:val="clear" w:color="000000" w:fill="CCCCFF"/>
            <w:noWrap/>
            <w:vAlign w:val="bottom"/>
            <w:hideMark/>
          </w:tcPr>
          <w:p w14:paraId="4EC2236B"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8D5AF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24.899,00</w:t>
            </w:r>
          </w:p>
        </w:tc>
        <w:tc>
          <w:tcPr>
            <w:tcW w:w="1271" w:type="dxa"/>
            <w:shd w:val="clear" w:color="000000" w:fill="CCCCFF"/>
            <w:noWrap/>
            <w:vAlign w:val="bottom"/>
            <w:hideMark/>
          </w:tcPr>
          <w:p w14:paraId="08B287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24.899,00</w:t>
            </w:r>
          </w:p>
        </w:tc>
        <w:tc>
          <w:tcPr>
            <w:tcW w:w="1186" w:type="dxa"/>
            <w:shd w:val="clear" w:color="000000" w:fill="CCCCFF"/>
            <w:noWrap/>
            <w:vAlign w:val="bottom"/>
            <w:hideMark/>
          </w:tcPr>
          <w:p w14:paraId="4406BB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5.040,00</w:t>
            </w:r>
          </w:p>
        </w:tc>
        <w:tc>
          <w:tcPr>
            <w:tcW w:w="0" w:type="auto"/>
            <w:shd w:val="clear" w:color="000000" w:fill="CCCCFF"/>
            <w:noWrap/>
            <w:vAlign w:val="bottom"/>
            <w:hideMark/>
          </w:tcPr>
          <w:p w14:paraId="514BA6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20,24</w:t>
            </w:r>
          </w:p>
        </w:tc>
      </w:tr>
      <w:tr w:rsidR="00DB1BD6" w:rsidRPr="009C7CF9" w14:paraId="133D11EC" w14:textId="77777777" w:rsidTr="000473E1">
        <w:trPr>
          <w:trHeight w:val="20"/>
        </w:trPr>
        <w:tc>
          <w:tcPr>
            <w:tcW w:w="0" w:type="auto"/>
            <w:shd w:val="clear" w:color="auto" w:fill="auto"/>
            <w:noWrap/>
            <w:vAlign w:val="bottom"/>
            <w:hideMark/>
          </w:tcPr>
          <w:p w14:paraId="0ABC2F8E"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7079178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0877D30" w14:textId="77777777" w:rsidR="009C7CF9" w:rsidRPr="009C7CF9" w:rsidRDefault="009C7CF9" w:rsidP="009C7CF9">
            <w:pPr>
              <w:jc w:val="right"/>
              <w:rPr>
                <w:color w:val="000000"/>
                <w:sz w:val="16"/>
                <w:szCs w:val="16"/>
                <w:lang w:val="hr-HR"/>
              </w:rPr>
            </w:pPr>
            <w:r w:rsidRPr="009C7CF9">
              <w:rPr>
                <w:color w:val="000000"/>
                <w:sz w:val="16"/>
                <w:szCs w:val="16"/>
                <w:lang w:val="hr-HR"/>
              </w:rPr>
              <w:t>24.899,00</w:t>
            </w:r>
          </w:p>
        </w:tc>
        <w:tc>
          <w:tcPr>
            <w:tcW w:w="1271" w:type="dxa"/>
            <w:shd w:val="clear" w:color="auto" w:fill="auto"/>
            <w:noWrap/>
            <w:vAlign w:val="bottom"/>
            <w:hideMark/>
          </w:tcPr>
          <w:p w14:paraId="18DA85AA" w14:textId="77777777" w:rsidR="009C7CF9" w:rsidRPr="009C7CF9" w:rsidRDefault="009C7CF9" w:rsidP="009C7CF9">
            <w:pPr>
              <w:jc w:val="right"/>
              <w:rPr>
                <w:color w:val="000000"/>
                <w:sz w:val="16"/>
                <w:szCs w:val="16"/>
                <w:lang w:val="hr-HR"/>
              </w:rPr>
            </w:pPr>
            <w:r w:rsidRPr="009C7CF9">
              <w:rPr>
                <w:color w:val="000000"/>
                <w:sz w:val="16"/>
                <w:szCs w:val="16"/>
                <w:lang w:val="hr-HR"/>
              </w:rPr>
              <w:t>24.899,00</w:t>
            </w:r>
          </w:p>
        </w:tc>
        <w:tc>
          <w:tcPr>
            <w:tcW w:w="1186" w:type="dxa"/>
            <w:shd w:val="clear" w:color="auto" w:fill="auto"/>
            <w:noWrap/>
            <w:vAlign w:val="bottom"/>
            <w:hideMark/>
          </w:tcPr>
          <w:p w14:paraId="12467B8A" w14:textId="77777777" w:rsidR="009C7CF9" w:rsidRPr="009C7CF9" w:rsidRDefault="009C7CF9" w:rsidP="009C7CF9">
            <w:pPr>
              <w:jc w:val="right"/>
              <w:rPr>
                <w:color w:val="000000"/>
                <w:sz w:val="16"/>
                <w:szCs w:val="16"/>
                <w:lang w:val="hr-HR"/>
              </w:rPr>
            </w:pPr>
            <w:r w:rsidRPr="009C7CF9">
              <w:rPr>
                <w:color w:val="000000"/>
                <w:sz w:val="16"/>
                <w:szCs w:val="16"/>
                <w:lang w:val="hr-HR"/>
              </w:rPr>
              <w:t>5.040,00</w:t>
            </w:r>
          </w:p>
        </w:tc>
        <w:tc>
          <w:tcPr>
            <w:tcW w:w="0" w:type="auto"/>
            <w:shd w:val="clear" w:color="auto" w:fill="auto"/>
            <w:noWrap/>
            <w:vAlign w:val="bottom"/>
            <w:hideMark/>
          </w:tcPr>
          <w:p w14:paraId="34FE1A20" w14:textId="77777777" w:rsidR="009C7CF9" w:rsidRPr="009C7CF9" w:rsidRDefault="009C7CF9" w:rsidP="009C7CF9">
            <w:pPr>
              <w:jc w:val="right"/>
              <w:rPr>
                <w:color w:val="000000"/>
                <w:sz w:val="16"/>
                <w:szCs w:val="16"/>
                <w:lang w:val="hr-HR"/>
              </w:rPr>
            </w:pPr>
            <w:r w:rsidRPr="009C7CF9">
              <w:rPr>
                <w:color w:val="000000"/>
                <w:sz w:val="16"/>
                <w:szCs w:val="16"/>
                <w:lang w:val="hr-HR"/>
              </w:rPr>
              <w:t>20,24</w:t>
            </w:r>
          </w:p>
        </w:tc>
      </w:tr>
      <w:tr w:rsidR="00DB1BD6" w:rsidRPr="009C7CF9" w14:paraId="66C17743" w14:textId="77777777" w:rsidTr="000473E1">
        <w:trPr>
          <w:trHeight w:val="20"/>
        </w:trPr>
        <w:tc>
          <w:tcPr>
            <w:tcW w:w="0" w:type="auto"/>
            <w:shd w:val="clear" w:color="auto" w:fill="auto"/>
            <w:noWrap/>
            <w:vAlign w:val="bottom"/>
            <w:hideMark/>
          </w:tcPr>
          <w:p w14:paraId="28E54B79"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7F8D3865"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67B979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8716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7E7AD6" w14:textId="77777777" w:rsidR="009C7CF9" w:rsidRPr="009C7CF9" w:rsidRDefault="009C7CF9" w:rsidP="009C7CF9">
            <w:pPr>
              <w:jc w:val="right"/>
              <w:rPr>
                <w:color w:val="000000"/>
                <w:sz w:val="16"/>
                <w:szCs w:val="16"/>
                <w:lang w:val="hr-HR"/>
              </w:rPr>
            </w:pPr>
            <w:r w:rsidRPr="009C7CF9">
              <w:rPr>
                <w:color w:val="000000"/>
                <w:sz w:val="16"/>
                <w:szCs w:val="16"/>
                <w:lang w:val="hr-HR"/>
              </w:rPr>
              <w:t>5.040,00</w:t>
            </w:r>
          </w:p>
        </w:tc>
        <w:tc>
          <w:tcPr>
            <w:tcW w:w="0" w:type="auto"/>
            <w:shd w:val="clear" w:color="auto" w:fill="auto"/>
            <w:noWrap/>
            <w:vAlign w:val="bottom"/>
            <w:hideMark/>
          </w:tcPr>
          <w:p w14:paraId="7D3B4B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7225B5" w14:textId="77777777" w:rsidTr="000473E1">
        <w:trPr>
          <w:trHeight w:val="20"/>
        </w:trPr>
        <w:tc>
          <w:tcPr>
            <w:tcW w:w="4673" w:type="dxa"/>
            <w:gridSpan w:val="2"/>
            <w:shd w:val="clear" w:color="000000" w:fill="CCCCFF"/>
            <w:noWrap/>
            <w:vAlign w:val="bottom"/>
            <w:hideMark/>
          </w:tcPr>
          <w:p w14:paraId="27092FF7" w14:textId="77777777" w:rsidR="009C7CF9" w:rsidRPr="009C7CF9" w:rsidRDefault="009C7CF9" w:rsidP="009C7CF9">
            <w:pPr>
              <w:rPr>
                <w:b/>
                <w:bCs/>
                <w:color w:val="333333"/>
                <w:sz w:val="16"/>
                <w:szCs w:val="16"/>
                <w:lang w:val="hr-HR"/>
              </w:rPr>
            </w:pPr>
            <w:r w:rsidRPr="009C7CF9">
              <w:rPr>
                <w:b/>
                <w:bCs/>
                <w:color w:val="333333"/>
                <w:sz w:val="16"/>
                <w:szCs w:val="16"/>
                <w:lang w:val="hr-HR"/>
              </w:rPr>
              <w:t>Izvor 4.2.1 Pomoći HNK - Financiranje OBŽ</w:t>
            </w:r>
          </w:p>
        </w:tc>
        <w:tc>
          <w:tcPr>
            <w:tcW w:w="1275" w:type="dxa"/>
            <w:shd w:val="clear" w:color="000000" w:fill="CCCCFF"/>
            <w:noWrap/>
            <w:vAlign w:val="bottom"/>
            <w:hideMark/>
          </w:tcPr>
          <w:p w14:paraId="2681DC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127.240,00</w:t>
            </w:r>
          </w:p>
        </w:tc>
        <w:tc>
          <w:tcPr>
            <w:tcW w:w="1271" w:type="dxa"/>
            <w:shd w:val="clear" w:color="000000" w:fill="CCCCFF"/>
            <w:noWrap/>
            <w:vAlign w:val="bottom"/>
            <w:hideMark/>
          </w:tcPr>
          <w:p w14:paraId="5EF1A5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127.240,00</w:t>
            </w:r>
          </w:p>
        </w:tc>
        <w:tc>
          <w:tcPr>
            <w:tcW w:w="1186" w:type="dxa"/>
            <w:shd w:val="clear" w:color="000000" w:fill="CCCCFF"/>
            <w:noWrap/>
            <w:vAlign w:val="bottom"/>
            <w:hideMark/>
          </w:tcPr>
          <w:p w14:paraId="7766F4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69.003,72</w:t>
            </w:r>
          </w:p>
        </w:tc>
        <w:tc>
          <w:tcPr>
            <w:tcW w:w="0" w:type="auto"/>
            <w:shd w:val="clear" w:color="000000" w:fill="CCCCFF"/>
            <w:noWrap/>
            <w:vAlign w:val="bottom"/>
            <w:hideMark/>
          </w:tcPr>
          <w:p w14:paraId="43CEB7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54,23</w:t>
            </w:r>
          </w:p>
        </w:tc>
      </w:tr>
      <w:tr w:rsidR="00DB1BD6" w:rsidRPr="009C7CF9" w14:paraId="588FF67D" w14:textId="77777777" w:rsidTr="000473E1">
        <w:trPr>
          <w:trHeight w:val="20"/>
        </w:trPr>
        <w:tc>
          <w:tcPr>
            <w:tcW w:w="0" w:type="auto"/>
            <w:shd w:val="clear" w:color="auto" w:fill="auto"/>
            <w:noWrap/>
            <w:vAlign w:val="bottom"/>
            <w:hideMark/>
          </w:tcPr>
          <w:p w14:paraId="721D763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F4CA6F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AAF5316" w14:textId="77777777" w:rsidR="009C7CF9" w:rsidRPr="009C7CF9" w:rsidRDefault="009C7CF9" w:rsidP="009C7CF9">
            <w:pPr>
              <w:jc w:val="right"/>
              <w:rPr>
                <w:color w:val="000000"/>
                <w:sz w:val="16"/>
                <w:szCs w:val="16"/>
                <w:lang w:val="hr-HR"/>
              </w:rPr>
            </w:pPr>
            <w:r w:rsidRPr="009C7CF9">
              <w:rPr>
                <w:color w:val="000000"/>
                <w:sz w:val="16"/>
                <w:szCs w:val="16"/>
                <w:lang w:val="hr-HR"/>
              </w:rPr>
              <w:t>85.240,00</w:t>
            </w:r>
          </w:p>
        </w:tc>
        <w:tc>
          <w:tcPr>
            <w:tcW w:w="1271" w:type="dxa"/>
            <w:shd w:val="clear" w:color="auto" w:fill="auto"/>
            <w:noWrap/>
            <w:vAlign w:val="bottom"/>
            <w:hideMark/>
          </w:tcPr>
          <w:p w14:paraId="631353B9" w14:textId="77777777" w:rsidR="009C7CF9" w:rsidRPr="009C7CF9" w:rsidRDefault="009C7CF9" w:rsidP="009C7CF9">
            <w:pPr>
              <w:jc w:val="right"/>
              <w:rPr>
                <w:color w:val="000000"/>
                <w:sz w:val="16"/>
                <w:szCs w:val="16"/>
                <w:lang w:val="hr-HR"/>
              </w:rPr>
            </w:pPr>
            <w:r w:rsidRPr="009C7CF9">
              <w:rPr>
                <w:color w:val="000000"/>
                <w:sz w:val="16"/>
                <w:szCs w:val="16"/>
                <w:lang w:val="hr-HR"/>
              </w:rPr>
              <w:t>85.240,00</w:t>
            </w:r>
          </w:p>
        </w:tc>
        <w:tc>
          <w:tcPr>
            <w:tcW w:w="1186" w:type="dxa"/>
            <w:shd w:val="clear" w:color="auto" w:fill="auto"/>
            <w:noWrap/>
            <w:vAlign w:val="bottom"/>
            <w:hideMark/>
          </w:tcPr>
          <w:p w14:paraId="777FCD26" w14:textId="77777777" w:rsidR="009C7CF9" w:rsidRPr="009C7CF9" w:rsidRDefault="009C7CF9" w:rsidP="009C7CF9">
            <w:pPr>
              <w:jc w:val="right"/>
              <w:rPr>
                <w:color w:val="000000"/>
                <w:sz w:val="16"/>
                <w:szCs w:val="16"/>
                <w:lang w:val="hr-HR"/>
              </w:rPr>
            </w:pPr>
            <w:r w:rsidRPr="009C7CF9">
              <w:rPr>
                <w:color w:val="000000"/>
                <w:sz w:val="16"/>
                <w:szCs w:val="16"/>
                <w:lang w:val="hr-HR"/>
              </w:rPr>
              <w:t>56.766,89</w:t>
            </w:r>
          </w:p>
        </w:tc>
        <w:tc>
          <w:tcPr>
            <w:tcW w:w="0" w:type="auto"/>
            <w:shd w:val="clear" w:color="auto" w:fill="auto"/>
            <w:noWrap/>
            <w:vAlign w:val="bottom"/>
            <w:hideMark/>
          </w:tcPr>
          <w:p w14:paraId="7CEE2F0D" w14:textId="77777777" w:rsidR="009C7CF9" w:rsidRPr="009C7CF9" w:rsidRDefault="009C7CF9" w:rsidP="009C7CF9">
            <w:pPr>
              <w:jc w:val="right"/>
              <w:rPr>
                <w:color w:val="000000"/>
                <w:sz w:val="16"/>
                <w:szCs w:val="16"/>
                <w:lang w:val="hr-HR"/>
              </w:rPr>
            </w:pPr>
            <w:r w:rsidRPr="009C7CF9">
              <w:rPr>
                <w:color w:val="000000"/>
                <w:sz w:val="16"/>
                <w:szCs w:val="16"/>
                <w:lang w:val="hr-HR"/>
              </w:rPr>
              <w:t>66,60</w:t>
            </w:r>
          </w:p>
        </w:tc>
      </w:tr>
      <w:tr w:rsidR="00DB1BD6" w:rsidRPr="009C7CF9" w14:paraId="0F8F46B7" w14:textId="77777777" w:rsidTr="000473E1">
        <w:trPr>
          <w:trHeight w:val="20"/>
        </w:trPr>
        <w:tc>
          <w:tcPr>
            <w:tcW w:w="0" w:type="auto"/>
            <w:shd w:val="clear" w:color="auto" w:fill="auto"/>
            <w:noWrap/>
            <w:vAlign w:val="bottom"/>
            <w:hideMark/>
          </w:tcPr>
          <w:p w14:paraId="25F0017D"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375D75B"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5AD361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4A82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787E0F" w14:textId="77777777" w:rsidR="009C7CF9" w:rsidRPr="009C7CF9" w:rsidRDefault="009C7CF9" w:rsidP="009C7CF9">
            <w:pPr>
              <w:jc w:val="right"/>
              <w:rPr>
                <w:color w:val="000000"/>
                <w:sz w:val="16"/>
                <w:szCs w:val="16"/>
                <w:lang w:val="hr-HR"/>
              </w:rPr>
            </w:pPr>
            <w:r w:rsidRPr="009C7CF9">
              <w:rPr>
                <w:color w:val="000000"/>
                <w:sz w:val="16"/>
                <w:szCs w:val="16"/>
                <w:lang w:val="hr-HR"/>
              </w:rPr>
              <w:t>56.766,89</w:t>
            </w:r>
          </w:p>
        </w:tc>
        <w:tc>
          <w:tcPr>
            <w:tcW w:w="0" w:type="auto"/>
            <w:shd w:val="clear" w:color="auto" w:fill="auto"/>
            <w:noWrap/>
            <w:vAlign w:val="bottom"/>
            <w:hideMark/>
          </w:tcPr>
          <w:p w14:paraId="0488CF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F0B206B" w14:textId="77777777" w:rsidTr="000473E1">
        <w:trPr>
          <w:trHeight w:val="20"/>
        </w:trPr>
        <w:tc>
          <w:tcPr>
            <w:tcW w:w="0" w:type="auto"/>
            <w:shd w:val="clear" w:color="auto" w:fill="auto"/>
            <w:noWrap/>
            <w:vAlign w:val="bottom"/>
            <w:hideMark/>
          </w:tcPr>
          <w:p w14:paraId="0698A2F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8AF9D7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438B49F" w14:textId="77777777" w:rsidR="009C7CF9" w:rsidRPr="009C7CF9" w:rsidRDefault="009C7CF9" w:rsidP="009C7CF9">
            <w:pPr>
              <w:jc w:val="right"/>
              <w:rPr>
                <w:color w:val="000000"/>
                <w:sz w:val="16"/>
                <w:szCs w:val="16"/>
                <w:lang w:val="hr-HR"/>
              </w:rPr>
            </w:pPr>
            <w:r w:rsidRPr="009C7CF9">
              <w:rPr>
                <w:color w:val="000000"/>
                <w:sz w:val="16"/>
                <w:szCs w:val="16"/>
                <w:lang w:val="hr-HR"/>
              </w:rPr>
              <w:t>42.000,00</w:t>
            </w:r>
          </w:p>
        </w:tc>
        <w:tc>
          <w:tcPr>
            <w:tcW w:w="1271" w:type="dxa"/>
            <w:shd w:val="clear" w:color="auto" w:fill="auto"/>
            <w:noWrap/>
            <w:vAlign w:val="bottom"/>
            <w:hideMark/>
          </w:tcPr>
          <w:p w14:paraId="3E762229" w14:textId="77777777" w:rsidR="009C7CF9" w:rsidRPr="009C7CF9" w:rsidRDefault="009C7CF9" w:rsidP="009C7CF9">
            <w:pPr>
              <w:jc w:val="right"/>
              <w:rPr>
                <w:color w:val="000000"/>
                <w:sz w:val="16"/>
                <w:szCs w:val="16"/>
                <w:lang w:val="hr-HR"/>
              </w:rPr>
            </w:pPr>
            <w:r w:rsidRPr="009C7CF9">
              <w:rPr>
                <w:color w:val="000000"/>
                <w:sz w:val="16"/>
                <w:szCs w:val="16"/>
                <w:lang w:val="hr-HR"/>
              </w:rPr>
              <w:t>42.000,00</w:t>
            </w:r>
          </w:p>
        </w:tc>
        <w:tc>
          <w:tcPr>
            <w:tcW w:w="1186" w:type="dxa"/>
            <w:shd w:val="clear" w:color="auto" w:fill="auto"/>
            <w:noWrap/>
            <w:vAlign w:val="bottom"/>
            <w:hideMark/>
          </w:tcPr>
          <w:p w14:paraId="55095609" w14:textId="77777777" w:rsidR="009C7CF9" w:rsidRPr="009C7CF9" w:rsidRDefault="009C7CF9" w:rsidP="009C7CF9">
            <w:pPr>
              <w:jc w:val="right"/>
              <w:rPr>
                <w:color w:val="000000"/>
                <w:sz w:val="16"/>
                <w:szCs w:val="16"/>
                <w:lang w:val="hr-HR"/>
              </w:rPr>
            </w:pPr>
            <w:r w:rsidRPr="009C7CF9">
              <w:rPr>
                <w:color w:val="000000"/>
                <w:sz w:val="16"/>
                <w:szCs w:val="16"/>
                <w:lang w:val="hr-HR"/>
              </w:rPr>
              <w:t>12.236,83</w:t>
            </w:r>
          </w:p>
        </w:tc>
        <w:tc>
          <w:tcPr>
            <w:tcW w:w="0" w:type="auto"/>
            <w:shd w:val="clear" w:color="auto" w:fill="auto"/>
            <w:noWrap/>
            <w:vAlign w:val="bottom"/>
            <w:hideMark/>
          </w:tcPr>
          <w:p w14:paraId="62367A9F" w14:textId="77777777" w:rsidR="009C7CF9" w:rsidRPr="009C7CF9" w:rsidRDefault="009C7CF9" w:rsidP="009C7CF9">
            <w:pPr>
              <w:jc w:val="right"/>
              <w:rPr>
                <w:color w:val="000000"/>
                <w:sz w:val="16"/>
                <w:szCs w:val="16"/>
                <w:lang w:val="hr-HR"/>
              </w:rPr>
            </w:pPr>
            <w:r w:rsidRPr="009C7CF9">
              <w:rPr>
                <w:color w:val="000000"/>
                <w:sz w:val="16"/>
                <w:szCs w:val="16"/>
                <w:lang w:val="hr-HR"/>
              </w:rPr>
              <w:t>29,14</w:t>
            </w:r>
          </w:p>
        </w:tc>
      </w:tr>
      <w:tr w:rsidR="00EE59AA" w:rsidRPr="009C7CF9" w14:paraId="752227C3" w14:textId="77777777" w:rsidTr="000473E1">
        <w:trPr>
          <w:trHeight w:val="20"/>
        </w:trPr>
        <w:tc>
          <w:tcPr>
            <w:tcW w:w="0" w:type="auto"/>
            <w:shd w:val="clear" w:color="auto" w:fill="auto"/>
            <w:vAlign w:val="bottom"/>
            <w:hideMark/>
          </w:tcPr>
          <w:p w14:paraId="48E78FF9"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768B1AE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193C2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C966D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1E7E757" w14:textId="77777777" w:rsidR="009C7CF9" w:rsidRPr="009C7CF9" w:rsidRDefault="009C7CF9" w:rsidP="009C7CF9">
            <w:pPr>
              <w:jc w:val="right"/>
              <w:rPr>
                <w:color w:val="000000"/>
                <w:sz w:val="16"/>
                <w:szCs w:val="16"/>
                <w:lang w:val="hr-HR"/>
              </w:rPr>
            </w:pPr>
            <w:r w:rsidRPr="009C7CF9">
              <w:rPr>
                <w:color w:val="000000"/>
                <w:sz w:val="16"/>
                <w:szCs w:val="16"/>
                <w:lang w:val="hr-HR"/>
              </w:rPr>
              <w:t>12.236,83</w:t>
            </w:r>
          </w:p>
        </w:tc>
        <w:tc>
          <w:tcPr>
            <w:tcW w:w="0" w:type="auto"/>
            <w:shd w:val="clear" w:color="auto" w:fill="auto"/>
            <w:vAlign w:val="bottom"/>
            <w:hideMark/>
          </w:tcPr>
          <w:p w14:paraId="58A2B5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D57D02D" w14:textId="77777777" w:rsidTr="000473E1">
        <w:trPr>
          <w:trHeight w:val="20"/>
        </w:trPr>
        <w:tc>
          <w:tcPr>
            <w:tcW w:w="0" w:type="auto"/>
            <w:shd w:val="clear" w:color="000000" w:fill="FFFF99"/>
            <w:vAlign w:val="bottom"/>
            <w:hideMark/>
          </w:tcPr>
          <w:p w14:paraId="3A5C4E77" w14:textId="77777777" w:rsidR="009C7CF9" w:rsidRPr="009C7CF9" w:rsidRDefault="009C7CF9" w:rsidP="009C7CF9">
            <w:pPr>
              <w:rPr>
                <w:b/>
                <w:bCs/>
                <w:sz w:val="16"/>
                <w:szCs w:val="16"/>
                <w:lang w:val="hr-HR"/>
              </w:rPr>
            </w:pPr>
            <w:r w:rsidRPr="009C7CF9">
              <w:rPr>
                <w:b/>
                <w:bCs/>
                <w:sz w:val="16"/>
                <w:szCs w:val="16"/>
                <w:lang w:val="hr-HR"/>
              </w:rPr>
              <w:t>A107003</w:t>
            </w:r>
          </w:p>
        </w:tc>
        <w:tc>
          <w:tcPr>
            <w:tcW w:w="3832" w:type="dxa"/>
            <w:shd w:val="clear" w:color="000000" w:fill="FFFF99"/>
            <w:vAlign w:val="bottom"/>
            <w:hideMark/>
          </w:tcPr>
          <w:p w14:paraId="023AF0FE" w14:textId="77777777" w:rsidR="009C7CF9" w:rsidRPr="009C7CF9" w:rsidRDefault="009C7CF9" w:rsidP="009C7CF9">
            <w:pPr>
              <w:rPr>
                <w:b/>
                <w:bCs/>
                <w:sz w:val="16"/>
                <w:szCs w:val="16"/>
                <w:lang w:val="hr-HR"/>
              </w:rPr>
            </w:pPr>
            <w:r w:rsidRPr="009C7CF9">
              <w:rPr>
                <w:b/>
                <w:bCs/>
                <w:sz w:val="16"/>
                <w:szCs w:val="16"/>
                <w:lang w:val="hr-HR"/>
              </w:rPr>
              <w:t>Aktivnost: MATERIJALNI RASHODI HNK</w:t>
            </w:r>
          </w:p>
        </w:tc>
        <w:tc>
          <w:tcPr>
            <w:tcW w:w="1275" w:type="dxa"/>
            <w:shd w:val="clear" w:color="000000" w:fill="FFFF99"/>
            <w:vAlign w:val="bottom"/>
            <w:hideMark/>
          </w:tcPr>
          <w:p w14:paraId="2A3BF7DF" w14:textId="77777777" w:rsidR="009C7CF9" w:rsidRPr="009C7CF9" w:rsidRDefault="009C7CF9" w:rsidP="009C7CF9">
            <w:pPr>
              <w:jc w:val="right"/>
              <w:rPr>
                <w:b/>
                <w:bCs/>
                <w:sz w:val="16"/>
                <w:szCs w:val="16"/>
                <w:lang w:val="hr-HR"/>
              </w:rPr>
            </w:pPr>
            <w:r w:rsidRPr="009C7CF9">
              <w:rPr>
                <w:b/>
                <w:bCs/>
                <w:sz w:val="16"/>
                <w:szCs w:val="16"/>
                <w:lang w:val="hr-HR"/>
              </w:rPr>
              <w:t>623.490,00</w:t>
            </w:r>
          </w:p>
        </w:tc>
        <w:tc>
          <w:tcPr>
            <w:tcW w:w="1271" w:type="dxa"/>
            <w:shd w:val="clear" w:color="000000" w:fill="FFFF99"/>
            <w:vAlign w:val="bottom"/>
            <w:hideMark/>
          </w:tcPr>
          <w:p w14:paraId="59A0F74F" w14:textId="77777777" w:rsidR="009C7CF9" w:rsidRPr="009C7CF9" w:rsidRDefault="009C7CF9" w:rsidP="009C7CF9">
            <w:pPr>
              <w:jc w:val="right"/>
              <w:rPr>
                <w:b/>
                <w:bCs/>
                <w:sz w:val="16"/>
                <w:szCs w:val="16"/>
                <w:lang w:val="hr-HR"/>
              </w:rPr>
            </w:pPr>
            <w:r w:rsidRPr="009C7CF9">
              <w:rPr>
                <w:b/>
                <w:bCs/>
                <w:sz w:val="16"/>
                <w:szCs w:val="16"/>
                <w:lang w:val="hr-HR"/>
              </w:rPr>
              <w:t>623.490,00</w:t>
            </w:r>
          </w:p>
        </w:tc>
        <w:tc>
          <w:tcPr>
            <w:tcW w:w="1186" w:type="dxa"/>
            <w:shd w:val="clear" w:color="000000" w:fill="FFFF99"/>
            <w:vAlign w:val="bottom"/>
            <w:hideMark/>
          </w:tcPr>
          <w:p w14:paraId="0F3C859E" w14:textId="77777777" w:rsidR="009C7CF9" w:rsidRPr="009C7CF9" w:rsidRDefault="009C7CF9" w:rsidP="009C7CF9">
            <w:pPr>
              <w:jc w:val="right"/>
              <w:rPr>
                <w:b/>
                <w:bCs/>
                <w:sz w:val="16"/>
                <w:szCs w:val="16"/>
                <w:lang w:val="hr-HR"/>
              </w:rPr>
            </w:pPr>
            <w:r w:rsidRPr="009C7CF9">
              <w:rPr>
                <w:b/>
                <w:bCs/>
                <w:sz w:val="16"/>
                <w:szCs w:val="16"/>
                <w:lang w:val="hr-HR"/>
              </w:rPr>
              <w:t>270.953,44</w:t>
            </w:r>
          </w:p>
        </w:tc>
        <w:tc>
          <w:tcPr>
            <w:tcW w:w="0" w:type="auto"/>
            <w:shd w:val="clear" w:color="000000" w:fill="FFFF99"/>
            <w:vAlign w:val="bottom"/>
            <w:hideMark/>
          </w:tcPr>
          <w:p w14:paraId="1FDEB1CD" w14:textId="77777777" w:rsidR="009C7CF9" w:rsidRPr="009C7CF9" w:rsidRDefault="009C7CF9" w:rsidP="009C7CF9">
            <w:pPr>
              <w:jc w:val="right"/>
              <w:rPr>
                <w:b/>
                <w:bCs/>
                <w:sz w:val="16"/>
                <w:szCs w:val="16"/>
                <w:lang w:val="hr-HR"/>
              </w:rPr>
            </w:pPr>
            <w:r w:rsidRPr="009C7CF9">
              <w:rPr>
                <w:b/>
                <w:bCs/>
                <w:sz w:val="16"/>
                <w:szCs w:val="16"/>
                <w:lang w:val="hr-HR"/>
              </w:rPr>
              <w:t>43,46</w:t>
            </w:r>
          </w:p>
        </w:tc>
      </w:tr>
      <w:tr w:rsidR="00DB1BD6" w:rsidRPr="009C7CF9" w14:paraId="38558810" w14:textId="77777777" w:rsidTr="000473E1">
        <w:trPr>
          <w:trHeight w:val="20"/>
        </w:trPr>
        <w:tc>
          <w:tcPr>
            <w:tcW w:w="4673" w:type="dxa"/>
            <w:gridSpan w:val="2"/>
            <w:shd w:val="clear" w:color="000000" w:fill="CCCCFF"/>
            <w:noWrap/>
            <w:vAlign w:val="bottom"/>
            <w:hideMark/>
          </w:tcPr>
          <w:p w14:paraId="6CDA2BD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8D164C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362.000,00</w:t>
            </w:r>
          </w:p>
        </w:tc>
        <w:tc>
          <w:tcPr>
            <w:tcW w:w="1271" w:type="dxa"/>
            <w:shd w:val="clear" w:color="000000" w:fill="CCCCFF"/>
            <w:noWrap/>
            <w:vAlign w:val="bottom"/>
            <w:hideMark/>
          </w:tcPr>
          <w:p w14:paraId="6413CF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362.000,00</w:t>
            </w:r>
          </w:p>
        </w:tc>
        <w:tc>
          <w:tcPr>
            <w:tcW w:w="1186" w:type="dxa"/>
            <w:shd w:val="clear" w:color="000000" w:fill="CCCCFF"/>
            <w:noWrap/>
            <w:vAlign w:val="bottom"/>
            <w:hideMark/>
          </w:tcPr>
          <w:p w14:paraId="6703BE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189.083,63</w:t>
            </w:r>
          </w:p>
        </w:tc>
        <w:tc>
          <w:tcPr>
            <w:tcW w:w="0" w:type="auto"/>
            <w:shd w:val="clear" w:color="000000" w:fill="CCCCFF"/>
            <w:noWrap/>
            <w:vAlign w:val="bottom"/>
            <w:hideMark/>
          </w:tcPr>
          <w:p w14:paraId="15AA10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52,23</w:t>
            </w:r>
          </w:p>
        </w:tc>
      </w:tr>
      <w:tr w:rsidR="00DB1BD6" w:rsidRPr="009C7CF9" w14:paraId="7060EEC6" w14:textId="77777777" w:rsidTr="000473E1">
        <w:trPr>
          <w:trHeight w:val="20"/>
        </w:trPr>
        <w:tc>
          <w:tcPr>
            <w:tcW w:w="0" w:type="auto"/>
            <w:shd w:val="clear" w:color="auto" w:fill="auto"/>
            <w:noWrap/>
            <w:vAlign w:val="bottom"/>
            <w:hideMark/>
          </w:tcPr>
          <w:p w14:paraId="445193D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8A2A57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2B346DC" w14:textId="77777777" w:rsidR="009C7CF9" w:rsidRPr="009C7CF9" w:rsidRDefault="009C7CF9" w:rsidP="009C7CF9">
            <w:pPr>
              <w:jc w:val="right"/>
              <w:rPr>
                <w:color w:val="000000"/>
                <w:sz w:val="16"/>
                <w:szCs w:val="16"/>
                <w:lang w:val="hr-HR"/>
              </w:rPr>
            </w:pPr>
            <w:r w:rsidRPr="009C7CF9">
              <w:rPr>
                <w:color w:val="000000"/>
                <w:sz w:val="16"/>
                <w:szCs w:val="16"/>
                <w:lang w:val="hr-HR"/>
              </w:rPr>
              <w:t>362.000,00</w:t>
            </w:r>
          </w:p>
        </w:tc>
        <w:tc>
          <w:tcPr>
            <w:tcW w:w="1271" w:type="dxa"/>
            <w:shd w:val="clear" w:color="auto" w:fill="auto"/>
            <w:noWrap/>
            <w:vAlign w:val="bottom"/>
            <w:hideMark/>
          </w:tcPr>
          <w:p w14:paraId="12B24456" w14:textId="77777777" w:rsidR="009C7CF9" w:rsidRPr="009C7CF9" w:rsidRDefault="009C7CF9" w:rsidP="009C7CF9">
            <w:pPr>
              <w:jc w:val="right"/>
              <w:rPr>
                <w:color w:val="000000"/>
                <w:sz w:val="16"/>
                <w:szCs w:val="16"/>
                <w:lang w:val="hr-HR"/>
              </w:rPr>
            </w:pPr>
            <w:r w:rsidRPr="009C7CF9">
              <w:rPr>
                <w:color w:val="000000"/>
                <w:sz w:val="16"/>
                <w:szCs w:val="16"/>
                <w:lang w:val="hr-HR"/>
              </w:rPr>
              <w:t>362.000,00</w:t>
            </w:r>
          </w:p>
        </w:tc>
        <w:tc>
          <w:tcPr>
            <w:tcW w:w="1186" w:type="dxa"/>
            <w:shd w:val="clear" w:color="auto" w:fill="auto"/>
            <w:noWrap/>
            <w:vAlign w:val="bottom"/>
            <w:hideMark/>
          </w:tcPr>
          <w:p w14:paraId="5BF4459F" w14:textId="77777777" w:rsidR="009C7CF9" w:rsidRPr="009C7CF9" w:rsidRDefault="009C7CF9" w:rsidP="009C7CF9">
            <w:pPr>
              <w:jc w:val="right"/>
              <w:rPr>
                <w:color w:val="000000"/>
                <w:sz w:val="16"/>
                <w:szCs w:val="16"/>
                <w:lang w:val="hr-HR"/>
              </w:rPr>
            </w:pPr>
            <w:r w:rsidRPr="009C7CF9">
              <w:rPr>
                <w:color w:val="000000"/>
                <w:sz w:val="16"/>
                <w:szCs w:val="16"/>
                <w:lang w:val="hr-HR"/>
              </w:rPr>
              <w:t>189.083,63</w:t>
            </w:r>
          </w:p>
        </w:tc>
        <w:tc>
          <w:tcPr>
            <w:tcW w:w="0" w:type="auto"/>
            <w:shd w:val="clear" w:color="auto" w:fill="auto"/>
            <w:noWrap/>
            <w:vAlign w:val="bottom"/>
            <w:hideMark/>
          </w:tcPr>
          <w:p w14:paraId="451FCF4F" w14:textId="77777777" w:rsidR="009C7CF9" w:rsidRPr="009C7CF9" w:rsidRDefault="009C7CF9" w:rsidP="009C7CF9">
            <w:pPr>
              <w:jc w:val="right"/>
              <w:rPr>
                <w:color w:val="000000"/>
                <w:sz w:val="16"/>
                <w:szCs w:val="16"/>
                <w:lang w:val="hr-HR"/>
              </w:rPr>
            </w:pPr>
            <w:r w:rsidRPr="009C7CF9">
              <w:rPr>
                <w:color w:val="000000"/>
                <w:sz w:val="16"/>
                <w:szCs w:val="16"/>
                <w:lang w:val="hr-HR"/>
              </w:rPr>
              <w:t>52,23</w:t>
            </w:r>
          </w:p>
        </w:tc>
      </w:tr>
      <w:tr w:rsidR="00DB1BD6" w:rsidRPr="009C7CF9" w14:paraId="5249C031" w14:textId="77777777" w:rsidTr="000473E1">
        <w:trPr>
          <w:trHeight w:val="20"/>
        </w:trPr>
        <w:tc>
          <w:tcPr>
            <w:tcW w:w="0" w:type="auto"/>
            <w:shd w:val="clear" w:color="auto" w:fill="auto"/>
            <w:noWrap/>
            <w:vAlign w:val="bottom"/>
            <w:hideMark/>
          </w:tcPr>
          <w:p w14:paraId="51B52368"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D1C21D4"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2B4A7B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78C9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DF27BB" w14:textId="77777777" w:rsidR="009C7CF9" w:rsidRPr="009C7CF9" w:rsidRDefault="009C7CF9" w:rsidP="009C7CF9">
            <w:pPr>
              <w:jc w:val="right"/>
              <w:rPr>
                <w:color w:val="000000"/>
                <w:sz w:val="16"/>
                <w:szCs w:val="16"/>
                <w:lang w:val="hr-HR"/>
              </w:rPr>
            </w:pPr>
            <w:r w:rsidRPr="009C7CF9">
              <w:rPr>
                <w:color w:val="000000"/>
                <w:sz w:val="16"/>
                <w:szCs w:val="16"/>
                <w:lang w:val="hr-HR"/>
              </w:rPr>
              <w:t>9.255,16</w:t>
            </w:r>
          </w:p>
        </w:tc>
        <w:tc>
          <w:tcPr>
            <w:tcW w:w="0" w:type="auto"/>
            <w:shd w:val="clear" w:color="auto" w:fill="auto"/>
            <w:noWrap/>
            <w:vAlign w:val="bottom"/>
            <w:hideMark/>
          </w:tcPr>
          <w:p w14:paraId="2B03F7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1345C5" w14:textId="77777777" w:rsidTr="000473E1">
        <w:trPr>
          <w:trHeight w:val="20"/>
        </w:trPr>
        <w:tc>
          <w:tcPr>
            <w:tcW w:w="0" w:type="auto"/>
            <w:shd w:val="clear" w:color="auto" w:fill="auto"/>
            <w:noWrap/>
            <w:vAlign w:val="bottom"/>
            <w:hideMark/>
          </w:tcPr>
          <w:p w14:paraId="725EF3E3"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3FBF2E5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2462C3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ED79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69CEA8" w14:textId="77777777" w:rsidR="009C7CF9" w:rsidRPr="009C7CF9" w:rsidRDefault="009C7CF9" w:rsidP="009C7CF9">
            <w:pPr>
              <w:jc w:val="right"/>
              <w:rPr>
                <w:color w:val="000000"/>
                <w:sz w:val="16"/>
                <w:szCs w:val="16"/>
                <w:lang w:val="hr-HR"/>
              </w:rPr>
            </w:pPr>
            <w:r w:rsidRPr="009C7CF9">
              <w:rPr>
                <w:color w:val="000000"/>
                <w:sz w:val="16"/>
                <w:szCs w:val="16"/>
                <w:lang w:val="hr-HR"/>
              </w:rPr>
              <w:t>628,23</w:t>
            </w:r>
          </w:p>
        </w:tc>
        <w:tc>
          <w:tcPr>
            <w:tcW w:w="0" w:type="auto"/>
            <w:shd w:val="clear" w:color="auto" w:fill="auto"/>
            <w:noWrap/>
            <w:vAlign w:val="bottom"/>
            <w:hideMark/>
          </w:tcPr>
          <w:p w14:paraId="5629F1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D3F11F4" w14:textId="77777777" w:rsidTr="000473E1">
        <w:trPr>
          <w:trHeight w:val="20"/>
        </w:trPr>
        <w:tc>
          <w:tcPr>
            <w:tcW w:w="0" w:type="auto"/>
            <w:shd w:val="clear" w:color="auto" w:fill="auto"/>
            <w:noWrap/>
            <w:vAlign w:val="bottom"/>
            <w:hideMark/>
          </w:tcPr>
          <w:p w14:paraId="58684971"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33D65AB4"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41627F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BDC4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1C73BA" w14:textId="77777777" w:rsidR="009C7CF9" w:rsidRPr="009C7CF9" w:rsidRDefault="009C7CF9" w:rsidP="009C7CF9">
            <w:pPr>
              <w:jc w:val="right"/>
              <w:rPr>
                <w:color w:val="000000"/>
                <w:sz w:val="16"/>
                <w:szCs w:val="16"/>
                <w:lang w:val="hr-HR"/>
              </w:rPr>
            </w:pPr>
            <w:r w:rsidRPr="009C7CF9">
              <w:rPr>
                <w:color w:val="000000"/>
                <w:sz w:val="16"/>
                <w:szCs w:val="16"/>
                <w:lang w:val="hr-HR"/>
              </w:rPr>
              <w:t>38.416,31</w:t>
            </w:r>
          </w:p>
        </w:tc>
        <w:tc>
          <w:tcPr>
            <w:tcW w:w="0" w:type="auto"/>
            <w:shd w:val="clear" w:color="auto" w:fill="auto"/>
            <w:noWrap/>
            <w:vAlign w:val="bottom"/>
            <w:hideMark/>
          </w:tcPr>
          <w:p w14:paraId="27907E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49467A7" w14:textId="77777777" w:rsidTr="000473E1">
        <w:trPr>
          <w:trHeight w:val="20"/>
        </w:trPr>
        <w:tc>
          <w:tcPr>
            <w:tcW w:w="0" w:type="auto"/>
            <w:shd w:val="clear" w:color="auto" w:fill="auto"/>
            <w:vAlign w:val="bottom"/>
            <w:hideMark/>
          </w:tcPr>
          <w:p w14:paraId="27A0A7D1"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952BF3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567F57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E4BFF1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4862DC2" w14:textId="77777777" w:rsidR="009C7CF9" w:rsidRPr="009C7CF9" w:rsidRDefault="009C7CF9" w:rsidP="009C7CF9">
            <w:pPr>
              <w:jc w:val="right"/>
              <w:rPr>
                <w:color w:val="000000"/>
                <w:sz w:val="16"/>
                <w:szCs w:val="16"/>
                <w:lang w:val="hr-HR"/>
              </w:rPr>
            </w:pPr>
            <w:r w:rsidRPr="009C7CF9">
              <w:rPr>
                <w:color w:val="000000"/>
                <w:sz w:val="16"/>
                <w:szCs w:val="16"/>
                <w:lang w:val="hr-HR"/>
              </w:rPr>
              <w:t>6.925,37</w:t>
            </w:r>
          </w:p>
        </w:tc>
        <w:tc>
          <w:tcPr>
            <w:tcW w:w="0" w:type="auto"/>
            <w:shd w:val="clear" w:color="auto" w:fill="auto"/>
            <w:vAlign w:val="bottom"/>
            <w:hideMark/>
          </w:tcPr>
          <w:p w14:paraId="5A9656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E539A6" w14:textId="77777777" w:rsidTr="000473E1">
        <w:trPr>
          <w:trHeight w:val="20"/>
        </w:trPr>
        <w:tc>
          <w:tcPr>
            <w:tcW w:w="0" w:type="auto"/>
            <w:shd w:val="clear" w:color="auto" w:fill="auto"/>
            <w:noWrap/>
            <w:vAlign w:val="bottom"/>
            <w:hideMark/>
          </w:tcPr>
          <w:p w14:paraId="5C59448A"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7A737EC"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51958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5622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6E0483" w14:textId="77777777" w:rsidR="009C7CF9" w:rsidRPr="009C7CF9" w:rsidRDefault="009C7CF9" w:rsidP="009C7CF9">
            <w:pPr>
              <w:jc w:val="right"/>
              <w:rPr>
                <w:color w:val="000000"/>
                <w:sz w:val="16"/>
                <w:szCs w:val="16"/>
                <w:lang w:val="hr-HR"/>
              </w:rPr>
            </w:pPr>
            <w:r w:rsidRPr="009C7CF9">
              <w:rPr>
                <w:color w:val="000000"/>
                <w:sz w:val="16"/>
                <w:szCs w:val="16"/>
                <w:lang w:val="hr-HR"/>
              </w:rPr>
              <w:t>2.662,69</w:t>
            </w:r>
          </w:p>
        </w:tc>
        <w:tc>
          <w:tcPr>
            <w:tcW w:w="0" w:type="auto"/>
            <w:shd w:val="clear" w:color="auto" w:fill="auto"/>
            <w:noWrap/>
            <w:vAlign w:val="bottom"/>
            <w:hideMark/>
          </w:tcPr>
          <w:p w14:paraId="76B006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AFAFCD5" w14:textId="77777777" w:rsidTr="000473E1">
        <w:trPr>
          <w:trHeight w:val="20"/>
        </w:trPr>
        <w:tc>
          <w:tcPr>
            <w:tcW w:w="0" w:type="auto"/>
            <w:shd w:val="clear" w:color="auto" w:fill="auto"/>
            <w:noWrap/>
            <w:vAlign w:val="bottom"/>
            <w:hideMark/>
          </w:tcPr>
          <w:p w14:paraId="49E18B2B" w14:textId="77777777" w:rsidR="009C7CF9" w:rsidRPr="009C7CF9" w:rsidRDefault="009C7CF9" w:rsidP="009C7CF9">
            <w:pPr>
              <w:rPr>
                <w:color w:val="000000"/>
                <w:sz w:val="16"/>
                <w:szCs w:val="16"/>
                <w:lang w:val="hr-HR"/>
              </w:rPr>
            </w:pPr>
            <w:r w:rsidRPr="009C7CF9">
              <w:rPr>
                <w:color w:val="000000"/>
                <w:sz w:val="16"/>
                <w:szCs w:val="16"/>
                <w:lang w:val="hr-HR"/>
              </w:rPr>
              <w:t>3227</w:t>
            </w:r>
          </w:p>
        </w:tc>
        <w:tc>
          <w:tcPr>
            <w:tcW w:w="3832" w:type="dxa"/>
            <w:shd w:val="clear" w:color="auto" w:fill="auto"/>
            <w:noWrap/>
            <w:vAlign w:val="bottom"/>
            <w:hideMark/>
          </w:tcPr>
          <w:p w14:paraId="6CA4BFBE"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radna i zaštitna odjeća i obuća                                                           </w:t>
            </w:r>
          </w:p>
        </w:tc>
        <w:tc>
          <w:tcPr>
            <w:tcW w:w="1275" w:type="dxa"/>
            <w:shd w:val="clear" w:color="auto" w:fill="auto"/>
            <w:noWrap/>
            <w:vAlign w:val="bottom"/>
            <w:hideMark/>
          </w:tcPr>
          <w:p w14:paraId="075CD5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657B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3572C8" w14:textId="77777777" w:rsidR="009C7CF9" w:rsidRPr="009C7CF9" w:rsidRDefault="009C7CF9" w:rsidP="009C7CF9">
            <w:pPr>
              <w:jc w:val="right"/>
              <w:rPr>
                <w:color w:val="000000"/>
                <w:sz w:val="16"/>
                <w:szCs w:val="16"/>
                <w:lang w:val="hr-HR"/>
              </w:rPr>
            </w:pPr>
            <w:r w:rsidRPr="009C7CF9">
              <w:rPr>
                <w:color w:val="000000"/>
                <w:sz w:val="16"/>
                <w:szCs w:val="16"/>
                <w:lang w:val="hr-HR"/>
              </w:rPr>
              <w:t>7.799,16</w:t>
            </w:r>
          </w:p>
        </w:tc>
        <w:tc>
          <w:tcPr>
            <w:tcW w:w="0" w:type="auto"/>
            <w:shd w:val="clear" w:color="auto" w:fill="auto"/>
            <w:noWrap/>
            <w:vAlign w:val="bottom"/>
            <w:hideMark/>
          </w:tcPr>
          <w:p w14:paraId="74812F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EC3048" w14:textId="77777777" w:rsidTr="000473E1">
        <w:trPr>
          <w:trHeight w:val="20"/>
        </w:trPr>
        <w:tc>
          <w:tcPr>
            <w:tcW w:w="0" w:type="auto"/>
            <w:shd w:val="clear" w:color="auto" w:fill="auto"/>
            <w:noWrap/>
            <w:vAlign w:val="bottom"/>
            <w:hideMark/>
          </w:tcPr>
          <w:p w14:paraId="29C22F0D"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1993DDFE"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8B80B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A5B5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268528" w14:textId="77777777" w:rsidR="009C7CF9" w:rsidRPr="009C7CF9" w:rsidRDefault="009C7CF9" w:rsidP="009C7CF9">
            <w:pPr>
              <w:jc w:val="right"/>
              <w:rPr>
                <w:color w:val="000000"/>
                <w:sz w:val="16"/>
                <w:szCs w:val="16"/>
                <w:lang w:val="hr-HR"/>
              </w:rPr>
            </w:pPr>
            <w:r w:rsidRPr="009C7CF9">
              <w:rPr>
                <w:color w:val="000000"/>
                <w:sz w:val="16"/>
                <w:szCs w:val="16"/>
                <w:lang w:val="hr-HR"/>
              </w:rPr>
              <w:t>9.267,86</w:t>
            </w:r>
          </w:p>
        </w:tc>
        <w:tc>
          <w:tcPr>
            <w:tcW w:w="0" w:type="auto"/>
            <w:shd w:val="clear" w:color="auto" w:fill="auto"/>
            <w:noWrap/>
            <w:vAlign w:val="bottom"/>
            <w:hideMark/>
          </w:tcPr>
          <w:p w14:paraId="2FCF18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E3628D" w14:textId="77777777" w:rsidTr="000473E1">
        <w:trPr>
          <w:trHeight w:val="20"/>
        </w:trPr>
        <w:tc>
          <w:tcPr>
            <w:tcW w:w="0" w:type="auto"/>
            <w:shd w:val="clear" w:color="auto" w:fill="auto"/>
            <w:noWrap/>
            <w:vAlign w:val="bottom"/>
            <w:hideMark/>
          </w:tcPr>
          <w:p w14:paraId="1E051A1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4C5C4D5"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721D04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3838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C95FD9" w14:textId="77777777" w:rsidR="009C7CF9" w:rsidRPr="009C7CF9" w:rsidRDefault="009C7CF9" w:rsidP="009C7CF9">
            <w:pPr>
              <w:jc w:val="right"/>
              <w:rPr>
                <w:color w:val="000000"/>
                <w:sz w:val="16"/>
                <w:szCs w:val="16"/>
                <w:lang w:val="hr-HR"/>
              </w:rPr>
            </w:pPr>
            <w:r w:rsidRPr="009C7CF9">
              <w:rPr>
                <w:color w:val="000000"/>
                <w:sz w:val="16"/>
                <w:szCs w:val="16"/>
                <w:lang w:val="hr-HR"/>
              </w:rPr>
              <w:t>8.890,23</w:t>
            </w:r>
          </w:p>
        </w:tc>
        <w:tc>
          <w:tcPr>
            <w:tcW w:w="0" w:type="auto"/>
            <w:shd w:val="clear" w:color="auto" w:fill="auto"/>
            <w:noWrap/>
            <w:vAlign w:val="bottom"/>
            <w:hideMark/>
          </w:tcPr>
          <w:p w14:paraId="216EC7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3D95ED" w14:textId="77777777" w:rsidTr="000473E1">
        <w:trPr>
          <w:trHeight w:val="20"/>
        </w:trPr>
        <w:tc>
          <w:tcPr>
            <w:tcW w:w="0" w:type="auto"/>
            <w:shd w:val="clear" w:color="auto" w:fill="auto"/>
            <w:noWrap/>
            <w:vAlign w:val="bottom"/>
            <w:hideMark/>
          </w:tcPr>
          <w:p w14:paraId="7B48894B"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28C80CCA"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1D9F75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7254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31C5B9" w14:textId="77777777" w:rsidR="009C7CF9" w:rsidRPr="009C7CF9" w:rsidRDefault="009C7CF9" w:rsidP="009C7CF9">
            <w:pPr>
              <w:jc w:val="right"/>
              <w:rPr>
                <w:color w:val="000000"/>
                <w:sz w:val="16"/>
                <w:szCs w:val="16"/>
                <w:lang w:val="hr-HR"/>
              </w:rPr>
            </w:pPr>
            <w:r w:rsidRPr="009C7CF9">
              <w:rPr>
                <w:color w:val="000000"/>
                <w:sz w:val="16"/>
                <w:szCs w:val="16"/>
                <w:lang w:val="hr-HR"/>
              </w:rPr>
              <w:t>6.038,15</w:t>
            </w:r>
          </w:p>
        </w:tc>
        <w:tc>
          <w:tcPr>
            <w:tcW w:w="0" w:type="auto"/>
            <w:shd w:val="clear" w:color="auto" w:fill="auto"/>
            <w:noWrap/>
            <w:vAlign w:val="bottom"/>
            <w:hideMark/>
          </w:tcPr>
          <w:p w14:paraId="4A7AFC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3D7FE70" w14:textId="77777777" w:rsidTr="000473E1">
        <w:trPr>
          <w:trHeight w:val="20"/>
        </w:trPr>
        <w:tc>
          <w:tcPr>
            <w:tcW w:w="0" w:type="auto"/>
            <w:shd w:val="clear" w:color="auto" w:fill="auto"/>
            <w:noWrap/>
            <w:vAlign w:val="bottom"/>
            <w:hideMark/>
          </w:tcPr>
          <w:p w14:paraId="34ADA4B4"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04944DC2"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4877C0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1086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FFD2D0" w14:textId="77777777" w:rsidR="009C7CF9" w:rsidRPr="009C7CF9" w:rsidRDefault="009C7CF9" w:rsidP="009C7CF9">
            <w:pPr>
              <w:jc w:val="right"/>
              <w:rPr>
                <w:color w:val="000000"/>
                <w:sz w:val="16"/>
                <w:szCs w:val="16"/>
                <w:lang w:val="hr-HR"/>
              </w:rPr>
            </w:pPr>
            <w:r w:rsidRPr="009C7CF9">
              <w:rPr>
                <w:color w:val="000000"/>
                <w:sz w:val="16"/>
                <w:szCs w:val="16"/>
                <w:lang w:val="hr-HR"/>
              </w:rPr>
              <w:t>5.810,70</w:t>
            </w:r>
          </w:p>
        </w:tc>
        <w:tc>
          <w:tcPr>
            <w:tcW w:w="0" w:type="auto"/>
            <w:shd w:val="clear" w:color="auto" w:fill="auto"/>
            <w:noWrap/>
            <w:vAlign w:val="bottom"/>
            <w:hideMark/>
          </w:tcPr>
          <w:p w14:paraId="524749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EA9CC61" w14:textId="77777777" w:rsidTr="000473E1">
        <w:trPr>
          <w:trHeight w:val="20"/>
        </w:trPr>
        <w:tc>
          <w:tcPr>
            <w:tcW w:w="0" w:type="auto"/>
            <w:shd w:val="clear" w:color="auto" w:fill="auto"/>
            <w:noWrap/>
            <w:vAlign w:val="bottom"/>
            <w:hideMark/>
          </w:tcPr>
          <w:p w14:paraId="6048D87D"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65A63063"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339B45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BD32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546CF4" w14:textId="77777777" w:rsidR="009C7CF9" w:rsidRPr="009C7CF9" w:rsidRDefault="009C7CF9" w:rsidP="009C7CF9">
            <w:pPr>
              <w:jc w:val="right"/>
              <w:rPr>
                <w:color w:val="000000"/>
                <w:sz w:val="16"/>
                <w:szCs w:val="16"/>
                <w:lang w:val="hr-HR"/>
              </w:rPr>
            </w:pPr>
            <w:r w:rsidRPr="009C7CF9">
              <w:rPr>
                <w:color w:val="000000"/>
                <w:sz w:val="16"/>
                <w:szCs w:val="16"/>
                <w:lang w:val="hr-HR"/>
              </w:rPr>
              <w:t>20.869,97</w:t>
            </w:r>
          </w:p>
        </w:tc>
        <w:tc>
          <w:tcPr>
            <w:tcW w:w="0" w:type="auto"/>
            <w:shd w:val="clear" w:color="auto" w:fill="auto"/>
            <w:noWrap/>
            <w:vAlign w:val="bottom"/>
            <w:hideMark/>
          </w:tcPr>
          <w:p w14:paraId="58E470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24182D" w14:textId="77777777" w:rsidTr="000473E1">
        <w:trPr>
          <w:trHeight w:val="20"/>
        </w:trPr>
        <w:tc>
          <w:tcPr>
            <w:tcW w:w="0" w:type="auto"/>
            <w:shd w:val="clear" w:color="auto" w:fill="auto"/>
            <w:noWrap/>
            <w:vAlign w:val="bottom"/>
            <w:hideMark/>
          </w:tcPr>
          <w:p w14:paraId="631272F0"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55D048E3"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328915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0296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E46D041" w14:textId="77777777" w:rsidR="009C7CF9" w:rsidRPr="009C7CF9" w:rsidRDefault="009C7CF9" w:rsidP="009C7CF9">
            <w:pPr>
              <w:jc w:val="right"/>
              <w:rPr>
                <w:color w:val="000000"/>
                <w:sz w:val="16"/>
                <w:szCs w:val="16"/>
                <w:lang w:val="hr-HR"/>
              </w:rPr>
            </w:pPr>
            <w:r w:rsidRPr="009C7CF9">
              <w:rPr>
                <w:color w:val="000000"/>
                <w:sz w:val="16"/>
                <w:szCs w:val="16"/>
                <w:lang w:val="hr-HR"/>
              </w:rPr>
              <w:t>107,22</w:t>
            </w:r>
          </w:p>
        </w:tc>
        <w:tc>
          <w:tcPr>
            <w:tcW w:w="0" w:type="auto"/>
            <w:shd w:val="clear" w:color="auto" w:fill="auto"/>
            <w:noWrap/>
            <w:vAlign w:val="bottom"/>
            <w:hideMark/>
          </w:tcPr>
          <w:p w14:paraId="4DAFF3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1E8B44" w14:textId="77777777" w:rsidTr="000473E1">
        <w:trPr>
          <w:trHeight w:val="20"/>
        </w:trPr>
        <w:tc>
          <w:tcPr>
            <w:tcW w:w="0" w:type="auto"/>
            <w:shd w:val="clear" w:color="auto" w:fill="auto"/>
            <w:noWrap/>
            <w:vAlign w:val="bottom"/>
            <w:hideMark/>
          </w:tcPr>
          <w:p w14:paraId="6DC0588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71024E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11649C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CAC6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D358225" w14:textId="77777777" w:rsidR="009C7CF9" w:rsidRPr="009C7CF9" w:rsidRDefault="009C7CF9" w:rsidP="009C7CF9">
            <w:pPr>
              <w:jc w:val="right"/>
              <w:rPr>
                <w:color w:val="000000"/>
                <w:sz w:val="16"/>
                <w:szCs w:val="16"/>
                <w:lang w:val="hr-HR"/>
              </w:rPr>
            </w:pPr>
            <w:r w:rsidRPr="009C7CF9">
              <w:rPr>
                <w:color w:val="000000"/>
                <w:sz w:val="16"/>
                <w:szCs w:val="16"/>
                <w:lang w:val="hr-HR"/>
              </w:rPr>
              <w:t>33.071,79</w:t>
            </w:r>
          </w:p>
        </w:tc>
        <w:tc>
          <w:tcPr>
            <w:tcW w:w="0" w:type="auto"/>
            <w:shd w:val="clear" w:color="auto" w:fill="auto"/>
            <w:noWrap/>
            <w:vAlign w:val="bottom"/>
            <w:hideMark/>
          </w:tcPr>
          <w:p w14:paraId="58CE72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D57478" w14:textId="77777777" w:rsidTr="000473E1">
        <w:trPr>
          <w:trHeight w:val="20"/>
        </w:trPr>
        <w:tc>
          <w:tcPr>
            <w:tcW w:w="0" w:type="auto"/>
            <w:shd w:val="clear" w:color="auto" w:fill="auto"/>
            <w:noWrap/>
            <w:vAlign w:val="bottom"/>
            <w:hideMark/>
          </w:tcPr>
          <w:p w14:paraId="45D14F06"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09D1702D"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42C934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EC4D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5C776C" w14:textId="77777777" w:rsidR="009C7CF9" w:rsidRPr="009C7CF9" w:rsidRDefault="009C7CF9" w:rsidP="009C7CF9">
            <w:pPr>
              <w:jc w:val="right"/>
              <w:rPr>
                <w:color w:val="000000"/>
                <w:sz w:val="16"/>
                <w:szCs w:val="16"/>
                <w:lang w:val="hr-HR"/>
              </w:rPr>
            </w:pPr>
            <w:r w:rsidRPr="009C7CF9">
              <w:rPr>
                <w:color w:val="000000"/>
                <w:sz w:val="16"/>
                <w:szCs w:val="16"/>
                <w:lang w:val="hr-HR"/>
              </w:rPr>
              <w:t>4.007,45</w:t>
            </w:r>
          </w:p>
        </w:tc>
        <w:tc>
          <w:tcPr>
            <w:tcW w:w="0" w:type="auto"/>
            <w:shd w:val="clear" w:color="auto" w:fill="auto"/>
            <w:noWrap/>
            <w:vAlign w:val="bottom"/>
            <w:hideMark/>
          </w:tcPr>
          <w:p w14:paraId="3D5E6F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197C58" w14:textId="77777777" w:rsidTr="000473E1">
        <w:trPr>
          <w:trHeight w:val="20"/>
        </w:trPr>
        <w:tc>
          <w:tcPr>
            <w:tcW w:w="0" w:type="auto"/>
            <w:shd w:val="clear" w:color="auto" w:fill="auto"/>
            <w:noWrap/>
            <w:vAlign w:val="bottom"/>
            <w:hideMark/>
          </w:tcPr>
          <w:p w14:paraId="19E20A25"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FABEC4F"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19555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8F983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40D703" w14:textId="77777777" w:rsidR="009C7CF9" w:rsidRPr="009C7CF9" w:rsidRDefault="009C7CF9" w:rsidP="009C7CF9">
            <w:pPr>
              <w:jc w:val="right"/>
              <w:rPr>
                <w:color w:val="000000"/>
                <w:sz w:val="16"/>
                <w:szCs w:val="16"/>
                <w:lang w:val="hr-HR"/>
              </w:rPr>
            </w:pPr>
            <w:r w:rsidRPr="009C7CF9">
              <w:rPr>
                <w:color w:val="000000"/>
                <w:sz w:val="16"/>
                <w:szCs w:val="16"/>
                <w:lang w:val="hr-HR"/>
              </w:rPr>
              <w:t>26.495,04</w:t>
            </w:r>
          </w:p>
        </w:tc>
        <w:tc>
          <w:tcPr>
            <w:tcW w:w="0" w:type="auto"/>
            <w:shd w:val="clear" w:color="auto" w:fill="auto"/>
            <w:noWrap/>
            <w:vAlign w:val="bottom"/>
            <w:hideMark/>
          </w:tcPr>
          <w:p w14:paraId="1D855B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698E0B" w14:textId="77777777" w:rsidTr="000473E1">
        <w:trPr>
          <w:trHeight w:val="20"/>
        </w:trPr>
        <w:tc>
          <w:tcPr>
            <w:tcW w:w="0" w:type="auto"/>
            <w:shd w:val="clear" w:color="auto" w:fill="auto"/>
            <w:noWrap/>
            <w:vAlign w:val="bottom"/>
            <w:hideMark/>
          </w:tcPr>
          <w:p w14:paraId="0CC406AD"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5740D1FE"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6CC4F1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7117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A6754F" w14:textId="77777777" w:rsidR="009C7CF9" w:rsidRPr="009C7CF9" w:rsidRDefault="009C7CF9" w:rsidP="009C7CF9">
            <w:pPr>
              <w:jc w:val="right"/>
              <w:rPr>
                <w:color w:val="000000"/>
                <w:sz w:val="16"/>
                <w:szCs w:val="16"/>
                <w:lang w:val="hr-HR"/>
              </w:rPr>
            </w:pPr>
            <w:r w:rsidRPr="009C7CF9">
              <w:rPr>
                <w:color w:val="000000"/>
                <w:sz w:val="16"/>
                <w:szCs w:val="16"/>
                <w:lang w:val="hr-HR"/>
              </w:rPr>
              <w:t>2.466,04</w:t>
            </w:r>
          </w:p>
        </w:tc>
        <w:tc>
          <w:tcPr>
            <w:tcW w:w="0" w:type="auto"/>
            <w:shd w:val="clear" w:color="auto" w:fill="auto"/>
            <w:noWrap/>
            <w:vAlign w:val="bottom"/>
            <w:hideMark/>
          </w:tcPr>
          <w:p w14:paraId="6FEF1E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9E3E1B" w14:textId="77777777" w:rsidTr="000473E1">
        <w:trPr>
          <w:trHeight w:val="20"/>
        </w:trPr>
        <w:tc>
          <w:tcPr>
            <w:tcW w:w="0" w:type="auto"/>
            <w:shd w:val="clear" w:color="auto" w:fill="auto"/>
            <w:noWrap/>
            <w:vAlign w:val="bottom"/>
            <w:hideMark/>
          </w:tcPr>
          <w:p w14:paraId="437B0666"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61B15F0E"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6C987A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9D4F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ECEE8C" w14:textId="77777777" w:rsidR="009C7CF9" w:rsidRPr="009C7CF9" w:rsidRDefault="009C7CF9" w:rsidP="009C7CF9">
            <w:pPr>
              <w:jc w:val="right"/>
              <w:rPr>
                <w:color w:val="000000"/>
                <w:sz w:val="16"/>
                <w:szCs w:val="16"/>
                <w:lang w:val="hr-HR"/>
              </w:rPr>
            </w:pPr>
            <w:r w:rsidRPr="009C7CF9">
              <w:rPr>
                <w:color w:val="000000"/>
                <w:sz w:val="16"/>
                <w:szCs w:val="16"/>
                <w:lang w:val="hr-HR"/>
              </w:rPr>
              <w:t>5.423,15</w:t>
            </w:r>
          </w:p>
        </w:tc>
        <w:tc>
          <w:tcPr>
            <w:tcW w:w="0" w:type="auto"/>
            <w:shd w:val="clear" w:color="auto" w:fill="auto"/>
            <w:noWrap/>
            <w:vAlign w:val="bottom"/>
            <w:hideMark/>
          </w:tcPr>
          <w:p w14:paraId="25883D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554D97" w14:textId="77777777" w:rsidTr="000473E1">
        <w:trPr>
          <w:trHeight w:val="20"/>
        </w:trPr>
        <w:tc>
          <w:tcPr>
            <w:tcW w:w="0" w:type="auto"/>
            <w:shd w:val="clear" w:color="auto" w:fill="auto"/>
            <w:noWrap/>
            <w:vAlign w:val="bottom"/>
            <w:hideMark/>
          </w:tcPr>
          <w:p w14:paraId="2FC17C35"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2CC6D466"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62CF0A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C142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26E7C6" w14:textId="77777777" w:rsidR="009C7CF9" w:rsidRPr="009C7CF9" w:rsidRDefault="009C7CF9" w:rsidP="009C7CF9">
            <w:pPr>
              <w:jc w:val="right"/>
              <w:rPr>
                <w:color w:val="000000"/>
                <w:sz w:val="16"/>
                <w:szCs w:val="16"/>
                <w:lang w:val="hr-HR"/>
              </w:rPr>
            </w:pPr>
            <w:r w:rsidRPr="009C7CF9">
              <w:rPr>
                <w:color w:val="000000"/>
                <w:sz w:val="16"/>
                <w:szCs w:val="16"/>
                <w:lang w:val="hr-HR"/>
              </w:rPr>
              <w:t>106,16</w:t>
            </w:r>
          </w:p>
        </w:tc>
        <w:tc>
          <w:tcPr>
            <w:tcW w:w="0" w:type="auto"/>
            <w:shd w:val="clear" w:color="auto" w:fill="auto"/>
            <w:noWrap/>
            <w:vAlign w:val="bottom"/>
            <w:hideMark/>
          </w:tcPr>
          <w:p w14:paraId="6F9648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D8F6DC" w14:textId="77777777" w:rsidTr="000473E1">
        <w:trPr>
          <w:trHeight w:val="20"/>
        </w:trPr>
        <w:tc>
          <w:tcPr>
            <w:tcW w:w="0" w:type="auto"/>
            <w:shd w:val="clear" w:color="auto" w:fill="auto"/>
            <w:noWrap/>
            <w:vAlign w:val="bottom"/>
            <w:hideMark/>
          </w:tcPr>
          <w:p w14:paraId="2A8E926B"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3A93D063"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53AE44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8D6B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F529E82" w14:textId="77777777" w:rsidR="009C7CF9" w:rsidRPr="009C7CF9" w:rsidRDefault="009C7CF9" w:rsidP="009C7CF9">
            <w:pPr>
              <w:jc w:val="right"/>
              <w:rPr>
                <w:color w:val="000000"/>
                <w:sz w:val="16"/>
                <w:szCs w:val="16"/>
                <w:lang w:val="hr-HR"/>
              </w:rPr>
            </w:pPr>
            <w:r w:rsidRPr="009C7CF9">
              <w:rPr>
                <w:color w:val="000000"/>
                <w:sz w:val="16"/>
                <w:szCs w:val="16"/>
                <w:lang w:val="hr-HR"/>
              </w:rPr>
              <w:t>526,26</w:t>
            </w:r>
          </w:p>
        </w:tc>
        <w:tc>
          <w:tcPr>
            <w:tcW w:w="0" w:type="auto"/>
            <w:shd w:val="clear" w:color="auto" w:fill="auto"/>
            <w:noWrap/>
            <w:vAlign w:val="bottom"/>
            <w:hideMark/>
          </w:tcPr>
          <w:p w14:paraId="2F97C7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2CA8F2" w14:textId="77777777" w:rsidTr="000473E1">
        <w:trPr>
          <w:trHeight w:val="20"/>
        </w:trPr>
        <w:tc>
          <w:tcPr>
            <w:tcW w:w="0" w:type="auto"/>
            <w:shd w:val="clear" w:color="auto" w:fill="auto"/>
            <w:noWrap/>
            <w:vAlign w:val="bottom"/>
            <w:hideMark/>
          </w:tcPr>
          <w:p w14:paraId="5A834BA2"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9F96D79"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70E9C3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F177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90C72F" w14:textId="77777777" w:rsidR="009C7CF9" w:rsidRPr="009C7CF9" w:rsidRDefault="009C7CF9" w:rsidP="009C7CF9">
            <w:pPr>
              <w:jc w:val="right"/>
              <w:rPr>
                <w:color w:val="000000"/>
                <w:sz w:val="16"/>
                <w:szCs w:val="16"/>
                <w:lang w:val="hr-HR"/>
              </w:rPr>
            </w:pPr>
            <w:r w:rsidRPr="009C7CF9">
              <w:rPr>
                <w:color w:val="000000"/>
                <w:sz w:val="16"/>
                <w:szCs w:val="16"/>
                <w:lang w:val="hr-HR"/>
              </w:rPr>
              <w:t>316,69</w:t>
            </w:r>
          </w:p>
        </w:tc>
        <w:tc>
          <w:tcPr>
            <w:tcW w:w="0" w:type="auto"/>
            <w:shd w:val="clear" w:color="auto" w:fill="auto"/>
            <w:noWrap/>
            <w:vAlign w:val="bottom"/>
            <w:hideMark/>
          </w:tcPr>
          <w:p w14:paraId="113624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E5807E0" w14:textId="77777777" w:rsidTr="000473E1">
        <w:trPr>
          <w:trHeight w:val="20"/>
        </w:trPr>
        <w:tc>
          <w:tcPr>
            <w:tcW w:w="4673" w:type="dxa"/>
            <w:gridSpan w:val="2"/>
            <w:shd w:val="clear" w:color="000000" w:fill="CCCCFF"/>
            <w:noWrap/>
            <w:vAlign w:val="bottom"/>
            <w:hideMark/>
          </w:tcPr>
          <w:p w14:paraId="7D5A4BE3"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C1E4C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174.370,00</w:t>
            </w:r>
          </w:p>
        </w:tc>
        <w:tc>
          <w:tcPr>
            <w:tcW w:w="1271" w:type="dxa"/>
            <w:shd w:val="clear" w:color="000000" w:fill="CCCCFF"/>
            <w:noWrap/>
            <w:vAlign w:val="bottom"/>
            <w:hideMark/>
          </w:tcPr>
          <w:p w14:paraId="017B38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174.370,00</w:t>
            </w:r>
          </w:p>
        </w:tc>
        <w:tc>
          <w:tcPr>
            <w:tcW w:w="1186" w:type="dxa"/>
            <w:shd w:val="clear" w:color="000000" w:fill="CCCCFF"/>
            <w:noWrap/>
            <w:vAlign w:val="bottom"/>
            <w:hideMark/>
          </w:tcPr>
          <w:p w14:paraId="6F4017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81.869,81</w:t>
            </w:r>
          </w:p>
        </w:tc>
        <w:tc>
          <w:tcPr>
            <w:tcW w:w="0" w:type="auto"/>
            <w:shd w:val="clear" w:color="000000" w:fill="CCCCFF"/>
            <w:noWrap/>
            <w:vAlign w:val="bottom"/>
            <w:hideMark/>
          </w:tcPr>
          <w:p w14:paraId="08D068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46,95</w:t>
            </w:r>
          </w:p>
        </w:tc>
      </w:tr>
      <w:tr w:rsidR="00DB1BD6" w:rsidRPr="009C7CF9" w14:paraId="5E94CB3C" w14:textId="77777777" w:rsidTr="000473E1">
        <w:trPr>
          <w:trHeight w:val="20"/>
        </w:trPr>
        <w:tc>
          <w:tcPr>
            <w:tcW w:w="0" w:type="auto"/>
            <w:shd w:val="clear" w:color="auto" w:fill="auto"/>
            <w:noWrap/>
            <w:vAlign w:val="bottom"/>
            <w:hideMark/>
          </w:tcPr>
          <w:p w14:paraId="5232FA0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8AF070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DAE917B" w14:textId="77777777" w:rsidR="009C7CF9" w:rsidRPr="009C7CF9" w:rsidRDefault="009C7CF9" w:rsidP="009C7CF9">
            <w:pPr>
              <w:jc w:val="right"/>
              <w:rPr>
                <w:color w:val="000000"/>
                <w:sz w:val="16"/>
                <w:szCs w:val="16"/>
                <w:lang w:val="hr-HR"/>
              </w:rPr>
            </w:pPr>
            <w:r w:rsidRPr="009C7CF9">
              <w:rPr>
                <w:color w:val="000000"/>
                <w:sz w:val="16"/>
                <w:szCs w:val="16"/>
                <w:lang w:val="hr-HR"/>
              </w:rPr>
              <w:t>174.270,00</w:t>
            </w:r>
          </w:p>
        </w:tc>
        <w:tc>
          <w:tcPr>
            <w:tcW w:w="1271" w:type="dxa"/>
            <w:shd w:val="clear" w:color="auto" w:fill="auto"/>
            <w:noWrap/>
            <w:vAlign w:val="bottom"/>
            <w:hideMark/>
          </w:tcPr>
          <w:p w14:paraId="6D0FFD03" w14:textId="77777777" w:rsidR="009C7CF9" w:rsidRPr="009C7CF9" w:rsidRDefault="009C7CF9" w:rsidP="009C7CF9">
            <w:pPr>
              <w:jc w:val="right"/>
              <w:rPr>
                <w:color w:val="000000"/>
                <w:sz w:val="16"/>
                <w:szCs w:val="16"/>
                <w:lang w:val="hr-HR"/>
              </w:rPr>
            </w:pPr>
            <w:r w:rsidRPr="009C7CF9">
              <w:rPr>
                <w:color w:val="000000"/>
                <w:sz w:val="16"/>
                <w:szCs w:val="16"/>
                <w:lang w:val="hr-HR"/>
              </w:rPr>
              <w:t>174.270,00</w:t>
            </w:r>
          </w:p>
        </w:tc>
        <w:tc>
          <w:tcPr>
            <w:tcW w:w="1186" w:type="dxa"/>
            <w:shd w:val="clear" w:color="auto" w:fill="auto"/>
            <w:noWrap/>
            <w:vAlign w:val="bottom"/>
            <w:hideMark/>
          </w:tcPr>
          <w:p w14:paraId="196A5A6C" w14:textId="77777777" w:rsidR="009C7CF9" w:rsidRPr="009C7CF9" w:rsidRDefault="009C7CF9" w:rsidP="009C7CF9">
            <w:pPr>
              <w:jc w:val="right"/>
              <w:rPr>
                <w:color w:val="000000"/>
                <w:sz w:val="16"/>
                <w:szCs w:val="16"/>
                <w:lang w:val="hr-HR"/>
              </w:rPr>
            </w:pPr>
            <w:r w:rsidRPr="009C7CF9">
              <w:rPr>
                <w:color w:val="000000"/>
                <w:sz w:val="16"/>
                <w:szCs w:val="16"/>
                <w:lang w:val="hr-HR"/>
              </w:rPr>
              <w:t>81.869,81</w:t>
            </w:r>
          </w:p>
        </w:tc>
        <w:tc>
          <w:tcPr>
            <w:tcW w:w="0" w:type="auto"/>
            <w:shd w:val="clear" w:color="auto" w:fill="auto"/>
            <w:noWrap/>
            <w:vAlign w:val="bottom"/>
            <w:hideMark/>
          </w:tcPr>
          <w:p w14:paraId="201B9E4E" w14:textId="77777777" w:rsidR="009C7CF9" w:rsidRPr="009C7CF9" w:rsidRDefault="009C7CF9" w:rsidP="009C7CF9">
            <w:pPr>
              <w:jc w:val="right"/>
              <w:rPr>
                <w:color w:val="000000"/>
                <w:sz w:val="16"/>
                <w:szCs w:val="16"/>
                <w:lang w:val="hr-HR"/>
              </w:rPr>
            </w:pPr>
            <w:r w:rsidRPr="009C7CF9">
              <w:rPr>
                <w:color w:val="000000"/>
                <w:sz w:val="16"/>
                <w:szCs w:val="16"/>
                <w:lang w:val="hr-HR"/>
              </w:rPr>
              <w:t>46,98</w:t>
            </w:r>
          </w:p>
        </w:tc>
      </w:tr>
      <w:tr w:rsidR="00DB1BD6" w:rsidRPr="009C7CF9" w14:paraId="5095C102" w14:textId="77777777" w:rsidTr="000473E1">
        <w:trPr>
          <w:trHeight w:val="20"/>
        </w:trPr>
        <w:tc>
          <w:tcPr>
            <w:tcW w:w="0" w:type="auto"/>
            <w:shd w:val="clear" w:color="auto" w:fill="auto"/>
            <w:noWrap/>
            <w:vAlign w:val="bottom"/>
            <w:hideMark/>
          </w:tcPr>
          <w:p w14:paraId="0D459FC8"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30F6D1C"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41D9A0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EFBD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C4681CB" w14:textId="77777777" w:rsidR="009C7CF9" w:rsidRPr="009C7CF9" w:rsidRDefault="009C7CF9" w:rsidP="009C7CF9">
            <w:pPr>
              <w:jc w:val="right"/>
              <w:rPr>
                <w:color w:val="000000"/>
                <w:sz w:val="16"/>
                <w:szCs w:val="16"/>
                <w:lang w:val="hr-HR"/>
              </w:rPr>
            </w:pPr>
            <w:r w:rsidRPr="009C7CF9">
              <w:rPr>
                <w:color w:val="000000"/>
                <w:sz w:val="16"/>
                <w:szCs w:val="16"/>
                <w:lang w:val="hr-HR"/>
              </w:rPr>
              <w:t>3.426,71</w:t>
            </w:r>
          </w:p>
        </w:tc>
        <w:tc>
          <w:tcPr>
            <w:tcW w:w="0" w:type="auto"/>
            <w:shd w:val="clear" w:color="auto" w:fill="auto"/>
            <w:noWrap/>
            <w:vAlign w:val="bottom"/>
            <w:hideMark/>
          </w:tcPr>
          <w:p w14:paraId="07EE00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06B240" w14:textId="77777777" w:rsidTr="000473E1">
        <w:trPr>
          <w:trHeight w:val="20"/>
        </w:trPr>
        <w:tc>
          <w:tcPr>
            <w:tcW w:w="0" w:type="auto"/>
            <w:shd w:val="clear" w:color="auto" w:fill="auto"/>
            <w:noWrap/>
            <w:vAlign w:val="bottom"/>
            <w:hideMark/>
          </w:tcPr>
          <w:p w14:paraId="1C1A3E66"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5D88C46"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4F8A1C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6B37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C3AC29E" w14:textId="77777777" w:rsidR="009C7CF9" w:rsidRPr="009C7CF9" w:rsidRDefault="009C7CF9" w:rsidP="009C7CF9">
            <w:pPr>
              <w:jc w:val="right"/>
              <w:rPr>
                <w:color w:val="000000"/>
                <w:sz w:val="16"/>
                <w:szCs w:val="16"/>
                <w:lang w:val="hr-HR"/>
              </w:rPr>
            </w:pPr>
            <w:r w:rsidRPr="009C7CF9">
              <w:rPr>
                <w:color w:val="000000"/>
                <w:sz w:val="16"/>
                <w:szCs w:val="16"/>
                <w:lang w:val="hr-HR"/>
              </w:rPr>
              <w:t>3.714,68</w:t>
            </w:r>
          </w:p>
        </w:tc>
        <w:tc>
          <w:tcPr>
            <w:tcW w:w="0" w:type="auto"/>
            <w:shd w:val="clear" w:color="auto" w:fill="auto"/>
            <w:noWrap/>
            <w:vAlign w:val="bottom"/>
            <w:hideMark/>
          </w:tcPr>
          <w:p w14:paraId="6548F5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7AE969D" w14:textId="77777777" w:rsidTr="000473E1">
        <w:trPr>
          <w:trHeight w:val="20"/>
        </w:trPr>
        <w:tc>
          <w:tcPr>
            <w:tcW w:w="0" w:type="auto"/>
            <w:shd w:val="clear" w:color="auto" w:fill="auto"/>
            <w:noWrap/>
            <w:vAlign w:val="bottom"/>
            <w:hideMark/>
          </w:tcPr>
          <w:p w14:paraId="0AF117B9"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E27B8D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4EB2F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97A1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2BD1DE" w14:textId="77777777" w:rsidR="009C7CF9" w:rsidRPr="009C7CF9" w:rsidRDefault="009C7CF9" w:rsidP="009C7CF9">
            <w:pPr>
              <w:jc w:val="right"/>
              <w:rPr>
                <w:color w:val="000000"/>
                <w:sz w:val="16"/>
                <w:szCs w:val="16"/>
                <w:lang w:val="hr-HR"/>
              </w:rPr>
            </w:pPr>
            <w:r w:rsidRPr="009C7CF9">
              <w:rPr>
                <w:color w:val="000000"/>
                <w:sz w:val="16"/>
                <w:szCs w:val="16"/>
                <w:lang w:val="hr-HR"/>
              </w:rPr>
              <w:t>1.751,51</w:t>
            </w:r>
          </w:p>
        </w:tc>
        <w:tc>
          <w:tcPr>
            <w:tcW w:w="0" w:type="auto"/>
            <w:shd w:val="clear" w:color="auto" w:fill="auto"/>
            <w:noWrap/>
            <w:vAlign w:val="bottom"/>
            <w:hideMark/>
          </w:tcPr>
          <w:p w14:paraId="151F2A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492D27" w14:textId="77777777" w:rsidTr="000473E1">
        <w:trPr>
          <w:trHeight w:val="20"/>
        </w:trPr>
        <w:tc>
          <w:tcPr>
            <w:tcW w:w="0" w:type="auto"/>
            <w:shd w:val="clear" w:color="auto" w:fill="auto"/>
            <w:noWrap/>
            <w:vAlign w:val="bottom"/>
            <w:hideMark/>
          </w:tcPr>
          <w:p w14:paraId="2FD4F9A0"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8793AE1"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7DD495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806E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16BA61" w14:textId="77777777" w:rsidR="009C7CF9" w:rsidRPr="009C7CF9" w:rsidRDefault="009C7CF9" w:rsidP="009C7CF9">
            <w:pPr>
              <w:jc w:val="right"/>
              <w:rPr>
                <w:color w:val="000000"/>
                <w:sz w:val="16"/>
                <w:szCs w:val="16"/>
                <w:lang w:val="hr-HR"/>
              </w:rPr>
            </w:pPr>
            <w:r w:rsidRPr="009C7CF9">
              <w:rPr>
                <w:color w:val="000000"/>
                <w:sz w:val="16"/>
                <w:szCs w:val="16"/>
                <w:lang w:val="hr-HR"/>
              </w:rPr>
              <w:t>10.864,34</w:t>
            </w:r>
          </w:p>
        </w:tc>
        <w:tc>
          <w:tcPr>
            <w:tcW w:w="0" w:type="auto"/>
            <w:shd w:val="clear" w:color="auto" w:fill="auto"/>
            <w:noWrap/>
            <w:vAlign w:val="bottom"/>
            <w:hideMark/>
          </w:tcPr>
          <w:p w14:paraId="4BF8F7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067D3E3" w14:textId="77777777" w:rsidTr="000473E1">
        <w:trPr>
          <w:trHeight w:val="20"/>
        </w:trPr>
        <w:tc>
          <w:tcPr>
            <w:tcW w:w="0" w:type="auto"/>
            <w:shd w:val="clear" w:color="auto" w:fill="auto"/>
            <w:vAlign w:val="bottom"/>
            <w:hideMark/>
          </w:tcPr>
          <w:p w14:paraId="77560B87"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3B053C7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52EE90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53413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9ED66CE" w14:textId="77777777" w:rsidR="009C7CF9" w:rsidRPr="009C7CF9" w:rsidRDefault="009C7CF9" w:rsidP="009C7CF9">
            <w:pPr>
              <w:jc w:val="right"/>
              <w:rPr>
                <w:color w:val="000000"/>
                <w:sz w:val="16"/>
                <w:szCs w:val="16"/>
                <w:lang w:val="hr-HR"/>
              </w:rPr>
            </w:pPr>
            <w:r w:rsidRPr="009C7CF9">
              <w:rPr>
                <w:color w:val="000000"/>
                <w:sz w:val="16"/>
                <w:szCs w:val="16"/>
                <w:lang w:val="hr-HR"/>
              </w:rPr>
              <w:t>356,54</w:t>
            </w:r>
          </w:p>
        </w:tc>
        <w:tc>
          <w:tcPr>
            <w:tcW w:w="0" w:type="auto"/>
            <w:shd w:val="clear" w:color="auto" w:fill="auto"/>
            <w:vAlign w:val="bottom"/>
            <w:hideMark/>
          </w:tcPr>
          <w:p w14:paraId="038DC2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092EEA4" w14:textId="77777777" w:rsidTr="000473E1">
        <w:trPr>
          <w:trHeight w:val="20"/>
        </w:trPr>
        <w:tc>
          <w:tcPr>
            <w:tcW w:w="0" w:type="auto"/>
            <w:shd w:val="clear" w:color="auto" w:fill="auto"/>
            <w:noWrap/>
            <w:vAlign w:val="bottom"/>
            <w:hideMark/>
          </w:tcPr>
          <w:p w14:paraId="5A38AFF0"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4BC2696C"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7C5328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5509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5A3669" w14:textId="77777777" w:rsidR="009C7CF9" w:rsidRPr="009C7CF9" w:rsidRDefault="009C7CF9" w:rsidP="009C7CF9">
            <w:pPr>
              <w:jc w:val="right"/>
              <w:rPr>
                <w:color w:val="000000"/>
                <w:sz w:val="16"/>
                <w:szCs w:val="16"/>
                <w:lang w:val="hr-HR"/>
              </w:rPr>
            </w:pPr>
            <w:r w:rsidRPr="009C7CF9">
              <w:rPr>
                <w:color w:val="000000"/>
                <w:sz w:val="16"/>
                <w:szCs w:val="16"/>
                <w:lang w:val="hr-HR"/>
              </w:rPr>
              <w:t>425,00</w:t>
            </w:r>
          </w:p>
        </w:tc>
        <w:tc>
          <w:tcPr>
            <w:tcW w:w="0" w:type="auto"/>
            <w:shd w:val="clear" w:color="auto" w:fill="auto"/>
            <w:noWrap/>
            <w:vAlign w:val="bottom"/>
            <w:hideMark/>
          </w:tcPr>
          <w:p w14:paraId="39E63B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6456AF" w14:textId="77777777" w:rsidTr="000473E1">
        <w:trPr>
          <w:trHeight w:val="20"/>
        </w:trPr>
        <w:tc>
          <w:tcPr>
            <w:tcW w:w="0" w:type="auto"/>
            <w:shd w:val="clear" w:color="auto" w:fill="auto"/>
            <w:noWrap/>
            <w:vAlign w:val="bottom"/>
            <w:hideMark/>
          </w:tcPr>
          <w:p w14:paraId="2FD9D841"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34A04D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9A779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E096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F9AC13" w14:textId="77777777" w:rsidR="009C7CF9" w:rsidRPr="009C7CF9" w:rsidRDefault="009C7CF9" w:rsidP="009C7CF9">
            <w:pPr>
              <w:jc w:val="right"/>
              <w:rPr>
                <w:color w:val="000000"/>
                <w:sz w:val="16"/>
                <w:szCs w:val="16"/>
                <w:lang w:val="hr-HR"/>
              </w:rPr>
            </w:pPr>
            <w:r w:rsidRPr="009C7CF9">
              <w:rPr>
                <w:color w:val="000000"/>
                <w:sz w:val="16"/>
                <w:szCs w:val="16"/>
                <w:lang w:val="hr-HR"/>
              </w:rPr>
              <w:t>3.162,00</w:t>
            </w:r>
          </w:p>
        </w:tc>
        <w:tc>
          <w:tcPr>
            <w:tcW w:w="0" w:type="auto"/>
            <w:shd w:val="clear" w:color="auto" w:fill="auto"/>
            <w:noWrap/>
            <w:vAlign w:val="bottom"/>
            <w:hideMark/>
          </w:tcPr>
          <w:p w14:paraId="474B22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20E049" w14:textId="77777777" w:rsidTr="000473E1">
        <w:trPr>
          <w:trHeight w:val="20"/>
        </w:trPr>
        <w:tc>
          <w:tcPr>
            <w:tcW w:w="0" w:type="auto"/>
            <w:shd w:val="clear" w:color="auto" w:fill="auto"/>
            <w:noWrap/>
            <w:vAlign w:val="bottom"/>
            <w:hideMark/>
          </w:tcPr>
          <w:p w14:paraId="2C5E34A4"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351652D7"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3474E5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8554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135E8B" w14:textId="77777777" w:rsidR="009C7CF9" w:rsidRPr="009C7CF9" w:rsidRDefault="009C7CF9" w:rsidP="009C7CF9">
            <w:pPr>
              <w:jc w:val="right"/>
              <w:rPr>
                <w:color w:val="000000"/>
                <w:sz w:val="16"/>
                <w:szCs w:val="16"/>
                <w:lang w:val="hr-HR"/>
              </w:rPr>
            </w:pPr>
            <w:r w:rsidRPr="009C7CF9">
              <w:rPr>
                <w:color w:val="000000"/>
                <w:sz w:val="16"/>
                <w:szCs w:val="16"/>
                <w:lang w:val="hr-HR"/>
              </w:rPr>
              <w:t>1.332,57</w:t>
            </w:r>
          </w:p>
        </w:tc>
        <w:tc>
          <w:tcPr>
            <w:tcW w:w="0" w:type="auto"/>
            <w:shd w:val="clear" w:color="auto" w:fill="auto"/>
            <w:noWrap/>
            <w:vAlign w:val="bottom"/>
            <w:hideMark/>
          </w:tcPr>
          <w:p w14:paraId="5B1ED0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D3EB078" w14:textId="77777777" w:rsidTr="000473E1">
        <w:trPr>
          <w:trHeight w:val="20"/>
        </w:trPr>
        <w:tc>
          <w:tcPr>
            <w:tcW w:w="0" w:type="auto"/>
            <w:shd w:val="clear" w:color="auto" w:fill="auto"/>
            <w:noWrap/>
            <w:vAlign w:val="bottom"/>
            <w:hideMark/>
          </w:tcPr>
          <w:p w14:paraId="30492EA1"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028EB5BA"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37DE4E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84CA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6AF2D9" w14:textId="77777777" w:rsidR="009C7CF9" w:rsidRPr="009C7CF9" w:rsidRDefault="009C7CF9" w:rsidP="009C7CF9">
            <w:pPr>
              <w:jc w:val="right"/>
              <w:rPr>
                <w:color w:val="000000"/>
                <w:sz w:val="16"/>
                <w:szCs w:val="16"/>
                <w:lang w:val="hr-HR"/>
              </w:rPr>
            </w:pPr>
            <w:r w:rsidRPr="009C7CF9">
              <w:rPr>
                <w:color w:val="000000"/>
                <w:sz w:val="16"/>
                <w:szCs w:val="16"/>
                <w:lang w:val="hr-HR"/>
              </w:rPr>
              <w:t>3.759,34</w:t>
            </w:r>
          </w:p>
        </w:tc>
        <w:tc>
          <w:tcPr>
            <w:tcW w:w="0" w:type="auto"/>
            <w:shd w:val="clear" w:color="auto" w:fill="auto"/>
            <w:noWrap/>
            <w:vAlign w:val="bottom"/>
            <w:hideMark/>
          </w:tcPr>
          <w:p w14:paraId="14F31A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6FFF83" w14:textId="77777777" w:rsidTr="000473E1">
        <w:trPr>
          <w:trHeight w:val="20"/>
        </w:trPr>
        <w:tc>
          <w:tcPr>
            <w:tcW w:w="0" w:type="auto"/>
            <w:shd w:val="clear" w:color="auto" w:fill="auto"/>
            <w:noWrap/>
            <w:vAlign w:val="bottom"/>
            <w:hideMark/>
          </w:tcPr>
          <w:p w14:paraId="7904B9D1"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559790B"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148567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CF1F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ED2B05" w14:textId="77777777" w:rsidR="009C7CF9" w:rsidRPr="009C7CF9" w:rsidRDefault="009C7CF9" w:rsidP="009C7CF9">
            <w:pPr>
              <w:jc w:val="right"/>
              <w:rPr>
                <w:color w:val="000000"/>
                <w:sz w:val="16"/>
                <w:szCs w:val="16"/>
                <w:lang w:val="hr-HR"/>
              </w:rPr>
            </w:pPr>
            <w:r w:rsidRPr="009C7CF9">
              <w:rPr>
                <w:color w:val="000000"/>
                <w:sz w:val="16"/>
                <w:szCs w:val="16"/>
                <w:lang w:val="hr-HR"/>
              </w:rPr>
              <w:t>974,84</w:t>
            </w:r>
          </w:p>
        </w:tc>
        <w:tc>
          <w:tcPr>
            <w:tcW w:w="0" w:type="auto"/>
            <w:shd w:val="clear" w:color="auto" w:fill="auto"/>
            <w:noWrap/>
            <w:vAlign w:val="bottom"/>
            <w:hideMark/>
          </w:tcPr>
          <w:p w14:paraId="75980E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C66601" w14:textId="77777777" w:rsidTr="000473E1">
        <w:trPr>
          <w:trHeight w:val="20"/>
        </w:trPr>
        <w:tc>
          <w:tcPr>
            <w:tcW w:w="0" w:type="auto"/>
            <w:shd w:val="clear" w:color="auto" w:fill="auto"/>
            <w:noWrap/>
            <w:vAlign w:val="bottom"/>
            <w:hideMark/>
          </w:tcPr>
          <w:p w14:paraId="14AA306A"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60101498"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3F2ED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7AF4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CFF510F" w14:textId="77777777" w:rsidR="009C7CF9" w:rsidRPr="009C7CF9" w:rsidRDefault="009C7CF9" w:rsidP="009C7CF9">
            <w:pPr>
              <w:jc w:val="right"/>
              <w:rPr>
                <w:color w:val="000000"/>
                <w:sz w:val="16"/>
                <w:szCs w:val="16"/>
                <w:lang w:val="hr-HR"/>
              </w:rPr>
            </w:pPr>
            <w:r w:rsidRPr="009C7CF9">
              <w:rPr>
                <w:color w:val="000000"/>
                <w:sz w:val="16"/>
                <w:szCs w:val="16"/>
                <w:lang w:val="hr-HR"/>
              </w:rPr>
              <w:t>4.824,82</w:t>
            </w:r>
          </w:p>
        </w:tc>
        <w:tc>
          <w:tcPr>
            <w:tcW w:w="0" w:type="auto"/>
            <w:shd w:val="clear" w:color="auto" w:fill="auto"/>
            <w:noWrap/>
            <w:vAlign w:val="bottom"/>
            <w:hideMark/>
          </w:tcPr>
          <w:p w14:paraId="69D5A2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FDDD9DE" w14:textId="77777777" w:rsidTr="000473E1">
        <w:trPr>
          <w:trHeight w:val="20"/>
        </w:trPr>
        <w:tc>
          <w:tcPr>
            <w:tcW w:w="0" w:type="auto"/>
            <w:shd w:val="clear" w:color="auto" w:fill="auto"/>
            <w:noWrap/>
            <w:vAlign w:val="bottom"/>
            <w:hideMark/>
          </w:tcPr>
          <w:p w14:paraId="2D4405BD"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59CE12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E775A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C6BB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A1BC274" w14:textId="77777777" w:rsidR="009C7CF9" w:rsidRPr="009C7CF9" w:rsidRDefault="009C7CF9" w:rsidP="009C7CF9">
            <w:pPr>
              <w:jc w:val="right"/>
              <w:rPr>
                <w:color w:val="000000"/>
                <w:sz w:val="16"/>
                <w:szCs w:val="16"/>
                <w:lang w:val="hr-HR"/>
              </w:rPr>
            </w:pPr>
            <w:r w:rsidRPr="009C7CF9">
              <w:rPr>
                <w:color w:val="000000"/>
                <w:sz w:val="16"/>
                <w:szCs w:val="16"/>
                <w:lang w:val="hr-HR"/>
              </w:rPr>
              <w:t>26.858,37</w:t>
            </w:r>
          </w:p>
        </w:tc>
        <w:tc>
          <w:tcPr>
            <w:tcW w:w="0" w:type="auto"/>
            <w:shd w:val="clear" w:color="auto" w:fill="auto"/>
            <w:noWrap/>
            <w:vAlign w:val="bottom"/>
            <w:hideMark/>
          </w:tcPr>
          <w:p w14:paraId="25FFC2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5B990F" w14:textId="77777777" w:rsidTr="000473E1">
        <w:trPr>
          <w:trHeight w:val="20"/>
        </w:trPr>
        <w:tc>
          <w:tcPr>
            <w:tcW w:w="0" w:type="auto"/>
            <w:shd w:val="clear" w:color="auto" w:fill="auto"/>
            <w:noWrap/>
            <w:vAlign w:val="bottom"/>
            <w:hideMark/>
          </w:tcPr>
          <w:p w14:paraId="5CFC0F5C"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4CE623F9"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33FEE2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3E30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D65803" w14:textId="77777777" w:rsidR="009C7CF9" w:rsidRPr="009C7CF9" w:rsidRDefault="009C7CF9" w:rsidP="009C7CF9">
            <w:pPr>
              <w:jc w:val="right"/>
              <w:rPr>
                <w:color w:val="000000"/>
                <w:sz w:val="16"/>
                <w:szCs w:val="16"/>
                <w:lang w:val="hr-HR"/>
              </w:rPr>
            </w:pPr>
            <w:r w:rsidRPr="009C7CF9">
              <w:rPr>
                <w:color w:val="000000"/>
                <w:sz w:val="16"/>
                <w:szCs w:val="16"/>
                <w:lang w:val="hr-HR"/>
              </w:rPr>
              <w:t>666,54</w:t>
            </w:r>
          </w:p>
        </w:tc>
        <w:tc>
          <w:tcPr>
            <w:tcW w:w="0" w:type="auto"/>
            <w:shd w:val="clear" w:color="auto" w:fill="auto"/>
            <w:noWrap/>
            <w:vAlign w:val="bottom"/>
            <w:hideMark/>
          </w:tcPr>
          <w:p w14:paraId="69FB64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D71970" w14:textId="77777777" w:rsidTr="000473E1">
        <w:trPr>
          <w:trHeight w:val="20"/>
        </w:trPr>
        <w:tc>
          <w:tcPr>
            <w:tcW w:w="0" w:type="auto"/>
            <w:shd w:val="clear" w:color="auto" w:fill="auto"/>
            <w:noWrap/>
            <w:vAlign w:val="bottom"/>
            <w:hideMark/>
          </w:tcPr>
          <w:p w14:paraId="110BC0CC"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AF01EC4"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38D8F1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BDA8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05CBAA" w14:textId="77777777" w:rsidR="009C7CF9" w:rsidRPr="009C7CF9" w:rsidRDefault="009C7CF9" w:rsidP="009C7CF9">
            <w:pPr>
              <w:jc w:val="right"/>
              <w:rPr>
                <w:color w:val="000000"/>
                <w:sz w:val="16"/>
                <w:szCs w:val="16"/>
                <w:lang w:val="hr-HR"/>
              </w:rPr>
            </w:pPr>
            <w:r w:rsidRPr="009C7CF9">
              <w:rPr>
                <w:color w:val="000000"/>
                <w:sz w:val="16"/>
                <w:szCs w:val="16"/>
                <w:lang w:val="hr-HR"/>
              </w:rPr>
              <w:t>6.009,70</w:t>
            </w:r>
          </w:p>
        </w:tc>
        <w:tc>
          <w:tcPr>
            <w:tcW w:w="0" w:type="auto"/>
            <w:shd w:val="clear" w:color="auto" w:fill="auto"/>
            <w:noWrap/>
            <w:vAlign w:val="bottom"/>
            <w:hideMark/>
          </w:tcPr>
          <w:p w14:paraId="6162E4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241E3DD" w14:textId="77777777" w:rsidTr="000473E1">
        <w:trPr>
          <w:trHeight w:val="20"/>
        </w:trPr>
        <w:tc>
          <w:tcPr>
            <w:tcW w:w="0" w:type="auto"/>
            <w:shd w:val="clear" w:color="auto" w:fill="auto"/>
            <w:vAlign w:val="bottom"/>
            <w:hideMark/>
          </w:tcPr>
          <w:p w14:paraId="3BF7A7CB"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26ECE2E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68C873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D107E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CD7C96D" w14:textId="77777777" w:rsidR="009C7CF9" w:rsidRPr="009C7CF9" w:rsidRDefault="009C7CF9" w:rsidP="009C7CF9">
            <w:pPr>
              <w:jc w:val="right"/>
              <w:rPr>
                <w:color w:val="000000"/>
                <w:sz w:val="16"/>
                <w:szCs w:val="16"/>
                <w:lang w:val="hr-HR"/>
              </w:rPr>
            </w:pPr>
            <w:r w:rsidRPr="009C7CF9">
              <w:rPr>
                <w:color w:val="000000"/>
                <w:sz w:val="16"/>
                <w:szCs w:val="16"/>
                <w:lang w:val="hr-HR"/>
              </w:rPr>
              <w:t>7.630,99</w:t>
            </w:r>
          </w:p>
        </w:tc>
        <w:tc>
          <w:tcPr>
            <w:tcW w:w="0" w:type="auto"/>
            <w:shd w:val="clear" w:color="auto" w:fill="auto"/>
            <w:vAlign w:val="bottom"/>
            <w:hideMark/>
          </w:tcPr>
          <w:p w14:paraId="6D571E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169C3C" w14:textId="77777777" w:rsidTr="000473E1">
        <w:trPr>
          <w:trHeight w:val="20"/>
        </w:trPr>
        <w:tc>
          <w:tcPr>
            <w:tcW w:w="0" w:type="auto"/>
            <w:shd w:val="clear" w:color="auto" w:fill="auto"/>
            <w:noWrap/>
            <w:vAlign w:val="bottom"/>
            <w:hideMark/>
          </w:tcPr>
          <w:p w14:paraId="74CF7484"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55B5E6FC"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3E6B35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E7B5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2D4E2D" w14:textId="77777777" w:rsidR="009C7CF9" w:rsidRPr="009C7CF9" w:rsidRDefault="009C7CF9" w:rsidP="009C7CF9">
            <w:pPr>
              <w:jc w:val="right"/>
              <w:rPr>
                <w:color w:val="000000"/>
                <w:sz w:val="16"/>
                <w:szCs w:val="16"/>
                <w:lang w:val="hr-HR"/>
              </w:rPr>
            </w:pPr>
            <w:r w:rsidRPr="009C7CF9">
              <w:rPr>
                <w:color w:val="000000"/>
                <w:sz w:val="16"/>
                <w:szCs w:val="16"/>
                <w:lang w:val="hr-HR"/>
              </w:rPr>
              <w:t>3.814,66</w:t>
            </w:r>
          </w:p>
        </w:tc>
        <w:tc>
          <w:tcPr>
            <w:tcW w:w="0" w:type="auto"/>
            <w:shd w:val="clear" w:color="auto" w:fill="auto"/>
            <w:noWrap/>
            <w:vAlign w:val="bottom"/>
            <w:hideMark/>
          </w:tcPr>
          <w:p w14:paraId="621CC7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58F2F8A" w14:textId="77777777" w:rsidTr="000473E1">
        <w:trPr>
          <w:trHeight w:val="20"/>
        </w:trPr>
        <w:tc>
          <w:tcPr>
            <w:tcW w:w="0" w:type="auto"/>
            <w:shd w:val="clear" w:color="auto" w:fill="auto"/>
            <w:noWrap/>
            <w:vAlign w:val="bottom"/>
            <w:hideMark/>
          </w:tcPr>
          <w:p w14:paraId="4F74534E"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3CACC94D"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BB373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E5E13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0BBAC5" w14:textId="77777777" w:rsidR="009C7CF9" w:rsidRPr="009C7CF9" w:rsidRDefault="009C7CF9" w:rsidP="009C7CF9">
            <w:pPr>
              <w:jc w:val="right"/>
              <w:rPr>
                <w:color w:val="000000"/>
                <w:sz w:val="16"/>
                <w:szCs w:val="16"/>
                <w:lang w:val="hr-HR"/>
              </w:rPr>
            </w:pPr>
            <w:r w:rsidRPr="009C7CF9">
              <w:rPr>
                <w:color w:val="000000"/>
                <w:sz w:val="16"/>
                <w:szCs w:val="16"/>
                <w:lang w:val="hr-HR"/>
              </w:rPr>
              <w:t>2.010,52</w:t>
            </w:r>
          </w:p>
        </w:tc>
        <w:tc>
          <w:tcPr>
            <w:tcW w:w="0" w:type="auto"/>
            <w:shd w:val="clear" w:color="auto" w:fill="auto"/>
            <w:noWrap/>
            <w:vAlign w:val="bottom"/>
            <w:hideMark/>
          </w:tcPr>
          <w:p w14:paraId="6F08F4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4F5304" w14:textId="77777777" w:rsidTr="000473E1">
        <w:trPr>
          <w:trHeight w:val="20"/>
        </w:trPr>
        <w:tc>
          <w:tcPr>
            <w:tcW w:w="0" w:type="auto"/>
            <w:shd w:val="clear" w:color="auto" w:fill="auto"/>
            <w:noWrap/>
            <w:vAlign w:val="bottom"/>
            <w:hideMark/>
          </w:tcPr>
          <w:p w14:paraId="211F9761"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53FF1A56"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7CA234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C9C0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7F3A145" w14:textId="77777777" w:rsidR="009C7CF9" w:rsidRPr="009C7CF9" w:rsidRDefault="009C7CF9" w:rsidP="009C7CF9">
            <w:pPr>
              <w:jc w:val="right"/>
              <w:rPr>
                <w:color w:val="000000"/>
                <w:sz w:val="16"/>
                <w:szCs w:val="16"/>
                <w:lang w:val="hr-HR"/>
              </w:rPr>
            </w:pPr>
            <w:r w:rsidRPr="009C7CF9">
              <w:rPr>
                <w:color w:val="000000"/>
                <w:sz w:val="16"/>
                <w:szCs w:val="16"/>
                <w:lang w:val="hr-HR"/>
              </w:rPr>
              <w:t>156,68</w:t>
            </w:r>
          </w:p>
        </w:tc>
        <w:tc>
          <w:tcPr>
            <w:tcW w:w="0" w:type="auto"/>
            <w:shd w:val="clear" w:color="auto" w:fill="auto"/>
            <w:noWrap/>
            <w:vAlign w:val="bottom"/>
            <w:hideMark/>
          </w:tcPr>
          <w:p w14:paraId="387EBE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E20A92" w14:textId="77777777" w:rsidTr="000473E1">
        <w:trPr>
          <w:trHeight w:val="20"/>
        </w:trPr>
        <w:tc>
          <w:tcPr>
            <w:tcW w:w="0" w:type="auto"/>
            <w:shd w:val="clear" w:color="auto" w:fill="auto"/>
            <w:noWrap/>
            <w:vAlign w:val="bottom"/>
            <w:hideMark/>
          </w:tcPr>
          <w:p w14:paraId="0B30B86B"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671F8D00"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07138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9832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3D4F578" w14:textId="77777777" w:rsidR="009C7CF9" w:rsidRPr="009C7CF9" w:rsidRDefault="009C7CF9" w:rsidP="009C7CF9">
            <w:pPr>
              <w:jc w:val="right"/>
              <w:rPr>
                <w:color w:val="000000"/>
                <w:sz w:val="16"/>
                <w:szCs w:val="16"/>
                <w:lang w:val="hr-HR"/>
              </w:rPr>
            </w:pPr>
            <w:r w:rsidRPr="009C7CF9">
              <w:rPr>
                <w:color w:val="000000"/>
                <w:sz w:val="16"/>
                <w:szCs w:val="16"/>
                <w:lang w:val="hr-HR"/>
              </w:rPr>
              <w:t>130,00</w:t>
            </w:r>
          </w:p>
        </w:tc>
        <w:tc>
          <w:tcPr>
            <w:tcW w:w="0" w:type="auto"/>
            <w:shd w:val="clear" w:color="auto" w:fill="auto"/>
            <w:noWrap/>
            <w:vAlign w:val="bottom"/>
            <w:hideMark/>
          </w:tcPr>
          <w:p w14:paraId="0BD9C8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79CD1A7" w14:textId="77777777" w:rsidTr="000473E1">
        <w:trPr>
          <w:trHeight w:val="20"/>
        </w:trPr>
        <w:tc>
          <w:tcPr>
            <w:tcW w:w="0" w:type="auto"/>
            <w:shd w:val="clear" w:color="auto" w:fill="auto"/>
            <w:vAlign w:val="bottom"/>
            <w:hideMark/>
          </w:tcPr>
          <w:p w14:paraId="46BC45CD"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3FCE9D3E"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4733035"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271" w:type="dxa"/>
            <w:shd w:val="clear" w:color="auto" w:fill="auto"/>
            <w:vAlign w:val="bottom"/>
            <w:hideMark/>
          </w:tcPr>
          <w:p w14:paraId="020D558C"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186" w:type="dxa"/>
            <w:shd w:val="clear" w:color="auto" w:fill="auto"/>
            <w:vAlign w:val="bottom"/>
            <w:hideMark/>
          </w:tcPr>
          <w:p w14:paraId="54978BB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4D8AE2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042731D" w14:textId="77777777" w:rsidTr="000473E1">
        <w:trPr>
          <w:trHeight w:val="20"/>
        </w:trPr>
        <w:tc>
          <w:tcPr>
            <w:tcW w:w="4673" w:type="dxa"/>
            <w:gridSpan w:val="2"/>
            <w:shd w:val="clear" w:color="000000" w:fill="CCCCFF"/>
            <w:noWrap/>
            <w:vAlign w:val="bottom"/>
            <w:hideMark/>
          </w:tcPr>
          <w:p w14:paraId="7623A6D7" w14:textId="77777777" w:rsidR="009C7CF9" w:rsidRPr="009C7CF9" w:rsidRDefault="009C7CF9" w:rsidP="009C7CF9">
            <w:pPr>
              <w:rPr>
                <w:b/>
                <w:bCs/>
                <w:color w:val="333333"/>
                <w:sz w:val="16"/>
                <w:szCs w:val="16"/>
                <w:lang w:val="hr-HR"/>
              </w:rPr>
            </w:pPr>
            <w:r w:rsidRPr="009C7CF9">
              <w:rPr>
                <w:b/>
                <w:bCs/>
                <w:color w:val="333333"/>
                <w:sz w:val="16"/>
                <w:szCs w:val="16"/>
                <w:lang w:val="hr-HR"/>
              </w:rPr>
              <w:t>Izvor 4.2.1 Pomoći HNK - Financiranje OBŽ</w:t>
            </w:r>
          </w:p>
        </w:tc>
        <w:tc>
          <w:tcPr>
            <w:tcW w:w="1275" w:type="dxa"/>
            <w:shd w:val="clear" w:color="000000" w:fill="CCCCFF"/>
            <w:noWrap/>
            <w:vAlign w:val="bottom"/>
            <w:hideMark/>
          </w:tcPr>
          <w:p w14:paraId="50C488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87.120,00</w:t>
            </w:r>
          </w:p>
        </w:tc>
        <w:tc>
          <w:tcPr>
            <w:tcW w:w="1271" w:type="dxa"/>
            <w:shd w:val="clear" w:color="000000" w:fill="CCCCFF"/>
            <w:noWrap/>
            <w:vAlign w:val="bottom"/>
            <w:hideMark/>
          </w:tcPr>
          <w:p w14:paraId="1EBA72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87.120,00</w:t>
            </w:r>
          </w:p>
        </w:tc>
        <w:tc>
          <w:tcPr>
            <w:tcW w:w="1186" w:type="dxa"/>
            <w:shd w:val="clear" w:color="000000" w:fill="CCCCFF"/>
            <w:noWrap/>
            <w:vAlign w:val="bottom"/>
            <w:hideMark/>
          </w:tcPr>
          <w:p w14:paraId="71C7E6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CD91D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CF48B6F" w14:textId="77777777" w:rsidTr="000473E1">
        <w:trPr>
          <w:trHeight w:val="20"/>
        </w:trPr>
        <w:tc>
          <w:tcPr>
            <w:tcW w:w="0" w:type="auto"/>
            <w:shd w:val="clear" w:color="auto" w:fill="auto"/>
            <w:noWrap/>
            <w:vAlign w:val="bottom"/>
            <w:hideMark/>
          </w:tcPr>
          <w:p w14:paraId="2046F8D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DC58A7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E5D5403" w14:textId="77777777" w:rsidR="009C7CF9" w:rsidRPr="009C7CF9" w:rsidRDefault="009C7CF9" w:rsidP="009C7CF9">
            <w:pPr>
              <w:jc w:val="right"/>
              <w:rPr>
                <w:color w:val="000000"/>
                <w:sz w:val="16"/>
                <w:szCs w:val="16"/>
                <w:lang w:val="hr-HR"/>
              </w:rPr>
            </w:pPr>
            <w:r w:rsidRPr="009C7CF9">
              <w:rPr>
                <w:color w:val="000000"/>
                <w:sz w:val="16"/>
                <w:szCs w:val="16"/>
                <w:lang w:val="hr-HR"/>
              </w:rPr>
              <w:t>87.120,00</w:t>
            </w:r>
          </w:p>
        </w:tc>
        <w:tc>
          <w:tcPr>
            <w:tcW w:w="1271" w:type="dxa"/>
            <w:shd w:val="clear" w:color="auto" w:fill="auto"/>
            <w:noWrap/>
            <w:vAlign w:val="bottom"/>
            <w:hideMark/>
          </w:tcPr>
          <w:p w14:paraId="5D6CE90E" w14:textId="77777777" w:rsidR="009C7CF9" w:rsidRPr="009C7CF9" w:rsidRDefault="009C7CF9" w:rsidP="009C7CF9">
            <w:pPr>
              <w:jc w:val="right"/>
              <w:rPr>
                <w:color w:val="000000"/>
                <w:sz w:val="16"/>
                <w:szCs w:val="16"/>
                <w:lang w:val="hr-HR"/>
              </w:rPr>
            </w:pPr>
            <w:r w:rsidRPr="009C7CF9">
              <w:rPr>
                <w:color w:val="000000"/>
                <w:sz w:val="16"/>
                <w:szCs w:val="16"/>
                <w:lang w:val="hr-HR"/>
              </w:rPr>
              <w:t>87.120,00</w:t>
            </w:r>
          </w:p>
        </w:tc>
        <w:tc>
          <w:tcPr>
            <w:tcW w:w="1186" w:type="dxa"/>
            <w:shd w:val="clear" w:color="auto" w:fill="auto"/>
            <w:noWrap/>
            <w:vAlign w:val="bottom"/>
            <w:hideMark/>
          </w:tcPr>
          <w:p w14:paraId="3635A29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2AA5E6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2B2BA64" w14:textId="77777777" w:rsidTr="000473E1">
        <w:trPr>
          <w:trHeight w:val="20"/>
        </w:trPr>
        <w:tc>
          <w:tcPr>
            <w:tcW w:w="0" w:type="auto"/>
            <w:shd w:val="clear" w:color="000000" w:fill="FFFF99"/>
            <w:vAlign w:val="bottom"/>
            <w:hideMark/>
          </w:tcPr>
          <w:p w14:paraId="6C95D805" w14:textId="77777777" w:rsidR="009C7CF9" w:rsidRPr="009C7CF9" w:rsidRDefault="009C7CF9" w:rsidP="009C7CF9">
            <w:pPr>
              <w:rPr>
                <w:b/>
                <w:bCs/>
                <w:sz w:val="16"/>
                <w:szCs w:val="16"/>
                <w:lang w:val="hr-HR"/>
              </w:rPr>
            </w:pPr>
            <w:r w:rsidRPr="009C7CF9">
              <w:rPr>
                <w:b/>
                <w:bCs/>
                <w:sz w:val="16"/>
                <w:szCs w:val="16"/>
                <w:lang w:val="hr-HR"/>
              </w:rPr>
              <w:t>A107004</w:t>
            </w:r>
          </w:p>
        </w:tc>
        <w:tc>
          <w:tcPr>
            <w:tcW w:w="3832" w:type="dxa"/>
            <w:shd w:val="clear" w:color="000000" w:fill="FFFF99"/>
            <w:vAlign w:val="bottom"/>
            <w:hideMark/>
          </w:tcPr>
          <w:p w14:paraId="4B8D2895" w14:textId="77777777" w:rsidR="009C7CF9" w:rsidRPr="009C7CF9" w:rsidRDefault="009C7CF9" w:rsidP="009C7CF9">
            <w:pPr>
              <w:rPr>
                <w:b/>
                <w:bCs/>
                <w:sz w:val="16"/>
                <w:szCs w:val="16"/>
                <w:lang w:val="hr-HR"/>
              </w:rPr>
            </w:pPr>
            <w:r w:rsidRPr="009C7CF9">
              <w:rPr>
                <w:b/>
                <w:bCs/>
                <w:sz w:val="16"/>
                <w:szCs w:val="16"/>
                <w:lang w:val="hr-HR"/>
              </w:rPr>
              <w:t>Aktivnost: FINANCIJSKI RASHODI HNK</w:t>
            </w:r>
          </w:p>
        </w:tc>
        <w:tc>
          <w:tcPr>
            <w:tcW w:w="1275" w:type="dxa"/>
            <w:shd w:val="clear" w:color="000000" w:fill="FFFF99"/>
            <w:vAlign w:val="bottom"/>
            <w:hideMark/>
          </w:tcPr>
          <w:p w14:paraId="015AC435" w14:textId="77777777" w:rsidR="009C7CF9" w:rsidRPr="009C7CF9" w:rsidRDefault="009C7CF9" w:rsidP="009C7CF9">
            <w:pPr>
              <w:jc w:val="right"/>
              <w:rPr>
                <w:b/>
                <w:bCs/>
                <w:sz w:val="16"/>
                <w:szCs w:val="16"/>
                <w:lang w:val="hr-HR"/>
              </w:rPr>
            </w:pPr>
            <w:r w:rsidRPr="009C7CF9">
              <w:rPr>
                <w:b/>
                <w:bCs/>
                <w:sz w:val="16"/>
                <w:szCs w:val="16"/>
                <w:lang w:val="hr-HR"/>
              </w:rPr>
              <w:t>100,00</w:t>
            </w:r>
          </w:p>
        </w:tc>
        <w:tc>
          <w:tcPr>
            <w:tcW w:w="1271" w:type="dxa"/>
            <w:shd w:val="clear" w:color="000000" w:fill="FFFF99"/>
            <w:vAlign w:val="bottom"/>
            <w:hideMark/>
          </w:tcPr>
          <w:p w14:paraId="1225E432" w14:textId="77777777" w:rsidR="009C7CF9" w:rsidRPr="009C7CF9" w:rsidRDefault="009C7CF9" w:rsidP="009C7CF9">
            <w:pPr>
              <w:jc w:val="right"/>
              <w:rPr>
                <w:b/>
                <w:bCs/>
                <w:sz w:val="16"/>
                <w:szCs w:val="16"/>
                <w:lang w:val="hr-HR"/>
              </w:rPr>
            </w:pPr>
            <w:r w:rsidRPr="009C7CF9">
              <w:rPr>
                <w:b/>
                <w:bCs/>
                <w:sz w:val="16"/>
                <w:szCs w:val="16"/>
                <w:lang w:val="hr-HR"/>
              </w:rPr>
              <w:t>100,00</w:t>
            </w:r>
          </w:p>
        </w:tc>
        <w:tc>
          <w:tcPr>
            <w:tcW w:w="1186" w:type="dxa"/>
            <w:shd w:val="clear" w:color="000000" w:fill="FFFF99"/>
            <w:vAlign w:val="bottom"/>
            <w:hideMark/>
          </w:tcPr>
          <w:p w14:paraId="52B01BD2" w14:textId="77777777" w:rsidR="009C7CF9" w:rsidRPr="009C7CF9" w:rsidRDefault="009C7CF9" w:rsidP="009C7CF9">
            <w:pPr>
              <w:jc w:val="right"/>
              <w:rPr>
                <w:b/>
                <w:bCs/>
                <w:sz w:val="16"/>
                <w:szCs w:val="16"/>
                <w:lang w:val="hr-HR"/>
              </w:rPr>
            </w:pPr>
            <w:r w:rsidRPr="009C7CF9">
              <w:rPr>
                <w:b/>
                <w:bCs/>
                <w:sz w:val="16"/>
                <w:szCs w:val="16"/>
                <w:lang w:val="hr-HR"/>
              </w:rPr>
              <w:t>1.651,57</w:t>
            </w:r>
          </w:p>
        </w:tc>
        <w:tc>
          <w:tcPr>
            <w:tcW w:w="0" w:type="auto"/>
            <w:shd w:val="clear" w:color="000000" w:fill="FFFF99"/>
            <w:vAlign w:val="bottom"/>
            <w:hideMark/>
          </w:tcPr>
          <w:p w14:paraId="49281B79" w14:textId="77777777" w:rsidR="009C7CF9" w:rsidRPr="009C7CF9" w:rsidRDefault="009C7CF9" w:rsidP="009C7CF9">
            <w:pPr>
              <w:jc w:val="right"/>
              <w:rPr>
                <w:b/>
                <w:bCs/>
                <w:sz w:val="16"/>
                <w:szCs w:val="16"/>
                <w:lang w:val="hr-HR"/>
              </w:rPr>
            </w:pPr>
            <w:r w:rsidRPr="009C7CF9">
              <w:rPr>
                <w:b/>
                <w:bCs/>
                <w:sz w:val="16"/>
                <w:szCs w:val="16"/>
                <w:lang w:val="hr-HR"/>
              </w:rPr>
              <w:t>1.651,57</w:t>
            </w:r>
          </w:p>
        </w:tc>
      </w:tr>
      <w:tr w:rsidR="00DB1BD6" w:rsidRPr="009C7CF9" w14:paraId="754A3457" w14:textId="77777777" w:rsidTr="000473E1">
        <w:trPr>
          <w:trHeight w:val="20"/>
        </w:trPr>
        <w:tc>
          <w:tcPr>
            <w:tcW w:w="4673" w:type="dxa"/>
            <w:gridSpan w:val="2"/>
            <w:shd w:val="clear" w:color="000000" w:fill="CCCCFF"/>
            <w:noWrap/>
            <w:vAlign w:val="bottom"/>
            <w:hideMark/>
          </w:tcPr>
          <w:p w14:paraId="3DA5421B"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7E5CC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c>
          <w:tcPr>
            <w:tcW w:w="1271" w:type="dxa"/>
            <w:shd w:val="clear" w:color="000000" w:fill="CCCCFF"/>
            <w:noWrap/>
            <w:vAlign w:val="bottom"/>
            <w:hideMark/>
          </w:tcPr>
          <w:p w14:paraId="15F5F5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c>
          <w:tcPr>
            <w:tcW w:w="1186" w:type="dxa"/>
            <w:shd w:val="clear" w:color="000000" w:fill="CCCCFF"/>
            <w:noWrap/>
            <w:vAlign w:val="bottom"/>
            <w:hideMark/>
          </w:tcPr>
          <w:p w14:paraId="17CBB5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1.651,57</w:t>
            </w:r>
          </w:p>
        </w:tc>
        <w:tc>
          <w:tcPr>
            <w:tcW w:w="0" w:type="auto"/>
            <w:shd w:val="clear" w:color="000000" w:fill="CCCCFF"/>
            <w:noWrap/>
            <w:vAlign w:val="bottom"/>
            <w:hideMark/>
          </w:tcPr>
          <w:p w14:paraId="7CFC47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1.651,57</w:t>
            </w:r>
          </w:p>
        </w:tc>
      </w:tr>
      <w:tr w:rsidR="00DB1BD6" w:rsidRPr="009C7CF9" w14:paraId="6C6AE3B4" w14:textId="77777777" w:rsidTr="000473E1">
        <w:trPr>
          <w:trHeight w:val="20"/>
        </w:trPr>
        <w:tc>
          <w:tcPr>
            <w:tcW w:w="0" w:type="auto"/>
            <w:shd w:val="clear" w:color="auto" w:fill="auto"/>
            <w:noWrap/>
            <w:vAlign w:val="bottom"/>
            <w:hideMark/>
          </w:tcPr>
          <w:p w14:paraId="3AC6D622"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791198CF"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332041D3"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271" w:type="dxa"/>
            <w:shd w:val="clear" w:color="auto" w:fill="auto"/>
            <w:noWrap/>
            <w:vAlign w:val="bottom"/>
            <w:hideMark/>
          </w:tcPr>
          <w:p w14:paraId="778A029B"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186" w:type="dxa"/>
            <w:shd w:val="clear" w:color="auto" w:fill="auto"/>
            <w:noWrap/>
            <w:vAlign w:val="bottom"/>
            <w:hideMark/>
          </w:tcPr>
          <w:p w14:paraId="0492F50A" w14:textId="77777777" w:rsidR="009C7CF9" w:rsidRPr="009C7CF9" w:rsidRDefault="009C7CF9" w:rsidP="009C7CF9">
            <w:pPr>
              <w:jc w:val="right"/>
              <w:rPr>
                <w:color w:val="000000"/>
                <w:sz w:val="16"/>
                <w:szCs w:val="16"/>
                <w:lang w:val="hr-HR"/>
              </w:rPr>
            </w:pPr>
            <w:r w:rsidRPr="009C7CF9">
              <w:rPr>
                <w:color w:val="000000"/>
                <w:sz w:val="16"/>
                <w:szCs w:val="16"/>
                <w:lang w:val="hr-HR"/>
              </w:rPr>
              <w:t>1.651,57</w:t>
            </w:r>
          </w:p>
        </w:tc>
        <w:tc>
          <w:tcPr>
            <w:tcW w:w="0" w:type="auto"/>
            <w:shd w:val="clear" w:color="auto" w:fill="auto"/>
            <w:noWrap/>
            <w:vAlign w:val="bottom"/>
            <w:hideMark/>
          </w:tcPr>
          <w:p w14:paraId="14CF3682" w14:textId="77777777" w:rsidR="009C7CF9" w:rsidRPr="009C7CF9" w:rsidRDefault="009C7CF9" w:rsidP="009C7CF9">
            <w:pPr>
              <w:jc w:val="right"/>
              <w:rPr>
                <w:color w:val="000000"/>
                <w:sz w:val="16"/>
                <w:szCs w:val="16"/>
                <w:lang w:val="hr-HR"/>
              </w:rPr>
            </w:pPr>
            <w:r w:rsidRPr="009C7CF9">
              <w:rPr>
                <w:color w:val="000000"/>
                <w:sz w:val="16"/>
                <w:szCs w:val="16"/>
                <w:lang w:val="hr-HR"/>
              </w:rPr>
              <w:t>1.651,57</w:t>
            </w:r>
          </w:p>
        </w:tc>
      </w:tr>
      <w:tr w:rsidR="00DB1BD6" w:rsidRPr="009C7CF9" w14:paraId="2FC8F2AF" w14:textId="77777777" w:rsidTr="000473E1">
        <w:trPr>
          <w:trHeight w:val="20"/>
        </w:trPr>
        <w:tc>
          <w:tcPr>
            <w:tcW w:w="0" w:type="auto"/>
            <w:shd w:val="clear" w:color="auto" w:fill="auto"/>
            <w:noWrap/>
            <w:vAlign w:val="bottom"/>
            <w:hideMark/>
          </w:tcPr>
          <w:p w14:paraId="5BAE5F5C"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4B8D26B6"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0112E9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8A89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D63420" w14:textId="77777777" w:rsidR="009C7CF9" w:rsidRPr="009C7CF9" w:rsidRDefault="009C7CF9" w:rsidP="009C7CF9">
            <w:pPr>
              <w:jc w:val="right"/>
              <w:rPr>
                <w:color w:val="000000"/>
                <w:sz w:val="16"/>
                <w:szCs w:val="16"/>
                <w:lang w:val="hr-HR"/>
              </w:rPr>
            </w:pPr>
            <w:r w:rsidRPr="009C7CF9">
              <w:rPr>
                <w:color w:val="000000"/>
                <w:sz w:val="16"/>
                <w:szCs w:val="16"/>
                <w:lang w:val="hr-HR"/>
              </w:rPr>
              <w:t>1.651,57</w:t>
            </w:r>
          </w:p>
        </w:tc>
        <w:tc>
          <w:tcPr>
            <w:tcW w:w="0" w:type="auto"/>
            <w:shd w:val="clear" w:color="auto" w:fill="auto"/>
            <w:noWrap/>
            <w:vAlign w:val="bottom"/>
            <w:hideMark/>
          </w:tcPr>
          <w:p w14:paraId="729A98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EFB3EEC" w14:textId="77777777" w:rsidTr="000473E1">
        <w:trPr>
          <w:trHeight w:val="20"/>
        </w:trPr>
        <w:tc>
          <w:tcPr>
            <w:tcW w:w="0" w:type="auto"/>
            <w:shd w:val="clear" w:color="000000" w:fill="FF9900"/>
            <w:vAlign w:val="bottom"/>
            <w:hideMark/>
          </w:tcPr>
          <w:p w14:paraId="4B12FF10" w14:textId="77777777" w:rsidR="009C7CF9" w:rsidRPr="009C7CF9" w:rsidRDefault="009C7CF9" w:rsidP="009C7CF9">
            <w:pPr>
              <w:rPr>
                <w:b/>
                <w:bCs/>
                <w:sz w:val="16"/>
                <w:szCs w:val="16"/>
                <w:lang w:val="hr-HR"/>
              </w:rPr>
            </w:pPr>
            <w:r w:rsidRPr="009C7CF9">
              <w:rPr>
                <w:b/>
                <w:bCs/>
                <w:sz w:val="16"/>
                <w:szCs w:val="16"/>
                <w:lang w:val="hr-HR"/>
              </w:rPr>
              <w:t>1071</w:t>
            </w:r>
          </w:p>
        </w:tc>
        <w:tc>
          <w:tcPr>
            <w:tcW w:w="3832" w:type="dxa"/>
            <w:shd w:val="clear" w:color="000000" w:fill="FF9900"/>
            <w:vAlign w:val="bottom"/>
            <w:hideMark/>
          </w:tcPr>
          <w:p w14:paraId="32CFDA56" w14:textId="77777777" w:rsidR="009C7CF9" w:rsidRPr="009C7CF9" w:rsidRDefault="009C7CF9" w:rsidP="009C7CF9">
            <w:pPr>
              <w:rPr>
                <w:b/>
                <w:bCs/>
                <w:sz w:val="16"/>
                <w:szCs w:val="16"/>
                <w:lang w:val="hr-HR"/>
              </w:rPr>
            </w:pPr>
            <w:r w:rsidRPr="009C7CF9">
              <w:rPr>
                <w:b/>
                <w:bCs/>
                <w:sz w:val="16"/>
                <w:szCs w:val="16"/>
                <w:lang w:val="hr-HR"/>
              </w:rPr>
              <w:t>Program: PROGRAMSKA DJELATNOST HNK</w:t>
            </w:r>
          </w:p>
        </w:tc>
        <w:tc>
          <w:tcPr>
            <w:tcW w:w="1275" w:type="dxa"/>
            <w:shd w:val="clear" w:color="000000" w:fill="FF9900"/>
            <w:vAlign w:val="bottom"/>
            <w:hideMark/>
          </w:tcPr>
          <w:p w14:paraId="6AF7E0B1" w14:textId="77777777" w:rsidR="009C7CF9" w:rsidRPr="009C7CF9" w:rsidRDefault="009C7CF9" w:rsidP="009C7CF9">
            <w:pPr>
              <w:jc w:val="right"/>
              <w:rPr>
                <w:b/>
                <w:bCs/>
                <w:sz w:val="16"/>
                <w:szCs w:val="16"/>
                <w:lang w:val="hr-HR"/>
              </w:rPr>
            </w:pPr>
            <w:r w:rsidRPr="009C7CF9">
              <w:rPr>
                <w:b/>
                <w:bCs/>
                <w:sz w:val="16"/>
                <w:szCs w:val="16"/>
                <w:lang w:val="hr-HR"/>
              </w:rPr>
              <w:t>715.724,00</w:t>
            </w:r>
          </w:p>
        </w:tc>
        <w:tc>
          <w:tcPr>
            <w:tcW w:w="1271" w:type="dxa"/>
            <w:shd w:val="clear" w:color="000000" w:fill="FF9900"/>
            <w:vAlign w:val="bottom"/>
            <w:hideMark/>
          </w:tcPr>
          <w:p w14:paraId="4273E322" w14:textId="77777777" w:rsidR="009C7CF9" w:rsidRPr="009C7CF9" w:rsidRDefault="009C7CF9" w:rsidP="009C7CF9">
            <w:pPr>
              <w:jc w:val="right"/>
              <w:rPr>
                <w:b/>
                <w:bCs/>
                <w:sz w:val="16"/>
                <w:szCs w:val="16"/>
                <w:lang w:val="hr-HR"/>
              </w:rPr>
            </w:pPr>
            <w:r w:rsidRPr="009C7CF9">
              <w:rPr>
                <w:b/>
                <w:bCs/>
                <w:sz w:val="16"/>
                <w:szCs w:val="16"/>
                <w:lang w:val="hr-HR"/>
              </w:rPr>
              <w:t>715.724,00</w:t>
            </w:r>
          </w:p>
        </w:tc>
        <w:tc>
          <w:tcPr>
            <w:tcW w:w="1186" w:type="dxa"/>
            <w:shd w:val="clear" w:color="000000" w:fill="FF9900"/>
            <w:vAlign w:val="bottom"/>
            <w:hideMark/>
          </w:tcPr>
          <w:p w14:paraId="72DD5A80" w14:textId="77777777" w:rsidR="009C7CF9" w:rsidRPr="009C7CF9" w:rsidRDefault="009C7CF9" w:rsidP="009C7CF9">
            <w:pPr>
              <w:jc w:val="right"/>
              <w:rPr>
                <w:b/>
                <w:bCs/>
                <w:sz w:val="16"/>
                <w:szCs w:val="16"/>
                <w:lang w:val="hr-HR"/>
              </w:rPr>
            </w:pPr>
            <w:r w:rsidRPr="009C7CF9">
              <w:rPr>
                <w:b/>
                <w:bCs/>
                <w:sz w:val="16"/>
                <w:szCs w:val="16"/>
                <w:lang w:val="hr-HR"/>
              </w:rPr>
              <w:t>537.123,57</w:t>
            </w:r>
          </w:p>
        </w:tc>
        <w:tc>
          <w:tcPr>
            <w:tcW w:w="0" w:type="auto"/>
            <w:shd w:val="clear" w:color="000000" w:fill="FF9900"/>
            <w:vAlign w:val="bottom"/>
            <w:hideMark/>
          </w:tcPr>
          <w:p w14:paraId="30E5E7D2" w14:textId="77777777" w:rsidR="009C7CF9" w:rsidRPr="009C7CF9" w:rsidRDefault="009C7CF9" w:rsidP="009C7CF9">
            <w:pPr>
              <w:jc w:val="right"/>
              <w:rPr>
                <w:b/>
                <w:bCs/>
                <w:sz w:val="16"/>
                <w:szCs w:val="16"/>
                <w:lang w:val="hr-HR"/>
              </w:rPr>
            </w:pPr>
            <w:r w:rsidRPr="009C7CF9">
              <w:rPr>
                <w:b/>
                <w:bCs/>
                <w:sz w:val="16"/>
                <w:szCs w:val="16"/>
                <w:lang w:val="hr-HR"/>
              </w:rPr>
              <w:t>75,05</w:t>
            </w:r>
          </w:p>
        </w:tc>
      </w:tr>
      <w:tr w:rsidR="006210C1" w:rsidRPr="009C7CF9" w14:paraId="402E1C15" w14:textId="77777777" w:rsidTr="000473E1">
        <w:trPr>
          <w:trHeight w:val="20"/>
        </w:trPr>
        <w:tc>
          <w:tcPr>
            <w:tcW w:w="0" w:type="auto"/>
            <w:shd w:val="clear" w:color="000000" w:fill="FFFF99"/>
            <w:vAlign w:val="bottom"/>
            <w:hideMark/>
          </w:tcPr>
          <w:p w14:paraId="07A9E98F" w14:textId="77777777" w:rsidR="009C7CF9" w:rsidRPr="009C7CF9" w:rsidRDefault="009C7CF9" w:rsidP="009C7CF9">
            <w:pPr>
              <w:rPr>
                <w:b/>
                <w:bCs/>
                <w:sz w:val="16"/>
                <w:szCs w:val="16"/>
                <w:lang w:val="hr-HR"/>
              </w:rPr>
            </w:pPr>
            <w:r w:rsidRPr="009C7CF9">
              <w:rPr>
                <w:b/>
                <w:bCs/>
                <w:sz w:val="16"/>
                <w:szCs w:val="16"/>
                <w:lang w:val="hr-HR"/>
              </w:rPr>
              <w:t>A107107</w:t>
            </w:r>
          </w:p>
        </w:tc>
        <w:tc>
          <w:tcPr>
            <w:tcW w:w="3832" w:type="dxa"/>
            <w:shd w:val="clear" w:color="000000" w:fill="FFFF99"/>
            <w:vAlign w:val="bottom"/>
            <w:hideMark/>
          </w:tcPr>
          <w:p w14:paraId="1C71D650" w14:textId="77777777" w:rsidR="009C7CF9" w:rsidRPr="009C7CF9" w:rsidRDefault="009C7CF9" w:rsidP="009C7CF9">
            <w:pPr>
              <w:rPr>
                <w:b/>
                <w:bCs/>
                <w:sz w:val="16"/>
                <w:szCs w:val="16"/>
                <w:lang w:val="hr-HR"/>
              </w:rPr>
            </w:pPr>
            <w:r w:rsidRPr="009C7CF9">
              <w:rPr>
                <w:b/>
                <w:bCs/>
                <w:sz w:val="16"/>
                <w:szCs w:val="16"/>
                <w:lang w:val="hr-HR"/>
              </w:rPr>
              <w:t>Aktivnost: PROGRAMSKA DJELATNOST HNK</w:t>
            </w:r>
          </w:p>
        </w:tc>
        <w:tc>
          <w:tcPr>
            <w:tcW w:w="1275" w:type="dxa"/>
            <w:shd w:val="clear" w:color="000000" w:fill="FFFF99"/>
            <w:vAlign w:val="bottom"/>
            <w:hideMark/>
          </w:tcPr>
          <w:p w14:paraId="563779DA" w14:textId="77777777" w:rsidR="009C7CF9" w:rsidRPr="009C7CF9" w:rsidRDefault="009C7CF9" w:rsidP="009C7CF9">
            <w:pPr>
              <w:jc w:val="right"/>
              <w:rPr>
                <w:b/>
                <w:bCs/>
                <w:sz w:val="16"/>
                <w:szCs w:val="16"/>
                <w:lang w:val="hr-HR"/>
              </w:rPr>
            </w:pPr>
            <w:r w:rsidRPr="009C7CF9">
              <w:rPr>
                <w:b/>
                <w:bCs/>
                <w:sz w:val="16"/>
                <w:szCs w:val="16"/>
                <w:lang w:val="hr-HR"/>
              </w:rPr>
              <w:t>715.724,00</w:t>
            </w:r>
          </w:p>
        </w:tc>
        <w:tc>
          <w:tcPr>
            <w:tcW w:w="1271" w:type="dxa"/>
            <w:shd w:val="clear" w:color="000000" w:fill="FFFF99"/>
            <w:vAlign w:val="bottom"/>
            <w:hideMark/>
          </w:tcPr>
          <w:p w14:paraId="294A8247" w14:textId="77777777" w:rsidR="009C7CF9" w:rsidRPr="009C7CF9" w:rsidRDefault="009C7CF9" w:rsidP="009C7CF9">
            <w:pPr>
              <w:jc w:val="right"/>
              <w:rPr>
                <w:b/>
                <w:bCs/>
                <w:sz w:val="16"/>
                <w:szCs w:val="16"/>
                <w:lang w:val="hr-HR"/>
              </w:rPr>
            </w:pPr>
            <w:r w:rsidRPr="009C7CF9">
              <w:rPr>
                <w:b/>
                <w:bCs/>
                <w:sz w:val="16"/>
                <w:szCs w:val="16"/>
                <w:lang w:val="hr-HR"/>
              </w:rPr>
              <w:t>715.724,00</w:t>
            </w:r>
          </w:p>
        </w:tc>
        <w:tc>
          <w:tcPr>
            <w:tcW w:w="1186" w:type="dxa"/>
            <w:shd w:val="clear" w:color="000000" w:fill="FFFF99"/>
            <w:vAlign w:val="bottom"/>
            <w:hideMark/>
          </w:tcPr>
          <w:p w14:paraId="2A74AEB8" w14:textId="77777777" w:rsidR="009C7CF9" w:rsidRPr="009C7CF9" w:rsidRDefault="009C7CF9" w:rsidP="009C7CF9">
            <w:pPr>
              <w:jc w:val="right"/>
              <w:rPr>
                <w:b/>
                <w:bCs/>
                <w:sz w:val="16"/>
                <w:szCs w:val="16"/>
                <w:lang w:val="hr-HR"/>
              </w:rPr>
            </w:pPr>
            <w:r w:rsidRPr="009C7CF9">
              <w:rPr>
                <w:b/>
                <w:bCs/>
                <w:sz w:val="16"/>
                <w:szCs w:val="16"/>
                <w:lang w:val="hr-HR"/>
              </w:rPr>
              <w:t>537.123,57</w:t>
            </w:r>
          </w:p>
        </w:tc>
        <w:tc>
          <w:tcPr>
            <w:tcW w:w="0" w:type="auto"/>
            <w:shd w:val="clear" w:color="000000" w:fill="FFFF99"/>
            <w:vAlign w:val="bottom"/>
            <w:hideMark/>
          </w:tcPr>
          <w:p w14:paraId="595F82E9" w14:textId="77777777" w:rsidR="009C7CF9" w:rsidRPr="009C7CF9" w:rsidRDefault="009C7CF9" w:rsidP="009C7CF9">
            <w:pPr>
              <w:jc w:val="right"/>
              <w:rPr>
                <w:b/>
                <w:bCs/>
                <w:sz w:val="16"/>
                <w:szCs w:val="16"/>
                <w:lang w:val="hr-HR"/>
              </w:rPr>
            </w:pPr>
            <w:r w:rsidRPr="009C7CF9">
              <w:rPr>
                <w:b/>
                <w:bCs/>
                <w:sz w:val="16"/>
                <w:szCs w:val="16"/>
                <w:lang w:val="hr-HR"/>
              </w:rPr>
              <w:t>75,05</w:t>
            </w:r>
          </w:p>
        </w:tc>
      </w:tr>
      <w:tr w:rsidR="00DB1BD6" w:rsidRPr="009C7CF9" w14:paraId="3E861F71" w14:textId="77777777" w:rsidTr="000473E1">
        <w:trPr>
          <w:trHeight w:val="20"/>
        </w:trPr>
        <w:tc>
          <w:tcPr>
            <w:tcW w:w="4673" w:type="dxa"/>
            <w:gridSpan w:val="2"/>
            <w:shd w:val="clear" w:color="000000" w:fill="CCCCFF"/>
            <w:noWrap/>
            <w:vAlign w:val="bottom"/>
            <w:hideMark/>
          </w:tcPr>
          <w:p w14:paraId="43F819A3"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FFC4B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139.891,00</w:t>
            </w:r>
          </w:p>
        </w:tc>
        <w:tc>
          <w:tcPr>
            <w:tcW w:w="1271" w:type="dxa"/>
            <w:shd w:val="clear" w:color="000000" w:fill="CCCCFF"/>
            <w:noWrap/>
            <w:vAlign w:val="bottom"/>
            <w:hideMark/>
          </w:tcPr>
          <w:p w14:paraId="2CD7D4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139.891,00</w:t>
            </w:r>
          </w:p>
        </w:tc>
        <w:tc>
          <w:tcPr>
            <w:tcW w:w="1186" w:type="dxa"/>
            <w:shd w:val="clear" w:color="000000" w:fill="CCCCFF"/>
            <w:noWrap/>
            <w:vAlign w:val="bottom"/>
            <w:hideMark/>
          </w:tcPr>
          <w:p w14:paraId="6EF144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116.276,44</w:t>
            </w:r>
          </w:p>
        </w:tc>
        <w:tc>
          <w:tcPr>
            <w:tcW w:w="0" w:type="auto"/>
            <w:shd w:val="clear" w:color="000000" w:fill="CCCCFF"/>
            <w:noWrap/>
            <w:vAlign w:val="bottom"/>
            <w:hideMark/>
          </w:tcPr>
          <w:p w14:paraId="38E4D9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83,12</w:t>
            </w:r>
          </w:p>
        </w:tc>
      </w:tr>
      <w:tr w:rsidR="00DB1BD6" w:rsidRPr="009C7CF9" w14:paraId="1C5C1D48" w14:textId="77777777" w:rsidTr="000473E1">
        <w:trPr>
          <w:trHeight w:val="20"/>
        </w:trPr>
        <w:tc>
          <w:tcPr>
            <w:tcW w:w="0" w:type="auto"/>
            <w:shd w:val="clear" w:color="auto" w:fill="auto"/>
            <w:noWrap/>
            <w:vAlign w:val="bottom"/>
            <w:hideMark/>
          </w:tcPr>
          <w:p w14:paraId="3A71021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C696C7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3720737" w14:textId="77777777" w:rsidR="009C7CF9" w:rsidRPr="009C7CF9" w:rsidRDefault="009C7CF9" w:rsidP="009C7CF9">
            <w:pPr>
              <w:jc w:val="right"/>
              <w:rPr>
                <w:color w:val="000000"/>
                <w:sz w:val="16"/>
                <w:szCs w:val="16"/>
                <w:lang w:val="hr-HR"/>
              </w:rPr>
            </w:pPr>
            <w:r w:rsidRPr="009C7CF9">
              <w:rPr>
                <w:color w:val="000000"/>
                <w:sz w:val="16"/>
                <w:szCs w:val="16"/>
                <w:lang w:val="hr-HR"/>
              </w:rPr>
              <w:t>136.057,00</w:t>
            </w:r>
          </w:p>
        </w:tc>
        <w:tc>
          <w:tcPr>
            <w:tcW w:w="1271" w:type="dxa"/>
            <w:shd w:val="clear" w:color="auto" w:fill="auto"/>
            <w:noWrap/>
            <w:vAlign w:val="bottom"/>
            <w:hideMark/>
          </w:tcPr>
          <w:p w14:paraId="188B8C7E" w14:textId="77777777" w:rsidR="009C7CF9" w:rsidRPr="009C7CF9" w:rsidRDefault="009C7CF9" w:rsidP="009C7CF9">
            <w:pPr>
              <w:jc w:val="right"/>
              <w:rPr>
                <w:color w:val="000000"/>
                <w:sz w:val="16"/>
                <w:szCs w:val="16"/>
                <w:lang w:val="hr-HR"/>
              </w:rPr>
            </w:pPr>
            <w:r w:rsidRPr="009C7CF9">
              <w:rPr>
                <w:color w:val="000000"/>
                <w:sz w:val="16"/>
                <w:szCs w:val="16"/>
                <w:lang w:val="hr-HR"/>
              </w:rPr>
              <w:t>136.057,00</w:t>
            </w:r>
          </w:p>
        </w:tc>
        <w:tc>
          <w:tcPr>
            <w:tcW w:w="1186" w:type="dxa"/>
            <w:shd w:val="clear" w:color="auto" w:fill="auto"/>
            <w:noWrap/>
            <w:vAlign w:val="bottom"/>
            <w:hideMark/>
          </w:tcPr>
          <w:p w14:paraId="3C998A80" w14:textId="77777777" w:rsidR="009C7CF9" w:rsidRPr="009C7CF9" w:rsidRDefault="009C7CF9" w:rsidP="009C7CF9">
            <w:pPr>
              <w:jc w:val="right"/>
              <w:rPr>
                <w:color w:val="000000"/>
                <w:sz w:val="16"/>
                <w:szCs w:val="16"/>
                <w:lang w:val="hr-HR"/>
              </w:rPr>
            </w:pPr>
            <w:r w:rsidRPr="009C7CF9">
              <w:rPr>
                <w:color w:val="000000"/>
                <w:sz w:val="16"/>
                <w:szCs w:val="16"/>
                <w:lang w:val="hr-HR"/>
              </w:rPr>
              <w:t>116.276,44</w:t>
            </w:r>
          </w:p>
        </w:tc>
        <w:tc>
          <w:tcPr>
            <w:tcW w:w="0" w:type="auto"/>
            <w:shd w:val="clear" w:color="auto" w:fill="auto"/>
            <w:noWrap/>
            <w:vAlign w:val="bottom"/>
            <w:hideMark/>
          </w:tcPr>
          <w:p w14:paraId="69632A56" w14:textId="77777777" w:rsidR="009C7CF9" w:rsidRPr="009C7CF9" w:rsidRDefault="009C7CF9" w:rsidP="009C7CF9">
            <w:pPr>
              <w:jc w:val="right"/>
              <w:rPr>
                <w:color w:val="000000"/>
                <w:sz w:val="16"/>
                <w:szCs w:val="16"/>
                <w:lang w:val="hr-HR"/>
              </w:rPr>
            </w:pPr>
            <w:r w:rsidRPr="009C7CF9">
              <w:rPr>
                <w:color w:val="000000"/>
                <w:sz w:val="16"/>
                <w:szCs w:val="16"/>
                <w:lang w:val="hr-HR"/>
              </w:rPr>
              <w:t>85,46</w:t>
            </w:r>
          </w:p>
        </w:tc>
      </w:tr>
      <w:tr w:rsidR="00DB1BD6" w:rsidRPr="009C7CF9" w14:paraId="2260CD24" w14:textId="77777777" w:rsidTr="000473E1">
        <w:trPr>
          <w:trHeight w:val="20"/>
        </w:trPr>
        <w:tc>
          <w:tcPr>
            <w:tcW w:w="0" w:type="auto"/>
            <w:shd w:val="clear" w:color="auto" w:fill="auto"/>
            <w:noWrap/>
            <w:vAlign w:val="bottom"/>
            <w:hideMark/>
          </w:tcPr>
          <w:p w14:paraId="14DC062F"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7E6074C"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2EB2E0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640B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1BDABE" w14:textId="77777777" w:rsidR="009C7CF9" w:rsidRPr="009C7CF9" w:rsidRDefault="009C7CF9" w:rsidP="009C7CF9">
            <w:pPr>
              <w:jc w:val="right"/>
              <w:rPr>
                <w:color w:val="000000"/>
                <w:sz w:val="16"/>
                <w:szCs w:val="16"/>
                <w:lang w:val="hr-HR"/>
              </w:rPr>
            </w:pPr>
            <w:r w:rsidRPr="009C7CF9">
              <w:rPr>
                <w:color w:val="000000"/>
                <w:sz w:val="16"/>
                <w:szCs w:val="16"/>
                <w:lang w:val="hr-HR"/>
              </w:rPr>
              <w:t>4.041,62</w:t>
            </w:r>
          </w:p>
        </w:tc>
        <w:tc>
          <w:tcPr>
            <w:tcW w:w="0" w:type="auto"/>
            <w:shd w:val="clear" w:color="auto" w:fill="auto"/>
            <w:noWrap/>
            <w:vAlign w:val="bottom"/>
            <w:hideMark/>
          </w:tcPr>
          <w:p w14:paraId="33A37F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8ADE724" w14:textId="77777777" w:rsidTr="000473E1">
        <w:trPr>
          <w:trHeight w:val="20"/>
        </w:trPr>
        <w:tc>
          <w:tcPr>
            <w:tcW w:w="0" w:type="auto"/>
            <w:shd w:val="clear" w:color="auto" w:fill="auto"/>
            <w:noWrap/>
            <w:vAlign w:val="bottom"/>
            <w:hideMark/>
          </w:tcPr>
          <w:p w14:paraId="76AAA927"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0C283D86"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7ECCF6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82C93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14B0C2" w14:textId="77777777" w:rsidR="009C7CF9" w:rsidRPr="009C7CF9" w:rsidRDefault="009C7CF9" w:rsidP="009C7CF9">
            <w:pPr>
              <w:jc w:val="right"/>
              <w:rPr>
                <w:color w:val="000000"/>
                <w:sz w:val="16"/>
                <w:szCs w:val="16"/>
                <w:lang w:val="hr-HR"/>
              </w:rPr>
            </w:pPr>
            <w:r w:rsidRPr="009C7CF9">
              <w:rPr>
                <w:color w:val="000000"/>
                <w:sz w:val="16"/>
                <w:szCs w:val="16"/>
                <w:lang w:val="hr-HR"/>
              </w:rPr>
              <w:t>851,42</w:t>
            </w:r>
          </w:p>
        </w:tc>
        <w:tc>
          <w:tcPr>
            <w:tcW w:w="0" w:type="auto"/>
            <w:shd w:val="clear" w:color="auto" w:fill="auto"/>
            <w:noWrap/>
            <w:vAlign w:val="bottom"/>
            <w:hideMark/>
          </w:tcPr>
          <w:p w14:paraId="11CDA1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CA5A08" w14:textId="77777777" w:rsidTr="000473E1">
        <w:trPr>
          <w:trHeight w:val="20"/>
        </w:trPr>
        <w:tc>
          <w:tcPr>
            <w:tcW w:w="0" w:type="auto"/>
            <w:shd w:val="clear" w:color="auto" w:fill="auto"/>
            <w:noWrap/>
            <w:vAlign w:val="bottom"/>
            <w:hideMark/>
          </w:tcPr>
          <w:p w14:paraId="6289053D"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3D9ADD5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792A7B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E1B9D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7A47A74" w14:textId="77777777" w:rsidR="009C7CF9" w:rsidRPr="009C7CF9" w:rsidRDefault="009C7CF9" w:rsidP="009C7CF9">
            <w:pPr>
              <w:jc w:val="right"/>
              <w:rPr>
                <w:color w:val="000000"/>
                <w:sz w:val="16"/>
                <w:szCs w:val="16"/>
                <w:lang w:val="hr-HR"/>
              </w:rPr>
            </w:pPr>
            <w:r w:rsidRPr="009C7CF9">
              <w:rPr>
                <w:color w:val="000000"/>
                <w:sz w:val="16"/>
                <w:szCs w:val="16"/>
                <w:lang w:val="hr-HR"/>
              </w:rPr>
              <w:t>134,96</w:t>
            </w:r>
          </w:p>
        </w:tc>
        <w:tc>
          <w:tcPr>
            <w:tcW w:w="0" w:type="auto"/>
            <w:shd w:val="clear" w:color="auto" w:fill="auto"/>
            <w:noWrap/>
            <w:vAlign w:val="bottom"/>
            <w:hideMark/>
          </w:tcPr>
          <w:p w14:paraId="4BFA70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2E08DB8" w14:textId="77777777" w:rsidTr="000473E1">
        <w:trPr>
          <w:trHeight w:val="20"/>
        </w:trPr>
        <w:tc>
          <w:tcPr>
            <w:tcW w:w="0" w:type="auto"/>
            <w:shd w:val="clear" w:color="auto" w:fill="auto"/>
            <w:noWrap/>
            <w:vAlign w:val="bottom"/>
            <w:hideMark/>
          </w:tcPr>
          <w:p w14:paraId="2AECD85F"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5B358AD4"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301BCA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3252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9A99D3" w14:textId="77777777" w:rsidR="009C7CF9" w:rsidRPr="009C7CF9" w:rsidRDefault="009C7CF9" w:rsidP="009C7CF9">
            <w:pPr>
              <w:jc w:val="right"/>
              <w:rPr>
                <w:color w:val="000000"/>
                <w:sz w:val="16"/>
                <w:szCs w:val="16"/>
                <w:lang w:val="hr-HR"/>
              </w:rPr>
            </w:pPr>
            <w:r w:rsidRPr="009C7CF9">
              <w:rPr>
                <w:color w:val="000000"/>
                <w:sz w:val="16"/>
                <w:szCs w:val="16"/>
                <w:lang w:val="hr-HR"/>
              </w:rPr>
              <w:t>212,58</w:t>
            </w:r>
          </w:p>
        </w:tc>
        <w:tc>
          <w:tcPr>
            <w:tcW w:w="0" w:type="auto"/>
            <w:shd w:val="clear" w:color="auto" w:fill="auto"/>
            <w:noWrap/>
            <w:vAlign w:val="bottom"/>
            <w:hideMark/>
          </w:tcPr>
          <w:p w14:paraId="540C31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09B726E" w14:textId="77777777" w:rsidTr="000473E1">
        <w:trPr>
          <w:trHeight w:val="20"/>
        </w:trPr>
        <w:tc>
          <w:tcPr>
            <w:tcW w:w="0" w:type="auto"/>
            <w:shd w:val="clear" w:color="auto" w:fill="auto"/>
            <w:vAlign w:val="bottom"/>
            <w:hideMark/>
          </w:tcPr>
          <w:p w14:paraId="2BA9C7C7"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2B61E18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6516CA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65A90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B5564DE" w14:textId="77777777" w:rsidR="009C7CF9" w:rsidRPr="009C7CF9" w:rsidRDefault="009C7CF9" w:rsidP="009C7CF9">
            <w:pPr>
              <w:jc w:val="right"/>
              <w:rPr>
                <w:color w:val="000000"/>
                <w:sz w:val="16"/>
                <w:szCs w:val="16"/>
                <w:lang w:val="hr-HR"/>
              </w:rPr>
            </w:pPr>
            <w:r w:rsidRPr="009C7CF9">
              <w:rPr>
                <w:color w:val="000000"/>
                <w:sz w:val="16"/>
                <w:szCs w:val="16"/>
                <w:lang w:val="hr-HR"/>
              </w:rPr>
              <w:t>134,96</w:t>
            </w:r>
          </w:p>
        </w:tc>
        <w:tc>
          <w:tcPr>
            <w:tcW w:w="0" w:type="auto"/>
            <w:shd w:val="clear" w:color="auto" w:fill="auto"/>
            <w:vAlign w:val="bottom"/>
            <w:hideMark/>
          </w:tcPr>
          <w:p w14:paraId="260B75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E9618B" w14:textId="77777777" w:rsidTr="000473E1">
        <w:trPr>
          <w:trHeight w:val="20"/>
        </w:trPr>
        <w:tc>
          <w:tcPr>
            <w:tcW w:w="0" w:type="auto"/>
            <w:shd w:val="clear" w:color="auto" w:fill="auto"/>
            <w:noWrap/>
            <w:vAlign w:val="bottom"/>
            <w:hideMark/>
          </w:tcPr>
          <w:p w14:paraId="06819E16" w14:textId="77777777" w:rsidR="009C7CF9" w:rsidRPr="009C7CF9" w:rsidRDefault="009C7CF9" w:rsidP="009C7CF9">
            <w:pPr>
              <w:rPr>
                <w:color w:val="000000"/>
                <w:sz w:val="16"/>
                <w:szCs w:val="16"/>
                <w:lang w:val="hr-HR"/>
              </w:rPr>
            </w:pPr>
            <w:r w:rsidRPr="009C7CF9">
              <w:rPr>
                <w:color w:val="000000"/>
                <w:sz w:val="16"/>
                <w:szCs w:val="16"/>
                <w:lang w:val="hr-HR"/>
              </w:rPr>
              <w:lastRenderedPageBreak/>
              <w:t>3231</w:t>
            </w:r>
          </w:p>
        </w:tc>
        <w:tc>
          <w:tcPr>
            <w:tcW w:w="3832" w:type="dxa"/>
            <w:shd w:val="clear" w:color="auto" w:fill="auto"/>
            <w:noWrap/>
            <w:vAlign w:val="bottom"/>
            <w:hideMark/>
          </w:tcPr>
          <w:p w14:paraId="359A675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F7B5B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A6027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D2CC2A" w14:textId="77777777" w:rsidR="009C7CF9" w:rsidRPr="009C7CF9" w:rsidRDefault="009C7CF9" w:rsidP="009C7CF9">
            <w:pPr>
              <w:jc w:val="right"/>
              <w:rPr>
                <w:color w:val="000000"/>
                <w:sz w:val="16"/>
                <w:szCs w:val="16"/>
                <w:lang w:val="hr-HR"/>
              </w:rPr>
            </w:pPr>
            <w:r w:rsidRPr="009C7CF9">
              <w:rPr>
                <w:color w:val="000000"/>
                <w:sz w:val="16"/>
                <w:szCs w:val="16"/>
                <w:lang w:val="hr-HR"/>
              </w:rPr>
              <w:t>5.746,66</w:t>
            </w:r>
          </w:p>
        </w:tc>
        <w:tc>
          <w:tcPr>
            <w:tcW w:w="0" w:type="auto"/>
            <w:shd w:val="clear" w:color="auto" w:fill="auto"/>
            <w:noWrap/>
            <w:vAlign w:val="bottom"/>
            <w:hideMark/>
          </w:tcPr>
          <w:p w14:paraId="52EF35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9B7615" w14:textId="77777777" w:rsidTr="000473E1">
        <w:trPr>
          <w:trHeight w:val="20"/>
        </w:trPr>
        <w:tc>
          <w:tcPr>
            <w:tcW w:w="0" w:type="auto"/>
            <w:shd w:val="clear" w:color="auto" w:fill="auto"/>
            <w:noWrap/>
            <w:vAlign w:val="bottom"/>
            <w:hideMark/>
          </w:tcPr>
          <w:p w14:paraId="3D4FD53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3AB41A1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A58CB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B8998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AADC0E" w14:textId="77777777" w:rsidR="009C7CF9" w:rsidRPr="009C7CF9" w:rsidRDefault="009C7CF9" w:rsidP="009C7CF9">
            <w:pPr>
              <w:jc w:val="right"/>
              <w:rPr>
                <w:color w:val="000000"/>
                <w:sz w:val="16"/>
                <w:szCs w:val="16"/>
                <w:lang w:val="hr-HR"/>
              </w:rPr>
            </w:pPr>
            <w:r w:rsidRPr="009C7CF9">
              <w:rPr>
                <w:color w:val="000000"/>
                <w:sz w:val="16"/>
                <w:szCs w:val="16"/>
                <w:lang w:val="hr-HR"/>
              </w:rPr>
              <w:t>1.100,00</w:t>
            </w:r>
          </w:p>
        </w:tc>
        <w:tc>
          <w:tcPr>
            <w:tcW w:w="0" w:type="auto"/>
            <w:shd w:val="clear" w:color="auto" w:fill="auto"/>
            <w:noWrap/>
            <w:vAlign w:val="bottom"/>
            <w:hideMark/>
          </w:tcPr>
          <w:p w14:paraId="2DC8E2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45E6E1" w14:textId="77777777" w:rsidTr="000473E1">
        <w:trPr>
          <w:trHeight w:val="20"/>
        </w:trPr>
        <w:tc>
          <w:tcPr>
            <w:tcW w:w="0" w:type="auto"/>
            <w:shd w:val="clear" w:color="auto" w:fill="auto"/>
            <w:noWrap/>
            <w:vAlign w:val="bottom"/>
            <w:hideMark/>
          </w:tcPr>
          <w:p w14:paraId="7D0DC124"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13B78727"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02C8AD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B1E2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436431" w14:textId="77777777" w:rsidR="009C7CF9" w:rsidRPr="009C7CF9" w:rsidRDefault="009C7CF9" w:rsidP="009C7CF9">
            <w:pPr>
              <w:jc w:val="right"/>
              <w:rPr>
                <w:color w:val="000000"/>
                <w:sz w:val="16"/>
                <w:szCs w:val="16"/>
                <w:lang w:val="hr-HR"/>
              </w:rPr>
            </w:pPr>
            <w:r w:rsidRPr="009C7CF9">
              <w:rPr>
                <w:color w:val="000000"/>
                <w:sz w:val="16"/>
                <w:szCs w:val="16"/>
                <w:lang w:val="hr-HR"/>
              </w:rPr>
              <w:t>20.330,00</w:t>
            </w:r>
          </w:p>
        </w:tc>
        <w:tc>
          <w:tcPr>
            <w:tcW w:w="0" w:type="auto"/>
            <w:shd w:val="clear" w:color="auto" w:fill="auto"/>
            <w:noWrap/>
            <w:vAlign w:val="bottom"/>
            <w:hideMark/>
          </w:tcPr>
          <w:p w14:paraId="6A6769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7AAC95" w14:textId="77777777" w:rsidTr="000473E1">
        <w:trPr>
          <w:trHeight w:val="20"/>
        </w:trPr>
        <w:tc>
          <w:tcPr>
            <w:tcW w:w="0" w:type="auto"/>
            <w:shd w:val="clear" w:color="auto" w:fill="auto"/>
            <w:noWrap/>
            <w:vAlign w:val="bottom"/>
            <w:hideMark/>
          </w:tcPr>
          <w:p w14:paraId="40B707C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8B12B90"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FE112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9CD9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43E1B30" w14:textId="77777777" w:rsidR="009C7CF9" w:rsidRPr="009C7CF9" w:rsidRDefault="009C7CF9" w:rsidP="009C7CF9">
            <w:pPr>
              <w:jc w:val="right"/>
              <w:rPr>
                <w:color w:val="000000"/>
                <w:sz w:val="16"/>
                <w:szCs w:val="16"/>
                <w:lang w:val="hr-HR"/>
              </w:rPr>
            </w:pPr>
            <w:r w:rsidRPr="009C7CF9">
              <w:rPr>
                <w:color w:val="000000"/>
                <w:sz w:val="16"/>
                <w:szCs w:val="16"/>
                <w:lang w:val="hr-HR"/>
              </w:rPr>
              <w:t>63.260,70</w:t>
            </w:r>
          </w:p>
        </w:tc>
        <w:tc>
          <w:tcPr>
            <w:tcW w:w="0" w:type="auto"/>
            <w:shd w:val="clear" w:color="auto" w:fill="auto"/>
            <w:noWrap/>
            <w:vAlign w:val="bottom"/>
            <w:hideMark/>
          </w:tcPr>
          <w:p w14:paraId="5DA5C4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5AF2A9E" w14:textId="77777777" w:rsidTr="000473E1">
        <w:trPr>
          <w:trHeight w:val="20"/>
        </w:trPr>
        <w:tc>
          <w:tcPr>
            <w:tcW w:w="0" w:type="auto"/>
            <w:shd w:val="clear" w:color="auto" w:fill="auto"/>
            <w:noWrap/>
            <w:vAlign w:val="bottom"/>
            <w:hideMark/>
          </w:tcPr>
          <w:p w14:paraId="6C3BA2FF"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46E90CCB"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759CA0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D30A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4506BD" w14:textId="77777777" w:rsidR="009C7CF9" w:rsidRPr="009C7CF9" w:rsidRDefault="009C7CF9" w:rsidP="009C7CF9">
            <w:pPr>
              <w:jc w:val="right"/>
              <w:rPr>
                <w:color w:val="000000"/>
                <w:sz w:val="16"/>
                <w:szCs w:val="16"/>
                <w:lang w:val="hr-HR"/>
              </w:rPr>
            </w:pPr>
            <w:r w:rsidRPr="009C7CF9">
              <w:rPr>
                <w:color w:val="000000"/>
                <w:sz w:val="16"/>
                <w:szCs w:val="16"/>
                <w:lang w:val="hr-HR"/>
              </w:rPr>
              <w:t>1.809,45</w:t>
            </w:r>
          </w:p>
        </w:tc>
        <w:tc>
          <w:tcPr>
            <w:tcW w:w="0" w:type="auto"/>
            <w:shd w:val="clear" w:color="auto" w:fill="auto"/>
            <w:noWrap/>
            <w:vAlign w:val="bottom"/>
            <w:hideMark/>
          </w:tcPr>
          <w:p w14:paraId="162071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02BC2ED" w14:textId="77777777" w:rsidTr="000473E1">
        <w:trPr>
          <w:trHeight w:val="20"/>
        </w:trPr>
        <w:tc>
          <w:tcPr>
            <w:tcW w:w="0" w:type="auto"/>
            <w:shd w:val="clear" w:color="auto" w:fill="auto"/>
            <w:vAlign w:val="bottom"/>
            <w:hideMark/>
          </w:tcPr>
          <w:p w14:paraId="5C02D78C"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74140247"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3EA857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B367C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451341F" w14:textId="77777777" w:rsidR="009C7CF9" w:rsidRPr="009C7CF9" w:rsidRDefault="009C7CF9" w:rsidP="009C7CF9">
            <w:pPr>
              <w:jc w:val="right"/>
              <w:rPr>
                <w:color w:val="000000"/>
                <w:sz w:val="16"/>
                <w:szCs w:val="16"/>
                <w:lang w:val="hr-HR"/>
              </w:rPr>
            </w:pPr>
            <w:r w:rsidRPr="009C7CF9">
              <w:rPr>
                <w:color w:val="000000"/>
                <w:sz w:val="16"/>
                <w:szCs w:val="16"/>
                <w:lang w:val="hr-HR"/>
              </w:rPr>
              <w:t>1.385,63</w:t>
            </w:r>
          </w:p>
        </w:tc>
        <w:tc>
          <w:tcPr>
            <w:tcW w:w="0" w:type="auto"/>
            <w:shd w:val="clear" w:color="auto" w:fill="auto"/>
            <w:vAlign w:val="bottom"/>
            <w:hideMark/>
          </w:tcPr>
          <w:p w14:paraId="4A497C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DB23EF7" w14:textId="77777777" w:rsidTr="000473E1">
        <w:trPr>
          <w:trHeight w:val="20"/>
        </w:trPr>
        <w:tc>
          <w:tcPr>
            <w:tcW w:w="0" w:type="auto"/>
            <w:shd w:val="clear" w:color="auto" w:fill="auto"/>
            <w:noWrap/>
            <w:vAlign w:val="bottom"/>
            <w:hideMark/>
          </w:tcPr>
          <w:p w14:paraId="29E1B5C5"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53071ED5"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5336B8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52FD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E6F462" w14:textId="77777777" w:rsidR="009C7CF9" w:rsidRPr="009C7CF9" w:rsidRDefault="009C7CF9" w:rsidP="009C7CF9">
            <w:pPr>
              <w:jc w:val="right"/>
              <w:rPr>
                <w:color w:val="000000"/>
                <w:sz w:val="16"/>
                <w:szCs w:val="16"/>
                <w:lang w:val="hr-HR"/>
              </w:rPr>
            </w:pPr>
            <w:r w:rsidRPr="009C7CF9">
              <w:rPr>
                <w:color w:val="000000"/>
                <w:sz w:val="16"/>
                <w:szCs w:val="16"/>
                <w:lang w:val="hr-HR"/>
              </w:rPr>
              <w:t>15.108,90</w:t>
            </w:r>
          </w:p>
        </w:tc>
        <w:tc>
          <w:tcPr>
            <w:tcW w:w="0" w:type="auto"/>
            <w:shd w:val="clear" w:color="auto" w:fill="auto"/>
            <w:noWrap/>
            <w:vAlign w:val="bottom"/>
            <w:hideMark/>
          </w:tcPr>
          <w:p w14:paraId="363A17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A256DB2" w14:textId="77777777" w:rsidTr="000473E1">
        <w:trPr>
          <w:trHeight w:val="20"/>
        </w:trPr>
        <w:tc>
          <w:tcPr>
            <w:tcW w:w="0" w:type="auto"/>
            <w:shd w:val="clear" w:color="auto" w:fill="auto"/>
            <w:noWrap/>
            <w:vAlign w:val="bottom"/>
            <w:hideMark/>
          </w:tcPr>
          <w:p w14:paraId="6A268715"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63192C7C"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57CC74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A027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166BFF" w14:textId="77777777" w:rsidR="009C7CF9" w:rsidRPr="009C7CF9" w:rsidRDefault="009C7CF9" w:rsidP="009C7CF9">
            <w:pPr>
              <w:jc w:val="right"/>
              <w:rPr>
                <w:color w:val="000000"/>
                <w:sz w:val="16"/>
                <w:szCs w:val="16"/>
                <w:lang w:val="hr-HR"/>
              </w:rPr>
            </w:pPr>
            <w:r w:rsidRPr="009C7CF9">
              <w:rPr>
                <w:color w:val="000000"/>
                <w:sz w:val="16"/>
                <w:szCs w:val="16"/>
                <w:lang w:val="hr-HR"/>
              </w:rPr>
              <w:t>2.066,94</w:t>
            </w:r>
          </w:p>
        </w:tc>
        <w:tc>
          <w:tcPr>
            <w:tcW w:w="0" w:type="auto"/>
            <w:shd w:val="clear" w:color="auto" w:fill="auto"/>
            <w:noWrap/>
            <w:vAlign w:val="bottom"/>
            <w:hideMark/>
          </w:tcPr>
          <w:p w14:paraId="273A14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D2D602" w14:textId="77777777" w:rsidTr="000473E1">
        <w:trPr>
          <w:trHeight w:val="20"/>
        </w:trPr>
        <w:tc>
          <w:tcPr>
            <w:tcW w:w="0" w:type="auto"/>
            <w:shd w:val="clear" w:color="auto" w:fill="auto"/>
            <w:noWrap/>
            <w:vAlign w:val="bottom"/>
            <w:hideMark/>
          </w:tcPr>
          <w:p w14:paraId="08EE33F6"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354C263B"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56372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2528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8E99C1" w14:textId="77777777" w:rsidR="009C7CF9" w:rsidRPr="009C7CF9" w:rsidRDefault="009C7CF9" w:rsidP="009C7CF9">
            <w:pPr>
              <w:jc w:val="right"/>
              <w:rPr>
                <w:color w:val="000000"/>
                <w:sz w:val="16"/>
                <w:szCs w:val="16"/>
                <w:lang w:val="hr-HR"/>
              </w:rPr>
            </w:pPr>
            <w:r w:rsidRPr="009C7CF9">
              <w:rPr>
                <w:color w:val="000000"/>
                <w:sz w:val="16"/>
                <w:szCs w:val="16"/>
                <w:lang w:val="hr-HR"/>
              </w:rPr>
              <w:t>92,62</w:t>
            </w:r>
          </w:p>
        </w:tc>
        <w:tc>
          <w:tcPr>
            <w:tcW w:w="0" w:type="auto"/>
            <w:shd w:val="clear" w:color="auto" w:fill="auto"/>
            <w:noWrap/>
            <w:vAlign w:val="bottom"/>
            <w:hideMark/>
          </w:tcPr>
          <w:p w14:paraId="60AD34E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AB11990" w14:textId="77777777" w:rsidTr="000473E1">
        <w:trPr>
          <w:trHeight w:val="20"/>
        </w:trPr>
        <w:tc>
          <w:tcPr>
            <w:tcW w:w="0" w:type="auto"/>
            <w:shd w:val="clear" w:color="auto" w:fill="auto"/>
            <w:noWrap/>
            <w:vAlign w:val="bottom"/>
            <w:hideMark/>
          </w:tcPr>
          <w:p w14:paraId="0668FA00"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044B7B70"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5ECB3C52" w14:textId="77777777" w:rsidR="009C7CF9" w:rsidRPr="009C7CF9" w:rsidRDefault="009C7CF9" w:rsidP="009C7CF9">
            <w:pPr>
              <w:jc w:val="right"/>
              <w:rPr>
                <w:color w:val="000000"/>
                <w:sz w:val="16"/>
                <w:szCs w:val="16"/>
                <w:lang w:val="hr-HR"/>
              </w:rPr>
            </w:pPr>
            <w:r w:rsidRPr="009C7CF9">
              <w:rPr>
                <w:color w:val="000000"/>
                <w:sz w:val="16"/>
                <w:szCs w:val="16"/>
                <w:lang w:val="hr-HR"/>
              </w:rPr>
              <w:t>3.834,00</w:t>
            </w:r>
          </w:p>
        </w:tc>
        <w:tc>
          <w:tcPr>
            <w:tcW w:w="1271" w:type="dxa"/>
            <w:shd w:val="clear" w:color="auto" w:fill="auto"/>
            <w:noWrap/>
            <w:vAlign w:val="bottom"/>
            <w:hideMark/>
          </w:tcPr>
          <w:p w14:paraId="35D5FE51" w14:textId="77777777" w:rsidR="009C7CF9" w:rsidRPr="009C7CF9" w:rsidRDefault="009C7CF9" w:rsidP="009C7CF9">
            <w:pPr>
              <w:jc w:val="right"/>
              <w:rPr>
                <w:color w:val="000000"/>
                <w:sz w:val="16"/>
                <w:szCs w:val="16"/>
                <w:lang w:val="hr-HR"/>
              </w:rPr>
            </w:pPr>
            <w:r w:rsidRPr="009C7CF9">
              <w:rPr>
                <w:color w:val="000000"/>
                <w:sz w:val="16"/>
                <w:szCs w:val="16"/>
                <w:lang w:val="hr-HR"/>
              </w:rPr>
              <w:t>3.834,00</w:t>
            </w:r>
          </w:p>
        </w:tc>
        <w:tc>
          <w:tcPr>
            <w:tcW w:w="1186" w:type="dxa"/>
            <w:shd w:val="clear" w:color="auto" w:fill="auto"/>
            <w:noWrap/>
            <w:vAlign w:val="bottom"/>
            <w:hideMark/>
          </w:tcPr>
          <w:p w14:paraId="6D8A2BC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8BFA1D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7710F68" w14:textId="77777777" w:rsidTr="000473E1">
        <w:trPr>
          <w:trHeight w:val="20"/>
        </w:trPr>
        <w:tc>
          <w:tcPr>
            <w:tcW w:w="4673" w:type="dxa"/>
            <w:gridSpan w:val="2"/>
            <w:shd w:val="clear" w:color="000000" w:fill="CCCCFF"/>
            <w:noWrap/>
            <w:vAlign w:val="bottom"/>
            <w:hideMark/>
          </w:tcPr>
          <w:p w14:paraId="172E7C56"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6D64AC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537.833,00</w:t>
            </w:r>
          </w:p>
        </w:tc>
        <w:tc>
          <w:tcPr>
            <w:tcW w:w="1271" w:type="dxa"/>
            <w:shd w:val="clear" w:color="000000" w:fill="CCCCFF"/>
            <w:noWrap/>
            <w:vAlign w:val="bottom"/>
            <w:hideMark/>
          </w:tcPr>
          <w:p w14:paraId="4A3EAD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537.833,00</w:t>
            </w:r>
          </w:p>
        </w:tc>
        <w:tc>
          <w:tcPr>
            <w:tcW w:w="1186" w:type="dxa"/>
            <w:shd w:val="clear" w:color="000000" w:fill="CCCCFF"/>
            <w:noWrap/>
            <w:vAlign w:val="bottom"/>
            <w:hideMark/>
          </w:tcPr>
          <w:p w14:paraId="6190C1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415.182,33</w:t>
            </w:r>
          </w:p>
        </w:tc>
        <w:tc>
          <w:tcPr>
            <w:tcW w:w="0" w:type="auto"/>
            <w:shd w:val="clear" w:color="000000" w:fill="CCCCFF"/>
            <w:noWrap/>
            <w:vAlign w:val="bottom"/>
            <w:hideMark/>
          </w:tcPr>
          <w:p w14:paraId="094B43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77,20</w:t>
            </w:r>
          </w:p>
        </w:tc>
      </w:tr>
      <w:tr w:rsidR="00DB1BD6" w:rsidRPr="009C7CF9" w14:paraId="091B70AB" w14:textId="77777777" w:rsidTr="000473E1">
        <w:trPr>
          <w:trHeight w:val="20"/>
        </w:trPr>
        <w:tc>
          <w:tcPr>
            <w:tcW w:w="0" w:type="auto"/>
            <w:shd w:val="clear" w:color="auto" w:fill="auto"/>
            <w:noWrap/>
            <w:vAlign w:val="bottom"/>
            <w:hideMark/>
          </w:tcPr>
          <w:p w14:paraId="3768D96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C692F5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A49FE29" w14:textId="77777777" w:rsidR="009C7CF9" w:rsidRPr="009C7CF9" w:rsidRDefault="009C7CF9" w:rsidP="009C7CF9">
            <w:pPr>
              <w:jc w:val="right"/>
              <w:rPr>
                <w:color w:val="000000"/>
                <w:sz w:val="16"/>
                <w:szCs w:val="16"/>
                <w:lang w:val="hr-HR"/>
              </w:rPr>
            </w:pPr>
            <w:r w:rsidRPr="009C7CF9">
              <w:rPr>
                <w:color w:val="000000"/>
                <w:sz w:val="16"/>
                <w:szCs w:val="16"/>
                <w:lang w:val="hr-HR"/>
              </w:rPr>
              <w:t>537.833,00</w:t>
            </w:r>
          </w:p>
        </w:tc>
        <w:tc>
          <w:tcPr>
            <w:tcW w:w="1271" w:type="dxa"/>
            <w:shd w:val="clear" w:color="auto" w:fill="auto"/>
            <w:noWrap/>
            <w:vAlign w:val="bottom"/>
            <w:hideMark/>
          </w:tcPr>
          <w:p w14:paraId="03A857C5" w14:textId="77777777" w:rsidR="009C7CF9" w:rsidRPr="009C7CF9" w:rsidRDefault="009C7CF9" w:rsidP="009C7CF9">
            <w:pPr>
              <w:jc w:val="right"/>
              <w:rPr>
                <w:color w:val="000000"/>
                <w:sz w:val="16"/>
                <w:szCs w:val="16"/>
                <w:lang w:val="hr-HR"/>
              </w:rPr>
            </w:pPr>
            <w:r w:rsidRPr="009C7CF9">
              <w:rPr>
                <w:color w:val="000000"/>
                <w:sz w:val="16"/>
                <w:szCs w:val="16"/>
                <w:lang w:val="hr-HR"/>
              </w:rPr>
              <w:t>537.833,00</w:t>
            </w:r>
          </w:p>
        </w:tc>
        <w:tc>
          <w:tcPr>
            <w:tcW w:w="1186" w:type="dxa"/>
            <w:shd w:val="clear" w:color="auto" w:fill="auto"/>
            <w:noWrap/>
            <w:vAlign w:val="bottom"/>
            <w:hideMark/>
          </w:tcPr>
          <w:p w14:paraId="6C3BD131" w14:textId="77777777" w:rsidR="009C7CF9" w:rsidRPr="009C7CF9" w:rsidRDefault="009C7CF9" w:rsidP="009C7CF9">
            <w:pPr>
              <w:jc w:val="right"/>
              <w:rPr>
                <w:color w:val="000000"/>
                <w:sz w:val="16"/>
                <w:szCs w:val="16"/>
                <w:lang w:val="hr-HR"/>
              </w:rPr>
            </w:pPr>
            <w:r w:rsidRPr="009C7CF9">
              <w:rPr>
                <w:color w:val="000000"/>
                <w:sz w:val="16"/>
                <w:szCs w:val="16"/>
                <w:lang w:val="hr-HR"/>
              </w:rPr>
              <w:t>415.182,33</w:t>
            </w:r>
          </w:p>
        </w:tc>
        <w:tc>
          <w:tcPr>
            <w:tcW w:w="0" w:type="auto"/>
            <w:shd w:val="clear" w:color="auto" w:fill="auto"/>
            <w:noWrap/>
            <w:vAlign w:val="bottom"/>
            <w:hideMark/>
          </w:tcPr>
          <w:p w14:paraId="4DD54095" w14:textId="77777777" w:rsidR="009C7CF9" w:rsidRPr="009C7CF9" w:rsidRDefault="009C7CF9" w:rsidP="009C7CF9">
            <w:pPr>
              <w:jc w:val="right"/>
              <w:rPr>
                <w:color w:val="000000"/>
                <w:sz w:val="16"/>
                <w:szCs w:val="16"/>
                <w:lang w:val="hr-HR"/>
              </w:rPr>
            </w:pPr>
            <w:r w:rsidRPr="009C7CF9">
              <w:rPr>
                <w:color w:val="000000"/>
                <w:sz w:val="16"/>
                <w:szCs w:val="16"/>
                <w:lang w:val="hr-HR"/>
              </w:rPr>
              <w:t>77,20</w:t>
            </w:r>
          </w:p>
        </w:tc>
      </w:tr>
      <w:tr w:rsidR="00DB1BD6" w:rsidRPr="009C7CF9" w14:paraId="58F4FA5A" w14:textId="77777777" w:rsidTr="000473E1">
        <w:trPr>
          <w:trHeight w:val="20"/>
        </w:trPr>
        <w:tc>
          <w:tcPr>
            <w:tcW w:w="0" w:type="auto"/>
            <w:shd w:val="clear" w:color="auto" w:fill="auto"/>
            <w:noWrap/>
            <w:vAlign w:val="bottom"/>
            <w:hideMark/>
          </w:tcPr>
          <w:p w14:paraId="7CBE101B"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27CE0A9"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2BC368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9907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BAB61F" w14:textId="77777777" w:rsidR="009C7CF9" w:rsidRPr="009C7CF9" w:rsidRDefault="009C7CF9" w:rsidP="009C7CF9">
            <w:pPr>
              <w:jc w:val="right"/>
              <w:rPr>
                <w:color w:val="000000"/>
                <w:sz w:val="16"/>
                <w:szCs w:val="16"/>
                <w:lang w:val="hr-HR"/>
              </w:rPr>
            </w:pPr>
            <w:r w:rsidRPr="009C7CF9">
              <w:rPr>
                <w:color w:val="000000"/>
                <w:sz w:val="16"/>
                <w:szCs w:val="16"/>
                <w:lang w:val="hr-HR"/>
              </w:rPr>
              <w:t>18.353,17</w:t>
            </w:r>
          </w:p>
        </w:tc>
        <w:tc>
          <w:tcPr>
            <w:tcW w:w="0" w:type="auto"/>
            <w:shd w:val="clear" w:color="auto" w:fill="auto"/>
            <w:noWrap/>
            <w:vAlign w:val="bottom"/>
            <w:hideMark/>
          </w:tcPr>
          <w:p w14:paraId="6CE99B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487038" w14:textId="77777777" w:rsidTr="000473E1">
        <w:trPr>
          <w:trHeight w:val="20"/>
        </w:trPr>
        <w:tc>
          <w:tcPr>
            <w:tcW w:w="0" w:type="auto"/>
            <w:shd w:val="clear" w:color="auto" w:fill="auto"/>
            <w:noWrap/>
            <w:vAlign w:val="bottom"/>
            <w:hideMark/>
          </w:tcPr>
          <w:p w14:paraId="49353951"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19E4C47A"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78522C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933B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265F833" w14:textId="77777777" w:rsidR="009C7CF9" w:rsidRPr="009C7CF9" w:rsidRDefault="009C7CF9" w:rsidP="009C7CF9">
            <w:pPr>
              <w:jc w:val="right"/>
              <w:rPr>
                <w:color w:val="000000"/>
                <w:sz w:val="16"/>
                <w:szCs w:val="16"/>
                <w:lang w:val="hr-HR"/>
              </w:rPr>
            </w:pPr>
            <w:r w:rsidRPr="009C7CF9">
              <w:rPr>
                <w:color w:val="000000"/>
                <w:sz w:val="16"/>
                <w:szCs w:val="16"/>
                <w:lang w:val="hr-HR"/>
              </w:rPr>
              <w:t>20.023,84</w:t>
            </w:r>
          </w:p>
        </w:tc>
        <w:tc>
          <w:tcPr>
            <w:tcW w:w="0" w:type="auto"/>
            <w:shd w:val="clear" w:color="auto" w:fill="auto"/>
            <w:noWrap/>
            <w:vAlign w:val="bottom"/>
            <w:hideMark/>
          </w:tcPr>
          <w:p w14:paraId="5CEFA2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8520614" w14:textId="77777777" w:rsidTr="000473E1">
        <w:trPr>
          <w:trHeight w:val="20"/>
        </w:trPr>
        <w:tc>
          <w:tcPr>
            <w:tcW w:w="0" w:type="auto"/>
            <w:shd w:val="clear" w:color="auto" w:fill="auto"/>
            <w:noWrap/>
            <w:vAlign w:val="bottom"/>
            <w:hideMark/>
          </w:tcPr>
          <w:p w14:paraId="2606166C"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296ED4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031A621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30D7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C47139" w14:textId="77777777" w:rsidR="009C7CF9" w:rsidRPr="009C7CF9" w:rsidRDefault="009C7CF9" w:rsidP="009C7CF9">
            <w:pPr>
              <w:jc w:val="right"/>
              <w:rPr>
                <w:color w:val="000000"/>
                <w:sz w:val="16"/>
                <w:szCs w:val="16"/>
                <w:lang w:val="hr-HR"/>
              </w:rPr>
            </w:pPr>
            <w:r w:rsidRPr="009C7CF9">
              <w:rPr>
                <w:color w:val="000000"/>
                <w:sz w:val="16"/>
                <w:szCs w:val="16"/>
                <w:lang w:val="hr-HR"/>
              </w:rPr>
              <w:t>44.713,31</w:t>
            </w:r>
          </w:p>
        </w:tc>
        <w:tc>
          <w:tcPr>
            <w:tcW w:w="0" w:type="auto"/>
            <w:shd w:val="clear" w:color="auto" w:fill="auto"/>
            <w:noWrap/>
            <w:vAlign w:val="bottom"/>
            <w:hideMark/>
          </w:tcPr>
          <w:p w14:paraId="1D386A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0D13B16" w14:textId="77777777" w:rsidTr="000473E1">
        <w:trPr>
          <w:trHeight w:val="20"/>
        </w:trPr>
        <w:tc>
          <w:tcPr>
            <w:tcW w:w="0" w:type="auto"/>
            <w:shd w:val="clear" w:color="auto" w:fill="auto"/>
            <w:vAlign w:val="bottom"/>
            <w:hideMark/>
          </w:tcPr>
          <w:p w14:paraId="1DBFF067"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67766FA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45A6BB3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86889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D770FEF" w14:textId="77777777" w:rsidR="009C7CF9" w:rsidRPr="009C7CF9" w:rsidRDefault="009C7CF9" w:rsidP="009C7CF9">
            <w:pPr>
              <w:jc w:val="right"/>
              <w:rPr>
                <w:color w:val="000000"/>
                <w:sz w:val="16"/>
                <w:szCs w:val="16"/>
                <w:lang w:val="hr-HR"/>
              </w:rPr>
            </w:pPr>
            <w:r w:rsidRPr="009C7CF9">
              <w:rPr>
                <w:color w:val="000000"/>
                <w:sz w:val="16"/>
                <w:szCs w:val="16"/>
                <w:lang w:val="hr-HR"/>
              </w:rPr>
              <w:t>114,75</w:t>
            </w:r>
          </w:p>
        </w:tc>
        <w:tc>
          <w:tcPr>
            <w:tcW w:w="0" w:type="auto"/>
            <w:shd w:val="clear" w:color="auto" w:fill="auto"/>
            <w:vAlign w:val="bottom"/>
            <w:hideMark/>
          </w:tcPr>
          <w:p w14:paraId="6BAB2C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9162CE5" w14:textId="77777777" w:rsidTr="000473E1">
        <w:trPr>
          <w:trHeight w:val="20"/>
        </w:trPr>
        <w:tc>
          <w:tcPr>
            <w:tcW w:w="0" w:type="auto"/>
            <w:shd w:val="clear" w:color="auto" w:fill="auto"/>
            <w:noWrap/>
            <w:vAlign w:val="bottom"/>
            <w:hideMark/>
          </w:tcPr>
          <w:p w14:paraId="15D46C13"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1142C76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49E8A4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FF1D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19DADB" w14:textId="77777777" w:rsidR="009C7CF9" w:rsidRPr="009C7CF9" w:rsidRDefault="009C7CF9" w:rsidP="009C7CF9">
            <w:pPr>
              <w:jc w:val="right"/>
              <w:rPr>
                <w:color w:val="000000"/>
                <w:sz w:val="16"/>
                <w:szCs w:val="16"/>
                <w:lang w:val="hr-HR"/>
              </w:rPr>
            </w:pPr>
            <w:r w:rsidRPr="009C7CF9">
              <w:rPr>
                <w:color w:val="000000"/>
                <w:sz w:val="16"/>
                <w:szCs w:val="16"/>
                <w:lang w:val="hr-HR"/>
              </w:rPr>
              <w:t>343,04</w:t>
            </w:r>
          </w:p>
        </w:tc>
        <w:tc>
          <w:tcPr>
            <w:tcW w:w="0" w:type="auto"/>
            <w:shd w:val="clear" w:color="auto" w:fill="auto"/>
            <w:noWrap/>
            <w:vAlign w:val="bottom"/>
            <w:hideMark/>
          </w:tcPr>
          <w:p w14:paraId="14EDFD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C3ABD9" w14:textId="77777777" w:rsidTr="000473E1">
        <w:trPr>
          <w:trHeight w:val="20"/>
        </w:trPr>
        <w:tc>
          <w:tcPr>
            <w:tcW w:w="0" w:type="auto"/>
            <w:shd w:val="clear" w:color="auto" w:fill="auto"/>
            <w:noWrap/>
            <w:vAlign w:val="bottom"/>
            <w:hideMark/>
          </w:tcPr>
          <w:p w14:paraId="32C5119A"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D41149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4BECD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DBA4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4CC8B3" w14:textId="77777777" w:rsidR="009C7CF9" w:rsidRPr="009C7CF9" w:rsidRDefault="009C7CF9" w:rsidP="009C7CF9">
            <w:pPr>
              <w:jc w:val="right"/>
              <w:rPr>
                <w:color w:val="000000"/>
                <w:sz w:val="16"/>
                <w:szCs w:val="16"/>
                <w:lang w:val="hr-HR"/>
              </w:rPr>
            </w:pPr>
            <w:r w:rsidRPr="009C7CF9">
              <w:rPr>
                <w:color w:val="000000"/>
                <w:sz w:val="16"/>
                <w:szCs w:val="16"/>
                <w:lang w:val="hr-HR"/>
              </w:rPr>
              <w:t>21.362,50</w:t>
            </w:r>
          </w:p>
        </w:tc>
        <w:tc>
          <w:tcPr>
            <w:tcW w:w="0" w:type="auto"/>
            <w:shd w:val="clear" w:color="auto" w:fill="auto"/>
            <w:noWrap/>
            <w:vAlign w:val="bottom"/>
            <w:hideMark/>
          </w:tcPr>
          <w:p w14:paraId="53BC38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162D4A" w14:textId="77777777" w:rsidTr="000473E1">
        <w:trPr>
          <w:trHeight w:val="20"/>
        </w:trPr>
        <w:tc>
          <w:tcPr>
            <w:tcW w:w="0" w:type="auto"/>
            <w:shd w:val="clear" w:color="auto" w:fill="auto"/>
            <w:noWrap/>
            <w:vAlign w:val="bottom"/>
            <w:hideMark/>
          </w:tcPr>
          <w:p w14:paraId="4BA4A90E"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06F6566E"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335E73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7C4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0ED72D" w14:textId="77777777" w:rsidR="009C7CF9" w:rsidRPr="009C7CF9" w:rsidRDefault="009C7CF9" w:rsidP="009C7CF9">
            <w:pPr>
              <w:jc w:val="right"/>
              <w:rPr>
                <w:color w:val="000000"/>
                <w:sz w:val="16"/>
                <w:szCs w:val="16"/>
                <w:lang w:val="hr-HR"/>
              </w:rPr>
            </w:pPr>
            <w:r w:rsidRPr="009C7CF9">
              <w:rPr>
                <w:color w:val="000000"/>
                <w:sz w:val="16"/>
                <w:szCs w:val="16"/>
                <w:lang w:val="hr-HR"/>
              </w:rPr>
              <w:t>3.503,10</w:t>
            </w:r>
          </w:p>
        </w:tc>
        <w:tc>
          <w:tcPr>
            <w:tcW w:w="0" w:type="auto"/>
            <w:shd w:val="clear" w:color="auto" w:fill="auto"/>
            <w:noWrap/>
            <w:vAlign w:val="bottom"/>
            <w:hideMark/>
          </w:tcPr>
          <w:p w14:paraId="14619EC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8FE8B4" w14:textId="77777777" w:rsidTr="000473E1">
        <w:trPr>
          <w:trHeight w:val="20"/>
        </w:trPr>
        <w:tc>
          <w:tcPr>
            <w:tcW w:w="0" w:type="auto"/>
            <w:shd w:val="clear" w:color="auto" w:fill="auto"/>
            <w:noWrap/>
            <w:vAlign w:val="bottom"/>
            <w:hideMark/>
          </w:tcPr>
          <w:p w14:paraId="6DD42B4C"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F8E0462"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064B22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6FEA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7759AC" w14:textId="77777777" w:rsidR="009C7CF9" w:rsidRPr="009C7CF9" w:rsidRDefault="009C7CF9" w:rsidP="009C7CF9">
            <w:pPr>
              <w:jc w:val="right"/>
              <w:rPr>
                <w:color w:val="000000"/>
                <w:sz w:val="16"/>
                <w:szCs w:val="16"/>
                <w:lang w:val="hr-HR"/>
              </w:rPr>
            </w:pPr>
            <w:r w:rsidRPr="009C7CF9">
              <w:rPr>
                <w:color w:val="000000"/>
                <w:sz w:val="16"/>
                <w:szCs w:val="16"/>
                <w:lang w:val="hr-HR"/>
              </w:rPr>
              <w:t>2.952,50</w:t>
            </w:r>
          </w:p>
        </w:tc>
        <w:tc>
          <w:tcPr>
            <w:tcW w:w="0" w:type="auto"/>
            <w:shd w:val="clear" w:color="auto" w:fill="auto"/>
            <w:noWrap/>
            <w:vAlign w:val="bottom"/>
            <w:hideMark/>
          </w:tcPr>
          <w:p w14:paraId="00B804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E31B51" w14:textId="77777777" w:rsidTr="000473E1">
        <w:trPr>
          <w:trHeight w:val="20"/>
        </w:trPr>
        <w:tc>
          <w:tcPr>
            <w:tcW w:w="0" w:type="auto"/>
            <w:shd w:val="clear" w:color="auto" w:fill="auto"/>
            <w:noWrap/>
            <w:vAlign w:val="bottom"/>
            <w:hideMark/>
          </w:tcPr>
          <w:p w14:paraId="61DEFFF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30E32A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12BB29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24E0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BAEEBA" w14:textId="77777777" w:rsidR="009C7CF9" w:rsidRPr="009C7CF9" w:rsidRDefault="009C7CF9" w:rsidP="009C7CF9">
            <w:pPr>
              <w:jc w:val="right"/>
              <w:rPr>
                <w:color w:val="000000"/>
                <w:sz w:val="16"/>
                <w:szCs w:val="16"/>
                <w:lang w:val="hr-HR"/>
              </w:rPr>
            </w:pPr>
            <w:r w:rsidRPr="009C7CF9">
              <w:rPr>
                <w:color w:val="000000"/>
                <w:sz w:val="16"/>
                <w:szCs w:val="16"/>
                <w:lang w:val="hr-HR"/>
              </w:rPr>
              <w:t>238.225,95</w:t>
            </w:r>
          </w:p>
        </w:tc>
        <w:tc>
          <w:tcPr>
            <w:tcW w:w="0" w:type="auto"/>
            <w:shd w:val="clear" w:color="auto" w:fill="auto"/>
            <w:noWrap/>
            <w:vAlign w:val="bottom"/>
            <w:hideMark/>
          </w:tcPr>
          <w:p w14:paraId="146557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79C99D" w14:textId="77777777" w:rsidTr="000473E1">
        <w:trPr>
          <w:trHeight w:val="20"/>
        </w:trPr>
        <w:tc>
          <w:tcPr>
            <w:tcW w:w="0" w:type="auto"/>
            <w:shd w:val="clear" w:color="auto" w:fill="auto"/>
            <w:noWrap/>
            <w:vAlign w:val="bottom"/>
            <w:hideMark/>
          </w:tcPr>
          <w:p w14:paraId="399BB45D"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256327A2"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67F42F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C168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C90F82" w14:textId="77777777" w:rsidR="009C7CF9" w:rsidRPr="009C7CF9" w:rsidRDefault="009C7CF9" w:rsidP="009C7CF9">
            <w:pPr>
              <w:jc w:val="right"/>
              <w:rPr>
                <w:color w:val="000000"/>
                <w:sz w:val="16"/>
                <w:szCs w:val="16"/>
                <w:lang w:val="hr-HR"/>
              </w:rPr>
            </w:pPr>
            <w:r w:rsidRPr="009C7CF9">
              <w:rPr>
                <w:color w:val="000000"/>
                <w:sz w:val="16"/>
                <w:szCs w:val="16"/>
                <w:lang w:val="hr-HR"/>
              </w:rPr>
              <w:t>153,98</w:t>
            </w:r>
          </w:p>
        </w:tc>
        <w:tc>
          <w:tcPr>
            <w:tcW w:w="0" w:type="auto"/>
            <w:shd w:val="clear" w:color="auto" w:fill="auto"/>
            <w:noWrap/>
            <w:vAlign w:val="bottom"/>
            <w:hideMark/>
          </w:tcPr>
          <w:p w14:paraId="7F64A0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63DF62" w14:textId="77777777" w:rsidTr="000473E1">
        <w:trPr>
          <w:trHeight w:val="20"/>
        </w:trPr>
        <w:tc>
          <w:tcPr>
            <w:tcW w:w="0" w:type="auto"/>
            <w:shd w:val="clear" w:color="auto" w:fill="auto"/>
            <w:noWrap/>
            <w:vAlign w:val="bottom"/>
            <w:hideMark/>
          </w:tcPr>
          <w:p w14:paraId="253870AA"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147016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C0E7A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6B56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AD5CB36" w14:textId="77777777" w:rsidR="009C7CF9" w:rsidRPr="009C7CF9" w:rsidRDefault="009C7CF9" w:rsidP="009C7CF9">
            <w:pPr>
              <w:jc w:val="right"/>
              <w:rPr>
                <w:color w:val="000000"/>
                <w:sz w:val="16"/>
                <w:szCs w:val="16"/>
                <w:lang w:val="hr-HR"/>
              </w:rPr>
            </w:pPr>
            <w:r w:rsidRPr="009C7CF9">
              <w:rPr>
                <w:color w:val="000000"/>
                <w:sz w:val="16"/>
                <w:szCs w:val="16"/>
                <w:lang w:val="hr-HR"/>
              </w:rPr>
              <w:t>16.952,65</w:t>
            </w:r>
          </w:p>
        </w:tc>
        <w:tc>
          <w:tcPr>
            <w:tcW w:w="0" w:type="auto"/>
            <w:shd w:val="clear" w:color="auto" w:fill="auto"/>
            <w:noWrap/>
            <w:vAlign w:val="bottom"/>
            <w:hideMark/>
          </w:tcPr>
          <w:p w14:paraId="16E1A4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7073F2A" w14:textId="77777777" w:rsidTr="000473E1">
        <w:trPr>
          <w:trHeight w:val="20"/>
        </w:trPr>
        <w:tc>
          <w:tcPr>
            <w:tcW w:w="0" w:type="auto"/>
            <w:shd w:val="clear" w:color="auto" w:fill="auto"/>
            <w:vAlign w:val="bottom"/>
            <w:hideMark/>
          </w:tcPr>
          <w:p w14:paraId="377DA3AB"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69FCB4A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1EAA78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CE560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6BA3A57" w14:textId="77777777" w:rsidR="009C7CF9" w:rsidRPr="009C7CF9" w:rsidRDefault="009C7CF9" w:rsidP="009C7CF9">
            <w:pPr>
              <w:jc w:val="right"/>
              <w:rPr>
                <w:color w:val="000000"/>
                <w:sz w:val="16"/>
                <w:szCs w:val="16"/>
                <w:lang w:val="hr-HR"/>
              </w:rPr>
            </w:pPr>
            <w:r w:rsidRPr="009C7CF9">
              <w:rPr>
                <w:color w:val="000000"/>
                <w:sz w:val="16"/>
                <w:szCs w:val="16"/>
                <w:lang w:val="hr-HR"/>
              </w:rPr>
              <w:t>48.153,54</w:t>
            </w:r>
          </w:p>
        </w:tc>
        <w:tc>
          <w:tcPr>
            <w:tcW w:w="0" w:type="auto"/>
            <w:shd w:val="clear" w:color="auto" w:fill="auto"/>
            <w:vAlign w:val="bottom"/>
            <w:hideMark/>
          </w:tcPr>
          <w:p w14:paraId="415CFA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C4B00EA" w14:textId="77777777" w:rsidTr="000473E1">
        <w:trPr>
          <w:trHeight w:val="20"/>
        </w:trPr>
        <w:tc>
          <w:tcPr>
            <w:tcW w:w="0" w:type="auto"/>
            <w:shd w:val="clear" w:color="auto" w:fill="auto"/>
            <w:noWrap/>
            <w:vAlign w:val="bottom"/>
            <w:hideMark/>
          </w:tcPr>
          <w:p w14:paraId="5C0EF7D6"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4546B4D1"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44939B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B6F0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256B0A" w14:textId="77777777" w:rsidR="009C7CF9" w:rsidRPr="009C7CF9" w:rsidRDefault="009C7CF9" w:rsidP="009C7CF9">
            <w:pPr>
              <w:jc w:val="right"/>
              <w:rPr>
                <w:color w:val="000000"/>
                <w:sz w:val="16"/>
                <w:szCs w:val="16"/>
                <w:lang w:val="hr-HR"/>
              </w:rPr>
            </w:pPr>
            <w:r w:rsidRPr="009C7CF9">
              <w:rPr>
                <w:color w:val="000000"/>
                <w:sz w:val="16"/>
                <w:szCs w:val="16"/>
                <w:lang w:val="hr-HR"/>
              </w:rPr>
              <w:t>330,00</w:t>
            </w:r>
          </w:p>
        </w:tc>
        <w:tc>
          <w:tcPr>
            <w:tcW w:w="0" w:type="auto"/>
            <w:shd w:val="clear" w:color="auto" w:fill="auto"/>
            <w:noWrap/>
            <w:vAlign w:val="bottom"/>
            <w:hideMark/>
          </w:tcPr>
          <w:p w14:paraId="1C8819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CFDA04" w14:textId="77777777" w:rsidTr="000473E1">
        <w:trPr>
          <w:trHeight w:val="20"/>
        </w:trPr>
        <w:tc>
          <w:tcPr>
            <w:tcW w:w="4673" w:type="dxa"/>
            <w:gridSpan w:val="2"/>
            <w:shd w:val="clear" w:color="000000" w:fill="CCCCFF"/>
            <w:noWrap/>
            <w:vAlign w:val="bottom"/>
            <w:hideMark/>
          </w:tcPr>
          <w:p w14:paraId="546ECDEC" w14:textId="77777777" w:rsidR="009C7CF9" w:rsidRPr="009C7CF9" w:rsidRDefault="009C7CF9" w:rsidP="009C7CF9">
            <w:pPr>
              <w:rPr>
                <w:b/>
                <w:bCs/>
                <w:color w:val="333333"/>
                <w:sz w:val="16"/>
                <w:szCs w:val="16"/>
                <w:lang w:val="hr-HR"/>
              </w:rPr>
            </w:pPr>
            <w:r w:rsidRPr="009C7CF9">
              <w:rPr>
                <w:b/>
                <w:bCs/>
                <w:color w:val="333333"/>
                <w:sz w:val="16"/>
                <w:szCs w:val="16"/>
                <w:lang w:val="hr-HR"/>
              </w:rPr>
              <w:t>Izvor 4.2.1 Pomoći HNK - Financiranje OBŽ</w:t>
            </w:r>
          </w:p>
        </w:tc>
        <w:tc>
          <w:tcPr>
            <w:tcW w:w="1275" w:type="dxa"/>
            <w:shd w:val="clear" w:color="000000" w:fill="CCCCFF"/>
            <w:noWrap/>
            <w:vAlign w:val="bottom"/>
            <w:hideMark/>
          </w:tcPr>
          <w:p w14:paraId="39DECA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w:t>
            </w:r>
          </w:p>
        </w:tc>
        <w:tc>
          <w:tcPr>
            <w:tcW w:w="1271" w:type="dxa"/>
            <w:shd w:val="clear" w:color="000000" w:fill="CCCCFF"/>
            <w:noWrap/>
            <w:vAlign w:val="bottom"/>
            <w:hideMark/>
          </w:tcPr>
          <w:p w14:paraId="33087C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w:t>
            </w:r>
          </w:p>
        </w:tc>
        <w:tc>
          <w:tcPr>
            <w:tcW w:w="1186" w:type="dxa"/>
            <w:shd w:val="clear" w:color="000000" w:fill="CCCCFF"/>
            <w:noWrap/>
            <w:vAlign w:val="bottom"/>
            <w:hideMark/>
          </w:tcPr>
          <w:p w14:paraId="679B6B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5.664,80</w:t>
            </w:r>
          </w:p>
        </w:tc>
        <w:tc>
          <w:tcPr>
            <w:tcW w:w="0" w:type="auto"/>
            <w:shd w:val="clear" w:color="000000" w:fill="CCCCFF"/>
            <w:noWrap/>
            <w:vAlign w:val="bottom"/>
            <w:hideMark/>
          </w:tcPr>
          <w:p w14:paraId="507A9C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14,91</w:t>
            </w:r>
          </w:p>
        </w:tc>
      </w:tr>
      <w:tr w:rsidR="00DB1BD6" w:rsidRPr="009C7CF9" w14:paraId="5FA03153" w14:textId="77777777" w:rsidTr="000473E1">
        <w:trPr>
          <w:trHeight w:val="20"/>
        </w:trPr>
        <w:tc>
          <w:tcPr>
            <w:tcW w:w="0" w:type="auto"/>
            <w:shd w:val="clear" w:color="auto" w:fill="auto"/>
            <w:noWrap/>
            <w:vAlign w:val="bottom"/>
            <w:hideMark/>
          </w:tcPr>
          <w:p w14:paraId="62EB8BD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15FABE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E5210EF" w14:textId="77777777" w:rsidR="009C7CF9" w:rsidRPr="009C7CF9" w:rsidRDefault="009C7CF9" w:rsidP="009C7CF9">
            <w:pPr>
              <w:jc w:val="right"/>
              <w:rPr>
                <w:color w:val="000000"/>
                <w:sz w:val="16"/>
                <w:szCs w:val="16"/>
                <w:lang w:val="hr-HR"/>
              </w:rPr>
            </w:pPr>
            <w:r w:rsidRPr="009C7CF9">
              <w:rPr>
                <w:color w:val="000000"/>
                <w:sz w:val="16"/>
                <w:szCs w:val="16"/>
                <w:lang w:val="hr-HR"/>
              </w:rPr>
              <w:t>38.000,00</w:t>
            </w:r>
          </w:p>
        </w:tc>
        <w:tc>
          <w:tcPr>
            <w:tcW w:w="1271" w:type="dxa"/>
            <w:shd w:val="clear" w:color="auto" w:fill="auto"/>
            <w:noWrap/>
            <w:vAlign w:val="bottom"/>
            <w:hideMark/>
          </w:tcPr>
          <w:p w14:paraId="3D608920" w14:textId="77777777" w:rsidR="009C7CF9" w:rsidRPr="009C7CF9" w:rsidRDefault="009C7CF9" w:rsidP="009C7CF9">
            <w:pPr>
              <w:jc w:val="right"/>
              <w:rPr>
                <w:color w:val="000000"/>
                <w:sz w:val="16"/>
                <w:szCs w:val="16"/>
                <w:lang w:val="hr-HR"/>
              </w:rPr>
            </w:pPr>
            <w:r w:rsidRPr="009C7CF9">
              <w:rPr>
                <w:color w:val="000000"/>
                <w:sz w:val="16"/>
                <w:szCs w:val="16"/>
                <w:lang w:val="hr-HR"/>
              </w:rPr>
              <w:t>38.000,00</w:t>
            </w:r>
          </w:p>
        </w:tc>
        <w:tc>
          <w:tcPr>
            <w:tcW w:w="1186" w:type="dxa"/>
            <w:shd w:val="clear" w:color="auto" w:fill="auto"/>
            <w:noWrap/>
            <w:vAlign w:val="bottom"/>
            <w:hideMark/>
          </w:tcPr>
          <w:p w14:paraId="3B796FEF" w14:textId="77777777" w:rsidR="009C7CF9" w:rsidRPr="009C7CF9" w:rsidRDefault="009C7CF9" w:rsidP="009C7CF9">
            <w:pPr>
              <w:jc w:val="right"/>
              <w:rPr>
                <w:color w:val="000000"/>
                <w:sz w:val="16"/>
                <w:szCs w:val="16"/>
                <w:lang w:val="hr-HR"/>
              </w:rPr>
            </w:pPr>
            <w:r w:rsidRPr="009C7CF9">
              <w:rPr>
                <w:color w:val="000000"/>
                <w:sz w:val="16"/>
                <w:szCs w:val="16"/>
                <w:lang w:val="hr-HR"/>
              </w:rPr>
              <w:t>5.664,80</w:t>
            </w:r>
          </w:p>
        </w:tc>
        <w:tc>
          <w:tcPr>
            <w:tcW w:w="0" w:type="auto"/>
            <w:shd w:val="clear" w:color="auto" w:fill="auto"/>
            <w:noWrap/>
            <w:vAlign w:val="bottom"/>
            <w:hideMark/>
          </w:tcPr>
          <w:p w14:paraId="3CC7FF76" w14:textId="77777777" w:rsidR="009C7CF9" w:rsidRPr="009C7CF9" w:rsidRDefault="009C7CF9" w:rsidP="009C7CF9">
            <w:pPr>
              <w:jc w:val="right"/>
              <w:rPr>
                <w:color w:val="000000"/>
                <w:sz w:val="16"/>
                <w:szCs w:val="16"/>
                <w:lang w:val="hr-HR"/>
              </w:rPr>
            </w:pPr>
            <w:r w:rsidRPr="009C7CF9">
              <w:rPr>
                <w:color w:val="000000"/>
                <w:sz w:val="16"/>
                <w:szCs w:val="16"/>
                <w:lang w:val="hr-HR"/>
              </w:rPr>
              <w:t>14,91</w:t>
            </w:r>
          </w:p>
        </w:tc>
      </w:tr>
      <w:tr w:rsidR="00DB1BD6" w:rsidRPr="009C7CF9" w14:paraId="74A8477C" w14:textId="77777777" w:rsidTr="000473E1">
        <w:trPr>
          <w:trHeight w:val="20"/>
        </w:trPr>
        <w:tc>
          <w:tcPr>
            <w:tcW w:w="0" w:type="auto"/>
            <w:shd w:val="clear" w:color="auto" w:fill="auto"/>
            <w:noWrap/>
            <w:vAlign w:val="bottom"/>
            <w:hideMark/>
          </w:tcPr>
          <w:p w14:paraId="1F9126BB"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1E8784CA"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4FFDFD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DECE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4B8F18D" w14:textId="77777777" w:rsidR="009C7CF9" w:rsidRPr="009C7CF9" w:rsidRDefault="009C7CF9" w:rsidP="009C7CF9">
            <w:pPr>
              <w:jc w:val="right"/>
              <w:rPr>
                <w:color w:val="000000"/>
                <w:sz w:val="16"/>
                <w:szCs w:val="16"/>
                <w:lang w:val="hr-HR"/>
              </w:rPr>
            </w:pPr>
            <w:r w:rsidRPr="009C7CF9">
              <w:rPr>
                <w:color w:val="000000"/>
                <w:sz w:val="16"/>
                <w:szCs w:val="16"/>
                <w:lang w:val="hr-HR"/>
              </w:rPr>
              <w:t>2.240,00</w:t>
            </w:r>
          </w:p>
        </w:tc>
        <w:tc>
          <w:tcPr>
            <w:tcW w:w="0" w:type="auto"/>
            <w:shd w:val="clear" w:color="auto" w:fill="auto"/>
            <w:noWrap/>
            <w:vAlign w:val="bottom"/>
            <w:hideMark/>
          </w:tcPr>
          <w:p w14:paraId="2617A8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559C39" w14:textId="77777777" w:rsidTr="000473E1">
        <w:trPr>
          <w:trHeight w:val="20"/>
        </w:trPr>
        <w:tc>
          <w:tcPr>
            <w:tcW w:w="0" w:type="auto"/>
            <w:shd w:val="clear" w:color="auto" w:fill="auto"/>
            <w:noWrap/>
            <w:vAlign w:val="bottom"/>
            <w:hideMark/>
          </w:tcPr>
          <w:p w14:paraId="76CB4C17"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70330BDC"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715ADA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5778A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F73EEF" w14:textId="77777777" w:rsidR="009C7CF9" w:rsidRPr="009C7CF9" w:rsidRDefault="009C7CF9" w:rsidP="009C7CF9">
            <w:pPr>
              <w:jc w:val="right"/>
              <w:rPr>
                <w:color w:val="000000"/>
                <w:sz w:val="16"/>
                <w:szCs w:val="16"/>
                <w:lang w:val="hr-HR"/>
              </w:rPr>
            </w:pPr>
            <w:r w:rsidRPr="009C7CF9">
              <w:rPr>
                <w:color w:val="000000"/>
                <w:sz w:val="16"/>
                <w:szCs w:val="16"/>
                <w:lang w:val="hr-HR"/>
              </w:rPr>
              <w:t>1.332,50</w:t>
            </w:r>
          </w:p>
        </w:tc>
        <w:tc>
          <w:tcPr>
            <w:tcW w:w="0" w:type="auto"/>
            <w:shd w:val="clear" w:color="auto" w:fill="auto"/>
            <w:noWrap/>
            <w:vAlign w:val="bottom"/>
            <w:hideMark/>
          </w:tcPr>
          <w:p w14:paraId="49360B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7B16A1" w14:textId="77777777" w:rsidTr="000473E1">
        <w:trPr>
          <w:trHeight w:val="20"/>
        </w:trPr>
        <w:tc>
          <w:tcPr>
            <w:tcW w:w="0" w:type="auto"/>
            <w:shd w:val="clear" w:color="auto" w:fill="auto"/>
            <w:noWrap/>
            <w:vAlign w:val="bottom"/>
            <w:hideMark/>
          </w:tcPr>
          <w:p w14:paraId="24570921"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3A060956"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14A0F3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AEEA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5DDB77" w14:textId="77777777" w:rsidR="009C7CF9" w:rsidRPr="009C7CF9" w:rsidRDefault="009C7CF9" w:rsidP="009C7CF9">
            <w:pPr>
              <w:jc w:val="right"/>
              <w:rPr>
                <w:color w:val="000000"/>
                <w:sz w:val="16"/>
                <w:szCs w:val="16"/>
                <w:lang w:val="hr-HR"/>
              </w:rPr>
            </w:pPr>
            <w:r w:rsidRPr="009C7CF9">
              <w:rPr>
                <w:color w:val="000000"/>
                <w:sz w:val="16"/>
                <w:szCs w:val="16"/>
                <w:lang w:val="hr-HR"/>
              </w:rPr>
              <w:t>150,61</w:t>
            </w:r>
          </w:p>
        </w:tc>
        <w:tc>
          <w:tcPr>
            <w:tcW w:w="0" w:type="auto"/>
            <w:shd w:val="clear" w:color="auto" w:fill="auto"/>
            <w:noWrap/>
            <w:vAlign w:val="bottom"/>
            <w:hideMark/>
          </w:tcPr>
          <w:p w14:paraId="3DB936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B55D128" w14:textId="77777777" w:rsidTr="000473E1">
        <w:trPr>
          <w:trHeight w:val="20"/>
        </w:trPr>
        <w:tc>
          <w:tcPr>
            <w:tcW w:w="0" w:type="auto"/>
            <w:shd w:val="clear" w:color="auto" w:fill="auto"/>
            <w:noWrap/>
            <w:vAlign w:val="bottom"/>
            <w:hideMark/>
          </w:tcPr>
          <w:p w14:paraId="5E1FDD8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7816E7D"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B7875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528C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4EAA92D" w14:textId="77777777" w:rsidR="009C7CF9" w:rsidRPr="009C7CF9" w:rsidRDefault="009C7CF9" w:rsidP="009C7CF9">
            <w:pPr>
              <w:jc w:val="right"/>
              <w:rPr>
                <w:color w:val="000000"/>
                <w:sz w:val="16"/>
                <w:szCs w:val="16"/>
                <w:lang w:val="hr-HR"/>
              </w:rPr>
            </w:pPr>
            <w:r w:rsidRPr="009C7CF9">
              <w:rPr>
                <w:color w:val="000000"/>
                <w:sz w:val="16"/>
                <w:szCs w:val="16"/>
                <w:lang w:val="hr-HR"/>
              </w:rPr>
              <w:t>380,10</w:t>
            </w:r>
          </w:p>
        </w:tc>
        <w:tc>
          <w:tcPr>
            <w:tcW w:w="0" w:type="auto"/>
            <w:shd w:val="clear" w:color="auto" w:fill="auto"/>
            <w:noWrap/>
            <w:vAlign w:val="bottom"/>
            <w:hideMark/>
          </w:tcPr>
          <w:p w14:paraId="5968FA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413D3C" w14:textId="77777777" w:rsidTr="000473E1">
        <w:trPr>
          <w:trHeight w:val="20"/>
        </w:trPr>
        <w:tc>
          <w:tcPr>
            <w:tcW w:w="0" w:type="auto"/>
            <w:shd w:val="clear" w:color="auto" w:fill="auto"/>
            <w:noWrap/>
            <w:vAlign w:val="bottom"/>
            <w:hideMark/>
          </w:tcPr>
          <w:p w14:paraId="1645A5D4"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8F775A2"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86883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8969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917BE9" w14:textId="77777777" w:rsidR="009C7CF9" w:rsidRPr="009C7CF9" w:rsidRDefault="009C7CF9" w:rsidP="009C7CF9">
            <w:pPr>
              <w:jc w:val="right"/>
              <w:rPr>
                <w:color w:val="000000"/>
                <w:sz w:val="16"/>
                <w:szCs w:val="16"/>
                <w:lang w:val="hr-HR"/>
              </w:rPr>
            </w:pPr>
            <w:r w:rsidRPr="009C7CF9">
              <w:rPr>
                <w:color w:val="000000"/>
                <w:sz w:val="16"/>
                <w:szCs w:val="16"/>
                <w:lang w:val="hr-HR"/>
              </w:rPr>
              <w:t>1.454,79</w:t>
            </w:r>
          </w:p>
        </w:tc>
        <w:tc>
          <w:tcPr>
            <w:tcW w:w="0" w:type="auto"/>
            <w:shd w:val="clear" w:color="auto" w:fill="auto"/>
            <w:noWrap/>
            <w:vAlign w:val="bottom"/>
            <w:hideMark/>
          </w:tcPr>
          <w:p w14:paraId="6E4B6A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ABADDA" w14:textId="77777777" w:rsidTr="000473E1">
        <w:trPr>
          <w:trHeight w:val="20"/>
        </w:trPr>
        <w:tc>
          <w:tcPr>
            <w:tcW w:w="0" w:type="auto"/>
            <w:shd w:val="clear" w:color="auto" w:fill="auto"/>
            <w:noWrap/>
            <w:vAlign w:val="bottom"/>
            <w:hideMark/>
          </w:tcPr>
          <w:p w14:paraId="07D72282"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6353846E"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160C5A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F632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F9AB8E" w14:textId="77777777" w:rsidR="009C7CF9" w:rsidRPr="009C7CF9" w:rsidRDefault="009C7CF9" w:rsidP="009C7CF9">
            <w:pPr>
              <w:jc w:val="right"/>
              <w:rPr>
                <w:color w:val="000000"/>
                <w:sz w:val="16"/>
                <w:szCs w:val="16"/>
                <w:lang w:val="hr-HR"/>
              </w:rPr>
            </w:pPr>
            <w:r w:rsidRPr="009C7CF9">
              <w:rPr>
                <w:color w:val="000000"/>
                <w:sz w:val="16"/>
                <w:szCs w:val="16"/>
                <w:lang w:val="hr-HR"/>
              </w:rPr>
              <w:t>106,80</w:t>
            </w:r>
          </w:p>
        </w:tc>
        <w:tc>
          <w:tcPr>
            <w:tcW w:w="0" w:type="auto"/>
            <w:shd w:val="clear" w:color="auto" w:fill="auto"/>
            <w:noWrap/>
            <w:vAlign w:val="bottom"/>
            <w:hideMark/>
          </w:tcPr>
          <w:p w14:paraId="2A3761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329CF35" w14:textId="77777777" w:rsidTr="000473E1">
        <w:trPr>
          <w:trHeight w:val="20"/>
        </w:trPr>
        <w:tc>
          <w:tcPr>
            <w:tcW w:w="0" w:type="auto"/>
            <w:shd w:val="clear" w:color="000000" w:fill="FF9900"/>
            <w:vAlign w:val="bottom"/>
            <w:hideMark/>
          </w:tcPr>
          <w:p w14:paraId="3A3942E9" w14:textId="77777777" w:rsidR="009C7CF9" w:rsidRPr="009C7CF9" w:rsidRDefault="009C7CF9" w:rsidP="009C7CF9">
            <w:pPr>
              <w:rPr>
                <w:b/>
                <w:bCs/>
                <w:sz w:val="16"/>
                <w:szCs w:val="16"/>
                <w:lang w:val="hr-HR"/>
              </w:rPr>
            </w:pPr>
            <w:r w:rsidRPr="009C7CF9">
              <w:rPr>
                <w:b/>
                <w:bCs/>
                <w:sz w:val="16"/>
                <w:szCs w:val="16"/>
                <w:lang w:val="hr-HR"/>
              </w:rPr>
              <w:t>1072</w:t>
            </w:r>
          </w:p>
        </w:tc>
        <w:tc>
          <w:tcPr>
            <w:tcW w:w="3832" w:type="dxa"/>
            <w:shd w:val="clear" w:color="000000" w:fill="FF9900"/>
            <w:vAlign w:val="bottom"/>
            <w:hideMark/>
          </w:tcPr>
          <w:p w14:paraId="41C8BFC2" w14:textId="77777777" w:rsidR="009C7CF9" w:rsidRPr="009C7CF9" w:rsidRDefault="009C7CF9" w:rsidP="009C7CF9">
            <w:pPr>
              <w:rPr>
                <w:b/>
                <w:bCs/>
                <w:sz w:val="16"/>
                <w:szCs w:val="16"/>
                <w:lang w:val="hr-HR"/>
              </w:rPr>
            </w:pPr>
            <w:r w:rsidRPr="009C7CF9">
              <w:rPr>
                <w:b/>
                <w:bCs/>
                <w:sz w:val="16"/>
                <w:szCs w:val="16"/>
                <w:lang w:val="hr-HR"/>
              </w:rPr>
              <w:t>Program: OPREMANJE I UREĐENJE ZGRADE HNK</w:t>
            </w:r>
          </w:p>
        </w:tc>
        <w:tc>
          <w:tcPr>
            <w:tcW w:w="1275" w:type="dxa"/>
            <w:shd w:val="clear" w:color="000000" w:fill="FF9900"/>
            <w:vAlign w:val="bottom"/>
            <w:hideMark/>
          </w:tcPr>
          <w:p w14:paraId="4D714A85" w14:textId="77777777" w:rsidR="009C7CF9" w:rsidRPr="009C7CF9" w:rsidRDefault="009C7CF9" w:rsidP="009C7CF9">
            <w:pPr>
              <w:jc w:val="right"/>
              <w:rPr>
                <w:b/>
                <w:bCs/>
                <w:sz w:val="16"/>
                <w:szCs w:val="16"/>
                <w:lang w:val="hr-HR"/>
              </w:rPr>
            </w:pPr>
            <w:r w:rsidRPr="009C7CF9">
              <w:rPr>
                <w:b/>
                <w:bCs/>
                <w:sz w:val="16"/>
                <w:szCs w:val="16"/>
                <w:lang w:val="hr-HR"/>
              </w:rPr>
              <w:t>66.342,00</w:t>
            </w:r>
          </w:p>
        </w:tc>
        <w:tc>
          <w:tcPr>
            <w:tcW w:w="1271" w:type="dxa"/>
            <w:shd w:val="clear" w:color="000000" w:fill="FF9900"/>
            <w:vAlign w:val="bottom"/>
            <w:hideMark/>
          </w:tcPr>
          <w:p w14:paraId="0E44B061" w14:textId="77777777" w:rsidR="009C7CF9" w:rsidRPr="009C7CF9" w:rsidRDefault="009C7CF9" w:rsidP="009C7CF9">
            <w:pPr>
              <w:jc w:val="right"/>
              <w:rPr>
                <w:b/>
                <w:bCs/>
                <w:sz w:val="16"/>
                <w:szCs w:val="16"/>
                <w:lang w:val="hr-HR"/>
              </w:rPr>
            </w:pPr>
            <w:r w:rsidRPr="009C7CF9">
              <w:rPr>
                <w:b/>
                <w:bCs/>
                <w:sz w:val="16"/>
                <w:szCs w:val="16"/>
                <w:lang w:val="hr-HR"/>
              </w:rPr>
              <w:t>66.342,00</w:t>
            </w:r>
          </w:p>
        </w:tc>
        <w:tc>
          <w:tcPr>
            <w:tcW w:w="1186" w:type="dxa"/>
            <w:shd w:val="clear" w:color="000000" w:fill="FF9900"/>
            <w:vAlign w:val="bottom"/>
            <w:hideMark/>
          </w:tcPr>
          <w:p w14:paraId="7C2F2777" w14:textId="77777777" w:rsidR="009C7CF9" w:rsidRPr="009C7CF9" w:rsidRDefault="009C7CF9" w:rsidP="009C7CF9">
            <w:pPr>
              <w:jc w:val="right"/>
              <w:rPr>
                <w:b/>
                <w:bCs/>
                <w:sz w:val="16"/>
                <w:szCs w:val="16"/>
                <w:lang w:val="hr-HR"/>
              </w:rPr>
            </w:pPr>
            <w:r w:rsidRPr="009C7CF9">
              <w:rPr>
                <w:b/>
                <w:bCs/>
                <w:sz w:val="16"/>
                <w:szCs w:val="16"/>
                <w:lang w:val="hr-HR"/>
              </w:rPr>
              <w:t>34.338,65</w:t>
            </w:r>
          </w:p>
        </w:tc>
        <w:tc>
          <w:tcPr>
            <w:tcW w:w="0" w:type="auto"/>
            <w:shd w:val="clear" w:color="000000" w:fill="FF9900"/>
            <w:vAlign w:val="bottom"/>
            <w:hideMark/>
          </w:tcPr>
          <w:p w14:paraId="380A0335" w14:textId="77777777" w:rsidR="009C7CF9" w:rsidRPr="009C7CF9" w:rsidRDefault="009C7CF9" w:rsidP="009C7CF9">
            <w:pPr>
              <w:jc w:val="right"/>
              <w:rPr>
                <w:b/>
                <w:bCs/>
                <w:sz w:val="16"/>
                <w:szCs w:val="16"/>
                <w:lang w:val="hr-HR"/>
              </w:rPr>
            </w:pPr>
            <w:r w:rsidRPr="009C7CF9">
              <w:rPr>
                <w:b/>
                <w:bCs/>
                <w:sz w:val="16"/>
                <w:szCs w:val="16"/>
                <w:lang w:val="hr-HR"/>
              </w:rPr>
              <w:t>51,76</w:t>
            </w:r>
          </w:p>
        </w:tc>
      </w:tr>
      <w:tr w:rsidR="006210C1" w:rsidRPr="009C7CF9" w14:paraId="4A836E91" w14:textId="77777777" w:rsidTr="000473E1">
        <w:trPr>
          <w:trHeight w:val="20"/>
        </w:trPr>
        <w:tc>
          <w:tcPr>
            <w:tcW w:w="0" w:type="auto"/>
            <w:shd w:val="clear" w:color="000000" w:fill="FFFF99"/>
            <w:noWrap/>
            <w:vAlign w:val="bottom"/>
            <w:hideMark/>
          </w:tcPr>
          <w:p w14:paraId="25FF24FC" w14:textId="77777777" w:rsidR="009C7CF9" w:rsidRPr="009C7CF9" w:rsidRDefault="009C7CF9" w:rsidP="009C7CF9">
            <w:pPr>
              <w:rPr>
                <w:b/>
                <w:bCs/>
                <w:sz w:val="16"/>
                <w:szCs w:val="16"/>
                <w:lang w:val="hr-HR"/>
              </w:rPr>
            </w:pPr>
            <w:r w:rsidRPr="009C7CF9">
              <w:rPr>
                <w:b/>
                <w:bCs/>
                <w:sz w:val="16"/>
                <w:szCs w:val="16"/>
                <w:lang w:val="hr-HR"/>
              </w:rPr>
              <w:t>A107201</w:t>
            </w:r>
          </w:p>
        </w:tc>
        <w:tc>
          <w:tcPr>
            <w:tcW w:w="3832" w:type="dxa"/>
            <w:shd w:val="clear" w:color="000000" w:fill="FFFF99"/>
            <w:noWrap/>
            <w:vAlign w:val="bottom"/>
            <w:hideMark/>
          </w:tcPr>
          <w:p w14:paraId="483A8D6C" w14:textId="77777777" w:rsidR="009C7CF9" w:rsidRPr="009C7CF9" w:rsidRDefault="009C7CF9" w:rsidP="009C7CF9">
            <w:pPr>
              <w:rPr>
                <w:b/>
                <w:bCs/>
                <w:sz w:val="16"/>
                <w:szCs w:val="16"/>
                <w:lang w:val="hr-HR"/>
              </w:rPr>
            </w:pPr>
            <w:r w:rsidRPr="009C7CF9">
              <w:rPr>
                <w:b/>
                <w:bCs/>
                <w:sz w:val="16"/>
                <w:szCs w:val="16"/>
                <w:lang w:val="hr-HR"/>
              </w:rPr>
              <w:t>Aktivnost: OPREMANJE HNK</w:t>
            </w:r>
          </w:p>
        </w:tc>
        <w:tc>
          <w:tcPr>
            <w:tcW w:w="1275" w:type="dxa"/>
            <w:shd w:val="clear" w:color="000000" w:fill="FFFF99"/>
            <w:noWrap/>
            <w:vAlign w:val="bottom"/>
            <w:hideMark/>
          </w:tcPr>
          <w:p w14:paraId="095032B7" w14:textId="77777777" w:rsidR="009C7CF9" w:rsidRPr="009C7CF9" w:rsidRDefault="009C7CF9" w:rsidP="009C7CF9">
            <w:pPr>
              <w:jc w:val="right"/>
              <w:rPr>
                <w:b/>
                <w:bCs/>
                <w:sz w:val="16"/>
                <w:szCs w:val="16"/>
                <w:lang w:val="hr-HR"/>
              </w:rPr>
            </w:pPr>
            <w:r w:rsidRPr="009C7CF9">
              <w:rPr>
                <w:b/>
                <w:bCs/>
                <w:sz w:val="16"/>
                <w:szCs w:val="16"/>
                <w:lang w:val="hr-HR"/>
              </w:rPr>
              <w:t>62.000,00</w:t>
            </w:r>
          </w:p>
        </w:tc>
        <w:tc>
          <w:tcPr>
            <w:tcW w:w="1271" w:type="dxa"/>
            <w:shd w:val="clear" w:color="000000" w:fill="FFFF99"/>
            <w:noWrap/>
            <w:vAlign w:val="bottom"/>
            <w:hideMark/>
          </w:tcPr>
          <w:p w14:paraId="64B65F16" w14:textId="77777777" w:rsidR="009C7CF9" w:rsidRPr="009C7CF9" w:rsidRDefault="009C7CF9" w:rsidP="009C7CF9">
            <w:pPr>
              <w:jc w:val="right"/>
              <w:rPr>
                <w:b/>
                <w:bCs/>
                <w:sz w:val="16"/>
                <w:szCs w:val="16"/>
                <w:lang w:val="hr-HR"/>
              </w:rPr>
            </w:pPr>
            <w:r w:rsidRPr="009C7CF9">
              <w:rPr>
                <w:b/>
                <w:bCs/>
                <w:sz w:val="16"/>
                <w:szCs w:val="16"/>
                <w:lang w:val="hr-HR"/>
              </w:rPr>
              <w:t>62.000,00</w:t>
            </w:r>
          </w:p>
        </w:tc>
        <w:tc>
          <w:tcPr>
            <w:tcW w:w="1186" w:type="dxa"/>
            <w:shd w:val="clear" w:color="000000" w:fill="FFFF99"/>
            <w:noWrap/>
            <w:vAlign w:val="bottom"/>
            <w:hideMark/>
          </w:tcPr>
          <w:p w14:paraId="436AA935" w14:textId="77777777" w:rsidR="009C7CF9" w:rsidRPr="009C7CF9" w:rsidRDefault="009C7CF9" w:rsidP="009C7CF9">
            <w:pPr>
              <w:jc w:val="right"/>
              <w:rPr>
                <w:b/>
                <w:bCs/>
                <w:sz w:val="16"/>
                <w:szCs w:val="16"/>
                <w:lang w:val="hr-HR"/>
              </w:rPr>
            </w:pPr>
            <w:r w:rsidRPr="009C7CF9">
              <w:rPr>
                <w:b/>
                <w:bCs/>
                <w:sz w:val="16"/>
                <w:szCs w:val="16"/>
                <w:lang w:val="hr-HR"/>
              </w:rPr>
              <w:t>34.338,65</w:t>
            </w:r>
          </w:p>
        </w:tc>
        <w:tc>
          <w:tcPr>
            <w:tcW w:w="0" w:type="auto"/>
            <w:shd w:val="clear" w:color="000000" w:fill="FFFF99"/>
            <w:noWrap/>
            <w:vAlign w:val="bottom"/>
            <w:hideMark/>
          </w:tcPr>
          <w:p w14:paraId="6DEA2467" w14:textId="77777777" w:rsidR="009C7CF9" w:rsidRPr="009C7CF9" w:rsidRDefault="009C7CF9" w:rsidP="009C7CF9">
            <w:pPr>
              <w:jc w:val="right"/>
              <w:rPr>
                <w:b/>
                <w:bCs/>
                <w:sz w:val="16"/>
                <w:szCs w:val="16"/>
                <w:lang w:val="hr-HR"/>
              </w:rPr>
            </w:pPr>
            <w:r w:rsidRPr="009C7CF9">
              <w:rPr>
                <w:b/>
                <w:bCs/>
                <w:sz w:val="16"/>
                <w:szCs w:val="16"/>
                <w:lang w:val="hr-HR"/>
              </w:rPr>
              <w:t>55,38</w:t>
            </w:r>
          </w:p>
        </w:tc>
      </w:tr>
      <w:tr w:rsidR="00DB1BD6" w:rsidRPr="009C7CF9" w14:paraId="5A3CAD2F" w14:textId="77777777" w:rsidTr="000473E1">
        <w:trPr>
          <w:trHeight w:val="20"/>
        </w:trPr>
        <w:tc>
          <w:tcPr>
            <w:tcW w:w="4673" w:type="dxa"/>
            <w:gridSpan w:val="2"/>
            <w:shd w:val="clear" w:color="000000" w:fill="CCCCFF"/>
            <w:noWrap/>
            <w:vAlign w:val="bottom"/>
            <w:hideMark/>
          </w:tcPr>
          <w:p w14:paraId="2F3580ED"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329FCC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62.000,00</w:t>
            </w:r>
          </w:p>
        </w:tc>
        <w:tc>
          <w:tcPr>
            <w:tcW w:w="1271" w:type="dxa"/>
            <w:shd w:val="clear" w:color="000000" w:fill="CCCCFF"/>
            <w:noWrap/>
            <w:vAlign w:val="bottom"/>
            <w:hideMark/>
          </w:tcPr>
          <w:p w14:paraId="3768D0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62.000,00</w:t>
            </w:r>
          </w:p>
        </w:tc>
        <w:tc>
          <w:tcPr>
            <w:tcW w:w="1186" w:type="dxa"/>
            <w:shd w:val="clear" w:color="000000" w:fill="CCCCFF"/>
            <w:noWrap/>
            <w:vAlign w:val="bottom"/>
            <w:hideMark/>
          </w:tcPr>
          <w:p w14:paraId="4B13F6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34.338,65</w:t>
            </w:r>
          </w:p>
        </w:tc>
        <w:tc>
          <w:tcPr>
            <w:tcW w:w="0" w:type="auto"/>
            <w:shd w:val="clear" w:color="000000" w:fill="CCCCFF"/>
            <w:noWrap/>
            <w:vAlign w:val="bottom"/>
            <w:hideMark/>
          </w:tcPr>
          <w:p w14:paraId="57D9D1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55,38</w:t>
            </w:r>
          </w:p>
        </w:tc>
      </w:tr>
      <w:tr w:rsidR="00EE59AA" w:rsidRPr="009C7CF9" w14:paraId="27F02ED9" w14:textId="77777777" w:rsidTr="000473E1">
        <w:trPr>
          <w:trHeight w:val="20"/>
        </w:trPr>
        <w:tc>
          <w:tcPr>
            <w:tcW w:w="0" w:type="auto"/>
            <w:shd w:val="clear" w:color="auto" w:fill="auto"/>
            <w:vAlign w:val="bottom"/>
            <w:hideMark/>
          </w:tcPr>
          <w:p w14:paraId="64CCBB5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D3CD01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1075B51" w14:textId="77777777" w:rsidR="009C7CF9" w:rsidRPr="009C7CF9" w:rsidRDefault="009C7CF9" w:rsidP="009C7CF9">
            <w:pPr>
              <w:jc w:val="right"/>
              <w:rPr>
                <w:color w:val="000000"/>
                <w:sz w:val="16"/>
                <w:szCs w:val="16"/>
                <w:lang w:val="hr-HR"/>
              </w:rPr>
            </w:pPr>
            <w:r w:rsidRPr="009C7CF9">
              <w:rPr>
                <w:color w:val="000000"/>
                <w:sz w:val="16"/>
                <w:szCs w:val="16"/>
                <w:lang w:val="hr-HR"/>
              </w:rPr>
              <w:t>62.000,00</w:t>
            </w:r>
          </w:p>
        </w:tc>
        <w:tc>
          <w:tcPr>
            <w:tcW w:w="1271" w:type="dxa"/>
            <w:shd w:val="clear" w:color="auto" w:fill="auto"/>
            <w:vAlign w:val="bottom"/>
            <w:hideMark/>
          </w:tcPr>
          <w:p w14:paraId="52471A47" w14:textId="77777777" w:rsidR="009C7CF9" w:rsidRPr="009C7CF9" w:rsidRDefault="009C7CF9" w:rsidP="009C7CF9">
            <w:pPr>
              <w:jc w:val="right"/>
              <w:rPr>
                <w:color w:val="000000"/>
                <w:sz w:val="16"/>
                <w:szCs w:val="16"/>
                <w:lang w:val="hr-HR"/>
              </w:rPr>
            </w:pPr>
            <w:r w:rsidRPr="009C7CF9">
              <w:rPr>
                <w:color w:val="000000"/>
                <w:sz w:val="16"/>
                <w:szCs w:val="16"/>
                <w:lang w:val="hr-HR"/>
              </w:rPr>
              <w:t>62.000,00</w:t>
            </w:r>
          </w:p>
        </w:tc>
        <w:tc>
          <w:tcPr>
            <w:tcW w:w="1186" w:type="dxa"/>
            <w:shd w:val="clear" w:color="auto" w:fill="auto"/>
            <w:vAlign w:val="bottom"/>
            <w:hideMark/>
          </w:tcPr>
          <w:p w14:paraId="0CC7E632" w14:textId="77777777" w:rsidR="009C7CF9" w:rsidRPr="009C7CF9" w:rsidRDefault="009C7CF9" w:rsidP="009C7CF9">
            <w:pPr>
              <w:jc w:val="right"/>
              <w:rPr>
                <w:color w:val="000000"/>
                <w:sz w:val="16"/>
                <w:szCs w:val="16"/>
                <w:lang w:val="hr-HR"/>
              </w:rPr>
            </w:pPr>
            <w:r w:rsidRPr="009C7CF9">
              <w:rPr>
                <w:color w:val="000000"/>
                <w:sz w:val="16"/>
                <w:szCs w:val="16"/>
                <w:lang w:val="hr-HR"/>
              </w:rPr>
              <w:t>34.338,65</w:t>
            </w:r>
          </w:p>
        </w:tc>
        <w:tc>
          <w:tcPr>
            <w:tcW w:w="0" w:type="auto"/>
            <w:shd w:val="clear" w:color="auto" w:fill="auto"/>
            <w:vAlign w:val="bottom"/>
            <w:hideMark/>
          </w:tcPr>
          <w:p w14:paraId="6BD6BBD1" w14:textId="77777777" w:rsidR="009C7CF9" w:rsidRPr="009C7CF9" w:rsidRDefault="009C7CF9" w:rsidP="009C7CF9">
            <w:pPr>
              <w:jc w:val="right"/>
              <w:rPr>
                <w:color w:val="000000"/>
                <w:sz w:val="16"/>
                <w:szCs w:val="16"/>
                <w:lang w:val="hr-HR"/>
              </w:rPr>
            </w:pPr>
            <w:r w:rsidRPr="009C7CF9">
              <w:rPr>
                <w:color w:val="000000"/>
                <w:sz w:val="16"/>
                <w:szCs w:val="16"/>
                <w:lang w:val="hr-HR"/>
              </w:rPr>
              <w:t>55,38</w:t>
            </w:r>
          </w:p>
        </w:tc>
      </w:tr>
      <w:tr w:rsidR="00DB1BD6" w:rsidRPr="009C7CF9" w14:paraId="0E62A32F" w14:textId="77777777" w:rsidTr="000473E1">
        <w:trPr>
          <w:trHeight w:val="20"/>
        </w:trPr>
        <w:tc>
          <w:tcPr>
            <w:tcW w:w="0" w:type="auto"/>
            <w:shd w:val="clear" w:color="auto" w:fill="auto"/>
            <w:noWrap/>
            <w:vAlign w:val="bottom"/>
            <w:hideMark/>
          </w:tcPr>
          <w:p w14:paraId="4442004A"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3311FF55"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547D41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4CCB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1338EC0" w14:textId="77777777" w:rsidR="009C7CF9" w:rsidRPr="009C7CF9" w:rsidRDefault="009C7CF9" w:rsidP="009C7CF9">
            <w:pPr>
              <w:jc w:val="right"/>
              <w:rPr>
                <w:color w:val="000000"/>
                <w:sz w:val="16"/>
                <w:szCs w:val="16"/>
                <w:lang w:val="hr-HR"/>
              </w:rPr>
            </w:pPr>
            <w:r w:rsidRPr="009C7CF9">
              <w:rPr>
                <w:color w:val="000000"/>
                <w:sz w:val="16"/>
                <w:szCs w:val="16"/>
                <w:lang w:val="hr-HR"/>
              </w:rPr>
              <w:t>6.017,50</w:t>
            </w:r>
          </w:p>
        </w:tc>
        <w:tc>
          <w:tcPr>
            <w:tcW w:w="0" w:type="auto"/>
            <w:shd w:val="clear" w:color="auto" w:fill="auto"/>
            <w:noWrap/>
            <w:vAlign w:val="bottom"/>
            <w:hideMark/>
          </w:tcPr>
          <w:p w14:paraId="61F851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FAFAFCB" w14:textId="77777777" w:rsidTr="000473E1">
        <w:trPr>
          <w:trHeight w:val="20"/>
        </w:trPr>
        <w:tc>
          <w:tcPr>
            <w:tcW w:w="0" w:type="auto"/>
            <w:shd w:val="clear" w:color="auto" w:fill="auto"/>
            <w:noWrap/>
            <w:vAlign w:val="bottom"/>
            <w:hideMark/>
          </w:tcPr>
          <w:p w14:paraId="791AF82B"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1AAF8F5F"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5C1BEB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3306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865D9D" w14:textId="77777777" w:rsidR="009C7CF9" w:rsidRPr="009C7CF9" w:rsidRDefault="009C7CF9" w:rsidP="009C7CF9">
            <w:pPr>
              <w:jc w:val="right"/>
              <w:rPr>
                <w:color w:val="000000"/>
                <w:sz w:val="16"/>
                <w:szCs w:val="16"/>
                <w:lang w:val="hr-HR"/>
              </w:rPr>
            </w:pPr>
            <w:r w:rsidRPr="009C7CF9">
              <w:rPr>
                <w:color w:val="000000"/>
                <w:sz w:val="16"/>
                <w:szCs w:val="16"/>
                <w:lang w:val="hr-HR"/>
              </w:rPr>
              <w:t>6.251,07</w:t>
            </w:r>
          </w:p>
        </w:tc>
        <w:tc>
          <w:tcPr>
            <w:tcW w:w="0" w:type="auto"/>
            <w:shd w:val="clear" w:color="auto" w:fill="auto"/>
            <w:noWrap/>
            <w:vAlign w:val="bottom"/>
            <w:hideMark/>
          </w:tcPr>
          <w:p w14:paraId="63C24A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BAC29C" w14:textId="77777777" w:rsidTr="000473E1">
        <w:trPr>
          <w:trHeight w:val="20"/>
        </w:trPr>
        <w:tc>
          <w:tcPr>
            <w:tcW w:w="0" w:type="auto"/>
            <w:shd w:val="clear" w:color="auto" w:fill="auto"/>
            <w:noWrap/>
            <w:vAlign w:val="bottom"/>
            <w:hideMark/>
          </w:tcPr>
          <w:p w14:paraId="01F7BC31"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17FB552E"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1FFF94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E100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E41A9C" w14:textId="77777777" w:rsidR="009C7CF9" w:rsidRPr="009C7CF9" w:rsidRDefault="009C7CF9" w:rsidP="009C7CF9">
            <w:pPr>
              <w:jc w:val="right"/>
              <w:rPr>
                <w:color w:val="000000"/>
                <w:sz w:val="16"/>
                <w:szCs w:val="16"/>
                <w:lang w:val="hr-HR"/>
              </w:rPr>
            </w:pPr>
            <w:r w:rsidRPr="009C7CF9">
              <w:rPr>
                <w:color w:val="000000"/>
                <w:sz w:val="16"/>
                <w:szCs w:val="16"/>
                <w:lang w:val="hr-HR"/>
              </w:rPr>
              <w:t>2.473,10</w:t>
            </w:r>
          </w:p>
        </w:tc>
        <w:tc>
          <w:tcPr>
            <w:tcW w:w="0" w:type="auto"/>
            <w:shd w:val="clear" w:color="auto" w:fill="auto"/>
            <w:noWrap/>
            <w:vAlign w:val="bottom"/>
            <w:hideMark/>
          </w:tcPr>
          <w:p w14:paraId="0DDD8E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31F8A21" w14:textId="77777777" w:rsidTr="000473E1">
        <w:trPr>
          <w:trHeight w:val="20"/>
        </w:trPr>
        <w:tc>
          <w:tcPr>
            <w:tcW w:w="0" w:type="auto"/>
            <w:shd w:val="clear" w:color="auto" w:fill="auto"/>
            <w:vAlign w:val="bottom"/>
            <w:hideMark/>
          </w:tcPr>
          <w:p w14:paraId="22C88023"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00E891AA"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7528DD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BB91C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7845F55" w14:textId="77777777" w:rsidR="009C7CF9" w:rsidRPr="009C7CF9" w:rsidRDefault="009C7CF9" w:rsidP="009C7CF9">
            <w:pPr>
              <w:jc w:val="right"/>
              <w:rPr>
                <w:color w:val="000000"/>
                <w:sz w:val="16"/>
                <w:szCs w:val="16"/>
                <w:lang w:val="hr-HR"/>
              </w:rPr>
            </w:pPr>
            <w:r w:rsidRPr="009C7CF9">
              <w:rPr>
                <w:color w:val="000000"/>
                <w:sz w:val="16"/>
                <w:szCs w:val="16"/>
                <w:lang w:val="hr-HR"/>
              </w:rPr>
              <w:t>19.596,98</w:t>
            </w:r>
          </w:p>
        </w:tc>
        <w:tc>
          <w:tcPr>
            <w:tcW w:w="0" w:type="auto"/>
            <w:shd w:val="clear" w:color="auto" w:fill="auto"/>
            <w:vAlign w:val="bottom"/>
            <w:hideMark/>
          </w:tcPr>
          <w:p w14:paraId="3C4A22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D64293C" w14:textId="77777777" w:rsidTr="000473E1">
        <w:trPr>
          <w:trHeight w:val="20"/>
        </w:trPr>
        <w:tc>
          <w:tcPr>
            <w:tcW w:w="0" w:type="auto"/>
            <w:shd w:val="clear" w:color="000000" w:fill="FFFF99"/>
            <w:noWrap/>
            <w:vAlign w:val="bottom"/>
            <w:hideMark/>
          </w:tcPr>
          <w:p w14:paraId="6C02CF54" w14:textId="77777777" w:rsidR="009C7CF9" w:rsidRPr="009C7CF9" w:rsidRDefault="009C7CF9" w:rsidP="009C7CF9">
            <w:pPr>
              <w:rPr>
                <w:b/>
                <w:bCs/>
                <w:sz w:val="16"/>
                <w:szCs w:val="16"/>
                <w:lang w:val="hr-HR"/>
              </w:rPr>
            </w:pPr>
            <w:r w:rsidRPr="009C7CF9">
              <w:rPr>
                <w:b/>
                <w:bCs/>
                <w:sz w:val="16"/>
                <w:szCs w:val="16"/>
                <w:lang w:val="hr-HR"/>
              </w:rPr>
              <w:t>A107202</w:t>
            </w:r>
          </w:p>
        </w:tc>
        <w:tc>
          <w:tcPr>
            <w:tcW w:w="3832" w:type="dxa"/>
            <w:shd w:val="clear" w:color="000000" w:fill="FFFF99"/>
            <w:noWrap/>
            <w:vAlign w:val="bottom"/>
            <w:hideMark/>
          </w:tcPr>
          <w:p w14:paraId="42D8C453" w14:textId="77777777" w:rsidR="009C7CF9" w:rsidRPr="009C7CF9" w:rsidRDefault="009C7CF9" w:rsidP="009C7CF9">
            <w:pPr>
              <w:rPr>
                <w:b/>
                <w:bCs/>
                <w:sz w:val="16"/>
                <w:szCs w:val="16"/>
                <w:lang w:val="hr-HR"/>
              </w:rPr>
            </w:pPr>
            <w:r w:rsidRPr="009C7CF9">
              <w:rPr>
                <w:b/>
                <w:bCs/>
                <w:sz w:val="16"/>
                <w:szCs w:val="16"/>
                <w:lang w:val="hr-HR"/>
              </w:rPr>
              <w:t xml:space="preserve">Aktivnost: UREĐENJE ZGRADE HNK </w:t>
            </w:r>
          </w:p>
        </w:tc>
        <w:tc>
          <w:tcPr>
            <w:tcW w:w="1275" w:type="dxa"/>
            <w:shd w:val="clear" w:color="000000" w:fill="FFFF99"/>
            <w:noWrap/>
            <w:vAlign w:val="bottom"/>
            <w:hideMark/>
          </w:tcPr>
          <w:p w14:paraId="10F089D5" w14:textId="77777777" w:rsidR="009C7CF9" w:rsidRPr="009C7CF9" w:rsidRDefault="009C7CF9" w:rsidP="009C7CF9">
            <w:pPr>
              <w:jc w:val="right"/>
              <w:rPr>
                <w:b/>
                <w:bCs/>
                <w:sz w:val="16"/>
                <w:szCs w:val="16"/>
                <w:lang w:val="hr-HR"/>
              </w:rPr>
            </w:pPr>
            <w:r w:rsidRPr="009C7CF9">
              <w:rPr>
                <w:b/>
                <w:bCs/>
                <w:sz w:val="16"/>
                <w:szCs w:val="16"/>
                <w:lang w:val="hr-HR"/>
              </w:rPr>
              <w:t>4.342,00</w:t>
            </w:r>
          </w:p>
        </w:tc>
        <w:tc>
          <w:tcPr>
            <w:tcW w:w="1271" w:type="dxa"/>
            <w:shd w:val="clear" w:color="000000" w:fill="FFFF99"/>
            <w:noWrap/>
            <w:vAlign w:val="bottom"/>
            <w:hideMark/>
          </w:tcPr>
          <w:p w14:paraId="76E47682" w14:textId="77777777" w:rsidR="009C7CF9" w:rsidRPr="009C7CF9" w:rsidRDefault="009C7CF9" w:rsidP="009C7CF9">
            <w:pPr>
              <w:jc w:val="right"/>
              <w:rPr>
                <w:b/>
                <w:bCs/>
                <w:sz w:val="16"/>
                <w:szCs w:val="16"/>
                <w:lang w:val="hr-HR"/>
              </w:rPr>
            </w:pPr>
            <w:r w:rsidRPr="009C7CF9">
              <w:rPr>
                <w:b/>
                <w:bCs/>
                <w:sz w:val="16"/>
                <w:szCs w:val="16"/>
                <w:lang w:val="hr-HR"/>
              </w:rPr>
              <w:t>4.342,00</w:t>
            </w:r>
          </w:p>
        </w:tc>
        <w:tc>
          <w:tcPr>
            <w:tcW w:w="1186" w:type="dxa"/>
            <w:shd w:val="clear" w:color="000000" w:fill="FFFF99"/>
            <w:noWrap/>
            <w:vAlign w:val="bottom"/>
            <w:hideMark/>
          </w:tcPr>
          <w:p w14:paraId="35A35A07"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56C1A1A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74756DA6" w14:textId="77777777" w:rsidTr="000473E1">
        <w:trPr>
          <w:trHeight w:val="20"/>
        </w:trPr>
        <w:tc>
          <w:tcPr>
            <w:tcW w:w="4673" w:type="dxa"/>
            <w:gridSpan w:val="2"/>
            <w:shd w:val="clear" w:color="000000" w:fill="CCCCFF"/>
            <w:noWrap/>
            <w:vAlign w:val="bottom"/>
            <w:hideMark/>
          </w:tcPr>
          <w:p w14:paraId="668ED642"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10BE9E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4.342,00</w:t>
            </w:r>
          </w:p>
        </w:tc>
        <w:tc>
          <w:tcPr>
            <w:tcW w:w="1271" w:type="dxa"/>
            <w:shd w:val="clear" w:color="000000" w:fill="CCCCFF"/>
            <w:noWrap/>
            <w:vAlign w:val="bottom"/>
            <w:hideMark/>
          </w:tcPr>
          <w:p w14:paraId="7BD976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4.342,00</w:t>
            </w:r>
          </w:p>
        </w:tc>
        <w:tc>
          <w:tcPr>
            <w:tcW w:w="1186" w:type="dxa"/>
            <w:shd w:val="clear" w:color="000000" w:fill="CCCCFF"/>
            <w:noWrap/>
            <w:vAlign w:val="bottom"/>
            <w:hideMark/>
          </w:tcPr>
          <w:p w14:paraId="60A268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1819D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B5D2E97" w14:textId="77777777" w:rsidTr="000473E1">
        <w:trPr>
          <w:trHeight w:val="20"/>
        </w:trPr>
        <w:tc>
          <w:tcPr>
            <w:tcW w:w="0" w:type="auto"/>
            <w:shd w:val="clear" w:color="auto" w:fill="auto"/>
            <w:noWrap/>
            <w:vAlign w:val="bottom"/>
            <w:hideMark/>
          </w:tcPr>
          <w:p w14:paraId="57FC6CC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9E597F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8037C67" w14:textId="77777777" w:rsidR="009C7CF9" w:rsidRPr="009C7CF9" w:rsidRDefault="009C7CF9" w:rsidP="009C7CF9">
            <w:pPr>
              <w:jc w:val="right"/>
              <w:rPr>
                <w:color w:val="000000"/>
                <w:sz w:val="16"/>
                <w:szCs w:val="16"/>
                <w:lang w:val="hr-HR"/>
              </w:rPr>
            </w:pPr>
            <w:r w:rsidRPr="009C7CF9">
              <w:rPr>
                <w:color w:val="000000"/>
                <w:sz w:val="16"/>
                <w:szCs w:val="16"/>
                <w:lang w:val="hr-HR"/>
              </w:rPr>
              <w:t>4.342,00</w:t>
            </w:r>
          </w:p>
        </w:tc>
        <w:tc>
          <w:tcPr>
            <w:tcW w:w="1271" w:type="dxa"/>
            <w:shd w:val="clear" w:color="auto" w:fill="auto"/>
            <w:noWrap/>
            <w:vAlign w:val="bottom"/>
            <w:hideMark/>
          </w:tcPr>
          <w:p w14:paraId="48C8528F" w14:textId="77777777" w:rsidR="009C7CF9" w:rsidRPr="009C7CF9" w:rsidRDefault="009C7CF9" w:rsidP="009C7CF9">
            <w:pPr>
              <w:jc w:val="right"/>
              <w:rPr>
                <w:color w:val="000000"/>
                <w:sz w:val="16"/>
                <w:szCs w:val="16"/>
                <w:lang w:val="hr-HR"/>
              </w:rPr>
            </w:pPr>
            <w:r w:rsidRPr="009C7CF9">
              <w:rPr>
                <w:color w:val="000000"/>
                <w:sz w:val="16"/>
                <w:szCs w:val="16"/>
                <w:lang w:val="hr-HR"/>
              </w:rPr>
              <w:t>4.342,00</w:t>
            </w:r>
          </w:p>
        </w:tc>
        <w:tc>
          <w:tcPr>
            <w:tcW w:w="1186" w:type="dxa"/>
            <w:shd w:val="clear" w:color="auto" w:fill="auto"/>
            <w:noWrap/>
            <w:vAlign w:val="bottom"/>
            <w:hideMark/>
          </w:tcPr>
          <w:p w14:paraId="48141B4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66853A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CFC64C9" w14:textId="77777777" w:rsidTr="000473E1">
        <w:trPr>
          <w:trHeight w:val="20"/>
        </w:trPr>
        <w:tc>
          <w:tcPr>
            <w:tcW w:w="4673" w:type="dxa"/>
            <w:gridSpan w:val="2"/>
            <w:shd w:val="clear" w:color="000000" w:fill="9999FF"/>
            <w:vAlign w:val="bottom"/>
            <w:hideMark/>
          </w:tcPr>
          <w:p w14:paraId="30D12E4C" w14:textId="77777777" w:rsidR="009C7CF9" w:rsidRPr="009C7CF9" w:rsidRDefault="009C7CF9" w:rsidP="009C7CF9">
            <w:pPr>
              <w:rPr>
                <w:b/>
                <w:bCs/>
                <w:sz w:val="16"/>
                <w:szCs w:val="16"/>
                <w:lang w:val="hr-HR"/>
              </w:rPr>
            </w:pPr>
            <w:r w:rsidRPr="009C7CF9">
              <w:rPr>
                <w:b/>
                <w:bCs/>
                <w:sz w:val="16"/>
                <w:szCs w:val="16"/>
                <w:lang w:val="hr-HR"/>
              </w:rPr>
              <w:t>GLAVA 20405 DJEČJE KAZALIŠTE BRANKA MIHALJEVIĆA U OSIJEKU</w:t>
            </w:r>
          </w:p>
        </w:tc>
        <w:tc>
          <w:tcPr>
            <w:tcW w:w="1275" w:type="dxa"/>
            <w:shd w:val="clear" w:color="000000" w:fill="9999FF"/>
            <w:vAlign w:val="bottom"/>
            <w:hideMark/>
          </w:tcPr>
          <w:p w14:paraId="63E9F279" w14:textId="77777777" w:rsidR="009C7CF9" w:rsidRPr="009C7CF9" w:rsidRDefault="009C7CF9" w:rsidP="009C7CF9">
            <w:pPr>
              <w:jc w:val="right"/>
              <w:rPr>
                <w:b/>
                <w:bCs/>
                <w:sz w:val="16"/>
                <w:szCs w:val="16"/>
                <w:lang w:val="hr-HR"/>
              </w:rPr>
            </w:pPr>
            <w:r w:rsidRPr="009C7CF9">
              <w:rPr>
                <w:b/>
                <w:bCs/>
                <w:sz w:val="16"/>
                <w:szCs w:val="16"/>
                <w:lang w:val="hr-HR"/>
              </w:rPr>
              <w:t>1.134.383,99</w:t>
            </w:r>
          </w:p>
        </w:tc>
        <w:tc>
          <w:tcPr>
            <w:tcW w:w="1271" w:type="dxa"/>
            <w:shd w:val="clear" w:color="000000" w:fill="9999FF"/>
            <w:vAlign w:val="bottom"/>
            <w:hideMark/>
          </w:tcPr>
          <w:p w14:paraId="2107F622" w14:textId="77777777" w:rsidR="009C7CF9" w:rsidRPr="009C7CF9" w:rsidRDefault="009C7CF9" w:rsidP="009C7CF9">
            <w:pPr>
              <w:jc w:val="right"/>
              <w:rPr>
                <w:b/>
                <w:bCs/>
                <w:sz w:val="16"/>
                <w:szCs w:val="16"/>
                <w:lang w:val="hr-HR"/>
              </w:rPr>
            </w:pPr>
            <w:r w:rsidRPr="009C7CF9">
              <w:rPr>
                <w:b/>
                <w:bCs/>
                <w:sz w:val="16"/>
                <w:szCs w:val="16"/>
                <w:lang w:val="hr-HR"/>
              </w:rPr>
              <w:t>1.134.383,99</w:t>
            </w:r>
          </w:p>
        </w:tc>
        <w:tc>
          <w:tcPr>
            <w:tcW w:w="1186" w:type="dxa"/>
            <w:shd w:val="clear" w:color="000000" w:fill="9999FF"/>
            <w:vAlign w:val="bottom"/>
            <w:hideMark/>
          </w:tcPr>
          <w:p w14:paraId="497A3897" w14:textId="77777777" w:rsidR="009C7CF9" w:rsidRPr="009C7CF9" w:rsidRDefault="009C7CF9" w:rsidP="009C7CF9">
            <w:pPr>
              <w:jc w:val="right"/>
              <w:rPr>
                <w:b/>
                <w:bCs/>
                <w:sz w:val="16"/>
                <w:szCs w:val="16"/>
                <w:lang w:val="hr-HR"/>
              </w:rPr>
            </w:pPr>
            <w:r w:rsidRPr="009C7CF9">
              <w:rPr>
                <w:b/>
                <w:bCs/>
                <w:sz w:val="16"/>
                <w:szCs w:val="16"/>
                <w:lang w:val="hr-HR"/>
              </w:rPr>
              <w:t>465.017,68</w:t>
            </w:r>
          </w:p>
        </w:tc>
        <w:tc>
          <w:tcPr>
            <w:tcW w:w="0" w:type="auto"/>
            <w:shd w:val="clear" w:color="000000" w:fill="9999FF"/>
            <w:vAlign w:val="bottom"/>
            <w:hideMark/>
          </w:tcPr>
          <w:p w14:paraId="70D9C235" w14:textId="77777777" w:rsidR="009C7CF9" w:rsidRPr="009C7CF9" w:rsidRDefault="009C7CF9" w:rsidP="009C7CF9">
            <w:pPr>
              <w:jc w:val="right"/>
              <w:rPr>
                <w:b/>
                <w:bCs/>
                <w:sz w:val="16"/>
                <w:szCs w:val="16"/>
                <w:lang w:val="hr-HR"/>
              </w:rPr>
            </w:pPr>
            <w:r w:rsidRPr="009C7CF9">
              <w:rPr>
                <w:b/>
                <w:bCs/>
                <w:sz w:val="16"/>
                <w:szCs w:val="16"/>
                <w:lang w:val="hr-HR"/>
              </w:rPr>
              <w:t>40,99</w:t>
            </w:r>
          </w:p>
        </w:tc>
      </w:tr>
      <w:tr w:rsidR="00DB1BD6" w:rsidRPr="009C7CF9" w14:paraId="44CB060D" w14:textId="77777777" w:rsidTr="000473E1">
        <w:trPr>
          <w:trHeight w:val="20"/>
        </w:trPr>
        <w:tc>
          <w:tcPr>
            <w:tcW w:w="4673" w:type="dxa"/>
            <w:gridSpan w:val="2"/>
            <w:shd w:val="clear" w:color="000000" w:fill="CCCCFF"/>
            <w:noWrap/>
            <w:vAlign w:val="bottom"/>
            <w:hideMark/>
          </w:tcPr>
          <w:p w14:paraId="29B364D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2303C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784.780,00</w:t>
            </w:r>
          </w:p>
        </w:tc>
        <w:tc>
          <w:tcPr>
            <w:tcW w:w="1271" w:type="dxa"/>
            <w:shd w:val="clear" w:color="000000" w:fill="CCCCFF"/>
            <w:noWrap/>
            <w:vAlign w:val="bottom"/>
            <w:hideMark/>
          </w:tcPr>
          <w:p w14:paraId="6F858E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784.780,00</w:t>
            </w:r>
          </w:p>
        </w:tc>
        <w:tc>
          <w:tcPr>
            <w:tcW w:w="1186" w:type="dxa"/>
            <w:shd w:val="clear" w:color="000000" w:fill="CCCCFF"/>
            <w:noWrap/>
            <w:vAlign w:val="bottom"/>
            <w:hideMark/>
          </w:tcPr>
          <w:p w14:paraId="71B846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384.637,89</w:t>
            </w:r>
          </w:p>
        </w:tc>
        <w:tc>
          <w:tcPr>
            <w:tcW w:w="0" w:type="auto"/>
            <w:shd w:val="clear" w:color="000000" w:fill="CCCCFF"/>
            <w:noWrap/>
            <w:vAlign w:val="bottom"/>
            <w:hideMark/>
          </w:tcPr>
          <w:p w14:paraId="457C18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49,01</w:t>
            </w:r>
          </w:p>
        </w:tc>
      </w:tr>
      <w:tr w:rsidR="00DB1BD6" w:rsidRPr="009C7CF9" w14:paraId="3B90EEC2" w14:textId="77777777" w:rsidTr="000473E1">
        <w:trPr>
          <w:trHeight w:val="20"/>
        </w:trPr>
        <w:tc>
          <w:tcPr>
            <w:tcW w:w="4673" w:type="dxa"/>
            <w:gridSpan w:val="2"/>
            <w:shd w:val="clear" w:color="000000" w:fill="CCCCFF"/>
            <w:noWrap/>
            <w:vAlign w:val="bottom"/>
            <w:hideMark/>
          </w:tcPr>
          <w:p w14:paraId="3BB407D3"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049D01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w:t>
            </w:r>
          </w:p>
        </w:tc>
        <w:tc>
          <w:tcPr>
            <w:tcW w:w="1271" w:type="dxa"/>
            <w:shd w:val="clear" w:color="000000" w:fill="CCCCFF"/>
            <w:noWrap/>
            <w:vAlign w:val="bottom"/>
            <w:hideMark/>
          </w:tcPr>
          <w:p w14:paraId="163FCE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w:t>
            </w:r>
          </w:p>
        </w:tc>
        <w:tc>
          <w:tcPr>
            <w:tcW w:w="1186" w:type="dxa"/>
            <w:shd w:val="clear" w:color="000000" w:fill="CCCCFF"/>
            <w:noWrap/>
            <w:vAlign w:val="bottom"/>
            <w:hideMark/>
          </w:tcPr>
          <w:p w14:paraId="28E514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1.805,80</w:t>
            </w:r>
          </w:p>
        </w:tc>
        <w:tc>
          <w:tcPr>
            <w:tcW w:w="0" w:type="auto"/>
            <w:shd w:val="clear" w:color="000000" w:fill="CCCCFF"/>
            <w:noWrap/>
            <w:vAlign w:val="bottom"/>
            <w:hideMark/>
          </w:tcPr>
          <w:p w14:paraId="7748B6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22,57</w:t>
            </w:r>
          </w:p>
        </w:tc>
      </w:tr>
      <w:tr w:rsidR="00DB1BD6" w:rsidRPr="009C7CF9" w14:paraId="5225763A" w14:textId="77777777" w:rsidTr="000473E1">
        <w:trPr>
          <w:trHeight w:val="20"/>
        </w:trPr>
        <w:tc>
          <w:tcPr>
            <w:tcW w:w="4673" w:type="dxa"/>
            <w:gridSpan w:val="2"/>
            <w:shd w:val="clear" w:color="000000" w:fill="CCCCFF"/>
            <w:vAlign w:val="bottom"/>
            <w:hideMark/>
          </w:tcPr>
          <w:p w14:paraId="42245BB9"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07DF9A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153.480,99</w:t>
            </w:r>
          </w:p>
        </w:tc>
        <w:tc>
          <w:tcPr>
            <w:tcW w:w="1271" w:type="dxa"/>
            <w:shd w:val="clear" w:color="000000" w:fill="CCCCFF"/>
            <w:vAlign w:val="bottom"/>
            <w:hideMark/>
          </w:tcPr>
          <w:p w14:paraId="283625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153.480,99</w:t>
            </w:r>
          </w:p>
        </w:tc>
        <w:tc>
          <w:tcPr>
            <w:tcW w:w="1186" w:type="dxa"/>
            <w:shd w:val="clear" w:color="000000" w:fill="CCCCFF"/>
            <w:vAlign w:val="bottom"/>
            <w:hideMark/>
          </w:tcPr>
          <w:p w14:paraId="4039DD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59.002,47</w:t>
            </w:r>
          </w:p>
        </w:tc>
        <w:tc>
          <w:tcPr>
            <w:tcW w:w="0" w:type="auto"/>
            <w:shd w:val="clear" w:color="000000" w:fill="CCCCFF"/>
            <w:vAlign w:val="bottom"/>
            <w:hideMark/>
          </w:tcPr>
          <w:p w14:paraId="06ED21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38,44</w:t>
            </w:r>
          </w:p>
        </w:tc>
      </w:tr>
      <w:tr w:rsidR="00DB1BD6" w:rsidRPr="009C7CF9" w14:paraId="707D0492" w14:textId="77777777" w:rsidTr="000473E1">
        <w:trPr>
          <w:trHeight w:val="20"/>
        </w:trPr>
        <w:tc>
          <w:tcPr>
            <w:tcW w:w="4673" w:type="dxa"/>
            <w:gridSpan w:val="2"/>
            <w:shd w:val="clear" w:color="000000" w:fill="CCCCFF"/>
            <w:noWrap/>
            <w:vAlign w:val="bottom"/>
            <w:hideMark/>
          </w:tcPr>
          <w:p w14:paraId="02356491"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555FCB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78.000,00</w:t>
            </w:r>
          </w:p>
        </w:tc>
        <w:tc>
          <w:tcPr>
            <w:tcW w:w="1271" w:type="dxa"/>
            <w:shd w:val="clear" w:color="000000" w:fill="CCCCFF"/>
            <w:noWrap/>
            <w:vAlign w:val="bottom"/>
            <w:hideMark/>
          </w:tcPr>
          <w:p w14:paraId="571AF3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78.000,00</w:t>
            </w:r>
          </w:p>
        </w:tc>
        <w:tc>
          <w:tcPr>
            <w:tcW w:w="1186" w:type="dxa"/>
            <w:shd w:val="clear" w:color="000000" w:fill="CCCCFF"/>
            <w:noWrap/>
            <w:vAlign w:val="bottom"/>
            <w:hideMark/>
          </w:tcPr>
          <w:p w14:paraId="3FEF3B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17.446,52</w:t>
            </w:r>
          </w:p>
        </w:tc>
        <w:tc>
          <w:tcPr>
            <w:tcW w:w="0" w:type="auto"/>
            <w:shd w:val="clear" w:color="000000" w:fill="CCCCFF"/>
            <w:noWrap/>
            <w:vAlign w:val="bottom"/>
            <w:hideMark/>
          </w:tcPr>
          <w:p w14:paraId="57C660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22,37</w:t>
            </w:r>
          </w:p>
        </w:tc>
      </w:tr>
      <w:tr w:rsidR="00DB1BD6" w:rsidRPr="009C7CF9" w14:paraId="73E60E4B" w14:textId="77777777" w:rsidTr="000473E1">
        <w:trPr>
          <w:trHeight w:val="20"/>
        </w:trPr>
        <w:tc>
          <w:tcPr>
            <w:tcW w:w="4673" w:type="dxa"/>
            <w:gridSpan w:val="2"/>
            <w:shd w:val="clear" w:color="000000" w:fill="CCCCFF"/>
            <w:vAlign w:val="bottom"/>
            <w:hideMark/>
          </w:tcPr>
          <w:p w14:paraId="07253C4B"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3A86C8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109.123,00</w:t>
            </w:r>
          </w:p>
        </w:tc>
        <w:tc>
          <w:tcPr>
            <w:tcW w:w="1271" w:type="dxa"/>
            <w:shd w:val="clear" w:color="000000" w:fill="CCCCFF"/>
            <w:vAlign w:val="bottom"/>
            <w:hideMark/>
          </w:tcPr>
          <w:p w14:paraId="5FC342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109.123,00</w:t>
            </w:r>
          </w:p>
        </w:tc>
        <w:tc>
          <w:tcPr>
            <w:tcW w:w="1186" w:type="dxa"/>
            <w:shd w:val="clear" w:color="000000" w:fill="CCCCFF"/>
            <w:vAlign w:val="bottom"/>
            <w:hideMark/>
          </w:tcPr>
          <w:p w14:paraId="60E2D6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1.625,00</w:t>
            </w:r>
          </w:p>
        </w:tc>
        <w:tc>
          <w:tcPr>
            <w:tcW w:w="0" w:type="auto"/>
            <w:shd w:val="clear" w:color="000000" w:fill="CCCCFF"/>
            <w:vAlign w:val="bottom"/>
            <w:hideMark/>
          </w:tcPr>
          <w:p w14:paraId="793B52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1,49</w:t>
            </w:r>
          </w:p>
        </w:tc>
      </w:tr>
      <w:tr w:rsidR="00DB1BD6" w:rsidRPr="009C7CF9" w14:paraId="4233A4F3" w14:textId="77777777" w:rsidTr="000473E1">
        <w:trPr>
          <w:trHeight w:val="20"/>
        </w:trPr>
        <w:tc>
          <w:tcPr>
            <w:tcW w:w="4673" w:type="dxa"/>
            <w:gridSpan w:val="2"/>
            <w:shd w:val="clear" w:color="000000" w:fill="CCCCFF"/>
            <w:vAlign w:val="bottom"/>
            <w:hideMark/>
          </w:tcPr>
          <w:p w14:paraId="5BBF4DC1"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5516BE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649169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39834F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0" w:type="auto"/>
            <w:shd w:val="clear" w:color="000000" w:fill="CCCCFF"/>
            <w:vAlign w:val="bottom"/>
            <w:hideMark/>
          </w:tcPr>
          <w:p w14:paraId="7D8714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35E4B3C6" w14:textId="77777777" w:rsidTr="000473E1">
        <w:trPr>
          <w:trHeight w:val="20"/>
        </w:trPr>
        <w:tc>
          <w:tcPr>
            <w:tcW w:w="4673" w:type="dxa"/>
            <w:gridSpan w:val="2"/>
            <w:shd w:val="clear" w:color="000000" w:fill="CCCCFF"/>
            <w:vAlign w:val="bottom"/>
            <w:hideMark/>
          </w:tcPr>
          <w:p w14:paraId="524BD5B8"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vAlign w:val="bottom"/>
            <w:hideMark/>
          </w:tcPr>
          <w:p w14:paraId="4252CC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7D8425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51AFDD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2D8E5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179B498A" w14:textId="77777777" w:rsidTr="000473E1">
        <w:trPr>
          <w:trHeight w:val="20"/>
        </w:trPr>
        <w:tc>
          <w:tcPr>
            <w:tcW w:w="0" w:type="auto"/>
            <w:shd w:val="clear" w:color="000000" w:fill="FF9900"/>
            <w:vAlign w:val="bottom"/>
            <w:hideMark/>
          </w:tcPr>
          <w:p w14:paraId="21D17E3C" w14:textId="77777777" w:rsidR="009C7CF9" w:rsidRPr="009C7CF9" w:rsidRDefault="009C7CF9" w:rsidP="009C7CF9">
            <w:pPr>
              <w:rPr>
                <w:b/>
                <w:bCs/>
                <w:sz w:val="16"/>
                <w:szCs w:val="16"/>
                <w:lang w:val="hr-HR"/>
              </w:rPr>
            </w:pPr>
            <w:r w:rsidRPr="009C7CF9">
              <w:rPr>
                <w:b/>
                <w:bCs/>
                <w:sz w:val="16"/>
                <w:szCs w:val="16"/>
                <w:lang w:val="hr-HR"/>
              </w:rPr>
              <w:t>1075</w:t>
            </w:r>
          </w:p>
        </w:tc>
        <w:tc>
          <w:tcPr>
            <w:tcW w:w="3832" w:type="dxa"/>
            <w:shd w:val="clear" w:color="000000" w:fill="FF9900"/>
            <w:vAlign w:val="bottom"/>
            <w:hideMark/>
          </w:tcPr>
          <w:p w14:paraId="7CE48C53" w14:textId="77777777" w:rsidR="009C7CF9" w:rsidRPr="009C7CF9" w:rsidRDefault="009C7CF9" w:rsidP="009C7CF9">
            <w:pPr>
              <w:rPr>
                <w:b/>
                <w:bCs/>
                <w:sz w:val="16"/>
                <w:szCs w:val="16"/>
                <w:lang w:val="hr-HR"/>
              </w:rPr>
            </w:pPr>
            <w:r w:rsidRPr="009C7CF9">
              <w:rPr>
                <w:b/>
                <w:bCs/>
                <w:sz w:val="16"/>
                <w:szCs w:val="16"/>
                <w:lang w:val="hr-HR"/>
              </w:rPr>
              <w:t>Program: REDOVNA DJELATNOST DJEČJEG KAZALIŠTA</w:t>
            </w:r>
          </w:p>
        </w:tc>
        <w:tc>
          <w:tcPr>
            <w:tcW w:w="1275" w:type="dxa"/>
            <w:shd w:val="clear" w:color="000000" w:fill="FF9900"/>
            <w:vAlign w:val="bottom"/>
            <w:hideMark/>
          </w:tcPr>
          <w:p w14:paraId="66E845C2" w14:textId="77777777" w:rsidR="009C7CF9" w:rsidRPr="009C7CF9" w:rsidRDefault="009C7CF9" w:rsidP="009C7CF9">
            <w:pPr>
              <w:jc w:val="right"/>
              <w:rPr>
                <w:b/>
                <w:bCs/>
                <w:sz w:val="16"/>
                <w:szCs w:val="16"/>
                <w:lang w:val="hr-HR"/>
              </w:rPr>
            </w:pPr>
            <w:r w:rsidRPr="009C7CF9">
              <w:rPr>
                <w:b/>
                <w:bCs/>
                <w:sz w:val="16"/>
                <w:szCs w:val="16"/>
                <w:lang w:val="hr-HR"/>
              </w:rPr>
              <w:t>794.000,00</w:t>
            </w:r>
          </w:p>
        </w:tc>
        <w:tc>
          <w:tcPr>
            <w:tcW w:w="1271" w:type="dxa"/>
            <w:shd w:val="clear" w:color="000000" w:fill="FF9900"/>
            <w:vAlign w:val="bottom"/>
            <w:hideMark/>
          </w:tcPr>
          <w:p w14:paraId="77C91C2F" w14:textId="77777777" w:rsidR="009C7CF9" w:rsidRPr="009C7CF9" w:rsidRDefault="009C7CF9" w:rsidP="009C7CF9">
            <w:pPr>
              <w:jc w:val="right"/>
              <w:rPr>
                <w:b/>
                <w:bCs/>
                <w:sz w:val="16"/>
                <w:szCs w:val="16"/>
                <w:lang w:val="hr-HR"/>
              </w:rPr>
            </w:pPr>
            <w:r w:rsidRPr="009C7CF9">
              <w:rPr>
                <w:b/>
                <w:bCs/>
                <w:sz w:val="16"/>
                <w:szCs w:val="16"/>
                <w:lang w:val="hr-HR"/>
              </w:rPr>
              <w:t>794.000,00</w:t>
            </w:r>
          </w:p>
        </w:tc>
        <w:tc>
          <w:tcPr>
            <w:tcW w:w="1186" w:type="dxa"/>
            <w:shd w:val="clear" w:color="000000" w:fill="FF9900"/>
            <w:vAlign w:val="bottom"/>
            <w:hideMark/>
          </w:tcPr>
          <w:p w14:paraId="794B28D0" w14:textId="77777777" w:rsidR="009C7CF9" w:rsidRPr="009C7CF9" w:rsidRDefault="009C7CF9" w:rsidP="009C7CF9">
            <w:pPr>
              <w:jc w:val="right"/>
              <w:rPr>
                <w:b/>
                <w:bCs/>
                <w:sz w:val="16"/>
                <w:szCs w:val="16"/>
                <w:lang w:val="hr-HR"/>
              </w:rPr>
            </w:pPr>
            <w:r w:rsidRPr="009C7CF9">
              <w:rPr>
                <w:b/>
                <w:bCs/>
                <w:sz w:val="16"/>
                <w:szCs w:val="16"/>
                <w:lang w:val="hr-HR"/>
              </w:rPr>
              <w:t>410.400,86</w:t>
            </w:r>
          </w:p>
        </w:tc>
        <w:tc>
          <w:tcPr>
            <w:tcW w:w="0" w:type="auto"/>
            <w:shd w:val="clear" w:color="000000" w:fill="FF9900"/>
            <w:vAlign w:val="bottom"/>
            <w:hideMark/>
          </w:tcPr>
          <w:p w14:paraId="5369A993" w14:textId="77777777" w:rsidR="009C7CF9" w:rsidRPr="009C7CF9" w:rsidRDefault="009C7CF9" w:rsidP="009C7CF9">
            <w:pPr>
              <w:jc w:val="right"/>
              <w:rPr>
                <w:b/>
                <w:bCs/>
                <w:sz w:val="16"/>
                <w:szCs w:val="16"/>
                <w:lang w:val="hr-HR"/>
              </w:rPr>
            </w:pPr>
            <w:r w:rsidRPr="009C7CF9">
              <w:rPr>
                <w:b/>
                <w:bCs/>
                <w:sz w:val="16"/>
                <w:szCs w:val="16"/>
                <w:lang w:val="hr-HR"/>
              </w:rPr>
              <w:t>51,69</w:t>
            </w:r>
          </w:p>
        </w:tc>
      </w:tr>
      <w:tr w:rsidR="006210C1" w:rsidRPr="009C7CF9" w14:paraId="16523500" w14:textId="77777777" w:rsidTr="000473E1">
        <w:trPr>
          <w:trHeight w:val="20"/>
        </w:trPr>
        <w:tc>
          <w:tcPr>
            <w:tcW w:w="0" w:type="auto"/>
            <w:shd w:val="clear" w:color="000000" w:fill="FFFF99"/>
            <w:vAlign w:val="bottom"/>
            <w:hideMark/>
          </w:tcPr>
          <w:p w14:paraId="3B610481" w14:textId="77777777" w:rsidR="009C7CF9" w:rsidRPr="009C7CF9" w:rsidRDefault="009C7CF9" w:rsidP="009C7CF9">
            <w:pPr>
              <w:rPr>
                <w:b/>
                <w:bCs/>
                <w:sz w:val="16"/>
                <w:szCs w:val="16"/>
                <w:lang w:val="hr-HR"/>
              </w:rPr>
            </w:pPr>
            <w:r w:rsidRPr="009C7CF9">
              <w:rPr>
                <w:b/>
                <w:bCs/>
                <w:sz w:val="16"/>
                <w:szCs w:val="16"/>
                <w:lang w:val="hr-HR"/>
              </w:rPr>
              <w:t>A107501</w:t>
            </w:r>
          </w:p>
        </w:tc>
        <w:tc>
          <w:tcPr>
            <w:tcW w:w="3832" w:type="dxa"/>
            <w:shd w:val="clear" w:color="000000" w:fill="FFFF99"/>
            <w:vAlign w:val="bottom"/>
            <w:hideMark/>
          </w:tcPr>
          <w:p w14:paraId="13F6ACBF" w14:textId="77777777" w:rsidR="009C7CF9" w:rsidRPr="009C7CF9" w:rsidRDefault="009C7CF9" w:rsidP="009C7CF9">
            <w:pPr>
              <w:rPr>
                <w:b/>
                <w:bCs/>
                <w:sz w:val="16"/>
                <w:szCs w:val="16"/>
                <w:lang w:val="hr-HR"/>
              </w:rPr>
            </w:pPr>
            <w:r w:rsidRPr="009C7CF9">
              <w:rPr>
                <w:b/>
                <w:bCs/>
                <w:sz w:val="16"/>
                <w:szCs w:val="16"/>
                <w:lang w:val="hr-HR"/>
              </w:rPr>
              <w:t>Aktivnost: RASHODI ZA PLAĆE DJEČJEG KAZALIŠTA BRANKA MIHALJEVIĆA</w:t>
            </w:r>
          </w:p>
        </w:tc>
        <w:tc>
          <w:tcPr>
            <w:tcW w:w="1275" w:type="dxa"/>
            <w:shd w:val="clear" w:color="000000" w:fill="FFFF99"/>
            <w:vAlign w:val="bottom"/>
            <w:hideMark/>
          </w:tcPr>
          <w:p w14:paraId="794DD3BB" w14:textId="77777777" w:rsidR="009C7CF9" w:rsidRPr="009C7CF9" w:rsidRDefault="009C7CF9" w:rsidP="009C7CF9">
            <w:pPr>
              <w:jc w:val="right"/>
              <w:rPr>
                <w:b/>
                <w:bCs/>
                <w:sz w:val="16"/>
                <w:szCs w:val="16"/>
                <w:lang w:val="hr-HR"/>
              </w:rPr>
            </w:pPr>
            <w:r w:rsidRPr="009C7CF9">
              <w:rPr>
                <w:b/>
                <w:bCs/>
                <w:sz w:val="16"/>
                <w:szCs w:val="16"/>
                <w:lang w:val="hr-HR"/>
              </w:rPr>
              <w:t>626.500,00</w:t>
            </w:r>
          </w:p>
        </w:tc>
        <w:tc>
          <w:tcPr>
            <w:tcW w:w="1271" w:type="dxa"/>
            <w:shd w:val="clear" w:color="000000" w:fill="FFFF99"/>
            <w:vAlign w:val="bottom"/>
            <w:hideMark/>
          </w:tcPr>
          <w:p w14:paraId="39C09D8D" w14:textId="77777777" w:rsidR="009C7CF9" w:rsidRPr="009C7CF9" w:rsidRDefault="009C7CF9" w:rsidP="009C7CF9">
            <w:pPr>
              <w:jc w:val="right"/>
              <w:rPr>
                <w:b/>
                <w:bCs/>
                <w:sz w:val="16"/>
                <w:szCs w:val="16"/>
                <w:lang w:val="hr-HR"/>
              </w:rPr>
            </w:pPr>
            <w:r w:rsidRPr="009C7CF9">
              <w:rPr>
                <w:b/>
                <w:bCs/>
                <w:sz w:val="16"/>
                <w:szCs w:val="16"/>
                <w:lang w:val="hr-HR"/>
              </w:rPr>
              <w:t>626.500,00</w:t>
            </w:r>
          </w:p>
        </w:tc>
        <w:tc>
          <w:tcPr>
            <w:tcW w:w="1186" w:type="dxa"/>
            <w:shd w:val="clear" w:color="000000" w:fill="FFFF99"/>
            <w:vAlign w:val="bottom"/>
            <w:hideMark/>
          </w:tcPr>
          <w:p w14:paraId="2D69045D" w14:textId="77777777" w:rsidR="009C7CF9" w:rsidRPr="009C7CF9" w:rsidRDefault="009C7CF9" w:rsidP="009C7CF9">
            <w:pPr>
              <w:jc w:val="right"/>
              <w:rPr>
                <w:b/>
                <w:bCs/>
                <w:sz w:val="16"/>
                <w:szCs w:val="16"/>
                <w:lang w:val="hr-HR"/>
              </w:rPr>
            </w:pPr>
            <w:r w:rsidRPr="009C7CF9">
              <w:rPr>
                <w:b/>
                <w:bCs/>
                <w:sz w:val="16"/>
                <w:szCs w:val="16"/>
                <w:lang w:val="hr-HR"/>
              </w:rPr>
              <w:t>312.570,87</w:t>
            </w:r>
          </w:p>
        </w:tc>
        <w:tc>
          <w:tcPr>
            <w:tcW w:w="0" w:type="auto"/>
            <w:shd w:val="clear" w:color="000000" w:fill="FFFF99"/>
            <w:vAlign w:val="bottom"/>
            <w:hideMark/>
          </w:tcPr>
          <w:p w14:paraId="30D92AF8" w14:textId="77777777" w:rsidR="009C7CF9" w:rsidRPr="009C7CF9" w:rsidRDefault="009C7CF9" w:rsidP="009C7CF9">
            <w:pPr>
              <w:jc w:val="right"/>
              <w:rPr>
                <w:b/>
                <w:bCs/>
                <w:sz w:val="16"/>
                <w:szCs w:val="16"/>
                <w:lang w:val="hr-HR"/>
              </w:rPr>
            </w:pPr>
            <w:r w:rsidRPr="009C7CF9">
              <w:rPr>
                <w:b/>
                <w:bCs/>
                <w:sz w:val="16"/>
                <w:szCs w:val="16"/>
                <w:lang w:val="hr-HR"/>
              </w:rPr>
              <w:t>49,89</w:t>
            </w:r>
          </w:p>
        </w:tc>
      </w:tr>
      <w:tr w:rsidR="00DB1BD6" w:rsidRPr="009C7CF9" w14:paraId="56D9799F" w14:textId="77777777" w:rsidTr="000473E1">
        <w:trPr>
          <w:trHeight w:val="20"/>
        </w:trPr>
        <w:tc>
          <w:tcPr>
            <w:tcW w:w="4673" w:type="dxa"/>
            <w:gridSpan w:val="2"/>
            <w:shd w:val="clear" w:color="000000" w:fill="CCCCFF"/>
            <w:noWrap/>
            <w:vAlign w:val="bottom"/>
            <w:hideMark/>
          </w:tcPr>
          <w:p w14:paraId="6AC810B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8366D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616.000,00</w:t>
            </w:r>
          </w:p>
        </w:tc>
        <w:tc>
          <w:tcPr>
            <w:tcW w:w="1271" w:type="dxa"/>
            <w:shd w:val="clear" w:color="000000" w:fill="CCCCFF"/>
            <w:noWrap/>
            <w:vAlign w:val="bottom"/>
            <w:hideMark/>
          </w:tcPr>
          <w:p w14:paraId="7B0983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616.000,00</w:t>
            </w:r>
          </w:p>
        </w:tc>
        <w:tc>
          <w:tcPr>
            <w:tcW w:w="1186" w:type="dxa"/>
            <w:shd w:val="clear" w:color="000000" w:fill="CCCCFF"/>
            <w:noWrap/>
            <w:vAlign w:val="bottom"/>
            <w:hideMark/>
          </w:tcPr>
          <w:p w14:paraId="37074E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307.188,69</w:t>
            </w:r>
          </w:p>
        </w:tc>
        <w:tc>
          <w:tcPr>
            <w:tcW w:w="0" w:type="auto"/>
            <w:shd w:val="clear" w:color="000000" w:fill="CCCCFF"/>
            <w:noWrap/>
            <w:vAlign w:val="bottom"/>
            <w:hideMark/>
          </w:tcPr>
          <w:p w14:paraId="2E5390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49,87</w:t>
            </w:r>
          </w:p>
        </w:tc>
      </w:tr>
      <w:tr w:rsidR="00DB1BD6" w:rsidRPr="009C7CF9" w14:paraId="680D59ED" w14:textId="77777777" w:rsidTr="000473E1">
        <w:trPr>
          <w:trHeight w:val="20"/>
        </w:trPr>
        <w:tc>
          <w:tcPr>
            <w:tcW w:w="0" w:type="auto"/>
            <w:shd w:val="clear" w:color="auto" w:fill="auto"/>
            <w:noWrap/>
            <w:vAlign w:val="bottom"/>
            <w:hideMark/>
          </w:tcPr>
          <w:p w14:paraId="701BAD8A"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70DD6CB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9A14DD2" w14:textId="77777777" w:rsidR="009C7CF9" w:rsidRPr="009C7CF9" w:rsidRDefault="009C7CF9" w:rsidP="009C7CF9">
            <w:pPr>
              <w:jc w:val="right"/>
              <w:rPr>
                <w:color w:val="000000"/>
                <w:sz w:val="16"/>
                <w:szCs w:val="16"/>
                <w:lang w:val="hr-HR"/>
              </w:rPr>
            </w:pPr>
            <w:r w:rsidRPr="009C7CF9">
              <w:rPr>
                <w:color w:val="000000"/>
                <w:sz w:val="16"/>
                <w:szCs w:val="16"/>
                <w:lang w:val="hr-HR"/>
              </w:rPr>
              <w:t>616.000,00</w:t>
            </w:r>
          </w:p>
        </w:tc>
        <w:tc>
          <w:tcPr>
            <w:tcW w:w="1271" w:type="dxa"/>
            <w:shd w:val="clear" w:color="auto" w:fill="auto"/>
            <w:noWrap/>
            <w:vAlign w:val="bottom"/>
            <w:hideMark/>
          </w:tcPr>
          <w:p w14:paraId="3C33764A" w14:textId="77777777" w:rsidR="009C7CF9" w:rsidRPr="009C7CF9" w:rsidRDefault="009C7CF9" w:rsidP="009C7CF9">
            <w:pPr>
              <w:jc w:val="right"/>
              <w:rPr>
                <w:color w:val="000000"/>
                <w:sz w:val="16"/>
                <w:szCs w:val="16"/>
                <w:lang w:val="hr-HR"/>
              </w:rPr>
            </w:pPr>
            <w:r w:rsidRPr="009C7CF9">
              <w:rPr>
                <w:color w:val="000000"/>
                <w:sz w:val="16"/>
                <w:szCs w:val="16"/>
                <w:lang w:val="hr-HR"/>
              </w:rPr>
              <w:t>616.000,00</w:t>
            </w:r>
          </w:p>
        </w:tc>
        <w:tc>
          <w:tcPr>
            <w:tcW w:w="1186" w:type="dxa"/>
            <w:shd w:val="clear" w:color="auto" w:fill="auto"/>
            <w:noWrap/>
            <w:vAlign w:val="bottom"/>
            <w:hideMark/>
          </w:tcPr>
          <w:p w14:paraId="1D4DB83F" w14:textId="77777777" w:rsidR="009C7CF9" w:rsidRPr="009C7CF9" w:rsidRDefault="009C7CF9" w:rsidP="009C7CF9">
            <w:pPr>
              <w:jc w:val="right"/>
              <w:rPr>
                <w:color w:val="000000"/>
                <w:sz w:val="16"/>
                <w:szCs w:val="16"/>
                <w:lang w:val="hr-HR"/>
              </w:rPr>
            </w:pPr>
            <w:r w:rsidRPr="009C7CF9">
              <w:rPr>
                <w:color w:val="000000"/>
                <w:sz w:val="16"/>
                <w:szCs w:val="16"/>
                <w:lang w:val="hr-HR"/>
              </w:rPr>
              <w:t>307.188,69</w:t>
            </w:r>
          </w:p>
        </w:tc>
        <w:tc>
          <w:tcPr>
            <w:tcW w:w="0" w:type="auto"/>
            <w:shd w:val="clear" w:color="auto" w:fill="auto"/>
            <w:noWrap/>
            <w:vAlign w:val="bottom"/>
            <w:hideMark/>
          </w:tcPr>
          <w:p w14:paraId="49A207AD" w14:textId="77777777" w:rsidR="009C7CF9" w:rsidRPr="009C7CF9" w:rsidRDefault="009C7CF9" w:rsidP="009C7CF9">
            <w:pPr>
              <w:jc w:val="right"/>
              <w:rPr>
                <w:color w:val="000000"/>
                <w:sz w:val="16"/>
                <w:szCs w:val="16"/>
                <w:lang w:val="hr-HR"/>
              </w:rPr>
            </w:pPr>
            <w:r w:rsidRPr="009C7CF9">
              <w:rPr>
                <w:color w:val="000000"/>
                <w:sz w:val="16"/>
                <w:szCs w:val="16"/>
                <w:lang w:val="hr-HR"/>
              </w:rPr>
              <w:t>49,87</w:t>
            </w:r>
          </w:p>
        </w:tc>
      </w:tr>
      <w:tr w:rsidR="00DB1BD6" w:rsidRPr="009C7CF9" w14:paraId="47F97E62" w14:textId="77777777" w:rsidTr="000473E1">
        <w:trPr>
          <w:trHeight w:val="20"/>
        </w:trPr>
        <w:tc>
          <w:tcPr>
            <w:tcW w:w="0" w:type="auto"/>
            <w:shd w:val="clear" w:color="auto" w:fill="auto"/>
            <w:noWrap/>
            <w:vAlign w:val="bottom"/>
            <w:hideMark/>
          </w:tcPr>
          <w:p w14:paraId="633FD062"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222A2009"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451BCA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2E59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3E94A6" w14:textId="77777777" w:rsidR="009C7CF9" w:rsidRPr="009C7CF9" w:rsidRDefault="009C7CF9" w:rsidP="009C7CF9">
            <w:pPr>
              <w:jc w:val="right"/>
              <w:rPr>
                <w:color w:val="000000"/>
                <w:sz w:val="16"/>
                <w:szCs w:val="16"/>
                <w:lang w:val="hr-HR"/>
              </w:rPr>
            </w:pPr>
            <w:r w:rsidRPr="009C7CF9">
              <w:rPr>
                <w:color w:val="000000"/>
                <w:sz w:val="16"/>
                <w:szCs w:val="16"/>
                <w:lang w:val="hr-HR"/>
              </w:rPr>
              <w:t>263.681,31</w:t>
            </w:r>
          </w:p>
        </w:tc>
        <w:tc>
          <w:tcPr>
            <w:tcW w:w="0" w:type="auto"/>
            <w:shd w:val="clear" w:color="auto" w:fill="auto"/>
            <w:noWrap/>
            <w:vAlign w:val="bottom"/>
            <w:hideMark/>
          </w:tcPr>
          <w:p w14:paraId="3AD993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02E4047" w14:textId="77777777" w:rsidTr="000473E1">
        <w:trPr>
          <w:trHeight w:val="20"/>
        </w:trPr>
        <w:tc>
          <w:tcPr>
            <w:tcW w:w="0" w:type="auto"/>
            <w:shd w:val="clear" w:color="auto" w:fill="auto"/>
            <w:vAlign w:val="bottom"/>
            <w:hideMark/>
          </w:tcPr>
          <w:p w14:paraId="497261DF"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442193E9"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7341A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4F122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1CC95BA" w14:textId="77777777" w:rsidR="009C7CF9" w:rsidRPr="009C7CF9" w:rsidRDefault="009C7CF9" w:rsidP="009C7CF9">
            <w:pPr>
              <w:jc w:val="right"/>
              <w:rPr>
                <w:color w:val="000000"/>
                <w:sz w:val="16"/>
                <w:szCs w:val="16"/>
                <w:lang w:val="hr-HR"/>
              </w:rPr>
            </w:pPr>
            <w:r w:rsidRPr="009C7CF9">
              <w:rPr>
                <w:color w:val="000000"/>
                <w:sz w:val="16"/>
                <w:szCs w:val="16"/>
                <w:lang w:val="hr-HR"/>
              </w:rPr>
              <w:t>43.507,38</w:t>
            </w:r>
          </w:p>
        </w:tc>
        <w:tc>
          <w:tcPr>
            <w:tcW w:w="0" w:type="auto"/>
            <w:shd w:val="clear" w:color="auto" w:fill="auto"/>
            <w:vAlign w:val="bottom"/>
            <w:hideMark/>
          </w:tcPr>
          <w:p w14:paraId="1098C7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01F352" w14:textId="77777777" w:rsidTr="000473E1">
        <w:trPr>
          <w:trHeight w:val="20"/>
        </w:trPr>
        <w:tc>
          <w:tcPr>
            <w:tcW w:w="4673" w:type="dxa"/>
            <w:gridSpan w:val="2"/>
            <w:shd w:val="clear" w:color="000000" w:fill="CCCCFF"/>
            <w:vAlign w:val="bottom"/>
            <w:hideMark/>
          </w:tcPr>
          <w:p w14:paraId="1964BBC3"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4883E4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271" w:type="dxa"/>
            <w:shd w:val="clear" w:color="000000" w:fill="CCCCFF"/>
            <w:vAlign w:val="bottom"/>
            <w:hideMark/>
          </w:tcPr>
          <w:p w14:paraId="06EBB3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186" w:type="dxa"/>
            <w:shd w:val="clear" w:color="000000" w:fill="CCCCFF"/>
            <w:vAlign w:val="bottom"/>
            <w:hideMark/>
          </w:tcPr>
          <w:p w14:paraId="1B5DAA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5.382,18</w:t>
            </w:r>
          </w:p>
        </w:tc>
        <w:tc>
          <w:tcPr>
            <w:tcW w:w="0" w:type="auto"/>
            <w:shd w:val="clear" w:color="000000" w:fill="CCCCFF"/>
            <w:vAlign w:val="bottom"/>
            <w:hideMark/>
          </w:tcPr>
          <w:p w14:paraId="736A45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51,26</w:t>
            </w:r>
          </w:p>
        </w:tc>
      </w:tr>
      <w:tr w:rsidR="00DB1BD6" w:rsidRPr="009C7CF9" w14:paraId="6C22796E" w14:textId="77777777" w:rsidTr="000473E1">
        <w:trPr>
          <w:trHeight w:val="20"/>
        </w:trPr>
        <w:tc>
          <w:tcPr>
            <w:tcW w:w="0" w:type="auto"/>
            <w:shd w:val="clear" w:color="auto" w:fill="auto"/>
            <w:noWrap/>
            <w:vAlign w:val="bottom"/>
            <w:hideMark/>
          </w:tcPr>
          <w:p w14:paraId="18E0694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7433B67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EECB040" w14:textId="77777777" w:rsidR="009C7CF9" w:rsidRPr="009C7CF9" w:rsidRDefault="009C7CF9" w:rsidP="009C7CF9">
            <w:pPr>
              <w:jc w:val="right"/>
              <w:rPr>
                <w:color w:val="000000"/>
                <w:sz w:val="16"/>
                <w:szCs w:val="16"/>
                <w:lang w:val="hr-HR"/>
              </w:rPr>
            </w:pPr>
            <w:r w:rsidRPr="009C7CF9">
              <w:rPr>
                <w:color w:val="000000"/>
                <w:sz w:val="16"/>
                <w:szCs w:val="16"/>
                <w:lang w:val="hr-HR"/>
              </w:rPr>
              <w:t>10.500,00</w:t>
            </w:r>
          </w:p>
        </w:tc>
        <w:tc>
          <w:tcPr>
            <w:tcW w:w="1271" w:type="dxa"/>
            <w:shd w:val="clear" w:color="auto" w:fill="auto"/>
            <w:noWrap/>
            <w:vAlign w:val="bottom"/>
            <w:hideMark/>
          </w:tcPr>
          <w:p w14:paraId="5932752B" w14:textId="77777777" w:rsidR="009C7CF9" w:rsidRPr="009C7CF9" w:rsidRDefault="009C7CF9" w:rsidP="009C7CF9">
            <w:pPr>
              <w:jc w:val="right"/>
              <w:rPr>
                <w:color w:val="000000"/>
                <w:sz w:val="16"/>
                <w:szCs w:val="16"/>
                <w:lang w:val="hr-HR"/>
              </w:rPr>
            </w:pPr>
            <w:r w:rsidRPr="009C7CF9">
              <w:rPr>
                <w:color w:val="000000"/>
                <w:sz w:val="16"/>
                <w:szCs w:val="16"/>
                <w:lang w:val="hr-HR"/>
              </w:rPr>
              <w:t>10.500,00</w:t>
            </w:r>
          </w:p>
        </w:tc>
        <w:tc>
          <w:tcPr>
            <w:tcW w:w="1186" w:type="dxa"/>
            <w:shd w:val="clear" w:color="auto" w:fill="auto"/>
            <w:noWrap/>
            <w:vAlign w:val="bottom"/>
            <w:hideMark/>
          </w:tcPr>
          <w:p w14:paraId="7FC5DE70" w14:textId="77777777" w:rsidR="009C7CF9" w:rsidRPr="009C7CF9" w:rsidRDefault="009C7CF9" w:rsidP="009C7CF9">
            <w:pPr>
              <w:jc w:val="right"/>
              <w:rPr>
                <w:color w:val="000000"/>
                <w:sz w:val="16"/>
                <w:szCs w:val="16"/>
                <w:lang w:val="hr-HR"/>
              </w:rPr>
            </w:pPr>
            <w:r w:rsidRPr="009C7CF9">
              <w:rPr>
                <w:color w:val="000000"/>
                <w:sz w:val="16"/>
                <w:szCs w:val="16"/>
                <w:lang w:val="hr-HR"/>
              </w:rPr>
              <w:t>5.382,18</w:t>
            </w:r>
          </w:p>
        </w:tc>
        <w:tc>
          <w:tcPr>
            <w:tcW w:w="0" w:type="auto"/>
            <w:shd w:val="clear" w:color="auto" w:fill="auto"/>
            <w:noWrap/>
            <w:vAlign w:val="bottom"/>
            <w:hideMark/>
          </w:tcPr>
          <w:p w14:paraId="64F37D80" w14:textId="77777777" w:rsidR="009C7CF9" w:rsidRPr="009C7CF9" w:rsidRDefault="009C7CF9" w:rsidP="009C7CF9">
            <w:pPr>
              <w:jc w:val="right"/>
              <w:rPr>
                <w:color w:val="000000"/>
                <w:sz w:val="16"/>
                <w:szCs w:val="16"/>
                <w:lang w:val="hr-HR"/>
              </w:rPr>
            </w:pPr>
            <w:r w:rsidRPr="009C7CF9">
              <w:rPr>
                <w:color w:val="000000"/>
                <w:sz w:val="16"/>
                <w:szCs w:val="16"/>
                <w:lang w:val="hr-HR"/>
              </w:rPr>
              <w:t>51,26</w:t>
            </w:r>
          </w:p>
        </w:tc>
      </w:tr>
      <w:tr w:rsidR="00DB1BD6" w:rsidRPr="009C7CF9" w14:paraId="2B94CB18" w14:textId="77777777" w:rsidTr="000473E1">
        <w:trPr>
          <w:trHeight w:val="20"/>
        </w:trPr>
        <w:tc>
          <w:tcPr>
            <w:tcW w:w="0" w:type="auto"/>
            <w:shd w:val="clear" w:color="auto" w:fill="auto"/>
            <w:noWrap/>
            <w:vAlign w:val="bottom"/>
            <w:hideMark/>
          </w:tcPr>
          <w:p w14:paraId="01995A50"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32A7185"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3E51FF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D492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144CEE" w14:textId="77777777" w:rsidR="009C7CF9" w:rsidRPr="009C7CF9" w:rsidRDefault="009C7CF9" w:rsidP="009C7CF9">
            <w:pPr>
              <w:jc w:val="right"/>
              <w:rPr>
                <w:color w:val="000000"/>
                <w:sz w:val="16"/>
                <w:szCs w:val="16"/>
                <w:lang w:val="hr-HR"/>
              </w:rPr>
            </w:pPr>
            <w:r w:rsidRPr="009C7CF9">
              <w:rPr>
                <w:color w:val="000000"/>
                <w:sz w:val="16"/>
                <w:szCs w:val="16"/>
                <w:lang w:val="hr-HR"/>
              </w:rPr>
              <w:t>4.619,91</w:t>
            </w:r>
          </w:p>
        </w:tc>
        <w:tc>
          <w:tcPr>
            <w:tcW w:w="0" w:type="auto"/>
            <w:shd w:val="clear" w:color="auto" w:fill="auto"/>
            <w:noWrap/>
            <w:vAlign w:val="bottom"/>
            <w:hideMark/>
          </w:tcPr>
          <w:p w14:paraId="3DD83C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F7E3DC2" w14:textId="77777777" w:rsidTr="000473E1">
        <w:trPr>
          <w:trHeight w:val="20"/>
        </w:trPr>
        <w:tc>
          <w:tcPr>
            <w:tcW w:w="0" w:type="auto"/>
            <w:shd w:val="clear" w:color="auto" w:fill="auto"/>
            <w:vAlign w:val="bottom"/>
            <w:hideMark/>
          </w:tcPr>
          <w:p w14:paraId="06402918"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6753B3C"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A6E4B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45384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30E3CC0" w14:textId="77777777" w:rsidR="009C7CF9" w:rsidRPr="009C7CF9" w:rsidRDefault="009C7CF9" w:rsidP="009C7CF9">
            <w:pPr>
              <w:jc w:val="right"/>
              <w:rPr>
                <w:color w:val="000000"/>
                <w:sz w:val="16"/>
                <w:szCs w:val="16"/>
                <w:lang w:val="hr-HR"/>
              </w:rPr>
            </w:pPr>
            <w:r w:rsidRPr="009C7CF9">
              <w:rPr>
                <w:color w:val="000000"/>
                <w:sz w:val="16"/>
                <w:szCs w:val="16"/>
                <w:lang w:val="hr-HR"/>
              </w:rPr>
              <w:t>762,27</w:t>
            </w:r>
          </w:p>
        </w:tc>
        <w:tc>
          <w:tcPr>
            <w:tcW w:w="0" w:type="auto"/>
            <w:shd w:val="clear" w:color="auto" w:fill="auto"/>
            <w:vAlign w:val="bottom"/>
            <w:hideMark/>
          </w:tcPr>
          <w:p w14:paraId="543D51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9B946F2" w14:textId="77777777" w:rsidTr="000473E1">
        <w:trPr>
          <w:trHeight w:val="20"/>
        </w:trPr>
        <w:tc>
          <w:tcPr>
            <w:tcW w:w="0" w:type="auto"/>
            <w:shd w:val="clear" w:color="000000" w:fill="FFFF99"/>
            <w:vAlign w:val="bottom"/>
            <w:hideMark/>
          </w:tcPr>
          <w:p w14:paraId="391421D4" w14:textId="77777777" w:rsidR="009C7CF9" w:rsidRPr="009C7CF9" w:rsidRDefault="009C7CF9" w:rsidP="009C7CF9">
            <w:pPr>
              <w:rPr>
                <w:b/>
                <w:bCs/>
                <w:sz w:val="16"/>
                <w:szCs w:val="16"/>
                <w:lang w:val="hr-HR"/>
              </w:rPr>
            </w:pPr>
            <w:r w:rsidRPr="009C7CF9">
              <w:rPr>
                <w:b/>
                <w:bCs/>
                <w:sz w:val="16"/>
                <w:szCs w:val="16"/>
                <w:lang w:val="hr-HR"/>
              </w:rPr>
              <w:lastRenderedPageBreak/>
              <w:t>A107502</w:t>
            </w:r>
          </w:p>
        </w:tc>
        <w:tc>
          <w:tcPr>
            <w:tcW w:w="3832" w:type="dxa"/>
            <w:shd w:val="clear" w:color="000000" w:fill="FFFF99"/>
            <w:vAlign w:val="bottom"/>
            <w:hideMark/>
          </w:tcPr>
          <w:p w14:paraId="5462A080" w14:textId="77777777" w:rsidR="009C7CF9" w:rsidRPr="009C7CF9" w:rsidRDefault="009C7CF9" w:rsidP="009C7CF9">
            <w:pPr>
              <w:rPr>
                <w:b/>
                <w:bCs/>
                <w:sz w:val="16"/>
                <w:szCs w:val="16"/>
                <w:lang w:val="hr-HR"/>
              </w:rPr>
            </w:pPr>
            <w:r w:rsidRPr="009C7CF9">
              <w:rPr>
                <w:b/>
                <w:bCs/>
                <w:sz w:val="16"/>
                <w:szCs w:val="16"/>
                <w:lang w:val="hr-HR"/>
              </w:rPr>
              <w:t>Aktivnost: OSTALI RASHODI ZA ZAPOSLENE U DJEČJEM KAZALIŠTU BRANKA MIHALJEVIĆA</w:t>
            </w:r>
          </w:p>
        </w:tc>
        <w:tc>
          <w:tcPr>
            <w:tcW w:w="1275" w:type="dxa"/>
            <w:shd w:val="clear" w:color="000000" w:fill="FFFF99"/>
            <w:vAlign w:val="bottom"/>
            <w:hideMark/>
          </w:tcPr>
          <w:p w14:paraId="66B42A36" w14:textId="77777777" w:rsidR="009C7CF9" w:rsidRPr="009C7CF9" w:rsidRDefault="009C7CF9" w:rsidP="009C7CF9">
            <w:pPr>
              <w:jc w:val="right"/>
              <w:rPr>
                <w:b/>
                <w:bCs/>
                <w:sz w:val="16"/>
                <w:szCs w:val="16"/>
                <w:lang w:val="hr-HR"/>
              </w:rPr>
            </w:pPr>
            <w:r w:rsidRPr="009C7CF9">
              <w:rPr>
                <w:b/>
                <w:bCs/>
                <w:sz w:val="16"/>
                <w:szCs w:val="16"/>
                <w:lang w:val="hr-HR"/>
              </w:rPr>
              <w:t>73.600,00</w:t>
            </w:r>
          </w:p>
        </w:tc>
        <w:tc>
          <w:tcPr>
            <w:tcW w:w="1271" w:type="dxa"/>
            <w:shd w:val="clear" w:color="000000" w:fill="FFFF99"/>
            <w:vAlign w:val="bottom"/>
            <w:hideMark/>
          </w:tcPr>
          <w:p w14:paraId="28C4400C" w14:textId="77777777" w:rsidR="009C7CF9" w:rsidRPr="009C7CF9" w:rsidRDefault="009C7CF9" w:rsidP="009C7CF9">
            <w:pPr>
              <w:jc w:val="right"/>
              <w:rPr>
                <w:b/>
                <w:bCs/>
                <w:sz w:val="16"/>
                <w:szCs w:val="16"/>
                <w:lang w:val="hr-HR"/>
              </w:rPr>
            </w:pPr>
            <w:r w:rsidRPr="009C7CF9">
              <w:rPr>
                <w:b/>
                <w:bCs/>
                <w:sz w:val="16"/>
                <w:szCs w:val="16"/>
                <w:lang w:val="hr-HR"/>
              </w:rPr>
              <w:t>73.600,00</w:t>
            </w:r>
          </w:p>
        </w:tc>
        <w:tc>
          <w:tcPr>
            <w:tcW w:w="1186" w:type="dxa"/>
            <w:shd w:val="clear" w:color="000000" w:fill="FFFF99"/>
            <w:vAlign w:val="bottom"/>
            <w:hideMark/>
          </w:tcPr>
          <w:p w14:paraId="0BD9CB74" w14:textId="77777777" w:rsidR="009C7CF9" w:rsidRPr="009C7CF9" w:rsidRDefault="009C7CF9" w:rsidP="009C7CF9">
            <w:pPr>
              <w:jc w:val="right"/>
              <w:rPr>
                <w:b/>
                <w:bCs/>
                <w:sz w:val="16"/>
                <w:szCs w:val="16"/>
                <w:lang w:val="hr-HR"/>
              </w:rPr>
            </w:pPr>
            <w:r w:rsidRPr="009C7CF9">
              <w:rPr>
                <w:b/>
                <w:bCs/>
                <w:sz w:val="16"/>
                <w:szCs w:val="16"/>
                <w:lang w:val="hr-HR"/>
              </w:rPr>
              <w:t>44.618,92</w:t>
            </w:r>
          </w:p>
        </w:tc>
        <w:tc>
          <w:tcPr>
            <w:tcW w:w="0" w:type="auto"/>
            <w:shd w:val="clear" w:color="000000" w:fill="FFFF99"/>
            <w:vAlign w:val="bottom"/>
            <w:hideMark/>
          </w:tcPr>
          <w:p w14:paraId="3D5ED25E" w14:textId="77777777" w:rsidR="009C7CF9" w:rsidRPr="009C7CF9" w:rsidRDefault="009C7CF9" w:rsidP="009C7CF9">
            <w:pPr>
              <w:jc w:val="right"/>
              <w:rPr>
                <w:b/>
                <w:bCs/>
                <w:sz w:val="16"/>
                <w:szCs w:val="16"/>
                <w:lang w:val="hr-HR"/>
              </w:rPr>
            </w:pPr>
            <w:r w:rsidRPr="009C7CF9">
              <w:rPr>
                <w:b/>
                <w:bCs/>
                <w:sz w:val="16"/>
                <w:szCs w:val="16"/>
                <w:lang w:val="hr-HR"/>
              </w:rPr>
              <w:t>60,62</w:t>
            </w:r>
          </w:p>
        </w:tc>
      </w:tr>
      <w:tr w:rsidR="00DB1BD6" w:rsidRPr="009C7CF9" w14:paraId="7E1EF40A" w14:textId="77777777" w:rsidTr="000473E1">
        <w:trPr>
          <w:trHeight w:val="20"/>
        </w:trPr>
        <w:tc>
          <w:tcPr>
            <w:tcW w:w="4673" w:type="dxa"/>
            <w:gridSpan w:val="2"/>
            <w:shd w:val="clear" w:color="000000" w:fill="CCCCFF"/>
            <w:noWrap/>
            <w:vAlign w:val="bottom"/>
            <w:hideMark/>
          </w:tcPr>
          <w:p w14:paraId="53E3BA3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26B6CA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64.100,00</w:t>
            </w:r>
          </w:p>
        </w:tc>
        <w:tc>
          <w:tcPr>
            <w:tcW w:w="1271" w:type="dxa"/>
            <w:shd w:val="clear" w:color="000000" w:fill="CCCCFF"/>
            <w:noWrap/>
            <w:vAlign w:val="bottom"/>
            <w:hideMark/>
          </w:tcPr>
          <w:p w14:paraId="4E3518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64.100,00</w:t>
            </w:r>
          </w:p>
        </w:tc>
        <w:tc>
          <w:tcPr>
            <w:tcW w:w="1186" w:type="dxa"/>
            <w:shd w:val="clear" w:color="000000" w:fill="CCCCFF"/>
            <w:noWrap/>
            <w:vAlign w:val="bottom"/>
            <w:hideMark/>
          </w:tcPr>
          <w:p w14:paraId="65F965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42.813,12</w:t>
            </w:r>
          </w:p>
        </w:tc>
        <w:tc>
          <w:tcPr>
            <w:tcW w:w="0" w:type="auto"/>
            <w:shd w:val="clear" w:color="000000" w:fill="CCCCFF"/>
            <w:noWrap/>
            <w:vAlign w:val="bottom"/>
            <w:hideMark/>
          </w:tcPr>
          <w:p w14:paraId="2BC9F7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66,79</w:t>
            </w:r>
          </w:p>
        </w:tc>
      </w:tr>
      <w:tr w:rsidR="00DB1BD6" w:rsidRPr="009C7CF9" w14:paraId="090A2410" w14:textId="77777777" w:rsidTr="000473E1">
        <w:trPr>
          <w:trHeight w:val="20"/>
        </w:trPr>
        <w:tc>
          <w:tcPr>
            <w:tcW w:w="0" w:type="auto"/>
            <w:shd w:val="clear" w:color="auto" w:fill="auto"/>
            <w:noWrap/>
            <w:vAlign w:val="bottom"/>
            <w:hideMark/>
          </w:tcPr>
          <w:p w14:paraId="048520C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246BFD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F3B781E" w14:textId="77777777" w:rsidR="009C7CF9" w:rsidRPr="009C7CF9" w:rsidRDefault="009C7CF9" w:rsidP="009C7CF9">
            <w:pPr>
              <w:jc w:val="right"/>
              <w:rPr>
                <w:color w:val="000000"/>
                <w:sz w:val="16"/>
                <w:szCs w:val="16"/>
                <w:lang w:val="hr-HR"/>
              </w:rPr>
            </w:pPr>
            <w:r w:rsidRPr="009C7CF9">
              <w:rPr>
                <w:color w:val="000000"/>
                <w:sz w:val="16"/>
                <w:szCs w:val="16"/>
                <w:lang w:val="hr-HR"/>
              </w:rPr>
              <w:t>51.100,00</w:t>
            </w:r>
          </w:p>
        </w:tc>
        <w:tc>
          <w:tcPr>
            <w:tcW w:w="1271" w:type="dxa"/>
            <w:shd w:val="clear" w:color="auto" w:fill="auto"/>
            <w:noWrap/>
            <w:vAlign w:val="bottom"/>
            <w:hideMark/>
          </w:tcPr>
          <w:p w14:paraId="577C1A40" w14:textId="77777777" w:rsidR="009C7CF9" w:rsidRPr="009C7CF9" w:rsidRDefault="009C7CF9" w:rsidP="009C7CF9">
            <w:pPr>
              <w:jc w:val="right"/>
              <w:rPr>
                <w:color w:val="000000"/>
                <w:sz w:val="16"/>
                <w:szCs w:val="16"/>
                <w:lang w:val="hr-HR"/>
              </w:rPr>
            </w:pPr>
            <w:r w:rsidRPr="009C7CF9">
              <w:rPr>
                <w:color w:val="000000"/>
                <w:sz w:val="16"/>
                <w:szCs w:val="16"/>
                <w:lang w:val="hr-HR"/>
              </w:rPr>
              <w:t>51.100,00</w:t>
            </w:r>
          </w:p>
        </w:tc>
        <w:tc>
          <w:tcPr>
            <w:tcW w:w="1186" w:type="dxa"/>
            <w:shd w:val="clear" w:color="auto" w:fill="auto"/>
            <w:noWrap/>
            <w:vAlign w:val="bottom"/>
            <w:hideMark/>
          </w:tcPr>
          <w:p w14:paraId="4F07E3B0" w14:textId="77777777" w:rsidR="009C7CF9" w:rsidRPr="009C7CF9" w:rsidRDefault="009C7CF9" w:rsidP="009C7CF9">
            <w:pPr>
              <w:jc w:val="right"/>
              <w:rPr>
                <w:color w:val="000000"/>
                <w:sz w:val="16"/>
                <w:szCs w:val="16"/>
                <w:lang w:val="hr-HR"/>
              </w:rPr>
            </w:pPr>
            <w:r w:rsidRPr="009C7CF9">
              <w:rPr>
                <w:color w:val="000000"/>
                <w:sz w:val="16"/>
                <w:szCs w:val="16"/>
                <w:lang w:val="hr-HR"/>
              </w:rPr>
              <w:t>36.331,92</w:t>
            </w:r>
          </w:p>
        </w:tc>
        <w:tc>
          <w:tcPr>
            <w:tcW w:w="0" w:type="auto"/>
            <w:shd w:val="clear" w:color="auto" w:fill="auto"/>
            <w:noWrap/>
            <w:vAlign w:val="bottom"/>
            <w:hideMark/>
          </w:tcPr>
          <w:p w14:paraId="7CB6B9FD" w14:textId="77777777" w:rsidR="009C7CF9" w:rsidRPr="009C7CF9" w:rsidRDefault="009C7CF9" w:rsidP="009C7CF9">
            <w:pPr>
              <w:jc w:val="right"/>
              <w:rPr>
                <w:color w:val="000000"/>
                <w:sz w:val="16"/>
                <w:szCs w:val="16"/>
                <w:lang w:val="hr-HR"/>
              </w:rPr>
            </w:pPr>
            <w:r w:rsidRPr="009C7CF9">
              <w:rPr>
                <w:color w:val="000000"/>
                <w:sz w:val="16"/>
                <w:szCs w:val="16"/>
                <w:lang w:val="hr-HR"/>
              </w:rPr>
              <w:t>71,10</w:t>
            </w:r>
          </w:p>
        </w:tc>
      </w:tr>
      <w:tr w:rsidR="00DB1BD6" w:rsidRPr="009C7CF9" w14:paraId="4000E2BC" w14:textId="77777777" w:rsidTr="000473E1">
        <w:trPr>
          <w:trHeight w:val="20"/>
        </w:trPr>
        <w:tc>
          <w:tcPr>
            <w:tcW w:w="0" w:type="auto"/>
            <w:shd w:val="clear" w:color="auto" w:fill="auto"/>
            <w:noWrap/>
            <w:vAlign w:val="bottom"/>
            <w:hideMark/>
          </w:tcPr>
          <w:p w14:paraId="651624BF"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1D8C904D"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348896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0036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48260B" w14:textId="77777777" w:rsidR="009C7CF9" w:rsidRPr="009C7CF9" w:rsidRDefault="009C7CF9" w:rsidP="009C7CF9">
            <w:pPr>
              <w:jc w:val="right"/>
              <w:rPr>
                <w:color w:val="000000"/>
                <w:sz w:val="16"/>
                <w:szCs w:val="16"/>
                <w:lang w:val="hr-HR"/>
              </w:rPr>
            </w:pPr>
            <w:r w:rsidRPr="009C7CF9">
              <w:rPr>
                <w:color w:val="000000"/>
                <w:sz w:val="16"/>
                <w:szCs w:val="16"/>
                <w:lang w:val="hr-HR"/>
              </w:rPr>
              <w:t>36.331,92</w:t>
            </w:r>
          </w:p>
        </w:tc>
        <w:tc>
          <w:tcPr>
            <w:tcW w:w="0" w:type="auto"/>
            <w:shd w:val="clear" w:color="auto" w:fill="auto"/>
            <w:noWrap/>
            <w:vAlign w:val="bottom"/>
            <w:hideMark/>
          </w:tcPr>
          <w:p w14:paraId="10E86F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533074" w14:textId="77777777" w:rsidTr="000473E1">
        <w:trPr>
          <w:trHeight w:val="20"/>
        </w:trPr>
        <w:tc>
          <w:tcPr>
            <w:tcW w:w="0" w:type="auto"/>
            <w:shd w:val="clear" w:color="auto" w:fill="auto"/>
            <w:noWrap/>
            <w:vAlign w:val="bottom"/>
            <w:hideMark/>
          </w:tcPr>
          <w:p w14:paraId="7D07232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5DBAB3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442B22" w14:textId="77777777" w:rsidR="009C7CF9" w:rsidRPr="009C7CF9" w:rsidRDefault="009C7CF9" w:rsidP="009C7CF9">
            <w:pPr>
              <w:jc w:val="right"/>
              <w:rPr>
                <w:color w:val="000000"/>
                <w:sz w:val="16"/>
                <w:szCs w:val="16"/>
                <w:lang w:val="hr-HR"/>
              </w:rPr>
            </w:pPr>
            <w:r w:rsidRPr="009C7CF9">
              <w:rPr>
                <w:color w:val="000000"/>
                <w:sz w:val="16"/>
                <w:szCs w:val="16"/>
                <w:lang w:val="hr-HR"/>
              </w:rPr>
              <w:t>13.000,00</w:t>
            </w:r>
          </w:p>
        </w:tc>
        <w:tc>
          <w:tcPr>
            <w:tcW w:w="1271" w:type="dxa"/>
            <w:shd w:val="clear" w:color="auto" w:fill="auto"/>
            <w:noWrap/>
            <w:vAlign w:val="bottom"/>
            <w:hideMark/>
          </w:tcPr>
          <w:p w14:paraId="7D377C22" w14:textId="77777777" w:rsidR="009C7CF9" w:rsidRPr="009C7CF9" w:rsidRDefault="009C7CF9" w:rsidP="009C7CF9">
            <w:pPr>
              <w:jc w:val="right"/>
              <w:rPr>
                <w:color w:val="000000"/>
                <w:sz w:val="16"/>
                <w:szCs w:val="16"/>
                <w:lang w:val="hr-HR"/>
              </w:rPr>
            </w:pPr>
            <w:r w:rsidRPr="009C7CF9">
              <w:rPr>
                <w:color w:val="000000"/>
                <w:sz w:val="16"/>
                <w:szCs w:val="16"/>
                <w:lang w:val="hr-HR"/>
              </w:rPr>
              <w:t>13.000,00</w:t>
            </w:r>
          </w:p>
        </w:tc>
        <w:tc>
          <w:tcPr>
            <w:tcW w:w="1186" w:type="dxa"/>
            <w:shd w:val="clear" w:color="auto" w:fill="auto"/>
            <w:noWrap/>
            <w:vAlign w:val="bottom"/>
            <w:hideMark/>
          </w:tcPr>
          <w:p w14:paraId="54A21AD0" w14:textId="77777777" w:rsidR="009C7CF9" w:rsidRPr="009C7CF9" w:rsidRDefault="009C7CF9" w:rsidP="009C7CF9">
            <w:pPr>
              <w:jc w:val="right"/>
              <w:rPr>
                <w:color w:val="000000"/>
                <w:sz w:val="16"/>
                <w:szCs w:val="16"/>
                <w:lang w:val="hr-HR"/>
              </w:rPr>
            </w:pPr>
            <w:r w:rsidRPr="009C7CF9">
              <w:rPr>
                <w:color w:val="000000"/>
                <w:sz w:val="16"/>
                <w:szCs w:val="16"/>
                <w:lang w:val="hr-HR"/>
              </w:rPr>
              <w:t>6.481,20</w:t>
            </w:r>
          </w:p>
        </w:tc>
        <w:tc>
          <w:tcPr>
            <w:tcW w:w="0" w:type="auto"/>
            <w:shd w:val="clear" w:color="auto" w:fill="auto"/>
            <w:noWrap/>
            <w:vAlign w:val="bottom"/>
            <w:hideMark/>
          </w:tcPr>
          <w:p w14:paraId="69EB7E25" w14:textId="77777777" w:rsidR="009C7CF9" w:rsidRPr="009C7CF9" w:rsidRDefault="009C7CF9" w:rsidP="009C7CF9">
            <w:pPr>
              <w:jc w:val="right"/>
              <w:rPr>
                <w:color w:val="000000"/>
                <w:sz w:val="16"/>
                <w:szCs w:val="16"/>
                <w:lang w:val="hr-HR"/>
              </w:rPr>
            </w:pPr>
            <w:r w:rsidRPr="009C7CF9">
              <w:rPr>
                <w:color w:val="000000"/>
                <w:sz w:val="16"/>
                <w:szCs w:val="16"/>
                <w:lang w:val="hr-HR"/>
              </w:rPr>
              <w:t>49,86</w:t>
            </w:r>
          </w:p>
        </w:tc>
      </w:tr>
      <w:tr w:rsidR="00EE59AA" w:rsidRPr="009C7CF9" w14:paraId="44578E02" w14:textId="77777777" w:rsidTr="000473E1">
        <w:trPr>
          <w:trHeight w:val="20"/>
        </w:trPr>
        <w:tc>
          <w:tcPr>
            <w:tcW w:w="0" w:type="auto"/>
            <w:shd w:val="clear" w:color="auto" w:fill="auto"/>
            <w:vAlign w:val="bottom"/>
            <w:hideMark/>
          </w:tcPr>
          <w:p w14:paraId="347691E8"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3C83ADC"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7386F1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AFEA8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6A3EF35" w14:textId="77777777" w:rsidR="009C7CF9" w:rsidRPr="009C7CF9" w:rsidRDefault="009C7CF9" w:rsidP="009C7CF9">
            <w:pPr>
              <w:jc w:val="right"/>
              <w:rPr>
                <w:color w:val="000000"/>
                <w:sz w:val="16"/>
                <w:szCs w:val="16"/>
                <w:lang w:val="hr-HR"/>
              </w:rPr>
            </w:pPr>
            <w:r w:rsidRPr="009C7CF9">
              <w:rPr>
                <w:color w:val="000000"/>
                <w:sz w:val="16"/>
                <w:szCs w:val="16"/>
                <w:lang w:val="hr-HR"/>
              </w:rPr>
              <w:t>6.481,20</w:t>
            </w:r>
          </w:p>
        </w:tc>
        <w:tc>
          <w:tcPr>
            <w:tcW w:w="0" w:type="auto"/>
            <w:shd w:val="clear" w:color="auto" w:fill="auto"/>
            <w:vAlign w:val="bottom"/>
            <w:hideMark/>
          </w:tcPr>
          <w:p w14:paraId="4A1C8C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592E31" w14:textId="77777777" w:rsidTr="000473E1">
        <w:trPr>
          <w:trHeight w:val="20"/>
        </w:trPr>
        <w:tc>
          <w:tcPr>
            <w:tcW w:w="4673" w:type="dxa"/>
            <w:gridSpan w:val="2"/>
            <w:shd w:val="clear" w:color="000000" w:fill="CCCCFF"/>
            <w:noWrap/>
            <w:vAlign w:val="bottom"/>
            <w:hideMark/>
          </w:tcPr>
          <w:p w14:paraId="6DEFACC1"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EC353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w:t>
            </w:r>
          </w:p>
        </w:tc>
        <w:tc>
          <w:tcPr>
            <w:tcW w:w="1271" w:type="dxa"/>
            <w:shd w:val="clear" w:color="000000" w:fill="CCCCFF"/>
            <w:noWrap/>
            <w:vAlign w:val="bottom"/>
            <w:hideMark/>
          </w:tcPr>
          <w:p w14:paraId="466C60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w:t>
            </w:r>
          </w:p>
        </w:tc>
        <w:tc>
          <w:tcPr>
            <w:tcW w:w="1186" w:type="dxa"/>
            <w:shd w:val="clear" w:color="000000" w:fill="CCCCFF"/>
            <w:noWrap/>
            <w:vAlign w:val="bottom"/>
            <w:hideMark/>
          </w:tcPr>
          <w:p w14:paraId="46CCF7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1.805,80</w:t>
            </w:r>
          </w:p>
        </w:tc>
        <w:tc>
          <w:tcPr>
            <w:tcW w:w="0" w:type="auto"/>
            <w:shd w:val="clear" w:color="000000" w:fill="CCCCFF"/>
            <w:noWrap/>
            <w:vAlign w:val="bottom"/>
            <w:hideMark/>
          </w:tcPr>
          <w:p w14:paraId="40407F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22,57</w:t>
            </w:r>
          </w:p>
        </w:tc>
      </w:tr>
      <w:tr w:rsidR="00DB1BD6" w:rsidRPr="009C7CF9" w14:paraId="12968780" w14:textId="77777777" w:rsidTr="000473E1">
        <w:trPr>
          <w:trHeight w:val="20"/>
        </w:trPr>
        <w:tc>
          <w:tcPr>
            <w:tcW w:w="0" w:type="auto"/>
            <w:shd w:val="clear" w:color="auto" w:fill="auto"/>
            <w:noWrap/>
            <w:vAlign w:val="bottom"/>
            <w:hideMark/>
          </w:tcPr>
          <w:p w14:paraId="494DB92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5C6206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CD70C6D" w14:textId="77777777" w:rsidR="009C7CF9" w:rsidRPr="009C7CF9" w:rsidRDefault="009C7CF9" w:rsidP="009C7CF9">
            <w:pPr>
              <w:jc w:val="right"/>
              <w:rPr>
                <w:color w:val="000000"/>
                <w:sz w:val="16"/>
                <w:szCs w:val="16"/>
                <w:lang w:val="hr-HR"/>
              </w:rPr>
            </w:pPr>
            <w:r w:rsidRPr="009C7CF9">
              <w:rPr>
                <w:color w:val="000000"/>
                <w:sz w:val="16"/>
                <w:szCs w:val="16"/>
                <w:lang w:val="hr-HR"/>
              </w:rPr>
              <w:t>8.000,00</w:t>
            </w:r>
          </w:p>
        </w:tc>
        <w:tc>
          <w:tcPr>
            <w:tcW w:w="1271" w:type="dxa"/>
            <w:shd w:val="clear" w:color="auto" w:fill="auto"/>
            <w:noWrap/>
            <w:vAlign w:val="bottom"/>
            <w:hideMark/>
          </w:tcPr>
          <w:p w14:paraId="4104A417" w14:textId="77777777" w:rsidR="009C7CF9" w:rsidRPr="009C7CF9" w:rsidRDefault="009C7CF9" w:rsidP="009C7CF9">
            <w:pPr>
              <w:jc w:val="right"/>
              <w:rPr>
                <w:color w:val="000000"/>
                <w:sz w:val="16"/>
                <w:szCs w:val="16"/>
                <w:lang w:val="hr-HR"/>
              </w:rPr>
            </w:pPr>
            <w:r w:rsidRPr="009C7CF9">
              <w:rPr>
                <w:color w:val="000000"/>
                <w:sz w:val="16"/>
                <w:szCs w:val="16"/>
                <w:lang w:val="hr-HR"/>
              </w:rPr>
              <w:t>8.000,00</w:t>
            </w:r>
          </w:p>
        </w:tc>
        <w:tc>
          <w:tcPr>
            <w:tcW w:w="1186" w:type="dxa"/>
            <w:shd w:val="clear" w:color="auto" w:fill="auto"/>
            <w:noWrap/>
            <w:vAlign w:val="bottom"/>
            <w:hideMark/>
          </w:tcPr>
          <w:p w14:paraId="6A17CECF" w14:textId="77777777" w:rsidR="009C7CF9" w:rsidRPr="009C7CF9" w:rsidRDefault="009C7CF9" w:rsidP="009C7CF9">
            <w:pPr>
              <w:jc w:val="right"/>
              <w:rPr>
                <w:color w:val="000000"/>
                <w:sz w:val="16"/>
                <w:szCs w:val="16"/>
                <w:lang w:val="hr-HR"/>
              </w:rPr>
            </w:pPr>
            <w:r w:rsidRPr="009C7CF9">
              <w:rPr>
                <w:color w:val="000000"/>
                <w:sz w:val="16"/>
                <w:szCs w:val="16"/>
                <w:lang w:val="hr-HR"/>
              </w:rPr>
              <w:t>1.805,80</w:t>
            </w:r>
          </w:p>
        </w:tc>
        <w:tc>
          <w:tcPr>
            <w:tcW w:w="0" w:type="auto"/>
            <w:shd w:val="clear" w:color="auto" w:fill="auto"/>
            <w:noWrap/>
            <w:vAlign w:val="bottom"/>
            <w:hideMark/>
          </w:tcPr>
          <w:p w14:paraId="2E65CDD7" w14:textId="77777777" w:rsidR="009C7CF9" w:rsidRPr="009C7CF9" w:rsidRDefault="009C7CF9" w:rsidP="009C7CF9">
            <w:pPr>
              <w:jc w:val="right"/>
              <w:rPr>
                <w:color w:val="000000"/>
                <w:sz w:val="16"/>
                <w:szCs w:val="16"/>
                <w:lang w:val="hr-HR"/>
              </w:rPr>
            </w:pPr>
            <w:r w:rsidRPr="009C7CF9">
              <w:rPr>
                <w:color w:val="000000"/>
                <w:sz w:val="16"/>
                <w:szCs w:val="16"/>
                <w:lang w:val="hr-HR"/>
              </w:rPr>
              <w:t>22,57</w:t>
            </w:r>
          </w:p>
        </w:tc>
      </w:tr>
      <w:tr w:rsidR="00DB1BD6" w:rsidRPr="009C7CF9" w14:paraId="13592ECD" w14:textId="77777777" w:rsidTr="000473E1">
        <w:trPr>
          <w:trHeight w:val="20"/>
        </w:trPr>
        <w:tc>
          <w:tcPr>
            <w:tcW w:w="0" w:type="auto"/>
            <w:shd w:val="clear" w:color="auto" w:fill="auto"/>
            <w:noWrap/>
            <w:vAlign w:val="bottom"/>
            <w:hideMark/>
          </w:tcPr>
          <w:p w14:paraId="33D8FD89"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268347EA"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156A99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7C69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E0495A" w14:textId="77777777" w:rsidR="009C7CF9" w:rsidRPr="009C7CF9" w:rsidRDefault="009C7CF9" w:rsidP="009C7CF9">
            <w:pPr>
              <w:jc w:val="right"/>
              <w:rPr>
                <w:color w:val="000000"/>
                <w:sz w:val="16"/>
                <w:szCs w:val="16"/>
                <w:lang w:val="hr-HR"/>
              </w:rPr>
            </w:pPr>
            <w:r w:rsidRPr="009C7CF9">
              <w:rPr>
                <w:color w:val="000000"/>
                <w:sz w:val="16"/>
                <w:szCs w:val="16"/>
                <w:lang w:val="hr-HR"/>
              </w:rPr>
              <w:t>1.805,80</w:t>
            </w:r>
          </w:p>
        </w:tc>
        <w:tc>
          <w:tcPr>
            <w:tcW w:w="0" w:type="auto"/>
            <w:shd w:val="clear" w:color="auto" w:fill="auto"/>
            <w:noWrap/>
            <w:vAlign w:val="bottom"/>
            <w:hideMark/>
          </w:tcPr>
          <w:p w14:paraId="376AB2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C1FD29" w14:textId="77777777" w:rsidTr="000473E1">
        <w:trPr>
          <w:trHeight w:val="20"/>
        </w:trPr>
        <w:tc>
          <w:tcPr>
            <w:tcW w:w="4673" w:type="dxa"/>
            <w:gridSpan w:val="2"/>
            <w:shd w:val="clear" w:color="000000" w:fill="CCCCFF"/>
            <w:vAlign w:val="bottom"/>
            <w:hideMark/>
          </w:tcPr>
          <w:p w14:paraId="5F651762"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443EEB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1.500,00</w:t>
            </w:r>
          </w:p>
        </w:tc>
        <w:tc>
          <w:tcPr>
            <w:tcW w:w="1271" w:type="dxa"/>
            <w:shd w:val="clear" w:color="000000" w:fill="CCCCFF"/>
            <w:vAlign w:val="bottom"/>
            <w:hideMark/>
          </w:tcPr>
          <w:p w14:paraId="3CD149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1.500,00</w:t>
            </w:r>
          </w:p>
        </w:tc>
        <w:tc>
          <w:tcPr>
            <w:tcW w:w="1186" w:type="dxa"/>
            <w:shd w:val="clear" w:color="000000" w:fill="CCCCFF"/>
            <w:vAlign w:val="bottom"/>
            <w:hideMark/>
          </w:tcPr>
          <w:p w14:paraId="43ED90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BD72C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24EE1A5" w14:textId="77777777" w:rsidTr="000473E1">
        <w:trPr>
          <w:trHeight w:val="20"/>
        </w:trPr>
        <w:tc>
          <w:tcPr>
            <w:tcW w:w="0" w:type="auto"/>
            <w:shd w:val="clear" w:color="auto" w:fill="auto"/>
            <w:noWrap/>
            <w:vAlign w:val="bottom"/>
            <w:hideMark/>
          </w:tcPr>
          <w:p w14:paraId="2519F33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F93B52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09A94C2"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1271" w:type="dxa"/>
            <w:shd w:val="clear" w:color="auto" w:fill="auto"/>
            <w:noWrap/>
            <w:vAlign w:val="bottom"/>
            <w:hideMark/>
          </w:tcPr>
          <w:p w14:paraId="15499173"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1186" w:type="dxa"/>
            <w:shd w:val="clear" w:color="auto" w:fill="auto"/>
            <w:noWrap/>
            <w:vAlign w:val="bottom"/>
            <w:hideMark/>
          </w:tcPr>
          <w:p w14:paraId="425D9A6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BF85E8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AAE4088" w14:textId="77777777" w:rsidTr="000473E1">
        <w:trPr>
          <w:trHeight w:val="20"/>
        </w:trPr>
        <w:tc>
          <w:tcPr>
            <w:tcW w:w="0" w:type="auto"/>
            <w:shd w:val="clear" w:color="000000" w:fill="FFFF99"/>
            <w:vAlign w:val="bottom"/>
            <w:hideMark/>
          </w:tcPr>
          <w:p w14:paraId="47333BCD" w14:textId="77777777" w:rsidR="009C7CF9" w:rsidRPr="009C7CF9" w:rsidRDefault="009C7CF9" w:rsidP="009C7CF9">
            <w:pPr>
              <w:rPr>
                <w:b/>
                <w:bCs/>
                <w:sz w:val="16"/>
                <w:szCs w:val="16"/>
                <w:lang w:val="hr-HR"/>
              </w:rPr>
            </w:pPr>
            <w:r w:rsidRPr="009C7CF9">
              <w:rPr>
                <w:b/>
                <w:bCs/>
                <w:sz w:val="16"/>
                <w:szCs w:val="16"/>
                <w:lang w:val="hr-HR"/>
              </w:rPr>
              <w:t>A107503</w:t>
            </w:r>
          </w:p>
        </w:tc>
        <w:tc>
          <w:tcPr>
            <w:tcW w:w="3832" w:type="dxa"/>
            <w:shd w:val="clear" w:color="000000" w:fill="FFFF99"/>
            <w:vAlign w:val="bottom"/>
            <w:hideMark/>
          </w:tcPr>
          <w:p w14:paraId="1389FE8B" w14:textId="77777777" w:rsidR="009C7CF9" w:rsidRPr="009C7CF9" w:rsidRDefault="009C7CF9" w:rsidP="009C7CF9">
            <w:pPr>
              <w:rPr>
                <w:b/>
                <w:bCs/>
                <w:sz w:val="16"/>
                <w:szCs w:val="16"/>
                <w:lang w:val="hr-HR"/>
              </w:rPr>
            </w:pPr>
            <w:r w:rsidRPr="009C7CF9">
              <w:rPr>
                <w:b/>
                <w:bCs/>
                <w:sz w:val="16"/>
                <w:szCs w:val="16"/>
                <w:lang w:val="hr-HR"/>
              </w:rPr>
              <w:t>Aktivnost: MATERIJALNI RASHODI DJEČJEG KAZALIŠTA BRANKA MIHALJEVIĆA</w:t>
            </w:r>
          </w:p>
        </w:tc>
        <w:tc>
          <w:tcPr>
            <w:tcW w:w="1275" w:type="dxa"/>
            <w:shd w:val="clear" w:color="000000" w:fill="FFFF99"/>
            <w:vAlign w:val="bottom"/>
            <w:hideMark/>
          </w:tcPr>
          <w:p w14:paraId="2FF6D085" w14:textId="77777777" w:rsidR="009C7CF9" w:rsidRPr="009C7CF9" w:rsidRDefault="009C7CF9" w:rsidP="009C7CF9">
            <w:pPr>
              <w:jc w:val="right"/>
              <w:rPr>
                <w:b/>
                <w:bCs/>
                <w:sz w:val="16"/>
                <w:szCs w:val="16"/>
                <w:lang w:val="hr-HR"/>
              </w:rPr>
            </w:pPr>
            <w:r w:rsidRPr="009C7CF9">
              <w:rPr>
                <w:b/>
                <w:bCs/>
                <w:sz w:val="16"/>
                <w:szCs w:val="16"/>
                <w:lang w:val="hr-HR"/>
              </w:rPr>
              <w:t>93.400,00</w:t>
            </w:r>
          </w:p>
        </w:tc>
        <w:tc>
          <w:tcPr>
            <w:tcW w:w="1271" w:type="dxa"/>
            <w:shd w:val="clear" w:color="000000" w:fill="FFFF99"/>
            <w:vAlign w:val="bottom"/>
            <w:hideMark/>
          </w:tcPr>
          <w:p w14:paraId="2AAA56BC" w14:textId="77777777" w:rsidR="009C7CF9" w:rsidRPr="009C7CF9" w:rsidRDefault="009C7CF9" w:rsidP="009C7CF9">
            <w:pPr>
              <w:jc w:val="right"/>
              <w:rPr>
                <w:b/>
                <w:bCs/>
                <w:sz w:val="16"/>
                <w:szCs w:val="16"/>
                <w:lang w:val="hr-HR"/>
              </w:rPr>
            </w:pPr>
            <w:r w:rsidRPr="009C7CF9">
              <w:rPr>
                <w:b/>
                <w:bCs/>
                <w:sz w:val="16"/>
                <w:szCs w:val="16"/>
                <w:lang w:val="hr-HR"/>
              </w:rPr>
              <w:t>93.400,00</w:t>
            </w:r>
          </w:p>
        </w:tc>
        <w:tc>
          <w:tcPr>
            <w:tcW w:w="1186" w:type="dxa"/>
            <w:shd w:val="clear" w:color="000000" w:fill="FFFF99"/>
            <w:vAlign w:val="bottom"/>
            <w:hideMark/>
          </w:tcPr>
          <w:p w14:paraId="63CE2AA9" w14:textId="77777777" w:rsidR="009C7CF9" w:rsidRPr="009C7CF9" w:rsidRDefault="009C7CF9" w:rsidP="009C7CF9">
            <w:pPr>
              <w:jc w:val="right"/>
              <w:rPr>
                <w:b/>
                <w:bCs/>
                <w:sz w:val="16"/>
                <w:szCs w:val="16"/>
                <w:lang w:val="hr-HR"/>
              </w:rPr>
            </w:pPr>
            <w:r w:rsidRPr="009C7CF9">
              <w:rPr>
                <w:b/>
                <w:bCs/>
                <w:sz w:val="16"/>
                <w:szCs w:val="16"/>
                <w:lang w:val="hr-HR"/>
              </w:rPr>
              <w:t>53.211,07</w:t>
            </w:r>
          </w:p>
        </w:tc>
        <w:tc>
          <w:tcPr>
            <w:tcW w:w="0" w:type="auto"/>
            <w:shd w:val="clear" w:color="000000" w:fill="FFFF99"/>
            <w:vAlign w:val="bottom"/>
            <w:hideMark/>
          </w:tcPr>
          <w:p w14:paraId="7747705B" w14:textId="77777777" w:rsidR="009C7CF9" w:rsidRPr="009C7CF9" w:rsidRDefault="009C7CF9" w:rsidP="009C7CF9">
            <w:pPr>
              <w:jc w:val="right"/>
              <w:rPr>
                <w:b/>
                <w:bCs/>
                <w:sz w:val="16"/>
                <w:szCs w:val="16"/>
                <w:lang w:val="hr-HR"/>
              </w:rPr>
            </w:pPr>
            <w:r w:rsidRPr="009C7CF9">
              <w:rPr>
                <w:b/>
                <w:bCs/>
                <w:sz w:val="16"/>
                <w:szCs w:val="16"/>
                <w:lang w:val="hr-HR"/>
              </w:rPr>
              <w:t>56,97</w:t>
            </w:r>
          </w:p>
        </w:tc>
      </w:tr>
      <w:tr w:rsidR="00DB1BD6" w:rsidRPr="009C7CF9" w14:paraId="16713615" w14:textId="77777777" w:rsidTr="000473E1">
        <w:trPr>
          <w:trHeight w:val="20"/>
        </w:trPr>
        <w:tc>
          <w:tcPr>
            <w:tcW w:w="4673" w:type="dxa"/>
            <w:gridSpan w:val="2"/>
            <w:shd w:val="clear" w:color="000000" w:fill="CCCCFF"/>
            <w:noWrap/>
            <w:vAlign w:val="bottom"/>
            <w:hideMark/>
          </w:tcPr>
          <w:p w14:paraId="59EE636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968DA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52.400,00</w:t>
            </w:r>
          </w:p>
        </w:tc>
        <w:tc>
          <w:tcPr>
            <w:tcW w:w="1271" w:type="dxa"/>
            <w:shd w:val="clear" w:color="000000" w:fill="CCCCFF"/>
            <w:noWrap/>
            <w:vAlign w:val="bottom"/>
            <w:hideMark/>
          </w:tcPr>
          <w:p w14:paraId="369A4B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52.400,00</w:t>
            </w:r>
          </w:p>
        </w:tc>
        <w:tc>
          <w:tcPr>
            <w:tcW w:w="1186" w:type="dxa"/>
            <w:shd w:val="clear" w:color="000000" w:fill="CCCCFF"/>
            <w:noWrap/>
            <w:vAlign w:val="bottom"/>
            <w:hideMark/>
          </w:tcPr>
          <w:p w14:paraId="58403B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30.697,42</w:t>
            </w:r>
          </w:p>
        </w:tc>
        <w:tc>
          <w:tcPr>
            <w:tcW w:w="0" w:type="auto"/>
            <w:shd w:val="clear" w:color="000000" w:fill="CCCCFF"/>
            <w:noWrap/>
            <w:vAlign w:val="bottom"/>
            <w:hideMark/>
          </w:tcPr>
          <w:p w14:paraId="3331BE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58,58</w:t>
            </w:r>
          </w:p>
        </w:tc>
      </w:tr>
      <w:tr w:rsidR="00DB1BD6" w:rsidRPr="009C7CF9" w14:paraId="51FBCDC7" w14:textId="77777777" w:rsidTr="000473E1">
        <w:trPr>
          <w:trHeight w:val="20"/>
        </w:trPr>
        <w:tc>
          <w:tcPr>
            <w:tcW w:w="0" w:type="auto"/>
            <w:shd w:val="clear" w:color="auto" w:fill="auto"/>
            <w:noWrap/>
            <w:vAlign w:val="bottom"/>
            <w:hideMark/>
          </w:tcPr>
          <w:p w14:paraId="1034904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B8FED0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B84FB55" w14:textId="77777777" w:rsidR="009C7CF9" w:rsidRPr="009C7CF9" w:rsidRDefault="009C7CF9" w:rsidP="009C7CF9">
            <w:pPr>
              <w:jc w:val="right"/>
              <w:rPr>
                <w:color w:val="000000"/>
                <w:sz w:val="16"/>
                <w:szCs w:val="16"/>
                <w:lang w:val="hr-HR"/>
              </w:rPr>
            </w:pPr>
            <w:r w:rsidRPr="009C7CF9">
              <w:rPr>
                <w:color w:val="000000"/>
                <w:sz w:val="16"/>
                <w:szCs w:val="16"/>
                <w:lang w:val="hr-HR"/>
              </w:rPr>
              <w:t>52.400,00</w:t>
            </w:r>
          </w:p>
        </w:tc>
        <w:tc>
          <w:tcPr>
            <w:tcW w:w="1271" w:type="dxa"/>
            <w:shd w:val="clear" w:color="auto" w:fill="auto"/>
            <w:noWrap/>
            <w:vAlign w:val="bottom"/>
            <w:hideMark/>
          </w:tcPr>
          <w:p w14:paraId="67AAEB41" w14:textId="77777777" w:rsidR="009C7CF9" w:rsidRPr="009C7CF9" w:rsidRDefault="009C7CF9" w:rsidP="009C7CF9">
            <w:pPr>
              <w:jc w:val="right"/>
              <w:rPr>
                <w:color w:val="000000"/>
                <w:sz w:val="16"/>
                <w:szCs w:val="16"/>
                <w:lang w:val="hr-HR"/>
              </w:rPr>
            </w:pPr>
            <w:r w:rsidRPr="009C7CF9">
              <w:rPr>
                <w:color w:val="000000"/>
                <w:sz w:val="16"/>
                <w:szCs w:val="16"/>
                <w:lang w:val="hr-HR"/>
              </w:rPr>
              <w:t>52.400,00</w:t>
            </w:r>
          </w:p>
        </w:tc>
        <w:tc>
          <w:tcPr>
            <w:tcW w:w="1186" w:type="dxa"/>
            <w:shd w:val="clear" w:color="auto" w:fill="auto"/>
            <w:noWrap/>
            <w:vAlign w:val="bottom"/>
            <w:hideMark/>
          </w:tcPr>
          <w:p w14:paraId="231014BA" w14:textId="77777777" w:rsidR="009C7CF9" w:rsidRPr="009C7CF9" w:rsidRDefault="009C7CF9" w:rsidP="009C7CF9">
            <w:pPr>
              <w:jc w:val="right"/>
              <w:rPr>
                <w:color w:val="000000"/>
                <w:sz w:val="16"/>
                <w:szCs w:val="16"/>
                <w:lang w:val="hr-HR"/>
              </w:rPr>
            </w:pPr>
            <w:r w:rsidRPr="009C7CF9">
              <w:rPr>
                <w:color w:val="000000"/>
                <w:sz w:val="16"/>
                <w:szCs w:val="16"/>
                <w:lang w:val="hr-HR"/>
              </w:rPr>
              <w:t>30.697,42</w:t>
            </w:r>
          </w:p>
        </w:tc>
        <w:tc>
          <w:tcPr>
            <w:tcW w:w="0" w:type="auto"/>
            <w:shd w:val="clear" w:color="auto" w:fill="auto"/>
            <w:noWrap/>
            <w:vAlign w:val="bottom"/>
            <w:hideMark/>
          </w:tcPr>
          <w:p w14:paraId="3AF7DD91" w14:textId="77777777" w:rsidR="009C7CF9" w:rsidRPr="009C7CF9" w:rsidRDefault="009C7CF9" w:rsidP="009C7CF9">
            <w:pPr>
              <w:jc w:val="right"/>
              <w:rPr>
                <w:color w:val="000000"/>
                <w:sz w:val="16"/>
                <w:szCs w:val="16"/>
                <w:lang w:val="hr-HR"/>
              </w:rPr>
            </w:pPr>
            <w:r w:rsidRPr="009C7CF9">
              <w:rPr>
                <w:color w:val="000000"/>
                <w:sz w:val="16"/>
                <w:szCs w:val="16"/>
                <w:lang w:val="hr-HR"/>
              </w:rPr>
              <w:t>58,58</w:t>
            </w:r>
          </w:p>
        </w:tc>
      </w:tr>
      <w:tr w:rsidR="00DB1BD6" w:rsidRPr="009C7CF9" w14:paraId="20193B62" w14:textId="77777777" w:rsidTr="000473E1">
        <w:trPr>
          <w:trHeight w:val="20"/>
        </w:trPr>
        <w:tc>
          <w:tcPr>
            <w:tcW w:w="0" w:type="auto"/>
            <w:shd w:val="clear" w:color="auto" w:fill="auto"/>
            <w:noWrap/>
            <w:vAlign w:val="bottom"/>
            <w:hideMark/>
          </w:tcPr>
          <w:p w14:paraId="44123DC9"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0AD9107B"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4459E4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7A397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0A15DA" w14:textId="77777777" w:rsidR="009C7CF9" w:rsidRPr="009C7CF9" w:rsidRDefault="009C7CF9" w:rsidP="009C7CF9">
            <w:pPr>
              <w:jc w:val="right"/>
              <w:rPr>
                <w:color w:val="000000"/>
                <w:sz w:val="16"/>
                <w:szCs w:val="16"/>
                <w:lang w:val="hr-HR"/>
              </w:rPr>
            </w:pPr>
            <w:r w:rsidRPr="009C7CF9">
              <w:rPr>
                <w:color w:val="000000"/>
                <w:sz w:val="16"/>
                <w:szCs w:val="16"/>
                <w:lang w:val="hr-HR"/>
              </w:rPr>
              <w:t>6.671,31</w:t>
            </w:r>
          </w:p>
        </w:tc>
        <w:tc>
          <w:tcPr>
            <w:tcW w:w="0" w:type="auto"/>
            <w:shd w:val="clear" w:color="auto" w:fill="auto"/>
            <w:noWrap/>
            <w:vAlign w:val="bottom"/>
            <w:hideMark/>
          </w:tcPr>
          <w:p w14:paraId="1FF549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AFBE19" w14:textId="77777777" w:rsidTr="000473E1">
        <w:trPr>
          <w:trHeight w:val="20"/>
        </w:trPr>
        <w:tc>
          <w:tcPr>
            <w:tcW w:w="0" w:type="auto"/>
            <w:shd w:val="clear" w:color="auto" w:fill="auto"/>
            <w:noWrap/>
            <w:vAlign w:val="bottom"/>
            <w:hideMark/>
          </w:tcPr>
          <w:p w14:paraId="0307F2E6"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62FE224A"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4A766E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8145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5FD0F1" w14:textId="77777777" w:rsidR="009C7CF9" w:rsidRPr="009C7CF9" w:rsidRDefault="009C7CF9" w:rsidP="009C7CF9">
            <w:pPr>
              <w:jc w:val="right"/>
              <w:rPr>
                <w:color w:val="000000"/>
                <w:sz w:val="16"/>
                <w:szCs w:val="16"/>
                <w:lang w:val="hr-HR"/>
              </w:rPr>
            </w:pPr>
            <w:r w:rsidRPr="009C7CF9">
              <w:rPr>
                <w:color w:val="000000"/>
                <w:sz w:val="16"/>
                <w:szCs w:val="16"/>
                <w:lang w:val="hr-HR"/>
              </w:rPr>
              <w:t>1.562,60</w:t>
            </w:r>
          </w:p>
        </w:tc>
        <w:tc>
          <w:tcPr>
            <w:tcW w:w="0" w:type="auto"/>
            <w:shd w:val="clear" w:color="auto" w:fill="auto"/>
            <w:noWrap/>
            <w:vAlign w:val="bottom"/>
            <w:hideMark/>
          </w:tcPr>
          <w:p w14:paraId="64DF96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A80432C" w14:textId="77777777" w:rsidTr="000473E1">
        <w:trPr>
          <w:trHeight w:val="20"/>
        </w:trPr>
        <w:tc>
          <w:tcPr>
            <w:tcW w:w="0" w:type="auto"/>
            <w:shd w:val="clear" w:color="auto" w:fill="auto"/>
            <w:noWrap/>
            <w:vAlign w:val="bottom"/>
            <w:hideMark/>
          </w:tcPr>
          <w:p w14:paraId="211CB7A6"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5BE2ACD"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4B7CEF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0E83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C4F158" w14:textId="77777777" w:rsidR="009C7CF9" w:rsidRPr="009C7CF9" w:rsidRDefault="009C7CF9" w:rsidP="009C7CF9">
            <w:pPr>
              <w:jc w:val="right"/>
              <w:rPr>
                <w:color w:val="000000"/>
                <w:sz w:val="16"/>
                <w:szCs w:val="16"/>
                <w:lang w:val="hr-HR"/>
              </w:rPr>
            </w:pPr>
            <w:r w:rsidRPr="009C7CF9">
              <w:rPr>
                <w:color w:val="000000"/>
                <w:sz w:val="16"/>
                <w:szCs w:val="16"/>
                <w:lang w:val="hr-HR"/>
              </w:rPr>
              <w:t>671,94</w:t>
            </w:r>
          </w:p>
        </w:tc>
        <w:tc>
          <w:tcPr>
            <w:tcW w:w="0" w:type="auto"/>
            <w:shd w:val="clear" w:color="auto" w:fill="auto"/>
            <w:noWrap/>
            <w:vAlign w:val="bottom"/>
            <w:hideMark/>
          </w:tcPr>
          <w:p w14:paraId="546B7B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4D3930" w14:textId="77777777" w:rsidTr="000473E1">
        <w:trPr>
          <w:trHeight w:val="20"/>
        </w:trPr>
        <w:tc>
          <w:tcPr>
            <w:tcW w:w="0" w:type="auto"/>
            <w:shd w:val="clear" w:color="auto" w:fill="auto"/>
            <w:noWrap/>
            <w:vAlign w:val="bottom"/>
            <w:hideMark/>
          </w:tcPr>
          <w:p w14:paraId="659DB38B"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6DFDBD0D"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3A4A88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6706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661B0A" w14:textId="77777777" w:rsidR="009C7CF9" w:rsidRPr="009C7CF9" w:rsidRDefault="009C7CF9" w:rsidP="009C7CF9">
            <w:pPr>
              <w:jc w:val="right"/>
              <w:rPr>
                <w:color w:val="000000"/>
                <w:sz w:val="16"/>
                <w:szCs w:val="16"/>
                <w:lang w:val="hr-HR"/>
              </w:rPr>
            </w:pPr>
            <w:r w:rsidRPr="009C7CF9">
              <w:rPr>
                <w:color w:val="000000"/>
                <w:sz w:val="16"/>
                <w:szCs w:val="16"/>
                <w:lang w:val="hr-HR"/>
              </w:rPr>
              <w:t>10.376,61</w:t>
            </w:r>
          </w:p>
        </w:tc>
        <w:tc>
          <w:tcPr>
            <w:tcW w:w="0" w:type="auto"/>
            <w:shd w:val="clear" w:color="auto" w:fill="auto"/>
            <w:noWrap/>
            <w:vAlign w:val="bottom"/>
            <w:hideMark/>
          </w:tcPr>
          <w:p w14:paraId="7F2804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F18911" w14:textId="77777777" w:rsidTr="000473E1">
        <w:trPr>
          <w:trHeight w:val="20"/>
        </w:trPr>
        <w:tc>
          <w:tcPr>
            <w:tcW w:w="0" w:type="auto"/>
            <w:shd w:val="clear" w:color="auto" w:fill="auto"/>
            <w:noWrap/>
            <w:vAlign w:val="bottom"/>
            <w:hideMark/>
          </w:tcPr>
          <w:p w14:paraId="5697C512"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7702D31"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58268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F481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2AB147" w14:textId="77777777" w:rsidR="009C7CF9" w:rsidRPr="009C7CF9" w:rsidRDefault="009C7CF9" w:rsidP="009C7CF9">
            <w:pPr>
              <w:jc w:val="right"/>
              <w:rPr>
                <w:color w:val="000000"/>
                <w:sz w:val="16"/>
                <w:szCs w:val="16"/>
                <w:lang w:val="hr-HR"/>
              </w:rPr>
            </w:pPr>
            <w:r w:rsidRPr="009C7CF9">
              <w:rPr>
                <w:color w:val="000000"/>
                <w:sz w:val="16"/>
                <w:szCs w:val="16"/>
                <w:lang w:val="hr-HR"/>
              </w:rPr>
              <w:t>3.626,12</w:t>
            </w:r>
          </w:p>
        </w:tc>
        <w:tc>
          <w:tcPr>
            <w:tcW w:w="0" w:type="auto"/>
            <w:shd w:val="clear" w:color="auto" w:fill="auto"/>
            <w:noWrap/>
            <w:vAlign w:val="bottom"/>
            <w:hideMark/>
          </w:tcPr>
          <w:p w14:paraId="49DFD4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6A9B37F" w14:textId="77777777" w:rsidTr="000473E1">
        <w:trPr>
          <w:trHeight w:val="20"/>
        </w:trPr>
        <w:tc>
          <w:tcPr>
            <w:tcW w:w="0" w:type="auto"/>
            <w:shd w:val="clear" w:color="auto" w:fill="auto"/>
            <w:noWrap/>
            <w:vAlign w:val="bottom"/>
            <w:hideMark/>
          </w:tcPr>
          <w:p w14:paraId="0F241750"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769F0C22"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4EA17D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62CD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7286A8" w14:textId="77777777" w:rsidR="009C7CF9" w:rsidRPr="009C7CF9" w:rsidRDefault="009C7CF9" w:rsidP="009C7CF9">
            <w:pPr>
              <w:jc w:val="right"/>
              <w:rPr>
                <w:color w:val="000000"/>
                <w:sz w:val="16"/>
                <w:szCs w:val="16"/>
                <w:lang w:val="hr-HR"/>
              </w:rPr>
            </w:pPr>
            <w:r w:rsidRPr="009C7CF9">
              <w:rPr>
                <w:color w:val="000000"/>
                <w:sz w:val="16"/>
                <w:szCs w:val="16"/>
                <w:lang w:val="hr-HR"/>
              </w:rPr>
              <w:t>7.788,84</w:t>
            </w:r>
          </w:p>
        </w:tc>
        <w:tc>
          <w:tcPr>
            <w:tcW w:w="0" w:type="auto"/>
            <w:shd w:val="clear" w:color="auto" w:fill="auto"/>
            <w:noWrap/>
            <w:vAlign w:val="bottom"/>
            <w:hideMark/>
          </w:tcPr>
          <w:p w14:paraId="2DA4CF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46FFF1" w14:textId="77777777" w:rsidTr="000473E1">
        <w:trPr>
          <w:trHeight w:val="20"/>
        </w:trPr>
        <w:tc>
          <w:tcPr>
            <w:tcW w:w="4673" w:type="dxa"/>
            <w:gridSpan w:val="2"/>
            <w:shd w:val="clear" w:color="000000" w:fill="CCCCFF"/>
            <w:vAlign w:val="bottom"/>
            <w:hideMark/>
          </w:tcPr>
          <w:p w14:paraId="5757D891"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601C0C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40.500,00</w:t>
            </w:r>
          </w:p>
        </w:tc>
        <w:tc>
          <w:tcPr>
            <w:tcW w:w="1271" w:type="dxa"/>
            <w:shd w:val="clear" w:color="000000" w:fill="CCCCFF"/>
            <w:vAlign w:val="bottom"/>
            <w:hideMark/>
          </w:tcPr>
          <w:p w14:paraId="2F2475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40.500,00</w:t>
            </w:r>
          </w:p>
        </w:tc>
        <w:tc>
          <w:tcPr>
            <w:tcW w:w="1186" w:type="dxa"/>
            <w:shd w:val="clear" w:color="000000" w:fill="CCCCFF"/>
            <w:vAlign w:val="bottom"/>
            <w:hideMark/>
          </w:tcPr>
          <w:p w14:paraId="24AD7C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22.013,65</w:t>
            </w:r>
          </w:p>
        </w:tc>
        <w:tc>
          <w:tcPr>
            <w:tcW w:w="0" w:type="auto"/>
            <w:shd w:val="clear" w:color="000000" w:fill="CCCCFF"/>
            <w:vAlign w:val="bottom"/>
            <w:hideMark/>
          </w:tcPr>
          <w:p w14:paraId="2E7DDA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54,35</w:t>
            </w:r>
          </w:p>
        </w:tc>
      </w:tr>
      <w:tr w:rsidR="00DB1BD6" w:rsidRPr="009C7CF9" w14:paraId="6532DD96" w14:textId="77777777" w:rsidTr="000473E1">
        <w:trPr>
          <w:trHeight w:val="20"/>
        </w:trPr>
        <w:tc>
          <w:tcPr>
            <w:tcW w:w="0" w:type="auto"/>
            <w:shd w:val="clear" w:color="auto" w:fill="auto"/>
            <w:noWrap/>
            <w:vAlign w:val="bottom"/>
            <w:hideMark/>
          </w:tcPr>
          <w:p w14:paraId="17D586D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5A281C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658A3EC" w14:textId="77777777" w:rsidR="009C7CF9" w:rsidRPr="009C7CF9" w:rsidRDefault="009C7CF9" w:rsidP="009C7CF9">
            <w:pPr>
              <w:jc w:val="right"/>
              <w:rPr>
                <w:color w:val="000000"/>
                <w:sz w:val="16"/>
                <w:szCs w:val="16"/>
                <w:lang w:val="hr-HR"/>
              </w:rPr>
            </w:pPr>
            <w:r w:rsidRPr="009C7CF9">
              <w:rPr>
                <w:color w:val="000000"/>
                <w:sz w:val="16"/>
                <w:szCs w:val="16"/>
                <w:lang w:val="hr-HR"/>
              </w:rPr>
              <w:t>40.500,00</w:t>
            </w:r>
          </w:p>
        </w:tc>
        <w:tc>
          <w:tcPr>
            <w:tcW w:w="1271" w:type="dxa"/>
            <w:shd w:val="clear" w:color="auto" w:fill="auto"/>
            <w:noWrap/>
            <w:vAlign w:val="bottom"/>
            <w:hideMark/>
          </w:tcPr>
          <w:p w14:paraId="41959AA2" w14:textId="77777777" w:rsidR="009C7CF9" w:rsidRPr="009C7CF9" w:rsidRDefault="009C7CF9" w:rsidP="009C7CF9">
            <w:pPr>
              <w:jc w:val="right"/>
              <w:rPr>
                <w:color w:val="000000"/>
                <w:sz w:val="16"/>
                <w:szCs w:val="16"/>
                <w:lang w:val="hr-HR"/>
              </w:rPr>
            </w:pPr>
            <w:r w:rsidRPr="009C7CF9">
              <w:rPr>
                <w:color w:val="000000"/>
                <w:sz w:val="16"/>
                <w:szCs w:val="16"/>
                <w:lang w:val="hr-HR"/>
              </w:rPr>
              <w:t>40.500,00</w:t>
            </w:r>
          </w:p>
        </w:tc>
        <w:tc>
          <w:tcPr>
            <w:tcW w:w="1186" w:type="dxa"/>
            <w:shd w:val="clear" w:color="auto" w:fill="auto"/>
            <w:noWrap/>
            <w:vAlign w:val="bottom"/>
            <w:hideMark/>
          </w:tcPr>
          <w:p w14:paraId="235A031C" w14:textId="77777777" w:rsidR="009C7CF9" w:rsidRPr="009C7CF9" w:rsidRDefault="009C7CF9" w:rsidP="009C7CF9">
            <w:pPr>
              <w:jc w:val="right"/>
              <w:rPr>
                <w:color w:val="000000"/>
                <w:sz w:val="16"/>
                <w:szCs w:val="16"/>
                <w:lang w:val="hr-HR"/>
              </w:rPr>
            </w:pPr>
            <w:r w:rsidRPr="009C7CF9">
              <w:rPr>
                <w:color w:val="000000"/>
                <w:sz w:val="16"/>
                <w:szCs w:val="16"/>
                <w:lang w:val="hr-HR"/>
              </w:rPr>
              <w:t>22.013,65</w:t>
            </w:r>
          </w:p>
        </w:tc>
        <w:tc>
          <w:tcPr>
            <w:tcW w:w="0" w:type="auto"/>
            <w:shd w:val="clear" w:color="auto" w:fill="auto"/>
            <w:noWrap/>
            <w:vAlign w:val="bottom"/>
            <w:hideMark/>
          </w:tcPr>
          <w:p w14:paraId="4F35FCDF" w14:textId="77777777" w:rsidR="009C7CF9" w:rsidRPr="009C7CF9" w:rsidRDefault="009C7CF9" w:rsidP="009C7CF9">
            <w:pPr>
              <w:jc w:val="right"/>
              <w:rPr>
                <w:color w:val="000000"/>
                <w:sz w:val="16"/>
                <w:szCs w:val="16"/>
                <w:lang w:val="hr-HR"/>
              </w:rPr>
            </w:pPr>
            <w:r w:rsidRPr="009C7CF9">
              <w:rPr>
                <w:color w:val="000000"/>
                <w:sz w:val="16"/>
                <w:szCs w:val="16"/>
                <w:lang w:val="hr-HR"/>
              </w:rPr>
              <w:t>54,35</w:t>
            </w:r>
          </w:p>
        </w:tc>
      </w:tr>
      <w:tr w:rsidR="00DB1BD6" w:rsidRPr="009C7CF9" w14:paraId="0B984197" w14:textId="77777777" w:rsidTr="000473E1">
        <w:trPr>
          <w:trHeight w:val="20"/>
        </w:trPr>
        <w:tc>
          <w:tcPr>
            <w:tcW w:w="0" w:type="auto"/>
            <w:shd w:val="clear" w:color="auto" w:fill="auto"/>
            <w:noWrap/>
            <w:vAlign w:val="bottom"/>
            <w:hideMark/>
          </w:tcPr>
          <w:p w14:paraId="6B6BB6E1"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1E53CB74"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0FB0E2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EA6B4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223ED0" w14:textId="77777777" w:rsidR="009C7CF9" w:rsidRPr="009C7CF9" w:rsidRDefault="009C7CF9" w:rsidP="009C7CF9">
            <w:pPr>
              <w:jc w:val="right"/>
              <w:rPr>
                <w:color w:val="000000"/>
                <w:sz w:val="16"/>
                <w:szCs w:val="16"/>
                <w:lang w:val="hr-HR"/>
              </w:rPr>
            </w:pPr>
            <w:r w:rsidRPr="009C7CF9">
              <w:rPr>
                <w:color w:val="000000"/>
                <w:sz w:val="16"/>
                <w:szCs w:val="16"/>
                <w:lang w:val="hr-HR"/>
              </w:rPr>
              <w:t>1.815,97</w:t>
            </w:r>
          </w:p>
        </w:tc>
        <w:tc>
          <w:tcPr>
            <w:tcW w:w="0" w:type="auto"/>
            <w:shd w:val="clear" w:color="auto" w:fill="auto"/>
            <w:noWrap/>
            <w:vAlign w:val="bottom"/>
            <w:hideMark/>
          </w:tcPr>
          <w:p w14:paraId="4FD077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44B1EE" w14:textId="77777777" w:rsidTr="000473E1">
        <w:trPr>
          <w:trHeight w:val="20"/>
        </w:trPr>
        <w:tc>
          <w:tcPr>
            <w:tcW w:w="0" w:type="auto"/>
            <w:shd w:val="clear" w:color="auto" w:fill="auto"/>
            <w:noWrap/>
            <w:vAlign w:val="bottom"/>
            <w:hideMark/>
          </w:tcPr>
          <w:p w14:paraId="6B18EA10"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35D84819"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4552AA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5BD6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3F5731" w14:textId="77777777" w:rsidR="009C7CF9" w:rsidRPr="009C7CF9" w:rsidRDefault="009C7CF9" w:rsidP="009C7CF9">
            <w:pPr>
              <w:jc w:val="right"/>
              <w:rPr>
                <w:color w:val="000000"/>
                <w:sz w:val="16"/>
                <w:szCs w:val="16"/>
                <w:lang w:val="hr-HR"/>
              </w:rPr>
            </w:pPr>
            <w:r w:rsidRPr="009C7CF9">
              <w:rPr>
                <w:color w:val="000000"/>
                <w:sz w:val="16"/>
                <w:szCs w:val="16"/>
                <w:lang w:val="hr-HR"/>
              </w:rPr>
              <w:t>522,67</w:t>
            </w:r>
          </w:p>
        </w:tc>
        <w:tc>
          <w:tcPr>
            <w:tcW w:w="0" w:type="auto"/>
            <w:shd w:val="clear" w:color="auto" w:fill="auto"/>
            <w:noWrap/>
            <w:vAlign w:val="bottom"/>
            <w:hideMark/>
          </w:tcPr>
          <w:p w14:paraId="0600C2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20AE304" w14:textId="77777777" w:rsidTr="000473E1">
        <w:trPr>
          <w:trHeight w:val="20"/>
        </w:trPr>
        <w:tc>
          <w:tcPr>
            <w:tcW w:w="0" w:type="auto"/>
            <w:shd w:val="clear" w:color="auto" w:fill="auto"/>
            <w:vAlign w:val="bottom"/>
            <w:hideMark/>
          </w:tcPr>
          <w:p w14:paraId="746AF1BE"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45C8F0A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48C4D6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25501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231DA3A" w14:textId="77777777" w:rsidR="009C7CF9" w:rsidRPr="009C7CF9" w:rsidRDefault="009C7CF9" w:rsidP="009C7CF9">
            <w:pPr>
              <w:jc w:val="right"/>
              <w:rPr>
                <w:color w:val="000000"/>
                <w:sz w:val="16"/>
                <w:szCs w:val="16"/>
                <w:lang w:val="hr-HR"/>
              </w:rPr>
            </w:pPr>
            <w:r w:rsidRPr="009C7CF9">
              <w:rPr>
                <w:color w:val="000000"/>
                <w:sz w:val="16"/>
                <w:szCs w:val="16"/>
                <w:lang w:val="hr-HR"/>
              </w:rPr>
              <w:t>957,53</w:t>
            </w:r>
          </w:p>
        </w:tc>
        <w:tc>
          <w:tcPr>
            <w:tcW w:w="0" w:type="auto"/>
            <w:shd w:val="clear" w:color="auto" w:fill="auto"/>
            <w:vAlign w:val="bottom"/>
            <w:hideMark/>
          </w:tcPr>
          <w:p w14:paraId="5D8DBF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2CC509" w14:textId="77777777" w:rsidTr="000473E1">
        <w:trPr>
          <w:trHeight w:val="20"/>
        </w:trPr>
        <w:tc>
          <w:tcPr>
            <w:tcW w:w="0" w:type="auto"/>
            <w:shd w:val="clear" w:color="auto" w:fill="auto"/>
            <w:noWrap/>
            <w:vAlign w:val="bottom"/>
            <w:hideMark/>
          </w:tcPr>
          <w:p w14:paraId="16B3DA56"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0CCBCC7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016FC6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80DAB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879154" w14:textId="77777777" w:rsidR="009C7CF9" w:rsidRPr="009C7CF9" w:rsidRDefault="009C7CF9" w:rsidP="009C7CF9">
            <w:pPr>
              <w:jc w:val="right"/>
              <w:rPr>
                <w:color w:val="000000"/>
                <w:sz w:val="16"/>
                <w:szCs w:val="16"/>
                <w:lang w:val="hr-HR"/>
              </w:rPr>
            </w:pPr>
            <w:r w:rsidRPr="009C7CF9">
              <w:rPr>
                <w:color w:val="000000"/>
                <w:sz w:val="16"/>
                <w:szCs w:val="16"/>
                <w:lang w:val="hr-HR"/>
              </w:rPr>
              <w:t>260,96</w:t>
            </w:r>
          </w:p>
        </w:tc>
        <w:tc>
          <w:tcPr>
            <w:tcW w:w="0" w:type="auto"/>
            <w:shd w:val="clear" w:color="auto" w:fill="auto"/>
            <w:noWrap/>
            <w:vAlign w:val="bottom"/>
            <w:hideMark/>
          </w:tcPr>
          <w:p w14:paraId="0EDF50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A300B9C" w14:textId="77777777" w:rsidTr="000473E1">
        <w:trPr>
          <w:trHeight w:val="20"/>
        </w:trPr>
        <w:tc>
          <w:tcPr>
            <w:tcW w:w="0" w:type="auto"/>
            <w:shd w:val="clear" w:color="auto" w:fill="auto"/>
            <w:noWrap/>
            <w:vAlign w:val="bottom"/>
            <w:hideMark/>
          </w:tcPr>
          <w:p w14:paraId="588FB2F3"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1BD0F57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A6579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0231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93A0610" w14:textId="77777777" w:rsidR="009C7CF9" w:rsidRPr="009C7CF9" w:rsidRDefault="009C7CF9" w:rsidP="009C7CF9">
            <w:pPr>
              <w:jc w:val="right"/>
              <w:rPr>
                <w:color w:val="000000"/>
                <w:sz w:val="16"/>
                <w:szCs w:val="16"/>
                <w:lang w:val="hr-HR"/>
              </w:rPr>
            </w:pPr>
            <w:r w:rsidRPr="009C7CF9">
              <w:rPr>
                <w:color w:val="000000"/>
                <w:sz w:val="16"/>
                <w:szCs w:val="16"/>
                <w:lang w:val="hr-HR"/>
              </w:rPr>
              <w:t>1.562,86</w:t>
            </w:r>
          </w:p>
        </w:tc>
        <w:tc>
          <w:tcPr>
            <w:tcW w:w="0" w:type="auto"/>
            <w:shd w:val="clear" w:color="auto" w:fill="auto"/>
            <w:noWrap/>
            <w:vAlign w:val="bottom"/>
            <w:hideMark/>
          </w:tcPr>
          <w:p w14:paraId="120739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40013B7" w14:textId="77777777" w:rsidTr="000473E1">
        <w:trPr>
          <w:trHeight w:val="20"/>
        </w:trPr>
        <w:tc>
          <w:tcPr>
            <w:tcW w:w="0" w:type="auto"/>
            <w:shd w:val="clear" w:color="auto" w:fill="auto"/>
            <w:noWrap/>
            <w:vAlign w:val="bottom"/>
            <w:hideMark/>
          </w:tcPr>
          <w:p w14:paraId="603A384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348F2A55"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7357CD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72AF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CD381BE" w14:textId="77777777" w:rsidR="009C7CF9" w:rsidRPr="009C7CF9" w:rsidRDefault="009C7CF9" w:rsidP="009C7CF9">
            <w:pPr>
              <w:jc w:val="right"/>
              <w:rPr>
                <w:color w:val="000000"/>
                <w:sz w:val="16"/>
                <w:szCs w:val="16"/>
                <w:lang w:val="hr-HR"/>
              </w:rPr>
            </w:pPr>
            <w:r w:rsidRPr="009C7CF9">
              <w:rPr>
                <w:color w:val="000000"/>
                <w:sz w:val="16"/>
                <w:szCs w:val="16"/>
                <w:lang w:val="hr-HR"/>
              </w:rPr>
              <w:t>745,97</w:t>
            </w:r>
          </w:p>
        </w:tc>
        <w:tc>
          <w:tcPr>
            <w:tcW w:w="0" w:type="auto"/>
            <w:shd w:val="clear" w:color="auto" w:fill="auto"/>
            <w:noWrap/>
            <w:vAlign w:val="bottom"/>
            <w:hideMark/>
          </w:tcPr>
          <w:p w14:paraId="092538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C00803" w14:textId="77777777" w:rsidTr="000473E1">
        <w:trPr>
          <w:trHeight w:val="20"/>
        </w:trPr>
        <w:tc>
          <w:tcPr>
            <w:tcW w:w="0" w:type="auto"/>
            <w:shd w:val="clear" w:color="auto" w:fill="auto"/>
            <w:noWrap/>
            <w:vAlign w:val="bottom"/>
            <w:hideMark/>
          </w:tcPr>
          <w:p w14:paraId="42014320"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4578EEFA"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4B74CA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7D2C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33BD6E" w14:textId="77777777" w:rsidR="009C7CF9" w:rsidRPr="009C7CF9" w:rsidRDefault="009C7CF9" w:rsidP="009C7CF9">
            <w:pPr>
              <w:jc w:val="right"/>
              <w:rPr>
                <w:color w:val="000000"/>
                <w:sz w:val="16"/>
                <w:szCs w:val="16"/>
                <w:lang w:val="hr-HR"/>
              </w:rPr>
            </w:pPr>
            <w:r w:rsidRPr="009C7CF9">
              <w:rPr>
                <w:color w:val="000000"/>
                <w:sz w:val="16"/>
                <w:szCs w:val="16"/>
                <w:lang w:val="hr-HR"/>
              </w:rPr>
              <w:t>1.810,90</w:t>
            </w:r>
          </w:p>
        </w:tc>
        <w:tc>
          <w:tcPr>
            <w:tcW w:w="0" w:type="auto"/>
            <w:shd w:val="clear" w:color="auto" w:fill="auto"/>
            <w:noWrap/>
            <w:vAlign w:val="bottom"/>
            <w:hideMark/>
          </w:tcPr>
          <w:p w14:paraId="4EF6DE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457599" w14:textId="77777777" w:rsidTr="000473E1">
        <w:trPr>
          <w:trHeight w:val="20"/>
        </w:trPr>
        <w:tc>
          <w:tcPr>
            <w:tcW w:w="0" w:type="auto"/>
            <w:shd w:val="clear" w:color="auto" w:fill="auto"/>
            <w:noWrap/>
            <w:vAlign w:val="bottom"/>
            <w:hideMark/>
          </w:tcPr>
          <w:p w14:paraId="35004411"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66400615"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41363F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92FE7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C187BF" w14:textId="77777777" w:rsidR="009C7CF9" w:rsidRPr="009C7CF9" w:rsidRDefault="009C7CF9" w:rsidP="009C7CF9">
            <w:pPr>
              <w:jc w:val="right"/>
              <w:rPr>
                <w:color w:val="000000"/>
                <w:sz w:val="16"/>
                <w:szCs w:val="16"/>
                <w:lang w:val="hr-HR"/>
              </w:rPr>
            </w:pPr>
            <w:r w:rsidRPr="009C7CF9">
              <w:rPr>
                <w:color w:val="000000"/>
                <w:sz w:val="16"/>
                <w:szCs w:val="16"/>
                <w:lang w:val="hr-HR"/>
              </w:rPr>
              <w:t>362,60</w:t>
            </w:r>
          </w:p>
        </w:tc>
        <w:tc>
          <w:tcPr>
            <w:tcW w:w="0" w:type="auto"/>
            <w:shd w:val="clear" w:color="auto" w:fill="auto"/>
            <w:noWrap/>
            <w:vAlign w:val="bottom"/>
            <w:hideMark/>
          </w:tcPr>
          <w:p w14:paraId="24815F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E07B06" w14:textId="77777777" w:rsidTr="000473E1">
        <w:trPr>
          <w:trHeight w:val="20"/>
        </w:trPr>
        <w:tc>
          <w:tcPr>
            <w:tcW w:w="0" w:type="auto"/>
            <w:shd w:val="clear" w:color="auto" w:fill="auto"/>
            <w:noWrap/>
            <w:vAlign w:val="bottom"/>
            <w:hideMark/>
          </w:tcPr>
          <w:p w14:paraId="0DBD298E"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CEFDE31"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92BBA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A6F2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A546D8" w14:textId="77777777" w:rsidR="009C7CF9" w:rsidRPr="009C7CF9" w:rsidRDefault="009C7CF9" w:rsidP="009C7CF9">
            <w:pPr>
              <w:jc w:val="right"/>
              <w:rPr>
                <w:color w:val="000000"/>
                <w:sz w:val="16"/>
                <w:szCs w:val="16"/>
                <w:lang w:val="hr-HR"/>
              </w:rPr>
            </w:pPr>
            <w:r w:rsidRPr="009C7CF9">
              <w:rPr>
                <w:color w:val="000000"/>
                <w:sz w:val="16"/>
                <w:szCs w:val="16"/>
                <w:lang w:val="hr-HR"/>
              </w:rPr>
              <w:t>3.828,54</w:t>
            </w:r>
          </w:p>
        </w:tc>
        <w:tc>
          <w:tcPr>
            <w:tcW w:w="0" w:type="auto"/>
            <w:shd w:val="clear" w:color="auto" w:fill="auto"/>
            <w:noWrap/>
            <w:vAlign w:val="bottom"/>
            <w:hideMark/>
          </w:tcPr>
          <w:p w14:paraId="379BA3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0A7B363" w14:textId="77777777" w:rsidTr="000473E1">
        <w:trPr>
          <w:trHeight w:val="20"/>
        </w:trPr>
        <w:tc>
          <w:tcPr>
            <w:tcW w:w="0" w:type="auto"/>
            <w:shd w:val="clear" w:color="auto" w:fill="auto"/>
            <w:noWrap/>
            <w:vAlign w:val="bottom"/>
            <w:hideMark/>
          </w:tcPr>
          <w:p w14:paraId="06DC8FD7"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5686EBD8"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111294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E787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467067" w14:textId="77777777" w:rsidR="009C7CF9" w:rsidRPr="009C7CF9" w:rsidRDefault="009C7CF9" w:rsidP="009C7CF9">
            <w:pPr>
              <w:jc w:val="right"/>
              <w:rPr>
                <w:color w:val="000000"/>
                <w:sz w:val="16"/>
                <w:szCs w:val="16"/>
                <w:lang w:val="hr-HR"/>
              </w:rPr>
            </w:pPr>
            <w:r w:rsidRPr="009C7CF9">
              <w:rPr>
                <w:color w:val="000000"/>
                <w:sz w:val="16"/>
                <w:szCs w:val="16"/>
                <w:lang w:val="hr-HR"/>
              </w:rPr>
              <w:t>493,04</w:t>
            </w:r>
          </w:p>
        </w:tc>
        <w:tc>
          <w:tcPr>
            <w:tcW w:w="0" w:type="auto"/>
            <w:shd w:val="clear" w:color="auto" w:fill="auto"/>
            <w:noWrap/>
            <w:vAlign w:val="bottom"/>
            <w:hideMark/>
          </w:tcPr>
          <w:p w14:paraId="3252E1A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232345C" w14:textId="77777777" w:rsidTr="000473E1">
        <w:trPr>
          <w:trHeight w:val="20"/>
        </w:trPr>
        <w:tc>
          <w:tcPr>
            <w:tcW w:w="0" w:type="auto"/>
            <w:shd w:val="clear" w:color="auto" w:fill="auto"/>
            <w:noWrap/>
            <w:vAlign w:val="bottom"/>
            <w:hideMark/>
          </w:tcPr>
          <w:p w14:paraId="2C99B023"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F06FA0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9B25A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40DB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348F0A" w14:textId="77777777" w:rsidR="009C7CF9" w:rsidRPr="009C7CF9" w:rsidRDefault="009C7CF9" w:rsidP="009C7CF9">
            <w:pPr>
              <w:jc w:val="right"/>
              <w:rPr>
                <w:color w:val="000000"/>
                <w:sz w:val="16"/>
                <w:szCs w:val="16"/>
                <w:lang w:val="hr-HR"/>
              </w:rPr>
            </w:pPr>
            <w:r w:rsidRPr="009C7CF9">
              <w:rPr>
                <w:color w:val="000000"/>
                <w:sz w:val="16"/>
                <w:szCs w:val="16"/>
                <w:lang w:val="hr-HR"/>
              </w:rPr>
              <w:t>5.496,31</w:t>
            </w:r>
          </w:p>
        </w:tc>
        <w:tc>
          <w:tcPr>
            <w:tcW w:w="0" w:type="auto"/>
            <w:shd w:val="clear" w:color="auto" w:fill="auto"/>
            <w:noWrap/>
            <w:vAlign w:val="bottom"/>
            <w:hideMark/>
          </w:tcPr>
          <w:p w14:paraId="6C6037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34C8640" w14:textId="77777777" w:rsidTr="000473E1">
        <w:trPr>
          <w:trHeight w:val="20"/>
        </w:trPr>
        <w:tc>
          <w:tcPr>
            <w:tcW w:w="0" w:type="auto"/>
            <w:shd w:val="clear" w:color="auto" w:fill="auto"/>
            <w:vAlign w:val="bottom"/>
            <w:hideMark/>
          </w:tcPr>
          <w:p w14:paraId="1B0F7415"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3AE5081F"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7F7553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31004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87652F0" w14:textId="77777777" w:rsidR="009C7CF9" w:rsidRPr="009C7CF9" w:rsidRDefault="009C7CF9" w:rsidP="009C7CF9">
            <w:pPr>
              <w:jc w:val="right"/>
              <w:rPr>
                <w:color w:val="000000"/>
                <w:sz w:val="16"/>
                <w:szCs w:val="16"/>
                <w:lang w:val="hr-HR"/>
              </w:rPr>
            </w:pPr>
            <w:r w:rsidRPr="009C7CF9">
              <w:rPr>
                <w:color w:val="000000"/>
                <w:sz w:val="16"/>
                <w:szCs w:val="16"/>
                <w:lang w:val="hr-HR"/>
              </w:rPr>
              <w:t>754,06</w:t>
            </w:r>
          </w:p>
        </w:tc>
        <w:tc>
          <w:tcPr>
            <w:tcW w:w="0" w:type="auto"/>
            <w:shd w:val="clear" w:color="auto" w:fill="auto"/>
            <w:vAlign w:val="bottom"/>
            <w:hideMark/>
          </w:tcPr>
          <w:p w14:paraId="5E5879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FDB9544" w14:textId="77777777" w:rsidTr="000473E1">
        <w:trPr>
          <w:trHeight w:val="20"/>
        </w:trPr>
        <w:tc>
          <w:tcPr>
            <w:tcW w:w="0" w:type="auto"/>
            <w:shd w:val="clear" w:color="auto" w:fill="auto"/>
            <w:noWrap/>
            <w:vAlign w:val="bottom"/>
            <w:hideMark/>
          </w:tcPr>
          <w:p w14:paraId="29C70697"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53549151"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6E57C5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847D5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6C4D440" w14:textId="77777777" w:rsidR="009C7CF9" w:rsidRPr="009C7CF9" w:rsidRDefault="009C7CF9" w:rsidP="009C7CF9">
            <w:pPr>
              <w:jc w:val="right"/>
              <w:rPr>
                <w:color w:val="000000"/>
                <w:sz w:val="16"/>
                <w:szCs w:val="16"/>
                <w:lang w:val="hr-HR"/>
              </w:rPr>
            </w:pPr>
            <w:r w:rsidRPr="009C7CF9">
              <w:rPr>
                <w:color w:val="000000"/>
                <w:sz w:val="16"/>
                <w:szCs w:val="16"/>
                <w:lang w:val="hr-HR"/>
              </w:rPr>
              <w:t>1.052,60</w:t>
            </w:r>
          </w:p>
        </w:tc>
        <w:tc>
          <w:tcPr>
            <w:tcW w:w="0" w:type="auto"/>
            <w:shd w:val="clear" w:color="auto" w:fill="auto"/>
            <w:noWrap/>
            <w:vAlign w:val="bottom"/>
            <w:hideMark/>
          </w:tcPr>
          <w:p w14:paraId="380F5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32FD4D" w14:textId="77777777" w:rsidTr="000473E1">
        <w:trPr>
          <w:trHeight w:val="20"/>
        </w:trPr>
        <w:tc>
          <w:tcPr>
            <w:tcW w:w="0" w:type="auto"/>
            <w:shd w:val="clear" w:color="auto" w:fill="auto"/>
            <w:noWrap/>
            <w:vAlign w:val="bottom"/>
            <w:hideMark/>
          </w:tcPr>
          <w:p w14:paraId="65FA2DB7"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49B8A16B"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4B155A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D4AC3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2F2DE2" w14:textId="77777777" w:rsidR="009C7CF9" w:rsidRPr="009C7CF9" w:rsidRDefault="009C7CF9" w:rsidP="009C7CF9">
            <w:pPr>
              <w:jc w:val="right"/>
              <w:rPr>
                <w:color w:val="000000"/>
                <w:sz w:val="16"/>
                <w:szCs w:val="16"/>
                <w:lang w:val="hr-HR"/>
              </w:rPr>
            </w:pPr>
            <w:r w:rsidRPr="009C7CF9">
              <w:rPr>
                <w:color w:val="000000"/>
                <w:sz w:val="16"/>
                <w:szCs w:val="16"/>
                <w:lang w:val="hr-HR"/>
              </w:rPr>
              <w:t>594,64</w:t>
            </w:r>
          </w:p>
        </w:tc>
        <w:tc>
          <w:tcPr>
            <w:tcW w:w="0" w:type="auto"/>
            <w:shd w:val="clear" w:color="auto" w:fill="auto"/>
            <w:noWrap/>
            <w:vAlign w:val="bottom"/>
            <w:hideMark/>
          </w:tcPr>
          <w:p w14:paraId="14FFEC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5FAE509" w14:textId="77777777" w:rsidTr="000473E1">
        <w:trPr>
          <w:trHeight w:val="20"/>
        </w:trPr>
        <w:tc>
          <w:tcPr>
            <w:tcW w:w="0" w:type="auto"/>
            <w:shd w:val="clear" w:color="auto" w:fill="auto"/>
            <w:noWrap/>
            <w:vAlign w:val="bottom"/>
            <w:hideMark/>
          </w:tcPr>
          <w:p w14:paraId="742C3B93"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5FF676FA"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0D3F49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ED2D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E535A4" w14:textId="77777777" w:rsidR="009C7CF9" w:rsidRPr="009C7CF9" w:rsidRDefault="009C7CF9" w:rsidP="009C7CF9">
            <w:pPr>
              <w:jc w:val="right"/>
              <w:rPr>
                <w:color w:val="000000"/>
                <w:sz w:val="16"/>
                <w:szCs w:val="16"/>
                <w:lang w:val="hr-HR"/>
              </w:rPr>
            </w:pPr>
            <w:r w:rsidRPr="009C7CF9">
              <w:rPr>
                <w:color w:val="000000"/>
                <w:sz w:val="16"/>
                <w:szCs w:val="16"/>
                <w:lang w:val="hr-HR"/>
              </w:rPr>
              <w:t>1.156,13</w:t>
            </w:r>
          </w:p>
        </w:tc>
        <w:tc>
          <w:tcPr>
            <w:tcW w:w="0" w:type="auto"/>
            <w:shd w:val="clear" w:color="auto" w:fill="auto"/>
            <w:noWrap/>
            <w:vAlign w:val="bottom"/>
            <w:hideMark/>
          </w:tcPr>
          <w:p w14:paraId="6C47B5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DD61E2" w14:textId="77777777" w:rsidTr="000473E1">
        <w:trPr>
          <w:trHeight w:val="20"/>
        </w:trPr>
        <w:tc>
          <w:tcPr>
            <w:tcW w:w="0" w:type="auto"/>
            <w:shd w:val="clear" w:color="auto" w:fill="auto"/>
            <w:noWrap/>
            <w:vAlign w:val="bottom"/>
            <w:hideMark/>
          </w:tcPr>
          <w:p w14:paraId="55314E3B"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5F92FD9B"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25180A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6294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F8A5D0" w14:textId="77777777" w:rsidR="009C7CF9" w:rsidRPr="009C7CF9" w:rsidRDefault="009C7CF9" w:rsidP="009C7CF9">
            <w:pPr>
              <w:jc w:val="right"/>
              <w:rPr>
                <w:color w:val="000000"/>
                <w:sz w:val="16"/>
                <w:szCs w:val="16"/>
                <w:lang w:val="hr-HR"/>
              </w:rPr>
            </w:pPr>
            <w:r w:rsidRPr="009C7CF9">
              <w:rPr>
                <w:color w:val="000000"/>
                <w:sz w:val="16"/>
                <w:szCs w:val="16"/>
                <w:lang w:val="hr-HR"/>
              </w:rPr>
              <w:t>598,87</w:t>
            </w:r>
          </w:p>
        </w:tc>
        <w:tc>
          <w:tcPr>
            <w:tcW w:w="0" w:type="auto"/>
            <w:shd w:val="clear" w:color="auto" w:fill="auto"/>
            <w:noWrap/>
            <w:vAlign w:val="bottom"/>
            <w:hideMark/>
          </w:tcPr>
          <w:p w14:paraId="13FDE2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1066B1" w14:textId="77777777" w:rsidTr="000473E1">
        <w:trPr>
          <w:trHeight w:val="20"/>
        </w:trPr>
        <w:tc>
          <w:tcPr>
            <w:tcW w:w="4673" w:type="dxa"/>
            <w:gridSpan w:val="2"/>
            <w:shd w:val="clear" w:color="000000" w:fill="CCCCFF"/>
            <w:vAlign w:val="bottom"/>
            <w:hideMark/>
          </w:tcPr>
          <w:p w14:paraId="0100CA29"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16583D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522B9B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6DFA74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0" w:type="auto"/>
            <w:shd w:val="clear" w:color="000000" w:fill="CCCCFF"/>
            <w:vAlign w:val="bottom"/>
            <w:hideMark/>
          </w:tcPr>
          <w:p w14:paraId="3C421A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0E9A5D75" w14:textId="77777777" w:rsidTr="000473E1">
        <w:trPr>
          <w:trHeight w:val="20"/>
        </w:trPr>
        <w:tc>
          <w:tcPr>
            <w:tcW w:w="0" w:type="auto"/>
            <w:shd w:val="clear" w:color="auto" w:fill="auto"/>
            <w:noWrap/>
            <w:vAlign w:val="bottom"/>
            <w:hideMark/>
          </w:tcPr>
          <w:p w14:paraId="434077A8"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1B3B3C54"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4A862341"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17034C0F"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74898DF3"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0" w:type="auto"/>
            <w:shd w:val="clear" w:color="auto" w:fill="auto"/>
            <w:noWrap/>
            <w:vAlign w:val="bottom"/>
            <w:hideMark/>
          </w:tcPr>
          <w:p w14:paraId="5C178D73"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44418B08" w14:textId="77777777" w:rsidTr="000473E1">
        <w:trPr>
          <w:trHeight w:val="20"/>
        </w:trPr>
        <w:tc>
          <w:tcPr>
            <w:tcW w:w="0" w:type="auto"/>
            <w:shd w:val="clear" w:color="auto" w:fill="auto"/>
            <w:noWrap/>
            <w:vAlign w:val="bottom"/>
            <w:hideMark/>
          </w:tcPr>
          <w:p w14:paraId="52FFFB77"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415ED348"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6DDC3C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16A2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6E84D4"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0" w:type="auto"/>
            <w:shd w:val="clear" w:color="auto" w:fill="auto"/>
            <w:noWrap/>
            <w:vAlign w:val="bottom"/>
            <w:hideMark/>
          </w:tcPr>
          <w:p w14:paraId="6AEA94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3DCEADF" w14:textId="77777777" w:rsidTr="000473E1">
        <w:trPr>
          <w:trHeight w:val="20"/>
        </w:trPr>
        <w:tc>
          <w:tcPr>
            <w:tcW w:w="0" w:type="auto"/>
            <w:shd w:val="clear" w:color="000000" w:fill="FFFF99"/>
            <w:vAlign w:val="bottom"/>
            <w:hideMark/>
          </w:tcPr>
          <w:p w14:paraId="217F920B" w14:textId="77777777" w:rsidR="009C7CF9" w:rsidRPr="009C7CF9" w:rsidRDefault="009C7CF9" w:rsidP="009C7CF9">
            <w:pPr>
              <w:rPr>
                <w:b/>
                <w:bCs/>
                <w:sz w:val="16"/>
                <w:szCs w:val="16"/>
                <w:lang w:val="hr-HR"/>
              </w:rPr>
            </w:pPr>
            <w:r w:rsidRPr="009C7CF9">
              <w:rPr>
                <w:b/>
                <w:bCs/>
                <w:sz w:val="16"/>
                <w:szCs w:val="16"/>
                <w:lang w:val="hr-HR"/>
              </w:rPr>
              <w:t>A107504</w:t>
            </w:r>
          </w:p>
        </w:tc>
        <w:tc>
          <w:tcPr>
            <w:tcW w:w="3832" w:type="dxa"/>
            <w:shd w:val="clear" w:color="000000" w:fill="FFFF99"/>
            <w:vAlign w:val="bottom"/>
            <w:hideMark/>
          </w:tcPr>
          <w:p w14:paraId="36126532" w14:textId="77777777" w:rsidR="009C7CF9" w:rsidRPr="009C7CF9" w:rsidRDefault="009C7CF9" w:rsidP="009C7CF9">
            <w:pPr>
              <w:rPr>
                <w:b/>
                <w:bCs/>
                <w:sz w:val="16"/>
                <w:szCs w:val="16"/>
                <w:lang w:val="hr-HR"/>
              </w:rPr>
            </w:pPr>
            <w:r w:rsidRPr="009C7CF9">
              <w:rPr>
                <w:b/>
                <w:bCs/>
                <w:sz w:val="16"/>
                <w:szCs w:val="16"/>
                <w:lang w:val="hr-HR"/>
              </w:rPr>
              <w:t>Aktivnost: FINANCIJSKI RASHODI DJEČJEG KAZALIŠTA BRANKA MIHALJEVIĆA</w:t>
            </w:r>
          </w:p>
        </w:tc>
        <w:tc>
          <w:tcPr>
            <w:tcW w:w="1275" w:type="dxa"/>
            <w:shd w:val="clear" w:color="000000" w:fill="FFFF99"/>
            <w:vAlign w:val="bottom"/>
            <w:hideMark/>
          </w:tcPr>
          <w:p w14:paraId="7AC107A7" w14:textId="77777777" w:rsidR="009C7CF9" w:rsidRPr="009C7CF9" w:rsidRDefault="009C7CF9" w:rsidP="009C7CF9">
            <w:pPr>
              <w:jc w:val="right"/>
              <w:rPr>
                <w:b/>
                <w:bCs/>
                <w:sz w:val="16"/>
                <w:szCs w:val="16"/>
                <w:lang w:val="hr-HR"/>
              </w:rPr>
            </w:pPr>
            <w:r w:rsidRPr="009C7CF9">
              <w:rPr>
                <w:b/>
                <w:bCs/>
                <w:sz w:val="16"/>
                <w:szCs w:val="16"/>
                <w:lang w:val="hr-HR"/>
              </w:rPr>
              <w:t>500,00</w:t>
            </w:r>
          </w:p>
        </w:tc>
        <w:tc>
          <w:tcPr>
            <w:tcW w:w="1271" w:type="dxa"/>
            <w:shd w:val="clear" w:color="000000" w:fill="FFFF99"/>
            <w:vAlign w:val="bottom"/>
            <w:hideMark/>
          </w:tcPr>
          <w:p w14:paraId="5A4F7F5D" w14:textId="77777777" w:rsidR="009C7CF9" w:rsidRPr="009C7CF9" w:rsidRDefault="009C7CF9" w:rsidP="009C7CF9">
            <w:pPr>
              <w:jc w:val="right"/>
              <w:rPr>
                <w:b/>
                <w:bCs/>
                <w:sz w:val="16"/>
                <w:szCs w:val="16"/>
                <w:lang w:val="hr-HR"/>
              </w:rPr>
            </w:pPr>
            <w:r w:rsidRPr="009C7CF9">
              <w:rPr>
                <w:b/>
                <w:bCs/>
                <w:sz w:val="16"/>
                <w:szCs w:val="16"/>
                <w:lang w:val="hr-HR"/>
              </w:rPr>
              <w:t>500,00</w:t>
            </w:r>
          </w:p>
        </w:tc>
        <w:tc>
          <w:tcPr>
            <w:tcW w:w="1186" w:type="dxa"/>
            <w:shd w:val="clear" w:color="000000" w:fill="FFFF99"/>
            <w:vAlign w:val="bottom"/>
            <w:hideMark/>
          </w:tcPr>
          <w:p w14:paraId="36D5E9A1"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47708CF8"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F57AD23" w14:textId="77777777" w:rsidTr="000473E1">
        <w:trPr>
          <w:trHeight w:val="20"/>
        </w:trPr>
        <w:tc>
          <w:tcPr>
            <w:tcW w:w="4673" w:type="dxa"/>
            <w:gridSpan w:val="2"/>
            <w:shd w:val="clear" w:color="000000" w:fill="CCCCFF"/>
            <w:vAlign w:val="bottom"/>
            <w:hideMark/>
          </w:tcPr>
          <w:p w14:paraId="0D2B529E"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520D36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5FF310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0ADB1D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30EF1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9A73339" w14:textId="77777777" w:rsidTr="000473E1">
        <w:trPr>
          <w:trHeight w:val="20"/>
        </w:trPr>
        <w:tc>
          <w:tcPr>
            <w:tcW w:w="0" w:type="auto"/>
            <w:shd w:val="clear" w:color="auto" w:fill="auto"/>
            <w:noWrap/>
            <w:vAlign w:val="bottom"/>
            <w:hideMark/>
          </w:tcPr>
          <w:p w14:paraId="2199EBC9"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28F75038"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32CD31C9"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04FBC3C4"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4991DE3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C06BDA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9B989E6" w14:textId="77777777" w:rsidTr="000473E1">
        <w:trPr>
          <w:trHeight w:val="20"/>
        </w:trPr>
        <w:tc>
          <w:tcPr>
            <w:tcW w:w="0" w:type="auto"/>
            <w:shd w:val="clear" w:color="000000" w:fill="FF9900"/>
            <w:vAlign w:val="bottom"/>
            <w:hideMark/>
          </w:tcPr>
          <w:p w14:paraId="0E64CCFB" w14:textId="77777777" w:rsidR="009C7CF9" w:rsidRPr="009C7CF9" w:rsidRDefault="009C7CF9" w:rsidP="009C7CF9">
            <w:pPr>
              <w:rPr>
                <w:b/>
                <w:bCs/>
                <w:sz w:val="16"/>
                <w:szCs w:val="16"/>
                <w:lang w:val="hr-HR"/>
              </w:rPr>
            </w:pPr>
            <w:r w:rsidRPr="009C7CF9">
              <w:rPr>
                <w:b/>
                <w:bCs/>
                <w:sz w:val="16"/>
                <w:szCs w:val="16"/>
                <w:lang w:val="hr-HR"/>
              </w:rPr>
              <w:t>1076</w:t>
            </w:r>
          </w:p>
        </w:tc>
        <w:tc>
          <w:tcPr>
            <w:tcW w:w="3832" w:type="dxa"/>
            <w:shd w:val="clear" w:color="000000" w:fill="FF9900"/>
            <w:vAlign w:val="bottom"/>
            <w:hideMark/>
          </w:tcPr>
          <w:p w14:paraId="4C18604C" w14:textId="77777777" w:rsidR="009C7CF9" w:rsidRPr="009C7CF9" w:rsidRDefault="009C7CF9" w:rsidP="009C7CF9">
            <w:pPr>
              <w:rPr>
                <w:b/>
                <w:bCs/>
                <w:sz w:val="16"/>
                <w:szCs w:val="16"/>
                <w:lang w:val="hr-HR"/>
              </w:rPr>
            </w:pPr>
            <w:r w:rsidRPr="009C7CF9">
              <w:rPr>
                <w:b/>
                <w:bCs/>
                <w:sz w:val="16"/>
                <w:szCs w:val="16"/>
                <w:lang w:val="hr-HR"/>
              </w:rPr>
              <w:t>Program: PROGRAMSKA DJELATNOST DJEČJEG KAZALIŠTA</w:t>
            </w:r>
          </w:p>
        </w:tc>
        <w:tc>
          <w:tcPr>
            <w:tcW w:w="1275" w:type="dxa"/>
            <w:shd w:val="clear" w:color="000000" w:fill="FF9900"/>
            <w:vAlign w:val="bottom"/>
            <w:hideMark/>
          </w:tcPr>
          <w:p w14:paraId="5E331667" w14:textId="77777777" w:rsidR="009C7CF9" w:rsidRPr="009C7CF9" w:rsidRDefault="009C7CF9" w:rsidP="009C7CF9">
            <w:pPr>
              <w:jc w:val="right"/>
              <w:rPr>
                <w:b/>
                <w:bCs/>
                <w:sz w:val="16"/>
                <w:szCs w:val="16"/>
                <w:lang w:val="hr-HR"/>
              </w:rPr>
            </w:pPr>
            <w:r w:rsidRPr="009C7CF9">
              <w:rPr>
                <w:b/>
                <w:bCs/>
                <w:sz w:val="16"/>
                <w:szCs w:val="16"/>
                <w:lang w:val="hr-HR"/>
              </w:rPr>
              <w:t>111.500,00</w:t>
            </w:r>
          </w:p>
        </w:tc>
        <w:tc>
          <w:tcPr>
            <w:tcW w:w="1271" w:type="dxa"/>
            <w:shd w:val="clear" w:color="000000" w:fill="FF9900"/>
            <w:vAlign w:val="bottom"/>
            <w:hideMark/>
          </w:tcPr>
          <w:p w14:paraId="68EF629B" w14:textId="77777777" w:rsidR="009C7CF9" w:rsidRPr="009C7CF9" w:rsidRDefault="009C7CF9" w:rsidP="009C7CF9">
            <w:pPr>
              <w:jc w:val="right"/>
              <w:rPr>
                <w:b/>
                <w:bCs/>
                <w:sz w:val="16"/>
                <w:szCs w:val="16"/>
                <w:lang w:val="hr-HR"/>
              </w:rPr>
            </w:pPr>
            <w:r w:rsidRPr="009C7CF9">
              <w:rPr>
                <w:b/>
                <w:bCs/>
                <w:sz w:val="16"/>
                <w:szCs w:val="16"/>
                <w:lang w:val="hr-HR"/>
              </w:rPr>
              <w:t>111.500,00</w:t>
            </w:r>
          </w:p>
        </w:tc>
        <w:tc>
          <w:tcPr>
            <w:tcW w:w="1186" w:type="dxa"/>
            <w:shd w:val="clear" w:color="000000" w:fill="FF9900"/>
            <w:vAlign w:val="bottom"/>
            <w:hideMark/>
          </w:tcPr>
          <w:p w14:paraId="42A6B172" w14:textId="77777777" w:rsidR="009C7CF9" w:rsidRPr="009C7CF9" w:rsidRDefault="009C7CF9" w:rsidP="009C7CF9">
            <w:pPr>
              <w:jc w:val="right"/>
              <w:rPr>
                <w:b/>
                <w:bCs/>
                <w:sz w:val="16"/>
                <w:szCs w:val="16"/>
                <w:lang w:val="hr-HR"/>
              </w:rPr>
            </w:pPr>
            <w:r w:rsidRPr="009C7CF9">
              <w:rPr>
                <w:b/>
                <w:bCs/>
                <w:sz w:val="16"/>
                <w:szCs w:val="16"/>
                <w:lang w:val="hr-HR"/>
              </w:rPr>
              <w:t>48.723,44</w:t>
            </w:r>
          </w:p>
        </w:tc>
        <w:tc>
          <w:tcPr>
            <w:tcW w:w="0" w:type="auto"/>
            <w:shd w:val="clear" w:color="000000" w:fill="FF9900"/>
            <w:vAlign w:val="bottom"/>
            <w:hideMark/>
          </w:tcPr>
          <w:p w14:paraId="0FF233CA" w14:textId="77777777" w:rsidR="009C7CF9" w:rsidRPr="009C7CF9" w:rsidRDefault="009C7CF9" w:rsidP="009C7CF9">
            <w:pPr>
              <w:jc w:val="right"/>
              <w:rPr>
                <w:b/>
                <w:bCs/>
                <w:sz w:val="16"/>
                <w:szCs w:val="16"/>
                <w:lang w:val="hr-HR"/>
              </w:rPr>
            </w:pPr>
            <w:r w:rsidRPr="009C7CF9">
              <w:rPr>
                <w:b/>
                <w:bCs/>
                <w:sz w:val="16"/>
                <w:szCs w:val="16"/>
                <w:lang w:val="hr-HR"/>
              </w:rPr>
              <w:t>43,70</w:t>
            </w:r>
          </w:p>
        </w:tc>
      </w:tr>
      <w:tr w:rsidR="006210C1" w:rsidRPr="009C7CF9" w14:paraId="57177C0A" w14:textId="77777777" w:rsidTr="000473E1">
        <w:trPr>
          <w:trHeight w:val="20"/>
        </w:trPr>
        <w:tc>
          <w:tcPr>
            <w:tcW w:w="0" w:type="auto"/>
            <w:shd w:val="clear" w:color="000000" w:fill="FFFF99"/>
            <w:vAlign w:val="bottom"/>
            <w:hideMark/>
          </w:tcPr>
          <w:p w14:paraId="3DEC1B44" w14:textId="77777777" w:rsidR="009C7CF9" w:rsidRPr="009C7CF9" w:rsidRDefault="009C7CF9" w:rsidP="009C7CF9">
            <w:pPr>
              <w:rPr>
                <w:b/>
                <w:bCs/>
                <w:sz w:val="16"/>
                <w:szCs w:val="16"/>
                <w:lang w:val="hr-HR"/>
              </w:rPr>
            </w:pPr>
            <w:r w:rsidRPr="009C7CF9">
              <w:rPr>
                <w:b/>
                <w:bCs/>
                <w:sz w:val="16"/>
                <w:szCs w:val="16"/>
                <w:lang w:val="hr-HR"/>
              </w:rPr>
              <w:t>A107601</w:t>
            </w:r>
          </w:p>
        </w:tc>
        <w:tc>
          <w:tcPr>
            <w:tcW w:w="3832" w:type="dxa"/>
            <w:shd w:val="clear" w:color="000000" w:fill="FFFF99"/>
            <w:vAlign w:val="bottom"/>
            <w:hideMark/>
          </w:tcPr>
          <w:p w14:paraId="25DEC9F6" w14:textId="77777777" w:rsidR="009C7CF9" w:rsidRPr="009C7CF9" w:rsidRDefault="009C7CF9" w:rsidP="009C7CF9">
            <w:pPr>
              <w:rPr>
                <w:b/>
                <w:bCs/>
                <w:sz w:val="16"/>
                <w:szCs w:val="16"/>
                <w:lang w:val="hr-HR"/>
              </w:rPr>
            </w:pPr>
            <w:r w:rsidRPr="009C7CF9">
              <w:rPr>
                <w:b/>
                <w:bCs/>
                <w:sz w:val="16"/>
                <w:szCs w:val="16"/>
                <w:lang w:val="hr-HR"/>
              </w:rPr>
              <w:t>Aktivnost: PROGRAMSKA DJELATNOST DJEČJEG KAZALIŠTA BRANKA MIHALJEVIĆA</w:t>
            </w:r>
          </w:p>
        </w:tc>
        <w:tc>
          <w:tcPr>
            <w:tcW w:w="1275" w:type="dxa"/>
            <w:shd w:val="clear" w:color="000000" w:fill="FFFF99"/>
            <w:vAlign w:val="bottom"/>
            <w:hideMark/>
          </w:tcPr>
          <w:p w14:paraId="6EF69611" w14:textId="77777777" w:rsidR="009C7CF9" w:rsidRPr="009C7CF9" w:rsidRDefault="009C7CF9" w:rsidP="009C7CF9">
            <w:pPr>
              <w:jc w:val="right"/>
              <w:rPr>
                <w:b/>
                <w:bCs/>
                <w:sz w:val="16"/>
                <w:szCs w:val="16"/>
                <w:lang w:val="hr-HR"/>
              </w:rPr>
            </w:pPr>
            <w:r w:rsidRPr="009C7CF9">
              <w:rPr>
                <w:b/>
                <w:bCs/>
                <w:sz w:val="16"/>
                <w:szCs w:val="16"/>
                <w:lang w:val="hr-HR"/>
              </w:rPr>
              <w:t>111.500,00</w:t>
            </w:r>
          </w:p>
        </w:tc>
        <w:tc>
          <w:tcPr>
            <w:tcW w:w="1271" w:type="dxa"/>
            <w:shd w:val="clear" w:color="000000" w:fill="FFFF99"/>
            <w:vAlign w:val="bottom"/>
            <w:hideMark/>
          </w:tcPr>
          <w:p w14:paraId="04E7F0C2" w14:textId="77777777" w:rsidR="009C7CF9" w:rsidRPr="009C7CF9" w:rsidRDefault="009C7CF9" w:rsidP="009C7CF9">
            <w:pPr>
              <w:jc w:val="right"/>
              <w:rPr>
                <w:b/>
                <w:bCs/>
                <w:sz w:val="16"/>
                <w:szCs w:val="16"/>
                <w:lang w:val="hr-HR"/>
              </w:rPr>
            </w:pPr>
            <w:r w:rsidRPr="009C7CF9">
              <w:rPr>
                <w:b/>
                <w:bCs/>
                <w:sz w:val="16"/>
                <w:szCs w:val="16"/>
                <w:lang w:val="hr-HR"/>
              </w:rPr>
              <w:t>111.500,00</w:t>
            </w:r>
          </w:p>
        </w:tc>
        <w:tc>
          <w:tcPr>
            <w:tcW w:w="1186" w:type="dxa"/>
            <w:shd w:val="clear" w:color="000000" w:fill="FFFF99"/>
            <w:vAlign w:val="bottom"/>
            <w:hideMark/>
          </w:tcPr>
          <w:p w14:paraId="510BE937" w14:textId="77777777" w:rsidR="009C7CF9" w:rsidRPr="009C7CF9" w:rsidRDefault="009C7CF9" w:rsidP="009C7CF9">
            <w:pPr>
              <w:jc w:val="right"/>
              <w:rPr>
                <w:b/>
                <w:bCs/>
                <w:sz w:val="16"/>
                <w:szCs w:val="16"/>
                <w:lang w:val="hr-HR"/>
              </w:rPr>
            </w:pPr>
            <w:r w:rsidRPr="009C7CF9">
              <w:rPr>
                <w:b/>
                <w:bCs/>
                <w:sz w:val="16"/>
                <w:szCs w:val="16"/>
                <w:lang w:val="hr-HR"/>
              </w:rPr>
              <w:t>48.723,44</w:t>
            </w:r>
          </w:p>
        </w:tc>
        <w:tc>
          <w:tcPr>
            <w:tcW w:w="0" w:type="auto"/>
            <w:shd w:val="clear" w:color="000000" w:fill="FFFF99"/>
            <w:vAlign w:val="bottom"/>
            <w:hideMark/>
          </w:tcPr>
          <w:p w14:paraId="50FEB94C" w14:textId="77777777" w:rsidR="009C7CF9" w:rsidRPr="009C7CF9" w:rsidRDefault="009C7CF9" w:rsidP="009C7CF9">
            <w:pPr>
              <w:jc w:val="right"/>
              <w:rPr>
                <w:b/>
                <w:bCs/>
                <w:sz w:val="16"/>
                <w:szCs w:val="16"/>
                <w:lang w:val="hr-HR"/>
              </w:rPr>
            </w:pPr>
            <w:r w:rsidRPr="009C7CF9">
              <w:rPr>
                <w:b/>
                <w:bCs/>
                <w:sz w:val="16"/>
                <w:szCs w:val="16"/>
                <w:lang w:val="hr-HR"/>
              </w:rPr>
              <w:t>43,70</w:t>
            </w:r>
          </w:p>
        </w:tc>
      </w:tr>
      <w:tr w:rsidR="00DB1BD6" w:rsidRPr="009C7CF9" w14:paraId="5E39B93F" w14:textId="77777777" w:rsidTr="000473E1">
        <w:trPr>
          <w:trHeight w:val="20"/>
        </w:trPr>
        <w:tc>
          <w:tcPr>
            <w:tcW w:w="4673" w:type="dxa"/>
            <w:gridSpan w:val="2"/>
            <w:shd w:val="clear" w:color="000000" w:fill="CCCCFF"/>
            <w:vAlign w:val="bottom"/>
            <w:hideMark/>
          </w:tcPr>
          <w:p w14:paraId="3AFE66E5"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4CBE42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93.500,00</w:t>
            </w:r>
          </w:p>
        </w:tc>
        <w:tc>
          <w:tcPr>
            <w:tcW w:w="1271" w:type="dxa"/>
            <w:shd w:val="clear" w:color="000000" w:fill="CCCCFF"/>
            <w:vAlign w:val="bottom"/>
            <w:hideMark/>
          </w:tcPr>
          <w:p w14:paraId="39FD69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93.500,00</w:t>
            </w:r>
          </w:p>
        </w:tc>
        <w:tc>
          <w:tcPr>
            <w:tcW w:w="1186" w:type="dxa"/>
            <w:shd w:val="clear" w:color="000000" w:fill="CCCCFF"/>
            <w:vAlign w:val="bottom"/>
            <w:hideMark/>
          </w:tcPr>
          <w:p w14:paraId="49D0B2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31.276,92</w:t>
            </w:r>
          </w:p>
        </w:tc>
        <w:tc>
          <w:tcPr>
            <w:tcW w:w="0" w:type="auto"/>
            <w:shd w:val="clear" w:color="000000" w:fill="CCCCFF"/>
            <w:vAlign w:val="bottom"/>
            <w:hideMark/>
          </w:tcPr>
          <w:p w14:paraId="6668D1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33,45</w:t>
            </w:r>
          </w:p>
        </w:tc>
      </w:tr>
      <w:tr w:rsidR="00DB1BD6" w:rsidRPr="009C7CF9" w14:paraId="6ACB6A36" w14:textId="77777777" w:rsidTr="000473E1">
        <w:trPr>
          <w:trHeight w:val="20"/>
        </w:trPr>
        <w:tc>
          <w:tcPr>
            <w:tcW w:w="0" w:type="auto"/>
            <w:shd w:val="clear" w:color="auto" w:fill="auto"/>
            <w:noWrap/>
            <w:vAlign w:val="bottom"/>
            <w:hideMark/>
          </w:tcPr>
          <w:p w14:paraId="678483F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1C8ACD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A9CBBAE" w14:textId="77777777" w:rsidR="009C7CF9" w:rsidRPr="009C7CF9" w:rsidRDefault="009C7CF9" w:rsidP="009C7CF9">
            <w:pPr>
              <w:jc w:val="right"/>
              <w:rPr>
                <w:color w:val="000000"/>
                <w:sz w:val="16"/>
                <w:szCs w:val="16"/>
                <w:lang w:val="hr-HR"/>
              </w:rPr>
            </w:pPr>
            <w:r w:rsidRPr="009C7CF9">
              <w:rPr>
                <w:color w:val="000000"/>
                <w:sz w:val="16"/>
                <w:szCs w:val="16"/>
                <w:lang w:val="hr-HR"/>
              </w:rPr>
              <w:t>93.500,00</w:t>
            </w:r>
          </w:p>
        </w:tc>
        <w:tc>
          <w:tcPr>
            <w:tcW w:w="1271" w:type="dxa"/>
            <w:shd w:val="clear" w:color="auto" w:fill="auto"/>
            <w:noWrap/>
            <w:vAlign w:val="bottom"/>
            <w:hideMark/>
          </w:tcPr>
          <w:p w14:paraId="19D8E5CB" w14:textId="77777777" w:rsidR="009C7CF9" w:rsidRPr="009C7CF9" w:rsidRDefault="009C7CF9" w:rsidP="009C7CF9">
            <w:pPr>
              <w:jc w:val="right"/>
              <w:rPr>
                <w:color w:val="000000"/>
                <w:sz w:val="16"/>
                <w:szCs w:val="16"/>
                <w:lang w:val="hr-HR"/>
              </w:rPr>
            </w:pPr>
            <w:r w:rsidRPr="009C7CF9">
              <w:rPr>
                <w:color w:val="000000"/>
                <w:sz w:val="16"/>
                <w:szCs w:val="16"/>
                <w:lang w:val="hr-HR"/>
              </w:rPr>
              <w:t>93.500,00</w:t>
            </w:r>
          </w:p>
        </w:tc>
        <w:tc>
          <w:tcPr>
            <w:tcW w:w="1186" w:type="dxa"/>
            <w:shd w:val="clear" w:color="auto" w:fill="auto"/>
            <w:noWrap/>
            <w:vAlign w:val="bottom"/>
            <w:hideMark/>
          </w:tcPr>
          <w:p w14:paraId="30F45F95" w14:textId="77777777" w:rsidR="009C7CF9" w:rsidRPr="009C7CF9" w:rsidRDefault="009C7CF9" w:rsidP="009C7CF9">
            <w:pPr>
              <w:jc w:val="right"/>
              <w:rPr>
                <w:color w:val="000000"/>
                <w:sz w:val="16"/>
                <w:szCs w:val="16"/>
                <w:lang w:val="hr-HR"/>
              </w:rPr>
            </w:pPr>
            <w:r w:rsidRPr="009C7CF9">
              <w:rPr>
                <w:color w:val="000000"/>
                <w:sz w:val="16"/>
                <w:szCs w:val="16"/>
                <w:lang w:val="hr-HR"/>
              </w:rPr>
              <w:t>31.276,92</w:t>
            </w:r>
          </w:p>
        </w:tc>
        <w:tc>
          <w:tcPr>
            <w:tcW w:w="0" w:type="auto"/>
            <w:shd w:val="clear" w:color="auto" w:fill="auto"/>
            <w:noWrap/>
            <w:vAlign w:val="bottom"/>
            <w:hideMark/>
          </w:tcPr>
          <w:p w14:paraId="2A03B1DE" w14:textId="77777777" w:rsidR="009C7CF9" w:rsidRPr="009C7CF9" w:rsidRDefault="009C7CF9" w:rsidP="009C7CF9">
            <w:pPr>
              <w:jc w:val="right"/>
              <w:rPr>
                <w:color w:val="000000"/>
                <w:sz w:val="16"/>
                <w:szCs w:val="16"/>
                <w:lang w:val="hr-HR"/>
              </w:rPr>
            </w:pPr>
            <w:r w:rsidRPr="009C7CF9">
              <w:rPr>
                <w:color w:val="000000"/>
                <w:sz w:val="16"/>
                <w:szCs w:val="16"/>
                <w:lang w:val="hr-HR"/>
              </w:rPr>
              <w:t>33,45</w:t>
            </w:r>
          </w:p>
        </w:tc>
      </w:tr>
      <w:tr w:rsidR="00DB1BD6" w:rsidRPr="009C7CF9" w14:paraId="72A758DF" w14:textId="77777777" w:rsidTr="000473E1">
        <w:trPr>
          <w:trHeight w:val="20"/>
        </w:trPr>
        <w:tc>
          <w:tcPr>
            <w:tcW w:w="0" w:type="auto"/>
            <w:shd w:val="clear" w:color="auto" w:fill="auto"/>
            <w:noWrap/>
            <w:vAlign w:val="bottom"/>
            <w:hideMark/>
          </w:tcPr>
          <w:p w14:paraId="18B68E49"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2E7D32F4"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41889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5E77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162286" w14:textId="77777777" w:rsidR="009C7CF9" w:rsidRPr="009C7CF9" w:rsidRDefault="009C7CF9" w:rsidP="009C7CF9">
            <w:pPr>
              <w:jc w:val="right"/>
              <w:rPr>
                <w:color w:val="000000"/>
                <w:sz w:val="16"/>
                <w:szCs w:val="16"/>
                <w:lang w:val="hr-HR"/>
              </w:rPr>
            </w:pPr>
            <w:r w:rsidRPr="009C7CF9">
              <w:rPr>
                <w:color w:val="000000"/>
                <w:sz w:val="16"/>
                <w:szCs w:val="16"/>
                <w:lang w:val="hr-HR"/>
              </w:rPr>
              <w:t>340,67</w:t>
            </w:r>
          </w:p>
        </w:tc>
        <w:tc>
          <w:tcPr>
            <w:tcW w:w="0" w:type="auto"/>
            <w:shd w:val="clear" w:color="auto" w:fill="auto"/>
            <w:noWrap/>
            <w:vAlign w:val="bottom"/>
            <w:hideMark/>
          </w:tcPr>
          <w:p w14:paraId="2F372C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3BDF549" w14:textId="77777777" w:rsidTr="000473E1">
        <w:trPr>
          <w:trHeight w:val="20"/>
        </w:trPr>
        <w:tc>
          <w:tcPr>
            <w:tcW w:w="0" w:type="auto"/>
            <w:shd w:val="clear" w:color="auto" w:fill="auto"/>
            <w:vAlign w:val="bottom"/>
            <w:hideMark/>
          </w:tcPr>
          <w:p w14:paraId="190953A2"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15DA21A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6C48E4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37963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2E6C321" w14:textId="77777777" w:rsidR="009C7CF9" w:rsidRPr="009C7CF9" w:rsidRDefault="009C7CF9" w:rsidP="009C7CF9">
            <w:pPr>
              <w:jc w:val="right"/>
              <w:rPr>
                <w:color w:val="000000"/>
                <w:sz w:val="16"/>
                <w:szCs w:val="16"/>
                <w:lang w:val="hr-HR"/>
              </w:rPr>
            </w:pPr>
            <w:r w:rsidRPr="009C7CF9">
              <w:rPr>
                <w:color w:val="000000"/>
                <w:sz w:val="16"/>
                <w:szCs w:val="16"/>
                <w:lang w:val="hr-HR"/>
              </w:rPr>
              <w:t>349,60</w:t>
            </w:r>
          </w:p>
        </w:tc>
        <w:tc>
          <w:tcPr>
            <w:tcW w:w="0" w:type="auto"/>
            <w:shd w:val="clear" w:color="auto" w:fill="auto"/>
            <w:vAlign w:val="bottom"/>
            <w:hideMark/>
          </w:tcPr>
          <w:p w14:paraId="09D88D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AE02F8" w14:textId="77777777" w:rsidTr="000473E1">
        <w:trPr>
          <w:trHeight w:val="20"/>
        </w:trPr>
        <w:tc>
          <w:tcPr>
            <w:tcW w:w="0" w:type="auto"/>
            <w:shd w:val="clear" w:color="auto" w:fill="auto"/>
            <w:noWrap/>
            <w:vAlign w:val="bottom"/>
            <w:hideMark/>
          </w:tcPr>
          <w:p w14:paraId="3977DA45"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45FD605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46674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8A6C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7AC33D" w14:textId="77777777" w:rsidR="009C7CF9" w:rsidRPr="009C7CF9" w:rsidRDefault="009C7CF9" w:rsidP="009C7CF9">
            <w:pPr>
              <w:jc w:val="right"/>
              <w:rPr>
                <w:color w:val="000000"/>
                <w:sz w:val="16"/>
                <w:szCs w:val="16"/>
                <w:lang w:val="hr-HR"/>
              </w:rPr>
            </w:pPr>
            <w:r w:rsidRPr="009C7CF9">
              <w:rPr>
                <w:color w:val="000000"/>
                <w:sz w:val="16"/>
                <w:szCs w:val="16"/>
                <w:lang w:val="hr-HR"/>
              </w:rPr>
              <w:t>380,00</w:t>
            </w:r>
          </w:p>
        </w:tc>
        <w:tc>
          <w:tcPr>
            <w:tcW w:w="0" w:type="auto"/>
            <w:shd w:val="clear" w:color="auto" w:fill="auto"/>
            <w:noWrap/>
            <w:vAlign w:val="bottom"/>
            <w:hideMark/>
          </w:tcPr>
          <w:p w14:paraId="66A0CB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C258FE" w14:textId="77777777" w:rsidTr="000473E1">
        <w:trPr>
          <w:trHeight w:val="20"/>
        </w:trPr>
        <w:tc>
          <w:tcPr>
            <w:tcW w:w="0" w:type="auto"/>
            <w:shd w:val="clear" w:color="auto" w:fill="auto"/>
            <w:noWrap/>
            <w:vAlign w:val="bottom"/>
            <w:hideMark/>
          </w:tcPr>
          <w:p w14:paraId="4BB4ABA6"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6D29EB0D"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7C2B33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05837D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6421BA"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0" w:type="auto"/>
            <w:shd w:val="clear" w:color="auto" w:fill="auto"/>
            <w:noWrap/>
            <w:vAlign w:val="bottom"/>
            <w:hideMark/>
          </w:tcPr>
          <w:p w14:paraId="636ED3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B1F202" w14:textId="77777777" w:rsidTr="000473E1">
        <w:trPr>
          <w:trHeight w:val="20"/>
        </w:trPr>
        <w:tc>
          <w:tcPr>
            <w:tcW w:w="0" w:type="auto"/>
            <w:shd w:val="clear" w:color="auto" w:fill="auto"/>
            <w:noWrap/>
            <w:vAlign w:val="bottom"/>
            <w:hideMark/>
          </w:tcPr>
          <w:p w14:paraId="13DCD959"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A8AF357"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FA619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2AA6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402534" w14:textId="77777777" w:rsidR="009C7CF9" w:rsidRPr="009C7CF9" w:rsidRDefault="009C7CF9" w:rsidP="009C7CF9">
            <w:pPr>
              <w:jc w:val="right"/>
              <w:rPr>
                <w:color w:val="000000"/>
                <w:sz w:val="16"/>
                <w:szCs w:val="16"/>
                <w:lang w:val="hr-HR"/>
              </w:rPr>
            </w:pPr>
            <w:r w:rsidRPr="009C7CF9">
              <w:rPr>
                <w:color w:val="000000"/>
                <w:sz w:val="16"/>
                <w:szCs w:val="16"/>
                <w:lang w:val="hr-HR"/>
              </w:rPr>
              <w:t>27.330,87</w:t>
            </w:r>
          </w:p>
        </w:tc>
        <w:tc>
          <w:tcPr>
            <w:tcW w:w="0" w:type="auto"/>
            <w:shd w:val="clear" w:color="auto" w:fill="auto"/>
            <w:noWrap/>
            <w:vAlign w:val="bottom"/>
            <w:hideMark/>
          </w:tcPr>
          <w:p w14:paraId="6CE001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AAB905A" w14:textId="77777777" w:rsidTr="000473E1">
        <w:trPr>
          <w:trHeight w:val="20"/>
        </w:trPr>
        <w:tc>
          <w:tcPr>
            <w:tcW w:w="0" w:type="auto"/>
            <w:shd w:val="clear" w:color="auto" w:fill="auto"/>
            <w:noWrap/>
            <w:vAlign w:val="bottom"/>
            <w:hideMark/>
          </w:tcPr>
          <w:p w14:paraId="0D9E1D28"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5D146A0"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88F19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CC78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378212" w14:textId="77777777" w:rsidR="009C7CF9" w:rsidRPr="009C7CF9" w:rsidRDefault="009C7CF9" w:rsidP="009C7CF9">
            <w:pPr>
              <w:jc w:val="right"/>
              <w:rPr>
                <w:color w:val="000000"/>
                <w:sz w:val="16"/>
                <w:szCs w:val="16"/>
                <w:lang w:val="hr-HR"/>
              </w:rPr>
            </w:pPr>
            <w:r w:rsidRPr="009C7CF9">
              <w:rPr>
                <w:color w:val="000000"/>
                <w:sz w:val="16"/>
                <w:szCs w:val="16"/>
                <w:lang w:val="hr-HR"/>
              </w:rPr>
              <w:t>543,75</w:t>
            </w:r>
          </w:p>
        </w:tc>
        <w:tc>
          <w:tcPr>
            <w:tcW w:w="0" w:type="auto"/>
            <w:shd w:val="clear" w:color="auto" w:fill="auto"/>
            <w:noWrap/>
            <w:vAlign w:val="bottom"/>
            <w:hideMark/>
          </w:tcPr>
          <w:p w14:paraId="2385AF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1DC557" w14:textId="77777777" w:rsidTr="000473E1">
        <w:trPr>
          <w:trHeight w:val="20"/>
        </w:trPr>
        <w:tc>
          <w:tcPr>
            <w:tcW w:w="0" w:type="auto"/>
            <w:shd w:val="clear" w:color="auto" w:fill="auto"/>
            <w:noWrap/>
            <w:vAlign w:val="bottom"/>
            <w:hideMark/>
          </w:tcPr>
          <w:p w14:paraId="02CDC363"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2ACD55A7"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225BB3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FC39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30C0E9" w14:textId="77777777" w:rsidR="009C7CF9" w:rsidRPr="009C7CF9" w:rsidRDefault="009C7CF9" w:rsidP="009C7CF9">
            <w:pPr>
              <w:jc w:val="right"/>
              <w:rPr>
                <w:color w:val="000000"/>
                <w:sz w:val="16"/>
                <w:szCs w:val="16"/>
                <w:lang w:val="hr-HR"/>
              </w:rPr>
            </w:pPr>
            <w:r w:rsidRPr="009C7CF9">
              <w:rPr>
                <w:color w:val="000000"/>
                <w:sz w:val="16"/>
                <w:szCs w:val="16"/>
                <w:lang w:val="hr-HR"/>
              </w:rPr>
              <w:t>832,03</w:t>
            </w:r>
          </w:p>
        </w:tc>
        <w:tc>
          <w:tcPr>
            <w:tcW w:w="0" w:type="auto"/>
            <w:shd w:val="clear" w:color="auto" w:fill="auto"/>
            <w:noWrap/>
            <w:vAlign w:val="bottom"/>
            <w:hideMark/>
          </w:tcPr>
          <w:p w14:paraId="166559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D18EF2" w14:textId="77777777" w:rsidTr="000473E1">
        <w:trPr>
          <w:trHeight w:val="20"/>
        </w:trPr>
        <w:tc>
          <w:tcPr>
            <w:tcW w:w="4673" w:type="dxa"/>
            <w:gridSpan w:val="2"/>
            <w:shd w:val="clear" w:color="000000" w:fill="CCCCFF"/>
            <w:noWrap/>
            <w:vAlign w:val="bottom"/>
            <w:hideMark/>
          </w:tcPr>
          <w:p w14:paraId="16287353"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8DCED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18.000,00</w:t>
            </w:r>
          </w:p>
        </w:tc>
        <w:tc>
          <w:tcPr>
            <w:tcW w:w="1271" w:type="dxa"/>
            <w:shd w:val="clear" w:color="000000" w:fill="CCCCFF"/>
            <w:noWrap/>
            <w:vAlign w:val="bottom"/>
            <w:hideMark/>
          </w:tcPr>
          <w:p w14:paraId="3E7DF0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18.000,00</w:t>
            </w:r>
          </w:p>
        </w:tc>
        <w:tc>
          <w:tcPr>
            <w:tcW w:w="1186" w:type="dxa"/>
            <w:shd w:val="clear" w:color="000000" w:fill="CCCCFF"/>
            <w:noWrap/>
            <w:vAlign w:val="bottom"/>
            <w:hideMark/>
          </w:tcPr>
          <w:p w14:paraId="006DDE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17.446,52</w:t>
            </w:r>
          </w:p>
        </w:tc>
        <w:tc>
          <w:tcPr>
            <w:tcW w:w="0" w:type="auto"/>
            <w:shd w:val="clear" w:color="000000" w:fill="CCCCFF"/>
            <w:noWrap/>
            <w:vAlign w:val="bottom"/>
            <w:hideMark/>
          </w:tcPr>
          <w:p w14:paraId="12089F3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96,93</w:t>
            </w:r>
          </w:p>
        </w:tc>
      </w:tr>
      <w:tr w:rsidR="00DB1BD6" w:rsidRPr="009C7CF9" w14:paraId="43378CD3" w14:textId="77777777" w:rsidTr="000473E1">
        <w:trPr>
          <w:trHeight w:val="20"/>
        </w:trPr>
        <w:tc>
          <w:tcPr>
            <w:tcW w:w="0" w:type="auto"/>
            <w:shd w:val="clear" w:color="auto" w:fill="auto"/>
            <w:noWrap/>
            <w:vAlign w:val="bottom"/>
            <w:hideMark/>
          </w:tcPr>
          <w:p w14:paraId="5565D09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DFF031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B26A74D" w14:textId="77777777" w:rsidR="009C7CF9" w:rsidRPr="009C7CF9" w:rsidRDefault="009C7CF9" w:rsidP="009C7CF9">
            <w:pPr>
              <w:jc w:val="right"/>
              <w:rPr>
                <w:color w:val="000000"/>
                <w:sz w:val="16"/>
                <w:szCs w:val="16"/>
                <w:lang w:val="hr-HR"/>
              </w:rPr>
            </w:pPr>
            <w:r w:rsidRPr="009C7CF9">
              <w:rPr>
                <w:color w:val="000000"/>
                <w:sz w:val="16"/>
                <w:szCs w:val="16"/>
                <w:lang w:val="hr-HR"/>
              </w:rPr>
              <w:t>18.000,00</w:t>
            </w:r>
          </w:p>
        </w:tc>
        <w:tc>
          <w:tcPr>
            <w:tcW w:w="1271" w:type="dxa"/>
            <w:shd w:val="clear" w:color="auto" w:fill="auto"/>
            <w:noWrap/>
            <w:vAlign w:val="bottom"/>
            <w:hideMark/>
          </w:tcPr>
          <w:p w14:paraId="14ED3148" w14:textId="77777777" w:rsidR="009C7CF9" w:rsidRPr="009C7CF9" w:rsidRDefault="009C7CF9" w:rsidP="009C7CF9">
            <w:pPr>
              <w:jc w:val="right"/>
              <w:rPr>
                <w:color w:val="000000"/>
                <w:sz w:val="16"/>
                <w:szCs w:val="16"/>
                <w:lang w:val="hr-HR"/>
              </w:rPr>
            </w:pPr>
            <w:r w:rsidRPr="009C7CF9">
              <w:rPr>
                <w:color w:val="000000"/>
                <w:sz w:val="16"/>
                <w:szCs w:val="16"/>
                <w:lang w:val="hr-HR"/>
              </w:rPr>
              <w:t>18.000,00</w:t>
            </w:r>
          </w:p>
        </w:tc>
        <w:tc>
          <w:tcPr>
            <w:tcW w:w="1186" w:type="dxa"/>
            <w:shd w:val="clear" w:color="auto" w:fill="auto"/>
            <w:noWrap/>
            <w:vAlign w:val="bottom"/>
            <w:hideMark/>
          </w:tcPr>
          <w:p w14:paraId="6A8857D1" w14:textId="77777777" w:rsidR="009C7CF9" w:rsidRPr="009C7CF9" w:rsidRDefault="009C7CF9" w:rsidP="009C7CF9">
            <w:pPr>
              <w:jc w:val="right"/>
              <w:rPr>
                <w:color w:val="000000"/>
                <w:sz w:val="16"/>
                <w:szCs w:val="16"/>
                <w:lang w:val="hr-HR"/>
              </w:rPr>
            </w:pPr>
            <w:r w:rsidRPr="009C7CF9">
              <w:rPr>
                <w:color w:val="000000"/>
                <w:sz w:val="16"/>
                <w:szCs w:val="16"/>
                <w:lang w:val="hr-HR"/>
              </w:rPr>
              <w:t>17.446,52</w:t>
            </w:r>
          </w:p>
        </w:tc>
        <w:tc>
          <w:tcPr>
            <w:tcW w:w="0" w:type="auto"/>
            <w:shd w:val="clear" w:color="auto" w:fill="auto"/>
            <w:noWrap/>
            <w:vAlign w:val="bottom"/>
            <w:hideMark/>
          </w:tcPr>
          <w:p w14:paraId="0B9DE3C4" w14:textId="77777777" w:rsidR="009C7CF9" w:rsidRPr="009C7CF9" w:rsidRDefault="009C7CF9" w:rsidP="009C7CF9">
            <w:pPr>
              <w:jc w:val="right"/>
              <w:rPr>
                <w:color w:val="000000"/>
                <w:sz w:val="16"/>
                <w:szCs w:val="16"/>
                <w:lang w:val="hr-HR"/>
              </w:rPr>
            </w:pPr>
            <w:r w:rsidRPr="009C7CF9">
              <w:rPr>
                <w:color w:val="000000"/>
                <w:sz w:val="16"/>
                <w:szCs w:val="16"/>
                <w:lang w:val="hr-HR"/>
              </w:rPr>
              <w:t>96,93</w:t>
            </w:r>
          </w:p>
        </w:tc>
      </w:tr>
      <w:tr w:rsidR="00DB1BD6" w:rsidRPr="009C7CF9" w14:paraId="068D8974" w14:textId="77777777" w:rsidTr="000473E1">
        <w:trPr>
          <w:trHeight w:val="20"/>
        </w:trPr>
        <w:tc>
          <w:tcPr>
            <w:tcW w:w="0" w:type="auto"/>
            <w:shd w:val="clear" w:color="auto" w:fill="auto"/>
            <w:noWrap/>
            <w:vAlign w:val="bottom"/>
            <w:hideMark/>
          </w:tcPr>
          <w:p w14:paraId="45226473"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53747BE6"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36C204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340D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ED2D2A" w14:textId="77777777" w:rsidR="009C7CF9" w:rsidRPr="009C7CF9" w:rsidRDefault="009C7CF9" w:rsidP="009C7CF9">
            <w:pPr>
              <w:jc w:val="right"/>
              <w:rPr>
                <w:color w:val="000000"/>
                <w:sz w:val="16"/>
                <w:szCs w:val="16"/>
                <w:lang w:val="hr-HR"/>
              </w:rPr>
            </w:pPr>
            <w:r w:rsidRPr="009C7CF9">
              <w:rPr>
                <w:color w:val="000000"/>
                <w:sz w:val="16"/>
                <w:szCs w:val="16"/>
                <w:lang w:val="hr-HR"/>
              </w:rPr>
              <w:t>744,80</w:t>
            </w:r>
          </w:p>
        </w:tc>
        <w:tc>
          <w:tcPr>
            <w:tcW w:w="0" w:type="auto"/>
            <w:shd w:val="clear" w:color="auto" w:fill="auto"/>
            <w:noWrap/>
            <w:vAlign w:val="bottom"/>
            <w:hideMark/>
          </w:tcPr>
          <w:p w14:paraId="3CEA60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75A4966" w14:textId="77777777" w:rsidTr="000473E1">
        <w:trPr>
          <w:trHeight w:val="20"/>
        </w:trPr>
        <w:tc>
          <w:tcPr>
            <w:tcW w:w="0" w:type="auto"/>
            <w:shd w:val="clear" w:color="auto" w:fill="auto"/>
            <w:noWrap/>
            <w:vAlign w:val="bottom"/>
            <w:hideMark/>
          </w:tcPr>
          <w:p w14:paraId="7EDEDE5C"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47056A9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5D787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8749A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646C24" w14:textId="77777777" w:rsidR="009C7CF9" w:rsidRPr="009C7CF9" w:rsidRDefault="009C7CF9" w:rsidP="009C7CF9">
            <w:pPr>
              <w:jc w:val="right"/>
              <w:rPr>
                <w:color w:val="000000"/>
                <w:sz w:val="16"/>
                <w:szCs w:val="16"/>
                <w:lang w:val="hr-HR"/>
              </w:rPr>
            </w:pPr>
            <w:r w:rsidRPr="009C7CF9">
              <w:rPr>
                <w:color w:val="000000"/>
                <w:sz w:val="16"/>
                <w:szCs w:val="16"/>
                <w:lang w:val="hr-HR"/>
              </w:rPr>
              <w:t>3.924,06</w:t>
            </w:r>
          </w:p>
        </w:tc>
        <w:tc>
          <w:tcPr>
            <w:tcW w:w="0" w:type="auto"/>
            <w:shd w:val="clear" w:color="auto" w:fill="auto"/>
            <w:noWrap/>
            <w:vAlign w:val="bottom"/>
            <w:hideMark/>
          </w:tcPr>
          <w:p w14:paraId="539572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D75208D" w14:textId="77777777" w:rsidTr="000473E1">
        <w:trPr>
          <w:trHeight w:val="20"/>
        </w:trPr>
        <w:tc>
          <w:tcPr>
            <w:tcW w:w="0" w:type="auto"/>
            <w:shd w:val="clear" w:color="auto" w:fill="auto"/>
            <w:vAlign w:val="bottom"/>
            <w:hideMark/>
          </w:tcPr>
          <w:p w14:paraId="4DBEA485"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25BA73A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7CF4D3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76651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B62A821" w14:textId="77777777" w:rsidR="009C7CF9" w:rsidRPr="009C7CF9" w:rsidRDefault="009C7CF9" w:rsidP="009C7CF9">
            <w:pPr>
              <w:jc w:val="right"/>
              <w:rPr>
                <w:color w:val="000000"/>
                <w:sz w:val="16"/>
                <w:szCs w:val="16"/>
                <w:lang w:val="hr-HR"/>
              </w:rPr>
            </w:pPr>
            <w:r w:rsidRPr="009C7CF9">
              <w:rPr>
                <w:color w:val="000000"/>
                <w:sz w:val="16"/>
                <w:szCs w:val="16"/>
                <w:lang w:val="hr-HR"/>
              </w:rPr>
              <w:t>1.323,91</w:t>
            </w:r>
          </w:p>
        </w:tc>
        <w:tc>
          <w:tcPr>
            <w:tcW w:w="0" w:type="auto"/>
            <w:shd w:val="clear" w:color="auto" w:fill="auto"/>
            <w:vAlign w:val="bottom"/>
            <w:hideMark/>
          </w:tcPr>
          <w:p w14:paraId="62D8AD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7E67D3D" w14:textId="77777777" w:rsidTr="000473E1">
        <w:trPr>
          <w:trHeight w:val="20"/>
        </w:trPr>
        <w:tc>
          <w:tcPr>
            <w:tcW w:w="0" w:type="auto"/>
            <w:shd w:val="clear" w:color="auto" w:fill="auto"/>
            <w:noWrap/>
            <w:vAlign w:val="bottom"/>
            <w:hideMark/>
          </w:tcPr>
          <w:p w14:paraId="016E88D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88505EA"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24099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33AAD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D11245A" w14:textId="77777777" w:rsidR="009C7CF9" w:rsidRPr="009C7CF9" w:rsidRDefault="009C7CF9" w:rsidP="009C7CF9">
            <w:pPr>
              <w:jc w:val="right"/>
              <w:rPr>
                <w:color w:val="000000"/>
                <w:sz w:val="16"/>
                <w:szCs w:val="16"/>
                <w:lang w:val="hr-HR"/>
              </w:rPr>
            </w:pPr>
            <w:r w:rsidRPr="009C7CF9">
              <w:rPr>
                <w:color w:val="000000"/>
                <w:sz w:val="16"/>
                <w:szCs w:val="16"/>
                <w:lang w:val="hr-HR"/>
              </w:rPr>
              <w:t>10.770,00</w:t>
            </w:r>
          </w:p>
        </w:tc>
        <w:tc>
          <w:tcPr>
            <w:tcW w:w="0" w:type="auto"/>
            <w:shd w:val="clear" w:color="auto" w:fill="auto"/>
            <w:noWrap/>
            <w:vAlign w:val="bottom"/>
            <w:hideMark/>
          </w:tcPr>
          <w:p w14:paraId="45AC8E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8A2158" w14:textId="77777777" w:rsidTr="000473E1">
        <w:trPr>
          <w:trHeight w:val="20"/>
        </w:trPr>
        <w:tc>
          <w:tcPr>
            <w:tcW w:w="0" w:type="auto"/>
            <w:shd w:val="clear" w:color="auto" w:fill="auto"/>
            <w:noWrap/>
            <w:vAlign w:val="bottom"/>
            <w:hideMark/>
          </w:tcPr>
          <w:p w14:paraId="305F4CDA" w14:textId="77777777" w:rsidR="009C7CF9" w:rsidRPr="009C7CF9" w:rsidRDefault="009C7CF9" w:rsidP="009C7CF9">
            <w:pPr>
              <w:rPr>
                <w:color w:val="000000"/>
                <w:sz w:val="16"/>
                <w:szCs w:val="16"/>
                <w:lang w:val="hr-HR"/>
              </w:rPr>
            </w:pPr>
            <w:r w:rsidRPr="009C7CF9">
              <w:rPr>
                <w:color w:val="000000"/>
                <w:sz w:val="16"/>
                <w:szCs w:val="16"/>
                <w:lang w:val="hr-HR"/>
              </w:rPr>
              <w:lastRenderedPageBreak/>
              <w:t>3239</w:t>
            </w:r>
          </w:p>
        </w:tc>
        <w:tc>
          <w:tcPr>
            <w:tcW w:w="3832" w:type="dxa"/>
            <w:shd w:val="clear" w:color="auto" w:fill="auto"/>
            <w:noWrap/>
            <w:vAlign w:val="bottom"/>
            <w:hideMark/>
          </w:tcPr>
          <w:p w14:paraId="531409CE"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2C910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78E7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762C9EB" w14:textId="77777777" w:rsidR="009C7CF9" w:rsidRPr="009C7CF9" w:rsidRDefault="009C7CF9" w:rsidP="009C7CF9">
            <w:pPr>
              <w:jc w:val="right"/>
              <w:rPr>
                <w:color w:val="000000"/>
                <w:sz w:val="16"/>
                <w:szCs w:val="16"/>
                <w:lang w:val="hr-HR"/>
              </w:rPr>
            </w:pPr>
            <w:r w:rsidRPr="009C7CF9">
              <w:rPr>
                <w:color w:val="000000"/>
                <w:sz w:val="16"/>
                <w:szCs w:val="16"/>
                <w:lang w:val="hr-HR"/>
              </w:rPr>
              <w:t>683,75</w:t>
            </w:r>
          </w:p>
        </w:tc>
        <w:tc>
          <w:tcPr>
            <w:tcW w:w="0" w:type="auto"/>
            <w:shd w:val="clear" w:color="auto" w:fill="auto"/>
            <w:noWrap/>
            <w:vAlign w:val="bottom"/>
            <w:hideMark/>
          </w:tcPr>
          <w:p w14:paraId="03E919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26A55D8" w14:textId="77777777" w:rsidTr="000473E1">
        <w:trPr>
          <w:trHeight w:val="20"/>
        </w:trPr>
        <w:tc>
          <w:tcPr>
            <w:tcW w:w="0" w:type="auto"/>
            <w:shd w:val="clear" w:color="000000" w:fill="FF9900"/>
            <w:vAlign w:val="bottom"/>
            <w:hideMark/>
          </w:tcPr>
          <w:p w14:paraId="6E2DE23E" w14:textId="77777777" w:rsidR="009C7CF9" w:rsidRPr="009C7CF9" w:rsidRDefault="009C7CF9" w:rsidP="009C7CF9">
            <w:pPr>
              <w:rPr>
                <w:b/>
                <w:bCs/>
                <w:sz w:val="16"/>
                <w:szCs w:val="16"/>
                <w:lang w:val="hr-HR"/>
              </w:rPr>
            </w:pPr>
            <w:r w:rsidRPr="009C7CF9">
              <w:rPr>
                <w:b/>
                <w:bCs/>
                <w:sz w:val="16"/>
                <w:szCs w:val="16"/>
                <w:lang w:val="hr-HR"/>
              </w:rPr>
              <w:t>1077</w:t>
            </w:r>
          </w:p>
        </w:tc>
        <w:tc>
          <w:tcPr>
            <w:tcW w:w="3832" w:type="dxa"/>
            <w:shd w:val="clear" w:color="000000" w:fill="FF9900"/>
            <w:vAlign w:val="bottom"/>
            <w:hideMark/>
          </w:tcPr>
          <w:p w14:paraId="714D43FB" w14:textId="77777777" w:rsidR="009C7CF9" w:rsidRPr="009C7CF9" w:rsidRDefault="009C7CF9" w:rsidP="009C7CF9">
            <w:pPr>
              <w:rPr>
                <w:b/>
                <w:bCs/>
                <w:sz w:val="16"/>
                <w:szCs w:val="16"/>
                <w:lang w:val="hr-HR"/>
              </w:rPr>
            </w:pPr>
            <w:r w:rsidRPr="009C7CF9">
              <w:rPr>
                <w:b/>
                <w:bCs/>
                <w:sz w:val="16"/>
                <w:szCs w:val="16"/>
                <w:lang w:val="hr-HR"/>
              </w:rPr>
              <w:t>Program: OPREMANJE DJEČJEG KAZALIŠTA</w:t>
            </w:r>
          </w:p>
        </w:tc>
        <w:tc>
          <w:tcPr>
            <w:tcW w:w="1275" w:type="dxa"/>
            <w:shd w:val="clear" w:color="000000" w:fill="FF9900"/>
            <w:vAlign w:val="bottom"/>
            <w:hideMark/>
          </w:tcPr>
          <w:p w14:paraId="3C35DDE8" w14:textId="77777777" w:rsidR="009C7CF9" w:rsidRPr="009C7CF9" w:rsidRDefault="009C7CF9" w:rsidP="009C7CF9">
            <w:pPr>
              <w:jc w:val="right"/>
              <w:rPr>
                <w:b/>
                <w:bCs/>
                <w:sz w:val="16"/>
                <w:szCs w:val="16"/>
                <w:lang w:val="hr-HR"/>
              </w:rPr>
            </w:pPr>
            <w:r w:rsidRPr="009C7CF9">
              <w:rPr>
                <w:b/>
                <w:bCs/>
                <w:sz w:val="16"/>
                <w:szCs w:val="16"/>
                <w:lang w:val="hr-HR"/>
              </w:rPr>
              <w:t>107.480,99</w:t>
            </w:r>
          </w:p>
        </w:tc>
        <w:tc>
          <w:tcPr>
            <w:tcW w:w="1271" w:type="dxa"/>
            <w:shd w:val="clear" w:color="000000" w:fill="FF9900"/>
            <w:vAlign w:val="bottom"/>
            <w:hideMark/>
          </w:tcPr>
          <w:p w14:paraId="798EF282" w14:textId="77777777" w:rsidR="009C7CF9" w:rsidRPr="009C7CF9" w:rsidRDefault="009C7CF9" w:rsidP="009C7CF9">
            <w:pPr>
              <w:jc w:val="right"/>
              <w:rPr>
                <w:b/>
                <w:bCs/>
                <w:sz w:val="16"/>
                <w:szCs w:val="16"/>
                <w:lang w:val="hr-HR"/>
              </w:rPr>
            </w:pPr>
            <w:r w:rsidRPr="009C7CF9">
              <w:rPr>
                <w:b/>
                <w:bCs/>
                <w:sz w:val="16"/>
                <w:szCs w:val="16"/>
                <w:lang w:val="hr-HR"/>
              </w:rPr>
              <w:t>107.480,99</w:t>
            </w:r>
          </w:p>
        </w:tc>
        <w:tc>
          <w:tcPr>
            <w:tcW w:w="1186" w:type="dxa"/>
            <w:shd w:val="clear" w:color="000000" w:fill="FF9900"/>
            <w:vAlign w:val="bottom"/>
            <w:hideMark/>
          </w:tcPr>
          <w:p w14:paraId="7BFA4E46" w14:textId="77777777" w:rsidR="009C7CF9" w:rsidRPr="009C7CF9" w:rsidRDefault="009C7CF9" w:rsidP="009C7CF9">
            <w:pPr>
              <w:jc w:val="right"/>
              <w:rPr>
                <w:b/>
                <w:bCs/>
                <w:sz w:val="16"/>
                <w:szCs w:val="16"/>
                <w:lang w:val="hr-HR"/>
              </w:rPr>
            </w:pPr>
            <w:r w:rsidRPr="009C7CF9">
              <w:rPr>
                <w:b/>
                <w:bCs/>
                <w:sz w:val="16"/>
                <w:szCs w:val="16"/>
                <w:lang w:val="hr-HR"/>
              </w:rPr>
              <w:t>4.268,38</w:t>
            </w:r>
          </w:p>
        </w:tc>
        <w:tc>
          <w:tcPr>
            <w:tcW w:w="0" w:type="auto"/>
            <w:shd w:val="clear" w:color="000000" w:fill="FF9900"/>
            <w:vAlign w:val="bottom"/>
            <w:hideMark/>
          </w:tcPr>
          <w:p w14:paraId="4C99C6BE" w14:textId="77777777" w:rsidR="009C7CF9" w:rsidRPr="009C7CF9" w:rsidRDefault="009C7CF9" w:rsidP="009C7CF9">
            <w:pPr>
              <w:jc w:val="right"/>
              <w:rPr>
                <w:b/>
                <w:bCs/>
                <w:sz w:val="16"/>
                <w:szCs w:val="16"/>
                <w:lang w:val="hr-HR"/>
              </w:rPr>
            </w:pPr>
            <w:r w:rsidRPr="009C7CF9">
              <w:rPr>
                <w:b/>
                <w:bCs/>
                <w:sz w:val="16"/>
                <w:szCs w:val="16"/>
                <w:lang w:val="hr-HR"/>
              </w:rPr>
              <w:t>3,97</w:t>
            </w:r>
          </w:p>
        </w:tc>
      </w:tr>
      <w:tr w:rsidR="006210C1" w:rsidRPr="009C7CF9" w14:paraId="0350D502" w14:textId="77777777" w:rsidTr="000473E1">
        <w:trPr>
          <w:trHeight w:val="20"/>
        </w:trPr>
        <w:tc>
          <w:tcPr>
            <w:tcW w:w="0" w:type="auto"/>
            <w:shd w:val="clear" w:color="000000" w:fill="FFFF99"/>
            <w:vAlign w:val="bottom"/>
            <w:hideMark/>
          </w:tcPr>
          <w:p w14:paraId="046C0BC0" w14:textId="77777777" w:rsidR="009C7CF9" w:rsidRPr="009C7CF9" w:rsidRDefault="009C7CF9" w:rsidP="009C7CF9">
            <w:pPr>
              <w:rPr>
                <w:b/>
                <w:bCs/>
                <w:sz w:val="16"/>
                <w:szCs w:val="16"/>
                <w:lang w:val="hr-HR"/>
              </w:rPr>
            </w:pPr>
            <w:r w:rsidRPr="009C7CF9">
              <w:rPr>
                <w:b/>
                <w:bCs/>
                <w:sz w:val="16"/>
                <w:szCs w:val="16"/>
                <w:lang w:val="hr-HR"/>
              </w:rPr>
              <w:t>A107701</w:t>
            </w:r>
          </w:p>
        </w:tc>
        <w:tc>
          <w:tcPr>
            <w:tcW w:w="3832" w:type="dxa"/>
            <w:shd w:val="clear" w:color="000000" w:fill="FFFF99"/>
            <w:vAlign w:val="bottom"/>
            <w:hideMark/>
          </w:tcPr>
          <w:p w14:paraId="400B74C8" w14:textId="77777777" w:rsidR="009C7CF9" w:rsidRPr="009C7CF9" w:rsidRDefault="009C7CF9" w:rsidP="009C7CF9">
            <w:pPr>
              <w:rPr>
                <w:b/>
                <w:bCs/>
                <w:sz w:val="16"/>
                <w:szCs w:val="16"/>
                <w:lang w:val="hr-HR"/>
              </w:rPr>
            </w:pPr>
            <w:r w:rsidRPr="009C7CF9">
              <w:rPr>
                <w:b/>
                <w:bCs/>
                <w:sz w:val="16"/>
                <w:szCs w:val="16"/>
                <w:lang w:val="hr-HR"/>
              </w:rPr>
              <w:t>Aktivnost: NABAVA OPREME ZA RAD DJEČJEG KAZALIŠTA</w:t>
            </w:r>
          </w:p>
        </w:tc>
        <w:tc>
          <w:tcPr>
            <w:tcW w:w="1275" w:type="dxa"/>
            <w:shd w:val="clear" w:color="000000" w:fill="FFFF99"/>
            <w:vAlign w:val="bottom"/>
            <w:hideMark/>
          </w:tcPr>
          <w:p w14:paraId="128BE0B2" w14:textId="77777777" w:rsidR="009C7CF9" w:rsidRPr="009C7CF9" w:rsidRDefault="009C7CF9" w:rsidP="009C7CF9">
            <w:pPr>
              <w:jc w:val="right"/>
              <w:rPr>
                <w:b/>
                <w:bCs/>
                <w:sz w:val="16"/>
                <w:szCs w:val="16"/>
                <w:lang w:val="hr-HR"/>
              </w:rPr>
            </w:pPr>
            <w:r w:rsidRPr="009C7CF9">
              <w:rPr>
                <w:b/>
                <w:bCs/>
                <w:sz w:val="16"/>
                <w:szCs w:val="16"/>
                <w:lang w:val="hr-HR"/>
              </w:rPr>
              <w:t>107.480,99</w:t>
            </w:r>
          </w:p>
        </w:tc>
        <w:tc>
          <w:tcPr>
            <w:tcW w:w="1271" w:type="dxa"/>
            <w:shd w:val="clear" w:color="000000" w:fill="FFFF99"/>
            <w:vAlign w:val="bottom"/>
            <w:hideMark/>
          </w:tcPr>
          <w:p w14:paraId="1B37BD72" w14:textId="77777777" w:rsidR="009C7CF9" w:rsidRPr="009C7CF9" w:rsidRDefault="009C7CF9" w:rsidP="009C7CF9">
            <w:pPr>
              <w:jc w:val="right"/>
              <w:rPr>
                <w:b/>
                <w:bCs/>
                <w:sz w:val="16"/>
                <w:szCs w:val="16"/>
                <w:lang w:val="hr-HR"/>
              </w:rPr>
            </w:pPr>
            <w:r w:rsidRPr="009C7CF9">
              <w:rPr>
                <w:b/>
                <w:bCs/>
                <w:sz w:val="16"/>
                <w:szCs w:val="16"/>
                <w:lang w:val="hr-HR"/>
              </w:rPr>
              <w:t>107.480,99</w:t>
            </w:r>
          </w:p>
        </w:tc>
        <w:tc>
          <w:tcPr>
            <w:tcW w:w="1186" w:type="dxa"/>
            <w:shd w:val="clear" w:color="000000" w:fill="FFFF99"/>
            <w:vAlign w:val="bottom"/>
            <w:hideMark/>
          </w:tcPr>
          <w:p w14:paraId="446B7B68" w14:textId="77777777" w:rsidR="009C7CF9" w:rsidRPr="009C7CF9" w:rsidRDefault="009C7CF9" w:rsidP="009C7CF9">
            <w:pPr>
              <w:jc w:val="right"/>
              <w:rPr>
                <w:b/>
                <w:bCs/>
                <w:sz w:val="16"/>
                <w:szCs w:val="16"/>
                <w:lang w:val="hr-HR"/>
              </w:rPr>
            </w:pPr>
            <w:r w:rsidRPr="009C7CF9">
              <w:rPr>
                <w:b/>
                <w:bCs/>
                <w:sz w:val="16"/>
                <w:szCs w:val="16"/>
                <w:lang w:val="hr-HR"/>
              </w:rPr>
              <w:t>4.268,38</w:t>
            </w:r>
          </w:p>
        </w:tc>
        <w:tc>
          <w:tcPr>
            <w:tcW w:w="0" w:type="auto"/>
            <w:shd w:val="clear" w:color="000000" w:fill="FFFF99"/>
            <w:vAlign w:val="bottom"/>
            <w:hideMark/>
          </w:tcPr>
          <w:p w14:paraId="6A6A1913" w14:textId="77777777" w:rsidR="009C7CF9" w:rsidRPr="009C7CF9" w:rsidRDefault="009C7CF9" w:rsidP="009C7CF9">
            <w:pPr>
              <w:jc w:val="right"/>
              <w:rPr>
                <w:b/>
                <w:bCs/>
                <w:sz w:val="16"/>
                <w:szCs w:val="16"/>
                <w:lang w:val="hr-HR"/>
              </w:rPr>
            </w:pPr>
            <w:r w:rsidRPr="009C7CF9">
              <w:rPr>
                <w:b/>
                <w:bCs/>
                <w:sz w:val="16"/>
                <w:szCs w:val="16"/>
                <w:lang w:val="hr-HR"/>
              </w:rPr>
              <w:t>3,97</w:t>
            </w:r>
          </w:p>
        </w:tc>
      </w:tr>
      <w:tr w:rsidR="00DB1BD6" w:rsidRPr="009C7CF9" w14:paraId="5C93F363" w14:textId="77777777" w:rsidTr="000473E1">
        <w:trPr>
          <w:trHeight w:val="20"/>
        </w:trPr>
        <w:tc>
          <w:tcPr>
            <w:tcW w:w="4673" w:type="dxa"/>
            <w:gridSpan w:val="2"/>
            <w:shd w:val="clear" w:color="000000" w:fill="CCCCFF"/>
            <w:noWrap/>
            <w:vAlign w:val="bottom"/>
            <w:hideMark/>
          </w:tcPr>
          <w:p w14:paraId="4F085EC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F29DD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271" w:type="dxa"/>
            <w:shd w:val="clear" w:color="000000" w:fill="CCCCFF"/>
            <w:noWrap/>
            <w:vAlign w:val="bottom"/>
            <w:hideMark/>
          </w:tcPr>
          <w:p w14:paraId="542B1D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186" w:type="dxa"/>
            <w:shd w:val="clear" w:color="000000" w:fill="CCCCFF"/>
            <w:noWrap/>
            <w:vAlign w:val="bottom"/>
            <w:hideMark/>
          </w:tcPr>
          <w:p w14:paraId="150C33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3.938,66</w:t>
            </w:r>
          </w:p>
        </w:tc>
        <w:tc>
          <w:tcPr>
            <w:tcW w:w="0" w:type="auto"/>
            <w:shd w:val="clear" w:color="000000" w:fill="CCCCFF"/>
            <w:noWrap/>
            <w:vAlign w:val="bottom"/>
            <w:hideMark/>
          </w:tcPr>
          <w:p w14:paraId="101DA6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9,85</w:t>
            </w:r>
          </w:p>
        </w:tc>
      </w:tr>
      <w:tr w:rsidR="00DB1BD6" w:rsidRPr="009C7CF9" w14:paraId="3BC16531" w14:textId="77777777" w:rsidTr="000473E1">
        <w:trPr>
          <w:trHeight w:val="20"/>
        </w:trPr>
        <w:tc>
          <w:tcPr>
            <w:tcW w:w="0" w:type="auto"/>
            <w:shd w:val="clear" w:color="auto" w:fill="auto"/>
            <w:noWrap/>
            <w:vAlign w:val="bottom"/>
            <w:hideMark/>
          </w:tcPr>
          <w:p w14:paraId="32ED07A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A4BD1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9AD7C04"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271" w:type="dxa"/>
            <w:shd w:val="clear" w:color="auto" w:fill="auto"/>
            <w:noWrap/>
            <w:vAlign w:val="bottom"/>
            <w:hideMark/>
          </w:tcPr>
          <w:p w14:paraId="6F7B7B3E"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186" w:type="dxa"/>
            <w:shd w:val="clear" w:color="auto" w:fill="auto"/>
            <w:noWrap/>
            <w:vAlign w:val="bottom"/>
            <w:hideMark/>
          </w:tcPr>
          <w:p w14:paraId="6F33F8E6" w14:textId="77777777" w:rsidR="009C7CF9" w:rsidRPr="009C7CF9" w:rsidRDefault="009C7CF9" w:rsidP="009C7CF9">
            <w:pPr>
              <w:jc w:val="right"/>
              <w:rPr>
                <w:color w:val="000000"/>
                <w:sz w:val="16"/>
                <w:szCs w:val="16"/>
                <w:lang w:val="hr-HR"/>
              </w:rPr>
            </w:pPr>
            <w:r w:rsidRPr="009C7CF9">
              <w:rPr>
                <w:color w:val="000000"/>
                <w:sz w:val="16"/>
                <w:szCs w:val="16"/>
                <w:lang w:val="hr-HR"/>
              </w:rPr>
              <w:t>3.938,66</w:t>
            </w:r>
          </w:p>
        </w:tc>
        <w:tc>
          <w:tcPr>
            <w:tcW w:w="0" w:type="auto"/>
            <w:shd w:val="clear" w:color="auto" w:fill="auto"/>
            <w:noWrap/>
            <w:vAlign w:val="bottom"/>
            <w:hideMark/>
          </w:tcPr>
          <w:p w14:paraId="37E087AA" w14:textId="77777777" w:rsidR="009C7CF9" w:rsidRPr="009C7CF9" w:rsidRDefault="009C7CF9" w:rsidP="009C7CF9">
            <w:pPr>
              <w:jc w:val="right"/>
              <w:rPr>
                <w:color w:val="000000"/>
                <w:sz w:val="16"/>
                <w:szCs w:val="16"/>
                <w:lang w:val="hr-HR"/>
              </w:rPr>
            </w:pPr>
            <w:r w:rsidRPr="009C7CF9">
              <w:rPr>
                <w:color w:val="000000"/>
                <w:sz w:val="16"/>
                <w:szCs w:val="16"/>
                <w:lang w:val="hr-HR"/>
              </w:rPr>
              <w:t>9,85</w:t>
            </w:r>
          </w:p>
        </w:tc>
      </w:tr>
      <w:tr w:rsidR="00DB1BD6" w:rsidRPr="009C7CF9" w14:paraId="07E757EF" w14:textId="77777777" w:rsidTr="000473E1">
        <w:trPr>
          <w:trHeight w:val="20"/>
        </w:trPr>
        <w:tc>
          <w:tcPr>
            <w:tcW w:w="0" w:type="auto"/>
            <w:shd w:val="clear" w:color="auto" w:fill="auto"/>
            <w:noWrap/>
            <w:vAlign w:val="bottom"/>
            <w:hideMark/>
          </w:tcPr>
          <w:p w14:paraId="0553D9E1"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7CDA2E61"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59322E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2C21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FDE46B" w14:textId="77777777" w:rsidR="009C7CF9" w:rsidRPr="009C7CF9" w:rsidRDefault="009C7CF9" w:rsidP="009C7CF9">
            <w:pPr>
              <w:jc w:val="right"/>
              <w:rPr>
                <w:color w:val="000000"/>
                <w:sz w:val="16"/>
                <w:szCs w:val="16"/>
                <w:lang w:val="hr-HR"/>
              </w:rPr>
            </w:pPr>
            <w:r w:rsidRPr="009C7CF9">
              <w:rPr>
                <w:color w:val="000000"/>
                <w:sz w:val="16"/>
                <w:szCs w:val="16"/>
                <w:lang w:val="hr-HR"/>
              </w:rPr>
              <w:t>699,98</w:t>
            </w:r>
          </w:p>
        </w:tc>
        <w:tc>
          <w:tcPr>
            <w:tcW w:w="0" w:type="auto"/>
            <w:shd w:val="clear" w:color="auto" w:fill="auto"/>
            <w:noWrap/>
            <w:vAlign w:val="bottom"/>
            <w:hideMark/>
          </w:tcPr>
          <w:p w14:paraId="7F30A2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79C291" w14:textId="77777777" w:rsidTr="000473E1">
        <w:trPr>
          <w:trHeight w:val="20"/>
        </w:trPr>
        <w:tc>
          <w:tcPr>
            <w:tcW w:w="0" w:type="auto"/>
            <w:shd w:val="clear" w:color="auto" w:fill="auto"/>
            <w:noWrap/>
            <w:vAlign w:val="bottom"/>
            <w:hideMark/>
          </w:tcPr>
          <w:p w14:paraId="51252CC9"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1A34075E"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590B6D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7A64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7245FB" w14:textId="77777777" w:rsidR="009C7CF9" w:rsidRPr="009C7CF9" w:rsidRDefault="009C7CF9" w:rsidP="009C7CF9">
            <w:pPr>
              <w:jc w:val="right"/>
              <w:rPr>
                <w:color w:val="000000"/>
                <w:sz w:val="16"/>
                <w:szCs w:val="16"/>
                <w:lang w:val="hr-HR"/>
              </w:rPr>
            </w:pPr>
            <w:r w:rsidRPr="009C7CF9">
              <w:rPr>
                <w:color w:val="000000"/>
                <w:sz w:val="16"/>
                <w:szCs w:val="16"/>
                <w:lang w:val="hr-HR"/>
              </w:rPr>
              <w:t>2.205,63</w:t>
            </w:r>
          </w:p>
        </w:tc>
        <w:tc>
          <w:tcPr>
            <w:tcW w:w="0" w:type="auto"/>
            <w:shd w:val="clear" w:color="auto" w:fill="auto"/>
            <w:noWrap/>
            <w:vAlign w:val="bottom"/>
            <w:hideMark/>
          </w:tcPr>
          <w:p w14:paraId="7AF386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230F38B" w14:textId="77777777" w:rsidTr="000473E1">
        <w:trPr>
          <w:trHeight w:val="20"/>
        </w:trPr>
        <w:tc>
          <w:tcPr>
            <w:tcW w:w="0" w:type="auto"/>
            <w:shd w:val="clear" w:color="auto" w:fill="auto"/>
            <w:vAlign w:val="bottom"/>
            <w:hideMark/>
          </w:tcPr>
          <w:p w14:paraId="392A17F5"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1EE5DF68"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73B864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3F887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077953B" w14:textId="77777777" w:rsidR="009C7CF9" w:rsidRPr="009C7CF9" w:rsidRDefault="009C7CF9" w:rsidP="009C7CF9">
            <w:pPr>
              <w:jc w:val="right"/>
              <w:rPr>
                <w:color w:val="000000"/>
                <w:sz w:val="16"/>
                <w:szCs w:val="16"/>
                <w:lang w:val="hr-HR"/>
              </w:rPr>
            </w:pPr>
            <w:r w:rsidRPr="009C7CF9">
              <w:rPr>
                <w:color w:val="000000"/>
                <w:sz w:val="16"/>
                <w:szCs w:val="16"/>
                <w:lang w:val="hr-HR"/>
              </w:rPr>
              <w:t>1.033,05</w:t>
            </w:r>
          </w:p>
        </w:tc>
        <w:tc>
          <w:tcPr>
            <w:tcW w:w="0" w:type="auto"/>
            <w:shd w:val="clear" w:color="auto" w:fill="auto"/>
            <w:vAlign w:val="bottom"/>
            <w:hideMark/>
          </w:tcPr>
          <w:p w14:paraId="36A4FA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8C54BC0" w14:textId="77777777" w:rsidTr="000473E1">
        <w:trPr>
          <w:trHeight w:val="20"/>
        </w:trPr>
        <w:tc>
          <w:tcPr>
            <w:tcW w:w="4673" w:type="dxa"/>
            <w:gridSpan w:val="2"/>
            <w:shd w:val="clear" w:color="000000" w:fill="CCCCFF"/>
            <w:vAlign w:val="bottom"/>
            <w:hideMark/>
          </w:tcPr>
          <w:p w14:paraId="5AFC06A4" w14:textId="77777777" w:rsidR="009C7CF9" w:rsidRPr="009C7CF9" w:rsidRDefault="009C7CF9" w:rsidP="009C7CF9">
            <w:pPr>
              <w:rPr>
                <w:b/>
                <w:bCs/>
                <w:color w:val="333333"/>
                <w:sz w:val="16"/>
                <w:szCs w:val="16"/>
                <w:lang w:val="hr-HR"/>
              </w:rPr>
            </w:pPr>
            <w:r w:rsidRPr="009C7CF9">
              <w:rPr>
                <w:b/>
                <w:bCs/>
                <w:color w:val="333333"/>
                <w:sz w:val="16"/>
                <w:szCs w:val="16"/>
                <w:lang w:val="hr-HR"/>
              </w:rPr>
              <w:t>Izvor 3.9.1 Prihodi po posebnim propisima - proračunski korisnici</w:t>
            </w:r>
          </w:p>
        </w:tc>
        <w:tc>
          <w:tcPr>
            <w:tcW w:w="1275" w:type="dxa"/>
            <w:shd w:val="clear" w:color="000000" w:fill="CCCCFF"/>
            <w:vAlign w:val="bottom"/>
            <w:hideMark/>
          </w:tcPr>
          <w:p w14:paraId="1197B8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6.980,99</w:t>
            </w:r>
          </w:p>
        </w:tc>
        <w:tc>
          <w:tcPr>
            <w:tcW w:w="1271" w:type="dxa"/>
            <w:shd w:val="clear" w:color="000000" w:fill="CCCCFF"/>
            <w:vAlign w:val="bottom"/>
            <w:hideMark/>
          </w:tcPr>
          <w:p w14:paraId="0481F7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6.980,99</w:t>
            </w:r>
          </w:p>
        </w:tc>
        <w:tc>
          <w:tcPr>
            <w:tcW w:w="1186" w:type="dxa"/>
            <w:shd w:val="clear" w:color="000000" w:fill="CCCCFF"/>
            <w:vAlign w:val="bottom"/>
            <w:hideMark/>
          </w:tcPr>
          <w:p w14:paraId="090F68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329,72</w:t>
            </w:r>
          </w:p>
        </w:tc>
        <w:tc>
          <w:tcPr>
            <w:tcW w:w="0" w:type="auto"/>
            <w:shd w:val="clear" w:color="000000" w:fill="CCCCFF"/>
            <w:vAlign w:val="bottom"/>
            <w:hideMark/>
          </w:tcPr>
          <w:p w14:paraId="2F382A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4,72</w:t>
            </w:r>
          </w:p>
        </w:tc>
      </w:tr>
      <w:tr w:rsidR="00DB1BD6" w:rsidRPr="009C7CF9" w14:paraId="4FFC4463" w14:textId="77777777" w:rsidTr="000473E1">
        <w:trPr>
          <w:trHeight w:val="20"/>
        </w:trPr>
        <w:tc>
          <w:tcPr>
            <w:tcW w:w="0" w:type="auto"/>
            <w:shd w:val="clear" w:color="auto" w:fill="auto"/>
            <w:noWrap/>
            <w:vAlign w:val="bottom"/>
            <w:hideMark/>
          </w:tcPr>
          <w:p w14:paraId="63F7C72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39F610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045954A9" w14:textId="77777777" w:rsidR="009C7CF9" w:rsidRPr="009C7CF9" w:rsidRDefault="009C7CF9" w:rsidP="009C7CF9">
            <w:pPr>
              <w:jc w:val="right"/>
              <w:rPr>
                <w:color w:val="000000"/>
                <w:sz w:val="16"/>
                <w:szCs w:val="16"/>
                <w:lang w:val="hr-HR"/>
              </w:rPr>
            </w:pPr>
            <w:r w:rsidRPr="009C7CF9">
              <w:rPr>
                <w:color w:val="000000"/>
                <w:sz w:val="16"/>
                <w:szCs w:val="16"/>
                <w:lang w:val="hr-HR"/>
              </w:rPr>
              <w:t>6.980,99</w:t>
            </w:r>
          </w:p>
        </w:tc>
        <w:tc>
          <w:tcPr>
            <w:tcW w:w="1271" w:type="dxa"/>
            <w:shd w:val="clear" w:color="auto" w:fill="auto"/>
            <w:noWrap/>
            <w:vAlign w:val="bottom"/>
            <w:hideMark/>
          </w:tcPr>
          <w:p w14:paraId="72117D15" w14:textId="77777777" w:rsidR="009C7CF9" w:rsidRPr="009C7CF9" w:rsidRDefault="009C7CF9" w:rsidP="009C7CF9">
            <w:pPr>
              <w:jc w:val="right"/>
              <w:rPr>
                <w:color w:val="000000"/>
                <w:sz w:val="16"/>
                <w:szCs w:val="16"/>
                <w:lang w:val="hr-HR"/>
              </w:rPr>
            </w:pPr>
            <w:r w:rsidRPr="009C7CF9">
              <w:rPr>
                <w:color w:val="000000"/>
                <w:sz w:val="16"/>
                <w:szCs w:val="16"/>
                <w:lang w:val="hr-HR"/>
              </w:rPr>
              <w:t>6.980,99</w:t>
            </w:r>
          </w:p>
        </w:tc>
        <w:tc>
          <w:tcPr>
            <w:tcW w:w="1186" w:type="dxa"/>
            <w:shd w:val="clear" w:color="auto" w:fill="auto"/>
            <w:noWrap/>
            <w:vAlign w:val="bottom"/>
            <w:hideMark/>
          </w:tcPr>
          <w:p w14:paraId="23F8767B" w14:textId="77777777" w:rsidR="009C7CF9" w:rsidRPr="009C7CF9" w:rsidRDefault="009C7CF9" w:rsidP="009C7CF9">
            <w:pPr>
              <w:jc w:val="right"/>
              <w:rPr>
                <w:color w:val="000000"/>
                <w:sz w:val="16"/>
                <w:szCs w:val="16"/>
                <w:lang w:val="hr-HR"/>
              </w:rPr>
            </w:pPr>
            <w:r w:rsidRPr="009C7CF9">
              <w:rPr>
                <w:color w:val="000000"/>
                <w:sz w:val="16"/>
                <w:szCs w:val="16"/>
                <w:lang w:val="hr-HR"/>
              </w:rPr>
              <w:t>329,72</w:t>
            </w:r>
          </w:p>
        </w:tc>
        <w:tc>
          <w:tcPr>
            <w:tcW w:w="0" w:type="auto"/>
            <w:shd w:val="clear" w:color="auto" w:fill="auto"/>
            <w:noWrap/>
            <w:vAlign w:val="bottom"/>
            <w:hideMark/>
          </w:tcPr>
          <w:p w14:paraId="0DE61D3C" w14:textId="77777777" w:rsidR="009C7CF9" w:rsidRPr="009C7CF9" w:rsidRDefault="009C7CF9" w:rsidP="009C7CF9">
            <w:pPr>
              <w:jc w:val="right"/>
              <w:rPr>
                <w:color w:val="000000"/>
                <w:sz w:val="16"/>
                <w:szCs w:val="16"/>
                <w:lang w:val="hr-HR"/>
              </w:rPr>
            </w:pPr>
            <w:r w:rsidRPr="009C7CF9">
              <w:rPr>
                <w:color w:val="000000"/>
                <w:sz w:val="16"/>
                <w:szCs w:val="16"/>
                <w:lang w:val="hr-HR"/>
              </w:rPr>
              <w:t>4,72</w:t>
            </w:r>
          </w:p>
        </w:tc>
      </w:tr>
      <w:tr w:rsidR="00DB1BD6" w:rsidRPr="009C7CF9" w14:paraId="2F988BFB" w14:textId="77777777" w:rsidTr="000473E1">
        <w:trPr>
          <w:trHeight w:val="20"/>
        </w:trPr>
        <w:tc>
          <w:tcPr>
            <w:tcW w:w="0" w:type="auto"/>
            <w:shd w:val="clear" w:color="auto" w:fill="auto"/>
            <w:noWrap/>
            <w:vAlign w:val="bottom"/>
            <w:hideMark/>
          </w:tcPr>
          <w:p w14:paraId="1BD86FA5"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593FD313"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00915A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439E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2A982E" w14:textId="77777777" w:rsidR="009C7CF9" w:rsidRPr="009C7CF9" w:rsidRDefault="009C7CF9" w:rsidP="009C7CF9">
            <w:pPr>
              <w:jc w:val="right"/>
              <w:rPr>
                <w:color w:val="000000"/>
                <w:sz w:val="16"/>
                <w:szCs w:val="16"/>
                <w:lang w:val="hr-HR"/>
              </w:rPr>
            </w:pPr>
            <w:r w:rsidRPr="009C7CF9">
              <w:rPr>
                <w:color w:val="000000"/>
                <w:sz w:val="16"/>
                <w:szCs w:val="16"/>
                <w:lang w:val="hr-HR"/>
              </w:rPr>
              <w:t>158,82</w:t>
            </w:r>
          </w:p>
        </w:tc>
        <w:tc>
          <w:tcPr>
            <w:tcW w:w="0" w:type="auto"/>
            <w:shd w:val="clear" w:color="auto" w:fill="auto"/>
            <w:noWrap/>
            <w:vAlign w:val="bottom"/>
            <w:hideMark/>
          </w:tcPr>
          <w:p w14:paraId="611CF9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917E76B" w14:textId="77777777" w:rsidTr="000473E1">
        <w:trPr>
          <w:trHeight w:val="20"/>
        </w:trPr>
        <w:tc>
          <w:tcPr>
            <w:tcW w:w="0" w:type="auto"/>
            <w:shd w:val="clear" w:color="auto" w:fill="auto"/>
            <w:vAlign w:val="bottom"/>
            <w:hideMark/>
          </w:tcPr>
          <w:p w14:paraId="0A3EF26E"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2BE71C10"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5C2C4A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A3FAF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84F31E2" w14:textId="77777777" w:rsidR="009C7CF9" w:rsidRPr="009C7CF9" w:rsidRDefault="009C7CF9" w:rsidP="009C7CF9">
            <w:pPr>
              <w:jc w:val="right"/>
              <w:rPr>
                <w:color w:val="000000"/>
                <w:sz w:val="16"/>
                <w:szCs w:val="16"/>
                <w:lang w:val="hr-HR"/>
              </w:rPr>
            </w:pPr>
            <w:r w:rsidRPr="009C7CF9">
              <w:rPr>
                <w:color w:val="000000"/>
                <w:sz w:val="16"/>
                <w:szCs w:val="16"/>
                <w:lang w:val="hr-HR"/>
              </w:rPr>
              <w:t>170,90</w:t>
            </w:r>
          </w:p>
        </w:tc>
        <w:tc>
          <w:tcPr>
            <w:tcW w:w="0" w:type="auto"/>
            <w:shd w:val="clear" w:color="auto" w:fill="auto"/>
            <w:vAlign w:val="bottom"/>
            <w:hideMark/>
          </w:tcPr>
          <w:p w14:paraId="413995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58AEA5" w14:textId="77777777" w:rsidTr="000473E1">
        <w:trPr>
          <w:trHeight w:val="20"/>
        </w:trPr>
        <w:tc>
          <w:tcPr>
            <w:tcW w:w="4673" w:type="dxa"/>
            <w:gridSpan w:val="2"/>
            <w:shd w:val="clear" w:color="000000" w:fill="CCCCFF"/>
            <w:noWrap/>
            <w:vAlign w:val="bottom"/>
            <w:hideMark/>
          </w:tcPr>
          <w:p w14:paraId="0515C998"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2FE377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w:t>
            </w:r>
          </w:p>
        </w:tc>
        <w:tc>
          <w:tcPr>
            <w:tcW w:w="1271" w:type="dxa"/>
            <w:shd w:val="clear" w:color="000000" w:fill="CCCCFF"/>
            <w:noWrap/>
            <w:vAlign w:val="bottom"/>
            <w:hideMark/>
          </w:tcPr>
          <w:p w14:paraId="447BAE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w:t>
            </w:r>
          </w:p>
        </w:tc>
        <w:tc>
          <w:tcPr>
            <w:tcW w:w="1186" w:type="dxa"/>
            <w:shd w:val="clear" w:color="000000" w:fill="CCCCFF"/>
            <w:noWrap/>
            <w:vAlign w:val="bottom"/>
            <w:hideMark/>
          </w:tcPr>
          <w:p w14:paraId="57ED35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21734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19C5529" w14:textId="77777777" w:rsidTr="000473E1">
        <w:trPr>
          <w:trHeight w:val="20"/>
        </w:trPr>
        <w:tc>
          <w:tcPr>
            <w:tcW w:w="0" w:type="auto"/>
            <w:shd w:val="clear" w:color="auto" w:fill="auto"/>
            <w:vAlign w:val="bottom"/>
            <w:hideMark/>
          </w:tcPr>
          <w:p w14:paraId="5830B68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FD7109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8A35501"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271" w:type="dxa"/>
            <w:shd w:val="clear" w:color="auto" w:fill="auto"/>
            <w:vAlign w:val="bottom"/>
            <w:hideMark/>
          </w:tcPr>
          <w:p w14:paraId="0D00E866"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186" w:type="dxa"/>
            <w:shd w:val="clear" w:color="auto" w:fill="auto"/>
            <w:vAlign w:val="bottom"/>
            <w:hideMark/>
          </w:tcPr>
          <w:p w14:paraId="76E04D2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5FC783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30098DD" w14:textId="77777777" w:rsidTr="000473E1">
        <w:trPr>
          <w:trHeight w:val="20"/>
        </w:trPr>
        <w:tc>
          <w:tcPr>
            <w:tcW w:w="4673" w:type="dxa"/>
            <w:gridSpan w:val="2"/>
            <w:shd w:val="clear" w:color="000000" w:fill="CCCCFF"/>
            <w:vAlign w:val="bottom"/>
            <w:hideMark/>
          </w:tcPr>
          <w:p w14:paraId="357BB972" w14:textId="77777777" w:rsidR="009C7CF9" w:rsidRPr="009C7CF9" w:rsidRDefault="009C7CF9" w:rsidP="009C7CF9">
            <w:pPr>
              <w:rPr>
                <w:b/>
                <w:bCs/>
                <w:color w:val="333333"/>
                <w:sz w:val="16"/>
                <w:szCs w:val="16"/>
                <w:lang w:val="hr-HR"/>
              </w:rPr>
            </w:pPr>
            <w:r w:rsidRPr="009C7CF9">
              <w:rPr>
                <w:b/>
                <w:bCs/>
                <w:color w:val="333333"/>
                <w:sz w:val="16"/>
                <w:szCs w:val="16"/>
                <w:lang w:val="hr-HR"/>
              </w:rPr>
              <w:t>Izvor 6. Prihodi od nefinancijske imovine i nadoknade štete s osnova</w:t>
            </w:r>
          </w:p>
        </w:tc>
        <w:tc>
          <w:tcPr>
            <w:tcW w:w="1275" w:type="dxa"/>
            <w:shd w:val="clear" w:color="000000" w:fill="CCCCFF"/>
            <w:vAlign w:val="bottom"/>
            <w:hideMark/>
          </w:tcPr>
          <w:p w14:paraId="668623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42FBA5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4B0362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BECB5A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87457E6" w14:textId="77777777" w:rsidTr="000473E1">
        <w:trPr>
          <w:trHeight w:val="20"/>
        </w:trPr>
        <w:tc>
          <w:tcPr>
            <w:tcW w:w="4673" w:type="dxa"/>
            <w:gridSpan w:val="2"/>
            <w:shd w:val="clear" w:color="000000" w:fill="CCCCFF"/>
            <w:vAlign w:val="bottom"/>
            <w:hideMark/>
          </w:tcPr>
          <w:p w14:paraId="68F512AD" w14:textId="77777777" w:rsidR="009C7CF9" w:rsidRPr="009C7CF9" w:rsidRDefault="009C7CF9" w:rsidP="009C7CF9">
            <w:pPr>
              <w:rPr>
                <w:b/>
                <w:bCs/>
                <w:color w:val="333333"/>
                <w:sz w:val="16"/>
                <w:szCs w:val="16"/>
                <w:lang w:val="hr-HR"/>
              </w:rPr>
            </w:pPr>
            <w:r w:rsidRPr="009C7CF9">
              <w:rPr>
                <w:b/>
                <w:bCs/>
                <w:color w:val="333333"/>
                <w:sz w:val="16"/>
                <w:szCs w:val="16"/>
                <w:lang w:val="hr-HR"/>
              </w:rPr>
              <w:t>Izvor 6.5. Prihodi od nefinancijske imovine i naknade štete - proračunski korisnici</w:t>
            </w:r>
          </w:p>
        </w:tc>
        <w:tc>
          <w:tcPr>
            <w:tcW w:w="1275" w:type="dxa"/>
            <w:shd w:val="clear" w:color="000000" w:fill="CCCCFF"/>
            <w:vAlign w:val="bottom"/>
            <w:hideMark/>
          </w:tcPr>
          <w:p w14:paraId="1CDA60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vAlign w:val="bottom"/>
            <w:hideMark/>
          </w:tcPr>
          <w:p w14:paraId="00A666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vAlign w:val="bottom"/>
            <w:hideMark/>
          </w:tcPr>
          <w:p w14:paraId="0AC90C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DF2D8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C5F55AF" w14:textId="77777777" w:rsidTr="000473E1">
        <w:trPr>
          <w:trHeight w:val="20"/>
        </w:trPr>
        <w:tc>
          <w:tcPr>
            <w:tcW w:w="0" w:type="auto"/>
            <w:shd w:val="clear" w:color="auto" w:fill="auto"/>
            <w:vAlign w:val="bottom"/>
            <w:hideMark/>
          </w:tcPr>
          <w:p w14:paraId="325CFAD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410776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6C18E12"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vAlign w:val="bottom"/>
            <w:hideMark/>
          </w:tcPr>
          <w:p w14:paraId="7A7438B4"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vAlign w:val="bottom"/>
            <w:hideMark/>
          </w:tcPr>
          <w:p w14:paraId="57B04E7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1BE4B6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17DC5B9" w14:textId="77777777" w:rsidTr="000473E1">
        <w:trPr>
          <w:trHeight w:val="20"/>
        </w:trPr>
        <w:tc>
          <w:tcPr>
            <w:tcW w:w="0" w:type="auto"/>
            <w:shd w:val="clear" w:color="000000" w:fill="FF9900"/>
            <w:vAlign w:val="bottom"/>
            <w:hideMark/>
          </w:tcPr>
          <w:p w14:paraId="1066D4F2" w14:textId="77777777" w:rsidR="009C7CF9" w:rsidRPr="009C7CF9" w:rsidRDefault="009C7CF9" w:rsidP="009C7CF9">
            <w:pPr>
              <w:rPr>
                <w:b/>
                <w:bCs/>
                <w:sz w:val="16"/>
                <w:szCs w:val="16"/>
                <w:lang w:val="hr-HR"/>
              </w:rPr>
            </w:pPr>
            <w:r w:rsidRPr="009C7CF9">
              <w:rPr>
                <w:b/>
                <w:bCs/>
                <w:sz w:val="16"/>
                <w:szCs w:val="16"/>
                <w:lang w:val="hr-HR"/>
              </w:rPr>
              <w:t>1087</w:t>
            </w:r>
          </w:p>
        </w:tc>
        <w:tc>
          <w:tcPr>
            <w:tcW w:w="3832" w:type="dxa"/>
            <w:shd w:val="clear" w:color="000000" w:fill="FF9900"/>
            <w:vAlign w:val="bottom"/>
            <w:hideMark/>
          </w:tcPr>
          <w:p w14:paraId="54040E7F" w14:textId="77777777" w:rsidR="009C7CF9" w:rsidRPr="009C7CF9" w:rsidRDefault="009C7CF9" w:rsidP="009C7CF9">
            <w:pPr>
              <w:rPr>
                <w:b/>
                <w:bCs/>
                <w:sz w:val="16"/>
                <w:szCs w:val="16"/>
                <w:lang w:val="hr-HR"/>
              </w:rPr>
            </w:pPr>
            <w:r w:rsidRPr="009C7CF9">
              <w:rPr>
                <w:b/>
                <w:bCs/>
                <w:sz w:val="16"/>
                <w:szCs w:val="16"/>
                <w:lang w:val="hr-HR"/>
              </w:rPr>
              <w:t>Program: ENERGETSKA OBNOVA ZGRADE DJEČJEG KAZALIŠTA BRANKA MIHALJEVIĆA U OSIJEKU</w:t>
            </w:r>
          </w:p>
        </w:tc>
        <w:tc>
          <w:tcPr>
            <w:tcW w:w="1275" w:type="dxa"/>
            <w:shd w:val="clear" w:color="000000" w:fill="FF9900"/>
            <w:vAlign w:val="bottom"/>
            <w:hideMark/>
          </w:tcPr>
          <w:p w14:paraId="3AACFC06" w14:textId="77777777" w:rsidR="009C7CF9" w:rsidRPr="009C7CF9" w:rsidRDefault="009C7CF9" w:rsidP="009C7CF9">
            <w:pPr>
              <w:jc w:val="right"/>
              <w:rPr>
                <w:b/>
                <w:bCs/>
                <w:sz w:val="16"/>
                <w:szCs w:val="16"/>
                <w:lang w:val="hr-HR"/>
              </w:rPr>
            </w:pPr>
            <w:r w:rsidRPr="009C7CF9">
              <w:rPr>
                <w:b/>
                <w:bCs/>
                <w:sz w:val="16"/>
                <w:szCs w:val="16"/>
                <w:lang w:val="hr-HR"/>
              </w:rPr>
              <w:t>121.403,00</w:t>
            </w:r>
          </w:p>
        </w:tc>
        <w:tc>
          <w:tcPr>
            <w:tcW w:w="1271" w:type="dxa"/>
            <w:shd w:val="clear" w:color="000000" w:fill="FF9900"/>
            <w:vAlign w:val="bottom"/>
            <w:hideMark/>
          </w:tcPr>
          <w:p w14:paraId="194D3C83" w14:textId="77777777" w:rsidR="009C7CF9" w:rsidRPr="009C7CF9" w:rsidRDefault="009C7CF9" w:rsidP="009C7CF9">
            <w:pPr>
              <w:jc w:val="right"/>
              <w:rPr>
                <w:b/>
                <w:bCs/>
                <w:sz w:val="16"/>
                <w:szCs w:val="16"/>
                <w:lang w:val="hr-HR"/>
              </w:rPr>
            </w:pPr>
            <w:r w:rsidRPr="009C7CF9">
              <w:rPr>
                <w:b/>
                <w:bCs/>
                <w:sz w:val="16"/>
                <w:szCs w:val="16"/>
                <w:lang w:val="hr-HR"/>
              </w:rPr>
              <w:t>121.403,00</w:t>
            </w:r>
          </w:p>
        </w:tc>
        <w:tc>
          <w:tcPr>
            <w:tcW w:w="1186" w:type="dxa"/>
            <w:shd w:val="clear" w:color="000000" w:fill="FF9900"/>
            <w:vAlign w:val="bottom"/>
            <w:hideMark/>
          </w:tcPr>
          <w:p w14:paraId="43172842" w14:textId="77777777" w:rsidR="009C7CF9" w:rsidRPr="009C7CF9" w:rsidRDefault="009C7CF9" w:rsidP="009C7CF9">
            <w:pPr>
              <w:jc w:val="right"/>
              <w:rPr>
                <w:b/>
                <w:bCs/>
                <w:sz w:val="16"/>
                <w:szCs w:val="16"/>
                <w:lang w:val="hr-HR"/>
              </w:rPr>
            </w:pPr>
            <w:r w:rsidRPr="009C7CF9">
              <w:rPr>
                <w:b/>
                <w:bCs/>
                <w:sz w:val="16"/>
                <w:szCs w:val="16"/>
                <w:lang w:val="hr-HR"/>
              </w:rPr>
              <w:t>1.625,00</w:t>
            </w:r>
          </w:p>
        </w:tc>
        <w:tc>
          <w:tcPr>
            <w:tcW w:w="0" w:type="auto"/>
            <w:shd w:val="clear" w:color="000000" w:fill="FF9900"/>
            <w:vAlign w:val="bottom"/>
            <w:hideMark/>
          </w:tcPr>
          <w:p w14:paraId="6A704E6E" w14:textId="77777777" w:rsidR="009C7CF9" w:rsidRPr="009C7CF9" w:rsidRDefault="009C7CF9" w:rsidP="009C7CF9">
            <w:pPr>
              <w:jc w:val="right"/>
              <w:rPr>
                <w:b/>
                <w:bCs/>
                <w:sz w:val="16"/>
                <w:szCs w:val="16"/>
                <w:lang w:val="hr-HR"/>
              </w:rPr>
            </w:pPr>
            <w:r w:rsidRPr="009C7CF9">
              <w:rPr>
                <w:b/>
                <w:bCs/>
                <w:sz w:val="16"/>
                <w:szCs w:val="16"/>
                <w:lang w:val="hr-HR"/>
              </w:rPr>
              <w:t>1,34</w:t>
            </w:r>
          </w:p>
        </w:tc>
      </w:tr>
      <w:tr w:rsidR="006210C1" w:rsidRPr="009C7CF9" w14:paraId="1BDB7ED8" w14:textId="77777777" w:rsidTr="000473E1">
        <w:trPr>
          <w:trHeight w:val="20"/>
        </w:trPr>
        <w:tc>
          <w:tcPr>
            <w:tcW w:w="0" w:type="auto"/>
            <w:shd w:val="clear" w:color="000000" w:fill="FFFF99"/>
            <w:vAlign w:val="bottom"/>
            <w:hideMark/>
          </w:tcPr>
          <w:p w14:paraId="01173C67" w14:textId="77777777" w:rsidR="009C7CF9" w:rsidRPr="009C7CF9" w:rsidRDefault="009C7CF9" w:rsidP="009C7CF9">
            <w:pPr>
              <w:rPr>
                <w:b/>
                <w:bCs/>
                <w:sz w:val="16"/>
                <w:szCs w:val="16"/>
                <w:lang w:val="hr-HR"/>
              </w:rPr>
            </w:pPr>
            <w:r w:rsidRPr="009C7CF9">
              <w:rPr>
                <w:b/>
                <w:bCs/>
                <w:sz w:val="16"/>
                <w:szCs w:val="16"/>
                <w:lang w:val="hr-HR"/>
              </w:rPr>
              <w:t>K108701</w:t>
            </w:r>
          </w:p>
        </w:tc>
        <w:tc>
          <w:tcPr>
            <w:tcW w:w="3832" w:type="dxa"/>
            <w:shd w:val="clear" w:color="000000" w:fill="FFFF99"/>
            <w:vAlign w:val="bottom"/>
            <w:hideMark/>
          </w:tcPr>
          <w:p w14:paraId="7374E7FF" w14:textId="77777777" w:rsidR="009C7CF9" w:rsidRPr="009C7CF9" w:rsidRDefault="009C7CF9" w:rsidP="009C7CF9">
            <w:pPr>
              <w:rPr>
                <w:b/>
                <w:bCs/>
                <w:sz w:val="16"/>
                <w:szCs w:val="16"/>
                <w:lang w:val="hr-HR"/>
              </w:rPr>
            </w:pPr>
            <w:r w:rsidRPr="009C7CF9">
              <w:rPr>
                <w:b/>
                <w:bCs/>
                <w:sz w:val="16"/>
                <w:szCs w:val="16"/>
                <w:lang w:val="hr-HR"/>
              </w:rPr>
              <w:t>Kapitalni projekt: ENERGETSKA OBNOVA ZGRADE DJEČJEG KAZALIŠTA BRANKA MIHALJEVIĆA U OSIJEKU</w:t>
            </w:r>
          </w:p>
        </w:tc>
        <w:tc>
          <w:tcPr>
            <w:tcW w:w="1275" w:type="dxa"/>
            <w:shd w:val="clear" w:color="000000" w:fill="FFFF99"/>
            <w:vAlign w:val="bottom"/>
            <w:hideMark/>
          </w:tcPr>
          <w:p w14:paraId="66F524C3" w14:textId="77777777" w:rsidR="009C7CF9" w:rsidRPr="009C7CF9" w:rsidRDefault="009C7CF9" w:rsidP="009C7CF9">
            <w:pPr>
              <w:jc w:val="right"/>
              <w:rPr>
                <w:b/>
                <w:bCs/>
                <w:sz w:val="16"/>
                <w:szCs w:val="16"/>
                <w:lang w:val="hr-HR"/>
              </w:rPr>
            </w:pPr>
            <w:r w:rsidRPr="009C7CF9">
              <w:rPr>
                <w:b/>
                <w:bCs/>
                <w:sz w:val="16"/>
                <w:szCs w:val="16"/>
                <w:lang w:val="hr-HR"/>
              </w:rPr>
              <w:t>121.403,00</w:t>
            </w:r>
          </w:p>
        </w:tc>
        <w:tc>
          <w:tcPr>
            <w:tcW w:w="1271" w:type="dxa"/>
            <w:shd w:val="clear" w:color="000000" w:fill="FFFF99"/>
            <w:vAlign w:val="bottom"/>
            <w:hideMark/>
          </w:tcPr>
          <w:p w14:paraId="65902D45" w14:textId="77777777" w:rsidR="009C7CF9" w:rsidRPr="009C7CF9" w:rsidRDefault="009C7CF9" w:rsidP="009C7CF9">
            <w:pPr>
              <w:jc w:val="right"/>
              <w:rPr>
                <w:b/>
                <w:bCs/>
                <w:sz w:val="16"/>
                <w:szCs w:val="16"/>
                <w:lang w:val="hr-HR"/>
              </w:rPr>
            </w:pPr>
            <w:r w:rsidRPr="009C7CF9">
              <w:rPr>
                <w:b/>
                <w:bCs/>
                <w:sz w:val="16"/>
                <w:szCs w:val="16"/>
                <w:lang w:val="hr-HR"/>
              </w:rPr>
              <w:t>121.403,00</w:t>
            </w:r>
          </w:p>
        </w:tc>
        <w:tc>
          <w:tcPr>
            <w:tcW w:w="1186" w:type="dxa"/>
            <w:shd w:val="clear" w:color="000000" w:fill="FFFF99"/>
            <w:vAlign w:val="bottom"/>
            <w:hideMark/>
          </w:tcPr>
          <w:p w14:paraId="6725A780" w14:textId="77777777" w:rsidR="009C7CF9" w:rsidRPr="009C7CF9" w:rsidRDefault="009C7CF9" w:rsidP="009C7CF9">
            <w:pPr>
              <w:jc w:val="right"/>
              <w:rPr>
                <w:b/>
                <w:bCs/>
                <w:sz w:val="16"/>
                <w:szCs w:val="16"/>
                <w:lang w:val="hr-HR"/>
              </w:rPr>
            </w:pPr>
            <w:r w:rsidRPr="009C7CF9">
              <w:rPr>
                <w:b/>
                <w:bCs/>
                <w:sz w:val="16"/>
                <w:szCs w:val="16"/>
                <w:lang w:val="hr-HR"/>
              </w:rPr>
              <w:t>1.625,00</w:t>
            </w:r>
          </w:p>
        </w:tc>
        <w:tc>
          <w:tcPr>
            <w:tcW w:w="0" w:type="auto"/>
            <w:shd w:val="clear" w:color="000000" w:fill="FFFF99"/>
            <w:vAlign w:val="bottom"/>
            <w:hideMark/>
          </w:tcPr>
          <w:p w14:paraId="2A97C7DF" w14:textId="77777777" w:rsidR="009C7CF9" w:rsidRPr="009C7CF9" w:rsidRDefault="009C7CF9" w:rsidP="009C7CF9">
            <w:pPr>
              <w:jc w:val="right"/>
              <w:rPr>
                <w:b/>
                <w:bCs/>
                <w:sz w:val="16"/>
                <w:szCs w:val="16"/>
                <w:lang w:val="hr-HR"/>
              </w:rPr>
            </w:pPr>
            <w:r w:rsidRPr="009C7CF9">
              <w:rPr>
                <w:b/>
                <w:bCs/>
                <w:sz w:val="16"/>
                <w:szCs w:val="16"/>
                <w:lang w:val="hr-HR"/>
              </w:rPr>
              <w:t>1,34</w:t>
            </w:r>
          </w:p>
        </w:tc>
      </w:tr>
      <w:tr w:rsidR="00DB1BD6" w:rsidRPr="009C7CF9" w14:paraId="1A00D17A" w14:textId="77777777" w:rsidTr="000473E1">
        <w:trPr>
          <w:trHeight w:val="20"/>
        </w:trPr>
        <w:tc>
          <w:tcPr>
            <w:tcW w:w="4673" w:type="dxa"/>
            <w:gridSpan w:val="2"/>
            <w:shd w:val="clear" w:color="000000" w:fill="CCCCFF"/>
            <w:noWrap/>
            <w:vAlign w:val="bottom"/>
            <w:hideMark/>
          </w:tcPr>
          <w:p w14:paraId="4E9DED3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A28B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12.280,00</w:t>
            </w:r>
          </w:p>
        </w:tc>
        <w:tc>
          <w:tcPr>
            <w:tcW w:w="1271" w:type="dxa"/>
            <w:shd w:val="clear" w:color="000000" w:fill="CCCCFF"/>
            <w:noWrap/>
            <w:vAlign w:val="bottom"/>
            <w:hideMark/>
          </w:tcPr>
          <w:p w14:paraId="45DC3C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12.280,00</w:t>
            </w:r>
          </w:p>
        </w:tc>
        <w:tc>
          <w:tcPr>
            <w:tcW w:w="1186" w:type="dxa"/>
            <w:shd w:val="clear" w:color="000000" w:fill="CCCCFF"/>
            <w:noWrap/>
            <w:vAlign w:val="bottom"/>
            <w:hideMark/>
          </w:tcPr>
          <w:p w14:paraId="2D167C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2C2E6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ECE6E81" w14:textId="77777777" w:rsidTr="000473E1">
        <w:trPr>
          <w:trHeight w:val="20"/>
        </w:trPr>
        <w:tc>
          <w:tcPr>
            <w:tcW w:w="0" w:type="auto"/>
            <w:shd w:val="clear" w:color="auto" w:fill="auto"/>
            <w:vAlign w:val="bottom"/>
            <w:hideMark/>
          </w:tcPr>
          <w:p w14:paraId="2C70EABF"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2EA686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5B4B233" w14:textId="77777777" w:rsidR="009C7CF9" w:rsidRPr="009C7CF9" w:rsidRDefault="009C7CF9" w:rsidP="009C7CF9">
            <w:pPr>
              <w:jc w:val="right"/>
              <w:rPr>
                <w:color w:val="000000"/>
                <w:sz w:val="16"/>
                <w:szCs w:val="16"/>
                <w:lang w:val="hr-HR"/>
              </w:rPr>
            </w:pPr>
            <w:r w:rsidRPr="009C7CF9">
              <w:rPr>
                <w:color w:val="000000"/>
                <w:sz w:val="16"/>
                <w:szCs w:val="16"/>
                <w:lang w:val="hr-HR"/>
              </w:rPr>
              <w:t>12.280,00</w:t>
            </w:r>
          </w:p>
        </w:tc>
        <w:tc>
          <w:tcPr>
            <w:tcW w:w="1271" w:type="dxa"/>
            <w:shd w:val="clear" w:color="auto" w:fill="auto"/>
            <w:vAlign w:val="bottom"/>
            <w:hideMark/>
          </w:tcPr>
          <w:p w14:paraId="30254CDC" w14:textId="77777777" w:rsidR="009C7CF9" w:rsidRPr="009C7CF9" w:rsidRDefault="009C7CF9" w:rsidP="009C7CF9">
            <w:pPr>
              <w:jc w:val="right"/>
              <w:rPr>
                <w:color w:val="000000"/>
                <w:sz w:val="16"/>
                <w:szCs w:val="16"/>
                <w:lang w:val="hr-HR"/>
              </w:rPr>
            </w:pPr>
            <w:r w:rsidRPr="009C7CF9">
              <w:rPr>
                <w:color w:val="000000"/>
                <w:sz w:val="16"/>
                <w:szCs w:val="16"/>
                <w:lang w:val="hr-HR"/>
              </w:rPr>
              <w:t>12.280,00</w:t>
            </w:r>
          </w:p>
        </w:tc>
        <w:tc>
          <w:tcPr>
            <w:tcW w:w="1186" w:type="dxa"/>
            <w:shd w:val="clear" w:color="auto" w:fill="auto"/>
            <w:vAlign w:val="bottom"/>
            <w:hideMark/>
          </w:tcPr>
          <w:p w14:paraId="220267E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1596D9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D0247D7" w14:textId="77777777" w:rsidTr="000473E1">
        <w:trPr>
          <w:trHeight w:val="20"/>
        </w:trPr>
        <w:tc>
          <w:tcPr>
            <w:tcW w:w="4673" w:type="dxa"/>
            <w:gridSpan w:val="2"/>
            <w:shd w:val="clear" w:color="000000" w:fill="CCCCFF"/>
            <w:vAlign w:val="bottom"/>
            <w:hideMark/>
          </w:tcPr>
          <w:p w14:paraId="00724899"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3B57C1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109.123,00</w:t>
            </w:r>
          </w:p>
        </w:tc>
        <w:tc>
          <w:tcPr>
            <w:tcW w:w="1271" w:type="dxa"/>
            <w:shd w:val="clear" w:color="000000" w:fill="CCCCFF"/>
            <w:vAlign w:val="bottom"/>
            <w:hideMark/>
          </w:tcPr>
          <w:p w14:paraId="309E23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109.123,00</w:t>
            </w:r>
          </w:p>
        </w:tc>
        <w:tc>
          <w:tcPr>
            <w:tcW w:w="1186" w:type="dxa"/>
            <w:shd w:val="clear" w:color="000000" w:fill="CCCCFF"/>
            <w:vAlign w:val="bottom"/>
            <w:hideMark/>
          </w:tcPr>
          <w:p w14:paraId="3DC783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1.625,00</w:t>
            </w:r>
          </w:p>
        </w:tc>
        <w:tc>
          <w:tcPr>
            <w:tcW w:w="0" w:type="auto"/>
            <w:shd w:val="clear" w:color="000000" w:fill="CCCCFF"/>
            <w:vAlign w:val="bottom"/>
            <w:hideMark/>
          </w:tcPr>
          <w:p w14:paraId="2A0C18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1,49</w:t>
            </w:r>
          </w:p>
        </w:tc>
      </w:tr>
      <w:tr w:rsidR="00DB1BD6" w:rsidRPr="009C7CF9" w14:paraId="154E3B43" w14:textId="77777777" w:rsidTr="000473E1">
        <w:trPr>
          <w:trHeight w:val="20"/>
        </w:trPr>
        <w:tc>
          <w:tcPr>
            <w:tcW w:w="0" w:type="auto"/>
            <w:shd w:val="clear" w:color="auto" w:fill="auto"/>
            <w:noWrap/>
            <w:vAlign w:val="bottom"/>
            <w:hideMark/>
          </w:tcPr>
          <w:p w14:paraId="4B8ADCA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93F821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46F0953" w14:textId="77777777" w:rsidR="009C7CF9" w:rsidRPr="009C7CF9" w:rsidRDefault="009C7CF9" w:rsidP="009C7CF9">
            <w:pPr>
              <w:jc w:val="right"/>
              <w:rPr>
                <w:color w:val="000000"/>
                <w:sz w:val="16"/>
                <w:szCs w:val="16"/>
                <w:lang w:val="hr-HR"/>
              </w:rPr>
            </w:pPr>
            <w:r w:rsidRPr="009C7CF9">
              <w:rPr>
                <w:color w:val="000000"/>
                <w:sz w:val="16"/>
                <w:szCs w:val="16"/>
                <w:lang w:val="hr-HR"/>
              </w:rPr>
              <w:t>9.450,00</w:t>
            </w:r>
          </w:p>
        </w:tc>
        <w:tc>
          <w:tcPr>
            <w:tcW w:w="1271" w:type="dxa"/>
            <w:shd w:val="clear" w:color="auto" w:fill="auto"/>
            <w:noWrap/>
            <w:vAlign w:val="bottom"/>
            <w:hideMark/>
          </w:tcPr>
          <w:p w14:paraId="32C55B84" w14:textId="77777777" w:rsidR="009C7CF9" w:rsidRPr="009C7CF9" w:rsidRDefault="009C7CF9" w:rsidP="009C7CF9">
            <w:pPr>
              <w:jc w:val="right"/>
              <w:rPr>
                <w:color w:val="000000"/>
                <w:sz w:val="16"/>
                <w:szCs w:val="16"/>
                <w:lang w:val="hr-HR"/>
              </w:rPr>
            </w:pPr>
            <w:r w:rsidRPr="009C7CF9">
              <w:rPr>
                <w:color w:val="000000"/>
                <w:sz w:val="16"/>
                <w:szCs w:val="16"/>
                <w:lang w:val="hr-HR"/>
              </w:rPr>
              <w:t>9.450,00</w:t>
            </w:r>
          </w:p>
        </w:tc>
        <w:tc>
          <w:tcPr>
            <w:tcW w:w="1186" w:type="dxa"/>
            <w:shd w:val="clear" w:color="auto" w:fill="auto"/>
            <w:noWrap/>
            <w:vAlign w:val="bottom"/>
            <w:hideMark/>
          </w:tcPr>
          <w:p w14:paraId="5854B0CA" w14:textId="77777777" w:rsidR="009C7CF9" w:rsidRPr="009C7CF9" w:rsidRDefault="009C7CF9" w:rsidP="009C7CF9">
            <w:pPr>
              <w:jc w:val="right"/>
              <w:rPr>
                <w:color w:val="000000"/>
                <w:sz w:val="16"/>
                <w:szCs w:val="16"/>
                <w:lang w:val="hr-HR"/>
              </w:rPr>
            </w:pPr>
            <w:r w:rsidRPr="009C7CF9">
              <w:rPr>
                <w:color w:val="000000"/>
                <w:sz w:val="16"/>
                <w:szCs w:val="16"/>
                <w:lang w:val="hr-HR"/>
              </w:rPr>
              <w:t>1.625,00</w:t>
            </w:r>
          </w:p>
        </w:tc>
        <w:tc>
          <w:tcPr>
            <w:tcW w:w="0" w:type="auto"/>
            <w:shd w:val="clear" w:color="auto" w:fill="auto"/>
            <w:noWrap/>
            <w:vAlign w:val="bottom"/>
            <w:hideMark/>
          </w:tcPr>
          <w:p w14:paraId="440F2D6B" w14:textId="77777777" w:rsidR="009C7CF9" w:rsidRPr="009C7CF9" w:rsidRDefault="009C7CF9" w:rsidP="009C7CF9">
            <w:pPr>
              <w:jc w:val="right"/>
              <w:rPr>
                <w:color w:val="000000"/>
                <w:sz w:val="16"/>
                <w:szCs w:val="16"/>
                <w:lang w:val="hr-HR"/>
              </w:rPr>
            </w:pPr>
            <w:r w:rsidRPr="009C7CF9">
              <w:rPr>
                <w:color w:val="000000"/>
                <w:sz w:val="16"/>
                <w:szCs w:val="16"/>
                <w:lang w:val="hr-HR"/>
              </w:rPr>
              <w:t>17,20</w:t>
            </w:r>
          </w:p>
        </w:tc>
      </w:tr>
      <w:tr w:rsidR="00DB1BD6" w:rsidRPr="009C7CF9" w14:paraId="030B072C" w14:textId="77777777" w:rsidTr="000473E1">
        <w:trPr>
          <w:trHeight w:val="20"/>
        </w:trPr>
        <w:tc>
          <w:tcPr>
            <w:tcW w:w="0" w:type="auto"/>
            <w:shd w:val="clear" w:color="auto" w:fill="auto"/>
            <w:noWrap/>
            <w:vAlign w:val="bottom"/>
            <w:hideMark/>
          </w:tcPr>
          <w:p w14:paraId="7544479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77A516D"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A92B5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371B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37BCF4" w14:textId="77777777" w:rsidR="009C7CF9" w:rsidRPr="009C7CF9" w:rsidRDefault="009C7CF9" w:rsidP="009C7CF9">
            <w:pPr>
              <w:jc w:val="right"/>
              <w:rPr>
                <w:color w:val="000000"/>
                <w:sz w:val="16"/>
                <w:szCs w:val="16"/>
                <w:lang w:val="hr-HR"/>
              </w:rPr>
            </w:pPr>
            <w:r w:rsidRPr="009C7CF9">
              <w:rPr>
                <w:color w:val="000000"/>
                <w:sz w:val="16"/>
                <w:szCs w:val="16"/>
                <w:lang w:val="hr-HR"/>
              </w:rPr>
              <w:t>1.625,00</w:t>
            </w:r>
          </w:p>
        </w:tc>
        <w:tc>
          <w:tcPr>
            <w:tcW w:w="0" w:type="auto"/>
            <w:shd w:val="clear" w:color="auto" w:fill="auto"/>
            <w:noWrap/>
            <w:vAlign w:val="bottom"/>
            <w:hideMark/>
          </w:tcPr>
          <w:p w14:paraId="7F588C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E3FB5C8" w14:textId="77777777" w:rsidTr="000473E1">
        <w:trPr>
          <w:trHeight w:val="20"/>
        </w:trPr>
        <w:tc>
          <w:tcPr>
            <w:tcW w:w="0" w:type="auto"/>
            <w:shd w:val="clear" w:color="auto" w:fill="auto"/>
            <w:vAlign w:val="bottom"/>
            <w:hideMark/>
          </w:tcPr>
          <w:p w14:paraId="591EC214"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C0861B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899A244" w14:textId="77777777" w:rsidR="009C7CF9" w:rsidRPr="009C7CF9" w:rsidRDefault="009C7CF9" w:rsidP="009C7CF9">
            <w:pPr>
              <w:jc w:val="right"/>
              <w:rPr>
                <w:color w:val="000000"/>
                <w:sz w:val="16"/>
                <w:szCs w:val="16"/>
                <w:lang w:val="hr-HR"/>
              </w:rPr>
            </w:pPr>
            <w:r w:rsidRPr="009C7CF9">
              <w:rPr>
                <w:color w:val="000000"/>
                <w:sz w:val="16"/>
                <w:szCs w:val="16"/>
                <w:lang w:val="hr-HR"/>
              </w:rPr>
              <w:t>99.673,00</w:t>
            </w:r>
          </w:p>
        </w:tc>
        <w:tc>
          <w:tcPr>
            <w:tcW w:w="1271" w:type="dxa"/>
            <w:shd w:val="clear" w:color="auto" w:fill="auto"/>
            <w:vAlign w:val="bottom"/>
            <w:hideMark/>
          </w:tcPr>
          <w:p w14:paraId="78F2DD0C" w14:textId="77777777" w:rsidR="009C7CF9" w:rsidRPr="009C7CF9" w:rsidRDefault="009C7CF9" w:rsidP="009C7CF9">
            <w:pPr>
              <w:jc w:val="right"/>
              <w:rPr>
                <w:color w:val="000000"/>
                <w:sz w:val="16"/>
                <w:szCs w:val="16"/>
                <w:lang w:val="hr-HR"/>
              </w:rPr>
            </w:pPr>
            <w:r w:rsidRPr="009C7CF9">
              <w:rPr>
                <w:color w:val="000000"/>
                <w:sz w:val="16"/>
                <w:szCs w:val="16"/>
                <w:lang w:val="hr-HR"/>
              </w:rPr>
              <w:t>99.673,00</w:t>
            </w:r>
          </w:p>
        </w:tc>
        <w:tc>
          <w:tcPr>
            <w:tcW w:w="1186" w:type="dxa"/>
            <w:shd w:val="clear" w:color="auto" w:fill="auto"/>
            <w:vAlign w:val="bottom"/>
            <w:hideMark/>
          </w:tcPr>
          <w:p w14:paraId="1817071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678401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5E6EEDB" w14:textId="77777777" w:rsidTr="000473E1">
        <w:trPr>
          <w:trHeight w:val="20"/>
        </w:trPr>
        <w:tc>
          <w:tcPr>
            <w:tcW w:w="4673" w:type="dxa"/>
            <w:gridSpan w:val="2"/>
            <w:shd w:val="clear" w:color="000000" w:fill="9999FF"/>
            <w:noWrap/>
            <w:vAlign w:val="bottom"/>
            <w:hideMark/>
          </w:tcPr>
          <w:p w14:paraId="3D2D840F" w14:textId="77777777" w:rsidR="009C7CF9" w:rsidRPr="009C7CF9" w:rsidRDefault="009C7CF9" w:rsidP="009C7CF9">
            <w:pPr>
              <w:rPr>
                <w:b/>
                <w:bCs/>
                <w:sz w:val="16"/>
                <w:szCs w:val="16"/>
                <w:lang w:val="hr-HR"/>
              </w:rPr>
            </w:pPr>
            <w:r w:rsidRPr="009C7CF9">
              <w:rPr>
                <w:b/>
                <w:bCs/>
                <w:sz w:val="16"/>
                <w:szCs w:val="16"/>
                <w:lang w:val="hr-HR"/>
              </w:rPr>
              <w:t>GLAVA 20406 GRADSKE GALERIJE OSIJEK</w:t>
            </w:r>
          </w:p>
        </w:tc>
        <w:tc>
          <w:tcPr>
            <w:tcW w:w="1275" w:type="dxa"/>
            <w:shd w:val="clear" w:color="000000" w:fill="9999FF"/>
            <w:noWrap/>
            <w:vAlign w:val="bottom"/>
            <w:hideMark/>
          </w:tcPr>
          <w:p w14:paraId="16301B74" w14:textId="77777777" w:rsidR="009C7CF9" w:rsidRPr="009C7CF9" w:rsidRDefault="009C7CF9" w:rsidP="009C7CF9">
            <w:pPr>
              <w:jc w:val="right"/>
              <w:rPr>
                <w:b/>
                <w:bCs/>
                <w:sz w:val="16"/>
                <w:szCs w:val="16"/>
                <w:lang w:val="hr-HR"/>
              </w:rPr>
            </w:pPr>
            <w:r w:rsidRPr="009C7CF9">
              <w:rPr>
                <w:b/>
                <w:bCs/>
                <w:sz w:val="16"/>
                <w:szCs w:val="16"/>
                <w:lang w:val="hr-HR"/>
              </w:rPr>
              <w:t>538.592,79</w:t>
            </w:r>
          </w:p>
        </w:tc>
        <w:tc>
          <w:tcPr>
            <w:tcW w:w="1271" w:type="dxa"/>
            <w:shd w:val="clear" w:color="000000" w:fill="9999FF"/>
            <w:noWrap/>
            <w:vAlign w:val="bottom"/>
            <w:hideMark/>
          </w:tcPr>
          <w:p w14:paraId="4E99E91D" w14:textId="77777777" w:rsidR="009C7CF9" w:rsidRPr="009C7CF9" w:rsidRDefault="009C7CF9" w:rsidP="009C7CF9">
            <w:pPr>
              <w:jc w:val="right"/>
              <w:rPr>
                <w:b/>
                <w:bCs/>
                <w:sz w:val="16"/>
                <w:szCs w:val="16"/>
                <w:lang w:val="hr-HR"/>
              </w:rPr>
            </w:pPr>
            <w:r w:rsidRPr="009C7CF9">
              <w:rPr>
                <w:b/>
                <w:bCs/>
                <w:sz w:val="16"/>
                <w:szCs w:val="16"/>
                <w:lang w:val="hr-HR"/>
              </w:rPr>
              <w:t>538.592,79</w:t>
            </w:r>
          </w:p>
        </w:tc>
        <w:tc>
          <w:tcPr>
            <w:tcW w:w="1186" w:type="dxa"/>
            <w:shd w:val="clear" w:color="000000" w:fill="9999FF"/>
            <w:noWrap/>
            <w:vAlign w:val="bottom"/>
            <w:hideMark/>
          </w:tcPr>
          <w:p w14:paraId="0190CB51" w14:textId="77777777" w:rsidR="009C7CF9" w:rsidRPr="009C7CF9" w:rsidRDefault="009C7CF9" w:rsidP="009C7CF9">
            <w:pPr>
              <w:jc w:val="right"/>
              <w:rPr>
                <w:b/>
                <w:bCs/>
                <w:sz w:val="16"/>
                <w:szCs w:val="16"/>
                <w:lang w:val="hr-HR"/>
              </w:rPr>
            </w:pPr>
            <w:r w:rsidRPr="009C7CF9">
              <w:rPr>
                <w:b/>
                <w:bCs/>
                <w:sz w:val="16"/>
                <w:szCs w:val="16"/>
                <w:lang w:val="hr-HR"/>
              </w:rPr>
              <w:t>88.345,04</w:t>
            </w:r>
          </w:p>
        </w:tc>
        <w:tc>
          <w:tcPr>
            <w:tcW w:w="0" w:type="auto"/>
            <w:shd w:val="clear" w:color="000000" w:fill="9999FF"/>
            <w:noWrap/>
            <w:vAlign w:val="bottom"/>
            <w:hideMark/>
          </w:tcPr>
          <w:p w14:paraId="2AD4845F" w14:textId="77777777" w:rsidR="009C7CF9" w:rsidRPr="009C7CF9" w:rsidRDefault="009C7CF9" w:rsidP="009C7CF9">
            <w:pPr>
              <w:jc w:val="right"/>
              <w:rPr>
                <w:b/>
                <w:bCs/>
                <w:sz w:val="16"/>
                <w:szCs w:val="16"/>
                <w:lang w:val="hr-HR"/>
              </w:rPr>
            </w:pPr>
            <w:r w:rsidRPr="009C7CF9">
              <w:rPr>
                <w:b/>
                <w:bCs/>
                <w:sz w:val="16"/>
                <w:szCs w:val="16"/>
                <w:lang w:val="hr-HR"/>
              </w:rPr>
              <w:t>16,40</w:t>
            </w:r>
          </w:p>
        </w:tc>
      </w:tr>
      <w:tr w:rsidR="00DB1BD6" w:rsidRPr="009C7CF9" w14:paraId="4108DCA7" w14:textId="77777777" w:rsidTr="000473E1">
        <w:trPr>
          <w:trHeight w:val="20"/>
        </w:trPr>
        <w:tc>
          <w:tcPr>
            <w:tcW w:w="4673" w:type="dxa"/>
            <w:gridSpan w:val="2"/>
            <w:shd w:val="clear" w:color="000000" w:fill="CCCCFF"/>
            <w:noWrap/>
            <w:vAlign w:val="bottom"/>
            <w:hideMark/>
          </w:tcPr>
          <w:p w14:paraId="77660B5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0CD8D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273.110,00</w:t>
            </w:r>
          </w:p>
        </w:tc>
        <w:tc>
          <w:tcPr>
            <w:tcW w:w="1271" w:type="dxa"/>
            <w:shd w:val="clear" w:color="000000" w:fill="CCCCFF"/>
            <w:noWrap/>
            <w:vAlign w:val="bottom"/>
            <w:hideMark/>
          </w:tcPr>
          <w:p w14:paraId="08C7B3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273.110,00</w:t>
            </w:r>
          </w:p>
        </w:tc>
        <w:tc>
          <w:tcPr>
            <w:tcW w:w="1186" w:type="dxa"/>
            <w:shd w:val="clear" w:color="000000" w:fill="CCCCFF"/>
            <w:noWrap/>
            <w:vAlign w:val="bottom"/>
            <w:hideMark/>
          </w:tcPr>
          <w:p w14:paraId="703443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79.713,90</w:t>
            </w:r>
          </w:p>
        </w:tc>
        <w:tc>
          <w:tcPr>
            <w:tcW w:w="0" w:type="auto"/>
            <w:shd w:val="clear" w:color="000000" w:fill="CCCCFF"/>
            <w:noWrap/>
            <w:vAlign w:val="bottom"/>
            <w:hideMark/>
          </w:tcPr>
          <w:p w14:paraId="2010D6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29,19</w:t>
            </w:r>
          </w:p>
        </w:tc>
      </w:tr>
      <w:tr w:rsidR="00DB1BD6" w:rsidRPr="009C7CF9" w14:paraId="1210408E" w14:textId="77777777" w:rsidTr="000473E1">
        <w:trPr>
          <w:trHeight w:val="20"/>
        </w:trPr>
        <w:tc>
          <w:tcPr>
            <w:tcW w:w="4673" w:type="dxa"/>
            <w:gridSpan w:val="2"/>
            <w:shd w:val="clear" w:color="000000" w:fill="CCCCFF"/>
            <w:noWrap/>
            <w:vAlign w:val="bottom"/>
            <w:hideMark/>
          </w:tcPr>
          <w:p w14:paraId="0C05CDC9" w14:textId="77777777" w:rsidR="009C7CF9" w:rsidRPr="009C7CF9" w:rsidRDefault="009C7CF9" w:rsidP="009C7CF9">
            <w:pPr>
              <w:rPr>
                <w:b/>
                <w:bCs/>
                <w:color w:val="333333"/>
                <w:sz w:val="16"/>
                <w:szCs w:val="16"/>
                <w:lang w:val="hr-HR"/>
              </w:rPr>
            </w:pPr>
            <w:r w:rsidRPr="009C7CF9">
              <w:rPr>
                <w:b/>
                <w:bCs/>
                <w:color w:val="333333"/>
                <w:sz w:val="16"/>
                <w:szCs w:val="16"/>
                <w:lang w:val="hr-HR"/>
              </w:rPr>
              <w:t>Izvor 1.1.4 Predfinanciranje EU projekata-PK</w:t>
            </w:r>
          </w:p>
        </w:tc>
        <w:tc>
          <w:tcPr>
            <w:tcW w:w="1275" w:type="dxa"/>
            <w:shd w:val="clear" w:color="000000" w:fill="CCCCFF"/>
            <w:noWrap/>
            <w:vAlign w:val="bottom"/>
            <w:hideMark/>
          </w:tcPr>
          <w:p w14:paraId="55B446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146.000,00</w:t>
            </w:r>
          </w:p>
        </w:tc>
        <w:tc>
          <w:tcPr>
            <w:tcW w:w="1271" w:type="dxa"/>
            <w:shd w:val="clear" w:color="000000" w:fill="CCCCFF"/>
            <w:noWrap/>
            <w:vAlign w:val="bottom"/>
            <w:hideMark/>
          </w:tcPr>
          <w:p w14:paraId="000921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146.000,00</w:t>
            </w:r>
          </w:p>
        </w:tc>
        <w:tc>
          <w:tcPr>
            <w:tcW w:w="1186" w:type="dxa"/>
            <w:shd w:val="clear" w:color="000000" w:fill="CCCCFF"/>
            <w:noWrap/>
            <w:vAlign w:val="bottom"/>
            <w:hideMark/>
          </w:tcPr>
          <w:p w14:paraId="79471D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1.625,00</w:t>
            </w:r>
          </w:p>
        </w:tc>
        <w:tc>
          <w:tcPr>
            <w:tcW w:w="0" w:type="auto"/>
            <w:shd w:val="clear" w:color="000000" w:fill="CCCCFF"/>
            <w:noWrap/>
            <w:vAlign w:val="bottom"/>
            <w:hideMark/>
          </w:tcPr>
          <w:p w14:paraId="3846E0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1,11</w:t>
            </w:r>
          </w:p>
        </w:tc>
      </w:tr>
      <w:tr w:rsidR="00DB1BD6" w:rsidRPr="009C7CF9" w14:paraId="6DBBAAF3" w14:textId="77777777" w:rsidTr="000473E1">
        <w:trPr>
          <w:trHeight w:val="20"/>
        </w:trPr>
        <w:tc>
          <w:tcPr>
            <w:tcW w:w="4673" w:type="dxa"/>
            <w:gridSpan w:val="2"/>
            <w:shd w:val="clear" w:color="000000" w:fill="CCCCFF"/>
            <w:noWrap/>
            <w:vAlign w:val="bottom"/>
            <w:hideMark/>
          </w:tcPr>
          <w:p w14:paraId="14894BC6"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722CA9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4.682,04</w:t>
            </w:r>
          </w:p>
        </w:tc>
        <w:tc>
          <w:tcPr>
            <w:tcW w:w="1271" w:type="dxa"/>
            <w:shd w:val="clear" w:color="000000" w:fill="CCCCFF"/>
            <w:noWrap/>
            <w:vAlign w:val="bottom"/>
            <w:hideMark/>
          </w:tcPr>
          <w:p w14:paraId="3674FA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4.682,04</w:t>
            </w:r>
          </w:p>
        </w:tc>
        <w:tc>
          <w:tcPr>
            <w:tcW w:w="1186" w:type="dxa"/>
            <w:shd w:val="clear" w:color="000000" w:fill="CCCCFF"/>
            <w:noWrap/>
            <w:vAlign w:val="bottom"/>
            <w:hideMark/>
          </w:tcPr>
          <w:p w14:paraId="40A9C0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B3C92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9232269" w14:textId="77777777" w:rsidTr="000473E1">
        <w:trPr>
          <w:trHeight w:val="20"/>
        </w:trPr>
        <w:tc>
          <w:tcPr>
            <w:tcW w:w="4673" w:type="dxa"/>
            <w:gridSpan w:val="2"/>
            <w:shd w:val="clear" w:color="000000" w:fill="CCCCFF"/>
            <w:noWrap/>
            <w:vAlign w:val="bottom"/>
            <w:hideMark/>
          </w:tcPr>
          <w:p w14:paraId="539A2F40"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5D1397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13.800,75</w:t>
            </w:r>
          </w:p>
        </w:tc>
        <w:tc>
          <w:tcPr>
            <w:tcW w:w="1271" w:type="dxa"/>
            <w:shd w:val="clear" w:color="000000" w:fill="CCCCFF"/>
            <w:noWrap/>
            <w:vAlign w:val="bottom"/>
            <w:hideMark/>
          </w:tcPr>
          <w:p w14:paraId="53AA96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13.800,75</w:t>
            </w:r>
          </w:p>
        </w:tc>
        <w:tc>
          <w:tcPr>
            <w:tcW w:w="1186" w:type="dxa"/>
            <w:shd w:val="clear" w:color="000000" w:fill="CCCCFF"/>
            <w:noWrap/>
            <w:vAlign w:val="bottom"/>
            <w:hideMark/>
          </w:tcPr>
          <w:p w14:paraId="5258C9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7.006,14</w:t>
            </w:r>
          </w:p>
        </w:tc>
        <w:tc>
          <w:tcPr>
            <w:tcW w:w="0" w:type="auto"/>
            <w:shd w:val="clear" w:color="000000" w:fill="CCCCFF"/>
            <w:noWrap/>
            <w:vAlign w:val="bottom"/>
            <w:hideMark/>
          </w:tcPr>
          <w:p w14:paraId="33373C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50,77</w:t>
            </w:r>
          </w:p>
        </w:tc>
      </w:tr>
      <w:tr w:rsidR="00DB1BD6" w:rsidRPr="009C7CF9" w14:paraId="3ED792BD" w14:textId="77777777" w:rsidTr="000473E1">
        <w:trPr>
          <w:trHeight w:val="20"/>
        </w:trPr>
        <w:tc>
          <w:tcPr>
            <w:tcW w:w="4673" w:type="dxa"/>
            <w:gridSpan w:val="2"/>
            <w:shd w:val="clear" w:color="000000" w:fill="CCCCFF"/>
            <w:vAlign w:val="bottom"/>
            <w:hideMark/>
          </w:tcPr>
          <w:p w14:paraId="03EC15FA"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1313C6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101.000,00</w:t>
            </w:r>
          </w:p>
        </w:tc>
        <w:tc>
          <w:tcPr>
            <w:tcW w:w="1271" w:type="dxa"/>
            <w:shd w:val="clear" w:color="000000" w:fill="CCCCFF"/>
            <w:vAlign w:val="bottom"/>
            <w:hideMark/>
          </w:tcPr>
          <w:p w14:paraId="78B8BC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101.000,00</w:t>
            </w:r>
          </w:p>
        </w:tc>
        <w:tc>
          <w:tcPr>
            <w:tcW w:w="1186" w:type="dxa"/>
            <w:shd w:val="clear" w:color="000000" w:fill="CCCCFF"/>
            <w:vAlign w:val="bottom"/>
            <w:hideMark/>
          </w:tcPr>
          <w:p w14:paraId="621CA25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F8C27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5CECCA88" w14:textId="77777777" w:rsidTr="000473E1">
        <w:trPr>
          <w:trHeight w:val="20"/>
        </w:trPr>
        <w:tc>
          <w:tcPr>
            <w:tcW w:w="0" w:type="auto"/>
            <w:shd w:val="clear" w:color="000000" w:fill="FF9900"/>
            <w:vAlign w:val="bottom"/>
            <w:hideMark/>
          </w:tcPr>
          <w:p w14:paraId="6F253034" w14:textId="77777777" w:rsidR="009C7CF9" w:rsidRPr="009C7CF9" w:rsidRDefault="009C7CF9" w:rsidP="009C7CF9">
            <w:pPr>
              <w:rPr>
                <w:b/>
                <w:bCs/>
                <w:sz w:val="16"/>
                <w:szCs w:val="16"/>
                <w:lang w:val="hr-HR"/>
              </w:rPr>
            </w:pPr>
            <w:r w:rsidRPr="009C7CF9">
              <w:rPr>
                <w:b/>
                <w:bCs/>
                <w:sz w:val="16"/>
                <w:szCs w:val="16"/>
                <w:lang w:val="hr-HR"/>
              </w:rPr>
              <w:t>1078</w:t>
            </w:r>
          </w:p>
        </w:tc>
        <w:tc>
          <w:tcPr>
            <w:tcW w:w="3832" w:type="dxa"/>
            <w:shd w:val="clear" w:color="000000" w:fill="FF9900"/>
            <w:vAlign w:val="bottom"/>
            <w:hideMark/>
          </w:tcPr>
          <w:p w14:paraId="00B7290A" w14:textId="77777777" w:rsidR="009C7CF9" w:rsidRPr="009C7CF9" w:rsidRDefault="009C7CF9" w:rsidP="009C7CF9">
            <w:pPr>
              <w:rPr>
                <w:b/>
                <w:bCs/>
                <w:sz w:val="16"/>
                <w:szCs w:val="16"/>
                <w:lang w:val="hr-HR"/>
              </w:rPr>
            </w:pPr>
            <w:r w:rsidRPr="009C7CF9">
              <w:rPr>
                <w:b/>
                <w:bCs/>
                <w:sz w:val="16"/>
                <w:szCs w:val="16"/>
                <w:lang w:val="hr-HR"/>
              </w:rPr>
              <w:t>Program: REDOVNA DJELATNOST GRADSKIH GALERIJA</w:t>
            </w:r>
          </w:p>
        </w:tc>
        <w:tc>
          <w:tcPr>
            <w:tcW w:w="1275" w:type="dxa"/>
            <w:shd w:val="clear" w:color="000000" w:fill="FF9900"/>
            <w:vAlign w:val="bottom"/>
            <w:hideMark/>
          </w:tcPr>
          <w:p w14:paraId="0DAE18B6" w14:textId="77777777" w:rsidR="009C7CF9" w:rsidRPr="009C7CF9" w:rsidRDefault="009C7CF9" w:rsidP="009C7CF9">
            <w:pPr>
              <w:jc w:val="right"/>
              <w:rPr>
                <w:b/>
                <w:bCs/>
                <w:sz w:val="16"/>
                <w:szCs w:val="16"/>
                <w:lang w:val="hr-HR"/>
              </w:rPr>
            </w:pPr>
            <w:r w:rsidRPr="009C7CF9">
              <w:rPr>
                <w:b/>
                <w:bCs/>
                <w:sz w:val="16"/>
                <w:szCs w:val="16"/>
                <w:lang w:val="hr-HR"/>
              </w:rPr>
              <w:t>100.521,00</w:t>
            </w:r>
          </w:p>
        </w:tc>
        <w:tc>
          <w:tcPr>
            <w:tcW w:w="1271" w:type="dxa"/>
            <w:shd w:val="clear" w:color="000000" w:fill="FF9900"/>
            <w:vAlign w:val="bottom"/>
            <w:hideMark/>
          </w:tcPr>
          <w:p w14:paraId="6AF6BACF" w14:textId="77777777" w:rsidR="009C7CF9" w:rsidRPr="009C7CF9" w:rsidRDefault="009C7CF9" w:rsidP="009C7CF9">
            <w:pPr>
              <w:jc w:val="right"/>
              <w:rPr>
                <w:b/>
                <w:bCs/>
                <w:sz w:val="16"/>
                <w:szCs w:val="16"/>
                <w:lang w:val="hr-HR"/>
              </w:rPr>
            </w:pPr>
            <w:r w:rsidRPr="009C7CF9">
              <w:rPr>
                <w:b/>
                <w:bCs/>
                <w:sz w:val="16"/>
                <w:szCs w:val="16"/>
                <w:lang w:val="hr-HR"/>
              </w:rPr>
              <w:t>100.521,00</w:t>
            </w:r>
          </w:p>
        </w:tc>
        <w:tc>
          <w:tcPr>
            <w:tcW w:w="1186" w:type="dxa"/>
            <w:shd w:val="clear" w:color="000000" w:fill="FF9900"/>
            <w:vAlign w:val="bottom"/>
            <w:hideMark/>
          </w:tcPr>
          <w:p w14:paraId="1669817D" w14:textId="77777777" w:rsidR="009C7CF9" w:rsidRPr="009C7CF9" w:rsidRDefault="009C7CF9" w:rsidP="009C7CF9">
            <w:pPr>
              <w:jc w:val="right"/>
              <w:rPr>
                <w:b/>
                <w:bCs/>
                <w:sz w:val="16"/>
                <w:szCs w:val="16"/>
                <w:lang w:val="hr-HR"/>
              </w:rPr>
            </w:pPr>
            <w:r w:rsidRPr="009C7CF9">
              <w:rPr>
                <w:b/>
                <w:bCs/>
                <w:sz w:val="16"/>
                <w:szCs w:val="16"/>
                <w:lang w:val="hr-HR"/>
              </w:rPr>
              <w:t>51.224,99</w:t>
            </w:r>
          </w:p>
        </w:tc>
        <w:tc>
          <w:tcPr>
            <w:tcW w:w="0" w:type="auto"/>
            <w:shd w:val="clear" w:color="000000" w:fill="FF9900"/>
            <w:vAlign w:val="bottom"/>
            <w:hideMark/>
          </w:tcPr>
          <w:p w14:paraId="68995207" w14:textId="77777777" w:rsidR="009C7CF9" w:rsidRPr="009C7CF9" w:rsidRDefault="009C7CF9" w:rsidP="009C7CF9">
            <w:pPr>
              <w:jc w:val="right"/>
              <w:rPr>
                <w:b/>
                <w:bCs/>
                <w:sz w:val="16"/>
                <w:szCs w:val="16"/>
                <w:lang w:val="hr-HR"/>
              </w:rPr>
            </w:pPr>
            <w:r w:rsidRPr="009C7CF9">
              <w:rPr>
                <w:b/>
                <w:bCs/>
                <w:sz w:val="16"/>
                <w:szCs w:val="16"/>
                <w:lang w:val="hr-HR"/>
              </w:rPr>
              <w:t>50,96</w:t>
            </w:r>
          </w:p>
        </w:tc>
      </w:tr>
      <w:tr w:rsidR="006210C1" w:rsidRPr="009C7CF9" w14:paraId="2FABCFDC" w14:textId="77777777" w:rsidTr="000473E1">
        <w:trPr>
          <w:trHeight w:val="20"/>
        </w:trPr>
        <w:tc>
          <w:tcPr>
            <w:tcW w:w="0" w:type="auto"/>
            <w:shd w:val="clear" w:color="000000" w:fill="FFFF99"/>
            <w:vAlign w:val="bottom"/>
            <w:hideMark/>
          </w:tcPr>
          <w:p w14:paraId="0322A425" w14:textId="77777777" w:rsidR="009C7CF9" w:rsidRPr="009C7CF9" w:rsidRDefault="009C7CF9" w:rsidP="009C7CF9">
            <w:pPr>
              <w:rPr>
                <w:b/>
                <w:bCs/>
                <w:sz w:val="16"/>
                <w:szCs w:val="16"/>
                <w:lang w:val="hr-HR"/>
              </w:rPr>
            </w:pPr>
            <w:r w:rsidRPr="009C7CF9">
              <w:rPr>
                <w:b/>
                <w:bCs/>
                <w:sz w:val="16"/>
                <w:szCs w:val="16"/>
                <w:lang w:val="hr-HR"/>
              </w:rPr>
              <w:t>A107801</w:t>
            </w:r>
          </w:p>
        </w:tc>
        <w:tc>
          <w:tcPr>
            <w:tcW w:w="3832" w:type="dxa"/>
            <w:shd w:val="clear" w:color="000000" w:fill="FFFF99"/>
            <w:vAlign w:val="bottom"/>
            <w:hideMark/>
          </w:tcPr>
          <w:p w14:paraId="62FFBFA9" w14:textId="77777777" w:rsidR="009C7CF9" w:rsidRPr="009C7CF9" w:rsidRDefault="009C7CF9" w:rsidP="009C7CF9">
            <w:pPr>
              <w:rPr>
                <w:b/>
                <w:bCs/>
                <w:sz w:val="16"/>
                <w:szCs w:val="16"/>
                <w:lang w:val="hr-HR"/>
              </w:rPr>
            </w:pPr>
            <w:r w:rsidRPr="009C7CF9">
              <w:rPr>
                <w:b/>
                <w:bCs/>
                <w:sz w:val="16"/>
                <w:szCs w:val="16"/>
                <w:lang w:val="hr-HR"/>
              </w:rPr>
              <w:t>Aktivnost: RASHODI ZA PLAĆE GRADSKIH GALERIJA</w:t>
            </w:r>
          </w:p>
        </w:tc>
        <w:tc>
          <w:tcPr>
            <w:tcW w:w="1275" w:type="dxa"/>
            <w:shd w:val="clear" w:color="000000" w:fill="FFFF99"/>
            <w:vAlign w:val="bottom"/>
            <w:hideMark/>
          </w:tcPr>
          <w:p w14:paraId="08689449" w14:textId="77777777" w:rsidR="009C7CF9" w:rsidRPr="009C7CF9" w:rsidRDefault="009C7CF9" w:rsidP="009C7CF9">
            <w:pPr>
              <w:jc w:val="right"/>
              <w:rPr>
                <w:b/>
                <w:bCs/>
                <w:sz w:val="16"/>
                <w:szCs w:val="16"/>
                <w:lang w:val="hr-HR"/>
              </w:rPr>
            </w:pPr>
            <w:r w:rsidRPr="009C7CF9">
              <w:rPr>
                <w:b/>
                <w:bCs/>
                <w:sz w:val="16"/>
                <w:szCs w:val="16"/>
                <w:lang w:val="hr-HR"/>
              </w:rPr>
              <w:t>41.795,00</w:t>
            </w:r>
          </w:p>
        </w:tc>
        <w:tc>
          <w:tcPr>
            <w:tcW w:w="1271" w:type="dxa"/>
            <w:shd w:val="clear" w:color="000000" w:fill="FFFF99"/>
            <w:vAlign w:val="bottom"/>
            <w:hideMark/>
          </w:tcPr>
          <w:p w14:paraId="2F0D6F7D" w14:textId="77777777" w:rsidR="009C7CF9" w:rsidRPr="009C7CF9" w:rsidRDefault="009C7CF9" w:rsidP="009C7CF9">
            <w:pPr>
              <w:jc w:val="right"/>
              <w:rPr>
                <w:b/>
                <w:bCs/>
                <w:sz w:val="16"/>
                <w:szCs w:val="16"/>
                <w:lang w:val="hr-HR"/>
              </w:rPr>
            </w:pPr>
            <w:r w:rsidRPr="009C7CF9">
              <w:rPr>
                <w:b/>
                <w:bCs/>
                <w:sz w:val="16"/>
                <w:szCs w:val="16"/>
                <w:lang w:val="hr-HR"/>
              </w:rPr>
              <w:t>41.795,00</w:t>
            </w:r>
          </w:p>
        </w:tc>
        <w:tc>
          <w:tcPr>
            <w:tcW w:w="1186" w:type="dxa"/>
            <w:shd w:val="clear" w:color="000000" w:fill="FFFF99"/>
            <w:vAlign w:val="bottom"/>
            <w:hideMark/>
          </w:tcPr>
          <w:p w14:paraId="317AE661" w14:textId="77777777" w:rsidR="009C7CF9" w:rsidRPr="009C7CF9" w:rsidRDefault="009C7CF9" w:rsidP="009C7CF9">
            <w:pPr>
              <w:jc w:val="right"/>
              <w:rPr>
                <w:b/>
                <w:bCs/>
                <w:sz w:val="16"/>
                <w:szCs w:val="16"/>
                <w:lang w:val="hr-HR"/>
              </w:rPr>
            </w:pPr>
            <w:r w:rsidRPr="009C7CF9">
              <w:rPr>
                <w:b/>
                <w:bCs/>
                <w:sz w:val="16"/>
                <w:szCs w:val="16"/>
                <w:lang w:val="hr-HR"/>
              </w:rPr>
              <w:t>20.210,34</w:t>
            </w:r>
          </w:p>
        </w:tc>
        <w:tc>
          <w:tcPr>
            <w:tcW w:w="0" w:type="auto"/>
            <w:shd w:val="clear" w:color="000000" w:fill="FFFF99"/>
            <w:vAlign w:val="bottom"/>
            <w:hideMark/>
          </w:tcPr>
          <w:p w14:paraId="52E4D427" w14:textId="77777777" w:rsidR="009C7CF9" w:rsidRPr="009C7CF9" w:rsidRDefault="009C7CF9" w:rsidP="009C7CF9">
            <w:pPr>
              <w:jc w:val="right"/>
              <w:rPr>
                <w:b/>
                <w:bCs/>
                <w:sz w:val="16"/>
                <w:szCs w:val="16"/>
                <w:lang w:val="hr-HR"/>
              </w:rPr>
            </w:pPr>
            <w:r w:rsidRPr="009C7CF9">
              <w:rPr>
                <w:b/>
                <w:bCs/>
                <w:sz w:val="16"/>
                <w:szCs w:val="16"/>
                <w:lang w:val="hr-HR"/>
              </w:rPr>
              <w:t>48,36</w:t>
            </w:r>
          </w:p>
        </w:tc>
      </w:tr>
      <w:tr w:rsidR="00DB1BD6" w:rsidRPr="009C7CF9" w14:paraId="525C4DE6" w14:textId="77777777" w:rsidTr="000473E1">
        <w:trPr>
          <w:trHeight w:val="20"/>
        </w:trPr>
        <w:tc>
          <w:tcPr>
            <w:tcW w:w="4673" w:type="dxa"/>
            <w:gridSpan w:val="2"/>
            <w:shd w:val="clear" w:color="000000" w:fill="CCCCFF"/>
            <w:noWrap/>
            <w:vAlign w:val="bottom"/>
            <w:hideMark/>
          </w:tcPr>
          <w:p w14:paraId="6D51EFC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B68A2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41.795,00</w:t>
            </w:r>
          </w:p>
        </w:tc>
        <w:tc>
          <w:tcPr>
            <w:tcW w:w="1271" w:type="dxa"/>
            <w:shd w:val="clear" w:color="000000" w:fill="CCCCFF"/>
            <w:noWrap/>
            <w:vAlign w:val="bottom"/>
            <w:hideMark/>
          </w:tcPr>
          <w:p w14:paraId="78376F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41.795,00</w:t>
            </w:r>
          </w:p>
        </w:tc>
        <w:tc>
          <w:tcPr>
            <w:tcW w:w="1186" w:type="dxa"/>
            <w:shd w:val="clear" w:color="000000" w:fill="CCCCFF"/>
            <w:noWrap/>
            <w:vAlign w:val="bottom"/>
            <w:hideMark/>
          </w:tcPr>
          <w:p w14:paraId="01C6B2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20.210,34</w:t>
            </w:r>
          </w:p>
        </w:tc>
        <w:tc>
          <w:tcPr>
            <w:tcW w:w="0" w:type="auto"/>
            <w:shd w:val="clear" w:color="000000" w:fill="CCCCFF"/>
            <w:noWrap/>
            <w:vAlign w:val="bottom"/>
            <w:hideMark/>
          </w:tcPr>
          <w:p w14:paraId="3EB8CB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48,36</w:t>
            </w:r>
          </w:p>
        </w:tc>
      </w:tr>
      <w:tr w:rsidR="00DB1BD6" w:rsidRPr="009C7CF9" w14:paraId="74550EAB" w14:textId="77777777" w:rsidTr="000473E1">
        <w:trPr>
          <w:trHeight w:val="20"/>
        </w:trPr>
        <w:tc>
          <w:tcPr>
            <w:tcW w:w="0" w:type="auto"/>
            <w:shd w:val="clear" w:color="auto" w:fill="auto"/>
            <w:noWrap/>
            <w:vAlign w:val="bottom"/>
            <w:hideMark/>
          </w:tcPr>
          <w:p w14:paraId="3A2543E0"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2A9C19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05758AB1" w14:textId="77777777" w:rsidR="009C7CF9" w:rsidRPr="009C7CF9" w:rsidRDefault="009C7CF9" w:rsidP="009C7CF9">
            <w:pPr>
              <w:jc w:val="right"/>
              <w:rPr>
                <w:color w:val="000000"/>
                <w:sz w:val="16"/>
                <w:szCs w:val="16"/>
                <w:lang w:val="hr-HR"/>
              </w:rPr>
            </w:pPr>
            <w:r w:rsidRPr="009C7CF9">
              <w:rPr>
                <w:color w:val="000000"/>
                <w:sz w:val="16"/>
                <w:szCs w:val="16"/>
                <w:lang w:val="hr-HR"/>
              </w:rPr>
              <w:t>41.795,00</w:t>
            </w:r>
          </w:p>
        </w:tc>
        <w:tc>
          <w:tcPr>
            <w:tcW w:w="1271" w:type="dxa"/>
            <w:shd w:val="clear" w:color="auto" w:fill="auto"/>
            <w:noWrap/>
            <w:vAlign w:val="bottom"/>
            <w:hideMark/>
          </w:tcPr>
          <w:p w14:paraId="095655F0" w14:textId="77777777" w:rsidR="009C7CF9" w:rsidRPr="009C7CF9" w:rsidRDefault="009C7CF9" w:rsidP="009C7CF9">
            <w:pPr>
              <w:jc w:val="right"/>
              <w:rPr>
                <w:color w:val="000000"/>
                <w:sz w:val="16"/>
                <w:szCs w:val="16"/>
                <w:lang w:val="hr-HR"/>
              </w:rPr>
            </w:pPr>
            <w:r w:rsidRPr="009C7CF9">
              <w:rPr>
                <w:color w:val="000000"/>
                <w:sz w:val="16"/>
                <w:szCs w:val="16"/>
                <w:lang w:val="hr-HR"/>
              </w:rPr>
              <w:t>41.795,00</w:t>
            </w:r>
          </w:p>
        </w:tc>
        <w:tc>
          <w:tcPr>
            <w:tcW w:w="1186" w:type="dxa"/>
            <w:shd w:val="clear" w:color="auto" w:fill="auto"/>
            <w:noWrap/>
            <w:vAlign w:val="bottom"/>
            <w:hideMark/>
          </w:tcPr>
          <w:p w14:paraId="502B7D0D" w14:textId="77777777" w:rsidR="009C7CF9" w:rsidRPr="009C7CF9" w:rsidRDefault="009C7CF9" w:rsidP="009C7CF9">
            <w:pPr>
              <w:jc w:val="right"/>
              <w:rPr>
                <w:color w:val="000000"/>
                <w:sz w:val="16"/>
                <w:szCs w:val="16"/>
                <w:lang w:val="hr-HR"/>
              </w:rPr>
            </w:pPr>
            <w:r w:rsidRPr="009C7CF9">
              <w:rPr>
                <w:color w:val="000000"/>
                <w:sz w:val="16"/>
                <w:szCs w:val="16"/>
                <w:lang w:val="hr-HR"/>
              </w:rPr>
              <w:t>20.210,34</w:t>
            </w:r>
          </w:p>
        </w:tc>
        <w:tc>
          <w:tcPr>
            <w:tcW w:w="0" w:type="auto"/>
            <w:shd w:val="clear" w:color="auto" w:fill="auto"/>
            <w:noWrap/>
            <w:vAlign w:val="bottom"/>
            <w:hideMark/>
          </w:tcPr>
          <w:p w14:paraId="2F6943A6" w14:textId="77777777" w:rsidR="009C7CF9" w:rsidRPr="009C7CF9" w:rsidRDefault="009C7CF9" w:rsidP="009C7CF9">
            <w:pPr>
              <w:jc w:val="right"/>
              <w:rPr>
                <w:color w:val="000000"/>
                <w:sz w:val="16"/>
                <w:szCs w:val="16"/>
                <w:lang w:val="hr-HR"/>
              </w:rPr>
            </w:pPr>
            <w:r w:rsidRPr="009C7CF9">
              <w:rPr>
                <w:color w:val="000000"/>
                <w:sz w:val="16"/>
                <w:szCs w:val="16"/>
                <w:lang w:val="hr-HR"/>
              </w:rPr>
              <w:t>48,36</w:t>
            </w:r>
          </w:p>
        </w:tc>
      </w:tr>
      <w:tr w:rsidR="00DB1BD6" w:rsidRPr="009C7CF9" w14:paraId="4A29488D" w14:textId="77777777" w:rsidTr="000473E1">
        <w:trPr>
          <w:trHeight w:val="20"/>
        </w:trPr>
        <w:tc>
          <w:tcPr>
            <w:tcW w:w="0" w:type="auto"/>
            <w:shd w:val="clear" w:color="auto" w:fill="auto"/>
            <w:noWrap/>
            <w:vAlign w:val="bottom"/>
            <w:hideMark/>
          </w:tcPr>
          <w:p w14:paraId="7E20AE6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6CEAD9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01E702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65AB7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3E1A71" w14:textId="77777777" w:rsidR="009C7CF9" w:rsidRPr="009C7CF9" w:rsidRDefault="009C7CF9" w:rsidP="009C7CF9">
            <w:pPr>
              <w:jc w:val="right"/>
              <w:rPr>
                <w:color w:val="000000"/>
                <w:sz w:val="16"/>
                <w:szCs w:val="16"/>
                <w:lang w:val="hr-HR"/>
              </w:rPr>
            </w:pPr>
            <w:r w:rsidRPr="009C7CF9">
              <w:rPr>
                <w:color w:val="000000"/>
                <w:sz w:val="16"/>
                <w:szCs w:val="16"/>
                <w:lang w:val="hr-HR"/>
              </w:rPr>
              <w:t>17.347,93</w:t>
            </w:r>
          </w:p>
        </w:tc>
        <w:tc>
          <w:tcPr>
            <w:tcW w:w="0" w:type="auto"/>
            <w:shd w:val="clear" w:color="auto" w:fill="auto"/>
            <w:noWrap/>
            <w:vAlign w:val="bottom"/>
            <w:hideMark/>
          </w:tcPr>
          <w:p w14:paraId="36893E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D4AC8B7" w14:textId="77777777" w:rsidTr="000473E1">
        <w:trPr>
          <w:trHeight w:val="20"/>
        </w:trPr>
        <w:tc>
          <w:tcPr>
            <w:tcW w:w="0" w:type="auto"/>
            <w:shd w:val="clear" w:color="auto" w:fill="auto"/>
            <w:vAlign w:val="bottom"/>
            <w:hideMark/>
          </w:tcPr>
          <w:p w14:paraId="2CD124DD"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E7FEB61"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C75D1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EFEEF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5446F7C" w14:textId="77777777" w:rsidR="009C7CF9" w:rsidRPr="009C7CF9" w:rsidRDefault="009C7CF9" w:rsidP="009C7CF9">
            <w:pPr>
              <w:jc w:val="right"/>
              <w:rPr>
                <w:color w:val="000000"/>
                <w:sz w:val="16"/>
                <w:szCs w:val="16"/>
                <w:lang w:val="hr-HR"/>
              </w:rPr>
            </w:pPr>
            <w:r w:rsidRPr="009C7CF9">
              <w:rPr>
                <w:color w:val="000000"/>
                <w:sz w:val="16"/>
                <w:szCs w:val="16"/>
                <w:lang w:val="hr-HR"/>
              </w:rPr>
              <w:t>2.862,41</w:t>
            </w:r>
          </w:p>
        </w:tc>
        <w:tc>
          <w:tcPr>
            <w:tcW w:w="0" w:type="auto"/>
            <w:shd w:val="clear" w:color="auto" w:fill="auto"/>
            <w:vAlign w:val="bottom"/>
            <w:hideMark/>
          </w:tcPr>
          <w:p w14:paraId="0D75DA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34F56D3" w14:textId="77777777" w:rsidTr="000473E1">
        <w:trPr>
          <w:trHeight w:val="20"/>
        </w:trPr>
        <w:tc>
          <w:tcPr>
            <w:tcW w:w="0" w:type="auto"/>
            <w:shd w:val="clear" w:color="000000" w:fill="FFFF99"/>
            <w:vAlign w:val="bottom"/>
            <w:hideMark/>
          </w:tcPr>
          <w:p w14:paraId="39030B3E" w14:textId="77777777" w:rsidR="009C7CF9" w:rsidRPr="009C7CF9" w:rsidRDefault="009C7CF9" w:rsidP="009C7CF9">
            <w:pPr>
              <w:rPr>
                <w:b/>
                <w:bCs/>
                <w:sz w:val="16"/>
                <w:szCs w:val="16"/>
                <w:lang w:val="hr-HR"/>
              </w:rPr>
            </w:pPr>
            <w:r w:rsidRPr="009C7CF9">
              <w:rPr>
                <w:b/>
                <w:bCs/>
                <w:sz w:val="16"/>
                <w:szCs w:val="16"/>
                <w:lang w:val="hr-HR"/>
              </w:rPr>
              <w:t>A107802</w:t>
            </w:r>
          </w:p>
        </w:tc>
        <w:tc>
          <w:tcPr>
            <w:tcW w:w="3832" w:type="dxa"/>
            <w:shd w:val="clear" w:color="000000" w:fill="FFFF99"/>
            <w:vAlign w:val="bottom"/>
            <w:hideMark/>
          </w:tcPr>
          <w:p w14:paraId="44D31F9E" w14:textId="77777777" w:rsidR="009C7CF9" w:rsidRPr="009C7CF9" w:rsidRDefault="009C7CF9" w:rsidP="009C7CF9">
            <w:pPr>
              <w:rPr>
                <w:b/>
                <w:bCs/>
                <w:sz w:val="16"/>
                <w:szCs w:val="16"/>
                <w:lang w:val="hr-HR"/>
              </w:rPr>
            </w:pPr>
            <w:r w:rsidRPr="009C7CF9">
              <w:rPr>
                <w:b/>
                <w:bCs/>
                <w:sz w:val="16"/>
                <w:szCs w:val="16"/>
                <w:lang w:val="hr-HR"/>
              </w:rPr>
              <w:t>Aktivnost: OSTALI RASHODI ZA ZAPOSLENE GRADSKIH GALERIJA</w:t>
            </w:r>
          </w:p>
        </w:tc>
        <w:tc>
          <w:tcPr>
            <w:tcW w:w="1275" w:type="dxa"/>
            <w:shd w:val="clear" w:color="000000" w:fill="FFFF99"/>
            <w:vAlign w:val="bottom"/>
            <w:hideMark/>
          </w:tcPr>
          <w:p w14:paraId="7270BEEC" w14:textId="77777777" w:rsidR="009C7CF9" w:rsidRPr="009C7CF9" w:rsidRDefault="009C7CF9" w:rsidP="009C7CF9">
            <w:pPr>
              <w:jc w:val="right"/>
              <w:rPr>
                <w:b/>
                <w:bCs/>
                <w:sz w:val="16"/>
                <w:szCs w:val="16"/>
                <w:lang w:val="hr-HR"/>
              </w:rPr>
            </w:pPr>
            <w:r w:rsidRPr="009C7CF9">
              <w:rPr>
                <w:b/>
                <w:bCs/>
                <w:sz w:val="16"/>
                <w:szCs w:val="16"/>
                <w:lang w:val="hr-HR"/>
              </w:rPr>
              <w:t>1.605,00</w:t>
            </w:r>
          </w:p>
        </w:tc>
        <w:tc>
          <w:tcPr>
            <w:tcW w:w="1271" w:type="dxa"/>
            <w:shd w:val="clear" w:color="000000" w:fill="FFFF99"/>
            <w:vAlign w:val="bottom"/>
            <w:hideMark/>
          </w:tcPr>
          <w:p w14:paraId="6A594B5C" w14:textId="77777777" w:rsidR="009C7CF9" w:rsidRPr="009C7CF9" w:rsidRDefault="009C7CF9" w:rsidP="009C7CF9">
            <w:pPr>
              <w:jc w:val="right"/>
              <w:rPr>
                <w:b/>
                <w:bCs/>
                <w:sz w:val="16"/>
                <w:szCs w:val="16"/>
                <w:lang w:val="hr-HR"/>
              </w:rPr>
            </w:pPr>
            <w:r w:rsidRPr="009C7CF9">
              <w:rPr>
                <w:b/>
                <w:bCs/>
                <w:sz w:val="16"/>
                <w:szCs w:val="16"/>
                <w:lang w:val="hr-HR"/>
              </w:rPr>
              <w:t>1.605,00</w:t>
            </w:r>
          </w:p>
        </w:tc>
        <w:tc>
          <w:tcPr>
            <w:tcW w:w="1186" w:type="dxa"/>
            <w:shd w:val="clear" w:color="000000" w:fill="FFFF99"/>
            <w:vAlign w:val="bottom"/>
            <w:hideMark/>
          </w:tcPr>
          <w:p w14:paraId="7EACEA5A" w14:textId="77777777" w:rsidR="009C7CF9" w:rsidRPr="009C7CF9" w:rsidRDefault="009C7CF9" w:rsidP="009C7CF9">
            <w:pPr>
              <w:jc w:val="right"/>
              <w:rPr>
                <w:b/>
                <w:bCs/>
                <w:sz w:val="16"/>
                <w:szCs w:val="16"/>
                <w:lang w:val="hr-HR"/>
              </w:rPr>
            </w:pPr>
            <w:r w:rsidRPr="009C7CF9">
              <w:rPr>
                <w:b/>
                <w:bCs/>
                <w:sz w:val="16"/>
                <w:szCs w:val="16"/>
                <w:lang w:val="hr-HR"/>
              </w:rPr>
              <w:t>1.099,83</w:t>
            </w:r>
          </w:p>
        </w:tc>
        <w:tc>
          <w:tcPr>
            <w:tcW w:w="0" w:type="auto"/>
            <w:shd w:val="clear" w:color="000000" w:fill="FFFF99"/>
            <w:vAlign w:val="bottom"/>
            <w:hideMark/>
          </w:tcPr>
          <w:p w14:paraId="4AA7680B" w14:textId="77777777" w:rsidR="009C7CF9" w:rsidRPr="009C7CF9" w:rsidRDefault="009C7CF9" w:rsidP="009C7CF9">
            <w:pPr>
              <w:jc w:val="right"/>
              <w:rPr>
                <w:b/>
                <w:bCs/>
                <w:sz w:val="16"/>
                <w:szCs w:val="16"/>
                <w:lang w:val="hr-HR"/>
              </w:rPr>
            </w:pPr>
            <w:r w:rsidRPr="009C7CF9">
              <w:rPr>
                <w:b/>
                <w:bCs/>
                <w:sz w:val="16"/>
                <w:szCs w:val="16"/>
                <w:lang w:val="hr-HR"/>
              </w:rPr>
              <w:t>68,53</w:t>
            </w:r>
          </w:p>
        </w:tc>
      </w:tr>
      <w:tr w:rsidR="00DB1BD6" w:rsidRPr="009C7CF9" w14:paraId="7B55EAFA" w14:textId="77777777" w:rsidTr="000473E1">
        <w:trPr>
          <w:trHeight w:val="20"/>
        </w:trPr>
        <w:tc>
          <w:tcPr>
            <w:tcW w:w="4673" w:type="dxa"/>
            <w:gridSpan w:val="2"/>
            <w:shd w:val="clear" w:color="000000" w:fill="CCCCFF"/>
            <w:noWrap/>
            <w:vAlign w:val="bottom"/>
            <w:hideMark/>
          </w:tcPr>
          <w:p w14:paraId="65C2948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4C9AC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1.605,00</w:t>
            </w:r>
          </w:p>
        </w:tc>
        <w:tc>
          <w:tcPr>
            <w:tcW w:w="1271" w:type="dxa"/>
            <w:shd w:val="clear" w:color="000000" w:fill="CCCCFF"/>
            <w:noWrap/>
            <w:vAlign w:val="bottom"/>
            <w:hideMark/>
          </w:tcPr>
          <w:p w14:paraId="77D97B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1.605,00</w:t>
            </w:r>
          </w:p>
        </w:tc>
        <w:tc>
          <w:tcPr>
            <w:tcW w:w="1186" w:type="dxa"/>
            <w:shd w:val="clear" w:color="000000" w:fill="CCCCFF"/>
            <w:noWrap/>
            <w:vAlign w:val="bottom"/>
            <w:hideMark/>
          </w:tcPr>
          <w:p w14:paraId="6D5D50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1.099,83</w:t>
            </w:r>
          </w:p>
        </w:tc>
        <w:tc>
          <w:tcPr>
            <w:tcW w:w="0" w:type="auto"/>
            <w:shd w:val="clear" w:color="000000" w:fill="CCCCFF"/>
            <w:noWrap/>
            <w:vAlign w:val="bottom"/>
            <w:hideMark/>
          </w:tcPr>
          <w:p w14:paraId="2FDAE3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68,53</w:t>
            </w:r>
          </w:p>
        </w:tc>
      </w:tr>
      <w:tr w:rsidR="00DB1BD6" w:rsidRPr="009C7CF9" w14:paraId="47638A9C" w14:textId="77777777" w:rsidTr="000473E1">
        <w:trPr>
          <w:trHeight w:val="20"/>
        </w:trPr>
        <w:tc>
          <w:tcPr>
            <w:tcW w:w="0" w:type="auto"/>
            <w:shd w:val="clear" w:color="auto" w:fill="auto"/>
            <w:noWrap/>
            <w:vAlign w:val="bottom"/>
            <w:hideMark/>
          </w:tcPr>
          <w:p w14:paraId="2A247E5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50FC3D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8D81E90"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271" w:type="dxa"/>
            <w:shd w:val="clear" w:color="auto" w:fill="auto"/>
            <w:noWrap/>
            <w:vAlign w:val="bottom"/>
            <w:hideMark/>
          </w:tcPr>
          <w:p w14:paraId="76195AE4"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186" w:type="dxa"/>
            <w:shd w:val="clear" w:color="auto" w:fill="auto"/>
            <w:noWrap/>
            <w:vAlign w:val="bottom"/>
            <w:hideMark/>
          </w:tcPr>
          <w:p w14:paraId="45C0E233" w14:textId="77777777" w:rsidR="009C7CF9" w:rsidRPr="009C7CF9" w:rsidRDefault="009C7CF9" w:rsidP="009C7CF9">
            <w:pPr>
              <w:jc w:val="right"/>
              <w:rPr>
                <w:color w:val="000000"/>
                <w:sz w:val="16"/>
                <w:szCs w:val="16"/>
                <w:lang w:val="hr-HR"/>
              </w:rPr>
            </w:pPr>
            <w:r w:rsidRPr="009C7CF9">
              <w:rPr>
                <w:color w:val="000000"/>
                <w:sz w:val="16"/>
                <w:szCs w:val="16"/>
                <w:lang w:val="hr-HR"/>
              </w:rPr>
              <w:t>806,25</w:t>
            </w:r>
          </w:p>
        </w:tc>
        <w:tc>
          <w:tcPr>
            <w:tcW w:w="0" w:type="auto"/>
            <w:shd w:val="clear" w:color="auto" w:fill="auto"/>
            <w:noWrap/>
            <w:vAlign w:val="bottom"/>
            <w:hideMark/>
          </w:tcPr>
          <w:p w14:paraId="13B2A4A8" w14:textId="77777777" w:rsidR="009C7CF9" w:rsidRPr="009C7CF9" w:rsidRDefault="009C7CF9" w:rsidP="009C7CF9">
            <w:pPr>
              <w:jc w:val="right"/>
              <w:rPr>
                <w:color w:val="000000"/>
                <w:sz w:val="16"/>
                <w:szCs w:val="16"/>
                <w:lang w:val="hr-HR"/>
              </w:rPr>
            </w:pPr>
            <w:r w:rsidRPr="009C7CF9">
              <w:rPr>
                <w:color w:val="000000"/>
                <w:sz w:val="16"/>
                <w:szCs w:val="16"/>
                <w:lang w:val="hr-HR"/>
              </w:rPr>
              <w:t>80,63</w:t>
            </w:r>
          </w:p>
        </w:tc>
      </w:tr>
      <w:tr w:rsidR="00DB1BD6" w:rsidRPr="009C7CF9" w14:paraId="781D1E62" w14:textId="77777777" w:rsidTr="000473E1">
        <w:trPr>
          <w:trHeight w:val="20"/>
        </w:trPr>
        <w:tc>
          <w:tcPr>
            <w:tcW w:w="0" w:type="auto"/>
            <w:shd w:val="clear" w:color="auto" w:fill="auto"/>
            <w:noWrap/>
            <w:vAlign w:val="bottom"/>
            <w:hideMark/>
          </w:tcPr>
          <w:p w14:paraId="50C96ABF"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5A1106B0"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5A3A7D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FEE8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3162C2" w14:textId="77777777" w:rsidR="009C7CF9" w:rsidRPr="009C7CF9" w:rsidRDefault="009C7CF9" w:rsidP="009C7CF9">
            <w:pPr>
              <w:jc w:val="right"/>
              <w:rPr>
                <w:color w:val="000000"/>
                <w:sz w:val="16"/>
                <w:szCs w:val="16"/>
                <w:lang w:val="hr-HR"/>
              </w:rPr>
            </w:pPr>
            <w:r w:rsidRPr="009C7CF9">
              <w:rPr>
                <w:color w:val="000000"/>
                <w:sz w:val="16"/>
                <w:szCs w:val="16"/>
                <w:lang w:val="hr-HR"/>
              </w:rPr>
              <w:t>806,25</w:t>
            </w:r>
          </w:p>
        </w:tc>
        <w:tc>
          <w:tcPr>
            <w:tcW w:w="0" w:type="auto"/>
            <w:shd w:val="clear" w:color="auto" w:fill="auto"/>
            <w:noWrap/>
            <w:vAlign w:val="bottom"/>
            <w:hideMark/>
          </w:tcPr>
          <w:p w14:paraId="67A676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7DB3D7" w14:textId="77777777" w:rsidTr="000473E1">
        <w:trPr>
          <w:trHeight w:val="20"/>
        </w:trPr>
        <w:tc>
          <w:tcPr>
            <w:tcW w:w="0" w:type="auto"/>
            <w:shd w:val="clear" w:color="auto" w:fill="auto"/>
            <w:noWrap/>
            <w:vAlign w:val="bottom"/>
            <w:hideMark/>
          </w:tcPr>
          <w:p w14:paraId="1023888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E3A088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366CAB6" w14:textId="77777777" w:rsidR="009C7CF9" w:rsidRPr="009C7CF9" w:rsidRDefault="009C7CF9" w:rsidP="009C7CF9">
            <w:pPr>
              <w:jc w:val="right"/>
              <w:rPr>
                <w:color w:val="000000"/>
                <w:sz w:val="16"/>
                <w:szCs w:val="16"/>
                <w:lang w:val="hr-HR"/>
              </w:rPr>
            </w:pPr>
            <w:r w:rsidRPr="009C7CF9">
              <w:rPr>
                <w:color w:val="000000"/>
                <w:sz w:val="16"/>
                <w:szCs w:val="16"/>
                <w:lang w:val="hr-HR"/>
              </w:rPr>
              <w:t>605,00</w:t>
            </w:r>
          </w:p>
        </w:tc>
        <w:tc>
          <w:tcPr>
            <w:tcW w:w="1271" w:type="dxa"/>
            <w:shd w:val="clear" w:color="auto" w:fill="auto"/>
            <w:noWrap/>
            <w:vAlign w:val="bottom"/>
            <w:hideMark/>
          </w:tcPr>
          <w:p w14:paraId="297B7884" w14:textId="77777777" w:rsidR="009C7CF9" w:rsidRPr="009C7CF9" w:rsidRDefault="009C7CF9" w:rsidP="009C7CF9">
            <w:pPr>
              <w:jc w:val="right"/>
              <w:rPr>
                <w:color w:val="000000"/>
                <w:sz w:val="16"/>
                <w:szCs w:val="16"/>
                <w:lang w:val="hr-HR"/>
              </w:rPr>
            </w:pPr>
            <w:r w:rsidRPr="009C7CF9">
              <w:rPr>
                <w:color w:val="000000"/>
                <w:sz w:val="16"/>
                <w:szCs w:val="16"/>
                <w:lang w:val="hr-HR"/>
              </w:rPr>
              <w:t>605,00</w:t>
            </w:r>
          </w:p>
        </w:tc>
        <w:tc>
          <w:tcPr>
            <w:tcW w:w="1186" w:type="dxa"/>
            <w:shd w:val="clear" w:color="auto" w:fill="auto"/>
            <w:noWrap/>
            <w:vAlign w:val="bottom"/>
            <w:hideMark/>
          </w:tcPr>
          <w:p w14:paraId="00CB35FA" w14:textId="77777777" w:rsidR="009C7CF9" w:rsidRPr="009C7CF9" w:rsidRDefault="009C7CF9" w:rsidP="009C7CF9">
            <w:pPr>
              <w:jc w:val="right"/>
              <w:rPr>
                <w:color w:val="000000"/>
                <w:sz w:val="16"/>
                <w:szCs w:val="16"/>
                <w:lang w:val="hr-HR"/>
              </w:rPr>
            </w:pPr>
            <w:r w:rsidRPr="009C7CF9">
              <w:rPr>
                <w:color w:val="000000"/>
                <w:sz w:val="16"/>
                <w:szCs w:val="16"/>
                <w:lang w:val="hr-HR"/>
              </w:rPr>
              <w:t>293,58</w:t>
            </w:r>
          </w:p>
        </w:tc>
        <w:tc>
          <w:tcPr>
            <w:tcW w:w="0" w:type="auto"/>
            <w:shd w:val="clear" w:color="auto" w:fill="auto"/>
            <w:noWrap/>
            <w:vAlign w:val="bottom"/>
            <w:hideMark/>
          </w:tcPr>
          <w:p w14:paraId="0EE25904" w14:textId="77777777" w:rsidR="009C7CF9" w:rsidRPr="009C7CF9" w:rsidRDefault="009C7CF9" w:rsidP="009C7CF9">
            <w:pPr>
              <w:jc w:val="right"/>
              <w:rPr>
                <w:color w:val="000000"/>
                <w:sz w:val="16"/>
                <w:szCs w:val="16"/>
                <w:lang w:val="hr-HR"/>
              </w:rPr>
            </w:pPr>
            <w:r w:rsidRPr="009C7CF9">
              <w:rPr>
                <w:color w:val="000000"/>
                <w:sz w:val="16"/>
                <w:szCs w:val="16"/>
                <w:lang w:val="hr-HR"/>
              </w:rPr>
              <w:t>48,53</w:t>
            </w:r>
          </w:p>
        </w:tc>
      </w:tr>
      <w:tr w:rsidR="00EE59AA" w:rsidRPr="009C7CF9" w14:paraId="2C70B85D" w14:textId="77777777" w:rsidTr="000473E1">
        <w:trPr>
          <w:trHeight w:val="20"/>
        </w:trPr>
        <w:tc>
          <w:tcPr>
            <w:tcW w:w="0" w:type="auto"/>
            <w:shd w:val="clear" w:color="auto" w:fill="auto"/>
            <w:vAlign w:val="bottom"/>
            <w:hideMark/>
          </w:tcPr>
          <w:p w14:paraId="1D6905BA"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610D7EC2"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DC4B3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E376C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F44B00F" w14:textId="77777777" w:rsidR="009C7CF9" w:rsidRPr="009C7CF9" w:rsidRDefault="009C7CF9" w:rsidP="009C7CF9">
            <w:pPr>
              <w:jc w:val="right"/>
              <w:rPr>
                <w:color w:val="000000"/>
                <w:sz w:val="16"/>
                <w:szCs w:val="16"/>
                <w:lang w:val="hr-HR"/>
              </w:rPr>
            </w:pPr>
            <w:r w:rsidRPr="009C7CF9">
              <w:rPr>
                <w:color w:val="000000"/>
                <w:sz w:val="16"/>
                <w:szCs w:val="16"/>
                <w:lang w:val="hr-HR"/>
              </w:rPr>
              <w:t>293,58</w:t>
            </w:r>
          </w:p>
        </w:tc>
        <w:tc>
          <w:tcPr>
            <w:tcW w:w="0" w:type="auto"/>
            <w:shd w:val="clear" w:color="auto" w:fill="auto"/>
            <w:vAlign w:val="bottom"/>
            <w:hideMark/>
          </w:tcPr>
          <w:p w14:paraId="5922F0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427C467" w14:textId="77777777" w:rsidTr="000473E1">
        <w:trPr>
          <w:trHeight w:val="20"/>
        </w:trPr>
        <w:tc>
          <w:tcPr>
            <w:tcW w:w="0" w:type="auto"/>
            <w:shd w:val="clear" w:color="000000" w:fill="FFFF99"/>
            <w:vAlign w:val="bottom"/>
            <w:hideMark/>
          </w:tcPr>
          <w:p w14:paraId="7B5D902A" w14:textId="77777777" w:rsidR="009C7CF9" w:rsidRPr="009C7CF9" w:rsidRDefault="009C7CF9" w:rsidP="009C7CF9">
            <w:pPr>
              <w:rPr>
                <w:b/>
                <w:bCs/>
                <w:sz w:val="16"/>
                <w:szCs w:val="16"/>
                <w:lang w:val="hr-HR"/>
              </w:rPr>
            </w:pPr>
            <w:r w:rsidRPr="009C7CF9">
              <w:rPr>
                <w:b/>
                <w:bCs/>
                <w:sz w:val="16"/>
                <w:szCs w:val="16"/>
                <w:lang w:val="hr-HR"/>
              </w:rPr>
              <w:t>A107803</w:t>
            </w:r>
          </w:p>
        </w:tc>
        <w:tc>
          <w:tcPr>
            <w:tcW w:w="3832" w:type="dxa"/>
            <w:shd w:val="clear" w:color="000000" w:fill="FFFF99"/>
            <w:vAlign w:val="bottom"/>
            <w:hideMark/>
          </w:tcPr>
          <w:p w14:paraId="4F7086EE" w14:textId="77777777" w:rsidR="009C7CF9" w:rsidRPr="009C7CF9" w:rsidRDefault="009C7CF9" w:rsidP="009C7CF9">
            <w:pPr>
              <w:rPr>
                <w:b/>
                <w:bCs/>
                <w:sz w:val="16"/>
                <w:szCs w:val="16"/>
                <w:lang w:val="hr-HR"/>
              </w:rPr>
            </w:pPr>
            <w:r w:rsidRPr="009C7CF9">
              <w:rPr>
                <w:b/>
                <w:bCs/>
                <w:sz w:val="16"/>
                <w:szCs w:val="16"/>
                <w:lang w:val="hr-HR"/>
              </w:rPr>
              <w:t>Aktivnost: MATERIJALNI RASHODI GRADSKIH GALERIJA</w:t>
            </w:r>
          </w:p>
        </w:tc>
        <w:tc>
          <w:tcPr>
            <w:tcW w:w="1275" w:type="dxa"/>
            <w:shd w:val="clear" w:color="000000" w:fill="FFFF99"/>
            <w:vAlign w:val="bottom"/>
            <w:hideMark/>
          </w:tcPr>
          <w:p w14:paraId="2AF5330D" w14:textId="77777777" w:rsidR="009C7CF9" w:rsidRPr="009C7CF9" w:rsidRDefault="009C7CF9" w:rsidP="009C7CF9">
            <w:pPr>
              <w:jc w:val="right"/>
              <w:rPr>
                <w:b/>
                <w:bCs/>
                <w:sz w:val="16"/>
                <w:szCs w:val="16"/>
                <w:lang w:val="hr-HR"/>
              </w:rPr>
            </w:pPr>
            <w:r w:rsidRPr="009C7CF9">
              <w:rPr>
                <w:b/>
                <w:bCs/>
                <w:sz w:val="16"/>
                <w:szCs w:val="16"/>
                <w:lang w:val="hr-HR"/>
              </w:rPr>
              <w:t>57.120,00</w:t>
            </w:r>
          </w:p>
        </w:tc>
        <w:tc>
          <w:tcPr>
            <w:tcW w:w="1271" w:type="dxa"/>
            <w:shd w:val="clear" w:color="000000" w:fill="FFFF99"/>
            <w:vAlign w:val="bottom"/>
            <w:hideMark/>
          </w:tcPr>
          <w:p w14:paraId="1BB4445B" w14:textId="77777777" w:rsidR="009C7CF9" w:rsidRPr="009C7CF9" w:rsidRDefault="009C7CF9" w:rsidP="009C7CF9">
            <w:pPr>
              <w:jc w:val="right"/>
              <w:rPr>
                <w:b/>
                <w:bCs/>
                <w:sz w:val="16"/>
                <w:szCs w:val="16"/>
                <w:lang w:val="hr-HR"/>
              </w:rPr>
            </w:pPr>
            <w:r w:rsidRPr="009C7CF9">
              <w:rPr>
                <w:b/>
                <w:bCs/>
                <w:sz w:val="16"/>
                <w:szCs w:val="16"/>
                <w:lang w:val="hr-HR"/>
              </w:rPr>
              <w:t>57.120,00</w:t>
            </w:r>
          </w:p>
        </w:tc>
        <w:tc>
          <w:tcPr>
            <w:tcW w:w="1186" w:type="dxa"/>
            <w:shd w:val="clear" w:color="000000" w:fill="FFFF99"/>
            <w:vAlign w:val="bottom"/>
            <w:hideMark/>
          </w:tcPr>
          <w:p w14:paraId="6DAF073C" w14:textId="77777777" w:rsidR="009C7CF9" w:rsidRPr="009C7CF9" w:rsidRDefault="009C7CF9" w:rsidP="009C7CF9">
            <w:pPr>
              <w:jc w:val="right"/>
              <w:rPr>
                <w:b/>
                <w:bCs/>
                <w:sz w:val="16"/>
                <w:szCs w:val="16"/>
                <w:lang w:val="hr-HR"/>
              </w:rPr>
            </w:pPr>
            <w:r w:rsidRPr="009C7CF9">
              <w:rPr>
                <w:b/>
                <w:bCs/>
                <w:sz w:val="16"/>
                <w:szCs w:val="16"/>
                <w:lang w:val="hr-HR"/>
              </w:rPr>
              <w:t>29.914,82</w:t>
            </w:r>
          </w:p>
        </w:tc>
        <w:tc>
          <w:tcPr>
            <w:tcW w:w="0" w:type="auto"/>
            <w:shd w:val="clear" w:color="000000" w:fill="FFFF99"/>
            <w:vAlign w:val="bottom"/>
            <w:hideMark/>
          </w:tcPr>
          <w:p w14:paraId="6EB58121" w14:textId="77777777" w:rsidR="009C7CF9" w:rsidRPr="009C7CF9" w:rsidRDefault="009C7CF9" w:rsidP="009C7CF9">
            <w:pPr>
              <w:jc w:val="right"/>
              <w:rPr>
                <w:b/>
                <w:bCs/>
                <w:sz w:val="16"/>
                <w:szCs w:val="16"/>
                <w:lang w:val="hr-HR"/>
              </w:rPr>
            </w:pPr>
            <w:r w:rsidRPr="009C7CF9">
              <w:rPr>
                <w:b/>
                <w:bCs/>
                <w:sz w:val="16"/>
                <w:szCs w:val="16"/>
                <w:lang w:val="hr-HR"/>
              </w:rPr>
              <w:t>52,37</w:t>
            </w:r>
          </w:p>
        </w:tc>
      </w:tr>
      <w:tr w:rsidR="00DB1BD6" w:rsidRPr="009C7CF9" w14:paraId="693D40B1" w14:textId="77777777" w:rsidTr="000473E1">
        <w:trPr>
          <w:trHeight w:val="20"/>
        </w:trPr>
        <w:tc>
          <w:tcPr>
            <w:tcW w:w="4673" w:type="dxa"/>
            <w:gridSpan w:val="2"/>
            <w:shd w:val="clear" w:color="000000" w:fill="CCCCFF"/>
            <w:noWrap/>
            <w:vAlign w:val="bottom"/>
            <w:hideMark/>
          </w:tcPr>
          <w:p w14:paraId="44A66F2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003B6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57.120,00</w:t>
            </w:r>
          </w:p>
        </w:tc>
        <w:tc>
          <w:tcPr>
            <w:tcW w:w="1271" w:type="dxa"/>
            <w:shd w:val="clear" w:color="000000" w:fill="CCCCFF"/>
            <w:noWrap/>
            <w:vAlign w:val="bottom"/>
            <w:hideMark/>
          </w:tcPr>
          <w:p w14:paraId="698EDC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57.120,00</w:t>
            </w:r>
          </w:p>
        </w:tc>
        <w:tc>
          <w:tcPr>
            <w:tcW w:w="1186" w:type="dxa"/>
            <w:shd w:val="clear" w:color="000000" w:fill="CCCCFF"/>
            <w:noWrap/>
            <w:vAlign w:val="bottom"/>
            <w:hideMark/>
          </w:tcPr>
          <w:p w14:paraId="28A457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29.914,82</w:t>
            </w:r>
          </w:p>
        </w:tc>
        <w:tc>
          <w:tcPr>
            <w:tcW w:w="0" w:type="auto"/>
            <w:shd w:val="clear" w:color="000000" w:fill="CCCCFF"/>
            <w:noWrap/>
            <w:vAlign w:val="bottom"/>
            <w:hideMark/>
          </w:tcPr>
          <w:p w14:paraId="43C7F6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52,37</w:t>
            </w:r>
          </w:p>
        </w:tc>
      </w:tr>
      <w:tr w:rsidR="00DB1BD6" w:rsidRPr="009C7CF9" w14:paraId="1F390B5B" w14:textId="77777777" w:rsidTr="000473E1">
        <w:trPr>
          <w:trHeight w:val="20"/>
        </w:trPr>
        <w:tc>
          <w:tcPr>
            <w:tcW w:w="0" w:type="auto"/>
            <w:shd w:val="clear" w:color="auto" w:fill="auto"/>
            <w:noWrap/>
            <w:vAlign w:val="bottom"/>
            <w:hideMark/>
          </w:tcPr>
          <w:p w14:paraId="6DE7C6A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FBCD44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A2878F1" w14:textId="77777777" w:rsidR="009C7CF9" w:rsidRPr="009C7CF9" w:rsidRDefault="009C7CF9" w:rsidP="009C7CF9">
            <w:pPr>
              <w:jc w:val="right"/>
              <w:rPr>
                <w:color w:val="000000"/>
                <w:sz w:val="16"/>
                <w:szCs w:val="16"/>
                <w:lang w:val="hr-HR"/>
              </w:rPr>
            </w:pPr>
            <w:r w:rsidRPr="009C7CF9">
              <w:rPr>
                <w:color w:val="000000"/>
                <w:sz w:val="16"/>
                <w:szCs w:val="16"/>
                <w:lang w:val="hr-HR"/>
              </w:rPr>
              <w:t>34.470,00</w:t>
            </w:r>
          </w:p>
        </w:tc>
        <w:tc>
          <w:tcPr>
            <w:tcW w:w="1271" w:type="dxa"/>
            <w:shd w:val="clear" w:color="auto" w:fill="auto"/>
            <w:noWrap/>
            <w:vAlign w:val="bottom"/>
            <w:hideMark/>
          </w:tcPr>
          <w:p w14:paraId="3DB4849A" w14:textId="77777777" w:rsidR="009C7CF9" w:rsidRPr="009C7CF9" w:rsidRDefault="009C7CF9" w:rsidP="009C7CF9">
            <w:pPr>
              <w:jc w:val="right"/>
              <w:rPr>
                <w:color w:val="000000"/>
                <w:sz w:val="16"/>
                <w:szCs w:val="16"/>
                <w:lang w:val="hr-HR"/>
              </w:rPr>
            </w:pPr>
            <w:r w:rsidRPr="009C7CF9">
              <w:rPr>
                <w:color w:val="000000"/>
                <w:sz w:val="16"/>
                <w:szCs w:val="16"/>
                <w:lang w:val="hr-HR"/>
              </w:rPr>
              <w:t>34.470,00</w:t>
            </w:r>
          </w:p>
        </w:tc>
        <w:tc>
          <w:tcPr>
            <w:tcW w:w="1186" w:type="dxa"/>
            <w:shd w:val="clear" w:color="auto" w:fill="auto"/>
            <w:noWrap/>
            <w:vAlign w:val="bottom"/>
            <w:hideMark/>
          </w:tcPr>
          <w:p w14:paraId="514FD39F" w14:textId="77777777" w:rsidR="009C7CF9" w:rsidRPr="009C7CF9" w:rsidRDefault="009C7CF9" w:rsidP="009C7CF9">
            <w:pPr>
              <w:jc w:val="right"/>
              <w:rPr>
                <w:color w:val="000000"/>
                <w:sz w:val="16"/>
                <w:szCs w:val="16"/>
                <w:lang w:val="hr-HR"/>
              </w:rPr>
            </w:pPr>
            <w:r w:rsidRPr="009C7CF9">
              <w:rPr>
                <w:color w:val="000000"/>
                <w:sz w:val="16"/>
                <w:szCs w:val="16"/>
                <w:lang w:val="hr-HR"/>
              </w:rPr>
              <w:t>19.964,53</w:t>
            </w:r>
          </w:p>
        </w:tc>
        <w:tc>
          <w:tcPr>
            <w:tcW w:w="0" w:type="auto"/>
            <w:shd w:val="clear" w:color="auto" w:fill="auto"/>
            <w:noWrap/>
            <w:vAlign w:val="bottom"/>
            <w:hideMark/>
          </w:tcPr>
          <w:p w14:paraId="7E766621" w14:textId="77777777" w:rsidR="009C7CF9" w:rsidRPr="009C7CF9" w:rsidRDefault="009C7CF9" w:rsidP="009C7CF9">
            <w:pPr>
              <w:jc w:val="right"/>
              <w:rPr>
                <w:color w:val="000000"/>
                <w:sz w:val="16"/>
                <w:szCs w:val="16"/>
                <w:lang w:val="hr-HR"/>
              </w:rPr>
            </w:pPr>
            <w:r w:rsidRPr="009C7CF9">
              <w:rPr>
                <w:color w:val="000000"/>
                <w:sz w:val="16"/>
                <w:szCs w:val="16"/>
                <w:lang w:val="hr-HR"/>
              </w:rPr>
              <w:t>57,92</w:t>
            </w:r>
          </w:p>
        </w:tc>
      </w:tr>
      <w:tr w:rsidR="00DB1BD6" w:rsidRPr="009C7CF9" w14:paraId="224BF5F8" w14:textId="77777777" w:rsidTr="000473E1">
        <w:trPr>
          <w:trHeight w:val="20"/>
        </w:trPr>
        <w:tc>
          <w:tcPr>
            <w:tcW w:w="0" w:type="auto"/>
            <w:shd w:val="clear" w:color="auto" w:fill="auto"/>
            <w:noWrap/>
            <w:vAlign w:val="bottom"/>
            <w:hideMark/>
          </w:tcPr>
          <w:p w14:paraId="6A757633"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3744820E"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5A3E32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2E87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7180F6D" w14:textId="77777777" w:rsidR="009C7CF9" w:rsidRPr="009C7CF9" w:rsidRDefault="009C7CF9" w:rsidP="009C7CF9">
            <w:pPr>
              <w:jc w:val="right"/>
              <w:rPr>
                <w:color w:val="000000"/>
                <w:sz w:val="16"/>
                <w:szCs w:val="16"/>
                <w:lang w:val="hr-HR"/>
              </w:rPr>
            </w:pPr>
            <w:r w:rsidRPr="009C7CF9">
              <w:rPr>
                <w:color w:val="000000"/>
                <w:sz w:val="16"/>
                <w:szCs w:val="16"/>
                <w:lang w:val="hr-HR"/>
              </w:rPr>
              <w:t>1.592,53</w:t>
            </w:r>
          </w:p>
        </w:tc>
        <w:tc>
          <w:tcPr>
            <w:tcW w:w="0" w:type="auto"/>
            <w:shd w:val="clear" w:color="auto" w:fill="auto"/>
            <w:noWrap/>
            <w:vAlign w:val="bottom"/>
            <w:hideMark/>
          </w:tcPr>
          <w:p w14:paraId="5114B4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4A5F6D" w14:textId="77777777" w:rsidTr="000473E1">
        <w:trPr>
          <w:trHeight w:val="20"/>
        </w:trPr>
        <w:tc>
          <w:tcPr>
            <w:tcW w:w="0" w:type="auto"/>
            <w:shd w:val="clear" w:color="auto" w:fill="auto"/>
            <w:noWrap/>
            <w:vAlign w:val="bottom"/>
            <w:hideMark/>
          </w:tcPr>
          <w:p w14:paraId="5727FB1E"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33D9877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3B2DAF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C001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0E497A" w14:textId="77777777" w:rsidR="009C7CF9" w:rsidRPr="009C7CF9" w:rsidRDefault="009C7CF9" w:rsidP="009C7CF9">
            <w:pPr>
              <w:jc w:val="right"/>
              <w:rPr>
                <w:color w:val="000000"/>
                <w:sz w:val="16"/>
                <w:szCs w:val="16"/>
                <w:lang w:val="hr-HR"/>
              </w:rPr>
            </w:pPr>
            <w:r w:rsidRPr="009C7CF9">
              <w:rPr>
                <w:color w:val="000000"/>
                <w:sz w:val="16"/>
                <w:szCs w:val="16"/>
                <w:lang w:val="hr-HR"/>
              </w:rPr>
              <w:t>1.195,92</w:t>
            </w:r>
          </w:p>
        </w:tc>
        <w:tc>
          <w:tcPr>
            <w:tcW w:w="0" w:type="auto"/>
            <w:shd w:val="clear" w:color="auto" w:fill="auto"/>
            <w:noWrap/>
            <w:vAlign w:val="bottom"/>
            <w:hideMark/>
          </w:tcPr>
          <w:p w14:paraId="6E25CD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CF482C8" w14:textId="77777777" w:rsidTr="000473E1">
        <w:trPr>
          <w:trHeight w:val="20"/>
        </w:trPr>
        <w:tc>
          <w:tcPr>
            <w:tcW w:w="0" w:type="auto"/>
            <w:shd w:val="clear" w:color="auto" w:fill="auto"/>
            <w:noWrap/>
            <w:vAlign w:val="bottom"/>
            <w:hideMark/>
          </w:tcPr>
          <w:p w14:paraId="2F3BB908"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213638FB"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3834BD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4AC9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26149C" w14:textId="77777777" w:rsidR="009C7CF9" w:rsidRPr="009C7CF9" w:rsidRDefault="009C7CF9" w:rsidP="009C7CF9">
            <w:pPr>
              <w:jc w:val="right"/>
              <w:rPr>
                <w:color w:val="000000"/>
                <w:sz w:val="16"/>
                <w:szCs w:val="16"/>
                <w:lang w:val="hr-HR"/>
              </w:rPr>
            </w:pPr>
            <w:r w:rsidRPr="009C7CF9">
              <w:rPr>
                <w:color w:val="000000"/>
                <w:sz w:val="16"/>
                <w:szCs w:val="16"/>
                <w:lang w:val="hr-HR"/>
              </w:rPr>
              <w:t>2.359,68</w:t>
            </w:r>
          </w:p>
        </w:tc>
        <w:tc>
          <w:tcPr>
            <w:tcW w:w="0" w:type="auto"/>
            <w:shd w:val="clear" w:color="auto" w:fill="auto"/>
            <w:noWrap/>
            <w:vAlign w:val="bottom"/>
            <w:hideMark/>
          </w:tcPr>
          <w:p w14:paraId="09F166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90CAA07" w14:textId="77777777" w:rsidTr="000473E1">
        <w:trPr>
          <w:trHeight w:val="20"/>
        </w:trPr>
        <w:tc>
          <w:tcPr>
            <w:tcW w:w="0" w:type="auto"/>
            <w:shd w:val="clear" w:color="auto" w:fill="auto"/>
            <w:vAlign w:val="bottom"/>
            <w:hideMark/>
          </w:tcPr>
          <w:p w14:paraId="1B49E8D3"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7D75976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233D6E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6C163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413DA0E" w14:textId="77777777" w:rsidR="009C7CF9" w:rsidRPr="009C7CF9" w:rsidRDefault="009C7CF9" w:rsidP="009C7CF9">
            <w:pPr>
              <w:jc w:val="right"/>
              <w:rPr>
                <w:color w:val="000000"/>
                <w:sz w:val="16"/>
                <w:szCs w:val="16"/>
                <w:lang w:val="hr-HR"/>
              </w:rPr>
            </w:pPr>
            <w:r w:rsidRPr="009C7CF9">
              <w:rPr>
                <w:color w:val="000000"/>
                <w:sz w:val="16"/>
                <w:szCs w:val="16"/>
                <w:lang w:val="hr-HR"/>
              </w:rPr>
              <w:t>3.038,20</w:t>
            </w:r>
          </w:p>
        </w:tc>
        <w:tc>
          <w:tcPr>
            <w:tcW w:w="0" w:type="auto"/>
            <w:shd w:val="clear" w:color="auto" w:fill="auto"/>
            <w:vAlign w:val="bottom"/>
            <w:hideMark/>
          </w:tcPr>
          <w:p w14:paraId="48A124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EF65FD" w14:textId="77777777" w:rsidTr="000473E1">
        <w:trPr>
          <w:trHeight w:val="20"/>
        </w:trPr>
        <w:tc>
          <w:tcPr>
            <w:tcW w:w="0" w:type="auto"/>
            <w:shd w:val="clear" w:color="auto" w:fill="auto"/>
            <w:noWrap/>
            <w:vAlign w:val="bottom"/>
            <w:hideMark/>
          </w:tcPr>
          <w:p w14:paraId="25E3B02D"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AEA7BD3"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009D20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6F2AA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87B315" w14:textId="77777777" w:rsidR="009C7CF9" w:rsidRPr="009C7CF9" w:rsidRDefault="009C7CF9" w:rsidP="009C7CF9">
            <w:pPr>
              <w:jc w:val="right"/>
              <w:rPr>
                <w:color w:val="000000"/>
                <w:sz w:val="16"/>
                <w:szCs w:val="16"/>
                <w:lang w:val="hr-HR"/>
              </w:rPr>
            </w:pPr>
            <w:r w:rsidRPr="009C7CF9">
              <w:rPr>
                <w:color w:val="000000"/>
                <w:sz w:val="16"/>
                <w:szCs w:val="16"/>
                <w:lang w:val="hr-HR"/>
              </w:rPr>
              <w:t>1.000,35</w:t>
            </w:r>
          </w:p>
        </w:tc>
        <w:tc>
          <w:tcPr>
            <w:tcW w:w="0" w:type="auto"/>
            <w:shd w:val="clear" w:color="auto" w:fill="auto"/>
            <w:noWrap/>
            <w:vAlign w:val="bottom"/>
            <w:hideMark/>
          </w:tcPr>
          <w:p w14:paraId="5EEE09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C1470A" w14:textId="77777777" w:rsidTr="000473E1">
        <w:trPr>
          <w:trHeight w:val="20"/>
        </w:trPr>
        <w:tc>
          <w:tcPr>
            <w:tcW w:w="0" w:type="auto"/>
            <w:shd w:val="clear" w:color="auto" w:fill="auto"/>
            <w:noWrap/>
            <w:vAlign w:val="bottom"/>
            <w:hideMark/>
          </w:tcPr>
          <w:p w14:paraId="372889BB"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2938974A"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B10A8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2BA6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8CBF0C" w14:textId="77777777" w:rsidR="009C7CF9" w:rsidRPr="009C7CF9" w:rsidRDefault="009C7CF9" w:rsidP="009C7CF9">
            <w:pPr>
              <w:jc w:val="right"/>
              <w:rPr>
                <w:color w:val="000000"/>
                <w:sz w:val="16"/>
                <w:szCs w:val="16"/>
                <w:lang w:val="hr-HR"/>
              </w:rPr>
            </w:pPr>
            <w:r w:rsidRPr="009C7CF9">
              <w:rPr>
                <w:color w:val="000000"/>
                <w:sz w:val="16"/>
                <w:szCs w:val="16"/>
                <w:lang w:val="hr-HR"/>
              </w:rPr>
              <w:t>973,89</w:t>
            </w:r>
          </w:p>
        </w:tc>
        <w:tc>
          <w:tcPr>
            <w:tcW w:w="0" w:type="auto"/>
            <w:shd w:val="clear" w:color="auto" w:fill="auto"/>
            <w:noWrap/>
            <w:vAlign w:val="bottom"/>
            <w:hideMark/>
          </w:tcPr>
          <w:p w14:paraId="7489EF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6BE80F" w14:textId="77777777" w:rsidTr="000473E1">
        <w:trPr>
          <w:trHeight w:val="20"/>
        </w:trPr>
        <w:tc>
          <w:tcPr>
            <w:tcW w:w="0" w:type="auto"/>
            <w:shd w:val="clear" w:color="auto" w:fill="auto"/>
            <w:noWrap/>
            <w:vAlign w:val="bottom"/>
            <w:hideMark/>
          </w:tcPr>
          <w:p w14:paraId="13CF340F"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0F0CECBB"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7DE28E2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73A4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6CC13C" w14:textId="77777777" w:rsidR="009C7CF9" w:rsidRPr="009C7CF9" w:rsidRDefault="009C7CF9" w:rsidP="009C7CF9">
            <w:pPr>
              <w:jc w:val="right"/>
              <w:rPr>
                <w:color w:val="000000"/>
                <w:sz w:val="16"/>
                <w:szCs w:val="16"/>
                <w:lang w:val="hr-HR"/>
              </w:rPr>
            </w:pPr>
            <w:r w:rsidRPr="009C7CF9">
              <w:rPr>
                <w:color w:val="000000"/>
                <w:sz w:val="16"/>
                <w:szCs w:val="16"/>
                <w:lang w:val="hr-HR"/>
              </w:rPr>
              <w:t>497,70</w:t>
            </w:r>
          </w:p>
        </w:tc>
        <w:tc>
          <w:tcPr>
            <w:tcW w:w="0" w:type="auto"/>
            <w:shd w:val="clear" w:color="auto" w:fill="auto"/>
            <w:noWrap/>
            <w:vAlign w:val="bottom"/>
            <w:hideMark/>
          </w:tcPr>
          <w:p w14:paraId="293DF1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F923F06" w14:textId="77777777" w:rsidTr="000473E1">
        <w:trPr>
          <w:trHeight w:val="20"/>
        </w:trPr>
        <w:tc>
          <w:tcPr>
            <w:tcW w:w="0" w:type="auto"/>
            <w:shd w:val="clear" w:color="auto" w:fill="auto"/>
            <w:noWrap/>
            <w:vAlign w:val="bottom"/>
            <w:hideMark/>
          </w:tcPr>
          <w:p w14:paraId="6EB26C3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DEED2AC"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5E14F6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2EAF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1555FC" w14:textId="77777777" w:rsidR="009C7CF9" w:rsidRPr="009C7CF9" w:rsidRDefault="009C7CF9" w:rsidP="009C7CF9">
            <w:pPr>
              <w:jc w:val="right"/>
              <w:rPr>
                <w:color w:val="000000"/>
                <w:sz w:val="16"/>
                <w:szCs w:val="16"/>
                <w:lang w:val="hr-HR"/>
              </w:rPr>
            </w:pPr>
            <w:r w:rsidRPr="009C7CF9">
              <w:rPr>
                <w:color w:val="000000"/>
                <w:sz w:val="16"/>
                <w:szCs w:val="16"/>
                <w:lang w:val="hr-HR"/>
              </w:rPr>
              <w:t>169,13</w:t>
            </w:r>
          </w:p>
        </w:tc>
        <w:tc>
          <w:tcPr>
            <w:tcW w:w="0" w:type="auto"/>
            <w:shd w:val="clear" w:color="auto" w:fill="auto"/>
            <w:noWrap/>
            <w:vAlign w:val="bottom"/>
            <w:hideMark/>
          </w:tcPr>
          <w:p w14:paraId="0C9086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DFA37D7" w14:textId="77777777" w:rsidTr="000473E1">
        <w:trPr>
          <w:trHeight w:val="20"/>
        </w:trPr>
        <w:tc>
          <w:tcPr>
            <w:tcW w:w="0" w:type="auto"/>
            <w:shd w:val="clear" w:color="auto" w:fill="auto"/>
            <w:noWrap/>
            <w:vAlign w:val="bottom"/>
            <w:hideMark/>
          </w:tcPr>
          <w:p w14:paraId="48889D4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C057272"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80463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5F33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37A15E" w14:textId="77777777" w:rsidR="009C7CF9" w:rsidRPr="009C7CF9" w:rsidRDefault="009C7CF9" w:rsidP="009C7CF9">
            <w:pPr>
              <w:jc w:val="right"/>
              <w:rPr>
                <w:color w:val="000000"/>
                <w:sz w:val="16"/>
                <w:szCs w:val="16"/>
                <w:lang w:val="hr-HR"/>
              </w:rPr>
            </w:pPr>
            <w:r w:rsidRPr="009C7CF9">
              <w:rPr>
                <w:color w:val="000000"/>
                <w:sz w:val="16"/>
                <w:szCs w:val="16"/>
                <w:lang w:val="hr-HR"/>
              </w:rPr>
              <w:t>8.334,51</w:t>
            </w:r>
          </w:p>
        </w:tc>
        <w:tc>
          <w:tcPr>
            <w:tcW w:w="0" w:type="auto"/>
            <w:shd w:val="clear" w:color="auto" w:fill="auto"/>
            <w:noWrap/>
            <w:vAlign w:val="bottom"/>
            <w:hideMark/>
          </w:tcPr>
          <w:p w14:paraId="27366C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DC3EDA" w14:textId="77777777" w:rsidTr="000473E1">
        <w:trPr>
          <w:trHeight w:val="20"/>
        </w:trPr>
        <w:tc>
          <w:tcPr>
            <w:tcW w:w="0" w:type="auto"/>
            <w:shd w:val="clear" w:color="auto" w:fill="auto"/>
            <w:noWrap/>
            <w:vAlign w:val="bottom"/>
            <w:hideMark/>
          </w:tcPr>
          <w:p w14:paraId="333D14BD"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49516436"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527E45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388B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450CDA" w14:textId="77777777" w:rsidR="009C7CF9" w:rsidRPr="009C7CF9" w:rsidRDefault="009C7CF9" w:rsidP="009C7CF9">
            <w:pPr>
              <w:jc w:val="right"/>
              <w:rPr>
                <w:color w:val="000000"/>
                <w:sz w:val="16"/>
                <w:szCs w:val="16"/>
                <w:lang w:val="hr-HR"/>
              </w:rPr>
            </w:pPr>
            <w:r w:rsidRPr="009C7CF9">
              <w:rPr>
                <w:color w:val="000000"/>
                <w:sz w:val="16"/>
                <w:szCs w:val="16"/>
                <w:lang w:val="hr-HR"/>
              </w:rPr>
              <w:t>342,10</w:t>
            </w:r>
          </w:p>
        </w:tc>
        <w:tc>
          <w:tcPr>
            <w:tcW w:w="0" w:type="auto"/>
            <w:shd w:val="clear" w:color="auto" w:fill="auto"/>
            <w:noWrap/>
            <w:vAlign w:val="bottom"/>
            <w:hideMark/>
          </w:tcPr>
          <w:p w14:paraId="510AAE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26E8294" w14:textId="77777777" w:rsidTr="000473E1">
        <w:trPr>
          <w:trHeight w:val="20"/>
        </w:trPr>
        <w:tc>
          <w:tcPr>
            <w:tcW w:w="0" w:type="auto"/>
            <w:shd w:val="clear" w:color="auto" w:fill="auto"/>
            <w:noWrap/>
            <w:vAlign w:val="bottom"/>
            <w:hideMark/>
          </w:tcPr>
          <w:p w14:paraId="1963F6E2"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2B02ECBB"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A4097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FB34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0FA1C9" w14:textId="77777777" w:rsidR="009C7CF9" w:rsidRPr="009C7CF9" w:rsidRDefault="009C7CF9" w:rsidP="009C7CF9">
            <w:pPr>
              <w:jc w:val="right"/>
              <w:rPr>
                <w:color w:val="000000"/>
                <w:sz w:val="16"/>
                <w:szCs w:val="16"/>
                <w:lang w:val="hr-HR"/>
              </w:rPr>
            </w:pPr>
            <w:r w:rsidRPr="009C7CF9">
              <w:rPr>
                <w:color w:val="000000"/>
                <w:sz w:val="16"/>
                <w:szCs w:val="16"/>
                <w:lang w:val="hr-HR"/>
              </w:rPr>
              <w:t>331,80</w:t>
            </w:r>
          </w:p>
        </w:tc>
        <w:tc>
          <w:tcPr>
            <w:tcW w:w="0" w:type="auto"/>
            <w:shd w:val="clear" w:color="auto" w:fill="auto"/>
            <w:noWrap/>
            <w:vAlign w:val="bottom"/>
            <w:hideMark/>
          </w:tcPr>
          <w:p w14:paraId="0CBE7A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227189" w14:textId="77777777" w:rsidTr="000473E1">
        <w:trPr>
          <w:trHeight w:val="20"/>
        </w:trPr>
        <w:tc>
          <w:tcPr>
            <w:tcW w:w="0" w:type="auto"/>
            <w:shd w:val="clear" w:color="auto" w:fill="auto"/>
            <w:noWrap/>
            <w:vAlign w:val="bottom"/>
            <w:hideMark/>
          </w:tcPr>
          <w:p w14:paraId="649427D4"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22C8D579"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0DB24B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FB4E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2F2D0BD" w14:textId="77777777" w:rsidR="009C7CF9" w:rsidRPr="009C7CF9" w:rsidRDefault="009C7CF9" w:rsidP="009C7CF9">
            <w:pPr>
              <w:jc w:val="right"/>
              <w:rPr>
                <w:color w:val="000000"/>
                <w:sz w:val="16"/>
                <w:szCs w:val="16"/>
                <w:lang w:val="hr-HR"/>
              </w:rPr>
            </w:pPr>
            <w:r w:rsidRPr="009C7CF9">
              <w:rPr>
                <w:color w:val="000000"/>
                <w:sz w:val="16"/>
                <w:szCs w:val="16"/>
                <w:lang w:val="hr-HR"/>
              </w:rPr>
              <w:t>128,72</w:t>
            </w:r>
          </w:p>
        </w:tc>
        <w:tc>
          <w:tcPr>
            <w:tcW w:w="0" w:type="auto"/>
            <w:shd w:val="clear" w:color="auto" w:fill="auto"/>
            <w:noWrap/>
            <w:vAlign w:val="bottom"/>
            <w:hideMark/>
          </w:tcPr>
          <w:p w14:paraId="783ECB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D0DEA04" w14:textId="77777777" w:rsidTr="000473E1">
        <w:trPr>
          <w:trHeight w:val="20"/>
        </w:trPr>
        <w:tc>
          <w:tcPr>
            <w:tcW w:w="0" w:type="auto"/>
            <w:shd w:val="clear" w:color="auto" w:fill="auto"/>
            <w:noWrap/>
            <w:vAlign w:val="bottom"/>
            <w:hideMark/>
          </w:tcPr>
          <w:p w14:paraId="706A42D9" w14:textId="77777777" w:rsidR="009C7CF9" w:rsidRPr="009C7CF9" w:rsidRDefault="009C7CF9" w:rsidP="009C7CF9">
            <w:pPr>
              <w:rPr>
                <w:color w:val="000000"/>
                <w:sz w:val="16"/>
                <w:szCs w:val="16"/>
                <w:lang w:val="hr-HR"/>
              </w:rPr>
            </w:pPr>
            <w:r w:rsidRPr="009C7CF9">
              <w:rPr>
                <w:color w:val="000000"/>
                <w:sz w:val="16"/>
                <w:szCs w:val="16"/>
                <w:lang w:val="hr-HR"/>
              </w:rPr>
              <w:lastRenderedPageBreak/>
              <w:t>42</w:t>
            </w:r>
          </w:p>
        </w:tc>
        <w:tc>
          <w:tcPr>
            <w:tcW w:w="3832" w:type="dxa"/>
            <w:shd w:val="clear" w:color="auto" w:fill="auto"/>
            <w:noWrap/>
            <w:vAlign w:val="bottom"/>
            <w:hideMark/>
          </w:tcPr>
          <w:p w14:paraId="379373D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ED1015D" w14:textId="77777777" w:rsidR="009C7CF9" w:rsidRPr="009C7CF9" w:rsidRDefault="009C7CF9" w:rsidP="009C7CF9">
            <w:pPr>
              <w:jc w:val="right"/>
              <w:rPr>
                <w:color w:val="000000"/>
                <w:sz w:val="16"/>
                <w:szCs w:val="16"/>
                <w:lang w:val="hr-HR"/>
              </w:rPr>
            </w:pPr>
            <w:r w:rsidRPr="009C7CF9">
              <w:rPr>
                <w:color w:val="000000"/>
                <w:sz w:val="16"/>
                <w:szCs w:val="16"/>
                <w:lang w:val="hr-HR"/>
              </w:rPr>
              <w:t>8.500,00</w:t>
            </w:r>
          </w:p>
        </w:tc>
        <w:tc>
          <w:tcPr>
            <w:tcW w:w="1271" w:type="dxa"/>
            <w:shd w:val="clear" w:color="auto" w:fill="auto"/>
            <w:noWrap/>
            <w:vAlign w:val="bottom"/>
            <w:hideMark/>
          </w:tcPr>
          <w:p w14:paraId="232E0DFA" w14:textId="77777777" w:rsidR="009C7CF9" w:rsidRPr="009C7CF9" w:rsidRDefault="009C7CF9" w:rsidP="009C7CF9">
            <w:pPr>
              <w:jc w:val="right"/>
              <w:rPr>
                <w:color w:val="000000"/>
                <w:sz w:val="16"/>
                <w:szCs w:val="16"/>
                <w:lang w:val="hr-HR"/>
              </w:rPr>
            </w:pPr>
            <w:r w:rsidRPr="009C7CF9">
              <w:rPr>
                <w:color w:val="000000"/>
                <w:sz w:val="16"/>
                <w:szCs w:val="16"/>
                <w:lang w:val="hr-HR"/>
              </w:rPr>
              <w:t>8.500,00</w:t>
            </w:r>
          </w:p>
        </w:tc>
        <w:tc>
          <w:tcPr>
            <w:tcW w:w="1186" w:type="dxa"/>
            <w:shd w:val="clear" w:color="auto" w:fill="auto"/>
            <w:noWrap/>
            <w:vAlign w:val="bottom"/>
            <w:hideMark/>
          </w:tcPr>
          <w:p w14:paraId="38DAE459" w14:textId="77777777" w:rsidR="009C7CF9" w:rsidRPr="009C7CF9" w:rsidRDefault="009C7CF9" w:rsidP="009C7CF9">
            <w:pPr>
              <w:jc w:val="right"/>
              <w:rPr>
                <w:color w:val="000000"/>
                <w:sz w:val="16"/>
                <w:szCs w:val="16"/>
                <w:lang w:val="hr-HR"/>
              </w:rPr>
            </w:pPr>
            <w:r w:rsidRPr="009C7CF9">
              <w:rPr>
                <w:color w:val="000000"/>
                <w:sz w:val="16"/>
                <w:szCs w:val="16"/>
                <w:lang w:val="hr-HR"/>
              </w:rPr>
              <w:t>4.692,28</w:t>
            </w:r>
          </w:p>
        </w:tc>
        <w:tc>
          <w:tcPr>
            <w:tcW w:w="0" w:type="auto"/>
            <w:shd w:val="clear" w:color="auto" w:fill="auto"/>
            <w:noWrap/>
            <w:vAlign w:val="bottom"/>
            <w:hideMark/>
          </w:tcPr>
          <w:p w14:paraId="4076EA79" w14:textId="77777777" w:rsidR="009C7CF9" w:rsidRPr="009C7CF9" w:rsidRDefault="009C7CF9" w:rsidP="009C7CF9">
            <w:pPr>
              <w:jc w:val="right"/>
              <w:rPr>
                <w:color w:val="000000"/>
                <w:sz w:val="16"/>
                <w:szCs w:val="16"/>
                <w:lang w:val="hr-HR"/>
              </w:rPr>
            </w:pPr>
            <w:r w:rsidRPr="009C7CF9">
              <w:rPr>
                <w:color w:val="000000"/>
                <w:sz w:val="16"/>
                <w:szCs w:val="16"/>
                <w:lang w:val="hr-HR"/>
              </w:rPr>
              <w:t>55,20</w:t>
            </w:r>
          </w:p>
        </w:tc>
      </w:tr>
      <w:tr w:rsidR="00DB1BD6" w:rsidRPr="009C7CF9" w14:paraId="7586E946" w14:textId="77777777" w:rsidTr="000473E1">
        <w:trPr>
          <w:trHeight w:val="20"/>
        </w:trPr>
        <w:tc>
          <w:tcPr>
            <w:tcW w:w="0" w:type="auto"/>
            <w:shd w:val="clear" w:color="auto" w:fill="auto"/>
            <w:noWrap/>
            <w:vAlign w:val="bottom"/>
            <w:hideMark/>
          </w:tcPr>
          <w:p w14:paraId="09D76EED"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28C73AEA"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7E2BDB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7F7C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CE4BBA3" w14:textId="77777777" w:rsidR="009C7CF9" w:rsidRPr="009C7CF9" w:rsidRDefault="009C7CF9" w:rsidP="009C7CF9">
            <w:pPr>
              <w:jc w:val="right"/>
              <w:rPr>
                <w:color w:val="000000"/>
                <w:sz w:val="16"/>
                <w:szCs w:val="16"/>
                <w:lang w:val="hr-HR"/>
              </w:rPr>
            </w:pPr>
            <w:r w:rsidRPr="009C7CF9">
              <w:rPr>
                <w:color w:val="000000"/>
                <w:sz w:val="16"/>
                <w:szCs w:val="16"/>
                <w:lang w:val="hr-HR"/>
              </w:rPr>
              <w:t>3.129,64</w:t>
            </w:r>
          </w:p>
        </w:tc>
        <w:tc>
          <w:tcPr>
            <w:tcW w:w="0" w:type="auto"/>
            <w:shd w:val="clear" w:color="auto" w:fill="auto"/>
            <w:noWrap/>
            <w:vAlign w:val="bottom"/>
            <w:hideMark/>
          </w:tcPr>
          <w:p w14:paraId="6DFF48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61B3C7" w14:textId="77777777" w:rsidTr="000473E1">
        <w:trPr>
          <w:trHeight w:val="20"/>
        </w:trPr>
        <w:tc>
          <w:tcPr>
            <w:tcW w:w="0" w:type="auto"/>
            <w:shd w:val="clear" w:color="auto" w:fill="auto"/>
            <w:noWrap/>
            <w:vAlign w:val="bottom"/>
            <w:hideMark/>
          </w:tcPr>
          <w:p w14:paraId="53B02122" w14:textId="77777777" w:rsidR="009C7CF9" w:rsidRPr="009C7CF9" w:rsidRDefault="009C7CF9" w:rsidP="009C7CF9">
            <w:pPr>
              <w:rPr>
                <w:color w:val="000000"/>
                <w:sz w:val="16"/>
                <w:szCs w:val="16"/>
                <w:lang w:val="hr-HR"/>
              </w:rPr>
            </w:pPr>
            <w:r w:rsidRPr="009C7CF9">
              <w:rPr>
                <w:color w:val="000000"/>
                <w:sz w:val="16"/>
                <w:szCs w:val="16"/>
                <w:lang w:val="hr-HR"/>
              </w:rPr>
              <w:t>4222</w:t>
            </w:r>
          </w:p>
        </w:tc>
        <w:tc>
          <w:tcPr>
            <w:tcW w:w="3832" w:type="dxa"/>
            <w:shd w:val="clear" w:color="auto" w:fill="auto"/>
            <w:noWrap/>
            <w:vAlign w:val="bottom"/>
            <w:hideMark/>
          </w:tcPr>
          <w:p w14:paraId="26F3F530" w14:textId="77777777" w:rsidR="009C7CF9" w:rsidRPr="009C7CF9" w:rsidRDefault="009C7CF9" w:rsidP="009C7CF9">
            <w:pPr>
              <w:rPr>
                <w:color w:val="000000"/>
                <w:sz w:val="16"/>
                <w:szCs w:val="16"/>
                <w:lang w:val="hr-HR"/>
              </w:rPr>
            </w:pPr>
            <w:r w:rsidRPr="009C7CF9">
              <w:rPr>
                <w:color w:val="000000"/>
                <w:sz w:val="16"/>
                <w:szCs w:val="16"/>
                <w:lang w:val="hr-HR"/>
              </w:rPr>
              <w:t xml:space="preserve">Komunikacijska oprema                                                                               </w:t>
            </w:r>
          </w:p>
        </w:tc>
        <w:tc>
          <w:tcPr>
            <w:tcW w:w="1275" w:type="dxa"/>
            <w:shd w:val="clear" w:color="auto" w:fill="auto"/>
            <w:noWrap/>
            <w:vAlign w:val="bottom"/>
            <w:hideMark/>
          </w:tcPr>
          <w:p w14:paraId="7811F2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829E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0B3FDB" w14:textId="77777777" w:rsidR="009C7CF9" w:rsidRPr="009C7CF9" w:rsidRDefault="009C7CF9" w:rsidP="009C7CF9">
            <w:pPr>
              <w:jc w:val="right"/>
              <w:rPr>
                <w:color w:val="000000"/>
                <w:sz w:val="16"/>
                <w:szCs w:val="16"/>
                <w:lang w:val="hr-HR"/>
              </w:rPr>
            </w:pPr>
            <w:r w:rsidRPr="009C7CF9">
              <w:rPr>
                <w:color w:val="000000"/>
                <w:sz w:val="16"/>
                <w:szCs w:val="16"/>
                <w:lang w:val="hr-HR"/>
              </w:rPr>
              <w:t>27,99</w:t>
            </w:r>
          </w:p>
        </w:tc>
        <w:tc>
          <w:tcPr>
            <w:tcW w:w="0" w:type="auto"/>
            <w:shd w:val="clear" w:color="auto" w:fill="auto"/>
            <w:noWrap/>
            <w:vAlign w:val="bottom"/>
            <w:hideMark/>
          </w:tcPr>
          <w:p w14:paraId="3B9D7A1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406F6BA" w14:textId="77777777" w:rsidTr="000473E1">
        <w:trPr>
          <w:trHeight w:val="20"/>
        </w:trPr>
        <w:tc>
          <w:tcPr>
            <w:tcW w:w="0" w:type="auto"/>
            <w:shd w:val="clear" w:color="auto" w:fill="auto"/>
            <w:vAlign w:val="bottom"/>
            <w:hideMark/>
          </w:tcPr>
          <w:p w14:paraId="763A9096"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FC9CCA5"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3BBC9D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DE1BD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835D03D" w14:textId="77777777" w:rsidR="009C7CF9" w:rsidRPr="009C7CF9" w:rsidRDefault="009C7CF9" w:rsidP="009C7CF9">
            <w:pPr>
              <w:jc w:val="right"/>
              <w:rPr>
                <w:color w:val="000000"/>
                <w:sz w:val="16"/>
                <w:szCs w:val="16"/>
                <w:lang w:val="hr-HR"/>
              </w:rPr>
            </w:pPr>
            <w:r w:rsidRPr="009C7CF9">
              <w:rPr>
                <w:color w:val="000000"/>
                <w:sz w:val="16"/>
                <w:szCs w:val="16"/>
                <w:lang w:val="hr-HR"/>
              </w:rPr>
              <w:t>1.534,65</w:t>
            </w:r>
          </w:p>
        </w:tc>
        <w:tc>
          <w:tcPr>
            <w:tcW w:w="0" w:type="auto"/>
            <w:shd w:val="clear" w:color="auto" w:fill="auto"/>
            <w:vAlign w:val="bottom"/>
            <w:hideMark/>
          </w:tcPr>
          <w:p w14:paraId="738297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3FAAD00" w14:textId="77777777" w:rsidTr="000473E1">
        <w:trPr>
          <w:trHeight w:val="20"/>
        </w:trPr>
        <w:tc>
          <w:tcPr>
            <w:tcW w:w="0" w:type="auto"/>
            <w:shd w:val="clear" w:color="auto" w:fill="auto"/>
            <w:vAlign w:val="bottom"/>
            <w:hideMark/>
          </w:tcPr>
          <w:p w14:paraId="4A343AA0"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0B9EC1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07A3BBCD" w14:textId="77777777" w:rsidR="009C7CF9" w:rsidRPr="009C7CF9" w:rsidRDefault="009C7CF9" w:rsidP="009C7CF9">
            <w:pPr>
              <w:jc w:val="right"/>
              <w:rPr>
                <w:color w:val="000000"/>
                <w:sz w:val="16"/>
                <w:szCs w:val="16"/>
                <w:lang w:val="hr-HR"/>
              </w:rPr>
            </w:pPr>
            <w:r w:rsidRPr="009C7CF9">
              <w:rPr>
                <w:color w:val="000000"/>
                <w:sz w:val="16"/>
                <w:szCs w:val="16"/>
                <w:lang w:val="hr-HR"/>
              </w:rPr>
              <w:t>14.150,00</w:t>
            </w:r>
          </w:p>
        </w:tc>
        <w:tc>
          <w:tcPr>
            <w:tcW w:w="1271" w:type="dxa"/>
            <w:shd w:val="clear" w:color="auto" w:fill="auto"/>
            <w:vAlign w:val="bottom"/>
            <w:hideMark/>
          </w:tcPr>
          <w:p w14:paraId="2F6861D8" w14:textId="77777777" w:rsidR="009C7CF9" w:rsidRPr="009C7CF9" w:rsidRDefault="009C7CF9" w:rsidP="009C7CF9">
            <w:pPr>
              <w:jc w:val="right"/>
              <w:rPr>
                <w:color w:val="000000"/>
                <w:sz w:val="16"/>
                <w:szCs w:val="16"/>
                <w:lang w:val="hr-HR"/>
              </w:rPr>
            </w:pPr>
            <w:r w:rsidRPr="009C7CF9">
              <w:rPr>
                <w:color w:val="000000"/>
                <w:sz w:val="16"/>
                <w:szCs w:val="16"/>
                <w:lang w:val="hr-HR"/>
              </w:rPr>
              <w:t>14.150,00</w:t>
            </w:r>
          </w:p>
        </w:tc>
        <w:tc>
          <w:tcPr>
            <w:tcW w:w="1186" w:type="dxa"/>
            <w:shd w:val="clear" w:color="auto" w:fill="auto"/>
            <w:vAlign w:val="bottom"/>
            <w:hideMark/>
          </w:tcPr>
          <w:p w14:paraId="527E620D" w14:textId="77777777" w:rsidR="009C7CF9" w:rsidRPr="009C7CF9" w:rsidRDefault="009C7CF9" w:rsidP="009C7CF9">
            <w:pPr>
              <w:jc w:val="right"/>
              <w:rPr>
                <w:color w:val="000000"/>
                <w:sz w:val="16"/>
                <w:szCs w:val="16"/>
                <w:lang w:val="hr-HR"/>
              </w:rPr>
            </w:pPr>
            <w:r w:rsidRPr="009C7CF9">
              <w:rPr>
                <w:color w:val="000000"/>
                <w:sz w:val="16"/>
                <w:szCs w:val="16"/>
                <w:lang w:val="hr-HR"/>
              </w:rPr>
              <w:t>5.258,01</w:t>
            </w:r>
          </w:p>
        </w:tc>
        <w:tc>
          <w:tcPr>
            <w:tcW w:w="0" w:type="auto"/>
            <w:shd w:val="clear" w:color="auto" w:fill="auto"/>
            <w:vAlign w:val="bottom"/>
            <w:hideMark/>
          </w:tcPr>
          <w:p w14:paraId="55846A9B" w14:textId="77777777" w:rsidR="009C7CF9" w:rsidRPr="009C7CF9" w:rsidRDefault="009C7CF9" w:rsidP="009C7CF9">
            <w:pPr>
              <w:jc w:val="right"/>
              <w:rPr>
                <w:color w:val="000000"/>
                <w:sz w:val="16"/>
                <w:szCs w:val="16"/>
                <w:lang w:val="hr-HR"/>
              </w:rPr>
            </w:pPr>
            <w:r w:rsidRPr="009C7CF9">
              <w:rPr>
                <w:color w:val="000000"/>
                <w:sz w:val="16"/>
                <w:szCs w:val="16"/>
                <w:lang w:val="hr-HR"/>
              </w:rPr>
              <w:t>37,16</w:t>
            </w:r>
          </w:p>
        </w:tc>
      </w:tr>
      <w:tr w:rsidR="00EE59AA" w:rsidRPr="009C7CF9" w14:paraId="2BCD8E46" w14:textId="77777777" w:rsidTr="000473E1">
        <w:trPr>
          <w:trHeight w:val="20"/>
        </w:trPr>
        <w:tc>
          <w:tcPr>
            <w:tcW w:w="0" w:type="auto"/>
            <w:shd w:val="clear" w:color="auto" w:fill="auto"/>
            <w:vAlign w:val="bottom"/>
            <w:hideMark/>
          </w:tcPr>
          <w:p w14:paraId="52CBBA08"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6CACA75C"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369D68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FB2C5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8497486" w14:textId="77777777" w:rsidR="009C7CF9" w:rsidRPr="009C7CF9" w:rsidRDefault="009C7CF9" w:rsidP="009C7CF9">
            <w:pPr>
              <w:jc w:val="right"/>
              <w:rPr>
                <w:color w:val="000000"/>
                <w:sz w:val="16"/>
                <w:szCs w:val="16"/>
                <w:lang w:val="hr-HR"/>
              </w:rPr>
            </w:pPr>
            <w:r w:rsidRPr="009C7CF9">
              <w:rPr>
                <w:color w:val="000000"/>
                <w:sz w:val="16"/>
                <w:szCs w:val="16"/>
                <w:lang w:val="hr-HR"/>
              </w:rPr>
              <w:t>5.258,01</w:t>
            </w:r>
          </w:p>
        </w:tc>
        <w:tc>
          <w:tcPr>
            <w:tcW w:w="0" w:type="auto"/>
            <w:shd w:val="clear" w:color="auto" w:fill="auto"/>
            <w:vAlign w:val="bottom"/>
            <w:hideMark/>
          </w:tcPr>
          <w:p w14:paraId="5507EA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970F4EA" w14:textId="77777777" w:rsidTr="000473E1">
        <w:trPr>
          <w:trHeight w:val="20"/>
        </w:trPr>
        <w:tc>
          <w:tcPr>
            <w:tcW w:w="0" w:type="auto"/>
            <w:shd w:val="clear" w:color="000000" w:fill="FFFF99"/>
            <w:vAlign w:val="bottom"/>
            <w:hideMark/>
          </w:tcPr>
          <w:p w14:paraId="07D7E209" w14:textId="77777777" w:rsidR="009C7CF9" w:rsidRPr="009C7CF9" w:rsidRDefault="009C7CF9" w:rsidP="009C7CF9">
            <w:pPr>
              <w:rPr>
                <w:b/>
                <w:bCs/>
                <w:sz w:val="16"/>
                <w:szCs w:val="16"/>
                <w:lang w:val="hr-HR"/>
              </w:rPr>
            </w:pPr>
            <w:r w:rsidRPr="009C7CF9">
              <w:rPr>
                <w:b/>
                <w:bCs/>
                <w:sz w:val="16"/>
                <w:szCs w:val="16"/>
                <w:lang w:val="hr-HR"/>
              </w:rPr>
              <w:t>A107804</w:t>
            </w:r>
          </w:p>
        </w:tc>
        <w:tc>
          <w:tcPr>
            <w:tcW w:w="3832" w:type="dxa"/>
            <w:shd w:val="clear" w:color="000000" w:fill="FFFF99"/>
            <w:vAlign w:val="bottom"/>
            <w:hideMark/>
          </w:tcPr>
          <w:p w14:paraId="00071524" w14:textId="77777777" w:rsidR="009C7CF9" w:rsidRPr="009C7CF9" w:rsidRDefault="009C7CF9" w:rsidP="009C7CF9">
            <w:pPr>
              <w:rPr>
                <w:b/>
                <w:bCs/>
                <w:sz w:val="16"/>
                <w:szCs w:val="16"/>
                <w:lang w:val="hr-HR"/>
              </w:rPr>
            </w:pPr>
            <w:r w:rsidRPr="009C7CF9">
              <w:rPr>
                <w:b/>
                <w:bCs/>
                <w:sz w:val="16"/>
                <w:szCs w:val="16"/>
                <w:lang w:val="hr-HR"/>
              </w:rPr>
              <w:t>Aktivnost: FINANCIJSKI RASHODI GRADSKIH GALERIJA</w:t>
            </w:r>
          </w:p>
        </w:tc>
        <w:tc>
          <w:tcPr>
            <w:tcW w:w="1275" w:type="dxa"/>
            <w:shd w:val="clear" w:color="000000" w:fill="FFFF99"/>
            <w:vAlign w:val="bottom"/>
            <w:hideMark/>
          </w:tcPr>
          <w:p w14:paraId="2AC2BD74" w14:textId="77777777" w:rsidR="009C7CF9" w:rsidRPr="009C7CF9" w:rsidRDefault="009C7CF9" w:rsidP="009C7CF9">
            <w:pPr>
              <w:jc w:val="right"/>
              <w:rPr>
                <w:b/>
                <w:bCs/>
                <w:sz w:val="16"/>
                <w:szCs w:val="16"/>
                <w:lang w:val="hr-HR"/>
              </w:rPr>
            </w:pPr>
            <w:r w:rsidRPr="009C7CF9">
              <w:rPr>
                <w:b/>
                <w:bCs/>
                <w:sz w:val="16"/>
                <w:szCs w:val="16"/>
                <w:lang w:val="hr-HR"/>
              </w:rPr>
              <w:t>1,00</w:t>
            </w:r>
          </w:p>
        </w:tc>
        <w:tc>
          <w:tcPr>
            <w:tcW w:w="1271" w:type="dxa"/>
            <w:shd w:val="clear" w:color="000000" w:fill="FFFF99"/>
            <w:vAlign w:val="bottom"/>
            <w:hideMark/>
          </w:tcPr>
          <w:p w14:paraId="0BEAC78A" w14:textId="77777777" w:rsidR="009C7CF9" w:rsidRPr="009C7CF9" w:rsidRDefault="009C7CF9" w:rsidP="009C7CF9">
            <w:pPr>
              <w:jc w:val="right"/>
              <w:rPr>
                <w:b/>
                <w:bCs/>
                <w:sz w:val="16"/>
                <w:szCs w:val="16"/>
                <w:lang w:val="hr-HR"/>
              </w:rPr>
            </w:pPr>
            <w:r w:rsidRPr="009C7CF9">
              <w:rPr>
                <w:b/>
                <w:bCs/>
                <w:sz w:val="16"/>
                <w:szCs w:val="16"/>
                <w:lang w:val="hr-HR"/>
              </w:rPr>
              <w:t>1,00</w:t>
            </w:r>
          </w:p>
        </w:tc>
        <w:tc>
          <w:tcPr>
            <w:tcW w:w="1186" w:type="dxa"/>
            <w:shd w:val="clear" w:color="000000" w:fill="FFFF99"/>
            <w:vAlign w:val="bottom"/>
            <w:hideMark/>
          </w:tcPr>
          <w:p w14:paraId="48F5A351"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12873E62"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36CA39B" w14:textId="77777777" w:rsidTr="000473E1">
        <w:trPr>
          <w:trHeight w:val="20"/>
        </w:trPr>
        <w:tc>
          <w:tcPr>
            <w:tcW w:w="4673" w:type="dxa"/>
            <w:gridSpan w:val="2"/>
            <w:shd w:val="clear" w:color="000000" w:fill="CCCCFF"/>
            <w:noWrap/>
            <w:vAlign w:val="bottom"/>
            <w:hideMark/>
          </w:tcPr>
          <w:p w14:paraId="2D70A18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4F0AC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w:t>
            </w:r>
          </w:p>
        </w:tc>
        <w:tc>
          <w:tcPr>
            <w:tcW w:w="1271" w:type="dxa"/>
            <w:shd w:val="clear" w:color="000000" w:fill="CCCCFF"/>
            <w:noWrap/>
            <w:vAlign w:val="bottom"/>
            <w:hideMark/>
          </w:tcPr>
          <w:p w14:paraId="300EE9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w:t>
            </w:r>
          </w:p>
        </w:tc>
        <w:tc>
          <w:tcPr>
            <w:tcW w:w="1186" w:type="dxa"/>
            <w:shd w:val="clear" w:color="000000" w:fill="CCCCFF"/>
            <w:noWrap/>
            <w:vAlign w:val="bottom"/>
            <w:hideMark/>
          </w:tcPr>
          <w:p w14:paraId="470E90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4C3B7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CF766C9" w14:textId="77777777" w:rsidTr="000473E1">
        <w:trPr>
          <w:trHeight w:val="20"/>
        </w:trPr>
        <w:tc>
          <w:tcPr>
            <w:tcW w:w="0" w:type="auto"/>
            <w:shd w:val="clear" w:color="auto" w:fill="auto"/>
            <w:noWrap/>
            <w:vAlign w:val="bottom"/>
            <w:hideMark/>
          </w:tcPr>
          <w:p w14:paraId="69CD31E5"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00000E10"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1D28368F" w14:textId="77777777" w:rsidR="009C7CF9" w:rsidRPr="009C7CF9" w:rsidRDefault="009C7CF9" w:rsidP="009C7CF9">
            <w:pPr>
              <w:jc w:val="right"/>
              <w:rPr>
                <w:color w:val="000000"/>
                <w:sz w:val="16"/>
                <w:szCs w:val="16"/>
                <w:lang w:val="hr-HR"/>
              </w:rPr>
            </w:pPr>
            <w:r w:rsidRPr="009C7CF9">
              <w:rPr>
                <w:color w:val="000000"/>
                <w:sz w:val="16"/>
                <w:szCs w:val="16"/>
                <w:lang w:val="hr-HR"/>
              </w:rPr>
              <w:t>1,00</w:t>
            </w:r>
          </w:p>
        </w:tc>
        <w:tc>
          <w:tcPr>
            <w:tcW w:w="1271" w:type="dxa"/>
            <w:shd w:val="clear" w:color="auto" w:fill="auto"/>
            <w:noWrap/>
            <w:vAlign w:val="bottom"/>
            <w:hideMark/>
          </w:tcPr>
          <w:p w14:paraId="2AC1CF03" w14:textId="77777777" w:rsidR="009C7CF9" w:rsidRPr="009C7CF9" w:rsidRDefault="009C7CF9" w:rsidP="009C7CF9">
            <w:pPr>
              <w:jc w:val="right"/>
              <w:rPr>
                <w:color w:val="000000"/>
                <w:sz w:val="16"/>
                <w:szCs w:val="16"/>
                <w:lang w:val="hr-HR"/>
              </w:rPr>
            </w:pPr>
            <w:r w:rsidRPr="009C7CF9">
              <w:rPr>
                <w:color w:val="000000"/>
                <w:sz w:val="16"/>
                <w:szCs w:val="16"/>
                <w:lang w:val="hr-HR"/>
              </w:rPr>
              <w:t>1,00</w:t>
            </w:r>
          </w:p>
        </w:tc>
        <w:tc>
          <w:tcPr>
            <w:tcW w:w="1186" w:type="dxa"/>
            <w:shd w:val="clear" w:color="auto" w:fill="auto"/>
            <w:noWrap/>
            <w:vAlign w:val="bottom"/>
            <w:hideMark/>
          </w:tcPr>
          <w:p w14:paraId="682F7D2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0E143E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7588AFB" w14:textId="77777777" w:rsidTr="000473E1">
        <w:trPr>
          <w:trHeight w:val="20"/>
        </w:trPr>
        <w:tc>
          <w:tcPr>
            <w:tcW w:w="0" w:type="auto"/>
            <w:shd w:val="clear" w:color="000000" w:fill="FF9900"/>
            <w:vAlign w:val="bottom"/>
            <w:hideMark/>
          </w:tcPr>
          <w:p w14:paraId="1A2F13C0" w14:textId="77777777" w:rsidR="009C7CF9" w:rsidRPr="009C7CF9" w:rsidRDefault="009C7CF9" w:rsidP="009C7CF9">
            <w:pPr>
              <w:rPr>
                <w:b/>
                <w:bCs/>
                <w:sz w:val="16"/>
                <w:szCs w:val="16"/>
                <w:lang w:val="hr-HR"/>
              </w:rPr>
            </w:pPr>
            <w:r w:rsidRPr="009C7CF9">
              <w:rPr>
                <w:b/>
                <w:bCs/>
                <w:sz w:val="16"/>
                <w:szCs w:val="16"/>
                <w:lang w:val="hr-HR"/>
              </w:rPr>
              <w:t>1079</w:t>
            </w:r>
          </w:p>
        </w:tc>
        <w:tc>
          <w:tcPr>
            <w:tcW w:w="3832" w:type="dxa"/>
            <w:shd w:val="clear" w:color="000000" w:fill="FF9900"/>
            <w:vAlign w:val="bottom"/>
            <w:hideMark/>
          </w:tcPr>
          <w:p w14:paraId="1B156CD1" w14:textId="77777777" w:rsidR="009C7CF9" w:rsidRPr="009C7CF9" w:rsidRDefault="009C7CF9" w:rsidP="009C7CF9">
            <w:pPr>
              <w:rPr>
                <w:b/>
                <w:bCs/>
                <w:sz w:val="16"/>
                <w:szCs w:val="16"/>
                <w:lang w:val="hr-HR"/>
              </w:rPr>
            </w:pPr>
            <w:r w:rsidRPr="009C7CF9">
              <w:rPr>
                <w:b/>
                <w:bCs/>
                <w:sz w:val="16"/>
                <w:szCs w:val="16"/>
                <w:lang w:val="hr-HR"/>
              </w:rPr>
              <w:t>Program: PROGRAMSKA DJELATNOST GRADSKIH GALERIJA</w:t>
            </w:r>
          </w:p>
        </w:tc>
        <w:tc>
          <w:tcPr>
            <w:tcW w:w="1275" w:type="dxa"/>
            <w:shd w:val="clear" w:color="000000" w:fill="FF9900"/>
            <w:vAlign w:val="bottom"/>
            <w:hideMark/>
          </w:tcPr>
          <w:p w14:paraId="1FFC4D05" w14:textId="77777777" w:rsidR="009C7CF9" w:rsidRPr="009C7CF9" w:rsidRDefault="009C7CF9" w:rsidP="009C7CF9">
            <w:pPr>
              <w:jc w:val="right"/>
              <w:rPr>
                <w:b/>
                <w:bCs/>
                <w:sz w:val="16"/>
                <w:szCs w:val="16"/>
                <w:lang w:val="hr-HR"/>
              </w:rPr>
            </w:pPr>
            <w:r w:rsidRPr="009C7CF9">
              <w:rPr>
                <w:b/>
                <w:bCs/>
                <w:sz w:val="16"/>
                <w:szCs w:val="16"/>
                <w:lang w:val="hr-HR"/>
              </w:rPr>
              <w:t>61.071,79</w:t>
            </w:r>
          </w:p>
        </w:tc>
        <w:tc>
          <w:tcPr>
            <w:tcW w:w="1271" w:type="dxa"/>
            <w:shd w:val="clear" w:color="000000" w:fill="FF9900"/>
            <w:vAlign w:val="bottom"/>
            <w:hideMark/>
          </w:tcPr>
          <w:p w14:paraId="2D236A0C" w14:textId="77777777" w:rsidR="009C7CF9" w:rsidRPr="009C7CF9" w:rsidRDefault="009C7CF9" w:rsidP="009C7CF9">
            <w:pPr>
              <w:jc w:val="right"/>
              <w:rPr>
                <w:b/>
                <w:bCs/>
                <w:sz w:val="16"/>
                <w:szCs w:val="16"/>
                <w:lang w:val="hr-HR"/>
              </w:rPr>
            </w:pPr>
            <w:r w:rsidRPr="009C7CF9">
              <w:rPr>
                <w:b/>
                <w:bCs/>
                <w:sz w:val="16"/>
                <w:szCs w:val="16"/>
                <w:lang w:val="hr-HR"/>
              </w:rPr>
              <w:t>61.071,79</w:t>
            </w:r>
          </w:p>
        </w:tc>
        <w:tc>
          <w:tcPr>
            <w:tcW w:w="1186" w:type="dxa"/>
            <w:shd w:val="clear" w:color="000000" w:fill="FF9900"/>
            <w:vAlign w:val="bottom"/>
            <w:hideMark/>
          </w:tcPr>
          <w:p w14:paraId="42A80ECC" w14:textId="77777777" w:rsidR="009C7CF9" w:rsidRPr="009C7CF9" w:rsidRDefault="009C7CF9" w:rsidP="009C7CF9">
            <w:pPr>
              <w:jc w:val="right"/>
              <w:rPr>
                <w:b/>
                <w:bCs/>
                <w:sz w:val="16"/>
                <w:szCs w:val="16"/>
                <w:lang w:val="hr-HR"/>
              </w:rPr>
            </w:pPr>
            <w:r w:rsidRPr="009C7CF9">
              <w:rPr>
                <w:b/>
                <w:bCs/>
                <w:sz w:val="16"/>
                <w:szCs w:val="16"/>
                <w:lang w:val="hr-HR"/>
              </w:rPr>
              <w:t>35.495,05</w:t>
            </w:r>
          </w:p>
        </w:tc>
        <w:tc>
          <w:tcPr>
            <w:tcW w:w="0" w:type="auto"/>
            <w:shd w:val="clear" w:color="000000" w:fill="FF9900"/>
            <w:vAlign w:val="bottom"/>
            <w:hideMark/>
          </w:tcPr>
          <w:p w14:paraId="444C8A0A" w14:textId="77777777" w:rsidR="009C7CF9" w:rsidRPr="009C7CF9" w:rsidRDefault="009C7CF9" w:rsidP="009C7CF9">
            <w:pPr>
              <w:jc w:val="right"/>
              <w:rPr>
                <w:b/>
                <w:bCs/>
                <w:sz w:val="16"/>
                <w:szCs w:val="16"/>
                <w:lang w:val="hr-HR"/>
              </w:rPr>
            </w:pPr>
            <w:r w:rsidRPr="009C7CF9">
              <w:rPr>
                <w:b/>
                <w:bCs/>
                <w:sz w:val="16"/>
                <w:szCs w:val="16"/>
                <w:lang w:val="hr-HR"/>
              </w:rPr>
              <w:t>58,12</w:t>
            </w:r>
          </w:p>
        </w:tc>
      </w:tr>
      <w:tr w:rsidR="006210C1" w:rsidRPr="009C7CF9" w14:paraId="2E064C32" w14:textId="77777777" w:rsidTr="000473E1">
        <w:trPr>
          <w:trHeight w:val="20"/>
        </w:trPr>
        <w:tc>
          <w:tcPr>
            <w:tcW w:w="0" w:type="auto"/>
            <w:shd w:val="clear" w:color="000000" w:fill="FFFF99"/>
            <w:vAlign w:val="bottom"/>
            <w:hideMark/>
          </w:tcPr>
          <w:p w14:paraId="2AD8A7DC" w14:textId="77777777" w:rsidR="009C7CF9" w:rsidRPr="009C7CF9" w:rsidRDefault="009C7CF9" w:rsidP="009C7CF9">
            <w:pPr>
              <w:rPr>
                <w:b/>
                <w:bCs/>
                <w:sz w:val="16"/>
                <w:szCs w:val="16"/>
                <w:lang w:val="hr-HR"/>
              </w:rPr>
            </w:pPr>
            <w:r w:rsidRPr="009C7CF9">
              <w:rPr>
                <w:b/>
                <w:bCs/>
                <w:sz w:val="16"/>
                <w:szCs w:val="16"/>
                <w:lang w:val="hr-HR"/>
              </w:rPr>
              <w:t>A107901</w:t>
            </w:r>
          </w:p>
        </w:tc>
        <w:tc>
          <w:tcPr>
            <w:tcW w:w="3832" w:type="dxa"/>
            <w:shd w:val="clear" w:color="000000" w:fill="FFFF99"/>
            <w:vAlign w:val="bottom"/>
            <w:hideMark/>
          </w:tcPr>
          <w:p w14:paraId="54AC733E" w14:textId="77777777" w:rsidR="009C7CF9" w:rsidRPr="009C7CF9" w:rsidRDefault="009C7CF9" w:rsidP="009C7CF9">
            <w:pPr>
              <w:rPr>
                <w:b/>
                <w:bCs/>
                <w:sz w:val="16"/>
                <w:szCs w:val="16"/>
                <w:lang w:val="hr-HR"/>
              </w:rPr>
            </w:pPr>
            <w:r w:rsidRPr="009C7CF9">
              <w:rPr>
                <w:b/>
                <w:bCs/>
                <w:sz w:val="16"/>
                <w:szCs w:val="16"/>
                <w:lang w:val="hr-HR"/>
              </w:rPr>
              <w:t>Aktivnost: PROGRAMSKA DJELATNOST GRADSKIH GALERIJA</w:t>
            </w:r>
          </w:p>
        </w:tc>
        <w:tc>
          <w:tcPr>
            <w:tcW w:w="1275" w:type="dxa"/>
            <w:shd w:val="clear" w:color="000000" w:fill="FFFF99"/>
            <w:vAlign w:val="bottom"/>
            <w:hideMark/>
          </w:tcPr>
          <w:p w14:paraId="76CE06EF" w14:textId="77777777" w:rsidR="009C7CF9" w:rsidRPr="009C7CF9" w:rsidRDefault="009C7CF9" w:rsidP="009C7CF9">
            <w:pPr>
              <w:jc w:val="right"/>
              <w:rPr>
                <w:b/>
                <w:bCs/>
                <w:sz w:val="16"/>
                <w:szCs w:val="16"/>
                <w:lang w:val="hr-HR"/>
              </w:rPr>
            </w:pPr>
            <w:r w:rsidRPr="009C7CF9">
              <w:rPr>
                <w:b/>
                <w:bCs/>
                <w:sz w:val="16"/>
                <w:szCs w:val="16"/>
                <w:lang w:val="hr-HR"/>
              </w:rPr>
              <w:t>61.071,79</w:t>
            </w:r>
          </w:p>
        </w:tc>
        <w:tc>
          <w:tcPr>
            <w:tcW w:w="1271" w:type="dxa"/>
            <w:shd w:val="clear" w:color="000000" w:fill="FFFF99"/>
            <w:vAlign w:val="bottom"/>
            <w:hideMark/>
          </w:tcPr>
          <w:p w14:paraId="58ECF0DD" w14:textId="77777777" w:rsidR="009C7CF9" w:rsidRPr="009C7CF9" w:rsidRDefault="009C7CF9" w:rsidP="009C7CF9">
            <w:pPr>
              <w:jc w:val="right"/>
              <w:rPr>
                <w:b/>
                <w:bCs/>
                <w:sz w:val="16"/>
                <w:szCs w:val="16"/>
                <w:lang w:val="hr-HR"/>
              </w:rPr>
            </w:pPr>
            <w:r w:rsidRPr="009C7CF9">
              <w:rPr>
                <w:b/>
                <w:bCs/>
                <w:sz w:val="16"/>
                <w:szCs w:val="16"/>
                <w:lang w:val="hr-HR"/>
              </w:rPr>
              <w:t>61.071,79</w:t>
            </w:r>
          </w:p>
        </w:tc>
        <w:tc>
          <w:tcPr>
            <w:tcW w:w="1186" w:type="dxa"/>
            <w:shd w:val="clear" w:color="000000" w:fill="FFFF99"/>
            <w:vAlign w:val="bottom"/>
            <w:hideMark/>
          </w:tcPr>
          <w:p w14:paraId="14E139CF" w14:textId="77777777" w:rsidR="009C7CF9" w:rsidRPr="009C7CF9" w:rsidRDefault="009C7CF9" w:rsidP="009C7CF9">
            <w:pPr>
              <w:jc w:val="right"/>
              <w:rPr>
                <w:b/>
                <w:bCs/>
                <w:sz w:val="16"/>
                <w:szCs w:val="16"/>
                <w:lang w:val="hr-HR"/>
              </w:rPr>
            </w:pPr>
            <w:r w:rsidRPr="009C7CF9">
              <w:rPr>
                <w:b/>
                <w:bCs/>
                <w:sz w:val="16"/>
                <w:szCs w:val="16"/>
                <w:lang w:val="hr-HR"/>
              </w:rPr>
              <w:t>35.495,05</w:t>
            </w:r>
          </w:p>
        </w:tc>
        <w:tc>
          <w:tcPr>
            <w:tcW w:w="0" w:type="auto"/>
            <w:shd w:val="clear" w:color="000000" w:fill="FFFF99"/>
            <w:vAlign w:val="bottom"/>
            <w:hideMark/>
          </w:tcPr>
          <w:p w14:paraId="1F7386C7" w14:textId="77777777" w:rsidR="009C7CF9" w:rsidRPr="009C7CF9" w:rsidRDefault="009C7CF9" w:rsidP="009C7CF9">
            <w:pPr>
              <w:jc w:val="right"/>
              <w:rPr>
                <w:b/>
                <w:bCs/>
                <w:sz w:val="16"/>
                <w:szCs w:val="16"/>
                <w:lang w:val="hr-HR"/>
              </w:rPr>
            </w:pPr>
            <w:r w:rsidRPr="009C7CF9">
              <w:rPr>
                <w:b/>
                <w:bCs/>
                <w:sz w:val="16"/>
                <w:szCs w:val="16"/>
                <w:lang w:val="hr-HR"/>
              </w:rPr>
              <w:t>58,12</w:t>
            </w:r>
          </w:p>
        </w:tc>
      </w:tr>
      <w:tr w:rsidR="00DB1BD6" w:rsidRPr="009C7CF9" w14:paraId="2ED0ACC5" w14:textId="77777777" w:rsidTr="000473E1">
        <w:trPr>
          <w:trHeight w:val="20"/>
        </w:trPr>
        <w:tc>
          <w:tcPr>
            <w:tcW w:w="4673" w:type="dxa"/>
            <w:gridSpan w:val="2"/>
            <w:shd w:val="clear" w:color="000000" w:fill="CCCCFF"/>
            <w:noWrap/>
            <w:vAlign w:val="bottom"/>
            <w:hideMark/>
          </w:tcPr>
          <w:p w14:paraId="42A5F41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3917B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42.589,00</w:t>
            </w:r>
          </w:p>
        </w:tc>
        <w:tc>
          <w:tcPr>
            <w:tcW w:w="1271" w:type="dxa"/>
            <w:shd w:val="clear" w:color="000000" w:fill="CCCCFF"/>
            <w:noWrap/>
            <w:vAlign w:val="bottom"/>
            <w:hideMark/>
          </w:tcPr>
          <w:p w14:paraId="2F4B48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42.589,00</w:t>
            </w:r>
          </w:p>
        </w:tc>
        <w:tc>
          <w:tcPr>
            <w:tcW w:w="1186" w:type="dxa"/>
            <w:shd w:val="clear" w:color="000000" w:fill="CCCCFF"/>
            <w:noWrap/>
            <w:vAlign w:val="bottom"/>
            <w:hideMark/>
          </w:tcPr>
          <w:p w14:paraId="762B17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28.488,91</w:t>
            </w:r>
          </w:p>
        </w:tc>
        <w:tc>
          <w:tcPr>
            <w:tcW w:w="0" w:type="auto"/>
            <w:shd w:val="clear" w:color="000000" w:fill="CCCCFF"/>
            <w:noWrap/>
            <w:vAlign w:val="bottom"/>
            <w:hideMark/>
          </w:tcPr>
          <w:p w14:paraId="6E4381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66,89</w:t>
            </w:r>
          </w:p>
        </w:tc>
      </w:tr>
      <w:tr w:rsidR="00DB1BD6" w:rsidRPr="009C7CF9" w14:paraId="31D1D721" w14:textId="77777777" w:rsidTr="000473E1">
        <w:trPr>
          <w:trHeight w:val="20"/>
        </w:trPr>
        <w:tc>
          <w:tcPr>
            <w:tcW w:w="0" w:type="auto"/>
            <w:shd w:val="clear" w:color="auto" w:fill="auto"/>
            <w:noWrap/>
            <w:vAlign w:val="bottom"/>
            <w:hideMark/>
          </w:tcPr>
          <w:p w14:paraId="1680CCB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63A8FC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FAB86F5" w14:textId="77777777" w:rsidR="009C7CF9" w:rsidRPr="009C7CF9" w:rsidRDefault="009C7CF9" w:rsidP="009C7CF9">
            <w:pPr>
              <w:jc w:val="right"/>
              <w:rPr>
                <w:color w:val="000000"/>
                <w:sz w:val="16"/>
                <w:szCs w:val="16"/>
                <w:lang w:val="hr-HR"/>
              </w:rPr>
            </w:pPr>
            <w:r w:rsidRPr="009C7CF9">
              <w:rPr>
                <w:color w:val="000000"/>
                <w:sz w:val="16"/>
                <w:szCs w:val="16"/>
                <w:lang w:val="hr-HR"/>
              </w:rPr>
              <w:t>39.483,00</w:t>
            </w:r>
          </w:p>
        </w:tc>
        <w:tc>
          <w:tcPr>
            <w:tcW w:w="1271" w:type="dxa"/>
            <w:shd w:val="clear" w:color="auto" w:fill="auto"/>
            <w:noWrap/>
            <w:vAlign w:val="bottom"/>
            <w:hideMark/>
          </w:tcPr>
          <w:p w14:paraId="22655CE4" w14:textId="77777777" w:rsidR="009C7CF9" w:rsidRPr="009C7CF9" w:rsidRDefault="009C7CF9" w:rsidP="009C7CF9">
            <w:pPr>
              <w:jc w:val="right"/>
              <w:rPr>
                <w:color w:val="000000"/>
                <w:sz w:val="16"/>
                <w:szCs w:val="16"/>
                <w:lang w:val="hr-HR"/>
              </w:rPr>
            </w:pPr>
            <w:r w:rsidRPr="009C7CF9">
              <w:rPr>
                <w:color w:val="000000"/>
                <w:sz w:val="16"/>
                <w:szCs w:val="16"/>
                <w:lang w:val="hr-HR"/>
              </w:rPr>
              <w:t>39.483,00</w:t>
            </w:r>
          </w:p>
        </w:tc>
        <w:tc>
          <w:tcPr>
            <w:tcW w:w="1186" w:type="dxa"/>
            <w:shd w:val="clear" w:color="auto" w:fill="auto"/>
            <w:noWrap/>
            <w:vAlign w:val="bottom"/>
            <w:hideMark/>
          </w:tcPr>
          <w:p w14:paraId="25A96248" w14:textId="77777777" w:rsidR="009C7CF9" w:rsidRPr="009C7CF9" w:rsidRDefault="009C7CF9" w:rsidP="009C7CF9">
            <w:pPr>
              <w:jc w:val="right"/>
              <w:rPr>
                <w:color w:val="000000"/>
                <w:sz w:val="16"/>
                <w:szCs w:val="16"/>
                <w:lang w:val="hr-HR"/>
              </w:rPr>
            </w:pPr>
            <w:r w:rsidRPr="009C7CF9">
              <w:rPr>
                <w:color w:val="000000"/>
                <w:sz w:val="16"/>
                <w:szCs w:val="16"/>
                <w:lang w:val="hr-HR"/>
              </w:rPr>
              <w:t>26.138,01</w:t>
            </w:r>
          </w:p>
        </w:tc>
        <w:tc>
          <w:tcPr>
            <w:tcW w:w="0" w:type="auto"/>
            <w:shd w:val="clear" w:color="auto" w:fill="auto"/>
            <w:noWrap/>
            <w:vAlign w:val="bottom"/>
            <w:hideMark/>
          </w:tcPr>
          <w:p w14:paraId="6E2C3A9F" w14:textId="77777777" w:rsidR="009C7CF9" w:rsidRPr="009C7CF9" w:rsidRDefault="009C7CF9" w:rsidP="009C7CF9">
            <w:pPr>
              <w:jc w:val="right"/>
              <w:rPr>
                <w:color w:val="000000"/>
                <w:sz w:val="16"/>
                <w:szCs w:val="16"/>
                <w:lang w:val="hr-HR"/>
              </w:rPr>
            </w:pPr>
            <w:r w:rsidRPr="009C7CF9">
              <w:rPr>
                <w:color w:val="000000"/>
                <w:sz w:val="16"/>
                <w:szCs w:val="16"/>
                <w:lang w:val="hr-HR"/>
              </w:rPr>
              <w:t>66,20</w:t>
            </w:r>
          </w:p>
        </w:tc>
      </w:tr>
      <w:tr w:rsidR="00DB1BD6" w:rsidRPr="009C7CF9" w14:paraId="2D94450D" w14:textId="77777777" w:rsidTr="000473E1">
        <w:trPr>
          <w:trHeight w:val="20"/>
        </w:trPr>
        <w:tc>
          <w:tcPr>
            <w:tcW w:w="0" w:type="auto"/>
            <w:shd w:val="clear" w:color="auto" w:fill="auto"/>
            <w:noWrap/>
            <w:vAlign w:val="bottom"/>
            <w:hideMark/>
          </w:tcPr>
          <w:p w14:paraId="5A36E015"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063F7055"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4AC513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7D2B7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FA5691" w14:textId="77777777" w:rsidR="009C7CF9" w:rsidRPr="009C7CF9" w:rsidRDefault="009C7CF9" w:rsidP="009C7CF9">
            <w:pPr>
              <w:jc w:val="right"/>
              <w:rPr>
                <w:color w:val="000000"/>
                <w:sz w:val="16"/>
                <w:szCs w:val="16"/>
                <w:lang w:val="hr-HR"/>
              </w:rPr>
            </w:pPr>
            <w:r w:rsidRPr="009C7CF9">
              <w:rPr>
                <w:color w:val="000000"/>
                <w:sz w:val="16"/>
                <w:szCs w:val="16"/>
                <w:lang w:val="hr-HR"/>
              </w:rPr>
              <w:t>1.354,08</w:t>
            </w:r>
          </w:p>
        </w:tc>
        <w:tc>
          <w:tcPr>
            <w:tcW w:w="0" w:type="auto"/>
            <w:shd w:val="clear" w:color="auto" w:fill="auto"/>
            <w:noWrap/>
            <w:vAlign w:val="bottom"/>
            <w:hideMark/>
          </w:tcPr>
          <w:p w14:paraId="77D7D1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6069D3" w14:textId="77777777" w:rsidTr="000473E1">
        <w:trPr>
          <w:trHeight w:val="20"/>
        </w:trPr>
        <w:tc>
          <w:tcPr>
            <w:tcW w:w="0" w:type="auto"/>
            <w:shd w:val="clear" w:color="auto" w:fill="auto"/>
            <w:noWrap/>
            <w:vAlign w:val="bottom"/>
            <w:hideMark/>
          </w:tcPr>
          <w:p w14:paraId="2C29BDCB" w14:textId="77777777" w:rsidR="009C7CF9" w:rsidRPr="009C7CF9" w:rsidRDefault="009C7CF9" w:rsidP="009C7CF9">
            <w:pPr>
              <w:rPr>
                <w:color w:val="000000"/>
                <w:sz w:val="16"/>
                <w:szCs w:val="16"/>
                <w:lang w:val="hr-HR"/>
              </w:rPr>
            </w:pPr>
            <w:r w:rsidRPr="009C7CF9">
              <w:rPr>
                <w:color w:val="000000"/>
                <w:sz w:val="16"/>
                <w:szCs w:val="16"/>
                <w:lang w:val="hr-HR"/>
              </w:rPr>
              <w:t>3222</w:t>
            </w:r>
          </w:p>
        </w:tc>
        <w:tc>
          <w:tcPr>
            <w:tcW w:w="3832" w:type="dxa"/>
            <w:shd w:val="clear" w:color="auto" w:fill="auto"/>
            <w:noWrap/>
            <w:vAlign w:val="bottom"/>
            <w:hideMark/>
          </w:tcPr>
          <w:p w14:paraId="5862E5D1"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sirovine                                                                                </w:t>
            </w:r>
          </w:p>
        </w:tc>
        <w:tc>
          <w:tcPr>
            <w:tcW w:w="1275" w:type="dxa"/>
            <w:shd w:val="clear" w:color="auto" w:fill="auto"/>
            <w:noWrap/>
            <w:vAlign w:val="bottom"/>
            <w:hideMark/>
          </w:tcPr>
          <w:p w14:paraId="651771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6239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426CCF" w14:textId="77777777" w:rsidR="009C7CF9" w:rsidRPr="009C7CF9" w:rsidRDefault="009C7CF9" w:rsidP="009C7CF9">
            <w:pPr>
              <w:jc w:val="right"/>
              <w:rPr>
                <w:color w:val="000000"/>
                <w:sz w:val="16"/>
                <w:szCs w:val="16"/>
                <w:lang w:val="hr-HR"/>
              </w:rPr>
            </w:pPr>
            <w:r w:rsidRPr="009C7CF9">
              <w:rPr>
                <w:color w:val="000000"/>
                <w:sz w:val="16"/>
                <w:szCs w:val="16"/>
                <w:lang w:val="hr-HR"/>
              </w:rPr>
              <w:t>27,30</w:t>
            </w:r>
          </w:p>
        </w:tc>
        <w:tc>
          <w:tcPr>
            <w:tcW w:w="0" w:type="auto"/>
            <w:shd w:val="clear" w:color="auto" w:fill="auto"/>
            <w:noWrap/>
            <w:vAlign w:val="bottom"/>
            <w:hideMark/>
          </w:tcPr>
          <w:p w14:paraId="3D5502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C176CE" w14:textId="77777777" w:rsidTr="000473E1">
        <w:trPr>
          <w:trHeight w:val="20"/>
        </w:trPr>
        <w:tc>
          <w:tcPr>
            <w:tcW w:w="0" w:type="auto"/>
            <w:shd w:val="clear" w:color="auto" w:fill="auto"/>
            <w:noWrap/>
            <w:vAlign w:val="bottom"/>
            <w:hideMark/>
          </w:tcPr>
          <w:p w14:paraId="6AC862D2"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248401B6"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774266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50FC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2E9F7B2" w14:textId="77777777" w:rsidR="009C7CF9" w:rsidRPr="009C7CF9" w:rsidRDefault="009C7CF9" w:rsidP="009C7CF9">
            <w:pPr>
              <w:jc w:val="right"/>
              <w:rPr>
                <w:color w:val="000000"/>
                <w:sz w:val="16"/>
                <w:szCs w:val="16"/>
                <w:lang w:val="hr-HR"/>
              </w:rPr>
            </w:pPr>
            <w:r w:rsidRPr="009C7CF9">
              <w:rPr>
                <w:color w:val="000000"/>
                <w:sz w:val="16"/>
                <w:szCs w:val="16"/>
                <w:lang w:val="hr-HR"/>
              </w:rPr>
              <w:t>148,16</w:t>
            </w:r>
          </w:p>
        </w:tc>
        <w:tc>
          <w:tcPr>
            <w:tcW w:w="0" w:type="auto"/>
            <w:shd w:val="clear" w:color="auto" w:fill="auto"/>
            <w:noWrap/>
            <w:vAlign w:val="bottom"/>
            <w:hideMark/>
          </w:tcPr>
          <w:p w14:paraId="24D036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100EAE" w14:textId="77777777" w:rsidTr="000473E1">
        <w:trPr>
          <w:trHeight w:val="20"/>
        </w:trPr>
        <w:tc>
          <w:tcPr>
            <w:tcW w:w="0" w:type="auto"/>
            <w:shd w:val="clear" w:color="auto" w:fill="auto"/>
            <w:noWrap/>
            <w:vAlign w:val="bottom"/>
            <w:hideMark/>
          </w:tcPr>
          <w:p w14:paraId="32F79674"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F539CE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5B756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6C64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5366D5" w14:textId="77777777" w:rsidR="009C7CF9" w:rsidRPr="009C7CF9" w:rsidRDefault="009C7CF9" w:rsidP="009C7CF9">
            <w:pPr>
              <w:jc w:val="right"/>
              <w:rPr>
                <w:color w:val="000000"/>
                <w:sz w:val="16"/>
                <w:szCs w:val="16"/>
                <w:lang w:val="hr-HR"/>
              </w:rPr>
            </w:pPr>
            <w:r w:rsidRPr="009C7CF9">
              <w:rPr>
                <w:color w:val="000000"/>
                <w:sz w:val="16"/>
                <w:szCs w:val="16"/>
                <w:lang w:val="hr-HR"/>
              </w:rPr>
              <w:t>2.875,00</w:t>
            </w:r>
          </w:p>
        </w:tc>
        <w:tc>
          <w:tcPr>
            <w:tcW w:w="0" w:type="auto"/>
            <w:shd w:val="clear" w:color="auto" w:fill="auto"/>
            <w:noWrap/>
            <w:vAlign w:val="bottom"/>
            <w:hideMark/>
          </w:tcPr>
          <w:p w14:paraId="5C9CB67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82CEB5" w14:textId="77777777" w:rsidTr="000473E1">
        <w:trPr>
          <w:trHeight w:val="20"/>
        </w:trPr>
        <w:tc>
          <w:tcPr>
            <w:tcW w:w="0" w:type="auto"/>
            <w:shd w:val="clear" w:color="auto" w:fill="auto"/>
            <w:noWrap/>
            <w:vAlign w:val="bottom"/>
            <w:hideMark/>
          </w:tcPr>
          <w:p w14:paraId="1A0FE5D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EF0CDD5"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71550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C6BC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2FA995" w14:textId="77777777" w:rsidR="009C7CF9" w:rsidRPr="009C7CF9" w:rsidRDefault="009C7CF9" w:rsidP="009C7CF9">
            <w:pPr>
              <w:jc w:val="right"/>
              <w:rPr>
                <w:color w:val="000000"/>
                <w:sz w:val="16"/>
                <w:szCs w:val="16"/>
                <w:lang w:val="hr-HR"/>
              </w:rPr>
            </w:pPr>
            <w:r w:rsidRPr="009C7CF9">
              <w:rPr>
                <w:color w:val="000000"/>
                <w:sz w:val="16"/>
                <w:szCs w:val="16"/>
                <w:lang w:val="hr-HR"/>
              </w:rPr>
              <w:t>19.992,00</w:t>
            </w:r>
          </w:p>
        </w:tc>
        <w:tc>
          <w:tcPr>
            <w:tcW w:w="0" w:type="auto"/>
            <w:shd w:val="clear" w:color="auto" w:fill="auto"/>
            <w:noWrap/>
            <w:vAlign w:val="bottom"/>
            <w:hideMark/>
          </w:tcPr>
          <w:p w14:paraId="258968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11F37F6" w14:textId="77777777" w:rsidTr="000473E1">
        <w:trPr>
          <w:trHeight w:val="20"/>
        </w:trPr>
        <w:tc>
          <w:tcPr>
            <w:tcW w:w="0" w:type="auto"/>
            <w:shd w:val="clear" w:color="auto" w:fill="auto"/>
            <w:noWrap/>
            <w:vAlign w:val="bottom"/>
            <w:hideMark/>
          </w:tcPr>
          <w:p w14:paraId="6C40BF42"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AF62816"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06C97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0EBBD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CC8B59" w14:textId="77777777" w:rsidR="009C7CF9" w:rsidRPr="009C7CF9" w:rsidRDefault="009C7CF9" w:rsidP="009C7CF9">
            <w:pPr>
              <w:jc w:val="right"/>
              <w:rPr>
                <w:color w:val="000000"/>
                <w:sz w:val="16"/>
                <w:szCs w:val="16"/>
                <w:lang w:val="hr-HR"/>
              </w:rPr>
            </w:pPr>
            <w:r w:rsidRPr="009C7CF9">
              <w:rPr>
                <w:color w:val="000000"/>
                <w:sz w:val="16"/>
                <w:szCs w:val="16"/>
                <w:lang w:val="hr-HR"/>
              </w:rPr>
              <w:t>657,81</w:t>
            </w:r>
          </w:p>
        </w:tc>
        <w:tc>
          <w:tcPr>
            <w:tcW w:w="0" w:type="auto"/>
            <w:shd w:val="clear" w:color="auto" w:fill="auto"/>
            <w:noWrap/>
            <w:vAlign w:val="bottom"/>
            <w:hideMark/>
          </w:tcPr>
          <w:p w14:paraId="380ACB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4D292FE" w14:textId="77777777" w:rsidTr="000473E1">
        <w:trPr>
          <w:trHeight w:val="20"/>
        </w:trPr>
        <w:tc>
          <w:tcPr>
            <w:tcW w:w="0" w:type="auto"/>
            <w:shd w:val="clear" w:color="auto" w:fill="auto"/>
            <w:vAlign w:val="bottom"/>
            <w:hideMark/>
          </w:tcPr>
          <w:p w14:paraId="75B287B8"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5D0D964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6D4A11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D905B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61486CA" w14:textId="77777777" w:rsidR="009C7CF9" w:rsidRPr="009C7CF9" w:rsidRDefault="009C7CF9" w:rsidP="009C7CF9">
            <w:pPr>
              <w:jc w:val="right"/>
              <w:rPr>
                <w:color w:val="000000"/>
                <w:sz w:val="16"/>
                <w:szCs w:val="16"/>
                <w:lang w:val="hr-HR"/>
              </w:rPr>
            </w:pPr>
            <w:r w:rsidRPr="009C7CF9">
              <w:rPr>
                <w:color w:val="000000"/>
                <w:sz w:val="16"/>
                <w:szCs w:val="16"/>
                <w:lang w:val="hr-HR"/>
              </w:rPr>
              <w:t>778,92</w:t>
            </w:r>
          </w:p>
        </w:tc>
        <w:tc>
          <w:tcPr>
            <w:tcW w:w="0" w:type="auto"/>
            <w:shd w:val="clear" w:color="auto" w:fill="auto"/>
            <w:vAlign w:val="bottom"/>
            <w:hideMark/>
          </w:tcPr>
          <w:p w14:paraId="4C83BC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CE5D92" w14:textId="77777777" w:rsidTr="000473E1">
        <w:trPr>
          <w:trHeight w:val="20"/>
        </w:trPr>
        <w:tc>
          <w:tcPr>
            <w:tcW w:w="0" w:type="auto"/>
            <w:shd w:val="clear" w:color="auto" w:fill="auto"/>
            <w:noWrap/>
            <w:vAlign w:val="bottom"/>
            <w:hideMark/>
          </w:tcPr>
          <w:p w14:paraId="4D5E0AAA"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2BCC0748"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4D4021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5AF5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C7D7F71" w14:textId="77777777" w:rsidR="009C7CF9" w:rsidRPr="009C7CF9" w:rsidRDefault="009C7CF9" w:rsidP="009C7CF9">
            <w:pPr>
              <w:jc w:val="right"/>
              <w:rPr>
                <w:color w:val="000000"/>
                <w:sz w:val="16"/>
                <w:szCs w:val="16"/>
                <w:lang w:val="hr-HR"/>
              </w:rPr>
            </w:pPr>
            <w:r w:rsidRPr="009C7CF9">
              <w:rPr>
                <w:color w:val="000000"/>
                <w:sz w:val="16"/>
                <w:szCs w:val="16"/>
                <w:lang w:val="hr-HR"/>
              </w:rPr>
              <w:t>304,74</w:t>
            </w:r>
          </w:p>
        </w:tc>
        <w:tc>
          <w:tcPr>
            <w:tcW w:w="0" w:type="auto"/>
            <w:shd w:val="clear" w:color="auto" w:fill="auto"/>
            <w:noWrap/>
            <w:vAlign w:val="bottom"/>
            <w:hideMark/>
          </w:tcPr>
          <w:p w14:paraId="658EEA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8F7F5D4" w14:textId="77777777" w:rsidTr="000473E1">
        <w:trPr>
          <w:trHeight w:val="20"/>
        </w:trPr>
        <w:tc>
          <w:tcPr>
            <w:tcW w:w="0" w:type="auto"/>
            <w:shd w:val="clear" w:color="auto" w:fill="auto"/>
            <w:vAlign w:val="bottom"/>
            <w:hideMark/>
          </w:tcPr>
          <w:p w14:paraId="25E878A4"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268F3C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F5E29EF" w14:textId="77777777" w:rsidR="009C7CF9" w:rsidRPr="009C7CF9" w:rsidRDefault="009C7CF9" w:rsidP="009C7CF9">
            <w:pPr>
              <w:jc w:val="right"/>
              <w:rPr>
                <w:color w:val="000000"/>
                <w:sz w:val="16"/>
                <w:szCs w:val="16"/>
                <w:lang w:val="hr-HR"/>
              </w:rPr>
            </w:pPr>
            <w:r w:rsidRPr="009C7CF9">
              <w:rPr>
                <w:color w:val="000000"/>
                <w:sz w:val="16"/>
                <w:szCs w:val="16"/>
                <w:lang w:val="hr-HR"/>
              </w:rPr>
              <w:t>3.106,00</w:t>
            </w:r>
          </w:p>
        </w:tc>
        <w:tc>
          <w:tcPr>
            <w:tcW w:w="1271" w:type="dxa"/>
            <w:shd w:val="clear" w:color="auto" w:fill="auto"/>
            <w:vAlign w:val="bottom"/>
            <w:hideMark/>
          </w:tcPr>
          <w:p w14:paraId="0A7B9895" w14:textId="77777777" w:rsidR="009C7CF9" w:rsidRPr="009C7CF9" w:rsidRDefault="009C7CF9" w:rsidP="009C7CF9">
            <w:pPr>
              <w:jc w:val="right"/>
              <w:rPr>
                <w:color w:val="000000"/>
                <w:sz w:val="16"/>
                <w:szCs w:val="16"/>
                <w:lang w:val="hr-HR"/>
              </w:rPr>
            </w:pPr>
            <w:r w:rsidRPr="009C7CF9">
              <w:rPr>
                <w:color w:val="000000"/>
                <w:sz w:val="16"/>
                <w:szCs w:val="16"/>
                <w:lang w:val="hr-HR"/>
              </w:rPr>
              <w:t>3.106,00</w:t>
            </w:r>
          </w:p>
        </w:tc>
        <w:tc>
          <w:tcPr>
            <w:tcW w:w="1186" w:type="dxa"/>
            <w:shd w:val="clear" w:color="auto" w:fill="auto"/>
            <w:vAlign w:val="bottom"/>
            <w:hideMark/>
          </w:tcPr>
          <w:p w14:paraId="42994F31" w14:textId="77777777" w:rsidR="009C7CF9" w:rsidRPr="009C7CF9" w:rsidRDefault="009C7CF9" w:rsidP="009C7CF9">
            <w:pPr>
              <w:jc w:val="right"/>
              <w:rPr>
                <w:color w:val="000000"/>
                <w:sz w:val="16"/>
                <w:szCs w:val="16"/>
                <w:lang w:val="hr-HR"/>
              </w:rPr>
            </w:pPr>
            <w:r w:rsidRPr="009C7CF9">
              <w:rPr>
                <w:color w:val="000000"/>
                <w:sz w:val="16"/>
                <w:szCs w:val="16"/>
                <w:lang w:val="hr-HR"/>
              </w:rPr>
              <w:t>2.350,90</w:t>
            </w:r>
          </w:p>
        </w:tc>
        <w:tc>
          <w:tcPr>
            <w:tcW w:w="0" w:type="auto"/>
            <w:shd w:val="clear" w:color="auto" w:fill="auto"/>
            <w:vAlign w:val="bottom"/>
            <w:hideMark/>
          </w:tcPr>
          <w:p w14:paraId="0E7FD416" w14:textId="77777777" w:rsidR="009C7CF9" w:rsidRPr="009C7CF9" w:rsidRDefault="009C7CF9" w:rsidP="009C7CF9">
            <w:pPr>
              <w:jc w:val="right"/>
              <w:rPr>
                <w:color w:val="000000"/>
                <w:sz w:val="16"/>
                <w:szCs w:val="16"/>
                <w:lang w:val="hr-HR"/>
              </w:rPr>
            </w:pPr>
            <w:r w:rsidRPr="009C7CF9">
              <w:rPr>
                <w:color w:val="000000"/>
                <w:sz w:val="16"/>
                <w:szCs w:val="16"/>
                <w:lang w:val="hr-HR"/>
              </w:rPr>
              <w:t>75,69</w:t>
            </w:r>
          </w:p>
        </w:tc>
      </w:tr>
      <w:tr w:rsidR="00DB1BD6" w:rsidRPr="009C7CF9" w14:paraId="347BF823" w14:textId="77777777" w:rsidTr="000473E1">
        <w:trPr>
          <w:trHeight w:val="20"/>
        </w:trPr>
        <w:tc>
          <w:tcPr>
            <w:tcW w:w="0" w:type="auto"/>
            <w:shd w:val="clear" w:color="auto" w:fill="auto"/>
            <w:noWrap/>
            <w:vAlign w:val="bottom"/>
            <w:hideMark/>
          </w:tcPr>
          <w:p w14:paraId="3B9EBBCE"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539795FE"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796208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DB4E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5FBA34" w14:textId="77777777" w:rsidR="009C7CF9" w:rsidRPr="009C7CF9" w:rsidRDefault="009C7CF9" w:rsidP="009C7CF9">
            <w:pPr>
              <w:jc w:val="right"/>
              <w:rPr>
                <w:color w:val="000000"/>
                <w:sz w:val="16"/>
                <w:szCs w:val="16"/>
                <w:lang w:val="hr-HR"/>
              </w:rPr>
            </w:pPr>
            <w:r w:rsidRPr="009C7CF9">
              <w:rPr>
                <w:color w:val="000000"/>
                <w:sz w:val="16"/>
                <w:szCs w:val="16"/>
                <w:lang w:val="hr-HR"/>
              </w:rPr>
              <w:t>350,90</w:t>
            </w:r>
          </w:p>
        </w:tc>
        <w:tc>
          <w:tcPr>
            <w:tcW w:w="0" w:type="auto"/>
            <w:shd w:val="clear" w:color="auto" w:fill="auto"/>
            <w:noWrap/>
            <w:vAlign w:val="bottom"/>
            <w:hideMark/>
          </w:tcPr>
          <w:p w14:paraId="4B7722B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D570BD4" w14:textId="77777777" w:rsidTr="000473E1">
        <w:trPr>
          <w:trHeight w:val="20"/>
        </w:trPr>
        <w:tc>
          <w:tcPr>
            <w:tcW w:w="0" w:type="auto"/>
            <w:shd w:val="clear" w:color="auto" w:fill="auto"/>
            <w:vAlign w:val="bottom"/>
            <w:hideMark/>
          </w:tcPr>
          <w:p w14:paraId="12EB23E5" w14:textId="77777777" w:rsidR="009C7CF9" w:rsidRPr="009C7CF9" w:rsidRDefault="009C7CF9" w:rsidP="009C7CF9">
            <w:pPr>
              <w:rPr>
                <w:color w:val="000000"/>
                <w:sz w:val="16"/>
                <w:szCs w:val="16"/>
                <w:lang w:val="hr-HR"/>
              </w:rPr>
            </w:pPr>
            <w:r w:rsidRPr="009C7CF9">
              <w:rPr>
                <w:color w:val="000000"/>
                <w:sz w:val="16"/>
                <w:szCs w:val="16"/>
                <w:lang w:val="hr-HR"/>
              </w:rPr>
              <w:t>4242</w:t>
            </w:r>
          </w:p>
        </w:tc>
        <w:tc>
          <w:tcPr>
            <w:tcW w:w="3832" w:type="dxa"/>
            <w:shd w:val="clear" w:color="auto" w:fill="auto"/>
            <w:vAlign w:val="bottom"/>
            <w:hideMark/>
          </w:tcPr>
          <w:p w14:paraId="61CCBF1D" w14:textId="77777777" w:rsidR="009C7CF9" w:rsidRPr="009C7CF9" w:rsidRDefault="009C7CF9" w:rsidP="009C7CF9">
            <w:pPr>
              <w:rPr>
                <w:color w:val="000000"/>
                <w:sz w:val="16"/>
                <w:szCs w:val="16"/>
                <w:lang w:val="hr-HR"/>
              </w:rPr>
            </w:pPr>
            <w:r w:rsidRPr="009C7CF9">
              <w:rPr>
                <w:color w:val="000000"/>
                <w:sz w:val="16"/>
                <w:szCs w:val="16"/>
                <w:lang w:val="hr-HR"/>
              </w:rPr>
              <w:t>Umjetnička djela (izložena u galerijama, muzejima i slično)</w:t>
            </w:r>
          </w:p>
        </w:tc>
        <w:tc>
          <w:tcPr>
            <w:tcW w:w="1275" w:type="dxa"/>
            <w:shd w:val="clear" w:color="auto" w:fill="auto"/>
            <w:vAlign w:val="bottom"/>
            <w:hideMark/>
          </w:tcPr>
          <w:p w14:paraId="06CC9A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25D2C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B71E744" w14:textId="77777777" w:rsidR="009C7CF9" w:rsidRPr="009C7CF9" w:rsidRDefault="009C7CF9" w:rsidP="009C7CF9">
            <w:pPr>
              <w:jc w:val="right"/>
              <w:rPr>
                <w:color w:val="000000"/>
                <w:sz w:val="16"/>
                <w:szCs w:val="16"/>
                <w:lang w:val="hr-HR"/>
              </w:rPr>
            </w:pPr>
            <w:r w:rsidRPr="009C7CF9">
              <w:rPr>
                <w:color w:val="000000"/>
                <w:sz w:val="16"/>
                <w:szCs w:val="16"/>
                <w:lang w:val="hr-HR"/>
              </w:rPr>
              <w:t>2.000,00</w:t>
            </w:r>
          </w:p>
        </w:tc>
        <w:tc>
          <w:tcPr>
            <w:tcW w:w="0" w:type="auto"/>
            <w:shd w:val="clear" w:color="auto" w:fill="auto"/>
            <w:vAlign w:val="bottom"/>
            <w:hideMark/>
          </w:tcPr>
          <w:p w14:paraId="5BC205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2F2ACF" w14:textId="77777777" w:rsidTr="000473E1">
        <w:trPr>
          <w:trHeight w:val="20"/>
        </w:trPr>
        <w:tc>
          <w:tcPr>
            <w:tcW w:w="4673" w:type="dxa"/>
            <w:gridSpan w:val="2"/>
            <w:shd w:val="clear" w:color="000000" w:fill="CCCCFF"/>
            <w:noWrap/>
            <w:vAlign w:val="bottom"/>
            <w:hideMark/>
          </w:tcPr>
          <w:p w14:paraId="4F6D86B4"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37D574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4.682,04</w:t>
            </w:r>
          </w:p>
        </w:tc>
        <w:tc>
          <w:tcPr>
            <w:tcW w:w="1271" w:type="dxa"/>
            <w:shd w:val="clear" w:color="000000" w:fill="CCCCFF"/>
            <w:noWrap/>
            <w:vAlign w:val="bottom"/>
            <w:hideMark/>
          </w:tcPr>
          <w:p w14:paraId="12D75C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4.682,04</w:t>
            </w:r>
          </w:p>
        </w:tc>
        <w:tc>
          <w:tcPr>
            <w:tcW w:w="1186" w:type="dxa"/>
            <w:shd w:val="clear" w:color="000000" w:fill="CCCCFF"/>
            <w:noWrap/>
            <w:vAlign w:val="bottom"/>
            <w:hideMark/>
          </w:tcPr>
          <w:p w14:paraId="6B089A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41156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053EE2A" w14:textId="77777777" w:rsidTr="000473E1">
        <w:trPr>
          <w:trHeight w:val="20"/>
        </w:trPr>
        <w:tc>
          <w:tcPr>
            <w:tcW w:w="0" w:type="auto"/>
            <w:shd w:val="clear" w:color="auto" w:fill="auto"/>
            <w:noWrap/>
            <w:vAlign w:val="bottom"/>
            <w:hideMark/>
          </w:tcPr>
          <w:p w14:paraId="748A32A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4C5CFE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3C6141B" w14:textId="77777777" w:rsidR="009C7CF9" w:rsidRPr="009C7CF9" w:rsidRDefault="009C7CF9" w:rsidP="009C7CF9">
            <w:pPr>
              <w:jc w:val="right"/>
              <w:rPr>
                <w:color w:val="000000"/>
                <w:sz w:val="16"/>
                <w:szCs w:val="16"/>
                <w:lang w:val="hr-HR"/>
              </w:rPr>
            </w:pPr>
            <w:r w:rsidRPr="009C7CF9">
              <w:rPr>
                <w:color w:val="000000"/>
                <w:sz w:val="16"/>
                <w:szCs w:val="16"/>
                <w:lang w:val="hr-HR"/>
              </w:rPr>
              <w:t>4.682,04</w:t>
            </w:r>
          </w:p>
        </w:tc>
        <w:tc>
          <w:tcPr>
            <w:tcW w:w="1271" w:type="dxa"/>
            <w:shd w:val="clear" w:color="auto" w:fill="auto"/>
            <w:noWrap/>
            <w:vAlign w:val="bottom"/>
            <w:hideMark/>
          </w:tcPr>
          <w:p w14:paraId="40FE3064" w14:textId="77777777" w:rsidR="009C7CF9" w:rsidRPr="009C7CF9" w:rsidRDefault="009C7CF9" w:rsidP="009C7CF9">
            <w:pPr>
              <w:jc w:val="right"/>
              <w:rPr>
                <w:color w:val="000000"/>
                <w:sz w:val="16"/>
                <w:szCs w:val="16"/>
                <w:lang w:val="hr-HR"/>
              </w:rPr>
            </w:pPr>
            <w:r w:rsidRPr="009C7CF9">
              <w:rPr>
                <w:color w:val="000000"/>
                <w:sz w:val="16"/>
                <w:szCs w:val="16"/>
                <w:lang w:val="hr-HR"/>
              </w:rPr>
              <w:t>4.682,04</w:t>
            </w:r>
          </w:p>
        </w:tc>
        <w:tc>
          <w:tcPr>
            <w:tcW w:w="1186" w:type="dxa"/>
            <w:shd w:val="clear" w:color="auto" w:fill="auto"/>
            <w:noWrap/>
            <w:vAlign w:val="bottom"/>
            <w:hideMark/>
          </w:tcPr>
          <w:p w14:paraId="72934B5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7BE085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3318C68" w14:textId="77777777" w:rsidTr="000473E1">
        <w:trPr>
          <w:trHeight w:val="20"/>
        </w:trPr>
        <w:tc>
          <w:tcPr>
            <w:tcW w:w="4673" w:type="dxa"/>
            <w:gridSpan w:val="2"/>
            <w:shd w:val="clear" w:color="000000" w:fill="CCCCFF"/>
            <w:noWrap/>
            <w:vAlign w:val="bottom"/>
            <w:hideMark/>
          </w:tcPr>
          <w:p w14:paraId="5EE4B04D"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064C5B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13.800,75</w:t>
            </w:r>
          </w:p>
        </w:tc>
        <w:tc>
          <w:tcPr>
            <w:tcW w:w="1271" w:type="dxa"/>
            <w:shd w:val="clear" w:color="000000" w:fill="CCCCFF"/>
            <w:noWrap/>
            <w:vAlign w:val="bottom"/>
            <w:hideMark/>
          </w:tcPr>
          <w:p w14:paraId="3A5797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13.800,75</w:t>
            </w:r>
          </w:p>
        </w:tc>
        <w:tc>
          <w:tcPr>
            <w:tcW w:w="1186" w:type="dxa"/>
            <w:shd w:val="clear" w:color="000000" w:fill="CCCCFF"/>
            <w:noWrap/>
            <w:vAlign w:val="bottom"/>
            <w:hideMark/>
          </w:tcPr>
          <w:p w14:paraId="4D54484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7.006,14</w:t>
            </w:r>
          </w:p>
        </w:tc>
        <w:tc>
          <w:tcPr>
            <w:tcW w:w="0" w:type="auto"/>
            <w:shd w:val="clear" w:color="000000" w:fill="CCCCFF"/>
            <w:noWrap/>
            <w:vAlign w:val="bottom"/>
            <w:hideMark/>
          </w:tcPr>
          <w:p w14:paraId="3564B2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50,77</w:t>
            </w:r>
          </w:p>
        </w:tc>
      </w:tr>
      <w:tr w:rsidR="00DB1BD6" w:rsidRPr="009C7CF9" w14:paraId="39C0F3B7" w14:textId="77777777" w:rsidTr="000473E1">
        <w:trPr>
          <w:trHeight w:val="20"/>
        </w:trPr>
        <w:tc>
          <w:tcPr>
            <w:tcW w:w="0" w:type="auto"/>
            <w:shd w:val="clear" w:color="auto" w:fill="auto"/>
            <w:noWrap/>
            <w:vAlign w:val="bottom"/>
            <w:hideMark/>
          </w:tcPr>
          <w:p w14:paraId="4EE46F3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C8B472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6358984" w14:textId="77777777" w:rsidR="009C7CF9" w:rsidRPr="009C7CF9" w:rsidRDefault="009C7CF9" w:rsidP="009C7CF9">
            <w:pPr>
              <w:jc w:val="right"/>
              <w:rPr>
                <w:color w:val="000000"/>
                <w:sz w:val="16"/>
                <w:szCs w:val="16"/>
                <w:lang w:val="hr-HR"/>
              </w:rPr>
            </w:pPr>
            <w:r w:rsidRPr="009C7CF9">
              <w:rPr>
                <w:color w:val="000000"/>
                <w:sz w:val="16"/>
                <w:szCs w:val="16"/>
                <w:lang w:val="hr-HR"/>
              </w:rPr>
              <w:t>13.800,75</w:t>
            </w:r>
          </w:p>
        </w:tc>
        <w:tc>
          <w:tcPr>
            <w:tcW w:w="1271" w:type="dxa"/>
            <w:shd w:val="clear" w:color="auto" w:fill="auto"/>
            <w:noWrap/>
            <w:vAlign w:val="bottom"/>
            <w:hideMark/>
          </w:tcPr>
          <w:p w14:paraId="7EE991CC" w14:textId="77777777" w:rsidR="009C7CF9" w:rsidRPr="009C7CF9" w:rsidRDefault="009C7CF9" w:rsidP="009C7CF9">
            <w:pPr>
              <w:jc w:val="right"/>
              <w:rPr>
                <w:color w:val="000000"/>
                <w:sz w:val="16"/>
                <w:szCs w:val="16"/>
                <w:lang w:val="hr-HR"/>
              </w:rPr>
            </w:pPr>
            <w:r w:rsidRPr="009C7CF9">
              <w:rPr>
                <w:color w:val="000000"/>
                <w:sz w:val="16"/>
                <w:szCs w:val="16"/>
                <w:lang w:val="hr-HR"/>
              </w:rPr>
              <w:t>13.800,75</w:t>
            </w:r>
          </w:p>
        </w:tc>
        <w:tc>
          <w:tcPr>
            <w:tcW w:w="1186" w:type="dxa"/>
            <w:shd w:val="clear" w:color="auto" w:fill="auto"/>
            <w:noWrap/>
            <w:vAlign w:val="bottom"/>
            <w:hideMark/>
          </w:tcPr>
          <w:p w14:paraId="618B4142" w14:textId="77777777" w:rsidR="009C7CF9" w:rsidRPr="009C7CF9" w:rsidRDefault="009C7CF9" w:rsidP="009C7CF9">
            <w:pPr>
              <w:jc w:val="right"/>
              <w:rPr>
                <w:color w:val="000000"/>
                <w:sz w:val="16"/>
                <w:szCs w:val="16"/>
                <w:lang w:val="hr-HR"/>
              </w:rPr>
            </w:pPr>
            <w:r w:rsidRPr="009C7CF9">
              <w:rPr>
                <w:color w:val="000000"/>
                <w:sz w:val="16"/>
                <w:szCs w:val="16"/>
                <w:lang w:val="hr-HR"/>
              </w:rPr>
              <w:t>7.006,14</w:t>
            </w:r>
          </w:p>
        </w:tc>
        <w:tc>
          <w:tcPr>
            <w:tcW w:w="0" w:type="auto"/>
            <w:shd w:val="clear" w:color="auto" w:fill="auto"/>
            <w:noWrap/>
            <w:vAlign w:val="bottom"/>
            <w:hideMark/>
          </w:tcPr>
          <w:p w14:paraId="36536E73" w14:textId="77777777" w:rsidR="009C7CF9" w:rsidRPr="009C7CF9" w:rsidRDefault="009C7CF9" w:rsidP="009C7CF9">
            <w:pPr>
              <w:jc w:val="right"/>
              <w:rPr>
                <w:color w:val="000000"/>
                <w:sz w:val="16"/>
                <w:szCs w:val="16"/>
                <w:lang w:val="hr-HR"/>
              </w:rPr>
            </w:pPr>
            <w:r w:rsidRPr="009C7CF9">
              <w:rPr>
                <w:color w:val="000000"/>
                <w:sz w:val="16"/>
                <w:szCs w:val="16"/>
                <w:lang w:val="hr-HR"/>
              </w:rPr>
              <w:t>50,77</w:t>
            </w:r>
          </w:p>
        </w:tc>
      </w:tr>
      <w:tr w:rsidR="00DB1BD6" w:rsidRPr="009C7CF9" w14:paraId="3DD368E6" w14:textId="77777777" w:rsidTr="000473E1">
        <w:trPr>
          <w:trHeight w:val="20"/>
        </w:trPr>
        <w:tc>
          <w:tcPr>
            <w:tcW w:w="0" w:type="auto"/>
            <w:shd w:val="clear" w:color="auto" w:fill="auto"/>
            <w:noWrap/>
            <w:vAlign w:val="bottom"/>
            <w:hideMark/>
          </w:tcPr>
          <w:p w14:paraId="3A528753"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B1E5EC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727F5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EEFD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925F1F" w14:textId="77777777" w:rsidR="009C7CF9" w:rsidRPr="009C7CF9" w:rsidRDefault="009C7CF9" w:rsidP="009C7CF9">
            <w:pPr>
              <w:jc w:val="right"/>
              <w:rPr>
                <w:color w:val="000000"/>
                <w:sz w:val="16"/>
                <w:szCs w:val="16"/>
                <w:lang w:val="hr-HR"/>
              </w:rPr>
            </w:pPr>
            <w:r w:rsidRPr="009C7CF9">
              <w:rPr>
                <w:color w:val="000000"/>
                <w:sz w:val="16"/>
                <w:szCs w:val="16"/>
                <w:lang w:val="hr-HR"/>
              </w:rPr>
              <w:t>6.378,95</w:t>
            </w:r>
          </w:p>
        </w:tc>
        <w:tc>
          <w:tcPr>
            <w:tcW w:w="0" w:type="auto"/>
            <w:shd w:val="clear" w:color="auto" w:fill="auto"/>
            <w:noWrap/>
            <w:vAlign w:val="bottom"/>
            <w:hideMark/>
          </w:tcPr>
          <w:p w14:paraId="3B5819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2B2E925" w14:textId="77777777" w:rsidTr="000473E1">
        <w:trPr>
          <w:trHeight w:val="20"/>
        </w:trPr>
        <w:tc>
          <w:tcPr>
            <w:tcW w:w="0" w:type="auto"/>
            <w:shd w:val="clear" w:color="auto" w:fill="auto"/>
            <w:noWrap/>
            <w:vAlign w:val="bottom"/>
            <w:hideMark/>
          </w:tcPr>
          <w:p w14:paraId="726C0948"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5AD052B"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49AC1F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B4B26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1E36B6" w14:textId="77777777" w:rsidR="009C7CF9" w:rsidRPr="009C7CF9" w:rsidRDefault="009C7CF9" w:rsidP="009C7CF9">
            <w:pPr>
              <w:jc w:val="right"/>
              <w:rPr>
                <w:color w:val="000000"/>
                <w:sz w:val="16"/>
                <w:szCs w:val="16"/>
                <w:lang w:val="hr-HR"/>
              </w:rPr>
            </w:pPr>
            <w:r w:rsidRPr="009C7CF9">
              <w:rPr>
                <w:color w:val="000000"/>
                <w:sz w:val="16"/>
                <w:szCs w:val="16"/>
                <w:lang w:val="hr-HR"/>
              </w:rPr>
              <w:t>627,19</w:t>
            </w:r>
          </w:p>
        </w:tc>
        <w:tc>
          <w:tcPr>
            <w:tcW w:w="0" w:type="auto"/>
            <w:shd w:val="clear" w:color="auto" w:fill="auto"/>
            <w:noWrap/>
            <w:vAlign w:val="bottom"/>
            <w:hideMark/>
          </w:tcPr>
          <w:p w14:paraId="4B25C2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9107871" w14:textId="77777777" w:rsidTr="000473E1">
        <w:trPr>
          <w:trHeight w:val="20"/>
        </w:trPr>
        <w:tc>
          <w:tcPr>
            <w:tcW w:w="0" w:type="auto"/>
            <w:shd w:val="clear" w:color="000000" w:fill="FF9900"/>
            <w:vAlign w:val="bottom"/>
            <w:hideMark/>
          </w:tcPr>
          <w:p w14:paraId="24A6E006" w14:textId="77777777" w:rsidR="009C7CF9" w:rsidRPr="009C7CF9" w:rsidRDefault="009C7CF9" w:rsidP="009C7CF9">
            <w:pPr>
              <w:rPr>
                <w:b/>
                <w:bCs/>
                <w:sz w:val="16"/>
                <w:szCs w:val="16"/>
                <w:lang w:val="hr-HR"/>
              </w:rPr>
            </w:pPr>
            <w:r w:rsidRPr="009C7CF9">
              <w:rPr>
                <w:b/>
                <w:bCs/>
                <w:sz w:val="16"/>
                <w:szCs w:val="16"/>
                <w:lang w:val="hr-HR"/>
              </w:rPr>
              <w:t>1088</w:t>
            </w:r>
          </w:p>
        </w:tc>
        <w:tc>
          <w:tcPr>
            <w:tcW w:w="3832" w:type="dxa"/>
            <w:shd w:val="clear" w:color="000000" w:fill="FF9900"/>
            <w:vAlign w:val="bottom"/>
            <w:hideMark/>
          </w:tcPr>
          <w:p w14:paraId="30ED06C5" w14:textId="77777777" w:rsidR="009C7CF9" w:rsidRPr="009C7CF9" w:rsidRDefault="009C7CF9" w:rsidP="009C7CF9">
            <w:pPr>
              <w:rPr>
                <w:b/>
                <w:bCs/>
                <w:sz w:val="16"/>
                <w:szCs w:val="16"/>
                <w:lang w:val="hr-HR"/>
              </w:rPr>
            </w:pPr>
            <w:r w:rsidRPr="009C7CF9">
              <w:rPr>
                <w:b/>
                <w:bCs/>
                <w:sz w:val="16"/>
                <w:szCs w:val="16"/>
                <w:lang w:val="hr-HR"/>
              </w:rPr>
              <w:t>Program: ENERGETSKA OBNOVA ZGRADA SA STATUSOM KULTURNOG DOBRA</w:t>
            </w:r>
          </w:p>
        </w:tc>
        <w:tc>
          <w:tcPr>
            <w:tcW w:w="1275" w:type="dxa"/>
            <w:shd w:val="clear" w:color="000000" w:fill="FF9900"/>
            <w:vAlign w:val="bottom"/>
            <w:hideMark/>
          </w:tcPr>
          <w:p w14:paraId="10299414" w14:textId="77777777" w:rsidR="009C7CF9" w:rsidRPr="009C7CF9" w:rsidRDefault="009C7CF9" w:rsidP="009C7CF9">
            <w:pPr>
              <w:jc w:val="right"/>
              <w:rPr>
                <w:b/>
                <w:bCs/>
                <w:sz w:val="16"/>
                <w:szCs w:val="16"/>
                <w:lang w:val="hr-HR"/>
              </w:rPr>
            </w:pPr>
            <w:r w:rsidRPr="009C7CF9">
              <w:rPr>
                <w:b/>
                <w:bCs/>
                <w:sz w:val="16"/>
                <w:szCs w:val="16"/>
                <w:lang w:val="hr-HR"/>
              </w:rPr>
              <w:t>377.000,00</w:t>
            </w:r>
          </w:p>
        </w:tc>
        <w:tc>
          <w:tcPr>
            <w:tcW w:w="1271" w:type="dxa"/>
            <w:shd w:val="clear" w:color="000000" w:fill="FF9900"/>
            <w:vAlign w:val="bottom"/>
            <w:hideMark/>
          </w:tcPr>
          <w:p w14:paraId="262274F2" w14:textId="77777777" w:rsidR="009C7CF9" w:rsidRPr="009C7CF9" w:rsidRDefault="009C7CF9" w:rsidP="009C7CF9">
            <w:pPr>
              <w:jc w:val="right"/>
              <w:rPr>
                <w:b/>
                <w:bCs/>
                <w:sz w:val="16"/>
                <w:szCs w:val="16"/>
                <w:lang w:val="hr-HR"/>
              </w:rPr>
            </w:pPr>
            <w:r w:rsidRPr="009C7CF9">
              <w:rPr>
                <w:b/>
                <w:bCs/>
                <w:sz w:val="16"/>
                <w:szCs w:val="16"/>
                <w:lang w:val="hr-HR"/>
              </w:rPr>
              <w:t>377.000,00</w:t>
            </w:r>
          </w:p>
        </w:tc>
        <w:tc>
          <w:tcPr>
            <w:tcW w:w="1186" w:type="dxa"/>
            <w:shd w:val="clear" w:color="000000" w:fill="FF9900"/>
            <w:vAlign w:val="bottom"/>
            <w:hideMark/>
          </w:tcPr>
          <w:p w14:paraId="12ED2BCD" w14:textId="77777777" w:rsidR="009C7CF9" w:rsidRPr="009C7CF9" w:rsidRDefault="009C7CF9" w:rsidP="009C7CF9">
            <w:pPr>
              <w:jc w:val="right"/>
              <w:rPr>
                <w:b/>
                <w:bCs/>
                <w:sz w:val="16"/>
                <w:szCs w:val="16"/>
                <w:lang w:val="hr-HR"/>
              </w:rPr>
            </w:pPr>
            <w:r w:rsidRPr="009C7CF9">
              <w:rPr>
                <w:b/>
                <w:bCs/>
                <w:sz w:val="16"/>
                <w:szCs w:val="16"/>
                <w:lang w:val="hr-HR"/>
              </w:rPr>
              <w:t>1.625,00</w:t>
            </w:r>
          </w:p>
        </w:tc>
        <w:tc>
          <w:tcPr>
            <w:tcW w:w="0" w:type="auto"/>
            <w:shd w:val="clear" w:color="000000" w:fill="FF9900"/>
            <w:vAlign w:val="bottom"/>
            <w:hideMark/>
          </w:tcPr>
          <w:p w14:paraId="2FB620AE" w14:textId="77777777" w:rsidR="009C7CF9" w:rsidRPr="009C7CF9" w:rsidRDefault="009C7CF9" w:rsidP="009C7CF9">
            <w:pPr>
              <w:jc w:val="right"/>
              <w:rPr>
                <w:b/>
                <w:bCs/>
                <w:sz w:val="16"/>
                <w:szCs w:val="16"/>
                <w:lang w:val="hr-HR"/>
              </w:rPr>
            </w:pPr>
            <w:r w:rsidRPr="009C7CF9">
              <w:rPr>
                <w:b/>
                <w:bCs/>
                <w:sz w:val="16"/>
                <w:szCs w:val="16"/>
                <w:lang w:val="hr-HR"/>
              </w:rPr>
              <w:t>0,43</w:t>
            </w:r>
          </w:p>
        </w:tc>
      </w:tr>
      <w:tr w:rsidR="006210C1" w:rsidRPr="009C7CF9" w14:paraId="1428AD6C" w14:textId="77777777" w:rsidTr="000473E1">
        <w:trPr>
          <w:trHeight w:val="20"/>
        </w:trPr>
        <w:tc>
          <w:tcPr>
            <w:tcW w:w="0" w:type="auto"/>
            <w:shd w:val="clear" w:color="000000" w:fill="FFFF99"/>
            <w:vAlign w:val="bottom"/>
            <w:hideMark/>
          </w:tcPr>
          <w:p w14:paraId="07E980F6" w14:textId="77777777" w:rsidR="009C7CF9" w:rsidRPr="009C7CF9" w:rsidRDefault="009C7CF9" w:rsidP="009C7CF9">
            <w:pPr>
              <w:rPr>
                <w:b/>
                <w:bCs/>
                <w:sz w:val="16"/>
                <w:szCs w:val="16"/>
                <w:lang w:val="hr-HR"/>
              </w:rPr>
            </w:pPr>
            <w:r w:rsidRPr="009C7CF9">
              <w:rPr>
                <w:b/>
                <w:bCs/>
                <w:sz w:val="16"/>
                <w:szCs w:val="16"/>
                <w:lang w:val="hr-HR"/>
              </w:rPr>
              <w:t>K108801</w:t>
            </w:r>
          </w:p>
        </w:tc>
        <w:tc>
          <w:tcPr>
            <w:tcW w:w="3832" w:type="dxa"/>
            <w:shd w:val="clear" w:color="000000" w:fill="FFFF99"/>
            <w:vAlign w:val="bottom"/>
            <w:hideMark/>
          </w:tcPr>
          <w:p w14:paraId="2405253A" w14:textId="77777777" w:rsidR="009C7CF9" w:rsidRPr="009C7CF9" w:rsidRDefault="009C7CF9" w:rsidP="009C7CF9">
            <w:pPr>
              <w:rPr>
                <w:b/>
                <w:bCs/>
                <w:sz w:val="16"/>
                <w:szCs w:val="16"/>
                <w:lang w:val="hr-HR"/>
              </w:rPr>
            </w:pPr>
            <w:r w:rsidRPr="009C7CF9">
              <w:rPr>
                <w:b/>
                <w:bCs/>
                <w:sz w:val="16"/>
                <w:szCs w:val="16"/>
                <w:lang w:val="hr-HR"/>
              </w:rPr>
              <w:t>Kapitalni projekt: ENERGETSKA OBNOVA BARUTANE U KRUNSKOJ UTVRDI NPOO.C6.1.R1-I3.01.003</w:t>
            </w:r>
          </w:p>
        </w:tc>
        <w:tc>
          <w:tcPr>
            <w:tcW w:w="1275" w:type="dxa"/>
            <w:shd w:val="clear" w:color="000000" w:fill="FFFF99"/>
            <w:vAlign w:val="bottom"/>
            <w:hideMark/>
          </w:tcPr>
          <w:p w14:paraId="7471DCF6" w14:textId="77777777" w:rsidR="009C7CF9" w:rsidRPr="009C7CF9" w:rsidRDefault="009C7CF9" w:rsidP="009C7CF9">
            <w:pPr>
              <w:jc w:val="right"/>
              <w:rPr>
                <w:b/>
                <w:bCs/>
                <w:sz w:val="16"/>
                <w:szCs w:val="16"/>
                <w:lang w:val="hr-HR"/>
              </w:rPr>
            </w:pPr>
            <w:r w:rsidRPr="009C7CF9">
              <w:rPr>
                <w:b/>
                <w:bCs/>
                <w:sz w:val="16"/>
                <w:szCs w:val="16"/>
                <w:lang w:val="hr-HR"/>
              </w:rPr>
              <w:t>377.000,00</w:t>
            </w:r>
          </w:p>
        </w:tc>
        <w:tc>
          <w:tcPr>
            <w:tcW w:w="1271" w:type="dxa"/>
            <w:shd w:val="clear" w:color="000000" w:fill="FFFF99"/>
            <w:vAlign w:val="bottom"/>
            <w:hideMark/>
          </w:tcPr>
          <w:p w14:paraId="4F36C0BA" w14:textId="77777777" w:rsidR="009C7CF9" w:rsidRPr="009C7CF9" w:rsidRDefault="009C7CF9" w:rsidP="009C7CF9">
            <w:pPr>
              <w:jc w:val="right"/>
              <w:rPr>
                <w:b/>
                <w:bCs/>
                <w:sz w:val="16"/>
                <w:szCs w:val="16"/>
                <w:lang w:val="hr-HR"/>
              </w:rPr>
            </w:pPr>
            <w:r w:rsidRPr="009C7CF9">
              <w:rPr>
                <w:b/>
                <w:bCs/>
                <w:sz w:val="16"/>
                <w:szCs w:val="16"/>
                <w:lang w:val="hr-HR"/>
              </w:rPr>
              <w:t>377.000,00</w:t>
            </w:r>
          </w:p>
        </w:tc>
        <w:tc>
          <w:tcPr>
            <w:tcW w:w="1186" w:type="dxa"/>
            <w:shd w:val="clear" w:color="000000" w:fill="FFFF99"/>
            <w:vAlign w:val="bottom"/>
            <w:hideMark/>
          </w:tcPr>
          <w:p w14:paraId="028C870D" w14:textId="77777777" w:rsidR="009C7CF9" w:rsidRPr="009C7CF9" w:rsidRDefault="009C7CF9" w:rsidP="009C7CF9">
            <w:pPr>
              <w:jc w:val="right"/>
              <w:rPr>
                <w:b/>
                <w:bCs/>
                <w:sz w:val="16"/>
                <w:szCs w:val="16"/>
                <w:lang w:val="hr-HR"/>
              </w:rPr>
            </w:pPr>
            <w:r w:rsidRPr="009C7CF9">
              <w:rPr>
                <w:b/>
                <w:bCs/>
                <w:sz w:val="16"/>
                <w:szCs w:val="16"/>
                <w:lang w:val="hr-HR"/>
              </w:rPr>
              <w:t>1.625,00</w:t>
            </w:r>
          </w:p>
        </w:tc>
        <w:tc>
          <w:tcPr>
            <w:tcW w:w="0" w:type="auto"/>
            <w:shd w:val="clear" w:color="000000" w:fill="FFFF99"/>
            <w:vAlign w:val="bottom"/>
            <w:hideMark/>
          </w:tcPr>
          <w:p w14:paraId="6425AB47" w14:textId="77777777" w:rsidR="009C7CF9" w:rsidRPr="009C7CF9" w:rsidRDefault="009C7CF9" w:rsidP="009C7CF9">
            <w:pPr>
              <w:jc w:val="right"/>
              <w:rPr>
                <w:b/>
                <w:bCs/>
                <w:sz w:val="16"/>
                <w:szCs w:val="16"/>
                <w:lang w:val="hr-HR"/>
              </w:rPr>
            </w:pPr>
            <w:r w:rsidRPr="009C7CF9">
              <w:rPr>
                <w:b/>
                <w:bCs/>
                <w:sz w:val="16"/>
                <w:szCs w:val="16"/>
                <w:lang w:val="hr-HR"/>
              </w:rPr>
              <w:t>0,43</w:t>
            </w:r>
          </w:p>
        </w:tc>
      </w:tr>
      <w:tr w:rsidR="00DB1BD6" w:rsidRPr="009C7CF9" w14:paraId="200252F2" w14:textId="77777777" w:rsidTr="000473E1">
        <w:trPr>
          <w:trHeight w:val="20"/>
        </w:trPr>
        <w:tc>
          <w:tcPr>
            <w:tcW w:w="4673" w:type="dxa"/>
            <w:gridSpan w:val="2"/>
            <w:shd w:val="clear" w:color="000000" w:fill="CCCCFF"/>
            <w:noWrap/>
            <w:vAlign w:val="bottom"/>
            <w:hideMark/>
          </w:tcPr>
          <w:p w14:paraId="7791BE8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D4841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130.000,00</w:t>
            </w:r>
          </w:p>
        </w:tc>
        <w:tc>
          <w:tcPr>
            <w:tcW w:w="1271" w:type="dxa"/>
            <w:shd w:val="clear" w:color="000000" w:fill="CCCCFF"/>
            <w:noWrap/>
            <w:vAlign w:val="bottom"/>
            <w:hideMark/>
          </w:tcPr>
          <w:p w14:paraId="481404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130.000,00</w:t>
            </w:r>
          </w:p>
        </w:tc>
        <w:tc>
          <w:tcPr>
            <w:tcW w:w="1186" w:type="dxa"/>
            <w:shd w:val="clear" w:color="000000" w:fill="CCCCFF"/>
            <w:noWrap/>
            <w:vAlign w:val="bottom"/>
            <w:hideMark/>
          </w:tcPr>
          <w:p w14:paraId="4301FD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E74C0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A65FA50" w14:textId="77777777" w:rsidTr="000473E1">
        <w:trPr>
          <w:trHeight w:val="20"/>
        </w:trPr>
        <w:tc>
          <w:tcPr>
            <w:tcW w:w="0" w:type="auto"/>
            <w:shd w:val="clear" w:color="auto" w:fill="auto"/>
            <w:noWrap/>
            <w:vAlign w:val="bottom"/>
            <w:hideMark/>
          </w:tcPr>
          <w:p w14:paraId="1434C2E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725686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1237E35" w14:textId="77777777" w:rsidR="009C7CF9" w:rsidRPr="009C7CF9" w:rsidRDefault="009C7CF9" w:rsidP="009C7CF9">
            <w:pPr>
              <w:jc w:val="right"/>
              <w:rPr>
                <w:color w:val="000000"/>
                <w:sz w:val="16"/>
                <w:szCs w:val="16"/>
                <w:lang w:val="hr-HR"/>
              </w:rPr>
            </w:pPr>
            <w:r w:rsidRPr="009C7CF9">
              <w:rPr>
                <w:color w:val="000000"/>
                <w:sz w:val="16"/>
                <w:szCs w:val="16"/>
                <w:lang w:val="hr-HR"/>
              </w:rPr>
              <w:t>1.942,00</w:t>
            </w:r>
          </w:p>
        </w:tc>
        <w:tc>
          <w:tcPr>
            <w:tcW w:w="1271" w:type="dxa"/>
            <w:shd w:val="clear" w:color="auto" w:fill="auto"/>
            <w:noWrap/>
            <w:vAlign w:val="bottom"/>
            <w:hideMark/>
          </w:tcPr>
          <w:p w14:paraId="49AD669C" w14:textId="77777777" w:rsidR="009C7CF9" w:rsidRPr="009C7CF9" w:rsidRDefault="009C7CF9" w:rsidP="009C7CF9">
            <w:pPr>
              <w:jc w:val="right"/>
              <w:rPr>
                <w:color w:val="000000"/>
                <w:sz w:val="16"/>
                <w:szCs w:val="16"/>
                <w:lang w:val="hr-HR"/>
              </w:rPr>
            </w:pPr>
            <w:r w:rsidRPr="009C7CF9">
              <w:rPr>
                <w:color w:val="000000"/>
                <w:sz w:val="16"/>
                <w:szCs w:val="16"/>
                <w:lang w:val="hr-HR"/>
              </w:rPr>
              <w:t>1.942,00</w:t>
            </w:r>
          </w:p>
        </w:tc>
        <w:tc>
          <w:tcPr>
            <w:tcW w:w="1186" w:type="dxa"/>
            <w:shd w:val="clear" w:color="auto" w:fill="auto"/>
            <w:noWrap/>
            <w:vAlign w:val="bottom"/>
            <w:hideMark/>
          </w:tcPr>
          <w:p w14:paraId="1C4640B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E2DB42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6098CA44" w14:textId="77777777" w:rsidTr="000473E1">
        <w:trPr>
          <w:trHeight w:val="20"/>
        </w:trPr>
        <w:tc>
          <w:tcPr>
            <w:tcW w:w="0" w:type="auto"/>
            <w:shd w:val="clear" w:color="auto" w:fill="auto"/>
            <w:vAlign w:val="bottom"/>
            <w:hideMark/>
          </w:tcPr>
          <w:p w14:paraId="4540B258"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E06A74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04CD378" w14:textId="77777777" w:rsidR="009C7CF9" w:rsidRPr="009C7CF9" w:rsidRDefault="009C7CF9" w:rsidP="009C7CF9">
            <w:pPr>
              <w:jc w:val="right"/>
              <w:rPr>
                <w:color w:val="000000"/>
                <w:sz w:val="16"/>
                <w:szCs w:val="16"/>
                <w:lang w:val="hr-HR"/>
              </w:rPr>
            </w:pPr>
            <w:r w:rsidRPr="009C7CF9">
              <w:rPr>
                <w:color w:val="000000"/>
                <w:sz w:val="16"/>
                <w:szCs w:val="16"/>
                <w:lang w:val="hr-HR"/>
              </w:rPr>
              <w:t>128.058,00</w:t>
            </w:r>
          </w:p>
        </w:tc>
        <w:tc>
          <w:tcPr>
            <w:tcW w:w="1271" w:type="dxa"/>
            <w:shd w:val="clear" w:color="auto" w:fill="auto"/>
            <w:vAlign w:val="bottom"/>
            <w:hideMark/>
          </w:tcPr>
          <w:p w14:paraId="5E5979A9" w14:textId="77777777" w:rsidR="009C7CF9" w:rsidRPr="009C7CF9" w:rsidRDefault="009C7CF9" w:rsidP="009C7CF9">
            <w:pPr>
              <w:jc w:val="right"/>
              <w:rPr>
                <w:color w:val="000000"/>
                <w:sz w:val="16"/>
                <w:szCs w:val="16"/>
                <w:lang w:val="hr-HR"/>
              </w:rPr>
            </w:pPr>
            <w:r w:rsidRPr="009C7CF9">
              <w:rPr>
                <w:color w:val="000000"/>
                <w:sz w:val="16"/>
                <w:szCs w:val="16"/>
                <w:lang w:val="hr-HR"/>
              </w:rPr>
              <w:t>128.058,00</w:t>
            </w:r>
          </w:p>
        </w:tc>
        <w:tc>
          <w:tcPr>
            <w:tcW w:w="1186" w:type="dxa"/>
            <w:shd w:val="clear" w:color="auto" w:fill="auto"/>
            <w:vAlign w:val="bottom"/>
            <w:hideMark/>
          </w:tcPr>
          <w:p w14:paraId="299D24C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C98E51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5F2714A" w14:textId="77777777" w:rsidTr="000473E1">
        <w:trPr>
          <w:trHeight w:val="20"/>
        </w:trPr>
        <w:tc>
          <w:tcPr>
            <w:tcW w:w="4673" w:type="dxa"/>
            <w:gridSpan w:val="2"/>
            <w:shd w:val="clear" w:color="000000" w:fill="CCCCFF"/>
            <w:noWrap/>
            <w:vAlign w:val="bottom"/>
            <w:hideMark/>
          </w:tcPr>
          <w:p w14:paraId="60946DAA" w14:textId="77777777" w:rsidR="009C7CF9" w:rsidRPr="009C7CF9" w:rsidRDefault="009C7CF9" w:rsidP="009C7CF9">
            <w:pPr>
              <w:rPr>
                <w:b/>
                <w:bCs/>
                <w:color w:val="333333"/>
                <w:sz w:val="16"/>
                <w:szCs w:val="16"/>
                <w:lang w:val="hr-HR"/>
              </w:rPr>
            </w:pPr>
            <w:r w:rsidRPr="009C7CF9">
              <w:rPr>
                <w:b/>
                <w:bCs/>
                <w:color w:val="333333"/>
                <w:sz w:val="16"/>
                <w:szCs w:val="16"/>
                <w:lang w:val="hr-HR"/>
              </w:rPr>
              <w:t>Izvor 1.1.4 Predfinanciranje EU projekata-PK</w:t>
            </w:r>
          </w:p>
        </w:tc>
        <w:tc>
          <w:tcPr>
            <w:tcW w:w="1275" w:type="dxa"/>
            <w:shd w:val="clear" w:color="000000" w:fill="CCCCFF"/>
            <w:noWrap/>
            <w:vAlign w:val="bottom"/>
            <w:hideMark/>
          </w:tcPr>
          <w:p w14:paraId="394000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146.000,00</w:t>
            </w:r>
          </w:p>
        </w:tc>
        <w:tc>
          <w:tcPr>
            <w:tcW w:w="1271" w:type="dxa"/>
            <w:shd w:val="clear" w:color="000000" w:fill="CCCCFF"/>
            <w:noWrap/>
            <w:vAlign w:val="bottom"/>
            <w:hideMark/>
          </w:tcPr>
          <w:p w14:paraId="675599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146.000,00</w:t>
            </w:r>
          </w:p>
        </w:tc>
        <w:tc>
          <w:tcPr>
            <w:tcW w:w="1186" w:type="dxa"/>
            <w:shd w:val="clear" w:color="000000" w:fill="CCCCFF"/>
            <w:noWrap/>
            <w:vAlign w:val="bottom"/>
            <w:hideMark/>
          </w:tcPr>
          <w:p w14:paraId="59E9A5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1.625,00</w:t>
            </w:r>
          </w:p>
        </w:tc>
        <w:tc>
          <w:tcPr>
            <w:tcW w:w="0" w:type="auto"/>
            <w:shd w:val="clear" w:color="000000" w:fill="CCCCFF"/>
            <w:noWrap/>
            <w:vAlign w:val="bottom"/>
            <w:hideMark/>
          </w:tcPr>
          <w:p w14:paraId="737977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1,11</w:t>
            </w:r>
          </w:p>
        </w:tc>
      </w:tr>
      <w:tr w:rsidR="00DB1BD6" w:rsidRPr="009C7CF9" w14:paraId="42284640" w14:textId="77777777" w:rsidTr="000473E1">
        <w:trPr>
          <w:trHeight w:val="20"/>
        </w:trPr>
        <w:tc>
          <w:tcPr>
            <w:tcW w:w="0" w:type="auto"/>
            <w:shd w:val="clear" w:color="auto" w:fill="auto"/>
            <w:noWrap/>
            <w:vAlign w:val="bottom"/>
            <w:hideMark/>
          </w:tcPr>
          <w:p w14:paraId="10F0D43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209FB8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40330B3" w14:textId="77777777" w:rsidR="009C7CF9" w:rsidRPr="009C7CF9" w:rsidRDefault="009C7CF9" w:rsidP="009C7CF9">
            <w:pPr>
              <w:jc w:val="right"/>
              <w:rPr>
                <w:color w:val="000000"/>
                <w:sz w:val="16"/>
                <w:szCs w:val="16"/>
                <w:lang w:val="hr-HR"/>
              </w:rPr>
            </w:pPr>
            <w:r w:rsidRPr="009C7CF9">
              <w:rPr>
                <w:color w:val="000000"/>
                <w:sz w:val="16"/>
                <w:szCs w:val="16"/>
                <w:lang w:val="hr-HR"/>
              </w:rPr>
              <w:t>2.655,00</w:t>
            </w:r>
          </w:p>
        </w:tc>
        <w:tc>
          <w:tcPr>
            <w:tcW w:w="1271" w:type="dxa"/>
            <w:shd w:val="clear" w:color="auto" w:fill="auto"/>
            <w:noWrap/>
            <w:vAlign w:val="bottom"/>
            <w:hideMark/>
          </w:tcPr>
          <w:p w14:paraId="197027E3" w14:textId="77777777" w:rsidR="009C7CF9" w:rsidRPr="009C7CF9" w:rsidRDefault="009C7CF9" w:rsidP="009C7CF9">
            <w:pPr>
              <w:jc w:val="right"/>
              <w:rPr>
                <w:color w:val="000000"/>
                <w:sz w:val="16"/>
                <w:szCs w:val="16"/>
                <w:lang w:val="hr-HR"/>
              </w:rPr>
            </w:pPr>
            <w:r w:rsidRPr="009C7CF9">
              <w:rPr>
                <w:color w:val="000000"/>
                <w:sz w:val="16"/>
                <w:szCs w:val="16"/>
                <w:lang w:val="hr-HR"/>
              </w:rPr>
              <w:t>2.655,00</w:t>
            </w:r>
          </w:p>
        </w:tc>
        <w:tc>
          <w:tcPr>
            <w:tcW w:w="1186" w:type="dxa"/>
            <w:shd w:val="clear" w:color="auto" w:fill="auto"/>
            <w:noWrap/>
            <w:vAlign w:val="bottom"/>
            <w:hideMark/>
          </w:tcPr>
          <w:p w14:paraId="7EB6E64F" w14:textId="77777777" w:rsidR="009C7CF9" w:rsidRPr="009C7CF9" w:rsidRDefault="009C7CF9" w:rsidP="009C7CF9">
            <w:pPr>
              <w:jc w:val="right"/>
              <w:rPr>
                <w:color w:val="000000"/>
                <w:sz w:val="16"/>
                <w:szCs w:val="16"/>
                <w:lang w:val="hr-HR"/>
              </w:rPr>
            </w:pPr>
            <w:r w:rsidRPr="009C7CF9">
              <w:rPr>
                <w:color w:val="000000"/>
                <w:sz w:val="16"/>
                <w:szCs w:val="16"/>
                <w:lang w:val="hr-HR"/>
              </w:rPr>
              <w:t>1.625,00</w:t>
            </w:r>
          </w:p>
        </w:tc>
        <w:tc>
          <w:tcPr>
            <w:tcW w:w="0" w:type="auto"/>
            <w:shd w:val="clear" w:color="auto" w:fill="auto"/>
            <w:noWrap/>
            <w:vAlign w:val="bottom"/>
            <w:hideMark/>
          </w:tcPr>
          <w:p w14:paraId="49AE6367" w14:textId="77777777" w:rsidR="009C7CF9" w:rsidRPr="009C7CF9" w:rsidRDefault="009C7CF9" w:rsidP="009C7CF9">
            <w:pPr>
              <w:jc w:val="right"/>
              <w:rPr>
                <w:color w:val="000000"/>
                <w:sz w:val="16"/>
                <w:szCs w:val="16"/>
                <w:lang w:val="hr-HR"/>
              </w:rPr>
            </w:pPr>
            <w:r w:rsidRPr="009C7CF9">
              <w:rPr>
                <w:color w:val="000000"/>
                <w:sz w:val="16"/>
                <w:szCs w:val="16"/>
                <w:lang w:val="hr-HR"/>
              </w:rPr>
              <w:t>61,21</w:t>
            </w:r>
          </w:p>
        </w:tc>
      </w:tr>
      <w:tr w:rsidR="00DB1BD6" w:rsidRPr="009C7CF9" w14:paraId="5AF7DAAB" w14:textId="77777777" w:rsidTr="000473E1">
        <w:trPr>
          <w:trHeight w:val="20"/>
        </w:trPr>
        <w:tc>
          <w:tcPr>
            <w:tcW w:w="0" w:type="auto"/>
            <w:shd w:val="clear" w:color="auto" w:fill="auto"/>
            <w:noWrap/>
            <w:vAlign w:val="bottom"/>
            <w:hideMark/>
          </w:tcPr>
          <w:p w14:paraId="1E1BEB4E"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01ED1F3"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9691D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8EA0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A0D29F" w14:textId="77777777" w:rsidR="009C7CF9" w:rsidRPr="009C7CF9" w:rsidRDefault="009C7CF9" w:rsidP="009C7CF9">
            <w:pPr>
              <w:jc w:val="right"/>
              <w:rPr>
                <w:color w:val="000000"/>
                <w:sz w:val="16"/>
                <w:szCs w:val="16"/>
                <w:lang w:val="hr-HR"/>
              </w:rPr>
            </w:pPr>
            <w:r w:rsidRPr="009C7CF9">
              <w:rPr>
                <w:color w:val="000000"/>
                <w:sz w:val="16"/>
                <w:szCs w:val="16"/>
                <w:lang w:val="hr-HR"/>
              </w:rPr>
              <w:t>1.625,00</w:t>
            </w:r>
          </w:p>
        </w:tc>
        <w:tc>
          <w:tcPr>
            <w:tcW w:w="0" w:type="auto"/>
            <w:shd w:val="clear" w:color="auto" w:fill="auto"/>
            <w:noWrap/>
            <w:vAlign w:val="bottom"/>
            <w:hideMark/>
          </w:tcPr>
          <w:p w14:paraId="46BCFB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44965B8" w14:textId="77777777" w:rsidTr="000473E1">
        <w:trPr>
          <w:trHeight w:val="20"/>
        </w:trPr>
        <w:tc>
          <w:tcPr>
            <w:tcW w:w="0" w:type="auto"/>
            <w:shd w:val="clear" w:color="auto" w:fill="auto"/>
            <w:vAlign w:val="bottom"/>
            <w:hideMark/>
          </w:tcPr>
          <w:p w14:paraId="718CADC1"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CF2CAF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9601C8C" w14:textId="77777777" w:rsidR="009C7CF9" w:rsidRPr="009C7CF9" w:rsidRDefault="009C7CF9" w:rsidP="009C7CF9">
            <w:pPr>
              <w:jc w:val="right"/>
              <w:rPr>
                <w:color w:val="000000"/>
                <w:sz w:val="16"/>
                <w:szCs w:val="16"/>
                <w:lang w:val="hr-HR"/>
              </w:rPr>
            </w:pPr>
            <w:r w:rsidRPr="009C7CF9">
              <w:rPr>
                <w:color w:val="000000"/>
                <w:sz w:val="16"/>
                <w:szCs w:val="16"/>
                <w:lang w:val="hr-HR"/>
              </w:rPr>
              <w:t>143.345,00</w:t>
            </w:r>
          </w:p>
        </w:tc>
        <w:tc>
          <w:tcPr>
            <w:tcW w:w="1271" w:type="dxa"/>
            <w:shd w:val="clear" w:color="auto" w:fill="auto"/>
            <w:vAlign w:val="bottom"/>
            <w:hideMark/>
          </w:tcPr>
          <w:p w14:paraId="07340C04" w14:textId="77777777" w:rsidR="009C7CF9" w:rsidRPr="009C7CF9" w:rsidRDefault="009C7CF9" w:rsidP="009C7CF9">
            <w:pPr>
              <w:jc w:val="right"/>
              <w:rPr>
                <w:color w:val="000000"/>
                <w:sz w:val="16"/>
                <w:szCs w:val="16"/>
                <w:lang w:val="hr-HR"/>
              </w:rPr>
            </w:pPr>
            <w:r w:rsidRPr="009C7CF9">
              <w:rPr>
                <w:color w:val="000000"/>
                <w:sz w:val="16"/>
                <w:szCs w:val="16"/>
                <w:lang w:val="hr-HR"/>
              </w:rPr>
              <w:t>143.345,00</w:t>
            </w:r>
          </w:p>
        </w:tc>
        <w:tc>
          <w:tcPr>
            <w:tcW w:w="1186" w:type="dxa"/>
            <w:shd w:val="clear" w:color="auto" w:fill="auto"/>
            <w:vAlign w:val="bottom"/>
            <w:hideMark/>
          </w:tcPr>
          <w:p w14:paraId="72BDB12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242B5E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AE9D2C5" w14:textId="77777777" w:rsidTr="000473E1">
        <w:trPr>
          <w:trHeight w:val="20"/>
        </w:trPr>
        <w:tc>
          <w:tcPr>
            <w:tcW w:w="4673" w:type="dxa"/>
            <w:gridSpan w:val="2"/>
            <w:shd w:val="clear" w:color="000000" w:fill="CCCCFF"/>
            <w:vAlign w:val="bottom"/>
            <w:hideMark/>
          </w:tcPr>
          <w:p w14:paraId="0ECFEEA2" w14:textId="77777777" w:rsidR="009C7CF9" w:rsidRPr="009C7CF9" w:rsidRDefault="009C7CF9" w:rsidP="009C7CF9">
            <w:pPr>
              <w:rPr>
                <w:b/>
                <w:bCs/>
                <w:color w:val="333333"/>
                <w:sz w:val="16"/>
                <w:szCs w:val="16"/>
                <w:lang w:val="hr-HR"/>
              </w:rPr>
            </w:pPr>
            <w:r w:rsidRPr="009C7CF9">
              <w:rPr>
                <w:b/>
                <w:bCs/>
                <w:color w:val="333333"/>
                <w:sz w:val="16"/>
                <w:szCs w:val="16"/>
                <w:lang w:val="hr-HR"/>
              </w:rPr>
              <w:t>Izvor 4.8.1. Kapitalne pomoći temeljem prijenosa EU sredstava-proračunski korisnici</w:t>
            </w:r>
          </w:p>
        </w:tc>
        <w:tc>
          <w:tcPr>
            <w:tcW w:w="1275" w:type="dxa"/>
            <w:shd w:val="clear" w:color="000000" w:fill="CCCCFF"/>
            <w:vAlign w:val="bottom"/>
            <w:hideMark/>
          </w:tcPr>
          <w:p w14:paraId="5A0265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101.000,00</w:t>
            </w:r>
          </w:p>
        </w:tc>
        <w:tc>
          <w:tcPr>
            <w:tcW w:w="1271" w:type="dxa"/>
            <w:shd w:val="clear" w:color="000000" w:fill="CCCCFF"/>
            <w:vAlign w:val="bottom"/>
            <w:hideMark/>
          </w:tcPr>
          <w:p w14:paraId="28FB4A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101.000,00</w:t>
            </w:r>
          </w:p>
        </w:tc>
        <w:tc>
          <w:tcPr>
            <w:tcW w:w="1186" w:type="dxa"/>
            <w:shd w:val="clear" w:color="000000" w:fill="CCCCFF"/>
            <w:vAlign w:val="bottom"/>
            <w:hideMark/>
          </w:tcPr>
          <w:p w14:paraId="4B76C8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6FD9F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A7ABF23" w14:textId="77777777" w:rsidTr="000473E1">
        <w:trPr>
          <w:trHeight w:val="20"/>
        </w:trPr>
        <w:tc>
          <w:tcPr>
            <w:tcW w:w="0" w:type="auto"/>
            <w:shd w:val="clear" w:color="auto" w:fill="auto"/>
            <w:noWrap/>
            <w:vAlign w:val="bottom"/>
            <w:hideMark/>
          </w:tcPr>
          <w:p w14:paraId="2747BD5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6376A2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6EF3E52"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1271" w:type="dxa"/>
            <w:shd w:val="clear" w:color="auto" w:fill="auto"/>
            <w:noWrap/>
            <w:vAlign w:val="bottom"/>
            <w:hideMark/>
          </w:tcPr>
          <w:p w14:paraId="73368A75" w14:textId="77777777" w:rsidR="009C7CF9" w:rsidRPr="009C7CF9" w:rsidRDefault="009C7CF9" w:rsidP="009C7CF9">
            <w:pPr>
              <w:jc w:val="right"/>
              <w:rPr>
                <w:color w:val="000000"/>
                <w:sz w:val="16"/>
                <w:szCs w:val="16"/>
                <w:lang w:val="hr-HR"/>
              </w:rPr>
            </w:pPr>
            <w:r w:rsidRPr="009C7CF9">
              <w:rPr>
                <w:color w:val="000000"/>
                <w:sz w:val="16"/>
                <w:szCs w:val="16"/>
                <w:lang w:val="hr-HR"/>
              </w:rPr>
              <w:t>1.500,00</w:t>
            </w:r>
          </w:p>
        </w:tc>
        <w:tc>
          <w:tcPr>
            <w:tcW w:w="1186" w:type="dxa"/>
            <w:shd w:val="clear" w:color="auto" w:fill="auto"/>
            <w:noWrap/>
            <w:vAlign w:val="bottom"/>
            <w:hideMark/>
          </w:tcPr>
          <w:p w14:paraId="0E6A8CF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8AE86E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CF3D9E9" w14:textId="77777777" w:rsidTr="000473E1">
        <w:trPr>
          <w:trHeight w:val="20"/>
        </w:trPr>
        <w:tc>
          <w:tcPr>
            <w:tcW w:w="0" w:type="auto"/>
            <w:shd w:val="clear" w:color="auto" w:fill="auto"/>
            <w:vAlign w:val="bottom"/>
            <w:hideMark/>
          </w:tcPr>
          <w:p w14:paraId="62036C6B"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863226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E2AD774" w14:textId="77777777" w:rsidR="009C7CF9" w:rsidRPr="009C7CF9" w:rsidRDefault="009C7CF9" w:rsidP="009C7CF9">
            <w:pPr>
              <w:jc w:val="right"/>
              <w:rPr>
                <w:color w:val="000000"/>
                <w:sz w:val="16"/>
                <w:szCs w:val="16"/>
                <w:lang w:val="hr-HR"/>
              </w:rPr>
            </w:pPr>
            <w:r w:rsidRPr="009C7CF9">
              <w:rPr>
                <w:color w:val="000000"/>
                <w:sz w:val="16"/>
                <w:szCs w:val="16"/>
                <w:lang w:val="hr-HR"/>
              </w:rPr>
              <w:t>99.500,00</w:t>
            </w:r>
          </w:p>
        </w:tc>
        <w:tc>
          <w:tcPr>
            <w:tcW w:w="1271" w:type="dxa"/>
            <w:shd w:val="clear" w:color="auto" w:fill="auto"/>
            <w:vAlign w:val="bottom"/>
            <w:hideMark/>
          </w:tcPr>
          <w:p w14:paraId="5C984C6A" w14:textId="77777777" w:rsidR="009C7CF9" w:rsidRPr="009C7CF9" w:rsidRDefault="009C7CF9" w:rsidP="009C7CF9">
            <w:pPr>
              <w:jc w:val="right"/>
              <w:rPr>
                <w:color w:val="000000"/>
                <w:sz w:val="16"/>
                <w:szCs w:val="16"/>
                <w:lang w:val="hr-HR"/>
              </w:rPr>
            </w:pPr>
            <w:r w:rsidRPr="009C7CF9">
              <w:rPr>
                <w:color w:val="000000"/>
                <w:sz w:val="16"/>
                <w:szCs w:val="16"/>
                <w:lang w:val="hr-HR"/>
              </w:rPr>
              <w:t>99.500,00</w:t>
            </w:r>
          </w:p>
        </w:tc>
        <w:tc>
          <w:tcPr>
            <w:tcW w:w="1186" w:type="dxa"/>
            <w:shd w:val="clear" w:color="auto" w:fill="auto"/>
            <w:vAlign w:val="bottom"/>
            <w:hideMark/>
          </w:tcPr>
          <w:p w14:paraId="59B85F1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124D45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41F3633" w14:textId="77777777" w:rsidTr="000473E1">
        <w:trPr>
          <w:trHeight w:val="20"/>
        </w:trPr>
        <w:tc>
          <w:tcPr>
            <w:tcW w:w="4673" w:type="dxa"/>
            <w:gridSpan w:val="2"/>
            <w:shd w:val="clear" w:color="000000" w:fill="9999FF"/>
            <w:noWrap/>
            <w:vAlign w:val="bottom"/>
            <w:hideMark/>
          </w:tcPr>
          <w:p w14:paraId="41FBAF96" w14:textId="77777777" w:rsidR="009C7CF9" w:rsidRPr="009C7CF9" w:rsidRDefault="009C7CF9" w:rsidP="009C7CF9">
            <w:pPr>
              <w:rPr>
                <w:b/>
                <w:bCs/>
                <w:sz w:val="16"/>
                <w:szCs w:val="16"/>
                <w:lang w:val="hr-HR"/>
              </w:rPr>
            </w:pPr>
            <w:r w:rsidRPr="009C7CF9">
              <w:rPr>
                <w:b/>
                <w:bCs/>
                <w:sz w:val="16"/>
                <w:szCs w:val="16"/>
                <w:lang w:val="hr-HR"/>
              </w:rPr>
              <w:t>GLAVA 20407 KULTURNI CENTAR OSIJEK</w:t>
            </w:r>
          </w:p>
        </w:tc>
        <w:tc>
          <w:tcPr>
            <w:tcW w:w="1275" w:type="dxa"/>
            <w:shd w:val="clear" w:color="000000" w:fill="9999FF"/>
            <w:noWrap/>
            <w:vAlign w:val="bottom"/>
            <w:hideMark/>
          </w:tcPr>
          <w:p w14:paraId="6F8BF591" w14:textId="77777777" w:rsidR="009C7CF9" w:rsidRPr="009C7CF9" w:rsidRDefault="009C7CF9" w:rsidP="009C7CF9">
            <w:pPr>
              <w:jc w:val="right"/>
              <w:rPr>
                <w:b/>
                <w:bCs/>
                <w:sz w:val="16"/>
                <w:szCs w:val="16"/>
                <w:lang w:val="hr-HR"/>
              </w:rPr>
            </w:pPr>
            <w:r w:rsidRPr="009C7CF9">
              <w:rPr>
                <w:b/>
                <w:bCs/>
                <w:sz w:val="16"/>
                <w:szCs w:val="16"/>
                <w:lang w:val="hr-HR"/>
              </w:rPr>
              <w:t>1.446.201,00</w:t>
            </w:r>
          </w:p>
        </w:tc>
        <w:tc>
          <w:tcPr>
            <w:tcW w:w="1271" w:type="dxa"/>
            <w:shd w:val="clear" w:color="000000" w:fill="9999FF"/>
            <w:noWrap/>
            <w:vAlign w:val="bottom"/>
            <w:hideMark/>
          </w:tcPr>
          <w:p w14:paraId="6758A0FA" w14:textId="77777777" w:rsidR="009C7CF9" w:rsidRPr="009C7CF9" w:rsidRDefault="009C7CF9" w:rsidP="009C7CF9">
            <w:pPr>
              <w:jc w:val="right"/>
              <w:rPr>
                <w:b/>
                <w:bCs/>
                <w:sz w:val="16"/>
                <w:szCs w:val="16"/>
                <w:lang w:val="hr-HR"/>
              </w:rPr>
            </w:pPr>
            <w:r w:rsidRPr="009C7CF9">
              <w:rPr>
                <w:b/>
                <w:bCs/>
                <w:sz w:val="16"/>
                <w:szCs w:val="16"/>
                <w:lang w:val="hr-HR"/>
              </w:rPr>
              <w:t>1.446.201,00</w:t>
            </w:r>
          </w:p>
        </w:tc>
        <w:tc>
          <w:tcPr>
            <w:tcW w:w="1186" w:type="dxa"/>
            <w:shd w:val="clear" w:color="000000" w:fill="9999FF"/>
            <w:noWrap/>
            <w:vAlign w:val="bottom"/>
            <w:hideMark/>
          </w:tcPr>
          <w:p w14:paraId="4E2486D6" w14:textId="77777777" w:rsidR="009C7CF9" w:rsidRPr="009C7CF9" w:rsidRDefault="009C7CF9" w:rsidP="009C7CF9">
            <w:pPr>
              <w:jc w:val="right"/>
              <w:rPr>
                <w:b/>
                <w:bCs/>
                <w:sz w:val="16"/>
                <w:szCs w:val="16"/>
                <w:lang w:val="hr-HR"/>
              </w:rPr>
            </w:pPr>
            <w:r w:rsidRPr="009C7CF9">
              <w:rPr>
                <w:b/>
                <w:bCs/>
                <w:sz w:val="16"/>
                <w:szCs w:val="16"/>
                <w:lang w:val="hr-HR"/>
              </w:rPr>
              <w:t>456.746,96</w:t>
            </w:r>
          </w:p>
        </w:tc>
        <w:tc>
          <w:tcPr>
            <w:tcW w:w="0" w:type="auto"/>
            <w:shd w:val="clear" w:color="000000" w:fill="9999FF"/>
            <w:noWrap/>
            <w:vAlign w:val="bottom"/>
            <w:hideMark/>
          </w:tcPr>
          <w:p w14:paraId="6A55AEC9" w14:textId="77777777" w:rsidR="009C7CF9" w:rsidRPr="009C7CF9" w:rsidRDefault="009C7CF9" w:rsidP="009C7CF9">
            <w:pPr>
              <w:jc w:val="right"/>
              <w:rPr>
                <w:b/>
                <w:bCs/>
                <w:sz w:val="16"/>
                <w:szCs w:val="16"/>
                <w:lang w:val="hr-HR"/>
              </w:rPr>
            </w:pPr>
            <w:r w:rsidRPr="009C7CF9">
              <w:rPr>
                <w:b/>
                <w:bCs/>
                <w:sz w:val="16"/>
                <w:szCs w:val="16"/>
                <w:lang w:val="hr-HR"/>
              </w:rPr>
              <w:t>31,58</w:t>
            </w:r>
          </w:p>
        </w:tc>
      </w:tr>
      <w:tr w:rsidR="00DB1BD6" w:rsidRPr="009C7CF9" w14:paraId="24347755" w14:textId="77777777" w:rsidTr="000473E1">
        <w:trPr>
          <w:trHeight w:val="20"/>
        </w:trPr>
        <w:tc>
          <w:tcPr>
            <w:tcW w:w="4673" w:type="dxa"/>
            <w:gridSpan w:val="2"/>
            <w:shd w:val="clear" w:color="000000" w:fill="CCCCFF"/>
            <w:noWrap/>
            <w:vAlign w:val="bottom"/>
            <w:hideMark/>
          </w:tcPr>
          <w:p w14:paraId="6C6F32E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1014C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951.899,00</w:t>
            </w:r>
          </w:p>
        </w:tc>
        <w:tc>
          <w:tcPr>
            <w:tcW w:w="1271" w:type="dxa"/>
            <w:shd w:val="clear" w:color="000000" w:fill="CCCCFF"/>
            <w:noWrap/>
            <w:vAlign w:val="bottom"/>
            <w:hideMark/>
          </w:tcPr>
          <w:p w14:paraId="29EFB9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951.899,00</w:t>
            </w:r>
          </w:p>
        </w:tc>
        <w:tc>
          <w:tcPr>
            <w:tcW w:w="1186" w:type="dxa"/>
            <w:shd w:val="clear" w:color="000000" w:fill="CCCCFF"/>
            <w:noWrap/>
            <w:vAlign w:val="bottom"/>
            <w:hideMark/>
          </w:tcPr>
          <w:p w14:paraId="6CB966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394.541,85</w:t>
            </w:r>
          </w:p>
        </w:tc>
        <w:tc>
          <w:tcPr>
            <w:tcW w:w="0" w:type="auto"/>
            <w:shd w:val="clear" w:color="000000" w:fill="CCCCFF"/>
            <w:noWrap/>
            <w:vAlign w:val="bottom"/>
            <w:hideMark/>
          </w:tcPr>
          <w:p w14:paraId="1F97F8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41,45</w:t>
            </w:r>
          </w:p>
        </w:tc>
      </w:tr>
      <w:tr w:rsidR="00DB1BD6" w:rsidRPr="009C7CF9" w14:paraId="7522DFC8" w14:textId="77777777" w:rsidTr="000473E1">
        <w:trPr>
          <w:trHeight w:val="20"/>
        </w:trPr>
        <w:tc>
          <w:tcPr>
            <w:tcW w:w="4673" w:type="dxa"/>
            <w:gridSpan w:val="2"/>
            <w:shd w:val="clear" w:color="000000" w:fill="CCCCFF"/>
            <w:noWrap/>
            <w:vAlign w:val="bottom"/>
            <w:hideMark/>
          </w:tcPr>
          <w:p w14:paraId="0BD2C150"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F4ECD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86.500,00</w:t>
            </w:r>
          </w:p>
        </w:tc>
        <w:tc>
          <w:tcPr>
            <w:tcW w:w="1271" w:type="dxa"/>
            <w:shd w:val="clear" w:color="000000" w:fill="CCCCFF"/>
            <w:noWrap/>
            <w:vAlign w:val="bottom"/>
            <w:hideMark/>
          </w:tcPr>
          <w:p w14:paraId="7D3B78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86.500,00</w:t>
            </w:r>
          </w:p>
        </w:tc>
        <w:tc>
          <w:tcPr>
            <w:tcW w:w="1186" w:type="dxa"/>
            <w:shd w:val="clear" w:color="000000" w:fill="CCCCFF"/>
            <w:noWrap/>
            <w:vAlign w:val="bottom"/>
            <w:hideMark/>
          </w:tcPr>
          <w:p w14:paraId="6D8277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22.673,47</w:t>
            </w:r>
          </w:p>
        </w:tc>
        <w:tc>
          <w:tcPr>
            <w:tcW w:w="0" w:type="auto"/>
            <w:shd w:val="clear" w:color="000000" w:fill="CCCCFF"/>
            <w:noWrap/>
            <w:vAlign w:val="bottom"/>
            <w:hideMark/>
          </w:tcPr>
          <w:p w14:paraId="413A50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26,21</w:t>
            </w:r>
          </w:p>
        </w:tc>
      </w:tr>
      <w:tr w:rsidR="00DB1BD6" w:rsidRPr="009C7CF9" w14:paraId="007E3B53" w14:textId="77777777" w:rsidTr="000473E1">
        <w:trPr>
          <w:trHeight w:val="20"/>
        </w:trPr>
        <w:tc>
          <w:tcPr>
            <w:tcW w:w="4673" w:type="dxa"/>
            <w:gridSpan w:val="2"/>
            <w:shd w:val="clear" w:color="000000" w:fill="CCCCFF"/>
            <w:vAlign w:val="bottom"/>
            <w:hideMark/>
          </w:tcPr>
          <w:p w14:paraId="55EFEB26"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vAlign w:val="bottom"/>
            <w:hideMark/>
          </w:tcPr>
          <w:p w14:paraId="701CF5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79.250,00</w:t>
            </w:r>
          </w:p>
        </w:tc>
        <w:tc>
          <w:tcPr>
            <w:tcW w:w="1271" w:type="dxa"/>
            <w:shd w:val="clear" w:color="000000" w:fill="CCCCFF"/>
            <w:vAlign w:val="bottom"/>
            <w:hideMark/>
          </w:tcPr>
          <w:p w14:paraId="22007A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79.250,00</w:t>
            </w:r>
          </w:p>
        </w:tc>
        <w:tc>
          <w:tcPr>
            <w:tcW w:w="1186" w:type="dxa"/>
            <w:shd w:val="clear" w:color="000000" w:fill="CCCCFF"/>
            <w:vAlign w:val="bottom"/>
            <w:hideMark/>
          </w:tcPr>
          <w:p w14:paraId="077B29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6.750,00</w:t>
            </w:r>
          </w:p>
        </w:tc>
        <w:tc>
          <w:tcPr>
            <w:tcW w:w="0" w:type="auto"/>
            <w:shd w:val="clear" w:color="000000" w:fill="CCCCFF"/>
            <w:vAlign w:val="bottom"/>
            <w:hideMark/>
          </w:tcPr>
          <w:p w14:paraId="1B0095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8,52</w:t>
            </w:r>
          </w:p>
        </w:tc>
      </w:tr>
      <w:tr w:rsidR="00DB1BD6" w:rsidRPr="009C7CF9" w14:paraId="42516E33" w14:textId="77777777" w:rsidTr="000473E1">
        <w:trPr>
          <w:trHeight w:val="20"/>
        </w:trPr>
        <w:tc>
          <w:tcPr>
            <w:tcW w:w="4673" w:type="dxa"/>
            <w:gridSpan w:val="2"/>
            <w:shd w:val="clear" w:color="000000" w:fill="CCCCFF"/>
            <w:noWrap/>
            <w:vAlign w:val="bottom"/>
            <w:hideMark/>
          </w:tcPr>
          <w:p w14:paraId="05B69EB2"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49F2C7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255.500,00</w:t>
            </w:r>
          </w:p>
        </w:tc>
        <w:tc>
          <w:tcPr>
            <w:tcW w:w="1271" w:type="dxa"/>
            <w:shd w:val="clear" w:color="000000" w:fill="CCCCFF"/>
            <w:noWrap/>
            <w:vAlign w:val="bottom"/>
            <w:hideMark/>
          </w:tcPr>
          <w:p w14:paraId="01D62E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255.500,00</w:t>
            </w:r>
          </w:p>
        </w:tc>
        <w:tc>
          <w:tcPr>
            <w:tcW w:w="1186" w:type="dxa"/>
            <w:shd w:val="clear" w:color="000000" w:fill="CCCCFF"/>
            <w:noWrap/>
            <w:vAlign w:val="bottom"/>
            <w:hideMark/>
          </w:tcPr>
          <w:p w14:paraId="10B65F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25.453,52</w:t>
            </w:r>
          </w:p>
        </w:tc>
        <w:tc>
          <w:tcPr>
            <w:tcW w:w="0" w:type="auto"/>
            <w:shd w:val="clear" w:color="000000" w:fill="CCCCFF"/>
            <w:noWrap/>
            <w:vAlign w:val="bottom"/>
            <w:hideMark/>
          </w:tcPr>
          <w:p w14:paraId="3F7D3B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9,96</w:t>
            </w:r>
          </w:p>
        </w:tc>
      </w:tr>
      <w:tr w:rsidR="00DB1BD6" w:rsidRPr="009C7CF9" w14:paraId="6F6D2120" w14:textId="77777777" w:rsidTr="000473E1">
        <w:trPr>
          <w:trHeight w:val="20"/>
        </w:trPr>
        <w:tc>
          <w:tcPr>
            <w:tcW w:w="4673" w:type="dxa"/>
            <w:gridSpan w:val="2"/>
            <w:shd w:val="clear" w:color="000000" w:fill="CCCCFF"/>
            <w:vAlign w:val="bottom"/>
            <w:hideMark/>
          </w:tcPr>
          <w:p w14:paraId="48FD69E0"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vAlign w:val="bottom"/>
            <w:hideMark/>
          </w:tcPr>
          <w:p w14:paraId="3CD39D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13.272,00</w:t>
            </w:r>
          </w:p>
        </w:tc>
        <w:tc>
          <w:tcPr>
            <w:tcW w:w="1271" w:type="dxa"/>
            <w:shd w:val="clear" w:color="000000" w:fill="CCCCFF"/>
            <w:vAlign w:val="bottom"/>
            <w:hideMark/>
          </w:tcPr>
          <w:p w14:paraId="1D5E67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13.272,00</w:t>
            </w:r>
          </w:p>
        </w:tc>
        <w:tc>
          <w:tcPr>
            <w:tcW w:w="1186" w:type="dxa"/>
            <w:shd w:val="clear" w:color="000000" w:fill="CCCCFF"/>
            <w:vAlign w:val="bottom"/>
            <w:hideMark/>
          </w:tcPr>
          <w:p w14:paraId="49C8150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3.914,84</w:t>
            </w:r>
          </w:p>
        </w:tc>
        <w:tc>
          <w:tcPr>
            <w:tcW w:w="0" w:type="auto"/>
            <w:shd w:val="clear" w:color="000000" w:fill="CCCCFF"/>
            <w:vAlign w:val="bottom"/>
            <w:hideMark/>
          </w:tcPr>
          <w:p w14:paraId="1BDC59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29,50</w:t>
            </w:r>
          </w:p>
        </w:tc>
      </w:tr>
      <w:tr w:rsidR="00DB1BD6" w:rsidRPr="009C7CF9" w14:paraId="1F4B1DE4" w14:textId="77777777" w:rsidTr="000473E1">
        <w:trPr>
          <w:trHeight w:val="20"/>
        </w:trPr>
        <w:tc>
          <w:tcPr>
            <w:tcW w:w="4673" w:type="dxa"/>
            <w:gridSpan w:val="2"/>
            <w:shd w:val="clear" w:color="000000" w:fill="CCCCFF"/>
            <w:vAlign w:val="bottom"/>
            <w:hideMark/>
          </w:tcPr>
          <w:p w14:paraId="489CAFCD"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3E1129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25.280,00</w:t>
            </w:r>
          </w:p>
        </w:tc>
        <w:tc>
          <w:tcPr>
            <w:tcW w:w="1271" w:type="dxa"/>
            <w:shd w:val="clear" w:color="000000" w:fill="CCCCFF"/>
            <w:vAlign w:val="bottom"/>
            <w:hideMark/>
          </w:tcPr>
          <w:p w14:paraId="338377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25.280,00</w:t>
            </w:r>
          </w:p>
        </w:tc>
        <w:tc>
          <w:tcPr>
            <w:tcW w:w="1186" w:type="dxa"/>
            <w:shd w:val="clear" w:color="000000" w:fill="CCCCFF"/>
            <w:vAlign w:val="bottom"/>
            <w:hideMark/>
          </w:tcPr>
          <w:p w14:paraId="55948D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3.413,28</w:t>
            </w:r>
          </w:p>
        </w:tc>
        <w:tc>
          <w:tcPr>
            <w:tcW w:w="0" w:type="auto"/>
            <w:shd w:val="clear" w:color="000000" w:fill="CCCCFF"/>
            <w:vAlign w:val="bottom"/>
            <w:hideMark/>
          </w:tcPr>
          <w:p w14:paraId="3F14E2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13,50</w:t>
            </w:r>
          </w:p>
        </w:tc>
      </w:tr>
      <w:tr w:rsidR="00DB1BD6" w:rsidRPr="009C7CF9" w14:paraId="6E061707" w14:textId="77777777" w:rsidTr="000473E1">
        <w:trPr>
          <w:trHeight w:val="20"/>
        </w:trPr>
        <w:tc>
          <w:tcPr>
            <w:tcW w:w="4673" w:type="dxa"/>
            <w:gridSpan w:val="2"/>
            <w:shd w:val="clear" w:color="000000" w:fill="CCCCFF"/>
            <w:vAlign w:val="bottom"/>
            <w:hideMark/>
          </w:tcPr>
          <w:p w14:paraId="1FC67445"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1B6736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34.500,00</w:t>
            </w:r>
          </w:p>
        </w:tc>
        <w:tc>
          <w:tcPr>
            <w:tcW w:w="1271" w:type="dxa"/>
            <w:shd w:val="clear" w:color="000000" w:fill="CCCCFF"/>
            <w:vAlign w:val="bottom"/>
            <w:hideMark/>
          </w:tcPr>
          <w:p w14:paraId="61A7CE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34.500,00</w:t>
            </w:r>
          </w:p>
        </w:tc>
        <w:tc>
          <w:tcPr>
            <w:tcW w:w="1186" w:type="dxa"/>
            <w:shd w:val="clear" w:color="000000" w:fill="CCCCFF"/>
            <w:vAlign w:val="bottom"/>
            <w:hideMark/>
          </w:tcPr>
          <w:p w14:paraId="7D9E63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05092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2E7CD9E4" w14:textId="77777777" w:rsidTr="000473E1">
        <w:trPr>
          <w:trHeight w:val="20"/>
        </w:trPr>
        <w:tc>
          <w:tcPr>
            <w:tcW w:w="0" w:type="auto"/>
            <w:shd w:val="clear" w:color="000000" w:fill="FF9900"/>
            <w:vAlign w:val="bottom"/>
            <w:hideMark/>
          </w:tcPr>
          <w:p w14:paraId="7AAE5995" w14:textId="77777777" w:rsidR="009C7CF9" w:rsidRPr="009C7CF9" w:rsidRDefault="009C7CF9" w:rsidP="009C7CF9">
            <w:pPr>
              <w:rPr>
                <w:b/>
                <w:bCs/>
                <w:sz w:val="16"/>
                <w:szCs w:val="16"/>
                <w:lang w:val="hr-HR"/>
              </w:rPr>
            </w:pPr>
            <w:r w:rsidRPr="009C7CF9">
              <w:rPr>
                <w:b/>
                <w:bCs/>
                <w:sz w:val="16"/>
                <w:szCs w:val="16"/>
                <w:lang w:val="hr-HR"/>
              </w:rPr>
              <w:t>1073</w:t>
            </w:r>
          </w:p>
        </w:tc>
        <w:tc>
          <w:tcPr>
            <w:tcW w:w="3832" w:type="dxa"/>
            <w:shd w:val="clear" w:color="000000" w:fill="FF9900"/>
            <w:vAlign w:val="bottom"/>
            <w:hideMark/>
          </w:tcPr>
          <w:p w14:paraId="0DAF94A8" w14:textId="77777777" w:rsidR="009C7CF9" w:rsidRPr="009C7CF9" w:rsidRDefault="009C7CF9" w:rsidP="009C7CF9">
            <w:pPr>
              <w:rPr>
                <w:b/>
                <w:bCs/>
                <w:sz w:val="16"/>
                <w:szCs w:val="16"/>
                <w:lang w:val="hr-HR"/>
              </w:rPr>
            </w:pPr>
            <w:r w:rsidRPr="009C7CF9">
              <w:rPr>
                <w:b/>
                <w:bCs/>
                <w:sz w:val="16"/>
                <w:szCs w:val="16"/>
                <w:lang w:val="hr-HR"/>
              </w:rPr>
              <w:t>Program: REDOVNA DJELATNOST KULTURNOG CENTAR OSIJEK</w:t>
            </w:r>
          </w:p>
        </w:tc>
        <w:tc>
          <w:tcPr>
            <w:tcW w:w="1275" w:type="dxa"/>
            <w:shd w:val="clear" w:color="000000" w:fill="FF9900"/>
            <w:vAlign w:val="bottom"/>
            <w:hideMark/>
          </w:tcPr>
          <w:p w14:paraId="23E69752" w14:textId="77777777" w:rsidR="009C7CF9" w:rsidRPr="009C7CF9" w:rsidRDefault="009C7CF9" w:rsidP="009C7CF9">
            <w:pPr>
              <w:jc w:val="right"/>
              <w:rPr>
                <w:b/>
                <w:bCs/>
                <w:sz w:val="16"/>
                <w:szCs w:val="16"/>
                <w:lang w:val="hr-HR"/>
              </w:rPr>
            </w:pPr>
            <w:r w:rsidRPr="009C7CF9">
              <w:rPr>
                <w:b/>
                <w:bCs/>
                <w:sz w:val="16"/>
                <w:szCs w:val="16"/>
                <w:lang w:val="hr-HR"/>
              </w:rPr>
              <w:t>359.440,00</w:t>
            </w:r>
          </w:p>
        </w:tc>
        <w:tc>
          <w:tcPr>
            <w:tcW w:w="1271" w:type="dxa"/>
            <w:shd w:val="clear" w:color="000000" w:fill="FF9900"/>
            <w:vAlign w:val="bottom"/>
            <w:hideMark/>
          </w:tcPr>
          <w:p w14:paraId="6047F7A8" w14:textId="77777777" w:rsidR="009C7CF9" w:rsidRPr="009C7CF9" w:rsidRDefault="009C7CF9" w:rsidP="009C7CF9">
            <w:pPr>
              <w:jc w:val="right"/>
              <w:rPr>
                <w:b/>
                <w:bCs/>
                <w:sz w:val="16"/>
                <w:szCs w:val="16"/>
                <w:lang w:val="hr-HR"/>
              </w:rPr>
            </w:pPr>
            <w:r w:rsidRPr="009C7CF9">
              <w:rPr>
                <w:b/>
                <w:bCs/>
                <w:sz w:val="16"/>
                <w:szCs w:val="16"/>
                <w:lang w:val="hr-HR"/>
              </w:rPr>
              <w:t>359.440,00</w:t>
            </w:r>
          </w:p>
        </w:tc>
        <w:tc>
          <w:tcPr>
            <w:tcW w:w="1186" w:type="dxa"/>
            <w:shd w:val="clear" w:color="000000" w:fill="FF9900"/>
            <w:vAlign w:val="bottom"/>
            <w:hideMark/>
          </w:tcPr>
          <w:p w14:paraId="43F4E430" w14:textId="77777777" w:rsidR="009C7CF9" w:rsidRPr="009C7CF9" w:rsidRDefault="009C7CF9" w:rsidP="009C7CF9">
            <w:pPr>
              <w:jc w:val="right"/>
              <w:rPr>
                <w:b/>
                <w:bCs/>
                <w:sz w:val="16"/>
                <w:szCs w:val="16"/>
                <w:lang w:val="hr-HR"/>
              </w:rPr>
            </w:pPr>
            <w:r w:rsidRPr="009C7CF9">
              <w:rPr>
                <w:b/>
                <w:bCs/>
                <w:sz w:val="16"/>
                <w:szCs w:val="16"/>
                <w:lang w:val="hr-HR"/>
              </w:rPr>
              <w:t>176.355,06</w:t>
            </w:r>
          </w:p>
        </w:tc>
        <w:tc>
          <w:tcPr>
            <w:tcW w:w="0" w:type="auto"/>
            <w:shd w:val="clear" w:color="000000" w:fill="FF9900"/>
            <w:vAlign w:val="bottom"/>
            <w:hideMark/>
          </w:tcPr>
          <w:p w14:paraId="24E2DE74" w14:textId="77777777" w:rsidR="009C7CF9" w:rsidRPr="009C7CF9" w:rsidRDefault="009C7CF9" w:rsidP="009C7CF9">
            <w:pPr>
              <w:jc w:val="right"/>
              <w:rPr>
                <w:b/>
                <w:bCs/>
                <w:sz w:val="16"/>
                <w:szCs w:val="16"/>
                <w:lang w:val="hr-HR"/>
              </w:rPr>
            </w:pPr>
            <w:r w:rsidRPr="009C7CF9">
              <w:rPr>
                <w:b/>
                <w:bCs/>
                <w:sz w:val="16"/>
                <w:szCs w:val="16"/>
                <w:lang w:val="hr-HR"/>
              </w:rPr>
              <w:t>49,06</w:t>
            </w:r>
          </w:p>
        </w:tc>
      </w:tr>
      <w:tr w:rsidR="006210C1" w:rsidRPr="009C7CF9" w14:paraId="2814A231" w14:textId="77777777" w:rsidTr="000473E1">
        <w:trPr>
          <w:trHeight w:val="20"/>
        </w:trPr>
        <w:tc>
          <w:tcPr>
            <w:tcW w:w="0" w:type="auto"/>
            <w:shd w:val="clear" w:color="000000" w:fill="FFFF99"/>
            <w:vAlign w:val="bottom"/>
            <w:hideMark/>
          </w:tcPr>
          <w:p w14:paraId="06BFB9D4" w14:textId="77777777" w:rsidR="009C7CF9" w:rsidRPr="009C7CF9" w:rsidRDefault="009C7CF9" w:rsidP="009C7CF9">
            <w:pPr>
              <w:rPr>
                <w:b/>
                <w:bCs/>
                <w:sz w:val="16"/>
                <w:szCs w:val="16"/>
                <w:lang w:val="hr-HR"/>
              </w:rPr>
            </w:pPr>
            <w:r w:rsidRPr="009C7CF9">
              <w:rPr>
                <w:b/>
                <w:bCs/>
                <w:sz w:val="16"/>
                <w:szCs w:val="16"/>
                <w:lang w:val="hr-HR"/>
              </w:rPr>
              <w:t>A107301</w:t>
            </w:r>
          </w:p>
        </w:tc>
        <w:tc>
          <w:tcPr>
            <w:tcW w:w="3832" w:type="dxa"/>
            <w:shd w:val="clear" w:color="000000" w:fill="FFFF99"/>
            <w:vAlign w:val="bottom"/>
            <w:hideMark/>
          </w:tcPr>
          <w:p w14:paraId="04489DC3" w14:textId="77777777" w:rsidR="009C7CF9" w:rsidRPr="009C7CF9" w:rsidRDefault="009C7CF9" w:rsidP="009C7CF9">
            <w:pPr>
              <w:rPr>
                <w:b/>
                <w:bCs/>
                <w:sz w:val="16"/>
                <w:szCs w:val="16"/>
                <w:lang w:val="hr-HR"/>
              </w:rPr>
            </w:pPr>
            <w:r w:rsidRPr="009C7CF9">
              <w:rPr>
                <w:b/>
                <w:bCs/>
                <w:sz w:val="16"/>
                <w:szCs w:val="16"/>
                <w:lang w:val="hr-HR"/>
              </w:rPr>
              <w:t>Aktivnost: RASHODI ZA PLAĆE KULTURNOG CENTRA OSIJEK</w:t>
            </w:r>
          </w:p>
        </w:tc>
        <w:tc>
          <w:tcPr>
            <w:tcW w:w="1275" w:type="dxa"/>
            <w:shd w:val="clear" w:color="000000" w:fill="FFFF99"/>
            <w:vAlign w:val="bottom"/>
            <w:hideMark/>
          </w:tcPr>
          <w:p w14:paraId="70D8E79A" w14:textId="77777777" w:rsidR="009C7CF9" w:rsidRPr="009C7CF9" w:rsidRDefault="009C7CF9" w:rsidP="009C7CF9">
            <w:pPr>
              <w:jc w:val="right"/>
              <w:rPr>
                <w:b/>
                <w:bCs/>
                <w:sz w:val="16"/>
                <w:szCs w:val="16"/>
                <w:lang w:val="hr-HR"/>
              </w:rPr>
            </w:pPr>
            <w:r w:rsidRPr="009C7CF9">
              <w:rPr>
                <w:b/>
                <w:bCs/>
                <w:sz w:val="16"/>
                <w:szCs w:val="16"/>
                <w:lang w:val="hr-HR"/>
              </w:rPr>
              <w:t>165.200,00</w:t>
            </w:r>
          </w:p>
        </w:tc>
        <w:tc>
          <w:tcPr>
            <w:tcW w:w="1271" w:type="dxa"/>
            <w:shd w:val="clear" w:color="000000" w:fill="FFFF99"/>
            <w:vAlign w:val="bottom"/>
            <w:hideMark/>
          </w:tcPr>
          <w:p w14:paraId="4C39EDC4" w14:textId="77777777" w:rsidR="009C7CF9" w:rsidRPr="009C7CF9" w:rsidRDefault="009C7CF9" w:rsidP="009C7CF9">
            <w:pPr>
              <w:jc w:val="right"/>
              <w:rPr>
                <w:b/>
                <w:bCs/>
                <w:sz w:val="16"/>
                <w:szCs w:val="16"/>
                <w:lang w:val="hr-HR"/>
              </w:rPr>
            </w:pPr>
            <w:r w:rsidRPr="009C7CF9">
              <w:rPr>
                <w:b/>
                <w:bCs/>
                <w:sz w:val="16"/>
                <w:szCs w:val="16"/>
                <w:lang w:val="hr-HR"/>
              </w:rPr>
              <w:t>165.200,00</w:t>
            </w:r>
          </w:p>
        </w:tc>
        <w:tc>
          <w:tcPr>
            <w:tcW w:w="1186" w:type="dxa"/>
            <w:shd w:val="clear" w:color="000000" w:fill="FFFF99"/>
            <w:vAlign w:val="bottom"/>
            <w:hideMark/>
          </w:tcPr>
          <w:p w14:paraId="6563448E" w14:textId="77777777" w:rsidR="009C7CF9" w:rsidRPr="009C7CF9" w:rsidRDefault="009C7CF9" w:rsidP="009C7CF9">
            <w:pPr>
              <w:jc w:val="right"/>
              <w:rPr>
                <w:b/>
                <w:bCs/>
                <w:sz w:val="16"/>
                <w:szCs w:val="16"/>
                <w:lang w:val="hr-HR"/>
              </w:rPr>
            </w:pPr>
            <w:r w:rsidRPr="009C7CF9">
              <w:rPr>
                <w:b/>
                <w:bCs/>
                <w:sz w:val="16"/>
                <w:szCs w:val="16"/>
                <w:lang w:val="hr-HR"/>
              </w:rPr>
              <w:t>82.933,08</w:t>
            </w:r>
          </w:p>
        </w:tc>
        <w:tc>
          <w:tcPr>
            <w:tcW w:w="0" w:type="auto"/>
            <w:shd w:val="clear" w:color="000000" w:fill="FFFF99"/>
            <w:vAlign w:val="bottom"/>
            <w:hideMark/>
          </w:tcPr>
          <w:p w14:paraId="2C49D8F3" w14:textId="77777777" w:rsidR="009C7CF9" w:rsidRPr="009C7CF9" w:rsidRDefault="009C7CF9" w:rsidP="009C7CF9">
            <w:pPr>
              <w:jc w:val="right"/>
              <w:rPr>
                <w:b/>
                <w:bCs/>
                <w:sz w:val="16"/>
                <w:szCs w:val="16"/>
                <w:lang w:val="hr-HR"/>
              </w:rPr>
            </w:pPr>
            <w:r w:rsidRPr="009C7CF9">
              <w:rPr>
                <w:b/>
                <w:bCs/>
                <w:sz w:val="16"/>
                <w:szCs w:val="16"/>
                <w:lang w:val="hr-HR"/>
              </w:rPr>
              <w:t>50,20</w:t>
            </w:r>
          </w:p>
        </w:tc>
      </w:tr>
      <w:tr w:rsidR="00DB1BD6" w:rsidRPr="009C7CF9" w14:paraId="3BAE8A08" w14:textId="77777777" w:rsidTr="000473E1">
        <w:trPr>
          <w:trHeight w:val="20"/>
        </w:trPr>
        <w:tc>
          <w:tcPr>
            <w:tcW w:w="4673" w:type="dxa"/>
            <w:gridSpan w:val="2"/>
            <w:shd w:val="clear" w:color="000000" w:fill="CCCCFF"/>
            <w:noWrap/>
            <w:vAlign w:val="bottom"/>
            <w:hideMark/>
          </w:tcPr>
          <w:p w14:paraId="3A9F095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23548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138.600,00</w:t>
            </w:r>
          </w:p>
        </w:tc>
        <w:tc>
          <w:tcPr>
            <w:tcW w:w="1271" w:type="dxa"/>
            <w:shd w:val="clear" w:color="000000" w:fill="CCCCFF"/>
            <w:noWrap/>
            <w:vAlign w:val="bottom"/>
            <w:hideMark/>
          </w:tcPr>
          <w:p w14:paraId="5121F2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138.600,00</w:t>
            </w:r>
          </w:p>
        </w:tc>
        <w:tc>
          <w:tcPr>
            <w:tcW w:w="1186" w:type="dxa"/>
            <w:shd w:val="clear" w:color="000000" w:fill="CCCCFF"/>
            <w:noWrap/>
            <w:vAlign w:val="bottom"/>
            <w:hideMark/>
          </w:tcPr>
          <w:p w14:paraId="1E4EDF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74.945,77</w:t>
            </w:r>
          </w:p>
        </w:tc>
        <w:tc>
          <w:tcPr>
            <w:tcW w:w="0" w:type="auto"/>
            <w:shd w:val="clear" w:color="000000" w:fill="CCCCFF"/>
            <w:noWrap/>
            <w:vAlign w:val="bottom"/>
            <w:hideMark/>
          </w:tcPr>
          <w:p w14:paraId="52E1CE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54,07</w:t>
            </w:r>
          </w:p>
        </w:tc>
      </w:tr>
      <w:tr w:rsidR="00DB1BD6" w:rsidRPr="009C7CF9" w14:paraId="58E4105D" w14:textId="77777777" w:rsidTr="000473E1">
        <w:trPr>
          <w:trHeight w:val="20"/>
        </w:trPr>
        <w:tc>
          <w:tcPr>
            <w:tcW w:w="0" w:type="auto"/>
            <w:shd w:val="clear" w:color="auto" w:fill="auto"/>
            <w:noWrap/>
            <w:vAlign w:val="bottom"/>
            <w:hideMark/>
          </w:tcPr>
          <w:p w14:paraId="31F222E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131FB7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589E91D" w14:textId="77777777" w:rsidR="009C7CF9" w:rsidRPr="009C7CF9" w:rsidRDefault="009C7CF9" w:rsidP="009C7CF9">
            <w:pPr>
              <w:jc w:val="right"/>
              <w:rPr>
                <w:color w:val="000000"/>
                <w:sz w:val="16"/>
                <w:szCs w:val="16"/>
                <w:lang w:val="hr-HR"/>
              </w:rPr>
            </w:pPr>
            <w:r w:rsidRPr="009C7CF9">
              <w:rPr>
                <w:color w:val="000000"/>
                <w:sz w:val="16"/>
                <w:szCs w:val="16"/>
                <w:lang w:val="hr-HR"/>
              </w:rPr>
              <w:t>138.600,00</w:t>
            </w:r>
          </w:p>
        </w:tc>
        <w:tc>
          <w:tcPr>
            <w:tcW w:w="1271" w:type="dxa"/>
            <w:shd w:val="clear" w:color="auto" w:fill="auto"/>
            <w:noWrap/>
            <w:vAlign w:val="bottom"/>
            <w:hideMark/>
          </w:tcPr>
          <w:p w14:paraId="76C0DD4A" w14:textId="77777777" w:rsidR="009C7CF9" w:rsidRPr="009C7CF9" w:rsidRDefault="009C7CF9" w:rsidP="009C7CF9">
            <w:pPr>
              <w:jc w:val="right"/>
              <w:rPr>
                <w:color w:val="000000"/>
                <w:sz w:val="16"/>
                <w:szCs w:val="16"/>
                <w:lang w:val="hr-HR"/>
              </w:rPr>
            </w:pPr>
            <w:r w:rsidRPr="009C7CF9">
              <w:rPr>
                <w:color w:val="000000"/>
                <w:sz w:val="16"/>
                <w:szCs w:val="16"/>
                <w:lang w:val="hr-HR"/>
              </w:rPr>
              <w:t>138.600,00</w:t>
            </w:r>
          </w:p>
        </w:tc>
        <w:tc>
          <w:tcPr>
            <w:tcW w:w="1186" w:type="dxa"/>
            <w:shd w:val="clear" w:color="auto" w:fill="auto"/>
            <w:noWrap/>
            <w:vAlign w:val="bottom"/>
            <w:hideMark/>
          </w:tcPr>
          <w:p w14:paraId="5FF66554" w14:textId="77777777" w:rsidR="009C7CF9" w:rsidRPr="009C7CF9" w:rsidRDefault="009C7CF9" w:rsidP="009C7CF9">
            <w:pPr>
              <w:jc w:val="right"/>
              <w:rPr>
                <w:color w:val="000000"/>
                <w:sz w:val="16"/>
                <w:szCs w:val="16"/>
                <w:lang w:val="hr-HR"/>
              </w:rPr>
            </w:pPr>
            <w:r w:rsidRPr="009C7CF9">
              <w:rPr>
                <w:color w:val="000000"/>
                <w:sz w:val="16"/>
                <w:szCs w:val="16"/>
                <w:lang w:val="hr-HR"/>
              </w:rPr>
              <w:t>74.945,77</w:t>
            </w:r>
          </w:p>
        </w:tc>
        <w:tc>
          <w:tcPr>
            <w:tcW w:w="0" w:type="auto"/>
            <w:shd w:val="clear" w:color="auto" w:fill="auto"/>
            <w:noWrap/>
            <w:vAlign w:val="bottom"/>
            <w:hideMark/>
          </w:tcPr>
          <w:p w14:paraId="0A9A34B1" w14:textId="77777777" w:rsidR="009C7CF9" w:rsidRPr="009C7CF9" w:rsidRDefault="009C7CF9" w:rsidP="009C7CF9">
            <w:pPr>
              <w:jc w:val="right"/>
              <w:rPr>
                <w:color w:val="000000"/>
                <w:sz w:val="16"/>
                <w:szCs w:val="16"/>
                <w:lang w:val="hr-HR"/>
              </w:rPr>
            </w:pPr>
            <w:r w:rsidRPr="009C7CF9">
              <w:rPr>
                <w:color w:val="000000"/>
                <w:sz w:val="16"/>
                <w:szCs w:val="16"/>
                <w:lang w:val="hr-HR"/>
              </w:rPr>
              <w:t>54,07</w:t>
            </w:r>
          </w:p>
        </w:tc>
      </w:tr>
      <w:tr w:rsidR="00DB1BD6" w:rsidRPr="009C7CF9" w14:paraId="50611E7E" w14:textId="77777777" w:rsidTr="000473E1">
        <w:trPr>
          <w:trHeight w:val="20"/>
        </w:trPr>
        <w:tc>
          <w:tcPr>
            <w:tcW w:w="0" w:type="auto"/>
            <w:shd w:val="clear" w:color="auto" w:fill="auto"/>
            <w:noWrap/>
            <w:vAlign w:val="bottom"/>
            <w:hideMark/>
          </w:tcPr>
          <w:p w14:paraId="4054A41D"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A28CEB2"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A8E34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C7518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32AE1FB" w14:textId="77777777" w:rsidR="009C7CF9" w:rsidRPr="009C7CF9" w:rsidRDefault="009C7CF9" w:rsidP="009C7CF9">
            <w:pPr>
              <w:jc w:val="right"/>
              <w:rPr>
                <w:color w:val="000000"/>
                <w:sz w:val="16"/>
                <w:szCs w:val="16"/>
                <w:lang w:val="hr-HR"/>
              </w:rPr>
            </w:pPr>
            <w:r w:rsidRPr="009C7CF9">
              <w:rPr>
                <w:color w:val="000000"/>
                <w:sz w:val="16"/>
                <w:szCs w:val="16"/>
                <w:lang w:val="hr-HR"/>
              </w:rPr>
              <w:t>64.977,36</w:t>
            </w:r>
          </w:p>
        </w:tc>
        <w:tc>
          <w:tcPr>
            <w:tcW w:w="0" w:type="auto"/>
            <w:shd w:val="clear" w:color="auto" w:fill="auto"/>
            <w:noWrap/>
            <w:vAlign w:val="bottom"/>
            <w:hideMark/>
          </w:tcPr>
          <w:p w14:paraId="2F2C45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F32504E" w14:textId="77777777" w:rsidTr="000473E1">
        <w:trPr>
          <w:trHeight w:val="20"/>
        </w:trPr>
        <w:tc>
          <w:tcPr>
            <w:tcW w:w="0" w:type="auto"/>
            <w:shd w:val="clear" w:color="auto" w:fill="auto"/>
            <w:vAlign w:val="bottom"/>
            <w:hideMark/>
          </w:tcPr>
          <w:p w14:paraId="38DBB8C4"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04C0DB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60B82A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43DDA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3ED5FE5" w14:textId="77777777" w:rsidR="009C7CF9" w:rsidRPr="009C7CF9" w:rsidRDefault="009C7CF9" w:rsidP="009C7CF9">
            <w:pPr>
              <w:jc w:val="right"/>
              <w:rPr>
                <w:color w:val="000000"/>
                <w:sz w:val="16"/>
                <w:szCs w:val="16"/>
                <w:lang w:val="hr-HR"/>
              </w:rPr>
            </w:pPr>
            <w:r w:rsidRPr="009C7CF9">
              <w:rPr>
                <w:color w:val="000000"/>
                <w:sz w:val="16"/>
                <w:szCs w:val="16"/>
                <w:lang w:val="hr-HR"/>
              </w:rPr>
              <w:t>9.968,41</w:t>
            </w:r>
          </w:p>
        </w:tc>
        <w:tc>
          <w:tcPr>
            <w:tcW w:w="0" w:type="auto"/>
            <w:shd w:val="clear" w:color="auto" w:fill="auto"/>
            <w:vAlign w:val="bottom"/>
            <w:hideMark/>
          </w:tcPr>
          <w:p w14:paraId="6484A1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3D70FC" w14:textId="77777777" w:rsidTr="000473E1">
        <w:trPr>
          <w:trHeight w:val="20"/>
        </w:trPr>
        <w:tc>
          <w:tcPr>
            <w:tcW w:w="4673" w:type="dxa"/>
            <w:gridSpan w:val="2"/>
            <w:shd w:val="clear" w:color="000000" w:fill="CCCCFF"/>
            <w:noWrap/>
            <w:vAlign w:val="bottom"/>
            <w:hideMark/>
          </w:tcPr>
          <w:p w14:paraId="583F9B86"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B3E3F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26.600,00</w:t>
            </w:r>
          </w:p>
        </w:tc>
        <w:tc>
          <w:tcPr>
            <w:tcW w:w="1271" w:type="dxa"/>
            <w:shd w:val="clear" w:color="000000" w:fill="CCCCFF"/>
            <w:noWrap/>
            <w:vAlign w:val="bottom"/>
            <w:hideMark/>
          </w:tcPr>
          <w:p w14:paraId="3E1E45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26.600,00</w:t>
            </w:r>
          </w:p>
        </w:tc>
        <w:tc>
          <w:tcPr>
            <w:tcW w:w="1186" w:type="dxa"/>
            <w:shd w:val="clear" w:color="000000" w:fill="CCCCFF"/>
            <w:noWrap/>
            <w:vAlign w:val="bottom"/>
            <w:hideMark/>
          </w:tcPr>
          <w:p w14:paraId="2A530A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7.987,31</w:t>
            </w:r>
          </w:p>
        </w:tc>
        <w:tc>
          <w:tcPr>
            <w:tcW w:w="0" w:type="auto"/>
            <w:shd w:val="clear" w:color="000000" w:fill="CCCCFF"/>
            <w:noWrap/>
            <w:vAlign w:val="bottom"/>
            <w:hideMark/>
          </w:tcPr>
          <w:p w14:paraId="4EB86D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30,03</w:t>
            </w:r>
          </w:p>
        </w:tc>
      </w:tr>
      <w:tr w:rsidR="00DB1BD6" w:rsidRPr="009C7CF9" w14:paraId="73C5BCC5" w14:textId="77777777" w:rsidTr="000473E1">
        <w:trPr>
          <w:trHeight w:val="20"/>
        </w:trPr>
        <w:tc>
          <w:tcPr>
            <w:tcW w:w="0" w:type="auto"/>
            <w:shd w:val="clear" w:color="auto" w:fill="auto"/>
            <w:noWrap/>
            <w:vAlign w:val="bottom"/>
            <w:hideMark/>
          </w:tcPr>
          <w:p w14:paraId="1424296C"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A55DEB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B4DDB16" w14:textId="77777777" w:rsidR="009C7CF9" w:rsidRPr="009C7CF9" w:rsidRDefault="009C7CF9" w:rsidP="009C7CF9">
            <w:pPr>
              <w:jc w:val="right"/>
              <w:rPr>
                <w:color w:val="000000"/>
                <w:sz w:val="16"/>
                <w:szCs w:val="16"/>
                <w:lang w:val="hr-HR"/>
              </w:rPr>
            </w:pPr>
            <w:r w:rsidRPr="009C7CF9">
              <w:rPr>
                <w:color w:val="000000"/>
                <w:sz w:val="16"/>
                <w:szCs w:val="16"/>
                <w:lang w:val="hr-HR"/>
              </w:rPr>
              <w:t>26.600,00</w:t>
            </w:r>
          </w:p>
        </w:tc>
        <w:tc>
          <w:tcPr>
            <w:tcW w:w="1271" w:type="dxa"/>
            <w:shd w:val="clear" w:color="auto" w:fill="auto"/>
            <w:noWrap/>
            <w:vAlign w:val="bottom"/>
            <w:hideMark/>
          </w:tcPr>
          <w:p w14:paraId="54DAB534" w14:textId="77777777" w:rsidR="009C7CF9" w:rsidRPr="009C7CF9" w:rsidRDefault="009C7CF9" w:rsidP="009C7CF9">
            <w:pPr>
              <w:jc w:val="right"/>
              <w:rPr>
                <w:color w:val="000000"/>
                <w:sz w:val="16"/>
                <w:szCs w:val="16"/>
                <w:lang w:val="hr-HR"/>
              </w:rPr>
            </w:pPr>
            <w:r w:rsidRPr="009C7CF9">
              <w:rPr>
                <w:color w:val="000000"/>
                <w:sz w:val="16"/>
                <w:szCs w:val="16"/>
                <w:lang w:val="hr-HR"/>
              </w:rPr>
              <w:t>26.600,00</w:t>
            </w:r>
          </w:p>
        </w:tc>
        <w:tc>
          <w:tcPr>
            <w:tcW w:w="1186" w:type="dxa"/>
            <w:shd w:val="clear" w:color="auto" w:fill="auto"/>
            <w:noWrap/>
            <w:vAlign w:val="bottom"/>
            <w:hideMark/>
          </w:tcPr>
          <w:p w14:paraId="65668067" w14:textId="77777777" w:rsidR="009C7CF9" w:rsidRPr="009C7CF9" w:rsidRDefault="009C7CF9" w:rsidP="009C7CF9">
            <w:pPr>
              <w:jc w:val="right"/>
              <w:rPr>
                <w:color w:val="000000"/>
                <w:sz w:val="16"/>
                <w:szCs w:val="16"/>
                <w:lang w:val="hr-HR"/>
              </w:rPr>
            </w:pPr>
            <w:r w:rsidRPr="009C7CF9">
              <w:rPr>
                <w:color w:val="000000"/>
                <w:sz w:val="16"/>
                <w:szCs w:val="16"/>
                <w:lang w:val="hr-HR"/>
              </w:rPr>
              <w:t>7.987,31</w:t>
            </w:r>
          </w:p>
        </w:tc>
        <w:tc>
          <w:tcPr>
            <w:tcW w:w="0" w:type="auto"/>
            <w:shd w:val="clear" w:color="auto" w:fill="auto"/>
            <w:noWrap/>
            <w:vAlign w:val="bottom"/>
            <w:hideMark/>
          </w:tcPr>
          <w:p w14:paraId="2858DA91" w14:textId="77777777" w:rsidR="009C7CF9" w:rsidRPr="009C7CF9" w:rsidRDefault="009C7CF9" w:rsidP="009C7CF9">
            <w:pPr>
              <w:jc w:val="right"/>
              <w:rPr>
                <w:color w:val="000000"/>
                <w:sz w:val="16"/>
                <w:szCs w:val="16"/>
                <w:lang w:val="hr-HR"/>
              </w:rPr>
            </w:pPr>
            <w:r w:rsidRPr="009C7CF9">
              <w:rPr>
                <w:color w:val="000000"/>
                <w:sz w:val="16"/>
                <w:szCs w:val="16"/>
                <w:lang w:val="hr-HR"/>
              </w:rPr>
              <w:t>30,03</w:t>
            </w:r>
          </w:p>
        </w:tc>
      </w:tr>
      <w:tr w:rsidR="00DB1BD6" w:rsidRPr="009C7CF9" w14:paraId="300F02B6" w14:textId="77777777" w:rsidTr="000473E1">
        <w:trPr>
          <w:trHeight w:val="20"/>
        </w:trPr>
        <w:tc>
          <w:tcPr>
            <w:tcW w:w="0" w:type="auto"/>
            <w:shd w:val="clear" w:color="auto" w:fill="auto"/>
            <w:noWrap/>
            <w:vAlign w:val="bottom"/>
            <w:hideMark/>
          </w:tcPr>
          <w:p w14:paraId="03E7D87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06718BA"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3E2C81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C7D1E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70D731C" w14:textId="77777777" w:rsidR="009C7CF9" w:rsidRPr="009C7CF9" w:rsidRDefault="009C7CF9" w:rsidP="009C7CF9">
            <w:pPr>
              <w:jc w:val="right"/>
              <w:rPr>
                <w:color w:val="000000"/>
                <w:sz w:val="16"/>
                <w:szCs w:val="16"/>
                <w:lang w:val="hr-HR"/>
              </w:rPr>
            </w:pPr>
            <w:r w:rsidRPr="009C7CF9">
              <w:rPr>
                <w:color w:val="000000"/>
                <w:sz w:val="16"/>
                <w:szCs w:val="16"/>
                <w:lang w:val="hr-HR"/>
              </w:rPr>
              <w:t>7.987,31</w:t>
            </w:r>
          </w:p>
        </w:tc>
        <w:tc>
          <w:tcPr>
            <w:tcW w:w="0" w:type="auto"/>
            <w:shd w:val="clear" w:color="auto" w:fill="auto"/>
            <w:noWrap/>
            <w:vAlign w:val="bottom"/>
            <w:hideMark/>
          </w:tcPr>
          <w:p w14:paraId="5A05EA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D3F21F2" w14:textId="77777777" w:rsidTr="000473E1">
        <w:trPr>
          <w:trHeight w:val="20"/>
        </w:trPr>
        <w:tc>
          <w:tcPr>
            <w:tcW w:w="0" w:type="auto"/>
            <w:shd w:val="clear" w:color="000000" w:fill="FFFF99"/>
            <w:vAlign w:val="bottom"/>
            <w:hideMark/>
          </w:tcPr>
          <w:p w14:paraId="4AE7DA55" w14:textId="77777777" w:rsidR="009C7CF9" w:rsidRPr="009C7CF9" w:rsidRDefault="009C7CF9" w:rsidP="009C7CF9">
            <w:pPr>
              <w:rPr>
                <w:b/>
                <w:bCs/>
                <w:sz w:val="16"/>
                <w:szCs w:val="16"/>
                <w:lang w:val="hr-HR"/>
              </w:rPr>
            </w:pPr>
            <w:r w:rsidRPr="009C7CF9">
              <w:rPr>
                <w:b/>
                <w:bCs/>
                <w:sz w:val="16"/>
                <w:szCs w:val="16"/>
                <w:lang w:val="hr-HR"/>
              </w:rPr>
              <w:lastRenderedPageBreak/>
              <w:t>A107302</w:t>
            </w:r>
          </w:p>
        </w:tc>
        <w:tc>
          <w:tcPr>
            <w:tcW w:w="3832" w:type="dxa"/>
            <w:shd w:val="clear" w:color="000000" w:fill="FFFF99"/>
            <w:vAlign w:val="bottom"/>
            <w:hideMark/>
          </w:tcPr>
          <w:p w14:paraId="3BAFBD08" w14:textId="77777777" w:rsidR="009C7CF9" w:rsidRPr="009C7CF9" w:rsidRDefault="009C7CF9" w:rsidP="009C7CF9">
            <w:pPr>
              <w:rPr>
                <w:b/>
                <w:bCs/>
                <w:sz w:val="16"/>
                <w:szCs w:val="16"/>
                <w:lang w:val="hr-HR"/>
              </w:rPr>
            </w:pPr>
            <w:r w:rsidRPr="009C7CF9">
              <w:rPr>
                <w:b/>
                <w:bCs/>
                <w:sz w:val="16"/>
                <w:szCs w:val="16"/>
                <w:lang w:val="hr-HR"/>
              </w:rPr>
              <w:t>Aktivnost: OSTALI RASHODI ZA ZAPOSLENE KULTURNOG CENTRA OSIJEK</w:t>
            </w:r>
          </w:p>
        </w:tc>
        <w:tc>
          <w:tcPr>
            <w:tcW w:w="1275" w:type="dxa"/>
            <w:shd w:val="clear" w:color="000000" w:fill="FFFF99"/>
            <w:vAlign w:val="bottom"/>
            <w:hideMark/>
          </w:tcPr>
          <w:p w14:paraId="5FF3A0B0" w14:textId="77777777" w:rsidR="009C7CF9" w:rsidRPr="009C7CF9" w:rsidRDefault="009C7CF9" w:rsidP="009C7CF9">
            <w:pPr>
              <w:jc w:val="right"/>
              <w:rPr>
                <w:b/>
                <w:bCs/>
                <w:sz w:val="16"/>
                <w:szCs w:val="16"/>
                <w:lang w:val="hr-HR"/>
              </w:rPr>
            </w:pPr>
            <w:r w:rsidRPr="009C7CF9">
              <w:rPr>
                <w:b/>
                <w:bCs/>
                <w:sz w:val="16"/>
                <w:szCs w:val="16"/>
                <w:lang w:val="hr-HR"/>
              </w:rPr>
              <w:t>9.490,00</w:t>
            </w:r>
          </w:p>
        </w:tc>
        <w:tc>
          <w:tcPr>
            <w:tcW w:w="1271" w:type="dxa"/>
            <w:shd w:val="clear" w:color="000000" w:fill="FFFF99"/>
            <w:vAlign w:val="bottom"/>
            <w:hideMark/>
          </w:tcPr>
          <w:p w14:paraId="20687667" w14:textId="77777777" w:rsidR="009C7CF9" w:rsidRPr="009C7CF9" w:rsidRDefault="009C7CF9" w:rsidP="009C7CF9">
            <w:pPr>
              <w:jc w:val="right"/>
              <w:rPr>
                <w:b/>
                <w:bCs/>
                <w:sz w:val="16"/>
                <w:szCs w:val="16"/>
                <w:lang w:val="hr-HR"/>
              </w:rPr>
            </w:pPr>
            <w:r w:rsidRPr="009C7CF9">
              <w:rPr>
                <w:b/>
                <w:bCs/>
                <w:sz w:val="16"/>
                <w:szCs w:val="16"/>
                <w:lang w:val="hr-HR"/>
              </w:rPr>
              <w:t>9.490,00</w:t>
            </w:r>
          </w:p>
        </w:tc>
        <w:tc>
          <w:tcPr>
            <w:tcW w:w="1186" w:type="dxa"/>
            <w:shd w:val="clear" w:color="000000" w:fill="FFFF99"/>
            <w:vAlign w:val="bottom"/>
            <w:hideMark/>
          </w:tcPr>
          <w:p w14:paraId="6293078F" w14:textId="77777777" w:rsidR="009C7CF9" w:rsidRPr="009C7CF9" w:rsidRDefault="009C7CF9" w:rsidP="009C7CF9">
            <w:pPr>
              <w:jc w:val="right"/>
              <w:rPr>
                <w:b/>
                <w:bCs/>
                <w:sz w:val="16"/>
                <w:szCs w:val="16"/>
                <w:lang w:val="hr-HR"/>
              </w:rPr>
            </w:pPr>
            <w:r w:rsidRPr="009C7CF9">
              <w:rPr>
                <w:b/>
                <w:bCs/>
                <w:sz w:val="16"/>
                <w:szCs w:val="16"/>
                <w:lang w:val="hr-HR"/>
              </w:rPr>
              <w:t>6.802,50</w:t>
            </w:r>
          </w:p>
        </w:tc>
        <w:tc>
          <w:tcPr>
            <w:tcW w:w="0" w:type="auto"/>
            <w:shd w:val="clear" w:color="000000" w:fill="FFFF99"/>
            <w:vAlign w:val="bottom"/>
            <w:hideMark/>
          </w:tcPr>
          <w:p w14:paraId="3D95F75B" w14:textId="77777777" w:rsidR="009C7CF9" w:rsidRPr="009C7CF9" w:rsidRDefault="009C7CF9" w:rsidP="009C7CF9">
            <w:pPr>
              <w:jc w:val="right"/>
              <w:rPr>
                <w:b/>
                <w:bCs/>
                <w:sz w:val="16"/>
                <w:szCs w:val="16"/>
                <w:lang w:val="hr-HR"/>
              </w:rPr>
            </w:pPr>
            <w:r w:rsidRPr="009C7CF9">
              <w:rPr>
                <w:b/>
                <w:bCs/>
                <w:sz w:val="16"/>
                <w:szCs w:val="16"/>
                <w:lang w:val="hr-HR"/>
              </w:rPr>
              <w:t>71,68</w:t>
            </w:r>
          </w:p>
        </w:tc>
      </w:tr>
      <w:tr w:rsidR="00DB1BD6" w:rsidRPr="009C7CF9" w14:paraId="78287EE9" w14:textId="77777777" w:rsidTr="000473E1">
        <w:trPr>
          <w:trHeight w:val="20"/>
        </w:trPr>
        <w:tc>
          <w:tcPr>
            <w:tcW w:w="4673" w:type="dxa"/>
            <w:gridSpan w:val="2"/>
            <w:shd w:val="clear" w:color="000000" w:fill="CCCCFF"/>
            <w:noWrap/>
            <w:vAlign w:val="bottom"/>
            <w:hideMark/>
          </w:tcPr>
          <w:p w14:paraId="3A060A1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4BF0C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8.990,00</w:t>
            </w:r>
          </w:p>
        </w:tc>
        <w:tc>
          <w:tcPr>
            <w:tcW w:w="1271" w:type="dxa"/>
            <w:shd w:val="clear" w:color="000000" w:fill="CCCCFF"/>
            <w:noWrap/>
            <w:vAlign w:val="bottom"/>
            <w:hideMark/>
          </w:tcPr>
          <w:p w14:paraId="004F37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8.990,00</w:t>
            </w:r>
          </w:p>
        </w:tc>
        <w:tc>
          <w:tcPr>
            <w:tcW w:w="1186" w:type="dxa"/>
            <w:shd w:val="clear" w:color="000000" w:fill="CCCCFF"/>
            <w:noWrap/>
            <w:vAlign w:val="bottom"/>
            <w:hideMark/>
          </w:tcPr>
          <w:p w14:paraId="7A17FC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6.583,50</w:t>
            </w:r>
          </w:p>
        </w:tc>
        <w:tc>
          <w:tcPr>
            <w:tcW w:w="0" w:type="auto"/>
            <w:shd w:val="clear" w:color="000000" w:fill="CCCCFF"/>
            <w:noWrap/>
            <w:vAlign w:val="bottom"/>
            <w:hideMark/>
          </w:tcPr>
          <w:p w14:paraId="053909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73,23</w:t>
            </w:r>
          </w:p>
        </w:tc>
      </w:tr>
      <w:tr w:rsidR="00DB1BD6" w:rsidRPr="009C7CF9" w14:paraId="71602E04" w14:textId="77777777" w:rsidTr="000473E1">
        <w:trPr>
          <w:trHeight w:val="20"/>
        </w:trPr>
        <w:tc>
          <w:tcPr>
            <w:tcW w:w="0" w:type="auto"/>
            <w:shd w:val="clear" w:color="auto" w:fill="auto"/>
            <w:noWrap/>
            <w:vAlign w:val="bottom"/>
            <w:hideMark/>
          </w:tcPr>
          <w:p w14:paraId="449999D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3AFCE3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A869FD2" w14:textId="77777777" w:rsidR="009C7CF9" w:rsidRPr="009C7CF9" w:rsidRDefault="009C7CF9" w:rsidP="009C7CF9">
            <w:pPr>
              <w:jc w:val="right"/>
              <w:rPr>
                <w:color w:val="000000"/>
                <w:sz w:val="16"/>
                <w:szCs w:val="16"/>
                <w:lang w:val="hr-HR"/>
              </w:rPr>
            </w:pPr>
            <w:r w:rsidRPr="009C7CF9">
              <w:rPr>
                <w:color w:val="000000"/>
                <w:sz w:val="16"/>
                <w:szCs w:val="16"/>
                <w:lang w:val="hr-HR"/>
              </w:rPr>
              <w:t>6.140,00</w:t>
            </w:r>
          </w:p>
        </w:tc>
        <w:tc>
          <w:tcPr>
            <w:tcW w:w="1271" w:type="dxa"/>
            <w:shd w:val="clear" w:color="auto" w:fill="auto"/>
            <w:noWrap/>
            <w:vAlign w:val="bottom"/>
            <w:hideMark/>
          </w:tcPr>
          <w:p w14:paraId="39AE0997" w14:textId="77777777" w:rsidR="009C7CF9" w:rsidRPr="009C7CF9" w:rsidRDefault="009C7CF9" w:rsidP="009C7CF9">
            <w:pPr>
              <w:jc w:val="right"/>
              <w:rPr>
                <w:color w:val="000000"/>
                <w:sz w:val="16"/>
                <w:szCs w:val="16"/>
                <w:lang w:val="hr-HR"/>
              </w:rPr>
            </w:pPr>
            <w:r w:rsidRPr="009C7CF9">
              <w:rPr>
                <w:color w:val="000000"/>
                <w:sz w:val="16"/>
                <w:szCs w:val="16"/>
                <w:lang w:val="hr-HR"/>
              </w:rPr>
              <w:t>6.140,00</w:t>
            </w:r>
          </w:p>
        </w:tc>
        <w:tc>
          <w:tcPr>
            <w:tcW w:w="1186" w:type="dxa"/>
            <w:shd w:val="clear" w:color="auto" w:fill="auto"/>
            <w:noWrap/>
            <w:vAlign w:val="bottom"/>
            <w:hideMark/>
          </w:tcPr>
          <w:p w14:paraId="64B2B893" w14:textId="77777777" w:rsidR="009C7CF9" w:rsidRPr="009C7CF9" w:rsidRDefault="009C7CF9" w:rsidP="009C7CF9">
            <w:pPr>
              <w:jc w:val="right"/>
              <w:rPr>
                <w:color w:val="000000"/>
                <w:sz w:val="16"/>
                <w:szCs w:val="16"/>
                <w:lang w:val="hr-HR"/>
              </w:rPr>
            </w:pPr>
            <w:r w:rsidRPr="009C7CF9">
              <w:rPr>
                <w:color w:val="000000"/>
                <w:sz w:val="16"/>
                <w:szCs w:val="16"/>
                <w:lang w:val="hr-HR"/>
              </w:rPr>
              <w:t>5.160,00</w:t>
            </w:r>
          </w:p>
        </w:tc>
        <w:tc>
          <w:tcPr>
            <w:tcW w:w="0" w:type="auto"/>
            <w:shd w:val="clear" w:color="auto" w:fill="auto"/>
            <w:noWrap/>
            <w:vAlign w:val="bottom"/>
            <w:hideMark/>
          </w:tcPr>
          <w:p w14:paraId="375FCD9F" w14:textId="77777777" w:rsidR="009C7CF9" w:rsidRPr="009C7CF9" w:rsidRDefault="009C7CF9" w:rsidP="009C7CF9">
            <w:pPr>
              <w:jc w:val="right"/>
              <w:rPr>
                <w:color w:val="000000"/>
                <w:sz w:val="16"/>
                <w:szCs w:val="16"/>
                <w:lang w:val="hr-HR"/>
              </w:rPr>
            </w:pPr>
            <w:r w:rsidRPr="009C7CF9">
              <w:rPr>
                <w:color w:val="000000"/>
                <w:sz w:val="16"/>
                <w:szCs w:val="16"/>
                <w:lang w:val="hr-HR"/>
              </w:rPr>
              <w:t>84,04</w:t>
            </w:r>
          </w:p>
        </w:tc>
      </w:tr>
      <w:tr w:rsidR="00DB1BD6" w:rsidRPr="009C7CF9" w14:paraId="077C4A19" w14:textId="77777777" w:rsidTr="000473E1">
        <w:trPr>
          <w:trHeight w:val="20"/>
        </w:trPr>
        <w:tc>
          <w:tcPr>
            <w:tcW w:w="0" w:type="auto"/>
            <w:shd w:val="clear" w:color="auto" w:fill="auto"/>
            <w:noWrap/>
            <w:vAlign w:val="bottom"/>
            <w:hideMark/>
          </w:tcPr>
          <w:p w14:paraId="11D246D1"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4AF3810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7AAA30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157B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3CF997" w14:textId="77777777" w:rsidR="009C7CF9" w:rsidRPr="009C7CF9" w:rsidRDefault="009C7CF9" w:rsidP="009C7CF9">
            <w:pPr>
              <w:jc w:val="right"/>
              <w:rPr>
                <w:color w:val="000000"/>
                <w:sz w:val="16"/>
                <w:szCs w:val="16"/>
                <w:lang w:val="hr-HR"/>
              </w:rPr>
            </w:pPr>
            <w:r w:rsidRPr="009C7CF9">
              <w:rPr>
                <w:color w:val="000000"/>
                <w:sz w:val="16"/>
                <w:szCs w:val="16"/>
                <w:lang w:val="hr-HR"/>
              </w:rPr>
              <w:t>5.160,00</w:t>
            </w:r>
          </w:p>
        </w:tc>
        <w:tc>
          <w:tcPr>
            <w:tcW w:w="0" w:type="auto"/>
            <w:shd w:val="clear" w:color="auto" w:fill="auto"/>
            <w:noWrap/>
            <w:vAlign w:val="bottom"/>
            <w:hideMark/>
          </w:tcPr>
          <w:p w14:paraId="433FF3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2B2F80C" w14:textId="77777777" w:rsidTr="000473E1">
        <w:trPr>
          <w:trHeight w:val="20"/>
        </w:trPr>
        <w:tc>
          <w:tcPr>
            <w:tcW w:w="0" w:type="auto"/>
            <w:shd w:val="clear" w:color="auto" w:fill="auto"/>
            <w:noWrap/>
            <w:vAlign w:val="bottom"/>
            <w:hideMark/>
          </w:tcPr>
          <w:p w14:paraId="4633538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A17856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366B9AF" w14:textId="77777777" w:rsidR="009C7CF9" w:rsidRPr="009C7CF9" w:rsidRDefault="009C7CF9" w:rsidP="009C7CF9">
            <w:pPr>
              <w:jc w:val="right"/>
              <w:rPr>
                <w:color w:val="000000"/>
                <w:sz w:val="16"/>
                <w:szCs w:val="16"/>
                <w:lang w:val="hr-HR"/>
              </w:rPr>
            </w:pPr>
            <w:r w:rsidRPr="009C7CF9">
              <w:rPr>
                <w:color w:val="000000"/>
                <w:sz w:val="16"/>
                <w:szCs w:val="16"/>
                <w:lang w:val="hr-HR"/>
              </w:rPr>
              <w:t>2.850,00</w:t>
            </w:r>
          </w:p>
        </w:tc>
        <w:tc>
          <w:tcPr>
            <w:tcW w:w="1271" w:type="dxa"/>
            <w:shd w:val="clear" w:color="auto" w:fill="auto"/>
            <w:noWrap/>
            <w:vAlign w:val="bottom"/>
            <w:hideMark/>
          </w:tcPr>
          <w:p w14:paraId="06EE378F" w14:textId="77777777" w:rsidR="009C7CF9" w:rsidRPr="009C7CF9" w:rsidRDefault="009C7CF9" w:rsidP="009C7CF9">
            <w:pPr>
              <w:jc w:val="right"/>
              <w:rPr>
                <w:color w:val="000000"/>
                <w:sz w:val="16"/>
                <w:szCs w:val="16"/>
                <w:lang w:val="hr-HR"/>
              </w:rPr>
            </w:pPr>
            <w:r w:rsidRPr="009C7CF9">
              <w:rPr>
                <w:color w:val="000000"/>
                <w:sz w:val="16"/>
                <w:szCs w:val="16"/>
                <w:lang w:val="hr-HR"/>
              </w:rPr>
              <w:t>2.850,00</w:t>
            </w:r>
          </w:p>
        </w:tc>
        <w:tc>
          <w:tcPr>
            <w:tcW w:w="1186" w:type="dxa"/>
            <w:shd w:val="clear" w:color="auto" w:fill="auto"/>
            <w:noWrap/>
            <w:vAlign w:val="bottom"/>
            <w:hideMark/>
          </w:tcPr>
          <w:p w14:paraId="7BD61946" w14:textId="77777777" w:rsidR="009C7CF9" w:rsidRPr="009C7CF9" w:rsidRDefault="009C7CF9" w:rsidP="009C7CF9">
            <w:pPr>
              <w:jc w:val="right"/>
              <w:rPr>
                <w:color w:val="000000"/>
                <w:sz w:val="16"/>
                <w:szCs w:val="16"/>
                <w:lang w:val="hr-HR"/>
              </w:rPr>
            </w:pPr>
            <w:r w:rsidRPr="009C7CF9">
              <w:rPr>
                <w:color w:val="000000"/>
                <w:sz w:val="16"/>
                <w:szCs w:val="16"/>
                <w:lang w:val="hr-HR"/>
              </w:rPr>
              <w:t>1.423,50</w:t>
            </w:r>
          </w:p>
        </w:tc>
        <w:tc>
          <w:tcPr>
            <w:tcW w:w="0" w:type="auto"/>
            <w:shd w:val="clear" w:color="auto" w:fill="auto"/>
            <w:noWrap/>
            <w:vAlign w:val="bottom"/>
            <w:hideMark/>
          </w:tcPr>
          <w:p w14:paraId="5F9498B3" w14:textId="77777777" w:rsidR="009C7CF9" w:rsidRPr="009C7CF9" w:rsidRDefault="009C7CF9" w:rsidP="009C7CF9">
            <w:pPr>
              <w:jc w:val="right"/>
              <w:rPr>
                <w:color w:val="000000"/>
                <w:sz w:val="16"/>
                <w:szCs w:val="16"/>
                <w:lang w:val="hr-HR"/>
              </w:rPr>
            </w:pPr>
            <w:r w:rsidRPr="009C7CF9">
              <w:rPr>
                <w:color w:val="000000"/>
                <w:sz w:val="16"/>
                <w:szCs w:val="16"/>
                <w:lang w:val="hr-HR"/>
              </w:rPr>
              <w:t>49,95</w:t>
            </w:r>
          </w:p>
        </w:tc>
      </w:tr>
      <w:tr w:rsidR="00EE59AA" w:rsidRPr="009C7CF9" w14:paraId="33EA6202" w14:textId="77777777" w:rsidTr="000473E1">
        <w:trPr>
          <w:trHeight w:val="20"/>
        </w:trPr>
        <w:tc>
          <w:tcPr>
            <w:tcW w:w="0" w:type="auto"/>
            <w:shd w:val="clear" w:color="auto" w:fill="auto"/>
            <w:vAlign w:val="bottom"/>
            <w:hideMark/>
          </w:tcPr>
          <w:p w14:paraId="06E2C937"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54E093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DC357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A0DD8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033C693" w14:textId="77777777" w:rsidR="009C7CF9" w:rsidRPr="009C7CF9" w:rsidRDefault="009C7CF9" w:rsidP="009C7CF9">
            <w:pPr>
              <w:jc w:val="right"/>
              <w:rPr>
                <w:color w:val="000000"/>
                <w:sz w:val="16"/>
                <w:szCs w:val="16"/>
                <w:lang w:val="hr-HR"/>
              </w:rPr>
            </w:pPr>
            <w:r w:rsidRPr="009C7CF9">
              <w:rPr>
                <w:color w:val="000000"/>
                <w:sz w:val="16"/>
                <w:szCs w:val="16"/>
                <w:lang w:val="hr-HR"/>
              </w:rPr>
              <w:t>1.423,50</w:t>
            </w:r>
          </w:p>
        </w:tc>
        <w:tc>
          <w:tcPr>
            <w:tcW w:w="0" w:type="auto"/>
            <w:shd w:val="clear" w:color="auto" w:fill="auto"/>
            <w:vAlign w:val="bottom"/>
            <w:hideMark/>
          </w:tcPr>
          <w:p w14:paraId="0D55E9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745A9B" w14:textId="77777777" w:rsidTr="000473E1">
        <w:trPr>
          <w:trHeight w:val="20"/>
        </w:trPr>
        <w:tc>
          <w:tcPr>
            <w:tcW w:w="4673" w:type="dxa"/>
            <w:gridSpan w:val="2"/>
            <w:shd w:val="clear" w:color="000000" w:fill="CCCCFF"/>
            <w:noWrap/>
            <w:vAlign w:val="bottom"/>
            <w:hideMark/>
          </w:tcPr>
          <w:p w14:paraId="41BEB028"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4B78C8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271" w:type="dxa"/>
            <w:shd w:val="clear" w:color="000000" w:fill="CCCCFF"/>
            <w:noWrap/>
            <w:vAlign w:val="bottom"/>
            <w:hideMark/>
          </w:tcPr>
          <w:p w14:paraId="73B735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w:t>
            </w:r>
          </w:p>
        </w:tc>
        <w:tc>
          <w:tcPr>
            <w:tcW w:w="1186" w:type="dxa"/>
            <w:shd w:val="clear" w:color="000000" w:fill="CCCCFF"/>
            <w:noWrap/>
            <w:vAlign w:val="bottom"/>
            <w:hideMark/>
          </w:tcPr>
          <w:p w14:paraId="5692AA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219,00</w:t>
            </w:r>
          </w:p>
        </w:tc>
        <w:tc>
          <w:tcPr>
            <w:tcW w:w="0" w:type="auto"/>
            <w:shd w:val="clear" w:color="000000" w:fill="CCCCFF"/>
            <w:noWrap/>
            <w:vAlign w:val="bottom"/>
            <w:hideMark/>
          </w:tcPr>
          <w:p w14:paraId="53919E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43,80</w:t>
            </w:r>
          </w:p>
        </w:tc>
      </w:tr>
      <w:tr w:rsidR="00DB1BD6" w:rsidRPr="009C7CF9" w14:paraId="0A2A1127" w14:textId="77777777" w:rsidTr="000473E1">
        <w:trPr>
          <w:trHeight w:val="20"/>
        </w:trPr>
        <w:tc>
          <w:tcPr>
            <w:tcW w:w="0" w:type="auto"/>
            <w:shd w:val="clear" w:color="auto" w:fill="auto"/>
            <w:noWrap/>
            <w:vAlign w:val="bottom"/>
            <w:hideMark/>
          </w:tcPr>
          <w:p w14:paraId="4EC4AE7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A661A5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A0D7942"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21F1CA45"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53E9851E" w14:textId="77777777" w:rsidR="009C7CF9" w:rsidRPr="009C7CF9" w:rsidRDefault="009C7CF9" w:rsidP="009C7CF9">
            <w:pPr>
              <w:jc w:val="right"/>
              <w:rPr>
                <w:color w:val="000000"/>
                <w:sz w:val="16"/>
                <w:szCs w:val="16"/>
                <w:lang w:val="hr-HR"/>
              </w:rPr>
            </w:pPr>
            <w:r w:rsidRPr="009C7CF9">
              <w:rPr>
                <w:color w:val="000000"/>
                <w:sz w:val="16"/>
                <w:szCs w:val="16"/>
                <w:lang w:val="hr-HR"/>
              </w:rPr>
              <w:t>219,00</w:t>
            </w:r>
          </w:p>
        </w:tc>
        <w:tc>
          <w:tcPr>
            <w:tcW w:w="0" w:type="auto"/>
            <w:shd w:val="clear" w:color="auto" w:fill="auto"/>
            <w:noWrap/>
            <w:vAlign w:val="bottom"/>
            <w:hideMark/>
          </w:tcPr>
          <w:p w14:paraId="40A4B7C0" w14:textId="77777777" w:rsidR="009C7CF9" w:rsidRPr="009C7CF9" w:rsidRDefault="009C7CF9" w:rsidP="009C7CF9">
            <w:pPr>
              <w:jc w:val="right"/>
              <w:rPr>
                <w:color w:val="000000"/>
                <w:sz w:val="16"/>
                <w:szCs w:val="16"/>
                <w:lang w:val="hr-HR"/>
              </w:rPr>
            </w:pPr>
            <w:r w:rsidRPr="009C7CF9">
              <w:rPr>
                <w:color w:val="000000"/>
                <w:sz w:val="16"/>
                <w:szCs w:val="16"/>
                <w:lang w:val="hr-HR"/>
              </w:rPr>
              <w:t>43,80</w:t>
            </w:r>
          </w:p>
        </w:tc>
      </w:tr>
      <w:tr w:rsidR="00EE59AA" w:rsidRPr="009C7CF9" w14:paraId="3661D88F" w14:textId="77777777" w:rsidTr="000473E1">
        <w:trPr>
          <w:trHeight w:val="20"/>
        </w:trPr>
        <w:tc>
          <w:tcPr>
            <w:tcW w:w="0" w:type="auto"/>
            <w:shd w:val="clear" w:color="auto" w:fill="auto"/>
            <w:vAlign w:val="bottom"/>
            <w:hideMark/>
          </w:tcPr>
          <w:p w14:paraId="0AE0B4D3"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6985CA3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4CAB3F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09CC4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92A8895" w14:textId="77777777" w:rsidR="009C7CF9" w:rsidRPr="009C7CF9" w:rsidRDefault="009C7CF9" w:rsidP="009C7CF9">
            <w:pPr>
              <w:jc w:val="right"/>
              <w:rPr>
                <w:color w:val="000000"/>
                <w:sz w:val="16"/>
                <w:szCs w:val="16"/>
                <w:lang w:val="hr-HR"/>
              </w:rPr>
            </w:pPr>
            <w:r w:rsidRPr="009C7CF9">
              <w:rPr>
                <w:color w:val="000000"/>
                <w:sz w:val="16"/>
                <w:szCs w:val="16"/>
                <w:lang w:val="hr-HR"/>
              </w:rPr>
              <w:t>219,00</w:t>
            </w:r>
          </w:p>
        </w:tc>
        <w:tc>
          <w:tcPr>
            <w:tcW w:w="0" w:type="auto"/>
            <w:shd w:val="clear" w:color="auto" w:fill="auto"/>
            <w:vAlign w:val="bottom"/>
            <w:hideMark/>
          </w:tcPr>
          <w:p w14:paraId="6FC6BD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9719797" w14:textId="77777777" w:rsidTr="000473E1">
        <w:trPr>
          <w:trHeight w:val="20"/>
        </w:trPr>
        <w:tc>
          <w:tcPr>
            <w:tcW w:w="0" w:type="auto"/>
            <w:shd w:val="clear" w:color="000000" w:fill="FFFF99"/>
            <w:vAlign w:val="bottom"/>
            <w:hideMark/>
          </w:tcPr>
          <w:p w14:paraId="62BDAACE" w14:textId="77777777" w:rsidR="009C7CF9" w:rsidRPr="009C7CF9" w:rsidRDefault="009C7CF9" w:rsidP="009C7CF9">
            <w:pPr>
              <w:rPr>
                <w:b/>
                <w:bCs/>
                <w:sz w:val="16"/>
                <w:szCs w:val="16"/>
                <w:lang w:val="hr-HR"/>
              </w:rPr>
            </w:pPr>
            <w:r w:rsidRPr="009C7CF9">
              <w:rPr>
                <w:b/>
                <w:bCs/>
                <w:sz w:val="16"/>
                <w:szCs w:val="16"/>
                <w:lang w:val="hr-HR"/>
              </w:rPr>
              <w:t>A107303</w:t>
            </w:r>
          </w:p>
        </w:tc>
        <w:tc>
          <w:tcPr>
            <w:tcW w:w="3832" w:type="dxa"/>
            <w:shd w:val="clear" w:color="000000" w:fill="FFFF99"/>
            <w:vAlign w:val="bottom"/>
            <w:hideMark/>
          </w:tcPr>
          <w:p w14:paraId="214E9E45" w14:textId="77777777" w:rsidR="009C7CF9" w:rsidRPr="009C7CF9" w:rsidRDefault="009C7CF9" w:rsidP="009C7CF9">
            <w:pPr>
              <w:rPr>
                <w:b/>
                <w:bCs/>
                <w:sz w:val="16"/>
                <w:szCs w:val="16"/>
                <w:lang w:val="hr-HR"/>
              </w:rPr>
            </w:pPr>
            <w:r w:rsidRPr="009C7CF9">
              <w:rPr>
                <w:b/>
                <w:bCs/>
                <w:sz w:val="16"/>
                <w:szCs w:val="16"/>
                <w:lang w:val="hr-HR"/>
              </w:rPr>
              <w:t>Aktivnost: MATERIJALNI RASHODI KULTURNOG CENTRA OSIJEK</w:t>
            </w:r>
          </w:p>
        </w:tc>
        <w:tc>
          <w:tcPr>
            <w:tcW w:w="1275" w:type="dxa"/>
            <w:shd w:val="clear" w:color="000000" w:fill="FFFF99"/>
            <w:vAlign w:val="bottom"/>
            <w:hideMark/>
          </w:tcPr>
          <w:p w14:paraId="601A7317" w14:textId="77777777" w:rsidR="009C7CF9" w:rsidRPr="009C7CF9" w:rsidRDefault="009C7CF9" w:rsidP="009C7CF9">
            <w:pPr>
              <w:jc w:val="right"/>
              <w:rPr>
                <w:b/>
                <w:bCs/>
                <w:sz w:val="16"/>
                <w:szCs w:val="16"/>
                <w:lang w:val="hr-HR"/>
              </w:rPr>
            </w:pPr>
            <w:r w:rsidRPr="009C7CF9">
              <w:rPr>
                <w:b/>
                <w:bCs/>
                <w:sz w:val="16"/>
                <w:szCs w:val="16"/>
                <w:lang w:val="hr-HR"/>
              </w:rPr>
              <w:t>184.500,00</w:t>
            </w:r>
          </w:p>
        </w:tc>
        <w:tc>
          <w:tcPr>
            <w:tcW w:w="1271" w:type="dxa"/>
            <w:shd w:val="clear" w:color="000000" w:fill="FFFF99"/>
            <w:vAlign w:val="bottom"/>
            <w:hideMark/>
          </w:tcPr>
          <w:p w14:paraId="71BE11C5" w14:textId="77777777" w:rsidR="009C7CF9" w:rsidRPr="009C7CF9" w:rsidRDefault="009C7CF9" w:rsidP="009C7CF9">
            <w:pPr>
              <w:jc w:val="right"/>
              <w:rPr>
                <w:b/>
                <w:bCs/>
                <w:sz w:val="16"/>
                <w:szCs w:val="16"/>
                <w:lang w:val="hr-HR"/>
              </w:rPr>
            </w:pPr>
            <w:r w:rsidRPr="009C7CF9">
              <w:rPr>
                <w:b/>
                <w:bCs/>
                <w:sz w:val="16"/>
                <w:szCs w:val="16"/>
                <w:lang w:val="hr-HR"/>
              </w:rPr>
              <w:t>184.500,00</w:t>
            </w:r>
          </w:p>
        </w:tc>
        <w:tc>
          <w:tcPr>
            <w:tcW w:w="1186" w:type="dxa"/>
            <w:shd w:val="clear" w:color="000000" w:fill="FFFF99"/>
            <w:vAlign w:val="bottom"/>
            <w:hideMark/>
          </w:tcPr>
          <w:p w14:paraId="23BC994C" w14:textId="77777777" w:rsidR="009C7CF9" w:rsidRPr="009C7CF9" w:rsidRDefault="009C7CF9" w:rsidP="009C7CF9">
            <w:pPr>
              <w:jc w:val="right"/>
              <w:rPr>
                <w:b/>
                <w:bCs/>
                <w:sz w:val="16"/>
                <w:szCs w:val="16"/>
                <w:lang w:val="hr-HR"/>
              </w:rPr>
            </w:pPr>
            <w:r w:rsidRPr="009C7CF9">
              <w:rPr>
                <w:b/>
                <w:bCs/>
                <w:sz w:val="16"/>
                <w:szCs w:val="16"/>
                <w:lang w:val="hr-HR"/>
              </w:rPr>
              <w:t>86.566,40</w:t>
            </w:r>
          </w:p>
        </w:tc>
        <w:tc>
          <w:tcPr>
            <w:tcW w:w="0" w:type="auto"/>
            <w:shd w:val="clear" w:color="000000" w:fill="FFFF99"/>
            <w:vAlign w:val="bottom"/>
            <w:hideMark/>
          </w:tcPr>
          <w:p w14:paraId="1551AD49" w14:textId="77777777" w:rsidR="009C7CF9" w:rsidRPr="009C7CF9" w:rsidRDefault="009C7CF9" w:rsidP="009C7CF9">
            <w:pPr>
              <w:jc w:val="right"/>
              <w:rPr>
                <w:b/>
                <w:bCs/>
                <w:sz w:val="16"/>
                <w:szCs w:val="16"/>
                <w:lang w:val="hr-HR"/>
              </w:rPr>
            </w:pPr>
            <w:r w:rsidRPr="009C7CF9">
              <w:rPr>
                <w:b/>
                <w:bCs/>
                <w:sz w:val="16"/>
                <w:szCs w:val="16"/>
                <w:lang w:val="hr-HR"/>
              </w:rPr>
              <w:t>46,92</w:t>
            </w:r>
          </w:p>
        </w:tc>
      </w:tr>
      <w:tr w:rsidR="00DB1BD6" w:rsidRPr="009C7CF9" w14:paraId="165C9B39" w14:textId="77777777" w:rsidTr="000473E1">
        <w:trPr>
          <w:trHeight w:val="20"/>
        </w:trPr>
        <w:tc>
          <w:tcPr>
            <w:tcW w:w="4673" w:type="dxa"/>
            <w:gridSpan w:val="2"/>
            <w:shd w:val="clear" w:color="000000" w:fill="CCCCFF"/>
            <w:noWrap/>
            <w:vAlign w:val="bottom"/>
            <w:hideMark/>
          </w:tcPr>
          <w:p w14:paraId="15D1866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21DCB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184.500,00</w:t>
            </w:r>
          </w:p>
        </w:tc>
        <w:tc>
          <w:tcPr>
            <w:tcW w:w="1271" w:type="dxa"/>
            <w:shd w:val="clear" w:color="000000" w:fill="CCCCFF"/>
            <w:noWrap/>
            <w:vAlign w:val="bottom"/>
            <w:hideMark/>
          </w:tcPr>
          <w:p w14:paraId="6C0EFC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184.500,00</w:t>
            </w:r>
          </w:p>
        </w:tc>
        <w:tc>
          <w:tcPr>
            <w:tcW w:w="1186" w:type="dxa"/>
            <w:shd w:val="clear" w:color="000000" w:fill="CCCCFF"/>
            <w:noWrap/>
            <w:vAlign w:val="bottom"/>
            <w:hideMark/>
          </w:tcPr>
          <w:p w14:paraId="15F705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86.566,40</w:t>
            </w:r>
          </w:p>
        </w:tc>
        <w:tc>
          <w:tcPr>
            <w:tcW w:w="0" w:type="auto"/>
            <w:shd w:val="clear" w:color="000000" w:fill="CCCCFF"/>
            <w:noWrap/>
            <w:vAlign w:val="bottom"/>
            <w:hideMark/>
          </w:tcPr>
          <w:p w14:paraId="40A509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46,92</w:t>
            </w:r>
          </w:p>
        </w:tc>
      </w:tr>
      <w:tr w:rsidR="00DB1BD6" w:rsidRPr="009C7CF9" w14:paraId="04C797C6" w14:textId="77777777" w:rsidTr="000473E1">
        <w:trPr>
          <w:trHeight w:val="20"/>
        </w:trPr>
        <w:tc>
          <w:tcPr>
            <w:tcW w:w="0" w:type="auto"/>
            <w:shd w:val="clear" w:color="auto" w:fill="auto"/>
            <w:noWrap/>
            <w:vAlign w:val="bottom"/>
            <w:hideMark/>
          </w:tcPr>
          <w:p w14:paraId="79BB97D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CBC436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D71D640" w14:textId="77777777" w:rsidR="009C7CF9" w:rsidRPr="009C7CF9" w:rsidRDefault="009C7CF9" w:rsidP="009C7CF9">
            <w:pPr>
              <w:jc w:val="right"/>
              <w:rPr>
                <w:color w:val="000000"/>
                <w:sz w:val="16"/>
                <w:szCs w:val="16"/>
                <w:lang w:val="hr-HR"/>
              </w:rPr>
            </w:pPr>
            <w:r w:rsidRPr="009C7CF9">
              <w:rPr>
                <w:color w:val="000000"/>
                <w:sz w:val="16"/>
                <w:szCs w:val="16"/>
                <w:lang w:val="hr-HR"/>
              </w:rPr>
              <w:t>184.500,00</w:t>
            </w:r>
          </w:p>
        </w:tc>
        <w:tc>
          <w:tcPr>
            <w:tcW w:w="1271" w:type="dxa"/>
            <w:shd w:val="clear" w:color="auto" w:fill="auto"/>
            <w:noWrap/>
            <w:vAlign w:val="bottom"/>
            <w:hideMark/>
          </w:tcPr>
          <w:p w14:paraId="23353250" w14:textId="77777777" w:rsidR="009C7CF9" w:rsidRPr="009C7CF9" w:rsidRDefault="009C7CF9" w:rsidP="009C7CF9">
            <w:pPr>
              <w:jc w:val="right"/>
              <w:rPr>
                <w:color w:val="000000"/>
                <w:sz w:val="16"/>
                <w:szCs w:val="16"/>
                <w:lang w:val="hr-HR"/>
              </w:rPr>
            </w:pPr>
            <w:r w:rsidRPr="009C7CF9">
              <w:rPr>
                <w:color w:val="000000"/>
                <w:sz w:val="16"/>
                <w:szCs w:val="16"/>
                <w:lang w:val="hr-HR"/>
              </w:rPr>
              <w:t>184.500,00</w:t>
            </w:r>
          </w:p>
        </w:tc>
        <w:tc>
          <w:tcPr>
            <w:tcW w:w="1186" w:type="dxa"/>
            <w:shd w:val="clear" w:color="auto" w:fill="auto"/>
            <w:noWrap/>
            <w:vAlign w:val="bottom"/>
            <w:hideMark/>
          </w:tcPr>
          <w:p w14:paraId="4AD7F177" w14:textId="77777777" w:rsidR="009C7CF9" w:rsidRPr="009C7CF9" w:rsidRDefault="009C7CF9" w:rsidP="009C7CF9">
            <w:pPr>
              <w:jc w:val="right"/>
              <w:rPr>
                <w:color w:val="000000"/>
                <w:sz w:val="16"/>
                <w:szCs w:val="16"/>
                <w:lang w:val="hr-HR"/>
              </w:rPr>
            </w:pPr>
            <w:r w:rsidRPr="009C7CF9">
              <w:rPr>
                <w:color w:val="000000"/>
                <w:sz w:val="16"/>
                <w:szCs w:val="16"/>
                <w:lang w:val="hr-HR"/>
              </w:rPr>
              <w:t>86.566,40</w:t>
            </w:r>
          </w:p>
        </w:tc>
        <w:tc>
          <w:tcPr>
            <w:tcW w:w="0" w:type="auto"/>
            <w:shd w:val="clear" w:color="auto" w:fill="auto"/>
            <w:noWrap/>
            <w:vAlign w:val="bottom"/>
            <w:hideMark/>
          </w:tcPr>
          <w:p w14:paraId="59574A3B" w14:textId="77777777" w:rsidR="009C7CF9" w:rsidRPr="009C7CF9" w:rsidRDefault="009C7CF9" w:rsidP="009C7CF9">
            <w:pPr>
              <w:jc w:val="right"/>
              <w:rPr>
                <w:color w:val="000000"/>
                <w:sz w:val="16"/>
                <w:szCs w:val="16"/>
                <w:lang w:val="hr-HR"/>
              </w:rPr>
            </w:pPr>
            <w:r w:rsidRPr="009C7CF9">
              <w:rPr>
                <w:color w:val="000000"/>
                <w:sz w:val="16"/>
                <w:szCs w:val="16"/>
                <w:lang w:val="hr-HR"/>
              </w:rPr>
              <w:t>46,92</w:t>
            </w:r>
          </w:p>
        </w:tc>
      </w:tr>
      <w:tr w:rsidR="00DB1BD6" w:rsidRPr="009C7CF9" w14:paraId="4C121AC6" w14:textId="77777777" w:rsidTr="000473E1">
        <w:trPr>
          <w:trHeight w:val="20"/>
        </w:trPr>
        <w:tc>
          <w:tcPr>
            <w:tcW w:w="0" w:type="auto"/>
            <w:shd w:val="clear" w:color="auto" w:fill="auto"/>
            <w:noWrap/>
            <w:vAlign w:val="bottom"/>
            <w:hideMark/>
          </w:tcPr>
          <w:p w14:paraId="78162E57"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05FCAE47"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49B698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FA0E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18CD17" w14:textId="77777777" w:rsidR="009C7CF9" w:rsidRPr="009C7CF9" w:rsidRDefault="009C7CF9" w:rsidP="009C7CF9">
            <w:pPr>
              <w:jc w:val="right"/>
              <w:rPr>
                <w:color w:val="000000"/>
                <w:sz w:val="16"/>
                <w:szCs w:val="16"/>
                <w:lang w:val="hr-HR"/>
              </w:rPr>
            </w:pPr>
            <w:r w:rsidRPr="009C7CF9">
              <w:rPr>
                <w:color w:val="000000"/>
                <w:sz w:val="16"/>
                <w:szCs w:val="16"/>
                <w:lang w:val="hr-HR"/>
              </w:rPr>
              <w:t>1.986,74</w:t>
            </w:r>
          </w:p>
        </w:tc>
        <w:tc>
          <w:tcPr>
            <w:tcW w:w="0" w:type="auto"/>
            <w:shd w:val="clear" w:color="auto" w:fill="auto"/>
            <w:noWrap/>
            <w:vAlign w:val="bottom"/>
            <w:hideMark/>
          </w:tcPr>
          <w:p w14:paraId="7280A3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4A6E25D" w14:textId="77777777" w:rsidTr="000473E1">
        <w:trPr>
          <w:trHeight w:val="20"/>
        </w:trPr>
        <w:tc>
          <w:tcPr>
            <w:tcW w:w="0" w:type="auto"/>
            <w:shd w:val="clear" w:color="auto" w:fill="auto"/>
            <w:noWrap/>
            <w:vAlign w:val="bottom"/>
            <w:hideMark/>
          </w:tcPr>
          <w:p w14:paraId="6D99FC43"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476F8A7B"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D205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0886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172773" w14:textId="77777777" w:rsidR="009C7CF9" w:rsidRPr="009C7CF9" w:rsidRDefault="009C7CF9" w:rsidP="009C7CF9">
            <w:pPr>
              <w:jc w:val="right"/>
              <w:rPr>
                <w:color w:val="000000"/>
                <w:sz w:val="16"/>
                <w:szCs w:val="16"/>
                <w:lang w:val="hr-HR"/>
              </w:rPr>
            </w:pPr>
            <w:r w:rsidRPr="009C7CF9">
              <w:rPr>
                <w:color w:val="000000"/>
                <w:sz w:val="16"/>
                <w:szCs w:val="16"/>
                <w:lang w:val="hr-HR"/>
              </w:rPr>
              <w:t>2.730,03</w:t>
            </w:r>
          </w:p>
        </w:tc>
        <w:tc>
          <w:tcPr>
            <w:tcW w:w="0" w:type="auto"/>
            <w:shd w:val="clear" w:color="auto" w:fill="auto"/>
            <w:noWrap/>
            <w:vAlign w:val="bottom"/>
            <w:hideMark/>
          </w:tcPr>
          <w:p w14:paraId="525151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B9B900" w14:textId="77777777" w:rsidTr="000473E1">
        <w:trPr>
          <w:trHeight w:val="20"/>
        </w:trPr>
        <w:tc>
          <w:tcPr>
            <w:tcW w:w="0" w:type="auto"/>
            <w:shd w:val="clear" w:color="auto" w:fill="auto"/>
            <w:noWrap/>
            <w:vAlign w:val="bottom"/>
            <w:hideMark/>
          </w:tcPr>
          <w:p w14:paraId="6146C2A7"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72A67BB3"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77E465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1AD4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5A39E8" w14:textId="77777777" w:rsidR="009C7CF9" w:rsidRPr="009C7CF9" w:rsidRDefault="009C7CF9" w:rsidP="009C7CF9">
            <w:pPr>
              <w:jc w:val="right"/>
              <w:rPr>
                <w:color w:val="000000"/>
                <w:sz w:val="16"/>
                <w:szCs w:val="16"/>
                <w:lang w:val="hr-HR"/>
              </w:rPr>
            </w:pPr>
            <w:r w:rsidRPr="009C7CF9">
              <w:rPr>
                <w:color w:val="000000"/>
                <w:sz w:val="16"/>
                <w:szCs w:val="16"/>
                <w:lang w:val="hr-HR"/>
              </w:rPr>
              <w:t>21.709,18</w:t>
            </w:r>
          </w:p>
        </w:tc>
        <w:tc>
          <w:tcPr>
            <w:tcW w:w="0" w:type="auto"/>
            <w:shd w:val="clear" w:color="auto" w:fill="auto"/>
            <w:noWrap/>
            <w:vAlign w:val="bottom"/>
            <w:hideMark/>
          </w:tcPr>
          <w:p w14:paraId="506C7B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94B2AFA" w14:textId="77777777" w:rsidTr="000473E1">
        <w:trPr>
          <w:trHeight w:val="20"/>
        </w:trPr>
        <w:tc>
          <w:tcPr>
            <w:tcW w:w="0" w:type="auto"/>
            <w:shd w:val="clear" w:color="auto" w:fill="auto"/>
            <w:vAlign w:val="bottom"/>
            <w:hideMark/>
          </w:tcPr>
          <w:p w14:paraId="2BFB2AF0"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5DAB0F6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067BCB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637CD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5D80901" w14:textId="77777777" w:rsidR="009C7CF9" w:rsidRPr="009C7CF9" w:rsidRDefault="009C7CF9" w:rsidP="009C7CF9">
            <w:pPr>
              <w:jc w:val="right"/>
              <w:rPr>
                <w:color w:val="000000"/>
                <w:sz w:val="16"/>
                <w:szCs w:val="16"/>
                <w:lang w:val="hr-HR"/>
              </w:rPr>
            </w:pPr>
            <w:r w:rsidRPr="009C7CF9">
              <w:rPr>
                <w:color w:val="000000"/>
                <w:sz w:val="16"/>
                <w:szCs w:val="16"/>
                <w:lang w:val="hr-HR"/>
              </w:rPr>
              <w:t>691,34</w:t>
            </w:r>
          </w:p>
        </w:tc>
        <w:tc>
          <w:tcPr>
            <w:tcW w:w="0" w:type="auto"/>
            <w:shd w:val="clear" w:color="auto" w:fill="auto"/>
            <w:vAlign w:val="bottom"/>
            <w:hideMark/>
          </w:tcPr>
          <w:p w14:paraId="3BDE46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8E1E15" w14:textId="77777777" w:rsidTr="000473E1">
        <w:trPr>
          <w:trHeight w:val="20"/>
        </w:trPr>
        <w:tc>
          <w:tcPr>
            <w:tcW w:w="0" w:type="auto"/>
            <w:shd w:val="clear" w:color="auto" w:fill="auto"/>
            <w:noWrap/>
            <w:vAlign w:val="bottom"/>
            <w:hideMark/>
          </w:tcPr>
          <w:p w14:paraId="33BC8C84"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636779AB"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13B38D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4970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E650D6A" w14:textId="77777777" w:rsidR="009C7CF9" w:rsidRPr="009C7CF9" w:rsidRDefault="009C7CF9" w:rsidP="009C7CF9">
            <w:pPr>
              <w:jc w:val="right"/>
              <w:rPr>
                <w:color w:val="000000"/>
                <w:sz w:val="16"/>
                <w:szCs w:val="16"/>
                <w:lang w:val="hr-HR"/>
              </w:rPr>
            </w:pPr>
            <w:r w:rsidRPr="009C7CF9">
              <w:rPr>
                <w:color w:val="000000"/>
                <w:sz w:val="16"/>
                <w:szCs w:val="16"/>
                <w:lang w:val="hr-HR"/>
              </w:rPr>
              <w:t>1.275,44</w:t>
            </w:r>
          </w:p>
        </w:tc>
        <w:tc>
          <w:tcPr>
            <w:tcW w:w="0" w:type="auto"/>
            <w:shd w:val="clear" w:color="auto" w:fill="auto"/>
            <w:noWrap/>
            <w:vAlign w:val="bottom"/>
            <w:hideMark/>
          </w:tcPr>
          <w:p w14:paraId="25C069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E2585A" w14:textId="77777777" w:rsidTr="000473E1">
        <w:trPr>
          <w:trHeight w:val="20"/>
        </w:trPr>
        <w:tc>
          <w:tcPr>
            <w:tcW w:w="0" w:type="auto"/>
            <w:shd w:val="clear" w:color="auto" w:fill="auto"/>
            <w:noWrap/>
            <w:vAlign w:val="bottom"/>
            <w:hideMark/>
          </w:tcPr>
          <w:p w14:paraId="2424F894"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3960FD4A"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58E1CA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9175A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FD74C3" w14:textId="77777777" w:rsidR="009C7CF9" w:rsidRPr="009C7CF9" w:rsidRDefault="009C7CF9" w:rsidP="009C7CF9">
            <w:pPr>
              <w:jc w:val="right"/>
              <w:rPr>
                <w:color w:val="000000"/>
                <w:sz w:val="16"/>
                <w:szCs w:val="16"/>
                <w:lang w:val="hr-HR"/>
              </w:rPr>
            </w:pPr>
            <w:r w:rsidRPr="009C7CF9">
              <w:rPr>
                <w:color w:val="000000"/>
                <w:sz w:val="16"/>
                <w:szCs w:val="16"/>
                <w:lang w:val="hr-HR"/>
              </w:rPr>
              <w:t>2.936,97</w:t>
            </w:r>
          </w:p>
        </w:tc>
        <w:tc>
          <w:tcPr>
            <w:tcW w:w="0" w:type="auto"/>
            <w:shd w:val="clear" w:color="auto" w:fill="auto"/>
            <w:noWrap/>
            <w:vAlign w:val="bottom"/>
            <w:hideMark/>
          </w:tcPr>
          <w:p w14:paraId="79752A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C67A428" w14:textId="77777777" w:rsidTr="000473E1">
        <w:trPr>
          <w:trHeight w:val="20"/>
        </w:trPr>
        <w:tc>
          <w:tcPr>
            <w:tcW w:w="0" w:type="auto"/>
            <w:shd w:val="clear" w:color="auto" w:fill="auto"/>
            <w:noWrap/>
            <w:vAlign w:val="bottom"/>
            <w:hideMark/>
          </w:tcPr>
          <w:p w14:paraId="6C6447A3"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5E1D3B56"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27A4D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901B9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30F961" w14:textId="77777777" w:rsidR="009C7CF9" w:rsidRPr="009C7CF9" w:rsidRDefault="009C7CF9" w:rsidP="009C7CF9">
            <w:pPr>
              <w:jc w:val="right"/>
              <w:rPr>
                <w:color w:val="000000"/>
                <w:sz w:val="16"/>
                <w:szCs w:val="16"/>
                <w:lang w:val="hr-HR"/>
              </w:rPr>
            </w:pPr>
            <w:r w:rsidRPr="009C7CF9">
              <w:rPr>
                <w:color w:val="000000"/>
                <w:sz w:val="16"/>
                <w:szCs w:val="16"/>
                <w:lang w:val="hr-HR"/>
              </w:rPr>
              <w:t>8.925,48</w:t>
            </w:r>
          </w:p>
        </w:tc>
        <w:tc>
          <w:tcPr>
            <w:tcW w:w="0" w:type="auto"/>
            <w:shd w:val="clear" w:color="auto" w:fill="auto"/>
            <w:noWrap/>
            <w:vAlign w:val="bottom"/>
            <w:hideMark/>
          </w:tcPr>
          <w:p w14:paraId="0BDBDA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8A096E3" w14:textId="77777777" w:rsidTr="000473E1">
        <w:trPr>
          <w:trHeight w:val="20"/>
        </w:trPr>
        <w:tc>
          <w:tcPr>
            <w:tcW w:w="0" w:type="auto"/>
            <w:shd w:val="clear" w:color="auto" w:fill="auto"/>
            <w:noWrap/>
            <w:vAlign w:val="bottom"/>
            <w:hideMark/>
          </w:tcPr>
          <w:p w14:paraId="7F114687"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54CBAB7E"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247EE3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F43A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8591CD" w14:textId="77777777" w:rsidR="009C7CF9" w:rsidRPr="009C7CF9" w:rsidRDefault="009C7CF9" w:rsidP="009C7CF9">
            <w:pPr>
              <w:jc w:val="right"/>
              <w:rPr>
                <w:color w:val="000000"/>
                <w:sz w:val="16"/>
                <w:szCs w:val="16"/>
                <w:lang w:val="hr-HR"/>
              </w:rPr>
            </w:pPr>
            <w:r w:rsidRPr="009C7CF9">
              <w:rPr>
                <w:color w:val="000000"/>
                <w:sz w:val="16"/>
                <w:szCs w:val="16"/>
                <w:lang w:val="hr-HR"/>
              </w:rPr>
              <w:t>1.023,85</w:t>
            </w:r>
          </w:p>
        </w:tc>
        <w:tc>
          <w:tcPr>
            <w:tcW w:w="0" w:type="auto"/>
            <w:shd w:val="clear" w:color="auto" w:fill="auto"/>
            <w:noWrap/>
            <w:vAlign w:val="bottom"/>
            <w:hideMark/>
          </w:tcPr>
          <w:p w14:paraId="453761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32183C0" w14:textId="77777777" w:rsidTr="000473E1">
        <w:trPr>
          <w:trHeight w:val="20"/>
        </w:trPr>
        <w:tc>
          <w:tcPr>
            <w:tcW w:w="0" w:type="auto"/>
            <w:shd w:val="clear" w:color="auto" w:fill="auto"/>
            <w:noWrap/>
            <w:vAlign w:val="bottom"/>
            <w:hideMark/>
          </w:tcPr>
          <w:p w14:paraId="43C986F0"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254A846C"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6C6F7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213C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81ABD56" w14:textId="77777777" w:rsidR="009C7CF9" w:rsidRPr="009C7CF9" w:rsidRDefault="009C7CF9" w:rsidP="009C7CF9">
            <w:pPr>
              <w:jc w:val="right"/>
              <w:rPr>
                <w:color w:val="000000"/>
                <w:sz w:val="16"/>
                <w:szCs w:val="16"/>
                <w:lang w:val="hr-HR"/>
              </w:rPr>
            </w:pPr>
            <w:r w:rsidRPr="009C7CF9">
              <w:rPr>
                <w:color w:val="000000"/>
                <w:sz w:val="16"/>
                <w:szCs w:val="16"/>
                <w:lang w:val="hr-HR"/>
              </w:rPr>
              <w:t>1.877,97</w:t>
            </w:r>
          </w:p>
        </w:tc>
        <w:tc>
          <w:tcPr>
            <w:tcW w:w="0" w:type="auto"/>
            <w:shd w:val="clear" w:color="auto" w:fill="auto"/>
            <w:noWrap/>
            <w:vAlign w:val="bottom"/>
            <w:hideMark/>
          </w:tcPr>
          <w:p w14:paraId="74DE66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6DBF584" w14:textId="77777777" w:rsidTr="000473E1">
        <w:trPr>
          <w:trHeight w:val="20"/>
        </w:trPr>
        <w:tc>
          <w:tcPr>
            <w:tcW w:w="0" w:type="auto"/>
            <w:shd w:val="clear" w:color="auto" w:fill="auto"/>
            <w:noWrap/>
            <w:vAlign w:val="bottom"/>
            <w:hideMark/>
          </w:tcPr>
          <w:p w14:paraId="07C82B34"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252E2430"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762F05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E1A5B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9FC0E3" w14:textId="77777777" w:rsidR="009C7CF9" w:rsidRPr="009C7CF9" w:rsidRDefault="009C7CF9" w:rsidP="009C7CF9">
            <w:pPr>
              <w:jc w:val="right"/>
              <w:rPr>
                <w:color w:val="000000"/>
                <w:sz w:val="16"/>
                <w:szCs w:val="16"/>
                <w:lang w:val="hr-HR"/>
              </w:rPr>
            </w:pPr>
            <w:r w:rsidRPr="009C7CF9">
              <w:rPr>
                <w:color w:val="000000"/>
                <w:sz w:val="16"/>
                <w:szCs w:val="16"/>
                <w:lang w:val="hr-HR"/>
              </w:rPr>
              <w:t>9.590,28</w:t>
            </w:r>
          </w:p>
        </w:tc>
        <w:tc>
          <w:tcPr>
            <w:tcW w:w="0" w:type="auto"/>
            <w:shd w:val="clear" w:color="auto" w:fill="auto"/>
            <w:noWrap/>
            <w:vAlign w:val="bottom"/>
            <w:hideMark/>
          </w:tcPr>
          <w:p w14:paraId="0EB7A9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25FEA76" w14:textId="77777777" w:rsidTr="000473E1">
        <w:trPr>
          <w:trHeight w:val="20"/>
        </w:trPr>
        <w:tc>
          <w:tcPr>
            <w:tcW w:w="0" w:type="auto"/>
            <w:shd w:val="clear" w:color="auto" w:fill="auto"/>
            <w:noWrap/>
            <w:vAlign w:val="bottom"/>
            <w:hideMark/>
          </w:tcPr>
          <w:p w14:paraId="2F66947B"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D5B101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9863C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BE2A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37E3406" w14:textId="77777777" w:rsidR="009C7CF9" w:rsidRPr="009C7CF9" w:rsidRDefault="009C7CF9" w:rsidP="009C7CF9">
            <w:pPr>
              <w:jc w:val="right"/>
              <w:rPr>
                <w:color w:val="000000"/>
                <w:sz w:val="16"/>
                <w:szCs w:val="16"/>
                <w:lang w:val="hr-HR"/>
              </w:rPr>
            </w:pPr>
            <w:r w:rsidRPr="009C7CF9">
              <w:rPr>
                <w:color w:val="000000"/>
                <w:sz w:val="16"/>
                <w:szCs w:val="16"/>
                <w:lang w:val="hr-HR"/>
              </w:rPr>
              <w:t>6.812,55</w:t>
            </w:r>
          </w:p>
        </w:tc>
        <w:tc>
          <w:tcPr>
            <w:tcW w:w="0" w:type="auto"/>
            <w:shd w:val="clear" w:color="auto" w:fill="auto"/>
            <w:noWrap/>
            <w:vAlign w:val="bottom"/>
            <w:hideMark/>
          </w:tcPr>
          <w:p w14:paraId="4B9EB3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C8BF50" w14:textId="77777777" w:rsidTr="000473E1">
        <w:trPr>
          <w:trHeight w:val="20"/>
        </w:trPr>
        <w:tc>
          <w:tcPr>
            <w:tcW w:w="0" w:type="auto"/>
            <w:shd w:val="clear" w:color="auto" w:fill="auto"/>
            <w:noWrap/>
            <w:vAlign w:val="bottom"/>
            <w:hideMark/>
          </w:tcPr>
          <w:p w14:paraId="54B278F3"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5DD6D213"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15460D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B90191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1EFD04" w14:textId="77777777" w:rsidR="009C7CF9" w:rsidRPr="009C7CF9" w:rsidRDefault="009C7CF9" w:rsidP="009C7CF9">
            <w:pPr>
              <w:jc w:val="right"/>
              <w:rPr>
                <w:color w:val="000000"/>
                <w:sz w:val="16"/>
                <w:szCs w:val="16"/>
                <w:lang w:val="hr-HR"/>
              </w:rPr>
            </w:pPr>
            <w:r w:rsidRPr="009C7CF9">
              <w:rPr>
                <w:color w:val="000000"/>
                <w:sz w:val="16"/>
                <w:szCs w:val="16"/>
                <w:lang w:val="hr-HR"/>
              </w:rPr>
              <w:t>1.183,30</w:t>
            </w:r>
          </w:p>
        </w:tc>
        <w:tc>
          <w:tcPr>
            <w:tcW w:w="0" w:type="auto"/>
            <w:shd w:val="clear" w:color="auto" w:fill="auto"/>
            <w:noWrap/>
            <w:vAlign w:val="bottom"/>
            <w:hideMark/>
          </w:tcPr>
          <w:p w14:paraId="19DD59B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29E2BE" w14:textId="77777777" w:rsidTr="000473E1">
        <w:trPr>
          <w:trHeight w:val="20"/>
        </w:trPr>
        <w:tc>
          <w:tcPr>
            <w:tcW w:w="0" w:type="auto"/>
            <w:shd w:val="clear" w:color="auto" w:fill="auto"/>
            <w:noWrap/>
            <w:vAlign w:val="bottom"/>
            <w:hideMark/>
          </w:tcPr>
          <w:p w14:paraId="3F60527A"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D48FA2B"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3B23A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7697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A65630" w14:textId="77777777" w:rsidR="009C7CF9" w:rsidRPr="009C7CF9" w:rsidRDefault="009C7CF9" w:rsidP="009C7CF9">
            <w:pPr>
              <w:jc w:val="right"/>
              <w:rPr>
                <w:color w:val="000000"/>
                <w:sz w:val="16"/>
                <w:szCs w:val="16"/>
                <w:lang w:val="hr-HR"/>
              </w:rPr>
            </w:pPr>
            <w:r w:rsidRPr="009C7CF9">
              <w:rPr>
                <w:color w:val="000000"/>
                <w:sz w:val="16"/>
                <w:szCs w:val="16"/>
                <w:lang w:val="hr-HR"/>
              </w:rPr>
              <w:t>25.146,40</w:t>
            </w:r>
          </w:p>
        </w:tc>
        <w:tc>
          <w:tcPr>
            <w:tcW w:w="0" w:type="auto"/>
            <w:shd w:val="clear" w:color="auto" w:fill="auto"/>
            <w:noWrap/>
            <w:vAlign w:val="bottom"/>
            <w:hideMark/>
          </w:tcPr>
          <w:p w14:paraId="674557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79CB50B" w14:textId="77777777" w:rsidTr="000473E1">
        <w:trPr>
          <w:trHeight w:val="20"/>
        </w:trPr>
        <w:tc>
          <w:tcPr>
            <w:tcW w:w="0" w:type="auto"/>
            <w:shd w:val="clear" w:color="auto" w:fill="auto"/>
            <w:noWrap/>
            <w:vAlign w:val="bottom"/>
            <w:hideMark/>
          </w:tcPr>
          <w:p w14:paraId="63EC7C5F"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026C3131"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0BA7CE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B3DD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54567F" w14:textId="77777777" w:rsidR="009C7CF9" w:rsidRPr="009C7CF9" w:rsidRDefault="009C7CF9" w:rsidP="009C7CF9">
            <w:pPr>
              <w:jc w:val="right"/>
              <w:rPr>
                <w:color w:val="000000"/>
                <w:sz w:val="16"/>
                <w:szCs w:val="16"/>
                <w:lang w:val="hr-HR"/>
              </w:rPr>
            </w:pPr>
            <w:r w:rsidRPr="009C7CF9">
              <w:rPr>
                <w:color w:val="000000"/>
                <w:sz w:val="16"/>
                <w:szCs w:val="16"/>
                <w:lang w:val="hr-HR"/>
              </w:rPr>
              <w:t>676,87</w:t>
            </w:r>
          </w:p>
        </w:tc>
        <w:tc>
          <w:tcPr>
            <w:tcW w:w="0" w:type="auto"/>
            <w:shd w:val="clear" w:color="auto" w:fill="auto"/>
            <w:noWrap/>
            <w:vAlign w:val="bottom"/>
            <w:hideMark/>
          </w:tcPr>
          <w:p w14:paraId="28873F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734E7C9" w14:textId="77777777" w:rsidTr="000473E1">
        <w:trPr>
          <w:trHeight w:val="20"/>
        </w:trPr>
        <w:tc>
          <w:tcPr>
            <w:tcW w:w="0" w:type="auto"/>
            <w:shd w:val="clear" w:color="000000" w:fill="FFFF99"/>
            <w:vAlign w:val="bottom"/>
            <w:hideMark/>
          </w:tcPr>
          <w:p w14:paraId="01DA5E23" w14:textId="77777777" w:rsidR="009C7CF9" w:rsidRPr="009C7CF9" w:rsidRDefault="009C7CF9" w:rsidP="009C7CF9">
            <w:pPr>
              <w:rPr>
                <w:b/>
                <w:bCs/>
                <w:sz w:val="16"/>
                <w:szCs w:val="16"/>
                <w:lang w:val="hr-HR"/>
              </w:rPr>
            </w:pPr>
            <w:r w:rsidRPr="009C7CF9">
              <w:rPr>
                <w:b/>
                <w:bCs/>
                <w:sz w:val="16"/>
                <w:szCs w:val="16"/>
                <w:lang w:val="hr-HR"/>
              </w:rPr>
              <w:t>A107304</w:t>
            </w:r>
          </w:p>
        </w:tc>
        <w:tc>
          <w:tcPr>
            <w:tcW w:w="3832" w:type="dxa"/>
            <w:shd w:val="clear" w:color="000000" w:fill="FFFF99"/>
            <w:vAlign w:val="bottom"/>
            <w:hideMark/>
          </w:tcPr>
          <w:p w14:paraId="315A10D9" w14:textId="77777777" w:rsidR="009C7CF9" w:rsidRPr="009C7CF9" w:rsidRDefault="009C7CF9" w:rsidP="009C7CF9">
            <w:pPr>
              <w:rPr>
                <w:b/>
                <w:bCs/>
                <w:sz w:val="16"/>
                <w:szCs w:val="16"/>
                <w:lang w:val="hr-HR"/>
              </w:rPr>
            </w:pPr>
            <w:r w:rsidRPr="009C7CF9">
              <w:rPr>
                <w:b/>
                <w:bCs/>
                <w:sz w:val="16"/>
                <w:szCs w:val="16"/>
                <w:lang w:val="hr-HR"/>
              </w:rPr>
              <w:t>Aktivnost: FINANCIJSKI RASHODI KULTURNOG CENTRA OSIJEK</w:t>
            </w:r>
          </w:p>
        </w:tc>
        <w:tc>
          <w:tcPr>
            <w:tcW w:w="1275" w:type="dxa"/>
            <w:shd w:val="clear" w:color="000000" w:fill="FFFF99"/>
            <w:vAlign w:val="bottom"/>
            <w:hideMark/>
          </w:tcPr>
          <w:p w14:paraId="67452E26" w14:textId="77777777" w:rsidR="009C7CF9" w:rsidRPr="009C7CF9" w:rsidRDefault="009C7CF9" w:rsidP="009C7CF9">
            <w:pPr>
              <w:jc w:val="right"/>
              <w:rPr>
                <w:b/>
                <w:bCs/>
                <w:sz w:val="16"/>
                <w:szCs w:val="16"/>
                <w:lang w:val="hr-HR"/>
              </w:rPr>
            </w:pPr>
            <w:r w:rsidRPr="009C7CF9">
              <w:rPr>
                <w:b/>
                <w:bCs/>
                <w:sz w:val="16"/>
                <w:szCs w:val="16"/>
                <w:lang w:val="hr-HR"/>
              </w:rPr>
              <w:t>250,00</w:t>
            </w:r>
          </w:p>
        </w:tc>
        <w:tc>
          <w:tcPr>
            <w:tcW w:w="1271" w:type="dxa"/>
            <w:shd w:val="clear" w:color="000000" w:fill="FFFF99"/>
            <w:vAlign w:val="bottom"/>
            <w:hideMark/>
          </w:tcPr>
          <w:p w14:paraId="64084610" w14:textId="77777777" w:rsidR="009C7CF9" w:rsidRPr="009C7CF9" w:rsidRDefault="009C7CF9" w:rsidP="009C7CF9">
            <w:pPr>
              <w:jc w:val="right"/>
              <w:rPr>
                <w:b/>
                <w:bCs/>
                <w:sz w:val="16"/>
                <w:szCs w:val="16"/>
                <w:lang w:val="hr-HR"/>
              </w:rPr>
            </w:pPr>
            <w:r w:rsidRPr="009C7CF9">
              <w:rPr>
                <w:b/>
                <w:bCs/>
                <w:sz w:val="16"/>
                <w:szCs w:val="16"/>
                <w:lang w:val="hr-HR"/>
              </w:rPr>
              <w:t>250,00</w:t>
            </w:r>
          </w:p>
        </w:tc>
        <w:tc>
          <w:tcPr>
            <w:tcW w:w="1186" w:type="dxa"/>
            <w:shd w:val="clear" w:color="000000" w:fill="FFFF99"/>
            <w:vAlign w:val="bottom"/>
            <w:hideMark/>
          </w:tcPr>
          <w:p w14:paraId="2C74C0FC" w14:textId="77777777" w:rsidR="009C7CF9" w:rsidRPr="009C7CF9" w:rsidRDefault="009C7CF9" w:rsidP="009C7CF9">
            <w:pPr>
              <w:jc w:val="right"/>
              <w:rPr>
                <w:b/>
                <w:bCs/>
                <w:sz w:val="16"/>
                <w:szCs w:val="16"/>
                <w:lang w:val="hr-HR"/>
              </w:rPr>
            </w:pPr>
            <w:r w:rsidRPr="009C7CF9">
              <w:rPr>
                <w:b/>
                <w:bCs/>
                <w:sz w:val="16"/>
                <w:szCs w:val="16"/>
                <w:lang w:val="hr-HR"/>
              </w:rPr>
              <w:t>53,08</w:t>
            </w:r>
          </w:p>
        </w:tc>
        <w:tc>
          <w:tcPr>
            <w:tcW w:w="0" w:type="auto"/>
            <w:shd w:val="clear" w:color="000000" w:fill="FFFF99"/>
            <w:vAlign w:val="bottom"/>
            <w:hideMark/>
          </w:tcPr>
          <w:p w14:paraId="161C4FFA" w14:textId="77777777" w:rsidR="009C7CF9" w:rsidRPr="009C7CF9" w:rsidRDefault="009C7CF9" w:rsidP="009C7CF9">
            <w:pPr>
              <w:jc w:val="right"/>
              <w:rPr>
                <w:b/>
                <w:bCs/>
                <w:sz w:val="16"/>
                <w:szCs w:val="16"/>
                <w:lang w:val="hr-HR"/>
              </w:rPr>
            </w:pPr>
            <w:r w:rsidRPr="009C7CF9">
              <w:rPr>
                <w:b/>
                <w:bCs/>
                <w:sz w:val="16"/>
                <w:szCs w:val="16"/>
                <w:lang w:val="hr-HR"/>
              </w:rPr>
              <w:t>21,23</w:t>
            </w:r>
          </w:p>
        </w:tc>
      </w:tr>
      <w:tr w:rsidR="00DB1BD6" w:rsidRPr="009C7CF9" w14:paraId="7B9F7A4A" w14:textId="77777777" w:rsidTr="000473E1">
        <w:trPr>
          <w:trHeight w:val="20"/>
        </w:trPr>
        <w:tc>
          <w:tcPr>
            <w:tcW w:w="4673" w:type="dxa"/>
            <w:gridSpan w:val="2"/>
            <w:shd w:val="clear" w:color="000000" w:fill="CCCCFF"/>
            <w:noWrap/>
            <w:vAlign w:val="bottom"/>
            <w:hideMark/>
          </w:tcPr>
          <w:p w14:paraId="23ACEC2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BED52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w:t>
            </w:r>
          </w:p>
        </w:tc>
        <w:tc>
          <w:tcPr>
            <w:tcW w:w="1271" w:type="dxa"/>
            <w:shd w:val="clear" w:color="000000" w:fill="CCCCFF"/>
            <w:noWrap/>
            <w:vAlign w:val="bottom"/>
            <w:hideMark/>
          </w:tcPr>
          <w:p w14:paraId="1A78CA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w:t>
            </w:r>
          </w:p>
        </w:tc>
        <w:tc>
          <w:tcPr>
            <w:tcW w:w="1186" w:type="dxa"/>
            <w:shd w:val="clear" w:color="000000" w:fill="CCCCFF"/>
            <w:noWrap/>
            <w:vAlign w:val="bottom"/>
            <w:hideMark/>
          </w:tcPr>
          <w:p w14:paraId="26FC55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53,08</w:t>
            </w:r>
          </w:p>
        </w:tc>
        <w:tc>
          <w:tcPr>
            <w:tcW w:w="0" w:type="auto"/>
            <w:shd w:val="clear" w:color="000000" w:fill="CCCCFF"/>
            <w:noWrap/>
            <w:vAlign w:val="bottom"/>
            <w:hideMark/>
          </w:tcPr>
          <w:p w14:paraId="39653B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26,54</w:t>
            </w:r>
          </w:p>
        </w:tc>
      </w:tr>
      <w:tr w:rsidR="00DB1BD6" w:rsidRPr="009C7CF9" w14:paraId="2BA3CC0A" w14:textId="77777777" w:rsidTr="000473E1">
        <w:trPr>
          <w:trHeight w:val="20"/>
        </w:trPr>
        <w:tc>
          <w:tcPr>
            <w:tcW w:w="0" w:type="auto"/>
            <w:shd w:val="clear" w:color="auto" w:fill="auto"/>
            <w:noWrap/>
            <w:vAlign w:val="bottom"/>
            <w:hideMark/>
          </w:tcPr>
          <w:p w14:paraId="302359E0"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573BBCEB"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29CB5558"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271" w:type="dxa"/>
            <w:shd w:val="clear" w:color="auto" w:fill="auto"/>
            <w:noWrap/>
            <w:vAlign w:val="bottom"/>
            <w:hideMark/>
          </w:tcPr>
          <w:p w14:paraId="7895DFDD"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186" w:type="dxa"/>
            <w:shd w:val="clear" w:color="auto" w:fill="auto"/>
            <w:noWrap/>
            <w:vAlign w:val="bottom"/>
            <w:hideMark/>
          </w:tcPr>
          <w:p w14:paraId="28BA2BC1" w14:textId="77777777" w:rsidR="009C7CF9" w:rsidRPr="009C7CF9" w:rsidRDefault="009C7CF9" w:rsidP="009C7CF9">
            <w:pPr>
              <w:jc w:val="right"/>
              <w:rPr>
                <w:color w:val="000000"/>
                <w:sz w:val="16"/>
                <w:szCs w:val="16"/>
                <w:lang w:val="hr-HR"/>
              </w:rPr>
            </w:pPr>
            <w:r w:rsidRPr="009C7CF9">
              <w:rPr>
                <w:color w:val="000000"/>
                <w:sz w:val="16"/>
                <w:szCs w:val="16"/>
                <w:lang w:val="hr-HR"/>
              </w:rPr>
              <w:t>53,08</w:t>
            </w:r>
          </w:p>
        </w:tc>
        <w:tc>
          <w:tcPr>
            <w:tcW w:w="0" w:type="auto"/>
            <w:shd w:val="clear" w:color="auto" w:fill="auto"/>
            <w:noWrap/>
            <w:vAlign w:val="bottom"/>
            <w:hideMark/>
          </w:tcPr>
          <w:p w14:paraId="092D585E" w14:textId="77777777" w:rsidR="009C7CF9" w:rsidRPr="009C7CF9" w:rsidRDefault="009C7CF9" w:rsidP="009C7CF9">
            <w:pPr>
              <w:jc w:val="right"/>
              <w:rPr>
                <w:color w:val="000000"/>
                <w:sz w:val="16"/>
                <w:szCs w:val="16"/>
                <w:lang w:val="hr-HR"/>
              </w:rPr>
            </w:pPr>
            <w:r w:rsidRPr="009C7CF9">
              <w:rPr>
                <w:color w:val="000000"/>
                <w:sz w:val="16"/>
                <w:szCs w:val="16"/>
                <w:lang w:val="hr-HR"/>
              </w:rPr>
              <w:t>26,54</w:t>
            </w:r>
          </w:p>
        </w:tc>
      </w:tr>
      <w:tr w:rsidR="00DB1BD6" w:rsidRPr="009C7CF9" w14:paraId="2DA67042" w14:textId="77777777" w:rsidTr="000473E1">
        <w:trPr>
          <w:trHeight w:val="20"/>
        </w:trPr>
        <w:tc>
          <w:tcPr>
            <w:tcW w:w="0" w:type="auto"/>
            <w:shd w:val="clear" w:color="auto" w:fill="auto"/>
            <w:noWrap/>
            <w:vAlign w:val="bottom"/>
            <w:hideMark/>
          </w:tcPr>
          <w:p w14:paraId="45D776D2"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75F6324C"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00F48F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41B2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70EA00" w14:textId="77777777" w:rsidR="009C7CF9" w:rsidRPr="009C7CF9" w:rsidRDefault="009C7CF9" w:rsidP="009C7CF9">
            <w:pPr>
              <w:jc w:val="right"/>
              <w:rPr>
                <w:color w:val="000000"/>
                <w:sz w:val="16"/>
                <w:szCs w:val="16"/>
                <w:lang w:val="hr-HR"/>
              </w:rPr>
            </w:pPr>
            <w:r w:rsidRPr="009C7CF9">
              <w:rPr>
                <w:color w:val="000000"/>
                <w:sz w:val="16"/>
                <w:szCs w:val="16"/>
                <w:lang w:val="hr-HR"/>
              </w:rPr>
              <w:t>53,08</w:t>
            </w:r>
          </w:p>
        </w:tc>
        <w:tc>
          <w:tcPr>
            <w:tcW w:w="0" w:type="auto"/>
            <w:shd w:val="clear" w:color="auto" w:fill="auto"/>
            <w:noWrap/>
            <w:vAlign w:val="bottom"/>
            <w:hideMark/>
          </w:tcPr>
          <w:p w14:paraId="56CDBB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0E5C709" w14:textId="77777777" w:rsidTr="000473E1">
        <w:trPr>
          <w:trHeight w:val="20"/>
        </w:trPr>
        <w:tc>
          <w:tcPr>
            <w:tcW w:w="4673" w:type="dxa"/>
            <w:gridSpan w:val="2"/>
            <w:shd w:val="clear" w:color="000000" w:fill="CCCCFF"/>
            <w:noWrap/>
            <w:vAlign w:val="bottom"/>
            <w:hideMark/>
          </w:tcPr>
          <w:p w14:paraId="652D7096"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1B4517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271" w:type="dxa"/>
            <w:shd w:val="clear" w:color="000000" w:fill="CCCCFF"/>
            <w:noWrap/>
            <w:vAlign w:val="bottom"/>
            <w:hideMark/>
          </w:tcPr>
          <w:p w14:paraId="44AF60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186" w:type="dxa"/>
            <w:shd w:val="clear" w:color="000000" w:fill="CCCCFF"/>
            <w:noWrap/>
            <w:vAlign w:val="bottom"/>
            <w:hideMark/>
          </w:tcPr>
          <w:p w14:paraId="172640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1792D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1A3091F" w14:textId="77777777" w:rsidTr="000473E1">
        <w:trPr>
          <w:trHeight w:val="20"/>
        </w:trPr>
        <w:tc>
          <w:tcPr>
            <w:tcW w:w="0" w:type="auto"/>
            <w:shd w:val="clear" w:color="auto" w:fill="auto"/>
            <w:noWrap/>
            <w:vAlign w:val="bottom"/>
            <w:hideMark/>
          </w:tcPr>
          <w:p w14:paraId="5A11575F"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6651ACB4"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665B6362"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271" w:type="dxa"/>
            <w:shd w:val="clear" w:color="auto" w:fill="auto"/>
            <w:noWrap/>
            <w:vAlign w:val="bottom"/>
            <w:hideMark/>
          </w:tcPr>
          <w:p w14:paraId="5B009951"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186" w:type="dxa"/>
            <w:shd w:val="clear" w:color="auto" w:fill="auto"/>
            <w:noWrap/>
            <w:vAlign w:val="bottom"/>
            <w:hideMark/>
          </w:tcPr>
          <w:p w14:paraId="410695C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4AD264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2D8ED21" w14:textId="77777777" w:rsidTr="000473E1">
        <w:trPr>
          <w:trHeight w:val="20"/>
        </w:trPr>
        <w:tc>
          <w:tcPr>
            <w:tcW w:w="0" w:type="auto"/>
            <w:shd w:val="clear" w:color="000000" w:fill="FF9900"/>
            <w:vAlign w:val="bottom"/>
            <w:hideMark/>
          </w:tcPr>
          <w:p w14:paraId="16A1F076" w14:textId="77777777" w:rsidR="009C7CF9" w:rsidRPr="009C7CF9" w:rsidRDefault="009C7CF9" w:rsidP="009C7CF9">
            <w:pPr>
              <w:rPr>
                <w:b/>
                <w:bCs/>
                <w:sz w:val="16"/>
                <w:szCs w:val="16"/>
                <w:lang w:val="hr-HR"/>
              </w:rPr>
            </w:pPr>
            <w:r w:rsidRPr="009C7CF9">
              <w:rPr>
                <w:b/>
                <w:bCs/>
                <w:sz w:val="16"/>
                <w:szCs w:val="16"/>
                <w:lang w:val="hr-HR"/>
              </w:rPr>
              <w:t>1074</w:t>
            </w:r>
          </w:p>
        </w:tc>
        <w:tc>
          <w:tcPr>
            <w:tcW w:w="3832" w:type="dxa"/>
            <w:shd w:val="clear" w:color="000000" w:fill="FF9900"/>
            <w:vAlign w:val="bottom"/>
            <w:hideMark/>
          </w:tcPr>
          <w:p w14:paraId="5D929EA1" w14:textId="77777777" w:rsidR="009C7CF9" w:rsidRPr="009C7CF9" w:rsidRDefault="009C7CF9" w:rsidP="009C7CF9">
            <w:pPr>
              <w:rPr>
                <w:b/>
                <w:bCs/>
                <w:sz w:val="16"/>
                <w:szCs w:val="16"/>
                <w:lang w:val="hr-HR"/>
              </w:rPr>
            </w:pPr>
            <w:r w:rsidRPr="009C7CF9">
              <w:rPr>
                <w:b/>
                <w:bCs/>
                <w:sz w:val="16"/>
                <w:szCs w:val="16"/>
                <w:lang w:val="hr-HR"/>
              </w:rPr>
              <w:t>Program: PROGRAMSKA DJELATNOST KULTURNOG CENTRA OSIJEK</w:t>
            </w:r>
          </w:p>
        </w:tc>
        <w:tc>
          <w:tcPr>
            <w:tcW w:w="1275" w:type="dxa"/>
            <w:shd w:val="clear" w:color="000000" w:fill="FF9900"/>
            <w:vAlign w:val="bottom"/>
            <w:hideMark/>
          </w:tcPr>
          <w:p w14:paraId="5CDC766E" w14:textId="77777777" w:rsidR="009C7CF9" w:rsidRPr="009C7CF9" w:rsidRDefault="009C7CF9" w:rsidP="009C7CF9">
            <w:pPr>
              <w:jc w:val="right"/>
              <w:rPr>
                <w:b/>
                <w:bCs/>
                <w:sz w:val="16"/>
                <w:szCs w:val="16"/>
                <w:lang w:val="hr-HR"/>
              </w:rPr>
            </w:pPr>
            <w:r w:rsidRPr="009C7CF9">
              <w:rPr>
                <w:b/>
                <w:bCs/>
                <w:sz w:val="16"/>
                <w:szCs w:val="16"/>
                <w:lang w:val="hr-HR"/>
              </w:rPr>
              <w:t>791.011,00</w:t>
            </w:r>
          </w:p>
        </w:tc>
        <w:tc>
          <w:tcPr>
            <w:tcW w:w="1271" w:type="dxa"/>
            <w:shd w:val="clear" w:color="000000" w:fill="FF9900"/>
            <w:vAlign w:val="bottom"/>
            <w:hideMark/>
          </w:tcPr>
          <w:p w14:paraId="10B8420A" w14:textId="77777777" w:rsidR="009C7CF9" w:rsidRPr="009C7CF9" w:rsidRDefault="009C7CF9" w:rsidP="009C7CF9">
            <w:pPr>
              <w:jc w:val="right"/>
              <w:rPr>
                <w:b/>
                <w:bCs/>
                <w:sz w:val="16"/>
                <w:szCs w:val="16"/>
                <w:lang w:val="hr-HR"/>
              </w:rPr>
            </w:pPr>
            <w:r w:rsidRPr="009C7CF9">
              <w:rPr>
                <w:b/>
                <w:bCs/>
                <w:sz w:val="16"/>
                <w:szCs w:val="16"/>
                <w:lang w:val="hr-HR"/>
              </w:rPr>
              <w:t>791.011,00</w:t>
            </w:r>
          </w:p>
        </w:tc>
        <w:tc>
          <w:tcPr>
            <w:tcW w:w="1186" w:type="dxa"/>
            <w:shd w:val="clear" w:color="000000" w:fill="FF9900"/>
            <w:vAlign w:val="bottom"/>
            <w:hideMark/>
          </w:tcPr>
          <w:p w14:paraId="07CA3894" w14:textId="77777777" w:rsidR="009C7CF9" w:rsidRPr="009C7CF9" w:rsidRDefault="009C7CF9" w:rsidP="009C7CF9">
            <w:pPr>
              <w:jc w:val="right"/>
              <w:rPr>
                <w:b/>
                <w:bCs/>
                <w:sz w:val="16"/>
                <w:szCs w:val="16"/>
                <w:lang w:val="hr-HR"/>
              </w:rPr>
            </w:pPr>
            <w:r w:rsidRPr="009C7CF9">
              <w:rPr>
                <w:b/>
                <w:bCs/>
                <w:sz w:val="16"/>
                <w:szCs w:val="16"/>
                <w:lang w:val="hr-HR"/>
              </w:rPr>
              <w:t>160.241,19</w:t>
            </w:r>
          </w:p>
        </w:tc>
        <w:tc>
          <w:tcPr>
            <w:tcW w:w="0" w:type="auto"/>
            <w:shd w:val="clear" w:color="000000" w:fill="FF9900"/>
            <w:vAlign w:val="bottom"/>
            <w:hideMark/>
          </w:tcPr>
          <w:p w14:paraId="73E9290E" w14:textId="77777777" w:rsidR="009C7CF9" w:rsidRPr="009C7CF9" w:rsidRDefault="009C7CF9" w:rsidP="009C7CF9">
            <w:pPr>
              <w:jc w:val="right"/>
              <w:rPr>
                <w:b/>
                <w:bCs/>
                <w:sz w:val="16"/>
                <w:szCs w:val="16"/>
                <w:lang w:val="hr-HR"/>
              </w:rPr>
            </w:pPr>
            <w:r w:rsidRPr="009C7CF9">
              <w:rPr>
                <w:b/>
                <w:bCs/>
                <w:sz w:val="16"/>
                <w:szCs w:val="16"/>
                <w:lang w:val="hr-HR"/>
              </w:rPr>
              <w:t>20,26</w:t>
            </w:r>
          </w:p>
        </w:tc>
      </w:tr>
      <w:tr w:rsidR="006210C1" w:rsidRPr="009C7CF9" w14:paraId="6C59B064" w14:textId="77777777" w:rsidTr="000473E1">
        <w:trPr>
          <w:trHeight w:val="20"/>
        </w:trPr>
        <w:tc>
          <w:tcPr>
            <w:tcW w:w="0" w:type="auto"/>
            <w:shd w:val="clear" w:color="000000" w:fill="FFFF99"/>
            <w:vAlign w:val="bottom"/>
            <w:hideMark/>
          </w:tcPr>
          <w:p w14:paraId="670DEC51" w14:textId="77777777" w:rsidR="009C7CF9" w:rsidRPr="009C7CF9" w:rsidRDefault="009C7CF9" w:rsidP="009C7CF9">
            <w:pPr>
              <w:rPr>
                <w:b/>
                <w:bCs/>
                <w:sz w:val="16"/>
                <w:szCs w:val="16"/>
                <w:lang w:val="hr-HR"/>
              </w:rPr>
            </w:pPr>
            <w:r w:rsidRPr="009C7CF9">
              <w:rPr>
                <w:b/>
                <w:bCs/>
                <w:sz w:val="16"/>
                <w:szCs w:val="16"/>
                <w:lang w:val="hr-HR"/>
              </w:rPr>
              <w:t>A107401</w:t>
            </w:r>
          </w:p>
        </w:tc>
        <w:tc>
          <w:tcPr>
            <w:tcW w:w="3832" w:type="dxa"/>
            <w:shd w:val="clear" w:color="000000" w:fill="FFFF99"/>
            <w:vAlign w:val="bottom"/>
            <w:hideMark/>
          </w:tcPr>
          <w:p w14:paraId="1C2FDDC2" w14:textId="77777777" w:rsidR="009C7CF9" w:rsidRPr="009C7CF9" w:rsidRDefault="009C7CF9" w:rsidP="009C7CF9">
            <w:pPr>
              <w:rPr>
                <w:b/>
                <w:bCs/>
                <w:sz w:val="16"/>
                <w:szCs w:val="16"/>
                <w:lang w:val="hr-HR"/>
              </w:rPr>
            </w:pPr>
            <w:r w:rsidRPr="009C7CF9">
              <w:rPr>
                <w:b/>
                <w:bCs/>
                <w:sz w:val="16"/>
                <w:szCs w:val="16"/>
                <w:lang w:val="hr-HR"/>
              </w:rPr>
              <w:t>Aktivnost: PROGRAMSKA DJELATNOST KULTURNOG CENTRA OSIJEK</w:t>
            </w:r>
          </w:p>
        </w:tc>
        <w:tc>
          <w:tcPr>
            <w:tcW w:w="1275" w:type="dxa"/>
            <w:shd w:val="clear" w:color="000000" w:fill="FFFF99"/>
            <w:vAlign w:val="bottom"/>
            <w:hideMark/>
          </w:tcPr>
          <w:p w14:paraId="735B1864" w14:textId="77777777" w:rsidR="009C7CF9" w:rsidRPr="009C7CF9" w:rsidRDefault="009C7CF9" w:rsidP="009C7CF9">
            <w:pPr>
              <w:jc w:val="right"/>
              <w:rPr>
                <w:b/>
                <w:bCs/>
                <w:sz w:val="16"/>
                <w:szCs w:val="16"/>
                <w:lang w:val="hr-HR"/>
              </w:rPr>
            </w:pPr>
            <w:r w:rsidRPr="009C7CF9">
              <w:rPr>
                <w:b/>
                <w:bCs/>
                <w:sz w:val="16"/>
                <w:szCs w:val="16"/>
                <w:lang w:val="hr-HR"/>
              </w:rPr>
              <w:t>295.845,00</w:t>
            </w:r>
          </w:p>
        </w:tc>
        <w:tc>
          <w:tcPr>
            <w:tcW w:w="1271" w:type="dxa"/>
            <w:shd w:val="clear" w:color="000000" w:fill="FFFF99"/>
            <w:vAlign w:val="bottom"/>
            <w:hideMark/>
          </w:tcPr>
          <w:p w14:paraId="08C3A805" w14:textId="77777777" w:rsidR="009C7CF9" w:rsidRPr="009C7CF9" w:rsidRDefault="009C7CF9" w:rsidP="009C7CF9">
            <w:pPr>
              <w:jc w:val="right"/>
              <w:rPr>
                <w:b/>
                <w:bCs/>
                <w:sz w:val="16"/>
                <w:szCs w:val="16"/>
                <w:lang w:val="hr-HR"/>
              </w:rPr>
            </w:pPr>
            <w:r w:rsidRPr="009C7CF9">
              <w:rPr>
                <w:b/>
                <w:bCs/>
                <w:sz w:val="16"/>
                <w:szCs w:val="16"/>
                <w:lang w:val="hr-HR"/>
              </w:rPr>
              <w:t>295.845,00</w:t>
            </w:r>
          </w:p>
        </w:tc>
        <w:tc>
          <w:tcPr>
            <w:tcW w:w="1186" w:type="dxa"/>
            <w:shd w:val="clear" w:color="000000" w:fill="FFFF99"/>
            <w:vAlign w:val="bottom"/>
            <w:hideMark/>
          </w:tcPr>
          <w:p w14:paraId="55118CAD" w14:textId="77777777" w:rsidR="009C7CF9" w:rsidRPr="009C7CF9" w:rsidRDefault="009C7CF9" w:rsidP="009C7CF9">
            <w:pPr>
              <w:jc w:val="right"/>
              <w:rPr>
                <w:b/>
                <w:bCs/>
                <w:sz w:val="16"/>
                <w:szCs w:val="16"/>
                <w:lang w:val="hr-HR"/>
              </w:rPr>
            </w:pPr>
            <w:r w:rsidRPr="009C7CF9">
              <w:rPr>
                <w:b/>
                <w:bCs/>
                <w:sz w:val="16"/>
                <w:szCs w:val="16"/>
                <w:lang w:val="hr-HR"/>
              </w:rPr>
              <w:t>126.971,27</w:t>
            </w:r>
          </w:p>
        </w:tc>
        <w:tc>
          <w:tcPr>
            <w:tcW w:w="0" w:type="auto"/>
            <w:shd w:val="clear" w:color="000000" w:fill="FFFF99"/>
            <w:vAlign w:val="bottom"/>
            <w:hideMark/>
          </w:tcPr>
          <w:p w14:paraId="1D4E9FEB" w14:textId="77777777" w:rsidR="009C7CF9" w:rsidRPr="009C7CF9" w:rsidRDefault="009C7CF9" w:rsidP="009C7CF9">
            <w:pPr>
              <w:jc w:val="right"/>
              <w:rPr>
                <w:b/>
                <w:bCs/>
                <w:sz w:val="16"/>
                <w:szCs w:val="16"/>
                <w:lang w:val="hr-HR"/>
              </w:rPr>
            </w:pPr>
            <w:r w:rsidRPr="009C7CF9">
              <w:rPr>
                <w:b/>
                <w:bCs/>
                <w:sz w:val="16"/>
                <w:szCs w:val="16"/>
                <w:lang w:val="hr-HR"/>
              </w:rPr>
              <w:t>42,92</w:t>
            </w:r>
          </w:p>
        </w:tc>
      </w:tr>
      <w:tr w:rsidR="00DB1BD6" w:rsidRPr="009C7CF9" w14:paraId="3453D7B1" w14:textId="77777777" w:rsidTr="000473E1">
        <w:trPr>
          <w:trHeight w:val="20"/>
        </w:trPr>
        <w:tc>
          <w:tcPr>
            <w:tcW w:w="4673" w:type="dxa"/>
            <w:gridSpan w:val="2"/>
            <w:shd w:val="clear" w:color="000000" w:fill="CCCCFF"/>
            <w:noWrap/>
            <w:vAlign w:val="bottom"/>
            <w:hideMark/>
          </w:tcPr>
          <w:p w14:paraId="47D0EB1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4D851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215.609,00</w:t>
            </w:r>
          </w:p>
        </w:tc>
        <w:tc>
          <w:tcPr>
            <w:tcW w:w="1271" w:type="dxa"/>
            <w:shd w:val="clear" w:color="000000" w:fill="CCCCFF"/>
            <w:noWrap/>
            <w:vAlign w:val="bottom"/>
            <w:hideMark/>
          </w:tcPr>
          <w:p w14:paraId="69BCCF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215.609,00</w:t>
            </w:r>
          </w:p>
        </w:tc>
        <w:tc>
          <w:tcPr>
            <w:tcW w:w="1186" w:type="dxa"/>
            <w:shd w:val="clear" w:color="000000" w:fill="CCCCFF"/>
            <w:noWrap/>
            <w:vAlign w:val="bottom"/>
            <w:hideMark/>
          </w:tcPr>
          <w:p w14:paraId="0B7A26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93.286,46</w:t>
            </w:r>
          </w:p>
        </w:tc>
        <w:tc>
          <w:tcPr>
            <w:tcW w:w="0" w:type="auto"/>
            <w:shd w:val="clear" w:color="000000" w:fill="CCCCFF"/>
            <w:noWrap/>
            <w:vAlign w:val="bottom"/>
            <w:hideMark/>
          </w:tcPr>
          <w:p w14:paraId="682025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43,27</w:t>
            </w:r>
          </w:p>
        </w:tc>
      </w:tr>
      <w:tr w:rsidR="00DB1BD6" w:rsidRPr="009C7CF9" w14:paraId="6FDA13A7" w14:textId="77777777" w:rsidTr="000473E1">
        <w:trPr>
          <w:trHeight w:val="20"/>
        </w:trPr>
        <w:tc>
          <w:tcPr>
            <w:tcW w:w="0" w:type="auto"/>
            <w:shd w:val="clear" w:color="auto" w:fill="auto"/>
            <w:noWrap/>
            <w:vAlign w:val="bottom"/>
            <w:hideMark/>
          </w:tcPr>
          <w:p w14:paraId="0F865E9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0E7B70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46537CC" w14:textId="77777777" w:rsidR="009C7CF9" w:rsidRPr="009C7CF9" w:rsidRDefault="009C7CF9" w:rsidP="009C7CF9">
            <w:pPr>
              <w:jc w:val="right"/>
              <w:rPr>
                <w:color w:val="000000"/>
                <w:sz w:val="16"/>
                <w:szCs w:val="16"/>
                <w:lang w:val="hr-HR"/>
              </w:rPr>
            </w:pPr>
            <w:r w:rsidRPr="009C7CF9">
              <w:rPr>
                <w:color w:val="000000"/>
                <w:sz w:val="16"/>
                <w:szCs w:val="16"/>
                <w:lang w:val="hr-HR"/>
              </w:rPr>
              <w:t>215.609,00</w:t>
            </w:r>
          </w:p>
        </w:tc>
        <w:tc>
          <w:tcPr>
            <w:tcW w:w="1271" w:type="dxa"/>
            <w:shd w:val="clear" w:color="auto" w:fill="auto"/>
            <w:noWrap/>
            <w:vAlign w:val="bottom"/>
            <w:hideMark/>
          </w:tcPr>
          <w:p w14:paraId="7A1A660C" w14:textId="77777777" w:rsidR="009C7CF9" w:rsidRPr="009C7CF9" w:rsidRDefault="009C7CF9" w:rsidP="009C7CF9">
            <w:pPr>
              <w:jc w:val="right"/>
              <w:rPr>
                <w:color w:val="000000"/>
                <w:sz w:val="16"/>
                <w:szCs w:val="16"/>
                <w:lang w:val="hr-HR"/>
              </w:rPr>
            </w:pPr>
            <w:r w:rsidRPr="009C7CF9">
              <w:rPr>
                <w:color w:val="000000"/>
                <w:sz w:val="16"/>
                <w:szCs w:val="16"/>
                <w:lang w:val="hr-HR"/>
              </w:rPr>
              <w:t>215.609,00</w:t>
            </w:r>
          </w:p>
        </w:tc>
        <w:tc>
          <w:tcPr>
            <w:tcW w:w="1186" w:type="dxa"/>
            <w:shd w:val="clear" w:color="auto" w:fill="auto"/>
            <w:noWrap/>
            <w:vAlign w:val="bottom"/>
            <w:hideMark/>
          </w:tcPr>
          <w:p w14:paraId="61C9CB80" w14:textId="77777777" w:rsidR="009C7CF9" w:rsidRPr="009C7CF9" w:rsidRDefault="009C7CF9" w:rsidP="009C7CF9">
            <w:pPr>
              <w:jc w:val="right"/>
              <w:rPr>
                <w:color w:val="000000"/>
                <w:sz w:val="16"/>
                <w:szCs w:val="16"/>
                <w:lang w:val="hr-HR"/>
              </w:rPr>
            </w:pPr>
            <w:r w:rsidRPr="009C7CF9">
              <w:rPr>
                <w:color w:val="000000"/>
                <w:sz w:val="16"/>
                <w:szCs w:val="16"/>
                <w:lang w:val="hr-HR"/>
              </w:rPr>
              <w:t>93.286,46</w:t>
            </w:r>
          </w:p>
        </w:tc>
        <w:tc>
          <w:tcPr>
            <w:tcW w:w="0" w:type="auto"/>
            <w:shd w:val="clear" w:color="auto" w:fill="auto"/>
            <w:noWrap/>
            <w:vAlign w:val="bottom"/>
            <w:hideMark/>
          </w:tcPr>
          <w:p w14:paraId="1590D222" w14:textId="77777777" w:rsidR="009C7CF9" w:rsidRPr="009C7CF9" w:rsidRDefault="009C7CF9" w:rsidP="009C7CF9">
            <w:pPr>
              <w:jc w:val="right"/>
              <w:rPr>
                <w:color w:val="000000"/>
                <w:sz w:val="16"/>
                <w:szCs w:val="16"/>
                <w:lang w:val="hr-HR"/>
              </w:rPr>
            </w:pPr>
            <w:r w:rsidRPr="009C7CF9">
              <w:rPr>
                <w:color w:val="000000"/>
                <w:sz w:val="16"/>
                <w:szCs w:val="16"/>
                <w:lang w:val="hr-HR"/>
              </w:rPr>
              <w:t>43,27</w:t>
            </w:r>
          </w:p>
        </w:tc>
      </w:tr>
      <w:tr w:rsidR="00DB1BD6" w:rsidRPr="009C7CF9" w14:paraId="677679D2" w14:textId="77777777" w:rsidTr="000473E1">
        <w:trPr>
          <w:trHeight w:val="20"/>
        </w:trPr>
        <w:tc>
          <w:tcPr>
            <w:tcW w:w="0" w:type="auto"/>
            <w:shd w:val="clear" w:color="auto" w:fill="auto"/>
            <w:noWrap/>
            <w:vAlign w:val="bottom"/>
            <w:hideMark/>
          </w:tcPr>
          <w:p w14:paraId="1C30DB71"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195F3593"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749712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B670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C189644" w14:textId="77777777" w:rsidR="009C7CF9" w:rsidRPr="009C7CF9" w:rsidRDefault="009C7CF9" w:rsidP="009C7CF9">
            <w:pPr>
              <w:jc w:val="right"/>
              <w:rPr>
                <w:color w:val="000000"/>
                <w:sz w:val="16"/>
                <w:szCs w:val="16"/>
                <w:lang w:val="hr-HR"/>
              </w:rPr>
            </w:pPr>
            <w:r w:rsidRPr="009C7CF9">
              <w:rPr>
                <w:color w:val="000000"/>
                <w:sz w:val="16"/>
                <w:szCs w:val="16"/>
                <w:lang w:val="hr-HR"/>
              </w:rPr>
              <w:t>1.421,73</w:t>
            </w:r>
          </w:p>
        </w:tc>
        <w:tc>
          <w:tcPr>
            <w:tcW w:w="0" w:type="auto"/>
            <w:shd w:val="clear" w:color="auto" w:fill="auto"/>
            <w:noWrap/>
            <w:vAlign w:val="bottom"/>
            <w:hideMark/>
          </w:tcPr>
          <w:p w14:paraId="26495C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E88CC1D" w14:textId="77777777" w:rsidTr="000473E1">
        <w:trPr>
          <w:trHeight w:val="20"/>
        </w:trPr>
        <w:tc>
          <w:tcPr>
            <w:tcW w:w="0" w:type="auto"/>
            <w:shd w:val="clear" w:color="auto" w:fill="auto"/>
            <w:vAlign w:val="bottom"/>
            <w:hideMark/>
          </w:tcPr>
          <w:p w14:paraId="472C66F9"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0D7737B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1A08E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7808D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9BE3377" w14:textId="77777777" w:rsidR="009C7CF9" w:rsidRPr="009C7CF9" w:rsidRDefault="009C7CF9" w:rsidP="009C7CF9">
            <w:pPr>
              <w:jc w:val="right"/>
              <w:rPr>
                <w:color w:val="000000"/>
                <w:sz w:val="16"/>
                <w:szCs w:val="16"/>
                <w:lang w:val="hr-HR"/>
              </w:rPr>
            </w:pPr>
            <w:r w:rsidRPr="009C7CF9">
              <w:rPr>
                <w:color w:val="000000"/>
                <w:sz w:val="16"/>
                <w:szCs w:val="16"/>
                <w:lang w:val="hr-HR"/>
              </w:rPr>
              <w:t>18,91</w:t>
            </w:r>
          </w:p>
        </w:tc>
        <w:tc>
          <w:tcPr>
            <w:tcW w:w="0" w:type="auto"/>
            <w:shd w:val="clear" w:color="auto" w:fill="auto"/>
            <w:vAlign w:val="bottom"/>
            <w:hideMark/>
          </w:tcPr>
          <w:p w14:paraId="30C91D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A1AB35" w14:textId="77777777" w:rsidTr="000473E1">
        <w:trPr>
          <w:trHeight w:val="20"/>
        </w:trPr>
        <w:tc>
          <w:tcPr>
            <w:tcW w:w="0" w:type="auto"/>
            <w:shd w:val="clear" w:color="auto" w:fill="auto"/>
            <w:noWrap/>
            <w:vAlign w:val="bottom"/>
            <w:hideMark/>
          </w:tcPr>
          <w:p w14:paraId="510B466E"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3899D842"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010A1D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278D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7EBDF7" w14:textId="77777777" w:rsidR="009C7CF9" w:rsidRPr="009C7CF9" w:rsidRDefault="009C7CF9" w:rsidP="009C7CF9">
            <w:pPr>
              <w:jc w:val="right"/>
              <w:rPr>
                <w:color w:val="000000"/>
                <w:sz w:val="16"/>
                <w:szCs w:val="16"/>
                <w:lang w:val="hr-HR"/>
              </w:rPr>
            </w:pPr>
            <w:r w:rsidRPr="009C7CF9">
              <w:rPr>
                <w:color w:val="000000"/>
                <w:sz w:val="16"/>
                <w:szCs w:val="16"/>
                <w:lang w:val="hr-HR"/>
              </w:rPr>
              <w:t>607,39</w:t>
            </w:r>
          </w:p>
        </w:tc>
        <w:tc>
          <w:tcPr>
            <w:tcW w:w="0" w:type="auto"/>
            <w:shd w:val="clear" w:color="auto" w:fill="auto"/>
            <w:noWrap/>
            <w:vAlign w:val="bottom"/>
            <w:hideMark/>
          </w:tcPr>
          <w:p w14:paraId="5D4A5B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318AB3" w14:textId="77777777" w:rsidTr="000473E1">
        <w:trPr>
          <w:trHeight w:val="20"/>
        </w:trPr>
        <w:tc>
          <w:tcPr>
            <w:tcW w:w="0" w:type="auto"/>
            <w:shd w:val="clear" w:color="auto" w:fill="auto"/>
            <w:noWrap/>
            <w:vAlign w:val="bottom"/>
            <w:hideMark/>
          </w:tcPr>
          <w:p w14:paraId="3D31BE7C"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386577A9"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27AC55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95338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9A738A" w14:textId="77777777" w:rsidR="009C7CF9" w:rsidRPr="009C7CF9" w:rsidRDefault="009C7CF9" w:rsidP="009C7CF9">
            <w:pPr>
              <w:jc w:val="right"/>
              <w:rPr>
                <w:color w:val="000000"/>
                <w:sz w:val="16"/>
                <w:szCs w:val="16"/>
                <w:lang w:val="hr-HR"/>
              </w:rPr>
            </w:pPr>
            <w:r w:rsidRPr="009C7CF9">
              <w:rPr>
                <w:color w:val="000000"/>
                <w:sz w:val="16"/>
                <w:szCs w:val="16"/>
                <w:lang w:val="hr-HR"/>
              </w:rPr>
              <w:t>3.879,75</w:t>
            </w:r>
          </w:p>
        </w:tc>
        <w:tc>
          <w:tcPr>
            <w:tcW w:w="0" w:type="auto"/>
            <w:shd w:val="clear" w:color="auto" w:fill="auto"/>
            <w:noWrap/>
            <w:vAlign w:val="bottom"/>
            <w:hideMark/>
          </w:tcPr>
          <w:p w14:paraId="484F31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3B8C12" w14:textId="77777777" w:rsidTr="000473E1">
        <w:trPr>
          <w:trHeight w:val="20"/>
        </w:trPr>
        <w:tc>
          <w:tcPr>
            <w:tcW w:w="0" w:type="auto"/>
            <w:shd w:val="clear" w:color="auto" w:fill="auto"/>
            <w:noWrap/>
            <w:vAlign w:val="bottom"/>
            <w:hideMark/>
          </w:tcPr>
          <w:p w14:paraId="04A2A822"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6F18CF2E"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25D105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D4BD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67922C" w14:textId="77777777" w:rsidR="009C7CF9" w:rsidRPr="009C7CF9" w:rsidRDefault="009C7CF9" w:rsidP="009C7CF9">
            <w:pPr>
              <w:jc w:val="right"/>
              <w:rPr>
                <w:color w:val="000000"/>
                <w:sz w:val="16"/>
                <w:szCs w:val="16"/>
                <w:lang w:val="hr-HR"/>
              </w:rPr>
            </w:pPr>
            <w:r w:rsidRPr="009C7CF9">
              <w:rPr>
                <w:color w:val="000000"/>
                <w:sz w:val="16"/>
                <w:szCs w:val="16"/>
                <w:lang w:val="hr-HR"/>
              </w:rPr>
              <w:t>96,07</w:t>
            </w:r>
          </w:p>
        </w:tc>
        <w:tc>
          <w:tcPr>
            <w:tcW w:w="0" w:type="auto"/>
            <w:shd w:val="clear" w:color="auto" w:fill="auto"/>
            <w:noWrap/>
            <w:vAlign w:val="bottom"/>
            <w:hideMark/>
          </w:tcPr>
          <w:p w14:paraId="7A5F61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5E1614" w14:textId="77777777" w:rsidTr="000473E1">
        <w:trPr>
          <w:trHeight w:val="20"/>
        </w:trPr>
        <w:tc>
          <w:tcPr>
            <w:tcW w:w="0" w:type="auto"/>
            <w:shd w:val="clear" w:color="auto" w:fill="auto"/>
            <w:noWrap/>
            <w:vAlign w:val="bottom"/>
            <w:hideMark/>
          </w:tcPr>
          <w:p w14:paraId="5F796E5F"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508C1890"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299735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8E41D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54DA68" w14:textId="77777777" w:rsidR="009C7CF9" w:rsidRPr="009C7CF9" w:rsidRDefault="009C7CF9" w:rsidP="009C7CF9">
            <w:pPr>
              <w:jc w:val="right"/>
              <w:rPr>
                <w:color w:val="000000"/>
                <w:sz w:val="16"/>
                <w:szCs w:val="16"/>
                <w:lang w:val="hr-HR"/>
              </w:rPr>
            </w:pPr>
            <w:r w:rsidRPr="009C7CF9">
              <w:rPr>
                <w:color w:val="000000"/>
                <w:sz w:val="16"/>
                <w:szCs w:val="16"/>
                <w:lang w:val="hr-HR"/>
              </w:rPr>
              <w:t>2.850,00</w:t>
            </w:r>
          </w:p>
        </w:tc>
        <w:tc>
          <w:tcPr>
            <w:tcW w:w="0" w:type="auto"/>
            <w:shd w:val="clear" w:color="auto" w:fill="auto"/>
            <w:noWrap/>
            <w:vAlign w:val="bottom"/>
            <w:hideMark/>
          </w:tcPr>
          <w:p w14:paraId="1C4BBB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FEDFF8" w14:textId="77777777" w:rsidTr="000473E1">
        <w:trPr>
          <w:trHeight w:val="20"/>
        </w:trPr>
        <w:tc>
          <w:tcPr>
            <w:tcW w:w="0" w:type="auto"/>
            <w:shd w:val="clear" w:color="auto" w:fill="auto"/>
            <w:noWrap/>
            <w:vAlign w:val="bottom"/>
            <w:hideMark/>
          </w:tcPr>
          <w:p w14:paraId="5481B636"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F381142"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4FACA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426FE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EF75D3" w14:textId="77777777" w:rsidR="009C7CF9" w:rsidRPr="009C7CF9" w:rsidRDefault="009C7CF9" w:rsidP="009C7CF9">
            <w:pPr>
              <w:jc w:val="right"/>
              <w:rPr>
                <w:color w:val="000000"/>
                <w:sz w:val="16"/>
                <w:szCs w:val="16"/>
                <w:lang w:val="hr-HR"/>
              </w:rPr>
            </w:pPr>
            <w:r w:rsidRPr="009C7CF9">
              <w:rPr>
                <w:color w:val="000000"/>
                <w:sz w:val="16"/>
                <w:szCs w:val="16"/>
                <w:lang w:val="hr-HR"/>
              </w:rPr>
              <w:t>55.701,72</w:t>
            </w:r>
          </w:p>
        </w:tc>
        <w:tc>
          <w:tcPr>
            <w:tcW w:w="0" w:type="auto"/>
            <w:shd w:val="clear" w:color="auto" w:fill="auto"/>
            <w:noWrap/>
            <w:vAlign w:val="bottom"/>
            <w:hideMark/>
          </w:tcPr>
          <w:p w14:paraId="5B8810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173F364" w14:textId="77777777" w:rsidTr="000473E1">
        <w:trPr>
          <w:trHeight w:val="20"/>
        </w:trPr>
        <w:tc>
          <w:tcPr>
            <w:tcW w:w="0" w:type="auto"/>
            <w:shd w:val="clear" w:color="auto" w:fill="auto"/>
            <w:noWrap/>
            <w:vAlign w:val="bottom"/>
            <w:hideMark/>
          </w:tcPr>
          <w:p w14:paraId="05E2EE96"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DE79A86"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92003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2244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9A5B5E6" w14:textId="77777777" w:rsidR="009C7CF9" w:rsidRPr="009C7CF9" w:rsidRDefault="009C7CF9" w:rsidP="009C7CF9">
            <w:pPr>
              <w:jc w:val="right"/>
              <w:rPr>
                <w:color w:val="000000"/>
                <w:sz w:val="16"/>
                <w:szCs w:val="16"/>
                <w:lang w:val="hr-HR"/>
              </w:rPr>
            </w:pPr>
            <w:r w:rsidRPr="009C7CF9">
              <w:rPr>
                <w:color w:val="000000"/>
                <w:sz w:val="16"/>
                <w:szCs w:val="16"/>
                <w:lang w:val="hr-HR"/>
              </w:rPr>
              <w:t>14.944,99</w:t>
            </w:r>
          </w:p>
        </w:tc>
        <w:tc>
          <w:tcPr>
            <w:tcW w:w="0" w:type="auto"/>
            <w:shd w:val="clear" w:color="auto" w:fill="auto"/>
            <w:noWrap/>
            <w:vAlign w:val="bottom"/>
            <w:hideMark/>
          </w:tcPr>
          <w:p w14:paraId="053FF3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C513C4A" w14:textId="77777777" w:rsidTr="000473E1">
        <w:trPr>
          <w:trHeight w:val="20"/>
        </w:trPr>
        <w:tc>
          <w:tcPr>
            <w:tcW w:w="0" w:type="auto"/>
            <w:shd w:val="clear" w:color="auto" w:fill="auto"/>
            <w:vAlign w:val="bottom"/>
            <w:hideMark/>
          </w:tcPr>
          <w:p w14:paraId="584CF800"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1BD30C7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0A9114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AC5CD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1596E0E" w14:textId="77777777" w:rsidR="009C7CF9" w:rsidRPr="009C7CF9" w:rsidRDefault="009C7CF9" w:rsidP="009C7CF9">
            <w:pPr>
              <w:jc w:val="right"/>
              <w:rPr>
                <w:color w:val="000000"/>
                <w:sz w:val="16"/>
                <w:szCs w:val="16"/>
                <w:lang w:val="hr-HR"/>
              </w:rPr>
            </w:pPr>
            <w:r w:rsidRPr="009C7CF9">
              <w:rPr>
                <w:color w:val="000000"/>
                <w:sz w:val="16"/>
                <w:szCs w:val="16"/>
                <w:lang w:val="hr-HR"/>
              </w:rPr>
              <w:t>5.707,79</w:t>
            </w:r>
          </w:p>
        </w:tc>
        <w:tc>
          <w:tcPr>
            <w:tcW w:w="0" w:type="auto"/>
            <w:shd w:val="clear" w:color="auto" w:fill="auto"/>
            <w:vAlign w:val="bottom"/>
            <w:hideMark/>
          </w:tcPr>
          <w:p w14:paraId="2EDFD7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284110" w14:textId="77777777" w:rsidTr="000473E1">
        <w:trPr>
          <w:trHeight w:val="20"/>
        </w:trPr>
        <w:tc>
          <w:tcPr>
            <w:tcW w:w="0" w:type="auto"/>
            <w:shd w:val="clear" w:color="auto" w:fill="auto"/>
            <w:noWrap/>
            <w:vAlign w:val="bottom"/>
            <w:hideMark/>
          </w:tcPr>
          <w:p w14:paraId="3382C9C3"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3B830060"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2BB248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84F6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F132F1" w14:textId="77777777" w:rsidR="009C7CF9" w:rsidRPr="009C7CF9" w:rsidRDefault="009C7CF9" w:rsidP="009C7CF9">
            <w:pPr>
              <w:jc w:val="right"/>
              <w:rPr>
                <w:color w:val="000000"/>
                <w:sz w:val="16"/>
                <w:szCs w:val="16"/>
                <w:lang w:val="hr-HR"/>
              </w:rPr>
            </w:pPr>
            <w:r w:rsidRPr="009C7CF9">
              <w:rPr>
                <w:color w:val="000000"/>
                <w:sz w:val="16"/>
                <w:szCs w:val="16"/>
                <w:lang w:val="hr-HR"/>
              </w:rPr>
              <w:t>4.459,97</w:t>
            </w:r>
          </w:p>
        </w:tc>
        <w:tc>
          <w:tcPr>
            <w:tcW w:w="0" w:type="auto"/>
            <w:shd w:val="clear" w:color="auto" w:fill="auto"/>
            <w:noWrap/>
            <w:vAlign w:val="bottom"/>
            <w:hideMark/>
          </w:tcPr>
          <w:p w14:paraId="043C02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41CECD3" w14:textId="77777777" w:rsidTr="000473E1">
        <w:trPr>
          <w:trHeight w:val="20"/>
        </w:trPr>
        <w:tc>
          <w:tcPr>
            <w:tcW w:w="0" w:type="auto"/>
            <w:shd w:val="clear" w:color="auto" w:fill="auto"/>
            <w:noWrap/>
            <w:vAlign w:val="bottom"/>
            <w:hideMark/>
          </w:tcPr>
          <w:p w14:paraId="5C54B217"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38410DCC"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32BB25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8B0F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E5CA74" w14:textId="77777777" w:rsidR="009C7CF9" w:rsidRPr="009C7CF9" w:rsidRDefault="009C7CF9" w:rsidP="009C7CF9">
            <w:pPr>
              <w:jc w:val="right"/>
              <w:rPr>
                <w:color w:val="000000"/>
                <w:sz w:val="16"/>
                <w:szCs w:val="16"/>
                <w:lang w:val="hr-HR"/>
              </w:rPr>
            </w:pPr>
            <w:r w:rsidRPr="009C7CF9">
              <w:rPr>
                <w:color w:val="000000"/>
                <w:sz w:val="16"/>
                <w:szCs w:val="16"/>
                <w:lang w:val="hr-HR"/>
              </w:rPr>
              <w:t>120,00</w:t>
            </w:r>
          </w:p>
        </w:tc>
        <w:tc>
          <w:tcPr>
            <w:tcW w:w="0" w:type="auto"/>
            <w:shd w:val="clear" w:color="auto" w:fill="auto"/>
            <w:noWrap/>
            <w:vAlign w:val="bottom"/>
            <w:hideMark/>
          </w:tcPr>
          <w:p w14:paraId="67946C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E1C4F9E" w14:textId="77777777" w:rsidTr="000473E1">
        <w:trPr>
          <w:trHeight w:val="20"/>
        </w:trPr>
        <w:tc>
          <w:tcPr>
            <w:tcW w:w="0" w:type="auto"/>
            <w:shd w:val="clear" w:color="auto" w:fill="auto"/>
            <w:noWrap/>
            <w:vAlign w:val="bottom"/>
            <w:hideMark/>
          </w:tcPr>
          <w:p w14:paraId="24B63ACA"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7DFA0C94"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7CC188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A303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3BD6682" w14:textId="77777777" w:rsidR="009C7CF9" w:rsidRPr="009C7CF9" w:rsidRDefault="009C7CF9" w:rsidP="009C7CF9">
            <w:pPr>
              <w:jc w:val="right"/>
              <w:rPr>
                <w:color w:val="000000"/>
                <w:sz w:val="16"/>
                <w:szCs w:val="16"/>
                <w:lang w:val="hr-HR"/>
              </w:rPr>
            </w:pPr>
            <w:r w:rsidRPr="009C7CF9">
              <w:rPr>
                <w:color w:val="000000"/>
                <w:sz w:val="16"/>
                <w:szCs w:val="16"/>
                <w:lang w:val="hr-HR"/>
              </w:rPr>
              <w:t>2.181,13</w:t>
            </w:r>
          </w:p>
        </w:tc>
        <w:tc>
          <w:tcPr>
            <w:tcW w:w="0" w:type="auto"/>
            <w:shd w:val="clear" w:color="auto" w:fill="auto"/>
            <w:noWrap/>
            <w:vAlign w:val="bottom"/>
            <w:hideMark/>
          </w:tcPr>
          <w:p w14:paraId="041253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4303DC" w14:textId="77777777" w:rsidTr="000473E1">
        <w:trPr>
          <w:trHeight w:val="20"/>
        </w:trPr>
        <w:tc>
          <w:tcPr>
            <w:tcW w:w="0" w:type="auto"/>
            <w:shd w:val="clear" w:color="auto" w:fill="auto"/>
            <w:noWrap/>
            <w:vAlign w:val="bottom"/>
            <w:hideMark/>
          </w:tcPr>
          <w:p w14:paraId="2F2742DB"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03C98F6"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7FC4E1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F000E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2A2503" w14:textId="77777777" w:rsidR="009C7CF9" w:rsidRPr="009C7CF9" w:rsidRDefault="009C7CF9" w:rsidP="009C7CF9">
            <w:pPr>
              <w:jc w:val="right"/>
              <w:rPr>
                <w:color w:val="000000"/>
                <w:sz w:val="16"/>
                <w:szCs w:val="16"/>
                <w:lang w:val="hr-HR"/>
              </w:rPr>
            </w:pPr>
            <w:r w:rsidRPr="009C7CF9">
              <w:rPr>
                <w:color w:val="000000"/>
                <w:sz w:val="16"/>
                <w:szCs w:val="16"/>
                <w:lang w:val="hr-HR"/>
              </w:rPr>
              <w:t>1.297,01</w:t>
            </w:r>
          </w:p>
        </w:tc>
        <w:tc>
          <w:tcPr>
            <w:tcW w:w="0" w:type="auto"/>
            <w:shd w:val="clear" w:color="auto" w:fill="auto"/>
            <w:noWrap/>
            <w:vAlign w:val="bottom"/>
            <w:hideMark/>
          </w:tcPr>
          <w:p w14:paraId="6BDA999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E4092B" w14:textId="77777777" w:rsidTr="000473E1">
        <w:trPr>
          <w:trHeight w:val="20"/>
        </w:trPr>
        <w:tc>
          <w:tcPr>
            <w:tcW w:w="4673" w:type="dxa"/>
            <w:gridSpan w:val="2"/>
            <w:shd w:val="clear" w:color="000000" w:fill="CCCCFF"/>
            <w:noWrap/>
            <w:vAlign w:val="bottom"/>
            <w:hideMark/>
          </w:tcPr>
          <w:p w14:paraId="71F7D43A"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4B95B5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35.600,00</w:t>
            </w:r>
          </w:p>
        </w:tc>
        <w:tc>
          <w:tcPr>
            <w:tcW w:w="1271" w:type="dxa"/>
            <w:shd w:val="clear" w:color="000000" w:fill="CCCCFF"/>
            <w:noWrap/>
            <w:vAlign w:val="bottom"/>
            <w:hideMark/>
          </w:tcPr>
          <w:p w14:paraId="4971EE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35.600,00</w:t>
            </w:r>
          </w:p>
        </w:tc>
        <w:tc>
          <w:tcPr>
            <w:tcW w:w="1186" w:type="dxa"/>
            <w:shd w:val="clear" w:color="000000" w:fill="CCCCFF"/>
            <w:noWrap/>
            <w:vAlign w:val="bottom"/>
            <w:hideMark/>
          </w:tcPr>
          <w:p w14:paraId="32E847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12.649,07</w:t>
            </w:r>
          </w:p>
        </w:tc>
        <w:tc>
          <w:tcPr>
            <w:tcW w:w="0" w:type="auto"/>
            <w:shd w:val="clear" w:color="000000" w:fill="CCCCFF"/>
            <w:noWrap/>
            <w:vAlign w:val="bottom"/>
            <w:hideMark/>
          </w:tcPr>
          <w:p w14:paraId="141947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35,53</w:t>
            </w:r>
          </w:p>
        </w:tc>
      </w:tr>
      <w:tr w:rsidR="00DB1BD6" w:rsidRPr="009C7CF9" w14:paraId="63004486" w14:textId="77777777" w:rsidTr="000473E1">
        <w:trPr>
          <w:trHeight w:val="20"/>
        </w:trPr>
        <w:tc>
          <w:tcPr>
            <w:tcW w:w="0" w:type="auto"/>
            <w:shd w:val="clear" w:color="auto" w:fill="auto"/>
            <w:noWrap/>
            <w:vAlign w:val="bottom"/>
            <w:hideMark/>
          </w:tcPr>
          <w:p w14:paraId="4F4088F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9D35D7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CB5BA75" w14:textId="77777777" w:rsidR="009C7CF9" w:rsidRPr="009C7CF9" w:rsidRDefault="009C7CF9" w:rsidP="009C7CF9">
            <w:pPr>
              <w:jc w:val="right"/>
              <w:rPr>
                <w:color w:val="000000"/>
                <w:sz w:val="16"/>
                <w:szCs w:val="16"/>
                <w:lang w:val="hr-HR"/>
              </w:rPr>
            </w:pPr>
            <w:r w:rsidRPr="009C7CF9">
              <w:rPr>
                <w:color w:val="000000"/>
                <w:sz w:val="16"/>
                <w:szCs w:val="16"/>
                <w:lang w:val="hr-HR"/>
              </w:rPr>
              <w:t>35.600,00</w:t>
            </w:r>
          </w:p>
        </w:tc>
        <w:tc>
          <w:tcPr>
            <w:tcW w:w="1271" w:type="dxa"/>
            <w:shd w:val="clear" w:color="auto" w:fill="auto"/>
            <w:noWrap/>
            <w:vAlign w:val="bottom"/>
            <w:hideMark/>
          </w:tcPr>
          <w:p w14:paraId="22BEE9B5" w14:textId="77777777" w:rsidR="009C7CF9" w:rsidRPr="009C7CF9" w:rsidRDefault="009C7CF9" w:rsidP="009C7CF9">
            <w:pPr>
              <w:jc w:val="right"/>
              <w:rPr>
                <w:color w:val="000000"/>
                <w:sz w:val="16"/>
                <w:szCs w:val="16"/>
                <w:lang w:val="hr-HR"/>
              </w:rPr>
            </w:pPr>
            <w:r w:rsidRPr="009C7CF9">
              <w:rPr>
                <w:color w:val="000000"/>
                <w:sz w:val="16"/>
                <w:szCs w:val="16"/>
                <w:lang w:val="hr-HR"/>
              </w:rPr>
              <w:t>35.600,00</w:t>
            </w:r>
          </w:p>
        </w:tc>
        <w:tc>
          <w:tcPr>
            <w:tcW w:w="1186" w:type="dxa"/>
            <w:shd w:val="clear" w:color="auto" w:fill="auto"/>
            <w:noWrap/>
            <w:vAlign w:val="bottom"/>
            <w:hideMark/>
          </w:tcPr>
          <w:p w14:paraId="11187802" w14:textId="77777777" w:rsidR="009C7CF9" w:rsidRPr="009C7CF9" w:rsidRDefault="009C7CF9" w:rsidP="009C7CF9">
            <w:pPr>
              <w:jc w:val="right"/>
              <w:rPr>
                <w:color w:val="000000"/>
                <w:sz w:val="16"/>
                <w:szCs w:val="16"/>
                <w:lang w:val="hr-HR"/>
              </w:rPr>
            </w:pPr>
            <w:r w:rsidRPr="009C7CF9">
              <w:rPr>
                <w:color w:val="000000"/>
                <w:sz w:val="16"/>
                <w:szCs w:val="16"/>
                <w:lang w:val="hr-HR"/>
              </w:rPr>
              <w:t>12.649,07</w:t>
            </w:r>
          </w:p>
        </w:tc>
        <w:tc>
          <w:tcPr>
            <w:tcW w:w="0" w:type="auto"/>
            <w:shd w:val="clear" w:color="auto" w:fill="auto"/>
            <w:noWrap/>
            <w:vAlign w:val="bottom"/>
            <w:hideMark/>
          </w:tcPr>
          <w:p w14:paraId="72C0A17E" w14:textId="77777777" w:rsidR="009C7CF9" w:rsidRPr="009C7CF9" w:rsidRDefault="009C7CF9" w:rsidP="009C7CF9">
            <w:pPr>
              <w:jc w:val="right"/>
              <w:rPr>
                <w:color w:val="000000"/>
                <w:sz w:val="16"/>
                <w:szCs w:val="16"/>
                <w:lang w:val="hr-HR"/>
              </w:rPr>
            </w:pPr>
            <w:r w:rsidRPr="009C7CF9">
              <w:rPr>
                <w:color w:val="000000"/>
                <w:sz w:val="16"/>
                <w:szCs w:val="16"/>
                <w:lang w:val="hr-HR"/>
              </w:rPr>
              <w:t>35,53</w:t>
            </w:r>
          </w:p>
        </w:tc>
      </w:tr>
      <w:tr w:rsidR="00DB1BD6" w:rsidRPr="009C7CF9" w14:paraId="12D32C5F" w14:textId="77777777" w:rsidTr="000473E1">
        <w:trPr>
          <w:trHeight w:val="20"/>
        </w:trPr>
        <w:tc>
          <w:tcPr>
            <w:tcW w:w="0" w:type="auto"/>
            <w:shd w:val="clear" w:color="auto" w:fill="auto"/>
            <w:noWrap/>
            <w:vAlign w:val="bottom"/>
            <w:hideMark/>
          </w:tcPr>
          <w:p w14:paraId="1C51BC4C"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06B16D81"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5FC2A2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8E815F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9EE738" w14:textId="77777777" w:rsidR="009C7CF9" w:rsidRPr="009C7CF9" w:rsidRDefault="009C7CF9" w:rsidP="009C7CF9">
            <w:pPr>
              <w:jc w:val="right"/>
              <w:rPr>
                <w:color w:val="000000"/>
                <w:sz w:val="16"/>
                <w:szCs w:val="16"/>
                <w:lang w:val="hr-HR"/>
              </w:rPr>
            </w:pPr>
            <w:r w:rsidRPr="009C7CF9">
              <w:rPr>
                <w:color w:val="000000"/>
                <w:sz w:val="16"/>
                <w:szCs w:val="16"/>
                <w:lang w:val="hr-HR"/>
              </w:rPr>
              <w:t>1.038,48</w:t>
            </w:r>
          </w:p>
        </w:tc>
        <w:tc>
          <w:tcPr>
            <w:tcW w:w="0" w:type="auto"/>
            <w:shd w:val="clear" w:color="auto" w:fill="auto"/>
            <w:noWrap/>
            <w:vAlign w:val="bottom"/>
            <w:hideMark/>
          </w:tcPr>
          <w:p w14:paraId="0D18FD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2B020C" w14:textId="77777777" w:rsidTr="000473E1">
        <w:trPr>
          <w:trHeight w:val="20"/>
        </w:trPr>
        <w:tc>
          <w:tcPr>
            <w:tcW w:w="0" w:type="auto"/>
            <w:shd w:val="clear" w:color="auto" w:fill="auto"/>
            <w:noWrap/>
            <w:vAlign w:val="bottom"/>
            <w:hideMark/>
          </w:tcPr>
          <w:p w14:paraId="4A59EADD"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7693FC85"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264B6B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5ACCA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469E474" w14:textId="77777777" w:rsidR="009C7CF9" w:rsidRPr="009C7CF9" w:rsidRDefault="009C7CF9" w:rsidP="009C7CF9">
            <w:pPr>
              <w:jc w:val="right"/>
              <w:rPr>
                <w:color w:val="000000"/>
                <w:sz w:val="16"/>
                <w:szCs w:val="16"/>
                <w:lang w:val="hr-HR"/>
              </w:rPr>
            </w:pPr>
            <w:r w:rsidRPr="009C7CF9">
              <w:rPr>
                <w:color w:val="000000"/>
                <w:sz w:val="16"/>
                <w:szCs w:val="16"/>
                <w:lang w:val="hr-HR"/>
              </w:rPr>
              <w:t>140,01</w:t>
            </w:r>
          </w:p>
        </w:tc>
        <w:tc>
          <w:tcPr>
            <w:tcW w:w="0" w:type="auto"/>
            <w:shd w:val="clear" w:color="auto" w:fill="auto"/>
            <w:noWrap/>
            <w:vAlign w:val="bottom"/>
            <w:hideMark/>
          </w:tcPr>
          <w:p w14:paraId="7D6E22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A494B7F" w14:textId="77777777" w:rsidTr="000473E1">
        <w:trPr>
          <w:trHeight w:val="20"/>
        </w:trPr>
        <w:tc>
          <w:tcPr>
            <w:tcW w:w="0" w:type="auto"/>
            <w:shd w:val="clear" w:color="auto" w:fill="auto"/>
            <w:vAlign w:val="bottom"/>
            <w:hideMark/>
          </w:tcPr>
          <w:p w14:paraId="5DFA290D"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6105B56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330C4C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9DB5F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FE62DC0" w14:textId="77777777" w:rsidR="009C7CF9" w:rsidRPr="009C7CF9" w:rsidRDefault="009C7CF9" w:rsidP="009C7CF9">
            <w:pPr>
              <w:jc w:val="right"/>
              <w:rPr>
                <w:color w:val="000000"/>
                <w:sz w:val="16"/>
                <w:szCs w:val="16"/>
                <w:lang w:val="hr-HR"/>
              </w:rPr>
            </w:pPr>
            <w:r w:rsidRPr="009C7CF9">
              <w:rPr>
                <w:color w:val="000000"/>
                <w:sz w:val="16"/>
                <w:szCs w:val="16"/>
                <w:lang w:val="hr-HR"/>
              </w:rPr>
              <w:t>19,78</w:t>
            </w:r>
          </w:p>
        </w:tc>
        <w:tc>
          <w:tcPr>
            <w:tcW w:w="0" w:type="auto"/>
            <w:shd w:val="clear" w:color="auto" w:fill="auto"/>
            <w:vAlign w:val="bottom"/>
            <w:hideMark/>
          </w:tcPr>
          <w:p w14:paraId="6C761D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AB4FDCF" w14:textId="77777777" w:rsidTr="000473E1">
        <w:trPr>
          <w:trHeight w:val="20"/>
        </w:trPr>
        <w:tc>
          <w:tcPr>
            <w:tcW w:w="0" w:type="auto"/>
            <w:shd w:val="clear" w:color="auto" w:fill="auto"/>
            <w:noWrap/>
            <w:vAlign w:val="bottom"/>
            <w:hideMark/>
          </w:tcPr>
          <w:p w14:paraId="38E1F106"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4EE83B43"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3E364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A0AE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5B64A5" w14:textId="77777777" w:rsidR="009C7CF9" w:rsidRPr="009C7CF9" w:rsidRDefault="009C7CF9" w:rsidP="009C7CF9">
            <w:pPr>
              <w:jc w:val="right"/>
              <w:rPr>
                <w:color w:val="000000"/>
                <w:sz w:val="16"/>
                <w:szCs w:val="16"/>
                <w:lang w:val="hr-HR"/>
              </w:rPr>
            </w:pPr>
            <w:r w:rsidRPr="009C7CF9">
              <w:rPr>
                <w:color w:val="000000"/>
                <w:sz w:val="16"/>
                <w:szCs w:val="16"/>
                <w:lang w:val="hr-HR"/>
              </w:rPr>
              <w:t>136,30</w:t>
            </w:r>
          </w:p>
        </w:tc>
        <w:tc>
          <w:tcPr>
            <w:tcW w:w="0" w:type="auto"/>
            <w:shd w:val="clear" w:color="auto" w:fill="auto"/>
            <w:noWrap/>
            <w:vAlign w:val="bottom"/>
            <w:hideMark/>
          </w:tcPr>
          <w:p w14:paraId="7B30D0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6512A4" w14:textId="77777777" w:rsidTr="000473E1">
        <w:trPr>
          <w:trHeight w:val="20"/>
        </w:trPr>
        <w:tc>
          <w:tcPr>
            <w:tcW w:w="0" w:type="auto"/>
            <w:shd w:val="clear" w:color="auto" w:fill="auto"/>
            <w:noWrap/>
            <w:vAlign w:val="bottom"/>
            <w:hideMark/>
          </w:tcPr>
          <w:p w14:paraId="2C79B934"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54C2D2E9"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512218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0DEB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1611CD" w14:textId="77777777" w:rsidR="009C7CF9" w:rsidRPr="009C7CF9" w:rsidRDefault="009C7CF9" w:rsidP="009C7CF9">
            <w:pPr>
              <w:jc w:val="right"/>
              <w:rPr>
                <w:color w:val="000000"/>
                <w:sz w:val="16"/>
                <w:szCs w:val="16"/>
                <w:lang w:val="hr-HR"/>
              </w:rPr>
            </w:pPr>
            <w:r w:rsidRPr="009C7CF9">
              <w:rPr>
                <w:color w:val="000000"/>
                <w:sz w:val="16"/>
                <w:szCs w:val="16"/>
                <w:lang w:val="hr-HR"/>
              </w:rPr>
              <w:t>2.500,00</w:t>
            </w:r>
          </w:p>
        </w:tc>
        <w:tc>
          <w:tcPr>
            <w:tcW w:w="0" w:type="auto"/>
            <w:shd w:val="clear" w:color="auto" w:fill="auto"/>
            <w:noWrap/>
            <w:vAlign w:val="bottom"/>
            <w:hideMark/>
          </w:tcPr>
          <w:p w14:paraId="7AB5BE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71E0D4E" w14:textId="77777777" w:rsidTr="000473E1">
        <w:trPr>
          <w:trHeight w:val="20"/>
        </w:trPr>
        <w:tc>
          <w:tcPr>
            <w:tcW w:w="0" w:type="auto"/>
            <w:shd w:val="clear" w:color="auto" w:fill="auto"/>
            <w:noWrap/>
            <w:vAlign w:val="bottom"/>
            <w:hideMark/>
          </w:tcPr>
          <w:p w14:paraId="2588ED87"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10D269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08F35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FD4D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A34D59" w14:textId="77777777" w:rsidR="009C7CF9" w:rsidRPr="009C7CF9" w:rsidRDefault="009C7CF9" w:rsidP="009C7CF9">
            <w:pPr>
              <w:jc w:val="right"/>
              <w:rPr>
                <w:color w:val="000000"/>
                <w:sz w:val="16"/>
                <w:szCs w:val="16"/>
                <w:lang w:val="hr-HR"/>
              </w:rPr>
            </w:pPr>
            <w:r w:rsidRPr="009C7CF9">
              <w:rPr>
                <w:color w:val="000000"/>
                <w:sz w:val="16"/>
                <w:szCs w:val="16"/>
                <w:lang w:val="hr-HR"/>
              </w:rPr>
              <w:t>6.732,86</w:t>
            </w:r>
          </w:p>
        </w:tc>
        <w:tc>
          <w:tcPr>
            <w:tcW w:w="0" w:type="auto"/>
            <w:shd w:val="clear" w:color="auto" w:fill="auto"/>
            <w:noWrap/>
            <w:vAlign w:val="bottom"/>
            <w:hideMark/>
          </w:tcPr>
          <w:p w14:paraId="33DB17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A5BE751" w14:textId="77777777" w:rsidTr="000473E1">
        <w:trPr>
          <w:trHeight w:val="20"/>
        </w:trPr>
        <w:tc>
          <w:tcPr>
            <w:tcW w:w="0" w:type="auto"/>
            <w:shd w:val="clear" w:color="auto" w:fill="auto"/>
            <w:noWrap/>
            <w:vAlign w:val="bottom"/>
            <w:hideMark/>
          </w:tcPr>
          <w:p w14:paraId="56F15455"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033D2968"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C6A3D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2B971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F53FFF0" w14:textId="77777777" w:rsidR="009C7CF9" w:rsidRPr="009C7CF9" w:rsidRDefault="009C7CF9" w:rsidP="009C7CF9">
            <w:pPr>
              <w:jc w:val="right"/>
              <w:rPr>
                <w:color w:val="000000"/>
                <w:sz w:val="16"/>
                <w:szCs w:val="16"/>
                <w:lang w:val="hr-HR"/>
              </w:rPr>
            </w:pPr>
            <w:r w:rsidRPr="009C7CF9">
              <w:rPr>
                <w:color w:val="000000"/>
                <w:sz w:val="16"/>
                <w:szCs w:val="16"/>
                <w:lang w:val="hr-HR"/>
              </w:rPr>
              <w:t>2.000,00</w:t>
            </w:r>
          </w:p>
        </w:tc>
        <w:tc>
          <w:tcPr>
            <w:tcW w:w="0" w:type="auto"/>
            <w:shd w:val="clear" w:color="auto" w:fill="auto"/>
            <w:noWrap/>
            <w:vAlign w:val="bottom"/>
            <w:hideMark/>
          </w:tcPr>
          <w:p w14:paraId="648E83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715AC6" w14:textId="77777777" w:rsidTr="000473E1">
        <w:trPr>
          <w:trHeight w:val="20"/>
        </w:trPr>
        <w:tc>
          <w:tcPr>
            <w:tcW w:w="0" w:type="auto"/>
            <w:shd w:val="clear" w:color="auto" w:fill="auto"/>
            <w:noWrap/>
            <w:vAlign w:val="bottom"/>
            <w:hideMark/>
          </w:tcPr>
          <w:p w14:paraId="42C5DAA1" w14:textId="77777777" w:rsidR="009C7CF9" w:rsidRPr="009C7CF9" w:rsidRDefault="009C7CF9" w:rsidP="009C7CF9">
            <w:pPr>
              <w:rPr>
                <w:color w:val="000000"/>
                <w:sz w:val="16"/>
                <w:szCs w:val="16"/>
                <w:lang w:val="hr-HR"/>
              </w:rPr>
            </w:pPr>
            <w:r w:rsidRPr="009C7CF9">
              <w:rPr>
                <w:color w:val="000000"/>
                <w:sz w:val="16"/>
                <w:szCs w:val="16"/>
                <w:lang w:val="hr-HR"/>
              </w:rPr>
              <w:t>3293</w:t>
            </w:r>
          </w:p>
        </w:tc>
        <w:tc>
          <w:tcPr>
            <w:tcW w:w="3832" w:type="dxa"/>
            <w:shd w:val="clear" w:color="auto" w:fill="auto"/>
            <w:noWrap/>
            <w:vAlign w:val="bottom"/>
            <w:hideMark/>
          </w:tcPr>
          <w:p w14:paraId="3B6121EA" w14:textId="77777777" w:rsidR="009C7CF9" w:rsidRPr="009C7CF9" w:rsidRDefault="009C7CF9" w:rsidP="009C7CF9">
            <w:pPr>
              <w:rPr>
                <w:color w:val="000000"/>
                <w:sz w:val="16"/>
                <w:szCs w:val="16"/>
                <w:lang w:val="hr-HR"/>
              </w:rPr>
            </w:pPr>
            <w:r w:rsidRPr="009C7CF9">
              <w:rPr>
                <w:color w:val="000000"/>
                <w:sz w:val="16"/>
                <w:szCs w:val="16"/>
                <w:lang w:val="hr-HR"/>
              </w:rPr>
              <w:t xml:space="preserve">Reprezentacija                                                                                      </w:t>
            </w:r>
          </w:p>
        </w:tc>
        <w:tc>
          <w:tcPr>
            <w:tcW w:w="1275" w:type="dxa"/>
            <w:shd w:val="clear" w:color="auto" w:fill="auto"/>
            <w:noWrap/>
            <w:vAlign w:val="bottom"/>
            <w:hideMark/>
          </w:tcPr>
          <w:p w14:paraId="185ED6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4AE0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8812D0F" w14:textId="77777777" w:rsidR="009C7CF9" w:rsidRPr="009C7CF9" w:rsidRDefault="009C7CF9" w:rsidP="009C7CF9">
            <w:pPr>
              <w:jc w:val="right"/>
              <w:rPr>
                <w:color w:val="000000"/>
                <w:sz w:val="16"/>
                <w:szCs w:val="16"/>
                <w:lang w:val="hr-HR"/>
              </w:rPr>
            </w:pPr>
            <w:r w:rsidRPr="009C7CF9">
              <w:rPr>
                <w:color w:val="000000"/>
                <w:sz w:val="16"/>
                <w:szCs w:val="16"/>
                <w:lang w:val="hr-HR"/>
              </w:rPr>
              <w:t>34,38</w:t>
            </w:r>
          </w:p>
        </w:tc>
        <w:tc>
          <w:tcPr>
            <w:tcW w:w="0" w:type="auto"/>
            <w:shd w:val="clear" w:color="auto" w:fill="auto"/>
            <w:noWrap/>
            <w:vAlign w:val="bottom"/>
            <w:hideMark/>
          </w:tcPr>
          <w:p w14:paraId="2EAA5A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089E9D7" w14:textId="77777777" w:rsidTr="000473E1">
        <w:trPr>
          <w:trHeight w:val="20"/>
        </w:trPr>
        <w:tc>
          <w:tcPr>
            <w:tcW w:w="0" w:type="auto"/>
            <w:shd w:val="clear" w:color="auto" w:fill="auto"/>
            <w:noWrap/>
            <w:vAlign w:val="bottom"/>
            <w:hideMark/>
          </w:tcPr>
          <w:p w14:paraId="0FB446FC"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1213D7FD"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1E51BF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26D3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990E171" w14:textId="77777777" w:rsidR="009C7CF9" w:rsidRPr="009C7CF9" w:rsidRDefault="009C7CF9" w:rsidP="009C7CF9">
            <w:pPr>
              <w:jc w:val="right"/>
              <w:rPr>
                <w:color w:val="000000"/>
                <w:sz w:val="16"/>
                <w:szCs w:val="16"/>
                <w:lang w:val="hr-HR"/>
              </w:rPr>
            </w:pPr>
            <w:r w:rsidRPr="009C7CF9">
              <w:rPr>
                <w:color w:val="000000"/>
                <w:sz w:val="16"/>
                <w:szCs w:val="16"/>
                <w:lang w:val="hr-HR"/>
              </w:rPr>
              <w:t>47,26</w:t>
            </w:r>
          </w:p>
        </w:tc>
        <w:tc>
          <w:tcPr>
            <w:tcW w:w="0" w:type="auto"/>
            <w:shd w:val="clear" w:color="auto" w:fill="auto"/>
            <w:noWrap/>
            <w:vAlign w:val="bottom"/>
            <w:hideMark/>
          </w:tcPr>
          <w:p w14:paraId="162550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E3A3E7" w14:textId="77777777" w:rsidTr="000473E1">
        <w:trPr>
          <w:trHeight w:val="20"/>
        </w:trPr>
        <w:tc>
          <w:tcPr>
            <w:tcW w:w="4673" w:type="dxa"/>
            <w:gridSpan w:val="2"/>
            <w:shd w:val="clear" w:color="000000" w:fill="CCCCFF"/>
            <w:noWrap/>
            <w:vAlign w:val="bottom"/>
            <w:hideMark/>
          </w:tcPr>
          <w:p w14:paraId="35DCAAF5"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6D9748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33.500,00</w:t>
            </w:r>
          </w:p>
        </w:tc>
        <w:tc>
          <w:tcPr>
            <w:tcW w:w="1271" w:type="dxa"/>
            <w:shd w:val="clear" w:color="000000" w:fill="CCCCFF"/>
            <w:noWrap/>
            <w:vAlign w:val="bottom"/>
            <w:hideMark/>
          </w:tcPr>
          <w:p w14:paraId="5FBCAC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33.500,00</w:t>
            </w:r>
          </w:p>
        </w:tc>
        <w:tc>
          <w:tcPr>
            <w:tcW w:w="1186" w:type="dxa"/>
            <w:shd w:val="clear" w:color="000000" w:fill="CCCCFF"/>
            <w:noWrap/>
            <w:vAlign w:val="bottom"/>
            <w:hideMark/>
          </w:tcPr>
          <w:p w14:paraId="642DBD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17.120,90</w:t>
            </w:r>
          </w:p>
        </w:tc>
        <w:tc>
          <w:tcPr>
            <w:tcW w:w="0" w:type="auto"/>
            <w:shd w:val="clear" w:color="000000" w:fill="CCCCFF"/>
            <w:noWrap/>
            <w:vAlign w:val="bottom"/>
            <w:hideMark/>
          </w:tcPr>
          <w:p w14:paraId="49DD4D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51,11</w:t>
            </w:r>
          </w:p>
        </w:tc>
      </w:tr>
      <w:tr w:rsidR="00DB1BD6" w:rsidRPr="009C7CF9" w14:paraId="329B8134" w14:textId="77777777" w:rsidTr="000473E1">
        <w:trPr>
          <w:trHeight w:val="20"/>
        </w:trPr>
        <w:tc>
          <w:tcPr>
            <w:tcW w:w="0" w:type="auto"/>
            <w:shd w:val="clear" w:color="auto" w:fill="auto"/>
            <w:noWrap/>
            <w:vAlign w:val="bottom"/>
            <w:hideMark/>
          </w:tcPr>
          <w:p w14:paraId="3D13BD5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954A0E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EAEA5DF" w14:textId="77777777" w:rsidR="009C7CF9" w:rsidRPr="009C7CF9" w:rsidRDefault="009C7CF9" w:rsidP="009C7CF9">
            <w:pPr>
              <w:jc w:val="right"/>
              <w:rPr>
                <w:color w:val="000000"/>
                <w:sz w:val="16"/>
                <w:szCs w:val="16"/>
                <w:lang w:val="hr-HR"/>
              </w:rPr>
            </w:pPr>
            <w:r w:rsidRPr="009C7CF9">
              <w:rPr>
                <w:color w:val="000000"/>
                <w:sz w:val="16"/>
                <w:szCs w:val="16"/>
                <w:lang w:val="hr-HR"/>
              </w:rPr>
              <w:t>33.500,00</w:t>
            </w:r>
          </w:p>
        </w:tc>
        <w:tc>
          <w:tcPr>
            <w:tcW w:w="1271" w:type="dxa"/>
            <w:shd w:val="clear" w:color="auto" w:fill="auto"/>
            <w:noWrap/>
            <w:vAlign w:val="bottom"/>
            <w:hideMark/>
          </w:tcPr>
          <w:p w14:paraId="0D1E4CEF" w14:textId="77777777" w:rsidR="009C7CF9" w:rsidRPr="009C7CF9" w:rsidRDefault="009C7CF9" w:rsidP="009C7CF9">
            <w:pPr>
              <w:jc w:val="right"/>
              <w:rPr>
                <w:color w:val="000000"/>
                <w:sz w:val="16"/>
                <w:szCs w:val="16"/>
                <w:lang w:val="hr-HR"/>
              </w:rPr>
            </w:pPr>
            <w:r w:rsidRPr="009C7CF9">
              <w:rPr>
                <w:color w:val="000000"/>
                <w:sz w:val="16"/>
                <w:szCs w:val="16"/>
                <w:lang w:val="hr-HR"/>
              </w:rPr>
              <w:t>33.500,00</w:t>
            </w:r>
          </w:p>
        </w:tc>
        <w:tc>
          <w:tcPr>
            <w:tcW w:w="1186" w:type="dxa"/>
            <w:shd w:val="clear" w:color="auto" w:fill="auto"/>
            <w:noWrap/>
            <w:vAlign w:val="bottom"/>
            <w:hideMark/>
          </w:tcPr>
          <w:p w14:paraId="5E7A161C" w14:textId="77777777" w:rsidR="009C7CF9" w:rsidRPr="009C7CF9" w:rsidRDefault="009C7CF9" w:rsidP="009C7CF9">
            <w:pPr>
              <w:jc w:val="right"/>
              <w:rPr>
                <w:color w:val="000000"/>
                <w:sz w:val="16"/>
                <w:szCs w:val="16"/>
                <w:lang w:val="hr-HR"/>
              </w:rPr>
            </w:pPr>
            <w:r w:rsidRPr="009C7CF9">
              <w:rPr>
                <w:color w:val="000000"/>
                <w:sz w:val="16"/>
                <w:szCs w:val="16"/>
                <w:lang w:val="hr-HR"/>
              </w:rPr>
              <w:t>17.120,90</w:t>
            </w:r>
          </w:p>
        </w:tc>
        <w:tc>
          <w:tcPr>
            <w:tcW w:w="0" w:type="auto"/>
            <w:shd w:val="clear" w:color="auto" w:fill="auto"/>
            <w:noWrap/>
            <w:vAlign w:val="bottom"/>
            <w:hideMark/>
          </w:tcPr>
          <w:p w14:paraId="0CAF0D3C" w14:textId="77777777" w:rsidR="009C7CF9" w:rsidRPr="009C7CF9" w:rsidRDefault="009C7CF9" w:rsidP="009C7CF9">
            <w:pPr>
              <w:jc w:val="right"/>
              <w:rPr>
                <w:color w:val="000000"/>
                <w:sz w:val="16"/>
                <w:szCs w:val="16"/>
                <w:lang w:val="hr-HR"/>
              </w:rPr>
            </w:pPr>
            <w:r w:rsidRPr="009C7CF9">
              <w:rPr>
                <w:color w:val="000000"/>
                <w:sz w:val="16"/>
                <w:szCs w:val="16"/>
                <w:lang w:val="hr-HR"/>
              </w:rPr>
              <w:t>51,11</w:t>
            </w:r>
          </w:p>
        </w:tc>
      </w:tr>
      <w:tr w:rsidR="00DB1BD6" w:rsidRPr="009C7CF9" w14:paraId="0838319F" w14:textId="77777777" w:rsidTr="000473E1">
        <w:trPr>
          <w:trHeight w:val="20"/>
        </w:trPr>
        <w:tc>
          <w:tcPr>
            <w:tcW w:w="0" w:type="auto"/>
            <w:shd w:val="clear" w:color="auto" w:fill="auto"/>
            <w:noWrap/>
            <w:vAlign w:val="bottom"/>
            <w:hideMark/>
          </w:tcPr>
          <w:p w14:paraId="12B86988"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7B53E6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0F26DD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0F9AA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518B92E" w14:textId="77777777" w:rsidR="009C7CF9" w:rsidRPr="009C7CF9" w:rsidRDefault="009C7CF9" w:rsidP="009C7CF9">
            <w:pPr>
              <w:jc w:val="right"/>
              <w:rPr>
                <w:color w:val="000000"/>
                <w:sz w:val="16"/>
                <w:szCs w:val="16"/>
                <w:lang w:val="hr-HR"/>
              </w:rPr>
            </w:pPr>
            <w:r w:rsidRPr="009C7CF9">
              <w:rPr>
                <w:color w:val="000000"/>
                <w:sz w:val="16"/>
                <w:szCs w:val="16"/>
                <w:lang w:val="hr-HR"/>
              </w:rPr>
              <w:t>35,65</w:t>
            </w:r>
          </w:p>
        </w:tc>
        <w:tc>
          <w:tcPr>
            <w:tcW w:w="0" w:type="auto"/>
            <w:shd w:val="clear" w:color="auto" w:fill="auto"/>
            <w:noWrap/>
            <w:vAlign w:val="bottom"/>
            <w:hideMark/>
          </w:tcPr>
          <w:p w14:paraId="0084F8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206E4FC" w14:textId="77777777" w:rsidTr="000473E1">
        <w:trPr>
          <w:trHeight w:val="20"/>
        </w:trPr>
        <w:tc>
          <w:tcPr>
            <w:tcW w:w="0" w:type="auto"/>
            <w:shd w:val="clear" w:color="auto" w:fill="auto"/>
            <w:noWrap/>
            <w:vAlign w:val="bottom"/>
            <w:hideMark/>
          </w:tcPr>
          <w:p w14:paraId="6ED4589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3573DD5"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4EBF3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EDA2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87B6F8" w14:textId="77777777" w:rsidR="009C7CF9" w:rsidRPr="009C7CF9" w:rsidRDefault="009C7CF9" w:rsidP="009C7CF9">
            <w:pPr>
              <w:jc w:val="right"/>
              <w:rPr>
                <w:color w:val="000000"/>
                <w:sz w:val="16"/>
                <w:szCs w:val="16"/>
                <w:lang w:val="hr-HR"/>
              </w:rPr>
            </w:pPr>
            <w:r w:rsidRPr="009C7CF9">
              <w:rPr>
                <w:color w:val="000000"/>
                <w:sz w:val="16"/>
                <w:szCs w:val="16"/>
                <w:lang w:val="hr-HR"/>
              </w:rPr>
              <w:t>14.085,25</w:t>
            </w:r>
          </w:p>
        </w:tc>
        <w:tc>
          <w:tcPr>
            <w:tcW w:w="0" w:type="auto"/>
            <w:shd w:val="clear" w:color="auto" w:fill="auto"/>
            <w:noWrap/>
            <w:vAlign w:val="bottom"/>
            <w:hideMark/>
          </w:tcPr>
          <w:p w14:paraId="468331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A9FC84A" w14:textId="77777777" w:rsidTr="000473E1">
        <w:trPr>
          <w:trHeight w:val="20"/>
        </w:trPr>
        <w:tc>
          <w:tcPr>
            <w:tcW w:w="0" w:type="auto"/>
            <w:shd w:val="clear" w:color="auto" w:fill="auto"/>
            <w:noWrap/>
            <w:vAlign w:val="bottom"/>
            <w:hideMark/>
          </w:tcPr>
          <w:p w14:paraId="4D8B701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958D6D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036A2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B0377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FC6840" w14:textId="77777777" w:rsidR="009C7CF9" w:rsidRPr="009C7CF9" w:rsidRDefault="009C7CF9" w:rsidP="009C7CF9">
            <w:pPr>
              <w:jc w:val="right"/>
              <w:rPr>
                <w:color w:val="000000"/>
                <w:sz w:val="16"/>
                <w:szCs w:val="16"/>
                <w:lang w:val="hr-HR"/>
              </w:rPr>
            </w:pPr>
            <w:r w:rsidRPr="009C7CF9">
              <w:rPr>
                <w:color w:val="000000"/>
                <w:sz w:val="16"/>
                <w:szCs w:val="16"/>
                <w:lang w:val="hr-HR"/>
              </w:rPr>
              <w:t>3.000,00</w:t>
            </w:r>
          </w:p>
        </w:tc>
        <w:tc>
          <w:tcPr>
            <w:tcW w:w="0" w:type="auto"/>
            <w:shd w:val="clear" w:color="auto" w:fill="auto"/>
            <w:noWrap/>
            <w:vAlign w:val="bottom"/>
            <w:hideMark/>
          </w:tcPr>
          <w:p w14:paraId="743830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D71405D" w14:textId="77777777" w:rsidTr="000473E1">
        <w:trPr>
          <w:trHeight w:val="20"/>
        </w:trPr>
        <w:tc>
          <w:tcPr>
            <w:tcW w:w="4673" w:type="dxa"/>
            <w:gridSpan w:val="2"/>
            <w:shd w:val="clear" w:color="000000" w:fill="CCCCFF"/>
            <w:vAlign w:val="bottom"/>
            <w:hideMark/>
          </w:tcPr>
          <w:p w14:paraId="4ED38BD5"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vAlign w:val="bottom"/>
            <w:hideMark/>
          </w:tcPr>
          <w:p w14:paraId="24A859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6.636,00</w:t>
            </w:r>
          </w:p>
        </w:tc>
        <w:tc>
          <w:tcPr>
            <w:tcW w:w="1271" w:type="dxa"/>
            <w:shd w:val="clear" w:color="000000" w:fill="CCCCFF"/>
            <w:vAlign w:val="bottom"/>
            <w:hideMark/>
          </w:tcPr>
          <w:p w14:paraId="696FE5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6.636,00</w:t>
            </w:r>
          </w:p>
        </w:tc>
        <w:tc>
          <w:tcPr>
            <w:tcW w:w="1186" w:type="dxa"/>
            <w:shd w:val="clear" w:color="000000" w:fill="CCCCFF"/>
            <w:vAlign w:val="bottom"/>
            <w:hideMark/>
          </w:tcPr>
          <w:p w14:paraId="04D4DC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3.914,84</w:t>
            </w:r>
          </w:p>
        </w:tc>
        <w:tc>
          <w:tcPr>
            <w:tcW w:w="0" w:type="auto"/>
            <w:shd w:val="clear" w:color="000000" w:fill="CCCCFF"/>
            <w:vAlign w:val="bottom"/>
            <w:hideMark/>
          </w:tcPr>
          <w:p w14:paraId="7515B9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58,99</w:t>
            </w:r>
          </w:p>
        </w:tc>
      </w:tr>
      <w:tr w:rsidR="00DB1BD6" w:rsidRPr="009C7CF9" w14:paraId="2F2C3746" w14:textId="77777777" w:rsidTr="000473E1">
        <w:trPr>
          <w:trHeight w:val="20"/>
        </w:trPr>
        <w:tc>
          <w:tcPr>
            <w:tcW w:w="0" w:type="auto"/>
            <w:shd w:val="clear" w:color="auto" w:fill="auto"/>
            <w:noWrap/>
            <w:vAlign w:val="bottom"/>
            <w:hideMark/>
          </w:tcPr>
          <w:p w14:paraId="5CBF27E5" w14:textId="77777777" w:rsidR="009C7CF9" w:rsidRPr="009C7CF9" w:rsidRDefault="009C7CF9" w:rsidP="009C7CF9">
            <w:pPr>
              <w:rPr>
                <w:color w:val="000000"/>
                <w:sz w:val="16"/>
                <w:szCs w:val="16"/>
                <w:lang w:val="hr-HR"/>
              </w:rPr>
            </w:pPr>
            <w:r w:rsidRPr="009C7CF9">
              <w:rPr>
                <w:color w:val="000000"/>
                <w:sz w:val="16"/>
                <w:szCs w:val="16"/>
                <w:lang w:val="hr-HR"/>
              </w:rPr>
              <w:lastRenderedPageBreak/>
              <w:t>32</w:t>
            </w:r>
          </w:p>
        </w:tc>
        <w:tc>
          <w:tcPr>
            <w:tcW w:w="3832" w:type="dxa"/>
            <w:shd w:val="clear" w:color="auto" w:fill="auto"/>
            <w:noWrap/>
            <w:vAlign w:val="bottom"/>
            <w:hideMark/>
          </w:tcPr>
          <w:p w14:paraId="2C6A5C8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76D5755" w14:textId="77777777" w:rsidR="009C7CF9" w:rsidRPr="009C7CF9" w:rsidRDefault="009C7CF9" w:rsidP="009C7CF9">
            <w:pPr>
              <w:jc w:val="right"/>
              <w:rPr>
                <w:color w:val="000000"/>
                <w:sz w:val="16"/>
                <w:szCs w:val="16"/>
                <w:lang w:val="hr-HR"/>
              </w:rPr>
            </w:pPr>
            <w:r w:rsidRPr="009C7CF9">
              <w:rPr>
                <w:color w:val="000000"/>
                <w:sz w:val="16"/>
                <w:szCs w:val="16"/>
                <w:lang w:val="hr-HR"/>
              </w:rPr>
              <w:t>6.636,00</w:t>
            </w:r>
          </w:p>
        </w:tc>
        <w:tc>
          <w:tcPr>
            <w:tcW w:w="1271" w:type="dxa"/>
            <w:shd w:val="clear" w:color="auto" w:fill="auto"/>
            <w:noWrap/>
            <w:vAlign w:val="bottom"/>
            <w:hideMark/>
          </w:tcPr>
          <w:p w14:paraId="08BBFDA5" w14:textId="77777777" w:rsidR="009C7CF9" w:rsidRPr="009C7CF9" w:rsidRDefault="009C7CF9" w:rsidP="009C7CF9">
            <w:pPr>
              <w:jc w:val="right"/>
              <w:rPr>
                <w:color w:val="000000"/>
                <w:sz w:val="16"/>
                <w:szCs w:val="16"/>
                <w:lang w:val="hr-HR"/>
              </w:rPr>
            </w:pPr>
            <w:r w:rsidRPr="009C7CF9">
              <w:rPr>
                <w:color w:val="000000"/>
                <w:sz w:val="16"/>
                <w:szCs w:val="16"/>
                <w:lang w:val="hr-HR"/>
              </w:rPr>
              <w:t>6.636,00</w:t>
            </w:r>
          </w:p>
        </w:tc>
        <w:tc>
          <w:tcPr>
            <w:tcW w:w="1186" w:type="dxa"/>
            <w:shd w:val="clear" w:color="auto" w:fill="auto"/>
            <w:noWrap/>
            <w:vAlign w:val="bottom"/>
            <w:hideMark/>
          </w:tcPr>
          <w:p w14:paraId="2EFE6B66" w14:textId="77777777" w:rsidR="009C7CF9" w:rsidRPr="009C7CF9" w:rsidRDefault="009C7CF9" w:rsidP="009C7CF9">
            <w:pPr>
              <w:jc w:val="right"/>
              <w:rPr>
                <w:color w:val="000000"/>
                <w:sz w:val="16"/>
                <w:szCs w:val="16"/>
                <w:lang w:val="hr-HR"/>
              </w:rPr>
            </w:pPr>
            <w:r w:rsidRPr="009C7CF9">
              <w:rPr>
                <w:color w:val="000000"/>
                <w:sz w:val="16"/>
                <w:szCs w:val="16"/>
                <w:lang w:val="hr-HR"/>
              </w:rPr>
              <w:t>3.914,84</w:t>
            </w:r>
          </w:p>
        </w:tc>
        <w:tc>
          <w:tcPr>
            <w:tcW w:w="0" w:type="auto"/>
            <w:shd w:val="clear" w:color="auto" w:fill="auto"/>
            <w:noWrap/>
            <w:vAlign w:val="bottom"/>
            <w:hideMark/>
          </w:tcPr>
          <w:p w14:paraId="716AF454" w14:textId="77777777" w:rsidR="009C7CF9" w:rsidRPr="009C7CF9" w:rsidRDefault="009C7CF9" w:rsidP="009C7CF9">
            <w:pPr>
              <w:jc w:val="right"/>
              <w:rPr>
                <w:color w:val="000000"/>
                <w:sz w:val="16"/>
                <w:szCs w:val="16"/>
                <w:lang w:val="hr-HR"/>
              </w:rPr>
            </w:pPr>
            <w:r w:rsidRPr="009C7CF9">
              <w:rPr>
                <w:color w:val="000000"/>
                <w:sz w:val="16"/>
                <w:szCs w:val="16"/>
                <w:lang w:val="hr-HR"/>
              </w:rPr>
              <w:t>58,99</w:t>
            </w:r>
          </w:p>
        </w:tc>
      </w:tr>
      <w:tr w:rsidR="00DB1BD6" w:rsidRPr="009C7CF9" w14:paraId="30F37431" w14:textId="77777777" w:rsidTr="000473E1">
        <w:trPr>
          <w:trHeight w:val="20"/>
        </w:trPr>
        <w:tc>
          <w:tcPr>
            <w:tcW w:w="0" w:type="auto"/>
            <w:shd w:val="clear" w:color="auto" w:fill="auto"/>
            <w:noWrap/>
            <w:vAlign w:val="bottom"/>
            <w:hideMark/>
          </w:tcPr>
          <w:p w14:paraId="4E513C8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D8C583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C2221C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75E4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9BE4306" w14:textId="77777777" w:rsidR="009C7CF9" w:rsidRPr="009C7CF9" w:rsidRDefault="009C7CF9" w:rsidP="009C7CF9">
            <w:pPr>
              <w:jc w:val="right"/>
              <w:rPr>
                <w:color w:val="000000"/>
                <w:sz w:val="16"/>
                <w:szCs w:val="16"/>
                <w:lang w:val="hr-HR"/>
              </w:rPr>
            </w:pPr>
            <w:r w:rsidRPr="009C7CF9">
              <w:rPr>
                <w:color w:val="000000"/>
                <w:sz w:val="16"/>
                <w:szCs w:val="16"/>
                <w:lang w:val="hr-HR"/>
              </w:rPr>
              <w:t>3.914,84</w:t>
            </w:r>
          </w:p>
        </w:tc>
        <w:tc>
          <w:tcPr>
            <w:tcW w:w="0" w:type="auto"/>
            <w:shd w:val="clear" w:color="auto" w:fill="auto"/>
            <w:noWrap/>
            <w:vAlign w:val="bottom"/>
            <w:hideMark/>
          </w:tcPr>
          <w:p w14:paraId="031E00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1882B5" w14:textId="77777777" w:rsidTr="000473E1">
        <w:trPr>
          <w:trHeight w:val="20"/>
        </w:trPr>
        <w:tc>
          <w:tcPr>
            <w:tcW w:w="4673" w:type="dxa"/>
            <w:gridSpan w:val="2"/>
            <w:shd w:val="clear" w:color="000000" w:fill="CCCCFF"/>
            <w:vAlign w:val="bottom"/>
            <w:hideMark/>
          </w:tcPr>
          <w:p w14:paraId="06BD545F"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285A7F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w:t>
            </w:r>
          </w:p>
        </w:tc>
        <w:tc>
          <w:tcPr>
            <w:tcW w:w="1271" w:type="dxa"/>
            <w:shd w:val="clear" w:color="000000" w:fill="CCCCFF"/>
            <w:vAlign w:val="bottom"/>
            <w:hideMark/>
          </w:tcPr>
          <w:p w14:paraId="32D84E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w:t>
            </w:r>
          </w:p>
        </w:tc>
        <w:tc>
          <w:tcPr>
            <w:tcW w:w="1186" w:type="dxa"/>
            <w:shd w:val="clear" w:color="000000" w:fill="CCCCFF"/>
            <w:vAlign w:val="bottom"/>
            <w:hideMark/>
          </w:tcPr>
          <w:p w14:paraId="2F53B0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8B216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20DE9FB" w14:textId="77777777" w:rsidTr="000473E1">
        <w:trPr>
          <w:trHeight w:val="20"/>
        </w:trPr>
        <w:tc>
          <w:tcPr>
            <w:tcW w:w="0" w:type="auto"/>
            <w:shd w:val="clear" w:color="auto" w:fill="auto"/>
            <w:noWrap/>
            <w:vAlign w:val="bottom"/>
            <w:hideMark/>
          </w:tcPr>
          <w:p w14:paraId="7E5B1EE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8BDC39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3051D8B" w14:textId="77777777" w:rsidR="009C7CF9" w:rsidRPr="009C7CF9" w:rsidRDefault="009C7CF9" w:rsidP="009C7CF9">
            <w:pPr>
              <w:jc w:val="right"/>
              <w:rPr>
                <w:color w:val="000000"/>
                <w:sz w:val="16"/>
                <w:szCs w:val="16"/>
                <w:lang w:val="hr-HR"/>
              </w:rPr>
            </w:pPr>
            <w:r w:rsidRPr="009C7CF9">
              <w:rPr>
                <w:color w:val="000000"/>
                <w:sz w:val="16"/>
                <w:szCs w:val="16"/>
                <w:lang w:val="hr-HR"/>
              </w:rPr>
              <w:t>4.500,00</w:t>
            </w:r>
          </w:p>
        </w:tc>
        <w:tc>
          <w:tcPr>
            <w:tcW w:w="1271" w:type="dxa"/>
            <w:shd w:val="clear" w:color="auto" w:fill="auto"/>
            <w:noWrap/>
            <w:vAlign w:val="bottom"/>
            <w:hideMark/>
          </w:tcPr>
          <w:p w14:paraId="264B4559" w14:textId="77777777" w:rsidR="009C7CF9" w:rsidRPr="009C7CF9" w:rsidRDefault="009C7CF9" w:rsidP="009C7CF9">
            <w:pPr>
              <w:jc w:val="right"/>
              <w:rPr>
                <w:color w:val="000000"/>
                <w:sz w:val="16"/>
                <w:szCs w:val="16"/>
                <w:lang w:val="hr-HR"/>
              </w:rPr>
            </w:pPr>
            <w:r w:rsidRPr="009C7CF9">
              <w:rPr>
                <w:color w:val="000000"/>
                <w:sz w:val="16"/>
                <w:szCs w:val="16"/>
                <w:lang w:val="hr-HR"/>
              </w:rPr>
              <w:t>4.500,00</w:t>
            </w:r>
          </w:p>
        </w:tc>
        <w:tc>
          <w:tcPr>
            <w:tcW w:w="1186" w:type="dxa"/>
            <w:shd w:val="clear" w:color="auto" w:fill="auto"/>
            <w:noWrap/>
            <w:vAlign w:val="bottom"/>
            <w:hideMark/>
          </w:tcPr>
          <w:p w14:paraId="30B037E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35C96B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34B40C4F" w14:textId="77777777" w:rsidTr="000473E1">
        <w:trPr>
          <w:trHeight w:val="20"/>
        </w:trPr>
        <w:tc>
          <w:tcPr>
            <w:tcW w:w="0" w:type="auto"/>
            <w:shd w:val="clear" w:color="000000" w:fill="FFFF99"/>
            <w:vAlign w:val="bottom"/>
            <w:hideMark/>
          </w:tcPr>
          <w:p w14:paraId="2AD60865" w14:textId="77777777" w:rsidR="009C7CF9" w:rsidRPr="009C7CF9" w:rsidRDefault="009C7CF9" w:rsidP="009C7CF9">
            <w:pPr>
              <w:rPr>
                <w:b/>
                <w:bCs/>
                <w:sz w:val="16"/>
                <w:szCs w:val="16"/>
                <w:lang w:val="hr-HR"/>
              </w:rPr>
            </w:pPr>
            <w:r w:rsidRPr="009C7CF9">
              <w:rPr>
                <w:b/>
                <w:bCs/>
                <w:sz w:val="16"/>
                <w:szCs w:val="16"/>
                <w:lang w:val="hr-HR"/>
              </w:rPr>
              <w:t>T107401</w:t>
            </w:r>
          </w:p>
        </w:tc>
        <w:tc>
          <w:tcPr>
            <w:tcW w:w="3832" w:type="dxa"/>
            <w:shd w:val="clear" w:color="000000" w:fill="FFFF99"/>
            <w:vAlign w:val="bottom"/>
            <w:hideMark/>
          </w:tcPr>
          <w:p w14:paraId="700CC5BB" w14:textId="77777777" w:rsidR="009C7CF9" w:rsidRPr="009C7CF9" w:rsidRDefault="009C7CF9" w:rsidP="009C7CF9">
            <w:pPr>
              <w:rPr>
                <w:b/>
                <w:bCs/>
                <w:sz w:val="16"/>
                <w:szCs w:val="16"/>
                <w:lang w:val="hr-HR"/>
              </w:rPr>
            </w:pPr>
            <w:r w:rsidRPr="009C7CF9">
              <w:rPr>
                <w:b/>
                <w:bCs/>
                <w:sz w:val="16"/>
                <w:szCs w:val="16"/>
                <w:lang w:val="hr-HR"/>
              </w:rPr>
              <w:t>Tekući projekt: ZEMLJA BEZ GRANICA</w:t>
            </w:r>
          </w:p>
        </w:tc>
        <w:tc>
          <w:tcPr>
            <w:tcW w:w="1275" w:type="dxa"/>
            <w:shd w:val="clear" w:color="000000" w:fill="FFFF99"/>
            <w:vAlign w:val="bottom"/>
            <w:hideMark/>
          </w:tcPr>
          <w:p w14:paraId="350A9C3B" w14:textId="77777777" w:rsidR="009C7CF9" w:rsidRPr="009C7CF9" w:rsidRDefault="009C7CF9" w:rsidP="009C7CF9">
            <w:pPr>
              <w:jc w:val="right"/>
              <w:rPr>
                <w:b/>
                <w:bCs/>
                <w:sz w:val="16"/>
                <w:szCs w:val="16"/>
                <w:lang w:val="hr-HR"/>
              </w:rPr>
            </w:pPr>
            <w:r w:rsidRPr="009C7CF9">
              <w:rPr>
                <w:b/>
                <w:bCs/>
                <w:sz w:val="16"/>
                <w:szCs w:val="16"/>
                <w:lang w:val="hr-HR"/>
              </w:rPr>
              <w:t>30.000,00</w:t>
            </w:r>
          </w:p>
        </w:tc>
        <w:tc>
          <w:tcPr>
            <w:tcW w:w="1271" w:type="dxa"/>
            <w:shd w:val="clear" w:color="000000" w:fill="FFFF99"/>
            <w:vAlign w:val="bottom"/>
            <w:hideMark/>
          </w:tcPr>
          <w:p w14:paraId="731862AA" w14:textId="77777777" w:rsidR="009C7CF9" w:rsidRPr="009C7CF9" w:rsidRDefault="009C7CF9" w:rsidP="009C7CF9">
            <w:pPr>
              <w:jc w:val="right"/>
              <w:rPr>
                <w:b/>
                <w:bCs/>
                <w:sz w:val="16"/>
                <w:szCs w:val="16"/>
                <w:lang w:val="hr-HR"/>
              </w:rPr>
            </w:pPr>
            <w:r w:rsidRPr="009C7CF9">
              <w:rPr>
                <w:b/>
                <w:bCs/>
                <w:sz w:val="16"/>
                <w:szCs w:val="16"/>
                <w:lang w:val="hr-HR"/>
              </w:rPr>
              <w:t>30.000,00</w:t>
            </w:r>
          </w:p>
        </w:tc>
        <w:tc>
          <w:tcPr>
            <w:tcW w:w="1186" w:type="dxa"/>
            <w:shd w:val="clear" w:color="000000" w:fill="FFFF99"/>
            <w:vAlign w:val="bottom"/>
            <w:hideMark/>
          </w:tcPr>
          <w:p w14:paraId="098E0EC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9DA3F1D"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0D84BEF" w14:textId="77777777" w:rsidTr="000473E1">
        <w:trPr>
          <w:trHeight w:val="20"/>
        </w:trPr>
        <w:tc>
          <w:tcPr>
            <w:tcW w:w="4673" w:type="dxa"/>
            <w:gridSpan w:val="2"/>
            <w:shd w:val="clear" w:color="000000" w:fill="CCCCFF"/>
            <w:noWrap/>
            <w:vAlign w:val="bottom"/>
            <w:hideMark/>
          </w:tcPr>
          <w:p w14:paraId="7A49053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E5928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1D72BD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55ED96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6B09F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C7BCA6D" w14:textId="77777777" w:rsidTr="000473E1">
        <w:trPr>
          <w:trHeight w:val="20"/>
        </w:trPr>
        <w:tc>
          <w:tcPr>
            <w:tcW w:w="0" w:type="auto"/>
            <w:shd w:val="clear" w:color="auto" w:fill="auto"/>
            <w:noWrap/>
            <w:vAlign w:val="bottom"/>
            <w:hideMark/>
          </w:tcPr>
          <w:p w14:paraId="54E5D29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FCC984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6FA1F07"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noWrap/>
            <w:vAlign w:val="bottom"/>
            <w:hideMark/>
          </w:tcPr>
          <w:p w14:paraId="34851D78"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noWrap/>
            <w:vAlign w:val="bottom"/>
            <w:hideMark/>
          </w:tcPr>
          <w:p w14:paraId="71C85AD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E51A03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AF45BE8" w14:textId="77777777" w:rsidTr="000473E1">
        <w:trPr>
          <w:trHeight w:val="20"/>
        </w:trPr>
        <w:tc>
          <w:tcPr>
            <w:tcW w:w="0" w:type="auto"/>
            <w:shd w:val="clear" w:color="000000" w:fill="FFFF99"/>
            <w:vAlign w:val="bottom"/>
            <w:hideMark/>
          </w:tcPr>
          <w:p w14:paraId="041181C8" w14:textId="77777777" w:rsidR="009C7CF9" w:rsidRPr="009C7CF9" w:rsidRDefault="009C7CF9" w:rsidP="009C7CF9">
            <w:pPr>
              <w:rPr>
                <w:b/>
                <w:bCs/>
                <w:sz w:val="16"/>
                <w:szCs w:val="16"/>
                <w:lang w:val="hr-HR"/>
              </w:rPr>
            </w:pPr>
            <w:r w:rsidRPr="009C7CF9">
              <w:rPr>
                <w:b/>
                <w:bCs/>
                <w:sz w:val="16"/>
                <w:szCs w:val="16"/>
                <w:lang w:val="hr-HR"/>
              </w:rPr>
              <w:t>T107406</w:t>
            </w:r>
          </w:p>
        </w:tc>
        <w:tc>
          <w:tcPr>
            <w:tcW w:w="3832" w:type="dxa"/>
            <w:shd w:val="clear" w:color="000000" w:fill="FFFF99"/>
            <w:vAlign w:val="bottom"/>
            <w:hideMark/>
          </w:tcPr>
          <w:p w14:paraId="2EAC8264" w14:textId="77777777" w:rsidR="009C7CF9" w:rsidRPr="009C7CF9" w:rsidRDefault="009C7CF9" w:rsidP="009C7CF9">
            <w:pPr>
              <w:rPr>
                <w:b/>
                <w:bCs/>
                <w:sz w:val="16"/>
                <w:szCs w:val="16"/>
                <w:lang w:val="hr-HR"/>
              </w:rPr>
            </w:pPr>
            <w:r w:rsidRPr="009C7CF9">
              <w:rPr>
                <w:b/>
                <w:bCs/>
                <w:sz w:val="16"/>
                <w:szCs w:val="16"/>
                <w:lang w:val="hr-HR"/>
              </w:rPr>
              <w:t>Tekući projekt: OSJEČKO LJETO KULTURE</w:t>
            </w:r>
          </w:p>
        </w:tc>
        <w:tc>
          <w:tcPr>
            <w:tcW w:w="1275" w:type="dxa"/>
            <w:shd w:val="clear" w:color="000000" w:fill="FFFF99"/>
            <w:vAlign w:val="bottom"/>
            <w:hideMark/>
          </w:tcPr>
          <w:p w14:paraId="2B12FAAA" w14:textId="77777777" w:rsidR="009C7CF9" w:rsidRPr="009C7CF9" w:rsidRDefault="009C7CF9" w:rsidP="009C7CF9">
            <w:pPr>
              <w:jc w:val="right"/>
              <w:rPr>
                <w:b/>
                <w:bCs/>
                <w:sz w:val="16"/>
                <w:szCs w:val="16"/>
                <w:lang w:val="hr-HR"/>
              </w:rPr>
            </w:pPr>
            <w:r w:rsidRPr="009C7CF9">
              <w:rPr>
                <w:b/>
                <w:bCs/>
                <w:sz w:val="16"/>
                <w:szCs w:val="16"/>
                <w:lang w:val="hr-HR"/>
              </w:rPr>
              <w:t>253.636,00</w:t>
            </w:r>
          </w:p>
        </w:tc>
        <w:tc>
          <w:tcPr>
            <w:tcW w:w="1271" w:type="dxa"/>
            <w:shd w:val="clear" w:color="000000" w:fill="FFFF99"/>
            <w:vAlign w:val="bottom"/>
            <w:hideMark/>
          </w:tcPr>
          <w:p w14:paraId="1227186A" w14:textId="77777777" w:rsidR="009C7CF9" w:rsidRPr="009C7CF9" w:rsidRDefault="009C7CF9" w:rsidP="009C7CF9">
            <w:pPr>
              <w:jc w:val="right"/>
              <w:rPr>
                <w:b/>
                <w:bCs/>
                <w:sz w:val="16"/>
                <w:szCs w:val="16"/>
                <w:lang w:val="hr-HR"/>
              </w:rPr>
            </w:pPr>
            <w:r w:rsidRPr="009C7CF9">
              <w:rPr>
                <w:b/>
                <w:bCs/>
                <w:sz w:val="16"/>
                <w:szCs w:val="16"/>
                <w:lang w:val="hr-HR"/>
              </w:rPr>
              <w:t>253.636,00</w:t>
            </w:r>
          </w:p>
        </w:tc>
        <w:tc>
          <w:tcPr>
            <w:tcW w:w="1186" w:type="dxa"/>
            <w:shd w:val="clear" w:color="000000" w:fill="FFFF99"/>
            <w:vAlign w:val="bottom"/>
            <w:hideMark/>
          </w:tcPr>
          <w:p w14:paraId="00E04705" w14:textId="77777777" w:rsidR="009C7CF9" w:rsidRPr="009C7CF9" w:rsidRDefault="009C7CF9" w:rsidP="009C7CF9">
            <w:pPr>
              <w:jc w:val="right"/>
              <w:rPr>
                <w:b/>
                <w:bCs/>
                <w:sz w:val="16"/>
                <w:szCs w:val="16"/>
                <w:lang w:val="hr-HR"/>
              </w:rPr>
            </w:pPr>
            <w:r w:rsidRPr="009C7CF9">
              <w:rPr>
                <w:b/>
                <w:bCs/>
                <w:sz w:val="16"/>
                <w:szCs w:val="16"/>
                <w:lang w:val="hr-HR"/>
              </w:rPr>
              <w:t>2.915,70</w:t>
            </w:r>
          </w:p>
        </w:tc>
        <w:tc>
          <w:tcPr>
            <w:tcW w:w="0" w:type="auto"/>
            <w:shd w:val="clear" w:color="000000" w:fill="FFFF99"/>
            <w:vAlign w:val="bottom"/>
            <w:hideMark/>
          </w:tcPr>
          <w:p w14:paraId="37113A3F" w14:textId="77777777" w:rsidR="009C7CF9" w:rsidRPr="009C7CF9" w:rsidRDefault="009C7CF9" w:rsidP="009C7CF9">
            <w:pPr>
              <w:jc w:val="right"/>
              <w:rPr>
                <w:b/>
                <w:bCs/>
                <w:sz w:val="16"/>
                <w:szCs w:val="16"/>
                <w:lang w:val="hr-HR"/>
              </w:rPr>
            </w:pPr>
            <w:r w:rsidRPr="009C7CF9">
              <w:rPr>
                <w:b/>
                <w:bCs/>
                <w:sz w:val="16"/>
                <w:szCs w:val="16"/>
                <w:lang w:val="hr-HR"/>
              </w:rPr>
              <w:t>1,15</w:t>
            </w:r>
          </w:p>
        </w:tc>
      </w:tr>
      <w:tr w:rsidR="00DB1BD6" w:rsidRPr="009C7CF9" w14:paraId="4C350157" w14:textId="77777777" w:rsidTr="000473E1">
        <w:trPr>
          <w:trHeight w:val="20"/>
        </w:trPr>
        <w:tc>
          <w:tcPr>
            <w:tcW w:w="4673" w:type="dxa"/>
            <w:gridSpan w:val="2"/>
            <w:shd w:val="clear" w:color="000000" w:fill="CCCCFF"/>
            <w:noWrap/>
            <w:vAlign w:val="bottom"/>
            <w:hideMark/>
          </w:tcPr>
          <w:p w14:paraId="7B768A2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D9DEC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noWrap/>
            <w:vAlign w:val="bottom"/>
            <w:hideMark/>
          </w:tcPr>
          <w:p w14:paraId="7E8032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noWrap/>
            <w:vAlign w:val="bottom"/>
            <w:hideMark/>
          </w:tcPr>
          <w:p w14:paraId="171866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2.915,70</w:t>
            </w:r>
          </w:p>
        </w:tc>
        <w:tc>
          <w:tcPr>
            <w:tcW w:w="0" w:type="auto"/>
            <w:shd w:val="clear" w:color="000000" w:fill="CCCCFF"/>
            <w:noWrap/>
            <w:vAlign w:val="bottom"/>
            <w:hideMark/>
          </w:tcPr>
          <w:p w14:paraId="1E1CA6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2,43</w:t>
            </w:r>
          </w:p>
        </w:tc>
      </w:tr>
      <w:tr w:rsidR="00DB1BD6" w:rsidRPr="009C7CF9" w14:paraId="7B8E75AE" w14:textId="77777777" w:rsidTr="000473E1">
        <w:trPr>
          <w:trHeight w:val="20"/>
        </w:trPr>
        <w:tc>
          <w:tcPr>
            <w:tcW w:w="0" w:type="auto"/>
            <w:shd w:val="clear" w:color="auto" w:fill="auto"/>
            <w:noWrap/>
            <w:vAlign w:val="bottom"/>
            <w:hideMark/>
          </w:tcPr>
          <w:p w14:paraId="2881434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1FF622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D66083A"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271" w:type="dxa"/>
            <w:shd w:val="clear" w:color="auto" w:fill="auto"/>
            <w:noWrap/>
            <w:vAlign w:val="bottom"/>
            <w:hideMark/>
          </w:tcPr>
          <w:p w14:paraId="0E56758A"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186" w:type="dxa"/>
            <w:shd w:val="clear" w:color="auto" w:fill="auto"/>
            <w:noWrap/>
            <w:vAlign w:val="bottom"/>
            <w:hideMark/>
          </w:tcPr>
          <w:p w14:paraId="25E7D8CB" w14:textId="77777777" w:rsidR="009C7CF9" w:rsidRPr="009C7CF9" w:rsidRDefault="009C7CF9" w:rsidP="009C7CF9">
            <w:pPr>
              <w:jc w:val="right"/>
              <w:rPr>
                <w:color w:val="000000"/>
                <w:sz w:val="16"/>
                <w:szCs w:val="16"/>
                <w:lang w:val="hr-HR"/>
              </w:rPr>
            </w:pPr>
            <w:r w:rsidRPr="009C7CF9">
              <w:rPr>
                <w:color w:val="000000"/>
                <w:sz w:val="16"/>
                <w:szCs w:val="16"/>
                <w:lang w:val="hr-HR"/>
              </w:rPr>
              <w:t>2.915,70</w:t>
            </w:r>
          </w:p>
        </w:tc>
        <w:tc>
          <w:tcPr>
            <w:tcW w:w="0" w:type="auto"/>
            <w:shd w:val="clear" w:color="auto" w:fill="auto"/>
            <w:noWrap/>
            <w:vAlign w:val="bottom"/>
            <w:hideMark/>
          </w:tcPr>
          <w:p w14:paraId="4A74BD49" w14:textId="77777777" w:rsidR="009C7CF9" w:rsidRPr="009C7CF9" w:rsidRDefault="009C7CF9" w:rsidP="009C7CF9">
            <w:pPr>
              <w:jc w:val="right"/>
              <w:rPr>
                <w:color w:val="000000"/>
                <w:sz w:val="16"/>
                <w:szCs w:val="16"/>
                <w:lang w:val="hr-HR"/>
              </w:rPr>
            </w:pPr>
            <w:r w:rsidRPr="009C7CF9">
              <w:rPr>
                <w:color w:val="000000"/>
                <w:sz w:val="16"/>
                <w:szCs w:val="16"/>
                <w:lang w:val="hr-HR"/>
              </w:rPr>
              <w:t>2,43</w:t>
            </w:r>
          </w:p>
        </w:tc>
      </w:tr>
      <w:tr w:rsidR="00DB1BD6" w:rsidRPr="009C7CF9" w14:paraId="3B853B7A" w14:textId="77777777" w:rsidTr="000473E1">
        <w:trPr>
          <w:trHeight w:val="20"/>
        </w:trPr>
        <w:tc>
          <w:tcPr>
            <w:tcW w:w="0" w:type="auto"/>
            <w:shd w:val="clear" w:color="auto" w:fill="auto"/>
            <w:noWrap/>
            <w:vAlign w:val="bottom"/>
            <w:hideMark/>
          </w:tcPr>
          <w:p w14:paraId="23457E16"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3C02DECB"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5529F2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54AFF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2ABB7A" w14:textId="77777777" w:rsidR="009C7CF9" w:rsidRPr="009C7CF9" w:rsidRDefault="009C7CF9" w:rsidP="009C7CF9">
            <w:pPr>
              <w:jc w:val="right"/>
              <w:rPr>
                <w:color w:val="000000"/>
                <w:sz w:val="16"/>
                <w:szCs w:val="16"/>
                <w:lang w:val="hr-HR"/>
              </w:rPr>
            </w:pPr>
            <w:r w:rsidRPr="009C7CF9">
              <w:rPr>
                <w:color w:val="000000"/>
                <w:sz w:val="16"/>
                <w:szCs w:val="16"/>
                <w:lang w:val="hr-HR"/>
              </w:rPr>
              <w:t>607,50</w:t>
            </w:r>
          </w:p>
        </w:tc>
        <w:tc>
          <w:tcPr>
            <w:tcW w:w="0" w:type="auto"/>
            <w:shd w:val="clear" w:color="auto" w:fill="auto"/>
            <w:noWrap/>
            <w:vAlign w:val="bottom"/>
            <w:hideMark/>
          </w:tcPr>
          <w:p w14:paraId="276728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E354EB8" w14:textId="77777777" w:rsidTr="000473E1">
        <w:trPr>
          <w:trHeight w:val="20"/>
        </w:trPr>
        <w:tc>
          <w:tcPr>
            <w:tcW w:w="0" w:type="auto"/>
            <w:shd w:val="clear" w:color="auto" w:fill="auto"/>
            <w:vAlign w:val="bottom"/>
            <w:hideMark/>
          </w:tcPr>
          <w:p w14:paraId="0147852D"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2FCCB843"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5BC59C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71404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5FBF13D" w14:textId="77777777" w:rsidR="009C7CF9" w:rsidRPr="009C7CF9" w:rsidRDefault="009C7CF9" w:rsidP="009C7CF9">
            <w:pPr>
              <w:jc w:val="right"/>
              <w:rPr>
                <w:color w:val="000000"/>
                <w:sz w:val="16"/>
                <w:szCs w:val="16"/>
                <w:lang w:val="hr-HR"/>
              </w:rPr>
            </w:pPr>
            <w:r w:rsidRPr="009C7CF9">
              <w:rPr>
                <w:color w:val="000000"/>
                <w:sz w:val="16"/>
                <w:szCs w:val="16"/>
                <w:lang w:val="hr-HR"/>
              </w:rPr>
              <w:t>2.308,20</w:t>
            </w:r>
          </w:p>
        </w:tc>
        <w:tc>
          <w:tcPr>
            <w:tcW w:w="0" w:type="auto"/>
            <w:shd w:val="clear" w:color="auto" w:fill="auto"/>
            <w:vAlign w:val="bottom"/>
            <w:hideMark/>
          </w:tcPr>
          <w:p w14:paraId="0D62B1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BDB397" w14:textId="77777777" w:rsidTr="000473E1">
        <w:trPr>
          <w:trHeight w:val="20"/>
        </w:trPr>
        <w:tc>
          <w:tcPr>
            <w:tcW w:w="4673" w:type="dxa"/>
            <w:gridSpan w:val="2"/>
            <w:shd w:val="clear" w:color="000000" w:fill="CCCCFF"/>
            <w:vAlign w:val="bottom"/>
            <w:hideMark/>
          </w:tcPr>
          <w:p w14:paraId="7E19A41C"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vAlign w:val="bottom"/>
            <w:hideMark/>
          </w:tcPr>
          <w:p w14:paraId="38B9BA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271" w:type="dxa"/>
            <w:shd w:val="clear" w:color="000000" w:fill="CCCCFF"/>
            <w:vAlign w:val="bottom"/>
            <w:hideMark/>
          </w:tcPr>
          <w:p w14:paraId="4821D8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186" w:type="dxa"/>
            <w:shd w:val="clear" w:color="000000" w:fill="CCCCFF"/>
            <w:vAlign w:val="bottom"/>
            <w:hideMark/>
          </w:tcPr>
          <w:p w14:paraId="5569AE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2463D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F44F53E" w14:textId="77777777" w:rsidTr="000473E1">
        <w:trPr>
          <w:trHeight w:val="20"/>
        </w:trPr>
        <w:tc>
          <w:tcPr>
            <w:tcW w:w="0" w:type="auto"/>
            <w:shd w:val="clear" w:color="auto" w:fill="auto"/>
            <w:noWrap/>
            <w:vAlign w:val="bottom"/>
            <w:hideMark/>
          </w:tcPr>
          <w:p w14:paraId="679FAB0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372140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A76FF25"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271" w:type="dxa"/>
            <w:shd w:val="clear" w:color="auto" w:fill="auto"/>
            <w:noWrap/>
            <w:vAlign w:val="bottom"/>
            <w:hideMark/>
          </w:tcPr>
          <w:p w14:paraId="42272E0B"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186" w:type="dxa"/>
            <w:shd w:val="clear" w:color="auto" w:fill="auto"/>
            <w:noWrap/>
            <w:vAlign w:val="bottom"/>
            <w:hideMark/>
          </w:tcPr>
          <w:p w14:paraId="741E42B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7F28E2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871158B" w14:textId="77777777" w:rsidTr="000473E1">
        <w:trPr>
          <w:trHeight w:val="20"/>
        </w:trPr>
        <w:tc>
          <w:tcPr>
            <w:tcW w:w="4673" w:type="dxa"/>
            <w:gridSpan w:val="2"/>
            <w:shd w:val="clear" w:color="000000" w:fill="CCCCFF"/>
            <w:noWrap/>
            <w:vAlign w:val="bottom"/>
            <w:hideMark/>
          </w:tcPr>
          <w:p w14:paraId="53811B65"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1B04E3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67.000,00</w:t>
            </w:r>
          </w:p>
        </w:tc>
        <w:tc>
          <w:tcPr>
            <w:tcW w:w="1271" w:type="dxa"/>
            <w:shd w:val="clear" w:color="000000" w:fill="CCCCFF"/>
            <w:noWrap/>
            <w:vAlign w:val="bottom"/>
            <w:hideMark/>
          </w:tcPr>
          <w:p w14:paraId="259E88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67.000,00</w:t>
            </w:r>
          </w:p>
        </w:tc>
        <w:tc>
          <w:tcPr>
            <w:tcW w:w="1186" w:type="dxa"/>
            <w:shd w:val="clear" w:color="000000" w:fill="CCCCFF"/>
            <w:noWrap/>
            <w:vAlign w:val="bottom"/>
            <w:hideMark/>
          </w:tcPr>
          <w:p w14:paraId="4DE4F3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35C56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C42169C" w14:textId="77777777" w:rsidTr="000473E1">
        <w:trPr>
          <w:trHeight w:val="20"/>
        </w:trPr>
        <w:tc>
          <w:tcPr>
            <w:tcW w:w="0" w:type="auto"/>
            <w:shd w:val="clear" w:color="auto" w:fill="auto"/>
            <w:noWrap/>
            <w:vAlign w:val="bottom"/>
            <w:hideMark/>
          </w:tcPr>
          <w:p w14:paraId="555469C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26B1A4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1DB58CE" w14:textId="77777777" w:rsidR="009C7CF9" w:rsidRPr="009C7CF9" w:rsidRDefault="009C7CF9" w:rsidP="009C7CF9">
            <w:pPr>
              <w:jc w:val="right"/>
              <w:rPr>
                <w:color w:val="000000"/>
                <w:sz w:val="16"/>
                <w:szCs w:val="16"/>
                <w:lang w:val="hr-HR"/>
              </w:rPr>
            </w:pPr>
            <w:r w:rsidRPr="009C7CF9">
              <w:rPr>
                <w:color w:val="000000"/>
                <w:sz w:val="16"/>
                <w:szCs w:val="16"/>
                <w:lang w:val="hr-HR"/>
              </w:rPr>
              <w:t>67.000,00</w:t>
            </w:r>
          </w:p>
        </w:tc>
        <w:tc>
          <w:tcPr>
            <w:tcW w:w="1271" w:type="dxa"/>
            <w:shd w:val="clear" w:color="auto" w:fill="auto"/>
            <w:noWrap/>
            <w:vAlign w:val="bottom"/>
            <w:hideMark/>
          </w:tcPr>
          <w:p w14:paraId="56EA8FDB" w14:textId="77777777" w:rsidR="009C7CF9" w:rsidRPr="009C7CF9" w:rsidRDefault="009C7CF9" w:rsidP="009C7CF9">
            <w:pPr>
              <w:jc w:val="right"/>
              <w:rPr>
                <w:color w:val="000000"/>
                <w:sz w:val="16"/>
                <w:szCs w:val="16"/>
                <w:lang w:val="hr-HR"/>
              </w:rPr>
            </w:pPr>
            <w:r w:rsidRPr="009C7CF9">
              <w:rPr>
                <w:color w:val="000000"/>
                <w:sz w:val="16"/>
                <w:szCs w:val="16"/>
                <w:lang w:val="hr-HR"/>
              </w:rPr>
              <w:t>67.000,00</w:t>
            </w:r>
          </w:p>
        </w:tc>
        <w:tc>
          <w:tcPr>
            <w:tcW w:w="1186" w:type="dxa"/>
            <w:shd w:val="clear" w:color="auto" w:fill="auto"/>
            <w:noWrap/>
            <w:vAlign w:val="bottom"/>
            <w:hideMark/>
          </w:tcPr>
          <w:p w14:paraId="7F9DA72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E22E89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2F4075C" w14:textId="77777777" w:rsidTr="000473E1">
        <w:trPr>
          <w:trHeight w:val="20"/>
        </w:trPr>
        <w:tc>
          <w:tcPr>
            <w:tcW w:w="4673" w:type="dxa"/>
            <w:gridSpan w:val="2"/>
            <w:shd w:val="clear" w:color="000000" w:fill="CCCCFF"/>
            <w:vAlign w:val="bottom"/>
            <w:hideMark/>
          </w:tcPr>
          <w:p w14:paraId="0E6A677F" w14:textId="77777777" w:rsidR="009C7CF9" w:rsidRPr="009C7CF9" w:rsidRDefault="009C7CF9" w:rsidP="009C7CF9">
            <w:pPr>
              <w:rPr>
                <w:b/>
                <w:bCs/>
                <w:color w:val="333333"/>
                <w:sz w:val="16"/>
                <w:szCs w:val="16"/>
                <w:lang w:val="hr-HR"/>
              </w:rPr>
            </w:pPr>
            <w:r w:rsidRPr="009C7CF9">
              <w:rPr>
                <w:b/>
                <w:bCs/>
                <w:color w:val="333333"/>
                <w:sz w:val="16"/>
                <w:szCs w:val="16"/>
                <w:lang w:val="hr-HR"/>
              </w:rPr>
              <w:t>Izvor 4.2.2 Tekuće pomoći iz županijskog proračuna-proračunski korisnici</w:t>
            </w:r>
          </w:p>
        </w:tc>
        <w:tc>
          <w:tcPr>
            <w:tcW w:w="1275" w:type="dxa"/>
            <w:shd w:val="clear" w:color="000000" w:fill="CCCCFF"/>
            <w:vAlign w:val="bottom"/>
            <w:hideMark/>
          </w:tcPr>
          <w:p w14:paraId="23111A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6.636,00</w:t>
            </w:r>
          </w:p>
        </w:tc>
        <w:tc>
          <w:tcPr>
            <w:tcW w:w="1271" w:type="dxa"/>
            <w:shd w:val="clear" w:color="000000" w:fill="CCCCFF"/>
            <w:vAlign w:val="bottom"/>
            <w:hideMark/>
          </w:tcPr>
          <w:p w14:paraId="622BBB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6.636,00</w:t>
            </w:r>
          </w:p>
        </w:tc>
        <w:tc>
          <w:tcPr>
            <w:tcW w:w="1186" w:type="dxa"/>
            <w:shd w:val="clear" w:color="000000" w:fill="CCCCFF"/>
            <w:vAlign w:val="bottom"/>
            <w:hideMark/>
          </w:tcPr>
          <w:p w14:paraId="42D4F1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E3143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8B6E72B" w14:textId="77777777" w:rsidTr="000473E1">
        <w:trPr>
          <w:trHeight w:val="20"/>
        </w:trPr>
        <w:tc>
          <w:tcPr>
            <w:tcW w:w="0" w:type="auto"/>
            <w:shd w:val="clear" w:color="auto" w:fill="auto"/>
            <w:noWrap/>
            <w:vAlign w:val="bottom"/>
            <w:hideMark/>
          </w:tcPr>
          <w:p w14:paraId="26CB23C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A28241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0FE6DC9" w14:textId="77777777" w:rsidR="009C7CF9" w:rsidRPr="009C7CF9" w:rsidRDefault="009C7CF9" w:rsidP="009C7CF9">
            <w:pPr>
              <w:jc w:val="right"/>
              <w:rPr>
                <w:color w:val="000000"/>
                <w:sz w:val="16"/>
                <w:szCs w:val="16"/>
                <w:lang w:val="hr-HR"/>
              </w:rPr>
            </w:pPr>
            <w:r w:rsidRPr="009C7CF9">
              <w:rPr>
                <w:color w:val="000000"/>
                <w:sz w:val="16"/>
                <w:szCs w:val="16"/>
                <w:lang w:val="hr-HR"/>
              </w:rPr>
              <w:t>6.636,00</w:t>
            </w:r>
          </w:p>
        </w:tc>
        <w:tc>
          <w:tcPr>
            <w:tcW w:w="1271" w:type="dxa"/>
            <w:shd w:val="clear" w:color="auto" w:fill="auto"/>
            <w:noWrap/>
            <w:vAlign w:val="bottom"/>
            <w:hideMark/>
          </w:tcPr>
          <w:p w14:paraId="4BC69E85" w14:textId="77777777" w:rsidR="009C7CF9" w:rsidRPr="009C7CF9" w:rsidRDefault="009C7CF9" w:rsidP="009C7CF9">
            <w:pPr>
              <w:jc w:val="right"/>
              <w:rPr>
                <w:color w:val="000000"/>
                <w:sz w:val="16"/>
                <w:szCs w:val="16"/>
                <w:lang w:val="hr-HR"/>
              </w:rPr>
            </w:pPr>
            <w:r w:rsidRPr="009C7CF9">
              <w:rPr>
                <w:color w:val="000000"/>
                <w:sz w:val="16"/>
                <w:szCs w:val="16"/>
                <w:lang w:val="hr-HR"/>
              </w:rPr>
              <w:t>6.636,00</w:t>
            </w:r>
          </w:p>
        </w:tc>
        <w:tc>
          <w:tcPr>
            <w:tcW w:w="1186" w:type="dxa"/>
            <w:shd w:val="clear" w:color="auto" w:fill="auto"/>
            <w:noWrap/>
            <w:vAlign w:val="bottom"/>
            <w:hideMark/>
          </w:tcPr>
          <w:p w14:paraId="1DBC40B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A0C662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63C2971" w14:textId="77777777" w:rsidTr="000473E1">
        <w:trPr>
          <w:trHeight w:val="20"/>
        </w:trPr>
        <w:tc>
          <w:tcPr>
            <w:tcW w:w="4673" w:type="dxa"/>
            <w:gridSpan w:val="2"/>
            <w:shd w:val="clear" w:color="000000" w:fill="CCCCFF"/>
            <w:vAlign w:val="bottom"/>
            <w:hideMark/>
          </w:tcPr>
          <w:p w14:paraId="0BCF14AC"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2258B8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w:t>
            </w:r>
          </w:p>
        </w:tc>
        <w:tc>
          <w:tcPr>
            <w:tcW w:w="1271" w:type="dxa"/>
            <w:shd w:val="clear" w:color="000000" w:fill="CCCCFF"/>
            <w:vAlign w:val="bottom"/>
            <w:hideMark/>
          </w:tcPr>
          <w:p w14:paraId="40B8E0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w:t>
            </w:r>
          </w:p>
        </w:tc>
        <w:tc>
          <w:tcPr>
            <w:tcW w:w="1186" w:type="dxa"/>
            <w:shd w:val="clear" w:color="000000" w:fill="CCCCFF"/>
            <w:vAlign w:val="bottom"/>
            <w:hideMark/>
          </w:tcPr>
          <w:p w14:paraId="0F9630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FCDD3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CFFFA38" w14:textId="77777777" w:rsidTr="000473E1">
        <w:trPr>
          <w:trHeight w:val="20"/>
        </w:trPr>
        <w:tc>
          <w:tcPr>
            <w:tcW w:w="0" w:type="auto"/>
            <w:shd w:val="clear" w:color="auto" w:fill="auto"/>
            <w:noWrap/>
            <w:vAlign w:val="bottom"/>
            <w:hideMark/>
          </w:tcPr>
          <w:p w14:paraId="2D0EB41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8206AC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EACBDD0" w14:textId="77777777" w:rsidR="009C7CF9" w:rsidRPr="009C7CF9" w:rsidRDefault="009C7CF9" w:rsidP="009C7CF9">
            <w:pPr>
              <w:jc w:val="right"/>
              <w:rPr>
                <w:color w:val="000000"/>
                <w:sz w:val="16"/>
                <w:szCs w:val="16"/>
                <w:lang w:val="hr-HR"/>
              </w:rPr>
            </w:pPr>
            <w:r w:rsidRPr="009C7CF9">
              <w:rPr>
                <w:color w:val="000000"/>
                <w:sz w:val="16"/>
                <w:szCs w:val="16"/>
                <w:lang w:val="hr-HR"/>
              </w:rPr>
              <w:t>20.000,00</w:t>
            </w:r>
          </w:p>
        </w:tc>
        <w:tc>
          <w:tcPr>
            <w:tcW w:w="1271" w:type="dxa"/>
            <w:shd w:val="clear" w:color="auto" w:fill="auto"/>
            <w:noWrap/>
            <w:vAlign w:val="bottom"/>
            <w:hideMark/>
          </w:tcPr>
          <w:p w14:paraId="43FAC1E2" w14:textId="77777777" w:rsidR="009C7CF9" w:rsidRPr="009C7CF9" w:rsidRDefault="009C7CF9" w:rsidP="009C7CF9">
            <w:pPr>
              <w:jc w:val="right"/>
              <w:rPr>
                <w:color w:val="000000"/>
                <w:sz w:val="16"/>
                <w:szCs w:val="16"/>
                <w:lang w:val="hr-HR"/>
              </w:rPr>
            </w:pPr>
            <w:r w:rsidRPr="009C7CF9">
              <w:rPr>
                <w:color w:val="000000"/>
                <w:sz w:val="16"/>
                <w:szCs w:val="16"/>
                <w:lang w:val="hr-HR"/>
              </w:rPr>
              <w:t>20.000,00</w:t>
            </w:r>
          </w:p>
        </w:tc>
        <w:tc>
          <w:tcPr>
            <w:tcW w:w="1186" w:type="dxa"/>
            <w:shd w:val="clear" w:color="auto" w:fill="auto"/>
            <w:noWrap/>
            <w:vAlign w:val="bottom"/>
            <w:hideMark/>
          </w:tcPr>
          <w:p w14:paraId="05ECD58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9C8F23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271340C" w14:textId="77777777" w:rsidTr="000473E1">
        <w:trPr>
          <w:trHeight w:val="20"/>
        </w:trPr>
        <w:tc>
          <w:tcPr>
            <w:tcW w:w="0" w:type="auto"/>
            <w:shd w:val="clear" w:color="000000" w:fill="FFFF99"/>
            <w:noWrap/>
            <w:vAlign w:val="bottom"/>
            <w:hideMark/>
          </w:tcPr>
          <w:p w14:paraId="632F2DED" w14:textId="77777777" w:rsidR="009C7CF9" w:rsidRPr="009C7CF9" w:rsidRDefault="009C7CF9" w:rsidP="009C7CF9">
            <w:pPr>
              <w:rPr>
                <w:b/>
                <w:bCs/>
                <w:sz w:val="16"/>
                <w:szCs w:val="16"/>
                <w:lang w:val="hr-HR"/>
              </w:rPr>
            </w:pPr>
            <w:r w:rsidRPr="009C7CF9">
              <w:rPr>
                <w:b/>
                <w:bCs/>
                <w:sz w:val="16"/>
                <w:szCs w:val="16"/>
                <w:lang w:val="hr-HR"/>
              </w:rPr>
              <w:t>T107408</w:t>
            </w:r>
          </w:p>
        </w:tc>
        <w:tc>
          <w:tcPr>
            <w:tcW w:w="3832" w:type="dxa"/>
            <w:shd w:val="clear" w:color="000000" w:fill="FFFF99"/>
            <w:noWrap/>
            <w:vAlign w:val="bottom"/>
            <w:hideMark/>
          </w:tcPr>
          <w:p w14:paraId="2401D968" w14:textId="77777777" w:rsidR="009C7CF9" w:rsidRPr="009C7CF9" w:rsidRDefault="009C7CF9" w:rsidP="009C7CF9">
            <w:pPr>
              <w:rPr>
                <w:b/>
                <w:bCs/>
                <w:sz w:val="16"/>
                <w:szCs w:val="16"/>
                <w:lang w:val="hr-HR"/>
              </w:rPr>
            </w:pPr>
            <w:r w:rsidRPr="009C7CF9">
              <w:rPr>
                <w:b/>
                <w:bCs/>
                <w:sz w:val="16"/>
                <w:szCs w:val="16"/>
                <w:lang w:val="hr-HR"/>
              </w:rPr>
              <w:t>Tekući projekt: ADVENT</w:t>
            </w:r>
          </w:p>
        </w:tc>
        <w:tc>
          <w:tcPr>
            <w:tcW w:w="1275" w:type="dxa"/>
            <w:shd w:val="clear" w:color="000000" w:fill="FFFF99"/>
            <w:noWrap/>
            <w:vAlign w:val="bottom"/>
            <w:hideMark/>
          </w:tcPr>
          <w:p w14:paraId="75FE2B5E" w14:textId="77777777" w:rsidR="009C7CF9" w:rsidRPr="009C7CF9" w:rsidRDefault="009C7CF9" w:rsidP="009C7CF9">
            <w:pPr>
              <w:jc w:val="right"/>
              <w:rPr>
                <w:b/>
                <w:bCs/>
                <w:sz w:val="16"/>
                <w:szCs w:val="16"/>
                <w:lang w:val="hr-HR"/>
              </w:rPr>
            </w:pPr>
            <w:r w:rsidRPr="009C7CF9">
              <w:rPr>
                <w:b/>
                <w:bCs/>
                <w:sz w:val="16"/>
                <w:szCs w:val="16"/>
                <w:lang w:val="hr-HR"/>
              </w:rPr>
              <w:t>25.442,00</w:t>
            </w:r>
          </w:p>
        </w:tc>
        <w:tc>
          <w:tcPr>
            <w:tcW w:w="1271" w:type="dxa"/>
            <w:shd w:val="clear" w:color="000000" w:fill="FFFF99"/>
            <w:noWrap/>
            <w:vAlign w:val="bottom"/>
            <w:hideMark/>
          </w:tcPr>
          <w:p w14:paraId="32D2A504" w14:textId="77777777" w:rsidR="009C7CF9" w:rsidRPr="009C7CF9" w:rsidRDefault="009C7CF9" w:rsidP="009C7CF9">
            <w:pPr>
              <w:jc w:val="right"/>
              <w:rPr>
                <w:b/>
                <w:bCs/>
                <w:sz w:val="16"/>
                <w:szCs w:val="16"/>
                <w:lang w:val="hr-HR"/>
              </w:rPr>
            </w:pPr>
            <w:r w:rsidRPr="009C7CF9">
              <w:rPr>
                <w:b/>
                <w:bCs/>
                <w:sz w:val="16"/>
                <w:szCs w:val="16"/>
                <w:lang w:val="hr-HR"/>
              </w:rPr>
              <w:t>26.942,00</w:t>
            </w:r>
          </w:p>
        </w:tc>
        <w:tc>
          <w:tcPr>
            <w:tcW w:w="1186" w:type="dxa"/>
            <w:shd w:val="clear" w:color="000000" w:fill="FFFF99"/>
            <w:noWrap/>
            <w:vAlign w:val="bottom"/>
            <w:hideMark/>
          </w:tcPr>
          <w:p w14:paraId="56116BA2" w14:textId="77777777" w:rsidR="009C7CF9" w:rsidRPr="009C7CF9" w:rsidRDefault="009C7CF9" w:rsidP="009C7CF9">
            <w:pPr>
              <w:jc w:val="right"/>
              <w:rPr>
                <w:b/>
                <w:bCs/>
                <w:sz w:val="16"/>
                <w:szCs w:val="16"/>
                <w:lang w:val="hr-HR"/>
              </w:rPr>
            </w:pPr>
            <w:r w:rsidRPr="009C7CF9">
              <w:rPr>
                <w:b/>
                <w:bCs/>
                <w:sz w:val="16"/>
                <w:szCs w:val="16"/>
                <w:lang w:val="hr-HR"/>
              </w:rPr>
              <w:t>26.940,94</w:t>
            </w:r>
          </w:p>
        </w:tc>
        <w:tc>
          <w:tcPr>
            <w:tcW w:w="0" w:type="auto"/>
            <w:shd w:val="clear" w:color="000000" w:fill="FFFF99"/>
            <w:noWrap/>
            <w:vAlign w:val="bottom"/>
            <w:hideMark/>
          </w:tcPr>
          <w:p w14:paraId="755B163E" w14:textId="77777777" w:rsidR="009C7CF9" w:rsidRPr="009C7CF9" w:rsidRDefault="009C7CF9" w:rsidP="009C7CF9">
            <w:pPr>
              <w:jc w:val="right"/>
              <w:rPr>
                <w:b/>
                <w:bCs/>
                <w:sz w:val="16"/>
                <w:szCs w:val="16"/>
                <w:lang w:val="hr-HR"/>
              </w:rPr>
            </w:pPr>
            <w:r w:rsidRPr="009C7CF9">
              <w:rPr>
                <w:b/>
                <w:bCs/>
                <w:sz w:val="16"/>
                <w:szCs w:val="16"/>
                <w:lang w:val="hr-HR"/>
              </w:rPr>
              <w:t>100,00</w:t>
            </w:r>
          </w:p>
        </w:tc>
      </w:tr>
      <w:tr w:rsidR="00DB1BD6" w:rsidRPr="009C7CF9" w14:paraId="4AA35AB0" w14:textId="77777777" w:rsidTr="000473E1">
        <w:trPr>
          <w:trHeight w:val="20"/>
        </w:trPr>
        <w:tc>
          <w:tcPr>
            <w:tcW w:w="4673" w:type="dxa"/>
            <w:gridSpan w:val="2"/>
            <w:shd w:val="clear" w:color="000000" w:fill="CCCCFF"/>
            <w:noWrap/>
            <w:vAlign w:val="bottom"/>
            <w:hideMark/>
          </w:tcPr>
          <w:p w14:paraId="0BE67D0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456AE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18.692,00</w:t>
            </w:r>
          </w:p>
        </w:tc>
        <w:tc>
          <w:tcPr>
            <w:tcW w:w="1271" w:type="dxa"/>
            <w:shd w:val="clear" w:color="000000" w:fill="CCCCFF"/>
            <w:noWrap/>
            <w:vAlign w:val="bottom"/>
            <w:hideMark/>
          </w:tcPr>
          <w:p w14:paraId="2C82E9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20.192,00</w:t>
            </w:r>
          </w:p>
        </w:tc>
        <w:tc>
          <w:tcPr>
            <w:tcW w:w="1186" w:type="dxa"/>
            <w:shd w:val="clear" w:color="000000" w:fill="CCCCFF"/>
            <w:noWrap/>
            <w:vAlign w:val="bottom"/>
            <w:hideMark/>
          </w:tcPr>
          <w:p w14:paraId="3537A2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20.190,94</w:t>
            </w:r>
          </w:p>
        </w:tc>
        <w:tc>
          <w:tcPr>
            <w:tcW w:w="0" w:type="auto"/>
            <w:shd w:val="clear" w:color="000000" w:fill="CCCCFF"/>
            <w:noWrap/>
            <w:vAlign w:val="bottom"/>
            <w:hideMark/>
          </w:tcPr>
          <w:p w14:paraId="327196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99,99</w:t>
            </w:r>
          </w:p>
        </w:tc>
      </w:tr>
      <w:tr w:rsidR="00DB1BD6" w:rsidRPr="009C7CF9" w14:paraId="5B231E3E" w14:textId="77777777" w:rsidTr="000473E1">
        <w:trPr>
          <w:trHeight w:val="20"/>
        </w:trPr>
        <w:tc>
          <w:tcPr>
            <w:tcW w:w="0" w:type="auto"/>
            <w:shd w:val="clear" w:color="auto" w:fill="auto"/>
            <w:noWrap/>
            <w:vAlign w:val="bottom"/>
            <w:hideMark/>
          </w:tcPr>
          <w:p w14:paraId="77DADC0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2385E2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77FBA14" w14:textId="77777777" w:rsidR="009C7CF9" w:rsidRPr="009C7CF9" w:rsidRDefault="009C7CF9" w:rsidP="009C7CF9">
            <w:pPr>
              <w:jc w:val="right"/>
              <w:rPr>
                <w:color w:val="000000"/>
                <w:sz w:val="16"/>
                <w:szCs w:val="16"/>
                <w:lang w:val="hr-HR"/>
              </w:rPr>
            </w:pPr>
            <w:r w:rsidRPr="009C7CF9">
              <w:rPr>
                <w:color w:val="000000"/>
                <w:sz w:val="16"/>
                <w:szCs w:val="16"/>
                <w:lang w:val="hr-HR"/>
              </w:rPr>
              <w:t>18.692,00</w:t>
            </w:r>
          </w:p>
        </w:tc>
        <w:tc>
          <w:tcPr>
            <w:tcW w:w="1271" w:type="dxa"/>
            <w:shd w:val="clear" w:color="auto" w:fill="auto"/>
            <w:noWrap/>
            <w:vAlign w:val="bottom"/>
            <w:hideMark/>
          </w:tcPr>
          <w:p w14:paraId="2A1283E8" w14:textId="77777777" w:rsidR="009C7CF9" w:rsidRPr="009C7CF9" w:rsidRDefault="009C7CF9" w:rsidP="009C7CF9">
            <w:pPr>
              <w:jc w:val="right"/>
              <w:rPr>
                <w:color w:val="000000"/>
                <w:sz w:val="16"/>
                <w:szCs w:val="16"/>
                <w:lang w:val="hr-HR"/>
              </w:rPr>
            </w:pPr>
            <w:r w:rsidRPr="009C7CF9">
              <w:rPr>
                <w:color w:val="000000"/>
                <w:sz w:val="16"/>
                <w:szCs w:val="16"/>
                <w:lang w:val="hr-HR"/>
              </w:rPr>
              <w:t>20.192,00</w:t>
            </w:r>
          </w:p>
        </w:tc>
        <w:tc>
          <w:tcPr>
            <w:tcW w:w="1186" w:type="dxa"/>
            <w:shd w:val="clear" w:color="auto" w:fill="auto"/>
            <w:noWrap/>
            <w:vAlign w:val="bottom"/>
            <w:hideMark/>
          </w:tcPr>
          <w:p w14:paraId="235B31AD" w14:textId="77777777" w:rsidR="009C7CF9" w:rsidRPr="009C7CF9" w:rsidRDefault="009C7CF9" w:rsidP="009C7CF9">
            <w:pPr>
              <w:jc w:val="right"/>
              <w:rPr>
                <w:color w:val="000000"/>
                <w:sz w:val="16"/>
                <w:szCs w:val="16"/>
                <w:lang w:val="hr-HR"/>
              </w:rPr>
            </w:pPr>
            <w:r w:rsidRPr="009C7CF9">
              <w:rPr>
                <w:color w:val="000000"/>
                <w:sz w:val="16"/>
                <w:szCs w:val="16"/>
                <w:lang w:val="hr-HR"/>
              </w:rPr>
              <w:t>20.190,94</w:t>
            </w:r>
          </w:p>
        </w:tc>
        <w:tc>
          <w:tcPr>
            <w:tcW w:w="0" w:type="auto"/>
            <w:shd w:val="clear" w:color="auto" w:fill="auto"/>
            <w:noWrap/>
            <w:vAlign w:val="bottom"/>
            <w:hideMark/>
          </w:tcPr>
          <w:p w14:paraId="7C8D7DE1" w14:textId="77777777" w:rsidR="009C7CF9" w:rsidRPr="009C7CF9" w:rsidRDefault="009C7CF9" w:rsidP="009C7CF9">
            <w:pPr>
              <w:jc w:val="right"/>
              <w:rPr>
                <w:color w:val="000000"/>
                <w:sz w:val="16"/>
                <w:szCs w:val="16"/>
                <w:lang w:val="hr-HR"/>
              </w:rPr>
            </w:pPr>
            <w:r w:rsidRPr="009C7CF9">
              <w:rPr>
                <w:color w:val="000000"/>
                <w:sz w:val="16"/>
                <w:szCs w:val="16"/>
                <w:lang w:val="hr-HR"/>
              </w:rPr>
              <w:t>99,99</w:t>
            </w:r>
          </w:p>
        </w:tc>
      </w:tr>
      <w:tr w:rsidR="00DB1BD6" w:rsidRPr="009C7CF9" w14:paraId="132E117E" w14:textId="77777777" w:rsidTr="000473E1">
        <w:trPr>
          <w:trHeight w:val="20"/>
        </w:trPr>
        <w:tc>
          <w:tcPr>
            <w:tcW w:w="0" w:type="auto"/>
            <w:shd w:val="clear" w:color="auto" w:fill="auto"/>
            <w:noWrap/>
            <w:vAlign w:val="bottom"/>
            <w:hideMark/>
          </w:tcPr>
          <w:p w14:paraId="6D4C13F3" w14:textId="77777777" w:rsidR="009C7CF9" w:rsidRPr="009C7CF9" w:rsidRDefault="009C7CF9" w:rsidP="009C7CF9">
            <w:pPr>
              <w:rPr>
                <w:color w:val="000000"/>
                <w:sz w:val="16"/>
                <w:szCs w:val="16"/>
                <w:lang w:val="hr-HR"/>
              </w:rPr>
            </w:pPr>
            <w:r w:rsidRPr="009C7CF9">
              <w:rPr>
                <w:color w:val="000000"/>
                <w:sz w:val="16"/>
                <w:szCs w:val="16"/>
                <w:lang w:val="hr-HR"/>
              </w:rPr>
              <w:t>3225</w:t>
            </w:r>
          </w:p>
        </w:tc>
        <w:tc>
          <w:tcPr>
            <w:tcW w:w="3832" w:type="dxa"/>
            <w:shd w:val="clear" w:color="auto" w:fill="auto"/>
            <w:noWrap/>
            <w:vAlign w:val="bottom"/>
            <w:hideMark/>
          </w:tcPr>
          <w:p w14:paraId="1AA652E8" w14:textId="77777777" w:rsidR="009C7CF9" w:rsidRPr="009C7CF9" w:rsidRDefault="009C7CF9" w:rsidP="009C7CF9">
            <w:pPr>
              <w:rPr>
                <w:color w:val="000000"/>
                <w:sz w:val="16"/>
                <w:szCs w:val="16"/>
                <w:lang w:val="hr-HR"/>
              </w:rPr>
            </w:pPr>
            <w:r w:rsidRPr="009C7CF9">
              <w:rPr>
                <w:color w:val="000000"/>
                <w:sz w:val="16"/>
                <w:szCs w:val="16"/>
                <w:lang w:val="hr-HR"/>
              </w:rPr>
              <w:t xml:space="preserve">Sitni inventar i auto gume                                                                          </w:t>
            </w:r>
          </w:p>
        </w:tc>
        <w:tc>
          <w:tcPr>
            <w:tcW w:w="1275" w:type="dxa"/>
            <w:shd w:val="clear" w:color="auto" w:fill="auto"/>
            <w:noWrap/>
            <w:vAlign w:val="bottom"/>
            <w:hideMark/>
          </w:tcPr>
          <w:p w14:paraId="79C74B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96F1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ACB2C9" w14:textId="77777777" w:rsidR="009C7CF9" w:rsidRPr="009C7CF9" w:rsidRDefault="009C7CF9" w:rsidP="009C7CF9">
            <w:pPr>
              <w:jc w:val="right"/>
              <w:rPr>
                <w:color w:val="000000"/>
                <w:sz w:val="16"/>
                <w:szCs w:val="16"/>
                <w:lang w:val="hr-HR"/>
              </w:rPr>
            </w:pPr>
            <w:r w:rsidRPr="009C7CF9">
              <w:rPr>
                <w:color w:val="000000"/>
                <w:sz w:val="16"/>
                <w:szCs w:val="16"/>
                <w:lang w:val="hr-HR"/>
              </w:rPr>
              <w:t>408,00</w:t>
            </w:r>
          </w:p>
        </w:tc>
        <w:tc>
          <w:tcPr>
            <w:tcW w:w="0" w:type="auto"/>
            <w:shd w:val="clear" w:color="auto" w:fill="auto"/>
            <w:noWrap/>
            <w:vAlign w:val="bottom"/>
            <w:hideMark/>
          </w:tcPr>
          <w:p w14:paraId="4653AD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F577C7B" w14:textId="77777777" w:rsidTr="000473E1">
        <w:trPr>
          <w:trHeight w:val="20"/>
        </w:trPr>
        <w:tc>
          <w:tcPr>
            <w:tcW w:w="0" w:type="auto"/>
            <w:shd w:val="clear" w:color="auto" w:fill="auto"/>
            <w:noWrap/>
            <w:vAlign w:val="bottom"/>
            <w:hideMark/>
          </w:tcPr>
          <w:p w14:paraId="6961C04D"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661B2648"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A988F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D7E1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F5C55B" w14:textId="77777777" w:rsidR="009C7CF9" w:rsidRPr="009C7CF9" w:rsidRDefault="009C7CF9" w:rsidP="009C7CF9">
            <w:pPr>
              <w:jc w:val="right"/>
              <w:rPr>
                <w:color w:val="000000"/>
                <w:sz w:val="16"/>
                <w:szCs w:val="16"/>
                <w:lang w:val="hr-HR"/>
              </w:rPr>
            </w:pPr>
            <w:r w:rsidRPr="009C7CF9">
              <w:rPr>
                <w:color w:val="000000"/>
                <w:sz w:val="16"/>
                <w:szCs w:val="16"/>
                <w:lang w:val="hr-HR"/>
              </w:rPr>
              <w:t>2.174,88</w:t>
            </w:r>
          </w:p>
        </w:tc>
        <w:tc>
          <w:tcPr>
            <w:tcW w:w="0" w:type="auto"/>
            <w:shd w:val="clear" w:color="auto" w:fill="auto"/>
            <w:noWrap/>
            <w:vAlign w:val="bottom"/>
            <w:hideMark/>
          </w:tcPr>
          <w:p w14:paraId="24A0FE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6018DC" w14:textId="77777777" w:rsidTr="000473E1">
        <w:trPr>
          <w:trHeight w:val="20"/>
        </w:trPr>
        <w:tc>
          <w:tcPr>
            <w:tcW w:w="0" w:type="auto"/>
            <w:shd w:val="clear" w:color="auto" w:fill="auto"/>
            <w:noWrap/>
            <w:vAlign w:val="bottom"/>
            <w:hideMark/>
          </w:tcPr>
          <w:p w14:paraId="6A4F4CA7"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F3C97ED"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29D699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BE7AC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E1E45B" w14:textId="77777777" w:rsidR="009C7CF9" w:rsidRPr="009C7CF9" w:rsidRDefault="009C7CF9" w:rsidP="009C7CF9">
            <w:pPr>
              <w:jc w:val="right"/>
              <w:rPr>
                <w:color w:val="000000"/>
                <w:sz w:val="16"/>
                <w:szCs w:val="16"/>
                <w:lang w:val="hr-HR"/>
              </w:rPr>
            </w:pPr>
            <w:r w:rsidRPr="009C7CF9">
              <w:rPr>
                <w:color w:val="000000"/>
                <w:sz w:val="16"/>
                <w:szCs w:val="16"/>
                <w:lang w:val="hr-HR"/>
              </w:rPr>
              <w:t>7.500,00</w:t>
            </w:r>
          </w:p>
        </w:tc>
        <w:tc>
          <w:tcPr>
            <w:tcW w:w="0" w:type="auto"/>
            <w:shd w:val="clear" w:color="auto" w:fill="auto"/>
            <w:noWrap/>
            <w:vAlign w:val="bottom"/>
            <w:hideMark/>
          </w:tcPr>
          <w:p w14:paraId="52022C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7107FF6" w14:textId="77777777" w:rsidTr="000473E1">
        <w:trPr>
          <w:trHeight w:val="20"/>
        </w:trPr>
        <w:tc>
          <w:tcPr>
            <w:tcW w:w="0" w:type="auto"/>
            <w:shd w:val="clear" w:color="auto" w:fill="auto"/>
            <w:noWrap/>
            <w:vAlign w:val="bottom"/>
            <w:hideMark/>
          </w:tcPr>
          <w:p w14:paraId="59A67441"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61C6D4A0"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23D7F7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F395A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46C8FF" w14:textId="77777777" w:rsidR="009C7CF9" w:rsidRPr="009C7CF9" w:rsidRDefault="009C7CF9" w:rsidP="009C7CF9">
            <w:pPr>
              <w:jc w:val="right"/>
              <w:rPr>
                <w:color w:val="000000"/>
                <w:sz w:val="16"/>
                <w:szCs w:val="16"/>
                <w:lang w:val="hr-HR"/>
              </w:rPr>
            </w:pPr>
            <w:r w:rsidRPr="009C7CF9">
              <w:rPr>
                <w:color w:val="000000"/>
                <w:sz w:val="16"/>
                <w:szCs w:val="16"/>
                <w:lang w:val="hr-HR"/>
              </w:rPr>
              <w:t>7.450,00</w:t>
            </w:r>
          </w:p>
        </w:tc>
        <w:tc>
          <w:tcPr>
            <w:tcW w:w="0" w:type="auto"/>
            <w:shd w:val="clear" w:color="auto" w:fill="auto"/>
            <w:noWrap/>
            <w:vAlign w:val="bottom"/>
            <w:hideMark/>
          </w:tcPr>
          <w:p w14:paraId="2499B06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79AA6DB" w14:textId="77777777" w:rsidTr="000473E1">
        <w:trPr>
          <w:trHeight w:val="20"/>
        </w:trPr>
        <w:tc>
          <w:tcPr>
            <w:tcW w:w="0" w:type="auto"/>
            <w:shd w:val="clear" w:color="auto" w:fill="auto"/>
            <w:noWrap/>
            <w:vAlign w:val="bottom"/>
            <w:hideMark/>
          </w:tcPr>
          <w:p w14:paraId="0F09CA79"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05A95017"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4B7224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ED1C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5A1B7A" w14:textId="77777777" w:rsidR="009C7CF9" w:rsidRPr="009C7CF9" w:rsidRDefault="009C7CF9" w:rsidP="009C7CF9">
            <w:pPr>
              <w:jc w:val="right"/>
              <w:rPr>
                <w:color w:val="000000"/>
                <w:sz w:val="16"/>
                <w:szCs w:val="16"/>
                <w:lang w:val="hr-HR"/>
              </w:rPr>
            </w:pPr>
            <w:r w:rsidRPr="009C7CF9">
              <w:rPr>
                <w:color w:val="000000"/>
                <w:sz w:val="16"/>
                <w:szCs w:val="16"/>
                <w:lang w:val="hr-HR"/>
              </w:rPr>
              <w:t>2.658,06</w:t>
            </w:r>
          </w:p>
        </w:tc>
        <w:tc>
          <w:tcPr>
            <w:tcW w:w="0" w:type="auto"/>
            <w:shd w:val="clear" w:color="auto" w:fill="auto"/>
            <w:noWrap/>
            <w:vAlign w:val="bottom"/>
            <w:hideMark/>
          </w:tcPr>
          <w:p w14:paraId="66DD01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9060A25" w14:textId="77777777" w:rsidTr="000473E1">
        <w:trPr>
          <w:trHeight w:val="20"/>
        </w:trPr>
        <w:tc>
          <w:tcPr>
            <w:tcW w:w="4673" w:type="dxa"/>
            <w:gridSpan w:val="2"/>
            <w:shd w:val="clear" w:color="000000" w:fill="CCCCFF"/>
            <w:vAlign w:val="bottom"/>
            <w:hideMark/>
          </w:tcPr>
          <w:p w14:paraId="12FFFECC"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vAlign w:val="bottom"/>
            <w:hideMark/>
          </w:tcPr>
          <w:p w14:paraId="01DE86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6.750,00</w:t>
            </w:r>
          </w:p>
        </w:tc>
        <w:tc>
          <w:tcPr>
            <w:tcW w:w="1271" w:type="dxa"/>
            <w:shd w:val="clear" w:color="000000" w:fill="CCCCFF"/>
            <w:vAlign w:val="bottom"/>
            <w:hideMark/>
          </w:tcPr>
          <w:p w14:paraId="50D774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6.750,00</w:t>
            </w:r>
          </w:p>
        </w:tc>
        <w:tc>
          <w:tcPr>
            <w:tcW w:w="1186" w:type="dxa"/>
            <w:shd w:val="clear" w:color="000000" w:fill="CCCCFF"/>
            <w:vAlign w:val="bottom"/>
            <w:hideMark/>
          </w:tcPr>
          <w:p w14:paraId="748D59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6.750,00</w:t>
            </w:r>
          </w:p>
        </w:tc>
        <w:tc>
          <w:tcPr>
            <w:tcW w:w="0" w:type="auto"/>
            <w:shd w:val="clear" w:color="000000" w:fill="CCCCFF"/>
            <w:vAlign w:val="bottom"/>
            <w:hideMark/>
          </w:tcPr>
          <w:p w14:paraId="6DA39E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73774512" w14:textId="77777777" w:rsidTr="000473E1">
        <w:trPr>
          <w:trHeight w:val="20"/>
        </w:trPr>
        <w:tc>
          <w:tcPr>
            <w:tcW w:w="0" w:type="auto"/>
            <w:shd w:val="clear" w:color="auto" w:fill="auto"/>
            <w:noWrap/>
            <w:vAlign w:val="bottom"/>
            <w:hideMark/>
          </w:tcPr>
          <w:p w14:paraId="37C00A9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D62A12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BCC9F99" w14:textId="77777777" w:rsidR="009C7CF9" w:rsidRPr="009C7CF9" w:rsidRDefault="009C7CF9" w:rsidP="009C7CF9">
            <w:pPr>
              <w:jc w:val="right"/>
              <w:rPr>
                <w:color w:val="000000"/>
                <w:sz w:val="16"/>
                <w:szCs w:val="16"/>
                <w:lang w:val="hr-HR"/>
              </w:rPr>
            </w:pPr>
            <w:r w:rsidRPr="009C7CF9">
              <w:rPr>
                <w:color w:val="000000"/>
                <w:sz w:val="16"/>
                <w:szCs w:val="16"/>
                <w:lang w:val="hr-HR"/>
              </w:rPr>
              <w:t>6.750,00</w:t>
            </w:r>
          </w:p>
        </w:tc>
        <w:tc>
          <w:tcPr>
            <w:tcW w:w="1271" w:type="dxa"/>
            <w:shd w:val="clear" w:color="auto" w:fill="auto"/>
            <w:noWrap/>
            <w:vAlign w:val="bottom"/>
            <w:hideMark/>
          </w:tcPr>
          <w:p w14:paraId="641368ED" w14:textId="77777777" w:rsidR="009C7CF9" w:rsidRPr="009C7CF9" w:rsidRDefault="009C7CF9" w:rsidP="009C7CF9">
            <w:pPr>
              <w:jc w:val="right"/>
              <w:rPr>
                <w:color w:val="000000"/>
                <w:sz w:val="16"/>
                <w:szCs w:val="16"/>
                <w:lang w:val="hr-HR"/>
              </w:rPr>
            </w:pPr>
            <w:r w:rsidRPr="009C7CF9">
              <w:rPr>
                <w:color w:val="000000"/>
                <w:sz w:val="16"/>
                <w:szCs w:val="16"/>
                <w:lang w:val="hr-HR"/>
              </w:rPr>
              <w:t>6.750,00</w:t>
            </w:r>
          </w:p>
        </w:tc>
        <w:tc>
          <w:tcPr>
            <w:tcW w:w="1186" w:type="dxa"/>
            <w:shd w:val="clear" w:color="auto" w:fill="auto"/>
            <w:noWrap/>
            <w:vAlign w:val="bottom"/>
            <w:hideMark/>
          </w:tcPr>
          <w:p w14:paraId="57AD3CB7" w14:textId="77777777" w:rsidR="009C7CF9" w:rsidRPr="009C7CF9" w:rsidRDefault="009C7CF9" w:rsidP="009C7CF9">
            <w:pPr>
              <w:jc w:val="right"/>
              <w:rPr>
                <w:color w:val="000000"/>
                <w:sz w:val="16"/>
                <w:szCs w:val="16"/>
                <w:lang w:val="hr-HR"/>
              </w:rPr>
            </w:pPr>
            <w:r w:rsidRPr="009C7CF9">
              <w:rPr>
                <w:color w:val="000000"/>
                <w:sz w:val="16"/>
                <w:szCs w:val="16"/>
                <w:lang w:val="hr-HR"/>
              </w:rPr>
              <w:t>6.750,00</w:t>
            </w:r>
          </w:p>
        </w:tc>
        <w:tc>
          <w:tcPr>
            <w:tcW w:w="0" w:type="auto"/>
            <w:shd w:val="clear" w:color="auto" w:fill="auto"/>
            <w:noWrap/>
            <w:vAlign w:val="bottom"/>
            <w:hideMark/>
          </w:tcPr>
          <w:p w14:paraId="2BFF128C"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6D1BCBCB" w14:textId="77777777" w:rsidTr="000473E1">
        <w:trPr>
          <w:trHeight w:val="20"/>
        </w:trPr>
        <w:tc>
          <w:tcPr>
            <w:tcW w:w="0" w:type="auto"/>
            <w:shd w:val="clear" w:color="auto" w:fill="auto"/>
            <w:noWrap/>
            <w:vAlign w:val="bottom"/>
            <w:hideMark/>
          </w:tcPr>
          <w:p w14:paraId="41A1B6EE"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3F397CF"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6313C7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E2EB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47C7276" w14:textId="77777777" w:rsidR="009C7CF9" w:rsidRPr="009C7CF9" w:rsidRDefault="009C7CF9" w:rsidP="009C7CF9">
            <w:pPr>
              <w:jc w:val="right"/>
              <w:rPr>
                <w:color w:val="000000"/>
                <w:sz w:val="16"/>
                <w:szCs w:val="16"/>
                <w:lang w:val="hr-HR"/>
              </w:rPr>
            </w:pPr>
            <w:r w:rsidRPr="009C7CF9">
              <w:rPr>
                <w:color w:val="000000"/>
                <w:sz w:val="16"/>
                <w:szCs w:val="16"/>
                <w:lang w:val="hr-HR"/>
              </w:rPr>
              <w:t>750,00</w:t>
            </w:r>
          </w:p>
        </w:tc>
        <w:tc>
          <w:tcPr>
            <w:tcW w:w="0" w:type="auto"/>
            <w:shd w:val="clear" w:color="auto" w:fill="auto"/>
            <w:noWrap/>
            <w:vAlign w:val="bottom"/>
            <w:hideMark/>
          </w:tcPr>
          <w:p w14:paraId="353FD6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A6AAC6" w14:textId="77777777" w:rsidTr="000473E1">
        <w:trPr>
          <w:trHeight w:val="20"/>
        </w:trPr>
        <w:tc>
          <w:tcPr>
            <w:tcW w:w="0" w:type="auto"/>
            <w:shd w:val="clear" w:color="auto" w:fill="auto"/>
            <w:noWrap/>
            <w:vAlign w:val="bottom"/>
            <w:hideMark/>
          </w:tcPr>
          <w:p w14:paraId="5E660AE1"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BBC3561"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E5883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B33D7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B49625B" w14:textId="77777777" w:rsidR="009C7CF9" w:rsidRPr="009C7CF9" w:rsidRDefault="009C7CF9" w:rsidP="009C7CF9">
            <w:pPr>
              <w:jc w:val="right"/>
              <w:rPr>
                <w:color w:val="000000"/>
                <w:sz w:val="16"/>
                <w:szCs w:val="16"/>
                <w:lang w:val="hr-HR"/>
              </w:rPr>
            </w:pPr>
            <w:r w:rsidRPr="009C7CF9">
              <w:rPr>
                <w:color w:val="000000"/>
                <w:sz w:val="16"/>
                <w:szCs w:val="16"/>
                <w:lang w:val="hr-HR"/>
              </w:rPr>
              <w:t>6.000,00</w:t>
            </w:r>
          </w:p>
        </w:tc>
        <w:tc>
          <w:tcPr>
            <w:tcW w:w="0" w:type="auto"/>
            <w:shd w:val="clear" w:color="auto" w:fill="auto"/>
            <w:noWrap/>
            <w:vAlign w:val="bottom"/>
            <w:hideMark/>
          </w:tcPr>
          <w:p w14:paraId="294F27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31A4619" w14:textId="77777777" w:rsidTr="000473E1">
        <w:trPr>
          <w:trHeight w:val="20"/>
        </w:trPr>
        <w:tc>
          <w:tcPr>
            <w:tcW w:w="0" w:type="auto"/>
            <w:shd w:val="clear" w:color="000000" w:fill="FFFF99"/>
            <w:noWrap/>
            <w:vAlign w:val="bottom"/>
            <w:hideMark/>
          </w:tcPr>
          <w:p w14:paraId="00F25569" w14:textId="77777777" w:rsidR="009C7CF9" w:rsidRPr="009C7CF9" w:rsidRDefault="009C7CF9" w:rsidP="009C7CF9">
            <w:pPr>
              <w:rPr>
                <w:b/>
                <w:bCs/>
                <w:sz w:val="16"/>
                <w:szCs w:val="16"/>
                <w:lang w:val="hr-HR"/>
              </w:rPr>
            </w:pPr>
            <w:r w:rsidRPr="009C7CF9">
              <w:rPr>
                <w:b/>
                <w:bCs/>
                <w:sz w:val="16"/>
                <w:szCs w:val="16"/>
                <w:lang w:val="hr-HR"/>
              </w:rPr>
              <w:t>T107409</w:t>
            </w:r>
          </w:p>
        </w:tc>
        <w:tc>
          <w:tcPr>
            <w:tcW w:w="3832" w:type="dxa"/>
            <w:shd w:val="clear" w:color="000000" w:fill="FFFF99"/>
            <w:noWrap/>
            <w:vAlign w:val="bottom"/>
            <w:hideMark/>
          </w:tcPr>
          <w:p w14:paraId="6BC34AB3" w14:textId="77777777" w:rsidR="009C7CF9" w:rsidRPr="009C7CF9" w:rsidRDefault="009C7CF9" w:rsidP="009C7CF9">
            <w:pPr>
              <w:rPr>
                <w:b/>
                <w:bCs/>
                <w:sz w:val="16"/>
                <w:szCs w:val="16"/>
                <w:lang w:val="hr-HR"/>
              </w:rPr>
            </w:pPr>
            <w:r w:rsidRPr="009C7CF9">
              <w:rPr>
                <w:b/>
                <w:bCs/>
                <w:sz w:val="16"/>
                <w:szCs w:val="16"/>
                <w:lang w:val="hr-HR"/>
              </w:rPr>
              <w:t>Tekući projekt: FACE UP</w:t>
            </w:r>
          </w:p>
        </w:tc>
        <w:tc>
          <w:tcPr>
            <w:tcW w:w="1275" w:type="dxa"/>
            <w:shd w:val="clear" w:color="000000" w:fill="FFFF99"/>
            <w:noWrap/>
            <w:vAlign w:val="bottom"/>
            <w:hideMark/>
          </w:tcPr>
          <w:p w14:paraId="3E159FA7" w14:textId="77777777" w:rsidR="009C7CF9" w:rsidRPr="009C7CF9" w:rsidRDefault="009C7CF9" w:rsidP="009C7CF9">
            <w:pPr>
              <w:jc w:val="right"/>
              <w:rPr>
                <w:b/>
                <w:bCs/>
                <w:sz w:val="16"/>
                <w:szCs w:val="16"/>
                <w:lang w:val="hr-HR"/>
              </w:rPr>
            </w:pPr>
            <w:r w:rsidRPr="009C7CF9">
              <w:rPr>
                <w:b/>
                <w:bCs/>
                <w:sz w:val="16"/>
                <w:szCs w:val="16"/>
                <w:lang w:val="hr-HR"/>
              </w:rPr>
              <w:t>5.000,00</w:t>
            </w:r>
          </w:p>
        </w:tc>
        <w:tc>
          <w:tcPr>
            <w:tcW w:w="1271" w:type="dxa"/>
            <w:shd w:val="clear" w:color="000000" w:fill="FFFF99"/>
            <w:noWrap/>
            <w:vAlign w:val="bottom"/>
            <w:hideMark/>
          </w:tcPr>
          <w:p w14:paraId="5E9A9AF7" w14:textId="77777777" w:rsidR="009C7CF9" w:rsidRPr="009C7CF9" w:rsidRDefault="009C7CF9" w:rsidP="009C7CF9">
            <w:pPr>
              <w:jc w:val="right"/>
              <w:rPr>
                <w:b/>
                <w:bCs/>
                <w:sz w:val="16"/>
                <w:szCs w:val="16"/>
                <w:lang w:val="hr-HR"/>
              </w:rPr>
            </w:pPr>
            <w:r w:rsidRPr="009C7CF9">
              <w:rPr>
                <w:b/>
                <w:bCs/>
                <w:sz w:val="16"/>
                <w:szCs w:val="16"/>
                <w:lang w:val="hr-HR"/>
              </w:rPr>
              <w:t>5.000,00</w:t>
            </w:r>
          </w:p>
        </w:tc>
        <w:tc>
          <w:tcPr>
            <w:tcW w:w="1186" w:type="dxa"/>
            <w:shd w:val="clear" w:color="000000" w:fill="FFFF99"/>
            <w:noWrap/>
            <w:vAlign w:val="bottom"/>
            <w:hideMark/>
          </w:tcPr>
          <w:p w14:paraId="6C37D2A4" w14:textId="77777777" w:rsidR="009C7CF9" w:rsidRPr="009C7CF9" w:rsidRDefault="009C7CF9" w:rsidP="009C7CF9">
            <w:pPr>
              <w:jc w:val="right"/>
              <w:rPr>
                <w:b/>
                <w:bCs/>
                <w:sz w:val="16"/>
                <w:szCs w:val="16"/>
                <w:lang w:val="hr-HR"/>
              </w:rPr>
            </w:pPr>
            <w:r w:rsidRPr="009C7CF9">
              <w:rPr>
                <w:b/>
                <w:bCs/>
                <w:sz w:val="16"/>
                <w:szCs w:val="16"/>
                <w:lang w:val="hr-HR"/>
              </w:rPr>
              <w:t>3.413,28</w:t>
            </w:r>
          </w:p>
        </w:tc>
        <w:tc>
          <w:tcPr>
            <w:tcW w:w="0" w:type="auto"/>
            <w:shd w:val="clear" w:color="000000" w:fill="FFFF99"/>
            <w:noWrap/>
            <w:vAlign w:val="bottom"/>
            <w:hideMark/>
          </w:tcPr>
          <w:p w14:paraId="3498C069" w14:textId="77777777" w:rsidR="009C7CF9" w:rsidRPr="009C7CF9" w:rsidRDefault="009C7CF9" w:rsidP="009C7CF9">
            <w:pPr>
              <w:jc w:val="right"/>
              <w:rPr>
                <w:b/>
                <w:bCs/>
                <w:sz w:val="16"/>
                <w:szCs w:val="16"/>
                <w:lang w:val="hr-HR"/>
              </w:rPr>
            </w:pPr>
            <w:r w:rsidRPr="009C7CF9">
              <w:rPr>
                <w:b/>
                <w:bCs/>
                <w:sz w:val="16"/>
                <w:szCs w:val="16"/>
                <w:lang w:val="hr-HR"/>
              </w:rPr>
              <w:t>68,27</w:t>
            </w:r>
          </w:p>
        </w:tc>
      </w:tr>
      <w:tr w:rsidR="00DB1BD6" w:rsidRPr="009C7CF9" w14:paraId="0C70098D" w14:textId="77777777" w:rsidTr="000473E1">
        <w:trPr>
          <w:trHeight w:val="20"/>
        </w:trPr>
        <w:tc>
          <w:tcPr>
            <w:tcW w:w="4673" w:type="dxa"/>
            <w:gridSpan w:val="2"/>
            <w:shd w:val="clear" w:color="000000" w:fill="CCCCFF"/>
            <w:vAlign w:val="bottom"/>
            <w:hideMark/>
          </w:tcPr>
          <w:p w14:paraId="020011A4"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57B16AE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w:t>
            </w:r>
          </w:p>
        </w:tc>
        <w:tc>
          <w:tcPr>
            <w:tcW w:w="1271" w:type="dxa"/>
            <w:shd w:val="clear" w:color="000000" w:fill="CCCCFF"/>
            <w:vAlign w:val="bottom"/>
            <w:hideMark/>
          </w:tcPr>
          <w:p w14:paraId="4C5F5E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w:t>
            </w:r>
          </w:p>
        </w:tc>
        <w:tc>
          <w:tcPr>
            <w:tcW w:w="1186" w:type="dxa"/>
            <w:shd w:val="clear" w:color="000000" w:fill="CCCCFF"/>
            <w:vAlign w:val="bottom"/>
            <w:hideMark/>
          </w:tcPr>
          <w:p w14:paraId="01BAA2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3.413,28</w:t>
            </w:r>
          </w:p>
        </w:tc>
        <w:tc>
          <w:tcPr>
            <w:tcW w:w="0" w:type="auto"/>
            <w:shd w:val="clear" w:color="000000" w:fill="CCCCFF"/>
            <w:vAlign w:val="bottom"/>
            <w:hideMark/>
          </w:tcPr>
          <w:p w14:paraId="6FEDAF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68,27</w:t>
            </w:r>
          </w:p>
        </w:tc>
      </w:tr>
      <w:tr w:rsidR="00DB1BD6" w:rsidRPr="009C7CF9" w14:paraId="5A2EE831" w14:textId="77777777" w:rsidTr="000473E1">
        <w:trPr>
          <w:trHeight w:val="20"/>
        </w:trPr>
        <w:tc>
          <w:tcPr>
            <w:tcW w:w="0" w:type="auto"/>
            <w:shd w:val="clear" w:color="auto" w:fill="auto"/>
            <w:noWrap/>
            <w:vAlign w:val="bottom"/>
            <w:hideMark/>
          </w:tcPr>
          <w:p w14:paraId="412B10B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2C2CC93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D303E89" w14:textId="77777777" w:rsidR="009C7CF9" w:rsidRPr="009C7CF9" w:rsidRDefault="009C7CF9" w:rsidP="009C7CF9">
            <w:pPr>
              <w:jc w:val="right"/>
              <w:rPr>
                <w:color w:val="000000"/>
                <w:sz w:val="16"/>
                <w:szCs w:val="16"/>
                <w:lang w:val="hr-HR"/>
              </w:rPr>
            </w:pPr>
            <w:r w:rsidRPr="009C7CF9">
              <w:rPr>
                <w:color w:val="000000"/>
                <w:sz w:val="16"/>
                <w:szCs w:val="16"/>
                <w:lang w:val="hr-HR"/>
              </w:rPr>
              <w:t>3.800,00</w:t>
            </w:r>
          </w:p>
        </w:tc>
        <w:tc>
          <w:tcPr>
            <w:tcW w:w="1271" w:type="dxa"/>
            <w:shd w:val="clear" w:color="auto" w:fill="auto"/>
            <w:noWrap/>
            <w:vAlign w:val="bottom"/>
            <w:hideMark/>
          </w:tcPr>
          <w:p w14:paraId="4EDBFBC4" w14:textId="77777777" w:rsidR="009C7CF9" w:rsidRPr="009C7CF9" w:rsidRDefault="009C7CF9" w:rsidP="009C7CF9">
            <w:pPr>
              <w:jc w:val="right"/>
              <w:rPr>
                <w:color w:val="000000"/>
                <w:sz w:val="16"/>
                <w:szCs w:val="16"/>
                <w:lang w:val="hr-HR"/>
              </w:rPr>
            </w:pPr>
            <w:r w:rsidRPr="009C7CF9">
              <w:rPr>
                <w:color w:val="000000"/>
                <w:sz w:val="16"/>
                <w:szCs w:val="16"/>
                <w:lang w:val="hr-HR"/>
              </w:rPr>
              <w:t>3.800,00</w:t>
            </w:r>
          </w:p>
        </w:tc>
        <w:tc>
          <w:tcPr>
            <w:tcW w:w="1186" w:type="dxa"/>
            <w:shd w:val="clear" w:color="auto" w:fill="auto"/>
            <w:noWrap/>
            <w:vAlign w:val="bottom"/>
            <w:hideMark/>
          </w:tcPr>
          <w:p w14:paraId="68565A8E" w14:textId="77777777" w:rsidR="009C7CF9" w:rsidRPr="009C7CF9" w:rsidRDefault="009C7CF9" w:rsidP="009C7CF9">
            <w:pPr>
              <w:jc w:val="right"/>
              <w:rPr>
                <w:color w:val="000000"/>
                <w:sz w:val="16"/>
                <w:szCs w:val="16"/>
                <w:lang w:val="hr-HR"/>
              </w:rPr>
            </w:pPr>
            <w:r w:rsidRPr="009C7CF9">
              <w:rPr>
                <w:color w:val="000000"/>
                <w:sz w:val="16"/>
                <w:szCs w:val="16"/>
                <w:lang w:val="hr-HR"/>
              </w:rPr>
              <w:t>3.303,78</w:t>
            </w:r>
          </w:p>
        </w:tc>
        <w:tc>
          <w:tcPr>
            <w:tcW w:w="0" w:type="auto"/>
            <w:shd w:val="clear" w:color="auto" w:fill="auto"/>
            <w:noWrap/>
            <w:vAlign w:val="bottom"/>
            <w:hideMark/>
          </w:tcPr>
          <w:p w14:paraId="53DCD6F2" w14:textId="77777777" w:rsidR="009C7CF9" w:rsidRPr="009C7CF9" w:rsidRDefault="009C7CF9" w:rsidP="009C7CF9">
            <w:pPr>
              <w:jc w:val="right"/>
              <w:rPr>
                <w:color w:val="000000"/>
                <w:sz w:val="16"/>
                <w:szCs w:val="16"/>
                <w:lang w:val="hr-HR"/>
              </w:rPr>
            </w:pPr>
            <w:r w:rsidRPr="009C7CF9">
              <w:rPr>
                <w:color w:val="000000"/>
                <w:sz w:val="16"/>
                <w:szCs w:val="16"/>
                <w:lang w:val="hr-HR"/>
              </w:rPr>
              <w:t>86,94</w:t>
            </w:r>
          </w:p>
        </w:tc>
      </w:tr>
      <w:tr w:rsidR="00DB1BD6" w:rsidRPr="009C7CF9" w14:paraId="31DB84E1" w14:textId="77777777" w:rsidTr="000473E1">
        <w:trPr>
          <w:trHeight w:val="20"/>
        </w:trPr>
        <w:tc>
          <w:tcPr>
            <w:tcW w:w="0" w:type="auto"/>
            <w:shd w:val="clear" w:color="auto" w:fill="auto"/>
            <w:noWrap/>
            <w:vAlign w:val="bottom"/>
            <w:hideMark/>
          </w:tcPr>
          <w:p w14:paraId="548E7751"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8843E42"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0455500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EC05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A244E5" w14:textId="77777777" w:rsidR="009C7CF9" w:rsidRPr="009C7CF9" w:rsidRDefault="009C7CF9" w:rsidP="009C7CF9">
            <w:pPr>
              <w:jc w:val="right"/>
              <w:rPr>
                <w:color w:val="000000"/>
                <w:sz w:val="16"/>
                <w:szCs w:val="16"/>
                <w:lang w:val="hr-HR"/>
              </w:rPr>
            </w:pPr>
            <w:r w:rsidRPr="009C7CF9">
              <w:rPr>
                <w:color w:val="000000"/>
                <w:sz w:val="16"/>
                <w:szCs w:val="16"/>
                <w:lang w:val="hr-HR"/>
              </w:rPr>
              <w:t>3.303,78</w:t>
            </w:r>
          </w:p>
        </w:tc>
        <w:tc>
          <w:tcPr>
            <w:tcW w:w="0" w:type="auto"/>
            <w:shd w:val="clear" w:color="auto" w:fill="auto"/>
            <w:noWrap/>
            <w:vAlign w:val="bottom"/>
            <w:hideMark/>
          </w:tcPr>
          <w:p w14:paraId="3039BB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654C48" w14:textId="77777777" w:rsidTr="000473E1">
        <w:trPr>
          <w:trHeight w:val="20"/>
        </w:trPr>
        <w:tc>
          <w:tcPr>
            <w:tcW w:w="0" w:type="auto"/>
            <w:shd w:val="clear" w:color="auto" w:fill="auto"/>
            <w:noWrap/>
            <w:vAlign w:val="bottom"/>
            <w:hideMark/>
          </w:tcPr>
          <w:p w14:paraId="4D8581F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5D856A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80D754" w14:textId="77777777" w:rsidR="009C7CF9" w:rsidRPr="009C7CF9" w:rsidRDefault="009C7CF9" w:rsidP="009C7CF9">
            <w:pPr>
              <w:jc w:val="right"/>
              <w:rPr>
                <w:color w:val="000000"/>
                <w:sz w:val="16"/>
                <w:szCs w:val="16"/>
                <w:lang w:val="hr-HR"/>
              </w:rPr>
            </w:pPr>
            <w:r w:rsidRPr="009C7CF9">
              <w:rPr>
                <w:color w:val="000000"/>
                <w:sz w:val="16"/>
                <w:szCs w:val="16"/>
                <w:lang w:val="hr-HR"/>
              </w:rPr>
              <w:t>1.200,00</w:t>
            </w:r>
          </w:p>
        </w:tc>
        <w:tc>
          <w:tcPr>
            <w:tcW w:w="1271" w:type="dxa"/>
            <w:shd w:val="clear" w:color="auto" w:fill="auto"/>
            <w:noWrap/>
            <w:vAlign w:val="bottom"/>
            <w:hideMark/>
          </w:tcPr>
          <w:p w14:paraId="14D16DC3" w14:textId="77777777" w:rsidR="009C7CF9" w:rsidRPr="009C7CF9" w:rsidRDefault="009C7CF9" w:rsidP="009C7CF9">
            <w:pPr>
              <w:jc w:val="right"/>
              <w:rPr>
                <w:color w:val="000000"/>
                <w:sz w:val="16"/>
                <w:szCs w:val="16"/>
                <w:lang w:val="hr-HR"/>
              </w:rPr>
            </w:pPr>
            <w:r w:rsidRPr="009C7CF9">
              <w:rPr>
                <w:color w:val="000000"/>
                <w:sz w:val="16"/>
                <w:szCs w:val="16"/>
                <w:lang w:val="hr-HR"/>
              </w:rPr>
              <w:t>1.200,00</w:t>
            </w:r>
          </w:p>
        </w:tc>
        <w:tc>
          <w:tcPr>
            <w:tcW w:w="1186" w:type="dxa"/>
            <w:shd w:val="clear" w:color="auto" w:fill="auto"/>
            <w:noWrap/>
            <w:vAlign w:val="bottom"/>
            <w:hideMark/>
          </w:tcPr>
          <w:p w14:paraId="416C86D0" w14:textId="77777777" w:rsidR="009C7CF9" w:rsidRPr="009C7CF9" w:rsidRDefault="009C7CF9" w:rsidP="009C7CF9">
            <w:pPr>
              <w:jc w:val="right"/>
              <w:rPr>
                <w:color w:val="000000"/>
                <w:sz w:val="16"/>
                <w:szCs w:val="16"/>
                <w:lang w:val="hr-HR"/>
              </w:rPr>
            </w:pPr>
            <w:r w:rsidRPr="009C7CF9">
              <w:rPr>
                <w:color w:val="000000"/>
                <w:sz w:val="16"/>
                <w:szCs w:val="16"/>
                <w:lang w:val="hr-HR"/>
              </w:rPr>
              <w:t>109,50</w:t>
            </w:r>
          </w:p>
        </w:tc>
        <w:tc>
          <w:tcPr>
            <w:tcW w:w="0" w:type="auto"/>
            <w:shd w:val="clear" w:color="auto" w:fill="auto"/>
            <w:noWrap/>
            <w:vAlign w:val="bottom"/>
            <w:hideMark/>
          </w:tcPr>
          <w:p w14:paraId="7B7CC382" w14:textId="77777777" w:rsidR="009C7CF9" w:rsidRPr="009C7CF9" w:rsidRDefault="009C7CF9" w:rsidP="009C7CF9">
            <w:pPr>
              <w:jc w:val="right"/>
              <w:rPr>
                <w:color w:val="000000"/>
                <w:sz w:val="16"/>
                <w:szCs w:val="16"/>
                <w:lang w:val="hr-HR"/>
              </w:rPr>
            </w:pPr>
            <w:r w:rsidRPr="009C7CF9">
              <w:rPr>
                <w:color w:val="000000"/>
                <w:sz w:val="16"/>
                <w:szCs w:val="16"/>
                <w:lang w:val="hr-HR"/>
              </w:rPr>
              <w:t>9,13</w:t>
            </w:r>
          </w:p>
        </w:tc>
      </w:tr>
      <w:tr w:rsidR="00EE59AA" w:rsidRPr="009C7CF9" w14:paraId="602581CB" w14:textId="77777777" w:rsidTr="000473E1">
        <w:trPr>
          <w:trHeight w:val="20"/>
        </w:trPr>
        <w:tc>
          <w:tcPr>
            <w:tcW w:w="0" w:type="auto"/>
            <w:shd w:val="clear" w:color="auto" w:fill="auto"/>
            <w:vAlign w:val="bottom"/>
            <w:hideMark/>
          </w:tcPr>
          <w:p w14:paraId="552C6250"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22C4702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650F60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A049A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DA1C616" w14:textId="77777777" w:rsidR="009C7CF9" w:rsidRPr="009C7CF9" w:rsidRDefault="009C7CF9" w:rsidP="009C7CF9">
            <w:pPr>
              <w:jc w:val="right"/>
              <w:rPr>
                <w:color w:val="000000"/>
                <w:sz w:val="16"/>
                <w:szCs w:val="16"/>
                <w:lang w:val="hr-HR"/>
              </w:rPr>
            </w:pPr>
            <w:r w:rsidRPr="009C7CF9">
              <w:rPr>
                <w:color w:val="000000"/>
                <w:sz w:val="16"/>
                <w:szCs w:val="16"/>
                <w:lang w:val="hr-HR"/>
              </w:rPr>
              <w:t>109,50</w:t>
            </w:r>
          </w:p>
        </w:tc>
        <w:tc>
          <w:tcPr>
            <w:tcW w:w="0" w:type="auto"/>
            <w:shd w:val="clear" w:color="auto" w:fill="auto"/>
            <w:vAlign w:val="bottom"/>
            <w:hideMark/>
          </w:tcPr>
          <w:p w14:paraId="023902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BE4BC29" w14:textId="77777777" w:rsidTr="000473E1">
        <w:trPr>
          <w:trHeight w:val="20"/>
        </w:trPr>
        <w:tc>
          <w:tcPr>
            <w:tcW w:w="0" w:type="auto"/>
            <w:shd w:val="clear" w:color="000000" w:fill="FFFF99"/>
            <w:noWrap/>
            <w:vAlign w:val="bottom"/>
            <w:hideMark/>
          </w:tcPr>
          <w:p w14:paraId="19F13D44" w14:textId="77777777" w:rsidR="009C7CF9" w:rsidRPr="009C7CF9" w:rsidRDefault="009C7CF9" w:rsidP="009C7CF9">
            <w:pPr>
              <w:rPr>
                <w:b/>
                <w:bCs/>
                <w:sz w:val="16"/>
                <w:szCs w:val="16"/>
                <w:lang w:val="hr-HR"/>
              </w:rPr>
            </w:pPr>
            <w:r w:rsidRPr="009C7CF9">
              <w:rPr>
                <w:b/>
                <w:bCs/>
                <w:sz w:val="16"/>
                <w:szCs w:val="16"/>
                <w:lang w:val="hr-HR"/>
              </w:rPr>
              <w:t>T107410</w:t>
            </w:r>
          </w:p>
        </w:tc>
        <w:tc>
          <w:tcPr>
            <w:tcW w:w="3832" w:type="dxa"/>
            <w:shd w:val="clear" w:color="000000" w:fill="FFFF99"/>
            <w:noWrap/>
            <w:vAlign w:val="bottom"/>
            <w:hideMark/>
          </w:tcPr>
          <w:p w14:paraId="56C80F20" w14:textId="77777777" w:rsidR="009C7CF9" w:rsidRPr="009C7CF9" w:rsidRDefault="009C7CF9" w:rsidP="009C7CF9">
            <w:pPr>
              <w:rPr>
                <w:b/>
                <w:bCs/>
                <w:sz w:val="16"/>
                <w:szCs w:val="16"/>
                <w:lang w:val="hr-HR"/>
              </w:rPr>
            </w:pPr>
            <w:r w:rsidRPr="009C7CF9">
              <w:rPr>
                <w:b/>
                <w:bCs/>
                <w:sz w:val="16"/>
                <w:szCs w:val="16"/>
                <w:lang w:val="hr-HR"/>
              </w:rPr>
              <w:t>Tekući projekt: MONARHIJA</w:t>
            </w:r>
          </w:p>
        </w:tc>
        <w:tc>
          <w:tcPr>
            <w:tcW w:w="1275" w:type="dxa"/>
            <w:shd w:val="clear" w:color="000000" w:fill="FFFF99"/>
            <w:noWrap/>
            <w:vAlign w:val="bottom"/>
            <w:hideMark/>
          </w:tcPr>
          <w:p w14:paraId="53F92C05" w14:textId="77777777" w:rsidR="009C7CF9" w:rsidRPr="009C7CF9" w:rsidRDefault="009C7CF9" w:rsidP="009C7CF9">
            <w:pPr>
              <w:jc w:val="right"/>
              <w:rPr>
                <w:b/>
                <w:bCs/>
                <w:sz w:val="16"/>
                <w:szCs w:val="16"/>
                <w:lang w:val="hr-HR"/>
              </w:rPr>
            </w:pPr>
            <w:r w:rsidRPr="009C7CF9">
              <w:rPr>
                <w:b/>
                <w:bCs/>
                <w:sz w:val="16"/>
                <w:szCs w:val="16"/>
                <w:lang w:val="hr-HR"/>
              </w:rPr>
              <w:t>131.308,00</w:t>
            </w:r>
          </w:p>
        </w:tc>
        <w:tc>
          <w:tcPr>
            <w:tcW w:w="1271" w:type="dxa"/>
            <w:shd w:val="clear" w:color="000000" w:fill="FFFF99"/>
            <w:noWrap/>
            <w:vAlign w:val="bottom"/>
            <w:hideMark/>
          </w:tcPr>
          <w:p w14:paraId="191A9D27" w14:textId="77777777" w:rsidR="009C7CF9" w:rsidRPr="009C7CF9" w:rsidRDefault="009C7CF9" w:rsidP="009C7CF9">
            <w:pPr>
              <w:jc w:val="right"/>
              <w:rPr>
                <w:b/>
                <w:bCs/>
                <w:sz w:val="16"/>
                <w:szCs w:val="16"/>
                <w:lang w:val="hr-HR"/>
              </w:rPr>
            </w:pPr>
            <w:r w:rsidRPr="009C7CF9">
              <w:rPr>
                <w:b/>
                <w:bCs/>
                <w:sz w:val="16"/>
                <w:szCs w:val="16"/>
                <w:lang w:val="hr-HR"/>
              </w:rPr>
              <w:t>129.808,00</w:t>
            </w:r>
          </w:p>
        </w:tc>
        <w:tc>
          <w:tcPr>
            <w:tcW w:w="1186" w:type="dxa"/>
            <w:shd w:val="clear" w:color="000000" w:fill="FFFF99"/>
            <w:noWrap/>
            <w:vAlign w:val="bottom"/>
            <w:hideMark/>
          </w:tcPr>
          <w:p w14:paraId="2D0B92C6"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300A72D9"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F09073F" w14:textId="77777777" w:rsidTr="000473E1">
        <w:trPr>
          <w:trHeight w:val="20"/>
        </w:trPr>
        <w:tc>
          <w:tcPr>
            <w:tcW w:w="4673" w:type="dxa"/>
            <w:gridSpan w:val="2"/>
            <w:shd w:val="clear" w:color="000000" w:fill="CCCCFF"/>
            <w:noWrap/>
            <w:vAlign w:val="bottom"/>
            <w:hideMark/>
          </w:tcPr>
          <w:p w14:paraId="311335C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90204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101.308,00</w:t>
            </w:r>
          </w:p>
        </w:tc>
        <w:tc>
          <w:tcPr>
            <w:tcW w:w="1271" w:type="dxa"/>
            <w:shd w:val="clear" w:color="000000" w:fill="CCCCFF"/>
            <w:noWrap/>
            <w:vAlign w:val="bottom"/>
            <w:hideMark/>
          </w:tcPr>
          <w:p w14:paraId="6D6735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99.808,00</w:t>
            </w:r>
          </w:p>
        </w:tc>
        <w:tc>
          <w:tcPr>
            <w:tcW w:w="1186" w:type="dxa"/>
            <w:shd w:val="clear" w:color="000000" w:fill="CCCCFF"/>
            <w:noWrap/>
            <w:vAlign w:val="bottom"/>
            <w:hideMark/>
          </w:tcPr>
          <w:p w14:paraId="2B6CD8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9BA66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47F8FC0" w14:textId="77777777" w:rsidTr="000473E1">
        <w:trPr>
          <w:trHeight w:val="20"/>
        </w:trPr>
        <w:tc>
          <w:tcPr>
            <w:tcW w:w="0" w:type="auto"/>
            <w:shd w:val="clear" w:color="auto" w:fill="auto"/>
            <w:noWrap/>
            <w:vAlign w:val="bottom"/>
            <w:hideMark/>
          </w:tcPr>
          <w:p w14:paraId="2867E95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570305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BFC0D45" w14:textId="77777777" w:rsidR="009C7CF9" w:rsidRPr="009C7CF9" w:rsidRDefault="009C7CF9" w:rsidP="009C7CF9">
            <w:pPr>
              <w:jc w:val="right"/>
              <w:rPr>
                <w:color w:val="000000"/>
                <w:sz w:val="16"/>
                <w:szCs w:val="16"/>
                <w:lang w:val="hr-HR"/>
              </w:rPr>
            </w:pPr>
            <w:r w:rsidRPr="009C7CF9">
              <w:rPr>
                <w:color w:val="000000"/>
                <w:sz w:val="16"/>
                <w:szCs w:val="16"/>
                <w:lang w:val="hr-HR"/>
              </w:rPr>
              <w:t>101.308,00</w:t>
            </w:r>
          </w:p>
        </w:tc>
        <w:tc>
          <w:tcPr>
            <w:tcW w:w="1271" w:type="dxa"/>
            <w:shd w:val="clear" w:color="auto" w:fill="auto"/>
            <w:noWrap/>
            <w:vAlign w:val="bottom"/>
            <w:hideMark/>
          </w:tcPr>
          <w:p w14:paraId="7F95CD5B" w14:textId="77777777" w:rsidR="009C7CF9" w:rsidRPr="009C7CF9" w:rsidRDefault="009C7CF9" w:rsidP="009C7CF9">
            <w:pPr>
              <w:jc w:val="right"/>
              <w:rPr>
                <w:color w:val="000000"/>
                <w:sz w:val="16"/>
                <w:szCs w:val="16"/>
                <w:lang w:val="hr-HR"/>
              </w:rPr>
            </w:pPr>
            <w:r w:rsidRPr="009C7CF9">
              <w:rPr>
                <w:color w:val="000000"/>
                <w:sz w:val="16"/>
                <w:szCs w:val="16"/>
                <w:lang w:val="hr-HR"/>
              </w:rPr>
              <w:t>99.808,00</w:t>
            </w:r>
          </w:p>
        </w:tc>
        <w:tc>
          <w:tcPr>
            <w:tcW w:w="1186" w:type="dxa"/>
            <w:shd w:val="clear" w:color="auto" w:fill="auto"/>
            <w:noWrap/>
            <w:vAlign w:val="bottom"/>
            <w:hideMark/>
          </w:tcPr>
          <w:p w14:paraId="30F40C3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D85E3C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D1BA6C1" w14:textId="77777777" w:rsidTr="000473E1">
        <w:trPr>
          <w:trHeight w:val="20"/>
        </w:trPr>
        <w:tc>
          <w:tcPr>
            <w:tcW w:w="4673" w:type="dxa"/>
            <w:gridSpan w:val="2"/>
            <w:shd w:val="clear" w:color="000000" w:fill="CCCCFF"/>
            <w:vAlign w:val="bottom"/>
            <w:hideMark/>
          </w:tcPr>
          <w:p w14:paraId="1CBA7F69"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vAlign w:val="bottom"/>
            <w:hideMark/>
          </w:tcPr>
          <w:p w14:paraId="39B69D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w:t>
            </w:r>
          </w:p>
        </w:tc>
        <w:tc>
          <w:tcPr>
            <w:tcW w:w="1271" w:type="dxa"/>
            <w:shd w:val="clear" w:color="000000" w:fill="CCCCFF"/>
            <w:vAlign w:val="bottom"/>
            <w:hideMark/>
          </w:tcPr>
          <w:p w14:paraId="2DCA3C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w:t>
            </w:r>
          </w:p>
        </w:tc>
        <w:tc>
          <w:tcPr>
            <w:tcW w:w="1186" w:type="dxa"/>
            <w:shd w:val="clear" w:color="000000" w:fill="CCCCFF"/>
            <w:vAlign w:val="bottom"/>
            <w:hideMark/>
          </w:tcPr>
          <w:p w14:paraId="427CDC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B295E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A6132D8" w14:textId="77777777" w:rsidTr="000473E1">
        <w:trPr>
          <w:trHeight w:val="20"/>
        </w:trPr>
        <w:tc>
          <w:tcPr>
            <w:tcW w:w="0" w:type="auto"/>
            <w:shd w:val="clear" w:color="auto" w:fill="auto"/>
            <w:noWrap/>
            <w:vAlign w:val="bottom"/>
            <w:hideMark/>
          </w:tcPr>
          <w:p w14:paraId="78D8E17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34DE07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DA99125" w14:textId="77777777" w:rsidR="009C7CF9" w:rsidRPr="009C7CF9" w:rsidRDefault="009C7CF9" w:rsidP="009C7CF9">
            <w:pPr>
              <w:jc w:val="right"/>
              <w:rPr>
                <w:color w:val="000000"/>
                <w:sz w:val="16"/>
                <w:szCs w:val="16"/>
                <w:lang w:val="hr-HR"/>
              </w:rPr>
            </w:pPr>
            <w:r w:rsidRPr="009C7CF9">
              <w:rPr>
                <w:color w:val="000000"/>
                <w:sz w:val="16"/>
                <w:szCs w:val="16"/>
                <w:lang w:val="hr-HR"/>
              </w:rPr>
              <w:t>20.000,00</w:t>
            </w:r>
          </w:p>
        </w:tc>
        <w:tc>
          <w:tcPr>
            <w:tcW w:w="1271" w:type="dxa"/>
            <w:shd w:val="clear" w:color="auto" w:fill="auto"/>
            <w:noWrap/>
            <w:vAlign w:val="bottom"/>
            <w:hideMark/>
          </w:tcPr>
          <w:p w14:paraId="7D3216B3" w14:textId="77777777" w:rsidR="009C7CF9" w:rsidRPr="009C7CF9" w:rsidRDefault="009C7CF9" w:rsidP="009C7CF9">
            <w:pPr>
              <w:jc w:val="right"/>
              <w:rPr>
                <w:color w:val="000000"/>
                <w:sz w:val="16"/>
                <w:szCs w:val="16"/>
                <w:lang w:val="hr-HR"/>
              </w:rPr>
            </w:pPr>
            <w:r w:rsidRPr="009C7CF9">
              <w:rPr>
                <w:color w:val="000000"/>
                <w:sz w:val="16"/>
                <w:szCs w:val="16"/>
                <w:lang w:val="hr-HR"/>
              </w:rPr>
              <w:t>20.000,00</w:t>
            </w:r>
          </w:p>
        </w:tc>
        <w:tc>
          <w:tcPr>
            <w:tcW w:w="1186" w:type="dxa"/>
            <w:shd w:val="clear" w:color="auto" w:fill="auto"/>
            <w:noWrap/>
            <w:vAlign w:val="bottom"/>
            <w:hideMark/>
          </w:tcPr>
          <w:p w14:paraId="059DBE3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F96770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E8238B3" w14:textId="77777777" w:rsidTr="000473E1">
        <w:trPr>
          <w:trHeight w:val="20"/>
        </w:trPr>
        <w:tc>
          <w:tcPr>
            <w:tcW w:w="4673" w:type="dxa"/>
            <w:gridSpan w:val="2"/>
            <w:shd w:val="clear" w:color="000000" w:fill="CCCCFF"/>
            <w:vAlign w:val="bottom"/>
            <w:hideMark/>
          </w:tcPr>
          <w:p w14:paraId="1DE84025" w14:textId="77777777" w:rsidR="009C7CF9" w:rsidRPr="009C7CF9" w:rsidRDefault="009C7CF9" w:rsidP="009C7CF9">
            <w:pPr>
              <w:rPr>
                <w:b/>
                <w:bCs/>
                <w:color w:val="333333"/>
                <w:sz w:val="16"/>
                <w:szCs w:val="16"/>
                <w:lang w:val="hr-HR"/>
              </w:rPr>
            </w:pPr>
            <w:r w:rsidRPr="009C7CF9">
              <w:rPr>
                <w:b/>
                <w:bCs/>
                <w:color w:val="333333"/>
                <w:sz w:val="16"/>
                <w:szCs w:val="16"/>
                <w:lang w:val="hr-HR"/>
              </w:rPr>
              <w:t>Izvor 5.1.2 Tekuće donacije - PRORAČUNSKI KORISNICI</w:t>
            </w:r>
          </w:p>
        </w:tc>
        <w:tc>
          <w:tcPr>
            <w:tcW w:w="1275" w:type="dxa"/>
            <w:shd w:val="clear" w:color="000000" w:fill="CCCCFF"/>
            <w:vAlign w:val="bottom"/>
            <w:hideMark/>
          </w:tcPr>
          <w:p w14:paraId="71F17D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vAlign w:val="bottom"/>
            <w:hideMark/>
          </w:tcPr>
          <w:p w14:paraId="586271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vAlign w:val="bottom"/>
            <w:hideMark/>
          </w:tcPr>
          <w:p w14:paraId="53B302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57D99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13A3705" w14:textId="77777777" w:rsidTr="000473E1">
        <w:trPr>
          <w:trHeight w:val="20"/>
        </w:trPr>
        <w:tc>
          <w:tcPr>
            <w:tcW w:w="0" w:type="auto"/>
            <w:shd w:val="clear" w:color="auto" w:fill="auto"/>
            <w:noWrap/>
            <w:vAlign w:val="bottom"/>
            <w:hideMark/>
          </w:tcPr>
          <w:p w14:paraId="34C5DBB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58B715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1872F34"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noWrap/>
            <w:vAlign w:val="bottom"/>
            <w:hideMark/>
          </w:tcPr>
          <w:p w14:paraId="6A2AC49D"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noWrap/>
            <w:vAlign w:val="bottom"/>
            <w:hideMark/>
          </w:tcPr>
          <w:p w14:paraId="05C5BC7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DDAE2C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32F2C125" w14:textId="77777777" w:rsidTr="000473E1">
        <w:trPr>
          <w:trHeight w:val="20"/>
        </w:trPr>
        <w:tc>
          <w:tcPr>
            <w:tcW w:w="0" w:type="auto"/>
            <w:shd w:val="clear" w:color="000000" w:fill="FFFF99"/>
            <w:vAlign w:val="bottom"/>
            <w:hideMark/>
          </w:tcPr>
          <w:p w14:paraId="515D8F09" w14:textId="77777777" w:rsidR="009C7CF9" w:rsidRPr="009C7CF9" w:rsidRDefault="009C7CF9" w:rsidP="009C7CF9">
            <w:pPr>
              <w:rPr>
                <w:b/>
                <w:bCs/>
                <w:sz w:val="16"/>
                <w:szCs w:val="16"/>
                <w:lang w:val="hr-HR"/>
              </w:rPr>
            </w:pPr>
            <w:r w:rsidRPr="009C7CF9">
              <w:rPr>
                <w:b/>
                <w:bCs/>
                <w:sz w:val="16"/>
                <w:szCs w:val="16"/>
                <w:lang w:val="hr-HR"/>
              </w:rPr>
              <w:t>T107411</w:t>
            </w:r>
          </w:p>
        </w:tc>
        <w:tc>
          <w:tcPr>
            <w:tcW w:w="3832" w:type="dxa"/>
            <w:shd w:val="clear" w:color="000000" w:fill="FFFF99"/>
            <w:vAlign w:val="bottom"/>
            <w:hideMark/>
          </w:tcPr>
          <w:p w14:paraId="0D452C68" w14:textId="77777777" w:rsidR="009C7CF9" w:rsidRPr="009C7CF9" w:rsidRDefault="009C7CF9" w:rsidP="009C7CF9">
            <w:pPr>
              <w:rPr>
                <w:b/>
                <w:bCs/>
                <w:sz w:val="16"/>
                <w:szCs w:val="16"/>
                <w:lang w:val="hr-HR"/>
              </w:rPr>
            </w:pPr>
            <w:r w:rsidRPr="009C7CF9">
              <w:rPr>
                <w:b/>
                <w:bCs/>
                <w:sz w:val="16"/>
                <w:szCs w:val="16"/>
                <w:lang w:val="hr-HR"/>
              </w:rPr>
              <w:t>Tekući projekt: SVEČANO OTVORENJE KONCERTNE DVORANE KCO</w:t>
            </w:r>
          </w:p>
        </w:tc>
        <w:tc>
          <w:tcPr>
            <w:tcW w:w="1275" w:type="dxa"/>
            <w:shd w:val="clear" w:color="000000" w:fill="FFFF99"/>
            <w:vAlign w:val="bottom"/>
            <w:hideMark/>
          </w:tcPr>
          <w:p w14:paraId="31C546FB" w14:textId="77777777" w:rsidR="009C7CF9" w:rsidRPr="009C7CF9" w:rsidRDefault="009C7CF9" w:rsidP="009C7CF9">
            <w:pPr>
              <w:jc w:val="right"/>
              <w:rPr>
                <w:b/>
                <w:bCs/>
                <w:sz w:val="16"/>
                <w:szCs w:val="16"/>
                <w:lang w:val="hr-HR"/>
              </w:rPr>
            </w:pPr>
            <w:r w:rsidRPr="009C7CF9">
              <w:rPr>
                <w:b/>
                <w:bCs/>
                <w:sz w:val="16"/>
                <w:szCs w:val="16"/>
                <w:lang w:val="hr-HR"/>
              </w:rPr>
              <w:t>29.500,00</w:t>
            </w:r>
          </w:p>
        </w:tc>
        <w:tc>
          <w:tcPr>
            <w:tcW w:w="1271" w:type="dxa"/>
            <w:shd w:val="clear" w:color="000000" w:fill="FFFF99"/>
            <w:vAlign w:val="bottom"/>
            <w:hideMark/>
          </w:tcPr>
          <w:p w14:paraId="7840E3AC" w14:textId="77777777" w:rsidR="009C7CF9" w:rsidRPr="009C7CF9" w:rsidRDefault="009C7CF9" w:rsidP="009C7CF9">
            <w:pPr>
              <w:jc w:val="right"/>
              <w:rPr>
                <w:b/>
                <w:bCs/>
                <w:sz w:val="16"/>
                <w:szCs w:val="16"/>
                <w:lang w:val="hr-HR"/>
              </w:rPr>
            </w:pPr>
            <w:r w:rsidRPr="009C7CF9">
              <w:rPr>
                <w:b/>
                <w:bCs/>
                <w:sz w:val="16"/>
                <w:szCs w:val="16"/>
                <w:lang w:val="hr-HR"/>
              </w:rPr>
              <w:t>29.500,00</w:t>
            </w:r>
          </w:p>
        </w:tc>
        <w:tc>
          <w:tcPr>
            <w:tcW w:w="1186" w:type="dxa"/>
            <w:shd w:val="clear" w:color="000000" w:fill="FFFF99"/>
            <w:vAlign w:val="bottom"/>
            <w:hideMark/>
          </w:tcPr>
          <w:p w14:paraId="6C6B2B2D"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66645A8D"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552C185A" w14:textId="77777777" w:rsidTr="000473E1">
        <w:trPr>
          <w:trHeight w:val="20"/>
        </w:trPr>
        <w:tc>
          <w:tcPr>
            <w:tcW w:w="4673" w:type="dxa"/>
            <w:gridSpan w:val="2"/>
            <w:shd w:val="clear" w:color="000000" w:fill="CCCCFF"/>
            <w:noWrap/>
            <w:vAlign w:val="bottom"/>
            <w:hideMark/>
          </w:tcPr>
          <w:p w14:paraId="25E86DD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0CA192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22.000,00</w:t>
            </w:r>
          </w:p>
        </w:tc>
        <w:tc>
          <w:tcPr>
            <w:tcW w:w="1271" w:type="dxa"/>
            <w:shd w:val="clear" w:color="000000" w:fill="CCCCFF"/>
            <w:noWrap/>
            <w:vAlign w:val="bottom"/>
            <w:hideMark/>
          </w:tcPr>
          <w:p w14:paraId="4433134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22.000,00</w:t>
            </w:r>
          </w:p>
        </w:tc>
        <w:tc>
          <w:tcPr>
            <w:tcW w:w="1186" w:type="dxa"/>
            <w:shd w:val="clear" w:color="000000" w:fill="CCCCFF"/>
            <w:noWrap/>
            <w:vAlign w:val="bottom"/>
            <w:hideMark/>
          </w:tcPr>
          <w:p w14:paraId="76767F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B0BF7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2598D11" w14:textId="77777777" w:rsidTr="000473E1">
        <w:trPr>
          <w:trHeight w:val="20"/>
        </w:trPr>
        <w:tc>
          <w:tcPr>
            <w:tcW w:w="0" w:type="auto"/>
            <w:shd w:val="clear" w:color="auto" w:fill="auto"/>
            <w:noWrap/>
            <w:vAlign w:val="bottom"/>
            <w:hideMark/>
          </w:tcPr>
          <w:p w14:paraId="17AF16D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30C811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1C1054F" w14:textId="77777777" w:rsidR="009C7CF9" w:rsidRPr="009C7CF9" w:rsidRDefault="009C7CF9" w:rsidP="009C7CF9">
            <w:pPr>
              <w:jc w:val="right"/>
              <w:rPr>
                <w:color w:val="000000"/>
                <w:sz w:val="16"/>
                <w:szCs w:val="16"/>
                <w:lang w:val="hr-HR"/>
              </w:rPr>
            </w:pPr>
            <w:r w:rsidRPr="009C7CF9">
              <w:rPr>
                <w:color w:val="000000"/>
                <w:sz w:val="16"/>
                <w:szCs w:val="16"/>
                <w:lang w:val="hr-HR"/>
              </w:rPr>
              <w:t>22.000,00</w:t>
            </w:r>
          </w:p>
        </w:tc>
        <w:tc>
          <w:tcPr>
            <w:tcW w:w="1271" w:type="dxa"/>
            <w:shd w:val="clear" w:color="auto" w:fill="auto"/>
            <w:noWrap/>
            <w:vAlign w:val="bottom"/>
            <w:hideMark/>
          </w:tcPr>
          <w:p w14:paraId="64F552C8" w14:textId="77777777" w:rsidR="009C7CF9" w:rsidRPr="009C7CF9" w:rsidRDefault="009C7CF9" w:rsidP="009C7CF9">
            <w:pPr>
              <w:jc w:val="right"/>
              <w:rPr>
                <w:color w:val="000000"/>
                <w:sz w:val="16"/>
                <w:szCs w:val="16"/>
                <w:lang w:val="hr-HR"/>
              </w:rPr>
            </w:pPr>
            <w:r w:rsidRPr="009C7CF9">
              <w:rPr>
                <w:color w:val="000000"/>
                <w:sz w:val="16"/>
                <w:szCs w:val="16"/>
                <w:lang w:val="hr-HR"/>
              </w:rPr>
              <w:t>22.000,00</w:t>
            </w:r>
          </w:p>
        </w:tc>
        <w:tc>
          <w:tcPr>
            <w:tcW w:w="1186" w:type="dxa"/>
            <w:shd w:val="clear" w:color="auto" w:fill="auto"/>
            <w:noWrap/>
            <w:vAlign w:val="bottom"/>
            <w:hideMark/>
          </w:tcPr>
          <w:p w14:paraId="3275AD8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78E1F7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D607BCB" w14:textId="77777777" w:rsidTr="000473E1">
        <w:trPr>
          <w:trHeight w:val="20"/>
        </w:trPr>
        <w:tc>
          <w:tcPr>
            <w:tcW w:w="4673" w:type="dxa"/>
            <w:gridSpan w:val="2"/>
            <w:shd w:val="clear" w:color="000000" w:fill="CCCCFF"/>
            <w:vAlign w:val="bottom"/>
            <w:hideMark/>
          </w:tcPr>
          <w:p w14:paraId="50859C8B"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vAlign w:val="bottom"/>
            <w:hideMark/>
          </w:tcPr>
          <w:p w14:paraId="30D352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7.500,00</w:t>
            </w:r>
          </w:p>
        </w:tc>
        <w:tc>
          <w:tcPr>
            <w:tcW w:w="1271" w:type="dxa"/>
            <w:shd w:val="clear" w:color="000000" w:fill="CCCCFF"/>
            <w:vAlign w:val="bottom"/>
            <w:hideMark/>
          </w:tcPr>
          <w:p w14:paraId="360CB4A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7.500,00</w:t>
            </w:r>
          </w:p>
        </w:tc>
        <w:tc>
          <w:tcPr>
            <w:tcW w:w="1186" w:type="dxa"/>
            <w:shd w:val="clear" w:color="000000" w:fill="CCCCFF"/>
            <w:vAlign w:val="bottom"/>
            <w:hideMark/>
          </w:tcPr>
          <w:p w14:paraId="207A1F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829F9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66A220B" w14:textId="77777777" w:rsidTr="000473E1">
        <w:trPr>
          <w:trHeight w:val="20"/>
        </w:trPr>
        <w:tc>
          <w:tcPr>
            <w:tcW w:w="0" w:type="auto"/>
            <w:shd w:val="clear" w:color="auto" w:fill="auto"/>
            <w:noWrap/>
            <w:vAlign w:val="bottom"/>
            <w:hideMark/>
          </w:tcPr>
          <w:p w14:paraId="097A0A8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9F32A4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0A9869C" w14:textId="77777777" w:rsidR="009C7CF9" w:rsidRPr="009C7CF9" w:rsidRDefault="009C7CF9" w:rsidP="009C7CF9">
            <w:pPr>
              <w:jc w:val="right"/>
              <w:rPr>
                <w:color w:val="000000"/>
                <w:sz w:val="16"/>
                <w:szCs w:val="16"/>
                <w:lang w:val="hr-HR"/>
              </w:rPr>
            </w:pPr>
            <w:r w:rsidRPr="009C7CF9">
              <w:rPr>
                <w:color w:val="000000"/>
                <w:sz w:val="16"/>
                <w:szCs w:val="16"/>
                <w:lang w:val="hr-HR"/>
              </w:rPr>
              <w:t>7.500,00</w:t>
            </w:r>
          </w:p>
        </w:tc>
        <w:tc>
          <w:tcPr>
            <w:tcW w:w="1271" w:type="dxa"/>
            <w:shd w:val="clear" w:color="auto" w:fill="auto"/>
            <w:noWrap/>
            <w:vAlign w:val="bottom"/>
            <w:hideMark/>
          </w:tcPr>
          <w:p w14:paraId="329DFDF1" w14:textId="77777777" w:rsidR="009C7CF9" w:rsidRPr="009C7CF9" w:rsidRDefault="009C7CF9" w:rsidP="009C7CF9">
            <w:pPr>
              <w:jc w:val="right"/>
              <w:rPr>
                <w:color w:val="000000"/>
                <w:sz w:val="16"/>
                <w:szCs w:val="16"/>
                <w:lang w:val="hr-HR"/>
              </w:rPr>
            </w:pPr>
            <w:r w:rsidRPr="009C7CF9">
              <w:rPr>
                <w:color w:val="000000"/>
                <w:sz w:val="16"/>
                <w:szCs w:val="16"/>
                <w:lang w:val="hr-HR"/>
              </w:rPr>
              <w:t>7.500,00</w:t>
            </w:r>
          </w:p>
        </w:tc>
        <w:tc>
          <w:tcPr>
            <w:tcW w:w="1186" w:type="dxa"/>
            <w:shd w:val="clear" w:color="auto" w:fill="auto"/>
            <w:noWrap/>
            <w:vAlign w:val="bottom"/>
            <w:hideMark/>
          </w:tcPr>
          <w:p w14:paraId="7223D65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3E2FF5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DB92CD3" w14:textId="77777777" w:rsidTr="000473E1">
        <w:trPr>
          <w:trHeight w:val="20"/>
        </w:trPr>
        <w:tc>
          <w:tcPr>
            <w:tcW w:w="0" w:type="auto"/>
            <w:shd w:val="clear" w:color="000000" w:fill="FFFF99"/>
            <w:noWrap/>
            <w:vAlign w:val="bottom"/>
            <w:hideMark/>
          </w:tcPr>
          <w:p w14:paraId="00A8C263" w14:textId="77777777" w:rsidR="009C7CF9" w:rsidRPr="009C7CF9" w:rsidRDefault="009C7CF9" w:rsidP="009C7CF9">
            <w:pPr>
              <w:rPr>
                <w:b/>
                <w:bCs/>
                <w:sz w:val="16"/>
                <w:szCs w:val="16"/>
                <w:lang w:val="hr-HR"/>
              </w:rPr>
            </w:pPr>
            <w:r w:rsidRPr="009C7CF9">
              <w:rPr>
                <w:b/>
                <w:bCs/>
                <w:sz w:val="16"/>
                <w:szCs w:val="16"/>
                <w:lang w:val="hr-HR"/>
              </w:rPr>
              <w:t>T107412</w:t>
            </w:r>
          </w:p>
        </w:tc>
        <w:tc>
          <w:tcPr>
            <w:tcW w:w="3832" w:type="dxa"/>
            <w:shd w:val="clear" w:color="000000" w:fill="FFFF99"/>
            <w:noWrap/>
            <w:vAlign w:val="bottom"/>
            <w:hideMark/>
          </w:tcPr>
          <w:p w14:paraId="653600E4" w14:textId="77777777" w:rsidR="009C7CF9" w:rsidRPr="009C7CF9" w:rsidRDefault="009C7CF9" w:rsidP="009C7CF9">
            <w:pPr>
              <w:rPr>
                <w:b/>
                <w:bCs/>
                <w:sz w:val="16"/>
                <w:szCs w:val="16"/>
                <w:lang w:val="hr-HR"/>
              </w:rPr>
            </w:pPr>
            <w:r w:rsidRPr="009C7CF9">
              <w:rPr>
                <w:b/>
                <w:bCs/>
                <w:sz w:val="16"/>
                <w:szCs w:val="16"/>
                <w:lang w:val="hr-HR"/>
              </w:rPr>
              <w:t>Tekući projekt: "ALP"</w:t>
            </w:r>
          </w:p>
        </w:tc>
        <w:tc>
          <w:tcPr>
            <w:tcW w:w="1275" w:type="dxa"/>
            <w:shd w:val="clear" w:color="000000" w:fill="FFFF99"/>
            <w:noWrap/>
            <w:vAlign w:val="bottom"/>
            <w:hideMark/>
          </w:tcPr>
          <w:p w14:paraId="63CD1C1E" w14:textId="77777777" w:rsidR="009C7CF9" w:rsidRPr="009C7CF9" w:rsidRDefault="009C7CF9" w:rsidP="009C7CF9">
            <w:pPr>
              <w:jc w:val="right"/>
              <w:rPr>
                <w:b/>
                <w:bCs/>
                <w:sz w:val="16"/>
                <w:szCs w:val="16"/>
                <w:lang w:val="hr-HR"/>
              </w:rPr>
            </w:pPr>
            <w:r w:rsidRPr="009C7CF9">
              <w:rPr>
                <w:b/>
                <w:bCs/>
                <w:sz w:val="16"/>
                <w:szCs w:val="16"/>
                <w:lang w:val="hr-HR"/>
              </w:rPr>
              <w:t>20.280,00</w:t>
            </w:r>
          </w:p>
        </w:tc>
        <w:tc>
          <w:tcPr>
            <w:tcW w:w="1271" w:type="dxa"/>
            <w:shd w:val="clear" w:color="000000" w:fill="FFFF99"/>
            <w:noWrap/>
            <w:vAlign w:val="bottom"/>
            <w:hideMark/>
          </w:tcPr>
          <w:p w14:paraId="4EBCA8C7" w14:textId="77777777" w:rsidR="009C7CF9" w:rsidRPr="009C7CF9" w:rsidRDefault="009C7CF9" w:rsidP="009C7CF9">
            <w:pPr>
              <w:jc w:val="right"/>
              <w:rPr>
                <w:b/>
                <w:bCs/>
                <w:sz w:val="16"/>
                <w:szCs w:val="16"/>
                <w:lang w:val="hr-HR"/>
              </w:rPr>
            </w:pPr>
            <w:r w:rsidRPr="009C7CF9">
              <w:rPr>
                <w:b/>
                <w:bCs/>
                <w:sz w:val="16"/>
                <w:szCs w:val="16"/>
                <w:lang w:val="hr-HR"/>
              </w:rPr>
              <w:t>20.280,00</w:t>
            </w:r>
          </w:p>
        </w:tc>
        <w:tc>
          <w:tcPr>
            <w:tcW w:w="1186" w:type="dxa"/>
            <w:shd w:val="clear" w:color="000000" w:fill="FFFF99"/>
            <w:noWrap/>
            <w:vAlign w:val="bottom"/>
            <w:hideMark/>
          </w:tcPr>
          <w:p w14:paraId="36A3BA21"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422843AD"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262616B" w14:textId="77777777" w:rsidTr="000473E1">
        <w:trPr>
          <w:trHeight w:val="20"/>
        </w:trPr>
        <w:tc>
          <w:tcPr>
            <w:tcW w:w="4673" w:type="dxa"/>
            <w:gridSpan w:val="2"/>
            <w:shd w:val="clear" w:color="000000" w:fill="CCCCFF"/>
            <w:vAlign w:val="bottom"/>
            <w:hideMark/>
          </w:tcPr>
          <w:p w14:paraId="63F9607C" w14:textId="77777777" w:rsidR="009C7CF9" w:rsidRPr="009C7CF9" w:rsidRDefault="009C7CF9" w:rsidP="009C7CF9">
            <w:pPr>
              <w:rPr>
                <w:b/>
                <w:bCs/>
                <w:color w:val="333333"/>
                <w:sz w:val="16"/>
                <w:szCs w:val="16"/>
                <w:lang w:val="hr-HR"/>
              </w:rPr>
            </w:pPr>
            <w:r w:rsidRPr="009C7CF9">
              <w:rPr>
                <w:b/>
                <w:bCs/>
                <w:color w:val="333333"/>
                <w:sz w:val="16"/>
                <w:szCs w:val="16"/>
                <w:lang w:val="hr-HR"/>
              </w:rPr>
              <w:t>Izvor 4.6.1. Tekuće pomoći temeljem prijenosa EU-proračunski korisnici</w:t>
            </w:r>
          </w:p>
        </w:tc>
        <w:tc>
          <w:tcPr>
            <w:tcW w:w="1275" w:type="dxa"/>
            <w:shd w:val="clear" w:color="000000" w:fill="CCCCFF"/>
            <w:vAlign w:val="bottom"/>
            <w:hideMark/>
          </w:tcPr>
          <w:p w14:paraId="70F759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20.280,00</w:t>
            </w:r>
          </w:p>
        </w:tc>
        <w:tc>
          <w:tcPr>
            <w:tcW w:w="1271" w:type="dxa"/>
            <w:shd w:val="clear" w:color="000000" w:fill="CCCCFF"/>
            <w:vAlign w:val="bottom"/>
            <w:hideMark/>
          </w:tcPr>
          <w:p w14:paraId="5C4398F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20.280,00</w:t>
            </w:r>
          </w:p>
        </w:tc>
        <w:tc>
          <w:tcPr>
            <w:tcW w:w="1186" w:type="dxa"/>
            <w:shd w:val="clear" w:color="000000" w:fill="CCCCFF"/>
            <w:vAlign w:val="bottom"/>
            <w:hideMark/>
          </w:tcPr>
          <w:p w14:paraId="28514C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1E03B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CCB7F10" w14:textId="77777777" w:rsidTr="000473E1">
        <w:trPr>
          <w:trHeight w:val="20"/>
        </w:trPr>
        <w:tc>
          <w:tcPr>
            <w:tcW w:w="0" w:type="auto"/>
            <w:shd w:val="clear" w:color="auto" w:fill="auto"/>
            <w:noWrap/>
            <w:vAlign w:val="bottom"/>
            <w:hideMark/>
          </w:tcPr>
          <w:p w14:paraId="333FFFB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941F20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1EE3176" w14:textId="77777777" w:rsidR="009C7CF9" w:rsidRPr="009C7CF9" w:rsidRDefault="009C7CF9" w:rsidP="009C7CF9">
            <w:pPr>
              <w:jc w:val="right"/>
              <w:rPr>
                <w:color w:val="000000"/>
                <w:sz w:val="16"/>
                <w:szCs w:val="16"/>
                <w:lang w:val="hr-HR"/>
              </w:rPr>
            </w:pPr>
            <w:r w:rsidRPr="009C7CF9">
              <w:rPr>
                <w:color w:val="000000"/>
                <w:sz w:val="16"/>
                <w:szCs w:val="16"/>
                <w:lang w:val="hr-HR"/>
              </w:rPr>
              <w:t>2.280,00</w:t>
            </w:r>
          </w:p>
        </w:tc>
        <w:tc>
          <w:tcPr>
            <w:tcW w:w="1271" w:type="dxa"/>
            <w:shd w:val="clear" w:color="auto" w:fill="auto"/>
            <w:noWrap/>
            <w:vAlign w:val="bottom"/>
            <w:hideMark/>
          </w:tcPr>
          <w:p w14:paraId="19EC4394" w14:textId="77777777" w:rsidR="009C7CF9" w:rsidRPr="009C7CF9" w:rsidRDefault="009C7CF9" w:rsidP="009C7CF9">
            <w:pPr>
              <w:jc w:val="right"/>
              <w:rPr>
                <w:color w:val="000000"/>
                <w:sz w:val="16"/>
                <w:szCs w:val="16"/>
                <w:lang w:val="hr-HR"/>
              </w:rPr>
            </w:pPr>
            <w:r w:rsidRPr="009C7CF9">
              <w:rPr>
                <w:color w:val="000000"/>
                <w:sz w:val="16"/>
                <w:szCs w:val="16"/>
                <w:lang w:val="hr-HR"/>
              </w:rPr>
              <w:t>2.280,00</w:t>
            </w:r>
          </w:p>
        </w:tc>
        <w:tc>
          <w:tcPr>
            <w:tcW w:w="1186" w:type="dxa"/>
            <w:shd w:val="clear" w:color="auto" w:fill="auto"/>
            <w:noWrap/>
            <w:vAlign w:val="bottom"/>
            <w:hideMark/>
          </w:tcPr>
          <w:p w14:paraId="17E931B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8255F7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5441607E" w14:textId="77777777" w:rsidTr="000473E1">
        <w:trPr>
          <w:trHeight w:val="20"/>
        </w:trPr>
        <w:tc>
          <w:tcPr>
            <w:tcW w:w="0" w:type="auto"/>
            <w:shd w:val="clear" w:color="auto" w:fill="auto"/>
            <w:vAlign w:val="bottom"/>
            <w:hideMark/>
          </w:tcPr>
          <w:p w14:paraId="25D6832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172FA4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2F8B16A" w14:textId="77777777" w:rsidR="009C7CF9" w:rsidRPr="009C7CF9" w:rsidRDefault="009C7CF9" w:rsidP="009C7CF9">
            <w:pPr>
              <w:jc w:val="right"/>
              <w:rPr>
                <w:color w:val="000000"/>
                <w:sz w:val="16"/>
                <w:szCs w:val="16"/>
                <w:lang w:val="hr-HR"/>
              </w:rPr>
            </w:pPr>
            <w:r w:rsidRPr="009C7CF9">
              <w:rPr>
                <w:color w:val="000000"/>
                <w:sz w:val="16"/>
                <w:szCs w:val="16"/>
                <w:lang w:val="hr-HR"/>
              </w:rPr>
              <w:t>18.000,00</w:t>
            </w:r>
          </w:p>
        </w:tc>
        <w:tc>
          <w:tcPr>
            <w:tcW w:w="1271" w:type="dxa"/>
            <w:shd w:val="clear" w:color="auto" w:fill="auto"/>
            <w:vAlign w:val="bottom"/>
            <w:hideMark/>
          </w:tcPr>
          <w:p w14:paraId="39BB02C1" w14:textId="77777777" w:rsidR="009C7CF9" w:rsidRPr="009C7CF9" w:rsidRDefault="009C7CF9" w:rsidP="009C7CF9">
            <w:pPr>
              <w:jc w:val="right"/>
              <w:rPr>
                <w:color w:val="000000"/>
                <w:sz w:val="16"/>
                <w:szCs w:val="16"/>
                <w:lang w:val="hr-HR"/>
              </w:rPr>
            </w:pPr>
            <w:r w:rsidRPr="009C7CF9">
              <w:rPr>
                <w:color w:val="000000"/>
                <w:sz w:val="16"/>
                <w:szCs w:val="16"/>
                <w:lang w:val="hr-HR"/>
              </w:rPr>
              <w:t>18.000,00</w:t>
            </w:r>
          </w:p>
        </w:tc>
        <w:tc>
          <w:tcPr>
            <w:tcW w:w="1186" w:type="dxa"/>
            <w:shd w:val="clear" w:color="auto" w:fill="auto"/>
            <w:vAlign w:val="bottom"/>
            <w:hideMark/>
          </w:tcPr>
          <w:p w14:paraId="5665786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DC8326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3AF9168" w14:textId="77777777" w:rsidTr="000473E1">
        <w:trPr>
          <w:trHeight w:val="20"/>
        </w:trPr>
        <w:tc>
          <w:tcPr>
            <w:tcW w:w="0" w:type="auto"/>
            <w:shd w:val="clear" w:color="000000" w:fill="FF9900"/>
            <w:vAlign w:val="bottom"/>
            <w:hideMark/>
          </w:tcPr>
          <w:p w14:paraId="6B1FB6E2" w14:textId="77777777" w:rsidR="009C7CF9" w:rsidRPr="009C7CF9" w:rsidRDefault="009C7CF9" w:rsidP="009C7CF9">
            <w:pPr>
              <w:rPr>
                <w:b/>
                <w:bCs/>
                <w:sz w:val="16"/>
                <w:szCs w:val="16"/>
                <w:lang w:val="hr-HR"/>
              </w:rPr>
            </w:pPr>
            <w:r w:rsidRPr="009C7CF9">
              <w:rPr>
                <w:b/>
                <w:bCs/>
                <w:sz w:val="16"/>
                <w:szCs w:val="16"/>
                <w:lang w:val="hr-HR"/>
              </w:rPr>
              <w:t>1085</w:t>
            </w:r>
          </w:p>
        </w:tc>
        <w:tc>
          <w:tcPr>
            <w:tcW w:w="3832" w:type="dxa"/>
            <w:shd w:val="clear" w:color="000000" w:fill="FF9900"/>
            <w:vAlign w:val="bottom"/>
            <w:hideMark/>
          </w:tcPr>
          <w:p w14:paraId="3AB7F8A2" w14:textId="77777777" w:rsidR="009C7CF9" w:rsidRPr="009C7CF9" w:rsidRDefault="009C7CF9" w:rsidP="009C7CF9">
            <w:pPr>
              <w:rPr>
                <w:b/>
                <w:bCs/>
                <w:sz w:val="16"/>
                <w:szCs w:val="16"/>
                <w:lang w:val="hr-HR"/>
              </w:rPr>
            </w:pPr>
            <w:r w:rsidRPr="009C7CF9">
              <w:rPr>
                <w:b/>
                <w:bCs/>
                <w:sz w:val="16"/>
                <w:szCs w:val="16"/>
                <w:lang w:val="hr-HR"/>
              </w:rPr>
              <w:t>Program: OPREMANJE KULTURNOG CENTRA</w:t>
            </w:r>
          </w:p>
        </w:tc>
        <w:tc>
          <w:tcPr>
            <w:tcW w:w="1275" w:type="dxa"/>
            <w:shd w:val="clear" w:color="000000" w:fill="FF9900"/>
            <w:vAlign w:val="bottom"/>
            <w:hideMark/>
          </w:tcPr>
          <w:p w14:paraId="3ECA347F" w14:textId="77777777" w:rsidR="009C7CF9" w:rsidRPr="009C7CF9" w:rsidRDefault="009C7CF9" w:rsidP="009C7CF9">
            <w:pPr>
              <w:jc w:val="right"/>
              <w:rPr>
                <w:b/>
                <w:bCs/>
                <w:sz w:val="16"/>
                <w:szCs w:val="16"/>
                <w:lang w:val="hr-HR"/>
              </w:rPr>
            </w:pPr>
            <w:r w:rsidRPr="009C7CF9">
              <w:rPr>
                <w:b/>
                <w:bCs/>
                <w:sz w:val="16"/>
                <w:szCs w:val="16"/>
                <w:lang w:val="hr-HR"/>
              </w:rPr>
              <w:t>295.750,00</w:t>
            </w:r>
          </w:p>
        </w:tc>
        <w:tc>
          <w:tcPr>
            <w:tcW w:w="1271" w:type="dxa"/>
            <w:shd w:val="clear" w:color="000000" w:fill="FF9900"/>
            <w:vAlign w:val="bottom"/>
            <w:hideMark/>
          </w:tcPr>
          <w:p w14:paraId="6E4CB736" w14:textId="77777777" w:rsidR="009C7CF9" w:rsidRPr="009C7CF9" w:rsidRDefault="009C7CF9" w:rsidP="009C7CF9">
            <w:pPr>
              <w:jc w:val="right"/>
              <w:rPr>
                <w:b/>
                <w:bCs/>
                <w:sz w:val="16"/>
                <w:szCs w:val="16"/>
                <w:lang w:val="hr-HR"/>
              </w:rPr>
            </w:pPr>
            <w:r w:rsidRPr="009C7CF9">
              <w:rPr>
                <w:b/>
                <w:bCs/>
                <w:sz w:val="16"/>
                <w:szCs w:val="16"/>
                <w:lang w:val="hr-HR"/>
              </w:rPr>
              <w:t>295.750,00</w:t>
            </w:r>
          </w:p>
        </w:tc>
        <w:tc>
          <w:tcPr>
            <w:tcW w:w="1186" w:type="dxa"/>
            <w:shd w:val="clear" w:color="000000" w:fill="FF9900"/>
            <w:vAlign w:val="bottom"/>
            <w:hideMark/>
          </w:tcPr>
          <w:p w14:paraId="101D92F9" w14:textId="77777777" w:rsidR="009C7CF9" w:rsidRPr="009C7CF9" w:rsidRDefault="009C7CF9" w:rsidP="009C7CF9">
            <w:pPr>
              <w:jc w:val="right"/>
              <w:rPr>
                <w:b/>
                <w:bCs/>
                <w:sz w:val="16"/>
                <w:szCs w:val="16"/>
                <w:lang w:val="hr-HR"/>
              </w:rPr>
            </w:pPr>
            <w:r w:rsidRPr="009C7CF9">
              <w:rPr>
                <w:b/>
                <w:bCs/>
                <w:sz w:val="16"/>
                <w:szCs w:val="16"/>
                <w:lang w:val="hr-HR"/>
              </w:rPr>
              <w:t>120.150,71</w:t>
            </w:r>
          </w:p>
        </w:tc>
        <w:tc>
          <w:tcPr>
            <w:tcW w:w="0" w:type="auto"/>
            <w:shd w:val="clear" w:color="000000" w:fill="FF9900"/>
            <w:vAlign w:val="bottom"/>
            <w:hideMark/>
          </w:tcPr>
          <w:p w14:paraId="599C13C7" w14:textId="77777777" w:rsidR="009C7CF9" w:rsidRPr="009C7CF9" w:rsidRDefault="009C7CF9" w:rsidP="009C7CF9">
            <w:pPr>
              <w:jc w:val="right"/>
              <w:rPr>
                <w:b/>
                <w:bCs/>
                <w:sz w:val="16"/>
                <w:szCs w:val="16"/>
                <w:lang w:val="hr-HR"/>
              </w:rPr>
            </w:pPr>
            <w:r w:rsidRPr="009C7CF9">
              <w:rPr>
                <w:b/>
                <w:bCs/>
                <w:sz w:val="16"/>
                <w:szCs w:val="16"/>
                <w:lang w:val="hr-HR"/>
              </w:rPr>
              <w:t>40,63</w:t>
            </w:r>
          </w:p>
        </w:tc>
      </w:tr>
      <w:tr w:rsidR="006210C1" w:rsidRPr="009C7CF9" w14:paraId="2A5633F7" w14:textId="77777777" w:rsidTr="000473E1">
        <w:trPr>
          <w:trHeight w:val="20"/>
        </w:trPr>
        <w:tc>
          <w:tcPr>
            <w:tcW w:w="0" w:type="auto"/>
            <w:shd w:val="clear" w:color="000000" w:fill="FFFF99"/>
            <w:vAlign w:val="bottom"/>
            <w:hideMark/>
          </w:tcPr>
          <w:p w14:paraId="116A3400" w14:textId="77777777" w:rsidR="009C7CF9" w:rsidRPr="009C7CF9" w:rsidRDefault="009C7CF9" w:rsidP="009C7CF9">
            <w:pPr>
              <w:rPr>
                <w:b/>
                <w:bCs/>
                <w:sz w:val="16"/>
                <w:szCs w:val="16"/>
                <w:lang w:val="hr-HR"/>
              </w:rPr>
            </w:pPr>
            <w:r w:rsidRPr="009C7CF9">
              <w:rPr>
                <w:b/>
                <w:bCs/>
                <w:sz w:val="16"/>
                <w:szCs w:val="16"/>
                <w:lang w:val="hr-HR"/>
              </w:rPr>
              <w:t>A108501</w:t>
            </w:r>
          </w:p>
        </w:tc>
        <w:tc>
          <w:tcPr>
            <w:tcW w:w="3832" w:type="dxa"/>
            <w:shd w:val="clear" w:color="000000" w:fill="FFFF99"/>
            <w:vAlign w:val="bottom"/>
            <w:hideMark/>
          </w:tcPr>
          <w:p w14:paraId="3259A916" w14:textId="77777777" w:rsidR="009C7CF9" w:rsidRPr="009C7CF9" w:rsidRDefault="009C7CF9" w:rsidP="009C7CF9">
            <w:pPr>
              <w:rPr>
                <w:b/>
                <w:bCs/>
                <w:sz w:val="16"/>
                <w:szCs w:val="16"/>
                <w:lang w:val="hr-HR"/>
              </w:rPr>
            </w:pPr>
            <w:r w:rsidRPr="009C7CF9">
              <w:rPr>
                <w:b/>
                <w:bCs/>
                <w:sz w:val="16"/>
                <w:szCs w:val="16"/>
                <w:lang w:val="hr-HR"/>
              </w:rPr>
              <w:t>Aktivnost: OPREMANJE KULTURNOG CENTRA</w:t>
            </w:r>
          </w:p>
        </w:tc>
        <w:tc>
          <w:tcPr>
            <w:tcW w:w="1275" w:type="dxa"/>
            <w:shd w:val="clear" w:color="000000" w:fill="FFFF99"/>
            <w:vAlign w:val="bottom"/>
            <w:hideMark/>
          </w:tcPr>
          <w:p w14:paraId="34B8769A" w14:textId="77777777" w:rsidR="009C7CF9" w:rsidRPr="009C7CF9" w:rsidRDefault="009C7CF9" w:rsidP="009C7CF9">
            <w:pPr>
              <w:jc w:val="right"/>
              <w:rPr>
                <w:b/>
                <w:bCs/>
                <w:sz w:val="16"/>
                <w:szCs w:val="16"/>
                <w:lang w:val="hr-HR"/>
              </w:rPr>
            </w:pPr>
            <w:r w:rsidRPr="009C7CF9">
              <w:rPr>
                <w:b/>
                <w:bCs/>
                <w:sz w:val="16"/>
                <w:szCs w:val="16"/>
                <w:lang w:val="hr-HR"/>
              </w:rPr>
              <w:t>295.750,00</w:t>
            </w:r>
          </w:p>
        </w:tc>
        <w:tc>
          <w:tcPr>
            <w:tcW w:w="1271" w:type="dxa"/>
            <w:shd w:val="clear" w:color="000000" w:fill="FFFF99"/>
            <w:vAlign w:val="bottom"/>
            <w:hideMark/>
          </w:tcPr>
          <w:p w14:paraId="23AAC1F9" w14:textId="77777777" w:rsidR="009C7CF9" w:rsidRPr="009C7CF9" w:rsidRDefault="009C7CF9" w:rsidP="009C7CF9">
            <w:pPr>
              <w:jc w:val="right"/>
              <w:rPr>
                <w:b/>
                <w:bCs/>
                <w:sz w:val="16"/>
                <w:szCs w:val="16"/>
                <w:lang w:val="hr-HR"/>
              </w:rPr>
            </w:pPr>
            <w:r w:rsidRPr="009C7CF9">
              <w:rPr>
                <w:b/>
                <w:bCs/>
                <w:sz w:val="16"/>
                <w:szCs w:val="16"/>
                <w:lang w:val="hr-HR"/>
              </w:rPr>
              <w:t>295.750,00</w:t>
            </w:r>
          </w:p>
        </w:tc>
        <w:tc>
          <w:tcPr>
            <w:tcW w:w="1186" w:type="dxa"/>
            <w:shd w:val="clear" w:color="000000" w:fill="FFFF99"/>
            <w:vAlign w:val="bottom"/>
            <w:hideMark/>
          </w:tcPr>
          <w:p w14:paraId="68E020A2" w14:textId="77777777" w:rsidR="009C7CF9" w:rsidRPr="009C7CF9" w:rsidRDefault="009C7CF9" w:rsidP="009C7CF9">
            <w:pPr>
              <w:jc w:val="right"/>
              <w:rPr>
                <w:b/>
                <w:bCs/>
                <w:sz w:val="16"/>
                <w:szCs w:val="16"/>
                <w:lang w:val="hr-HR"/>
              </w:rPr>
            </w:pPr>
            <w:r w:rsidRPr="009C7CF9">
              <w:rPr>
                <w:b/>
                <w:bCs/>
                <w:sz w:val="16"/>
                <w:szCs w:val="16"/>
                <w:lang w:val="hr-HR"/>
              </w:rPr>
              <w:t>120.150,71</w:t>
            </w:r>
          </w:p>
        </w:tc>
        <w:tc>
          <w:tcPr>
            <w:tcW w:w="0" w:type="auto"/>
            <w:shd w:val="clear" w:color="000000" w:fill="FFFF99"/>
            <w:vAlign w:val="bottom"/>
            <w:hideMark/>
          </w:tcPr>
          <w:p w14:paraId="7950C303" w14:textId="77777777" w:rsidR="009C7CF9" w:rsidRPr="009C7CF9" w:rsidRDefault="009C7CF9" w:rsidP="009C7CF9">
            <w:pPr>
              <w:jc w:val="right"/>
              <w:rPr>
                <w:b/>
                <w:bCs/>
                <w:sz w:val="16"/>
                <w:szCs w:val="16"/>
                <w:lang w:val="hr-HR"/>
              </w:rPr>
            </w:pPr>
            <w:r w:rsidRPr="009C7CF9">
              <w:rPr>
                <w:b/>
                <w:bCs/>
                <w:sz w:val="16"/>
                <w:szCs w:val="16"/>
                <w:lang w:val="hr-HR"/>
              </w:rPr>
              <w:t>40,63</w:t>
            </w:r>
          </w:p>
        </w:tc>
      </w:tr>
      <w:tr w:rsidR="00DB1BD6" w:rsidRPr="009C7CF9" w14:paraId="49D88E30" w14:textId="77777777" w:rsidTr="000473E1">
        <w:trPr>
          <w:trHeight w:val="20"/>
        </w:trPr>
        <w:tc>
          <w:tcPr>
            <w:tcW w:w="4673" w:type="dxa"/>
            <w:gridSpan w:val="2"/>
            <w:shd w:val="clear" w:color="000000" w:fill="CCCCFF"/>
            <w:noWrap/>
            <w:vAlign w:val="bottom"/>
            <w:hideMark/>
          </w:tcPr>
          <w:p w14:paraId="4814578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F6EDD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112.000,00</w:t>
            </w:r>
          </w:p>
        </w:tc>
        <w:tc>
          <w:tcPr>
            <w:tcW w:w="1271" w:type="dxa"/>
            <w:shd w:val="clear" w:color="000000" w:fill="CCCCFF"/>
            <w:noWrap/>
            <w:vAlign w:val="bottom"/>
            <w:hideMark/>
          </w:tcPr>
          <w:p w14:paraId="6B2954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112.000,00</w:t>
            </w:r>
          </w:p>
        </w:tc>
        <w:tc>
          <w:tcPr>
            <w:tcW w:w="1186" w:type="dxa"/>
            <w:shd w:val="clear" w:color="000000" w:fill="CCCCFF"/>
            <w:noWrap/>
            <w:vAlign w:val="bottom"/>
            <w:hideMark/>
          </w:tcPr>
          <w:p w14:paraId="2B9CBF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110.000,00</w:t>
            </w:r>
          </w:p>
        </w:tc>
        <w:tc>
          <w:tcPr>
            <w:tcW w:w="0" w:type="auto"/>
            <w:shd w:val="clear" w:color="000000" w:fill="CCCCFF"/>
            <w:noWrap/>
            <w:vAlign w:val="bottom"/>
            <w:hideMark/>
          </w:tcPr>
          <w:p w14:paraId="375EC5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98,21</w:t>
            </w:r>
          </w:p>
        </w:tc>
      </w:tr>
      <w:tr w:rsidR="00EE59AA" w:rsidRPr="009C7CF9" w14:paraId="460AFD6E" w14:textId="77777777" w:rsidTr="000473E1">
        <w:trPr>
          <w:trHeight w:val="20"/>
        </w:trPr>
        <w:tc>
          <w:tcPr>
            <w:tcW w:w="0" w:type="auto"/>
            <w:shd w:val="clear" w:color="auto" w:fill="auto"/>
            <w:vAlign w:val="bottom"/>
            <w:hideMark/>
          </w:tcPr>
          <w:p w14:paraId="13D3B36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B96932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A98B22A" w14:textId="77777777" w:rsidR="009C7CF9" w:rsidRPr="009C7CF9" w:rsidRDefault="009C7CF9" w:rsidP="009C7CF9">
            <w:pPr>
              <w:jc w:val="right"/>
              <w:rPr>
                <w:color w:val="000000"/>
                <w:sz w:val="16"/>
                <w:szCs w:val="16"/>
                <w:lang w:val="hr-HR"/>
              </w:rPr>
            </w:pPr>
            <w:r w:rsidRPr="009C7CF9">
              <w:rPr>
                <w:color w:val="000000"/>
                <w:sz w:val="16"/>
                <w:szCs w:val="16"/>
                <w:lang w:val="hr-HR"/>
              </w:rPr>
              <w:t>112.000,00</w:t>
            </w:r>
          </w:p>
        </w:tc>
        <w:tc>
          <w:tcPr>
            <w:tcW w:w="1271" w:type="dxa"/>
            <w:shd w:val="clear" w:color="auto" w:fill="auto"/>
            <w:vAlign w:val="bottom"/>
            <w:hideMark/>
          </w:tcPr>
          <w:p w14:paraId="6EF7AB0E" w14:textId="77777777" w:rsidR="009C7CF9" w:rsidRPr="009C7CF9" w:rsidRDefault="009C7CF9" w:rsidP="009C7CF9">
            <w:pPr>
              <w:jc w:val="right"/>
              <w:rPr>
                <w:color w:val="000000"/>
                <w:sz w:val="16"/>
                <w:szCs w:val="16"/>
                <w:lang w:val="hr-HR"/>
              </w:rPr>
            </w:pPr>
            <w:r w:rsidRPr="009C7CF9">
              <w:rPr>
                <w:color w:val="000000"/>
                <w:sz w:val="16"/>
                <w:szCs w:val="16"/>
                <w:lang w:val="hr-HR"/>
              </w:rPr>
              <w:t>112.000,00</w:t>
            </w:r>
          </w:p>
        </w:tc>
        <w:tc>
          <w:tcPr>
            <w:tcW w:w="1186" w:type="dxa"/>
            <w:shd w:val="clear" w:color="auto" w:fill="auto"/>
            <w:vAlign w:val="bottom"/>
            <w:hideMark/>
          </w:tcPr>
          <w:p w14:paraId="2E6A21F6" w14:textId="77777777" w:rsidR="009C7CF9" w:rsidRPr="009C7CF9" w:rsidRDefault="009C7CF9" w:rsidP="009C7CF9">
            <w:pPr>
              <w:jc w:val="right"/>
              <w:rPr>
                <w:color w:val="000000"/>
                <w:sz w:val="16"/>
                <w:szCs w:val="16"/>
                <w:lang w:val="hr-HR"/>
              </w:rPr>
            </w:pPr>
            <w:r w:rsidRPr="009C7CF9">
              <w:rPr>
                <w:color w:val="000000"/>
                <w:sz w:val="16"/>
                <w:szCs w:val="16"/>
                <w:lang w:val="hr-HR"/>
              </w:rPr>
              <w:t>110.000,00</w:t>
            </w:r>
          </w:p>
        </w:tc>
        <w:tc>
          <w:tcPr>
            <w:tcW w:w="0" w:type="auto"/>
            <w:shd w:val="clear" w:color="auto" w:fill="auto"/>
            <w:vAlign w:val="bottom"/>
            <w:hideMark/>
          </w:tcPr>
          <w:p w14:paraId="38A5A72B" w14:textId="77777777" w:rsidR="009C7CF9" w:rsidRPr="009C7CF9" w:rsidRDefault="009C7CF9" w:rsidP="009C7CF9">
            <w:pPr>
              <w:jc w:val="right"/>
              <w:rPr>
                <w:color w:val="000000"/>
                <w:sz w:val="16"/>
                <w:szCs w:val="16"/>
                <w:lang w:val="hr-HR"/>
              </w:rPr>
            </w:pPr>
            <w:r w:rsidRPr="009C7CF9">
              <w:rPr>
                <w:color w:val="000000"/>
                <w:sz w:val="16"/>
                <w:szCs w:val="16"/>
                <w:lang w:val="hr-HR"/>
              </w:rPr>
              <w:t>98,21</w:t>
            </w:r>
          </w:p>
        </w:tc>
      </w:tr>
      <w:tr w:rsidR="00DB1BD6" w:rsidRPr="009C7CF9" w14:paraId="6096A0EF" w14:textId="77777777" w:rsidTr="000473E1">
        <w:trPr>
          <w:trHeight w:val="20"/>
        </w:trPr>
        <w:tc>
          <w:tcPr>
            <w:tcW w:w="0" w:type="auto"/>
            <w:shd w:val="clear" w:color="auto" w:fill="auto"/>
            <w:noWrap/>
            <w:vAlign w:val="bottom"/>
            <w:hideMark/>
          </w:tcPr>
          <w:p w14:paraId="2EA93283" w14:textId="77777777" w:rsidR="009C7CF9" w:rsidRPr="009C7CF9" w:rsidRDefault="009C7CF9" w:rsidP="009C7CF9">
            <w:pPr>
              <w:rPr>
                <w:color w:val="000000"/>
                <w:sz w:val="16"/>
                <w:szCs w:val="16"/>
                <w:lang w:val="hr-HR"/>
              </w:rPr>
            </w:pPr>
            <w:r w:rsidRPr="009C7CF9">
              <w:rPr>
                <w:color w:val="000000"/>
                <w:sz w:val="16"/>
                <w:szCs w:val="16"/>
                <w:lang w:val="hr-HR"/>
              </w:rPr>
              <w:t>4221</w:t>
            </w:r>
          </w:p>
        </w:tc>
        <w:tc>
          <w:tcPr>
            <w:tcW w:w="3832" w:type="dxa"/>
            <w:shd w:val="clear" w:color="auto" w:fill="auto"/>
            <w:noWrap/>
            <w:vAlign w:val="bottom"/>
            <w:hideMark/>
          </w:tcPr>
          <w:p w14:paraId="2C03A55B" w14:textId="77777777" w:rsidR="009C7CF9" w:rsidRPr="009C7CF9" w:rsidRDefault="009C7CF9" w:rsidP="009C7CF9">
            <w:pPr>
              <w:rPr>
                <w:color w:val="000000"/>
                <w:sz w:val="16"/>
                <w:szCs w:val="16"/>
                <w:lang w:val="hr-HR"/>
              </w:rPr>
            </w:pPr>
            <w:r w:rsidRPr="009C7CF9">
              <w:rPr>
                <w:color w:val="000000"/>
                <w:sz w:val="16"/>
                <w:szCs w:val="16"/>
                <w:lang w:val="hr-HR"/>
              </w:rPr>
              <w:t xml:space="preserve">Uredska oprema i namještaj                                                                          </w:t>
            </w:r>
          </w:p>
        </w:tc>
        <w:tc>
          <w:tcPr>
            <w:tcW w:w="1275" w:type="dxa"/>
            <w:shd w:val="clear" w:color="auto" w:fill="auto"/>
            <w:noWrap/>
            <w:vAlign w:val="bottom"/>
            <w:hideMark/>
          </w:tcPr>
          <w:p w14:paraId="22EB5E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A9F3C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9DB168D" w14:textId="77777777" w:rsidR="009C7CF9" w:rsidRPr="009C7CF9" w:rsidRDefault="009C7CF9" w:rsidP="009C7CF9">
            <w:pPr>
              <w:jc w:val="right"/>
              <w:rPr>
                <w:color w:val="000000"/>
                <w:sz w:val="16"/>
                <w:szCs w:val="16"/>
                <w:lang w:val="hr-HR"/>
              </w:rPr>
            </w:pPr>
            <w:r w:rsidRPr="009C7CF9">
              <w:rPr>
                <w:color w:val="000000"/>
                <w:sz w:val="16"/>
                <w:szCs w:val="16"/>
                <w:lang w:val="hr-HR"/>
              </w:rPr>
              <w:t>21,90</w:t>
            </w:r>
          </w:p>
        </w:tc>
        <w:tc>
          <w:tcPr>
            <w:tcW w:w="0" w:type="auto"/>
            <w:shd w:val="clear" w:color="auto" w:fill="auto"/>
            <w:noWrap/>
            <w:vAlign w:val="bottom"/>
            <w:hideMark/>
          </w:tcPr>
          <w:p w14:paraId="34FCC82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3292766" w14:textId="77777777" w:rsidTr="000473E1">
        <w:trPr>
          <w:trHeight w:val="20"/>
        </w:trPr>
        <w:tc>
          <w:tcPr>
            <w:tcW w:w="0" w:type="auto"/>
            <w:shd w:val="clear" w:color="auto" w:fill="auto"/>
            <w:noWrap/>
            <w:vAlign w:val="bottom"/>
            <w:hideMark/>
          </w:tcPr>
          <w:p w14:paraId="0DA8CFD6"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203A0482"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6CCBB8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7D9E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4463607" w14:textId="77777777" w:rsidR="009C7CF9" w:rsidRPr="009C7CF9" w:rsidRDefault="009C7CF9" w:rsidP="009C7CF9">
            <w:pPr>
              <w:jc w:val="right"/>
              <w:rPr>
                <w:color w:val="000000"/>
                <w:sz w:val="16"/>
                <w:szCs w:val="16"/>
                <w:lang w:val="hr-HR"/>
              </w:rPr>
            </w:pPr>
            <w:r w:rsidRPr="009C7CF9">
              <w:rPr>
                <w:color w:val="000000"/>
                <w:sz w:val="16"/>
                <w:szCs w:val="16"/>
                <w:lang w:val="hr-HR"/>
              </w:rPr>
              <w:t>97.726,45</w:t>
            </w:r>
          </w:p>
        </w:tc>
        <w:tc>
          <w:tcPr>
            <w:tcW w:w="0" w:type="auto"/>
            <w:shd w:val="clear" w:color="auto" w:fill="auto"/>
            <w:noWrap/>
            <w:vAlign w:val="bottom"/>
            <w:hideMark/>
          </w:tcPr>
          <w:p w14:paraId="649354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F09FAB9" w14:textId="77777777" w:rsidTr="000473E1">
        <w:trPr>
          <w:trHeight w:val="20"/>
        </w:trPr>
        <w:tc>
          <w:tcPr>
            <w:tcW w:w="0" w:type="auto"/>
            <w:shd w:val="clear" w:color="auto" w:fill="auto"/>
            <w:vAlign w:val="bottom"/>
            <w:hideMark/>
          </w:tcPr>
          <w:p w14:paraId="5CD92F3F"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12F670C3"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1350B0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98BFE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AACF02C" w14:textId="77777777" w:rsidR="009C7CF9" w:rsidRPr="009C7CF9" w:rsidRDefault="009C7CF9" w:rsidP="009C7CF9">
            <w:pPr>
              <w:jc w:val="right"/>
              <w:rPr>
                <w:color w:val="000000"/>
                <w:sz w:val="16"/>
                <w:szCs w:val="16"/>
                <w:lang w:val="hr-HR"/>
              </w:rPr>
            </w:pPr>
            <w:r w:rsidRPr="009C7CF9">
              <w:rPr>
                <w:color w:val="000000"/>
                <w:sz w:val="16"/>
                <w:szCs w:val="16"/>
                <w:lang w:val="hr-HR"/>
              </w:rPr>
              <w:t>12.251,65</w:t>
            </w:r>
          </w:p>
        </w:tc>
        <w:tc>
          <w:tcPr>
            <w:tcW w:w="0" w:type="auto"/>
            <w:shd w:val="clear" w:color="auto" w:fill="auto"/>
            <w:vAlign w:val="bottom"/>
            <w:hideMark/>
          </w:tcPr>
          <w:p w14:paraId="478687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DED78B5" w14:textId="77777777" w:rsidTr="000473E1">
        <w:trPr>
          <w:trHeight w:val="20"/>
        </w:trPr>
        <w:tc>
          <w:tcPr>
            <w:tcW w:w="4673" w:type="dxa"/>
            <w:gridSpan w:val="2"/>
            <w:shd w:val="clear" w:color="000000" w:fill="CCCCFF"/>
            <w:noWrap/>
            <w:vAlign w:val="bottom"/>
            <w:hideMark/>
          </w:tcPr>
          <w:p w14:paraId="0CE432EC"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98245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23.750,00</w:t>
            </w:r>
          </w:p>
        </w:tc>
        <w:tc>
          <w:tcPr>
            <w:tcW w:w="1271" w:type="dxa"/>
            <w:shd w:val="clear" w:color="000000" w:fill="CCCCFF"/>
            <w:noWrap/>
            <w:vAlign w:val="bottom"/>
            <w:hideMark/>
          </w:tcPr>
          <w:p w14:paraId="05B306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23.750,00</w:t>
            </w:r>
          </w:p>
        </w:tc>
        <w:tc>
          <w:tcPr>
            <w:tcW w:w="1186" w:type="dxa"/>
            <w:shd w:val="clear" w:color="000000" w:fill="CCCCFF"/>
            <w:noWrap/>
            <w:vAlign w:val="bottom"/>
            <w:hideMark/>
          </w:tcPr>
          <w:p w14:paraId="400AFD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1.818,09</w:t>
            </w:r>
          </w:p>
        </w:tc>
        <w:tc>
          <w:tcPr>
            <w:tcW w:w="0" w:type="auto"/>
            <w:shd w:val="clear" w:color="000000" w:fill="CCCCFF"/>
            <w:noWrap/>
            <w:vAlign w:val="bottom"/>
            <w:hideMark/>
          </w:tcPr>
          <w:p w14:paraId="009FCFA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7,66</w:t>
            </w:r>
          </w:p>
        </w:tc>
      </w:tr>
      <w:tr w:rsidR="00EE59AA" w:rsidRPr="009C7CF9" w14:paraId="319CE3C3" w14:textId="77777777" w:rsidTr="000473E1">
        <w:trPr>
          <w:trHeight w:val="20"/>
        </w:trPr>
        <w:tc>
          <w:tcPr>
            <w:tcW w:w="0" w:type="auto"/>
            <w:shd w:val="clear" w:color="auto" w:fill="auto"/>
            <w:vAlign w:val="bottom"/>
            <w:hideMark/>
          </w:tcPr>
          <w:p w14:paraId="6A3C7F1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DE4515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B112669" w14:textId="77777777" w:rsidR="009C7CF9" w:rsidRPr="009C7CF9" w:rsidRDefault="009C7CF9" w:rsidP="009C7CF9">
            <w:pPr>
              <w:jc w:val="right"/>
              <w:rPr>
                <w:color w:val="000000"/>
                <w:sz w:val="16"/>
                <w:szCs w:val="16"/>
                <w:lang w:val="hr-HR"/>
              </w:rPr>
            </w:pPr>
            <w:r w:rsidRPr="009C7CF9">
              <w:rPr>
                <w:color w:val="000000"/>
                <w:sz w:val="16"/>
                <w:szCs w:val="16"/>
                <w:lang w:val="hr-HR"/>
              </w:rPr>
              <w:t>23.750,00</w:t>
            </w:r>
          </w:p>
        </w:tc>
        <w:tc>
          <w:tcPr>
            <w:tcW w:w="1271" w:type="dxa"/>
            <w:shd w:val="clear" w:color="auto" w:fill="auto"/>
            <w:vAlign w:val="bottom"/>
            <w:hideMark/>
          </w:tcPr>
          <w:p w14:paraId="4BFB5FA3" w14:textId="77777777" w:rsidR="009C7CF9" w:rsidRPr="009C7CF9" w:rsidRDefault="009C7CF9" w:rsidP="009C7CF9">
            <w:pPr>
              <w:jc w:val="right"/>
              <w:rPr>
                <w:color w:val="000000"/>
                <w:sz w:val="16"/>
                <w:szCs w:val="16"/>
                <w:lang w:val="hr-HR"/>
              </w:rPr>
            </w:pPr>
            <w:r w:rsidRPr="009C7CF9">
              <w:rPr>
                <w:color w:val="000000"/>
                <w:sz w:val="16"/>
                <w:szCs w:val="16"/>
                <w:lang w:val="hr-HR"/>
              </w:rPr>
              <w:t>23.750,00</w:t>
            </w:r>
          </w:p>
        </w:tc>
        <w:tc>
          <w:tcPr>
            <w:tcW w:w="1186" w:type="dxa"/>
            <w:shd w:val="clear" w:color="auto" w:fill="auto"/>
            <w:vAlign w:val="bottom"/>
            <w:hideMark/>
          </w:tcPr>
          <w:p w14:paraId="0590D3B9" w14:textId="77777777" w:rsidR="009C7CF9" w:rsidRPr="009C7CF9" w:rsidRDefault="009C7CF9" w:rsidP="009C7CF9">
            <w:pPr>
              <w:jc w:val="right"/>
              <w:rPr>
                <w:color w:val="000000"/>
                <w:sz w:val="16"/>
                <w:szCs w:val="16"/>
                <w:lang w:val="hr-HR"/>
              </w:rPr>
            </w:pPr>
            <w:r w:rsidRPr="009C7CF9">
              <w:rPr>
                <w:color w:val="000000"/>
                <w:sz w:val="16"/>
                <w:szCs w:val="16"/>
                <w:lang w:val="hr-HR"/>
              </w:rPr>
              <w:t>1.818,09</w:t>
            </w:r>
          </w:p>
        </w:tc>
        <w:tc>
          <w:tcPr>
            <w:tcW w:w="0" w:type="auto"/>
            <w:shd w:val="clear" w:color="auto" w:fill="auto"/>
            <w:vAlign w:val="bottom"/>
            <w:hideMark/>
          </w:tcPr>
          <w:p w14:paraId="20171C14" w14:textId="77777777" w:rsidR="009C7CF9" w:rsidRPr="009C7CF9" w:rsidRDefault="009C7CF9" w:rsidP="009C7CF9">
            <w:pPr>
              <w:jc w:val="right"/>
              <w:rPr>
                <w:color w:val="000000"/>
                <w:sz w:val="16"/>
                <w:szCs w:val="16"/>
                <w:lang w:val="hr-HR"/>
              </w:rPr>
            </w:pPr>
            <w:r w:rsidRPr="009C7CF9">
              <w:rPr>
                <w:color w:val="000000"/>
                <w:sz w:val="16"/>
                <w:szCs w:val="16"/>
                <w:lang w:val="hr-HR"/>
              </w:rPr>
              <w:t>7,66</w:t>
            </w:r>
          </w:p>
        </w:tc>
      </w:tr>
      <w:tr w:rsidR="00DB1BD6" w:rsidRPr="009C7CF9" w14:paraId="46A56DD8" w14:textId="77777777" w:rsidTr="000473E1">
        <w:trPr>
          <w:trHeight w:val="20"/>
        </w:trPr>
        <w:tc>
          <w:tcPr>
            <w:tcW w:w="0" w:type="auto"/>
            <w:shd w:val="clear" w:color="auto" w:fill="auto"/>
            <w:noWrap/>
            <w:vAlign w:val="bottom"/>
            <w:hideMark/>
          </w:tcPr>
          <w:p w14:paraId="6ADA8807"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5CA16CBA"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37D502E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DCF7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1135A3" w14:textId="77777777" w:rsidR="009C7CF9" w:rsidRPr="009C7CF9" w:rsidRDefault="009C7CF9" w:rsidP="009C7CF9">
            <w:pPr>
              <w:jc w:val="right"/>
              <w:rPr>
                <w:color w:val="000000"/>
                <w:sz w:val="16"/>
                <w:szCs w:val="16"/>
                <w:lang w:val="hr-HR"/>
              </w:rPr>
            </w:pPr>
            <w:r w:rsidRPr="009C7CF9">
              <w:rPr>
                <w:color w:val="000000"/>
                <w:sz w:val="16"/>
                <w:szCs w:val="16"/>
                <w:lang w:val="hr-HR"/>
              </w:rPr>
              <w:t>472,00</w:t>
            </w:r>
          </w:p>
        </w:tc>
        <w:tc>
          <w:tcPr>
            <w:tcW w:w="0" w:type="auto"/>
            <w:shd w:val="clear" w:color="auto" w:fill="auto"/>
            <w:noWrap/>
            <w:vAlign w:val="bottom"/>
            <w:hideMark/>
          </w:tcPr>
          <w:p w14:paraId="504373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8BB1307" w14:textId="77777777" w:rsidTr="000473E1">
        <w:trPr>
          <w:trHeight w:val="20"/>
        </w:trPr>
        <w:tc>
          <w:tcPr>
            <w:tcW w:w="0" w:type="auto"/>
            <w:shd w:val="clear" w:color="auto" w:fill="auto"/>
            <w:vAlign w:val="bottom"/>
            <w:hideMark/>
          </w:tcPr>
          <w:p w14:paraId="5373C6AB"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1B9967BD"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672D7A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6BE8D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674182CB" w14:textId="77777777" w:rsidR="009C7CF9" w:rsidRPr="009C7CF9" w:rsidRDefault="009C7CF9" w:rsidP="009C7CF9">
            <w:pPr>
              <w:jc w:val="right"/>
              <w:rPr>
                <w:color w:val="000000"/>
                <w:sz w:val="16"/>
                <w:szCs w:val="16"/>
                <w:lang w:val="hr-HR"/>
              </w:rPr>
            </w:pPr>
            <w:r w:rsidRPr="009C7CF9">
              <w:rPr>
                <w:color w:val="000000"/>
                <w:sz w:val="16"/>
                <w:szCs w:val="16"/>
                <w:lang w:val="hr-HR"/>
              </w:rPr>
              <w:t>1.346,09</w:t>
            </w:r>
          </w:p>
        </w:tc>
        <w:tc>
          <w:tcPr>
            <w:tcW w:w="0" w:type="auto"/>
            <w:shd w:val="clear" w:color="auto" w:fill="auto"/>
            <w:vAlign w:val="bottom"/>
            <w:hideMark/>
          </w:tcPr>
          <w:p w14:paraId="5743A2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5207F3" w14:textId="77777777" w:rsidTr="000473E1">
        <w:trPr>
          <w:trHeight w:val="20"/>
        </w:trPr>
        <w:tc>
          <w:tcPr>
            <w:tcW w:w="4673" w:type="dxa"/>
            <w:gridSpan w:val="2"/>
            <w:shd w:val="clear" w:color="000000" w:fill="CCCCFF"/>
            <w:vAlign w:val="bottom"/>
            <w:hideMark/>
          </w:tcPr>
          <w:p w14:paraId="1BD5CECF" w14:textId="77777777" w:rsidR="009C7CF9" w:rsidRPr="009C7CF9" w:rsidRDefault="009C7CF9" w:rsidP="009C7CF9">
            <w:pPr>
              <w:rPr>
                <w:b/>
                <w:bCs/>
                <w:color w:val="333333"/>
                <w:sz w:val="16"/>
                <w:szCs w:val="16"/>
                <w:lang w:val="hr-HR"/>
              </w:rPr>
            </w:pPr>
            <w:r w:rsidRPr="009C7CF9">
              <w:rPr>
                <w:b/>
                <w:bCs/>
                <w:color w:val="333333"/>
                <w:sz w:val="16"/>
                <w:szCs w:val="16"/>
                <w:lang w:val="hr-HR"/>
              </w:rPr>
              <w:t>Izvor 3.9.3. Prihodi od sponzorstva - proračunski korisnici</w:t>
            </w:r>
          </w:p>
        </w:tc>
        <w:tc>
          <w:tcPr>
            <w:tcW w:w="1275" w:type="dxa"/>
            <w:shd w:val="clear" w:color="000000" w:fill="CCCCFF"/>
            <w:noWrap/>
            <w:vAlign w:val="bottom"/>
            <w:hideMark/>
          </w:tcPr>
          <w:p w14:paraId="746B97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w:t>
            </w:r>
          </w:p>
        </w:tc>
        <w:tc>
          <w:tcPr>
            <w:tcW w:w="1271" w:type="dxa"/>
            <w:shd w:val="clear" w:color="000000" w:fill="CCCCFF"/>
            <w:noWrap/>
            <w:vAlign w:val="bottom"/>
            <w:hideMark/>
          </w:tcPr>
          <w:p w14:paraId="5EAC04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w:t>
            </w:r>
          </w:p>
        </w:tc>
        <w:tc>
          <w:tcPr>
            <w:tcW w:w="1186" w:type="dxa"/>
            <w:shd w:val="clear" w:color="000000" w:fill="CCCCFF"/>
            <w:noWrap/>
            <w:vAlign w:val="bottom"/>
            <w:hideMark/>
          </w:tcPr>
          <w:p w14:paraId="083EC2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AB365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993BA0F" w14:textId="77777777" w:rsidTr="000473E1">
        <w:trPr>
          <w:trHeight w:val="20"/>
        </w:trPr>
        <w:tc>
          <w:tcPr>
            <w:tcW w:w="0" w:type="auto"/>
            <w:shd w:val="clear" w:color="auto" w:fill="auto"/>
            <w:vAlign w:val="bottom"/>
            <w:hideMark/>
          </w:tcPr>
          <w:p w14:paraId="0907F9C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20519F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8C2AD37"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1271" w:type="dxa"/>
            <w:shd w:val="clear" w:color="auto" w:fill="auto"/>
            <w:vAlign w:val="bottom"/>
            <w:hideMark/>
          </w:tcPr>
          <w:p w14:paraId="0F7BFA90"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1186" w:type="dxa"/>
            <w:shd w:val="clear" w:color="auto" w:fill="auto"/>
            <w:vAlign w:val="bottom"/>
            <w:hideMark/>
          </w:tcPr>
          <w:p w14:paraId="2248292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55F718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9644889" w14:textId="77777777" w:rsidTr="000473E1">
        <w:trPr>
          <w:trHeight w:val="20"/>
        </w:trPr>
        <w:tc>
          <w:tcPr>
            <w:tcW w:w="4673" w:type="dxa"/>
            <w:gridSpan w:val="2"/>
            <w:shd w:val="clear" w:color="000000" w:fill="CCCCFF"/>
            <w:noWrap/>
            <w:vAlign w:val="bottom"/>
            <w:hideMark/>
          </w:tcPr>
          <w:p w14:paraId="3355C61D" w14:textId="77777777" w:rsidR="009C7CF9" w:rsidRPr="009C7CF9" w:rsidRDefault="009C7CF9" w:rsidP="009C7CF9">
            <w:pPr>
              <w:rPr>
                <w:b/>
                <w:bCs/>
                <w:color w:val="333333"/>
                <w:sz w:val="16"/>
                <w:szCs w:val="16"/>
                <w:lang w:val="hr-HR"/>
              </w:rPr>
            </w:pPr>
            <w:r w:rsidRPr="009C7CF9">
              <w:rPr>
                <w:b/>
                <w:bCs/>
                <w:color w:val="333333"/>
                <w:sz w:val="16"/>
                <w:szCs w:val="16"/>
                <w:lang w:val="hr-HR"/>
              </w:rPr>
              <w:t>Izvor 4.1.1. Pomoći - proračunski korisnici</w:t>
            </w:r>
          </w:p>
        </w:tc>
        <w:tc>
          <w:tcPr>
            <w:tcW w:w="1275" w:type="dxa"/>
            <w:shd w:val="clear" w:color="000000" w:fill="CCCCFF"/>
            <w:noWrap/>
            <w:vAlign w:val="bottom"/>
            <w:hideMark/>
          </w:tcPr>
          <w:p w14:paraId="7C9E19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155.000,00</w:t>
            </w:r>
          </w:p>
        </w:tc>
        <w:tc>
          <w:tcPr>
            <w:tcW w:w="1271" w:type="dxa"/>
            <w:shd w:val="clear" w:color="000000" w:fill="CCCCFF"/>
            <w:noWrap/>
            <w:vAlign w:val="bottom"/>
            <w:hideMark/>
          </w:tcPr>
          <w:p w14:paraId="583EA0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155.000,00</w:t>
            </w:r>
          </w:p>
        </w:tc>
        <w:tc>
          <w:tcPr>
            <w:tcW w:w="1186" w:type="dxa"/>
            <w:shd w:val="clear" w:color="000000" w:fill="CCCCFF"/>
            <w:noWrap/>
            <w:vAlign w:val="bottom"/>
            <w:hideMark/>
          </w:tcPr>
          <w:p w14:paraId="75A7F6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8.332,62</w:t>
            </w:r>
          </w:p>
        </w:tc>
        <w:tc>
          <w:tcPr>
            <w:tcW w:w="0" w:type="auto"/>
            <w:shd w:val="clear" w:color="000000" w:fill="CCCCFF"/>
            <w:noWrap/>
            <w:vAlign w:val="bottom"/>
            <w:hideMark/>
          </w:tcPr>
          <w:p w14:paraId="47A96A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5,38</w:t>
            </w:r>
          </w:p>
        </w:tc>
      </w:tr>
      <w:tr w:rsidR="00EE59AA" w:rsidRPr="009C7CF9" w14:paraId="1C3A9F40" w14:textId="77777777" w:rsidTr="000473E1">
        <w:trPr>
          <w:trHeight w:val="20"/>
        </w:trPr>
        <w:tc>
          <w:tcPr>
            <w:tcW w:w="0" w:type="auto"/>
            <w:shd w:val="clear" w:color="auto" w:fill="auto"/>
            <w:vAlign w:val="bottom"/>
            <w:hideMark/>
          </w:tcPr>
          <w:p w14:paraId="273F9C6B" w14:textId="77777777" w:rsidR="009C7CF9" w:rsidRPr="009C7CF9" w:rsidRDefault="009C7CF9" w:rsidP="009C7CF9">
            <w:pPr>
              <w:rPr>
                <w:color w:val="000000"/>
                <w:sz w:val="16"/>
                <w:szCs w:val="16"/>
                <w:lang w:val="hr-HR"/>
              </w:rPr>
            </w:pPr>
            <w:r w:rsidRPr="009C7CF9">
              <w:rPr>
                <w:color w:val="000000"/>
                <w:sz w:val="16"/>
                <w:szCs w:val="16"/>
                <w:lang w:val="hr-HR"/>
              </w:rPr>
              <w:lastRenderedPageBreak/>
              <w:t>42</w:t>
            </w:r>
          </w:p>
        </w:tc>
        <w:tc>
          <w:tcPr>
            <w:tcW w:w="3832" w:type="dxa"/>
            <w:shd w:val="clear" w:color="auto" w:fill="auto"/>
            <w:vAlign w:val="bottom"/>
            <w:hideMark/>
          </w:tcPr>
          <w:p w14:paraId="4E6076E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5BD96EA" w14:textId="77777777" w:rsidR="009C7CF9" w:rsidRPr="009C7CF9" w:rsidRDefault="009C7CF9" w:rsidP="009C7CF9">
            <w:pPr>
              <w:jc w:val="right"/>
              <w:rPr>
                <w:color w:val="000000"/>
                <w:sz w:val="16"/>
                <w:szCs w:val="16"/>
                <w:lang w:val="hr-HR"/>
              </w:rPr>
            </w:pPr>
            <w:r w:rsidRPr="009C7CF9">
              <w:rPr>
                <w:color w:val="000000"/>
                <w:sz w:val="16"/>
                <w:szCs w:val="16"/>
                <w:lang w:val="hr-HR"/>
              </w:rPr>
              <w:t>155.000,00</w:t>
            </w:r>
          </w:p>
        </w:tc>
        <w:tc>
          <w:tcPr>
            <w:tcW w:w="1271" w:type="dxa"/>
            <w:shd w:val="clear" w:color="auto" w:fill="auto"/>
            <w:vAlign w:val="bottom"/>
            <w:hideMark/>
          </w:tcPr>
          <w:p w14:paraId="35536E8B" w14:textId="77777777" w:rsidR="009C7CF9" w:rsidRPr="009C7CF9" w:rsidRDefault="009C7CF9" w:rsidP="009C7CF9">
            <w:pPr>
              <w:jc w:val="right"/>
              <w:rPr>
                <w:color w:val="000000"/>
                <w:sz w:val="16"/>
                <w:szCs w:val="16"/>
                <w:lang w:val="hr-HR"/>
              </w:rPr>
            </w:pPr>
            <w:r w:rsidRPr="009C7CF9">
              <w:rPr>
                <w:color w:val="000000"/>
                <w:sz w:val="16"/>
                <w:szCs w:val="16"/>
                <w:lang w:val="hr-HR"/>
              </w:rPr>
              <w:t>155.000,00</w:t>
            </w:r>
          </w:p>
        </w:tc>
        <w:tc>
          <w:tcPr>
            <w:tcW w:w="1186" w:type="dxa"/>
            <w:shd w:val="clear" w:color="auto" w:fill="auto"/>
            <w:vAlign w:val="bottom"/>
            <w:hideMark/>
          </w:tcPr>
          <w:p w14:paraId="5CC494AC" w14:textId="77777777" w:rsidR="009C7CF9" w:rsidRPr="009C7CF9" w:rsidRDefault="009C7CF9" w:rsidP="009C7CF9">
            <w:pPr>
              <w:jc w:val="right"/>
              <w:rPr>
                <w:color w:val="000000"/>
                <w:sz w:val="16"/>
                <w:szCs w:val="16"/>
                <w:lang w:val="hr-HR"/>
              </w:rPr>
            </w:pPr>
            <w:r w:rsidRPr="009C7CF9">
              <w:rPr>
                <w:color w:val="000000"/>
                <w:sz w:val="16"/>
                <w:szCs w:val="16"/>
                <w:lang w:val="hr-HR"/>
              </w:rPr>
              <w:t>8.332,62</w:t>
            </w:r>
          </w:p>
        </w:tc>
        <w:tc>
          <w:tcPr>
            <w:tcW w:w="0" w:type="auto"/>
            <w:shd w:val="clear" w:color="auto" w:fill="auto"/>
            <w:vAlign w:val="bottom"/>
            <w:hideMark/>
          </w:tcPr>
          <w:p w14:paraId="7C8883F1" w14:textId="77777777" w:rsidR="009C7CF9" w:rsidRPr="009C7CF9" w:rsidRDefault="009C7CF9" w:rsidP="009C7CF9">
            <w:pPr>
              <w:jc w:val="right"/>
              <w:rPr>
                <w:color w:val="000000"/>
                <w:sz w:val="16"/>
                <w:szCs w:val="16"/>
                <w:lang w:val="hr-HR"/>
              </w:rPr>
            </w:pPr>
            <w:r w:rsidRPr="009C7CF9">
              <w:rPr>
                <w:color w:val="000000"/>
                <w:sz w:val="16"/>
                <w:szCs w:val="16"/>
                <w:lang w:val="hr-HR"/>
              </w:rPr>
              <w:t>5,38</w:t>
            </w:r>
          </w:p>
        </w:tc>
      </w:tr>
      <w:tr w:rsidR="00DB1BD6" w:rsidRPr="009C7CF9" w14:paraId="6B78932D" w14:textId="77777777" w:rsidTr="000473E1">
        <w:trPr>
          <w:trHeight w:val="20"/>
        </w:trPr>
        <w:tc>
          <w:tcPr>
            <w:tcW w:w="0" w:type="auto"/>
            <w:shd w:val="clear" w:color="auto" w:fill="auto"/>
            <w:noWrap/>
            <w:vAlign w:val="bottom"/>
            <w:hideMark/>
          </w:tcPr>
          <w:p w14:paraId="0FFC26E8" w14:textId="77777777" w:rsidR="009C7CF9" w:rsidRPr="009C7CF9" w:rsidRDefault="009C7CF9" w:rsidP="009C7CF9">
            <w:pPr>
              <w:rPr>
                <w:color w:val="000000"/>
                <w:sz w:val="16"/>
                <w:szCs w:val="16"/>
                <w:lang w:val="hr-HR"/>
              </w:rPr>
            </w:pPr>
            <w:r w:rsidRPr="009C7CF9">
              <w:rPr>
                <w:color w:val="000000"/>
                <w:sz w:val="16"/>
                <w:szCs w:val="16"/>
                <w:lang w:val="hr-HR"/>
              </w:rPr>
              <w:t>4226</w:t>
            </w:r>
          </w:p>
        </w:tc>
        <w:tc>
          <w:tcPr>
            <w:tcW w:w="3832" w:type="dxa"/>
            <w:shd w:val="clear" w:color="auto" w:fill="auto"/>
            <w:noWrap/>
            <w:vAlign w:val="bottom"/>
            <w:hideMark/>
          </w:tcPr>
          <w:p w14:paraId="576D3ECA" w14:textId="77777777" w:rsidR="009C7CF9" w:rsidRPr="009C7CF9" w:rsidRDefault="009C7CF9" w:rsidP="009C7CF9">
            <w:pPr>
              <w:rPr>
                <w:color w:val="000000"/>
                <w:sz w:val="16"/>
                <w:szCs w:val="16"/>
                <w:lang w:val="hr-HR"/>
              </w:rPr>
            </w:pPr>
            <w:r w:rsidRPr="009C7CF9">
              <w:rPr>
                <w:color w:val="000000"/>
                <w:sz w:val="16"/>
                <w:szCs w:val="16"/>
                <w:lang w:val="hr-HR"/>
              </w:rPr>
              <w:t xml:space="preserve">Sportska i glazbena oprema                                                                          </w:t>
            </w:r>
          </w:p>
        </w:tc>
        <w:tc>
          <w:tcPr>
            <w:tcW w:w="1275" w:type="dxa"/>
            <w:shd w:val="clear" w:color="auto" w:fill="auto"/>
            <w:noWrap/>
            <w:vAlign w:val="bottom"/>
            <w:hideMark/>
          </w:tcPr>
          <w:p w14:paraId="150EA12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4A14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FC0588" w14:textId="77777777" w:rsidR="009C7CF9" w:rsidRPr="009C7CF9" w:rsidRDefault="009C7CF9" w:rsidP="009C7CF9">
            <w:pPr>
              <w:jc w:val="right"/>
              <w:rPr>
                <w:color w:val="000000"/>
                <w:sz w:val="16"/>
                <w:szCs w:val="16"/>
                <w:lang w:val="hr-HR"/>
              </w:rPr>
            </w:pPr>
            <w:r w:rsidRPr="009C7CF9">
              <w:rPr>
                <w:color w:val="000000"/>
                <w:sz w:val="16"/>
                <w:szCs w:val="16"/>
                <w:lang w:val="hr-HR"/>
              </w:rPr>
              <w:t>8.332,62</w:t>
            </w:r>
          </w:p>
        </w:tc>
        <w:tc>
          <w:tcPr>
            <w:tcW w:w="0" w:type="auto"/>
            <w:shd w:val="clear" w:color="auto" w:fill="auto"/>
            <w:noWrap/>
            <w:vAlign w:val="bottom"/>
            <w:hideMark/>
          </w:tcPr>
          <w:p w14:paraId="586D12D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2DE853" w14:textId="77777777" w:rsidTr="000473E1">
        <w:trPr>
          <w:trHeight w:val="20"/>
        </w:trPr>
        <w:tc>
          <w:tcPr>
            <w:tcW w:w="4673" w:type="dxa"/>
            <w:gridSpan w:val="2"/>
            <w:shd w:val="clear" w:color="000000" w:fill="9999FF"/>
            <w:vAlign w:val="bottom"/>
            <w:hideMark/>
          </w:tcPr>
          <w:p w14:paraId="0BB313B8" w14:textId="77777777" w:rsidR="009C7CF9" w:rsidRPr="009C7CF9" w:rsidRDefault="009C7CF9" w:rsidP="009C7CF9">
            <w:pPr>
              <w:rPr>
                <w:b/>
                <w:bCs/>
                <w:sz w:val="16"/>
                <w:szCs w:val="16"/>
                <w:lang w:val="hr-HR"/>
              </w:rPr>
            </w:pPr>
            <w:r w:rsidRPr="009C7CF9">
              <w:rPr>
                <w:b/>
                <w:bCs/>
                <w:sz w:val="16"/>
                <w:szCs w:val="16"/>
                <w:lang w:val="hr-HR"/>
              </w:rPr>
              <w:t>GLAVA 20408 AGENCIJA ZA OBNOVU OSJEČKE TVRĐE</w:t>
            </w:r>
          </w:p>
        </w:tc>
        <w:tc>
          <w:tcPr>
            <w:tcW w:w="1275" w:type="dxa"/>
            <w:shd w:val="clear" w:color="000000" w:fill="9999FF"/>
            <w:vAlign w:val="bottom"/>
            <w:hideMark/>
          </w:tcPr>
          <w:p w14:paraId="700842BF" w14:textId="77777777" w:rsidR="009C7CF9" w:rsidRPr="009C7CF9" w:rsidRDefault="009C7CF9" w:rsidP="009C7CF9">
            <w:pPr>
              <w:jc w:val="right"/>
              <w:rPr>
                <w:b/>
                <w:bCs/>
                <w:sz w:val="16"/>
                <w:szCs w:val="16"/>
                <w:lang w:val="hr-HR"/>
              </w:rPr>
            </w:pPr>
            <w:r w:rsidRPr="009C7CF9">
              <w:rPr>
                <w:b/>
                <w:bCs/>
                <w:sz w:val="16"/>
                <w:szCs w:val="16"/>
                <w:lang w:val="hr-HR"/>
              </w:rPr>
              <w:t>42.297,44</w:t>
            </w:r>
          </w:p>
        </w:tc>
        <w:tc>
          <w:tcPr>
            <w:tcW w:w="1271" w:type="dxa"/>
            <w:shd w:val="clear" w:color="000000" w:fill="9999FF"/>
            <w:vAlign w:val="bottom"/>
            <w:hideMark/>
          </w:tcPr>
          <w:p w14:paraId="07F58F7A" w14:textId="77777777" w:rsidR="009C7CF9" w:rsidRPr="009C7CF9" w:rsidRDefault="009C7CF9" w:rsidP="009C7CF9">
            <w:pPr>
              <w:jc w:val="right"/>
              <w:rPr>
                <w:b/>
                <w:bCs/>
                <w:sz w:val="16"/>
                <w:szCs w:val="16"/>
                <w:lang w:val="hr-HR"/>
              </w:rPr>
            </w:pPr>
            <w:r w:rsidRPr="009C7CF9">
              <w:rPr>
                <w:b/>
                <w:bCs/>
                <w:sz w:val="16"/>
                <w:szCs w:val="16"/>
                <w:lang w:val="hr-HR"/>
              </w:rPr>
              <w:t>42.297,44</w:t>
            </w:r>
          </w:p>
        </w:tc>
        <w:tc>
          <w:tcPr>
            <w:tcW w:w="1186" w:type="dxa"/>
            <w:shd w:val="clear" w:color="000000" w:fill="9999FF"/>
            <w:vAlign w:val="bottom"/>
            <w:hideMark/>
          </w:tcPr>
          <w:p w14:paraId="728DF8FC" w14:textId="77777777" w:rsidR="009C7CF9" w:rsidRPr="009C7CF9" w:rsidRDefault="009C7CF9" w:rsidP="009C7CF9">
            <w:pPr>
              <w:jc w:val="right"/>
              <w:rPr>
                <w:b/>
                <w:bCs/>
                <w:sz w:val="16"/>
                <w:szCs w:val="16"/>
                <w:lang w:val="hr-HR"/>
              </w:rPr>
            </w:pPr>
            <w:r w:rsidRPr="009C7CF9">
              <w:rPr>
                <w:b/>
                <w:bCs/>
                <w:sz w:val="16"/>
                <w:szCs w:val="16"/>
                <w:lang w:val="hr-HR"/>
              </w:rPr>
              <w:t>5.735,21</w:t>
            </w:r>
          </w:p>
        </w:tc>
        <w:tc>
          <w:tcPr>
            <w:tcW w:w="0" w:type="auto"/>
            <w:shd w:val="clear" w:color="000000" w:fill="9999FF"/>
            <w:vAlign w:val="bottom"/>
            <w:hideMark/>
          </w:tcPr>
          <w:p w14:paraId="4B95C831" w14:textId="77777777" w:rsidR="009C7CF9" w:rsidRPr="009C7CF9" w:rsidRDefault="009C7CF9" w:rsidP="009C7CF9">
            <w:pPr>
              <w:jc w:val="right"/>
              <w:rPr>
                <w:b/>
                <w:bCs/>
                <w:sz w:val="16"/>
                <w:szCs w:val="16"/>
                <w:lang w:val="hr-HR"/>
              </w:rPr>
            </w:pPr>
            <w:r w:rsidRPr="009C7CF9">
              <w:rPr>
                <w:b/>
                <w:bCs/>
                <w:sz w:val="16"/>
                <w:szCs w:val="16"/>
                <w:lang w:val="hr-HR"/>
              </w:rPr>
              <w:t>13,56</w:t>
            </w:r>
          </w:p>
        </w:tc>
      </w:tr>
      <w:tr w:rsidR="00DB1BD6" w:rsidRPr="009C7CF9" w14:paraId="5EAC1FD5" w14:textId="77777777" w:rsidTr="000473E1">
        <w:trPr>
          <w:trHeight w:val="20"/>
        </w:trPr>
        <w:tc>
          <w:tcPr>
            <w:tcW w:w="4673" w:type="dxa"/>
            <w:gridSpan w:val="2"/>
            <w:shd w:val="clear" w:color="000000" w:fill="CCCCFF"/>
            <w:noWrap/>
            <w:vAlign w:val="bottom"/>
            <w:hideMark/>
          </w:tcPr>
          <w:p w14:paraId="1836A0E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2C795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24.695,00</w:t>
            </w:r>
          </w:p>
        </w:tc>
        <w:tc>
          <w:tcPr>
            <w:tcW w:w="1271" w:type="dxa"/>
            <w:shd w:val="clear" w:color="000000" w:fill="CCCCFF"/>
            <w:noWrap/>
            <w:vAlign w:val="bottom"/>
            <w:hideMark/>
          </w:tcPr>
          <w:p w14:paraId="3DB403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24.695,00</w:t>
            </w:r>
          </w:p>
        </w:tc>
        <w:tc>
          <w:tcPr>
            <w:tcW w:w="1186" w:type="dxa"/>
            <w:shd w:val="clear" w:color="000000" w:fill="CCCCFF"/>
            <w:noWrap/>
            <w:vAlign w:val="bottom"/>
            <w:hideMark/>
          </w:tcPr>
          <w:p w14:paraId="3DF8DD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5.735,21</w:t>
            </w:r>
          </w:p>
        </w:tc>
        <w:tc>
          <w:tcPr>
            <w:tcW w:w="0" w:type="auto"/>
            <w:shd w:val="clear" w:color="000000" w:fill="CCCCFF"/>
            <w:noWrap/>
            <w:vAlign w:val="bottom"/>
            <w:hideMark/>
          </w:tcPr>
          <w:p w14:paraId="0F6632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23,22</w:t>
            </w:r>
          </w:p>
        </w:tc>
      </w:tr>
      <w:tr w:rsidR="00DB1BD6" w:rsidRPr="009C7CF9" w14:paraId="0DB83CAB" w14:textId="77777777" w:rsidTr="000473E1">
        <w:trPr>
          <w:trHeight w:val="20"/>
        </w:trPr>
        <w:tc>
          <w:tcPr>
            <w:tcW w:w="4673" w:type="dxa"/>
            <w:gridSpan w:val="2"/>
            <w:shd w:val="clear" w:color="000000" w:fill="CCCCFF"/>
            <w:noWrap/>
            <w:vAlign w:val="bottom"/>
            <w:hideMark/>
          </w:tcPr>
          <w:p w14:paraId="0C4E0539"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282B23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17.602,44</w:t>
            </w:r>
          </w:p>
        </w:tc>
        <w:tc>
          <w:tcPr>
            <w:tcW w:w="1271" w:type="dxa"/>
            <w:shd w:val="clear" w:color="000000" w:fill="CCCCFF"/>
            <w:noWrap/>
            <w:vAlign w:val="bottom"/>
            <w:hideMark/>
          </w:tcPr>
          <w:p w14:paraId="19F1CD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17.602,44</w:t>
            </w:r>
          </w:p>
        </w:tc>
        <w:tc>
          <w:tcPr>
            <w:tcW w:w="1186" w:type="dxa"/>
            <w:shd w:val="clear" w:color="000000" w:fill="CCCCFF"/>
            <w:noWrap/>
            <w:vAlign w:val="bottom"/>
            <w:hideMark/>
          </w:tcPr>
          <w:p w14:paraId="6C5A9C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B35E5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460F1D9E" w14:textId="77777777" w:rsidTr="000473E1">
        <w:trPr>
          <w:trHeight w:val="20"/>
        </w:trPr>
        <w:tc>
          <w:tcPr>
            <w:tcW w:w="0" w:type="auto"/>
            <w:shd w:val="clear" w:color="000000" w:fill="FF9900"/>
            <w:vAlign w:val="bottom"/>
            <w:hideMark/>
          </w:tcPr>
          <w:p w14:paraId="6FFC2F7B" w14:textId="77777777" w:rsidR="009C7CF9" w:rsidRPr="009C7CF9" w:rsidRDefault="009C7CF9" w:rsidP="009C7CF9">
            <w:pPr>
              <w:rPr>
                <w:b/>
                <w:bCs/>
                <w:sz w:val="16"/>
                <w:szCs w:val="16"/>
                <w:lang w:val="hr-HR"/>
              </w:rPr>
            </w:pPr>
            <w:r w:rsidRPr="009C7CF9">
              <w:rPr>
                <w:b/>
                <w:bCs/>
                <w:sz w:val="16"/>
                <w:szCs w:val="16"/>
                <w:lang w:val="hr-HR"/>
              </w:rPr>
              <w:t>1089</w:t>
            </w:r>
          </w:p>
        </w:tc>
        <w:tc>
          <w:tcPr>
            <w:tcW w:w="3832" w:type="dxa"/>
            <w:shd w:val="clear" w:color="000000" w:fill="FF9900"/>
            <w:vAlign w:val="bottom"/>
            <w:hideMark/>
          </w:tcPr>
          <w:p w14:paraId="38B666D6" w14:textId="77777777" w:rsidR="009C7CF9" w:rsidRPr="009C7CF9" w:rsidRDefault="009C7CF9" w:rsidP="009C7CF9">
            <w:pPr>
              <w:rPr>
                <w:b/>
                <w:bCs/>
                <w:sz w:val="16"/>
                <w:szCs w:val="16"/>
                <w:lang w:val="hr-HR"/>
              </w:rPr>
            </w:pPr>
            <w:r w:rsidRPr="009C7CF9">
              <w:rPr>
                <w:b/>
                <w:bCs/>
                <w:sz w:val="16"/>
                <w:szCs w:val="16"/>
                <w:lang w:val="hr-HR"/>
              </w:rPr>
              <w:t>Program: REDOVNA DJELATNOST AGENCIJE ZA OBNOVU OSJEČKE TVRĐE</w:t>
            </w:r>
          </w:p>
        </w:tc>
        <w:tc>
          <w:tcPr>
            <w:tcW w:w="1275" w:type="dxa"/>
            <w:shd w:val="clear" w:color="000000" w:fill="FF9900"/>
            <w:vAlign w:val="bottom"/>
            <w:hideMark/>
          </w:tcPr>
          <w:p w14:paraId="489401F9" w14:textId="77777777" w:rsidR="009C7CF9" w:rsidRPr="009C7CF9" w:rsidRDefault="009C7CF9" w:rsidP="009C7CF9">
            <w:pPr>
              <w:jc w:val="right"/>
              <w:rPr>
                <w:b/>
                <w:bCs/>
                <w:sz w:val="16"/>
                <w:szCs w:val="16"/>
                <w:lang w:val="hr-HR"/>
              </w:rPr>
            </w:pPr>
            <w:r w:rsidRPr="009C7CF9">
              <w:rPr>
                <w:b/>
                <w:bCs/>
                <w:sz w:val="16"/>
                <w:szCs w:val="16"/>
                <w:lang w:val="hr-HR"/>
              </w:rPr>
              <w:t>42.297,44</w:t>
            </w:r>
          </w:p>
        </w:tc>
        <w:tc>
          <w:tcPr>
            <w:tcW w:w="1271" w:type="dxa"/>
            <w:shd w:val="clear" w:color="000000" w:fill="FF9900"/>
            <w:vAlign w:val="bottom"/>
            <w:hideMark/>
          </w:tcPr>
          <w:p w14:paraId="711C8C50" w14:textId="77777777" w:rsidR="009C7CF9" w:rsidRPr="009C7CF9" w:rsidRDefault="009C7CF9" w:rsidP="009C7CF9">
            <w:pPr>
              <w:jc w:val="right"/>
              <w:rPr>
                <w:b/>
                <w:bCs/>
                <w:sz w:val="16"/>
                <w:szCs w:val="16"/>
                <w:lang w:val="hr-HR"/>
              </w:rPr>
            </w:pPr>
            <w:r w:rsidRPr="009C7CF9">
              <w:rPr>
                <w:b/>
                <w:bCs/>
                <w:sz w:val="16"/>
                <w:szCs w:val="16"/>
                <w:lang w:val="hr-HR"/>
              </w:rPr>
              <w:t>42.297,44</w:t>
            </w:r>
          </w:p>
        </w:tc>
        <w:tc>
          <w:tcPr>
            <w:tcW w:w="1186" w:type="dxa"/>
            <w:shd w:val="clear" w:color="000000" w:fill="FF9900"/>
            <w:vAlign w:val="bottom"/>
            <w:hideMark/>
          </w:tcPr>
          <w:p w14:paraId="6F3FD79D" w14:textId="77777777" w:rsidR="009C7CF9" w:rsidRPr="009C7CF9" w:rsidRDefault="009C7CF9" w:rsidP="009C7CF9">
            <w:pPr>
              <w:jc w:val="right"/>
              <w:rPr>
                <w:b/>
                <w:bCs/>
                <w:sz w:val="16"/>
                <w:szCs w:val="16"/>
                <w:lang w:val="hr-HR"/>
              </w:rPr>
            </w:pPr>
            <w:r w:rsidRPr="009C7CF9">
              <w:rPr>
                <w:b/>
                <w:bCs/>
                <w:sz w:val="16"/>
                <w:szCs w:val="16"/>
                <w:lang w:val="hr-HR"/>
              </w:rPr>
              <w:t>5.735,21</w:t>
            </w:r>
          </w:p>
        </w:tc>
        <w:tc>
          <w:tcPr>
            <w:tcW w:w="0" w:type="auto"/>
            <w:shd w:val="clear" w:color="000000" w:fill="FF9900"/>
            <w:vAlign w:val="bottom"/>
            <w:hideMark/>
          </w:tcPr>
          <w:p w14:paraId="7F3F9A4B" w14:textId="77777777" w:rsidR="009C7CF9" w:rsidRPr="009C7CF9" w:rsidRDefault="009C7CF9" w:rsidP="009C7CF9">
            <w:pPr>
              <w:jc w:val="right"/>
              <w:rPr>
                <w:b/>
                <w:bCs/>
                <w:sz w:val="16"/>
                <w:szCs w:val="16"/>
                <w:lang w:val="hr-HR"/>
              </w:rPr>
            </w:pPr>
            <w:r w:rsidRPr="009C7CF9">
              <w:rPr>
                <w:b/>
                <w:bCs/>
                <w:sz w:val="16"/>
                <w:szCs w:val="16"/>
                <w:lang w:val="hr-HR"/>
              </w:rPr>
              <w:t>13,56</w:t>
            </w:r>
          </w:p>
        </w:tc>
      </w:tr>
      <w:tr w:rsidR="006210C1" w:rsidRPr="009C7CF9" w14:paraId="7C625F13" w14:textId="77777777" w:rsidTr="000473E1">
        <w:trPr>
          <w:trHeight w:val="20"/>
        </w:trPr>
        <w:tc>
          <w:tcPr>
            <w:tcW w:w="0" w:type="auto"/>
            <w:shd w:val="clear" w:color="000000" w:fill="FFFF99"/>
            <w:vAlign w:val="bottom"/>
            <w:hideMark/>
          </w:tcPr>
          <w:p w14:paraId="4CEFFF4E" w14:textId="77777777" w:rsidR="009C7CF9" w:rsidRPr="009C7CF9" w:rsidRDefault="009C7CF9" w:rsidP="009C7CF9">
            <w:pPr>
              <w:rPr>
                <w:b/>
                <w:bCs/>
                <w:sz w:val="16"/>
                <w:szCs w:val="16"/>
                <w:lang w:val="hr-HR"/>
              </w:rPr>
            </w:pPr>
            <w:r w:rsidRPr="009C7CF9">
              <w:rPr>
                <w:b/>
                <w:bCs/>
                <w:sz w:val="16"/>
                <w:szCs w:val="16"/>
                <w:lang w:val="hr-HR"/>
              </w:rPr>
              <w:t>A108901</w:t>
            </w:r>
          </w:p>
        </w:tc>
        <w:tc>
          <w:tcPr>
            <w:tcW w:w="3832" w:type="dxa"/>
            <w:shd w:val="clear" w:color="000000" w:fill="FFFF99"/>
            <w:vAlign w:val="bottom"/>
            <w:hideMark/>
          </w:tcPr>
          <w:p w14:paraId="2E222310" w14:textId="77777777" w:rsidR="009C7CF9" w:rsidRPr="009C7CF9" w:rsidRDefault="009C7CF9" w:rsidP="009C7CF9">
            <w:pPr>
              <w:rPr>
                <w:b/>
                <w:bCs/>
                <w:sz w:val="16"/>
                <w:szCs w:val="16"/>
                <w:lang w:val="hr-HR"/>
              </w:rPr>
            </w:pPr>
            <w:r w:rsidRPr="009C7CF9">
              <w:rPr>
                <w:b/>
                <w:bCs/>
                <w:sz w:val="16"/>
                <w:szCs w:val="16"/>
                <w:lang w:val="hr-HR"/>
              </w:rPr>
              <w:t>Aktivnost: RASHODI ZA PLAĆE AGENCIJE ZA OBNOVU OSJEČKE TVRĐE</w:t>
            </w:r>
          </w:p>
        </w:tc>
        <w:tc>
          <w:tcPr>
            <w:tcW w:w="1275" w:type="dxa"/>
            <w:shd w:val="clear" w:color="000000" w:fill="FFFF99"/>
            <w:vAlign w:val="bottom"/>
            <w:hideMark/>
          </w:tcPr>
          <w:p w14:paraId="6EA7DA7A" w14:textId="77777777" w:rsidR="009C7CF9" w:rsidRPr="009C7CF9" w:rsidRDefault="009C7CF9" w:rsidP="009C7CF9">
            <w:pPr>
              <w:jc w:val="right"/>
              <w:rPr>
                <w:b/>
                <w:bCs/>
                <w:sz w:val="16"/>
                <w:szCs w:val="16"/>
                <w:lang w:val="hr-HR"/>
              </w:rPr>
            </w:pPr>
            <w:r w:rsidRPr="009C7CF9">
              <w:rPr>
                <w:b/>
                <w:bCs/>
                <w:sz w:val="16"/>
                <w:szCs w:val="16"/>
                <w:lang w:val="hr-HR"/>
              </w:rPr>
              <w:t>17.300,00</w:t>
            </w:r>
          </w:p>
        </w:tc>
        <w:tc>
          <w:tcPr>
            <w:tcW w:w="1271" w:type="dxa"/>
            <w:shd w:val="clear" w:color="000000" w:fill="FFFF99"/>
            <w:vAlign w:val="bottom"/>
            <w:hideMark/>
          </w:tcPr>
          <w:p w14:paraId="387566F8" w14:textId="77777777" w:rsidR="009C7CF9" w:rsidRPr="009C7CF9" w:rsidRDefault="009C7CF9" w:rsidP="009C7CF9">
            <w:pPr>
              <w:jc w:val="right"/>
              <w:rPr>
                <w:b/>
                <w:bCs/>
                <w:sz w:val="16"/>
                <w:szCs w:val="16"/>
                <w:lang w:val="hr-HR"/>
              </w:rPr>
            </w:pPr>
            <w:r w:rsidRPr="009C7CF9">
              <w:rPr>
                <w:b/>
                <w:bCs/>
                <w:sz w:val="16"/>
                <w:szCs w:val="16"/>
                <w:lang w:val="hr-HR"/>
              </w:rPr>
              <w:t>17.300,00</w:t>
            </w:r>
          </w:p>
        </w:tc>
        <w:tc>
          <w:tcPr>
            <w:tcW w:w="1186" w:type="dxa"/>
            <w:shd w:val="clear" w:color="000000" w:fill="FFFF99"/>
            <w:vAlign w:val="bottom"/>
            <w:hideMark/>
          </w:tcPr>
          <w:p w14:paraId="0AFBFA42" w14:textId="77777777" w:rsidR="009C7CF9" w:rsidRPr="009C7CF9" w:rsidRDefault="009C7CF9" w:rsidP="009C7CF9">
            <w:pPr>
              <w:jc w:val="right"/>
              <w:rPr>
                <w:b/>
                <w:bCs/>
                <w:sz w:val="16"/>
                <w:szCs w:val="16"/>
                <w:lang w:val="hr-HR"/>
              </w:rPr>
            </w:pPr>
            <w:r w:rsidRPr="009C7CF9">
              <w:rPr>
                <w:b/>
                <w:bCs/>
                <w:sz w:val="16"/>
                <w:szCs w:val="16"/>
                <w:lang w:val="hr-HR"/>
              </w:rPr>
              <w:t>4.594,82</w:t>
            </w:r>
          </w:p>
        </w:tc>
        <w:tc>
          <w:tcPr>
            <w:tcW w:w="0" w:type="auto"/>
            <w:shd w:val="clear" w:color="000000" w:fill="FFFF99"/>
            <w:vAlign w:val="bottom"/>
            <w:hideMark/>
          </w:tcPr>
          <w:p w14:paraId="7FBC785C" w14:textId="77777777" w:rsidR="009C7CF9" w:rsidRPr="009C7CF9" w:rsidRDefault="009C7CF9" w:rsidP="009C7CF9">
            <w:pPr>
              <w:jc w:val="right"/>
              <w:rPr>
                <w:b/>
                <w:bCs/>
                <w:sz w:val="16"/>
                <w:szCs w:val="16"/>
                <w:lang w:val="hr-HR"/>
              </w:rPr>
            </w:pPr>
            <w:r w:rsidRPr="009C7CF9">
              <w:rPr>
                <w:b/>
                <w:bCs/>
                <w:sz w:val="16"/>
                <w:szCs w:val="16"/>
                <w:lang w:val="hr-HR"/>
              </w:rPr>
              <w:t>26,56</w:t>
            </w:r>
          </w:p>
        </w:tc>
      </w:tr>
      <w:tr w:rsidR="00DB1BD6" w:rsidRPr="009C7CF9" w14:paraId="6F2625E4" w14:textId="77777777" w:rsidTr="000473E1">
        <w:trPr>
          <w:trHeight w:val="20"/>
        </w:trPr>
        <w:tc>
          <w:tcPr>
            <w:tcW w:w="4673" w:type="dxa"/>
            <w:gridSpan w:val="2"/>
            <w:shd w:val="clear" w:color="000000" w:fill="CCCCFF"/>
            <w:noWrap/>
            <w:vAlign w:val="bottom"/>
            <w:hideMark/>
          </w:tcPr>
          <w:p w14:paraId="64E64D4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22F23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17.300,00</w:t>
            </w:r>
          </w:p>
        </w:tc>
        <w:tc>
          <w:tcPr>
            <w:tcW w:w="1271" w:type="dxa"/>
            <w:shd w:val="clear" w:color="000000" w:fill="CCCCFF"/>
            <w:noWrap/>
            <w:vAlign w:val="bottom"/>
            <w:hideMark/>
          </w:tcPr>
          <w:p w14:paraId="1564C6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17.300,00</w:t>
            </w:r>
          </w:p>
        </w:tc>
        <w:tc>
          <w:tcPr>
            <w:tcW w:w="1186" w:type="dxa"/>
            <w:shd w:val="clear" w:color="000000" w:fill="CCCCFF"/>
            <w:noWrap/>
            <w:vAlign w:val="bottom"/>
            <w:hideMark/>
          </w:tcPr>
          <w:p w14:paraId="562381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4.594,82</w:t>
            </w:r>
          </w:p>
        </w:tc>
        <w:tc>
          <w:tcPr>
            <w:tcW w:w="0" w:type="auto"/>
            <w:shd w:val="clear" w:color="000000" w:fill="CCCCFF"/>
            <w:noWrap/>
            <w:vAlign w:val="bottom"/>
            <w:hideMark/>
          </w:tcPr>
          <w:p w14:paraId="2B3A1A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26,56</w:t>
            </w:r>
          </w:p>
        </w:tc>
      </w:tr>
      <w:tr w:rsidR="00DB1BD6" w:rsidRPr="009C7CF9" w14:paraId="697AED37" w14:textId="77777777" w:rsidTr="000473E1">
        <w:trPr>
          <w:trHeight w:val="20"/>
        </w:trPr>
        <w:tc>
          <w:tcPr>
            <w:tcW w:w="0" w:type="auto"/>
            <w:shd w:val="clear" w:color="auto" w:fill="auto"/>
            <w:noWrap/>
            <w:vAlign w:val="bottom"/>
            <w:hideMark/>
          </w:tcPr>
          <w:p w14:paraId="25889B3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4B7120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E3A6A5B" w14:textId="77777777" w:rsidR="009C7CF9" w:rsidRPr="009C7CF9" w:rsidRDefault="009C7CF9" w:rsidP="009C7CF9">
            <w:pPr>
              <w:jc w:val="right"/>
              <w:rPr>
                <w:color w:val="000000"/>
                <w:sz w:val="16"/>
                <w:szCs w:val="16"/>
                <w:lang w:val="hr-HR"/>
              </w:rPr>
            </w:pPr>
            <w:r w:rsidRPr="009C7CF9">
              <w:rPr>
                <w:color w:val="000000"/>
                <w:sz w:val="16"/>
                <w:szCs w:val="16"/>
                <w:lang w:val="hr-HR"/>
              </w:rPr>
              <w:t>17.300,00</w:t>
            </w:r>
          </w:p>
        </w:tc>
        <w:tc>
          <w:tcPr>
            <w:tcW w:w="1271" w:type="dxa"/>
            <w:shd w:val="clear" w:color="auto" w:fill="auto"/>
            <w:noWrap/>
            <w:vAlign w:val="bottom"/>
            <w:hideMark/>
          </w:tcPr>
          <w:p w14:paraId="220F1587" w14:textId="77777777" w:rsidR="009C7CF9" w:rsidRPr="009C7CF9" w:rsidRDefault="009C7CF9" w:rsidP="009C7CF9">
            <w:pPr>
              <w:jc w:val="right"/>
              <w:rPr>
                <w:color w:val="000000"/>
                <w:sz w:val="16"/>
                <w:szCs w:val="16"/>
                <w:lang w:val="hr-HR"/>
              </w:rPr>
            </w:pPr>
            <w:r w:rsidRPr="009C7CF9">
              <w:rPr>
                <w:color w:val="000000"/>
                <w:sz w:val="16"/>
                <w:szCs w:val="16"/>
                <w:lang w:val="hr-HR"/>
              </w:rPr>
              <w:t>17.300,00</w:t>
            </w:r>
          </w:p>
        </w:tc>
        <w:tc>
          <w:tcPr>
            <w:tcW w:w="1186" w:type="dxa"/>
            <w:shd w:val="clear" w:color="auto" w:fill="auto"/>
            <w:noWrap/>
            <w:vAlign w:val="bottom"/>
            <w:hideMark/>
          </w:tcPr>
          <w:p w14:paraId="37B9A83F" w14:textId="77777777" w:rsidR="009C7CF9" w:rsidRPr="009C7CF9" w:rsidRDefault="009C7CF9" w:rsidP="009C7CF9">
            <w:pPr>
              <w:jc w:val="right"/>
              <w:rPr>
                <w:color w:val="000000"/>
                <w:sz w:val="16"/>
                <w:szCs w:val="16"/>
                <w:lang w:val="hr-HR"/>
              </w:rPr>
            </w:pPr>
            <w:r w:rsidRPr="009C7CF9">
              <w:rPr>
                <w:color w:val="000000"/>
                <w:sz w:val="16"/>
                <w:szCs w:val="16"/>
                <w:lang w:val="hr-HR"/>
              </w:rPr>
              <w:t>4.594,82</w:t>
            </w:r>
          </w:p>
        </w:tc>
        <w:tc>
          <w:tcPr>
            <w:tcW w:w="0" w:type="auto"/>
            <w:shd w:val="clear" w:color="auto" w:fill="auto"/>
            <w:noWrap/>
            <w:vAlign w:val="bottom"/>
            <w:hideMark/>
          </w:tcPr>
          <w:p w14:paraId="6878484F" w14:textId="77777777" w:rsidR="009C7CF9" w:rsidRPr="009C7CF9" w:rsidRDefault="009C7CF9" w:rsidP="009C7CF9">
            <w:pPr>
              <w:jc w:val="right"/>
              <w:rPr>
                <w:color w:val="000000"/>
                <w:sz w:val="16"/>
                <w:szCs w:val="16"/>
                <w:lang w:val="hr-HR"/>
              </w:rPr>
            </w:pPr>
            <w:r w:rsidRPr="009C7CF9">
              <w:rPr>
                <w:color w:val="000000"/>
                <w:sz w:val="16"/>
                <w:szCs w:val="16"/>
                <w:lang w:val="hr-HR"/>
              </w:rPr>
              <w:t>26,56</w:t>
            </w:r>
          </w:p>
        </w:tc>
      </w:tr>
      <w:tr w:rsidR="00DB1BD6" w:rsidRPr="009C7CF9" w14:paraId="35BCF581" w14:textId="77777777" w:rsidTr="000473E1">
        <w:trPr>
          <w:trHeight w:val="20"/>
        </w:trPr>
        <w:tc>
          <w:tcPr>
            <w:tcW w:w="0" w:type="auto"/>
            <w:shd w:val="clear" w:color="auto" w:fill="auto"/>
            <w:noWrap/>
            <w:vAlign w:val="bottom"/>
            <w:hideMark/>
          </w:tcPr>
          <w:p w14:paraId="2BEB541D"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E069D0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5EC3BE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666CF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27E6F2" w14:textId="77777777" w:rsidR="009C7CF9" w:rsidRPr="009C7CF9" w:rsidRDefault="009C7CF9" w:rsidP="009C7CF9">
            <w:pPr>
              <w:jc w:val="right"/>
              <w:rPr>
                <w:color w:val="000000"/>
                <w:sz w:val="16"/>
                <w:szCs w:val="16"/>
                <w:lang w:val="hr-HR"/>
              </w:rPr>
            </w:pPr>
            <w:r w:rsidRPr="009C7CF9">
              <w:rPr>
                <w:color w:val="000000"/>
                <w:sz w:val="16"/>
                <w:szCs w:val="16"/>
                <w:lang w:val="hr-HR"/>
              </w:rPr>
              <w:t>3.944,06</w:t>
            </w:r>
          </w:p>
        </w:tc>
        <w:tc>
          <w:tcPr>
            <w:tcW w:w="0" w:type="auto"/>
            <w:shd w:val="clear" w:color="auto" w:fill="auto"/>
            <w:noWrap/>
            <w:vAlign w:val="bottom"/>
            <w:hideMark/>
          </w:tcPr>
          <w:p w14:paraId="72D378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4B96F48" w14:textId="77777777" w:rsidTr="000473E1">
        <w:trPr>
          <w:trHeight w:val="20"/>
        </w:trPr>
        <w:tc>
          <w:tcPr>
            <w:tcW w:w="0" w:type="auto"/>
            <w:shd w:val="clear" w:color="auto" w:fill="auto"/>
            <w:vAlign w:val="bottom"/>
            <w:hideMark/>
          </w:tcPr>
          <w:p w14:paraId="2D232EF4"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9CD1F5B"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0D38C2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582A81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07742F7" w14:textId="77777777" w:rsidR="009C7CF9" w:rsidRPr="009C7CF9" w:rsidRDefault="009C7CF9" w:rsidP="009C7CF9">
            <w:pPr>
              <w:jc w:val="right"/>
              <w:rPr>
                <w:color w:val="000000"/>
                <w:sz w:val="16"/>
                <w:szCs w:val="16"/>
                <w:lang w:val="hr-HR"/>
              </w:rPr>
            </w:pPr>
            <w:r w:rsidRPr="009C7CF9">
              <w:rPr>
                <w:color w:val="000000"/>
                <w:sz w:val="16"/>
                <w:szCs w:val="16"/>
                <w:lang w:val="hr-HR"/>
              </w:rPr>
              <w:t>650,76</w:t>
            </w:r>
          </w:p>
        </w:tc>
        <w:tc>
          <w:tcPr>
            <w:tcW w:w="0" w:type="auto"/>
            <w:shd w:val="clear" w:color="auto" w:fill="auto"/>
            <w:vAlign w:val="bottom"/>
            <w:hideMark/>
          </w:tcPr>
          <w:p w14:paraId="4A50B1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08C6BBF" w14:textId="77777777" w:rsidTr="000473E1">
        <w:trPr>
          <w:trHeight w:val="20"/>
        </w:trPr>
        <w:tc>
          <w:tcPr>
            <w:tcW w:w="0" w:type="auto"/>
            <w:shd w:val="clear" w:color="000000" w:fill="FFFF99"/>
            <w:vAlign w:val="bottom"/>
            <w:hideMark/>
          </w:tcPr>
          <w:p w14:paraId="28EEE1F1" w14:textId="77777777" w:rsidR="009C7CF9" w:rsidRPr="009C7CF9" w:rsidRDefault="009C7CF9" w:rsidP="009C7CF9">
            <w:pPr>
              <w:rPr>
                <w:b/>
                <w:bCs/>
                <w:sz w:val="16"/>
                <w:szCs w:val="16"/>
                <w:lang w:val="hr-HR"/>
              </w:rPr>
            </w:pPr>
            <w:r w:rsidRPr="009C7CF9">
              <w:rPr>
                <w:b/>
                <w:bCs/>
                <w:sz w:val="16"/>
                <w:szCs w:val="16"/>
                <w:lang w:val="hr-HR"/>
              </w:rPr>
              <w:t>A108902</w:t>
            </w:r>
          </w:p>
        </w:tc>
        <w:tc>
          <w:tcPr>
            <w:tcW w:w="3832" w:type="dxa"/>
            <w:shd w:val="clear" w:color="000000" w:fill="FFFF99"/>
            <w:vAlign w:val="bottom"/>
            <w:hideMark/>
          </w:tcPr>
          <w:p w14:paraId="6F5EAAA6" w14:textId="77777777" w:rsidR="009C7CF9" w:rsidRPr="009C7CF9" w:rsidRDefault="009C7CF9" w:rsidP="009C7CF9">
            <w:pPr>
              <w:rPr>
                <w:b/>
                <w:bCs/>
                <w:sz w:val="16"/>
                <w:szCs w:val="16"/>
                <w:lang w:val="hr-HR"/>
              </w:rPr>
            </w:pPr>
            <w:r w:rsidRPr="009C7CF9">
              <w:rPr>
                <w:b/>
                <w:bCs/>
                <w:sz w:val="16"/>
                <w:szCs w:val="16"/>
                <w:lang w:val="hr-HR"/>
              </w:rPr>
              <w:t>Aktivnost: OSTALI RASHODI ZA ZAPOSLENE AGENCIJE ZA OBNOVU OSJEČKE TVRĐE</w:t>
            </w:r>
          </w:p>
        </w:tc>
        <w:tc>
          <w:tcPr>
            <w:tcW w:w="1275" w:type="dxa"/>
            <w:shd w:val="clear" w:color="000000" w:fill="FFFF99"/>
            <w:vAlign w:val="bottom"/>
            <w:hideMark/>
          </w:tcPr>
          <w:p w14:paraId="1DC582D1" w14:textId="77777777" w:rsidR="009C7CF9" w:rsidRPr="009C7CF9" w:rsidRDefault="009C7CF9" w:rsidP="009C7CF9">
            <w:pPr>
              <w:jc w:val="right"/>
              <w:rPr>
                <w:b/>
                <w:bCs/>
                <w:sz w:val="16"/>
                <w:szCs w:val="16"/>
                <w:lang w:val="hr-HR"/>
              </w:rPr>
            </w:pPr>
            <w:r w:rsidRPr="009C7CF9">
              <w:rPr>
                <w:b/>
                <w:bCs/>
                <w:sz w:val="16"/>
                <w:szCs w:val="16"/>
                <w:lang w:val="hr-HR"/>
              </w:rPr>
              <w:t>1.595,00</w:t>
            </w:r>
          </w:p>
        </w:tc>
        <w:tc>
          <w:tcPr>
            <w:tcW w:w="1271" w:type="dxa"/>
            <w:shd w:val="clear" w:color="000000" w:fill="FFFF99"/>
            <w:vAlign w:val="bottom"/>
            <w:hideMark/>
          </w:tcPr>
          <w:p w14:paraId="3D383D9B" w14:textId="77777777" w:rsidR="009C7CF9" w:rsidRPr="009C7CF9" w:rsidRDefault="009C7CF9" w:rsidP="009C7CF9">
            <w:pPr>
              <w:jc w:val="right"/>
              <w:rPr>
                <w:b/>
                <w:bCs/>
                <w:sz w:val="16"/>
                <w:szCs w:val="16"/>
                <w:lang w:val="hr-HR"/>
              </w:rPr>
            </w:pPr>
            <w:r w:rsidRPr="009C7CF9">
              <w:rPr>
                <w:b/>
                <w:bCs/>
                <w:sz w:val="16"/>
                <w:szCs w:val="16"/>
                <w:lang w:val="hr-HR"/>
              </w:rPr>
              <w:t>1.595,00</w:t>
            </w:r>
          </w:p>
        </w:tc>
        <w:tc>
          <w:tcPr>
            <w:tcW w:w="1186" w:type="dxa"/>
            <w:shd w:val="clear" w:color="000000" w:fill="FFFF99"/>
            <w:vAlign w:val="bottom"/>
            <w:hideMark/>
          </w:tcPr>
          <w:p w14:paraId="31A02732" w14:textId="77777777" w:rsidR="009C7CF9" w:rsidRPr="009C7CF9" w:rsidRDefault="009C7CF9" w:rsidP="009C7CF9">
            <w:pPr>
              <w:jc w:val="right"/>
              <w:rPr>
                <w:b/>
                <w:bCs/>
                <w:sz w:val="16"/>
                <w:szCs w:val="16"/>
                <w:lang w:val="hr-HR"/>
              </w:rPr>
            </w:pPr>
            <w:r w:rsidRPr="009C7CF9">
              <w:rPr>
                <w:b/>
                <w:bCs/>
                <w:sz w:val="16"/>
                <w:szCs w:val="16"/>
                <w:lang w:val="hr-HR"/>
              </w:rPr>
              <w:t>373,00</w:t>
            </w:r>
          </w:p>
        </w:tc>
        <w:tc>
          <w:tcPr>
            <w:tcW w:w="0" w:type="auto"/>
            <w:shd w:val="clear" w:color="000000" w:fill="FFFF99"/>
            <w:vAlign w:val="bottom"/>
            <w:hideMark/>
          </w:tcPr>
          <w:p w14:paraId="680C725E" w14:textId="77777777" w:rsidR="009C7CF9" w:rsidRPr="009C7CF9" w:rsidRDefault="009C7CF9" w:rsidP="009C7CF9">
            <w:pPr>
              <w:jc w:val="right"/>
              <w:rPr>
                <w:b/>
                <w:bCs/>
                <w:sz w:val="16"/>
                <w:szCs w:val="16"/>
                <w:lang w:val="hr-HR"/>
              </w:rPr>
            </w:pPr>
            <w:r w:rsidRPr="009C7CF9">
              <w:rPr>
                <w:b/>
                <w:bCs/>
                <w:sz w:val="16"/>
                <w:szCs w:val="16"/>
                <w:lang w:val="hr-HR"/>
              </w:rPr>
              <w:t>23,39</w:t>
            </w:r>
          </w:p>
        </w:tc>
      </w:tr>
      <w:tr w:rsidR="00DB1BD6" w:rsidRPr="009C7CF9" w14:paraId="514C468F" w14:textId="77777777" w:rsidTr="000473E1">
        <w:trPr>
          <w:trHeight w:val="20"/>
        </w:trPr>
        <w:tc>
          <w:tcPr>
            <w:tcW w:w="4673" w:type="dxa"/>
            <w:gridSpan w:val="2"/>
            <w:shd w:val="clear" w:color="000000" w:fill="CCCCFF"/>
            <w:noWrap/>
            <w:vAlign w:val="bottom"/>
            <w:hideMark/>
          </w:tcPr>
          <w:p w14:paraId="660E51E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E6A05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1.595,00</w:t>
            </w:r>
          </w:p>
        </w:tc>
        <w:tc>
          <w:tcPr>
            <w:tcW w:w="1271" w:type="dxa"/>
            <w:shd w:val="clear" w:color="000000" w:fill="CCCCFF"/>
            <w:noWrap/>
            <w:vAlign w:val="bottom"/>
            <w:hideMark/>
          </w:tcPr>
          <w:p w14:paraId="5465E5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1.595,00</w:t>
            </w:r>
          </w:p>
        </w:tc>
        <w:tc>
          <w:tcPr>
            <w:tcW w:w="1186" w:type="dxa"/>
            <w:shd w:val="clear" w:color="000000" w:fill="CCCCFF"/>
            <w:noWrap/>
            <w:vAlign w:val="bottom"/>
            <w:hideMark/>
          </w:tcPr>
          <w:p w14:paraId="6425F3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373,00</w:t>
            </w:r>
          </w:p>
        </w:tc>
        <w:tc>
          <w:tcPr>
            <w:tcW w:w="0" w:type="auto"/>
            <w:shd w:val="clear" w:color="000000" w:fill="CCCCFF"/>
            <w:noWrap/>
            <w:vAlign w:val="bottom"/>
            <w:hideMark/>
          </w:tcPr>
          <w:p w14:paraId="1F0301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23,39</w:t>
            </w:r>
          </w:p>
        </w:tc>
      </w:tr>
      <w:tr w:rsidR="00DB1BD6" w:rsidRPr="009C7CF9" w14:paraId="4848298D" w14:textId="77777777" w:rsidTr="000473E1">
        <w:trPr>
          <w:trHeight w:val="20"/>
        </w:trPr>
        <w:tc>
          <w:tcPr>
            <w:tcW w:w="0" w:type="auto"/>
            <w:shd w:val="clear" w:color="auto" w:fill="auto"/>
            <w:noWrap/>
            <w:vAlign w:val="bottom"/>
            <w:hideMark/>
          </w:tcPr>
          <w:p w14:paraId="763BB8EF"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C32929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B2FC9E2" w14:textId="77777777" w:rsidR="009C7CF9" w:rsidRPr="009C7CF9" w:rsidRDefault="009C7CF9" w:rsidP="009C7CF9">
            <w:pPr>
              <w:jc w:val="right"/>
              <w:rPr>
                <w:color w:val="000000"/>
                <w:sz w:val="16"/>
                <w:szCs w:val="16"/>
                <w:lang w:val="hr-HR"/>
              </w:rPr>
            </w:pPr>
            <w:r w:rsidRPr="009C7CF9">
              <w:rPr>
                <w:color w:val="000000"/>
                <w:sz w:val="16"/>
                <w:szCs w:val="16"/>
                <w:lang w:val="hr-HR"/>
              </w:rPr>
              <w:t>700,00</w:t>
            </w:r>
          </w:p>
        </w:tc>
        <w:tc>
          <w:tcPr>
            <w:tcW w:w="1271" w:type="dxa"/>
            <w:shd w:val="clear" w:color="auto" w:fill="auto"/>
            <w:noWrap/>
            <w:vAlign w:val="bottom"/>
            <w:hideMark/>
          </w:tcPr>
          <w:p w14:paraId="2360C123" w14:textId="77777777" w:rsidR="009C7CF9" w:rsidRPr="009C7CF9" w:rsidRDefault="009C7CF9" w:rsidP="009C7CF9">
            <w:pPr>
              <w:jc w:val="right"/>
              <w:rPr>
                <w:color w:val="000000"/>
                <w:sz w:val="16"/>
                <w:szCs w:val="16"/>
                <w:lang w:val="hr-HR"/>
              </w:rPr>
            </w:pPr>
            <w:r w:rsidRPr="009C7CF9">
              <w:rPr>
                <w:color w:val="000000"/>
                <w:sz w:val="16"/>
                <w:szCs w:val="16"/>
                <w:lang w:val="hr-HR"/>
              </w:rPr>
              <w:t>700,00</w:t>
            </w:r>
          </w:p>
        </w:tc>
        <w:tc>
          <w:tcPr>
            <w:tcW w:w="1186" w:type="dxa"/>
            <w:shd w:val="clear" w:color="auto" w:fill="auto"/>
            <w:noWrap/>
            <w:vAlign w:val="bottom"/>
            <w:hideMark/>
          </w:tcPr>
          <w:p w14:paraId="51DE340E"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0" w:type="auto"/>
            <w:shd w:val="clear" w:color="auto" w:fill="auto"/>
            <w:noWrap/>
            <w:vAlign w:val="bottom"/>
            <w:hideMark/>
          </w:tcPr>
          <w:p w14:paraId="547FDCD8" w14:textId="77777777" w:rsidR="009C7CF9" w:rsidRPr="009C7CF9" w:rsidRDefault="009C7CF9" w:rsidP="009C7CF9">
            <w:pPr>
              <w:jc w:val="right"/>
              <w:rPr>
                <w:color w:val="000000"/>
                <w:sz w:val="16"/>
                <w:szCs w:val="16"/>
                <w:lang w:val="hr-HR"/>
              </w:rPr>
            </w:pPr>
            <w:r w:rsidRPr="009C7CF9">
              <w:rPr>
                <w:color w:val="000000"/>
                <w:sz w:val="16"/>
                <w:szCs w:val="16"/>
                <w:lang w:val="hr-HR"/>
              </w:rPr>
              <w:t>42,86</w:t>
            </w:r>
          </w:p>
        </w:tc>
      </w:tr>
      <w:tr w:rsidR="00DB1BD6" w:rsidRPr="009C7CF9" w14:paraId="5FD8D180" w14:textId="77777777" w:rsidTr="000473E1">
        <w:trPr>
          <w:trHeight w:val="20"/>
        </w:trPr>
        <w:tc>
          <w:tcPr>
            <w:tcW w:w="0" w:type="auto"/>
            <w:shd w:val="clear" w:color="auto" w:fill="auto"/>
            <w:noWrap/>
            <w:vAlign w:val="bottom"/>
            <w:hideMark/>
          </w:tcPr>
          <w:p w14:paraId="136EF352"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22795640"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23EE97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30A0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B77E198"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0" w:type="auto"/>
            <w:shd w:val="clear" w:color="auto" w:fill="auto"/>
            <w:noWrap/>
            <w:vAlign w:val="bottom"/>
            <w:hideMark/>
          </w:tcPr>
          <w:p w14:paraId="51164E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F4C54D" w14:textId="77777777" w:rsidTr="000473E1">
        <w:trPr>
          <w:trHeight w:val="20"/>
        </w:trPr>
        <w:tc>
          <w:tcPr>
            <w:tcW w:w="0" w:type="auto"/>
            <w:shd w:val="clear" w:color="auto" w:fill="auto"/>
            <w:noWrap/>
            <w:vAlign w:val="bottom"/>
            <w:hideMark/>
          </w:tcPr>
          <w:p w14:paraId="1BEA17F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EA5E08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CA382AB" w14:textId="77777777" w:rsidR="009C7CF9" w:rsidRPr="009C7CF9" w:rsidRDefault="009C7CF9" w:rsidP="009C7CF9">
            <w:pPr>
              <w:jc w:val="right"/>
              <w:rPr>
                <w:color w:val="000000"/>
                <w:sz w:val="16"/>
                <w:szCs w:val="16"/>
                <w:lang w:val="hr-HR"/>
              </w:rPr>
            </w:pPr>
            <w:r w:rsidRPr="009C7CF9">
              <w:rPr>
                <w:color w:val="000000"/>
                <w:sz w:val="16"/>
                <w:szCs w:val="16"/>
                <w:lang w:val="hr-HR"/>
              </w:rPr>
              <w:t>895,00</w:t>
            </w:r>
          </w:p>
        </w:tc>
        <w:tc>
          <w:tcPr>
            <w:tcW w:w="1271" w:type="dxa"/>
            <w:shd w:val="clear" w:color="auto" w:fill="auto"/>
            <w:noWrap/>
            <w:vAlign w:val="bottom"/>
            <w:hideMark/>
          </w:tcPr>
          <w:p w14:paraId="67D8BC0D" w14:textId="77777777" w:rsidR="009C7CF9" w:rsidRPr="009C7CF9" w:rsidRDefault="009C7CF9" w:rsidP="009C7CF9">
            <w:pPr>
              <w:jc w:val="right"/>
              <w:rPr>
                <w:color w:val="000000"/>
                <w:sz w:val="16"/>
                <w:szCs w:val="16"/>
                <w:lang w:val="hr-HR"/>
              </w:rPr>
            </w:pPr>
            <w:r w:rsidRPr="009C7CF9">
              <w:rPr>
                <w:color w:val="000000"/>
                <w:sz w:val="16"/>
                <w:szCs w:val="16"/>
                <w:lang w:val="hr-HR"/>
              </w:rPr>
              <w:t>895,00</w:t>
            </w:r>
          </w:p>
        </w:tc>
        <w:tc>
          <w:tcPr>
            <w:tcW w:w="1186" w:type="dxa"/>
            <w:shd w:val="clear" w:color="auto" w:fill="auto"/>
            <w:noWrap/>
            <w:vAlign w:val="bottom"/>
            <w:hideMark/>
          </w:tcPr>
          <w:p w14:paraId="00B32813" w14:textId="77777777" w:rsidR="009C7CF9" w:rsidRPr="009C7CF9" w:rsidRDefault="009C7CF9" w:rsidP="009C7CF9">
            <w:pPr>
              <w:jc w:val="right"/>
              <w:rPr>
                <w:color w:val="000000"/>
                <w:sz w:val="16"/>
                <w:szCs w:val="16"/>
                <w:lang w:val="hr-HR"/>
              </w:rPr>
            </w:pPr>
            <w:r w:rsidRPr="009C7CF9">
              <w:rPr>
                <w:color w:val="000000"/>
                <w:sz w:val="16"/>
                <w:szCs w:val="16"/>
                <w:lang w:val="hr-HR"/>
              </w:rPr>
              <w:t>73,00</w:t>
            </w:r>
          </w:p>
        </w:tc>
        <w:tc>
          <w:tcPr>
            <w:tcW w:w="0" w:type="auto"/>
            <w:shd w:val="clear" w:color="auto" w:fill="auto"/>
            <w:noWrap/>
            <w:vAlign w:val="bottom"/>
            <w:hideMark/>
          </w:tcPr>
          <w:p w14:paraId="74152336" w14:textId="77777777" w:rsidR="009C7CF9" w:rsidRPr="009C7CF9" w:rsidRDefault="009C7CF9" w:rsidP="009C7CF9">
            <w:pPr>
              <w:jc w:val="right"/>
              <w:rPr>
                <w:color w:val="000000"/>
                <w:sz w:val="16"/>
                <w:szCs w:val="16"/>
                <w:lang w:val="hr-HR"/>
              </w:rPr>
            </w:pPr>
            <w:r w:rsidRPr="009C7CF9">
              <w:rPr>
                <w:color w:val="000000"/>
                <w:sz w:val="16"/>
                <w:szCs w:val="16"/>
                <w:lang w:val="hr-HR"/>
              </w:rPr>
              <w:t>8,16</w:t>
            </w:r>
          </w:p>
        </w:tc>
      </w:tr>
      <w:tr w:rsidR="00EE59AA" w:rsidRPr="009C7CF9" w14:paraId="72D91162" w14:textId="77777777" w:rsidTr="000473E1">
        <w:trPr>
          <w:trHeight w:val="20"/>
        </w:trPr>
        <w:tc>
          <w:tcPr>
            <w:tcW w:w="0" w:type="auto"/>
            <w:shd w:val="clear" w:color="auto" w:fill="auto"/>
            <w:vAlign w:val="bottom"/>
            <w:hideMark/>
          </w:tcPr>
          <w:p w14:paraId="6E421BEC"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79361DB9"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2C1F3F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5C50D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3A6E2FF" w14:textId="77777777" w:rsidR="009C7CF9" w:rsidRPr="009C7CF9" w:rsidRDefault="009C7CF9" w:rsidP="009C7CF9">
            <w:pPr>
              <w:jc w:val="right"/>
              <w:rPr>
                <w:color w:val="000000"/>
                <w:sz w:val="16"/>
                <w:szCs w:val="16"/>
                <w:lang w:val="hr-HR"/>
              </w:rPr>
            </w:pPr>
            <w:r w:rsidRPr="009C7CF9">
              <w:rPr>
                <w:color w:val="000000"/>
                <w:sz w:val="16"/>
                <w:szCs w:val="16"/>
                <w:lang w:val="hr-HR"/>
              </w:rPr>
              <w:t>73,00</w:t>
            </w:r>
          </w:p>
        </w:tc>
        <w:tc>
          <w:tcPr>
            <w:tcW w:w="0" w:type="auto"/>
            <w:shd w:val="clear" w:color="auto" w:fill="auto"/>
            <w:vAlign w:val="bottom"/>
            <w:hideMark/>
          </w:tcPr>
          <w:p w14:paraId="245F30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A4D497B" w14:textId="77777777" w:rsidTr="000473E1">
        <w:trPr>
          <w:trHeight w:val="20"/>
        </w:trPr>
        <w:tc>
          <w:tcPr>
            <w:tcW w:w="0" w:type="auto"/>
            <w:shd w:val="clear" w:color="000000" w:fill="FFFF99"/>
            <w:vAlign w:val="bottom"/>
            <w:hideMark/>
          </w:tcPr>
          <w:p w14:paraId="0C7CE3B3" w14:textId="77777777" w:rsidR="009C7CF9" w:rsidRPr="009C7CF9" w:rsidRDefault="009C7CF9" w:rsidP="009C7CF9">
            <w:pPr>
              <w:rPr>
                <w:b/>
                <w:bCs/>
                <w:sz w:val="16"/>
                <w:szCs w:val="16"/>
                <w:lang w:val="hr-HR"/>
              </w:rPr>
            </w:pPr>
            <w:r w:rsidRPr="009C7CF9">
              <w:rPr>
                <w:b/>
                <w:bCs/>
                <w:sz w:val="16"/>
                <w:szCs w:val="16"/>
                <w:lang w:val="hr-HR"/>
              </w:rPr>
              <w:t>A108903</w:t>
            </w:r>
          </w:p>
        </w:tc>
        <w:tc>
          <w:tcPr>
            <w:tcW w:w="3832" w:type="dxa"/>
            <w:shd w:val="clear" w:color="000000" w:fill="FFFF99"/>
            <w:vAlign w:val="bottom"/>
            <w:hideMark/>
          </w:tcPr>
          <w:p w14:paraId="2E3810B0" w14:textId="77777777" w:rsidR="009C7CF9" w:rsidRPr="009C7CF9" w:rsidRDefault="009C7CF9" w:rsidP="009C7CF9">
            <w:pPr>
              <w:rPr>
                <w:b/>
                <w:bCs/>
                <w:sz w:val="16"/>
                <w:szCs w:val="16"/>
                <w:lang w:val="hr-HR"/>
              </w:rPr>
            </w:pPr>
            <w:r w:rsidRPr="009C7CF9">
              <w:rPr>
                <w:b/>
                <w:bCs/>
                <w:sz w:val="16"/>
                <w:szCs w:val="16"/>
                <w:lang w:val="hr-HR"/>
              </w:rPr>
              <w:t>Aktivnost: MATERIJALNI RASHODI AGENCIJE ZA OBNOVU OSJEČKE TVRĐE</w:t>
            </w:r>
          </w:p>
        </w:tc>
        <w:tc>
          <w:tcPr>
            <w:tcW w:w="1275" w:type="dxa"/>
            <w:shd w:val="clear" w:color="000000" w:fill="FFFF99"/>
            <w:vAlign w:val="bottom"/>
            <w:hideMark/>
          </w:tcPr>
          <w:p w14:paraId="37E4EE6E" w14:textId="77777777" w:rsidR="009C7CF9" w:rsidRPr="009C7CF9" w:rsidRDefault="009C7CF9" w:rsidP="009C7CF9">
            <w:pPr>
              <w:jc w:val="right"/>
              <w:rPr>
                <w:b/>
                <w:bCs/>
                <w:sz w:val="16"/>
                <w:szCs w:val="16"/>
                <w:lang w:val="hr-HR"/>
              </w:rPr>
            </w:pPr>
            <w:r w:rsidRPr="009C7CF9">
              <w:rPr>
                <w:b/>
                <w:bCs/>
                <w:sz w:val="16"/>
                <w:szCs w:val="16"/>
                <w:lang w:val="hr-HR"/>
              </w:rPr>
              <w:t>23.352,44</w:t>
            </w:r>
          </w:p>
        </w:tc>
        <w:tc>
          <w:tcPr>
            <w:tcW w:w="1271" w:type="dxa"/>
            <w:shd w:val="clear" w:color="000000" w:fill="FFFF99"/>
            <w:vAlign w:val="bottom"/>
            <w:hideMark/>
          </w:tcPr>
          <w:p w14:paraId="649BB82B" w14:textId="77777777" w:rsidR="009C7CF9" w:rsidRPr="009C7CF9" w:rsidRDefault="009C7CF9" w:rsidP="009C7CF9">
            <w:pPr>
              <w:jc w:val="right"/>
              <w:rPr>
                <w:b/>
                <w:bCs/>
                <w:sz w:val="16"/>
                <w:szCs w:val="16"/>
                <w:lang w:val="hr-HR"/>
              </w:rPr>
            </w:pPr>
            <w:r w:rsidRPr="009C7CF9">
              <w:rPr>
                <w:b/>
                <w:bCs/>
                <w:sz w:val="16"/>
                <w:szCs w:val="16"/>
                <w:lang w:val="hr-HR"/>
              </w:rPr>
              <w:t>23.352,44</w:t>
            </w:r>
          </w:p>
        </w:tc>
        <w:tc>
          <w:tcPr>
            <w:tcW w:w="1186" w:type="dxa"/>
            <w:shd w:val="clear" w:color="000000" w:fill="FFFF99"/>
            <w:vAlign w:val="bottom"/>
            <w:hideMark/>
          </w:tcPr>
          <w:p w14:paraId="44F52B07" w14:textId="77777777" w:rsidR="009C7CF9" w:rsidRPr="009C7CF9" w:rsidRDefault="009C7CF9" w:rsidP="009C7CF9">
            <w:pPr>
              <w:jc w:val="right"/>
              <w:rPr>
                <w:b/>
                <w:bCs/>
                <w:sz w:val="16"/>
                <w:szCs w:val="16"/>
                <w:lang w:val="hr-HR"/>
              </w:rPr>
            </w:pPr>
            <w:r w:rsidRPr="009C7CF9">
              <w:rPr>
                <w:b/>
                <w:bCs/>
                <w:sz w:val="16"/>
                <w:szCs w:val="16"/>
                <w:lang w:val="hr-HR"/>
              </w:rPr>
              <w:t>767,39</w:t>
            </w:r>
          </w:p>
        </w:tc>
        <w:tc>
          <w:tcPr>
            <w:tcW w:w="0" w:type="auto"/>
            <w:shd w:val="clear" w:color="000000" w:fill="FFFF99"/>
            <w:vAlign w:val="bottom"/>
            <w:hideMark/>
          </w:tcPr>
          <w:p w14:paraId="0C808A7B" w14:textId="77777777" w:rsidR="009C7CF9" w:rsidRPr="009C7CF9" w:rsidRDefault="009C7CF9" w:rsidP="009C7CF9">
            <w:pPr>
              <w:jc w:val="right"/>
              <w:rPr>
                <w:b/>
                <w:bCs/>
                <w:sz w:val="16"/>
                <w:szCs w:val="16"/>
                <w:lang w:val="hr-HR"/>
              </w:rPr>
            </w:pPr>
            <w:r w:rsidRPr="009C7CF9">
              <w:rPr>
                <w:b/>
                <w:bCs/>
                <w:sz w:val="16"/>
                <w:szCs w:val="16"/>
                <w:lang w:val="hr-HR"/>
              </w:rPr>
              <w:t>3,29</w:t>
            </w:r>
          </w:p>
        </w:tc>
      </w:tr>
      <w:tr w:rsidR="00DB1BD6" w:rsidRPr="009C7CF9" w14:paraId="5CCE4B37" w14:textId="77777777" w:rsidTr="000473E1">
        <w:trPr>
          <w:trHeight w:val="20"/>
        </w:trPr>
        <w:tc>
          <w:tcPr>
            <w:tcW w:w="4673" w:type="dxa"/>
            <w:gridSpan w:val="2"/>
            <w:shd w:val="clear" w:color="000000" w:fill="CCCCFF"/>
            <w:noWrap/>
            <w:vAlign w:val="bottom"/>
            <w:hideMark/>
          </w:tcPr>
          <w:p w14:paraId="4208C16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4EFB4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5.750,00</w:t>
            </w:r>
          </w:p>
        </w:tc>
        <w:tc>
          <w:tcPr>
            <w:tcW w:w="1271" w:type="dxa"/>
            <w:shd w:val="clear" w:color="000000" w:fill="CCCCFF"/>
            <w:noWrap/>
            <w:vAlign w:val="bottom"/>
            <w:hideMark/>
          </w:tcPr>
          <w:p w14:paraId="5AE4D6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5.750,00</w:t>
            </w:r>
          </w:p>
        </w:tc>
        <w:tc>
          <w:tcPr>
            <w:tcW w:w="1186" w:type="dxa"/>
            <w:shd w:val="clear" w:color="000000" w:fill="CCCCFF"/>
            <w:noWrap/>
            <w:vAlign w:val="bottom"/>
            <w:hideMark/>
          </w:tcPr>
          <w:p w14:paraId="18112E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767,39</w:t>
            </w:r>
          </w:p>
        </w:tc>
        <w:tc>
          <w:tcPr>
            <w:tcW w:w="0" w:type="auto"/>
            <w:shd w:val="clear" w:color="000000" w:fill="CCCCFF"/>
            <w:noWrap/>
            <w:vAlign w:val="bottom"/>
            <w:hideMark/>
          </w:tcPr>
          <w:p w14:paraId="662CB9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13,35</w:t>
            </w:r>
          </w:p>
        </w:tc>
      </w:tr>
      <w:tr w:rsidR="00DB1BD6" w:rsidRPr="009C7CF9" w14:paraId="4F02E71D" w14:textId="77777777" w:rsidTr="000473E1">
        <w:trPr>
          <w:trHeight w:val="20"/>
        </w:trPr>
        <w:tc>
          <w:tcPr>
            <w:tcW w:w="0" w:type="auto"/>
            <w:shd w:val="clear" w:color="auto" w:fill="auto"/>
            <w:noWrap/>
            <w:vAlign w:val="bottom"/>
            <w:hideMark/>
          </w:tcPr>
          <w:p w14:paraId="7128614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529F5D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5C9AA9A" w14:textId="77777777" w:rsidR="009C7CF9" w:rsidRPr="009C7CF9" w:rsidRDefault="009C7CF9" w:rsidP="009C7CF9">
            <w:pPr>
              <w:jc w:val="right"/>
              <w:rPr>
                <w:color w:val="000000"/>
                <w:sz w:val="16"/>
                <w:szCs w:val="16"/>
                <w:lang w:val="hr-HR"/>
              </w:rPr>
            </w:pPr>
            <w:r w:rsidRPr="009C7CF9">
              <w:rPr>
                <w:color w:val="000000"/>
                <w:sz w:val="16"/>
                <w:szCs w:val="16"/>
                <w:lang w:val="hr-HR"/>
              </w:rPr>
              <w:t>5.750,00</w:t>
            </w:r>
          </w:p>
        </w:tc>
        <w:tc>
          <w:tcPr>
            <w:tcW w:w="1271" w:type="dxa"/>
            <w:shd w:val="clear" w:color="auto" w:fill="auto"/>
            <w:noWrap/>
            <w:vAlign w:val="bottom"/>
            <w:hideMark/>
          </w:tcPr>
          <w:p w14:paraId="44A299D5" w14:textId="77777777" w:rsidR="009C7CF9" w:rsidRPr="009C7CF9" w:rsidRDefault="009C7CF9" w:rsidP="009C7CF9">
            <w:pPr>
              <w:jc w:val="right"/>
              <w:rPr>
                <w:color w:val="000000"/>
                <w:sz w:val="16"/>
                <w:szCs w:val="16"/>
                <w:lang w:val="hr-HR"/>
              </w:rPr>
            </w:pPr>
            <w:r w:rsidRPr="009C7CF9">
              <w:rPr>
                <w:color w:val="000000"/>
                <w:sz w:val="16"/>
                <w:szCs w:val="16"/>
                <w:lang w:val="hr-HR"/>
              </w:rPr>
              <w:t>5.750,00</w:t>
            </w:r>
          </w:p>
        </w:tc>
        <w:tc>
          <w:tcPr>
            <w:tcW w:w="1186" w:type="dxa"/>
            <w:shd w:val="clear" w:color="auto" w:fill="auto"/>
            <w:noWrap/>
            <w:vAlign w:val="bottom"/>
            <w:hideMark/>
          </w:tcPr>
          <w:p w14:paraId="2CF44996" w14:textId="77777777" w:rsidR="009C7CF9" w:rsidRPr="009C7CF9" w:rsidRDefault="009C7CF9" w:rsidP="009C7CF9">
            <w:pPr>
              <w:jc w:val="right"/>
              <w:rPr>
                <w:color w:val="000000"/>
                <w:sz w:val="16"/>
                <w:szCs w:val="16"/>
                <w:lang w:val="hr-HR"/>
              </w:rPr>
            </w:pPr>
            <w:r w:rsidRPr="009C7CF9">
              <w:rPr>
                <w:color w:val="000000"/>
                <w:sz w:val="16"/>
                <w:szCs w:val="16"/>
                <w:lang w:val="hr-HR"/>
              </w:rPr>
              <w:t>767,39</w:t>
            </w:r>
          </w:p>
        </w:tc>
        <w:tc>
          <w:tcPr>
            <w:tcW w:w="0" w:type="auto"/>
            <w:shd w:val="clear" w:color="auto" w:fill="auto"/>
            <w:noWrap/>
            <w:vAlign w:val="bottom"/>
            <w:hideMark/>
          </w:tcPr>
          <w:p w14:paraId="32B7C4BA" w14:textId="77777777" w:rsidR="009C7CF9" w:rsidRPr="009C7CF9" w:rsidRDefault="009C7CF9" w:rsidP="009C7CF9">
            <w:pPr>
              <w:jc w:val="right"/>
              <w:rPr>
                <w:color w:val="000000"/>
                <w:sz w:val="16"/>
                <w:szCs w:val="16"/>
                <w:lang w:val="hr-HR"/>
              </w:rPr>
            </w:pPr>
            <w:r w:rsidRPr="009C7CF9">
              <w:rPr>
                <w:color w:val="000000"/>
                <w:sz w:val="16"/>
                <w:szCs w:val="16"/>
                <w:lang w:val="hr-HR"/>
              </w:rPr>
              <w:t>13,35</w:t>
            </w:r>
          </w:p>
        </w:tc>
      </w:tr>
      <w:tr w:rsidR="00DB1BD6" w:rsidRPr="009C7CF9" w14:paraId="20CC508E" w14:textId="77777777" w:rsidTr="000473E1">
        <w:trPr>
          <w:trHeight w:val="20"/>
        </w:trPr>
        <w:tc>
          <w:tcPr>
            <w:tcW w:w="0" w:type="auto"/>
            <w:shd w:val="clear" w:color="auto" w:fill="auto"/>
            <w:noWrap/>
            <w:vAlign w:val="bottom"/>
            <w:hideMark/>
          </w:tcPr>
          <w:p w14:paraId="3D6931AE"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07A3BA81"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F3695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16B5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3AE711" w14:textId="77777777" w:rsidR="009C7CF9" w:rsidRPr="009C7CF9" w:rsidRDefault="009C7CF9" w:rsidP="009C7CF9">
            <w:pPr>
              <w:jc w:val="right"/>
              <w:rPr>
                <w:color w:val="000000"/>
                <w:sz w:val="16"/>
                <w:szCs w:val="16"/>
                <w:lang w:val="hr-HR"/>
              </w:rPr>
            </w:pPr>
            <w:r w:rsidRPr="009C7CF9">
              <w:rPr>
                <w:color w:val="000000"/>
                <w:sz w:val="16"/>
                <w:szCs w:val="16"/>
                <w:lang w:val="hr-HR"/>
              </w:rPr>
              <w:t>65,06</w:t>
            </w:r>
          </w:p>
        </w:tc>
        <w:tc>
          <w:tcPr>
            <w:tcW w:w="0" w:type="auto"/>
            <w:shd w:val="clear" w:color="auto" w:fill="auto"/>
            <w:noWrap/>
            <w:vAlign w:val="bottom"/>
            <w:hideMark/>
          </w:tcPr>
          <w:p w14:paraId="64BF7A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3510DC" w14:textId="77777777" w:rsidTr="000473E1">
        <w:trPr>
          <w:trHeight w:val="20"/>
        </w:trPr>
        <w:tc>
          <w:tcPr>
            <w:tcW w:w="0" w:type="auto"/>
            <w:shd w:val="clear" w:color="auto" w:fill="auto"/>
            <w:noWrap/>
            <w:vAlign w:val="bottom"/>
            <w:hideMark/>
          </w:tcPr>
          <w:p w14:paraId="593B2450"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4CECEAE7"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37FC719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9E873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B74A1C" w14:textId="77777777" w:rsidR="009C7CF9" w:rsidRPr="009C7CF9" w:rsidRDefault="009C7CF9" w:rsidP="009C7CF9">
            <w:pPr>
              <w:jc w:val="right"/>
              <w:rPr>
                <w:color w:val="000000"/>
                <w:sz w:val="16"/>
                <w:szCs w:val="16"/>
                <w:lang w:val="hr-HR"/>
              </w:rPr>
            </w:pPr>
            <w:r w:rsidRPr="009C7CF9">
              <w:rPr>
                <w:color w:val="000000"/>
                <w:sz w:val="16"/>
                <w:szCs w:val="16"/>
                <w:lang w:val="hr-HR"/>
              </w:rPr>
              <w:t>76,70</w:t>
            </w:r>
          </w:p>
        </w:tc>
        <w:tc>
          <w:tcPr>
            <w:tcW w:w="0" w:type="auto"/>
            <w:shd w:val="clear" w:color="auto" w:fill="auto"/>
            <w:noWrap/>
            <w:vAlign w:val="bottom"/>
            <w:hideMark/>
          </w:tcPr>
          <w:p w14:paraId="38A306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F2D2CE" w14:textId="77777777" w:rsidTr="000473E1">
        <w:trPr>
          <w:trHeight w:val="20"/>
        </w:trPr>
        <w:tc>
          <w:tcPr>
            <w:tcW w:w="0" w:type="auto"/>
            <w:shd w:val="clear" w:color="auto" w:fill="auto"/>
            <w:noWrap/>
            <w:vAlign w:val="bottom"/>
            <w:hideMark/>
          </w:tcPr>
          <w:p w14:paraId="4BD4A8CE"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385CBB5B"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588C67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732F7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F0E895" w14:textId="77777777" w:rsidR="009C7CF9" w:rsidRPr="009C7CF9" w:rsidRDefault="009C7CF9" w:rsidP="009C7CF9">
            <w:pPr>
              <w:jc w:val="right"/>
              <w:rPr>
                <w:color w:val="000000"/>
                <w:sz w:val="16"/>
                <w:szCs w:val="16"/>
                <w:lang w:val="hr-HR"/>
              </w:rPr>
            </w:pPr>
            <w:r w:rsidRPr="009C7CF9">
              <w:rPr>
                <w:color w:val="000000"/>
                <w:sz w:val="16"/>
                <w:szCs w:val="16"/>
                <w:lang w:val="hr-HR"/>
              </w:rPr>
              <w:t>47,91</w:t>
            </w:r>
          </w:p>
        </w:tc>
        <w:tc>
          <w:tcPr>
            <w:tcW w:w="0" w:type="auto"/>
            <w:shd w:val="clear" w:color="auto" w:fill="auto"/>
            <w:noWrap/>
            <w:vAlign w:val="bottom"/>
            <w:hideMark/>
          </w:tcPr>
          <w:p w14:paraId="43177B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B4AD9A3" w14:textId="77777777" w:rsidTr="000473E1">
        <w:trPr>
          <w:trHeight w:val="20"/>
        </w:trPr>
        <w:tc>
          <w:tcPr>
            <w:tcW w:w="0" w:type="auto"/>
            <w:shd w:val="clear" w:color="auto" w:fill="auto"/>
            <w:noWrap/>
            <w:vAlign w:val="bottom"/>
            <w:hideMark/>
          </w:tcPr>
          <w:p w14:paraId="5C8E1E2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3286935"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058ED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E953F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A579C3"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0" w:type="auto"/>
            <w:shd w:val="clear" w:color="auto" w:fill="auto"/>
            <w:noWrap/>
            <w:vAlign w:val="bottom"/>
            <w:hideMark/>
          </w:tcPr>
          <w:p w14:paraId="6D3D149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F94E64" w14:textId="77777777" w:rsidTr="000473E1">
        <w:trPr>
          <w:trHeight w:val="20"/>
        </w:trPr>
        <w:tc>
          <w:tcPr>
            <w:tcW w:w="0" w:type="auto"/>
            <w:shd w:val="clear" w:color="auto" w:fill="auto"/>
            <w:noWrap/>
            <w:vAlign w:val="bottom"/>
            <w:hideMark/>
          </w:tcPr>
          <w:p w14:paraId="618C2FD5"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5A13F49D"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4A9C1D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116D6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9EF18B" w14:textId="77777777" w:rsidR="009C7CF9" w:rsidRPr="009C7CF9" w:rsidRDefault="009C7CF9" w:rsidP="009C7CF9">
            <w:pPr>
              <w:jc w:val="right"/>
              <w:rPr>
                <w:color w:val="000000"/>
                <w:sz w:val="16"/>
                <w:szCs w:val="16"/>
                <w:lang w:val="hr-HR"/>
              </w:rPr>
            </w:pPr>
            <w:r w:rsidRPr="009C7CF9">
              <w:rPr>
                <w:color w:val="000000"/>
                <w:sz w:val="16"/>
                <w:szCs w:val="16"/>
                <w:lang w:val="hr-HR"/>
              </w:rPr>
              <w:t>265,44</w:t>
            </w:r>
          </w:p>
        </w:tc>
        <w:tc>
          <w:tcPr>
            <w:tcW w:w="0" w:type="auto"/>
            <w:shd w:val="clear" w:color="auto" w:fill="auto"/>
            <w:noWrap/>
            <w:vAlign w:val="bottom"/>
            <w:hideMark/>
          </w:tcPr>
          <w:p w14:paraId="59A535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E86EFE4" w14:textId="77777777" w:rsidTr="000473E1">
        <w:trPr>
          <w:trHeight w:val="20"/>
        </w:trPr>
        <w:tc>
          <w:tcPr>
            <w:tcW w:w="0" w:type="auto"/>
            <w:shd w:val="clear" w:color="auto" w:fill="auto"/>
            <w:noWrap/>
            <w:vAlign w:val="bottom"/>
            <w:hideMark/>
          </w:tcPr>
          <w:p w14:paraId="44412041"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117F33DC"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57F535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FFE0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748E723" w14:textId="77777777" w:rsidR="009C7CF9" w:rsidRPr="009C7CF9" w:rsidRDefault="009C7CF9" w:rsidP="009C7CF9">
            <w:pPr>
              <w:jc w:val="right"/>
              <w:rPr>
                <w:color w:val="000000"/>
                <w:sz w:val="16"/>
                <w:szCs w:val="16"/>
                <w:lang w:val="hr-HR"/>
              </w:rPr>
            </w:pPr>
            <w:r w:rsidRPr="009C7CF9">
              <w:rPr>
                <w:color w:val="000000"/>
                <w:sz w:val="16"/>
                <w:szCs w:val="16"/>
                <w:lang w:val="hr-HR"/>
              </w:rPr>
              <w:t>12,28</w:t>
            </w:r>
          </w:p>
        </w:tc>
        <w:tc>
          <w:tcPr>
            <w:tcW w:w="0" w:type="auto"/>
            <w:shd w:val="clear" w:color="auto" w:fill="auto"/>
            <w:noWrap/>
            <w:vAlign w:val="bottom"/>
            <w:hideMark/>
          </w:tcPr>
          <w:p w14:paraId="62D7DE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1A0F3E3" w14:textId="77777777" w:rsidTr="000473E1">
        <w:trPr>
          <w:trHeight w:val="20"/>
        </w:trPr>
        <w:tc>
          <w:tcPr>
            <w:tcW w:w="4673" w:type="dxa"/>
            <w:gridSpan w:val="2"/>
            <w:shd w:val="clear" w:color="000000" w:fill="CCCCFF"/>
            <w:noWrap/>
            <w:vAlign w:val="bottom"/>
            <w:hideMark/>
          </w:tcPr>
          <w:p w14:paraId="69ADAB28" w14:textId="77777777" w:rsidR="009C7CF9" w:rsidRPr="009C7CF9" w:rsidRDefault="009C7CF9" w:rsidP="009C7CF9">
            <w:pPr>
              <w:rPr>
                <w:b/>
                <w:bCs/>
                <w:color w:val="333333"/>
                <w:sz w:val="16"/>
                <w:szCs w:val="16"/>
                <w:lang w:val="hr-HR"/>
              </w:rPr>
            </w:pPr>
            <w:r w:rsidRPr="009C7CF9">
              <w:rPr>
                <w:b/>
                <w:bCs/>
                <w:color w:val="333333"/>
                <w:sz w:val="16"/>
                <w:szCs w:val="16"/>
                <w:lang w:val="hr-HR"/>
              </w:rPr>
              <w:t>Izvor 2.2. Vlastiti prihod - proračunski korisnici</w:t>
            </w:r>
          </w:p>
        </w:tc>
        <w:tc>
          <w:tcPr>
            <w:tcW w:w="1275" w:type="dxa"/>
            <w:shd w:val="clear" w:color="000000" w:fill="CCCCFF"/>
            <w:noWrap/>
            <w:vAlign w:val="bottom"/>
            <w:hideMark/>
          </w:tcPr>
          <w:p w14:paraId="468C19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17.602,44</w:t>
            </w:r>
          </w:p>
        </w:tc>
        <w:tc>
          <w:tcPr>
            <w:tcW w:w="1271" w:type="dxa"/>
            <w:shd w:val="clear" w:color="000000" w:fill="CCCCFF"/>
            <w:noWrap/>
            <w:vAlign w:val="bottom"/>
            <w:hideMark/>
          </w:tcPr>
          <w:p w14:paraId="07BF6E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17.602,44</w:t>
            </w:r>
          </w:p>
        </w:tc>
        <w:tc>
          <w:tcPr>
            <w:tcW w:w="1186" w:type="dxa"/>
            <w:shd w:val="clear" w:color="000000" w:fill="CCCCFF"/>
            <w:noWrap/>
            <w:vAlign w:val="bottom"/>
            <w:hideMark/>
          </w:tcPr>
          <w:p w14:paraId="55EEF1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AB375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473C9D1" w14:textId="77777777" w:rsidTr="000473E1">
        <w:trPr>
          <w:trHeight w:val="20"/>
        </w:trPr>
        <w:tc>
          <w:tcPr>
            <w:tcW w:w="0" w:type="auto"/>
            <w:shd w:val="clear" w:color="auto" w:fill="auto"/>
            <w:noWrap/>
            <w:vAlign w:val="bottom"/>
            <w:hideMark/>
          </w:tcPr>
          <w:p w14:paraId="76B92C3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8E1671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A3D7B35" w14:textId="77777777" w:rsidR="009C7CF9" w:rsidRPr="009C7CF9" w:rsidRDefault="009C7CF9" w:rsidP="009C7CF9">
            <w:pPr>
              <w:jc w:val="right"/>
              <w:rPr>
                <w:color w:val="000000"/>
                <w:sz w:val="16"/>
                <w:szCs w:val="16"/>
                <w:lang w:val="hr-HR"/>
              </w:rPr>
            </w:pPr>
            <w:r w:rsidRPr="009C7CF9">
              <w:rPr>
                <w:color w:val="000000"/>
                <w:sz w:val="16"/>
                <w:szCs w:val="16"/>
                <w:lang w:val="hr-HR"/>
              </w:rPr>
              <w:t>17.602,44</w:t>
            </w:r>
          </w:p>
        </w:tc>
        <w:tc>
          <w:tcPr>
            <w:tcW w:w="1271" w:type="dxa"/>
            <w:shd w:val="clear" w:color="auto" w:fill="auto"/>
            <w:noWrap/>
            <w:vAlign w:val="bottom"/>
            <w:hideMark/>
          </w:tcPr>
          <w:p w14:paraId="63AC7885" w14:textId="77777777" w:rsidR="009C7CF9" w:rsidRPr="009C7CF9" w:rsidRDefault="009C7CF9" w:rsidP="009C7CF9">
            <w:pPr>
              <w:jc w:val="right"/>
              <w:rPr>
                <w:color w:val="000000"/>
                <w:sz w:val="16"/>
                <w:szCs w:val="16"/>
                <w:lang w:val="hr-HR"/>
              </w:rPr>
            </w:pPr>
            <w:r w:rsidRPr="009C7CF9">
              <w:rPr>
                <w:color w:val="000000"/>
                <w:sz w:val="16"/>
                <w:szCs w:val="16"/>
                <w:lang w:val="hr-HR"/>
              </w:rPr>
              <w:t>17.602,44</w:t>
            </w:r>
          </w:p>
        </w:tc>
        <w:tc>
          <w:tcPr>
            <w:tcW w:w="1186" w:type="dxa"/>
            <w:shd w:val="clear" w:color="auto" w:fill="auto"/>
            <w:noWrap/>
            <w:vAlign w:val="bottom"/>
            <w:hideMark/>
          </w:tcPr>
          <w:p w14:paraId="6A985F1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285720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1FA33AB" w14:textId="77777777" w:rsidTr="000473E1">
        <w:trPr>
          <w:trHeight w:val="20"/>
        </w:trPr>
        <w:tc>
          <w:tcPr>
            <w:tcW w:w="0" w:type="auto"/>
            <w:shd w:val="clear" w:color="000000" w:fill="FFFF99"/>
            <w:vAlign w:val="bottom"/>
            <w:hideMark/>
          </w:tcPr>
          <w:p w14:paraId="6911F99E" w14:textId="77777777" w:rsidR="009C7CF9" w:rsidRPr="009C7CF9" w:rsidRDefault="009C7CF9" w:rsidP="009C7CF9">
            <w:pPr>
              <w:rPr>
                <w:b/>
                <w:bCs/>
                <w:sz w:val="16"/>
                <w:szCs w:val="16"/>
                <w:lang w:val="hr-HR"/>
              </w:rPr>
            </w:pPr>
            <w:r w:rsidRPr="009C7CF9">
              <w:rPr>
                <w:b/>
                <w:bCs/>
                <w:sz w:val="16"/>
                <w:szCs w:val="16"/>
                <w:lang w:val="hr-HR"/>
              </w:rPr>
              <w:t>A108904</w:t>
            </w:r>
          </w:p>
        </w:tc>
        <w:tc>
          <w:tcPr>
            <w:tcW w:w="3832" w:type="dxa"/>
            <w:shd w:val="clear" w:color="000000" w:fill="FFFF99"/>
            <w:vAlign w:val="bottom"/>
            <w:hideMark/>
          </w:tcPr>
          <w:p w14:paraId="71A2000E" w14:textId="77777777" w:rsidR="009C7CF9" w:rsidRPr="009C7CF9" w:rsidRDefault="009C7CF9" w:rsidP="009C7CF9">
            <w:pPr>
              <w:rPr>
                <w:b/>
                <w:bCs/>
                <w:sz w:val="16"/>
                <w:szCs w:val="16"/>
                <w:lang w:val="hr-HR"/>
              </w:rPr>
            </w:pPr>
            <w:r w:rsidRPr="009C7CF9">
              <w:rPr>
                <w:b/>
                <w:bCs/>
                <w:sz w:val="16"/>
                <w:szCs w:val="16"/>
                <w:lang w:val="hr-HR"/>
              </w:rPr>
              <w:t>Aktivnost: FINANCIJSKI RASHODI AGENCIJE ZA OBNOVU OSJEČKE TVRĐE</w:t>
            </w:r>
          </w:p>
        </w:tc>
        <w:tc>
          <w:tcPr>
            <w:tcW w:w="1275" w:type="dxa"/>
            <w:shd w:val="clear" w:color="000000" w:fill="FFFF99"/>
            <w:vAlign w:val="bottom"/>
            <w:hideMark/>
          </w:tcPr>
          <w:p w14:paraId="6EE91B3C" w14:textId="77777777" w:rsidR="009C7CF9" w:rsidRPr="009C7CF9" w:rsidRDefault="009C7CF9" w:rsidP="009C7CF9">
            <w:pPr>
              <w:jc w:val="right"/>
              <w:rPr>
                <w:b/>
                <w:bCs/>
                <w:sz w:val="16"/>
                <w:szCs w:val="16"/>
                <w:lang w:val="hr-HR"/>
              </w:rPr>
            </w:pPr>
            <w:r w:rsidRPr="009C7CF9">
              <w:rPr>
                <w:b/>
                <w:bCs/>
                <w:sz w:val="16"/>
                <w:szCs w:val="16"/>
                <w:lang w:val="hr-HR"/>
              </w:rPr>
              <w:t>50,00</w:t>
            </w:r>
          </w:p>
        </w:tc>
        <w:tc>
          <w:tcPr>
            <w:tcW w:w="1271" w:type="dxa"/>
            <w:shd w:val="clear" w:color="000000" w:fill="FFFF99"/>
            <w:vAlign w:val="bottom"/>
            <w:hideMark/>
          </w:tcPr>
          <w:p w14:paraId="7FC6BA43" w14:textId="77777777" w:rsidR="009C7CF9" w:rsidRPr="009C7CF9" w:rsidRDefault="009C7CF9" w:rsidP="009C7CF9">
            <w:pPr>
              <w:jc w:val="right"/>
              <w:rPr>
                <w:b/>
                <w:bCs/>
                <w:sz w:val="16"/>
                <w:szCs w:val="16"/>
                <w:lang w:val="hr-HR"/>
              </w:rPr>
            </w:pPr>
            <w:r w:rsidRPr="009C7CF9">
              <w:rPr>
                <w:b/>
                <w:bCs/>
                <w:sz w:val="16"/>
                <w:szCs w:val="16"/>
                <w:lang w:val="hr-HR"/>
              </w:rPr>
              <w:t>50,00</w:t>
            </w:r>
          </w:p>
        </w:tc>
        <w:tc>
          <w:tcPr>
            <w:tcW w:w="1186" w:type="dxa"/>
            <w:shd w:val="clear" w:color="000000" w:fill="FFFF99"/>
            <w:vAlign w:val="bottom"/>
            <w:hideMark/>
          </w:tcPr>
          <w:p w14:paraId="05E4AB15"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083F928"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9AF518C" w14:textId="77777777" w:rsidTr="000473E1">
        <w:trPr>
          <w:trHeight w:val="20"/>
        </w:trPr>
        <w:tc>
          <w:tcPr>
            <w:tcW w:w="4673" w:type="dxa"/>
            <w:gridSpan w:val="2"/>
            <w:shd w:val="clear" w:color="000000" w:fill="CCCCFF"/>
            <w:noWrap/>
            <w:vAlign w:val="bottom"/>
            <w:hideMark/>
          </w:tcPr>
          <w:p w14:paraId="069D138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3038E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271" w:type="dxa"/>
            <w:shd w:val="clear" w:color="000000" w:fill="CCCCFF"/>
            <w:noWrap/>
            <w:vAlign w:val="bottom"/>
            <w:hideMark/>
          </w:tcPr>
          <w:p w14:paraId="4A9080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186" w:type="dxa"/>
            <w:shd w:val="clear" w:color="000000" w:fill="CCCCFF"/>
            <w:noWrap/>
            <w:vAlign w:val="bottom"/>
            <w:hideMark/>
          </w:tcPr>
          <w:p w14:paraId="24AE22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775B5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1467B04" w14:textId="77777777" w:rsidTr="000473E1">
        <w:trPr>
          <w:trHeight w:val="20"/>
        </w:trPr>
        <w:tc>
          <w:tcPr>
            <w:tcW w:w="0" w:type="auto"/>
            <w:shd w:val="clear" w:color="auto" w:fill="auto"/>
            <w:noWrap/>
            <w:vAlign w:val="bottom"/>
            <w:hideMark/>
          </w:tcPr>
          <w:p w14:paraId="25D82694"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704CB083"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491C8CFF"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271" w:type="dxa"/>
            <w:shd w:val="clear" w:color="auto" w:fill="auto"/>
            <w:noWrap/>
            <w:vAlign w:val="bottom"/>
            <w:hideMark/>
          </w:tcPr>
          <w:p w14:paraId="6759F2C5"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186" w:type="dxa"/>
            <w:shd w:val="clear" w:color="auto" w:fill="auto"/>
            <w:noWrap/>
            <w:vAlign w:val="bottom"/>
            <w:hideMark/>
          </w:tcPr>
          <w:p w14:paraId="00C34B2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F26097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16A50DE" w14:textId="77777777" w:rsidTr="000473E1">
        <w:trPr>
          <w:trHeight w:val="20"/>
        </w:trPr>
        <w:tc>
          <w:tcPr>
            <w:tcW w:w="4673" w:type="dxa"/>
            <w:gridSpan w:val="2"/>
            <w:shd w:val="clear" w:color="000000" w:fill="9999FF"/>
            <w:vAlign w:val="bottom"/>
            <w:hideMark/>
          </w:tcPr>
          <w:p w14:paraId="17EA2AC3" w14:textId="77777777" w:rsidR="009C7CF9" w:rsidRPr="009C7CF9" w:rsidRDefault="009C7CF9" w:rsidP="009C7CF9">
            <w:pPr>
              <w:rPr>
                <w:b/>
                <w:bCs/>
                <w:sz w:val="16"/>
                <w:szCs w:val="16"/>
                <w:lang w:val="hr-HR"/>
              </w:rPr>
            </w:pPr>
            <w:r w:rsidRPr="009C7CF9">
              <w:rPr>
                <w:b/>
                <w:bCs/>
                <w:sz w:val="16"/>
                <w:szCs w:val="16"/>
                <w:lang w:val="hr-HR"/>
              </w:rPr>
              <w:t>RAZDJEL 207 UPRAVNI ODJEL ZA SOCIJALNU ZAŠTITU, UMIROVLJENIKE I ZDRAVSTVO</w:t>
            </w:r>
          </w:p>
        </w:tc>
        <w:tc>
          <w:tcPr>
            <w:tcW w:w="1275" w:type="dxa"/>
            <w:shd w:val="clear" w:color="000000" w:fill="9999FF"/>
            <w:vAlign w:val="bottom"/>
            <w:hideMark/>
          </w:tcPr>
          <w:p w14:paraId="0D773A4F" w14:textId="77777777" w:rsidR="009C7CF9" w:rsidRPr="009C7CF9" w:rsidRDefault="009C7CF9" w:rsidP="009C7CF9">
            <w:pPr>
              <w:jc w:val="right"/>
              <w:rPr>
                <w:b/>
                <w:bCs/>
                <w:sz w:val="16"/>
                <w:szCs w:val="16"/>
                <w:lang w:val="hr-HR"/>
              </w:rPr>
            </w:pPr>
            <w:r w:rsidRPr="009C7CF9">
              <w:rPr>
                <w:b/>
                <w:bCs/>
                <w:sz w:val="16"/>
                <w:szCs w:val="16"/>
                <w:lang w:val="hr-HR"/>
              </w:rPr>
              <w:t>4.539.710,00</w:t>
            </w:r>
          </w:p>
        </w:tc>
        <w:tc>
          <w:tcPr>
            <w:tcW w:w="1271" w:type="dxa"/>
            <w:shd w:val="clear" w:color="000000" w:fill="9999FF"/>
            <w:vAlign w:val="bottom"/>
            <w:hideMark/>
          </w:tcPr>
          <w:p w14:paraId="32049668" w14:textId="77777777" w:rsidR="009C7CF9" w:rsidRPr="009C7CF9" w:rsidRDefault="009C7CF9" w:rsidP="009C7CF9">
            <w:pPr>
              <w:jc w:val="right"/>
              <w:rPr>
                <w:b/>
                <w:bCs/>
                <w:sz w:val="16"/>
                <w:szCs w:val="16"/>
                <w:lang w:val="hr-HR"/>
              </w:rPr>
            </w:pPr>
            <w:r w:rsidRPr="009C7CF9">
              <w:rPr>
                <w:b/>
                <w:bCs/>
                <w:sz w:val="16"/>
                <w:szCs w:val="16"/>
                <w:lang w:val="hr-HR"/>
              </w:rPr>
              <w:t>4.539.710,00</w:t>
            </w:r>
          </w:p>
        </w:tc>
        <w:tc>
          <w:tcPr>
            <w:tcW w:w="1186" w:type="dxa"/>
            <w:shd w:val="clear" w:color="000000" w:fill="9999FF"/>
            <w:vAlign w:val="bottom"/>
            <w:hideMark/>
          </w:tcPr>
          <w:p w14:paraId="750AE5FA" w14:textId="77777777" w:rsidR="009C7CF9" w:rsidRPr="009C7CF9" w:rsidRDefault="009C7CF9" w:rsidP="009C7CF9">
            <w:pPr>
              <w:jc w:val="right"/>
              <w:rPr>
                <w:b/>
                <w:bCs/>
                <w:sz w:val="16"/>
                <w:szCs w:val="16"/>
                <w:lang w:val="hr-HR"/>
              </w:rPr>
            </w:pPr>
            <w:r w:rsidRPr="009C7CF9">
              <w:rPr>
                <w:b/>
                <w:bCs/>
                <w:sz w:val="16"/>
                <w:szCs w:val="16"/>
                <w:lang w:val="hr-HR"/>
              </w:rPr>
              <w:t>1.004.238,54</w:t>
            </w:r>
          </w:p>
        </w:tc>
        <w:tc>
          <w:tcPr>
            <w:tcW w:w="0" w:type="auto"/>
            <w:shd w:val="clear" w:color="000000" w:fill="9999FF"/>
            <w:vAlign w:val="bottom"/>
            <w:hideMark/>
          </w:tcPr>
          <w:p w14:paraId="3E258BA0" w14:textId="77777777" w:rsidR="009C7CF9" w:rsidRPr="009C7CF9" w:rsidRDefault="009C7CF9" w:rsidP="009C7CF9">
            <w:pPr>
              <w:jc w:val="right"/>
              <w:rPr>
                <w:b/>
                <w:bCs/>
                <w:sz w:val="16"/>
                <w:szCs w:val="16"/>
                <w:lang w:val="hr-HR"/>
              </w:rPr>
            </w:pPr>
            <w:r w:rsidRPr="009C7CF9">
              <w:rPr>
                <w:b/>
                <w:bCs/>
                <w:sz w:val="16"/>
                <w:szCs w:val="16"/>
                <w:lang w:val="hr-HR"/>
              </w:rPr>
              <w:t>22,12</w:t>
            </w:r>
          </w:p>
        </w:tc>
      </w:tr>
      <w:tr w:rsidR="00DB1BD6" w:rsidRPr="009C7CF9" w14:paraId="6AABCE0A" w14:textId="77777777" w:rsidTr="000473E1">
        <w:trPr>
          <w:trHeight w:val="20"/>
        </w:trPr>
        <w:tc>
          <w:tcPr>
            <w:tcW w:w="4673" w:type="dxa"/>
            <w:gridSpan w:val="2"/>
            <w:shd w:val="clear" w:color="000000" w:fill="9999FF"/>
            <w:vAlign w:val="bottom"/>
            <w:hideMark/>
          </w:tcPr>
          <w:p w14:paraId="26AD2306" w14:textId="77777777" w:rsidR="009C7CF9" w:rsidRPr="009C7CF9" w:rsidRDefault="009C7CF9" w:rsidP="009C7CF9">
            <w:pPr>
              <w:rPr>
                <w:b/>
                <w:bCs/>
                <w:sz w:val="16"/>
                <w:szCs w:val="16"/>
                <w:lang w:val="hr-HR"/>
              </w:rPr>
            </w:pPr>
            <w:r w:rsidRPr="009C7CF9">
              <w:rPr>
                <w:b/>
                <w:bCs/>
                <w:sz w:val="16"/>
                <w:szCs w:val="16"/>
                <w:lang w:val="hr-HR"/>
              </w:rPr>
              <w:t>GLAVA 20701 UPRAVNI ODJEL ZA SOCIJALNU ZAŠTITU, UMIROVLJENIKE I ZDRAVSTVO</w:t>
            </w:r>
          </w:p>
        </w:tc>
        <w:tc>
          <w:tcPr>
            <w:tcW w:w="1275" w:type="dxa"/>
            <w:shd w:val="clear" w:color="000000" w:fill="9999FF"/>
            <w:vAlign w:val="bottom"/>
            <w:hideMark/>
          </w:tcPr>
          <w:p w14:paraId="5B2576DE" w14:textId="77777777" w:rsidR="009C7CF9" w:rsidRPr="009C7CF9" w:rsidRDefault="009C7CF9" w:rsidP="009C7CF9">
            <w:pPr>
              <w:jc w:val="right"/>
              <w:rPr>
                <w:b/>
                <w:bCs/>
                <w:sz w:val="16"/>
                <w:szCs w:val="16"/>
                <w:lang w:val="hr-HR"/>
              </w:rPr>
            </w:pPr>
            <w:r w:rsidRPr="009C7CF9">
              <w:rPr>
                <w:b/>
                <w:bCs/>
                <w:sz w:val="16"/>
                <w:szCs w:val="16"/>
                <w:lang w:val="hr-HR"/>
              </w:rPr>
              <w:t>4.539.710,00</w:t>
            </w:r>
          </w:p>
        </w:tc>
        <w:tc>
          <w:tcPr>
            <w:tcW w:w="1271" w:type="dxa"/>
            <w:shd w:val="clear" w:color="000000" w:fill="9999FF"/>
            <w:vAlign w:val="bottom"/>
            <w:hideMark/>
          </w:tcPr>
          <w:p w14:paraId="474E0CBF" w14:textId="77777777" w:rsidR="009C7CF9" w:rsidRPr="009C7CF9" w:rsidRDefault="009C7CF9" w:rsidP="009C7CF9">
            <w:pPr>
              <w:jc w:val="right"/>
              <w:rPr>
                <w:b/>
                <w:bCs/>
                <w:sz w:val="16"/>
                <w:szCs w:val="16"/>
                <w:lang w:val="hr-HR"/>
              </w:rPr>
            </w:pPr>
            <w:r w:rsidRPr="009C7CF9">
              <w:rPr>
                <w:b/>
                <w:bCs/>
                <w:sz w:val="16"/>
                <w:szCs w:val="16"/>
                <w:lang w:val="hr-HR"/>
              </w:rPr>
              <w:t>4.539.710,00</w:t>
            </w:r>
          </w:p>
        </w:tc>
        <w:tc>
          <w:tcPr>
            <w:tcW w:w="1186" w:type="dxa"/>
            <w:shd w:val="clear" w:color="000000" w:fill="9999FF"/>
            <w:vAlign w:val="bottom"/>
            <w:hideMark/>
          </w:tcPr>
          <w:p w14:paraId="184BDD05" w14:textId="77777777" w:rsidR="009C7CF9" w:rsidRPr="009C7CF9" w:rsidRDefault="009C7CF9" w:rsidP="009C7CF9">
            <w:pPr>
              <w:jc w:val="right"/>
              <w:rPr>
                <w:b/>
                <w:bCs/>
                <w:sz w:val="16"/>
                <w:szCs w:val="16"/>
                <w:lang w:val="hr-HR"/>
              </w:rPr>
            </w:pPr>
            <w:r w:rsidRPr="009C7CF9">
              <w:rPr>
                <w:b/>
                <w:bCs/>
                <w:sz w:val="16"/>
                <w:szCs w:val="16"/>
                <w:lang w:val="hr-HR"/>
              </w:rPr>
              <w:t>1.004.238,54</w:t>
            </w:r>
          </w:p>
        </w:tc>
        <w:tc>
          <w:tcPr>
            <w:tcW w:w="0" w:type="auto"/>
            <w:shd w:val="clear" w:color="000000" w:fill="9999FF"/>
            <w:vAlign w:val="bottom"/>
            <w:hideMark/>
          </w:tcPr>
          <w:p w14:paraId="316AD64B" w14:textId="77777777" w:rsidR="009C7CF9" w:rsidRPr="009C7CF9" w:rsidRDefault="009C7CF9" w:rsidP="009C7CF9">
            <w:pPr>
              <w:jc w:val="right"/>
              <w:rPr>
                <w:b/>
                <w:bCs/>
                <w:sz w:val="16"/>
                <w:szCs w:val="16"/>
                <w:lang w:val="hr-HR"/>
              </w:rPr>
            </w:pPr>
            <w:r w:rsidRPr="009C7CF9">
              <w:rPr>
                <w:b/>
                <w:bCs/>
                <w:sz w:val="16"/>
                <w:szCs w:val="16"/>
                <w:lang w:val="hr-HR"/>
              </w:rPr>
              <w:t>22,12</w:t>
            </w:r>
          </w:p>
        </w:tc>
      </w:tr>
      <w:tr w:rsidR="00DB1BD6" w:rsidRPr="009C7CF9" w14:paraId="3E8C28E0" w14:textId="77777777" w:rsidTr="000473E1">
        <w:trPr>
          <w:trHeight w:val="20"/>
        </w:trPr>
        <w:tc>
          <w:tcPr>
            <w:tcW w:w="4673" w:type="dxa"/>
            <w:gridSpan w:val="2"/>
            <w:shd w:val="clear" w:color="000000" w:fill="CCCCFF"/>
            <w:noWrap/>
            <w:vAlign w:val="bottom"/>
            <w:hideMark/>
          </w:tcPr>
          <w:p w14:paraId="5C0C4AD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E9F37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3.700.090,00</w:t>
            </w:r>
          </w:p>
        </w:tc>
        <w:tc>
          <w:tcPr>
            <w:tcW w:w="1271" w:type="dxa"/>
            <w:shd w:val="clear" w:color="000000" w:fill="CCCCFF"/>
            <w:noWrap/>
            <w:vAlign w:val="bottom"/>
            <w:hideMark/>
          </w:tcPr>
          <w:p w14:paraId="1D1E21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3.700.090,00</w:t>
            </w:r>
          </w:p>
        </w:tc>
        <w:tc>
          <w:tcPr>
            <w:tcW w:w="1186" w:type="dxa"/>
            <w:shd w:val="clear" w:color="000000" w:fill="CCCCFF"/>
            <w:noWrap/>
            <w:vAlign w:val="bottom"/>
            <w:hideMark/>
          </w:tcPr>
          <w:p w14:paraId="280A0A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990.010,41</w:t>
            </w:r>
          </w:p>
        </w:tc>
        <w:tc>
          <w:tcPr>
            <w:tcW w:w="0" w:type="auto"/>
            <w:shd w:val="clear" w:color="000000" w:fill="CCCCFF"/>
            <w:noWrap/>
            <w:vAlign w:val="bottom"/>
            <w:hideMark/>
          </w:tcPr>
          <w:p w14:paraId="2453D1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26,76</w:t>
            </w:r>
          </w:p>
        </w:tc>
      </w:tr>
      <w:tr w:rsidR="00DB1BD6" w:rsidRPr="009C7CF9" w14:paraId="11D92B84" w14:textId="77777777" w:rsidTr="000473E1">
        <w:trPr>
          <w:trHeight w:val="20"/>
        </w:trPr>
        <w:tc>
          <w:tcPr>
            <w:tcW w:w="4673" w:type="dxa"/>
            <w:gridSpan w:val="2"/>
            <w:shd w:val="clear" w:color="000000" w:fill="CCCCFF"/>
            <w:noWrap/>
            <w:vAlign w:val="bottom"/>
            <w:hideMark/>
          </w:tcPr>
          <w:p w14:paraId="2208F371"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4C6FF6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28.120,00</w:t>
            </w:r>
          </w:p>
        </w:tc>
        <w:tc>
          <w:tcPr>
            <w:tcW w:w="1271" w:type="dxa"/>
            <w:shd w:val="clear" w:color="000000" w:fill="CCCCFF"/>
            <w:noWrap/>
            <w:vAlign w:val="bottom"/>
            <w:hideMark/>
          </w:tcPr>
          <w:p w14:paraId="7E475B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28.120,00</w:t>
            </w:r>
          </w:p>
        </w:tc>
        <w:tc>
          <w:tcPr>
            <w:tcW w:w="1186" w:type="dxa"/>
            <w:shd w:val="clear" w:color="000000" w:fill="CCCCFF"/>
            <w:noWrap/>
            <w:vAlign w:val="bottom"/>
            <w:hideMark/>
          </w:tcPr>
          <w:p w14:paraId="1296E4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14.228,13</w:t>
            </w:r>
          </w:p>
        </w:tc>
        <w:tc>
          <w:tcPr>
            <w:tcW w:w="0" w:type="auto"/>
            <w:shd w:val="clear" w:color="000000" w:fill="CCCCFF"/>
            <w:noWrap/>
            <w:vAlign w:val="bottom"/>
            <w:hideMark/>
          </w:tcPr>
          <w:p w14:paraId="41C085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50,60</w:t>
            </w:r>
          </w:p>
        </w:tc>
      </w:tr>
      <w:tr w:rsidR="00DB1BD6" w:rsidRPr="009C7CF9" w14:paraId="6D86003F" w14:textId="77777777" w:rsidTr="000473E1">
        <w:trPr>
          <w:trHeight w:val="20"/>
        </w:trPr>
        <w:tc>
          <w:tcPr>
            <w:tcW w:w="4673" w:type="dxa"/>
            <w:gridSpan w:val="2"/>
            <w:shd w:val="clear" w:color="000000" w:fill="CCCCFF"/>
            <w:noWrap/>
            <w:vAlign w:val="bottom"/>
            <w:hideMark/>
          </w:tcPr>
          <w:p w14:paraId="536722F8"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36B570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271" w:type="dxa"/>
            <w:shd w:val="clear" w:color="000000" w:fill="CCCCFF"/>
            <w:noWrap/>
            <w:vAlign w:val="bottom"/>
            <w:hideMark/>
          </w:tcPr>
          <w:p w14:paraId="69B8AA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186" w:type="dxa"/>
            <w:shd w:val="clear" w:color="000000" w:fill="CCCCFF"/>
            <w:noWrap/>
            <w:vAlign w:val="bottom"/>
            <w:hideMark/>
          </w:tcPr>
          <w:p w14:paraId="6C7C66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B830C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BF37FDA" w14:textId="77777777" w:rsidTr="000473E1">
        <w:trPr>
          <w:trHeight w:val="20"/>
        </w:trPr>
        <w:tc>
          <w:tcPr>
            <w:tcW w:w="4673" w:type="dxa"/>
            <w:gridSpan w:val="2"/>
            <w:shd w:val="clear" w:color="000000" w:fill="CCCCFF"/>
            <w:noWrap/>
            <w:vAlign w:val="bottom"/>
            <w:hideMark/>
          </w:tcPr>
          <w:p w14:paraId="48C46E8B" w14:textId="77777777" w:rsidR="009C7CF9" w:rsidRPr="009C7CF9" w:rsidRDefault="009C7CF9" w:rsidP="009C7CF9">
            <w:pPr>
              <w:rPr>
                <w:b/>
                <w:bCs/>
                <w:color w:val="333333"/>
                <w:sz w:val="16"/>
                <w:szCs w:val="16"/>
                <w:lang w:val="hr-HR"/>
              </w:rPr>
            </w:pPr>
            <w:r w:rsidRPr="009C7CF9">
              <w:rPr>
                <w:b/>
                <w:bCs/>
                <w:color w:val="333333"/>
                <w:sz w:val="16"/>
                <w:szCs w:val="16"/>
                <w:lang w:val="hr-HR"/>
              </w:rPr>
              <w:t>Izvor 4.2. Tekuće pomoći iz županijskog proračuna</w:t>
            </w:r>
          </w:p>
        </w:tc>
        <w:tc>
          <w:tcPr>
            <w:tcW w:w="1275" w:type="dxa"/>
            <w:shd w:val="clear" w:color="000000" w:fill="CCCCFF"/>
            <w:noWrap/>
            <w:vAlign w:val="bottom"/>
            <w:hideMark/>
          </w:tcPr>
          <w:p w14:paraId="32D195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271" w:type="dxa"/>
            <w:shd w:val="clear" w:color="000000" w:fill="CCCCFF"/>
            <w:noWrap/>
            <w:vAlign w:val="bottom"/>
            <w:hideMark/>
          </w:tcPr>
          <w:p w14:paraId="2D6122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186" w:type="dxa"/>
            <w:shd w:val="clear" w:color="000000" w:fill="CCCCFF"/>
            <w:noWrap/>
            <w:vAlign w:val="bottom"/>
            <w:hideMark/>
          </w:tcPr>
          <w:p w14:paraId="02762C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A8499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B0633D5" w14:textId="77777777" w:rsidTr="000473E1">
        <w:trPr>
          <w:trHeight w:val="20"/>
        </w:trPr>
        <w:tc>
          <w:tcPr>
            <w:tcW w:w="4673" w:type="dxa"/>
            <w:gridSpan w:val="2"/>
            <w:shd w:val="clear" w:color="000000" w:fill="CCCCFF"/>
            <w:vAlign w:val="bottom"/>
            <w:hideMark/>
          </w:tcPr>
          <w:p w14:paraId="677C9823"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31E572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271" w:type="dxa"/>
            <w:shd w:val="clear" w:color="000000" w:fill="CCCCFF"/>
            <w:vAlign w:val="bottom"/>
            <w:hideMark/>
          </w:tcPr>
          <w:p w14:paraId="4A61FE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186" w:type="dxa"/>
            <w:shd w:val="clear" w:color="000000" w:fill="CCCCFF"/>
            <w:vAlign w:val="bottom"/>
            <w:hideMark/>
          </w:tcPr>
          <w:p w14:paraId="2C7CD3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BDB66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DC1CFCB" w14:textId="77777777" w:rsidTr="000473E1">
        <w:trPr>
          <w:trHeight w:val="20"/>
        </w:trPr>
        <w:tc>
          <w:tcPr>
            <w:tcW w:w="4673" w:type="dxa"/>
            <w:gridSpan w:val="2"/>
            <w:shd w:val="clear" w:color="000000" w:fill="CCCCFF"/>
            <w:vAlign w:val="bottom"/>
            <w:hideMark/>
          </w:tcPr>
          <w:p w14:paraId="77FF3C68" w14:textId="77777777" w:rsidR="009C7CF9" w:rsidRPr="009C7CF9" w:rsidRDefault="009C7CF9" w:rsidP="009C7CF9">
            <w:pPr>
              <w:rPr>
                <w:b/>
                <w:bCs/>
                <w:color w:val="333333"/>
                <w:sz w:val="16"/>
                <w:szCs w:val="16"/>
                <w:lang w:val="hr-HR"/>
              </w:rPr>
            </w:pPr>
            <w:r w:rsidRPr="009C7CF9">
              <w:rPr>
                <w:b/>
                <w:bCs/>
                <w:color w:val="333333"/>
                <w:sz w:val="16"/>
                <w:szCs w:val="16"/>
                <w:lang w:val="hr-HR"/>
              </w:rPr>
              <w:t>Izvor 4.9. Tekuće pomoći iz gradskih/općinskih proračuna</w:t>
            </w:r>
          </w:p>
        </w:tc>
        <w:tc>
          <w:tcPr>
            <w:tcW w:w="1275" w:type="dxa"/>
            <w:shd w:val="clear" w:color="000000" w:fill="CCCCFF"/>
            <w:vAlign w:val="bottom"/>
            <w:hideMark/>
          </w:tcPr>
          <w:p w14:paraId="15BD4D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vAlign w:val="bottom"/>
            <w:hideMark/>
          </w:tcPr>
          <w:p w14:paraId="1A4B75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vAlign w:val="bottom"/>
            <w:hideMark/>
          </w:tcPr>
          <w:p w14:paraId="5BFA3D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A20F7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5F1D66B1" w14:textId="77777777" w:rsidTr="000473E1">
        <w:trPr>
          <w:trHeight w:val="20"/>
        </w:trPr>
        <w:tc>
          <w:tcPr>
            <w:tcW w:w="0" w:type="auto"/>
            <w:shd w:val="clear" w:color="000000" w:fill="FF9900"/>
            <w:vAlign w:val="bottom"/>
            <w:hideMark/>
          </w:tcPr>
          <w:p w14:paraId="1F4D707F" w14:textId="77777777" w:rsidR="009C7CF9" w:rsidRPr="009C7CF9" w:rsidRDefault="009C7CF9" w:rsidP="009C7CF9">
            <w:pPr>
              <w:rPr>
                <w:b/>
                <w:bCs/>
                <w:sz w:val="16"/>
                <w:szCs w:val="16"/>
                <w:lang w:val="hr-HR"/>
              </w:rPr>
            </w:pPr>
            <w:r w:rsidRPr="009C7CF9">
              <w:rPr>
                <w:b/>
                <w:bCs/>
                <w:sz w:val="16"/>
                <w:szCs w:val="16"/>
                <w:lang w:val="hr-HR"/>
              </w:rPr>
              <w:t>1120</w:t>
            </w:r>
          </w:p>
        </w:tc>
        <w:tc>
          <w:tcPr>
            <w:tcW w:w="3832" w:type="dxa"/>
            <w:shd w:val="clear" w:color="000000" w:fill="FF9900"/>
            <w:vAlign w:val="bottom"/>
            <w:hideMark/>
          </w:tcPr>
          <w:p w14:paraId="78E17221" w14:textId="77777777" w:rsidR="009C7CF9" w:rsidRPr="009C7CF9" w:rsidRDefault="009C7CF9" w:rsidP="009C7CF9">
            <w:pPr>
              <w:rPr>
                <w:b/>
                <w:bCs/>
                <w:sz w:val="16"/>
                <w:szCs w:val="16"/>
                <w:lang w:val="hr-HR"/>
              </w:rPr>
            </w:pPr>
            <w:r w:rsidRPr="009C7CF9">
              <w:rPr>
                <w:b/>
                <w:bCs/>
                <w:sz w:val="16"/>
                <w:szCs w:val="16"/>
                <w:lang w:val="hr-HR"/>
              </w:rPr>
              <w:t>Program: PREVENCIJA I ZAŠTITA ZDRAVLJA</w:t>
            </w:r>
          </w:p>
        </w:tc>
        <w:tc>
          <w:tcPr>
            <w:tcW w:w="1275" w:type="dxa"/>
            <w:shd w:val="clear" w:color="000000" w:fill="FF9900"/>
            <w:vAlign w:val="bottom"/>
            <w:hideMark/>
          </w:tcPr>
          <w:p w14:paraId="7BE44C74" w14:textId="77777777" w:rsidR="009C7CF9" w:rsidRPr="009C7CF9" w:rsidRDefault="009C7CF9" w:rsidP="009C7CF9">
            <w:pPr>
              <w:jc w:val="right"/>
              <w:rPr>
                <w:b/>
                <w:bCs/>
                <w:sz w:val="16"/>
                <w:szCs w:val="16"/>
                <w:lang w:val="hr-HR"/>
              </w:rPr>
            </w:pPr>
            <w:r w:rsidRPr="009C7CF9">
              <w:rPr>
                <w:b/>
                <w:bCs/>
                <w:sz w:val="16"/>
                <w:szCs w:val="16"/>
                <w:lang w:val="hr-HR"/>
              </w:rPr>
              <w:t>1.921.000,00</w:t>
            </w:r>
          </w:p>
        </w:tc>
        <w:tc>
          <w:tcPr>
            <w:tcW w:w="1271" w:type="dxa"/>
            <w:shd w:val="clear" w:color="000000" w:fill="FF9900"/>
            <w:vAlign w:val="bottom"/>
            <w:hideMark/>
          </w:tcPr>
          <w:p w14:paraId="0055F0B6" w14:textId="77777777" w:rsidR="009C7CF9" w:rsidRPr="009C7CF9" w:rsidRDefault="009C7CF9" w:rsidP="009C7CF9">
            <w:pPr>
              <w:jc w:val="right"/>
              <w:rPr>
                <w:b/>
                <w:bCs/>
                <w:sz w:val="16"/>
                <w:szCs w:val="16"/>
                <w:lang w:val="hr-HR"/>
              </w:rPr>
            </w:pPr>
            <w:r w:rsidRPr="009C7CF9">
              <w:rPr>
                <w:b/>
                <w:bCs/>
                <w:sz w:val="16"/>
                <w:szCs w:val="16"/>
                <w:lang w:val="hr-HR"/>
              </w:rPr>
              <w:t>1.936.000,00</w:t>
            </w:r>
          </w:p>
        </w:tc>
        <w:tc>
          <w:tcPr>
            <w:tcW w:w="1186" w:type="dxa"/>
            <w:shd w:val="clear" w:color="000000" w:fill="FF9900"/>
            <w:vAlign w:val="bottom"/>
            <w:hideMark/>
          </w:tcPr>
          <w:p w14:paraId="7C001F40" w14:textId="77777777" w:rsidR="009C7CF9" w:rsidRPr="009C7CF9" w:rsidRDefault="009C7CF9" w:rsidP="009C7CF9">
            <w:pPr>
              <w:jc w:val="right"/>
              <w:rPr>
                <w:b/>
                <w:bCs/>
                <w:sz w:val="16"/>
                <w:szCs w:val="16"/>
                <w:lang w:val="hr-HR"/>
              </w:rPr>
            </w:pPr>
            <w:r w:rsidRPr="009C7CF9">
              <w:rPr>
                <w:b/>
                <w:bCs/>
                <w:sz w:val="16"/>
                <w:szCs w:val="16"/>
                <w:lang w:val="hr-HR"/>
              </w:rPr>
              <w:t>129.395,53</w:t>
            </w:r>
          </w:p>
        </w:tc>
        <w:tc>
          <w:tcPr>
            <w:tcW w:w="0" w:type="auto"/>
            <w:shd w:val="clear" w:color="000000" w:fill="FF9900"/>
            <w:vAlign w:val="bottom"/>
            <w:hideMark/>
          </w:tcPr>
          <w:p w14:paraId="2BBBCFBE" w14:textId="77777777" w:rsidR="009C7CF9" w:rsidRPr="009C7CF9" w:rsidRDefault="009C7CF9" w:rsidP="009C7CF9">
            <w:pPr>
              <w:jc w:val="right"/>
              <w:rPr>
                <w:b/>
                <w:bCs/>
                <w:sz w:val="16"/>
                <w:szCs w:val="16"/>
                <w:lang w:val="hr-HR"/>
              </w:rPr>
            </w:pPr>
            <w:r w:rsidRPr="009C7CF9">
              <w:rPr>
                <w:b/>
                <w:bCs/>
                <w:sz w:val="16"/>
                <w:szCs w:val="16"/>
                <w:lang w:val="hr-HR"/>
              </w:rPr>
              <w:t>6,68</w:t>
            </w:r>
          </w:p>
        </w:tc>
      </w:tr>
      <w:tr w:rsidR="006210C1" w:rsidRPr="009C7CF9" w14:paraId="1DB25B87" w14:textId="77777777" w:rsidTr="000473E1">
        <w:trPr>
          <w:trHeight w:val="20"/>
        </w:trPr>
        <w:tc>
          <w:tcPr>
            <w:tcW w:w="0" w:type="auto"/>
            <w:shd w:val="clear" w:color="000000" w:fill="FFFF99"/>
            <w:vAlign w:val="bottom"/>
            <w:hideMark/>
          </w:tcPr>
          <w:p w14:paraId="05F976C3" w14:textId="77777777" w:rsidR="009C7CF9" w:rsidRPr="009C7CF9" w:rsidRDefault="009C7CF9" w:rsidP="009C7CF9">
            <w:pPr>
              <w:rPr>
                <w:b/>
                <w:bCs/>
                <w:sz w:val="16"/>
                <w:szCs w:val="16"/>
                <w:lang w:val="hr-HR"/>
              </w:rPr>
            </w:pPr>
            <w:r w:rsidRPr="009C7CF9">
              <w:rPr>
                <w:b/>
                <w:bCs/>
                <w:sz w:val="16"/>
                <w:szCs w:val="16"/>
                <w:lang w:val="hr-HR"/>
              </w:rPr>
              <w:t>A112001</w:t>
            </w:r>
          </w:p>
        </w:tc>
        <w:tc>
          <w:tcPr>
            <w:tcW w:w="3832" w:type="dxa"/>
            <w:shd w:val="clear" w:color="000000" w:fill="FFFF99"/>
            <w:vAlign w:val="bottom"/>
            <w:hideMark/>
          </w:tcPr>
          <w:p w14:paraId="4E4DBDE0" w14:textId="77777777" w:rsidR="009C7CF9" w:rsidRPr="009C7CF9" w:rsidRDefault="009C7CF9" w:rsidP="009C7CF9">
            <w:pPr>
              <w:rPr>
                <w:b/>
                <w:bCs/>
                <w:sz w:val="16"/>
                <w:szCs w:val="16"/>
                <w:lang w:val="hr-HR"/>
              </w:rPr>
            </w:pPr>
            <w:r w:rsidRPr="009C7CF9">
              <w:rPr>
                <w:b/>
                <w:bCs/>
                <w:sz w:val="16"/>
                <w:szCs w:val="16"/>
                <w:lang w:val="hr-HR"/>
              </w:rPr>
              <w:t>Aktivnost: ZAŠTITA PUČANSTVA OD ZARAZNIH BOLESTI</w:t>
            </w:r>
          </w:p>
        </w:tc>
        <w:tc>
          <w:tcPr>
            <w:tcW w:w="1275" w:type="dxa"/>
            <w:shd w:val="clear" w:color="000000" w:fill="FFFF99"/>
            <w:vAlign w:val="bottom"/>
            <w:hideMark/>
          </w:tcPr>
          <w:p w14:paraId="177A2C92" w14:textId="77777777" w:rsidR="009C7CF9" w:rsidRPr="009C7CF9" w:rsidRDefault="009C7CF9" w:rsidP="009C7CF9">
            <w:pPr>
              <w:jc w:val="right"/>
              <w:rPr>
                <w:b/>
                <w:bCs/>
                <w:sz w:val="16"/>
                <w:szCs w:val="16"/>
                <w:lang w:val="hr-HR"/>
              </w:rPr>
            </w:pPr>
            <w:r w:rsidRPr="009C7CF9">
              <w:rPr>
                <w:b/>
                <w:bCs/>
                <w:sz w:val="16"/>
                <w:szCs w:val="16"/>
                <w:lang w:val="hr-HR"/>
              </w:rPr>
              <w:t>1.921.000,00</w:t>
            </w:r>
          </w:p>
        </w:tc>
        <w:tc>
          <w:tcPr>
            <w:tcW w:w="1271" w:type="dxa"/>
            <w:shd w:val="clear" w:color="000000" w:fill="FFFF99"/>
            <w:vAlign w:val="bottom"/>
            <w:hideMark/>
          </w:tcPr>
          <w:p w14:paraId="450C899F" w14:textId="77777777" w:rsidR="009C7CF9" w:rsidRPr="009C7CF9" w:rsidRDefault="009C7CF9" w:rsidP="009C7CF9">
            <w:pPr>
              <w:jc w:val="right"/>
              <w:rPr>
                <w:b/>
                <w:bCs/>
                <w:sz w:val="16"/>
                <w:szCs w:val="16"/>
                <w:lang w:val="hr-HR"/>
              </w:rPr>
            </w:pPr>
            <w:r w:rsidRPr="009C7CF9">
              <w:rPr>
                <w:b/>
                <w:bCs/>
                <w:sz w:val="16"/>
                <w:szCs w:val="16"/>
                <w:lang w:val="hr-HR"/>
              </w:rPr>
              <w:t>1.936.000,00</w:t>
            </w:r>
          </w:p>
        </w:tc>
        <w:tc>
          <w:tcPr>
            <w:tcW w:w="1186" w:type="dxa"/>
            <w:shd w:val="clear" w:color="000000" w:fill="FFFF99"/>
            <w:vAlign w:val="bottom"/>
            <w:hideMark/>
          </w:tcPr>
          <w:p w14:paraId="0D087587" w14:textId="77777777" w:rsidR="009C7CF9" w:rsidRPr="009C7CF9" w:rsidRDefault="009C7CF9" w:rsidP="009C7CF9">
            <w:pPr>
              <w:jc w:val="right"/>
              <w:rPr>
                <w:b/>
                <w:bCs/>
                <w:sz w:val="16"/>
                <w:szCs w:val="16"/>
                <w:lang w:val="hr-HR"/>
              </w:rPr>
            </w:pPr>
            <w:r w:rsidRPr="009C7CF9">
              <w:rPr>
                <w:b/>
                <w:bCs/>
                <w:sz w:val="16"/>
                <w:szCs w:val="16"/>
                <w:lang w:val="hr-HR"/>
              </w:rPr>
              <w:t>129.395,53</w:t>
            </w:r>
          </w:p>
        </w:tc>
        <w:tc>
          <w:tcPr>
            <w:tcW w:w="0" w:type="auto"/>
            <w:shd w:val="clear" w:color="000000" w:fill="FFFF99"/>
            <w:vAlign w:val="bottom"/>
            <w:hideMark/>
          </w:tcPr>
          <w:p w14:paraId="18916A94" w14:textId="77777777" w:rsidR="009C7CF9" w:rsidRPr="009C7CF9" w:rsidRDefault="009C7CF9" w:rsidP="009C7CF9">
            <w:pPr>
              <w:jc w:val="right"/>
              <w:rPr>
                <w:b/>
                <w:bCs/>
                <w:sz w:val="16"/>
                <w:szCs w:val="16"/>
                <w:lang w:val="hr-HR"/>
              </w:rPr>
            </w:pPr>
            <w:r w:rsidRPr="009C7CF9">
              <w:rPr>
                <w:b/>
                <w:bCs/>
                <w:sz w:val="16"/>
                <w:szCs w:val="16"/>
                <w:lang w:val="hr-HR"/>
              </w:rPr>
              <w:t>6,68</w:t>
            </w:r>
          </w:p>
        </w:tc>
      </w:tr>
      <w:tr w:rsidR="00DB1BD6" w:rsidRPr="009C7CF9" w14:paraId="74BDC963" w14:textId="77777777" w:rsidTr="000473E1">
        <w:trPr>
          <w:trHeight w:val="20"/>
        </w:trPr>
        <w:tc>
          <w:tcPr>
            <w:tcW w:w="4673" w:type="dxa"/>
            <w:gridSpan w:val="2"/>
            <w:shd w:val="clear" w:color="000000" w:fill="CCCCFF"/>
            <w:noWrap/>
            <w:vAlign w:val="bottom"/>
            <w:hideMark/>
          </w:tcPr>
          <w:p w14:paraId="5E6E008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D16A3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1.120.000,00</w:t>
            </w:r>
          </w:p>
        </w:tc>
        <w:tc>
          <w:tcPr>
            <w:tcW w:w="1271" w:type="dxa"/>
            <w:shd w:val="clear" w:color="000000" w:fill="CCCCFF"/>
            <w:noWrap/>
            <w:vAlign w:val="bottom"/>
            <w:hideMark/>
          </w:tcPr>
          <w:p w14:paraId="289756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1.135.000,00</w:t>
            </w:r>
          </w:p>
        </w:tc>
        <w:tc>
          <w:tcPr>
            <w:tcW w:w="1186" w:type="dxa"/>
            <w:shd w:val="clear" w:color="000000" w:fill="CCCCFF"/>
            <w:noWrap/>
            <w:vAlign w:val="bottom"/>
            <w:hideMark/>
          </w:tcPr>
          <w:p w14:paraId="50EE9F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129.395,53</w:t>
            </w:r>
          </w:p>
        </w:tc>
        <w:tc>
          <w:tcPr>
            <w:tcW w:w="0" w:type="auto"/>
            <w:shd w:val="clear" w:color="000000" w:fill="CCCCFF"/>
            <w:noWrap/>
            <w:vAlign w:val="bottom"/>
            <w:hideMark/>
          </w:tcPr>
          <w:p w14:paraId="6D6272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11,40</w:t>
            </w:r>
          </w:p>
        </w:tc>
      </w:tr>
      <w:tr w:rsidR="00DB1BD6" w:rsidRPr="009C7CF9" w14:paraId="02B9AD7A" w14:textId="77777777" w:rsidTr="000473E1">
        <w:trPr>
          <w:trHeight w:val="20"/>
        </w:trPr>
        <w:tc>
          <w:tcPr>
            <w:tcW w:w="0" w:type="auto"/>
            <w:shd w:val="clear" w:color="auto" w:fill="auto"/>
            <w:noWrap/>
            <w:vAlign w:val="bottom"/>
            <w:hideMark/>
          </w:tcPr>
          <w:p w14:paraId="2FE3E09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42AC90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87008A3" w14:textId="77777777" w:rsidR="009C7CF9" w:rsidRPr="009C7CF9" w:rsidRDefault="009C7CF9" w:rsidP="009C7CF9">
            <w:pPr>
              <w:jc w:val="right"/>
              <w:rPr>
                <w:color w:val="000000"/>
                <w:sz w:val="16"/>
                <w:szCs w:val="16"/>
                <w:lang w:val="hr-HR"/>
              </w:rPr>
            </w:pPr>
            <w:r w:rsidRPr="009C7CF9">
              <w:rPr>
                <w:color w:val="000000"/>
                <w:sz w:val="16"/>
                <w:szCs w:val="16"/>
                <w:lang w:val="hr-HR"/>
              </w:rPr>
              <w:t>920.000,00</w:t>
            </w:r>
          </w:p>
        </w:tc>
        <w:tc>
          <w:tcPr>
            <w:tcW w:w="1271" w:type="dxa"/>
            <w:shd w:val="clear" w:color="auto" w:fill="auto"/>
            <w:noWrap/>
            <w:vAlign w:val="bottom"/>
            <w:hideMark/>
          </w:tcPr>
          <w:p w14:paraId="4D0813EE" w14:textId="77777777" w:rsidR="009C7CF9" w:rsidRPr="009C7CF9" w:rsidRDefault="009C7CF9" w:rsidP="009C7CF9">
            <w:pPr>
              <w:jc w:val="right"/>
              <w:rPr>
                <w:color w:val="000000"/>
                <w:sz w:val="16"/>
                <w:szCs w:val="16"/>
                <w:lang w:val="hr-HR"/>
              </w:rPr>
            </w:pPr>
            <w:r w:rsidRPr="009C7CF9">
              <w:rPr>
                <w:color w:val="000000"/>
                <w:sz w:val="16"/>
                <w:szCs w:val="16"/>
                <w:lang w:val="hr-HR"/>
              </w:rPr>
              <w:t>935.000,00</w:t>
            </w:r>
          </w:p>
        </w:tc>
        <w:tc>
          <w:tcPr>
            <w:tcW w:w="1186" w:type="dxa"/>
            <w:shd w:val="clear" w:color="auto" w:fill="auto"/>
            <w:noWrap/>
            <w:vAlign w:val="bottom"/>
            <w:hideMark/>
          </w:tcPr>
          <w:p w14:paraId="49F16C93" w14:textId="77777777" w:rsidR="009C7CF9" w:rsidRPr="009C7CF9" w:rsidRDefault="009C7CF9" w:rsidP="009C7CF9">
            <w:pPr>
              <w:jc w:val="right"/>
              <w:rPr>
                <w:color w:val="000000"/>
                <w:sz w:val="16"/>
                <w:szCs w:val="16"/>
                <w:lang w:val="hr-HR"/>
              </w:rPr>
            </w:pPr>
            <w:r w:rsidRPr="009C7CF9">
              <w:rPr>
                <w:color w:val="000000"/>
                <w:sz w:val="16"/>
                <w:szCs w:val="16"/>
                <w:lang w:val="hr-HR"/>
              </w:rPr>
              <w:t>129.395,53</w:t>
            </w:r>
          </w:p>
        </w:tc>
        <w:tc>
          <w:tcPr>
            <w:tcW w:w="0" w:type="auto"/>
            <w:shd w:val="clear" w:color="auto" w:fill="auto"/>
            <w:noWrap/>
            <w:vAlign w:val="bottom"/>
            <w:hideMark/>
          </w:tcPr>
          <w:p w14:paraId="4DDF1872" w14:textId="77777777" w:rsidR="009C7CF9" w:rsidRPr="009C7CF9" w:rsidRDefault="009C7CF9" w:rsidP="009C7CF9">
            <w:pPr>
              <w:jc w:val="right"/>
              <w:rPr>
                <w:color w:val="000000"/>
                <w:sz w:val="16"/>
                <w:szCs w:val="16"/>
                <w:lang w:val="hr-HR"/>
              </w:rPr>
            </w:pPr>
            <w:r w:rsidRPr="009C7CF9">
              <w:rPr>
                <w:color w:val="000000"/>
                <w:sz w:val="16"/>
                <w:szCs w:val="16"/>
                <w:lang w:val="hr-HR"/>
              </w:rPr>
              <w:t>13,84</w:t>
            </w:r>
          </w:p>
        </w:tc>
      </w:tr>
      <w:tr w:rsidR="00DB1BD6" w:rsidRPr="009C7CF9" w14:paraId="303F4BA3" w14:textId="77777777" w:rsidTr="000473E1">
        <w:trPr>
          <w:trHeight w:val="20"/>
        </w:trPr>
        <w:tc>
          <w:tcPr>
            <w:tcW w:w="0" w:type="auto"/>
            <w:shd w:val="clear" w:color="auto" w:fill="auto"/>
            <w:noWrap/>
            <w:vAlign w:val="bottom"/>
            <w:hideMark/>
          </w:tcPr>
          <w:p w14:paraId="2840CF8E" w14:textId="77777777" w:rsidR="009C7CF9" w:rsidRPr="009C7CF9" w:rsidRDefault="009C7CF9" w:rsidP="009C7CF9">
            <w:pPr>
              <w:rPr>
                <w:color w:val="000000"/>
                <w:sz w:val="16"/>
                <w:szCs w:val="16"/>
                <w:lang w:val="hr-HR"/>
              </w:rPr>
            </w:pPr>
            <w:r w:rsidRPr="009C7CF9">
              <w:rPr>
                <w:color w:val="000000"/>
                <w:sz w:val="16"/>
                <w:szCs w:val="16"/>
                <w:lang w:val="hr-HR"/>
              </w:rPr>
              <w:t>3236</w:t>
            </w:r>
          </w:p>
        </w:tc>
        <w:tc>
          <w:tcPr>
            <w:tcW w:w="3832" w:type="dxa"/>
            <w:shd w:val="clear" w:color="auto" w:fill="auto"/>
            <w:noWrap/>
            <w:vAlign w:val="bottom"/>
            <w:hideMark/>
          </w:tcPr>
          <w:p w14:paraId="596730D6" w14:textId="77777777" w:rsidR="009C7CF9" w:rsidRPr="009C7CF9" w:rsidRDefault="009C7CF9" w:rsidP="009C7CF9">
            <w:pPr>
              <w:rPr>
                <w:color w:val="000000"/>
                <w:sz w:val="16"/>
                <w:szCs w:val="16"/>
                <w:lang w:val="hr-HR"/>
              </w:rPr>
            </w:pPr>
            <w:r w:rsidRPr="009C7CF9">
              <w:rPr>
                <w:color w:val="000000"/>
                <w:sz w:val="16"/>
                <w:szCs w:val="16"/>
                <w:lang w:val="hr-HR"/>
              </w:rPr>
              <w:t xml:space="preserve">Zdravstvene i veterinarske usluge                                                                   </w:t>
            </w:r>
          </w:p>
        </w:tc>
        <w:tc>
          <w:tcPr>
            <w:tcW w:w="1275" w:type="dxa"/>
            <w:shd w:val="clear" w:color="auto" w:fill="auto"/>
            <w:noWrap/>
            <w:vAlign w:val="bottom"/>
            <w:hideMark/>
          </w:tcPr>
          <w:p w14:paraId="66C95F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694D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D635DA" w14:textId="77777777" w:rsidR="009C7CF9" w:rsidRPr="009C7CF9" w:rsidRDefault="009C7CF9" w:rsidP="009C7CF9">
            <w:pPr>
              <w:jc w:val="right"/>
              <w:rPr>
                <w:color w:val="000000"/>
                <w:sz w:val="16"/>
                <w:szCs w:val="16"/>
                <w:lang w:val="hr-HR"/>
              </w:rPr>
            </w:pPr>
            <w:r w:rsidRPr="009C7CF9">
              <w:rPr>
                <w:color w:val="000000"/>
                <w:sz w:val="16"/>
                <w:szCs w:val="16"/>
                <w:lang w:val="hr-HR"/>
              </w:rPr>
              <w:t>129.395,53</w:t>
            </w:r>
          </w:p>
        </w:tc>
        <w:tc>
          <w:tcPr>
            <w:tcW w:w="0" w:type="auto"/>
            <w:shd w:val="clear" w:color="auto" w:fill="auto"/>
            <w:noWrap/>
            <w:vAlign w:val="bottom"/>
            <w:hideMark/>
          </w:tcPr>
          <w:p w14:paraId="54DCA8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5DC0756" w14:textId="77777777" w:rsidTr="000473E1">
        <w:trPr>
          <w:trHeight w:val="20"/>
        </w:trPr>
        <w:tc>
          <w:tcPr>
            <w:tcW w:w="0" w:type="auto"/>
            <w:shd w:val="clear" w:color="auto" w:fill="auto"/>
            <w:vAlign w:val="bottom"/>
            <w:hideMark/>
          </w:tcPr>
          <w:p w14:paraId="074589CE"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11C4524B"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3395D266"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271" w:type="dxa"/>
            <w:shd w:val="clear" w:color="auto" w:fill="auto"/>
            <w:vAlign w:val="bottom"/>
            <w:hideMark/>
          </w:tcPr>
          <w:p w14:paraId="15B57404"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186" w:type="dxa"/>
            <w:shd w:val="clear" w:color="auto" w:fill="auto"/>
            <w:vAlign w:val="bottom"/>
            <w:hideMark/>
          </w:tcPr>
          <w:p w14:paraId="6D30729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6A8694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DEA9C8F" w14:textId="77777777" w:rsidTr="000473E1">
        <w:trPr>
          <w:trHeight w:val="20"/>
        </w:trPr>
        <w:tc>
          <w:tcPr>
            <w:tcW w:w="4673" w:type="dxa"/>
            <w:gridSpan w:val="2"/>
            <w:shd w:val="clear" w:color="000000" w:fill="CCCCFF"/>
            <w:noWrap/>
            <w:vAlign w:val="bottom"/>
            <w:hideMark/>
          </w:tcPr>
          <w:p w14:paraId="551244C9" w14:textId="77777777" w:rsidR="009C7CF9" w:rsidRPr="009C7CF9" w:rsidRDefault="009C7CF9" w:rsidP="009C7CF9">
            <w:pPr>
              <w:rPr>
                <w:b/>
                <w:bCs/>
                <w:color w:val="333333"/>
                <w:sz w:val="16"/>
                <w:szCs w:val="16"/>
                <w:lang w:val="hr-HR"/>
              </w:rPr>
            </w:pPr>
            <w:r w:rsidRPr="009C7CF9">
              <w:rPr>
                <w:b/>
                <w:bCs/>
                <w:color w:val="333333"/>
                <w:sz w:val="16"/>
                <w:szCs w:val="16"/>
                <w:lang w:val="hr-HR"/>
              </w:rPr>
              <w:t>Izvor 4.1. Tekuće pomoći iz državnog proračuna</w:t>
            </w:r>
          </w:p>
        </w:tc>
        <w:tc>
          <w:tcPr>
            <w:tcW w:w="1275" w:type="dxa"/>
            <w:shd w:val="clear" w:color="000000" w:fill="CCCCFF"/>
            <w:noWrap/>
            <w:vAlign w:val="bottom"/>
            <w:hideMark/>
          </w:tcPr>
          <w:p w14:paraId="38E5A4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271" w:type="dxa"/>
            <w:shd w:val="clear" w:color="000000" w:fill="CCCCFF"/>
            <w:noWrap/>
            <w:vAlign w:val="bottom"/>
            <w:hideMark/>
          </w:tcPr>
          <w:p w14:paraId="5CF773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600.000,00</w:t>
            </w:r>
          </w:p>
        </w:tc>
        <w:tc>
          <w:tcPr>
            <w:tcW w:w="1186" w:type="dxa"/>
            <w:shd w:val="clear" w:color="000000" w:fill="CCCCFF"/>
            <w:noWrap/>
            <w:vAlign w:val="bottom"/>
            <w:hideMark/>
          </w:tcPr>
          <w:p w14:paraId="1C0A43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0BC96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4310BBD" w14:textId="77777777" w:rsidTr="000473E1">
        <w:trPr>
          <w:trHeight w:val="20"/>
        </w:trPr>
        <w:tc>
          <w:tcPr>
            <w:tcW w:w="0" w:type="auto"/>
            <w:shd w:val="clear" w:color="auto" w:fill="auto"/>
            <w:noWrap/>
            <w:vAlign w:val="bottom"/>
            <w:hideMark/>
          </w:tcPr>
          <w:p w14:paraId="5C851B8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97CD99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5B43266" w14:textId="77777777" w:rsidR="009C7CF9" w:rsidRPr="009C7CF9" w:rsidRDefault="009C7CF9" w:rsidP="009C7CF9">
            <w:pPr>
              <w:jc w:val="right"/>
              <w:rPr>
                <w:color w:val="000000"/>
                <w:sz w:val="16"/>
                <w:szCs w:val="16"/>
                <w:lang w:val="hr-HR"/>
              </w:rPr>
            </w:pPr>
            <w:r w:rsidRPr="009C7CF9">
              <w:rPr>
                <w:color w:val="000000"/>
                <w:sz w:val="16"/>
                <w:szCs w:val="16"/>
                <w:lang w:val="hr-HR"/>
              </w:rPr>
              <w:t>600.000,00</w:t>
            </w:r>
          </w:p>
        </w:tc>
        <w:tc>
          <w:tcPr>
            <w:tcW w:w="1271" w:type="dxa"/>
            <w:shd w:val="clear" w:color="auto" w:fill="auto"/>
            <w:noWrap/>
            <w:vAlign w:val="bottom"/>
            <w:hideMark/>
          </w:tcPr>
          <w:p w14:paraId="2CFE43E7" w14:textId="77777777" w:rsidR="009C7CF9" w:rsidRPr="009C7CF9" w:rsidRDefault="009C7CF9" w:rsidP="009C7CF9">
            <w:pPr>
              <w:jc w:val="right"/>
              <w:rPr>
                <w:color w:val="000000"/>
                <w:sz w:val="16"/>
                <w:szCs w:val="16"/>
                <w:lang w:val="hr-HR"/>
              </w:rPr>
            </w:pPr>
            <w:r w:rsidRPr="009C7CF9">
              <w:rPr>
                <w:color w:val="000000"/>
                <w:sz w:val="16"/>
                <w:szCs w:val="16"/>
                <w:lang w:val="hr-HR"/>
              </w:rPr>
              <w:t>600.000,00</w:t>
            </w:r>
          </w:p>
        </w:tc>
        <w:tc>
          <w:tcPr>
            <w:tcW w:w="1186" w:type="dxa"/>
            <w:shd w:val="clear" w:color="auto" w:fill="auto"/>
            <w:noWrap/>
            <w:vAlign w:val="bottom"/>
            <w:hideMark/>
          </w:tcPr>
          <w:p w14:paraId="317FCE6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F1D5AC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224B6AF" w14:textId="77777777" w:rsidTr="000473E1">
        <w:trPr>
          <w:trHeight w:val="20"/>
        </w:trPr>
        <w:tc>
          <w:tcPr>
            <w:tcW w:w="4673" w:type="dxa"/>
            <w:gridSpan w:val="2"/>
            <w:shd w:val="clear" w:color="000000" w:fill="CCCCFF"/>
            <w:noWrap/>
            <w:vAlign w:val="bottom"/>
            <w:hideMark/>
          </w:tcPr>
          <w:p w14:paraId="189C4461" w14:textId="77777777" w:rsidR="009C7CF9" w:rsidRPr="009C7CF9" w:rsidRDefault="009C7CF9" w:rsidP="009C7CF9">
            <w:pPr>
              <w:rPr>
                <w:b/>
                <w:bCs/>
                <w:color w:val="333333"/>
                <w:sz w:val="16"/>
                <w:szCs w:val="16"/>
                <w:lang w:val="hr-HR"/>
              </w:rPr>
            </w:pPr>
            <w:r w:rsidRPr="009C7CF9">
              <w:rPr>
                <w:b/>
                <w:bCs/>
                <w:color w:val="333333"/>
                <w:sz w:val="16"/>
                <w:szCs w:val="16"/>
                <w:lang w:val="hr-HR"/>
              </w:rPr>
              <w:t>Izvor 4.2. Tekuće pomoći iz županijskog proračuna</w:t>
            </w:r>
          </w:p>
        </w:tc>
        <w:tc>
          <w:tcPr>
            <w:tcW w:w="1275" w:type="dxa"/>
            <w:shd w:val="clear" w:color="000000" w:fill="CCCCFF"/>
            <w:noWrap/>
            <w:vAlign w:val="bottom"/>
            <w:hideMark/>
          </w:tcPr>
          <w:p w14:paraId="3DF7F4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271" w:type="dxa"/>
            <w:shd w:val="clear" w:color="000000" w:fill="CCCCFF"/>
            <w:noWrap/>
            <w:vAlign w:val="bottom"/>
            <w:hideMark/>
          </w:tcPr>
          <w:p w14:paraId="6C6467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186" w:type="dxa"/>
            <w:shd w:val="clear" w:color="000000" w:fill="CCCCFF"/>
            <w:noWrap/>
            <w:vAlign w:val="bottom"/>
            <w:hideMark/>
          </w:tcPr>
          <w:p w14:paraId="62F482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937F0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748E7FA" w14:textId="77777777" w:rsidTr="000473E1">
        <w:trPr>
          <w:trHeight w:val="20"/>
        </w:trPr>
        <w:tc>
          <w:tcPr>
            <w:tcW w:w="0" w:type="auto"/>
            <w:shd w:val="clear" w:color="auto" w:fill="auto"/>
            <w:vAlign w:val="bottom"/>
            <w:hideMark/>
          </w:tcPr>
          <w:p w14:paraId="658127D2"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26E191BC"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36A0A919"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271" w:type="dxa"/>
            <w:shd w:val="clear" w:color="auto" w:fill="auto"/>
            <w:vAlign w:val="bottom"/>
            <w:hideMark/>
          </w:tcPr>
          <w:p w14:paraId="4C83E8B7"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186" w:type="dxa"/>
            <w:shd w:val="clear" w:color="auto" w:fill="auto"/>
            <w:vAlign w:val="bottom"/>
            <w:hideMark/>
          </w:tcPr>
          <w:p w14:paraId="7B839D0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32B181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2D09701" w14:textId="77777777" w:rsidTr="000473E1">
        <w:trPr>
          <w:trHeight w:val="20"/>
        </w:trPr>
        <w:tc>
          <w:tcPr>
            <w:tcW w:w="4673" w:type="dxa"/>
            <w:gridSpan w:val="2"/>
            <w:shd w:val="clear" w:color="000000" w:fill="CCCCFF"/>
            <w:noWrap/>
            <w:vAlign w:val="bottom"/>
            <w:hideMark/>
          </w:tcPr>
          <w:p w14:paraId="32F83AB0" w14:textId="77777777" w:rsidR="009C7CF9" w:rsidRPr="009C7CF9" w:rsidRDefault="009C7CF9" w:rsidP="009C7CF9">
            <w:pPr>
              <w:rPr>
                <w:b/>
                <w:bCs/>
                <w:color w:val="333333"/>
                <w:sz w:val="16"/>
                <w:szCs w:val="16"/>
                <w:lang w:val="hr-HR"/>
              </w:rPr>
            </w:pPr>
            <w:r w:rsidRPr="009C7CF9">
              <w:rPr>
                <w:b/>
                <w:bCs/>
                <w:color w:val="333333"/>
                <w:sz w:val="16"/>
                <w:szCs w:val="16"/>
                <w:lang w:val="hr-HR"/>
              </w:rPr>
              <w:t>Izvor 4.9. Tekuće pomoći iz gradskih/općinskih proračuna</w:t>
            </w:r>
          </w:p>
        </w:tc>
        <w:tc>
          <w:tcPr>
            <w:tcW w:w="1275" w:type="dxa"/>
            <w:shd w:val="clear" w:color="000000" w:fill="CCCCFF"/>
            <w:noWrap/>
            <w:vAlign w:val="bottom"/>
            <w:hideMark/>
          </w:tcPr>
          <w:p w14:paraId="77F04C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271" w:type="dxa"/>
            <w:shd w:val="clear" w:color="000000" w:fill="CCCCFF"/>
            <w:noWrap/>
            <w:vAlign w:val="bottom"/>
            <w:hideMark/>
          </w:tcPr>
          <w:p w14:paraId="58BD41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1186" w:type="dxa"/>
            <w:shd w:val="clear" w:color="000000" w:fill="CCCCFF"/>
            <w:noWrap/>
            <w:vAlign w:val="bottom"/>
            <w:hideMark/>
          </w:tcPr>
          <w:p w14:paraId="6F7E57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CFA20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494E9D8" w14:textId="77777777" w:rsidTr="000473E1">
        <w:trPr>
          <w:trHeight w:val="20"/>
        </w:trPr>
        <w:tc>
          <w:tcPr>
            <w:tcW w:w="0" w:type="auto"/>
            <w:shd w:val="clear" w:color="auto" w:fill="auto"/>
            <w:noWrap/>
            <w:vAlign w:val="bottom"/>
            <w:hideMark/>
          </w:tcPr>
          <w:p w14:paraId="173DB5F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57A8BD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953900C"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271" w:type="dxa"/>
            <w:shd w:val="clear" w:color="auto" w:fill="auto"/>
            <w:noWrap/>
            <w:vAlign w:val="bottom"/>
            <w:hideMark/>
          </w:tcPr>
          <w:p w14:paraId="55C9E723"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1186" w:type="dxa"/>
            <w:shd w:val="clear" w:color="auto" w:fill="auto"/>
            <w:noWrap/>
            <w:vAlign w:val="bottom"/>
            <w:hideMark/>
          </w:tcPr>
          <w:p w14:paraId="3DB50E3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5EE5DE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D22CC99" w14:textId="77777777" w:rsidTr="000473E1">
        <w:trPr>
          <w:trHeight w:val="20"/>
        </w:trPr>
        <w:tc>
          <w:tcPr>
            <w:tcW w:w="0" w:type="auto"/>
            <w:shd w:val="clear" w:color="000000" w:fill="FF9900"/>
            <w:vAlign w:val="bottom"/>
            <w:hideMark/>
          </w:tcPr>
          <w:p w14:paraId="5FDBBA2A" w14:textId="77777777" w:rsidR="009C7CF9" w:rsidRPr="009C7CF9" w:rsidRDefault="009C7CF9" w:rsidP="009C7CF9">
            <w:pPr>
              <w:rPr>
                <w:b/>
                <w:bCs/>
                <w:sz w:val="16"/>
                <w:szCs w:val="16"/>
                <w:lang w:val="hr-HR"/>
              </w:rPr>
            </w:pPr>
            <w:r w:rsidRPr="009C7CF9">
              <w:rPr>
                <w:b/>
                <w:bCs/>
                <w:sz w:val="16"/>
                <w:szCs w:val="16"/>
                <w:lang w:val="hr-HR"/>
              </w:rPr>
              <w:t>1121</w:t>
            </w:r>
          </w:p>
        </w:tc>
        <w:tc>
          <w:tcPr>
            <w:tcW w:w="3832" w:type="dxa"/>
            <w:shd w:val="clear" w:color="000000" w:fill="FF9900"/>
            <w:vAlign w:val="bottom"/>
            <w:hideMark/>
          </w:tcPr>
          <w:p w14:paraId="0B81CE07" w14:textId="77777777" w:rsidR="009C7CF9" w:rsidRPr="009C7CF9" w:rsidRDefault="009C7CF9" w:rsidP="009C7CF9">
            <w:pPr>
              <w:rPr>
                <w:b/>
                <w:bCs/>
                <w:sz w:val="16"/>
                <w:szCs w:val="16"/>
                <w:lang w:val="hr-HR"/>
              </w:rPr>
            </w:pPr>
            <w:r w:rsidRPr="009C7CF9">
              <w:rPr>
                <w:b/>
                <w:bCs/>
                <w:sz w:val="16"/>
                <w:szCs w:val="16"/>
                <w:lang w:val="hr-HR"/>
              </w:rPr>
              <w:t>Program: PROMIDŽBA ZDRAVSTVENIH AKTIVNOSTI</w:t>
            </w:r>
          </w:p>
        </w:tc>
        <w:tc>
          <w:tcPr>
            <w:tcW w:w="1275" w:type="dxa"/>
            <w:shd w:val="clear" w:color="000000" w:fill="FF9900"/>
            <w:vAlign w:val="bottom"/>
            <w:hideMark/>
          </w:tcPr>
          <w:p w14:paraId="0DC9A42F" w14:textId="77777777" w:rsidR="009C7CF9" w:rsidRPr="009C7CF9" w:rsidRDefault="009C7CF9" w:rsidP="009C7CF9">
            <w:pPr>
              <w:jc w:val="right"/>
              <w:rPr>
                <w:b/>
                <w:bCs/>
                <w:sz w:val="16"/>
                <w:szCs w:val="16"/>
                <w:lang w:val="hr-HR"/>
              </w:rPr>
            </w:pPr>
            <w:r w:rsidRPr="009C7CF9">
              <w:rPr>
                <w:b/>
                <w:bCs/>
                <w:sz w:val="16"/>
                <w:szCs w:val="16"/>
                <w:lang w:val="hr-HR"/>
              </w:rPr>
              <w:t>27.400,00</w:t>
            </w:r>
          </w:p>
        </w:tc>
        <w:tc>
          <w:tcPr>
            <w:tcW w:w="1271" w:type="dxa"/>
            <w:shd w:val="clear" w:color="000000" w:fill="FF9900"/>
            <w:vAlign w:val="bottom"/>
            <w:hideMark/>
          </w:tcPr>
          <w:p w14:paraId="0BAC570D" w14:textId="77777777" w:rsidR="009C7CF9" w:rsidRPr="009C7CF9" w:rsidRDefault="009C7CF9" w:rsidP="009C7CF9">
            <w:pPr>
              <w:jc w:val="right"/>
              <w:rPr>
                <w:b/>
                <w:bCs/>
                <w:sz w:val="16"/>
                <w:szCs w:val="16"/>
                <w:lang w:val="hr-HR"/>
              </w:rPr>
            </w:pPr>
            <w:r w:rsidRPr="009C7CF9">
              <w:rPr>
                <w:b/>
                <w:bCs/>
                <w:sz w:val="16"/>
                <w:szCs w:val="16"/>
                <w:lang w:val="hr-HR"/>
              </w:rPr>
              <w:t>27.400,00</w:t>
            </w:r>
          </w:p>
        </w:tc>
        <w:tc>
          <w:tcPr>
            <w:tcW w:w="1186" w:type="dxa"/>
            <w:shd w:val="clear" w:color="000000" w:fill="FF9900"/>
            <w:vAlign w:val="bottom"/>
            <w:hideMark/>
          </w:tcPr>
          <w:p w14:paraId="6D943522" w14:textId="77777777" w:rsidR="009C7CF9" w:rsidRPr="009C7CF9" w:rsidRDefault="009C7CF9" w:rsidP="009C7CF9">
            <w:pPr>
              <w:jc w:val="right"/>
              <w:rPr>
                <w:b/>
                <w:bCs/>
                <w:sz w:val="16"/>
                <w:szCs w:val="16"/>
                <w:lang w:val="hr-HR"/>
              </w:rPr>
            </w:pPr>
            <w:r w:rsidRPr="009C7CF9">
              <w:rPr>
                <w:b/>
                <w:bCs/>
                <w:sz w:val="16"/>
                <w:szCs w:val="16"/>
                <w:lang w:val="hr-HR"/>
              </w:rPr>
              <w:t>3.605,14</w:t>
            </w:r>
          </w:p>
        </w:tc>
        <w:tc>
          <w:tcPr>
            <w:tcW w:w="0" w:type="auto"/>
            <w:shd w:val="clear" w:color="000000" w:fill="FF9900"/>
            <w:vAlign w:val="bottom"/>
            <w:hideMark/>
          </w:tcPr>
          <w:p w14:paraId="69C74805" w14:textId="77777777" w:rsidR="009C7CF9" w:rsidRPr="009C7CF9" w:rsidRDefault="009C7CF9" w:rsidP="009C7CF9">
            <w:pPr>
              <w:jc w:val="right"/>
              <w:rPr>
                <w:b/>
                <w:bCs/>
                <w:sz w:val="16"/>
                <w:szCs w:val="16"/>
                <w:lang w:val="hr-HR"/>
              </w:rPr>
            </w:pPr>
            <w:r w:rsidRPr="009C7CF9">
              <w:rPr>
                <w:b/>
                <w:bCs/>
                <w:sz w:val="16"/>
                <w:szCs w:val="16"/>
                <w:lang w:val="hr-HR"/>
              </w:rPr>
              <w:t>13,16</w:t>
            </w:r>
          </w:p>
        </w:tc>
      </w:tr>
      <w:tr w:rsidR="006210C1" w:rsidRPr="009C7CF9" w14:paraId="70C6D0CB" w14:textId="77777777" w:rsidTr="000473E1">
        <w:trPr>
          <w:trHeight w:val="20"/>
        </w:trPr>
        <w:tc>
          <w:tcPr>
            <w:tcW w:w="0" w:type="auto"/>
            <w:shd w:val="clear" w:color="000000" w:fill="FFFF99"/>
            <w:vAlign w:val="bottom"/>
            <w:hideMark/>
          </w:tcPr>
          <w:p w14:paraId="5B0FC8D2" w14:textId="77777777" w:rsidR="009C7CF9" w:rsidRPr="009C7CF9" w:rsidRDefault="009C7CF9" w:rsidP="009C7CF9">
            <w:pPr>
              <w:rPr>
                <w:b/>
                <w:bCs/>
                <w:sz w:val="16"/>
                <w:szCs w:val="16"/>
                <w:lang w:val="hr-HR"/>
              </w:rPr>
            </w:pPr>
            <w:r w:rsidRPr="009C7CF9">
              <w:rPr>
                <w:b/>
                <w:bCs/>
                <w:sz w:val="16"/>
                <w:szCs w:val="16"/>
                <w:lang w:val="hr-HR"/>
              </w:rPr>
              <w:t>A112101</w:t>
            </w:r>
          </w:p>
        </w:tc>
        <w:tc>
          <w:tcPr>
            <w:tcW w:w="3832" w:type="dxa"/>
            <w:shd w:val="clear" w:color="000000" w:fill="FFFF99"/>
            <w:vAlign w:val="bottom"/>
            <w:hideMark/>
          </w:tcPr>
          <w:p w14:paraId="079805D2" w14:textId="77777777" w:rsidR="009C7CF9" w:rsidRPr="009C7CF9" w:rsidRDefault="009C7CF9" w:rsidP="009C7CF9">
            <w:pPr>
              <w:rPr>
                <w:b/>
                <w:bCs/>
                <w:sz w:val="16"/>
                <w:szCs w:val="16"/>
                <w:lang w:val="hr-HR"/>
              </w:rPr>
            </w:pPr>
            <w:r w:rsidRPr="009C7CF9">
              <w:rPr>
                <w:b/>
                <w:bCs/>
                <w:sz w:val="16"/>
                <w:szCs w:val="16"/>
                <w:lang w:val="hr-HR"/>
              </w:rPr>
              <w:t>Aktivnost: PROMIDŽBA ZDRAVSTVENIH AKTIVNOSTI</w:t>
            </w:r>
          </w:p>
        </w:tc>
        <w:tc>
          <w:tcPr>
            <w:tcW w:w="1275" w:type="dxa"/>
            <w:shd w:val="clear" w:color="000000" w:fill="FFFF99"/>
            <w:vAlign w:val="bottom"/>
            <w:hideMark/>
          </w:tcPr>
          <w:p w14:paraId="6E24017C" w14:textId="77777777" w:rsidR="009C7CF9" w:rsidRPr="009C7CF9" w:rsidRDefault="009C7CF9" w:rsidP="009C7CF9">
            <w:pPr>
              <w:jc w:val="right"/>
              <w:rPr>
                <w:b/>
                <w:bCs/>
                <w:sz w:val="16"/>
                <w:szCs w:val="16"/>
                <w:lang w:val="hr-HR"/>
              </w:rPr>
            </w:pPr>
            <w:r w:rsidRPr="009C7CF9">
              <w:rPr>
                <w:b/>
                <w:bCs/>
                <w:sz w:val="16"/>
                <w:szCs w:val="16"/>
                <w:lang w:val="hr-HR"/>
              </w:rPr>
              <w:t>6.000,00</w:t>
            </w:r>
          </w:p>
        </w:tc>
        <w:tc>
          <w:tcPr>
            <w:tcW w:w="1271" w:type="dxa"/>
            <w:shd w:val="clear" w:color="000000" w:fill="FFFF99"/>
            <w:vAlign w:val="bottom"/>
            <w:hideMark/>
          </w:tcPr>
          <w:p w14:paraId="7659D4B9" w14:textId="77777777" w:rsidR="009C7CF9" w:rsidRPr="009C7CF9" w:rsidRDefault="009C7CF9" w:rsidP="009C7CF9">
            <w:pPr>
              <w:jc w:val="right"/>
              <w:rPr>
                <w:b/>
                <w:bCs/>
                <w:sz w:val="16"/>
                <w:szCs w:val="16"/>
                <w:lang w:val="hr-HR"/>
              </w:rPr>
            </w:pPr>
            <w:r w:rsidRPr="009C7CF9">
              <w:rPr>
                <w:b/>
                <w:bCs/>
                <w:sz w:val="16"/>
                <w:szCs w:val="16"/>
                <w:lang w:val="hr-HR"/>
              </w:rPr>
              <w:t>6.000,00</w:t>
            </w:r>
          </w:p>
        </w:tc>
        <w:tc>
          <w:tcPr>
            <w:tcW w:w="1186" w:type="dxa"/>
            <w:shd w:val="clear" w:color="000000" w:fill="FFFF99"/>
            <w:vAlign w:val="bottom"/>
            <w:hideMark/>
          </w:tcPr>
          <w:p w14:paraId="6F42C5F3"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6FB0E825"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5E237A3" w14:textId="77777777" w:rsidTr="000473E1">
        <w:trPr>
          <w:trHeight w:val="20"/>
        </w:trPr>
        <w:tc>
          <w:tcPr>
            <w:tcW w:w="4673" w:type="dxa"/>
            <w:gridSpan w:val="2"/>
            <w:shd w:val="clear" w:color="000000" w:fill="CCCCFF"/>
            <w:noWrap/>
            <w:vAlign w:val="bottom"/>
            <w:hideMark/>
          </w:tcPr>
          <w:p w14:paraId="1644F79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EDBB2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w:t>
            </w:r>
          </w:p>
        </w:tc>
        <w:tc>
          <w:tcPr>
            <w:tcW w:w="1271" w:type="dxa"/>
            <w:shd w:val="clear" w:color="000000" w:fill="CCCCFF"/>
            <w:noWrap/>
            <w:vAlign w:val="bottom"/>
            <w:hideMark/>
          </w:tcPr>
          <w:p w14:paraId="7D5CA7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w:t>
            </w:r>
          </w:p>
        </w:tc>
        <w:tc>
          <w:tcPr>
            <w:tcW w:w="1186" w:type="dxa"/>
            <w:shd w:val="clear" w:color="000000" w:fill="CCCCFF"/>
            <w:noWrap/>
            <w:vAlign w:val="bottom"/>
            <w:hideMark/>
          </w:tcPr>
          <w:p w14:paraId="66A13D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2C049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764183A" w14:textId="77777777" w:rsidTr="000473E1">
        <w:trPr>
          <w:trHeight w:val="20"/>
        </w:trPr>
        <w:tc>
          <w:tcPr>
            <w:tcW w:w="0" w:type="auto"/>
            <w:shd w:val="clear" w:color="auto" w:fill="auto"/>
            <w:noWrap/>
            <w:vAlign w:val="bottom"/>
            <w:hideMark/>
          </w:tcPr>
          <w:p w14:paraId="427D36D1"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58ACB828"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7521B443" w14:textId="77777777" w:rsidR="009C7CF9" w:rsidRPr="009C7CF9" w:rsidRDefault="009C7CF9" w:rsidP="009C7CF9">
            <w:pPr>
              <w:jc w:val="right"/>
              <w:rPr>
                <w:color w:val="000000"/>
                <w:sz w:val="16"/>
                <w:szCs w:val="16"/>
                <w:lang w:val="hr-HR"/>
              </w:rPr>
            </w:pPr>
            <w:r w:rsidRPr="009C7CF9">
              <w:rPr>
                <w:color w:val="000000"/>
                <w:sz w:val="16"/>
                <w:szCs w:val="16"/>
                <w:lang w:val="hr-HR"/>
              </w:rPr>
              <w:t>6.000,00</w:t>
            </w:r>
          </w:p>
        </w:tc>
        <w:tc>
          <w:tcPr>
            <w:tcW w:w="1271" w:type="dxa"/>
            <w:shd w:val="clear" w:color="auto" w:fill="auto"/>
            <w:noWrap/>
            <w:vAlign w:val="bottom"/>
            <w:hideMark/>
          </w:tcPr>
          <w:p w14:paraId="290D7776" w14:textId="77777777" w:rsidR="009C7CF9" w:rsidRPr="009C7CF9" w:rsidRDefault="009C7CF9" w:rsidP="009C7CF9">
            <w:pPr>
              <w:jc w:val="right"/>
              <w:rPr>
                <w:color w:val="000000"/>
                <w:sz w:val="16"/>
                <w:szCs w:val="16"/>
                <w:lang w:val="hr-HR"/>
              </w:rPr>
            </w:pPr>
            <w:r w:rsidRPr="009C7CF9">
              <w:rPr>
                <w:color w:val="000000"/>
                <w:sz w:val="16"/>
                <w:szCs w:val="16"/>
                <w:lang w:val="hr-HR"/>
              </w:rPr>
              <w:t>6.000,00</w:t>
            </w:r>
          </w:p>
        </w:tc>
        <w:tc>
          <w:tcPr>
            <w:tcW w:w="1186" w:type="dxa"/>
            <w:shd w:val="clear" w:color="auto" w:fill="auto"/>
            <w:noWrap/>
            <w:vAlign w:val="bottom"/>
            <w:hideMark/>
          </w:tcPr>
          <w:p w14:paraId="04ACACE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F72EFB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AD31F77" w14:textId="77777777" w:rsidTr="000473E1">
        <w:trPr>
          <w:trHeight w:val="20"/>
        </w:trPr>
        <w:tc>
          <w:tcPr>
            <w:tcW w:w="0" w:type="auto"/>
            <w:shd w:val="clear" w:color="000000" w:fill="FFFF99"/>
            <w:noWrap/>
            <w:vAlign w:val="bottom"/>
            <w:hideMark/>
          </w:tcPr>
          <w:p w14:paraId="46023892" w14:textId="77777777" w:rsidR="009C7CF9" w:rsidRPr="009C7CF9" w:rsidRDefault="009C7CF9" w:rsidP="009C7CF9">
            <w:pPr>
              <w:rPr>
                <w:b/>
                <w:bCs/>
                <w:sz w:val="16"/>
                <w:szCs w:val="16"/>
                <w:lang w:val="hr-HR"/>
              </w:rPr>
            </w:pPr>
            <w:r w:rsidRPr="009C7CF9">
              <w:rPr>
                <w:b/>
                <w:bCs/>
                <w:sz w:val="16"/>
                <w:szCs w:val="16"/>
                <w:lang w:val="hr-HR"/>
              </w:rPr>
              <w:t>A112102</w:t>
            </w:r>
          </w:p>
        </w:tc>
        <w:tc>
          <w:tcPr>
            <w:tcW w:w="3832" w:type="dxa"/>
            <w:shd w:val="clear" w:color="000000" w:fill="FFFF99"/>
            <w:noWrap/>
            <w:vAlign w:val="bottom"/>
            <w:hideMark/>
          </w:tcPr>
          <w:p w14:paraId="5E410829" w14:textId="77777777" w:rsidR="009C7CF9" w:rsidRPr="009C7CF9" w:rsidRDefault="009C7CF9" w:rsidP="009C7CF9">
            <w:pPr>
              <w:rPr>
                <w:b/>
                <w:bCs/>
                <w:sz w:val="16"/>
                <w:szCs w:val="16"/>
                <w:lang w:val="hr-HR"/>
              </w:rPr>
            </w:pPr>
            <w:r w:rsidRPr="009C7CF9">
              <w:rPr>
                <w:b/>
                <w:bCs/>
                <w:sz w:val="16"/>
                <w:szCs w:val="16"/>
                <w:lang w:val="hr-HR"/>
              </w:rPr>
              <w:t>Aktivnost: OSIJEK ZDRAVI GRAD</w:t>
            </w:r>
          </w:p>
        </w:tc>
        <w:tc>
          <w:tcPr>
            <w:tcW w:w="1275" w:type="dxa"/>
            <w:shd w:val="clear" w:color="000000" w:fill="FFFF99"/>
            <w:noWrap/>
            <w:vAlign w:val="bottom"/>
            <w:hideMark/>
          </w:tcPr>
          <w:p w14:paraId="7FE305E6" w14:textId="77777777" w:rsidR="009C7CF9" w:rsidRPr="009C7CF9" w:rsidRDefault="009C7CF9" w:rsidP="009C7CF9">
            <w:pPr>
              <w:jc w:val="right"/>
              <w:rPr>
                <w:b/>
                <w:bCs/>
                <w:sz w:val="16"/>
                <w:szCs w:val="16"/>
                <w:lang w:val="hr-HR"/>
              </w:rPr>
            </w:pPr>
            <w:r w:rsidRPr="009C7CF9">
              <w:rPr>
                <w:b/>
                <w:bCs/>
                <w:sz w:val="16"/>
                <w:szCs w:val="16"/>
                <w:lang w:val="hr-HR"/>
              </w:rPr>
              <w:t>21.400,00</w:t>
            </w:r>
          </w:p>
        </w:tc>
        <w:tc>
          <w:tcPr>
            <w:tcW w:w="1271" w:type="dxa"/>
            <w:shd w:val="clear" w:color="000000" w:fill="FFFF99"/>
            <w:noWrap/>
            <w:vAlign w:val="bottom"/>
            <w:hideMark/>
          </w:tcPr>
          <w:p w14:paraId="4366562B" w14:textId="77777777" w:rsidR="009C7CF9" w:rsidRPr="009C7CF9" w:rsidRDefault="009C7CF9" w:rsidP="009C7CF9">
            <w:pPr>
              <w:jc w:val="right"/>
              <w:rPr>
                <w:b/>
                <w:bCs/>
                <w:sz w:val="16"/>
                <w:szCs w:val="16"/>
                <w:lang w:val="hr-HR"/>
              </w:rPr>
            </w:pPr>
            <w:r w:rsidRPr="009C7CF9">
              <w:rPr>
                <w:b/>
                <w:bCs/>
                <w:sz w:val="16"/>
                <w:szCs w:val="16"/>
                <w:lang w:val="hr-HR"/>
              </w:rPr>
              <w:t>21.400,00</w:t>
            </w:r>
          </w:p>
        </w:tc>
        <w:tc>
          <w:tcPr>
            <w:tcW w:w="1186" w:type="dxa"/>
            <w:shd w:val="clear" w:color="000000" w:fill="FFFF99"/>
            <w:noWrap/>
            <w:vAlign w:val="bottom"/>
            <w:hideMark/>
          </w:tcPr>
          <w:p w14:paraId="48049526" w14:textId="77777777" w:rsidR="009C7CF9" w:rsidRPr="009C7CF9" w:rsidRDefault="009C7CF9" w:rsidP="009C7CF9">
            <w:pPr>
              <w:jc w:val="right"/>
              <w:rPr>
                <w:b/>
                <w:bCs/>
                <w:sz w:val="16"/>
                <w:szCs w:val="16"/>
                <w:lang w:val="hr-HR"/>
              </w:rPr>
            </w:pPr>
            <w:r w:rsidRPr="009C7CF9">
              <w:rPr>
                <w:b/>
                <w:bCs/>
                <w:sz w:val="16"/>
                <w:szCs w:val="16"/>
                <w:lang w:val="hr-HR"/>
              </w:rPr>
              <w:t>3.605,14</w:t>
            </w:r>
          </w:p>
        </w:tc>
        <w:tc>
          <w:tcPr>
            <w:tcW w:w="0" w:type="auto"/>
            <w:shd w:val="clear" w:color="000000" w:fill="FFFF99"/>
            <w:noWrap/>
            <w:vAlign w:val="bottom"/>
            <w:hideMark/>
          </w:tcPr>
          <w:p w14:paraId="72DAB15D" w14:textId="77777777" w:rsidR="009C7CF9" w:rsidRPr="009C7CF9" w:rsidRDefault="009C7CF9" w:rsidP="009C7CF9">
            <w:pPr>
              <w:jc w:val="right"/>
              <w:rPr>
                <w:b/>
                <w:bCs/>
                <w:sz w:val="16"/>
                <w:szCs w:val="16"/>
                <w:lang w:val="hr-HR"/>
              </w:rPr>
            </w:pPr>
            <w:r w:rsidRPr="009C7CF9">
              <w:rPr>
                <w:b/>
                <w:bCs/>
                <w:sz w:val="16"/>
                <w:szCs w:val="16"/>
                <w:lang w:val="hr-HR"/>
              </w:rPr>
              <w:t>16,85</w:t>
            </w:r>
          </w:p>
        </w:tc>
      </w:tr>
      <w:tr w:rsidR="00DB1BD6" w:rsidRPr="009C7CF9" w14:paraId="41E91301" w14:textId="77777777" w:rsidTr="000473E1">
        <w:trPr>
          <w:trHeight w:val="20"/>
        </w:trPr>
        <w:tc>
          <w:tcPr>
            <w:tcW w:w="4673" w:type="dxa"/>
            <w:gridSpan w:val="2"/>
            <w:shd w:val="clear" w:color="000000" w:fill="CCCCFF"/>
            <w:noWrap/>
            <w:vAlign w:val="bottom"/>
            <w:hideMark/>
          </w:tcPr>
          <w:p w14:paraId="206AFA9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31D1F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21.400,00</w:t>
            </w:r>
          </w:p>
        </w:tc>
        <w:tc>
          <w:tcPr>
            <w:tcW w:w="1271" w:type="dxa"/>
            <w:shd w:val="clear" w:color="000000" w:fill="CCCCFF"/>
            <w:noWrap/>
            <w:vAlign w:val="bottom"/>
            <w:hideMark/>
          </w:tcPr>
          <w:p w14:paraId="4F4D0E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21.400,00</w:t>
            </w:r>
          </w:p>
        </w:tc>
        <w:tc>
          <w:tcPr>
            <w:tcW w:w="1186" w:type="dxa"/>
            <w:shd w:val="clear" w:color="000000" w:fill="CCCCFF"/>
            <w:noWrap/>
            <w:vAlign w:val="bottom"/>
            <w:hideMark/>
          </w:tcPr>
          <w:p w14:paraId="5A33BD1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3.605,14</w:t>
            </w:r>
          </w:p>
        </w:tc>
        <w:tc>
          <w:tcPr>
            <w:tcW w:w="0" w:type="auto"/>
            <w:shd w:val="clear" w:color="000000" w:fill="CCCCFF"/>
            <w:noWrap/>
            <w:vAlign w:val="bottom"/>
            <w:hideMark/>
          </w:tcPr>
          <w:p w14:paraId="0DE915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16,85</w:t>
            </w:r>
          </w:p>
        </w:tc>
      </w:tr>
      <w:tr w:rsidR="00DB1BD6" w:rsidRPr="009C7CF9" w14:paraId="35E4A86D" w14:textId="77777777" w:rsidTr="000473E1">
        <w:trPr>
          <w:trHeight w:val="20"/>
        </w:trPr>
        <w:tc>
          <w:tcPr>
            <w:tcW w:w="0" w:type="auto"/>
            <w:shd w:val="clear" w:color="auto" w:fill="auto"/>
            <w:noWrap/>
            <w:vAlign w:val="bottom"/>
            <w:hideMark/>
          </w:tcPr>
          <w:p w14:paraId="258ADD9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B64981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D2C86B3" w14:textId="77777777" w:rsidR="009C7CF9" w:rsidRPr="009C7CF9" w:rsidRDefault="009C7CF9" w:rsidP="009C7CF9">
            <w:pPr>
              <w:jc w:val="right"/>
              <w:rPr>
                <w:color w:val="000000"/>
                <w:sz w:val="16"/>
                <w:szCs w:val="16"/>
                <w:lang w:val="hr-HR"/>
              </w:rPr>
            </w:pPr>
            <w:r w:rsidRPr="009C7CF9">
              <w:rPr>
                <w:color w:val="000000"/>
                <w:sz w:val="16"/>
                <w:szCs w:val="16"/>
                <w:lang w:val="hr-HR"/>
              </w:rPr>
              <w:t>6.400,00</w:t>
            </w:r>
          </w:p>
        </w:tc>
        <w:tc>
          <w:tcPr>
            <w:tcW w:w="1271" w:type="dxa"/>
            <w:shd w:val="clear" w:color="auto" w:fill="auto"/>
            <w:noWrap/>
            <w:vAlign w:val="bottom"/>
            <w:hideMark/>
          </w:tcPr>
          <w:p w14:paraId="703845A9" w14:textId="77777777" w:rsidR="009C7CF9" w:rsidRPr="009C7CF9" w:rsidRDefault="009C7CF9" w:rsidP="009C7CF9">
            <w:pPr>
              <w:jc w:val="right"/>
              <w:rPr>
                <w:color w:val="000000"/>
                <w:sz w:val="16"/>
                <w:szCs w:val="16"/>
                <w:lang w:val="hr-HR"/>
              </w:rPr>
            </w:pPr>
            <w:r w:rsidRPr="009C7CF9">
              <w:rPr>
                <w:color w:val="000000"/>
                <w:sz w:val="16"/>
                <w:szCs w:val="16"/>
                <w:lang w:val="hr-HR"/>
              </w:rPr>
              <w:t>6.400,00</w:t>
            </w:r>
          </w:p>
        </w:tc>
        <w:tc>
          <w:tcPr>
            <w:tcW w:w="1186" w:type="dxa"/>
            <w:shd w:val="clear" w:color="auto" w:fill="auto"/>
            <w:noWrap/>
            <w:vAlign w:val="bottom"/>
            <w:hideMark/>
          </w:tcPr>
          <w:p w14:paraId="39D54CEC" w14:textId="77777777" w:rsidR="009C7CF9" w:rsidRPr="009C7CF9" w:rsidRDefault="009C7CF9" w:rsidP="009C7CF9">
            <w:pPr>
              <w:jc w:val="right"/>
              <w:rPr>
                <w:color w:val="000000"/>
                <w:sz w:val="16"/>
                <w:szCs w:val="16"/>
                <w:lang w:val="hr-HR"/>
              </w:rPr>
            </w:pPr>
            <w:r w:rsidRPr="009C7CF9">
              <w:rPr>
                <w:color w:val="000000"/>
                <w:sz w:val="16"/>
                <w:szCs w:val="16"/>
                <w:lang w:val="hr-HR"/>
              </w:rPr>
              <w:t>3.605,14</w:t>
            </w:r>
          </w:p>
        </w:tc>
        <w:tc>
          <w:tcPr>
            <w:tcW w:w="0" w:type="auto"/>
            <w:shd w:val="clear" w:color="auto" w:fill="auto"/>
            <w:noWrap/>
            <w:vAlign w:val="bottom"/>
            <w:hideMark/>
          </w:tcPr>
          <w:p w14:paraId="46F4BC32" w14:textId="77777777" w:rsidR="009C7CF9" w:rsidRPr="009C7CF9" w:rsidRDefault="009C7CF9" w:rsidP="009C7CF9">
            <w:pPr>
              <w:jc w:val="right"/>
              <w:rPr>
                <w:color w:val="000000"/>
                <w:sz w:val="16"/>
                <w:szCs w:val="16"/>
                <w:lang w:val="hr-HR"/>
              </w:rPr>
            </w:pPr>
            <w:r w:rsidRPr="009C7CF9">
              <w:rPr>
                <w:color w:val="000000"/>
                <w:sz w:val="16"/>
                <w:szCs w:val="16"/>
                <w:lang w:val="hr-HR"/>
              </w:rPr>
              <w:t>56,33</w:t>
            </w:r>
          </w:p>
        </w:tc>
      </w:tr>
      <w:tr w:rsidR="00DB1BD6" w:rsidRPr="009C7CF9" w14:paraId="26F79EBC" w14:textId="77777777" w:rsidTr="000473E1">
        <w:trPr>
          <w:trHeight w:val="20"/>
        </w:trPr>
        <w:tc>
          <w:tcPr>
            <w:tcW w:w="0" w:type="auto"/>
            <w:shd w:val="clear" w:color="auto" w:fill="auto"/>
            <w:noWrap/>
            <w:vAlign w:val="bottom"/>
            <w:hideMark/>
          </w:tcPr>
          <w:p w14:paraId="201E2468"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3F677635"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7F2EB3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AC3D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3B7F190" w14:textId="77777777" w:rsidR="009C7CF9" w:rsidRPr="009C7CF9" w:rsidRDefault="009C7CF9" w:rsidP="009C7CF9">
            <w:pPr>
              <w:jc w:val="right"/>
              <w:rPr>
                <w:color w:val="000000"/>
                <w:sz w:val="16"/>
                <w:szCs w:val="16"/>
                <w:lang w:val="hr-HR"/>
              </w:rPr>
            </w:pPr>
            <w:r w:rsidRPr="009C7CF9">
              <w:rPr>
                <w:color w:val="000000"/>
                <w:sz w:val="16"/>
                <w:szCs w:val="16"/>
                <w:lang w:val="hr-HR"/>
              </w:rPr>
              <w:t>929,06</w:t>
            </w:r>
          </w:p>
        </w:tc>
        <w:tc>
          <w:tcPr>
            <w:tcW w:w="0" w:type="auto"/>
            <w:shd w:val="clear" w:color="auto" w:fill="auto"/>
            <w:noWrap/>
            <w:vAlign w:val="bottom"/>
            <w:hideMark/>
          </w:tcPr>
          <w:p w14:paraId="12BAE5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C79D31" w14:textId="77777777" w:rsidTr="000473E1">
        <w:trPr>
          <w:trHeight w:val="20"/>
        </w:trPr>
        <w:tc>
          <w:tcPr>
            <w:tcW w:w="0" w:type="auto"/>
            <w:shd w:val="clear" w:color="auto" w:fill="auto"/>
            <w:noWrap/>
            <w:vAlign w:val="bottom"/>
            <w:hideMark/>
          </w:tcPr>
          <w:p w14:paraId="04915789"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56D7CFF3"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30518B6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35E88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A851CD" w14:textId="77777777" w:rsidR="009C7CF9" w:rsidRPr="009C7CF9" w:rsidRDefault="009C7CF9" w:rsidP="009C7CF9">
            <w:pPr>
              <w:jc w:val="right"/>
              <w:rPr>
                <w:color w:val="000000"/>
                <w:sz w:val="16"/>
                <w:szCs w:val="16"/>
                <w:lang w:val="hr-HR"/>
              </w:rPr>
            </w:pPr>
            <w:r w:rsidRPr="009C7CF9">
              <w:rPr>
                <w:color w:val="000000"/>
                <w:sz w:val="16"/>
                <w:szCs w:val="16"/>
                <w:lang w:val="hr-HR"/>
              </w:rPr>
              <w:t>2.676,08</w:t>
            </w:r>
          </w:p>
        </w:tc>
        <w:tc>
          <w:tcPr>
            <w:tcW w:w="0" w:type="auto"/>
            <w:shd w:val="clear" w:color="auto" w:fill="auto"/>
            <w:noWrap/>
            <w:vAlign w:val="bottom"/>
            <w:hideMark/>
          </w:tcPr>
          <w:p w14:paraId="0056E6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1C167B4" w14:textId="77777777" w:rsidTr="000473E1">
        <w:trPr>
          <w:trHeight w:val="20"/>
        </w:trPr>
        <w:tc>
          <w:tcPr>
            <w:tcW w:w="0" w:type="auto"/>
            <w:shd w:val="clear" w:color="auto" w:fill="auto"/>
            <w:vAlign w:val="bottom"/>
            <w:hideMark/>
          </w:tcPr>
          <w:p w14:paraId="24E6176D"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2A1D826C"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49212A32"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271" w:type="dxa"/>
            <w:shd w:val="clear" w:color="auto" w:fill="auto"/>
            <w:vAlign w:val="bottom"/>
            <w:hideMark/>
          </w:tcPr>
          <w:p w14:paraId="185CAC83"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186" w:type="dxa"/>
            <w:shd w:val="clear" w:color="auto" w:fill="auto"/>
            <w:vAlign w:val="bottom"/>
            <w:hideMark/>
          </w:tcPr>
          <w:p w14:paraId="3652EA1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5EB5FA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3AF05FC2" w14:textId="77777777" w:rsidTr="000473E1">
        <w:trPr>
          <w:trHeight w:val="20"/>
        </w:trPr>
        <w:tc>
          <w:tcPr>
            <w:tcW w:w="0" w:type="auto"/>
            <w:shd w:val="clear" w:color="000000" w:fill="FF9900"/>
            <w:vAlign w:val="bottom"/>
            <w:hideMark/>
          </w:tcPr>
          <w:p w14:paraId="03B43CA9" w14:textId="77777777" w:rsidR="009C7CF9" w:rsidRPr="009C7CF9" w:rsidRDefault="009C7CF9" w:rsidP="009C7CF9">
            <w:pPr>
              <w:rPr>
                <w:b/>
                <w:bCs/>
                <w:sz w:val="16"/>
                <w:szCs w:val="16"/>
                <w:lang w:val="hr-HR"/>
              </w:rPr>
            </w:pPr>
            <w:r w:rsidRPr="009C7CF9">
              <w:rPr>
                <w:b/>
                <w:bCs/>
                <w:sz w:val="16"/>
                <w:szCs w:val="16"/>
                <w:lang w:val="hr-HR"/>
              </w:rPr>
              <w:lastRenderedPageBreak/>
              <w:t>1122</w:t>
            </w:r>
          </w:p>
        </w:tc>
        <w:tc>
          <w:tcPr>
            <w:tcW w:w="3832" w:type="dxa"/>
            <w:shd w:val="clear" w:color="000000" w:fill="FF9900"/>
            <w:vAlign w:val="bottom"/>
            <w:hideMark/>
          </w:tcPr>
          <w:p w14:paraId="3487D1D3" w14:textId="77777777" w:rsidR="009C7CF9" w:rsidRPr="009C7CF9" w:rsidRDefault="009C7CF9" w:rsidP="009C7CF9">
            <w:pPr>
              <w:rPr>
                <w:b/>
                <w:bCs/>
                <w:sz w:val="16"/>
                <w:szCs w:val="16"/>
                <w:lang w:val="hr-HR"/>
              </w:rPr>
            </w:pPr>
            <w:r w:rsidRPr="009C7CF9">
              <w:rPr>
                <w:b/>
                <w:bCs/>
                <w:sz w:val="16"/>
                <w:szCs w:val="16"/>
                <w:lang w:val="hr-HR"/>
              </w:rPr>
              <w:t>Program: SOCIJALNA ZAŠTITA STANOVNIŠTVA</w:t>
            </w:r>
          </w:p>
        </w:tc>
        <w:tc>
          <w:tcPr>
            <w:tcW w:w="1275" w:type="dxa"/>
            <w:shd w:val="clear" w:color="000000" w:fill="FF9900"/>
            <w:vAlign w:val="bottom"/>
            <w:hideMark/>
          </w:tcPr>
          <w:p w14:paraId="5989487E" w14:textId="77777777" w:rsidR="009C7CF9" w:rsidRPr="009C7CF9" w:rsidRDefault="009C7CF9" w:rsidP="009C7CF9">
            <w:pPr>
              <w:jc w:val="right"/>
              <w:rPr>
                <w:b/>
                <w:bCs/>
                <w:sz w:val="16"/>
                <w:szCs w:val="16"/>
                <w:lang w:val="hr-HR"/>
              </w:rPr>
            </w:pPr>
            <w:r w:rsidRPr="009C7CF9">
              <w:rPr>
                <w:b/>
                <w:bCs/>
                <w:sz w:val="16"/>
                <w:szCs w:val="16"/>
                <w:lang w:val="hr-HR"/>
              </w:rPr>
              <w:t>584.920,00</w:t>
            </w:r>
          </w:p>
        </w:tc>
        <w:tc>
          <w:tcPr>
            <w:tcW w:w="1271" w:type="dxa"/>
            <w:shd w:val="clear" w:color="000000" w:fill="FF9900"/>
            <w:vAlign w:val="bottom"/>
            <w:hideMark/>
          </w:tcPr>
          <w:p w14:paraId="02AEF680" w14:textId="77777777" w:rsidR="009C7CF9" w:rsidRPr="009C7CF9" w:rsidRDefault="009C7CF9" w:rsidP="009C7CF9">
            <w:pPr>
              <w:jc w:val="right"/>
              <w:rPr>
                <w:b/>
                <w:bCs/>
                <w:sz w:val="16"/>
                <w:szCs w:val="16"/>
                <w:lang w:val="hr-HR"/>
              </w:rPr>
            </w:pPr>
            <w:r w:rsidRPr="009C7CF9">
              <w:rPr>
                <w:b/>
                <w:bCs/>
                <w:sz w:val="16"/>
                <w:szCs w:val="16"/>
                <w:lang w:val="hr-HR"/>
              </w:rPr>
              <w:t>569.920,00</w:t>
            </w:r>
          </w:p>
        </w:tc>
        <w:tc>
          <w:tcPr>
            <w:tcW w:w="1186" w:type="dxa"/>
            <w:shd w:val="clear" w:color="000000" w:fill="FF9900"/>
            <w:vAlign w:val="bottom"/>
            <w:hideMark/>
          </w:tcPr>
          <w:p w14:paraId="0D332F1F" w14:textId="77777777" w:rsidR="009C7CF9" w:rsidRPr="009C7CF9" w:rsidRDefault="009C7CF9" w:rsidP="009C7CF9">
            <w:pPr>
              <w:jc w:val="right"/>
              <w:rPr>
                <w:b/>
                <w:bCs/>
                <w:sz w:val="16"/>
                <w:szCs w:val="16"/>
                <w:lang w:val="hr-HR"/>
              </w:rPr>
            </w:pPr>
            <w:r w:rsidRPr="009C7CF9">
              <w:rPr>
                <w:b/>
                <w:bCs/>
                <w:sz w:val="16"/>
                <w:szCs w:val="16"/>
                <w:lang w:val="hr-HR"/>
              </w:rPr>
              <w:t>191.775,45</w:t>
            </w:r>
          </w:p>
        </w:tc>
        <w:tc>
          <w:tcPr>
            <w:tcW w:w="0" w:type="auto"/>
            <w:shd w:val="clear" w:color="000000" w:fill="FF9900"/>
            <w:vAlign w:val="bottom"/>
            <w:hideMark/>
          </w:tcPr>
          <w:p w14:paraId="7FA36897" w14:textId="77777777" w:rsidR="009C7CF9" w:rsidRPr="009C7CF9" w:rsidRDefault="009C7CF9" w:rsidP="009C7CF9">
            <w:pPr>
              <w:jc w:val="right"/>
              <w:rPr>
                <w:b/>
                <w:bCs/>
                <w:sz w:val="16"/>
                <w:szCs w:val="16"/>
                <w:lang w:val="hr-HR"/>
              </w:rPr>
            </w:pPr>
            <w:r w:rsidRPr="009C7CF9">
              <w:rPr>
                <w:b/>
                <w:bCs/>
                <w:sz w:val="16"/>
                <w:szCs w:val="16"/>
                <w:lang w:val="hr-HR"/>
              </w:rPr>
              <w:t>33,65</w:t>
            </w:r>
          </w:p>
        </w:tc>
      </w:tr>
      <w:tr w:rsidR="006210C1" w:rsidRPr="009C7CF9" w14:paraId="0687ACA8" w14:textId="77777777" w:rsidTr="000473E1">
        <w:trPr>
          <w:trHeight w:val="20"/>
        </w:trPr>
        <w:tc>
          <w:tcPr>
            <w:tcW w:w="0" w:type="auto"/>
            <w:shd w:val="clear" w:color="000000" w:fill="FFFF99"/>
            <w:vAlign w:val="bottom"/>
            <w:hideMark/>
          </w:tcPr>
          <w:p w14:paraId="32966A39" w14:textId="77777777" w:rsidR="009C7CF9" w:rsidRPr="009C7CF9" w:rsidRDefault="009C7CF9" w:rsidP="009C7CF9">
            <w:pPr>
              <w:rPr>
                <w:b/>
                <w:bCs/>
                <w:sz w:val="16"/>
                <w:szCs w:val="16"/>
                <w:lang w:val="hr-HR"/>
              </w:rPr>
            </w:pPr>
            <w:r w:rsidRPr="009C7CF9">
              <w:rPr>
                <w:b/>
                <w:bCs/>
                <w:sz w:val="16"/>
                <w:szCs w:val="16"/>
                <w:lang w:val="hr-HR"/>
              </w:rPr>
              <w:t>A112201</w:t>
            </w:r>
          </w:p>
        </w:tc>
        <w:tc>
          <w:tcPr>
            <w:tcW w:w="3832" w:type="dxa"/>
            <w:shd w:val="clear" w:color="000000" w:fill="FFFF99"/>
            <w:vAlign w:val="bottom"/>
            <w:hideMark/>
          </w:tcPr>
          <w:p w14:paraId="4F75D0E4" w14:textId="77777777" w:rsidR="009C7CF9" w:rsidRPr="009C7CF9" w:rsidRDefault="009C7CF9" w:rsidP="009C7CF9">
            <w:pPr>
              <w:rPr>
                <w:b/>
                <w:bCs/>
                <w:sz w:val="16"/>
                <w:szCs w:val="16"/>
                <w:lang w:val="hr-HR"/>
              </w:rPr>
            </w:pPr>
            <w:r w:rsidRPr="009C7CF9">
              <w:rPr>
                <w:b/>
                <w:bCs/>
                <w:sz w:val="16"/>
                <w:szCs w:val="16"/>
                <w:lang w:val="hr-HR"/>
              </w:rPr>
              <w:t>Aktivnost: SKRB ZA STANOVNIŠTVO</w:t>
            </w:r>
          </w:p>
        </w:tc>
        <w:tc>
          <w:tcPr>
            <w:tcW w:w="1275" w:type="dxa"/>
            <w:shd w:val="clear" w:color="000000" w:fill="FFFF99"/>
            <w:vAlign w:val="bottom"/>
            <w:hideMark/>
          </w:tcPr>
          <w:p w14:paraId="75DB9FE7" w14:textId="77777777" w:rsidR="009C7CF9" w:rsidRPr="009C7CF9" w:rsidRDefault="009C7CF9" w:rsidP="009C7CF9">
            <w:pPr>
              <w:jc w:val="right"/>
              <w:rPr>
                <w:b/>
                <w:bCs/>
                <w:sz w:val="16"/>
                <w:szCs w:val="16"/>
                <w:lang w:val="hr-HR"/>
              </w:rPr>
            </w:pPr>
            <w:r w:rsidRPr="009C7CF9">
              <w:rPr>
                <w:b/>
                <w:bCs/>
                <w:sz w:val="16"/>
                <w:szCs w:val="16"/>
                <w:lang w:val="hr-HR"/>
              </w:rPr>
              <w:t>542.500,00</w:t>
            </w:r>
          </w:p>
        </w:tc>
        <w:tc>
          <w:tcPr>
            <w:tcW w:w="1271" w:type="dxa"/>
            <w:shd w:val="clear" w:color="000000" w:fill="FFFF99"/>
            <w:vAlign w:val="bottom"/>
            <w:hideMark/>
          </w:tcPr>
          <w:p w14:paraId="05926266" w14:textId="77777777" w:rsidR="009C7CF9" w:rsidRPr="009C7CF9" w:rsidRDefault="009C7CF9" w:rsidP="009C7CF9">
            <w:pPr>
              <w:jc w:val="right"/>
              <w:rPr>
                <w:b/>
                <w:bCs/>
                <w:sz w:val="16"/>
                <w:szCs w:val="16"/>
                <w:lang w:val="hr-HR"/>
              </w:rPr>
            </w:pPr>
            <w:r w:rsidRPr="009C7CF9">
              <w:rPr>
                <w:b/>
                <w:bCs/>
                <w:sz w:val="16"/>
                <w:szCs w:val="16"/>
                <w:lang w:val="hr-HR"/>
              </w:rPr>
              <w:t>527.500,00</w:t>
            </w:r>
          </w:p>
        </w:tc>
        <w:tc>
          <w:tcPr>
            <w:tcW w:w="1186" w:type="dxa"/>
            <w:shd w:val="clear" w:color="000000" w:fill="FFFF99"/>
            <w:vAlign w:val="bottom"/>
            <w:hideMark/>
          </w:tcPr>
          <w:p w14:paraId="5BD591BC" w14:textId="77777777" w:rsidR="009C7CF9" w:rsidRPr="009C7CF9" w:rsidRDefault="009C7CF9" w:rsidP="009C7CF9">
            <w:pPr>
              <w:jc w:val="right"/>
              <w:rPr>
                <w:b/>
                <w:bCs/>
                <w:sz w:val="16"/>
                <w:szCs w:val="16"/>
                <w:lang w:val="hr-HR"/>
              </w:rPr>
            </w:pPr>
            <w:r w:rsidRPr="009C7CF9">
              <w:rPr>
                <w:b/>
                <w:bCs/>
                <w:sz w:val="16"/>
                <w:szCs w:val="16"/>
                <w:lang w:val="hr-HR"/>
              </w:rPr>
              <w:t>177.547,32</w:t>
            </w:r>
          </w:p>
        </w:tc>
        <w:tc>
          <w:tcPr>
            <w:tcW w:w="0" w:type="auto"/>
            <w:shd w:val="clear" w:color="000000" w:fill="FFFF99"/>
            <w:vAlign w:val="bottom"/>
            <w:hideMark/>
          </w:tcPr>
          <w:p w14:paraId="2B44B95B" w14:textId="77777777" w:rsidR="009C7CF9" w:rsidRPr="009C7CF9" w:rsidRDefault="009C7CF9" w:rsidP="009C7CF9">
            <w:pPr>
              <w:jc w:val="right"/>
              <w:rPr>
                <w:b/>
                <w:bCs/>
                <w:sz w:val="16"/>
                <w:szCs w:val="16"/>
                <w:lang w:val="hr-HR"/>
              </w:rPr>
            </w:pPr>
            <w:r w:rsidRPr="009C7CF9">
              <w:rPr>
                <w:b/>
                <w:bCs/>
                <w:sz w:val="16"/>
                <w:szCs w:val="16"/>
                <w:lang w:val="hr-HR"/>
              </w:rPr>
              <w:t>33,66</w:t>
            </w:r>
          </w:p>
        </w:tc>
      </w:tr>
      <w:tr w:rsidR="00DB1BD6" w:rsidRPr="009C7CF9" w14:paraId="1C729CD8" w14:textId="77777777" w:rsidTr="000473E1">
        <w:trPr>
          <w:trHeight w:val="20"/>
        </w:trPr>
        <w:tc>
          <w:tcPr>
            <w:tcW w:w="4673" w:type="dxa"/>
            <w:gridSpan w:val="2"/>
            <w:shd w:val="clear" w:color="000000" w:fill="CCCCFF"/>
            <w:noWrap/>
            <w:vAlign w:val="bottom"/>
            <w:hideMark/>
          </w:tcPr>
          <w:p w14:paraId="1DF75F4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60F14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542.500,00</w:t>
            </w:r>
          </w:p>
        </w:tc>
        <w:tc>
          <w:tcPr>
            <w:tcW w:w="1271" w:type="dxa"/>
            <w:shd w:val="clear" w:color="000000" w:fill="CCCCFF"/>
            <w:noWrap/>
            <w:vAlign w:val="bottom"/>
            <w:hideMark/>
          </w:tcPr>
          <w:p w14:paraId="7B8376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527.500,00</w:t>
            </w:r>
          </w:p>
        </w:tc>
        <w:tc>
          <w:tcPr>
            <w:tcW w:w="1186" w:type="dxa"/>
            <w:shd w:val="clear" w:color="000000" w:fill="CCCCFF"/>
            <w:noWrap/>
            <w:vAlign w:val="bottom"/>
            <w:hideMark/>
          </w:tcPr>
          <w:p w14:paraId="7D7531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177.547,32</w:t>
            </w:r>
          </w:p>
        </w:tc>
        <w:tc>
          <w:tcPr>
            <w:tcW w:w="0" w:type="auto"/>
            <w:shd w:val="clear" w:color="000000" w:fill="CCCCFF"/>
            <w:noWrap/>
            <w:vAlign w:val="bottom"/>
            <w:hideMark/>
          </w:tcPr>
          <w:p w14:paraId="13FE43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33,66</w:t>
            </w:r>
          </w:p>
        </w:tc>
      </w:tr>
      <w:tr w:rsidR="00DB1BD6" w:rsidRPr="009C7CF9" w14:paraId="611B178A" w14:textId="77777777" w:rsidTr="000473E1">
        <w:trPr>
          <w:trHeight w:val="20"/>
        </w:trPr>
        <w:tc>
          <w:tcPr>
            <w:tcW w:w="0" w:type="auto"/>
            <w:shd w:val="clear" w:color="auto" w:fill="auto"/>
            <w:noWrap/>
            <w:vAlign w:val="bottom"/>
            <w:hideMark/>
          </w:tcPr>
          <w:p w14:paraId="73F7C06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29D9A5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3360058" w14:textId="77777777" w:rsidR="009C7CF9" w:rsidRPr="009C7CF9" w:rsidRDefault="009C7CF9" w:rsidP="009C7CF9">
            <w:pPr>
              <w:jc w:val="right"/>
              <w:rPr>
                <w:color w:val="000000"/>
                <w:sz w:val="16"/>
                <w:szCs w:val="16"/>
                <w:lang w:val="hr-HR"/>
              </w:rPr>
            </w:pPr>
            <w:r w:rsidRPr="009C7CF9">
              <w:rPr>
                <w:color w:val="000000"/>
                <w:sz w:val="16"/>
                <w:szCs w:val="16"/>
                <w:lang w:val="hr-HR"/>
              </w:rPr>
              <w:t>5.500,00</w:t>
            </w:r>
          </w:p>
        </w:tc>
        <w:tc>
          <w:tcPr>
            <w:tcW w:w="1271" w:type="dxa"/>
            <w:shd w:val="clear" w:color="auto" w:fill="auto"/>
            <w:noWrap/>
            <w:vAlign w:val="bottom"/>
            <w:hideMark/>
          </w:tcPr>
          <w:p w14:paraId="79B837E3" w14:textId="77777777" w:rsidR="009C7CF9" w:rsidRPr="009C7CF9" w:rsidRDefault="009C7CF9" w:rsidP="009C7CF9">
            <w:pPr>
              <w:jc w:val="right"/>
              <w:rPr>
                <w:color w:val="000000"/>
                <w:sz w:val="16"/>
                <w:szCs w:val="16"/>
                <w:lang w:val="hr-HR"/>
              </w:rPr>
            </w:pPr>
            <w:r w:rsidRPr="009C7CF9">
              <w:rPr>
                <w:color w:val="000000"/>
                <w:sz w:val="16"/>
                <w:szCs w:val="16"/>
                <w:lang w:val="hr-HR"/>
              </w:rPr>
              <w:t>7.440,00</w:t>
            </w:r>
          </w:p>
        </w:tc>
        <w:tc>
          <w:tcPr>
            <w:tcW w:w="1186" w:type="dxa"/>
            <w:shd w:val="clear" w:color="auto" w:fill="auto"/>
            <w:noWrap/>
            <w:vAlign w:val="bottom"/>
            <w:hideMark/>
          </w:tcPr>
          <w:p w14:paraId="2B45036A" w14:textId="77777777" w:rsidR="009C7CF9" w:rsidRPr="009C7CF9" w:rsidRDefault="009C7CF9" w:rsidP="009C7CF9">
            <w:pPr>
              <w:jc w:val="right"/>
              <w:rPr>
                <w:color w:val="000000"/>
                <w:sz w:val="16"/>
                <w:szCs w:val="16"/>
                <w:lang w:val="hr-HR"/>
              </w:rPr>
            </w:pPr>
            <w:r w:rsidRPr="009C7CF9">
              <w:rPr>
                <w:color w:val="000000"/>
                <w:sz w:val="16"/>
                <w:szCs w:val="16"/>
                <w:lang w:val="hr-HR"/>
              </w:rPr>
              <w:t>4.683,81</w:t>
            </w:r>
          </w:p>
        </w:tc>
        <w:tc>
          <w:tcPr>
            <w:tcW w:w="0" w:type="auto"/>
            <w:shd w:val="clear" w:color="auto" w:fill="auto"/>
            <w:noWrap/>
            <w:vAlign w:val="bottom"/>
            <w:hideMark/>
          </w:tcPr>
          <w:p w14:paraId="11A0CE68" w14:textId="77777777" w:rsidR="009C7CF9" w:rsidRPr="009C7CF9" w:rsidRDefault="009C7CF9" w:rsidP="009C7CF9">
            <w:pPr>
              <w:jc w:val="right"/>
              <w:rPr>
                <w:color w:val="000000"/>
                <w:sz w:val="16"/>
                <w:szCs w:val="16"/>
                <w:lang w:val="hr-HR"/>
              </w:rPr>
            </w:pPr>
            <w:r w:rsidRPr="009C7CF9">
              <w:rPr>
                <w:color w:val="000000"/>
                <w:sz w:val="16"/>
                <w:szCs w:val="16"/>
                <w:lang w:val="hr-HR"/>
              </w:rPr>
              <w:t>62,95</w:t>
            </w:r>
          </w:p>
        </w:tc>
      </w:tr>
      <w:tr w:rsidR="00DB1BD6" w:rsidRPr="009C7CF9" w14:paraId="2F8088BE" w14:textId="77777777" w:rsidTr="000473E1">
        <w:trPr>
          <w:trHeight w:val="20"/>
        </w:trPr>
        <w:tc>
          <w:tcPr>
            <w:tcW w:w="0" w:type="auto"/>
            <w:shd w:val="clear" w:color="auto" w:fill="auto"/>
            <w:noWrap/>
            <w:vAlign w:val="bottom"/>
            <w:hideMark/>
          </w:tcPr>
          <w:p w14:paraId="6762E5F8"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81D36F4"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73D2230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95BA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E2371BF" w14:textId="77777777" w:rsidR="009C7CF9" w:rsidRPr="009C7CF9" w:rsidRDefault="009C7CF9" w:rsidP="009C7CF9">
            <w:pPr>
              <w:jc w:val="right"/>
              <w:rPr>
                <w:color w:val="000000"/>
                <w:sz w:val="16"/>
                <w:szCs w:val="16"/>
                <w:lang w:val="hr-HR"/>
              </w:rPr>
            </w:pPr>
            <w:r w:rsidRPr="009C7CF9">
              <w:rPr>
                <w:color w:val="000000"/>
                <w:sz w:val="16"/>
                <w:szCs w:val="16"/>
                <w:lang w:val="hr-HR"/>
              </w:rPr>
              <w:t>1.937,50</w:t>
            </w:r>
          </w:p>
        </w:tc>
        <w:tc>
          <w:tcPr>
            <w:tcW w:w="0" w:type="auto"/>
            <w:shd w:val="clear" w:color="auto" w:fill="auto"/>
            <w:noWrap/>
            <w:vAlign w:val="bottom"/>
            <w:hideMark/>
          </w:tcPr>
          <w:p w14:paraId="00CF65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81AD1A2" w14:textId="77777777" w:rsidTr="000473E1">
        <w:trPr>
          <w:trHeight w:val="20"/>
        </w:trPr>
        <w:tc>
          <w:tcPr>
            <w:tcW w:w="0" w:type="auto"/>
            <w:shd w:val="clear" w:color="auto" w:fill="auto"/>
            <w:noWrap/>
            <w:vAlign w:val="bottom"/>
            <w:hideMark/>
          </w:tcPr>
          <w:p w14:paraId="710AA7C1"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40D28E70"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68AF2F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3BF74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DAF6FF" w14:textId="77777777" w:rsidR="009C7CF9" w:rsidRPr="009C7CF9" w:rsidRDefault="009C7CF9" w:rsidP="009C7CF9">
            <w:pPr>
              <w:jc w:val="right"/>
              <w:rPr>
                <w:color w:val="000000"/>
                <w:sz w:val="16"/>
                <w:szCs w:val="16"/>
                <w:lang w:val="hr-HR"/>
              </w:rPr>
            </w:pPr>
            <w:r w:rsidRPr="009C7CF9">
              <w:rPr>
                <w:color w:val="000000"/>
                <w:sz w:val="16"/>
                <w:szCs w:val="16"/>
                <w:lang w:val="hr-HR"/>
              </w:rPr>
              <w:t>2.746,31</w:t>
            </w:r>
          </w:p>
        </w:tc>
        <w:tc>
          <w:tcPr>
            <w:tcW w:w="0" w:type="auto"/>
            <w:shd w:val="clear" w:color="auto" w:fill="auto"/>
            <w:noWrap/>
            <w:vAlign w:val="bottom"/>
            <w:hideMark/>
          </w:tcPr>
          <w:p w14:paraId="254235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F089202" w14:textId="77777777" w:rsidTr="000473E1">
        <w:trPr>
          <w:trHeight w:val="20"/>
        </w:trPr>
        <w:tc>
          <w:tcPr>
            <w:tcW w:w="0" w:type="auto"/>
            <w:shd w:val="clear" w:color="auto" w:fill="auto"/>
            <w:noWrap/>
            <w:vAlign w:val="bottom"/>
            <w:hideMark/>
          </w:tcPr>
          <w:p w14:paraId="37E92837"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06B8A345"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745C4702"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271" w:type="dxa"/>
            <w:shd w:val="clear" w:color="auto" w:fill="auto"/>
            <w:noWrap/>
            <w:vAlign w:val="bottom"/>
            <w:hideMark/>
          </w:tcPr>
          <w:p w14:paraId="131D19BB"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186" w:type="dxa"/>
            <w:shd w:val="clear" w:color="auto" w:fill="auto"/>
            <w:noWrap/>
            <w:vAlign w:val="bottom"/>
            <w:hideMark/>
          </w:tcPr>
          <w:p w14:paraId="5E70D41A" w14:textId="77777777" w:rsidR="009C7CF9" w:rsidRPr="009C7CF9" w:rsidRDefault="009C7CF9" w:rsidP="009C7CF9">
            <w:pPr>
              <w:jc w:val="right"/>
              <w:rPr>
                <w:color w:val="000000"/>
                <w:sz w:val="16"/>
                <w:szCs w:val="16"/>
                <w:lang w:val="hr-HR"/>
              </w:rPr>
            </w:pPr>
            <w:r w:rsidRPr="009C7CF9">
              <w:rPr>
                <w:color w:val="000000"/>
                <w:sz w:val="16"/>
                <w:szCs w:val="16"/>
                <w:lang w:val="hr-HR"/>
              </w:rPr>
              <w:t>19.769,55</w:t>
            </w:r>
          </w:p>
        </w:tc>
        <w:tc>
          <w:tcPr>
            <w:tcW w:w="0" w:type="auto"/>
            <w:shd w:val="clear" w:color="auto" w:fill="auto"/>
            <w:noWrap/>
            <w:vAlign w:val="bottom"/>
            <w:hideMark/>
          </w:tcPr>
          <w:p w14:paraId="2985D9FD" w14:textId="77777777" w:rsidR="009C7CF9" w:rsidRPr="009C7CF9" w:rsidRDefault="009C7CF9" w:rsidP="009C7CF9">
            <w:pPr>
              <w:jc w:val="right"/>
              <w:rPr>
                <w:color w:val="000000"/>
                <w:sz w:val="16"/>
                <w:szCs w:val="16"/>
                <w:lang w:val="hr-HR"/>
              </w:rPr>
            </w:pPr>
            <w:r w:rsidRPr="009C7CF9">
              <w:rPr>
                <w:color w:val="000000"/>
                <w:sz w:val="16"/>
                <w:szCs w:val="16"/>
                <w:lang w:val="hr-HR"/>
              </w:rPr>
              <w:t>39,54</w:t>
            </w:r>
          </w:p>
        </w:tc>
      </w:tr>
      <w:tr w:rsidR="00DB1BD6" w:rsidRPr="009C7CF9" w14:paraId="7FE38A38" w14:textId="77777777" w:rsidTr="000473E1">
        <w:trPr>
          <w:trHeight w:val="20"/>
        </w:trPr>
        <w:tc>
          <w:tcPr>
            <w:tcW w:w="0" w:type="auto"/>
            <w:shd w:val="clear" w:color="auto" w:fill="auto"/>
            <w:noWrap/>
            <w:vAlign w:val="bottom"/>
            <w:hideMark/>
          </w:tcPr>
          <w:p w14:paraId="56D61B0F"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6ED90176"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161A05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428C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1098EB" w14:textId="77777777" w:rsidR="009C7CF9" w:rsidRPr="009C7CF9" w:rsidRDefault="009C7CF9" w:rsidP="009C7CF9">
            <w:pPr>
              <w:jc w:val="right"/>
              <w:rPr>
                <w:color w:val="000000"/>
                <w:sz w:val="16"/>
                <w:szCs w:val="16"/>
                <w:lang w:val="hr-HR"/>
              </w:rPr>
            </w:pPr>
            <w:r w:rsidRPr="009C7CF9">
              <w:rPr>
                <w:color w:val="000000"/>
                <w:sz w:val="16"/>
                <w:szCs w:val="16"/>
                <w:lang w:val="hr-HR"/>
              </w:rPr>
              <w:t>19.769,55</w:t>
            </w:r>
          </w:p>
        </w:tc>
        <w:tc>
          <w:tcPr>
            <w:tcW w:w="0" w:type="auto"/>
            <w:shd w:val="clear" w:color="auto" w:fill="auto"/>
            <w:noWrap/>
            <w:vAlign w:val="bottom"/>
            <w:hideMark/>
          </w:tcPr>
          <w:p w14:paraId="12C7390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AEFBDF7" w14:textId="77777777" w:rsidTr="000473E1">
        <w:trPr>
          <w:trHeight w:val="20"/>
        </w:trPr>
        <w:tc>
          <w:tcPr>
            <w:tcW w:w="0" w:type="auto"/>
            <w:shd w:val="clear" w:color="auto" w:fill="auto"/>
            <w:vAlign w:val="bottom"/>
            <w:hideMark/>
          </w:tcPr>
          <w:p w14:paraId="573A8DE3"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7C622DEE"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5D88F5F3" w14:textId="77777777" w:rsidR="009C7CF9" w:rsidRPr="009C7CF9" w:rsidRDefault="009C7CF9" w:rsidP="009C7CF9">
            <w:pPr>
              <w:jc w:val="right"/>
              <w:rPr>
                <w:color w:val="000000"/>
                <w:sz w:val="16"/>
                <w:szCs w:val="16"/>
                <w:lang w:val="hr-HR"/>
              </w:rPr>
            </w:pPr>
            <w:r w:rsidRPr="009C7CF9">
              <w:rPr>
                <w:color w:val="000000"/>
                <w:sz w:val="16"/>
                <w:szCs w:val="16"/>
                <w:lang w:val="hr-HR"/>
              </w:rPr>
              <w:t>487.000,00</w:t>
            </w:r>
          </w:p>
        </w:tc>
        <w:tc>
          <w:tcPr>
            <w:tcW w:w="1271" w:type="dxa"/>
            <w:shd w:val="clear" w:color="auto" w:fill="auto"/>
            <w:vAlign w:val="bottom"/>
            <w:hideMark/>
          </w:tcPr>
          <w:p w14:paraId="6A505A18" w14:textId="77777777" w:rsidR="009C7CF9" w:rsidRPr="009C7CF9" w:rsidRDefault="009C7CF9" w:rsidP="009C7CF9">
            <w:pPr>
              <w:jc w:val="right"/>
              <w:rPr>
                <w:color w:val="000000"/>
                <w:sz w:val="16"/>
                <w:szCs w:val="16"/>
                <w:lang w:val="hr-HR"/>
              </w:rPr>
            </w:pPr>
            <w:r w:rsidRPr="009C7CF9">
              <w:rPr>
                <w:color w:val="000000"/>
                <w:sz w:val="16"/>
                <w:szCs w:val="16"/>
                <w:lang w:val="hr-HR"/>
              </w:rPr>
              <w:t>470.060,00</w:t>
            </w:r>
          </w:p>
        </w:tc>
        <w:tc>
          <w:tcPr>
            <w:tcW w:w="1186" w:type="dxa"/>
            <w:shd w:val="clear" w:color="auto" w:fill="auto"/>
            <w:vAlign w:val="bottom"/>
            <w:hideMark/>
          </w:tcPr>
          <w:p w14:paraId="279D3D5C" w14:textId="77777777" w:rsidR="009C7CF9" w:rsidRPr="009C7CF9" w:rsidRDefault="009C7CF9" w:rsidP="009C7CF9">
            <w:pPr>
              <w:jc w:val="right"/>
              <w:rPr>
                <w:color w:val="000000"/>
                <w:sz w:val="16"/>
                <w:szCs w:val="16"/>
                <w:lang w:val="hr-HR"/>
              </w:rPr>
            </w:pPr>
            <w:r w:rsidRPr="009C7CF9">
              <w:rPr>
                <w:color w:val="000000"/>
                <w:sz w:val="16"/>
                <w:szCs w:val="16"/>
                <w:lang w:val="hr-HR"/>
              </w:rPr>
              <w:t>153.093,96</w:t>
            </w:r>
          </w:p>
        </w:tc>
        <w:tc>
          <w:tcPr>
            <w:tcW w:w="0" w:type="auto"/>
            <w:shd w:val="clear" w:color="auto" w:fill="auto"/>
            <w:vAlign w:val="bottom"/>
            <w:hideMark/>
          </w:tcPr>
          <w:p w14:paraId="5647C8D0" w14:textId="77777777" w:rsidR="009C7CF9" w:rsidRPr="009C7CF9" w:rsidRDefault="009C7CF9" w:rsidP="009C7CF9">
            <w:pPr>
              <w:jc w:val="right"/>
              <w:rPr>
                <w:color w:val="000000"/>
                <w:sz w:val="16"/>
                <w:szCs w:val="16"/>
                <w:lang w:val="hr-HR"/>
              </w:rPr>
            </w:pPr>
            <w:r w:rsidRPr="009C7CF9">
              <w:rPr>
                <w:color w:val="000000"/>
                <w:sz w:val="16"/>
                <w:szCs w:val="16"/>
                <w:lang w:val="hr-HR"/>
              </w:rPr>
              <w:t>32,57</w:t>
            </w:r>
          </w:p>
        </w:tc>
      </w:tr>
      <w:tr w:rsidR="00DB1BD6" w:rsidRPr="009C7CF9" w14:paraId="1266269A" w14:textId="77777777" w:rsidTr="000473E1">
        <w:trPr>
          <w:trHeight w:val="20"/>
        </w:trPr>
        <w:tc>
          <w:tcPr>
            <w:tcW w:w="0" w:type="auto"/>
            <w:shd w:val="clear" w:color="auto" w:fill="auto"/>
            <w:noWrap/>
            <w:vAlign w:val="bottom"/>
            <w:hideMark/>
          </w:tcPr>
          <w:p w14:paraId="7A575D81" w14:textId="77777777" w:rsidR="009C7CF9" w:rsidRPr="009C7CF9" w:rsidRDefault="009C7CF9" w:rsidP="009C7CF9">
            <w:pPr>
              <w:rPr>
                <w:color w:val="000000"/>
                <w:sz w:val="16"/>
                <w:szCs w:val="16"/>
                <w:lang w:val="hr-HR"/>
              </w:rPr>
            </w:pPr>
            <w:r w:rsidRPr="009C7CF9">
              <w:rPr>
                <w:color w:val="000000"/>
                <w:sz w:val="16"/>
                <w:szCs w:val="16"/>
                <w:lang w:val="hr-HR"/>
              </w:rPr>
              <w:t>3722</w:t>
            </w:r>
          </w:p>
        </w:tc>
        <w:tc>
          <w:tcPr>
            <w:tcW w:w="3832" w:type="dxa"/>
            <w:shd w:val="clear" w:color="auto" w:fill="auto"/>
            <w:noWrap/>
            <w:vAlign w:val="bottom"/>
            <w:hideMark/>
          </w:tcPr>
          <w:p w14:paraId="04AB2796"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naravi                                                            </w:t>
            </w:r>
          </w:p>
        </w:tc>
        <w:tc>
          <w:tcPr>
            <w:tcW w:w="1275" w:type="dxa"/>
            <w:shd w:val="clear" w:color="auto" w:fill="auto"/>
            <w:noWrap/>
            <w:vAlign w:val="bottom"/>
            <w:hideMark/>
          </w:tcPr>
          <w:p w14:paraId="351A53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04FD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06DB777" w14:textId="77777777" w:rsidR="009C7CF9" w:rsidRPr="009C7CF9" w:rsidRDefault="009C7CF9" w:rsidP="009C7CF9">
            <w:pPr>
              <w:jc w:val="right"/>
              <w:rPr>
                <w:color w:val="000000"/>
                <w:sz w:val="16"/>
                <w:szCs w:val="16"/>
                <w:lang w:val="hr-HR"/>
              </w:rPr>
            </w:pPr>
            <w:r w:rsidRPr="009C7CF9">
              <w:rPr>
                <w:color w:val="000000"/>
                <w:sz w:val="16"/>
                <w:szCs w:val="16"/>
                <w:lang w:val="hr-HR"/>
              </w:rPr>
              <w:t>153.093,96</w:t>
            </w:r>
          </w:p>
        </w:tc>
        <w:tc>
          <w:tcPr>
            <w:tcW w:w="0" w:type="auto"/>
            <w:shd w:val="clear" w:color="auto" w:fill="auto"/>
            <w:noWrap/>
            <w:vAlign w:val="bottom"/>
            <w:hideMark/>
          </w:tcPr>
          <w:p w14:paraId="7C2429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5167773" w14:textId="77777777" w:rsidTr="000473E1">
        <w:trPr>
          <w:trHeight w:val="20"/>
        </w:trPr>
        <w:tc>
          <w:tcPr>
            <w:tcW w:w="0" w:type="auto"/>
            <w:shd w:val="clear" w:color="000000" w:fill="FFFF99"/>
            <w:vAlign w:val="bottom"/>
            <w:hideMark/>
          </w:tcPr>
          <w:p w14:paraId="73E3A168" w14:textId="77777777" w:rsidR="009C7CF9" w:rsidRPr="009C7CF9" w:rsidRDefault="009C7CF9" w:rsidP="009C7CF9">
            <w:pPr>
              <w:rPr>
                <w:b/>
                <w:bCs/>
                <w:sz w:val="16"/>
                <w:szCs w:val="16"/>
                <w:lang w:val="hr-HR"/>
              </w:rPr>
            </w:pPr>
            <w:r w:rsidRPr="009C7CF9">
              <w:rPr>
                <w:b/>
                <w:bCs/>
                <w:sz w:val="16"/>
                <w:szCs w:val="16"/>
                <w:lang w:val="hr-HR"/>
              </w:rPr>
              <w:t>A112202</w:t>
            </w:r>
          </w:p>
        </w:tc>
        <w:tc>
          <w:tcPr>
            <w:tcW w:w="3832" w:type="dxa"/>
            <w:shd w:val="clear" w:color="000000" w:fill="FFFF99"/>
            <w:vAlign w:val="bottom"/>
            <w:hideMark/>
          </w:tcPr>
          <w:p w14:paraId="7EB40D36" w14:textId="77777777" w:rsidR="009C7CF9" w:rsidRPr="009C7CF9" w:rsidRDefault="009C7CF9" w:rsidP="009C7CF9">
            <w:pPr>
              <w:rPr>
                <w:b/>
                <w:bCs/>
                <w:sz w:val="16"/>
                <w:szCs w:val="16"/>
                <w:lang w:val="hr-HR"/>
              </w:rPr>
            </w:pPr>
            <w:r w:rsidRPr="009C7CF9">
              <w:rPr>
                <w:b/>
                <w:bCs/>
                <w:sz w:val="16"/>
                <w:szCs w:val="16"/>
                <w:lang w:val="hr-HR"/>
              </w:rPr>
              <w:t>Aktivnost: RAD ZA OPĆE DOBRO BEZ NAKNADE</w:t>
            </w:r>
          </w:p>
        </w:tc>
        <w:tc>
          <w:tcPr>
            <w:tcW w:w="1275" w:type="dxa"/>
            <w:shd w:val="clear" w:color="000000" w:fill="FFFF99"/>
            <w:vAlign w:val="bottom"/>
            <w:hideMark/>
          </w:tcPr>
          <w:p w14:paraId="5C6BC953" w14:textId="77777777" w:rsidR="009C7CF9" w:rsidRPr="009C7CF9" w:rsidRDefault="009C7CF9" w:rsidP="009C7CF9">
            <w:pPr>
              <w:jc w:val="right"/>
              <w:rPr>
                <w:b/>
                <w:bCs/>
                <w:sz w:val="16"/>
                <w:szCs w:val="16"/>
                <w:lang w:val="hr-HR"/>
              </w:rPr>
            </w:pPr>
            <w:r w:rsidRPr="009C7CF9">
              <w:rPr>
                <w:b/>
                <w:bCs/>
                <w:sz w:val="16"/>
                <w:szCs w:val="16"/>
                <w:lang w:val="hr-HR"/>
              </w:rPr>
              <w:t>3.800,00</w:t>
            </w:r>
          </w:p>
        </w:tc>
        <w:tc>
          <w:tcPr>
            <w:tcW w:w="1271" w:type="dxa"/>
            <w:shd w:val="clear" w:color="000000" w:fill="FFFF99"/>
            <w:vAlign w:val="bottom"/>
            <w:hideMark/>
          </w:tcPr>
          <w:p w14:paraId="2E1766F8" w14:textId="77777777" w:rsidR="009C7CF9" w:rsidRPr="009C7CF9" w:rsidRDefault="009C7CF9" w:rsidP="009C7CF9">
            <w:pPr>
              <w:jc w:val="right"/>
              <w:rPr>
                <w:b/>
                <w:bCs/>
                <w:sz w:val="16"/>
                <w:szCs w:val="16"/>
                <w:lang w:val="hr-HR"/>
              </w:rPr>
            </w:pPr>
            <w:r w:rsidRPr="009C7CF9">
              <w:rPr>
                <w:b/>
                <w:bCs/>
                <w:sz w:val="16"/>
                <w:szCs w:val="16"/>
                <w:lang w:val="hr-HR"/>
              </w:rPr>
              <w:t>3.800,00</w:t>
            </w:r>
          </w:p>
        </w:tc>
        <w:tc>
          <w:tcPr>
            <w:tcW w:w="1186" w:type="dxa"/>
            <w:shd w:val="clear" w:color="000000" w:fill="FFFF99"/>
            <w:vAlign w:val="bottom"/>
            <w:hideMark/>
          </w:tcPr>
          <w:p w14:paraId="52D60E8F"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78F97550"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A904ED6" w14:textId="77777777" w:rsidTr="000473E1">
        <w:trPr>
          <w:trHeight w:val="20"/>
        </w:trPr>
        <w:tc>
          <w:tcPr>
            <w:tcW w:w="4673" w:type="dxa"/>
            <w:gridSpan w:val="2"/>
            <w:shd w:val="clear" w:color="000000" w:fill="CCCCFF"/>
            <w:noWrap/>
            <w:vAlign w:val="bottom"/>
            <w:hideMark/>
          </w:tcPr>
          <w:p w14:paraId="19F1342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56A40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w:t>
            </w:r>
          </w:p>
        </w:tc>
        <w:tc>
          <w:tcPr>
            <w:tcW w:w="1271" w:type="dxa"/>
            <w:shd w:val="clear" w:color="000000" w:fill="CCCCFF"/>
            <w:noWrap/>
            <w:vAlign w:val="bottom"/>
            <w:hideMark/>
          </w:tcPr>
          <w:p w14:paraId="682E50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w:t>
            </w:r>
          </w:p>
        </w:tc>
        <w:tc>
          <w:tcPr>
            <w:tcW w:w="1186" w:type="dxa"/>
            <w:shd w:val="clear" w:color="000000" w:fill="CCCCFF"/>
            <w:noWrap/>
            <w:vAlign w:val="bottom"/>
            <w:hideMark/>
          </w:tcPr>
          <w:p w14:paraId="53D231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1C701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609AA5F" w14:textId="77777777" w:rsidTr="000473E1">
        <w:trPr>
          <w:trHeight w:val="20"/>
        </w:trPr>
        <w:tc>
          <w:tcPr>
            <w:tcW w:w="0" w:type="auto"/>
            <w:shd w:val="clear" w:color="auto" w:fill="auto"/>
            <w:noWrap/>
            <w:vAlign w:val="bottom"/>
            <w:hideMark/>
          </w:tcPr>
          <w:p w14:paraId="5D2D0CF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457DD9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9DCAC9E" w14:textId="77777777" w:rsidR="009C7CF9" w:rsidRPr="009C7CF9" w:rsidRDefault="009C7CF9" w:rsidP="009C7CF9">
            <w:pPr>
              <w:jc w:val="right"/>
              <w:rPr>
                <w:color w:val="000000"/>
                <w:sz w:val="16"/>
                <w:szCs w:val="16"/>
                <w:lang w:val="hr-HR"/>
              </w:rPr>
            </w:pPr>
            <w:r w:rsidRPr="009C7CF9">
              <w:rPr>
                <w:color w:val="000000"/>
                <w:sz w:val="16"/>
                <w:szCs w:val="16"/>
                <w:lang w:val="hr-HR"/>
              </w:rPr>
              <w:t>3.800,00</w:t>
            </w:r>
          </w:p>
        </w:tc>
        <w:tc>
          <w:tcPr>
            <w:tcW w:w="1271" w:type="dxa"/>
            <w:shd w:val="clear" w:color="auto" w:fill="auto"/>
            <w:noWrap/>
            <w:vAlign w:val="bottom"/>
            <w:hideMark/>
          </w:tcPr>
          <w:p w14:paraId="01D6FD2C" w14:textId="77777777" w:rsidR="009C7CF9" w:rsidRPr="009C7CF9" w:rsidRDefault="009C7CF9" w:rsidP="009C7CF9">
            <w:pPr>
              <w:jc w:val="right"/>
              <w:rPr>
                <w:color w:val="000000"/>
                <w:sz w:val="16"/>
                <w:szCs w:val="16"/>
                <w:lang w:val="hr-HR"/>
              </w:rPr>
            </w:pPr>
            <w:r w:rsidRPr="009C7CF9">
              <w:rPr>
                <w:color w:val="000000"/>
                <w:sz w:val="16"/>
                <w:szCs w:val="16"/>
                <w:lang w:val="hr-HR"/>
              </w:rPr>
              <w:t>3.800,00</w:t>
            </w:r>
          </w:p>
        </w:tc>
        <w:tc>
          <w:tcPr>
            <w:tcW w:w="1186" w:type="dxa"/>
            <w:shd w:val="clear" w:color="auto" w:fill="auto"/>
            <w:noWrap/>
            <w:vAlign w:val="bottom"/>
            <w:hideMark/>
          </w:tcPr>
          <w:p w14:paraId="2FBB374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C459FA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CFDCBB2" w14:textId="77777777" w:rsidTr="000473E1">
        <w:trPr>
          <w:trHeight w:val="20"/>
        </w:trPr>
        <w:tc>
          <w:tcPr>
            <w:tcW w:w="0" w:type="auto"/>
            <w:shd w:val="clear" w:color="000000" w:fill="FFFF99"/>
            <w:vAlign w:val="bottom"/>
            <w:hideMark/>
          </w:tcPr>
          <w:p w14:paraId="4BD9D1E8" w14:textId="77777777" w:rsidR="009C7CF9" w:rsidRPr="009C7CF9" w:rsidRDefault="009C7CF9" w:rsidP="009C7CF9">
            <w:pPr>
              <w:rPr>
                <w:b/>
                <w:bCs/>
                <w:sz w:val="16"/>
                <w:szCs w:val="16"/>
                <w:lang w:val="hr-HR"/>
              </w:rPr>
            </w:pPr>
            <w:r w:rsidRPr="009C7CF9">
              <w:rPr>
                <w:b/>
                <w:bCs/>
                <w:sz w:val="16"/>
                <w:szCs w:val="16"/>
                <w:lang w:val="hr-HR"/>
              </w:rPr>
              <w:t>T112207</w:t>
            </w:r>
          </w:p>
        </w:tc>
        <w:tc>
          <w:tcPr>
            <w:tcW w:w="3832" w:type="dxa"/>
            <w:shd w:val="clear" w:color="000000" w:fill="FFFF99"/>
            <w:vAlign w:val="bottom"/>
            <w:hideMark/>
          </w:tcPr>
          <w:p w14:paraId="7E56917C" w14:textId="77777777" w:rsidR="009C7CF9" w:rsidRPr="009C7CF9" w:rsidRDefault="009C7CF9" w:rsidP="009C7CF9">
            <w:pPr>
              <w:rPr>
                <w:b/>
                <w:bCs/>
                <w:sz w:val="16"/>
                <w:szCs w:val="16"/>
                <w:lang w:val="hr-HR"/>
              </w:rPr>
            </w:pPr>
            <w:r w:rsidRPr="009C7CF9">
              <w:rPr>
                <w:b/>
                <w:bCs/>
                <w:sz w:val="16"/>
                <w:szCs w:val="16"/>
                <w:lang w:val="hr-HR"/>
              </w:rPr>
              <w:t>Tekući projekt: URBACT-WELDI network</w:t>
            </w:r>
          </w:p>
        </w:tc>
        <w:tc>
          <w:tcPr>
            <w:tcW w:w="1275" w:type="dxa"/>
            <w:shd w:val="clear" w:color="000000" w:fill="FFFF99"/>
            <w:vAlign w:val="bottom"/>
            <w:hideMark/>
          </w:tcPr>
          <w:p w14:paraId="5A184AF1" w14:textId="77777777" w:rsidR="009C7CF9" w:rsidRPr="009C7CF9" w:rsidRDefault="009C7CF9" w:rsidP="009C7CF9">
            <w:pPr>
              <w:jc w:val="right"/>
              <w:rPr>
                <w:b/>
                <w:bCs/>
                <w:sz w:val="16"/>
                <w:szCs w:val="16"/>
                <w:lang w:val="hr-HR"/>
              </w:rPr>
            </w:pPr>
            <w:r w:rsidRPr="009C7CF9">
              <w:rPr>
                <w:b/>
                <w:bCs/>
                <w:sz w:val="16"/>
                <w:szCs w:val="16"/>
                <w:lang w:val="hr-HR"/>
              </w:rPr>
              <w:t>38.620,00</w:t>
            </w:r>
          </w:p>
        </w:tc>
        <w:tc>
          <w:tcPr>
            <w:tcW w:w="1271" w:type="dxa"/>
            <w:shd w:val="clear" w:color="000000" w:fill="FFFF99"/>
            <w:vAlign w:val="bottom"/>
            <w:hideMark/>
          </w:tcPr>
          <w:p w14:paraId="70FFD3FE" w14:textId="77777777" w:rsidR="009C7CF9" w:rsidRPr="009C7CF9" w:rsidRDefault="009C7CF9" w:rsidP="009C7CF9">
            <w:pPr>
              <w:jc w:val="right"/>
              <w:rPr>
                <w:b/>
                <w:bCs/>
                <w:sz w:val="16"/>
                <w:szCs w:val="16"/>
                <w:lang w:val="hr-HR"/>
              </w:rPr>
            </w:pPr>
            <w:r w:rsidRPr="009C7CF9">
              <w:rPr>
                <w:b/>
                <w:bCs/>
                <w:sz w:val="16"/>
                <w:szCs w:val="16"/>
                <w:lang w:val="hr-HR"/>
              </w:rPr>
              <w:t>38.620,00</w:t>
            </w:r>
          </w:p>
        </w:tc>
        <w:tc>
          <w:tcPr>
            <w:tcW w:w="1186" w:type="dxa"/>
            <w:shd w:val="clear" w:color="000000" w:fill="FFFF99"/>
            <w:vAlign w:val="bottom"/>
            <w:hideMark/>
          </w:tcPr>
          <w:p w14:paraId="2174AC50" w14:textId="77777777" w:rsidR="009C7CF9" w:rsidRPr="009C7CF9" w:rsidRDefault="009C7CF9" w:rsidP="009C7CF9">
            <w:pPr>
              <w:jc w:val="right"/>
              <w:rPr>
                <w:b/>
                <w:bCs/>
                <w:sz w:val="16"/>
                <w:szCs w:val="16"/>
                <w:lang w:val="hr-HR"/>
              </w:rPr>
            </w:pPr>
            <w:r w:rsidRPr="009C7CF9">
              <w:rPr>
                <w:b/>
                <w:bCs/>
                <w:sz w:val="16"/>
                <w:szCs w:val="16"/>
                <w:lang w:val="hr-HR"/>
              </w:rPr>
              <w:t>14.228,13</w:t>
            </w:r>
          </w:p>
        </w:tc>
        <w:tc>
          <w:tcPr>
            <w:tcW w:w="0" w:type="auto"/>
            <w:shd w:val="clear" w:color="000000" w:fill="FFFF99"/>
            <w:vAlign w:val="bottom"/>
            <w:hideMark/>
          </w:tcPr>
          <w:p w14:paraId="1403486A" w14:textId="77777777" w:rsidR="009C7CF9" w:rsidRPr="009C7CF9" w:rsidRDefault="009C7CF9" w:rsidP="009C7CF9">
            <w:pPr>
              <w:jc w:val="right"/>
              <w:rPr>
                <w:b/>
                <w:bCs/>
                <w:sz w:val="16"/>
                <w:szCs w:val="16"/>
                <w:lang w:val="hr-HR"/>
              </w:rPr>
            </w:pPr>
            <w:r w:rsidRPr="009C7CF9">
              <w:rPr>
                <w:b/>
                <w:bCs/>
                <w:sz w:val="16"/>
                <w:szCs w:val="16"/>
                <w:lang w:val="hr-HR"/>
              </w:rPr>
              <w:t>36,84</w:t>
            </w:r>
          </w:p>
        </w:tc>
      </w:tr>
      <w:tr w:rsidR="00DB1BD6" w:rsidRPr="009C7CF9" w14:paraId="6AB8B21E" w14:textId="77777777" w:rsidTr="000473E1">
        <w:trPr>
          <w:trHeight w:val="20"/>
        </w:trPr>
        <w:tc>
          <w:tcPr>
            <w:tcW w:w="4673" w:type="dxa"/>
            <w:gridSpan w:val="2"/>
            <w:shd w:val="clear" w:color="000000" w:fill="CCCCFF"/>
            <w:noWrap/>
            <w:vAlign w:val="bottom"/>
            <w:hideMark/>
          </w:tcPr>
          <w:p w14:paraId="0F7C468E"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2DAB75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28.120,00</w:t>
            </w:r>
          </w:p>
        </w:tc>
        <w:tc>
          <w:tcPr>
            <w:tcW w:w="1271" w:type="dxa"/>
            <w:shd w:val="clear" w:color="000000" w:fill="CCCCFF"/>
            <w:noWrap/>
            <w:vAlign w:val="bottom"/>
            <w:hideMark/>
          </w:tcPr>
          <w:p w14:paraId="25D026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28.120,00</w:t>
            </w:r>
          </w:p>
        </w:tc>
        <w:tc>
          <w:tcPr>
            <w:tcW w:w="1186" w:type="dxa"/>
            <w:shd w:val="clear" w:color="000000" w:fill="CCCCFF"/>
            <w:noWrap/>
            <w:vAlign w:val="bottom"/>
            <w:hideMark/>
          </w:tcPr>
          <w:p w14:paraId="3D66C1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14.228,13</w:t>
            </w:r>
          </w:p>
        </w:tc>
        <w:tc>
          <w:tcPr>
            <w:tcW w:w="0" w:type="auto"/>
            <w:shd w:val="clear" w:color="000000" w:fill="CCCCFF"/>
            <w:noWrap/>
            <w:vAlign w:val="bottom"/>
            <w:hideMark/>
          </w:tcPr>
          <w:p w14:paraId="2A2BBB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50,60</w:t>
            </w:r>
          </w:p>
        </w:tc>
      </w:tr>
      <w:tr w:rsidR="00DB1BD6" w:rsidRPr="009C7CF9" w14:paraId="5A2D717C" w14:textId="77777777" w:rsidTr="000473E1">
        <w:trPr>
          <w:trHeight w:val="20"/>
        </w:trPr>
        <w:tc>
          <w:tcPr>
            <w:tcW w:w="0" w:type="auto"/>
            <w:shd w:val="clear" w:color="auto" w:fill="auto"/>
            <w:noWrap/>
            <w:vAlign w:val="bottom"/>
            <w:hideMark/>
          </w:tcPr>
          <w:p w14:paraId="4A96240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7CF024E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23C4E3BA" w14:textId="77777777" w:rsidR="009C7CF9" w:rsidRPr="009C7CF9" w:rsidRDefault="009C7CF9" w:rsidP="009C7CF9">
            <w:pPr>
              <w:jc w:val="right"/>
              <w:rPr>
                <w:color w:val="000000"/>
                <w:sz w:val="16"/>
                <w:szCs w:val="16"/>
                <w:lang w:val="hr-HR"/>
              </w:rPr>
            </w:pPr>
            <w:r w:rsidRPr="009C7CF9">
              <w:rPr>
                <w:color w:val="000000"/>
                <w:sz w:val="16"/>
                <w:szCs w:val="16"/>
                <w:lang w:val="hr-HR"/>
              </w:rPr>
              <w:t>10.300,00</w:t>
            </w:r>
          </w:p>
        </w:tc>
        <w:tc>
          <w:tcPr>
            <w:tcW w:w="1271" w:type="dxa"/>
            <w:shd w:val="clear" w:color="auto" w:fill="auto"/>
            <w:noWrap/>
            <w:vAlign w:val="bottom"/>
            <w:hideMark/>
          </w:tcPr>
          <w:p w14:paraId="53610B65" w14:textId="77777777" w:rsidR="009C7CF9" w:rsidRPr="009C7CF9" w:rsidRDefault="009C7CF9" w:rsidP="009C7CF9">
            <w:pPr>
              <w:jc w:val="right"/>
              <w:rPr>
                <w:color w:val="000000"/>
                <w:sz w:val="16"/>
                <w:szCs w:val="16"/>
                <w:lang w:val="hr-HR"/>
              </w:rPr>
            </w:pPr>
            <w:r w:rsidRPr="009C7CF9">
              <w:rPr>
                <w:color w:val="000000"/>
                <w:sz w:val="16"/>
                <w:szCs w:val="16"/>
                <w:lang w:val="hr-HR"/>
              </w:rPr>
              <w:t>10.300,00</w:t>
            </w:r>
          </w:p>
        </w:tc>
        <w:tc>
          <w:tcPr>
            <w:tcW w:w="1186" w:type="dxa"/>
            <w:shd w:val="clear" w:color="auto" w:fill="auto"/>
            <w:noWrap/>
            <w:vAlign w:val="bottom"/>
            <w:hideMark/>
          </w:tcPr>
          <w:p w14:paraId="4CFEFDB4" w14:textId="77777777" w:rsidR="009C7CF9" w:rsidRPr="009C7CF9" w:rsidRDefault="009C7CF9" w:rsidP="009C7CF9">
            <w:pPr>
              <w:jc w:val="right"/>
              <w:rPr>
                <w:color w:val="000000"/>
                <w:sz w:val="16"/>
                <w:szCs w:val="16"/>
                <w:lang w:val="hr-HR"/>
              </w:rPr>
            </w:pPr>
            <w:r w:rsidRPr="009C7CF9">
              <w:rPr>
                <w:color w:val="000000"/>
                <w:sz w:val="16"/>
                <w:szCs w:val="16"/>
                <w:lang w:val="hr-HR"/>
              </w:rPr>
              <w:t>4.202,16</w:t>
            </w:r>
          </w:p>
        </w:tc>
        <w:tc>
          <w:tcPr>
            <w:tcW w:w="0" w:type="auto"/>
            <w:shd w:val="clear" w:color="auto" w:fill="auto"/>
            <w:noWrap/>
            <w:vAlign w:val="bottom"/>
            <w:hideMark/>
          </w:tcPr>
          <w:p w14:paraId="6D57BE53" w14:textId="77777777" w:rsidR="009C7CF9" w:rsidRPr="009C7CF9" w:rsidRDefault="009C7CF9" w:rsidP="009C7CF9">
            <w:pPr>
              <w:jc w:val="right"/>
              <w:rPr>
                <w:color w:val="000000"/>
                <w:sz w:val="16"/>
                <w:szCs w:val="16"/>
                <w:lang w:val="hr-HR"/>
              </w:rPr>
            </w:pPr>
            <w:r w:rsidRPr="009C7CF9">
              <w:rPr>
                <w:color w:val="000000"/>
                <w:sz w:val="16"/>
                <w:szCs w:val="16"/>
                <w:lang w:val="hr-HR"/>
              </w:rPr>
              <w:t>40,80</w:t>
            </w:r>
          </w:p>
        </w:tc>
      </w:tr>
      <w:tr w:rsidR="00DB1BD6" w:rsidRPr="009C7CF9" w14:paraId="6EDF9053" w14:textId="77777777" w:rsidTr="000473E1">
        <w:trPr>
          <w:trHeight w:val="20"/>
        </w:trPr>
        <w:tc>
          <w:tcPr>
            <w:tcW w:w="0" w:type="auto"/>
            <w:shd w:val="clear" w:color="auto" w:fill="auto"/>
            <w:noWrap/>
            <w:vAlign w:val="bottom"/>
            <w:hideMark/>
          </w:tcPr>
          <w:p w14:paraId="1C677B4A"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8F1862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74B519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2B27D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820D11" w14:textId="77777777" w:rsidR="009C7CF9" w:rsidRPr="009C7CF9" w:rsidRDefault="009C7CF9" w:rsidP="009C7CF9">
            <w:pPr>
              <w:jc w:val="right"/>
              <w:rPr>
                <w:color w:val="000000"/>
                <w:sz w:val="16"/>
                <w:szCs w:val="16"/>
                <w:lang w:val="hr-HR"/>
              </w:rPr>
            </w:pPr>
            <w:r w:rsidRPr="009C7CF9">
              <w:rPr>
                <w:color w:val="000000"/>
                <w:sz w:val="16"/>
                <w:szCs w:val="16"/>
                <w:lang w:val="hr-HR"/>
              </w:rPr>
              <w:t>3.607,00</w:t>
            </w:r>
          </w:p>
        </w:tc>
        <w:tc>
          <w:tcPr>
            <w:tcW w:w="0" w:type="auto"/>
            <w:shd w:val="clear" w:color="auto" w:fill="auto"/>
            <w:noWrap/>
            <w:vAlign w:val="bottom"/>
            <w:hideMark/>
          </w:tcPr>
          <w:p w14:paraId="3C3C42E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B277EC3" w14:textId="77777777" w:rsidTr="000473E1">
        <w:trPr>
          <w:trHeight w:val="20"/>
        </w:trPr>
        <w:tc>
          <w:tcPr>
            <w:tcW w:w="0" w:type="auto"/>
            <w:shd w:val="clear" w:color="auto" w:fill="auto"/>
            <w:vAlign w:val="bottom"/>
            <w:hideMark/>
          </w:tcPr>
          <w:p w14:paraId="11B0BC63"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4437DBBC"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2DF596D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1A94E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731FFD8" w14:textId="77777777" w:rsidR="009C7CF9" w:rsidRPr="009C7CF9" w:rsidRDefault="009C7CF9" w:rsidP="009C7CF9">
            <w:pPr>
              <w:jc w:val="right"/>
              <w:rPr>
                <w:color w:val="000000"/>
                <w:sz w:val="16"/>
                <w:szCs w:val="16"/>
                <w:lang w:val="hr-HR"/>
              </w:rPr>
            </w:pPr>
            <w:r w:rsidRPr="009C7CF9">
              <w:rPr>
                <w:color w:val="000000"/>
                <w:sz w:val="16"/>
                <w:szCs w:val="16"/>
                <w:lang w:val="hr-HR"/>
              </w:rPr>
              <w:t>595,16</w:t>
            </w:r>
          </w:p>
        </w:tc>
        <w:tc>
          <w:tcPr>
            <w:tcW w:w="0" w:type="auto"/>
            <w:shd w:val="clear" w:color="auto" w:fill="auto"/>
            <w:vAlign w:val="bottom"/>
            <w:hideMark/>
          </w:tcPr>
          <w:p w14:paraId="7430B1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7205903" w14:textId="77777777" w:rsidTr="000473E1">
        <w:trPr>
          <w:trHeight w:val="20"/>
        </w:trPr>
        <w:tc>
          <w:tcPr>
            <w:tcW w:w="0" w:type="auto"/>
            <w:shd w:val="clear" w:color="auto" w:fill="auto"/>
            <w:noWrap/>
            <w:vAlign w:val="bottom"/>
            <w:hideMark/>
          </w:tcPr>
          <w:p w14:paraId="0536BD6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00D0BF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F90934A" w14:textId="77777777" w:rsidR="009C7CF9" w:rsidRPr="009C7CF9" w:rsidRDefault="009C7CF9" w:rsidP="009C7CF9">
            <w:pPr>
              <w:jc w:val="right"/>
              <w:rPr>
                <w:color w:val="000000"/>
                <w:sz w:val="16"/>
                <w:szCs w:val="16"/>
                <w:lang w:val="hr-HR"/>
              </w:rPr>
            </w:pPr>
            <w:r w:rsidRPr="009C7CF9">
              <w:rPr>
                <w:color w:val="000000"/>
                <w:sz w:val="16"/>
                <w:szCs w:val="16"/>
                <w:lang w:val="hr-HR"/>
              </w:rPr>
              <w:t>17.100,00</w:t>
            </w:r>
          </w:p>
        </w:tc>
        <w:tc>
          <w:tcPr>
            <w:tcW w:w="1271" w:type="dxa"/>
            <w:shd w:val="clear" w:color="auto" w:fill="auto"/>
            <w:noWrap/>
            <w:vAlign w:val="bottom"/>
            <w:hideMark/>
          </w:tcPr>
          <w:p w14:paraId="586F5D31" w14:textId="77777777" w:rsidR="009C7CF9" w:rsidRPr="009C7CF9" w:rsidRDefault="009C7CF9" w:rsidP="009C7CF9">
            <w:pPr>
              <w:jc w:val="right"/>
              <w:rPr>
                <w:color w:val="000000"/>
                <w:sz w:val="16"/>
                <w:szCs w:val="16"/>
                <w:lang w:val="hr-HR"/>
              </w:rPr>
            </w:pPr>
            <w:r w:rsidRPr="009C7CF9">
              <w:rPr>
                <w:color w:val="000000"/>
                <w:sz w:val="16"/>
                <w:szCs w:val="16"/>
                <w:lang w:val="hr-HR"/>
              </w:rPr>
              <w:t>17.100,00</w:t>
            </w:r>
          </w:p>
        </w:tc>
        <w:tc>
          <w:tcPr>
            <w:tcW w:w="1186" w:type="dxa"/>
            <w:shd w:val="clear" w:color="auto" w:fill="auto"/>
            <w:noWrap/>
            <w:vAlign w:val="bottom"/>
            <w:hideMark/>
          </w:tcPr>
          <w:p w14:paraId="4356FC70" w14:textId="77777777" w:rsidR="009C7CF9" w:rsidRPr="009C7CF9" w:rsidRDefault="009C7CF9" w:rsidP="009C7CF9">
            <w:pPr>
              <w:jc w:val="right"/>
              <w:rPr>
                <w:color w:val="000000"/>
                <w:sz w:val="16"/>
                <w:szCs w:val="16"/>
                <w:lang w:val="hr-HR"/>
              </w:rPr>
            </w:pPr>
            <w:r w:rsidRPr="009C7CF9">
              <w:rPr>
                <w:color w:val="000000"/>
                <w:sz w:val="16"/>
                <w:szCs w:val="16"/>
                <w:lang w:val="hr-HR"/>
              </w:rPr>
              <w:t>10.025,97</w:t>
            </w:r>
          </w:p>
        </w:tc>
        <w:tc>
          <w:tcPr>
            <w:tcW w:w="0" w:type="auto"/>
            <w:shd w:val="clear" w:color="auto" w:fill="auto"/>
            <w:noWrap/>
            <w:vAlign w:val="bottom"/>
            <w:hideMark/>
          </w:tcPr>
          <w:p w14:paraId="7B1F3425" w14:textId="77777777" w:rsidR="009C7CF9" w:rsidRPr="009C7CF9" w:rsidRDefault="009C7CF9" w:rsidP="009C7CF9">
            <w:pPr>
              <w:jc w:val="right"/>
              <w:rPr>
                <w:color w:val="000000"/>
                <w:sz w:val="16"/>
                <w:szCs w:val="16"/>
                <w:lang w:val="hr-HR"/>
              </w:rPr>
            </w:pPr>
            <w:r w:rsidRPr="009C7CF9">
              <w:rPr>
                <w:color w:val="000000"/>
                <w:sz w:val="16"/>
                <w:szCs w:val="16"/>
                <w:lang w:val="hr-HR"/>
              </w:rPr>
              <w:t>58,63</w:t>
            </w:r>
          </w:p>
        </w:tc>
      </w:tr>
      <w:tr w:rsidR="00DB1BD6" w:rsidRPr="009C7CF9" w14:paraId="188A453A" w14:textId="77777777" w:rsidTr="000473E1">
        <w:trPr>
          <w:trHeight w:val="20"/>
        </w:trPr>
        <w:tc>
          <w:tcPr>
            <w:tcW w:w="0" w:type="auto"/>
            <w:shd w:val="clear" w:color="auto" w:fill="auto"/>
            <w:noWrap/>
            <w:vAlign w:val="bottom"/>
            <w:hideMark/>
          </w:tcPr>
          <w:p w14:paraId="2F03C5BF"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3EC5FB64"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4C49FE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DAF80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D0B695" w14:textId="77777777" w:rsidR="009C7CF9" w:rsidRPr="009C7CF9" w:rsidRDefault="009C7CF9" w:rsidP="009C7CF9">
            <w:pPr>
              <w:jc w:val="right"/>
              <w:rPr>
                <w:color w:val="000000"/>
                <w:sz w:val="16"/>
                <w:szCs w:val="16"/>
                <w:lang w:val="hr-HR"/>
              </w:rPr>
            </w:pPr>
            <w:r w:rsidRPr="009C7CF9">
              <w:rPr>
                <w:color w:val="000000"/>
                <w:sz w:val="16"/>
                <w:szCs w:val="16"/>
                <w:lang w:val="hr-HR"/>
              </w:rPr>
              <w:t>2.525,97</w:t>
            </w:r>
          </w:p>
        </w:tc>
        <w:tc>
          <w:tcPr>
            <w:tcW w:w="0" w:type="auto"/>
            <w:shd w:val="clear" w:color="auto" w:fill="auto"/>
            <w:noWrap/>
            <w:vAlign w:val="bottom"/>
            <w:hideMark/>
          </w:tcPr>
          <w:p w14:paraId="41F96A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ACBBE6" w14:textId="77777777" w:rsidTr="000473E1">
        <w:trPr>
          <w:trHeight w:val="20"/>
        </w:trPr>
        <w:tc>
          <w:tcPr>
            <w:tcW w:w="0" w:type="auto"/>
            <w:shd w:val="clear" w:color="auto" w:fill="auto"/>
            <w:noWrap/>
            <w:vAlign w:val="bottom"/>
            <w:hideMark/>
          </w:tcPr>
          <w:p w14:paraId="0B8E8955"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6372B63"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D8866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4E19CF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E4E9348" w14:textId="77777777" w:rsidR="009C7CF9" w:rsidRPr="009C7CF9" w:rsidRDefault="009C7CF9" w:rsidP="009C7CF9">
            <w:pPr>
              <w:jc w:val="right"/>
              <w:rPr>
                <w:color w:val="000000"/>
                <w:sz w:val="16"/>
                <w:szCs w:val="16"/>
                <w:lang w:val="hr-HR"/>
              </w:rPr>
            </w:pPr>
            <w:r w:rsidRPr="009C7CF9">
              <w:rPr>
                <w:color w:val="000000"/>
                <w:sz w:val="16"/>
                <w:szCs w:val="16"/>
                <w:lang w:val="hr-HR"/>
              </w:rPr>
              <w:t>7.500,00</w:t>
            </w:r>
          </w:p>
        </w:tc>
        <w:tc>
          <w:tcPr>
            <w:tcW w:w="0" w:type="auto"/>
            <w:shd w:val="clear" w:color="auto" w:fill="auto"/>
            <w:noWrap/>
            <w:vAlign w:val="bottom"/>
            <w:hideMark/>
          </w:tcPr>
          <w:p w14:paraId="377500C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23DA229" w14:textId="77777777" w:rsidTr="000473E1">
        <w:trPr>
          <w:trHeight w:val="20"/>
        </w:trPr>
        <w:tc>
          <w:tcPr>
            <w:tcW w:w="0" w:type="auto"/>
            <w:shd w:val="clear" w:color="auto" w:fill="auto"/>
            <w:vAlign w:val="bottom"/>
            <w:hideMark/>
          </w:tcPr>
          <w:p w14:paraId="63B130F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FB00F0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03C77B3" w14:textId="77777777" w:rsidR="009C7CF9" w:rsidRPr="009C7CF9" w:rsidRDefault="009C7CF9" w:rsidP="009C7CF9">
            <w:pPr>
              <w:jc w:val="right"/>
              <w:rPr>
                <w:color w:val="000000"/>
                <w:sz w:val="16"/>
                <w:szCs w:val="16"/>
                <w:lang w:val="hr-HR"/>
              </w:rPr>
            </w:pPr>
            <w:r w:rsidRPr="009C7CF9">
              <w:rPr>
                <w:color w:val="000000"/>
                <w:sz w:val="16"/>
                <w:szCs w:val="16"/>
                <w:lang w:val="hr-HR"/>
              </w:rPr>
              <w:t>720,00</w:t>
            </w:r>
          </w:p>
        </w:tc>
        <w:tc>
          <w:tcPr>
            <w:tcW w:w="1271" w:type="dxa"/>
            <w:shd w:val="clear" w:color="auto" w:fill="auto"/>
            <w:vAlign w:val="bottom"/>
            <w:hideMark/>
          </w:tcPr>
          <w:p w14:paraId="6AC8DBCD" w14:textId="77777777" w:rsidR="009C7CF9" w:rsidRPr="009C7CF9" w:rsidRDefault="009C7CF9" w:rsidP="009C7CF9">
            <w:pPr>
              <w:jc w:val="right"/>
              <w:rPr>
                <w:color w:val="000000"/>
                <w:sz w:val="16"/>
                <w:szCs w:val="16"/>
                <w:lang w:val="hr-HR"/>
              </w:rPr>
            </w:pPr>
            <w:r w:rsidRPr="009C7CF9">
              <w:rPr>
                <w:color w:val="000000"/>
                <w:sz w:val="16"/>
                <w:szCs w:val="16"/>
                <w:lang w:val="hr-HR"/>
              </w:rPr>
              <w:t>720,00</w:t>
            </w:r>
          </w:p>
        </w:tc>
        <w:tc>
          <w:tcPr>
            <w:tcW w:w="1186" w:type="dxa"/>
            <w:shd w:val="clear" w:color="auto" w:fill="auto"/>
            <w:vAlign w:val="bottom"/>
            <w:hideMark/>
          </w:tcPr>
          <w:p w14:paraId="36A5362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B1AE7D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4C17075" w14:textId="77777777" w:rsidTr="000473E1">
        <w:trPr>
          <w:trHeight w:val="20"/>
        </w:trPr>
        <w:tc>
          <w:tcPr>
            <w:tcW w:w="4673" w:type="dxa"/>
            <w:gridSpan w:val="2"/>
            <w:shd w:val="clear" w:color="000000" w:fill="CCCCFF"/>
            <w:vAlign w:val="bottom"/>
            <w:hideMark/>
          </w:tcPr>
          <w:p w14:paraId="2182E46D"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3581E1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271" w:type="dxa"/>
            <w:shd w:val="clear" w:color="000000" w:fill="CCCCFF"/>
            <w:vAlign w:val="bottom"/>
            <w:hideMark/>
          </w:tcPr>
          <w:p w14:paraId="52C00B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10.500,00</w:t>
            </w:r>
          </w:p>
        </w:tc>
        <w:tc>
          <w:tcPr>
            <w:tcW w:w="1186" w:type="dxa"/>
            <w:shd w:val="clear" w:color="000000" w:fill="CCCCFF"/>
            <w:vAlign w:val="bottom"/>
            <w:hideMark/>
          </w:tcPr>
          <w:p w14:paraId="2C8336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0DE21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493C315" w14:textId="77777777" w:rsidTr="000473E1">
        <w:trPr>
          <w:trHeight w:val="20"/>
        </w:trPr>
        <w:tc>
          <w:tcPr>
            <w:tcW w:w="0" w:type="auto"/>
            <w:shd w:val="clear" w:color="auto" w:fill="auto"/>
            <w:noWrap/>
            <w:vAlign w:val="bottom"/>
            <w:hideMark/>
          </w:tcPr>
          <w:p w14:paraId="2C040AB4"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21B58D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E2BBB1E" w14:textId="77777777" w:rsidR="009C7CF9" w:rsidRPr="009C7CF9" w:rsidRDefault="009C7CF9" w:rsidP="009C7CF9">
            <w:pPr>
              <w:jc w:val="right"/>
              <w:rPr>
                <w:color w:val="000000"/>
                <w:sz w:val="16"/>
                <w:szCs w:val="16"/>
                <w:lang w:val="hr-HR"/>
              </w:rPr>
            </w:pPr>
            <w:r w:rsidRPr="009C7CF9">
              <w:rPr>
                <w:color w:val="000000"/>
                <w:sz w:val="16"/>
                <w:szCs w:val="16"/>
                <w:lang w:val="hr-HR"/>
              </w:rPr>
              <w:t>3.900,00</w:t>
            </w:r>
          </w:p>
        </w:tc>
        <w:tc>
          <w:tcPr>
            <w:tcW w:w="1271" w:type="dxa"/>
            <w:shd w:val="clear" w:color="auto" w:fill="auto"/>
            <w:noWrap/>
            <w:vAlign w:val="bottom"/>
            <w:hideMark/>
          </w:tcPr>
          <w:p w14:paraId="4EB662A3" w14:textId="77777777" w:rsidR="009C7CF9" w:rsidRPr="009C7CF9" w:rsidRDefault="009C7CF9" w:rsidP="009C7CF9">
            <w:pPr>
              <w:jc w:val="right"/>
              <w:rPr>
                <w:color w:val="000000"/>
                <w:sz w:val="16"/>
                <w:szCs w:val="16"/>
                <w:lang w:val="hr-HR"/>
              </w:rPr>
            </w:pPr>
            <w:r w:rsidRPr="009C7CF9">
              <w:rPr>
                <w:color w:val="000000"/>
                <w:sz w:val="16"/>
                <w:szCs w:val="16"/>
                <w:lang w:val="hr-HR"/>
              </w:rPr>
              <w:t>3.900,00</w:t>
            </w:r>
          </w:p>
        </w:tc>
        <w:tc>
          <w:tcPr>
            <w:tcW w:w="1186" w:type="dxa"/>
            <w:shd w:val="clear" w:color="auto" w:fill="auto"/>
            <w:noWrap/>
            <w:vAlign w:val="bottom"/>
            <w:hideMark/>
          </w:tcPr>
          <w:p w14:paraId="45F2E0E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1AAE80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6023952" w14:textId="77777777" w:rsidTr="000473E1">
        <w:trPr>
          <w:trHeight w:val="20"/>
        </w:trPr>
        <w:tc>
          <w:tcPr>
            <w:tcW w:w="0" w:type="auto"/>
            <w:shd w:val="clear" w:color="auto" w:fill="auto"/>
            <w:noWrap/>
            <w:vAlign w:val="bottom"/>
            <w:hideMark/>
          </w:tcPr>
          <w:p w14:paraId="13AFF07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FA8FE6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1341126" w14:textId="77777777" w:rsidR="009C7CF9" w:rsidRPr="009C7CF9" w:rsidRDefault="009C7CF9" w:rsidP="009C7CF9">
            <w:pPr>
              <w:jc w:val="right"/>
              <w:rPr>
                <w:color w:val="000000"/>
                <w:sz w:val="16"/>
                <w:szCs w:val="16"/>
                <w:lang w:val="hr-HR"/>
              </w:rPr>
            </w:pPr>
            <w:r w:rsidRPr="009C7CF9">
              <w:rPr>
                <w:color w:val="000000"/>
                <w:sz w:val="16"/>
                <w:szCs w:val="16"/>
                <w:lang w:val="hr-HR"/>
              </w:rPr>
              <w:t>6.600,00</w:t>
            </w:r>
          </w:p>
        </w:tc>
        <w:tc>
          <w:tcPr>
            <w:tcW w:w="1271" w:type="dxa"/>
            <w:shd w:val="clear" w:color="auto" w:fill="auto"/>
            <w:noWrap/>
            <w:vAlign w:val="bottom"/>
            <w:hideMark/>
          </w:tcPr>
          <w:p w14:paraId="7582E24D" w14:textId="77777777" w:rsidR="009C7CF9" w:rsidRPr="009C7CF9" w:rsidRDefault="009C7CF9" w:rsidP="009C7CF9">
            <w:pPr>
              <w:jc w:val="right"/>
              <w:rPr>
                <w:color w:val="000000"/>
                <w:sz w:val="16"/>
                <w:szCs w:val="16"/>
                <w:lang w:val="hr-HR"/>
              </w:rPr>
            </w:pPr>
            <w:r w:rsidRPr="009C7CF9">
              <w:rPr>
                <w:color w:val="000000"/>
                <w:sz w:val="16"/>
                <w:szCs w:val="16"/>
                <w:lang w:val="hr-HR"/>
              </w:rPr>
              <w:t>6.600,00</w:t>
            </w:r>
          </w:p>
        </w:tc>
        <w:tc>
          <w:tcPr>
            <w:tcW w:w="1186" w:type="dxa"/>
            <w:shd w:val="clear" w:color="auto" w:fill="auto"/>
            <w:noWrap/>
            <w:vAlign w:val="bottom"/>
            <w:hideMark/>
          </w:tcPr>
          <w:p w14:paraId="39309BC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8D5329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93BA734" w14:textId="77777777" w:rsidTr="000473E1">
        <w:trPr>
          <w:trHeight w:val="20"/>
        </w:trPr>
        <w:tc>
          <w:tcPr>
            <w:tcW w:w="0" w:type="auto"/>
            <w:shd w:val="clear" w:color="000000" w:fill="FF9900"/>
            <w:vAlign w:val="bottom"/>
            <w:hideMark/>
          </w:tcPr>
          <w:p w14:paraId="5E5DEBA9" w14:textId="77777777" w:rsidR="009C7CF9" w:rsidRPr="009C7CF9" w:rsidRDefault="009C7CF9" w:rsidP="009C7CF9">
            <w:pPr>
              <w:rPr>
                <w:b/>
                <w:bCs/>
                <w:sz w:val="16"/>
                <w:szCs w:val="16"/>
                <w:lang w:val="hr-HR"/>
              </w:rPr>
            </w:pPr>
            <w:r w:rsidRPr="009C7CF9">
              <w:rPr>
                <w:b/>
                <w:bCs/>
                <w:sz w:val="16"/>
                <w:szCs w:val="16"/>
                <w:lang w:val="hr-HR"/>
              </w:rPr>
              <w:t>1123</w:t>
            </w:r>
          </w:p>
        </w:tc>
        <w:tc>
          <w:tcPr>
            <w:tcW w:w="3832" w:type="dxa"/>
            <w:shd w:val="clear" w:color="000000" w:fill="FF9900"/>
            <w:vAlign w:val="bottom"/>
            <w:hideMark/>
          </w:tcPr>
          <w:p w14:paraId="5426894F" w14:textId="77777777" w:rsidR="009C7CF9" w:rsidRPr="009C7CF9" w:rsidRDefault="009C7CF9" w:rsidP="009C7CF9">
            <w:pPr>
              <w:rPr>
                <w:b/>
                <w:bCs/>
                <w:sz w:val="16"/>
                <w:szCs w:val="16"/>
                <w:lang w:val="hr-HR"/>
              </w:rPr>
            </w:pPr>
            <w:r w:rsidRPr="009C7CF9">
              <w:rPr>
                <w:b/>
                <w:bCs/>
                <w:sz w:val="16"/>
                <w:szCs w:val="16"/>
                <w:lang w:val="hr-HR"/>
              </w:rPr>
              <w:t>Program: SKRB O STARIM I NEMOĆNIM OSOBAMA</w:t>
            </w:r>
          </w:p>
        </w:tc>
        <w:tc>
          <w:tcPr>
            <w:tcW w:w="1275" w:type="dxa"/>
            <w:shd w:val="clear" w:color="000000" w:fill="FF9900"/>
            <w:vAlign w:val="bottom"/>
            <w:hideMark/>
          </w:tcPr>
          <w:p w14:paraId="656E9083" w14:textId="77777777" w:rsidR="009C7CF9" w:rsidRPr="009C7CF9" w:rsidRDefault="009C7CF9" w:rsidP="009C7CF9">
            <w:pPr>
              <w:jc w:val="right"/>
              <w:rPr>
                <w:b/>
                <w:bCs/>
                <w:sz w:val="16"/>
                <w:szCs w:val="16"/>
                <w:lang w:val="hr-HR"/>
              </w:rPr>
            </w:pPr>
            <w:r w:rsidRPr="009C7CF9">
              <w:rPr>
                <w:b/>
                <w:bCs/>
                <w:sz w:val="16"/>
                <w:szCs w:val="16"/>
                <w:lang w:val="hr-HR"/>
              </w:rPr>
              <w:t>968.750,00</w:t>
            </w:r>
          </w:p>
        </w:tc>
        <w:tc>
          <w:tcPr>
            <w:tcW w:w="1271" w:type="dxa"/>
            <w:shd w:val="clear" w:color="000000" w:fill="FF9900"/>
            <w:vAlign w:val="bottom"/>
            <w:hideMark/>
          </w:tcPr>
          <w:p w14:paraId="5DAAD23F" w14:textId="77777777" w:rsidR="009C7CF9" w:rsidRPr="009C7CF9" w:rsidRDefault="009C7CF9" w:rsidP="009C7CF9">
            <w:pPr>
              <w:jc w:val="right"/>
              <w:rPr>
                <w:b/>
                <w:bCs/>
                <w:sz w:val="16"/>
                <w:szCs w:val="16"/>
                <w:lang w:val="hr-HR"/>
              </w:rPr>
            </w:pPr>
            <w:r w:rsidRPr="009C7CF9">
              <w:rPr>
                <w:b/>
                <w:bCs/>
                <w:sz w:val="16"/>
                <w:szCs w:val="16"/>
                <w:lang w:val="hr-HR"/>
              </w:rPr>
              <w:t>968.750,00</w:t>
            </w:r>
          </w:p>
        </w:tc>
        <w:tc>
          <w:tcPr>
            <w:tcW w:w="1186" w:type="dxa"/>
            <w:shd w:val="clear" w:color="000000" w:fill="FF9900"/>
            <w:vAlign w:val="bottom"/>
            <w:hideMark/>
          </w:tcPr>
          <w:p w14:paraId="7D50A0DC" w14:textId="77777777" w:rsidR="009C7CF9" w:rsidRPr="009C7CF9" w:rsidRDefault="009C7CF9" w:rsidP="009C7CF9">
            <w:pPr>
              <w:jc w:val="right"/>
              <w:rPr>
                <w:b/>
                <w:bCs/>
                <w:sz w:val="16"/>
                <w:szCs w:val="16"/>
                <w:lang w:val="hr-HR"/>
              </w:rPr>
            </w:pPr>
            <w:r w:rsidRPr="009C7CF9">
              <w:rPr>
                <w:b/>
                <w:bCs/>
                <w:sz w:val="16"/>
                <w:szCs w:val="16"/>
                <w:lang w:val="hr-HR"/>
              </w:rPr>
              <w:t>378.816,16</w:t>
            </w:r>
          </w:p>
        </w:tc>
        <w:tc>
          <w:tcPr>
            <w:tcW w:w="0" w:type="auto"/>
            <w:shd w:val="clear" w:color="000000" w:fill="FF9900"/>
            <w:vAlign w:val="bottom"/>
            <w:hideMark/>
          </w:tcPr>
          <w:p w14:paraId="1938204B" w14:textId="77777777" w:rsidR="009C7CF9" w:rsidRPr="009C7CF9" w:rsidRDefault="009C7CF9" w:rsidP="009C7CF9">
            <w:pPr>
              <w:jc w:val="right"/>
              <w:rPr>
                <w:b/>
                <w:bCs/>
                <w:sz w:val="16"/>
                <w:szCs w:val="16"/>
                <w:lang w:val="hr-HR"/>
              </w:rPr>
            </w:pPr>
            <w:r w:rsidRPr="009C7CF9">
              <w:rPr>
                <w:b/>
                <w:bCs/>
                <w:sz w:val="16"/>
                <w:szCs w:val="16"/>
                <w:lang w:val="hr-HR"/>
              </w:rPr>
              <w:t>39,10</w:t>
            </w:r>
          </w:p>
        </w:tc>
      </w:tr>
      <w:tr w:rsidR="006210C1" w:rsidRPr="009C7CF9" w14:paraId="415AC883" w14:textId="77777777" w:rsidTr="000473E1">
        <w:trPr>
          <w:trHeight w:val="20"/>
        </w:trPr>
        <w:tc>
          <w:tcPr>
            <w:tcW w:w="0" w:type="auto"/>
            <w:shd w:val="clear" w:color="000000" w:fill="FFFF99"/>
            <w:vAlign w:val="bottom"/>
            <w:hideMark/>
          </w:tcPr>
          <w:p w14:paraId="208A3415" w14:textId="77777777" w:rsidR="009C7CF9" w:rsidRPr="009C7CF9" w:rsidRDefault="009C7CF9" w:rsidP="009C7CF9">
            <w:pPr>
              <w:rPr>
                <w:b/>
                <w:bCs/>
                <w:sz w:val="16"/>
                <w:szCs w:val="16"/>
                <w:lang w:val="hr-HR"/>
              </w:rPr>
            </w:pPr>
            <w:r w:rsidRPr="009C7CF9">
              <w:rPr>
                <w:b/>
                <w:bCs/>
                <w:sz w:val="16"/>
                <w:szCs w:val="16"/>
                <w:lang w:val="hr-HR"/>
              </w:rPr>
              <w:t>A112301</w:t>
            </w:r>
          </w:p>
        </w:tc>
        <w:tc>
          <w:tcPr>
            <w:tcW w:w="3832" w:type="dxa"/>
            <w:shd w:val="clear" w:color="000000" w:fill="FFFF99"/>
            <w:vAlign w:val="bottom"/>
            <w:hideMark/>
          </w:tcPr>
          <w:p w14:paraId="70FCDA53" w14:textId="77777777" w:rsidR="009C7CF9" w:rsidRPr="009C7CF9" w:rsidRDefault="009C7CF9" w:rsidP="009C7CF9">
            <w:pPr>
              <w:rPr>
                <w:b/>
                <w:bCs/>
                <w:sz w:val="16"/>
                <w:szCs w:val="16"/>
                <w:lang w:val="hr-HR"/>
              </w:rPr>
            </w:pPr>
            <w:r w:rsidRPr="009C7CF9">
              <w:rPr>
                <w:b/>
                <w:bCs/>
                <w:sz w:val="16"/>
                <w:szCs w:val="16"/>
                <w:lang w:val="hr-HR"/>
              </w:rPr>
              <w:t>Aktivnost: POMOĆI STARIM I NEMOĆNIM OSOBAMA</w:t>
            </w:r>
          </w:p>
        </w:tc>
        <w:tc>
          <w:tcPr>
            <w:tcW w:w="1275" w:type="dxa"/>
            <w:shd w:val="clear" w:color="000000" w:fill="FFFF99"/>
            <w:vAlign w:val="bottom"/>
            <w:hideMark/>
          </w:tcPr>
          <w:p w14:paraId="2F50940B" w14:textId="77777777" w:rsidR="009C7CF9" w:rsidRPr="009C7CF9" w:rsidRDefault="009C7CF9" w:rsidP="009C7CF9">
            <w:pPr>
              <w:jc w:val="right"/>
              <w:rPr>
                <w:b/>
                <w:bCs/>
                <w:sz w:val="16"/>
                <w:szCs w:val="16"/>
                <w:lang w:val="hr-HR"/>
              </w:rPr>
            </w:pPr>
            <w:r w:rsidRPr="009C7CF9">
              <w:rPr>
                <w:b/>
                <w:bCs/>
                <w:sz w:val="16"/>
                <w:szCs w:val="16"/>
                <w:lang w:val="hr-HR"/>
              </w:rPr>
              <w:t>968.750,00</w:t>
            </w:r>
          </w:p>
        </w:tc>
        <w:tc>
          <w:tcPr>
            <w:tcW w:w="1271" w:type="dxa"/>
            <w:shd w:val="clear" w:color="000000" w:fill="FFFF99"/>
            <w:vAlign w:val="bottom"/>
            <w:hideMark/>
          </w:tcPr>
          <w:p w14:paraId="414C476F" w14:textId="77777777" w:rsidR="009C7CF9" w:rsidRPr="009C7CF9" w:rsidRDefault="009C7CF9" w:rsidP="009C7CF9">
            <w:pPr>
              <w:jc w:val="right"/>
              <w:rPr>
                <w:b/>
                <w:bCs/>
                <w:sz w:val="16"/>
                <w:szCs w:val="16"/>
                <w:lang w:val="hr-HR"/>
              </w:rPr>
            </w:pPr>
            <w:r w:rsidRPr="009C7CF9">
              <w:rPr>
                <w:b/>
                <w:bCs/>
                <w:sz w:val="16"/>
                <w:szCs w:val="16"/>
                <w:lang w:val="hr-HR"/>
              </w:rPr>
              <w:t>968.750,00</w:t>
            </w:r>
          </w:p>
        </w:tc>
        <w:tc>
          <w:tcPr>
            <w:tcW w:w="1186" w:type="dxa"/>
            <w:shd w:val="clear" w:color="000000" w:fill="FFFF99"/>
            <w:vAlign w:val="bottom"/>
            <w:hideMark/>
          </w:tcPr>
          <w:p w14:paraId="265D3435" w14:textId="77777777" w:rsidR="009C7CF9" w:rsidRPr="009C7CF9" w:rsidRDefault="009C7CF9" w:rsidP="009C7CF9">
            <w:pPr>
              <w:jc w:val="right"/>
              <w:rPr>
                <w:b/>
                <w:bCs/>
                <w:sz w:val="16"/>
                <w:szCs w:val="16"/>
                <w:lang w:val="hr-HR"/>
              </w:rPr>
            </w:pPr>
            <w:r w:rsidRPr="009C7CF9">
              <w:rPr>
                <w:b/>
                <w:bCs/>
                <w:sz w:val="16"/>
                <w:szCs w:val="16"/>
                <w:lang w:val="hr-HR"/>
              </w:rPr>
              <w:t>378.816,16</w:t>
            </w:r>
          </w:p>
        </w:tc>
        <w:tc>
          <w:tcPr>
            <w:tcW w:w="0" w:type="auto"/>
            <w:shd w:val="clear" w:color="000000" w:fill="FFFF99"/>
            <w:vAlign w:val="bottom"/>
            <w:hideMark/>
          </w:tcPr>
          <w:p w14:paraId="60A8A8A6" w14:textId="77777777" w:rsidR="009C7CF9" w:rsidRPr="009C7CF9" w:rsidRDefault="009C7CF9" w:rsidP="009C7CF9">
            <w:pPr>
              <w:jc w:val="right"/>
              <w:rPr>
                <w:b/>
                <w:bCs/>
                <w:sz w:val="16"/>
                <w:szCs w:val="16"/>
                <w:lang w:val="hr-HR"/>
              </w:rPr>
            </w:pPr>
            <w:r w:rsidRPr="009C7CF9">
              <w:rPr>
                <w:b/>
                <w:bCs/>
                <w:sz w:val="16"/>
                <w:szCs w:val="16"/>
                <w:lang w:val="hr-HR"/>
              </w:rPr>
              <w:t>39,10</w:t>
            </w:r>
          </w:p>
        </w:tc>
      </w:tr>
      <w:tr w:rsidR="00DB1BD6" w:rsidRPr="009C7CF9" w14:paraId="028ADAFE" w14:textId="77777777" w:rsidTr="000473E1">
        <w:trPr>
          <w:trHeight w:val="20"/>
        </w:trPr>
        <w:tc>
          <w:tcPr>
            <w:tcW w:w="4673" w:type="dxa"/>
            <w:gridSpan w:val="2"/>
            <w:shd w:val="clear" w:color="000000" w:fill="CCCCFF"/>
            <w:noWrap/>
            <w:vAlign w:val="bottom"/>
            <w:hideMark/>
          </w:tcPr>
          <w:p w14:paraId="52CB2C1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76875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968.750,00</w:t>
            </w:r>
          </w:p>
        </w:tc>
        <w:tc>
          <w:tcPr>
            <w:tcW w:w="1271" w:type="dxa"/>
            <w:shd w:val="clear" w:color="000000" w:fill="CCCCFF"/>
            <w:noWrap/>
            <w:vAlign w:val="bottom"/>
            <w:hideMark/>
          </w:tcPr>
          <w:p w14:paraId="5D758F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968.750,00</w:t>
            </w:r>
          </w:p>
        </w:tc>
        <w:tc>
          <w:tcPr>
            <w:tcW w:w="1186" w:type="dxa"/>
            <w:shd w:val="clear" w:color="000000" w:fill="CCCCFF"/>
            <w:noWrap/>
            <w:vAlign w:val="bottom"/>
            <w:hideMark/>
          </w:tcPr>
          <w:p w14:paraId="021134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378.816,16</w:t>
            </w:r>
          </w:p>
        </w:tc>
        <w:tc>
          <w:tcPr>
            <w:tcW w:w="0" w:type="auto"/>
            <w:shd w:val="clear" w:color="000000" w:fill="CCCCFF"/>
            <w:noWrap/>
            <w:vAlign w:val="bottom"/>
            <w:hideMark/>
          </w:tcPr>
          <w:p w14:paraId="690F14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39,10</w:t>
            </w:r>
          </w:p>
        </w:tc>
      </w:tr>
      <w:tr w:rsidR="00DB1BD6" w:rsidRPr="009C7CF9" w14:paraId="60B031A5" w14:textId="77777777" w:rsidTr="000473E1">
        <w:trPr>
          <w:trHeight w:val="20"/>
        </w:trPr>
        <w:tc>
          <w:tcPr>
            <w:tcW w:w="0" w:type="auto"/>
            <w:shd w:val="clear" w:color="auto" w:fill="auto"/>
            <w:noWrap/>
            <w:vAlign w:val="bottom"/>
            <w:hideMark/>
          </w:tcPr>
          <w:p w14:paraId="240006E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015DAC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1781097" w14:textId="77777777" w:rsidR="009C7CF9" w:rsidRPr="009C7CF9" w:rsidRDefault="009C7CF9" w:rsidP="009C7CF9">
            <w:pPr>
              <w:jc w:val="right"/>
              <w:rPr>
                <w:color w:val="000000"/>
                <w:sz w:val="16"/>
                <w:szCs w:val="16"/>
                <w:lang w:val="hr-HR"/>
              </w:rPr>
            </w:pPr>
            <w:r w:rsidRPr="009C7CF9">
              <w:rPr>
                <w:color w:val="000000"/>
                <w:sz w:val="16"/>
                <w:szCs w:val="16"/>
                <w:lang w:val="hr-HR"/>
              </w:rPr>
              <w:t>23.750,00</w:t>
            </w:r>
          </w:p>
        </w:tc>
        <w:tc>
          <w:tcPr>
            <w:tcW w:w="1271" w:type="dxa"/>
            <w:shd w:val="clear" w:color="auto" w:fill="auto"/>
            <w:noWrap/>
            <w:vAlign w:val="bottom"/>
            <w:hideMark/>
          </w:tcPr>
          <w:p w14:paraId="06213F16" w14:textId="77777777" w:rsidR="009C7CF9" w:rsidRPr="009C7CF9" w:rsidRDefault="009C7CF9" w:rsidP="009C7CF9">
            <w:pPr>
              <w:jc w:val="right"/>
              <w:rPr>
                <w:color w:val="000000"/>
                <w:sz w:val="16"/>
                <w:szCs w:val="16"/>
                <w:lang w:val="hr-HR"/>
              </w:rPr>
            </w:pPr>
            <w:r w:rsidRPr="009C7CF9">
              <w:rPr>
                <w:color w:val="000000"/>
                <w:sz w:val="16"/>
                <w:szCs w:val="16"/>
                <w:lang w:val="hr-HR"/>
              </w:rPr>
              <w:t>23.750,00</w:t>
            </w:r>
          </w:p>
        </w:tc>
        <w:tc>
          <w:tcPr>
            <w:tcW w:w="1186" w:type="dxa"/>
            <w:shd w:val="clear" w:color="auto" w:fill="auto"/>
            <w:noWrap/>
            <w:vAlign w:val="bottom"/>
            <w:hideMark/>
          </w:tcPr>
          <w:p w14:paraId="447DD462" w14:textId="77777777" w:rsidR="009C7CF9" w:rsidRPr="009C7CF9" w:rsidRDefault="009C7CF9" w:rsidP="009C7CF9">
            <w:pPr>
              <w:jc w:val="right"/>
              <w:rPr>
                <w:color w:val="000000"/>
                <w:sz w:val="16"/>
                <w:szCs w:val="16"/>
                <w:lang w:val="hr-HR"/>
              </w:rPr>
            </w:pPr>
            <w:r w:rsidRPr="009C7CF9">
              <w:rPr>
                <w:color w:val="000000"/>
                <w:sz w:val="16"/>
                <w:szCs w:val="16"/>
                <w:lang w:val="hr-HR"/>
              </w:rPr>
              <w:t>252,74</w:t>
            </w:r>
          </w:p>
        </w:tc>
        <w:tc>
          <w:tcPr>
            <w:tcW w:w="0" w:type="auto"/>
            <w:shd w:val="clear" w:color="auto" w:fill="auto"/>
            <w:noWrap/>
            <w:vAlign w:val="bottom"/>
            <w:hideMark/>
          </w:tcPr>
          <w:p w14:paraId="2A497F95" w14:textId="77777777" w:rsidR="009C7CF9" w:rsidRPr="009C7CF9" w:rsidRDefault="009C7CF9" w:rsidP="009C7CF9">
            <w:pPr>
              <w:jc w:val="right"/>
              <w:rPr>
                <w:color w:val="000000"/>
                <w:sz w:val="16"/>
                <w:szCs w:val="16"/>
                <w:lang w:val="hr-HR"/>
              </w:rPr>
            </w:pPr>
            <w:r w:rsidRPr="009C7CF9">
              <w:rPr>
                <w:color w:val="000000"/>
                <w:sz w:val="16"/>
                <w:szCs w:val="16"/>
                <w:lang w:val="hr-HR"/>
              </w:rPr>
              <w:t>1,06</w:t>
            </w:r>
          </w:p>
        </w:tc>
      </w:tr>
      <w:tr w:rsidR="00DB1BD6" w:rsidRPr="009C7CF9" w14:paraId="441169C8" w14:textId="77777777" w:rsidTr="000473E1">
        <w:trPr>
          <w:trHeight w:val="20"/>
        </w:trPr>
        <w:tc>
          <w:tcPr>
            <w:tcW w:w="0" w:type="auto"/>
            <w:shd w:val="clear" w:color="auto" w:fill="auto"/>
            <w:noWrap/>
            <w:vAlign w:val="bottom"/>
            <w:hideMark/>
          </w:tcPr>
          <w:p w14:paraId="626D81D2"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E1A514C"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72AD9B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3A88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A3CBC8" w14:textId="77777777" w:rsidR="009C7CF9" w:rsidRPr="009C7CF9" w:rsidRDefault="009C7CF9" w:rsidP="009C7CF9">
            <w:pPr>
              <w:jc w:val="right"/>
              <w:rPr>
                <w:color w:val="000000"/>
                <w:sz w:val="16"/>
                <w:szCs w:val="16"/>
                <w:lang w:val="hr-HR"/>
              </w:rPr>
            </w:pPr>
            <w:r w:rsidRPr="009C7CF9">
              <w:rPr>
                <w:color w:val="000000"/>
                <w:sz w:val="16"/>
                <w:szCs w:val="16"/>
                <w:lang w:val="hr-HR"/>
              </w:rPr>
              <w:t>197,43</w:t>
            </w:r>
          </w:p>
        </w:tc>
        <w:tc>
          <w:tcPr>
            <w:tcW w:w="0" w:type="auto"/>
            <w:shd w:val="clear" w:color="auto" w:fill="auto"/>
            <w:noWrap/>
            <w:vAlign w:val="bottom"/>
            <w:hideMark/>
          </w:tcPr>
          <w:p w14:paraId="17CD8FC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8D1EF85" w14:textId="77777777" w:rsidTr="000473E1">
        <w:trPr>
          <w:trHeight w:val="20"/>
        </w:trPr>
        <w:tc>
          <w:tcPr>
            <w:tcW w:w="0" w:type="auto"/>
            <w:shd w:val="clear" w:color="auto" w:fill="auto"/>
            <w:noWrap/>
            <w:vAlign w:val="bottom"/>
            <w:hideMark/>
          </w:tcPr>
          <w:p w14:paraId="6B14091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AAE166A"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039ED6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A9C8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F8473DC" w14:textId="77777777" w:rsidR="009C7CF9" w:rsidRPr="009C7CF9" w:rsidRDefault="009C7CF9" w:rsidP="009C7CF9">
            <w:pPr>
              <w:jc w:val="right"/>
              <w:rPr>
                <w:color w:val="000000"/>
                <w:sz w:val="16"/>
                <w:szCs w:val="16"/>
                <w:lang w:val="hr-HR"/>
              </w:rPr>
            </w:pPr>
            <w:r w:rsidRPr="009C7CF9">
              <w:rPr>
                <w:color w:val="000000"/>
                <w:sz w:val="16"/>
                <w:szCs w:val="16"/>
                <w:lang w:val="hr-HR"/>
              </w:rPr>
              <w:t>44,69</w:t>
            </w:r>
          </w:p>
        </w:tc>
        <w:tc>
          <w:tcPr>
            <w:tcW w:w="0" w:type="auto"/>
            <w:shd w:val="clear" w:color="auto" w:fill="auto"/>
            <w:noWrap/>
            <w:vAlign w:val="bottom"/>
            <w:hideMark/>
          </w:tcPr>
          <w:p w14:paraId="075D7EB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4EFD6B" w14:textId="77777777" w:rsidTr="000473E1">
        <w:trPr>
          <w:trHeight w:val="20"/>
        </w:trPr>
        <w:tc>
          <w:tcPr>
            <w:tcW w:w="0" w:type="auto"/>
            <w:shd w:val="clear" w:color="auto" w:fill="auto"/>
            <w:noWrap/>
            <w:vAlign w:val="bottom"/>
            <w:hideMark/>
          </w:tcPr>
          <w:p w14:paraId="18DE8308"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2B5588D9"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0B6FB6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B8A2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12F2D89" w14:textId="77777777" w:rsidR="009C7CF9" w:rsidRPr="009C7CF9" w:rsidRDefault="009C7CF9" w:rsidP="009C7CF9">
            <w:pPr>
              <w:jc w:val="right"/>
              <w:rPr>
                <w:color w:val="000000"/>
                <w:sz w:val="16"/>
                <w:szCs w:val="16"/>
                <w:lang w:val="hr-HR"/>
              </w:rPr>
            </w:pPr>
            <w:r w:rsidRPr="009C7CF9">
              <w:rPr>
                <w:color w:val="000000"/>
                <w:sz w:val="16"/>
                <w:szCs w:val="16"/>
                <w:lang w:val="hr-HR"/>
              </w:rPr>
              <w:t>10,62</w:t>
            </w:r>
          </w:p>
        </w:tc>
        <w:tc>
          <w:tcPr>
            <w:tcW w:w="0" w:type="auto"/>
            <w:shd w:val="clear" w:color="auto" w:fill="auto"/>
            <w:noWrap/>
            <w:vAlign w:val="bottom"/>
            <w:hideMark/>
          </w:tcPr>
          <w:p w14:paraId="69F2D1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69BF1AE" w14:textId="77777777" w:rsidTr="000473E1">
        <w:trPr>
          <w:trHeight w:val="20"/>
        </w:trPr>
        <w:tc>
          <w:tcPr>
            <w:tcW w:w="0" w:type="auto"/>
            <w:shd w:val="clear" w:color="auto" w:fill="auto"/>
            <w:vAlign w:val="bottom"/>
            <w:hideMark/>
          </w:tcPr>
          <w:p w14:paraId="285CBE73"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09030DAF"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5530A620" w14:textId="77777777" w:rsidR="009C7CF9" w:rsidRPr="009C7CF9" w:rsidRDefault="009C7CF9" w:rsidP="009C7CF9">
            <w:pPr>
              <w:jc w:val="right"/>
              <w:rPr>
                <w:color w:val="000000"/>
                <w:sz w:val="16"/>
                <w:szCs w:val="16"/>
                <w:lang w:val="hr-HR"/>
              </w:rPr>
            </w:pPr>
            <w:r w:rsidRPr="009C7CF9">
              <w:rPr>
                <w:color w:val="000000"/>
                <w:sz w:val="16"/>
                <w:szCs w:val="16"/>
                <w:lang w:val="hr-HR"/>
              </w:rPr>
              <w:t>945.000,00</w:t>
            </w:r>
          </w:p>
        </w:tc>
        <w:tc>
          <w:tcPr>
            <w:tcW w:w="1271" w:type="dxa"/>
            <w:shd w:val="clear" w:color="auto" w:fill="auto"/>
            <w:vAlign w:val="bottom"/>
            <w:hideMark/>
          </w:tcPr>
          <w:p w14:paraId="4661F244" w14:textId="77777777" w:rsidR="009C7CF9" w:rsidRPr="009C7CF9" w:rsidRDefault="009C7CF9" w:rsidP="009C7CF9">
            <w:pPr>
              <w:jc w:val="right"/>
              <w:rPr>
                <w:color w:val="000000"/>
                <w:sz w:val="16"/>
                <w:szCs w:val="16"/>
                <w:lang w:val="hr-HR"/>
              </w:rPr>
            </w:pPr>
            <w:r w:rsidRPr="009C7CF9">
              <w:rPr>
                <w:color w:val="000000"/>
                <w:sz w:val="16"/>
                <w:szCs w:val="16"/>
                <w:lang w:val="hr-HR"/>
              </w:rPr>
              <w:t>945.000,00</w:t>
            </w:r>
          </w:p>
        </w:tc>
        <w:tc>
          <w:tcPr>
            <w:tcW w:w="1186" w:type="dxa"/>
            <w:shd w:val="clear" w:color="auto" w:fill="auto"/>
            <w:vAlign w:val="bottom"/>
            <w:hideMark/>
          </w:tcPr>
          <w:p w14:paraId="3697EFF9" w14:textId="77777777" w:rsidR="009C7CF9" w:rsidRPr="009C7CF9" w:rsidRDefault="009C7CF9" w:rsidP="009C7CF9">
            <w:pPr>
              <w:jc w:val="right"/>
              <w:rPr>
                <w:color w:val="000000"/>
                <w:sz w:val="16"/>
                <w:szCs w:val="16"/>
                <w:lang w:val="hr-HR"/>
              </w:rPr>
            </w:pPr>
            <w:r w:rsidRPr="009C7CF9">
              <w:rPr>
                <w:color w:val="000000"/>
                <w:sz w:val="16"/>
                <w:szCs w:val="16"/>
                <w:lang w:val="hr-HR"/>
              </w:rPr>
              <w:t>378.563,42</w:t>
            </w:r>
          </w:p>
        </w:tc>
        <w:tc>
          <w:tcPr>
            <w:tcW w:w="0" w:type="auto"/>
            <w:shd w:val="clear" w:color="auto" w:fill="auto"/>
            <w:vAlign w:val="bottom"/>
            <w:hideMark/>
          </w:tcPr>
          <w:p w14:paraId="7DDDF20E" w14:textId="77777777" w:rsidR="009C7CF9" w:rsidRPr="009C7CF9" w:rsidRDefault="009C7CF9" w:rsidP="009C7CF9">
            <w:pPr>
              <w:jc w:val="right"/>
              <w:rPr>
                <w:color w:val="000000"/>
                <w:sz w:val="16"/>
                <w:szCs w:val="16"/>
                <w:lang w:val="hr-HR"/>
              </w:rPr>
            </w:pPr>
            <w:r w:rsidRPr="009C7CF9">
              <w:rPr>
                <w:color w:val="000000"/>
                <w:sz w:val="16"/>
                <w:szCs w:val="16"/>
                <w:lang w:val="hr-HR"/>
              </w:rPr>
              <w:t>40,06</w:t>
            </w:r>
          </w:p>
        </w:tc>
      </w:tr>
      <w:tr w:rsidR="00DB1BD6" w:rsidRPr="009C7CF9" w14:paraId="615F6B6A" w14:textId="77777777" w:rsidTr="000473E1">
        <w:trPr>
          <w:trHeight w:val="20"/>
        </w:trPr>
        <w:tc>
          <w:tcPr>
            <w:tcW w:w="0" w:type="auto"/>
            <w:shd w:val="clear" w:color="auto" w:fill="auto"/>
            <w:noWrap/>
            <w:vAlign w:val="bottom"/>
            <w:hideMark/>
          </w:tcPr>
          <w:p w14:paraId="67937DF2"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20538FAC"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40BB7C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3A010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A1ED7F" w14:textId="77777777" w:rsidR="009C7CF9" w:rsidRPr="009C7CF9" w:rsidRDefault="009C7CF9" w:rsidP="009C7CF9">
            <w:pPr>
              <w:jc w:val="right"/>
              <w:rPr>
                <w:color w:val="000000"/>
                <w:sz w:val="16"/>
                <w:szCs w:val="16"/>
                <w:lang w:val="hr-HR"/>
              </w:rPr>
            </w:pPr>
            <w:r w:rsidRPr="009C7CF9">
              <w:rPr>
                <w:color w:val="000000"/>
                <w:sz w:val="16"/>
                <w:szCs w:val="16"/>
                <w:lang w:val="hr-HR"/>
              </w:rPr>
              <w:t>358.655,00</w:t>
            </w:r>
          </w:p>
        </w:tc>
        <w:tc>
          <w:tcPr>
            <w:tcW w:w="0" w:type="auto"/>
            <w:shd w:val="clear" w:color="auto" w:fill="auto"/>
            <w:noWrap/>
            <w:vAlign w:val="bottom"/>
            <w:hideMark/>
          </w:tcPr>
          <w:p w14:paraId="052116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9D89A44" w14:textId="77777777" w:rsidTr="000473E1">
        <w:trPr>
          <w:trHeight w:val="20"/>
        </w:trPr>
        <w:tc>
          <w:tcPr>
            <w:tcW w:w="0" w:type="auto"/>
            <w:shd w:val="clear" w:color="auto" w:fill="auto"/>
            <w:noWrap/>
            <w:vAlign w:val="bottom"/>
            <w:hideMark/>
          </w:tcPr>
          <w:p w14:paraId="24A8BD5E" w14:textId="77777777" w:rsidR="009C7CF9" w:rsidRPr="009C7CF9" w:rsidRDefault="009C7CF9" w:rsidP="009C7CF9">
            <w:pPr>
              <w:rPr>
                <w:color w:val="000000"/>
                <w:sz w:val="16"/>
                <w:szCs w:val="16"/>
                <w:lang w:val="hr-HR"/>
              </w:rPr>
            </w:pPr>
            <w:r w:rsidRPr="009C7CF9">
              <w:rPr>
                <w:color w:val="000000"/>
                <w:sz w:val="16"/>
                <w:szCs w:val="16"/>
                <w:lang w:val="hr-HR"/>
              </w:rPr>
              <w:t>3722</w:t>
            </w:r>
          </w:p>
        </w:tc>
        <w:tc>
          <w:tcPr>
            <w:tcW w:w="3832" w:type="dxa"/>
            <w:shd w:val="clear" w:color="auto" w:fill="auto"/>
            <w:noWrap/>
            <w:vAlign w:val="bottom"/>
            <w:hideMark/>
          </w:tcPr>
          <w:p w14:paraId="78757C49"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naravi                                                            </w:t>
            </w:r>
          </w:p>
        </w:tc>
        <w:tc>
          <w:tcPr>
            <w:tcW w:w="1275" w:type="dxa"/>
            <w:shd w:val="clear" w:color="auto" w:fill="auto"/>
            <w:noWrap/>
            <w:vAlign w:val="bottom"/>
            <w:hideMark/>
          </w:tcPr>
          <w:p w14:paraId="4E2E05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8708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5CC2C1" w14:textId="77777777" w:rsidR="009C7CF9" w:rsidRPr="009C7CF9" w:rsidRDefault="009C7CF9" w:rsidP="009C7CF9">
            <w:pPr>
              <w:jc w:val="right"/>
              <w:rPr>
                <w:color w:val="000000"/>
                <w:sz w:val="16"/>
                <w:szCs w:val="16"/>
                <w:lang w:val="hr-HR"/>
              </w:rPr>
            </w:pPr>
            <w:r w:rsidRPr="009C7CF9">
              <w:rPr>
                <w:color w:val="000000"/>
                <w:sz w:val="16"/>
                <w:szCs w:val="16"/>
                <w:lang w:val="hr-HR"/>
              </w:rPr>
              <w:t>19.908,42</w:t>
            </w:r>
          </w:p>
        </w:tc>
        <w:tc>
          <w:tcPr>
            <w:tcW w:w="0" w:type="auto"/>
            <w:shd w:val="clear" w:color="auto" w:fill="auto"/>
            <w:noWrap/>
            <w:vAlign w:val="bottom"/>
            <w:hideMark/>
          </w:tcPr>
          <w:p w14:paraId="22A833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A1D205F" w14:textId="77777777" w:rsidTr="000473E1">
        <w:trPr>
          <w:trHeight w:val="20"/>
        </w:trPr>
        <w:tc>
          <w:tcPr>
            <w:tcW w:w="0" w:type="auto"/>
            <w:shd w:val="clear" w:color="000000" w:fill="FF9900"/>
            <w:noWrap/>
            <w:vAlign w:val="bottom"/>
            <w:hideMark/>
          </w:tcPr>
          <w:p w14:paraId="75A2E529" w14:textId="77777777" w:rsidR="009C7CF9" w:rsidRPr="009C7CF9" w:rsidRDefault="009C7CF9" w:rsidP="009C7CF9">
            <w:pPr>
              <w:rPr>
                <w:b/>
                <w:bCs/>
                <w:sz w:val="16"/>
                <w:szCs w:val="16"/>
                <w:lang w:val="hr-HR"/>
              </w:rPr>
            </w:pPr>
            <w:r w:rsidRPr="009C7CF9">
              <w:rPr>
                <w:b/>
                <w:bCs/>
                <w:sz w:val="16"/>
                <w:szCs w:val="16"/>
                <w:lang w:val="hr-HR"/>
              </w:rPr>
              <w:t>1124</w:t>
            </w:r>
          </w:p>
        </w:tc>
        <w:tc>
          <w:tcPr>
            <w:tcW w:w="3832" w:type="dxa"/>
            <w:shd w:val="clear" w:color="000000" w:fill="FF9900"/>
            <w:noWrap/>
            <w:vAlign w:val="bottom"/>
            <w:hideMark/>
          </w:tcPr>
          <w:p w14:paraId="053E5A86" w14:textId="77777777" w:rsidR="009C7CF9" w:rsidRPr="009C7CF9" w:rsidRDefault="009C7CF9" w:rsidP="009C7CF9">
            <w:pPr>
              <w:rPr>
                <w:b/>
                <w:bCs/>
                <w:sz w:val="16"/>
                <w:szCs w:val="16"/>
                <w:lang w:val="hr-HR"/>
              </w:rPr>
            </w:pPr>
            <w:r w:rsidRPr="009C7CF9">
              <w:rPr>
                <w:b/>
                <w:bCs/>
                <w:sz w:val="16"/>
                <w:szCs w:val="16"/>
                <w:lang w:val="hr-HR"/>
              </w:rPr>
              <w:t>Program: SKRB O DJECI</w:t>
            </w:r>
          </w:p>
        </w:tc>
        <w:tc>
          <w:tcPr>
            <w:tcW w:w="1275" w:type="dxa"/>
            <w:shd w:val="clear" w:color="000000" w:fill="FF9900"/>
            <w:noWrap/>
            <w:vAlign w:val="bottom"/>
            <w:hideMark/>
          </w:tcPr>
          <w:p w14:paraId="44236746" w14:textId="77777777" w:rsidR="009C7CF9" w:rsidRPr="009C7CF9" w:rsidRDefault="009C7CF9" w:rsidP="009C7CF9">
            <w:pPr>
              <w:jc w:val="right"/>
              <w:rPr>
                <w:b/>
                <w:bCs/>
                <w:sz w:val="16"/>
                <w:szCs w:val="16"/>
                <w:lang w:val="hr-HR"/>
              </w:rPr>
            </w:pPr>
            <w:r w:rsidRPr="009C7CF9">
              <w:rPr>
                <w:b/>
                <w:bCs/>
                <w:sz w:val="16"/>
                <w:szCs w:val="16"/>
                <w:lang w:val="hr-HR"/>
              </w:rPr>
              <w:t>502.000,00</w:t>
            </w:r>
          </w:p>
        </w:tc>
        <w:tc>
          <w:tcPr>
            <w:tcW w:w="1271" w:type="dxa"/>
            <w:shd w:val="clear" w:color="000000" w:fill="FF9900"/>
            <w:noWrap/>
            <w:vAlign w:val="bottom"/>
            <w:hideMark/>
          </w:tcPr>
          <w:p w14:paraId="1D3DC2CC" w14:textId="77777777" w:rsidR="009C7CF9" w:rsidRPr="009C7CF9" w:rsidRDefault="009C7CF9" w:rsidP="009C7CF9">
            <w:pPr>
              <w:jc w:val="right"/>
              <w:rPr>
                <w:b/>
                <w:bCs/>
                <w:sz w:val="16"/>
                <w:szCs w:val="16"/>
                <w:lang w:val="hr-HR"/>
              </w:rPr>
            </w:pPr>
            <w:r w:rsidRPr="009C7CF9">
              <w:rPr>
                <w:b/>
                <w:bCs/>
                <w:sz w:val="16"/>
                <w:szCs w:val="16"/>
                <w:lang w:val="hr-HR"/>
              </w:rPr>
              <w:t>502.000,00</w:t>
            </w:r>
          </w:p>
        </w:tc>
        <w:tc>
          <w:tcPr>
            <w:tcW w:w="1186" w:type="dxa"/>
            <w:shd w:val="clear" w:color="000000" w:fill="FF9900"/>
            <w:noWrap/>
            <w:vAlign w:val="bottom"/>
            <w:hideMark/>
          </w:tcPr>
          <w:p w14:paraId="6566C1D5" w14:textId="77777777" w:rsidR="009C7CF9" w:rsidRPr="009C7CF9" w:rsidRDefault="009C7CF9" w:rsidP="009C7CF9">
            <w:pPr>
              <w:jc w:val="right"/>
              <w:rPr>
                <w:b/>
                <w:bCs/>
                <w:sz w:val="16"/>
                <w:szCs w:val="16"/>
                <w:lang w:val="hr-HR"/>
              </w:rPr>
            </w:pPr>
            <w:r w:rsidRPr="009C7CF9">
              <w:rPr>
                <w:b/>
                <w:bCs/>
                <w:sz w:val="16"/>
                <w:szCs w:val="16"/>
                <w:lang w:val="hr-HR"/>
              </w:rPr>
              <w:t>113.360,01</w:t>
            </w:r>
          </w:p>
        </w:tc>
        <w:tc>
          <w:tcPr>
            <w:tcW w:w="0" w:type="auto"/>
            <w:shd w:val="clear" w:color="000000" w:fill="FF9900"/>
            <w:noWrap/>
            <w:vAlign w:val="bottom"/>
            <w:hideMark/>
          </w:tcPr>
          <w:p w14:paraId="3226EB49" w14:textId="77777777" w:rsidR="009C7CF9" w:rsidRPr="009C7CF9" w:rsidRDefault="009C7CF9" w:rsidP="009C7CF9">
            <w:pPr>
              <w:jc w:val="right"/>
              <w:rPr>
                <w:b/>
                <w:bCs/>
                <w:sz w:val="16"/>
                <w:szCs w:val="16"/>
                <w:lang w:val="hr-HR"/>
              </w:rPr>
            </w:pPr>
            <w:r w:rsidRPr="009C7CF9">
              <w:rPr>
                <w:b/>
                <w:bCs/>
                <w:sz w:val="16"/>
                <w:szCs w:val="16"/>
                <w:lang w:val="hr-HR"/>
              </w:rPr>
              <w:t>22,58</w:t>
            </w:r>
          </w:p>
        </w:tc>
      </w:tr>
      <w:tr w:rsidR="006210C1" w:rsidRPr="009C7CF9" w14:paraId="27055139" w14:textId="77777777" w:rsidTr="000473E1">
        <w:trPr>
          <w:trHeight w:val="20"/>
        </w:trPr>
        <w:tc>
          <w:tcPr>
            <w:tcW w:w="0" w:type="auto"/>
            <w:shd w:val="clear" w:color="000000" w:fill="FFFF99"/>
            <w:noWrap/>
            <w:vAlign w:val="bottom"/>
            <w:hideMark/>
          </w:tcPr>
          <w:p w14:paraId="6A6F8F9C" w14:textId="77777777" w:rsidR="009C7CF9" w:rsidRPr="009C7CF9" w:rsidRDefault="009C7CF9" w:rsidP="009C7CF9">
            <w:pPr>
              <w:rPr>
                <w:b/>
                <w:bCs/>
                <w:sz w:val="16"/>
                <w:szCs w:val="16"/>
                <w:lang w:val="hr-HR"/>
              </w:rPr>
            </w:pPr>
            <w:r w:rsidRPr="009C7CF9">
              <w:rPr>
                <w:b/>
                <w:bCs/>
                <w:sz w:val="16"/>
                <w:szCs w:val="16"/>
                <w:lang w:val="hr-HR"/>
              </w:rPr>
              <w:t>A112401</w:t>
            </w:r>
          </w:p>
        </w:tc>
        <w:tc>
          <w:tcPr>
            <w:tcW w:w="3832" w:type="dxa"/>
            <w:shd w:val="clear" w:color="000000" w:fill="FFFF99"/>
            <w:noWrap/>
            <w:vAlign w:val="bottom"/>
            <w:hideMark/>
          </w:tcPr>
          <w:p w14:paraId="54E54F3A" w14:textId="77777777" w:rsidR="009C7CF9" w:rsidRPr="009C7CF9" w:rsidRDefault="009C7CF9" w:rsidP="009C7CF9">
            <w:pPr>
              <w:rPr>
                <w:b/>
                <w:bCs/>
                <w:sz w:val="16"/>
                <w:szCs w:val="16"/>
                <w:lang w:val="hr-HR"/>
              </w:rPr>
            </w:pPr>
            <w:r w:rsidRPr="009C7CF9">
              <w:rPr>
                <w:b/>
                <w:bCs/>
                <w:sz w:val="16"/>
                <w:szCs w:val="16"/>
                <w:lang w:val="hr-HR"/>
              </w:rPr>
              <w:t>Aktivnost: SKRB O DJECI</w:t>
            </w:r>
          </w:p>
        </w:tc>
        <w:tc>
          <w:tcPr>
            <w:tcW w:w="1275" w:type="dxa"/>
            <w:shd w:val="clear" w:color="000000" w:fill="FFFF99"/>
            <w:noWrap/>
            <w:vAlign w:val="bottom"/>
            <w:hideMark/>
          </w:tcPr>
          <w:p w14:paraId="7C1D5210" w14:textId="77777777" w:rsidR="009C7CF9" w:rsidRPr="009C7CF9" w:rsidRDefault="009C7CF9" w:rsidP="009C7CF9">
            <w:pPr>
              <w:jc w:val="right"/>
              <w:rPr>
                <w:b/>
                <w:bCs/>
                <w:sz w:val="16"/>
                <w:szCs w:val="16"/>
                <w:lang w:val="hr-HR"/>
              </w:rPr>
            </w:pPr>
            <w:r w:rsidRPr="009C7CF9">
              <w:rPr>
                <w:b/>
                <w:bCs/>
                <w:sz w:val="16"/>
                <w:szCs w:val="16"/>
                <w:lang w:val="hr-HR"/>
              </w:rPr>
              <w:t>91.000,00</w:t>
            </w:r>
          </w:p>
        </w:tc>
        <w:tc>
          <w:tcPr>
            <w:tcW w:w="1271" w:type="dxa"/>
            <w:shd w:val="clear" w:color="000000" w:fill="FFFF99"/>
            <w:noWrap/>
            <w:vAlign w:val="bottom"/>
            <w:hideMark/>
          </w:tcPr>
          <w:p w14:paraId="0BE22288" w14:textId="77777777" w:rsidR="009C7CF9" w:rsidRPr="009C7CF9" w:rsidRDefault="009C7CF9" w:rsidP="009C7CF9">
            <w:pPr>
              <w:jc w:val="right"/>
              <w:rPr>
                <w:b/>
                <w:bCs/>
                <w:sz w:val="16"/>
                <w:szCs w:val="16"/>
                <w:lang w:val="hr-HR"/>
              </w:rPr>
            </w:pPr>
            <w:r w:rsidRPr="009C7CF9">
              <w:rPr>
                <w:b/>
                <w:bCs/>
                <w:sz w:val="16"/>
                <w:szCs w:val="16"/>
                <w:lang w:val="hr-HR"/>
              </w:rPr>
              <w:t>91.000,00</w:t>
            </w:r>
          </w:p>
        </w:tc>
        <w:tc>
          <w:tcPr>
            <w:tcW w:w="1186" w:type="dxa"/>
            <w:shd w:val="clear" w:color="000000" w:fill="FFFF99"/>
            <w:noWrap/>
            <w:vAlign w:val="bottom"/>
            <w:hideMark/>
          </w:tcPr>
          <w:p w14:paraId="7D53727A" w14:textId="77777777" w:rsidR="009C7CF9" w:rsidRPr="009C7CF9" w:rsidRDefault="009C7CF9" w:rsidP="009C7CF9">
            <w:pPr>
              <w:jc w:val="right"/>
              <w:rPr>
                <w:b/>
                <w:bCs/>
                <w:sz w:val="16"/>
                <w:szCs w:val="16"/>
                <w:lang w:val="hr-HR"/>
              </w:rPr>
            </w:pPr>
            <w:r w:rsidRPr="009C7CF9">
              <w:rPr>
                <w:b/>
                <w:bCs/>
                <w:sz w:val="16"/>
                <w:szCs w:val="16"/>
                <w:lang w:val="hr-HR"/>
              </w:rPr>
              <w:t>11.985,00</w:t>
            </w:r>
          </w:p>
        </w:tc>
        <w:tc>
          <w:tcPr>
            <w:tcW w:w="0" w:type="auto"/>
            <w:shd w:val="clear" w:color="000000" w:fill="FFFF99"/>
            <w:noWrap/>
            <w:vAlign w:val="bottom"/>
            <w:hideMark/>
          </w:tcPr>
          <w:p w14:paraId="055B9F92" w14:textId="77777777" w:rsidR="009C7CF9" w:rsidRPr="009C7CF9" w:rsidRDefault="009C7CF9" w:rsidP="009C7CF9">
            <w:pPr>
              <w:jc w:val="right"/>
              <w:rPr>
                <w:b/>
                <w:bCs/>
                <w:sz w:val="16"/>
                <w:szCs w:val="16"/>
                <w:lang w:val="hr-HR"/>
              </w:rPr>
            </w:pPr>
            <w:r w:rsidRPr="009C7CF9">
              <w:rPr>
                <w:b/>
                <w:bCs/>
                <w:sz w:val="16"/>
                <w:szCs w:val="16"/>
                <w:lang w:val="hr-HR"/>
              </w:rPr>
              <w:t>13,17</w:t>
            </w:r>
          </w:p>
        </w:tc>
      </w:tr>
      <w:tr w:rsidR="00DB1BD6" w:rsidRPr="009C7CF9" w14:paraId="1738DE29" w14:textId="77777777" w:rsidTr="000473E1">
        <w:trPr>
          <w:trHeight w:val="20"/>
        </w:trPr>
        <w:tc>
          <w:tcPr>
            <w:tcW w:w="4673" w:type="dxa"/>
            <w:gridSpan w:val="2"/>
            <w:shd w:val="clear" w:color="000000" w:fill="CCCCFF"/>
            <w:noWrap/>
            <w:vAlign w:val="bottom"/>
            <w:hideMark/>
          </w:tcPr>
          <w:p w14:paraId="1209BF7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03F8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91.000,00</w:t>
            </w:r>
          </w:p>
        </w:tc>
        <w:tc>
          <w:tcPr>
            <w:tcW w:w="1271" w:type="dxa"/>
            <w:shd w:val="clear" w:color="000000" w:fill="CCCCFF"/>
            <w:noWrap/>
            <w:vAlign w:val="bottom"/>
            <w:hideMark/>
          </w:tcPr>
          <w:p w14:paraId="0268C0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91.000,00</w:t>
            </w:r>
          </w:p>
        </w:tc>
        <w:tc>
          <w:tcPr>
            <w:tcW w:w="1186" w:type="dxa"/>
            <w:shd w:val="clear" w:color="000000" w:fill="CCCCFF"/>
            <w:noWrap/>
            <w:vAlign w:val="bottom"/>
            <w:hideMark/>
          </w:tcPr>
          <w:p w14:paraId="07A032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11.985,00</w:t>
            </w:r>
          </w:p>
        </w:tc>
        <w:tc>
          <w:tcPr>
            <w:tcW w:w="0" w:type="auto"/>
            <w:shd w:val="clear" w:color="000000" w:fill="CCCCFF"/>
            <w:noWrap/>
            <w:vAlign w:val="bottom"/>
            <w:hideMark/>
          </w:tcPr>
          <w:p w14:paraId="27BCF6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13,17</w:t>
            </w:r>
          </w:p>
        </w:tc>
      </w:tr>
      <w:tr w:rsidR="00DB1BD6" w:rsidRPr="009C7CF9" w14:paraId="2066215B" w14:textId="77777777" w:rsidTr="000473E1">
        <w:trPr>
          <w:trHeight w:val="20"/>
        </w:trPr>
        <w:tc>
          <w:tcPr>
            <w:tcW w:w="0" w:type="auto"/>
            <w:shd w:val="clear" w:color="auto" w:fill="auto"/>
            <w:noWrap/>
            <w:vAlign w:val="bottom"/>
            <w:hideMark/>
          </w:tcPr>
          <w:p w14:paraId="7BAF760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54F529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F20C9C5"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1271" w:type="dxa"/>
            <w:shd w:val="clear" w:color="auto" w:fill="auto"/>
            <w:noWrap/>
            <w:vAlign w:val="bottom"/>
            <w:hideMark/>
          </w:tcPr>
          <w:p w14:paraId="47E94CA7" w14:textId="77777777" w:rsidR="009C7CF9" w:rsidRPr="009C7CF9" w:rsidRDefault="009C7CF9" w:rsidP="009C7CF9">
            <w:pPr>
              <w:jc w:val="right"/>
              <w:rPr>
                <w:color w:val="000000"/>
                <w:sz w:val="16"/>
                <w:szCs w:val="16"/>
                <w:lang w:val="hr-HR"/>
              </w:rPr>
            </w:pPr>
            <w:r w:rsidRPr="009C7CF9">
              <w:rPr>
                <w:color w:val="000000"/>
                <w:sz w:val="16"/>
                <w:szCs w:val="16"/>
                <w:lang w:val="hr-HR"/>
              </w:rPr>
              <w:t>5.000,00</w:t>
            </w:r>
          </w:p>
        </w:tc>
        <w:tc>
          <w:tcPr>
            <w:tcW w:w="1186" w:type="dxa"/>
            <w:shd w:val="clear" w:color="auto" w:fill="auto"/>
            <w:noWrap/>
            <w:vAlign w:val="bottom"/>
            <w:hideMark/>
          </w:tcPr>
          <w:p w14:paraId="5C2E8473" w14:textId="77777777" w:rsidR="009C7CF9" w:rsidRPr="009C7CF9" w:rsidRDefault="009C7CF9" w:rsidP="009C7CF9">
            <w:pPr>
              <w:jc w:val="right"/>
              <w:rPr>
                <w:color w:val="000000"/>
                <w:sz w:val="16"/>
                <w:szCs w:val="16"/>
                <w:lang w:val="hr-HR"/>
              </w:rPr>
            </w:pPr>
            <w:r w:rsidRPr="009C7CF9">
              <w:rPr>
                <w:color w:val="000000"/>
                <w:sz w:val="16"/>
                <w:szCs w:val="16"/>
                <w:lang w:val="hr-HR"/>
              </w:rPr>
              <w:t>380,00</w:t>
            </w:r>
          </w:p>
        </w:tc>
        <w:tc>
          <w:tcPr>
            <w:tcW w:w="0" w:type="auto"/>
            <w:shd w:val="clear" w:color="auto" w:fill="auto"/>
            <w:noWrap/>
            <w:vAlign w:val="bottom"/>
            <w:hideMark/>
          </w:tcPr>
          <w:p w14:paraId="7F9C0B30" w14:textId="77777777" w:rsidR="009C7CF9" w:rsidRPr="009C7CF9" w:rsidRDefault="009C7CF9" w:rsidP="009C7CF9">
            <w:pPr>
              <w:jc w:val="right"/>
              <w:rPr>
                <w:color w:val="000000"/>
                <w:sz w:val="16"/>
                <w:szCs w:val="16"/>
                <w:lang w:val="hr-HR"/>
              </w:rPr>
            </w:pPr>
            <w:r w:rsidRPr="009C7CF9">
              <w:rPr>
                <w:color w:val="000000"/>
                <w:sz w:val="16"/>
                <w:szCs w:val="16"/>
                <w:lang w:val="hr-HR"/>
              </w:rPr>
              <w:t>7,60</w:t>
            </w:r>
          </w:p>
        </w:tc>
      </w:tr>
      <w:tr w:rsidR="00DB1BD6" w:rsidRPr="009C7CF9" w14:paraId="4BEBBADA" w14:textId="77777777" w:rsidTr="000473E1">
        <w:trPr>
          <w:trHeight w:val="20"/>
        </w:trPr>
        <w:tc>
          <w:tcPr>
            <w:tcW w:w="0" w:type="auto"/>
            <w:shd w:val="clear" w:color="auto" w:fill="auto"/>
            <w:noWrap/>
            <w:vAlign w:val="bottom"/>
            <w:hideMark/>
          </w:tcPr>
          <w:p w14:paraId="091A6FB6"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563C4FD0"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62CECF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F4B1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4AF349" w14:textId="77777777" w:rsidR="009C7CF9" w:rsidRPr="009C7CF9" w:rsidRDefault="009C7CF9" w:rsidP="009C7CF9">
            <w:pPr>
              <w:jc w:val="right"/>
              <w:rPr>
                <w:color w:val="000000"/>
                <w:sz w:val="16"/>
                <w:szCs w:val="16"/>
                <w:lang w:val="hr-HR"/>
              </w:rPr>
            </w:pPr>
            <w:r w:rsidRPr="009C7CF9">
              <w:rPr>
                <w:color w:val="000000"/>
                <w:sz w:val="16"/>
                <w:szCs w:val="16"/>
                <w:lang w:val="hr-HR"/>
              </w:rPr>
              <w:t>380,00</w:t>
            </w:r>
          </w:p>
        </w:tc>
        <w:tc>
          <w:tcPr>
            <w:tcW w:w="0" w:type="auto"/>
            <w:shd w:val="clear" w:color="auto" w:fill="auto"/>
            <w:noWrap/>
            <w:vAlign w:val="bottom"/>
            <w:hideMark/>
          </w:tcPr>
          <w:p w14:paraId="06642B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C19BC2C" w14:textId="77777777" w:rsidTr="000473E1">
        <w:trPr>
          <w:trHeight w:val="20"/>
        </w:trPr>
        <w:tc>
          <w:tcPr>
            <w:tcW w:w="0" w:type="auto"/>
            <w:shd w:val="clear" w:color="auto" w:fill="auto"/>
            <w:vAlign w:val="bottom"/>
            <w:hideMark/>
          </w:tcPr>
          <w:p w14:paraId="2D6C0979"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24B43D5A"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31A269BB" w14:textId="77777777" w:rsidR="009C7CF9" w:rsidRPr="009C7CF9" w:rsidRDefault="009C7CF9" w:rsidP="009C7CF9">
            <w:pPr>
              <w:jc w:val="right"/>
              <w:rPr>
                <w:color w:val="000000"/>
                <w:sz w:val="16"/>
                <w:szCs w:val="16"/>
                <w:lang w:val="hr-HR"/>
              </w:rPr>
            </w:pPr>
            <w:r w:rsidRPr="009C7CF9">
              <w:rPr>
                <w:color w:val="000000"/>
                <w:sz w:val="16"/>
                <w:szCs w:val="16"/>
                <w:lang w:val="hr-HR"/>
              </w:rPr>
              <w:t>86.000,00</w:t>
            </w:r>
          </w:p>
        </w:tc>
        <w:tc>
          <w:tcPr>
            <w:tcW w:w="1271" w:type="dxa"/>
            <w:shd w:val="clear" w:color="auto" w:fill="auto"/>
            <w:vAlign w:val="bottom"/>
            <w:hideMark/>
          </w:tcPr>
          <w:p w14:paraId="3EBF0213" w14:textId="77777777" w:rsidR="009C7CF9" w:rsidRPr="009C7CF9" w:rsidRDefault="009C7CF9" w:rsidP="009C7CF9">
            <w:pPr>
              <w:jc w:val="right"/>
              <w:rPr>
                <w:color w:val="000000"/>
                <w:sz w:val="16"/>
                <w:szCs w:val="16"/>
                <w:lang w:val="hr-HR"/>
              </w:rPr>
            </w:pPr>
            <w:r w:rsidRPr="009C7CF9">
              <w:rPr>
                <w:color w:val="000000"/>
                <w:sz w:val="16"/>
                <w:szCs w:val="16"/>
                <w:lang w:val="hr-HR"/>
              </w:rPr>
              <w:t>86.000,00</w:t>
            </w:r>
          </w:p>
        </w:tc>
        <w:tc>
          <w:tcPr>
            <w:tcW w:w="1186" w:type="dxa"/>
            <w:shd w:val="clear" w:color="auto" w:fill="auto"/>
            <w:vAlign w:val="bottom"/>
            <w:hideMark/>
          </w:tcPr>
          <w:p w14:paraId="40BF7642" w14:textId="77777777" w:rsidR="009C7CF9" w:rsidRPr="009C7CF9" w:rsidRDefault="009C7CF9" w:rsidP="009C7CF9">
            <w:pPr>
              <w:jc w:val="right"/>
              <w:rPr>
                <w:color w:val="000000"/>
                <w:sz w:val="16"/>
                <w:szCs w:val="16"/>
                <w:lang w:val="hr-HR"/>
              </w:rPr>
            </w:pPr>
            <w:r w:rsidRPr="009C7CF9">
              <w:rPr>
                <w:color w:val="000000"/>
                <w:sz w:val="16"/>
                <w:szCs w:val="16"/>
                <w:lang w:val="hr-HR"/>
              </w:rPr>
              <w:t>11.605,00</w:t>
            </w:r>
          </w:p>
        </w:tc>
        <w:tc>
          <w:tcPr>
            <w:tcW w:w="0" w:type="auto"/>
            <w:shd w:val="clear" w:color="auto" w:fill="auto"/>
            <w:vAlign w:val="bottom"/>
            <w:hideMark/>
          </w:tcPr>
          <w:p w14:paraId="0C289646" w14:textId="77777777" w:rsidR="009C7CF9" w:rsidRPr="009C7CF9" w:rsidRDefault="009C7CF9" w:rsidP="009C7CF9">
            <w:pPr>
              <w:jc w:val="right"/>
              <w:rPr>
                <w:color w:val="000000"/>
                <w:sz w:val="16"/>
                <w:szCs w:val="16"/>
                <w:lang w:val="hr-HR"/>
              </w:rPr>
            </w:pPr>
            <w:r w:rsidRPr="009C7CF9">
              <w:rPr>
                <w:color w:val="000000"/>
                <w:sz w:val="16"/>
                <w:szCs w:val="16"/>
                <w:lang w:val="hr-HR"/>
              </w:rPr>
              <w:t>13,49</w:t>
            </w:r>
          </w:p>
        </w:tc>
      </w:tr>
      <w:tr w:rsidR="00DB1BD6" w:rsidRPr="009C7CF9" w14:paraId="46DE8DB2" w14:textId="77777777" w:rsidTr="000473E1">
        <w:trPr>
          <w:trHeight w:val="20"/>
        </w:trPr>
        <w:tc>
          <w:tcPr>
            <w:tcW w:w="0" w:type="auto"/>
            <w:shd w:val="clear" w:color="auto" w:fill="auto"/>
            <w:noWrap/>
            <w:vAlign w:val="bottom"/>
            <w:hideMark/>
          </w:tcPr>
          <w:p w14:paraId="52549510"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11E75FAE"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744E5A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CE05A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F9843A" w14:textId="77777777" w:rsidR="009C7CF9" w:rsidRPr="009C7CF9" w:rsidRDefault="009C7CF9" w:rsidP="009C7CF9">
            <w:pPr>
              <w:jc w:val="right"/>
              <w:rPr>
                <w:color w:val="000000"/>
                <w:sz w:val="16"/>
                <w:szCs w:val="16"/>
                <w:lang w:val="hr-HR"/>
              </w:rPr>
            </w:pPr>
            <w:r w:rsidRPr="009C7CF9">
              <w:rPr>
                <w:color w:val="000000"/>
                <w:sz w:val="16"/>
                <w:szCs w:val="16"/>
                <w:lang w:val="hr-HR"/>
              </w:rPr>
              <w:t>11.605,00</w:t>
            </w:r>
          </w:p>
        </w:tc>
        <w:tc>
          <w:tcPr>
            <w:tcW w:w="0" w:type="auto"/>
            <w:shd w:val="clear" w:color="auto" w:fill="auto"/>
            <w:noWrap/>
            <w:vAlign w:val="bottom"/>
            <w:hideMark/>
          </w:tcPr>
          <w:p w14:paraId="105278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65F7EF4" w14:textId="77777777" w:rsidTr="000473E1">
        <w:trPr>
          <w:trHeight w:val="20"/>
        </w:trPr>
        <w:tc>
          <w:tcPr>
            <w:tcW w:w="0" w:type="auto"/>
            <w:shd w:val="clear" w:color="000000" w:fill="FFFF99"/>
            <w:vAlign w:val="bottom"/>
            <w:hideMark/>
          </w:tcPr>
          <w:p w14:paraId="62EED06F" w14:textId="77777777" w:rsidR="009C7CF9" w:rsidRPr="009C7CF9" w:rsidRDefault="009C7CF9" w:rsidP="009C7CF9">
            <w:pPr>
              <w:rPr>
                <w:b/>
                <w:bCs/>
                <w:sz w:val="16"/>
                <w:szCs w:val="16"/>
                <w:lang w:val="hr-HR"/>
              </w:rPr>
            </w:pPr>
            <w:r w:rsidRPr="009C7CF9">
              <w:rPr>
                <w:b/>
                <w:bCs/>
                <w:sz w:val="16"/>
                <w:szCs w:val="16"/>
                <w:lang w:val="hr-HR"/>
              </w:rPr>
              <w:t>A112402</w:t>
            </w:r>
          </w:p>
        </w:tc>
        <w:tc>
          <w:tcPr>
            <w:tcW w:w="3832" w:type="dxa"/>
            <w:shd w:val="clear" w:color="000000" w:fill="FFFF99"/>
            <w:vAlign w:val="bottom"/>
            <w:hideMark/>
          </w:tcPr>
          <w:p w14:paraId="7EBF2C4E" w14:textId="77777777" w:rsidR="009C7CF9" w:rsidRPr="009C7CF9" w:rsidRDefault="009C7CF9" w:rsidP="009C7CF9">
            <w:pPr>
              <w:rPr>
                <w:b/>
                <w:bCs/>
                <w:sz w:val="16"/>
                <w:szCs w:val="16"/>
                <w:lang w:val="hr-HR"/>
              </w:rPr>
            </w:pPr>
            <w:r w:rsidRPr="009C7CF9">
              <w:rPr>
                <w:b/>
                <w:bCs/>
                <w:sz w:val="16"/>
                <w:szCs w:val="16"/>
                <w:lang w:val="hr-HR"/>
              </w:rPr>
              <w:t>Aktivnost: PRONATALITETNE AKTIVNOSTI GRADA</w:t>
            </w:r>
          </w:p>
        </w:tc>
        <w:tc>
          <w:tcPr>
            <w:tcW w:w="1275" w:type="dxa"/>
            <w:shd w:val="clear" w:color="000000" w:fill="FFFF99"/>
            <w:vAlign w:val="bottom"/>
            <w:hideMark/>
          </w:tcPr>
          <w:p w14:paraId="0713A174" w14:textId="77777777" w:rsidR="009C7CF9" w:rsidRPr="009C7CF9" w:rsidRDefault="009C7CF9" w:rsidP="009C7CF9">
            <w:pPr>
              <w:jc w:val="right"/>
              <w:rPr>
                <w:b/>
                <w:bCs/>
                <w:sz w:val="16"/>
                <w:szCs w:val="16"/>
                <w:lang w:val="hr-HR"/>
              </w:rPr>
            </w:pPr>
            <w:r w:rsidRPr="009C7CF9">
              <w:rPr>
                <w:b/>
                <w:bCs/>
                <w:sz w:val="16"/>
                <w:szCs w:val="16"/>
                <w:lang w:val="hr-HR"/>
              </w:rPr>
              <w:t>411.000,00</w:t>
            </w:r>
          </w:p>
        </w:tc>
        <w:tc>
          <w:tcPr>
            <w:tcW w:w="1271" w:type="dxa"/>
            <w:shd w:val="clear" w:color="000000" w:fill="FFFF99"/>
            <w:vAlign w:val="bottom"/>
            <w:hideMark/>
          </w:tcPr>
          <w:p w14:paraId="17258F06" w14:textId="77777777" w:rsidR="009C7CF9" w:rsidRPr="009C7CF9" w:rsidRDefault="009C7CF9" w:rsidP="009C7CF9">
            <w:pPr>
              <w:jc w:val="right"/>
              <w:rPr>
                <w:b/>
                <w:bCs/>
                <w:sz w:val="16"/>
                <w:szCs w:val="16"/>
                <w:lang w:val="hr-HR"/>
              </w:rPr>
            </w:pPr>
            <w:r w:rsidRPr="009C7CF9">
              <w:rPr>
                <w:b/>
                <w:bCs/>
                <w:sz w:val="16"/>
                <w:szCs w:val="16"/>
                <w:lang w:val="hr-HR"/>
              </w:rPr>
              <w:t>411.000,00</w:t>
            </w:r>
          </w:p>
        </w:tc>
        <w:tc>
          <w:tcPr>
            <w:tcW w:w="1186" w:type="dxa"/>
            <w:shd w:val="clear" w:color="000000" w:fill="FFFF99"/>
            <w:vAlign w:val="bottom"/>
            <w:hideMark/>
          </w:tcPr>
          <w:p w14:paraId="16EC8F48" w14:textId="77777777" w:rsidR="009C7CF9" w:rsidRPr="009C7CF9" w:rsidRDefault="009C7CF9" w:rsidP="009C7CF9">
            <w:pPr>
              <w:jc w:val="right"/>
              <w:rPr>
                <w:b/>
                <w:bCs/>
                <w:sz w:val="16"/>
                <w:szCs w:val="16"/>
                <w:lang w:val="hr-HR"/>
              </w:rPr>
            </w:pPr>
            <w:r w:rsidRPr="009C7CF9">
              <w:rPr>
                <w:b/>
                <w:bCs/>
                <w:sz w:val="16"/>
                <w:szCs w:val="16"/>
                <w:lang w:val="hr-HR"/>
              </w:rPr>
              <w:t>101.375,01</w:t>
            </w:r>
          </w:p>
        </w:tc>
        <w:tc>
          <w:tcPr>
            <w:tcW w:w="0" w:type="auto"/>
            <w:shd w:val="clear" w:color="000000" w:fill="FFFF99"/>
            <w:vAlign w:val="bottom"/>
            <w:hideMark/>
          </w:tcPr>
          <w:p w14:paraId="0C41762E" w14:textId="77777777" w:rsidR="009C7CF9" w:rsidRPr="009C7CF9" w:rsidRDefault="009C7CF9" w:rsidP="009C7CF9">
            <w:pPr>
              <w:jc w:val="right"/>
              <w:rPr>
                <w:b/>
                <w:bCs/>
                <w:sz w:val="16"/>
                <w:szCs w:val="16"/>
                <w:lang w:val="hr-HR"/>
              </w:rPr>
            </w:pPr>
            <w:r w:rsidRPr="009C7CF9">
              <w:rPr>
                <w:b/>
                <w:bCs/>
                <w:sz w:val="16"/>
                <w:szCs w:val="16"/>
                <w:lang w:val="hr-HR"/>
              </w:rPr>
              <w:t>24,67</w:t>
            </w:r>
          </w:p>
        </w:tc>
      </w:tr>
      <w:tr w:rsidR="00DB1BD6" w:rsidRPr="009C7CF9" w14:paraId="02986502" w14:textId="77777777" w:rsidTr="000473E1">
        <w:trPr>
          <w:trHeight w:val="20"/>
        </w:trPr>
        <w:tc>
          <w:tcPr>
            <w:tcW w:w="4673" w:type="dxa"/>
            <w:gridSpan w:val="2"/>
            <w:shd w:val="clear" w:color="000000" w:fill="CCCCFF"/>
            <w:noWrap/>
            <w:vAlign w:val="bottom"/>
            <w:hideMark/>
          </w:tcPr>
          <w:p w14:paraId="589631F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5082D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411.000,00</w:t>
            </w:r>
          </w:p>
        </w:tc>
        <w:tc>
          <w:tcPr>
            <w:tcW w:w="1271" w:type="dxa"/>
            <w:shd w:val="clear" w:color="000000" w:fill="CCCCFF"/>
            <w:noWrap/>
            <w:vAlign w:val="bottom"/>
            <w:hideMark/>
          </w:tcPr>
          <w:p w14:paraId="75D0B2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411.000,00</w:t>
            </w:r>
          </w:p>
        </w:tc>
        <w:tc>
          <w:tcPr>
            <w:tcW w:w="1186" w:type="dxa"/>
            <w:shd w:val="clear" w:color="000000" w:fill="CCCCFF"/>
            <w:noWrap/>
            <w:vAlign w:val="bottom"/>
            <w:hideMark/>
          </w:tcPr>
          <w:p w14:paraId="62538A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101.375,01</w:t>
            </w:r>
          </w:p>
        </w:tc>
        <w:tc>
          <w:tcPr>
            <w:tcW w:w="0" w:type="auto"/>
            <w:shd w:val="clear" w:color="000000" w:fill="CCCCFF"/>
            <w:noWrap/>
            <w:vAlign w:val="bottom"/>
            <w:hideMark/>
          </w:tcPr>
          <w:p w14:paraId="39E433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24,67</w:t>
            </w:r>
          </w:p>
        </w:tc>
      </w:tr>
      <w:tr w:rsidR="00EE59AA" w:rsidRPr="009C7CF9" w14:paraId="08796946" w14:textId="77777777" w:rsidTr="000473E1">
        <w:trPr>
          <w:trHeight w:val="20"/>
        </w:trPr>
        <w:tc>
          <w:tcPr>
            <w:tcW w:w="0" w:type="auto"/>
            <w:shd w:val="clear" w:color="auto" w:fill="auto"/>
            <w:vAlign w:val="bottom"/>
            <w:hideMark/>
          </w:tcPr>
          <w:p w14:paraId="2B67B759"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44F19EF6"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046C14BE" w14:textId="77777777" w:rsidR="009C7CF9" w:rsidRPr="009C7CF9" w:rsidRDefault="009C7CF9" w:rsidP="009C7CF9">
            <w:pPr>
              <w:jc w:val="right"/>
              <w:rPr>
                <w:color w:val="000000"/>
                <w:sz w:val="16"/>
                <w:szCs w:val="16"/>
                <w:lang w:val="hr-HR"/>
              </w:rPr>
            </w:pPr>
            <w:r w:rsidRPr="009C7CF9">
              <w:rPr>
                <w:color w:val="000000"/>
                <w:sz w:val="16"/>
                <w:szCs w:val="16"/>
                <w:lang w:val="hr-HR"/>
              </w:rPr>
              <w:t>411.000,00</w:t>
            </w:r>
          </w:p>
        </w:tc>
        <w:tc>
          <w:tcPr>
            <w:tcW w:w="1271" w:type="dxa"/>
            <w:shd w:val="clear" w:color="auto" w:fill="auto"/>
            <w:vAlign w:val="bottom"/>
            <w:hideMark/>
          </w:tcPr>
          <w:p w14:paraId="41647A8A" w14:textId="77777777" w:rsidR="009C7CF9" w:rsidRPr="009C7CF9" w:rsidRDefault="009C7CF9" w:rsidP="009C7CF9">
            <w:pPr>
              <w:jc w:val="right"/>
              <w:rPr>
                <w:color w:val="000000"/>
                <w:sz w:val="16"/>
                <w:szCs w:val="16"/>
                <w:lang w:val="hr-HR"/>
              </w:rPr>
            </w:pPr>
            <w:r w:rsidRPr="009C7CF9">
              <w:rPr>
                <w:color w:val="000000"/>
                <w:sz w:val="16"/>
                <w:szCs w:val="16"/>
                <w:lang w:val="hr-HR"/>
              </w:rPr>
              <w:t>411.000,00</w:t>
            </w:r>
          </w:p>
        </w:tc>
        <w:tc>
          <w:tcPr>
            <w:tcW w:w="1186" w:type="dxa"/>
            <w:shd w:val="clear" w:color="auto" w:fill="auto"/>
            <w:vAlign w:val="bottom"/>
            <w:hideMark/>
          </w:tcPr>
          <w:p w14:paraId="46BDDED8" w14:textId="77777777" w:rsidR="009C7CF9" w:rsidRPr="009C7CF9" w:rsidRDefault="009C7CF9" w:rsidP="009C7CF9">
            <w:pPr>
              <w:jc w:val="right"/>
              <w:rPr>
                <w:color w:val="000000"/>
                <w:sz w:val="16"/>
                <w:szCs w:val="16"/>
                <w:lang w:val="hr-HR"/>
              </w:rPr>
            </w:pPr>
            <w:r w:rsidRPr="009C7CF9">
              <w:rPr>
                <w:color w:val="000000"/>
                <w:sz w:val="16"/>
                <w:szCs w:val="16"/>
                <w:lang w:val="hr-HR"/>
              </w:rPr>
              <w:t>101.375,01</w:t>
            </w:r>
          </w:p>
        </w:tc>
        <w:tc>
          <w:tcPr>
            <w:tcW w:w="0" w:type="auto"/>
            <w:shd w:val="clear" w:color="auto" w:fill="auto"/>
            <w:vAlign w:val="bottom"/>
            <w:hideMark/>
          </w:tcPr>
          <w:p w14:paraId="7D1ACEB8" w14:textId="77777777" w:rsidR="009C7CF9" w:rsidRPr="009C7CF9" w:rsidRDefault="009C7CF9" w:rsidP="009C7CF9">
            <w:pPr>
              <w:jc w:val="right"/>
              <w:rPr>
                <w:color w:val="000000"/>
                <w:sz w:val="16"/>
                <w:szCs w:val="16"/>
                <w:lang w:val="hr-HR"/>
              </w:rPr>
            </w:pPr>
            <w:r w:rsidRPr="009C7CF9">
              <w:rPr>
                <w:color w:val="000000"/>
                <w:sz w:val="16"/>
                <w:szCs w:val="16"/>
                <w:lang w:val="hr-HR"/>
              </w:rPr>
              <w:t>24,67</w:t>
            </w:r>
          </w:p>
        </w:tc>
      </w:tr>
      <w:tr w:rsidR="00DB1BD6" w:rsidRPr="009C7CF9" w14:paraId="4CA90678" w14:textId="77777777" w:rsidTr="000473E1">
        <w:trPr>
          <w:trHeight w:val="20"/>
        </w:trPr>
        <w:tc>
          <w:tcPr>
            <w:tcW w:w="0" w:type="auto"/>
            <w:shd w:val="clear" w:color="auto" w:fill="auto"/>
            <w:noWrap/>
            <w:vAlign w:val="bottom"/>
            <w:hideMark/>
          </w:tcPr>
          <w:p w14:paraId="34C862CB"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0682E0B6"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65F36D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B20C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7837C92" w14:textId="77777777" w:rsidR="009C7CF9" w:rsidRPr="009C7CF9" w:rsidRDefault="009C7CF9" w:rsidP="009C7CF9">
            <w:pPr>
              <w:jc w:val="right"/>
              <w:rPr>
                <w:color w:val="000000"/>
                <w:sz w:val="16"/>
                <w:szCs w:val="16"/>
                <w:lang w:val="hr-HR"/>
              </w:rPr>
            </w:pPr>
            <w:r w:rsidRPr="009C7CF9">
              <w:rPr>
                <w:color w:val="000000"/>
                <w:sz w:val="16"/>
                <w:szCs w:val="16"/>
                <w:lang w:val="hr-HR"/>
              </w:rPr>
              <w:t>101.375,01</w:t>
            </w:r>
          </w:p>
        </w:tc>
        <w:tc>
          <w:tcPr>
            <w:tcW w:w="0" w:type="auto"/>
            <w:shd w:val="clear" w:color="auto" w:fill="auto"/>
            <w:noWrap/>
            <w:vAlign w:val="bottom"/>
            <w:hideMark/>
          </w:tcPr>
          <w:p w14:paraId="4A4ED0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2BEE7DA" w14:textId="77777777" w:rsidTr="000473E1">
        <w:trPr>
          <w:trHeight w:val="20"/>
        </w:trPr>
        <w:tc>
          <w:tcPr>
            <w:tcW w:w="0" w:type="auto"/>
            <w:shd w:val="clear" w:color="000000" w:fill="FF9900"/>
            <w:vAlign w:val="bottom"/>
            <w:hideMark/>
          </w:tcPr>
          <w:p w14:paraId="0B6A0037" w14:textId="77777777" w:rsidR="009C7CF9" w:rsidRPr="009C7CF9" w:rsidRDefault="009C7CF9" w:rsidP="009C7CF9">
            <w:pPr>
              <w:rPr>
                <w:b/>
                <w:bCs/>
                <w:sz w:val="16"/>
                <w:szCs w:val="16"/>
                <w:lang w:val="hr-HR"/>
              </w:rPr>
            </w:pPr>
            <w:r w:rsidRPr="009C7CF9">
              <w:rPr>
                <w:b/>
                <w:bCs/>
                <w:sz w:val="16"/>
                <w:szCs w:val="16"/>
                <w:lang w:val="hr-HR"/>
              </w:rPr>
              <w:t>1125</w:t>
            </w:r>
          </w:p>
        </w:tc>
        <w:tc>
          <w:tcPr>
            <w:tcW w:w="3832" w:type="dxa"/>
            <w:shd w:val="clear" w:color="000000" w:fill="FF9900"/>
            <w:vAlign w:val="bottom"/>
            <w:hideMark/>
          </w:tcPr>
          <w:p w14:paraId="7C96F08E" w14:textId="77777777" w:rsidR="009C7CF9" w:rsidRPr="009C7CF9" w:rsidRDefault="009C7CF9" w:rsidP="009C7CF9">
            <w:pPr>
              <w:rPr>
                <w:b/>
                <w:bCs/>
                <w:sz w:val="16"/>
                <w:szCs w:val="16"/>
                <w:lang w:val="hr-HR"/>
              </w:rPr>
            </w:pPr>
            <w:r w:rsidRPr="009C7CF9">
              <w:rPr>
                <w:b/>
                <w:bCs/>
                <w:sz w:val="16"/>
                <w:szCs w:val="16"/>
                <w:lang w:val="hr-HR"/>
              </w:rPr>
              <w:t>Program: POTPORE I DONACIJE U SOCIJALNOJ SKRBI I ZDRAVSTVU</w:t>
            </w:r>
          </w:p>
        </w:tc>
        <w:tc>
          <w:tcPr>
            <w:tcW w:w="1275" w:type="dxa"/>
            <w:shd w:val="clear" w:color="000000" w:fill="FF9900"/>
            <w:vAlign w:val="bottom"/>
            <w:hideMark/>
          </w:tcPr>
          <w:p w14:paraId="459768BA" w14:textId="77777777" w:rsidR="009C7CF9" w:rsidRPr="009C7CF9" w:rsidRDefault="009C7CF9" w:rsidP="009C7CF9">
            <w:pPr>
              <w:jc w:val="right"/>
              <w:rPr>
                <w:b/>
                <w:bCs/>
                <w:sz w:val="16"/>
                <w:szCs w:val="16"/>
                <w:lang w:val="hr-HR"/>
              </w:rPr>
            </w:pPr>
            <w:r w:rsidRPr="009C7CF9">
              <w:rPr>
                <w:b/>
                <w:bCs/>
                <w:sz w:val="16"/>
                <w:szCs w:val="16"/>
                <w:lang w:val="hr-HR"/>
              </w:rPr>
              <w:t>535.640,00</w:t>
            </w:r>
          </w:p>
        </w:tc>
        <w:tc>
          <w:tcPr>
            <w:tcW w:w="1271" w:type="dxa"/>
            <w:shd w:val="clear" w:color="000000" w:fill="FF9900"/>
            <w:vAlign w:val="bottom"/>
            <w:hideMark/>
          </w:tcPr>
          <w:p w14:paraId="5C998C33" w14:textId="77777777" w:rsidR="009C7CF9" w:rsidRPr="009C7CF9" w:rsidRDefault="009C7CF9" w:rsidP="009C7CF9">
            <w:pPr>
              <w:jc w:val="right"/>
              <w:rPr>
                <w:b/>
                <w:bCs/>
                <w:sz w:val="16"/>
                <w:szCs w:val="16"/>
                <w:lang w:val="hr-HR"/>
              </w:rPr>
            </w:pPr>
            <w:r w:rsidRPr="009C7CF9">
              <w:rPr>
                <w:b/>
                <w:bCs/>
                <w:sz w:val="16"/>
                <w:szCs w:val="16"/>
                <w:lang w:val="hr-HR"/>
              </w:rPr>
              <w:t>535.640,00</w:t>
            </w:r>
          </w:p>
        </w:tc>
        <w:tc>
          <w:tcPr>
            <w:tcW w:w="1186" w:type="dxa"/>
            <w:shd w:val="clear" w:color="000000" w:fill="FF9900"/>
            <w:vAlign w:val="bottom"/>
            <w:hideMark/>
          </w:tcPr>
          <w:p w14:paraId="09A45832" w14:textId="77777777" w:rsidR="009C7CF9" w:rsidRPr="009C7CF9" w:rsidRDefault="009C7CF9" w:rsidP="009C7CF9">
            <w:pPr>
              <w:jc w:val="right"/>
              <w:rPr>
                <w:b/>
                <w:bCs/>
                <w:sz w:val="16"/>
                <w:szCs w:val="16"/>
                <w:lang w:val="hr-HR"/>
              </w:rPr>
            </w:pPr>
            <w:r w:rsidRPr="009C7CF9">
              <w:rPr>
                <w:b/>
                <w:bCs/>
                <w:sz w:val="16"/>
                <w:szCs w:val="16"/>
                <w:lang w:val="hr-HR"/>
              </w:rPr>
              <w:t>187.286,25</w:t>
            </w:r>
          </w:p>
        </w:tc>
        <w:tc>
          <w:tcPr>
            <w:tcW w:w="0" w:type="auto"/>
            <w:shd w:val="clear" w:color="000000" w:fill="FF9900"/>
            <w:vAlign w:val="bottom"/>
            <w:hideMark/>
          </w:tcPr>
          <w:p w14:paraId="00D83D93" w14:textId="77777777" w:rsidR="009C7CF9" w:rsidRPr="009C7CF9" w:rsidRDefault="009C7CF9" w:rsidP="009C7CF9">
            <w:pPr>
              <w:jc w:val="right"/>
              <w:rPr>
                <w:b/>
                <w:bCs/>
                <w:sz w:val="16"/>
                <w:szCs w:val="16"/>
                <w:lang w:val="hr-HR"/>
              </w:rPr>
            </w:pPr>
            <w:r w:rsidRPr="009C7CF9">
              <w:rPr>
                <w:b/>
                <w:bCs/>
                <w:sz w:val="16"/>
                <w:szCs w:val="16"/>
                <w:lang w:val="hr-HR"/>
              </w:rPr>
              <w:t>34,96</w:t>
            </w:r>
          </w:p>
        </w:tc>
      </w:tr>
      <w:tr w:rsidR="006210C1" w:rsidRPr="009C7CF9" w14:paraId="000A35B4" w14:textId="77777777" w:rsidTr="000473E1">
        <w:trPr>
          <w:trHeight w:val="20"/>
        </w:trPr>
        <w:tc>
          <w:tcPr>
            <w:tcW w:w="0" w:type="auto"/>
            <w:shd w:val="clear" w:color="000000" w:fill="FFFF99"/>
            <w:vAlign w:val="bottom"/>
            <w:hideMark/>
          </w:tcPr>
          <w:p w14:paraId="70D1598E" w14:textId="77777777" w:rsidR="009C7CF9" w:rsidRPr="009C7CF9" w:rsidRDefault="009C7CF9" w:rsidP="009C7CF9">
            <w:pPr>
              <w:rPr>
                <w:b/>
                <w:bCs/>
                <w:sz w:val="16"/>
                <w:szCs w:val="16"/>
                <w:lang w:val="hr-HR"/>
              </w:rPr>
            </w:pPr>
            <w:r w:rsidRPr="009C7CF9">
              <w:rPr>
                <w:b/>
                <w:bCs/>
                <w:sz w:val="16"/>
                <w:szCs w:val="16"/>
                <w:lang w:val="hr-HR"/>
              </w:rPr>
              <w:t>A112501</w:t>
            </w:r>
          </w:p>
        </w:tc>
        <w:tc>
          <w:tcPr>
            <w:tcW w:w="3832" w:type="dxa"/>
            <w:shd w:val="clear" w:color="000000" w:fill="FFFF99"/>
            <w:vAlign w:val="bottom"/>
            <w:hideMark/>
          </w:tcPr>
          <w:p w14:paraId="2A658D3D" w14:textId="77777777" w:rsidR="009C7CF9" w:rsidRPr="009C7CF9" w:rsidRDefault="009C7CF9" w:rsidP="009C7CF9">
            <w:pPr>
              <w:rPr>
                <w:b/>
                <w:bCs/>
                <w:sz w:val="16"/>
                <w:szCs w:val="16"/>
                <w:lang w:val="hr-HR"/>
              </w:rPr>
            </w:pPr>
            <w:r w:rsidRPr="009C7CF9">
              <w:rPr>
                <w:b/>
                <w:bCs/>
                <w:sz w:val="16"/>
                <w:szCs w:val="16"/>
                <w:lang w:val="hr-HR"/>
              </w:rPr>
              <w:t>Aktivnost: POTPORE I DONACIJE U SOCIJALNOJ SKRBI I ZDRAVSTVU</w:t>
            </w:r>
          </w:p>
        </w:tc>
        <w:tc>
          <w:tcPr>
            <w:tcW w:w="1275" w:type="dxa"/>
            <w:shd w:val="clear" w:color="000000" w:fill="FFFF99"/>
            <w:vAlign w:val="bottom"/>
            <w:hideMark/>
          </w:tcPr>
          <w:p w14:paraId="14E83701" w14:textId="77777777" w:rsidR="009C7CF9" w:rsidRPr="009C7CF9" w:rsidRDefault="009C7CF9" w:rsidP="009C7CF9">
            <w:pPr>
              <w:jc w:val="right"/>
              <w:rPr>
                <w:b/>
                <w:bCs/>
                <w:sz w:val="16"/>
                <w:szCs w:val="16"/>
                <w:lang w:val="hr-HR"/>
              </w:rPr>
            </w:pPr>
            <w:r w:rsidRPr="009C7CF9">
              <w:rPr>
                <w:b/>
                <w:bCs/>
                <w:sz w:val="16"/>
                <w:szCs w:val="16"/>
                <w:lang w:val="hr-HR"/>
              </w:rPr>
              <w:t>535.640,00</w:t>
            </w:r>
          </w:p>
        </w:tc>
        <w:tc>
          <w:tcPr>
            <w:tcW w:w="1271" w:type="dxa"/>
            <w:shd w:val="clear" w:color="000000" w:fill="FFFF99"/>
            <w:vAlign w:val="bottom"/>
            <w:hideMark/>
          </w:tcPr>
          <w:p w14:paraId="2B92CCAC" w14:textId="77777777" w:rsidR="009C7CF9" w:rsidRPr="009C7CF9" w:rsidRDefault="009C7CF9" w:rsidP="009C7CF9">
            <w:pPr>
              <w:jc w:val="right"/>
              <w:rPr>
                <w:b/>
                <w:bCs/>
                <w:sz w:val="16"/>
                <w:szCs w:val="16"/>
                <w:lang w:val="hr-HR"/>
              </w:rPr>
            </w:pPr>
            <w:r w:rsidRPr="009C7CF9">
              <w:rPr>
                <w:b/>
                <w:bCs/>
                <w:sz w:val="16"/>
                <w:szCs w:val="16"/>
                <w:lang w:val="hr-HR"/>
              </w:rPr>
              <w:t>535.640,00</w:t>
            </w:r>
          </w:p>
        </w:tc>
        <w:tc>
          <w:tcPr>
            <w:tcW w:w="1186" w:type="dxa"/>
            <w:shd w:val="clear" w:color="000000" w:fill="FFFF99"/>
            <w:vAlign w:val="bottom"/>
            <w:hideMark/>
          </w:tcPr>
          <w:p w14:paraId="39C2BBE0" w14:textId="77777777" w:rsidR="009C7CF9" w:rsidRPr="009C7CF9" w:rsidRDefault="009C7CF9" w:rsidP="009C7CF9">
            <w:pPr>
              <w:jc w:val="right"/>
              <w:rPr>
                <w:b/>
                <w:bCs/>
                <w:sz w:val="16"/>
                <w:szCs w:val="16"/>
                <w:lang w:val="hr-HR"/>
              </w:rPr>
            </w:pPr>
            <w:r w:rsidRPr="009C7CF9">
              <w:rPr>
                <w:b/>
                <w:bCs/>
                <w:sz w:val="16"/>
                <w:szCs w:val="16"/>
                <w:lang w:val="hr-HR"/>
              </w:rPr>
              <w:t>187.286,25</w:t>
            </w:r>
          </w:p>
        </w:tc>
        <w:tc>
          <w:tcPr>
            <w:tcW w:w="0" w:type="auto"/>
            <w:shd w:val="clear" w:color="000000" w:fill="FFFF99"/>
            <w:vAlign w:val="bottom"/>
            <w:hideMark/>
          </w:tcPr>
          <w:p w14:paraId="7EAE4E99" w14:textId="77777777" w:rsidR="009C7CF9" w:rsidRPr="009C7CF9" w:rsidRDefault="009C7CF9" w:rsidP="009C7CF9">
            <w:pPr>
              <w:jc w:val="right"/>
              <w:rPr>
                <w:b/>
                <w:bCs/>
                <w:sz w:val="16"/>
                <w:szCs w:val="16"/>
                <w:lang w:val="hr-HR"/>
              </w:rPr>
            </w:pPr>
            <w:r w:rsidRPr="009C7CF9">
              <w:rPr>
                <w:b/>
                <w:bCs/>
                <w:sz w:val="16"/>
                <w:szCs w:val="16"/>
                <w:lang w:val="hr-HR"/>
              </w:rPr>
              <w:t>34,96</w:t>
            </w:r>
          </w:p>
        </w:tc>
      </w:tr>
      <w:tr w:rsidR="00DB1BD6" w:rsidRPr="009C7CF9" w14:paraId="13048B8A" w14:textId="77777777" w:rsidTr="000473E1">
        <w:trPr>
          <w:trHeight w:val="20"/>
        </w:trPr>
        <w:tc>
          <w:tcPr>
            <w:tcW w:w="4673" w:type="dxa"/>
            <w:gridSpan w:val="2"/>
            <w:shd w:val="clear" w:color="000000" w:fill="CCCCFF"/>
            <w:noWrap/>
            <w:vAlign w:val="bottom"/>
            <w:hideMark/>
          </w:tcPr>
          <w:p w14:paraId="22BAE01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63347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535.640,00</w:t>
            </w:r>
          </w:p>
        </w:tc>
        <w:tc>
          <w:tcPr>
            <w:tcW w:w="1271" w:type="dxa"/>
            <w:shd w:val="clear" w:color="000000" w:fill="CCCCFF"/>
            <w:noWrap/>
            <w:vAlign w:val="bottom"/>
            <w:hideMark/>
          </w:tcPr>
          <w:p w14:paraId="283C27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535.640,00</w:t>
            </w:r>
          </w:p>
        </w:tc>
        <w:tc>
          <w:tcPr>
            <w:tcW w:w="1186" w:type="dxa"/>
            <w:shd w:val="clear" w:color="000000" w:fill="CCCCFF"/>
            <w:noWrap/>
            <w:vAlign w:val="bottom"/>
            <w:hideMark/>
          </w:tcPr>
          <w:p w14:paraId="26D4D4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187.286,25</w:t>
            </w:r>
          </w:p>
        </w:tc>
        <w:tc>
          <w:tcPr>
            <w:tcW w:w="0" w:type="auto"/>
            <w:shd w:val="clear" w:color="000000" w:fill="CCCCFF"/>
            <w:noWrap/>
            <w:vAlign w:val="bottom"/>
            <w:hideMark/>
          </w:tcPr>
          <w:p w14:paraId="4DDC2F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34,96</w:t>
            </w:r>
          </w:p>
        </w:tc>
      </w:tr>
      <w:tr w:rsidR="00EE59AA" w:rsidRPr="009C7CF9" w14:paraId="04223F96" w14:textId="77777777" w:rsidTr="000473E1">
        <w:trPr>
          <w:trHeight w:val="20"/>
        </w:trPr>
        <w:tc>
          <w:tcPr>
            <w:tcW w:w="0" w:type="auto"/>
            <w:shd w:val="clear" w:color="auto" w:fill="auto"/>
            <w:vAlign w:val="bottom"/>
            <w:hideMark/>
          </w:tcPr>
          <w:p w14:paraId="3069F3DE"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6BBD511B"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58DD6142" w14:textId="77777777" w:rsidR="009C7CF9" w:rsidRPr="009C7CF9" w:rsidRDefault="009C7CF9" w:rsidP="009C7CF9">
            <w:pPr>
              <w:jc w:val="right"/>
              <w:rPr>
                <w:color w:val="000000"/>
                <w:sz w:val="16"/>
                <w:szCs w:val="16"/>
                <w:lang w:val="hr-HR"/>
              </w:rPr>
            </w:pPr>
            <w:r w:rsidRPr="009C7CF9">
              <w:rPr>
                <w:color w:val="000000"/>
                <w:sz w:val="16"/>
                <w:szCs w:val="16"/>
                <w:lang w:val="hr-HR"/>
              </w:rPr>
              <w:t>69.000,00</w:t>
            </w:r>
          </w:p>
        </w:tc>
        <w:tc>
          <w:tcPr>
            <w:tcW w:w="1271" w:type="dxa"/>
            <w:shd w:val="clear" w:color="auto" w:fill="auto"/>
            <w:vAlign w:val="bottom"/>
            <w:hideMark/>
          </w:tcPr>
          <w:p w14:paraId="3FE902E8" w14:textId="77777777" w:rsidR="009C7CF9" w:rsidRPr="009C7CF9" w:rsidRDefault="009C7CF9" w:rsidP="009C7CF9">
            <w:pPr>
              <w:jc w:val="right"/>
              <w:rPr>
                <w:color w:val="000000"/>
                <w:sz w:val="16"/>
                <w:szCs w:val="16"/>
                <w:lang w:val="hr-HR"/>
              </w:rPr>
            </w:pPr>
            <w:r w:rsidRPr="009C7CF9">
              <w:rPr>
                <w:color w:val="000000"/>
                <w:sz w:val="16"/>
                <w:szCs w:val="16"/>
                <w:lang w:val="hr-HR"/>
              </w:rPr>
              <w:t>69.000,00</w:t>
            </w:r>
          </w:p>
        </w:tc>
        <w:tc>
          <w:tcPr>
            <w:tcW w:w="1186" w:type="dxa"/>
            <w:shd w:val="clear" w:color="auto" w:fill="auto"/>
            <w:vAlign w:val="bottom"/>
            <w:hideMark/>
          </w:tcPr>
          <w:p w14:paraId="692167A1" w14:textId="77777777" w:rsidR="009C7CF9" w:rsidRPr="009C7CF9" w:rsidRDefault="009C7CF9" w:rsidP="009C7CF9">
            <w:pPr>
              <w:jc w:val="right"/>
              <w:rPr>
                <w:color w:val="000000"/>
                <w:sz w:val="16"/>
                <w:szCs w:val="16"/>
                <w:lang w:val="hr-HR"/>
              </w:rPr>
            </w:pPr>
            <w:r w:rsidRPr="009C7CF9">
              <w:rPr>
                <w:color w:val="000000"/>
                <w:sz w:val="16"/>
                <w:szCs w:val="16"/>
                <w:lang w:val="hr-HR"/>
              </w:rPr>
              <w:t>2.286,25</w:t>
            </w:r>
          </w:p>
        </w:tc>
        <w:tc>
          <w:tcPr>
            <w:tcW w:w="0" w:type="auto"/>
            <w:shd w:val="clear" w:color="auto" w:fill="auto"/>
            <w:vAlign w:val="bottom"/>
            <w:hideMark/>
          </w:tcPr>
          <w:p w14:paraId="4191742A" w14:textId="77777777" w:rsidR="009C7CF9" w:rsidRPr="009C7CF9" w:rsidRDefault="009C7CF9" w:rsidP="009C7CF9">
            <w:pPr>
              <w:jc w:val="right"/>
              <w:rPr>
                <w:color w:val="000000"/>
                <w:sz w:val="16"/>
                <w:szCs w:val="16"/>
                <w:lang w:val="hr-HR"/>
              </w:rPr>
            </w:pPr>
            <w:r w:rsidRPr="009C7CF9">
              <w:rPr>
                <w:color w:val="000000"/>
                <w:sz w:val="16"/>
                <w:szCs w:val="16"/>
                <w:lang w:val="hr-HR"/>
              </w:rPr>
              <w:t>3,31</w:t>
            </w:r>
          </w:p>
        </w:tc>
      </w:tr>
      <w:tr w:rsidR="00EE59AA" w:rsidRPr="009C7CF9" w14:paraId="16081A60" w14:textId="77777777" w:rsidTr="000473E1">
        <w:trPr>
          <w:trHeight w:val="20"/>
        </w:trPr>
        <w:tc>
          <w:tcPr>
            <w:tcW w:w="0" w:type="auto"/>
            <w:shd w:val="clear" w:color="auto" w:fill="auto"/>
            <w:vAlign w:val="bottom"/>
            <w:hideMark/>
          </w:tcPr>
          <w:p w14:paraId="30EE062E" w14:textId="77777777" w:rsidR="009C7CF9" w:rsidRPr="009C7CF9" w:rsidRDefault="009C7CF9" w:rsidP="009C7CF9">
            <w:pPr>
              <w:rPr>
                <w:color w:val="000000"/>
                <w:sz w:val="16"/>
                <w:szCs w:val="16"/>
                <w:lang w:val="hr-HR"/>
              </w:rPr>
            </w:pPr>
            <w:r w:rsidRPr="009C7CF9">
              <w:rPr>
                <w:color w:val="000000"/>
                <w:sz w:val="16"/>
                <w:szCs w:val="16"/>
                <w:lang w:val="hr-HR"/>
              </w:rPr>
              <w:t>3662</w:t>
            </w:r>
          </w:p>
        </w:tc>
        <w:tc>
          <w:tcPr>
            <w:tcW w:w="3832" w:type="dxa"/>
            <w:shd w:val="clear" w:color="auto" w:fill="auto"/>
            <w:vAlign w:val="bottom"/>
            <w:hideMark/>
          </w:tcPr>
          <w:p w14:paraId="366FDE64" w14:textId="77777777" w:rsidR="009C7CF9" w:rsidRPr="009C7CF9" w:rsidRDefault="009C7CF9" w:rsidP="009C7CF9">
            <w:pPr>
              <w:rPr>
                <w:color w:val="000000"/>
                <w:sz w:val="16"/>
                <w:szCs w:val="16"/>
                <w:lang w:val="hr-HR"/>
              </w:rPr>
            </w:pPr>
            <w:r w:rsidRPr="009C7CF9">
              <w:rPr>
                <w:color w:val="000000"/>
                <w:sz w:val="16"/>
                <w:szCs w:val="16"/>
                <w:lang w:val="hr-HR"/>
              </w:rPr>
              <w:t>Kapitalne pomoći proračunskim korisnicima drugih proračuna</w:t>
            </w:r>
          </w:p>
        </w:tc>
        <w:tc>
          <w:tcPr>
            <w:tcW w:w="1275" w:type="dxa"/>
            <w:shd w:val="clear" w:color="auto" w:fill="auto"/>
            <w:vAlign w:val="bottom"/>
            <w:hideMark/>
          </w:tcPr>
          <w:p w14:paraId="7CB367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99033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C0ACC07" w14:textId="77777777" w:rsidR="009C7CF9" w:rsidRPr="009C7CF9" w:rsidRDefault="009C7CF9" w:rsidP="009C7CF9">
            <w:pPr>
              <w:jc w:val="right"/>
              <w:rPr>
                <w:color w:val="000000"/>
                <w:sz w:val="16"/>
                <w:szCs w:val="16"/>
                <w:lang w:val="hr-HR"/>
              </w:rPr>
            </w:pPr>
            <w:r w:rsidRPr="009C7CF9">
              <w:rPr>
                <w:color w:val="000000"/>
                <w:sz w:val="16"/>
                <w:szCs w:val="16"/>
                <w:lang w:val="hr-HR"/>
              </w:rPr>
              <w:t>2.286,25</w:t>
            </w:r>
          </w:p>
        </w:tc>
        <w:tc>
          <w:tcPr>
            <w:tcW w:w="0" w:type="auto"/>
            <w:shd w:val="clear" w:color="auto" w:fill="auto"/>
            <w:vAlign w:val="bottom"/>
            <w:hideMark/>
          </w:tcPr>
          <w:p w14:paraId="454228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903C1A" w14:textId="77777777" w:rsidTr="000473E1">
        <w:trPr>
          <w:trHeight w:val="20"/>
        </w:trPr>
        <w:tc>
          <w:tcPr>
            <w:tcW w:w="0" w:type="auto"/>
            <w:shd w:val="clear" w:color="auto" w:fill="auto"/>
            <w:noWrap/>
            <w:vAlign w:val="bottom"/>
            <w:hideMark/>
          </w:tcPr>
          <w:p w14:paraId="4FE89490"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2898414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740D79B7" w14:textId="77777777" w:rsidR="009C7CF9" w:rsidRPr="009C7CF9" w:rsidRDefault="009C7CF9" w:rsidP="009C7CF9">
            <w:pPr>
              <w:jc w:val="right"/>
              <w:rPr>
                <w:color w:val="000000"/>
                <w:sz w:val="16"/>
                <w:szCs w:val="16"/>
                <w:lang w:val="hr-HR"/>
              </w:rPr>
            </w:pPr>
            <w:r w:rsidRPr="009C7CF9">
              <w:rPr>
                <w:color w:val="000000"/>
                <w:sz w:val="16"/>
                <w:szCs w:val="16"/>
                <w:lang w:val="hr-HR"/>
              </w:rPr>
              <w:t>466.640,00</w:t>
            </w:r>
          </w:p>
        </w:tc>
        <w:tc>
          <w:tcPr>
            <w:tcW w:w="1271" w:type="dxa"/>
            <w:shd w:val="clear" w:color="auto" w:fill="auto"/>
            <w:noWrap/>
            <w:vAlign w:val="bottom"/>
            <w:hideMark/>
          </w:tcPr>
          <w:p w14:paraId="44034669" w14:textId="77777777" w:rsidR="009C7CF9" w:rsidRPr="009C7CF9" w:rsidRDefault="009C7CF9" w:rsidP="009C7CF9">
            <w:pPr>
              <w:jc w:val="right"/>
              <w:rPr>
                <w:color w:val="000000"/>
                <w:sz w:val="16"/>
                <w:szCs w:val="16"/>
                <w:lang w:val="hr-HR"/>
              </w:rPr>
            </w:pPr>
            <w:r w:rsidRPr="009C7CF9">
              <w:rPr>
                <w:color w:val="000000"/>
                <w:sz w:val="16"/>
                <w:szCs w:val="16"/>
                <w:lang w:val="hr-HR"/>
              </w:rPr>
              <w:t>466.640,00</w:t>
            </w:r>
          </w:p>
        </w:tc>
        <w:tc>
          <w:tcPr>
            <w:tcW w:w="1186" w:type="dxa"/>
            <w:shd w:val="clear" w:color="auto" w:fill="auto"/>
            <w:noWrap/>
            <w:vAlign w:val="bottom"/>
            <w:hideMark/>
          </w:tcPr>
          <w:p w14:paraId="4CB0F765" w14:textId="77777777" w:rsidR="009C7CF9" w:rsidRPr="009C7CF9" w:rsidRDefault="009C7CF9" w:rsidP="009C7CF9">
            <w:pPr>
              <w:jc w:val="right"/>
              <w:rPr>
                <w:color w:val="000000"/>
                <w:sz w:val="16"/>
                <w:szCs w:val="16"/>
                <w:lang w:val="hr-HR"/>
              </w:rPr>
            </w:pPr>
            <w:r w:rsidRPr="009C7CF9">
              <w:rPr>
                <w:color w:val="000000"/>
                <w:sz w:val="16"/>
                <w:szCs w:val="16"/>
                <w:lang w:val="hr-HR"/>
              </w:rPr>
              <w:t>185.000,00</w:t>
            </w:r>
          </w:p>
        </w:tc>
        <w:tc>
          <w:tcPr>
            <w:tcW w:w="0" w:type="auto"/>
            <w:shd w:val="clear" w:color="auto" w:fill="auto"/>
            <w:noWrap/>
            <w:vAlign w:val="bottom"/>
            <w:hideMark/>
          </w:tcPr>
          <w:p w14:paraId="3C0FC1F2" w14:textId="77777777" w:rsidR="009C7CF9" w:rsidRPr="009C7CF9" w:rsidRDefault="009C7CF9" w:rsidP="009C7CF9">
            <w:pPr>
              <w:jc w:val="right"/>
              <w:rPr>
                <w:color w:val="000000"/>
                <w:sz w:val="16"/>
                <w:szCs w:val="16"/>
                <w:lang w:val="hr-HR"/>
              </w:rPr>
            </w:pPr>
            <w:r w:rsidRPr="009C7CF9">
              <w:rPr>
                <w:color w:val="000000"/>
                <w:sz w:val="16"/>
                <w:szCs w:val="16"/>
                <w:lang w:val="hr-HR"/>
              </w:rPr>
              <w:t>39,65</w:t>
            </w:r>
          </w:p>
        </w:tc>
      </w:tr>
      <w:tr w:rsidR="00DB1BD6" w:rsidRPr="009C7CF9" w14:paraId="7780B6DA" w14:textId="77777777" w:rsidTr="000473E1">
        <w:trPr>
          <w:trHeight w:val="20"/>
        </w:trPr>
        <w:tc>
          <w:tcPr>
            <w:tcW w:w="0" w:type="auto"/>
            <w:shd w:val="clear" w:color="auto" w:fill="auto"/>
            <w:noWrap/>
            <w:vAlign w:val="bottom"/>
            <w:hideMark/>
          </w:tcPr>
          <w:p w14:paraId="0F5E8D76" w14:textId="77777777" w:rsidR="009C7CF9" w:rsidRPr="009C7CF9" w:rsidRDefault="009C7CF9" w:rsidP="009C7CF9">
            <w:pPr>
              <w:rPr>
                <w:color w:val="000000"/>
                <w:sz w:val="16"/>
                <w:szCs w:val="16"/>
                <w:lang w:val="hr-HR"/>
              </w:rPr>
            </w:pPr>
            <w:r w:rsidRPr="009C7CF9">
              <w:rPr>
                <w:color w:val="000000"/>
                <w:sz w:val="16"/>
                <w:szCs w:val="16"/>
                <w:lang w:val="hr-HR"/>
              </w:rPr>
              <w:t>3811</w:t>
            </w:r>
          </w:p>
        </w:tc>
        <w:tc>
          <w:tcPr>
            <w:tcW w:w="3832" w:type="dxa"/>
            <w:shd w:val="clear" w:color="auto" w:fill="auto"/>
            <w:noWrap/>
            <w:vAlign w:val="bottom"/>
            <w:hideMark/>
          </w:tcPr>
          <w:p w14:paraId="39659D71" w14:textId="77777777" w:rsidR="009C7CF9" w:rsidRPr="009C7CF9" w:rsidRDefault="009C7CF9" w:rsidP="009C7CF9">
            <w:pPr>
              <w:rPr>
                <w:color w:val="000000"/>
                <w:sz w:val="16"/>
                <w:szCs w:val="16"/>
                <w:lang w:val="hr-HR"/>
              </w:rPr>
            </w:pPr>
            <w:r w:rsidRPr="009C7CF9">
              <w:rPr>
                <w:color w:val="000000"/>
                <w:sz w:val="16"/>
                <w:szCs w:val="16"/>
                <w:lang w:val="hr-HR"/>
              </w:rPr>
              <w:t xml:space="preserve">Tekuće donacije u novcu                                                                             </w:t>
            </w:r>
          </w:p>
        </w:tc>
        <w:tc>
          <w:tcPr>
            <w:tcW w:w="1275" w:type="dxa"/>
            <w:shd w:val="clear" w:color="auto" w:fill="auto"/>
            <w:noWrap/>
            <w:vAlign w:val="bottom"/>
            <w:hideMark/>
          </w:tcPr>
          <w:p w14:paraId="0A55CD0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8A711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66C9FF" w14:textId="77777777" w:rsidR="009C7CF9" w:rsidRPr="009C7CF9" w:rsidRDefault="009C7CF9" w:rsidP="009C7CF9">
            <w:pPr>
              <w:jc w:val="right"/>
              <w:rPr>
                <w:color w:val="000000"/>
                <w:sz w:val="16"/>
                <w:szCs w:val="16"/>
                <w:lang w:val="hr-HR"/>
              </w:rPr>
            </w:pPr>
            <w:r w:rsidRPr="009C7CF9">
              <w:rPr>
                <w:color w:val="000000"/>
                <w:sz w:val="16"/>
                <w:szCs w:val="16"/>
                <w:lang w:val="hr-HR"/>
              </w:rPr>
              <w:t>185.000,00</w:t>
            </w:r>
          </w:p>
        </w:tc>
        <w:tc>
          <w:tcPr>
            <w:tcW w:w="0" w:type="auto"/>
            <w:shd w:val="clear" w:color="auto" w:fill="auto"/>
            <w:noWrap/>
            <w:vAlign w:val="bottom"/>
            <w:hideMark/>
          </w:tcPr>
          <w:p w14:paraId="6E6017D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ED87101" w14:textId="77777777" w:rsidTr="000473E1">
        <w:trPr>
          <w:trHeight w:val="20"/>
        </w:trPr>
        <w:tc>
          <w:tcPr>
            <w:tcW w:w="4673" w:type="dxa"/>
            <w:gridSpan w:val="2"/>
            <w:shd w:val="clear" w:color="000000" w:fill="9999FF"/>
            <w:vAlign w:val="bottom"/>
            <w:hideMark/>
          </w:tcPr>
          <w:p w14:paraId="1FF3B851" w14:textId="77777777" w:rsidR="009C7CF9" w:rsidRPr="009C7CF9" w:rsidRDefault="009C7CF9" w:rsidP="009C7CF9">
            <w:pPr>
              <w:rPr>
                <w:b/>
                <w:bCs/>
                <w:sz w:val="16"/>
                <w:szCs w:val="16"/>
                <w:lang w:val="hr-HR"/>
              </w:rPr>
            </w:pPr>
            <w:r w:rsidRPr="009C7CF9">
              <w:rPr>
                <w:b/>
                <w:bCs/>
                <w:sz w:val="16"/>
                <w:szCs w:val="16"/>
                <w:lang w:val="hr-HR"/>
              </w:rPr>
              <w:t>RAZDJEL 209 UPRAVNI ODJEL ZA GOSPODARENJE IMOVINOM I VLASNIČKO-PRAVNE ODNOSE</w:t>
            </w:r>
          </w:p>
        </w:tc>
        <w:tc>
          <w:tcPr>
            <w:tcW w:w="1275" w:type="dxa"/>
            <w:shd w:val="clear" w:color="000000" w:fill="9999FF"/>
            <w:vAlign w:val="bottom"/>
            <w:hideMark/>
          </w:tcPr>
          <w:p w14:paraId="63F2BD49" w14:textId="77777777" w:rsidR="009C7CF9" w:rsidRPr="009C7CF9" w:rsidRDefault="009C7CF9" w:rsidP="009C7CF9">
            <w:pPr>
              <w:jc w:val="right"/>
              <w:rPr>
                <w:b/>
                <w:bCs/>
                <w:sz w:val="16"/>
                <w:szCs w:val="16"/>
                <w:lang w:val="hr-HR"/>
              </w:rPr>
            </w:pPr>
            <w:r w:rsidRPr="009C7CF9">
              <w:rPr>
                <w:b/>
                <w:bCs/>
                <w:sz w:val="16"/>
                <w:szCs w:val="16"/>
                <w:lang w:val="hr-HR"/>
              </w:rPr>
              <w:t>5.819.143,00</w:t>
            </w:r>
          </w:p>
        </w:tc>
        <w:tc>
          <w:tcPr>
            <w:tcW w:w="1271" w:type="dxa"/>
            <w:shd w:val="clear" w:color="000000" w:fill="9999FF"/>
            <w:vAlign w:val="bottom"/>
            <w:hideMark/>
          </w:tcPr>
          <w:p w14:paraId="72548CC2" w14:textId="77777777" w:rsidR="009C7CF9" w:rsidRPr="009C7CF9" w:rsidRDefault="009C7CF9" w:rsidP="009C7CF9">
            <w:pPr>
              <w:jc w:val="right"/>
              <w:rPr>
                <w:b/>
                <w:bCs/>
                <w:sz w:val="16"/>
                <w:szCs w:val="16"/>
                <w:lang w:val="hr-HR"/>
              </w:rPr>
            </w:pPr>
            <w:r w:rsidRPr="009C7CF9">
              <w:rPr>
                <w:b/>
                <w:bCs/>
                <w:sz w:val="16"/>
                <w:szCs w:val="16"/>
                <w:lang w:val="hr-HR"/>
              </w:rPr>
              <w:t>5.819.143,00</w:t>
            </w:r>
          </w:p>
        </w:tc>
        <w:tc>
          <w:tcPr>
            <w:tcW w:w="1186" w:type="dxa"/>
            <w:shd w:val="clear" w:color="000000" w:fill="9999FF"/>
            <w:vAlign w:val="bottom"/>
            <w:hideMark/>
          </w:tcPr>
          <w:p w14:paraId="30A8D641" w14:textId="77777777" w:rsidR="009C7CF9" w:rsidRPr="009C7CF9" w:rsidRDefault="009C7CF9" w:rsidP="009C7CF9">
            <w:pPr>
              <w:jc w:val="right"/>
              <w:rPr>
                <w:b/>
                <w:bCs/>
                <w:sz w:val="16"/>
                <w:szCs w:val="16"/>
                <w:lang w:val="hr-HR"/>
              </w:rPr>
            </w:pPr>
            <w:r w:rsidRPr="009C7CF9">
              <w:rPr>
                <w:b/>
                <w:bCs/>
                <w:sz w:val="16"/>
                <w:szCs w:val="16"/>
                <w:lang w:val="hr-HR"/>
              </w:rPr>
              <w:t>1.285.402,70</w:t>
            </w:r>
          </w:p>
        </w:tc>
        <w:tc>
          <w:tcPr>
            <w:tcW w:w="0" w:type="auto"/>
            <w:shd w:val="clear" w:color="000000" w:fill="9999FF"/>
            <w:vAlign w:val="bottom"/>
            <w:hideMark/>
          </w:tcPr>
          <w:p w14:paraId="5830451E" w14:textId="77777777" w:rsidR="009C7CF9" w:rsidRPr="009C7CF9" w:rsidRDefault="009C7CF9" w:rsidP="009C7CF9">
            <w:pPr>
              <w:jc w:val="right"/>
              <w:rPr>
                <w:b/>
                <w:bCs/>
                <w:sz w:val="16"/>
                <w:szCs w:val="16"/>
                <w:lang w:val="hr-HR"/>
              </w:rPr>
            </w:pPr>
            <w:r w:rsidRPr="009C7CF9">
              <w:rPr>
                <w:b/>
                <w:bCs/>
                <w:sz w:val="16"/>
                <w:szCs w:val="16"/>
                <w:lang w:val="hr-HR"/>
              </w:rPr>
              <w:t>22,09</w:t>
            </w:r>
          </w:p>
        </w:tc>
      </w:tr>
      <w:tr w:rsidR="00DB1BD6" w:rsidRPr="009C7CF9" w14:paraId="62ECBAAF" w14:textId="77777777" w:rsidTr="000473E1">
        <w:trPr>
          <w:trHeight w:val="20"/>
        </w:trPr>
        <w:tc>
          <w:tcPr>
            <w:tcW w:w="4673" w:type="dxa"/>
            <w:gridSpan w:val="2"/>
            <w:shd w:val="clear" w:color="000000" w:fill="9999FF"/>
            <w:vAlign w:val="bottom"/>
            <w:hideMark/>
          </w:tcPr>
          <w:p w14:paraId="60741CC9" w14:textId="77777777" w:rsidR="009C7CF9" w:rsidRPr="009C7CF9" w:rsidRDefault="009C7CF9" w:rsidP="009C7CF9">
            <w:pPr>
              <w:rPr>
                <w:b/>
                <w:bCs/>
                <w:sz w:val="16"/>
                <w:szCs w:val="16"/>
                <w:lang w:val="hr-HR"/>
              </w:rPr>
            </w:pPr>
            <w:r w:rsidRPr="009C7CF9">
              <w:rPr>
                <w:b/>
                <w:bCs/>
                <w:sz w:val="16"/>
                <w:szCs w:val="16"/>
                <w:lang w:val="hr-HR"/>
              </w:rPr>
              <w:t>GLAVA 20901 UPRAVNI ODJEL ZA GOSPODARENJE IMOVINOM I VLASNIČKO-PRAVNE ODNOSE</w:t>
            </w:r>
          </w:p>
        </w:tc>
        <w:tc>
          <w:tcPr>
            <w:tcW w:w="1275" w:type="dxa"/>
            <w:shd w:val="clear" w:color="000000" w:fill="9999FF"/>
            <w:vAlign w:val="bottom"/>
            <w:hideMark/>
          </w:tcPr>
          <w:p w14:paraId="61813AA9" w14:textId="77777777" w:rsidR="009C7CF9" w:rsidRPr="009C7CF9" w:rsidRDefault="009C7CF9" w:rsidP="009C7CF9">
            <w:pPr>
              <w:jc w:val="right"/>
              <w:rPr>
                <w:b/>
                <w:bCs/>
                <w:sz w:val="16"/>
                <w:szCs w:val="16"/>
                <w:lang w:val="hr-HR"/>
              </w:rPr>
            </w:pPr>
            <w:r w:rsidRPr="009C7CF9">
              <w:rPr>
                <w:b/>
                <w:bCs/>
                <w:sz w:val="16"/>
                <w:szCs w:val="16"/>
                <w:lang w:val="hr-HR"/>
              </w:rPr>
              <w:t>5.819.143,00</w:t>
            </w:r>
          </w:p>
        </w:tc>
        <w:tc>
          <w:tcPr>
            <w:tcW w:w="1271" w:type="dxa"/>
            <w:shd w:val="clear" w:color="000000" w:fill="9999FF"/>
            <w:vAlign w:val="bottom"/>
            <w:hideMark/>
          </w:tcPr>
          <w:p w14:paraId="35B457F6" w14:textId="77777777" w:rsidR="009C7CF9" w:rsidRPr="009C7CF9" w:rsidRDefault="009C7CF9" w:rsidP="009C7CF9">
            <w:pPr>
              <w:jc w:val="right"/>
              <w:rPr>
                <w:b/>
                <w:bCs/>
                <w:sz w:val="16"/>
                <w:szCs w:val="16"/>
                <w:lang w:val="hr-HR"/>
              </w:rPr>
            </w:pPr>
            <w:r w:rsidRPr="009C7CF9">
              <w:rPr>
                <w:b/>
                <w:bCs/>
                <w:sz w:val="16"/>
                <w:szCs w:val="16"/>
                <w:lang w:val="hr-HR"/>
              </w:rPr>
              <w:t>5.819.143,00</w:t>
            </w:r>
          </w:p>
        </w:tc>
        <w:tc>
          <w:tcPr>
            <w:tcW w:w="1186" w:type="dxa"/>
            <w:shd w:val="clear" w:color="000000" w:fill="9999FF"/>
            <w:vAlign w:val="bottom"/>
            <w:hideMark/>
          </w:tcPr>
          <w:p w14:paraId="629F47CA" w14:textId="77777777" w:rsidR="009C7CF9" w:rsidRPr="009C7CF9" w:rsidRDefault="009C7CF9" w:rsidP="009C7CF9">
            <w:pPr>
              <w:jc w:val="right"/>
              <w:rPr>
                <w:b/>
                <w:bCs/>
                <w:sz w:val="16"/>
                <w:szCs w:val="16"/>
                <w:lang w:val="hr-HR"/>
              </w:rPr>
            </w:pPr>
            <w:r w:rsidRPr="009C7CF9">
              <w:rPr>
                <w:b/>
                <w:bCs/>
                <w:sz w:val="16"/>
                <w:szCs w:val="16"/>
                <w:lang w:val="hr-HR"/>
              </w:rPr>
              <w:t>1.285.402,70</w:t>
            </w:r>
          </w:p>
        </w:tc>
        <w:tc>
          <w:tcPr>
            <w:tcW w:w="0" w:type="auto"/>
            <w:shd w:val="clear" w:color="000000" w:fill="9999FF"/>
            <w:vAlign w:val="bottom"/>
            <w:hideMark/>
          </w:tcPr>
          <w:p w14:paraId="1391FEE8" w14:textId="77777777" w:rsidR="009C7CF9" w:rsidRPr="009C7CF9" w:rsidRDefault="009C7CF9" w:rsidP="009C7CF9">
            <w:pPr>
              <w:jc w:val="right"/>
              <w:rPr>
                <w:b/>
                <w:bCs/>
                <w:sz w:val="16"/>
                <w:szCs w:val="16"/>
                <w:lang w:val="hr-HR"/>
              </w:rPr>
            </w:pPr>
            <w:r w:rsidRPr="009C7CF9">
              <w:rPr>
                <w:b/>
                <w:bCs/>
                <w:sz w:val="16"/>
                <w:szCs w:val="16"/>
                <w:lang w:val="hr-HR"/>
              </w:rPr>
              <w:t>22,09</w:t>
            </w:r>
          </w:p>
        </w:tc>
      </w:tr>
      <w:tr w:rsidR="00DB1BD6" w:rsidRPr="009C7CF9" w14:paraId="14DCD3C0" w14:textId="77777777" w:rsidTr="000473E1">
        <w:trPr>
          <w:trHeight w:val="20"/>
        </w:trPr>
        <w:tc>
          <w:tcPr>
            <w:tcW w:w="4673" w:type="dxa"/>
            <w:gridSpan w:val="2"/>
            <w:shd w:val="clear" w:color="000000" w:fill="CCCCFF"/>
            <w:noWrap/>
            <w:vAlign w:val="bottom"/>
            <w:hideMark/>
          </w:tcPr>
          <w:p w14:paraId="2EC2B27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E44CE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3.401.849,00</w:t>
            </w:r>
          </w:p>
        </w:tc>
        <w:tc>
          <w:tcPr>
            <w:tcW w:w="1271" w:type="dxa"/>
            <w:shd w:val="clear" w:color="000000" w:fill="CCCCFF"/>
            <w:noWrap/>
            <w:vAlign w:val="bottom"/>
            <w:hideMark/>
          </w:tcPr>
          <w:p w14:paraId="30B9A8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3.401.849,00</w:t>
            </w:r>
          </w:p>
        </w:tc>
        <w:tc>
          <w:tcPr>
            <w:tcW w:w="1186" w:type="dxa"/>
            <w:shd w:val="clear" w:color="000000" w:fill="CCCCFF"/>
            <w:noWrap/>
            <w:vAlign w:val="bottom"/>
            <w:hideMark/>
          </w:tcPr>
          <w:p w14:paraId="5D71CA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337.273,92</w:t>
            </w:r>
          </w:p>
        </w:tc>
        <w:tc>
          <w:tcPr>
            <w:tcW w:w="0" w:type="auto"/>
            <w:shd w:val="clear" w:color="000000" w:fill="CCCCFF"/>
            <w:noWrap/>
            <w:vAlign w:val="bottom"/>
            <w:hideMark/>
          </w:tcPr>
          <w:p w14:paraId="716042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9,91</w:t>
            </w:r>
          </w:p>
        </w:tc>
      </w:tr>
      <w:tr w:rsidR="00DB1BD6" w:rsidRPr="009C7CF9" w14:paraId="36E35179" w14:textId="77777777" w:rsidTr="000473E1">
        <w:trPr>
          <w:trHeight w:val="20"/>
        </w:trPr>
        <w:tc>
          <w:tcPr>
            <w:tcW w:w="4673" w:type="dxa"/>
            <w:gridSpan w:val="2"/>
            <w:shd w:val="clear" w:color="000000" w:fill="CCCCFF"/>
            <w:vAlign w:val="bottom"/>
            <w:hideMark/>
          </w:tcPr>
          <w:p w14:paraId="76B43ABF"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7B3EB4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195.250,00</w:t>
            </w:r>
          </w:p>
        </w:tc>
        <w:tc>
          <w:tcPr>
            <w:tcW w:w="1271" w:type="dxa"/>
            <w:shd w:val="clear" w:color="000000" w:fill="CCCCFF"/>
            <w:vAlign w:val="bottom"/>
            <w:hideMark/>
          </w:tcPr>
          <w:p w14:paraId="2FB119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195.250,00</w:t>
            </w:r>
          </w:p>
        </w:tc>
        <w:tc>
          <w:tcPr>
            <w:tcW w:w="1186" w:type="dxa"/>
            <w:shd w:val="clear" w:color="000000" w:fill="CCCCFF"/>
            <w:vAlign w:val="bottom"/>
            <w:hideMark/>
          </w:tcPr>
          <w:p w14:paraId="383414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106A4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AF801D8" w14:textId="77777777" w:rsidTr="000473E1">
        <w:trPr>
          <w:trHeight w:val="20"/>
        </w:trPr>
        <w:tc>
          <w:tcPr>
            <w:tcW w:w="4673" w:type="dxa"/>
            <w:gridSpan w:val="2"/>
            <w:shd w:val="clear" w:color="000000" w:fill="CCCCFF"/>
            <w:noWrap/>
            <w:vAlign w:val="bottom"/>
            <w:hideMark/>
          </w:tcPr>
          <w:p w14:paraId="49B954CA"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5.2. Kapitalne donacije</w:t>
            </w:r>
          </w:p>
        </w:tc>
        <w:tc>
          <w:tcPr>
            <w:tcW w:w="1275" w:type="dxa"/>
            <w:shd w:val="clear" w:color="000000" w:fill="CCCCFF"/>
            <w:noWrap/>
            <w:vAlign w:val="bottom"/>
            <w:hideMark/>
          </w:tcPr>
          <w:p w14:paraId="65F6AE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271" w:type="dxa"/>
            <w:shd w:val="clear" w:color="000000" w:fill="CCCCFF"/>
            <w:noWrap/>
            <w:vAlign w:val="bottom"/>
            <w:hideMark/>
          </w:tcPr>
          <w:p w14:paraId="438A00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186" w:type="dxa"/>
            <w:shd w:val="clear" w:color="000000" w:fill="CCCCFF"/>
            <w:noWrap/>
            <w:vAlign w:val="bottom"/>
            <w:hideMark/>
          </w:tcPr>
          <w:p w14:paraId="203801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0" w:type="auto"/>
            <w:shd w:val="clear" w:color="000000" w:fill="CCCCFF"/>
            <w:noWrap/>
            <w:vAlign w:val="bottom"/>
            <w:hideMark/>
          </w:tcPr>
          <w:p w14:paraId="1F9C51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1E45ACFF" w14:textId="77777777" w:rsidTr="000473E1">
        <w:trPr>
          <w:trHeight w:val="20"/>
        </w:trPr>
        <w:tc>
          <w:tcPr>
            <w:tcW w:w="4673" w:type="dxa"/>
            <w:gridSpan w:val="2"/>
            <w:shd w:val="clear" w:color="000000" w:fill="CCCCFF"/>
            <w:noWrap/>
            <w:vAlign w:val="bottom"/>
            <w:hideMark/>
          </w:tcPr>
          <w:p w14:paraId="276B9AEE" w14:textId="77777777" w:rsidR="009C7CF9" w:rsidRPr="009C7CF9" w:rsidRDefault="009C7CF9" w:rsidP="009C7CF9">
            <w:pPr>
              <w:rPr>
                <w:b/>
                <w:bCs/>
                <w:color w:val="333333"/>
                <w:sz w:val="16"/>
                <w:szCs w:val="16"/>
                <w:lang w:val="hr-HR"/>
              </w:rPr>
            </w:pPr>
            <w:r w:rsidRPr="009C7CF9">
              <w:rPr>
                <w:b/>
                <w:bCs/>
                <w:color w:val="333333"/>
                <w:sz w:val="16"/>
                <w:szCs w:val="16"/>
                <w:lang w:val="hr-HR"/>
              </w:rPr>
              <w:t>Izvor 6.1. Prodaja građevinskog zemljišta</w:t>
            </w:r>
          </w:p>
        </w:tc>
        <w:tc>
          <w:tcPr>
            <w:tcW w:w="1275" w:type="dxa"/>
            <w:shd w:val="clear" w:color="000000" w:fill="CCCCFF"/>
            <w:noWrap/>
            <w:vAlign w:val="bottom"/>
            <w:hideMark/>
          </w:tcPr>
          <w:p w14:paraId="66235F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1.331.058,00</w:t>
            </w:r>
          </w:p>
        </w:tc>
        <w:tc>
          <w:tcPr>
            <w:tcW w:w="1271" w:type="dxa"/>
            <w:shd w:val="clear" w:color="000000" w:fill="CCCCFF"/>
            <w:noWrap/>
            <w:vAlign w:val="bottom"/>
            <w:hideMark/>
          </w:tcPr>
          <w:p w14:paraId="761A20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1.331.058,00</w:t>
            </w:r>
          </w:p>
        </w:tc>
        <w:tc>
          <w:tcPr>
            <w:tcW w:w="1186" w:type="dxa"/>
            <w:shd w:val="clear" w:color="000000" w:fill="CCCCFF"/>
            <w:noWrap/>
            <w:vAlign w:val="bottom"/>
            <w:hideMark/>
          </w:tcPr>
          <w:p w14:paraId="63655D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14.819,18</w:t>
            </w:r>
          </w:p>
        </w:tc>
        <w:tc>
          <w:tcPr>
            <w:tcW w:w="0" w:type="auto"/>
            <w:shd w:val="clear" w:color="000000" w:fill="CCCCFF"/>
            <w:noWrap/>
            <w:vAlign w:val="bottom"/>
            <w:hideMark/>
          </w:tcPr>
          <w:p w14:paraId="42BB15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1,11</w:t>
            </w:r>
          </w:p>
        </w:tc>
      </w:tr>
      <w:tr w:rsidR="00DB1BD6" w:rsidRPr="009C7CF9" w14:paraId="3FAE947D" w14:textId="77777777" w:rsidTr="000473E1">
        <w:trPr>
          <w:trHeight w:val="20"/>
        </w:trPr>
        <w:tc>
          <w:tcPr>
            <w:tcW w:w="4673" w:type="dxa"/>
            <w:gridSpan w:val="2"/>
            <w:shd w:val="clear" w:color="000000" w:fill="CCCCFF"/>
            <w:noWrap/>
            <w:vAlign w:val="bottom"/>
            <w:hideMark/>
          </w:tcPr>
          <w:p w14:paraId="720A826F" w14:textId="77777777" w:rsidR="009C7CF9" w:rsidRPr="009C7CF9" w:rsidRDefault="009C7CF9" w:rsidP="009C7CF9">
            <w:pPr>
              <w:rPr>
                <w:b/>
                <w:bCs/>
                <w:color w:val="333333"/>
                <w:sz w:val="16"/>
                <w:szCs w:val="16"/>
                <w:lang w:val="hr-HR"/>
              </w:rPr>
            </w:pPr>
            <w:r w:rsidRPr="009C7CF9">
              <w:rPr>
                <w:b/>
                <w:bCs/>
                <w:color w:val="333333"/>
                <w:sz w:val="16"/>
                <w:szCs w:val="16"/>
                <w:lang w:val="hr-HR"/>
              </w:rPr>
              <w:t>Izvor 6.1.2 Građevinsko zemljište-preneseni višak</w:t>
            </w:r>
          </w:p>
        </w:tc>
        <w:tc>
          <w:tcPr>
            <w:tcW w:w="1275" w:type="dxa"/>
            <w:shd w:val="clear" w:color="000000" w:fill="CCCCFF"/>
            <w:noWrap/>
            <w:vAlign w:val="bottom"/>
            <w:hideMark/>
          </w:tcPr>
          <w:p w14:paraId="183AC75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440.000,00</w:t>
            </w:r>
          </w:p>
        </w:tc>
        <w:tc>
          <w:tcPr>
            <w:tcW w:w="1271" w:type="dxa"/>
            <w:shd w:val="clear" w:color="000000" w:fill="CCCCFF"/>
            <w:noWrap/>
            <w:vAlign w:val="bottom"/>
            <w:hideMark/>
          </w:tcPr>
          <w:p w14:paraId="21FD7D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440.000,00</w:t>
            </w:r>
          </w:p>
        </w:tc>
        <w:tc>
          <w:tcPr>
            <w:tcW w:w="1186" w:type="dxa"/>
            <w:shd w:val="clear" w:color="000000" w:fill="CCCCFF"/>
            <w:noWrap/>
            <w:vAlign w:val="bottom"/>
            <w:hideMark/>
          </w:tcPr>
          <w:p w14:paraId="14BD4E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367.000,00</w:t>
            </w:r>
          </w:p>
        </w:tc>
        <w:tc>
          <w:tcPr>
            <w:tcW w:w="0" w:type="auto"/>
            <w:shd w:val="clear" w:color="000000" w:fill="CCCCFF"/>
            <w:noWrap/>
            <w:vAlign w:val="bottom"/>
            <w:hideMark/>
          </w:tcPr>
          <w:p w14:paraId="3D8558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83,41</w:t>
            </w:r>
          </w:p>
        </w:tc>
      </w:tr>
      <w:tr w:rsidR="00DB1BD6" w:rsidRPr="009C7CF9" w14:paraId="35C6E85C" w14:textId="77777777" w:rsidTr="000473E1">
        <w:trPr>
          <w:trHeight w:val="20"/>
        </w:trPr>
        <w:tc>
          <w:tcPr>
            <w:tcW w:w="4673" w:type="dxa"/>
            <w:gridSpan w:val="2"/>
            <w:shd w:val="clear" w:color="000000" w:fill="CCCCFF"/>
            <w:noWrap/>
            <w:vAlign w:val="bottom"/>
            <w:hideMark/>
          </w:tcPr>
          <w:p w14:paraId="27834B77" w14:textId="77777777" w:rsidR="009C7CF9" w:rsidRPr="009C7CF9" w:rsidRDefault="009C7CF9" w:rsidP="009C7CF9">
            <w:pPr>
              <w:rPr>
                <w:b/>
                <w:bCs/>
                <w:color w:val="333333"/>
                <w:sz w:val="16"/>
                <w:szCs w:val="16"/>
                <w:lang w:val="hr-HR"/>
              </w:rPr>
            </w:pPr>
            <w:r w:rsidRPr="009C7CF9">
              <w:rPr>
                <w:b/>
                <w:bCs/>
                <w:color w:val="333333"/>
                <w:sz w:val="16"/>
                <w:szCs w:val="16"/>
                <w:lang w:val="hr-HR"/>
              </w:rPr>
              <w:t>Izvor 6.3. Prodaja stanova</w:t>
            </w:r>
          </w:p>
        </w:tc>
        <w:tc>
          <w:tcPr>
            <w:tcW w:w="1275" w:type="dxa"/>
            <w:shd w:val="clear" w:color="000000" w:fill="CCCCFF"/>
            <w:noWrap/>
            <w:vAlign w:val="bottom"/>
            <w:hideMark/>
          </w:tcPr>
          <w:p w14:paraId="72F2D5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301.843,00</w:t>
            </w:r>
          </w:p>
        </w:tc>
        <w:tc>
          <w:tcPr>
            <w:tcW w:w="1271" w:type="dxa"/>
            <w:shd w:val="clear" w:color="000000" w:fill="CCCCFF"/>
            <w:noWrap/>
            <w:vAlign w:val="bottom"/>
            <w:hideMark/>
          </w:tcPr>
          <w:p w14:paraId="68FDC4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301.843,00</w:t>
            </w:r>
          </w:p>
        </w:tc>
        <w:tc>
          <w:tcPr>
            <w:tcW w:w="1186" w:type="dxa"/>
            <w:shd w:val="clear" w:color="000000" w:fill="CCCCFF"/>
            <w:noWrap/>
            <w:vAlign w:val="bottom"/>
            <w:hideMark/>
          </w:tcPr>
          <w:p w14:paraId="6A5E54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130.525,65</w:t>
            </w:r>
          </w:p>
        </w:tc>
        <w:tc>
          <w:tcPr>
            <w:tcW w:w="0" w:type="auto"/>
            <w:shd w:val="clear" w:color="000000" w:fill="CCCCFF"/>
            <w:noWrap/>
            <w:vAlign w:val="bottom"/>
            <w:hideMark/>
          </w:tcPr>
          <w:p w14:paraId="3FE0FF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43,24</w:t>
            </w:r>
          </w:p>
        </w:tc>
      </w:tr>
      <w:tr w:rsidR="00DB1BD6" w:rsidRPr="009C7CF9" w14:paraId="271EED06" w14:textId="77777777" w:rsidTr="000473E1">
        <w:trPr>
          <w:trHeight w:val="20"/>
        </w:trPr>
        <w:tc>
          <w:tcPr>
            <w:tcW w:w="4673" w:type="dxa"/>
            <w:gridSpan w:val="2"/>
            <w:shd w:val="clear" w:color="000000" w:fill="CCCCFF"/>
            <w:noWrap/>
            <w:vAlign w:val="bottom"/>
            <w:hideMark/>
          </w:tcPr>
          <w:p w14:paraId="2ACCF348"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139DCD2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132.743,00</w:t>
            </w:r>
          </w:p>
        </w:tc>
        <w:tc>
          <w:tcPr>
            <w:tcW w:w="1271" w:type="dxa"/>
            <w:shd w:val="clear" w:color="000000" w:fill="CCCCFF"/>
            <w:noWrap/>
            <w:vAlign w:val="bottom"/>
            <w:hideMark/>
          </w:tcPr>
          <w:p w14:paraId="27D4FD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132.743,00</w:t>
            </w:r>
          </w:p>
        </w:tc>
        <w:tc>
          <w:tcPr>
            <w:tcW w:w="1186" w:type="dxa"/>
            <w:shd w:val="clear" w:color="000000" w:fill="CCCCFF"/>
            <w:noWrap/>
            <w:vAlign w:val="bottom"/>
            <w:hideMark/>
          </w:tcPr>
          <w:p w14:paraId="3118B1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419.383,95</w:t>
            </w:r>
          </w:p>
        </w:tc>
        <w:tc>
          <w:tcPr>
            <w:tcW w:w="0" w:type="auto"/>
            <w:shd w:val="clear" w:color="000000" w:fill="CCCCFF"/>
            <w:noWrap/>
            <w:vAlign w:val="bottom"/>
            <w:hideMark/>
          </w:tcPr>
          <w:p w14:paraId="1B6259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315,94</w:t>
            </w:r>
          </w:p>
        </w:tc>
      </w:tr>
      <w:tr w:rsidR="006210C1" w:rsidRPr="009C7CF9" w14:paraId="4DE4DAEF" w14:textId="77777777" w:rsidTr="000473E1">
        <w:trPr>
          <w:trHeight w:val="20"/>
        </w:trPr>
        <w:tc>
          <w:tcPr>
            <w:tcW w:w="0" w:type="auto"/>
            <w:shd w:val="clear" w:color="000000" w:fill="FF9900"/>
            <w:vAlign w:val="bottom"/>
            <w:hideMark/>
          </w:tcPr>
          <w:p w14:paraId="6877C250" w14:textId="77777777" w:rsidR="009C7CF9" w:rsidRPr="009C7CF9" w:rsidRDefault="009C7CF9" w:rsidP="009C7CF9">
            <w:pPr>
              <w:rPr>
                <w:b/>
                <w:bCs/>
                <w:sz w:val="16"/>
                <w:szCs w:val="16"/>
                <w:lang w:val="hr-HR"/>
              </w:rPr>
            </w:pPr>
            <w:r w:rsidRPr="009C7CF9">
              <w:rPr>
                <w:b/>
                <w:bCs/>
                <w:sz w:val="16"/>
                <w:szCs w:val="16"/>
                <w:lang w:val="hr-HR"/>
              </w:rPr>
              <w:t>1140</w:t>
            </w:r>
          </w:p>
        </w:tc>
        <w:tc>
          <w:tcPr>
            <w:tcW w:w="3832" w:type="dxa"/>
            <w:shd w:val="clear" w:color="000000" w:fill="FF9900"/>
            <w:vAlign w:val="bottom"/>
            <w:hideMark/>
          </w:tcPr>
          <w:p w14:paraId="55666DAC" w14:textId="77777777" w:rsidR="009C7CF9" w:rsidRPr="009C7CF9" w:rsidRDefault="009C7CF9" w:rsidP="009C7CF9">
            <w:pPr>
              <w:rPr>
                <w:b/>
                <w:bCs/>
                <w:sz w:val="16"/>
                <w:szCs w:val="16"/>
                <w:lang w:val="hr-HR"/>
              </w:rPr>
            </w:pPr>
            <w:r w:rsidRPr="009C7CF9">
              <w:rPr>
                <w:b/>
                <w:bCs/>
                <w:sz w:val="16"/>
                <w:szCs w:val="16"/>
                <w:lang w:val="hr-HR"/>
              </w:rPr>
              <w:t>Program: UPRAVLJANJE GRAĐEVINSKIM ZEMLJIŠTIMA U VLASNIŠTVU GRADA OSIJEKA</w:t>
            </w:r>
          </w:p>
        </w:tc>
        <w:tc>
          <w:tcPr>
            <w:tcW w:w="1275" w:type="dxa"/>
            <w:shd w:val="clear" w:color="000000" w:fill="FF9900"/>
            <w:vAlign w:val="bottom"/>
            <w:hideMark/>
          </w:tcPr>
          <w:p w14:paraId="558A4DED" w14:textId="77777777" w:rsidR="009C7CF9" w:rsidRPr="009C7CF9" w:rsidRDefault="009C7CF9" w:rsidP="009C7CF9">
            <w:pPr>
              <w:jc w:val="right"/>
              <w:rPr>
                <w:b/>
                <w:bCs/>
                <w:sz w:val="16"/>
                <w:szCs w:val="16"/>
                <w:lang w:val="hr-HR"/>
              </w:rPr>
            </w:pPr>
            <w:r w:rsidRPr="009C7CF9">
              <w:rPr>
                <w:b/>
                <w:bCs/>
                <w:sz w:val="16"/>
                <w:szCs w:val="16"/>
                <w:lang w:val="hr-HR"/>
              </w:rPr>
              <w:t>1.994.330,00</w:t>
            </w:r>
          </w:p>
        </w:tc>
        <w:tc>
          <w:tcPr>
            <w:tcW w:w="1271" w:type="dxa"/>
            <w:shd w:val="clear" w:color="000000" w:fill="FF9900"/>
            <w:vAlign w:val="bottom"/>
            <w:hideMark/>
          </w:tcPr>
          <w:p w14:paraId="35DC7343" w14:textId="77777777" w:rsidR="009C7CF9" w:rsidRPr="009C7CF9" w:rsidRDefault="009C7CF9" w:rsidP="009C7CF9">
            <w:pPr>
              <w:jc w:val="right"/>
              <w:rPr>
                <w:b/>
                <w:bCs/>
                <w:sz w:val="16"/>
                <w:szCs w:val="16"/>
                <w:lang w:val="hr-HR"/>
              </w:rPr>
            </w:pPr>
            <w:r w:rsidRPr="009C7CF9">
              <w:rPr>
                <w:b/>
                <w:bCs/>
                <w:sz w:val="16"/>
                <w:szCs w:val="16"/>
                <w:lang w:val="hr-HR"/>
              </w:rPr>
              <w:t>1.994.330,00</w:t>
            </w:r>
          </w:p>
        </w:tc>
        <w:tc>
          <w:tcPr>
            <w:tcW w:w="1186" w:type="dxa"/>
            <w:shd w:val="clear" w:color="000000" w:fill="FF9900"/>
            <w:vAlign w:val="bottom"/>
            <w:hideMark/>
          </w:tcPr>
          <w:p w14:paraId="653E95F9" w14:textId="77777777" w:rsidR="009C7CF9" w:rsidRPr="009C7CF9" w:rsidRDefault="009C7CF9" w:rsidP="009C7CF9">
            <w:pPr>
              <w:jc w:val="right"/>
              <w:rPr>
                <w:b/>
                <w:bCs/>
                <w:sz w:val="16"/>
                <w:szCs w:val="16"/>
                <w:lang w:val="hr-HR"/>
              </w:rPr>
            </w:pPr>
            <w:r w:rsidRPr="009C7CF9">
              <w:rPr>
                <w:b/>
                <w:bCs/>
                <w:sz w:val="16"/>
                <w:szCs w:val="16"/>
                <w:lang w:val="hr-HR"/>
              </w:rPr>
              <w:t>383.209,01</w:t>
            </w:r>
          </w:p>
        </w:tc>
        <w:tc>
          <w:tcPr>
            <w:tcW w:w="0" w:type="auto"/>
            <w:shd w:val="clear" w:color="000000" w:fill="FF9900"/>
            <w:vAlign w:val="bottom"/>
            <w:hideMark/>
          </w:tcPr>
          <w:p w14:paraId="2D0C59FC" w14:textId="77777777" w:rsidR="009C7CF9" w:rsidRPr="009C7CF9" w:rsidRDefault="009C7CF9" w:rsidP="009C7CF9">
            <w:pPr>
              <w:jc w:val="right"/>
              <w:rPr>
                <w:b/>
                <w:bCs/>
                <w:sz w:val="16"/>
                <w:szCs w:val="16"/>
                <w:lang w:val="hr-HR"/>
              </w:rPr>
            </w:pPr>
            <w:r w:rsidRPr="009C7CF9">
              <w:rPr>
                <w:b/>
                <w:bCs/>
                <w:sz w:val="16"/>
                <w:szCs w:val="16"/>
                <w:lang w:val="hr-HR"/>
              </w:rPr>
              <w:t>19,21</w:t>
            </w:r>
          </w:p>
        </w:tc>
      </w:tr>
      <w:tr w:rsidR="006210C1" w:rsidRPr="009C7CF9" w14:paraId="2E268B6A" w14:textId="77777777" w:rsidTr="000473E1">
        <w:trPr>
          <w:trHeight w:val="20"/>
        </w:trPr>
        <w:tc>
          <w:tcPr>
            <w:tcW w:w="0" w:type="auto"/>
            <w:shd w:val="clear" w:color="000000" w:fill="FFFF99"/>
            <w:vAlign w:val="bottom"/>
            <w:hideMark/>
          </w:tcPr>
          <w:p w14:paraId="5FAFDA1D" w14:textId="77777777" w:rsidR="009C7CF9" w:rsidRPr="009C7CF9" w:rsidRDefault="009C7CF9" w:rsidP="009C7CF9">
            <w:pPr>
              <w:rPr>
                <w:b/>
                <w:bCs/>
                <w:sz w:val="16"/>
                <w:szCs w:val="16"/>
                <w:lang w:val="hr-HR"/>
              </w:rPr>
            </w:pPr>
            <w:r w:rsidRPr="009C7CF9">
              <w:rPr>
                <w:b/>
                <w:bCs/>
                <w:sz w:val="16"/>
                <w:szCs w:val="16"/>
                <w:lang w:val="hr-HR"/>
              </w:rPr>
              <w:t>A114001</w:t>
            </w:r>
          </w:p>
        </w:tc>
        <w:tc>
          <w:tcPr>
            <w:tcW w:w="3832" w:type="dxa"/>
            <w:shd w:val="clear" w:color="000000" w:fill="FFFF99"/>
            <w:vAlign w:val="bottom"/>
            <w:hideMark/>
          </w:tcPr>
          <w:p w14:paraId="784F7BD3" w14:textId="77777777" w:rsidR="009C7CF9" w:rsidRPr="009C7CF9" w:rsidRDefault="009C7CF9" w:rsidP="009C7CF9">
            <w:pPr>
              <w:rPr>
                <w:b/>
                <w:bCs/>
                <w:sz w:val="16"/>
                <w:szCs w:val="16"/>
                <w:lang w:val="hr-HR"/>
              </w:rPr>
            </w:pPr>
            <w:r w:rsidRPr="009C7CF9">
              <w:rPr>
                <w:b/>
                <w:bCs/>
                <w:sz w:val="16"/>
                <w:szCs w:val="16"/>
                <w:lang w:val="hr-HR"/>
              </w:rPr>
              <w:t>Aktivnost: IMOVINSKO-PRAVNI POSLOVI VEZANI ZA GRADSKA ZEMLJIŠTA</w:t>
            </w:r>
          </w:p>
        </w:tc>
        <w:tc>
          <w:tcPr>
            <w:tcW w:w="1275" w:type="dxa"/>
            <w:shd w:val="clear" w:color="000000" w:fill="FFFF99"/>
            <w:vAlign w:val="bottom"/>
            <w:hideMark/>
          </w:tcPr>
          <w:p w14:paraId="1C4E4012" w14:textId="77777777" w:rsidR="009C7CF9" w:rsidRPr="009C7CF9" w:rsidRDefault="009C7CF9" w:rsidP="009C7CF9">
            <w:pPr>
              <w:jc w:val="right"/>
              <w:rPr>
                <w:b/>
                <w:bCs/>
                <w:sz w:val="16"/>
                <w:szCs w:val="16"/>
                <w:lang w:val="hr-HR"/>
              </w:rPr>
            </w:pPr>
            <w:r w:rsidRPr="009C7CF9">
              <w:rPr>
                <w:b/>
                <w:bCs/>
                <w:sz w:val="16"/>
                <w:szCs w:val="16"/>
                <w:lang w:val="hr-HR"/>
              </w:rPr>
              <w:t>1.946.422,00</w:t>
            </w:r>
          </w:p>
        </w:tc>
        <w:tc>
          <w:tcPr>
            <w:tcW w:w="1271" w:type="dxa"/>
            <w:shd w:val="clear" w:color="000000" w:fill="FFFF99"/>
            <w:vAlign w:val="bottom"/>
            <w:hideMark/>
          </w:tcPr>
          <w:p w14:paraId="00FCB41B" w14:textId="77777777" w:rsidR="009C7CF9" w:rsidRPr="009C7CF9" w:rsidRDefault="009C7CF9" w:rsidP="009C7CF9">
            <w:pPr>
              <w:jc w:val="right"/>
              <w:rPr>
                <w:b/>
                <w:bCs/>
                <w:sz w:val="16"/>
                <w:szCs w:val="16"/>
                <w:lang w:val="hr-HR"/>
              </w:rPr>
            </w:pPr>
            <w:r w:rsidRPr="009C7CF9">
              <w:rPr>
                <w:b/>
                <w:bCs/>
                <w:sz w:val="16"/>
                <w:szCs w:val="16"/>
                <w:lang w:val="hr-HR"/>
              </w:rPr>
              <w:t>1.946.422,00</w:t>
            </w:r>
          </w:p>
        </w:tc>
        <w:tc>
          <w:tcPr>
            <w:tcW w:w="1186" w:type="dxa"/>
            <w:shd w:val="clear" w:color="000000" w:fill="FFFF99"/>
            <w:vAlign w:val="bottom"/>
            <w:hideMark/>
          </w:tcPr>
          <w:p w14:paraId="799620CF" w14:textId="77777777" w:rsidR="009C7CF9" w:rsidRPr="009C7CF9" w:rsidRDefault="009C7CF9" w:rsidP="009C7CF9">
            <w:pPr>
              <w:jc w:val="right"/>
              <w:rPr>
                <w:b/>
                <w:bCs/>
                <w:sz w:val="16"/>
                <w:szCs w:val="16"/>
                <w:lang w:val="hr-HR"/>
              </w:rPr>
            </w:pPr>
            <w:r w:rsidRPr="009C7CF9">
              <w:rPr>
                <w:b/>
                <w:bCs/>
                <w:sz w:val="16"/>
                <w:szCs w:val="16"/>
                <w:lang w:val="hr-HR"/>
              </w:rPr>
              <w:t>369.389,83</w:t>
            </w:r>
          </w:p>
        </w:tc>
        <w:tc>
          <w:tcPr>
            <w:tcW w:w="0" w:type="auto"/>
            <w:shd w:val="clear" w:color="000000" w:fill="FFFF99"/>
            <w:vAlign w:val="bottom"/>
            <w:hideMark/>
          </w:tcPr>
          <w:p w14:paraId="0F759D77" w14:textId="77777777" w:rsidR="009C7CF9" w:rsidRPr="009C7CF9" w:rsidRDefault="009C7CF9" w:rsidP="009C7CF9">
            <w:pPr>
              <w:jc w:val="right"/>
              <w:rPr>
                <w:b/>
                <w:bCs/>
                <w:sz w:val="16"/>
                <w:szCs w:val="16"/>
                <w:lang w:val="hr-HR"/>
              </w:rPr>
            </w:pPr>
            <w:r w:rsidRPr="009C7CF9">
              <w:rPr>
                <w:b/>
                <w:bCs/>
                <w:sz w:val="16"/>
                <w:szCs w:val="16"/>
                <w:lang w:val="hr-HR"/>
              </w:rPr>
              <w:t>18,98</w:t>
            </w:r>
          </w:p>
        </w:tc>
      </w:tr>
      <w:tr w:rsidR="00DB1BD6" w:rsidRPr="009C7CF9" w14:paraId="103445F3" w14:textId="77777777" w:rsidTr="000473E1">
        <w:trPr>
          <w:trHeight w:val="20"/>
        </w:trPr>
        <w:tc>
          <w:tcPr>
            <w:tcW w:w="4673" w:type="dxa"/>
            <w:gridSpan w:val="2"/>
            <w:shd w:val="clear" w:color="000000" w:fill="CCCCFF"/>
            <w:noWrap/>
            <w:vAlign w:val="bottom"/>
            <w:hideMark/>
          </w:tcPr>
          <w:p w14:paraId="17BF294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9FD62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223.272,00</w:t>
            </w:r>
          </w:p>
        </w:tc>
        <w:tc>
          <w:tcPr>
            <w:tcW w:w="1271" w:type="dxa"/>
            <w:shd w:val="clear" w:color="000000" w:fill="CCCCFF"/>
            <w:noWrap/>
            <w:vAlign w:val="bottom"/>
            <w:hideMark/>
          </w:tcPr>
          <w:p w14:paraId="5DE82B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223.272,00</w:t>
            </w:r>
          </w:p>
        </w:tc>
        <w:tc>
          <w:tcPr>
            <w:tcW w:w="1186" w:type="dxa"/>
            <w:shd w:val="clear" w:color="000000" w:fill="CCCCFF"/>
            <w:noWrap/>
            <w:vAlign w:val="bottom"/>
            <w:hideMark/>
          </w:tcPr>
          <w:p w14:paraId="2ECA6B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1.389,83</w:t>
            </w:r>
          </w:p>
        </w:tc>
        <w:tc>
          <w:tcPr>
            <w:tcW w:w="0" w:type="auto"/>
            <w:shd w:val="clear" w:color="000000" w:fill="CCCCFF"/>
            <w:noWrap/>
            <w:vAlign w:val="bottom"/>
            <w:hideMark/>
          </w:tcPr>
          <w:p w14:paraId="2689D1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0,62</w:t>
            </w:r>
          </w:p>
        </w:tc>
      </w:tr>
      <w:tr w:rsidR="00DB1BD6" w:rsidRPr="009C7CF9" w14:paraId="5AE949FE" w14:textId="77777777" w:rsidTr="000473E1">
        <w:trPr>
          <w:trHeight w:val="20"/>
        </w:trPr>
        <w:tc>
          <w:tcPr>
            <w:tcW w:w="0" w:type="auto"/>
            <w:shd w:val="clear" w:color="auto" w:fill="auto"/>
            <w:noWrap/>
            <w:vAlign w:val="bottom"/>
            <w:hideMark/>
          </w:tcPr>
          <w:p w14:paraId="406C3EB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3AEB83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0DEDA1F" w14:textId="77777777" w:rsidR="009C7CF9" w:rsidRPr="009C7CF9" w:rsidRDefault="009C7CF9" w:rsidP="009C7CF9">
            <w:pPr>
              <w:jc w:val="right"/>
              <w:rPr>
                <w:color w:val="000000"/>
                <w:sz w:val="16"/>
                <w:szCs w:val="16"/>
                <w:lang w:val="hr-HR"/>
              </w:rPr>
            </w:pPr>
            <w:r w:rsidRPr="009C7CF9">
              <w:rPr>
                <w:color w:val="000000"/>
                <w:sz w:val="16"/>
                <w:szCs w:val="16"/>
                <w:lang w:val="hr-HR"/>
              </w:rPr>
              <w:t>13.272,00</w:t>
            </w:r>
          </w:p>
        </w:tc>
        <w:tc>
          <w:tcPr>
            <w:tcW w:w="1271" w:type="dxa"/>
            <w:shd w:val="clear" w:color="auto" w:fill="auto"/>
            <w:noWrap/>
            <w:vAlign w:val="bottom"/>
            <w:hideMark/>
          </w:tcPr>
          <w:p w14:paraId="7062A88E" w14:textId="77777777" w:rsidR="009C7CF9" w:rsidRPr="009C7CF9" w:rsidRDefault="009C7CF9" w:rsidP="009C7CF9">
            <w:pPr>
              <w:jc w:val="right"/>
              <w:rPr>
                <w:color w:val="000000"/>
                <w:sz w:val="16"/>
                <w:szCs w:val="16"/>
                <w:lang w:val="hr-HR"/>
              </w:rPr>
            </w:pPr>
            <w:r w:rsidRPr="009C7CF9">
              <w:rPr>
                <w:color w:val="000000"/>
                <w:sz w:val="16"/>
                <w:szCs w:val="16"/>
                <w:lang w:val="hr-HR"/>
              </w:rPr>
              <w:t>13.272,00</w:t>
            </w:r>
          </w:p>
        </w:tc>
        <w:tc>
          <w:tcPr>
            <w:tcW w:w="1186" w:type="dxa"/>
            <w:shd w:val="clear" w:color="auto" w:fill="auto"/>
            <w:noWrap/>
            <w:vAlign w:val="bottom"/>
            <w:hideMark/>
          </w:tcPr>
          <w:p w14:paraId="13E952DD" w14:textId="77777777" w:rsidR="009C7CF9" w:rsidRPr="009C7CF9" w:rsidRDefault="009C7CF9" w:rsidP="009C7CF9">
            <w:pPr>
              <w:jc w:val="right"/>
              <w:rPr>
                <w:color w:val="000000"/>
                <w:sz w:val="16"/>
                <w:szCs w:val="16"/>
                <w:lang w:val="hr-HR"/>
              </w:rPr>
            </w:pPr>
            <w:r w:rsidRPr="009C7CF9">
              <w:rPr>
                <w:color w:val="000000"/>
                <w:sz w:val="16"/>
                <w:szCs w:val="16"/>
                <w:lang w:val="hr-HR"/>
              </w:rPr>
              <w:t>1.389,83</w:t>
            </w:r>
          </w:p>
        </w:tc>
        <w:tc>
          <w:tcPr>
            <w:tcW w:w="0" w:type="auto"/>
            <w:shd w:val="clear" w:color="auto" w:fill="auto"/>
            <w:noWrap/>
            <w:vAlign w:val="bottom"/>
            <w:hideMark/>
          </w:tcPr>
          <w:p w14:paraId="791CA4C0" w14:textId="77777777" w:rsidR="009C7CF9" w:rsidRPr="009C7CF9" w:rsidRDefault="009C7CF9" w:rsidP="009C7CF9">
            <w:pPr>
              <w:jc w:val="right"/>
              <w:rPr>
                <w:color w:val="000000"/>
                <w:sz w:val="16"/>
                <w:szCs w:val="16"/>
                <w:lang w:val="hr-HR"/>
              </w:rPr>
            </w:pPr>
            <w:r w:rsidRPr="009C7CF9">
              <w:rPr>
                <w:color w:val="000000"/>
                <w:sz w:val="16"/>
                <w:szCs w:val="16"/>
                <w:lang w:val="hr-HR"/>
              </w:rPr>
              <w:t>10,47</w:t>
            </w:r>
          </w:p>
        </w:tc>
      </w:tr>
      <w:tr w:rsidR="00DB1BD6" w:rsidRPr="009C7CF9" w14:paraId="61F57A1C" w14:textId="77777777" w:rsidTr="000473E1">
        <w:trPr>
          <w:trHeight w:val="20"/>
        </w:trPr>
        <w:tc>
          <w:tcPr>
            <w:tcW w:w="0" w:type="auto"/>
            <w:shd w:val="clear" w:color="auto" w:fill="auto"/>
            <w:noWrap/>
            <w:vAlign w:val="bottom"/>
            <w:hideMark/>
          </w:tcPr>
          <w:p w14:paraId="42C87302"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1EF0F67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1D2CB5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74D59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776F90" w14:textId="77777777" w:rsidR="009C7CF9" w:rsidRPr="009C7CF9" w:rsidRDefault="009C7CF9" w:rsidP="009C7CF9">
            <w:pPr>
              <w:jc w:val="right"/>
              <w:rPr>
                <w:color w:val="000000"/>
                <w:sz w:val="16"/>
                <w:szCs w:val="16"/>
                <w:lang w:val="hr-HR"/>
              </w:rPr>
            </w:pPr>
            <w:r w:rsidRPr="009C7CF9">
              <w:rPr>
                <w:color w:val="000000"/>
                <w:sz w:val="16"/>
                <w:szCs w:val="16"/>
                <w:lang w:val="hr-HR"/>
              </w:rPr>
              <w:t>1.389,83</w:t>
            </w:r>
          </w:p>
        </w:tc>
        <w:tc>
          <w:tcPr>
            <w:tcW w:w="0" w:type="auto"/>
            <w:shd w:val="clear" w:color="auto" w:fill="auto"/>
            <w:noWrap/>
            <w:vAlign w:val="bottom"/>
            <w:hideMark/>
          </w:tcPr>
          <w:p w14:paraId="79FFB5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F6E263B" w14:textId="77777777" w:rsidTr="000473E1">
        <w:trPr>
          <w:trHeight w:val="20"/>
        </w:trPr>
        <w:tc>
          <w:tcPr>
            <w:tcW w:w="0" w:type="auto"/>
            <w:shd w:val="clear" w:color="auto" w:fill="auto"/>
            <w:vAlign w:val="bottom"/>
            <w:hideMark/>
          </w:tcPr>
          <w:p w14:paraId="215A5DDD"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22CFAB0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13E0C073" w14:textId="77777777" w:rsidR="009C7CF9" w:rsidRPr="009C7CF9" w:rsidRDefault="009C7CF9" w:rsidP="009C7CF9">
            <w:pPr>
              <w:jc w:val="right"/>
              <w:rPr>
                <w:color w:val="000000"/>
                <w:sz w:val="16"/>
                <w:szCs w:val="16"/>
                <w:lang w:val="hr-HR"/>
              </w:rPr>
            </w:pPr>
            <w:r w:rsidRPr="009C7CF9">
              <w:rPr>
                <w:color w:val="000000"/>
                <w:sz w:val="16"/>
                <w:szCs w:val="16"/>
                <w:lang w:val="hr-HR"/>
              </w:rPr>
              <w:t>210.000,00</w:t>
            </w:r>
          </w:p>
        </w:tc>
        <w:tc>
          <w:tcPr>
            <w:tcW w:w="1271" w:type="dxa"/>
            <w:shd w:val="clear" w:color="auto" w:fill="auto"/>
            <w:vAlign w:val="bottom"/>
            <w:hideMark/>
          </w:tcPr>
          <w:p w14:paraId="3043C941" w14:textId="77777777" w:rsidR="009C7CF9" w:rsidRPr="009C7CF9" w:rsidRDefault="009C7CF9" w:rsidP="009C7CF9">
            <w:pPr>
              <w:jc w:val="right"/>
              <w:rPr>
                <w:color w:val="000000"/>
                <w:sz w:val="16"/>
                <w:szCs w:val="16"/>
                <w:lang w:val="hr-HR"/>
              </w:rPr>
            </w:pPr>
            <w:r w:rsidRPr="009C7CF9">
              <w:rPr>
                <w:color w:val="000000"/>
                <w:sz w:val="16"/>
                <w:szCs w:val="16"/>
                <w:lang w:val="hr-HR"/>
              </w:rPr>
              <w:t>210.000,00</w:t>
            </w:r>
          </w:p>
        </w:tc>
        <w:tc>
          <w:tcPr>
            <w:tcW w:w="1186" w:type="dxa"/>
            <w:shd w:val="clear" w:color="auto" w:fill="auto"/>
            <w:vAlign w:val="bottom"/>
            <w:hideMark/>
          </w:tcPr>
          <w:p w14:paraId="338C956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34CABF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F2520C0" w14:textId="77777777" w:rsidTr="000473E1">
        <w:trPr>
          <w:trHeight w:val="20"/>
        </w:trPr>
        <w:tc>
          <w:tcPr>
            <w:tcW w:w="4673" w:type="dxa"/>
            <w:gridSpan w:val="2"/>
            <w:shd w:val="clear" w:color="000000" w:fill="CCCCFF"/>
            <w:noWrap/>
            <w:vAlign w:val="bottom"/>
            <w:hideMark/>
          </w:tcPr>
          <w:p w14:paraId="5FBD76CE" w14:textId="77777777" w:rsidR="009C7CF9" w:rsidRPr="009C7CF9" w:rsidRDefault="009C7CF9" w:rsidP="009C7CF9">
            <w:pPr>
              <w:rPr>
                <w:b/>
                <w:bCs/>
                <w:color w:val="333333"/>
                <w:sz w:val="16"/>
                <w:szCs w:val="16"/>
                <w:lang w:val="hr-HR"/>
              </w:rPr>
            </w:pPr>
            <w:r w:rsidRPr="009C7CF9">
              <w:rPr>
                <w:b/>
                <w:bCs/>
                <w:color w:val="333333"/>
                <w:sz w:val="16"/>
                <w:szCs w:val="16"/>
                <w:lang w:val="hr-HR"/>
              </w:rPr>
              <w:t>Izvor 6.1. Prodaja građevinskog zemljišta</w:t>
            </w:r>
          </w:p>
        </w:tc>
        <w:tc>
          <w:tcPr>
            <w:tcW w:w="1275" w:type="dxa"/>
            <w:shd w:val="clear" w:color="000000" w:fill="CCCCFF"/>
            <w:noWrap/>
            <w:vAlign w:val="bottom"/>
            <w:hideMark/>
          </w:tcPr>
          <w:p w14:paraId="0283A0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1.283.150,00</w:t>
            </w:r>
          </w:p>
        </w:tc>
        <w:tc>
          <w:tcPr>
            <w:tcW w:w="1271" w:type="dxa"/>
            <w:shd w:val="clear" w:color="000000" w:fill="CCCCFF"/>
            <w:noWrap/>
            <w:vAlign w:val="bottom"/>
            <w:hideMark/>
          </w:tcPr>
          <w:p w14:paraId="0EB96B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1.283.150,00</w:t>
            </w:r>
          </w:p>
        </w:tc>
        <w:tc>
          <w:tcPr>
            <w:tcW w:w="1186" w:type="dxa"/>
            <w:shd w:val="clear" w:color="000000" w:fill="CCCCFF"/>
            <w:noWrap/>
            <w:vAlign w:val="bottom"/>
            <w:hideMark/>
          </w:tcPr>
          <w:p w14:paraId="7A5201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w:t>
            </w:r>
          </w:p>
        </w:tc>
        <w:tc>
          <w:tcPr>
            <w:tcW w:w="0" w:type="auto"/>
            <w:shd w:val="clear" w:color="000000" w:fill="CCCCFF"/>
            <w:noWrap/>
            <w:vAlign w:val="bottom"/>
            <w:hideMark/>
          </w:tcPr>
          <w:p w14:paraId="36FF67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0,08</w:t>
            </w:r>
          </w:p>
        </w:tc>
      </w:tr>
      <w:tr w:rsidR="00DB1BD6" w:rsidRPr="009C7CF9" w14:paraId="26483C7D" w14:textId="77777777" w:rsidTr="000473E1">
        <w:trPr>
          <w:trHeight w:val="20"/>
        </w:trPr>
        <w:tc>
          <w:tcPr>
            <w:tcW w:w="0" w:type="auto"/>
            <w:shd w:val="clear" w:color="auto" w:fill="auto"/>
            <w:noWrap/>
            <w:vAlign w:val="bottom"/>
            <w:hideMark/>
          </w:tcPr>
          <w:p w14:paraId="4E6660E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8A17BF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61E06C6" w14:textId="77777777" w:rsidR="009C7CF9" w:rsidRPr="009C7CF9" w:rsidRDefault="009C7CF9" w:rsidP="009C7CF9">
            <w:pPr>
              <w:jc w:val="right"/>
              <w:rPr>
                <w:color w:val="000000"/>
                <w:sz w:val="16"/>
                <w:szCs w:val="16"/>
                <w:lang w:val="hr-HR"/>
              </w:rPr>
            </w:pPr>
            <w:r w:rsidRPr="009C7CF9">
              <w:rPr>
                <w:color w:val="000000"/>
                <w:sz w:val="16"/>
                <w:szCs w:val="16"/>
                <w:lang w:val="hr-HR"/>
              </w:rPr>
              <w:t>626.700,00</w:t>
            </w:r>
          </w:p>
        </w:tc>
        <w:tc>
          <w:tcPr>
            <w:tcW w:w="1271" w:type="dxa"/>
            <w:shd w:val="clear" w:color="auto" w:fill="auto"/>
            <w:noWrap/>
            <w:vAlign w:val="bottom"/>
            <w:hideMark/>
          </w:tcPr>
          <w:p w14:paraId="78F6DBC7" w14:textId="77777777" w:rsidR="009C7CF9" w:rsidRPr="009C7CF9" w:rsidRDefault="009C7CF9" w:rsidP="009C7CF9">
            <w:pPr>
              <w:jc w:val="right"/>
              <w:rPr>
                <w:color w:val="000000"/>
                <w:sz w:val="16"/>
                <w:szCs w:val="16"/>
                <w:lang w:val="hr-HR"/>
              </w:rPr>
            </w:pPr>
            <w:r w:rsidRPr="009C7CF9">
              <w:rPr>
                <w:color w:val="000000"/>
                <w:sz w:val="16"/>
                <w:szCs w:val="16"/>
                <w:lang w:val="hr-HR"/>
              </w:rPr>
              <w:t>626.700,00</w:t>
            </w:r>
          </w:p>
        </w:tc>
        <w:tc>
          <w:tcPr>
            <w:tcW w:w="1186" w:type="dxa"/>
            <w:shd w:val="clear" w:color="auto" w:fill="auto"/>
            <w:noWrap/>
            <w:vAlign w:val="bottom"/>
            <w:hideMark/>
          </w:tcPr>
          <w:p w14:paraId="315A5941"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0" w:type="auto"/>
            <w:shd w:val="clear" w:color="auto" w:fill="auto"/>
            <w:noWrap/>
            <w:vAlign w:val="bottom"/>
            <w:hideMark/>
          </w:tcPr>
          <w:p w14:paraId="721EE51B" w14:textId="77777777" w:rsidR="009C7CF9" w:rsidRPr="009C7CF9" w:rsidRDefault="009C7CF9" w:rsidP="009C7CF9">
            <w:pPr>
              <w:jc w:val="right"/>
              <w:rPr>
                <w:color w:val="000000"/>
                <w:sz w:val="16"/>
                <w:szCs w:val="16"/>
                <w:lang w:val="hr-HR"/>
              </w:rPr>
            </w:pPr>
            <w:r w:rsidRPr="009C7CF9">
              <w:rPr>
                <w:color w:val="000000"/>
                <w:sz w:val="16"/>
                <w:szCs w:val="16"/>
                <w:lang w:val="hr-HR"/>
              </w:rPr>
              <w:t>0,16</w:t>
            </w:r>
          </w:p>
        </w:tc>
      </w:tr>
      <w:tr w:rsidR="00DB1BD6" w:rsidRPr="009C7CF9" w14:paraId="37C36131" w14:textId="77777777" w:rsidTr="000473E1">
        <w:trPr>
          <w:trHeight w:val="20"/>
        </w:trPr>
        <w:tc>
          <w:tcPr>
            <w:tcW w:w="0" w:type="auto"/>
            <w:shd w:val="clear" w:color="auto" w:fill="auto"/>
            <w:noWrap/>
            <w:vAlign w:val="bottom"/>
            <w:hideMark/>
          </w:tcPr>
          <w:p w14:paraId="3C454EAB"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49E7C5FF"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5BA3933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D546F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48D071" w14:textId="77777777" w:rsidR="009C7CF9" w:rsidRPr="009C7CF9" w:rsidRDefault="009C7CF9" w:rsidP="009C7CF9">
            <w:pPr>
              <w:jc w:val="right"/>
              <w:rPr>
                <w:color w:val="000000"/>
                <w:sz w:val="16"/>
                <w:szCs w:val="16"/>
                <w:lang w:val="hr-HR"/>
              </w:rPr>
            </w:pPr>
            <w:r w:rsidRPr="009C7CF9">
              <w:rPr>
                <w:color w:val="000000"/>
                <w:sz w:val="16"/>
                <w:szCs w:val="16"/>
                <w:lang w:val="hr-HR"/>
              </w:rPr>
              <w:t>1.000,00</w:t>
            </w:r>
          </w:p>
        </w:tc>
        <w:tc>
          <w:tcPr>
            <w:tcW w:w="0" w:type="auto"/>
            <w:shd w:val="clear" w:color="auto" w:fill="auto"/>
            <w:noWrap/>
            <w:vAlign w:val="bottom"/>
            <w:hideMark/>
          </w:tcPr>
          <w:p w14:paraId="53712C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DB10778" w14:textId="77777777" w:rsidTr="000473E1">
        <w:trPr>
          <w:trHeight w:val="20"/>
        </w:trPr>
        <w:tc>
          <w:tcPr>
            <w:tcW w:w="0" w:type="auto"/>
            <w:shd w:val="clear" w:color="auto" w:fill="auto"/>
            <w:vAlign w:val="bottom"/>
            <w:hideMark/>
          </w:tcPr>
          <w:p w14:paraId="5D7462BA"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54FC4FD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6E8EBB06" w14:textId="77777777" w:rsidR="009C7CF9" w:rsidRPr="009C7CF9" w:rsidRDefault="009C7CF9" w:rsidP="009C7CF9">
            <w:pPr>
              <w:jc w:val="right"/>
              <w:rPr>
                <w:color w:val="000000"/>
                <w:sz w:val="16"/>
                <w:szCs w:val="16"/>
                <w:lang w:val="hr-HR"/>
              </w:rPr>
            </w:pPr>
            <w:r w:rsidRPr="009C7CF9">
              <w:rPr>
                <w:color w:val="000000"/>
                <w:sz w:val="16"/>
                <w:szCs w:val="16"/>
                <w:lang w:val="hr-HR"/>
              </w:rPr>
              <w:t>656.450,00</w:t>
            </w:r>
          </w:p>
        </w:tc>
        <w:tc>
          <w:tcPr>
            <w:tcW w:w="1271" w:type="dxa"/>
            <w:shd w:val="clear" w:color="auto" w:fill="auto"/>
            <w:vAlign w:val="bottom"/>
            <w:hideMark/>
          </w:tcPr>
          <w:p w14:paraId="74A9B48F" w14:textId="77777777" w:rsidR="009C7CF9" w:rsidRPr="009C7CF9" w:rsidRDefault="009C7CF9" w:rsidP="009C7CF9">
            <w:pPr>
              <w:jc w:val="right"/>
              <w:rPr>
                <w:color w:val="000000"/>
                <w:sz w:val="16"/>
                <w:szCs w:val="16"/>
                <w:lang w:val="hr-HR"/>
              </w:rPr>
            </w:pPr>
            <w:r w:rsidRPr="009C7CF9">
              <w:rPr>
                <w:color w:val="000000"/>
                <w:sz w:val="16"/>
                <w:szCs w:val="16"/>
                <w:lang w:val="hr-HR"/>
              </w:rPr>
              <w:t>656.450,00</w:t>
            </w:r>
          </w:p>
        </w:tc>
        <w:tc>
          <w:tcPr>
            <w:tcW w:w="1186" w:type="dxa"/>
            <w:shd w:val="clear" w:color="auto" w:fill="auto"/>
            <w:vAlign w:val="bottom"/>
            <w:hideMark/>
          </w:tcPr>
          <w:p w14:paraId="2D80DAF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35E24A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BD07006" w14:textId="77777777" w:rsidTr="000473E1">
        <w:trPr>
          <w:trHeight w:val="20"/>
        </w:trPr>
        <w:tc>
          <w:tcPr>
            <w:tcW w:w="4673" w:type="dxa"/>
            <w:gridSpan w:val="2"/>
            <w:shd w:val="clear" w:color="000000" w:fill="CCCCFF"/>
            <w:noWrap/>
            <w:vAlign w:val="bottom"/>
            <w:hideMark/>
          </w:tcPr>
          <w:p w14:paraId="5B78302D" w14:textId="77777777" w:rsidR="009C7CF9" w:rsidRPr="009C7CF9" w:rsidRDefault="009C7CF9" w:rsidP="009C7CF9">
            <w:pPr>
              <w:rPr>
                <w:b/>
                <w:bCs/>
                <w:color w:val="333333"/>
                <w:sz w:val="16"/>
                <w:szCs w:val="16"/>
                <w:lang w:val="hr-HR"/>
              </w:rPr>
            </w:pPr>
            <w:r w:rsidRPr="009C7CF9">
              <w:rPr>
                <w:b/>
                <w:bCs/>
                <w:color w:val="333333"/>
                <w:sz w:val="16"/>
                <w:szCs w:val="16"/>
                <w:lang w:val="hr-HR"/>
              </w:rPr>
              <w:t>Izvor 6.1.2 Građevinsko zemljište-preneseni višak</w:t>
            </w:r>
          </w:p>
        </w:tc>
        <w:tc>
          <w:tcPr>
            <w:tcW w:w="1275" w:type="dxa"/>
            <w:shd w:val="clear" w:color="000000" w:fill="CCCCFF"/>
            <w:noWrap/>
            <w:vAlign w:val="bottom"/>
            <w:hideMark/>
          </w:tcPr>
          <w:p w14:paraId="2CDD27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440.000,00</w:t>
            </w:r>
          </w:p>
        </w:tc>
        <w:tc>
          <w:tcPr>
            <w:tcW w:w="1271" w:type="dxa"/>
            <w:shd w:val="clear" w:color="000000" w:fill="CCCCFF"/>
            <w:noWrap/>
            <w:vAlign w:val="bottom"/>
            <w:hideMark/>
          </w:tcPr>
          <w:p w14:paraId="3B38D5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440.000,00</w:t>
            </w:r>
          </w:p>
        </w:tc>
        <w:tc>
          <w:tcPr>
            <w:tcW w:w="1186" w:type="dxa"/>
            <w:shd w:val="clear" w:color="000000" w:fill="CCCCFF"/>
            <w:noWrap/>
            <w:vAlign w:val="bottom"/>
            <w:hideMark/>
          </w:tcPr>
          <w:p w14:paraId="0E6113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367.000,00</w:t>
            </w:r>
          </w:p>
        </w:tc>
        <w:tc>
          <w:tcPr>
            <w:tcW w:w="0" w:type="auto"/>
            <w:shd w:val="clear" w:color="000000" w:fill="CCCCFF"/>
            <w:noWrap/>
            <w:vAlign w:val="bottom"/>
            <w:hideMark/>
          </w:tcPr>
          <w:p w14:paraId="3D29E8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83,41</w:t>
            </w:r>
          </w:p>
        </w:tc>
      </w:tr>
      <w:tr w:rsidR="00EE59AA" w:rsidRPr="009C7CF9" w14:paraId="6F1424F4" w14:textId="77777777" w:rsidTr="000473E1">
        <w:trPr>
          <w:trHeight w:val="20"/>
        </w:trPr>
        <w:tc>
          <w:tcPr>
            <w:tcW w:w="0" w:type="auto"/>
            <w:shd w:val="clear" w:color="auto" w:fill="auto"/>
            <w:vAlign w:val="bottom"/>
            <w:hideMark/>
          </w:tcPr>
          <w:p w14:paraId="56663F9D"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2BA3550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3401FC6F" w14:textId="77777777" w:rsidR="009C7CF9" w:rsidRPr="009C7CF9" w:rsidRDefault="009C7CF9" w:rsidP="009C7CF9">
            <w:pPr>
              <w:jc w:val="right"/>
              <w:rPr>
                <w:color w:val="000000"/>
                <w:sz w:val="16"/>
                <w:szCs w:val="16"/>
                <w:lang w:val="hr-HR"/>
              </w:rPr>
            </w:pPr>
            <w:r w:rsidRPr="009C7CF9">
              <w:rPr>
                <w:color w:val="000000"/>
                <w:sz w:val="16"/>
                <w:szCs w:val="16"/>
                <w:lang w:val="hr-HR"/>
              </w:rPr>
              <w:t>440.000,00</w:t>
            </w:r>
          </w:p>
        </w:tc>
        <w:tc>
          <w:tcPr>
            <w:tcW w:w="1271" w:type="dxa"/>
            <w:shd w:val="clear" w:color="auto" w:fill="auto"/>
            <w:vAlign w:val="bottom"/>
            <w:hideMark/>
          </w:tcPr>
          <w:p w14:paraId="4B3DF0B6" w14:textId="77777777" w:rsidR="009C7CF9" w:rsidRPr="009C7CF9" w:rsidRDefault="009C7CF9" w:rsidP="009C7CF9">
            <w:pPr>
              <w:jc w:val="right"/>
              <w:rPr>
                <w:color w:val="000000"/>
                <w:sz w:val="16"/>
                <w:szCs w:val="16"/>
                <w:lang w:val="hr-HR"/>
              </w:rPr>
            </w:pPr>
            <w:r w:rsidRPr="009C7CF9">
              <w:rPr>
                <w:color w:val="000000"/>
                <w:sz w:val="16"/>
                <w:szCs w:val="16"/>
                <w:lang w:val="hr-HR"/>
              </w:rPr>
              <w:t>440.000,00</w:t>
            </w:r>
          </w:p>
        </w:tc>
        <w:tc>
          <w:tcPr>
            <w:tcW w:w="1186" w:type="dxa"/>
            <w:shd w:val="clear" w:color="auto" w:fill="auto"/>
            <w:vAlign w:val="bottom"/>
            <w:hideMark/>
          </w:tcPr>
          <w:p w14:paraId="22484D69" w14:textId="77777777" w:rsidR="009C7CF9" w:rsidRPr="009C7CF9" w:rsidRDefault="009C7CF9" w:rsidP="009C7CF9">
            <w:pPr>
              <w:jc w:val="right"/>
              <w:rPr>
                <w:color w:val="000000"/>
                <w:sz w:val="16"/>
                <w:szCs w:val="16"/>
                <w:lang w:val="hr-HR"/>
              </w:rPr>
            </w:pPr>
            <w:r w:rsidRPr="009C7CF9">
              <w:rPr>
                <w:color w:val="000000"/>
                <w:sz w:val="16"/>
                <w:szCs w:val="16"/>
                <w:lang w:val="hr-HR"/>
              </w:rPr>
              <w:t>367.000,00</w:t>
            </w:r>
          </w:p>
        </w:tc>
        <w:tc>
          <w:tcPr>
            <w:tcW w:w="0" w:type="auto"/>
            <w:shd w:val="clear" w:color="auto" w:fill="auto"/>
            <w:vAlign w:val="bottom"/>
            <w:hideMark/>
          </w:tcPr>
          <w:p w14:paraId="4ACE8013" w14:textId="77777777" w:rsidR="009C7CF9" w:rsidRPr="009C7CF9" w:rsidRDefault="009C7CF9" w:rsidP="009C7CF9">
            <w:pPr>
              <w:jc w:val="right"/>
              <w:rPr>
                <w:color w:val="000000"/>
                <w:sz w:val="16"/>
                <w:szCs w:val="16"/>
                <w:lang w:val="hr-HR"/>
              </w:rPr>
            </w:pPr>
            <w:r w:rsidRPr="009C7CF9">
              <w:rPr>
                <w:color w:val="000000"/>
                <w:sz w:val="16"/>
                <w:szCs w:val="16"/>
                <w:lang w:val="hr-HR"/>
              </w:rPr>
              <w:t>83,41</w:t>
            </w:r>
          </w:p>
        </w:tc>
      </w:tr>
      <w:tr w:rsidR="00DB1BD6" w:rsidRPr="009C7CF9" w14:paraId="236A0C53" w14:textId="77777777" w:rsidTr="000473E1">
        <w:trPr>
          <w:trHeight w:val="20"/>
        </w:trPr>
        <w:tc>
          <w:tcPr>
            <w:tcW w:w="0" w:type="auto"/>
            <w:shd w:val="clear" w:color="auto" w:fill="auto"/>
            <w:noWrap/>
            <w:vAlign w:val="bottom"/>
            <w:hideMark/>
          </w:tcPr>
          <w:p w14:paraId="72DA8C7D" w14:textId="77777777" w:rsidR="009C7CF9" w:rsidRPr="009C7CF9" w:rsidRDefault="009C7CF9" w:rsidP="009C7CF9">
            <w:pPr>
              <w:rPr>
                <w:color w:val="000000"/>
                <w:sz w:val="16"/>
                <w:szCs w:val="16"/>
                <w:lang w:val="hr-HR"/>
              </w:rPr>
            </w:pPr>
            <w:r w:rsidRPr="009C7CF9">
              <w:rPr>
                <w:color w:val="000000"/>
                <w:sz w:val="16"/>
                <w:szCs w:val="16"/>
                <w:lang w:val="hr-HR"/>
              </w:rPr>
              <w:t>4111</w:t>
            </w:r>
          </w:p>
        </w:tc>
        <w:tc>
          <w:tcPr>
            <w:tcW w:w="3832" w:type="dxa"/>
            <w:shd w:val="clear" w:color="auto" w:fill="auto"/>
            <w:noWrap/>
            <w:vAlign w:val="bottom"/>
            <w:hideMark/>
          </w:tcPr>
          <w:p w14:paraId="454C8E52" w14:textId="77777777" w:rsidR="009C7CF9" w:rsidRPr="009C7CF9" w:rsidRDefault="009C7CF9" w:rsidP="009C7CF9">
            <w:pPr>
              <w:rPr>
                <w:color w:val="000000"/>
                <w:sz w:val="16"/>
                <w:szCs w:val="16"/>
                <w:lang w:val="hr-HR"/>
              </w:rPr>
            </w:pPr>
            <w:r w:rsidRPr="009C7CF9">
              <w:rPr>
                <w:color w:val="000000"/>
                <w:sz w:val="16"/>
                <w:szCs w:val="16"/>
                <w:lang w:val="hr-HR"/>
              </w:rPr>
              <w:t xml:space="preserve">Zemljište                                                                                           </w:t>
            </w:r>
          </w:p>
        </w:tc>
        <w:tc>
          <w:tcPr>
            <w:tcW w:w="1275" w:type="dxa"/>
            <w:shd w:val="clear" w:color="auto" w:fill="auto"/>
            <w:noWrap/>
            <w:vAlign w:val="bottom"/>
            <w:hideMark/>
          </w:tcPr>
          <w:p w14:paraId="24FCC3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F115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ED56A6A" w14:textId="77777777" w:rsidR="009C7CF9" w:rsidRPr="009C7CF9" w:rsidRDefault="009C7CF9" w:rsidP="009C7CF9">
            <w:pPr>
              <w:jc w:val="right"/>
              <w:rPr>
                <w:color w:val="000000"/>
                <w:sz w:val="16"/>
                <w:szCs w:val="16"/>
                <w:lang w:val="hr-HR"/>
              </w:rPr>
            </w:pPr>
            <w:r w:rsidRPr="009C7CF9">
              <w:rPr>
                <w:color w:val="000000"/>
                <w:sz w:val="16"/>
                <w:szCs w:val="16"/>
                <w:lang w:val="hr-HR"/>
              </w:rPr>
              <w:t>367.000,00</w:t>
            </w:r>
          </w:p>
        </w:tc>
        <w:tc>
          <w:tcPr>
            <w:tcW w:w="0" w:type="auto"/>
            <w:shd w:val="clear" w:color="auto" w:fill="auto"/>
            <w:noWrap/>
            <w:vAlign w:val="bottom"/>
            <w:hideMark/>
          </w:tcPr>
          <w:p w14:paraId="4C603F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BD5BDC4" w14:textId="77777777" w:rsidTr="000473E1">
        <w:trPr>
          <w:trHeight w:val="20"/>
        </w:trPr>
        <w:tc>
          <w:tcPr>
            <w:tcW w:w="0" w:type="auto"/>
            <w:shd w:val="clear" w:color="000000" w:fill="FFFF99"/>
            <w:noWrap/>
            <w:vAlign w:val="bottom"/>
            <w:hideMark/>
          </w:tcPr>
          <w:p w14:paraId="36679655" w14:textId="77777777" w:rsidR="009C7CF9" w:rsidRPr="009C7CF9" w:rsidRDefault="009C7CF9" w:rsidP="009C7CF9">
            <w:pPr>
              <w:rPr>
                <w:b/>
                <w:bCs/>
                <w:sz w:val="16"/>
                <w:szCs w:val="16"/>
                <w:lang w:val="hr-HR"/>
              </w:rPr>
            </w:pPr>
            <w:r w:rsidRPr="009C7CF9">
              <w:rPr>
                <w:b/>
                <w:bCs/>
                <w:sz w:val="16"/>
                <w:szCs w:val="16"/>
                <w:lang w:val="hr-HR"/>
              </w:rPr>
              <w:t>A114002</w:t>
            </w:r>
          </w:p>
        </w:tc>
        <w:tc>
          <w:tcPr>
            <w:tcW w:w="3832" w:type="dxa"/>
            <w:shd w:val="clear" w:color="000000" w:fill="FFFF99"/>
            <w:noWrap/>
            <w:vAlign w:val="bottom"/>
            <w:hideMark/>
          </w:tcPr>
          <w:p w14:paraId="3EFF0DFA" w14:textId="77777777" w:rsidR="009C7CF9" w:rsidRPr="009C7CF9" w:rsidRDefault="009C7CF9" w:rsidP="009C7CF9">
            <w:pPr>
              <w:rPr>
                <w:b/>
                <w:bCs/>
                <w:sz w:val="16"/>
                <w:szCs w:val="16"/>
                <w:lang w:val="hr-HR"/>
              </w:rPr>
            </w:pPr>
            <w:r w:rsidRPr="009C7CF9">
              <w:rPr>
                <w:b/>
                <w:bCs/>
                <w:sz w:val="16"/>
                <w:szCs w:val="16"/>
                <w:lang w:val="hr-HR"/>
              </w:rPr>
              <w:t xml:space="preserve">Aktivnost: PRIPREMA ZEMLJIŠTA </w:t>
            </w:r>
          </w:p>
        </w:tc>
        <w:tc>
          <w:tcPr>
            <w:tcW w:w="1275" w:type="dxa"/>
            <w:shd w:val="clear" w:color="000000" w:fill="FFFF99"/>
            <w:noWrap/>
            <w:vAlign w:val="bottom"/>
            <w:hideMark/>
          </w:tcPr>
          <w:p w14:paraId="59C7F427" w14:textId="77777777" w:rsidR="009C7CF9" w:rsidRPr="009C7CF9" w:rsidRDefault="009C7CF9" w:rsidP="009C7CF9">
            <w:pPr>
              <w:jc w:val="right"/>
              <w:rPr>
                <w:b/>
                <w:bCs/>
                <w:sz w:val="16"/>
                <w:szCs w:val="16"/>
                <w:lang w:val="hr-HR"/>
              </w:rPr>
            </w:pPr>
            <w:r w:rsidRPr="009C7CF9">
              <w:rPr>
                <w:b/>
                <w:bCs/>
                <w:sz w:val="16"/>
                <w:szCs w:val="16"/>
                <w:lang w:val="hr-HR"/>
              </w:rPr>
              <w:t>47.908,00</w:t>
            </w:r>
          </w:p>
        </w:tc>
        <w:tc>
          <w:tcPr>
            <w:tcW w:w="1271" w:type="dxa"/>
            <w:shd w:val="clear" w:color="000000" w:fill="FFFF99"/>
            <w:noWrap/>
            <w:vAlign w:val="bottom"/>
            <w:hideMark/>
          </w:tcPr>
          <w:p w14:paraId="66EE6F2E" w14:textId="77777777" w:rsidR="009C7CF9" w:rsidRPr="009C7CF9" w:rsidRDefault="009C7CF9" w:rsidP="009C7CF9">
            <w:pPr>
              <w:jc w:val="right"/>
              <w:rPr>
                <w:b/>
                <w:bCs/>
                <w:sz w:val="16"/>
                <w:szCs w:val="16"/>
                <w:lang w:val="hr-HR"/>
              </w:rPr>
            </w:pPr>
            <w:r w:rsidRPr="009C7CF9">
              <w:rPr>
                <w:b/>
                <w:bCs/>
                <w:sz w:val="16"/>
                <w:szCs w:val="16"/>
                <w:lang w:val="hr-HR"/>
              </w:rPr>
              <w:t>47.908,00</w:t>
            </w:r>
          </w:p>
        </w:tc>
        <w:tc>
          <w:tcPr>
            <w:tcW w:w="1186" w:type="dxa"/>
            <w:shd w:val="clear" w:color="000000" w:fill="FFFF99"/>
            <w:noWrap/>
            <w:vAlign w:val="bottom"/>
            <w:hideMark/>
          </w:tcPr>
          <w:p w14:paraId="642C30F1" w14:textId="77777777" w:rsidR="009C7CF9" w:rsidRPr="009C7CF9" w:rsidRDefault="009C7CF9" w:rsidP="009C7CF9">
            <w:pPr>
              <w:jc w:val="right"/>
              <w:rPr>
                <w:b/>
                <w:bCs/>
                <w:sz w:val="16"/>
                <w:szCs w:val="16"/>
                <w:lang w:val="hr-HR"/>
              </w:rPr>
            </w:pPr>
            <w:r w:rsidRPr="009C7CF9">
              <w:rPr>
                <w:b/>
                <w:bCs/>
                <w:sz w:val="16"/>
                <w:szCs w:val="16"/>
                <w:lang w:val="hr-HR"/>
              </w:rPr>
              <w:t>13.819,18</w:t>
            </w:r>
          </w:p>
        </w:tc>
        <w:tc>
          <w:tcPr>
            <w:tcW w:w="0" w:type="auto"/>
            <w:shd w:val="clear" w:color="000000" w:fill="FFFF99"/>
            <w:noWrap/>
            <w:vAlign w:val="bottom"/>
            <w:hideMark/>
          </w:tcPr>
          <w:p w14:paraId="0E5E89B6" w14:textId="77777777" w:rsidR="009C7CF9" w:rsidRPr="009C7CF9" w:rsidRDefault="009C7CF9" w:rsidP="009C7CF9">
            <w:pPr>
              <w:jc w:val="right"/>
              <w:rPr>
                <w:b/>
                <w:bCs/>
                <w:sz w:val="16"/>
                <w:szCs w:val="16"/>
                <w:lang w:val="hr-HR"/>
              </w:rPr>
            </w:pPr>
            <w:r w:rsidRPr="009C7CF9">
              <w:rPr>
                <w:b/>
                <w:bCs/>
                <w:sz w:val="16"/>
                <w:szCs w:val="16"/>
                <w:lang w:val="hr-HR"/>
              </w:rPr>
              <w:t>28,85</w:t>
            </w:r>
          </w:p>
        </w:tc>
      </w:tr>
      <w:tr w:rsidR="00DB1BD6" w:rsidRPr="009C7CF9" w14:paraId="29A1E364" w14:textId="77777777" w:rsidTr="000473E1">
        <w:trPr>
          <w:trHeight w:val="20"/>
        </w:trPr>
        <w:tc>
          <w:tcPr>
            <w:tcW w:w="4673" w:type="dxa"/>
            <w:gridSpan w:val="2"/>
            <w:shd w:val="clear" w:color="000000" w:fill="CCCCFF"/>
            <w:noWrap/>
            <w:vAlign w:val="bottom"/>
            <w:hideMark/>
          </w:tcPr>
          <w:p w14:paraId="31DE0050" w14:textId="77777777" w:rsidR="009C7CF9" w:rsidRPr="009C7CF9" w:rsidRDefault="009C7CF9" w:rsidP="009C7CF9">
            <w:pPr>
              <w:rPr>
                <w:b/>
                <w:bCs/>
                <w:color w:val="333333"/>
                <w:sz w:val="16"/>
                <w:szCs w:val="16"/>
                <w:lang w:val="hr-HR"/>
              </w:rPr>
            </w:pPr>
            <w:r w:rsidRPr="009C7CF9">
              <w:rPr>
                <w:b/>
                <w:bCs/>
                <w:color w:val="333333"/>
                <w:sz w:val="16"/>
                <w:szCs w:val="16"/>
                <w:lang w:val="hr-HR"/>
              </w:rPr>
              <w:t>Izvor 6.1. Prodaja građevinskog zemljišta</w:t>
            </w:r>
          </w:p>
        </w:tc>
        <w:tc>
          <w:tcPr>
            <w:tcW w:w="1275" w:type="dxa"/>
            <w:shd w:val="clear" w:color="000000" w:fill="CCCCFF"/>
            <w:noWrap/>
            <w:vAlign w:val="bottom"/>
            <w:hideMark/>
          </w:tcPr>
          <w:p w14:paraId="2CBEDD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47.908,00</w:t>
            </w:r>
          </w:p>
        </w:tc>
        <w:tc>
          <w:tcPr>
            <w:tcW w:w="1271" w:type="dxa"/>
            <w:shd w:val="clear" w:color="000000" w:fill="CCCCFF"/>
            <w:noWrap/>
            <w:vAlign w:val="bottom"/>
            <w:hideMark/>
          </w:tcPr>
          <w:p w14:paraId="314142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47.908,00</w:t>
            </w:r>
          </w:p>
        </w:tc>
        <w:tc>
          <w:tcPr>
            <w:tcW w:w="1186" w:type="dxa"/>
            <w:shd w:val="clear" w:color="000000" w:fill="CCCCFF"/>
            <w:noWrap/>
            <w:vAlign w:val="bottom"/>
            <w:hideMark/>
          </w:tcPr>
          <w:p w14:paraId="2F9ACF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13.819,18</w:t>
            </w:r>
          </w:p>
        </w:tc>
        <w:tc>
          <w:tcPr>
            <w:tcW w:w="0" w:type="auto"/>
            <w:shd w:val="clear" w:color="000000" w:fill="CCCCFF"/>
            <w:noWrap/>
            <w:vAlign w:val="bottom"/>
            <w:hideMark/>
          </w:tcPr>
          <w:p w14:paraId="612027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28,85</w:t>
            </w:r>
          </w:p>
        </w:tc>
      </w:tr>
      <w:tr w:rsidR="00DB1BD6" w:rsidRPr="009C7CF9" w14:paraId="397EFA57" w14:textId="77777777" w:rsidTr="000473E1">
        <w:trPr>
          <w:trHeight w:val="20"/>
        </w:trPr>
        <w:tc>
          <w:tcPr>
            <w:tcW w:w="0" w:type="auto"/>
            <w:shd w:val="clear" w:color="auto" w:fill="auto"/>
            <w:noWrap/>
            <w:vAlign w:val="bottom"/>
            <w:hideMark/>
          </w:tcPr>
          <w:p w14:paraId="429D49B8"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722023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EBCDBAA" w14:textId="77777777" w:rsidR="009C7CF9" w:rsidRPr="009C7CF9" w:rsidRDefault="009C7CF9" w:rsidP="009C7CF9">
            <w:pPr>
              <w:jc w:val="right"/>
              <w:rPr>
                <w:color w:val="000000"/>
                <w:sz w:val="16"/>
                <w:szCs w:val="16"/>
                <w:lang w:val="hr-HR"/>
              </w:rPr>
            </w:pPr>
            <w:r w:rsidRPr="009C7CF9">
              <w:rPr>
                <w:color w:val="000000"/>
                <w:sz w:val="16"/>
                <w:szCs w:val="16"/>
                <w:lang w:val="hr-HR"/>
              </w:rPr>
              <w:t>47.908,00</w:t>
            </w:r>
          </w:p>
        </w:tc>
        <w:tc>
          <w:tcPr>
            <w:tcW w:w="1271" w:type="dxa"/>
            <w:shd w:val="clear" w:color="auto" w:fill="auto"/>
            <w:noWrap/>
            <w:vAlign w:val="bottom"/>
            <w:hideMark/>
          </w:tcPr>
          <w:p w14:paraId="0E43EC1E" w14:textId="77777777" w:rsidR="009C7CF9" w:rsidRPr="009C7CF9" w:rsidRDefault="009C7CF9" w:rsidP="009C7CF9">
            <w:pPr>
              <w:jc w:val="right"/>
              <w:rPr>
                <w:color w:val="000000"/>
                <w:sz w:val="16"/>
                <w:szCs w:val="16"/>
                <w:lang w:val="hr-HR"/>
              </w:rPr>
            </w:pPr>
            <w:r w:rsidRPr="009C7CF9">
              <w:rPr>
                <w:color w:val="000000"/>
                <w:sz w:val="16"/>
                <w:szCs w:val="16"/>
                <w:lang w:val="hr-HR"/>
              </w:rPr>
              <w:t>47.908,00</w:t>
            </w:r>
          </w:p>
        </w:tc>
        <w:tc>
          <w:tcPr>
            <w:tcW w:w="1186" w:type="dxa"/>
            <w:shd w:val="clear" w:color="auto" w:fill="auto"/>
            <w:noWrap/>
            <w:vAlign w:val="bottom"/>
            <w:hideMark/>
          </w:tcPr>
          <w:p w14:paraId="5EC5E8D4" w14:textId="77777777" w:rsidR="009C7CF9" w:rsidRPr="009C7CF9" w:rsidRDefault="009C7CF9" w:rsidP="009C7CF9">
            <w:pPr>
              <w:jc w:val="right"/>
              <w:rPr>
                <w:color w:val="000000"/>
                <w:sz w:val="16"/>
                <w:szCs w:val="16"/>
                <w:lang w:val="hr-HR"/>
              </w:rPr>
            </w:pPr>
            <w:r w:rsidRPr="009C7CF9">
              <w:rPr>
                <w:color w:val="000000"/>
                <w:sz w:val="16"/>
                <w:szCs w:val="16"/>
                <w:lang w:val="hr-HR"/>
              </w:rPr>
              <w:t>13.819,18</w:t>
            </w:r>
          </w:p>
        </w:tc>
        <w:tc>
          <w:tcPr>
            <w:tcW w:w="0" w:type="auto"/>
            <w:shd w:val="clear" w:color="auto" w:fill="auto"/>
            <w:noWrap/>
            <w:vAlign w:val="bottom"/>
            <w:hideMark/>
          </w:tcPr>
          <w:p w14:paraId="6981F41D" w14:textId="77777777" w:rsidR="009C7CF9" w:rsidRPr="009C7CF9" w:rsidRDefault="009C7CF9" w:rsidP="009C7CF9">
            <w:pPr>
              <w:jc w:val="right"/>
              <w:rPr>
                <w:color w:val="000000"/>
                <w:sz w:val="16"/>
                <w:szCs w:val="16"/>
                <w:lang w:val="hr-HR"/>
              </w:rPr>
            </w:pPr>
            <w:r w:rsidRPr="009C7CF9">
              <w:rPr>
                <w:color w:val="000000"/>
                <w:sz w:val="16"/>
                <w:szCs w:val="16"/>
                <w:lang w:val="hr-HR"/>
              </w:rPr>
              <w:t>28,85</w:t>
            </w:r>
          </w:p>
        </w:tc>
      </w:tr>
      <w:tr w:rsidR="00DB1BD6" w:rsidRPr="009C7CF9" w14:paraId="712A1F43" w14:textId="77777777" w:rsidTr="000473E1">
        <w:trPr>
          <w:trHeight w:val="20"/>
        </w:trPr>
        <w:tc>
          <w:tcPr>
            <w:tcW w:w="0" w:type="auto"/>
            <w:shd w:val="clear" w:color="auto" w:fill="auto"/>
            <w:noWrap/>
            <w:vAlign w:val="bottom"/>
            <w:hideMark/>
          </w:tcPr>
          <w:p w14:paraId="5756B478"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345649C5"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6D58CCC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B5C43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345F0D" w14:textId="77777777" w:rsidR="009C7CF9" w:rsidRPr="009C7CF9" w:rsidRDefault="009C7CF9" w:rsidP="009C7CF9">
            <w:pPr>
              <w:jc w:val="right"/>
              <w:rPr>
                <w:color w:val="000000"/>
                <w:sz w:val="16"/>
                <w:szCs w:val="16"/>
                <w:lang w:val="hr-HR"/>
              </w:rPr>
            </w:pPr>
            <w:r w:rsidRPr="009C7CF9">
              <w:rPr>
                <w:color w:val="000000"/>
                <w:sz w:val="16"/>
                <w:szCs w:val="16"/>
                <w:lang w:val="hr-HR"/>
              </w:rPr>
              <w:t>3.212,50</w:t>
            </w:r>
          </w:p>
        </w:tc>
        <w:tc>
          <w:tcPr>
            <w:tcW w:w="0" w:type="auto"/>
            <w:shd w:val="clear" w:color="auto" w:fill="auto"/>
            <w:noWrap/>
            <w:vAlign w:val="bottom"/>
            <w:hideMark/>
          </w:tcPr>
          <w:p w14:paraId="7E2F21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F13FAE" w14:textId="77777777" w:rsidTr="000473E1">
        <w:trPr>
          <w:trHeight w:val="20"/>
        </w:trPr>
        <w:tc>
          <w:tcPr>
            <w:tcW w:w="0" w:type="auto"/>
            <w:shd w:val="clear" w:color="auto" w:fill="auto"/>
            <w:noWrap/>
            <w:vAlign w:val="bottom"/>
            <w:hideMark/>
          </w:tcPr>
          <w:p w14:paraId="77FE3E41"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FA7399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D5A8C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5C3B7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06E84F2" w14:textId="77777777" w:rsidR="009C7CF9" w:rsidRPr="009C7CF9" w:rsidRDefault="009C7CF9" w:rsidP="009C7CF9">
            <w:pPr>
              <w:jc w:val="right"/>
              <w:rPr>
                <w:color w:val="000000"/>
                <w:sz w:val="16"/>
                <w:szCs w:val="16"/>
                <w:lang w:val="hr-HR"/>
              </w:rPr>
            </w:pPr>
            <w:r w:rsidRPr="009C7CF9">
              <w:rPr>
                <w:color w:val="000000"/>
                <w:sz w:val="16"/>
                <w:szCs w:val="16"/>
                <w:lang w:val="hr-HR"/>
              </w:rPr>
              <w:t>10.606,68</w:t>
            </w:r>
          </w:p>
        </w:tc>
        <w:tc>
          <w:tcPr>
            <w:tcW w:w="0" w:type="auto"/>
            <w:shd w:val="clear" w:color="auto" w:fill="auto"/>
            <w:noWrap/>
            <w:vAlign w:val="bottom"/>
            <w:hideMark/>
          </w:tcPr>
          <w:p w14:paraId="7AEEF3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26EB3DA" w14:textId="77777777" w:rsidTr="000473E1">
        <w:trPr>
          <w:trHeight w:val="20"/>
        </w:trPr>
        <w:tc>
          <w:tcPr>
            <w:tcW w:w="0" w:type="auto"/>
            <w:shd w:val="clear" w:color="000000" w:fill="FF9900"/>
            <w:vAlign w:val="bottom"/>
            <w:hideMark/>
          </w:tcPr>
          <w:p w14:paraId="3124CD34" w14:textId="77777777" w:rsidR="009C7CF9" w:rsidRPr="009C7CF9" w:rsidRDefault="009C7CF9" w:rsidP="009C7CF9">
            <w:pPr>
              <w:rPr>
                <w:b/>
                <w:bCs/>
                <w:sz w:val="16"/>
                <w:szCs w:val="16"/>
                <w:lang w:val="hr-HR"/>
              </w:rPr>
            </w:pPr>
            <w:r w:rsidRPr="009C7CF9">
              <w:rPr>
                <w:b/>
                <w:bCs/>
                <w:sz w:val="16"/>
                <w:szCs w:val="16"/>
                <w:lang w:val="hr-HR"/>
              </w:rPr>
              <w:t>1141</w:t>
            </w:r>
          </w:p>
        </w:tc>
        <w:tc>
          <w:tcPr>
            <w:tcW w:w="3832" w:type="dxa"/>
            <w:shd w:val="clear" w:color="000000" w:fill="FF9900"/>
            <w:vAlign w:val="bottom"/>
            <w:hideMark/>
          </w:tcPr>
          <w:p w14:paraId="6BE1194E" w14:textId="77777777" w:rsidR="009C7CF9" w:rsidRPr="009C7CF9" w:rsidRDefault="009C7CF9" w:rsidP="009C7CF9">
            <w:pPr>
              <w:rPr>
                <w:b/>
                <w:bCs/>
                <w:sz w:val="16"/>
                <w:szCs w:val="16"/>
                <w:lang w:val="hr-HR"/>
              </w:rPr>
            </w:pPr>
            <w:r w:rsidRPr="009C7CF9">
              <w:rPr>
                <w:b/>
                <w:bCs/>
                <w:sz w:val="16"/>
                <w:szCs w:val="16"/>
                <w:lang w:val="hr-HR"/>
              </w:rPr>
              <w:t>Program: UPRAVLJANJE POSLOVNIM PROSTORIMA U VLASNIŠTVU GRADA OSIJEKA</w:t>
            </w:r>
          </w:p>
        </w:tc>
        <w:tc>
          <w:tcPr>
            <w:tcW w:w="1275" w:type="dxa"/>
            <w:shd w:val="clear" w:color="000000" w:fill="FF9900"/>
            <w:vAlign w:val="bottom"/>
            <w:hideMark/>
          </w:tcPr>
          <w:p w14:paraId="3594C83D" w14:textId="77777777" w:rsidR="009C7CF9" w:rsidRPr="009C7CF9" w:rsidRDefault="009C7CF9" w:rsidP="009C7CF9">
            <w:pPr>
              <w:jc w:val="right"/>
              <w:rPr>
                <w:b/>
                <w:bCs/>
                <w:sz w:val="16"/>
                <w:szCs w:val="16"/>
                <w:lang w:val="hr-HR"/>
              </w:rPr>
            </w:pPr>
            <w:r w:rsidRPr="009C7CF9">
              <w:rPr>
                <w:b/>
                <w:bCs/>
                <w:sz w:val="16"/>
                <w:szCs w:val="16"/>
                <w:lang w:val="hr-HR"/>
              </w:rPr>
              <w:t>2.183.006,00</w:t>
            </w:r>
          </w:p>
        </w:tc>
        <w:tc>
          <w:tcPr>
            <w:tcW w:w="1271" w:type="dxa"/>
            <w:shd w:val="clear" w:color="000000" w:fill="FF9900"/>
            <w:vAlign w:val="bottom"/>
            <w:hideMark/>
          </w:tcPr>
          <w:p w14:paraId="27D28C3A" w14:textId="77777777" w:rsidR="009C7CF9" w:rsidRPr="009C7CF9" w:rsidRDefault="009C7CF9" w:rsidP="009C7CF9">
            <w:pPr>
              <w:jc w:val="right"/>
              <w:rPr>
                <w:b/>
                <w:bCs/>
                <w:sz w:val="16"/>
                <w:szCs w:val="16"/>
                <w:lang w:val="hr-HR"/>
              </w:rPr>
            </w:pPr>
            <w:r w:rsidRPr="009C7CF9">
              <w:rPr>
                <w:b/>
                <w:bCs/>
                <w:sz w:val="16"/>
                <w:szCs w:val="16"/>
                <w:lang w:val="hr-HR"/>
              </w:rPr>
              <w:t>2.183.006,00</w:t>
            </w:r>
          </w:p>
        </w:tc>
        <w:tc>
          <w:tcPr>
            <w:tcW w:w="1186" w:type="dxa"/>
            <w:shd w:val="clear" w:color="000000" w:fill="FF9900"/>
            <w:vAlign w:val="bottom"/>
            <w:hideMark/>
          </w:tcPr>
          <w:p w14:paraId="535A4C29" w14:textId="77777777" w:rsidR="009C7CF9" w:rsidRPr="009C7CF9" w:rsidRDefault="009C7CF9" w:rsidP="009C7CF9">
            <w:pPr>
              <w:jc w:val="right"/>
              <w:rPr>
                <w:b/>
                <w:bCs/>
                <w:sz w:val="16"/>
                <w:szCs w:val="16"/>
                <w:lang w:val="hr-HR"/>
              </w:rPr>
            </w:pPr>
            <w:r w:rsidRPr="009C7CF9">
              <w:rPr>
                <w:b/>
                <w:bCs/>
                <w:sz w:val="16"/>
                <w:szCs w:val="16"/>
                <w:lang w:val="hr-HR"/>
              </w:rPr>
              <w:t>152.512,92</w:t>
            </w:r>
          </w:p>
        </w:tc>
        <w:tc>
          <w:tcPr>
            <w:tcW w:w="0" w:type="auto"/>
            <w:shd w:val="clear" w:color="000000" w:fill="FF9900"/>
            <w:vAlign w:val="bottom"/>
            <w:hideMark/>
          </w:tcPr>
          <w:p w14:paraId="4A28987C" w14:textId="77777777" w:rsidR="009C7CF9" w:rsidRPr="009C7CF9" w:rsidRDefault="009C7CF9" w:rsidP="009C7CF9">
            <w:pPr>
              <w:jc w:val="right"/>
              <w:rPr>
                <w:b/>
                <w:bCs/>
                <w:sz w:val="16"/>
                <w:szCs w:val="16"/>
                <w:lang w:val="hr-HR"/>
              </w:rPr>
            </w:pPr>
            <w:r w:rsidRPr="009C7CF9">
              <w:rPr>
                <w:b/>
                <w:bCs/>
                <w:sz w:val="16"/>
                <w:szCs w:val="16"/>
                <w:lang w:val="hr-HR"/>
              </w:rPr>
              <w:t>6,99</w:t>
            </w:r>
          </w:p>
        </w:tc>
      </w:tr>
      <w:tr w:rsidR="006210C1" w:rsidRPr="009C7CF9" w14:paraId="0BE816EE" w14:textId="77777777" w:rsidTr="000473E1">
        <w:trPr>
          <w:trHeight w:val="20"/>
        </w:trPr>
        <w:tc>
          <w:tcPr>
            <w:tcW w:w="0" w:type="auto"/>
            <w:shd w:val="clear" w:color="000000" w:fill="FFFF99"/>
            <w:vAlign w:val="bottom"/>
            <w:hideMark/>
          </w:tcPr>
          <w:p w14:paraId="3BF66DC4" w14:textId="77777777" w:rsidR="009C7CF9" w:rsidRPr="009C7CF9" w:rsidRDefault="009C7CF9" w:rsidP="009C7CF9">
            <w:pPr>
              <w:rPr>
                <w:b/>
                <w:bCs/>
                <w:sz w:val="16"/>
                <w:szCs w:val="16"/>
                <w:lang w:val="hr-HR"/>
              </w:rPr>
            </w:pPr>
            <w:r w:rsidRPr="009C7CF9">
              <w:rPr>
                <w:b/>
                <w:bCs/>
                <w:sz w:val="16"/>
                <w:szCs w:val="16"/>
                <w:lang w:val="hr-HR"/>
              </w:rPr>
              <w:t>A114101</w:t>
            </w:r>
          </w:p>
        </w:tc>
        <w:tc>
          <w:tcPr>
            <w:tcW w:w="3832" w:type="dxa"/>
            <w:shd w:val="clear" w:color="000000" w:fill="FFFF99"/>
            <w:vAlign w:val="bottom"/>
            <w:hideMark/>
          </w:tcPr>
          <w:p w14:paraId="77DDBB30" w14:textId="77777777" w:rsidR="009C7CF9" w:rsidRPr="009C7CF9" w:rsidRDefault="009C7CF9" w:rsidP="009C7CF9">
            <w:pPr>
              <w:rPr>
                <w:b/>
                <w:bCs/>
                <w:sz w:val="16"/>
                <w:szCs w:val="16"/>
                <w:lang w:val="hr-HR"/>
              </w:rPr>
            </w:pPr>
            <w:r w:rsidRPr="009C7CF9">
              <w:rPr>
                <w:b/>
                <w:bCs/>
                <w:sz w:val="16"/>
                <w:szCs w:val="16"/>
                <w:lang w:val="hr-HR"/>
              </w:rPr>
              <w:t>Aktivnost: MATERIJALNI RASHODI POSLOVNIH PROSTORA</w:t>
            </w:r>
          </w:p>
        </w:tc>
        <w:tc>
          <w:tcPr>
            <w:tcW w:w="1275" w:type="dxa"/>
            <w:shd w:val="clear" w:color="000000" w:fill="FFFF99"/>
            <w:vAlign w:val="bottom"/>
            <w:hideMark/>
          </w:tcPr>
          <w:p w14:paraId="1063091E" w14:textId="77777777" w:rsidR="009C7CF9" w:rsidRPr="009C7CF9" w:rsidRDefault="009C7CF9" w:rsidP="009C7CF9">
            <w:pPr>
              <w:jc w:val="right"/>
              <w:rPr>
                <w:b/>
                <w:bCs/>
                <w:sz w:val="16"/>
                <w:szCs w:val="16"/>
                <w:lang w:val="hr-HR"/>
              </w:rPr>
            </w:pPr>
            <w:r w:rsidRPr="009C7CF9">
              <w:rPr>
                <w:b/>
                <w:bCs/>
                <w:sz w:val="16"/>
                <w:szCs w:val="16"/>
                <w:lang w:val="hr-HR"/>
              </w:rPr>
              <w:t>183.448,00</w:t>
            </w:r>
          </w:p>
        </w:tc>
        <w:tc>
          <w:tcPr>
            <w:tcW w:w="1271" w:type="dxa"/>
            <w:shd w:val="clear" w:color="000000" w:fill="FFFF99"/>
            <w:vAlign w:val="bottom"/>
            <w:hideMark/>
          </w:tcPr>
          <w:p w14:paraId="42616DEF" w14:textId="77777777" w:rsidR="009C7CF9" w:rsidRPr="009C7CF9" w:rsidRDefault="009C7CF9" w:rsidP="009C7CF9">
            <w:pPr>
              <w:jc w:val="right"/>
              <w:rPr>
                <w:b/>
                <w:bCs/>
                <w:sz w:val="16"/>
                <w:szCs w:val="16"/>
                <w:lang w:val="hr-HR"/>
              </w:rPr>
            </w:pPr>
            <w:r w:rsidRPr="009C7CF9">
              <w:rPr>
                <w:b/>
                <w:bCs/>
                <w:sz w:val="16"/>
                <w:szCs w:val="16"/>
                <w:lang w:val="hr-HR"/>
              </w:rPr>
              <w:t>183.448,00</w:t>
            </w:r>
          </w:p>
        </w:tc>
        <w:tc>
          <w:tcPr>
            <w:tcW w:w="1186" w:type="dxa"/>
            <w:shd w:val="clear" w:color="000000" w:fill="FFFF99"/>
            <w:vAlign w:val="bottom"/>
            <w:hideMark/>
          </w:tcPr>
          <w:p w14:paraId="2EC33FD8" w14:textId="77777777" w:rsidR="009C7CF9" w:rsidRPr="009C7CF9" w:rsidRDefault="009C7CF9" w:rsidP="009C7CF9">
            <w:pPr>
              <w:jc w:val="right"/>
              <w:rPr>
                <w:b/>
                <w:bCs/>
                <w:sz w:val="16"/>
                <w:szCs w:val="16"/>
                <w:lang w:val="hr-HR"/>
              </w:rPr>
            </w:pPr>
            <w:r w:rsidRPr="009C7CF9">
              <w:rPr>
                <w:b/>
                <w:bCs/>
                <w:sz w:val="16"/>
                <w:szCs w:val="16"/>
                <w:lang w:val="hr-HR"/>
              </w:rPr>
              <w:t>64.219,08</w:t>
            </w:r>
          </w:p>
        </w:tc>
        <w:tc>
          <w:tcPr>
            <w:tcW w:w="0" w:type="auto"/>
            <w:shd w:val="clear" w:color="000000" w:fill="FFFF99"/>
            <w:vAlign w:val="bottom"/>
            <w:hideMark/>
          </w:tcPr>
          <w:p w14:paraId="13750907" w14:textId="77777777" w:rsidR="009C7CF9" w:rsidRPr="009C7CF9" w:rsidRDefault="009C7CF9" w:rsidP="009C7CF9">
            <w:pPr>
              <w:jc w:val="right"/>
              <w:rPr>
                <w:b/>
                <w:bCs/>
                <w:sz w:val="16"/>
                <w:szCs w:val="16"/>
                <w:lang w:val="hr-HR"/>
              </w:rPr>
            </w:pPr>
            <w:r w:rsidRPr="009C7CF9">
              <w:rPr>
                <w:b/>
                <w:bCs/>
                <w:sz w:val="16"/>
                <w:szCs w:val="16"/>
                <w:lang w:val="hr-HR"/>
              </w:rPr>
              <w:t>35,01</w:t>
            </w:r>
          </w:p>
        </w:tc>
      </w:tr>
      <w:tr w:rsidR="00DB1BD6" w:rsidRPr="009C7CF9" w14:paraId="5987FAB9" w14:textId="77777777" w:rsidTr="000473E1">
        <w:trPr>
          <w:trHeight w:val="20"/>
        </w:trPr>
        <w:tc>
          <w:tcPr>
            <w:tcW w:w="4673" w:type="dxa"/>
            <w:gridSpan w:val="2"/>
            <w:shd w:val="clear" w:color="000000" w:fill="CCCCFF"/>
            <w:noWrap/>
            <w:vAlign w:val="bottom"/>
            <w:hideMark/>
          </w:tcPr>
          <w:p w14:paraId="61C4639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62D0A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183.448,00</w:t>
            </w:r>
          </w:p>
        </w:tc>
        <w:tc>
          <w:tcPr>
            <w:tcW w:w="1271" w:type="dxa"/>
            <w:shd w:val="clear" w:color="000000" w:fill="CCCCFF"/>
            <w:noWrap/>
            <w:vAlign w:val="bottom"/>
            <w:hideMark/>
          </w:tcPr>
          <w:p w14:paraId="48FF1D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183.448,00</w:t>
            </w:r>
          </w:p>
        </w:tc>
        <w:tc>
          <w:tcPr>
            <w:tcW w:w="1186" w:type="dxa"/>
            <w:shd w:val="clear" w:color="000000" w:fill="CCCCFF"/>
            <w:noWrap/>
            <w:vAlign w:val="bottom"/>
            <w:hideMark/>
          </w:tcPr>
          <w:p w14:paraId="7E0E7B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64.219,08</w:t>
            </w:r>
          </w:p>
        </w:tc>
        <w:tc>
          <w:tcPr>
            <w:tcW w:w="0" w:type="auto"/>
            <w:shd w:val="clear" w:color="000000" w:fill="CCCCFF"/>
            <w:noWrap/>
            <w:vAlign w:val="bottom"/>
            <w:hideMark/>
          </w:tcPr>
          <w:p w14:paraId="0CB6BD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35,01</w:t>
            </w:r>
          </w:p>
        </w:tc>
      </w:tr>
      <w:tr w:rsidR="00DB1BD6" w:rsidRPr="009C7CF9" w14:paraId="272581C2" w14:textId="77777777" w:rsidTr="000473E1">
        <w:trPr>
          <w:trHeight w:val="20"/>
        </w:trPr>
        <w:tc>
          <w:tcPr>
            <w:tcW w:w="0" w:type="auto"/>
            <w:shd w:val="clear" w:color="auto" w:fill="auto"/>
            <w:noWrap/>
            <w:vAlign w:val="bottom"/>
            <w:hideMark/>
          </w:tcPr>
          <w:p w14:paraId="50AA724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5F0182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6DAF5F1" w14:textId="77777777" w:rsidR="009C7CF9" w:rsidRPr="009C7CF9" w:rsidRDefault="009C7CF9" w:rsidP="009C7CF9">
            <w:pPr>
              <w:jc w:val="right"/>
              <w:rPr>
                <w:color w:val="000000"/>
                <w:sz w:val="16"/>
                <w:szCs w:val="16"/>
                <w:lang w:val="hr-HR"/>
              </w:rPr>
            </w:pPr>
            <w:r w:rsidRPr="009C7CF9">
              <w:rPr>
                <w:color w:val="000000"/>
                <w:sz w:val="16"/>
                <w:szCs w:val="16"/>
                <w:lang w:val="hr-HR"/>
              </w:rPr>
              <w:t>183.448,00</w:t>
            </w:r>
          </w:p>
        </w:tc>
        <w:tc>
          <w:tcPr>
            <w:tcW w:w="1271" w:type="dxa"/>
            <w:shd w:val="clear" w:color="auto" w:fill="auto"/>
            <w:noWrap/>
            <w:vAlign w:val="bottom"/>
            <w:hideMark/>
          </w:tcPr>
          <w:p w14:paraId="291A08BA" w14:textId="77777777" w:rsidR="009C7CF9" w:rsidRPr="009C7CF9" w:rsidRDefault="009C7CF9" w:rsidP="009C7CF9">
            <w:pPr>
              <w:jc w:val="right"/>
              <w:rPr>
                <w:color w:val="000000"/>
                <w:sz w:val="16"/>
                <w:szCs w:val="16"/>
                <w:lang w:val="hr-HR"/>
              </w:rPr>
            </w:pPr>
            <w:r w:rsidRPr="009C7CF9">
              <w:rPr>
                <w:color w:val="000000"/>
                <w:sz w:val="16"/>
                <w:szCs w:val="16"/>
                <w:lang w:val="hr-HR"/>
              </w:rPr>
              <w:t>183.448,00</w:t>
            </w:r>
          </w:p>
        </w:tc>
        <w:tc>
          <w:tcPr>
            <w:tcW w:w="1186" w:type="dxa"/>
            <w:shd w:val="clear" w:color="auto" w:fill="auto"/>
            <w:noWrap/>
            <w:vAlign w:val="bottom"/>
            <w:hideMark/>
          </w:tcPr>
          <w:p w14:paraId="66CD89CE" w14:textId="77777777" w:rsidR="009C7CF9" w:rsidRPr="009C7CF9" w:rsidRDefault="009C7CF9" w:rsidP="009C7CF9">
            <w:pPr>
              <w:jc w:val="right"/>
              <w:rPr>
                <w:color w:val="000000"/>
                <w:sz w:val="16"/>
                <w:szCs w:val="16"/>
                <w:lang w:val="hr-HR"/>
              </w:rPr>
            </w:pPr>
            <w:r w:rsidRPr="009C7CF9">
              <w:rPr>
                <w:color w:val="000000"/>
                <w:sz w:val="16"/>
                <w:szCs w:val="16"/>
                <w:lang w:val="hr-HR"/>
              </w:rPr>
              <w:t>64.219,08</w:t>
            </w:r>
          </w:p>
        </w:tc>
        <w:tc>
          <w:tcPr>
            <w:tcW w:w="0" w:type="auto"/>
            <w:shd w:val="clear" w:color="auto" w:fill="auto"/>
            <w:noWrap/>
            <w:vAlign w:val="bottom"/>
            <w:hideMark/>
          </w:tcPr>
          <w:p w14:paraId="762C938D" w14:textId="77777777" w:rsidR="009C7CF9" w:rsidRPr="009C7CF9" w:rsidRDefault="009C7CF9" w:rsidP="009C7CF9">
            <w:pPr>
              <w:jc w:val="right"/>
              <w:rPr>
                <w:color w:val="000000"/>
                <w:sz w:val="16"/>
                <w:szCs w:val="16"/>
                <w:lang w:val="hr-HR"/>
              </w:rPr>
            </w:pPr>
            <w:r w:rsidRPr="009C7CF9">
              <w:rPr>
                <w:color w:val="000000"/>
                <w:sz w:val="16"/>
                <w:szCs w:val="16"/>
                <w:lang w:val="hr-HR"/>
              </w:rPr>
              <w:t>35,01</w:t>
            </w:r>
          </w:p>
        </w:tc>
      </w:tr>
      <w:tr w:rsidR="00DB1BD6" w:rsidRPr="009C7CF9" w14:paraId="2E5463A7" w14:textId="77777777" w:rsidTr="000473E1">
        <w:trPr>
          <w:trHeight w:val="20"/>
        </w:trPr>
        <w:tc>
          <w:tcPr>
            <w:tcW w:w="0" w:type="auto"/>
            <w:shd w:val="clear" w:color="auto" w:fill="auto"/>
            <w:noWrap/>
            <w:vAlign w:val="bottom"/>
            <w:hideMark/>
          </w:tcPr>
          <w:p w14:paraId="64EFBAED"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5BE312ED"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3159FF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AA4B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15B9FA" w14:textId="77777777" w:rsidR="009C7CF9" w:rsidRPr="009C7CF9" w:rsidRDefault="009C7CF9" w:rsidP="009C7CF9">
            <w:pPr>
              <w:jc w:val="right"/>
              <w:rPr>
                <w:color w:val="000000"/>
                <w:sz w:val="16"/>
                <w:szCs w:val="16"/>
                <w:lang w:val="hr-HR"/>
              </w:rPr>
            </w:pPr>
            <w:r w:rsidRPr="009C7CF9">
              <w:rPr>
                <w:color w:val="000000"/>
                <w:sz w:val="16"/>
                <w:szCs w:val="16"/>
                <w:lang w:val="hr-HR"/>
              </w:rPr>
              <w:t>27.263,97</w:t>
            </w:r>
          </w:p>
        </w:tc>
        <w:tc>
          <w:tcPr>
            <w:tcW w:w="0" w:type="auto"/>
            <w:shd w:val="clear" w:color="auto" w:fill="auto"/>
            <w:noWrap/>
            <w:vAlign w:val="bottom"/>
            <w:hideMark/>
          </w:tcPr>
          <w:p w14:paraId="008CA2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53721DA" w14:textId="77777777" w:rsidTr="000473E1">
        <w:trPr>
          <w:trHeight w:val="20"/>
        </w:trPr>
        <w:tc>
          <w:tcPr>
            <w:tcW w:w="0" w:type="auto"/>
            <w:shd w:val="clear" w:color="auto" w:fill="auto"/>
            <w:noWrap/>
            <w:vAlign w:val="bottom"/>
            <w:hideMark/>
          </w:tcPr>
          <w:p w14:paraId="767FBE8E"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1DBE3E78"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266F3A9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287B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1C1DEA" w14:textId="77777777" w:rsidR="009C7CF9" w:rsidRPr="009C7CF9" w:rsidRDefault="009C7CF9" w:rsidP="009C7CF9">
            <w:pPr>
              <w:jc w:val="right"/>
              <w:rPr>
                <w:color w:val="000000"/>
                <w:sz w:val="16"/>
                <w:szCs w:val="16"/>
                <w:lang w:val="hr-HR"/>
              </w:rPr>
            </w:pPr>
            <w:r w:rsidRPr="009C7CF9">
              <w:rPr>
                <w:color w:val="000000"/>
                <w:sz w:val="16"/>
                <w:szCs w:val="16"/>
                <w:lang w:val="hr-HR"/>
              </w:rPr>
              <w:t>1.645,00</w:t>
            </w:r>
          </w:p>
        </w:tc>
        <w:tc>
          <w:tcPr>
            <w:tcW w:w="0" w:type="auto"/>
            <w:shd w:val="clear" w:color="auto" w:fill="auto"/>
            <w:noWrap/>
            <w:vAlign w:val="bottom"/>
            <w:hideMark/>
          </w:tcPr>
          <w:p w14:paraId="01B483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BAF3DF3" w14:textId="77777777" w:rsidTr="000473E1">
        <w:trPr>
          <w:trHeight w:val="20"/>
        </w:trPr>
        <w:tc>
          <w:tcPr>
            <w:tcW w:w="0" w:type="auto"/>
            <w:shd w:val="clear" w:color="auto" w:fill="auto"/>
            <w:noWrap/>
            <w:vAlign w:val="bottom"/>
            <w:hideMark/>
          </w:tcPr>
          <w:p w14:paraId="2F1A657E"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22B44D36"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7A02CEE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C8FB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6D0108" w14:textId="77777777" w:rsidR="009C7CF9" w:rsidRPr="009C7CF9" w:rsidRDefault="009C7CF9" w:rsidP="009C7CF9">
            <w:pPr>
              <w:jc w:val="right"/>
              <w:rPr>
                <w:color w:val="000000"/>
                <w:sz w:val="16"/>
                <w:szCs w:val="16"/>
                <w:lang w:val="hr-HR"/>
              </w:rPr>
            </w:pPr>
            <w:r w:rsidRPr="009C7CF9">
              <w:rPr>
                <w:color w:val="000000"/>
                <w:sz w:val="16"/>
                <w:szCs w:val="16"/>
                <w:lang w:val="hr-HR"/>
              </w:rPr>
              <w:t>34.268,42</w:t>
            </w:r>
          </w:p>
        </w:tc>
        <w:tc>
          <w:tcPr>
            <w:tcW w:w="0" w:type="auto"/>
            <w:shd w:val="clear" w:color="auto" w:fill="auto"/>
            <w:noWrap/>
            <w:vAlign w:val="bottom"/>
            <w:hideMark/>
          </w:tcPr>
          <w:p w14:paraId="3DCD65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3B7ABF4" w14:textId="77777777" w:rsidTr="000473E1">
        <w:trPr>
          <w:trHeight w:val="20"/>
        </w:trPr>
        <w:tc>
          <w:tcPr>
            <w:tcW w:w="0" w:type="auto"/>
            <w:shd w:val="clear" w:color="auto" w:fill="auto"/>
            <w:noWrap/>
            <w:vAlign w:val="bottom"/>
            <w:hideMark/>
          </w:tcPr>
          <w:p w14:paraId="5CE85B82"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90B67F6"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5A02B2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A32D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B16C279" w14:textId="77777777" w:rsidR="009C7CF9" w:rsidRPr="009C7CF9" w:rsidRDefault="009C7CF9" w:rsidP="009C7CF9">
            <w:pPr>
              <w:jc w:val="right"/>
              <w:rPr>
                <w:color w:val="000000"/>
                <w:sz w:val="16"/>
                <w:szCs w:val="16"/>
                <w:lang w:val="hr-HR"/>
              </w:rPr>
            </w:pPr>
            <w:r w:rsidRPr="009C7CF9">
              <w:rPr>
                <w:color w:val="000000"/>
                <w:sz w:val="16"/>
                <w:szCs w:val="16"/>
                <w:lang w:val="hr-HR"/>
              </w:rPr>
              <w:t>1.041,69</w:t>
            </w:r>
          </w:p>
        </w:tc>
        <w:tc>
          <w:tcPr>
            <w:tcW w:w="0" w:type="auto"/>
            <w:shd w:val="clear" w:color="auto" w:fill="auto"/>
            <w:noWrap/>
            <w:vAlign w:val="bottom"/>
            <w:hideMark/>
          </w:tcPr>
          <w:p w14:paraId="632F96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CEE9DB1" w14:textId="77777777" w:rsidTr="000473E1">
        <w:trPr>
          <w:trHeight w:val="20"/>
        </w:trPr>
        <w:tc>
          <w:tcPr>
            <w:tcW w:w="0" w:type="auto"/>
            <w:shd w:val="clear" w:color="000000" w:fill="FFFF99"/>
            <w:vAlign w:val="bottom"/>
            <w:hideMark/>
          </w:tcPr>
          <w:p w14:paraId="284C85CF" w14:textId="77777777" w:rsidR="009C7CF9" w:rsidRPr="009C7CF9" w:rsidRDefault="009C7CF9" w:rsidP="009C7CF9">
            <w:pPr>
              <w:rPr>
                <w:b/>
                <w:bCs/>
                <w:sz w:val="16"/>
                <w:szCs w:val="16"/>
                <w:lang w:val="hr-HR"/>
              </w:rPr>
            </w:pPr>
            <w:r w:rsidRPr="009C7CF9">
              <w:rPr>
                <w:b/>
                <w:bCs/>
                <w:sz w:val="16"/>
                <w:szCs w:val="16"/>
                <w:lang w:val="hr-HR"/>
              </w:rPr>
              <w:t>A114102</w:t>
            </w:r>
          </w:p>
        </w:tc>
        <w:tc>
          <w:tcPr>
            <w:tcW w:w="3832" w:type="dxa"/>
            <w:shd w:val="clear" w:color="000000" w:fill="FFFF99"/>
            <w:vAlign w:val="bottom"/>
            <w:hideMark/>
          </w:tcPr>
          <w:p w14:paraId="1AB62BB2" w14:textId="77777777" w:rsidR="009C7CF9" w:rsidRPr="009C7CF9" w:rsidRDefault="009C7CF9" w:rsidP="009C7CF9">
            <w:pPr>
              <w:rPr>
                <w:b/>
                <w:bCs/>
                <w:sz w:val="16"/>
                <w:szCs w:val="16"/>
                <w:lang w:val="hr-HR"/>
              </w:rPr>
            </w:pPr>
            <w:r w:rsidRPr="009C7CF9">
              <w:rPr>
                <w:b/>
                <w:bCs/>
                <w:sz w:val="16"/>
                <w:szCs w:val="16"/>
                <w:lang w:val="hr-HR"/>
              </w:rPr>
              <w:t>Aktivnost: TEKUĆE I INVESTICIJSKO ODRŽAVANJE POSLOVNIH PROSTORA</w:t>
            </w:r>
          </w:p>
        </w:tc>
        <w:tc>
          <w:tcPr>
            <w:tcW w:w="1275" w:type="dxa"/>
            <w:shd w:val="clear" w:color="000000" w:fill="FFFF99"/>
            <w:vAlign w:val="bottom"/>
            <w:hideMark/>
          </w:tcPr>
          <w:p w14:paraId="59B708CE" w14:textId="77777777" w:rsidR="009C7CF9" w:rsidRPr="009C7CF9" w:rsidRDefault="009C7CF9" w:rsidP="009C7CF9">
            <w:pPr>
              <w:jc w:val="right"/>
              <w:rPr>
                <w:b/>
                <w:bCs/>
                <w:sz w:val="16"/>
                <w:szCs w:val="16"/>
                <w:lang w:val="hr-HR"/>
              </w:rPr>
            </w:pPr>
            <w:r w:rsidRPr="009C7CF9">
              <w:rPr>
                <w:b/>
                <w:bCs/>
                <w:sz w:val="16"/>
                <w:szCs w:val="16"/>
                <w:lang w:val="hr-HR"/>
              </w:rPr>
              <w:t>306.636,00</w:t>
            </w:r>
          </w:p>
        </w:tc>
        <w:tc>
          <w:tcPr>
            <w:tcW w:w="1271" w:type="dxa"/>
            <w:shd w:val="clear" w:color="000000" w:fill="FFFF99"/>
            <w:vAlign w:val="bottom"/>
            <w:hideMark/>
          </w:tcPr>
          <w:p w14:paraId="5DD9A911" w14:textId="77777777" w:rsidR="009C7CF9" w:rsidRPr="009C7CF9" w:rsidRDefault="009C7CF9" w:rsidP="009C7CF9">
            <w:pPr>
              <w:jc w:val="right"/>
              <w:rPr>
                <w:b/>
                <w:bCs/>
                <w:sz w:val="16"/>
                <w:szCs w:val="16"/>
                <w:lang w:val="hr-HR"/>
              </w:rPr>
            </w:pPr>
            <w:r w:rsidRPr="009C7CF9">
              <w:rPr>
                <w:b/>
                <w:bCs/>
                <w:sz w:val="16"/>
                <w:szCs w:val="16"/>
                <w:lang w:val="hr-HR"/>
              </w:rPr>
              <w:t>306.636,00</w:t>
            </w:r>
          </w:p>
        </w:tc>
        <w:tc>
          <w:tcPr>
            <w:tcW w:w="1186" w:type="dxa"/>
            <w:shd w:val="clear" w:color="000000" w:fill="FFFF99"/>
            <w:vAlign w:val="bottom"/>
            <w:hideMark/>
          </w:tcPr>
          <w:p w14:paraId="0237D00A" w14:textId="77777777" w:rsidR="009C7CF9" w:rsidRPr="009C7CF9" w:rsidRDefault="009C7CF9" w:rsidP="009C7CF9">
            <w:pPr>
              <w:jc w:val="right"/>
              <w:rPr>
                <w:b/>
                <w:bCs/>
                <w:sz w:val="16"/>
                <w:szCs w:val="16"/>
                <w:lang w:val="hr-HR"/>
              </w:rPr>
            </w:pPr>
            <w:r w:rsidRPr="009C7CF9">
              <w:rPr>
                <w:b/>
                <w:bCs/>
                <w:sz w:val="16"/>
                <w:szCs w:val="16"/>
                <w:lang w:val="hr-HR"/>
              </w:rPr>
              <w:t>62.321,52</w:t>
            </w:r>
          </w:p>
        </w:tc>
        <w:tc>
          <w:tcPr>
            <w:tcW w:w="0" w:type="auto"/>
            <w:shd w:val="clear" w:color="000000" w:fill="FFFF99"/>
            <w:vAlign w:val="bottom"/>
            <w:hideMark/>
          </w:tcPr>
          <w:p w14:paraId="3234C176" w14:textId="77777777" w:rsidR="009C7CF9" w:rsidRPr="009C7CF9" w:rsidRDefault="009C7CF9" w:rsidP="009C7CF9">
            <w:pPr>
              <w:jc w:val="right"/>
              <w:rPr>
                <w:b/>
                <w:bCs/>
                <w:sz w:val="16"/>
                <w:szCs w:val="16"/>
                <w:lang w:val="hr-HR"/>
              </w:rPr>
            </w:pPr>
            <w:r w:rsidRPr="009C7CF9">
              <w:rPr>
                <w:b/>
                <w:bCs/>
                <w:sz w:val="16"/>
                <w:szCs w:val="16"/>
                <w:lang w:val="hr-HR"/>
              </w:rPr>
              <w:t>20,32</w:t>
            </w:r>
          </w:p>
        </w:tc>
      </w:tr>
      <w:tr w:rsidR="00DB1BD6" w:rsidRPr="009C7CF9" w14:paraId="29C332AC" w14:textId="77777777" w:rsidTr="000473E1">
        <w:trPr>
          <w:trHeight w:val="20"/>
        </w:trPr>
        <w:tc>
          <w:tcPr>
            <w:tcW w:w="4673" w:type="dxa"/>
            <w:gridSpan w:val="2"/>
            <w:shd w:val="clear" w:color="000000" w:fill="CCCCFF"/>
            <w:noWrap/>
            <w:vAlign w:val="bottom"/>
            <w:hideMark/>
          </w:tcPr>
          <w:p w14:paraId="5924674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49A7E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306.636,00</w:t>
            </w:r>
          </w:p>
        </w:tc>
        <w:tc>
          <w:tcPr>
            <w:tcW w:w="1271" w:type="dxa"/>
            <w:shd w:val="clear" w:color="000000" w:fill="CCCCFF"/>
            <w:noWrap/>
            <w:vAlign w:val="bottom"/>
            <w:hideMark/>
          </w:tcPr>
          <w:p w14:paraId="160656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306.636,00</w:t>
            </w:r>
          </w:p>
        </w:tc>
        <w:tc>
          <w:tcPr>
            <w:tcW w:w="1186" w:type="dxa"/>
            <w:shd w:val="clear" w:color="000000" w:fill="CCCCFF"/>
            <w:noWrap/>
            <w:vAlign w:val="bottom"/>
            <w:hideMark/>
          </w:tcPr>
          <w:p w14:paraId="0C3F94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62.321,52</w:t>
            </w:r>
          </w:p>
        </w:tc>
        <w:tc>
          <w:tcPr>
            <w:tcW w:w="0" w:type="auto"/>
            <w:shd w:val="clear" w:color="000000" w:fill="CCCCFF"/>
            <w:noWrap/>
            <w:vAlign w:val="bottom"/>
            <w:hideMark/>
          </w:tcPr>
          <w:p w14:paraId="7E2698D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20,32</w:t>
            </w:r>
          </w:p>
        </w:tc>
      </w:tr>
      <w:tr w:rsidR="00DB1BD6" w:rsidRPr="009C7CF9" w14:paraId="25F6B793" w14:textId="77777777" w:rsidTr="000473E1">
        <w:trPr>
          <w:trHeight w:val="20"/>
        </w:trPr>
        <w:tc>
          <w:tcPr>
            <w:tcW w:w="0" w:type="auto"/>
            <w:shd w:val="clear" w:color="auto" w:fill="auto"/>
            <w:noWrap/>
            <w:vAlign w:val="bottom"/>
            <w:hideMark/>
          </w:tcPr>
          <w:p w14:paraId="407BC8F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7D9E62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D5F3D03" w14:textId="77777777" w:rsidR="009C7CF9" w:rsidRPr="009C7CF9" w:rsidRDefault="009C7CF9" w:rsidP="009C7CF9">
            <w:pPr>
              <w:jc w:val="right"/>
              <w:rPr>
                <w:color w:val="000000"/>
                <w:sz w:val="16"/>
                <w:szCs w:val="16"/>
                <w:lang w:val="hr-HR"/>
              </w:rPr>
            </w:pPr>
            <w:r w:rsidRPr="009C7CF9">
              <w:rPr>
                <w:color w:val="000000"/>
                <w:sz w:val="16"/>
                <w:szCs w:val="16"/>
                <w:lang w:val="hr-HR"/>
              </w:rPr>
              <w:t>306.636,00</w:t>
            </w:r>
          </w:p>
        </w:tc>
        <w:tc>
          <w:tcPr>
            <w:tcW w:w="1271" w:type="dxa"/>
            <w:shd w:val="clear" w:color="auto" w:fill="auto"/>
            <w:noWrap/>
            <w:vAlign w:val="bottom"/>
            <w:hideMark/>
          </w:tcPr>
          <w:p w14:paraId="39B46392" w14:textId="77777777" w:rsidR="009C7CF9" w:rsidRPr="009C7CF9" w:rsidRDefault="009C7CF9" w:rsidP="009C7CF9">
            <w:pPr>
              <w:jc w:val="right"/>
              <w:rPr>
                <w:color w:val="000000"/>
                <w:sz w:val="16"/>
                <w:szCs w:val="16"/>
                <w:lang w:val="hr-HR"/>
              </w:rPr>
            </w:pPr>
            <w:r w:rsidRPr="009C7CF9">
              <w:rPr>
                <w:color w:val="000000"/>
                <w:sz w:val="16"/>
                <w:szCs w:val="16"/>
                <w:lang w:val="hr-HR"/>
              </w:rPr>
              <w:t>306.636,00</w:t>
            </w:r>
          </w:p>
        </w:tc>
        <w:tc>
          <w:tcPr>
            <w:tcW w:w="1186" w:type="dxa"/>
            <w:shd w:val="clear" w:color="auto" w:fill="auto"/>
            <w:noWrap/>
            <w:vAlign w:val="bottom"/>
            <w:hideMark/>
          </w:tcPr>
          <w:p w14:paraId="585CBCD1" w14:textId="77777777" w:rsidR="009C7CF9" w:rsidRPr="009C7CF9" w:rsidRDefault="009C7CF9" w:rsidP="009C7CF9">
            <w:pPr>
              <w:jc w:val="right"/>
              <w:rPr>
                <w:color w:val="000000"/>
                <w:sz w:val="16"/>
                <w:szCs w:val="16"/>
                <w:lang w:val="hr-HR"/>
              </w:rPr>
            </w:pPr>
            <w:r w:rsidRPr="009C7CF9">
              <w:rPr>
                <w:color w:val="000000"/>
                <w:sz w:val="16"/>
                <w:szCs w:val="16"/>
                <w:lang w:val="hr-HR"/>
              </w:rPr>
              <w:t>62.321,52</w:t>
            </w:r>
          </w:p>
        </w:tc>
        <w:tc>
          <w:tcPr>
            <w:tcW w:w="0" w:type="auto"/>
            <w:shd w:val="clear" w:color="auto" w:fill="auto"/>
            <w:noWrap/>
            <w:vAlign w:val="bottom"/>
            <w:hideMark/>
          </w:tcPr>
          <w:p w14:paraId="78C48387" w14:textId="77777777" w:rsidR="009C7CF9" w:rsidRPr="009C7CF9" w:rsidRDefault="009C7CF9" w:rsidP="009C7CF9">
            <w:pPr>
              <w:jc w:val="right"/>
              <w:rPr>
                <w:color w:val="000000"/>
                <w:sz w:val="16"/>
                <w:szCs w:val="16"/>
                <w:lang w:val="hr-HR"/>
              </w:rPr>
            </w:pPr>
            <w:r w:rsidRPr="009C7CF9">
              <w:rPr>
                <w:color w:val="000000"/>
                <w:sz w:val="16"/>
                <w:szCs w:val="16"/>
                <w:lang w:val="hr-HR"/>
              </w:rPr>
              <w:t>20,32</w:t>
            </w:r>
          </w:p>
        </w:tc>
      </w:tr>
      <w:tr w:rsidR="00EE59AA" w:rsidRPr="009C7CF9" w14:paraId="71D9251A" w14:textId="77777777" w:rsidTr="000473E1">
        <w:trPr>
          <w:trHeight w:val="20"/>
        </w:trPr>
        <w:tc>
          <w:tcPr>
            <w:tcW w:w="0" w:type="auto"/>
            <w:shd w:val="clear" w:color="auto" w:fill="auto"/>
            <w:vAlign w:val="bottom"/>
            <w:hideMark/>
          </w:tcPr>
          <w:p w14:paraId="04ED3AAD" w14:textId="77777777" w:rsidR="009C7CF9" w:rsidRPr="009C7CF9" w:rsidRDefault="009C7CF9" w:rsidP="009C7CF9">
            <w:pPr>
              <w:rPr>
                <w:color w:val="000000"/>
                <w:sz w:val="16"/>
                <w:szCs w:val="16"/>
                <w:lang w:val="hr-HR"/>
              </w:rPr>
            </w:pPr>
            <w:r w:rsidRPr="009C7CF9">
              <w:rPr>
                <w:color w:val="000000"/>
                <w:sz w:val="16"/>
                <w:szCs w:val="16"/>
                <w:lang w:val="hr-HR"/>
              </w:rPr>
              <w:t>3224</w:t>
            </w:r>
          </w:p>
        </w:tc>
        <w:tc>
          <w:tcPr>
            <w:tcW w:w="3832" w:type="dxa"/>
            <w:shd w:val="clear" w:color="auto" w:fill="auto"/>
            <w:vAlign w:val="bottom"/>
            <w:hideMark/>
          </w:tcPr>
          <w:p w14:paraId="1BF0C22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 i dijelovi za tekuće i investicijsko održavanje                                           </w:t>
            </w:r>
          </w:p>
        </w:tc>
        <w:tc>
          <w:tcPr>
            <w:tcW w:w="1275" w:type="dxa"/>
            <w:shd w:val="clear" w:color="auto" w:fill="auto"/>
            <w:vAlign w:val="bottom"/>
            <w:hideMark/>
          </w:tcPr>
          <w:p w14:paraId="7E54708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86E1D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380AA02" w14:textId="77777777" w:rsidR="009C7CF9" w:rsidRPr="009C7CF9" w:rsidRDefault="009C7CF9" w:rsidP="009C7CF9">
            <w:pPr>
              <w:jc w:val="right"/>
              <w:rPr>
                <w:color w:val="000000"/>
                <w:sz w:val="16"/>
                <w:szCs w:val="16"/>
                <w:lang w:val="hr-HR"/>
              </w:rPr>
            </w:pPr>
            <w:r w:rsidRPr="009C7CF9">
              <w:rPr>
                <w:color w:val="000000"/>
                <w:sz w:val="16"/>
                <w:szCs w:val="16"/>
                <w:lang w:val="hr-HR"/>
              </w:rPr>
              <w:t>210,88</w:t>
            </w:r>
          </w:p>
        </w:tc>
        <w:tc>
          <w:tcPr>
            <w:tcW w:w="0" w:type="auto"/>
            <w:shd w:val="clear" w:color="auto" w:fill="auto"/>
            <w:vAlign w:val="bottom"/>
            <w:hideMark/>
          </w:tcPr>
          <w:p w14:paraId="7A06CC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CB2F8E5" w14:textId="77777777" w:rsidTr="000473E1">
        <w:trPr>
          <w:trHeight w:val="20"/>
        </w:trPr>
        <w:tc>
          <w:tcPr>
            <w:tcW w:w="0" w:type="auto"/>
            <w:shd w:val="clear" w:color="auto" w:fill="auto"/>
            <w:noWrap/>
            <w:vAlign w:val="bottom"/>
            <w:hideMark/>
          </w:tcPr>
          <w:p w14:paraId="32714304"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3E24D1EF"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596A3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13F1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B28BBBF" w14:textId="77777777" w:rsidR="009C7CF9" w:rsidRPr="009C7CF9" w:rsidRDefault="009C7CF9" w:rsidP="009C7CF9">
            <w:pPr>
              <w:jc w:val="right"/>
              <w:rPr>
                <w:color w:val="000000"/>
                <w:sz w:val="16"/>
                <w:szCs w:val="16"/>
                <w:lang w:val="hr-HR"/>
              </w:rPr>
            </w:pPr>
            <w:r w:rsidRPr="009C7CF9">
              <w:rPr>
                <w:color w:val="000000"/>
                <w:sz w:val="16"/>
                <w:szCs w:val="16"/>
                <w:lang w:val="hr-HR"/>
              </w:rPr>
              <w:t>62.110,64</w:t>
            </w:r>
          </w:p>
        </w:tc>
        <w:tc>
          <w:tcPr>
            <w:tcW w:w="0" w:type="auto"/>
            <w:shd w:val="clear" w:color="auto" w:fill="auto"/>
            <w:noWrap/>
            <w:vAlign w:val="bottom"/>
            <w:hideMark/>
          </w:tcPr>
          <w:p w14:paraId="44B772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9922100" w14:textId="77777777" w:rsidTr="000473E1">
        <w:trPr>
          <w:trHeight w:val="20"/>
        </w:trPr>
        <w:tc>
          <w:tcPr>
            <w:tcW w:w="0" w:type="auto"/>
            <w:shd w:val="clear" w:color="000000" w:fill="FFFF99"/>
            <w:vAlign w:val="bottom"/>
            <w:hideMark/>
          </w:tcPr>
          <w:p w14:paraId="09034954" w14:textId="77777777" w:rsidR="009C7CF9" w:rsidRPr="009C7CF9" w:rsidRDefault="009C7CF9" w:rsidP="009C7CF9">
            <w:pPr>
              <w:rPr>
                <w:b/>
                <w:bCs/>
                <w:sz w:val="16"/>
                <w:szCs w:val="16"/>
                <w:lang w:val="hr-HR"/>
              </w:rPr>
            </w:pPr>
            <w:r w:rsidRPr="009C7CF9">
              <w:rPr>
                <w:b/>
                <w:bCs/>
                <w:sz w:val="16"/>
                <w:szCs w:val="16"/>
                <w:lang w:val="hr-HR"/>
              </w:rPr>
              <w:t>A114103</w:t>
            </w:r>
          </w:p>
        </w:tc>
        <w:tc>
          <w:tcPr>
            <w:tcW w:w="3832" w:type="dxa"/>
            <w:shd w:val="clear" w:color="000000" w:fill="FFFF99"/>
            <w:vAlign w:val="bottom"/>
            <w:hideMark/>
          </w:tcPr>
          <w:p w14:paraId="5E20D0B7" w14:textId="77777777" w:rsidR="009C7CF9" w:rsidRPr="009C7CF9" w:rsidRDefault="009C7CF9" w:rsidP="009C7CF9">
            <w:pPr>
              <w:rPr>
                <w:b/>
                <w:bCs/>
                <w:sz w:val="16"/>
                <w:szCs w:val="16"/>
                <w:lang w:val="hr-HR"/>
              </w:rPr>
            </w:pPr>
            <w:r w:rsidRPr="009C7CF9">
              <w:rPr>
                <w:b/>
                <w:bCs/>
                <w:sz w:val="16"/>
                <w:szCs w:val="16"/>
                <w:lang w:val="hr-HR"/>
              </w:rPr>
              <w:t>Aktivnost: ULAGANJE U POSLOVNE PROSTORE U VLASNIŠTVU GRADA OSIJEKA</w:t>
            </w:r>
          </w:p>
        </w:tc>
        <w:tc>
          <w:tcPr>
            <w:tcW w:w="1275" w:type="dxa"/>
            <w:shd w:val="clear" w:color="000000" w:fill="FFFF99"/>
            <w:vAlign w:val="bottom"/>
            <w:hideMark/>
          </w:tcPr>
          <w:p w14:paraId="2BF3D4F9" w14:textId="77777777" w:rsidR="009C7CF9" w:rsidRPr="009C7CF9" w:rsidRDefault="009C7CF9" w:rsidP="009C7CF9">
            <w:pPr>
              <w:jc w:val="right"/>
              <w:rPr>
                <w:b/>
                <w:bCs/>
                <w:sz w:val="16"/>
                <w:szCs w:val="16"/>
                <w:lang w:val="hr-HR"/>
              </w:rPr>
            </w:pPr>
            <w:r w:rsidRPr="009C7CF9">
              <w:rPr>
                <w:b/>
                <w:bCs/>
                <w:sz w:val="16"/>
                <w:szCs w:val="16"/>
                <w:lang w:val="hr-HR"/>
              </w:rPr>
              <w:t>282.922,00</w:t>
            </w:r>
          </w:p>
        </w:tc>
        <w:tc>
          <w:tcPr>
            <w:tcW w:w="1271" w:type="dxa"/>
            <w:shd w:val="clear" w:color="000000" w:fill="FFFF99"/>
            <w:vAlign w:val="bottom"/>
            <w:hideMark/>
          </w:tcPr>
          <w:p w14:paraId="443E1BCA" w14:textId="77777777" w:rsidR="009C7CF9" w:rsidRPr="009C7CF9" w:rsidRDefault="009C7CF9" w:rsidP="009C7CF9">
            <w:pPr>
              <w:jc w:val="right"/>
              <w:rPr>
                <w:b/>
                <w:bCs/>
                <w:sz w:val="16"/>
                <w:szCs w:val="16"/>
                <w:lang w:val="hr-HR"/>
              </w:rPr>
            </w:pPr>
            <w:r w:rsidRPr="009C7CF9">
              <w:rPr>
                <w:b/>
                <w:bCs/>
                <w:sz w:val="16"/>
                <w:szCs w:val="16"/>
                <w:lang w:val="hr-HR"/>
              </w:rPr>
              <w:t>282.922,00</w:t>
            </w:r>
          </w:p>
        </w:tc>
        <w:tc>
          <w:tcPr>
            <w:tcW w:w="1186" w:type="dxa"/>
            <w:shd w:val="clear" w:color="000000" w:fill="FFFF99"/>
            <w:vAlign w:val="bottom"/>
            <w:hideMark/>
          </w:tcPr>
          <w:p w14:paraId="1DBCEB3A"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7398D78D"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D900944" w14:textId="77777777" w:rsidTr="000473E1">
        <w:trPr>
          <w:trHeight w:val="20"/>
        </w:trPr>
        <w:tc>
          <w:tcPr>
            <w:tcW w:w="4673" w:type="dxa"/>
            <w:gridSpan w:val="2"/>
            <w:shd w:val="clear" w:color="000000" w:fill="CCCCFF"/>
            <w:noWrap/>
            <w:vAlign w:val="bottom"/>
            <w:hideMark/>
          </w:tcPr>
          <w:p w14:paraId="0608E2AE"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DECF3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207.672,00</w:t>
            </w:r>
          </w:p>
        </w:tc>
        <w:tc>
          <w:tcPr>
            <w:tcW w:w="1271" w:type="dxa"/>
            <w:shd w:val="clear" w:color="000000" w:fill="CCCCFF"/>
            <w:noWrap/>
            <w:vAlign w:val="bottom"/>
            <w:hideMark/>
          </w:tcPr>
          <w:p w14:paraId="264051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207.672,00</w:t>
            </w:r>
          </w:p>
        </w:tc>
        <w:tc>
          <w:tcPr>
            <w:tcW w:w="1186" w:type="dxa"/>
            <w:shd w:val="clear" w:color="000000" w:fill="CCCCFF"/>
            <w:noWrap/>
            <w:vAlign w:val="bottom"/>
            <w:hideMark/>
          </w:tcPr>
          <w:p w14:paraId="0C7FE5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1A121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73BB4CA" w14:textId="77777777" w:rsidTr="000473E1">
        <w:trPr>
          <w:trHeight w:val="20"/>
        </w:trPr>
        <w:tc>
          <w:tcPr>
            <w:tcW w:w="0" w:type="auto"/>
            <w:shd w:val="clear" w:color="auto" w:fill="auto"/>
            <w:vAlign w:val="bottom"/>
            <w:hideMark/>
          </w:tcPr>
          <w:p w14:paraId="59C04BA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122DFE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1F41DB1" w14:textId="77777777" w:rsidR="009C7CF9" w:rsidRPr="009C7CF9" w:rsidRDefault="009C7CF9" w:rsidP="009C7CF9">
            <w:pPr>
              <w:jc w:val="right"/>
              <w:rPr>
                <w:color w:val="000000"/>
                <w:sz w:val="16"/>
                <w:szCs w:val="16"/>
                <w:lang w:val="hr-HR"/>
              </w:rPr>
            </w:pPr>
            <w:r w:rsidRPr="009C7CF9">
              <w:rPr>
                <w:color w:val="000000"/>
                <w:sz w:val="16"/>
                <w:szCs w:val="16"/>
                <w:lang w:val="hr-HR"/>
              </w:rPr>
              <w:t>134.000,00</w:t>
            </w:r>
          </w:p>
        </w:tc>
        <w:tc>
          <w:tcPr>
            <w:tcW w:w="1271" w:type="dxa"/>
            <w:shd w:val="clear" w:color="auto" w:fill="auto"/>
            <w:vAlign w:val="bottom"/>
            <w:hideMark/>
          </w:tcPr>
          <w:p w14:paraId="3D2416C6" w14:textId="77777777" w:rsidR="009C7CF9" w:rsidRPr="009C7CF9" w:rsidRDefault="009C7CF9" w:rsidP="009C7CF9">
            <w:pPr>
              <w:jc w:val="right"/>
              <w:rPr>
                <w:color w:val="000000"/>
                <w:sz w:val="16"/>
                <w:szCs w:val="16"/>
                <w:lang w:val="hr-HR"/>
              </w:rPr>
            </w:pPr>
            <w:r w:rsidRPr="009C7CF9">
              <w:rPr>
                <w:color w:val="000000"/>
                <w:sz w:val="16"/>
                <w:szCs w:val="16"/>
                <w:lang w:val="hr-HR"/>
              </w:rPr>
              <w:t>134.000,00</w:t>
            </w:r>
          </w:p>
        </w:tc>
        <w:tc>
          <w:tcPr>
            <w:tcW w:w="1186" w:type="dxa"/>
            <w:shd w:val="clear" w:color="auto" w:fill="auto"/>
            <w:vAlign w:val="bottom"/>
            <w:hideMark/>
          </w:tcPr>
          <w:p w14:paraId="2C8A6CF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584158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5F783D3B" w14:textId="77777777" w:rsidTr="000473E1">
        <w:trPr>
          <w:trHeight w:val="20"/>
        </w:trPr>
        <w:tc>
          <w:tcPr>
            <w:tcW w:w="0" w:type="auto"/>
            <w:shd w:val="clear" w:color="auto" w:fill="auto"/>
            <w:vAlign w:val="bottom"/>
            <w:hideMark/>
          </w:tcPr>
          <w:p w14:paraId="589378CE"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2C8E655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DD32AD3" w14:textId="77777777" w:rsidR="009C7CF9" w:rsidRPr="009C7CF9" w:rsidRDefault="009C7CF9" w:rsidP="009C7CF9">
            <w:pPr>
              <w:jc w:val="right"/>
              <w:rPr>
                <w:color w:val="000000"/>
                <w:sz w:val="16"/>
                <w:szCs w:val="16"/>
                <w:lang w:val="hr-HR"/>
              </w:rPr>
            </w:pPr>
            <w:r w:rsidRPr="009C7CF9">
              <w:rPr>
                <w:color w:val="000000"/>
                <w:sz w:val="16"/>
                <w:szCs w:val="16"/>
                <w:lang w:val="hr-HR"/>
              </w:rPr>
              <w:t>73.672,00</w:t>
            </w:r>
          </w:p>
        </w:tc>
        <w:tc>
          <w:tcPr>
            <w:tcW w:w="1271" w:type="dxa"/>
            <w:shd w:val="clear" w:color="auto" w:fill="auto"/>
            <w:vAlign w:val="bottom"/>
            <w:hideMark/>
          </w:tcPr>
          <w:p w14:paraId="591EC787" w14:textId="77777777" w:rsidR="009C7CF9" w:rsidRPr="009C7CF9" w:rsidRDefault="009C7CF9" w:rsidP="009C7CF9">
            <w:pPr>
              <w:jc w:val="right"/>
              <w:rPr>
                <w:color w:val="000000"/>
                <w:sz w:val="16"/>
                <w:szCs w:val="16"/>
                <w:lang w:val="hr-HR"/>
              </w:rPr>
            </w:pPr>
            <w:r w:rsidRPr="009C7CF9">
              <w:rPr>
                <w:color w:val="000000"/>
                <w:sz w:val="16"/>
                <w:szCs w:val="16"/>
                <w:lang w:val="hr-HR"/>
              </w:rPr>
              <w:t>73.672,00</w:t>
            </w:r>
          </w:p>
        </w:tc>
        <w:tc>
          <w:tcPr>
            <w:tcW w:w="1186" w:type="dxa"/>
            <w:shd w:val="clear" w:color="auto" w:fill="auto"/>
            <w:vAlign w:val="bottom"/>
            <w:hideMark/>
          </w:tcPr>
          <w:p w14:paraId="0CD96F0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C84D8A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88614B8" w14:textId="77777777" w:rsidTr="000473E1">
        <w:trPr>
          <w:trHeight w:val="20"/>
        </w:trPr>
        <w:tc>
          <w:tcPr>
            <w:tcW w:w="4673" w:type="dxa"/>
            <w:gridSpan w:val="2"/>
            <w:shd w:val="clear" w:color="000000" w:fill="CCCCFF"/>
            <w:vAlign w:val="bottom"/>
            <w:hideMark/>
          </w:tcPr>
          <w:p w14:paraId="22D1F3FA"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6B8974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75.250,00</w:t>
            </w:r>
          </w:p>
        </w:tc>
        <w:tc>
          <w:tcPr>
            <w:tcW w:w="1271" w:type="dxa"/>
            <w:shd w:val="clear" w:color="000000" w:fill="CCCCFF"/>
            <w:vAlign w:val="bottom"/>
            <w:hideMark/>
          </w:tcPr>
          <w:p w14:paraId="13507C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75.250,00</w:t>
            </w:r>
          </w:p>
        </w:tc>
        <w:tc>
          <w:tcPr>
            <w:tcW w:w="1186" w:type="dxa"/>
            <w:shd w:val="clear" w:color="000000" w:fill="CCCCFF"/>
            <w:vAlign w:val="bottom"/>
            <w:hideMark/>
          </w:tcPr>
          <w:p w14:paraId="11BEA4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9BA3B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55433EE" w14:textId="77777777" w:rsidTr="000473E1">
        <w:trPr>
          <w:trHeight w:val="20"/>
        </w:trPr>
        <w:tc>
          <w:tcPr>
            <w:tcW w:w="0" w:type="auto"/>
            <w:shd w:val="clear" w:color="auto" w:fill="auto"/>
            <w:vAlign w:val="bottom"/>
            <w:hideMark/>
          </w:tcPr>
          <w:p w14:paraId="2AD5AE10"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62835FC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4FDFF1A" w14:textId="77777777" w:rsidR="009C7CF9" w:rsidRPr="009C7CF9" w:rsidRDefault="009C7CF9" w:rsidP="009C7CF9">
            <w:pPr>
              <w:jc w:val="right"/>
              <w:rPr>
                <w:color w:val="000000"/>
                <w:sz w:val="16"/>
                <w:szCs w:val="16"/>
                <w:lang w:val="hr-HR"/>
              </w:rPr>
            </w:pPr>
            <w:r w:rsidRPr="009C7CF9">
              <w:rPr>
                <w:color w:val="000000"/>
                <w:sz w:val="16"/>
                <w:szCs w:val="16"/>
                <w:lang w:val="hr-HR"/>
              </w:rPr>
              <w:t>75.250,00</w:t>
            </w:r>
          </w:p>
        </w:tc>
        <w:tc>
          <w:tcPr>
            <w:tcW w:w="1271" w:type="dxa"/>
            <w:shd w:val="clear" w:color="auto" w:fill="auto"/>
            <w:vAlign w:val="bottom"/>
            <w:hideMark/>
          </w:tcPr>
          <w:p w14:paraId="7F306FEB" w14:textId="77777777" w:rsidR="009C7CF9" w:rsidRPr="009C7CF9" w:rsidRDefault="009C7CF9" w:rsidP="009C7CF9">
            <w:pPr>
              <w:jc w:val="right"/>
              <w:rPr>
                <w:color w:val="000000"/>
                <w:sz w:val="16"/>
                <w:szCs w:val="16"/>
                <w:lang w:val="hr-HR"/>
              </w:rPr>
            </w:pPr>
            <w:r w:rsidRPr="009C7CF9">
              <w:rPr>
                <w:color w:val="000000"/>
                <w:sz w:val="16"/>
                <w:szCs w:val="16"/>
                <w:lang w:val="hr-HR"/>
              </w:rPr>
              <w:t>75.250,00</w:t>
            </w:r>
          </w:p>
        </w:tc>
        <w:tc>
          <w:tcPr>
            <w:tcW w:w="1186" w:type="dxa"/>
            <w:shd w:val="clear" w:color="auto" w:fill="auto"/>
            <w:vAlign w:val="bottom"/>
            <w:hideMark/>
          </w:tcPr>
          <w:p w14:paraId="004284A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2E7E54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6084AB3D" w14:textId="77777777" w:rsidTr="000473E1">
        <w:trPr>
          <w:trHeight w:val="20"/>
        </w:trPr>
        <w:tc>
          <w:tcPr>
            <w:tcW w:w="0" w:type="auto"/>
            <w:shd w:val="clear" w:color="000000" w:fill="FFFF99"/>
            <w:vAlign w:val="bottom"/>
            <w:hideMark/>
          </w:tcPr>
          <w:p w14:paraId="6A5916D1" w14:textId="77777777" w:rsidR="009C7CF9" w:rsidRPr="009C7CF9" w:rsidRDefault="009C7CF9" w:rsidP="009C7CF9">
            <w:pPr>
              <w:rPr>
                <w:b/>
                <w:bCs/>
                <w:sz w:val="16"/>
                <w:szCs w:val="16"/>
                <w:lang w:val="hr-HR"/>
              </w:rPr>
            </w:pPr>
            <w:r w:rsidRPr="009C7CF9">
              <w:rPr>
                <w:b/>
                <w:bCs/>
                <w:sz w:val="16"/>
                <w:szCs w:val="16"/>
                <w:lang w:val="hr-HR"/>
              </w:rPr>
              <w:t>A114104</w:t>
            </w:r>
          </w:p>
        </w:tc>
        <w:tc>
          <w:tcPr>
            <w:tcW w:w="3832" w:type="dxa"/>
            <w:shd w:val="clear" w:color="000000" w:fill="FFFF99"/>
            <w:vAlign w:val="bottom"/>
            <w:hideMark/>
          </w:tcPr>
          <w:p w14:paraId="76CD4EC7" w14:textId="77777777" w:rsidR="009C7CF9" w:rsidRPr="009C7CF9" w:rsidRDefault="009C7CF9" w:rsidP="009C7CF9">
            <w:pPr>
              <w:rPr>
                <w:b/>
                <w:bCs/>
                <w:sz w:val="16"/>
                <w:szCs w:val="16"/>
                <w:lang w:val="hr-HR"/>
              </w:rPr>
            </w:pPr>
            <w:r w:rsidRPr="009C7CF9">
              <w:rPr>
                <w:b/>
                <w:bCs/>
                <w:sz w:val="16"/>
                <w:szCs w:val="16"/>
                <w:lang w:val="hr-HR"/>
              </w:rPr>
              <w:t>Aktivnost: UPRAVLJANJE OS CENTROM D.O.O.</w:t>
            </w:r>
          </w:p>
        </w:tc>
        <w:tc>
          <w:tcPr>
            <w:tcW w:w="1275" w:type="dxa"/>
            <w:shd w:val="clear" w:color="000000" w:fill="FFFF99"/>
            <w:vAlign w:val="bottom"/>
            <w:hideMark/>
          </w:tcPr>
          <w:p w14:paraId="3D5415FD" w14:textId="77777777" w:rsidR="009C7CF9" w:rsidRPr="009C7CF9" w:rsidRDefault="009C7CF9" w:rsidP="009C7CF9">
            <w:pPr>
              <w:jc w:val="right"/>
              <w:rPr>
                <w:b/>
                <w:bCs/>
                <w:sz w:val="16"/>
                <w:szCs w:val="16"/>
                <w:lang w:val="hr-HR"/>
              </w:rPr>
            </w:pPr>
            <w:r w:rsidRPr="009C7CF9">
              <w:rPr>
                <w:b/>
                <w:bCs/>
                <w:sz w:val="16"/>
                <w:szCs w:val="16"/>
                <w:lang w:val="hr-HR"/>
              </w:rPr>
              <w:t>320.000,00</w:t>
            </w:r>
          </w:p>
        </w:tc>
        <w:tc>
          <w:tcPr>
            <w:tcW w:w="1271" w:type="dxa"/>
            <w:shd w:val="clear" w:color="000000" w:fill="FFFF99"/>
            <w:vAlign w:val="bottom"/>
            <w:hideMark/>
          </w:tcPr>
          <w:p w14:paraId="5DDC61C0" w14:textId="77777777" w:rsidR="009C7CF9" w:rsidRPr="009C7CF9" w:rsidRDefault="009C7CF9" w:rsidP="009C7CF9">
            <w:pPr>
              <w:jc w:val="right"/>
              <w:rPr>
                <w:b/>
                <w:bCs/>
                <w:sz w:val="16"/>
                <w:szCs w:val="16"/>
                <w:lang w:val="hr-HR"/>
              </w:rPr>
            </w:pPr>
            <w:r w:rsidRPr="009C7CF9">
              <w:rPr>
                <w:b/>
                <w:bCs/>
                <w:sz w:val="16"/>
                <w:szCs w:val="16"/>
                <w:lang w:val="hr-HR"/>
              </w:rPr>
              <w:t>320.000,00</w:t>
            </w:r>
          </w:p>
        </w:tc>
        <w:tc>
          <w:tcPr>
            <w:tcW w:w="1186" w:type="dxa"/>
            <w:shd w:val="clear" w:color="000000" w:fill="FFFF99"/>
            <w:vAlign w:val="bottom"/>
            <w:hideMark/>
          </w:tcPr>
          <w:p w14:paraId="6A9EF098" w14:textId="77777777" w:rsidR="009C7CF9" w:rsidRPr="009C7CF9" w:rsidRDefault="009C7CF9" w:rsidP="009C7CF9">
            <w:pPr>
              <w:jc w:val="right"/>
              <w:rPr>
                <w:b/>
                <w:bCs/>
                <w:sz w:val="16"/>
                <w:szCs w:val="16"/>
                <w:lang w:val="hr-HR"/>
              </w:rPr>
            </w:pPr>
            <w:r w:rsidRPr="009C7CF9">
              <w:rPr>
                <w:b/>
                <w:bCs/>
                <w:sz w:val="16"/>
                <w:szCs w:val="16"/>
                <w:lang w:val="hr-HR"/>
              </w:rPr>
              <w:t>25.972,32</w:t>
            </w:r>
          </w:p>
        </w:tc>
        <w:tc>
          <w:tcPr>
            <w:tcW w:w="0" w:type="auto"/>
            <w:shd w:val="clear" w:color="000000" w:fill="FFFF99"/>
            <w:vAlign w:val="bottom"/>
            <w:hideMark/>
          </w:tcPr>
          <w:p w14:paraId="6E80DBFF" w14:textId="77777777" w:rsidR="009C7CF9" w:rsidRPr="009C7CF9" w:rsidRDefault="009C7CF9" w:rsidP="009C7CF9">
            <w:pPr>
              <w:jc w:val="right"/>
              <w:rPr>
                <w:b/>
                <w:bCs/>
                <w:sz w:val="16"/>
                <w:szCs w:val="16"/>
                <w:lang w:val="hr-HR"/>
              </w:rPr>
            </w:pPr>
            <w:r w:rsidRPr="009C7CF9">
              <w:rPr>
                <w:b/>
                <w:bCs/>
                <w:sz w:val="16"/>
                <w:szCs w:val="16"/>
                <w:lang w:val="hr-HR"/>
              </w:rPr>
              <w:t>8,12</w:t>
            </w:r>
          </w:p>
        </w:tc>
      </w:tr>
      <w:tr w:rsidR="00DB1BD6" w:rsidRPr="009C7CF9" w14:paraId="6875937B" w14:textId="77777777" w:rsidTr="000473E1">
        <w:trPr>
          <w:trHeight w:val="20"/>
        </w:trPr>
        <w:tc>
          <w:tcPr>
            <w:tcW w:w="4673" w:type="dxa"/>
            <w:gridSpan w:val="2"/>
            <w:shd w:val="clear" w:color="000000" w:fill="CCCCFF"/>
            <w:noWrap/>
            <w:vAlign w:val="bottom"/>
            <w:hideMark/>
          </w:tcPr>
          <w:p w14:paraId="5CAA28B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6E7C6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271" w:type="dxa"/>
            <w:shd w:val="clear" w:color="000000" w:fill="CCCCFF"/>
            <w:noWrap/>
            <w:vAlign w:val="bottom"/>
            <w:hideMark/>
          </w:tcPr>
          <w:p w14:paraId="04B6D8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186" w:type="dxa"/>
            <w:shd w:val="clear" w:color="000000" w:fill="CCCCFF"/>
            <w:noWrap/>
            <w:vAlign w:val="bottom"/>
            <w:hideMark/>
          </w:tcPr>
          <w:p w14:paraId="75A8AC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25.972,32</w:t>
            </w:r>
          </w:p>
        </w:tc>
        <w:tc>
          <w:tcPr>
            <w:tcW w:w="0" w:type="auto"/>
            <w:shd w:val="clear" w:color="000000" w:fill="CCCCFF"/>
            <w:noWrap/>
            <w:vAlign w:val="bottom"/>
            <w:hideMark/>
          </w:tcPr>
          <w:p w14:paraId="62E439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12,99</w:t>
            </w:r>
          </w:p>
        </w:tc>
      </w:tr>
      <w:tr w:rsidR="00DB1BD6" w:rsidRPr="009C7CF9" w14:paraId="1C744137" w14:textId="77777777" w:rsidTr="000473E1">
        <w:trPr>
          <w:trHeight w:val="20"/>
        </w:trPr>
        <w:tc>
          <w:tcPr>
            <w:tcW w:w="0" w:type="auto"/>
            <w:shd w:val="clear" w:color="auto" w:fill="auto"/>
            <w:noWrap/>
            <w:vAlign w:val="bottom"/>
            <w:hideMark/>
          </w:tcPr>
          <w:p w14:paraId="01A7D53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EAB584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E675A17" w14:textId="77777777" w:rsidR="009C7CF9" w:rsidRPr="009C7CF9" w:rsidRDefault="009C7CF9" w:rsidP="009C7CF9">
            <w:pPr>
              <w:jc w:val="right"/>
              <w:rPr>
                <w:color w:val="000000"/>
                <w:sz w:val="16"/>
                <w:szCs w:val="16"/>
                <w:lang w:val="hr-HR"/>
              </w:rPr>
            </w:pPr>
            <w:r w:rsidRPr="009C7CF9">
              <w:rPr>
                <w:color w:val="000000"/>
                <w:sz w:val="16"/>
                <w:szCs w:val="16"/>
                <w:lang w:val="hr-HR"/>
              </w:rPr>
              <w:t>118.000,00</w:t>
            </w:r>
          </w:p>
        </w:tc>
        <w:tc>
          <w:tcPr>
            <w:tcW w:w="1271" w:type="dxa"/>
            <w:shd w:val="clear" w:color="auto" w:fill="auto"/>
            <w:noWrap/>
            <w:vAlign w:val="bottom"/>
            <w:hideMark/>
          </w:tcPr>
          <w:p w14:paraId="4DF7FAB6" w14:textId="77777777" w:rsidR="009C7CF9" w:rsidRPr="009C7CF9" w:rsidRDefault="009C7CF9" w:rsidP="009C7CF9">
            <w:pPr>
              <w:jc w:val="right"/>
              <w:rPr>
                <w:color w:val="000000"/>
                <w:sz w:val="16"/>
                <w:szCs w:val="16"/>
                <w:lang w:val="hr-HR"/>
              </w:rPr>
            </w:pPr>
            <w:r w:rsidRPr="009C7CF9">
              <w:rPr>
                <w:color w:val="000000"/>
                <w:sz w:val="16"/>
                <w:szCs w:val="16"/>
                <w:lang w:val="hr-HR"/>
              </w:rPr>
              <w:t>118.000,00</w:t>
            </w:r>
          </w:p>
        </w:tc>
        <w:tc>
          <w:tcPr>
            <w:tcW w:w="1186" w:type="dxa"/>
            <w:shd w:val="clear" w:color="auto" w:fill="auto"/>
            <w:noWrap/>
            <w:vAlign w:val="bottom"/>
            <w:hideMark/>
          </w:tcPr>
          <w:p w14:paraId="3D59EBDA" w14:textId="77777777" w:rsidR="009C7CF9" w:rsidRPr="009C7CF9" w:rsidRDefault="009C7CF9" w:rsidP="009C7CF9">
            <w:pPr>
              <w:jc w:val="right"/>
              <w:rPr>
                <w:color w:val="000000"/>
                <w:sz w:val="16"/>
                <w:szCs w:val="16"/>
                <w:lang w:val="hr-HR"/>
              </w:rPr>
            </w:pPr>
            <w:r w:rsidRPr="009C7CF9">
              <w:rPr>
                <w:color w:val="000000"/>
                <w:sz w:val="16"/>
                <w:szCs w:val="16"/>
                <w:lang w:val="hr-HR"/>
              </w:rPr>
              <w:t>25.806,42</w:t>
            </w:r>
          </w:p>
        </w:tc>
        <w:tc>
          <w:tcPr>
            <w:tcW w:w="0" w:type="auto"/>
            <w:shd w:val="clear" w:color="auto" w:fill="auto"/>
            <w:noWrap/>
            <w:vAlign w:val="bottom"/>
            <w:hideMark/>
          </w:tcPr>
          <w:p w14:paraId="3DB9D02E" w14:textId="77777777" w:rsidR="009C7CF9" w:rsidRPr="009C7CF9" w:rsidRDefault="009C7CF9" w:rsidP="009C7CF9">
            <w:pPr>
              <w:jc w:val="right"/>
              <w:rPr>
                <w:color w:val="000000"/>
                <w:sz w:val="16"/>
                <w:szCs w:val="16"/>
                <w:lang w:val="hr-HR"/>
              </w:rPr>
            </w:pPr>
            <w:r w:rsidRPr="009C7CF9">
              <w:rPr>
                <w:color w:val="000000"/>
                <w:sz w:val="16"/>
                <w:szCs w:val="16"/>
                <w:lang w:val="hr-HR"/>
              </w:rPr>
              <w:t>21,87</w:t>
            </w:r>
          </w:p>
        </w:tc>
      </w:tr>
      <w:tr w:rsidR="00DB1BD6" w:rsidRPr="009C7CF9" w14:paraId="3E51E5BC" w14:textId="77777777" w:rsidTr="000473E1">
        <w:trPr>
          <w:trHeight w:val="20"/>
        </w:trPr>
        <w:tc>
          <w:tcPr>
            <w:tcW w:w="0" w:type="auto"/>
            <w:shd w:val="clear" w:color="auto" w:fill="auto"/>
            <w:noWrap/>
            <w:vAlign w:val="bottom"/>
            <w:hideMark/>
          </w:tcPr>
          <w:p w14:paraId="32F69FE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A61B20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0F8284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B2D6B2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73B431" w14:textId="77777777" w:rsidR="009C7CF9" w:rsidRPr="009C7CF9" w:rsidRDefault="009C7CF9" w:rsidP="009C7CF9">
            <w:pPr>
              <w:jc w:val="right"/>
              <w:rPr>
                <w:color w:val="000000"/>
                <w:sz w:val="16"/>
                <w:szCs w:val="16"/>
                <w:lang w:val="hr-HR"/>
              </w:rPr>
            </w:pPr>
            <w:r w:rsidRPr="009C7CF9">
              <w:rPr>
                <w:color w:val="000000"/>
                <w:sz w:val="16"/>
                <w:szCs w:val="16"/>
                <w:lang w:val="hr-HR"/>
              </w:rPr>
              <w:t>25.806,42</w:t>
            </w:r>
          </w:p>
        </w:tc>
        <w:tc>
          <w:tcPr>
            <w:tcW w:w="0" w:type="auto"/>
            <w:shd w:val="clear" w:color="auto" w:fill="auto"/>
            <w:noWrap/>
            <w:vAlign w:val="bottom"/>
            <w:hideMark/>
          </w:tcPr>
          <w:p w14:paraId="09D4A8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385228B" w14:textId="77777777" w:rsidTr="000473E1">
        <w:trPr>
          <w:trHeight w:val="20"/>
        </w:trPr>
        <w:tc>
          <w:tcPr>
            <w:tcW w:w="0" w:type="auto"/>
            <w:shd w:val="clear" w:color="auto" w:fill="auto"/>
            <w:vAlign w:val="bottom"/>
            <w:hideMark/>
          </w:tcPr>
          <w:p w14:paraId="66E73AF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FCDA4C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F37C6C8" w14:textId="77777777" w:rsidR="009C7CF9" w:rsidRPr="009C7CF9" w:rsidRDefault="009C7CF9" w:rsidP="009C7CF9">
            <w:pPr>
              <w:jc w:val="right"/>
              <w:rPr>
                <w:color w:val="000000"/>
                <w:sz w:val="16"/>
                <w:szCs w:val="16"/>
                <w:lang w:val="hr-HR"/>
              </w:rPr>
            </w:pPr>
            <w:r w:rsidRPr="009C7CF9">
              <w:rPr>
                <w:color w:val="000000"/>
                <w:sz w:val="16"/>
                <w:szCs w:val="16"/>
                <w:lang w:val="hr-HR"/>
              </w:rPr>
              <w:t>82.000,00</w:t>
            </w:r>
          </w:p>
        </w:tc>
        <w:tc>
          <w:tcPr>
            <w:tcW w:w="1271" w:type="dxa"/>
            <w:shd w:val="clear" w:color="auto" w:fill="auto"/>
            <w:vAlign w:val="bottom"/>
            <w:hideMark/>
          </w:tcPr>
          <w:p w14:paraId="39D1A1A0" w14:textId="77777777" w:rsidR="009C7CF9" w:rsidRPr="009C7CF9" w:rsidRDefault="009C7CF9" w:rsidP="009C7CF9">
            <w:pPr>
              <w:jc w:val="right"/>
              <w:rPr>
                <w:color w:val="000000"/>
                <w:sz w:val="16"/>
                <w:szCs w:val="16"/>
                <w:lang w:val="hr-HR"/>
              </w:rPr>
            </w:pPr>
            <w:r w:rsidRPr="009C7CF9">
              <w:rPr>
                <w:color w:val="000000"/>
                <w:sz w:val="16"/>
                <w:szCs w:val="16"/>
                <w:lang w:val="hr-HR"/>
              </w:rPr>
              <w:t>82.000,00</w:t>
            </w:r>
          </w:p>
        </w:tc>
        <w:tc>
          <w:tcPr>
            <w:tcW w:w="1186" w:type="dxa"/>
            <w:shd w:val="clear" w:color="auto" w:fill="auto"/>
            <w:vAlign w:val="bottom"/>
            <w:hideMark/>
          </w:tcPr>
          <w:p w14:paraId="3A324F17" w14:textId="77777777" w:rsidR="009C7CF9" w:rsidRPr="009C7CF9" w:rsidRDefault="009C7CF9" w:rsidP="009C7CF9">
            <w:pPr>
              <w:jc w:val="right"/>
              <w:rPr>
                <w:color w:val="000000"/>
                <w:sz w:val="16"/>
                <w:szCs w:val="16"/>
                <w:lang w:val="hr-HR"/>
              </w:rPr>
            </w:pPr>
            <w:r w:rsidRPr="009C7CF9">
              <w:rPr>
                <w:color w:val="000000"/>
                <w:sz w:val="16"/>
                <w:szCs w:val="16"/>
                <w:lang w:val="hr-HR"/>
              </w:rPr>
              <w:t>165,90</w:t>
            </w:r>
          </w:p>
        </w:tc>
        <w:tc>
          <w:tcPr>
            <w:tcW w:w="0" w:type="auto"/>
            <w:shd w:val="clear" w:color="auto" w:fill="auto"/>
            <w:vAlign w:val="bottom"/>
            <w:hideMark/>
          </w:tcPr>
          <w:p w14:paraId="371108A3" w14:textId="77777777" w:rsidR="009C7CF9" w:rsidRPr="009C7CF9" w:rsidRDefault="009C7CF9" w:rsidP="009C7CF9">
            <w:pPr>
              <w:jc w:val="right"/>
              <w:rPr>
                <w:color w:val="000000"/>
                <w:sz w:val="16"/>
                <w:szCs w:val="16"/>
                <w:lang w:val="hr-HR"/>
              </w:rPr>
            </w:pPr>
            <w:r w:rsidRPr="009C7CF9">
              <w:rPr>
                <w:color w:val="000000"/>
                <w:sz w:val="16"/>
                <w:szCs w:val="16"/>
                <w:lang w:val="hr-HR"/>
              </w:rPr>
              <w:t>0,20</w:t>
            </w:r>
          </w:p>
        </w:tc>
      </w:tr>
      <w:tr w:rsidR="00DB1BD6" w:rsidRPr="009C7CF9" w14:paraId="2E74DD9A" w14:textId="77777777" w:rsidTr="000473E1">
        <w:trPr>
          <w:trHeight w:val="20"/>
        </w:trPr>
        <w:tc>
          <w:tcPr>
            <w:tcW w:w="0" w:type="auto"/>
            <w:shd w:val="clear" w:color="auto" w:fill="auto"/>
            <w:noWrap/>
            <w:vAlign w:val="bottom"/>
            <w:hideMark/>
          </w:tcPr>
          <w:p w14:paraId="458AF35B" w14:textId="77777777" w:rsidR="009C7CF9" w:rsidRPr="009C7CF9" w:rsidRDefault="009C7CF9" w:rsidP="009C7CF9">
            <w:pPr>
              <w:rPr>
                <w:color w:val="000000"/>
                <w:sz w:val="16"/>
                <w:szCs w:val="16"/>
                <w:lang w:val="hr-HR"/>
              </w:rPr>
            </w:pPr>
            <w:r w:rsidRPr="009C7CF9">
              <w:rPr>
                <w:color w:val="000000"/>
                <w:sz w:val="16"/>
                <w:szCs w:val="16"/>
                <w:lang w:val="hr-HR"/>
              </w:rPr>
              <w:t>4223</w:t>
            </w:r>
          </w:p>
        </w:tc>
        <w:tc>
          <w:tcPr>
            <w:tcW w:w="3832" w:type="dxa"/>
            <w:shd w:val="clear" w:color="auto" w:fill="auto"/>
            <w:noWrap/>
            <w:vAlign w:val="bottom"/>
            <w:hideMark/>
          </w:tcPr>
          <w:p w14:paraId="7EA6C11F" w14:textId="77777777" w:rsidR="009C7CF9" w:rsidRPr="009C7CF9" w:rsidRDefault="009C7CF9" w:rsidP="009C7CF9">
            <w:pPr>
              <w:rPr>
                <w:color w:val="000000"/>
                <w:sz w:val="16"/>
                <w:szCs w:val="16"/>
                <w:lang w:val="hr-HR"/>
              </w:rPr>
            </w:pPr>
            <w:r w:rsidRPr="009C7CF9">
              <w:rPr>
                <w:color w:val="000000"/>
                <w:sz w:val="16"/>
                <w:szCs w:val="16"/>
                <w:lang w:val="hr-HR"/>
              </w:rPr>
              <w:t xml:space="preserve">Oprema za održavanje i zaštitu                                                                      </w:t>
            </w:r>
          </w:p>
        </w:tc>
        <w:tc>
          <w:tcPr>
            <w:tcW w:w="1275" w:type="dxa"/>
            <w:shd w:val="clear" w:color="auto" w:fill="auto"/>
            <w:noWrap/>
            <w:vAlign w:val="bottom"/>
            <w:hideMark/>
          </w:tcPr>
          <w:p w14:paraId="5E4BC5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BD1DC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D080776" w14:textId="77777777" w:rsidR="009C7CF9" w:rsidRPr="009C7CF9" w:rsidRDefault="009C7CF9" w:rsidP="009C7CF9">
            <w:pPr>
              <w:jc w:val="right"/>
              <w:rPr>
                <w:color w:val="000000"/>
                <w:sz w:val="16"/>
                <w:szCs w:val="16"/>
                <w:lang w:val="hr-HR"/>
              </w:rPr>
            </w:pPr>
            <w:r w:rsidRPr="009C7CF9">
              <w:rPr>
                <w:color w:val="000000"/>
                <w:sz w:val="16"/>
                <w:szCs w:val="16"/>
                <w:lang w:val="hr-HR"/>
              </w:rPr>
              <w:t>165,90</w:t>
            </w:r>
          </w:p>
        </w:tc>
        <w:tc>
          <w:tcPr>
            <w:tcW w:w="0" w:type="auto"/>
            <w:shd w:val="clear" w:color="auto" w:fill="auto"/>
            <w:noWrap/>
            <w:vAlign w:val="bottom"/>
            <w:hideMark/>
          </w:tcPr>
          <w:p w14:paraId="181310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E90B38" w14:textId="77777777" w:rsidTr="000473E1">
        <w:trPr>
          <w:trHeight w:val="20"/>
        </w:trPr>
        <w:tc>
          <w:tcPr>
            <w:tcW w:w="4673" w:type="dxa"/>
            <w:gridSpan w:val="2"/>
            <w:shd w:val="clear" w:color="000000" w:fill="CCCCFF"/>
            <w:vAlign w:val="bottom"/>
            <w:hideMark/>
          </w:tcPr>
          <w:p w14:paraId="54661B5C"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6C347E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vAlign w:val="bottom"/>
            <w:hideMark/>
          </w:tcPr>
          <w:p w14:paraId="34D391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vAlign w:val="bottom"/>
            <w:hideMark/>
          </w:tcPr>
          <w:p w14:paraId="3389AB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380DE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CBA0B64" w14:textId="77777777" w:rsidTr="000473E1">
        <w:trPr>
          <w:trHeight w:val="20"/>
        </w:trPr>
        <w:tc>
          <w:tcPr>
            <w:tcW w:w="0" w:type="auto"/>
            <w:shd w:val="clear" w:color="auto" w:fill="auto"/>
            <w:vAlign w:val="bottom"/>
            <w:hideMark/>
          </w:tcPr>
          <w:p w14:paraId="2460498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CF250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70389BD"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271" w:type="dxa"/>
            <w:shd w:val="clear" w:color="auto" w:fill="auto"/>
            <w:vAlign w:val="bottom"/>
            <w:hideMark/>
          </w:tcPr>
          <w:p w14:paraId="7DC7D6F9"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186" w:type="dxa"/>
            <w:shd w:val="clear" w:color="auto" w:fill="auto"/>
            <w:vAlign w:val="bottom"/>
            <w:hideMark/>
          </w:tcPr>
          <w:p w14:paraId="768EFAF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63E3D1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8BCF6E6" w14:textId="77777777" w:rsidTr="000473E1">
        <w:trPr>
          <w:trHeight w:val="20"/>
        </w:trPr>
        <w:tc>
          <w:tcPr>
            <w:tcW w:w="0" w:type="auto"/>
            <w:shd w:val="clear" w:color="000000" w:fill="FFFF99"/>
            <w:vAlign w:val="bottom"/>
            <w:hideMark/>
          </w:tcPr>
          <w:p w14:paraId="08540773" w14:textId="77777777" w:rsidR="009C7CF9" w:rsidRPr="009C7CF9" w:rsidRDefault="009C7CF9" w:rsidP="009C7CF9">
            <w:pPr>
              <w:rPr>
                <w:b/>
                <w:bCs/>
                <w:sz w:val="16"/>
                <w:szCs w:val="16"/>
                <w:lang w:val="hr-HR"/>
              </w:rPr>
            </w:pPr>
            <w:r w:rsidRPr="009C7CF9">
              <w:rPr>
                <w:b/>
                <w:bCs/>
                <w:sz w:val="16"/>
                <w:szCs w:val="16"/>
                <w:lang w:val="hr-HR"/>
              </w:rPr>
              <w:t>K114101</w:t>
            </w:r>
          </w:p>
        </w:tc>
        <w:tc>
          <w:tcPr>
            <w:tcW w:w="3832" w:type="dxa"/>
            <w:shd w:val="clear" w:color="000000" w:fill="FFFF99"/>
            <w:vAlign w:val="bottom"/>
            <w:hideMark/>
          </w:tcPr>
          <w:p w14:paraId="1AAE6DAB" w14:textId="77777777" w:rsidR="009C7CF9" w:rsidRPr="009C7CF9" w:rsidRDefault="009C7CF9" w:rsidP="009C7CF9">
            <w:pPr>
              <w:rPr>
                <w:b/>
                <w:bCs/>
                <w:sz w:val="16"/>
                <w:szCs w:val="16"/>
                <w:lang w:val="hr-HR"/>
              </w:rPr>
            </w:pPr>
            <w:r w:rsidRPr="009C7CF9">
              <w:rPr>
                <w:b/>
                <w:bCs/>
                <w:sz w:val="16"/>
                <w:szCs w:val="16"/>
                <w:lang w:val="hr-HR"/>
              </w:rPr>
              <w:t>Kapitalni projekt: NABAVA POSLOVNIH PROSTORA</w:t>
            </w:r>
          </w:p>
        </w:tc>
        <w:tc>
          <w:tcPr>
            <w:tcW w:w="1275" w:type="dxa"/>
            <w:shd w:val="clear" w:color="000000" w:fill="FFFF99"/>
            <w:vAlign w:val="bottom"/>
            <w:hideMark/>
          </w:tcPr>
          <w:p w14:paraId="30B1F703" w14:textId="77777777" w:rsidR="009C7CF9" w:rsidRPr="009C7CF9" w:rsidRDefault="009C7CF9" w:rsidP="009C7CF9">
            <w:pPr>
              <w:jc w:val="right"/>
              <w:rPr>
                <w:b/>
                <w:bCs/>
                <w:sz w:val="16"/>
                <w:szCs w:val="16"/>
                <w:lang w:val="hr-HR"/>
              </w:rPr>
            </w:pPr>
            <w:r w:rsidRPr="009C7CF9">
              <w:rPr>
                <w:b/>
                <w:bCs/>
                <w:sz w:val="16"/>
                <w:szCs w:val="16"/>
                <w:lang w:val="hr-HR"/>
              </w:rPr>
              <w:t>1.090.000,00</w:t>
            </w:r>
          </w:p>
        </w:tc>
        <w:tc>
          <w:tcPr>
            <w:tcW w:w="1271" w:type="dxa"/>
            <w:shd w:val="clear" w:color="000000" w:fill="FFFF99"/>
            <w:vAlign w:val="bottom"/>
            <w:hideMark/>
          </w:tcPr>
          <w:p w14:paraId="365E0947" w14:textId="77777777" w:rsidR="009C7CF9" w:rsidRPr="009C7CF9" w:rsidRDefault="009C7CF9" w:rsidP="009C7CF9">
            <w:pPr>
              <w:jc w:val="right"/>
              <w:rPr>
                <w:b/>
                <w:bCs/>
                <w:sz w:val="16"/>
                <w:szCs w:val="16"/>
                <w:lang w:val="hr-HR"/>
              </w:rPr>
            </w:pPr>
            <w:r w:rsidRPr="009C7CF9">
              <w:rPr>
                <w:b/>
                <w:bCs/>
                <w:sz w:val="16"/>
                <w:szCs w:val="16"/>
                <w:lang w:val="hr-HR"/>
              </w:rPr>
              <w:t>1.090.000,00</w:t>
            </w:r>
          </w:p>
        </w:tc>
        <w:tc>
          <w:tcPr>
            <w:tcW w:w="1186" w:type="dxa"/>
            <w:shd w:val="clear" w:color="000000" w:fill="FFFF99"/>
            <w:vAlign w:val="bottom"/>
            <w:hideMark/>
          </w:tcPr>
          <w:p w14:paraId="5096C4C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4308EEC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5BEBE471" w14:textId="77777777" w:rsidTr="000473E1">
        <w:trPr>
          <w:trHeight w:val="20"/>
        </w:trPr>
        <w:tc>
          <w:tcPr>
            <w:tcW w:w="4673" w:type="dxa"/>
            <w:gridSpan w:val="2"/>
            <w:shd w:val="clear" w:color="000000" w:fill="CCCCFF"/>
            <w:noWrap/>
            <w:vAlign w:val="bottom"/>
            <w:hideMark/>
          </w:tcPr>
          <w:p w14:paraId="1458AEA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930C8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1.090.000,00</w:t>
            </w:r>
          </w:p>
        </w:tc>
        <w:tc>
          <w:tcPr>
            <w:tcW w:w="1271" w:type="dxa"/>
            <w:shd w:val="clear" w:color="000000" w:fill="CCCCFF"/>
            <w:noWrap/>
            <w:vAlign w:val="bottom"/>
            <w:hideMark/>
          </w:tcPr>
          <w:p w14:paraId="4F8EB1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1.090.000,00</w:t>
            </w:r>
          </w:p>
        </w:tc>
        <w:tc>
          <w:tcPr>
            <w:tcW w:w="1186" w:type="dxa"/>
            <w:shd w:val="clear" w:color="000000" w:fill="CCCCFF"/>
            <w:noWrap/>
            <w:vAlign w:val="bottom"/>
            <w:hideMark/>
          </w:tcPr>
          <w:p w14:paraId="30336E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024B9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1FCB15F" w14:textId="77777777" w:rsidTr="000473E1">
        <w:trPr>
          <w:trHeight w:val="20"/>
        </w:trPr>
        <w:tc>
          <w:tcPr>
            <w:tcW w:w="0" w:type="auto"/>
            <w:shd w:val="clear" w:color="auto" w:fill="auto"/>
            <w:vAlign w:val="bottom"/>
            <w:hideMark/>
          </w:tcPr>
          <w:p w14:paraId="03A7B79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439FA7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F4A50F7" w14:textId="77777777" w:rsidR="009C7CF9" w:rsidRPr="009C7CF9" w:rsidRDefault="009C7CF9" w:rsidP="009C7CF9">
            <w:pPr>
              <w:jc w:val="right"/>
              <w:rPr>
                <w:color w:val="000000"/>
                <w:sz w:val="16"/>
                <w:szCs w:val="16"/>
                <w:lang w:val="hr-HR"/>
              </w:rPr>
            </w:pPr>
            <w:r w:rsidRPr="009C7CF9">
              <w:rPr>
                <w:color w:val="000000"/>
                <w:sz w:val="16"/>
                <w:szCs w:val="16"/>
                <w:lang w:val="hr-HR"/>
              </w:rPr>
              <w:t>1.090.000,00</w:t>
            </w:r>
          </w:p>
        </w:tc>
        <w:tc>
          <w:tcPr>
            <w:tcW w:w="1271" w:type="dxa"/>
            <w:shd w:val="clear" w:color="auto" w:fill="auto"/>
            <w:vAlign w:val="bottom"/>
            <w:hideMark/>
          </w:tcPr>
          <w:p w14:paraId="7110F43C" w14:textId="77777777" w:rsidR="009C7CF9" w:rsidRPr="009C7CF9" w:rsidRDefault="009C7CF9" w:rsidP="009C7CF9">
            <w:pPr>
              <w:jc w:val="right"/>
              <w:rPr>
                <w:color w:val="000000"/>
                <w:sz w:val="16"/>
                <w:szCs w:val="16"/>
                <w:lang w:val="hr-HR"/>
              </w:rPr>
            </w:pPr>
            <w:r w:rsidRPr="009C7CF9">
              <w:rPr>
                <w:color w:val="000000"/>
                <w:sz w:val="16"/>
                <w:szCs w:val="16"/>
                <w:lang w:val="hr-HR"/>
              </w:rPr>
              <w:t>1.090.000,00</w:t>
            </w:r>
          </w:p>
        </w:tc>
        <w:tc>
          <w:tcPr>
            <w:tcW w:w="1186" w:type="dxa"/>
            <w:shd w:val="clear" w:color="auto" w:fill="auto"/>
            <w:vAlign w:val="bottom"/>
            <w:hideMark/>
          </w:tcPr>
          <w:p w14:paraId="3276A03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BECAED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3FD2910" w14:textId="77777777" w:rsidTr="000473E1">
        <w:trPr>
          <w:trHeight w:val="20"/>
        </w:trPr>
        <w:tc>
          <w:tcPr>
            <w:tcW w:w="0" w:type="auto"/>
            <w:shd w:val="clear" w:color="000000" w:fill="FF9900"/>
            <w:vAlign w:val="bottom"/>
            <w:hideMark/>
          </w:tcPr>
          <w:p w14:paraId="262D4AA0" w14:textId="77777777" w:rsidR="009C7CF9" w:rsidRPr="009C7CF9" w:rsidRDefault="009C7CF9" w:rsidP="009C7CF9">
            <w:pPr>
              <w:rPr>
                <w:b/>
                <w:bCs/>
                <w:sz w:val="16"/>
                <w:szCs w:val="16"/>
                <w:lang w:val="hr-HR"/>
              </w:rPr>
            </w:pPr>
            <w:r w:rsidRPr="009C7CF9">
              <w:rPr>
                <w:b/>
                <w:bCs/>
                <w:sz w:val="16"/>
                <w:szCs w:val="16"/>
                <w:lang w:val="hr-HR"/>
              </w:rPr>
              <w:t>1142</w:t>
            </w:r>
          </w:p>
        </w:tc>
        <w:tc>
          <w:tcPr>
            <w:tcW w:w="3832" w:type="dxa"/>
            <w:shd w:val="clear" w:color="000000" w:fill="FF9900"/>
            <w:vAlign w:val="bottom"/>
            <w:hideMark/>
          </w:tcPr>
          <w:p w14:paraId="3294B00C" w14:textId="77777777" w:rsidR="009C7CF9" w:rsidRPr="009C7CF9" w:rsidRDefault="009C7CF9" w:rsidP="009C7CF9">
            <w:pPr>
              <w:rPr>
                <w:b/>
                <w:bCs/>
                <w:sz w:val="16"/>
                <w:szCs w:val="16"/>
                <w:lang w:val="hr-HR"/>
              </w:rPr>
            </w:pPr>
            <w:r w:rsidRPr="009C7CF9">
              <w:rPr>
                <w:b/>
                <w:bCs/>
                <w:sz w:val="16"/>
                <w:szCs w:val="16"/>
                <w:lang w:val="hr-HR"/>
              </w:rPr>
              <w:t>Program: UPRAVLJANJE STANOVIMA U VLASNIŠTVU GRADA OSIJEKA</w:t>
            </w:r>
          </w:p>
        </w:tc>
        <w:tc>
          <w:tcPr>
            <w:tcW w:w="1275" w:type="dxa"/>
            <w:shd w:val="clear" w:color="000000" w:fill="FF9900"/>
            <w:vAlign w:val="bottom"/>
            <w:hideMark/>
          </w:tcPr>
          <w:p w14:paraId="0D32809F" w14:textId="77777777" w:rsidR="009C7CF9" w:rsidRPr="009C7CF9" w:rsidRDefault="009C7CF9" w:rsidP="009C7CF9">
            <w:pPr>
              <w:jc w:val="right"/>
              <w:rPr>
                <w:b/>
                <w:bCs/>
                <w:sz w:val="16"/>
                <w:szCs w:val="16"/>
                <w:lang w:val="hr-HR"/>
              </w:rPr>
            </w:pPr>
            <w:r w:rsidRPr="009C7CF9">
              <w:rPr>
                <w:b/>
                <w:bCs/>
                <w:sz w:val="16"/>
                <w:szCs w:val="16"/>
                <w:lang w:val="hr-HR"/>
              </w:rPr>
              <w:t>609.806,00</w:t>
            </w:r>
          </w:p>
        </w:tc>
        <w:tc>
          <w:tcPr>
            <w:tcW w:w="1271" w:type="dxa"/>
            <w:shd w:val="clear" w:color="000000" w:fill="FF9900"/>
            <w:vAlign w:val="bottom"/>
            <w:hideMark/>
          </w:tcPr>
          <w:p w14:paraId="657D1971" w14:textId="77777777" w:rsidR="009C7CF9" w:rsidRPr="009C7CF9" w:rsidRDefault="009C7CF9" w:rsidP="009C7CF9">
            <w:pPr>
              <w:jc w:val="right"/>
              <w:rPr>
                <w:b/>
                <w:bCs/>
                <w:sz w:val="16"/>
                <w:szCs w:val="16"/>
                <w:lang w:val="hr-HR"/>
              </w:rPr>
            </w:pPr>
            <w:r w:rsidRPr="009C7CF9">
              <w:rPr>
                <w:b/>
                <w:bCs/>
                <w:sz w:val="16"/>
                <w:szCs w:val="16"/>
                <w:lang w:val="hr-HR"/>
              </w:rPr>
              <w:t>609.806,00</w:t>
            </w:r>
          </w:p>
        </w:tc>
        <w:tc>
          <w:tcPr>
            <w:tcW w:w="1186" w:type="dxa"/>
            <w:shd w:val="clear" w:color="000000" w:fill="FF9900"/>
            <w:vAlign w:val="bottom"/>
            <w:hideMark/>
          </w:tcPr>
          <w:p w14:paraId="0B460169" w14:textId="77777777" w:rsidR="009C7CF9" w:rsidRPr="009C7CF9" w:rsidRDefault="009C7CF9" w:rsidP="009C7CF9">
            <w:pPr>
              <w:jc w:val="right"/>
              <w:rPr>
                <w:b/>
                <w:bCs/>
                <w:sz w:val="16"/>
                <w:szCs w:val="16"/>
                <w:lang w:val="hr-HR"/>
              </w:rPr>
            </w:pPr>
            <w:r w:rsidRPr="009C7CF9">
              <w:rPr>
                <w:b/>
                <w:bCs/>
                <w:sz w:val="16"/>
                <w:szCs w:val="16"/>
                <w:lang w:val="hr-HR"/>
              </w:rPr>
              <w:t>131.630,13</w:t>
            </w:r>
          </w:p>
        </w:tc>
        <w:tc>
          <w:tcPr>
            <w:tcW w:w="0" w:type="auto"/>
            <w:shd w:val="clear" w:color="000000" w:fill="FF9900"/>
            <w:vAlign w:val="bottom"/>
            <w:hideMark/>
          </w:tcPr>
          <w:p w14:paraId="17B0C834" w14:textId="77777777" w:rsidR="009C7CF9" w:rsidRPr="009C7CF9" w:rsidRDefault="009C7CF9" w:rsidP="009C7CF9">
            <w:pPr>
              <w:jc w:val="right"/>
              <w:rPr>
                <w:b/>
                <w:bCs/>
                <w:sz w:val="16"/>
                <w:szCs w:val="16"/>
                <w:lang w:val="hr-HR"/>
              </w:rPr>
            </w:pPr>
            <w:r w:rsidRPr="009C7CF9">
              <w:rPr>
                <w:b/>
                <w:bCs/>
                <w:sz w:val="16"/>
                <w:szCs w:val="16"/>
                <w:lang w:val="hr-HR"/>
              </w:rPr>
              <w:t>21,59</w:t>
            </w:r>
          </w:p>
        </w:tc>
      </w:tr>
      <w:tr w:rsidR="006210C1" w:rsidRPr="009C7CF9" w14:paraId="588C2C29" w14:textId="77777777" w:rsidTr="000473E1">
        <w:trPr>
          <w:trHeight w:val="20"/>
        </w:trPr>
        <w:tc>
          <w:tcPr>
            <w:tcW w:w="0" w:type="auto"/>
            <w:shd w:val="clear" w:color="000000" w:fill="FFFF99"/>
            <w:vAlign w:val="bottom"/>
            <w:hideMark/>
          </w:tcPr>
          <w:p w14:paraId="521D312A" w14:textId="77777777" w:rsidR="009C7CF9" w:rsidRPr="009C7CF9" w:rsidRDefault="009C7CF9" w:rsidP="009C7CF9">
            <w:pPr>
              <w:rPr>
                <w:b/>
                <w:bCs/>
                <w:sz w:val="16"/>
                <w:szCs w:val="16"/>
                <w:lang w:val="hr-HR"/>
              </w:rPr>
            </w:pPr>
            <w:r w:rsidRPr="009C7CF9">
              <w:rPr>
                <w:b/>
                <w:bCs/>
                <w:sz w:val="16"/>
                <w:szCs w:val="16"/>
                <w:lang w:val="hr-HR"/>
              </w:rPr>
              <w:t>A114201</w:t>
            </w:r>
          </w:p>
        </w:tc>
        <w:tc>
          <w:tcPr>
            <w:tcW w:w="3832" w:type="dxa"/>
            <w:shd w:val="clear" w:color="000000" w:fill="FFFF99"/>
            <w:vAlign w:val="bottom"/>
            <w:hideMark/>
          </w:tcPr>
          <w:p w14:paraId="44F3F6E4" w14:textId="77777777" w:rsidR="009C7CF9" w:rsidRPr="009C7CF9" w:rsidRDefault="009C7CF9" w:rsidP="009C7CF9">
            <w:pPr>
              <w:rPr>
                <w:b/>
                <w:bCs/>
                <w:sz w:val="16"/>
                <w:szCs w:val="16"/>
                <w:lang w:val="hr-HR"/>
              </w:rPr>
            </w:pPr>
            <w:r w:rsidRPr="009C7CF9">
              <w:rPr>
                <w:b/>
                <w:bCs/>
                <w:sz w:val="16"/>
                <w:szCs w:val="16"/>
                <w:lang w:val="hr-HR"/>
              </w:rPr>
              <w:t>Aktivnost: MATERIJALNI RASHODI  STANOVA U VLASNIŠTVU GRADA OSIJEKA</w:t>
            </w:r>
          </w:p>
        </w:tc>
        <w:tc>
          <w:tcPr>
            <w:tcW w:w="1275" w:type="dxa"/>
            <w:shd w:val="clear" w:color="000000" w:fill="FFFF99"/>
            <w:vAlign w:val="bottom"/>
            <w:hideMark/>
          </w:tcPr>
          <w:p w14:paraId="5E53727A" w14:textId="77777777" w:rsidR="009C7CF9" w:rsidRPr="009C7CF9" w:rsidRDefault="009C7CF9" w:rsidP="009C7CF9">
            <w:pPr>
              <w:jc w:val="right"/>
              <w:rPr>
                <w:b/>
                <w:bCs/>
                <w:sz w:val="16"/>
                <w:szCs w:val="16"/>
                <w:lang w:val="hr-HR"/>
              </w:rPr>
            </w:pPr>
            <w:r w:rsidRPr="009C7CF9">
              <w:rPr>
                <w:b/>
                <w:bCs/>
                <w:sz w:val="16"/>
                <w:szCs w:val="16"/>
                <w:lang w:val="hr-HR"/>
              </w:rPr>
              <w:t>189.326,00</w:t>
            </w:r>
          </w:p>
        </w:tc>
        <w:tc>
          <w:tcPr>
            <w:tcW w:w="1271" w:type="dxa"/>
            <w:shd w:val="clear" w:color="000000" w:fill="FFFF99"/>
            <w:vAlign w:val="bottom"/>
            <w:hideMark/>
          </w:tcPr>
          <w:p w14:paraId="425B9081" w14:textId="77777777" w:rsidR="009C7CF9" w:rsidRPr="009C7CF9" w:rsidRDefault="009C7CF9" w:rsidP="009C7CF9">
            <w:pPr>
              <w:jc w:val="right"/>
              <w:rPr>
                <w:b/>
                <w:bCs/>
                <w:sz w:val="16"/>
                <w:szCs w:val="16"/>
                <w:lang w:val="hr-HR"/>
              </w:rPr>
            </w:pPr>
            <w:r w:rsidRPr="009C7CF9">
              <w:rPr>
                <w:b/>
                <w:bCs/>
                <w:sz w:val="16"/>
                <w:szCs w:val="16"/>
                <w:lang w:val="hr-HR"/>
              </w:rPr>
              <w:t>189.326,00</w:t>
            </w:r>
          </w:p>
        </w:tc>
        <w:tc>
          <w:tcPr>
            <w:tcW w:w="1186" w:type="dxa"/>
            <w:shd w:val="clear" w:color="000000" w:fill="FFFF99"/>
            <w:vAlign w:val="bottom"/>
            <w:hideMark/>
          </w:tcPr>
          <w:p w14:paraId="4DC38B11" w14:textId="77777777" w:rsidR="009C7CF9" w:rsidRPr="009C7CF9" w:rsidRDefault="009C7CF9" w:rsidP="009C7CF9">
            <w:pPr>
              <w:jc w:val="right"/>
              <w:rPr>
                <w:b/>
                <w:bCs/>
                <w:sz w:val="16"/>
                <w:szCs w:val="16"/>
                <w:lang w:val="hr-HR"/>
              </w:rPr>
            </w:pPr>
            <w:r w:rsidRPr="009C7CF9">
              <w:rPr>
                <w:b/>
                <w:bCs/>
                <w:sz w:val="16"/>
                <w:szCs w:val="16"/>
                <w:lang w:val="hr-HR"/>
              </w:rPr>
              <w:t>86.518,98</w:t>
            </w:r>
          </w:p>
        </w:tc>
        <w:tc>
          <w:tcPr>
            <w:tcW w:w="0" w:type="auto"/>
            <w:shd w:val="clear" w:color="000000" w:fill="FFFF99"/>
            <w:vAlign w:val="bottom"/>
            <w:hideMark/>
          </w:tcPr>
          <w:p w14:paraId="61BADBB9" w14:textId="77777777" w:rsidR="009C7CF9" w:rsidRPr="009C7CF9" w:rsidRDefault="009C7CF9" w:rsidP="009C7CF9">
            <w:pPr>
              <w:jc w:val="right"/>
              <w:rPr>
                <w:b/>
                <w:bCs/>
                <w:sz w:val="16"/>
                <w:szCs w:val="16"/>
                <w:lang w:val="hr-HR"/>
              </w:rPr>
            </w:pPr>
            <w:r w:rsidRPr="009C7CF9">
              <w:rPr>
                <w:b/>
                <w:bCs/>
                <w:sz w:val="16"/>
                <w:szCs w:val="16"/>
                <w:lang w:val="hr-HR"/>
              </w:rPr>
              <w:t>45,70</w:t>
            </w:r>
          </w:p>
        </w:tc>
      </w:tr>
      <w:tr w:rsidR="00DB1BD6" w:rsidRPr="009C7CF9" w14:paraId="55597045" w14:textId="77777777" w:rsidTr="000473E1">
        <w:trPr>
          <w:trHeight w:val="20"/>
        </w:trPr>
        <w:tc>
          <w:tcPr>
            <w:tcW w:w="4673" w:type="dxa"/>
            <w:gridSpan w:val="2"/>
            <w:shd w:val="clear" w:color="000000" w:fill="CCCCFF"/>
            <w:noWrap/>
            <w:vAlign w:val="bottom"/>
            <w:hideMark/>
          </w:tcPr>
          <w:p w14:paraId="1487069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13FB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2.654,00</w:t>
            </w:r>
          </w:p>
        </w:tc>
        <w:tc>
          <w:tcPr>
            <w:tcW w:w="1271" w:type="dxa"/>
            <w:shd w:val="clear" w:color="000000" w:fill="CCCCFF"/>
            <w:noWrap/>
            <w:vAlign w:val="bottom"/>
            <w:hideMark/>
          </w:tcPr>
          <w:p w14:paraId="68A591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2.654,00</w:t>
            </w:r>
          </w:p>
        </w:tc>
        <w:tc>
          <w:tcPr>
            <w:tcW w:w="1186" w:type="dxa"/>
            <w:shd w:val="clear" w:color="000000" w:fill="CCCCFF"/>
            <w:noWrap/>
            <w:vAlign w:val="bottom"/>
            <w:hideMark/>
          </w:tcPr>
          <w:p w14:paraId="32C081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1.104,48</w:t>
            </w:r>
          </w:p>
        </w:tc>
        <w:tc>
          <w:tcPr>
            <w:tcW w:w="0" w:type="auto"/>
            <w:shd w:val="clear" w:color="000000" w:fill="CCCCFF"/>
            <w:noWrap/>
            <w:vAlign w:val="bottom"/>
            <w:hideMark/>
          </w:tcPr>
          <w:p w14:paraId="1E2D92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41,62</w:t>
            </w:r>
          </w:p>
        </w:tc>
      </w:tr>
      <w:tr w:rsidR="00DB1BD6" w:rsidRPr="009C7CF9" w14:paraId="0E56C713" w14:textId="77777777" w:rsidTr="000473E1">
        <w:trPr>
          <w:trHeight w:val="20"/>
        </w:trPr>
        <w:tc>
          <w:tcPr>
            <w:tcW w:w="0" w:type="auto"/>
            <w:shd w:val="clear" w:color="auto" w:fill="auto"/>
            <w:noWrap/>
            <w:vAlign w:val="bottom"/>
            <w:hideMark/>
          </w:tcPr>
          <w:p w14:paraId="6334DD0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E0F7CA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32EE8B7" w14:textId="77777777" w:rsidR="009C7CF9" w:rsidRPr="009C7CF9" w:rsidRDefault="009C7CF9" w:rsidP="009C7CF9">
            <w:pPr>
              <w:jc w:val="right"/>
              <w:rPr>
                <w:color w:val="000000"/>
                <w:sz w:val="16"/>
                <w:szCs w:val="16"/>
                <w:lang w:val="hr-HR"/>
              </w:rPr>
            </w:pPr>
            <w:r w:rsidRPr="009C7CF9">
              <w:rPr>
                <w:color w:val="000000"/>
                <w:sz w:val="16"/>
                <w:szCs w:val="16"/>
                <w:lang w:val="hr-HR"/>
              </w:rPr>
              <w:t>2.654,00</w:t>
            </w:r>
          </w:p>
        </w:tc>
        <w:tc>
          <w:tcPr>
            <w:tcW w:w="1271" w:type="dxa"/>
            <w:shd w:val="clear" w:color="auto" w:fill="auto"/>
            <w:noWrap/>
            <w:vAlign w:val="bottom"/>
            <w:hideMark/>
          </w:tcPr>
          <w:p w14:paraId="29A295AA" w14:textId="77777777" w:rsidR="009C7CF9" w:rsidRPr="009C7CF9" w:rsidRDefault="009C7CF9" w:rsidP="009C7CF9">
            <w:pPr>
              <w:jc w:val="right"/>
              <w:rPr>
                <w:color w:val="000000"/>
                <w:sz w:val="16"/>
                <w:szCs w:val="16"/>
                <w:lang w:val="hr-HR"/>
              </w:rPr>
            </w:pPr>
            <w:r w:rsidRPr="009C7CF9">
              <w:rPr>
                <w:color w:val="000000"/>
                <w:sz w:val="16"/>
                <w:szCs w:val="16"/>
                <w:lang w:val="hr-HR"/>
              </w:rPr>
              <w:t>2.654,00</w:t>
            </w:r>
          </w:p>
        </w:tc>
        <w:tc>
          <w:tcPr>
            <w:tcW w:w="1186" w:type="dxa"/>
            <w:shd w:val="clear" w:color="auto" w:fill="auto"/>
            <w:noWrap/>
            <w:vAlign w:val="bottom"/>
            <w:hideMark/>
          </w:tcPr>
          <w:p w14:paraId="5D5464C9" w14:textId="77777777" w:rsidR="009C7CF9" w:rsidRPr="009C7CF9" w:rsidRDefault="009C7CF9" w:rsidP="009C7CF9">
            <w:pPr>
              <w:jc w:val="right"/>
              <w:rPr>
                <w:color w:val="000000"/>
                <w:sz w:val="16"/>
                <w:szCs w:val="16"/>
                <w:lang w:val="hr-HR"/>
              </w:rPr>
            </w:pPr>
            <w:r w:rsidRPr="009C7CF9">
              <w:rPr>
                <w:color w:val="000000"/>
                <w:sz w:val="16"/>
                <w:szCs w:val="16"/>
                <w:lang w:val="hr-HR"/>
              </w:rPr>
              <w:t>1.104,48</w:t>
            </w:r>
          </w:p>
        </w:tc>
        <w:tc>
          <w:tcPr>
            <w:tcW w:w="0" w:type="auto"/>
            <w:shd w:val="clear" w:color="auto" w:fill="auto"/>
            <w:noWrap/>
            <w:vAlign w:val="bottom"/>
            <w:hideMark/>
          </w:tcPr>
          <w:p w14:paraId="09AB5E8C" w14:textId="77777777" w:rsidR="009C7CF9" w:rsidRPr="009C7CF9" w:rsidRDefault="009C7CF9" w:rsidP="009C7CF9">
            <w:pPr>
              <w:jc w:val="right"/>
              <w:rPr>
                <w:color w:val="000000"/>
                <w:sz w:val="16"/>
                <w:szCs w:val="16"/>
                <w:lang w:val="hr-HR"/>
              </w:rPr>
            </w:pPr>
            <w:r w:rsidRPr="009C7CF9">
              <w:rPr>
                <w:color w:val="000000"/>
                <w:sz w:val="16"/>
                <w:szCs w:val="16"/>
                <w:lang w:val="hr-HR"/>
              </w:rPr>
              <w:t>41,62</w:t>
            </w:r>
          </w:p>
        </w:tc>
      </w:tr>
      <w:tr w:rsidR="00DB1BD6" w:rsidRPr="009C7CF9" w14:paraId="5DC272F1" w14:textId="77777777" w:rsidTr="000473E1">
        <w:trPr>
          <w:trHeight w:val="20"/>
        </w:trPr>
        <w:tc>
          <w:tcPr>
            <w:tcW w:w="0" w:type="auto"/>
            <w:shd w:val="clear" w:color="auto" w:fill="auto"/>
            <w:noWrap/>
            <w:vAlign w:val="bottom"/>
            <w:hideMark/>
          </w:tcPr>
          <w:p w14:paraId="321FEFCE"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E3F8BC1"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6E11D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5315A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6D6E30" w14:textId="77777777" w:rsidR="009C7CF9" w:rsidRPr="009C7CF9" w:rsidRDefault="009C7CF9" w:rsidP="009C7CF9">
            <w:pPr>
              <w:jc w:val="right"/>
              <w:rPr>
                <w:color w:val="000000"/>
                <w:sz w:val="16"/>
                <w:szCs w:val="16"/>
                <w:lang w:val="hr-HR"/>
              </w:rPr>
            </w:pPr>
            <w:r w:rsidRPr="009C7CF9">
              <w:rPr>
                <w:color w:val="000000"/>
                <w:sz w:val="16"/>
                <w:szCs w:val="16"/>
                <w:lang w:val="hr-HR"/>
              </w:rPr>
              <w:t>1.104,48</w:t>
            </w:r>
          </w:p>
        </w:tc>
        <w:tc>
          <w:tcPr>
            <w:tcW w:w="0" w:type="auto"/>
            <w:shd w:val="clear" w:color="auto" w:fill="auto"/>
            <w:noWrap/>
            <w:vAlign w:val="bottom"/>
            <w:hideMark/>
          </w:tcPr>
          <w:p w14:paraId="5E28C9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32F1910" w14:textId="77777777" w:rsidTr="000473E1">
        <w:trPr>
          <w:trHeight w:val="20"/>
        </w:trPr>
        <w:tc>
          <w:tcPr>
            <w:tcW w:w="4673" w:type="dxa"/>
            <w:gridSpan w:val="2"/>
            <w:shd w:val="clear" w:color="000000" w:fill="CCCCFF"/>
            <w:noWrap/>
            <w:vAlign w:val="bottom"/>
            <w:hideMark/>
          </w:tcPr>
          <w:p w14:paraId="07C071A7" w14:textId="77777777" w:rsidR="009C7CF9" w:rsidRPr="009C7CF9" w:rsidRDefault="009C7CF9" w:rsidP="009C7CF9">
            <w:pPr>
              <w:rPr>
                <w:b/>
                <w:bCs/>
                <w:color w:val="333333"/>
                <w:sz w:val="16"/>
                <w:szCs w:val="16"/>
                <w:lang w:val="hr-HR"/>
              </w:rPr>
            </w:pPr>
            <w:r w:rsidRPr="009C7CF9">
              <w:rPr>
                <w:b/>
                <w:bCs/>
                <w:color w:val="333333"/>
                <w:sz w:val="16"/>
                <w:szCs w:val="16"/>
                <w:lang w:val="hr-HR"/>
              </w:rPr>
              <w:t>Izvor 6.3. Prodaja stanova</w:t>
            </w:r>
          </w:p>
        </w:tc>
        <w:tc>
          <w:tcPr>
            <w:tcW w:w="1275" w:type="dxa"/>
            <w:shd w:val="clear" w:color="000000" w:fill="CCCCFF"/>
            <w:noWrap/>
            <w:vAlign w:val="bottom"/>
            <w:hideMark/>
          </w:tcPr>
          <w:p w14:paraId="7CD4CE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186.672,00</w:t>
            </w:r>
          </w:p>
        </w:tc>
        <w:tc>
          <w:tcPr>
            <w:tcW w:w="1271" w:type="dxa"/>
            <w:shd w:val="clear" w:color="000000" w:fill="CCCCFF"/>
            <w:noWrap/>
            <w:vAlign w:val="bottom"/>
            <w:hideMark/>
          </w:tcPr>
          <w:p w14:paraId="0B139A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186.672,00</w:t>
            </w:r>
          </w:p>
        </w:tc>
        <w:tc>
          <w:tcPr>
            <w:tcW w:w="1186" w:type="dxa"/>
            <w:shd w:val="clear" w:color="000000" w:fill="CCCCFF"/>
            <w:noWrap/>
            <w:vAlign w:val="bottom"/>
            <w:hideMark/>
          </w:tcPr>
          <w:p w14:paraId="0A213E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85.414,50</w:t>
            </w:r>
          </w:p>
        </w:tc>
        <w:tc>
          <w:tcPr>
            <w:tcW w:w="0" w:type="auto"/>
            <w:shd w:val="clear" w:color="000000" w:fill="CCCCFF"/>
            <w:noWrap/>
            <w:vAlign w:val="bottom"/>
            <w:hideMark/>
          </w:tcPr>
          <w:p w14:paraId="386F5C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45,76</w:t>
            </w:r>
          </w:p>
        </w:tc>
      </w:tr>
      <w:tr w:rsidR="00DB1BD6" w:rsidRPr="009C7CF9" w14:paraId="4005ACA5" w14:textId="77777777" w:rsidTr="000473E1">
        <w:trPr>
          <w:trHeight w:val="20"/>
        </w:trPr>
        <w:tc>
          <w:tcPr>
            <w:tcW w:w="0" w:type="auto"/>
            <w:shd w:val="clear" w:color="auto" w:fill="auto"/>
            <w:noWrap/>
            <w:vAlign w:val="bottom"/>
            <w:hideMark/>
          </w:tcPr>
          <w:p w14:paraId="60E14CE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E5149A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F83B442" w14:textId="77777777" w:rsidR="009C7CF9" w:rsidRPr="009C7CF9" w:rsidRDefault="009C7CF9" w:rsidP="009C7CF9">
            <w:pPr>
              <w:jc w:val="right"/>
              <w:rPr>
                <w:color w:val="000000"/>
                <w:sz w:val="16"/>
                <w:szCs w:val="16"/>
                <w:lang w:val="hr-HR"/>
              </w:rPr>
            </w:pPr>
            <w:r w:rsidRPr="009C7CF9">
              <w:rPr>
                <w:color w:val="000000"/>
                <w:sz w:val="16"/>
                <w:szCs w:val="16"/>
                <w:lang w:val="hr-HR"/>
              </w:rPr>
              <w:t>186.672,00</w:t>
            </w:r>
          </w:p>
        </w:tc>
        <w:tc>
          <w:tcPr>
            <w:tcW w:w="1271" w:type="dxa"/>
            <w:shd w:val="clear" w:color="auto" w:fill="auto"/>
            <w:noWrap/>
            <w:vAlign w:val="bottom"/>
            <w:hideMark/>
          </w:tcPr>
          <w:p w14:paraId="0AA715FB" w14:textId="77777777" w:rsidR="009C7CF9" w:rsidRPr="009C7CF9" w:rsidRDefault="009C7CF9" w:rsidP="009C7CF9">
            <w:pPr>
              <w:jc w:val="right"/>
              <w:rPr>
                <w:color w:val="000000"/>
                <w:sz w:val="16"/>
                <w:szCs w:val="16"/>
                <w:lang w:val="hr-HR"/>
              </w:rPr>
            </w:pPr>
            <w:r w:rsidRPr="009C7CF9">
              <w:rPr>
                <w:color w:val="000000"/>
                <w:sz w:val="16"/>
                <w:szCs w:val="16"/>
                <w:lang w:val="hr-HR"/>
              </w:rPr>
              <w:t>186.672,00</w:t>
            </w:r>
          </w:p>
        </w:tc>
        <w:tc>
          <w:tcPr>
            <w:tcW w:w="1186" w:type="dxa"/>
            <w:shd w:val="clear" w:color="auto" w:fill="auto"/>
            <w:noWrap/>
            <w:vAlign w:val="bottom"/>
            <w:hideMark/>
          </w:tcPr>
          <w:p w14:paraId="4702F508" w14:textId="77777777" w:rsidR="009C7CF9" w:rsidRPr="009C7CF9" w:rsidRDefault="009C7CF9" w:rsidP="009C7CF9">
            <w:pPr>
              <w:jc w:val="right"/>
              <w:rPr>
                <w:color w:val="000000"/>
                <w:sz w:val="16"/>
                <w:szCs w:val="16"/>
                <w:lang w:val="hr-HR"/>
              </w:rPr>
            </w:pPr>
            <w:r w:rsidRPr="009C7CF9">
              <w:rPr>
                <w:color w:val="000000"/>
                <w:sz w:val="16"/>
                <w:szCs w:val="16"/>
                <w:lang w:val="hr-HR"/>
              </w:rPr>
              <w:t>85.414,50</w:t>
            </w:r>
          </w:p>
        </w:tc>
        <w:tc>
          <w:tcPr>
            <w:tcW w:w="0" w:type="auto"/>
            <w:shd w:val="clear" w:color="auto" w:fill="auto"/>
            <w:noWrap/>
            <w:vAlign w:val="bottom"/>
            <w:hideMark/>
          </w:tcPr>
          <w:p w14:paraId="577F0C3F" w14:textId="77777777" w:rsidR="009C7CF9" w:rsidRPr="009C7CF9" w:rsidRDefault="009C7CF9" w:rsidP="009C7CF9">
            <w:pPr>
              <w:jc w:val="right"/>
              <w:rPr>
                <w:color w:val="000000"/>
                <w:sz w:val="16"/>
                <w:szCs w:val="16"/>
                <w:lang w:val="hr-HR"/>
              </w:rPr>
            </w:pPr>
            <w:r w:rsidRPr="009C7CF9">
              <w:rPr>
                <w:color w:val="000000"/>
                <w:sz w:val="16"/>
                <w:szCs w:val="16"/>
                <w:lang w:val="hr-HR"/>
              </w:rPr>
              <w:t>45,76</w:t>
            </w:r>
          </w:p>
        </w:tc>
      </w:tr>
      <w:tr w:rsidR="00DB1BD6" w:rsidRPr="009C7CF9" w14:paraId="29B09D97" w14:textId="77777777" w:rsidTr="000473E1">
        <w:trPr>
          <w:trHeight w:val="20"/>
        </w:trPr>
        <w:tc>
          <w:tcPr>
            <w:tcW w:w="0" w:type="auto"/>
            <w:shd w:val="clear" w:color="auto" w:fill="auto"/>
            <w:noWrap/>
            <w:vAlign w:val="bottom"/>
            <w:hideMark/>
          </w:tcPr>
          <w:p w14:paraId="34BD1507"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54DC7446"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28658D4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E8B8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028CCF" w14:textId="77777777" w:rsidR="009C7CF9" w:rsidRPr="009C7CF9" w:rsidRDefault="009C7CF9" w:rsidP="009C7CF9">
            <w:pPr>
              <w:jc w:val="right"/>
              <w:rPr>
                <w:color w:val="000000"/>
                <w:sz w:val="16"/>
                <w:szCs w:val="16"/>
                <w:lang w:val="hr-HR"/>
              </w:rPr>
            </w:pPr>
            <w:r w:rsidRPr="009C7CF9">
              <w:rPr>
                <w:color w:val="000000"/>
                <w:sz w:val="16"/>
                <w:szCs w:val="16"/>
                <w:lang w:val="hr-HR"/>
              </w:rPr>
              <w:t>2.447,01</w:t>
            </w:r>
          </w:p>
        </w:tc>
        <w:tc>
          <w:tcPr>
            <w:tcW w:w="0" w:type="auto"/>
            <w:shd w:val="clear" w:color="auto" w:fill="auto"/>
            <w:noWrap/>
            <w:vAlign w:val="bottom"/>
            <w:hideMark/>
          </w:tcPr>
          <w:p w14:paraId="55E0BC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36EE0B" w14:textId="77777777" w:rsidTr="000473E1">
        <w:trPr>
          <w:trHeight w:val="20"/>
        </w:trPr>
        <w:tc>
          <w:tcPr>
            <w:tcW w:w="0" w:type="auto"/>
            <w:shd w:val="clear" w:color="auto" w:fill="auto"/>
            <w:noWrap/>
            <w:vAlign w:val="bottom"/>
            <w:hideMark/>
          </w:tcPr>
          <w:p w14:paraId="779A796D" w14:textId="77777777" w:rsidR="009C7CF9" w:rsidRPr="009C7CF9" w:rsidRDefault="009C7CF9" w:rsidP="009C7CF9">
            <w:pPr>
              <w:rPr>
                <w:color w:val="000000"/>
                <w:sz w:val="16"/>
                <w:szCs w:val="16"/>
                <w:lang w:val="hr-HR"/>
              </w:rPr>
            </w:pPr>
            <w:r w:rsidRPr="009C7CF9">
              <w:rPr>
                <w:color w:val="000000"/>
                <w:sz w:val="16"/>
                <w:szCs w:val="16"/>
                <w:lang w:val="hr-HR"/>
              </w:rPr>
              <w:lastRenderedPageBreak/>
              <w:t>3234</w:t>
            </w:r>
          </w:p>
        </w:tc>
        <w:tc>
          <w:tcPr>
            <w:tcW w:w="3832" w:type="dxa"/>
            <w:shd w:val="clear" w:color="auto" w:fill="auto"/>
            <w:noWrap/>
            <w:vAlign w:val="bottom"/>
            <w:hideMark/>
          </w:tcPr>
          <w:p w14:paraId="7C31470D"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097FB2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2F6D2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EC793A" w14:textId="77777777" w:rsidR="009C7CF9" w:rsidRPr="009C7CF9" w:rsidRDefault="009C7CF9" w:rsidP="009C7CF9">
            <w:pPr>
              <w:jc w:val="right"/>
              <w:rPr>
                <w:color w:val="000000"/>
                <w:sz w:val="16"/>
                <w:szCs w:val="16"/>
                <w:lang w:val="hr-HR"/>
              </w:rPr>
            </w:pPr>
            <w:r w:rsidRPr="009C7CF9">
              <w:rPr>
                <w:color w:val="000000"/>
                <w:sz w:val="16"/>
                <w:szCs w:val="16"/>
                <w:lang w:val="hr-HR"/>
              </w:rPr>
              <w:t>75.839,38</w:t>
            </w:r>
          </w:p>
        </w:tc>
        <w:tc>
          <w:tcPr>
            <w:tcW w:w="0" w:type="auto"/>
            <w:shd w:val="clear" w:color="auto" w:fill="auto"/>
            <w:noWrap/>
            <w:vAlign w:val="bottom"/>
            <w:hideMark/>
          </w:tcPr>
          <w:p w14:paraId="77F384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7366092" w14:textId="77777777" w:rsidTr="000473E1">
        <w:trPr>
          <w:trHeight w:val="20"/>
        </w:trPr>
        <w:tc>
          <w:tcPr>
            <w:tcW w:w="0" w:type="auto"/>
            <w:shd w:val="clear" w:color="auto" w:fill="auto"/>
            <w:noWrap/>
            <w:vAlign w:val="bottom"/>
            <w:hideMark/>
          </w:tcPr>
          <w:p w14:paraId="5A56F130"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546FAC6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B36EA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D5CC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907F387" w14:textId="77777777" w:rsidR="009C7CF9" w:rsidRPr="009C7CF9" w:rsidRDefault="009C7CF9" w:rsidP="009C7CF9">
            <w:pPr>
              <w:jc w:val="right"/>
              <w:rPr>
                <w:color w:val="000000"/>
                <w:sz w:val="16"/>
                <w:szCs w:val="16"/>
                <w:lang w:val="hr-HR"/>
              </w:rPr>
            </w:pPr>
            <w:r w:rsidRPr="009C7CF9">
              <w:rPr>
                <w:color w:val="000000"/>
                <w:sz w:val="16"/>
                <w:szCs w:val="16"/>
                <w:lang w:val="hr-HR"/>
              </w:rPr>
              <w:t>7.128,11</w:t>
            </w:r>
          </w:p>
        </w:tc>
        <w:tc>
          <w:tcPr>
            <w:tcW w:w="0" w:type="auto"/>
            <w:shd w:val="clear" w:color="auto" w:fill="auto"/>
            <w:noWrap/>
            <w:vAlign w:val="bottom"/>
            <w:hideMark/>
          </w:tcPr>
          <w:p w14:paraId="41167F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0BF0250" w14:textId="77777777" w:rsidTr="000473E1">
        <w:trPr>
          <w:trHeight w:val="20"/>
        </w:trPr>
        <w:tc>
          <w:tcPr>
            <w:tcW w:w="0" w:type="auto"/>
            <w:shd w:val="clear" w:color="000000" w:fill="FFFF99"/>
            <w:vAlign w:val="bottom"/>
            <w:hideMark/>
          </w:tcPr>
          <w:p w14:paraId="1C2380BB" w14:textId="77777777" w:rsidR="009C7CF9" w:rsidRPr="009C7CF9" w:rsidRDefault="009C7CF9" w:rsidP="009C7CF9">
            <w:pPr>
              <w:rPr>
                <w:b/>
                <w:bCs/>
                <w:sz w:val="16"/>
                <w:szCs w:val="16"/>
                <w:lang w:val="hr-HR"/>
              </w:rPr>
            </w:pPr>
            <w:r w:rsidRPr="009C7CF9">
              <w:rPr>
                <w:b/>
                <w:bCs/>
                <w:sz w:val="16"/>
                <w:szCs w:val="16"/>
                <w:lang w:val="hr-HR"/>
              </w:rPr>
              <w:t>A114202</w:t>
            </w:r>
          </w:p>
        </w:tc>
        <w:tc>
          <w:tcPr>
            <w:tcW w:w="3832" w:type="dxa"/>
            <w:shd w:val="clear" w:color="000000" w:fill="FFFF99"/>
            <w:vAlign w:val="bottom"/>
            <w:hideMark/>
          </w:tcPr>
          <w:p w14:paraId="190E488C" w14:textId="77777777" w:rsidR="009C7CF9" w:rsidRPr="009C7CF9" w:rsidRDefault="009C7CF9" w:rsidP="009C7CF9">
            <w:pPr>
              <w:rPr>
                <w:b/>
                <w:bCs/>
                <w:sz w:val="16"/>
                <w:szCs w:val="16"/>
                <w:lang w:val="hr-HR"/>
              </w:rPr>
            </w:pPr>
            <w:r w:rsidRPr="009C7CF9">
              <w:rPr>
                <w:b/>
                <w:bCs/>
                <w:sz w:val="16"/>
                <w:szCs w:val="16"/>
                <w:lang w:val="hr-HR"/>
              </w:rPr>
              <w:t>Aktivnost: ODRŽAVANJE STANOVA KOJIMA UPRAVLJA GRAD</w:t>
            </w:r>
          </w:p>
        </w:tc>
        <w:tc>
          <w:tcPr>
            <w:tcW w:w="1275" w:type="dxa"/>
            <w:shd w:val="clear" w:color="000000" w:fill="FFFF99"/>
            <w:vAlign w:val="bottom"/>
            <w:hideMark/>
          </w:tcPr>
          <w:p w14:paraId="5401E8B1" w14:textId="77777777" w:rsidR="009C7CF9" w:rsidRPr="009C7CF9" w:rsidRDefault="009C7CF9" w:rsidP="009C7CF9">
            <w:pPr>
              <w:jc w:val="right"/>
              <w:rPr>
                <w:b/>
                <w:bCs/>
                <w:sz w:val="16"/>
                <w:szCs w:val="16"/>
                <w:lang w:val="hr-HR"/>
              </w:rPr>
            </w:pPr>
            <w:r w:rsidRPr="009C7CF9">
              <w:rPr>
                <w:b/>
                <w:bCs/>
                <w:sz w:val="16"/>
                <w:szCs w:val="16"/>
                <w:lang w:val="hr-HR"/>
              </w:rPr>
              <w:t>120.480,00</w:t>
            </w:r>
          </w:p>
        </w:tc>
        <w:tc>
          <w:tcPr>
            <w:tcW w:w="1271" w:type="dxa"/>
            <w:shd w:val="clear" w:color="000000" w:fill="FFFF99"/>
            <w:vAlign w:val="bottom"/>
            <w:hideMark/>
          </w:tcPr>
          <w:p w14:paraId="6848B33A" w14:textId="77777777" w:rsidR="009C7CF9" w:rsidRPr="009C7CF9" w:rsidRDefault="009C7CF9" w:rsidP="009C7CF9">
            <w:pPr>
              <w:jc w:val="right"/>
              <w:rPr>
                <w:b/>
                <w:bCs/>
                <w:sz w:val="16"/>
                <w:szCs w:val="16"/>
                <w:lang w:val="hr-HR"/>
              </w:rPr>
            </w:pPr>
            <w:r w:rsidRPr="009C7CF9">
              <w:rPr>
                <w:b/>
                <w:bCs/>
                <w:sz w:val="16"/>
                <w:szCs w:val="16"/>
                <w:lang w:val="hr-HR"/>
              </w:rPr>
              <w:t>120.480,00</w:t>
            </w:r>
          </w:p>
        </w:tc>
        <w:tc>
          <w:tcPr>
            <w:tcW w:w="1186" w:type="dxa"/>
            <w:shd w:val="clear" w:color="000000" w:fill="FFFF99"/>
            <w:vAlign w:val="bottom"/>
            <w:hideMark/>
          </w:tcPr>
          <w:p w14:paraId="4810AB9C" w14:textId="77777777" w:rsidR="009C7CF9" w:rsidRPr="009C7CF9" w:rsidRDefault="009C7CF9" w:rsidP="009C7CF9">
            <w:pPr>
              <w:jc w:val="right"/>
              <w:rPr>
                <w:b/>
                <w:bCs/>
                <w:sz w:val="16"/>
                <w:szCs w:val="16"/>
                <w:lang w:val="hr-HR"/>
              </w:rPr>
            </w:pPr>
            <w:r w:rsidRPr="009C7CF9">
              <w:rPr>
                <w:b/>
                <w:bCs/>
                <w:sz w:val="16"/>
                <w:szCs w:val="16"/>
                <w:lang w:val="hr-HR"/>
              </w:rPr>
              <w:t>45.111,15</w:t>
            </w:r>
          </w:p>
        </w:tc>
        <w:tc>
          <w:tcPr>
            <w:tcW w:w="0" w:type="auto"/>
            <w:shd w:val="clear" w:color="000000" w:fill="FFFF99"/>
            <w:vAlign w:val="bottom"/>
            <w:hideMark/>
          </w:tcPr>
          <w:p w14:paraId="42945CF5" w14:textId="77777777" w:rsidR="009C7CF9" w:rsidRPr="009C7CF9" w:rsidRDefault="009C7CF9" w:rsidP="009C7CF9">
            <w:pPr>
              <w:jc w:val="right"/>
              <w:rPr>
                <w:b/>
                <w:bCs/>
                <w:sz w:val="16"/>
                <w:szCs w:val="16"/>
                <w:lang w:val="hr-HR"/>
              </w:rPr>
            </w:pPr>
            <w:r w:rsidRPr="009C7CF9">
              <w:rPr>
                <w:b/>
                <w:bCs/>
                <w:sz w:val="16"/>
                <w:szCs w:val="16"/>
                <w:lang w:val="hr-HR"/>
              </w:rPr>
              <w:t>37,44</w:t>
            </w:r>
          </w:p>
        </w:tc>
      </w:tr>
      <w:tr w:rsidR="00DB1BD6" w:rsidRPr="009C7CF9" w14:paraId="510C049D" w14:textId="77777777" w:rsidTr="000473E1">
        <w:trPr>
          <w:trHeight w:val="20"/>
        </w:trPr>
        <w:tc>
          <w:tcPr>
            <w:tcW w:w="4673" w:type="dxa"/>
            <w:gridSpan w:val="2"/>
            <w:shd w:val="clear" w:color="000000" w:fill="CCCCFF"/>
            <w:noWrap/>
            <w:vAlign w:val="bottom"/>
            <w:hideMark/>
          </w:tcPr>
          <w:p w14:paraId="4AC892B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BB0BC7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5.309,00</w:t>
            </w:r>
          </w:p>
        </w:tc>
        <w:tc>
          <w:tcPr>
            <w:tcW w:w="1271" w:type="dxa"/>
            <w:shd w:val="clear" w:color="000000" w:fill="CCCCFF"/>
            <w:noWrap/>
            <w:vAlign w:val="bottom"/>
            <w:hideMark/>
          </w:tcPr>
          <w:p w14:paraId="163BCAA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5.309,00</w:t>
            </w:r>
          </w:p>
        </w:tc>
        <w:tc>
          <w:tcPr>
            <w:tcW w:w="1186" w:type="dxa"/>
            <w:shd w:val="clear" w:color="000000" w:fill="CCCCFF"/>
            <w:noWrap/>
            <w:vAlign w:val="bottom"/>
            <w:hideMark/>
          </w:tcPr>
          <w:p w14:paraId="0ED90C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7D3BD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1724E1B" w14:textId="77777777" w:rsidTr="000473E1">
        <w:trPr>
          <w:trHeight w:val="20"/>
        </w:trPr>
        <w:tc>
          <w:tcPr>
            <w:tcW w:w="0" w:type="auto"/>
            <w:shd w:val="clear" w:color="auto" w:fill="auto"/>
            <w:noWrap/>
            <w:vAlign w:val="bottom"/>
            <w:hideMark/>
          </w:tcPr>
          <w:p w14:paraId="5519E28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D138F8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27558D9" w14:textId="77777777" w:rsidR="009C7CF9" w:rsidRPr="009C7CF9" w:rsidRDefault="009C7CF9" w:rsidP="009C7CF9">
            <w:pPr>
              <w:jc w:val="right"/>
              <w:rPr>
                <w:color w:val="000000"/>
                <w:sz w:val="16"/>
                <w:szCs w:val="16"/>
                <w:lang w:val="hr-HR"/>
              </w:rPr>
            </w:pPr>
            <w:r w:rsidRPr="009C7CF9">
              <w:rPr>
                <w:color w:val="000000"/>
                <w:sz w:val="16"/>
                <w:szCs w:val="16"/>
                <w:lang w:val="hr-HR"/>
              </w:rPr>
              <w:t>5.309,00</w:t>
            </w:r>
          </w:p>
        </w:tc>
        <w:tc>
          <w:tcPr>
            <w:tcW w:w="1271" w:type="dxa"/>
            <w:shd w:val="clear" w:color="auto" w:fill="auto"/>
            <w:noWrap/>
            <w:vAlign w:val="bottom"/>
            <w:hideMark/>
          </w:tcPr>
          <w:p w14:paraId="7ADE68E0" w14:textId="77777777" w:rsidR="009C7CF9" w:rsidRPr="009C7CF9" w:rsidRDefault="009C7CF9" w:rsidP="009C7CF9">
            <w:pPr>
              <w:jc w:val="right"/>
              <w:rPr>
                <w:color w:val="000000"/>
                <w:sz w:val="16"/>
                <w:szCs w:val="16"/>
                <w:lang w:val="hr-HR"/>
              </w:rPr>
            </w:pPr>
            <w:r w:rsidRPr="009C7CF9">
              <w:rPr>
                <w:color w:val="000000"/>
                <w:sz w:val="16"/>
                <w:szCs w:val="16"/>
                <w:lang w:val="hr-HR"/>
              </w:rPr>
              <w:t>5.309,00</w:t>
            </w:r>
          </w:p>
        </w:tc>
        <w:tc>
          <w:tcPr>
            <w:tcW w:w="1186" w:type="dxa"/>
            <w:shd w:val="clear" w:color="auto" w:fill="auto"/>
            <w:noWrap/>
            <w:vAlign w:val="bottom"/>
            <w:hideMark/>
          </w:tcPr>
          <w:p w14:paraId="416A56B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78E196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B3B8B30" w14:textId="77777777" w:rsidTr="000473E1">
        <w:trPr>
          <w:trHeight w:val="20"/>
        </w:trPr>
        <w:tc>
          <w:tcPr>
            <w:tcW w:w="4673" w:type="dxa"/>
            <w:gridSpan w:val="2"/>
            <w:shd w:val="clear" w:color="000000" w:fill="CCCCFF"/>
            <w:noWrap/>
            <w:vAlign w:val="bottom"/>
            <w:hideMark/>
          </w:tcPr>
          <w:p w14:paraId="692B1DAD" w14:textId="77777777" w:rsidR="009C7CF9" w:rsidRPr="009C7CF9" w:rsidRDefault="009C7CF9" w:rsidP="009C7CF9">
            <w:pPr>
              <w:rPr>
                <w:b/>
                <w:bCs/>
                <w:color w:val="333333"/>
                <w:sz w:val="16"/>
                <w:szCs w:val="16"/>
                <w:lang w:val="hr-HR"/>
              </w:rPr>
            </w:pPr>
            <w:r w:rsidRPr="009C7CF9">
              <w:rPr>
                <w:b/>
                <w:bCs/>
                <w:color w:val="333333"/>
                <w:sz w:val="16"/>
                <w:szCs w:val="16"/>
                <w:lang w:val="hr-HR"/>
              </w:rPr>
              <w:t>Izvor 6.3. Prodaja stanova</w:t>
            </w:r>
          </w:p>
        </w:tc>
        <w:tc>
          <w:tcPr>
            <w:tcW w:w="1275" w:type="dxa"/>
            <w:shd w:val="clear" w:color="000000" w:fill="CCCCFF"/>
            <w:noWrap/>
            <w:vAlign w:val="bottom"/>
            <w:hideMark/>
          </w:tcPr>
          <w:p w14:paraId="361E54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115.171,00</w:t>
            </w:r>
          </w:p>
        </w:tc>
        <w:tc>
          <w:tcPr>
            <w:tcW w:w="1271" w:type="dxa"/>
            <w:shd w:val="clear" w:color="000000" w:fill="CCCCFF"/>
            <w:noWrap/>
            <w:vAlign w:val="bottom"/>
            <w:hideMark/>
          </w:tcPr>
          <w:p w14:paraId="44A47B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115.171,00</w:t>
            </w:r>
          </w:p>
        </w:tc>
        <w:tc>
          <w:tcPr>
            <w:tcW w:w="1186" w:type="dxa"/>
            <w:shd w:val="clear" w:color="000000" w:fill="CCCCFF"/>
            <w:noWrap/>
            <w:vAlign w:val="bottom"/>
            <w:hideMark/>
          </w:tcPr>
          <w:p w14:paraId="7533C4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45.111,15</w:t>
            </w:r>
          </w:p>
        </w:tc>
        <w:tc>
          <w:tcPr>
            <w:tcW w:w="0" w:type="auto"/>
            <w:shd w:val="clear" w:color="000000" w:fill="CCCCFF"/>
            <w:noWrap/>
            <w:vAlign w:val="bottom"/>
            <w:hideMark/>
          </w:tcPr>
          <w:p w14:paraId="5E0F47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39,17</w:t>
            </w:r>
          </w:p>
        </w:tc>
      </w:tr>
      <w:tr w:rsidR="00DB1BD6" w:rsidRPr="009C7CF9" w14:paraId="4E3DDCB6" w14:textId="77777777" w:rsidTr="000473E1">
        <w:trPr>
          <w:trHeight w:val="20"/>
        </w:trPr>
        <w:tc>
          <w:tcPr>
            <w:tcW w:w="0" w:type="auto"/>
            <w:shd w:val="clear" w:color="auto" w:fill="auto"/>
            <w:noWrap/>
            <w:vAlign w:val="bottom"/>
            <w:hideMark/>
          </w:tcPr>
          <w:p w14:paraId="06575D8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0AC84A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56A98E5" w14:textId="77777777" w:rsidR="009C7CF9" w:rsidRPr="009C7CF9" w:rsidRDefault="009C7CF9" w:rsidP="009C7CF9">
            <w:pPr>
              <w:jc w:val="right"/>
              <w:rPr>
                <w:color w:val="000000"/>
                <w:sz w:val="16"/>
                <w:szCs w:val="16"/>
                <w:lang w:val="hr-HR"/>
              </w:rPr>
            </w:pPr>
            <w:r w:rsidRPr="009C7CF9">
              <w:rPr>
                <w:color w:val="000000"/>
                <w:sz w:val="16"/>
                <w:szCs w:val="16"/>
                <w:lang w:val="hr-HR"/>
              </w:rPr>
              <w:t>115.171,00</w:t>
            </w:r>
          </w:p>
        </w:tc>
        <w:tc>
          <w:tcPr>
            <w:tcW w:w="1271" w:type="dxa"/>
            <w:shd w:val="clear" w:color="auto" w:fill="auto"/>
            <w:noWrap/>
            <w:vAlign w:val="bottom"/>
            <w:hideMark/>
          </w:tcPr>
          <w:p w14:paraId="75785DEF" w14:textId="77777777" w:rsidR="009C7CF9" w:rsidRPr="009C7CF9" w:rsidRDefault="009C7CF9" w:rsidP="009C7CF9">
            <w:pPr>
              <w:jc w:val="right"/>
              <w:rPr>
                <w:color w:val="000000"/>
                <w:sz w:val="16"/>
                <w:szCs w:val="16"/>
                <w:lang w:val="hr-HR"/>
              </w:rPr>
            </w:pPr>
            <w:r w:rsidRPr="009C7CF9">
              <w:rPr>
                <w:color w:val="000000"/>
                <w:sz w:val="16"/>
                <w:szCs w:val="16"/>
                <w:lang w:val="hr-HR"/>
              </w:rPr>
              <w:t>115.171,00</w:t>
            </w:r>
          </w:p>
        </w:tc>
        <w:tc>
          <w:tcPr>
            <w:tcW w:w="1186" w:type="dxa"/>
            <w:shd w:val="clear" w:color="auto" w:fill="auto"/>
            <w:noWrap/>
            <w:vAlign w:val="bottom"/>
            <w:hideMark/>
          </w:tcPr>
          <w:p w14:paraId="25B88460" w14:textId="77777777" w:rsidR="009C7CF9" w:rsidRPr="009C7CF9" w:rsidRDefault="009C7CF9" w:rsidP="009C7CF9">
            <w:pPr>
              <w:jc w:val="right"/>
              <w:rPr>
                <w:color w:val="000000"/>
                <w:sz w:val="16"/>
                <w:szCs w:val="16"/>
                <w:lang w:val="hr-HR"/>
              </w:rPr>
            </w:pPr>
            <w:r w:rsidRPr="009C7CF9">
              <w:rPr>
                <w:color w:val="000000"/>
                <w:sz w:val="16"/>
                <w:szCs w:val="16"/>
                <w:lang w:val="hr-HR"/>
              </w:rPr>
              <w:t>45.111,15</w:t>
            </w:r>
          </w:p>
        </w:tc>
        <w:tc>
          <w:tcPr>
            <w:tcW w:w="0" w:type="auto"/>
            <w:shd w:val="clear" w:color="auto" w:fill="auto"/>
            <w:noWrap/>
            <w:vAlign w:val="bottom"/>
            <w:hideMark/>
          </w:tcPr>
          <w:p w14:paraId="32BB15BE" w14:textId="77777777" w:rsidR="009C7CF9" w:rsidRPr="009C7CF9" w:rsidRDefault="009C7CF9" w:rsidP="009C7CF9">
            <w:pPr>
              <w:jc w:val="right"/>
              <w:rPr>
                <w:color w:val="000000"/>
                <w:sz w:val="16"/>
                <w:szCs w:val="16"/>
                <w:lang w:val="hr-HR"/>
              </w:rPr>
            </w:pPr>
            <w:r w:rsidRPr="009C7CF9">
              <w:rPr>
                <w:color w:val="000000"/>
                <w:sz w:val="16"/>
                <w:szCs w:val="16"/>
                <w:lang w:val="hr-HR"/>
              </w:rPr>
              <w:t>39,17</w:t>
            </w:r>
          </w:p>
        </w:tc>
      </w:tr>
      <w:tr w:rsidR="00DB1BD6" w:rsidRPr="009C7CF9" w14:paraId="1CDAA84C" w14:textId="77777777" w:rsidTr="000473E1">
        <w:trPr>
          <w:trHeight w:val="20"/>
        </w:trPr>
        <w:tc>
          <w:tcPr>
            <w:tcW w:w="0" w:type="auto"/>
            <w:shd w:val="clear" w:color="auto" w:fill="auto"/>
            <w:noWrap/>
            <w:vAlign w:val="bottom"/>
            <w:hideMark/>
          </w:tcPr>
          <w:p w14:paraId="3648FEEB"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29685E2E"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23F1D8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025C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944283" w14:textId="77777777" w:rsidR="009C7CF9" w:rsidRPr="009C7CF9" w:rsidRDefault="009C7CF9" w:rsidP="009C7CF9">
            <w:pPr>
              <w:jc w:val="right"/>
              <w:rPr>
                <w:color w:val="000000"/>
                <w:sz w:val="16"/>
                <w:szCs w:val="16"/>
                <w:lang w:val="hr-HR"/>
              </w:rPr>
            </w:pPr>
            <w:r w:rsidRPr="009C7CF9">
              <w:rPr>
                <w:color w:val="000000"/>
                <w:sz w:val="16"/>
                <w:szCs w:val="16"/>
                <w:lang w:val="hr-HR"/>
              </w:rPr>
              <w:t>45.111,15</w:t>
            </w:r>
          </w:p>
        </w:tc>
        <w:tc>
          <w:tcPr>
            <w:tcW w:w="0" w:type="auto"/>
            <w:shd w:val="clear" w:color="auto" w:fill="auto"/>
            <w:noWrap/>
            <w:vAlign w:val="bottom"/>
            <w:hideMark/>
          </w:tcPr>
          <w:p w14:paraId="63C879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21376AB4" w14:textId="77777777" w:rsidTr="000473E1">
        <w:trPr>
          <w:trHeight w:val="20"/>
        </w:trPr>
        <w:tc>
          <w:tcPr>
            <w:tcW w:w="0" w:type="auto"/>
            <w:shd w:val="clear" w:color="000000" w:fill="FFFF99"/>
            <w:noWrap/>
            <w:vAlign w:val="bottom"/>
            <w:hideMark/>
          </w:tcPr>
          <w:p w14:paraId="0B773AE3" w14:textId="77777777" w:rsidR="009C7CF9" w:rsidRPr="009C7CF9" w:rsidRDefault="009C7CF9" w:rsidP="009C7CF9">
            <w:pPr>
              <w:rPr>
                <w:b/>
                <w:bCs/>
                <w:sz w:val="16"/>
                <w:szCs w:val="16"/>
                <w:lang w:val="hr-HR"/>
              </w:rPr>
            </w:pPr>
            <w:r w:rsidRPr="009C7CF9">
              <w:rPr>
                <w:b/>
                <w:bCs/>
                <w:sz w:val="16"/>
                <w:szCs w:val="16"/>
                <w:lang w:val="hr-HR"/>
              </w:rPr>
              <w:t>A114203</w:t>
            </w:r>
          </w:p>
        </w:tc>
        <w:tc>
          <w:tcPr>
            <w:tcW w:w="3832" w:type="dxa"/>
            <w:shd w:val="clear" w:color="000000" w:fill="FFFF99"/>
            <w:noWrap/>
            <w:vAlign w:val="bottom"/>
            <w:hideMark/>
          </w:tcPr>
          <w:p w14:paraId="781AD0AE" w14:textId="77777777" w:rsidR="009C7CF9" w:rsidRPr="009C7CF9" w:rsidRDefault="009C7CF9" w:rsidP="009C7CF9">
            <w:pPr>
              <w:rPr>
                <w:b/>
                <w:bCs/>
                <w:sz w:val="16"/>
                <w:szCs w:val="16"/>
                <w:lang w:val="hr-HR"/>
              </w:rPr>
            </w:pPr>
            <w:r w:rsidRPr="009C7CF9">
              <w:rPr>
                <w:b/>
                <w:bCs/>
                <w:sz w:val="16"/>
                <w:szCs w:val="16"/>
                <w:lang w:val="hr-HR"/>
              </w:rPr>
              <w:t>Aktivnost: NABAVA STANOVA</w:t>
            </w:r>
          </w:p>
        </w:tc>
        <w:tc>
          <w:tcPr>
            <w:tcW w:w="1275" w:type="dxa"/>
            <w:shd w:val="clear" w:color="000000" w:fill="FFFF99"/>
            <w:noWrap/>
            <w:vAlign w:val="bottom"/>
            <w:hideMark/>
          </w:tcPr>
          <w:p w14:paraId="37C4A896" w14:textId="77777777" w:rsidR="009C7CF9" w:rsidRPr="009C7CF9" w:rsidRDefault="009C7CF9" w:rsidP="009C7CF9">
            <w:pPr>
              <w:jc w:val="right"/>
              <w:rPr>
                <w:b/>
                <w:bCs/>
                <w:sz w:val="16"/>
                <w:szCs w:val="16"/>
                <w:lang w:val="hr-HR"/>
              </w:rPr>
            </w:pPr>
            <w:r w:rsidRPr="009C7CF9">
              <w:rPr>
                <w:b/>
                <w:bCs/>
                <w:sz w:val="16"/>
                <w:szCs w:val="16"/>
                <w:lang w:val="hr-HR"/>
              </w:rPr>
              <w:t>300.000,00</w:t>
            </w:r>
          </w:p>
        </w:tc>
        <w:tc>
          <w:tcPr>
            <w:tcW w:w="1271" w:type="dxa"/>
            <w:shd w:val="clear" w:color="000000" w:fill="FFFF99"/>
            <w:noWrap/>
            <w:vAlign w:val="bottom"/>
            <w:hideMark/>
          </w:tcPr>
          <w:p w14:paraId="0E844242" w14:textId="77777777" w:rsidR="009C7CF9" w:rsidRPr="009C7CF9" w:rsidRDefault="009C7CF9" w:rsidP="009C7CF9">
            <w:pPr>
              <w:jc w:val="right"/>
              <w:rPr>
                <w:b/>
                <w:bCs/>
                <w:sz w:val="16"/>
                <w:szCs w:val="16"/>
                <w:lang w:val="hr-HR"/>
              </w:rPr>
            </w:pPr>
            <w:r w:rsidRPr="009C7CF9">
              <w:rPr>
                <w:b/>
                <w:bCs/>
                <w:sz w:val="16"/>
                <w:szCs w:val="16"/>
                <w:lang w:val="hr-HR"/>
              </w:rPr>
              <w:t>300.000,00</w:t>
            </w:r>
          </w:p>
        </w:tc>
        <w:tc>
          <w:tcPr>
            <w:tcW w:w="1186" w:type="dxa"/>
            <w:shd w:val="clear" w:color="000000" w:fill="FFFF99"/>
            <w:noWrap/>
            <w:vAlign w:val="bottom"/>
            <w:hideMark/>
          </w:tcPr>
          <w:p w14:paraId="02EEA78F"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189EDAAA"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3D12904" w14:textId="77777777" w:rsidTr="000473E1">
        <w:trPr>
          <w:trHeight w:val="20"/>
        </w:trPr>
        <w:tc>
          <w:tcPr>
            <w:tcW w:w="4673" w:type="dxa"/>
            <w:gridSpan w:val="2"/>
            <w:shd w:val="clear" w:color="000000" w:fill="CCCCFF"/>
            <w:noWrap/>
            <w:vAlign w:val="bottom"/>
            <w:hideMark/>
          </w:tcPr>
          <w:p w14:paraId="660535A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0E960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300.000,00</w:t>
            </w:r>
          </w:p>
        </w:tc>
        <w:tc>
          <w:tcPr>
            <w:tcW w:w="1271" w:type="dxa"/>
            <w:shd w:val="clear" w:color="000000" w:fill="CCCCFF"/>
            <w:noWrap/>
            <w:vAlign w:val="bottom"/>
            <w:hideMark/>
          </w:tcPr>
          <w:p w14:paraId="4429E3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300.000,00</w:t>
            </w:r>
          </w:p>
        </w:tc>
        <w:tc>
          <w:tcPr>
            <w:tcW w:w="1186" w:type="dxa"/>
            <w:shd w:val="clear" w:color="000000" w:fill="CCCCFF"/>
            <w:noWrap/>
            <w:vAlign w:val="bottom"/>
            <w:hideMark/>
          </w:tcPr>
          <w:p w14:paraId="15FF18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65772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D820A2B" w14:textId="77777777" w:rsidTr="000473E1">
        <w:trPr>
          <w:trHeight w:val="20"/>
        </w:trPr>
        <w:tc>
          <w:tcPr>
            <w:tcW w:w="0" w:type="auto"/>
            <w:shd w:val="clear" w:color="auto" w:fill="auto"/>
            <w:vAlign w:val="bottom"/>
            <w:hideMark/>
          </w:tcPr>
          <w:p w14:paraId="5A1F4A0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D68DF7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B52A789" w14:textId="77777777" w:rsidR="009C7CF9" w:rsidRPr="009C7CF9" w:rsidRDefault="009C7CF9" w:rsidP="009C7CF9">
            <w:pPr>
              <w:jc w:val="right"/>
              <w:rPr>
                <w:color w:val="000000"/>
                <w:sz w:val="16"/>
                <w:szCs w:val="16"/>
                <w:lang w:val="hr-HR"/>
              </w:rPr>
            </w:pPr>
            <w:r w:rsidRPr="009C7CF9">
              <w:rPr>
                <w:color w:val="000000"/>
                <w:sz w:val="16"/>
                <w:szCs w:val="16"/>
                <w:lang w:val="hr-HR"/>
              </w:rPr>
              <w:t>300.000,00</w:t>
            </w:r>
          </w:p>
        </w:tc>
        <w:tc>
          <w:tcPr>
            <w:tcW w:w="1271" w:type="dxa"/>
            <w:shd w:val="clear" w:color="auto" w:fill="auto"/>
            <w:vAlign w:val="bottom"/>
            <w:hideMark/>
          </w:tcPr>
          <w:p w14:paraId="6CF2069D" w14:textId="77777777" w:rsidR="009C7CF9" w:rsidRPr="009C7CF9" w:rsidRDefault="009C7CF9" w:rsidP="009C7CF9">
            <w:pPr>
              <w:jc w:val="right"/>
              <w:rPr>
                <w:color w:val="000000"/>
                <w:sz w:val="16"/>
                <w:szCs w:val="16"/>
                <w:lang w:val="hr-HR"/>
              </w:rPr>
            </w:pPr>
            <w:r w:rsidRPr="009C7CF9">
              <w:rPr>
                <w:color w:val="000000"/>
                <w:sz w:val="16"/>
                <w:szCs w:val="16"/>
                <w:lang w:val="hr-HR"/>
              </w:rPr>
              <w:t>300.000,00</w:t>
            </w:r>
          </w:p>
        </w:tc>
        <w:tc>
          <w:tcPr>
            <w:tcW w:w="1186" w:type="dxa"/>
            <w:shd w:val="clear" w:color="auto" w:fill="auto"/>
            <w:vAlign w:val="bottom"/>
            <w:hideMark/>
          </w:tcPr>
          <w:p w14:paraId="1BF498B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192884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BBD59B6" w14:textId="77777777" w:rsidTr="000473E1">
        <w:trPr>
          <w:trHeight w:val="20"/>
        </w:trPr>
        <w:tc>
          <w:tcPr>
            <w:tcW w:w="0" w:type="auto"/>
            <w:shd w:val="clear" w:color="000000" w:fill="FF9900"/>
            <w:vAlign w:val="bottom"/>
            <w:hideMark/>
          </w:tcPr>
          <w:p w14:paraId="40CCE452" w14:textId="77777777" w:rsidR="009C7CF9" w:rsidRPr="009C7CF9" w:rsidRDefault="009C7CF9" w:rsidP="009C7CF9">
            <w:pPr>
              <w:rPr>
                <w:b/>
                <w:bCs/>
                <w:sz w:val="16"/>
                <w:szCs w:val="16"/>
                <w:lang w:val="hr-HR"/>
              </w:rPr>
            </w:pPr>
            <w:r w:rsidRPr="009C7CF9">
              <w:rPr>
                <w:b/>
                <w:bCs/>
                <w:sz w:val="16"/>
                <w:szCs w:val="16"/>
                <w:lang w:val="hr-HR"/>
              </w:rPr>
              <w:t>1143</w:t>
            </w:r>
          </w:p>
        </w:tc>
        <w:tc>
          <w:tcPr>
            <w:tcW w:w="3832" w:type="dxa"/>
            <w:shd w:val="clear" w:color="000000" w:fill="FF9900"/>
            <w:vAlign w:val="bottom"/>
            <w:hideMark/>
          </w:tcPr>
          <w:p w14:paraId="0F5FE952" w14:textId="77777777" w:rsidR="009C7CF9" w:rsidRPr="009C7CF9" w:rsidRDefault="009C7CF9" w:rsidP="009C7CF9">
            <w:pPr>
              <w:rPr>
                <w:b/>
                <w:bCs/>
                <w:sz w:val="16"/>
                <w:szCs w:val="16"/>
                <w:lang w:val="hr-HR"/>
              </w:rPr>
            </w:pPr>
            <w:r w:rsidRPr="009C7CF9">
              <w:rPr>
                <w:b/>
                <w:bCs/>
                <w:sz w:val="16"/>
                <w:szCs w:val="16"/>
                <w:lang w:val="hr-HR"/>
              </w:rPr>
              <w:t>Program: UPRAVLJANJE SPORTSKIM OBJEKTIMA U VLASNIŠTVU GRADA</w:t>
            </w:r>
          </w:p>
        </w:tc>
        <w:tc>
          <w:tcPr>
            <w:tcW w:w="1275" w:type="dxa"/>
            <w:shd w:val="clear" w:color="000000" w:fill="FF9900"/>
            <w:vAlign w:val="bottom"/>
            <w:hideMark/>
          </w:tcPr>
          <w:p w14:paraId="6D86A5DC" w14:textId="77777777" w:rsidR="009C7CF9" w:rsidRPr="009C7CF9" w:rsidRDefault="009C7CF9" w:rsidP="009C7CF9">
            <w:pPr>
              <w:jc w:val="right"/>
              <w:rPr>
                <w:b/>
                <w:bCs/>
                <w:sz w:val="16"/>
                <w:szCs w:val="16"/>
                <w:lang w:val="hr-HR"/>
              </w:rPr>
            </w:pPr>
            <w:r w:rsidRPr="009C7CF9">
              <w:rPr>
                <w:b/>
                <w:bCs/>
                <w:sz w:val="16"/>
                <w:szCs w:val="16"/>
                <w:lang w:val="hr-HR"/>
              </w:rPr>
              <w:t>349.210,00</w:t>
            </w:r>
          </w:p>
        </w:tc>
        <w:tc>
          <w:tcPr>
            <w:tcW w:w="1271" w:type="dxa"/>
            <w:shd w:val="clear" w:color="000000" w:fill="FF9900"/>
            <w:vAlign w:val="bottom"/>
            <w:hideMark/>
          </w:tcPr>
          <w:p w14:paraId="6195D62A" w14:textId="77777777" w:rsidR="009C7CF9" w:rsidRPr="009C7CF9" w:rsidRDefault="009C7CF9" w:rsidP="009C7CF9">
            <w:pPr>
              <w:jc w:val="right"/>
              <w:rPr>
                <w:b/>
                <w:bCs/>
                <w:sz w:val="16"/>
                <w:szCs w:val="16"/>
                <w:lang w:val="hr-HR"/>
              </w:rPr>
            </w:pPr>
            <w:r w:rsidRPr="009C7CF9">
              <w:rPr>
                <w:b/>
                <w:bCs/>
                <w:sz w:val="16"/>
                <w:szCs w:val="16"/>
                <w:lang w:val="hr-HR"/>
              </w:rPr>
              <w:t>349.210,00</w:t>
            </w:r>
          </w:p>
        </w:tc>
        <w:tc>
          <w:tcPr>
            <w:tcW w:w="1186" w:type="dxa"/>
            <w:shd w:val="clear" w:color="000000" w:fill="FF9900"/>
            <w:vAlign w:val="bottom"/>
            <w:hideMark/>
          </w:tcPr>
          <w:p w14:paraId="4C46032A" w14:textId="77777777" w:rsidR="009C7CF9" w:rsidRPr="009C7CF9" w:rsidRDefault="009C7CF9" w:rsidP="009C7CF9">
            <w:pPr>
              <w:jc w:val="right"/>
              <w:rPr>
                <w:b/>
                <w:bCs/>
                <w:sz w:val="16"/>
                <w:szCs w:val="16"/>
                <w:lang w:val="hr-HR"/>
              </w:rPr>
            </w:pPr>
            <w:r w:rsidRPr="009C7CF9">
              <w:rPr>
                <w:b/>
                <w:bCs/>
                <w:sz w:val="16"/>
                <w:szCs w:val="16"/>
                <w:lang w:val="hr-HR"/>
              </w:rPr>
              <w:t>50.437,07</w:t>
            </w:r>
          </w:p>
        </w:tc>
        <w:tc>
          <w:tcPr>
            <w:tcW w:w="0" w:type="auto"/>
            <w:shd w:val="clear" w:color="000000" w:fill="FF9900"/>
            <w:vAlign w:val="bottom"/>
            <w:hideMark/>
          </w:tcPr>
          <w:p w14:paraId="34F45067" w14:textId="77777777" w:rsidR="009C7CF9" w:rsidRPr="009C7CF9" w:rsidRDefault="009C7CF9" w:rsidP="009C7CF9">
            <w:pPr>
              <w:jc w:val="right"/>
              <w:rPr>
                <w:b/>
                <w:bCs/>
                <w:sz w:val="16"/>
                <w:szCs w:val="16"/>
                <w:lang w:val="hr-HR"/>
              </w:rPr>
            </w:pPr>
            <w:r w:rsidRPr="009C7CF9">
              <w:rPr>
                <w:b/>
                <w:bCs/>
                <w:sz w:val="16"/>
                <w:szCs w:val="16"/>
                <w:lang w:val="hr-HR"/>
              </w:rPr>
              <w:t>14,44</w:t>
            </w:r>
          </w:p>
        </w:tc>
      </w:tr>
      <w:tr w:rsidR="006210C1" w:rsidRPr="009C7CF9" w14:paraId="0461EB5D" w14:textId="77777777" w:rsidTr="000473E1">
        <w:trPr>
          <w:trHeight w:val="20"/>
        </w:trPr>
        <w:tc>
          <w:tcPr>
            <w:tcW w:w="0" w:type="auto"/>
            <w:shd w:val="clear" w:color="000000" w:fill="FFFF99"/>
            <w:vAlign w:val="bottom"/>
            <w:hideMark/>
          </w:tcPr>
          <w:p w14:paraId="4A2749DF" w14:textId="77777777" w:rsidR="009C7CF9" w:rsidRPr="009C7CF9" w:rsidRDefault="009C7CF9" w:rsidP="009C7CF9">
            <w:pPr>
              <w:rPr>
                <w:b/>
                <w:bCs/>
                <w:sz w:val="16"/>
                <w:szCs w:val="16"/>
                <w:lang w:val="hr-HR"/>
              </w:rPr>
            </w:pPr>
            <w:r w:rsidRPr="009C7CF9">
              <w:rPr>
                <w:b/>
                <w:bCs/>
                <w:sz w:val="16"/>
                <w:szCs w:val="16"/>
                <w:lang w:val="hr-HR"/>
              </w:rPr>
              <w:t>A114302</w:t>
            </w:r>
          </w:p>
        </w:tc>
        <w:tc>
          <w:tcPr>
            <w:tcW w:w="3832" w:type="dxa"/>
            <w:shd w:val="clear" w:color="000000" w:fill="FFFF99"/>
            <w:vAlign w:val="bottom"/>
            <w:hideMark/>
          </w:tcPr>
          <w:p w14:paraId="6049D709" w14:textId="77777777" w:rsidR="009C7CF9" w:rsidRPr="009C7CF9" w:rsidRDefault="009C7CF9" w:rsidP="009C7CF9">
            <w:pPr>
              <w:rPr>
                <w:b/>
                <w:bCs/>
                <w:sz w:val="16"/>
                <w:szCs w:val="16"/>
                <w:lang w:val="hr-HR"/>
              </w:rPr>
            </w:pPr>
            <w:r w:rsidRPr="009C7CF9">
              <w:rPr>
                <w:b/>
                <w:bCs/>
                <w:sz w:val="16"/>
                <w:szCs w:val="16"/>
                <w:lang w:val="hr-HR"/>
              </w:rPr>
              <w:t>Aktivnost: UPRAVLJANJE BAZENIMA RC COPACABANA</w:t>
            </w:r>
          </w:p>
        </w:tc>
        <w:tc>
          <w:tcPr>
            <w:tcW w:w="1275" w:type="dxa"/>
            <w:shd w:val="clear" w:color="000000" w:fill="FFFF99"/>
            <w:vAlign w:val="bottom"/>
            <w:hideMark/>
          </w:tcPr>
          <w:p w14:paraId="0BCB6B1C" w14:textId="77777777" w:rsidR="009C7CF9" w:rsidRPr="009C7CF9" w:rsidRDefault="009C7CF9" w:rsidP="009C7CF9">
            <w:pPr>
              <w:jc w:val="right"/>
              <w:rPr>
                <w:b/>
                <w:bCs/>
                <w:sz w:val="16"/>
                <w:szCs w:val="16"/>
                <w:lang w:val="hr-HR"/>
              </w:rPr>
            </w:pPr>
            <w:r w:rsidRPr="009C7CF9">
              <w:rPr>
                <w:b/>
                <w:bCs/>
                <w:sz w:val="16"/>
                <w:szCs w:val="16"/>
                <w:lang w:val="hr-HR"/>
              </w:rPr>
              <w:t>349.210,00</w:t>
            </w:r>
          </w:p>
        </w:tc>
        <w:tc>
          <w:tcPr>
            <w:tcW w:w="1271" w:type="dxa"/>
            <w:shd w:val="clear" w:color="000000" w:fill="FFFF99"/>
            <w:vAlign w:val="bottom"/>
            <w:hideMark/>
          </w:tcPr>
          <w:p w14:paraId="15D8C7CC" w14:textId="77777777" w:rsidR="009C7CF9" w:rsidRPr="009C7CF9" w:rsidRDefault="009C7CF9" w:rsidP="009C7CF9">
            <w:pPr>
              <w:jc w:val="right"/>
              <w:rPr>
                <w:b/>
                <w:bCs/>
                <w:sz w:val="16"/>
                <w:szCs w:val="16"/>
                <w:lang w:val="hr-HR"/>
              </w:rPr>
            </w:pPr>
            <w:r w:rsidRPr="009C7CF9">
              <w:rPr>
                <w:b/>
                <w:bCs/>
                <w:sz w:val="16"/>
                <w:szCs w:val="16"/>
                <w:lang w:val="hr-HR"/>
              </w:rPr>
              <w:t>349.210,00</w:t>
            </w:r>
          </w:p>
        </w:tc>
        <w:tc>
          <w:tcPr>
            <w:tcW w:w="1186" w:type="dxa"/>
            <w:shd w:val="clear" w:color="000000" w:fill="FFFF99"/>
            <w:vAlign w:val="bottom"/>
            <w:hideMark/>
          </w:tcPr>
          <w:p w14:paraId="3875A08C" w14:textId="77777777" w:rsidR="009C7CF9" w:rsidRPr="009C7CF9" w:rsidRDefault="009C7CF9" w:rsidP="009C7CF9">
            <w:pPr>
              <w:jc w:val="right"/>
              <w:rPr>
                <w:b/>
                <w:bCs/>
                <w:sz w:val="16"/>
                <w:szCs w:val="16"/>
                <w:lang w:val="hr-HR"/>
              </w:rPr>
            </w:pPr>
            <w:r w:rsidRPr="009C7CF9">
              <w:rPr>
                <w:b/>
                <w:bCs/>
                <w:sz w:val="16"/>
                <w:szCs w:val="16"/>
                <w:lang w:val="hr-HR"/>
              </w:rPr>
              <w:t>50.437,07</w:t>
            </w:r>
          </w:p>
        </w:tc>
        <w:tc>
          <w:tcPr>
            <w:tcW w:w="0" w:type="auto"/>
            <w:shd w:val="clear" w:color="000000" w:fill="FFFF99"/>
            <w:vAlign w:val="bottom"/>
            <w:hideMark/>
          </w:tcPr>
          <w:p w14:paraId="139CE09F" w14:textId="77777777" w:rsidR="009C7CF9" w:rsidRPr="009C7CF9" w:rsidRDefault="009C7CF9" w:rsidP="009C7CF9">
            <w:pPr>
              <w:jc w:val="right"/>
              <w:rPr>
                <w:b/>
                <w:bCs/>
                <w:sz w:val="16"/>
                <w:szCs w:val="16"/>
                <w:lang w:val="hr-HR"/>
              </w:rPr>
            </w:pPr>
            <w:r w:rsidRPr="009C7CF9">
              <w:rPr>
                <w:b/>
                <w:bCs/>
                <w:sz w:val="16"/>
                <w:szCs w:val="16"/>
                <w:lang w:val="hr-HR"/>
              </w:rPr>
              <w:t>14,44</w:t>
            </w:r>
          </w:p>
        </w:tc>
      </w:tr>
      <w:tr w:rsidR="00DB1BD6" w:rsidRPr="009C7CF9" w14:paraId="43B0DF97" w14:textId="77777777" w:rsidTr="000473E1">
        <w:trPr>
          <w:trHeight w:val="20"/>
        </w:trPr>
        <w:tc>
          <w:tcPr>
            <w:tcW w:w="4673" w:type="dxa"/>
            <w:gridSpan w:val="2"/>
            <w:shd w:val="clear" w:color="000000" w:fill="CCCCFF"/>
            <w:noWrap/>
            <w:vAlign w:val="bottom"/>
            <w:hideMark/>
          </w:tcPr>
          <w:p w14:paraId="3B8EF9B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70EE4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349.210,00</w:t>
            </w:r>
          </w:p>
        </w:tc>
        <w:tc>
          <w:tcPr>
            <w:tcW w:w="1271" w:type="dxa"/>
            <w:shd w:val="clear" w:color="000000" w:fill="CCCCFF"/>
            <w:noWrap/>
            <w:vAlign w:val="bottom"/>
            <w:hideMark/>
          </w:tcPr>
          <w:p w14:paraId="116AA2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349.210,00</w:t>
            </w:r>
          </w:p>
        </w:tc>
        <w:tc>
          <w:tcPr>
            <w:tcW w:w="1186" w:type="dxa"/>
            <w:shd w:val="clear" w:color="000000" w:fill="CCCCFF"/>
            <w:noWrap/>
            <w:vAlign w:val="bottom"/>
            <w:hideMark/>
          </w:tcPr>
          <w:p w14:paraId="42F9E7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50.437,07</w:t>
            </w:r>
          </w:p>
        </w:tc>
        <w:tc>
          <w:tcPr>
            <w:tcW w:w="0" w:type="auto"/>
            <w:shd w:val="clear" w:color="000000" w:fill="CCCCFF"/>
            <w:noWrap/>
            <w:vAlign w:val="bottom"/>
            <w:hideMark/>
          </w:tcPr>
          <w:p w14:paraId="084114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14,44</w:t>
            </w:r>
          </w:p>
        </w:tc>
      </w:tr>
      <w:tr w:rsidR="00DB1BD6" w:rsidRPr="009C7CF9" w14:paraId="10ED6880" w14:textId="77777777" w:rsidTr="000473E1">
        <w:trPr>
          <w:trHeight w:val="20"/>
        </w:trPr>
        <w:tc>
          <w:tcPr>
            <w:tcW w:w="0" w:type="auto"/>
            <w:shd w:val="clear" w:color="auto" w:fill="auto"/>
            <w:noWrap/>
            <w:vAlign w:val="bottom"/>
            <w:hideMark/>
          </w:tcPr>
          <w:p w14:paraId="737E6F61"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483E00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236A697" w14:textId="77777777" w:rsidR="009C7CF9" w:rsidRPr="009C7CF9" w:rsidRDefault="009C7CF9" w:rsidP="009C7CF9">
            <w:pPr>
              <w:jc w:val="right"/>
              <w:rPr>
                <w:color w:val="000000"/>
                <w:sz w:val="16"/>
                <w:szCs w:val="16"/>
                <w:lang w:val="hr-HR"/>
              </w:rPr>
            </w:pPr>
            <w:r w:rsidRPr="009C7CF9">
              <w:rPr>
                <w:color w:val="000000"/>
                <w:sz w:val="16"/>
                <w:szCs w:val="16"/>
                <w:lang w:val="hr-HR"/>
              </w:rPr>
              <w:t>345.210,00</w:t>
            </w:r>
          </w:p>
        </w:tc>
        <w:tc>
          <w:tcPr>
            <w:tcW w:w="1271" w:type="dxa"/>
            <w:shd w:val="clear" w:color="auto" w:fill="auto"/>
            <w:noWrap/>
            <w:vAlign w:val="bottom"/>
            <w:hideMark/>
          </w:tcPr>
          <w:p w14:paraId="65A1C938" w14:textId="77777777" w:rsidR="009C7CF9" w:rsidRPr="009C7CF9" w:rsidRDefault="009C7CF9" w:rsidP="009C7CF9">
            <w:pPr>
              <w:jc w:val="right"/>
              <w:rPr>
                <w:color w:val="000000"/>
                <w:sz w:val="16"/>
                <w:szCs w:val="16"/>
                <w:lang w:val="hr-HR"/>
              </w:rPr>
            </w:pPr>
            <w:r w:rsidRPr="009C7CF9">
              <w:rPr>
                <w:color w:val="000000"/>
                <w:sz w:val="16"/>
                <w:szCs w:val="16"/>
                <w:lang w:val="hr-HR"/>
              </w:rPr>
              <w:t>345.210,00</w:t>
            </w:r>
          </w:p>
        </w:tc>
        <w:tc>
          <w:tcPr>
            <w:tcW w:w="1186" w:type="dxa"/>
            <w:shd w:val="clear" w:color="auto" w:fill="auto"/>
            <w:noWrap/>
            <w:vAlign w:val="bottom"/>
            <w:hideMark/>
          </w:tcPr>
          <w:p w14:paraId="0AB1456F" w14:textId="77777777" w:rsidR="009C7CF9" w:rsidRPr="009C7CF9" w:rsidRDefault="009C7CF9" w:rsidP="009C7CF9">
            <w:pPr>
              <w:jc w:val="right"/>
              <w:rPr>
                <w:color w:val="000000"/>
                <w:sz w:val="16"/>
                <w:szCs w:val="16"/>
                <w:lang w:val="hr-HR"/>
              </w:rPr>
            </w:pPr>
            <w:r w:rsidRPr="009C7CF9">
              <w:rPr>
                <w:color w:val="000000"/>
                <w:sz w:val="16"/>
                <w:szCs w:val="16"/>
                <w:lang w:val="hr-HR"/>
              </w:rPr>
              <w:t>48.957,31</w:t>
            </w:r>
          </w:p>
        </w:tc>
        <w:tc>
          <w:tcPr>
            <w:tcW w:w="0" w:type="auto"/>
            <w:shd w:val="clear" w:color="auto" w:fill="auto"/>
            <w:noWrap/>
            <w:vAlign w:val="bottom"/>
            <w:hideMark/>
          </w:tcPr>
          <w:p w14:paraId="4DC16FDE" w14:textId="77777777" w:rsidR="009C7CF9" w:rsidRPr="009C7CF9" w:rsidRDefault="009C7CF9" w:rsidP="009C7CF9">
            <w:pPr>
              <w:jc w:val="right"/>
              <w:rPr>
                <w:color w:val="000000"/>
                <w:sz w:val="16"/>
                <w:szCs w:val="16"/>
                <w:lang w:val="hr-HR"/>
              </w:rPr>
            </w:pPr>
            <w:r w:rsidRPr="009C7CF9">
              <w:rPr>
                <w:color w:val="000000"/>
                <w:sz w:val="16"/>
                <w:szCs w:val="16"/>
                <w:lang w:val="hr-HR"/>
              </w:rPr>
              <w:t>14,18</w:t>
            </w:r>
          </w:p>
        </w:tc>
      </w:tr>
      <w:tr w:rsidR="00DB1BD6" w:rsidRPr="009C7CF9" w14:paraId="1E37D842" w14:textId="77777777" w:rsidTr="000473E1">
        <w:trPr>
          <w:trHeight w:val="20"/>
        </w:trPr>
        <w:tc>
          <w:tcPr>
            <w:tcW w:w="0" w:type="auto"/>
            <w:shd w:val="clear" w:color="auto" w:fill="auto"/>
            <w:noWrap/>
            <w:vAlign w:val="bottom"/>
            <w:hideMark/>
          </w:tcPr>
          <w:p w14:paraId="7ECEA999"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594D4E23"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05BB82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5952C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D2DED8" w14:textId="77777777" w:rsidR="009C7CF9" w:rsidRPr="009C7CF9" w:rsidRDefault="009C7CF9" w:rsidP="009C7CF9">
            <w:pPr>
              <w:jc w:val="right"/>
              <w:rPr>
                <w:color w:val="000000"/>
                <w:sz w:val="16"/>
                <w:szCs w:val="16"/>
                <w:lang w:val="hr-HR"/>
              </w:rPr>
            </w:pPr>
            <w:r w:rsidRPr="009C7CF9">
              <w:rPr>
                <w:color w:val="000000"/>
                <w:sz w:val="16"/>
                <w:szCs w:val="16"/>
                <w:lang w:val="hr-HR"/>
              </w:rPr>
              <w:t>897,74</w:t>
            </w:r>
          </w:p>
        </w:tc>
        <w:tc>
          <w:tcPr>
            <w:tcW w:w="0" w:type="auto"/>
            <w:shd w:val="clear" w:color="auto" w:fill="auto"/>
            <w:noWrap/>
            <w:vAlign w:val="bottom"/>
            <w:hideMark/>
          </w:tcPr>
          <w:p w14:paraId="22BBEB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0E16767" w14:textId="77777777" w:rsidTr="000473E1">
        <w:trPr>
          <w:trHeight w:val="20"/>
        </w:trPr>
        <w:tc>
          <w:tcPr>
            <w:tcW w:w="0" w:type="auto"/>
            <w:shd w:val="clear" w:color="auto" w:fill="auto"/>
            <w:noWrap/>
            <w:vAlign w:val="bottom"/>
            <w:hideMark/>
          </w:tcPr>
          <w:p w14:paraId="5F702734"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6C9CDDD0"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8F672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8B79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EB9081D" w14:textId="77777777" w:rsidR="009C7CF9" w:rsidRPr="009C7CF9" w:rsidRDefault="009C7CF9" w:rsidP="009C7CF9">
            <w:pPr>
              <w:jc w:val="right"/>
              <w:rPr>
                <w:color w:val="000000"/>
                <w:sz w:val="16"/>
                <w:szCs w:val="16"/>
                <w:lang w:val="hr-HR"/>
              </w:rPr>
            </w:pPr>
            <w:r w:rsidRPr="009C7CF9">
              <w:rPr>
                <w:color w:val="000000"/>
                <w:sz w:val="16"/>
                <w:szCs w:val="16"/>
                <w:lang w:val="hr-HR"/>
              </w:rPr>
              <w:t>39.091,13</w:t>
            </w:r>
          </w:p>
        </w:tc>
        <w:tc>
          <w:tcPr>
            <w:tcW w:w="0" w:type="auto"/>
            <w:shd w:val="clear" w:color="auto" w:fill="auto"/>
            <w:noWrap/>
            <w:vAlign w:val="bottom"/>
            <w:hideMark/>
          </w:tcPr>
          <w:p w14:paraId="7B7920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C705E04" w14:textId="77777777" w:rsidTr="000473E1">
        <w:trPr>
          <w:trHeight w:val="20"/>
        </w:trPr>
        <w:tc>
          <w:tcPr>
            <w:tcW w:w="0" w:type="auto"/>
            <w:shd w:val="clear" w:color="auto" w:fill="auto"/>
            <w:noWrap/>
            <w:vAlign w:val="bottom"/>
            <w:hideMark/>
          </w:tcPr>
          <w:p w14:paraId="1248D993"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0FCF9953"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2A39AC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18CBF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A54C8C" w14:textId="77777777" w:rsidR="009C7CF9" w:rsidRPr="009C7CF9" w:rsidRDefault="009C7CF9" w:rsidP="009C7CF9">
            <w:pPr>
              <w:jc w:val="right"/>
              <w:rPr>
                <w:color w:val="000000"/>
                <w:sz w:val="16"/>
                <w:szCs w:val="16"/>
                <w:lang w:val="hr-HR"/>
              </w:rPr>
            </w:pPr>
            <w:r w:rsidRPr="009C7CF9">
              <w:rPr>
                <w:color w:val="000000"/>
                <w:sz w:val="16"/>
                <w:szCs w:val="16"/>
                <w:lang w:val="hr-HR"/>
              </w:rPr>
              <w:t>1.679,60</w:t>
            </w:r>
          </w:p>
        </w:tc>
        <w:tc>
          <w:tcPr>
            <w:tcW w:w="0" w:type="auto"/>
            <w:shd w:val="clear" w:color="auto" w:fill="auto"/>
            <w:noWrap/>
            <w:vAlign w:val="bottom"/>
            <w:hideMark/>
          </w:tcPr>
          <w:p w14:paraId="53764C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2DC670" w14:textId="77777777" w:rsidTr="000473E1">
        <w:trPr>
          <w:trHeight w:val="20"/>
        </w:trPr>
        <w:tc>
          <w:tcPr>
            <w:tcW w:w="0" w:type="auto"/>
            <w:shd w:val="clear" w:color="auto" w:fill="auto"/>
            <w:noWrap/>
            <w:vAlign w:val="bottom"/>
            <w:hideMark/>
          </w:tcPr>
          <w:p w14:paraId="7DD3B4CA"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DCB949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4610D57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D980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9156CA5" w14:textId="77777777" w:rsidR="009C7CF9" w:rsidRPr="009C7CF9" w:rsidRDefault="009C7CF9" w:rsidP="009C7CF9">
            <w:pPr>
              <w:jc w:val="right"/>
              <w:rPr>
                <w:color w:val="000000"/>
                <w:sz w:val="16"/>
                <w:szCs w:val="16"/>
                <w:lang w:val="hr-HR"/>
              </w:rPr>
            </w:pPr>
            <w:r w:rsidRPr="009C7CF9">
              <w:rPr>
                <w:color w:val="000000"/>
                <w:sz w:val="16"/>
                <w:szCs w:val="16"/>
                <w:lang w:val="hr-HR"/>
              </w:rPr>
              <w:t>441,36</w:t>
            </w:r>
          </w:p>
        </w:tc>
        <w:tc>
          <w:tcPr>
            <w:tcW w:w="0" w:type="auto"/>
            <w:shd w:val="clear" w:color="auto" w:fill="auto"/>
            <w:noWrap/>
            <w:vAlign w:val="bottom"/>
            <w:hideMark/>
          </w:tcPr>
          <w:p w14:paraId="55F5DD0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A33AFE" w14:textId="77777777" w:rsidTr="000473E1">
        <w:trPr>
          <w:trHeight w:val="20"/>
        </w:trPr>
        <w:tc>
          <w:tcPr>
            <w:tcW w:w="0" w:type="auto"/>
            <w:shd w:val="clear" w:color="auto" w:fill="auto"/>
            <w:noWrap/>
            <w:vAlign w:val="bottom"/>
            <w:hideMark/>
          </w:tcPr>
          <w:p w14:paraId="7B228F8D"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77E9FE65"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66D151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72B53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430F7E1" w14:textId="77777777" w:rsidR="009C7CF9" w:rsidRPr="009C7CF9" w:rsidRDefault="009C7CF9" w:rsidP="009C7CF9">
            <w:pPr>
              <w:jc w:val="right"/>
              <w:rPr>
                <w:color w:val="000000"/>
                <w:sz w:val="16"/>
                <w:szCs w:val="16"/>
                <w:lang w:val="hr-HR"/>
              </w:rPr>
            </w:pPr>
            <w:r w:rsidRPr="009C7CF9">
              <w:rPr>
                <w:color w:val="000000"/>
                <w:sz w:val="16"/>
                <w:szCs w:val="16"/>
                <w:lang w:val="hr-HR"/>
              </w:rPr>
              <w:t>4.577,32</w:t>
            </w:r>
          </w:p>
        </w:tc>
        <w:tc>
          <w:tcPr>
            <w:tcW w:w="0" w:type="auto"/>
            <w:shd w:val="clear" w:color="auto" w:fill="auto"/>
            <w:noWrap/>
            <w:vAlign w:val="bottom"/>
            <w:hideMark/>
          </w:tcPr>
          <w:p w14:paraId="05A23A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6BC18D" w14:textId="77777777" w:rsidTr="000473E1">
        <w:trPr>
          <w:trHeight w:val="20"/>
        </w:trPr>
        <w:tc>
          <w:tcPr>
            <w:tcW w:w="0" w:type="auto"/>
            <w:shd w:val="clear" w:color="auto" w:fill="auto"/>
            <w:noWrap/>
            <w:vAlign w:val="bottom"/>
            <w:hideMark/>
          </w:tcPr>
          <w:p w14:paraId="001B03C2"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276BE905"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71D7197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3F9D3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298456" w14:textId="77777777" w:rsidR="009C7CF9" w:rsidRPr="009C7CF9" w:rsidRDefault="009C7CF9" w:rsidP="009C7CF9">
            <w:pPr>
              <w:jc w:val="right"/>
              <w:rPr>
                <w:color w:val="000000"/>
                <w:sz w:val="16"/>
                <w:szCs w:val="16"/>
                <w:lang w:val="hr-HR"/>
              </w:rPr>
            </w:pPr>
            <w:r w:rsidRPr="009C7CF9">
              <w:rPr>
                <w:color w:val="000000"/>
                <w:sz w:val="16"/>
                <w:szCs w:val="16"/>
                <w:lang w:val="hr-HR"/>
              </w:rPr>
              <w:t>1.501,00</w:t>
            </w:r>
          </w:p>
        </w:tc>
        <w:tc>
          <w:tcPr>
            <w:tcW w:w="0" w:type="auto"/>
            <w:shd w:val="clear" w:color="auto" w:fill="auto"/>
            <w:noWrap/>
            <w:vAlign w:val="bottom"/>
            <w:hideMark/>
          </w:tcPr>
          <w:p w14:paraId="0DC67B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426617" w14:textId="77777777" w:rsidTr="000473E1">
        <w:trPr>
          <w:trHeight w:val="20"/>
        </w:trPr>
        <w:tc>
          <w:tcPr>
            <w:tcW w:w="0" w:type="auto"/>
            <w:shd w:val="clear" w:color="auto" w:fill="auto"/>
            <w:noWrap/>
            <w:vAlign w:val="bottom"/>
            <w:hideMark/>
          </w:tcPr>
          <w:p w14:paraId="4AECF332"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7F3AAF1C"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095CBF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62110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D785A15" w14:textId="77777777" w:rsidR="009C7CF9" w:rsidRPr="009C7CF9" w:rsidRDefault="009C7CF9" w:rsidP="009C7CF9">
            <w:pPr>
              <w:jc w:val="right"/>
              <w:rPr>
                <w:color w:val="000000"/>
                <w:sz w:val="16"/>
                <w:szCs w:val="16"/>
                <w:lang w:val="hr-HR"/>
              </w:rPr>
            </w:pPr>
            <w:r w:rsidRPr="009C7CF9">
              <w:rPr>
                <w:color w:val="000000"/>
                <w:sz w:val="16"/>
                <w:szCs w:val="16"/>
                <w:lang w:val="hr-HR"/>
              </w:rPr>
              <w:t>769,16</w:t>
            </w:r>
          </w:p>
        </w:tc>
        <w:tc>
          <w:tcPr>
            <w:tcW w:w="0" w:type="auto"/>
            <w:shd w:val="clear" w:color="auto" w:fill="auto"/>
            <w:noWrap/>
            <w:vAlign w:val="bottom"/>
            <w:hideMark/>
          </w:tcPr>
          <w:p w14:paraId="0D24CF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03DF424" w14:textId="77777777" w:rsidTr="000473E1">
        <w:trPr>
          <w:trHeight w:val="20"/>
        </w:trPr>
        <w:tc>
          <w:tcPr>
            <w:tcW w:w="0" w:type="auto"/>
            <w:shd w:val="clear" w:color="auto" w:fill="auto"/>
            <w:vAlign w:val="bottom"/>
            <w:hideMark/>
          </w:tcPr>
          <w:p w14:paraId="065377C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B276EC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2D0AAF2" w14:textId="77777777" w:rsidR="009C7CF9" w:rsidRPr="009C7CF9" w:rsidRDefault="009C7CF9" w:rsidP="009C7CF9">
            <w:pPr>
              <w:jc w:val="right"/>
              <w:rPr>
                <w:color w:val="000000"/>
                <w:sz w:val="16"/>
                <w:szCs w:val="16"/>
                <w:lang w:val="hr-HR"/>
              </w:rPr>
            </w:pPr>
            <w:r w:rsidRPr="009C7CF9">
              <w:rPr>
                <w:color w:val="000000"/>
                <w:sz w:val="16"/>
                <w:szCs w:val="16"/>
                <w:lang w:val="hr-HR"/>
              </w:rPr>
              <w:t>4.000,00</w:t>
            </w:r>
          </w:p>
        </w:tc>
        <w:tc>
          <w:tcPr>
            <w:tcW w:w="1271" w:type="dxa"/>
            <w:shd w:val="clear" w:color="auto" w:fill="auto"/>
            <w:vAlign w:val="bottom"/>
            <w:hideMark/>
          </w:tcPr>
          <w:p w14:paraId="5A3ACEAB" w14:textId="77777777" w:rsidR="009C7CF9" w:rsidRPr="009C7CF9" w:rsidRDefault="009C7CF9" w:rsidP="009C7CF9">
            <w:pPr>
              <w:jc w:val="right"/>
              <w:rPr>
                <w:color w:val="000000"/>
                <w:sz w:val="16"/>
                <w:szCs w:val="16"/>
                <w:lang w:val="hr-HR"/>
              </w:rPr>
            </w:pPr>
            <w:r w:rsidRPr="009C7CF9">
              <w:rPr>
                <w:color w:val="000000"/>
                <w:sz w:val="16"/>
                <w:szCs w:val="16"/>
                <w:lang w:val="hr-HR"/>
              </w:rPr>
              <w:t>4.000,00</w:t>
            </w:r>
          </w:p>
        </w:tc>
        <w:tc>
          <w:tcPr>
            <w:tcW w:w="1186" w:type="dxa"/>
            <w:shd w:val="clear" w:color="auto" w:fill="auto"/>
            <w:vAlign w:val="bottom"/>
            <w:hideMark/>
          </w:tcPr>
          <w:p w14:paraId="1D175E46" w14:textId="77777777" w:rsidR="009C7CF9" w:rsidRPr="009C7CF9" w:rsidRDefault="009C7CF9" w:rsidP="009C7CF9">
            <w:pPr>
              <w:jc w:val="right"/>
              <w:rPr>
                <w:color w:val="000000"/>
                <w:sz w:val="16"/>
                <w:szCs w:val="16"/>
                <w:lang w:val="hr-HR"/>
              </w:rPr>
            </w:pPr>
            <w:r w:rsidRPr="009C7CF9">
              <w:rPr>
                <w:color w:val="000000"/>
                <w:sz w:val="16"/>
                <w:szCs w:val="16"/>
                <w:lang w:val="hr-HR"/>
              </w:rPr>
              <w:t>1.479,76</w:t>
            </w:r>
          </w:p>
        </w:tc>
        <w:tc>
          <w:tcPr>
            <w:tcW w:w="0" w:type="auto"/>
            <w:shd w:val="clear" w:color="auto" w:fill="auto"/>
            <w:vAlign w:val="bottom"/>
            <w:hideMark/>
          </w:tcPr>
          <w:p w14:paraId="24886957" w14:textId="77777777" w:rsidR="009C7CF9" w:rsidRPr="009C7CF9" w:rsidRDefault="009C7CF9" w:rsidP="009C7CF9">
            <w:pPr>
              <w:jc w:val="right"/>
              <w:rPr>
                <w:color w:val="000000"/>
                <w:sz w:val="16"/>
                <w:szCs w:val="16"/>
                <w:lang w:val="hr-HR"/>
              </w:rPr>
            </w:pPr>
            <w:r w:rsidRPr="009C7CF9">
              <w:rPr>
                <w:color w:val="000000"/>
                <w:sz w:val="16"/>
                <w:szCs w:val="16"/>
                <w:lang w:val="hr-HR"/>
              </w:rPr>
              <w:t>36,99</w:t>
            </w:r>
          </w:p>
        </w:tc>
      </w:tr>
      <w:tr w:rsidR="00EE59AA" w:rsidRPr="009C7CF9" w14:paraId="2909FE99" w14:textId="77777777" w:rsidTr="000473E1">
        <w:trPr>
          <w:trHeight w:val="20"/>
        </w:trPr>
        <w:tc>
          <w:tcPr>
            <w:tcW w:w="0" w:type="auto"/>
            <w:shd w:val="clear" w:color="auto" w:fill="auto"/>
            <w:vAlign w:val="bottom"/>
            <w:hideMark/>
          </w:tcPr>
          <w:p w14:paraId="03CBD223"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D494003"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vAlign w:val="bottom"/>
            <w:hideMark/>
          </w:tcPr>
          <w:p w14:paraId="3E298E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B5B14C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038AAE6" w14:textId="77777777" w:rsidR="009C7CF9" w:rsidRPr="009C7CF9" w:rsidRDefault="009C7CF9" w:rsidP="009C7CF9">
            <w:pPr>
              <w:jc w:val="right"/>
              <w:rPr>
                <w:color w:val="000000"/>
                <w:sz w:val="16"/>
                <w:szCs w:val="16"/>
                <w:lang w:val="hr-HR"/>
              </w:rPr>
            </w:pPr>
            <w:r w:rsidRPr="009C7CF9">
              <w:rPr>
                <w:color w:val="000000"/>
                <w:sz w:val="16"/>
                <w:szCs w:val="16"/>
                <w:lang w:val="hr-HR"/>
              </w:rPr>
              <w:t>1.479,76</w:t>
            </w:r>
          </w:p>
        </w:tc>
        <w:tc>
          <w:tcPr>
            <w:tcW w:w="0" w:type="auto"/>
            <w:shd w:val="clear" w:color="auto" w:fill="auto"/>
            <w:vAlign w:val="bottom"/>
            <w:hideMark/>
          </w:tcPr>
          <w:p w14:paraId="290111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B4D6927" w14:textId="77777777" w:rsidTr="000473E1">
        <w:trPr>
          <w:trHeight w:val="20"/>
        </w:trPr>
        <w:tc>
          <w:tcPr>
            <w:tcW w:w="0" w:type="auto"/>
            <w:shd w:val="clear" w:color="000000" w:fill="FF9900"/>
            <w:vAlign w:val="bottom"/>
            <w:hideMark/>
          </w:tcPr>
          <w:p w14:paraId="7F7900E8" w14:textId="77777777" w:rsidR="009C7CF9" w:rsidRPr="009C7CF9" w:rsidRDefault="009C7CF9" w:rsidP="009C7CF9">
            <w:pPr>
              <w:rPr>
                <w:b/>
                <w:bCs/>
                <w:sz w:val="16"/>
                <w:szCs w:val="16"/>
                <w:lang w:val="hr-HR"/>
              </w:rPr>
            </w:pPr>
            <w:r w:rsidRPr="009C7CF9">
              <w:rPr>
                <w:b/>
                <w:bCs/>
                <w:sz w:val="16"/>
                <w:szCs w:val="16"/>
                <w:lang w:val="hr-HR"/>
              </w:rPr>
              <w:t>1144</w:t>
            </w:r>
          </w:p>
        </w:tc>
        <w:tc>
          <w:tcPr>
            <w:tcW w:w="3832" w:type="dxa"/>
            <w:shd w:val="clear" w:color="000000" w:fill="FF9900"/>
            <w:vAlign w:val="bottom"/>
            <w:hideMark/>
          </w:tcPr>
          <w:p w14:paraId="6024AF81" w14:textId="77777777" w:rsidR="009C7CF9" w:rsidRPr="009C7CF9" w:rsidRDefault="009C7CF9" w:rsidP="009C7CF9">
            <w:pPr>
              <w:rPr>
                <w:b/>
                <w:bCs/>
                <w:sz w:val="16"/>
                <w:szCs w:val="16"/>
                <w:lang w:val="hr-HR"/>
              </w:rPr>
            </w:pPr>
            <w:r w:rsidRPr="009C7CF9">
              <w:rPr>
                <w:b/>
                <w:bCs/>
                <w:sz w:val="16"/>
                <w:szCs w:val="16"/>
                <w:lang w:val="hr-HR"/>
              </w:rPr>
              <w:t>Program: UPRAVLJANJE OSTALOM IMOVINOM GRADA</w:t>
            </w:r>
          </w:p>
        </w:tc>
        <w:tc>
          <w:tcPr>
            <w:tcW w:w="1275" w:type="dxa"/>
            <w:shd w:val="clear" w:color="000000" w:fill="FF9900"/>
            <w:vAlign w:val="bottom"/>
            <w:hideMark/>
          </w:tcPr>
          <w:p w14:paraId="7A6DBF00" w14:textId="77777777" w:rsidR="009C7CF9" w:rsidRPr="009C7CF9" w:rsidRDefault="009C7CF9" w:rsidP="009C7CF9">
            <w:pPr>
              <w:jc w:val="right"/>
              <w:rPr>
                <w:b/>
                <w:bCs/>
                <w:sz w:val="16"/>
                <w:szCs w:val="16"/>
                <w:lang w:val="hr-HR"/>
              </w:rPr>
            </w:pPr>
            <w:r w:rsidRPr="009C7CF9">
              <w:rPr>
                <w:b/>
                <w:bCs/>
                <w:sz w:val="16"/>
                <w:szCs w:val="16"/>
                <w:lang w:val="hr-HR"/>
              </w:rPr>
              <w:t>471.391,00</w:t>
            </w:r>
          </w:p>
        </w:tc>
        <w:tc>
          <w:tcPr>
            <w:tcW w:w="1271" w:type="dxa"/>
            <w:shd w:val="clear" w:color="000000" w:fill="FF9900"/>
            <w:vAlign w:val="bottom"/>
            <w:hideMark/>
          </w:tcPr>
          <w:p w14:paraId="5F456CB7" w14:textId="77777777" w:rsidR="009C7CF9" w:rsidRPr="009C7CF9" w:rsidRDefault="009C7CF9" w:rsidP="009C7CF9">
            <w:pPr>
              <w:jc w:val="right"/>
              <w:rPr>
                <w:b/>
                <w:bCs/>
                <w:sz w:val="16"/>
                <w:szCs w:val="16"/>
                <w:lang w:val="hr-HR"/>
              </w:rPr>
            </w:pPr>
            <w:r w:rsidRPr="009C7CF9">
              <w:rPr>
                <w:b/>
                <w:bCs/>
                <w:sz w:val="16"/>
                <w:szCs w:val="16"/>
                <w:lang w:val="hr-HR"/>
              </w:rPr>
              <w:t>471.391,00</w:t>
            </w:r>
          </w:p>
        </w:tc>
        <w:tc>
          <w:tcPr>
            <w:tcW w:w="1186" w:type="dxa"/>
            <w:shd w:val="clear" w:color="000000" w:fill="FF9900"/>
            <w:vAlign w:val="bottom"/>
            <w:hideMark/>
          </w:tcPr>
          <w:p w14:paraId="0568A34B" w14:textId="77777777" w:rsidR="009C7CF9" w:rsidRPr="009C7CF9" w:rsidRDefault="009C7CF9" w:rsidP="009C7CF9">
            <w:pPr>
              <w:jc w:val="right"/>
              <w:rPr>
                <w:b/>
                <w:bCs/>
                <w:sz w:val="16"/>
                <w:szCs w:val="16"/>
                <w:lang w:val="hr-HR"/>
              </w:rPr>
            </w:pPr>
            <w:r w:rsidRPr="009C7CF9">
              <w:rPr>
                <w:b/>
                <w:bCs/>
                <w:sz w:val="16"/>
                <w:szCs w:val="16"/>
                <w:lang w:val="hr-HR"/>
              </w:rPr>
              <w:t>551.035,74</w:t>
            </w:r>
          </w:p>
        </w:tc>
        <w:tc>
          <w:tcPr>
            <w:tcW w:w="0" w:type="auto"/>
            <w:shd w:val="clear" w:color="000000" w:fill="FF9900"/>
            <w:vAlign w:val="bottom"/>
            <w:hideMark/>
          </w:tcPr>
          <w:p w14:paraId="1A4D1C8F" w14:textId="77777777" w:rsidR="009C7CF9" w:rsidRPr="009C7CF9" w:rsidRDefault="009C7CF9" w:rsidP="009C7CF9">
            <w:pPr>
              <w:jc w:val="right"/>
              <w:rPr>
                <w:b/>
                <w:bCs/>
                <w:sz w:val="16"/>
                <w:szCs w:val="16"/>
                <w:lang w:val="hr-HR"/>
              </w:rPr>
            </w:pPr>
            <w:r w:rsidRPr="009C7CF9">
              <w:rPr>
                <w:b/>
                <w:bCs/>
                <w:sz w:val="16"/>
                <w:szCs w:val="16"/>
                <w:lang w:val="hr-HR"/>
              </w:rPr>
              <w:t>116,90</w:t>
            </w:r>
          </w:p>
        </w:tc>
      </w:tr>
      <w:tr w:rsidR="006210C1" w:rsidRPr="009C7CF9" w14:paraId="089A81CA" w14:textId="77777777" w:rsidTr="000473E1">
        <w:trPr>
          <w:trHeight w:val="20"/>
        </w:trPr>
        <w:tc>
          <w:tcPr>
            <w:tcW w:w="0" w:type="auto"/>
            <w:shd w:val="clear" w:color="000000" w:fill="FFFF99"/>
            <w:vAlign w:val="bottom"/>
            <w:hideMark/>
          </w:tcPr>
          <w:p w14:paraId="03C7B06C" w14:textId="77777777" w:rsidR="009C7CF9" w:rsidRPr="009C7CF9" w:rsidRDefault="009C7CF9" w:rsidP="009C7CF9">
            <w:pPr>
              <w:rPr>
                <w:b/>
                <w:bCs/>
                <w:sz w:val="16"/>
                <w:szCs w:val="16"/>
                <w:lang w:val="hr-HR"/>
              </w:rPr>
            </w:pPr>
            <w:r w:rsidRPr="009C7CF9">
              <w:rPr>
                <w:b/>
                <w:bCs/>
                <w:sz w:val="16"/>
                <w:szCs w:val="16"/>
                <w:lang w:val="hr-HR"/>
              </w:rPr>
              <w:t>A114401</w:t>
            </w:r>
          </w:p>
        </w:tc>
        <w:tc>
          <w:tcPr>
            <w:tcW w:w="3832" w:type="dxa"/>
            <w:shd w:val="clear" w:color="000000" w:fill="FFFF99"/>
            <w:vAlign w:val="bottom"/>
            <w:hideMark/>
          </w:tcPr>
          <w:p w14:paraId="1EC7DC01" w14:textId="77777777" w:rsidR="009C7CF9" w:rsidRPr="009C7CF9" w:rsidRDefault="009C7CF9" w:rsidP="009C7CF9">
            <w:pPr>
              <w:rPr>
                <w:b/>
                <w:bCs/>
                <w:sz w:val="16"/>
                <w:szCs w:val="16"/>
                <w:lang w:val="hr-HR"/>
              </w:rPr>
            </w:pPr>
            <w:r w:rsidRPr="009C7CF9">
              <w:rPr>
                <w:b/>
                <w:bCs/>
                <w:sz w:val="16"/>
                <w:szCs w:val="16"/>
                <w:lang w:val="hr-HR"/>
              </w:rPr>
              <w:t>Aktivnost: ODRŽAVANJE OBJEKATA GRADSKE UPRAVE</w:t>
            </w:r>
          </w:p>
        </w:tc>
        <w:tc>
          <w:tcPr>
            <w:tcW w:w="1275" w:type="dxa"/>
            <w:shd w:val="clear" w:color="000000" w:fill="FFFF99"/>
            <w:vAlign w:val="bottom"/>
            <w:hideMark/>
          </w:tcPr>
          <w:p w14:paraId="744FD1C0" w14:textId="77777777" w:rsidR="009C7CF9" w:rsidRPr="009C7CF9" w:rsidRDefault="009C7CF9" w:rsidP="009C7CF9">
            <w:pPr>
              <w:jc w:val="right"/>
              <w:rPr>
                <w:b/>
                <w:bCs/>
                <w:sz w:val="16"/>
                <w:szCs w:val="16"/>
                <w:lang w:val="hr-HR"/>
              </w:rPr>
            </w:pPr>
            <w:r w:rsidRPr="009C7CF9">
              <w:rPr>
                <w:b/>
                <w:bCs/>
                <w:sz w:val="16"/>
                <w:szCs w:val="16"/>
                <w:lang w:val="hr-HR"/>
              </w:rPr>
              <w:t>311.630,00</w:t>
            </w:r>
          </w:p>
        </w:tc>
        <w:tc>
          <w:tcPr>
            <w:tcW w:w="1271" w:type="dxa"/>
            <w:shd w:val="clear" w:color="000000" w:fill="FFFF99"/>
            <w:vAlign w:val="bottom"/>
            <w:hideMark/>
          </w:tcPr>
          <w:p w14:paraId="352EA637" w14:textId="77777777" w:rsidR="009C7CF9" w:rsidRPr="009C7CF9" w:rsidRDefault="009C7CF9" w:rsidP="009C7CF9">
            <w:pPr>
              <w:jc w:val="right"/>
              <w:rPr>
                <w:b/>
                <w:bCs/>
                <w:sz w:val="16"/>
                <w:szCs w:val="16"/>
                <w:lang w:val="hr-HR"/>
              </w:rPr>
            </w:pPr>
            <w:r w:rsidRPr="009C7CF9">
              <w:rPr>
                <w:b/>
                <w:bCs/>
                <w:sz w:val="16"/>
                <w:szCs w:val="16"/>
                <w:lang w:val="hr-HR"/>
              </w:rPr>
              <w:t>311.630,00</w:t>
            </w:r>
          </w:p>
        </w:tc>
        <w:tc>
          <w:tcPr>
            <w:tcW w:w="1186" w:type="dxa"/>
            <w:shd w:val="clear" w:color="000000" w:fill="FFFF99"/>
            <w:vAlign w:val="bottom"/>
            <w:hideMark/>
          </w:tcPr>
          <w:p w14:paraId="59AB625F" w14:textId="77777777" w:rsidR="009C7CF9" w:rsidRPr="009C7CF9" w:rsidRDefault="009C7CF9" w:rsidP="009C7CF9">
            <w:pPr>
              <w:jc w:val="right"/>
              <w:rPr>
                <w:b/>
                <w:bCs/>
                <w:sz w:val="16"/>
                <w:szCs w:val="16"/>
                <w:lang w:val="hr-HR"/>
              </w:rPr>
            </w:pPr>
            <w:r w:rsidRPr="009C7CF9">
              <w:rPr>
                <w:b/>
                <w:bCs/>
                <w:sz w:val="16"/>
                <w:szCs w:val="16"/>
                <w:lang w:val="hr-HR"/>
              </w:rPr>
              <w:t>104.633,79</w:t>
            </w:r>
          </w:p>
        </w:tc>
        <w:tc>
          <w:tcPr>
            <w:tcW w:w="0" w:type="auto"/>
            <w:shd w:val="clear" w:color="000000" w:fill="FFFF99"/>
            <w:vAlign w:val="bottom"/>
            <w:hideMark/>
          </w:tcPr>
          <w:p w14:paraId="1EE9C0EA" w14:textId="77777777" w:rsidR="009C7CF9" w:rsidRPr="009C7CF9" w:rsidRDefault="009C7CF9" w:rsidP="009C7CF9">
            <w:pPr>
              <w:jc w:val="right"/>
              <w:rPr>
                <w:b/>
                <w:bCs/>
                <w:sz w:val="16"/>
                <w:szCs w:val="16"/>
                <w:lang w:val="hr-HR"/>
              </w:rPr>
            </w:pPr>
            <w:r w:rsidRPr="009C7CF9">
              <w:rPr>
                <w:b/>
                <w:bCs/>
                <w:sz w:val="16"/>
                <w:szCs w:val="16"/>
                <w:lang w:val="hr-HR"/>
              </w:rPr>
              <w:t>33,58</w:t>
            </w:r>
          </w:p>
        </w:tc>
      </w:tr>
      <w:tr w:rsidR="00DB1BD6" w:rsidRPr="009C7CF9" w14:paraId="640FB2CB" w14:textId="77777777" w:rsidTr="000473E1">
        <w:trPr>
          <w:trHeight w:val="20"/>
        </w:trPr>
        <w:tc>
          <w:tcPr>
            <w:tcW w:w="4673" w:type="dxa"/>
            <w:gridSpan w:val="2"/>
            <w:shd w:val="clear" w:color="000000" w:fill="CCCCFF"/>
            <w:noWrap/>
            <w:vAlign w:val="bottom"/>
            <w:hideMark/>
          </w:tcPr>
          <w:p w14:paraId="2A71DF6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D933A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311.630,00</w:t>
            </w:r>
          </w:p>
        </w:tc>
        <w:tc>
          <w:tcPr>
            <w:tcW w:w="1271" w:type="dxa"/>
            <w:shd w:val="clear" w:color="000000" w:fill="CCCCFF"/>
            <w:noWrap/>
            <w:vAlign w:val="bottom"/>
            <w:hideMark/>
          </w:tcPr>
          <w:p w14:paraId="442B6A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311.630,00</w:t>
            </w:r>
          </w:p>
        </w:tc>
        <w:tc>
          <w:tcPr>
            <w:tcW w:w="1186" w:type="dxa"/>
            <w:shd w:val="clear" w:color="000000" w:fill="CCCCFF"/>
            <w:noWrap/>
            <w:vAlign w:val="bottom"/>
            <w:hideMark/>
          </w:tcPr>
          <w:p w14:paraId="50AA12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104.633,79</w:t>
            </w:r>
          </w:p>
        </w:tc>
        <w:tc>
          <w:tcPr>
            <w:tcW w:w="0" w:type="auto"/>
            <w:shd w:val="clear" w:color="000000" w:fill="CCCCFF"/>
            <w:noWrap/>
            <w:vAlign w:val="bottom"/>
            <w:hideMark/>
          </w:tcPr>
          <w:p w14:paraId="279A43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33,58</w:t>
            </w:r>
          </w:p>
        </w:tc>
      </w:tr>
      <w:tr w:rsidR="00DB1BD6" w:rsidRPr="009C7CF9" w14:paraId="6EB42C52" w14:textId="77777777" w:rsidTr="000473E1">
        <w:trPr>
          <w:trHeight w:val="20"/>
        </w:trPr>
        <w:tc>
          <w:tcPr>
            <w:tcW w:w="0" w:type="auto"/>
            <w:shd w:val="clear" w:color="auto" w:fill="auto"/>
            <w:noWrap/>
            <w:vAlign w:val="bottom"/>
            <w:hideMark/>
          </w:tcPr>
          <w:p w14:paraId="494AFE5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D0C65A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FA5E41C" w14:textId="77777777" w:rsidR="009C7CF9" w:rsidRPr="009C7CF9" w:rsidRDefault="009C7CF9" w:rsidP="009C7CF9">
            <w:pPr>
              <w:jc w:val="right"/>
              <w:rPr>
                <w:color w:val="000000"/>
                <w:sz w:val="16"/>
                <w:szCs w:val="16"/>
                <w:lang w:val="hr-HR"/>
              </w:rPr>
            </w:pPr>
            <w:r w:rsidRPr="009C7CF9">
              <w:rPr>
                <w:color w:val="000000"/>
                <w:sz w:val="16"/>
                <w:szCs w:val="16"/>
                <w:lang w:val="hr-HR"/>
              </w:rPr>
              <w:t>208.630,00</w:t>
            </w:r>
          </w:p>
        </w:tc>
        <w:tc>
          <w:tcPr>
            <w:tcW w:w="1271" w:type="dxa"/>
            <w:shd w:val="clear" w:color="auto" w:fill="auto"/>
            <w:noWrap/>
            <w:vAlign w:val="bottom"/>
            <w:hideMark/>
          </w:tcPr>
          <w:p w14:paraId="5A2CD179" w14:textId="77777777" w:rsidR="009C7CF9" w:rsidRPr="009C7CF9" w:rsidRDefault="009C7CF9" w:rsidP="009C7CF9">
            <w:pPr>
              <w:jc w:val="right"/>
              <w:rPr>
                <w:color w:val="000000"/>
                <w:sz w:val="16"/>
                <w:szCs w:val="16"/>
                <w:lang w:val="hr-HR"/>
              </w:rPr>
            </w:pPr>
            <w:r w:rsidRPr="009C7CF9">
              <w:rPr>
                <w:color w:val="000000"/>
                <w:sz w:val="16"/>
                <w:szCs w:val="16"/>
                <w:lang w:val="hr-HR"/>
              </w:rPr>
              <w:t>208.630,00</w:t>
            </w:r>
          </w:p>
        </w:tc>
        <w:tc>
          <w:tcPr>
            <w:tcW w:w="1186" w:type="dxa"/>
            <w:shd w:val="clear" w:color="auto" w:fill="auto"/>
            <w:noWrap/>
            <w:vAlign w:val="bottom"/>
            <w:hideMark/>
          </w:tcPr>
          <w:p w14:paraId="046CFDDB" w14:textId="77777777" w:rsidR="009C7CF9" w:rsidRPr="009C7CF9" w:rsidRDefault="009C7CF9" w:rsidP="009C7CF9">
            <w:pPr>
              <w:jc w:val="right"/>
              <w:rPr>
                <w:color w:val="000000"/>
                <w:sz w:val="16"/>
                <w:szCs w:val="16"/>
                <w:lang w:val="hr-HR"/>
              </w:rPr>
            </w:pPr>
            <w:r w:rsidRPr="009C7CF9">
              <w:rPr>
                <w:color w:val="000000"/>
                <w:sz w:val="16"/>
                <w:szCs w:val="16"/>
                <w:lang w:val="hr-HR"/>
              </w:rPr>
              <w:t>20.126,92</w:t>
            </w:r>
          </w:p>
        </w:tc>
        <w:tc>
          <w:tcPr>
            <w:tcW w:w="0" w:type="auto"/>
            <w:shd w:val="clear" w:color="auto" w:fill="auto"/>
            <w:noWrap/>
            <w:vAlign w:val="bottom"/>
            <w:hideMark/>
          </w:tcPr>
          <w:p w14:paraId="64536770" w14:textId="77777777" w:rsidR="009C7CF9" w:rsidRPr="009C7CF9" w:rsidRDefault="009C7CF9" w:rsidP="009C7CF9">
            <w:pPr>
              <w:jc w:val="right"/>
              <w:rPr>
                <w:color w:val="000000"/>
                <w:sz w:val="16"/>
                <w:szCs w:val="16"/>
                <w:lang w:val="hr-HR"/>
              </w:rPr>
            </w:pPr>
            <w:r w:rsidRPr="009C7CF9">
              <w:rPr>
                <w:color w:val="000000"/>
                <w:sz w:val="16"/>
                <w:szCs w:val="16"/>
                <w:lang w:val="hr-HR"/>
              </w:rPr>
              <w:t>9,65</w:t>
            </w:r>
          </w:p>
        </w:tc>
      </w:tr>
      <w:tr w:rsidR="00DB1BD6" w:rsidRPr="009C7CF9" w14:paraId="1A393EAD" w14:textId="77777777" w:rsidTr="000473E1">
        <w:trPr>
          <w:trHeight w:val="20"/>
        </w:trPr>
        <w:tc>
          <w:tcPr>
            <w:tcW w:w="0" w:type="auto"/>
            <w:shd w:val="clear" w:color="auto" w:fill="auto"/>
            <w:noWrap/>
            <w:vAlign w:val="bottom"/>
            <w:hideMark/>
          </w:tcPr>
          <w:p w14:paraId="11153091"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74F4D801"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700F9A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A4D9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C3759CF" w14:textId="77777777" w:rsidR="009C7CF9" w:rsidRPr="009C7CF9" w:rsidRDefault="009C7CF9" w:rsidP="009C7CF9">
            <w:pPr>
              <w:jc w:val="right"/>
              <w:rPr>
                <w:color w:val="000000"/>
                <w:sz w:val="16"/>
                <w:szCs w:val="16"/>
                <w:lang w:val="hr-HR"/>
              </w:rPr>
            </w:pPr>
            <w:r w:rsidRPr="009C7CF9">
              <w:rPr>
                <w:color w:val="000000"/>
                <w:sz w:val="16"/>
                <w:szCs w:val="16"/>
                <w:lang w:val="hr-HR"/>
              </w:rPr>
              <w:t>14.893,11</w:t>
            </w:r>
          </w:p>
        </w:tc>
        <w:tc>
          <w:tcPr>
            <w:tcW w:w="0" w:type="auto"/>
            <w:shd w:val="clear" w:color="auto" w:fill="auto"/>
            <w:noWrap/>
            <w:vAlign w:val="bottom"/>
            <w:hideMark/>
          </w:tcPr>
          <w:p w14:paraId="027D41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A4E419C" w14:textId="77777777" w:rsidTr="000473E1">
        <w:trPr>
          <w:trHeight w:val="20"/>
        </w:trPr>
        <w:tc>
          <w:tcPr>
            <w:tcW w:w="0" w:type="auto"/>
            <w:shd w:val="clear" w:color="auto" w:fill="auto"/>
            <w:noWrap/>
            <w:vAlign w:val="bottom"/>
            <w:hideMark/>
          </w:tcPr>
          <w:p w14:paraId="21262D99" w14:textId="77777777" w:rsidR="009C7CF9" w:rsidRPr="009C7CF9" w:rsidRDefault="009C7CF9" w:rsidP="009C7CF9">
            <w:pPr>
              <w:rPr>
                <w:color w:val="000000"/>
                <w:sz w:val="16"/>
                <w:szCs w:val="16"/>
                <w:lang w:val="hr-HR"/>
              </w:rPr>
            </w:pPr>
            <w:r w:rsidRPr="009C7CF9">
              <w:rPr>
                <w:color w:val="000000"/>
                <w:sz w:val="16"/>
                <w:szCs w:val="16"/>
                <w:lang w:val="hr-HR"/>
              </w:rPr>
              <w:t>3292</w:t>
            </w:r>
          </w:p>
        </w:tc>
        <w:tc>
          <w:tcPr>
            <w:tcW w:w="3832" w:type="dxa"/>
            <w:shd w:val="clear" w:color="auto" w:fill="auto"/>
            <w:noWrap/>
            <w:vAlign w:val="bottom"/>
            <w:hideMark/>
          </w:tcPr>
          <w:p w14:paraId="50AFFA48" w14:textId="77777777" w:rsidR="009C7CF9" w:rsidRPr="009C7CF9" w:rsidRDefault="009C7CF9" w:rsidP="009C7CF9">
            <w:pPr>
              <w:rPr>
                <w:color w:val="000000"/>
                <w:sz w:val="16"/>
                <w:szCs w:val="16"/>
                <w:lang w:val="hr-HR"/>
              </w:rPr>
            </w:pPr>
            <w:r w:rsidRPr="009C7CF9">
              <w:rPr>
                <w:color w:val="000000"/>
                <w:sz w:val="16"/>
                <w:szCs w:val="16"/>
                <w:lang w:val="hr-HR"/>
              </w:rPr>
              <w:t xml:space="preserve">Premije osiguranja                                                                                  </w:t>
            </w:r>
          </w:p>
        </w:tc>
        <w:tc>
          <w:tcPr>
            <w:tcW w:w="1275" w:type="dxa"/>
            <w:shd w:val="clear" w:color="auto" w:fill="auto"/>
            <w:noWrap/>
            <w:vAlign w:val="bottom"/>
            <w:hideMark/>
          </w:tcPr>
          <w:p w14:paraId="0A2182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2A133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D3AC680" w14:textId="77777777" w:rsidR="009C7CF9" w:rsidRPr="009C7CF9" w:rsidRDefault="009C7CF9" w:rsidP="009C7CF9">
            <w:pPr>
              <w:jc w:val="right"/>
              <w:rPr>
                <w:color w:val="000000"/>
                <w:sz w:val="16"/>
                <w:szCs w:val="16"/>
                <w:lang w:val="hr-HR"/>
              </w:rPr>
            </w:pPr>
            <w:r w:rsidRPr="009C7CF9">
              <w:rPr>
                <w:color w:val="000000"/>
                <w:sz w:val="16"/>
                <w:szCs w:val="16"/>
                <w:lang w:val="hr-HR"/>
              </w:rPr>
              <w:t>5.233,81</w:t>
            </w:r>
          </w:p>
        </w:tc>
        <w:tc>
          <w:tcPr>
            <w:tcW w:w="0" w:type="auto"/>
            <w:shd w:val="clear" w:color="auto" w:fill="auto"/>
            <w:noWrap/>
            <w:vAlign w:val="bottom"/>
            <w:hideMark/>
          </w:tcPr>
          <w:p w14:paraId="12DE04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B235E25" w14:textId="77777777" w:rsidTr="000473E1">
        <w:trPr>
          <w:trHeight w:val="20"/>
        </w:trPr>
        <w:tc>
          <w:tcPr>
            <w:tcW w:w="0" w:type="auto"/>
            <w:shd w:val="clear" w:color="auto" w:fill="auto"/>
            <w:vAlign w:val="bottom"/>
            <w:hideMark/>
          </w:tcPr>
          <w:p w14:paraId="5737E42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63958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1016141" w14:textId="77777777" w:rsidR="009C7CF9" w:rsidRPr="009C7CF9" w:rsidRDefault="009C7CF9" w:rsidP="009C7CF9">
            <w:pPr>
              <w:jc w:val="right"/>
              <w:rPr>
                <w:color w:val="000000"/>
                <w:sz w:val="16"/>
                <w:szCs w:val="16"/>
                <w:lang w:val="hr-HR"/>
              </w:rPr>
            </w:pPr>
            <w:r w:rsidRPr="009C7CF9">
              <w:rPr>
                <w:color w:val="000000"/>
                <w:sz w:val="16"/>
                <w:szCs w:val="16"/>
                <w:lang w:val="hr-HR"/>
              </w:rPr>
              <w:t>103.000,00</w:t>
            </w:r>
          </w:p>
        </w:tc>
        <w:tc>
          <w:tcPr>
            <w:tcW w:w="1271" w:type="dxa"/>
            <w:shd w:val="clear" w:color="auto" w:fill="auto"/>
            <w:vAlign w:val="bottom"/>
            <w:hideMark/>
          </w:tcPr>
          <w:p w14:paraId="1CFCBB6E" w14:textId="77777777" w:rsidR="009C7CF9" w:rsidRPr="009C7CF9" w:rsidRDefault="009C7CF9" w:rsidP="009C7CF9">
            <w:pPr>
              <w:jc w:val="right"/>
              <w:rPr>
                <w:color w:val="000000"/>
                <w:sz w:val="16"/>
                <w:szCs w:val="16"/>
                <w:lang w:val="hr-HR"/>
              </w:rPr>
            </w:pPr>
            <w:r w:rsidRPr="009C7CF9">
              <w:rPr>
                <w:color w:val="000000"/>
                <w:sz w:val="16"/>
                <w:szCs w:val="16"/>
                <w:lang w:val="hr-HR"/>
              </w:rPr>
              <w:t>103.000,00</w:t>
            </w:r>
          </w:p>
        </w:tc>
        <w:tc>
          <w:tcPr>
            <w:tcW w:w="1186" w:type="dxa"/>
            <w:shd w:val="clear" w:color="auto" w:fill="auto"/>
            <w:vAlign w:val="bottom"/>
            <w:hideMark/>
          </w:tcPr>
          <w:p w14:paraId="26AF2302" w14:textId="77777777" w:rsidR="009C7CF9" w:rsidRPr="009C7CF9" w:rsidRDefault="009C7CF9" w:rsidP="009C7CF9">
            <w:pPr>
              <w:jc w:val="right"/>
              <w:rPr>
                <w:color w:val="000000"/>
                <w:sz w:val="16"/>
                <w:szCs w:val="16"/>
                <w:lang w:val="hr-HR"/>
              </w:rPr>
            </w:pPr>
            <w:r w:rsidRPr="009C7CF9">
              <w:rPr>
                <w:color w:val="000000"/>
                <w:sz w:val="16"/>
                <w:szCs w:val="16"/>
                <w:lang w:val="hr-HR"/>
              </w:rPr>
              <w:t>84.506,87</w:t>
            </w:r>
          </w:p>
        </w:tc>
        <w:tc>
          <w:tcPr>
            <w:tcW w:w="0" w:type="auto"/>
            <w:shd w:val="clear" w:color="auto" w:fill="auto"/>
            <w:vAlign w:val="bottom"/>
            <w:hideMark/>
          </w:tcPr>
          <w:p w14:paraId="27DED879" w14:textId="77777777" w:rsidR="009C7CF9" w:rsidRPr="009C7CF9" w:rsidRDefault="009C7CF9" w:rsidP="009C7CF9">
            <w:pPr>
              <w:jc w:val="right"/>
              <w:rPr>
                <w:color w:val="000000"/>
                <w:sz w:val="16"/>
                <w:szCs w:val="16"/>
                <w:lang w:val="hr-HR"/>
              </w:rPr>
            </w:pPr>
            <w:r w:rsidRPr="009C7CF9">
              <w:rPr>
                <w:color w:val="000000"/>
                <w:sz w:val="16"/>
                <w:szCs w:val="16"/>
                <w:lang w:val="hr-HR"/>
              </w:rPr>
              <w:t>82,05</w:t>
            </w:r>
          </w:p>
        </w:tc>
      </w:tr>
      <w:tr w:rsidR="00EE59AA" w:rsidRPr="009C7CF9" w14:paraId="29E26A5D" w14:textId="77777777" w:rsidTr="000473E1">
        <w:trPr>
          <w:trHeight w:val="20"/>
        </w:trPr>
        <w:tc>
          <w:tcPr>
            <w:tcW w:w="0" w:type="auto"/>
            <w:shd w:val="clear" w:color="auto" w:fill="auto"/>
            <w:vAlign w:val="bottom"/>
            <w:hideMark/>
          </w:tcPr>
          <w:p w14:paraId="06DF7029"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44DE89A5"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vAlign w:val="bottom"/>
            <w:hideMark/>
          </w:tcPr>
          <w:p w14:paraId="285353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FC9CA9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B6E70E8" w14:textId="77777777" w:rsidR="009C7CF9" w:rsidRPr="009C7CF9" w:rsidRDefault="009C7CF9" w:rsidP="009C7CF9">
            <w:pPr>
              <w:jc w:val="right"/>
              <w:rPr>
                <w:color w:val="000000"/>
                <w:sz w:val="16"/>
                <w:szCs w:val="16"/>
                <w:lang w:val="hr-HR"/>
              </w:rPr>
            </w:pPr>
            <w:r w:rsidRPr="009C7CF9">
              <w:rPr>
                <w:color w:val="000000"/>
                <w:sz w:val="16"/>
                <w:szCs w:val="16"/>
                <w:lang w:val="hr-HR"/>
              </w:rPr>
              <w:t>84.506,87</w:t>
            </w:r>
          </w:p>
        </w:tc>
        <w:tc>
          <w:tcPr>
            <w:tcW w:w="0" w:type="auto"/>
            <w:shd w:val="clear" w:color="auto" w:fill="auto"/>
            <w:vAlign w:val="bottom"/>
            <w:hideMark/>
          </w:tcPr>
          <w:p w14:paraId="76EE2A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61FEEA0" w14:textId="77777777" w:rsidTr="000473E1">
        <w:trPr>
          <w:trHeight w:val="20"/>
        </w:trPr>
        <w:tc>
          <w:tcPr>
            <w:tcW w:w="0" w:type="auto"/>
            <w:shd w:val="clear" w:color="000000" w:fill="FFFF99"/>
            <w:vAlign w:val="bottom"/>
            <w:hideMark/>
          </w:tcPr>
          <w:p w14:paraId="6E174C39" w14:textId="77777777" w:rsidR="009C7CF9" w:rsidRPr="009C7CF9" w:rsidRDefault="009C7CF9" w:rsidP="009C7CF9">
            <w:pPr>
              <w:rPr>
                <w:b/>
                <w:bCs/>
                <w:sz w:val="16"/>
                <w:szCs w:val="16"/>
                <w:lang w:val="hr-HR"/>
              </w:rPr>
            </w:pPr>
            <w:r w:rsidRPr="009C7CF9">
              <w:rPr>
                <w:b/>
                <w:bCs/>
                <w:sz w:val="16"/>
                <w:szCs w:val="16"/>
                <w:lang w:val="hr-HR"/>
              </w:rPr>
              <w:t>K114402</w:t>
            </w:r>
          </w:p>
        </w:tc>
        <w:tc>
          <w:tcPr>
            <w:tcW w:w="3832" w:type="dxa"/>
            <w:shd w:val="clear" w:color="000000" w:fill="FFFF99"/>
            <w:vAlign w:val="bottom"/>
            <w:hideMark/>
          </w:tcPr>
          <w:p w14:paraId="0ED409C4" w14:textId="77777777" w:rsidR="009C7CF9" w:rsidRPr="009C7CF9" w:rsidRDefault="009C7CF9" w:rsidP="009C7CF9">
            <w:pPr>
              <w:rPr>
                <w:b/>
                <w:bCs/>
                <w:sz w:val="16"/>
                <w:szCs w:val="16"/>
                <w:lang w:val="hr-HR"/>
              </w:rPr>
            </w:pPr>
            <w:r w:rsidRPr="009C7CF9">
              <w:rPr>
                <w:b/>
                <w:bCs/>
                <w:sz w:val="16"/>
                <w:szCs w:val="16"/>
                <w:lang w:val="hr-HR"/>
              </w:rPr>
              <w:t>Kapitalni projekt: KUPOVINA POSLOVNIH OBJEKATA</w:t>
            </w:r>
          </w:p>
        </w:tc>
        <w:tc>
          <w:tcPr>
            <w:tcW w:w="1275" w:type="dxa"/>
            <w:shd w:val="clear" w:color="000000" w:fill="FFFF99"/>
            <w:vAlign w:val="bottom"/>
            <w:hideMark/>
          </w:tcPr>
          <w:p w14:paraId="77875CC5" w14:textId="77777777" w:rsidR="009C7CF9" w:rsidRPr="009C7CF9" w:rsidRDefault="009C7CF9" w:rsidP="009C7CF9">
            <w:pPr>
              <w:jc w:val="right"/>
              <w:rPr>
                <w:b/>
                <w:bCs/>
                <w:sz w:val="16"/>
                <w:szCs w:val="16"/>
                <w:lang w:val="hr-HR"/>
              </w:rPr>
            </w:pPr>
            <w:r w:rsidRPr="009C7CF9">
              <w:rPr>
                <w:b/>
                <w:bCs/>
                <w:sz w:val="16"/>
                <w:szCs w:val="16"/>
                <w:lang w:val="hr-HR"/>
              </w:rPr>
              <w:t>159.761,00</w:t>
            </w:r>
          </w:p>
        </w:tc>
        <w:tc>
          <w:tcPr>
            <w:tcW w:w="1271" w:type="dxa"/>
            <w:shd w:val="clear" w:color="000000" w:fill="FFFF99"/>
            <w:vAlign w:val="bottom"/>
            <w:hideMark/>
          </w:tcPr>
          <w:p w14:paraId="1EFEF717" w14:textId="77777777" w:rsidR="009C7CF9" w:rsidRPr="009C7CF9" w:rsidRDefault="009C7CF9" w:rsidP="009C7CF9">
            <w:pPr>
              <w:jc w:val="right"/>
              <w:rPr>
                <w:b/>
                <w:bCs/>
                <w:sz w:val="16"/>
                <w:szCs w:val="16"/>
                <w:lang w:val="hr-HR"/>
              </w:rPr>
            </w:pPr>
            <w:r w:rsidRPr="009C7CF9">
              <w:rPr>
                <w:b/>
                <w:bCs/>
                <w:sz w:val="16"/>
                <w:szCs w:val="16"/>
                <w:lang w:val="hr-HR"/>
              </w:rPr>
              <w:t>159.761,00</w:t>
            </w:r>
          </w:p>
        </w:tc>
        <w:tc>
          <w:tcPr>
            <w:tcW w:w="1186" w:type="dxa"/>
            <w:shd w:val="clear" w:color="000000" w:fill="FFFF99"/>
            <w:vAlign w:val="bottom"/>
            <w:hideMark/>
          </w:tcPr>
          <w:p w14:paraId="3659FB35" w14:textId="77777777" w:rsidR="009C7CF9" w:rsidRPr="009C7CF9" w:rsidRDefault="009C7CF9" w:rsidP="009C7CF9">
            <w:pPr>
              <w:jc w:val="right"/>
              <w:rPr>
                <w:b/>
                <w:bCs/>
                <w:sz w:val="16"/>
                <w:szCs w:val="16"/>
                <w:lang w:val="hr-HR"/>
              </w:rPr>
            </w:pPr>
            <w:r w:rsidRPr="009C7CF9">
              <w:rPr>
                <w:b/>
                <w:bCs/>
                <w:sz w:val="16"/>
                <w:szCs w:val="16"/>
                <w:lang w:val="hr-HR"/>
              </w:rPr>
              <w:t>446.401,95</w:t>
            </w:r>
          </w:p>
        </w:tc>
        <w:tc>
          <w:tcPr>
            <w:tcW w:w="0" w:type="auto"/>
            <w:shd w:val="clear" w:color="000000" w:fill="FFFF99"/>
            <w:vAlign w:val="bottom"/>
            <w:hideMark/>
          </w:tcPr>
          <w:p w14:paraId="3506EF87" w14:textId="77777777" w:rsidR="009C7CF9" w:rsidRPr="009C7CF9" w:rsidRDefault="009C7CF9" w:rsidP="009C7CF9">
            <w:pPr>
              <w:jc w:val="right"/>
              <w:rPr>
                <w:b/>
                <w:bCs/>
                <w:sz w:val="16"/>
                <w:szCs w:val="16"/>
                <w:lang w:val="hr-HR"/>
              </w:rPr>
            </w:pPr>
            <w:r w:rsidRPr="009C7CF9">
              <w:rPr>
                <w:b/>
                <w:bCs/>
                <w:sz w:val="16"/>
                <w:szCs w:val="16"/>
                <w:lang w:val="hr-HR"/>
              </w:rPr>
              <w:t>279,42</w:t>
            </w:r>
          </w:p>
        </w:tc>
      </w:tr>
      <w:tr w:rsidR="00DB1BD6" w:rsidRPr="009C7CF9" w14:paraId="6A5A2B6B" w14:textId="77777777" w:rsidTr="000473E1">
        <w:trPr>
          <w:trHeight w:val="20"/>
        </w:trPr>
        <w:tc>
          <w:tcPr>
            <w:tcW w:w="4673" w:type="dxa"/>
            <w:gridSpan w:val="2"/>
            <w:shd w:val="clear" w:color="000000" w:fill="CCCCFF"/>
            <w:noWrap/>
            <w:vAlign w:val="bottom"/>
            <w:hideMark/>
          </w:tcPr>
          <w:p w14:paraId="72124F2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372B1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10.618,00</w:t>
            </w:r>
          </w:p>
        </w:tc>
        <w:tc>
          <w:tcPr>
            <w:tcW w:w="1271" w:type="dxa"/>
            <w:shd w:val="clear" w:color="000000" w:fill="CCCCFF"/>
            <w:noWrap/>
            <w:vAlign w:val="bottom"/>
            <w:hideMark/>
          </w:tcPr>
          <w:p w14:paraId="220F85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10.618,00</w:t>
            </w:r>
          </w:p>
        </w:tc>
        <w:tc>
          <w:tcPr>
            <w:tcW w:w="1186" w:type="dxa"/>
            <w:shd w:val="clear" w:color="000000" w:fill="CCCCFF"/>
            <w:noWrap/>
            <w:vAlign w:val="bottom"/>
            <w:hideMark/>
          </w:tcPr>
          <w:p w14:paraId="487B23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10.618,00</w:t>
            </w:r>
          </w:p>
        </w:tc>
        <w:tc>
          <w:tcPr>
            <w:tcW w:w="0" w:type="auto"/>
            <w:shd w:val="clear" w:color="000000" w:fill="CCCCFF"/>
            <w:noWrap/>
            <w:vAlign w:val="bottom"/>
            <w:hideMark/>
          </w:tcPr>
          <w:p w14:paraId="370588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EE59AA" w:rsidRPr="009C7CF9" w14:paraId="1E32B779" w14:textId="77777777" w:rsidTr="000473E1">
        <w:trPr>
          <w:trHeight w:val="20"/>
        </w:trPr>
        <w:tc>
          <w:tcPr>
            <w:tcW w:w="0" w:type="auto"/>
            <w:shd w:val="clear" w:color="auto" w:fill="auto"/>
            <w:vAlign w:val="bottom"/>
            <w:hideMark/>
          </w:tcPr>
          <w:p w14:paraId="2040936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863564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5F160F8" w14:textId="77777777" w:rsidR="009C7CF9" w:rsidRPr="009C7CF9" w:rsidRDefault="009C7CF9" w:rsidP="009C7CF9">
            <w:pPr>
              <w:jc w:val="right"/>
              <w:rPr>
                <w:color w:val="000000"/>
                <w:sz w:val="16"/>
                <w:szCs w:val="16"/>
                <w:lang w:val="hr-HR"/>
              </w:rPr>
            </w:pPr>
            <w:r w:rsidRPr="009C7CF9">
              <w:rPr>
                <w:color w:val="000000"/>
                <w:sz w:val="16"/>
                <w:szCs w:val="16"/>
                <w:lang w:val="hr-HR"/>
              </w:rPr>
              <w:t>10.618,00</w:t>
            </w:r>
          </w:p>
        </w:tc>
        <w:tc>
          <w:tcPr>
            <w:tcW w:w="1271" w:type="dxa"/>
            <w:shd w:val="clear" w:color="auto" w:fill="auto"/>
            <w:vAlign w:val="bottom"/>
            <w:hideMark/>
          </w:tcPr>
          <w:p w14:paraId="5821E402" w14:textId="77777777" w:rsidR="009C7CF9" w:rsidRPr="009C7CF9" w:rsidRDefault="009C7CF9" w:rsidP="009C7CF9">
            <w:pPr>
              <w:jc w:val="right"/>
              <w:rPr>
                <w:color w:val="000000"/>
                <w:sz w:val="16"/>
                <w:szCs w:val="16"/>
                <w:lang w:val="hr-HR"/>
              </w:rPr>
            </w:pPr>
            <w:r w:rsidRPr="009C7CF9">
              <w:rPr>
                <w:color w:val="000000"/>
                <w:sz w:val="16"/>
                <w:szCs w:val="16"/>
                <w:lang w:val="hr-HR"/>
              </w:rPr>
              <w:t>10.618,00</w:t>
            </w:r>
          </w:p>
        </w:tc>
        <w:tc>
          <w:tcPr>
            <w:tcW w:w="1186" w:type="dxa"/>
            <w:shd w:val="clear" w:color="auto" w:fill="auto"/>
            <w:vAlign w:val="bottom"/>
            <w:hideMark/>
          </w:tcPr>
          <w:p w14:paraId="2734F95E" w14:textId="77777777" w:rsidR="009C7CF9" w:rsidRPr="009C7CF9" w:rsidRDefault="009C7CF9" w:rsidP="009C7CF9">
            <w:pPr>
              <w:jc w:val="right"/>
              <w:rPr>
                <w:color w:val="000000"/>
                <w:sz w:val="16"/>
                <w:szCs w:val="16"/>
                <w:lang w:val="hr-HR"/>
              </w:rPr>
            </w:pPr>
            <w:r w:rsidRPr="009C7CF9">
              <w:rPr>
                <w:color w:val="000000"/>
                <w:sz w:val="16"/>
                <w:szCs w:val="16"/>
                <w:lang w:val="hr-HR"/>
              </w:rPr>
              <w:t>10.618,00</w:t>
            </w:r>
          </w:p>
        </w:tc>
        <w:tc>
          <w:tcPr>
            <w:tcW w:w="0" w:type="auto"/>
            <w:shd w:val="clear" w:color="auto" w:fill="auto"/>
            <w:vAlign w:val="bottom"/>
            <w:hideMark/>
          </w:tcPr>
          <w:p w14:paraId="364F606B"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0400FDE0" w14:textId="77777777" w:rsidTr="000473E1">
        <w:trPr>
          <w:trHeight w:val="20"/>
        </w:trPr>
        <w:tc>
          <w:tcPr>
            <w:tcW w:w="0" w:type="auto"/>
            <w:shd w:val="clear" w:color="auto" w:fill="auto"/>
            <w:noWrap/>
            <w:vAlign w:val="bottom"/>
            <w:hideMark/>
          </w:tcPr>
          <w:p w14:paraId="1AB56531"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3BF7C02C"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2A943A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39E4DF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B20AB88" w14:textId="77777777" w:rsidR="009C7CF9" w:rsidRPr="009C7CF9" w:rsidRDefault="009C7CF9" w:rsidP="009C7CF9">
            <w:pPr>
              <w:jc w:val="right"/>
              <w:rPr>
                <w:color w:val="000000"/>
                <w:sz w:val="16"/>
                <w:szCs w:val="16"/>
                <w:lang w:val="hr-HR"/>
              </w:rPr>
            </w:pPr>
            <w:r w:rsidRPr="009C7CF9">
              <w:rPr>
                <w:color w:val="000000"/>
                <w:sz w:val="16"/>
                <w:szCs w:val="16"/>
                <w:lang w:val="hr-HR"/>
              </w:rPr>
              <w:t>10.618,00</w:t>
            </w:r>
          </w:p>
        </w:tc>
        <w:tc>
          <w:tcPr>
            <w:tcW w:w="0" w:type="auto"/>
            <w:shd w:val="clear" w:color="auto" w:fill="auto"/>
            <w:noWrap/>
            <w:vAlign w:val="bottom"/>
            <w:hideMark/>
          </w:tcPr>
          <w:p w14:paraId="6F6154D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0F052D1" w14:textId="77777777" w:rsidTr="000473E1">
        <w:trPr>
          <w:trHeight w:val="20"/>
        </w:trPr>
        <w:tc>
          <w:tcPr>
            <w:tcW w:w="4673" w:type="dxa"/>
            <w:gridSpan w:val="2"/>
            <w:shd w:val="clear" w:color="000000" w:fill="CCCCFF"/>
            <w:noWrap/>
            <w:vAlign w:val="bottom"/>
            <w:hideMark/>
          </w:tcPr>
          <w:p w14:paraId="3518235D" w14:textId="77777777" w:rsidR="009C7CF9" w:rsidRPr="009C7CF9" w:rsidRDefault="009C7CF9" w:rsidP="009C7CF9">
            <w:pPr>
              <w:rPr>
                <w:b/>
                <w:bCs/>
                <w:color w:val="333333"/>
                <w:sz w:val="16"/>
                <w:szCs w:val="16"/>
                <w:lang w:val="hr-HR"/>
              </w:rPr>
            </w:pPr>
            <w:r w:rsidRPr="009C7CF9">
              <w:rPr>
                <w:b/>
                <w:bCs/>
                <w:color w:val="333333"/>
                <w:sz w:val="16"/>
                <w:szCs w:val="16"/>
                <w:lang w:val="hr-HR"/>
              </w:rPr>
              <w:t>Izvor 5.2. Kapitalne donacije</w:t>
            </w:r>
          </w:p>
        </w:tc>
        <w:tc>
          <w:tcPr>
            <w:tcW w:w="1275" w:type="dxa"/>
            <w:shd w:val="clear" w:color="000000" w:fill="CCCCFF"/>
            <w:noWrap/>
            <w:vAlign w:val="bottom"/>
            <w:hideMark/>
          </w:tcPr>
          <w:p w14:paraId="7A1167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271" w:type="dxa"/>
            <w:shd w:val="clear" w:color="000000" w:fill="CCCCFF"/>
            <w:noWrap/>
            <w:vAlign w:val="bottom"/>
            <w:hideMark/>
          </w:tcPr>
          <w:p w14:paraId="08CE96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1186" w:type="dxa"/>
            <w:shd w:val="clear" w:color="000000" w:fill="CCCCFF"/>
            <w:noWrap/>
            <w:vAlign w:val="bottom"/>
            <w:hideMark/>
          </w:tcPr>
          <w:p w14:paraId="786A94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16.400,00</w:t>
            </w:r>
          </w:p>
        </w:tc>
        <w:tc>
          <w:tcPr>
            <w:tcW w:w="0" w:type="auto"/>
            <w:shd w:val="clear" w:color="000000" w:fill="CCCCFF"/>
            <w:noWrap/>
            <w:vAlign w:val="bottom"/>
            <w:hideMark/>
          </w:tcPr>
          <w:p w14:paraId="2BD18B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EE59AA" w:rsidRPr="009C7CF9" w14:paraId="52E05592" w14:textId="77777777" w:rsidTr="000473E1">
        <w:trPr>
          <w:trHeight w:val="20"/>
        </w:trPr>
        <w:tc>
          <w:tcPr>
            <w:tcW w:w="0" w:type="auto"/>
            <w:shd w:val="clear" w:color="auto" w:fill="auto"/>
            <w:vAlign w:val="bottom"/>
            <w:hideMark/>
          </w:tcPr>
          <w:p w14:paraId="3EA5DD1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C207C6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55221BD" w14:textId="77777777" w:rsidR="009C7CF9" w:rsidRPr="009C7CF9" w:rsidRDefault="009C7CF9" w:rsidP="009C7CF9">
            <w:pPr>
              <w:jc w:val="right"/>
              <w:rPr>
                <w:color w:val="000000"/>
                <w:sz w:val="16"/>
                <w:szCs w:val="16"/>
                <w:lang w:val="hr-HR"/>
              </w:rPr>
            </w:pPr>
            <w:r w:rsidRPr="009C7CF9">
              <w:rPr>
                <w:color w:val="000000"/>
                <w:sz w:val="16"/>
                <w:szCs w:val="16"/>
                <w:lang w:val="hr-HR"/>
              </w:rPr>
              <w:t>16.400,00</w:t>
            </w:r>
          </w:p>
        </w:tc>
        <w:tc>
          <w:tcPr>
            <w:tcW w:w="1271" w:type="dxa"/>
            <w:shd w:val="clear" w:color="auto" w:fill="auto"/>
            <w:vAlign w:val="bottom"/>
            <w:hideMark/>
          </w:tcPr>
          <w:p w14:paraId="3AE515B8" w14:textId="77777777" w:rsidR="009C7CF9" w:rsidRPr="009C7CF9" w:rsidRDefault="009C7CF9" w:rsidP="009C7CF9">
            <w:pPr>
              <w:jc w:val="right"/>
              <w:rPr>
                <w:color w:val="000000"/>
                <w:sz w:val="16"/>
                <w:szCs w:val="16"/>
                <w:lang w:val="hr-HR"/>
              </w:rPr>
            </w:pPr>
            <w:r w:rsidRPr="009C7CF9">
              <w:rPr>
                <w:color w:val="000000"/>
                <w:sz w:val="16"/>
                <w:szCs w:val="16"/>
                <w:lang w:val="hr-HR"/>
              </w:rPr>
              <w:t>16.400,00</w:t>
            </w:r>
          </w:p>
        </w:tc>
        <w:tc>
          <w:tcPr>
            <w:tcW w:w="1186" w:type="dxa"/>
            <w:shd w:val="clear" w:color="auto" w:fill="auto"/>
            <w:vAlign w:val="bottom"/>
            <w:hideMark/>
          </w:tcPr>
          <w:p w14:paraId="017F0751" w14:textId="77777777" w:rsidR="009C7CF9" w:rsidRPr="009C7CF9" w:rsidRDefault="009C7CF9" w:rsidP="009C7CF9">
            <w:pPr>
              <w:jc w:val="right"/>
              <w:rPr>
                <w:color w:val="000000"/>
                <w:sz w:val="16"/>
                <w:szCs w:val="16"/>
                <w:lang w:val="hr-HR"/>
              </w:rPr>
            </w:pPr>
            <w:r w:rsidRPr="009C7CF9">
              <w:rPr>
                <w:color w:val="000000"/>
                <w:sz w:val="16"/>
                <w:szCs w:val="16"/>
                <w:lang w:val="hr-HR"/>
              </w:rPr>
              <w:t>16.400,00</w:t>
            </w:r>
          </w:p>
        </w:tc>
        <w:tc>
          <w:tcPr>
            <w:tcW w:w="0" w:type="auto"/>
            <w:shd w:val="clear" w:color="auto" w:fill="auto"/>
            <w:vAlign w:val="bottom"/>
            <w:hideMark/>
          </w:tcPr>
          <w:p w14:paraId="01486F3E"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551B31CB" w14:textId="77777777" w:rsidTr="000473E1">
        <w:trPr>
          <w:trHeight w:val="20"/>
        </w:trPr>
        <w:tc>
          <w:tcPr>
            <w:tcW w:w="0" w:type="auto"/>
            <w:shd w:val="clear" w:color="auto" w:fill="auto"/>
            <w:noWrap/>
            <w:vAlign w:val="bottom"/>
            <w:hideMark/>
          </w:tcPr>
          <w:p w14:paraId="033FA249"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3B418663"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5BCD62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5527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E67896" w14:textId="77777777" w:rsidR="009C7CF9" w:rsidRPr="009C7CF9" w:rsidRDefault="009C7CF9" w:rsidP="009C7CF9">
            <w:pPr>
              <w:jc w:val="right"/>
              <w:rPr>
                <w:color w:val="000000"/>
                <w:sz w:val="16"/>
                <w:szCs w:val="16"/>
                <w:lang w:val="hr-HR"/>
              </w:rPr>
            </w:pPr>
            <w:r w:rsidRPr="009C7CF9">
              <w:rPr>
                <w:color w:val="000000"/>
                <w:sz w:val="16"/>
                <w:szCs w:val="16"/>
                <w:lang w:val="hr-HR"/>
              </w:rPr>
              <w:t>16.400,00</w:t>
            </w:r>
          </w:p>
        </w:tc>
        <w:tc>
          <w:tcPr>
            <w:tcW w:w="0" w:type="auto"/>
            <w:shd w:val="clear" w:color="auto" w:fill="auto"/>
            <w:noWrap/>
            <w:vAlign w:val="bottom"/>
            <w:hideMark/>
          </w:tcPr>
          <w:p w14:paraId="26ACFA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1671CA3" w14:textId="77777777" w:rsidTr="000473E1">
        <w:trPr>
          <w:trHeight w:val="20"/>
        </w:trPr>
        <w:tc>
          <w:tcPr>
            <w:tcW w:w="4673" w:type="dxa"/>
            <w:gridSpan w:val="2"/>
            <w:shd w:val="clear" w:color="000000" w:fill="CCCCFF"/>
            <w:noWrap/>
            <w:vAlign w:val="bottom"/>
            <w:hideMark/>
          </w:tcPr>
          <w:p w14:paraId="0F52277E"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5DC1D2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132.743,00</w:t>
            </w:r>
          </w:p>
        </w:tc>
        <w:tc>
          <w:tcPr>
            <w:tcW w:w="1271" w:type="dxa"/>
            <w:shd w:val="clear" w:color="000000" w:fill="CCCCFF"/>
            <w:noWrap/>
            <w:vAlign w:val="bottom"/>
            <w:hideMark/>
          </w:tcPr>
          <w:p w14:paraId="6FA54A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132.743,00</w:t>
            </w:r>
          </w:p>
        </w:tc>
        <w:tc>
          <w:tcPr>
            <w:tcW w:w="1186" w:type="dxa"/>
            <w:shd w:val="clear" w:color="000000" w:fill="CCCCFF"/>
            <w:noWrap/>
            <w:vAlign w:val="bottom"/>
            <w:hideMark/>
          </w:tcPr>
          <w:p w14:paraId="331A31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419.383,95</w:t>
            </w:r>
          </w:p>
        </w:tc>
        <w:tc>
          <w:tcPr>
            <w:tcW w:w="0" w:type="auto"/>
            <w:shd w:val="clear" w:color="000000" w:fill="CCCCFF"/>
            <w:noWrap/>
            <w:vAlign w:val="bottom"/>
            <w:hideMark/>
          </w:tcPr>
          <w:p w14:paraId="0EDA8D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315,94</w:t>
            </w:r>
          </w:p>
        </w:tc>
      </w:tr>
      <w:tr w:rsidR="00EE59AA" w:rsidRPr="009C7CF9" w14:paraId="34FC9ED1" w14:textId="77777777" w:rsidTr="000473E1">
        <w:trPr>
          <w:trHeight w:val="20"/>
        </w:trPr>
        <w:tc>
          <w:tcPr>
            <w:tcW w:w="0" w:type="auto"/>
            <w:shd w:val="clear" w:color="auto" w:fill="auto"/>
            <w:vAlign w:val="bottom"/>
            <w:hideMark/>
          </w:tcPr>
          <w:p w14:paraId="1BC28DE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1C9C38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45F2D99" w14:textId="77777777" w:rsidR="009C7CF9" w:rsidRPr="009C7CF9" w:rsidRDefault="009C7CF9" w:rsidP="009C7CF9">
            <w:pPr>
              <w:jc w:val="right"/>
              <w:rPr>
                <w:color w:val="000000"/>
                <w:sz w:val="16"/>
                <w:szCs w:val="16"/>
                <w:lang w:val="hr-HR"/>
              </w:rPr>
            </w:pPr>
            <w:r w:rsidRPr="009C7CF9">
              <w:rPr>
                <w:color w:val="000000"/>
                <w:sz w:val="16"/>
                <w:szCs w:val="16"/>
                <w:lang w:val="hr-HR"/>
              </w:rPr>
              <w:t>132.743,00</w:t>
            </w:r>
          </w:p>
        </w:tc>
        <w:tc>
          <w:tcPr>
            <w:tcW w:w="1271" w:type="dxa"/>
            <w:shd w:val="clear" w:color="auto" w:fill="auto"/>
            <w:vAlign w:val="bottom"/>
            <w:hideMark/>
          </w:tcPr>
          <w:p w14:paraId="5264FD5B" w14:textId="77777777" w:rsidR="009C7CF9" w:rsidRPr="009C7CF9" w:rsidRDefault="009C7CF9" w:rsidP="009C7CF9">
            <w:pPr>
              <w:jc w:val="right"/>
              <w:rPr>
                <w:color w:val="000000"/>
                <w:sz w:val="16"/>
                <w:szCs w:val="16"/>
                <w:lang w:val="hr-HR"/>
              </w:rPr>
            </w:pPr>
            <w:r w:rsidRPr="009C7CF9">
              <w:rPr>
                <w:color w:val="000000"/>
                <w:sz w:val="16"/>
                <w:szCs w:val="16"/>
                <w:lang w:val="hr-HR"/>
              </w:rPr>
              <w:t>132.743,00</w:t>
            </w:r>
          </w:p>
        </w:tc>
        <w:tc>
          <w:tcPr>
            <w:tcW w:w="1186" w:type="dxa"/>
            <w:shd w:val="clear" w:color="auto" w:fill="auto"/>
            <w:vAlign w:val="bottom"/>
            <w:hideMark/>
          </w:tcPr>
          <w:p w14:paraId="07585D6F" w14:textId="77777777" w:rsidR="009C7CF9" w:rsidRPr="009C7CF9" w:rsidRDefault="009C7CF9" w:rsidP="009C7CF9">
            <w:pPr>
              <w:jc w:val="right"/>
              <w:rPr>
                <w:color w:val="000000"/>
                <w:sz w:val="16"/>
                <w:szCs w:val="16"/>
                <w:lang w:val="hr-HR"/>
              </w:rPr>
            </w:pPr>
            <w:r w:rsidRPr="009C7CF9">
              <w:rPr>
                <w:color w:val="000000"/>
                <w:sz w:val="16"/>
                <w:szCs w:val="16"/>
                <w:lang w:val="hr-HR"/>
              </w:rPr>
              <w:t>419.383,95</w:t>
            </w:r>
          </w:p>
        </w:tc>
        <w:tc>
          <w:tcPr>
            <w:tcW w:w="0" w:type="auto"/>
            <w:shd w:val="clear" w:color="auto" w:fill="auto"/>
            <w:vAlign w:val="bottom"/>
            <w:hideMark/>
          </w:tcPr>
          <w:p w14:paraId="640528D7" w14:textId="77777777" w:rsidR="009C7CF9" w:rsidRPr="009C7CF9" w:rsidRDefault="009C7CF9" w:rsidP="009C7CF9">
            <w:pPr>
              <w:jc w:val="right"/>
              <w:rPr>
                <w:color w:val="000000"/>
                <w:sz w:val="16"/>
                <w:szCs w:val="16"/>
                <w:lang w:val="hr-HR"/>
              </w:rPr>
            </w:pPr>
            <w:r w:rsidRPr="009C7CF9">
              <w:rPr>
                <w:color w:val="000000"/>
                <w:sz w:val="16"/>
                <w:szCs w:val="16"/>
                <w:lang w:val="hr-HR"/>
              </w:rPr>
              <w:t>315,94</w:t>
            </w:r>
          </w:p>
        </w:tc>
      </w:tr>
      <w:tr w:rsidR="00DB1BD6" w:rsidRPr="009C7CF9" w14:paraId="2E9660B2" w14:textId="77777777" w:rsidTr="000473E1">
        <w:trPr>
          <w:trHeight w:val="20"/>
        </w:trPr>
        <w:tc>
          <w:tcPr>
            <w:tcW w:w="0" w:type="auto"/>
            <w:shd w:val="clear" w:color="auto" w:fill="auto"/>
            <w:noWrap/>
            <w:vAlign w:val="bottom"/>
            <w:hideMark/>
          </w:tcPr>
          <w:p w14:paraId="5A65822E"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033FF8C7"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4837AA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A950A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B745F7" w14:textId="77777777" w:rsidR="009C7CF9" w:rsidRPr="009C7CF9" w:rsidRDefault="009C7CF9" w:rsidP="009C7CF9">
            <w:pPr>
              <w:jc w:val="right"/>
              <w:rPr>
                <w:color w:val="000000"/>
                <w:sz w:val="16"/>
                <w:szCs w:val="16"/>
                <w:lang w:val="hr-HR"/>
              </w:rPr>
            </w:pPr>
            <w:r w:rsidRPr="009C7CF9">
              <w:rPr>
                <w:color w:val="000000"/>
                <w:sz w:val="16"/>
                <w:szCs w:val="16"/>
                <w:lang w:val="hr-HR"/>
              </w:rPr>
              <w:t>419.383,95</w:t>
            </w:r>
          </w:p>
        </w:tc>
        <w:tc>
          <w:tcPr>
            <w:tcW w:w="0" w:type="auto"/>
            <w:shd w:val="clear" w:color="auto" w:fill="auto"/>
            <w:noWrap/>
            <w:vAlign w:val="bottom"/>
            <w:hideMark/>
          </w:tcPr>
          <w:p w14:paraId="2C03F3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310A5B5" w14:textId="77777777" w:rsidTr="000473E1">
        <w:trPr>
          <w:trHeight w:val="20"/>
        </w:trPr>
        <w:tc>
          <w:tcPr>
            <w:tcW w:w="0" w:type="auto"/>
            <w:shd w:val="clear" w:color="000000" w:fill="FF9900"/>
            <w:vAlign w:val="bottom"/>
            <w:hideMark/>
          </w:tcPr>
          <w:p w14:paraId="5A084CBA" w14:textId="77777777" w:rsidR="009C7CF9" w:rsidRPr="009C7CF9" w:rsidRDefault="009C7CF9" w:rsidP="009C7CF9">
            <w:pPr>
              <w:rPr>
                <w:b/>
                <w:bCs/>
                <w:sz w:val="16"/>
                <w:szCs w:val="16"/>
                <w:lang w:val="hr-HR"/>
              </w:rPr>
            </w:pPr>
            <w:r w:rsidRPr="009C7CF9">
              <w:rPr>
                <w:b/>
                <w:bCs/>
                <w:sz w:val="16"/>
                <w:szCs w:val="16"/>
                <w:lang w:val="hr-HR"/>
              </w:rPr>
              <w:t>1145</w:t>
            </w:r>
          </w:p>
        </w:tc>
        <w:tc>
          <w:tcPr>
            <w:tcW w:w="3832" w:type="dxa"/>
            <w:shd w:val="clear" w:color="000000" w:fill="FF9900"/>
            <w:vAlign w:val="bottom"/>
            <w:hideMark/>
          </w:tcPr>
          <w:p w14:paraId="0B746107" w14:textId="77777777" w:rsidR="009C7CF9" w:rsidRPr="009C7CF9" w:rsidRDefault="009C7CF9" w:rsidP="009C7CF9">
            <w:pPr>
              <w:rPr>
                <w:b/>
                <w:bCs/>
                <w:sz w:val="16"/>
                <w:szCs w:val="16"/>
                <w:lang w:val="hr-HR"/>
              </w:rPr>
            </w:pPr>
            <w:r w:rsidRPr="009C7CF9">
              <w:rPr>
                <w:b/>
                <w:bCs/>
                <w:sz w:val="16"/>
                <w:szCs w:val="16"/>
                <w:lang w:val="hr-HR"/>
              </w:rPr>
              <w:t>Program: PRAVNI POSLOVI GRADA OSIJEKA</w:t>
            </w:r>
          </w:p>
        </w:tc>
        <w:tc>
          <w:tcPr>
            <w:tcW w:w="1275" w:type="dxa"/>
            <w:shd w:val="clear" w:color="000000" w:fill="FF9900"/>
            <w:vAlign w:val="bottom"/>
            <w:hideMark/>
          </w:tcPr>
          <w:p w14:paraId="0ABAFAC6" w14:textId="77777777" w:rsidR="009C7CF9" w:rsidRPr="009C7CF9" w:rsidRDefault="009C7CF9" w:rsidP="009C7CF9">
            <w:pPr>
              <w:jc w:val="right"/>
              <w:rPr>
                <w:b/>
                <w:bCs/>
                <w:sz w:val="16"/>
                <w:szCs w:val="16"/>
                <w:lang w:val="hr-HR"/>
              </w:rPr>
            </w:pPr>
            <w:r w:rsidRPr="009C7CF9">
              <w:rPr>
                <w:b/>
                <w:bCs/>
                <w:sz w:val="16"/>
                <w:szCs w:val="16"/>
                <w:lang w:val="hr-HR"/>
              </w:rPr>
              <w:t>211.400,00</w:t>
            </w:r>
          </w:p>
        </w:tc>
        <w:tc>
          <w:tcPr>
            <w:tcW w:w="1271" w:type="dxa"/>
            <w:shd w:val="clear" w:color="000000" w:fill="FF9900"/>
            <w:vAlign w:val="bottom"/>
            <w:hideMark/>
          </w:tcPr>
          <w:p w14:paraId="42333E5E" w14:textId="77777777" w:rsidR="009C7CF9" w:rsidRPr="009C7CF9" w:rsidRDefault="009C7CF9" w:rsidP="009C7CF9">
            <w:pPr>
              <w:jc w:val="right"/>
              <w:rPr>
                <w:b/>
                <w:bCs/>
                <w:sz w:val="16"/>
                <w:szCs w:val="16"/>
                <w:lang w:val="hr-HR"/>
              </w:rPr>
            </w:pPr>
            <w:r w:rsidRPr="009C7CF9">
              <w:rPr>
                <w:b/>
                <w:bCs/>
                <w:sz w:val="16"/>
                <w:szCs w:val="16"/>
                <w:lang w:val="hr-HR"/>
              </w:rPr>
              <w:t>211.400,00</w:t>
            </w:r>
          </w:p>
        </w:tc>
        <w:tc>
          <w:tcPr>
            <w:tcW w:w="1186" w:type="dxa"/>
            <w:shd w:val="clear" w:color="000000" w:fill="FF9900"/>
            <w:vAlign w:val="bottom"/>
            <w:hideMark/>
          </w:tcPr>
          <w:p w14:paraId="42EC7E14" w14:textId="77777777" w:rsidR="009C7CF9" w:rsidRPr="009C7CF9" w:rsidRDefault="009C7CF9" w:rsidP="009C7CF9">
            <w:pPr>
              <w:jc w:val="right"/>
              <w:rPr>
                <w:b/>
                <w:bCs/>
                <w:sz w:val="16"/>
                <w:szCs w:val="16"/>
                <w:lang w:val="hr-HR"/>
              </w:rPr>
            </w:pPr>
            <w:r w:rsidRPr="009C7CF9">
              <w:rPr>
                <w:b/>
                <w:bCs/>
                <w:sz w:val="16"/>
                <w:szCs w:val="16"/>
                <w:lang w:val="hr-HR"/>
              </w:rPr>
              <w:t>16.577,83</w:t>
            </w:r>
          </w:p>
        </w:tc>
        <w:tc>
          <w:tcPr>
            <w:tcW w:w="0" w:type="auto"/>
            <w:shd w:val="clear" w:color="000000" w:fill="FF9900"/>
            <w:vAlign w:val="bottom"/>
            <w:hideMark/>
          </w:tcPr>
          <w:p w14:paraId="05ADAE9E" w14:textId="77777777" w:rsidR="009C7CF9" w:rsidRPr="009C7CF9" w:rsidRDefault="009C7CF9" w:rsidP="009C7CF9">
            <w:pPr>
              <w:jc w:val="right"/>
              <w:rPr>
                <w:b/>
                <w:bCs/>
                <w:sz w:val="16"/>
                <w:szCs w:val="16"/>
                <w:lang w:val="hr-HR"/>
              </w:rPr>
            </w:pPr>
            <w:r w:rsidRPr="009C7CF9">
              <w:rPr>
                <w:b/>
                <w:bCs/>
                <w:sz w:val="16"/>
                <w:szCs w:val="16"/>
                <w:lang w:val="hr-HR"/>
              </w:rPr>
              <w:t>7,84</w:t>
            </w:r>
          </w:p>
        </w:tc>
      </w:tr>
      <w:tr w:rsidR="006210C1" w:rsidRPr="009C7CF9" w14:paraId="3541D672" w14:textId="77777777" w:rsidTr="000473E1">
        <w:trPr>
          <w:trHeight w:val="20"/>
        </w:trPr>
        <w:tc>
          <w:tcPr>
            <w:tcW w:w="0" w:type="auto"/>
            <w:shd w:val="clear" w:color="000000" w:fill="FFFF99"/>
            <w:vAlign w:val="bottom"/>
            <w:hideMark/>
          </w:tcPr>
          <w:p w14:paraId="60B20770" w14:textId="77777777" w:rsidR="009C7CF9" w:rsidRPr="009C7CF9" w:rsidRDefault="009C7CF9" w:rsidP="009C7CF9">
            <w:pPr>
              <w:rPr>
                <w:b/>
                <w:bCs/>
                <w:sz w:val="16"/>
                <w:szCs w:val="16"/>
                <w:lang w:val="hr-HR"/>
              </w:rPr>
            </w:pPr>
            <w:r w:rsidRPr="009C7CF9">
              <w:rPr>
                <w:b/>
                <w:bCs/>
                <w:sz w:val="16"/>
                <w:szCs w:val="16"/>
                <w:lang w:val="hr-HR"/>
              </w:rPr>
              <w:t>A114501</w:t>
            </w:r>
          </w:p>
        </w:tc>
        <w:tc>
          <w:tcPr>
            <w:tcW w:w="3832" w:type="dxa"/>
            <w:shd w:val="clear" w:color="000000" w:fill="FFFF99"/>
            <w:vAlign w:val="bottom"/>
            <w:hideMark/>
          </w:tcPr>
          <w:p w14:paraId="28D4491A" w14:textId="77777777" w:rsidR="009C7CF9" w:rsidRPr="009C7CF9" w:rsidRDefault="009C7CF9" w:rsidP="009C7CF9">
            <w:pPr>
              <w:rPr>
                <w:b/>
                <w:bCs/>
                <w:sz w:val="16"/>
                <w:szCs w:val="16"/>
                <w:lang w:val="hr-HR"/>
              </w:rPr>
            </w:pPr>
            <w:r w:rsidRPr="009C7CF9">
              <w:rPr>
                <w:b/>
                <w:bCs/>
                <w:sz w:val="16"/>
                <w:szCs w:val="16"/>
                <w:lang w:val="hr-HR"/>
              </w:rPr>
              <w:t>Aktivnost: RASHODI VEZANI ZA SUDSKE I DR. SPOROVE GRADA OSIJEKA I OSTALE NAKNADE</w:t>
            </w:r>
          </w:p>
        </w:tc>
        <w:tc>
          <w:tcPr>
            <w:tcW w:w="1275" w:type="dxa"/>
            <w:shd w:val="clear" w:color="000000" w:fill="FFFF99"/>
            <w:vAlign w:val="bottom"/>
            <w:hideMark/>
          </w:tcPr>
          <w:p w14:paraId="7305361F" w14:textId="77777777" w:rsidR="009C7CF9" w:rsidRPr="009C7CF9" w:rsidRDefault="009C7CF9" w:rsidP="009C7CF9">
            <w:pPr>
              <w:jc w:val="right"/>
              <w:rPr>
                <w:b/>
                <w:bCs/>
                <w:sz w:val="16"/>
                <w:szCs w:val="16"/>
                <w:lang w:val="hr-HR"/>
              </w:rPr>
            </w:pPr>
            <w:r w:rsidRPr="009C7CF9">
              <w:rPr>
                <w:b/>
                <w:bCs/>
                <w:sz w:val="16"/>
                <w:szCs w:val="16"/>
                <w:lang w:val="hr-HR"/>
              </w:rPr>
              <w:t>211.400,00</w:t>
            </w:r>
          </w:p>
        </w:tc>
        <w:tc>
          <w:tcPr>
            <w:tcW w:w="1271" w:type="dxa"/>
            <w:shd w:val="clear" w:color="000000" w:fill="FFFF99"/>
            <w:vAlign w:val="bottom"/>
            <w:hideMark/>
          </w:tcPr>
          <w:p w14:paraId="29FA2EA3" w14:textId="77777777" w:rsidR="009C7CF9" w:rsidRPr="009C7CF9" w:rsidRDefault="009C7CF9" w:rsidP="009C7CF9">
            <w:pPr>
              <w:jc w:val="right"/>
              <w:rPr>
                <w:b/>
                <w:bCs/>
                <w:sz w:val="16"/>
                <w:szCs w:val="16"/>
                <w:lang w:val="hr-HR"/>
              </w:rPr>
            </w:pPr>
            <w:r w:rsidRPr="009C7CF9">
              <w:rPr>
                <w:b/>
                <w:bCs/>
                <w:sz w:val="16"/>
                <w:szCs w:val="16"/>
                <w:lang w:val="hr-HR"/>
              </w:rPr>
              <w:t>211.400,00</w:t>
            </w:r>
          </w:p>
        </w:tc>
        <w:tc>
          <w:tcPr>
            <w:tcW w:w="1186" w:type="dxa"/>
            <w:shd w:val="clear" w:color="000000" w:fill="FFFF99"/>
            <w:vAlign w:val="bottom"/>
            <w:hideMark/>
          </w:tcPr>
          <w:p w14:paraId="7DDBE1ED" w14:textId="77777777" w:rsidR="009C7CF9" w:rsidRPr="009C7CF9" w:rsidRDefault="009C7CF9" w:rsidP="009C7CF9">
            <w:pPr>
              <w:jc w:val="right"/>
              <w:rPr>
                <w:b/>
                <w:bCs/>
                <w:sz w:val="16"/>
                <w:szCs w:val="16"/>
                <w:lang w:val="hr-HR"/>
              </w:rPr>
            </w:pPr>
            <w:r w:rsidRPr="009C7CF9">
              <w:rPr>
                <w:b/>
                <w:bCs/>
                <w:sz w:val="16"/>
                <w:szCs w:val="16"/>
                <w:lang w:val="hr-HR"/>
              </w:rPr>
              <w:t>16.577,83</w:t>
            </w:r>
          </w:p>
        </w:tc>
        <w:tc>
          <w:tcPr>
            <w:tcW w:w="0" w:type="auto"/>
            <w:shd w:val="clear" w:color="000000" w:fill="FFFF99"/>
            <w:vAlign w:val="bottom"/>
            <w:hideMark/>
          </w:tcPr>
          <w:p w14:paraId="77774292" w14:textId="77777777" w:rsidR="009C7CF9" w:rsidRPr="009C7CF9" w:rsidRDefault="009C7CF9" w:rsidP="009C7CF9">
            <w:pPr>
              <w:jc w:val="right"/>
              <w:rPr>
                <w:b/>
                <w:bCs/>
                <w:sz w:val="16"/>
                <w:szCs w:val="16"/>
                <w:lang w:val="hr-HR"/>
              </w:rPr>
            </w:pPr>
            <w:r w:rsidRPr="009C7CF9">
              <w:rPr>
                <w:b/>
                <w:bCs/>
                <w:sz w:val="16"/>
                <w:szCs w:val="16"/>
                <w:lang w:val="hr-HR"/>
              </w:rPr>
              <w:t>7,84</w:t>
            </w:r>
          </w:p>
        </w:tc>
      </w:tr>
      <w:tr w:rsidR="00DB1BD6" w:rsidRPr="009C7CF9" w14:paraId="22167437" w14:textId="77777777" w:rsidTr="000473E1">
        <w:trPr>
          <w:trHeight w:val="20"/>
        </w:trPr>
        <w:tc>
          <w:tcPr>
            <w:tcW w:w="4673" w:type="dxa"/>
            <w:gridSpan w:val="2"/>
            <w:shd w:val="clear" w:color="000000" w:fill="CCCCFF"/>
            <w:noWrap/>
            <w:vAlign w:val="bottom"/>
            <w:hideMark/>
          </w:tcPr>
          <w:p w14:paraId="39CCB38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D10DD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211.400,00</w:t>
            </w:r>
          </w:p>
        </w:tc>
        <w:tc>
          <w:tcPr>
            <w:tcW w:w="1271" w:type="dxa"/>
            <w:shd w:val="clear" w:color="000000" w:fill="CCCCFF"/>
            <w:noWrap/>
            <w:vAlign w:val="bottom"/>
            <w:hideMark/>
          </w:tcPr>
          <w:p w14:paraId="0B0B50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211.400,00</w:t>
            </w:r>
          </w:p>
        </w:tc>
        <w:tc>
          <w:tcPr>
            <w:tcW w:w="1186" w:type="dxa"/>
            <w:shd w:val="clear" w:color="000000" w:fill="CCCCFF"/>
            <w:noWrap/>
            <w:vAlign w:val="bottom"/>
            <w:hideMark/>
          </w:tcPr>
          <w:p w14:paraId="4C24B6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16.577,83</w:t>
            </w:r>
          </w:p>
        </w:tc>
        <w:tc>
          <w:tcPr>
            <w:tcW w:w="0" w:type="auto"/>
            <w:shd w:val="clear" w:color="000000" w:fill="CCCCFF"/>
            <w:noWrap/>
            <w:vAlign w:val="bottom"/>
            <w:hideMark/>
          </w:tcPr>
          <w:p w14:paraId="378C72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7,84</w:t>
            </w:r>
          </w:p>
        </w:tc>
      </w:tr>
      <w:tr w:rsidR="00DB1BD6" w:rsidRPr="009C7CF9" w14:paraId="55B787FE" w14:textId="77777777" w:rsidTr="000473E1">
        <w:trPr>
          <w:trHeight w:val="20"/>
        </w:trPr>
        <w:tc>
          <w:tcPr>
            <w:tcW w:w="0" w:type="auto"/>
            <w:shd w:val="clear" w:color="auto" w:fill="auto"/>
            <w:noWrap/>
            <w:vAlign w:val="bottom"/>
            <w:hideMark/>
          </w:tcPr>
          <w:p w14:paraId="527520C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27707A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B6D3C3A" w14:textId="77777777" w:rsidR="009C7CF9" w:rsidRPr="009C7CF9" w:rsidRDefault="009C7CF9" w:rsidP="009C7CF9">
            <w:pPr>
              <w:jc w:val="right"/>
              <w:rPr>
                <w:color w:val="000000"/>
                <w:sz w:val="16"/>
                <w:szCs w:val="16"/>
                <w:lang w:val="hr-HR"/>
              </w:rPr>
            </w:pPr>
            <w:r w:rsidRPr="009C7CF9">
              <w:rPr>
                <w:color w:val="000000"/>
                <w:sz w:val="16"/>
                <w:szCs w:val="16"/>
                <w:lang w:val="hr-HR"/>
              </w:rPr>
              <w:t>211.300,00</w:t>
            </w:r>
          </w:p>
        </w:tc>
        <w:tc>
          <w:tcPr>
            <w:tcW w:w="1271" w:type="dxa"/>
            <w:shd w:val="clear" w:color="auto" w:fill="auto"/>
            <w:noWrap/>
            <w:vAlign w:val="bottom"/>
            <w:hideMark/>
          </w:tcPr>
          <w:p w14:paraId="08AC5D82" w14:textId="77777777" w:rsidR="009C7CF9" w:rsidRPr="009C7CF9" w:rsidRDefault="009C7CF9" w:rsidP="009C7CF9">
            <w:pPr>
              <w:jc w:val="right"/>
              <w:rPr>
                <w:color w:val="000000"/>
                <w:sz w:val="16"/>
                <w:szCs w:val="16"/>
                <w:lang w:val="hr-HR"/>
              </w:rPr>
            </w:pPr>
            <w:r w:rsidRPr="009C7CF9">
              <w:rPr>
                <w:color w:val="000000"/>
                <w:sz w:val="16"/>
                <w:szCs w:val="16"/>
                <w:lang w:val="hr-HR"/>
              </w:rPr>
              <w:t>211.300,00</w:t>
            </w:r>
          </w:p>
        </w:tc>
        <w:tc>
          <w:tcPr>
            <w:tcW w:w="1186" w:type="dxa"/>
            <w:shd w:val="clear" w:color="auto" w:fill="auto"/>
            <w:noWrap/>
            <w:vAlign w:val="bottom"/>
            <w:hideMark/>
          </w:tcPr>
          <w:p w14:paraId="578BEEEF" w14:textId="77777777" w:rsidR="009C7CF9" w:rsidRPr="009C7CF9" w:rsidRDefault="009C7CF9" w:rsidP="009C7CF9">
            <w:pPr>
              <w:jc w:val="right"/>
              <w:rPr>
                <w:color w:val="000000"/>
                <w:sz w:val="16"/>
                <w:szCs w:val="16"/>
                <w:lang w:val="hr-HR"/>
              </w:rPr>
            </w:pPr>
            <w:r w:rsidRPr="009C7CF9">
              <w:rPr>
                <w:color w:val="000000"/>
                <w:sz w:val="16"/>
                <w:szCs w:val="16"/>
                <w:lang w:val="hr-HR"/>
              </w:rPr>
              <w:t>16.577,83</w:t>
            </w:r>
          </w:p>
        </w:tc>
        <w:tc>
          <w:tcPr>
            <w:tcW w:w="0" w:type="auto"/>
            <w:shd w:val="clear" w:color="auto" w:fill="auto"/>
            <w:noWrap/>
            <w:vAlign w:val="bottom"/>
            <w:hideMark/>
          </w:tcPr>
          <w:p w14:paraId="2E5A3532" w14:textId="77777777" w:rsidR="009C7CF9" w:rsidRPr="009C7CF9" w:rsidRDefault="009C7CF9" w:rsidP="009C7CF9">
            <w:pPr>
              <w:jc w:val="right"/>
              <w:rPr>
                <w:color w:val="000000"/>
                <w:sz w:val="16"/>
                <w:szCs w:val="16"/>
                <w:lang w:val="hr-HR"/>
              </w:rPr>
            </w:pPr>
            <w:r w:rsidRPr="009C7CF9">
              <w:rPr>
                <w:color w:val="000000"/>
                <w:sz w:val="16"/>
                <w:szCs w:val="16"/>
                <w:lang w:val="hr-HR"/>
              </w:rPr>
              <w:t>7,85</w:t>
            </w:r>
          </w:p>
        </w:tc>
      </w:tr>
      <w:tr w:rsidR="00DB1BD6" w:rsidRPr="009C7CF9" w14:paraId="321262AF" w14:textId="77777777" w:rsidTr="000473E1">
        <w:trPr>
          <w:trHeight w:val="20"/>
        </w:trPr>
        <w:tc>
          <w:tcPr>
            <w:tcW w:w="0" w:type="auto"/>
            <w:shd w:val="clear" w:color="auto" w:fill="auto"/>
            <w:noWrap/>
            <w:vAlign w:val="bottom"/>
            <w:hideMark/>
          </w:tcPr>
          <w:p w14:paraId="7CE90A64"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1340867B"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D73E2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CE667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3ED6F2" w14:textId="77777777" w:rsidR="009C7CF9" w:rsidRPr="009C7CF9" w:rsidRDefault="009C7CF9" w:rsidP="009C7CF9">
            <w:pPr>
              <w:jc w:val="right"/>
              <w:rPr>
                <w:color w:val="000000"/>
                <w:sz w:val="16"/>
                <w:szCs w:val="16"/>
                <w:lang w:val="hr-HR"/>
              </w:rPr>
            </w:pPr>
            <w:r w:rsidRPr="009C7CF9">
              <w:rPr>
                <w:color w:val="000000"/>
                <w:sz w:val="16"/>
                <w:szCs w:val="16"/>
                <w:lang w:val="hr-HR"/>
              </w:rPr>
              <w:t>6.991,86</w:t>
            </w:r>
          </w:p>
        </w:tc>
        <w:tc>
          <w:tcPr>
            <w:tcW w:w="0" w:type="auto"/>
            <w:shd w:val="clear" w:color="auto" w:fill="auto"/>
            <w:noWrap/>
            <w:vAlign w:val="bottom"/>
            <w:hideMark/>
          </w:tcPr>
          <w:p w14:paraId="63C906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5CF2AF5" w14:textId="77777777" w:rsidTr="000473E1">
        <w:trPr>
          <w:trHeight w:val="20"/>
        </w:trPr>
        <w:tc>
          <w:tcPr>
            <w:tcW w:w="0" w:type="auto"/>
            <w:shd w:val="clear" w:color="auto" w:fill="auto"/>
            <w:noWrap/>
            <w:vAlign w:val="bottom"/>
            <w:hideMark/>
          </w:tcPr>
          <w:p w14:paraId="066097C3"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42AAD28E"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2E5C6C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AC2E4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B4669A" w14:textId="77777777" w:rsidR="009C7CF9" w:rsidRPr="009C7CF9" w:rsidRDefault="009C7CF9" w:rsidP="009C7CF9">
            <w:pPr>
              <w:jc w:val="right"/>
              <w:rPr>
                <w:color w:val="000000"/>
                <w:sz w:val="16"/>
                <w:szCs w:val="16"/>
                <w:lang w:val="hr-HR"/>
              </w:rPr>
            </w:pPr>
            <w:r w:rsidRPr="009C7CF9">
              <w:rPr>
                <w:color w:val="000000"/>
                <w:sz w:val="16"/>
                <w:szCs w:val="16"/>
                <w:lang w:val="hr-HR"/>
              </w:rPr>
              <w:t>3.980,65</w:t>
            </w:r>
          </w:p>
        </w:tc>
        <w:tc>
          <w:tcPr>
            <w:tcW w:w="0" w:type="auto"/>
            <w:shd w:val="clear" w:color="auto" w:fill="auto"/>
            <w:noWrap/>
            <w:vAlign w:val="bottom"/>
            <w:hideMark/>
          </w:tcPr>
          <w:p w14:paraId="50D0D02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AFF8A67" w14:textId="77777777" w:rsidTr="000473E1">
        <w:trPr>
          <w:trHeight w:val="20"/>
        </w:trPr>
        <w:tc>
          <w:tcPr>
            <w:tcW w:w="0" w:type="auto"/>
            <w:shd w:val="clear" w:color="auto" w:fill="auto"/>
            <w:noWrap/>
            <w:vAlign w:val="bottom"/>
            <w:hideMark/>
          </w:tcPr>
          <w:p w14:paraId="27AFE653" w14:textId="77777777" w:rsidR="009C7CF9" w:rsidRPr="009C7CF9" w:rsidRDefault="009C7CF9" w:rsidP="009C7CF9">
            <w:pPr>
              <w:rPr>
                <w:color w:val="000000"/>
                <w:sz w:val="16"/>
                <w:szCs w:val="16"/>
                <w:lang w:val="hr-HR"/>
              </w:rPr>
            </w:pPr>
            <w:r w:rsidRPr="009C7CF9">
              <w:rPr>
                <w:color w:val="000000"/>
                <w:sz w:val="16"/>
                <w:szCs w:val="16"/>
                <w:lang w:val="hr-HR"/>
              </w:rPr>
              <w:t>3296</w:t>
            </w:r>
          </w:p>
        </w:tc>
        <w:tc>
          <w:tcPr>
            <w:tcW w:w="3832" w:type="dxa"/>
            <w:shd w:val="clear" w:color="auto" w:fill="auto"/>
            <w:noWrap/>
            <w:vAlign w:val="bottom"/>
            <w:hideMark/>
          </w:tcPr>
          <w:p w14:paraId="2223D898" w14:textId="77777777" w:rsidR="009C7CF9" w:rsidRPr="009C7CF9" w:rsidRDefault="009C7CF9" w:rsidP="009C7CF9">
            <w:pPr>
              <w:rPr>
                <w:color w:val="000000"/>
                <w:sz w:val="16"/>
                <w:szCs w:val="16"/>
                <w:lang w:val="hr-HR"/>
              </w:rPr>
            </w:pPr>
            <w:r w:rsidRPr="009C7CF9">
              <w:rPr>
                <w:color w:val="000000"/>
                <w:sz w:val="16"/>
                <w:szCs w:val="16"/>
                <w:lang w:val="hr-HR"/>
              </w:rPr>
              <w:t>Troškovi sudskih postupaka</w:t>
            </w:r>
          </w:p>
        </w:tc>
        <w:tc>
          <w:tcPr>
            <w:tcW w:w="1275" w:type="dxa"/>
            <w:shd w:val="clear" w:color="auto" w:fill="auto"/>
            <w:noWrap/>
            <w:vAlign w:val="bottom"/>
            <w:hideMark/>
          </w:tcPr>
          <w:p w14:paraId="5438FB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924F8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5B6530" w14:textId="77777777" w:rsidR="009C7CF9" w:rsidRPr="009C7CF9" w:rsidRDefault="009C7CF9" w:rsidP="009C7CF9">
            <w:pPr>
              <w:jc w:val="right"/>
              <w:rPr>
                <w:color w:val="000000"/>
                <w:sz w:val="16"/>
                <w:szCs w:val="16"/>
                <w:lang w:val="hr-HR"/>
              </w:rPr>
            </w:pPr>
            <w:r w:rsidRPr="009C7CF9">
              <w:rPr>
                <w:color w:val="000000"/>
                <w:sz w:val="16"/>
                <w:szCs w:val="16"/>
                <w:lang w:val="hr-HR"/>
              </w:rPr>
              <w:t>5.605,32</w:t>
            </w:r>
          </w:p>
        </w:tc>
        <w:tc>
          <w:tcPr>
            <w:tcW w:w="0" w:type="auto"/>
            <w:shd w:val="clear" w:color="auto" w:fill="auto"/>
            <w:noWrap/>
            <w:vAlign w:val="bottom"/>
            <w:hideMark/>
          </w:tcPr>
          <w:p w14:paraId="6F4592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6F04F90" w14:textId="77777777" w:rsidTr="000473E1">
        <w:trPr>
          <w:trHeight w:val="20"/>
        </w:trPr>
        <w:tc>
          <w:tcPr>
            <w:tcW w:w="0" w:type="auto"/>
            <w:shd w:val="clear" w:color="auto" w:fill="auto"/>
            <w:noWrap/>
            <w:vAlign w:val="bottom"/>
            <w:hideMark/>
          </w:tcPr>
          <w:p w14:paraId="186D8170"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3C0B6E5E"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1D95ED55"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271" w:type="dxa"/>
            <w:shd w:val="clear" w:color="auto" w:fill="auto"/>
            <w:noWrap/>
            <w:vAlign w:val="bottom"/>
            <w:hideMark/>
          </w:tcPr>
          <w:p w14:paraId="1BBE9FE9"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c>
          <w:tcPr>
            <w:tcW w:w="1186" w:type="dxa"/>
            <w:shd w:val="clear" w:color="auto" w:fill="auto"/>
            <w:noWrap/>
            <w:vAlign w:val="bottom"/>
            <w:hideMark/>
          </w:tcPr>
          <w:p w14:paraId="7B0972C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486156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97759AB" w14:textId="77777777" w:rsidTr="000473E1">
        <w:trPr>
          <w:trHeight w:val="20"/>
        </w:trPr>
        <w:tc>
          <w:tcPr>
            <w:tcW w:w="4673" w:type="dxa"/>
            <w:gridSpan w:val="2"/>
            <w:shd w:val="clear" w:color="000000" w:fill="9999FF"/>
            <w:vAlign w:val="bottom"/>
            <w:hideMark/>
          </w:tcPr>
          <w:p w14:paraId="1C2908CD" w14:textId="77777777" w:rsidR="009C7CF9" w:rsidRPr="009C7CF9" w:rsidRDefault="009C7CF9" w:rsidP="009C7CF9">
            <w:pPr>
              <w:rPr>
                <w:b/>
                <w:bCs/>
                <w:sz w:val="16"/>
                <w:szCs w:val="16"/>
                <w:lang w:val="hr-HR"/>
              </w:rPr>
            </w:pPr>
            <w:r w:rsidRPr="009C7CF9">
              <w:rPr>
                <w:b/>
                <w:bCs/>
                <w:sz w:val="16"/>
                <w:szCs w:val="16"/>
                <w:lang w:val="hr-HR"/>
              </w:rPr>
              <w:t>RAZDJEL 212 UPRAVNI ODJEL ZA FINANCIJE I FONDOVE EUROPSKE UNIJE</w:t>
            </w:r>
          </w:p>
        </w:tc>
        <w:tc>
          <w:tcPr>
            <w:tcW w:w="1275" w:type="dxa"/>
            <w:shd w:val="clear" w:color="000000" w:fill="9999FF"/>
            <w:vAlign w:val="bottom"/>
            <w:hideMark/>
          </w:tcPr>
          <w:p w14:paraId="6D4370DE" w14:textId="77777777" w:rsidR="009C7CF9" w:rsidRPr="009C7CF9" w:rsidRDefault="009C7CF9" w:rsidP="009C7CF9">
            <w:pPr>
              <w:jc w:val="right"/>
              <w:rPr>
                <w:b/>
                <w:bCs/>
                <w:sz w:val="16"/>
                <w:szCs w:val="16"/>
                <w:lang w:val="hr-HR"/>
              </w:rPr>
            </w:pPr>
            <w:r w:rsidRPr="009C7CF9">
              <w:rPr>
                <w:b/>
                <w:bCs/>
                <w:sz w:val="16"/>
                <w:szCs w:val="16"/>
                <w:lang w:val="hr-HR"/>
              </w:rPr>
              <w:t>16.435.999,37</w:t>
            </w:r>
          </w:p>
        </w:tc>
        <w:tc>
          <w:tcPr>
            <w:tcW w:w="1271" w:type="dxa"/>
            <w:shd w:val="clear" w:color="000000" w:fill="9999FF"/>
            <w:vAlign w:val="bottom"/>
            <w:hideMark/>
          </w:tcPr>
          <w:p w14:paraId="4F4DF107" w14:textId="77777777" w:rsidR="009C7CF9" w:rsidRPr="009C7CF9" w:rsidRDefault="009C7CF9" w:rsidP="009C7CF9">
            <w:pPr>
              <w:jc w:val="right"/>
              <w:rPr>
                <w:b/>
                <w:bCs/>
                <w:sz w:val="16"/>
                <w:szCs w:val="16"/>
                <w:lang w:val="hr-HR"/>
              </w:rPr>
            </w:pPr>
            <w:r w:rsidRPr="009C7CF9">
              <w:rPr>
                <w:b/>
                <w:bCs/>
                <w:sz w:val="16"/>
                <w:szCs w:val="16"/>
                <w:lang w:val="hr-HR"/>
              </w:rPr>
              <w:t>16.333.799,37</w:t>
            </w:r>
          </w:p>
        </w:tc>
        <w:tc>
          <w:tcPr>
            <w:tcW w:w="1186" w:type="dxa"/>
            <w:shd w:val="clear" w:color="000000" w:fill="9999FF"/>
            <w:vAlign w:val="bottom"/>
            <w:hideMark/>
          </w:tcPr>
          <w:p w14:paraId="7C248776" w14:textId="77777777" w:rsidR="009C7CF9" w:rsidRPr="009C7CF9" w:rsidRDefault="009C7CF9" w:rsidP="009C7CF9">
            <w:pPr>
              <w:jc w:val="right"/>
              <w:rPr>
                <w:b/>
                <w:bCs/>
                <w:sz w:val="16"/>
                <w:szCs w:val="16"/>
                <w:lang w:val="hr-HR"/>
              </w:rPr>
            </w:pPr>
            <w:r w:rsidRPr="009C7CF9">
              <w:rPr>
                <w:b/>
                <w:bCs/>
                <w:sz w:val="16"/>
                <w:szCs w:val="16"/>
                <w:lang w:val="hr-HR"/>
              </w:rPr>
              <w:t>7.231.766,54</w:t>
            </w:r>
          </w:p>
        </w:tc>
        <w:tc>
          <w:tcPr>
            <w:tcW w:w="0" w:type="auto"/>
            <w:shd w:val="clear" w:color="000000" w:fill="9999FF"/>
            <w:vAlign w:val="bottom"/>
            <w:hideMark/>
          </w:tcPr>
          <w:p w14:paraId="206DA59E" w14:textId="77777777" w:rsidR="009C7CF9" w:rsidRPr="009C7CF9" w:rsidRDefault="009C7CF9" w:rsidP="009C7CF9">
            <w:pPr>
              <w:jc w:val="right"/>
              <w:rPr>
                <w:b/>
                <w:bCs/>
                <w:sz w:val="16"/>
                <w:szCs w:val="16"/>
                <w:lang w:val="hr-HR"/>
              </w:rPr>
            </w:pPr>
            <w:r w:rsidRPr="009C7CF9">
              <w:rPr>
                <w:b/>
                <w:bCs/>
                <w:sz w:val="16"/>
                <w:szCs w:val="16"/>
                <w:lang w:val="hr-HR"/>
              </w:rPr>
              <w:t>44,27</w:t>
            </w:r>
          </w:p>
        </w:tc>
      </w:tr>
      <w:tr w:rsidR="00DB1BD6" w:rsidRPr="009C7CF9" w14:paraId="34CE172F" w14:textId="77777777" w:rsidTr="000473E1">
        <w:trPr>
          <w:trHeight w:val="20"/>
        </w:trPr>
        <w:tc>
          <w:tcPr>
            <w:tcW w:w="4673" w:type="dxa"/>
            <w:gridSpan w:val="2"/>
            <w:shd w:val="clear" w:color="000000" w:fill="9999FF"/>
            <w:vAlign w:val="bottom"/>
            <w:hideMark/>
          </w:tcPr>
          <w:p w14:paraId="62B7C298" w14:textId="77777777" w:rsidR="009C7CF9" w:rsidRPr="009C7CF9" w:rsidRDefault="009C7CF9" w:rsidP="009C7CF9">
            <w:pPr>
              <w:rPr>
                <w:b/>
                <w:bCs/>
                <w:sz w:val="16"/>
                <w:szCs w:val="16"/>
                <w:lang w:val="hr-HR"/>
              </w:rPr>
            </w:pPr>
            <w:r w:rsidRPr="009C7CF9">
              <w:rPr>
                <w:b/>
                <w:bCs/>
                <w:sz w:val="16"/>
                <w:szCs w:val="16"/>
                <w:lang w:val="hr-HR"/>
              </w:rPr>
              <w:t>GLAVA 21201 UPRAVNI ODJEL ZA FINANCIJE I FONDOVE EUROPSKE UNIJE</w:t>
            </w:r>
          </w:p>
        </w:tc>
        <w:tc>
          <w:tcPr>
            <w:tcW w:w="1275" w:type="dxa"/>
            <w:shd w:val="clear" w:color="000000" w:fill="9999FF"/>
            <w:vAlign w:val="bottom"/>
            <w:hideMark/>
          </w:tcPr>
          <w:p w14:paraId="3EB13A61" w14:textId="77777777" w:rsidR="009C7CF9" w:rsidRPr="009C7CF9" w:rsidRDefault="009C7CF9" w:rsidP="009C7CF9">
            <w:pPr>
              <w:jc w:val="right"/>
              <w:rPr>
                <w:b/>
                <w:bCs/>
                <w:sz w:val="16"/>
                <w:szCs w:val="16"/>
                <w:lang w:val="hr-HR"/>
              </w:rPr>
            </w:pPr>
            <w:r w:rsidRPr="009C7CF9">
              <w:rPr>
                <w:b/>
                <w:bCs/>
                <w:sz w:val="16"/>
                <w:szCs w:val="16"/>
                <w:lang w:val="hr-HR"/>
              </w:rPr>
              <w:t>16.420.694,37</w:t>
            </w:r>
          </w:p>
        </w:tc>
        <w:tc>
          <w:tcPr>
            <w:tcW w:w="1271" w:type="dxa"/>
            <w:shd w:val="clear" w:color="000000" w:fill="9999FF"/>
            <w:vAlign w:val="bottom"/>
            <w:hideMark/>
          </w:tcPr>
          <w:p w14:paraId="30196A10" w14:textId="77777777" w:rsidR="009C7CF9" w:rsidRPr="009C7CF9" w:rsidRDefault="009C7CF9" w:rsidP="009C7CF9">
            <w:pPr>
              <w:jc w:val="right"/>
              <w:rPr>
                <w:b/>
                <w:bCs/>
                <w:sz w:val="16"/>
                <w:szCs w:val="16"/>
                <w:lang w:val="hr-HR"/>
              </w:rPr>
            </w:pPr>
            <w:r w:rsidRPr="009C7CF9">
              <w:rPr>
                <w:b/>
                <w:bCs/>
                <w:sz w:val="16"/>
                <w:szCs w:val="16"/>
                <w:lang w:val="hr-HR"/>
              </w:rPr>
              <w:t>16.318.184,37</w:t>
            </w:r>
          </w:p>
        </w:tc>
        <w:tc>
          <w:tcPr>
            <w:tcW w:w="1186" w:type="dxa"/>
            <w:shd w:val="clear" w:color="000000" w:fill="9999FF"/>
            <w:vAlign w:val="bottom"/>
            <w:hideMark/>
          </w:tcPr>
          <w:p w14:paraId="5A06C4F2" w14:textId="77777777" w:rsidR="009C7CF9" w:rsidRPr="009C7CF9" w:rsidRDefault="009C7CF9" w:rsidP="009C7CF9">
            <w:pPr>
              <w:jc w:val="right"/>
              <w:rPr>
                <w:b/>
                <w:bCs/>
                <w:sz w:val="16"/>
                <w:szCs w:val="16"/>
                <w:lang w:val="hr-HR"/>
              </w:rPr>
            </w:pPr>
            <w:r w:rsidRPr="009C7CF9">
              <w:rPr>
                <w:b/>
                <w:bCs/>
                <w:sz w:val="16"/>
                <w:szCs w:val="16"/>
                <w:lang w:val="hr-HR"/>
              </w:rPr>
              <w:t>7.216.226,70</w:t>
            </w:r>
          </w:p>
        </w:tc>
        <w:tc>
          <w:tcPr>
            <w:tcW w:w="0" w:type="auto"/>
            <w:shd w:val="clear" w:color="000000" w:fill="9999FF"/>
            <w:vAlign w:val="bottom"/>
            <w:hideMark/>
          </w:tcPr>
          <w:p w14:paraId="50BE6FA6" w14:textId="77777777" w:rsidR="009C7CF9" w:rsidRPr="009C7CF9" w:rsidRDefault="009C7CF9" w:rsidP="009C7CF9">
            <w:pPr>
              <w:jc w:val="right"/>
              <w:rPr>
                <w:b/>
                <w:bCs/>
                <w:sz w:val="16"/>
                <w:szCs w:val="16"/>
                <w:lang w:val="hr-HR"/>
              </w:rPr>
            </w:pPr>
            <w:r w:rsidRPr="009C7CF9">
              <w:rPr>
                <w:b/>
                <w:bCs/>
                <w:sz w:val="16"/>
                <w:szCs w:val="16"/>
                <w:lang w:val="hr-HR"/>
              </w:rPr>
              <w:t>44,22</w:t>
            </w:r>
          </w:p>
        </w:tc>
      </w:tr>
      <w:tr w:rsidR="00DB1BD6" w:rsidRPr="009C7CF9" w14:paraId="7BB5F58E" w14:textId="77777777" w:rsidTr="000473E1">
        <w:trPr>
          <w:trHeight w:val="20"/>
        </w:trPr>
        <w:tc>
          <w:tcPr>
            <w:tcW w:w="4673" w:type="dxa"/>
            <w:gridSpan w:val="2"/>
            <w:shd w:val="clear" w:color="000000" w:fill="CCCCFF"/>
            <w:noWrap/>
            <w:vAlign w:val="bottom"/>
            <w:hideMark/>
          </w:tcPr>
          <w:p w14:paraId="615C44C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BC79D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14.023.745,63</w:t>
            </w:r>
          </w:p>
        </w:tc>
        <w:tc>
          <w:tcPr>
            <w:tcW w:w="1271" w:type="dxa"/>
            <w:shd w:val="clear" w:color="000000" w:fill="CCCCFF"/>
            <w:noWrap/>
            <w:vAlign w:val="bottom"/>
            <w:hideMark/>
          </w:tcPr>
          <w:p w14:paraId="23E960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13.919.385,63</w:t>
            </w:r>
          </w:p>
        </w:tc>
        <w:tc>
          <w:tcPr>
            <w:tcW w:w="1186" w:type="dxa"/>
            <w:shd w:val="clear" w:color="000000" w:fill="CCCCFF"/>
            <w:noWrap/>
            <w:vAlign w:val="bottom"/>
            <w:hideMark/>
          </w:tcPr>
          <w:p w14:paraId="4B27A8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6.885.254,48</w:t>
            </w:r>
          </w:p>
        </w:tc>
        <w:tc>
          <w:tcPr>
            <w:tcW w:w="0" w:type="auto"/>
            <w:shd w:val="clear" w:color="000000" w:fill="CCCCFF"/>
            <w:noWrap/>
            <w:vAlign w:val="bottom"/>
            <w:hideMark/>
          </w:tcPr>
          <w:p w14:paraId="4B7251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49,47</w:t>
            </w:r>
          </w:p>
        </w:tc>
      </w:tr>
      <w:tr w:rsidR="00DB1BD6" w:rsidRPr="009C7CF9" w14:paraId="74C76287" w14:textId="77777777" w:rsidTr="000473E1">
        <w:trPr>
          <w:trHeight w:val="20"/>
        </w:trPr>
        <w:tc>
          <w:tcPr>
            <w:tcW w:w="4673" w:type="dxa"/>
            <w:gridSpan w:val="2"/>
            <w:shd w:val="clear" w:color="000000" w:fill="CCCCFF"/>
            <w:noWrap/>
            <w:vAlign w:val="bottom"/>
            <w:hideMark/>
          </w:tcPr>
          <w:p w14:paraId="0E9A3024"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4C3589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1.074.865,00</w:t>
            </w:r>
          </w:p>
        </w:tc>
        <w:tc>
          <w:tcPr>
            <w:tcW w:w="1271" w:type="dxa"/>
            <w:shd w:val="clear" w:color="000000" w:fill="CCCCFF"/>
            <w:noWrap/>
            <w:vAlign w:val="bottom"/>
            <w:hideMark/>
          </w:tcPr>
          <w:p w14:paraId="3CF27F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1.076.715,00</w:t>
            </w:r>
          </w:p>
        </w:tc>
        <w:tc>
          <w:tcPr>
            <w:tcW w:w="1186" w:type="dxa"/>
            <w:shd w:val="clear" w:color="000000" w:fill="CCCCFF"/>
            <w:noWrap/>
            <w:vAlign w:val="bottom"/>
            <w:hideMark/>
          </w:tcPr>
          <w:p w14:paraId="3E0638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14.813,66</w:t>
            </w:r>
          </w:p>
        </w:tc>
        <w:tc>
          <w:tcPr>
            <w:tcW w:w="0" w:type="auto"/>
            <w:shd w:val="clear" w:color="000000" w:fill="CCCCFF"/>
            <w:noWrap/>
            <w:vAlign w:val="bottom"/>
            <w:hideMark/>
          </w:tcPr>
          <w:p w14:paraId="0FB6D9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1,38</w:t>
            </w:r>
          </w:p>
        </w:tc>
      </w:tr>
      <w:tr w:rsidR="00DB1BD6" w:rsidRPr="009C7CF9" w14:paraId="05FE55EB" w14:textId="77777777" w:rsidTr="000473E1">
        <w:trPr>
          <w:trHeight w:val="20"/>
        </w:trPr>
        <w:tc>
          <w:tcPr>
            <w:tcW w:w="4673" w:type="dxa"/>
            <w:gridSpan w:val="2"/>
            <w:shd w:val="clear" w:color="000000" w:fill="CCCCFF"/>
            <w:vAlign w:val="bottom"/>
            <w:hideMark/>
          </w:tcPr>
          <w:p w14:paraId="201BD6F9"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6712C0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271" w:type="dxa"/>
            <w:shd w:val="clear" w:color="000000" w:fill="CCCCFF"/>
            <w:vAlign w:val="bottom"/>
            <w:hideMark/>
          </w:tcPr>
          <w:p w14:paraId="5578C1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186" w:type="dxa"/>
            <w:shd w:val="clear" w:color="000000" w:fill="CCCCFF"/>
            <w:vAlign w:val="bottom"/>
            <w:hideMark/>
          </w:tcPr>
          <w:p w14:paraId="14A6A6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845BA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D1D22E9" w14:textId="77777777" w:rsidTr="000473E1">
        <w:trPr>
          <w:trHeight w:val="20"/>
        </w:trPr>
        <w:tc>
          <w:tcPr>
            <w:tcW w:w="4673" w:type="dxa"/>
            <w:gridSpan w:val="2"/>
            <w:shd w:val="clear" w:color="000000" w:fill="CCCCFF"/>
            <w:vAlign w:val="bottom"/>
            <w:hideMark/>
          </w:tcPr>
          <w:p w14:paraId="0932D4C4" w14:textId="77777777" w:rsidR="009C7CF9" w:rsidRPr="009C7CF9" w:rsidRDefault="009C7CF9" w:rsidP="009C7CF9">
            <w:pPr>
              <w:rPr>
                <w:b/>
                <w:bCs/>
                <w:color w:val="333333"/>
                <w:sz w:val="16"/>
                <w:szCs w:val="16"/>
                <w:lang w:val="hr-HR"/>
              </w:rPr>
            </w:pPr>
            <w:r w:rsidRPr="009C7CF9">
              <w:rPr>
                <w:b/>
                <w:bCs/>
                <w:color w:val="333333"/>
                <w:sz w:val="16"/>
                <w:szCs w:val="16"/>
                <w:lang w:val="hr-HR"/>
              </w:rPr>
              <w:t>Izvor 4.1.3 Fond za sufinanciranje provedbe EU projekata</w:t>
            </w:r>
          </w:p>
        </w:tc>
        <w:tc>
          <w:tcPr>
            <w:tcW w:w="1275" w:type="dxa"/>
            <w:shd w:val="clear" w:color="000000" w:fill="CCCCFF"/>
            <w:vAlign w:val="bottom"/>
            <w:hideMark/>
          </w:tcPr>
          <w:p w14:paraId="7E1926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1271" w:type="dxa"/>
            <w:shd w:val="clear" w:color="000000" w:fill="CCCCFF"/>
            <w:vAlign w:val="bottom"/>
            <w:hideMark/>
          </w:tcPr>
          <w:p w14:paraId="25D808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1186" w:type="dxa"/>
            <w:shd w:val="clear" w:color="000000" w:fill="CCCCFF"/>
            <w:vAlign w:val="bottom"/>
            <w:hideMark/>
          </w:tcPr>
          <w:p w14:paraId="6BC106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0" w:type="auto"/>
            <w:shd w:val="clear" w:color="000000" w:fill="CCCCFF"/>
            <w:vAlign w:val="bottom"/>
            <w:hideMark/>
          </w:tcPr>
          <w:p w14:paraId="673526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4D819084" w14:textId="77777777" w:rsidTr="000473E1">
        <w:trPr>
          <w:trHeight w:val="20"/>
        </w:trPr>
        <w:tc>
          <w:tcPr>
            <w:tcW w:w="4673" w:type="dxa"/>
            <w:gridSpan w:val="2"/>
            <w:shd w:val="clear" w:color="000000" w:fill="CCCCFF"/>
            <w:vAlign w:val="bottom"/>
            <w:hideMark/>
          </w:tcPr>
          <w:p w14:paraId="61D1528F" w14:textId="77777777" w:rsidR="009C7CF9" w:rsidRPr="009C7CF9" w:rsidRDefault="009C7CF9" w:rsidP="009C7CF9">
            <w:pPr>
              <w:rPr>
                <w:b/>
                <w:bCs/>
                <w:color w:val="333333"/>
                <w:sz w:val="16"/>
                <w:szCs w:val="16"/>
                <w:lang w:val="hr-HR"/>
              </w:rPr>
            </w:pPr>
            <w:r w:rsidRPr="009C7CF9">
              <w:rPr>
                <w:b/>
                <w:bCs/>
                <w:color w:val="333333"/>
                <w:sz w:val="16"/>
                <w:szCs w:val="16"/>
                <w:lang w:val="hr-HR"/>
              </w:rPr>
              <w:t>Izvor 4.1.4 Tekuće pomoći iz državnog proračuna-preneseni višak</w:t>
            </w:r>
          </w:p>
        </w:tc>
        <w:tc>
          <w:tcPr>
            <w:tcW w:w="1275" w:type="dxa"/>
            <w:shd w:val="clear" w:color="000000" w:fill="CCCCFF"/>
            <w:vAlign w:val="bottom"/>
            <w:hideMark/>
          </w:tcPr>
          <w:p w14:paraId="365912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1271" w:type="dxa"/>
            <w:shd w:val="clear" w:color="000000" w:fill="CCCCFF"/>
            <w:vAlign w:val="bottom"/>
            <w:hideMark/>
          </w:tcPr>
          <w:p w14:paraId="123A41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1186" w:type="dxa"/>
            <w:shd w:val="clear" w:color="000000" w:fill="CCCCFF"/>
            <w:vAlign w:val="bottom"/>
            <w:hideMark/>
          </w:tcPr>
          <w:p w14:paraId="600244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0" w:type="auto"/>
            <w:shd w:val="clear" w:color="000000" w:fill="CCCCFF"/>
            <w:vAlign w:val="bottom"/>
            <w:hideMark/>
          </w:tcPr>
          <w:p w14:paraId="521367C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1F803511" w14:textId="77777777" w:rsidTr="000473E1">
        <w:trPr>
          <w:trHeight w:val="20"/>
        </w:trPr>
        <w:tc>
          <w:tcPr>
            <w:tcW w:w="4673" w:type="dxa"/>
            <w:gridSpan w:val="2"/>
            <w:shd w:val="clear" w:color="000000" w:fill="CCCCFF"/>
            <w:vAlign w:val="bottom"/>
            <w:hideMark/>
          </w:tcPr>
          <w:p w14:paraId="7E91F383"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4037E7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31.800,00</w:t>
            </w:r>
          </w:p>
        </w:tc>
        <w:tc>
          <w:tcPr>
            <w:tcW w:w="1271" w:type="dxa"/>
            <w:shd w:val="clear" w:color="000000" w:fill="CCCCFF"/>
            <w:vAlign w:val="bottom"/>
            <w:hideMark/>
          </w:tcPr>
          <w:p w14:paraId="3BB6C7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31.800,00</w:t>
            </w:r>
          </w:p>
        </w:tc>
        <w:tc>
          <w:tcPr>
            <w:tcW w:w="1186" w:type="dxa"/>
            <w:shd w:val="clear" w:color="000000" w:fill="CCCCFF"/>
            <w:vAlign w:val="bottom"/>
            <w:hideMark/>
          </w:tcPr>
          <w:p w14:paraId="6E1CA1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27.400,00</w:t>
            </w:r>
          </w:p>
        </w:tc>
        <w:tc>
          <w:tcPr>
            <w:tcW w:w="0" w:type="auto"/>
            <w:shd w:val="clear" w:color="000000" w:fill="CCCCFF"/>
            <w:vAlign w:val="bottom"/>
            <w:hideMark/>
          </w:tcPr>
          <w:p w14:paraId="5B5D25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86,16</w:t>
            </w:r>
          </w:p>
        </w:tc>
      </w:tr>
      <w:tr w:rsidR="00DB1BD6" w:rsidRPr="009C7CF9" w14:paraId="7869A17C" w14:textId="77777777" w:rsidTr="000473E1">
        <w:trPr>
          <w:trHeight w:val="20"/>
        </w:trPr>
        <w:tc>
          <w:tcPr>
            <w:tcW w:w="4673" w:type="dxa"/>
            <w:gridSpan w:val="2"/>
            <w:shd w:val="clear" w:color="000000" w:fill="CCCCFF"/>
            <w:vAlign w:val="bottom"/>
            <w:hideMark/>
          </w:tcPr>
          <w:p w14:paraId="14808FDD"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231BDE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196.120,50</w:t>
            </w:r>
          </w:p>
        </w:tc>
        <w:tc>
          <w:tcPr>
            <w:tcW w:w="1271" w:type="dxa"/>
            <w:shd w:val="clear" w:color="000000" w:fill="CCCCFF"/>
            <w:vAlign w:val="bottom"/>
            <w:hideMark/>
          </w:tcPr>
          <w:p w14:paraId="7F23D2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196.120,50</w:t>
            </w:r>
          </w:p>
        </w:tc>
        <w:tc>
          <w:tcPr>
            <w:tcW w:w="1186" w:type="dxa"/>
            <w:shd w:val="clear" w:color="000000" w:fill="CCCCFF"/>
            <w:vAlign w:val="bottom"/>
            <w:hideMark/>
          </w:tcPr>
          <w:p w14:paraId="1C5AD00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72.826,50</w:t>
            </w:r>
          </w:p>
        </w:tc>
        <w:tc>
          <w:tcPr>
            <w:tcW w:w="0" w:type="auto"/>
            <w:shd w:val="clear" w:color="000000" w:fill="CCCCFF"/>
            <w:vAlign w:val="bottom"/>
            <w:hideMark/>
          </w:tcPr>
          <w:p w14:paraId="62EB50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37,13</w:t>
            </w:r>
          </w:p>
        </w:tc>
      </w:tr>
      <w:tr w:rsidR="00DB1BD6" w:rsidRPr="009C7CF9" w14:paraId="6B10202F" w14:textId="77777777" w:rsidTr="000473E1">
        <w:trPr>
          <w:trHeight w:val="20"/>
        </w:trPr>
        <w:tc>
          <w:tcPr>
            <w:tcW w:w="4673" w:type="dxa"/>
            <w:gridSpan w:val="2"/>
            <w:shd w:val="clear" w:color="000000" w:fill="CCCCFF"/>
            <w:vAlign w:val="bottom"/>
            <w:hideMark/>
          </w:tcPr>
          <w:p w14:paraId="076511CE"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4.8. Kapitalne pomoći temeljem prijenosa sredstava EU i od međunarodnih organizacija</w:t>
            </w:r>
          </w:p>
        </w:tc>
        <w:tc>
          <w:tcPr>
            <w:tcW w:w="1275" w:type="dxa"/>
            <w:shd w:val="clear" w:color="000000" w:fill="CCCCFF"/>
            <w:vAlign w:val="bottom"/>
            <w:hideMark/>
          </w:tcPr>
          <w:p w14:paraId="4B68B3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750.200,00</w:t>
            </w:r>
          </w:p>
        </w:tc>
        <w:tc>
          <w:tcPr>
            <w:tcW w:w="1271" w:type="dxa"/>
            <w:shd w:val="clear" w:color="000000" w:fill="CCCCFF"/>
            <w:vAlign w:val="bottom"/>
            <w:hideMark/>
          </w:tcPr>
          <w:p w14:paraId="0AC585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750.200,00</w:t>
            </w:r>
          </w:p>
        </w:tc>
        <w:tc>
          <w:tcPr>
            <w:tcW w:w="1186" w:type="dxa"/>
            <w:shd w:val="clear" w:color="000000" w:fill="CCCCFF"/>
            <w:vAlign w:val="bottom"/>
            <w:hideMark/>
          </w:tcPr>
          <w:p w14:paraId="56A51F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6.968,82</w:t>
            </w:r>
          </w:p>
        </w:tc>
        <w:tc>
          <w:tcPr>
            <w:tcW w:w="0" w:type="auto"/>
            <w:shd w:val="clear" w:color="000000" w:fill="CCCCFF"/>
            <w:vAlign w:val="bottom"/>
            <w:hideMark/>
          </w:tcPr>
          <w:p w14:paraId="17B738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0,93</w:t>
            </w:r>
          </w:p>
        </w:tc>
      </w:tr>
      <w:tr w:rsidR="00DB1BD6" w:rsidRPr="009C7CF9" w14:paraId="6ACF27B3" w14:textId="77777777" w:rsidTr="000473E1">
        <w:trPr>
          <w:trHeight w:val="20"/>
        </w:trPr>
        <w:tc>
          <w:tcPr>
            <w:tcW w:w="4673" w:type="dxa"/>
            <w:gridSpan w:val="2"/>
            <w:shd w:val="clear" w:color="000000" w:fill="CCCCFF"/>
            <w:noWrap/>
            <w:vAlign w:val="bottom"/>
            <w:hideMark/>
          </w:tcPr>
          <w:p w14:paraId="64AF9279" w14:textId="77777777" w:rsidR="009C7CF9" w:rsidRPr="009C7CF9" w:rsidRDefault="009C7CF9" w:rsidP="009C7CF9">
            <w:pPr>
              <w:rPr>
                <w:b/>
                <w:bCs/>
                <w:color w:val="333333"/>
                <w:sz w:val="16"/>
                <w:szCs w:val="16"/>
                <w:lang w:val="hr-HR"/>
              </w:rPr>
            </w:pPr>
            <w:r w:rsidRPr="009C7CF9">
              <w:rPr>
                <w:b/>
                <w:bCs/>
                <w:color w:val="333333"/>
                <w:sz w:val="16"/>
                <w:szCs w:val="16"/>
                <w:lang w:val="hr-HR"/>
              </w:rPr>
              <w:t>Izvor 5.2. Kapitalne donacije</w:t>
            </w:r>
          </w:p>
        </w:tc>
        <w:tc>
          <w:tcPr>
            <w:tcW w:w="1275" w:type="dxa"/>
            <w:shd w:val="clear" w:color="000000" w:fill="CCCCFF"/>
            <w:noWrap/>
            <w:vAlign w:val="bottom"/>
            <w:hideMark/>
          </w:tcPr>
          <w:p w14:paraId="3E931F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110.000,00</w:t>
            </w:r>
          </w:p>
        </w:tc>
        <w:tc>
          <w:tcPr>
            <w:tcW w:w="1271" w:type="dxa"/>
            <w:shd w:val="clear" w:color="000000" w:fill="CCCCFF"/>
            <w:noWrap/>
            <w:vAlign w:val="bottom"/>
            <w:hideMark/>
          </w:tcPr>
          <w:p w14:paraId="2D2388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110.000,00</w:t>
            </w:r>
          </w:p>
        </w:tc>
        <w:tc>
          <w:tcPr>
            <w:tcW w:w="1186" w:type="dxa"/>
            <w:shd w:val="clear" w:color="000000" w:fill="CCCCFF"/>
            <w:noWrap/>
            <w:vAlign w:val="bottom"/>
            <w:hideMark/>
          </w:tcPr>
          <w:p w14:paraId="474458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4123D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6210C1" w:rsidRPr="009C7CF9" w14:paraId="7AB59384" w14:textId="77777777" w:rsidTr="000473E1">
        <w:trPr>
          <w:trHeight w:val="20"/>
        </w:trPr>
        <w:tc>
          <w:tcPr>
            <w:tcW w:w="0" w:type="auto"/>
            <w:shd w:val="clear" w:color="000000" w:fill="FF9900"/>
            <w:vAlign w:val="bottom"/>
            <w:hideMark/>
          </w:tcPr>
          <w:p w14:paraId="2832FF0E" w14:textId="77777777" w:rsidR="009C7CF9" w:rsidRPr="009C7CF9" w:rsidRDefault="009C7CF9" w:rsidP="009C7CF9">
            <w:pPr>
              <w:rPr>
                <w:b/>
                <w:bCs/>
                <w:sz w:val="16"/>
                <w:szCs w:val="16"/>
                <w:lang w:val="hr-HR"/>
              </w:rPr>
            </w:pPr>
            <w:r w:rsidRPr="009C7CF9">
              <w:rPr>
                <w:b/>
                <w:bCs/>
                <w:sz w:val="16"/>
                <w:szCs w:val="16"/>
                <w:lang w:val="hr-HR"/>
              </w:rPr>
              <w:t>1173</w:t>
            </w:r>
          </w:p>
        </w:tc>
        <w:tc>
          <w:tcPr>
            <w:tcW w:w="3832" w:type="dxa"/>
            <w:shd w:val="clear" w:color="000000" w:fill="FF9900"/>
            <w:vAlign w:val="bottom"/>
            <w:hideMark/>
          </w:tcPr>
          <w:p w14:paraId="476F8DD5" w14:textId="77777777" w:rsidR="009C7CF9" w:rsidRPr="009C7CF9" w:rsidRDefault="009C7CF9" w:rsidP="009C7CF9">
            <w:pPr>
              <w:rPr>
                <w:b/>
                <w:bCs/>
                <w:sz w:val="16"/>
                <w:szCs w:val="16"/>
                <w:lang w:val="hr-HR"/>
              </w:rPr>
            </w:pPr>
            <w:r w:rsidRPr="009C7CF9">
              <w:rPr>
                <w:b/>
                <w:bCs/>
                <w:sz w:val="16"/>
                <w:szCs w:val="16"/>
                <w:lang w:val="hr-HR"/>
              </w:rPr>
              <w:t>Program: RASHODI ZA ZAPOSLENE JAVNE UPRAVE I ADMINISTRACIJE</w:t>
            </w:r>
          </w:p>
        </w:tc>
        <w:tc>
          <w:tcPr>
            <w:tcW w:w="1275" w:type="dxa"/>
            <w:shd w:val="clear" w:color="000000" w:fill="FF9900"/>
            <w:vAlign w:val="bottom"/>
            <w:hideMark/>
          </w:tcPr>
          <w:p w14:paraId="1DA104BD" w14:textId="77777777" w:rsidR="009C7CF9" w:rsidRPr="009C7CF9" w:rsidRDefault="009C7CF9" w:rsidP="009C7CF9">
            <w:pPr>
              <w:jc w:val="right"/>
              <w:rPr>
                <w:b/>
                <w:bCs/>
                <w:sz w:val="16"/>
                <w:szCs w:val="16"/>
                <w:lang w:val="hr-HR"/>
              </w:rPr>
            </w:pPr>
            <w:r w:rsidRPr="009C7CF9">
              <w:rPr>
                <w:b/>
                <w:bCs/>
                <w:sz w:val="16"/>
                <w:szCs w:val="16"/>
                <w:lang w:val="hr-HR"/>
              </w:rPr>
              <w:t>5.433.310,00</w:t>
            </w:r>
          </w:p>
        </w:tc>
        <w:tc>
          <w:tcPr>
            <w:tcW w:w="1271" w:type="dxa"/>
            <w:shd w:val="clear" w:color="000000" w:fill="FF9900"/>
            <w:vAlign w:val="bottom"/>
            <w:hideMark/>
          </w:tcPr>
          <w:p w14:paraId="453F90C4" w14:textId="77777777" w:rsidR="009C7CF9" w:rsidRPr="009C7CF9" w:rsidRDefault="009C7CF9" w:rsidP="009C7CF9">
            <w:pPr>
              <w:jc w:val="right"/>
              <w:rPr>
                <w:b/>
                <w:bCs/>
                <w:sz w:val="16"/>
                <w:szCs w:val="16"/>
                <w:lang w:val="hr-HR"/>
              </w:rPr>
            </w:pPr>
            <w:r w:rsidRPr="009C7CF9">
              <w:rPr>
                <w:b/>
                <w:bCs/>
                <w:sz w:val="16"/>
                <w:szCs w:val="16"/>
                <w:lang w:val="hr-HR"/>
              </w:rPr>
              <w:t>5.435.310,00</w:t>
            </w:r>
          </w:p>
        </w:tc>
        <w:tc>
          <w:tcPr>
            <w:tcW w:w="1186" w:type="dxa"/>
            <w:shd w:val="clear" w:color="000000" w:fill="FF9900"/>
            <w:vAlign w:val="bottom"/>
            <w:hideMark/>
          </w:tcPr>
          <w:p w14:paraId="32A17B55" w14:textId="77777777" w:rsidR="009C7CF9" w:rsidRPr="009C7CF9" w:rsidRDefault="009C7CF9" w:rsidP="009C7CF9">
            <w:pPr>
              <w:jc w:val="right"/>
              <w:rPr>
                <w:b/>
                <w:bCs/>
                <w:sz w:val="16"/>
                <w:szCs w:val="16"/>
                <w:lang w:val="hr-HR"/>
              </w:rPr>
            </w:pPr>
            <w:r w:rsidRPr="009C7CF9">
              <w:rPr>
                <w:b/>
                <w:bCs/>
                <w:sz w:val="16"/>
                <w:szCs w:val="16"/>
                <w:lang w:val="hr-HR"/>
              </w:rPr>
              <w:t>2.351.977,57</w:t>
            </w:r>
          </w:p>
        </w:tc>
        <w:tc>
          <w:tcPr>
            <w:tcW w:w="0" w:type="auto"/>
            <w:shd w:val="clear" w:color="000000" w:fill="FF9900"/>
            <w:vAlign w:val="bottom"/>
            <w:hideMark/>
          </w:tcPr>
          <w:p w14:paraId="78053455" w14:textId="77777777" w:rsidR="009C7CF9" w:rsidRPr="009C7CF9" w:rsidRDefault="009C7CF9" w:rsidP="009C7CF9">
            <w:pPr>
              <w:jc w:val="right"/>
              <w:rPr>
                <w:b/>
                <w:bCs/>
                <w:sz w:val="16"/>
                <w:szCs w:val="16"/>
                <w:lang w:val="hr-HR"/>
              </w:rPr>
            </w:pPr>
            <w:r w:rsidRPr="009C7CF9">
              <w:rPr>
                <w:b/>
                <w:bCs/>
                <w:sz w:val="16"/>
                <w:szCs w:val="16"/>
                <w:lang w:val="hr-HR"/>
              </w:rPr>
              <w:t>43,27</w:t>
            </w:r>
          </w:p>
        </w:tc>
      </w:tr>
      <w:tr w:rsidR="006210C1" w:rsidRPr="009C7CF9" w14:paraId="0B865F44" w14:textId="77777777" w:rsidTr="000473E1">
        <w:trPr>
          <w:trHeight w:val="20"/>
        </w:trPr>
        <w:tc>
          <w:tcPr>
            <w:tcW w:w="0" w:type="auto"/>
            <w:shd w:val="clear" w:color="000000" w:fill="FFFF99"/>
            <w:noWrap/>
            <w:vAlign w:val="bottom"/>
            <w:hideMark/>
          </w:tcPr>
          <w:p w14:paraId="22E92BDC" w14:textId="77777777" w:rsidR="009C7CF9" w:rsidRPr="009C7CF9" w:rsidRDefault="009C7CF9" w:rsidP="009C7CF9">
            <w:pPr>
              <w:rPr>
                <w:b/>
                <w:bCs/>
                <w:sz w:val="16"/>
                <w:szCs w:val="16"/>
                <w:lang w:val="hr-HR"/>
              </w:rPr>
            </w:pPr>
            <w:r w:rsidRPr="009C7CF9">
              <w:rPr>
                <w:b/>
                <w:bCs/>
                <w:sz w:val="16"/>
                <w:szCs w:val="16"/>
                <w:lang w:val="hr-HR"/>
              </w:rPr>
              <w:t>A117301</w:t>
            </w:r>
          </w:p>
        </w:tc>
        <w:tc>
          <w:tcPr>
            <w:tcW w:w="3832" w:type="dxa"/>
            <w:shd w:val="clear" w:color="000000" w:fill="FFFF99"/>
            <w:noWrap/>
            <w:vAlign w:val="bottom"/>
            <w:hideMark/>
          </w:tcPr>
          <w:p w14:paraId="664468F7" w14:textId="77777777" w:rsidR="009C7CF9" w:rsidRPr="009C7CF9" w:rsidRDefault="009C7CF9" w:rsidP="009C7CF9">
            <w:pPr>
              <w:rPr>
                <w:b/>
                <w:bCs/>
                <w:sz w:val="16"/>
                <w:szCs w:val="16"/>
                <w:lang w:val="hr-HR"/>
              </w:rPr>
            </w:pPr>
            <w:r w:rsidRPr="009C7CF9">
              <w:rPr>
                <w:b/>
                <w:bCs/>
                <w:sz w:val="16"/>
                <w:szCs w:val="16"/>
                <w:lang w:val="hr-HR"/>
              </w:rPr>
              <w:t>Aktivnost: RASHODI ZA PLAĆE</w:t>
            </w:r>
          </w:p>
        </w:tc>
        <w:tc>
          <w:tcPr>
            <w:tcW w:w="1275" w:type="dxa"/>
            <w:shd w:val="clear" w:color="000000" w:fill="FFFF99"/>
            <w:noWrap/>
            <w:vAlign w:val="bottom"/>
            <w:hideMark/>
          </w:tcPr>
          <w:p w14:paraId="697BC7F6" w14:textId="77777777" w:rsidR="009C7CF9" w:rsidRPr="009C7CF9" w:rsidRDefault="009C7CF9" w:rsidP="009C7CF9">
            <w:pPr>
              <w:jc w:val="right"/>
              <w:rPr>
                <w:b/>
                <w:bCs/>
                <w:sz w:val="16"/>
                <w:szCs w:val="16"/>
                <w:lang w:val="hr-HR"/>
              </w:rPr>
            </w:pPr>
            <w:r w:rsidRPr="009C7CF9">
              <w:rPr>
                <w:b/>
                <w:bCs/>
                <w:sz w:val="16"/>
                <w:szCs w:val="16"/>
                <w:lang w:val="hr-HR"/>
              </w:rPr>
              <w:t>4.816.833,00</w:t>
            </w:r>
          </w:p>
        </w:tc>
        <w:tc>
          <w:tcPr>
            <w:tcW w:w="1271" w:type="dxa"/>
            <w:shd w:val="clear" w:color="000000" w:fill="FFFF99"/>
            <w:noWrap/>
            <w:vAlign w:val="bottom"/>
            <w:hideMark/>
          </w:tcPr>
          <w:p w14:paraId="4CB3085A" w14:textId="77777777" w:rsidR="009C7CF9" w:rsidRPr="009C7CF9" w:rsidRDefault="009C7CF9" w:rsidP="009C7CF9">
            <w:pPr>
              <w:jc w:val="right"/>
              <w:rPr>
                <w:b/>
                <w:bCs/>
                <w:sz w:val="16"/>
                <w:szCs w:val="16"/>
                <w:lang w:val="hr-HR"/>
              </w:rPr>
            </w:pPr>
            <w:r w:rsidRPr="009C7CF9">
              <w:rPr>
                <w:b/>
                <w:bCs/>
                <w:sz w:val="16"/>
                <w:szCs w:val="16"/>
                <w:lang w:val="hr-HR"/>
              </w:rPr>
              <w:t>4.816.833,00</w:t>
            </w:r>
          </w:p>
        </w:tc>
        <w:tc>
          <w:tcPr>
            <w:tcW w:w="1186" w:type="dxa"/>
            <w:shd w:val="clear" w:color="000000" w:fill="FFFF99"/>
            <w:noWrap/>
            <w:vAlign w:val="bottom"/>
            <w:hideMark/>
          </w:tcPr>
          <w:p w14:paraId="0B543253" w14:textId="77777777" w:rsidR="009C7CF9" w:rsidRPr="009C7CF9" w:rsidRDefault="009C7CF9" w:rsidP="009C7CF9">
            <w:pPr>
              <w:jc w:val="right"/>
              <w:rPr>
                <w:b/>
                <w:bCs/>
                <w:sz w:val="16"/>
                <w:szCs w:val="16"/>
                <w:lang w:val="hr-HR"/>
              </w:rPr>
            </w:pPr>
            <w:r w:rsidRPr="009C7CF9">
              <w:rPr>
                <w:b/>
                <w:bCs/>
                <w:sz w:val="16"/>
                <w:szCs w:val="16"/>
                <w:lang w:val="hr-HR"/>
              </w:rPr>
              <w:t>2.066.114,60</w:t>
            </w:r>
          </w:p>
        </w:tc>
        <w:tc>
          <w:tcPr>
            <w:tcW w:w="0" w:type="auto"/>
            <w:shd w:val="clear" w:color="000000" w:fill="FFFF99"/>
            <w:noWrap/>
            <w:vAlign w:val="bottom"/>
            <w:hideMark/>
          </w:tcPr>
          <w:p w14:paraId="381B5486" w14:textId="77777777" w:rsidR="009C7CF9" w:rsidRPr="009C7CF9" w:rsidRDefault="009C7CF9" w:rsidP="009C7CF9">
            <w:pPr>
              <w:jc w:val="right"/>
              <w:rPr>
                <w:b/>
                <w:bCs/>
                <w:sz w:val="16"/>
                <w:szCs w:val="16"/>
                <w:lang w:val="hr-HR"/>
              </w:rPr>
            </w:pPr>
            <w:r w:rsidRPr="009C7CF9">
              <w:rPr>
                <w:b/>
                <w:bCs/>
                <w:sz w:val="16"/>
                <w:szCs w:val="16"/>
                <w:lang w:val="hr-HR"/>
              </w:rPr>
              <w:t>42,89</w:t>
            </w:r>
          </w:p>
        </w:tc>
      </w:tr>
      <w:tr w:rsidR="00DB1BD6" w:rsidRPr="009C7CF9" w14:paraId="628AC96D" w14:textId="77777777" w:rsidTr="000473E1">
        <w:trPr>
          <w:trHeight w:val="20"/>
        </w:trPr>
        <w:tc>
          <w:tcPr>
            <w:tcW w:w="4673" w:type="dxa"/>
            <w:gridSpan w:val="2"/>
            <w:shd w:val="clear" w:color="000000" w:fill="CCCCFF"/>
            <w:noWrap/>
            <w:vAlign w:val="bottom"/>
            <w:hideMark/>
          </w:tcPr>
          <w:p w14:paraId="3D016B3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A7B5A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4.791.833,00</w:t>
            </w:r>
          </w:p>
        </w:tc>
        <w:tc>
          <w:tcPr>
            <w:tcW w:w="1271" w:type="dxa"/>
            <w:shd w:val="clear" w:color="000000" w:fill="CCCCFF"/>
            <w:noWrap/>
            <w:vAlign w:val="bottom"/>
            <w:hideMark/>
          </w:tcPr>
          <w:p w14:paraId="6947DC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4.791.833,00</w:t>
            </w:r>
          </w:p>
        </w:tc>
        <w:tc>
          <w:tcPr>
            <w:tcW w:w="1186" w:type="dxa"/>
            <w:shd w:val="clear" w:color="000000" w:fill="CCCCFF"/>
            <w:noWrap/>
            <w:vAlign w:val="bottom"/>
            <w:hideMark/>
          </w:tcPr>
          <w:p w14:paraId="04D31A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2.066.114,60</w:t>
            </w:r>
          </w:p>
        </w:tc>
        <w:tc>
          <w:tcPr>
            <w:tcW w:w="0" w:type="auto"/>
            <w:shd w:val="clear" w:color="000000" w:fill="CCCCFF"/>
            <w:noWrap/>
            <w:vAlign w:val="bottom"/>
            <w:hideMark/>
          </w:tcPr>
          <w:p w14:paraId="31AD5B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43,12</w:t>
            </w:r>
          </w:p>
        </w:tc>
      </w:tr>
      <w:tr w:rsidR="00DB1BD6" w:rsidRPr="009C7CF9" w14:paraId="1DA974FA" w14:textId="77777777" w:rsidTr="000473E1">
        <w:trPr>
          <w:trHeight w:val="20"/>
        </w:trPr>
        <w:tc>
          <w:tcPr>
            <w:tcW w:w="0" w:type="auto"/>
            <w:shd w:val="clear" w:color="auto" w:fill="auto"/>
            <w:noWrap/>
            <w:vAlign w:val="bottom"/>
            <w:hideMark/>
          </w:tcPr>
          <w:p w14:paraId="015E5449"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AD4276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7F83458" w14:textId="77777777" w:rsidR="009C7CF9" w:rsidRPr="009C7CF9" w:rsidRDefault="009C7CF9" w:rsidP="009C7CF9">
            <w:pPr>
              <w:jc w:val="right"/>
              <w:rPr>
                <w:color w:val="000000"/>
                <w:sz w:val="16"/>
                <w:szCs w:val="16"/>
                <w:lang w:val="hr-HR"/>
              </w:rPr>
            </w:pPr>
            <w:r w:rsidRPr="009C7CF9">
              <w:rPr>
                <w:color w:val="000000"/>
                <w:sz w:val="16"/>
                <w:szCs w:val="16"/>
                <w:lang w:val="hr-HR"/>
              </w:rPr>
              <w:t>4.791.833,00</w:t>
            </w:r>
          </w:p>
        </w:tc>
        <w:tc>
          <w:tcPr>
            <w:tcW w:w="1271" w:type="dxa"/>
            <w:shd w:val="clear" w:color="auto" w:fill="auto"/>
            <w:noWrap/>
            <w:vAlign w:val="bottom"/>
            <w:hideMark/>
          </w:tcPr>
          <w:p w14:paraId="67FCF376" w14:textId="77777777" w:rsidR="009C7CF9" w:rsidRPr="009C7CF9" w:rsidRDefault="009C7CF9" w:rsidP="009C7CF9">
            <w:pPr>
              <w:jc w:val="right"/>
              <w:rPr>
                <w:color w:val="000000"/>
                <w:sz w:val="16"/>
                <w:szCs w:val="16"/>
                <w:lang w:val="hr-HR"/>
              </w:rPr>
            </w:pPr>
            <w:r w:rsidRPr="009C7CF9">
              <w:rPr>
                <w:color w:val="000000"/>
                <w:sz w:val="16"/>
                <w:szCs w:val="16"/>
                <w:lang w:val="hr-HR"/>
              </w:rPr>
              <w:t>4.791.833,00</w:t>
            </w:r>
          </w:p>
        </w:tc>
        <w:tc>
          <w:tcPr>
            <w:tcW w:w="1186" w:type="dxa"/>
            <w:shd w:val="clear" w:color="auto" w:fill="auto"/>
            <w:noWrap/>
            <w:vAlign w:val="bottom"/>
            <w:hideMark/>
          </w:tcPr>
          <w:p w14:paraId="6E14F624" w14:textId="77777777" w:rsidR="009C7CF9" w:rsidRPr="009C7CF9" w:rsidRDefault="009C7CF9" w:rsidP="009C7CF9">
            <w:pPr>
              <w:jc w:val="right"/>
              <w:rPr>
                <w:color w:val="000000"/>
                <w:sz w:val="16"/>
                <w:szCs w:val="16"/>
                <w:lang w:val="hr-HR"/>
              </w:rPr>
            </w:pPr>
            <w:r w:rsidRPr="009C7CF9">
              <w:rPr>
                <w:color w:val="000000"/>
                <w:sz w:val="16"/>
                <w:szCs w:val="16"/>
                <w:lang w:val="hr-HR"/>
              </w:rPr>
              <w:t>2.066.114,60</w:t>
            </w:r>
          </w:p>
        </w:tc>
        <w:tc>
          <w:tcPr>
            <w:tcW w:w="0" w:type="auto"/>
            <w:shd w:val="clear" w:color="auto" w:fill="auto"/>
            <w:noWrap/>
            <w:vAlign w:val="bottom"/>
            <w:hideMark/>
          </w:tcPr>
          <w:p w14:paraId="3533C215" w14:textId="77777777" w:rsidR="009C7CF9" w:rsidRPr="009C7CF9" w:rsidRDefault="009C7CF9" w:rsidP="009C7CF9">
            <w:pPr>
              <w:jc w:val="right"/>
              <w:rPr>
                <w:color w:val="000000"/>
                <w:sz w:val="16"/>
                <w:szCs w:val="16"/>
                <w:lang w:val="hr-HR"/>
              </w:rPr>
            </w:pPr>
            <w:r w:rsidRPr="009C7CF9">
              <w:rPr>
                <w:color w:val="000000"/>
                <w:sz w:val="16"/>
                <w:szCs w:val="16"/>
                <w:lang w:val="hr-HR"/>
              </w:rPr>
              <w:t>43,12</w:t>
            </w:r>
          </w:p>
        </w:tc>
      </w:tr>
      <w:tr w:rsidR="00DB1BD6" w:rsidRPr="009C7CF9" w14:paraId="71A6A4DC" w14:textId="77777777" w:rsidTr="000473E1">
        <w:trPr>
          <w:trHeight w:val="20"/>
        </w:trPr>
        <w:tc>
          <w:tcPr>
            <w:tcW w:w="0" w:type="auto"/>
            <w:shd w:val="clear" w:color="auto" w:fill="auto"/>
            <w:noWrap/>
            <w:vAlign w:val="bottom"/>
            <w:hideMark/>
          </w:tcPr>
          <w:p w14:paraId="08F94A07"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E99B2A7"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49678E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DD478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0DDAB6" w14:textId="77777777" w:rsidR="009C7CF9" w:rsidRPr="009C7CF9" w:rsidRDefault="009C7CF9" w:rsidP="009C7CF9">
            <w:pPr>
              <w:jc w:val="right"/>
              <w:rPr>
                <w:color w:val="000000"/>
                <w:sz w:val="16"/>
                <w:szCs w:val="16"/>
                <w:lang w:val="hr-HR"/>
              </w:rPr>
            </w:pPr>
            <w:r w:rsidRPr="009C7CF9">
              <w:rPr>
                <w:color w:val="000000"/>
                <w:sz w:val="16"/>
                <w:szCs w:val="16"/>
                <w:lang w:val="hr-HR"/>
              </w:rPr>
              <w:t>1.779.936,67</w:t>
            </w:r>
          </w:p>
        </w:tc>
        <w:tc>
          <w:tcPr>
            <w:tcW w:w="0" w:type="auto"/>
            <w:shd w:val="clear" w:color="auto" w:fill="auto"/>
            <w:noWrap/>
            <w:vAlign w:val="bottom"/>
            <w:hideMark/>
          </w:tcPr>
          <w:p w14:paraId="268C5B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8C99C89" w14:textId="77777777" w:rsidTr="000473E1">
        <w:trPr>
          <w:trHeight w:val="20"/>
        </w:trPr>
        <w:tc>
          <w:tcPr>
            <w:tcW w:w="0" w:type="auto"/>
            <w:shd w:val="clear" w:color="auto" w:fill="auto"/>
            <w:noWrap/>
            <w:vAlign w:val="bottom"/>
            <w:hideMark/>
          </w:tcPr>
          <w:p w14:paraId="210F8D07" w14:textId="77777777" w:rsidR="009C7CF9" w:rsidRPr="009C7CF9" w:rsidRDefault="009C7CF9" w:rsidP="009C7CF9">
            <w:pPr>
              <w:rPr>
                <w:color w:val="000000"/>
                <w:sz w:val="16"/>
                <w:szCs w:val="16"/>
                <w:lang w:val="hr-HR"/>
              </w:rPr>
            </w:pPr>
            <w:r w:rsidRPr="009C7CF9">
              <w:rPr>
                <w:color w:val="000000"/>
                <w:sz w:val="16"/>
                <w:szCs w:val="16"/>
                <w:lang w:val="hr-HR"/>
              </w:rPr>
              <w:t>3113</w:t>
            </w:r>
          </w:p>
        </w:tc>
        <w:tc>
          <w:tcPr>
            <w:tcW w:w="3832" w:type="dxa"/>
            <w:shd w:val="clear" w:color="auto" w:fill="auto"/>
            <w:noWrap/>
            <w:vAlign w:val="bottom"/>
            <w:hideMark/>
          </w:tcPr>
          <w:p w14:paraId="6CA1F7D1"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prekovremeni rad                                                                           </w:t>
            </w:r>
          </w:p>
        </w:tc>
        <w:tc>
          <w:tcPr>
            <w:tcW w:w="1275" w:type="dxa"/>
            <w:shd w:val="clear" w:color="auto" w:fill="auto"/>
            <w:noWrap/>
            <w:vAlign w:val="bottom"/>
            <w:hideMark/>
          </w:tcPr>
          <w:p w14:paraId="1CAD08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2E24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642BD32" w14:textId="77777777" w:rsidR="009C7CF9" w:rsidRPr="009C7CF9" w:rsidRDefault="009C7CF9" w:rsidP="009C7CF9">
            <w:pPr>
              <w:jc w:val="right"/>
              <w:rPr>
                <w:color w:val="000000"/>
                <w:sz w:val="16"/>
                <w:szCs w:val="16"/>
                <w:lang w:val="hr-HR"/>
              </w:rPr>
            </w:pPr>
            <w:r w:rsidRPr="009C7CF9">
              <w:rPr>
                <w:color w:val="000000"/>
                <w:sz w:val="16"/>
                <w:szCs w:val="16"/>
                <w:lang w:val="hr-HR"/>
              </w:rPr>
              <w:t>3.442,01</w:t>
            </w:r>
          </w:p>
        </w:tc>
        <w:tc>
          <w:tcPr>
            <w:tcW w:w="0" w:type="auto"/>
            <w:shd w:val="clear" w:color="auto" w:fill="auto"/>
            <w:noWrap/>
            <w:vAlign w:val="bottom"/>
            <w:hideMark/>
          </w:tcPr>
          <w:p w14:paraId="0960FC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37E7DFC" w14:textId="77777777" w:rsidTr="000473E1">
        <w:trPr>
          <w:trHeight w:val="20"/>
        </w:trPr>
        <w:tc>
          <w:tcPr>
            <w:tcW w:w="0" w:type="auto"/>
            <w:shd w:val="clear" w:color="auto" w:fill="auto"/>
            <w:vAlign w:val="bottom"/>
            <w:hideMark/>
          </w:tcPr>
          <w:p w14:paraId="19871601"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E63DCDB"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081CBC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16976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5F14841" w14:textId="77777777" w:rsidR="009C7CF9" w:rsidRPr="009C7CF9" w:rsidRDefault="009C7CF9" w:rsidP="009C7CF9">
            <w:pPr>
              <w:jc w:val="right"/>
              <w:rPr>
                <w:color w:val="000000"/>
                <w:sz w:val="16"/>
                <w:szCs w:val="16"/>
                <w:lang w:val="hr-HR"/>
              </w:rPr>
            </w:pPr>
            <w:r w:rsidRPr="009C7CF9">
              <w:rPr>
                <w:color w:val="000000"/>
                <w:sz w:val="16"/>
                <w:szCs w:val="16"/>
                <w:lang w:val="hr-HR"/>
              </w:rPr>
              <w:t>282.735,92</w:t>
            </w:r>
          </w:p>
        </w:tc>
        <w:tc>
          <w:tcPr>
            <w:tcW w:w="0" w:type="auto"/>
            <w:shd w:val="clear" w:color="auto" w:fill="auto"/>
            <w:vAlign w:val="bottom"/>
            <w:hideMark/>
          </w:tcPr>
          <w:p w14:paraId="246DCDD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D0DC90C" w14:textId="77777777" w:rsidTr="000473E1">
        <w:trPr>
          <w:trHeight w:val="20"/>
        </w:trPr>
        <w:tc>
          <w:tcPr>
            <w:tcW w:w="4673" w:type="dxa"/>
            <w:gridSpan w:val="2"/>
            <w:shd w:val="clear" w:color="000000" w:fill="CCCCFF"/>
            <w:vAlign w:val="bottom"/>
            <w:hideMark/>
          </w:tcPr>
          <w:p w14:paraId="46B3EDF6"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7FBCBFC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271" w:type="dxa"/>
            <w:shd w:val="clear" w:color="000000" w:fill="CCCCFF"/>
            <w:vAlign w:val="bottom"/>
            <w:hideMark/>
          </w:tcPr>
          <w:p w14:paraId="0716CF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186" w:type="dxa"/>
            <w:shd w:val="clear" w:color="000000" w:fill="CCCCFF"/>
            <w:vAlign w:val="bottom"/>
            <w:hideMark/>
          </w:tcPr>
          <w:p w14:paraId="111991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CEFF8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1600601" w14:textId="77777777" w:rsidTr="000473E1">
        <w:trPr>
          <w:trHeight w:val="20"/>
        </w:trPr>
        <w:tc>
          <w:tcPr>
            <w:tcW w:w="0" w:type="auto"/>
            <w:shd w:val="clear" w:color="auto" w:fill="auto"/>
            <w:noWrap/>
            <w:vAlign w:val="bottom"/>
            <w:hideMark/>
          </w:tcPr>
          <w:p w14:paraId="54E6B5C3"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1D7E2F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22AF180" w14:textId="77777777" w:rsidR="009C7CF9" w:rsidRPr="009C7CF9" w:rsidRDefault="009C7CF9" w:rsidP="009C7CF9">
            <w:pPr>
              <w:jc w:val="right"/>
              <w:rPr>
                <w:color w:val="000000"/>
                <w:sz w:val="16"/>
                <w:szCs w:val="16"/>
                <w:lang w:val="hr-HR"/>
              </w:rPr>
            </w:pPr>
            <w:r w:rsidRPr="009C7CF9">
              <w:rPr>
                <w:color w:val="000000"/>
                <w:sz w:val="16"/>
                <w:szCs w:val="16"/>
                <w:lang w:val="hr-HR"/>
              </w:rPr>
              <w:t>25.000,00</w:t>
            </w:r>
          </w:p>
        </w:tc>
        <w:tc>
          <w:tcPr>
            <w:tcW w:w="1271" w:type="dxa"/>
            <w:shd w:val="clear" w:color="auto" w:fill="auto"/>
            <w:noWrap/>
            <w:vAlign w:val="bottom"/>
            <w:hideMark/>
          </w:tcPr>
          <w:p w14:paraId="047F9831" w14:textId="77777777" w:rsidR="009C7CF9" w:rsidRPr="009C7CF9" w:rsidRDefault="009C7CF9" w:rsidP="009C7CF9">
            <w:pPr>
              <w:jc w:val="right"/>
              <w:rPr>
                <w:color w:val="000000"/>
                <w:sz w:val="16"/>
                <w:szCs w:val="16"/>
                <w:lang w:val="hr-HR"/>
              </w:rPr>
            </w:pPr>
            <w:r w:rsidRPr="009C7CF9">
              <w:rPr>
                <w:color w:val="000000"/>
                <w:sz w:val="16"/>
                <w:szCs w:val="16"/>
                <w:lang w:val="hr-HR"/>
              </w:rPr>
              <w:t>25.000,00</w:t>
            </w:r>
          </w:p>
        </w:tc>
        <w:tc>
          <w:tcPr>
            <w:tcW w:w="1186" w:type="dxa"/>
            <w:shd w:val="clear" w:color="auto" w:fill="auto"/>
            <w:noWrap/>
            <w:vAlign w:val="bottom"/>
            <w:hideMark/>
          </w:tcPr>
          <w:p w14:paraId="2DFE375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C9EC10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A8D2AAF" w14:textId="77777777" w:rsidTr="000473E1">
        <w:trPr>
          <w:trHeight w:val="20"/>
        </w:trPr>
        <w:tc>
          <w:tcPr>
            <w:tcW w:w="0" w:type="auto"/>
            <w:shd w:val="clear" w:color="000000" w:fill="FFFF99"/>
            <w:vAlign w:val="bottom"/>
            <w:hideMark/>
          </w:tcPr>
          <w:p w14:paraId="1BD333C0" w14:textId="77777777" w:rsidR="009C7CF9" w:rsidRPr="009C7CF9" w:rsidRDefault="009C7CF9" w:rsidP="009C7CF9">
            <w:pPr>
              <w:rPr>
                <w:b/>
                <w:bCs/>
                <w:sz w:val="16"/>
                <w:szCs w:val="16"/>
                <w:lang w:val="hr-HR"/>
              </w:rPr>
            </w:pPr>
            <w:r w:rsidRPr="009C7CF9">
              <w:rPr>
                <w:b/>
                <w:bCs/>
                <w:sz w:val="16"/>
                <w:szCs w:val="16"/>
                <w:lang w:val="hr-HR"/>
              </w:rPr>
              <w:t>A117302</w:t>
            </w:r>
          </w:p>
        </w:tc>
        <w:tc>
          <w:tcPr>
            <w:tcW w:w="3832" w:type="dxa"/>
            <w:shd w:val="clear" w:color="000000" w:fill="FFFF99"/>
            <w:vAlign w:val="bottom"/>
            <w:hideMark/>
          </w:tcPr>
          <w:p w14:paraId="107508FF" w14:textId="77777777" w:rsidR="009C7CF9" w:rsidRPr="009C7CF9" w:rsidRDefault="009C7CF9" w:rsidP="009C7CF9">
            <w:pPr>
              <w:rPr>
                <w:b/>
                <w:bCs/>
                <w:sz w:val="16"/>
                <w:szCs w:val="16"/>
                <w:lang w:val="hr-HR"/>
              </w:rPr>
            </w:pPr>
            <w:r w:rsidRPr="009C7CF9">
              <w:rPr>
                <w:b/>
                <w:bCs/>
                <w:sz w:val="16"/>
                <w:szCs w:val="16"/>
                <w:lang w:val="hr-HR"/>
              </w:rPr>
              <w:t>Aktivnost: OSTALI RASHODI ZA ZAPOSLENE</w:t>
            </w:r>
          </w:p>
        </w:tc>
        <w:tc>
          <w:tcPr>
            <w:tcW w:w="1275" w:type="dxa"/>
            <w:shd w:val="clear" w:color="000000" w:fill="FFFF99"/>
            <w:vAlign w:val="bottom"/>
            <w:hideMark/>
          </w:tcPr>
          <w:p w14:paraId="74E6D39C" w14:textId="77777777" w:rsidR="009C7CF9" w:rsidRPr="009C7CF9" w:rsidRDefault="009C7CF9" w:rsidP="009C7CF9">
            <w:pPr>
              <w:jc w:val="right"/>
              <w:rPr>
                <w:b/>
                <w:bCs/>
                <w:sz w:val="16"/>
                <w:szCs w:val="16"/>
                <w:lang w:val="hr-HR"/>
              </w:rPr>
            </w:pPr>
            <w:r w:rsidRPr="009C7CF9">
              <w:rPr>
                <w:b/>
                <w:bCs/>
                <w:sz w:val="16"/>
                <w:szCs w:val="16"/>
                <w:lang w:val="hr-HR"/>
              </w:rPr>
              <w:t>616.477,00</w:t>
            </w:r>
          </w:p>
        </w:tc>
        <w:tc>
          <w:tcPr>
            <w:tcW w:w="1271" w:type="dxa"/>
            <w:shd w:val="clear" w:color="000000" w:fill="FFFF99"/>
            <w:vAlign w:val="bottom"/>
            <w:hideMark/>
          </w:tcPr>
          <w:p w14:paraId="5650F19F" w14:textId="77777777" w:rsidR="009C7CF9" w:rsidRPr="009C7CF9" w:rsidRDefault="009C7CF9" w:rsidP="009C7CF9">
            <w:pPr>
              <w:jc w:val="right"/>
              <w:rPr>
                <w:b/>
                <w:bCs/>
                <w:sz w:val="16"/>
                <w:szCs w:val="16"/>
                <w:lang w:val="hr-HR"/>
              </w:rPr>
            </w:pPr>
            <w:r w:rsidRPr="009C7CF9">
              <w:rPr>
                <w:b/>
                <w:bCs/>
                <w:sz w:val="16"/>
                <w:szCs w:val="16"/>
                <w:lang w:val="hr-HR"/>
              </w:rPr>
              <w:t>618.477,00</w:t>
            </w:r>
          </w:p>
        </w:tc>
        <w:tc>
          <w:tcPr>
            <w:tcW w:w="1186" w:type="dxa"/>
            <w:shd w:val="clear" w:color="000000" w:fill="FFFF99"/>
            <w:vAlign w:val="bottom"/>
            <w:hideMark/>
          </w:tcPr>
          <w:p w14:paraId="7A52349A" w14:textId="77777777" w:rsidR="009C7CF9" w:rsidRPr="009C7CF9" w:rsidRDefault="009C7CF9" w:rsidP="009C7CF9">
            <w:pPr>
              <w:jc w:val="right"/>
              <w:rPr>
                <w:b/>
                <w:bCs/>
                <w:sz w:val="16"/>
                <w:szCs w:val="16"/>
                <w:lang w:val="hr-HR"/>
              </w:rPr>
            </w:pPr>
            <w:r w:rsidRPr="009C7CF9">
              <w:rPr>
                <w:b/>
                <w:bCs/>
                <w:sz w:val="16"/>
                <w:szCs w:val="16"/>
                <w:lang w:val="hr-HR"/>
              </w:rPr>
              <w:t>285.862,97</w:t>
            </w:r>
          </w:p>
        </w:tc>
        <w:tc>
          <w:tcPr>
            <w:tcW w:w="0" w:type="auto"/>
            <w:shd w:val="clear" w:color="000000" w:fill="FFFF99"/>
            <w:vAlign w:val="bottom"/>
            <w:hideMark/>
          </w:tcPr>
          <w:p w14:paraId="3EB901F7" w14:textId="77777777" w:rsidR="009C7CF9" w:rsidRPr="009C7CF9" w:rsidRDefault="009C7CF9" w:rsidP="009C7CF9">
            <w:pPr>
              <w:jc w:val="right"/>
              <w:rPr>
                <w:b/>
                <w:bCs/>
                <w:sz w:val="16"/>
                <w:szCs w:val="16"/>
                <w:lang w:val="hr-HR"/>
              </w:rPr>
            </w:pPr>
            <w:r w:rsidRPr="009C7CF9">
              <w:rPr>
                <w:b/>
                <w:bCs/>
                <w:sz w:val="16"/>
                <w:szCs w:val="16"/>
                <w:lang w:val="hr-HR"/>
              </w:rPr>
              <w:t>46,22</w:t>
            </w:r>
          </w:p>
        </w:tc>
      </w:tr>
      <w:tr w:rsidR="00DB1BD6" w:rsidRPr="009C7CF9" w14:paraId="0D71F9DB" w14:textId="77777777" w:rsidTr="000473E1">
        <w:trPr>
          <w:trHeight w:val="20"/>
        </w:trPr>
        <w:tc>
          <w:tcPr>
            <w:tcW w:w="4673" w:type="dxa"/>
            <w:gridSpan w:val="2"/>
            <w:shd w:val="clear" w:color="000000" w:fill="CCCCFF"/>
            <w:noWrap/>
            <w:vAlign w:val="bottom"/>
            <w:hideMark/>
          </w:tcPr>
          <w:p w14:paraId="74AB602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D93A2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616.477,00</w:t>
            </w:r>
          </w:p>
        </w:tc>
        <w:tc>
          <w:tcPr>
            <w:tcW w:w="1271" w:type="dxa"/>
            <w:shd w:val="clear" w:color="000000" w:fill="CCCCFF"/>
            <w:noWrap/>
            <w:vAlign w:val="bottom"/>
            <w:hideMark/>
          </w:tcPr>
          <w:p w14:paraId="53D505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618.477,00</w:t>
            </w:r>
          </w:p>
        </w:tc>
        <w:tc>
          <w:tcPr>
            <w:tcW w:w="1186" w:type="dxa"/>
            <w:shd w:val="clear" w:color="000000" w:fill="CCCCFF"/>
            <w:noWrap/>
            <w:vAlign w:val="bottom"/>
            <w:hideMark/>
          </w:tcPr>
          <w:p w14:paraId="2E4263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285.862,97</w:t>
            </w:r>
          </w:p>
        </w:tc>
        <w:tc>
          <w:tcPr>
            <w:tcW w:w="0" w:type="auto"/>
            <w:shd w:val="clear" w:color="000000" w:fill="CCCCFF"/>
            <w:noWrap/>
            <w:vAlign w:val="bottom"/>
            <w:hideMark/>
          </w:tcPr>
          <w:p w14:paraId="43F447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46,22</w:t>
            </w:r>
          </w:p>
        </w:tc>
      </w:tr>
      <w:tr w:rsidR="00DB1BD6" w:rsidRPr="009C7CF9" w14:paraId="0BB609C5" w14:textId="77777777" w:rsidTr="000473E1">
        <w:trPr>
          <w:trHeight w:val="20"/>
        </w:trPr>
        <w:tc>
          <w:tcPr>
            <w:tcW w:w="0" w:type="auto"/>
            <w:shd w:val="clear" w:color="auto" w:fill="auto"/>
            <w:noWrap/>
            <w:vAlign w:val="bottom"/>
            <w:hideMark/>
          </w:tcPr>
          <w:p w14:paraId="688AFD4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3722976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5164C3D" w14:textId="77777777" w:rsidR="009C7CF9" w:rsidRPr="009C7CF9" w:rsidRDefault="009C7CF9" w:rsidP="009C7CF9">
            <w:pPr>
              <w:jc w:val="right"/>
              <w:rPr>
                <w:color w:val="000000"/>
                <w:sz w:val="16"/>
                <w:szCs w:val="16"/>
                <w:lang w:val="hr-HR"/>
              </w:rPr>
            </w:pPr>
            <w:r w:rsidRPr="009C7CF9">
              <w:rPr>
                <w:color w:val="000000"/>
                <w:sz w:val="16"/>
                <w:szCs w:val="16"/>
                <w:lang w:val="hr-HR"/>
              </w:rPr>
              <w:t>526.477,00</w:t>
            </w:r>
          </w:p>
        </w:tc>
        <w:tc>
          <w:tcPr>
            <w:tcW w:w="1271" w:type="dxa"/>
            <w:shd w:val="clear" w:color="auto" w:fill="auto"/>
            <w:noWrap/>
            <w:vAlign w:val="bottom"/>
            <w:hideMark/>
          </w:tcPr>
          <w:p w14:paraId="03779E80" w14:textId="77777777" w:rsidR="009C7CF9" w:rsidRPr="009C7CF9" w:rsidRDefault="009C7CF9" w:rsidP="009C7CF9">
            <w:pPr>
              <w:jc w:val="right"/>
              <w:rPr>
                <w:color w:val="000000"/>
                <w:sz w:val="16"/>
                <w:szCs w:val="16"/>
                <w:lang w:val="hr-HR"/>
              </w:rPr>
            </w:pPr>
            <w:r w:rsidRPr="009C7CF9">
              <w:rPr>
                <w:color w:val="000000"/>
                <w:sz w:val="16"/>
                <w:szCs w:val="16"/>
                <w:lang w:val="hr-HR"/>
              </w:rPr>
              <w:t>528.477,00</w:t>
            </w:r>
          </w:p>
        </w:tc>
        <w:tc>
          <w:tcPr>
            <w:tcW w:w="1186" w:type="dxa"/>
            <w:shd w:val="clear" w:color="auto" w:fill="auto"/>
            <w:noWrap/>
            <w:vAlign w:val="bottom"/>
            <w:hideMark/>
          </w:tcPr>
          <w:p w14:paraId="1F083BEA" w14:textId="77777777" w:rsidR="009C7CF9" w:rsidRPr="009C7CF9" w:rsidRDefault="009C7CF9" w:rsidP="009C7CF9">
            <w:pPr>
              <w:jc w:val="right"/>
              <w:rPr>
                <w:color w:val="000000"/>
                <w:sz w:val="16"/>
                <w:szCs w:val="16"/>
                <w:lang w:val="hr-HR"/>
              </w:rPr>
            </w:pPr>
            <w:r w:rsidRPr="009C7CF9">
              <w:rPr>
                <w:color w:val="000000"/>
                <w:sz w:val="16"/>
                <w:szCs w:val="16"/>
                <w:lang w:val="hr-HR"/>
              </w:rPr>
              <w:t>243.113,42</w:t>
            </w:r>
          </w:p>
        </w:tc>
        <w:tc>
          <w:tcPr>
            <w:tcW w:w="0" w:type="auto"/>
            <w:shd w:val="clear" w:color="auto" w:fill="auto"/>
            <w:noWrap/>
            <w:vAlign w:val="bottom"/>
            <w:hideMark/>
          </w:tcPr>
          <w:p w14:paraId="19EF4851" w14:textId="77777777" w:rsidR="009C7CF9" w:rsidRPr="009C7CF9" w:rsidRDefault="009C7CF9" w:rsidP="009C7CF9">
            <w:pPr>
              <w:jc w:val="right"/>
              <w:rPr>
                <w:color w:val="000000"/>
                <w:sz w:val="16"/>
                <w:szCs w:val="16"/>
                <w:lang w:val="hr-HR"/>
              </w:rPr>
            </w:pPr>
            <w:r w:rsidRPr="009C7CF9">
              <w:rPr>
                <w:color w:val="000000"/>
                <w:sz w:val="16"/>
                <w:szCs w:val="16"/>
                <w:lang w:val="hr-HR"/>
              </w:rPr>
              <w:t>46,00</w:t>
            </w:r>
          </w:p>
        </w:tc>
      </w:tr>
      <w:tr w:rsidR="00DB1BD6" w:rsidRPr="009C7CF9" w14:paraId="6FE85134" w14:textId="77777777" w:rsidTr="000473E1">
        <w:trPr>
          <w:trHeight w:val="20"/>
        </w:trPr>
        <w:tc>
          <w:tcPr>
            <w:tcW w:w="0" w:type="auto"/>
            <w:shd w:val="clear" w:color="auto" w:fill="auto"/>
            <w:noWrap/>
            <w:vAlign w:val="bottom"/>
            <w:hideMark/>
          </w:tcPr>
          <w:p w14:paraId="61A182D6"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C253565"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0A7E1B8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F256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5F87A4B" w14:textId="77777777" w:rsidR="009C7CF9" w:rsidRPr="009C7CF9" w:rsidRDefault="009C7CF9" w:rsidP="009C7CF9">
            <w:pPr>
              <w:jc w:val="right"/>
              <w:rPr>
                <w:color w:val="000000"/>
                <w:sz w:val="16"/>
                <w:szCs w:val="16"/>
                <w:lang w:val="hr-HR"/>
              </w:rPr>
            </w:pPr>
            <w:r w:rsidRPr="009C7CF9">
              <w:rPr>
                <w:color w:val="000000"/>
                <w:sz w:val="16"/>
                <w:szCs w:val="16"/>
                <w:lang w:val="hr-HR"/>
              </w:rPr>
              <w:t>243.113,42</w:t>
            </w:r>
          </w:p>
        </w:tc>
        <w:tc>
          <w:tcPr>
            <w:tcW w:w="0" w:type="auto"/>
            <w:shd w:val="clear" w:color="auto" w:fill="auto"/>
            <w:noWrap/>
            <w:vAlign w:val="bottom"/>
            <w:hideMark/>
          </w:tcPr>
          <w:p w14:paraId="687873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61299F8" w14:textId="77777777" w:rsidTr="000473E1">
        <w:trPr>
          <w:trHeight w:val="20"/>
        </w:trPr>
        <w:tc>
          <w:tcPr>
            <w:tcW w:w="0" w:type="auto"/>
            <w:shd w:val="clear" w:color="auto" w:fill="auto"/>
            <w:noWrap/>
            <w:vAlign w:val="bottom"/>
            <w:hideMark/>
          </w:tcPr>
          <w:p w14:paraId="3E80246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500C46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97B867A" w14:textId="77777777" w:rsidR="009C7CF9" w:rsidRPr="009C7CF9" w:rsidRDefault="009C7CF9" w:rsidP="009C7CF9">
            <w:pPr>
              <w:jc w:val="right"/>
              <w:rPr>
                <w:color w:val="000000"/>
                <w:sz w:val="16"/>
                <w:szCs w:val="16"/>
                <w:lang w:val="hr-HR"/>
              </w:rPr>
            </w:pPr>
            <w:r w:rsidRPr="009C7CF9">
              <w:rPr>
                <w:color w:val="000000"/>
                <w:sz w:val="16"/>
                <w:szCs w:val="16"/>
                <w:lang w:val="hr-HR"/>
              </w:rPr>
              <w:t>90.000,00</w:t>
            </w:r>
          </w:p>
        </w:tc>
        <w:tc>
          <w:tcPr>
            <w:tcW w:w="1271" w:type="dxa"/>
            <w:shd w:val="clear" w:color="auto" w:fill="auto"/>
            <w:noWrap/>
            <w:vAlign w:val="bottom"/>
            <w:hideMark/>
          </w:tcPr>
          <w:p w14:paraId="32E2AEBE" w14:textId="77777777" w:rsidR="009C7CF9" w:rsidRPr="009C7CF9" w:rsidRDefault="009C7CF9" w:rsidP="009C7CF9">
            <w:pPr>
              <w:jc w:val="right"/>
              <w:rPr>
                <w:color w:val="000000"/>
                <w:sz w:val="16"/>
                <w:szCs w:val="16"/>
                <w:lang w:val="hr-HR"/>
              </w:rPr>
            </w:pPr>
            <w:r w:rsidRPr="009C7CF9">
              <w:rPr>
                <w:color w:val="000000"/>
                <w:sz w:val="16"/>
                <w:szCs w:val="16"/>
                <w:lang w:val="hr-HR"/>
              </w:rPr>
              <w:t>90.000,00</w:t>
            </w:r>
          </w:p>
        </w:tc>
        <w:tc>
          <w:tcPr>
            <w:tcW w:w="1186" w:type="dxa"/>
            <w:shd w:val="clear" w:color="auto" w:fill="auto"/>
            <w:noWrap/>
            <w:vAlign w:val="bottom"/>
            <w:hideMark/>
          </w:tcPr>
          <w:p w14:paraId="3D56803F" w14:textId="77777777" w:rsidR="009C7CF9" w:rsidRPr="009C7CF9" w:rsidRDefault="009C7CF9" w:rsidP="009C7CF9">
            <w:pPr>
              <w:jc w:val="right"/>
              <w:rPr>
                <w:color w:val="000000"/>
                <w:sz w:val="16"/>
                <w:szCs w:val="16"/>
                <w:lang w:val="hr-HR"/>
              </w:rPr>
            </w:pPr>
            <w:r w:rsidRPr="009C7CF9">
              <w:rPr>
                <w:color w:val="000000"/>
                <w:sz w:val="16"/>
                <w:szCs w:val="16"/>
                <w:lang w:val="hr-HR"/>
              </w:rPr>
              <w:t>42.749,55</w:t>
            </w:r>
          </w:p>
        </w:tc>
        <w:tc>
          <w:tcPr>
            <w:tcW w:w="0" w:type="auto"/>
            <w:shd w:val="clear" w:color="auto" w:fill="auto"/>
            <w:noWrap/>
            <w:vAlign w:val="bottom"/>
            <w:hideMark/>
          </w:tcPr>
          <w:p w14:paraId="3A82C6D5" w14:textId="77777777" w:rsidR="009C7CF9" w:rsidRPr="009C7CF9" w:rsidRDefault="009C7CF9" w:rsidP="009C7CF9">
            <w:pPr>
              <w:jc w:val="right"/>
              <w:rPr>
                <w:color w:val="000000"/>
                <w:sz w:val="16"/>
                <w:szCs w:val="16"/>
                <w:lang w:val="hr-HR"/>
              </w:rPr>
            </w:pPr>
            <w:r w:rsidRPr="009C7CF9">
              <w:rPr>
                <w:color w:val="000000"/>
                <w:sz w:val="16"/>
                <w:szCs w:val="16"/>
                <w:lang w:val="hr-HR"/>
              </w:rPr>
              <w:t>47,50</w:t>
            </w:r>
          </w:p>
        </w:tc>
      </w:tr>
      <w:tr w:rsidR="00EE59AA" w:rsidRPr="009C7CF9" w14:paraId="232485EA" w14:textId="77777777" w:rsidTr="000473E1">
        <w:trPr>
          <w:trHeight w:val="20"/>
        </w:trPr>
        <w:tc>
          <w:tcPr>
            <w:tcW w:w="0" w:type="auto"/>
            <w:shd w:val="clear" w:color="auto" w:fill="auto"/>
            <w:vAlign w:val="bottom"/>
            <w:hideMark/>
          </w:tcPr>
          <w:p w14:paraId="52A98899"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CEA36B0"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040E7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4F8A4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1BAEC61" w14:textId="77777777" w:rsidR="009C7CF9" w:rsidRPr="009C7CF9" w:rsidRDefault="009C7CF9" w:rsidP="009C7CF9">
            <w:pPr>
              <w:jc w:val="right"/>
              <w:rPr>
                <w:color w:val="000000"/>
                <w:sz w:val="16"/>
                <w:szCs w:val="16"/>
                <w:lang w:val="hr-HR"/>
              </w:rPr>
            </w:pPr>
            <w:r w:rsidRPr="009C7CF9">
              <w:rPr>
                <w:color w:val="000000"/>
                <w:sz w:val="16"/>
                <w:szCs w:val="16"/>
                <w:lang w:val="hr-HR"/>
              </w:rPr>
              <w:t>42.749,55</w:t>
            </w:r>
          </w:p>
        </w:tc>
        <w:tc>
          <w:tcPr>
            <w:tcW w:w="0" w:type="auto"/>
            <w:shd w:val="clear" w:color="auto" w:fill="auto"/>
            <w:vAlign w:val="bottom"/>
            <w:hideMark/>
          </w:tcPr>
          <w:p w14:paraId="6B0B14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CDA2A69" w14:textId="77777777" w:rsidTr="000473E1">
        <w:trPr>
          <w:trHeight w:val="20"/>
        </w:trPr>
        <w:tc>
          <w:tcPr>
            <w:tcW w:w="0" w:type="auto"/>
            <w:shd w:val="clear" w:color="000000" w:fill="FF9900"/>
            <w:vAlign w:val="bottom"/>
            <w:hideMark/>
          </w:tcPr>
          <w:p w14:paraId="4B3238D9" w14:textId="77777777" w:rsidR="009C7CF9" w:rsidRPr="009C7CF9" w:rsidRDefault="009C7CF9" w:rsidP="009C7CF9">
            <w:pPr>
              <w:rPr>
                <w:b/>
                <w:bCs/>
                <w:sz w:val="16"/>
                <w:szCs w:val="16"/>
                <w:lang w:val="hr-HR"/>
              </w:rPr>
            </w:pPr>
            <w:r w:rsidRPr="009C7CF9">
              <w:rPr>
                <w:b/>
                <w:bCs/>
                <w:sz w:val="16"/>
                <w:szCs w:val="16"/>
                <w:lang w:val="hr-HR"/>
              </w:rPr>
              <w:t>1174</w:t>
            </w:r>
          </w:p>
        </w:tc>
        <w:tc>
          <w:tcPr>
            <w:tcW w:w="3832" w:type="dxa"/>
            <w:shd w:val="clear" w:color="000000" w:fill="FF9900"/>
            <w:vAlign w:val="bottom"/>
            <w:hideMark/>
          </w:tcPr>
          <w:p w14:paraId="60BBCAAD" w14:textId="77777777" w:rsidR="009C7CF9" w:rsidRPr="009C7CF9" w:rsidRDefault="009C7CF9" w:rsidP="009C7CF9">
            <w:pPr>
              <w:rPr>
                <w:b/>
                <w:bCs/>
                <w:sz w:val="16"/>
                <w:szCs w:val="16"/>
                <w:lang w:val="hr-HR"/>
              </w:rPr>
            </w:pPr>
            <w:r w:rsidRPr="009C7CF9">
              <w:rPr>
                <w:b/>
                <w:bCs/>
                <w:sz w:val="16"/>
                <w:szCs w:val="16"/>
                <w:lang w:val="hr-HR"/>
              </w:rPr>
              <w:t>Program: MATERIJALNI RASHODI JAVNE UPRAVE I ADMINISTRACIJE</w:t>
            </w:r>
          </w:p>
        </w:tc>
        <w:tc>
          <w:tcPr>
            <w:tcW w:w="1275" w:type="dxa"/>
            <w:shd w:val="clear" w:color="000000" w:fill="FF9900"/>
            <w:vAlign w:val="bottom"/>
            <w:hideMark/>
          </w:tcPr>
          <w:p w14:paraId="1F5B33A1" w14:textId="77777777" w:rsidR="009C7CF9" w:rsidRPr="009C7CF9" w:rsidRDefault="009C7CF9" w:rsidP="009C7CF9">
            <w:pPr>
              <w:jc w:val="right"/>
              <w:rPr>
                <w:b/>
                <w:bCs/>
                <w:sz w:val="16"/>
                <w:szCs w:val="16"/>
                <w:lang w:val="hr-HR"/>
              </w:rPr>
            </w:pPr>
            <w:r w:rsidRPr="009C7CF9">
              <w:rPr>
                <w:b/>
                <w:bCs/>
                <w:sz w:val="16"/>
                <w:szCs w:val="16"/>
                <w:lang w:val="hr-HR"/>
              </w:rPr>
              <w:t>832.827,00</w:t>
            </w:r>
          </w:p>
        </w:tc>
        <w:tc>
          <w:tcPr>
            <w:tcW w:w="1271" w:type="dxa"/>
            <w:shd w:val="clear" w:color="000000" w:fill="FF9900"/>
            <w:vAlign w:val="bottom"/>
            <w:hideMark/>
          </w:tcPr>
          <w:p w14:paraId="08D866BB" w14:textId="77777777" w:rsidR="009C7CF9" w:rsidRPr="009C7CF9" w:rsidRDefault="009C7CF9" w:rsidP="009C7CF9">
            <w:pPr>
              <w:jc w:val="right"/>
              <w:rPr>
                <w:b/>
                <w:bCs/>
                <w:sz w:val="16"/>
                <w:szCs w:val="16"/>
                <w:lang w:val="hr-HR"/>
              </w:rPr>
            </w:pPr>
            <w:r w:rsidRPr="009C7CF9">
              <w:rPr>
                <w:b/>
                <w:bCs/>
                <w:sz w:val="16"/>
                <w:szCs w:val="16"/>
                <w:lang w:val="hr-HR"/>
              </w:rPr>
              <w:t>797.827,00</w:t>
            </w:r>
          </w:p>
        </w:tc>
        <w:tc>
          <w:tcPr>
            <w:tcW w:w="1186" w:type="dxa"/>
            <w:shd w:val="clear" w:color="000000" w:fill="FF9900"/>
            <w:vAlign w:val="bottom"/>
            <w:hideMark/>
          </w:tcPr>
          <w:p w14:paraId="70E9D318" w14:textId="77777777" w:rsidR="009C7CF9" w:rsidRPr="009C7CF9" w:rsidRDefault="009C7CF9" w:rsidP="009C7CF9">
            <w:pPr>
              <w:jc w:val="right"/>
              <w:rPr>
                <w:b/>
                <w:bCs/>
                <w:sz w:val="16"/>
                <w:szCs w:val="16"/>
                <w:lang w:val="hr-HR"/>
              </w:rPr>
            </w:pPr>
            <w:r w:rsidRPr="009C7CF9">
              <w:rPr>
                <w:b/>
                <w:bCs/>
                <w:sz w:val="16"/>
                <w:szCs w:val="16"/>
                <w:lang w:val="hr-HR"/>
              </w:rPr>
              <w:t>356.953,65</w:t>
            </w:r>
          </w:p>
        </w:tc>
        <w:tc>
          <w:tcPr>
            <w:tcW w:w="0" w:type="auto"/>
            <w:shd w:val="clear" w:color="000000" w:fill="FF9900"/>
            <w:vAlign w:val="bottom"/>
            <w:hideMark/>
          </w:tcPr>
          <w:p w14:paraId="555444A4" w14:textId="77777777" w:rsidR="009C7CF9" w:rsidRPr="009C7CF9" w:rsidRDefault="009C7CF9" w:rsidP="009C7CF9">
            <w:pPr>
              <w:jc w:val="right"/>
              <w:rPr>
                <w:b/>
                <w:bCs/>
                <w:sz w:val="16"/>
                <w:szCs w:val="16"/>
                <w:lang w:val="hr-HR"/>
              </w:rPr>
            </w:pPr>
            <w:r w:rsidRPr="009C7CF9">
              <w:rPr>
                <w:b/>
                <w:bCs/>
                <w:sz w:val="16"/>
                <w:szCs w:val="16"/>
                <w:lang w:val="hr-HR"/>
              </w:rPr>
              <w:t>44,74</w:t>
            </w:r>
          </w:p>
        </w:tc>
      </w:tr>
      <w:tr w:rsidR="006210C1" w:rsidRPr="009C7CF9" w14:paraId="16A1B633" w14:textId="77777777" w:rsidTr="000473E1">
        <w:trPr>
          <w:trHeight w:val="20"/>
        </w:trPr>
        <w:tc>
          <w:tcPr>
            <w:tcW w:w="0" w:type="auto"/>
            <w:shd w:val="clear" w:color="000000" w:fill="FFFF99"/>
            <w:vAlign w:val="bottom"/>
            <w:hideMark/>
          </w:tcPr>
          <w:p w14:paraId="7899C805" w14:textId="77777777" w:rsidR="009C7CF9" w:rsidRPr="009C7CF9" w:rsidRDefault="009C7CF9" w:rsidP="009C7CF9">
            <w:pPr>
              <w:rPr>
                <w:b/>
                <w:bCs/>
                <w:sz w:val="16"/>
                <w:szCs w:val="16"/>
                <w:lang w:val="hr-HR"/>
              </w:rPr>
            </w:pPr>
            <w:r w:rsidRPr="009C7CF9">
              <w:rPr>
                <w:b/>
                <w:bCs/>
                <w:sz w:val="16"/>
                <w:szCs w:val="16"/>
                <w:lang w:val="hr-HR"/>
              </w:rPr>
              <w:t>A117401</w:t>
            </w:r>
          </w:p>
        </w:tc>
        <w:tc>
          <w:tcPr>
            <w:tcW w:w="3832" w:type="dxa"/>
            <w:shd w:val="clear" w:color="000000" w:fill="FFFF99"/>
            <w:vAlign w:val="bottom"/>
            <w:hideMark/>
          </w:tcPr>
          <w:p w14:paraId="3E9B6BC4" w14:textId="77777777" w:rsidR="009C7CF9" w:rsidRPr="009C7CF9" w:rsidRDefault="009C7CF9" w:rsidP="009C7CF9">
            <w:pPr>
              <w:rPr>
                <w:b/>
                <w:bCs/>
                <w:sz w:val="16"/>
                <w:szCs w:val="16"/>
                <w:lang w:val="hr-HR"/>
              </w:rPr>
            </w:pPr>
            <w:r w:rsidRPr="009C7CF9">
              <w:rPr>
                <w:b/>
                <w:bCs/>
                <w:sz w:val="16"/>
                <w:szCs w:val="16"/>
                <w:lang w:val="hr-HR"/>
              </w:rPr>
              <w:t>Aktivnost: ADMINISTRATIVNI I REŽIJSKI TROŠKOVI</w:t>
            </w:r>
          </w:p>
        </w:tc>
        <w:tc>
          <w:tcPr>
            <w:tcW w:w="1275" w:type="dxa"/>
            <w:shd w:val="clear" w:color="000000" w:fill="FFFF99"/>
            <w:vAlign w:val="bottom"/>
            <w:hideMark/>
          </w:tcPr>
          <w:p w14:paraId="6B821318" w14:textId="77777777" w:rsidR="009C7CF9" w:rsidRPr="009C7CF9" w:rsidRDefault="009C7CF9" w:rsidP="009C7CF9">
            <w:pPr>
              <w:jc w:val="right"/>
              <w:rPr>
                <w:b/>
                <w:bCs/>
                <w:sz w:val="16"/>
                <w:szCs w:val="16"/>
                <w:lang w:val="hr-HR"/>
              </w:rPr>
            </w:pPr>
            <w:r w:rsidRPr="009C7CF9">
              <w:rPr>
                <w:b/>
                <w:bCs/>
                <w:sz w:val="16"/>
                <w:szCs w:val="16"/>
                <w:lang w:val="hr-HR"/>
              </w:rPr>
              <w:t>67.820,00</w:t>
            </w:r>
          </w:p>
        </w:tc>
        <w:tc>
          <w:tcPr>
            <w:tcW w:w="1271" w:type="dxa"/>
            <w:shd w:val="clear" w:color="000000" w:fill="FFFF99"/>
            <w:vAlign w:val="bottom"/>
            <w:hideMark/>
          </w:tcPr>
          <w:p w14:paraId="78237833" w14:textId="77777777" w:rsidR="009C7CF9" w:rsidRPr="009C7CF9" w:rsidRDefault="009C7CF9" w:rsidP="009C7CF9">
            <w:pPr>
              <w:jc w:val="right"/>
              <w:rPr>
                <w:b/>
                <w:bCs/>
                <w:sz w:val="16"/>
                <w:szCs w:val="16"/>
                <w:lang w:val="hr-HR"/>
              </w:rPr>
            </w:pPr>
            <w:r w:rsidRPr="009C7CF9">
              <w:rPr>
                <w:b/>
                <w:bCs/>
                <w:sz w:val="16"/>
                <w:szCs w:val="16"/>
                <w:lang w:val="hr-HR"/>
              </w:rPr>
              <w:t>67.820,00</w:t>
            </w:r>
          </w:p>
        </w:tc>
        <w:tc>
          <w:tcPr>
            <w:tcW w:w="1186" w:type="dxa"/>
            <w:shd w:val="clear" w:color="000000" w:fill="FFFF99"/>
            <w:vAlign w:val="bottom"/>
            <w:hideMark/>
          </w:tcPr>
          <w:p w14:paraId="03C73FBB" w14:textId="77777777" w:rsidR="009C7CF9" w:rsidRPr="009C7CF9" w:rsidRDefault="009C7CF9" w:rsidP="009C7CF9">
            <w:pPr>
              <w:jc w:val="right"/>
              <w:rPr>
                <w:b/>
                <w:bCs/>
                <w:sz w:val="16"/>
                <w:szCs w:val="16"/>
                <w:lang w:val="hr-HR"/>
              </w:rPr>
            </w:pPr>
            <w:r w:rsidRPr="009C7CF9">
              <w:rPr>
                <w:b/>
                <w:bCs/>
                <w:sz w:val="16"/>
                <w:szCs w:val="16"/>
                <w:lang w:val="hr-HR"/>
              </w:rPr>
              <w:t>18.079,82</w:t>
            </w:r>
          </w:p>
        </w:tc>
        <w:tc>
          <w:tcPr>
            <w:tcW w:w="0" w:type="auto"/>
            <w:shd w:val="clear" w:color="000000" w:fill="FFFF99"/>
            <w:vAlign w:val="bottom"/>
            <w:hideMark/>
          </w:tcPr>
          <w:p w14:paraId="0DE49E83" w14:textId="77777777" w:rsidR="009C7CF9" w:rsidRPr="009C7CF9" w:rsidRDefault="009C7CF9" w:rsidP="009C7CF9">
            <w:pPr>
              <w:jc w:val="right"/>
              <w:rPr>
                <w:b/>
                <w:bCs/>
                <w:sz w:val="16"/>
                <w:szCs w:val="16"/>
                <w:lang w:val="hr-HR"/>
              </w:rPr>
            </w:pPr>
            <w:r w:rsidRPr="009C7CF9">
              <w:rPr>
                <w:b/>
                <w:bCs/>
                <w:sz w:val="16"/>
                <w:szCs w:val="16"/>
                <w:lang w:val="hr-HR"/>
              </w:rPr>
              <w:t>26,66</w:t>
            </w:r>
          </w:p>
        </w:tc>
      </w:tr>
      <w:tr w:rsidR="00DB1BD6" w:rsidRPr="009C7CF9" w14:paraId="452C52DE" w14:textId="77777777" w:rsidTr="000473E1">
        <w:trPr>
          <w:trHeight w:val="20"/>
        </w:trPr>
        <w:tc>
          <w:tcPr>
            <w:tcW w:w="4673" w:type="dxa"/>
            <w:gridSpan w:val="2"/>
            <w:shd w:val="clear" w:color="000000" w:fill="CCCCFF"/>
            <w:noWrap/>
            <w:vAlign w:val="bottom"/>
            <w:hideMark/>
          </w:tcPr>
          <w:p w14:paraId="54D7754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8BA17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67.820,00</w:t>
            </w:r>
          </w:p>
        </w:tc>
        <w:tc>
          <w:tcPr>
            <w:tcW w:w="1271" w:type="dxa"/>
            <w:shd w:val="clear" w:color="000000" w:fill="CCCCFF"/>
            <w:noWrap/>
            <w:vAlign w:val="bottom"/>
            <w:hideMark/>
          </w:tcPr>
          <w:p w14:paraId="461DCDC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67.820,00</w:t>
            </w:r>
          </w:p>
        </w:tc>
        <w:tc>
          <w:tcPr>
            <w:tcW w:w="1186" w:type="dxa"/>
            <w:shd w:val="clear" w:color="000000" w:fill="CCCCFF"/>
            <w:noWrap/>
            <w:vAlign w:val="bottom"/>
            <w:hideMark/>
          </w:tcPr>
          <w:p w14:paraId="006B2F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18.079,82</w:t>
            </w:r>
          </w:p>
        </w:tc>
        <w:tc>
          <w:tcPr>
            <w:tcW w:w="0" w:type="auto"/>
            <w:shd w:val="clear" w:color="000000" w:fill="CCCCFF"/>
            <w:noWrap/>
            <w:vAlign w:val="bottom"/>
            <w:hideMark/>
          </w:tcPr>
          <w:p w14:paraId="2B0DA2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26,66</w:t>
            </w:r>
          </w:p>
        </w:tc>
      </w:tr>
      <w:tr w:rsidR="00DB1BD6" w:rsidRPr="009C7CF9" w14:paraId="097A8D86" w14:textId="77777777" w:rsidTr="000473E1">
        <w:trPr>
          <w:trHeight w:val="20"/>
        </w:trPr>
        <w:tc>
          <w:tcPr>
            <w:tcW w:w="0" w:type="auto"/>
            <w:shd w:val="clear" w:color="auto" w:fill="auto"/>
            <w:noWrap/>
            <w:vAlign w:val="bottom"/>
            <w:hideMark/>
          </w:tcPr>
          <w:p w14:paraId="5073E84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9A3A57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60EC73A" w14:textId="77777777" w:rsidR="009C7CF9" w:rsidRPr="009C7CF9" w:rsidRDefault="009C7CF9" w:rsidP="009C7CF9">
            <w:pPr>
              <w:jc w:val="right"/>
              <w:rPr>
                <w:color w:val="000000"/>
                <w:sz w:val="16"/>
                <w:szCs w:val="16"/>
                <w:lang w:val="hr-HR"/>
              </w:rPr>
            </w:pPr>
            <w:r w:rsidRPr="009C7CF9">
              <w:rPr>
                <w:color w:val="000000"/>
                <w:sz w:val="16"/>
                <w:szCs w:val="16"/>
                <w:lang w:val="hr-HR"/>
              </w:rPr>
              <w:t>47.250,00</w:t>
            </w:r>
          </w:p>
        </w:tc>
        <w:tc>
          <w:tcPr>
            <w:tcW w:w="1271" w:type="dxa"/>
            <w:shd w:val="clear" w:color="auto" w:fill="auto"/>
            <w:noWrap/>
            <w:vAlign w:val="bottom"/>
            <w:hideMark/>
          </w:tcPr>
          <w:p w14:paraId="5FFDDA7A" w14:textId="77777777" w:rsidR="009C7CF9" w:rsidRPr="009C7CF9" w:rsidRDefault="009C7CF9" w:rsidP="009C7CF9">
            <w:pPr>
              <w:jc w:val="right"/>
              <w:rPr>
                <w:color w:val="000000"/>
                <w:sz w:val="16"/>
                <w:szCs w:val="16"/>
                <w:lang w:val="hr-HR"/>
              </w:rPr>
            </w:pPr>
            <w:r w:rsidRPr="009C7CF9">
              <w:rPr>
                <w:color w:val="000000"/>
                <w:sz w:val="16"/>
                <w:szCs w:val="16"/>
                <w:lang w:val="hr-HR"/>
              </w:rPr>
              <w:t>47.250,00</w:t>
            </w:r>
          </w:p>
        </w:tc>
        <w:tc>
          <w:tcPr>
            <w:tcW w:w="1186" w:type="dxa"/>
            <w:shd w:val="clear" w:color="auto" w:fill="auto"/>
            <w:noWrap/>
            <w:vAlign w:val="bottom"/>
            <w:hideMark/>
          </w:tcPr>
          <w:p w14:paraId="28B3756E" w14:textId="77777777" w:rsidR="009C7CF9" w:rsidRPr="009C7CF9" w:rsidRDefault="009C7CF9" w:rsidP="009C7CF9">
            <w:pPr>
              <w:jc w:val="right"/>
              <w:rPr>
                <w:color w:val="000000"/>
                <w:sz w:val="16"/>
                <w:szCs w:val="16"/>
                <w:lang w:val="hr-HR"/>
              </w:rPr>
            </w:pPr>
            <w:r w:rsidRPr="009C7CF9">
              <w:rPr>
                <w:color w:val="000000"/>
                <w:sz w:val="16"/>
                <w:szCs w:val="16"/>
                <w:lang w:val="hr-HR"/>
              </w:rPr>
              <w:t>17.787,82</w:t>
            </w:r>
          </w:p>
        </w:tc>
        <w:tc>
          <w:tcPr>
            <w:tcW w:w="0" w:type="auto"/>
            <w:shd w:val="clear" w:color="auto" w:fill="auto"/>
            <w:noWrap/>
            <w:vAlign w:val="bottom"/>
            <w:hideMark/>
          </w:tcPr>
          <w:p w14:paraId="07ACC126" w14:textId="77777777" w:rsidR="009C7CF9" w:rsidRPr="009C7CF9" w:rsidRDefault="009C7CF9" w:rsidP="009C7CF9">
            <w:pPr>
              <w:jc w:val="right"/>
              <w:rPr>
                <w:color w:val="000000"/>
                <w:sz w:val="16"/>
                <w:szCs w:val="16"/>
                <w:lang w:val="hr-HR"/>
              </w:rPr>
            </w:pPr>
            <w:r w:rsidRPr="009C7CF9">
              <w:rPr>
                <w:color w:val="000000"/>
                <w:sz w:val="16"/>
                <w:szCs w:val="16"/>
                <w:lang w:val="hr-HR"/>
              </w:rPr>
              <w:t>37,65</w:t>
            </w:r>
          </w:p>
        </w:tc>
      </w:tr>
      <w:tr w:rsidR="00DB1BD6" w:rsidRPr="009C7CF9" w14:paraId="0B3F7214" w14:textId="77777777" w:rsidTr="000473E1">
        <w:trPr>
          <w:trHeight w:val="20"/>
        </w:trPr>
        <w:tc>
          <w:tcPr>
            <w:tcW w:w="0" w:type="auto"/>
            <w:shd w:val="clear" w:color="auto" w:fill="auto"/>
            <w:noWrap/>
            <w:vAlign w:val="bottom"/>
            <w:hideMark/>
          </w:tcPr>
          <w:p w14:paraId="3D94026E" w14:textId="77777777" w:rsidR="009C7CF9" w:rsidRPr="009C7CF9" w:rsidRDefault="009C7CF9" w:rsidP="009C7CF9">
            <w:pPr>
              <w:rPr>
                <w:color w:val="000000"/>
                <w:sz w:val="16"/>
                <w:szCs w:val="16"/>
                <w:lang w:val="hr-HR"/>
              </w:rPr>
            </w:pPr>
            <w:r w:rsidRPr="009C7CF9">
              <w:rPr>
                <w:color w:val="000000"/>
                <w:sz w:val="16"/>
                <w:szCs w:val="16"/>
                <w:lang w:val="hr-HR"/>
              </w:rPr>
              <w:t>3213</w:t>
            </w:r>
          </w:p>
        </w:tc>
        <w:tc>
          <w:tcPr>
            <w:tcW w:w="3832" w:type="dxa"/>
            <w:shd w:val="clear" w:color="auto" w:fill="auto"/>
            <w:noWrap/>
            <w:vAlign w:val="bottom"/>
            <w:hideMark/>
          </w:tcPr>
          <w:p w14:paraId="722E0B00" w14:textId="77777777" w:rsidR="009C7CF9" w:rsidRPr="009C7CF9" w:rsidRDefault="009C7CF9" w:rsidP="009C7CF9">
            <w:pPr>
              <w:rPr>
                <w:color w:val="000000"/>
                <w:sz w:val="16"/>
                <w:szCs w:val="16"/>
                <w:lang w:val="hr-HR"/>
              </w:rPr>
            </w:pPr>
            <w:r w:rsidRPr="009C7CF9">
              <w:rPr>
                <w:color w:val="000000"/>
                <w:sz w:val="16"/>
                <w:szCs w:val="16"/>
                <w:lang w:val="hr-HR"/>
              </w:rPr>
              <w:t xml:space="preserve">Stručno usavršavanje zaposlenika                                                                    </w:t>
            </w:r>
          </w:p>
        </w:tc>
        <w:tc>
          <w:tcPr>
            <w:tcW w:w="1275" w:type="dxa"/>
            <w:shd w:val="clear" w:color="auto" w:fill="auto"/>
            <w:noWrap/>
            <w:vAlign w:val="bottom"/>
            <w:hideMark/>
          </w:tcPr>
          <w:p w14:paraId="6B6905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701D4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546571" w14:textId="77777777" w:rsidR="009C7CF9" w:rsidRPr="009C7CF9" w:rsidRDefault="009C7CF9" w:rsidP="009C7CF9">
            <w:pPr>
              <w:jc w:val="right"/>
              <w:rPr>
                <w:color w:val="000000"/>
                <w:sz w:val="16"/>
                <w:szCs w:val="16"/>
                <w:lang w:val="hr-HR"/>
              </w:rPr>
            </w:pPr>
            <w:r w:rsidRPr="009C7CF9">
              <w:rPr>
                <w:color w:val="000000"/>
                <w:sz w:val="16"/>
                <w:szCs w:val="16"/>
                <w:lang w:val="hr-HR"/>
              </w:rPr>
              <w:t>5.306,25</w:t>
            </w:r>
          </w:p>
        </w:tc>
        <w:tc>
          <w:tcPr>
            <w:tcW w:w="0" w:type="auto"/>
            <w:shd w:val="clear" w:color="auto" w:fill="auto"/>
            <w:noWrap/>
            <w:vAlign w:val="bottom"/>
            <w:hideMark/>
          </w:tcPr>
          <w:p w14:paraId="2CC48C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F7E8E17" w14:textId="77777777" w:rsidTr="000473E1">
        <w:trPr>
          <w:trHeight w:val="20"/>
        </w:trPr>
        <w:tc>
          <w:tcPr>
            <w:tcW w:w="0" w:type="auto"/>
            <w:shd w:val="clear" w:color="auto" w:fill="auto"/>
            <w:noWrap/>
            <w:vAlign w:val="bottom"/>
            <w:hideMark/>
          </w:tcPr>
          <w:p w14:paraId="1C081853" w14:textId="77777777" w:rsidR="009C7CF9" w:rsidRPr="009C7CF9" w:rsidRDefault="009C7CF9" w:rsidP="009C7CF9">
            <w:pPr>
              <w:rPr>
                <w:color w:val="000000"/>
                <w:sz w:val="16"/>
                <w:szCs w:val="16"/>
                <w:lang w:val="hr-HR"/>
              </w:rPr>
            </w:pPr>
            <w:r w:rsidRPr="009C7CF9">
              <w:rPr>
                <w:color w:val="000000"/>
                <w:sz w:val="16"/>
                <w:szCs w:val="16"/>
                <w:lang w:val="hr-HR"/>
              </w:rPr>
              <w:t>3221</w:t>
            </w:r>
          </w:p>
        </w:tc>
        <w:tc>
          <w:tcPr>
            <w:tcW w:w="3832" w:type="dxa"/>
            <w:shd w:val="clear" w:color="auto" w:fill="auto"/>
            <w:noWrap/>
            <w:vAlign w:val="bottom"/>
            <w:hideMark/>
          </w:tcPr>
          <w:p w14:paraId="7D99DE52" w14:textId="77777777" w:rsidR="009C7CF9" w:rsidRPr="009C7CF9" w:rsidRDefault="009C7CF9" w:rsidP="009C7CF9">
            <w:pPr>
              <w:rPr>
                <w:color w:val="000000"/>
                <w:sz w:val="16"/>
                <w:szCs w:val="16"/>
                <w:lang w:val="hr-HR"/>
              </w:rPr>
            </w:pPr>
            <w:r w:rsidRPr="009C7CF9">
              <w:rPr>
                <w:color w:val="000000"/>
                <w:sz w:val="16"/>
                <w:szCs w:val="16"/>
                <w:lang w:val="hr-HR"/>
              </w:rPr>
              <w:t xml:space="preserve">Uredski materijal i ostali materijalni rashodi                                                      </w:t>
            </w:r>
          </w:p>
        </w:tc>
        <w:tc>
          <w:tcPr>
            <w:tcW w:w="1275" w:type="dxa"/>
            <w:shd w:val="clear" w:color="auto" w:fill="auto"/>
            <w:noWrap/>
            <w:vAlign w:val="bottom"/>
            <w:hideMark/>
          </w:tcPr>
          <w:p w14:paraId="12F2FC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ECDBF8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3854CA" w14:textId="77777777" w:rsidR="009C7CF9" w:rsidRPr="009C7CF9" w:rsidRDefault="009C7CF9" w:rsidP="009C7CF9">
            <w:pPr>
              <w:jc w:val="right"/>
              <w:rPr>
                <w:color w:val="000000"/>
                <w:sz w:val="16"/>
                <w:szCs w:val="16"/>
                <w:lang w:val="hr-HR"/>
              </w:rPr>
            </w:pPr>
            <w:r w:rsidRPr="009C7CF9">
              <w:rPr>
                <w:color w:val="000000"/>
                <w:sz w:val="16"/>
                <w:szCs w:val="16"/>
                <w:lang w:val="hr-HR"/>
              </w:rPr>
              <w:t>240,00</w:t>
            </w:r>
          </w:p>
        </w:tc>
        <w:tc>
          <w:tcPr>
            <w:tcW w:w="0" w:type="auto"/>
            <w:shd w:val="clear" w:color="auto" w:fill="auto"/>
            <w:noWrap/>
            <w:vAlign w:val="bottom"/>
            <w:hideMark/>
          </w:tcPr>
          <w:p w14:paraId="3A19813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1A387BA" w14:textId="77777777" w:rsidTr="000473E1">
        <w:trPr>
          <w:trHeight w:val="20"/>
        </w:trPr>
        <w:tc>
          <w:tcPr>
            <w:tcW w:w="0" w:type="auto"/>
            <w:shd w:val="clear" w:color="auto" w:fill="auto"/>
            <w:noWrap/>
            <w:vAlign w:val="bottom"/>
            <w:hideMark/>
          </w:tcPr>
          <w:p w14:paraId="351DFF45"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5AD6B7BB"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7A536D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D9FAF2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0ED2F8" w14:textId="77777777" w:rsidR="009C7CF9" w:rsidRPr="009C7CF9" w:rsidRDefault="009C7CF9" w:rsidP="009C7CF9">
            <w:pPr>
              <w:jc w:val="right"/>
              <w:rPr>
                <w:color w:val="000000"/>
                <w:sz w:val="16"/>
                <w:szCs w:val="16"/>
                <w:lang w:val="hr-HR"/>
              </w:rPr>
            </w:pPr>
            <w:r w:rsidRPr="009C7CF9">
              <w:rPr>
                <w:color w:val="000000"/>
                <w:sz w:val="16"/>
                <w:szCs w:val="16"/>
                <w:lang w:val="hr-HR"/>
              </w:rPr>
              <w:t>10.012,45</w:t>
            </w:r>
          </w:p>
        </w:tc>
        <w:tc>
          <w:tcPr>
            <w:tcW w:w="0" w:type="auto"/>
            <w:shd w:val="clear" w:color="auto" w:fill="auto"/>
            <w:noWrap/>
            <w:vAlign w:val="bottom"/>
            <w:hideMark/>
          </w:tcPr>
          <w:p w14:paraId="2DC034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605C113" w14:textId="77777777" w:rsidTr="000473E1">
        <w:trPr>
          <w:trHeight w:val="20"/>
        </w:trPr>
        <w:tc>
          <w:tcPr>
            <w:tcW w:w="0" w:type="auto"/>
            <w:shd w:val="clear" w:color="auto" w:fill="auto"/>
            <w:noWrap/>
            <w:vAlign w:val="bottom"/>
            <w:hideMark/>
          </w:tcPr>
          <w:p w14:paraId="399AB9EC"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7FDB53EB"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1C2F5F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0743D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661FFA1" w14:textId="77777777" w:rsidR="009C7CF9" w:rsidRPr="009C7CF9" w:rsidRDefault="009C7CF9" w:rsidP="009C7CF9">
            <w:pPr>
              <w:jc w:val="right"/>
              <w:rPr>
                <w:color w:val="000000"/>
                <w:sz w:val="16"/>
                <w:szCs w:val="16"/>
                <w:lang w:val="hr-HR"/>
              </w:rPr>
            </w:pPr>
            <w:r w:rsidRPr="009C7CF9">
              <w:rPr>
                <w:color w:val="000000"/>
                <w:sz w:val="16"/>
                <w:szCs w:val="16"/>
                <w:lang w:val="hr-HR"/>
              </w:rPr>
              <w:t>1.279,50</w:t>
            </w:r>
          </w:p>
        </w:tc>
        <w:tc>
          <w:tcPr>
            <w:tcW w:w="0" w:type="auto"/>
            <w:shd w:val="clear" w:color="auto" w:fill="auto"/>
            <w:noWrap/>
            <w:vAlign w:val="bottom"/>
            <w:hideMark/>
          </w:tcPr>
          <w:p w14:paraId="5898B93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85CC5F3" w14:textId="77777777" w:rsidTr="000473E1">
        <w:trPr>
          <w:trHeight w:val="20"/>
        </w:trPr>
        <w:tc>
          <w:tcPr>
            <w:tcW w:w="0" w:type="auto"/>
            <w:shd w:val="clear" w:color="auto" w:fill="auto"/>
            <w:noWrap/>
            <w:vAlign w:val="bottom"/>
            <w:hideMark/>
          </w:tcPr>
          <w:p w14:paraId="55CCF727" w14:textId="77777777" w:rsidR="009C7CF9" w:rsidRPr="009C7CF9" w:rsidRDefault="009C7CF9" w:rsidP="009C7CF9">
            <w:pPr>
              <w:rPr>
                <w:color w:val="000000"/>
                <w:sz w:val="16"/>
                <w:szCs w:val="16"/>
                <w:lang w:val="hr-HR"/>
              </w:rPr>
            </w:pPr>
            <w:r w:rsidRPr="009C7CF9">
              <w:rPr>
                <w:color w:val="000000"/>
                <w:sz w:val="16"/>
                <w:szCs w:val="16"/>
                <w:lang w:val="hr-HR"/>
              </w:rPr>
              <w:t>3294</w:t>
            </w:r>
          </w:p>
        </w:tc>
        <w:tc>
          <w:tcPr>
            <w:tcW w:w="3832" w:type="dxa"/>
            <w:shd w:val="clear" w:color="auto" w:fill="auto"/>
            <w:noWrap/>
            <w:vAlign w:val="bottom"/>
            <w:hideMark/>
          </w:tcPr>
          <w:p w14:paraId="333279BF" w14:textId="77777777" w:rsidR="009C7CF9" w:rsidRPr="009C7CF9" w:rsidRDefault="009C7CF9" w:rsidP="009C7CF9">
            <w:pPr>
              <w:rPr>
                <w:color w:val="000000"/>
                <w:sz w:val="16"/>
                <w:szCs w:val="16"/>
                <w:lang w:val="hr-HR"/>
              </w:rPr>
            </w:pPr>
            <w:r w:rsidRPr="009C7CF9">
              <w:rPr>
                <w:color w:val="000000"/>
                <w:sz w:val="16"/>
                <w:szCs w:val="16"/>
                <w:lang w:val="hr-HR"/>
              </w:rPr>
              <w:t>Članarine i norme</w:t>
            </w:r>
          </w:p>
        </w:tc>
        <w:tc>
          <w:tcPr>
            <w:tcW w:w="1275" w:type="dxa"/>
            <w:shd w:val="clear" w:color="auto" w:fill="auto"/>
            <w:noWrap/>
            <w:vAlign w:val="bottom"/>
            <w:hideMark/>
          </w:tcPr>
          <w:p w14:paraId="327561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26EE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CA62F1C" w14:textId="77777777" w:rsidR="009C7CF9" w:rsidRPr="009C7CF9" w:rsidRDefault="009C7CF9" w:rsidP="009C7CF9">
            <w:pPr>
              <w:jc w:val="right"/>
              <w:rPr>
                <w:color w:val="000000"/>
                <w:sz w:val="16"/>
                <w:szCs w:val="16"/>
                <w:lang w:val="hr-HR"/>
              </w:rPr>
            </w:pPr>
            <w:r w:rsidRPr="009C7CF9">
              <w:rPr>
                <w:color w:val="000000"/>
                <w:sz w:val="16"/>
                <w:szCs w:val="16"/>
                <w:lang w:val="hr-HR"/>
              </w:rPr>
              <w:t>949,62</w:t>
            </w:r>
          </w:p>
        </w:tc>
        <w:tc>
          <w:tcPr>
            <w:tcW w:w="0" w:type="auto"/>
            <w:shd w:val="clear" w:color="auto" w:fill="auto"/>
            <w:noWrap/>
            <w:vAlign w:val="bottom"/>
            <w:hideMark/>
          </w:tcPr>
          <w:p w14:paraId="6E6A20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9BF0B48" w14:textId="77777777" w:rsidTr="000473E1">
        <w:trPr>
          <w:trHeight w:val="20"/>
        </w:trPr>
        <w:tc>
          <w:tcPr>
            <w:tcW w:w="0" w:type="auto"/>
            <w:shd w:val="clear" w:color="auto" w:fill="auto"/>
            <w:vAlign w:val="bottom"/>
            <w:hideMark/>
          </w:tcPr>
          <w:p w14:paraId="1A22E7B4"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481F9192"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7E207C2E" w14:textId="77777777" w:rsidR="009C7CF9" w:rsidRPr="009C7CF9" w:rsidRDefault="009C7CF9" w:rsidP="009C7CF9">
            <w:pPr>
              <w:jc w:val="right"/>
              <w:rPr>
                <w:color w:val="000000"/>
                <w:sz w:val="16"/>
                <w:szCs w:val="16"/>
                <w:lang w:val="hr-HR"/>
              </w:rPr>
            </w:pPr>
            <w:r w:rsidRPr="009C7CF9">
              <w:rPr>
                <w:color w:val="000000"/>
                <w:sz w:val="16"/>
                <w:szCs w:val="16"/>
                <w:lang w:val="hr-HR"/>
              </w:rPr>
              <w:t>13.270,00</w:t>
            </w:r>
          </w:p>
        </w:tc>
        <w:tc>
          <w:tcPr>
            <w:tcW w:w="1271" w:type="dxa"/>
            <w:shd w:val="clear" w:color="auto" w:fill="auto"/>
            <w:vAlign w:val="bottom"/>
            <w:hideMark/>
          </w:tcPr>
          <w:p w14:paraId="3F48F15D" w14:textId="77777777" w:rsidR="009C7CF9" w:rsidRPr="009C7CF9" w:rsidRDefault="009C7CF9" w:rsidP="009C7CF9">
            <w:pPr>
              <w:jc w:val="right"/>
              <w:rPr>
                <w:color w:val="000000"/>
                <w:sz w:val="16"/>
                <w:szCs w:val="16"/>
                <w:lang w:val="hr-HR"/>
              </w:rPr>
            </w:pPr>
            <w:r w:rsidRPr="009C7CF9">
              <w:rPr>
                <w:color w:val="000000"/>
                <w:sz w:val="16"/>
                <w:szCs w:val="16"/>
                <w:lang w:val="hr-HR"/>
              </w:rPr>
              <w:t>13.270,00</w:t>
            </w:r>
          </w:p>
        </w:tc>
        <w:tc>
          <w:tcPr>
            <w:tcW w:w="1186" w:type="dxa"/>
            <w:shd w:val="clear" w:color="auto" w:fill="auto"/>
            <w:vAlign w:val="bottom"/>
            <w:hideMark/>
          </w:tcPr>
          <w:p w14:paraId="6C6051FA" w14:textId="77777777" w:rsidR="009C7CF9" w:rsidRPr="009C7CF9" w:rsidRDefault="009C7CF9" w:rsidP="009C7CF9">
            <w:pPr>
              <w:jc w:val="right"/>
              <w:rPr>
                <w:color w:val="000000"/>
                <w:sz w:val="16"/>
                <w:szCs w:val="16"/>
                <w:lang w:val="hr-HR"/>
              </w:rPr>
            </w:pPr>
            <w:r w:rsidRPr="009C7CF9">
              <w:rPr>
                <w:color w:val="000000"/>
                <w:sz w:val="16"/>
                <w:szCs w:val="16"/>
                <w:lang w:val="hr-HR"/>
              </w:rPr>
              <w:t>292,00</w:t>
            </w:r>
          </w:p>
        </w:tc>
        <w:tc>
          <w:tcPr>
            <w:tcW w:w="0" w:type="auto"/>
            <w:shd w:val="clear" w:color="auto" w:fill="auto"/>
            <w:vAlign w:val="bottom"/>
            <w:hideMark/>
          </w:tcPr>
          <w:p w14:paraId="4635D1D1" w14:textId="77777777" w:rsidR="009C7CF9" w:rsidRPr="009C7CF9" w:rsidRDefault="009C7CF9" w:rsidP="009C7CF9">
            <w:pPr>
              <w:jc w:val="right"/>
              <w:rPr>
                <w:color w:val="000000"/>
                <w:sz w:val="16"/>
                <w:szCs w:val="16"/>
                <w:lang w:val="hr-HR"/>
              </w:rPr>
            </w:pPr>
            <w:r w:rsidRPr="009C7CF9">
              <w:rPr>
                <w:color w:val="000000"/>
                <w:sz w:val="16"/>
                <w:szCs w:val="16"/>
                <w:lang w:val="hr-HR"/>
              </w:rPr>
              <w:t>2,20</w:t>
            </w:r>
          </w:p>
        </w:tc>
      </w:tr>
      <w:tr w:rsidR="00DB1BD6" w:rsidRPr="009C7CF9" w14:paraId="6E3C1B53" w14:textId="77777777" w:rsidTr="000473E1">
        <w:trPr>
          <w:trHeight w:val="20"/>
        </w:trPr>
        <w:tc>
          <w:tcPr>
            <w:tcW w:w="0" w:type="auto"/>
            <w:shd w:val="clear" w:color="auto" w:fill="auto"/>
            <w:noWrap/>
            <w:vAlign w:val="bottom"/>
            <w:hideMark/>
          </w:tcPr>
          <w:p w14:paraId="51208027"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66E13E7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6A2572E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B6F4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AC6C74D" w14:textId="77777777" w:rsidR="009C7CF9" w:rsidRPr="009C7CF9" w:rsidRDefault="009C7CF9" w:rsidP="009C7CF9">
            <w:pPr>
              <w:jc w:val="right"/>
              <w:rPr>
                <w:color w:val="000000"/>
                <w:sz w:val="16"/>
                <w:szCs w:val="16"/>
                <w:lang w:val="hr-HR"/>
              </w:rPr>
            </w:pPr>
            <w:r w:rsidRPr="009C7CF9">
              <w:rPr>
                <w:color w:val="000000"/>
                <w:sz w:val="16"/>
                <w:szCs w:val="16"/>
                <w:lang w:val="hr-HR"/>
              </w:rPr>
              <w:t>292,00</w:t>
            </w:r>
          </w:p>
        </w:tc>
        <w:tc>
          <w:tcPr>
            <w:tcW w:w="0" w:type="auto"/>
            <w:shd w:val="clear" w:color="auto" w:fill="auto"/>
            <w:noWrap/>
            <w:vAlign w:val="bottom"/>
            <w:hideMark/>
          </w:tcPr>
          <w:p w14:paraId="76D8979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E0832D1" w14:textId="77777777" w:rsidTr="000473E1">
        <w:trPr>
          <w:trHeight w:val="20"/>
        </w:trPr>
        <w:tc>
          <w:tcPr>
            <w:tcW w:w="0" w:type="auto"/>
            <w:shd w:val="clear" w:color="auto" w:fill="auto"/>
            <w:vAlign w:val="bottom"/>
            <w:hideMark/>
          </w:tcPr>
          <w:p w14:paraId="12F1241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80206E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0CEC9FF" w14:textId="77777777" w:rsidR="009C7CF9" w:rsidRPr="009C7CF9" w:rsidRDefault="009C7CF9" w:rsidP="009C7CF9">
            <w:pPr>
              <w:jc w:val="right"/>
              <w:rPr>
                <w:color w:val="000000"/>
                <w:sz w:val="16"/>
                <w:szCs w:val="16"/>
                <w:lang w:val="hr-HR"/>
              </w:rPr>
            </w:pPr>
            <w:r w:rsidRPr="009C7CF9">
              <w:rPr>
                <w:color w:val="000000"/>
                <w:sz w:val="16"/>
                <w:szCs w:val="16"/>
                <w:lang w:val="hr-HR"/>
              </w:rPr>
              <w:t>7.300,00</w:t>
            </w:r>
          </w:p>
        </w:tc>
        <w:tc>
          <w:tcPr>
            <w:tcW w:w="1271" w:type="dxa"/>
            <w:shd w:val="clear" w:color="auto" w:fill="auto"/>
            <w:vAlign w:val="bottom"/>
            <w:hideMark/>
          </w:tcPr>
          <w:p w14:paraId="6827F076" w14:textId="77777777" w:rsidR="009C7CF9" w:rsidRPr="009C7CF9" w:rsidRDefault="009C7CF9" w:rsidP="009C7CF9">
            <w:pPr>
              <w:jc w:val="right"/>
              <w:rPr>
                <w:color w:val="000000"/>
                <w:sz w:val="16"/>
                <w:szCs w:val="16"/>
                <w:lang w:val="hr-HR"/>
              </w:rPr>
            </w:pPr>
            <w:r w:rsidRPr="009C7CF9">
              <w:rPr>
                <w:color w:val="000000"/>
                <w:sz w:val="16"/>
                <w:szCs w:val="16"/>
                <w:lang w:val="hr-HR"/>
              </w:rPr>
              <w:t>7.300,00</w:t>
            </w:r>
          </w:p>
        </w:tc>
        <w:tc>
          <w:tcPr>
            <w:tcW w:w="1186" w:type="dxa"/>
            <w:shd w:val="clear" w:color="auto" w:fill="auto"/>
            <w:vAlign w:val="bottom"/>
            <w:hideMark/>
          </w:tcPr>
          <w:p w14:paraId="5F40BAE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14E25A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2D126D7" w14:textId="77777777" w:rsidTr="000473E1">
        <w:trPr>
          <w:trHeight w:val="20"/>
        </w:trPr>
        <w:tc>
          <w:tcPr>
            <w:tcW w:w="0" w:type="auto"/>
            <w:shd w:val="clear" w:color="000000" w:fill="FFFF99"/>
            <w:noWrap/>
            <w:vAlign w:val="bottom"/>
            <w:hideMark/>
          </w:tcPr>
          <w:p w14:paraId="5B925504" w14:textId="77777777" w:rsidR="009C7CF9" w:rsidRPr="009C7CF9" w:rsidRDefault="009C7CF9" w:rsidP="009C7CF9">
            <w:pPr>
              <w:rPr>
                <w:b/>
                <w:bCs/>
                <w:sz w:val="16"/>
                <w:szCs w:val="16"/>
                <w:lang w:val="hr-HR"/>
              </w:rPr>
            </w:pPr>
            <w:r w:rsidRPr="009C7CF9">
              <w:rPr>
                <w:b/>
                <w:bCs/>
                <w:sz w:val="16"/>
                <w:szCs w:val="16"/>
                <w:lang w:val="hr-HR"/>
              </w:rPr>
              <w:t>A117402</w:t>
            </w:r>
          </w:p>
        </w:tc>
        <w:tc>
          <w:tcPr>
            <w:tcW w:w="3832" w:type="dxa"/>
            <w:shd w:val="clear" w:color="000000" w:fill="FFFF99"/>
            <w:noWrap/>
            <w:vAlign w:val="bottom"/>
            <w:hideMark/>
          </w:tcPr>
          <w:p w14:paraId="17D4532C" w14:textId="77777777" w:rsidR="009C7CF9" w:rsidRPr="009C7CF9" w:rsidRDefault="009C7CF9" w:rsidP="009C7CF9">
            <w:pPr>
              <w:rPr>
                <w:b/>
                <w:bCs/>
                <w:sz w:val="16"/>
                <w:szCs w:val="16"/>
                <w:lang w:val="hr-HR"/>
              </w:rPr>
            </w:pPr>
            <w:r w:rsidRPr="009C7CF9">
              <w:rPr>
                <w:b/>
                <w:bCs/>
                <w:sz w:val="16"/>
                <w:szCs w:val="16"/>
                <w:lang w:val="hr-HR"/>
              </w:rPr>
              <w:t>Aktivnost: SLUŽBENA PUTOVANJA</w:t>
            </w:r>
          </w:p>
        </w:tc>
        <w:tc>
          <w:tcPr>
            <w:tcW w:w="1275" w:type="dxa"/>
            <w:shd w:val="clear" w:color="000000" w:fill="FFFF99"/>
            <w:noWrap/>
            <w:vAlign w:val="bottom"/>
            <w:hideMark/>
          </w:tcPr>
          <w:p w14:paraId="478774DC" w14:textId="77777777" w:rsidR="009C7CF9" w:rsidRPr="009C7CF9" w:rsidRDefault="009C7CF9" w:rsidP="009C7CF9">
            <w:pPr>
              <w:jc w:val="right"/>
              <w:rPr>
                <w:b/>
                <w:bCs/>
                <w:sz w:val="16"/>
                <w:szCs w:val="16"/>
                <w:lang w:val="hr-HR"/>
              </w:rPr>
            </w:pPr>
            <w:r w:rsidRPr="009C7CF9">
              <w:rPr>
                <w:b/>
                <w:bCs/>
                <w:sz w:val="16"/>
                <w:szCs w:val="16"/>
                <w:lang w:val="hr-HR"/>
              </w:rPr>
              <w:t>46.487,00</w:t>
            </w:r>
          </w:p>
        </w:tc>
        <w:tc>
          <w:tcPr>
            <w:tcW w:w="1271" w:type="dxa"/>
            <w:shd w:val="clear" w:color="000000" w:fill="FFFF99"/>
            <w:noWrap/>
            <w:vAlign w:val="bottom"/>
            <w:hideMark/>
          </w:tcPr>
          <w:p w14:paraId="329AE667" w14:textId="77777777" w:rsidR="009C7CF9" w:rsidRPr="009C7CF9" w:rsidRDefault="009C7CF9" w:rsidP="009C7CF9">
            <w:pPr>
              <w:jc w:val="right"/>
              <w:rPr>
                <w:b/>
                <w:bCs/>
                <w:sz w:val="16"/>
                <w:szCs w:val="16"/>
                <w:lang w:val="hr-HR"/>
              </w:rPr>
            </w:pPr>
            <w:r w:rsidRPr="009C7CF9">
              <w:rPr>
                <w:b/>
                <w:bCs/>
                <w:sz w:val="16"/>
                <w:szCs w:val="16"/>
                <w:lang w:val="hr-HR"/>
              </w:rPr>
              <w:t>46.487,00</w:t>
            </w:r>
          </w:p>
        </w:tc>
        <w:tc>
          <w:tcPr>
            <w:tcW w:w="1186" w:type="dxa"/>
            <w:shd w:val="clear" w:color="000000" w:fill="FFFF99"/>
            <w:noWrap/>
            <w:vAlign w:val="bottom"/>
            <w:hideMark/>
          </w:tcPr>
          <w:p w14:paraId="7B85C605" w14:textId="77777777" w:rsidR="009C7CF9" w:rsidRPr="009C7CF9" w:rsidRDefault="009C7CF9" w:rsidP="009C7CF9">
            <w:pPr>
              <w:jc w:val="right"/>
              <w:rPr>
                <w:b/>
                <w:bCs/>
                <w:sz w:val="16"/>
                <w:szCs w:val="16"/>
                <w:lang w:val="hr-HR"/>
              </w:rPr>
            </w:pPr>
            <w:r w:rsidRPr="009C7CF9">
              <w:rPr>
                <w:b/>
                <w:bCs/>
                <w:sz w:val="16"/>
                <w:szCs w:val="16"/>
                <w:lang w:val="hr-HR"/>
              </w:rPr>
              <w:t>14.044,18</w:t>
            </w:r>
          </w:p>
        </w:tc>
        <w:tc>
          <w:tcPr>
            <w:tcW w:w="0" w:type="auto"/>
            <w:shd w:val="clear" w:color="000000" w:fill="FFFF99"/>
            <w:noWrap/>
            <w:vAlign w:val="bottom"/>
            <w:hideMark/>
          </w:tcPr>
          <w:p w14:paraId="560AAE64" w14:textId="77777777" w:rsidR="009C7CF9" w:rsidRPr="009C7CF9" w:rsidRDefault="009C7CF9" w:rsidP="009C7CF9">
            <w:pPr>
              <w:jc w:val="right"/>
              <w:rPr>
                <w:b/>
                <w:bCs/>
                <w:sz w:val="16"/>
                <w:szCs w:val="16"/>
                <w:lang w:val="hr-HR"/>
              </w:rPr>
            </w:pPr>
            <w:r w:rsidRPr="009C7CF9">
              <w:rPr>
                <w:b/>
                <w:bCs/>
                <w:sz w:val="16"/>
                <w:szCs w:val="16"/>
                <w:lang w:val="hr-HR"/>
              </w:rPr>
              <w:t>30,21</w:t>
            </w:r>
          </w:p>
        </w:tc>
      </w:tr>
      <w:tr w:rsidR="00DB1BD6" w:rsidRPr="009C7CF9" w14:paraId="08940E2C" w14:textId="77777777" w:rsidTr="000473E1">
        <w:trPr>
          <w:trHeight w:val="20"/>
        </w:trPr>
        <w:tc>
          <w:tcPr>
            <w:tcW w:w="4673" w:type="dxa"/>
            <w:gridSpan w:val="2"/>
            <w:shd w:val="clear" w:color="000000" w:fill="CCCCFF"/>
            <w:noWrap/>
            <w:vAlign w:val="bottom"/>
            <w:hideMark/>
          </w:tcPr>
          <w:p w14:paraId="5CCBF14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6F31A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46.487,00</w:t>
            </w:r>
          </w:p>
        </w:tc>
        <w:tc>
          <w:tcPr>
            <w:tcW w:w="1271" w:type="dxa"/>
            <w:shd w:val="clear" w:color="000000" w:fill="CCCCFF"/>
            <w:noWrap/>
            <w:vAlign w:val="bottom"/>
            <w:hideMark/>
          </w:tcPr>
          <w:p w14:paraId="075A58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46.487,00</w:t>
            </w:r>
          </w:p>
        </w:tc>
        <w:tc>
          <w:tcPr>
            <w:tcW w:w="1186" w:type="dxa"/>
            <w:shd w:val="clear" w:color="000000" w:fill="CCCCFF"/>
            <w:noWrap/>
            <w:vAlign w:val="bottom"/>
            <w:hideMark/>
          </w:tcPr>
          <w:p w14:paraId="2FFCDDF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14.044,18</w:t>
            </w:r>
          </w:p>
        </w:tc>
        <w:tc>
          <w:tcPr>
            <w:tcW w:w="0" w:type="auto"/>
            <w:shd w:val="clear" w:color="000000" w:fill="CCCCFF"/>
            <w:noWrap/>
            <w:vAlign w:val="bottom"/>
            <w:hideMark/>
          </w:tcPr>
          <w:p w14:paraId="12DB77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30,21</w:t>
            </w:r>
          </w:p>
        </w:tc>
      </w:tr>
      <w:tr w:rsidR="00DB1BD6" w:rsidRPr="009C7CF9" w14:paraId="4BEBCB81" w14:textId="77777777" w:rsidTr="000473E1">
        <w:trPr>
          <w:trHeight w:val="20"/>
        </w:trPr>
        <w:tc>
          <w:tcPr>
            <w:tcW w:w="0" w:type="auto"/>
            <w:shd w:val="clear" w:color="auto" w:fill="auto"/>
            <w:noWrap/>
            <w:vAlign w:val="bottom"/>
            <w:hideMark/>
          </w:tcPr>
          <w:p w14:paraId="32F0705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D13C3C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A4B80C5" w14:textId="77777777" w:rsidR="009C7CF9" w:rsidRPr="009C7CF9" w:rsidRDefault="009C7CF9" w:rsidP="009C7CF9">
            <w:pPr>
              <w:jc w:val="right"/>
              <w:rPr>
                <w:color w:val="000000"/>
                <w:sz w:val="16"/>
                <w:szCs w:val="16"/>
                <w:lang w:val="hr-HR"/>
              </w:rPr>
            </w:pPr>
            <w:r w:rsidRPr="009C7CF9">
              <w:rPr>
                <w:color w:val="000000"/>
                <w:sz w:val="16"/>
                <w:szCs w:val="16"/>
                <w:lang w:val="hr-HR"/>
              </w:rPr>
              <w:t>46.487,00</w:t>
            </w:r>
          </w:p>
        </w:tc>
        <w:tc>
          <w:tcPr>
            <w:tcW w:w="1271" w:type="dxa"/>
            <w:shd w:val="clear" w:color="auto" w:fill="auto"/>
            <w:noWrap/>
            <w:vAlign w:val="bottom"/>
            <w:hideMark/>
          </w:tcPr>
          <w:p w14:paraId="0D97AB42" w14:textId="77777777" w:rsidR="009C7CF9" w:rsidRPr="009C7CF9" w:rsidRDefault="009C7CF9" w:rsidP="009C7CF9">
            <w:pPr>
              <w:jc w:val="right"/>
              <w:rPr>
                <w:color w:val="000000"/>
                <w:sz w:val="16"/>
                <w:szCs w:val="16"/>
                <w:lang w:val="hr-HR"/>
              </w:rPr>
            </w:pPr>
            <w:r w:rsidRPr="009C7CF9">
              <w:rPr>
                <w:color w:val="000000"/>
                <w:sz w:val="16"/>
                <w:szCs w:val="16"/>
                <w:lang w:val="hr-HR"/>
              </w:rPr>
              <w:t>46.487,00</w:t>
            </w:r>
          </w:p>
        </w:tc>
        <w:tc>
          <w:tcPr>
            <w:tcW w:w="1186" w:type="dxa"/>
            <w:shd w:val="clear" w:color="auto" w:fill="auto"/>
            <w:noWrap/>
            <w:vAlign w:val="bottom"/>
            <w:hideMark/>
          </w:tcPr>
          <w:p w14:paraId="0E91C478" w14:textId="77777777" w:rsidR="009C7CF9" w:rsidRPr="009C7CF9" w:rsidRDefault="009C7CF9" w:rsidP="009C7CF9">
            <w:pPr>
              <w:jc w:val="right"/>
              <w:rPr>
                <w:color w:val="000000"/>
                <w:sz w:val="16"/>
                <w:szCs w:val="16"/>
                <w:lang w:val="hr-HR"/>
              </w:rPr>
            </w:pPr>
            <w:r w:rsidRPr="009C7CF9">
              <w:rPr>
                <w:color w:val="000000"/>
                <w:sz w:val="16"/>
                <w:szCs w:val="16"/>
                <w:lang w:val="hr-HR"/>
              </w:rPr>
              <w:t>14.044,18</w:t>
            </w:r>
          </w:p>
        </w:tc>
        <w:tc>
          <w:tcPr>
            <w:tcW w:w="0" w:type="auto"/>
            <w:shd w:val="clear" w:color="auto" w:fill="auto"/>
            <w:noWrap/>
            <w:vAlign w:val="bottom"/>
            <w:hideMark/>
          </w:tcPr>
          <w:p w14:paraId="092AD9A2" w14:textId="77777777" w:rsidR="009C7CF9" w:rsidRPr="009C7CF9" w:rsidRDefault="009C7CF9" w:rsidP="009C7CF9">
            <w:pPr>
              <w:jc w:val="right"/>
              <w:rPr>
                <w:color w:val="000000"/>
                <w:sz w:val="16"/>
                <w:szCs w:val="16"/>
                <w:lang w:val="hr-HR"/>
              </w:rPr>
            </w:pPr>
            <w:r w:rsidRPr="009C7CF9">
              <w:rPr>
                <w:color w:val="000000"/>
                <w:sz w:val="16"/>
                <w:szCs w:val="16"/>
                <w:lang w:val="hr-HR"/>
              </w:rPr>
              <w:t>30,21</w:t>
            </w:r>
          </w:p>
        </w:tc>
      </w:tr>
      <w:tr w:rsidR="00DB1BD6" w:rsidRPr="009C7CF9" w14:paraId="0323A839" w14:textId="77777777" w:rsidTr="000473E1">
        <w:trPr>
          <w:trHeight w:val="20"/>
        </w:trPr>
        <w:tc>
          <w:tcPr>
            <w:tcW w:w="0" w:type="auto"/>
            <w:shd w:val="clear" w:color="auto" w:fill="auto"/>
            <w:noWrap/>
            <w:vAlign w:val="bottom"/>
            <w:hideMark/>
          </w:tcPr>
          <w:p w14:paraId="2FEB01C9"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5B04167"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5C9ED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EB876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5A5418B" w14:textId="77777777" w:rsidR="009C7CF9" w:rsidRPr="009C7CF9" w:rsidRDefault="009C7CF9" w:rsidP="009C7CF9">
            <w:pPr>
              <w:jc w:val="right"/>
              <w:rPr>
                <w:color w:val="000000"/>
                <w:sz w:val="16"/>
                <w:szCs w:val="16"/>
                <w:lang w:val="hr-HR"/>
              </w:rPr>
            </w:pPr>
            <w:r w:rsidRPr="009C7CF9">
              <w:rPr>
                <w:color w:val="000000"/>
                <w:sz w:val="16"/>
                <w:szCs w:val="16"/>
                <w:lang w:val="hr-HR"/>
              </w:rPr>
              <w:t>12.514,96</w:t>
            </w:r>
          </w:p>
        </w:tc>
        <w:tc>
          <w:tcPr>
            <w:tcW w:w="0" w:type="auto"/>
            <w:shd w:val="clear" w:color="auto" w:fill="auto"/>
            <w:noWrap/>
            <w:vAlign w:val="bottom"/>
            <w:hideMark/>
          </w:tcPr>
          <w:p w14:paraId="4FD03F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A59548A" w14:textId="77777777" w:rsidTr="000473E1">
        <w:trPr>
          <w:trHeight w:val="20"/>
        </w:trPr>
        <w:tc>
          <w:tcPr>
            <w:tcW w:w="0" w:type="auto"/>
            <w:shd w:val="clear" w:color="auto" w:fill="auto"/>
            <w:vAlign w:val="bottom"/>
            <w:hideMark/>
          </w:tcPr>
          <w:p w14:paraId="09F94091" w14:textId="77777777" w:rsidR="009C7CF9" w:rsidRPr="009C7CF9" w:rsidRDefault="009C7CF9" w:rsidP="009C7CF9">
            <w:pPr>
              <w:rPr>
                <w:color w:val="000000"/>
                <w:sz w:val="16"/>
                <w:szCs w:val="16"/>
                <w:lang w:val="hr-HR"/>
              </w:rPr>
            </w:pPr>
            <w:r w:rsidRPr="009C7CF9">
              <w:rPr>
                <w:color w:val="000000"/>
                <w:sz w:val="16"/>
                <w:szCs w:val="16"/>
                <w:lang w:val="hr-HR"/>
              </w:rPr>
              <w:t>3241</w:t>
            </w:r>
          </w:p>
        </w:tc>
        <w:tc>
          <w:tcPr>
            <w:tcW w:w="3832" w:type="dxa"/>
            <w:shd w:val="clear" w:color="auto" w:fill="auto"/>
            <w:vAlign w:val="bottom"/>
            <w:hideMark/>
          </w:tcPr>
          <w:p w14:paraId="3A2EB473" w14:textId="77777777" w:rsidR="009C7CF9" w:rsidRPr="009C7CF9" w:rsidRDefault="009C7CF9" w:rsidP="009C7CF9">
            <w:pPr>
              <w:rPr>
                <w:color w:val="000000"/>
                <w:sz w:val="16"/>
                <w:szCs w:val="16"/>
                <w:lang w:val="hr-HR"/>
              </w:rPr>
            </w:pPr>
            <w:r w:rsidRPr="009C7CF9">
              <w:rPr>
                <w:color w:val="000000"/>
                <w:sz w:val="16"/>
                <w:szCs w:val="16"/>
                <w:lang w:val="hr-HR"/>
              </w:rPr>
              <w:t xml:space="preserve">Naknade troškova osobama izvan radnog odnosa                                                        </w:t>
            </w:r>
          </w:p>
        </w:tc>
        <w:tc>
          <w:tcPr>
            <w:tcW w:w="1275" w:type="dxa"/>
            <w:shd w:val="clear" w:color="auto" w:fill="auto"/>
            <w:vAlign w:val="bottom"/>
            <w:hideMark/>
          </w:tcPr>
          <w:p w14:paraId="2CCD6B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FB3EF9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4FB86A5" w14:textId="77777777" w:rsidR="009C7CF9" w:rsidRPr="009C7CF9" w:rsidRDefault="009C7CF9" w:rsidP="009C7CF9">
            <w:pPr>
              <w:jc w:val="right"/>
              <w:rPr>
                <w:color w:val="000000"/>
                <w:sz w:val="16"/>
                <w:szCs w:val="16"/>
                <w:lang w:val="hr-HR"/>
              </w:rPr>
            </w:pPr>
            <w:r w:rsidRPr="009C7CF9">
              <w:rPr>
                <w:color w:val="000000"/>
                <w:sz w:val="16"/>
                <w:szCs w:val="16"/>
                <w:lang w:val="hr-HR"/>
              </w:rPr>
              <w:t>210,00</w:t>
            </w:r>
          </w:p>
        </w:tc>
        <w:tc>
          <w:tcPr>
            <w:tcW w:w="0" w:type="auto"/>
            <w:shd w:val="clear" w:color="auto" w:fill="auto"/>
            <w:vAlign w:val="bottom"/>
            <w:hideMark/>
          </w:tcPr>
          <w:p w14:paraId="106915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5A214E7" w14:textId="77777777" w:rsidTr="000473E1">
        <w:trPr>
          <w:trHeight w:val="20"/>
        </w:trPr>
        <w:tc>
          <w:tcPr>
            <w:tcW w:w="0" w:type="auto"/>
            <w:shd w:val="clear" w:color="auto" w:fill="auto"/>
            <w:vAlign w:val="bottom"/>
            <w:hideMark/>
          </w:tcPr>
          <w:p w14:paraId="400CEA2E"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4A80BB74"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vAlign w:val="bottom"/>
            <w:hideMark/>
          </w:tcPr>
          <w:p w14:paraId="47A43BB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0292B4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110D891" w14:textId="77777777" w:rsidR="009C7CF9" w:rsidRPr="009C7CF9" w:rsidRDefault="009C7CF9" w:rsidP="009C7CF9">
            <w:pPr>
              <w:jc w:val="right"/>
              <w:rPr>
                <w:color w:val="000000"/>
                <w:sz w:val="16"/>
                <w:szCs w:val="16"/>
                <w:lang w:val="hr-HR"/>
              </w:rPr>
            </w:pPr>
            <w:r w:rsidRPr="009C7CF9">
              <w:rPr>
                <w:color w:val="000000"/>
                <w:sz w:val="16"/>
                <w:szCs w:val="16"/>
                <w:lang w:val="hr-HR"/>
              </w:rPr>
              <w:t>1.319,22</w:t>
            </w:r>
          </w:p>
        </w:tc>
        <w:tc>
          <w:tcPr>
            <w:tcW w:w="0" w:type="auto"/>
            <w:shd w:val="clear" w:color="auto" w:fill="auto"/>
            <w:vAlign w:val="bottom"/>
            <w:hideMark/>
          </w:tcPr>
          <w:p w14:paraId="0E5107B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25070AB" w14:textId="77777777" w:rsidTr="000473E1">
        <w:trPr>
          <w:trHeight w:val="20"/>
        </w:trPr>
        <w:tc>
          <w:tcPr>
            <w:tcW w:w="0" w:type="auto"/>
            <w:shd w:val="clear" w:color="000000" w:fill="FFFF99"/>
            <w:vAlign w:val="bottom"/>
            <w:hideMark/>
          </w:tcPr>
          <w:p w14:paraId="4608D3CF" w14:textId="77777777" w:rsidR="009C7CF9" w:rsidRPr="009C7CF9" w:rsidRDefault="009C7CF9" w:rsidP="009C7CF9">
            <w:pPr>
              <w:rPr>
                <w:b/>
                <w:bCs/>
                <w:sz w:val="16"/>
                <w:szCs w:val="16"/>
                <w:lang w:val="hr-HR"/>
              </w:rPr>
            </w:pPr>
            <w:r w:rsidRPr="009C7CF9">
              <w:rPr>
                <w:b/>
                <w:bCs/>
                <w:sz w:val="16"/>
                <w:szCs w:val="16"/>
                <w:lang w:val="hr-HR"/>
              </w:rPr>
              <w:t>A117403</w:t>
            </w:r>
          </w:p>
        </w:tc>
        <w:tc>
          <w:tcPr>
            <w:tcW w:w="3832" w:type="dxa"/>
            <w:shd w:val="clear" w:color="000000" w:fill="FFFF99"/>
            <w:vAlign w:val="bottom"/>
            <w:hideMark/>
          </w:tcPr>
          <w:p w14:paraId="5BB289A2" w14:textId="77777777" w:rsidR="009C7CF9" w:rsidRPr="009C7CF9" w:rsidRDefault="009C7CF9" w:rsidP="009C7CF9">
            <w:pPr>
              <w:rPr>
                <w:b/>
                <w:bCs/>
                <w:sz w:val="16"/>
                <w:szCs w:val="16"/>
                <w:lang w:val="hr-HR"/>
              </w:rPr>
            </w:pPr>
            <w:r w:rsidRPr="009C7CF9">
              <w:rPr>
                <w:b/>
                <w:bCs/>
                <w:sz w:val="16"/>
                <w:szCs w:val="16"/>
                <w:lang w:val="hr-HR"/>
              </w:rPr>
              <w:t>Aktivnost: ADMINISTRATIVNE I INTELEKTUALNE USLUGE</w:t>
            </w:r>
          </w:p>
        </w:tc>
        <w:tc>
          <w:tcPr>
            <w:tcW w:w="1275" w:type="dxa"/>
            <w:shd w:val="clear" w:color="000000" w:fill="FFFF99"/>
            <w:vAlign w:val="bottom"/>
            <w:hideMark/>
          </w:tcPr>
          <w:p w14:paraId="6B56F918" w14:textId="77777777" w:rsidR="009C7CF9" w:rsidRPr="009C7CF9" w:rsidRDefault="009C7CF9" w:rsidP="009C7CF9">
            <w:pPr>
              <w:jc w:val="right"/>
              <w:rPr>
                <w:b/>
                <w:bCs/>
                <w:sz w:val="16"/>
                <w:szCs w:val="16"/>
                <w:lang w:val="hr-HR"/>
              </w:rPr>
            </w:pPr>
            <w:r w:rsidRPr="009C7CF9">
              <w:rPr>
                <w:b/>
                <w:bCs/>
                <w:sz w:val="16"/>
                <w:szCs w:val="16"/>
                <w:lang w:val="hr-HR"/>
              </w:rPr>
              <w:t>718.520,00</w:t>
            </w:r>
          </w:p>
        </w:tc>
        <w:tc>
          <w:tcPr>
            <w:tcW w:w="1271" w:type="dxa"/>
            <w:shd w:val="clear" w:color="000000" w:fill="FFFF99"/>
            <w:vAlign w:val="bottom"/>
            <w:hideMark/>
          </w:tcPr>
          <w:p w14:paraId="029F077B" w14:textId="77777777" w:rsidR="009C7CF9" w:rsidRPr="009C7CF9" w:rsidRDefault="009C7CF9" w:rsidP="009C7CF9">
            <w:pPr>
              <w:jc w:val="right"/>
              <w:rPr>
                <w:b/>
                <w:bCs/>
                <w:sz w:val="16"/>
                <w:szCs w:val="16"/>
                <w:lang w:val="hr-HR"/>
              </w:rPr>
            </w:pPr>
            <w:r w:rsidRPr="009C7CF9">
              <w:rPr>
                <w:b/>
                <w:bCs/>
                <w:sz w:val="16"/>
                <w:szCs w:val="16"/>
                <w:lang w:val="hr-HR"/>
              </w:rPr>
              <w:t>683.520,00</w:t>
            </w:r>
          </w:p>
        </w:tc>
        <w:tc>
          <w:tcPr>
            <w:tcW w:w="1186" w:type="dxa"/>
            <w:shd w:val="clear" w:color="000000" w:fill="FFFF99"/>
            <w:vAlign w:val="bottom"/>
            <w:hideMark/>
          </w:tcPr>
          <w:p w14:paraId="29EEB39B" w14:textId="77777777" w:rsidR="009C7CF9" w:rsidRPr="009C7CF9" w:rsidRDefault="009C7CF9" w:rsidP="009C7CF9">
            <w:pPr>
              <w:jc w:val="right"/>
              <w:rPr>
                <w:b/>
                <w:bCs/>
                <w:sz w:val="16"/>
                <w:szCs w:val="16"/>
                <w:lang w:val="hr-HR"/>
              </w:rPr>
            </w:pPr>
            <w:r w:rsidRPr="009C7CF9">
              <w:rPr>
                <w:b/>
                <w:bCs/>
                <w:sz w:val="16"/>
                <w:szCs w:val="16"/>
                <w:lang w:val="hr-HR"/>
              </w:rPr>
              <w:t>324.829,65</w:t>
            </w:r>
          </w:p>
        </w:tc>
        <w:tc>
          <w:tcPr>
            <w:tcW w:w="0" w:type="auto"/>
            <w:shd w:val="clear" w:color="000000" w:fill="FFFF99"/>
            <w:vAlign w:val="bottom"/>
            <w:hideMark/>
          </w:tcPr>
          <w:p w14:paraId="456D0472" w14:textId="77777777" w:rsidR="009C7CF9" w:rsidRPr="009C7CF9" w:rsidRDefault="009C7CF9" w:rsidP="009C7CF9">
            <w:pPr>
              <w:jc w:val="right"/>
              <w:rPr>
                <w:b/>
                <w:bCs/>
                <w:sz w:val="16"/>
                <w:szCs w:val="16"/>
                <w:lang w:val="hr-HR"/>
              </w:rPr>
            </w:pPr>
            <w:r w:rsidRPr="009C7CF9">
              <w:rPr>
                <w:b/>
                <w:bCs/>
                <w:sz w:val="16"/>
                <w:szCs w:val="16"/>
                <w:lang w:val="hr-HR"/>
              </w:rPr>
              <w:t>47,52</w:t>
            </w:r>
          </w:p>
        </w:tc>
      </w:tr>
      <w:tr w:rsidR="00DB1BD6" w:rsidRPr="009C7CF9" w14:paraId="73A9E745" w14:textId="77777777" w:rsidTr="000473E1">
        <w:trPr>
          <w:trHeight w:val="20"/>
        </w:trPr>
        <w:tc>
          <w:tcPr>
            <w:tcW w:w="4673" w:type="dxa"/>
            <w:gridSpan w:val="2"/>
            <w:shd w:val="clear" w:color="000000" w:fill="CCCCFF"/>
            <w:noWrap/>
            <w:vAlign w:val="bottom"/>
            <w:hideMark/>
          </w:tcPr>
          <w:p w14:paraId="62FF0F2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DF482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718.520,00</w:t>
            </w:r>
          </w:p>
        </w:tc>
        <w:tc>
          <w:tcPr>
            <w:tcW w:w="1271" w:type="dxa"/>
            <w:shd w:val="clear" w:color="000000" w:fill="CCCCFF"/>
            <w:noWrap/>
            <w:vAlign w:val="bottom"/>
            <w:hideMark/>
          </w:tcPr>
          <w:p w14:paraId="58391F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683.520,00</w:t>
            </w:r>
          </w:p>
        </w:tc>
        <w:tc>
          <w:tcPr>
            <w:tcW w:w="1186" w:type="dxa"/>
            <w:shd w:val="clear" w:color="000000" w:fill="CCCCFF"/>
            <w:noWrap/>
            <w:vAlign w:val="bottom"/>
            <w:hideMark/>
          </w:tcPr>
          <w:p w14:paraId="226D8D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324.829,65</w:t>
            </w:r>
          </w:p>
        </w:tc>
        <w:tc>
          <w:tcPr>
            <w:tcW w:w="0" w:type="auto"/>
            <w:shd w:val="clear" w:color="000000" w:fill="CCCCFF"/>
            <w:noWrap/>
            <w:vAlign w:val="bottom"/>
            <w:hideMark/>
          </w:tcPr>
          <w:p w14:paraId="5FD118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47,52</w:t>
            </w:r>
          </w:p>
        </w:tc>
      </w:tr>
      <w:tr w:rsidR="00DB1BD6" w:rsidRPr="009C7CF9" w14:paraId="7EE73721" w14:textId="77777777" w:rsidTr="000473E1">
        <w:trPr>
          <w:trHeight w:val="20"/>
        </w:trPr>
        <w:tc>
          <w:tcPr>
            <w:tcW w:w="0" w:type="auto"/>
            <w:shd w:val="clear" w:color="auto" w:fill="auto"/>
            <w:noWrap/>
            <w:vAlign w:val="bottom"/>
            <w:hideMark/>
          </w:tcPr>
          <w:p w14:paraId="581A30A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FC9A12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53751BE" w14:textId="77777777" w:rsidR="009C7CF9" w:rsidRPr="009C7CF9" w:rsidRDefault="009C7CF9" w:rsidP="009C7CF9">
            <w:pPr>
              <w:jc w:val="right"/>
              <w:rPr>
                <w:color w:val="000000"/>
                <w:sz w:val="16"/>
                <w:szCs w:val="16"/>
                <w:lang w:val="hr-HR"/>
              </w:rPr>
            </w:pPr>
            <w:r w:rsidRPr="009C7CF9">
              <w:rPr>
                <w:color w:val="000000"/>
                <w:sz w:val="16"/>
                <w:szCs w:val="16"/>
                <w:lang w:val="hr-HR"/>
              </w:rPr>
              <w:t>718.520,00</w:t>
            </w:r>
          </w:p>
        </w:tc>
        <w:tc>
          <w:tcPr>
            <w:tcW w:w="1271" w:type="dxa"/>
            <w:shd w:val="clear" w:color="auto" w:fill="auto"/>
            <w:noWrap/>
            <w:vAlign w:val="bottom"/>
            <w:hideMark/>
          </w:tcPr>
          <w:p w14:paraId="6647CF72" w14:textId="77777777" w:rsidR="009C7CF9" w:rsidRPr="009C7CF9" w:rsidRDefault="009C7CF9" w:rsidP="009C7CF9">
            <w:pPr>
              <w:jc w:val="right"/>
              <w:rPr>
                <w:color w:val="000000"/>
                <w:sz w:val="16"/>
                <w:szCs w:val="16"/>
                <w:lang w:val="hr-HR"/>
              </w:rPr>
            </w:pPr>
            <w:r w:rsidRPr="009C7CF9">
              <w:rPr>
                <w:color w:val="000000"/>
                <w:sz w:val="16"/>
                <w:szCs w:val="16"/>
                <w:lang w:val="hr-HR"/>
              </w:rPr>
              <w:t>683.520,00</w:t>
            </w:r>
          </w:p>
        </w:tc>
        <w:tc>
          <w:tcPr>
            <w:tcW w:w="1186" w:type="dxa"/>
            <w:shd w:val="clear" w:color="auto" w:fill="auto"/>
            <w:noWrap/>
            <w:vAlign w:val="bottom"/>
            <w:hideMark/>
          </w:tcPr>
          <w:p w14:paraId="6BEE3821" w14:textId="77777777" w:rsidR="009C7CF9" w:rsidRPr="009C7CF9" w:rsidRDefault="009C7CF9" w:rsidP="009C7CF9">
            <w:pPr>
              <w:jc w:val="right"/>
              <w:rPr>
                <w:color w:val="000000"/>
                <w:sz w:val="16"/>
                <w:szCs w:val="16"/>
                <w:lang w:val="hr-HR"/>
              </w:rPr>
            </w:pPr>
            <w:r w:rsidRPr="009C7CF9">
              <w:rPr>
                <w:color w:val="000000"/>
                <w:sz w:val="16"/>
                <w:szCs w:val="16"/>
                <w:lang w:val="hr-HR"/>
              </w:rPr>
              <w:t>324.829,65</w:t>
            </w:r>
          </w:p>
        </w:tc>
        <w:tc>
          <w:tcPr>
            <w:tcW w:w="0" w:type="auto"/>
            <w:shd w:val="clear" w:color="auto" w:fill="auto"/>
            <w:noWrap/>
            <w:vAlign w:val="bottom"/>
            <w:hideMark/>
          </w:tcPr>
          <w:p w14:paraId="2CEC4386" w14:textId="77777777" w:rsidR="009C7CF9" w:rsidRPr="009C7CF9" w:rsidRDefault="009C7CF9" w:rsidP="009C7CF9">
            <w:pPr>
              <w:jc w:val="right"/>
              <w:rPr>
                <w:color w:val="000000"/>
                <w:sz w:val="16"/>
                <w:szCs w:val="16"/>
                <w:lang w:val="hr-HR"/>
              </w:rPr>
            </w:pPr>
            <w:r w:rsidRPr="009C7CF9">
              <w:rPr>
                <w:color w:val="000000"/>
                <w:sz w:val="16"/>
                <w:szCs w:val="16"/>
                <w:lang w:val="hr-HR"/>
              </w:rPr>
              <w:t>47,52</w:t>
            </w:r>
          </w:p>
        </w:tc>
      </w:tr>
      <w:tr w:rsidR="00DB1BD6" w:rsidRPr="009C7CF9" w14:paraId="7C80615F" w14:textId="77777777" w:rsidTr="000473E1">
        <w:trPr>
          <w:trHeight w:val="20"/>
        </w:trPr>
        <w:tc>
          <w:tcPr>
            <w:tcW w:w="0" w:type="auto"/>
            <w:shd w:val="clear" w:color="auto" w:fill="auto"/>
            <w:noWrap/>
            <w:vAlign w:val="bottom"/>
            <w:hideMark/>
          </w:tcPr>
          <w:p w14:paraId="073AE9D3"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A28E870"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E6A180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727E0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D72F3E" w14:textId="77777777" w:rsidR="009C7CF9" w:rsidRPr="009C7CF9" w:rsidRDefault="009C7CF9" w:rsidP="009C7CF9">
            <w:pPr>
              <w:jc w:val="right"/>
              <w:rPr>
                <w:color w:val="000000"/>
                <w:sz w:val="16"/>
                <w:szCs w:val="16"/>
                <w:lang w:val="hr-HR"/>
              </w:rPr>
            </w:pPr>
            <w:r w:rsidRPr="009C7CF9">
              <w:rPr>
                <w:color w:val="000000"/>
                <w:sz w:val="16"/>
                <w:szCs w:val="16"/>
                <w:lang w:val="hr-HR"/>
              </w:rPr>
              <w:t>5.408,20</w:t>
            </w:r>
          </w:p>
        </w:tc>
        <w:tc>
          <w:tcPr>
            <w:tcW w:w="0" w:type="auto"/>
            <w:shd w:val="clear" w:color="auto" w:fill="auto"/>
            <w:noWrap/>
            <w:vAlign w:val="bottom"/>
            <w:hideMark/>
          </w:tcPr>
          <w:p w14:paraId="2D3C47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9393C60" w14:textId="77777777" w:rsidTr="000473E1">
        <w:trPr>
          <w:trHeight w:val="20"/>
        </w:trPr>
        <w:tc>
          <w:tcPr>
            <w:tcW w:w="0" w:type="auto"/>
            <w:shd w:val="clear" w:color="auto" w:fill="auto"/>
            <w:noWrap/>
            <w:vAlign w:val="bottom"/>
            <w:hideMark/>
          </w:tcPr>
          <w:p w14:paraId="64246ACD"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64222CE3"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0E20E8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7D3BD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26CE3AC" w14:textId="77777777" w:rsidR="009C7CF9" w:rsidRPr="009C7CF9" w:rsidRDefault="009C7CF9" w:rsidP="009C7CF9">
            <w:pPr>
              <w:jc w:val="right"/>
              <w:rPr>
                <w:color w:val="000000"/>
                <w:sz w:val="16"/>
                <w:szCs w:val="16"/>
                <w:lang w:val="hr-HR"/>
              </w:rPr>
            </w:pPr>
            <w:r w:rsidRPr="009C7CF9">
              <w:rPr>
                <w:color w:val="000000"/>
                <w:sz w:val="16"/>
                <w:szCs w:val="16"/>
                <w:lang w:val="hr-HR"/>
              </w:rPr>
              <w:t>141,80</w:t>
            </w:r>
          </w:p>
        </w:tc>
        <w:tc>
          <w:tcPr>
            <w:tcW w:w="0" w:type="auto"/>
            <w:shd w:val="clear" w:color="auto" w:fill="auto"/>
            <w:noWrap/>
            <w:vAlign w:val="bottom"/>
            <w:hideMark/>
          </w:tcPr>
          <w:p w14:paraId="466705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44B3DC" w14:textId="77777777" w:rsidTr="000473E1">
        <w:trPr>
          <w:trHeight w:val="20"/>
        </w:trPr>
        <w:tc>
          <w:tcPr>
            <w:tcW w:w="0" w:type="auto"/>
            <w:shd w:val="clear" w:color="auto" w:fill="auto"/>
            <w:noWrap/>
            <w:vAlign w:val="bottom"/>
            <w:hideMark/>
          </w:tcPr>
          <w:p w14:paraId="23CE36B9"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91616D2"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1F76584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A2625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47BE9DE" w14:textId="77777777" w:rsidR="009C7CF9" w:rsidRPr="009C7CF9" w:rsidRDefault="009C7CF9" w:rsidP="009C7CF9">
            <w:pPr>
              <w:jc w:val="right"/>
              <w:rPr>
                <w:color w:val="000000"/>
                <w:sz w:val="16"/>
                <w:szCs w:val="16"/>
                <w:lang w:val="hr-HR"/>
              </w:rPr>
            </w:pPr>
            <w:r w:rsidRPr="009C7CF9">
              <w:rPr>
                <w:color w:val="000000"/>
                <w:sz w:val="16"/>
                <w:szCs w:val="16"/>
                <w:lang w:val="hr-HR"/>
              </w:rPr>
              <w:t>309.444,91</w:t>
            </w:r>
          </w:p>
        </w:tc>
        <w:tc>
          <w:tcPr>
            <w:tcW w:w="0" w:type="auto"/>
            <w:shd w:val="clear" w:color="auto" w:fill="auto"/>
            <w:noWrap/>
            <w:vAlign w:val="bottom"/>
            <w:hideMark/>
          </w:tcPr>
          <w:p w14:paraId="60C7BA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5CDAADA" w14:textId="77777777" w:rsidTr="000473E1">
        <w:trPr>
          <w:trHeight w:val="20"/>
        </w:trPr>
        <w:tc>
          <w:tcPr>
            <w:tcW w:w="0" w:type="auto"/>
            <w:shd w:val="clear" w:color="auto" w:fill="auto"/>
            <w:vAlign w:val="bottom"/>
            <w:hideMark/>
          </w:tcPr>
          <w:p w14:paraId="0BB4DC5C" w14:textId="77777777" w:rsidR="009C7CF9" w:rsidRPr="009C7CF9" w:rsidRDefault="009C7CF9" w:rsidP="009C7CF9">
            <w:pPr>
              <w:rPr>
                <w:color w:val="000000"/>
                <w:sz w:val="16"/>
                <w:szCs w:val="16"/>
                <w:lang w:val="hr-HR"/>
              </w:rPr>
            </w:pPr>
            <w:r w:rsidRPr="009C7CF9">
              <w:rPr>
                <w:color w:val="000000"/>
                <w:sz w:val="16"/>
                <w:szCs w:val="16"/>
                <w:lang w:val="hr-HR"/>
              </w:rPr>
              <w:t>3291</w:t>
            </w:r>
          </w:p>
        </w:tc>
        <w:tc>
          <w:tcPr>
            <w:tcW w:w="3832" w:type="dxa"/>
            <w:shd w:val="clear" w:color="auto" w:fill="auto"/>
            <w:vAlign w:val="bottom"/>
            <w:hideMark/>
          </w:tcPr>
          <w:p w14:paraId="34767C4E"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rad predstavničkih i izvršnih tijela, povjerenstava i slično                             </w:t>
            </w:r>
          </w:p>
        </w:tc>
        <w:tc>
          <w:tcPr>
            <w:tcW w:w="1275" w:type="dxa"/>
            <w:shd w:val="clear" w:color="auto" w:fill="auto"/>
            <w:vAlign w:val="bottom"/>
            <w:hideMark/>
          </w:tcPr>
          <w:p w14:paraId="408B8FB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4515D9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2381C9B" w14:textId="77777777" w:rsidR="009C7CF9" w:rsidRPr="009C7CF9" w:rsidRDefault="009C7CF9" w:rsidP="009C7CF9">
            <w:pPr>
              <w:jc w:val="right"/>
              <w:rPr>
                <w:color w:val="000000"/>
                <w:sz w:val="16"/>
                <w:szCs w:val="16"/>
                <w:lang w:val="hr-HR"/>
              </w:rPr>
            </w:pPr>
            <w:r w:rsidRPr="009C7CF9">
              <w:rPr>
                <w:color w:val="000000"/>
                <w:sz w:val="16"/>
                <w:szCs w:val="16"/>
                <w:lang w:val="hr-HR"/>
              </w:rPr>
              <w:t>9.074,64</w:t>
            </w:r>
          </w:p>
        </w:tc>
        <w:tc>
          <w:tcPr>
            <w:tcW w:w="0" w:type="auto"/>
            <w:shd w:val="clear" w:color="auto" w:fill="auto"/>
            <w:vAlign w:val="bottom"/>
            <w:hideMark/>
          </w:tcPr>
          <w:p w14:paraId="6DAE61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E795792" w14:textId="77777777" w:rsidTr="000473E1">
        <w:trPr>
          <w:trHeight w:val="20"/>
        </w:trPr>
        <w:tc>
          <w:tcPr>
            <w:tcW w:w="0" w:type="auto"/>
            <w:shd w:val="clear" w:color="auto" w:fill="auto"/>
            <w:noWrap/>
            <w:vAlign w:val="bottom"/>
            <w:hideMark/>
          </w:tcPr>
          <w:p w14:paraId="4E204E87" w14:textId="77777777" w:rsidR="009C7CF9" w:rsidRPr="009C7CF9" w:rsidRDefault="009C7CF9" w:rsidP="009C7CF9">
            <w:pPr>
              <w:rPr>
                <w:color w:val="000000"/>
                <w:sz w:val="16"/>
                <w:szCs w:val="16"/>
                <w:lang w:val="hr-HR"/>
              </w:rPr>
            </w:pPr>
            <w:r w:rsidRPr="009C7CF9">
              <w:rPr>
                <w:color w:val="000000"/>
                <w:sz w:val="16"/>
                <w:szCs w:val="16"/>
                <w:lang w:val="hr-HR"/>
              </w:rPr>
              <w:t>3295</w:t>
            </w:r>
          </w:p>
        </w:tc>
        <w:tc>
          <w:tcPr>
            <w:tcW w:w="3832" w:type="dxa"/>
            <w:shd w:val="clear" w:color="auto" w:fill="auto"/>
            <w:noWrap/>
            <w:vAlign w:val="bottom"/>
            <w:hideMark/>
          </w:tcPr>
          <w:p w14:paraId="48716902" w14:textId="77777777" w:rsidR="009C7CF9" w:rsidRPr="009C7CF9" w:rsidRDefault="009C7CF9" w:rsidP="009C7CF9">
            <w:pPr>
              <w:rPr>
                <w:color w:val="000000"/>
                <w:sz w:val="16"/>
                <w:szCs w:val="16"/>
                <w:lang w:val="hr-HR"/>
              </w:rPr>
            </w:pPr>
            <w:r w:rsidRPr="009C7CF9">
              <w:rPr>
                <w:color w:val="000000"/>
                <w:sz w:val="16"/>
                <w:szCs w:val="16"/>
                <w:lang w:val="hr-HR"/>
              </w:rPr>
              <w:t xml:space="preserve">Pristojbe i naknade                                                                                 </w:t>
            </w:r>
          </w:p>
        </w:tc>
        <w:tc>
          <w:tcPr>
            <w:tcW w:w="1275" w:type="dxa"/>
            <w:shd w:val="clear" w:color="auto" w:fill="auto"/>
            <w:noWrap/>
            <w:vAlign w:val="bottom"/>
            <w:hideMark/>
          </w:tcPr>
          <w:p w14:paraId="41D6550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687FB0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9B70CF2" w14:textId="77777777" w:rsidR="009C7CF9" w:rsidRPr="009C7CF9" w:rsidRDefault="009C7CF9" w:rsidP="009C7CF9">
            <w:pPr>
              <w:jc w:val="right"/>
              <w:rPr>
                <w:color w:val="000000"/>
                <w:sz w:val="16"/>
                <w:szCs w:val="16"/>
                <w:lang w:val="hr-HR"/>
              </w:rPr>
            </w:pPr>
            <w:r w:rsidRPr="009C7CF9">
              <w:rPr>
                <w:color w:val="000000"/>
                <w:sz w:val="16"/>
                <w:szCs w:val="16"/>
                <w:lang w:val="hr-HR"/>
              </w:rPr>
              <w:t>265,56</w:t>
            </w:r>
          </w:p>
        </w:tc>
        <w:tc>
          <w:tcPr>
            <w:tcW w:w="0" w:type="auto"/>
            <w:shd w:val="clear" w:color="auto" w:fill="auto"/>
            <w:noWrap/>
            <w:vAlign w:val="bottom"/>
            <w:hideMark/>
          </w:tcPr>
          <w:p w14:paraId="3E7876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338596" w14:textId="77777777" w:rsidTr="000473E1">
        <w:trPr>
          <w:trHeight w:val="20"/>
        </w:trPr>
        <w:tc>
          <w:tcPr>
            <w:tcW w:w="0" w:type="auto"/>
            <w:shd w:val="clear" w:color="auto" w:fill="auto"/>
            <w:noWrap/>
            <w:vAlign w:val="bottom"/>
            <w:hideMark/>
          </w:tcPr>
          <w:p w14:paraId="00215475"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9B1CCDF"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550D3B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7B4CB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DF02599" w14:textId="77777777" w:rsidR="009C7CF9" w:rsidRPr="009C7CF9" w:rsidRDefault="009C7CF9" w:rsidP="009C7CF9">
            <w:pPr>
              <w:jc w:val="right"/>
              <w:rPr>
                <w:color w:val="000000"/>
                <w:sz w:val="16"/>
                <w:szCs w:val="16"/>
                <w:lang w:val="hr-HR"/>
              </w:rPr>
            </w:pPr>
            <w:r w:rsidRPr="009C7CF9">
              <w:rPr>
                <w:color w:val="000000"/>
                <w:sz w:val="16"/>
                <w:szCs w:val="16"/>
                <w:lang w:val="hr-HR"/>
              </w:rPr>
              <w:t>494,54</w:t>
            </w:r>
          </w:p>
        </w:tc>
        <w:tc>
          <w:tcPr>
            <w:tcW w:w="0" w:type="auto"/>
            <w:shd w:val="clear" w:color="auto" w:fill="auto"/>
            <w:noWrap/>
            <w:vAlign w:val="bottom"/>
            <w:hideMark/>
          </w:tcPr>
          <w:p w14:paraId="30DF43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DB439CB" w14:textId="77777777" w:rsidTr="000473E1">
        <w:trPr>
          <w:trHeight w:val="20"/>
        </w:trPr>
        <w:tc>
          <w:tcPr>
            <w:tcW w:w="0" w:type="auto"/>
            <w:shd w:val="clear" w:color="000000" w:fill="FF9900"/>
            <w:vAlign w:val="bottom"/>
            <w:hideMark/>
          </w:tcPr>
          <w:p w14:paraId="53988124" w14:textId="77777777" w:rsidR="009C7CF9" w:rsidRPr="009C7CF9" w:rsidRDefault="009C7CF9" w:rsidP="009C7CF9">
            <w:pPr>
              <w:rPr>
                <w:b/>
                <w:bCs/>
                <w:sz w:val="16"/>
                <w:szCs w:val="16"/>
                <w:lang w:val="hr-HR"/>
              </w:rPr>
            </w:pPr>
            <w:r w:rsidRPr="009C7CF9">
              <w:rPr>
                <w:b/>
                <w:bCs/>
                <w:sz w:val="16"/>
                <w:szCs w:val="16"/>
                <w:lang w:val="hr-HR"/>
              </w:rPr>
              <w:t>1175</w:t>
            </w:r>
          </w:p>
        </w:tc>
        <w:tc>
          <w:tcPr>
            <w:tcW w:w="3832" w:type="dxa"/>
            <w:shd w:val="clear" w:color="000000" w:fill="FF9900"/>
            <w:vAlign w:val="bottom"/>
            <w:hideMark/>
          </w:tcPr>
          <w:p w14:paraId="1C9F1E05" w14:textId="77777777" w:rsidR="009C7CF9" w:rsidRPr="009C7CF9" w:rsidRDefault="009C7CF9" w:rsidP="009C7CF9">
            <w:pPr>
              <w:rPr>
                <w:b/>
                <w:bCs/>
                <w:sz w:val="16"/>
                <w:szCs w:val="16"/>
                <w:lang w:val="hr-HR"/>
              </w:rPr>
            </w:pPr>
            <w:r w:rsidRPr="009C7CF9">
              <w:rPr>
                <w:b/>
                <w:bCs/>
                <w:sz w:val="16"/>
                <w:szCs w:val="16"/>
                <w:lang w:val="hr-HR"/>
              </w:rPr>
              <w:t>Program: FINANCIJSKI RASHODI GRADSKE UPRAVE</w:t>
            </w:r>
          </w:p>
        </w:tc>
        <w:tc>
          <w:tcPr>
            <w:tcW w:w="1275" w:type="dxa"/>
            <w:shd w:val="clear" w:color="000000" w:fill="FF9900"/>
            <w:vAlign w:val="bottom"/>
            <w:hideMark/>
          </w:tcPr>
          <w:p w14:paraId="1F4F62CF" w14:textId="77777777" w:rsidR="009C7CF9" w:rsidRPr="009C7CF9" w:rsidRDefault="009C7CF9" w:rsidP="009C7CF9">
            <w:pPr>
              <w:jc w:val="right"/>
              <w:rPr>
                <w:b/>
                <w:bCs/>
                <w:sz w:val="16"/>
                <w:szCs w:val="16"/>
                <w:lang w:val="hr-HR"/>
              </w:rPr>
            </w:pPr>
            <w:r w:rsidRPr="009C7CF9">
              <w:rPr>
                <w:b/>
                <w:bCs/>
                <w:sz w:val="16"/>
                <w:szCs w:val="16"/>
                <w:lang w:val="hr-HR"/>
              </w:rPr>
              <w:t>793.126,37</w:t>
            </w:r>
          </w:p>
        </w:tc>
        <w:tc>
          <w:tcPr>
            <w:tcW w:w="1271" w:type="dxa"/>
            <w:shd w:val="clear" w:color="000000" w:fill="FF9900"/>
            <w:vAlign w:val="bottom"/>
            <w:hideMark/>
          </w:tcPr>
          <w:p w14:paraId="438E737E" w14:textId="77777777" w:rsidR="009C7CF9" w:rsidRPr="009C7CF9" w:rsidRDefault="009C7CF9" w:rsidP="009C7CF9">
            <w:pPr>
              <w:jc w:val="right"/>
              <w:rPr>
                <w:b/>
                <w:bCs/>
                <w:sz w:val="16"/>
                <w:szCs w:val="16"/>
                <w:lang w:val="hr-HR"/>
              </w:rPr>
            </w:pPr>
            <w:r w:rsidRPr="009C7CF9">
              <w:rPr>
                <w:b/>
                <w:bCs/>
                <w:sz w:val="16"/>
                <w:szCs w:val="16"/>
                <w:lang w:val="hr-HR"/>
              </w:rPr>
              <w:t>785.516,37</w:t>
            </w:r>
          </w:p>
        </w:tc>
        <w:tc>
          <w:tcPr>
            <w:tcW w:w="1186" w:type="dxa"/>
            <w:shd w:val="clear" w:color="000000" w:fill="FF9900"/>
            <w:vAlign w:val="bottom"/>
            <w:hideMark/>
          </w:tcPr>
          <w:p w14:paraId="4AF18FE0" w14:textId="77777777" w:rsidR="009C7CF9" w:rsidRPr="009C7CF9" w:rsidRDefault="009C7CF9" w:rsidP="009C7CF9">
            <w:pPr>
              <w:jc w:val="right"/>
              <w:rPr>
                <w:b/>
                <w:bCs/>
                <w:sz w:val="16"/>
                <w:szCs w:val="16"/>
                <w:lang w:val="hr-HR"/>
              </w:rPr>
            </w:pPr>
            <w:r w:rsidRPr="009C7CF9">
              <w:rPr>
                <w:b/>
                <w:bCs/>
                <w:sz w:val="16"/>
                <w:szCs w:val="16"/>
                <w:lang w:val="hr-HR"/>
              </w:rPr>
              <w:t>435.425,26</w:t>
            </w:r>
          </w:p>
        </w:tc>
        <w:tc>
          <w:tcPr>
            <w:tcW w:w="0" w:type="auto"/>
            <w:shd w:val="clear" w:color="000000" w:fill="FF9900"/>
            <w:vAlign w:val="bottom"/>
            <w:hideMark/>
          </w:tcPr>
          <w:p w14:paraId="30295BD1" w14:textId="77777777" w:rsidR="009C7CF9" w:rsidRPr="009C7CF9" w:rsidRDefault="009C7CF9" w:rsidP="009C7CF9">
            <w:pPr>
              <w:jc w:val="right"/>
              <w:rPr>
                <w:b/>
                <w:bCs/>
                <w:sz w:val="16"/>
                <w:szCs w:val="16"/>
                <w:lang w:val="hr-HR"/>
              </w:rPr>
            </w:pPr>
            <w:r w:rsidRPr="009C7CF9">
              <w:rPr>
                <w:b/>
                <w:bCs/>
                <w:sz w:val="16"/>
                <w:szCs w:val="16"/>
                <w:lang w:val="hr-HR"/>
              </w:rPr>
              <w:t>55,43</w:t>
            </w:r>
          </w:p>
        </w:tc>
      </w:tr>
      <w:tr w:rsidR="006210C1" w:rsidRPr="009C7CF9" w14:paraId="7E0FB37B" w14:textId="77777777" w:rsidTr="000473E1">
        <w:trPr>
          <w:trHeight w:val="20"/>
        </w:trPr>
        <w:tc>
          <w:tcPr>
            <w:tcW w:w="0" w:type="auto"/>
            <w:shd w:val="clear" w:color="000000" w:fill="FFFF99"/>
            <w:vAlign w:val="bottom"/>
            <w:hideMark/>
          </w:tcPr>
          <w:p w14:paraId="4619E48E" w14:textId="77777777" w:rsidR="009C7CF9" w:rsidRPr="009C7CF9" w:rsidRDefault="009C7CF9" w:rsidP="009C7CF9">
            <w:pPr>
              <w:rPr>
                <w:b/>
                <w:bCs/>
                <w:sz w:val="16"/>
                <w:szCs w:val="16"/>
                <w:lang w:val="hr-HR"/>
              </w:rPr>
            </w:pPr>
            <w:r w:rsidRPr="009C7CF9">
              <w:rPr>
                <w:b/>
                <w:bCs/>
                <w:sz w:val="16"/>
                <w:szCs w:val="16"/>
                <w:lang w:val="hr-HR"/>
              </w:rPr>
              <w:t>A117501</w:t>
            </w:r>
          </w:p>
        </w:tc>
        <w:tc>
          <w:tcPr>
            <w:tcW w:w="3832" w:type="dxa"/>
            <w:shd w:val="clear" w:color="000000" w:fill="FFFF99"/>
            <w:vAlign w:val="bottom"/>
            <w:hideMark/>
          </w:tcPr>
          <w:p w14:paraId="6A62042F" w14:textId="77777777" w:rsidR="009C7CF9" w:rsidRPr="009C7CF9" w:rsidRDefault="009C7CF9" w:rsidP="009C7CF9">
            <w:pPr>
              <w:rPr>
                <w:b/>
                <w:bCs/>
                <w:sz w:val="16"/>
                <w:szCs w:val="16"/>
                <w:lang w:val="hr-HR"/>
              </w:rPr>
            </w:pPr>
            <w:r w:rsidRPr="009C7CF9">
              <w:rPr>
                <w:b/>
                <w:bCs/>
                <w:sz w:val="16"/>
                <w:szCs w:val="16"/>
                <w:lang w:val="hr-HR"/>
              </w:rPr>
              <w:t>Aktivnost: OTPLATA KAMATA PO KREDITIMA I ZAJMOVIMA</w:t>
            </w:r>
          </w:p>
        </w:tc>
        <w:tc>
          <w:tcPr>
            <w:tcW w:w="1275" w:type="dxa"/>
            <w:shd w:val="clear" w:color="000000" w:fill="FFFF99"/>
            <w:vAlign w:val="bottom"/>
            <w:hideMark/>
          </w:tcPr>
          <w:p w14:paraId="4D476ECB" w14:textId="77777777" w:rsidR="009C7CF9" w:rsidRPr="009C7CF9" w:rsidRDefault="009C7CF9" w:rsidP="009C7CF9">
            <w:pPr>
              <w:jc w:val="right"/>
              <w:rPr>
                <w:b/>
                <w:bCs/>
                <w:sz w:val="16"/>
                <w:szCs w:val="16"/>
                <w:lang w:val="hr-HR"/>
              </w:rPr>
            </w:pPr>
            <w:r w:rsidRPr="009C7CF9">
              <w:rPr>
                <w:b/>
                <w:bCs/>
                <w:sz w:val="16"/>
                <w:szCs w:val="16"/>
                <w:lang w:val="hr-HR"/>
              </w:rPr>
              <w:t>264.969,00</w:t>
            </w:r>
          </w:p>
        </w:tc>
        <w:tc>
          <w:tcPr>
            <w:tcW w:w="1271" w:type="dxa"/>
            <w:shd w:val="clear" w:color="000000" w:fill="FFFF99"/>
            <w:vAlign w:val="bottom"/>
            <w:hideMark/>
          </w:tcPr>
          <w:p w14:paraId="487234EB" w14:textId="77777777" w:rsidR="009C7CF9" w:rsidRPr="009C7CF9" w:rsidRDefault="009C7CF9" w:rsidP="009C7CF9">
            <w:pPr>
              <w:jc w:val="right"/>
              <w:rPr>
                <w:b/>
                <w:bCs/>
                <w:sz w:val="16"/>
                <w:szCs w:val="16"/>
                <w:lang w:val="hr-HR"/>
              </w:rPr>
            </w:pPr>
            <w:r w:rsidRPr="009C7CF9">
              <w:rPr>
                <w:b/>
                <w:bCs/>
                <w:sz w:val="16"/>
                <w:szCs w:val="16"/>
                <w:lang w:val="hr-HR"/>
              </w:rPr>
              <w:t>264.969,00</w:t>
            </w:r>
          </w:p>
        </w:tc>
        <w:tc>
          <w:tcPr>
            <w:tcW w:w="1186" w:type="dxa"/>
            <w:shd w:val="clear" w:color="000000" w:fill="FFFF99"/>
            <w:vAlign w:val="bottom"/>
            <w:hideMark/>
          </w:tcPr>
          <w:p w14:paraId="6064E6AC" w14:textId="77777777" w:rsidR="009C7CF9" w:rsidRPr="009C7CF9" w:rsidRDefault="009C7CF9" w:rsidP="009C7CF9">
            <w:pPr>
              <w:jc w:val="right"/>
              <w:rPr>
                <w:b/>
                <w:bCs/>
                <w:sz w:val="16"/>
                <w:szCs w:val="16"/>
                <w:lang w:val="hr-HR"/>
              </w:rPr>
            </w:pPr>
            <w:r w:rsidRPr="009C7CF9">
              <w:rPr>
                <w:b/>
                <w:bCs/>
                <w:sz w:val="16"/>
                <w:szCs w:val="16"/>
                <w:lang w:val="hr-HR"/>
              </w:rPr>
              <w:t>91.757,42</w:t>
            </w:r>
          </w:p>
        </w:tc>
        <w:tc>
          <w:tcPr>
            <w:tcW w:w="0" w:type="auto"/>
            <w:shd w:val="clear" w:color="000000" w:fill="FFFF99"/>
            <w:vAlign w:val="bottom"/>
            <w:hideMark/>
          </w:tcPr>
          <w:p w14:paraId="19F24362" w14:textId="77777777" w:rsidR="009C7CF9" w:rsidRPr="009C7CF9" w:rsidRDefault="009C7CF9" w:rsidP="009C7CF9">
            <w:pPr>
              <w:jc w:val="right"/>
              <w:rPr>
                <w:b/>
                <w:bCs/>
                <w:sz w:val="16"/>
                <w:szCs w:val="16"/>
                <w:lang w:val="hr-HR"/>
              </w:rPr>
            </w:pPr>
            <w:r w:rsidRPr="009C7CF9">
              <w:rPr>
                <w:b/>
                <w:bCs/>
                <w:sz w:val="16"/>
                <w:szCs w:val="16"/>
                <w:lang w:val="hr-HR"/>
              </w:rPr>
              <w:t>34,63</w:t>
            </w:r>
          </w:p>
        </w:tc>
      </w:tr>
      <w:tr w:rsidR="00DB1BD6" w:rsidRPr="009C7CF9" w14:paraId="1D101559" w14:textId="77777777" w:rsidTr="000473E1">
        <w:trPr>
          <w:trHeight w:val="20"/>
        </w:trPr>
        <w:tc>
          <w:tcPr>
            <w:tcW w:w="4673" w:type="dxa"/>
            <w:gridSpan w:val="2"/>
            <w:shd w:val="clear" w:color="000000" w:fill="CCCCFF"/>
            <w:noWrap/>
            <w:vAlign w:val="bottom"/>
            <w:hideMark/>
          </w:tcPr>
          <w:p w14:paraId="3B656E5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D4604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264.969,00</w:t>
            </w:r>
          </w:p>
        </w:tc>
        <w:tc>
          <w:tcPr>
            <w:tcW w:w="1271" w:type="dxa"/>
            <w:shd w:val="clear" w:color="000000" w:fill="CCCCFF"/>
            <w:noWrap/>
            <w:vAlign w:val="bottom"/>
            <w:hideMark/>
          </w:tcPr>
          <w:p w14:paraId="4221AB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264.969,00</w:t>
            </w:r>
          </w:p>
        </w:tc>
        <w:tc>
          <w:tcPr>
            <w:tcW w:w="1186" w:type="dxa"/>
            <w:shd w:val="clear" w:color="000000" w:fill="CCCCFF"/>
            <w:noWrap/>
            <w:vAlign w:val="bottom"/>
            <w:hideMark/>
          </w:tcPr>
          <w:p w14:paraId="20CC10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91.757,42</w:t>
            </w:r>
          </w:p>
        </w:tc>
        <w:tc>
          <w:tcPr>
            <w:tcW w:w="0" w:type="auto"/>
            <w:shd w:val="clear" w:color="000000" w:fill="CCCCFF"/>
            <w:noWrap/>
            <w:vAlign w:val="bottom"/>
            <w:hideMark/>
          </w:tcPr>
          <w:p w14:paraId="4F9B8A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34,63</w:t>
            </w:r>
          </w:p>
        </w:tc>
      </w:tr>
      <w:tr w:rsidR="00DB1BD6" w:rsidRPr="009C7CF9" w14:paraId="1F13F442" w14:textId="77777777" w:rsidTr="000473E1">
        <w:trPr>
          <w:trHeight w:val="20"/>
        </w:trPr>
        <w:tc>
          <w:tcPr>
            <w:tcW w:w="0" w:type="auto"/>
            <w:shd w:val="clear" w:color="auto" w:fill="auto"/>
            <w:noWrap/>
            <w:vAlign w:val="bottom"/>
            <w:hideMark/>
          </w:tcPr>
          <w:p w14:paraId="0D0FB1A1"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2E1E2D1B"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56B52073" w14:textId="77777777" w:rsidR="009C7CF9" w:rsidRPr="009C7CF9" w:rsidRDefault="009C7CF9" w:rsidP="009C7CF9">
            <w:pPr>
              <w:jc w:val="right"/>
              <w:rPr>
                <w:color w:val="000000"/>
                <w:sz w:val="16"/>
                <w:szCs w:val="16"/>
                <w:lang w:val="hr-HR"/>
              </w:rPr>
            </w:pPr>
            <w:r w:rsidRPr="009C7CF9">
              <w:rPr>
                <w:color w:val="000000"/>
                <w:sz w:val="16"/>
                <w:szCs w:val="16"/>
                <w:lang w:val="hr-HR"/>
              </w:rPr>
              <w:t>264.969,00</w:t>
            </w:r>
          </w:p>
        </w:tc>
        <w:tc>
          <w:tcPr>
            <w:tcW w:w="1271" w:type="dxa"/>
            <w:shd w:val="clear" w:color="auto" w:fill="auto"/>
            <w:noWrap/>
            <w:vAlign w:val="bottom"/>
            <w:hideMark/>
          </w:tcPr>
          <w:p w14:paraId="7DAACC17" w14:textId="77777777" w:rsidR="009C7CF9" w:rsidRPr="009C7CF9" w:rsidRDefault="009C7CF9" w:rsidP="009C7CF9">
            <w:pPr>
              <w:jc w:val="right"/>
              <w:rPr>
                <w:color w:val="000000"/>
                <w:sz w:val="16"/>
                <w:szCs w:val="16"/>
                <w:lang w:val="hr-HR"/>
              </w:rPr>
            </w:pPr>
            <w:r w:rsidRPr="009C7CF9">
              <w:rPr>
                <w:color w:val="000000"/>
                <w:sz w:val="16"/>
                <w:szCs w:val="16"/>
                <w:lang w:val="hr-HR"/>
              </w:rPr>
              <w:t>264.969,00</w:t>
            </w:r>
          </w:p>
        </w:tc>
        <w:tc>
          <w:tcPr>
            <w:tcW w:w="1186" w:type="dxa"/>
            <w:shd w:val="clear" w:color="auto" w:fill="auto"/>
            <w:noWrap/>
            <w:vAlign w:val="bottom"/>
            <w:hideMark/>
          </w:tcPr>
          <w:p w14:paraId="1C649946" w14:textId="77777777" w:rsidR="009C7CF9" w:rsidRPr="009C7CF9" w:rsidRDefault="009C7CF9" w:rsidP="009C7CF9">
            <w:pPr>
              <w:jc w:val="right"/>
              <w:rPr>
                <w:color w:val="000000"/>
                <w:sz w:val="16"/>
                <w:szCs w:val="16"/>
                <w:lang w:val="hr-HR"/>
              </w:rPr>
            </w:pPr>
            <w:r w:rsidRPr="009C7CF9">
              <w:rPr>
                <w:color w:val="000000"/>
                <w:sz w:val="16"/>
                <w:szCs w:val="16"/>
                <w:lang w:val="hr-HR"/>
              </w:rPr>
              <w:t>91.757,42</w:t>
            </w:r>
          </w:p>
        </w:tc>
        <w:tc>
          <w:tcPr>
            <w:tcW w:w="0" w:type="auto"/>
            <w:shd w:val="clear" w:color="auto" w:fill="auto"/>
            <w:noWrap/>
            <w:vAlign w:val="bottom"/>
            <w:hideMark/>
          </w:tcPr>
          <w:p w14:paraId="5A58E347" w14:textId="77777777" w:rsidR="009C7CF9" w:rsidRPr="009C7CF9" w:rsidRDefault="009C7CF9" w:rsidP="009C7CF9">
            <w:pPr>
              <w:jc w:val="right"/>
              <w:rPr>
                <w:color w:val="000000"/>
                <w:sz w:val="16"/>
                <w:szCs w:val="16"/>
                <w:lang w:val="hr-HR"/>
              </w:rPr>
            </w:pPr>
            <w:r w:rsidRPr="009C7CF9">
              <w:rPr>
                <w:color w:val="000000"/>
                <w:sz w:val="16"/>
                <w:szCs w:val="16"/>
                <w:lang w:val="hr-HR"/>
              </w:rPr>
              <w:t>34,63</w:t>
            </w:r>
          </w:p>
        </w:tc>
      </w:tr>
      <w:tr w:rsidR="00EE59AA" w:rsidRPr="009C7CF9" w14:paraId="5E14EC06" w14:textId="77777777" w:rsidTr="000473E1">
        <w:trPr>
          <w:trHeight w:val="20"/>
        </w:trPr>
        <w:tc>
          <w:tcPr>
            <w:tcW w:w="0" w:type="auto"/>
            <w:shd w:val="clear" w:color="auto" w:fill="auto"/>
            <w:vAlign w:val="bottom"/>
            <w:hideMark/>
          </w:tcPr>
          <w:p w14:paraId="5B8E5D2B" w14:textId="77777777" w:rsidR="009C7CF9" w:rsidRPr="009C7CF9" w:rsidRDefault="009C7CF9" w:rsidP="009C7CF9">
            <w:pPr>
              <w:rPr>
                <w:color w:val="000000"/>
                <w:sz w:val="16"/>
                <w:szCs w:val="16"/>
                <w:lang w:val="hr-HR"/>
              </w:rPr>
            </w:pPr>
            <w:r w:rsidRPr="009C7CF9">
              <w:rPr>
                <w:color w:val="000000"/>
                <w:sz w:val="16"/>
                <w:szCs w:val="16"/>
                <w:lang w:val="hr-HR"/>
              </w:rPr>
              <w:t>3423</w:t>
            </w:r>
          </w:p>
        </w:tc>
        <w:tc>
          <w:tcPr>
            <w:tcW w:w="3832" w:type="dxa"/>
            <w:shd w:val="clear" w:color="auto" w:fill="auto"/>
            <w:vAlign w:val="bottom"/>
            <w:hideMark/>
          </w:tcPr>
          <w:p w14:paraId="7F99289D" w14:textId="77777777" w:rsidR="009C7CF9" w:rsidRPr="009C7CF9" w:rsidRDefault="009C7CF9" w:rsidP="009C7CF9">
            <w:pPr>
              <w:rPr>
                <w:color w:val="000000"/>
                <w:sz w:val="16"/>
                <w:szCs w:val="16"/>
                <w:lang w:val="hr-HR"/>
              </w:rPr>
            </w:pPr>
            <w:r w:rsidRPr="009C7CF9">
              <w:rPr>
                <w:color w:val="000000"/>
                <w:sz w:val="16"/>
                <w:szCs w:val="16"/>
                <w:lang w:val="hr-HR"/>
              </w:rPr>
              <w:t>Kamate za primljene kredite i zajmove od kreditnih i ostalih financijskih institucija izvan javnog s</w:t>
            </w:r>
          </w:p>
        </w:tc>
        <w:tc>
          <w:tcPr>
            <w:tcW w:w="1275" w:type="dxa"/>
            <w:shd w:val="clear" w:color="auto" w:fill="auto"/>
            <w:vAlign w:val="bottom"/>
            <w:hideMark/>
          </w:tcPr>
          <w:p w14:paraId="31B801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B2800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489BF852" w14:textId="77777777" w:rsidR="009C7CF9" w:rsidRPr="009C7CF9" w:rsidRDefault="009C7CF9" w:rsidP="009C7CF9">
            <w:pPr>
              <w:jc w:val="right"/>
              <w:rPr>
                <w:color w:val="000000"/>
                <w:sz w:val="16"/>
                <w:szCs w:val="16"/>
                <w:lang w:val="hr-HR"/>
              </w:rPr>
            </w:pPr>
            <w:r w:rsidRPr="009C7CF9">
              <w:rPr>
                <w:color w:val="000000"/>
                <w:sz w:val="16"/>
                <w:szCs w:val="16"/>
                <w:lang w:val="hr-HR"/>
              </w:rPr>
              <w:t>91.757,42</w:t>
            </w:r>
          </w:p>
        </w:tc>
        <w:tc>
          <w:tcPr>
            <w:tcW w:w="0" w:type="auto"/>
            <w:shd w:val="clear" w:color="auto" w:fill="auto"/>
            <w:vAlign w:val="bottom"/>
            <w:hideMark/>
          </w:tcPr>
          <w:p w14:paraId="229235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9CFB5A9" w14:textId="77777777" w:rsidTr="000473E1">
        <w:trPr>
          <w:trHeight w:val="20"/>
        </w:trPr>
        <w:tc>
          <w:tcPr>
            <w:tcW w:w="0" w:type="auto"/>
            <w:shd w:val="clear" w:color="000000" w:fill="FFFF99"/>
            <w:vAlign w:val="bottom"/>
            <w:hideMark/>
          </w:tcPr>
          <w:p w14:paraId="63AF7C77" w14:textId="77777777" w:rsidR="009C7CF9" w:rsidRPr="009C7CF9" w:rsidRDefault="009C7CF9" w:rsidP="009C7CF9">
            <w:pPr>
              <w:rPr>
                <w:b/>
                <w:bCs/>
                <w:sz w:val="16"/>
                <w:szCs w:val="16"/>
                <w:lang w:val="hr-HR"/>
              </w:rPr>
            </w:pPr>
            <w:r w:rsidRPr="009C7CF9">
              <w:rPr>
                <w:b/>
                <w:bCs/>
                <w:sz w:val="16"/>
                <w:szCs w:val="16"/>
                <w:lang w:val="hr-HR"/>
              </w:rPr>
              <w:t>A117502</w:t>
            </w:r>
          </w:p>
        </w:tc>
        <w:tc>
          <w:tcPr>
            <w:tcW w:w="3832" w:type="dxa"/>
            <w:shd w:val="clear" w:color="000000" w:fill="FFFF99"/>
            <w:vAlign w:val="bottom"/>
            <w:hideMark/>
          </w:tcPr>
          <w:p w14:paraId="5E46DCB6" w14:textId="77777777" w:rsidR="009C7CF9" w:rsidRPr="009C7CF9" w:rsidRDefault="009C7CF9" w:rsidP="009C7CF9">
            <w:pPr>
              <w:rPr>
                <w:b/>
                <w:bCs/>
                <w:sz w:val="16"/>
                <w:szCs w:val="16"/>
                <w:lang w:val="hr-HR"/>
              </w:rPr>
            </w:pPr>
            <w:r w:rsidRPr="009C7CF9">
              <w:rPr>
                <w:b/>
                <w:bCs/>
                <w:sz w:val="16"/>
                <w:szCs w:val="16"/>
                <w:lang w:val="hr-HR"/>
              </w:rPr>
              <w:t>Aktivnost: SUBVENCIONIRANJE KAMATA</w:t>
            </w:r>
          </w:p>
        </w:tc>
        <w:tc>
          <w:tcPr>
            <w:tcW w:w="1275" w:type="dxa"/>
            <w:shd w:val="clear" w:color="000000" w:fill="FFFF99"/>
            <w:vAlign w:val="bottom"/>
            <w:hideMark/>
          </w:tcPr>
          <w:p w14:paraId="5F8E1924" w14:textId="77777777" w:rsidR="009C7CF9" w:rsidRPr="009C7CF9" w:rsidRDefault="009C7CF9" w:rsidP="009C7CF9">
            <w:pPr>
              <w:jc w:val="right"/>
              <w:rPr>
                <w:b/>
                <w:bCs/>
                <w:sz w:val="16"/>
                <w:szCs w:val="16"/>
                <w:lang w:val="hr-HR"/>
              </w:rPr>
            </w:pPr>
            <w:r w:rsidRPr="009C7CF9">
              <w:rPr>
                <w:b/>
                <w:bCs/>
                <w:sz w:val="16"/>
                <w:szCs w:val="16"/>
                <w:lang w:val="hr-HR"/>
              </w:rPr>
              <w:t>3.240,00</w:t>
            </w:r>
          </w:p>
        </w:tc>
        <w:tc>
          <w:tcPr>
            <w:tcW w:w="1271" w:type="dxa"/>
            <w:shd w:val="clear" w:color="000000" w:fill="FFFF99"/>
            <w:vAlign w:val="bottom"/>
            <w:hideMark/>
          </w:tcPr>
          <w:p w14:paraId="696770EA" w14:textId="77777777" w:rsidR="009C7CF9" w:rsidRPr="009C7CF9" w:rsidRDefault="009C7CF9" w:rsidP="009C7CF9">
            <w:pPr>
              <w:jc w:val="right"/>
              <w:rPr>
                <w:b/>
                <w:bCs/>
                <w:sz w:val="16"/>
                <w:szCs w:val="16"/>
                <w:lang w:val="hr-HR"/>
              </w:rPr>
            </w:pPr>
            <w:r w:rsidRPr="009C7CF9">
              <w:rPr>
                <w:b/>
                <w:bCs/>
                <w:sz w:val="16"/>
                <w:szCs w:val="16"/>
                <w:lang w:val="hr-HR"/>
              </w:rPr>
              <w:t>3.240,00</w:t>
            </w:r>
          </w:p>
        </w:tc>
        <w:tc>
          <w:tcPr>
            <w:tcW w:w="1186" w:type="dxa"/>
            <w:shd w:val="clear" w:color="000000" w:fill="FFFF99"/>
            <w:vAlign w:val="bottom"/>
            <w:hideMark/>
          </w:tcPr>
          <w:p w14:paraId="40639DFE" w14:textId="77777777" w:rsidR="009C7CF9" w:rsidRPr="009C7CF9" w:rsidRDefault="009C7CF9" w:rsidP="009C7CF9">
            <w:pPr>
              <w:jc w:val="right"/>
              <w:rPr>
                <w:b/>
                <w:bCs/>
                <w:sz w:val="16"/>
                <w:szCs w:val="16"/>
                <w:lang w:val="hr-HR"/>
              </w:rPr>
            </w:pPr>
            <w:r w:rsidRPr="009C7CF9">
              <w:rPr>
                <w:b/>
                <w:bCs/>
                <w:sz w:val="16"/>
                <w:szCs w:val="16"/>
                <w:lang w:val="hr-HR"/>
              </w:rPr>
              <w:t>558,44</w:t>
            </w:r>
          </w:p>
        </w:tc>
        <w:tc>
          <w:tcPr>
            <w:tcW w:w="0" w:type="auto"/>
            <w:shd w:val="clear" w:color="000000" w:fill="FFFF99"/>
            <w:vAlign w:val="bottom"/>
            <w:hideMark/>
          </w:tcPr>
          <w:p w14:paraId="48B10312" w14:textId="77777777" w:rsidR="009C7CF9" w:rsidRPr="009C7CF9" w:rsidRDefault="009C7CF9" w:rsidP="009C7CF9">
            <w:pPr>
              <w:jc w:val="right"/>
              <w:rPr>
                <w:b/>
                <w:bCs/>
                <w:sz w:val="16"/>
                <w:szCs w:val="16"/>
                <w:lang w:val="hr-HR"/>
              </w:rPr>
            </w:pPr>
            <w:r w:rsidRPr="009C7CF9">
              <w:rPr>
                <w:b/>
                <w:bCs/>
                <w:sz w:val="16"/>
                <w:szCs w:val="16"/>
                <w:lang w:val="hr-HR"/>
              </w:rPr>
              <w:t>17,24</w:t>
            </w:r>
          </w:p>
        </w:tc>
      </w:tr>
      <w:tr w:rsidR="00DB1BD6" w:rsidRPr="009C7CF9" w14:paraId="1304F28F" w14:textId="77777777" w:rsidTr="000473E1">
        <w:trPr>
          <w:trHeight w:val="20"/>
        </w:trPr>
        <w:tc>
          <w:tcPr>
            <w:tcW w:w="4673" w:type="dxa"/>
            <w:gridSpan w:val="2"/>
            <w:shd w:val="clear" w:color="000000" w:fill="CCCCFF"/>
            <w:noWrap/>
            <w:vAlign w:val="bottom"/>
            <w:hideMark/>
          </w:tcPr>
          <w:p w14:paraId="4078F25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AF65E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3.240,00</w:t>
            </w:r>
          </w:p>
        </w:tc>
        <w:tc>
          <w:tcPr>
            <w:tcW w:w="1271" w:type="dxa"/>
            <w:shd w:val="clear" w:color="000000" w:fill="CCCCFF"/>
            <w:noWrap/>
            <w:vAlign w:val="bottom"/>
            <w:hideMark/>
          </w:tcPr>
          <w:p w14:paraId="588EA5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3.240,00</w:t>
            </w:r>
          </w:p>
        </w:tc>
        <w:tc>
          <w:tcPr>
            <w:tcW w:w="1186" w:type="dxa"/>
            <w:shd w:val="clear" w:color="000000" w:fill="CCCCFF"/>
            <w:noWrap/>
            <w:vAlign w:val="bottom"/>
            <w:hideMark/>
          </w:tcPr>
          <w:p w14:paraId="7381FD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558,44</w:t>
            </w:r>
          </w:p>
        </w:tc>
        <w:tc>
          <w:tcPr>
            <w:tcW w:w="0" w:type="auto"/>
            <w:shd w:val="clear" w:color="000000" w:fill="CCCCFF"/>
            <w:noWrap/>
            <w:vAlign w:val="bottom"/>
            <w:hideMark/>
          </w:tcPr>
          <w:p w14:paraId="5CF736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17,24</w:t>
            </w:r>
          </w:p>
        </w:tc>
      </w:tr>
      <w:tr w:rsidR="00EE59AA" w:rsidRPr="009C7CF9" w14:paraId="13B2C817" w14:textId="77777777" w:rsidTr="000473E1">
        <w:trPr>
          <w:trHeight w:val="20"/>
        </w:trPr>
        <w:tc>
          <w:tcPr>
            <w:tcW w:w="0" w:type="auto"/>
            <w:shd w:val="clear" w:color="auto" w:fill="auto"/>
            <w:vAlign w:val="bottom"/>
            <w:hideMark/>
          </w:tcPr>
          <w:p w14:paraId="3FDA1457" w14:textId="77777777" w:rsidR="009C7CF9" w:rsidRPr="009C7CF9" w:rsidRDefault="009C7CF9" w:rsidP="009C7CF9">
            <w:pPr>
              <w:rPr>
                <w:color w:val="000000"/>
                <w:sz w:val="16"/>
                <w:szCs w:val="16"/>
                <w:lang w:val="hr-HR"/>
              </w:rPr>
            </w:pPr>
            <w:r w:rsidRPr="009C7CF9">
              <w:rPr>
                <w:color w:val="000000"/>
                <w:sz w:val="16"/>
                <w:szCs w:val="16"/>
                <w:lang w:val="hr-HR"/>
              </w:rPr>
              <w:t>37</w:t>
            </w:r>
          </w:p>
        </w:tc>
        <w:tc>
          <w:tcPr>
            <w:tcW w:w="3832" w:type="dxa"/>
            <w:shd w:val="clear" w:color="auto" w:fill="auto"/>
            <w:vAlign w:val="bottom"/>
            <w:hideMark/>
          </w:tcPr>
          <w:p w14:paraId="2C4B36E2"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na temelju osiguranja i druge naknade                               </w:t>
            </w:r>
          </w:p>
        </w:tc>
        <w:tc>
          <w:tcPr>
            <w:tcW w:w="1275" w:type="dxa"/>
            <w:shd w:val="clear" w:color="auto" w:fill="auto"/>
            <w:vAlign w:val="bottom"/>
            <w:hideMark/>
          </w:tcPr>
          <w:p w14:paraId="5C853771" w14:textId="77777777" w:rsidR="009C7CF9" w:rsidRPr="009C7CF9" w:rsidRDefault="009C7CF9" w:rsidP="009C7CF9">
            <w:pPr>
              <w:jc w:val="right"/>
              <w:rPr>
                <w:color w:val="000000"/>
                <w:sz w:val="16"/>
                <w:szCs w:val="16"/>
                <w:lang w:val="hr-HR"/>
              </w:rPr>
            </w:pPr>
            <w:r w:rsidRPr="009C7CF9">
              <w:rPr>
                <w:color w:val="000000"/>
                <w:sz w:val="16"/>
                <w:szCs w:val="16"/>
                <w:lang w:val="hr-HR"/>
              </w:rPr>
              <w:t>3.240,00</w:t>
            </w:r>
          </w:p>
        </w:tc>
        <w:tc>
          <w:tcPr>
            <w:tcW w:w="1271" w:type="dxa"/>
            <w:shd w:val="clear" w:color="auto" w:fill="auto"/>
            <w:vAlign w:val="bottom"/>
            <w:hideMark/>
          </w:tcPr>
          <w:p w14:paraId="7DACE4DB" w14:textId="77777777" w:rsidR="009C7CF9" w:rsidRPr="009C7CF9" w:rsidRDefault="009C7CF9" w:rsidP="009C7CF9">
            <w:pPr>
              <w:jc w:val="right"/>
              <w:rPr>
                <w:color w:val="000000"/>
                <w:sz w:val="16"/>
                <w:szCs w:val="16"/>
                <w:lang w:val="hr-HR"/>
              </w:rPr>
            </w:pPr>
            <w:r w:rsidRPr="009C7CF9">
              <w:rPr>
                <w:color w:val="000000"/>
                <w:sz w:val="16"/>
                <w:szCs w:val="16"/>
                <w:lang w:val="hr-HR"/>
              </w:rPr>
              <w:t>3.240,00</w:t>
            </w:r>
          </w:p>
        </w:tc>
        <w:tc>
          <w:tcPr>
            <w:tcW w:w="1186" w:type="dxa"/>
            <w:shd w:val="clear" w:color="auto" w:fill="auto"/>
            <w:vAlign w:val="bottom"/>
            <w:hideMark/>
          </w:tcPr>
          <w:p w14:paraId="6CD49A98" w14:textId="77777777" w:rsidR="009C7CF9" w:rsidRPr="009C7CF9" w:rsidRDefault="009C7CF9" w:rsidP="009C7CF9">
            <w:pPr>
              <w:jc w:val="right"/>
              <w:rPr>
                <w:color w:val="000000"/>
                <w:sz w:val="16"/>
                <w:szCs w:val="16"/>
                <w:lang w:val="hr-HR"/>
              </w:rPr>
            </w:pPr>
            <w:r w:rsidRPr="009C7CF9">
              <w:rPr>
                <w:color w:val="000000"/>
                <w:sz w:val="16"/>
                <w:szCs w:val="16"/>
                <w:lang w:val="hr-HR"/>
              </w:rPr>
              <w:t>558,44</w:t>
            </w:r>
          </w:p>
        </w:tc>
        <w:tc>
          <w:tcPr>
            <w:tcW w:w="0" w:type="auto"/>
            <w:shd w:val="clear" w:color="auto" w:fill="auto"/>
            <w:vAlign w:val="bottom"/>
            <w:hideMark/>
          </w:tcPr>
          <w:p w14:paraId="333BAEEF" w14:textId="77777777" w:rsidR="009C7CF9" w:rsidRPr="009C7CF9" w:rsidRDefault="009C7CF9" w:rsidP="009C7CF9">
            <w:pPr>
              <w:jc w:val="right"/>
              <w:rPr>
                <w:color w:val="000000"/>
                <w:sz w:val="16"/>
                <w:szCs w:val="16"/>
                <w:lang w:val="hr-HR"/>
              </w:rPr>
            </w:pPr>
            <w:r w:rsidRPr="009C7CF9">
              <w:rPr>
                <w:color w:val="000000"/>
                <w:sz w:val="16"/>
                <w:szCs w:val="16"/>
                <w:lang w:val="hr-HR"/>
              </w:rPr>
              <w:t>17,24</w:t>
            </w:r>
          </w:p>
        </w:tc>
      </w:tr>
      <w:tr w:rsidR="00DB1BD6" w:rsidRPr="009C7CF9" w14:paraId="0DDB8294" w14:textId="77777777" w:rsidTr="000473E1">
        <w:trPr>
          <w:trHeight w:val="20"/>
        </w:trPr>
        <w:tc>
          <w:tcPr>
            <w:tcW w:w="0" w:type="auto"/>
            <w:shd w:val="clear" w:color="auto" w:fill="auto"/>
            <w:noWrap/>
            <w:vAlign w:val="bottom"/>
            <w:hideMark/>
          </w:tcPr>
          <w:p w14:paraId="4CB2D5D9" w14:textId="77777777" w:rsidR="009C7CF9" w:rsidRPr="009C7CF9" w:rsidRDefault="009C7CF9" w:rsidP="009C7CF9">
            <w:pPr>
              <w:rPr>
                <w:color w:val="000000"/>
                <w:sz w:val="16"/>
                <w:szCs w:val="16"/>
                <w:lang w:val="hr-HR"/>
              </w:rPr>
            </w:pPr>
            <w:r w:rsidRPr="009C7CF9">
              <w:rPr>
                <w:color w:val="000000"/>
                <w:sz w:val="16"/>
                <w:szCs w:val="16"/>
                <w:lang w:val="hr-HR"/>
              </w:rPr>
              <w:t>3721</w:t>
            </w:r>
          </w:p>
        </w:tc>
        <w:tc>
          <w:tcPr>
            <w:tcW w:w="3832" w:type="dxa"/>
            <w:shd w:val="clear" w:color="auto" w:fill="auto"/>
            <w:noWrap/>
            <w:vAlign w:val="bottom"/>
            <w:hideMark/>
          </w:tcPr>
          <w:p w14:paraId="03C2C838" w14:textId="77777777" w:rsidR="009C7CF9" w:rsidRPr="009C7CF9" w:rsidRDefault="009C7CF9" w:rsidP="009C7CF9">
            <w:pPr>
              <w:rPr>
                <w:color w:val="000000"/>
                <w:sz w:val="16"/>
                <w:szCs w:val="16"/>
                <w:lang w:val="hr-HR"/>
              </w:rPr>
            </w:pPr>
            <w:r w:rsidRPr="009C7CF9">
              <w:rPr>
                <w:color w:val="000000"/>
                <w:sz w:val="16"/>
                <w:szCs w:val="16"/>
                <w:lang w:val="hr-HR"/>
              </w:rPr>
              <w:t xml:space="preserve">Naknade građanima i kućanstvima u novcu                                                             </w:t>
            </w:r>
          </w:p>
        </w:tc>
        <w:tc>
          <w:tcPr>
            <w:tcW w:w="1275" w:type="dxa"/>
            <w:shd w:val="clear" w:color="auto" w:fill="auto"/>
            <w:noWrap/>
            <w:vAlign w:val="bottom"/>
            <w:hideMark/>
          </w:tcPr>
          <w:p w14:paraId="6287AC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9EE2E7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1791114" w14:textId="77777777" w:rsidR="009C7CF9" w:rsidRPr="009C7CF9" w:rsidRDefault="009C7CF9" w:rsidP="009C7CF9">
            <w:pPr>
              <w:jc w:val="right"/>
              <w:rPr>
                <w:color w:val="000000"/>
                <w:sz w:val="16"/>
                <w:szCs w:val="16"/>
                <w:lang w:val="hr-HR"/>
              </w:rPr>
            </w:pPr>
            <w:r w:rsidRPr="009C7CF9">
              <w:rPr>
                <w:color w:val="000000"/>
                <w:sz w:val="16"/>
                <w:szCs w:val="16"/>
                <w:lang w:val="hr-HR"/>
              </w:rPr>
              <w:t>558,44</w:t>
            </w:r>
          </w:p>
        </w:tc>
        <w:tc>
          <w:tcPr>
            <w:tcW w:w="0" w:type="auto"/>
            <w:shd w:val="clear" w:color="auto" w:fill="auto"/>
            <w:noWrap/>
            <w:vAlign w:val="bottom"/>
            <w:hideMark/>
          </w:tcPr>
          <w:p w14:paraId="6C90E6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C32FDAD" w14:textId="77777777" w:rsidTr="000473E1">
        <w:trPr>
          <w:trHeight w:val="20"/>
        </w:trPr>
        <w:tc>
          <w:tcPr>
            <w:tcW w:w="0" w:type="auto"/>
            <w:shd w:val="clear" w:color="000000" w:fill="FFFF99"/>
            <w:vAlign w:val="bottom"/>
            <w:hideMark/>
          </w:tcPr>
          <w:p w14:paraId="392D11A7" w14:textId="77777777" w:rsidR="009C7CF9" w:rsidRPr="009C7CF9" w:rsidRDefault="009C7CF9" w:rsidP="009C7CF9">
            <w:pPr>
              <w:rPr>
                <w:b/>
                <w:bCs/>
                <w:sz w:val="16"/>
                <w:szCs w:val="16"/>
                <w:lang w:val="hr-HR"/>
              </w:rPr>
            </w:pPr>
            <w:r w:rsidRPr="009C7CF9">
              <w:rPr>
                <w:b/>
                <w:bCs/>
                <w:sz w:val="16"/>
                <w:szCs w:val="16"/>
                <w:lang w:val="hr-HR"/>
              </w:rPr>
              <w:t>A117503</w:t>
            </w:r>
          </w:p>
        </w:tc>
        <w:tc>
          <w:tcPr>
            <w:tcW w:w="3832" w:type="dxa"/>
            <w:shd w:val="clear" w:color="000000" w:fill="FFFF99"/>
            <w:vAlign w:val="bottom"/>
            <w:hideMark/>
          </w:tcPr>
          <w:p w14:paraId="110AFBC1" w14:textId="77777777" w:rsidR="009C7CF9" w:rsidRPr="009C7CF9" w:rsidRDefault="009C7CF9" w:rsidP="009C7CF9">
            <w:pPr>
              <w:rPr>
                <w:b/>
                <w:bCs/>
                <w:sz w:val="16"/>
                <w:szCs w:val="16"/>
                <w:lang w:val="hr-HR"/>
              </w:rPr>
            </w:pPr>
            <w:r w:rsidRPr="009C7CF9">
              <w:rPr>
                <w:b/>
                <w:bCs/>
                <w:sz w:val="16"/>
                <w:szCs w:val="16"/>
                <w:lang w:val="hr-HR"/>
              </w:rPr>
              <w:t>Aktivnost: OSTALI FINANCIJSKI RASHODI</w:t>
            </w:r>
          </w:p>
        </w:tc>
        <w:tc>
          <w:tcPr>
            <w:tcW w:w="1275" w:type="dxa"/>
            <w:shd w:val="clear" w:color="000000" w:fill="FFFF99"/>
            <w:vAlign w:val="bottom"/>
            <w:hideMark/>
          </w:tcPr>
          <w:p w14:paraId="6D68C48C" w14:textId="77777777" w:rsidR="009C7CF9" w:rsidRPr="009C7CF9" w:rsidRDefault="009C7CF9" w:rsidP="009C7CF9">
            <w:pPr>
              <w:jc w:val="right"/>
              <w:rPr>
                <w:b/>
                <w:bCs/>
                <w:sz w:val="16"/>
                <w:szCs w:val="16"/>
                <w:lang w:val="hr-HR"/>
              </w:rPr>
            </w:pPr>
            <w:r w:rsidRPr="009C7CF9">
              <w:rPr>
                <w:b/>
                <w:bCs/>
                <w:sz w:val="16"/>
                <w:szCs w:val="16"/>
                <w:lang w:val="hr-HR"/>
              </w:rPr>
              <w:t>231.277,37</w:t>
            </w:r>
          </w:p>
        </w:tc>
        <w:tc>
          <w:tcPr>
            <w:tcW w:w="1271" w:type="dxa"/>
            <w:shd w:val="clear" w:color="000000" w:fill="FFFF99"/>
            <w:vAlign w:val="bottom"/>
            <w:hideMark/>
          </w:tcPr>
          <w:p w14:paraId="674919DB" w14:textId="77777777" w:rsidR="009C7CF9" w:rsidRPr="009C7CF9" w:rsidRDefault="009C7CF9" w:rsidP="009C7CF9">
            <w:pPr>
              <w:jc w:val="right"/>
              <w:rPr>
                <w:b/>
                <w:bCs/>
                <w:sz w:val="16"/>
                <w:szCs w:val="16"/>
                <w:lang w:val="hr-HR"/>
              </w:rPr>
            </w:pPr>
            <w:r w:rsidRPr="009C7CF9">
              <w:rPr>
                <w:b/>
                <w:bCs/>
                <w:sz w:val="16"/>
                <w:szCs w:val="16"/>
                <w:lang w:val="hr-HR"/>
              </w:rPr>
              <w:t>223.667,37</w:t>
            </w:r>
          </w:p>
        </w:tc>
        <w:tc>
          <w:tcPr>
            <w:tcW w:w="1186" w:type="dxa"/>
            <w:shd w:val="clear" w:color="000000" w:fill="FFFF99"/>
            <w:vAlign w:val="bottom"/>
            <w:hideMark/>
          </w:tcPr>
          <w:p w14:paraId="7A71CF15" w14:textId="77777777" w:rsidR="009C7CF9" w:rsidRPr="009C7CF9" w:rsidRDefault="009C7CF9" w:rsidP="009C7CF9">
            <w:pPr>
              <w:jc w:val="right"/>
              <w:rPr>
                <w:b/>
                <w:bCs/>
                <w:sz w:val="16"/>
                <w:szCs w:val="16"/>
                <w:lang w:val="hr-HR"/>
              </w:rPr>
            </w:pPr>
            <w:r w:rsidRPr="009C7CF9">
              <w:rPr>
                <w:b/>
                <w:bCs/>
                <w:sz w:val="16"/>
                <w:szCs w:val="16"/>
                <w:lang w:val="hr-HR"/>
              </w:rPr>
              <w:t>74.905,82</w:t>
            </w:r>
          </w:p>
        </w:tc>
        <w:tc>
          <w:tcPr>
            <w:tcW w:w="0" w:type="auto"/>
            <w:shd w:val="clear" w:color="000000" w:fill="FFFF99"/>
            <w:vAlign w:val="bottom"/>
            <w:hideMark/>
          </w:tcPr>
          <w:p w14:paraId="7B224160" w14:textId="77777777" w:rsidR="009C7CF9" w:rsidRPr="009C7CF9" w:rsidRDefault="009C7CF9" w:rsidP="009C7CF9">
            <w:pPr>
              <w:jc w:val="right"/>
              <w:rPr>
                <w:b/>
                <w:bCs/>
                <w:sz w:val="16"/>
                <w:szCs w:val="16"/>
                <w:lang w:val="hr-HR"/>
              </w:rPr>
            </w:pPr>
            <w:r w:rsidRPr="009C7CF9">
              <w:rPr>
                <w:b/>
                <w:bCs/>
                <w:sz w:val="16"/>
                <w:szCs w:val="16"/>
                <w:lang w:val="hr-HR"/>
              </w:rPr>
              <w:t>33,49</w:t>
            </w:r>
          </w:p>
        </w:tc>
      </w:tr>
      <w:tr w:rsidR="00DB1BD6" w:rsidRPr="009C7CF9" w14:paraId="16FDAFBD" w14:textId="77777777" w:rsidTr="000473E1">
        <w:trPr>
          <w:trHeight w:val="20"/>
        </w:trPr>
        <w:tc>
          <w:tcPr>
            <w:tcW w:w="4673" w:type="dxa"/>
            <w:gridSpan w:val="2"/>
            <w:shd w:val="clear" w:color="000000" w:fill="CCCCFF"/>
            <w:noWrap/>
            <w:vAlign w:val="bottom"/>
            <w:hideMark/>
          </w:tcPr>
          <w:p w14:paraId="7B3AD52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B10040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226.179,13</w:t>
            </w:r>
          </w:p>
        </w:tc>
        <w:tc>
          <w:tcPr>
            <w:tcW w:w="1271" w:type="dxa"/>
            <w:shd w:val="clear" w:color="000000" w:fill="CCCCFF"/>
            <w:noWrap/>
            <w:vAlign w:val="bottom"/>
            <w:hideMark/>
          </w:tcPr>
          <w:p w14:paraId="50771F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218.569,13</w:t>
            </w:r>
          </w:p>
        </w:tc>
        <w:tc>
          <w:tcPr>
            <w:tcW w:w="1186" w:type="dxa"/>
            <w:shd w:val="clear" w:color="000000" w:fill="CCCCFF"/>
            <w:noWrap/>
            <w:vAlign w:val="bottom"/>
            <w:hideMark/>
          </w:tcPr>
          <w:p w14:paraId="04FA19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69.807,58</w:t>
            </w:r>
          </w:p>
        </w:tc>
        <w:tc>
          <w:tcPr>
            <w:tcW w:w="0" w:type="auto"/>
            <w:shd w:val="clear" w:color="000000" w:fill="CCCCFF"/>
            <w:noWrap/>
            <w:vAlign w:val="bottom"/>
            <w:hideMark/>
          </w:tcPr>
          <w:p w14:paraId="09A4EB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31,94</w:t>
            </w:r>
          </w:p>
        </w:tc>
      </w:tr>
      <w:tr w:rsidR="00DB1BD6" w:rsidRPr="009C7CF9" w14:paraId="39D0BA65" w14:textId="77777777" w:rsidTr="000473E1">
        <w:trPr>
          <w:trHeight w:val="20"/>
        </w:trPr>
        <w:tc>
          <w:tcPr>
            <w:tcW w:w="0" w:type="auto"/>
            <w:shd w:val="clear" w:color="auto" w:fill="auto"/>
            <w:noWrap/>
            <w:vAlign w:val="bottom"/>
            <w:hideMark/>
          </w:tcPr>
          <w:p w14:paraId="1D4B97F1"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7810A774"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31F5021B" w14:textId="77777777" w:rsidR="009C7CF9" w:rsidRPr="009C7CF9" w:rsidRDefault="009C7CF9" w:rsidP="009C7CF9">
            <w:pPr>
              <w:jc w:val="right"/>
              <w:rPr>
                <w:color w:val="000000"/>
                <w:sz w:val="16"/>
                <w:szCs w:val="16"/>
                <w:lang w:val="hr-HR"/>
              </w:rPr>
            </w:pPr>
            <w:r w:rsidRPr="009C7CF9">
              <w:rPr>
                <w:color w:val="000000"/>
                <w:sz w:val="16"/>
                <w:szCs w:val="16"/>
                <w:lang w:val="hr-HR"/>
              </w:rPr>
              <w:t>226.179,13</w:t>
            </w:r>
          </w:p>
        </w:tc>
        <w:tc>
          <w:tcPr>
            <w:tcW w:w="1271" w:type="dxa"/>
            <w:shd w:val="clear" w:color="auto" w:fill="auto"/>
            <w:noWrap/>
            <w:vAlign w:val="bottom"/>
            <w:hideMark/>
          </w:tcPr>
          <w:p w14:paraId="1F5E8E1E" w14:textId="77777777" w:rsidR="009C7CF9" w:rsidRPr="009C7CF9" w:rsidRDefault="009C7CF9" w:rsidP="009C7CF9">
            <w:pPr>
              <w:jc w:val="right"/>
              <w:rPr>
                <w:color w:val="000000"/>
                <w:sz w:val="16"/>
                <w:szCs w:val="16"/>
                <w:lang w:val="hr-HR"/>
              </w:rPr>
            </w:pPr>
            <w:r w:rsidRPr="009C7CF9">
              <w:rPr>
                <w:color w:val="000000"/>
                <w:sz w:val="16"/>
                <w:szCs w:val="16"/>
                <w:lang w:val="hr-HR"/>
              </w:rPr>
              <w:t>218.569,13</w:t>
            </w:r>
          </w:p>
        </w:tc>
        <w:tc>
          <w:tcPr>
            <w:tcW w:w="1186" w:type="dxa"/>
            <w:shd w:val="clear" w:color="auto" w:fill="auto"/>
            <w:noWrap/>
            <w:vAlign w:val="bottom"/>
            <w:hideMark/>
          </w:tcPr>
          <w:p w14:paraId="097ED33E" w14:textId="77777777" w:rsidR="009C7CF9" w:rsidRPr="009C7CF9" w:rsidRDefault="009C7CF9" w:rsidP="009C7CF9">
            <w:pPr>
              <w:jc w:val="right"/>
              <w:rPr>
                <w:color w:val="000000"/>
                <w:sz w:val="16"/>
                <w:szCs w:val="16"/>
                <w:lang w:val="hr-HR"/>
              </w:rPr>
            </w:pPr>
            <w:r w:rsidRPr="009C7CF9">
              <w:rPr>
                <w:color w:val="000000"/>
                <w:sz w:val="16"/>
                <w:szCs w:val="16"/>
                <w:lang w:val="hr-HR"/>
              </w:rPr>
              <w:t>69.807,58</w:t>
            </w:r>
          </w:p>
        </w:tc>
        <w:tc>
          <w:tcPr>
            <w:tcW w:w="0" w:type="auto"/>
            <w:shd w:val="clear" w:color="auto" w:fill="auto"/>
            <w:noWrap/>
            <w:vAlign w:val="bottom"/>
            <w:hideMark/>
          </w:tcPr>
          <w:p w14:paraId="617AA9CB" w14:textId="77777777" w:rsidR="009C7CF9" w:rsidRPr="009C7CF9" w:rsidRDefault="009C7CF9" w:rsidP="009C7CF9">
            <w:pPr>
              <w:jc w:val="right"/>
              <w:rPr>
                <w:color w:val="000000"/>
                <w:sz w:val="16"/>
                <w:szCs w:val="16"/>
                <w:lang w:val="hr-HR"/>
              </w:rPr>
            </w:pPr>
            <w:r w:rsidRPr="009C7CF9">
              <w:rPr>
                <w:color w:val="000000"/>
                <w:sz w:val="16"/>
                <w:szCs w:val="16"/>
                <w:lang w:val="hr-HR"/>
              </w:rPr>
              <w:t>31,94</w:t>
            </w:r>
          </w:p>
        </w:tc>
      </w:tr>
      <w:tr w:rsidR="00DB1BD6" w:rsidRPr="009C7CF9" w14:paraId="2BA0DC5C" w14:textId="77777777" w:rsidTr="000473E1">
        <w:trPr>
          <w:trHeight w:val="20"/>
        </w:trPr>
        <w:tc>
          <w:tcPr>
            <w:tcW w:w="0" w:type="auto"/>
            <w:shd w:val="clear" w:color="auto" w:fill="auto"/>
            <w:noWrap/>
            <w:vAlign w:val="bottom"/>
            <w:hideMark/>
          </w:tcPr>
          <w:p w14:paraId="178B92E1" w14:textId="77777777" w:rsidR="009C7CF9" w:rsidRPr="009C7CF9" w:rsidRDefault="009C7CF9" w:rsidP="009C7CF9">
            <w:pPr>
              <w:rPr>
                <w:color w:val="000000"/>
                <w:sz w:val="16"/>
                <w:szCs w:val="16"/>
                <w:lang w:val="hr-HR"/>
              </w:rPr>
            </w:pPr>
            <w:r w:rsidRPr="009C7CF9">
              <w:rPr>
                <w:color w:val="000000"/>
                <w:sz w:val="16"/>
                <w:szCs w:val="16"/>
                <w:lang w:val="hr-HR"/>
              </w:rPr>
              <w:t>3431</w:t>
            </w:r>
          </w:p>
        </w:tc>
        <w:tc>
          <w:tcPr>
            <w:tcW w:w="3832" w:type="dxa"/>
            <w:shd w:val="clear" w:color="auto" w:fill="auto"/>
            <w:noWrap/>
            <w:vAlign w:val="bottom"/>
            <w:hideMark/>
          </w:tcPr>
          <w:p w14:paraId="608E8193" w14:textId="77777777" w:rsidR="009C7CF9" w:rsidRPr="009C7CF9" w:rsidRDefault="009C7CF9" w:rsidP="009C7CF9">
            <w:pPr>
              <w:rPr>
                <w:color w:val="000000"/>
                <w:sz w:val="16"/>
                <w:szCs w:val="16"/>
                <w:lang w:val="hr-HR"/>
              </w:rPr>
            </w:pPr>
            <w:r w:rsidRPr="009C7CF9">
              <w:rPr>
                <w:color w:val="000000"/>
                <w:sz w:val="16"/>
                <w:szCs w:val="16"/>
                <w:lang w:val="hr-HR"/>
              </w:rPr>
              <w:t xml:space="preserve">Bankarske usluge i usluge platnog prometa                                                           </w:t>
            </w:r>
          </w:p>
        </w:tc>
        <w:tc>
          <w:tcPr>
            <w:tcW w:w="1275" w:type="dxa"/>
            <w:shd w:val="clear" w:color="auto" w:fill="auto"/>
            <w:noWrap/>
            <w:vAlign w:val="bottom"/>
            <w:hideMark/>
          </w:tcPr>
          <w:p w14:paraId="560DDB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CA370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50D2F21" w14:textId="77777777" w:rsidR="009C7CF9" w:rsidRPr="009C7CF9" w:rsidRDefault="009C7CF9" w:rsidP="009C7CF9">
            <w:pPr>
              <w:jc w:val="right"/>
              <w:rPr>
                <w:color w:val="000000"/>
                <w:sz w:val="16"/>
                <w:szCs w:val="16"/>
                <w:lang w:val="hr-HR"/>
              </w:rPr>
            </w:pPr>
            <w:r w:rsidRPr="009C7CF9">
              <w:rPr>
                <w:color w:val="000000"/>
                <w:sz w:val="16"/>
                <w:szCs w:val="16"/>
                <w:lang w:val="hr-HR"/>
              </w:rPr>
              <w:t>44.963,81</w:t>
            </w:r>
          </w:p>
        </w:tc>
        <w:tc>
          <w:tcPr>
            <w:tcW w:w="0" w:type="auto"/>
            <w:shd w:val="clear" w:color="auto" w:fill="auto"/>
            <w:noWrap/>
            <w:vAlign w:val="bottom"/>
            <w:hideMark/>
          </w:tcPr>
          <w:p w14:paraId="75D5F1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BFE1114" w14:textId="77777777" w:rsidTr="000473E1">
        <w:trPr>
          <w:trHeight w:val="20"/>
        </w:trPr>
        <w:tc>
          <w:tcPr>
            <w:tcW w:w="0" w:type="auto"/>
            <w:shd w:val="clear" w:color="auto" w:fill="auto"/>
            <w:noWrap/>
            <w:vAlign w:val="bottom"/>
            <w:hideMark/>
          </w:tcPr>
          <w:p w14:paraId="55326DFE" w14:textId="77777777" w:rsidR="009C7CF9" w:rsidRPr="009C7CF9" w:rsidRDefault="009C7CF9" w:rsidP="009C7CF9">
            <w:pPr>
              <w:rPr>
                <w:color w:val="000000"/>
                <w:sz w:val="16"/>
                <w:szCs w:val="16"/>
                <w:lang w:val="hr-HR"/>
              </w:rPr>
            </w:pPr>
            <w:r w:rsidRPr="009C7CF9">
              <w:rPr>
                <w:color w:val="000000"/>
                <w:sz w:val="16"/>
                <w:szCs w:val="16"/>
                <w:lang w:val="hr-HR"/>
              </w:rPr>
              <w:t>3433</w:t>
            </w:r>
          </w:p>
        </w:tc>
        <w:tc>
          <w:tcPr>
            <w:tcW w:w="3832" w:type="dxa"/>
            <w:shd w:val="clear" w:color="auto" w:fill="auto"/>
            <w:noWrap/>
            <w:vAlign w:val="bottom"/>
            <w:hideMark/>
          </w:tcPr>
          <w:p w14:paraId="0AB28870" w14:textId="77777777" w:rsidR="009C7CF9" w:rsidRPr="009C7CF9" w:rsidRDefault="009C7CF9" w:rsidP="009C7CF9">
            <w:pPr>
              <w:rPr>
                <w:color w:val="000000"/>
                <w:sz w:val="16"/>
                <w:szCs w:val="16"/>
                <w:lang w:val="hr-HR"/>
              </w:rPr>
            </w:pPr>
            <w:r w:rsidRPr="009C7CF9">
              <w:rPr>
                <w:color w:val="000000"/>
                <w:sz w:val="16"/>
                <w:szCs w:val="16"/>
                <w:lang w:val="hr-HR"/>
              </w:rPr>
              <w:t xml:space="preserve">Zatezne kamate                                                                                      </w:t>
            </w:r>
          </w:p>
        </w:tc>
        <w:tc>
          <w:tcPr>
            <w:tcW w:w="1275" w:type="dxa"/>
            <w:shd w:val="clear" w:color="auto" w:fill="auto"/>
            <w:noWrap/>
            <w:vAlign w:val="bottom"/>
            <w:hideMark/>
          </w:tcPr>
          <w:p w14:paraId="7E28D8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FF445E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929B190" w14:textId="77777777" w:rsidR="009C7CF9" w:rsidRPr="009C7CF9" w:rsidRDefault="009C7CF9" w:rsidP="009C7CF9">
            <w:pPr>
              <w:jc w:val="right"/>
              <w:rPr>
                <w:color w:val="000000"/>
                <w:sz w:val="16"/>
                <w:szCs w:val="16"/>
                <w:lang w:val="hr-HR"/>
              </w:rPr>
            </w:pPr>
            <w:r w:rsidRPr="009C7CF9">
              <w:rPr>
                <w:color w:val="000000"/>
                <w:sz w:val="16"/>
                <w:szCs w:val="16"/>
                <w:lang w:val="hr-HR"/>
              </w:rPr>
              <w:t>3,15</w:t>
            </w:r>
          </w:p>
        </w:tc>
        <w:tc>
          <w:tcPr>
            <w:tcW w:w="0" w:type="auto"/>
            <w:shd w:val="clear" w:color="auto" w:fill="auto"/>
            <w:noWrap/>
            <w:vAlign w:val="bottom"/>
            <w:hideMark/>
          </w:tcPr>
          <w:p w14:paraId="2F8DBFA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3D73E78" w14:textId="77777777" w:rsidTr="000473E1">
        <w:trPr>
          <w:trHeight w:val="20"/>
        </w:trPr>
        <w:tc>
          <w:tcPr>
            <w:tcW w:w="0" w:type="auto"/>
            <w:shd w:val="clear" w:color="auto" w:fill="auto"/>
            <w:noWrap/>
            <w:vAlign w:val="bottom"/>
            <w:hideMark/>
          </w:tcPr>
          <w:p w14:paraId="0CE21AF0"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5930279A"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276C248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AC2F46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4265887" w14:textId="77777777" w:rsidR="009C7CF9" w:rsidRPr="009C7CF9" w:rsidRDefault="009C7CF9" w:rsidP="009C7CF9">
            <w:pPr>
              <w:jc w:val="right"/>
              <w:rPr>
                <w:color w:val="000000"/>
                <w:sz w:val="16"/>
                <w:szCs w:val="16"/>
                <w:lang w:val="hr-HR"/>
              </w:rPr>
            </w:pPr>
            <w:r w:rsidRPr="009C7CF9">
              <w:rPr>
                <w:color w:val="000000"/>
                <w:sz w:val="16"/>
                <w:szCs w:val="16"/>
                <w:lang w:val="hr-HR"/>
              </w:rPr>
              <w:t>24.840,62</w:t>
            </w:r>
          </w:p>
        </w:tc>
        <w:tc>
          <w:tcPr>
            <w:tcW w:w="0" w:type="auto"/>
            <w:shd w:val="clear" w:color="auto" w:fill="auto"/>
            <w:noWrap/>
            <w:vAlign w:val="bottom"/>
            <w:hideMark/>
          </w:tcPr>
          <w:p w14:paraId="6E1EEF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B41B5FA" w14:textId="77777777" w:rsidTr="000473E1">
        <w:trPr>
          <w:trHeight w:val="20"/>
        </w:trPr>
        <w:tc>
          <w:tcPr>
            <w:tcW w:w="4673" w:type="dxa"/>
            <w:gridSpan w:val="2"/>
            <w:shd w:val="clear" w:color="000000" w:fill="CCCCFF"/>
            <w:vAlign w:val="bottom"/>
            <w:hideMark/>
          </w:tcPr>
          <w:p w14:paraId="63845F54"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4.1.4 Tekuće pomoći iz državnog proračuna-preneseni višak</w:t>
            </w:r>
          </w:p>
        </w:tc>
        <w:tc>
          <w:tcPr>
            <w:tcW w:w="1275" w:type="dxa"/>
            <w:shd w:val="clear" w:color="000000" w:fill="CCCCFF"/>
            <w:vAlign w:val="bottom"/>
            <w:hideMark/>
          </w:tcPr>
          <w:p w14:paraId="6849FC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1271" w:type="dxa"/>
            <w:shd w:val="clear" w:color="000000" w:fill="CCCCFF"/>
            <w:vAlign w:val="bottom"/>
            <w:hideMark/>
          </w:tcPr>
          <w:p w14:paraId="795FCC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1186" w:type="dxa"/>
            <w:shd w:val="clear" w:color="000000" w:fill="CCCCFF"/>
            <w:vAlign w:val="bottom"/>
            <w:hideMark/>
          </w:tcPr>
          <w:p w14:paraId="6B2F074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5.098,24</w:t>
            </w:r>
          </w:p>
        </w:tc>
        <w:tc>
          <w:tcPr>
            <w:tcW w:w="0" w:type="auto"/>
            <w:shd w:val="clear" w:color="000000" w:fill="CCCCFF"/>
            <w:vAlign w:val="bottom"/>
            <w:hideMark/>
          </w:tcPr>
          <w:p w14:paraId="06385C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5D594A2E" w14:textId="77777777" w:rsidTr="000473E1">
        <w:trPr>
          <w:trHeight w:val="20"/>
        </w:trPr>
        <w:tc>
          <w:tcPr>
            <w:tcW w:w="0" w:type="auto"/>
            <w:shd w:val="clear" w:color="auto" w:fill="auto"/>
            <w:noWrap/>
            <w:vAlign w:val="bottom"/>
            <w:hideMark/>
          </w:tcPr>
          <w:p w14:paraId="62EF0DFC"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07F87868"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622FEAEC" w14:textId="77777777" w:rsidR="009C7CF9" w:rsidRPr="009C7CF9" w:rsidRDefault="009C7CF9" w:rsidP="009C7CF9">
            <w:pPr>
              <w:jc w:val="right"/>
              <w:rPr>
                <w:color w:val="000000"/>
                <w:sz w:val="16"/>
                <w:szCs w:val="16"/>
                <w:lang w:val="hr-HR"/>
              </w:rPr>
            </w:pPr>
            <w:r w:rsidRPr="009C7CF9">
              <w:rPr>
                <w:color w:val="000000"/>
                <w:sz w:val="16"/>
                <w:szCs w:val="16"/>
                <w:lang w:val="hr-HR"/>
              </w:rPr>
              <w:t>5.098,24</w:t>
            </w:r>
          </w:p>
        </w:tc>
        <w:tc>
          <w:tcPr>
            <w:tcW w:w="1271" w:type="dxa"/>
            <w:shd w:val="clear" w:color="auto" w:fill="auto"/>
            <w:noWrap/>
            <w:vAlign w:val="bottom"/>
            <w:hideMark/>
          </w:tcPr>
          <w:p w14:paraId="635441F7" w14:textId="77777777" w:rsidR="009C7CF9" w:rsidRPr="009C7CF9" w:rsidRDefault="009C7CF9" w:rsidP="009C7CF9">
            <w:pPr>
              <w:jc w:val="right"/>
              <w:rPr>
                <w:color w:val="000000"/>
                <w:sz w:val="16"/>
                <w:szCs w:val="16"/>
                <w:lang w:val="hr-HR"/>
              </w:rPr>
            </w:pPr>
            <w:r w:rsidRPr="009C7CF9">
              <w:rPr>
                <w:color w:val="000000"/>
                <w:sz w:val="16"/>
                <w:szCs w:val="16"/>
                <w:lang w:val="hr-HR"/>
              </w:rPr>
              <w:t>5.098,24</w:t>
            </w:r>
          </w:p>
        </w:tc>
        <w:tc>
          <w:tcPr>
            <w:tcW w:w="1186" w:type="dxa"/>
            <w:shd w:val="clear" w:color="auto" w:fill="auto"/>
            <w:noWrap/>
            <w:vAlign w:val="bottom"/>
            <w:hideMark/>
          </w:tcPr>
          <w:p w14:paraId="32737F97" w14:textId="77777777" w:rsidR="009C7CF9" w:rsidRPr="009C7CF9" w:rsidRDefault="009C7CF9" w:rsidP="009C7CF9">
            <w:pPr>
              <w:jc w:val="right"/>
              <w:rPr>
                <w:color w:val="000000"/>
                <w:sz w:val="16"/>
                <w:szCs w:val="16"/>
                <w:lang w:val="hr-HR"/>
              </w:rPr>
            </w:pPr>
            <w:r w:rsidRPr="009C7CF9">
              <w:rPr>
                <w:color w:val="000000"/>
                <w:sz w:val="16"/>
                <w:szCs w:val="16"/>
                <w:lang w:val="hr-HR"/>
              </w:rPr>
              <w:t>5.098,24</w:t>
            </w:r>
          </w:p>
        </w:tc>
        <w:tc>
          <w:tcPr>
            <w:tcW w:w="0" w:type="auto"/>
            <w:shd w:val="clear" w:color="auto" w:fill="auto"/>
            <w:noWrap/>
            <w:vAlign w:val="bottom"/>
            <w:hideMark/>
          </w:tcPr>
          <w:p w14:paraId="13F29C0D"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779461F7" w14:textId="77777777" w:rsidTr="000473E1">
        <w:trPr>
          <w:trHeight w:val="20"/>
        </w:trPr>
        <w:tc>
          <w:tcPr>
            <w:tcW w:w="0" w:type="auto"/>
            <w:shd w:val="clear" w:color="auto" w:fill="auto"/>
            <w:noWrap/>
            <w:vAlign w:val="bottom"/>
            <w:hideMark/>
          </w:tcPr>
          <w:p w14:paraId="457FAE09" w14:textId="77777777" w:rsidR="009C7CF9" w:rsidRPr="009C7CF9" w:rsidRDefault="009C7CF9" w:rsidP="009C7CF9">
            <w:pPr>
              <w:rPr>
                <w:color w:val="000000"/>
                <w:sz w:val="16"/>
                <w:szCs w:val="16"/>
                <w:lang w:val="hr-HR"/>
              </w:rPr>
            </w:pPr>
            <w:r w:rsidRPr="009C7CF9">
              <w:rPr>
                <w:color w:val="000000"/>
                <w:sz w:val="16"/>
                <w:szCs w:val="16"/>
                <w:lang w:val="hr-HR"/>
              </w:rPr>
              <w:t>3434</w:t>
            </w:r>
          </w:p>
        </w:tc>
        <w:tc>
          <w:tcPr>
            <w:tcW w:w="3832" w:type="dxa"/>
            <w:shd w:val="clear" w:color="auto" w:fill="auto"/>
            <w:noWrap/>
            <w:vAlign w:val="bottom"/>
            <w:hideMark/>
          </w:tcPr>
          <w:p w14:paraId="4E447B9E"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financijski rashodi                                                              </w:t>
            </w:r>
          </w:p>
        </w:tc>
        <w:tc>
          <w:tcPr>
            <w:tcW w:w="1275" w:type="dxa"/>
            <w:shd w:val="clear" w:color="auto" w:fill="auto"/>
            <w:noWrap/>
            <w:vAlign w:val="bottom"/>
            <w:hideMark/>
          </w:tcPr>
          <w:p w14:paraId="344728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8F8EAD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568B3A" w14:textId="77777777" w:rsidR="009C7CF9" w:rsidRPr="009C7CF9" w:rsidRDefault="009C7CF9" w:rsidP="009C7CF9">
            <w:pPr>
              <w:jc w:val="right"/>
              <w:rPr>
                <w:color w:val="000000"/>
                <w:sz w:val="16"/>
                <w:szCs w:val="16"/>
                <w:lang w:val="hr-HR"/>
              </w:rPr>
            </w:pPr>
            <w:r w:rsidRPr="009C7CF9">
              <w:rPr>
                <w:color w:val="000000"/>
                <w:sz w:val="16"/>
                <w:szCs w:val="16"/>
                <w:lang w:val="hr-HR"/>
              </w:rPr>
              <w:t>5.098,24</w:t>
            </w:r>
          </w:p>
        </w:tc>
        <w:tc>
          <w:tcPr>
            <w:tcW w:w="0" w:type="auto"/>
            <w:shd w:val="clear" w:color="auto" w:fill="auto"/>
            <w:noWrap/>
            <w:vAlign w:val="bottom"/>
            <w:hideMark/>
          </w:tcPr>
          <w:p w14:paraId="43282E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CAF3659" w14:textId="77777777" w:rsidTr="000473E1">
        <w:trPr>
          <w:trHeight w:val="20"/>
        </w:trPr>
        <w:tc>
          <w:tcPr>
            <w:tcW w:w="0" w:type="auto"/>
            <w:shd w:val="clear" w:color="000000" w:fill="FFFF99"/>
            <w:vAlign w:val="bottom"/>
            <w:hideMark/>
          </w:tcPr>
          <w:p w14:paraId="127F31E0" w14:textId="77777777" w:rsidR="009C7CF9" w:rsidRPr="009C7CF9" w:rsidRDefault="009C7CF9" w:rsidP="009C7CF9">
            <w:pPr>
              <w:rPr>
                <w:b/>
                <w:bCs/>
                <w:sz w:val="16"/>
                <w:szCs w:val="16"/>
                <w:lang w:val="hr-HR"/>
              </w:rPr>
            </w:pPr>
            <w:r w:rsidRPr="009C7CF9">
              <w:rPr>
                <w:b/>
                <w:bCs/>
                <w:sz w:val="16"/>
                <w:szCs w:val="16"/>
                <w:lang w:val="hr-HR"/>
              </w:rPr>
              <w:t>A117504</w:t>
            </w:r>
          </w:p>
        </w:tc>
        <w:tc>
          <w:tcPr>
            <w:tcW w:w="3832" w:type="dxa"/>
            <w:shd w:val="clear" w:color="000000" w:fill="FFFF99"/>
            <w:vAlign w:val="bottom"/>
            <w:hideMark/>
          </w:tcPr>
          <w:p w14:paraId="34A91CA4" w14:textId="77777777" w:rsidR="009C7CF9" w:rsidRPr="009C7CF9" w:rsidRDefault="009C7CF9" w:rsidP="009C7CF9">
            <w:pPr>
              <w:rPr>
                <w:b/>
                <w:bCs/>
                <w:sz w:val="16"/>
                <w:szCs w:val="16"/>
                <w:lang w:val="hr-HR"/>
              </w:rPr>
            </w:pPr>
            <w:r w:rsidRPr="009C7CF9">
              <w:rPr>
                <w:b/>
                <w:bCs/>
                <w:sz w:val="16"/>
                <w:szCs w:val="16"/>
                <w:lang w:val="hr-HR"/>
              </w:rPr>
              <w:t>Aktivnost: SUBVENCIJA CASH POOLA</w:t>
            </w:r>
          </w:p>
        </w:tc>
        <w:tc>
          <w:tcPr>
            <w:tcW w:w="1275" w:type="dxa"/>
            <w:shd w:val="clear" w:color="000000" w:fill="FFFF99"/>
            <w:vAlign w:val="bottom"/>
            <w:hideMark/>
          </w:tcPr>
          <w:p w14:paraId="56BC973E" w14:textId="77777777" w:rsidR="009C7CF9" w:rsidRPr="009C7CF9" w:rsidRDefault="009C7CF9" w:rsidP="009C7CF9">
            <w:pPr>
              <w:jc w:val="right"/>
              <w:rPr>
                <w:b/>
                <w:bCs/>
                <w:sz w:val="16"/>
                <w:szCs w:val="16"/>
                <w:lang w:val="hr-HR"/>
              </w:rPr>
            </w:pPr>
            <w:r w:rsidRPr="009C7CF9">
              <w:rPr>
                <w:b/>
                <w:bCs/>
                <w:sz w:val="16"/>
                <w:szCs w:val="16"/>
                <w:lang w:val="hr-HR"/>
              </w:rPr>
              <w:t>287.000,00</w:t>
            </w:r>
          </w:p>
        </w:tc>
        <w:tc>
          <w:tcPr>
            <w:tcW w:w="1271" w:type="dxa"/>
            <w:shd w:val="clear" w:color="000000" w:fill="FFFF99"/>
            <w:vAlign w:val="bottom"/>
            <w:hideMark/>
          </w:tcPr>
          <w:p w14:paraId="1C03134C" w14:textId="77777777" w:rsidR="009C7CF9" w:rsidRPr="009C7CF9" w:rsidRDefault="009C7CF9" w:rsidP="009C7CF9">
            <w:pPr>
              <w:jc w:val="right"/>
              <w:rPr>
                <w:b/>
                <w:bCs/>
                <w:sz w:val="16"/>
                <w:szCs w:val="16"/>
                <w:lang w:val="hr-HR"/>
              </w:rPr>
            </w:pPr>
            <w:r w:rsidRPr="009C7CF9">
              <w:rPr>
                <w:b/>
                <w:bCs/>
                <w:sz w:val="16"/>
                <w:szCs w:val="16"/>
                <w:lang w:val="hr-HR"/>
              </w:rPr>
              <w:t>287.000,00</w:t>
            </w:r>
          </w:p>
        </w:tc>
        <w:tc>
          <w:tcPr>
            <w:tcW w:w="1186" w:type="dxa"/>
            <w:shd w:val="clear" w:color="000000" w:fill="FFFF99"/>
            <w:vAlign w:val="bottom"/>
            <w:hideMark/>
          </w:tcPr>
          <w:p w14:paraId="3D08020F" w14:textId="77777777" w:rsidR="009C7CF9" w:rsidRPr="009C7CF9" w:rsidRDefault="009C7CF9" w:rsidP="009C7CF9">
            <w:pPr>
              <w:jc w:val="right"/>
              <w:rPr>
                <w:b/>
                <w:bCs/>
                <w:sz w:val="16"/>
                <w:szCs w:val="16"/>
                <w:lang w:val="hr-HR"/>
              </w:rPr>
            </w:pPr>
            <w:r w:rsidRPr="009C7CF9">
              <w:rPr>
                <w:b/>
                <w:bCs/>
                <w:sz w:val="16"/>
                <w:szCs w:val="16"/>
                <w:lang w:val="hr-HR"/>
              </w:rPr>
              <w:t>268.203,58</w:t>
            </w:r>
          </w:p>
        </w:tc>
        <w:tc>
          <w:tcPr>
            <w:tcW w:w="0" w:type="auto"/>
            <w:shd w:val="clear" w:color="000000" w:fill="FFFF99"/>
            <w:vAlign w:val="bottom"/>
            <w:hideMark/>
          </w:tcPr>
          <w:p w14:paraId="7743BCCF" w14:textId="77777777" w:rsidR="009C7CF9" w:rsidRPr="009C7CF9" w:rsidRDefault="009C7CF9" w:rsidP="009C7CF9">
            <w:pPr>
              <w:jc w:val="right"/>
              <w:rPr>
                <w:b/>
                <w:bCs/>
                <w:sz w:val="16"/>
                <w:szCs w:val="16"/>
                <w:lang w:val="hr-HR"/>
              </w:rPr>
            </w:pPr>
            <w:r w:rsidRPr="009C7CF9">
              <w:rPr>
                <w:b/>
                <w:bCs/>
                <w:sz w:val="16"/>
                <w:szCs w:val="16"/>
                <w:lang w:val="hr-HR"/>
              </w:rPr>
              <w:t>93,45</w:t>
            </w:r>
          </w:p>
        </w:tc>
      </w:tr>
      <w:tr w:rsidR="00DB1BD6" w:rsidRPr="009C7CF9" w14:paraId="30C310BA" w14:textId="77777777" w:rsidTr="000473E1">
        <w:trPr>
          <w:trHeight w:val="20"/>
        </w:trPr>
        <w:tc>
          <w:tcPr>
            <w:tcW w:w="4673" w:type="dxa"/>
            <w:gridSpan w:val="2"/>
            <w:shd w:val="clear" w:color="000000" w:fill="CCCCFF"/>
            <w:noWrap/>
            <w:vAlign w:val="bottom"/>
            <w:hideMark/>
          </w:tcPr>
          <w:p w14:paraId="68C4FCE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827EF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287.000,00</w:t>
            </w:r>
          </w:p>
        </w:tc>
        <w:tc>
          <w:tcPr>
            <w:tcW w:w="1271" w:type="dxa"/>
            <w:shd w:val="clear" w:color="000000" w:fill="CCCCFF"/>
            <w:noWrap/>
            <w:vAlign w:val="bottom"/>
            <w:hideMark/>
          </w:tcPr>
          <w:p w14:paraId="5F09E5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287.000,00</w:t>
            </w:r>
          </w:p>
        </w:tc>
        <w:tc>
          <w:tcPr>
            <w:tcW w:w="1186" w:type="dxa"/>
            <w:shd w:val="clear" w:color="000000" w:fill="CCCCFF"/>
            <w:noWrap/>
            <w:vAlign w:val="bottom"/>
            <w:hideMark/>
          </w:tcPr>
          <w:p w14:paraId="19A58A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268.203,58</w:t>
            </w:r>
          </w:p>
        </w:tc>
        <w:tc>
          <w:tcPr>
            <w:tcW w:w="0" w:type="auto"/>
            <w:shd w:val="clear" w:color="000000" w:fill="CCCCFF"/>
            <w:noWrap/>
            <w:vAlign w:val="bottom"/>
            <w:hideMark/>
          </w:tcPr>
          <w:p w14:paraId="7ECD9B1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93,45</w:t>
            </w:r>
          </w:p>
        </w:tc>
      </w:tr>
      <w:tr w:rsidR="00DB1BD6" w:rsidRPr="009C7CF9" w14:paraId="73CFACA2" w14:textId="77777777" w:rsidTr="000473E1">
        <w:trPr>
          <w:trHeight w:val="20"/>
        </w:trPr>
        <w:tc>
          <w:tcPr>
            <w:tcW w:w="0" w:type="auto"/>
            <w:shd w:val="clear" w:color="auto" w:fill="auto"/>
            <w:noWrap/>
            <w:vAlign w:val="bottom"/>
            <w:hideMark/>
          </w:tcPr>
          <w:p w14:paraId="46658DE8" w14:textId="77777777" w:rsidR="009C7CF9" w:rsidRPr="009C7CF9" w:rsidRDefault="009C7CF9" w:rsidP="009C7CF9">
            <w:pPr>
              <w:rPr>
                <w:color w:val="000000"/>
                <w:sz w:val="16"/>
                <w:szCs w:val="16"/>
                <w:lang w:val="hr-HR"/>
              </w:rPr>
            </w:pPr>
            <w:r w:rsidRPr="009C7CF9">
              <w:rPr>
                <w:color w:val="000000"/>
                <w:sz w:val="16"/>
                <w:szCs w:val="16"/>
                <w:lang w:val="hr-HR"/>
              </w:rPr>
              <w:t>35</w:t>
            </w:r>
          </w:p>
        </w:tc>
        <w:tc>
          <w:tcPr>
            <w:tcW w:w="3832" w:type="dxa"/>
            <w:shd w:val="clear" w:color="auto" w:fill="auto"/>
            <w:noWrap/>
            <w:vAlign w:val="bottom"/>
            <w:hideMark/>
          </w:tcPr>
          <w:p w14:paraId="4101CB0F"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w:t>
            </w:r>
          </w:p>
        </w:tc>
        <w:tc>
          <w:tcPr>
            <w:tcW w:w="1275" w:type="dxa"/>
            <w:shd w:val="clear" w:color="auto" w:fill="auto"/>
            <w:noWrap/>
            <w:vAlign w:val="bottom"/>
            <w:hideMark/>
          </w:tcPr>
          <w:p w14:paraId="7CD7C6C0" w14:textId="77777777" w:rsidR="009C7CF9" w:rsidRPr="009C7CF9" w:rsidRDefault="009C7CF9" w:rsidP="009C7CF9">
            <w:pPr>
              <w:jc w:val="right"/>
              <w:rPr>
                <w:color w:val="000000"/>
                <w:sz w:val="16"/>
                <w:szCs w:val="16"/>
                <w:lang w:val="hr-HR"/>
              </w:rPr>
            </w:pPr>
            <w:r w:rsidRPr="009C7CF9">
              <w:rPr>
                <w:color w:val="000000"/>
                <w:sz w:val="16"/>
                <w:szCs w:val="16"/>
                <w:lang w:val="hr-HR"/>
              </w:rPr>
              <w:t>287.000,00</w:t>
            </w:r>
          </w:p>
        </w:tc>
        <w:tc>
          <w:tcPr>
            <w:tcW w:w="1271" w:type="dxa"/>
            <w:shd w:val="clear" w:color="auto" w:fill="auto"/>
            <w:noWrap/>
            <w:vAlign w:val="bottom"/>
            <w:hideMark/>
          </w:tcPr>
          <w:p w14:paraId="7CF0BED0" w14:textId="77777777" w:rsidR="009C7CF9" w:rsidRPr="009C7CF9" w:rsidRDefault="009C7CF9" w:rsidP="009C7CF9">
            <w:pPr>
              <w:jc w:val="right"/>
              <w:rPr>
                <w:color w:val="000000"/>
                <w:sz w:val="16"/>
                <w:szCs w:val="16"/>
                <w:lang w:val="hr-HR"/>
              </w:rPr>
            </w:pPr>
            <w:r w:rsidRPr="009C7CF9">
              <w:rPr>
                <w:color w:val="000000"/>
                <w:sz w:val="16"/>
                <w:szCs w:val="16"/>
                <w:lang w:val="hr-HR"/>
              </w:rPr>
              <w:t>287.000,00</w:t>
            </w:r>
          </w:p>
        </w:tc>
        <w:tc>
          <w:tcPr>
            <w:tcW w:w="1186" w:type="dxa"/>
            <w:shd w:val="clear" w:color="auto" w:fill="auto"/>
            <w:noWrap/>
            <w:vAlign w:val="bottom"/>
            <w:hideMark/>
          </w:tcPr>
          <w:p w14:paraId="3AD53690" w14:textId="77777777" w:rsidR="009C7CF9" w:rsidRPr="009C7CF9" w:rsidRDefault="009C7CF9" w:rsidP="009C7CF9">
            <w:pPr>
              <w:jc w:val="right"/>
              <w:rPr>
                <w:color w:val="000000"/>
                <w:sz w:val="16"/>
                <w:szCs w:val="16"/>
                <w:lang w:val="hr-HR"/>
              </w:rPr>
            </w:pPr>
            <w:r w:rsidRPr="009C7CF9">
              <w:rPr>
                <w:color w:val="000000"/>
                <w:sz w:val="16"/>
                <w:szCs w:val="16"/>
                <w:lang w:val="hr-HR"/>
              </w:rPr>
              <w:t>268.203,58</w:t>
            </w:r>
          </w:p>
        </w:tc>
        <w:tc>
          <w:tcPr>
            <w:tcW w:w="0" w:type="auto"/>
            <w:shd w:val="clear" w:color="auto" w:fill="auto"/>
            <w:noWrap/>
            <w:vAlign w:val="bottom"/>
            <w:hideMark/>
          </w:tcPr>
          <w:p w14:paraId="209AF5AD" w14:textId="77777777" w:rsidR="009C7CF9" w:rsidRPr="009C7CF9" w:rsidRDefault="009C7CF9" w:rsidP="009C7CF9">
            <w:pPr>
              <w:jc w:val="right"/>
              <w:rPr>
                <w:color w:val="000000"/>
                <w:sz w:val="16"/>
                <w:szCs w:val="16"/>
                <w:lang w:val="hr-HR"/>
              </w:rPr>
            </w:pPr>
            <w:r w:rsidRPr="009C7CF9">
              <w:rPr>
                <w:color w:val="000000"/>
                <w:sz w:val="16"/>
                <w:szCs w:val="16"/>
                <w:lang w:val="hr-HR"/>
              </w:rPr>
              <w:t>93,45</w:t>
            </w:r>
          </w:p>
        </w:tc>
      </w:tr>
      <w:tr w:rsidR="00DB1BD6" w:rsidRPr="009C7CF9" w14:paraId="2A285FA3" w14:textId="77777777" w:rsidTr="000473E1">
        <w:trPr>
          <w:trHeight w:val="20"/>
        </w:trPr>
        <w:tc>
          <w:tcPr>
            <w:tcW w:w="0" w:type="auto"/>
            <w:shd w:val="clear" w:color="auto" w:fill="auto"/>
            <w:noWrap/>
            <w:vAlign w:val="bottom"/>
            <w:hideMark/>
          </w:tcPr>
          <w:p w14:paraId="011ECB4D" w14:textId="77777777" w:rsidR="009C7CF9" w:rsidRPr="009C7CF9" w:rsidRDefault="009C7CF9" w:rsidP="009C7CF9">
            <w:pPr>
              <w:rPr>
                <w:color w:val="000000"/>
                <w:sz w:val="16"/>
                <w:szCs w:val="16"/>
                <w:lang w:val="hr-HR"/>
              </w:rPr>
            </w:pPr>
            <w:r w:rsidRPr="009C7CF9">
              <w:rPr>
                <w:color w:val="000000"/>
                <w:sz w:val="16"/>
                <w:szCs w:val="16"/>
                <w:lang w:val="hr-HR"/>
              </w:rPr>
              <w:t>3512</w:t>
            </w:r>
          </w:p>
        </w:tc>
        <w:tc>
          <w:tcPr>
            <w:tcW w:w="3832" w:type="dxa"/>
            <w:shd w:val="clear" w:color="auto" w:fill="auto"/>
            <w:vAlign w:val="bottom"/>
            <w:hideMark/>
          </w:tcPr>
          <w:p w14:paraId="1569F39C"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trgovačkim društvima u javnom sektoru                                                    </w:t>
            </w:r>
          </w:p>
        </w:tc>
        <w:tc>
          <w:tcPr>
            <w:tcW w:w="1275" w:type="dxa"/>
            <w:shd w:val="clear" w:color="auto" w:fill="auto"/>
            <w:noWrap/>
            <w:vAlign w:val="bottom"/>
            <w:hideMark/>
          </w:tcPr>
          <w:p w14:paraId="1CB368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9C4E6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CE4613" w14:textId="77777777" w:rsidR="009C7CF9" w:rsidRPr="009C7CF9" w:rsidRDefault="009C7CF9" w:rsidP="009C7CF9">
            <w:pPr>
              <w:jc w:val="right"/>
              <w:rPr>
                <w:color w:val="000000"/>
                <w:sz w:val="16"/>
                <w:szCs w:val="16"/>
                <w:lang w:val="hr-HR"/>
              </w:rPr>
            </w:pPr>
            <w:r w:rsidRPr="009C7CF9">
              <w:rPr>
                <w:color w:val="000000"/>
                <w:sz w:val="16"/>
                <w:szCs w:val="16"/>
                <w:lang w:val="hr-HR"/>
              </w:rPr>
              <w:t>268.203,58</w:t>
            </w:r>
          </w:p>
        </w:tc>
        <w:tc>
          <w:tcPr>
            <w:tcW w:w="0" w:type="auto"/>
            <w:shd w:val="clear" w:color="auto" w:fill="auto"/>
            <w:noWrap/>
            <w:vAlign w:val="bottom"/>
            <w:hideMark/>
          </w:tcPr>
          <w:p w14:paraId="6162E6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A2E1E0D" w14:textId="77777777" w:rsidTr="000473E1">
        <w:trPr>
          <w:trHeight w:val="20"/>
        </w:trPr>
        <w:tc>
          <w:tcPr>
            <w:tcW w:w="0" w:type="auto"/>
            <w:shd w:val="clear" w:color="000000" w:fill="FFFF99"/>
            <w:vAlign w:val="bottom"/>
            <w:hideMark/>
          </w:tcPr>
          <w:p w14:paraId="69E9C75B" w14:textId="77777777" w:rsidR="009C7CF9" w:rsidRPr="009C7CF9" w:rsidRDefault="009C7CF9" w:rsidP="009C7CF9">
            <w:pPr>
              <w:rPr>
                <w:b/>
                <w:bCs/>
                <w:sz w:val="16"/>
                <w:szCs w:val="16"/>
                <w:lang w:val="hr-HR"/>
              </w:rPr>
            </w:pPr>
            <w:r w:rsidRPr="009C7CF9">
              <w:rPr>
                <w:b/>
                <w:bCs/>
                <w:sz w:val="16"/>
                <w:szCs w:val="16"/>
                <w:lang w:val="hr-HR"/>
              </w:rPr>
              <w:t>A117505</w:t>
            </w:r>
          </w:p>
        </w:tc>
        <w:tc>
          <w:tcPr>
            <w:tcW w:w="3832" w:type="dxa"/>
            <w:shd w:val="clear" w:color="000000" w:fill="FFFF99"/>
            <w:vAlign w:val="bottom"/>
            <w:hideMark/>
          </w:tcPr>
          <w:p w14:paraId="4891D16A" w14:textId="77777777" w:rsidR="009C7CF9" w:rsidRPr="009C7CF9" w:rsidRDefault="009C7CF9" w:rsidP="009C7CF9">
            <w:pPr>
              <w:rPr>
                <w:b/>
                <w:bCs/>
                <w:sz w:val="16"/>
                <w:szCs w:val="16"/>
                <w:lang w:val="hr-HR"/>
              </w:rPr>
            </w:pPr>
            <w:r w:rsidRPr="009C7CF9">
              <w:rPr>
                <w:b/>
                <w:bCs/>
                <w:sz w:val="16"/>
                <w:szCs w:val="16"/>
                <w:lang w:val="hr-HR"/>
              </w:rPr>
              <w:t>Aktivnost: FINANCIRANJE PROGRAMA I PROJEKATA UDRUGA</w:t>
            </w:r>
          </w:p>
        </w:tc>
        <w:tc>
          <w:tcPr>
            <w:tcW w:w="1275" w:type="dxa"/>
            <w:shd w:val="clear" w:color="000000" w:fill="FFFF99"/>
            <w:vAlign w:val="bottom"/>
            <w:hideMark/>
          </w:tcPr>
          <w:p w14:paraId="1D1BA3CE" w14:textId="77777777" w:rsidR="009C7CF9" w:rsidRPr="009C7CF9" w:rsidRDefault="009C7CF9" w:rsidP="009C7CF9">
            <w:pPr>
              <w:jc w:val="right"/>
              <w:rPr>
                <w:b/>
                <w:bCs/>
                <w:sz w:val="16"/>
                <w:szCs w:val="16"/>
                <w:lang w:val="hr-HR"/>
              </w:rPr>
            </w:pPr>
            <w:r w:rsidRPr="009C7CF9">
              <w:rPr>
                <w:b/>
                <w:bCs/>
                <w:sz w:val="16"/>
                <w:szCs w:val="16"/>
                <w:lang w:val="hr-HR"/>
              </w:rPr>
              <w:t>6.640,00</w:t>
            </w:r>
          </w:p>
        </w:tc>
        <w:tc>
          <w:tcPr>
            <w:tcW w:w="1271" w:type="dxa"/>
            <w:shd w:val="clear" w:color="000000" w:fill="FFFF99"/>
            <w:vAlign w:val="bottom"/>
            <w:hideMark/>
          </w:tcPr>
          <w:p w14:paraId="4867D693" w14:textId="77777777" w:rsidR="009C7CF9" w:rsidRPr="009C7CF9" w:rsidRDefault="009C7CF9" w:rsidP="009C7CF9">
            <w:pPr>
              <w:jc w:val="right"/>
              <w:rPr>
                <w:b/>
                <w:bCs/>
                <w:sz w:val="16"/>
                <w:szCs w:val="16"/>
                <w:lang w:val="hr-HR"/>
              </w:rPr>
            </w:pPr>
            <w:r w:rsidRPr="009C7CF9">
              <w:rPr>
                <w:b/>
                <w:bCs/>
                <w:sz w:val="16"/>
                <w:szCs w:val="16"/>
                <w:lang w:val="hr-HR"/>
              </w:rPr>
              <w:t>6.640,00</w:t>
            </w:r>
          </w:p>
        </w:tc>
        <w:tc>
          <w:tcPr>
            <w:tcW w:w="1186" w:type="dxa"/>
            <w:shd w:val="clear" w:color="000000" w:fill="FFFF99"/>
            <w:vAlign w:val="bottom"/>
            <w:hideMark/>
          </w:tcPr>
          <w:p w14:paraId="529F9CD8"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5050E355"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65BB8C63" w14:textId="77777777" w:rsidTr="000473E1">
        <w:trPr>
          <w:trHeight w:val="20"/>
        </w:trPr>
        <w:tc>
          <w:tcPr>
            <w:tcW w:w="4673" w:type="dxa"/>
            <w:gridSpan w:val="2"/>
            <w:shd w:val="clear" w:color="000000" w:fill="CCCCFF"/>
            <w:noWrap/>
            <w:vAlign w:val="bottom"/>
            <w:hideMark/>
          </w:tcPr>
          <w:p w14:paraId="6643C15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05C56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6.640,00</w:t>
            </w:r>
          </w:p>
        </w:tc>
        <w:tc>
          <w:tcPr>
            <w:tcW w:w="1271" w:type="dxa"/>
            <w:shd w:val="clear" w:color="000000" w:fill="CCCCFF"/>
            <w:noWrap/>
            <w:vAlign w:val="bottom"/>
            <w:hideMark/>
          </w:tcPr>
          <w:p w14:paraId="016F8C6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6.640,00</w:t>
            </w:r>
          </w:p>
        </w:tc>
        <w:tc>
          <w:tcPr>
            <w:tcW w:w="1186" w:type="dxa"/>
            <w:shd w:val="clear" w:color="000000" w:fill="CCCCFF"/>
            <w:noWrap/>
            <w:vAlign w:val="bottom"/>
            <w:hideMark/>
          </w:tcPr>
          <w:p w14:paraId="2F69F0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E36C1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1F0DC81" w14:textId="77777777" w:rsidTr="000473E1">
        <w:trPr>
          <w:trHeight w:val="20"/>
        </w:trPr>
        <w:tc>
          <w:tcPr>
            <w:tcW w:w="0" w:type="auto"/>
            <w:shd w:val="clear" w:color="auto" w:fill="auto"/>
            <w:noWrap/>
            <w:vAlign w:val="bottom"/>
            <w:hideMark/>
          </w:tcPr>
          <w:p w14:paraId="670592E2"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5BE0D33F"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5B150E59" w14:textId="77777777" w:rsidR="009C7CF9" w:rsidRPr="009C7CF9" w:rsidRDefault="009C7CF9" w:rsidP="009C7CF9">
            <w:pPr>
              <w:jc w:val="right"/>
              <w:rPr>
                <w:color w:val="000000"/>
                <w:sz w:val="16"/>
                <w:szCs w:val="16"/>
                <w:lang w:val="hr-HR"/>
              </w:rPr>
            </w:pPr>
            <w:r w:rsidRPr="009C7CF9">
              <w:rPr>
                <w:color w:val="000000"/>
                <w:sz w:val="16"/>
                <w:szCs w:val="16"/>
                <w:lang w:val="hr-HR"/>
              </w:rPr>
              <w:t>6.640,00</w:t>
            </w:r>
          </w:p>
        </w:tc>
        <w:tc>
          <w:tcPr>
            <w:tcW w:w="1271" w:type="dxa"/>
            <w:shd w:val="clear" w:color="auto" w:fill="auto"/>
            <w:noWrap/>
            <w:vAlign w:val="bottom"/>
            <w:hideMark/>
          </w:tcPr>
          <w:p w14:paraId="51D44CD7" w14:textId="77777777" w:rsidR="009C7CF9" w:rsidRPr="009C7CF9" w:rsidRDefault="009C7CF9" w:rsidP="009C7CF9">
            <w:pPr>
              <w:jc w:val="right"/>
              <w:rPr>
                <w:color w:val="000000"/>
                <w:sz w:val="16"/>
                <w:szCs w:val="16"/>
                <w:lang w:val="hr-HR"/>
              </w:rPr>
            </w:pPr>
            <w:r w:rsidRPr="009C7CF9">
              <w:rPr>
                <w:color w:val="000000"/>
                <w:sz w:val="16"/>
                <w:szCs w:val="16"/>
                <w:lang w:val="hr-HR"/>
              </w:rPr>
              <w:t>6.640,00</w:t>
            </w:r>
          </w:p>
        </w:tc>
        <w:tc>
          <w:tcPr>
            <w:tcW w:w="1186" w:type="dxa"/>
            <w:shd w:val="clear" w:color="auto" w:fill="auto"/>
            <w:noWrap/>
            <w:vAlign w:val="bottom"/>
            <w:hideMark/>
          </w:tcPr>
          <w:p w14:paraId="5894AC2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A9CF1B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8903253" w14:textId="77777777" w:rsidTr="000473E1">
        <w:trPr>
          <w:trHeight w:val="20"/>
        </w:trPr>
        <w:tc>
          <w:tcPr>
            <w:tcW w:w="0" w:type="auto"/>
            <w:shd w:val="clear" w:color="000000" w:fill="FF9900"/>
            <w:noWrap/>
            <w:vAlign w:val="bottom"/>
            <w:hideMark/>
          </w:tcPr>
          <w:p w14:paraId="20482C76" w14:textId="77777777" w:rsidR="009C7CF9" w:rsidRPr="009C7CF9" w:rsidRDefault="009C7CF9" w:rsidP="009C7CF9">
            <w:pPr>
              <w:rPr>
                <w:b/>
                <w:bCs/>
                <w:sz w:val="16"/>
                <w:szCs w:val="16"/>
                <w:lang w:val="hr-HR"/>
              </w:rPr>
            </w:pPr>
            <w:r w:rsidRPr="009C7CF9">
              <w:rPr>
                <w:b/>
                <w:bCs/>
                <w:sz w:val="16"/>
                <w:szCs w:val="16"/>
                <w:lang w:val="hr-HR"/>
              </w:rPr>
              <w:t>1176</w:t>
            </w:r>
          </w:p>
        </w:tc>
        <w:tc>
          <w:tcPr>
            <w:tcW w:w="3832" w:type="dxa"/>
            <w:shd w:val="clear" w:color="000000" w:fill="FF9900"/>
            <w:noWrap/>
            <w:vAlign w:val="bottom"/>
            <w:hideMark/>
          </w:tcPr>
          <w:p w14:paraId="0BDE7E6A" w14:textId="77777777" w:rsidR="009C7CF9" w:rsidRPr="009C7CF9" w:rsidRDefault="009C7CF9" w:rsidP="009C7CF9">
            <w:pPr>
              <w:rPr>
                <w:b/>
                <w:bCs/>
                <w:sz w:val="16"/>
                <w:szCs w:val="16"/>
                <w:lang w:val="hr-HR"/>
              </w:rPr>
            </w:pPr>
            <w:r w:rsidRPr="009C7CF9">
              <w:rPr>
                <w:b/>
                <w:bCs/>
                <w:sz w:val="16"/>
                <w:szCs w:val="16"/>
                <w:lang w:val="hr-HR"/>
              </w:rPr>
              <w:t>Program: OTPLATA ZAJMOVA</w:t>
            </w:r>
          </w:p>
        </w:tc>
        <w:tc>
          <w:tcPr>
            <w:tcW w:w="1275" w:type="dxa"/>
            <w:shd w:val="clear" w:color="000000" w:fill="FF9900"/>
            <w:noWrap/>
            <w:vAlign w:val="bottom"/>
            <w:hideMark/>
          </w:tcPr>
          <w:p w14:paraId="71A47049" w14:textId="77777777" w:rsidR="009C7CF9" w:rsidRPr="009C7CF9" w:rsidRDefault="009C7CF9" w:rsidP="009C7CF9">
            <w:pPr>
              <w:jc w:val="right"/>
              <w:rPr>
                <w:b/>
                <w:bCs/>
                <w:sz w:val="16"/>
                <w:szCs w:val="16"/>
                <w:lang w:val="hr-HR"/>
              </w:rPr>
            </w:pPr>
            <w:r w:rsidRPr="009C7CF9">
              <w:rPr>
                <w:b/>
                <w:bCs/>
                <w:sz w:val="16"/>
                <w:szCs w:val="16"/>
                <w:lang w:val="hr-HR"/>
              </w:rPr>
              <w:t>5.121.443,00</w:t>
            </w:r>
          </w:p>
        </w:tc>
        <w:tc>
          <w:tcPr>
            <w:tcW w:w="1271" w:type="dxa"/>
            <w:shd w:val="clear" w:color="000000" w:fill="FF9900"/>
            <w:noWrap/>
            <w:vAlign w:val="bottom"/>
            <w:hideMark/>
          </w:tcPr>
          <w:p w14:paraId="4C74A12C" w14:textId="77777777" w:rsidR="009C7CF9" w:rsidRPr="009C7CF9" w:rsidRDefault="009C7CF9" w:rsidP="009C7CF9">
            <w:pPr>
              <w:jc w:val="right"/>
              <w:rPr>
                <w:b/>
                <w:bCs/>
                <w:sz w:val="16"/>
                <w:szCs w:val="16"/>
                <w:lang w:val="hr-HR"/>
              </w:rPr>
            </w:pPr>
            <w:r w:rsidRPr="009C7CF9">
              <w:rPr>
                <w:b/>
                <w:bCs/>
                <w:sz w:val="16"/>
                <w:szCs w:val="16"/>
                <w:lang w:val="hr-HR"/>
              </w:rPr>
              <w:t>5.059.543,00</w:t>
            </w:r>
          </w:p>
        </w:tc>
        <w:tc>
          <w:tcPr>
            <w:tcW w:w="1186" w:type="dxa"/>
            <w:shd w:val="clear" w:color="000000" w:fill="FF9900"/>
            <w:noWrap/>
            <w:vAlign w:val="bottom"/>
            <w:hideMark/>
          </w:tcPr>
          <w:p w14:paraId="3157EA2E" w14:textId="77777777" w:rsidR="009C7CF9" w:rsidRPr="009C7CF9" w:rsidRDefault="009C7CF9" w:rsidP="009C7CF9">
            <w:pPr>
              <w:jc w:val="right"/>
              <w:rPr>
                <w:b/>
                <w:bCs/>
                <w:sz w:val="16"/>
                <w:szCs w:val="16"/>
                <w:lang w:val="hr-HR"/>
              </w:rPr>
            </w:pPr>
            <w:r w:rsidRPr="009C7CF9">
              <w:rPr>
                <w:b/>
                <w:bCs/>
                <w:sz w:val="16"/>
                <w:szCs w:val="16"/>
                <w:lang w:val="hr-HR"/>
              </w:rPr>
              <w:t>2.404.290,83</w:t>
            </w:r>
          </w:p>
        </w:tc>
        <w:tc>
          <w:tcPr>
            <w:tcW w:w="0" w:type="auto"/>
            <w:shd w:val="clear" w:color="000000" w:fill="FF9900"/>
            <w:noWrap/>
            <w:vAlign w:val="bottom"/>
            <w:hideMark/>
          </w:tcPr>
          <w:p w14:paraId="14BFAE58" w14:textId="77777777" w:rsidR="009C7CF9" w:rsidRPr="009C7CF9" w:rsidRDefault="009C7CF9" w:rsidP="009C7CF9">
            <w:pPr>
              <w:jc w:val="right"/>
              <w:rPr>
                <w:b/>
                <w:bCs/>
                <w:sz w:val="16"/>
                <w:szCs w:val="16"/>
                <w:lang w:val="hr-HR"/>
              </w:rPr>
            </w:pPr>
            <w:r w:rsidRPr="009C7CF9">
              <w:rPr>
                <w:b/>
                <w:bCs/>
                <w:sz w:val="16"/>
                <w:szCs w:val="16"/>
                <w:lang w:val="hr-HR"/>
              </w:rPr>
              <w:t>47,52</w:t>
            </w:r>
          </w:p>
        </w:tc>
      </w:tr>
      <w:tr w:rsidR="006210C1" w:rsidRPr="009C7CF9" w14:paraId="2F918BBF" w14:textId="77777777" w:rsidTr="000473E1">
        <w:trPr>
          <w:trHeight w:val="20"/>
        </w:trPr>
        <w:tc>
          <w:tcPr>
            <w:tcW w:w="0" w:type="auto"/>
            <w:shd w:val="clear" w:color="000000" w:fill="FFFF99"/>
            <w:vAlign w:val="bottom"/>
            <w:hideMark/>
          </w:tcPr>
          <w:p w14:paraId="6EE75126" w14:textId="77777777" w:rsidR="009C7CF9" w:rsidRPr="009C7CF9" w:rsidRDefault="009C7CF9" w:rsidP="009C7CF9">
            <w:pPr>
              <w:rPr>
                <w:b/>
                <w:bCs/>
                <w:sz w:val="16"/>
                <w:szCs w:val="16"/>
                <w:lang w:val="hr-HR"/>
              </w:rPr>
            </w:pPr>
            <w:r w:rsidRPr="009C7CF9">
              <w:rPr>
                <w:b/>
                <w:bCs/>
                <w:sz w:val="16"/>
                <w:szCs w:val="16"/>
                <w:lang w:val="hr-HR"/>
              </w:rPr>
              <w:t>A117601</w:t>
            </w:r>
          </w:p>
        </w:tc>
        <w:tc>
          <w:tcPr>
            <w:tcW w:w="3832" w:type="dxa"/>
            <w:shd w:val="clear" w:color="000000" w:fill="FFFF99"/>
            <w:vAlign w:val="bottom"/>
            <w:hideMark/>
          </w:tcPr>
          <w:p w14:paraId="3B210515" w14:textId="77777777" w:rsidR="009C7CF9" w:rsidRPr="009C7CF9" w:rsidRDefault="009C7CF9" w:rsidP="009C7CF9">
            <w:pPr>
              <w:rPr>
                <w:b/>
                <w:bCs/>
                <w:sz w:val="16"/>
                <w:szCs w:val="16"/>
                <w:lang w:val="hr-HR"/>
              </w:rPr>
            </w:pPr>
            <w:r w:rsidRPr="009C7CF9">
              <w:rPr>
                <w:b/>
                <w:bCs/>
                <w:sz w:val="16"/>
                <w:szCs w:val="16"/>
                <w:lang w:val="hr-HR"/>
              </w:rPr>
              <w:t>Aktivnost: IZDATCI ZA OTPLATU ZAJMOVA GRADSKE UPRAVE</w:t>
            </w:r>
          </w:p>
        </w:tc>
        <w:tc>
          <w:tcPr>
            <w:tcW w:w="1275" w:type="dxa"/>
            <w:shd w:val="clear" w:color="000000" w:fill="FFFF99"/>
            <w:vAlign w:val="bottom"/>
            <w:hideMark/>
          </w:tcPr>
          <w:p w14:paraId="7CCCCE37" w14:textId="77777777" w:rsidR="009C7CF9" w:rsidRPr="009C7CF9" w:rsidRDefault="009C7CF9" w:rsidP="009C7CF9">
            <w:pPr>
              <w:jc w:val="right"/>
              <w:rPr>
                <w:b/>
                <w:bCs/>
                <w:sz w:val="16"/>
                <w:szCs w:val="16"/>
                <w:lang w:val="hr-HR"/>
              </w:rPr>
            </w:pPr>
            <w:r w:rsidRPr="009C7CF9">
              <w:rPr>
                <w:b/>
                <w:bCs/>
                <w:sz w:val="16"/>
                <w:szCs w:val="16"/>
                <w:lang w:val="hr-HR"/>
              </w:rPr>
              <w:t>3.883.443,00</w:t>
            </w:r>
          </w:p>
        </w:tc>
        <w:tc>
          <w:tcPr>
            <w:tcW w:w="1271" w:type="dxa"/>
            <w:shd w:val="clear" w:color="000000" w:fill="FFFF99"/>
            <w:vAlign w:val="bottom"/>
            <w:hideMark/>
          </w:tcPr>
          <w:p w14:paraId="58102125" w14:textId="77777777" w:rsidR="009C7CF9" w:rsidRPr="009C7CF9" w:rsidRDefault="009C7CF9" w:rsidP="009C7CF9">
            <w:pPr>
              <w:jc w:val="right"/>
              <w:rPr>
                <w:b/>
                <w:bCs/>
                <w:sz w:val="16"/>
                <w:szCs w:val="16"/>
                <w:lang w:val="hr-HR"/>
              </w:rPr>
            </w:pPr>
            <w:r w:rsidRPr="009C7CF9">
              <w:rPr>
                <w:b/>
                <w:bCs/>
                <w:sz w:val="16"/>
                <w:szCs w:val="16"/>
                <w:lang w:val="hr-HR"/>
              </w:rPr>
              <w:t>3.883.443,00</w:t>
            </w:r>
          </w:p>
        </w:tc>
        <w:tc>
          <w:tcPr>
            <w:tcW w:w="1186" w:type="dxa"/>
            <w:shd w:val="clear" w:color="000000" w:fill="FFFF99"/>
            <w:vAlign w:val="bottom"/>
            <w:hideMark/>
          </w:tcPr>
          <w:p w14:paraId="7DD46A5F" w14:textId="77777777" w:rsidR="009C7CF9" w:rsidRPr="009C7CF9" w:rsidRDefault="009C7CF9" w:rsidP="009C7CF9">
            <w:pPr>
              <w:jc w:val="right"/>
              <w:rPr>
                <w:b/>
                <w:bCs/>
                <w:sz w:val="16"/>
                <w:szCs w:val="16"/>
                <w:lang w:val="hr-HR"/>
              </w:rPr>
            </w:pPr>
            <w:r w:rsidRPr="009C7CF9">
              <w:rPr>
                <w:b/>
                <w:bCs/>
                <w:sz w:val="16"/>
                <w:szCs w:val="16"/>
                <w:lang w:val="hr-HR"/>
              </w:rPr>
              <w:t>1.682.490,48</w:t>
            </w:r>
          </w:p>
        </w:tc>
        <w:tc>
          <w:tcPr>
            <w:tcW w:w="0" w:type="auto"/>
            <w:shd w:val="clear" w:color="000000" w:fill="FFFF99"/>
            <w:vAlign w:val="bottom"/>
            <w:hideMark/>
          </w:tcPr>
          <w:p w14:paraId="5901A7DC" w14:textId="77777777" w:rsidR="009C7CF9" w:rsidRPr="009C7CF9" w:rsidRDefault="009C7CF9" w:rsidP="009C7CF9">
            <w:pPr>
              <w:jc w:val="right"/>
              <w:rPr>
                <w:b/>
                <w:bCs/>
                <w:sz w:val="16"/>
                <w:szCs w:val="16"/>
                <w:lang w:val="hr-HR"/>
              </w:rPr>
            </w:pPr>
            <w:r w:rsidRPr="009C7CF9">
              <w:rPr>
                <w:b/>
                <w:bCs/>
                <w:sz w:val="16"/>
                <w:szCs w:val="16"/>
                <w:lang w:val="hr-HR"/>
              </w:rPr>
              <w:t>43,32</w:t>
            </w:r>
          </w:p>
        </w:tc>
      </w:tr>
      <w:tr w:rsidR="00DB1BD6" w:rsidRPr="009C7CF9" w14:paraId="67381675" w14:textId="77777777" w:rsidTr="000473E1">
        <w:trPr>
          <w:trHeight w:val="20"/>
        </w:trPr>
        <w:tc>
          <w:tcPr>
            <w:tcW w:w="4673" w:type="dxa"/>
            <w:gridSpan w:val="2"/>
            <w:shd w:val="clear" w:color="000000" w:fill="CCCCFF"/>
            <w:noWrap/>
            <w:vAlign w:val="bottom"/>
            <w:hideMark/>
          </w:tcPr>
          <w:p w14:paraId="7DAAFCA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3AB33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3.883.443,00</w:t>
            </w:r>
          </w:p>
        </w:tc>
        <w:tc>
          <w:tcPr>
            <w:tcW w:w="1271" w:type="dxa"/>
            <w:shd w:val="clear" w:color="000000" w:fill="CCCCFF"/>
            <w:noWrap/>
            <w:vAlign w:val="bottom"/>
            <w:hideMark/>
          </w:tcPr>
          <w:p w14:paraId="79D4AC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3.883.443,00</w:t>
            </w:r>
          </w:p>
        </w:tc>
        <w:tc>
          <w:tcPr>
            <w:tcW w:w="1186" w:type="dxa"/>
            <w:shd w:val="clear" w:color="000000" w:fill="CCCCFF"/>
            <w:noWrap/>
            <w:vAlign w:val="bottom"/>
            <w:hideMark/>
          </w:tcPr>
          <w:p w14:paraId="6ED8C0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1.682.490,48</w:t>
            </w:r>
          </w:p>
        </w:tc>
        <w:tc>
          <w:tcPr>
            <w:tcW w:w="0" w:type="auto"/>
            <w:shd w:val="clear" w:color="000000" w:fill="CCCCFF"/>
            <w:noWrap/>
            <w:vAlign w:val="bottom"/>
            <w:hideMark/>
          </w:tcPr>
          <w:p w14:paraId="0C6058B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43,32</w:t>
            </w:r>
          </w:p>
        </w:tc>
      </w:tr>
      <w:tr w:rsidR="00EE59AA" w:rsidRPr="009C7CF9" w14:paraId="01D6146A" w14:textId="77777777" w:rsidTr="000473E1">
        <w:trPr>
          <w:trHeight w:val="20"/>
        </w:trPr>
        <w:tc>
          <w:tcPr>
            <w:tcW w:w="0" w:type="auto"/>
            <w:shd w:val="clear" w:color="auto" w:fill="auto"/>
            <w:vAlign w:val="bottom"/>
            <w:hideMark/>
          </w:tcPr>
          <w:p w14:paraId="6DC26643" w14:textId="77777777" w:rsidR="009C7CF9" w:rsidRPr="009C7CF9" w:rsidRDefault="009C7CF9" w:rsidP="009C7CF9">
            <w:pPr>
              <w:rPr>
                <w:color w:val="000000"/>
                <w:sz w:val="16"/>
                <w:szCs w:val="16"/>
                <w:lang w:val="hr-HR"/>
              </w:rPr>
            </w:pPr>
            <w:r w:rsidRPr="009C7CF9">
              <w:rPr>
                <w:color w:val="000000"/>
                <w:sz w:val="16"/>
                <w:szCs w:val="16"/>
                <w:lang w:val="hr-HR"/>
              </w:rPr>
              <w:t>54</w:t>
            </w:r>
          </w:p>
        </w:tc>
        <w:tc>
          <w:tcPr>
            <w:tcW w:w="3832" w:type="dxa"/>
            <w:shd w:val="clear" w:color="auto" w:fill="auto"/>
            <w:vAlign w:val="bottom"/>
            <w:hideMark/>
          </w:tcPr>
          <w:p w14:paraId="55D9F76C" w14:textId="77777777" w:rsidR="009C7CF9" w:rsidRPr="009C7CF9" w:rsidRDefault="009C7CF9" w:rsidP="009C7CF9">
            <w:pPr>
              <w:rPr>
                <w:color w:val="000000"/>
                <w:sz w:val="16"/>
                <w:szCs w:val="16"/>
                <w:lang w:val="hr-HR"/>
              </w:rPr>
            </w:pPr>
            <w:r w:rsidRPr="009C7CF9">
              <w:rPr>
                <w:color w:val="000000"/>
                <w:sz w:val="16"/>
                <w:szCs w:val="16"/>
                <w:lang w:val="hr-HR"/>
              </w:rPr>
              <w:t>Izdatci za otplatu glavnice primljenih kredita i zajmova</w:t>
            </w:r>
          </w:p>
        </w:tc>
        <w:tc>
          <w:tcPr>
            <w:tcW w:w="1275" w:type="dxa"/>
            <w:shd w:val="clear" w:color="auto" w:fill="auto"/>
            <w:vAlign w:val="bottom"/>
            <w:hideMark/>
          </w:tcPr>
          <w:p w14:paraId="25F5D768" w14:textId="77777777" w:rsidR="009C7CF9" w:rsidRPr="009C7CF9" w:rsidRDefault="009C7CF9" w:rsidP="009C7CF9">
            <w:pPr>
              <w:jc w:val="right"/>
              <w:rPr>
                <w:color w:val="000000"/>
                <w:sz w:val="16"/>
                <w:szCs w:val="16"/>
                <w:lang w:val="hr-HR"/>
              </w:rPr>
            </w:pPr>
            <w:r w:rsidRPr="009C7CF9">
              <w:rPr>
                <w:color w:val="000000"/>
                <w:sz w:val="16"/>
                <w:szCs w:val="16"/>
                <w:lang w:val="hr-HR"/>
              </w:rPr>
              <w:t>3.883.443,00</w:t>
            </w:r>
          </w:p>
        </w:tc>
        <w:tc>
          <w:tcPr>
            <w:tcW w:w="1271" w:type="dxa"/>
            <w:shd w:val="clear" w:color="auto" w:fill="auto"/>
            <w:vAlign w:val="bottom"/>
            <w:hideMark/>
          </w:tcPr>
          <w:p w14:paraId="63557D35" w14:textId="77777777" w:rsidR="009C7CF9" w:rsidRPr="009C7CF9" w:rsidRDefault="009C7CF9" w:rsidP="009C7CF9">
            <w:pPr>
              <w:jc w:val="right"/>
              <w:rPr>
                <w:color w:val="000000"/>
                <w:sz w:val="16"/>
                <w:szCs w:val="16"/>
                <w:lang w:val="hr-HR"/>
              </w:rPr>
            </w:pPr>
            <w:r w:rsidRPr="009C7CF9">
              <w:rPr>
                <w:color w:val="000000"/>
                <w:sz w:val="16"/>
                <w:szCs w:val="16"/>
                <w:lang w:val="hr-HR"/>
              </w:rPr>
              <w:t>3.883.443,00</w:t>
            </w:r>
          </w:p>
        </w:tc>
        <w:tc>
          <w:tcPr>
            <w:tcW w:w="1186" w:type="dxa"/>
            <w:shd w:val="clear" w:color="auto" w:fill="auto"/>
            <w:vAlign w:val="bottom"/>
            <w:hideMark/>
          </w:tcPr>
          <w:p w14:paraId="61B13E95" w14:textId="77777777" w:rsidR="009C7CF9" w:rsidRPr="009C7CF9" w:rsidRDefault="009C7CF9" w:rsidP="009C7CF9">
            <w:pPr>
              <w:jc w:val="right"/>
              <w:rPr>
                <w:color w:val="000000"/>
                <w:sz w:val="16"/>
                <w:szCs w:val="16"/>
                <w:lang w:val="hr-HR"/>
              </w:rPr>
            </w:pPr>
            <w:r w:rsidRPr="009C7CF9">
              <w:rPr>
                <w:color w:val="000000"/>
                <w:sz w:val="16"/>
                <w:szCs w:val="16"/>
                <w:lang w:val="hr-HR"/>
              </w:rPr>
              <w:t>1.682.490,48</w:t>
            </w:r>
          </w:p>
        </w:tc>
        <w:tc>
          <w:tcPr>
            <w:tcW w:w="0" w:type="auto"/>
            <w:shd w:val="clear" w:color="auto" w:fill="auto"/>
            <w:vAlign w:val="bottom"/>
            <w:hideMark/>
          </w:tcPr>
          <w:p w14:paraId="67BABC48" w14:textId="77777777" w:rsidR="009C7CF9" w:rsidRPr="009C7CF9" w:rsidRDefault="009C7CF9" w:rsidP="009C7CF9">
            <w:pPr>
              <w:jc w:val="right"/>
              <w:rPr>
                <w:color w:val="000000"/>
                <w:sz w:val="16"/>
                <w:szCs w:val="16"/>
                <w:lang w:val="hr-HR"/>
              </w:rPr>
            </w:pPr>
            <w:r w:rsidRPr="009C7CF9">
              <w:rPr>
                <w:color w:val="000000"/>
                <w:sz w:val="16"/>
                <w:szCs w:val="16"/>
                <w:lang w:val="hr-HR"/>
              </w:rPr>
              <w:t>43,32</w:t>
            </w:r>
          </w:p>
        </w:tc>
      </w:tr>
      <w:tr w:rsidR="00EE59AA" w:rsidRPr="009C7CF9" w14:paraId="3E468C57" w14:textId="77777777" w:rsidTr="000473E1">
        <w:trPr>
          <w:trHeight w:val="20"/>
        </w:trPr>
        <w:tc>
          <w:tcPr>
            <w:tcW w:w="0" w:type="auto"/>
            <w:shd w:val="clear" w:color="auto" w:fill="auto"/>
            <w:vAlign w:val="bottom"/>
            <w:hideMark/>
          </w:tcPr>
          <w:p w14:paraId="0CD9DC76" w14:textId="77777777" w:rsidR="009C7CF9" w:rsidRPr="009C7CF9" w:rsidRDefault="009C7CF9" w:rsidP="009C7CF9">
            <w:pPr>
              <w:rPr>
                <w:color w:val="000000"/>
                <w:sz w:val="16"/>
                <w:szCs w:val="16"/>
                <w:lang w:val="hr-HR"/>
              </w:rPr>
            </w:pPr>
            <w:r w:rsidRPr="009C7CF9">
              <w:rPr>
                <w:color w:val="000000"/>
                <w:sz w:val="16"/>
                <w:szCs w:val="16"/>
                <w:lang w:val="hr-HR"/>
              </w:rPr>
              <w:t>5443</w:t>
            </w:r>
          </w:p>
        </w:tc>
        <w:tc>
          <w:tcPr>
            <w:tcW w:w="3832" w:type="dxa"/>
            <w:shd w:val="clear" w:color="auto" w:fill="auto"/>
            <w:vAlign w:val="bottom"/>
            <w:hideMark/>
          </w:tcPr>
          <w:p w14:paraId="1CEB45F5" w14:textId="77777777" w:rsidR="009C7CF9" w:rsidRPr="009C7CF9" w:rsidRDefault="009C7CF9" w:rsidP="009C7CF9">
            <w:pPr>
              <w:rPr>
                <w:color w:val="000000"/>
                <w:sz w:val="16"/>
                <w:szCs w:val="16"/>
                <w:lang w:val="hr-HR"/>
              </w:rPr>
            </w:pPr>
            <w:r w:rsidRPr="009C7CF9">
              <w:rPr>
                <w:color w:val="000000"/>
                <w:sz w:val="16"/>
                <w:szCs w:val="16"/>
                <w:lang w:val="hr-HR"/>
              </w:rPr>
              <w:t xml:space="preserve">Otplata glavnice primljenih kredita od tuzemnih kreditnih institucija izvan javnog sektora          </w:t>
            </w:r>
          </w:p>
        </w:tc>
        <w:tc>
          <w:tcPr>
            <w:tcW w:w="1275" w:type="dxa"/>
            <w:shd w:val="clear" w:color="auto" w:fill="auto"/>
            <w:vAlign w:val="bottom"/>
            <w:hideMark/>
          </w:tcPr>
          <w:p w14:paraId="08E77D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3B7D0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DC7F7CB" w14:textId="77777777" w:rsidR="009C7CF9" w:rsidRPr="009C7CF9" w:rsidRDefault="009C7CF9" w:rsidP="009C7CF9">
            <w:pPr>
              <w:jc w:val="right"/>
              <w:rPr>
                <w:color w:val="000000"/>
                <w:sz w:val="16"/>
                <w:szCs w:val="16"/>
                <w:lang w:val="hr-HR"/>
              </w:rPr>
            </w:pPr>
            <w:r w:rsidRPr="009C7CF9">
              <w:rPr>
                <w:color w:val="000000"/>
                <w:sz w:val="16"/>
                <w:szCs w:val="16"/>
                <w:lang w:val="hr-HR"/>
              </w:rPr>
              <w:t>1.682.490,48</w:t>
            </w:r>
          </w:p>
        </w:tc>
        <w:tc>
          <w:tcPr>
            <w:tcW w:w="0" w:type="auto"/>
            <w:shd w:val="clear" w:color="auto" w:fill="auto"/>
            <w:vAlign w:val="bottom"/>
            <w:hideMark/>
          </w:tcPr>
          <w:p w14:paraId="6B79E4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B5486ED" w14:textId="77777777" w:rsidTr="000473E1">
        <w:trPr>
          <w:trHeight w:val="20"/>
        </w:trPr>
        <w:tc>
          <w:tcPr>
            <w:tcW w:w="0" w:type="auto"/>
            <w:shd w:val="clear" w:color="000000" w:fill="FFFF99"/>
            <w:vAlign w:val="bottom"/>
            <w:hideMark/>
          </w:tcPr>
          <w:p w14:paraId="3382AC6A" w14:textId="77777777" w:rsidR="009C7CF9" w:rsidRPr="009C7CF9" w:rsidRDefault="009C7CF9" w:rsidP="009C7CF9">
            <w:pPr>
              <w:rPr>
                <w:b/>
                <w:bCs/>
                <w:sz w:val="16"/>
                <w:szCs w:val="16"/>
                <w:lang w:val="hr-HR"/>
              </w:rPr>
            </w:pPr>
            <w:r w:rsidRPr="009C7CF9">
              <w:rPr>
                <w:b/>
                <w:bCs/>
                <w:sz w:val="16"/>
                <w:szCs w:val="16"/>
                <w:lang w:val="hr-HR"/>
              </w:rPr>
              <w:t>A117602</w:t>
            </w:r>
          </w:p>
        </w:tc>
        <w:tc>
          <w:tcPr>
            <w:tcW w:w="3832" w:type="dxa"/>
            <w:shd w:val="clear" w:color="000000" w:fill="FFFF99"/>
            <w:vAlign w:val="bottom"/>
            <w:hideMark/>
          </w:tcPr>
          <w:p w14:paraId="371D2AEF" w14:textId="77777777" w:rsidR="009C7CF9" w:rsidRPr="009C7CF9" w:rsidRDefault="009C7CF9" w:rsidP="009C7CF9">
            <w:pPr>
              <w:rPr>
                <w:b/>
                <w:bCs/>
                <w:sz w:val="16"/>
                <w:szCs w:val="16"/>
                <w:lang w:val="hr-HR"/>
              </w:rPr>
            </w:pPr>
            <w:r w:rsidRPr="009C7CF9">
              <w:rPr>
                <w:b/>
                <w:bCs/>
                <w:sz w:val="16"/>
                <w:szCs w:val="16"/>
                <w:lang w:val="hr-HR"/>
              </w:rPr>
              <w:t>Aktivnost: KAPITALNE POMOĆI - OTPLATA JAMSTAVA TRGOVAČKIM DRUŠTVIMA U JAVNOM SEKTORU</w:t>
            </w:r>
          </w:p>
        </w:tc>
        <w:tc>
          <w:tcPr>
            <w:tcW w:w="1275" w:type="dxa"/>
            <w:shd w:val="clear" w:color="000000" w:fill="FFFF99"/>
            <w:vAlign w:val="bottom"/>
            <w:hideMark/>
          </w:tcPr>
          <w:p w14:paraId="7504F726" w14:textId="77777777" w:rsidR="009C7CF9" w:rsidRPr="009C7CF9" w:rsidRDefault="009C7CF9" w:rsidP="009C7CF9">
            <w:pPr>
              <w:jc w:val="right"/>
              <w:rPr>
                <w:b/>
                <w:bCs/>
                <w:sz w:val="16"/>
                <w:szCs w:val="16"/>
                <w:lang w:val="hr-HR"/>
              </w:rPr>
            </w:pPr>
            <w:r w:rsidRPr="009C7CF9">
              <w:rPr>
                <w:b/>
                <w:bCs/>
                <w:sz w:val="16"/>
                <w:szCs w:val="16"/>
                <w:lang w:val="hr-HR"/>
              </w:rPr>
              <w:t>1.238.000,00</w:t>
            </w:r>
          </w:p>
        </w:tc>
        <w:tc>
          <w:tcPr>
            <w:tcW w:w="1271" w:type="dxa"/>
            <w:shd w:val="clear" w:color="000000" w:fill="FFFF99"/>
            <w:vAlign w:val="bottom"/>
            <w:hideMark/>
          </w:tcPr>
          <w:p w14:paraId="5A8A7553" w14:textId="77777777" w:rsidR="009C7CF9" w:rsidRPr="009C7CF9" w:rsidRDefault="009C7CF9" w:rsidP="009C7CF9">
            <w:pPr>
              <w:jc w:val="right"/>
              <w:rPr>
                <w:b/>
                <w:bCs/>
                <w:sz w:val="16"/>
                <w:szCs w:val="16"/>
                <w:lang w:val="hr-HR"/>
              </w:rPr>
            </w:pPr>
            <w:r w:rsidRPr="009C7CF9">
              <w:rPr>
                <w:b/>
                <w:bCs/>
                <w:sz w:val="16"/>
                <w:szCs w:val="16"/>
                <w:lang w:val="hr-HR"/>
              </w:rPr>
              <w:t>1.176.100,00</w:t>
            </w:r>
          </w:p>
        </w:tc>
        <w:tc>
          <w:tcPr>
            <w:tcW w:w="1186" w:type="dxa"/>
            <w:shd w:val="clear" w:color="000000" w:fill="FFFF99"/>
            <w:vAlign w:val="bottom"/>
            <w:hideMark/>
          </w:tcPr>
          <w:p w14:paraId="0CC3C932" w14:textId="77777777" w:rsidR="009C7CF9" w:rsidRPr="009C7CF9" w:rsidRDefault="009C7CF9" w:rsidP="009C7CF9">
            <w:pPr>
              <w:jc w:val="right"/>
              <w:rPr>
                <w:b/>
                <w:bCs/>
                <w:sz w:val="16"/>
                <w:szCs w:val="16"/>
                <w:lang w:val="hr-HR"/>
              </w:rPr>
            </w:pPr>
            <w:r w:rsidRPr="009C7CF9">
              <w:rPr>
                <w:b/>
                <w:bCs/>
                <w:sz w:val="16"/>
                <w:szCs w:val="16"/>
                <w:lang w:val="hr-HR"/>
              </w:rPr>
              <w:t>721.800,35</w:t>
            </w:r>
          </w:p>
        </w:tc>
        <w:tc>
          <w:tcPr>
            <w:tcW w:w="0" w:type="auto"/>
            <w:shd w:val="clear" w:color="000000" w:fill="FFFF99"/>
            <w:vAlign w:val="bottom"/>
            <w:hideMark/>
          </w:tcPr>
          <w:p w14:paraId="4E0A470C" w14:textId="77777777" w:rsidR="009C7CF9" w:rsidRPr="009C7CF9" w:rsidRDefault="009C7CF9" w:rsidP="009C7CF9">
            <w:pPr>
              <w:jc w:val="right"/>
              <w:rPr>
                <w:b/>
                <w:bCs/>
                <w:sz w:val="16"/>
                <w:szCs w:val="16"/>
                <w:lang w:val="hr-HR"/>
              </w:rPr>
            </w:pPr>
            <w:r w:rsidRPr="009C7CF9">
              <w:rPr>
                <w:b/>
                <w:bCs/>
                <w:sz w:val="16"/>
                <w:szCs w:val="16"/>
                <w:lang w:val="hr-HR"/>
              </w:rPr>
              <w:t>61,37</w:t>
            </w:r>
          </w:p>
        </w:tc>
      </w:tr>
      <w:tr w:rsidR="00DB1BD6" w:rsidRPr="009C7CF9" w14:paraId="37588339" w14:textId="77777777" w:rsidTr="000473E1">
        <w:trPr>
          <w:trHeight w:val="20"/>
        </w:trPr>
        <w:tc>
          <w:tcPr>
            <w:tcW w:w="4673" w:type="dxa"/>
            <w:gridSpan w:val="2"/>
            <w:shd w:val="clear" w:color="000000" w:fill="CCCCFF"/>
            <w:noWrap/>
            <w:vAlign w:val="bottom"/>
            <w:hideMark/>
          </w:tcPr>
          <w:p w14:paraId="74C91DB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28509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1.238.000,00</w:t>
            </w:r>
          </w:p>
        </w:tc>
        <w:tc>
          <w:tcPr>
            <w:tcW w:w="1271" w:type="dxa"/>
            <w:shd w:val="clear" w:color="000000" w:fill="CCCCFF"/>
            <w:noWrap/>
            <w:vAlign w:val="bottom"/>
            <w:hideMark/>
          </w:tcPr>
          <w:p w14:paraId="24BF24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1.176.100,00</w:t>
            </w:r>
          </w:p>
        </w:tc>
        <w:tc>
          <w:tcPr>
            <w:tcW w:w="1186" w:type="dxa"/>
            <w:shd w:val="clear" w:color="000000" w:fill="CCCCFF"/>
            <w:noWrap/>
            <w:vAlign w:val="bottom"/>
            <w:hideMark/>
          </w:tcPr>
          <w:p w14:paraId="53E717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721.800,35</w:t>
            </w:r>
          </w:p>
        </w:tc>
        <w:tc>
          <w:tcPr>
            <w:tcW w:w="0" w:type="auto"/>
            <w:shd w:val="clear" w:color="000000" w:fill="CCCCFF"/>
            <w:noWrap/>
            <w:vAlign w:val="bottom"/>
            <w:hideMark/>
          </w:tcPr>
          <w:p w14:paraId="637269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61,37</w:t>
            </w:r>
          </w:p>
        </w:tc>
      </w:tr>
      <w:tr w:rsidR="00DB1BD6" w:rsidRPr="009C7CF9" w14:paraId="28191E39" w14:textId="77777777" w:rsidTr="000473E1">
        <w:trPr>
          <w:trHeight w:val="20"/>
        </w:trPr>
        <w:tc>
          <w:tcPr>
            <w:tcW w:w="0" w:type="auto"/>
            <w:shd w:val="clear" w:color="auto" w:fill="auto"/>
            <w:noWrap/>
            <w:vAlign w:val="bottom"/>
            <w:hideMark/>
          </w:tcPr>
          <w:p w14:paraId="59AEEEA8"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270691C7"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4213449A" w14:textId="77777777" w:rsidR="009C7CF9" w:rsidRPr="009C7CF9" w:rsidRDefault="009C7CF9" w:rsidP="009C7CF9">
            <w:pPr>
              <w:jc w:val="right"/>
              <w:rPr>
                <w:color w:val="000000"/>
                <w:sz w:val="16"/>
                <w:szCs w:val="16"/>
                <w:lang w:val="hr-HR"/>
              </w:rPr>
            </w:pPr>
            <w:r w:rsidRPr="009C7CF9">
              <w:rPr>
                <w:color w:val="000000"/>
                <w:sz w:val="16"/>
                <w:szCs w:val="16"/>
                <w:lang w:val="hr-HR"/>
              </w:rPr>
              <w:t>1.238.000,00</w:t>
            </w:r>
          </w:p>
        </w:tc>
        <w:tc>
          <w:tcPr>
            <w:tcW w:w="1271" w:type="dxa"/>
            <w:shd w:val="clear" w:color="auto" w:fill="auto"/>
            <w:noWrap/>
            <w:vAlign w:val="bottom"/>
            <w:hideMark/>
          </w:tcPr>
          <w:p w14:paraId="783BA275" w14:textId="77777777" w:rsidR="009C7CF9" w:rsidRPr="009C7CF9" w:rsidRDefault="009C7CF9" w:rsidP="009C7CF9">
            <w:pPr>
              <w:jc w:val="right"/>
              <w:rPr>
                <w:color w:val="000000"/>
                <w:sz w:val="16"/>
                <w:szCs w:val="16"/>
                <w:lang w:val="hr-HR"/>
              </w:rPr>
            </w:pPr>
            <w:r w:rsidRPr="009C7CF9">
              <w:rPr>
                <w:color w:val="000000"/>
                <w:sz w:val="16"/>
                <w:szCs w:val="16"/>
                <w:lang w:val="hr-HR"/>
              </w:rPr>
              <w:t>1.176.100,00</w:t>
            </w:r>
          </w:p>
        </w:tc>
        <w:tc>
          <w:tcPr>
            <w:tcW w:w="1186" w:type="dxa"/>
            <w:shd w:val="clear" w:color="auto" w:fill="auto"/>
            <w:noWrap/>
            <w:vAlign w:val="bottom"/>
            <w:hideMark/>
          </w:tcPr>
          <w:p w14:paraId="22D44C88" w14:textId="77777777" w:rsidR="009C7CF9" w:rsidRPr="009C7CF9" w:rsidRDefault="009C7CF9" w:rsidP="009C7CF9">
            <w:pPr>
              <w:jc w:val="right"/>
              <w:rPr>
                <w:color w:val="000000"/>
                <w:sz w:val="16"/>
                <w:szCs w:val="16"/>
                <w:lang w:val="hr-HR"/>
              </w:rPr>
            </w:pPr>
            <w:r w:rsidRPr="009C7CF9">
              <w:rPr>
                <w:color w:val="000000"/>
                <w:sz w:val="16"/>
                <w:szCs w:val="16"/>
                <w:lang w:val="hr-HR"/>
              </w:rPr>
              <w:t>721.800,35</w:t>
            </w:r>
          </w:p>
        </w:tc>
        <w:tc>
          <w:tcPr>
            <w:tcW w:w="0" w:type="auto"/>
            <w:shd w:val="clear" w:color="auto" w:fill="auto"/>
            <w:noWrap/>
            <w:vAlign w:val="bottom"/>
            <w:hideMark/>
          </w:tcPr>
          <w:p w14:paraId="4588B1C8" w14:textId="77777777" w:rsidR="009C7CF9" w:rsidRPr="009C7CF9" w:rsidRDefault="009C7CF9" w:rsidP="009C7CF9">
            <w:pPr>
              <w:jc w:val="right"/>
              <w:rPr>
                <w:color w:val="000000"/>
                <w:sz w:val="16"/>
                <w:szCs w:val="16"/>
                <w:lang w:val="hr-HR"/>
              </w:rPr>
            </w:pPr>
            <w:r w:rsidRPr="009C7CF9">
              <w:rPr>
                <w:color w:val="000000"/>
                <w:sz w:val="16"/>
                <w:szCs w:val="16"/>
                <w:lang w:val="hr-HR"/>
              </w:rPr>
              <w:t>61,37</w:t>
            </w:r>
          </w:p>
        </w:tc>
      </w:tr>
      <w:tr w:rsidR="00DB1BD6" w:rsidRPr="009C7CF9" w14:paraId="5BBA4BE9" w14:textId="77777777" w:rsidTr="000473E1">
        <w:trPr>
          <w:trHeight w:val="20"/>
        </w:trPr>
        <w:tc>
          <w:tcPr>
            <w:tcW w:w="0" w:type="auto"/>
            <w:shd w:val="clear" w:color="auto" w:fill="auto"/>
            <w:noWrap/>
            <w:vAlign w:val="bottom"/>
            <w:hideMark/>
          </w:tcPr>
          <w:p w14:paraId="66A93F01" w14:textId="77777777" w:rsidR="009C7CF9" w:rsidRPr="009C7CF9" w:rsidRDefault="009C7CF9" w:rsidP="009C7CF9">
            <w:pPr>
              <w:rPr>
                <w:color w:val="000000"/>
                <w:sz w:val="16"/>
                <w:szCs w:val="16"/>
                <w:lang w:val="hr-HR"/>
              </w:rPr>
            </w:pPr>
            <w:r w:rsidRPr="009C7CF9">
              <w:rPr>
                <w:color w:val="000000"/>
                <w:sz w:val="16"/>
                <w:szCs w:val="16"/>
                <w:lang w:val="hr-HR"/>
              </w:rPr>
              <w:t>3861</w:t>
            </w:r>
          </w:p>
        </w:tc>
        <w:tc>
          <w:tcPr>
            <w:tcW w:w="3832" w:type="dxa"/>
            <w:shd w:val="clear" w:color="auto" w:fill="auto"/>
            <w:vAlign w:val="bottom"/>
            <w:hideMark/>
          </w:tcPr>
          <w:p w14:paraId="05E30274" w14:textId="77777777" w:rsidR="009C7CF9" w:rsidRPr="009C7CF9" w:rsidRDefault="009C7CF9" w:rsidP="009C7CF9">
            <w:pPr>
              <w:rPr>
                <w:color w:val="000000"/>
                <w:sz w:val="16"/>
                <w:szCs w:val="16"/>
                <w:lang w:val="hr-HR"/>
              </w:rPr>
            </w:pPr>
            <w:r w:rsidRPr="009C7CF9">
              <w:rPr>
                <w:color w:val="000000"/>
                <w:sz w:val="16"/>
                <w:szCs w:val="16"/>
                <w:lang w:val="hr-HR"/>
              </w:rPr>
              <w:t>Kapitalne pomoći kreditnim i ostalim financijskim institucijama te trgovačkim društvima u javnom sek</w:t>
            </w:r>
          </w:p>
        </w:tc>
        <w:tc>
          <w:tcPr>
            <w:tcW w:w="1275" w:type="dxa"/>
            <w:shd w:val="clear" w:color="auto" w:fill="auto"/>
            <w:noWrap/>
            <w:vAlign w:val="bottom"/>
            <w:hideMark/>
          </w:tcPr>
          <w:p w14:paraId="70E1BD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34D1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46F052" w14:textId="77777777" w:rsidR="009C7CF9" w:rsidRPr="009C7CF9" w:rsidRDefault="009C7CF9" w:rsidP="009C7CF9">
            <w:pPr>
              <w:jc w:val="right"/>
              <w:rPr>
                <w:color w:val="000000"/>
                <w:sz w:val="16"/>
                <w:szCs w:val="16"/>
                <w:lang w:val="hr-HR"/>
              </w:rPr>
            </w:pPr>
            <w:r w:rsidRPr="009C7CF9">
              <w:rPr>
                <w:color w:val="000000"/>
                <w:sz w:val="16"/>
                <w:szCs w:val="16"/>
                <w:lang w:val="hr-HR"/>
              </w:rPr>
              <w:t>721.800,35</w:t>
            </w:r>
          </w:p>
        </w:tc>
        <w:tc>
          <w:tcPr>
            <w:tcW w:w="0" w:type="auto"/>
            <w:shd w:val="clear" w:color="auto" w:fill="auto"/>
            <w:noWrap/>
            <w:vAlign w:val="bottom"/>
            <w:hideMark/>
          </w:tcPr>
          <w:p w14:paraId="647E48C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D680BFD" w14:textId="77777777" w:rsidTr="000473E1">
        <w:trPr>
          <w:trHeight w:val="20"/>
        </w:trPr>
        <w:tc>
          <w:tcPr>
            <w:tcW w:w="0" w:type="auto"/>
            <w:shd w:val="clear" w:color="000000" w:fill="FF9900"/>
            <w:noWrap/>
            <w:vAlign w:val="bottom"/>
            <w:hideMark/>
          </w:tcPr>
          <w:p w14:paraId="14FF1924" w14:textId="77777777" w:rsidR="009C7CF9" w:rsidRPr="009C7CF9" w:rsidRDefault="009C7CF9" w:rsidP="009C7CF9">
            <w:pPr>
              <w:rPr>
                <w:b/>
                <w:bCs/>
                <w:sz w:val="16"/>
                <w:szCs w:val="16"/>
                <w:lang w:val="hr-HR"/>
              </w:rPr>
            </w:pPr>
            <w:r w:rsidRPr="009C7CF9">
              <w:rPr>
                <w:b/>
                <w:bCs/>
                <w:sz w:val="16"/>
                <w:szCs w:val="16"/>
                <w:lang w:val="hr-HR"/>
              </w:rPr>
              <w:t>1177</w:t>
            </w:r>
          </w:p>
        </w:tc>
        <w:tc>
          <w:tcPr>
            <w:tcW w:w="3832" w:type="dxa"/>
            <w:shd w:val="clear" w:color="000000" w:fill="FF9900"/>
            <w:noWrap/>
            <w:vAlign w:val="bottom"/>
            <w:hideMark/>
          </w:tcPr>
          <w:p w14:paraId="19743859" w14:textId="77777777" w:rsidR="009C7CF9" w:rsidRPr="009C7CF9" w:rsidRDefault="009C7CF9" w:rsidP="009C7CF9">
            <w:pPr>
              <w:rPr>
                <w:b/>
                <w:bCs/>
                <w:sz w:val="16"/>
                <w:szCs w:val="16"/>
                <w:lang w:val="hr-HR"/>
              </w:rPr>
            </w:pPr>
            <w:r w:rsidRPr="009C7CF9">
              <w:rPr>
                <w:b/>
                <w:bCs/>
                <w:sz w:val="16"/>
                <w:szCs w:val="16"/>
                <w:lang w:val="hr-HR"/>
              </w:rPr>
              <w:t>Program: PRIPREME PROJEKATA</w:t>
            </w:r>
          </w:p>
        </w:tc>
        <w:tc>
          <w:tcPr>
            <w:tcW w:w="1275" w:type="dxa"/>
            <w:shd w:val="clear" w:color="000000" w:fill="FF9900"/>
            <w:noWrap/>
            <w:vAlign w:val="bottom"/>
            <w:hideMark/>
          </w:tcPr>
          <w:p w14:paraId="1AA25FA3" w14:textId="77777777" w:rsidR="009C7CF9" w:rsidRPr="009C7CF9" w:rsidRDefault="009C7CF9" w:rsidP="009C7CF9">
            <w:pPr>
              <w:jc w:val="right"/>
              <w:rPr>
                <w:b/>
                <w:bCs/>
                <w:sz w:val="16"/>
                <w:szCs w:val="16"/>
                <w:lang w:val="hr-HR"/>
              </w:rPr>
            </w:pPr>
            <w:r w:rsidRPr="009C7CF9">
              <w:rPr>
                <w:b/>
                <w:bCs/>
                <w:sz w:val="16"/>
                <w:szCs w:val="16"/>
                <w:lang w:val="hr-HR"/>
              </w:rPr>
              <w:t>232.100,00</w:t>
            </w:r>
          </w:p>
        </w:tc>
        <w:tc>
          <w:tcPr>
            <w:tcW w:w="1271" w:type="dxa"/>
            <w:shd w:val="clear" w:color="000000" w:fill="FF9900"/>
            <w:noWrap/>
            <w:vAlign w:val="bottom"/>
            <w:hideMark/>
          </w:tcPr>
          <w:p w14:paraId="623BB79F" w14:textId="77777777" w:rsidR="009C7CF9" w:rsidRPr="009C7CF9" w:rsidRDefault="009C7CF9" w:rsidP="009C7CF9">
            <w:pPr>
              <w:jc w:val="right"/>
              <w:rPr>
                <w:b/>
                <w:bCs/>
                <w:sz w:val="16"/>
                <w:szCs w:val="16"/>
                <w:lang w:val="hr-HR"/>
              </w:rPr>
            </w:pPr>
            <w:r w:rsidRPr="009C7CF9">
              <w:rPr>
                <w:b/>
                <w:bCs/>
                <w:sz w:val="16"/>
                <w:szCs w:val="16"/>
                <w:lang w:val="hr-HR"/>
              </w:rPr>
              <w:t>230.000,00</w:t>
            </w:r>
          </w:p>
        </w:tc>
        <w:tc>
          <w:tcPr>
            <w:tcW w:w="1186" w:type="dxa"/>
            <w:shd w:val="clear" w:color="000000" w:fill="FF9900"/>
            <w:noWrap/>
            <w:vAlign w:val="bottom"/>
            <w:hideMark/>
          </w:tcPr>
          <w:p w14:paraId="28002C93" w14:textId="77777777" w:rsidR="009C7CF9" w:rsidRPr="009C7CF9" w:rsidRDefault="009C7CF9" w:rsidP="009C7CF9">
            <w:pPr>
              <w:jc w:val="right"/>
              <w:rPr>
                <w:b/>
                <w:bCs/>
                <w:sz w:val="16"/>
                <w:szCs w:val="16"/>
                <w:lang w:val="hr-HR"/>
              </w:rPr>
            </w:pPr>
            <w:r w:rsidRPr="009C7CF9">
              <w:rPr>
                <w:b/>
                <w:bCs/>
                <w:sz w:val="16"/>
                <w:szCs w:val="16"/>
                <w:lang w:val="hr-HR"/>
              </w:rPr>
              <w:t>57.126,07</w:t>
            </w:r>
          </w:p>
        </w:tc>
        <w:tc>
          <w:tcPr>
            <w:tcW w:w="0" w:type="auto"/>
            <w:shd w:val="clear" w:color="000000" w:fill="FF9900"/>
            <w:noWrap/>
            <w:vAlign w:val="bottom"/>
            <w:hideMark/>
          </w:tcPr>
          <w:p w14:paraId="29BAC6C4" w14:textId="77777777" w:rsidR="009C7CF9" w:rsidRPr="009C7CF9" w:rsidRDefault="009C7CF9" w:rsidP="009C7CF9">
            <w:pPr>
              <w:jc w:val="right"/>
              <w:rPr>
                <w:b/>
                <w:bCs/>
                <w:sz w:val="16"/>
                <w:szCs w:val="16"/>
                <w:lang w:val="hr-HR"/>
              </w:rPr>
            </w:pPr>
            <w:r w:rsidRPr="009C7CF9">
              <w:rPr>
                <w:b/>
                <w:bCs/>
                <w:sz w:val="16"/>
                <w:szCs w:val="16"/>
                <w:lang w:val="hr-HR"/>
              </w:rPr>
              <w:t>24,84</w:t>
            </w:r>
          </w:p>
        </w:tc>
      </w:tr>
      <w:tr w:rsidR="006210C1" w:rsidRPr="009C7CF9" w14:paraId="7F58EFB6" w14:textId="77777777" w:rsidTr="000473E1">
        <w:trPr>
          <w:trHeight w:val="20"/>
        </w:trPr>
        <w:tc>
          <w:tcPr>
            <w:tcW w:w="0" w:type="auto"/>
            <w:shd w:val="clear" w:color="000000" w:fill="FFFF99"/>
            <w:vAlign w:val="bottom"/>
            <w:hideMark/>
          </w:tcPr>
          <w:p w14:paraId="1BA0F15B" w14:textId="77777777" w:rsidR="009C7CF9" w:rsidRPr="009C7CF9" w:rsidRDefault="009C7CF9" w:rsidP="009C7CF9">
            <w:pPr>
              <w:rPr>
                <w:b/>
                <w:bCs/>
                <w:sz w:val="16"/>
                <w:szCs w:val="16"/>
                <w:lang w:val="hr-HR"/>
              </w:rPr>
            </w:pPr>
            <w:r w:rsidRPr="009C7CF9">
              <w:rPr>
                <w:b/>
                <w:bCs/>
                <w:sz w:val="16"/>
                <w:szCs w:val="16"/>
                <w:lang w:val="hr-HR"/>
              </w:rPr>
              <w:t>A117701</w:t>
            </w:r>
          </w:p>
        </w:tc>
        <w:tc>
          <w:tcPr>
            <w:tcW w:w="3832" w:type="dxa"/>
            <w:shd w:val="clear" w:color="000000" w:fill="FFFF99"/>
            <w:vAlign w:val="bottom"/>
            <w:hideMark/>
          </w:tcPr>
          <w:p w14:paraId="0858010F" w14:textId="77777777" w:rsidR="009C7CF9" w:rsidRPr="009C7CF9" w:rsidRDefault="009C7CF9" w:rsidP="009C7CF9">
            <w:pPr>
              <w:rPr>
                <w:b/>
                <w:bCs/>
                <w:sz w:val="16"/>
                <w:szCs w:val="16"/>
                <w:lang w:val="hr-HR"/>
              </w:rPr>
            </w:pPr>
            <w:r w:rsidRPr="009C7CF9">
              <w:rPr>
                <w:b/>
                <w:bCs/>
                <w:sz w:val="16"/>
                <w:szCs w:val="16"/>
                <w:lang w:val="hr-HR"/>
              </w:rPr>
              <w:t>Aktivnost: OPĆI POSLOVI VEZANI UZ PRIPREME PROJEKATA</w:t>
            </w:r>
          </w:p>
        </w:tc>
        <w:tc>
          <w:tcPr>
            <w:tcW w:w="1275" w:type="dxa"/>
            <w:shd w:val="clear" w:color="000000" w:fill="FFFF99"/>
            <w:vAlign w:val="bottom"/>
            <w:hideMark/>
          </w:tcPr>
          <w:p w14:paraId="332D5D7D" w14:textId="77777777" w:rsidR="009C7CF9" w:rsidRPr="009C7CF9" w:rsidRDefault="009C7CF9" w:rsidP="009C7CF9">
            <w:pPr>
              <w:jc w:val="right"/>
              <w:rPr>
                <w:b/>
                <w:bCs/>
                <w:sz w:val="16"/>
                <w:szCs w:val="16"/>
                <w:lang w:val="hr-HR"/>
              </w:rPr>
            </w:pPr>
            <w:r w:rsidRPr="009C7CF9">
              <w:rPr>
                <w:b/>
                <w:bCs/>
                <w:sz w:val="16"/>
                <w:szCs w:val="16"/>
                <w:lang w:val="hr-HR"/>
              </w:rPr>
              <w:t>232.100,00</w:t>
            </w:r>
          </w:p>
        </w:tc>
        <w:tc>
          <w:tcPr>
            <w:tcW w:w="1271" w:type="dxa"/>
            <w:shd w:val="clear" w:color="000000" w:fill="FFFF99"/>
            <w:vAlign w:val="bottom"/>
            <w:hideMark/>
          </w:tcPr>
          <w:p w14:paraId="6E68515C" w14:textId="77777777" w:rsidR="009C7CF9" w:rsidRPr="009C7CF9" w:rsidRDefault="009C7CF9" w:rsidP="009C7CF9">
            <w:pPr>
              <w:jc w:val="right"/>
              <w:rPr>
                <w:b/>
                <w:bCs/>
                <w:sz w:val="16"/>
                <w:szCs w:val="16"/>
                <w:lang w:val="hr-HR"/>
              </w:rPr>
            </w:pPr>
            <w:r w:rsidRPr="009C7CF9">
              <w:rPr>
                <w:b/>
                <w:bCs/>
                <w:sz w:val="16"/>
                <w:szCs w:val="16"/>
                <w:lang w:val="hr-HR"/>
              </w:rPr>
              <w:t>230.000,00</w:t>
            </w:r>
          </w:p>
        </w:tc>
        <w:tc>
          <w:tcPr>
            <w:tcW w:w="1186" w:type="dxa"/>
            <w:shd w:val="clear" w:color="000000" w:fill="FFFF99"/>
            <w:vAlign w:val="bottom"/>
            <w:hideMark/>
          </w:tcPr>
          <w:p w14:paraId="3306252B" w14:textId="77777777" w:rsidR="009C7CF9" w:rsidRPr="009C7CF9" w:rsidRDefault="009C7CF9" w:rsidP="009C7CF9">
            <w:pPr>
              <w:jc w:val="right"/>
              <w:rPr>
                <w:b/>
                <w:bCs/>
                <w:sz w:val="16"/>
                <w:szCs w:val="16"/>
                <w:lang w:val="hr-HR"/>
              </w:rPr>
            </w:pPr>
            <w:r w:rsidRPr="009C7CF9">
              <w:rPr>
                <w:b/>
                <w:bCs/>
                <w:sz w:val="16"/>
                <w:szCs w:val="16"/>
                <w:lang w:val="hr-HR"/>
              </w:rPr>
              <w:t>57.126,07</w:t>
            </w:r>
          </w:p>
        </w:tc>
        <w:tc>
          <w:tcPr>
            <w:tcW w:w="0" w:type="auto"/>
            <w:shd w:val="clear" w:color="000000" w:fill="FFFF99"/>
            <w:vAlign w:val="bottom"/>
            <w:hideMark/>
          </w:tcPr>
          <w:p w14:paraId="0DCCA815" w14:textId="77777777" w:rsidR="009C7CF9" w:rsidRPr="009C7CF9" w:rsidRDefault="009C7CF9" w:rsidP="009C7CF9">
            <w:pPr>
              <w:jc w:val="right"/>
              <w:rPr>
                <w:b/>
                <w:bCs/>
                <w:sz w:val="16"/>
                <w:szCs w:val="16"/>
                <w:lang w:val="hr-HR"/>
              </w:rPr>
            </w:pPr>
            <w:r w:rsidRPr="009C7CF9">
              <w:rPr>
                <w:b/>
                <w:bCs/>
                <w:sz w:val="16"/>
                <w:szCs w:val="16"/>
                <w:lang w:val="hr-HR"/>
              </w:rPr>
              <w:t>24,84</w:t>
            </w:r>
          </w:p>
        </w:tc>
      </w:tr>
      <w:tr w:rsidR="00DB1BD6" w:rsidRPr="009C7CF9" w14:paraId="10DD2960" w14:textId="77777777" w:rsidTr="000473E1">
        <w:trPr>
          <w:trHeight w:val="20"/>
        </w:trPr>
        <w:tc>
          <w:tcPr>
            <w:tcW w:w="4673" w:type="dxa"/>
            <w:gridSpan w:val="2"/>
            <w:shd w:val="clear" w:color="000000" w:fill="CCCCFF"/>
            <w:noWrap/>
            <w:vAlign w:val="bottom"/>
            <w:hideMark/>
          </w:tcPr>
          <w:p w14:paraId="11F1214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A95E2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232.100,00</w:t>
            </w:r>
          </w:p>
        </w:tc>
        <w:tc>
          <w:tcPr>
            <w:tcW w:w="1271" w:type="dxa"/>
            <w:shd w:val="clear" w:color="000000" w:fill="CCCCFF"/>
            <w:noWrap/>
            <w:vAlign w:val="bottom"/>
            <w:hideMark/>
          </w:tcPr>
          <w:p w14:paraId="132BB0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230.000,00</w:t>
            </w:r>
          </w:p>
        </w:tc>
        <w:tc>
          <w:tcPr>
            <w:tcW w:w="1186" w:type="dxa"/>
            <w:shd w:val="clear" w:color="000000" w:fill="CCCCFF"/>
            <w:noWrap/>
            <w:vAlign w:val="bottom"/>
            <w:hideMark/>
          </w:tcPr>
          <w:p w14:paraId="0E2069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57.126,07</w:t>
            </w:r>
          </w:p>
        </w:tc>
        <w:tc>
          <w:tcPr>
            <w:tcW w:w="0" w:type="auto"/>
            <w:shd w:val="clear" w:color="000000" w:fill="CCCCFF"/>
            <w:noWrap/>
            <w:vAlign w:val="bottom"/>
            <w:hideMark/>
          </w:tcPr>
          <w:p w14:paraId="0C7F75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24,84</w:t>
            </w:r>
          </w:p>
        </w:tc>
      </w:tr>
      <w:tr w:rsidR="00DB1BD6" w:rsidRPr="009C7CF9" w14:paraId="09CE65FC" w14:textId="77777777" w:rsidTr="000473E1">
        <w:trPr>
          <w:trHeight w:val="20"/>
        </w:trPr>
        <w:tc>
          <w:tcPr>
            <w:tcW w:w="0" w:type="auto"/>
            <w:shd w:val="clear" w:color="auto" w:fill="auto"/>
            <w:noWrap/>
            <w:vAlign w:val="bottom"/>
            <w:hideMark/>
          </w:tcPr>
          <w:p w14:paraId="0F88F48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419E92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111B47D" w14:textId="77777777" w:rsidR="009C7CF9" w:rsidRPr="009C7CF9" w:rsidRDefault="009C7CF9" w:rsidP="009C7CF9">
            <w:pPr>
              <w:jc w:val="right"/>
              <w:rPr>
                <w:color w:val="000000"/>
                <w:sz w:val="16"/>
                <w:szCs w:val="16"/>
                <w:lang w:val="hr-HR"/>
              </w:rPr>
            </w:pPr>
            <w:r w:rsidRPr="009C7CF9">
              <w:rPr>
                <w:color w:val="000000"/>
                <w:sz w:val="16"/>
                <w:szCs w:val="16"/>
                <w:lang w:val="hr-HR"/>
              </w:rPr>
              <w:t>61.100,00</w:t>
            </w:r>
          </w:p>
        </w:tc>
        <w:tc>
          <w:tcPr>
            <w:tcW w:w="1271" w:type="dxa"/>
            <w:shd w:val="clear" w:color="auto" w:fill="auto"/>
            <w:noWrap/>
            <w:vAlign w:val="bottom"/>
            <w:hideMark/>
          </w:tcPr>
          <w:p w14:paraId="5F45F1E8" w14:textId="77777777" w:rsidR="009C7CF9" w:rsidRPr="009C7CF9" w:rsidRDefault="009C7CF9" w:rsidP="009C7CF9">
            <w:pPr>
              <w:jc w:val="right"/>
              <w:rPr>
                <w:color w:val="000000"/>
                <w:sz w:val="16"/>
                <w:szCs w:val="16"/>
                <w:lang w:val="hr-HR"/>
              </w:rPr>
            </w:pPr>
            <w:r w:rsidRPr="009C7CF9">
              <w:rPr>
                <w:color w:val="000000"/>
                <w:sz w:val="16"/>
                <w:szCs w:val="16"/>
                <w:lang w:val="hr-HR"/>
              </w:rPr>
              <w:t>62.350,00</w:t>
            </w:r>
          </w:p>
        </w:tc>
        <w:tc>
          <w:tcPr>
            <w:tcW w:w="1186" w:type="dxa"/>
            <w:shd w:val="clear" w:color="auto" w:fill="auto"/>
            <w:noWrap/>
            <w:vAlign w:val="bottom"/>
            <w:hideMark/>
          </w:tcPr>
          <w:p w14:paraId="195E2A99" w14:textId="77777777" w:rsidR="009C7CF9" w:rsidRPr="009C7CF9" w:rsidRDefault="009C7CF9" w:rsidP="009C7CF9">
            <w:pPr>
              <w:jc w:val="right"/>
              <w:rPr>
                <w:color w:val="000000"/>
                <w:sz w:val="16"/>
                <w:szCs w:val="16"/>
                <w:lang w:val="hr-HR"/>
              </w:rPr>
            </w:pPr>
            <w:r w:rsidRPr="009C7CF9">
              <w:rPr>
                <w:color w:val="000000"/>
                <w:sz w:val="16"/>
                <w:szCs w:val="16"/>
                <w:lang w:val="hr-HR"/>
              </w:rPr>
              <w:t>34.984,66</w:t>
            </w:r>
          </w:p>
        </w:tc>
        <w:tc>
          <w:tcPr>
            <w:tcW w:w="0" w:type="auto"/>
            <w:shd w:val="clear" w:color="auto" w:fill="auto"/>
            <w:noWrap/>
            <w:vAlign w:val="bottom"/>
            <w:hideMark/>
          </w:tcPr>
          <w:p w14:paraId="4C94F6D7" w14:textId="77777777" w:rsidR="009C7CF9" w:rsidRPr="009C7CF9" w:rsidRDefault="009C7CF9" w:rsidP="009C7CF9">
            <w:pPr>
              <w:jc w:val="right"/>
              <w:rPr>
                <w:color w:val="000000"/>
                <w:sz w:val="16"/>
                <w:szCs w:val="16"/>
                <w:lang w:val="hr-HR"/>
              </w:rPr>
            </w:pPr>
            <w:r w:rsidRPr="009C7CF9">
              <w:rPr>
                <w:color w:val="000000"/>
                <w:sz w:val="16"/>
                <w:szCs w:val="16"/>
                <w:lang w:val="hr-HR"/>
              </w:rPr>
              <w:t>56,11</w:t>
            </w:r>
          </w:p>
        </w:tc>
      </w:tr>
      <w:tr w:rsidR="00DB1BD6" w:rsidRPr="009C7CF9" w14:paraId="1846337D" w14:textId="77777777" w:rsidTr="000473E1">
        <w:trPr>
          <w:trHeight w:val="20"/>
        </w:trPr>
        <w:tc>
          <w:tcPr>
            <w:tcW w:w="0" w:type="auto"/>
            <w:shd w:val="clear" w:color="auto" w:fill="auto"/>
            <w:noWrap/>
            <w:vAlign w:val="bottom"/>
            <w:hideMark/>
          </w:tcPr>
          <w:p w14:paraId="4E2B19C9"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6689186C"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347AD0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982D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70A8D7C" w14:textId="77777777" w:rsidR="009C7CF9" w:rsidRPr="009C7CF9" w:rsidRDefault="009C7CF9" w:rsidP="009C7CF9">
            <w:pPr>
              <w:jc w:val="right"/>
              <w:rPr>
                <w:color w:val="000000"/>
                <w:sz w:val="16"/>
                <w:szCs w:val="16"/>
                <w:lang w:val="hr-HR"/>
              </w:rPr>
            </w:pPr>
            <w:r w:rsidRPr="009C7CF9">
              <w:rPr>
                <w:color w:val="000000"/>
                <w:sz w:val="16"/>
                <w:szCs w:val="16"/>
                <w:lang w:val="hr-HR"/>
              </w:rPr>
              <w:t>5.240,31</w:t>
            </w:r>
          </w:p>
        </w:tc>
        <w:tc>
          <w:tcPr>
            <w:tcW w:w="0" w:type="auto"/>
            <w:shd w:val="clear" w:color="auto" w:fill="auto"/>
            <w:noWrap/>
            <w:vAlign w:val="bottom"/>
            <w:hideMark/>
          </w:tcPr>
          <w:p w14:paraId="6AE2C2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25680F9" w14:textId="77777777" w:rsidTr="000473E1">
        <w:trPr>
          <w:trHeight w:val="20"/>
        </w:trPr>
        <w:tc>
          <w:tcPr>
            <w:tcW w:w="0" w:type="auto"/>
            <w:shd w:val="clear" w:color="auto" w:fill="auto"/>
            <w:noWrap/>
            <w:vAlign w:val="bottom"/>
            <w:hideMark/>
          </w:tcPr>
          <w:p w14:paraId="5831F895" w14:textId="77777777" w:rsidR="009C7CF9" w:rsidRPr="009C7CF9" w:rsidRDefault="009C7CF9" w:rsidP="009C7CF9">
            <w:pPr>
              <w:rPr>
                <w:color w:val="000000"/>
                <w:sz w:val="16"/>
                <w:szCs w:val="16"/>
                <w:lang w:val="hr-HR"/>
              </w:rPr>
            </w:pPr>
            <w:r w:rsidRPr="009C7CF9">
              <w:rPr>
                <w:color w:val="000000"/>
                <w:sz w:val="16"/>
                <w:szCs w:val="16"/>
                <w:lang w:val="hr-HR"/>
              </w:rPr>
              <w:t>3232</w:t>
            </w:r>
          </w:p>
        </w:tc>
        <w:tc>
          <w:tcPr>
            <w:tcW w:w="3832" w:type="dxa"/>
            <w:shd w:val="clear" w:color="auto" w:fill="auto"/>
            <w:noWrap/>
            <w:vAlign w:val="bottom"/>
            <w:hideMark/>
          </w:tcPr>
          <w:p w14:paraId="101A527C"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tekućeg i investicijskog održavanja                                                          </w:t>
            </w:r>
          </w:p>
        </w:tc>
        <w:tc>
          <w:tcPr>
            <w:tcW w:w="1275" w:type="dxa"/>
            <w:shd w:val="clear" w:color="auto" w:fill="auto"/>
            <w:noWrap/>
            <w:vAlign w:val="bottom"/>
            <w:hideMark/>
          </w:tcPr>
          <w:p w14:paraId="5CDB17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C14A8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F8AAB4F" w14:textId="77777777" w:rsidR="009C7CF9" w:rsidRPr="009C7CF9" w:rsidRDefault="009C7CF9" w:rsidP="009C7CF9">
            <w:pPr>
              <w:jc w:val="right"/>
              <w:rPr>
                <w:color w:val="000000"/>
                <w:sz w:val="16"/>
                <w:szCs w:val="16"/>
                <w:lang w:val="hr-HR"/>
              </w:rPr>
            </w:pPr>
            <w:r w:rsidRPr="009C7CF9">
              <w:rPr>
                <w:color w:val="000000"/>
                <w:sz w:val="16"/>
                <w:szCs w:val="16"/>
                <w:lang w:val="hr-HR"/>
              </w:rPr>
              <w:t>3.667,18</w:t>
            </w:r>
          </w:p>
        </w:tc>
        <w:tc>
          <w:tcPr>
            <w:tcW w:w="0" w:type="auto"/>
            <w:shd w:val="clear" w:color="auto" w:fill="auto"/>
            <w:noWrap/>
            <w:vAlign w:val="bottom"/>
            <w:hideMark/>
          </w:tcPr>
          <w:p w14:paraId="25DAB4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4104EB0" w14:textId="77777777" w:rsidTr="000473E1">
        <w:trPr>
          <w:trHeight w:val="20"/>
        </w:trPr>
        <w:tc>
          <w:tcPr>
            <w:tcW w:w="0" w:type="auto"/>
            <w:shd w:val="clear" w:color="auto" w:fill="auto"/>
            <w:noWrap/>
            <w:vAlign w:val="bottom"/>
            <w:hideMark/>
          </w:tcPr>
          <w:p w14:paraId="5B9EB742"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72E940E8"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96BEDA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8822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D993566" w14:textId="77777777" w:rsidR="009C7CF9" w:rsidRPr="009C7CF9" w:rsidRDefault="009C7CF9" w:rsidP="009C7CF9">
            <w:pPr>
              <w:jc w:val="right"/>
              <w:rPr>
                <w:color w:val="000000"/>
                <w:sz w:val="16"/>
                <w:szCs w:val="16"/>
                <w:lang w:val="hr-HR"/>
              </w:rPr>
            </w:pPr>
            <w:r w:rsidRPr="009C7CF9">
              <w:rPr>
                <w:color w:val="000000"/>
                <w:sz w:val="16"/>
                <w:szCs w:val="16"/>
                <w:lang w:val="hr-HR"/>
              </w:rPr>
              <w:t>26.077,17</w:t>
            </w:r>
          </w:p>
        </w:tc>
        <w:tc>
          <w:tcPr>
            <w:tcW w:w="0" w:type="auto"/>
            <w:shd w:val="clear" w:color="auto" w:fill="auto"/>
            <w:noWrap/>
            <w:vAlign w:val="bottom"/>
            <w:hideMark/>
          </w:tcPr>
          <w:p w14:paraId="09A257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B46215D" w14:textId="77777777" w:rsidTr="000473E1">
        <w:trPr>
          <w:trHeight w:val="20"/>
        </w:trPr>
        <w:tc>
          <w:tcPr>
            <w:tcW w:w="0" w:type="auto"/>
            <w:shd w:val="clear" w:color="auto" w:fill="auto"/>
            <w:vAlign w:val="bottom"/>
            <w:hideMark/>
          </w:tcPr>
          <w:p w14:paraId="70A77446"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6324A66D"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10118D53"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271" w:type="dxa"/>
            <w:shd w:val="clear" w:color="auto" w:fill="auto"/>
            <w:vAlign w:val="bottom"/>
            <w:hideMark/>
          </w:tcPr>
          <w:p w14:paraId="0C6767F2"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186" w:type="dxa"/>
            <w:shd w:val="clear" w:color="auto" w:fill="auto"/>
            <w:vAlign w:val="bottom"/>
            <w:hideMark/>
          </w:tcPr>
          <w:p w14:paraId="760B6AA1" w14:textId="77777777" w:rsidR="009C7CF9" w:rsidRPr="009C7CF9" w:rsidRDefault="009C7CF9" w:rsidP="009C7CF9">
            <w:pPr>
              <w:jc w:val="right"/>
              <w:rPr>
                <w:color w:val="000000"/>
                <w:sz w:val="16"/>
                <w:szCs w:val="16"/>
                <w:lang w:val="hr-HR"/>
              </w:rPr>
            </w:pPr>
            <w:r w:rsidRPr="009C7CF9">
              <w:rPr>
                <w:color w:val="000000"/>
                <w:sz w:val="16"/>
                <w:szCs w:val="16"/>
                <w:lang w:val="hr-HR"/>
              </w:rPr>
              <w:t>6.540,00</w:t>
            </w:r>
          </w:p>
        </w:tc>
        <w:tc>
          <w:tcPr>
            <w:tcW w:w="0" w:type="auto"/>
            <w:shd w:val="clear" w:color="auto" w:fill="auto"/>
            <w:vAlign w:val="bottom"/>
            <w:hideMark/>
          </w:tcPr>
          <w:p w14:paraId="2F0699C7" w14:textId="77777777" w:rsidR="009C7CF9" w:rsidRPr="009C7CF9" w:rsidRDefault="009C7CF9" w:rsidP="009C7CF9">
            <w:pPr>
              <w:jc w:val="right"/>
              <w:rPr>
                <w:color w:val="000000"/>
                <w:sz w:val="16"/>
                <w:szCs w:val="16"/>
                <w:lang w:val="hr-HR"/>
              </w:rPr>
            </w:pPr>
            <w:r w:rsidRPr="009C7CF9">
              <w:rPr>
                <w:color w:val="000000"/>
                <w:sz w:val="16"/>
                <w:szCs w:val="16"/>
                <w:lang w:val="hr-HR"/>
              </w:rPr>
              <w:t>43,60</w:t>
            </w:r>
          </w:p>
        </w:tc>
      </w:tr>
      <w:tr w:rsidR="00EE59AA" w:rsidRPr="009C7CF9" w14:paraId="45D69BCD" w14:textId="77777777" w:rsidTr="000473E1">
        <w:trPr>
          <w:trHeight w:val="20"/>
        </w:trPr>
        <w:tc>
          <w:tcPr>
            <w:tcW w:w="0" w:type="auto"/>
            <w:shd w:val="clear" w:color="auto" w:fill="auto"/>
            <w:vAlign w:val="bottom"/>
            <w:hideMark/>
          </w:tcPr>
          <w:p w14:paraId="3C7ABDDC" w14:textId="77777777" w:rsidR="009C7CF9" w:rsidRPr="009C7CF9" w:rsidRDefault="009C7CF9" w:rsidP="009C7CF9">
            <w:pPr>
              <w:rPr>
                <w:color w:val="000000"/>
                <w:sz w:val="16"/>
                <w:szCs w:val="16"/>
                <w:lang w:val="hr-HR"/>
              </w:rPr>
            </w:pPr>
            <w:r w:rsidRPr="009C7CF9">
              <w:rPr>
                <w:color w:val="000000"/>
                <w:sz w:val="16"/>
                <w:szCs w:val="16"/>
                <w:lang w:val="hr-HR"/>
              </w:rPr>
              <w:t>3662</w:t>
            </w:r>
          </w:p>
        </w:tc>
        <w:tc>
          <w:tcPr>
            <w:tcW w:w="3832" w:type="dxa"/>
            <w:shd w:val="clear" w:color="auto" w:fill="auto"/>
            <w:vAlign w:val="bottom"/>
            <w:hideMark/>
          </w:tcPr>
          <w:p w14:paraId="4BD268ED" w14:textId="77777777" w:rsidR="009C7CF9" w:rsidRPr="009C7CF9" w:rsidRDefault="009C7CF9" w:rsidP="009C7CF9">
            <w:pPr>
              <w:rPr>
                <w:color w:val="000000"/>
                <w:sz w:val="16"/>
                <w:szCs w:val="16"/>
                <w:lang w:val="hr-HR"/>
              </w:rPr>
            </w:pPr>
            <w:r w:rsidRPr="009C7CF9">
              <w:rPr>
                <w:color w:val="000000"/>
                <w:sz w:val="16"/>
                <w:szCs w:val="16"/>
                <w:lang w:val="hr-HR"/>
              </w:rPr>
              <w:t>Kapitalne pomoći proračunskim korisnicima drugih proračuna</w:t>
            </w:r>
          </w:p>
        </w:tc>
        <w:tc>
          <w:tcPr>
            <w:tcW w:w="1275" w:type="dxa"/>
            <w:shd w:val="clear" w:color="auto" w:fill="auto"/>
            <w:vAlign w:val="bottom"/>
            <w:hideMark/>
          </w:tcPr>
          <w:p w14:paraId="62103B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3BF750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02F86928" w14:textId="77777777" w:rsidR="009C7CF9" w:rsidRPr="009C7CF9" w:rsidRDefault="009C7CF9" w:rsidP="009C7CF9">
            <w:pPr>
              <w:jc w:val="right"/>
              <w:rPr>
                <w:color w:val="000000"/>
                <w:sz w:val="16"/>
                <w:szCs w:val="16"/>
                <w:lang w:val="hr-HR"/>
              </w:rPr>
            </w:pPr>
            <w:r w:rsidRPr="009C7CF9">
              <w:rPr>
                <w:color w:val="000000"/>
                <w:sz w:val="16"/>
                <w:szCs w:val="16"/>
                <w:lang w:val="hr-HR"/>
              </w:rPr>
              <w:t>6.540,00</w:t>
            </w:r>
          </w:p>
        </w:tc>
        <w:tc>
          <w:tcPr>
            <w:tcW w:w="0" w:type="auto"/>
            <w:shd w:val="clear" w:color="auto" w:fill="auto"/>
            <w:vAlign w:val="bottom"/>
            <w:hideMark/>
          </w:tcPr>
          <w:p w14:paraId="0EE6C31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9AF55E0" w14:textId="77777777" w:rsidTr="000473E1">
        <w:trPr>
          <w:trHeight w:val="20"/>
        </w:trPr>
        <w:tc>
          <w:tcPr>
            <w:tcW w:w="0" w:type="auto"/>
            <w:shd w:val="clear" w:color="auto" w:fill="auto"/>
            <w:noWrap/>
            <w:vAlign w:val="bottom"/>
            <w:hideMark/>
          </w:tcPr>
          <w:p w14:paraId="5523E788"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5D762100"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17DCD99D" w14:textId="77777777" w:rsidR="009C7CF9" w:rsidRPr="009C7CF9" w:rsidRDefault="009C7CF9" w:rsidP="009C7CF9">
            <w:pPr>
              <w:jc w:val="right"/>
              <w:rPr>
                <w:color w:val="000000"/>
                <w:sz w:val="16"/>
                <w:szCs w:val="16"/>
                <w:lang w:val="hr-HR"/>
              </w:rPr>
            </w:pPr>
            <w:r w:rsidRPr="009C7CF9">
              <w:rPr>
                <w:color w:val="000000"/>
                <w:sz w:val="16"/>
                <w:szCs w:val="16"/>
                <w:lang w:val="hr-HR"/>
              </w:rPr>
              <w:t>26.000,00</w:t>
            </w:r>
          </w:p>
        </w:tc>
        <w:tc>
          <w:tcPr>
            <w:tcW w:w="1271" w:type="dxa"/>
            <w:shd w:val="clear" w:color="auto" w:fill="auto"/>
            <w:noWrap/>
            <w:vAlign w:val="bottom"/>
            <w:hideMark/>
          </w:tcPr>
          <w:p w14:paraId="0E9522FF" w14:textId="77777777" w:rsidR="009C7CF9" w:rsidRPr="009C7CF9" w:rsidRDefault="009C7CF9" w:rsidP="009C7CF9">
            <w:pPr>
              <w:jc w:val="right"/>
              <w:rPr>
                <w:color w:val="000000"/>
                <w:sz w:val="16"/>
                <w:szCs w:val="16"/>
                <w:lang w:val="hr-HR"/>
              </w:rPr>
            </w:pPr>
            <w:r w:rsidRPr="009C7CF9">
              <w:rPr>
                <w:color w:val="000000"/>
                <w:sz w:val="16"/>
                <w:szCs w:val="16"/>
                <w:lang w:val="hr-HR"/>
              </w:rPr>
              <w:t>26.000,00</w:t>
            </w:r>
          </w:p>
        </w:tc>
        <w:tc>
          <w:tcPr>
            <w:tcW w:w="1186" w:type="dxa"/>
            <w:shd w:val="clear" w:color="auto" w:fill="auto"/>
            <w:noWrap/>
            <w:vAlign w:val="bottom"/>
            <w:hideMark/>
          </w:tcPr>
          <w:p w14:paraId="0A6C44A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691FD4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006E662B" w14:textId="77777777" w:rsidTr="000473E1">
        <w:trPr>
          <w:trHeight w:val="20"/>
        </w:trPr>
        <w:tc>
          <w:tcPr>
            <w:tcW w:w="0" w:type="auto"/>
            <w:shd w:val="clear" w:color="auto" w:fill="auto"/>
            <w:vAlign w:val="bottom"/>
            <w:hideMark/>
          </w:tcPr>
          <w:p w14:paraId="367E6996"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2AA578F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291E2433" w14:textId="77777777" w:rsidR="009C7CF9" w:rsidRPr="009C7CF9" w:rsidRDefault="009C7CF9" w:rsidP="009C7CF9">
            <w:pPr>
              <w:jc w:val="right"/>
              <w:rPr>
                <w:color w:val="000000"/>
                <w:sz w:val="16"/>
                <w:szCs w:val="16"/>
                <w:lang w:val="hr-HR"/>
              </w:rPr>
            </w:pPr>
            <w:r w:rsidRPr="009C7CF9">
              <w:rPr>
                <w:color w:val="000000"/>
                <w:sz w:val="16"/>
                <w:szCs w:val="16"/>
                <w:lang w:val="hr-HR"/>
              </w:rPr>
              <w:t>100.000,00</w:t>
            </w:r>
          </w:p>
        </w:tc>
        <w:tc>
          <w:tcPr>
            <w:tcW w:w="1271" w:type="dxa"/>
            <w:shd w:val="clear" w:color="auto" w:fill="auto"/>
            <w:vAlign w:val="bottom"/>
            <w:hideMark/>
          </w:tcPr>
          <w:p w14:paraId="045F802A" w14:textId="77777777" w:rsidR="009C7CF9" w:rsidRPr="009C7CF9" w:rsidRDefault="009C7CF9" w:rsidP="009C7CF9">
            <w:pPr>
              <w:jc w:val="right"/>
              <w:rPr>
                <w:color w:val="000000"/>
                <w:sz w:val="16"/>
                <w:szCs w:val="16"/>
                <w:lang w:val="hr-HR"/>
              </w:rPr>
            </w:pPr>
            <w:r w:rsidRPr="009C7CF9">
              <w:rPr>
                <w:color w:val="000000"/>
                <w:sz w:val="16"/>
                <w:szCs w:val="16"/>
                <w:lang w:val="hr-HR"/>
              </w:rPr>
              <w:t>96.650,00</w:t>
            </w:r>
          </w:p>
        </w:tc>
        <w:tc>
          <w:tcPr>
            <w:tcW w:w="1186" w:type="dxa"/>
            <w:shd w:val="clear" w:color="auto" w:fill="auto"/>
            <w:vAlign w:val="bottom"/>
            <w:hideMark/>
          </w:tcPr>
          <w:p w14:paraId="5EC4713F" w14:textId="77777777" w:rsidR="009C7CF9" w:rsidRPr="009C7CF9" w:rsidRDefault="009C7CF9" w:rsidP="009C7CF9">
            <w:pPr>
              <w:jc w:val="right"/>
              <w:rPr>
                <w:color w:val="000000"/>
                <w:sz w:val="16"/>
                <w:szCs w:val="16"/>
                <w:lang w:val="hr-HR"/>
              </w:rPr>
            </w:pPr>
            <w:r w:rsidRPr="009C7CF9">
              <w:rPr>
                <w:color w:val="000000"/>
                <w:sz w:val="16"/>
                <w:szCs w:val="16"/>
                <w:lang w:val="hr-HR"/>
              </w:rPr>
              <w:t>15.601,41</w:t>
            </w:r>
          </w:p>
        </w:tc>
        <w:tc>
          <w:tcPr>
            <w:tcW w:w="0" w:type="auto"/>
            <w:shd w:val="clear" w:color="auto" w:fill="auto"/>
            <w:vAlign w:val="bottom"/>
            <w:hideMark/>
          </w:tcPr>
          <w:p w14:paraId="31395B40" w14:textId="77777777" w:rsidR="009C7CF9" w:rsidRPr="009C7CF9" w:rsidRDefault="009C7CF9" w:rsidP="009C7CF9">
            <w:pPr>
              <w:jc w:val="right"/>
              <w:rPr>
                <w:color w:val="000000"/>
                <w:sz w:val="16"/>
                <w:szCs w:val="16"/>
                <w:lang w:val="hr-HR"/>
              </w:rPr>
            </w:pPr>
            <w:r w:rsidRPr="009C7CF9">
              <w:rPr>
                <w:color w:val="000000"/>
                <w:sz w:val="16"/>
                <w:szCs w:val="16"/>
                <w:lang w:val="hr-HR"/>
              </w:rPr>
              <w:t>16,14</w:t>
            </w:r>
          </w:p>
        </w:tc>
      </w:tr>
      <w:tr w:rsidR="00DB1BD6" w:rsidRPr="009C7CF9" w14:paraId="7BA30BEF" w14:textId="77777777" w:rsidTr="000473E1">
        <w:trPr>
          <w:trHeight w:val="20"/>
        </w:trPr>
        <w:tc>
          <w:tcPr>
            <w:tcW w:w="0" w:type="auto"/>
            <w:shd w:val="clear" w:color="auto" w:fill="auto"/>
            <w:noWrap/>
            <w:vAlign w:val="bottom"/>
            <w:hideMark/>
          </w:tcPr>
          <w:p w14:paraId="265230C7" w14:textId="77777777" w:rsidR="009C7CF9" w:rsidRPr="009C7CF9" w:rsidRDefault="009C7CF9" w:rsidP="009C7CF9">
            <w:pPr>
              <w:rPr>
                <w:color w:val="000000"/>
                <w:sz w:val="16"/>
                <w:szCs w:val="16"/>
                <w:lang w:val="hr-HR"/>
              </w:rPr>
            </w:pPr>
            <w:r w:rsidRPr="009C7CF9">
              <w:rPr>
                <w:color w:val="000000"/>
                <w:sz w:val="16"/>
                <w:szCs w:val="16"/>
                <w:lang w:val="hr-HR"/>
              </w:rPr>
              <w:t>4126</w:t>
            </w:r>
          </w:p>
        </w:tc>
        <w:tc>
          <w:tcPr>
            <w:tcW w:w="3832" w:type="dxa"/>
            <w:shd w:val="clear" w:color="auto" w:fill="auto"/>
            <w:noWrap/>
            <w:vAlign w:val="bottom"/>
            <w:hideMark/>
          </w:tcPr>
          <w:p w14:paraId="3A25FBC4" w14:textId="77777777" w:rsidR="009C7CF9" w:rsidRPr="009C7CF9" w:rsidRDefault="009C7CF9" w:rsidP="009C7CF9">
            <w:pPr>
              <w:rPr>
                <w:color w:val="000000"/>
                <w:sz w:val="16"/>
                <w:szCs w:val="16"/>
                <w:lang w:val="hr-HR"/>
              </w:rPr>
            </w:pPr>
            <w:r w:rsidRPr="009C7CF9">
              <w:rPr>
                <w:color w:val="000000"/>
                <w:sz w:val="16"/>
                <w:szCs w:val="16"/>
                <w:lang w:val="hr-HR"/>
              </w:rPr>
              <w:t xml:space="preserve">Ostala nematerijalna imovina                                                                        </w:t>
            </w:r>
          </w:p>
        </w:tc>
        <w:tc>
          <w:tcPr>
            <w:tcW w:w="1275" w:type="dxa"/>
            <w:shd w:val="clear" w:color="auto" w:fill="auto"/>
            <w:noWrap/>
            <w:vAlign w:val="bottom"/>
            <w:hideMark/>
          </w:tcPr>
          <w:p w14:paraId="5E38596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2CA48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55C0EF4" w14:textId="77777777" w:rsidR="009C7CF9" w:rsidRPr="009C7CF9" w:rsidRDefault="009C7CF9" w:rsidP="009C7CF9">
            <w:pPr>
              <w:jc w:val="right"/>
              <w:rPr>
                <w:color w:val="000000"/>
                <w:sz w:val="16"/>
                <w:szCs w:val="16"/>
                <w:lang w:val="hr-HR"/>
              </w:rPr>
            </w:pPr>
            <w:r w:rsidRPr="009C7CF9">
              <w:rPr>
                <w:color w:val="000000"/>
                <w:sz w:val="16"/>
                <w:szCs w:val="16"/>
                <w:lang w:val="hr-HR"/>
              </w:rPr>
              <w:t>15.601,41</w:t>
            </w:r>
          </w:p>
        </w:tc>
        <w:tc>
          <w:tcPr>
            <w:tcW w:w="0" w:type="auto"/>
            <w:shd w:val="clear" w:color="auto" w:fill="auto"/>
            <w:noWrap/>
            <w:vAlign w:val="bottom"/>
            <w:hideMark/>
          </w:tcPr>
          <w:p w14:paraId="07B667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FF841CE" w14:textId="77777777" w:rsidTr="000473E1">
        <w:trPr>
          <w:trHeight w:val="20"/>
        </w:trPr>
        <w:tc>
          <w:tcPr>
            <w:tcW w:w="0" w:type="auto"/>
            <w:shd w:val="clear" w:color="auto" w:fill="auto"/>
            <w:vAlign w:val="bottom"/>
            <w:hideMark/>
          </w:tcPr>
          <w:p w14:paraId="390DD74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630941A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5292CC3"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47A72768"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729F904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E6EE94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388C2DD" w14:textId="77777777" w:rsidTr="000473E1">
        <w:trPr>
          <w:trHeight w:val="20"/>
        </w:trPr>
        <w:tc>
          <w:tcPr>
            <w:tcW w:w="0" w:type="auto"/>
            <w:shd w:val="clear" w:color="000000" w:fill="FF9900"/>
            <w:vAlign w:val="bottom"/>
            <w:hideMark/>
          </w:tcPr>
          <w:p w14:paraId="62013CCC" w14:textId="77777777" w:rsidR="009C7CF9" w:rsidRPr="009C7CF9" w:rsidRDefault="009C7CF9" w:rsidP="009C7CF9">
            <w:pPr>
              <w:rPr>
                <w:b/>
                <w:bCs/>
                <w:sz w:val="16"/>
                <w:szCs w:val="16"/>
                <w:lang w:val="hr-HR"/>
              </w:rPr>
            </w:pPr>
            <w:r w:rsidRPr="009C7CF9">
              <w:rPr>
                <w:b/>
                <w:bCs/>
                <w:sz w:val="16"/>
                <w:szCs w:val="16"/>
                <w:lang w:val="hr-HR"/>
              </w:rPr>
              <w:t>1178</w:t>
            </w:r>
          </w:p>
        </w:tc>
        <w:tc>
          <w:tcPr>
            <w:tcW w:w="3832" w:type="dxa"/>
            <w:shd w:val="clear" w:color="000000" w:fill="FF9900"/>
            <w:vAlign w:val="bottom"/>
            <w:hideMark/>
          </w:tcPr>
          <w:p w14:paraId="64864A74" w14:textId="77777777" w:rsidR="009C7CF9" w:rsidRPr="009C7CF9" w:rsidRDefault="009C7CF9" w:rsidP="009C7CF9">
            <w:pPr>
              <w:rPr>
                <w:b/>
                <w:bCs/>
                <w:sz w:val="16"/>
                <w:szCs w:val="16"/>
                <w:lang w:val="hr-HR"/>
              </w:rPr>
            </w:pPr>
            <w:r w:rsidRPr="009C7CF9">
              <w:rPr>
                <w:b/>
                <w:bCs/>
                <w:sz w:val="16"/>
                <w:szCs w:val="16"/>
                <w:lang w:val="hr-HR"/>
              </w:rPr>
              <w:t>Program: EU PROJEKTI U PRIPREMI, PROVEDBI I EVALUACIJI</w:t>
            </w:r>
          </w:p>
        </w:tc>
        <w:tc>
          <w:tcPr>
            <w:tcW w:w="1275" w:type="dxa"/>
            <w:shd w:val="clear" w:color="000000" w:fill="FF9900"/>
            <w:vAlign w:val="bottom"/>
            <w:hideMark/>
          </w:tcPr>
          <w:p w14:paraId="0EE33702" w14:textId="77777777" w:rsidR="009C7CF9" w:rsidRPr="009C7CF9" w:rsidRDefault="009C7CF9" w:rsidP="009C7CF9">
            <w:pPr>
              <w:jc w:val="right"/>
              <w:rPr>
                <w:b/>
                <w:bCs/>
                <w:sz w:val="16"/>
                <w:szCs w:val="16"/>
                <w:lang w:val="hr-HR"/>
              </w:rPr>
            </w:pPr>
            <w:r w:rsidRPr="009C7CF9">
              <w:rPr>
                <w:b/>
                <w:bCs/>
                <w:sz w:val="16"/>
                <w:szCs w:val="16"/>
                <w:lang w:val="hr-HR"/>
              </w:rPr>
              <w:t>739.993,00</w:t>
            </w:r>
          </w:p>
        </w:tc>
        <w:tc>
          <w:tcPr>
            <w:tcW w:w="1271" w:type="dxa"/>
            <w:shd w:val="clear" w:color="000000" w:fill="FF9900"/>
            <w:vAlign w:val="bottom"/>
            <w:hideMark/>
          </w:tcPr>
          <w:p w14:paraId="3DC20CA9" w14:textId="77777777" w:rsidR="009C7CF9" w:rsidRPr="009C7CF9" w:rsidRDefault="009C7CF9" w:rsidP="009C7CF9">
            <w:pPr>
              <w:jc w:val="right"/>
              <w:rPr>
                <w:b/>
                <w:bCs/>
                <w:sz w:val="16"/>
                <w:szCs w:val="16"/>
                <w:lang w:val="hr-HR"/>
              </w:rPr>
            </w:pPr>
            <w:r w:rsidRPr="009C7CF9">
              <w:rPr>
                <w:b/>
                <w:bCs/>
                <w:sz w:val="16"/>
                <w:szCs w:val="16"/>
                <w:lang w:val="hr-HR"/>
              </w:rPr>
              <w:t>742.093,00</w:t>
            </w:r>
          </w:p>
        </w:tc>
        <w:tc>
          <w:tcPr>
            <w:tcW w:w="1186" w:type="dxa"/>
            <w:shd w:val="clear" w:color="000000" w:fill="FF9900"/>
            <w:vAlign w:val="bottom"/>
            <w:hideMark/>
          </w:tcPr>
          <w:p w14:paraId="586C8D6E" w14:textId="77777777" w:rsidR="009C7CF9" w:rsidRPr="009C7CF9" w:rsidRDefault="009C7CF9" w:rsidP="009C7CF9">
            <w:pPr>
              <w:jc w:val="right"/>
              <w:rPr>
                <w:b/>
                <w:bCs/>
                <w:sz w:val="16"/>
                <w:szCs w:val="16"/>
                <w:lang w:val="hr-HR"/>
              </w:rPr>
            </w:pPr>
            <w:r w:rsidRPr="009C7CF9">
              <w:rPr>
                <w:b/>
                <w:bCs/>
                <w:sz w:val="16"/>
                <w:szCs w:val="16"/>
                <w:lang w:val="hr-HR"/>
              </w:rPr>
              <w:t>25.257,05</w:t>
            </w:r>
          </w:p>
        </w:tc>
        <w:tc>
          <w:tcPr>
            <w:tcW w:w="0" w:type="auto"/>
            <w:shd w:val="clear" w:color="000000" w:fill="FF9900"/>
            <w:vAlign w:val="bottom"/>
            <w:hideMark/>
          </w:tcPr>
          <w:p w14:paraId="577A8D3A" w14:textId="77777777" w:rsidR="009C7CF9" w:rsidRPr="009C7CF9" w:rsidRDefault="009C7CF9" w:rsidP="009C7CF9">
            <w:pPr>
              <w:jc w:val="right"/>
              <w:rPr>
                <w:b/>
                <w:bCs/>
                <w:sz w:val="16"/>
                <w:szCs w:val="16"/>
                <w:lang w:val="hr-HR"/>
              </w:rPr>
            </w:pPr>
            <w:r w:rsidRPr="009C7CF9">
              <w:rPr>
                <w:b/>
                <w:bCs/>
                <w:sz w:val="16"/>
                <w:szCs w:val="16"/>
                <w:lang w:val="hr-HR"/>
              </w:rPr>
              <w:t>3,40</w:t>
            </w:r>
          </w:p>
        </w:tc>
      </w:tr>
      <w:tr w:rsidR="006210C1" w:rsidRPr="009C7CF9" w14:paraId="4BDDA09E" w14:textId="77777777" w:rsidTr="000473E1">
        <w:trPr>
          <w:trHeight w:val="20"/>
        </w:trPr>
        <w:tc>
          <w:tcPr>
            <w:tcW w:w="0" w:type="auto"/>
            <w:shd w:val="clear" w:color="000000" w:fill="FFFF99"/>
            <w:vAlign w:val="bottom"/>
            <w:hideMark/>
          </w:tcPr>
          <w:p w14:paraId="00A85522" w14:textId="77777777" w:rsidR="009C7CF9" w:rsidRPr="009C7CF9" w:rsidRDefault="009C7CF9" w:rsidP="009C7CF9">
            <w:pPr>
              <w:rPr>
                <w:b/>
                <w:bCs/>
                <w:sz w:val="16"/>
                <w:szCs w:val="16"/>
                <w:lang w:val="hr-HR"/>
              </w:rPr>
            </w:pPr>
            <w:r w:rsidRPr="009C7CF9">
              <w:rPr>
                <w:b/>
                <w:bCs/>
                <w:sz w:val="16"/>
                <w:szCs w:val="16"/>
                <w:lang w:val="hr-HR"/>
              </w:rPr>
              <w:t>K117811</w:t>
            </w:r>
          </w:p>
        </w:tc>
        <w:tc>
          <w:tcPr>
            <w:tcW w:w="3832" w:type="dxa"/>
            <w:shd w:val="clear" w:color="000000" w:fill="FFFF99"/>
            <w:vAlign w:val="bottom"/>
            <w:hideMark/>
          </w:tcPr>
          <w:p w14:paraId="54D69958" w14:textId="77777777" w:rsidR="009C7CF9" w:rsidRPr="009C7CF9" w:rsidRDefault="009C7CF9" w:rsidP="009C7CF9">
            <w:pPr>
              <w:rPr>
                <w:b/>
                <w:bCs/>
                <w:sz w:val="16"/>
                <w:szCs w:val="16"/>
                <w:lang w:val="hr-HR"/>
              </w:rPr>
            </w:pPr>
            <w:r w:rsidRPr="009C7CF9">
              <w:rPr>
                <w:b/>
                <w:bCs/>
                <w:sz w:val="16"/>
                <w:szCs w:val="16"/>
                <w:lang w:val="hr-HR"/>
              </w:rPr>
              <w:t>Kapitalni projekt: Obzor Europa ref.br. 101079948 - EHHUR-HORIZON-MISS-2021-NEB-01</w:t>
            </w:r>
          </w:p>
        </w:tc>
        <w:tc>
          <w:tcPr>
            <w:tcW w:w="1275" w:type="dxa"/>
            <w:shd w:val="clear" w:color="000000" w:fill="FFFF99"/>
            <w:vAlign w:val="bottom"/>
            <w:hideMark/>
          </w:tcPr>
          <w:p w14:paraId="47C5B450" w14:textId="77777777" w:rsidR="009C7CF9" w:rsidRPr="009C7CF9" w:rsidRDefault="009C7CF9" w:rsidP="009C7CF9">
            <w:pPr>
              <w:jc w:val="right"/>
              <w:rPr>
                <w:b/>
                <w:bCs/>
                <w:sz w:val="16"/>
                <w:szCs w:val="16"/>
                <w:lang w:val="hr-HR"/>
              </w:rPr>
            </w:pPr>
            <w:r w:rsidRPr="009C7CF9">
              <w:rPr>
                <w:b/>
                <w:bCs/>
                <w:sz w:val="16"/>
                <w:szCs w:val="16"/>
                <w:lang w:val="hr-HR"/>
              </w:rPr>
              <w:t>185.700,00</w:t>
            </w:r>
          </w:p>
        </w:tc>
        <w:tc>
          <w:tcPr>
            <w:tcW w:w="1271" w:type="dxa"/>
            <w:shd w:val="clear" w:color="000000" w:fill="FFFF99"/>
            <w:vAlign w:val="bottom"/>
            <w:hideMark/>
          </w:tcPr>
          <w:p w14:paraId="06A34339" w14:textId="77777777" w:rsidR="009C7CF9" w:rsidRPr="009C7CF9" w:rsidRDefault="009C7CF9" w:rsidP="009C7CF9">
            <w:pPr>
              <w:jc w:val="right"/>
              <w:rPr>
                <w:b/>
                <w:bCs/>
                <w:sz w:val="16"/>
                <w:szCs w:val="16"/>
                <w:lang w:val="hr-HR"/>
              </w:rPr>
            </w:pPr>
            <w:r w:rsidRPr="009C7CF9">
              <w:rPr>
                <w:b/>
                <w:bCs/>
                <w:sz w:val="16"/>
                <w:szCs w:val="16"/>
                <w:lang w:val="hr-HR"/>
              </w:rPr>
              <w:t>185.700,00</w:t>
            </w:r>
          </w:p>
        </w:tc>
        <w:tc>
          <w:tcPr>
            <w:tcW w:w="1186" w:type="dxa"/>
            <w:shd w:val="clear" w:color="000000" w:fill="FFFF99"/>
            <w:vAlign w:val="bottom"/>
            <w:hideMark/>
          </w:tcPr>
          <w:p w14:paraId="4056933C" w14:textId="77777777" w:rsidR="009C7CF9" w:rsidRPr="009C7CF9" w:rsidRDefault="009C7CF9" w:rsidP="009C7CF9">
            <w:pPr>
              <w:jc w:val="right"/>
              <w:rPr>
                <w:b/>
                <w:bCs/>
                <w:sz w:val="16"/>
                <w:szCs w:val="16"/>
                <w:lang w:val="hr-HR"/>
              </w:rPr>
            </w:pPr>
            <w:r w:rsidRPr="009C7CF9">
              <w:rPr>
                <w:b/>
                <w:bCs/>
                <w:sz w:val="16"/>
                <w:szCs w:val="16"/>
                <w:lang w:val="hr-HR"/>
              </w:rPr>
              <w:t>6.968,82</w:t>
            </w:r>
          </w:p>
        </w:tc>
        <w:tc>
          <w:tcPr>
            <w:tcW w:w="0" w:type="auto"/>
            <w:shd w:val="clear" w:color="000000" w:fill="FFFF99"/>
            <w:vAlign w:val="bottom"/>
            <w:hideMark/>
          </w:tcPr>
          <w:p w14:paraId="545B411C" w14:textId="77777777" w:rsidR="009C7CF9" w:rsidRPr="009C7CF9" w:rsidRDefault="009C7CF9" w:rsidP="009C7CF9">
            <w:pPr>
              <w:jc w:val="right"/>
              <w:rPr>
                <w:b/>
                <w:bCs/>
                <w:sz w:val="16"/>
                <w:szCs w:val="16"/>
                <w:lang w:val="hr-HR"/>
              </w:rPr>
            </w:pPr>
            <w:r w:rsidRPr="009C7CF9">
              <w:rPr>
                <w:b/>
                <w:bCs/>
                <w:sz w:val="16"/>
                <w:szCs w:val="16"/>
                <w:lang w:val="hr-HR"/>
              </w:rPr>
              <w:t>3,75</w:t>
            </w:r>
          </w:p>
        </w:tc>
      </w:tr>
      <w:tr w:rsidR="00DB1BD6" w:rsidRPr="009C7CF9" w14:paraId="0748C81D" w14:textId="77777777" w:rsidTr="000473E1">
        <w:trPr>
          <w:trHeight w:val="20"/>
        </w:trPr>
        <w:tc>
          <w:tcPr>
            <w:tcW w:w="4673" w:type="dxa"/>
            <w:gridSpan w:val="2"/>
            <w:shd w:val="clear" w:color="000000" w:fill="CCCCFF"/>
            <w:vAlign w:val="bottom"/>
            <w:hideMark/>
          </w:tcPr>
          <w:p w14:paraId="1067B840"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761423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185.700,00</w:t>
            </w:r>
          </w:p>
        </w:tc>
        <w:tc>
          <w:tcPr>
            <w:tcW w:w="1271" w:type="dxa"/>
            <w:shd w:val="clear" w:color="000000" w:fill="CCCCFF"/>
            <w:vAlign w:val="bottom"/>
            <w:hideMark/>
          </w:tcPr>
          <w:p w14:paraId="7DA1C9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185.700,00</w:t>
            </w:r>
          </w:p>
        </w:tc>
        <w:tc>
          <w:tcPr>
            <w:tcW w:w="1186" w:type="dxa"/>
            <w:shd w:val="clear" w:color="000000" w:fill="CCCCFF"/>
            <w:vAlign w:val="bottom"/>
            <w:hideMark/>
          </w:tcPr>
          <w:p w14:paraId="42CD45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6.968,82</w:t>
            </w:r>
          </w:p>
        </w:tc>
        <w:tc>
          <w:tcPr>
            <w:tcW w:w="0" w:type="auto"/>
            <w:shd w:val="clear" w:color="000000" w:fill="CCCCFF"/>
            <w:vAlign w:val="bottom"/>
            <w:hideMark/>
          </w:tcPr>
          <w:p w14:paraId="57FC5B5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3,75</w:t>
            </w:r>
          </w:p>
        </w:tc>
      </w:tr>
      <w:tr w:rsidR="00DB1BD6" w:rsidRPr="009C7CF9" w14:paraId="4724B035" w14:textId="77777777" w:rsidTr="000473E1">
        <w:trPr>
          <w:trHeight w:val="20"/>
        </w:trPr>
        <w:tc>
          <w:tcPr>
            <w:tcW w:w="0" w:type="auto"/>
            <w:shd w:val="clear" w:color="auto" w:fill="auto"/>
            <w:noWrap/>
            <w:vAlign w:val="bottom"/>
            <w:hideMark/>
          </w:tcPr>
          <w:p w14:paraId="0E31BA29"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24BF5E2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C8C0543" w14:textId="77777777" w:rsidR="009C7CF9" w:rsidRPr="009C7CF9" w:rsidRDefault="009C7CF9" w:rsidP="009C7CF9">
            <w:pPr>
              <w:jc w:val="right"/>
              <w:rPr>
                <w:color w:val="000000"/>
                <w:sz w:val="16"/>
                <w:szCs w:val="16"/>
                <w:lang w:val="hr-HR"/>
              </w:rPr>
            </w:pPr>
            <w:r w:rsidRPr="009C7CF9">
              <w:rPr>
                <w:color w:val="000000"/>
                <w:sz w:val="16"/>
                <w:szCs w:val="16"/>
                <w:lang w:val="hr-HR"/>
              </w:rPr>
              <w:t>14.200,00</w:t>
            </w:r>
          </w:p>
        </w:tc>
        <w:tc>
          <w:tcPr>
            <w:tcW w:w="1271" w:type="dxa"/>
            <w:shd w:val="clear" w:color="auto" w:fill="auto"/>
            <w:noWrap/>
            <w:vAlign w:val="bottom"/>
            <w:hideMark/>
          </w:tcPr>
          <w:p w14:paraId="02B2C84A" w14:textId="77777777" w:rsidR="009C7CF9" w:rsidRPr="009C7CF9" w:rsidRDefault="009C7CF9" w:rsidP="009C7CF9">
            <w:pPr>
              <w:jc w:val="right"/>
              <w:rPr>
                <w:color w:val="000000"/>
                <w:sz w:val="16"/>
                <w:szCs w:val="16"/>
                <w:lang w:val="hr-HR"/>
              </w:rPr>
            </w:pPr>
            <w:r w:rsidRPr="009C7CF9">
              <w:rPr>
                <w:color w:val="000000"/>
                <w:sz w:val="16"/>
                <w:szCs w:val="16"/>
                <w:lang w:val="hr-HR"/>
              </w:rPr>
              <w:t>14.200,00</w:t>
            </w:r>
          </w:p>
        </w:tc>
        <w:tc>
          <w:tcPr>
            <w:tcW w:w="1186" w:type="dxa"/>
            <w:shd w:val="clear" w:color="auto" w:fill="auto"/>
            <w:noWrap/>
            <w:vAlign w:val="bottom"/>
            <w:hideMark/>
          </w:tcPr>
          <w:p w14:paraId="1FBA7668" w14:textId="77777777" w:rsidR="009C7CF9" w:rsidRPr="009C7CF9" w:rsidRDefault="009C7CF9" w:rsidP="009C7CF9">
            <w:pPr>
              <w:jc w:val="right"/>
              <w:rPr>
                <w:color w:val="000000"/>
                <w:sz w:val="16"/>
                <w:szCs w:val="16"/>
                <w:lang w:val="hr-HR"/>
              </w:rPr>
            </w:pPr>
            <w:r w:rsidRPr="009C7CF9">
              <w:rPr>
                <w:color w:val="000000"/>
                <w:sz w:val="16"/>
                <w:szCs w:val="16"/>
                <w:lang w:val="hr-HR"/>
              </w:rPr>
              <w:t>6.655,05</w:t>
            </w:r>
          </w:p>
        </w:tc>
        <w:tc>
          <w:tcPr>
            <w:tcW w:w="0" w:type="auto"/>
            <w:shd w:val="clear" w:color="auto" w:fill="auto"/>
            <w:noWrap/>
            <w:vAlign w:val="bottom"/>
            <w:hideMark/>
          </w:tcPr>
          <w:p w14:paraId="4F5D3E1D" w14:textId="77777777" w:rsidR="009C7CF9" w:rsidRPr="009C7CF9" w:rsidRDefault="009C7CF9" w:rsidP="009C7CF9">
            <w:pPr>
              <w:jc w:val="right"/>
              <w:rPr>
                <w:color w:val="000000"/>
                <w:sz w:val="16"/>
                <w:szCs w:val="16"/>
                <w:lang w:val="hr-HR"/>
              </w:rPr>
            </w:pPr>
            <w:r w:rsidRPr="009C7CF9">
              <w:rPr>
                <w:color w:val="000000"/>
                <w:sz w:val="16"/>
                <w:szCs w:val="16"/>
                <w:lang w:val="hr-HR"/>
              </w:rPr>
              <w:t>46,87</w:t>
            </w:r>
          </w:p>
        </w:tc>
      </w:tr>
      <w:tr w:rsidR="00DB1BD6" w:rsidRPr="009C7CF9" w14:paraId="7BB92071" w14:textId="77777777" w:rsidTr="000473E1">
        <w:trPr>
          <w:trHeight w:val="20"/>
        </w:trPr>
        <w:tc>
          <w:tcPr>
            <w:tcW w:w="0" w:type="auto"/>
            <w:shd w:val="clear" w:color="auto" w:fill="auto"/>
            <w:noWrap/>
            <w:vAlign w:val="bottom"/>
            <w:hideMark/>
          </w:tcPr>
          <w:p w14:paraId="6588BAA4"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496D1A2B"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7991AF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501C1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76A93B" w14:textId="77777777" w:rsidR="009C7CF9" w:rsidRPr="009C7CF9" w:rsidRDefault="009C7CF9" w:rsidP="009C7CF9">
            <w:pPr>
              <w:jc w:val="right"/>
              <w:rPr>
                <w:color w:val="000000"/>
                <w:sz w:val="16"/>
                <w:szCs w:val="16"/>
                <w:lang w:val="hr-HR"/>
              </w:rPr>
            </w:pPr>
            <w:r w:rsidRPr="009C7CF9">
              <w:rPr>
                <w:color w:val="000000"/>
                <w:sz w:val="16"/>
                <w:szCs w:val="16"/>
                <w:lang w:val="hr-HR"/>
              </w:rPr>
              <w:t>5.712,49</w:t>
            </w:r>
          </w:p>
        </w:tc>
        <w:tc>
          <w:tcPr>
            <w:tcW w:w="0" w:type="auto"/>
            <w:shd w:val="clear" w:color="auto" w:fill="auto"/>
            <w:noWrap/>
            <w:vAlign w:val="bottom"/>
            <w:hideMark/>
          </w:tcPr>
          <w:p w14:paraId="5646F8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BD078B6" w14:textId="77777777" w:rsidTr="000473E1">
        <w:trPr>
          <w:trHeight w:val="20"/>
        </w:trPr>
        <w:tc>
          <w:tcPr>
            <w:tcW w:w="0" w:type="auto"/>
            <w:shd w:val="clear" w:color="auto" w:fill="auto"/>
            <w:vAlign w:val="bottom"/>
            <w:hideMark/>
          </w:tcPr>
          <w:p w14:paraId="081E813F"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1550FA79"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EA5AA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48539F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60D17C3" w14:textId="77777777" w:rsidR="009C7CF9" w:rsidRPr="009C7CF9" w:rsidRDefault="009C7CF9" w:rsidP="009C7CF9">
            <w:pPr>
              <w:jc w:val="right"/>
              <w:rPr>
                <w:color w:val="000000"/>
                <w:sz w:val="16"/>
                <w:szCs w:val="16"/>
                <w:lang w:val="hr-HR"/>
              </w:rPr>
            </w:pPr>
            <w:r w:rsidRPr="009C7CF9">
              <w:rPr>
                <w:color w:val="000000"/>
                <w:sz w:val="16"/>
                <w:szCs w:val="16"/>
                <w:lang w:val="hr-HR"/>
              </w:rPr>
              <w:t>942,56</w:t>
            </w:r>
          </w:p>
        </w:tc>
        <w:tc>
          <w:tcPr>
            <w:tcW w:w="0" w:type="auto"/>
            <w:shd w:val="clear" w:color="auto" w:fill="auto"/>
            <w:vAlign w:val="bottom"/>
            <w:hideMark/>
          </w:tcPr>
          <w:p w14:paraId="4F5570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5176C4" w14:textId="77777777" w:rsidTr="000473E1">
        <w:trPr>
          <w:trHeight w:val="20"/>
        </w:trPr>
        <w:tc>
          <w:tcPr>
            <w:tcW w:w="0" w:type="auto"/>
            <w:shd w:val="clear" w:color="auto" w:fill="auto"/>
            <w:noWrap/>
            <w:vAlign w:val="bottom"/>
            <w:hideMark/>
          </w:tcPr>
          <w:p w14:paraId="27B3AC1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2DED81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A158284" w14:textId="77777777" w:rsidR="009C7CF9" w:rsidRPr="009C7CF9" w:rsidRDefault="009C7CF9" w:rsidP="009C7CF9">
            <w:pPr>
              <w:jc w:val="right"/>
              <w:rPr>
                <w:color w:val="000000"/>
                <w:sz w:val="16"/>
                <w:szCs w:val="16"/>
                <w:lang w:val="hr-HR"/>
              </w:rPr>
            </w:pPr>
            <w:r w:rsidRPr="009C7CF9">
              <w:rPr>
                <w:color w:val="000000"/>
                <w:sz w:val="16"/>
                <w:szCs w:val="16"/>
                <w:lang w:val="hr-HR"/>
              </w:rPr>
              <w:t>8.000,00</w:t>
            </w:r>
          </w:p>
        </w:tc>
        <w:tc>
          <w:tcPr>
            <w:tcW w:w="1271" w:type="dxa"/>
            <w:shd w:val="clear" w:color="auto" w:fill="auto"/>
            <w:noWrap/>
            <w:vAlign w:val="bottom"/>
            <w:hideMark/>
          </w:tcPr>
          <w:p w14:paraId="163CBB5A" w14:textId="77777777" w:rsidR="009C7CF9" w:rsidRPr="009C7CF9" w:rsidRDefault="009C7CF9" w:rsidP="009C7CF9">
            <w:pPr>
              <w:jc w:val="right"/>
              <w:rPr>
                <w:color w:val="000000"/>
                <w:sz w:val="16"/>
                <w:szCs w:val="16"/>
                <w:lang w:val="hr-HR"/>
              </w:rPr>
            </w:pPr>
            <w:r w:rsidRPr="009C7CF9">
              <w:rPr>
                <w:color w:val="000000"/>
                <w:sz w:val="16"/>
                <w:szCs w:val="16"/>
                <w:lang w:val="hr-HR"/>
              </w:rPr>
              <w:t>8.000,00</w:t>
            </w:r>
          </w:p>
        </w:tc>
        <w:tc>
          <w:tcPr>
            <w:tcW w:w="1186" w:type="dxa"/>
            <w:shd w:val="clear" w:color="auto" w:fill="auto"/>
            <w:noWrap/>
            <w:vAlign w:val="bottom"/>
            <w:hideMark/>
          </w:tcPr>
          <w:p w14:paraId="32EC246B" w14:textId="77777777" w:rsidR="009C7CF9" w:rsidRPr="009C7CF9" w:rsidRDefault="009C7CF9" w:rsidP="009C7CF9">
            <w:pPr>
              <w:jc w:val="right"/>
              <w:rPr>
                <w:color w:val="000000"/>
                <w:sz w:val="16"/>
                <w:szCs w:val="16"/>
                <w:lang w:val="hr-HR"/>
              </w:rPr>
            </w:pPr>
            <w:r w:rsidRPr="009C7CF9">
              <w:rPr>
                <w:color w:val="000000"/>
                <w:sz w:val="16"/>
                <w:szCs w:val="16"/>
                <w:lang w:val="hr-HR"/>
              </w:rPr>
              <w:t>313,77</w:t>
            </w:r>
          </w:p>
        </w:tc>
        <w:tc>
          <w:tcPr>
            <w:tcW w:w="0" w:type="auto"/>
            <w:shd w:val="clear" w:color="auto" w:fill="auto"/>
            <w:noWrap/>
            <w:vAlign w:val="bottom"/>
            <w:hideMark/>
          </w:tcPr>
          <w:p w14:paraId="283DE39B" w14:textId="77777777" w:rsidR="009C7CF9" w:rsidRPr="009C7CF9" w:rsidRDefault="009C7CF9" w:rsidP="009C7CF9">
            <w:pPr>
              <w:jc w:val="right"/>
              <w:rPr>
                <w:color w:val="000000"/>
                <w:sz w:val="16"/>
                <w:szCs w:val="16"/>
                <w:lang w:val="hr-HR"/>
              </w:rPr>
            </w:pPr>
            <w:r w:rsidRPr="009C7CF9">
              <w:rPr>
                <w:color w:val="000000"/>
                <w:sz w:val="16"/>
                <w:szCs w:val="16"/>
                <w:lang w:val="hr-HR"/>
              </w:rPr>
              <w:t>3,92</w:t>
            </w:r>
          </w:p>
        </w:tc>
      </w:tr>
      <w:tr w:rsidR="00DB1BD6" w:rsidRPr="009C7CF9" w14:paraId="168A6DF6" w14:textId="77777777" w:rsidTr="000473E1">
        <w:trPr>
          <w:trHeight w:val="20"/>
        </w:trPr>
        <w:tc>
          <w:tcPr>
            <w:tcW w:w="0" w:type="auto"/>
            <w:shd w:val="clear" w:color="auto" w:fill="auto"/>
            <w:noWrap/>
            <w:vAlign w:val="bottom"/>
            <w:hideMark/>
          </w:tcPr>
          <w:p w14:paraId="754625A6" w14:textId="77777777" w:rsidR="009C7CF9" w:rsidRPr="009C7CF9" w:rsidRDefault="009C7CF9" w:rsidP="009C7CF9">
            <w:pPr>
              <w:rPr>
                <w:color w:val="000000"/>
                <w:sz w:val="16"/>
                <w:szCs w:val="16"/>
                <w:lang w:val="hr-HR"/>
              </w:rPr>
            </w:pPr>
            <w:r w:rsidRPr="009C7CF9">
              <w:rPr>
                <w:color w:val="000000"/>
                <w:sz w:val="16"/>
                <w:szCs w:val="16"/>
                <w:lang w:val="hr-HR"/>
              </w:rPr>
              <w:t>3299</w:t>
            </w:r>
          </w:p>
        </w:tc>
        <w:tc>
          <w:tcPr>
            <w:tcW w:w="3832" w:type="dxa"/>
            <w:shd w:val="clear" w:color="auto" w:fill="auto"/>
            <w:noWrap/>
            <w:vAlign w:val="bottom"/>
            <w:hideMark/>
          </w:tcPr>
          <w:p w14:paraId="1F1F5974" w14:textId="77777777" w:rsidR="009C7CF9" w:rsidRPr="009C7CF9" w:rsidRDefault="009C7CF9" w:rsidP="009C7CF9">
            <w:pPr>
              <w:rPr>
                <w:color w:val="000000"/>
                <w:sz w:val="16"/>
                <w:szCs w:val="16"/>
                <w:lang w:val="hr-HR"/>
              </w:rPr>
            </w:pPr>
            <w:r w:rsidRPr="009C7CF9">
              <w:rPr>
                <w:color w:val="000000"/>
                <w:sz w:val="16"/>
                <w:szCs w:val="16"/>
                <w:lang w:val="hr-HR"/>
              </w:rPr>
              <w:t xml:space="preserve">Ostali nespomenuti rashodi poslovanja                                                               </w:t>
            </w:r>
          </w:p>
        </w:tc>
        <w:tc>
          <w:tcPr>
            <w:tcW w:w="1275" w:type="dxa"/>
            <w:shd w:val="clear" w:color="auto" w:fill="auto"/>
            <w:noWrap/>
            <w:vAlign w:val="bottom"/>
            <w:hideMark/>
          </w:tcPr>
          <w:p w14:paraId="10B76C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7C13E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B7D0285" w14:textId="77777777" w:rsidR="009C7CF9" w:rsidRPr="009C7CF9" w:rsidRDefault="009C7CF9" w:rsidP="009C7CF9">
            <w:pPr>
              <w:jc w:val="right"/>
              <w:rPr>
                <w:color w:val="000000"/>
                <w:sz w:val="16"/>
                <w:szCs w:val="16"/>
                <w:lang w:val="hr-HR"/>
              </w:rPr>
            </w:pPr>
            <w:r w:rsidRPr="009C7CF9">
              <w:rPr>
                <w:color w:val="000000"/>
                <w:sz w:val="16"/>
                <w:szCs w:val="16"/>
                <w:lang w:val="hr-HR"/>
              </w:rPr>
              <w:t>313,77</w:t>
            </w:r>
          </w:p>
        </w:tc>
        <w:tc>
          <w:tcPr>
            <w:tcW w:w="0" w:type="auto"/>
            <w:shd w:val="clear" w:color="auto" w:fill="auto"/>
            <w:noWrap/>
            <w:vAlign w:val="bottom"/>
            <w:hideMark/>
          </w:tcPr>
          <w:p w14:paraId="05D6A5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742ED03" w14:textId="77777777" w:rsidTr="000473E1">
        <w:trPr>
          <w:trHeight w:val="20"/>
        </w:trPr>
        <w:tc>
          <w:tcPr>
            <w:tcW w:w="0" w:type="auto"/>
            <w:shd w:val="clear" w:color="auto" w:fill="auto"/>
            <w:noWrap/>
            <w:vAlign w:val="bottom"/>
            <w:hideMark/>
          </w:tcPr>
          <w:p w14:paraId="57A930F6" w14:textId="77777777" w:rsidR="009C7CF9" w:rsidRPr="009C7CF9" w:rsidRDefault="009C7CF9" w:rsidP="009C7CF9">
            <w:pPr>
              <w:rPr>
                <w:color w:val="000000"/>
                <w:sz w:val="16"/>
                <w:szCs w:val="16"/>
                <w:lang w:val="hr-HR"/>
              </w:rPr>
            </w:pPr>
            <w:r w:rsidRPr="009C7CF9">
              <w:rPr>
                <w:color w:val="000000"/>
                <w:sz w:val="16"/>
                <w:szCs w:val="16"/>
                <w:lang w:val="hr-HR"/>
              </w:rPr>
              <w:t>35</w:t>
            </w:r>
          </w:p>
        </w:tc>
        <w:tc>
          <w:tcPr>
            <w:tcW w:w="3832" w:type="dxa"/>
            <w:shd w:val="clear" w:color="auto" w:fill="auto"/>
            <w:noWrap/>
            <w:vAlign w:val="bottom"/>
            <w:hideMark/>
          </w:tcPr>
          <w:p w14:paraId="10C828DC" w14:textId="77777777" w:rsidR="009C7CF9" w:rsidRPr="009C7CF9" w:rsidRDefault="009C7CF9" w:rsidP="009C7CF9">
            <w:pPr>
              <w:rPr>
                <w:color w:val="000000"/>
                <w:sz w:val="16"/>
                <w:szCs w:val="16"/>
                <w:lang w:val="hr-HR"/>
              </w:rPr>
            </w:pPr>
            <w:r w:rsidRPr="009C7CF9">
              <w:rPr>
                <w:color w:val="000000"/>
                <w:sz w:val="16"/>
                <w:szCs w:val="16"/>
                <w:lang w:val="hr-HR"/>
              </w:rPr>
              <w:t xml:space="preserve">Subvencije                                                                                          </w:t>
            </w:r>
          </w:p>
        </w:tc>
        <w:tc>
          <w:tcPr>
            <w:tcW w:w="1275" w:type="dxa"/>
            <w:shd w:val="clear" w:color="auto" w:fill="auto"/>
            <w:noWrap/>
            <w:vAlign w:val="bottom"/>
            <w:hideMark/>
          </w:tcPr>
          <w:p w14:paraId="69D42B14" w14:textId="77777777" w:rsidR="009C7CF9" w:rsidRPr="009C7CF9" w:rsidRDefault="009C7CF9" w:rsidP="009C7CF9">
            <w:pPr>
              <w:jc w:val="right"/>
              <w:rPr>
                <w:color w:val="000000"/>
                <w:sz w:val="16"/>
                <w:szCs w:val="16"/>
                <w:lang w:val="hr-HR"/>
              </w:rPr>
            </w:pPr>
            <w:r w:rsidRPr="009C7CF9">
              <w:rPr>
                <w:color w:val="000000"/>
                <w:sz w:val="16"/>
                <w:szCs w:val="16"/>
                <w:lang w:val="hr-HR"/>
              </w:rPr>
              <w:t>33.500,00</w:t>
            </w:r>
          </w:p>
        </w:tc>
        <w:tc>
          <w:tcPr>
            <w:tcW w:w="1271" w:type="dxa"/>
            <w:shd w:val="clear" w:color="auto" w:fill="auto"/>
            <w:noWrap/>
            <w:vAlign w:val="bottom"/>
            <w:hideMark/>
          </w:tcPr>
          <w:p w14:paraId="0B859016" w14:textId="77777777" w:rsidR="009C7CF9" w:rsidRPr="009C7CF9" w:rsidRDefault="009C7CF9" w:rsidP="009C7CF9">
            <w:pPr>
              <w:jc w:val="right"/>
              <w:rPr>
                <w:color w:val="000000"/>
                <w:sz w:val="16"/>
                <w:szCs w:val="16"/>
                <w:lang w:val="hr-HR"/>
              </w:rPr>
            </w:pPr>
            <w:r w:rsidRPr="009C7CF9">
              <w:rPr>
                <w:color w:val="000000"/>
                <w:sz w:val="16"/>
                <w:szCs w:val="16"/>
                <w:lang w:val="hr-HR"/>
              </w:rPr>
              <w:t>33.500,00</w:t>
            </w:r>
          </w:p>
        </w:tc>
        <w:tc>
          <w:tcPr>
            <w:tcW w:w="1186" w:type="dxa"/>
            <w:shd w:val="clear" w:color="auto" w:fill="auto"/>
            <w:noWrap/>
            <w:vAlign w:val="bottom"/>
            <w:hideMark/>
          </w:tcPr>
          <w:p w14:paraId="1DF54C1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675261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6653ACFC" w14:textId="77777777" w:rsidTr="000473E1">
        <w:trPr>
          <w:trHeight w:val="20"/>
        </w:trPr>
        <w:tc>
          <w:tcPr>
            <w:tcW w:w="0" w:type="auto"/>
            <w:shd w:val="clear" w:color="auto" w:fill="auto"/>
            <w:vAlign w:val="bottom"/>
            <w:hideMark/>
          </w:tcPr>
          <w:p w14:paraId="1D8B6FD2"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094D9C1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0168E450" w14:textId="77777777" w:rsidR="009C7CF9" w:rsidRPr="009C7CF9" w:rsidRDefault="009C7CF9" w:rsidP="009C7CF9">
            <w:pPr>
              <w:jc w:val="right"/>
              <w:rPr>
                <w:color w:val="000000"/>
                <w:sz w:val="16"/>
                <w:szCs w:val="16"/>
                <w:lang w:val="hr-HR"/>
              </w:rPr>
            </w:pPr>
            <w:r w:rsidRPr="009C7CF9">
              <w:rPr>
                <w:color w:val="000000"/>
                <w:sz w:val="16"/>
                <w:szCs w:val="16"/>
                <w:lang w:val="hr-HR"/>
              </w:rPr>
              <w:t>130.000,00</w:t>
            </w:r>
          </w:p>
        </w:tc>
        <w:tc>
          <w:tcPr>
            <w:tcW w:w="1271" w:type="dxa"/>
            <w:shd w:val="clear" w:color="auto" w:fill="auto"/>
            <w:vAlign w:val="bottom"/>
            <w:hideMark/>
          </w:tcPr>
          <w:p w14:paraId="300B8404" w14:textId="77777777" w:rsidR="009C7CF9" w:rsidRPr="009C7CF9" w:rsidRDefault="009C7CF9" w:rsidP="009C7CF9">
            <w:pPr>
              <w:jc w:val="right"/>
              <w:rPr>
                <w:color w:val="000000"/>
                <w:sz w:val="16"/>
                <w:szCs w:val="16"/>
                <w:lang w:val="hr-HR"/>
              </w:rPr>
            </w:pPr>
            <w:r w:rsidRPr="009C7CF9">
              <w:rPr>
                <w:color w:val="000000"/>
                <w:sz w:val="16"/>
                <w:szCs w:val="16"/>
                <w:lang w:val="hr-HR"/>
              </w:rPr>
              <w:t>130.000,00</w:t>
            </w:r>
          </w:p>
        </w:tc>
        <w:tc>
          <w:tcPr>
            <w:tcW w:w="1186" w:type="dxa"/>
            <w:shd w:val="clear" w:color="auto" w:fill="auto"/>
            <w:vAlign w:val="bottom"/>
            <w:hideMark/>
          </w:tcPr>
          <w:p w14:paraId="44D454B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0C2A57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F2C7A19" w14:textId="77777777" w:rsidTr="000473E1">
        <w:trPr>
          <w:trHeight w:val="20"/>
        </w:trPr>
        <w:tc>
          <w:tcPr>
            <w:tcW w:w="0" w:type="auto"/>
            <w:shd w:val="clear" w:color="000000" w:fill="FFFF99"/>
            <w:vAlign w:val="bottom"/>
            <w:hideMark/>
          </w:tcPr>
          <w:p w14:paraId="33203410" w14:textId="77777777" w:rsidR="009C7CF9" w:rsidRPr="009C7CF9" w:rsidRDefault="009C7CF9" w:rsidP="009C7CF9">
            <w:pPr>
              <w:rPr>
                <w:b/>
                <w:bCs/>
                <w:sz w:val="16"/>
                <w:szCs w:val="16"/>
                <w:lang w:val="hr-HR"/>
              </w:rPr>
            </w:pPr>
            <w:r w:rsidRPr="009C7CF9">
              <w:rPr>
                <w:b/>
                <w:bCs/>
                <w:sz w:val="16"/>
                <w:szCs w:val="16"/>
                <w:lang w:val="hr-HR"/>
              </w:rPr>
              <w:t>K117814</w:t>
            </w:r>
          </w:p>
        </w:tc>
        <w:tc>
          <w:tcPr>
            <w:tcW w:w="3832" w:type="dxa"/>
            <w:shd w:val="clear" w:color="000000" w:fill="FFFF99"/>
            <w:vAlign w:val="bottom"/>
            <w:hideMark/>
          </w:tcPr>
          <w:p w14:paraId="757A0E98" w14:textId="77777777" w:rsidR="009C7CF9" w:rsidRPr="009C7CF9" w:rsidRDefault="009C7CF9" w:rsidP="009C7CF9">
            <w:pPr>
              <w:rPr>
                <w:b/>
                <w:bCs/>
                <w:sz w:val="16"/>
                <w:szCs w:val="16"/>
                <w:lang w:val="hr-HR"/>
              </w:rPr>
            </w:pPr>
            <w:r w:rsidRPr="009C7CF9">
              <w:rPr>
                <w:b/>
                <w:bCs/>
                <w:sz w:val="16"/>
                <w:szCs w:val="16"/>
                <w:lang w:val="hr-HR"/>
              </w:rPr>
              <w:t>Kapitalni projekt: REKONSTRUKCIJA ZGRADE I DVORIŠTA NOVOG SAMOSTANA SV.KRIŽA</w:t>
            </w:r>
          </w:p>
        </w:tc>
        <w:tc>
          <w:tcPr>
            <w:tcW w:w="1275" w:type="dxa"/>
            <w:shd w:val="clear" w:color="000000" w:fill="FFFF99"/>
            <w:vAlign w:val="bottom"/>
            <w:hideMark/>
          </w:tcPr>
          <w:p w14:paraId="668ED3AE" w14:textId="77777777" w:rsidR="009C7CF9" w:rsidRPr="009C7CF9" w:rsidRDefault="009C7CF9" w:rsidP="009C7CF9">
            <w:pPr>
              <w:jc w:val="right"/>
              <w:rPr>
                <w:b/>
                <w:bCs/>
                <w:sz w:val="16"/>
                <w:szCs w:val="16"/>
                <w:lang w:val="hr-HR"/>
              </w:rPr>
            </w:pPr>
            <w:r w:rsidRPr="009C7CF9">
              <w:rPr>
                <w:b/>
                <w:bCs/>
                <w:sz w:val="16"/>
                <w:szCs w:val="16"/>
                <w:lang w:val="hr-HR"/>
              </w:rPr>
              <w:t>70.000,00</w:t>
            </w:r>
          </w:p>
        </w:tc>
        <w:tc>
          <w:tcPr>
            <w:tcW w:w="1271" w:type="dxa"/>
            <w:shd w:val="clear" w:color="000000" w:fill="FFFF99"/>
            <w:vAlign w:val="bottom"/>
            <w:hideMark/>
          </w:tcPr>
          <w:p w14:paraId="105B9ACC" w14:textId="77777777" w:rsidR="009C7CF9" w:rsidRPr="009C7CF9" w:rsidRDefault="009C7CF9" w:rsidP="009C7CF9">
            <w:pPr>
              <w:jc w:val="right"/>
              <w:rPr>
                <w:b/>
                <w:bCs/>
                <w:sz w:val="16"/>
                <w:szCs w:val="16"/>
                <w:lang w:val="hr-HR"/>
              </w:rPr>
            </w:pPr>
            <w:r w:rsidRPr="009C7CF9">
              <w:rPr>
                <w:b/>
                <w:bCs/>
                <w:sz w:val="16"/>
                <w:szCs w:val="16"/>
                <w:lang w:val="hr-HR"/>
              </w:rPr>
              <w:t>70.000,00</w:t>
            </w:r>
          </w:p>
        </w:tc>
        <w:tc>
          <w:tcPr>
            <w:tcW w:w="1186" w:type="dxa"/>
            <w:shd w:val="clear" w:color="000000" w:fill="FFFF99"/>
            <w:vAlign w:val="bottom"/>
            <w:hideMark/>
          </w:tcPr>
          <w:p w14:paraId="254E3CC2"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457D9E3E"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77F3112D" w14:textId="77777777" w:rsidTr="000473E1">
        <w:trPr>
          <w:trHeight w:val="20"/>
        </w:trPr>
        <w:tc>
          <w:tcPr>
            <w:tcW w:w="4673" w:type="dxa"/>
            <w:gridSpan w:val="2"/>
            <w:shd w:val="clear" w:color="000000" w:fill="CCCCFF"/>
            <w:noWrap/>
            <w:vAlign w:val="bottom"/>
            <w:hideMark/>
          </w:tcPr>
          <w:p w14:paraId="68551F8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4A716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391E7B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616C8A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C07F2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FDA52FE" w14:textId="77777777" w:rsidTr="000473E1">
        <w:trPr>
          <w:trHeight w:val="20"/>
        </w:trPr>
        <w:tc>
          <w:tcPr>
            <w:tcW w:w="0" w:type="auto"/>
            <w:shd w:val="clear" w:color="auto" w:fill="auto"/>
            <w:vAlign w:val="bottom"/>
            <w:hideMark/>
          </w:tcPr>
          <w:p w14:paraId="42E6E8A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F7736F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B8375D9"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vAlign w:val="bottom"/>
            <w:hideMark/>
          </w:tcPr>
          <w:p w14:paraId="4D4CC572"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vAlign w:val="bottom"/>
            <w:hideMark/>
          </w:tcPr>
          <w:p w14:paraId="153F886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161613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4581D44" w14:textId="77777777" w:rsidTr="000473E1">
        <w:trPr>
          <w:trHeight w:val="20"/>
        </w:trPr>
        <w:tc>
          <w:tcPr>
            <w:tcW w:w="4673" w:type="dxa"/>
            <w:gridSpan w:val="2"/>
            <w:shd w:val="clear" w:color="000000" w:fill="CCCCFF"/>
            <w:noWrap/>
            <w:vAlign w:val="bottom"/>
            <w:hideMark/>
          </w:tcPr>
          <w:p w14:paraId="05AEAAFA"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18E1DD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2C0DE9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2CD62F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FE662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96F72BE" w14:textId="77777777" w:rsidTr="000473E1">
        <w:trPr>
          <w:trHeight w:val="20"/>
        </w:trPr>
        <w:tc>
          <w:tcPr>
            <w:tcW w:w="0" w:type="auto"/>
            <w:shd w:val="clear" w:color="auto" w:fill="auto"/>
            <w:vAlign w:val="bottom"/>
            <w:hideMark/>
          </w:tcPr>
          <w:p w14:paraId="33679C3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8E17E2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DB1FF53"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609D0CD6"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040246F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669F1D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AC832B3" w14:textId="77777777" w:rsidTr="000473E1">
        <w:trPr>
          <w:trHeight w:val="20"/>
        </w:trPr>
        <w:tc>
          <w:tcPr>
            <w:tcW w:w="4673" w:type="dxa"/>
            <w:gridSpan w:val="2"/>
            <w:shd w:val="clear" w:color="000000" w:fill="CCCCFF"/>
            <w:vAlign w:val="bottom"/>
            <w:hideMark/>
          </w:tcPr>
          <w:p w14:paraId="139187E4"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5116F7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vAlign w:val="bottom"/>
            <w:hideMark/>
          </w:tcPr>
          <w:p w14:paraId="791D8E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vAlign w:val="bottom"/>
            <w:hideMark/>
          </w:tcPr>
          <w:p w14:paraId="7DF814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139A0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EE5BFFD" w14:textId="77777777" w:rsidTr="000473E1">
        <w:trPr>
          <w:trHeight w:val="20"/>
        </w:trPr>
        <w:tc>
          <w:tcPr>
            <w:tcW w:w="0" w:type="auto"/>
            <w:shd w:val="clear" w:color="auto" w:fill="auto"/>
            <w:vAlign w:val="bottom"/>
            <w:hideMark/>
          </w:tcPr>
          <w:p w14:paraId="3D4DA663"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6F507F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14087EB"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03AB2AC0"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5893BC3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6A7D0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892922D" w14:textId="77777777" w:rsidTr="000473E1">
        <w:trPr>
          <w:trHeight w:val="20"/>
        </w:trPr>
        <w:tc>
          <w:tcPr>
            <w:tcW w:w="0" w:type="auto"/>
            <w:shd w:val="clear" w:color="000000" w:fill="FFFF99"/>
            <w:vAlign w:val="bottom"/>
            <w:hideMark/>
          </w:tcPr>
          <w:p w14:paraId="2F03465F" w14:textId="77777777" w:rsidR="009C7CF9" w:rsidRPr="009C7CF9" w:rsidRDefault="009C7CF9" w:rsidP="009C7CF9">
            <w:pPr>
              <w:rPr>
                <w:b/>
                <w:bCs/>
                <w:sz w:val="16"/>
                <w:szCs w:val="16"/>
                <w:lang w:val="hr-HR"/>
              </w:rPr>
            </w:pPr>
            <w:r w:rsidRPr="009C7CF9">
              <w:rPr>
                <w:b/>
                <w:bCs/>
                <w:sz w:val="16"/>
                <w:szCs w:val="16"/>
                <w:lang w:val="hr-HR"/>
              </w:rPr>
              <w:t>K117815</w:t>
            </w:r>
          </w:p>
        </w:tc>
        <w:tc>
          <w:tcPr>
            <w:tcW w:w="3832" w:type="dxa"/>
            <w:shd w:val="clear" w:color="000000" w:fill="FFFF99"/>
            <w:vAlign w:val="bottom"/>
            <w:hideMark/>
          </w:tcPr>
          <w:p w14:paraId="2BAF6ED9" w14:textId="77777777" w:rsidR="009C7CF9" w:rsidRPr="009C7CF9" w:rsidRDefault="009C7CF9" w:rsidP="009C7CF9">
            <w:pPr>
              <w:rPr>
                <w:b/>
                <w:bCs/>
                <w:sz w:val="16"/>
                <w:szCs w:val="16"/>
                <w:lang w:val="hr-HR"/>
              </w:rPr>
            </w:pPr>
            <w:r w:rsidRPr="009C7CF9">
              <w:rPr>
                <w:b/>
                <w:bCs/>
                <w:sz w:val="16"/>
                <w:szCs w:val="16"/>
                <w:lang w:val="hr-HR"/>
              </w:rPr>
              <w:t>Kapitalni projekt: CREATEGREEN HR-RS00158 Interreg HR-SR</w:t>
            </w:r>
          </w:p>
        </w:tc>
        <w:tc>
          <w:tcPr>
            <w:tcW w:w="1275" w:type="dxa"/>
            <w:shd w:val="clear" w:color="000000" w:fill="FFFF99"/>
            <w:vAlign w:val="bottom"/>
            <w:hideMark/>
          </w:tcPr>
          <w:p w14:paraId="043C477D" w14:textId="77777777" w:rsidR="009C7CF9" w:rsidRPr="009C7CF9" w:rsidRDefault="009C7CF9" w:rsidP="009C7CF9">
            <w:pPr>
              <w:jc w:val="right"/>
              <w:rPr>
                <w:b/>
                <w:bCs/>
                <w:sz w:val="16"/>
                <w:szCs w:val="16"/>
                <w:lang w:val="hr-HR"/>
              </w:rPr>
            </w:pPr>
            <w:r w:rsidRPr="009C7CF9">
              <w:rPr>
                <w:b/>
                <w:bCs/>
                <w:sz w:val="16"/>
                <w:szCs w:val="16"/>
                <w:lang w:val="hr-HR"/>
              </w:rPr>
              <w:t>364.675,00</w:t>
            </w:r>
          </w:p>
        </w:tc>
        <w:tc>
          <w:tcPr>
            <w:tcW w:w="1271" w:type="dxa"/>
            <w:shd w:val="clear" w:color="000000" w:fill="FFFF99"/>
            <w:vAlign w:val="bottom"/>
            <w:hideMark/>
          </w:tcPr>
          <w:p w14:paraId="178F32EC" w14:textId="77777777" w:rsidR="009C7CF9" w:rsidRPr="009C7CF9" w:rsidRDefault="009C7CF9" w:rsidP="009C7CF9">
            <w:pPr>
              <w:jc w:val="right"/>
              <w:rPr>
                <w:b/>
                <w:bCs/>
                <w:sz w:val="16"/>
                <w:szCs w:val="16"/>
                <w:lang w:val="hr-HR"/>
              </w:rPr>
            </w:pPr>
            <w:r w:rsidRPr="009C7CF9">
              <w:rPr>
                <w:b/>
                <w:bCs/>
                <w:sz w:val="16"/>
                <w:szCs w:val="16"/>
                <w:lang w:val="hr-HR"/>
              </w:rPr>
              <w:t>364.675,00</w:t>
            </w:r>
          </w:p>
        </w:tc>
        <w:tc>
          <w:tcPr>
            <w:tcW w:w="1186" w:type="dxa"/>
            <w:shd w:val="clear" w:color="000000" w:fill="FFFF99"/>
            <w:vAlign w:val="bottom"/>
            <w:hideMark/>
          </w:tcPr>
          <w:p w14:paraId="6BA13729"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2CE1F46"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494184E" w14:textId="77777777" w:rsidTr="000473E1">
        <w:trPr>
          <w:trHeight w:val="20"/>
        </w:trPr>
        <w:tc>
          <w:tcPr>
            <w:tcW w:w="4673" w:type="dxa"/>
            <w:gridSpan w:val="2"/>
            <w:shd w:val="clear" w:color="000000" w:fill="CCCCFF"/>
            <w:noWrap/>
            <w:vAlign w:val="bottom"/>
            <w:hideMark/>
          </w:tcPr>
          <w:p w14:paraId="09FEA8B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99AF1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54.750,00</w:t>
            </w:r>
          </w:p>
        </w:tc>
        <w:tc>
          <w:tcPr>
            <w:tcW w:w="1271" w:type="dxa"/>
            <w:shd w:val="clear" w:color="000000" w:fill="CCCCFF"/>
            <w:noWrap/>
            <w:vAlign w:val="bottom"/>
            <w:hideMark/>
          </w:tcPr>
          <w:p w14:paraId="183D51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54.750,00</w:t>
            </w:r>
          </w:p>
        </w:tc>
        <w:tc>
          <w:tcPr>
            <w:tcW w:w="1186" w:type="dxa"/>
            <w:shd w:val="clear" w:color="000000" w:fill="CCCCFF"/>
            <w:noWrap/>
            <w:vAlign w:val="bottom"/>
            <w:hideMark/>
          </w:tcPr>
          <w:p w14:paraId="035B28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B2138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1D5A1B2" w14:textId="77777777" w:rsidTr="000473E1">
        <w:trPr>
          <w:trHeight w:val="20"/>
        </w:trPr>
        <w:tc>
          <w:tcPr>
            <w:tcW w:w="0" w:type="auto"/>
            <w:shd w:val="clear" w:color="auto" w:fill="auto"/>
            <w:noWrap/>
            <w:vAlign w:val="bottom"/>
            <w:hideMark/>
          </w:tcPr>
          <w:p w14:paraId="60752C5F"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A340FA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0A495D07" w14:textId="77777777" w:rsidR="009C7CF9" w:rsidRPr="009C7CF9" w:rsidRDefault="009C7CF9" w:rsidP="009C7CF9">
            <w:pPr>
              <w:jc w:val="right"/>
              <w:rPr>
                <w:color w:val="000000"/>
                <w:sz w:val="16"/>
                <w:szCs w:val="16"/>
                <w:lang w:val="hr-HR"/>
              </w:rPr>
            </w:pPr>
            <w:r w:rsidRPr="009C7CF9">
              <w:rPr>
                <w:color w:val="000000"/>
                <w:sz w:val="16"/>
                <w:szCs w:val="16"/>
                <w:lang w:val="hr-HR"/>
              </w:rPr>
              <w:t>8.625,00</w:t>
            </w:r>
          </w:p>
        </w:tc>
        <w:tc>
          <w:tcPr>
            <w:tcW w:w="1271" w:type="dxa"/>
            <w:shd w:val="clear" w:color="auto" w:fill="auto"/>
            <w:noWrap/>
            <w:vAlign w:val="bottom"/>
            <w:hideMark/>
          </w:tcPr>
          <w:p w14:paraId="3B82837A" w14:textId="77777777" w:rsidR="009C7CF9" w:rsidRPr="009C7CF9" w:rsidRDefault="009C7CF9" w:rsidP="009C7CF9">
            <w:pPr>
              <w:jc w:val="right"/>
              <w:rPr>
                <w:color w:val="000000"/>
                <w:sz w:val="16"/>
                <w:szCs w:val="16"/>
                <w:lang w:val="hr-HR"/>
              </w:rPr>
            </w:pPr>
            <w:r w:rsidRPr="009C7CF9">
              <w:rPr>
                <w:color w:val="000000"/>
                <w:sz w:val="16"/>
                <w:szCs w:val="16"/>
                <w:lang w:val="hr-HR"/>
              </w:rPr>
              <w:t>8.625,00</w:t>
            </w:r>
          </w:p>
        </w:tc>
        <w:tc>
          <w:tcPr>
            <w:tcW w:w="1186" w:type="dxa"/>
            <w:shd w:val="clear" w:color="auto" w:fill="auto"/>
            <w:noWrap/>
            <w:vAlign w:val="bottom"/>
            <w:hideMark/>
          </w:tcPr>
          <w:p w14:paraId="18FAA0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1DB36E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65D826F" w14:textId="77777777" w:rsidTr="000473E1">
        <w:trPr>
          <w:trHeight w:val="20"/>
        </w:trPr>
        <w:tc>
          <w:tcPr>
            <w:tcW w:w="0" w:type="auto"/>
            <w:shd w:val="clear" w:color="auto" w:fill="auto"/>
            <w:noWrap/>
            <w:vAlign w:val="bottom"/>
            <w:hideMark/>
          </w:tcPr>
          <w:p w14:paraId="6BA8ED7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AAB238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27FEE4E" w14:textId="77777777" w:rsidR="009C7CF9" w:rsidRPr="009C7CF9" w:rsidRDefault="009C7CF9" w:rsidP="009C7CF9">
            <w:pPr>
              <w:jc w:val="right"/>
              <w:rPr>
                <w:color w:val="000000"/>
                <w:sz w:val="16"/>
                <w:szCs w:val="16"/>
                <w:lang w:val="hr-HR"/>
              </w:rPr>
            </w:pPr>
            <w:r w:rsidRPr="009C7CF9">
              <w:rPr>
                <w:color w:val="000000"/>
                <w:sz w:val="16"/>
                <w:szCs w:val="16"/>
                <w:lang w:val="hr-HR"/>
              </w:rPr>
              <w:t>1.950,00</w:t>
            </w:r>
          </w:p>
        </w:tc>
        <w:tc>
          <w:tcPr>
            <w:tcW w:w="1271" w:type="dxa"/>
            <w:shd w:val="clear" w:color="auto" w:fill="auto"/>
            <w:noWrap/>
            <w:vAlign w:val="bottom"/>
            <w:hideMark/>
          </w:tcPr>
          <w:p w14:paraId="20E5F982" w14:textId="77777777" w:rsidR="009C7CF9" w:rsidRPr="009C7CF9" w:rsidRDefault="009C7CF9" w:rsidP="009C7CF9">
            <w:pPr>
              <w:jc w:val="right"/>
              <w:rPr>
                <w:color w:val="000000"/>
                <w:sz w:val="16"/>
                <w:szCs w:val="16"/>
                <w:lang w:val="hr-HR"/>
              </w:rPr>
            </w:pPr>
            <w:r w:rsidRPr="009C7CF9">
              <w:rPr>
                <w:color w:val="000000"/>
                <w:sz w:val="16"/>
                <w:szCs w:val="16"/>
                <w:lang w:val="hr-HR"/>
              </w:rPr>
              <w:t>1.950,00</w:t>
            </w:r>
          </w:p>
        </w:tc>
        <w:tc>
          <w:tcPr>
            <w:tcW w:w="1186" w:type="dxa"/>
            <w:shd w:val="clear" w:color="auto" w:fill="auto"/>
            <w:noWrap/>
            <w:vAlign w:val="bottom"/>
            <w:hideMark/>
          </w:tcPr>
          <w:p w14:paraId="31A1BB8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4A418F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0488CA3" w14:textId="77777777" w:rsidTr="000473E1">
        <w:trPr>
          <w:trHeight w:val="20"/>
        </w:trPr>
        <w:tc>
          <w:tcPr>
            <w:tcW w:w="0" w:type="auto"/>
            <w:shd w:val="clear" w:color="auto" w:fill="auto"/>
            <w:vAlign w:val="bottom"/>
            <w:hideMark/>
          </w:tcPr>
          <w:p w14:paraId="0C61AE99"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A73E7F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B97CEE4" w14:textId="77777777" w:rsidR="009C7CF9" w:rsidRPr="009C7CF9" w:rsidRDefault="009C7CF9" w:rsidP="009C7CF9">
            <w:pPr>
              <w:jc w:val="right"/>
              <w:rPr>
                <w:color w:val="000000"/>
                <w:sz w:val="16"/>
                <w:szCs w:val="16"/>
                <w:lang w:val="hr-HR"/>
              </w:rPr>
            </w:pPr>
            <w:r w:rsidRPr="009C7CF9">
              <w:rPr>
                <w:color w:val="000000"/>
                <w:sz w:val="16"/>
                <w:szCs w:val="16"/>
                <w:lang w:val="hr-HR"/>
              </w:rPr>
              <w:t>44.175,00</w:t>
            </w:r>
          </w:p>
        </w:tc>
        <w:tc>
          <w:tcPr>
            <w:tcW w:w="1271" w:type="dxa"/>
            <w:shd w:val="clear" w:color="auto" w:fill="auto"/>
            <w:vAlign w:val="bottom"/>
            <w:hideMark/>
          </w:tcPr>
          <w:p w14:paraId="39E8F5F1" w14:textId="77777777" w:rsidR="009C7CF9" w:rsidRPr="009C7CF9" w:rsidRDefault="009C7CF9" w:rsidP="009C7CF9">
            <w:pPr>
              <w:jc w:val="right"/>
              <w:rPr>
                <w:color w:val="000000"/>
                <w:sz w:val="16"/>
                <w:szCs w:val="16"/>
                <w:lang w:val="hr-HR"/>
              </w:rPr>
            </w:pPr>
            <w:r w:rsidRPr="009C7CF9">
              <w:rPr>
                <w:color w:val="000000"/>
                <w:sz w:val="16"/>
                <w:szCs w:val="16"/>
                <w:lang w:val="hr-HR"/>
              </w:rPr>
              <w:t>44.175,00</w:t>
            </w:r>
          </w:p>
        </w:tc>
        <w:tc>
          <w:tcPr>
            <w:tcW w:w="1186" w:type="dxa"/>
            <w:shd w:val="clear" w:color="auto" w:fill="auto"/>
            <w:vAlign w:val="bottom"/>
            <w:hideMark/>
          </w:tcPr>
          <w:p w14:paraId="392FF4C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FCEEC3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ACFF1D0" w14:textId="77777777" w:rsidTr="000473E1">
        <w:trPr>
          <w:trHeight w:val="20"/>
        </w:trPr>
        <w:tc>
          <w:tcPr>
            <w:tcW w:w="4673" w:type="dxa"/>
            <w:gridSpan w:val="2"/>
            <w:shd w:val="clear" w:color="000000" w:fill="CCCCFF"/>
            <w:noWrap/>
            <w:vAlign w:val="bottom"/>
            <w:hideMark/>
          </w:tcPr>
          <w:p w14:paraId="3A482BE5"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7DC8D27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216.825,00</w:t>
            </w:r>
          </w:p>
        </w:tc>
        <w:tc>
          <w:tcPr>
            <w:tcW w:w="1271" w:type="dxa"/>
            <w:shd w:val="clear" w:color="000000" w:fill="CCCCFF"/>
            <w:noWrap/>
            <w:vAlign w:val="bottom"/>
            <w:hideMark/>
          </w:tcPr>
          <w:p w14:paraId="1C4037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216.825,00</w:t>
            </w:r>
          </w:p>
        </w:tc>
        <w:tc>
          <w:tcPr>
            <w:tcW w:w="1186" w:type="dxa"/>
            <w:shd w:val="clear" w:color="000000" w:fill="CCCCFF"/>
            <w:noWrap/>
            <w:vAlign w:val="bottom"/>
            <w:hideMark/>
          </w:tcPr>
          <w:p w14:paraId="66AFD2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239B4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E1F8F04" w14:textId="77777777" w:rsidTr="000473E1">
        <w:trPr>
          <w:trHeight w:val="20"/>
        </w:trPr>
        <w:tc>
          <w:tcPr>
            <w:tcW w:w="0" w:type="auto"/>
            <w:shd w:val="clear" w:color="auto" w:fill="auto"/>
            <w:noWrap/>
            <w:vAlign w:val="bottom"/>
            <w:hideMark/>
          </w:tcPr>
          <w:p w14:paraId="167CB70C"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98702E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B882772" w14:textId="77777777" w:rsidR="009C7CF9" w:rsidRPr="009C7CF9" w:rsidRDefault="009C7CF9" w:rsidP="009C7CF9">
            <w:pPr>
              <w:jc w:val="right"/>
              <w:rPr>
                <w:color w:val="000000"/>
                <w:sz w:val="16"/>
                <w:szCs w:val="16"/>
                <w:lang w:val="hr-HR"/>
              </w:rPr>
            </w:pPr>
            <w:r w:rsidRPr="009C7CF9">
              <w:rPr>
                <w:color w:val="000000"/>
                <w:sz w:val="16"/>
                <w:szCs w:val="16"/>
                <w:lang w:val="hr-HR"/>
              </w:rPr>
              <w:t>34.500,00</w:t>
            </w:r>
          </w:p>
        </w:tc>
        <w:tc>
          <w:tcPr>
            <w:tcW w:w="1271" w:type="dxa"/>
            <w:shd w:val="clear" w:color="auto" w:fill="auto"/>
            <w:noWrap/>
            <w:vAlign w:val="bottom"/>
            <w:hideMark/>
          </w:tcPr>
          <w:p w14:paraId="115E2918" w14:textId="77777777" w:rsidR="009C7CF9" w:rsidRPr="009C7CF9" w:rsidRDefault="009C7CF9" w:rsidP="009C7CF9">
            <w:pPr>
              <w:jc w:val="right"/>
              <w:rPr>
                <w:color w:val="000000"/>
                <w:sz w:val="16"/>
                <w:szCs w:val="16"/>
                <w:lang w:val="hr-HR"/>
              </w:rPr>
            </w:pPr>
            <w:r w:rsidRPr="009C7CF9">
              <w:rPr>
                <w:color w:val="000000"/>
                <w:sz w:val="16"/>
                <w:szCs w:val="16"/>
                <w:lang w:val="hr-HR"/>
              </w:rPr>
              <w:t>34.500,00</w:t>
            </w:r>
          </w:p>
        </w:tc>
        <w:tc>
          <w:tcPr>
            <w:tcW w:w="1186" w:type="dxa"/>
            <w:shd w:val="clear" w:color="auto" w:fill="auto"/>
            <w:noWrap/>
            <w:vAlign w:val="bottom"/>
            <w:hideMark/>
          </w:tcPr>
          <w:p w14:paraId="645B27A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80E0D4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5234682" w14:textId="77777777" w:rsidTr="000473E1">
        <w:trPr>
          <w:trHeight w:val="20"/>
        </w:trPr>
        <w:tc>
          <w:tcPr>
            <w:tcW w:w="0" w:type="auto"/>
            <w:shd w:val="clear" w:color="auto" w:fill="auto"/>
            <w:noWrap/>
            <w:vAlign w:val="bottom"/>
            <w:hideMark/>
          </w:tcPr>
          <w:p w14:paraId="4BBE77D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507BEB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752CE70B" w14:textId="77777777" w:rsidR="009C7CF9" w:rsidRPr="009C7CF9" w:rsidRDefault="009C7CF9" w:rsidP="009C7CF9">
            <w:pPr>
              <w:jc w:val="right"/>
              <w:rPr>
                <w:color w:val="000000"/>
                <w:sz w:val="16"/>
                <w:szCs w:val="16"/>
                <w:lang w:val="hr-HR"/>
              </w:rPr>
            </w:pPr>
            <w:r w:rsidRPr="009C7CF9">
              <w:rPr>
                <w:color w:val="000000"/>
                <w:sz w:val="16"/>
                <w:szCs w:val="16"/>
                <w:lang w:val="hr-HR"/>
              </w:rPr>
              <w:t>7.200,00</w:t>
            </w:r>
          </w:p>
        </w:tc>
        <w:tc>
          <w:tcPr>
            <w:tcW w:w="1271" w:type="dxa"/>
            <w:shd w:val="clear" w:color="auto" w:fill="auto"/>
            <w:noWrap/>
            <w:vAlign w:val="bottom"/>
            <w:hideMark/>
          </w:tcPr>
          <w:p w14:paraId="56A88C67" w14:textId="77777777" w:rsidR="009C7CF9" w:rsidRPr="009C7CF9" w:rsidRDefault="009C7CF9" w:rsidP="009C7CF9">
            <w:pPr>
              <w:jc w:val="right"/>
              <w:rPr>
                <w:color w:val="000000"/>
                <w:sz w:val="16"/>
                <w:szCs w:val="16"/>
                <w:lang w:val="hr-HR"/>
              </w:rPr>
            </w:pPr>
            <w:r w:rsidRPr="009C7CF9">
              <w:rPr>
                <w:color w:val="000000"/>
                <w:sz w:val="16"/>
                <w:szCs w:val="16"/>
                <w:lang w:val="hr-HR"/>
              </w:rPr>
              <w:t>7.200,00</w:t>
            </w:r>
          </w:p>
        </w:tc>
        <w:tc>
          <w:tcPr>
            <w:tcW w:w="1186" w:type="dxa"/>
            <w:shd w:val="clear" w:color="auto" w:fill="auto"/>
            <w:noWrap/>
            <w:vAlign w:val="bottom"/>
            <w:hideMark/>
          </w:tcPr>
          <w:p w14:paraId="1B1F2B8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5D69BC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72862DFB" w14:textId="77777777" w:rsidTr="000473E1">
        <w:trPr>
          <w:trHeight w:val="20"/>
        </w:trPr>
        <w:tc>
          <w:tcPr>
            <w:tcW w:w="0" w:type="auto"/>
            <w:shd w:val="clear" w:color="auto" w:fill="auto"/>
            <w:vAlign w:val="bottom"/>
            <w:hideMark/>
          </w:tcPr>
          <w:p w14:paraId="1554D6ED" w14:textId="77777777" w:rsidR="009C7CF9" w:rsidRPr="009C7CF9" w:rsidRDefault="009C7CF9" w:rsidP="009C7CF9">
            <w:pPr>
              <w:rPr>
                <w:color w:val="000000"/>
                <w:sz w:val="16"/>
                <w:szCs w:val="16"/>
                <w:lang w:val="hr-HR"/>
              </w:rPr>
            </w:pPr>
            <w:r w:rsidRPr="009C7CF9">
              <w:rPr>
                <w:color w:val="000000"/>
                <w:sz w:val="16"/>
                <w:szCs w:val="16"/>
                <w:lang w:val="hr-HR"/>
              </w:rPr>
              <w:lastRenderedPageBreak/>
              <w:t>42</w:t>
            </w:r>
          </w:p>
        </w:tc>
        <w:tc>
          <w:tcPr>
            <w:tcW w:w="3832" w:type="dxa"/>
            <w:shd w:val="clear" w:color="auto" w:fill="auto"/>
            <w:vAlign w:val="bottom"/>
            <w:hideMark/>
          </w:tcPr>
          <w:p w14:paraId="72C5F29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EF7DF40" w14:textId="77777777" w:rsidR="009C7CF9" w:rsidRPr="009C7CF9" w:rsidRDefault="009C7CF9" w:rsidP="009C7CF9">
            <w:pPr>
              <w:jc w:val="right"/>
              <w:rPr>
                <w:color w:val="000000"/>
                <w:sz w:val="16"/>
                <w:szCs w:val="16"/>
                <w:lang w:val="hr-HR"/>
              </w:rPr>
            </w:pPr>
            <w:r w:rsidRPr="009C7CF9">
              <w:rPr>
                <w:color w:val="000000"/>
                <w:sz w:val="16"/>
                <w:szCs w:val="16"/>
                <w:lang w:val="hr-HR"/>
              </w:rPr>
              <w:t>175.125,00</w:t>
            </w:r>
          </w:p>
        </w:tc>
        <w:tc>
          <w:tcPr>
            <w:tcW w:w="1271" w:type="dxa"/>
            <w:shd w:val="clear" w:color="auto" w:fill="auto"/>
            <w:vAlign w:val="bottom"/>
            <w:hideMark/>
          </w:tcPr>
          <w:p w14:paraId="763C58D0" w14:textId="77777777" w:rsidR="009C7CF9" w:rsidRPr="009C7CF9" w:rsidRDefault="009C7CF9" w:rsidP="009C7CF9">
            <w:pPr>
              <w:jc w:val="right"/>
              <w:rPr>
                <w:color w:val="000000"/>
                <w:sz w:val="16"/>
                <w:szCs w:val="16"/>
                <w:lang w:val="hr-HR"/>
              </w:rPr>
            </w:pPr>
            <w:r w:rsidRPr="009C7CF9">
              <w:rPr>
                <w:color w:val="000000"/>
                <w:sz w:val="16"/>
                <w:szCs w:val="16"/>
                <w:lang w:val="hr-HR"/>
              </w:rPr>
              <w:t>175.125,00</w:t>
            </w:r>
          </w:p>
        </w:tc>
        <w:tc>
          <w:tcPr>
            <w:tcW w:w="1186" w:type="dxa"/>
            <w:shd w:val="clear" w:color="auto" w:fill="auto"/>
            <w:vAlign w:val="bottom"/>
            <w:hideMark/>
          </w:tcPr>
          <w:p w14:paraId="0428171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10B1DE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C072013" w14:textId="77777777" w:rsidTr="000473E1">
        <w:trPr>
          <w:trHeight w:val="20"/>
        </w:trPr>
        <w:tc>
          <w:tcPr>
            <w:tcW w:w="4673" w:type="dxa"/>
            <w:gridSpan w:val="2"/>
            <w:shd w:val="clear" w:color="000000" w:fill="CCCCFF"/>
            <w:vAlign w:val="bottom"/>
            <w:hideMark/>
          </w:tcPr>
          <w:p w14:paraId="209EEFF2"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noWrap/>
            <w:vAlign w:val="bottom"/>
            <w:hideMark/>
          </w:tcPr>
          <w:p w14:paraId="0C67D0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93.100,00</w:t>
            </w:r>
          </w:p>
        </w:tc>
        <w:tc>
          <w:tcPr>
            <w:tcW w:w="1271" w:type="dxa"/>
            <w:shd w:val="clear" w:color="000000" w:fill="CCCCFF"/>
            <w:noWrap/>
            <w:vAlign w:val="bottom"/>
            <w:hideMark/>
          </w:tcPr>
          <w:p w14:paraId="05C364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93.100,00</w:t>
            </w:r>
          </w:p>
        </w:tc>
        <w:tc>
          <w:tcPr>
            <w:tcW w:w="1186" w:type="dxa"/>
            <w:shd w:val="clear" w:color="000000" w:fill="CCCCFF"/>
            <w:noWrap/>
            <w:vAlign w:val="bottom"/>
            <w:hideMark/>
          </w:tcPr>
          <w:p w14:paraId="3401DB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66140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5D11117" w14:textId="77777777" w:rsidTr="000473E1">
        <w:trPr>
          <w:trHeight w:val="20"/>
        </w:trPr>
        <w:tc>
          <w:tcPr>
            <w:tcW w:w="0" w:type="auto"/>
            <w:shd w:val="clear" w:color="auto" w:fill="auto"/>
            <w:noWrap/>
            <w:vAlign w:val="bottom"/>
            <w:hideMark/>
          </w:tcPr>
          <w:p w14:paraId="58663D89"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553994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32CBAFF" w14:textId="77777777" w:rsidR="009C7CF9" w:rsidRPr="009C7CF9" w:rsidRDefault="009C7CF9" w:rsidP="009C7CF9">
            <w:pPr>
              <w:jc w:val="right"/>
              <w:rPr>
                <w:color w:val="000000"/>
                <w:sz w:val="16"/>
                <w:szCs w:val="16"/>
                <w:lang w:val="hr-HR"/>
              </w:rPr>
            </w:pPr>
            <w:r w:rsidRPr="009C7CF9">
              <w:rPr>
                <w:color w:val="000000"/>
                <w:sz w:val="16"/>
                <w:szCs w:val="16"/>
                <w:lang w:val="hr-HR"/>
              </w:rPr>
              <w:t>14.375,00</w:t>
            </w:r>
          </w:p>
        </w:tc>
        <w:tc>
          <w:tcPr>
            <w:tcW w:w="1271" w:type="dxa"/>
            <w:shd w:val="clear" w:color="auto" w:fill="auto"/>
            <w:noWrap/>
            <w:vAlign w:val="bottom"/>
            <w:hideMark/>
          </w:tcPr>
          <w:p w14:paraId="760E9FED" w14:textId="77777777" w:rsidR="009C7CF9" w:rsidRPr="009C7CF9" w:rsidRDefault="009C7CF9" w:rsidP="009C7CF9">
            <w:pPr>
              <w:jc w:val="right"/>
              <w:rPr>
                <w:color w:val="000000"/>
                <w:sz w:val="16"/>
                <w:szCs w:val="16"/>
                <w:lang w:val="hr-HR"/>
              </w:rPr>
            </w:pPr>
            <w:r w:rsidRPr="009C7CF9">
              <w:rPr>
                <w:color w:val="000000"/>
                <w:sz w:val="16"/>
                <w:szCs w:val="16"/>
                <w:lang w:val="hr-HR"/>
              </w:rPr>
              <w:t>14.375,00</w:t>
            </w:r>
          </w:p>
        </w:tc>
        <w:tc>
          <w:tcPr>
            <w:tcW w:w="1186" w:type="dxa"/>
            <w:shd w:val="clear" w:color="auto" w:fill="auto"/>
            <w:noWrap/>
            <w:vAlign w:val="bottom"/>
            <w:hideMark/>
          </w:tcPr>
          <w:p w14:paraId="2A1A386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AF2206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99ACCD9" w14:textId="77777777" w:rsidTr="000473E1">
        <w:trPr>
          <w:trHeight w:val="20"/>
        </w:trPr>
        <w:tc>
          <w:tcPr>
            <w:tcW w:w="0" w:type="auto"/>
            <w:shd w:val="clear" w:color="auto" w:fill="auto"/>
            <w:noWrap/>
            <w:vAlign w:val="bottom"/>
            <w:hideMark/>
          </w:tcPr>
          <w:p w14:paraId="00896FC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391152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FE480E8" w14:textId="77777777" w:rsidR="009C7CF9" w:rsidRPr="009C7CF9" w:rsidRDefault="009C7CF9" w:rsidP="009C7CF9">
            <w:pPr>
              <w:jc w:val="right"/>
              <w:rPr>
                <w:color w:val="000000"/>
                <w:sz w:val="16"/>
                <w:szCs w:val="16"/>
                <w:lang w:val="hr-HR"/>
              </w:rPr>
            </w:pPr>
            <w:r w:rsidRPr="009C7CF9">
              <w:rPr>
                <w:color w:val="000000"/>
                <w:sz w:val="16"/>
                <w:szCs w:val="16"/>
                <w:lang w:val="hr-HR"/>
              </w:rPr>
              <w:t>4.125,00</w:t>
            </w:r>
          </w:p>
        </w:tc>
        <w:tc>
          <w:tcPr>
            <w:tcW w:w="1271" w:type="dxa"/>
            <w:shd w:val="clear" w:color="auto" w:fill="auto"/>
            <w:noWrap/>
            <w:vAlign w:val="bottom"/>
            <w:hideMark/>
          </w:tcPr>
          <w:p w14:paraId="5C323B87" w14:textId="77777777" w:rsidR="009C7CF9" w:rsidRPr="009C7CF9" w:rsidRDefault="009C7CF9" w:rsidP="009C7CF9">
            <w:pPr>
              <w:jc w:val="right"/>
              <w:rPr>
                <w:color w:val="000000"/>
                <w:sz w:val="16"/>
                <w:szCs w:val="16"/>
                <w:lang w:val="hr-HR"/>
              </w:rPr>
            </w:pPr>
            <w:r w:rsidRPr="009C7CF9">
              <w:rPr>
                <w:color w:val="000000"/>
                <w:sz w:val="16"/>
                <w:szCs w:val="16"/>
                <w:lang w:val="hr-HR"/>
              </w:rPr>
              <w:t>4.125,00</w:t>
            </w:r>
          </w:p>
        </w:tc>
        <w:tc>
          <w:tcPr>
            <w:tcW w:w="1186" w:type="dxa"/>
            <w:shd w:val="clear" w:color="auto" w:fill="auto"/>
            <w:noWrap/>
            <w:vAlign w:val="bottom"/>
            <w:hideMark/>
          </w:tcPr>
          <w:p w14:paraId="0E229A2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080005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3800319" w14:textId="77777777" w:rsidTr="000473E1">
        <w:trPr>
          <w:trHeight w:val="20"/>
        </w:trPr>
        <w:tc>
          <w:tcPr>
            <w:tcW w:w="0" w:type="auto"/>
            <w:shd w:val="clear" w:color="auto" w:fill="auto"/>
            <w:noWrap/>
            <w:vAlign w:val="bottom"/>
            <w:hideMark/>
          </w:tcPr>
          <w:p w14:paraId="32B16B3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B6BC4C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069A472" w14:textId="77777777" w:rsidR="009C7CF9" w:rsidRPr="009C7CF9" w:rsidRDefault="009C7CF9" w:rsidP="009C7CF9">
            <w:pPr>
              <w:jc w:val="right"/>
              <w:rPr>
                <w:color w:val="000000"/>
                <w:sz w:val="16"/>
                <w:szCs w:val="16"/>
                <w:lang w:val="hr-HR"/>
              </w:rPr>
            </w:pPr>
            <w:r w:rsidRPr="009C7CF9">
              <w:rPr>
                <w:color w:val="000000"/>
                <w:sz w:val="16"/>
                <w:szCs w:val="16"/>
                <w:lang w:val="hr-HR"/>
              </w:rPr>
              <w:t>74.600,00</w:t>
            </w:r>
          </w:p>
        </w:tc>
        <w:tc>
          <w:tcPr>
            <w:tcW w:w="1271" w:type="dxa"/>
            <w:shd w:val="clear" w:color="auto" w:fill="auto"/>
            <w:noWrap/>
            <w:vAlign w:val="bottom"/>
            <w:hideMark/>
          </w:tcPr>
          <w:p w14:paraId="7FD67730" w14:textId="77777777" w:rsidR="009C7CF9" w:rsidRPr="009C7CF9" w:rsidRDefault="009C7CF9" w:rsidP="009C7CF9">
            <w:pPr>
              <w:jc w:val="right"/>
              <w:rPr>
                <w:color w:val="000000"/>
                <w:sz w:val="16"/>
                <w:szCs w:val="16"/>
                <w:lang w:val="hr-HR"/>
              </w:rPr>
            </w:pPr>
            <w:r w:rsidRPr="009C7CF9">
              <w:rPr>
                <w:color w:val="000000"/>
                <w:sz w:val="16"/>
                <w:szCs w:val="16"/>
                <w:lang w:val="hr-HR"/>
              </w:rPr>
              <w:t>74.600,00</w:t>
            </w:r>
          </w:p>
        </w:tc>
        <w:tc>
          <w:tcPr>
            <w:tcW w:w="1186" w:type="dxa"/>
            <w:shd w:val="clear" w:color="auto" w:fill="auto"/>
            <w:noWrap/>
            <w:vAlign w:val="bottom"/>
            <w:hideMark/>
          </w:tcPr>
          <w:p w14:paraId="61A75B1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C5EFF9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42C0F95" w14:textId="77777777" w:rsidTr="000473E1">
        <w:trPr>
          <w:trHeight w:val="20"/>
        </w:trPr>
        <w:tc>
          <w:tcPr>
            <w:tcW w:w="0" w:type="auto"/>
            <w:shd w:val="clear" w:color="000000" w:fill="FFFF99"/>
            <w:vAlign w:val="bottom"/>
            <w:hideMark/>
          </w:tcPr>
          <w:p w14:paraId="3103953F" w14:textId="77777777" w:rsidR="009C7CF9" w:rsidRPr="009C7CF9" w:rsidRDefault="009C7CF9" w:rsidP="009C7CF9">
            <w:pPr>
              <w:rPr>
                <w:b/>
                <w:bCs/>
                <w:sz w:val="16"/>
                <w:szCs w:val="16"/>
                <w:lang w:val="hr-HR"/>
              </w:rPr>
            </w:pPr>
            <w:r w:rsidRPr="009C7CF9">
              <w:rPr>
                <w:b/>
                <w:bCs/>
                <w:sz w:val="16"/>
                <w:szCs w:val="16"/>
                <w:lang w:val="hr-HR"/>
              </w:rPr>
              <w:t>K117816</w:t>
            </w:r>
          </w:p>
        </w:tc>
        <w:tc>
          <w:tcPr>
            <w:tcW w:w="3832" w:type="dxa"/>
            <w:shd w:val="clear" w:color="000000" w:fill="FFFF99"/>
            <w:vAlign w:val="bottom"/>
            <w:hideMark/>
          </w:tcPr>
          <w:p w14:paraId="71817072" w14:textId="77777777" w:rsidR="009C7CF9" w:rsidRPr="009C7CF9" w:rsidRDefault="009C7CF9" w:rsidP="009C7CF9">
            <w:pPr>
              <w:rPr>
                <w:b/>
                <w:bCs/>
                <w:sz w:val="16"/>
                <w:szCs w:val="16"/>
                <w:lang w:val="hr-HR"/>
              </w:rPr>
            </w:pPr>
            <w:r w:rsidRPr="009C7CF9">
              <w:rPr>
                <w:b/>
                <w:bCs/>
                <w:sz w:val="16"/>
                <w:szCs w:val="16"/>
                <w:lang w:val="hr-HR"/>
              </w:rPr>
              <w:t>Kapitalni projekt: RE-PUBLIC SPACES CE0200517 Interreg CE</w:t>
            </w:r>
          </w:p>
        </w:tc>
        <w:tc>
          <w:tcPr>
            <w:tcW w:w="1275" w:type="dxa"/>
            <w:shd w:val="clear" w:color="000000" w:fill="FFFF99"/>
            <w:vAlign w:val="bottom"/>
            <w:hideMark/>
          </w:tcPr>
          <w:p w14:paraId="0DC3A819" w14:textId="77777777" w:rsidR="009C7CF9" w:rsidRPr="009C7CF9" w:rsidRDefault="009C7CF9" w:rsidP="009C7CF9">
            <w:pPr>
              <w:jc w:val="right"/>
              <w:rPr>
                <w:b/>
                <w:bCs/>
                <w:sz w:val="16"/>
                <w:szCs w:val="16"/>
                <w:lang w:val="hr-HR"/>
              </w:rPr>
            </w:pPr>
            <w:r w:rsidRPr="009C7CF9">
              <w:rPr>
                <w:b/>
                <w:bCs/>
                <w:sz w:val="16"/>
                <w:szCs w:val="16"/>
                <w:lang w:val="hr-HR"/>
              </w:rPr>
              <w:t>20.200,00</w:t>
            </w:r>
          </w:p>
        </w:tc>
        <w:tc>
          <w:tcPr>
            <w:tcW w:w="1271" w:type="dxa"/>
            <w:shd w:val="clear" w:color="000000" w:fill="FFFF99"/>
            <w:vAlign w:val="bottom"/>
            <w:hideMark/>
          </w:tcPr>
          <w:p w14:paraId="2614831A" w14:textId="77777777" w:rsidR="009C7CF9" w:rsidRPr="009C7CF9" w:rsidRDefault="009C7CF9" w:rsidP="009C7CF9">
            <w:pPr>
              <w:jc w:val="right"/>
              <w:rPr>
                <w:b/>
                <w:bCs/>
                <w:sz w:val="16"/>
                <w:szCs w:val="16"/>
                <w:lang w:val="hr-HR"/>
              </w:rPr>
            </w:pPr>
            <w:r w:rsidRPr="009C7CF9">
              <w:rPr>
                <w:b/>
                <w:bCs/>
                <w:sz w:val="16"/>
                <w:szCs w:val="16"/>
                <w:lang w:val="hr-HR"/>
              </w:rPr>
              <w:t>20.400,00</w:t>
            </w:r>
          </w:p>
        </w:tc>
        <w:tc>
          <w:tcPr>
            <w:tcW w:w="1186" w:type="dxa"/>
            <w:shd w:val="clear" w:color="000000" w:fill="FFFF99"/>
            <w:vAlign w:val="bottom"/>
            <w:hideMark/>
          </w:tcPr>
          <w:p w14:paraId="7BF642E0" w14:textId="77777777" w:rsidR="009C7CF9" w:rsidRPr="009C7CF9" w:rsidRDefault="009C7CF9" w:rsidP="009C7CF9">
            <w:pPr>
              <w:jc w:val="right"/>
              <w:rPr>
                <w:b/>
                <w:bCs/>
                <w:sz w:val="16"/>
                <w:szCs w:val="16"/>
                <w:lang w:val="hr-HR"/>
              </w:rPr>
            </w:pPr>
            <w:r w:rsidRPr="009C7CF9">
              <w:rPr>
                <w:b/>
                <w:bCs/>
                <w:sz w:val="16"/>
                <w:szCs w:val="16"/>
                <w:lang w:val="hr-HR"/>
              </w:rPr>
              <w:t>2.128,38</w:t>
            </w:r>
          </w:p>
        </w:tc>
        <w:tc>
          <w:tcPr>
            <w:tcW w:w="0" w:type="auto"/>
            <w:shd w:val="clear" w:color="000000" w:fill="FFFF99"/>
            <w:vAlign w:val="bottom"/>
            <w:hideMark/>
          </w:tcPr>
          <w:p w14:paraId="317081B0" w14:textId="77777777" w:rsidR="009C7CF9" w:rsidRPr="009C7CF9" w:rsidRDefault="009C7CF9" w:rsidP="009C7CF9">
            <w:pPr>
              <w:jc w:val="right"/>
              <w:rPr>
                <w:b/>
                <w:bCs/>
                <w:sz w:val="16"/>
                <w:szCs w:val="16"/>
                <w:lang w:val="hr-HR"/>
              </w:rPr>
            </w:pPr>
            <w:r w:rsidRPr="009C7CF9">
              <w:rPr>
                <w:b/>
                <w:bCs/>
                <w:sz w:val="16"/>
                <w:szCs w:val="16"/>
                <w:lang w:val="hr-HR"/>
              </w:rPr>
              <w:t>10,43</w:t>
            </w:r>
          </w:p>
        </w:tc>
      </w:tr>
      <w:tr w:rsidR="00DB1BD6" w:rsidRPr="009C7CF9" w14:paraId="6840C2CB" w14:textId="77777777" w:rsidTr="000473E1">
        <w:trPr>
          <w:trHeight w:val="20"/>
        </w:trPr>
        <w:tc>
          <w:tcPr>
            <w:tcW w:w="4673" w:type="dxa"/>
            <w:gridSpan w:val="2"/>
            <w:shd w:val="clear" w:color="000000" w:fill="CCCCFF"/>
            <w:noWrap/>
            <w:vAlign w:val="bottom"/>
            <w:hideMark/>
          </w:tcPr>
          <w:p w14:paraId="695EAE6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054A4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3.100,00</w:t>
            </w:r>
          </w:p>
        </w:tc>
        <w:tc>
          <w:tcPr>
            <w:tcW w:w="1271" w:type="dxa"/>
            <w:shd w:val="clear" w:color="000000" w:fill="CCCCFF"/>
            <w:noWrap/>
            <w:vAlign w:val="bottom"/>
            <w:hideMark/>
          </w:tcPr>
          <w:p w14:paraId="7A3C12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3.300,00</w:t>
            </w:r>
          </w:p>
        </w:tc>
        <w:tc>
          <w:tcPr>
            <w:tcW w:w="1186" w:type="dxa"/>
            <w:shd w:val="clear" w:color="000000" w:fill="CCCCFF"/>
            <w:noWrap/>
            <w:vAlign w:val="bottom"/>
            <w:hideMark/>
          </w:tcPr>
          <w:p w14:paraId="6D8C34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933,18</w:t>
            </w:r>
          </w:p>
        </w:tc>
        <w:tc>
          <w:tcPr>
            <w:tcW w:w="0" w:type="auto"/>
            <w:shd w:val="clear" w:color="000000" w:fill="CCCCFF"/>
            <w:noWrap/>
            <w:vAlign w:val="bottom"/>
            <w:hideMark/>
          </w:tcPr>
          <w:p w14:paraId="36D018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28,28</w:t>
            </w:r>
          </w:p>
        </w:tc>
      </w:tr>
      <w:tr w:rsidR="00DB1BD6" w:rsidRPr="009C7CF9" w14:paraId="621E2CE5" w14:textId="77777777" w:rsidTr="000473E1">
        <w:trPr>
          <w:trHeight w:val="20"/>
        </w:trPr>
        <w:tc>
          <w:tcPr>
            <w:tcW w:w="0" w:type="auto"/>
            <w:shd w:val="clear" w:color="auto" w:fill="auto"/>
            <w:noWrap/>
            <w:vAlign w:val="bottom"/>
            <w:hideMark/>
          </w:tcPr>
          <w:p w14:paraId="177DE5E0"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3E88D1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B7915C7"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0F454126"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6EE0F7B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78C08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D6F3FCC" w14:textId="77777777" w:rsidTr="000473E1">
        <w:trPr>
          <w:trHeight w:val="20"/>
        </w:trPr>
        <w:tc>
          <w:tcPr>
            <w:tcW w:w="0" w:type="auto"/>
            <w:shd w:val="clear" w:color="auto" w:fill="auto"/>
            <w:noWrap/>
            <w:vAlign w:val="bottom"/>
            <w:hideMark/>
          </w:tcPr>
          <w:p w14:paraId="3AAD3A4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2A1EE5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941680E" w14:textId="77777777" w:rsidR="009C7CF9" w:rsidRPr="009C7CF9" w:rsidRDefault="009C7CF9" w:rsidP="009C7CF9">
            <w:pPr>
              <w:jc w:val="right"/>
              <w:rPr>
                <w:color w:val="000000"/>
                <w:sz w:val="16"/>
                <w:szCs w:val="16"/>
                <w:lang w:val="hr-HR"/>
              </w:rPr>
            </w:pPr>
            <w:r w:rsidRPr="009C7CF9">
              <w:rPr>
                <w:color w:val="000000"/>
                <w:sz w:val="16"/>
                <w:szCs w:val="16"/>
                <w:lang w:val="hr-HR"/>
              </w:rPr>
              <w:t>1.400,00</w:t>
            </w:r>
          </w:p>
        </w:tc>
        <w:tc>
          <w:tcPr>
            <w:tcW w:w="1271" w:type="dxa"/>
            <w:shd w:val="clear" w:color="auto" w:fill="auto"/>
            <w:noWrap/>
            <w:vAlign w:val="bottom"/>
            <w:hideMark/>
          </w:tcPr>
          <w:p w14:paraId="1D41C2DF" w14:textId="77777777" w:rsidR="009C7CF9" w:rsidRPr="009C7CF9" w:rsidRDefault="009C7CF9" w:rsidP="009C7CF9">
            <w:pPr>
              <w:jc w:val="right"/>
              <w:rPr>
                <w:color w:val="000000"/>
                <w:sz w:val="16"/>
                <w:szCs w:val="16"/>
                <w:lang w:val="hr-HR"/>
              </w:rPr>
            </w:pPr>
            <w:r w:rsidRPr="009C7CF9">
              <w:rPr>
                <w:color w:val="000000"/>
                <w:sz w:val="16"/>
                <w:szCs w:val="16"/>
                <w:lang w:val="hr-HR"/>
              </w:rPr>
              <w:t>1.600,00</w:t>
            </w:r>
          </w:p>
        </w:tc>
        <w:tc>
          <w:tcPr>
            <w:tcW w:w="1186" w:type="dxa"/>
            <w:shd w:val="clear" w:color="auto" w:fill="auto"/>
            <w:noWrap/>
            <w:vAlign w:val="bottom"/>
            <w:hideMark/>
          </w:tcPr>
          <w:p w14:paraId="7EDD9A0F" w14:textId="77777777" w:rsidR="009C7CF9" w:rsidRPr="009C7CF9" w:rsidRDefault="009C7CF9" w:rsidP="009C7CF9">
            <w:pPr>
              <w:jc w:val="right"/>
              <w:rPr>
                <w:color w:val="000000"/>
                <w:sz w:val="16"/>
                <w:szCs w:val="16"/>
                <w:lang w:val="hr-HR"/>
              </w:rPr>
            </w:pPr>
            <w:r w:rsidRPr="009C7CF9">
              <w:rPr>
                <w:color w:val="000000"/>
                <w:sz w:val="16"/>
                <w:szCs w:val="16"/>
                <w:lang w:val="hr-HR"/>
              </w:rPr>
              <w:t>933,18</w:t>
            </w:r>
          </w:p>
        </w:tc>
        <w:tc>
          <w:tcPr>
            <w:tcW w:w="0" w:type="auto"/>
            <w:shd w:val="clear" w:color="auto" w:fill="auto"/>
            <w:noWrap/>
            <w:vAlign w:val="bottom"/>
            <w:hideMark/>
          </w:tcPr>
          <w:p w14:paraId="166C225E" w14:textId="77777777" w:rsidR="009C7CF9" w:rsidRPr="009C7CF9" w:rsidRDefault="009C7CF9" w:rsidP="009C7CF9">
            <w:pPr>
              <w:jc w:val="right"/>
              <w:rPr>
                <w:color w:val="000000"/>
                <w:sz w:val="16"/>
                <w:szCs w:val="16"/>
                <w:lang w:val="hr-HR"/>
              </w:rPr>
            </w:pPr>
            <w:r w:rsidRPr="009C7CF9">
              <w:rPr>
                <w:color w:val="000000"/>
                <w:sz w:val="16"/>
                <w:szCs w:val="16"/>
                <w:lang w:val="hr-HR"/>
              </w:rPr>
              <w:t>58,32</w:t>
            </w:r>
          </w:p>
        </w:tc>
      </w:tr>
      <w:tr w:rsidR="00DB1BD6" w:rsidRPr="009C7CF9" w14:paraId="2F12749E" w14:textId="77777777" w:rsidTr="000473E1">
        <w:trPr>
          <w:trHeight w:val="20"/>
        </w:trPr>
        <w:tc>
          <w:tcPr>
            <w:tcW w:w="0" w:type="auto"/>
            <w:shd w:val="clear" w:color="auto" w:fill="auto"/>
            <w:noWrap/>
            <w:vAlign w:val="bottom"/>
            <w:hideMark/>
          </w:tcPr>
          <w:p w14:paraId="3FEF522C"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B302C63"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6223B9F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A217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85BB4F3" w14:textId="77777777" w:rsidR="009C7CF9" w:rsidRPr="009C7CF9" w:rsidRDefault="009C7CF9" w:rsidP="009C7CF9">
            <w:pPr>
              <w:jc w:val="right"/>
              <w:rPr>
                <w:color w:val="000000"/>
                <w:sz w:val="16"/>
                <w:szCs w:val="16"/>
                <w:lang w:val="hr-HR"/>
              </w:rPr>
            </w:pPr>
            <w:r w:rsidRPr="009C7CF9">
              <w:rPr>
                <w:color w:val="000000"/>
                <w:sz w:val="16"/>
                <w:szCs w:val="16"/>
                <w:lang w:val="hr-HR"/>
              </w:rPr>
              <w:t>933,18</w:t>
            </w:r>
          </w:p>
        </w:tc>
        <w:tc>
          <w:tcPr>
            <w:tcW w:w="0" w:type="auto"/>
            <w:shd w:val="clear" w:color="auto" w:fill="auto"/>
            <w:noWrap/>
            <w:vAlign w:val="bottom"/>
            <w:hideMark/>
          </w:tcPr>
          <w:p w14:paraId="5139BC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FB809D4" w14:textId="77777777" w:rsidTr="000473E1">
        <w:trPr>
          <w:trHeight w:val="20"/>
        </w:trPr>
        <w:tc>
          <w:tcPr>
            <w:tcW w:w="0" w:type="auto"/>
            <w:shd w:val="clear" w:color="auto" w:fill="auto"/>
            <w:vAlign w:val="bottom"/>
            <w:hideMark/>
          </w:tcPr>
          <w:p w14:paraId="7210B008"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053E0C8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387481EC" w14:textId="77777777" w:rsidR="009C7CF9" w:rsidRPr="009C7CF9" w:rsidRDefault="009C7CF9" w:rsidP="009C7CF9">
            <w:pPr>
              <w:jc w:val="right"/>
              <w:rPr>
                <w:color w:val="000000"/>
                <w:sz w:val="16"/>
                <w:szCs w:val="16"/>
                <w:lang w:val="hr-HR"/>
              </w:rPr>
            </w:pPr>
            <w:r w:rsidRPr="009C7CF9">
              <w:rPr>
                <w:color w:val="000000"/>
                <w:sz w:val="16"/>
                <w:szCs w:val="16"/>
                <w:lang w:val="hr-HR"/>
              </w:rPr>
              <w:t>1.200,00</w:t>
            </w:r>
          </w:p>
        </w:tc>
        <w:tc>
          <w:tcPr>
            <w:tcW w:w="1271" w:type="dxa"/>
            <w:shd w:val="clear" w:color="auto" w:fill="auto"/>
            <w:vAlign w:val="bottom"/>
            <w:hideMark/>
          </w:tcPr>
          <w:p w14:paraId="68A90882" w14:textId="77777777" w:rsidR="009C7CF9" w:rsidRPr="009C7CF9" w:rsidRDefault="009C7CF9" w:rsidP="009C7CF9">
            <w:pPr>
              <w:jc w:val="right"/>
              <w:rPr>
                <w:color w:val="000000"/>
                <w:sz w:val="16"/>
                <w:szCs w:val="16"/>
                <w:lang w:val="hr-HR"/>
              </w:rPr>
            </w:pPr>
            <w:r w:rsidRPr="009C7CF9">
              <w:rPr>
                <w:color w:val="000000"/>
                <w:sz w:val="16"/>
                <w:szCs w:val="16"/>
                <w:lang w:val="hr-HR"/>
              </w:rPr>
              <w:t>1.200,00</w:t>
            </w:r>
          </w:p>
        </w:tc>
        <w:tc>
          <w:tcPr>
            <w:tcW w:w="1186" w:type="dxa"/>
            <w:shd w:val="clear" w:color="auto" w:fill="auto"/>
            <w:vAlign w:val="bottom"/>
            <w:hideMark/>
          </w:tcPr>
          <w:p w14:paraId="37B851E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52AA2E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B3A0FEA" w14:textId="77777777" w:rsidTr="000473E1">
        <w:trPr>
          <w:trHeight w:val="20"/>
        </w:trPr>
        <w:tc>
          <w:tcPr>
            <w:tcW w:w="4673" w:type="dxa"/>
            <w:gridSpan w:val="2"/>
            <w:shd w:val="clear" w:color="000000" w:fill="CCCCFF"/>
            <w:noWrap/>
            <w:vAlign w:val="bottom"/>
            <w:hideMark/>
          </w:tcPr>
          <w:p w14:paraId="125DCD4E"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399E1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15.700,00</w:t>
            </w:r>
          </w:p>
        </w:tc>
        <w:tc>
          <w:tcPr>
            <w:tcW w:w="1271" w:type="dxa"/>
            <w:shd w:val="clear" w:color="000000" w:fill="CCCCFF"/>
            <w:noWrap/>
            <w:vAlign w:val="bottom"/>
            <w:hideMark/>
          </w:tcPr>
          <w:p w14:paraId="315FA1B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15.700,00</w:t>
            </w:r>
          </w:p>
        </w:tc>
        <w:tc>
          <w:tcPr>
            <w:tcW w:w="1186" w:type="dxa"/>
            <w:shd w:val="clear" w:color="000000" w:fill="CCCCFF"/>
            <w:noWrap/>
            <w:vAlign w:val="bottom"/>
            <w:hideMark/>
          </w:tcPr>
          <w:p w14:paraId="3CCC79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1.195,20</w:t>
            </w:r>
          </w:p>
        </w:tc>
        <w:tc>
          <w:tcPr>
            <w:tcW w:w="0" w:type="auto"/>
            <w:shd w:val="clear" w:color="000000" w:fill="CCCCFF"/>
            <w:noWrap/>
            <w:vAlign w:val="bottom"/>
            <w:hideMark/>
          </w:tcPr>
          <w:p w14:paraId="0B6B37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7,61</w:t>
            </w:r>
          </w:p>
        </w:tc>
      </w:tr>
      <w:tr w:rsidR="00DB1BD6" w:rsidRPr="009C7CF9" w14:paraId="3BC1F12F" w14:textId="77777777" w:rsidTr="000473E1">
        <w:trPr>
          <w:trHeight w:val="20"/>
        </w:trPr>
        <w:tc>
          <w:tcPr>
            <w:tcW w:w="0" w:type="auto"/>
            <w:shd w:val="clear" w:color="auto" w:fill="auto"/>
            <w:noWrap/>
            <w:vAlign w:val="bottom"/>
            <w:hideMark/>
          </w:tcPr>
          <w:p w14:paraId="6D814A23"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406218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4A40A815" w14:textId="77777777" w:rsidR="009C7CF9" w:rsidRPr="009C7CF9" w:rsidRDefault="009C7CF9" w:rsidP="009C7CF9">
            <w:pPr>
              <w:jc w:val="right"/>
              <w:rPr>
                <w:color w:val="000000"/>
                <w:sz w:val="16"/>
                <w:szCs w:val="16"/>
                <w:lang w:val="hr-HR"/>
              </w:rPr>
            </w:pPr>
            <w:r w:rsidRPr="009C7CF9">
              <w:rPr>
                <w:color w:val="000000"/>
                <w:sz w:val="16"/>
                <w:szCs w:val="16"/>
                <w:lang w:val="hr-HR"/>
              </w:rPr>
              <w:t>3.500,00</w:t>
            </w:r>
          </w:p>
        </w:tc>
        <w:tc>
          <w:tcPr>
            <w:tcW w:w="1271" w:type="dxa"/>
            <w:shd w:val="clear" w:color="auto" w:fill="auto"/>
            <w:noWrap/>
            <w:vAlign w:val="bottom"/>
            <w:hideMark/>
          </w:tcPr>
          <w:p w14:paraId="2D7D1362" w14:textId="77777777" w:rsidR="009C7CF9" w:rsidRPr="009C7CF9" w:rsidRDefault="009C7CF9" w:rsidP="009C7CF9">
            <w:pPr>
              <w:jc w:val="right"/>
              <w:rPr>
                <w:color w:val="000000"/>
                <w:sz w:val="16"/>
                <w:szCs w:val="16"/>
                <w:lang w:val="hr-HR"/>
              </w:rPr>
            </w:pPr>
            <w:r w:rsidRPr="009C7CF9">
              <w:rPr>
                <w:color w:val="000000"/>
                <w:sz w:val="16"/>
                <w:szCs w:val="16"/>
                <w:lang w:val="hr-HR"/>
              </w:rPr>
              <w:t>3.500,00</w:t>
            </w:r>
          </w:p>
        </w:tc>
        <w:tc>
          <w:tcPr>
            <w:tcW w:w="1186" w:type="dxa"/>
            <w:shd w:val="clear" w:color="auto" w:fill="auto"/>
            <w:noWrap/>
            <w:vAlign w:val="bottom"/>
            <w:hideMark/>
          </w:tcPr>
          <w:p w14:paraId="325D63B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3C6C6B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3268B08" w14:textId="77777777" w:rsidTr="000473E1">
        <w:trPr>
          <w:trHeight w:val="20"/>
        </w:trPr>
        <w:tc>
          <w:tcPr>
            <w:tcW w:w="0" w:type="auto"/>
            <w:shd w:val="clear" w:color="auto" w:fill="auto"/>
            <w:noWrap/>
            <w:vAlign w:val="bottom"/>
            <w:hideMark/>
          </w:tcPr>
          <w:p w14:paraId="1A4E735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EAB8D3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6559B86" w14:textId="77777777" w:rsidR="009C7CF9" w:rsidRPr="009C7CF9" w:rsidRDefault="009C7CF9" w:rsidP="009C7CF9">
            <w:pPr>
              <w:jc w:val="right"/>
              <w:rPr>
                <w:color w:val="000000"/>
                <w:sz w:val="16"/>
                <w:szCs w:val="16"/>
                <w:lang w:val="hr-HR"/>
              </w:rPr>
            </w:pPr>
            <w:r w:rsidRPr="009C7CF9">
              <w:rPr>
                <w:color w:val="000000"/>
                <w:sz w:val="16"/>
                <w:szCs w:val="16"/>
                <w:lang w:val="hr-HR"/>
              </w:rPr>
              <w:t>5.200,00</w:t>
            </w:r>
          </w:p>
        </w:tc>
        <w:tc>
          <w:tcPr>
            <w:tcW w:w="1271" w:type="dxa"/>
            <w:shd w:val="clear" w:color="auto" w:fill="auto"/>
            <w:noWrap/>
            <w:vAlign w:val="bottom"/>
            <w:hideMark/>
          </w:tcPr>
          <w:p w14:paraId="3D3C3906" w14:textId="77777777" w:rsidR="009C7CF9" w:rsidRPr="009C7CF9" w:rsidRDefault="009C7CF9" w:rsidP="009C7CF9">
            <w:pPr>
              <w:jc w:val="right"/>
              <w:rPr>
                <w:color w:val="000000"/>
                <w:sz w:val="16"/>
                <w:szCs w:val="16"/>
                <w:lang w:val="hr-HR"/>
              </w:rPr>
            </w:pPr>
            <w:r w:rsidRPr="009C7CF9">
              <w:rPr>
                <w:color w:val="000000"/>
                <w:sz w:val="16"/>
                <w:szCs w:val="16"/>
                <w:lang w:val="hr-HR"/>
              </w:rPr>
              <w:t>5.200,00</w:t>
            </w:r>
          </w:p>
        </w:tc>
        <w:tc>
          <w:tcPr>
            <w:tcW w:w="1186" w:type="dxa"/>
            <w:shd w:val="clear" w:color="auto" w:fill="auto"/>
            <w:noWrap/>
            <w:vAlign w:val="bottom"/>
            <w:hideMark/>
          </w:tcPr>
          <w:p w14:paraId="4A6470BF" w14:textId="77777777" w:rsidR="009C7CF9" w:rsidRPr="009C7CF9" w:rsidRDefault="009C7CF9" w:rsidP="009C7CF9">
            <w:pPr>
              <w:jc w:val="right"/>
              <w:rPr>
                <w:color w:val="000000"/>
                <w:sz w:val="16"/>
                <w:szCs w:val="16"/>
                <w:lang w:val="hr-HR"/>
              </w:rPr>
            </w:pPr>
            <w:r w:rsidRPr="009C7CF9">
              <w:rPr>
                <w:color w:val="000000"/>
                <w:sz w:val="16"/>
                <w:szCs w:val="16"/>
                <w:lang w:val="hr-HR"/>
              </w:rPr>
              <w:t>1.195,20</w:t>
            </w:r>
          </w:p>
        </w:tc>
        <w:tc>
          <w:tcPr>
            <w:tcW w:w="0" w:type="auto"/>
            <w:shd w:val="clear" w:color="auto" w:fill="auto"/>
            <w:noWrap/>
            <w:vAlign w:val="bottom"/>
            <w:hideMark/>
          </w:tcPr>
          <w:p w14:paraId="0A4639DD" w14:textId="77777777" w:rsidR="009C7CF9" w:rsidRPr="009C7CF9" w:rsidRDefault="009C7CF9" w:rsidP="009C7CF9">
            <w:pPr>
              <w:jc w:val="right"/>
              <w:rPr>
                <w:color w:val="000000"/>
                <w:sz w:val="16"/>
                <w:szCs w:val="16"/>
                <w:lang w:val="hr-HR"/>
              </w:rPr>
            </w:pPr>
            <w:r w:rsidRPr="009C7CF9">
              <w:rPr>
                <w:color w:val="000000"/>
                <w:sz w:val="16"/>
                <w:szCs w:val="16"/>
                <w:lang w:val="hr-HR"/>
              </w:rPr>
              <w:t>22,98</w:t>
            </w:r>
          </w:p>
        </w:tc>
      </w:tr>
      <w:tr w:rsidR="00DB1BD6" w:rsidRPr="009C7CF9" w14:paraId="12AFC8E5" w14:textId="77777777" w:rsidTr="000473E1">
        <w:trPr>
          <w:trHeight w:val="20"/>
        </w:trPr>
        <w:tc>
          <w:tcPr>
            <w:tcW w:w="0" w:type="auto"/>
            <w:shd w:val="clear" w:color="auto" w:fill="auto"/>
            <w:noWrap/>
            <w:vAlign w:val="bottom"/>
            <w:hideMark/>
          </w:tcPr>
          <w:p w14:paraId="38B09124"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8BCE6BF"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1ED10F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EB0BC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D4CD134" w14:textId="77777777" w:rsidR="009C7CF9" w:rsidRPr="009C7CF9" w:rsidRDefault="009C7CF9" w:rsidP="009C7CF9">
            <w:pPr>
              <w:jc w:val="right"/>
              <w:rPr>
                <w:color w:val="000000"/>
                <w:sz w:val="16"/>
                <w:szCs w:val="16"/>
                <w:lang w:val="hr-HR"/>
              </w:rPr>
            </w:pPr>
            <w:r w:rsidRPr="009C7CF9">
              <w:rPr>
                <w:color w:val="000000"/>
                <w:sz w:val="16"/>
                <w:szCs w:val="16"/>
                <w:lang w:val="hr-HR"/>
              </w:rPr>
              <w:t>1.195,20</w:t>
            </w:r>
          </w:p>
        </w:tc>
        <w:tc>
          <w:tcPr>
            <w:tcW w:w="0" w:type="auto"/>
            <w:shd w:val="clear" w:color="auto" w:fill="auto"/>
            <w:noWrap/>
            <w:vAlign w:val="bottom"/>
            <w:hideMark/>
          </w:tcPr>
          <w:p w14:paraId="57026A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10754C7" w14:textId="77777777" w:rsidTr="000473E1">
        <w:trPr>
          <w:trHeight w:val="20"/>
        </w:trPr>
        <w:tc>
          <w:tcPr>
            <w:tcW w:w="0" w:type="auto"/>
            <w:shd w:val="clear" w:color="auto" w:fill="auto"/>
            <w:vAlign w:val="bottom"/>
            <w:hideMark/>
          </w:tcPr>
          <w:p w14:paraId="7CBAA16D"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1ECFC13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2333528A" w14:textId="77777777" w:rsidR="009C7CF9" w:rsidRPr="009C7CF9" w:rsidRDefault="009C7CF9" w:rsidP="009C7CF9">
            <w:pPr>
              <w:jc w:val="right"/>
              <w:rPr>
                <w:color w:val="000000"/>
                <w:sz w:val="16"/>
                <w:szCs w:val="16"/>
                <w:lang w:val="hr-HR"/>
              </w:rPr>
            </w:pPr>
            <w:r w:rsidRPr="009C7CF9">
              <w:rPr>
                <w:color w:val="000000"/>
                <w:sz w:val="16"/>
                <w:szCs w:val="16"/>
                <w:lang w:val="hr-HR"/>
              </w:rPr>
              <w:t>7.000,00</w:t>
            </w:r>
          </w:p>
        </w:tc>
        <w:tc>
          <w:tcPr>
            <w:tcW w:w="1271" w:type="dxa"/>
            <w:shd w:val="clear" w:color="auto" w:fill="auto"/>
            <w:vAlign w:val="bottom"/>
            <w:hideMark/>
          </w:tcPr>
          <w:p w14:paraId="02F23487" w14:textId="77777777" w:rsidR="009C7CF9" w:rsidRPr="009C7CF9" w:rsidRDefault="009C7CF9" w:rsidP="009C7CF9">
            <w:pPr>
              <w:jc w:val="right"/>
              <w:rPr>
                <w:color w:val="000000"/>
                <w:sz w:val="16"/>
                <w:szCs w:val="16"/>
                <w:lang w:val="hr-HR"/>
              </w:rPr>
            </w:pPr>
            <w:r w:rsidRPr="009C7CF9">
              <w:rPr>
                <w:color w:val="000000"/>
                <w:sz w:val="16"/>
                <w:szCs w:val="16"/>
                <w:lang w:val="hr-HR"/>
              </w:rPr>
              <w:t>7.000,00</w:t>
            </w:r>
          </w:p>
        </w:tc>
        <w:tc>
          <w:tcPr>
            <w:tcW w:w="1186" w:type="dxa"/>
            <w:shd w:val="clear" w:color="auto" w:fill="auto"/>
            <w:vAlign w:val="bottom"/>
            <w:hideMark/>
          </w:tcPr>
          <w:p w14:paraId="20D5E1F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84A2F5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E04BBE9" w14:textId="77777777" w:rsidTr="000473E1">
        <w:trPr>
          <w:trHeight w:val="20"/>
        </w:trPr>
        <w:tc>
          <w:tcPr>
            <w:tcW w:w="4673" w:type="dxa"/>
            <w:gridSpan w:val="2"/>
            <w:shd w:val="clear" w:color="000000" w:fill="CCCCFF"/>
            <w:vAlign w:val="bottom"/>
            <w:hideMark/>
          </w:tcPr>
          <w:p w14:paraId="714C4243"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1596FA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271" w:type="dxa"/>
            <w:shd w:val="clear" w:color="000000" w:fill="CCCCFF"/>
            <w:vAlign w:val="bottom"/>
            <w:hideMark/>
          </w:tcPr>
          <w:p w14:paraId="5C1D8B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1.400,00</w:t>
            </w:r>
          </w:p>
        </w:tc>
        <w:tc>
          <w:tcPr>
            <w:tcW w:w="1186" w:type="dxa"/>
            <w:shd w:val="clear" w:color="000000" w:fill="CCCCFF"/>
            <w:vAlign w:val="bottom"/>
            <w:hideMark/>
          </w:tcPr>
          <w:p w14:paraId="746E8D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030DF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3B06CCD" w14:textId="77777777" w:rsidTr="000473E1">
        <w:trPr>
          <w:trHeight w:val="20"/>
        </w:trPr>
        <w:tc>
          <w:tcPr>
            <w:tcW w:w="0" w:type="auto"/>
            <w:shd w:val="clear" w:color="auto" w:fill="auto"/>
            <w:noWrap/>
            <w:vAlign w:val="bottom"/>
            <w:hideMark/>
          </w:tcPr>
          <w:p w14:paraId="16A9E0D1"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E227F7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C814515"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1271" w:type="dxa"/>
            <w:shd w:val="clear" w:color="auto" w:fill="auto"/>
            <w:noWrap/>
            <w:vAlign w:val="bottom"/>
            <w:hideMark/>
          </w:tcPr>
          <w:p w14:paraId="664427B2" w14:textId="77777777" w:rsidR="009C7CF9" w:rsidRPr="009C7CF9" w:rsidRDefault="009C7CF9" w:rsidP="009C7CF9">
            <w:pPr>
              <w:jc w:val="right"/>
              <w:rPr>
                <w:color w:val="000000"/>
                <w:sz w:val="16"/>
                <w:szCs w:val="16"/>
                <w:lang w:val="hr-HR"/>
              </w:rPr>
            </w:pPr>
            <w:r w:rsidRPr="009C7CF9">
              <w:rPr>
                <w:color w:val="000000"/>
                <w:sz w:val="16"/>
                <w:szCs w:val="16"/>
                <w:lang w:val="hr-HR"/>
              </w:rPr>
              <w:t>300,00</w:t>
            </w:r>
          </w:p>
        </w:tc>
        <w:tc>
          <w:tcPr>
            <w:tcW w:w="1186" w:type="dxa"/>
            <w:shd w:val="clear" w:color="auto" w:fill="auto"/>
            <w:noWrap/>
            <w:vAlign w:val="bottom"/>
            <w:hideMark/>
          </w:tcPr>
          <w:p w14:paraId="5FB3B5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C3A4D3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19DBBF5" w14:textId="77777777" w:rsidTr="000473E1">
        <w:trPr>
          <w:trHeight w:val="20"/>
        </w:trPr>
        <w:tc>
          <w:tcPr>
            <w:tcW w:w="0" w:type="auto"/>
            <w:shd w:val="clear" w:color="auto" w:fill="auto"/>
            <w:noWrap/>
            <w:vAlign w:val="bottom"/>
            <w:hideMark/>
          </w:tcPr>
          <w:p w14:paraId="124AD50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BDC5918"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F52D3D9"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271" w:type="dxa"/>
            <w:shd w:val="clear" w:color="auto" w:fill="auto"/>
            <w:noWrap/>
            <w:vAlign w:val="bottom"/>
            <w:hideMark/>
          </w:tcPr>
          <w:p w14:paraId="1795F56A" w14:textId="77777777" w:rsidR="009C7CF9" w:rsidRPr="009C7CF9" w:rsidRDefault="009C7CF9" w:rsidP="009C7CF9">
            <w:pPr>
              <w:jc w:val="right"/>
              <w:rPr>
                <w:color w:val="000000"/>
                <w:sz w:val="16"/>
                <w:szCs w:val="16"/>
                <w:lang w:val="hr-HR"/>
              </w:rPr>
            </w:pPr>
            <w:r w:rsidRPr="009C7CF9">
              <w:rPr>
                <w:color w:val="000000"/>
                <w:sz w:val="16"/>
                <w:szCs w:val="16"/>
                <w:lang w:val="hr-HR"/>
              </w:rPr>
              <w:t>500,00</w:t>
            </w:r>
          </w:p>
        </w:tc>
        <w:tc>
          <w:tcPr>
            <w:tcW w:w="1186" w:type="dxa"/>
            <w:shd w:val="clear" w:color="auto" w:fill="auto"/>
            <w:noWrap/>
            <w:vAlign w:val="bottom"/>
            <w:hideMark/>
          </w:tcPr>
          <w:p w14:paraId="6EF4A53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A733AA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18F3F5DE" w14:textId="77777777" w:rsidTr="000473E1">
        <w:trPr>
          <w:trHeight w:val="20"/>
        </w:trPr>
        <w:tc>
          <w:tcPr>
            <w:tcW w:w="0" w:type="auto"/>
            <w:shd w:val="clear" w:color="auto" w:fill="auto"/>
            <w:vAlign w:val="bottom"/>
            <w:hideMark/>
          </w:tcPr>
          <w:p w14:paraId="4B40950C"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07A2CEB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0BE03445" w14:textId="77777777" w:rsidR="009C7CF9" w:rsidRPr="009C7CF9" w:rsidRDefault="009C7CF9" w:rsidP="009C7CF9">
            <w:pPr>
              <w:jc w:val="right"/>
              <w:rPr>
                <w:color w:val="000000"/>
                <w:sz w:val="16"/>
                <w:szCs w:val="16"/>
                <w:lang w:val="hr-HR"/>
              </w:rPr>
            </w:pPr>
            <w:r w:rsidRPr="009C7CF9">
              <w:rPr>
                <w:color w:val="000000"/>
                <w:sz w:val="16"/>
                <w:szCs w:val="16"/>
                <w:lang w:val="hr-HR"/>
              </w:rPr>
              <w:t>600,00</w:t>
            </w:r>
          </w:p>
        </w:tc>
        <w:tc>
          <w:tcPr>
            <w:tcW w:w="1271" w:type="dxa"/>
            <w:shd w:val="clear" w:color="auto" w:fill="auto"/>
            <w:vAlign w:val="bottom"/>
            <w:hideMark/>
          </w:tcPr>
          <w:p w14:paraId="3341F7FC" w14:textId="77777777" w:rsidR="009C7CF9" w:rsidRPr="009C7CF9" w:rsidRDefault="009C7CF9" w:rsidP="009C7CF9">
            <w:pPr>
              <w:jc w:val="right"/>
              <w:rPr>
                <w:color w:val="000000"/>
                <w:sz w:val="16"/>
                <w:szCs w:val="16"/>
                <w:lang w:val="hr-HR"/>
              </w:rPr>
            </w:pPr>
            <w:r w:rsidRPr="009C7CF9">
              <w:rPr>
                <w:color w:val="000000"/>
                <w:sz w:val="16"/>
                <w:szCs w:val="16"/>
                <w:lang w:val="hr-HR"/>
              </w:rPr>
              <w:t>600,00</w:t>
            </w:r>
          </w:p>
        </w:tc>
        <w:tc>
          <w:tcPr>
            <w:tcW w:w="1186" w:type="dxa"/>
            <w:shd w:val="clear" w:color="auto" w:fill="auto"/>
            <w:vAlign w:val="bottom"/>
            <w:hideMark/>
          </w:tcPr>
          <w:p w14:paraId="04D34BE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912953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2E9E19F" w14:textId="77777777" w:rsidTr="000473E1">
        <w:trPr>
          <w:trHeight w:val="20"/>
        </w:trPr>
        <w:tc>
          <w:tcPr>
            <w:tcW w:w="0" w:type="auto"/>
            <w:shd w:val="clear" w:color="000000" w:fill="FFFF99"/>
            <w:vAlign w:val="bottom"/>
            <w:hideMark/>
          </w:tcPr>
          <w:p w14:paraId="622BFBAC" w14:textId="77777777" w:rsidR="009C7CF9" w:rsidRPr="009C7CF9" w:rsidRDefault="009C7CF9" w:rsidP="009C7CF9">
            <w:pPr>
              <w:rPr>
                <w:b/>
                <w:bCs/>
                <w:sz w:val="16"/>
                <w:szCs w:val="16"/>
                <w:lang w:val="hr-HR"/>
              </w:rPr>
            </w:pPr>
            <w:r w:rsidRPr="009C7CF9">
              <w:rPr>
                <w:b/>
                <w:bCs/>
                <w:sz w:val="16"/>
                <w:szCs w:val="16"/>
                <w:lang w:val="hr-HR"/>
              </w:rPr>
              <w:t>T117806</w:t>
            </w:r>
          </w:p>
        </w:tc>
        <w:tc>
          <w:tcPr>
            <w:tcW w:w="3832" w:type="dxa"/>
            <w:shd w:val="clear" w:color="000000" w:fill="FFFF99"/>
            <w:vAlign w:val="bottom"/>
            <w:hideMark/>
          </w:tcPr>
          <w:p w14:paraId="4C62CDE6" w14:textId="77777777" w:rsidR="009C7CF9" w:rsidRPr="009C7CF9" w:rsidRDefault="009C7CF9" w:rsidP="009C7CF9">
            <w:pPr>
              <w:rPr>
                <w:b/>
                <w:bCs/>
                <w:sz w:val="16"/>
                <w:szCs w:val="16"/>
                <w:lang w:val="hr-HR"/>
              </w:rPr>
            </w:pPr>
            <w:r w:rsidRPr="009C7CF9">
              <w:rPr>
                <w:b/>
                <w:bCs/>
                <w:sz w:val="16"/>
                <w:szCs w:val="16"/>
                <w:lang w:val="hr-HR"/>
              </w:rPr>
              <w:t>Tekući projekt: "CITIES@HEART" C@H 1678287017 URBACT IV</w:t>
            </w:r>
          </w:p>
        </w:tc>
        <w:tc>
          <w:tcPr>
            <w:tcW w:w="1275" w:type="dxa"/>
            <w:shd w:val="clear" w:color="000000" w:fill="FFFF99"/>
            <w:vAlign w:val="bottom"/>
            <w:hideMark/>
          </w:tcPr>
          <w:p w14:paraId="0581D749" w14:textId="77777777" w:rsidR="009C7CF9" w:rsidRPr="009C7CF9" w:rsidRDefault="009C7CF9" w:rsidP="009C7CF9">
            <w:pPr>
              <w:jc w:val="right"/>
              <w:rPr>
                <w:b/>
                <w:bCs/>
                <w:sz w:val="16"/>
                <w:szCs w:val="16"/>
                <w:lang w:val="hr-HR"/>
              </w:rPr>
            </w:pPr>
            <w:r w:rsidRPr="009C7CF9">
              <w:rPr>
                <w:b/>
                <w:bCs/>
                <w:sz w:val="16"/>
                <w:szCs w:val="16"/>
                <w:lang w:val="hr-HR"/>
              </w:rPr>
              <w:t>30.518,00</w:t>
            </w:r>
          </w:p>
        </w:tc>
        <w:tc>
          <w:tcPr>
            <w:tcW w:w="1271" w:type="dxa"/>
            <w:shd w:val="clear" w:color="000000" w:fill="FFFF99"/>
            <w:vAlign w:val="bottom"/>
            <w:hideMark/>
          </w:tcPr>
          <w:p w14:paraId="612CC01E" w14:textId="77777777" w:rsidR="009C7CF9" w:rsidRPr="009C7CF9" w:rsidRDefault="009C7CF9" w:rsidP="009C7CF9">
            <w:pPr>
              <w:jc w:val="right"/>
              <w:rPr>
                <w:b/>
                <w:bCs/>
                <w:sz w:val="16"/>
                <w:szCs w:val="16"/>
                <w:lang w:val="hr-HR"/>
              </w:rPr>
            </w:pPr>
            <w:r w:rsidRPr="009C7CF9">
              <w:rPr>
                <w:b/>
                <w:bCs/>
                <w:sz w:val="16"/>
                <w:szCs w:val="16"/>
                <w:lang w:val="hr-HR"/>
              </w:rPr>
              <w:t>32.418,00</w:t>
            </w:r>
          </w:p>
        </w:tc>
        <w:tc>
          <w:tcPr>
            <w:tcW w:w="1186" w:type="dxa"/>
            <w:shd w:val="clear" w:color="000000" w:fill="FFFF99"/>
            <w:vAlign w:val="bottom"/>
            <w:hideMark/>
          </w:tcPr>
          <w:p w14:paraId="0CD32C5F" w14:textId="77777777" w:rsidR="009C7CF9" w:rsidRPr="009C7CF9" w:rsidRDefault="009C7CF9" w:rsidP="009C7CF9">
            <w:pPr>
              <w:jc w:val="right"/>
              <w:rPr>
                <w:b/>
                <w:bCs/>
                <w:sz w:val="16"/>
                <w:szCs w:val="16"/>
                <w:lang w:val="hr-HR"/>
              </w:rPr>
            </w:pPr>
            <w:r w:rsidRPr="009C7CF9">
              <w:rPr>
                <w:b/>
                <w:bCs/>
                <w:sz w:val="16"/>
                <w:szCs w:val="16"/>
                <w:lang w:val="hr-HR"/>
              </w:rPr>
              <w:t>13.973,75</w:t>
            </w:r>
          </w:p>
        </w:tc>
        <w:tc>
          <w:tcPr>
            <w:tcW w:w="0" w:type="auto"/>
            <w:shd w:val="clear" w:color="000000" w:fill="FFFF99"/>
            <w:vAlign w:val="bottom"/>
            <w:hideMark/>
          </w:tcPr>
          <w:p w14:paraId="1C59FA73" w14:textId="77777777" w:rsidR="009C7CF9" w:rsidRPr="009C7CF9" w:rsidRDefault="009C7CF9" w:rsidP="009C7CF9">
            <w:pPr>
              <w:jc w:val="right"/>
              <w:rPr>
                <w:b/>
                <w:bCs/>
                <w:sz w:val="16"/>
                <w:szCs w:val="16"/>
                <w:lang w:val="hr-HR"/>
              </w:rPr>
            </w:pPr>
            <w:r w:rsidRPr="009C7CF9">
              <w:rPr>
                <w:b/>
                <w:bCs/>
                <w:sz w:val="16"/>
                <w:szCs w:val="16"/>
                <w:lang w:val="hr-HR"/>
              </w:rPr>
              <w:t>43,10</w:t>
            </w:r>
          </w:p>
        </w:tc>
      </w:tr>
      <w:tr w:rsidR="00DB1BD6" w:rsidRPr="009C7CF9" w14:paraId="0774FA53" w14:textId="77777777" w:rsidTr="000473E1">
        <w:trPr>
          <w:trHeight w:val="20"/>
        </w:trPr>
        <w:tc>
          <w:tcPr>
            <w:tcW w:w="4673" w:type="dxa"/>
            <w:gridSpan w:val="2"/>
            <w:shd w:val="clear" w:color="000000" w:fill="CCCCFF"/>
            <w:noWrap/>
            <w:vAlign w:val="bottom"/>
            <w:hideMark/>
          </w:tcPr>
          <w:p w14:paraId="2181746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E5BF6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3.738,00</w:t>
            </w:r>
          </w:p>
        </w:tc>
        <w:tc>
          <w:tcPr>
            <w:tcW w:w="1271" w:type="dxa"/>
            <w:shd w:val="clear" w:color="000000" w:fill="CCCCFF"/>
            <w:noWrap/>
            <w:vAlign w:val="bottom"/>
            <w:hideMark/>
          </w:tcPr>
          <w:p w14:paraId="2913217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3.788,00</w:t>
            </w:r>
          </w:p>
        </w:tc>
        <w:tc>
          <w:tcPr>
            <w:tcW w:w="1186" w:type="dxa"/>
            <w:shd w:val="clear" w:color="000000" w:fill="CCCCFF"/>
            <w:noWrap/>
            <w:vAlign w:val="bottom"/>
            <w:hideMark/>
          </w:tcPr>
          <w:p w14:paraId="5DF7AB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2.213,48</w:t>
            </w:r>
          </w:p>
        </w:tc>
        <w:tc>
          <w:tcPr>
            <w:tcW w:w="0" w:type="auto"/>
            <w:shd w:val="clear" w:color="000000" w:fill="CCCCFF"/>
            <w:noWrap/>
            <w:vAlign w:val="bottom"/>
            <w:hideMark/>
          </w:tcPr>
          <w:p w14:paraId="016E81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58,43</w:t>
            </w:r>
          </w:p>
        </w:tc>
      </w:tr>
      <w:tr w:rsidR="00DB1BD6" w:rsidRPr="009C7CF9" w14:paraId="0BDB69CD" w14:textId="77777777" w:rsidTr="000473E1">
        <w:trPr>
          <w:trHeight w:val="20"/>
        </w:trPr>
        <w:tc>
          <w:tcPr>
            <w:tcW w:w="0" w:type="auto"/>
            <w:shd w:val="clear" w:color="auto" w:fill="auto"/>
            <w:noWrap/>
            <w:vAlign w:val="bottom"/>
            <w:hideMark/>
          </w:tcPr>
          <w:p w14:paraId="2DB3E58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978FA7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12D92F0" w14:textId="77777777" w:rsidR="009C7CF9" w:rsidRPr="009C7CF9" w:rsidRDefault="009C7CF9" w:rsidP="009C7CF9">
            <w:pPr>
              <w:jc w:val="right"/>
              <w:rPr>
                <w:color w:val="000000"/>
                <w:sz w:val="16"/>
                <w:szCs w:val="16"/>
                <w:lang w:val="hr-HR"/>
              </w:rPr>
            </w:pPr>
            <w:r w:rsidRPr="009C7CF9">
              <w:rPr>
                <w:color w:val="000000"/>
                <w:sz w:val="16"/>
                <w:szCs w:val="16"/>
                <w:lang w:val="hr-HR"/>
              </w:rPr>
              <w:t>828,00</w:t>
            </w:r>
          </w:p>
        </w:tc>
        <w:tc>
          <w:tcPr>
            <w:tcW w:w="1271" w:type="dxa"/>
            <w:shd w:val="clear" w:color="auto" w:fill="auto"/>
            <w:noWrap/>
            <w:vAlign w:val="bottom"/>
            <w:hideMark/>
          </w:tcPr>
          <w:p w14:paraId="2C6AF255" w14:textId="77777777" w:rsidR="009C7CF9" w:rsidRPr="009C7CF9" w:rsidRDefault="009C7CF9" w:rsidP="009C7CF9">
            <w:pPr>
              <w:jc w:val="right"/>
              <w:rPr>
                <w:color w:val="000000"/>
                <w:sz w:val="16"/>
                <w:szCs w:val="16"/>
                <w:lang w:val="hr-HR"/>
              </w:rPr>
            </w:pPr>
            <w:r w:rsidRPr="009C7CF9">
              <w:rPr>
                <w:color w:val="000000"/>
                <w:sz w:val="16"/>
                <w:szCs w:val="16"/>
                <w:lang w:val="hr-HR"/>
              </w:rPr>
              <w:t>878,00</w:t>
            </w:r>
          </w:p>
        </w:tc>
        <w:tc>
          <w:tcPr>
            <w:tcW w:w="1186" w:type="dxa"/>
            <w:shd w:val="clear" w:color="auto" w:fill="auto"/>
            <w:noWrap/>
            <w:vAlign w:val="bottom"/>
            <w:hideMark/>
          </w:tcPr>
          <w:p w14:paraId="1DDF64FF" w14:textId="77777777" w:rsidR="009C7CF9" w:rsidRPr="009C7CF9" w:rsidRDefault="009C7CF9" w:rsidP="009C7CF9">
            <w:pPr>
              <w:jc w:val="right"/>
              <w:rPr>
                <w:color w:val="000000"/>
                <w:sz w:val="16"/>
                <w:szCs w:val="16"/>
                <w:lang w:val="hr-HR"/>
              </w:rPr>
            </w:pPr>
            <w:r w:rsidRPr="009C7CF9">
              <w:rPr>
                <w:color w:val="000000"/>
                <w:sz w:val="16"/>
                <w:szCs w:val="16"/>
                <w:lang w:val="hr-HR"/>
              </w:rPr>
              <w:t>855,97</w:t>
            </w:r>
          </w:p>
        </w:tc>
        <w:tc>
          <w:tcPr>
            <w:tcW w:w="0" w:type="auto"/>
            <w:shd w:val="clear" w:color="auto" w:fill="auto"/>
            <w:noWrap/>
            <w:vAlign w:val="bottom"/>
            <w:hideMark/>
          </w:tcPr>
          <w:p w14:paraId="1E32545E" w14:textId="77777777" w:rsidR="009C7CF9" w:rsidRPr="009C7CF9" w:rsidRDefault="009C7CF9" w:rsidP="009C7CF9">
            <w:pPr>
              <w:jc w:val="right"/>
              <w:rPr>
                <w:color w:val="000000"/>
                <w:sz w:val="16"/>
                <w:szCs w:val="16"/>
                <w:lang w:val="hr-HR"/>
              </w:rPr>
            </w:pPr>
            <w:r w:rsidRPr="009C7CF9">
              <w:rPr>
                <w:color w:val="000000"/>
                <w:sz w:val="16"/>
                <w:szCs w:val="16"/>
                <w:lang w:val="hr-HR"/>
              </w:rPr>
              <w:t>97,49</w:t>
            </w:r>
          </w:p>
        </w:tc>
      </w:tr>
      <w:tr w:rsidR="00DB1BD6" w:rsidRPr="009C7CF9" w14:paraId="3588BDFD" w14:textId="77777777" w:rsidTr="000473E1">
        <w:trPr>
          <w:trHeight w:val="20"/>
        </w:trPr>
        <w:tc>
          <w:tcPr>
            <w:tcW w:w="0" w:type="auto"/>
            <w:shd w:val="clear" w:color="auto" w:fill="auto"/>
            <w:noWrap/>
            <w:vAlign w:val="bottom"/>
            <w:hideMark/>
          </w:tcPr>
          <w:p w14:paraId="7B76942B"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0F1F2664"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39108C0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D940E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9D00D8" w14:textId="77777777" w:rsidR="009C7CF9" w:rsidRPr="009C7CF9" w:rsidRDefault="009C7CF9" w:rsidP="009C7CF9">
            <w:pPr>
              <w:jc w:val="right"/>
              <w:rPr>
                <w:color w:val="000000"/>
                <w:sz w:val="16"/>
                <w:szCs w:val="16"/>
                <w:lang w:val="hr-HR"/>
              </w:rPr>
            </w:pPr>
            <w:r w:rsidRPr="009C7CF9">
              <w:rPr>
                <w:color w:val="000000"/>
                <w:sz w:val="16"/>
                <w:szCs w:val="16"/>
                <w:lang w:val="hr-HR"/>
              </w:rPr>
              <w:t>734,74</w:t>
            </w:r>
          </w:p>
        </w:tc>
        <w:tc>
          <w:tcPr>
            <w:tcW w:w="0" w:type="auto"/>
            <w:shd w:val="clear" w:color="auto" w:fill="auto"/>
            <w:noWrap/>
            <w:vAlign w:val="bottom"/>
            <w:hideMark/>
          </w:tcPr>
          <w:p w14:paraId="213627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87822B6" w14:textId="77777777" w:rsidTr="000473E1">
        <w:trPr>
          <w:trHeight w:val="20"/>
        </w:trPr>
        <w:tc>
          <w:tcPr>
            <w:tcW w:w="0" w:type="auto"/>
            <w:shd w:val="clear" w:color="auto" w:fill="auto"/>
            <w:vAlign w:val="bottom"/>
            <w:hideMark/>
          </w:tcPr>
          <w:p w14:paraId="59ED5CF0"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02134EB7"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39BF68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F2040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359EB99" w14:textId="77777777" w:rsidR="009C7CF9" w:rsidRPr="009C7CF9" w:rsidRDefault="009C7CF9" w:rsidP="009C7CF9">
            <w:pPr>
              <w:jc w:val="right"/>
              <w:rPr>
                <w:color w:val="000000"/>
                <w:sz w:val="16"/>
                <w:szCs w:val="16"/>
                <w:lang w:val="hr-HR"/>
              </w:rPr>
            </w:pPr>
            <w:r w:rsidRPr="009C7CF9">
              <w:rPr>
                <w:color w:val="000000"/>
                <w:sz w:val="16"/>
                <w:szCs w:val="16"/>
                <w:lang w:val="hr-HR"/>
              </w:rPr>
              <w:t>121,23</w:t>
            </w:r>
          </w:p>
        </w:tc>
        <w:tc>
          <w:tcPr>
            <w:tcW w:w="0" w:type="auto"/>
            <w:shd w:val="clear" w:color="auto" w:fill="auto"/>
            <w:vAlign w:val="bottom"/>
            <w:hideMark/>
          </w:tcPr>
          <w:p w14:paraId="7BAFF5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CDE1AA" w14:textId="77777777" w:rsidTr="000473E1">
        <w:trPr>
          <w:trHeight w:val="20"/>
        </w:trPr>
        <w:tc>
          <w:tcPr>
            <w:tcW w:w="0" w:type="auto"/>
            <w:shd w:val="clear" w:color="auto" w:fill="auto"/>
            <w:noWrap/>
            <w:vAlign w:val="bottom"/>
            <w:hideMark/>
          </w:tcPr>
          <w:p w14:paraId="23D86AAC"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081180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384CD8B" w14:textId="77777777" w:rsidR="009C7CF9" w:rsidRPr="009C7CF9" w:rsidRDefault="009C7CF9" w:rsidP="009C7CF9">
            <w:pPr>
              <w:jc w:val="right"/>
              <w:rPr>
                <w:color w:val="000000"/>
                <w:sz w:val="16"/>
                <w:szCs w:val="16"/>
                <w:lang w:val="hr-HR"/>
              </w:rPr>
            </w:pPr>
            <w:r w:rsidRPr="009C7CF9">
              <w:rPr>
                <w:color w:val="000000"/>
                <w:sz w:val="16"/>
                <w:szCs w:val="16"/>
                <w:lang w:val="hr-HR"/>
              </w:rPr>
              <w:t>2.710,00</w:t>
            </w:r>
          </w:p>
        </w:tc>
        <w:tc>
          <w:tcPr>
            <w:tcW w:w="1271" w:type="dxa"/>
            <w:shd w:val="clear" w:color="auto" w:fill="auto"/>
            <w:noWrap/>
            <w:vAlign w:val="bottom"/>
            <w:hideMark/>
          </w:tcPr>
          <w:p w14:paraId="08CE1C06" w14:textId="77777777" w:rsidR="009C7CF9" w:rsidRPr="009C7CF9" w:rsidRDefault="009C7CF9" w:rsidP="009C7CF9">
            <w:pPr>
              <w:jc w:val="right"/>
              <w:rPr>
                <w:color w:val="000000"/>
                <w:sz w:val="16"/>
                <w:szCs w:val="16"/>
                <w:lang w:val="hr-HR"/>
              </w:rPr>
            </w:pPr>
            <w:r w:rsidRPr="009C7CF9">
              <w:rPr>
                <w:color w:val="000000"/>
                <w:sz w:val="16"/>
                <w:szCs w:val="16"/>
                <w:lang w:val="hr-HR"/>
              </w:rPr>
              <w:t>2.710,00</w:t>
            </w:r>
          </w:p>
        </w:tc>
        <w:tc>
          <w:tcPr>
            <w:tcW w:w="1186" w:type="dxa"/>
            <w:shd w:val="clear" w:color="auto" w:fill="auto"/>
            <w:noWrap/>
            <w:vAlign w:val="bottom"/>
            <w:hideMark/>
          </w:tcPr>
          <w:p w14:paraId="6615D371" w14:textId="77777777" w:rsidR="009C7CF9" w:rsidRPr="009C7CF9" w:rsidRDefault="009C7CF9" w:rsidP="009C7CF9">
            <w:pPr>
              <w:jc w:val="right"/>
              <w:rPr>
                <w:color w:val="000000"/>
                <w:sz w:val="16"/>
                <w:szCs w:val="16"/>
                <w:lang w:val="hr-HR"/>
              </w:rPr>
            </w:pPr>
            <w:r w:rsidRPr="009C7CF9">
              <w:rPr>
                <w:color w:val="000000"/>
                <w:sz w:val="16"/>
                <w:szCs w:val="16"/>
                <w:lang w:val="hr-HR"/>
              </w:rPr>
              <w:t>1.179,56</w:t>
            </w:r>
          </w:p>
        </w:tc>
        <w:tc>
          <w:tcPr>
            <w:tcW w:w="0" w:type="auto"/>
            <w:shd w:val="clear" w:color="auto" w:fill="auto"/>
            <w:noWrap/>
            <w:vAlign w:val="bottom"/>
            <w:hideMark/>
          </w:tcPr>
          <w:p w14:paraId="6E5D77E8" w14:textId="77777777" w:rsidR="009C7CF9" w:rsidRPr="009C7CF9" w:rsidRDefault="009C7CF9" w:rsidP="009C7CF9">
            <w:pPr>
              <w:jc w:val="right"/>
              <w:rPr>
                <w:color w:val="000000"/>
                <w:sz w:val="16"/>
                <w:szCs w:val="16"/>
                <w:lang w:val="hr-HR"/>
              </w:rPr>
            </w:pPr>
            <w:r w:rsidRPr="009C7CF9">
              <w:rPr>
                <w:color w:val="000000"/>
                <w:sz w:val="16"/>
                <w:szCs w:val="16"/>
                <w:lang w:val="hr-HR"/>
              </w:rPr>
              <w:t>43,53</w:t>
            </w:r>
          </w:p>
        </w:tc>
      </w:tr>
      <w:tr w:rsidR="00DB1BD6" w:rsidRPr="009C7CF9" w14:paraId="59634F56" w14:textId="77777777" w:rsidTr="000473E1">
        <w:trPr>
          <w:trHeight w:val="20"/>
        </w:trPr>
        <w:tc>
          <w:tcPr>
            <w:tcW w:w="0" w:type="auto"/>
            <w:shd w:val="clear" w:color="auto" w:fill="auto"/>
            <w:noWrap/>
            <w:vAlign w:val="bottom"/>
            <w:hideMark/>
          </w:tcPr>
          <w:p w14:paraId="7F56FD43"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473EF09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54A1D2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0A42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79D5D69" w14:textId="77777777" w:rsidR="009C7CF9" w:rsidRPr="009C7CF9" w:rsidRDefault="009C7CF9" w:rsidP="009C7CF9">
            <w:pPr>
              <w:jc w:val="right"/>
              <w:rPr>
                <w:color w:val="000000"/>
                <w:sz w:val="16"/>
                <w:szCs w:val="16"/>
                <w:lang w:val="hr-HR"/>
              </w:rPr>
            </w:pPr>
            <w:r w:rsidRPr="009C7CF9">
              <w:rPr>
                <w:color w:val="000000"/>
                <w:sz w:val="16"/>
                <w:szCs w:val="16"/>
                <w:lang w:val="hr-HR"/>
              </w:rPr>
              <w:t>1.179,56</w:t>
            </w:r>
          </w:p>
        </w:tc>
        <w:tc>
          <w:tcPr>
            <w:tcW w:w="0" w:type="auto"/>
            <w:shd w:val="clear" w:color="auto" w:fill="auto"/>
            <w:noWrap/>
            <w:vAlign w:val="bottom"/>
            <w:hideMark/>
          </w:tcPr>
          <w:p w14:paraId="5B1540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6E04201F" w14:textId="77777777" w:rsidTr="000473E1">
        <w:trPr>
          <w:trHeight w:val="20"/>
        </w:trPr>
        <w:tc>
          <w:tcPr>
            <w:tcW w:w="0" w:type="auto"/>
            <w:shd w:val="clear" w:color="auto" w:fill="auto"/>
            <w:vAlign w:val="bottom"/>
            <w:hideMark/>
          </w:tcPr>
          <w:p w14:paraId="51E77ACC"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385EB4CF"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244B34BB"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271" w:type="dxa"/>
            <w:shd w:val="clear" w:color="auto" w:fill="auto"/>
            <w:vAlign w:val="bottom"/>
            <w:hideMark/>
          </w:tcPr>
          <w:p w14:paraId="7432A101"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186" w:type="dxa"/>
            <w:shd w:val="clear" w:color="auto" w:fill="auto"/>
            <w:vAlign w:val="bottom"/>
            <w:hideMark/>
          </w:tcPr>
          <w:p w14:paraId="5557909C" w14:textId="77777777" w:rsidR="009C7CF9" w:rsidRPr="009C7CF9" w:rsidRDefault="009C7CF9" w:rsidP="009C7CF9">
            <w:pPr>
              <w:jc w:val="right"/>
              <w:rPr>
                <w:color w:val="000000"/>
                <w:sz w:val="16"/>
                <w:szCs w:val="16"/>
                <w:lang w:val="hr-HR"/>
              </w:rPr>
            </w:pPr>
            <w:r w:rsidRPr="009C7CF9">
              <w:rPr>
                <w:color w:val="000000"/>
                <w:sz w:val="16"/>
                <w:szCs w:val="16"/>
                <w:lang w:val="hr-HR"/>
              </w:rPr>
              <w:t>177,95</w:t>
            </w:r>
          </w:p>
        </w:tc>
        <w:tc>
          <w:tcPr>
            <w:tcW w:w="0" w:type="auto"/>
            <w:shd w:val="clear" w:color="auto" w:fill="auto"/>
            <w:vAlign w:val="bottom"/>
            <w:hideMark/>
          </w:tcPr>
          <w:p w14:paraId="1B538438" w14:textId="77777777" w:rsidR="009C7CF9" w:rsidRPr="009C7CF9" w:rsidRDefault="009C7CF9" w:rsidP="009C7CF9">
            <w:pPr>
              <w:jc w:val="right"/>
              <w:rPr>
                <w:color w:val="000000"/>
                <w:sz w:val="16"/>
                <w:szCs w:val="16"/>
                <w:lang w:val="hr-HR"/>
              </w:rPr>
            </w:pPr>
            <w:r w:rsidRPr="009C7CF9">
              <w:rPr>
                <w:color w:val="000000"/>
                <w:sz w:val="16"/>
                <w:szCs w:val="16"/>
                <w:lang w:val="hr-HR"/>
              </w:rPr>
              <w:t>88,98</w:t>
            </w:r>
          </w:p>
        </w:tc>
      </w:tr>
      <w:tr w:rsidR="00DB1BD6" w:rsidRPr="009C7CF9" w14:paraId="68E944B3" w14:textId="77777777" w:rsidTr="000473E1">
        <w:trPr>
          <w:trHeight w:val="20"/>
        </w:trPr>
        <w:tc>
          <w:tcPr>
            <w:tcW w:w="0" w:type="auto"/>
            <w:shd w:val="clear" w:color="auto" w:fill="auto"/>
            <w:noWrap/>
            <w:vAlign w:val="bottom"/>
            <w:hideMark/>
          </w:tcPr>
          <w:p w14:paraId="2F5145EA" w14:textId="77777777" w:rsidR="009C7CF9" w:rsidRPr="009C7CF9" w:rsidRDefault="009C7CF9" w:rsidP="009C7CF9">
            <w:pPr>
              <w:rPr>
                <w:color w:val="000000"/>
                <w:sz w:val="16"/>
                <w:szCs w:val="16"/>
                <w:lang w:val="hr-HR"/>
              </w:rPr>
            </w:pPr>
            <w:r w:rsidRPr="009C7CF9">
              <w:rPr>
                <w:color w:val="000000"/>
                <w:sz w:val="16"/>
                <w:szCs w:val="16"/>
                <w:lang w:val="hr-HR"/>
              </w:rPr>
              <w:t>3631</w:t>
            </w:r>
          </w:p>
        </w:tc>
        <w:tc>
          <w:tcPr>
            <w:tcW w:w="3832" w:type="dxa"/>
            <w:shd w:val="clear" w:color="auto" w:fill="auto"/>
            <w:noWrap/>
            <w:vAlign w:val="bottom"/>
            <w:hideMark/>
          </w:tcPr>
          <w:p w14:paraId="5BF3F733" w14:textId="77777777" w:rsidR="009C7CF9" w:rsidRPr="009C7CF9" w:rsidRDefault="009C7CF9" w:rsidP="009C7CF9">
            <w:pPr>
              <w:rPr>
                <w:color w:val="000000"/>
                <w:sz w:val="16"/>
                <w:szCs w:val="16"/>
                <w:lang w:val="hr-HR"/>
              </w:rPr>
            </w:pPr>
            <w:r w:rsidRPr="009C7CF9">
              <w:rPr>
                <w:color w:val="000000"/>
                <w:sz w:val="16"/>
                <w:szCs w:val="16"/>
                <w:lang w:val="hr-HR"/>
              </w:rPr>
              <w:t xml:space="preserve">Tekuće pomoći unutar općeg proračuna                                                                </w:t>
            </w:r>
          </w:p>
        </w:tc>
        <w:tc>
          <w:tcPr>
            <w:tcW w:w="1275" w:type="dxa"/>
            <w:shd w:val="clear" w:color="auto" w:fill="auto"/>
            <w:noWrap/>
            <w:vAlign w:val="bottom"/>
            <w:hideMark/>
          </w:tcPr>
          <w:p w14:paraId="395F4D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82DDA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124245" w14:textId="77777777" w:rsidR="009C7CF9" w:rsidRPr="009C7CF9" w:rsidRDefault="009C7CF9" w:rsidP="009C7CF9">
            <w:pPr>
              <w:jc w:val="right"/>
              <w:rPr>
                <w:color w:val="000000"/>
                <w:sz w:val="16"/>
                <w:szCs w:val="16"/>
                <w:lang w:val="hr-HR"/>
              </w:rPr>
            </w:pPr>
            <w:r w:rsidRPr="009C7CF9">
              <w:rPr>
                <w:color w:val="000000"/>
                <w:sz w:val="16"/>
                <w:szCs w:val="16"/>
                <w:lang w:val="hr-HR"/>
              </w:rPr>
              <w:t>177,95</w:t>
            </w:r>
          </w:p>
        </w:tc>
        <w:tc>
          <w:tcPr>
            <w:tcW w:w="0" w:type="auto"/>
            <w:shd w:val="clear" w:color="auto" w:fill="auto"/>
            <w:noWrap/>
            <w:vAlign w:val="bottom"/>
            <w:hideMark/>
          </w:tcPr>
          <w:p w14:paraId="018510F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10B4A80" w14:textId="77777777" w:rsidTr="000473E1">
        <w:trPr>
          <w:trHeight w:val="20"/>
        </w:trPr>
        <w:tc>
          <w:tcPr>
            <w:tcW w:w="4673" w:type="dxa"/>
            <w:gridSpan w:val="2"/>
            <w:shd w:val="clear" w:color="000000" w:fill="CCCCFF"/>
            <w:noWrap/>
            <w:vAlign w:val="bottom"/>
            <w:hideMark/>
          </w:tcPr>
          <w:p w14:paraId="57FD66DC"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2F5FF7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15.540,00</w:t>
            </w:r>
          </w:p>
        </w:tc>
        <w:tc>
          <w:tcPr>
            <w:tcW w:w="1271" w:type="dxa"/>
            <w:shd w:val="clear" w:color="000000" w:fill="CCCCFF"/>
            <w:noWrap/>
            <w:vAlign w:val="bottom"/>
            <w:hideMark/>
          </w:tcPr>
          <w:p w14:paraId="0FA464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17.390,00</w:t>
            </w:r>
          </w:p>
        </w:tc>
        <w:tc>
          <w:tcPr>
            <w:tcW w:w="1186" w:type="dxa"/>
            <w:shd w:val="clear" w:color="000000" w:fill="CCCCFF"/>
            <w:noWrap/>
            <w:vAlign w:val="bottom"/>
            <w:hideMark/>
          </w:tcPr>
          <w:p w14:paraId="30B5E9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11.760,27</w:t>
            </w:r>
          </w:p>
        </w:tc>
        <w:tc>
          <w:tcPr>
            <w:tcW w:w="0" w:type="auto"/>
            <w:shd w:val="clear" w:color="000000" w:fill="CCCCFF"/>
            <w:noWrap/>
            <w:vAlign w:val="bottom"/>
            <w:hideMark/>
          </w:tcPr>
          <w:p w14:paraId="4DC8F2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67,63</w:t>
            </w:r>
          </w:p>
        </w:tc>
      </w:tr>
      <w:tr w:rsidR="00DB1BD6" w:rsidRPr="009C7CF9" w14:paraId="610AD3CA" w14:textId="77777777" w:rsidTr="000473E1">
        <w:trPr>
          <w:trHeight w:val="20"/>
        </w:trPr>
        <w:tc>
          <w:tcPr>
            <w:tcW w:w="0" w:type="auto"/>
            <w:shd w:val="clear" w:color="auto" w:fill="auto"/>
            <w:noWrap/>
            <w:vAlign w:val="bottom"/>
            <w:hideMark/>
          </w:tcPr>
          <w:p w14:paraId="1935E6F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3EA831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16B4291B" w14:textId="77777777" w:rsidR="009C7CF9" w:rsidRPr="009C7CF9" w:rsidRDefault="009C7CF9" w:rsidP="009C7CF9">
            <w:pPr>
              <w:jc w:val="right"/>
              <w:rPr>
                <w:color w:val="000000"/>
                <w:sz w:val="16"/>
                <w:szCs w:val="16"/>
                <w:lang w:val="hr-HR"/>
              </w:rPr>
            </w:pPr>
            <w:r w:rsidRPr="009C7CF9">
              <w:rPr>
                <w:color w:val="000000"/>
                <w:sz w:val="16"/>
                <w:szCs w:val="16"/>
                <w:lang w:val="hr-HR"/>
              </w:rPr>
              <w:t>4.250,00</w:t>
            </w:r>
          </w:p>
        </w:tc>
        <w:tc>
          <w:tcPr>
            <w:tcW w:w="1271" w:type="dxa"/>
            <w:shd w:val="clear" w:color="auto" w:fill="auto"/>
            <w:noWrap/>
            <w:vAlign w:val="bottom"/>
            <w:hideMark/>
          </w:tcPr>
          <w:p w14:paraId="1899AE2D" w14:textId="77777777" w:rsidR="009C7CF9" w:rsidRPr="009C7CF9" w:rsidRDefault="009C7CF9" w:rsidP="009C7CF9">
            <w:pPr>
              <w:jc w:val="right"/>
              <w:rPr>
                <w:color w:val="000000"/>
                <w:sz w:val="16"/>
                <w:szCs w:val="16"/>
                <w:lang w:val="hr-HR"/>
              </w:rPr>
            </w:pPr>
            <w:r w:rsidRPr="009C7CF9">
              <w:rPr>
                <w:color w:val="000000"/>
                <w:sz w:val="16"/>
                <w:szCs w:val="16"/>
                <w:lang w:val="hr-HR"/>
              </w:rPr>
              <w:t>5.100,00</w:t>
            </w:r>
          </w:p>
        </w:tc>
        <w:tc>
          <w:tcPr>
            <w:tcW w:w="1186" w:type="dxa"/>
            <w:shd w:val="clear" w:color="auto" w:fill="auto"/>
            <w:noWrap/>
            <w:vAlign w:val="bottom"/>
            <w:hideMark/>
          </w:tcPr>
          <w:p w14:paraId="5ABBC51E" w14:textId="77777777" w:rsidR="009C7CF9" w:rsidRPr="009C7CF9" w:rsidRDefault="009C7CF9" w:rsidP="009C7CF9">
            <w:pPr>
              <w:jc w:val="right"/>
              <w:rPr>
                <w:color w:val="000000"/>
                <w:sz w:val="16"/>
                <w:szCs w:val="16"/>
                <w:lang w:val="hr-HR"/>
              </w:rPr>
            </w:pPr>
            <w:r w:rsidRPr="009C7CF9">
              <w:rPr>
                <w:color w:val="000000"/>
                <w:sz w:val="16"/>
                <w:szCs w:val="16"/>
                <w:lang w:val="hr-HR"/>
              </w:rPr>
              <w:t>3.423,87</w:t>
            </w:r>
          </w:p>
        </w:tc>
        <w:tc>
          <w:tcPr>
            <w:tcW w:w="0" w:type="auto"/>
            <w:shd w:val="clear" w:color="auto" w:fill="auto"/>
            <w:noWrap/>
            <w:vAlign w:val="bottom"/>
            <w:hideMark/>
          </w:tcPr>
          <w:p w14:paraId="708608C1" w14:textId="77777777" w:rsidR="009C7CF9" w:rsidRPr="009C7CF9" w:rsidRDefault="009C7CF9" w:rsidP="009C7CF9">
            <w:pPr>
              <w:jc w:val="right"/>
              <w:rPr>
                <w:color w:val="000000"/>
                <w:sz w:val="16"/>
                <w:szCs w:val="16"/>
                <w:lang w:val="hr-HR"/>
              </w:rPr>
            </w:pPr>
            <w:r w:rsidRPr="009C7CF9">
              <w:rPr>
                <w:color w:val="000000"/>
                <w:sz w:val="16"/>
                <w:szCs w:val="16"/>
                <w:lang w:val="hr-HR"/>
              </w:rPr>
              <w:t>67,13</w:t>
            </w:r>
          </w:p>
        </w:tc>
      </w:tr>
      <w:tr w:rsidR="00DB1BD6" w:rsidRPr="009C7CF9" w14:paraId="4BF8DB87" w14:textId="77777777" w:rsidTr="000473E1">
        <w:trPr>
          <w:trHeight w:val="20"/>
        </w:trPr>
        <w:tc>
          <w:tcPr>
            <w:tcW w:w="0" w:type="auto"/>
            <w:shd w:val="clear" w:color="auto" w:fill="auto"/>
            <w:noWrap/>
            <w:vAlign w:val="bottom"/>
            <w:hideMark/>
          </w:tcPr>
          <w:p w14:paraId="776BDA00"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F97283C"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64EF77E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1D8180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1FDF4C" w14:textId="77777777" w:rsidR="009C7CF9" w:rsidRPr="009C7CF9" w:rsidRDefault="009C7CF9" w:rsidP="009C7CF9">
            <w:pPr>
              <w:jc w:val="right"/>
              <w:rPr>
                <w:color w:val="000000"/>
                <w:sz w:val="16"/>
                <w:szCs w:val="16"/>
                <w:lang w:val="hr-HR"/>
              </w:rPr>
            </w:pPr>
            <w:r w:rsidRPr="009C7CF9">
              <w:rPr>
                <w:color w:val="000000"/>
                <w:sz w:val="16"/>
                <w:szCs w:val="16"/>
                <w:lang w:val="hr-HR"/>
              </w:rPr>
              <w:t>2.938,95</w:t>
            </w:r>
          </w:p>
        </w:tc>
        <w:tc>
          <w:tcPr>
            <w:tcW w:w="0" w:type="auto"/>
            <w:shd w:val="clear" w:color="auto" w:fill="auto"/>
            <w:noWrap/>
            <w:vAlign w:val="bottom"/>
            <w:hideMark/>
          </w:tcPr>
          <w:p w14:paraId="63C65D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052AB296" w14:textId="77777777" w:rsidTr="000473E1">
        <w:trPr>
          <w:trHeight w:val="20"/>
        </w:trPr>
        <w:tc>
          <w:tcPr>
            <w:tcW w:w="0" w:type="auto"/>
            <w:shd w:val="clear" w:color="auto" w:fill="auto"/>
            <w:vAlign w:val="bottom"/>
            <w:hideMark/>
          </w:tcPr>
          <w:p w14:paraId="250AB7F7"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2740441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6781EE0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E94F5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3957F19" w14:textId="77777777" w:rsidR="009C7CF9" w:rsidRPr="009C7CF9" w:rsidRDefault="009C7CF9" w:rsidP="009C7CF9">
            <w:pPr>
              <w:jc w:val="right"/>
              <w:rPr>
                <w:color w:val="000000"/>
                <w:sz w:val="16"/>
                <w:szCs w:val="16"/>
                <w:lang w:val="hr-HR"/>
              </w:rPr>
            </w:pPr>
            <w:r w:rsidRPr="009C7CF9">
              <w:rPr>
                <w:color w:val="000000"/>
                <w:sz w:val="16"/>
                <w:szCs w:val="16"/>
                <w:lang w:val="hr-HR"/>
              </w:rPr>
              <w:t>484,92</w:t>
            </w:r>
          </w:p>
        </w:tc>
        <w:tc>
          <w:tcPr>
            <w:tcW w:w="0" w:type="auto"/>
            <w:shd w:val="clear" w:color="auto" w:fill="auto"/>
            <w:vAlign w:val="bottom"/>
            <w:hideMark/>
          </w:tcPr>
          <w:p w14:paraId="0939B0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E5DF2A" w14:textId="77777777" w:rsidTr="000473E1">
        <w:trPr>
          <w:trHeight w:val="20"/>
        </w:trPr>
        <w:tc>
          <w:tcPr>
            <w:tcW w:w="0" w:type="auto"/>
            <w:shd w:val="clear" w:color="auto" w:fill="auto"/>
            <w:noWrap/>
            <w:vAlign w:val="bottom"/>
            <w:hideMark/>
          </w:tcPr>
          <w:p w14:paraId="5211CE3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021679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C8F70CE" w14:textId="77777777" w:rsidR="009C7CF9" w:rsidRPr="009C7CF9" w:rsidRDefault="009C7CF9" w:rsidP="009C7CF9">
            <w:pPr>
              <w:jc w:val="right"/>
              <w:rPr>
                <w:color w:val="000000"/>
                <w:sz w:val="16"/>
                <w:szCs w:val="16"/>
                <w:lang w:val="hr-HR"/>
              </w:rPr>
            </w:pPr>
            <w:r w:rsidRPr="009C7CF9">
              <w:rPr>
                <w:color w:val="000000"/>
                <w:sz w:val="16"/>
                <w:szCs w:val="16"/>
                <w:lang w:val="hr-HR"/>
              </w:rPr>
              <w:t>10.490,00</w:t>
            </w:r>
          </w:p>
        </w:tc>
        <w:tc>
          <w:tcPr>
            <w:tcW w:w="1271" w:type="dxa"/>
            <w:shd w:val="clear" w:color="auto" w:fill="auto"/>
            <w:noWrap/>
            <w:vAlign w:val="bottom"/>
            <w:hideMark/>
          </w:tcPr>
          <w:p w14:paraId="55E77915" w14:textId="77777777" w:rsidR="009C7CF9" w:rsidRPr="009C7CF9" w:rsidRDefault="009C7CF9" w:rsidP="009C7CF9">
            <w:pPr>
              <w:jc w:val="right"/>
              <w:rPr>
                <w:color w:val="000000"/>
                <w:sz w:val="16"/>
                <w:szCs w:val="16"/>
                <w:lang w:val="hr-HR"/>
              </w:rPr>
            </w:pPr>
            <w:r w:rsidRPr="009C7CF9">
              <w:rPr>
                <w:color w:val="000000"/>
                <w:sz w:val="16"/>
                <w:szCs w:val="16"/>
                <w:lang w:val="hr-HR"/>
              </w:rPr>
              <w:t>11.490,00</w:t>
            </w:r>
          </w:p>
        </w:tc>
        <w:tc>
          <w:tcPr>
            <w:tcW w:w="1186" w:type="dxa"/>
            <w:shd w:val="clear" w:color="auto" w:fill="auto"/>
            <w:noWrap/>
            <w:vAlign w:val="bottom"/>
            <w:hideMark/>
          </w:tcPr>
          <w:p w14:paraId="2C1D0A59" w14:textId="77777777" w:rsidR="009C7CF9" w:rsidRPr="009C7CF9" w:rsidRDefault="009C7CF9" w:rsidP="009C7CF9">
            <w:pPr>
              <w:jc w:val="right"/>
              <w:rPr>
                <w:color w:val="000000"/>
                <w:sz w:val="16"/>
                <w:szCs w:val="16"/>
                <w:lang w:val="hr-HR"/>
              </w:rPr>
            </w:pPr>
            <w:r w:rsidRPr="009C7CF9">
              <w:rPr>
                <w:color w:val="000000"/>
                <w:sz w:val="16"/>
                <w:szCs w:val="16"/>
                <w:lang w:val="hr-HR"/>
              </w:rPr>
              <w:t>7.624,62</w:t>
            </w:r>
          </w:p>
        </w:tc>
        <w:tc>
          <w:tcPr>
            <w:tcW w:w="0" w:type="auto"/>
            <w:shd w:val="clear" w:color="auto" w:fill="auto"/>
            <w:noWrap/>
            <w:vAlign w:val="bottom"/>
            <w:hideMark/>
          </w:tcPr>
          <w:p w14:paraId="7122CB80" w14:textId="77777777" w:rsidR="009C7CF9" w:rsidRPr="009C7CF9" w:rsidRDefault="009C7CF9" w:rsidP="009C7CF9">
            <w:pPr>
              <w:jc w:val="right"/>
              <w:rPr>
                <w:color w:val="000000"/>
                <w:sz w:val="16"/>
                <w:szCs w:val="16"/>
                <w:lang w:val="hr-HR"/>
              </w:rPr>
            </w:pPr>
            <w:r w:rsidRPr="009C7CF9">
              <w:rPr>
                <w:color w:val="000000"/>
                <w:sz w:val="16"/>
                <w:szCs w:val="16"/>
                <w:lang w:val="hr-HR"/>
              </w:rPr>
              <w:t>66,36</w:t>
            </w:r>
          </w:p>
        </w:tc>
      </w:tr>
      <w:tr w:rsidR="00DB1BD6" w:rsidRPr="009C7CF9" w14:paraId="5E5AEE3E" w14:textId="77777777" w:rsidTr="000473E1">
        <w:trPr>
          <w:trHeight w:val="20"/>
        </w:trPr>
        <w:tc>
          <w:tcPr>
            <w:tcW w:w="0" w:type="auto"/>
            <w:shd w:val="clear" w:color="auto" w:fill="auto"/>
            <w:noWrap/>
            <w:vAlign w:val="bottom"/>
            <w:hideMark/>
          </w:tcPr>
          <w:p w14:paraId="33AF3D3A"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64CCB448"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1C2D22A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97E5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43582B" w14:textId="77777777" w:rsidR="009C7CF9" w:rsidRPr="009C7CF9" w:rsidRDefault="009C7CF9" w:rsidP="009C7CF9">
            <w:pPr>
              <w:jc w:val="right"/>
              <w:rPr>
                <w:color w:val="000000"/>
                <w:sz w:val="16"/>
                <w:szCs w:val="16"/>
                <w:lang w:val="hr-HR"/>
              </w:rPr>
            </w:pPr>
            <w:r w:rsidRPr="009C7CF9">
              <w:rPr>
                <w:color w:val="000000"/>
                <w:sz w:val="16"/>
                <w:szCs w:val="16"/>
                <w:lang w:val="hr-HR"/>
              </w:rPr>
              <w:t>3.679,53</w:t>
            </w:r>
          </w:p>
        </w:tc>
        <w:tc>
          <w:tcPr>
            <w:tcW w:w="0" w:type="auto"/>
            <w:shd w:val="clear" w:color="auto" w:fill="auto"/>
            <w:noWrap/>
            <w:vAlign w:val="bottom"/>
            <w:hideMark/>
          </w:tcPr>
          <w:p w14:paraId="329A23C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45794B4" w14:textId="77777777" w:rsidTr="000473E1">
        <w:trPr>
          <w:trHeight w:val="20"/>
        </w:trPr>
        <w:tc>
          <w:tcPr>
            <w:tcW w:w="0" w:type="auto"/>
            <w:shd w:val="clear" w:color="auto" w:fill="auto"/>
            <w:noWrap/>
            <w:vAlign w:val="bottom"/>
            <w:hideMark/>
          </w:tcPr>
          <w:p w14:paraId="6172B928"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09361E4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C3569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82EAA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159845C" w14:textId="77777777" w:rsidR="009C7CF9" w:rsidRPr="009C7CF9" w:rsidRDefault="009C7CF9" w:rsidP="009C7CF9">
            <w:pPr>
              <w:jc w:val="right"/>
              <w:rPr>
                <w:color w:val="000000"/>
                <w:sz w:val="16"/>
                <w:szCs w:val="16"/>
                <w:lang w:val="hr-HR"/>
              </w:rPr>
            </w:pPr>
            <w:r w:rsidRPr="009C7CF9">
              <w:rPr>
                <w:color w:val="000000"/>
                <w:sz w:val="16"/>
                <w:szCs w:val="16"/>
                <w:lang w:val="hr-HR"/>
              </w:rPr>
              <w:t>3.945,09</w:t>
            </w:r>
          </w:p>
        </w:tc>
        <w:tc>
          <w:tcPr>
            <w:tcW w:w="0" w:type="auto"/>
            <w:shd w:val="clear" w:color="auto" w:fill="auto"/>
            <w:noWrap/>
            <w:vAlign w:val="bottom"/>
            <w:hideMark/>
          </w:tcPr>
          <w:p w14:paraId="0237738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EC2CC7A" w14:textId="77777777" w:rsidTr="000473E1">
        <w:trPr>
          <w:trHeight w:val="20"/>
        </w:trPr>
        <w:tc>
          <w:tcPr>
            <w:tcW w:w="0" w:type="auto"/>
            <w:shd w:val="clear" w:color="auto" w:fill="auto"/>
            <w:vAlign w:val="bottom"/>
            <w:hideMark/>
          </w:tcPr>
          <w:p w14:paraId="4EF079A2"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7A772E30"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4933EEAF" w14:textId="77777777" w:rsidR="009C7CF9" w:rsidRPr="009C7CF9" w:rsidRDefault="009C7CF9" w:rsidP="009C7CF9">
            <w:pPr>
              <w:jc w:val="right"/>
              <w:rPr>
                <w:color w:val="000000"/>
                <w:sz w:val="16"/>
                <w:szCs w:val="16"/>
                <w:lang w:val="hr-HR"/>
              </w:rPr>
            </w:pPr>
            <w:r w:rsidRPr="009C7CF9">
              <w:rPr>
                <w:color w:val="000000"/>
                <w:sz w:val="16"/>
                <w:szCs w:val="16"/>
                <w:lang w:val="hr-HR"/>
              </w:rPr>
              <w:t>800,00</w:t>
            </w:r>
          </w:p>
        </w:tc>
        <w:tc>
          <w:tcPr>
            <w:tcW w:w="1271" w:type="dxa"/>
            <w:shd w:val="clear" w:color="auto" w:fill="auto"/>
            <w:vAlign w:val="bottom"/>
            <w:hideMark/>
          </w:tcPr>
          <w:p w14:paraId="6858842B" w14:textId="77777777" w:rsidR="009C7CF9" w:rsidRPr="009C7CF9" w:rsidRDefault="009C7CF9" w:rsidP="009C7CF9">
            <w:pPr>
              <w:jc w:val="right"/>
              <w:rPr>
                <w:color w:val="000000"/>
                <w:sz w:val="16"/>
                <w:szCs w:val="16"/>
                <w:lang w:val="hr-HR"/>
              </w:rPr>
            </w:pPr>
            <w:r w:rsidRPr="009C7CF9">
              <w:rPr>
                <w:color w:val="000000"/>
                <w:sz w:val="16"/>
                <w:szCs w:val="16"/>
                <w:lang w:val="hr-HR"/>
              </w:rPr>
              <w:t>800,00</w:t>
            </w:r>
          </w:p>
        </w:tc>
        <w:tc>
          <w:tcPr>
            <w:tcW w:w="1186" w:type="dxa"/>
            <w:shd w:val="clear" w:color="auto" w:fill="auto"/>
            <w:vAlign w:val="bottom"/>
            <w:hideMark/>
          </w:tcPr>
          <w:p w14:paraId="26D3423C" w14:textId="77777777" w:rsidR="009C7CF9" w:rsidRPr="009C7CF9" w:rsidRDefault="009C7CF9" w:rsidP="009C7CF9">
            <w:pPr>
              <w:jc w:val="right"/>
              <w:rPr>
                <w:color w:val="000000"/>
                <w:sz w:val="16"/>
                <w:szCs w:val="16"/>
                <w:lang w:val="hr-HR"/>
              </w:rPr>
            </w:pPr>
            <w:r w:rsidRPr="009C7CF9">
              <w:rPr>
                <w:color w:val="000000"/>
                <w:sz w:val="16"/>
                <w:szCs w:val="16"/>
                <w:lang w:val="hr-HR"/>
              </w:rPr>
              <w:t>711,78</w:t>
            </w:r>
          </w:p>
        </w:tc>
        <w:tc>
          <w:tcPr>
            <w:tcW w:w="0" w:type="auto"/>
            <w:shd w:val="clear" w:color="auto" w:fill="auto"/>
            <w:vAlign w:val="bottom"/>
            <w:hideMark/>
          </w:tcPr>
          <w:p w14:paraId="11A0BEC2" w14:textId="77777777" w:rsidR="009C7CF9" w:rsidRPr="009C7CF9" w:rsidRDefault="009C7CF9" w:rsidP="009C7CF9">
            <w:pPr>
              <w:jc w:val="right"/>
              <w:rPr>
                <w:color w:val="000000"/>
                <w:sz w:val="16"/>
                <w:szCs w:val="16"/>
                <w:lang w:val="hr-HR"/>
              </w:rPr>
            </w:pPr>
            <w:r w:rsidRPr="009C7CF9">
              <w:rPr>
                <w:color w:val="000000"/>
                <w:sz w:val="16"/>
                <w:szCs w:val="16"/>
                <w:lang w:val="hr-HR"/>
              </w:rPr>
              <w:t>88,97</w:t>
            </w:r>
          </w:p>
        </w:tc>
      </w:tr>
      <w:tr w:rsidR="00DB1BD6" w:rsidRPr="009C7CF9" w14:paraId="7A243430" w14:textId="77777777" w:rsidTr="000473E1">
        <w:trPr>
          <w:trHeight w:val="20"/>
        </w:trPr>
        <w:tc>
          <w:tcPr>
            <w:tcW w:w="0" w:type="auto"/>
            <w:shd w:val="clear" w:color="auto" w:fill="auto"/>
            <w:noWrap/>
            <w:vAlign w:val="bottom"/>
            <w:hideMark/>
          </w:tcPr>
          <w:p w14:paraId="722B4068" w14:textId="77777777" w:rsidR="009C7CF9" w:rsidRPr="009C7CF9" w:rsidRDefault="009C7CF9" w:rsidP="009C7CF9">
            <w:pPr>
              <w:rPr>
                <w:color w:val="000000"/>
                <w:sz w:val="16"/>
                <w:szCs w:val="16"/>
                <w:lang w:val="hr-HR"/>
              </w:rPr>
            </w:pPr>
            <w:r w:rsidRPr="009C7CF9">
              <w:rPr>
                <w:color w:val="000000"/>
                <w:sz w:val="16"/>
                <w:szCs w:val="16"/>
                <w:lang w:val="hr-HR"/>
              </w:rPr>
              <w:t>3631</w:t>
            </w:r>
          </w:p>
        </w:tc>
        <w:tc>
          <w:tcPr>
            <w:tcW w:w="3832" w:type="dxa"/>
            <w:shd w:val="clear" w:color="auto" w:fill="auto"/>
            <w:noWrap/>
            <w:vAlign w:val="bottom"/>
            <w:hideMark/>
          </w:tcPr>
          <w:p w14:paraId="0052B8B1" w14:textId="77777777" w:rsidR="009C7CF9" w:rsidRPr="009C7CF9" w:rsidRDefault="009C7CF9" w:rsidP="009C7CF9">
            <w:pPr>
              <w:rPr>
                <w:color w:val="000000"/>
                <w:sz w:val="16"/>
                <w:szCs w:val="16"/>
                <w:lang w:val="hr-HR"/>
              </w:rPr>
            </w:pPr>
            <w:r w:rsidRPr="009C7CF9">
              <w:rPr>
                <w:color w:val="000000"/>
                <w:sz w:val="16"/>
                <w:szCs w:val="16"/>
                <w:lang w:val="hr-HR"/>
              </w:rPr>
              <w:t xml:space="preserve">Tekuće pomoći unutar općeg proračuna                                                                </w:t>
            </w:r>
          </w:p>
        </w:tc>
        <w:tc>
          <w:tcPr>
            <w:tcW w:w="1275" w:type="dxa"/>
            <w:shd w:val="clear" w:color="auto" w:fill="auto"/>
            <w:noWrap/>
            <w:vAlign w:val="bottom"/>
            <w:hideMark/>
          </w:tcPr>
          <w:p w14:paraId="008408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451E0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1DD89D" w14:textId="77777777" w:rsidR="009C7CF9" w:rsidRPr="009C7CF9" w:rsidRDefault="009C7CF9" w:rsidP="009C7CF9">
            <w:pPr>
              <w:jc w:val="right"/>
              <w:rPr>
                <w:color w:val="000000"/>
                <w:sz w:val="16"/>
                <w:szCs w:val="16"/>
                <w:lang w:val="hr-HR"/>
              </w:rPr>
            </w:pPr>
            <w:r w:rsidRPr="009C7CF9">
              <w:rPr>
                <w:color w:val="000000"/>
                <w:sz w:val="16"/>
                <w:szCs w:val="16"/>
                <w:lang w:val="hr-HR"/>
              </w:rPr>
              <w:t>711,78</w:t>
            </w:r>
          </w:p>
        </w:tc>
        <w:tc>
          <w:tcPr>
            <w:tcW w:w="0" w:type="auto"/>
            <w:shd w:val="clear" w:color="auto" w:fill="auto"/>
            <w:noWrap/>
            <w:vAlign w:val="bottom"/>
            <w:hideMark/>
          </w:tcPr>
          <w:p w14:paraId="780BDC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41BFEFC" w14:textId="77777777" w:rsidTr="000473E1">
        <w:trPr>
          <w:trHeight w:val="20"/>
        </w:trPr>
        <w:tc>
          <w:tcPr>
            <w:tcW w:w="4673" w:type="dxa"/>
            <w:gridSpan w:val="2"/>
            <w:shd w:val="clear" w:color="000000" w:fill="CCCCFF"/>
            <w:vAlign w:val="bottom"/>
            <w:hideMark/>
          </w:tcPr>
          <w:p w14:paraId="59F32107"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5F46F2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11.240,00</w:t>
            </w:r>
          </w:p>
        </w:tc>
        <w:tc>
          <w:tcPr>
            <w:tcW w:w="1271" w:type="dxa"/>
            <w:shd w:val="clear" w:color="000000" w:fill="CCCCFF"/>
            <w:vAlign w:val="bottom"/>
            <w:hideMark/>
          </w:tcPr>
          <w:p w14:paraId="3FD85D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11.240,00</w:t>
            </w:r>
          </w:p>
        </w:tc>
        <w:tc>
          <w:tcPr>
            <w:tcW w:w="1186" w:type="dxa"/>
            <w:shd w:val="clear" w:color="000000" w:fill="CCCCFF"/>
            <w:vAlign w:val="bottom"/>
            <w:hideMark/>
          </w:tcPr>
          <w:p w14:paraId="6A96D08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6CA25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01D630E" w14:textId="77777777" w:rsidTr="000473E1">
        <w:trPr>
          <w:trHeight w:val="20"/>
        </w:trPr>
        <w:tc>
          <w:tcPr>
            <w:tcW w:w="0" w:type="auto"/>
            <w:shd w:val="clear" w:color="auto" w:fill="auto"/>
            <w:noWrap/>
            <w:vAlign w:val="bottom"/>
            <w:hideMark/>
          </w:tcPr>
          <w:p w14:paraId="4111BFA5"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0F1FC5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E69DEC2" w14:textId="77777777" w:rsidR="009C7CF9" w:rsidRPr="009C7CF9" w:rsidRDefault="009C7CF9" w:rsidP="009C7CF9">
            <w:pPr>
              <w:jc w:val="right"/>
              <w:rPr>
                <w:color w:val="000000"/>
                <w:sz w:val="16"/>
                <w:szCs w:val="16"/>
                <w:lang w:val="hr-HR"/>
              </w:rPr>
            </w:pPr>
            <w:r w:rsidRPr="009C7CF9">
              <w:rPr>
                <w:color w:val="000000"/>
                <w:sz w:val="16"/>
                <w:szCs w:val="16"/>
                <w:lang w:val="hr-HR"/>
              </w:rPr>
              <w:t>9.740,00</w:t>
            </w:r>
          </w:p>
        </w:tc>
        <w:tc>
          <w:tcPr>
            <w:tcW w:w="1271" w:type="dxa"/>
            <w:shd w:val="clear" w:color="auto" w:fill="auto"/>
            <w:noWrap/>
            <w:vAlign w:val="bottom"/>
            <w:hideMark/>
          </w:tcPr>
          <w:p w14:paraId="7E9393D0" w14:textId="77777777" w:rsidR="009C7CF9" w:rsidRPr="009C7CF9" w:rsidRDefault="009C7CF9" w:rsidP="009C7CF9">
            <w:pPr>
              <w:jc w:val="right"/>
              <w:rPr>
                <w:color w:val="000000"/>
                <w:sz w:val="16"/>
                <w:szCs w:val="16"/>
                <w:lang w:val="hr-HR"/>
              </w:rPr>
            </w:pPr>
            <w:r w:rsidRPr="009C7CF9">
              <w:rPr>
                <w:color w:val="000000"/>
                <w:sz w:val="16"/>
                <w:szCs w:val="16"/>
                <w:lang w:val="hr-HR"/>
              </w:rPr>
              <w:t>9.740,00</w:t>
            </w:r>
          </w:p>
        </w:tc>
        <w:tc>
          <w:tcPr>
            <w:tcW w:w="1186" w:type="dxa"/>
            <w:shd w:val="clear" w:color="auto" w:fill="auto"/>
            <w:noWrap/>
            <w:vAlign w:val="bottom"/>
            <w:hideMark/>
          </w:tcPr>
          <w:p w14:paraId="7E9A7C8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7A7817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2DF19DB4" w14:textId="77777777" w:rsidTr="000473E1">
        <w:trPr>
          <w:trHeight w:val="20"/>
        </w:trPr>
        <w:tc>
          <w:tcPr>
            <w:tcW w:w="0" w:type="auto"/>
            <w:shd w:val="clear" w:color="auto" w:fill="auto"/>
            <w:vAlign w:val="bottom"/>
            <w:hideMark/>
          </w:tcPr>
          <w:p w14:paraId="426DE0DC"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0C582A6C"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2D602430" w14:textId="77777777" w:rsidR="009C7CF9" w:rsidRPr="009C7CF9" w:rsidRDefault="009C7CF9" w:rsidP="009C7CF9">
            <w:pPr>
              <w:jc w:val="right"/>
              <w:rPr>
                <w:color w:val="000000"/>
                <w:sz w:val="16"/>
                <w:szCs w:val="16"/>
                <w:lang w:val="hr-HR"/>
              </w:rPr>
            </w:pPr>
            <w:r w:rsidRPr="009C7CF9">
              <w:rPr>
                <w:color w:val="000000"/>
                <w:sz w:val="16"/>
                <w:szCs w:val="16"/>
                <w:lang w:val="hr-HR"/>
              </w:rPr>
              <w:t>800,00</w:t>
            </w:r>
          </w:p>
        </w:tc>
        <w:tc>
          <w:tcPr>
            <w:tcW w:w="1271" w:type="dxa"/>
            <w:shd w:val="clear" w:color="auto" w:fill="auto"/>
            <w:vAlign w:val="bottom"/>
            <w:hideMark/>
          </w:tcPr>
          <w:p w14:paraId="5C590CB1" w14:textId="77777777" w:rsidR="009C7CF9" w:rsidRPr="009C7CF9" w:rsidRDefault="009C7CF9" w:rsidP="009C7CF9">
            <w:pPr>
              <w:jc w:val="right"/>
              <w:rPr>
                <w:color w:val="000000"/>
                <w:sz w:val="16"/>
                <w:szCs w:val="16"/>
                <w:lang w:val="hr-HR"/>
              </w:rPr>
            </w:pPr>
            <w:r w:rsidRPr="009C7CF9">
              <w:rPr>
                <w:color w:val="000000"/>
                <w:sz w:val="16"/>
                <w:szCs w:val="16"/>
                <w:lang w:val="hr-HR"/>
              </w:rPr>
              <w:t>800,00</w:t>
            </w:r>
          </w:p>
        </w:tc>
        <w:tc>
          <w:tcPr>
            <w:tcW w:w="1186" w:type="dxa"/>
            <w:shd w:val="clear" w:color="auto" w:fill="auto"/>
            <w:vAlign w:val="bottom"/>
            <w:hideMark/>
          </w:tcPr>
          <w:p w14:paraId="5F48D88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8A7F1B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2979AA3" w14:textId="77777777" w:rsidTr="000473E1">
        <w:trPr>
          <w:trHeight w:val="20"/>
        </w:trPr>
        <w:tc>
          <w:tcPr>
            <w:tcW w:w="0" w:type="auto"/>
            <w:shd w:val="clear" w:color="auto" w:fill="auto"/>
            <w:vAlign w:val="bottom"/>
            <w:hideMark/>
          </w:tcPr>
          <w:p w14:paraId="293BC52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5073CE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1B99FE0" w14:textId="77777777" w:rsidR="009C7CF9" w:rsidRPr="009C7CF9" w:rsidRDefault="009C7CF9" w:rsidP="009C7CF9">
            <w:pPr>
              <w:jc w:val="right"/>
              <w:rPr>
                <w:color w:val="000000"/>
                <w:sz w:val="16"/>
                <w:szCs w:val="16"/>
                <w:lang w:val="hr-HR"/>
              </w:rPr>
            </w:pPr>
            <w:r w:rsidRPr="009C7CF9">
              <w:rPr>
                <w:color w:val="000000"/>
                <w:sz w:val="16"/>
                <w:szCs w:val="16"/>
                <w:lang w:val="hr-HR"/>
              </w:rPr>
              <w:t>700,00</w:t>
            </w:r>
          </w:p>
        </w:tc>
        <w:tc>
          <w:tcPr>
            <w:tcW w:w="1271" w:type="dxa"/>
            <w:shd w:val="clear" w:color="auto" w:fill="auto"/>
            <w:vAlign w:val="bottom"/>
            <w:hideMark/>
          </w:tcPr>
          <w:p w14:paraId="39372260" w14:textId="77777777" w:rsidR="009C7CF9" w:rsidRPr="009C7CF9" w:rsidRDefault="009C7CF9" w:rsidP="009C7CF9">
            <w:pPr>
              <w:jc w:val="right"/>
              <w:rPr>
                <w:color w:val="000000"/>
                <w:sz w:val="16"/>
                <w:szCs w:val="16"/>
                <w:lang w:val="hr-HR"/>
              </w:rPr>
            </w:pPr>
            <w:r w:rsidRPr="009C7CF9">
              <w:rPr>
                <w:color w:val="000000"/>
                <w:sz w:val="16"/>
                <w:szCs w:val="16"/>
                <w:lang w:val="hr-HR"/>
              </w:rPr>
              <w:t>700,00</w:t>
            </w:r>
          </w:p>
        </w:tc>
        <w:tc>
          <w:tcPr>
            <w:tcW w:w="1186" w:type="dxa"/>
            <w:shd w:val="clear" w:color="auto" w:fill="auto"/>
            <w:vAlign w:val="bottom"/>
            <w:hideMark/>
          </w:tcPr>
          <w:p w14:paraId="132E9A1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DDA165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885B479" w14:textId="77777777" w:rsidTr="000473E1">
        <w:trPr>
          <w:trHeight w:val="20"/>
        </w:trPr>
        <w:tc>
          <w:tcPr>
            <w:tcW w:w="0" w:type="auto"/>
            <w:shd w:val="clear" w:color="000000" w:fill="FFFF99"/>
            <w:vAlign w:val="bottom"/>
            <w:hideMark/>
          </w:tcPr>
          <w:p w14:paraId="7D143E72" w14:textId="77777777" w:rsidR="009C7CF9" w:rsidRPr="009C7CF9" w:rsidRDefault="009C7CF9" w:rsidP="009C7CF9">
            <w:pPr>
              <w:rPr>
                <w:b/>
                <w:bCs/>
                <w:sz w:val="16"/>
                <w:szCs w:val="16"/>
                <w:lang w:val="hr-HR"/>
              </w:rPr>
            </w:pPr>
            <w:r w:rsidRPr="009C7CF9">
              <w:rPr>
                <w:b/>
                <w:bCs/>
                <w:sz w:val="16"/>
                <w:szCs w:val="16"/>
                <w:lang w:val="hr-HR"/>
              </w:rPr>
              <w:t>T117807</w:t>
            </w:r>
          </w:p>
        </w:tc>
        <w:tc>
          <w:tcPr>
            <w:tcW w:w="3832" w:type="dxa"/>
            <w:shd w:val="clear" w:color="000000" w:fill="FFFF99"/>
            <w:vAlign w:val="bottom"/>
            <w:hideMark/>
          </w:tcPr>
          <w:p w14:paraId="0CAC9673" w14:textId="77777777" w:rsidR="009C7CF9" w:rsidRPr="009C7CF9" w:rsidRDefault="009C7CF9" w:rsidP="009C7CF9">
            <w:pPr>
              <w:rPr>
                <w:b/>
                <w:bCs/>
                <w:sz w:val="16"/>
                <w:szCs w:val="16"/>
                <w:lang w:val="hr-HR"/>
              </w:rPr>
            </w:pPr>
            <w:r w:rsidRPr="009C7CF9">
              <w:rPr>
                <w:b/>
                <w:bCs/>
                <w:sz w:val="16"/>
                <w:szCs w:val="16"/>
                <w:lang w:val="hr-HR"/>
              </w:rPr>
              <w:t>Tekući projekt: GREENPATH CE0200886 Interreg CE</w:t>
            </w:r>
          </w:p>
        </w:tc>
        <w:tc>
          <w:tcPr>
            <w:tcW w:w="1275" w:type="dxa"/>
            <w:shd w:val="clear" w:color="000000" w:fill="FFFF99"/>
            <w:vAlign w:val="bottom"/>
            <w:hideMark/>
          </w:tcPr>
          <w:p w14:paraId="54147725" w14:textId="77777777" w:rsidR="009C7CF9" w:rsidRPr="009C7CF9" w:rsidRDefault="009C7CF9" w:rsidP="009C7CF9">
            <w:pPr>
              <w:jc w:val="right"/>
              <w:rPr>
                <w:b/>
                <w:bCs/>
                <w:sz w:val="16"/>
                <w:szCs w:val="16"/>
                <w:lang w:val="hr-HR"/>
              </w:rPr>
            </w:pPr>
            <w:r w:rsidRPr="009C7CF9">
              <w:rPr>
                <w:b/>
                <w:bCs/>
                <w:sz w:val="16"/>
                <w:szCs w:val="16"/>
                <w:lang w:val="hr-HR"/>
              </w:rPr>
              <w:t>68.900,00</w:t>
            </w:r>
          </w:p>
        </w:tc>
        <w:tc>
          <w:tcPr>
            <w:tcW w:w="1271" w:type="dxa"/>
            <w:shd w:val="clear" w:color="000000" w:fill="FFFF99"/>
            <w:vAlign w:val="bottom"/>
            <w:hideMark/>
          </w:tcPr>
          <w:p w14:paraId="302B9737" w14:textId="77777777" w:rsidR="009C7CF9" w:rsidRPr="009C7CF9" w:rsidRDefault="009C7CF9" w:rsidP="009C7CF9">
            <w:pPr>
              <w:jc w:val="right"/>
              <w:rPr>
                <w:b/>
                <w:bCs/>
                <w:sz w:val="16"/>
                <w:szCs w:val="16"/>
                <w:lang w:val="hr-HR"/>
              </w:rPr>
            </w:pPr>
            <w:r w:rsidRPr="009C7CF9">
              <w:rPr>
                <w:b/>
                <w:bCs/>
                <w:sz w:val="16"/>
                <w:szCs w:val="16"/>
                <w:lang w:val="hr-HR"/>
              </w:rPr>
              <w:t>68.900,00</w:t>
            </w:r>
          </w:p>
        </w:tc>
        <w:tc>
          <w:tcPr>
            <w:tcW w:w="1186" w:type="dxa"/>
            <w:shd w:val="clear" w:color="000000" w:fill="FFFF99"/>
            <w:vAlign w:val="bottom"/>
            <w:hideMark/>
          </w:tcPr>
          <w:p w14:paraId="1354EB7B" w14:textId="77777777" w:rsidR="009C7CF9" w:rsidRPr="009C7CF9" w:rsidRDefault="009C7CF9" w:rsidP="009C7CF9">
            <w:pPr>
              <w:jc w:val="right"/>
              <w:rPr>
                <w:b/>
                <w:bCs/>
                <w:sz w:val="16"/>
                <w:szCs w:val="16"/>
                <w:lang w:val="hr-HR"/>
              </w:rPr>
            </w:pPr>
            <w:r w:rsidRPr="009C7CF9">
              <w:rPr>
                <w:b/>
                <w:bCs/>
                <w:sz w:val="16"/>
                <w:szCs w:val="16"/>
                <w:lang w:val="hr-HR"/>
              </w:rPr>
              <w:t>2.186,10</w:t>
            </w:r>
          </w:p>
        </w:tc>
        <w:tc>
          <w:tcPr>
            <w:tcW w:w="0" w:type="auto"/>
            <w:shd w:val="clear" w:color="000000" w:fill="FFFF99"/>
            <w:vAlign w:val="bottom"/>
            <w:hideMark/>
          </w:tcPr>
          <w:p w14:paraId="3BDA80A3" w14:textId="77777777" w:rsidR="009C7CF9" w:rsidRPr="009C7CF9" w:rsidRDefault="009C7CF9" w:rsidP="009C7CF9">
            <w:pPr>
              <w:jc w:val="right"/>
              <w:rPr>
                <w:b/>
                <w:bCs/>
                <w:sz w:val="16"/>
                <w:szCs w:val="16"/>
                <w:lang w:val="hr-HR"/>
              </w:rPr>
            </w:pPr>
            <w:r w:rsidRPr="009C7CF9">
              <w:rPr>
                <w:b/>
                <w:bCs/>
                <w:sz w:val="16"/>
                <w:szCs w:val="16"/>
                <w:lang w:val="hr-HR"/>
              </w:rPr>
              <w:t>3,17</w:t>
            </w:r>
          </w:p>
        </w:tc>
      </w:tr>
      <w:tr w:rsidR="00DB1BD6" w:rsidRPr="009C7CF9" w14:paraId="4AD5DAC5" w14:textId="77777777" w:rsidTr="000473E1">
        <w:trPr>
          <w:trHeight w:val="20"/>
        </w:trPr>
        <w:tc>
          <w:tcPr>
            <w:tcW w:w="4673" w:type="dxa"/>
            <w:gridSpan w:val="2"/>
            <w:shd w:val="clear" w:color="000000" w:fill="CCCCFF"/>
            <w:noWrap/>
            <w:vAlign w:val="bottom"/>
            <w:hideMark/>
          </w:tcPr>
          <w:p w14:paraId="4C6955D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00E97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6.050,00</w:t>
            </w:r>
          </w:p>
        </w:tc>
        <w:tc>
          <w:tcPr>
            <w:tcW w:w="1271" w:type="dxa"/>
            <w:shd w:val="clear" w:color="000000" w:fill="CCCCFF"/>
            <w:noWrap/>
            <w:vAlign w:val="bottom"/>
            <w:hideMark/>
          </w:tcPr>
          <w:p w14:paraId="4AE95C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6.050,00</w:t>
            </w:r>
          </w:p>
        </w:tc>
        <w:tc>
          <w:tcPr>
            <w:tcW w:w="1186" w:type="dxa"/>
            <w:shd w:val="clear" w:color="000000" w:fill="CCCCFF"/>
            <w:noWrap/>
            <w:vAlign w:val="bottom"/>
            <w:hideMark/>
          </w:tcPr>
          <w:p w14:paraId="7591CF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327,91</w:t>
            </w:r>
          </w:p>
        </w:tc>
        <w:tc>
          <w:tcPr>
            <w:tcW w:w="0" w:type="auto"/>
            <w:shd w:val="clear" w:color="000000" w:fill="CCCCFF"/>
            <w:noWrap/>
            <w:vAlign w:val="bottom"/>
            <w:hideMark/>
          </w:tcPr>
          <w:p w14:paraId="75D6C1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5,42</w:t>
            </w:r>
          </w:p>
        </w:tc>
      </w:tr>
      <w:tr w:rsidR="00DB1BD6" w:rsidRPr="009C7CF9" w14:paraId="7129C685" w14:textId="77777777" w:rsidTr="000473E1">
        <w:trPr>
          <w:trHeight w:val="20"/>
        </w:trPr>
        <w:tc>
          <w:tcPr>
            <w:tcW w:w="0" w:type="auto"/>
            <w:shd w:val="clear" w:color="auto" w:fill="auto"/>
            <w:noWrap/>
            <w:vAlign w:val="bottom"/>
            <w:hideMark/>
          </w:tcPr>
          <w:p w14:paraId="093696CE"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0E440B2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36C47A8" w14:textId="77777777" w:rsidR="009C7CF9" w:rsidRPr="009C7CF9" w:rsidRDefault="009C7CF9" w:rsidP="009C7CF9">
            <w:pPr>
              <w:jc w:val="right"/>
              <w:rPr>
                <w:color w:val="000000"/>
                <w:sz w:val="16"/>
                <w:szCs w:val="16"/>
                <w:lang w:val="hr-HR"/>
              </w:rPr>
            </w:pPr>
            <w:r w:rsidRPr="009C7CF9">
              <w:rPr>
                <w:color w:val="000000"/>
                <w:sz w:val="16"/>
                <w:szCs w:val="16"/>
                <w:lang w:val="hr-HR"/>
              </w:rPr>
              <w:t>550,00</w:t>
            </w:r>
          </w:p>
        </w:tc>
        <w:tc>
          <w:tcPr>
            <w:tcW w:w="1271" w:type="dxa"/>
            <w:shd w:val="clear" w:color="auto" w:fill="auto"/>
            <w:noWrap/>
            <w:vAlign w:val="bottom"/>
            <w:hideMark/>
          </w:tcPr>
          <w:p w14:paraId="4C05E13B" w14:textId="77777777" w:rsidR="009C7CF9" w:rsidRPr="009C7CF9" w:rsidRDefault="009C7CF9" w:rsidP="009C7CF9">
            <w:pPr>
              <w:jc w:val="right"/>
              <w:rPr>
                <w:color w:val="000000"/>
                <w:sz w:val="16"/>
                <w:szCs w:val="16"/>
                <w:lang w:val="hr-HR"/>
              </w:rPr>
            </w:pPr>
            <w:r w:rsidRPr="009C7CF9">
              <w:rPr>
                <w:color w:val="000000"/>
                <w:sz w:val="16"/>
                <w:szCs w:val="16"/>
                <w:lang w:val="hr-HR"/>
              </w:rPr>
              <w:t>550,00</w:t>
            </w:r>
          </w:p>
        </w:tc>
        <w:tc>
          <w:tcPr>
            <w:tcW w:w="1186" w:type="dxa"/>
            <w:shd w:val="clear" w:color="auto" w:fill="auto"/>
            <w:noWrap/>
            <w:vAlign w:val="bottom"/>
            <w:hideMark/>
          </w:tcPr>
          <w:p w14:paraId="189E6F2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11BC38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AC3528F" w14:textId="77777777" w:rsidTr="000473E1">
        <w:trPr>
          <w:trHeight w:val="20"/>
        </w:trPr>
        <w:tc>
          <w:tcPr>
            <w:tcW w:w="0" w:type="auto"/>
            <w:shd w:val="clear" w:color="auto" w:fill="auto"/>
            <w:noWrap/>
            <w:vAlign w:val="bottom"/>
            <w:hideMark/>
          </w:tcPr>
          <w:p w14:paraId="6AB1D56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354984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F6296B0" w14:textId="77777777" w:rsidR="009C7CF9" w:rsidRPr="009C7CF9" w:rsidRDefault="009C7CF9" w:rsidP="009C7CF9">
            <w:pPr>
              <w:jc w:val="right"/>
              <w:rPr>
                <w:color w:val="000000"/>
                <w:sz w:val="16"/>
                <w:szCs w:val="16"/>
                <w:lang w:val="hr-HR"/>
              </w:rPr>
            </w:pPr>
            <w:r w:rsidRPr="009C7CF9">
              <w:rPr>
                <w:color w:val="000000"/>
                <w:sz w:val="16"/>
                <w:szCs w:val="16"/>
                <w:lang w:val="hr-HR"/>
              </w:rPr>
              <w:t>5.500,00</w:t>
            </w:r>
          </w:p>
        </w:tc>
        <w:tc>
          <w:tcPr>
            <w:tcW w:w="1271" w:type="dxa"/>
            <w:shd w:val="clear" w:color="auto" w:fill="auto"/>
            <w:noWrap/>
            <w:vAlign w:val="bottom"/>
            <w:hideMark/>
          </w:tcPr>
          <w:p w14:paraId="243BAEF0" w14:textId="77777777" w:rsidR="009C7CF9" w:rsidRPr="009C7CF9" w:rsidRDefault="009C7CF9" w:rsidP="009C7CF9">
            <w:pPr>
              <w:jc w:val="right"/>
              <w:rPr>
                <w:color w:val="000000"/>
                <w:sz w:val="16"/>
                <w:szCs w:val="16"/>
                <w:lang w:val="hr-HR"/>
              </w:rPr>
            </w:pPr>
            <w:r w:rsidRPr="009C7CF9">
              <w:rPr>
                <w:color w:val="000000"/>
                <w:sz w:val="16"/>
                <w:szCs w:val="16"/>
                <w:lang w:val="hr-HR"/>
              </w:rPr>
              <w:t>5.500,00</w:t>
            </w:r>
          </w:p>
        </w:tc>
        <w:tc>
          <w:tcPr>
            <w:tcW w:w="1186" w:type="dxa"/>
            <w:shd w:val="clear" w:color="auto" w:fill="auto"/>
            <w:noWrap/>
            <w:vAlign w:val="bottom"/>
            <w:hideMark/>
          </w:tcPr>
          <w:p w14:paraId="20B2EE3A" w14:textId="77777777" w:rsidR="009C7CF9" w:rsidRPr="009C7CF9" w:rsidRDefault="009C7CF9" w:rsidP="009C7CF9">
            <w:pPr>
              <w:jc w:val="right"/>
              <w:rPr>
                <w:color w:val="000000"/>
                <w:sz w:val="16"/>
                <w:szCs w:val="16"/>
                <w:lang w:val="hr-HR"/>
              </w:rPr>
            </w:pPr>
            <w:r w:rsidRPr="009C7CF9">
              <w:rPr>
                <w:color w:val="000000"/>
                <w:sz w:val="16"/>
                <w:szCs w:val="16"/>
                <w:lang w:val="hr-HR"/>
              </w:rPr>
              <w:t>327,91</w:t>
            </w:r>
          </w:p>
        </w:tc>
        <w:tc>
          <w:tcPr>
            <w:tcW w:w="0" w:type="auto"/>
            <w:shd w:val="clear" w:color="auto" w:fill="auto"/>
            <w:noWrap/>
            <w:vAlign w:val="bottom"/>
            <w:hideMark/>
          </w:tcPr>
          <w:p w14:paraId="0B69F406" w14:textId="77777777" w:rsidR="009C7CF9" w:rsidRPr="009C7CF9" w:rsidRDefault="009C7CF9" w:rsidP="009C7CF9">
            <w:pPr>
              <w:jc w:val="right"/>
              <w:rPr>
                <w:color w:val="000000"/>
                <w:sz w:val="16"/>
                <w:szCs w:val="16"/>
                <w:lang w:val="hr-HR"/>
              </w:rPr>
            </w:pPr>
            <w:r w:rsidRPr="009C7CF9">
              <w:rPr>
                <w:color w:val="000000"/>
                <w:sz w:val="16"/>
                <w:szCs w:val="16"/>
                <w:lang w:val="hr-HR"/>
              </w:rPr>
              <w:t>5,96</w:t>
            </w:r>
          </w:p>
        </w:tc>
      </w:tr>
      <w:tr w:rsidR="00DB1BD6" w:rsidRPr="009C7CF9" w14:paraId="7E76CCA3" w14:textId="77777777" w:rsidTr="000473E1">
        <w:trPr>
          <w:trHeight w:val="20"/>
        </w:trPr>
        <w:tc>
          <w:tcPr>
            <w:tcW w:w="0" w:type="auto"/>
            <w:shd w:val="clear" w:color="auto" w:fill="auto"/>
            <w:noWrap/>
            <w:vAlign w:val="bottom"/>
            <w:hideMark/>
          </w:tcPr>
          <w:p w14:paraId="3243239F"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4BA6559"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0DCEF85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195EB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052A4A2" w14:textId="77777777" w:rsidR="009C7CF9" w:rsidRPr="009C7CF9" w:rsidRDefault="009C7CF9" w:rsidP="009C7CF9">
            <w:pPr>
              <w:jc w:val="right"/>
              <w:rPr>
                <w:color w:val="000000"/>
                <w:sz w:val="16"/>
                <w:szCs w:val="16"/>
                <w:lang w:val="hr-HR"/>
              </w:rPr>
            </w:pPr>
            <w:r w:rsidRPr="009C7CF9">
              <w:rPr>
                <w:color w:val="000000"/>
                <w:sz w:val="16"/>
                <w:szCs w:val="16"/>
                <w:lang w:val="hr-HR"/>
              </w:rPr>
              <w:t>327,91</w:t>
            </w:r>
          </w:p>
        </w:tc>
        <w:tc>
          <w:tcPr>
            <w:tcW w:w="0" w:type="auto"/>
            <w:shd w:val="clear" w:color="auto" w:fill="auto"/>
            <w:noWrap/>
            <w:vAlign w:val="bottom"/>
            <w:hideMark/>
          </w:tcPr>
          <w:p w14:paraId="5D82D01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3F5B026" w14:textId="77777777" w:rsidTr="000473E1">
        <w:trPr>
          <w:trHeight w:val="20"/>
        </w:trPr>
        <w:tc>
          <w:tcPr>
            <w:tcW w:w="4673" w:type="dxa"/>
            <w:gridSpan w:val="2"/>
            <w:shd w:val="clear" w:color="000000" w:fill="CCCCFF"/>
            <w:noWrap/>
            <w:vAlign w:val="bottom"/>
            <w:hideMark/>
          </w:tcPr>
          <w:p w14:paraId="2E957CD5"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7E2B5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56.800,00</w:t>
            </w:r>
          </w:p>
        </w:tc>
        <w:tc>
          <w:tcPr>
            <w:tcW w:w="1271" w:type="dxa"/>
            <w:shd w:val="clear" w:color="000000" w:fill="CCCCFF"/>
            <w:noWrap/>
            <w:vAlign w:val="bottom"/>
            <w:hideMark/>
          </w:tcPr>
          <w:p w14:paraId="0F53D3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56.800,00</w:t>
            </w:r>
          </w:p>
        </w:tc>
        <w:tc>
          <w:tcPr>
            <w:tcW w:w="1186" w:type="dxa"/>
            <w:shd w:val="clear" w:color="000000" w:fill="CCCCFF"/>
            <w:noWrap/>
            <w:vAlign w:val="bottom"/>
            <w:hideMark/>
          </w:tcPr>
          <w:p w14:paraId="1DD74A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1.858,19</w:t>
            </w:r>
          </w:p>
        </w:tc>
        <w:tc>
          <w:tcPr>
            <w:tcW w:w="0" w:type="auto"/>
            <w:shd w:val="clear" w:color="000000" w:fill="CCCCFF"/>
            <w:noWrap/>
            <w:vAlign w:val="bottom"/>
            <w:hideMark/>
          </w:tcPr>
          <w:p w14:paraId="675286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3,27</w:t>
            </w:r>
          </w:p>
        </w:tc>
      </w:tr>
      <w:tr w:rsidR="00DB1BD6" w:rsidRPr="009C7CF9" w14:paraId="00F5F851" w14:textId="77777777" w:rsidTr="000473E1">
        <w:trPr>
          <w:trHeight w:val="20"/>
        </w:trPr>
        <w:tc>
          <w:tcPr>
            <w:tcW w:w="0" w:type="auto"/>
            <w:shd w:val="clear" w:color="auto" w:fill="auto"/>
            <w:noWrap/>
            <w:vAlign w:val="bottom"/>
            <w:hideMark/>
          </w:tcPr>
          <w:p w14:paraId="63738CA7"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62E7BD4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F54579A" w14:textId="77777777" w:rsidR="009C7CF9" w:rsidRPr="009C7CF9" w:rsidRDefault="009C7CF9" w:rsidP="009C7CF9">
            <w:pPr>
              <w:jc w:val="right"/>
              <w:rPr>
                <w:color w:val="000000"/>
                <w:sz w:val="16"/>
                <w:szCs w:val="16"/>
                <w:lang w:val="hr-HR"/>
              </w:rPr>
            </w:pPr>
            <w:r w:rsidRPr="009C7CF9">
              <w:rPr>
                <w:color w:val="000000"/>
                <w:sz w:val="16"/>
                <w:szCs w:val="16"/>
                <w:lang w:val="hr-HR"/>
              </w:rPr>
              <w:t>2.800,00</w:t>
            </w:r>
          </w:p>
        </w:tc>
        <w:tc>
          <w:tcPr>
            <w:tcW w:w="1271" w:type="dxa"/>
            <w:shd w:val="clear" w:color="auto" w:fill="auto"/>
            <w:noWrap/>
            <w:vAlign w:val="bottom"/>
            <w:hideMark/>
          </w:tcPr>
          <w:p w14:paraId="11B1ABDB" w14:textId="77777777" w:rsidR="009C7CF9" w:rsidRPr="009C7CF9" w:rsidRDefault="009C7CF9" w:rsidP="009C7CF9">
            <w:pPr>
              <w:jc w:val="right"/>
              <w:rPr>
                <w:color w:val="000000"/>
                <w:sz w:val="16"/>
                <w:szCs w:val="16"/>
                <w:lang w:val="hr-HR"/>
              </w:rPr>
            </w:pPr>
            <w:r w:rsidRPr="009C7CF9">
              <w:rPr>
                <w:color w:val="000000"/>
                <w:sz w:val="16"/>
                <w:szCs w:val="16"/>
                <w:lang w:val="hr-HR"/>
              </w:rPr>
              <w:t>2.800,00</w:t>
            </w:r>
          </w:p>
        </w:tc>
        <w:tc>
          <w:tcPr>
            <w:tcW w:w="1186" w:type="dxa"/>
            <w:shd w:val="clear" w:color="auto" w:fill="auto"/>
            <w:noWrap/>
            <w:vAlign w:val="bottom"/>
            <w:hideMark/>
          </w:tcPr>
          <w:p w14:paraId="681A9C3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FE8CC6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9311642" w14:textId="77777777" w:rsidTr="000473E1">
        <w:trPr>
          <w:trHeight w:val="20"/>
        </w:trPr>
        <w:tc>
          <w:tcPr>
            <w:tcW w:w="0" w:type="auto"/>
            <w:shd w:val="clear" w:color="auto" w:fill="auto"/>
            <w:noWrap/>
            <w:vAlign w:val="bottom"/>
            <w:hideMark/>
          </w:tcPr>
          <w:p w14:paraId="7743E2AF"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25C5AA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C0F4AAF" w14:textId="77777777" w:rsidR="009C7CF9" w:rsidRPr="009C7CF9" w:rsidRDefault="009C7CF9" w:rsidP="009C7CF9">
            <w:pPr>
              <w:jc w:val="right"/>
              <w:rPr>
                <w:color w:val="000000"/>
                <w:sz w:val="16"/>
                <w:szCs w:val="16"/>
                <w:lang w:val="hr-HR"/>
              </w:rPr>
            </w:pPr>
            <w:r w:rsidRPr="009C7CF9">
              <w:rPr>
                <w:color w:val="000000"/>
                <w:sz w:val="16"/>
                <w:szCs w:val="16"/>
                <w:lang w:val="hr-HR"/>
              </w:rPr>
              <w:t>54.000,00</w:t>
            </w:r>
          </w:p>
        </w:tc>
        <w:tc>
          <w:tcPr>
            <w:tcW w:w="1271" w:type="dxa"/>
            <w:shd w:val="clear" w:color="auto" w:fill="auto"/>
            <w:noWrap/>
            <w:vAlign w:val="bottom"/>
            <w:hideMark/>
          </w:tcPr>
          <w:p w14:paraId="61B0D904" w14:textId="77777777" w:rsidR="009C7CF9" w:rsidRPr="009C7CF9" w:rsidRDefault="009C7CF9" w:rsidP="009C7CF9">
            <w:pPr>
              <w:jc w:val="right"/>
              <w:rPr>
                <w:color w:val="000000"/>
                <w:sz w:val="16"/>
                <w:szCs w:val="16"/>
                <w:lang w:val="hr-HR"/>
              </w:rPr>
            </w:pPr>
            <w:r w:rsidRPr="009C7CF9">
              <w:rPr>
                <w:color w:val="000000"/>
                <w:sz w:val="16"/>
                <w:szCs w:val="16"/>
                <w:lang w:val="hr-HR"/>
              </w:rPr>
              <w:t>54.000,00</w:t>
            </w:r>
          </w:p>
        </w:tc>
        <w:tc>
          <w:tcPr>
            <w:tcW w:w="1186" w:type="dxa"/>
            <w:shd w:val="clear" w:color="auto" w:fill="auto"/>
            <w:noWrap/>
            <w:vAlign w:val="bottom"/>
            <w:hideMark/>
          </w:tcPr>
          <w:p w14:paraId="58825D32" w14:textId="77777777" w:rsidR="009C7CF9" w:rsidRPr="009C7CF9" w:rsidRDefault="009C7CF9" w:rsidP="009C7CF9">
            <w:pPr>
              <w:jc w:val="right"/>
              <w:rPr>
                <w:color w:val="000000"/>
                <w:sz w:val="16"/>
                <w:szCs w:val="16"/>
                <w:lang w:val="hr-HR"/>
              </w:rPr>
            </w:pPr>
            <w:r w:rsidRPr="009C7CF9">
              <w:rPr>
                <w:color w:val="000000"/>
                <w:sz w:val="16"/>
                <w:szCs w:val="16"/>
                <w:lang w:val="hr-HR"/>
              </w:rPr>
              <w:t>1.858,19</w:t>
            </w:r>
          </w:p>
        </w:tc>
        <w:tc>
          <w:tcPr>
            <w:tcW w:w="0" w:type="auto"/>
            <w:shd w:val="clear" w:color="auto" w:fill="auto"/>
            <w:noWrap/>
            <w:vAlign w:val="bottom"/>
            <w:hideMark/>
          </w:tcPr>
          <w:p w14:paraId="1C3E32D7" w14:textId="77777777" w:rsidR="009C7CF9" w:rsidRPr="009C7CF9" w:rsidRDefault="009C7CF9" w:rsidP="009C7CF9">
            <w:pPr>
              <w:jc w:val="right"/>
              <w:rPr>
                <w:color w:val="000000"/>
                <w:sz w:val="16"/>
                <w:szCs w:val="16"/>
                <w:lang w:val="hr-HR"/>
              </w:rPr>
            </w:pPr>
            <w:r w:rsidRPr="009C7CF9">
              <w:rPr>
                <w:color w:val="000000"/>
                <w:sz w:val="16"/>
                <w:szCs w:val="16"/>
                <w:lang w:val="hr-HR"/>
              </w:rPr>
              <w:t>3,44</w:t>
            </w:r>
          </w:p>
        </w:tc>
      </w:tr>
      <w:tr w:rsidR="00DB1BD6" w:rsidRPr="009C7CF9" w14:paraId="5BAD01EF" w14:textId="77777777" w:rsidTr="000473E1">
        <w:trPr>
          <w:trHeight w:val="20"/>
        </w:trPr>
        <w:tc>
          <w:tcPr>
            <w:tcW w:w="0" w:type="auto"/>
            <w:shd w:val="clear" w:color="auto" w:fill="auto"/>
            <w:noWrap/>
            <w:vAlign w:val="bottom"/>
            <w:hideMark/>
          </w:tcPr>
          <w:p w14:paraId="0B2FA5A4"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3DF238E1"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107CE15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1DD72A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784B61B" w14:textId="77777777" w:rsidR="009C7CF9" w:rsidRPr="009C7CF9" w:rsidRDefault="009C7CF9" w:rsidP="009C7CF9">
            <w:pPr>
              <w:jc w:val="right"/>
              <w:rPr>
                <w:color w:val="000000"/>
                <w:sz w:val="16"/>
                <w:szCs w:val="16"/>
                <w:lang w:val="hr-HR"/>
              </w:rPr>
            </w:pPr>
            <w:r w:rsidRPr="009C7CF9">
              <w:rPr>
                <w:color w:val="000000"/>
                <w:sz w:val="16"/>
                <w:szCs w:val="16"/>
                <w:lang w:val="hr-HR"/>
              </w:rPr>
              <w:t>1.858,19</w:t>
            </w:r>
          </w:p>
        </w:tc>
        <w:tc>
          <w:tcPr>
            <w:tcW w:w="0" w:type="auto"/>
            <w:shd w:val="clear" w:color="auto" w:fill="auto"/>
            <w:noWrap/>
            <w:vAlign w:val="bottom"/>
            <w:hideMark/>
          </w:tcPr>
          <w:p w14:paraId="494AF5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6935BC" w14:textId="77777777" w:rsidTr="000473E1">
        <w:trPr>
          <w:trHeight w:val="20"/>
        </w:trPr>
        <w:tc>
          <w:tcPr>
            <w:tcW w:w="4673" w:type="dxa"/>
            <w:gridSpan w:val="2"/>
            <w:shd w:val="clear" w:color="000000" w:fill="CCCCFF"/>
            <w:vAlign w:val="bottom"/>
            <w:hideMark/>
          </w:tcPr>
          <w:p w14:paraId="17302351"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prijenosa sredstava EU i od međunarodnih organizacija</w:t>
            </w:r>
          </w:p>
        </w:tc>
        <w:tc>
          <w:tcPr>
            <w:tcW w:w="1275" w:type="dxa"/>
            <w:shd w:val="clear" w:color="000000" w:fill="CCCCFF"/>
            <w:vAlign w:val="bottom"/>
            <w:hideMark/>
          </w:tcPr>
          <w:p w14:paraId="2CC786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6.050,00</w:t>
            </w:r>
          </w:p>
        </w:tc>
        <w:tc>
          <w:tcPr>
            <w:tcW w:w="1271" w:type="dxa"/>
            <w:shd w:val="clear" w:color="000000" w:fill="CCCCFF"/>
            <w:vAlign w:val="bottom"/>
            <w:hideMark/>
          </w:tcPr>
          <w:p w14:paraId="7D87B5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6.050,00</w:t>
            </w:r>
          </w:p>
        </w:tc>
        <w:tc>
          <w:tcPr>
            <w:tcW w:w="1186" w:type="dxa"/>
            <w:shd w:val="clear" w:color="000000" w:fill="CCCCFF"/>
            <w:vAlign w:val="bottom"/>
            <w:hideMark/>
          </w:tcPr>
          <w:p w14:paraId="5A37CC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9B665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8E351F3" w14:textId="77777777" w:rsidTr="000473E1">
        <w:trPr>
          <w:trHeight w:val="20"/>
        </w:trPr>
        <w:tc>
          <w:tcPr>
            <w:tcW w:w="0" w:type="auto"/>
            <w:shd w:val="clear" w:color="auto" w:fill="auto"/>
            <w:noWrap/>
            <w:vAlign w:val="bottom"/>
            <w:hideMark/>
          </w:tcPr>
          <w:p w14:paraId="403F4ABC"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722D52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6E59191B" w14:textId="77777777" w:rsidR="009C7CF9" w:rsidRPr="009C7CF9" w:rsidRDefault="009C7CF9" w:rsidP="009C7CF9">
            <w:pPr>
              <w:jc w:val="right"/>
              <w:rPr>
                <w:color w:val="000000"/>
                <w:sz w:val="16"/>
                <w:szCs w:val="16"/>
                <w:lang w:val="hr-HR"/>
              </w:rPr>
            </w:pPr>
            <w:r w:rsidRPr="009C7CF9">
              <w:rPr>
                <w:color w:val="000000"/>
                <w:sz w:val="16"/>
                <w:szCs w:val="16"/>
                <w:lang w:val="hr-HR"/>
              </w:rPr>
              <w:t>550,00</w:t>
            </w:r>
          </w:p>
        </w:tc>
        <w:tc>
          <w:tcPr>
            <w:tcW w:w="1271" w:type="dxa"/>
            <w:shd w:val="clear" w:color="auto" w:fill="auto"/>
            <w:noWrap/>
            <w:vAlign w:val="bottom"/>
            <w:hideMark/>
          </w:tcPr>
          <w:p w14:paraId="6B250104" w14:textId="77777777" w:rsidR="009C7CF9" w:rsidRPr="009C7CF9" w:rsidRDefault="009C7CF9" w:rsidP="009C7CF9">
            <w:pPr>
              <w:jc w:val="right"/>
              <w:rPr>
                <w:color w:val="000000"/>
                <w:sz w:val="16"/>
                <w:szCs w:val="16"/>
                <w:lang w:val="hr-HR"/>
              </w:rPr>
            </w:pPr>
            <w:r w:rsidRPr="009C7CF9">
              <w:rPr>
                <w:color w:val="000000"/>
                <w:sz w:val="16"/>
                <w:szCs w:val="16"/>
                <w:lang w:val="hr-HR"/>
              </w:rPr>
              <w:t>550,00</w:t>
            </w:r>
          </w:p>
        </w:tc>
        <w:tc>
          <w:tcPr>
            <w:tcW w:w="1186" w:type="dxa"/>
            <w:shd w:val="clear" w:color="auto" w:fill="auto"/>
            <w:noWrap/>
            <w:vAlign w:val="bottom"/>
            <w:hideMark/>
          </w:tcPr>
          <w:p w14:paraId="05A4D8F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0250FF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1B31E3F" w14:textId="77777777" w:rsidTr="000473E1">
        <w:trPr>
          <w:trHeight w:val="20"/>
        </w:trPr>
        <w:tc>
          <w:tcPr>
            <w:tcW w:w="0" w:type="auto"/>
            <w:shd w:val="clear" w:color="auto" w:fill="auto"/>
            <w:noWrap/>
            <w:vAlign w:val="bottom"/>
            <w:hideMark/>
          </w:tcPr>
          <w:p w14:paraId="53CBA67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6BE6FE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2D906F5" w14:textId="77777777" w:rsidR="009C7CF9" w:rsidRPr="009C7CF9" w:rsidRDefault="009C7CF9" w:rsidP="009C7CF9">
            <w:pPr>
              <w:jc w:val="right"/>
              <w:rPr>
                <w:color w:val="000000"/>
                <w:sz w:val="16"/>
                <w:szCs w:val="16"/>
                <w:lang w:val="hr-HR"/>
              </w:rPr>
            </w:pPr>
            <w:r w:rsidRPr="009C7CF9">
              <w:rPr>
                <w:color w:val="000000"/>
                <w:sz w:val="16"/>
                <w:szCs w:val="16"/>
                <w:lang w:val="hr-HR"/>
              </w:rPr>
              <w:t>5.500,00</w:t>
            </w:r>
          </w:p>
        </w:tc>
        <w:tc>
          <w:tcPr>
            <w:tcW w:w="1271" w:type="dxa"/>
            <w:shd w:val="clear" w:color="auto" w:fill="auto"/>
            <w:noWrap/>
            <w:vAlign w:val="bottom"/>
            <w:hideMark/>
          </w:tcPr>
          <w:p w14:paraId="2AECA465" w14:textId="77777777" w:rsidR="009C7CF9" w:rsidRPr="009C7CF9" w:rsidRDefault="009C7CF9" w:rsidP="009C7CF9">
            <w:pPr>
              <w:jc w:val="right"/>
              <w:rPr>
                <w:color w:val="000000"/>
                <w:sz w:val="16"/>
                <w:szCs w:val="16"/>
                <w:lang w:val="hr-HR"/>
              </w:rPr>
            </w:pPr>
            <w:r w:rsidRPr="009C7CF9">
              <w:rPr>
                <w:color w:val="000000"/>
                <w:sz w:val="16"/>
                <w:szCs w:val="16"/>
                <w:lang w:val="hr-HR"/>
              </w:rPr>
              <w:t>5.500,00</w:t>
            </w:r>
          </w:p>
        </w:tc>
        <w:tc>
          <w:tcPr>
            <w:tcW w:w="1186" w:type="dxa"/>
            <w:shd w:val="clear" w:color="auto" w:fill="auto"/>
            <w:noWrap/>
            <w:vAlign w:val="bottom"/>
            <w:hideMark/>
          </w:tcPr>
          <w:p w14:paraId="536B83C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EABD9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E3C046A" w14:textId="77777777" w:rsidTr="000473E1">
        <w:trPr>
          <w:trHeight w:val="20"/>
        </w:trPr>
        <w:tc>
          <w:tcPr>
            <w:tcW w:w="0" w:type="auto"/>
            <w:shd w:val="clear" w:color="000000" w:fill="FF9900"/>
            <w:vAlign w:val="bottom"/>
            <w:hideMark/>
          </w:tcPr>
          <w:p w14:paraId="4F9C0BC9" w14:textId="77777777" w:rsidR="009C7CF9" w:rsidRPr="009C7CF9" w:rsidRDefault="009C7CF9" w:rsidP="009C7CF9">
            <w:pPr>
              <w:rPr>
                <w:b/>
                <w:bCs/>
                <w:sz w:val="16"/>
                <w:szCs w:val="16"/>
                <w:lang w:val="hr-HR"/>
              </w:rPr>
            </w:pPr>
            <w:r w:rsidRPr="009C7CF9">
              <w:rPr>
                <w:b/>
                <w:bCs/>
                <w:sz w:val="16"/>
                <w:szCs w:val="16"/>
                <w:lang w:val="hr-HR"/>
              </w:rPr>
              <w:t>1179</w:t>
            </w:r>
          </w:p>
        </w:tc>
        <w:tc>
          <w:tcPr>
            <w:tcW w:w="3832" w:type="dxa"/>
            <w:shd w:val="clear" w:color="000000" w:fill="FF9900"/>
            <w:vAlign w:val="bottom"/>
            <w:hideMark/>
          </w:tcPr>
          <w:p w14:paraId="307D0101" w14:textId="77777777" w:rsidR="009C7CF9" w:rsidRPr="009C7CF9" w:rsidRDefault="009C7CF9" w:rsidP="009C7CF9">
            <w:pPr>
              <w:rPr>
                <w:b/>
                <w:bCs/>
                <w:sz w:val="16"/>
                <w:szCs w:val="16"/>
                <w:lang w:val="hr-HR"/>
              </w:rPr>
            </w:pPr>
            <w:r w:rsidRPr="009C7CF9">
              <w:rPr>
                <w:b/>
                <w:bCs/>
                <w:sz w:val="16"/>
                <w:szCs w:val="16"/>
                <w:lang w:val="hr-HR"/>
              </w:rPr>
              <w:t>Program: INTEGRIRANA TERITORIJALNA ULAGANJA - ITU TEHNIČKA POMOĆ</w:t>
            </w:r>
          </w:p>
        </w:tc>
        <w:tc>
          <w:tcPr>
            <w:tcW w:w="1275" w:type="dxa"/>
            <w:shd w:val="clear" w:color="000000" w:fill="FF9900"/>
            <w:vAlign w:val="bottom"/>
            <w:hideMark/>
          </w:tcPr>
          <w:p w14:paraId="469C4BD2" w14:textId="77777777" w:rsidR="009C7CF9" w:rsidRPr="009C7CF9" w:rsidRDefault="009C7CF9" w:rsidP="009C7CF9">
            <w:pPr>
              <w:jc w:val="right"/>
              <w:rPr>
                <w:b/>
                <w:bCs/>
                <w:sz w:val="16"/>
                <w:szCs w:val="16"/>
                <w:lang w:val="hr-HR"/>
              </w:rPr>
            </w:pPr>
            <w:r w:rsidRPr="009C7CF9">
              <w:rPr>
                <w:b/>
                <w:bCs/>
                <w:sz w:val="16"/>
                <w:szCs w:val="16"/>
                <w:lang w:val="hr-HR"/>
              </w:rPr>
              <w:t>217.070,00</w:t>
            </w:r>
          </w:p>
        </w:tc>
        <w:tc>
          <w:tcPr>
            <w:tcW w:w="1271" w:type="dxa"/>
            <w:shd w:val="clear" w:color="000000" w:fill="FF9900"/>
            <w:vAlign w:val="bottom"/>
            <w:hideMark/>
          </w:tcPr>
          <w:p w14:paraId="75158390" w14:textId="77777777" w:rsidR="009C7CF9" w:rsidRPr="009C7CF9" w:rsidRDefault="009C7CF9" w:rsidP="009C7CF9">
            <w:pPr>
              <w:jc w:val="right"/>
              <w:rPr>
                <w:b/>
                <w:bCs/>
                <w:sz w:val="16"/>
                <w:szCs w:val="16"/>
                <w:lang w:val="hr-HR"/>
              </w:rPr>
            </w:pPr>
            <w:r w:rsidRPr="009C7CF9">
              <w:rPr>
                <w:b/>
                <w:bCs/>
                <w:sz w:val="16"/>
                <w:szCs w:val="16"/>
                <w:lang w:val="hr-HR"/>
              </w:rPr>
              <w:t>217.070,00</w:t>
            </w:r>
          </w:p>
        </w:tc>
        <w:tc>
          <w:tcPr>
            <w:tcW w:w="1186" w:type="dxa"/>
            <w:shd w:val="clear" w:color="000000" w:fill="FF9900"/>
            <w:vAlign w:val="bottom"/>
            <w:hideMark/>
          </w:tcPr>
          <w:p w14:paraId="55652811" w14:textId="77777777" w:rsidR="009C7CF9" w:rsidRPr="009C7CF9" w:rsidRDefault="009C7CF9" w:rsidP="009C7CF9">
            <w:pPr>
              <w:jc w:val="right"/>
              <w:rPr>
                <w:b/>
                <w:bCs/>
                <w:sz w:val="16"/>
                <w:szCs w:val="16"/>
                <w:lang w:val="hr-HR"/>
              </w:rPr>
            </w:pPr>
            <w:r w:rsidRPr="009C7CF9">
              <w:rPr>
                <w:b/>
                <w:bCs/>
                <w:sz w:val="16"/>
                <w:szCs w:val="16"/>
                <w:lang w:val="hr-HR"/>
              </w:rPr>
              <w:t>85.678,17</w:t>
            </w:r>
          </w:p>
        </w:tc>
        <w:tc>
          <w:tcPr>
            <w:tcW w:w="0" w:type="auto"/>
            <w:shd w:val="clear" w:color="000000" w:fill="FF9900"/>
            <w:vAlign w:val="bottom"/>
            <w:hideMark/>
          </w:tcPr>
          <w:p w14:paraId="24BEFEA7" w14:textId="77777777" w:rsidR="009C7CF9" w:rsidRPr="009C7CF9" w:rsidRDefault="009C7CF9" w:rsidP="009C7CF9">
            <w:pPr>
              <w:jc w:val="right"/>
              <w:rPr>
                <w:b/>
                <w:bCs/>
                <w:sz w:val="16"/>
                <w:szCs w:val="16"/>
                <w:lang w:val="hr-HR"/>
              </w:rPr>
            </w:pPr>
            <w:r w:rsidRPr="009C7CF9">
              <w:rPr>
                <w:b/>
                <w:bCs/>
                <w:sz w:val="16"/>
                <w:szCs w:val="16"/>
                <w:lang w:val="hr-HR"/>
              </w:rPr>
              <w:t>39,47</w:t>
            </w:r>
          </w:p>
        </w:tc>
      </w:tr>
      <w:tr w:rsidR="006210C1" w:rsidRPr="009C7CF9" w14:paraId="0F731B00" w14:textId="77777777" w:rsidTr="000473E1">
        <w:trPr>
          <w:trHeight w:val="20"/>
        </w:trPr>
        <w:tc>
          <w:tcPr>
            <w:tcW w:w="0" w:type="auto"/>
            <w:shd w:val="clear" w:color="000000" w:fill="FFFF99"/>
            <w:vAlign w:val="bottom"/>
            <w:hideMark/>
          </w:tcPr>
          <w:p w14:paraId="6F8235BD" w14:textId="77777777" w:rsidR="009C7CF9" w:rsidRPr="009C7CF9" w:rsidRDefault="009C7CF9" w:rsidP="009C7CF9">
            <w:pPr>
              <w:rPr>
                <w:b/>
                <w:bCs/>
                <w:sz w:val="16"/>
                <w:szCs w:val="16"/>
                <w:lang w:val="hr-HR"/>
              </w:rPr>
            </w:pPr>
            <w:r w:rsidRPr="009C7CF9">
              <w:rPr>
                <w:b/>
                <w:bCs/>
                <w:sz w:val="16"/>
                <w:szCs w:val="16"/>
                <w:lang w:val="hr-HR"/>
              </w:rPr>
              <w:t>T117901</w:t>
            </w:r>
          </w:p>
        </w:tc>
        <w:tc>
          <w:tcPr>
            <w:tcW w:w="3832" w:type="dxa"/>
            <w:shd w:val="clear" w:color="000000" w:fill="FFFF99"/>
            <w:vAlign w:val="bottom"/>
            <w:hideMark/>
          </w:tcPr>
          <w:p w14:paraId="71548EB1" w14:textId="77777777" w:rsidR="009C7CF9" w:rsidRPr="009C7CF9" w:rsidRDefault="009C7CF9" w:rsidP="009C7CF9">
            <w:pPr>
              <w:rPr>
                <w:b/>
                <w:bCs/>
                <w:sz w:val="16"/>
                <w:szCs w:val="16"/>
                <w:lang w:val="hr-HR"/>
              </w:rPr>
            </w:pPr>
            <w:r w:rsidRPr="009C7CF9">
              <w:rPr>
                <w:b/>
                <w:bCs/>
                <w:sz w:val="16"/>
                <w:szCs w:val="16"/>
                <w:lang w:val="hr-HR"/>
              </w:rPr>
              <w:t>Tekući projekt: ITU TEHNIČKA POMOĆ</w:t>
            </w:r>
          </w:p>
        </w:tc>
        <w:tc>
          <w:tcPr>
            <w:tcW w:w="1275" w:type="dxa"/>
            <w:shd w:val="clear" w:color="000000" w:fill="FFFF99"/>
            <w:vAlign w:val="bottom"/>
            <w:hideMark/>
          </w:tcPr>
          <w:p w14:paraId="53F30008" w14:textId="77777777" w:rsidR="009C7CF9" w:rsidRPr="009C7CF9" w:rsidRDefault="009C7CF9" w:rsidP="009C7CF9">
            <w:pPr>
              <w:jc w:val="right"/>
              <w:rPr>
                <w:b/>
                <w:bCs/>
                <w:sz w:val="16"/>
                <w:szCs w:val="16"/>
                <w:lang w:val="hr-HR"/>
              </w:rPr>
            </w:pPr>
            <w:r w:rsidRPr="009C7CF9">
              <w:rPr>
                <w:b/>
                <w:bCs/>
                <w:sz w:val="16"/>
                <w:szCs w:val="16"/>
                <w:lang w:val="hr-HR"/>
              </w:rPr>
              <w:t>185.846,00</w:t>
            </w:r>
          </w:p>
        </w:tc>
        <w:tc>
          <w:tcPr>
            <w:tcW w:w="1271" w:type="dxa"/>
            <w:shd w:val="clear" w:color="000000" w:fill="FFFF99"/>
            <w:vAlign w:val="bottom"/>
            <w:hideMark/>
          </w:tcPr>
          <w:p w14:paraId="2C5503C1" w14:textId="77777777" w:rsidR="009C7CF9" w:rsidRPr="009C7CF9" w:rsidRDefault="009C7CF9" w:rsidP="009C7CF9">
            <w:pPr>
              <w:jc w:val="right"/>
              <w:rPr>
                <w:b/>
                <w:bCs/>
                <w:sz w:val="16"/>
                <w:szCs w:val="16"/>
                <w:lang w:val="hr-HR"/>
              </w:rPr>
            </w:pPr>
            <w:r w:rsidRPr="009C7CF9">
              <w:rPr>
                <w:b/>
                <w:bCs/>
                <w:sz w:val="16"/>
                <w:szCs w:val="16"/>
                <w:lang w:val="hr-HR"/>
              </w:rPr>
              <w:t>185.846,00</w:t>
            </w:r>
          </w:p>
        </w:tc>
        <w:tc>
          <w:tcPr>
            <w:tcW w:w="1186" w:type="dxa"/>
            <w:shd w:val="clear" w:color="000000" w:fill="FFFF99"/>
            <w:vAlign w:val="bottom"/>
            <w:hideMark/>
          </w:tcPr>
          <w:p w14:paraId="547DDC94" w14:textId="77777777" w:rsidR="009C7CF9" w:rsidRPr="009C7CF9" w:rsidRDefault="009C7CF9" w:rsidP="009C7CF9">
            <w:pPr>
              <w:jc w:val="right"/>
              <w:rPr>
                <w:b/>
                <w:bCs/>
                <w:sz w:val="16"/>
                <w:szCs w:val="16"/>
                <w:lang w:val="hr-HR"/>
              </w:rPr>
            </w:pPr>
            <w:r w:rsidRPr="009C7CF9">
              <w:rPr>
                <w:b/>
                <w:bCs/>
                <w:sz w:val="16"/>
                <w:szCs w:val="16"/>
                <w:lang w:val="hr-HR"/>
              </w:rPr>
              <w:t>61.091,30</w:t>
            </w:r>
          </w:p>
        </w:tc>
        <w:tc>
          <w:tcPr>
            <w:tcW w:w="0" w:type="auto"/>
            <w:shd w:val="clear" w:color="000000" w:fill="FFFF99"/>
            <w:vAlign w:val="bottom"/>
            <w:hideMark/>
          </w:tcPr>
          <w:p w14:paraId="7B83EEF5" w14:textId="77777777" w:rsidR="009C7CF9" w:rsidRPr="009C7CF9" w:rsidRDefault="009C7CF9" w:rsidP="009C7CF9">
            <w:pPr>
              <w:jc w:val="right"/>
              <w:rPr>
                <w:b/>
                <w:bCs/>
                <w:sz w:val="16"/>
                <w:szCs w:val="16"/>
                <w:lang w:val="hr-HR"/>
              </w:rPr>
            </w:pPr>
            <w:r w:rsidRPr="009C7CF9">
              <w:rPr>
                <w:b/>
                <w:bCs/>
                <w:sz w:val="16"/>
                <w:szCs w:val="16"/>
                <w:lang w:val="hr-HR"/>
              </w:rPr>
              <w:t>32,87</w:t>
            </w:r>
          </w:p>
        </w:tc>
      </w:tr>
      <w:tr w:rsidR="00DB1BD6" w:rsidRPr="009C7CF9" w14:paraId="26A41CE4" w14:textId="77777777" w:rsidTr="000473E1">
        <w:trPr>
          <w:trHeight w:val="20"/>
        </w:trPr>
        <w:tc>
          <w:tcPr>
            <w:tcW w:w="4673" w:type="dxa"/>
            <w:gridSpan w:val="2"/>
            <w:shd w:val="clear" w:color="000000" w:fill="CCCCFF"/>
            <w:noWrap/>
            <w:vAlign w:val="bottom"/>
            <w:hideMark/>
          </w:tcPr>
          <w:p w14:paraId="4DDF9B5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657A9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27.914,50</w:t>
            </w:r>
          </w:p>
        </w:tc>
        <w:tc>
          <w:tcPr>
            <w:tcW w:w="1271" w:type="dxa"/>
            <w:shd w:val="clear" w:color="000000" w:fill="CCCCFF"/>
            <w:noWrap/>
            <w:vAlign w:val="bottom"/>
            <w:hideMark/>
          </w:tcPr>
          <w:p w14:paraId="3BFD64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27.914,50</w:t>
            </w:r>
          </w:p>
        </w:tc>
        <w:tc>
          <w:tcPr>
            <w:tcW w:w="1186" w:type="dxa"/>
            <w:shd w:val="clear" w:color="000000" w:fill="CCCCFF"/>
            <w:noWrap/>
            <w:vAlign w:val="bottom"/>
            <w:hideMark/>
          </w:tcPr>
          <w:p w14:paraId="03001B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9.163,62</w:t>
            </w:r>
          </w:p>
        </w:tc>
        <w:tc>
          <w:tcPr>
            <w:tcW w:w="0" w:type="auto"/>
            <w:shd w:val="clear" w:color="000000" w:fill="CCCCFF"/>
            <w:noWrap/>
            <w:vAlign w:val="bottom"/>
            <w:hideMark/>
          </w:tcPr>
          <w:p w14:paraId="362438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32,83</w:t>
            </w:r>
          </w:p>
        </w:tc>
      </w:tr>
      <w:tr w:rsidR="00DB1BD6" w:rsidRPr="009C7CF9" w14:paraId="6C114912" w14:textId="77777777" w:rsidTr="000473E1">
        <w:trPr>
          <w:trHeight w:val="20"/>
        </w:trPr>
        <w:tc>
          <w:tcPr>
            <w:tcW w:w="0" w:type="auto"/>
            <w:shd w:val="clear" w:color="auto" w:fill="auto"/>
            <w:noWrap/>
            <w:vAlign w:val="bottom"/>
            <w:hideMark/>
          </w:tcPr>
          <w:p w14:paraId="00F53072"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5950422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707C476" w14:textId="77777777" w:rsidR="009C7CF9" w:rsidRPr="009C7CF9" w:rsidRDefault="009C7CF9" w:rsidP="009C7CF9">
            <w:pPr>
              <w:jc w:val="right"/>
              <w:rPr>
                <w:color w:val="000000"/>
                <w:sz w:val="16"/>
                <w:szCs w:val="16"/>
                <w:lang w:val="hr-HR"/>
              </w:rPr>
            </w:pPr>
            <w:r w:rsidRPr="009C7CF9">
              <w:rPr>
                <w:color w:val="000000"/>
                <w:sz w:val="16"/>
                <w:szCs w:val="16"/>
                <w:lang w:val="hr-HR"/>
              </w:rPr>
              <w:t>22.172,50</w:t>
            </w:r>
          </w:p>
        </w:tc>
        <w:tc>
          <w:tcPr>
            <w:tcW w:w="1271" w:type="dxa"/>
            <w:shd w:val="clear" w:color="auto" w:fill="auto"/>
            <w:noWrap/>
            <w:vAlign w:val="bottom"/>
            <w:hideMark/>
          </w:tcPr>
          <w:p w14:paraId="0008E1CD" w14:textId="77777777" w:rsidR="009C7CF9" w:rsidRPr="009C7CF9" w:rsidRDefault="009C7CF9" w:rsidP="009C7CF9">
            <w:pPr>
              <w:jc w:val="right"/>
              <w:rPr>
                <w:color w:val="000000"/>
                <w:sz w:val="16"/>
                <w:szCs w:val="16"/>
                <w:lang w:val="hr-HR"/>
              </w:rPr>
            </w:pPr>
            <w:r w:rsidRPr="009C7CF9">
              <w:rPr>
                <w:color w:val="000000"/>
                <w:sz w:val="16"/>
                <w:szCs w:val="16"/>
                <w:lang w:val="hr-HR"/>
              </w:rPr>
              <w:t>22.172,50</w:t>
            </w:r>
          </w:p>
        </w:tc>
        <w:tc>
          <w:tcPr>
            <w:tcW w:w="1186" w:type="dxa"/>
            <w:shd w:val="clear" w:color="auto" w:fill="auto"/>
            <w:noWrap/>
            <w:vAlign w:val="bottom"/>
            <w:hideMark/>
          </w:tcPr>
          <w:p w14:paraId="6FCB1D8F" w14:textId="77777777" w:rsidR="009C7CF9" w:rsidRPr="009C7CF9" w:rsidRDefault="009C7CF9" w:rsidP="009C7CF9">
            <w:pPr>
              <w:jc w:val="right"/>
              <w:rPr>
                <w:color w:val="000000"/>
                <w:sz w:val="16"/>
                <w:szCs w:val="16"/>
                <w:lang w:val="hr-HR"/>
              </w:rPr>
            </w:pPr>
            <w:r w:rsidRPr="009C7CF9">
              <w:rPr>
                <w:color w:val="000000"/>
                <w:sz w:val="16"/>
                <w:szCs w:val="16"/>
                <w:lang w:val="hr-HR"/>
              </w:rPr>
              <w:t>9.028,12</w:t>
            </w:r>
          </w:p>
        </w:tc>
        <w:tc>
          <w:tcPr>
            <w:tcW w:w="0" w:type="auto"/>
            <w:shd w:val="clear" w:color="auto" w:fill="auto"/>
            <w:noWrap/>
            <w:vAlign w:val="bottom"/>
            <w:hideMark/>
          </w:tcPr>
          <w:p w14:paraId="5E39D79B" w14:textId="77777777" w:rsidR="009C7CF9" w:rsidRPr="009C7CF9" w:rsidRDefault="009C7CF9" w:rsidP="009C7CF9">
            <w:pPr>
              <w:jc w:val="right"/>
              <w:rPr>
                <w:color w:val="000000"/>
                <w:sz w:val="16"/>
                <w:szCs w:val="16"/>
                <w:lang w:val="hr-HR"/>
              </w:rPr>
            </w:pPr>
            <w:r w:rsidRPr="009C7CF9">
              <w:rPr>
                <w:color w:val="000000"/>
                <w:sz w:val="16"/>
                <w:szCs w:val="16"/>
                <w:lang w:val="hr-HR"/>
              </w:rPr>
              <w:t>40,72</w:t>
            </w:r>
          </w:p>
        </w:tc>
      </w:tr>
      <w:tr w:rsidR="00DB1BD6" w:rsidRPr="009C7CF9" w14:paraId="04432813" w14:textId="77777777" w:rsidTr="000473E1">
        <w:trPr>
          <w:trHeight w:val="20"/>
        </w:trPr>
        <w:tc>
          <w:tcPr>
            <w:tcW w:w="0" w:type="auto"/>
            <w:shd w:val="clear" w:color="auto" w:fill="auto"/>
            <w:noWrap/>
            <w:vAlign w:val="bottom"/>
            <w:hideMark/>
          </w:tcPr>
          <w:p w14:paraId="6E2D29BA"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55A6BDE1"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78CF3D9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7A0C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355ADC" w14:textId="77777777" w:rsidR="009C7CF9" w:rsidRPr="009C7CF9" w:rsidRDefault="009C7CF9" w:rsidP="009C7CF9">
            <w:pPr>
              <w:jc w:val="right"/>
              <w:rPr>
                <w:color w:val="000000"/>
                <w:sz w:val="16"/>
                <w:szCs w:val="16"/>
                <w:lang w:val="hr-HR"/>
              </w:rPr>
            </w:pPr>
            <w:r w:rsidRPr="009C7CF9">
              <w:rPr>
                <w:color w:val="000000"/>
                <w:sz w:val="16"/>
                <w:szCs w:val="16"/>
                <w:lang w:val="hr-HR"/>
              </w:rPr>
              <w:t>7.382,51</w:t>
            </w:r>
          </w:p>
        </w:tc>
        <w:tc>
          <w:tcPr>
            <w:tcW w:w="0" w:type="auto"/>
            <w:shd w:val="clear" w:color="auto" w:fill="auto"/>
            <w:noWrap/>
            <w:vAlign w:val="bottom"/>
            <w:hideMark/>
          </w:tcPr>
          <w:p w14:paraId="53EB48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AFC03C" w14:textId="77777777" w:rsidTr="000473E1">
        <w:trPr>
          <w:trHeight w:val="20"/>
        </w:trPr>
        <w:tc>
          <w:tcPr>
            <w:tcW w:w="0" w:type="auto"/>
            <w:shd w:val="clear" w:color="auto" w:fill="auto"/>
            <w:noWrap/>
            <w:vAlign w:val="bottom"/>
            <w:hideMark/>
          </w:tcPr>
          <w:p w14:paraId="1F650BB0"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027E2DEA"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3DB42EB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47111F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CB7917" w14:textId="77777777" w:rsidR="009C7CF9" w:rsidRPr="009C7CF9" w:rsidRDefault="009C7CF9" w:rsidP="009C7CF9">
            <w:pPr>
              <w:jc w:val="right"/>
              <w:rPr>
                <w:color w:val="000000"/>
                <w:sz w:val="16"/>
                <w:szCs w:val="16"/>
                <w:lang w:val="hr-HR"/>
              </w:rPr>
            </w:pPr>
            <w:r w:rsidRPr="009C7CF9">
              <w:rPr>
                <w:color w:val="000000"/>
                <w:sz w:val="16"/>
                <w:szCs w:val="16"/>
                <w:lang w:val="hr-HR"/>
              </w:rPr>
              <w:t>427,50</w:t>
            </w:r>
          </w:p>
        </w:tc>
        <w:tc>
          <w:tcPr>
            <w:tcW w:w="0" w:type="auto"/>
            <w:shd w:val="clear" w:color="auto" w:fill="auto"/>
            <w:noWrap/>
            <w:vAlign w:val="bottom"/>
            <w:hideMark/>
          </w:tcPr>
          <w:p w14:paraId="58F135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EBD2F24" w14:textId="77777777" w:rsidTr="000473E1">
        <w:trPr>
          <w:trHeight w:val="20"/>
        </w:trPr>
        <w:tc>
          <w:tcPr>
            <w:tcW w:w="0" w:type="auto"/>
            <w:shd w:val="clear" w:color="auto" w:fill="auto"/>
            <w:vAlign w:val="bottom"/>
            <w:hideMark/>
          </w:tcPr>
          <w:p w14:paraId="496E9B88"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3351932A"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5B8775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76A6D45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792C6EF5" w14:textId="77777777" w:rsidR="009C7CF9" w:rsidRPr="009C7CF9" w:rsidRDefault="009C7CF9" w:rsidP="009C7CF9">
            <w:pPr>
              <w:jc w:val="right"/>
              <w:rPr>
                <w:color w:val="000000"/>
                <w:sz w:val="16"/>
                <w:szCs w:val="16"/>
                <w:lang w:val="hr-HR"/>
              </w:rPr>
            </w:pPr>
            <w:r w:rsidRPr="009C7CF9">
              <w:rPr>
                <w:color w:val="000000"/>
                <w:sz w:val="16"/>
                <w:szCs w:val="16"/>
                <w:lang w:val="hr-HR"/>
              </w:rPr>
              <w:t>1.218,11</w:t>
            </w:r>
          </w:p>
        </w:tc>
        <w:tc>
          <w:tcPr>
            <w:tcW w:w="0" w:type="auto"/>
            <w:shd w:val="clear" w:color="auto" w:fill="auto"/>
            <w:vAlign w:val="bottom"/>
            <w:hideMark/>
          </w:tcPr>
          <w:p w14:paraId="38A9A21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2AD3D9B" w14:textId="77777777" w:rsidTr="000473E1">
        <w:trPr>
          <w:trHeight w:val="20"/>
        </w:trPr>
        <w:tc>
          <w:tcPr>
            <w:tcW w:w="0" w:type="auto"/>
            <w:shd w:val="clear" w:color="auto" w:fill="auto"/>
            <w:noWrap/>
            <w:vAlign w:val="bottom"/>
            <w:hideMark/>
          </w:tcPr>
          <w:p w14:paraId="1AC6548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5A61184"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EFAD790" w14:textId="77777777" w:rsidR="009C7CF9" w:rsidRPr="009C7CF9" w:rsidRDefault="009C7CF9" w:rsidP="009C7CF9">
            <w:pPr>
              <w:jc w:val="right"/>
              <w:rPr>
                <w:color w:val="000000"/>
                <w:sz w:val="16"/>
                <w:szCs w:val="16"/>
                <w:lang w:val="hr-HR"/>
              </w:rPr>
            </w:pPr>
            <w:r w:rsidRPr="009C7CF9">
              <w:rPr>
                <w:color w:val="000000"/>
                <w:sz w:val="16"/>
                <w:szCs w:val="16"/>
                <w:lang w:val="hr-HR"/>
              </w:rPr>
              <w:t>5.742,00</w:t>
            </w:r>
          </w:p>
        </w:tc>
        <w:tc>
          <w:tcPr>
            <w:tcW w:w="1271" w:type="dxa"/>
            <w:shd w:val="clear" w:color="auto" w:fill="auto"/>
            <w:noWrap/>
            <w:vAlign w:val="bottom"/>
            <w:hideMark/>
          </w:tcPr>
          <w:p w14:paraId="482C6449" w14:textId="77777777" w:rsidR="009C7CF9" w:rsidRPr="009C7CF9" w:rsidRDefault="009C7CF9" w:rsidP="009C7CF9">
            <w:pPr>
              <w:jc w:val="right"/>
              <w:rPr>
                <w:color w:val="000000"/>
                <w:sz w:val="16"/>
                <w:szCs w:val="16"/>
                <w:lang w:val="hr-HR"/>
              </w:rPr>
            </w:pPr>
            <w:r w:rsidRPr="009C7CF9">
              <w:rPr>
                <w:color w:val="000000"/>
                <w:sz w:val="16"/>
                <w:szCs w:val="16"/>
                <w:lang w:val="hr-HR"/>
              </w:rPr>
              <w:t>5.742,00</w:t>
            </w:r>
          </w:p>
        </w:tc>
        <w:tc>
          <w:tcPr>
            <w:tcW w:w="1186" w:type="dxa"/>
            <w:shd w:val="clear" w:color="auto" w:fill="auto"/>
            <w:noWrap/>
            <w:vAlign w:val="bottom"/>
            <w:hideMark/>
          </w:tcPr>
          <w:p w14:paraId="6A102E77" w14:textId="77777777" w:rsidR="009C7CF9" w:rsidRPr="009C7CF9" w:rsidRDefault="009C7CF9" w:rsidP="009C7CF9">
            <w:pPr>
              <w:jc w:val="right"/>
              <w:rPr>
                <w:color w:val="000000"/>
                <w:sz w:val="16"/>
                <w:szCs w:val="16"/>
                <w:lang w:val="hr-HR"/>
              </w:rPr>
            </w:pPr>
            <w:r w:rsidRPr="009C7CF9">
              <w:rPr>
                <w:color w:val="000000"/>
                <w:sz w:val="16"/>
                <w:szCs w:val="16"/>
                <w:lang w:val="hr-HR"/>
              </w:rPr>
              <w:t>135,50</w:t>
            </w:r>
          </w:p>
        </w:tc>
        <w:tc>
          <w:tcPr>
            <w:tcW w:w="0" w:type="auto"/>
            <w:shd w:val="clear" w:color="auto" w:fill="auto"/>
            <w:noWrap/>
            <w:vAlign w:val="bottom"/>
            <w:hideMark/>
          </w:tcPr>
          <w:p w14:paraId="09D3854B" w14:textId="77777777" w:rsidR="009C7CF9" w:rsidRPr="009C7CF9" w:rsidRDefault="009C7CF9" w:rsidP="009C7CF9">
            <w:pPr>
              <w:jc w:val="right"/>
              <w:rPr>
                <w:color w:val="000000"/>
                <w:sz w:val="16"/>
                <w:szCs w:val="16"/>
                <w:lang w:val="hr-HR"/>
              </w:rPr>
            </w:pPr>
            <w:r w:rsidRPr="009C7CF9">
              <w:rPr>
                <w:color w:val="000000"/>
                <w:sz w:val="16"/>
                <w:szCs w:val="16"/>
                <w:lang w:val="hr-HR"/>
              </w:rPr>
              <w:t>2,36</w:t>
            </w:r>
          </w:p>
        </w:tc>
      </w:tr>
      <w:tr w:rsidR="00DB1BD6" w:rsidRPr="009C7CF9" w14:paraId="369081F6" w14:textId="77777777" w:rsidTr="000473E1">
        <w:trPr>
          <w:trHeight w:val="20"/>
        </w:trPr>
        <w:tc>
          <w:tcPr>
            <w:tcW w:w="0" w:type="auto"/>
            <w:shd w:val="clear" w:color="auto" w:fill="auto"/>
            <w:noWrap/>
            <w:vAlign w:val="bottom"/>
            <w:hideMark/>
          </w:tcPr>
          <w:p w14:paraId="1B210EFF"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E48FC24"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0FDD1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4A207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ACB496B" w14:textId="77777777" w:rsidR="009C7CF9" w:rsidRPr="009C7CF9" w:rsidRDefault="009C7CF9" w:rsidP="009C7CF9">
            <w:pPr>
              <w:jc w:val="right"/>
              <w:rPr>
                <w:color w:val="000000"/>
                <w:sz w:val="16"/>
                <w:szCs w:val="16"/>
                <w:lang w:val="hr-HR"/>
              </w:rPr>
            </w:pPr>
            <w:r w:rsidRPr="009C7CF9">
              <w:rPr>
                <w:color w:val="000000"/>
                <w:sz w:val="16"/>
                <w:szCs w:val="16"/>
                <w:lang w:val="hr-HR"/>
              </w:rPr>
              <w:t>37,04</w:t>
            </w:r>
          </w:p>
        </w:tc>
        <w:tc>
          <w:tcPr>
            <w:tcW w:w="0" w:type="auto"/>
            <w:shd w:val="clear" w:color="auto" w:fill="auto"/>
            <w:noWrap/>
            <w:vAlign w:val="bottom"/>
            <w:hideMark/>
          </w:tcPr>
          <w:p w14:paraId="63CC7AD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C07CE2E" w14:textId="77777777" w:rsidTr="000473E1">
        <w:trPr>
          <w:trHeight w:val="20"/>
        </w:trPr>
        <w:tc>
          <w:tcPr>
            <w:tcW w:w="0" w:type="auto"/>
            <w:shd w:val="clear" w:color="auto" w:fill="auto"/>
            <w:vAlign w:val="bottom"/>
            <w:hideMark/>
          </w:tcPr>
          <w:p w14:paraId="60D692A2"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22C429A5"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5A7E5B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C93F4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1312F639" w14:textId="77777777" w:rsidR="009C7CF9" w:rsidRPr="009C7CF9" w:rsidRDefault="009C7CF9" w:rsidP="009C7CF9">
            <w:pPr>
              <w:jc w:val="right"/>
              <w:rPr>
                <w:color w:val="000000"/>
                <w:sz w:val="16"/>
                <w:szCs w:val="16"/>
                <w:lang w:val="hr-HR"/>
              </w:rPr>
            </w:pPr>
            <w:r w:rsidRPr="009C7CF9">
              <w:rPr>
                <w:color w:val="000000"/>
                <w:sz w:val="16"/>
                <w:szCs w:val="16"/>
                <w:lang w:val="hr-HR"/>
              </w:rPr>
              <w:t>98,46</w:t>
            </w:r>
          </w:p>
        </w:tc>
        <w:tc>
          <w:tcPr>
            <w:tcW w:w="0" w:type="auto"/>
            <w:shd w:val="clear" w:color="auto" w:fill="auto"/>
            <w:vAlign w:val="bottom"/>
            <w:hideMark/>
          </w:tcPr>
          <w:p w14:paraId="597C99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9E1BFF8" w14:textId="77777777" w:rsidTr="000473E1">
        <w:trPr>
          <w:trHeight w:val="20"/>
        </w:trPr>
        <w:tc>
          <w:tcPr>
            <w:tcW w:w="4673" w:type="dxa"/>
            <w:gridSpan w:val="2"/>
            <w:shd w:val="clear" w:color="000000" w:fill="CCCCFF"/>
            <w:vAlign w:val="bottom"/>
            <w:hideMark/>
          </w:tcPr>
          <w:p w14:paraId="727D815E"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4.6. Tekuće pomoći temeljem prijenosa sredstava EU i od međunarodnih organizacija</w:t>
            </w:r>
          </w:p>
        </w:tc>
        <w:tc>
          <w:tcPr>
            <w:tcW w:w="1275" w:type="dxa"/>
            <w:shd w:val="clear" w:color="000000" w:fill="CCCCFF"/>
            <w:vAlign w:val="bottom"/>
            <w:hideMark/>
          </w:tcPr>
          <w:p w14:paraId="53D8D8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157.931,50</w:t>
            </w:r>
          </w:p>
        </w:tc>
        <w:tc>
          <w:tcPr>
            <w:tcW w:w="1271" w:type="dxa"/>
            <w:shd w:val="clear" w:color="000000" w:fill="CCCCFF"/>
            <w:vAlign w:val="bottom"/>
            <w:hideMark/>
          </w:tcPr>
          <w:p w14:paraId="40E364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157.931,50</w:t>
            </w:r>
          </w:p>
        </w:tc>
        <w:tc>
          <w:tcPr>
            <w:tcW w:w="1186" w:type="dxa"/>
            <w:shd w:val="clear" w:color="000000" w:fill="CCCCFF"/>
            <w:vAlign w:val="bottom"/>
            <w:hideMark/>
          </w:tcPr>
          <w:p w14:paraId="6E9BD6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51.927,68</w:t>
            </w:r>
          </w:p>
        </w:tc>
        <w:tc>
          <w:tcPr>
            <w:tcW w:w="0" w:type="auto"/>
            <w:shd w:val="clear" w:color="000000" w:fill="CCCCFF"/>
            <w:vAlign w:val="bottom"/>
            <w:hideMark/>
          </w:tcPr>
          <w:p w14:paraId="6B74C62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32,88</w:t>
            </w:r>
          </w:p>
        </w:tc>
      </w:tr>
      <w:tr w:rsidR="00DB1BD6" w:rsidRPr="009C7CF9" w14:paraId="2E4D3E8E" w14:textId="77777777" w:rsidTr="000473E1">
        <w:trPr>
          <w:trHeight w:val="20"/>
        </w:trPr>
        <w:tc>
          <w:tcPr>
            <w:tcW w:w="0" w:type="auto"/>
            <w:shd w:val="clear" w:color="auto" w:fill="auto"/>
            <w:noWrap/>
            <w:vAlign w:val="bottom"/>
            <w:hideMark/>
          </w:tcPr>
          <w:p w14:paraId="648E8128"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49FDC34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273A7721" w14:textId="77777777" w:rsidR="009C7CF9" w:rsidRPr="009C7CF9" w:rsidRDefault="009C7CF9" w:rsidP="009C7CF9">
            <w:pPr>
              <w:jc w:val="right"/>
              <w:rPr>
                <w:color w:val="000000"/>
                <w:sz w:val="16"/>
                <w:szCs w:val="16"/>
                <w:lang w:val="hr-HR"/>
              </w:rPr>
            </w:pPr>
            <w:r w:rsidRPr="009C7CF9">
              <w:rPr>
                <w:color w:val="000000"/>
                <w:sz w:val="16"/>
                <w:szCs w:val="16"/>
                <w:lang w:val="hr-HR"/>
              </w:rPr>
              <w:t>125.448,50</w:t>
            </w:r>
          </w:p>
        </w:tc>
        <w:tc>
          <w:tcPr>
            <w:tcW w:w="1271" w:type="dxa"/>
            <w:shd w:val="clear" w:color="auto" w:fill="auto"/>
            <w:noWrap/>
            <w:vAlign w:val="bottom"/>
            <w:hideMark/>
          </w:tcPr>
          <w:p w14:paraId="08F90721" w14:textId="77777777" w:rsidR="009C7CF9" w:rsidRPr="009C7CF9" w:rsidRDefault="009C7CF9" w:rsidP="009C7CF9">
            <w:pPr>
              <w:jc w:val="right"/>
              <w:rPr>
                <w:color w:val="000000"/>
                <w:sz w:val="16"/>
                <w:szCs w:val="16"/>
                <w:lang w:val="hr-HR"/>
              </w:rPr>
            </w:pPr>
            <w:r w:rsidRPr="009C7CF9">
              <w:rPr>
                <w:color w:val="000000"/>
                <w:sz w:val="16"/>
                <w:szCs w:val="16"/>
                <w:lang w:val="hr-HR"/>
              </w:rPr>
              <w:t>125.448,50</w:t>
            </w:r>
          </w:p>
        </w:tc>
        <w:tc>
          <w:tcPr>
            <w:tcW w:w="1186" w:type="dxa"/>
            <w:shd w:val="clear" w:color="auto" w:fill="auto"/>
            <w:noWrap/>
            <w:vAlign w:val="bottom"/>
            <w:hideMark/>
          </w:tcPr>
          <w:p w14:paraId="5493442B" w14:textId="77777777" w:rsidR="009C7CF9" w:rsidRPr="009C7CF9" w:rsidRDefault="009C7CF9" w:rsidP="009C7CF9">
            <w:pPr>
              <w:jc w:val="right"/>
              <w:rPr>
                <w:color w:val="000000"/>
                <w:sz w:val="16"/>
                <w:szCs w:val="16"/>
                <w:lang w:val="hr-HR"/>
              </w:rPr>
            </w:pPr>
            <w:r w:rsidRPr="009C7CF9">
              <w:rPr>
                <w:color w:val="000000"/>
                <w:sz w:val="16"/>
                <w:szCs w:val="16"/>
                <w:lang w:val="hr-HR"/>
              </w:rPr>
              <w:t>51.159,31</w:t>
            </w:r>
          </w:p>
        </w:tc>
        <w:tc>
          <w:tcPr>
            <w:tcW w:w="0" w:type="auto"/>
            <w:shd w:val="clear" w:color="auto" w:fill="auto"/>
            <w:noWrap/>
            <w:vAlign w:val="bottom"/>
            <w:hideMark/>
          </w:tcPr>
          <w:p w14:paraId="30AB14E4" w14:textId="77777777" w:rsidR="009C7CF9" w:rsidRPr="009C7CF9" w:rsidRDefault="009C7CF9" w:rsidP="009C7CF9">
            <w:pPr>
              <w:jc w:val="right"/>
              <w:rPr>
                <w:color w:val="000000"/>
                <w:sz w:val="16"/>
                <w:szCs w:val="16"/>
                <w:lang w:val="hr-HR"/>
              </w:rPr>
            </w:pPr>
            <w:r w:rsidRPr="009C7CF9">
              <w:rPr>
                <w:color w:val="000000"/>
                <w:sz w:val="16"/>
                <w:szCs w:val="16"/>
                <w:lang w:val="hr-HR"/>
              </w:rPr>
              <w:t>40,78</w:t>
            </w:r>
          </w:p>
        </w:tc>
      </w:tr>
      <w:tr w:rsidR="00DB1BD6" w:rsidRPr="009C7CF9" w14:paraId="22F297B0" w14:textId="77777777" w:rsidTr="000473E1">
        <w:trPr>
          <w:trHeight w:val="20"/>
        </w:trPr>
        <w:tc>
          <w:tcPr>
            <w:tcW w:w="0" w:type="auto"/>
            <w:shd w:val="clear" w:color="auto" w:fill="auto"/>
            <w:noWrap/>
            <w:vAlign w:val="bottom"/>
            <w:hideMark/>
          </w:tcPr>
          <w:p w14:paraId="64658B40"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269C02E6"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4A27F39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B7DC7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D9286F2" w14:textId="77777777" w:rsidR="009C7CF9" w:rsidRPr="009C7CF9" w:rsidRDefault="009C7CF9" w:rsidP="009C7CF9">
            <w:pPr>
              <w:jc w:val="right"/>
              <w:rPr>
                <w:color w:val="000000"/>
                <w:sz w:val="16"/>
                <w:szCs w:val="16"/>
                <w:lang w:val="hr-HR"/>
              </w:rPr>
            </w:pPr>
            <w:r w:rsidRPr="009C7CF9">
              <w:rPr>
                <w:color w:val="000000"/>
                <w:sz w:val="16"/>
                <w:szCs w:val="16"/>
                <w:lang w:val="hr-HR"/>
              </w:rPr>
              <w:t>41.834,21</w:t>
            </w:r>
          </w:p>
        </w:tc>
        <w:tc>
          <w:tcPr>
            <w:tcW w:w="0" w:type="auto"/>
            <w:shd w:val="clear" w:color="auto" w:fill="auto"/>
            <w:noWrap/>
            <w:vAlign w:val="bottom"/>
            <w:hideMark/>
          </w:tcPr>
          <w:p w14:paraId="194FBC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855C4F4" w14:textId="77777777" w:rsidTr="000473E1">
        <w:trPr>
          <w:trHeight w:val="20"/>
        </w:trPr>
        <w:tc>
          <w:tcPr>
            <w:tcW w:w="0" w:type="auto"/>
            <w:shd w:val="clear" w:color="auto" w:fill="auto"/>
            <w:noWrap/>
            <w:vAlign w:val="bottom"/>
            <w:hideMark/>
          </w:tcPr>
          <w:p w14:paraId="4FB1FB27"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79FCD431"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736551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F4F63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0967DEA" w14:textId="77777777" w:rsidR="009C7CF9" w:rsidRPr="009C7CF9" w:rsidRDefault="009C7CF9" w:rsidP="009C7CF9">
            <w:pPr>
              <w:jc w:val="right"/>
              <w:rPr>
                <w:color w:val="000000"/>
                <w:sz w:val="16"/>
                <w:szCs w:val="16"/>
                <w:lang w:val="hr-HR"/>
              </w:rPr>
            </w:pPr>
            <w:r w:rsidRPr="009C7CF9">
              <w:rPr>
                <w:color w:val="000000"/>
                <w:sz w:val="16"/>
                <w:szCs w:val="16"/>
                <w:lang w:val="hr-HR"/>
              </w:rPr>
              <w:t>2.422,50</w:t>
            </w:r>
          </w:p>
        </w:tc>
        <w:tc>
          <w:tcPr>
            <w:tcW w:w="0" w:type="auto"/>
            <w:shd w:val="clear" w:color="auto" w:fill="auto"/>
            <w:noWrap/>
            <w:vAlign w:val="bottom"/>
            <w:hideMark/>
          </w:tcPr>
          <w:p w14:paraId="48693CF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C113974" w14:textId="77777777" w:rsidTr="000473E1">
        <w:trPr>
          <w:trHeight w:val="20"/>
        </w:trPr>
        <w:tc>
          <w:tcPr>
            <w:tcW w:w="0" w:type="auto"/>
            <w:shd w:val="clear" w:color="auto" w:fill="auto"/>
            <w:vAlign w:val="bottom"/>
            <w:hideMark/>
          </w:tcPr>
          <w:p w14:paraId="5D716E99"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63ACD8FE"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790D7A5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151A3A7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2A409967" w14:textId="77777777" w:rsidR="009C7CF9" w:rsidRPr="009C7CF9" w:rsidRDefault="009C7CF9" w:rsidP="009C7CF9">
            <w:pPr>
              <w:jc w:val="right"/>
              <w:rPr>
                <w:color w:val="000000"/>
                <w:sz w:val="16"/>
                <w:szCs w:val="16"/>
                <w:lang w:val="hr-HR"/>
              </w:rPr>
            </w:pPr>
            <w:r w:rsidRPr="009C7CF9">
              <w:rPr>
                <w:color w:val="000000"/>
                <w:sz w:val="16"/>
                <w:szCs w:val="16"/>
                <w:lang w:val="hr-HR"/>
              </w:rPr>
              <w:t>6.902,60</w:t>
            </w:r>
          </w:p>
        </w:tc>
        <w:tc>
          <w:tcPr>
            <w:tcW w:w="0" w:type="auto"/>
            <w:shd w:val="clear" w:color="auto" w:fill="auto"/>
            <w:vAlign w:val="bottom"/>
            <w:hideMark/>
          </w:tcPr>
          <w:p w14:paraId="0B49DF8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247E7F" w14:textId="77777777" w:rsidTr="000473E1">
        <w:trPr>
          <w:trHeight w:val="20"/>
        </w:trPr>
        <w:tc>
          <w:tcPr>
            <w:tcW w:w="0" w:type="auto"/>
            <w:shd w:val="clear" w:color="auto" w:fill="auto"/>
            <w:noWrap/>
            <w:vAlign w:val="bottom"/>
            <w:hideMark/>
          </w:tcPr>
          <w:p w14:paraId="2BD5D0D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4B9765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9FD9DDB" w14:textId="77777777" w:rsidR="009C7CF9" w:rsidRPr="009C7CF9" w:rsidRDefault="009C7CF9" w:rsidP="009C7CF9">
            <w:pPr>
              <w:jc w:val="right"/>
              <w:rPr>
                <w:color w:val="000000"/>
                <w:sz w:val="16"/>
                <w:szCs w:val="16"/>
                <w:lang w:val="hr-HR"/>
              </w:rPr>
            </w:pPr>
            <w:r w:rsidRPr="009C7CF9">
              <w:rPr>
                <w:color w:val="000000"/>
                <w:sz w:val="16"/>
                <w:szCs w:val="16"/>
                <w:lang w:val="hr-HR"/>
              </w:rPr>
              <w:t>32.483,00</w:t>
            </w:r>
          </w:p>
        </w:tc>
        <w:tc>
          <w:tcPr>
            <w:tcW w:w="1271" w:type="dxa"/>
            <w:shd w:val="clear" w:color="auto" w:fill="auto"/>
            <w:noWrap/>
            <w:vAlign w:val="bottom"/>
            <w:hideMark/>
          </w:tcPr>
          <w:p w14:paraId="319DA184" w14:textId="77777777" w:rsidR="009C7CF9" w:rsidRPr="009C7CF9" w:rsidRDefault="009C7CF9" w:rsidP="009C7CF9">
            <w:pPr>
              <w:jc w:val="right"/>
              <w:rPr>
                <w:color w:val="000000"/>
                <w:sz w:val="16"/>
                <w:szCs w:val="16"/>
                <w:lang w:val="hr-HR"/>
              </w:rPr>
            </w:pPr>
            <w:r w:rsidRPr="009C7CF9">
              <w:rPr>
                <w:color w:val="000000"/>
                <w:sz w:val="16"/>
                <w:szCs w:val="16"/>
                <w:lang w:val="hr-HR"/>
              </w:rPr>
              <w:t>32.483,00</w:t>
            </w:r>
          </w:p>
        </w:tc>
        <w:tc>
          <w:tcPr>
            <w:tcW w:w="1186" w:type="dxa"/>
            <w:shd w:val="clear" w:color="auto" w:fill="auto"/>
            <w:noWrap/>
            <w:vAlign w:val="bottom"/>
            <w:hideMark/>
          </w:tcPr>
          <w:p w14:paraId="074A1F52" w14:textId="77777777" w:rsidR="009C7CF9" w:rsidRPr="009C7CF9" w:rsidRDefault="009C7CF9" w:rsidP="009C7CF9">
            <w:pPr>
              <w:jc w:val="right"/>
              <w:rPr>
                <w:color w:val="000000"/>
                <w:sz w:val="16"/>
                <w:szCs w:val="16"/>
                <w:lang w:val="hr-HR"/>
              </w:rPr>
            </w:pPr>
            <w:r w:rsidRPr="009C7CF9">
              <w:rPr>
                <w:color w:val="000000"/>
                <w:sz w:val="16"/>
                <w:szCs w:val="16"/>
                <w:lang w:val="hr-HR"/>
              </w:rPr>
              <w:t>768,37</w:t>
            </w:r>
          </w:p>
        </w:tc>
        <w:tc>
          <w:tcPr>
            <w:tcW w:w="0" w:type="auto"/>
            <w:shd w:val="clear" w:color="auto" w:fill="auto"/>
            <w:noWrap/>
            <w:vAlign w:val="bottom"/>
            <w:hideMark/>
          </w:tcPr>
          <w:p w14:paraId="41A04283" w14:textId="77777777" w:rsidR="009C7CF9" w:rsidRPr="009C7CF9" w:rsidRDefault="009C7CF9" w:rsidP="009C7CF9">
            <w:pPr>
              <w:jc w:val="right"/>
              <w:rPr>
                <w:color w:val="000000"/>
                <w:sz w:val="16"/>
                <w:szCs w:val="16"/>
                <w:lang w:val="hr-HR"/>
              </w:rPr>
            </w:pPr>
            <w:r w:rsidRPr="009C7CF9">
              <w:rPr>
                <w:color w:val="000000"/>
                <w:sz w:val="16"/>
                <w:szCs w:val="16"/>
                <w:lang w:val="hr-HR"/>
              </w:rPr>
              <w:t>2,37</w:t>
            </w:r>
          </w:p>
        </w:tc>
      </w:tr>
      <w:tr w:rsidR="00DB1BD6" w:rsidRPr="009C7CF9" w14:paraId="58937D20" w14:textId="77777777" w:rsidTr="000473E1">
        <w:trPr>
          <w:trHeight w:val="20"/>
        </w:trPr>
        <w:tc>
          <w:tcPr>
            <w:tcW w:w="0" w:type="auto"/>
            <w:shd w:val="clear" w:color="auto" w:fill="auto"/>
            <w:noWrap/>
            <w:vAlign w:val="bottom"/>
            <w:hideMark/>
          </w:tcPr>
          <w:p w14:paraId="5F159EFC"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5B810303"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7F5D5F4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1D3B2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8731385" w14:textId="77777777" w:rsidR="009C7CF9" w:rsidRPr="009C7CF9" w:rsidRDefault="009C7CF9" w:rsidP="009C7CF9">
            <w:pPr>
              <w:jc w:val="right"/>
              <w:rPr>
                <w:color w:val="000000"/>
                <w:sz w:val="16"/>
                <w:szCs w:val="16"/>
                <w:lang w:val="hr-HR"/>
              </w:rPr>
            </w:pPr>
            <w:r w:rsidRPr="009C7CF9">
              <w:rPr>
                <w:color w:val="000000"/>
                <w:sz w:val="16"/>
                <w:szCs w:val="16"/>
                <w:lang w:val="hr-HR"/>
              </w:rPr>
              <w:t>209,83</w:t>
            </w:r>
          </w:p>
        </w:tc>
        <w:tc>
          <w:tcPr>
            <w:tcW w:w="0" w:type="auto"/>
            <w:shd w:val="clear" w:color="auto" w:fill="auto"/>
            <w:noWrap/>
            <w:vAlign w:val="bottom"/>
            <w:hideMark/>
          </w:tcPr>
          <w:p w14:paraId="01C0B2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49B195C" w14:textId="77777777" w:rsidTr="000473E1">
        <w:trPr>
          <w:trHeight w:val="20"/>
        </w:trPr>
        <w:tc>
          <w:tcPr>
            <w:tcW w:w="0" w:type="auto"/>
            <w:shd w:val="clear" w:color="auto" w:fill="auto"/>
            <w:vAlign w:val="bottom"/>
            <w:hideMark/>
          </w:tcPr>
          <w:p w14:paraId="2D340C25"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40C2B7EA"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091668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3BC6C2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31018A9" w14:textId="77777777" w:rsidR="009C7CF9" w:rsidRPr="009C7CF9" w:rsidRDefault="009C7CF9" w:rsidP="009C7CF9">
            <w:pPr>
              <w:jc w:val="right"/>
              <w:rPr>
                <w:color w:val="000000"/>
                <w:sz w:val="16"/>
                <w:szCs w:val="16"/>
                <w:lang w:val="hr-HR"/>
              </w:rPr>
            </w:pPr>
            <w:r w:rsidRPr="009C7CF9">
              <w:rPr>
                <w:color w:val="000000"/>
                <w:sz w:val="16"/>
                <w:szCs w:val="16"/>
                <w:lang w:val="hr-HR"/>
              </w:rPr>
              <w:t>558,54</w:t>
            </w:r>
          </w:p>
        </w:tc>
        <w:tc>
          <w:tcPr>
            <w:tcW w:w="0" w:type="auto"/>
            <w:shd w:val="clear" w:color="auto" w:fill="auto"/>
            <w:vAlign w:val="bottom"/>
            <w:hideMark/>
          </w:tcPr>
          <w:p w14:paraId="2B8EE9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EEDAC94" w14:textId="77777777" w:rsidTr="000473E1">
        <w:trPr>
          <w:trHeight w:val="20"/>
        </w:trPr>
        <w:tc>
          <w:tcPr>
            <w:tcW w:w="0" w:type="auto"/>
            <w:shd w:val="clear" w:color="000000" w:fill="FFFF99"/>
            <w:vAlign w:val="bottom"/>
            <w:hideMark/>
          </w:tcPr>
          <w:p w14:paraId="6D2894F8" w14:textId="77777777" w:rsidR="009C7CF9" w:rsidRPr="009C7CF9" w:rsidRDefault="009C7CF9" w:rsidP="009C7CF9">
            <w:pPr>
              <w:rPr>
                <w:b/>
                <w:bCs/>
                <w:sz w:val="16"/>
                <w:szCs w:val="16"/>
                <w:lang w:val="hr-HR"/>
              </w:rPr>
            </w:pPr>
            <w:r w:rsidRPr="009C7CF9">
              <w:rPr>
                <w:b/>
                <w:bCs/>
                <w:sz w:val="16"/>
                <w:szCs w:val="16"/>
                <w:lang w:val="hr-HR"/>
              </w:rPr>
              <w:t>T117902</w:t>
            </w:r>
          </w:p>
        </w:tc>
        <w:tc>
          <w:tcPr>
            <w:tcW w:w="3832" w:type="dxa"/>
            <w:shd w:val="clear" w:color="000000" w:fill="FFFF99"/>
            <w:vAlign w:val="bottom"/>
            <w:hideMark/>
          </w:tcPr>
          <w:p w14:paraId="48E7D0ED" w14:textId="77777777" w:rsidR="009C7CF9" w:rsidRPr="009C7CF9" w:rsidRDefault="009C7CF9" w:rsidP="009C7CF9">
            <w:pPr>
              <w:rPr>
                <w:b/>
                <w:bCs/>
                <w:sz w:val="16"/>
                <w:szCs w:val="16"/>
                <w:lang w:val="hr-HR"/>
              </w:rPr>
            </w:pPr>
            <w:r w:rsidRPr="009C7CF9">
              <w:rPr>
                <w:b/>
                <w:bCs/>
                <w:sz w:val="16"/>
                <w:szCs w:val="16"/>
                <w:lang w:val="hr-HR"/>
              </w:rPr>
              <w:t>Tekući projekt: STRATEGIJA RAZVOJA URBANOG PODRUČJA I PROVEDBA ITU</w:t>
            </w:r>
          </w:p>
        </w:tc>
        <w:tc>
          <w:tcPr>
            <w:tcW w:w="1275" w:type="dxa"/>
            <w:shd w:val="clear" w:color="000000" w:fill="FFFF99"/>
            <w:vAlign w:val="bottom"/>
            <w:hideMark/>
          </w:tcPr>
          <w:p w14:paraId="0046DE0E" w14:textId="77777777" w:rsidR="009C7CF9" w:rsidRPr="009C7CF9" w:rsidRDefault="009C7CF9" w:rsidP="009C7CF9">
            <w:pPr>
              <w:jc w:val="right"/>
              <w:rPr>
                <w:b/>
                <w:bCs/>
                <w:sz w:val="16"/>
                <w:szCs w:val="16"/>
                <w:lang w:val="hr-HR"/>
              </w:rPr>
            </w:pPr>
            <w:r w:rsidRPr="009C7CF9">
              <w:rPr>
                <w:b/>
                <w:bCs/>
                <w:sz w:val="16"/>
                <w:szCs w:val="16"/>
                <w:lang w:val="hr-HR"/>
              </w:rPr>
              <w:t>31.224,00</w:t>
            </w:r>
          </w:p>
        </w:tc>
        <w:tc>
          <w:tcPr>
            <w:tcW w:w="1271" w:type="dxa"/>
            <w:shd w:val="clear" w:color="000000" w:fill="FFFF99"/>
            <w:vAlign w:val="bottom"/>
            <w:hideMark/>
          </w:tcPr>
          <w:p w14:paraId="39C17D47" w14:textId="77777777" w:rsidR="009C7CF9" w:rsidRPr="009C7CF9" w:rsidRDefault="009C7CF9" w:rsidP="009C7CF9">
            <w:pPr>
              <w:jc w:val="right"/>
              <w:rPr>
                <w:b/>
                <w:bCs/>
                <w:sz w:val="16"/>
                <w:szCs w:val="16"/>
                <w:lang w:val="hr-HR"/>
              </w:rPr>
            </w:pPr>
            <w:r w:rsidRPr="009C7CF9">
              <w:rPr>
                <w:b/>
                <w:bCs/>
                <w:sz w:val="16"/>
                <w:szCs w:val="16"/>
                <w:lang w:val="hr-HR"/>
              </w:rPr>
              <w:t>31.224,00</w:t>
            </w:r>
          </w:p>
        </w:tc>
        <w:tc>
          <w:tcPr>
            <w:tcW w:w="1186" w:type="dxa"/>
            <w:shd w:val="clear" w:color="000000" w:fill="FFFF99"/>
            <w:vAlign w:val="bottom"/>
            <w:hideMark/>
          </w:tcPr>
          <w:p w14:paraId="4EEFDD7E" w14:textId="77777777" w:rsidR="009C7CF9" w:rsidRPr="009C7CF9" w:rsidRDefault="009C7CF9" w:rsidP="009C7CF9">
            <w:pPr>
              <w:jc w:val="right"/>
              <w:rPr>
                <w:b/>
                <w:bCs/>
                <w:sz w:val="16"/>
                <w:szCs w:val="16"/>
                <w:lang w:val="hr-HR"/>
              </w:rPr>
            </w:pPr>
            <w:r w:rsidRPr="009C7CF9">
              <w:rPr>
                <w:b/>
                <w:bCs/>
                <w:sz w:val="16"/>
                <w:szCs w:val="16"/>
                <w:lang w:val="hr-HR"/>
              </w:rPr>
              <w:t>24.586,87</w:t>
            </w:r>
          </w:p>
        </w:tc>
        <w:tc>
          <w:tcPr>
            <w:tcW w:w="0" w:type="auto"/>
            <w:shd w:val="clear" w:color="000000" w:fill="FFFF99"/>
            <w:vAlign w:val="bottom"/>
            <w:hideMark/>
          </w:tcPr>
          <w:p w14:paraId="631104B0" w14:textId="77777777" w:rsidR="009C7CF9" w:rsidRPr="009C7CF9" w:rsidRDefault="009C7CF9" w:rsidP="009C7CF9">
            <w:pPr>
              <w:jc w:val="right"/>
              <w:rPr>
                <w:b/>
                <w:bCs/>
                <w:sz w:val="16"/>
                <w:szCs w:val="16"/>
                <w:lang w:val="hr-HR"/>
              </w:rPr>
            </w:pPr>
            <w:r w:rsidRPr="009C7CF9">
              <w:rPr>
                <w:b/>
                <w:bCs/>
                <w:sz w:val="16"/>
                <w:szCs w:val="16"/>
                <w:lang w:val="hr-HR"/>
              </w:rPr>
              <w:t>78,74</w:t>
            </w:r>
          </w:p>
        </w:tc>
      </w:tr>
      <w:tr w:rsidR="00DB1BD6" w:rsidRPr="009C7CF9" w14:paraId="79548E13" w14:textId="77777777" w:rsidTr="000473E1">
        <w:trPr>
          <w:trHeight w:val="20"/>
        </w:trPr>
        <w:tc>
          <w:tcPr>
            <w:tcW w:w="4673" w:type="dxa"/>
            <w:gridSpan w:val="2"/>
            <w:shd w:val="clear" w:color="000000" w:fill="CCCCFF"/>
            <w:noWrap/>
            <w:vAlign w:val="bottom"/>
            <w:hideMark/>
          </w:tcPr>
          <w:p w14:paraId="1F027F09"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DD04A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10.325,00</w:t>
            </w:r>
          </w:p>
        </w:tc>
        <w:tc>
          <w:tcPr>
            <w:tcW w:w="1271" w:type="dxa"/>
            <w:shd w:val="clear" w:color="000000" w:fill="CCCCFF"/>
            <w:noWrap/>
            <w:vAlign w:val="bottom"/>
            <w:hideMark/>
          </w:tcPr>
          <w:p w14:paraId="7AD515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10.325,00</w:t>
            </w:r>
          </w:p>
        </w:tc>
        <w:tc>
          <w:tcPr>
            <w:tcW w:w="1186" w:type="dxa"/>
            <w:shd w:val="clear" w:color="000000" w:fill="CCCCFF"/>
            <w:noWrap/>
            <w:vAlign w:val="bottom"/>
            <w:hideMark/>
          </w:tcPr>
          <w:p w14:paraId="5B9CC9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3.688,05</w:t>
            </w:r>
          </w:p>
        </w:tc>
        <w:tc>
          <w:tcPr>
            <w:tcW w:w="0" w:type="auto"/>
            <w:shd w:val="clear" w:color="000000" w:fill="CCCCFF"/>
            <w:noWrap/>
            <w:vAlign w:val="bottom"/>
            <w:hideMark/>
          </w:tcPr>
          <w:p w14:paraId="28E1CB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35,72</w:t>
            </w:r>
          </w:p>
        </w:tc>
      </w:tr>
      <w:tr w:rsidR="00DB1BD6" w:rsidRPr="009C7CF9" w14:paraId="5E019C83" w14:textId="77777777" w:rsidTr="000473E1">
        <w:trPr>
          <w:trHeight w:val="20"/>
        </w:trPr>
        <w:tc>
          <w:tcPr>
            <w:tcW w:w="0" w:type="auto"/>
            <w:shd w:val="clear" w:color="auto" w:fill="auto"/>
            <w:noWrap/>
            <w:vAlign w:val="bottom"/>
            <w:hideMark/>
          </w:tcPr>
          <w:p w14:paraId="3BDB72DA"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CD1EA16"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C0E467A" w14:textId="77777777" w:rsidR="009C7CF9" w:rsidRPr="009C7CF9" w:rsidRDefault="009C7CF9" w:rsidP="009C7CF9">
            <w:pPr>
              <w:jc w:val="right"/>
              <w:rPr>
                <w:color w:val="000000"/>
                <w:sz w:val="16"/>
                <w:szCs w:val="16"/>
                <w:lang w:val="hr-HR"/>
              </w:rPr>
            </w:pPr>
            <w:r w:rsidRPr="009C7CF9">
              <w:rPr>
                <w:color w:val="000000"/>
                <w:sz w:val="16"/>
                <w:szCs w:val="16"/>
                <w:lang w:val="hr-HR"/>
              </w:rPr>
              <w:t>10.325,00</w:t>
            </w:r>
          </w:p>
        </w:tc>
        <w:tc>
          <w:tcPr>
            <w:tcW w:w="1271" w:type="dxa"/>
            <w:shd w:val="clear" w:color="auto" w:fill="auto"/>
            <w:noWrap/>
            <w:vAlign w:val="bottom"/>
            <w:hideMark/>
          </w:tcPr>
          <w:p w14:paraId="5AB29328" w14:textId="77777777" w:rsidR="009C7CF9" w:rsidRPr="009C7CF9" w:rsidRDefault="009C7CF9" w:rsidP="009C7CF9">
            <w:pPr>
              <w:jc w:val="right"/>
              <w:rPr>
                <w:color w:val="000000"/>
                <w:sz w:val="16"/>
                <w:szCs w:val="16"/>
                <w:lang w:val="hr-HR"/>
              </w:rPr>
            </w:pPr>
            <w:r w:rsidRPr="009C7CF9">
              <w:rPr>
                <w:color w:val="000000"/>
                <w:sz w:val="16"/>
                <w:szCs w:val="16"/>
                <w:lang w:val="hr-HR"/>
              </w:rPr>
              <w:t>10.325,00</w:t>
            </w:r>
          </w:p>
        </w:tc>
        <w:tc>
          <w:tcPr>
            <w:tcW w:w="1186" w:type="dxa"/>
            <w:shd w:val="clear" w:color="auto" w:fill="auto"/>
            <w:noWrap/>
            <w:vAlign w:val="bottom"/>
            <w:hideMark/>
          </w:tcPr>
          <w:p w14:paraId="0FC44166" w14:textId="77777777" w:rsidR="009C7CF9" w:rsidRPr="009C7CF9" w:rsidRDefault="009C7CF9" w:rsidP="009C7CF9">
            <w:pPr>
              <w:jc w:val="right"/>
              <w:rPr>
                <w:color w:val="000000"/>
                <w:sz w:val="16"/>
                <w:szCs w:val="16"/>
                <w:lang w:val="hr-HR"/>
              </w:rPr>
            </w:pPr>
            <w:r w:rsidRPr="009C7CF9">
              <w:rPr>
                <w:color w:val="000000"/>
                <w:sz w:val="16"/>
                <w:szCs w:val="16"/>
                <w:lang w:val="hr-HR"/>
              </w:rPr>
              <w:t>3.688,05</w:t>
            </w:r>
          </w:p>
        </w:tc>
        <w:tc>
          <w:tcPr>
            <w:tcW w:w="0" w:type="auto"/>
            <w:shd w:val="clear" w:color="auto" w:fill="auto"/>
            <w:noWrap/>
            <w:vAlign w:val="bottom"/>
            <w:hideMark/>
          </w:tcPr>
          <w:p w14:paraId="770D8DB0" w14:textId="77777777" w:rsidR="009C7CF9" w:rsidRPr="009C7CF9" w:rsidRDefault="009C7CF9" w:rsidP="009C7CF9">
            <w:pPr>
              <w:jc w:val="right"/>
              <w:rPr>
                <w:color w:val="000000"/>
                <w:sz w:val="16"/>
                <w:szCs w:val="16"/>
                <w:lang w:val="hr-HR"/>
              </w:rPr>
            </w:pPr>
            <w:r w:rsidRPr="009C7CF9">
              <w:rPr>
                <w:color w:val="000000"/>
                <w:sz w:val="16"/>
                <w:szCs w:val="16"/>
                <w:lang w:val="hr-HR"/>
              </w:rPr>
              <w:t>35,72</w:t>
            </w:r>
          </w:p>
        </w:tc>
      </w:tr>
      <w:tr w:rsidR="00DB1BD6" w:rsidRPr="009C7CF9" w14:paraId="2356EDA4" w14:textId="77777777" w:rsidTr="000473E1">
        <w:trPr>
          <w:trHeight w:val="20"/>
        </w:trPr>
        <w:tc>
          <w:tcPr>
            <w:tcW w:w="0" w:type="auto"/>
            <w:shd w:val="clear" w:color="auto" w:fill="auto"/>
            <w:noWrap/>
            <w:vAlign w:val="bottom"/>
            <w:hideMark/>
          </w:tcPr>
          <w:p w14:paraId="7EDE25ED"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B61FB39"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68EF72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50B6C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4BC1E7" w14:textId="77777777" w:rsidR="009C7CF9" w:rsidRPr="009C7CF9" w:rsidRDefault="009C7CF9" w:rsidP="009C7CF9">
            <w:pPr>
              <w:jc w:val="right"/>
              <w:rPr>
                <w:color w:val="000000"/>
                <w:sz w:val="16"/>
                <w:szCs w:val="16"/>
                <w:lang w:val="hr-HR"/>
              </w:rPr>
            </w:pPr>
            <w:r w:rsidRPr="009C7CF9">
              <w:rPr>
                <w:color w:val="000000"/>
                <w:sz w:val="16"/>
                <w:szCs w:val="16"/>
                <w:lang w:val="hr-HR"/>
              </w:rPr>
              <w:t>3.688,05</w:t>
            </w:r>
          </w:p>
        </w:tc>
        <w:tc>
          <w:tcPr>
            <w:tcW w:w="0" w:type="auto"/>
            <w:shd w:val="clear" w:color="auto" w:fill="auto"/>
            <w:noWrap/>
            <w:vAlign w:val="bottom"/>
            <w:hideMark/>
          </w:tcPr>
          <w:p w14:paraId="0F5AA4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ED3B8B5" w14:textId="77777777" w:rsidTr="000473E1">
        <w:trPr>
          <w:trHeight w:val="20"/>
        </w:trPr>
        <w:tc>
          <w:tcPr>
            <w:tcW w:w="4673" w:type="dxa"/>
            <w:gridSpan w:val="2"/>
            <w:shd w:val="clear" w:color="000000" w:fill="CCCCFF"/>
            <w:vAlign w:val="bottom"/>
            <w:hideMark/>
          </w:tcPr>
          <w:p w14:paraId="58E75EC7" w14:textId="77777777" w:rsidR="009C7CF9" w:rsidRPr="009C7CF9" w:rsidRDefault="009C7CF9" w:rsidP="009C7CF9">
            <w:pPr>
              <w:rPr>
                <w:b/>
                <w:bCs/>
                <w:color w:val="333333"/>
                <w:sz w:val="16"/>
                <w:szCs w:val="16"/>
                <w:lang w:val="hr-HR"/>
              </w:rPr>
            </w:pPr>
            <w:r w:rsidRPr="009C7CF9">
              <w:rPr>
                <w:b/>
                <w:bCs/>
                <w:color w:val="333333"/>
                <w:sz w:val="16"/>
                <w:szCs w:val="16"/>
                <w:lang w:val="hr-HR"/>
              </w:rPr>
              <w:t>Izvor 4.6. Tekuće pomoći temeljem prijenos sredstava EU i od međunarodnih organizacija</w:t>
            </w:r>
          </w:p>
        </w:tc>
        <w:tc>
          <w:tcPr>
            <w:tcW w:w="1275" w:type="dxa"/>
            <w:shd w:val="clear" w:color="000000" w:fill="CCCCFF"/>
            <w:vAlign w:val="bottom"/>
            <w:hideMark/>
          </w:tcPr>
          <w:p w14:paraId="3F2BEC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20.899,00</w:t>
            </w:r>
          </w:p>
        </w:tc>
        <w:tc>
          <w:tcPr>
            <w:tcW w:w="1271" w:type="dxa"/>
            <w:shd w:val="clear" w:color="000000" w:fill="CCCCFF"/>
            <w:vAlign w:val="bottom"/>
            <w:hideMark/>
          </w:tcPr>
          <w:p w14:paraId="132E45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20.899,00</w:t>
            </w:r>
          </w:p>
        </w:tc>
        <w:tc>
          <w:tcPr>
            <w:tcW w:w="1186" w:type="dxa"/>
            <w:shd w:val="clear" w:color="000000" w:fill="CCCCFF"/>
            <w:vAlign w:val="bottom"/>
            <w:hideMark/>
          </w:tcPr>
          <w:p w14:paraId="7135B8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20.898,82</w:t>
            </w:r>
          </w:p>
        </w:tc>
        <w:tc>
          <w:tcPr>
            <w:tcW w:w="0" w:type="auto"/>
            <w:shd w:val="clear" w:color="000000" w:fill="CCCCFF"/>
            <w:vAlign w:val="bottom"/>
            <w:hideMark/>
          </w:tcPr>
          <w:p w14:paraId="34F10ED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DB1BD6" w:rsidRPr="009C7CF9" w14:paraId="3FE8E982" w14:textId="77777777" w:rsidTr="000473E1">
        <w:trPr>
          <w:trHeight w:val="20"/>
        </w:trPr>
        <w:tc>
          <w:tcPr>
            <w:tcW w:w="0" w:type="auto"/>
            <w:shd w:val="clear" w:color="auto" w:fill="auto"/>
            <w:noWrap/>
            <w:vAlign w:val="bottom"/>
            <w:hideMark/>
          </w:tcPr>
          <w:p w14:paraId="3B61C6BB"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111B8A5"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FE55B13" w14:textId="77777777" w:rsidR="009C7CF9" w:rsidRPr="009C7CF9" w:rsidRDefault="009C7CF9" w:rsidP="009C7CF9">
            <w:pPr>
              <w:jc w:val="right"/>
              <w:rPr>
                <w:color w:val="000000"/>
                <w:sz w:val="16"/>
                <w:szCs w:val="16"/>
                <w:lang w:val="hr-HR"/>
              </w:rPr>
            </w:pPr>
            <w:r w:rsidRPr="009C7CF9">
              <w:rPr>
                <w:color w:val="000000"/>
                <w:sz w:val="16"/>
                <w:szCs w:val="16"/>
                <w:lang w:val="hr-HR"/>
              </w:rPr>
              <w:t>20.899,00</w:t>
            </w:r>
          </w:p>
        </w:tc>
        <w:tc>
          <w:tcPr>
            <w:tcW w:w="1271" w:type="dxa"/>
            <w:shd w:val="clear" w:color="auto" w:fill="auto"/>
            <w:noWrap/>
            <w:vAlign w:val="bottom"/>
            <w:hideMark/>
          </w:tcPr>
          <w:p w14:paraId="6CE3A62A" w14:textId="77777777" w:rsidR="009C7CF9" w:rsidRPr="009C7CF9" w:rsidRDefault="009C7CF9" w:rsidP="009C7CF9">
            <w:pPr>
              <w:jc w:val="right"/>
              <w:rPr>
                <w:color w:val="000000"/>
                <w:sz w:val="16"/>
                <w:szCs w:val="16"/>
                <w:lang w:val="hr-HR"/>
              </w:rPr>
            </w:pPr>
            <w:r w:rsidRPr="009C7CF9">
              <w:rPr>
                <w:color w:val="000000"/>
                <w:sz w:val="16"/>
                <w:szCs w:val="16"/>
                <w:lang w:val="hr-HR"/>
              </w:rPr>
              <w:t>20.899,00</w:t>
            </w:r>
          </w:p>
        </w:tc>
        <w:tc>
          <w:tcPr>
            <w:tcW w:w="1186" w:type="dxa"/>
            <w:shd w:val="clear" w:color="auto" w:fill="auto"/>
            <w:noWrap/>
            <w:vAlign w:val="bottom"/>
            <w:hideMark/>
          </w:tcPr>
          <w:p w14:paraId="746A9749" w14:textId="77777777" w:rsidR="009C7CF9" w:rsidRPr="009C7CF9" w:rsidRDefault="009C7CF9" w:rsidP="009C7CF9">
            <w:pPr>
              <w:jc w:val="right"/>
              <w:rPr>
                <w:color w:val="000000"/>
                <w:sz w:val="16"/>
                <w:szCs w:val="16"/>
                <w:lang w:val="hr-HR"/>
              </w:rPr>
            </w:pPr>
            <w:r w:rsidRPr="009C7CF9">
              <w:rPr>
                <w:color w:val="000000"/>
                <w:sz w:val="16"/>
                <w:szCs w:val="16"/>
                <w:lang w:val="hr-HR"/>
              </w:rPr>
              <w:t>20.898,82</w:t>
            </w:r>
          </w:p>
        </w:tc>
        <w:tc>
          <w:tcPr>
            <w:tcW w:w="0" w:type="auto"/>
            <w:shd w:val="clear" w:color="auto" w:fill="auto"/>
            <w:noWrap/>
            <w:vAlign w:val="bottom"/>
            <w:hideMark/>
          </w:tcPr>
          <w:p w14:paraId="383AB971"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33BEA207" w14:textId="77777777" w:rsidTr="000473E1">
        <w:trPr>
          <w:trHeight w:val="20"/>
        </w:trPr>
        <w:tc>
          <w:tcPr>
            <w:tcW w:w="0" w:type="auto"/>
            <w:shd w:val="clear" w:color="auto" w:fill="auto"/>
            <w:noWrap/>
            <w:vAlign w:val="bottom"/>
            <w:hideMark/>
          </w:tcPr>
          <w:p w14:paraId="655308AD"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3D80B6A1"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0DEB19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F4D7D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AD35A88" w14:textId="77777777" w:rsidR="009C7CF9" w:rsidRPr="009C7CF9" w:rsidRDefault="009C7CF9" w:rsidP="009C7CF9">
            <w:pPr>
              <w:jc w:val="right"/>
              <w:rPr>
                <w:color w:val="000000"/>
                <w:sz w:val="16"/>
                <w:szCs w:val="16"/>
                <w:lang w:val="hr-HR"/>
              </w:rPr>
            </w:pPr>
            <w:r w:rsidRPr="009C7CF9">
              <w:rPr>
                <w:color w:val="000000"/>
                <w:sz w:val="16"/>
                <w:szCs w:val="16"/>
                <w:lang w:val="hr-HR"/>
              </w:rPr>
              <w:t>20.898,82</w:t>
            </w:r>
          </w:p>
        </w:tc>
        <w:tc>
          <w:tcPr>
            <w:tcW w:w="0" w:type="auto"/>
            <w:shd w:val="clear" w:color="auto" w:fill="auto"/>
            <w:noWrap/>
            <w:vAlign w:val="bottom"/>
            <w:hideMark/>
          </w:tcPr>
          <w:p w14:paraId="0944E9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4533F4E" w14:textId="77777777" w:rsidTr="000473E1">
        <w:trPr>
          <w:trHeight w:val="20"/>
        </w:trPr>
        <w:tc>
          <w:tcPr>
            <w:tcW w:w="0" w:type="auto"/>
            <w:shd w:val="clear" w:color="000000" w:fill="FF9900"/>
            <w:vAlign w:val="bottom"/>
            <w:hideMark/>
          </w:tcPr>
          <w:p w14:paraId="335AA7CE" w14:textId="77777777" w:rsidR="009C7CF9" w:rsidRPr="009C7CF9" w:rsidRDefault="009C7CF9" w:rsidP="009C7CF9">
            <w:pPr>
              <w:rPr>
                <w:b/>
                <w:bCs/>
                <w:sz w:val="16"/>
                <w:szCs w:val="16"/>
                <w:lang w:val="hr-HR"/>
              </w:rPr>
            </w:pPr>
            <w:r w:rsidRPr="009C7CF9">
              <w:rPr>
                <w:b/>
                <w:bCs/>
                <w:sz w:val="16"/>
                <w:szCs w:val="16"/>
                <w:lang w:val="hr-HR"/>
              </w:rPr>
              <w:t>1180</w:t>
            </w:r>
          </w:p>
        </w:tc>
        <w:tc>
          <w:tcPr>
            <w:tcW w:w="3832" w:type="dxa"/>
            <w:shd w:val="clear" w:color="000000" w:fill="FF9900"/>
            <w:vAlign w:val="bottom"/>
            <w:hideMark/>
          </w:tcPr>
          <w:p w14:paraId="37E46BB1" w14:textId="77777777" w:rsidR="009C7CF9" w:rsidRPr="009C7CF9" w:rsidRDefault="009C7CF9" w:rsidP="009C7CF9">
            <w:pPr>
              <w:rPr>
                <w:b/>
                <w:bCs/>
                <w:sz w:val="16"/>
                <w:szCs w:val="16"/>
                <w:lang w:val="hr-HR"/>
              </w:rPr>
            </w:pPr>
            <w:r w:rsidRPr="009C7CF9">
              <w:rPr>
                <w:b/>
                <w:bCs/>
                <w:sz w:val="16"/>
                <w:szCs w:val="16"/>
                <w:lang w:val="hr-HR"/>
              </w:rPr>
              <w:t>Program: INTEGRIRANA TERITORIJALNA ULAGANJA - ITU</w:t>
            </w:r>
          </w:p>
        </w:tc>
        <w:tc>
          <w:tcPr>
            <w:tcW w:w="1275" w:type="dxa"/>
            <w:shd w:val="clear" w:color="000000" w:fill="FF9900"/>
            <w:vAlign w:val="bottom"/>
            <w:hideMark/>
          </w:tcPr>
          <w:p w14:paraId="510447AE" w14:textId="77777777" w:rsidR="009C7CF9" w:rsidRPr="009C7CF9" w:rsidRDefault="009C7CF9" w:rsidP="009C7CF9">
            <w:pPr>
              <w:jc w:val="right"/>
              <w:rPr>
                <w:b/>
                <w:bCs/>
                <w:sz w:val="16"/>
                <w:szCs w:val="16"/>
                <w:lang w:val="hr-HR"/>
              </w:rPr>
            </w:pPr>
            <w:r w:rsidRPr="009C7CF9">
              <w:rPr>
                <w:b/>
                <w:bCs/>
                <w:sz w:val="16"/>
                <w:szCs w:val="16"/>
                <w:lang w:val="hr-HR"/>
              </w:rPr>
              <w:t>2.831.065,00</w:t>
            </w:r>
          </w:p>
        </w:tc>
        <w:tc>
          <w:tcPr>
            <w:tcW w:w="1271" w:type="dxa"/>
            <w:shd w:val="clear" w:color="000000" w:fill="FF9900"/>
            <w:vAlign w:val="bottom"/>
            <w:hideMark/>
          </w:tcPr>
          <w:p w14:paraId="2C3ECB02" w14:textId="77777777" w:rsidR="009C7CF9" w:rsidRPr="009C7CF9" w:rsidRDefault="009C7CF9" w:rsidP="009C7CF9">
            <w:pPr>
              <w:jc w:val="right"/>
              <w:rPr>
                <w:b/>
                <w:bCs/>
                <w:sz w:val="16"/>
                <w:szCs w:val="16"/>
                <w:lang w:val="hr-HR"/>
              </w:rPr>
            </w:pPr>
            <w:r w:rsidRPr="009C7CF9">
              <w:rPr>
                <w:b/>
                <w:bCs/>
                <w:sz w:val="16"/>
                <w:szCs w:val="16"/>
                <w:lang w:val="hr-HR"/>
              </w:rPr>
              <w:t>2.831.065,00</w:t>
            </w:r>
          </w:p>
        </w:tc>
        <w:tc>
          <w:tcPr>
            <w:tcW w:w="1186" w:type="dxa"/>
            <w:shd w:val="clear" w:color="000000" w:fill="FF9900"/>
            <w:vAlign w:val="bottom"/>
            <w:hideMark/>
          </w:tcPr>
          <w:p w14:paraId="7FFEDBAC" w14:textId="77777777" w:rsidR="009C7CF9" w:rsidRPr="009C7CF9" w:rsidRDefault="009C7CF9" w:rsidP="009C7CF9">
            <w:pPr>
              <w:jc w:val="right"/>
              <w:rPr>
                <w:b/>
                <w:bCs/>
                <w:sz w:val="16"/>
                <w:szCs w:val="16"/>
                <w:lang w:val="hr-HR"/>
              </w:rPr>
            </w:pPr>
            <w:r w:rsidRPr="009C7CF9">
              <w:rPr>
                <w:b/>
                <w:bCs/>
                <w:sz w:val="16"/>
                <w:szCs w:val="16"/>
                <w:lang w:val="hr-HR"/>
              </w:rPr>
              <w:t>1.431.018,10</w:t>
            </w:r>
          </w:p>
        </w:tc>
        <w:tc>
          <w:tcPr>
            <w:tcW w:w="0" w:type="auto"/>
            <w:shd w:val="clear" w:color="000000" w:fill="FF9900"/>
            <w:vAlign w:val="bottom"/>
            <w:hideMark/>
          </w:tcPr>
          <w:p w14:paraId="6F3E4E6B" w14:textId="77777777" w:rsidR="009C7CF9" w:rsidRPr="009C7CF9" w:rsidRDefault="009C7CF9" w:rsidP="009C7CF9">
            <w:pPr>
              <w:jc w:val="right"/>
              <w:rPr>
                <w:b/>
                <w:bCs/>
                <w:sz w:val="16"/>
                <w:szCs w:val="16"/>
                <w:lang w:val="hr-HR"/>
              </w:rPr>
            </w:pPr>
            <w:r w:rsidRPr="009C7CF9">
              <w:rPr>
                <w:b/>
                <w:bCs/>
                <w:sz w:val="16"/>
                <w:szCs w:val="16"/>
                <w:lang w:val="hr-HR"/>
              </w:rPr>
              <w:t>50,55</w:t>
            </w:r>
          </w:p>
        </w:tc>
      </w:tr>
      <w:tr w:rsidR="006210C1" w:rsidRPr="009C7CF9" w14:paraId="6CBC2FB8" w14:textId="77777777" w:rsidTr="000473E1">
        <w:trPr>
          <w:trHeight w:val="20"/>
        </w:trPr>
        <w:tc>
          <w:tcPr>
            <w:tcW w:w="0" w:type="auto"/>
            <w:shd w:val="clear" w:color="000000" w:fill="FFFF99"/>
            <w:vAlign w:val="bottom"/>
            <w:hideMark/>
          </w:tcPr>
          <w:p w14:paraId="48B0647C" w14:textId="77777777" w:rsidR="009C7CF9" w:rsidRPr="009C7CF9" w:rsidRDefault="009C7CF9" w:rsidP="009C7CF9">
            <w:pPr>
              <w:rPr>
                <w:b/>
                <w:bCs/>
                <w:sz w:val="16"/>
                <w:szCs w:val="16"/>
                <w:lang w:val="hr-HR"/>
              </w:rPr>
            </w:pPr>
            <w:r w:rsidRPr="009C7CF9">
              <w:rPr>
                <w:b/>
                <w:bCs/>
                <w:sz w:val="16"/>
                <w:szCs w:val="16"/>
                <w:lang w:val="hr-HR"/>
              </w:rPr>
              <w:t>K118002</w:t>
            </w:r>
          </w:p>
        </w:tc>
        <w:tc>
          <w:tcPr>
            <w:tcW w:w="3832" w:type="dxa"/>
            <w:shd w:val="clear" w:color="000000" w:fill="FFFF99"/>
            <w:vAlign w:val="bottom"/>
            <w:hideMark/>
          </w:tcPr>
          <w:p w14:paraId="320BB806" w14:textId="77777777" w:rsidR="009C7CF9" w:rsidRPr="009C7CF9" w:rsidRDefault="009C7CF9" w:rsidP="009C7CF9">
            <w:pPr>
              <w:rPr>
                <w:b/>
                <w:bCs/>
                <w:sz w:val="16"/>
                <w:szCs w:val="16"/>
                <w:lang w:val="hr-HR"/>
              </w:rPr>
            </w:pPr>
            <w:r w:rsidRPr="009C7CF9">
              <w:rPr>
                <w:b/>
                <w:bCs/>
                <w:sz w:val="16"/>
                <w:szCs w:val="16"/>
                <w:lang w:val="hr-HR"/>
              </w:rPr>
              <w:t>Kapitalni projekt: IT park Osijek K.K.03.1.2.17.0001</w:t>
            </w:r>
          </w:p>
        </w:tc>
        <w:tc>
          <w:tcPr>
            <w:tcW w:w="1275" w:type="dxa"/>
            <w:shd w:val="clear" w:color="000000" w:fill="FFFF99"/>
            <w:vAlign w:val="bottom"/>
            <w:hideMark/>
          </w:tcPr>
          <w:p w14:paraId="069F82E5" w14:textId="77777777" w:rsidR="009C7CF9" w:rsidRPr="009C7CF9" w:rsidRDefault="009C7CF9" w:rsidP="009C7CF9">
            <w:pPr>
              <w:jc w:val="right"/>
              <w:rPr>
                <w:b/>
                <w:bCs/>
                <w:sz w:val="16"/>
                <w:szCs w:val="16"/>
                <w:lang w:val="hr-HR"/>
              </w:rPr>
            </w:pPr>
            <w:r w:rsidRPr="009C7CF9">
              <w:rPr>
                <w:b/>
                <w:bCs/>
                <w:sz w:val="16"/>
                <w:szCs w:val="16"/>
                <w:lang w:val="hr-HR"/>
              </w:rPr>
              <w:t>1.304.465,00</w:t>
            </w:r>
          </w:p>
        </w:tc>
        <w:tc>
          <w:tcPr>
            <w:tcW w:w="1271" w:type="dxa"/>
            <w:shd w:val="clear" w:color="000000" w:fill="FFFF99"/>
            <w:vAlign w:val="bottom"/>
            <w:hideMark/>
          </w:tcPr>
          <w:p w14:paraId="306D2DF6" w14:textId="77777777" w:rsidR="009C7CF9" w:rsidRPr="009C7CF9" w:rsidRDefault="009C7CF9" w:rsidP="009C7CF9">
            <w:pPr>
              <w:jc w:val="right"/>
              <w:rPr>
                <w:b/>
                <w:bCs/>
                <w:sz w:val="16"/>
                <w:szCs w:val="16"/>
                <w:lang w:val="hr-HR"/>
              </w:rPr>
            </w:pPr>
            <w:r w:rsidRPr="009C7CF9">
              <w:rPr>
                <w:b/>
                <w:bCs/>
                <w:sz w:val="16"/>
                <w:szCs w:val="16"/>
                <w:lang w:val="hr-HR"/>
              </w:rPr>
              <w:t>1.304.465,00</w:t>
            </w:r>
          </w:p>
        </w:tc>
        <w:tc>
          <w:tcPr>
            <w:tcW w:w="1186" w:type="dxa"/>
            <w:shd w:val="clear" w:color="000000" w:fill="FFFF99"/>
            <w:vAlign w:val="bottom"/>
            <w:hideMark/>
          </w:tcPr>
          <w:p w14:paraId="6788F4A1" w14:textId="77777777" w:rsidR="009C7CF9" w:rsidRPr="009C7CF9" w:rsidRDefault="009C7CF9" w:rsidP="009C7CF9">
            <w:pPr>
              <w:jc w:val="right"/>
              <w:rPr>
                <w:b/>
                <w:bCs/>
                <w:sz w:val="16"/>
                <w:szCs w:val="16"/>
                <w:lang w:val="hr-HR"/>
              </w:rPr>
            </w:pPr>
            <w:r w:rsidRPr="009C7CF9">
              <w:rPr>
                <w:b/>
                <w:bCs/>
                <w:sz w:val="16"/>
                <w:szCs w:val="16"/>
                <w:lang w:val="hr-HR"/>
              </w:rPr>
              <w:t>1.304.462,02</w:t>
            </w:r>
          </w:p>
        </w:tc>
        <w:tc>
          <w:tcPr>
            <w:tcW w:w="0" w:type="auto"/>
            <w:shd w:val="clear" w:color="000000" w:fill="FFFF99"/>
            <w:vAlign w:val="bottom"/>
            <w:hideMark/>
          </w:tcPr>
          <w:p w14:paraId="0C1DC285" w14:textId="77777777" w:rsidR="009C7CF9" w:rsidRPr="009C7CF9" w:rsidRDefault="009C7CF9" w:rsidP="009C7CF9">
            <w:pPr>
              <w:jc w:val="right"/>
              <w:rPr>
                <w:b/>
                <w:bCs/>
                <w:sz w:val="16"/>
                <w:szCs w:val="16"/>
                <w:lang w:val="hr-HR"/>
              </w:rPr>
            </w:pPr>
            <w:r w:rsidRPr="009C7CF9">
              <w:rPr>
                <w:b/>
                <w:bCs/>
                <w:sz w:val="16"/>
                <w:szCs w:val="16"/>
                <w:lang w:val="hr-HR"/>
              </w:rPr>
              <w:t>100,00</w:t>
            </w:r>
          </w:p>
        </w:tc>
      </w:tr>
      <w:tr w:rsidR="00DB1BD6" w:rsidRPr="009C7CF9" w14:paraId="38CD5828" w14:textId="77777777" w:rsidTr="000473E1">
        <w:trPr>
          <w:trHeight w:val="20"/>
        </w:trPr>
        <w:tc>
          <w:tcPr>
            <w:tcW w:w="4673" w:type="dxa"/>
            <w:gridSpan w:val="2"/>
            <w:shd w:val="clear" w:color="000000" w:fill="CCCCFF"/>
            <w:noWrap/>
            <w:vAlign w:val="bottom"/>
            <w:hideMark/>
          </w:tcPr>
          <w:p w14:paraId="0A7FAA0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EAA452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1.100.600,00</w:t>
            </w:r>
          </w:p>
        </w:tc>
        <w:tc>
          <w:tcPr>
            <w:tcW w:w="1271" w:type="dxa"/>
            <w:shd w:val="clear" w:color="000000" w:fill="CCCCFF"/>
            <w:noWrap/>
            <w:vAlign w:val="bottom"/>
            <w:hideMark/>
          </w:tcPr>
          <w:p w14:paraId="452CB4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1.100.600,00</w:t>
            </w:r>
          </w:p>
        </w:tc>
        <w:tc>
          <w:tcPr>
            <w:tcW w:w="1186" w:type="dxa"/>
            <w:shd w:val="clear" w:color="000000" w:fill="CCCCFF"/>
            <w:noWrap/>
            <w:vAlign w:val="bottom"/>
            <w:hideMark/>
          </w:tcPr>
          <w:p w14:paraId="5F15749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1.100.597,02</w:t>
            </w:r>
          </w:p>
        </w:tc>
        <w:tc>
          <w:tcPr>
            <w:tcW w:w="0" w:type="auto"/>
            <w:shd w:val="clear" w:color="000000" w:fill="CCCCFF"/>
            <w:noWrap/>
            <w:vAlign w:val="bottom"/>
            <w:hideMark/>
          </w:tcPr>
          <w:p w14:paraId="5526490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EE59AA" w:rsidRPr="009C7CF9" w14:paraId="729D2957" w14:textId="77777777" w:rsidTr="000473E1">
        <w:trPr>
          <w:trHeight w:val="20"/>
        </w:trPr>
        <w:tc>
          <w:tcPr>
            <w:tcW w:w="0" w:type="auto"/>
            <w:shd w:val="clear" w:color="auto" w:fill="auto"/>
            <w:vAlign w:val="bottom"/>
            <w:hideMark/>
          </w:tcPr>
          <w:p w14:paraId="38BBC79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6E54D5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5D3E541" w14:textId="77777777" w:rsidR="009C7CF9" w:rsidRPr="009C7CF9" w:rsidRDefault="009C7CF9" w:rsidP="009C7CF9">
            <w:pPr>
              <w:jc w:val="right"/>
              <w:rPr>
                <w:color w:val="000000"/>
                <w:sz w:val="16"/>
                <w:szCs w:val="16"/>
                <w:lang w:val="hr-HR"/>
              </w:rPr>
            </w:pPr>
            <w:r w:rsidRPr="009C7CF9">
              <w:rPr>
                <w:color w:val="000000"/>
                <w:sz w:val="16"/>
                <w:szCs w:val="16"/>
                <w:lang w:val="hr-HR"/>
              </w:rPr>
              <w:t>1.100.600,00</w:t>
            </w:r>
          </w:p>
        </w:tc>
        <w:tc>
          <w:tcPr>
            <w:tcW w:w="1271" w:type="dxa"/>
            <w:shd w:val="clear" w:color="auto" w:fill="auto"/>
            <w:vAlign w:val="bottom"/>
            <w:hideMark/>
          </w:tcPr>
          <w:p w14:paraId="5D0EDDBB" w14:textId="77777777" w:rsidR="009C7CF9" w:rsidRPr="009C7CF9" w:rsidRDefault="009C7CF9" w:rsidP="009C7CF9">
            <w:pPr>
              <w:jc w:val="right"/>
              <w:rPr>
                <w:color w:val="000000"/>
                <w:sz w:val="16"/>
                <w:szCs w:val="16"/>
                <w:lang w:val="hr-HR"/>
              </w:rPr>
            </w:pPr>
            <w:r w:rsidRPr="009C7CF9">
              <w:rPr>
                <w:color w:val="000000"/>
                <w:sz w:val="16"/>
                <w:szCs w:val="16"/>
                <w:lang w:val="hr-HR"/>
              </w:rPr>
              <w:t>1.100.600,00</w:t>
            </w:r>
          </w:p>
        </w:tc>
        <w:tc>
          <w:tcPr>
            <w:tcW w:w="1186" w:type="dxa"/>
            <w:shd w:val="clear" w:color="auto" w:fill="auto"/>
            <w:vAlign w:val="bottom"/>
            <w:hideMark/>
          </w:tcPr>
          <w:p w14:paraId="1E5D3729" w14:textId="77777777" w:rsidR="009C7CF9" w:rsidRPr="009C7CF9" w:rsidRDefault="009C7CF9" w:rsidP="009C7CF9">
            <w:pPr>
              <w:jc w:val="right"/>
              <w:rPr>
                <w:color w:val="000000"/>
                <w:sz w:val="16"/>
                <w:szCs w:val="16"/>
                <w:lang w:val="hr-HR"/>
              </w:rPr>
            </w:pPr>
            <w:r w:rsidRPr="009C7CF9">
              <w:rPr>
                <w:color w:val="000000"/>
                <w:sz w:val="16"/>
                <w:szCs w:val="16"/>
                <w:lang w:val="hr-HR"/>
              </w:rPr>
              <w:t>1.100.597,02</w:t>
            </w:r>
          </w:p>
        </w:tc>
        <w:tc>
          <w:tcPr>
            <w:tcW w:w="0" w:type="auto"/>
            <w:shd w:val="clear" w:color="auto" w:fill="auto"/>
            <w:vAlign w:val="bottom"/>
            <w:hideMark/>
          </w:tcPr>
          <w:p w14:paraId="7919ECC5"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65272BB1" w14:textId="77777777" w:rsidTr="000473E1">
        <w:trPr>
          <w:trHeight w:val="20"/>
        </w:trPr>
        <w:tc>
          <w:tcPr>
            <w:tcW w:w="0" w:type="auto"/>
            <w:shd w:val="clear" w:color="auto" w:fill="auto"/>
            <w:noWrap/>
            <w:vAlign w:val="bottom"/>
            <w:hideMark/>
          </w:tcPr>
          <w:p w14:paraId="1247DE7A"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6A2EA923"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1B1B94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C0DBB5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D87876" w14:textId="77777777" w:rsidR="009C7CF9" w:rsidRPr="009C7CF9" w:rsidRDefault="009C7CF9" w:rsidP="009C7CF9">
            <w:pPr>
              <w:jc w:val="right"/>
              <w:rPr>
                <w:color w:val="000000"/>
                <w:sz w:val="16"/>
                <w:szCs w:val="16"/>
                <w:lang w:val="hr-HR"/>
              </w:rPr>
            </w:pPr>
            <w:r w:rsidRPr="009C7CF9">
              <w:rPr>
                <w:color w:val="000000"/>
                <w:sz w:val="16"/>
                <w:szCs w:val="16"/>
                <w:lang w:val="hr-HR"/>
              </w:rPr>
              <w:t>1.100.597,02</w:t>
            </w:r>
          </w:p>
        </w:tc>
        <w:tc>
          <w:tcPr>
            <w:tcW w:w="0" w:type="auto"/>
            <w:shd w:val="clear" w:color="auto" w:fill="auto"/>
            <w:noWrap/>
            <w:vAlign w:val="bottom"/>
            <w:hideMark/>
          </w:tcPr>
          <w:p w14:paraId="5C91EC6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8C73AEE" w14:textId="77777777" w:rsidTr="000473E1">
        <w:trPr>
          <w:trHeight w:val="20"/>
        </w:trPr>
        <w:tc>
          <w:tcPr>
            <w:tcW w:w="4673" w:type="dxa"/>
            <w:gridSpan w:val="2"/>
            <w:shd w:val="clear" w:color="000000" w:fill="CCCCFF"/>
            <w:noWrap/>
            <w:vAlign w:val="bottom"/>
            <w:hideMark/>
          </w:tcPr>
          <w:p w14:paraId="2AC4244E" w14:textId="77777777" w:rsidR="009C7CF9" w:rsidRPr="009C7CF9" w:rsidRDefault="009C7CF9" w:rsidP="009C7CF9">
            <w:pPr>
              <w:rPr>
                <w:b/>
                <w:bCs/>
                <w:color w:val="333333"/>
                <w:sz w:val="16"/>
                <w:szCs w:val="16"/>
                <w:lang w:val="hr-HR"/>
              </w:rPr>
            </w:pPr>
            <w:r w:rsidRPr="009C7CF9">
              <w:rPr>
                <w:b/>
                <w:bCs/>
                <w:color w:val="333333"/>
                <w:sz w:val="16"/>
                <w:szCs w:val="16"/>
                <w:lang w:val="hr-HR"/>
              </w:rPr>
              <w:t>Izvor 4.1.3 Fond za sufinanciranje provedbe EU projekata</w:t>
            </w:r>
          </w:p>
        </w:tc>
        <w:tc>
          <w:tcPr>
            <w:tcW w:w="1275" w:type="dxa"/>
            <w:shd w:val="clear" w:color="000000" w:fill="CCCCFF"/>
            <w:noWrap/>
            <w:vAlign w:val="bottom"/>
            <w:hideMark/>
          </w:tcPr>
          <w:p w14:paraId="41B199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1271" w:type="dxa"/>
            <w:shd w:val="clear" w:color="000000" w:fill="CCCCFF"/>
            <w:noWrap/>
            <w:vAlign w:val="bottom"/>
            <w:hideMark/>
          </w:tcPr>
          <w:p w14:paraId="555E9D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1186" w:type="dxa"/>
            <w:shd w:val="clear" w:color="000000" w:fill="CCCCFF"/>
            <w:noWrap/>
            <w:vAlign w:val="bottom"/>
            <w:hideMark/>
          </w:tcPr>
          <w:p w14:paraId="29DCBB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203.865,00</w:t>
            </w:r>
          </w:p>
        </w:tc>
        <w:tc>
          <w:tcPr>
            <w:tcW w:w="0" w:type="auto"/>
            <w:shd w:val="clear" w:color="000000" w:fill="CCCCFF"/>
            <w:noWrap/>
            <w:vAlign w:val="bottom"/>
            <w:hideMark/>
          </w:tcPr>
          <w:p w14:paraId="14205E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EE59AA" w:rsidRPr="009C7CF9" w14:paraId="380C6A49" w14:textId="77777777" w:rsidTr="000473E1">
        <w:trPr>
          <w:trHeight w:val="20"/>
        </w:trPr>
        <w:tc>
          <w:tcPr>
            <w:tcW w:w="0" w:type="auto"/>
            <w:shd w:val="clear" w:color="auto" w:fill="auto"/>
            <w:vAlign w:val="bottom"/>
            <w:hideMark/>
          </w:tcPr>
          <w:p w14:paraId="4E2C7F5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C1F413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615D5C9" w14:textId="77777777" w:rsidR="009C7CF9" w:rsidRPr="009C7CF9" w:rsidRDefault="009C7CF9" w:rsidP="009C7CF9">
            <w:pPr>
              <w:jc w:val="right"/>
              <w:rPr>
                <w:color w:val="000000"/>
                <w:sz w:val="16"/>
                <w:szCs w:val="16"/>
                <w:lang w:val="hr-HR"/>
              </w:rPr>
            </w:pPr>
            <w:r w:rsidRPr="009C7CF9">
              <w:rPr>
                <w:color w:val="000000"/>
                <w:sz w:val="16"/>
                <w:szCs w:val="16"/>
                <w:lang w:val="hr-HR"/>
              </w:rPr>
              <w:t>203.865,00</w:t>
            </w:r>
          </w:p>
        </w:tc>
        <w:tc>
          <w:tcPr>
            <w:tcW w:w="1271" w:type="dxa"/>
            <w:shd w:val="clear" w:color="auto" w:fill="auto"/>
            <w:vAlign w:val="bottom"/>
            <w:hideMark/>
          </w:tcPr>
          <w:p w14:paraId="3EB7750F" w14:textId="77777777" w:rsidR="009C7CF9" w:rsidRPr="009C7CF9" w:rsidRDefault="009C7CF9" w:rsidP="009C7CF9">
            <w:pPr>
              <w:jc w:val="right"/>
              <w:rPr>
                <w:color w:val="000000"/>
                <w:sz w:val="16"/>
                <w:szCs w:val="16"/>
                <w:lang w:val="hr-HR"/>
              </w:rPr>
            </w:pPr>
            <w:r w:rsidRPr="009C7CF9">
              <w:rPr>
                <w:color w:val="000000"/>
                <w:sz w:val="16"/>
                <w:szCs w:val="16"/>
                <w:lang w:val="hr-HR"/>
              </w:rPr>
              <w:t>203.865,00</w:t>
            </w:r>
          </w:p>
        </w:tc>
        <w:tc>
          <w:tcPr>
            <w:tcW w:w="1186" w:type="dxa"/>
            <w:shd w:val="clear" w:color="auto" w:fill="auto"/>
            <w:vAlign w:val="bottom"/>
            <w:hideMark/>
          </w:tcPr>
          <w:p w14:paraId="1F128FCD" w14:textId="77777777" w:rsidR="009C7CF9" w:rsidRPr="009C7CF9" w:rsidRDefault="009C7CF9" w:rsidP="009C7CF9">
            <w:pPr>
              <w:jc w:val="right"/>
              <w:rPr>
                <w:color w:val="000000"/>
                <w:sz w:val="16"/>
                <w:szCs w:val="16"/>
                <w:lang w:val="hr-HR"/>
              </w:rPr>
            </w:pPr>
            <w:r w:rsidRPr="009C7CF9">
              <w:rPr>
                <w:color w:val="000000"/>
                <w:sz w:val="16"/>
                <w:szCs w:val="16"/>
                <w:lang w:val="hr-HR"/>
              </w:rPr>
              <w:t>203.865,00</w:t>
            </w:r>
          </w:p>
        </w:tc>
        <w:tc>
          <w:tcPr>
            <w:tcW w:w="0" w:type="auto"/>
            <w:shd w:val="clear" w:color="auto" w:fill="auto"/>
            <w:vAlign w:val="bottom"/>
            <w:hideMark/>
          </w:tcPr>
          <w:p w14:paraId="26236CAA"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1C49C841" w14:textId="77777777" w:rsidTr="000473E1">
        <w:trPr>
          <w:trHeight w:val="20"/>
        </w:trPr>
        <w:tc>
          <w:tcPr>
            <w:tcW w:w="0" w:type="auto"/>
            <w:shd w:val="clear" w:color="auto" w:fill="auto"/>
            <w:noWrap/>
            <w:vAlign w:val="bottom"/>
            <w:hideMark/>
          </w:tcPr>
          <w:p w14:paraId="4F5632A8"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38E24374"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5B428C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31923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6811A3F" w14:textId="77777777" w:rsidR="009C7CF9" w:rsidRPr="009C7CF9" w:rsidRDefault="009C7CF9" w:rsidP="009C7CF9">
            <w:pPr>
              <w:jc w:val="right"/>
              <w:rPr>
                <w:color w:val="000000"/>
                <w:sz w:val="16"/>
                <w:szCs w:val="16"/>
                <w:lang w:val="hr-HR"/>
              </w:rPr>
            </w:pPr>
            <w:r w:rsidRPr="009C7CF9">
              <w:rPr>
                <w:color w:val="000000"/>
                <w:sz w:val="16"/>
                <w:szCs w:val="16"/>
                <w:lang w:val="hr-HR"/>
              </w:rPr>
              <w:t>203.865,00</w:t>
            </w:r>
          </w:p>
        </w:tc>
        <w:tc>
          <w:tcPr>
            <w:tcW w:w="0" w:type="auto"/>
            <w:shd w:val="clear" w:color="auto" w:fill="auto"/>
            <w:noWrap/>
            <w:vAlign w:val="bottom"/>
            <w:hideMark/>
          </w:tcPr>
          <w:p w14:paraId="71D8914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063BB44" w14:textId="77777777" w:rsidTr="000473E1">
        <w:trPr>
          <w:trHeight w:val="20"/>
        </w:trPr>
        <w:tc>
          <w:tcPr>
            <w:tcW w:w="0" w:type="auto"/>
            <w:shd w:val="clear" w:color="000000" w:fill="FFFF99"/>
            <w:vAlign w:val="bottom"/>
            <w:hideMark/>
          </w:tcPr>
          <w:p w14:paraId="5594247A" w14:textId="77777777" w:rsidR="009C7CF9" w:rsidRPr="009C7CF9" w:rsidRDefault="009C7CF9" w:rsidP="009C7CF9">
            <w:pPr>
              <w:rPr>
                <w:b/>
                <w:bCs/>
                <w:sz w:val="16"/>
                <w:szCs w:val="16"/>
                <w:lang w:val="hr-HR"/>
              </w:rPr>
            </w:pPr>
            <w:r w:rsidRPr="009C7CF9">
              <w:rPr>
                <w:b/>
                <w:bCs/>
                <w:sz w:val="16"/>
                <w:szCs w:val="16"/>
                <w:lang w:val="hr-HR"/>
              </w:rPr>
              <w:t>K118004</w:t>
            </w:r>
          </w:p>
        </w:tc>
        <w:tc>
          <w:tcPr>
            <w:tcW w:w="3832" w:type="dxa"/>
            <w:shd w:val="clear" w:color="000000" w:fill="FFFF99"/>
            <w:vAlign w:val="bottom"/>
            <w:hideMark/>
          </w:tcPr>
          <w:p w14:paraId="2F48455F" w14:textId="77777777" w:rsidR="009C7CF9" w:rsidRPr="009C7CF9" w:rsidRDefault="009C7CF9" w:rsidP="009C7CF9">
            <w:pPr>
              <w:rPr>
                <w:b/>
                <w:bCs/>
                <w:sz w:val="16"/>
                <w:szCs w:val="16"/>
                <w:lang w:val="hr-HR"/>
              </w:rPr>
            </w:pPr>
            <w:r w:rsidRPr="009C7CF9">
              <w:rPr>
                <w:b/>
                <w:bCs/>
                <w:sz w:val="16"/>
                <w:szCs w:val="16"/>
                <w:lang w:val="hr-HR"/>
              </w:rPr>
              <w:t>Kapitalni projekt: CENTAR ZA POSJETITELJE TVRĐA</w:t>
            </w:r>
          </w:p>
        </w:tc>
        <w:tc>
          <w:tcPr>
            <w:tcW w:w="1275" w:type="dxa"/>
            <w:shd w:val="clear" w:color="000000" w:fill="FFFF99"/>
            <w:vAlign w:val="bottom"/>
            <w:hideMark/>
          </w:tcPr>
          <w:p w14:paraId="029A1A51" w14:textId="77777777" w:rsidR="009C7CF9" w:rsidRPr="009C7CF9" w:rsidRDefault="009C7CF9" w:rsidP="009C7CF9">
            <w:pPr>
              <w:jc w:val="right"/>
              <w:rPr>
                <w:b/>
                <w:bCs/>
                <w:sz w:val="16"/>
                <w:szCs w:val="16"/>
                <w:lang w:val="hr-HR"/>
              </w:rPr>
            </w:pPr>
            <w:r w:rsidRPr="009C7CF9">
              <w:rPr>
                <w:b/>
                <w:bCs/>
                <w:sz w:val="16"/>
                <w:szCs w:val="16"/>
                <w:lang w:val="hr-HR"/>
              </w:rPr>
              <w:t>126.600,00</w:t>
            </w:r>
          </w:p>
        </w:tc>
        <w:tc>
          <w:tcPr>
            <w:tcW w:w="1271" w:type="dxa"/>
            <w:shd w:val="clear" w:color="000000" w:fill="FFFF99"/>
            <w:vAlign w:val="bottom"/>
            <w:hideMark/>
          </w:tcPr>
          <w:p w14:paraId="6CF04FDE" w14:textId="77777777" w:rsidR="009C7CF9" w:rsidRPr="009C7CF9" w:rsidRDefault="009C7CF9" w:rsidP="009C7CF9">
            <w:pPr>
              <w:jc w:val="right"/>
              <w:rPr>
                <w:b/>
                <w:bCs/>
                <w:sz w:val="16"/>
                <w:szCs w:val="16"/>
                <w:lang w:val="hr-HR"/>
              </w:rPr>
            </w:pPr>
            <w:r w:rsidRPr="009C7CF9">
              <w:rPr>
                <w:b/>
                <w:bCs/>
                <w:sz w:val="16"/>
                <w:szCs w:val="16"/>
                <w:lang w:val="hr-HR"/>
              </w:rPr>
              <w:t>126.600,00</w:t>
            </w:r>
          </w:p>
        </w:tc>
        <w:tc>
          <w:tcPr>
            <w:tcW w:w="1186" w:type="dxa"/>
            <w:shd w:val="clear" w:color="000000" w:fill="FFFF99"/>
            <w:vAlign w:val="bottom"/>
            <w:hideMark/>
          </w:tcPr>
          <w:p w14:paraId="5A34EB90" w14:textId="77777777" w:rsidR="009C7CF9" w:rsidRPr="009C7CF9" w:rsidRDefault="009C7CF9" w:rsidP="009C7CF9">
            <w:pPr>
              <w:jc w:val="right"/>
              <w:rPr>
                <w:b/>
                <w:bCs/>
                <w:sz w:val="16"/>
                <w:szCs w:val="16"/>
                <w:lang w:val="hr-HR"/>
              </w:rPr>
            </w:pPr>
            <w:r w:rsidRPr="009C7CF9">
              <w:rPr>
                <w:b/>
                <w:bCs/>
                <w:sz w:val="16"/>
                <w:szCs w:val="16"/>
                <w:lang w:val="hr-HR"/>
              </w:rPr>
              <w:t>126.556,08</w:t>
            </w:r>
          </w:p>
        </w:tc>
        <w:tc>
          <w:tcPr>
            <w:tcW w:w="0" w:type="auto"/>
            <w:shd w:val="clear" w:color="000000" w:fill="FFFF99"/>
            <w:vAlign w:val="bottom"/>
            <w:hideMark/>
          </w:tcPr>
          <w:p w14:paraId="3B3DE415" w14:textId="77777777" w:rsidR="009C7CF9" w:rsidRPr="009C7CF9" w:rsidRDefault="009C7CF9" w:rsidP="009C7CF9">
            <w:pPr>
              <w:jc w:val="right"/>
              <w:rPr>
                <w:b/>
                <w:bCs/>
                <w:sz w:val="16"/>
                <w:szCs w:val="16"/>
                <w:lang w:val="hr-HR"/>
              </w:rPr>
            </w:pPr>
            <w:r w:rsidRPr="009C7CF9">
              <w:rPr>
                <w:b/>
                <w:bCs/>
                <w:sz w:val="16"/>
                <w:szCs w:val="16"/>
                <w:lang w:val="hr-HR"/>
              </w:rPr>
              <w:t>99,97</w:t>
            </w:r>
          </w:p>
        </w:tc>
      </w:tr>
      <w:tr w:rsidR="00DB1BD6" w:rsidRPr="009C7CF9" w14:paraId="538DBD26" w14:textId="77777777" w:rsidTr="000473E1">
        <w:trPr>
          <w:trHeight w:val="20"/>
        </w:trPr>
        <w:tc>
          <w:tcPr>
            <w:tcW w:w="4673" w:type="dxa"/>
            <w:gridSpan w:val="2"/>
            <w:shd w:val="clear" w:color="000000" w:fill="CCCCFF"/>
            <w:noWrap/>
            <w:vAlign w:val="bottom"/>
            <w:hideMark/>
          </w:tcPr>
          <w:p w14:paraId="1D13FE0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30593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126.600,00</w:t>
            </w:r>
          </w:p>
        </w:tc>
        <w:tc>
          <w:tcPr>
            <w:tcW w:w="1271" w:type="dxa"/>
            <w:shd w:val="clear" w:color="000000" w:fill="CCCCFF"/>
            <w:noWrap/>
            <w:vAlign w:val="bottom"/>
            <w:hideMark/>
          </w:tcPr>
          <w:p w14:paraId="27F4EB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126.600,00</w:t>
            </w:r>
          </w:p>
        </w:tc>
        <w:tc>
          <w:tcPr>
            <w:tcW w:w="1186" w:type="dxa"/>
            <w:shd w:val="clear" w:color="000000" w:fill="CCCCFF"/>
            <w:noWrap/>
            <w:vAlign w:val="bottom"/>
            <w:hideMark/>
          </w:tcPr>
          <w:p w14:paraId="79F97F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126.556,08</w:t>
            </w:r>
          </w:p>
        </w:tc>
        <w:tc>
          <w:tcPr>
            <w:tcW w:w="0" w:type="auto"/>
            <w:shd w:val="clear" w:color="000000" w:fill="CCCCFF"/>
            <w:noWrap/>
            <w:vAlign w:val="bottom"/>
            <w:hideMark/>
          </w:tcPr>
          <w:p w14:paraId="739C70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99,97</w:t>
            </w:r>
          </w:p>
        </w:tc>
      </w:tr>
      <w:tr w:rsidR="00EE59AA" w:rsidRPr="009C7CF9" w14:paraId="27A569C8" w14:textId="77777777" w:rsidTr="000473E1">
        <w:trPr>
          <w:trHeight w:val="20"/>
        </w:trPr>
        <w:tc>
          <w:tcPr>
            <w:tcW w:w="0" w:type="auto"/>
            <w:shd w:val="clear" w:color="auto" w:fill="auto"/>
            <w:vAlign w:val="bottom"/>
            <w:hideMark/>
          </w:tcPr>
          <w:p w14:paraId="7F9E400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50B5BF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FD392F4" w14:textId="77777777" w:rsidR="009C7CF9" w:rsidRPr="009C7CF9" w:rsidRDefault="009C7CF9" w:rsidP="009C7CF9">
            <w:pPr>
              <w:jc w:val="right"/>
              <w:rPr>
                <w:color w:val="000000"/>
                <w:sz w:val="16"/>
                <w:szCs w:val="16"/>
                <w:lang w:val="hr-HR"/>
              </w:rPr>
            </w:pPr>
            <w:r w:rsidRPr="009C7CF9">
              <w:rPr>
                <w:color w:val="000000"/>
                <w:sz w:val="16"/>
                <w:szCs w:val="16"/>
                <w:lang w:val="hr-HR"/>
              </w:rPr>
              <w:t>126.600,00</w:t>
            </w:r>
          </w:p>
        </w:tc>
        <w:tc>
          <w:tcPr>
            <w:tcW w:w="1271" w:type="dxa"/>
            <w:shd w:val="clear" w:color="auto" w:fill="auto"/>
            <w:vAlign w:val="bottom"/>
            <w:hideMark/>
          </w:tcPr>
          <w:p w14:paraId="02B98977" w14:textId="77777777" w:rsidR="009C7CF9" w:rsidRPr="009C7CF9" w:rsidRDefault="009C7CF9" w:rsidP="009C7CF9">
            <w:pPr>
              <w:jc w:val="right"/>
              <w:rPr>
                <w:color w:val="000000"/>
                <w:sz w:val="16"/>
                <w:szCs w:val="16"/>
                <w:lang w:val="hr-HR"/>
              </w:rPr>
            </w:pPr>
            <w:r w:rsidRPr="009C7CF9">
              <w:rPr>
                <w:color w:val="000000"/>
                <w:sz w:val="16"/>
                <w:szCs w:val="16"/>
                <w:lang w:val="hr-HR"/>
              </w:rPr>
              <w:t>126.600,00</w:t>
            </w:r>
          </w:p>
        </w:tc>
        <w:tc>
          <w:tcPr>
            <w:tcW w:w="1186" w:type="dxa"/>
            <w:shd w:val="clear" w:color="auto" w:fill="auto"/>
            <w:vAlign w:val="bottom"/>
            <w:hideMark/>
          </w:tcPr>
          <w:p w14:paraId="22DB4025" w14:textId="77777777" w:rsidR="009C7CF9" w:rsidRPr="009C7CF9" w:rsidRDefault="009C7CF9" w:rsidP="009C7CF9">
            <w:pPr>
              <w:jc w:val="right"/>
              <w:rPr>
                <w:color w:val="000000"/>
                <w:sz w:val="16"/>
                <w:szCs w:val="16"/>
                <w:lang w:val="hr-HR"/>
              </w:rPr>
            </w:pPr>
            <w:r w:rsidRPr="009C7CF9">
              <w:rPr>
                <w:color w:val="000000"/>
                <w:sz w:val="16"/>
                <w:szCs w:val="16"/>
                <w:lang w:val="hr-HR"/>
              </w:rPr>
              <w:t>126.556,08</w:t>
            </w:r>
          </w:p>
        </w:tc>
        <w:tc>
          <w:tcPr>
            <w:tcW w:w="0" w:type="auto"/>
            <w:shd w:val="clear" w:color="auto" w:fill="auto"/>
            <w:vAlign w:val="bottom"/>
            <w:hideMark/>
          </w:tcPr>
          <w:p w14:paraId="5038A1D6" w14:textId="77777777" w:rsidR="009C7CF9" w:rsidRPr="009C7CF9" w:rsidRDefault="009C7CF9" w:rsidP="009C7CF9">
            <w:pPr>
              <w:jc w:val="right"/>
              <w:rPr>
                <w:color w:val="000000"/>
                <w:sz w:val="16"/>
                <w:szCs w:val="16"/>
                <w:lang w:val="hr-HR"/>
              </w:rPr>
            </w:pPr>
            <w:r w:rsidRPr="009C7CF9">
              <w:rPr>
                <w:color w:val="000000"/>
                <w:sz w:val="16"/>
                <w:szCs w:val="16"/>
                <w:lang w:val="hr-HR"/>
              </w:rPr>
              <w:t>99,97</w:t>
            </w:r>
          </w:p>
        </w:tc>
      </w:tr>
      <w:tr w:rsidR="00DB1BD6" w:rsidRPr="009C7CF9" w14:paraId="7E428B78" w14:textId="77777777" w:rsidTr="000473E1">
        <w:trPr>
          <w:trHeight w:val="20"/>
        </w:trPr>
        <w:tc>
          <w:tcPr>
            <w:tcW w:w="0" w:type="auto"/>
            <w:shd w:val="clear" w:color="auto" w:fill="auto"/>
            <w:noWrap/>
            <w:vAlign w:val="bottom"/>
            <w:hideMark/>
          </w:tcPr>
          <w:p w14:paraId="0FD7EBBC"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697B491C"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39B0B1C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AA019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AF56172" w14:textId="77777777" w:rsidR="009C7CF9" w:rsidRPr="009C7CF9" w:rsidRDefault="009C7CF9" w:rsidP="009C7CF9">
            <w:pPr>
              <w:jc w:val="right"/>
              <w:rPr>
                <w:color w:val="000000"/>
                <w:sz w:val="16"/>
                <w:szCs w:val="16"/>
                <w:lang w:val="hr-HR"/>
              </w:rPr>
            </w:pPr>
            <w:r w:rsidRPr="009C7CF9">
              <w:rPr>
                <w:color w:val="000000"/>
                <w:sz w:val="16"/>
                <w:szCs w:val="16"/>
                <w:lang w:val="hr-HR"/>
              </w:rPr>
              <w:t>126.556,08</w:t>
            </w:r>
          </w:p>
        </w:tc>
        <w:tc>
          <w:tcPr>
            <w:tcW w:w="0" w:type="auto"/>
            <w:shd w:val="clear" w:color="auto" w:fill="auto"/>
            <w:noWrap/>
            <w:vAlign w:val="bottom"/>
            <w:hideMark/>
          </w:tcPr>
          <w:p w14:paraId="32A8514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F118E5B" w14:textId="77777777" w:rsidTr="000473E1">
        <w:trPr>
          <w:trHeight w:val="20"/>
        </w:trPr>
        <w:tc>
          <w:tcPr>
            <w:tcW w:w="0" w:type="auto"/>
            <w:shd w:val="clear" w:color="000000" w:fill="FFFF99"/>
            <w:vAlign w:val="bottom"/>
            <w:hideMark/>
          </w:tcPr>
          <w:p w14:paraId="59ED7EC4" w14:textId="77777777" w:rsidR="009C7CF9" w:rsidRPr="009C7CF9" w:rsidRDefault="009C7CF9" w:rsidP="009C7CF9">
            <w:pPr>
              <w:rPr>
                <w:b/>
                <w:bCs/>
                <w:sz w:val="16"/>
                <w:szCs w:val="16"/>
                <w:lang w:val="hr-HR"/>
              </w:rPr>
            </w:pPr>
            <w:r w:rsidRPr="009C7CF9">
              <w:rPr>
                <w:b/>
                <w:bCs/>
                <w:sz w:val="16"/>
                <w:szCs w:val="16"/>
                <w:lang w:val="hr-HR"/>
              </w:rPr>
              <w:t>K118007</w:t>
            </w:r>
          </w:p>
        </w:tc>
        <w:tc>
          <w:tcPr>
            <w:tcW w:w="3832" w:type="dxa"/>
            <w:shd w:val="clear" w:color="000000" w:fill="FFFF99"/>
            <w:vAlign w:val="bottom"/>
            <w:hideMark/>
          </w:tcPr>
          <w:p w14:paraId="07250EEE" w14:textId="77777777" w:rsidR="009C7CF9" w:rsidRPr="009C7CF9" w:rsidRDefault="009C7CF9" w:rsidP="009C7CF9">
            <w:pPr>
              <w:rPr>
                <w:b/>
                <w:bCs/>
                <w:sz w:val="16"/>
                <w:szCs w:val="16"/>
                <w:lang w:val="hr-HR"/>
              </w:rPr>
            </w:pPr>
            <w:r w:rsidRPr="009C7CF9">
              <w:rPr>
                <w:b/>
                <w:bCs/>
                <w:sz w:val="16"/>
                <w:szCs w:val="16"/>
                <w:lang w:val="hr-HR"/>
              </w:rPr>
              <w:t>Kapitalni projekt: BICIKLISTIČKE STAZE GRADA OSIJEKA</w:t>
            </w:r>
          </w:p>
        </w:tc>
        <w:tc>
          <w:tcPr>
            <w:tcW w:w="1275" w:type="dxa"/>
            <w:shd w:val="clear" w:color="000000" w:fill="FFFF99"/>
            <w:vAlign w:val="bottom"/>
            <w:hideMark/>
          </w:tcPr>
          <w:p w14:paraId="33BA7F40" w14:textId="77777777" w:rsidR="009C7CF9" w:rsidRPr="009C7CF9" w:rsidRDefault="009C7CF9" w:rsidP="009C7CF9">
            <w:pPr>
              <w:jc w:val="right"/>
              <w:rPr>
                <w:b/>
                <w:bCs/>
                <w:sz w:val="16"/>
                <w:szCs w:val="16"/>
                <w:lang w:val="hr-HR"/>
              </w:rPr>
            </w:pPr>
            <w:r w:rsidRPr="009C7CF9">
              <w:rPr>
                <w:b/>
                <w:bCs/>
                <w:sz w:val="16"/>
                <w:szCs w:val="16"/>
                <w:lang w:val="hr-HR"/>
              </w:rPr>
              <w:t>800.000,00</w:t>
            </w:r>
          </w:p>
        </w:tc>
        <w:tc>
          <w:tcPr>
            <w:tcW w:w="1271" w:type="dxa"/>
            <w:shd w:val="clear" w:color="000000" w:fill="FFFF99"/>
            <w:vAlign w:val="bottom"/>
            <w:hideMark/>
          </w:tcPr>
          <w:p w14:paraId="14B09C56" w14:textId="77777777" w:rsidR="009C7CF9" w:rsidRPr="009C7CF9" w:rsidRDefault="009C7CF9" w:rsidP="009C7CF9">
            <w:pPr>
              <w:jc w:val="right"/>
              <w:rPr>
                <w:b/>
                <w:bCs/>
                <w:sz w:val="16"/>
                <w:szCs w:val="16"/>
                <w:lang w:val="hr-HR"/>
              </w:rPr>
            </w:pPr>
            <w:r w:rsidRPr="009C7CF9">
              <w:rPr>
                <w:b/>
                <w:bCs/>
                <w:sz w:val="16"/>
                <w:szCs w:val="16"/>
                <w:lang w:val="hr-HR"/>
              </w:rPr>
              <w:t>800.000,00</w:t>
            </w:r>
          </w:p>
        </w:tc>
        <w:tc>
          <w:tcPr>
            <w:tcW w:w="1186" w:type="dxa"/>
            <w:shd w:val="clear" w:color="000000" w:fill="FFFF99"/>
            <w:vAlign w:val="bottom"/>
            <w:hideMark/>
          </w:tcPr>
          <w:p w14:paraId="566A39CD"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44384DE8"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5F32834" w14:textId="77777777" w:rsidTr="000473E1">
        <w:trPr>
          <w:trHeight w:val="20"/>
        </w:trPr>
        <w:tc>
          <w:tcPr>
            <w:tcW w:w="4673" w:type="dxa"/>
            <w:gridSpan w:val="2"/>
            <w:shd w:val="clear" w:color="000000" w:fill="CCCCFF"/>
            <w:noWrap/>
            <w:vAlign w:val="bottom"/>
            <w:hideMark/>
          </w:tcPr>
          <w:p w14:paraId="1F8F011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C28B2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noWrap/>
            <w:vAlign w:val="bottom"/>
            <w:hideMark/>
          </w:tcPr>
          <w:p w14:paraId="5041BF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noWrap/>
            <w:vAlign w:val="bottom"/>
            <w:hideMark/>
          </w:tcPr>
          <w:p w14:paraId="055BB9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AF50C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3F833E8" w14:textId="77777777" w:rsidTr="000473E1">
        <w:trPr>
          <w:trHeight w:val="20"/>
        </w:trPr>
        <w:tc>
          <w:tcPr>
            <w:tcW w:w="0" w:type="auto"/>
            <w:shd w:val="clear" w:color="auto" w:fill="auto"/>
            <w:vAlign w:val="bottom"/>
            <w:hideMark/>
          </w:tcPr>
          <w:p w14:paraId="2C5A1BF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7EEF09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4901331"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271" w:type="dxa"/>
            <w:shd w:val="clear" w:color="auto" w:fill="auto"/>
            <w:vAlign w:val="bottom"/>
            <w:hideMark/>
          </w:tcPr>
          <w:p w14:paraId="663D05D5"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186" w:type="dxa"/>
            <w:shd w:val="clear" w:color="auto" w:fill="auto"/>
            <w:vAlign w:val="bottom"/>
            <w:hideMark/>
          </w:tcPr>
          <w:p w14:paraId="4E159DB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E50271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96B91A1" w14:textId="77777777" w:rsidTr="000473E1">
        <w:trPr>
          <w:trHeight w:val="20"/>
        </w:trPr>
        <w:tc>
          <w:tcPr>
            <w:tcW w:w="4673" w:type="dxa"/>
            <w:gridSpan w:val="2"/>
            <w:shd w:val="clear" w:color="000000" w:fill="CCCCFF"/>
            <w:noWrap/>
            <w:vAlign w:val="bottom"/>
            <w:hideMark/>
          </w:tcPr>
          <w:p w14:paraId="73EC3EF8"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49389B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300.000,00</w:t>
            </w:r>
          </w:p>
        </w:tc>
        <w:tc>
          <w:tcPr>
            <w:tcW w:w="1271" w:type="dxa"/>
            <w:shd w:val="clear" w:color="000000" w:fill="CCCCFF"/>
            <w:noWrap/>
            <w:vAlign w:val="bottom"/>
            <w:hideMark/>
          </w:tcPr>
          <w:p w14:paraId="1BAB49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300.000,00</w:t>
            </w:r>
          </w:p>
        </w:tc>
        <w:tc>
          <w:tcPr>
            <w:tcW w:w="1186" w:type="dxa"/>
            <w:shd w:val="clear" w:color="000000" w:fill="CCCCFF"/>
            <w:noWrap/>
            <w:vAlign w:val="bottom"/>
            <w:hideMark/>
          </w:tcPr>
          <w:p w14:paraId="153223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F76BE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0747A61" w14:textId="77777777" w:rsidTr="000473E1">
        <w:trPr>
          <w:trHeight w:val="20"/>
        </w:trPr>
        <w:tc>
          <w:tcPr>
            <w:tcW w:w="0" w:type="auto"/>
            <w:shd w:val="clear" w:color="auto" w:fill="auto"/>
            <w:vAlign w:val="bottom"/>
            <w:hideMark/>
          </w:tcPr>
          <w:p w14:paraId="3EBEA4E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2CA175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DEDB554" w14:textId="77777777" w:rsidR="009C7CF9" w:rsidRPr="009C7CF9" w:rsidRDefault="009C7CF9" w:rsidP="009C7CF9">
            <w:pPr>
              <w:jc w:val="right"/>
              <w:rPr>
                <w:color w:val="000000"/>
                <w:sz w:val="16"/>
                <w:szCs w:val="16"/>
                <w:lang w:val="hr-HR"/>
              </w:rPr>
            </w:pPr>
            <w:r w:rsidRPr="009C7CF9">
              <w:rPr>
                <w:color w:val="000000"/>
                <w:sz w:val="16"/>
                <w:szCs w:val="16"/>
                <w:lang w:val="hr-HR"/>
              </w:rPr>
              <w:t>300.000,00</w:t>
            </w:r>
          </w:p>
        </w:tc>
        <w:tc>
          <w:tcPr>
            <w:tcW w:w="1271" w:type="dxa"/>
            <w:shd w:val="clear" w:color="auto" w:fill="auto"/>
            <w:vAlign w:val="bottom"/>
            <w:hideMark/>
          </w:tcPr>
          <w:p w14:paraId="735219C0" w14:textId="77777777" w:rsidR="009C7CF9" w:rsidRPr="009C7CF9" w:rsidRDefault="009C7CF9" w:rsidP="009C7CF9">
            <w:pPr>
              <w:jc w:val="right"/>
              <w:rPr>
                <w:color w:val="000000"/>
                <w:sz w:val="16"/>
                <w:szCs w:val="16"/>
                <w:lang w:val="hr-HR"/>
              </w:rPr>
            </w:pPr>
            <w:r w:rsidRPr="009C7CF9">
              <w:rPr>
                <w:color w:val="000000"/>
                <w:sz w:val="16"/>
                <w:szCs w:val="16"/>
                <w:lang w:val="hr-HR"/>
              </w:rPr>
              <w:t>300.000,00</w:t>
            </w:r>
          </w:p>
        </w:tc>
        <w:tc>
          <w:tcPr>
            <w:tcW w:w="1186" w:type="dxa"/>
            <w:shd w:val="clear" w:color="auto" w:fill="auto"/>
            <w:vAlign w:val="bottom"/>
            <w:hideMark/>
          </w:tcPr>
          <w:p w14:paraId="2FB2CA7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90E30D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3B7AF7E" w14:textId="77777777" w:rsidTr="000473E1">
        <w:trPr>
          <w:trHeight w:val="20"/>
        </w:trPr>
        <w:tc>
          <w:tcPr>
            <w:tcW w:w="4673" w:type="dxa"/>
            <w:gridSpan w:val="2"/>
            <w:shd w:val="clear" w:color="000000" w:fill="CCCCFF"/>
            <w:vAlign w:val="bottom"/>
            <w:hideMark/>
          </w:tcPr>
          <w:p w14:paraId="7F879FCB"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110A36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380.000,00</w:t>
            </w:r>
          </w:p>
        </w:tc>
        <w:tc>
          <w:tcPr>
            <w:tcW w:w="1271" w:type="dxa"/>
            <w:shd w:val="clear" w:color="000000" w:fill="CCCCFF"/>
            <w:vAlign w:val="bottom"/>
            <w:hideMark/>
          </w:tcPr>
          <w:p w14:paraId="4FE004C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380.000,00</w:t>
            </w:r>
          </w:p>
        </w:tc>
        <w:tc>
          <w:tcPr>
            <w:tcW w:w="1186" w:type="dxa"/>
            <w:shd w:val="clear" w:color="000000" w:fill="CCCCFF"/>
            <w:vAlign w:val="bottom"/>
            <w:hideMark/>
          </w:tcPr>
          <w:p w14:paraId="60242B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69817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DAF4BF6" w14:textId="77777777" w:rsidTr="000473E1">
        <w:trPr>
          <w:trHeight w:val="20"/>
        </w:trPr>
        <w:tc>
          <w:tcPr>
            <w:tcW w:w="0" w:type="auto"/>
            <w:shd w:val="clear" w:color="auto" w:fill="auto"/>
            <w:vAlign w:val="bottom"/>
            <w:hideMark/>
          </w:tcPr>
          <w:p w14:paraId="68D47A1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A5BE3C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23DF799" w14:textId="77777777" w:rsidR="009C7CF9" w:rsidRPr="009C7CF9" w:rsidRDefault="009C7CF9" w:rsidP="009C7CF9">
            <w:pPr>
              <w:jc w:val="right"/>
              <w:rPr>
                <w:color w:val="000000"/>
                <w:sz w:val="16"/>
                <w:szCs w:val="16"/>
                <w:lang w:val="hr-HR"/>
              </w:rPr>
            </w:pPr>
            <w:r w:rsidRPr="009C7CF9">
              <w:rPr>
                <w:color w:val="000000"/>
                <w:sz w:val="16"/>
                <w:szCs w:val="16"/>
                <w:lang w:val="hr-HR"/>
              </w:rPr>
              <w:t>380.000,00</w:t>
            </w:r>
          </w:p>
        </w:tc>
        <w:tc>
          <w:tcPr>
            <w:tcW w:w="1271" w:type="dxa"/>
            <w:shd w:val="clear" w:color="auto" w:fill="auto"/>
            <w:vAlign w:val="bottom"/>
            <w:hideMark/>
          </w:tcPr>
          <w:p w14:paraId="4E508C29" w14:textId="77777777" w:rsidR="009C7CF9" w:rsidRPr="009C7CF9" w:rsidRDefault="009C7CF9" w:rsidP="009C7CF9">
            <w:pPr>
              <w:jc w:val="right"/>
              <w:rPr>
                <w:color w:val="000000"/>
                <w:sz w:val="16"/>
                <w:szCs w:val="16"/>
                <w:lang w:val="hr-HR"/>
              </w:rPr>
            </w:pPr>
            <w:r w:rsidRPr="009C7CF9">
              <w:rPr>
                <w:color w:val="000000"/>
                <w:sz w:val="16"/>
                <w:szCs w:val="16"/>
                <w:lang w:val="hr-HR"/>
              </w:rPr>
              <w:t>380.000,00</w:t>
            </w:r>
          </w:p>
        </w:tc>
        <w:tc>
          <w:tcPr>
            <w:tcW w:w="1186" w:type="dxa"/>
            <w:shd w:val="clear" w:color="auto" w:fill="auto"/>
            <w:vAlign w:val="bottom"/>
            <w:hideMark/>
          </w:tcPr>
          <w:p w14:paraId="031DEA2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DAD555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06DD61B" w14:textId="77777777" w:rsidTr="000473E1">
        <w:trPr>
          <w:trHeight w:val="20"/>
        </w:trPr>
        <w:tc>
          <w:tcPr>
            <w:tcW w:w="0" w:type="auto"/>
            <w:shd w:val="clear" w:color="000000" w:fill="FFFF99"/>
            <w:vAlign w:val="bottom"/>
            <w:hideMark/>
          </w:tcPr>
          <w:p w14:paraId="7902020B" w14:textId="77777777" w:rsidR="009C7CF9" w:rsidRPr="009C7CF9" w:rsidRDefault="009C7CF9" w:rsidP="009C7CF9">
            <w:pPr>
              <w:rPr>
                <w:b/>
                <w:bCs/>
                <w:sz w:val="16"/>
                <w:szCs w:val="16"/>
                <w:lang w:val="hr-HR"/>
              </w:rPr>
            </w:pPr>
            <w:r w:rsidRPr="009C7CF9">
              <w:rPr>
                <w:b/>
                <w:bCs/>
                <w:sz w:val="16"/>
                <w:szCs w:val="16"/>
                <w:lang w:val="hr-HR"/>
              </w:rPr>
              <w:t>K118008</w:t>
            </w:r>
          </w:p>
        </w:tc>
        <w:tc>
          <w:tcPr>
            <w:tcW w:w="3832" w:type="dxa"/>
            <w:shd w:val="clear" w:color="000000" w:fill="FFFF99"/>
            <w:vAlign w:val="bottom"/>
            <w:hideMark/>
          </w:tcPr>
          <w:p w14:paraId="5D154C91" w14:textId="77777777" w:rsidR="009C7CF9" w:rsidRPr="009C7CF9" w:rsidRDefault="009C7CF9" w:rsidP="009C7CF9">
            <w:pPr>
              <w:rPr>
                <w:b/>
                <w:bCs/>
                <w:sz w:val="16"/>
                <w:szCs w:val="16"/>
                <w:lang w:val="hr-HR"/>
              </w:rPr>
            </w:pPr>
            <w:r w:rsidRPr="009C7CF9">
              <w:rPr>
                <w:b/>
                <w:bCs/>
                <w:sz w:val="16"/>
                <w:szCs w:val="16"/>
                <w:lang w:val="hr-HR"/>
              </w:rPr>
              <w:t>Kapitalni projekt: SPORTSKO-REKREACIJSKA INFRASTRUKTURA</w:t>
            </w:r>
          </w:p>
        </w:tc>
        <w:tc>
          <w:tcPr>
            <w:tcW w:w="1275" w:type="dxa"/>
            <w:shd w:val="clear" w:color="000000" w:fill="FFFF99"/>
            <w:vAlign w:val="bottom"/>
            <w:hideMark/>
          </w:tcPr>
          <w:p w14:paraId="15273829"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271" w:type="dxa"/>
            <w:shd w:val="clear" w:color="000000" w:fill="FFFF99"/>
            <w:vAlign w:val="bottom"/>
            <w:hideMark/>
          </w:tcPr>
          <w:p w14:paraId="1CA23C70"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186" w:type="dxa"/>
            <w:shd w:val="clear" w:color="000000" w:fill="FFFF99"/>
            <w:vAlign w:val="bottom"/>
            <w:hideMark/>
          </w:tcPr>
          <w:p w14:paraId="16F5495D"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5B0C42D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34EF2F6" w14:textId="77777777" w:rsidTr="000473E1">
        <w:trPr>
          <w:trHeight w:val="20"/>
        </w:trPr>
        <w:tc>
          <w:tcPr>
            <w:tcW w:w="4673" w:type="dxa"/>
            <w:gridSpan w:val="2"/>
            <w:shd w:val="clear" w:color="000000" w:fill="CCCCFF"/>
            <w:noWrap/>
            <w:vAlign w:val="bottom"/>
            <w:hideMark/>
          </w:tcPr>
          <w:p w14:paraId="10BB77A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2EA94E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7C5ED5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5D4072F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C8772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505AE44" w14:textId="77777777" w:rsidTr="000473E1">
        <w:trPr>
          <w:trHeight w:val="20"/>
        </w:trPr>
        <w:tc>
          <w:tcPr>
            <w:tcW w:w="0" w:type="auto"/>
            <w:shd w:val="clear" w:color="auto" w:fill="auto"/>
            <w:vAlign w:val="bottom"/>
            <w:hideMark/>
          </w:tcPr>
          <w:p w14:paraId="46CB9D4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C5EC6A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AF7BE2D"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7D477F17"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3AE37EC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483880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9D245BE" w14:textId="77777777" w:rsidTr="000473E1">
        <w:trPr>
          <w:trHeight w:val="20"/>
        </w:trPr>
        <w:tc>
          <w:tcPr>
            <w:tcW w:w="4673" w:type="dxa"/>
            <w:gridSpan w:val="2"/>
            <w:shd w:val="clear" w:color="000000" w:fill="CCCCFF"/>
            <w:noWrap/>
            <w:vAlign w:val="bottom"/>
            <w:hideMark/>
          </w:tcPr>
          <w:p w14:paraId="45FB0BA5"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4AFA81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170.000,00</w:t>
            </w:r>
          </w:p>
        </w:tc>
        <w:tc>
          <w:tcPr>
            <w:tcW w:w="1271" w:type="dxa"/>
            <w:shd w:val="clear" w:color="000000" w:fill="CCCCFF"/>
            <w:noWrap/>
            <w:vAlign w:val="bottom"/>
            <w:hideMark/>
          </w:tcPr>
          <w:p w14:paraId="0745D2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170.000,00</w:t>
            </w:r>
          </w:p>
        </w:tc>
        <w:tc>
          <w:tcPr>
            <w:tcW w:w="1186" w:type="dxa"/>
            <w:shd w:val="clear" w:color="000000" w:fill="CCCCFF"/>
            <w:noWrap/>
            <w:vAlign w:val="bottom"/>
            <w:hideMark/>
          </w:tcPr>
          <w:p w14:paraId="1C9DE7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0B9FA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D107038" w14:textId="77777777" w:rsidTr="000473E1">
        <w:trPr>
          <w:trHeight w:val="20"/>
        </w:trPr>
        <w:tc>
          <w:tcPr>
            <w:tcW w:w="0" w:type="auto"/>
            <w:shd w:val="clear" w:color="auto" w:fill="auto"/>
            <w:vAlign w:val="bottom"/>
            <w:hideMark/>
          </w:tcPr>
          <w:p w14:paraId="02CA58C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7BC7A1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4A4E695" w14:textId="77777777" w:rsidR="009C7CF9" w:rsidRPr="009C7CF9" w:rsidRDefault="009C7CF9" w:rsidP="009C7CF9">
            <w:pPr>
              <w:jc w:val="right"/>
              <w:rPr>
                <w:color w:val="000000"/>
                <w:sz w:val="16"/>
                <w:szCs w:val="16"/>
                <w:lang w:val="hr-HR"/>
              </w:rPr>
            </w:pPr>
            <w:r w:rsidRPr="009C7CF9">
              <w:rPr>
                <w:color w:val="000000"/>
                <w:sz w:val="16"/>
                <w:szCs w:val="16"/>
                <w:lang w:val="hr-HR"/>
              </w:rPr>
              <w:t>170.000,00</w:t>
            </w:r>
          </w:p>
        </w:tc>
        <w:tc>
          <w:tcPr>
            <w:tcW w:w="1271" w:type="dxa"/>
            <w:shd w:val="clear" w:color="auto" w:fill="auto"/>
            <w:vAlign w:val="bottom"/>
            <w:hideMark/>
          </w:tcPr>
          <w:p w14:paraId="452E8FE9" w14:textId="77777777" w:rsidR="009C7CF9" w:rsidRPr="009C7CF9" w:rsidRDefault="009C7CF9" w:rsidP="009C7CF9">
            <w:pPr>
              <w:jc w:val="right"/>
              <w:rPr>
                <w:color w:val="000000"/>
                <w:sz w:val="16"/>
                <w:szCs w:val="16"/>
                <w:lang w:val="hr-HR"/>
              </w:rPr>
            </w:pPr>
            <w:r w:rsidRPr="009C7CF9">
              <w:rPr>
                <w:color w:val="000000"/>
                <w:sz w:val="16"/>
                <w:szCs w:val="16"/>
                <w:lang w:val="hr-HR"/>
              </w:rPr>
              <w:t>170.000,00</w:t>
            </w:r>
          </w:p>
        </w:tc>
        <w:tc>
          <w:tcPr>
            <w:tcW w:w="1186" w:type="dxa"/>
            <w:shd w:val="clear" w:color="auto" w:fill="auto"/>
            <w:vAlign w:val="bottom"/>
            <w:hideMark/>
          </w:tcPr>
          <w:p w14:paraId="2653B6D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49902E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28A5BF1" w14:textId="77777777" w:rsidTr="000473E1">
        <w:trPr>
          <w:trHeight w:val="20"/>
        </w:trPr>
        <w:tc>
          <w:tcPr>
            <w:tcW w:w="0" w:type="auto"/>
            <w:shd w:val="clear" w:color="000000" w:fill="FFFF99"/>
            <w:vAlign w:val="bottom"/>
            <w:hideMark/>
          </w:tcPr>
          <w:p w14:paraId="6AADDF32" w14:textId="77777777" w:rsidR="009C7CF9" w:rsidRPr="009C7CF9" w:rsidRDefault="009C7CF9" w:rsidP="009C7CF9">
            <w:pPr>
              <w:rPr>
                <w:b/>
                <w:bCs/>
                <w:sz w:val="16"/>
                <w:szCs w:val="16"/>
                <w:lang w:val="hr-HR"/>
              </w:rPr>
            </w:pPr>
            <w:r w:rsidRPr="009C7CF9">
              <w:rPr>
                <w:b/>
                <w:bCs/>
                <w:sz w:val="16"/>
                <w:szCs w:val="16"/>
                <w:lang w:val="hr-HR"/>
              </w:rPr>
              <w:t>K118009</w:t>
            </w:r>
          </w:p>
        </w:tc>
        <w:tc>
          <w:tcPr>
            <w:tcW w:w="3832" w:type="dxa"/>
            <w:shd w:val="clear" w:color="000000" w:fill="FFFF99"/>
            <w:vAlign w:val="bottom"/>
            <w:hideMark/>
          </w:tcPr>
          <w:p w14:paraId="2B586C9D" w14:textId="77777777" w:rsidR="009C7CF9" w:rsidRPr="009C7CF9" w:rsidRDefault="009C7CF9" w:rsidP="009C7CF9">
            <w:pPr>
              <w:rPr>
                <w:b/>
                <w:bCs/>
                <w:sz w:val="16"/>
                <w:szCs w:val="16"/>
                <w:lang w:val="hr-HR"/>
              </w:rPr>
            </w:pPr>
            <w:r w:rsidRPr="009C7CF9">
              <w:rPr>
                <w:b/>
                <w:bCs/>
                <w:sz w:val="16"/>
                <w:szCs w:val="16"/>
                <w:lang w:val="hr-HR"/>
              </w:rPr>
              <w:t>Kapitalni projekt: UREĐENJE SREDIŠTA GRADA</w:t>
            </w:r>
          </w:p>
        </w:tc>
        <w:tc>
          <w:tcPr>
            <w:tcW w:w="1275" w:type="dxa"/>
            <w:shd w:val="clear" w:color="000000" w:fill="FFFF99"/>
            <w:vAlign w:val="bottom"/>
            <w:hideMark/>
          </w:tcPr>
          <w:p w14:paraId="7A4B88A4"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271" w:type="dxa"/>
            <w:shd w:val="clear" w:color="000000" w:fill="FFFF99"/>
            <w:vAlign w:val="bottom"/>
            <w:hideMark/>
          </w:tcPr>
          <w:p w14:paraId="3EC5F1F7"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186" w:type="dxa"/>
            <w:shd w:val="clear" w:color="000000" w:fill="FFFF99"/>
            <w:vAlign w:val="bottom"/>
            <w:hideMark/>
          </w:tcPr>
          <w:p w14:paraId="4AE06A45"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1E59B53B"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867630E" w14:textId="77777777" w:rsidTr="000473E1">
        <w:trPr>
          <w:trHeight w:val="20"/>
        </w:trPr>
        <w:tc>
          <w:tcPr>
            <w:tcW w:w="4673" w:type="dxa"/>
            <w:gridSpan w:val="2"/>
            <w:shd w:val="clear" w:color="000000" w:fill="CCCCFF"/>
            <w:noWrap/>
            <w:vAlign w:val="bottom"/>
            <w:hideMark/>
          </w:tcPr>
          <w:p w14:paraId="40F61FA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D28B0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271" w:type="dxa"/>
            <w:shd w:val="clear" w:color="000000" w:fill="CCCCFF"/>
            <w:noWrap/>
            <w:vAlign w:val="bottom"/>
            <w:hideMark/>
          </w:tcPr>
          <w:p w14:paraId="5D04CA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186" w:type="dxa"/>
            <w:shd w:val="clear" w:color="000000" w:fill="CCCCFF"/>
            <w:noWrap/>
            <w:vAlign w:val="bottom"/>
            <w:hideMark/>
          </w:tcPr>
          <w:p w14:paraId="1BDB0F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DFD45B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3746B30" w14:textId="77777777" w:rsidTr="000473E1">
        <w:trPr>
          <w:trHeight w:val="20"/>
        </w:trPr>
        <w:tc>
          <w:tcPr>
            <w:tcW w:w="0" w:type="auto"/>
            <w:shd w:val="clear" w:color="auto" w:fill="auto"/>
            <w:vAlign w:val="bottom"/>
            <w:hideMark/>
          </w:tcPr>
          <w:p w14:paraId="714FDC0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FBA32B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537AB42"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271" w:type="dxa"/>
            <w:shd w:val="clear" w:color="auto" w:fill="auto"/>
            <w:vAlign w:val="bottom"/>
            <w:hideMark/>
          </w:tcPr>
          <w:p w14:paraId="03B1DF98"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186" w:type="dxa"/>
            <w:shd w:val="clear" w:color="auto" w:fill="auto"/>
            <w:vAlign w:val="bottom"/>
            <w:hideMark/>
          </w:tcPr>
          <w:p w14:paraId="59DB6AD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19D87E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892CC51" w14:textId="77777777" w:rsidTr="000473E1">
        <w:trPr>
          <w:trHeight w:val="20"/>
        </w:trPr>
        <w:tc>
          <w:tcPr>
            <w:tcW w:w="4673" w:type="dxa"/>
            <w:gridSpan w:val="2"/>
            <w:shd w:val="clear" w:color="000000" w:fill="CCCCFF"/>
            <w:noWrap/>
            <w:vAlign w:val="bottom"/>
            <w:hideMark/>
          </w:tcPr>
          <w:p w14:paraId="4440CCFB"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05048A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100.000,00</w:t>
            </w:r>
          </w:p>
        </w:tc>
        <w:tc>
          <w:tcPr>
            <w:tcW w:w="1271" w:type="dxa"/>
            <w:shd w:val="clear" w:color="000000" w:fill="CCCCFF"/>
            <w:noWrap/>
            <w:vAlign w:val="bottom"/>
            <w:hideMark/>
          </w:tcPr>
          <w:p w14:paraId="1A302E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100.000,00</w:t>
            </w:r>
          </w:p>
        </w:tc>
        <w:tc>
          <w:tcPr>
            <w:tcW w:w="1186" w:type="dxa"/>
            <w:shd w:val="clear" w:color="000000" w:fill="CCCCFF"/>
            <w:noWrap/>
            <w:vAlign w:val="bottom"/>
            <w:hideMark/>
          </w:tcPr>
          <w:p w14:paraId="456FC7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C4D32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841C773" w14:textId="77777777" w:rsidTr="000473E1">
        <w:trPr>
          <w:trHeight w:val="20"/>
        </w:trPr>
        <w:tc>
          <w:tcPr>
            <w:tcW w:w="0" w:type="auto"/>
            <w:shd w:val="clear" w:color="auto" w:fill="auto"/>
            <w:vAlign w:val="bottom"/>
            <w:hideMark/>
          </w:tcPr>
          <w:p w14:paraId="62B51CD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921112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49C7204" w14:textId="77777777" w:rsidR="009C7CF9" w:rsidRPr="009C7CF9" w:rsidRDefault="009C7CF9" w:rsidP="009C7CF9">
            <w:pPr>
              <w:jc w:val="right"/>
              <w:rPr>
                <w:color w:val="000000"/>
                <w:sz w:val="16"/>
                <w:szCs w:val="16"/>
                <w:lang w:val="hr-HR"/>
              </w:rPr>
            </w:pPr>
            <w:r w:rsidRPr="009C7CF9">
              <w:rPr>
                <w:color w:val="000000"/>
                <w:sz w:val="16"/>
                <w:szCs w:val="16"/>
                <w:lang w:val="hr-HR"/>
              </w:rPr>
              <w:t>100.000,00</w:t>
            </w:r>
          </w:p>
        </w:tc>
        <w:tc>
          <w:tcPr>
            <w:tcW w:w="1271" w:type="dxa"/>
            <w:shd w:val="clear" w:color="auto" w:fill="auto"/>
            <w:vAlign w:val="bottom"/>
            <w:hideMark/>
          </w:tcPr>
          <w:p w14:paraId="60CEE3A9" w14:textId="77777777" w:rsidR="009C7CF9" w:rsidRPr="009C7CF9" w:rsidRDefault="009C7CF9" w:rsidP="009C7CF9">
            <w:pPr>
              <w:jc w:val="right"/>
              <w:rPr>
                <w:color w:val="000000"/>
                <w:sz w:val="16"/>
                <w:szCs w:val="16"/>
                <w:lang w:val="hr-HR"/>
              </w:rPr>
            </w:pPr>
            <w:r w:rsidRPr="009C7CF9">
              <w:rPr>
                <w:color w:val="000000"/>
                <w:sz w:val="16"/>
                <w:szCs w:val="16"/>
                <w:lang w:val="hr-HR"/>
              </w:rPr>
              <w:t>100.000,00</w:t>
            </w:r>
          </w:p>
        </w:tc>
        <w:tc>
          <w:tcPr>
            <w:tcW w:w="1186" w:type="dxa"/>
            <w:shd w:val="clear" w:color="auto" w:fill="auto"/>
            <w:vAlign w:val="bottom"/>
            <w:hideMark/>
          </w:tcPr>
          <w:p w14:paraId="7C00ACE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0F6D47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56E9F38" w14:textId="77777777" w:rsidTr="000473E1">
        <w:trPr>
          <w:trHeight w:val="20"/>
        </w:trPr>
        <w:tc>
          <w:tcPr>
            <w:tcW w:w="4673" w:type="dxa"/>
            <w:gridSpan w:val="2"/>
            <w:shd w:val="clear" w:color="000000" w:fill="CCCCFF"/>
            <w:vAlign w:val="bottom"/>
            <w:hideMark/>
          </w:tcPr>
          <w:p w14:paraId="6E8D6808"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41DCF2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w:t>
            </w:r>
          </w:p>
        </w:tc>
        <w:tc>
          <w:tcPr>
            <w:tcW w:w="1271" w:type="dxa"/>
            <w:shd w:val="clear" w:color="000000" w:fill="CCCCFF"/>
            <w:vAlign w:val="bottom"/>
            <w:hideMark/>
          </w:tcPr>
          <w:p w14:paraId="544702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60.000,00</w:t>
            </w:r>
          </w:p>
        </w:tc>
        <w:tc>
          <w:tcPr>
            <w:tcW w:w="1186" w:type="dxa"/>
            <w:shd w:val="clear" w:color="000000" w:fill="CCCCFF"/>
            <w:vAlign w:val="bottom"/>
            <w:hideMark/>
          </w:tcPr>
          <w:p w14:paraId="432B72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4D9751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F5CA07B" w14:textId="77777777" w:rsidTr="000473E1">
        <w:trPr>
          <w:trHeight w:val="20"/>
        </w:trPr>
        <w:tc>
          <w:tcPr>
            <w:tcW w:w="0" w:type="auto"/>
            <w:shd w:val="clear" w:color="auto" w:fill="auto"/>
            <w:vAlign w:val="bottom"/>
            <w:hideMark/>
          </w:tcPr>
          <w:p w14:paraId="0FDEFE7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8D5BE6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AF649B7"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271" w:type="dxa"/>
            <w:shd w:val="clear" w:color="auto" w:fill="auto"/>
            <w:vAlign w:val="bottom"/>
            <w:hideMark/>
          </w:tcPr>
          <w:p w14:paraId="1576B24C"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186" w:type="dxa"/>
            <w:shd w:val="clear" w:color="auto" w:fill="auto"/>
            <w:vAlign w:val="bottom"/>
            <w:hideMark/>
          </w:tcPr>
          <w:p w14:paraId="05A2C5A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08592C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F0D656C" w14:textId="77777777" w:rsidTr="000473E1">
        <w:trPr>
          <w:trHeight w:val="20"/>
        </w:trPr>
        <w:tc>
          <w:tcPr>
            <w:tcW w:w="0" w:type="auto"/>
            <w:shd w:val="clear" w:color="000000" w:fill="FFFF99"/>
            <w:vAlign w:val="bottom"/>
            <w:hideMark/>
          </w:tcPr>
          <w:p w14:paraId="0F854D67" w14:textId="77777777" w:rsidR="009C7CF9" w:rsidRPr="009C7CF9" w:rsidRDefault="009C7CF9" w:rsidP="009C7CF9">
            <w:pPr>
              <w:rPr>
                <w:b/>
                <w:bCs/>
                <w:sz w:val="16"/>
                <w:szCs w:val="16"/>
                <w:lang w:val="hr-HR"/>
              </w:rPr>
            </w:pPr>
            <w:r w:rsidRPr="009C7CF9">
              <w:rPr>
                <w:b/>
                <w:bCs/>
                <w:sz w:val="16"/>
                <w:szCs w:val="16"/>
                <w:lang w:val="hr-HR"/>
              </w:rPr>
              <w:t>K118010</w:t>
            </w:r>
          </w:p>
        </w:tc>
        <w:tc>
          <w:tcPr>
            <w:tcW w:w="3832" w:type="dxa"/>
            <w:shd w:val="clear" w:color="000000" w:fill="FFFF99"/>
            <w:vAlign w:val="bottom"/>
            <w:hideMark/>
          </w:tcPr>
          <w:p w14:paraId="07F71D2C" w14:textId="77777777" w:rsidR="009C7CF9" w:rsidRPr="009C7CF9" w:rsidRDefault="009C7CF9" w:rsidP="009C7CF9">
            <w:pPr>
              <w:rPr>
                <w:b/>
                <w:bCs/>
                <w:sz w:val="16"/>
                <w:szCs w:val="16"/>
                <w:lang w:val="hr-HR"/>
              </w:rPr>
            </w:pPr>
            <w:r w:rsidRPr="009C7CF9">
              <w:rPr>
                <w:b/>
                <w:bCs/>
                <w:sz w:val="16"/>
                <w:szCs w:val="16"/>
                <w:lang w:val="hr-HR"/>
              </w:rPr>
              <w:t>Kapitalni projekt: ITU PROJEKTI U PRIPREMI I PROVEDBI</w:t>
            </w:r>
          </w:p>
        </w:tc>
        <w:tc>
          <w:tcPr>
            <w:tcW w:w="1275" w:type="dxa"/>
            <w:shd w:val="clear" w:color="000000" w:fill="FFFF99"/>
            <w:vAlign w:val="bottom"/>
            <w:hideMark/>
          </w:tcPr>
          <w:p w14:paraId="2E26CFAB"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271" w:type="dxa"/>
            <w:shd w:val="clear" w:color="000000" w:fill="FFFF99"/>
            <w:vAlign w:val="bottom"/>
            <w:hideMark/>
          </w:tcPr>
          <w:p w14:paraId="21F98CD1" w14:textId="77777777" w:rsidR="009C7CF9" w:rsidRPr="009C7CF9" w:rsidRDefault="009C7CF9" w:rsidP="009C7CF9">
            <w:pPr>
              <w:jc w:val="right"/>
              <w:rPr>
                <w:b/>
                <w:bCs/>
                <w:sz w:val="16"/>
                <w:szCs w:val="16"/>
                <w:lang w:val="hr-HR"/>
              </w:rPr>
            </w:pPr>
            <w:r w:rsidRPr="009C7CF9">
              <w:rPr>
                <w:b/>
                <w:bCs/>
                <w:sz w:val="16"/>
                <w:szCs w:val="16"/>
                <w:lang w:val="hr-HR"/>
              </w:rPr>
              <w:t>200.000,00</w:t>
            </w:r>
          </w:p>
        </w:tc>
        <w:tc>
          <w:tcPr>
            <w:tcW w:w="1186" w:type="dxa"/>
            <w:shd w:val="clear" w:color="000000" w:fill="FFFF99"/>
            <w:vAlign w:val="bottom"/>
            <w:hideMark/>
          </w:tcPr>
          <w:p w14:paraId="7D9C0284"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651984ED"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597910B6" w14:textId="77777777" w:rsidTr="000473E1">
        <w:trPr>
          <w:trHeight w:val="20"/>
        </w:trPr>
        <w:tc>
          <w:tcPr>
            <w:tcW w:w="4673" w:type="dxa"/>
            <w:gridSpan w:val="2"/>
            <w:shd w:val="clear" w:color="000000" w:fill="CCCCFF"/>
            <w:noWrap/>
            <w:vAlign w:val="bottom"/>
            <w:hideMark/>
          </w:tcPr>
          <w:p w14:paraId="5FF8943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E5B9D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7BC4CA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47867F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DD903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86DA670" w14:textId="77777777" w:rsidTr="000473E1">
        <w:trPr>
          <w:trHeight w:val="20"/>
        </w:trPr>
        <w:tc>
          <w:tcPr>
            <w:tcW w:w="0" w:type="auto"/>
            <w:shd w:val="clear" w:color="auto" w:fill="auto"/>
            <w:vAlign w:val="bottom"/>
            <w:hideMark/>
          </w:tcPr>
          <w:p w14:paraId="1482FFF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0A3800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B7259D7"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0CED5EC8"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0959DD3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78730F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FA1D32D" w14:textId="77777777" w:rsidTr="000473E1">
        <w:trPr>
          <w:trHeight w:val="20"/>
        </w:trPr>
        <w:tc>
          <w:tcPr>
            <w:tcW w:w="4673" w:type="dxa"/>
            <w:gridSpan w:val="2"/>
            <w:shd w:val="clear" w:color="000000" w:fill="CCCCFF"/>
            <w:noWrap/>
            <w:vAlign w:val="bottom"/>
            <w:hideMark/>
          </w:tcPr>
          <w:p w14:paraId="21971C36"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D2211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170.000,00</w:t>
            </w:r>
          </w:p>
        </w:tc>
        <w:tc>
          <w:tcPr>
            <w:tcW w:w="1271" w:type="dxa"/>
            <w:shd w:val="clear" w:color="000000" w:fill="CCCCFF"/>
            <w:noWrap/>
            <w:vAlign w:val="bottom"/>
            <w:hideMark/>
          </w:tcPr>
          <w:p w14:paraId="5F04F7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170.000,00</w:t>
            </w:r>
          </w:p>
        </w:tc>
        <w:tc>
          <w:tcPr>
            <w:tcW w:w="1186" w:type="dxa"/>
            <w:shd w:val="clear" w:color="000000" w:fill="CCCCFF"/>
            <w:noWrap/>
            <w:vAlign w:val="bottom"/>
            <w:hideMark/>
          </w:tcPr>
          <w:p w14:paraId="5CA5E0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29816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3A0B8C6" w14:textId="77777777" w:rsidTr="000473E1">
        <w:trPr>
          <w:trHeight w:val="20"/>
        </w:trPr>
        <w:tc>
          <w:tcPr>
            <w:tcW w:w="0" w:type="auto"/>
            <w:shd w:val="clear" w:color="auto" w:fill="auto"/>
            <w:vAlign w:val="bottom"/>
            <w:hideMark/>
          </w:tcPr>
          <w:p w14:paraId="7E2F5549"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8E7E01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28D5F1F" w14:textId="77777777" w:rsidR="009C7CF9" w:rsidRPr="009C7CF9" w:rsidRDefault="009C7CF9" w:rsidP="009C7CF9">
            <w:pPr>
              <w:jc w:val="right"/>
              <w:rPr>
                <w:color w:val="000000"/>
                <w:sz w:val="16"/>
                <w:szCs w:val="16"/>
                <w:lang w:val="hr-HR"/>
              </w:rPr>
            </w:pPr>
            <w:r w:rsidRPr="009C7CF9">
              <w:rPr>
                <w:color w:val="000000"/>
                <w:sz w:val="16"/>
                <w:szCs w:val="16"/>
                <w:lang w:val="hr-HR"/>
              </w:rPr>
              <w:t>170.000,00</w:t>
            </w:r>
          </w:p>
        </w:tc>
        <w:tc>
          <w:tcPr>
            <w:tcW w:w="1271" w:type="dxa"/>
            <w:shd w:val="clear" w:color="auto" w:fill="auto"/>
            <w:vAlign w:val="bottom"/>
            <w:hideMark/>
          </w:tcPr>
          <w:p w14:paraId="34871715" w14:textId="77777777" w:rsidR="009C7CF9" w:rsidRPr="009C7CF9" w:rsidRDefault="009C7CF9" w:rsidP="009C7CF9">
            <w:pPr>
              <w:jc w:val="right"/>
              <w:rPr>
                <w:color w:val="000000"/>
                <w:sz w:val="16"/>
                <w:szCs w:val="16"/>
                <w:lang w:val="hr-HR"/>
              </w:rPr>
            </w:pPr>
            <w:r w:rsidRPr="009C7CF9">
              <w:rPr>
                <w:color w:val="000000"/>
                <w:sz w:val="16"/>
                <w:szCs w:val="16"/>
                <w:lang w:val="hr-HR"/>
              </w:rPr>
              <w:t>170.000,00</w:t>
            </w:r>
          </w:p>
        </w:tc>
        <w:tc>
          <w:tcPr>
            <w:tcW w:w="1186" w:type="dxa"/>
            <w:shd w:val="clear" w:color="auto" w:fill="auto"/>
            <w:vAlign w:val="bottom"/>
            <w:hideMark/>
          </w:tcPr>
          <w:p w14:paraId="3D8D4CF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0CF168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638BBBD9" w14:textId="77777777" w:rsidTr="000473E1">
        <w:trPr>
          <w:trHeight w:val="20"/>
        </w:trPr>
        <w:tc>
          <w:tcPr>
            <w:tcW w:w="0" w:type="auto"/>
            <w:shd w:val="clear" w:color="000000" w:fill="FF9900"/>
            <w:vAlign w:val="bottom"/>
            <w:hideMark/>
          </w:tcPr>
          <w:p w14:paraId="57DD5B85" w14:textId="77777777" w:rsidR="009C7CF9" w:rsidRPr="009C7CF9" w:rsidRDefault="009C7CF9" w:rsidP="009C7CF9">
            <w:pPr>
              <w:rPr>
                <w:b/>
                <w:bCs/>
                <w:sz w:val="16"/>
                <w:szCs w:val="16"/>
                <w:lang w:val="hr-HR"/>
              </w:rPr>
            </w:pPr>
            <w:r w:rsidRPr="009C7CF9">
              <w:rPr>
                <w:b/>
                <w:bCs/>
                <w:sz w:val="16"/>
                <w:szCs w:val="16"/>
                <w:lang w:val="hr-HR"/>
              </w:rPr>
              <w:t>1197</w:t>
            </w:r>
          </w:p>
        </w:tc>
        <w:tc>
          <w:tcPr>
            <w:tcW w:w="3832" w:type="dxa"/>
            <w:shd w:val="clear" w:color="000000" w:fill="FF9900"/>
            <w:vAlign w:val="bottom"/>
            <w:hideMark/>
          </w:tcPr>
          <w:p w14:paraId="620CE41E" w14:textId="77777777" w:rsidR="009C7CF9" w:rsidRPr="009C7CF9" w:rsidRDefault="009C7CF9" w:rsidP="009C7CF9">
            <w:pPr>
              <w:rPr>
                <w:b/>
                <w:bCs/>
                <w:sz w:val="16"/>
                <w:szCs w:val="16"/>
                <w:lang w:val="hr-HR"/>
              </w:rPr>
            </w:pPr>
            <w:r w:rsidRPr="009C7CF9">
              <w:rPr>
                <w:b/>
                <w:bCs/>
                <w:sz w:val="16"/>
                <w:szCs w:val="16"/>
                <w:lang w:val="hr-HR"/>
              </w:rPr>
              <w:t>Program: OSTALI PROJEKTI U PRIPREMI I PROVEDBI</w:t>
            </w:r>
          </w:p>
        </w:tc>
        <w:tc>
          <w:tcPr>
            <w:tcW w:w="1275" w:type="dxa"/>
            <w:shd w:val="clear" w:color="000000" w:fill="FF9900"/>
            <w:vAlign w:val="bottom"/>
            <w:hideMark/>
          </w:tcPr>
          <w:p w14:paraId="239834D5" w14:textId="77777777" w:rsidR="009C7CF9" w:rsidRPr="009C7CF9" w:rsidRDefault="009C7CF9" w:rsidP="009C7CF9">
            <w:pPr>
              <w:jc w:val="right"/>
              <w:rPr>
                <w:b/>
                <w:bCs/>
                <w:sz w:val="16"/>
                <w:szCs w:val="16"/>
                <w:lang w:val="hr-HR"/>
              </w:rPr>
            </w:pPr>
            <w:r w:rsidRPr="009C7CF9">
              <w:rPr>
                <w:b/>
                <w:bCs/>
                <w:sz w:val="16"/>
                <w:szCs w:val="16"/>
                <w:lang w:val="hr-HR"/>
              </w:rPr>
              <w:t>219.760,00</w:t>
            </w:r>
          </w:p>
        </w:tc>
        <w:tc>
          <w:tcPr>
            <w:tcW w:w="1271" w:type="dxa"/>
            <w:shd w:val="clear" w:color="000000" w:fill="FF9900"/>
            <w:vAlign w:val="bottom"/>
            <w:hideMark/>
          </w:tcPr>
          <w:p w14:paraId="212F925E" w14:textId="77777777" w:rsidR="009C7CF9" w:rsidRPr="009C7CF9" w:rsidRDefault="009C7CF9" w:rsidP="009C7CF9">
            <w:pPr>
              <w:jc w:val="right"/>
              <w:rPr>
                <w:b/>
                <w:bCs/>
                <w:sz w:val="16"/>
                <w:szCs w:val="16"/>
                <w:lang w:val="hr-HR"/>
              </w:rPr>
            </w:pPr>
            <w:r w:rsidRPr="009C7CF9">
              <w:rPr>
                <w:b/>
                <w:bCs/>
                <w:sz w:val="16"/>
                <w:szCs w:val="16"/>
                <w:lang w:val="hr-HR"/>
              </w:rPr>
              <w:t>219.760,00</w:t>
            </w:r>
          </w:p>
        </w:tc>
        <w:tc>
          <w:tcPr>
            <w:tcW w:w="1186" w:type="dxa"/>
            <w:shd w:val="clear" w:color="000000" w:fill="FF9900"/>
            <w:vAlign w:val="bottom"/>
            <w:hideMark/>
          </w:tcPr>
          <w:p w14:paraId="390EE276" w14:textId="77777777" w:rsidR="009C7CF9" w:rsidRPr="009C7CF9" w:rsidRDefault="009C7CF9" w:rsidP="009C7CF9">
            <w:pPr>
              <w:jc w:val="right"/>
              <w:rPr>
                <w:b/>
                <w:bCs/>
                <w:sz w:val="16"/>
                <w:szCs w:val="16"/>
                <w:lang w:val="hr-HR"/>
              </w:rPr>
            </w:pPr>
            <w:r w:rsidRPr="009C7CF9">
              <w:rPr>
                <w:b/>
                <w:bCs/>
                <w:sz w:val="16"/>
                <w:szCs w:val="16"/>
                <w:lang w:val="hr-HR"/>
              </w:rPr>
              <w:t>68.500,00</w:t>
            </w:r>
          </w:p>
        </w:tc>
        <w:tc>
          <w:tcPr>
            <w:tcW w:w="0" w:type="auto"/>
            <w:shd w:val="clear" w:color="000000" w:fill="FF9900"/>
            <w:vAlign w:val="bottom"/>
            <w:hideMark/>
          </w:tcPr>
          <w:p w14:paraId="0B129932" w14:textId="77777777" w:rsidR="009C7CF9" w:rsidRPr="009C7CF9" w:rsidRDefault="009C7CF9" w:rsidP="009C7CF9">
            <w:pPr>
              <w:jc w:val="right"/>
              <w:rPr>
                <w:b/>
                <w:bCs/>
                <w:sz w:val="16"/>
                <w:szCs w:val="16"/>
                <w:lang w:val="hr-HR"/>
              </w:rPr>
            </w:pPr>
            <w:r w:rsidRPr="009C7CF9">
              <w:rPr>
                <w:b/>
                <w:bCs/>
                <w:sz w:val="16"/>
                <w:szCs w:val="16"/>
                <w:lang w:val="hr-HR"/>
              </w:rPr>
              <w:t>31,17</w:t>
            </w:r>
          </w:p>
        </w:tc>
      </w:tr>
      <w:tr w:rsidR="006210C1" w:rsidRPr="009C7CF9" w14:paraId="7869DE0D" w14:textId="77777777" w:rsidTr="000473E1">
        <w:trPr>
          <w:trHeight w:val="20"/>
        </w:trPr>
        <w:tc>
          <w:tcPr>
            <w:tcW w:w="0" w:type="auto"/>
            <w:shd w:val="clear" w:color="000000" w:fill="FFFF99"/>
            <w:vAlign w:val="bottom"/>
            <w:hideMark/>
          </w:tcPr>
          <w:p w14:paraId="02B265E1" w14:textId="77777777" w:rsidR="009C7CF9" w:rsidRPr="009C7CF9" w:rsidRDefault="009C7CF9" w:rsidP="009C7CF9">
            <w:pPr>
              <w:rPr>
                <w:b/>
                <w:bCs/>
                <w:sz w:val="16"/>
                <w:szCs w:val="16"/>
                <w:lang w:val="hr-HR"/>
              </w:rPr>
            </w:pPr>
            <w:r w:rsidRPr="009C7CF9">
              <w:rPr>
                <w:b/>
                <w:bCs/>
                <w:sz w:val="16"/>
                <w:szCs w:val="16"/>
                <w:lang w:val="hr-HR"/>
              </w:rPr>
              <w:t>K119701</w:t>
            </w:r>
          </w:p>
        </w:tc>
        <w:tc>
          <w:tcPr>
            <w:tcW w:w="3832" w:type="dxa"/>
            <w:shd w:val="clear" w:color="000000" w:fill="FFFF99"/>
            <w:vAlign w:val="bottom"/>
            <w:hideMark/>
          </w:tcPr>
          <w:p w14:paraId="10FB0763" w14:textId="77777777" w:rsidR="009C7CF9" w:rsidRPr="009C7CF9" w:rsidRDefault="009C7CF9" w:rsidP="009C7CF9">
            <w:pPr>
              <w:rPr>
                <w:b/>
                <w:bCs/>
                <w:sz w:val="16"/>
                <w:szCs w:val="16"/>
                <w:lang w:val="hr-HR"/>
              </w:rPr>
            </w:pPr>
            <w:r w:rsidRPr="009C7CF9">
              <w:rPr>
                <w:b/>
                <w:bCs/>
                <w:sz w:val="16"/>
                <w:szCs w:val="16"/>
                <w:lang w:val="hr-HR"/>
              </w:rPr>
              <w:t>Kapitalni projekt: OBNOVA KUĆE ZA ISPRAĆAJ ZA ŽIDOVSKOM GROBLJU U GORNJEM GRADU</w:t>
            </w:r>
          </w:p>
        </w:tc>
        <w:tc>
          <w:tcPr>
            <w:tcW w:w="1275" w:type="dxa"/>
            <w:shd w:val="clear" w:color="000000" w:fill="FFFF99"/>
            <w:vAlign w:val="bottom"/>
            <w:hideMark/>
          </w:tcPr>
          <w:p w14:paraId="09571F9C" w14:textId="77777777" w:rsidR="009C7CF9" w:rsidRPr="009C7CF9" w:rsidRDefault="009C7CF9" w:rsidP="009C7CF9">
            <w:pPr>
              <w:jc w:val="right"/>
              <w:rPr>
                <w:b/>
                <w:bCs/>
                <w:sz w:val="16"/>
                <w:szCs w:val="16"/>
                <w:lang w:val="hr-HR"/>
              </w:rPr>
            </w:pPr>
            <w:r w:rsidRPr="009C7CF9">
              <w:rPr>
                <w:b/>
                <w:bCs/>
                <w:sz w:val="16"/>
                <w:szCs w:val="16"/>
                <w:lang w:val="hr-HR"/>
              </w:rPr>
              <w:t>140.000,00</w:t>
            </w:r>
          </w:p>
        </w:tc>
        <w:tc>
          <w:tcPr>
            <w:tcW w:w="1271" w:type="dxa"/>
            <w:shd w:val="clear" w:color="000000" w:fill="FFFF99"/>
            <w:vAlign w:val="bottom"/>
            <w:hideMark/>
          </w:tcPr>
          <w:p w14:paraId="6E646874" w14:textId="77777777" w:rsidR="009C7CF9" w:rsidRPr="009C7CF9" w:rsidRDefault="009C7CF9" w:rsidP="009C7CF9">
            <w:pPr>
              <w:jc w:val="right"/>
              <w:rPr>
                <w:b/>
                <w:bCs/>
                <w:sz w:val="16"/>
                <w:szCs w:val="16"/>
                <w:lang w:val="hr-HR"/>
              </w:rPr>
            </w:pPr>
            <w:r w:rsidRPr="009C7CF9">
              <w:rPr>
                <w:b/>
                <w:bCs/>
                <w:sz w:val="16"/>
                <w:szCs w:val="16"/>
                <w:lang w:val="hr-HR"/>
              </w:rPr>
              <w:t>140.000,00</w:t>
            </w:r>
          </w:p>
        </w:tc>
        <w:tc>
          <w:tcPr>
            <w:tcW w:w="1186" w:type="dxa"/>
            <w:shd w:val="clear" w:color="000000" w:fill="FFFF99"/>
            <w:vAlign w:val="bottom"/>
            <w:hideMark/>
          </w:tcPr>
          <w:p w14:paraId="1D08209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5BD79487"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3904C46" w14:textId="77777777" w:rsidTr="000473E1">
        <w:trPr>
          <w:trHeight w:val="20"/>
        </w:trPr>
        <w:tc>
          <w:tcPr>
            <w:tcW w:w="4673" w:type="dxa"/>
            <w:gridSpan w:val="2"/>
            <w:shd w:val="clear" w:color="000000" w:fill="CCCCFF"/>
            <w:noWrap/>
            <w:vAlign w:val="bottom"/>
            <w:hideMark/>
          </w:tcPr>
          <w:p w14:paraId="10787ED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9A73A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271" w:type="dxa"/>
            <w:shd w:val="clear" w:color="000000" w:fill="CCCCFF"/>
            <w:noWrap/>
            <w:vAlign w:val="bottom"/>
            <w:hideMark/>
          </w:tcPr>
          <w:p w14:paraId="1F8985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30.000,00</w:t>
            </w:r>
          </w:p>
        </w:tc>
        <w:tc>
          <w:tcPr>
            <w:tcW w:w="1186" w:type="dxa"/>
            <w:shd w:val="clear" w:color="000000" w:fill="CCCCFF"/>
            <w:noWrap/>
            <w:vAlign w:val="bottom"/>
            <w:hideMark/>
          </w:tcPr>
          <w:p w14:paraId="79E1C3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51DCE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FB01CEB" w14:textId="77777777" w:rsidTr="000473E1">
        <w:trPr>
          <w:trHeight w:val="20"/>
        </w:trPr>
        <w:tc>
          <w:tcPr>
            <w:tcW w:w="0" w:type="auto"/>
            <w:shd w:val="clear" w:color="auto" w:fill="auto"/>
            <w:vAlign w:val="bottom"/>
            <w:hideMark/>
          </w:tcPr>
          <w:p w14:paraId="11CAF4B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21A0D4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C7C5AF9"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271" w:type="dxa"/>
            <w:shd w:val="clear" w:color="auto" w:fill="auto"/>
            <w:vAlign w:val="bottom"/>
            <w:hideMark/>
          </w:tcPr>
          <w:p w14:paraId="39BAD7CD" w14:textId="77777777" w:rsidR="009C7CF9" w:rsidRPr="009C7CF9" w:rsidRDefault="009C7CF9" w:rsidP="009C7CF9">
            <w:pPr>
              <w:jc w:val="right"/>
              <w:rPr>
                <w:color w:val="000000"/>
                <w:sz w:val="16"/>
                <w:szCs w:val="16"/>
                <w:lang w:val="hr-HR"/>
              </w:rPr>
            </w:pPr>
            <w:r w:rsidRPr="009C7CF9">
              <w:rPr>
                <w:color w:val="000000"/>
                <w:sz w:val="16"/>
                <w:szCs w:val="16"/>
                <w:lang w:val="hr-HR"/>
              </w:rPr>
              <w:t>30.000,00</w:t>
            </w:r>
          </w:p>
        </w:tc>
        <w:tc>
          <w:tcPr>
            <w:tcW w:w="1186" w:type="dxa"/>
            <w:shd w:val="clear" w:color="auto" w:fill="auto"/>
            <w:vAlign w:val="bottom"/>
            <w:hideMark/>
          </w:tcPr>
          <w:p w14:paraId="4FF5A90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E62CF1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5E91957" w14:textId="77777777" w:rsidTr="000473E1">
        <w:trPr>
          <w:trHeight w:val="20"/>
        </w:trPr>
        <w:tc>
          <w:tcPr>
            <w:tcW w:w="4673" w:type="dxa"/>
            <w:gridSpan w:val="2"/>
            <w:shd w:val="clear" w:color="000000" w:fill="CCCCFF"/>
            <w:noWrap/>
            <w:vAlign w:val="bottom"/>
            <w:hideMark/>
          </w:tcPr>
          <w:p w14:paraId="3252429B" w14:textId="77777777" w:rsidR="009C7CF9" w:rsidRPr="009C7CF9" w:rsidRDefault="009C7CF9" w:rsidP="009C7CF9">
            <w:pPr>
              <w:rPr>
                <w:b/>
                <w:bCs/>
                <w:color w:val="333333"/>
                <w:sz w:val="16"/>
                <w:szCs w:val="16"/>
                <w:lang w:val="hr-HR"/>
              </w:rPr>
            </w:pPr>
            <w:r w:rsidRPr="009C7CF9">
              <w:rPr>
                <w:b/>
                <w:bCs/>
                <w:color w:val="333333"/>
                <w:sz w:val="16"/>
                <w:szCs w:val="16"/>
                <w:lang w:val="hr-HR"/>
              </w:rPr>
              <w:t>Izvor 5.2. Kapitalne donacije</w:t>
            </w:r>
          </w:p>
        </w:tc>
        <w:tc>
          <w:tcPr>
            <w:tcW w:w="1275" w:type="dxa"/>
            <w:shd w:val="clear" w:color="000000" w:fill="CCCCFF"/>
            <w:noWrap/>
            <w:vAlign w:val="bottom"/>
            <w:hideMark/>
          </w:tcPr>
          <w:p w14:paraId="18D208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110.000,00</w:t>
            </w:r>
          </w:p>
        </w:tc>
        <w:tc>
          <w:tcPr>
            <w:tcW w:w="1271" w:type="dxa"/>
            <w:shd w:val="clear" w:color="000000" w:fill="CCCCFF"/>
            <w:noWrap/>
            <w:vAlign w:val="bottom"/>
            <w:hideMark/>
          </w:tcPr>
          <w:p w14:paraId="4CAF42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110.000,00</w:t>
            </w:r>
          </w:p>
        </w:tc>
        <w:tc>
          <w:tcPr>
            <w:tcW w:w="1186" w:type="dxa"/>
            <w:shd w:val="clear" w:color="000000" w:fill="CCCCFF"/>
            <w:noWrap/>
            <w:vAlign w:val="bottom"/>
            <w:hideMark/>
          </w:tcPr>
          <w:p w14:paraId="7A932C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B1594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4D99307" w14:textId="77777777" w:rsidTr="000473E1">
        <w:trPr>
          <w:trHeight w:val="20"/>
        </w:trPr>
        <w:tc>
          <w:tcPr>
            <w:tcW w:w="0" w:type="auto"/>
            <w:shd w:val="clear" w:color="auto" w:fill="auto"/>
            <w:vAlign w:val="bottom"/>
            <w:hideMark/>
          </w:tcPr>
          <w:p w14:paraId="5A7DCD9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744C91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4E22EED" w14:textId="77777777" w:rsidR="009C7CF9" w:rsidRPr="009C7CF9" w:rsidRDefault="009C7CF9" w:rsidP="009C7CF9">
            <w:pPr>
              <w:jc w:val="right"/>
              <w:rPr>
                <w:color w:val="000000"/>
                <w:sz w:val="16"/>
                <w:szCs w:val="16"/>
                <w:lang w:val="hr-HR"/>
              </w:rPr>
            </w:pPr>
            <w:r w:rsidRPr="009C7CF9">
              <w:rPr>
                <w:color w:val="000000"/>
                <w:sz w:val="16"/>
                <w:szCs w:val="16"/>
                <w:lang w:val="hr-HR"/>
              </w:rPr>
              <w:t>110.000,00</w:t>
            </w:r>
          </w:p>
        </w:tc>
        <w:tc>
          <w:tcPr>
            <w:tcW w:w="1271" w:type="dxa"/>
            <w:shd w:val="clear" w:color="auto" w:fill="auto"/>
            <w:vAlign w:val="bottom"/>
            <w:hideMark/>
          </w:tcPr>
          <w:p w14:paraId="442EF1D8" w14:textId="77777777" w:rsidR="009C7CF9" w:rsidRPr="009C7CF9" w:rsidRDefault="009C7CF9" w:rsidP="009C7CF9">
            <w:pPr>
              <w:jc w:val="right"/>
              <w:rPr>
                <w:color w:val="000000"/>
                <w:sz w:val="16"/>
                <w:szCs w:val="16"/>
                <w:lang w:val="hr-HR"/>
              </w:rPr>
            </w:pPr>
            <w:r w:rsidRPr="009C7CF9">
              <w:rPr>
                <w:color w:val="000000"/>
                <w:sz w:val="16"/>
                <w:szCs w:val="16"/>
                <w:lang w:val="hr-HR"/>
              </w:rPr>
              <w:t>110.000,00</w:t>
            </w:r>
          </w:p>
        </w:tc>
        <w:tc>
          <w:tcPr>
            <w:tcW w:w="1186" w:type="dxa"/>
            <w:shd w:val="clear" w:color="auto" w:fill="auto"/>
            <w:vAlign w:val="bottom"/>
            <w:hideMark/>
          </w:tcPr>
          <w:p w14:paraId="5800CAB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16D301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C65603E" w14:textId="77777777" w:rsidTr="000473E1">
        <w:trPr>
          <w:trHeight w:val="20"/>
        </w:trPr>
        <w:tc>
          <w:tcPr>
            <w:tcW w:w="0" w:type="auto"/>
            <w:shd w:val="clear" w:color="000000" w:fill="FFFF99"/>
            <w:vAlign w:val="bottom"/>
            <w:hideMark/>
          </w:tcPr>
          <w:p w14:paraId="69EA5CBD" w14:textId="77777777" w:rsidR="009C7CF9" w:rsidRPr="009C7CF9" w:rsidRDefault="009C7CF9" w:rsidP="009C7CF9">
            <w:pPr>
              <w:rPr>
                <w:b/>
                <w:bCs/>
                <w:sz w:val="16"/>
                <w:szCs w:val="16"/>
                <w:lang w:val="hr-HR"/>
              </w:rPr>
            </w:pPr>
            <w:r w:rsidRPr="009C7CF9">
              <w:rPr>
                <w:b/>
                <w:bCs/>
                <w:sz w:val="16"/>
                <w:szCs w:val="16"/>
                <w:lang w:val="hr-HR"/>
              </w:rPr>
              <w:lastRenderedPageBreak/>
              <w:t>T119701</w:t>
            </w:r>
          </w:p>
        </w:tc>
        <w:tc>
          <w:tcPr>
            <w:tcW w:w="3832" w:type="dxa"/>
            <w:shd w:val="clear" w:color="000000" w:fill="FFFF99"/>
            <w:vAlign w:val="bottom"/>
            <w:hideMark/>
          </w:tcPr>
          <w:p w14:paraId="5EF4BFC3" w14:textId="77777777" w:rsidR="009C7CF9" w:rsidRPr="009C7CF9" w:rsidRDefault="009C7CF9" w:rsidP="009C7CF9">
            <w:pPr>
              <w:rPr>
                <w:b/>
                <w:bCs/>
                <w:sz w:val="16"/>
                <w:szCs w:val="16"/>
                <w:lang w:val="hr-HR"/>
              </w:rPr>
            </w:pPr>
            <w:r w:rsidRPr="009C7CF9">
              <w:rPr>
                <w:b/>
                <w:bCs/>
                <w:sz w:val="16"/>
                <w:szCs w:val="16"/>
                <w:lang w:val="hr-HR"/>
              </w:rPr>
              <w:t>Tekući projekt: RAZVOJ PAMETNIH I ODRŽIVIH RJEŠENJA I USLUGA</w:t>
            </w:r>
          </w:p>
        </w:tc>
        <w:tc>
          <w:tcPr>
            <w:tcW w:w="1275" w:type="dxa"/>
            <w:shd w:val="clear" w:color="000000" w:fill="FFFF99"/>
            <w:vAlign w:val="bottom"/>
            <w:hideMark/>
          </w:tcPr>
          <w:p w14:paraId="6E6D7467" w14:textId="77777777" w:rsidR="009C7CF9" w:rsidRPr="009C7CF9" w:rsidRDefault="009C7CF9" w:rsidP="009C7CF9">
            <w:pPr>
              <w:jc w:val="right"/>
              <w:rPr>
                <w:b/>
                <w:bCs/>
                <w:sz w:val="16"/>
                <w:szCs w:val="16"/>
                <w:lang w:val="hr-HR"/>
              </w:rPr>
            </w:pPr>
            <w:r w:rsidRPr="009C7CF9">
              <w:rPr>
                <w:b/>
                <w:bCs/>
                <w:sz w:val="16"/>
                <w:szCs w:val="16"/>
                <w:lang w:val="hr-HR"/>
              </w:rPr>
              <w:t>79.760,00</w:t>
            </w:r>
          </w:p>
        </w:tc>
        <w:tc>
          <w:tcPr>
            <w:tcW w:w="1271" w:type="dxa"/>
            <w:shd w:val="clear" w:color="000000" w:fill="FFFF99"/>
            <w:vAlign w:val="bottom"/>
            <w:hideMark/>
          </w:tcPr>
          <w:p w14:paraId="78178814" w14:textId="77777777" w:rsidR="009C7CF9" w:rsidRPr="009C7CF9" w:rsidRDefault="009C7CF9" w:rsidP="009C7CF9">
            <w:pPr>
              <w:jc w:val="right"/>
              <w:rPr>
                <w:b/>
                <w:bCs/>
                <w:sz w:val="16"/>
                <w:szCs w:val="16"/>
                <w:lang w:val="hr-HR"/>
              </w:rPr>
            </w:pPr>
            <w:r w:rsidRPr="009C7CF9">
              <w:rPr>
                <w:b/>
                <w:bCs/>
                <w:sz w:val="16"/>
                <w:szCs w:val="16"/>
                <w:lang w:val="hr-HR"/>
              </w:rPr>
              <w:t>79.760,00</w:t>
            </w:r>
          </w:p>
        </w:tc>
        <w:tc>
          <w:tcPr>
            <w:tcW w:w="1186" w:type="dxa"/>
            <w:shd w:val="clear" w:color="000000" w:fill="FFFF99"/>
            <w:vAlign w:val="bottom"/>
            <w:hideMark/>
          </w:tcPr>
          <w:p w14:paraId="39CC606D" w14:textId="77777777" w:rsidR="009C7CF9" w:rsidRPr="009C7CF9" w:rsidRDefault="009C7CF9" w:rsidP="009C7CF9">
            <w:pPr>
              <w:jc w:val="right"/>
              <w:rPr>
                <w:b/>
                <w:bCs/>
                <w:sz w:val="16"/>
                <w:szCs w:val="16"/>
                <w:lang w:val="hr-HR"/>
              </w:rPr>
            </w:pPr>
            <w:r w:rsidRPr="009C7CF9">
              <w:rPr>
                <w:b/>
                <w:bCs/>
                <w:sz w:val="16"/>
                <w:szCs w:val="16"/>
                <w:lang w:val="hr-HR"/>
              </w:rPr>
              <w:t>68.500,00</w:t>
            </w:r>
          </w:p>
        </w:tc>
        <w:tc>
          <w:tcPr>
            <w:tcW w:w="0" w:type="auto"/>
            <w:shd w:val="clear" w:color="000000" w:fill="FFFF99"/>
            <w:vAlign w:val="bottom"/>
            <w:hideMark/>
          </w:tcPr>
          <w:p w14:paraId="709C047F" w14:textId="77777777" w:rsidR="009C7CF9" w:rsidRPr="009C7CF9" w:rsidRDefault="009C7CF9" w:rsidP="009C7CF9">
            <w:pPr>
              <w:jc w:val="right"/>
              <w:rPr>
                <w:b/>
                <w:bCs/>
                <w:sz w:val="16"/>
                <w:szCs w:val="16"/>
                <w:lang w:val="hr-HR"/>
              </w:rPr>
            </w:pPr>
            <w:r w:rsidRPr="009C7CF9">
              <w:rPr>
                <w:b/>
                <w:bCs/>
                <w:sz w:val="16"/>
                <w:szCs w:val="16"/>
                <w:lang w:val="hr-HR"/>
              </w:rPr>
              <w:t>85,88</w:t>
            </w:r>
          </w:p>
        </w:tc>
      </w:tr>
      <w:tr w:rsidR="00DB1BD6" w:rsidRPr="009C7CF9" w14:paraId="189062D3" w14:textId="77777777" w:rsidTr="000473E1">
        <w:trPr>
          <w:trHeight w:val="20"/>
        </w:trPr>
        <w:tc>
          <w:tcPr>
            <w:tcW w:w="4673" w:type="dxa"/>
            <w:gridSpan w:val="2"/>
            <w:shd w:val="clear" w:color="000000" w:fill="CCCCFF"/>
            <w:noWrap/>
            <w:vAlign w:val="bottom"/>
            <w:hideMark/>
          </w:tcPr>
          <w:p w14:paraId="4829F7C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D134B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47.960,00</w:t>
            </w:r>
          </w:p>
        </w:tc>
        <w:tc>
          <w:tcPr>
            <w:tcW w:w="1271" w:type="dxa"/>
            <w:shd w:val="clear" w:color="000000" w:fill="CCCCFF"/>
            <w:noWrap/>
            <w:vAlign w:val="bottom"/>
            <w:hideMark/>
          </w:tcPr>
          <w:p w14:paraId="3838254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47.960,00</w:t>
            </w:r>
          </w:p>
        </w:tc>
        <w:tc>
          <w:tcPr>
            <w:tcW w:w="1186" w:type="dxa"/>
            <w:shd w:val="clear" w:color="000000" w:fill="CCCCFF"/>
            <w:noWrap/>
            <w:vAlign w:val="bottom"/>
            <w:hideMark/>
          </w:tcPr>
          <w:p w14:paraId="5CFA57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41.100,00</w:t>
            </w:r>
          </w:p>
        </w:tc>
        <w:tc>
          <w:tcPr>
            <w:tcW w:w="0" w:type="auto"/>
            <w:shd w:val="clear" w:color="000000" w:fill="CCCCFF"/>
            <w:noWrap/>
            <w:vAlign w:val="bottom"/>
            <w:hideMark/>
          </w:tcPr>
          <w:p w14:paraId="0AF5F3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85,70</w:t>
            </w:r>
          </w:p>
        </w:tc>
      </w:tr>
      <w:tr w:rsidR="00EE59AA" w:rsidRPr="009C7CF9" w14:paraId="105045CC" w14:textId="77777777" w:rsidTr="000473E1">
        <w:trPr>
          <w:trHeight w:val="20"/>
        </w:trPr>
        <w:tc>
          <w:tcPr>
            <w:tcW w:w="0" w:type="auto"/>
            <w:shd w:val="clear" w:color="auto" w:fill="auto"/>
            <w:vAlign w:val="bottom"/>
            <w:hideMark/>
          </w:tcPr>
          <w:p w14:paraId="762BEB60"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DF1C0F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E842CE1" w14:textId="77777777" w:rsidR="009C7CF9" w:rsidRPr="009C7CF9" w:rsidRDefault="009C7CF9" w:rsidP="009C7CF9">
            <w:pPr>
              <w:jc w:val="right"/>
              <w:rPr>
                <w:color w:val="000000"/>
                <w:sz w:val="16"/>
                <w:szCs w:val="16"/>
                <w:lang w:val="hr-HR"/>
              </w:rPr>
            </w:pPr>
            <w:r w:rsidRPr="009C7CF9">
              <w:rPr>
                <w:color w:val="000000"/>
                <w:sz w:val="16"/>
                <w:szCs w:val="16"/>
                <w:lang w:val="hr-HR"/>
              </w:rPr>
              <w:t>47.960,00</w:t>
            </w:r>
          </w:p>
        </w:tc>
        <w:tc>
          <w:tcPr>
            <w:tcW w:w="1271" w:type="dxa"/>
            <w:shd w:val="clear" w:color="auto" w:fill="auto"/>
            <w:vAlign w:val="bottom"/>
            <w:hideMark/>
          </w:tcPr>
          <w:p w14:paraId="7FBA7E37" w14:textId="77777777" w:rsidR="009C7CF9" w:rsidRPr="009C7CF9" w:rsidRDefault="009C7CF9" w:rsidP="009C7CF9">
            <w:pPr>
              <w:jc w:val="right"/>
              <w:rPr>
                <w:color w:val="000000"/>
                <w:sz w:val="16"/>
                <w:szCs w:val="16"/>
                <w:lang w:val="hr-HR"/>
              </w:rPr>
            </w:pPr>
            <w:r w:rsidRPr="009C7CF9">
              <w:rPr>
                <w:color w:val="000000"/>
                <w:sz w:val="16"/>
                <w:szCs w:val="16"/>
                <w:lang w:val="hr-HR"/>
              </w:rPr>
              <w:t>47.960,00</w:t>
            </w:r>
          </w:p>
        </w:tc>
        <w:tc>
          <w:tcPr>
            <w:tcW w:w="1186" w:type="dxa"/>
            <w:shd w:val="clear" w:color="auto" w:fill="auto"/>
            <w:vAlign w:val="bottom"/>
            <w:hideMark/>
          </w:tcPr>
          <w:p w14:paraId="3088F2F3" w14:textId="77777777" w:rsidR="009C7CF9" w:rsidRPr="009C7CF9" w:rsidRDefault="009C7CF9" w:rsidP="009C7CF9">
            <w:pPr>
              <w:jc w:val="right"/>
              <w:rPr>
                <w:color w:val="000000"/>
                <w:sz w:val="16"/>
                <w:szCs w:val="16"/>
                <w:lang w:val="hr-HR"/>
              </w:rPr>
            </w:pPr>
            <w:r w:rsidRPr="009C7CF9">
              <w:rPr>
                <w:color w:val="000000"/>
                <w:sz w:val="16"/>
                <w:szCs w:val="16"/>
                <w:lang w:val="hr-HR"/>
              </w:rPr>
              <w:t>41.100,00</w:t>
            </w:r>
          </w:p>
        </w:tc>
        <w:tc>
          <w:tcPr>
            <w:tcW w:w="0" w:type="auto"/>
            <w:shd w:val="clear" w:color="auto" w:fill="auto"/>
            <w:vAlign w:val="bottom"/>
            <w:hideMark/>
          </w:tcPr>
          <w:p w14:paraId="10DD2E92" w14:textId="77777777" w:rsidR="009C7CF9" w:rsidRPr="009C7CF9" w:rsidRDefault="009C7CF9" w:rsidP="009C7CF9">
            <w:pPr>
              <w:jc w:val="right"/>
              <w:rPr>
                <w:color w:val="000000"/>
                <w:sz w:val="16"/>
                <w:szCs w:val="16"/>
                <w:lang w:val="hr-HR"/>
              </w:rPr>
            </w:pPr>
            <w:r w:rsidRPr="009C7CF9">
              <w:rPr>
                <w:color w:val="000000"/>
                <w:sz w:val="16"/>
                <w:szCs w:val="16"/>
                <w:lang w:val="hr-HR"/>
              </w:rPr>
              <w:t>85,70</w:t>
            </w:r>
          </w:p>
        </w:tc>
      </w:tr>
      <w:tr w:rsidR="00DB1BD6" w:rsidRPr="009C7CF9" w14:paraId="75377704" w14:textId="77777777" w:rsidTr="000473E1">
        <w:trPr>
          <w:trHeight w:val="20"/>
        </w:trPr>
        <w:tc>
          <w:tcPr>
            <w:tcW w:w="0" w:type="auto"/>
            <w:shd w:val="clear" w:color="auto" w:fill="auto"/>
            <w:noWrap/>
            <w:vAlign w:val="bottom"/>
            <w:hideMark/>
          </w:tcPr>
          <w:p w14:paraId="729263C5"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750A7366"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2CFA13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0CD000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3871DC2" w14:textId="77777777" w:rsidR="009C7CF9" w:rsidRPr="009C7CF9" w:rsidRDefault="009C7CF9" w:rsidP="009C7CF9">
            <w:pPr>
              <w:jc w:val="right"/>
              <w:rPr>
                <w:color w:val="000000"/>
                <w:sz w:val="16"/>
                <w:szCs w:val="16"/>
                <w:lang w:val="hr-HR"/>
              </w:rPr>
            </w:pPr>
            <w:r w:rsidRPr="009C7CF9">
              <w:rPr>
                <w:color w:val="000000"/>
                <w:sz w:val="16"/>
                <w:szCs w:val="16"/>
                <w:lang w:val="hr-HR"/>
              </w:rPr>
              <w:t>41.100,00</w:t>
            </w:r>
          </w:p>
        </w:tc>
        <w:tc>
          <w:tcPr>
            <w:tcW w:w="0" w:type="auto"/>
            <w:shd w:val="clear" w:color="auto" w:fill="auto"/>
            <w:noWrap/>
            <w:vAlign w:val="bottom"/>
            <w:hideMark/>
          </w:tcPr>
          <w:p w14:paraId="118D4F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C6EDC39" w14:textId="77777777" w:rsidTr="000473E1">
        <w:trPr>
          <w:trHeight w:val="20"/>
        </w:trPr>
        <w:tc>
          <w:tcPr>
            <w:tcW w:w="4673" w:type="dxa"/>
            <w:gridSpan w:val="2"/>
            <w:shd w:val="clear" w:color="000000" w:fill="CCCCFF"/>
            <w:noWrap/>
            <w:vAlign w:val="bottom"/>
            <w:hideMark/>
          </w:tcPr>
          <w:p w14:paraId="6BDDD15B"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noWrap/>
            <w:vAlign w:val="bottom"/>
            <w:hideMark/>
          </w:tcPr>
          <w:p w14:paraId="37B588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31.800,00</w:t>
            </w:r>
          </w:p>
        </w:tc>
        <w:tc>
          <w:tcPr>
            <w:tcW w:w="1271" w:type="dxa"/>
            <w:shd w:val="clear" w:color="000000" w:fill="CCCCFF"/>
            <w:noWrap/>
            <w:vAlign w:val="bottom"/>
            <w:hideMark/>
          </w:tcPr>
          <w:p w14:paraId="4A4139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31.800,00</w:t>
            </w:r>
          </w:p>
        </w:tc>
        <w:tc>
          <w:tcPr>
            <w:tcW w:w="1186" w:type="dxa"/>
            <w:shd w:val="clear" w:color="000000" w:fill="CCCCFF"/>
            <w:noWrap/>
            <w:vAlign w:val="bottom"/>
            <w:hideMark/>
          </w:tcPr>
          <w:p w14:paraId="434923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27.400,00</w:t>
            </w:r>
          </w:p>
        </w:tc>
        <w:tc>
          <w:tcPr>
            <w:tcW w:w="0" w:type="auto"/>
            <w:shd w:val="clear" w:color="000000" w:fill="CCCCFF"/>
            <w:noWrap/>
            <w:vAlign w:val="bottom"/>
            <w:hideMark/>
          </w:tcPr>
          <w:p w14:paraId="67EC39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86,16</w:t>
            </w:r>
          </w:p>
        </w:tc>
      </w:tr>
      <w:tr w:rsidR="00EE59AA" w:rsidRPr="009C7CF9" w14:paraId="6A36E051" w14:textId="77777777" w:rsidTr="000473E1">
        <w:trPr>
          <w:trHeight w:val="20"/>
        </w:trPr>
        <w:tc>
          <w:tcPr>
            <w:tcW w:w="0" w:type="auto"/>
            <w:shd w:val="clear" w:color="auto" w:fill="auto"/>
            <w:vAlign w:val="bottom"/>
            <w:hideMark/>
          </w:tcPr>
          <w:p w14:paraId="7403602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08BC1B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C931000" w14:textId="77777777" w:rsidR="009C7CF9" w:rsidRPr="009C7CF9" w:rsidRDefault="009C7CF9" w:rsidP="009C7CF9">
            <w:pPr>
              <w:jc w:val="right"/>
              <w:rPr>
                <w:color w:val="000000"/>
                <w:sz w:val="16"/>
                <w:szCs w:val="16"/>
                <w:lang w:val="hr-HR"/>
              </w:rPr>
            </w:pPr>
            <w:r w:rsidRPr="009C7CF9">
              <w:rPr>
                <w:color w:val="000000"/>
                <w:sz w:val="16"/>
                <w:szCs w:val="16"/>
                <w:lang w:val="hr-HR"/>
              </w:rPr>
              <w:t>31.800,00</w:t>
            </w:r>
          </w:p>
        </w:tc>
        <w:tc>
          <w:tcPr>
            <w:tcW w:w="1271" w:type="dxa"/>
            <w:shd w:val="clear" w:color="auto" w:fill="auto"/>
            <w:vAlign w:val="bottom"/>
            <w:hideMark/>
          </w:tcPr>
          <w:p w14:paraId="40D9A246" w14:textId="77777777" w:rsidR="009C7CF9" w:rsidRPr="009C7CF9" w:rsidRDefault="009C7CF9" w:rsidP="009C7CF9">
            <w:pPr>
              <w:jc w:val="right"/>
              <w:rPr>
                <w:color w:val="000000"/>
                <w:sz w:val="16"/>
                <w:szCs w:val="16"/>
                <w:lang w:val="hr-HR"/>
              </w:rPr>
            </w:pPr>
            <w:r w:rsidRPr="009C7CF9">
              <w:rPr>
                <w:color w:val="000000"/>
                <w:sz w:val="16"/>
                <w:szCs w:val="16"/>
                <w:lang w:val="hr-HR"/>
              </w:rPr>
              <w:t>31.800,00</w:t>
            </w:r>
          </w:p>
        </w:tc>
        <w:tc>
          <w:tcPr>
            <w:tcW w:w="1186" w:type="dxa"/>
            <w:shd w:val="clear" w:color="auto" w:fill="auto"/>
            <w:vAlign w:val="bottom"/>
            <w:hideMark/>
          </w:tcPr>
          <w:p w14:paraId="78331BD6" w14:textId="77777777" w:rsidR="009C7CF9" w:rsidRPr="009C7CF9" w:rsidRDefault="009C7CF9" w:rsidP="009C7CF9">
            <w:pPr>
              <w:jc w:val="right"/>
              <w:rPr>
                <w:color w:val="000000"/>
                <w:sz w:val="16"/>
                <w:szCs w:val="16"/>
                <w:lang w:val="hr-HR"/>
              </w:rPr>
            </w:pPr>
            <w:r w:rsidRPr="009C7CF9">
              <w:rPr>
                <w:color w:val="000000"/>
                <w:sz w:val="16"/>
                <w:szCs w:val="16"/>
                <w:lang w:val="hr-HR"/>
              </w:rPr>
              <w:t>27.400,00</w:t>
            </w:r>
          </w:p>
        </w:tc>
        <w:tc>
          <w:tcPr>
            <w:tcW w:w="0" w:type="auto"/>
            <w:shd w:val="clear" w:color="auto" w:fill="auto"/>
            <w:vAlign w:val="bottom"/>
            <w:hideMark/>
          </w:tcPr>
          <w:p w14:paraId="5BBFDAB9" w14:textId="77777777" w:rsidR="009C7CF9" w:rsidRPr="009C7CF9" w:rsidRDefault="009C7CF9" w:rsidP="009C7CF9">
            <w:pPr>
              <w:jc w:val="right"/>
              <w:rPr>
                <w:color w:val="000000"/>
                <w:sz w:val="16"/>
                <w:szCs w:val="16"/>
                <w:lang w:val="hr-HR"/>
              </w:rPr>
            </w:pPr>
            <w:r w:rsidRPr="009C7CF9">
              <w:rPr>
                <w:color w:val="000000"/>
                <w:sz w:val="16"/>
                <w:szCs w:val="16"/>
                <w:lang w:val="hr-HR"/>
              </w:rPr>
              <w:t>86,16</w:t>
            </w:r>
          </w:p>
        </w:tc>
      </w:tr>
      <w:tr w:rsidR="00DB1BD6" w:rsidRPr="009C7CF9" w14:paraId="2386EB67" w14:textId="77777777" w:rsidTr="000473E1">
        <w:trPr>
          <w:trHeight w:val="20"/>
        </w:trPr>
        <w:tc>
          <w:tcPr>
            <w:tcW w:w="0" w:type="auto"/>
            <w:shd w:val="clear" w:color="auto" w:fill="auto"/>
            <w:noWrap/>
            <w:vAlign w:val="bottom"/>
            <w:hideMark/>
          </w:tcPr>
          <w:p w14:paraId="56487FF5" w14:textId="77777777" w:rsidR="009C7CF9" w:rsidRPr="009C7CF9" w:rsidRDefault="009C7CF9" w:rsidP="009C7CF9">
            <w:pPr>
              <w:rPr>
                <w:color w:val="000000"/>
                <w:sz w:val="16"/>
                <w:szCs w:val="16"/>
                <w:lang w:val="hr-HR"/>
              </w:rPr>
            </w:pPr>
            <w:r w:rsidRPr="009C7CF9">
              <w:rPr>
                <w:color w:val="000000"/>
                <w:sz w:val="16"/>
                <w:szCs w:val="16"/>
                <w:lang w:val="hr-HR"/>
              </w:rPr>
              <w:t>4225</w:t>
            </w:r>
          </w:p>
        </w:tc>
        <w:tc>
          <w:tcPr>
            <w:tcW w:w="3832" w:type="dxa"/>
            <w:shd w:val="clear" w:color="auto" w:fill="auto"/>
            <w:noWrap/>
            <w:vAlign w:val="bottom"/>
            <w:hideMark/>
          </w:tcPr>
          <w:p w14:paraId="3661AF7F" w14:textId="77777777" w:rsidR="009C7CF9" w:rsidRPr="009C7CF9" w:rsidRDefault="009C7CF9" w:rsidP="009C7CF9">
            <w:pPr>
              <w:rPr>
                <w:color w:val="000000"/>
                <w:sz w:val="16"/>
                <w:szCs w:val="16"/>
                <w:lang w:val="hr-HR"/>
              </w:rPr>
            </w:pPr>
            <w:r w:rsidRPr="009C7CF9">
              <w:rPr>
                <w:color w:val="000000"/>
                <w:sz w:val="16"/>
                <w:szCs w:val="16"/>
                <w:lang w:val="hr-HR"/>
              </w:rPr>
              <w:t xml:space="preserve">Instrumenti, uređaji i strojevi                                                                     </w:t>
            </w:r>
          </w:p>
        </w:tc>
        <w:tc>
          <w:tcPr>
            <w:tcW w:w="1275" w:type="dxa"/>
            <w:shd w:val="clear" w:color="auto" w:fill="auto"/>
            <w:noWrap/>
            <w:vAlign w:val="bottom"/>
            <w:hideMark/>
          </w:tcPr>
          <w:p w14:paraId="5C967E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4853BD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654530F" w14:textId="77777777" w:rsidR="009C7CF9" w:rsidRPr="009C7CF9" w:rsidRDefault="009C7CF9" w:rsidP="009C7CF9">
            <w:pPr>
              <w:jc w:val="right"/>
              <w:rPr>
                <w:color w:val="000000"/>
                <w:sz w:val="16"/>
                <w:szCs w:val="16"/>
                <w:lang w:val="hr-HR"/>
              </w:rPr>
            </w:pPr>
            <w:r w:rsidRPr="009C7CF9">
              <w:rPr>
                <w:color w:val="000000"/>
                <w:sz w:val="16"/>
                <w:szCs w:val="16"/>
                <w:lang w:val="hr-HR"/>
              </w:rPr>
              <w:t>27.400,00</w:t>
            </w:r>
          </w:p>
        </w:tc>
        <w:tc>
          <w:tcPr>
            <w:tcW w:w="0" w:type="auto"/>
            <w:shd w:val="clear" w:color="auto" w:fill="auto"/>
            <w:noWrap/>
            <w:vAlign w:val="bottom"/>
            <w:hideMark/>
          </w:tcPr>
          <w:p w14:paraId="7C033EA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0F8D710" w14:textId="77777777" w:rsidTr="000473E1">
        <w:trPr>
          <w:trHeight w:val="20"/>
        </w:trPr>
        <w:tc>
          <w:tcPr>
            <w:tcW w:w="4673" w:type="dxa"/>
            <w:gridSpan w:val="2"/>
            <w:shd w:val="clear" w:color="000000" w:fill="9999FF"/>
            <w:noWrap/>
            <w:vAlign w:val="bottom"/>
            <w:hideMark/>
          </w:tcPr>
          <w:p w14:paraId="0A018F62" w14:textId="77777777" w:rsidR="009C7CF9" w:rsidRPr="009C7CF9" w:rsidRDefault="009C7CF9" w:rsidP="009C7CF9">
            <w:pPr>
              <w:rPr>
                <w:b/>
                <w:bCs/>
                <w:sz w:val="16"/>
                <w:szCs w:val="16"/>
                <w:lang w:val="hr-HR"/>
              </w:rPr>
            </w:pPr>
            <w:r w:rsidRPr="009C7CF9">
              <w:rPr>
                <w:b/>
                <w:bCs/>
                <w:sz w:val="16"/>
                <w:szCs w:val="16"/>
                <w:lang w:val="hr-HR"/>
              </w:rPr>
              <w:t>GLAVA 21202 AGENCIJA ZA OBNOVU OSJEČKE TVRĐE</w:t>
            </w:r>
          </w:p>
        </w:tc>
        <w:tc>
          <w:tcPr>
            <w:tcW w:w="1275" w:type="dxa"/>
            <w:shd w:val="clear" w:color="000000" w:fill="9999FF"/>
            <w:noWrap/>
            <w:vAlign w:val="bottom"/>
            <w:hideMark/>
          </w:tcPr>
          <w:p w14:paraId="78E66895" w14:textId="77777777" w:rsidR="009C7CF9" w:rsidRPr="009C7CF9" w:rsidRDefault="009C7CF9" w:rsidP="009C7CF9">
            <w:pPr>
              <w:jc w:val="right"/>
              <w:rPr>
                <w:b/>
                <w:bCs/>
                <w:sz w:val="16"/>
                <w:szCs w:val="16"/>
                <w:lang w:val="hr-HR"/>
              </w:rPr>
            </w:pPr>
            <w:r w:rsidRPr="009C7CF9">
              <w:rPr>
                <w:b/>
                <w:bCs/>
                <w:sz w:val="16"/>
                <w:szCs w:val="16"/>
                <w:lang w:val="hr-HR"/>
              </w:rPr>
              <w:t>15.305,00</w:t>
            </w:r>
          </w:p>
        </w:tc>
        <w:tc>
          <w:tcPr>
            <w:tcW w:w="1271" w:type="dxa"/>
            <w:shd w:val="clear" w:color="000000" w:fill="9999FF"/>
            <w:noWrap/>
            <w:vAlign w:val="bottom"/>
            <w:hideMark/>
          </w:tcPr>
          <w:p w14:paraId="3A470EFF" w14:textId="77777777" w:rsidR="009C7CF9" w:rsidRPr="009C7CF9" w:rsidRDefault="009C7CF9" w:rsidP="009C7CF9">
            <w:pPr>
              <w:jc w:val="right"/>
              <w:rPr>
                <w:b/>
                <w:bCs/>
                <w:sz w:val="16"/>
                <w:szCs w:val="16"/>
                <w:lang w:val="hr-HR"/>
              </w:rPr>
            </w:pPr>
            <w:r w:rsidRPr="009C7CF9">
              <w:rPr>
                <w:b/>
                <w:bCs/>
                <w:sz w:val="16"/>
                <w:szCs w:val="16"/>
                <w:lang w:val="hr-HR"/>
              </w:rPr>
              <w:t>15.615,00</w:t>
            </w:r>
          </w:p>
        </w:tc>
        <w:tc>
          <w:tcPr>
            <w:tcW w:w="1186" w:type="dxa"/>
            <w:shd w:val="clear" w:color="000000" w:fill="9999FF"/>
            <w:noWrap/>
            <w:vAlign w:val="bottom"/>
            <w:hideMark/>
          </w:tcPr>
          <w:p w14:paraId="531711A5" w14:textId="77777777" w:rsidR="009C7CF9" w:rsidRPr="009C7CF9" w:rsidRDefault="009C7CF9" w:rsidP="009C7CF9">
            <w:pPr>
              <w:jc w:val="right"/>
              <w:rPr>
                <w:b/>
                <w:bCs/>
                <w:sz w:val="16"/>
                <w:szCs w:val="16"/>
                <w:lang w:val="hr-HR"/>
              </w:rPr>
            </w:pPr>
            <w:r w:rsidRPr="009C7CF9">
              <w:rPr>
                <w:b/>
                <w:bCs/>
                <w:sz w:val="16"/>
                <w:szCs w:val="16"/>
                <w:lang w:val="hr-HR"/>
              </w:rPr>
              <w:t>15.539,84</w:t>
            </w:r>
          </w:p>
        </w:tc>
        <w:tc>
          <w:tcPr>
            <w:tcW w:w="0" w:type="auto"/>
            <w:shd w:val="clear" w:color="000000" w:fill="9999FF"/>
            <w:noWrap/>
            <w:vAlign w:val="bottom"/>
            <w:hideMark/>
          </w:tcPr>
          <w:p w14:paraId="370CCBF2" w14:textId="77777777" w:rsidR="009C7CF9" w:rsidRPr="009C7CF9" w:rsidRDefault="009C7CF9" w:rsidP="009C7CF9">
            <w:pPr>
              <w:jc w:val="right"/>
              <w:rPr>
                <w:b/>
                <w:bCs/>
                <w:sz w:val="16"/>
                <w:szCs w:val="16"/>
                <w:lang w:val="hr-HR"/>
              </w:rPr>
            </w:pPr>
            <w:r w:rsidRPr="009C7CF9">
              <w:rPr>
                <w:b/>
                <w:bCs/>
                <w:sz w:val="16"/>
                <w:szCs w:val="16"/>
                <w:lang w:val="hr-HR"/>
              </w:rPr>
              <w:t>99,52</w:t>
            </w:r>
          </w:p>
        </w:tc>
      </w:tr>
      <w:tr w:rsidR="00DB1BD6" w:rsidRPr="009C7CF9" w14:paraId="62354A60" w14:textId="77777777" w:rsidTr="000473E1">
        <w:trPr>
          <w:trHeight w:val="20"/>
        </w:trPr>
        <w:tc>
          <w:tcPr>
            <w:tcW w:w="4673" w:type="dxa"/>
            <w:gridSpan w:val="2"/>
            <w:shd w:val="clear" w:color="000000" w:fill="CCCCFF"/>
            <w:noWrap/>
            <w:vAlign w:val="bottom"/>
            <w:hideMark/>
          </w:tcPr>
          <w:p w14:paraId="655F339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04BED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15.305,00</w:t>
            </w:r>
          </w:p>
        </w:tc>
        <w:tc>
          <w:tcPr>
            <w:tcW w:w="1271" w:type="dxa"/>
            <w:shd w:val="clear" w:color="000000" w:fill="CCCCFF"/>
            <w:noWrap/>
            <w:vAlign w:val="bottom"/>
            <w:hideMark/>
          </w:tcPr>
          <w:p w14:paraId="4BEB8F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15.615,00</w:t>
            </w:r>
          </w:p>
        </w:tc>
        <w:tc>
          <w:tcPr>
            <w:tcW w:w="1186" w:type="dxa"/>
            <w:shd w:val="clear" w:color="000000" w:fill="CCCCFF"/>
            <w:noWrap/>
            <w:vAlign w:val="bottom"/>
            <w:hideMark/>
          </w:tcPr>
          <w:p w14:paraId="26EA0B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15.539,84</w:t>
            </w:r>
          </w:p>
        </w:tc>
        <w:tc>
          <w:tcPr>
            <w:tcW w:w="0" w:type="auto"/>
            <w:shd w:val="clear" w:color="000000" w:fill="CCCCFF"/>
            <w:noWrap/>
            <w:vAlign w:val="bottom"/>
            <w:hideMark/>
          </w:tcPr>
          <w:p w14:paraId="7BC57C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99,52</w:t>
            </w:r>
          </w:p>
        </w:tc>
      </w:tr>
      <w:tr w:rsidR="006210C1" w:rsidRPr="009C7CF9" w14:paraId="6746EFDE" w14:textId="77777777" w:rsidTr="000473E1">
        <w:trPr>
          <w:trHeight w:val="20"/>
        </w:trPr>
        <w:tc>
          <w:tcPr>
            <w:tcW w:w="0" w:type="auto"/>
            <w:shd w:val="clear" w:color="000000" w:fill="FF9900"/>
            <w:vAlign w:val="bottom"/>
            <w:hideMark/>
          </w:tcPr>
          <w:p w14:paraId="317339B0" w14:textId="77777777" w:rsidR="009C7CF9" w:rsidRPr="009C7CF9" w:rsidRDefault="009C7CF9" w:rsidP="009C7CF9">
            <w:pPr>
              <w:rPr>
                <w:b/>
                <w:bCs/>
                <w:sz w:val="16"/>
                <w:szCs w:val="16"/>
                <w:lang w:val="hr-HR"/>
              </w:rPr>
            </w:pPr>
            <w:r w:rsidRPr="009C7CF9">
              <w:rPr>
                <w:b/>
                <w:bCs/>
                <w:sz w:val="16"/>
                <w:szCs w:val="16"/>
                <w:lang w:val="hr-HR"/>
              </w:rPr>
              <w:t>1181</w:t>
            </w:r>
          </w:p>
        </w:tc>
        <w:tc>
          <w:tcPr>
            <w:tcW w:w="3832" w:type="dxa"/>
            <w:shd w:val="clear" w:color="000000" w:fill="FF9900"/>
            <w:vAlign w:val="bottom"/>
            <w:hideMark/>
          </w:tcPr>
          <w:p w14:paraId="2C78F599" w14:textId="77777777" w:rsidR="009C7CF9" w:rsidRPr="009C7CF9" w:rsidRDefault="009C7CF9" w:rsidP="009C7CF9">
            <w:pPr>
              <w:rPr>
                <w:b/>
                <w:bCs/>
                <w:sz w:val="16"/>
                <w:szCs w:val="16"/>
                <w:lang w:val="hr-HR"/>
              </w:rPr>
            </w:pPr>
            <w:r w:rsidRPr="009C7CF9">
              <w:rPr>
                <w:b/>
                <w:bCs/>
                <w:sz w:val="16"/>
                <w:szCs w:val="16"/>
                <w:lang w:val="hr-HR"/>
              </w:rPr>
              <w:t>Program: REDOVNA DJELATNOST AGENCIJE ZA OBNOVU OSJEČKE TVRĐE</w:t>
            </w:r>
          </w:p>
        </w:tc>
        <w:tc>
          <w:tcPr>
            <w:tcW w:w="1275" w:type="dxa"/>
            <w:shd w:val="clear" w:color="000000" w:fill="FF9900"/>
            <w:vAlign w:val="bottom"/>
            <w:hideMark/>
          </w:tcPr>
          <w:p w14:paraId="3772AE32" w14:textId="77777777" w:rsidR="009C7CF9" w:rsidRPr="009C7CF9" w:rsidRDefault="009C7CF9" w:rsidP="009C7CF9">
            <w:pPr>
              <w:jc w:val="right"/>
              <w:rPr>
                <w:b/>
                <w:bCs/>
                <w:sz w:val="16"/>
                <w:szCs w:val="16"/>
                <w:lang w:val="hr-HR"/>
              </w:rPr>
            </w:pPr>
            <w:r w:rsidRPr="009C7CF9">
              <w:rPr>
                <w:b/>
                <w:bCs/>
                <w:sz w:val="16"/>
                <w:szCs w:val="16"/>
                <w:lang w:val="hr-HR"/>
              </w:rPr>
              <w:t>15.305,00</w:t>
            </w:r>
          </w:p>
        </w:tc>
        <w:tc>
          <w:tcPr>
            <w:tcW w:w="1271" w:type="dxa"/>
            <w:shd w:val="clear" w:color="000000" w:fill="FF9900"/>
            <w:vAlign w:val="bottom"/>
            <w:hideMark/>
          </w:tcPr>
          <w:p w14:paraId="4591962C" w14:textId="77777777" w:rsidR="009C7CF9" w:rsidRPr="009C7CF9" w:rsidRDefault="009C7CF9" w:rsidP="009C7CF9">
            <w:pPr>
              <w:jc w:val="right"/>
              <w:rPr>
                <w:b/>
                <w:bCs/>
                <w:sz w:val="16"/>
                <w:szCs w:val="16"/>
                <w:lang w:val="hr-HR"/>
              </w:rPr>
            </w:pPr>
            <w:r w:rsidRPr="009C7CF9">
              <w:rPr>
                <w:b/>
                <w:bCs/>
                <w:sz w:val="16"/>
                <w:szCs w:val="16"/>
                <w:lang w:val="hr-HR"/>
              </w:rPr>
              <w:t>15.615,00</w:t>
            </w:r>
          </w:p>
        </w:tc>
        <w:tc>
          <w:tcPr>
            <w:tcW w:w="1186" w:type="dxa"/>
            <w:shd w:val="clear" w:color="000000" w:fill="FF9900"/>
            <w:vAlign w:val="bottom"/>
            <w:hideMark/>
          </w:tcPr>
          <w:p w14:paraId="7D3ADFEF" w14:textId="77777777" w:rsidR="009C7CF9" w:rsidRPr="009C7CF9" w:rsidRDefault="009C7CF9" w:rsidP="009C7CF9">
            <w:pPr>
              <w:jc w:val="right"/>
              <w:rPr>
                <w:b/>
                <w:bCs/>
                <w:sz w:val="16"/>
                <w:szCs w:val="16"/>
                <w:lang w:val="hr-HR"/>
              </w:rPr>
            </w:pPr>
            <w:r w:rsidRPr="009C7CF9">
              <w:rPr>
                <w:b/>
                <w:bCs/>
                <w:sz w:val="16"/>
                <w:szCs w:val="16"/>
                <w:lang w:val="hr-HR"/>
              </w:rPr>
              <w:t>15.539,84</w:t>
            </w:r>
          </w:p>
        </w:tc>
        <w:tc>
          <w:tcPr>
            <w:tcW w:w="0" w:type="auto"/>
            <w:shd w:val="clear" w:color="000000" w:fill="FF9900"/>
            <w:vAlign w:val="bottom"/>
            <w:hideMark/>
          </w:tcPr>
          <w:p w14:paraId="56ADDEBD" w14:textId="77777777" w:rsidR="009C7CF9" w:rsidRPr="009C7CF9" w:rsidRDefault="009C7CF9" w:rsidP="009C7CF9">
            <w:pPr>
              <w:jc w:val="right"/>
              <w:rPr>
                <w:b/>
                <w:bCs/>
                <w:sz w:val="16"/>
                <w:szCs w:val="16"/>
                <w:lang w:val="hr-HR"/>
              </w:rPr>
            </w:pPr>
            <w:r w:rsidRPr="009C7CF9">
              <w:rPr>
                <w:b/>
                <w:bCs/>
                <w:sz w:val="16"/>
                <w:szCs w:val="16"/>
                <w:lang w:val="hr-HR"/>
              </w:rPr>
              <w:t>99,52</w:t>
            </w:r>
          </w:p>
        </w:tc>
      </w:tr>
      <w:tr w:rsidR="006210C1" w:rsidRPr="009C7CF9" w14:paraId="5DB5BBD6" w14:textId="77777777" w:rsidTr="000473E1">
        <w:trPr>
          <w:trHeight w:val="20"/>
        </w:trPr>
        <w:tc>
          <w:tcPr>
            <w:tcW w:w="0" w:type="auto"/>
            <w:shd w:val="clear" w:color="000000" w:fill="FFFF99"/>
            <w:vAlign w:val="bottom"/>
            <w:hideMark/>
          </w:tcPr>
          <w:p w14:paraId="276D177A" w14:textId="77777777" w:rsidR="009C7CF9" w:rsidRPr="009C7CF9" w:rsidRDefault="009C7CF9" w:rsidP="009C7CF9">
            <w:pPr>
              <w:rPr>
                <w:b/>
                <w:bCs/>
                <w:sz w:val="16"/>
                <w:szCs w:val="16"/>
                <w:lang w:val="hr-HR"/>
              </w:rPr>
            </w:pPr>
            <w:r w:rsidRPr="009C7CF9">
              <w:rPr>
                <w:b/>
                <w:bCs/>
                <w:sz w:val="16"/>
                <w:szCs w:val="16"/>
                <w:lang w:val="hr-HR"/>
              </w:rPr>
              <w:t>A118101</w:t>
            </w:r>
          </w:p>
        </w:tc>
        <w:tc>
          <w:tcPr>
            <w:tcW w:w="3832" w:type="dxa"/>
            <w:shd w:val="clear" w:color="000000" w:fill="FFFF99"/>
            <w:vAlign w:val="bottom"/>
            <w:hideMark/>
          </w:tcPr>
          <w:p w14:paraId="1F2A7884" w14:textId="77777777" w:rsidR="009C7CF9" w:rsidRPr="009C7CF9" w:rsidRDefault="009C7CF9" w:rsidP="009C7CF9">
            <w:pPr>
              <w:rPr>
                <w:b/>
                <w:bCs/>
                <w:sz w:val="16"/>
                <w:szCs w:val="16"/>
                <w:lang w:val="hr-HR"/>
              </w:rPr>
            </w:pPr>
            <w:r w:rsidRPr="009C7CF9">
              <w:rPr>
                <w:b/>
                <w:bCs/>
                <w:sz w:val="16"/>
                <w:szCs w:val="16"/>
                <w:lang w:val="hr-HR"/>
              </w:rPr>
              <w:t>Aktivnost: RASHODI ZA PLAĆE AGENCIJE ZA OBNOVU OSJEČKE TVRĐE</w:t>
            </w:r>
          </w:p>
        </w:tc>
        <w:tc>
          <w:tcPr>
            <w:tcW w:w="1275" w:type="dxa"/>
            <w:shd w:val="clear" w:color="000000" w:fill="FFFF99"/>
            <w:vAlign w:val="bottom"/>
            <w:hideMark/>
          </w:tcPr>
          <w:p w14:paraId="3B5E2796" w14:textId="77777777" w:rsidR="009C7CF9" w:rsidRPr="009C7CF9" w:rsidRDefault="009C7CF9" w:rsidP="009C7CF9">
            <w:pPr>
              <w:jc w:val="right"/>
              <w:rPr>
                <w:b/>
                <w:bCs/>
                <w:sz w:val="16"/>
                <w:szCs w:val="16"/>
                <w:lang w:val="hr-HR"/>
              </w:rPr>
            </w:pPr>
            <w:r w:rsidRPr="009C7CF9">
              <w:rPr>
                <w:b/>
                <w:bCs/>
                <w:sz w:val="16"/>
                <w:szCs w:val="16"/>
                <w:lang w:val="hr-HR"/>
              </w:rPr>
              <w:t>9.200,00</w:t>
            </w:r>
          </w:p>
        </w:tc>
        <w:tc>
          <w:tcPr>
            <w:tcW w:w="1271" w:type="dxa"/>
            <w:shd w:val="clear" w:color="000000" w:fill="FFFF99"/>
            <w:vAlign w:val="bottom"/>
            <w:hideMark/>
          </w:tcPr>
          <w:p w14:paraId="262171D9" w14:textId="77777777" w:rsidR="009C7CF9" w:rsidRPr="009C7CF9" w:rsidRDefault="009C7CF9" w:rsidP="009C7CF9">
            <w:pPr>
              <w:jc w:val="right"/>
              <w:rPr>
                <w:b/>
                <w:bCs/>
                <w:sz w:val="16"/>
                <w:szCs w:val="16"/>
                <w:lang w:val="hr-HR"/>
              </w:rPr>
            </w:pPr>
            <w:r w:rsidRPr="009C7CF9">
              <w:rPr>
                <w:b/>
                <w:bCs/>
                <w:sz w:val="16"/>
                <w:szCs w:val="16"/>
                <w:lang w:val="hr-HR"/>
              </w:rPr>
              <w:t>9.200,00</w:t>
            </w:r>
          </w:p>
        </w:tc>
        <w:tc>
          <w:tcPr>
            <w:tcW w:w="1186" w:type="dxa"/>
            <w:shd w:val="clear" w:color="000000" w:fill="FFFF99"/>
            <w:vAlign w:val="bottom"/>
            <w:hideMark/>
          </w:tcPr>
          <w:p w14:paraId="6C1948D4" w14:textId="77777777" w:rsidR="009C7CF9" w:rsidRPr="009C7CF9" w:rsidRDefault="009C7CF9" w:rsidP="009C7CF9">
            <w:pPr>
              <w:jc w:val="right"/>
              <w:rPr>
                <w:b/>
                <w:bCs/>
                <w:sz w:val="16"/>
                <w:szCs w:val="16"/>
                <w:lang w:val="hr-HR"/>
              </w:rPr>
            </w:pPr>
            <w:r w:rsidRPr="009C7CF9">
              <w:rPr>
                <w:b/>
                <w:bCs/>
                <w:sz w:val="16"/>
                <w:szCs w:val="16"/>
                <w:lang w:val="hr-HR"/>
              </w:rPr>
              <w:t>9.189,68</w:t>
            </w:r>
          </w:p>
        </w:tc>
        <w:tc>
          <w:tcPr>
            <w:tcW w:w="0" w:type="auto"/>
            <w:shd w:val="clear" w:color="000000" w:fill="FFFF99"/>
            <w:vAlign w:val="bottom"/>
            <w:hideMark/>
          </w:tcPr>
          <w:p w14:paraId="210BD34C" w14:textId="77777777" w:rsidR="009C7CF9" w:rsidRPr="009C7CF9" w:rsidRDefault="009C7CF9" w:rsidP="009C7CF9">
            <w:pPr>
              <w:jc w:val="right"/>
              <w:rPr>
                <w:b/>
                <w:bCs/>
                <w:sz w:val="16"/>
                <w:szCs w:val="16"/>
                <w:lang w:val="hr-HR"/>
              </w:rPr>
            </w:pPr>
            <w:r w:rsidRPr="009C7CF9">
              <w:rPr>
                <w:b/>
                <w:bCs/>
                <w:sz w:val="16"/>
                <w:szCs w:val="16"/>
                <w:lang w:val="hr-HR"/>
              </w:rPr>
              <w:t>99,89</w:t>
            </w:r>
          </w:p>
        </w:tc>
      </w:tr>
      <w:tr w:rsidR="00DB1BD6" w:rsidRPr="009C7CF9" w14:paraId="3693A76A" w14:textId="77777777" w:rsidTr="000473E1">
        <w:trPr>
          <w:trHeight w:val="20"/>
        </w:trPr>
        <w:tc>
          <w:tcPr>
            <w:tcW w:w="4673" w:type="dxa"/>
            <w:gridSpan w:val="2"/>
            <w:shd w:val="clear" w:color="000000" w:fill="CCCCFF"/>
            <w:noWrap/>
            <w:vAlign w:val="bottom"/>
            <w:hideMark/>
          </w:tcPr>
          <w:p w14:paraId="1FF3E78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B06A1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9.200,00</w:t>
            </w:r>
          </w:p>
        </w:tc>
        <w:tc>
          <w:tcPr>
            <w:tcW w:w="1271" w:type="dxa"/>
            <w:shd w:val="clear" w:color="000000" w:fill="CCCCFF"/>
            <w:noWrap/>
            <w:vAlign w:val="bottom"/>
            <w:hideMark/>
          </w:tcPr>
          <w:p w14:paraId="786BBB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9.200,00</w:t>
            </w:r>
          </w:p>
        </w:tc>
        <w:tc>
          <w:tcPr>
            <w:tcW w:w="1186" w:type="dxa"/>
            <w:shd w:val="clear" w:color="000000" w:fill="CCCCFF"/>
            <w:noWrap/>
            <w:vAlign w:val="bottom"/>
            <w:hideMark/>
          </w:tcPr>
          <w:p w14:paraId="58161B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9.189,68</w:t>
            </w:r>
          </w:p>
        </w:tc>
        <w:tc>
          <w:tcPr>
            <w:tcW w:w="0" w:type="auto"/>
            <w:shd w:val="clear" w:color="000000" w:fill="CCCCFF"/>
            <w:noWrap/>
            <w:vAlign w:val="bottom"/>
            <w:hideMark/>
          </w:tcPr>
          <w:p w14:paraId="6332FF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99,89</w:t>
            </w:r>
          </w:p>
        </w:tc>
      </w:tr>
      <w:tr w:rsidR="00DB1BD6" w:rsidRPr="009C7CF9" w14:paraId="7A94CBCA" w14:textId="77777777" w:rsidTr="000473E1">
        <w:trPr>
          <w:trHeight w:val="20"/>
        </w:trPr>
        <w:tc>
          <w:tcPr>
            <w:tcW w:w="0" w:type="auto"/>
            <w:shd w:val="clear" w:color="auto" w:fill="auto"/>
            <w:noWrap/>
            <w:vAlign w:val="bottom"/>
            <w:hideMark/>
          </w:tcPr>
          <w:p w14:paraId="598A55D0"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2B0AF14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5DD69C56" w14:textId="77777777" w:rsidR="009C7CF9" w:rsidRPr="009C7CF9" w:rsidRDefault="009C7CF9" w:rsidP="009C7CF9">
            <w:pPr>
              <w:jc w:val="right"/>
              <w:rPr>
                <w:color w:val="000000"/>
                <w:sz w:val="16"/>
                <w:szCs w:val="16"/>
                <w:lang w:val="hr-HR"/>
              </w:rPr>
            </w:pPr>
            <w:r w:rsidRPr="009C7CF9">
              <w:rPr>
                <w:color w:val="000000"/>
                <w:sz w:val="16"/>
                <w:szCs w:val="16"/>
                <w:lang w:val="hr-HR"/>
              </w:rPr>
              <w:t>9.200,00</w:t>
            </w:r>
          </w:p>
        </w:tc>
        <w:tc>
          <w:tcPr>
            <w:tcW w:w="1271" w:type="dxa"/>
            <w:shd w:val="clear" w:color="auto" w:fill="auto"/>
            <w:noWrap/>
            <w:vAlign w:val="bottom"/>
            <w:hideMark/>
          </w:tcPr>
          <w:p w14:paraId="0D3878E5" w14:textId="77777777" w:rsidR="009C7CF9" w:rsidRPr="009C7CF9" w:rsidRDefault="009C7CF9" w:rsidP="009C7CF9">
            <w:pPr>
              <w:jc w:val="right"/>
              <w:rPr>
                <w:color w:val="000000"/>
                <w:sz w:val="16"/>
                <w:szCs w:val="16"/>
                <w:lang w:val="hr-HR"/>
              </w:rPr>
            </w:pPr>
            <w:r w:rsidRPr="009C7CF9">
              <w:rPr>
                <w:color w:val="000000"/>
                <w:sz w:val="16"/>
                <w:szCs w:val="16"/>
                <w:lang w:val="hr-HR"/>
              </w:rPr>
              <w:t>9.200,00</w:t>
            </w:r>
          </w:p>
        </w:tc>
        <w:tc>
          <w:tcPr>
            <w:tcW w:w="1186" w:type="dxa"/>
            <w:shd w:val="clear" w:color="auto" w:fill="auto"/>
            <w:noWrap/>
            <w:vAlign w:val="bottom"/>
            <w:hideMark/>
          </w:tcPr>
          <w:p w14:paraId="4A82A103" w14:textId="77777777" w:rsidR="009C7CF9" w:rsidRPr="009C7CF9" w:rsidRDefault="009C7CF9" w:rsidP="009C7CF9">
            <w:pPr>
              <w:jc w:val="right"/>
              <w:rPr>
                <w:color w:val="000000"/>
                <w:sz w:val="16"/>
                <w:szCs w:val="16"/>
                <w:lang w:val="hr-HR"/>
              </w:rPr>
            </w:pPr>
            <w:r w:rsidRPr="009C7CF9">
              <w:rPr>
                <w:color w:val="000000"/>
                <w:sz w:val="16"/>
                <w:szCs w:val="16"/>
                <w:lang w:val="hr-HR"/>
              </w:rPr>
              <w:t>9.189,68</w:t>
            </w:r>
          </w:p>
        </w:tc>
        <w:tc>
          <w:tcPr>
            <w:tcW w:w="0" w:type="auto"/>
            <w:shd w:val="clear" w:color="auto" w:fill="auto"/>
            <w:noWrap/>
            <w:vAlign w:val="bottom"/>
            <w:hideMark/>
          </w:tcPr>
          <w:p w14:paraId="1067D64C" w14:textId="77777777" w:rsidR="009C7CF9" w:rsidRPr="009C7CF9" w:rsidRDefault="009C7CF9" w:rsidP="009C7CF9">
            <w:pPr>
              <w:jc w:val="right"/>
              <w:rPr>
                <w:color w:val="000000"/>
                <w:sz w:val="16"/>
                <w:szCs w:val="16"/>
                <w:lang w:val="hr-HR"/>
              </w:rPr>
            </w:pPr>
            <w:r w:rsidRPr="009C7CF9">
              <w:rPr>
                <w:color w:val="000000"/>
                <w:sz w:val="16"/>
                <w:szCs w:val="16"/>
                <w:lang w:val="hr-HR"/>
              </w:rPr>
              <w:t>99,89</w:t>
            </w:r>
          </w:p>
        </w:tc>
      </w:tr>
      <w:tr w:rsidR="00DB1BD6" w:rsidRPr="009C7CF9" w14:paraId="22BA95B5" w14:textId="77777777" w:rsidTr="000473E1">
        <w:trPr>
          <w:trHeight w:val="20"/>
        </w:trPr>
        <w:tc>
          <w:tcPr>
            <w:tcW w:w="0" w:type="auto"/>
            <w:shd w:val="clear" w:color="auto" w:fill="auto"/>
            <w:noWrap/>
            <w:vAlign w:val="bottom"/>
            <w:hideMark/>
          </w:tcPr>
          <w:p w14:paraId="395B0EB4" w14:textId="77777777" w:rsidR="009C7CF9" w:rsidRPr="009C7CF9" w:rsidRDefault="009C7CF9" w:rsidP="009C7CF9">
            <w:pPr>
              <w:rPr>
                <w:color w:val="000000"/>
                <w:sz w:val="16"/>
                <w:szCs w:val="16"/>
                <w:lang w:val="hr-HR"/>
              </w:rPr>
            </w:pPr>
            <w:r w:rsidRPr="009C7CF9">
              <w:rPr>
                <w:color w:val="000000"/>
                <w:sz w:val="16"/>
                <w:szCs w:val="16"/>
                <w:lang w:val="hr-HR"/>
              </w:rPr>
              <w:t>3111</w:t>
            </w:r>
          </w:p>
        </w:tc>
        <w:tc>
          <w:tcPr>
            <w:tcW w:w="3832" w:type="dxa"/>
            <w:shd w:val="clear" w:color="auto" w:fill="auto"/>
            <w:noWrap/>
            <w:vAlign w:val="bottom"/>
            <w:hideMark/>
          </w:tcPr>
          <w:p w14:paraId="754FCEDA" w14:textId="77777777" w:rsidR="009C7CF9" w:rsidRPr="009C7CF9" w:rsidRDefault="009C7CF9" w:rsidP="009C7CF9">
            <w:pPr>
              <w:rPr>
                <w:color w:val="000000"/>
                <w:sz w:val="16"/>
                <w:szCs w:val="16"/>
                <w:lang w:val="hr-HR"/>
              </w:rPr>
            </w:pPr>
            <w:r w:rsidRPr="009C7CF9">
              <w:rPr>
                <w:color w:val="000000"/>
                <w:sz w:val="16"/>
                <w:szCs w:val="16"/>
                <w:lang w:val="hr-HR"/>
              </w:rPr>
              <w:t xml:space="preserve">Plaće za redovan rad                                                                                </w:t>
            </w:r>
          </w:p>
        </w:tc>
        <w:tc>
          <w:tcPr>
            <w:tcW w:w="1275" w:type="dxa"/>
            <w:shd w:val="clear" w:color="auto" w:fill="auto"/>
            <w:noWrap/>
            <w:vAlign w:val="bottom"/>
            <w:hideMark/>
          </w:tcPr>
          <w:p w14:paraId="11BF7B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9F6A1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5AB5A20" w14:textId="77777777" w:rsidR="009C7CF9" w:rsidRPr="009C7CF9" w:rsidRDefault="009C7CF9" w:rsidP="009C7CF9">
            <w:pPr>
              <w:jc w:val="right"/>
              <w:rPr>
                <w:color w:val="000000"/>
                <w:sz w:val="16"/>
                <w:szCs w:val="16"/>
                <w:lang w:val="hr-HR"/>
              </w:rPr>
            </w:pPr>
            <w:r w:rsidRPr="009C7CF9">
              <w:rPr>
                <w:color w:val="000000"/>
                <w:sz w:val="16"/>
                <w:szCs w:val="16"/>
                <w:lang w:val="hr-HR"/>
              </w:rPr>
              <w:t>7.888,15</w:t>
            </w:r>
          </w:p>
        </w:tc>
        <w:tc>
          <w:tcPr>
            <w:tcW w:w="0" w:type="auto"/>
            <w:shd w:val="clear" w:color="auto" w:fill="auto"/>
            <w:noWrap/>
            <w:vAlign w:val="bottom"/>
            <w:hideMark/>
          </w:tcPr>
          <w:p w14:paraId="19AD26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C148145" w14:textId="77777777" w:rsidTr="000473E1">
        <w:trPr>
          <w:trHeight w:val="20"/>
        </w:trPr>
        <w:tc>
          <w:tcPr>
            <w:tcW w:w="0" w:type="auto"/>
            <w:shd w:val="clear" w:color="auto" w:fill="auto"/>
            <w:vAlign w:val="bottom"/>
            <w:hideMark/>
          </w:tcPr>
          <w:p w14:paraId="6B0E0B28" w14:textId="77777777" w:rsidR="009C7CF9" w:rsidRPr="009C7CF9" w:rsidRDefault="009C7CF9" w:rsidP="009C7CF9">
            <w:pPr>
              <w:rPr>
                <w:color w:val="000000"/>
                <w:sz w:val="16"/>
                <w:szCs w:val="16"/>
                <w:lang w:val="hr-HR"/>
              </w:rPr>
            </w:pPr>
            <w:r w:rsidRPr="009C7CF9">
              <w:rPr>
                <w:color w:val="000000"/>
                <w:sz w:val="16"/>
                <w:szCs w:val="16"/>
                <w:lang w:val="hr-HR"/>
              </w:rPr>
              <w:t>3132</w:t>
            </w:r>
          </w:p>
        </w:tc>
        <w:tc>
          <w:tcPr>
            <w:tcW w:w="3832" w:type="dxa"/>
            <w:shd w:val="clear" w:color="auto" w:fill="auto"/>
            <w:vAlign w:val="bottom"/>
            <w:hideMark/>
          </w:tcPr>
          <w:p w14:paraId="14CEE589" w14:textId="77777777" w:rsidR="009C7CF9" w:rsidRPr="009C7CF9" w:rsidRDefault="009C7CF9" w:rsidP="009C7CF9">
            <w:pPr>
              <w:rPr>
                <w:color w:val="000000"/>
                <w:sz w:val="16"/>
                <w:szCs w:val="16"/>
                <w:lang w:val="hr-HR"/>
              </w:rPr>
            </w:pPr>
            <w:r w:rsidRPr="009C7CF9">
              <w:rPr>
                <w:color w:val="000000"/>
                <w:sz w:val="16"/>
                <w:szCs w:val="16"/>
                <w:lang w:val="hr-HR"/>
              </w:rPr>
              <w:t xml:space="preserve">Doprinosi za obvezno zdravstveno osiguranje                                                         </w:t>
            </w:r>
          </w:p>
        </w:tc>
        <w:tc>
          <w:tcPr>
            <w:tcW w:w="1275" w:type="dxa"/>
            <w:shd w:val="clear" w:color="auto" w:fill="auto"/>
            <w:vAlign w:val="bottom"/>
            <w:hideMark/>
          </w:tcPr>
          <w:p w14:paraId="604870B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5619F6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D1DDEC7" w14:textId="77777777" w:rsidR="009C7CF9" w:rsidRPr="009C7CF9" w:rsidRDefault="009C7CF9" w:rsidP="009C7CF9">
            <w:pPr>
              <w:jc w:val="right"/>
              <w:rPr>
                <w:color w:val="000000"/>
                <w:sz w:val="16"/>
                <w:szCs w:val="16"/>
                <w:lang w:val="hr-HR"/>
              </w:rPr>
            </w:pPr>
            <w:r w:rsidRPr="009C7CF9">
              <w:rPr>
                <w:color w:val="000000"/>
                <w:sz w:val="16"/>
                <w:szCs w:val="16"/>
                <w:lang w:val="hr-HR"/>
              </w:rPr>
              <w:t>1.301,53</w:t>
            </w:r>
          </w:p>
        </w:tc>
        <w:tc>
          <w:tcPr>
            <w:tcW w:w="0" w:type="auto"/>
            <w:shd w:val="clear" w:color="auto" w:fill="auto"/>
            <w:vAlign w:val="bottom"/>
            <w:hideMark/>
          </w:tcPr>
          <w:p w14:paraId="3DF85C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5BFCA61" w14:textId="77777777" w:rsidTr="000473E1">
        <w:trPr>
          <w:trHeight w:val="20"/>
        </w:trPr>
        <w:tc>
          <w:tcPr>
            <w:tcW w:w="0" w:type="auto"/>
            <w:shd w:val="clear" w:color="000000" w:fill="FFFF99"/>
            <w:vAlign w:val="bottom"/>
            <w:hideMark/>
          </w:tcPr>
          <w:p w14:paraId="39B01DB7" w14:textId="77777777" w:rsidR="009C7CF9" w:rsidRPr="009C7CF9" w:rsidRDefault="009C7CF9" w:rsidP="009C7CF9">
            <w:pPr>
              <w:rPr>
                <w:b/>
                <w:bCs/>
                <w:sz w:val="16"/>
                <w:szCs w:val="16"/>
                <w:lang w:val="hr-HR"/>
              </w:rPr>
            </w:pPr>
            <w:r w:rsidRPr="009C7CF9">
              <w:rPr>
                <w:b/>
                <w:bCs/>
                <w:sz w:val="16"/>
                <w:szCs w:val="16"/>
                <w:lang w:val="hr-HR"/>
              </w:rPr>
              <w:t>A118102</w:t>
            </w:r>
          </w:p>
        </w:tc>
        <w:tc>
          <w:tcPr>
            <w:tcW w:w="3832" w:type="dxa"/>
            <w:shd w:val="clear" w:color="000000" w:fill="FFFF99"/>
            <w:vAlign w:val="bottom"/>
            <w:hideMark/>
          </w:tcPr>
          <w:p w14:paraId="3470D3D1" w14:textId="77777777" w:rsidR="009C7CF9" w:rsidRPr="009C7CF9" w:rsidRDefault="009C7CF9" w:rsidP="009C7CF9">
            <w:pPr>
              <w:rPr>
                <w:b/>
                <w:bCs/>
                <w:sz w:val="16"/>
                <w:szCs w:val="16"/>
                <w:lang w:val="hr-HR"/>
              </w:rPr>
            </w:pPr>
            <w:r w:rsidRPr="009C7CF9">
              <w:rPr>
                <w:b/>
                <w:bCs/>
                <w:sz w:val="16"/>
                <w:szCs w:val="16"/>
                <w:lang w:val="hr-HR"/>
              </w:rPr>
              <w:t>Aktivnost: OSTALI RASHODI ZA ZAPOSLENE AGENCIJE ZA OBNOVU OSJEČKE TVRĐE</w:t>
            </w:r>
          </w:p>
        </w:tc>
        <w:tc>
          <w:tcPr>
            <w:tcW w:w="1275" w:type="dxa"/>
            <w:shd w:val="clear" w:color="000000" w:fill="FFFF99"/>
            <w:vAlign w:val="bottom"/>
            <w:hideMark/>
          </w:tcPr>
          <w:p w14:paraId="677AC6B3" w14:textId="77777777" w:rsidR="009C7CF9" w:rsidRPr="009C7CF9" w:rsidRDefault="009C7CF9" w:rsidP="009C7CF9">
            <w:pPr>
              <w:jc w:val="right"/>
              <w:rPr>
                <w:b/>
                <w:bCs/>
                <w:sz w:val="16"/>
                <w:szCs w:val="16"/>
                <w:lang w:val="hr-HR"/>
              </w:rPr>
            </w:pPr>
            <w:r w:rsidRPr="009C7CF9">
              <w:rPr>
                <w:b/>
                <w:bCs/>
                <w:sz w:val="16"/>
                <w:szCs w:val="16"/>
                <w:lang w:val="hr-HR"/>
              </w:rPr>
              <w:t>405,00</w:t>
            </w:r>
          </w:p>
        </w:tc>
        <w:tc>
          <w:tcPr>
            <w:tcW w:w="1271" w:type="dxa"/>
            <w:shd w:val="clear" w:color="000000" w:fill="FFFF99"/>
            <w:vAlign w:val="bottom"/>
            <w:hideMark/>
          </w:tcPr>
          <w:p w14:paraId="6C25AFB2" w14:textId="77777777" w:rsidR="009C7CF9" w:rsidRPr="009C7CF9" w:rsidRDefault="009C7CF9" w:rsidP="009C7CF9">
            <w:pPr>
              <w:jc w:val="right"/>
              <w:rPr>
                <w:b/>
                <w:bCs/>
                <w:sz w:val="16"/>
                <w:szCs w:val="16"/>
                <w:lang w:val="hr-HR"/>
              </w:rPr>
            </w:pPr>
            <w:r w:rsidRPr="009C7CF9">
              <w:rPr>
                <w:b/>
                <w:bCs/>
                <w:sz w:val="16"/>
                <w:szCs w:val="16"/>
                <w:lang w:val="hr-HR"/>
              </w:rPr>
              <w:t>405,00</w:t>
            </w:r>
          </w:p>
        </w:tc>
        <w:tc>
          <w:tcPr>
            <w:tcW w:w="1186" w:type="dxa"/>
            <w:shd w:val="clear" w:color="000000" w:fill="FFFF99"/>
            <w:vAlign w:val="bottom"/>
            <w:hideMark/>
          </w:tcPr>
          <w:p w14:paraId="7CD2245D" w14:textId="77777777" w:rsidR="009C7CF9" w:rsidRPr="009C7CF9" w:rsidRDefault="009C7CF9" w:rsidP="009C7CF9">
            <w:pPr>
              <w:jc w:val="right"/>
              <w:rPr>
                <w:b/>
                <w:bCs/>
                <w:sz w:val="16"/>
                <w:szCs w:val="16"/>
                <w:lang w:val="hr-HR"/>
              </w:rPr>
            </w:pPr>
            <w:r w:rsidRPr="009C7CF9">
              <w:rPr>
                <w:b/>
                <w:bCs/>
                <w:sz w:val="16"/>
                <w:szCs w:val="16"/>
                <w:lang w:val="hr-HR"/>
              </w:rPr>
              <w:t>403,21</w:t>
            </w:r>
          </w:p>
        </w:tc>
        <w:tc>
          <w:tcPr>
            <w:tcW w:w="0" w:type="auto"/>
            <w:shd w:val="clear" w:color="000000" w:fill="FFFF99"/>
            <w:vAlign w:val="bottom"/>
            <w:hideMark/>
          </w:tcPr>
          <w:p w14:paraId="24CA08C9" w14:textId="77777777" w:rsidR="009C7CF9" w:rsidRPr="009C7CF9" w:rsidRDefault="009C7CF9" w:rsidP="009C7CF9">
            <w:pPr>
              <w:jc w:val="right"/>
              <w:rPr>
                <w:b/>
                <w:bCs/>
                <w:sz w:val="16"/>
                <w:szCs w:val="16"/>
                <w:lang w:val="hr-HR"/>
              </w:rPr>
            </w:pPr>
            <w:r w:rsidRPr="009C7CF9">
              <w:rPr>
                <w:b/>
                <w:bCs/>
                <w:sz w:val="16"/>
                <w:szCs w:val="16"/>
                <w:lang w:val="hr-HR"/>
              </w:rPr>
              <w:t>99,56</w:t>
            </w:r>
          </w:p>
        </w:tc>
      </w:tr>
      <w:tr w:rsidR="00DB1BD6" w:rsidRPr="009C7CF9" w14:paraId="057F3E22" w14:textId="77777777" w:rsidTr="000473E1">
        <w:trPr>
          <w:trHeight w:val="20"/>
        </w:trPr>
        <w:tc>
          <w:tcPr>
            <w:tcW w:w="4673" w:type="dxa"/>
            <w:gridSpan w:val="2"/>
            <w:shd w:val="clear" w:color="000000" w:fill="CCCCFF"/>
            <w:noWrap/>
            <w:vAlign w:val="bottom"/>
            <w:hideMark/>
          </w:tcPr>
          <w:p w14:paraId="59C3D06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81E6E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405,00</w:t>
            </w:r>
          </w:p>
        </w:tc>
        <w:tc>
          <w:tcPr>
            <w:tcW w:w="1271" w:type="dxa"/>
            <w:shd w:val="clear" w:color="000000" w:fill="CCCCFF"/>
            <w:noWrap/>
            <w:vAlign w:val="bottom"/>
            <w:hideMark/>
          </w:tcPr>
          <w:p w14:paraId="528442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405,00</w:t>
            </w:r>
          </w:p>
        </w:tc>
        <w:tc>
          <w:tcPr>
            <w:tcW w:w="1186" w:type="dxa"/>
            <w:shd w:val="clear" w:color="000000" w:fill="CCCCFF"/>
            <w:noWrap/>
            <w:vAlign w:val="bottom"/>
            <w:hideMark/>
          </w:tcPr>
          <w:p w14:paraId="3703D7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403,21</w:t>
            </w:r>
          </w:p>
        </w:tc>
        <w:tc>
          <w:tcPr>
            <w:tcW w:w="0" w:type="auto"/>
            <w:shd w:val="clear" w:color="000000" w:fill="CCCCFF"/>
            <w:noWrap/>
            <w:vAlign w:val="bottom"/>
            <w:hideMark/>
          </w:tcPr>
          <w:p w14:paraId="296AE9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99,56</w:t>
            </w:r>
          </w:p>
        </w:tc>
      </w:tr>
      <w:tr w:rsidR="00DB1BD6" w:rsidRPr="009C7CF9" w14:paraId="1A888379" w14:textId="77777777" w:rsidTr="000473E1">
        <w:trPr>
          <w:trHeight w:val="20"/>
        </w:trPr>
        <w:tc>
          <w:tcPr>
            <w:tcW w:w="0" w:type="auto"/>
            <w:shd w:val="clear" w:color="auto" w:fill="auto"/>
            <w:noWrap/>
            <w:vAlign w:val="bottom"/>
            <w:hideMark/>
          </w:tcPr>
          <w:p w14:paraId="7D7F6455" w14:textId="77777777" w:rsidR="009C7CF9" w:rsidRPr="009C7CF9" w:rsidRDefault="009C7CF9" w:rsidP="009C7CF9">
            <w:pPr>
              <w:rPr>
                <w:color w:val="000000"/>
                <w:sz w:val="16"/>
                <w:szCs w:val="16"/>
                <w:lang w:val="hr-HR"/>
              </w:rPr>
            </w:pPr>
            <w:r w:rsidRPr="009C7CF9">
              <w:rPr>
                <w:color w:val="000000"/>
                <w:sz w:val="16"/>
                <w:szCs w:val="16"/>
                <w:lang w:val="hr-HR"/>
              </w:rPr>
              <w:t>31</w:t>
            </w:r>
          </w:p>
        </w:tc>
        <w:tc>
          <w:tcPr>
            <w:tcW w:w="3832" w:type="dxa"/>
            <w:shd w:val="clear" w:color="auto" w:fill="auto"/>
            <w:noWrap/>
            <w:vAlign w:val="bottom"/>
            <w:hideMark/>
          </w:tcPr>
          <w:p w14:paraId="1B3903B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zaposlene                                                                                </w:t>
            </w:r>
          </w:p>
        </w:tc>
        <w:tc>
          <w:tcPr>
            <w:tcW w:w="1275" w:type="dxa"/>
            <w:shd w:val="clear" w:color="auto" w:fill="auto"/>
            <w:noWrap/>
            <w:vAlign w:val="bottom"/>
            <w:hideMark/>
          </w:tcPr>
          <w:p w14:paraId="75517B65"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271" w:type="dxa"/>
            <w:shd w:val="clear" w:color="auto" w:fill="auto"/>
            <w:noWrap/>
            <w:vAlign w:val="bottom"/>
            <w:hideMark/>
          </w:tcPr>
          <w:p w14:paraId="51F7B6B2"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1186" w:type="dxa"/>
            <w:shd w:val="clear" w:color="auto" w:fill="auto"/>
            <w:noWrap/>
            <w:vAlign w:val="bottom"/>
            <w:hideMark/>
          </w:tcPr>
          <w:p w14:paraId="27289ECF"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0" w:type="auto"/>
            <w:shd w:val="clear" w:color="auto" w:fill="auto"/>
            <w:noWrap/>
            <w:vAlign w:val="bottom"/>
            <w:hideMark/>
          </w:tcPr>
          <w:p w14:paraId="5C61445D"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6931B9C8" w14:textId="77777777" w:rsidTr="000473E1">
        <w:trPr>
          <w:trHeight w:val="20"/>
        </w:trPr>
        <w:tc>
          <w:tcPr>
            <w:tcW w:w="0" w:type="auto"/>
            <w:shd w:val="clear" w:color="auto" w:fill="auto"/>
            <w:noWrap/>
            <w:vAlign w:val="bottom"/>
            <w:hideMark/>
          </w:tcPr>
          <w:p w14:paraId="02286AB7" w14:textId="77777777" w:rsidR="009C7CF9" w:rsidRPr="009C7CF9" w:rsidRDefault="009C7CF9" w:rsidP="009C7CF9">
            <w:pPr>
              <w:rPr>
                <w:color w:val="000000"/>
                <w:sz w:val="16"/>
                <w:szCs w:val="16"/>
                <w:lang w:val="hr-HR"/>
              </w:rPr>
            </w:pPr>
            <w:r w:rsidRPr="009C7CF9">
              <w:rPr>
                <w:color w:val="000000"/>
                <w:sz w:val="16"/>
                <w:szCs w:val="16"/>
                <w:lang w:val="hr-HR"/>
              </w:rPr>
              <w:t>3121</w:t>
            </w:r>
          </w:p>
        </w:tc>
        <w:tc>
          <w:tcPr>
            <w:tcW w:w="3832" w:type="dxa"/>
            <w:shd w:val="clear" w:color="auto" w:fill="auto"/>
            <w:noWrap/>
            <w:vAlign w:val="bottom"/>
            <w:hideMark/>
          </w:tcPr>
          <w:p w14:paraId="639292F8"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za zaposlene                                                                         </w:t>
            </w:r>
          </w:p>
        </w:tc>
        <w:tc>
          <w:tcPr>
            <w:tcW w:w="1275" w:type="dxa"/>
            <w:shd w:val="clear" w:color="auto" w:fill="auto"/>
            <w:noWrap/>
            <w:vAlign w:val="bottom"/>
            <w:hideMark/>
          </w:tcPr>
          <w:p w14:paraId="091D1F8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4FF41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F549D21" w14:textId="77777777" w:rsidR="009C7CF9" w:rsidRPr="009C7CF9" w:rsidRDefault="009C7CF9" w:rsidP="009C7CF9">
            <w:pPr>
              <w:jc w:val="right"/>
              <w:rPr>
                <w:color w:val="000000"/>
                <w:sz w:val="16"/>
                <w:szCs w:val="16"/>
                <w:lang w:val="hr-HR"/>
              </w:rPr>
            </w:pPr>
            <w:r w:rsidRPr="009C7CF9">
              <w:rPr>
                <w:color w:val="000000"/>
                <w:sz w:val="16"/>
                <w:szCs w:val="16"/>
                <w:lang w:val="hr-HR"/>
              </w:rPr>
              <w:t>200,00</w:t>
            </w:r>
          </w:p>
        </w:tc>
        <w:tc>
          <w:tcPr>
            <w:tcW w:w="0" w:type="auto"/>
            <w:shd w:val="clear" w:color="auto" w:fill="auto"/>
            <w:noWrap/>
            <w:vAlign w:val="bottom"/>
            <w:hideMark/>
          </w:tcPr>
          <w:p w14:paraId="2C1CD55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3FDC656" w14:textId="77777777" w:rsidTr="000473E1">
        <w:trPr>
          <w:trHeight w:val="20"/>
        </w:trPr>
        <w:tc>
          <w:tcPr>
            <w:tcW w:w="0" w:type="auto"/>
            <w:shd w:val="clear" w:color="auto" w:fill="auto"/>
            <w:noWrap/>
            <w:vAlign w:val="bottom"/>
            <w:hideMark/>
          </w:tcPr>
          <w:p w14:paraId="33B1109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AD53529"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50653F5C" w14:textId="77777777" w:rsidR="009C7CF9" w:rsidRPr="009C7CF9" w:rsidRDefault="009C7CF9" w:rsidP="009C7CF9">
            <w:pPr>
              <w:jc w:val="right"/>
              <w:rPr>
                <w:color w:val="000000"/>
                <w:sz w:val="16"/>
                <w:szCs w:val="16"/>
                <w:lang w:val="hr-HR"/>
              </w:rPr>
            </w:pPr>
            <w:r w:rsidRPr="009C7CF9">
              <w:rPr>
                <w:color w:val="000000"/>
                <w:sz w:val="16"/>
                <w:szCs w:val="16"/>
                <w:lang w:val="hr-HR"/>
              </w:rPr>
              <w:t>205,00</w:t>
            </w:r>
          </w:p>
        </w:tc>
        <w:tc>
          <w:tcPr>
            <w:tcW w:w="1271" w:type="dxa"/>
            <w:shd w:val="clear" w:color="auto" w:fill="auto"/>
            <w:noWrap/>
            <w:vAlign w:val="bottom"/>
            <w:hideMark/>
          </w:tcPr>
          <w:p w14:paraId="573C819D" w14:textId="77777777" w:rsidR="009C7CF9" w:rsidRPr="009C7CF9" w:rsidRDefault="009C7CF9" w:rsidP="009C7CF9">
            <w:pPr>
              <w:jc w:val="right"/>
              <w:rPr>
                <w:color w:val="000000"/>
                <w:sz w:val="16"/>
                <w:szCs w:val="16"/>
                <w:lang w:val="hr-HR"/>
              </w:rPr>
            </w:pPr>
            <w:r w:rsidRPr="009C7CF9">
              <w:rPr>
                <w:color w:val="000000"/>
                <w:sz w:val="16"/>
                <w:szCs w:val="16"/>
                <w:lang w:val="hr-HR"/>
              </w:rPr>
              <w:t>205,00</w:t>
            </w:r>
          </w:p>
        </w:tc>
        <w:tc>
          <w:tcPr>
            <w:tcW w:w="1186" w:type="dxa"/>
            <w:shd w:val="clear" w:color="auto" w:fill="auto"/>
            <w:noWrap/>
            <w:vAlign w:val="bottom"/>
            <w:hideMark/>
          </w:tcPr>
          <w:p w14:paraId="47455208" w14:textId="77777777" w:rsidR="009C7CF9" w:rsidRPr="009C7CF9" w:rsidRDefault="009C7CF9" w:rsidP="009C7CF9">
            <w:pPr>
              <w:jc w:val="right"/>
              <w:rPr>
                <w:color w:val="000000"/>
                <w:sz w:val="16"/>
                <w:szCs w:val="16"/>
                <w:lang w:val="hr-HR"/>
              </w:rPr>
            </w:pPr>
            <w:r w:rsidRPr="009C7CF9">
              <w:rPr>
                <w:color w:val="000000"/>
                <w:sz w:val="16"/>
                <w:szCs w:val="16"/>
                <w:lang w:val="hr-HR"/>
              </w:rPr>
              <w:t>203,21</w:t>
            </w:r>
          </w:p>
        </w:tc>
        <w:tc>
          <w:tcPr>
            <w:tcW w:w="0" w:type="auto"/>
            <w:shd w:val="clear" w:color="auto" w:fill="auto"/>
            <w:noWrap/>
            <w:vAlign w:val="bottom"/>
            <w:hideMark/>
          </w:tcPr>
          <w:p w14:paraId="4968C942" w14:textId="77777777" w:rsidR="009C7CF9" w:rsidRPr="009C7CF9" w:rsidRDefault="009C7CF9" w:rsidP="009C7CF9">
            <w:pPr>
              <w:jc w:val="right"/>
              <w:rPr>
                <w:color w:val="000000"/>
                <w:sz w:val="16"/>
                <w:szCs w:val="16"/>
                <w:lang w:val="hr-HR"/>
              </w:rPr>
            </w:pPr>
            <w:r w:rsidRPr="009C7CF9">
              <w:rPr>
                <w:color w:val="000000"/>
                <w:sz w:val="16"/>
                <w:szCs w:val="16"/>
                <w:lang w:val="hr-HR"/>
              </w:rPr>
              <w:t>99,13</w:t>
            </w:r>
          </w:p>
        </w:tc>
      </w:tr>
      <w:tr w:rsidR="00DB1BD6" w:rsidRPr="009C7CF9" w14:paraId="364066F0" w14:textId="77777777" w:rsidTr="000473E1">
        <w:trPr>
          <w:trHeight w:val="20"/>
        </w:trPr>
        <w:tc>
          <w:tcPr>
            <w:tcW w:w="0" w:type="auto"/>
            <w:shd w:val="clear" w:color="auto" w:fill="auto"/>
            <w:noWrap/>
            <w:vAlign w:val="bottom"/>
            <w:hideMark/>
          </w:tcPr>
          <w:p w14:paraId="49AEB785" w14:textId="77777777" w:rsidR="009C7CF9" w:rsidRPr="009C7CF9" w:rsidRDefault="009C7CF9" w:rsidP="009C7CF9">
            <w:pPr>
              <w:rPr>
                <w:color w:val="000000"/>
                <w:sz w:val="16"/>
                <w:szCs w:val="16"/>
                <w:lang w:val="hr-HR"/>
              </w:rPr>
            </w:pPr>
            <w:r w:rsidRPr="009C7CF9">
              <w:rPr>
                <w:color w:val="000000"/>
                <w:sz w:val="16"/>
                <w:szCs w:val="16"/>
                <w:lang w:val="hr-HR"/>
              </w:rPr>
              <w:t>3211</w:t>
            </w:r>
          </w:p>
        </w:tc>
        <w:tc>
          <w:tcPr>
            <w:tcW w:w="3832" w:type="dxa"/>
            <w:shd w:val="clear" w:color="auto" w:fill="auto"/>
            <w:noWrap/>
            <w:vAlign w:val="bottom"/>
            <w:hideMark/>
          </w:tcPr>
          <w:p w14:paraId="4EC340D5" w14:textId="77777777" w:rsidR="009C7CF9" w:rsidRPr="009C7CF9" w:rsidRDefault="009C7CF9" w:rsidP="009C7CF9">
            <w:pPr>
              <w:rPr>
                <w:color w:val="000000"/>
                <w:sz w:val="16"/>
                <w:szCs w:val="16"/>
                <w:lang w:val="hr-HR"/>
              </w:rPr>
            </w:pPr>
            <w:r w:rsidRPr="009C7CF9">
              <w:rPr>
                <w:color w:val="000000"/>
                <w:sz w:val="16"/>
                <w:szCs w:val="16"/>
                <w:lang w:val="hr-HR"/>
              </w:rPr>
              <w:t xml:space="preserve">Službena putovanja                                                                                  </w:t>
            </w:r>
          </w:p>
        </w:tc>
        <w:tc>
          <w:tcPr>
            <w:tcW w:w="1275" w:type="dxa"/>
            <w:shd w:val="clear" w:color="auto" w:fill="auto"/>
            <w:noWrap/>
            <w:vAlign w:val="bottom"/>
            <w:hideMark/>
          </w:tcPr>
          <w:p w14:paraId="339B0B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09FCA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02F1519" w14:textId="77777777" w:rsidR="009C7CF9" w:rsidRPr="009C7CF9" w:rsidRDefault="009C7CF9" w:rsidP="009C7CF9">
            <w:pPr>
              <w:jc w:val="right"/>
              <w:rPr>
                <w:color w:val="000000"/>
                <w:sz w:val="16"/>
                <w:szCs w:val="16"/>
                <w:lang w:val="hr-HR"/>
              </w:rPr>
            </w:pPr>
            <w:r w:rsidRPr="009C7CF9">
              <w:rPr>
                <w:color w:val="000000"/>
                <w:sz w:val="16"/>
                <w:szCs w:val="16"/>
                <w:lang w:val="hr-HR"/>
              </w:rPr>
              <w:t>57,21</w:t>
            </w:r>
          </w:p>
        </w:tc>
        <w:tc>
          <w:tcPr>
            <w:tcW w:w="0" w:type="auto"/>
            <w:shd w:val="clear" w:color="auto" w:fill="auto"/>
            <w:noWrap/>
            <w:vAlign w:val="bottom"/>
            <w:hideMark/>
          </w:tcPr>
          <w:p w14:paraId="694925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A660FB8" w14:textId="77777777" w:rsidTr="000473E1">
        <w:trPr>
          <w:trHeight w:val="20"/>
        </w:trPr>
        <w:tc>
          <w:tcPr>
            <w:tcW w:w="0" w:type="auto"/>
            <w:shd w:val="clear" w:color="auto" w:fill="auto"/>
            <w:vAlign w:val="bottom"/>
            <w:hideMark/>
          </w:tcPr>
          <w:p w14:paraId="5FB9D25D" w14:textId="77777777" w:rsidR="009C7CF9" w:rsidRPr="009C7CF9" w:rsidRDefault="009C7CF9" w:rsidP="009C7CF9">
            <w:pPr>
              <w:rPr>
                <w:color w:val="000000"/>
                <w:sz w:val="16"/>
                <w:szCs w:val="16"/>
                <w:lang w:val="hr-HR"/>
              </w:rPr>
            </w:pPr>
            <w:r w:rsidRPr="009C7CF9">
              <w:rPr>
                <w:color w:val="000000"/>
                <w:sz w:val="16"/>
                <w:szCs w:val="16"/>
                <w:lang w:val="hr-HR"/>
              </w:rPr>
              <w:t>3212</w:t>
            </w:r>
          </w:p>
        </w:tc>
        <w:tc>
          <w:tcPr>
            <w:tcW w:w="3832" w:type="dxa"/>
            <w:shd w:val="clear" w:color="auto" w:fill="auto"/>
            <w:vAlign w:val="bottom"/>
            <w:hideMark/>
          </w:tcPr>
          <w:p w14:paraId="76C81711" w14:textId="77777777" w:rsidR="009C7CF9" w:rsidRPr="009C7CF9" w:rsidRDefault="009C7CF9" w:rsidP="009C7CF9">
            <w:pPr>
              <w:rPr>
                <w:color w:val="000000"/>
                <w:sz w:val="16"/>
                <w:szCs w:val="16"/>
                <w:lang w:val="hr-HR"/>
              </w:rPr>
            </w:pPr>
            <w:r w:rsidRPr="009C7CF9">
              <w:rPr>
                <w:color w:val="000000"/>
                <w:sz w:val="16"/>
                <w:szCs w:val="16"/>
                <w:lang w:val="hr-HR"/>
              </w:rPr>
              <w:t xml:space="preserve">Naknade za prijevoz, za rad na terenu i odvojeni život                                              </w:t>
            </w:r>
          </w:p>
        </w:tc>
        <w:tc>
          <w:tcPr>
            <w:tcW w:w="1275" w:type="dxa"/>
            <w:shd w:val="clear" w:color="auto" w:fill="auto"/>
            <w:vAlign w:val="bottom"/>
            <w:hideMark/>
          </w:tcPr>
          <w:p w14:paraId="7529EC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64701C7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3C010721" w14:textId="77777777" w:rsidR="009C7CF9" w:rsidRPr="009C7CF9" w:rsidRDefault="009C7CF9" w:rsidP="009C7CF9">
            <w:pPr>
              <w:jc w:val="right"/>
              <w:rPr>
                <w:color w:val="000000"/>
                <w:sz w:val="16"/>
                <w:szCs w:val="16"/>
                <w:lang w:val="hr-HR"/>
              </w:rPr>
            </w:pPr>
            <w:r w:rsidRPr="009C7CF9">
              <w:rPr>
                <w:color w:val="000000"/>
                <w:sz w:val="16"/>
                <w:szCs w:val="16"/>
                <w:lang w:val="hr-HR"/>
              </w:rPr>
              <w:t>146,00</w:t>
            </w:r>
          </w:p>
        </w:tc>
        <w:tc>
          <w:tcPr>
            <w:tcW w:w="0" w:type="auto"/>
            <w:shd w:val="clear" w:color="auto" w:fill="auto"/>
            <w:vAlign w:val="bottom"/>
            <w:hideMark/>
          </w:tcPr>
          <w:p w14:paraId="0E7B472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2BBA402" w14:textId="77777777" w:rsidTr="000473E1">
        <w:trPr>
          <w:trHeight w:val="20"/>
        </w:trPr>
        <w:tc>
          <w:tcPr>
            <w:tcW w:w="0" w:type="auto"/>
            <w:shd w:val="clear" w:color="000000" w:fill="FFFF99"/>
            <w:vAlign w:val="bottom"/>
            <w:hideMark/>
          </w:tcPr>
          <w:p w14:paraId="2875CA2E" w14:textId="77777777" w:rsidR="009C7CF9" w:rsidRPr="009C7CF9" w:rsidRDefault="009C7CF9" w:rsidP="009C7CF9">
            <w:pPr>
              <w:rPr>
                <w:b/>
                <w:bCs/>
                <w:sz w:val="16"/>
                <w:szCs w:val="16"/>
                <w:lang w:val="hr-HR"/>
              </w:rPr>
            </w:pPr>
            <w:r w:rsidRPr="009C7CF9">
              <w:rPr>
                <w:b/>
                <w:bCs/>
                <w:sz w:val="16"/>
                <w:szCs w:val="16"/>
                <w:lang w:val="hr-HR"/>
              </w:rPr>
              <w:t>A118103</w:t>
            </w:r>
          </w:p>
        </w:tc>
        <w:tc>
          <w:tcPr>
            <w:tcW w:w="3832" w:type="dxa"/>
            <w:shd w:val="clear" w:color="000000" w:fill="FFFF99"/>
            <w:vAlign w:val="bottom"/>
            <w:hideMark/>
          </w:tcPr>
          <w:p w14:paraId="49DA135D" w14:textId="77777777" w:rsidR="009C7CF9" w:rsidRPr="009C7CF9" w:rsidRDefault="009C7CF9" w:rsidP="009C7CF9">
            <w:pPr>
              <w:rPr>
                <w:b/>
                <w:bCs/>
                <w:sz w:val="16"/>
                <w:szCs w:val="16"/>
                <w:lang w:val="hr-HR"/>
              </w:rPr>
            </w:pPr>
            <w:r w:rsidRPr="009C7CF9">
              <w:rPr>
                <w:b/>
                <w:bCs/>
                <w:sz w:val="16"/>
                <w:szCs w:val="16"/>
                <w:lang w:val="hr-HR"/>
              </w:rPr>
              <w:t>Aktivnost: MATERIJALNI RASHODI AGENCIJE ZA OBNOVU OSJEČKE TVRĐE</w:t>
            </w:r>
          </w:p>
        </w:tc>
        <w:tc>
          <w:tcPr>
            <w:tcW w:w="1275" w:type="dxa"/>
            <w:shd w:val="clear" w:color="000000" w:fill="FFFF99"/>
            <w:vAlign w:val="bottom"/>
            <w:hideMark/>
          </w:tcPr>
          <w:p w14:paraId="4E25A9A8" w14:textId="77777777" w:rsidR="009C7CF9" w:rsidRPr="009C7CF9" w:rsidRDefault="009C7CF9" w:rsidP="009C7CF9">
            <w:pPr>
              <w:jc w:val="right"/>
              <w:rPr>
                <w:b/>
                <w:bCs/>
                <w:sz w:val="16"/>
                <w:szCs w:val="16"/>
                <w:lang w:val="hr-HR"/>
              </w:rPr>
            </w:pPr>
            <w:r w:rsidRPr="009C7CF9">
              <w:rPr>
                <w:b/>
                <w:bCs/>
                <w:sz w:val="16"/>
                <w:szCs w:val="16"/>
                <w:lang w:val="hr-HR"/>
              </w:rPr>
              <w:t>5.650,00</w:t>
            </w:r>
          </w:p>
        </w:tc>
        <w:tc>
          <w:tcPr>
            <w:tcW w:w="1271" w:type="dxa"/>
            <w:shd w:val="clear" w:color="000000" w:fill="FFFF99"/>
            <w:vAlign w:val="bottom"/>
            <w:hideMark/>
          </w:tcPr>
          <w:p w14:paraId="15EA67D4" w14:textId="77777777" w:rsidR="009C7CF9" w:rsidRPr="009C7CF9" w:rsidRDefault="009C7CF9" w:rsidP="009C7CF9">
            <w:pPr>
              <w:jc w:val="right"/>
              <w:rPr>
                <w:b/>
                <w:bCs/>
                <w:sz w:val="16"/>
                <w:szCs w:val="16"/>
                <w:lang w:val="hr-HR"/>
              </w:rPr>
            </w:pPr>
            <w:r w:rsidRPr="009C7CF9">
              <w:rPr>
                <w:b/>
                <w:bCs/>
                <w:sz w:val="16"/>
                <w:szCs w:val="16"/>
                <w:lang w:val="hr-HR"/>
              </w:rPr>
              <w:t>5.960,00</w:t>
            </w:r>
          </w:p>
        </w:tc>
        <w:tc>
          <w:tcPr>
            <w:tcW w:w="1186" w:type="dxa"/>
            <w:shd w:val="clear" w:color="000000" w:fill="FFFF99"/>
            <w:vAlign w:val="bottom"/>
            <w:hideMark/>
          </w:tcPr>
          <w:p w14:paraId="5C9DE2AA" w14:textId="77777777" w:rsidR="009C7CF9" w:rsidRPr="009C7CF9" w:rsidRDefault="009C7CF9" w:rsidP="009C7CF9">
            <w:pPr>
              <w:jc w:val="right"/>
              <w:rPr>
                <w:b/>
                <w:bCs/>
                <w:sz w:val="16"/>
                <w:szCs w:val="16"/>
                <w:lang w:val="hr-HR"/>
              </w:rPr>
            </w:pPr>
            <w:r w:rsidRPr="009C7CF9">
              <w:rPr>
                <w:b/>
                <w:bCs/>
                <w:sz w:val="16"/>
                <w:szCs w:val="16"/>
                <w:lang w:val="hr-HR"/>
              </w:rPr>
              <w:t>5.946,95</w:t>
            </w:r>
          </w:p>
        </w:tc>
        <w:tc>
          <w:tcPr>
            <w:tcW w:w="0" w:type="auto"/>
            <w:shd w:val="clear" w:color="000000" w:fill="FFFF99"/>
            <w:vAlign w:val="bottom"/>
            <w:hideMark/>
          </w:tcPr>
          <w:p w14:paraId="300D8BDF" w14:textId="77777777" w:rsidR="009C7CF9" w:rsidRPr="009C7CF9" w:rsidRDefault="009C7CF9" w:rsidP="009C7CF9">
            <w:pPr>
              <w:jc w:val="right"/>
              <w:rPr>
                <w:b/>
                <w:bCs/>
                <w:sz w:val="16"/>
                <w:szCs w:val="16"/>
                <w:lang w:val="hr-HR"/>
              </w:rPr>
            </w:pPr>
            <w:r w:rsidRPr="009C7CF9">
              <w:rPr>
                <w:b/>
                <w:bCs/>
                <w:sz w:val="16"/>
                <w:szCs w:val="16"/>
                <w:lang w:val="hr-HR"/>
              </w:rPr>
              <w:t>99,78</w:t>
            </w:r>
          </w:p>
        </w:tc>
      </w:tr>
      <w:tr w:rsidR="00DB1BD6" w:rsidRPr="009C7CF9" w14:paraId="205FB0C9" w14:textId="77777777" w:rsidTr="000473E1">
        <w:trPr>
          <w:trHeight w:val="20"/>
        </w:trPr>
        <w:tc>
          <w:tcPr>
            <w:tcW w:w="4673" w:type="dxa"/>
            <w:gridSpan w:val="2"/>
            <w:shd w:val="clear" w:color="000000" w:fill="CCCCFF"/>
            <w:noWrap/>
            <w:vAlign w:val="bottom"/>
            <w:hideMark/>
          </w:tcPr>
          <w:p w14:paraId="438FAAD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999798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5.650,00</w:t>
            </w:r>
          </w:p>
        </w:tc>
        <w:tc>
          <w:tcPr>
            <w:tcW w:w="1271" w:type="dxa"/>
            <w:shd w:val="clear" w:color="000000" w:fill="CCCCFF"/>
            <w:noWrap/>
            <w:vAlign w:val="bottom"/>
            <w:hideMark/>
          </w:tcPr>
          <w:p w14:paraId="0FD738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5.960,00</w:t>
            </w:r>
          </w:p>
        </w:tc>
        <w:tc>
          <w:tcPr>
            <w:tcW w:w="1186" w:type="dxa"/>
            <w:shd w:val="clear" w:color="000000" w:fill="CCCCFF"/>
            <w:noWrap/>
            <w:vAlign w:val="bottom"/>
            <w:hideMark/>
          </w:tcPr>
          <w:p w14:paraId="4EA65D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5.946,95</w:t>
            </w:r>
          </w:p>
        </w:tc>
        <w:tc>
          <w:tcPr>
            <w:tcW w:w="0" w:type="auto"/>
            <w:shd w:val="clear" w:color="000000" w:fill="CCCCFF"/>
            <w:noWrap/>
            <w:vAlign w:val="bottom"/>
            <w:hideMark/>
          </w:tcPr>
          <w:p w14:paraId="5F6E2A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99,78</w:t>
            </w:r>
          </w:p>
        </w:tc>
      </w:tr>
      <w:tr w:rsidR="00DB1BD6" w:rsidRPr="009C7CF9" w14:paraId="75A9F1DB" w14:textId="77777777" w:rsidTr="000473E1">
        <w:trPr>
          <w:trHeight w:val="20"/>
        </w:trPr>
        <w:tc>
          <w:tcPr>
            <w:tcW w:w="0" w:type="auto"/>
            <w:shd w:val="clear" w:color="auto" w:fill="auto"/>
            <w:noWrap/>
            <w:vAlign w:val="bottom"/>
            <w:hideMark/>
          </w:tcPr>
          <w:p w14:paraId="120DC02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49237D2"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87432FA" w14:textId="77777777" w:rsidR="009C7CF9" w:rsidRPr="009C7CF9" w:rsidRDefault="009C7CF9" w:rsidP="009C7CF9">
            <w:pPr>
              <w:jc w:val="right"/>
              <w:rPr>
                <w:color w:val="000000"/>
                <w:sz w:val="16"/>
                <w:szCs w:val="16"/>
                <w:lang w:val="hr-HR"/>
              </w:rPr>
            </w:pPr>
            <w:r w:rsidRPr="009C7CF9">
              <w:rPr>
                <w:color w:val="000000"/>
                <w:sz w:val="16"/>
                <w:szCs w:val="16"/>
                <w:lang w:val="hr-HR"/>
              </w:rPr>
              <w:t>5.650,00</w:t>
            </w:r>
          </w:p>
        </w:tc>
        <w:tc>
          <w:tcPr>
            <w:tcW w:w="1271" w:type="dxa"/>
            <w:shd w:val="clear" w:color="auto" w:fill="auto"/>
            <w:noWrap/>
            <w:vAlign w:val="bottom"/>
            <w:hideMark/>
          </w:tcPr>
          <w:p w14:paraId="4CD489CB" w14:textId="77777777" w:rsidR="009C7CF9" w:rsidRPr="009C7CF9" w:rsidRDefault="009C7CF9" w:rsidP="009C7CF9">
            <w:pPr>
              <w:jc w:val="right"/>
              <w:rPr>
                <w:color w:val="000000"/>
                <w:sz w:val="16"/>
                <w:szCs w:val="16"/>
                <w:lang w:val="hr-HR"/>
              </w:rPr>
            </w:pPr>
            <w:r w:rsidRPr="009C7CF9">
              <w:rPr>
                <w:color w:val="000000"/>
                <w:sz w:val="16"/>
                <w:szCs w:val="16"/>
                <w:lang w:val="hr-HR"/>
              </w:rPr>
              <w:t>5.960,00</w:t>
            </w:r>
          </w:p>
        </w:tc>
        <w:tc>
          <w:tcPr>
            <w:tcW w:w="1186" w:type="dxa"/>
            <w:shd w:val="clear" w:color="auto" w:fill="auto"/>
            <w:noWrap/>
            <w:vAlign w:val="bottom"/>
            <w:hideMark/>
          </w:tcPr>
          <w:p w14:paraId="10B71CF2" w14:textId="77777777" w:rsidR="009C7CF9" w:rsidRPr="009C7CF9" w:rsidRDefault="009C7CF9" w:rsidP="009C7CF9">
            <w:pPr>
              <w:jc w:val="right"/>
              <w:rPr>
                <w:color w:val="000000"/>
                <w:sz w:val="16"/>
                <w:szCs w:val="16"/>
                <w:lang w:val="hr-HR"/>
              </w:rPr>
            </w:pPr>
            <w:r w:rsidRPr="009C7CF9">
              <w:rPr>
                <w:color w:val="000000"/>
                <w:sz w:val="16"/>
                <w:szCs w:val="16"/>
                <w:lang w:val="hr-HR"/>
              </w:rPr>
              <w:t>5.946,95</w:t>
            </w:r>
          </w:p>
        </w:tc>
        <w:tc>
          <w:tcPr>
            <w:tcW w:w="0" w:type="auto"/>
            <w:shd w:val="clear" w:color="auto" w:fill="auto"/>
            <w:noWrap/>
            <w:vAlign w:val="bottom"/>
            <w:hideMark/>
          </w:tcPr>
          <w:p w14:paraId="5BDE2E7A" w14:textId="77777777" w:rsidR="009C7CF9" w:rsidRPr="009C7CF9" w:rsidRDefault="009C7CF9" w:rsidP="009C7CF9">
            <w:pPr>
              <w:jc w:val="right"/>
              <w:rPr>
                <w:color w:val="000000"/>
                <w:sz w:val="16"/>
                <w:szCs w:val="16"/>
                <w:lang w:val="hr-HR"/>
              </w:rPr>
            </w:pPr>
            <w:r w:rsidRPr="009C7CF9">
              <w:rPr>
                <w:color w:val="000000"/>
                <w:sz w:val="16"/>
                <w:szCs w:val="16"/>
                <w:lang w:val="hr-HR"/>
              </w:rPr>
              <w:t>99,78</w:t>
            </w:r>
          </w:p>
        </w:tc>
      </w:tr>
      <w:tr w:rsidR="00DB1BD6" w:rsidRPr="009C7CF9" w14:paraId="6A7A834C" w14:textId="77777777" w:rsidTr="000473E1">
        <w:trPr>
          <w:trHeight w:val="20"/>
        </w:trPr>
        <w:tc>
          <w:tcPr>
            <w:tcW w:w="0" w:type="auto"/>
            <w:shd w:val="clear" w:color="auto" w:fill="auto"/>
            <w:noWrap/>
            <w:vAlign w:val="bottom"/>
            <w:hideMark/>
          </w:tcPr>
          <w:p w14:paraId="13B06236"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70B46AA3"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546BD1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75D40A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852412" w14:textId="77777777" w:rsidR="009C7CF9" w:rsidRPr="009C7CF9" w:rsidRDefault="009C7CF9" w:rsidP="009C7CF9">
            <w:pPr>
              <w:jc w:val="right"/>
              <w:rPr>
                <w:color w:val="000000"/>
                <w:sz w:val="16"/>
                <w:szCs w:val="16"/>
                <w:lang w:val="hr-HR"/>
              </w:rPr>
            </w:pPr>
            <w:r w:rsidRPr="009C7CF9">
              <w:rPr>
                <w:color w:val="000000"/>
                <w:sz w:val="16"/>
                <w:szCs w:val="16"/>
                <w:lang w:val="hr-HR"/>
              </w:rPr>
              <w:t>672,82</w:t>
            </w:r>
          </w:p>
        </w:tc>
        <w:tc>
          <w:tcPr>
            <w:tcW w:w="0" w:type="auto"/>
            <w:shd w:val="clear" w:color="auto" w:fill="auto"/>
            <w:noWrap/>
            <w:vAlign w:val="bottom"/>
            <w:hideMark/>
          </w:tcPr>
          <w:p w14:paraId="11C5C09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4AB253B" w14:textId="77777777" w:rsidTr="000473E1">
        <w:trPr>
          <w:trHeight w:val="20"/>
        </w:trPr>
        <w:tc>
          <w:tcPr>
            <w:tcW w:w="0" w:type="auto"/>
            <w:shd w:val="clear" w:color="auto" w:fill="auto"/>
            <w:noWrap/>
            <w:vAlign w:val="bottom"/>
            <w:hideMark/>
          </w:tcPr>
          <w:p w14:paraId="790BF304" w14:textId="77777777" w:rsidR="009C7CF9" w:rsidRPr="009C7CF9" w:rsidRDefault="009C7CF9" w:rsidP="009C7CF9">
            <w:pPr>
              <w:rPr>
                <w:color w:val="000000"/>
                <w:sz w:val="16"/>
                <w:szCs w:val="16"/>
                <w:lang w:val="hr-HR"/>
              </w:rPr>
            </w:pPr>
            <w:r w:rsidRPr="009C7CF9">
              <w:rPr>
                <w:color w:val="000000"/>
                <w:sz w:val="16"/>
                <w:szCs w:val="16"/>
                <w:lang w:val="hr-HR"/>
              </w:rPr>
              <w:t>3231</w:t>
            </w:r>
          </w:p>
        </w:tc>
        <w:tc>
          <w:tcPr>
            <w:tcW w:w="3832" w:type="dxa"/>
            <w:shd w:val="clear" w:color="auto" w:fill="auto"/>
            <w:noWrap/>
            <w:vAlign w:val="bottom"/>
            <w:hideMark/>
          </w:tcPr>
          <w:p w14:paraId="5A76DCAF" w14:textId="77777777" w:rsidR="009C7CF9" w:rsidRPr="009C7CF9" w:rsidRDefault="009C7CF9" w:rsidP="009C7CF9">
            <w:pPr>
              <w:rPr>
                <w:color w:val="000000"/>
                <w:sz w:val="16"/>
                <w:szCs w:val="16"/>
                <w:lang w:val="hr-HR"/>
              </w:rPr>
            </w:pPr>
            <w:r w:rsidRPr="009C7CF9">
              <w:rPr>
                <w:color w:val="000000"/>
                <w:sz w:val="16"/>
                <w:szCs w:val="16"/>
                <w:lang w:val="hr-HR"/>
              </w:rPr>
              <w:t xml:space="preserve">Usluge telefona, pošte i prijevoza                                                                  </w:t>
            </w:r>
          </w:p>
        </w:tc>
        <w:tc>
          <w:tcPr>
            <w:tcW w:w="1275" w:type="dxa"/>
            <w:shd w:val="clear" w:color="auto" w:fill="auto"/>
            <w:noWrap/>
            <w:vAlign w:val="bottom"/>
            <w:hideMark/>
          </w:tcPr>
          <w:p w14:paraId="1CFD05B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1D0CC5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23B17EB" w14:textId="77777777" w:rsidR="009C7CF9" w:rsidRPr="009C7CF9" w:rsidRDefault="009C7CF9" w:rsidP="009C7CF9">
            <w:pPr>
              <w:jc w:val="right"/>
              <w:rPr>
                <w:color w:val="000000"/>
                <w:sz w:val="16"/>
                <w:szCs w:val="16"/>
                <w:lang w:val="hr-HR"/>
              </w:rPr>
            </w:pPr>
            <w:r w:rsidRPr="009C7CF9">
              <w:rPr>
                <w:color w:val="000000"/>
                <w:sz w:val="16"/>
                <w:szCs w:val="16"/>
                <w:lang w:val="hr-HR"/>
              </w:rPr>
              <w:t>409,55</w:t>
            </w:r>
          </w:p>
        </w:tc>
        <w:tc>
          <w:tcPr>
            <w:tcW w:w="0" w:type="auto"/>
            <w:shd w:val="clear" w:color="auto" w:fill="auto"/>
            <w:noWrap/>
            <w:vAlign w:val="bottom"/>
            <w:hideMark/>
          </w:tcPr>
          <w:p w14:paraId="201159B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371AA65" w14:textId="77777777" w:rsidTr="000473E1">
        <w:trPr>
          <w:trHeight w:val="20"/>
        </w:trPr>
        <w:tc>
          <w:tcPr>
            <w:tcW w:w="0" w:type="auto"/>
            <w:shd w:val="clear" w:color="auto" w:fill="auto"/>
            <w:noWrap/>
            <w:vAlign w:val="bottom"/>
            <w:hideMark/>
          </w:tcPr>
          <w:p w14:paraId="44C03647"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1CEF2693"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1DA794A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0FE3D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47B135D" w14:textId="77777777" w:rsidR="009C7CF9" w:rsidRPr="009C7CF9" w:rsidRDefault="009C7CF9" w:rsidP="009C7CF9">
            <w:pPr>
              <w:jc w:val="right"/>
              <w:rPr>
                <w:color w:val="000000"/>
                <w:sz w:val="16"/>
                <w:szCs w:val="16"/>
                <w:lang w:val="hr-HR"/>
              </w:rPr>
            </w:pPr>
            <w:r w:rsidRPr="009C7CF9">
              <w:rPr>
                <w:color w:val="000000"/>
                <w:sz w:val="16"/>
                <w:szCs w:val="16"/>
                <w:lang w:val="hr-HR"/>
              </w:rPr>
              <w:t>479,80</w:t>
            </w:r>
          </w:p>
        </w:tc>
        <w:tc>
          <w:tcPr>
            <w:tcW w:w="0" w:type="auto"/>
            <w:shd w:val="clear" w:color="auto" w:fill="auto"/>
            <w:noWrap/>
            <w:vAlign w:val="bottom"/>
            <w:hideMark/>
          </w:tcPr>
          <w:p w14:paraId="30A2DF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844A3C" w14:textId="77777777" w:rsidTr="000473E1">
        <w:trPr>
          <w:trHeight w:val="20"/>
        </w:trPr>
        <w:tc>
          <w:tcPr>
            <w:tcW w:w="0" w:type="auto"/>
            <w:shd w:val="clear" w:color="auto" w:fill="auto"/>
            <w:noWrap/>
            <w:vAlign w:val="bottom"/>
            <w:hideMark/>
          </w:tcPr>
          <w:p w14:paraId="6AA2D17C"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034B785D"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015533F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CB8778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BCF8316" w14:textId="77777777" w:rsidR="009C7CF9" w:rsidRPr="009C7CF9" w:rsidRDefault="009C7CF9" w:rsidP="009C7CF9">
            <w:pPr>
              <w:jc w:val="right"/>
              <w:rPr>
                <w:color w:val="000000"/>
                <w:sz w:val="16"/>
                <w:szCs w:val="16"/>
                <w:lang w:val="hr-HR"/>
              </w:rPr>
            </w:pPr>
            <w:r w:rsidRPr="009C7CF9">
              <w:rPr>
                <w:color w:val="000000"/>
                <w:sz w:val="16"/>
                <w:szCs w:val="16"/>
                <w:lang w:val="hr-HR"/>
              </w:rPr>
              <w:t>248,08</w:t>
            </w:r>
          </w:p>
        </w:tc>
        <w:tc>
          <w:tcPr>
            <w:tcW w:w="0" w:type="auto"/>
            <w:shd w:val="clear" w:color="auto" w:fill="auto"/>
            <w:noWrap/>
            <w:vAlign w:val="bottom"/>
            <w:hideMark/>
          </w:tcPr>
          <w:p w14:paraId="32E497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61D446" w14:textId="77777777" w:rsidTr="000473E1">
        <w:trPr>
          <w:trHeight w:val="20"/>
        </w:trPr>
        <w:tc>
          <w:tcPr>
            <w:tcW w:w="0" w:type="auto"/>
            <w:shd w:val="clear" w:color="auto" w:fill="auto"/>
            <w:noWrap/>
            <w:vAlign w:val="bottom"/>
            <w:hideMark/>
          </w:tcPr>
          <w:p w14:paraId="1C209838"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97C6D91"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58429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A3D795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653B34" w14:textId="77777777" w:rsidR="009C7CF9" w:rsidRPr="009C7CF9" w:rsidRDefault="009C7CF9" w:rsidP="009C7CF9">
            <w:pPr>
              <w:jc w:val="right"/>
              <w:rPr>
                <w:color w:val="000000"/>
                <w:sz w:val="16"/>
                <w:szCs w:val="16"/>
                <w:lang w:val="hr-HR"/>
              </w:rPr>
            </w:pPr>
            <w:r w:rsidRPr="009C7CF9">
              <w:rPr>
                <w:color w:val="000000"/>
                <w:sz w:val="16"/>
                <w:szCs w:val="16"/>
                <w:lang w:val="hr-HR"/>
              </w:rPr>
              <w:t>2.140,37</w:t>
            </w:r>
          </w:p>
        </w:tc>
        <w:tc>
          <w:tcPr>
            <w:tcW w:w="0" w:type="auto"/>
            <w:shd w:val="clear" w:color="auto" w:fill="auto"/>
            <w:noWrap/>
            <w:vAlign w:val="bottom"/>
            <w:hideMark/>
          </w:tcPr>
          <w:p w14:paraId="5D9CF4A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8E46EEE" w14:textId="77777777" w:rsidTr="000473E1">
        <w:trPr>
          <w:trHeight w:val="20"/>
        </w:trPr>
        <w:tc>
          <w:tcPr>
            <w:tcW w:w="0" w:type="auto"/>
            <w:shd w:val="clear" w:color="auto" w:fill="auto"/>
            <w:noWrap/>
            <w:vAlign w:val="bottom"/>
            <w:hideMark/>
          </w:tcPr>
          <w:p w14:paraId="69197112" w14:textId="77777777" w:rsidR="009C7CF9" w:rsidRPr="009C7CF9" w:rsidRDefault="009C7CF9" w:rsidP="009C7CF9">
            <w:pPr>
              <w:rPr>
                <w:color w:val="000000"/>
                <w:sz w:val="16"/>
                <w:szCs w:val="16"/>
                <w:lang w:val="hr-HR"/>
              </w:rPr>
            </w:pPr>
            <w:r w:rsidRPr="009C7CF9">
              <w:rPr>
                <w:color w:val="000000"/>
                <w:sz w:val="16"/>
                <w:szCs w:val="16"/>
                <w:lang w:val="hr-HR"/>
              </w:rPr>
              <w:t>3238</w:t>
            </w:r>
          </w:p>
        </w:tc>
        <w:tc>
          <w:tcPr>
            <w:tcW w:w="3832" w:type="dxa"/>
            <w:shd w:val="clear" w:color="auto" w:fill="auto"/>
            <w:noWrap/>
            <w:vAlign w:val="bottom"/>
            <w:hideMark/>
          </w:tcPr>
          <w:p w14:paraId="1013B21C" w14:textId="77777777" w:rsidR="009C7CF9" w:rsidRPr="009C7CF9" w:rsidRDefault="009C7CF9" w:rsidP="009C7CF9">
            <w:pPr>
              <w:rPr>
                <w:color w:val="000000"/>
                <w:sz w:val="16"/>
                <w:szCs w:val="16"/>
                <w:lang w:val="hr-HR"/>
              </w:rPr>
            </w:pPr>
            <w:r w:rsidRPr="009C7CF9">
              <w:rPr>
                <w:color w:val="000000"/>
                <w:sz w:val="16"/>
                <w:szCs w:val="16"/>
                <w:lang w:val="hr-HR"/>
              </w:rPr>
              <w:t xml:space="preserve">Računalne usluge                                                                                    </w:t>
            </w:r>
          </w:p>
        </w:tc>
        <w:tc>
          <w:tcPr>
            <w:tcW w:w="1275" w:type="dxa"/>
            <w:shd w:val="clear" w:color="auto" w:fill="auto"/>
            <w:noWrap/>
            <w:vAlign w:val="bottom"/>
            <w:hideMark/>
          </w:tcPr>
          <w:p w14:paraId="5EA4853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89816F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DB56569" w14:textId="77777777" w:rsidR="009C7CF9" w:rsidRPr="009C7CF9" w:rsidRDefault="009C7CF9" w:rsidP="009C7CF9">
            <w:pPr>
              <w:jc w:val="right"/>
              <w:rPr>
                <w:color w:val="000000"/>
                <w:sz w:val="16"/>
                <w:szCs w:val="16"/>
                <w:lang w:val="hr-HR"/>
              </w:rPr>
            </w:pPr>
            <w:r w:rsidRPr="009C7CF9">
              <w:rPr>
                <w:color w:val="000000"/>
                <w:sz w:val="16"/>
                <w:szCs w:val="16"/>
                <w:lang w:val="hr-HR"/>
              </w:rPr>
              <w:t>1.367,20</w:t>
            </w:r>
          </w:p>
        </w:tc>
        <w:tc>
          <w:tcPr>
            <w:tcW w:w="0" w:type="auto"/>
            <w:shd w:val="clear" w:color="auto" w:fill="auto"/>
            <w:noWrap/>
            <w:vAlign w:val="bottom"/>
            <w:hideMark/>
          </w:tcPr>
          <w:p w14:paraId="23002D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410A13F" w14:textId="77777777" w:rsidTr="000473E1">
        <w:trPr>
          <w:trHeight w:val="20"/>
        </w:trPr>
        <w:tc>
          <w:tcPr>
            <w:tcW w:w="0" w:type="auto"/>
            <w:shd w:val="clear" w:color="auto" w:fill="auto"/>
            <w:noWrap/>
            <w:vAlign w:val="bottom"/>
            <w:hideMark/>
          </w:tcPr>
          <w:p w14:paraId="4E8085B0" w14:textId="77777777" w:rsidR="009C7CF9" w:rsidRPr="009C7CF9" w:rsidRDefault="009C7CF9" w:rsidP="009C7CF9">
            <w:pPr>
              <w:rPr>
                <w:color w:val="000000"/>
                <w:sz w:val="16"/>
                <w:szCs w:val="16"/>
                <w:lang w:val="hr-HR"/>
              </w:rPr>
            </w:pPr>
            <w:r w:rsidRPr="009C7CF9">
              <w:rPr>
                <w:color w:val="000000"/>
                <w:sz w:val="16"/>
                <w:szCs w:val="16"/>
                <w:lang w:val="hr-HR"/>
              </w:rPr>
              <w:t>3239</w:t>
            </w:r>
          </w:p>
        </w:tc>
        <w:tc>
          <w:tcPr>
            <w:tcW w:w="3832" w:type="dxa"/>
            <w:shd w:val="clear" w:color="auto" w:fill="auto"/>
            <w:noWrap/>
            <w:vAlign w:val="bottom"/>
            <w:hideMark/>
          </w:tcPr>
          <w:p w14:paraId="339599FD" w14:textId="77777777" w:rsidR="009C7CF9" w:rsidRPr="009C7CF9" w:rsidRDefault="009C7CF9" w:rsidP="009C7CF9">
            <w:pPr>
              <w:rPr>
                <w:color w:val="000000"/>
                <w:sz w:val="16"/>
                <w:szCs w:val="16"/>
                <w:lang w:val="hr-HR"/>
              </w:rPr>
            </w:pPr>
            <w:r w:rsidRPr="009C7CF9">
              <w:rPr>
                <w:color w:val="000000"/>
                <w:sz w:val="16"/>
                <w:szCs w:val="16"/>
                <w:lang w:val="hr-HR"/>
              </w:rPr>
              <w:t xml:space="preserve">Ostale usluge                                                                                       </w:t>
            </w:r>
          </w:p>
        </w:tc>
        <w:tc>
          <w:tcPr>
            <w:tcW w:w="1275" w:type="dxa"/>
            <w:shd w:val="clear" w:color="auto" w:fill="auto"/>
            <w:noWrap/>
            <w:vAlign w:val="bottom"/>
            <w:hideMark/>
          </w:tcPr>
          <w:p w14:paraId="0D414BB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D0265E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00D02A7" w14:textId="77777777" w:rsidR="009C7CF9" w:rsidRPr="009C7CF9" w:rsidRDefault="009C7CF9" w:rsidP="009C7CF9">
            <w:pPr>
              <w:jc w:val="right"/>
              <w:rPr>
                <w:color w:val="000000"/>
                <w:sz w:val="16"/>
                <w:szCs w:val="16"/>
                <w:lang w:val="hr-HR"/>
              </w:rPr>
            </w:pPr>
            <w:r w:rsidRPr="009C7CF9">
              <w:rPr>
                <w:color w:val="000000"/>
                <w:sz w:val="16"/>
                <w:szCs w:val="16"/>
                <w:lang w:val="hr-HR"/>
              </w:rPr>
              <w:t>629,13</w:t>
            </w:r>
          </w:p>
        </w:tc>
        <w:tc>
          <w:tcPr>
            <w:tcW w:w="0" w:type="auto"/>
            <w:shd w:val="clear" w:color="auto" w:fill="auto"/>
            <w:noWrap/>
            <w:vAlign w:val="bottom"/>
            <w:hideMark/>
          </w:tcPr>
          <w:p w14:paraId="0E2B741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24A5D53" w14:textId="77777777" w:rsidTr="000473E1">
        <w:trPr>
          <w:trHeight w:val="20"/>
        </w:trPr>
        <w:tc>
          <w:tcPr>
            <w:tcW w:w="0" w:type="auto"/>
            <w:shd w:val="clear" w:color="000000" w:fill="FFFF99"/>
            <w:vAlign w:val="bottom"/>
            <w:hideMark/>
          </w:tcPr>
          <w:p w14:paraId="7D06B2B0" w14:textId="77777777" w:rsidR="009C7CF9" w:rsidRPr="009C7CF9" w:rsidRDefault="009C7CF9" w:rsidP="009C7CF9">
            <w:pPr>
              <w:rPr>
                <w:b/>
                <w:bCs/>
                <w:sz w:val="16"/>
                <w:szCs w:val="16"/>
                <w:lang w:val="hr-HR"/>
              </w:rPr>
            </w:pPr>
            <w:r w:rsidRPr="009C7CF9">
              <w:rPr>
                <w:b/>
                <w:bCs/>
                <w:sz w:val="16"/>
                <w:szCs w:val="16"/>
                <w:lang w:val="hr-HR"/>
              </w:rPr>
              <w:t>A118104</w:t>
            </w:r>
          </w:p>
        </w:tc>
        <w:tc>
          <w:tcPr>
            <w:tcW w:w="3832" w:type="dxa"/>
            <w:shd w:val="clear" w:color="000000" w:fill="FFFF99"/>
            <w:vAlign w:val="bottom"/>
            <w:hideMark/>
          </w:tcPr>
          <w:p w14:paraId="0501F889" w14:textId="77777777" w:rsidR="009C7CF9" w:rsidRPr="009C7CF9" w:rsidRDefault="009C7CF9" w:rsidP="009C7CF9">
            <w:pPr>
              <w:rPr>
                <w:b/>
                <w:bCs/>
                <w:sz w:val="16"/>
                <w:szCs w:val="16"/>
                <w:lang w:val="hr-HR"/>
              </w:rPr>
            </w:pPr>
            <w:r w:rsidRPr="009C7CF9">
              <w:rPr>
                <w:b/>
                <w:bCs/>
                <w:sz w:val="16"/>
                <w:szCs w:val="16"/>
                <w:lang w:val="hr-HR"/>
              </w:rPr>
              <w:t>Aktivnost: FINANCIJSKI RASHODI AGENCIJE ZA OBNOVU OSJEČKE TVRĐE</w:t>
            </w:r>
          </w:p>
        </w:tc>
        <w:tc>
          <w:tcPr>
            <w:tcW w:w="1275" w:type="dxa"/>
            <w:shd w:val="clear" w:color="000000" w:fill="FFFF99"/>
            <w:vAlign w:val="bottom"/>
            <w:hideMark/>
          </w:tcPr>
          <w:p w14:paraId="37A85724" w14:textId="77777777" w:rsidR="009C7CF9" w:rsidRPr="009C7CF9" w:rsidRDefault="009C7CF9" w:rsidP="009C7CF9">
            <w:pPr>
              <w:jc w:val="right"/>
              <w:rPr>
                <w:b/>
                <w:bCs/>
                <w:sz w:val="16"/>
                <w:szCs w:val="16"/>
                <w:lang w:val="hr-HR"/>
              </w:rPr>
            </w:pPr>
            <w:r w:rsidRPr="009C7CF9">
              <w:rPr>
                <w:b/>
                <w:bCs/>
                <w:sz w:val="16"/>
                <w:szCs w:val="16"/>
                <w:lang w:val="hr-HR"/>
              </w:rPr>
              <w:t>50,00</w:t>
            </w:r>
          </w:p>
        </w:tc>
        <w:tc>
          <w:tcPr>
            <w:tcW w:w="1271" w:type="dxa"/>
            <w:shd w:val="clear" w:color="000000" w:fill="FFFF99"/>
            <w:vAlign w:val="bottom"/>
            <w:hideMark/>
          </w:tcPr>
          <w:p w14:paraId="5023E2D5" w14:textId="77777777" w:rsidR="009C7CF9" w:rsidRPr="009C7CF9" w:rsidRDefault="009C7CF9" w:rsidP="009C7CF9">
            <w:pPr>
              <w:jc w:val="right"/>
              <w:rPr>
                <w:b/>
                <w:bCs/>
                <w:sz w:val="16"/>
                <w:szCs w:val="16"/>
                <w:lang w:val="hr-HR"/>
              </w:rPr>
            </w:pPr>
            <w:r w:rsidRPr="009C7CF9">
              <w:rPr>
                <w:b/>
                <w:bCs/>
                <w:sz w:val="16"/>
                <w:szCs w:val="16"/>
                <w:lang w:val="hr-HR"/>
              </w:rPr>
              <w:t>50,00</w:t>
            </w:r>
          </w:p>
        </w:tc>
        <w:tc>
          <w:tcPr>
            <w:tcW w:w="1186" w:type="dxa"/>
            <w:shd w:val="clear" w:color="000000" w:fill="FFFF99"/>
            <w:vAlign w:val="bottom"/>
            <w:hideMark/>
          </w:tcPr>
          <w:p w14:paraId="0BC1EEA8"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9ED5E60"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64885125" w14:textId="77777777" w:rsidTr="000473E1">
        <w:trPr>
          <w:trHeight w:val="20"/>
        </w:trPr>
        <w:tc>
          <w:tcPr>
            <w:tcW w:w="4673" w:type="dxa"/>
            <w:gridSpan w:val="2"/>
            <w:shd w:val="clear" w:color="000000" w:fill="CCCCFF"/>
            <w:noWrap/>
            <w:vAlign w:val="bottom"/>
            <w:hideMark/>
          </w:tcPr>
          <w:p w14:paraId="49EAE177"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2D861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271" w:type="dxa"/>
            <w:shd w:val="clear" w:color="000000" w:fill="CCCCFF"/>
            <w:noWrap/>
            <w:vAlign w:val="bottom"/>
            <w:hideMark/>
          </w:tcPr>
          <w:p w14:paraId="521E92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w:t>
            </w:r>
          </w:p>
        </w:tc>
        <w:tc>
          <w:tcPr>
            <w:tcW w:w="1186" w:type="dxa"/>
            <w:shd w:val="clear" w:color="000000" w:fill="CCCCFF"/>
            <w:noWrap/>
            <w:vAlign w:val="bottom"/>
            <w:hideMark/>
          </w:tcPr>
          <w:p w14:paraId="79E9F4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F56EB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5C9267D" w14:textId="77777777" w:rsidTr="000473E1">
        <w:trPr>
          <w:trHeight w:val="20"/>
        </w:trPr>
        <w:tc>
          <w:tcPr>
            <w:tcW w:w="0" w:type="auto"/>
            <w:shd w:val="clear" w:color="auto" w:fill="auto"/>
            <w:noWrap/>
            <w:vAlign w:val="bottom"/>
            <w:hideMark/>
          </w:tcPr>
          <w:p w14:paraId="5C9DDCB2" w14:textId="77777777" w:rsidR="009C7CF9" w:rsidRPr="009C7CF9" w:rsidRDefault="009C7CF9" w:rsidP="009C7CF9">
            <w:pPr>
              <w:rPr>
                <w:color w:val="000000"/>
                <w:sz w:val="16"/>
                <w:szCs w:val="16"/>
                <w:lang w:val="hr-HR"/>
              </w:rPr>
            </w:pPr>
            <w:r w:rsidRPr="009C7CF9">
              <w:rPr>
                <w:color w:val="000000"/>
                <w:sz w:val="16"/>
                <w:szCs w:val="16"/>
                <w:lang w:val="hr-HR"/>
              </w:rPr>
              <w:t>34</w:t>
            </w:r>
          </w:p>
        </w:tc>
        <w:tc>
          <w:tcPr>
            <w:tcW w:w="3832" w:type="dxa"/>
            <w:shd w:val="clear" w:color="auto" w:fill="auto"/>
            <w:noWrap/>
            <w:vAlign w:val="bottom"/>
            <w:hideMark/>
          </w:tcPr>
          <w:p w14:paraId="2F2873DA" w14:textId="77777777" w:rsidR="009C7CF9" w:rsidRPr="009C7CF9" w:rsidRDefault="009C7CF9" w:rsidP="009C7CF9">
            <w:pPr>
              <w:rPr>
                <w:color w:val="000000"/>
                <w:sz w:val="16"/>
                <w:szCs w:val="16"/>
                <w:lang w:val="hr-HR"/>
              </w:rPr>
            </w:pPr>
            <w:r w:rsidRPr="009C7CF9">
              <w:rPr>
                <w:color w:val="000000"/>
                <w:sz w:val="16"/>
                <w:szCs w:val="16"/>
                <w:lang w:val="hr-HR"/>
              </w:rPr>
              <w:t xml:space="preserve">Financijski rashodi                                                                                 </w:t>
            </w:r>
          </w:p>
        </w:tc>
        <w:tc>
          <w:tcPr>
            <w:tcW w:w="1275" w:type="dxa"/>
            <w:shd w:val="clear" w:color="auto" w:fill="auto"/>
            <w:noWrap/>
            <w:vAlign w:val="bottom"/>
            <w:hideMark/>
          </w:tcPr>
          <w:p w14:paraId="3DF14E35"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271" w:type="dxa"/>
            <w:shd w:val="clear" w:color="auto" w:fill="auto"/>
            <w:noWrap/>
            <w:vAlign w:val="bottom"/>
            <w:hideMark/>
          </w:tcPr>
          <w:p w14:paraId="6D522330"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186" w:type="dxa"/>
            <w:shd w:val="clear" w:color="auto" w:fill="auto"/>
            <w:noWrap/>
            <w:vAlign w:val="bottom"/>
            <w:hideMark/>
          </w:tcPr>
          <w:p w14:paraId="031CE3C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65AD5C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3BC51CB" w14:textId="77777777" w:rsidTr="000473E1">
        <w:trPr>
          <w:trHeight w:val="20"/>
        </w:trPr>
        <w:tc>
          <w:tcPr>
            <w:tcW w:w="4673" w:type="dxa"/>
            <w:gridSpan w:val="2"/>
            <w:shd w:val="clear" w:color="000000" w:fill="9999FF"/>
            <w:vAlign w:val="bottom"/>
            <w:hideMark/>
          </w:tcPr>
          <w:p w14:paraId="70D67465" w14:textId="77777777" w:rsidR="009C7CF9" w:rsidRPr="009C7CF9" w:rsidRDefault="009C7CF9" w:rsidP="009C7CF9">
            <w:pPr>
              <w:rPr>
                <w:b/>
                <w:bCs/>
                <w:sz w:val="16"/>
                <w:szCs w:val="16"/>
                <w:lang w:val="hr-HR"/>
              </w:rPr>
            </w:pPr>
            <w:r w:rsidRPr="009C7CF9">
              <w:rPr>
                <w:b/>
                <w:bCs/>
                <w:sz w:val="16"/>
                <w:szCs w:val="16"/>
                <w:lang w:val="hr-HR"/>
              </w:rPr>
              <w:t>RAZDJEL 213 UPRAVNI ODJEL ZA PROSTORNO UREĐENJE, GRADITELJSTVO I ZAŠTITU OKOLIŠA</w:t>
            </w:r>
          </w:p>
        </w:tc>
        <w:tc>
          <w:tcPr>
            <w:tcW w:w="1275" w:type="dxa"/>
            <w:shd w:val="clear" w:color="000000" w:fill="9999FF"/>
            <w:vAlign w:val="bottom"/>
            <w:hideMark/>
          </w:tcPr>
          <w:p w14:paraId="6E3C464B" w14:textId="77777777" w:rsidR="009C7CF9" w:rsidRPr="009C7CF9" w:rsidRDefault="009C7CF9" w:rsidP="009C7CF9">
            <w:pPr>
              <w:jc w:val="right"/>
              <w:rPr>
                <w:b/>
                <w:bCs/>
                <w:sz w:val="16"/>
                <w:szCs w:val="16"/>
                <w:lang w:val="hr-HR"/>
              </w:rPr>
            </w:pPr>
            <w:r w:rsidRPr="009C7CF9">
              <w:rPr>
                <w:b/>
                <w:bCs/>
                <w:sz w:val="16"/>
                <w:szCs w:val="16"/>
                <w:lang w:val="hr-HR"/>
              </w:rPr>
              <w:t>30.528.425,51</w:t>
            </w:r>
          </w:p>
        </w:tc>
        <w:tc>
          <w:tcPr>
            <w:tcW w:w="1271" w:type="dxa"/>
            <w:shd w:val="clear" w:color="000000" w:fill="9999FF"/>
            <w:vAlign w:val="bottom"/>
            <w:hideMark/>
          </w:tcPr>
          <w:p w14:paraId="196191FA" w14:textId="77777777" w:rsidR="009C7CF9" w:rsidRPr="009C7CF9" w:rsidRDefault="009C7CF9" w:rsidP="009C7CF9">
            <w:pPr>
              <w:jc w:val="right"/>
              <w:rPr>
                <w:b/>
                <w:bCs/>
                <w:sz w:val="16"/>
                <w:szCs w:val="16"/>
                <w:lang w:val="hr-HR"/>
              </w:rPr>
            </w:pPr>
            <w:r w:rsidRPr="009C7CF9">
              <w:rPr>
                <w:b/>
                <w:bCs/>
                <w:sz w:val="16"/>
                <w:szCs w:val="16"/>
                <w:lang w:val="hr-HR"/>
              </w:rPr>
              <w:t>30.630.625,51</w:t>
            </w:r>
          </w:p>
        </w:tc>
        <w:tc>
          <w:tcPr>
            <w:tcW w:w="1186" w:type="dxa"/>
            <w:shd w:val="clear" w:color="000000" w:fill="9999FF"/>
            <w:vAlign w:val="bottom"/>
            <w:hideMark/>
          </w:tcPr>
          <w:p w14:paraId="4F29D87F" w14:textId="77777777" w:rsidR="009C7CF9" w:rsidRPr="009C7CF9" w:rsidRDefault="009C7CF9" w:rsidP="009C7CF9">
            <w:pPr>
              <w:jc w:val="right"/>
              <w:rPr>
                <w:b/>
                <w:bCs/>
                <w:sz w:val="16"/>
                <w:szCs w:val="16"/>
                <w:lang w:val="hr-HR"/>
              </w:rPr>
            </w:pPr>
            <w:r w:rsidRPr="009C7CF9">
              <w:rPr>
                <w:b/>
                <w:bCs/>
                <w:sz w:val="16"/>
                <w:szCs w:val="16"/>
                <w:lang w:val="hr-HR"/>
              </w:rPr>
              <w:t>3.912.763,17</w:t>
            </w:r>
          </w:p>
        </w:tc>
        <w:tc>
          <w:tcPr>
            <w:tcW w:w="0" w:type="auto"/>
            <w:shd w:val="clear" w:color="000000" w:fill="9999FF"/>
            <w:vAlign w:val="bottom"/>
            <w:hideMark/>
          </w:tcPr>
          <w:p w14:paraId="13634E37" w14:textId="77777777" w:rsidR="009C7CF9" w:rsidRPr="009C7CF9" w:rsidRDefault="009C7CF9" w:rsidP="009C7CF9">
            <w:pPr>
              <w:jc w:val="right"/>
              <w:rPr>
                <w:b/>
                <w:bCs/>
                <w:sz w:val="16"/>
                <w:szCs w:val="16"/>
                <w:lang w:val="hr-HR"/>
              </w:rPr>
            </w:pPr>
            <w:r w:rsidRPr="009C7CF9">
              <w:rPr>
                <w:b/>
                <w:bCs/>
                <w:sz w:val="16"/>
                <w:szCs w:val="16"/>
                <w:lang w:val="hr-HR"/>
              </w:rPr>
              <w:t>12,77</w:t>
            </w:r>
          </w:p>
        </w:tc>
      </w:tr>
      <w:tr w:rsidR="00DB1BD6" w:rsidRPr="009C7CF9" w14:paraId="183DA7FE" w14:textId="77777777" w:rsidTr="000473E1">
        <w:trPr>
          <w:trHeight w:val="20"/>
        </w:trPr>
        <w:tc>
          <w:tcPr>
            <w:tcW w:w="4673" w:type="dxa"/>
            <w:gridSpan w:val="2"/>
            <w:shd w:val="clear" w:color="000000" w:fill="9999FF"/>
            <w:vAlign w:val="bottom"/>
            <w:hideMark/>
          </w:tcPr>
          <w:p w14:paraId="4A9AD354" w14:textId="77777777" w:rsidR="009C7CF9" w:rsidRPr="009C7CF9" w:rsidRDefault="009C7CF9" w:rsidP="009C7CF9">
            <w:pPr>
              <w:rPr>
                <w:b/>
                <w:bCs/>
                <w:sz w:val="16"/>
                <w:szCs w:val="16"/>
                <w:lang w:val="hr-HR"/>
              </w:rPr>
            </w:pPr>
            <w:r w:rsidRPr="009C7CF9">
              <w:rPr>
                <w:b/>
                <w:bCs/>
                <w:sz w:val="16"/>
                <w:szCs w:val="16"/>
                <w:lang w:val="hr-HR"/>
              </w:rPr>
              <w:t>GLAVA 21301 UPRAVNI ODJEL ZA PROSTORNO UREĐENJE, GRADITELJSTVO I ZAŠTITU OKOLIŠA</w:t>
            </w:r>
          </w:p>
        </w:tc>
        <w:tc>
          <w:tcPr>
            <w:tcW w:w="1275" w:type="dxa"/>
            <w:shd w:val="clear" w:color="000000" w:fill="9999FF"/>
            <w:vAlign w:val="bottom"/>
            <w:hideMark/>
          </w:tcPr>
          <w:p w14:paraId="30AA1DA6" w14:textId="77777777" w:rsidR="009C7CF9" w:rsidRPr="009C7CF9" w:rsidRDefault="009C7CF9" w:rsidP="009C7CF9">
            <w:pPr>
              <w:jc w:val="right"/>
              <w:rPr>
                <w:b/>
                <w:bCs/>
                <w:sz w:val="16"/>
                <w:szCs w:val="16"/>
                <w:lang w:val="hr-HR"/>
              </w:rPr>
            </w:pPr>
            <w:r w:rsidRPr="009C7CF9">
              <w:rPr>
                <w:b/>
                <w:bCs/>
                <w:sz w:val="16"/>
                <w:szCs w:val="16"/>
                <w:lang w:val="hr-HR"/>
              </w:rPr>
              <w:t>30.528.425,51</w:t>
            </w:r>
          </w:p>
        </w:tc>
        <w:tc>
          <w:tcPr>
            <w:tcW w:w="1271" w:type="dxa"/>
            <w:shd w:val="clear" w:color="000000" w:fill="9999FF"/>
            <w:vAlign w:val="bottom"/>
            <w:hideMark/>
          </w:tcPr>
          <w:p w14:paraId="094044DF" w14:textId="77777777" w:rsidR="009C7CF9" w:rsidRPr="009C7CF9" w:rsidRDefault="009C7CF9" w:rsidP="009C7CF9">
            <w:pPr>
              <w:jc w:val="right"/>
              <w:rPr>
                <w:b/>
                <w:bCs/>
                <w:sz w:val="16"/>
                <w:szCs w:val="16"/>
                <w:lang w:val="hr-HR"/>
              </w:rPr>
            </w:pPr>
            <w:r w:rsidRPr="009C7CF9">
              <w:rPr>
                <w:b/>
                <w:bCs/>
                <w:sz w:val="16"/>
                <w:szCs w:val="16"/>
                <w:lang w:val="hr-HR"/>
              </w:rPr>
              <w:t>30.630.625,51</w:t>
            </w:r>
          </w:p>
        </w:tc>
        <w:tc>
          <w:tcPr>
            <w:tcW w:w="1186" w:type="dxa"/>
            <w:shd w:val="clear" w:color="000000" w:fill="9999FF"/>
            <w:vAlign w:val="bottom"/>
            <w:hideMark/>
          </w:tcPr>
          <w:p w14:paraId="019ED125" w14:textId="77777777" w:rsidR="009C7CF9" w:rsidRPr="009C7CF9" w:rsidRDefault="009C7CF9" w:rsidP="009C7CF9">
            <w:pPr>
              <w:jc w:val="right"/>
              <w:rPr>
                <w:b/>
                <w:bCs/>
                <w:sz w:val="16"/>
                <w:szCs w:val="16"/>
                <w:lang w:val="hr-HR"/>
              </w:rPr>
            </w:pPr>
            <w:r w:rsidRPr="009C7CF9">
              <w:rPr>
                <w:b/>
                <w:bCs/>
                <w:sz w:val="16"/>
                <w:szCs w:val="16"/>
                <w:lang w:val="hr-HR"/>
              </w:rPr>
              <w:t>3.912.763,17</w:t>
            </w:r>
          </w:p>
        </w:tc>
        <w:tc>
          <w:tcPr>
            <w:tcW w:w="0" w:type="auto"/>
            <w:shd w:val="clear" w:color="000000" w:fill="9999FF"/>
            <w:vAlign w:val="bottom"/>
            <w:hideMark/>
          </w:tcPr>
          <w:p w14:paraId="44CA1969" w14:textId="77777777" w:rsidR="009C7CF9" w:rsidRPr="009C7CF9" w:rsidRDefault="009C7CF9" w:rsidP="009C7CF9">
            <w:pPr>
              <w:jc w:val="right"/>
              <w:rPr>
                <w:b/>
                <w:bCs/>
                <w:sz w:val="16"/>
                <w:szCs w:val="16"/>
                <w:lang w:val="hr-HR"/>
              </w:rPr>
            </w:pPr>
            <w:r w:rsidRPr="009C7CF9">
              <w:rPr>
                <w:b/>
                <w:bCs/>
                <w:sz w:val="16"/>
                <w:szCs w:val="16"/>
                <w:lang w:val="hr-HR"/>
              </w:rPr>
              <w:t>12,77</w:t>
            </w:r>
          </w:p>
        </w:tc>
      </w:tr>
      <w:tr w:rsidR="00DB1BD6" w:rsidRPr="009C7CF9" w14:paraId="5391715C" w14:textId="77777777" w:rsidTr="000473E1">
        <w:trPr>
          <w:trHeight w:val="20"/>
        </w:trPr>
        <w:tc>
          <w:tcPr>
            <w:tcW w:w="4673" w:type="dxa"/>
            <w:gridSpan w:val="2"/>
            <w:shd w:val="clear" w:color="000000" w:fill="CCCCFF"/>
            <w:noWrap/>
            <w:vAlign w:val="bottom"/>
            <w:hideMark/>
          </w:tcPr>
          <w:p w14:paraId="106267D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A3719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6.898.544,57</w:t>
            </w:r>
          </w:p>
        </w:tc>
        <w:tc>
          <w:tcPr>
            <w:tcW w:w="1271" w:type="dxa"/>
            <w:shd w:val="clear" w:color="000000" w:fill="CCCCFF"/>
            <w:noWrap/>
            <w:vAlign w:val="bottom"/>
            <w:hideMark/>
          </w:tcPr>
          <w:p w14:paraId="1ED333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7.000.694,57</w:t>
            </w:r>
          </w:p>
        </w:tc>
        <w:tc>
          <w:tcPr>
            <w:tcW w:w="1186" w:type="dxa"/>
            <w:shd w:val="clear" w:color="000000" w:fill="CCCCFF"/>
            <w:noWrap/>
            <w:vAlign w:val="bottom"/>
            <w:hideMark/>
          </w:tcPr>
          <w:p w14:paraId="277292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286.188,31</w:t>
            </w:r>
          </w:p>
        </w:tc>
        <w:tc>
          <w:tcPr>
            <w:tcW w:w="0" w:type="auto"/>
            <w:shd w:val="clear" w:color="000000" w:fill="CCCCFF"/>
            <w:noWrap/>
            <w:vAlign w:val="bottom"/>
            <w:hideMark/>
          </w:tcPr>
          <w:p w14:paraId="717293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4,09</w:t>
            </w:r>
          </w:p>
        </w:tc>
      </w:tr>
      <w:tr w:rsidR="00DB1BD6" w:rsidRPr="009C7CF9" w14:paraId="37AD61BA" w14:textId="77777777" w:rsidTr="000473E1">
        <w:trPr>
          <w:trHeight w:val="20"/>
        </w:trPr>
        <w:tc>
          <w:tcPr>
            <w:tcW w:w="4673" w:type="dxa"/>
            <w:gridSpan w:val="2"/>
            <w:shd w:val="clear" w:color="000000" w:fill="CCCCFF"/>
            <w:noWrap/>
            <w:vAlign w:val="bottom"/>
            <w:hideMark/>
          </w:tcPr>
          <w:p w14:paraId="0DB6CAF0"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8941D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414.305,00</w:t>
            </w:r>
          </w:p>
        </w:tc>
        <w:tc>
          <w:tcPr>
            <w:tcW w:w="1271" w:type="dxa"/>
            <w:shd w:val="clear" w:color="000000" w:fill="CCCCFF"/>
            <w:noWrap/>
            <w:vAlign w:val="bottom"/>
            <w:hideMark/>
          </w:tcPr>
          <w:p w14:paraId="254EA98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414.355,00</w:t>
            </w:r>
          </w:p>
        </w:tc>
        <w:tc>
          <w:tcPr>
            <w:tcW w:w="1186" w:type="dxa"/>
            <w:shd w:val="clear" w:color="000000" w:fill="CCCCFF"/>
            <w:noWrap/>
            <w:vAlign w:val="bottom"/>
            <w:hideMark/>
          </w:tcPr>
          <w:p w14:paraId="55CB8D1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4,48</w:t>
            </w:r>
          </w:p>
        </w:tc>
        <w:tc>
          <w:tcPr>
            <w:tcW w:w="0" w:type="auto"/>
            <w:shd w:val="clear" w:color="000000" w:fill="CCCCFF"/>
            <w:noWrap/>
            <w:vAlign w:val="bottom"/>
            <w:hideMark/>
          </w:tcPr>
          <w:p w14:paraId="7CF0A9C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473B0DF" w14:textId="77777777" w:rsidTr="000473E1">
        <w:trPr>
          <w:trHeight w:val="20"/>
        </w:trPr>
        <w:tc>
          <w:tcPr>
            <w:tcW w:w="4673" w:type="dxa"/>
            <w:gridSpan w:val="2"/>
            <w:shd w:val="clear" w:color="000000" w:fill="CCCCFF"/>
            <w:noWrap/>
            <w:vAlign w:val="bottom"/>
            <w:hideMark/>
          </w:tcPr>
          <w:p w14:paraId="118AE5EE" w14:textId="77777777" w:rsidR="009C7CF9" w:rsidRPr="009C7CF9" w:rsidRDefault="009C7CF9" w:rsidP="009C7CF9">
            <w:pPr>
              <w:rPr>
                <w:b/>
                <w:bCs/>
                <w:color w:val="333333"/>
                <w:sz w:val="16"/>
                <w:szCs w:val="16"/>
                <w:lang w:val="hr-HR"/>
              </w:rPr>
            </w:pPr>
            <w:r w:rsidRPr="009C7CF9">
              <w:rPr>
                <w:b/>
                <w:bCs/>
                <w:color w:val="333333"/>
                <w:sz w:val="16"/>
                <w:szCs w:val="16"/>
                <w:lang w:val="hr-HR"/>
              </w:rPr>
              <w:t>Izvor 3.1. Komunalna naknada</w:t>
            </w:r>
          </w:p>
        </w:tc>
        <w:tc>
          <w:tcPr>
            <w:tcW w:w="1275" w:type="dxa"/>
            <w:shd w:val="clear" w:color="000000" w:fill="CCCCFF"/>
            <w:noWrap/>
            <w:vAlign w:val="bottom"/>
            <w:hideMark/>
          </w:tcPr>
          <w:p w14:paraId="18A388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noWrap/>
            <w:vAlign w:val="bottom"/>
            <w:hideMark/>
          </w:tcPr>
          <w:p w14:paraId="54AF8A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noWrap/>
            <w:vAlign w:val="bottom"/>
            <w:hideMark/>
          </w:tcPr>
          <w:p w14:paraId="6D5C27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352A4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403D03C" w14:textId="77777777" w:rsidTr="000473E1">
        <w:trPr>
          <w:trHeight w:val="20"/>
        </w:trPr>
        <w:tc>
          <w:tcPr>
            <w:tcW w:w="4673" w:type="dxa"/>
            <w:gridSpan w:val="2"/>
            <w:shd w:val="clear" w:color="000000" w:fill="CCCCFF"/>
            <w:vAlign w:val="bottom"/>
            <w:hideMark/>
          </w:tcPr>
          <w:p w14:paraId="35552665"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1EAEB0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1.106.650,00</w:t>
            </w:r>
          </w:p>
        </w:tc>
        <w:tc>
          <w:tcPr>
            <w:tcW w:w="1271" w:type="dxa"/>
            <w:shd w:val="clear" w:color="000000" w:fill="CCCCFF"/>
            <w:vAlign w:val="bottom"/>
            <w:hideMark/>
          </w:tcPr>
          <w:p w14:paraId="2EC2A1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1.106.650,00</w:t>
            </w:r>
          </w:p>
        </w:tc>
        <w:tc>
          <w:tcPr>
            <w:tcW w:w="1186" w:type="dxa"/>
            <w:shd w:val="clear" w:color="000000" w:fill="CCCCFF"/>
            <w:vAlign w:val="bottom"/>
            <w:hideMark/>
          </w:tcPr>
          <w:p w14:paraId="7BB819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40.250,00</w:t>
            </w:r>
          </w:p>
        </w:tc>
        <w:tc>
          <w:tcPr>
            <w:tcW w:w="0" w:type="auto"/>
            <w:shd w:val="clear" w:color="000000" w:fill="CCCCFF"/>
            <w:vAlign w:val="bottom"/>
            <w:hideMark/>
          </w:tcPr>
          <w:p w14:paraId="60A9FA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3,64</w:t>
            </w:r>
          </w:p>
        </w:tc>
      </w:tr>
      <w:tr w:rsidR="00DB1BD6" w:rsidRPr="009C7CF9" w14:paraId="4A9BF3AA" w14:textId="77777777" w:rsidTr="000473E1">
        <w:trPr>
          <w:trHeight w:val="20"/>
        </w:trPr>
        <w:tc>
          <w:tcPr>
            <w:tcW w:w="4673" w:type="dxa"/>
            <w:gridSpan w:val="2"/>
            <w:shd w:val="clear" w:color="000000" w:fill="CCCCFF"/>
            <w:vAlign w:val="bottom"/>
            <w:hideMark/>
          </w:tcPr>
          <w:p w14:paraId="51588FDF" w14:textId="77777777" w:rsidR="009C7CF9" w:rsidRPr="009C7CF9" w:rsidRDefault="009C7CF9" w:rsidP="009C7CF9">
            <w:pPr>
              <w:rPr>
                <w:b/>
                <w:bCs/>
                <w:color w:val="333333"/>
                <w:sz w:val="16"/>
                <w:szCs w:val="16"/>
                <w:lang w:val="hr-HR"/>
              </w:rPr>
            </w:pPr>
            <w:r w:rsidRPr="009C7CF9">
              <w:rPr>
                <w:b/>
                <w:bCs/>
                <w:color w:val="333333"/>
                <w:sz w:val="16"/>
                <w:szCs w:val="16"/>
                <w:lang w:val="hr-HR"/>
              </w:rPr>
              <w:t>Izvor 3.2.2 Naknada za zadržavanje nezakonito izgrađenih zgrada u prostoru-preneseni višak</w:t>
            </w:r>
          </w:p>
        </w:tc>
        <w:tc>
          <w:tcPr>
            <w:tcW w:w="1275" w:type="dxa"/>
            <w:shd w:val="clear" w:color="000000" w:fill="CCCCFF"/>
            <w:vAlign w:val="bottom"/>
            <w:hideMark/>
          </w:tcPr>
          <w:p w14:paraId="4D9444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90.799,92</w:t>
            </w:r>
          </w:p>
        </w:tc>
        <w:tc>
          <w:tcPr>
            <w:tcW w:w="1271" w:type="dxa"/>
            <w:shd w:val="clear" w:color="000000" w:fill="CCCCFF"/>
            <w:vAlign w:val="bottom"/>
            <w:hideMark/>
          </w:tcPr>
          <w:p w14:paraId="4C1262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90.799,92</w:t>
            </w:r>
          </w:p>
        </w:tc>
        <w:tc>
          <w:tcPr>
            <w:tcW w:w="1186" w:type="dxa"/>
            <w:shd w:val="clear" w:color="000000" w:fill="CCCCFF"/>
            <w:vAlign w:val="bottom"/>
            <w:hideMark/>
          </w:tcPr>
          <w:p w14:paraId="784BD6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07744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8948A49" w14:textId="77777777" w:rsidTr="000473E1">
        <w:trPr>
          <w:trHeight w:val="20"/>
        </w:trPr>
        <w:tc>
          <w:tcPr>
            <w:tcW w:w="4673" w:type="dxa"/>
            <w:gridSpan w:val="2"/>
            <w:shd w:val="clear" w:color="000000" w:fill="CCCCFF"/>
            <w:noWrap/>
            <w:vAlign w:val="bottom"/>
            <w:hideMark/>
          </w:tcPr>
          <w:p w14:paraId="5BDFAA1B" w14:textId="77777777" w:rsidR="009C7CF9" w:rsidRPr="009C7CF9" w:rsidRDefault="009C7CF9" w:rsidP="009C7CF9">
            <w:pPr>
              <w:rPr>
                <w:b/>
                <w:bCs/>
                <w:color w:val="333333"/>
                <w:sz w:val="16"/>
                <w:szCs w:val="16"/>
                <w:lang w:val="hr-HR"/>
              </w:rPr>
            </w:pPr>
            <w:r w:rsidRPr="009C7CF9">
              <w:rPr>
                <w:b/>
                <w:bCs/>
                <w:color w:val="333333"/>
                <w:sz w:val="16"/>
                <w:szCs w:val="16"/>
                <w:lang w:val="hr-HR"/>
              </w:rPr>
              <w:t>Izvor 3.3. Spomenička renta</w:t>
            </w:r>
          </w:p>
        </w:tc>
        <w:tc>
          <w:tcPr>
            <w:tcW w:w="1275" w:type="dxa"/>
            <w:shd w:val="clear" w:color="000000" w:fill="CCCCFF"/>
            <w:noWrap/>
            <w:vAlign w:val="bottom"/>
            <w:hideMark/>
          </w:tcPr>
          <w:p w14:paraId="2E8DB6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356.545,00</w:t>
            </w:r>
          </w:p>
        </w:tc>
        <w:tc>
          <w:tcPr>
            <w:tcW w:w="1271" w:type="dxa"/>
            <w:shd w:val="clear" w:color="000000" w:fill="CCCCFF"/>
            <w:noWrap/>
            <w:vAlign w:val="bottom"/>
            <w:hideMark/>
          </w:tcPr>
          <w:p w14:paraId="0D9E83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356.545,00</w:t>
            </w:r>
          </w:p>
        </w:tc>
        <w:tc>
          <w:tcPr>
            <w:tcW w:w="1186" w:type="dxa"/>
            <w:shd w:val="clear" w:color="000000" w:fill="CCCCFF"/>
            <w:noWrap/>
            <w:vAlign w:val="bottom"/>
            <w:hideMark/>
          </w:tcPr>
          <w:p w14:paraId="1522A29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59.668,75</w:t>
            </w:r>
          </w:p>
        </w:tc>
        <w:tc>
          <w:tcPr>
            <w:tcW w:w="0" w:type="auto"/>
            <w:shd w:val="clear" w:color="000000" w:fill="CCCCFF"/>
            <w:noWrap/>
            <w:vAlign w:val="bottom"/>
            <w:hideMark/>
          </w:tcPr>
          <w:p w14:paraId="6CC339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16,74</w:t>
            </w:r>
          </w:p>
        </w:tc>
      </w:tr>
      <w:tr w:rsidR="00DB1BD6" w:rsidRPr="009C7CF9" w14:paraId="398CBA1F" w14:textId="77777777" w:rsidTr="000473E1">
        <w:trPr>
          <w:trHeight w:val="20"/>
        </w:trPr>
        <w:tc>
          <w:tcPr>
            <w:tcW w:w="4673" w:type="dxa"/>
            <w:gridSpan w:val="2"/>
            <w:shd w:val="clear" w:color="000000" w:fill="CCCCFF"/>
            <w:noWrap/>
            <w:vAlign w:val="bottom"/>
            <w:hideMark/>
          </w:tcPr>
          <w:p w14:paraId="1589D13D" w14:textId="77777777" w:rsidR="009C7CF9" w:rsidRPr="009C7CF9" w:rsidRDefault="009C7CF9" w:rsidP="009C7CF9">
            <w:pPr>
              <w:rPr>
                <w:b/>
                <w:bCs/>
                <w:color w:val="333333"/>
                <w:sz w:val="16"/>
                <w:szCs w:val="16"/>
                <w:lang w:val="hr-HR"/>
              </w:rPr>
            </w:pPr>
            <w:r w:rsidRPr="009C7CF9">
              <w:rPr>
                <w:b/>
                <w:bCs/>
                <w:color w:val="333333"/>
                <w:sz w:val="16"/>
                <w:szCs w:val="16"/>
                <w:lang w:val="hr-HR"/>
              </w:rPr>
              <w:t>Izvor 3.3.1 Spomenička renta-višak prihoda</w:t>
            </w:r>
          </w:p>
        </w:tc>
        <w:tc>
          <w:tcPr>
            <w:tcW w:w="1275" w:type="dxa"/>
            <w:shd w:val="clear" w:color="000000" w:fill="CCCCFF"/>
            <w:noWrap/>
            <w:vAlign w:val="bottom"/>
            <w:hideMark/>
          </w:tcPr>
          <w:p w14:paraId="632CC5E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350.349,59</w:t>
            </w:r>
          </w:p>
        </w:tc>
        <w:tc>
          <w:tcPr>
            <w:tcW w:w="1271" w:type="dxa"/>
            <w:shd w:val="clear" w:color="000000" w:fill="CCCCFF"/>
            <w:noWrap/>
            <w:vAlign w:val="bottom"/>
            <w:hideMark/>
          </w:tcPr>
          <w:p w14:paraId="47B150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350.349,59</w:t>
            </w:r>
          </w:p>
        </w:tc>
        <w:tc>
          <w:tcPr>
            <w:tcW w:w="1186" w:type="dxa"/>
            <w:shd w:val="clear" w:color="000000" w:fill="CCCCFF"/>
            <w:noWrap/>
            <w:vAlign w:val="bottom"/>
            <w:hideMark/>
          </w:tcPr>
          <w:p w14:paraId="78714F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13.353,65</w:t>
            </w:r>
          </w:p>
        </w:tc>
        <w:tc>
          <w:tcPr>
            <w:tcW w:w="0" w:type="auto"/>
            <w:shd w:val="clear" w:color="000000" w:fill="CCCCFF"/>
            <w:noWrap/>
            <w:vAlign w:val="bottom"/>
            <w:hideMark/>
          </w:tcPr>
          <w:p w14:paraId="2E16BE3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3,81</w:t>
            </w:r>
          </w:p>
        </w:tc>
      </w:tr>
      <w:tr w:rsidR="00DB1BD6" w:rsidRPr="009C7CF9" w14:paraId="63EC53F3" w14:textId="77777777" w:rsidTr="000473E1">
        <w:trPr>
          <w:trHeight w:val="20"/>
        </w:trPr>
        <w:tc>
          <w:tcPr>
            <w:tcW w:w="4673" w:type="dxa"/>
            <w:gridSpan w:val="2"/>
            <w:shd w:val="clear" w:color="000000" w:fill="CCCCFF"/>
            <w:noWrap/>
            <w:vAlign w:val="bottom"/>
            <w:hideMark/>
          </w:tcPr>
          <w:p w14:paraId="66CD052F"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624CD8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283.844,00</w:t>
            </w:r>
          </w:p>
        </w:tc>
        <w:tc>
          <w:tcPr>
            <w:tcW w:w="1271" w:type="dxa"/>
            <w:shd w:val="clear" w:color="000000" w:fill="CCCCFF"/>
            <w:noWrap/>
            <w:vAlign w:val="bottom"/>
            <w:hideMark/>
          </w:tcPr>
          <w:p w14:paraId="392167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283.844,00</w:t>
            </w:r>
          </w:p>
        </w:tc>
        <w:tc>
          <w:tcPr>
            <w:tcW w:w="1186" w:type="dxa"/>
            <w:shd w:val="clear" w:color="000000" w:fill="CCCCFF"/>
            <w:noWrap/>
            <w:vAlign w:val="bottom"/>
            <w:hideMark/>
          </w:tcPr>
          <w:p w14:paraId="519310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197,75</w:t>
            </w:r>
          </w:p>
        </w:tc>
        <w:tc>
          <w:tcPr>
            <w:tcW w:w="0" w:type="auto"/>
            <w:shd w:val="clear" w:color="000000" w:fill="CCCCFF"/>
            <w:noWrap/>
            <w:vAlign w:val="bottom"/>
            <w:hideMark/>
          </w:tcPr>
          <w:p w14:paraId="11FAF7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0,07</w:t>
            </w:r>
          </w:p>
        </w:tc>
      </w:tr>
      <w:tr w:rsidR="00DB1BD6" w:rsidRPr="009C7CF9" w14:paraId="5814A8DD" w14:textId="77777777" w:rsidTr="000473E1">
        <w:trPr>
          <w:trHeight w:val="20"/>
        </w:trPr>
        <w:tc>
          <w:tcPr>
            <w:tcW w:w="4673" w:type="dxa"/>
            <w:gridSpan w:val="2"/>
            <w:shd w:val="clear" w:color="000000" w:fill="CCCCFF"/>
            <w:vAlign w:val="bottom"/>
            <w:hideMark/>
          </w:tcPr>
          <w:p w14:paraId="7C5D7B39" w14:textId="77777777" w:rsidR="009C7CF9" w:rsidRPr="009C7CF9" w:rsidRDefault="009C7CF9" w:rsidP="009C7CF9">
            <w:pPr>
              <w:rPr>
                <w:b/>
                <w:bCs/>
                <w:color w:val="333333"/>
                <w:sz w:val="16"/>
                <w:szCs w:val="16"/>
                <w:lang w:val="hr-HR"/>
              </w:rPr>
            </w:pPr>
            <w:r w:rsidRPr="009C7CF9">
              <w:rPr>
                <w:b/>
                <w:bCs/>
                <w:color w:val="333333"/>
                <w:sz w:val="16"/>
                <w:szCs w:val="16"/>
                <w:lang w:val="hr-HR"/>
              </w:rPr>
              <w:t>Izvor 3.5.1. Koncesije/Zakupnina od skloništa -preneseni višak</w:t>
            </w:r>
          </w:p>
        </w:tc>
        <w:tc>
          <w:tcPr>
            <w:tcW w:w="1275" w:type="dxa"/>
            <w:shd w:val="clear" w:color="000000" w:fill="CCCCFF"/>
            <w:vAlign w:val="bottom"/>
            <w:hideMark/>
          </w:tcPr>
          <w:p w14:paraId="294D33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236.504,25</w:t>
            </w:r>
          </w:p>
        </w:tc>
        <w:tc>
          <w:tcPr>
            <w:tcW w:w="1271" w:type="dxa"/>
            <w:shd w:val="clear" w:color="000000" w:fill="CCCCFF"/>
            <w:vAlign w:val="bottom"/>
            <w:hideMark/>
          </w:tcPr>
          <w:p w14:paraId="11C7BC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236.504,25</w:t>
            </w:r>
          </w:p>
        </w:tc>
        <w:tc>
          <w:tcPr>
            <w:tcW w:w="1186" w:type="dxa"/>
            <w:shd w:val="clear" w:color="000000" w:fill="CCCCFF"/>
            <w:vAlign w:val="bottom"/>
            <w:hideMark/>
          </w:tcPr>
          <w:p w14:paraId="3683FE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55.184,86</w:t>
            </w:r>
          </w:p>
        </w:tc>
        <w:tc>
          <w:tcPr>
            <w:tcW w:w="0" w:type="auto"/>
            <w:shd w:val="clear" w:color="000000" w:fill="CCCCFF"/>
            <w:vAlign w:val="bottom"/>
            <w:hideMark/>
          </w:tcPr>
          <w:p w14:paraId="00CD1E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23,33</w:t>
            </w:r>
          </w:p>
        </w:tc>
      </w:tr>
      <w:tr w:rsidR="00DB1BD6" w:rsidRPr="009C7CF9" w14:paraId="182A37D5" w14:textId="77777777" w:rsidTr="000473E1">
        <w:trPr>
          <w:trHeight w:val="20"/>
        </w:trPr>
        <w:tc>
          <w:tcPr>
            <w:tcW w:w="4673" w:type="dxa"/>
            <w:gridSpan w:val="2"/>
            <w:shd w:val="clear" w:color="000000" w:fill="CCCCFF"/>
            <w:vAlign w:val="bottom"/>
            <w:hideMark/>
          </w:tcPr>
          <w:p w14:paraId="2B9F16C1" w14:textId="77777777" w:rsidR="009C7CF9" w:rsidRPr="009C7CF9" w:rsidRDefault="009C7CF9" w:rsidP="009C7CF9">
            <w:pPr>
              <w:rPr>
                <w:b/>
                <w:bCs/>
                <w:color w:val="333333"/>
                <w:sz w:val="16"/>
                <w:szCs w:val="16"/>
                <w:lang w:val="hr-HR"/>
              </w:rPr>
            </w:pPr>
            <w:r w:rsidRPr="009C7CF9">
              <w:rPr>
                <w:b/>
                <w:bCs/>
                <w:color w:val="333333"/>
                <w:sz w:val="16"/>
                <w:szCs w:val="16"/>
                <w:lang w:val="hr-HR"/>
              </w:rPr>
              <w:t>Izvor 3.6. Prihodi od sufinanciranja građana/Vodni doprinos/Naknada za uređenje voda</w:t>
            </w:r>
          </w:p>
        </w:tc>
        <w:tc>
          <w:tcPr>
            <w:tcW w:w="1275" w:type="dxa"/>
            <w:shd w:val="clear" w:color="000000" w:fill="CCCCFF"/>
            <w:vAlign w:val="bottom"/>
            <w:hideMark/>
          </w:tcPr>
          <w:p w14:paraId="1138C1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271" w:type="dxa"/>
            <w:shd w:val="clear" w:color="000000" w:fill="CCCCFF"/>
            <w:vAlign w:val="bottom"/>
            <w:hideMark/>
          </w:tcPr>
          <w:p w14:paraId="496BFD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186" w:type="dxa"/>
            <w:shd w:val="clear" w:color="000000" w:fill="CCCCFF"/>
            <w:vAlign w:val="bottom"/>
            <w:hideMark/>
          </w:tcPr>
          <w:p w14:paraId="4EDD22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48A49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BC7D7BA" w14:textId="77777777" w:rsidTr="000473E1">
        <w:trPr>
          <w:trHeight w:val="20"/>
        </w:trPr>
        <w:tc>
          <w:tcPr>
            <w:tcW w:w="4673" w:type="dxa"/>
            <w:gridSpan w:val="2"/>
            <w:shd w:val="clear" w:color="000000" w:fill="CCCCFF"/>
            <w:vAlign w:val="bottom"/>
            <w:hideMark/>
          </w:tcPr>
          <w:p w14:paraId="26ACB6B4" w14:textId="77777777" w:rsidR="009C7CF9" w:rsidRPr="009C7CF9" w:rsidRDefault="009C7CF9" w:rsidP="009C7CF9">
            <w:pPr>
              <w:rPr>
                <w:b/>
                <w:bCs/>
                <w:color w:val="333333"/>
                <w:sz w:val="16"/>
                <w:szCs w:val="16"/>
                <w:lang w:val="hr-HR"/>
              </w:rPr>
            </w:pPr>
            <w:r w:rsidRPr="009C7CF9">
              <w:rPr>
                <w:b/>
                <w:bCs/>
                <w:color w:val="333333"/>
                <w:sz w:val="16"/>
                <w:szCs w:val="16"/>
                <w:lang w:val="hr-HR"/>
              </w:rPr>
              <w:t>Izvor 3.6.1 Prihodi od sufinanciranja građana-preneseni višak</w:t>
            </w:r>
          </w:p>
        </w:tc>
        <w:tc>
          <w:tcPr>
            <w:tcW w:w="1275" w:type="dxa"/>
            <w:shd w:val="clear" w:color="000000" w:fill="CCCCFF"/>
            <w:vAlign w:val="bottom"/>
            <w:hideMark/>
          </w:tcPr>
          <w:p w14:paraId="4AE9E67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397.681,15</w:t>
            </w:r>
          </w:p>
        </w:tc>
        <w:tc>
          <w:tcPr>
            <w:tcW w:w="1271" w:type="dxa"/>
            <w:shd w:val="clear" w:color="000000" w:fill="CCCCFF"/>
            <w:vAlign w:val="bottom"/>
            <w:hideMark/>
          </w:tcPr>
          <w:p w14:paraId="0A3A48B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397.681,15</w:t>
            </w:r>
          </w:p>
        </w:tc>
        <w:tc>
          <w:tcPr>
            <w:tcW w:w="1186" w:type="dxa"/>
            <w:shd w:val="clear" w:color="000000" w:fill="CCCCFF"/>
            <w:vAlign w:val="bottom"/>
            <w:hideMark/>
          </w:tcPr>
          <w:p w14:paraId="7904F2F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7.296,34</w:t>
            </w:r>
          </w:p>
        </w:tc>
        <w:tc>
          <w:tcPr>
            <w:tcW w:w="0" w:type="auto"/>
            <w:shd w:val="clear" w:color="000000" w:fill="CCCCFF"/>
            <w:vAlign w:val="bottom"/>
            <w:hideMark/>
          </w:tcPr>
          <w:p w14:paraId="4DE8EC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1,83</w:t>
            </w:r>
          </w:p>
        </w:tc>
      </w:tr>
      <w:tr w:rsidR="00DB1BD6" w:rsidRPr="009C7CF9" w14:paraId="0EF9DAE5" w14:textId="77777777" w:rsidTr="000473E1">
        <w:trPr>
          <w:trHeight w:val="20"/>
        </w:trPr>
        <w:tc>
          <w:tcPr>
            <w:tcW w:w="4673" w:type="dxa"/>
            <w:gridSpan w:val="2"/>
            <w:shd w:val="clear" w:color="000000" w:fill="CCCCFF"/>
            <w:noWrap/>
            <w:vAlign w:val="bottom"/>
            <w:hideMark/>
          </w:tcPr>
          <w:p w14:paraId="3CABFA19" w14:textId="77777777" w:rsidR="009C7CF9" w:rsidRPr="009C7CF9" w:rsidRDefault="009C7CF9" w:rsidP="009C7CF9">
            <w:pPr>
              <w:rPr>
                <w:b/>
                <w:bCs/>
                <w:color w:val="333333"/>
                <w:sz w:val="16"/>
                <w:szCs w:val="16"/>
                <w:lang w:val="hr-HR"/>
              </w:rPr>
            </w:pPr>
            <w:r w:rsidRPr="009C7CF9">
              <w:rPr>
                <w:b/>
                <w:bCs/>
                <w:color w:val="333333"/>
                <w:sz w:val="16"/>
                <w:szCs w:val="16"/>
                <w:lang w:val="hr-HR"/>
              </w:rPr>
              <w:t>Izvor 3.6.3 Vodni doprinos-preneseni višak</w:t>
            </w:r>
          </w:p>
        </w:tc>
        <w:tc>
          <w:tcPr>
            <w:tcW w:w="1275" w:type="dxa"/>
            <w:shd w:val="clear" w:color="000000" w:fill="CCCCFF"/>
            <w:noWrap/>
            <w:vAlign w:val="bottom"/>
            <w:hideMark/>
          </w:tcPr>
          <w:p w14:paraId="2CA670E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17.149,19</w:t>
            </w:r>
          </w:p>
        </w:tc>
        <w:tc>
          <w:tcPr>
            <w:tcW w:w="1271" w:type="dxa"/>
            <w:shd w:val="clear" w:color="000000" w:fill="CCCCFF"/>
            <w:noWrap/>
            <w:vAlign w:val="bottom"/>
            <w:hideMark/>
          </w:tcPr>
          <w:p w14:paraId="0846A7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17.149,19</w:t>
            </w:r>
          </w:p>
        </w:tc>
        <w:tc>
          <w:tcPr>
            <w:tcW w:w="1186" w:type="dxa"/>
            <w:shd w:val="clear" w:color="000000" w:fill="CCCCFF"/>
            <w:noWrap/>
            <w:vAlign w:val="bottom"/>
            <w:hideMark/>
          </w:tcPr>
          <w:p w14:paraId="1983D3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152C2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CF53D08" w14:textId="77777777" w:rsidTr="000473E1">
        <w:trPr>
          <w:trHeight w:val="20"/>
        </w:trPr>
        <w:tc>
          <w:tcPr>
            <w:tcW w:w="4673" w:type="dxa"/>
            <w:gridSpan w:val="2"/>
            <w:shd w:val="clear" w:color="000000" w:fill="CCCCFF"/>
            <w:vAlign w:val="bottom"/>
            <w:hideMark/>
          </w:tcPr>
          <w:p w14:paraId="224F2A15" w14:textId="77777777" w:rsidR="009C7CF9" w:rsidRPr="009C7CF9" w:rsidRDefault="009C7CF9" w:rsidP="009C7CF9">
            <w:pPr>
              <w:rPr>
                <w:b/>
                <w:bCs/>
                <w:color w:val="333333"/>
                <w:sz w:val="16"/>
                <w:szCs w:val="16"/>
                <w:lang w:val="hr-HR"/>
              </w:rPr>
            </w:pPr>
            <w:r w:rsidRPr="009C7CF9">
              <w:rPr>
                <w:b/>
                <w:bCs/>
                <w:color w:val="333333"/>
                <w:sz w:val="16"/>
                <w:szCs w:val="16"/>
                <w:lang w:val="hr-HR"/>
              </w:rPr>
              <w:t>Izvor 3.9. Prihodi po posebnim ugovorima/Naknada za neizgrađena parkirališta</w:t>
            </w:r>
          </w:p>
        </w:tc>
        <w:tc>
          <w:tcPr>
            <w:tcW w:w="1275" w:type="dxa"/>
            <w:shd w:val="clear" w:color="000000" w:fill="CCCCFF"/>
            <w:vAlign w:val="bottom"/>
            <w:hideMark/>
          </w:tcPr>
          <w:p w14:paraId="520E25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45.000,00</w:t>
            </w:r>
          </w:p>
        </w:tc>
        <w:tc>
          <w:tcPr>
            <w:tcW w:w="1271" w:type="dxa"/>
            <w:shd w:val="clear" w:color="000000" w:fill="CCCCFF"/>
            <w:vAlign w:val="bottom"/>
            <w:hideMark/>
          </w:tcPr>
          <w:p w14:paraId="03C23A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45.000,00</w:t>
            </w:r>
          </w:p>
        </w:tc>
        <w:tc>
          <w:tcPr>
            <w:tcW w:w="1186" w:type="dxa"/>
            <w:shd w:val="clear" w:color="000000" w:fill="CCCCFF"/>
            <w:vAlign w:val="bottom"/>
            <w:hideMark/>
          </w:tcPr>
          <w:p w14:paraId="4D4B42E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B5167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6105DC4" w14:textId="77777777" w:rsidTr="000473E1">
        <w:trPr>
          <w:trHeight w:val="20"/>
        </w:trPr>
        <w:tc>
          <w:tcPr>
            <w:tcW w:w="4673" w:type="dxa"/>
            <w:gridSpan w:val="2"/>
            <w:shd w:val="clear" w:color="000000" w:fill="CCCCFF"/>
            <w:noWrap/>
            <w:vAlign w:val="bottom"/>
            <w:hideMark/>
          </w:tcPr>
          <w:p w14:paraId="473334FF" w14:textId="77777777" w:rsidR="009C7CF9" w:rsidRPr="009C7CF9" w:rsidRDefault="009C7CF9" w:rsidP="009C7CF9">
            <w:pPr>
              <w:rPr>
                <w:b/>
                <w:bCs/>
                <w:color w:val="333333"/>
                <w:sz w:val="16"/>
                <w:szCs w:val="16"/>
                <w:lang w:val="hr-HR"/>
              </w:rPr>
            </w:pPr>
            <w:r w:rsidRPr="009C7CF9">
              <w:rPr>
                <w:b/>
                <w:bCs/>
                <w:color w:val="333333"/>
                <w:sz w:val="16"/>
                <w:szCs w:val="16"/>
                <w:lang w:val="hr-HR"/>
              </w:rPr>
              <w:t>Izvor 4.3. Kapitalne pomoći iz državnog proračuna</w:t>
            </w:r>
          </w:p>
        </w:tc>
        <w:tc>
          <w:tcPr>
            <w:tcW w:w="1275" w:type="dxa"/>
            <w:shd w:val="clear" w:color="000000" w:fill="CCCCFF"/>
            <w:noWrap/>
            <w:vAlign w:val="bottom"/>
            <w:hideMark/>
          </w:tcPr>
          <w:p w14:paraId="1284F35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1.061.782,00</w:t>
            </w:r>
          </w:p>
        </w:tc>
        <w:tc>
          <w:tcPr>
            <w:tcW w:w="1271" w:type="dxa"/>
            <w:shd w:val="clear" w:color="000000" w:fill="CCCCFF"/>
            <w:noWrap/>
            <w:vAlign w:val="bottom"/>
            <w:hideMark/>
          </w:tcPr>
          <w:p w14:paraId="11789F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1.061.782,00</w:t>
            </w:r>
          </w:p>
        </w:tc>
        <w:tc>
          <w:tcPr>
            <w:tcW w:w="1186" w:type="dxa"/>
            <w:shd w:val="clear" w:color="000000" w:fill="CCCCFF"/>
            <w:noWrap/>
            <w:vAlign w:val="bottom"/>
            <w:hideMark/>
          </w:tcPr>
          <w:p w14:paraId="5B9C5E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85.991,26</w:t>
            </w:r>
          </w:p>
        </w:tc>
        <w:tc>
          <w:tcPr>
            <w:tcW w:w="0" w:type="auto"/>
            <w:shd w:val="clear" w:color="000000" w:fill="CCCCFF"/>
            <w:noWrap/>
            <w:vAlign w:val="bottom"/>
            <w:hideMark/>
          </w:tcPr>
          <w:p w14:paraId="18DA9E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8,10</w:t>
            </w:r>
          </w:p>
        </w:tc>
      </w:tr>
      <w:tr w:rsidR="00DB1BD6" w:rsidRPr="009C7CF9" w14:paraId="3BA927C9" w14:textId="77777777" w:rsidTr="000473E1">
        <w:trPr>
          <w:trHeight w:val="20"/>
        </w:trPr>
        <w:tc>
          <w:tcPr>
            <w:tcW w:w="4673" w:type="dxa"/>
            <w:gridSpan w:val="2"/>
            <w:shd w:val="clear" w:color="000000" w:fill="CCCCFF"/>
            <w:vAlign w:val="bottom"/>
            <w:hideMark/>
          </w:tcPr>
          <w:p w14:paraId="0CE9F65B" w14:textId="77777777" w:rsidR="009C7CF9" w:rsidRPr="009C7CF9" w:rsidRDefault="009C7CF9" w:rsidP="009C7CF9">
            <w:pPr>
              <w:rPr>
                <w:b/>
                <w:bCs/>
                <w:color w:val="333333"/>
                <w:sz w:val="16"/>
                <w:szCs w:val="16"/>
                <w:lang w:val="hr-HR"/>
              </w:rPr>
            </w:pPr>
            <w:r w:rsidRPr="009C7CF9">
              <w:rPr>
                <w:b/>
                <w:bCs/>
                <w:color w:val="333333"/>
                <w:sz w:val="16"/>
                <w:szCs w:val="16"/>
                <w:lang w:val="hr-HR"/>
              </w:rPr>
              <w:t>Izvor 4.3.3 Kapitalne pomoći iz državnog proračuna - preneseni višak</w:t>
            </w:r>
          </w:p>
        </w:tc>
        <w:tc>
          <w:tcPr>
            <w:tcW w:w="1275" w:type="dxa"/>
            <w:shd w:val="clear" w:color="000000" w:fill="CCCCFF"/>
            <w:vAlign w:val="bottom"/>
            <w:hideMark/>
          </w:tcPr>
          <w:p w14:paraId="069CC5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135.250,00</w:t>
            </w:r>
          </w:p>
        </w:tc>
        <w:tc>
          <w:tcPr>
            <w:tcW w:w="1271" w:type="dxa"/>
            <w:shd w:val="clear" w:color="000000" w:fill="CCCCFF"/>
            <w:vAlign w:val="bottom"/>
            <w:hideMark/>
          </w:tcPr>
          <w:p w14:paraId="475EBF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135.250,00</w:t>
            </w:r>
          </w:p>
        </w:tc>
        <w:tc>
          <w:tcPr>
            <w:tcW w:w="1186" w:type="dxa"/>
            <w:shd w:val="clear" w:color="000000" w:fill="CCCCFF"/>
            <w:vAlign w:val="bottom"/>
            <w:hideMark/>
          </w:tcPr>
          <w:p w14:paraId="18E7FE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39.061,25</w:t>
            </w:r>
          </w:p>
        </w:tc>
        <w:tc>
          <w:tcPr>
            <w:tcW w:w="0" w:type="auto"/>
            <w:shd w:val="clear" w:color="000000" w:fill="CCCCFF"/>
            <w:vAlign w:val="bottom"/>
            <w:hideMark/>
          </w:tcPr>
          <w:p w14:paraId="170F29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28,88</w:t>
            </w:r>
          </w:p>
        </w:tc>
      </w:tr>
      <w:tr w:rsidR="00DB1BD6" w:rsidRPr="009C7CF9" w14:paraId="51F4B272" w14:textId="77777777" w:rsidTr="000473E1">
        <w:trPr>
          <w:trHeight w:val="20"/>
        </w:trPr>
        <w:tc>
          <w:tcPr>
            <w:tcW w:w="4673" w:type="dxa"/>
            <w:gridSpan w:val="2"/>
            <w:shd w:val="clear" w:color="000000" w:fill="CCCCFF"/>
            <w:vAlign w:val="bottom"/>
            <w:hideMark/>
          </w:tcPr>
          <w:p w14:paraId="63681339" w14:textId="77777777" w:rsidR="009C7CF9" w:rsidRPr="009C7CF9" w:rsidRDefault="009C7CF9" w:rsidP="009C7CF9">
            <w:pPr>
              <w:rPr>
                <w:b/>
                <w:bCs/>
                <w:color w:val="333333"/>
                <w:sz w:val="16"/>
                <w:szCs w:val="16"/>
                <w:lang w:val="hr-HR"/>
              </w:rPr>
            </w:pPr>
            <w:r w:rsidRPr="009C7CF9">
              <w:rPr>
                <w:b/>
                <w:bCs/>
                <w:color w:val="333333"/>
                <w:sz w:val="16"/>
                <w:szCs w:val="16"/>
                <w:lang w:val="hr-HR"/>
              </w:rPr>
              <w:t>Izvor 4.4.2 Kapitalne pomoći iz županijskog proračuna - preneseni višak</w:t>
            </w:r>
          </w:p>
        </w:tc>
        <w:tc>
          <w:tcPr>
            <w:tcW w:w="1275" w:type="dxa"/>
            <w:shd w:val="clear" w:color="000000" w:fill="CCCCFF"/>
            <w:vAlign w:val="bottom"/>
            <w:hideMark/>
          </w:tcPr>
          <w:p w14:paraId="2AB65D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vAlign w:val="bottom"/>
            <w:hideMark/>
          </w:tcPr>
          <w:p w14:paraId="31264C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vAlign w:val="bottom"/>
            <w:hideMark/>
          </w:tcPr>
          <w:p w14:paraId="256041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8CC55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4C791B7" w14:textId="77777777" w:rsidTr="000473E1">
        <w:trPr>
          <w:trHeight w:val="20"/>
        </w:trPr>
        <w:tc>
          <w:tcPr>
            <w:tcW w:w="4673" w:type="dxa"/>
            <w:gridSpan w:val="2"/>
            <w:shd w:val="clear" w:color="000000" w:fill="CCCCFF"/>
            <w:vAlign w:val="bottom"/>
            <w:hideMark/>
          </w:tcPr>
          <w:p w14:paraId="336EA671"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vAlign w:val="bottom"/>
            <w:hideMark/>
          </w:tcPr>
          <w:p w14:paraId="36F40D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840.128,00</w:t>
            </w:r>
          </w:p>
        </w:tc>
        <w:tc>
          <w:tcPr>
            <w:tcW w:w="1271" w:type="dxa"/>
            <w:shd w:val="clear" w:color="000000" w:fill="CCCCFF"/>
            <w:vAlign w:val="bottom"/>
            <w:hideMark/>
          </w:tcPr>
          <w:p w14:paraId="4BB7AA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840.128,00</w:t>
            </w:r>
          </w:p>
        </w:tc>
        <w:tc>
          <w:tcPr>
            <w:tcW w:w="1186" w:type="dxa"/>
            <w:shd w:val="clear" w:color="000000" w:fill="CCCCFF"/>
            <w:vAlign w:val="bottom"/>
            <w:hideMark/>
          </w:tcPr>
          <w:p w14:paraId="601B258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41.519,50</w:t>
            </w:r>
          </w:p>
        </w:tc>
        <w:tc>
          <w:tcPr>
            <w:tcW w:w="0" w:type="auto"/>
            <w:shd w:val="clear" w:color="000000" w:fill="CCCCFF"/>
            <w:vAlign w:val="bottom"/>
            <w:hideMark/>
          </w:tcPr>
          <w:p w14:paraId="0C7CA4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4,94</w:t>
            </w:r>
          </w:p>
        </w:tc>
      </w:tr>
      <w:tr w:rsidR="00DB1BD6" w:rsidRPr="009C7CF9" w14:paraId="07CE6454" w14:textId="77777777" w:rsidTr="000473E1">
        <w:trPr>
          <w:trHeight w:val="20"/>
        </w:trPr>
        <w:tc>
          <w:tcPr>
            <w:tcW w:w="4673" w:type="dxa"/>
            <w:gridSpan w:val="2"/>
            <w:shd w:val="clear" w:color="000000" w:fill="CCCCFF"/>
            <w:vAlign w:val="bottom"/>
            <w:hideMark/>
          </w:tcPr>
          <w:p w14:paraId="172DEAC8" w14:textId="77777777" w:rsidR="009C7CF9" w:rsidRPr="009C7CF9" w:rsidRDefault="009C7CF9" w:rsidP="009C7CF9">
            <w:pPr>
              <w:rPr>
                <w:b/>
                <w:bCs/>
                <w:color w:val="333333"/>
                <w:sz w:val="16"/>
                <w:szCs w:val="16"/>
                <w:lang w:val="hr-HR"/>
              </w:rPr>
            </w:pPr>
            <w:r w:rsidRPr="009C7CF9">
              <w:rPr>
                <w:b/>
                <w:bCs/>
                <w:color w:val="333333"/>
                <w:sz w:val="16"/>
                <w:szCs w:val="16"/>
                <w:lang w:val="hr-HR"/>
              </w:rPr>
              <w:t>Izvor 4.7. Tekuće pomoći od izvanproračunskih fondova/korisnika</w:t>
            </w:r>
          </w:p>
        </w:tc>
        <w:tc>
          <w:tcPr>
            <w:tcW w:w="1275" w:type="dxa"/>
            <w:shd w:val="clear" w:color="000000" w:fill="CCCCFF"/>
            <w:vAlign w:val="bottom"/>
            <w:hideMark/>
          </w:tcPr>
          <w:p w14:paraId="5794B1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41.120,00</w:t>
            </w:r>
          </w:p>
        </w:tc>
        <w:tc>
          <w:tcPr>
            <w:tcW w:w="1271" w:type="dxa"/>
            <w:shd w:val="clear" w:color="000000" w:fill="CCCCFF"/>
            <w:vAlign w:val="bottom"/>
            <w:hideMark/>
          </w:tcPr>
          <w:p w14:paraId="7E5EFA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41.120,00</w:t>
            </w:r>
          </w:p>
        </w:tc>
        <w:tc>
          <w:tcPr>
            <w:tcW w:w="1186" w:type="dxa"/>
            <w:shd w:val="clear" w:color="000000" w:fill="CCCCFF"/>
            <w:vAlign w:val="bottom"/>
            <w:hideMark/>
          </w:tcPr>
          <w:p w14:paraId="1CC555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95E0A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971A361" w14:textId="77777777" w:rsidTr="000473E1">
        <w:trPr>
          <w:trHeight w:val="20"/>
        </w:trPr>
        <w:tc>
          <w:tcPr>
            <w:tcW w:w="4673" w:type="dxa"/>
            <w:gridSpan w:val="2"/>
            <w:shd w:val="clear" w:color="000000" w:fill="CCCCFF"/>
            <w:vAlign w:val="bottom"/>
            <w:hideMark/>
          </w:tcPr>
          <w:p w14:paraId="13EBAD6E"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536910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3.295.023,46</w:t>
            </w:r>
          </w:p>
        </w:tc>
        <w:tc>
          <w:tcPr>
            <w:tcW w:w="1271" w:type="dxa"/>
            <w:shd w:val="clear" w:color="000000" w:fill="CCCCFF"/>
            <w:vAlign w:val="bottom"/>
            <w:hideMark/>
          </w:tcPr>
          <w:p w14:paraId="00A354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3.295.023,46</w:t>
            </w:r>
          </w:p>
        </w:tc>
        <w:tc>
          <w:tcPr>
            <w:tcW w:w="1186" w:type="dxa"/>
            <w:shd w:val="clear" w:color="000000" w:fill="CCCCFF"/>
            <w:vAlign w:val="bottom"/>
            <w:hideMark/>
          </w:tcPr>
          <w:p w14:paraId="14F84B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376.850,98</w:t>
            </w:r>
          </w:p>
        </w:tc>
        <w:tc>
          <w:tcPr>
            <w:tcW w:w="0" w:type="auto"/>
            <w:shd w:val="clear" w:color="000000" w:fill="CCCCFF"/>
            <w:vAlign w:val="bottom"/>
            <w:hideMark/>
          </w:tcPr>
          <w:p w14:paraId="146ECB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11,44</w:t>
            </w:r>
          </w:p>
        </w:tc>
      </w:tr>
      <w:tr w:rsidR="00DB1BD6" w:rsidRPr="009C7CF9" w14:paraId="432C0D2F" w14:textId="77777777" w:rsidTr="000473E1">
        <w:trPr>
          <w:trHeight w:val="20"/>
        </w:trPr>
        <w:tc>
          <w:tcPr>
            <w:tcW w:w="4673" w:type="dxa"/>
            <w:gridSpan w:val="2"/>
            <w:shd w:val="clear" w:color="000000" w:fill="CCCCFF"/>
            <w:vAlign w:val="bottom"/>
            <w:hideMark/>
          </w:tcPr>
          <w:p w14:paraId="1795B205"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4.8.2 Kapitalne pomoći temeljem prijenosa sredstava EU- preneseni višak</w:t>
            </w:r>
          </w:p>
        </w:tc>
        <w:tc>
          <w:tcPr>
            <w:tcW w:w="1275" w:type="dxa"/>
            <w:shd w:val="clear" w:color="000000" w:fill="CCCCFF"/>
            <w:vAlign w:val="bottom"/>
            <w:hideMark/>
          </w:tcPr>
          <w:p w14:paraId="64DB29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1.270.138,97</w:t>
            </w:r>
          </w:p>
        </w:tc>
        <w:tc>
          <w:tcPr>
            <w:tcW w:w="1271" w:type="dxa"/>
            <w:shd w:val="clear" w:color="000000" w:fill="CCCCFF"/>
            <w:vAlign w:val="bottom"/>
            <w:hideMark/>
          </w:tcPr>
          <w:p w14:paraId="46DCC27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1.270.138,97</w:t>
            </w:r>
          </w:p>
        </w:tc>
        <w:tc>
          <w:tcPr>
            <w:tcW w:w="1186" w:type="dxa"/>
            <w:shd w:val="clear" w:color="000000" w:fill="CCCCFF"/>
            <w:vAlign w:val="bottom"/>
            <w:hideMark/>
          </w:tcPr>
          <w:p w14:paraId="1E1C959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9A467B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424369F" w14:textId="77777777" w:rsidTr="000473E1">
        <w:trPr>
          <w:trHeight w:val="20"/>
        </w:trPr>
        <w:tc>
          <w:tcPr>
            <w:tcW w:w="4673" w:type="dxa"/>
            <w:gridSpan w:val="2"/>
            <w:shd w:val="clear" w:color="000000" w:fill="CCCCFF"/>
            <w:noWrap/>
            <w:vAlign w:val="bottom"/>
            <w:hideMark/>
          </w:tcPr>
          <w:p w14:paraId="0C0289E9" w14:textId="77777777" w:rsidR="009C7CF9" w:rsidRPr="009C7CF9" w:rsidRDefault="009C7CF9" w:rsidP="009C7CF9">
            <w:pPr>
              <w:rPr>
                <w:b/>
                <w:bCs/>
                <w:color w:val="333333"/>
                <w:sz w:val="16"/>
                <w:szCs w:val="16"/>
                <w:lang w:val="hr-HR"/>
              </w:rPr>
            </w:pPr>
            <w:r w:rsidRPr="009C7CF9">
              <w:rPr>
                <w:b/>
                <w:bCs/>
                <w:color w:val="333333"/>
                <w:sz w:val="16"/>
                <w:szCs w:val="16"/>
                <w:lang w:val="hr-HR"/>
              </w:rPr>
              <w:t>Izvor 6.1. Prodaja građevinskog zemljišta</w:t>
            </w:r>
          </w:p>
        </w:tc>
        <w:tc>
          <w:tcPr>
            <w:tcW w:w="1275" w:type="dxa"/>
            <w:shd w:val="clear" w:color="000000" w:fill="CCCCFF"/>
            <w:noWrap/>
            <w:vAlign w:val="bottom"/>
            <w:hideMark/>
          </w:tcPr>
          <w:p w14:paraId="58716E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449.885,00</w:t>
            </w:r>
          </w:p>
        </w:tc>
        <w:tc>
          <w:tcPr>
            <w:tcW w:w="1271" w:type="dxa"/>
            <w:shd w:val="clear" w:color="000000" w:fill="CCCCFF"/>
            <w:noWrap/>
            <w:vAlign w:val="bottom"/>
            <w:hideMark/>
          </w:tcPr>
          <w:p w14:paraId="129DDA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449.885,00</w:t>
            </w:r>
          </w:p>
        </w:tc>
        <w:tc>
          <w:tcPr>
            <w:tcW w:w="1186" w:type="dxa"/>
            <w:shd w:val="clear" w:color="000000" w:fill="CCCCFF"/>
            <w:noWrap/>
            <w:vAlign w:val="bottom"/>
            <w:hideMark/>
          </w:tcPr>
          <w:p w14:paraId="4CDF7B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144.422,84</w:t>
            </w:r>
          </w:p>
        </w:tc>
        <w:tc>
          <w:tcPr>
            <w:tcW w:w="0" w:type="auto"/>
            <w:shd w:val="clear" w:color="000000" w:fill="CCCCFF"/>
            <w:noWrap/>
            <w:vAlign w:val="bottom"/>
            <w:hideMark/>
          </w:tcPr>
          <w:p w14:paraId="347FC1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32,10</w:t>
            </w:r>
          </w:p>
        </w:tc>
      </w:tr>
      <w:tr w:rsidR="00DB1BD6" w:rsidRPr="009C7CF9" w14:paraId="7152D475" w14:textId="77777777" w:rsidTr="000473E1">
        <w:trPr>
          <w:trHeight w:val="20"/>
        </w:trPr>
        <w:tc>
          <w:tcPr>
            <w:tcW w:w="4673" w:type="dxa"/>
            <w:gridSpan w:val="2"/>
            <w:shd w:val="clear" w:color="000000" w:fill="CCCCFF"/>
            <w:noWrap/>
            <w:vAlign w:val="bottom"/>
            <w:hideMark/>
          </w:tcPr>
          <w:p w14:paraId="1C502ADC" w14:textId="77777777" w:rsidR="009C7CF9" w:rsidRPr="009C7CF9" w:rsidRDefault="009C7CF9" w:rsidP="009C7CF9">
            <w:pPr>
              <w:rPr>
                <w:b/>
                <w:bCs/>
                <w:color w:val="333333"/>
                <w:sz w:val="16"/>
                <w:szCs w:val="16"/>
                <w:lang w:val="hr-HR"/>
              </w:rPr>
            </w:pPr>
            <w:r w:rsidRPr="009C7CF9">
              <w:rPr>
                <w:b/>
                <w:bCs/>
                <w:color w:val="333333"/>
                <w:sz w:val="16"/>
                <w:szCs w:val="16"/>
                <w:lang w:val="hr-HR"/>
              </w:rPr>
              <w:t>Izvor 6.1.2 Građevinsko zemljište-preneseni višak</w:t>
            </w:r>
          </w:p>
        </w:tc>
        <w:tc>
          <w:tcPr>
            <w:tcW w:w="1275" w:type="dxa"/>
            <w:shd w:val="clear" w:color="000000" w:fill="CCCCFF"/>
            <w:noWrap/>
            <w:vAlign w:val="bottom"/>
            <w:hideMark/>
          </w:tcPr>
          <w:p w14:paraId="4A88FD2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129.874,89</w:t>
            </w:r>
          </w:p>
        </w:tc>
        <w:tc>
          <w:tcPr>
            <w:tcW w:w="1271" w:type="dxa"/>
            <w:shd w:val="clear" w:color="000000" w:fill="CCCCFF"/>
            <w:noWrap/>
            <w:vAlign w:val="bottom"/>
            <w:hideMark/>
          </w:tcPr>
          <w:p w14:paraId="0463D89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129.874,89</w:t>
            </w:r>
          </w:p>
        </w:tc>
        <w:tc>
          <w:tcPr>
            <w:tcW w:w="1186" w:type="dxa"/>
            <w:shd w:val="clear" w:color="000000" w:fill="CCCCFF"/>
            <w:noWrap/>
            <w:vAlign w:val="bottom"/>
            <w:hideMark/>
          </w:tcPr>
          <w:p w14:paraId="05781D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BFD59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DDA993D" w14:textId="77777777" w:rsidTr="000473E1">
        <w:trPr>
          <w:trHeight w:val="20"/>
        </w:trPr>
        <w:tc>
          <w:tcPr>
            <w:tcW w:w="4673" w:type="dxa"/>
            <w:gridSpan w:val="2"/>
            <w:shd w:val="clear" w:color="000000" w:fill="CCCCFF"/>
            <w:hideMark/>
          </w:tcPr>
          <w:p w14:paraId="11AD86DD" w14:textId="77777777" w:rsidR="009C7CF9" w:rsidRPr="009C7CF9" w:rsidRDefault="009C7CF9" w:rsidP="009C7CF9">
            <w:pPr>
              <w:rPr>
                <w:b/>
                <w:bCs/>
                <w:color w:val="333333"/>
                <w:sz w:val="16"/>
                <w:szCs w:val="16"/>
                <w:lang w:val="hr-HR"/>
              </w:rPr>
            </w:pPr>
            <w:r w:rsidRPr="009C7CF9">
              <w:rPr>
                <w:b/>
                <w:bCs/>
                <w:color w:val="333333"/>
                <w:sz w:val="16"/>
                <w:szCs w:val="16"/>
                <w:lang w:val="hr-HR"/>
              </w:rPr>
              <w:t>Izvor 6.2. Prodaja građevinskog zemljišta-zone/unaprjeđenje gospodarstva</w:t>
            </w:r>
          </w:p>
        </w:tc>
        <w:tc>
          <w:tcPr>
            <w:tcW w:w="1275" w:type="dxa"/>
            <w:shd w:val="clear" w:color="000000" w:fill="CCCCFF"/>
            <w:vAlign w:val="bottom"/>
            <w:hideMark/>
          </w:tcPr>
          <w:p w14:paraId="491B979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700.000,00</w:t>
            </w:r>
          </w:p>
        </w:tc>
        <w:tc>
          <w:tcPr>
            <w:tcW w:w="1271" w:type="dxa"/>
            <w:shd w:val="clear" w:color="000000" w:fill="CCCCFF"/>
            <w:vAlign w:val="bottom"/>
            <w:hideMark/>
          </w:tcPr>
          <w:p w14:paraId="429344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700.000,00</w:t>
            </w:r>
          </w:p>
        </w:tc>
        <w:tc>
          <w:tcPr>
            <w:tcW w:w="1186" w:type="dxa"/>
            <w:shd w:val="clear" w:color="000000" w:fill="CCCCFF"/>
            <w:vAlign w:val="bottom"/>
            <w:hideMark/>
          </w:tcPr>
          <w:p w14:paraId="26B35D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20.910,92</w:t>
            </w:r>
          </w:p>
        </w:tc>
        <w:tc>
          <w:tcPr>
            <w:tcW w:w="0" w:type="auto"/>
            <w:shd w:val="clear" w:color="000000" w:fill="CCCCFF"/>
            <w:vAlign w:val="bottom"/>
            <w:hideMark/>
          </w:tcPr>
          <w:p w14:paraId="4A0BB2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2,99</w:t>
            </w:r>
          </w:p>
        </w:tc>
      </w:tr>
      <w:tr w:rsidR="00DB1BD6" w:rsidRPr="009C7CF9" w14:paraId="65C15AC5" w14:textId="77777777" w:rsidTr="000473E1">
        <w:trPr>
          <w:trHeight w:val="20"/>
        </w:trPr>
        <w:tc>
          <w:tcPr>
            <w:tcW w:w="4673" w:type="dxa"/>
            <w:gridSpan w:val="2"/>
            <w:shd w:val="clear" w:color="000000" w:fill="CCCCFF"/>
            <w:vAlign w:val="bottom"/>
            <w:hideMark/>
          </w:tcPr>
          <w:p w14:paraId="06358CC9" w14:textId="77777777" w:rsidR="009C7CF9" w:rsidRPr="009C7CF9" w:rsidRDefault="009C7CF9" w:rsidP="009C7CF9">
            <w:pPr>
              <w:rPr>
                <w:b/>
                <w:bCs/>
                <w:color w:val="333333"/>
                <w:sz w:val="16"/>
                <w:szCs w:val="16"/>
                <w:lang w:val="hr-HR"/>
              </w:rPr>
            </w:pPr>
            <w:r w:rsidRPr="009C7CF9">
              <w:rPr>
                <w:b/>
                <w:bCs/>
                <w:color w:val="333333"/>
                <w:sz w:val="16"/>
                <w:szCs w:val="16"/>
                <w:lang w:val="hr-HR"/>
              </w:rPr>
              <w:t>Izvor 6.2.1 Prodaja građevinskog zemljišta-zone (višak prihoda)</w:t>
            </w:r>
          </w:p>
        </w:tc>
        <w:tc>
          <w:tcPr>
            <w:tcW w:w="1275" w:type="dxa"/>
            <w:shd w:val="clear" w:color="000000" w:fill="CCCCFF"/>
            <w:vAlign w:val="bottom"/>
            <w:hideMark/>
          </w:tcPr>
          <w:p w14:paraId="4F66A3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4.022.465,92</w:t>
            </w:r>
          </w:p>
        </w:tc>
        <w:tc>
          <w:tcPr>
            <w:tcW w:w="1271" w:type="dxa"/>
            <w:shd w:val="clear" w:color="000000" w:fill="CCCCFF"/>
            <w:vAlign w:val="bottom"/>
            <w:hideMark/>
          </w:tcPr>
          <w:p w14:paraId="2F97A2F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4.022.465,92</w:t>
            </w:r>
          </w:p>
        </w:tc>
        <w:tc>
          <w:tcPr>
            <w:tcW w:w="1186" w:type="dxa"/>
            <w:shd w:val="clear" w:color="000000" w:fill="CCCCFF"/>
            <w:vAlign w:val="bottom"/>
            <w:hideMark/>
          </w:tcPr>
          <w:p w14:paraId="675319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4.062,50</w:t>
            </w:r>
          </w:p>
        </w:tc>
        <w:tc>
          <w:tcPr>
            <w:tcW w:w="0" w:type="auto"/>
            <w:shd w:val="clear" w:color="000000" w:fill="CCCCFF"/>
            <w:vAlign w:val="bottom"/>
            <w:hideMark/>
          </w:tcPr>
          <w:p w14:paraId="7A107E1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0,10</w:t>
            </w:r>
          </w:p>
        </w:tc>
      </w:tr>
      <w:tr w:rsidR="00DB1BD6" w:rsidRPr="009C7CF9" w14:paraId="688237FF" w14:textId="77777777" w:rsidTr="000473E1">
        <w:trPr>
          <w:trHeight w:val="20"/>
        </w:trPr>
        <w:tc>
          <w:tcPr>
            <w:tcW w:w="4673" w:type="dxa"/>
            <w:gridSpan w:val="2"/>
            <w:shd w:val="clear" w:color="000000" w:fill="CCCCFF"/>
            <w:noWrap/>
            <w:vAlign w:val="bottom"/>
            <w:hideMark/>
          </w:tcPr>
          <w:p w14:paraId="45C41680"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0EA00B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6.973.190,80</w:t>
            </w:r>
          </w:p>
        </w:tc>
        <w:tc>
          <w:tcPr>
            <w:tcW w:w="1271" w:type="dxa"/>
            <w:shd w:val="clear" w:color="000000" w:fill="CCCCFF"/>
            <w:noWrap/>
            <w:vAlign w:val="bottom"/>
            <w:hideMark/>
          </w:tcPr>
          <w:p w14:paraId="2CEC20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6.973.190,80</w:t>
            </w:r>
          </w:p>
        </w:tc>
        <w:tc>
          <w:tcPr>
            <w:tcW w:w="1186" w:type="dxa"/>
            <w:shd w:val="clear" w:color="000000" w:fill="CCCCFF"/>
            <w:noWrap/>
            <w:vAlign w:val="bottom"/>
            <w:hideMark/>
          </w:tcPr>
          <w:p w14:paraId="799820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2.651.389,94</w:t>
            </w:r>
          </w:p>
        </w:tc>
        <w:tc>
          <w:tcPr>
            <w:tcW w:w="0" w:type="auto"/>
            <w:shd w:val="clear" w:color="000000" w:fill="CCCCFF"/>
            <w:noWrap/>
            <w:vAlign w:val="bottom"/>
            <w:hideMark/>
          </w:tcPr>
          <w:p w14:paraId="5C2091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38,02</w:t>
            </w:r>
          </w:p>
        </w:tc>
      </w:tr>
      <w:tr w:rsidR="00DB1BD6" w:rsidRPr="009C7CF9" w14:paraId="1144E91D" w14:textId="77777777" w:rsidTr="000473E1">
        <w:trPr>
          <w:trHeight w:val="20"/>
        </w:trPr>
        <w:tc>
          <w:tcPr>
            <w:tcW w:w="4673" w:type="dxa"/>
            <w:gridSpan w:val="2"/>
            <w:shd w:val="clear" w:color="000000" w:fill="CCCCFF"/>
            <w:vAlign w:val="bottom"/>
            <w:hideMark/>
          </w:tcPr>
          <w:p w14:paraId="66AB25C6" w14:textId="77777777" w:rsidR="009C7CF9" w:rsidRPr="009C7CF9" w:rsidRDefault="009C7CF9" w:rsidP="009C7CF9">
            <w:pPr>
              <w:rPr>
                <w:b/>
                <w:bCs/>
                <w:color w:val="333333"/>
                <w:sz w:val="16"/>
                <w:szCs w:val="16"/>
                <w:lang w:val="hr-HR"/>
              </w:rPr>
            </w:pPr>
            <w:r w:rsidRPr="009C7CF9">
              <w:rPr>
                <w:b/>
                <w:bCs/>
                <w:color w:val="333333"/>
                <w:sz w:val="16"/>
                <w:szCs w:val="16"/>
                <w:lang w:val="hr-HR"/>
              </w:rPr>
              <w:t>Izvor 7.2. Namjenski primitci od zaduživanja-preneseni višak</w:t>
            </w:r>
          </w:p>
        </w:tc>
        <w:tc>
          <w:tcPr>
            <w:tcW w:w="1275" w:type="dxa"/>
            <w:shd w:val="clear" w:color="000000" w:fill="CCCCFF"/>
            <w:vAlign w:val="bottom"/>
            <w:hideMark/>
          </w:tcPr>
          <w:p w14:paraId="4ED50B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1.215.643,80</w:t>
            </w:r>
          </w:p>
        </w:tc>
        <w:tc>
          <w:tcPr>
            <w:tcW w:w="1271" w:type="dxa"/>
            <w:shd w:val="clear" w:color="000000" w:fill="CCCCFF"/>
            <w:vAlign w:val="bottom"/>
            <w:hideMark/>
          </w:tcPr>
          <w:p w14:paraId="5E2AD1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1.215.643,80</w:t>
            </w:r>
          </w:p>
        </w:tc>
        <w:tc>
          <w:tcPr>
            <w:tcW w:w="1186" w:type="dxa"/>
            <w:shd w:val="clear" w:color="000000" w:fill="CCCCFF"/>
            <w:vAlign w:val="bottom"/>
            <w:hideMark/>
          </w:tcPr>
          <w:p w14:paraId="2BABBC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86.409,84</w:t>
            </w:r>
          </w:p>
        </w:tc>
        <w:tc>
          <w:tcPr>
            <w:tcW w:w="0" w:type="auto"/>
            <w:shd w:val="clear" w:color="000000" w:fill="CCCCFF"/>
            <w:vAlign w:val="bottom"/>
            <w:hideMark/>
          </w:tcPr>
          <w:p w14:paraId="765E0DD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7,11</w:t>
            </w:r>
          </w:p>
        </w:tc>
      </w:tr>
      <w:tr w:rsidR="006210C1" w:rsidRPr="009C7CF9" w14:paraId="49D15B2E" w14:textId="77777777" w:rsidTr="000473E1">
        <w:trPr>
          <w:trHeight w:val="20"/>
        </w:trPr>
        <w:tc>
          <w:tcPr>
            <w:tcW w:w="0" w:type="auto"/>
            <w:shd w:val="clear" w:color="000000" w:fill="FF9900"/>
            <w:vAlign w:val="bottom"/>
            <w:hideMark/>
          </w:tcPr>
          <w:p w14:paraId="1BAFBD74" w14:textId="77777777" w:rsidR="009C7CF9" w:rsidRPr="009C7CF9" w:rsidRDefault="009C7CF9" w:rsidP="009C7CF9">
            <w:pPr>
              <w:rPr>
                <w:b/>
                <w:bCs/>
                <w:sz w:val="16"/>
                <w:szCs w:val="16"/>
                <w:lang w:val="hr-HR"/>
              </w:rPr>
            </w:pPr>
            <w:r w:rsidRPr="009C7CF9">
              <w:rPr>
                <w:b/>
                <w:bCs/>
                <w:sz w:val="16"/>
                <w:szCs w:val="16"/>
                <w:lang w:val="hr-HR"/>
              </w:rPr>
              <w:t>1182</w:t>
            </w:r>
          </w:p>
        </w:tc>
        <w:tc>
          <w:tcPr>
            <w:tcW w:w="3832" w:type="dxa"/>
            <w:shd w:val="clear" w:color="000000" w:fill="FF9900"/>
            <w:vAlign w:val="bottom"/>
            <w:hideMark/>
          </w:tcPr>
          <w:p w14:paraId="4003BC4B" w14:textId="77777777" w:rsidR="009C7CF9" w:rsidRPr="009C7CF9" w:rsidRDefault="009C7CF9" w:rsidP="009C7CF9">
            <w:pPr>
              <w:rPr>
                <w:b/>
                <w:bCs/>
                <w:sz w:val="16"/>
                <w:szCs w:val="16"/>
                <w:lang w:val="hr-HR"/>
              </w:rPr>
            </w:pPr>
            <w:r w:rsidRPr="009C7CF9">
              <w:rPr>
                <w:b/>
                <w:bCs/>
                <w:sz w:val="16"/>
                <w:szCs w:val="16"/>
                <w:lang w:val="hr-HR"/>
              </w:rPr>
              <w:t>Program: PROSTORNO PLANIRANJE</w:t>
            </w:r>
          </w:p>
        </w:tc>
        <w:tc>
          <w:tcPr>
            <w:tcW w:w="1275" w:type="dxa"/>
            <w:shd w:val="clear" w:color="000000" w:fill="FF9900"/>
            <w:vAlign w:val="bottom"/>
            <w:hideMark/>
          </w:tcPr>
          <w:p w14:paraId="6A5B6914" w14:textId="77777777" w:rsidR="009C7CF9" w:rsidRPr="009C7CF9" w:rsidRDefault="009C7CF9" w:rsidP="009C7CF9">
            <w:pPr>
              <w:jc w:val="right"/>
              <w:rPr>
                <w:b/>
                <w:bCs/>
                <w:sz w:val="16"/>
                <w:szCs w:val="16"/>
                <w:lang w:val="hr-HR"/>
              </w:rPr>
            </w:pPr>
            <w:r w:rsidRPr="009C7CF9">
              <w:rPr>
                <w:b/>
                <w:bCs/>
                <w:sz w:val="16"/>
                <w:szCs w:val="16"/>
                <w:lang w:val="hr-HR"/>
              </w:rPr>
              <w:t>446.709,92</w:t>
            </w:r>
          </w:p>
        </w:tc>
        <w:tc>
          <w:tcPr>
            <w:tcW w:w="1271" w:type="dxa"/>
            <w:shd w:val="clear" w:color="000000" w:fill="FF9900"/>
            <w:vAlign w:val="bottom"/>
            <w:hideMark/>
          </w:tcPr>
          <w:p w14:paraId="4FDB0A51" w14:textId="77777777" w:rsidR="009C7CF9" w:rsidRPr="009C7CF9" w:rsidRDefault="009C7CF9" w:rsidP="009C7CF9">
            <w:pPr>
              <w:jc w:val="right"/>
              <w:rPr>
                <w:b/>
                <w:bCs/>
                <w:sz w:val="16"/>
                <w:szCs w:val="16"/>
                <w:lang w:val="hr-HR"/>
              </w:rPr>
            </w:pPr>
            <w:r w:rsidRPr="009C7CF9">
              <w:rPr>
                <w:b/>
                <w:bCs/>
                <w:sz w:val="16"/>
                <w:szCs w:val="16"/>
                <w:lang w:val="hr-HR"/>
              </w:rPr>
              <w:t>446.709,92</w:t>
            </w:r>
          </w:p>
        </w:tc>
        <w:tc>
          <w:tcPr>
            <w:tcW w:w="1186" w:type="dxa"/>
            <w:shd w:val="clear" w:color="000000" w:fill="FF9900"/>
            <w:vAlign w:val="bottom"/>
            <w:hideMark/>
          </w:tcPr>
          <w:p w14:paraId="2127AE67" w14:textId="77777777" w:rsidR="009C7CF9" w:rsidRPr="009C7CF9" w:rsidRDefault="009C7CF9" w:rsidP="009C7CF9">
            <w:pPr>
              <w:jc w:val="right"/>
              <w:rPr>
                <w:b/>
                <w:bCs/>
                <w:sz w:val="16"/>
                <w:szCs w:val="16"/>
                <w:lang w:val="hr-HR"/>
              </w:rPr>
            </w:pPr>
            <w:r w:rsidRPr="009C7CF9">
              <w:rPr>
                <w:b/>
                <w:bCs/>
                <w:sz w:val="16"/>
                <w:szCs w:val="16"/>
                <w:lang w:val="hr-HR"/>
              </w:rPr>
              <w:t>108.154,91</w:t>
            </w:r>
          </w:p>
        </w:tc>
        <w:tc>
          <w:tcPr>
            <w:tcW w:w="0" w:type="auto"/>
            <w:shd w:val="clear" w:color="000000" w:fill="FF9900"/>
            <w:vAlign w:val="bottom"/>
            <w:hideMark/>
          </w:tcPr>
          <w:p w14:paraId="0A5A6B41" w14:textId="77777777" w:rsidR="009C7CF9" w:rsidRPr="009C7CF9" w:rsidRDefault="009C7CF9" w:rsidP="009C7CF9">
            <w:pPr>
              <w:jc w:val="right"/>
              <w:rPr>
                <w:b/>
                <w:bCs/>
                <w:sz w:val="16"/>
                <w:szCs w:val="16"/>
                <w:lang w:val="hr-HR"/>
              </w:rPr>
            </w:pPr>
            <w:r w:rsidRPr="009C7CF9">
              <w:rPr>
                <w:b/>
                <w:bCs/>
                <w:sz w:val="16"/>
                <w:szCs w:val="16"/>
                <w:lang w:val="hr-HR"/>
              </w:rPr>
              <w:t>24,21</w:t>
            </w:r>
          </w:p>
        </w:tc>
      </w:tr>
      <w:tr w:rsidR="006210C1" w:rsidRPr="009C7CF9" w14:paraId="2603A86F" w14:textId="77777777" w:rsidTr="000473E1">
        <w:trPr>
          <w:trHeight w:val="20"/>
        </w:trPr>
        <w:tc>
          <w:tcPr>
            <w:tcW w:w="0" w:type="auto"/>
            <w:shd w:val="clear" w:color="000000" w:fill="FFFF99"/>
            <w:noWrap/>
            <w:vAlign w:val="bottom"/>
            <w:hideMark/>
          </w:tcPr>
          <w:p w14:paraId="7FA3C0E2" w14:textId="77777777" w:rsidR="009C7CF9" w:rsidRPr="009C7CF9" w:rsidRDefault="009C7CF9" w:rsidP="009C7CF9">
            <w:pPr>
              <w:rPr>
                <w:b/>
                <w:bCs/>
                <w:sz w:val="16"/>
                <w:szCs w:val="16"/>
                <w:lang w:val="hr-HR"/>
              </w:rPr>
            </w:pPr>
            <w:r w:rsidRPr="009C7CF9">
              <w:rPr>
                <w:b/>
                <w:bCs/>
                <w:sz w:val="16"/>
                <w:szCs w:val="16"/>
                <w:lang w:val="hr-HR"/>
              </w:rPr>
              <w:t>A118201</w:t>
            </w:r>
          </w:p>
        </w:tc>
        <w:tc>
          <w:tcPr>
            <w:tcW w:w="3832" w:type="dxa"/>
            <w:shd w:val="clear" w:color="000000" w:fill="FFFF99"/>
            <w:noWrap/>
            <w:vAlign w:val="bottom"/>
            <w:hideMark/>
          </w:tcPr>
          <w:p w14:paraId="482BA1C0" w14:textId="77777777" w:rsidR="009C7CF9" w:rsidRPr="009C7CF9" w:rsidRDefault="009C7CF9" w:rsidP="009C7CF9">
            <w:pPr>
              <w:rPr>
                <w:b/>
                <w:bCs/>
                <w:sz w:val="16"/>
                <w:szCs w:val="16"/>
                <w:lang w:val="hr-HR"/>
              </w:rPr>
            </w:pPr>
            <w:r w:rsidRPr="009C7CF9">
              <w:rPr>
                <w:b/>
                <w:bCs/>
                <w:sz w:val="16"/>
                <w:szCs w:val="16"/>
                <w:lang w:val="hr-HR"/>
              </w:rPr>
              <w:t>Aktivnost: URBANISTIČKI PLANOVI</w:t>
            </w:r>
          </w:p>
        </w:tc>
        <w:tc>
          <w:tcPr>
            <w:tcW w:w="1275" w:type="dxa"/>
            <w:shd w:val="clear" w:color="000000" w:fill="FFFF99"/>
            <w:noWrap/>
            <w:vAlign w:val="bottom"/>
            <w:hideMark/>
          </w:tcPr>
          <w:p w14:paraId="4CE92222" w14:textId="77777777" w:rsidR="009C7CF9" w:rsidRPr="009C7CF9" w:rsidRDefault="009C7CF9" w:rsidP="009C7CF9">
            <w:pPr>
              <w:jc w:val="right"/>
              <w:rPr>
                <w:b/>
                <w:bCs/>
                <w:sz w:val="16"/>
                <w:szCs w:val="16"/>
                <w:lang w:val="hr-HR"/>
              </w:rPr>
            </w:pPr>
            <w:r w:rsidRPr="009C7CF9">
              <w:rPr>
                <w:b/>
                <w:bCs/>
                <w:sz w:val="16"/>
                <w:szCs w:val="16"/>
                <w:lang w:val="hr-HR"/>
              </w:rPr>
              <w:t>446.709,92</w:t>
            </w:r>
          </w:p>
        </w:tc>
        <w:tc>
          <w:tcPr>
            <w:tcW w:w="1271" w:type="dxa"/>
            <w:shd w:val="clear" w:color="000000" w:fill="FFFF99"/>
            <w:noWrap/>
            <w:vAlign w:val="bottom"/>
            <w:hideMark/>
          </w:tcPr>
          <w:p w14:paraId="26CF54F6" w14:textId="77777777" w:rsidR="009C7CF9" w:rsidRPr="009C7CF9" w:rsidRDefault="009C7CF9" w:rsidP="009C7CF9">
            <w:pPr>
              <w:jc w:val="right"/>
              <w:rPr>
                <w:b/>
                <w:bCs/>
                <w:sz w:val="16"/>
                <w:szCs w:val="16"/>
                <w:lang w:val="hr-HR"/>
              </w:rPr>
            </w:pPr>
            <w:r w:rsidRPr="009C7CF9">
              <w:rPr>
                <w:b/>
                <w:bCs/>
                <w:sz w:val="16"/>
                <w:szCs w:val="16"/>
                <w:lang w:val="hr-HR"/>
              </w:rPr>
              <w:t>446.709,92</w:t>
            </w:r>
          </w:p>
        </w:tc>
        <w:tc>
          <w:tcPr>
            <w:tcW w:w="1186" w:type="dxa"/>
            <w:shd w:val="clear" w:color="000000" w:fill="FFFF99"/>
            <w:noWrap/>
            <w:vAlign w:val="bottom"/>
            <w:hideMark/>
          </w:tcPr>
          <w:p w14:paraId="7AFB1657" w14:textId="77777777" w:rsidR="009C7CF9" w:rsidRPr="009C7CF9" w:rsidRDefault="009C7CF9" w:rsidP="009C7CF9">
            <w:pPr>
              <w:jc w:val="right"/>
              <w:rPr>
                <w:b/>
                <w:bCs/>
                <w:sz w:val="16"/>
                <w:szCs w:val="16"/>
                <w:lang w:val="hr-HR"/>
              </w:rPr>
            </w:pPr>
            <w:r w:rsidRPr="009C7CF9">
              <w:rPr>
                <w:b/>
                <w:bCs/>
                <w:sz w:val="16"/>
                <w:szCs w:val="16"/>
                <w:lang w:val="hr-HR"/>
              </w:rPr>
              <w:t>108.154,91</w:t>
            </w:r>
          </w:p>
        </w:tc>
        <w:tc>
          <w:tcPr>
            <w:tcW w:w="0" w:type="auto"/>
            <w:shd w:val="clear" w:color="000000" w:fill="FFFF99"/>
            <w:noWrap/>
            <w:vAlign w:val="bottom"/>
            <w:hideMark/>
          </w:tcPr>
          <w:p w14:paraId="0D94F18F" w14:textId="77777777" w:rsidR="009C7CF9" w:rsidRPr="009C7CF9" w:rsidRDefault="009C7CF9" w:rsidP="009C7CF9">
            <w:pPr>
              <w:jc w:val="right"/>
              <w:rPr>
                <w:b/>
                <w:bCs/>
                <w:sz w:val="16"/>
                <w:szCs w:val="16"/>
                <w:lang w:val="hr-HR"/>
              </w:rPr>
            </w:pPr>
            <w:r w:rsidRPr="009C7CF9">
              <w:rPr>
                <w:b/>
                <w:bCs/>
                <w:sz w:val="16"/>
                <w:szCs w:val="16"/>
                <w:lang w:val="hr-HR"/>
              </w:rPr>
              <w:t>24,21</w:t>
            </w:r>
          </w:p>
        </w:tc>
      </w:tr>
      <w:tr w:rsidR="00DB1BD6" w:rsidRPr="009C7CF9" w14:paraId="6758E4BC" w14:textId="77777777" w:rsidTr="000473E1">
        <w:trPr>
          <w:trHeight w:val="20"/>
        </w:trPr>
        <w:tc>
          <w:tcPr>
            <w:tcW w:w="4673" w:type="dxa"/>
            <w:gridSpan w:val="2"/>
            <w:shd w:val="clear" w:color="000000" w:fill="CCCCFF"/>
            <w:noWrap/>
            <w:vAlign w:val="bottom"/>
            <w:hideMark/>
          </w:tcPr>
          <w:p w14:paraId="7561679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4D0E2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280.910,00</w:t>
            </w:r>
          </w:p>
        </w:tc>
        <w:tc>
          <w:tcPr>
            <w:tcW w:w="1271" w:type="dxa"/>
            <w:shd w:val="clear" w:color="000000" w:fill="CCCCFF"/>
            <w:noWrap/>
            <w:vAlign w:val="bottom"/>
            <w:hideMark/>
          </w:tcPr>
          <w:p w14:paraId="4C82BB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280.910,00</w:t>
            </w:r>
          </w:p>
        </w:tc>
        <w:tc>
          <w:tcPr>
            <w:tcW w:w="1186" w:type="dxa"/>
            <w:shd w:val="clear" w:color="000000" w:fill="CCCCFF"/>
            <w:noWrap/>
            <w:vAlign w:val="bottom"/>
            <w:hideMark/>
          </w:tcPr>
          <w:p w14:paraId="4E6323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108.154,91</w:t>
            </w:r>
          </w:p>
        </w:tc>
        <w:tc>
          <w:tcPr>
            <w:tcW w:w="0" w:type="auto"/>
            <w:shd w:val="clear" w:color="000000" w:fill="CCCCFF"/>
            <w:noWrap/>
            <w:vAlign w:val="bottom"/>
            <w:hideMark/>
          </w:tcPr>
          <w:p w14:paraId="4C43FD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38,50</w:t>
            </w:r>
          </w:p>
        </w:tc>
      </w:tr>
      <w:tr w:rsidR="00DB1BD6" w:rsidRPr="009C7CF9" w14:paraId="5A3C7C38" w14:textId="77777777" w:rsidTr="000473E1">
        <w:trPr>
          <w:trHeight w:val="20"/>
        </w:trPr>
        <w:tc>
          <w:tcPr>
            <w:tcW w:w="0" w:type="auto"/>
            <w:shd w:val="clear" w:color="auto" w:fill="auto"/>
            <w:noWrap/>
            <w:vAlign w:val="bottom"/>
            <w:hideMark/>
          </w:tcPr>
          <w:p w14:paraId="584BECD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3CAE20D"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94F1205" w14:textId="77777777" w:rsidR="009C7CF9" w:rsidRPr="009C7CF9" w:rsidRDefault="009C7CF9" w:rsidP="009C7CF9">
            <w:pPr>
              <w:jc w:val="right"/>
              <w:rPr>
                <w:color w:val="000000"/>
                <w:sz w:val="16"/>
                <w:szCs w:val="16"/>
                <w:lang w:val="hr-HR"/>
              </w:rPr>
            </w:pPr>
            <w:r w:rsidRPr="009C7CF9">
              <w:rPr>
                <w:color w:val="000000"/>
                <w:sz w:val="16"/>
                <w:szCs w:val="16"/>
                <w:lang w:val="hr-HR"/>
              </w:rPr>
              <w:t>84.910,00</w:t>
            </w:r>
          </w:p>
        </w:tc>
        <w:tc>
          <w:tcPr>
            <w:tcW w:w="1271" w:type="dxa"/>
            <w:shd w:val="clear" w:color="auto" w:fill="auto"/>
            <w:noWrap/>
            <w:vAlign w:val="bottom"/>
            <w:hideMark/>
          </w:tcPr>
          <w:p w14:paraId="7973290C" w14:textId="77777777" w:rsidR="009C7CF9" w:rsidRPr="009C7CF9" w:rsidRDefault="009C7CF9" w:rsidP="009C7CF9">
            <w:pPr>
              <w:jc w:val="right"/>
              <w:rPr>
                <w:color w:val="000000"/>
                <w:sz w:val="16"/>
                <w:szCs w:val="16"/>
                <w:lang w:val="hr-HR"/>
              </w:rPr>
            </w:pPr>
            <w:r w:rsidRPr="009C7CF9">
              <w:rPr>
                <w:color w:val="000000"/>
                <w:sz w:val="16"/>
                <w:szCs w:val="16"/>
                <w:lang w:val="hr-HR"/>
              </w:rPr>
              <w:t>84.910,00</w:t>
            </w:r>
          </w:p>
        </w:tc>
        <w:tc>
          <w:tcPr>
            <w:tcW w:w="1186" w:type="dxa"/>
            <w:shd w:val="clear" w:color="auto" w:fill="auto"/>
            <w:noWrap/>
            <w:vAlign w:val="bottom"/>
            <w:hideMark/>
          </w:tcPr>
          <w:p w14:paraId="51FAAC64" w14:textId="77777777" w:rsidR="009C7CF9" w:rsidRPr="009C7CF9" w:rsidRDefault="009C7CF9" w:rsidP="009C7CF9">
            <w:pPr>
              <w:jc w:val="right"/>
              <w:rPr>
                <w:color w:val="000000"/>
                <w:sz w:val="16"/>
                <w:szCs w:val="16"/>
                <w:lang w:val="hr-HR"/>
              </w:rPr>
            </w:pPr>
            <w:r w:rsidRPr="009C7CF9">
              <w:rPr>
                <w:color w:val="000000"/>
                <w:sz w:val="16"/>
                <w:szCs w:val="16"/>
                <w:lang w:val="hr-HR"/>
              </w:rPr>
              <w:t>77.626,93</w:t>
            </w:r>
          </w:p>
        </w:tc>
        <w:tc>
          <w:tcPr>
            <w:tcW w:w="0" w:type="auto"/>
            <w:shd w:val="clear" w:color="auto" w:fill="auto"/>
            <w:noWrap/>
            <w:vAlign w:val="bottom"/>
            <w:hideMark/>
          </w:tcPr>
          <w:p w14:paraId="18B45C0F" w14:textId="77777777" w:rsidR="009C7CF9" w:rsidRPr="009C7CF9" w:rsidRDefault="009C7CF9" w:rsidP="009C7CF9">
            <w:pPr>
              <w:jc w:val="right"/>
              <w:rPr>
                <w:color w:val="000000"/>
                <w:sz w:val="16"/>
                <w:szCs w:val="16"/>
                <w:lang w:val="hr-HR"/>
              </w:rPr>
            </w:pPr>
            <w:r w:rsidRPr="009C7CF9">
              <w:rPr>
                <w:color w:val="000000"/>
                <w:sz w:val="16"/>
                <w:szCs w:val="16"/>
                <w:lang w:val="hr-HR"/>
              </w:rPr>
              <w:t>91,42</w:t>
            </w:r>
          </w:p>
        </w:tc>
      </w:tr>
      <w:tr w:rsidR="00DB1BD6" w:rsidRPr="009C7CF9" w14:paraId="72A036C8" w14:textId="77777777" w:rsidTr="000473E1">
        <w:trPr>
          <w:trHeight w:val="20"/>
        </w:trPr>
        <w:tc>
          <w:tcPr>
            <w:tcW w:w="0" w:type="auto"/>
            <w:shd w:val="clear" w:color="auto" w:fill="auto"/>
            <w:noWrap/>
            <w:vAlign w:val="bottom"/>
            <w:hideMark/>
          </w:tcPr>
          <w:p w14:paraId="5D766934"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2AEC935"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2669BD8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981A7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3C12D6" w14:textId="77777777" w:rsidR="009C7CF9" w:rsidRPr="009C7CF9" w:rsidRDefault="009C7CF9" w:rsidP="009C7CF9">
            <w:pPr>
              <w:jc w:val="right"/>
              <w:rPr>
                <w:color w:val="000000"/>
                <w:sz w:val="16"/>
                <w:szCs w:val="16"/>
                <w:lang w:val="hr-HR"/>
              </w:rPr>
            </w:pPr>
            <w:r w:rsidRPr="009C7CF9">
              <w:rPr>
                <w:color w:val="000000"/>
                <w:sz w:val="16"/>
                <w:szCs w:val="16"/>
                <w:lang w:val="hr-HR"/>
              </w:rPr>
              <w:t>77.626,93</w:t>
            </w:r>
          </w:p>
        </w:tc>
        <w:tc>
          <w:tcPr>
            <w:tcW w:w="0" w:type="auto"/>
            <w:shd w:val="clear" w:color="auto" w:fill="auto"/>
            <w:noWrap/>
            <w:vAlign w:val="bottom"/>
            <w:hideMark/>
          </w:tcPr>
          <w:p w14:paraId="32AB59C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768A1A75" w14:textId="77777777" w:rsidTr="000473E1">
        <w:trPr>
          <w:trHeight w:val="20"/>
        </w:trPr>
        <w:tc>
          <w:tcPr>
            <w:tcW w:w="0" w:type="auto"/>
            <w:shd w:val="clear" w:color="auto" w:fill="auto"/>
            <w:vAlign w:val="bottom"/>
            <w:hideMark/>
          </w:tcPr>
          <w:p w14:paraId="0762816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90C2CA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319FEC1" w14:textId="77777777" w:rsidR="009C7CF9" w:rsidRPr="009C7CF9" w:rsidRDefault="009C7CF9" w:rsidP="009C7CF9">
            <w:pPr>
              <w:jc w:val="right"/>
              <w:rPr>
                <w:color w:val="000000"/>
                <w:sz w:val="16"/>
                <w:szCs w:val="16"/>
                <w:lang w:val="hr-HR"/>
              </w:rPr>
            </w:pPr>
            <w:r w:rsidRPr="009C7CF9">
              <w:rPr>
                <w:color w:val="000000"/>
                <w:sz w:val="16"/>
                <w:szCs w:val="16"/>
                <w:lang w:val="hr-HR"/>
              </w:rPr>
              <w:t>196.000,00</w:t>
            </w:r>
          </w:p>
        </w:tc>
        <w:tc>
          <w:tcPr>
            <w:tcW w:w="1271" w:type="dxa"/>
            <w:shd w:val="clear" w:color="auto" w:fill="auto"/>
            <w:vAlign w:val="bottom"/>
            <w:hideMark/>
          </w:tcPr>
          <w:p w14:paraId="674EDDCB" w14:textId="77777777" w:rsidR="009C7CF9" w:rsidRPr="009C7CF9" w:rsidRDefault="009C7CF9" w:rsidP="009C7CF9">
            <w:pPr>
              <w:jc w:val="right"/>
              <w:rPr>
                <w:color w:val="000000"/>
                <w:sz w:val="16"/>
                <w:szCs w:val="16"/>
                <w:lang w:val="hr-HR"/>
              </w:rPr>
            </w:pPr>
            <w:r w:rsidRPr="009C7CF9">
              <w:rPr>
                <w:color w:val="000000"/>
                <w:sz w:val="16"/>
                <w:szCs w:val="16"/>
                <w:lang w:val="hr-HR"/>
              </w:rPr>
              <w:t>196.000,00</w:t>
            </w:r>
          </w:p>
        </w:tc>
        <w:tc>
          <w:tcPr>
            <w:tcW w:w="1186" w:type="dxa"/>
            <w:shd w:val="clear" w:color="auto" w:fill="auto"/>
            <w:vAlign w:val="bottom"/>
            <w:hideMark/>
          </w:tcPr>
          <w:p w14:paraId="579FB0FA" w14:textId="77777777" w:rsidR="009C7CF9" w:rsidRPr="009C7CF9" w:rsidRDefault="009C7CF9" w:rsidP="009C7CF9">
            <w:pPr>
              <w:jc w:val="right"/>
              <w:rPr>
                <w:color w:val="000000"/>
                <w:sz w:val="16"/>
                <w:szCs w:val="16"/>
                <w:lang w:val="hr-HR"/>
              </w:rPr>
            </w:pPr>
            <w:r w:rsidRPr="009C7CF9">
              <w:rPr>
                <w:color w:val="000000"/>
                <w:sz w:val="16"/>
                <w:szCs w:val="16"/>
                <w:lang w:val="hr-HR"/>
              </w:rPr>
              <w:t>30.527,98</w:t>
            </w:r>
          </w:p>
        </w:tc>
        <w:tc>
          <w:tcPr>
            <w:tcW w:w="0" w:type="auto"/>
            <w:shd w:val="clear" w:color="auto" w:fill="auto"/>
            <w:vAlign w:val="bottom"/>
            <w:hideMark/>
          </w:tcPr>
          <w:p w14:paraId="245546CE" w14:textId="77777777" w:rsidR="009C7CF9" w:rsidRPr="009C7CF9" w:rsidRDefault="009C7CF9" w:rsidP="009C7CF9">
            <w:pPr>
              <w:jc w:val="right"/>
              <w:rPr>
                <w:color w:val="000000"/>
                <w:sz w:val="16"/>
                <w:szCs w:val="16"/>
                <w:lang w:val="hr-HR"/>
              </w:rPr>
            </w:pPr>
            <w:r w:rsidRPr="009C7CF9">
              <w:rPr>
                <w:color w:val="000000"/>
                <w:sz w:val="16"/>
                <w:szCs w:val="16"/>
                <w:lang w:val="hr-HR"/>
              </w:rPr>
              <w:t>15,58</w:t>
            </w:r>
          </w:p>
        </w:tc>
      </w:tr>
      <w:tr w:rsidR="00DB1BD6" w:rsidRPr="009C7CF9" w14:paraId="32FEEF56" w14:textId="77777777" w:rsidTr="000473E1">
        <w:trPr>
          <w:trHeight w:val="20"/>
        </w:trPr>
        <w:tc>
          <w:tcPr>
            <w:tcW w:w="0" w:type="auto"/>
            <w:shd w:val="clear" w:color="auto" w:fill="auto"/>
            <w:noWrap/>
            <w:vAlign w:val="bottom"/>
            <w:hideMark/>
          </w:tcPr>
          <w:p w14:paraId="2B26019A" w14:textId="77777777" w:rsidR="009C7CF9" w:rsidRPr="009C7CF9" w:rsidRDefault="009C7CF9" w:rsidP="009C7CF9">
            <w:pPr>
              <w:rPr>
                <w:color w:val="000000"/>
                <w:sz w:val="16"/>
                <w:szCs w:val="16"/>
                <w:lang w:val="hr-HR"/>
              </w:rPr>
            </w:pPr>
            <w:r w:rsidRPr="009C7CF9">
              <w:rPr>
                <w:color w:val="000000"/>
                <w:sz w:val="16"/>
                <w:szCs w:val="16"/>
                <w:lang w:val="hr-HR"/>
              </w:rPr>
              <w:t>4263</w:t>
            </w:r>
          </w:p>
        </w:tc>
        <w:tc>
          <w:tcPr>
            <w:tcW w:w="3832" w:type="dxa"/>
            <w:shd w:val="clear" w:color="auto" w:fill="auto"/>
            <w:noWrap/>
            <w:vAlign w:val="bottom"/>
            <w:hideMark/>
          </w:tcPr>
          <w:p w14:paraId="6C18379A" w14:textId="77777777" w:rsidR="009C7CF9" w:rsidRPr="009C7CF9" w:rsidRDefault="009C7CF9" w:rsidP="009C7CF9">
            <w:pPr>
              <w:rPr>
                <w:color w:val="000000"/>
                <w:sz w:val="16"/>
                <w:szCs w:val="16"/>
                <w:lang w:val="hr-HR"/>
              </w:rPr>
            </w:pPr>
            <w:r w:rsidRPr="009C7CF9">
              <w:rPr>
                <w:color w:val="000000"/>
                <w:sz w:val="16"/>
                <w:szCs w:val="16"/>
                <w:lang w:val="hr-HR"/>
              </w:rPr>
              <w:t xml:space="preserve">Umjetnička, literarna i znanstvena djela                                                            </w:t>
            </w:r>
          </w:p>
        </w:tc>
        <w:tc>
          <w:tcPr>
            <w:tcW w:w="1275" w:type="dxa"/>
            <w:shd w:val="clear" w:color="auto" w:fill="auto"/>
            <w:noWrap/>
            <w:vAlign w:val="bottom"/>
            <w:hideMark/>
          </w:tcPr>
          <w:p w14:paraId="7819F3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6AAC5D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074456F" w14:textId="77777777" w:rsidR="009C7CF9" w:rsidRPr="009C7CF9" w:rsidRDefault="009C7CF9" w:rsidP="009C7CF9">
            <w:pPr>
              <w:jc w:val="right"/>
              <w:rPr>
                <w:color w:val="000000"/>
                <w:sz w:val="16"/>
                <w:szCs w:val="16"/>
                <w:lang w:val="hr-HR"/>
              </w:rPr>
            </w:pPr>
            <w:r w:rsidRPr="009C7CF9">
              <w:rPr>
                <w:color w:val="000000"/>
                <w:sz w:val="16"/>
                <w:szCs w:val="16"/>
                <w:lang w:val="hr-HR"/>
              </w:rPr>
              <w:t>30.527,98</w:t>
            </w:r>
          </w:p>
        </w:tc>
        <w:tc>
          <w:tcPr>
            <w:tcW w:w="0" w:type="auto"/>
            <w:shd w:val="clear" w:color="auto" w:fill="auto"/>
            <w:noWrap/>
            <w:vAlign w:val="bottom"/>
            <w:hideMark/>
          </w:tcPr>
          <w:p w14:paraId="779890F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8896DD6" w14:textId="77777777" w:rsidTr="000473E1">
        <w:trPr>
          <w:trHeight w:val="20"/>
        </w:trPr>
        <w:tc>
          <w:tcPr>
            <w:tcW w:w="4673" w:type="dxa"/>
            <w:gridSpan w:val="2"/>
            <w:shd w:val="clear" w:color="000000" w:fill="CCCCFF"/>
            <w:vAlign w:val="bottom"/>
            <w:hideMark/>
          </w:tcPr>
          <w:p w14:paraId="79307D59"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5445A7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271" w:type="dxa"/>
            <w:shd w:val="clear" w:color="000000" w:fill="CCCCFF"/>
            <w:vAlign w:val="bottom"/>
            <w:hideMark/>
          </w:tcPr>
          <w:p w14:paraId="0F3CC5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w:t>
            </w:r>
          </w:p>
        </w:tc>
        <w:tc>
          <w:tcPr>
            <w:tcW w:w="1186" w:type="dxa"/>
            <w:shd w:val="clear" w:color="000000" w:fill="CCCCFF"/>
            <w:vAlign w:val="bottom"/>
            <w:hideMark/>
          </w:tcPr>
          <w:p w14:paraId="297921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700109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9F80919" w14:textId="77777777" w:rsidTr="000473E1">
        <w:trPr>
          <w:trHeight w:val="20"/>
        </w:trPr>
        <w:tc>
          <w:tcPr>
            <w:tcW w:w="0" w:type="auto"/>
            <w:shd w:val="clear" w:color="auto" w:fill="auto"/>
            <w:vAlign w:val="bottom"/>
            <w:hideMark/>
          </w:tcPr>
          <w:p w14:paraId="5B4783A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1939B5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6BBB02C" w14:textId="77777777" w:rsidR="009C7CF9" w:rsidRPr="009C7CF9" w:rsidRDefault="009C7CF9" w:rsidP="009C7CF9">
            <w:pPr>
              <w:jc w:val="right"/>
              <w:rPr>
                <w:color w:val="000000"/>
                <w:sz w:val="16"/>
                <w:szCs w:val="16"/>
                <w:lang w:val="hr-HR"/>
              </w:rPr>
            </w:pPr>
            <w:r w:rsidRPr="009C7CF9">
              <w:rPr>
                <w:color w:val="000000"/>
                <w:sz w:val="16"/>
                <w:szCs w:val="16"/>
                <w:lang w:val="hr-HR"/>
              </w:rPr>
              <w:t>25.000,00</w:t>
            </w:r>
          </w:p>
        </w:tc>
        <w:tc>
          <w:tcPr>
            <w:tcW w:w="1271" w:type="dxa"/>
            <w:shd w:val="clear" w:color="auto" w:fill="auto"/>
            <w:vAlign w:val="bottom"/>
            <w:hideMark/>
          </w:tcPr>
          <w:p w14:paraId="19627814" w14:textId="77777777" w:rsidR="009C7CF9" w:rsidRPr="009C7CF9" w:rsidRDefault="009C7CF9" w:rsidP="009C7CF9">
            <w:pPr>
              <w:jc w:val="right"/>
              <w:rPr>
                <w:color w:val="000000"/>
                <w:sz w:val="16"/>
                <w:szCs w:val="16"/>
                <w:lang w:val="hr-HR"/>
              </w:rPr>
            </w:pPr>
            <w:r w:rsidRPr="009C7CF9">
              <w:rPr>
                <w:color w:val="000000"/>
                <w:sz w:val="16"/>
                <w:szCs w:val="16"/>
                <w:lang w:val="hr-HR"/>
              </w:rPr>
              <w:t>25.000,00</w:t>
            </w:r>
          </w:p>
        </w:tc>
        <w:tc>
          <w:tcPr>
            <w:tcW w:w="1186" w:type="dxa"/>
            <w:shd w:val="clear" w:color="auto" w:fill="auto"/>
            <w:vAlign w:val="bottom"/>
            <w:hideMark/>
          </w:tcPr>
          <w:p w14:paraId="71A566E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169FC1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31E5D1D" w14:textId="77777777" w:rsidTr="000473E1">
        <w:trPr>
          <w:trHeight w:val="20"/>
        </w:trPr>
        <w:tc>
          <w:tcPr>
            <w:tcW w:w="4673" w:type="dxa"/>
            <w:gridSpan w:val="2"/>
            <w:shd w:val="clear" w:color="000000" w:fill="CCCCFF"/>
            <w:vAlign w:val="bottom"/>
            <w:hideMark/>
          </w:tcPr>
          <w:p w14:paraId="0B81AD5F" w14:textId="77777777" w:rsidR="009C7CF9" w:rsidRPr="009C7CF9" w:rsidRDefault="009C7CF9" w:rsidP="009C7CF9">
            <w:pPr>
              <w:rPr>
                <w:b/>
                <w:bCs/>
                <w:color w:val="333333"/>
                <w:sz w:val="16"/>
                <w:szCs w:val="16"/>
                <w:lang w:val="hr-HR"/>
              </w:rPr>
            </w:pPr>
            <w:r w:rsidRPr="009C7CF9">
              <w:rPr>
                <w:b/>
                <w:bCs/>
                <w:color w:val="333333"/>
                <w:sz w:val="16"/>
                <w:szCs w:val="16"/>
                <w:lang w:val="hr-HR"/>
              </w:rPr>
              <w:t>Izvor 3.2.2 Naknada za zadržavanje nezakonito izgrađenih zgrada u prostoru-preneseni višak</w:t>
            </w:r>
          </w:p>
        </w:tc>
        <w:tc>
          <w:tcPr>
            <w:tcW w:w="1275" w:type="dxa"/>
            <w:shd w:val="clear" w:color="000000" w:fill="CCCCFF"/>
            <w:vAlign w:val="bottom"/>
            <w:hideMark/>
          </w:tcPr>
          <w:p w14:paraId="08E4CC3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90.799,92</w:t>
            </w:r>
          </w:p>
        </w:tc>
        <w:tc>
          <w:tcPr>
            <w:tcW w:w="1271" w:type="dxa"/>
            <w:shd w:val="clear" w:color="000000" w:fill="CCCCFF"/>
            <w:vAlign w:val="bottom"/>
            <w:hideMark/>
          </w:tcPr>
          <w:p w14:paraId="4C7AFE0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90.799,92</w:t>
            </w:r>
          </w:p>
        </w:tc>
        <w:tc>
          <w:tcPr>
            <w:tcW w:w="1186" w:type="dxa"/>
            <w:shd w:val="clear" w:color="000000" w:fill="CCCCFF"/>
            <w:vAlign w:val="bottom"/>
            <w:hideMark/>
          </w:tcPr>
          <w:p w14:paraId="256FED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203494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E083F90" w14:textId="77777777" w:rsidTr="000473E1">
        <w:trPr>
          <w:trHeight w:val="20"/>
        </w:trPr>
        <w:tc>
          <w:tcPr>
            <w:tcW w:w="0" w:type="auto"/>
            <w:shd w:val="clear" w:color="auto" w:fill="auto"/>
            <w:vAlign w:val="bottom"/>
            <w:hideMark/>
          </w:tcPr>
          <w:p w14:paraId="1EE7103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1657F9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DDCC8DA" w14:textId="77777777" w:rsidR="009C7CF9" w:rsidRPr="009C7CF9" w:rsidRDefault="009C7CF9" w:rsidP="009C7CF9">
            <w:pPr>
              <w:jc w:val="right"/>
              <w:rPr>
                <w:color w:val="000000"/>
                <w:sz w:val="16"/>
                <w:szCs w:val="16"/>
                <w:lang w:val="hr-HR"/>
              </w:rPr>
            </w:pPr>
            <w:r w:rsidRPr="009C7CF9">
              <w:rPr>
                <w:color w:val="000000"/>
                <w:sz w:val="16"/>
                <w:szCs w:val="16"/>
                <w:lang w:val="hr-HR"/>
              </w:rPr>
              <w:t>90.799,92</w:t>
            </w:r>
          </w:p>
        </w:tc>
        <w:tc>
          <w:tcPr>
            <w:tcW w:w="1271" w:type="dxa"/>
            <w:shd w:val="clear" w:color="auto" w:fill="auto"/>
            <w:vAlign w:val="bottom"/>
            <w:hideMark/>
          </w:tcPr>
          <w:p w14:paraId="2A123CD9" w14:textId="77777777" w:rsidR="009C7CF9" w:rsidRPr="009C7CF9" w:rsidRDefault="009C7CF9" w:rsidP="009C7CF9">
            <w:pPr>
              <w:jc w:val="right"/>
              <w:rPr>
                <w:color w:val="000000"/>
                <w:sz w:val="16"/>
                <w:szCs w:val="16"/>
                <w:lang w:val="hr-HR"/>
              </w:rPr>
            </w:pPr>
            <w:r w:rsidRPr="009C7CF9">
              <w:rPr>
                <w:color w:val="000000"/>
                <w:sz w:val="16"/>
                <w:szCs w:val="16"/>
                <w:lang w:val="hr-HR"/>
              </w:rPr>
              <w:t>90.799,92</w:t>
            </w:r>
          </w:p>
        </w:tc>
        <w:tc>
          <w:tcPr>
            <w:tcW w:w="1186" w:type="dxa"/>
            <w:shd w:val="clear" w:color="auto" w:fill="auto"/>
            <w:vAlign w:val="bottom"/>
            <w:hideMark/>
          </w:tcPr>
          <w:p w14:paraId="18B508A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419D4D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16E754B" w14:textId="77777777" w:rsidTr="000473E1">
        <w:trPr>
          <w:trHeight w:val="20"/>
        </w:trPr>
        <w:tc>
          <w:tcPr>
            <w:tcW w:w="4673" w:type="dxa"/>
            <w:gridSpan w:val="2"/>
            <w:shd w:val="clear" w:color="000000" w:fill="CCCCFF"/>
            <w:vAlign w:val="bottom"/>
            <w:hideMark/>
          </w:tcPr>
          <w:p w14:paraId="3D7B34FB"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3AAC47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vAlign w:val="bottom"/>
            <w:hideMark/>
          </w:tcPr>
          <w:p w14:paraId="7E3E88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vAlign w:val="bottom"/>
            <w:hideMark/>
          </w:tcPr>
          <w:p w14:paraId="400B7D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3CBEDC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FBBE568" w14:textId="77777777" w:rsidTr="000473E1">
        <w:trPr>
          <w:trHeight w:val="20"/>
        </w:trPr>
        <w:tc>
          <w:tcPr>
            <w:tcW w:w="0" w:type="auto"/>
            <w:shd w:val="clear" w:color="auto" w:fill="auto"/>
            <w:vAlign w:val="bottom"/>
            <w:hideMark/>
          </w:tcPr>
          <w:p w14:paraId="55966AF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692E38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C2F31F8"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271" w:type="dxa"/>
            <w:shd w:val="clear" w:color="auto" w:fill="auto"/>
            <w:vAlign w:val="bottom"/>
            <w:hideMark/>
          </w:tcPr>
          <w:p w14:paraId="499CC9F7"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186" w:type="dxa"/>
            <w:shd w:val="clear" w:color="auto" w:fill="auto"/>
            <w:vAlign w:val="bottom"/>
            <w:hideMark/>
          </w:tcPr>
          <w:p w14:paraId="1EFCDE8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5F193B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2550A1C" w14:textId="77777777" w:rsidTr="000473E1">
        <w:trPr>
          <w:trHeight w:val="20"/>
        </w:trPr>
        <w:tc>
          <w:tcPr>
            <w:tcW w:w="0" w:type="auto"/>
            <w:shd w:val="clear" w:color="000000" w:fill="FF9900"/>
            <w:noWrap/>
            <w:vAlign w:val="bottom"/>
            <w:hideMark/>
          </w:tcPr>
          <w:p w14:paraId="665CCD80" w14:textId="77777777" w:rsidR="009C7CF9" w:rsidRPr="009C7CF9" w:rsidRDefault="009C7CF9" w:rsidP="009C7CF9">
            <w:pPr>
              <w:rPr>
                <w:b/>
                <w:bCs/>
                <w:sz w:val="16"/>
                <w:szCs w:val="16"/>
                <w:lang w:val="hr-HR"/>
              </w:rPr>
            </w:pPr>
            <w:r w:rsidRPr="009C7CF9">
              <w:rPr>
                <w:b/>
                <w:bCs/>
                <w:sz w:val="16"/>
                <w:szCs w:val="16"/>
                <w:lang w:val="hr-HR"/>
              </w:rPr>
              <w:t>1183</w:t>
            </w:r>
          </w:p>
        </w:tc>
        <w:tc>
          <w:tcPr>
            <w:tcW w:w="3832" w:type="dxa"/>
            <w:shd w:val="clear" w:color="000000" w:fill="FF9900"/>
            <w:noWrap/>
            <w:vAlign w:val="bottom"/>
            <w:hideMark/>
          </w:tcPr>
          <w:p w14:paraId="1144981F" w14:textId="77777777" w:rsidR="009C7CF9" w:rsidRPr="009C7CF9" w:rsidRDefault="009C7CF9" w:rsidP="009C7CF9">
            <w:pPr>
              <w:rPr>
                <w:b/>
                <w:bCs/>
                <w:sz w:val="16"/>
                <w:szCs w:val="16"/>
                <w:lang w:val="hr-HR"/>
              </w:rPr>
            </w:pPr>
            <w:r w:rsidRPr="009C7CF9">
              <w:rPr>
                <w:b/>
                <w:bCs/>
                <w:sz w:val="16"/>
                <w:szCs w:val="16"/>
                <w:lang w:val="hr-HR"/>
              </w:rPr>
              <w:t>Program: IZGRADNJA PROMETNICA</w:t>
            </w:r>
          </w:p>
        </w:tc>
        <w:tc>
          <w:tcPr>
            <w:tcW w:w="1275" w:type="dxa"/>
            <w:shd w:val="clear" w:color="000000" w:fill="FF9900"/>
            <w:noWrap/>
            <w:vAlign w:val="bottom"/>
            <w:hideMark/>
          </w:tcPr>
          <w:p w14:paraId="0F8C90F7" w14:textId="77777777" w:rsidR="009C7CF9" w:rsidRPr="009C7CF9" w:rsidRDefault="009C7CF9" w:rsidP="009C7CF9">
            <w:pPr>
              <w:jc w:val="right"/>
              <w:rPr>
                <w:b/>
                <w:bCs/>
                <w:sz w:val="16"/>
                <w:szCs w:val="16"/>
                <w:lang w:val="hr-HR"/>
              </w:rPr>
            </w:pPr>
            <w:r w:rsidRPr="009C7CF9">
              <w:rPr>
                <w:b/>
                <w:bCs/>
                <w:sz w:val="16"/>
                <w:szCs w:val="16"/>
                <w:lang w:val="hr-HR"/>
              </w:rPr>
              <w:t>2.441.286,89</w:t>
            </w:r>
          </w:p>
        </w:tc>
        <w:tc>
          <w:tcPr>
            <w:tcW w:w="1271" w:type="dxa"/>
            <w:shd w:val="clear" w:color="000000" w:fill="FF9900"/>
            <w:noWrap/>
            <w:vAlign w:val="bottom"/>
            <w:hideMark/>
          </w:tcPr>
          <w:p w14:paraId="1EA213F2" w14:textId="77777777" w:rsidR="009C7CF9" w:rsidRPr="009C7CF9" w:rsidRDefault="009C7CF9" w:rsidP="009C7CF9">
            <w:pPr>
              <w:jc w:val="right"/>
              <w:rPr>
                <w:b/>
                <w:bCs/>
                <w:sz w:val="16"/>
                <w:szCs w:val="16"/>
                <w:lang w:val="hr-HR"/>
              </w:rPr>
            </w:pPr>
            <w:r w:rsidRPr="009C7CF9">
              <w:rPr>
                <w:b/>
                <w:bCs/>
                <w:sz w:val="16"/>
                <w:szCs w:val="16"/>
                <w:lang w:val="hr-HR"/>
              </w:rPr>
              <w:t>2.441.286,89</w:t>
            </w:r>
          </w:p>
        </w:tc>
        <w:tc>
          <w:tcPr>
            <w:tcW w:w="1186" w:type="dxa"/>
            <w:shd w:val="clear" w:color="000000" w:fill="FF9900"/>
            <w:noWrap/>
            <w:vAlign w:val="bottom"/>
            <w:hideMark/>
          </w:tcPr>
          <w:p w14:paraId="4AE3F7F1" w14:textId="77777777" w:rsidR="009C7CF9" w:rsidRPr="009C7CF9" w:rsidRDefault="009C7CF9" w:rsidP="009C7CF9">
            <w:pPr>
              <w:jc w:val="right"/>
              <w:rPr>
                <w:b/>
                <w:bCs/>
                <w:sz w:val="16"/>
                <w:szCs w:val="16"/>
                <w:lang w:val="hr-HR"/>
              </w:rPr>
            </w:pPr>
            <w:r w:rsidRPr="009C7CF9">
              <w:rPr>
                <w:b/>
                <w:bCs/>
                <w:sz w:val="16"/>
                <w:szCs w:val="16"/>
                <w:lang w:val="hr-HR"/>
              </w:rPr>
              <w:t>192.253,11</w:t>
            </w:r>
          </w:p>
        </w:tc>
        <w:tc>
          <w:tcPr>
            <w:tcW w:w="0" w:type="auto"/>
            <w:shd w:val="clear" w:color="000000" w:fill="FF9900"/>
            <w:noWrap/>
            <w:vAlign w:val="bottom"/>
            <w:hideMark/>
          </w:tcPr>
          <w:p w14:paraId="26ABA7E7" w14:textId="77777777" w:rsidR="009C7CF9" w:rsidRPr="009C7CF9" w:rsidRDefault="009C7CF9" w:rsidP="009C7CF9">
            <w:pPr>
              <w:jc w:val="right"/>
              <w:rPr>
                <w:b/>
                <w:bCs/>
                <w:sz w:val="16"/>
                <w:szCs w:val="16"/>
                <w:lang w:val="hr-HR"/>
              </w:rPr>
            </w:pPr>
            <w:r w:rsidRPr="009C7CF9">
              <w:rPr>
                <w:b/>
                <w:bCs/>
                <w:sz w:val="16"/>
                <w:szCs w:val="16"/>
                <w:lang w:val="hr-HR"/>
              </w:rPr>
              <w:t>7,88</w:t>
            </w:r>
          </w:p>
        </w:tc>
      </w:tr>
      <w:tr w:rsidR="006210C1" w:rsidRPr="009C7CF9" w14:paraId="6C80A99E" w14:textId="77777777" w:rsidTr="000473E1">
        <w:trPr>
          <w:trHeight w:val="20"/>
        </w:trPr>
        <w:tc>
          <w:tcPr>
            <w:tcW w:w="0" w:type="auto"/>
            <w:shd w:val="clear" w:color="000000" w:fill="FFFF99"/>
            <w:noWrap/>
            <w:vAlign w:val="bottom"/>
            <w:hideMark/>
          </w:tcPr>
          <w:p w14:paraId="337188B3" w14:textId="77777777" w:rsidR="009C7CF9" w:rsidRPr="009C7CF9" w:rsidRDefault="009C7CF9" w:rsidP="009C7CF9">
            <w:pPr>
              <w:rPr>
                <w:b/>
                <w:bCs/>
                <w:sz w:val="16"/>
                <w:szCs w:val="16"/>
                <w:lang w:val="hr-HR"/>
              </w:rPr>
            </w:pPr>
            <w:r w:rsidRPr="009C7CF9">
              <w:rPr>
                <w:b/>
                <w:bCs/>
                <w:sz w:val="16"/>
                <w:szCs w:val="16"/>
                <w:lang w:val="hr-HR"/>
              </w:rPr>
              <w:t>K118301</w:t>
            </w:r>
          </w:p>
        </w:tc>
        <w:tc>
          <w:tcPr>
            <w:tcW w:w="3832" w:type="dxa"/>
            <w:shd w:val="clear" w:color="000000" w:fill="FFFF99"/>
            <w:noWrap/>
            <w:vAlign w:val="bottom"/>
            <w:hideMark/>
          </w:tcPr>
          <w:p w14:paraId="2595FB2B" w14:textId="77777777" w:rsidR="009C7CF9" w:rsidRPr="009C7CF9" w:rsidRDefault="009C7CF9" w:rsidP="009C7CF9">
            <w:pPr>
              <w:rPr>
                <w:b/>
                <w:bCs/>
                <w:sz w:val="16"/>
                <w:szCs w:val="16"/>
                <w:lang w:val="hr-HR"/>
              </w:rPr>
            </w:pPr>
            <w:r w:rsidRPr="009C7CF9">
              <w:rPr>
                <w:b/>
                <w:bCs/>
                <w:sz w:val="16"/>
                <w:szCs w:val="16"/>
                <w:lang w:val="hr-HR"/>
              </w:rPr>
              <w:t>Kapitalni projekt: IZGRADNJA PROMETNICA</w:t>
            </w:r>
          </w:p>
        </w:tc>
        <w:tc>
          <w:tcPr>
            <w:tcW w:w="1275" w:type="dxa"/>
            <w:shd w:val="clear" w:color="000000" w:fill="FFFF99"/>
            <w:noWrap/>
            <w:vAlign w:val="bottom"/>
            <w:hideMark/>
          </w:tcPr>
          <w:p w14:paraId="05D166AF" w14:textId="77777777" w:rsidR="009C7CF9" w:rsidRPr="009C7CF9" w:rsidRDefault="009C7CF9" w:rsidP="009C7CF9">
            <w:pPr>
              <w:jc w:val="right"/>
              <w:rPr>
                <w:b/>
                <w:bCs/>
                <w:sz w:val="16"/>
                <w:szCs w:val="16"/>
                <w:lang w:val="hr-HR"/>
              </w:rPr>
            </w:pPr>
            <w:r w:rsidRPr="009C7CF9">
              <w:rPr>
                <w:b/>
                <w:bCs/>
                <w:sz w:val="16"/>
                <w:szCs w:val="16"/>
                <w:lang w:val="hr-HR"/>
              </w:rPr>
              <w:t>2.441.286,89</w:t>
            </w:r>
          </w:p>
        </w:tc>
        <w:tc>
          <w:tcPr>
            <w:tcW w:w="1271" w:type="dxa"/>
            <w:shd w:val="clear" w:color="000000" w:fill="FFFF99"/>
            <w:noWrap/>
            <w:vAlign w:val="bottom"/>
            <w:hideMark/>
          </w:tcPr>
          <w:p w14:paraId="4D5CF4AE" w14:textId="77777777" w:rsidR="009C7CF9" w:rsidRPr="009C7CF9" w:rsidRDefault="009C7CF9" w:rsidP="009C7CF9">
            <w:pPr>
              <w:jc w:val="right"/>
              <w:rPr>
                <w:b/>
                <w:bCs/>
                <w:sz w:val="16"/>
                <w:szCs w:val="16"/>
                <w:lang w:val="hr-HR"/>
              </w:rPr>
            </w:pPr>
            <w:r w:rsidRPr="009C7CF9">
              <w:rPr>
                <w:b/>
                <w:bCs/>
                <w:sz w:val="16"/>
                <w:szCs w:val="16"/>
                <w:lang w:val="hr-HR"/>
              </w:rPr>
              <w:t>2.441.286,89</w:t>
            </w:r>
          </w:p>
        </w:tc>
        <w:tc>
          <w:tcPr>
            <w:tcW w:w="1186" w:type="dxa"/>
            <w:shd w:val="clear" w:color="000000" w:fill="FFFF99"/>
            <w:noWrap/>
            <w:vAlign w:val="bottom"/>
            <w:hideMark/>
          </w:tcPr>
          <w:p w14:paraId="02239E64" w14:textId="77777777" w:rsidR="009C7CF9" w:rsidRPr="009C7CF9" w:rsidRDefault="009C7CF9" w:rsidP="009C7CF9">
            <w:pPr>
              <w:jc w:val="right"/>
              <w:rPr>
                <w:b/>
                <w:bCs/>
                <w:sz w:val="16"/>
                <w:szCs w:val="16"/>
                <w:lang w:val="hr-HR"/>
              </w:rPr>
            </w:pPr>
            <w:r w:rsidRPr="009C7CF9">
              <w:rPr>
                <w:b/>
                <w:bCs/>
                <w:sz w:val="16"/>
                <w:szCs w:val="16"/>
                <w:lang w:val="hr-HR"/>
              </w:rPr>
              <w:t>192.253,11</w:t>
            </w:r>
          </w:p>
        </w:tc>
        <w:tc>
          <w:tcPr>
            <w:tcW w:w="0" w:type="auto"/>
            <w:shd w:val="clear" w:color="000000" w:fill="FFFF99"/>
            <w:noWrap/>
            <w:vAlign w:val="bottom"/>
            <w:hideMark/>
          </w:tcPr>
          <w:p w14:paraId="2B801A60" w14:textId="77777777" w:rsidR="009C7CF9" w:rsidRPr="009C7CF9" w:rsidRDefault="009C7CF9" w:rsidP="009C7CF9">
            <w:pPr>
              <w:jc w:val="right"/>
              <w:rPr>
                <w:b/>
                <w:bCs/>
                <w:sz w:val="16"/>
                <w:szCs w:val="16"/>
                <w:lang w:val="hr-HR"/>
              </w:rPr>
            </w:pPr>
            <w:r w:rsidRPr="009C7CF9">
              <w:rPr>
                <w:b/>
                <w:bCs/>
                <w:sz w:val="16"/>
                <w:szCs w:val="16"/>
                <w:lang w:val="hr-HR"/>
              </w:rPr>
              <w:t>7,88</w:t>
            </w:r>
          </w:p>
        </w:tc>
      </w:tr>
      <w:tr w:rsidR="00DB1BD6" w:rsidRPr="009C7CF9" w14:paraId="132EB135" w14:textId="77777777" w:rsidTr="000473E1">
        <w:trPr>
          <w:trHeight w:val="20"/>
        </w:trPr>
        <w:tc>
          <w:tcPr>
            <w:tcW w:w="4673" w:type="dxa"/>
            <w:gridSpan w:val="2"/>
            <w:shd w:val="clear" w:color="000000" w:fill="CCCCFF"/>
            <w:noWrap/>
            <w:vAlign w:val="bottom"/>
            <w:hideMark/>
          </w:tcPr>
          <w:p w14:paraId="1EF813F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E222D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70332B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761FF62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332E9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6914EFF" w14:textId="77777777" w:rsidTr="000473E1">
        <w:trPr>
          <w:trHeight w:val="20"/>
        </w:trPr>
        <w:tc>
          <w:tcPr>
            <w:tcW w:w="0" w:type="auto"/>
            <w:shd w:val="clear" w:color="auto" w:fill="auto"/>
            <w:vAlign w:val="bottom"/>
            <w:hideMark/>
          </w:tcPr>
          <w:p w14:paraId="015108B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CC8DCE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0CF6422"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vAlign w:val="bottom"/>
            <w:hideMark/>
          </w:tcPr>
          <w:p w14:paraId="0F414602"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vAlign w:val="bottom"/>
            <w:hideMark/>
          </w:tcPr>
          <w:p w14:paraId="562767D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0C73D8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DA746CA" w14:textId="77777777" w:rsidTr="000473E1">
        <w:trPr>
          <w:trHeight w:val="20"/>
        </w:trPr>
        <w:tc>
          <w:tcPr>
            <w:tcW w:w="4673" w:type="dxa"/>
            <w:gridSpan w:val="2"/>
            <w:shd w:val="clear" w:color="000000" w:fill="CCCCFF"/>
            <w:vAlign w:val="bottom"/>
            <w:hideMark/>
          </w:tcPr>
          <w:p w14:paraId="7F906161"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60F4B0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509.650,00</w:t>
            </w:r>
          </w:p>
        </w:tc>
        <w:tc>
          <w:tcPr>
            <w:tcW w:w="1271" w:type="dxa"/>
            <w:shd w:val="clear" w:color="000000" w:fill="CCCCFF"/>
            <w:vAlign w:val="bottom"/>
            <w:hideMark/>
          </w:tcPr>
          <w:p w14:paraId="262EF4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509.650,00</w:t>
            </w:r>
          </w:p>
        </w:tc>
        <w:tc>
          <w:tcPr>
            <w:tcW w:w="1186" w:type="dxa"/>
            <w:shd w:val="clear" w:color="000000" w:fill="CCCCFF"/>
            <w:vAlign w:val="bottom"/>
            <w:hideMark/>
          </w:tcPr>
          <w:p w14:paraId="725CFD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486AC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89129FC" w14:textId="77777777" w:rsidTr="000473E1">
        <w:trPr>
          <w:trHeight w:val="20"/>
        </w:trPr>
        <w:tc>
          <w:tcPr>
            <w:tcW w:w="0" w:type="auto"/>
            <w:shd w:val="clear" w:color="auto" w:fill="auto"/>
            <w:vAlign w:val="bottom"/>
            <w:hideMark/>
          </w:tcPr>
          <w:p w14:paraId="4553AE5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6541C4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3CE372C" w14:textId="77777777" w:rsidR="009C7CF9" w:rsidRPr="009C7CF9" w:rsidRDefault="009C7CF9" w:rsidP="009C7CF9">
            <w:pPr>
              <w:jc w:val="right"/>
              <w:rPr>
                <w:color w:val="000000"/>
                <w:sz w:val="16"/>
                <w:szCs w:val="16"/>
                <w:lang w:val="hr-HR"/>
              </w:rPr>
            </w:pPr>
            <w:r w:rsidRPr="009C7CF9">
              <w:rPr>
                <w:color w:val="000000"/>
                <w:sz w:val="16"/>
                <w:szCs w:val="16"/>
                <w:lang w:val="hr-HR"/>
              </w:rPr>
              <w:t>509.650,00</w:t>
            </w:r>
          </w:p>
        </w:tc>
        <w:tc>
          <w:tcPr>
            <w:tcW w:w="1271" w:type="dxa"/>
            <w:shd w:val="clear" w:color="auto" w:fill="auto"/>
            <w:vAlign w:val="bottom"/>
            <w:hideMark/>
          </w:tcPr>
          <w:p w14:paraId="2927693B" w14:textId="77777777" w:rsidR="009C7CF9" w:rsidRPr="009C7CF9" w:rsidRDefault="009C7CF9" w:rsidP="009C7CF9">
            <w:pPr>
              <w:jc w:val="right"/>
              <w:rPr>
                <w:color w:val="000000"/>
                <w:sz w:val="16"/>
                <w:szCs w:val="16"/>
                <w:lang w:val="hr-HR"/>
              </w:rPr>
            </w:pPr>
            <w:r w:rsidRPr="009C7CF9">
              <w:rPr>
                <w:color w:val="000000"/>
                <w:sz w:val="16"/>
                <w:szCs w:val="16"/>
                <w:lang w:val="hr-HR"/>
              </w:rPr>
              <w:t>509.650,00</w:t>
            </w:r>
          </w:p>
        </w:tc>
        <w:tc>
          <w:tcPr>
            <w:tcW w:w="1186" w:type="dxa"/>
            <w:shd w:val="clear" w:color="auto" w:fill="auto"/>
            <w:vAlign w:val="bottom"/>
            <w:hideMark/>
          </w:tcPr>
          <w:p w14:paraId="67FCB28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459EAC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C1668E2" w14:textId="77777777" w:rsidTr="000473E1">
        <w:trPr>
          <w:trHeight w:val="20"/>
        </w:trPr>
        <w:tc>
          <w:tcPr>
            <w:tcW w:w="4673" w:type="dxa"/>
            <w:gridSpan w:val="2"/>
            <w:shd w:val="clear" w:color="000000" w:fill="CCCCFF"/>
            <w:noWrap/>
            <w:vAlign w:val="bottom"/>
            <w:hideMark/>
          </w:tcPr>
          <w:p w14:paraId="2404AA40" w14:textId="77777777" w:rsidR="009C7CF9" w:rsidRPr="009C7CF9" w:rsidRDefault="009C7CF9" w:rsidP="009C7CF9">
            <w:pPr>
              <w:rPr>
                <w:b/>
                <w:bCs/>
                <w:color w:val="333333"/>
                <w:sz w:val="16"/>
                <w:szCs w:val="16"/>
                <w:lang w:val="hr-HR"/>
              </w:rPr>
            </w:pPr>
            <w:r w:rsidRPr="009C7CF9">
              <w:rPr>
                <w:b/>
                <w:bCs/>
                <w:color w:val="333333"/>
                <w:sz w:val="16"/>
                <w:szCs w:val="16"/>
                <w:lang w:val="hr-HR"/>
              </w:rPr>
              <w:t>Izvor 6.1.2 Građevinsko zemljište-preneseni višak</w:t>
            </w:r>
          </w:p>
        </w:tc>
        <w:tc>
          <w:tcPr>
            <w:tcW w:w="1275" w:type="dxa"/>
            <w:shd w:val="clear" w:color="000000" w:fill="CCCCFF"/>
            <w:noWrap/>
            <w:vAlign w:val="bottom"/>
            <w:hideMark/>
          </w:tcPr>
          <w:p w14:paraId="62041C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129.874,89</w:t>
            </w:r>
          </w:p>
        </w:tc>
        <w:tc>
          <w:tcPr>
            <w:tcW w:w="1271" w:type="dxa"/>
            <w:shd w:val="clear" w:color="000000" w:fill="CCCCFF"/>
            <w:noWrap/>
            <w:vAlign w:val="bottom"/>
            <w:hideMark/>
          </w:tcPr>
          <w:p w14:paraId="52D311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129.874,89</w:t>
            </w:r>
          </w:p>
        </w:tc>
        <w:tc>
          <w:tcPr>
            <w:tcW w:w="1186" w:type="dxa"/>
            <w:shd w:val="clear" w:color="000000" w:fill="CCCCFF"/>
            <w:noWrap/>
            <w:vAlign w:val="bottom"/>
            <w:hideMark/>
          </w:tcPr>
          <w:p w14:paraId="0650CB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49826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99FE373" w14:textId="77777777" w:rsidTr="000473E1">
        <w:trPr>
          <w:trHeight w:val="20"/>
        </w:trPr>
        <w:tc>
          <w:tcPr>
            <w:tcW w:w="0" w:type="auto"/>
            <w:shd w:val="clear" w:color="auto" w:fill="auto"/>
            <w:vAlign w:val="bottom"/>
            <w:hideMark/>
          </w:tcPr>
          <w:p w14:paraId="42C2861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B9EC79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555CD921" w14:textId="77777777" w:rsidR="009C7CF9" w:rsidRPr="009C7CF9" w:rsidRDefault="009C7CF9" w:rsidP="009C7CF9">
            <w:pPr>
              <w:jc w:val="right"/>
              <w:rPr>
                <w:color w:val="000000"/>
                <w:sz w:val="16"/>
                <w:szCs w:val="16"/>
                <w:lang w:val="hr-HR"/>
              </w:rPr>
            </w:pPr>
            <w:r w:rsidRPr="009C7CF9">
              <w:rPr>
                <w:color w:val="000000"/>
                <w:sz w:val="16"/>
                <w:szCs w:val="16"/>
                <w:lang w:val="hr-HR"/>
              </w:rPr>
              <w:t>129.874,89</w:t>
            </w:r>
          </w:p>
        </w:tc>
        <w:tc>
          <w:tcPr>
            <w:tcW w:w="1271" w:type="dxa"/>
            <w:shd w:val="clear" w:color="auto" w:fill="auto"/>
            <w:vAlign w:val="bottom"/>
            <w:hideMark/>
          </w:tcPr>
          <w:p w14:paraId="6602B3EF" w14:textId="77777777" w:rsidR="009C7CF9" w:rsidRPr="009C7CF9" w:rsidRDefault="009C7CF9" w:rsidP="009C7CF9">
            <w:pPr>
              <w:jc w:val="right"/>
              <w:rPr>
                <w:color w:val="000000"/>
                <w:sz w:val="16"/>
                <w:szCs w:val="16"/>
                <w:lang w:val="hr-HR"/>
              </w:rPr>
            </w:pPr>
            <w:r w:rsidRPr="009C7CF9">
              <w:rPr>
                <w:color w:val="000000"/>
                <w:sz w:val="16"/>
                <w:szCs w:val="16"/>
                <w:lang w:val="hr-HR"/>
              </w:rPr>
              <w:t>129.874,89</w:t>
            </w:r>
          </w:p>
        </w:tc>
        <w:tc>
          <w:tcPr>
            <w:tcW w:w="1186" w:type="dxa"/>
            <w:shd w:val="clear" w:color="auto" w:fill="auto"/>
            <w:vAlign w:val="bottom"/>
            <w:hideMark/>
          </w:tcPr>
          <w:p w14:paraId="10BDB5B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8F0D17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2842383" w14:textId="77777777" w:rsidTr="000473E1">
        <w:trPr>
          <w:trHeight w:val="20"/>
        </w:trPr>
        <w:tc>
          <w:tcPr>
            <w:tcW w:w="4673" w:type="dxa"/>
            <w:gridSpan w:val="2"/>
            <w:shd w:val="clear" w:color="000000" w:fill="CCCCFF"/>
            <w:hideMark/>
          </w:tcPr>
          <w:p w14:paraId="75E56EDE" w14:textId="77777777" w:rsidR="009C7CF9" w:rsidRPr="009C7CF9" w:rsidRDefault="009C7CF9" w:rsidP="009C7CF9">
            <w:pPr>
              <w:rPr>
                <w:b/>
                <w:bCs/>
                <w:color w:val="333333"/>
                <w:sz w:val="16"/>
                <w:szCs w:val="16"/>
                <w:lang w:val="hr-HR"/>
              </w:rPr>
            </w:pPr>
            <w:r w:rsidRPr="009C7CF9">
              <w:rPr>
                <w:b/>
                <w:bCs/>
                <w:color w:val="333333"/>
                <w:sz w:val="16"/>
                <w:szCs w:val="16"/>
                <w:lang w:val="hr-HR"/>
              </w:rPr>
              <w:t>Izvor 6.2. Prodaja građevinskog zemljišta-zone/unaprjeđenje gospodarstva</w:t>
            </w:r>
          </w:p>
        </w:tc>
        <w:tc>
          <w:tcPr>
            <w:tcW w:w="1275" w:type="dxa"/>
            <w:shd w:val="clear" w:color="000000" w:fill="CCCCFF"/>
            <w:noWrap/>
            <w:vAlign w:val="bottom"/>
            <w:hideMark/>
          </w:tcPr>
          <w:p w14:paraId="7DDB2E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271" w:type="dxa"/>
            <w:shd w:val="clear" w:color="000000" w:fill="CCCCFF"/>
            <w:noWrap/>
            <w:vAlign w:val="bottom"/>
            <w:hideMark/>
          </w:tcPr>
          <w:p w14:paraId="5C9064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186" w:type="dxa"/>
            <w:shd w:val="clear" w:color="000000" w:fill="CCCCFF"/>
            <w:noWrap/>
            <w:vAlign w:val="bottom"/>
            <w:hideMark/>
          </w:tcPr>
          <w:p w14:paraId="2A68EA2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5EAF9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D9E537D" w14:textId="77777777" w:rsidTr="000473E1">
        <w:trPr>
          <w:trHeight w:val="20"/>
        </w:trPr>
        <w:tc>
          <w:tcPr>
            <w:tcW w:w="0" w:type="auto"/>
            <w:shd w:val="clear" w:color="auto" w:fill="auto"/>
            <w:vAlign w:val="bottom"/>
            <w:hideMark/>
          </w:tcPr>
          <w:p w14:paraId="52534DE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0E1685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26BE8DB"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271" w:type="dxa"/>
            <w:shd w:val="clear" w:color="auto" w:fill="auto"/>
            <w:vAlign w:val="bottom"/>
            <w:hideMark/>
          </w:tcPr>
          <w:p w14:paraId="40D0F5F2" w14:textId="77777777" w:rsidR="009C7CF9" w:rsidRPr="009C7CF9" w:rsidRDefault="009C7CF9" w:rsidP="009C7CF9">
            <w:pPr>
              <w:jc w:val="right"/>
              <w:rPr>
                <w:color w:val="000000"/>
                <w:sz w:val="16"/>
                <w:szCs w:val="16"/>
                <w:lang w:val="hr-HR"/>
              </w:rPr>
            </w:pPr>
            <w:r w:rsidRPr="009C7CF9">
              <w:rPr>
                <w:color w:val="000000"/>
                <w:sz w:val="16"/>
                <w:szCs w:val="16"/>
                <w:lang w:val="hr-HR"/>
              </w:rPr>
              <w:t>200.000,00</w:t>
            </w:r>
          </w:p>
        </w:tc>
        <w:tc>
          <w:tcPr>
            <w:tcW w:w="1186" w:type="dxa"/>
            <w:shd w:val="clear" w:color="auto" w:fill="auto"/>
            <w:vAlign w:val="bottom"/>
            <w:hideMark/>
          </w:tcPr>
          <w:p w14:paraId="2B781D5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A0A063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FBCE5A5" w14:textId="77777777" w:rsidTr="000473E1">
        <w:trPr>
          <w:trHeight w:val="20"/>
        </w:trPr>
        <w:tc>
          <w:tcPr>
            <w:tcW w:w="4673" w:type="dxa"/>
            <w:gridSpan w:val="2"/>
            <w:shd w:val="clear" w:color="000000" w:fill="CCCCFF"/>
            <w:noWrap/>
            <w:vAlign w:val="bottom"/>
            <w:hideMark/>
          </w:tcPr>
          <w:p w14:paraId="2DF5A985"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4475154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1.591.762,00</w:t>
            </w:r>
          </w:p>
        </w:tc>
        <w:tc>
          <w:tcPr>
            <w:tcW w:w="1271" w:type="dxa"/>
            <w:shd w:val="clear" w:color="000000" w:fill="CCCCFF"/>
            <w:noWrap/>
            <w:vAlign w:val="bottom"/>
            <w:hideMark/>
          </w:tcPr>
          <w:p w14:paraId="5ABD32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1.591.762,00</w:t>
            </w:r>
          </w:p>
        </w:tc>
        <w:tc>
          <w:tcPr>
            <w:tcW w:w="1186" w:type="dxa"/>
            <w:shd w:val="clear" w:color="000000" w:fill="CCCCFF"/>
            <w:noWrap/>
            <w:vAlign w:val="bottom"/>
            <w:hideMark/>
          </w:tcPr>
          <w:p w14:paraId="2745962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192.253,11</w:t>
            </w:r>
          </w:p>
        </w:tc>
        <w:tc>
          <w:tcPr>
            <w:tcW w:w="0" w:type="auto"/>
            <w:shd w:val="clear" w:color="000000" w:fill="CCCCFF"/>
            <w:noWrap/>
            <w:vAlign w:val="bottom"/>
            <w:hideMark/>
          </w:tcPr>
          <w:p w14:paraId="339E6C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12,08</w:t>
            </w:r>
          </w:p>
        </w:tc>
      </w:tr>
      <w:tr w:rsidR="00EE59AA" w:rsidRPr="009C7CF9" w14:paraId="6EEB6CA9" w14:textId="77777777" w:rsidTr="000473E1">
        <w:trPr>
          <w:trHeight w:val="20"/>
        </w:trPr>
        <w:tc>
          <w:tcPr>
            <w:tcW w:w="0" w:type="auto"/>
            <w:shd w:val="clear" w:color="auto" w:fill="auto"/>
            <w:vAlign w:val="bottom"/>
            <w:hideMark/>
          </w:tcPr>
          <w:p w14:paraId="6CC2C3E1"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6E17FE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3F3BF5F" w14:textId="77777777" w:rsidR="009C7CF9" w:rsidRPr="009C7CF9" w:rsidRDefault="009C7CF9" w:rsidP="009C7CF9">
            <w:pPr>
              <w:jc w:val="right"/>
              <w:rPr>
                <w:color w:val="000000"/>
                <w:sz w:val="16"/>
                <w:szCs w:val="16"/>
                <w:lang w:val="hr-HR"/>
              </w:rPr>
            </w:pPr>
            <w:r w:rsidRPr="009C7CF9">
              <w:rPr>
                <w:color w:val="000000"/>
                <w:sz w:val="16"/>
                <w:szCs w:val="16"/>
                <w:lang w:val="hr-HR"/>
              </w:rPr>
              <w:t>1.591.762,00</w:t>
            </w:r>
          </w:p>
        </w:tc>
        <w:tc>
          <w:tcPr>
            <w:tcW w:w="1271" w:type="dxa"/>
            <w:shd w:val="clear" w:color="auto" w:fill="auto"/>
            <w:vAlign w:val="bottom"/>
            <w:hideMark/>
          </w:tcPr>
          <w:p w14:paraId="090150D1" w14:textId="77777777" w:rsidR="009C7CF9" w:rsidRPr="009C7CF9" w:rsidRDefault="009C7CF9" w:rsidP="009C7CF9">
            <w:pPr>
              <w:jc w:val="right"/>
              <w:rPr>
                <w:color w:val="000000"/>
                <w:sz w:val="16"/>
                <w:szCs w:val="16"/>
                <w:lang w:val="hr-HR"/>
              </w:rPr>
            </w:pPr>
            <w:r w:rsidRPr="009C7CF9">
              <w:rPr>
                <w:color w:val="000000"/>
                <w:sz w:val="16"/>
                <w:szCs w:val="16"/>
                <w:lang w:val="hr-HR"/>
              </w:rPr>
              <w:t>1.591.762,00</w:t>
            </w:r>
          </w:p>
        </w:tc>
        <w:tc>
          <w:tcPr>
            <w:tcW w:w="1186" w:type="dxa"/>
            <w:shd w:val="clear" w:color="auto" w:fill="auto"/>
            <w:vAlign w:val="bottom"/>
            <w:hideMark/>
          </w:tcPr>
          <w:p w14:paraId="12862956" w14:textId="77777777" w:rsidR="009C7CF9" w:rsidRPr="009C7CF9" w:rsidRDefault="009C7CF9" w:rsidP="009C7CF9">
            <w:pPr>
              <w:jc w:val="right"/>
              <w:rPr>
                <w:color w:val="000000"/>
                <w:sz w:val="16"/>
                <w:szCs w:val="16"/>
                <w:lang w:val="hr-HR"/>
              </w:rPr>
            </w:pPr>
            <w:r w:rsidRPr="009C7CF9">
              <w:rPr>
                <w:color w:val="000000"/>
                <w:sz w:val="16"/>
                <w:szCs w:val="16"/>
                <w:lang w:val="hr-HR"/>
              </w:rPr>
              <w:t>192.253,11</w:t>
            </w:r>
          </w:p>
        </w:tc>
        <w:tc>
          <w:tcPr>
            <w:tcW w:w="0" w:type="auto"/>
            <w:shd w:val="clear" w:color="auto" w:fill="auto"/>
            <w:vAlign w:val="bottom"/>
            <w:hideMark/>
          </w:tcPr>
          <w:p w14:paraId="3FEC7FB1" w14:textId="77777777" w:rsidR="009C7CF9" w:rsidRPr="009C7CF9" w:rsidRDefault="009C7CF9" w:rsidP="009C7CF9">
            <w:pPr>
              <w:jc w:val="right"/>
              <w:rPr>
                <w:color w:val="000000"/>
                <w:sz w:val="16"/>
                <w:szCs w:val="16"/>
                <w:lang w:val="hr-HR"/>
              </w:rPr>
            </w:pPr>
            <w:r w:rsidRPr="009C7CF9">
              <w:rPr>
                <w:color w:val="000000"/>
                <w:sz w:val="16"/>
                <w:szCs w:val="16"/>
                <w:lang w:val="hr-HR"/>
              </w:rPr>
              <w:t>12,08</w:t>
            </w:r>
          </w:p>
        </w:tc>
      </w:tr>
      <w:tr w:rsidR="00DB1BD6" w:rsidRPr="009C7CF9" w14:paraId="1127EC52" w14:textId="77777777" w:rsidTr="000473E1">
        <w:trPr>
          <w:trHeight w:val="20"/>
        </w:trPr>
        <w:tc>
          <w:tcPr>
            <w:tcW w:w="0" w:type="auto"/>
            <w:shd w:val="clear" w:color="auto" w:fill="auto"/>
            <w:noWrap/>
            <w:vAlign w:val="bottom"/>
            <w:hideMark/>
          </w:tcPr>
          <w:p w14:paraId="58B4748C" w14:textId="77777777" w:rsidR="009C7CF9" w:rsidRPr="009C7CF9" w:rsidRDefault="009C7CF9" w:rsidP="009C7CF9">
            <w:pPr>
              <w:rPr>
                <w:color w:val="000000"/>
                <w:sz w:val="16"/>
                <w:szCs w:val="16"/>
                <w:lang w:val="hr-HR"/>
              </w:rPr>
            </w:pPr>
            <w:r w:rsidRPr="009C7CF9">
              <w:rPr>
                <w:color w:val="000000"/>
                <w:sz w:val="16"/>
                <w:szCs w:val="16"/>
                <w:lang w:val="hr-HR"/>
              </w:rPr>
              <w:t>4213</w:t>
            </w:r>
          </w:p>
        </w:tc>
        <w:tc>
          <w:tcPr>
            <w:tcW w:w="3832" w:type="dxa"/>
            <w:shd w:val="clear" w:color="auto" w:fill="auto"/>
            <w:noWrap/>
            <w:vAlign w:val="bottom"/>
            <w:hideMark/>
          </w:tcPr>
          <w:p w14:paraId="1DE80118" w14:textId="77777777" w:rsidR="009C7CF9" w:rsidRPr="009C7CF9" w:rsidRDefault="009C7CF9" w:rsidP="009C7CF9">
            <w:pPr>
              <w:rPr>
                <w:color w:val="000000"/>
                <w:sz w:val="16"/>
                <w:szCs w:val="16"/>
                <w:lang w:val="hr-HR"/>
              </w:rPr>
            </w:pPr>
            <w:r w:rsidRPr="009C7CF9">
              <w:rPr>
                <w:color w:val="000000"/>
                <w:sz w:val="16"/>
                <w:szCs w:val="16"/>
                <w:lang w:val="hr-HR"/>
              </w:rPr>
              <w:t xml:space="preserve">Ceste, željeznice i ostali prometni objekti                                                         </w:t>
            </w:r>
          </w:p>
        </w:tc>
        <w:tc>
          <w:tcPr>
            <w:tcW w:w="1275" w:type="dxa"/>
            <w:shd w:val="clear" w:color="auto" w:fill="auto"/>
            <w:noWrap/>
            <w:vAlign w:val="bottom"/>
            <w:hideMark/>
          </w:tcPr>
          <w:p w14:paraId="687EAE3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EEE4C2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6ED05CE" w14:textId="77777777" w:rsidR="009C7CF9" w:rsidRPr="009C7CF9" w:rsidRDefault="009C7CF9" w:rsidP="009C7CF9">
            <w:pPr>
              <w:jc w:val="right"/>
              <w:rPr>
                <w:color w:val="000000"/>
                <w:sz w:val="16"/>
                <w:szCs w:val="16"/>
                <w:lang w:val="hr-HR"/>
              </w:rPr>
            </w:pPr>
            <w:r w:rsidRPr="009C7CF9">
              <w:rPr>
                <w:color w:val="000000"/>
                <w:sz w:val="16"/>
                <w:szCs w:val="16"/>
                <w:lang w:val="hr-HR"/>
              </w:rPr>
              <w:t>192.253,11</w:t>
            </w:r>
          </w:p>
        </w:tc>
        <w:tc>
          <w:tcPr>
            <w:tcW w:w="0" w:type="auto"/>
            <w:shd w:val="clear" w:color="auto" w:fill="auto"/>
            <w:noWrap/>
            <w:vAlign w:val="bottom"/>
            <w:hideMark/>
          </w:tcPr>
          <w:p w14:paraId="7E0497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3AAA52EA" w14:textId="77777777" w:rsidTr="000473E1">
        <w:trPr>
          <w:trHeight w:val="20"/>
        </w:trPr>
        <w:tc>
          <w:tcPr>
            <w:tcW w:w="0" w:type="auto"/>
            <w:shd w:val="clear" w:color="000000" w:fill="FF9900"/>
            <w:vAlign w:val="bottom"/>
            <w:hideMark/>
          </w:tcPr>
          <w:p w14:paraId="43A1B2F9" w14:textId="77777777" w:rsidR="009C7CF9" w:rsidRPr="009C7CF9" w:rsidRDefault="009C7CF9" w:rsidP="009C7CF9">
            <w:pPr>
              <w:rPr>
                <w:b/>
                <w:bCs/>
                <w:sz w:val="16"/>
                <w:szCs w:val="16"/>
                <w:lang w:val="hr-HR"/>
              </w:rPr>
            </w:pPr>
            <w:r w:rsidRPr="009C7CF9">
              <w:rPr>
                <w:b/>
                <w:bCs/>
                <w:sz w:val="16"/>
                <w:szCs w:val="16"/>
                <w:lang w:val="hr-HR"/>
              </w:rPr>
              <w:t>1184</w:t>
            </w:r>
          </w:p>
        </w:tc>
        <w:tc>
          <w:tcPr>
            <w:tcW w:w="3832" w:type="dxa"/>
            <w:shd w:val="clear" w:color="000000" w:fill="FF9900"/>
            <w:vAlign w:val="bottom"/>
            <w:hideMark/>
          </w:tcPr>
          <w:p w14:paraId="2D5BC23D" w14:textId="77777777" w:rsidR="009C7CF9" w:rsidRPr="009C7CF9" w:rsidRDefault="009C7CF9" w:rsidP="009C7CF9">
            <w:pPr>
              <w:rPr>
                <w:b/>
                <w:bCs/>
                <w:sz w:val="16"/>
                <w:szCs w:val="16"/>
                <w:lang w:val="hr-HR"/>
              </w:rPr>
            </w:pPr>
            <w:r w:rsidRPr="009C7CF9">
              <w:rPr>
                <w:b/>
                <w:bCs/>
                <w:sz w:val="16"/>
                <w:szCs w:val="16"/>
                <w:lang w:val="hr-HR"/>
              </w:rPr>
              <w:t>Program: IZGRADNJA I REKONSTRUKCIJA PROMETNIH I OSTALIH JAVNIH POVRŠINA</w:t>
            </w:r>
          </w:p>
        </w:tc>
        <w:tc>
          <w:tcPr>
            <w:tcW w:w="1275" w:type="dxa"/>
            <w:shd w:val="clear" w:color="000000" w:fill="FF9900"/>
            <w:vAlign w:val="bottom"/>
            <w:hideMark/>
          </w:tcPr>
          <w:p w14:paraId="34377873" w14:textId="77777777" w:rsidR="009C7CF9" w:rsidRPr="009C7CF9" w:rsidRDefault="009C7CF9" w:rsidP="009C7CF9">
            <w:pPr>
              <w:jc w:val="right"/>
              <w:rPr>
                <w:b/>
                <w:bCs/>
                <w:sz w:val="16"/>
                <w:szCs w:val="16"/>
                <w:lang w:val="hr-HR"/>
              </w:rPr>
            </w:pPr>
            <w:r w:rsidRPr="009C7CF9">
              <w:rPr>
                <w:b/>
                <w:bCs/>
                <w:sz w:val="16"/>
                <w:szCs w:val="16"/>
                <w:lang w:val="hr-HR"/>
              </w:rPr>
              <w:t>5.440.194,11</w:t>
            </w:r>
          </w:p>
        </w:tc>
        <w:tc>
          <w:tcPr>
            <w:tcW w:w="1271" w:type="dxa"/>
            <w:shd w:val="clear" w:color="000000" w:fill="FF9900"/>
            <w:vAlign w:val="bottom"/>
            <w:hideMark/>
          </w:tcPr>
          <w:p w14:paraId="4F14A8E5" w14:textId="77777777" w:rsidR="009C7CF9" w:rsidRPr="009C7CF9" w:rsidRDefault="009C7CF9" w:rsidP="009C7CF9">
            <w:pPr>
              <w:jc w:val="right"/>
              <w:rPr>
                <w:b/>
                <w:bCs/>
                <w:sz w:val="16"/>
                <w:szCs w:val="16"/>
                <w:lang w:val="hr-HR"/>
              </w:rPr>
            </w:pPr>
            <w:r w:rsidRPr="009C7CF9">
              <w:rPr>
                <w:b/>
                <w:bCs/>
                <w:sz w:val="16"/>
                <w:szCs w:val="16"/>
                <w:lang w:val="hr-HR"/>
              </w:rPr>
              <w:t>5.440.194,11</w:t>
            </w:r>
          </w:p>
        </w:tc>
        <w:tc>
          <w:tcPr>
            <w:tcW w:w="1186" w:type="dxa"/>
            <w:shd w:val="clear" w:color="000000" w:fill="FF9900"/>
            <w:vAlign w:val="bottom"/>
            <w:hideMark/>
          </w:tcPr>
          <w:p w14:paraId="66A04037" w14:textId="77777777" w:rsidR="009C7CF9" w:rsidRPr="009C7CF9" w:rsidRDefault="009C7CF9" w:rsidP="009C7CF9">
            <w:pPr>
              <w:jc w:val="right"/>
              <w:rPr>
                <w:b/>
                <w:bCs/>
                <w:sz w:val="16"/>
                <w:szCs w:val="16"/>
                <w:lang w:val="hr-HR"/>
              </w:rPr>
            </w:pPr>
            <w:r w:rsidRPr="009C7CF9">
              <w:rPr>
                <w:b/>
                <w:bCs/>
                <w:sz w:val="16"/>
                <w:szCs w:val="16"/>
                <w:lang w:val="hr-HR"/>
              </w:rPr>
              <w:t>217.135,14</w:t>
            </w:r>
          </w:p>
        </w:tc>
        <w:tc>
          <w:tcPr>
            <w:tcW w:w="0" w:type="auto"/>
            <w:shd w:val="clear" w:color="000000" w:fill="FF9900"/>
            <w:vAlign w:val="bottom"/>
            <w:hideMark/>
          </w:tcPr>
          <w:p w14:paraId="2CCC74D1" w14:textId="77777777" w:rsidR="009C7CF9" w:rsidRPr="009C7CF9" w:rsidRDefault="009C7CF9" w:rsidP="009C7CF9">
            <w:pPr>
              <w:jc w:val="right"/>
              <w:rPr>
                <w:b/>
                <w:bCs/>
                <w:sz w:val="16"/>
                <w:szCs w:val="16"/>
                <w:lang w:val="hr-HR"/>
              </w:rPr>
            </w:pPr>
            <w:r w:rsidRPr="009C7CF9">
              <w:rPr>
                <w:b/>
                <w:bCs/>
                <w:sz w:val="16"/>
                <w:szCs w:val="16"/>
                <w:lang w:val="hr-HR"/>
              </w:rPr>
              <w:t>3,99</w:t>
            </w:r>
          </w:p>
        </w:tc>
      </w:tr>
      <w:tr w:rsidR="006210C1" w:rsidRPr="009C7CF9" w14:paraId="528B0B8D" w14:textId="77777777" w:rsidTr="000473E1">
        <w:trPr>
          <w:trHeight w:val="20"/>
        </w:trPr>
        <w:tc>
          <w:tcPr>
            <w:tcW w:w="0" w:type="auto"/>
            <w:shd w:val="clear" w:color="000000" w:fill="FFFF99"/>
            <w:vAlign w:val="bottom"/>
            <w:hideMark/>
          </w:tcPr>
          <w:p w14:paraId="333B9E72" w14:textId="77777777" w:rsidR="009C7CF9" w:rsidRPr="009C7CF9" w:rsidRDefault="009C7CF9" w:rsidP="009C7CF9">
            <w:pPr>
              <w:rPr>
                <w:b/>
                <w:bCs/>
                <w:sz w:val="16"/>
                <w:szCs w:val="16"/>
                <w:lang w:val="hr-HR"/>
              </w:rPr>
            </w:pPr>
            <w:r w:rsidRPr="009C7CF9">
              <w:rPr>
                <w:b/>
                <w:bCs/>
                <w:sz w:val="16"/>
                <w:szCs w:val="16"/>
                <w:lang w:val="hr-HR"/>
              </w:rPr>
              <w:t>A118401</w:t>
            </w:r>
          </w:p>
        </w:tc>
        <w:tc>
          <w:tcPr>
            <w:tcW w:w="3832" w:type="dxa"/>
            <w:shd w:val="clear" w:color="000000" w:fill="FFFF99"/>
            <w:vAlign w:val="bottom"/>
            <w:hideMark/>
          </w:tcPr>
          <w:p w14:paraId="113A412D" w14:textId="77777777" w:rsidR="009C7CF9" w:rsidRPr="009C7CF9" w:rsidRDefault="009C7CF9" w:rsidP="009C7CF9">
            <w:pPr>
              <w:rPr>
                <w:b/>
                <w:bCs/>
                <w:sz w:val="16"/>
                <w:szCs w:val="16"/>
                <w:lang w:val="hr-HR"/>
              </w:rPr>
            </w:pPr>
            <w:r w:rsidRPr="009C7CF9">
              <w:rPr>
                <w:b/>
                <w:bCs/>
                <w:sz w:val="16"/>
                <w:szCs w:val="16"/>
                <w:lang w:val="hr-HR"/>
              </w:rPr>
              <w:t>Aktivnost: IZGRADNJA OSTALIH JAVNIH POVRŠINA</w:t>
            </w:r>
          </w:p>
        </w:tc>
        <w:tc>
          <w:tcPr>
            <w:tcW w:w="1275" w:type="dxa"/>
            <w:shd w:val="clear" w:color="000000" w:fill="FFFF99"/>
            <w:vAlign w:val="bottom"/>
            <w:hideMark/>
          </w:tcPr>
          <w:p w14:paraId="02E312F3" w14:textId="77777777" w:rsidR="009C7CF9" w:rsidRPr="009C7CF9" w:rsidRDefault="009C7CF9" w:rsidP="009C7CF9">
            <w:pPr>
              <w:jc w:val="right"/>
              <w:rPr>
                <w:b/>
                <w:bCs/>
                <w:sz w:val="16"/>
                <w:szCs w:val="16"/>
                <w:lang w:val="hr-HR"/>
              </w:rPr>
            </w:pPr>
            <w:r w:rsidRPr="009C7CF9">
              <w:rPr>
                <w:b/>
                <w:bCs/>
                <w:sz w:val="16"/>
                <w:szCs w:val="16"/>
                <w:lang w:val="hr-HR"/>
              </w:rPr>
              <w:t>339.543,19</w:t>
            </w:r>
          </w:p>
        </w:tc>
        <w:tc>
          <w:tcPr>
            <w:tcW w:w="1271" w:type="dxa"/>
            <w:shd w:val="clear" w:color="000000" w:fill="FFFF99"/>
            <w:vAlign w:val="bottom"/>
            <w:hideMark/>
          </w:tcPr>
          <w:p w14:paraId="5C5A9F36" w14:textId="77777777" w:rsidR="009C7CF9" w:rsidRPr="009C7CF9" w:rsidRDefault="009C7CF9" w:rsidP="009C7CF9">
            <w:pPr>
              <w:jc w:val="right"/>
              <w:rPr>
                <w:b/>
                <w:bCs/>
                <w:sz w:val="16"/>
                <w:szCs w:val="16"/>
                <w:lang w:val="hr-HR"/>
              </w:rPr>
            </w:pPr>
            <w:r w:rsidRPr="009C7CF9">
              <w:rPr>
                <w:b/>
                <w:bCs/>
                <w:sz w:val="16"/>
                <w:szCs w:val="16"/>
                <w:lang w:val="hr-HR"/>
              </w:rPr>
              <w:t>339.543,19</w:t>
            </w:r>
          </w:p>
        </w:tc>
        <w:tc>
          <w:tcPr>
            <w:tcW w:w="1186" w:type="dxa"/>
            <w:shd w:val="clear" w:color="000000" w:fill="FFFF99"/>
            <w:vAlign w:val="bottom"/>
            <w:hideMark/>
          </w:tcPr>
          <w:p w14:paraId="1B9AB788" w14:textId="77777777" w:rsidR="009C7CF9" w:rsidRPr="009C7CF9" w:rsidRDefault="009C7CF9" w:rsidP="009C7CF9">
            <w:pPr>
              <w:jc w:val="right"/>
              <w:rPr>
                <w:b/>
                <w:bCs/>
                <w:sz w:val="16"/>
                <w:szCs w:val="16"/>
                <w:lang w:val="hr-HR"/>
              </w:rPr>
            </w:pPr>
            <w:r w:rsidRPr="009C7CF9">
              <w:rPr>
                <w:b/>
                <w:bCs/>
                <w:sz w:val="16"/>
                <w:szCs w:val="16"/>
                <w:lang w:val="hr-HR"/>
              </w:rPr>
              <w:t>40.250,00</w:t>
            </w:r>
          </w:p>
        </w:tc>
        <w:tc>
          <w:tcPr>
            <w:tcW w:w="0" w:type="auto"/>
            <w:shd w:val="clear" w:color="000000" w:fill="FFFF99"/>
            <w:vAlign w:val="bottom"/>
            <w:hideMark/>
          </w:tcPr>
          <w:p w14:paraId="197FAFE1" w14:textId="77777777" w:rsidR="009C7CF9" w:rsidRPr="009C7CF9" w:rsidRDefault="009C7CF9" w:rsidP="009C7CF9">
            <w:pPr>
              <w:jc w:val="right"/>
              <w:rPr>
                <w:b/>
                <w:bCs/>
                <w:sz w:val="16"/>
                <w:szCs w:val="16"/>
                <w:lang w:val="hr-HR"/>
              </w:rPr>
            </w:pPr>
            <w:r w:rsidRPr="009C7CF9">
              <w:rPr>
                <w:b/>
                <w:bCs/>
                <w:sz w:val="16"/>
                <w:szCs w:val="16"/>
                <w:lang w:val="hr-HR"/>
              </w:rPr>
              <w:t>11,85</w:t>
            </w:r>
          </w:p>
        </w:tc>
      </w:tr>
      <w:tr w:rsidR="00DB1BD6" w:rsidRPr="009C7CF9" w14:paraId="24F606FC" w14:textId="77777777" w:rsidTr="000473E1">
        <w:trPr>
          <w:trHeight w:val="20"/>
        </w:trPr>
        <w:tc>
          <w:tcPr>
            <w:tcW w:w="4673" w:type="dxa"/>
            <w:gridSpan w:val="2"/>
            <w:shd w:val="clear" w:color="000000" w:fill="CCCCFF"/>
            <w:vAlign w:val="bottom"/>
            <w:hideMark/>
          </w:tcPr>
          <w:p w14:paraId="3B46FEA2"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2DA361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217.000,00</w:t>
            </w:r>
          </w:p>
        </w:tc>
        <w:tc>
          <w:tcPr>
            <w:tcW w:w="1271" w:type="dxa"/>
            <w:shd w:val="clear" w:color="000000" w:fill="CCCCFF"/>
            <w:vAlign w:val="bottom"/>
            <w:hideMark/>
          </w:tcPr>
          <w:p w14:paraId="6FE3EE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217.000,00</w:t>
            </w:r>
          </w:p>
        </w:tc>
        <w:tc>
          <w:tcPr>
            <w:tcW w:w="1186" w:type="dxa"/>
            <w:shd w:val="clear" w:color="000000" w:fill="CCCCFF"/>
            <w:vAlign w:val="bottom"/>
            <w:hideMark/>
          </w:tcPr>
          <w:p w14:paraId="164BBA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40.250,00</w:t>
            </w:r>
          </w:p>
        </w:tc>
        <w:tc>
          <w:tcPr>
            <w:tcW w:w="0" w:type="auto"/>
            <w:shd w:val="clear" w:color="000000" w:fill="CCCCFF"/>
            <w:vAlign w:val="bottom"/>
            <w:hideMark/>
          </w:tcPr>
          <w:p w14:paraId="723637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18,55</w:t>
            </w:r>
          </w:p>
        </w:tc>
      </w:tr>
      <w:tr w:rsidR="00EE59AA" w:rsidRPr="009C7CF9" w14:paraId="5CE3EA07" w14:textId="77777777" w:rsidTr="000473E1">
        <w:trPr>
          <w:trHeight w:val="20"/>
        </w:trPr>
        <w:tc>
          <w:tcPr>
            <w:tcW w:w="0" w:type="auto"/>
            <w:shd w:val="clear" w:color="auto" w:fill="auto"/>
            <w:vAlign w:val="bottom"/>
            <w:hideMark/>
          </w:tcPr>
          <w:p w14:paraId="0D76A720"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BF6253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CFF2186" w14:textId="77777777" w:rsidR="009C7CF9" w:rsidRPr="009C7CF9" w:rsidRDefault="009C7CF9" w:rsidP="009C7CF9">
            <w:pPr>
              <w:jc w:val="right"/>
              <w:rPr>
                <w:color w:val="000000"/>
                <w:sz w:val="16"/>
                <w:szCs w:val="16"/>
                <w:lang w:val="hr-HR"/>
              </w:rPr>
            </w:pPr>
            <w:r w:rsidRPr="009C7CF9">
              <w:rPr>
                <w:color w:val="000000"/>
                <w:sz w:val="16"/>
                <w:szCs w:val="16"/>
                <w:lang w:val="hr-HR"/>
              </w:rPr>
              <w:t>217.000,00</w:t>
            </w:r>
          </w:p>
        </w:tc>
        <w:tc>
          <w:tcPr>
            <w:tcW w:w="1271" w:type="dxa"/>
            <w:shd w:val="clear" w:color="auto" w:fill="auto"/>
            <w:vAlign w:val="bottom"/>
            <w:hideMark/>
          </w:tcPr>
          <w:p w14:paraId="72B5EA64" w14:textId="77777777" w:rsidR="009C7CF9" w:rsidRPr="009C7CF9" w:rsidRDefault="009C7CF9" w:rsidP="009C7CF9">
            <w:pPr>
              <w:jc w:val="right"/>
              <w:rPr>
                <w:color w:val="000000"/>
                <w:sz w:val="16"/>
                <w:szCs w:val="16"/>
                <w:lang w:val="hr-HR"/>
              </w:rPr>
            </w:pPr>
            <w:r w:rsidRPr="009C7CF9">
              <w:rPr>
                <w:color w:val="000000"/>
                <w:sz w:val="16"/>
                <w:szCs w:val="16"/>
                <w:lang w:val="hr-HR"/>
              </w:rPr>
              <w:t>217.000,00</w:t>
            </w:r>
          </w:p>
        </w:tc>
        <w:tc>
          <w:tcPr>
            <w:tcW w:w="1186" w:type="dxa"/>
            <w:shd w:val="clear" w:color="auto" w:fill="auto"/>
            <w:vAlign w:val="bottom"/>
            <w:hideMark/>
          </w:tcPr>
          <w:p w14:paraId="47EE00EE" w14:textId="77777777" w:rsidR="009C7CF9" w:rsidRPr="009C7CF9" w:rsidRDefault="009C7CF9" w:rsidP="009C7CF9">
            <w:pPr>
              <w:jc w:val="right"/>
              <w:rPr>
                <w:color w:val="000000"/>
                <w:sz w:val="16"/>
                <w:szCs w:val="16"/>
                <w:lang w:val="hr-HR"/>
              </w:rPr>
            </w:pPr>
            <w:r w:rsidRPr="009C7CF9">
              <w:rPr>
                <w:color w:val="000000"/>
                <w:sz w:val="16"/>
                <w:szCs w:val="16"/>
                <w:lang w:val="hr-HR"/>
              </w:rPr>
              <w:t>40.250,00</w:t>
            </w:r>
          </w:p>
        </w:tc>
        <w:tc>
          <w:tcPr>
            <w:tcW w:w="0" w:type="auto"/>
            <w:shd w:val="clear" w:color="auto" w:fill="auto"/>
            <w:vAlign w:val="bottom"/>
            <w:hideMark/>
          </w:tcPr>
          <w:p w14:paraId="10A67505" w14:textId="77777777" w:rsidR="009C7CF9" w:rsidRPr="009C7CF9" w:rsidRDefault="009C7CF9" w:rsidP="009C7CF9">
            <w:pPr>
              <w:jc w:val="right"/>
              <w:rPr>
                <w:color w:val="000000"/>
                <w:sz w:val="16"/>
                <w:szCs w:val="16"/>
                <w:lang w:val="hr-HR"/>
              </w:rPr>
            </w:pPr>
            <w:r w:rsidRPr="009C7CF9">
              <w:rPr>
                <w:color w:val="000000"/>
                <w:sz w:val="16"/>
                <w:szCs w:val="16"/>
                <w:lang w:val="hr-HR"/>
              </w:rPr>
              <w:t>18,55</w:t>
            </w:r>
          </w:p>
        </w:tc>
      </w:tr>
      <w:tr w:rsidR="00DB1BD6" w:rsidRPr="009C7CF9" w14:paraId="4E22D218" w14:textId="77777777" w:rsidTr="000473E1">
        <w:trPr>
          <w:trHeight w:val="20"/>
        </w:trPr>
        <w:tc>
          <w:tcPr>
            <w:tcW w:w="0" w:type="auto"/>
            <w:shd w:val="clear" w:color="auto" w:fill="auto"/>
            <w:noWrap/>
            <w:vAlign w:val="bottom"/>
            <w:hideMark/>
          </w:tcPr>
          <w:p w14:paraId="2E95E4A3"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47710FBD"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5775AD4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885AB6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B0C6442" w14:textId="77777777" w:rsidR="009C7CF9" w:rsidRPr="009C7CF9" w:rsidRDefault="009C7CF9" w:rsidP="009C7CF9">
            <w:pPr>
              <w:jc w:val="right"/>
              <w:rPr>
                <w:color w:val="000000"/>
                <w:sz w:val="16"/>
                <w:szCs w:val="16"/>
                <w:lang w:val="hr-HR"/>
              </w:rPr>
            </w:pPr>
            <w:r w:rsidRPr="009C7CF9">
              <w:rPr>
                <w:color w:val="000000"/>
                <w:sz w:val="16"/>
                <w:szCs w:val="16"/>
                <w:lang w:val="hr-HR"/>
              </w:rPr>
              <w:t>40.250,00</w:t>
            </w:r>
          </w:p>
        </w:tc>
        <w:tc>
          <w:tcPr>
            <w:tcW w:w="0" w:type="auto"/>
            <w:shd w:val="clear" w:color="auto" w:fill="auto"/>
            <w:noWrap/>
            <w:vAlign w:val="bottom"/>
            <w:hideMark/>
          </w:tcPr>
          <w:p w14:paraId="456EFE6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3302F77" w14:textId="77777777" w:rsidTr="000473E1">
        <w:trPr>
          <w:trHeight w:val="20"/>
        </w:trPr>
        <w:tc>
          <w:tcPr>
            <w:tcW w:w="4673" w:type="dxa"/>
            <w:gridSpan w:val="2"/>
            <w:shd w:val="clear" w:color="000000" w:fill="CCCCFF"/>
            <w:noWrap/>
            <w:vAlign w:val="bottom"/>
            <w:hideMark/>
          </w:tcPr>
          <w:p w14:paraId="28E2B54B"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1C51B82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33.844,00</w:t>
            </w:r>
          </w:p>
        </w:tc>
        <w:tc>
          <w:tcPr>
            <w:tcW w:w="1271" w:type="dxa"/>
            <w:shd w:val="clear" w:color="000000" w:fill="CCCCFF"/>
            <w:noWrap/>
            <w:vAlign w:val="bottom"/>
            <w:hideMark/>
          </w:tcPr>
          <w:p w14:paraId="06130CC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33.844,00</w:t>
            </w:r>
          </w:p>
        </w:tc>
        <w:tc>
          <w:tcPr>
            <w:tcW w:w="1186" w:type="dxa"/>
            <w:shd w:val="clear" w:color="000000" w:fill="CCCCFF"/>
            <w:noWrap/>
            <w:vAlign w:val="bottom"/>
            <w:hideMark/>
          </w:tcPr>
          <w:p w14:paraId="23DD3E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9BC2D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2843F88" w14:textId="77777777" w:rsidTr="000473E1">
        <w:trPr>
          <w:trHeight w:val="20"/>
        </w:trPr>
        <w:tc>
          <w:tcPr>
            <w:tcW w:w="0" w:type="auto"/>
            <w:shd w:val="clear" w:color="auto" w:fill="auto"/>
            <w:noWrap/>
            <w:vAlign w:val="bottom"/>
            <w:hideMark/>
          </w:tcPr>
          <w:p w14:paraId="2A99D34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A4C207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58659DD" w14:textId="77777777" w:rsidR="009C7CF9" w:rsidRPr="009C7CF9" w:rsidRDefault="009C7CF9" w:rsidP="009C7CF9">
            <w:pPr>
              <w:jc w:val="right"/>
              <w:rPr>
                <w:color w:val="000000"/>
                <w:sz w:val="16"/>
                <w:szCs w:val="16"/>
                <w:lang w:val="hr-HR"/>
              </w:rPr>
            </w:pPr>
            <w:r w:rsidRPr="009C7CF9">
              <w:rPr>
                <w:color w:val="000000"/>
                <w:sz w:val="16"/>
                <w:szCs w:val="16"/>
                <w:lang w:val="hr-HR"/>
              </w:rPr>
              <w:t>33.180,00</w:t>
            </w:r>
          </w:p>
        </w:tc>
        <w:tc>
          <w:tcPr>
            <w:tcW w:w="1271" w:type="dxa"/>
            <w:shd w:val="clear" w:color="auto" w:fill="auto"/>
            <w:noWrap/>
            <w:vAlign w:val="bottom"/>
            <w:hideMark/>
          </w:tcPr>
          <w:p w14:paraId="0E322497" w14:textId="77777777" w:rsidR="009C7CF9" w:rsidRPr="009C7CF9" w:rsidRDefault="009C7CF9" w:rsidP="009C7CF9">
            <w:pPr>
              <w:jc w:val="right"/>
              <w:rPr>
                <w:color w:val="000000"/>
                <w:sz w:val="16"/>
                <w:szCs w:val="16"/>
                <w:lang w:val="hr-HR"/>
              </w:rPr>
            </w:pPr>
            <w:r w:rsidRPr="009C7CF9">
              <w:rPr>
                <w:color w:val="000000"/>
                <w:sz w:val="16"/>
                <w:szCs w:val="16"/>
                <w:lang w:val="hr-HR"/>
              </w:rPr>
              <w:t>33.180,00</w:t>
            </w:r>
          </w:p>
        </w:tc>
        <w:tc>
          <w:tcPr>
            <w:tcW w:w="1186" w:type="dxa"/>
            <w:shd w:val="clear" w:color="auto" w:fill="auto"/>
            <w:noWrap/>
            <w:vAlign w:val="bottom"/>
            <w:hideMark/>
          </w:tcPr>
          <w:p w14:paraId="34B27C4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E55F42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825CB20" w14:textId="77777777" w:rsidTr="000473E1">
        <w:trPr>
          <w:trHeight w:val="20"/>
        </w:trPr>
        <w:tc>
          <w:tcPr>
            <w:tcW w:w="0" w:type="auto"/>
            <w:shd w:val="clear" w:color="auto" w:fill="auto"/>
            <w:vAlign w:val="bottom"/>
            <w:hideMark/>
          </w:tcPr>
          <w:p w14:paraId="26860333"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E35773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42C93CF" w14:textId="77777777" w:rsidR="009C7CF9" w:rsidRPr="009C7CF9" w:rsidRDefault="009C7CF9" w:rsidP="009C7CF9">
            <w:pPr>
              <w:jc w:val="right"/>
              <w:rPr>
                <w:color w:val="000000"/>
                <w:sz w:val="16"/>
                <w:szCs w:val="16"/>
                <w:lang w:val="hr-HR"/>
              </w:rPr>
            </w:pPr>
            <w:r w:rsidRPr="009C7CF9">
              <w:rPr>
                <w:color w:val="000000"/>
                <w:sz w:val="16"/>
                <w:szCs w:val="16"/>
                <w:lang w:val="hr-HR"/>
              </w:rPr>
              <w:t>664,00</w:t>
            </w:r>
          </w:p>
        </w:tc>
        <w:tc>
          <w:tcPr>
            <w:tcW w:w="1271" w:type="dxa"/>
            <w:shd w:val="clear" w:color="auto" w:fill="auto"/>
            <w:vAlign w:val="bottom"/>
            <w:hideMark/>
          </w:tcPr>
          <w:p w14:paraId="1D2F6A02" w14:textId="77777777" w:rsidR="009C7CF9" w:rsidRPr="009C7CF9" w:rsidRDefault="009C7CF9" w:rsidP="009C7CF9">
            <w:pPr>
              <w:jc w:val="right"/>
              <w:rPr>
                <w:color w:val="000000"/>
                <w:sz w:val="16"/>
                <w:szCs w:val="16"/>
                <w:lang w:val="hr-HR"/>
              </w:rPr>
            </w:pPr>
            <w:r w:rsidRPr="009C7CF9">
              <w:rPr>
                <w:color w:val="000000"/>
                <w:sz w:val="16"/>
                <w:szCs w:val="16"/>
                <w:lang w:val="hr-HR"/>
              </w:rPr>
              <w:t>664,00</w:t>
            </w:r>
          </w:p>
        </w:tc>
        <w:tc>
          <w:tcPr>
            <w:tcW w:w="1186" w:type="dxa"/>
            <w:shd w:val="clear" w:color="auto" w:fill="auto"/>
            <w:vAlign w:val="bottom"/>
            <w:hideMark/>
          </w:tcPr>
          <w:p w14:paraId="3F02813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E24783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E1D45A5" w14:textId="77777777" w:rsidTr="000473E1">
        <w:trPr>
          <w:trHeight w:val="20"/>
        </w:trPr>
        <w:tc>
          <w:tcPr>
            <w:tcW w:w="4673" w:type="dxa"/>
            <w:gridSpan w:val="2"/>
            <w:shd w:val="clear" w:color="000000" w:fill="CCCCFF"/>
            <w:vAlign w:val="bottom"/>
            <w:hideMark/>
          </w:tcPr>
          <w:p w14:paraId="1CEE53FB" w14:textId="77777777" w:rsidR="009C7CF9" w:rsidRPr="009C7CF9" w:rsidRDefault="009C7CF9" w:rsidP="009C7CF9">
            <w:pPr>
              <w:rPr>
                <w:b/>
                <w:bCs/>
                <w:color w:val="333333"/>
                <w:sz w:val="16"/>
                <w:szCs w:val="16"/>
                <w:lang w:val="hr-HR"/>
              </w:rPr>
            </w:pPr>
            <w:r w:rsidRPr="009C7CF9">
              <w:rPr>
                <w:b/>
                <w:bCs/>
                <w:color w:val="333333"/>
                <w:sz w:val="16"/>
                <w:szCs w:val="16"/>
                <w:lang w:val="hr-HR"/>
              </w:rPr>
              <w:t>Izvor 3.6. Prihodi od sufinanciranja građana/Vodni doprinos/Naknada za uređenje voda</w:t>
            </w:r>
          </w:p>
        </w:tc>
        <w:tc>
          <w:tcPr>
            <w:tcW w:w="1275" w:type="dxa"/>
            <w:shd w:val="clear" w:color="000000" w:fill="CCCCFF"/>
            <w:vAlign w:val="bottom"/>
            <w:hideMark/>
          </w:tcPr>
          <w:p w14:paraId="7E1897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271" w:type="dxa"/>
            <w:shd w:val="clear" w:color="000000" w:fill="CCCCFF"/>
            <w:vAlign w:val="bottom"/>
            <w:hideMark/>
          </w:tcPr>
          <w:p w14:paraId="107349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26.550,00</w:t>
            </w:r>
          </w:p>
        </w:tc>
        <w:tc>
          <w:tcPr>
            <w:tcW w:w="1186" w:type="dxa"/>
            <w:shd w:val="clear" w:color="000000" w:fill="CCCCFF"/>
            <w:vAlign w:val="bottom"/>
            <w:hideMark/>
          </w:tcPr>
          <w:p w14:paraId="31D23D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989FF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5DE346C" w14:textId="77777777" w:rsidTr="000473E1">
        <w:trPr>
          <w:trHeight w:val="20"/>
        </w:trPr>
        <w:tc>
          <w:tcPr>
            <w:tcW w:w="0" w:type="auto"/>
            <w:shd w:val="clear" w:color="auto" w:fill="auto"/>
            <w:vAlign w:val="bottom"/>
            <w:hideMark/>
          </w:tcPr>
          <w:p w14:paraId="7405B61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A27609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3B1E276" w14:textId="77777777" w:rsidR="009C7CF9" w:rsidRPr="009C7CF9" w:rsidRDefault="009C7CF9" w:rsidP="009C7CF9">
            <w:pPr>
              <w:jc w:val="right"/>
              <w:rPr>
                <w:color w:val="000000"/>
                <w:sz w:val="16"/>
                <w:szCs w:val="16"/>
                <w:lang w:val="hr-HR"/>
              </w:rPr>
            </w:pPr>
            <w:r w:rsidRPr="009C7CF9">
              <w:rPr>
                <w:color w:val="000000"/>
                <w:sz w:val="16"/>
                <w:szCs w:val="16"/>
                <w:lang w:val="hr-HR"/>
              </w:rPr>
              <w:t>26.550,00</w:t>
            </w:r>
          </w:p>
        </w:tc>
        <w:tc>
          <w:tcPr>
            <w:tcW w:w="1271" w:type="dxa"/>
            <w:shd w:val="clear" w:color="auto" w:fill="auto"/>
            <w:vAlign w:val="bottom"/>
            <w:hideMark/>
          </w:tcPr>
          <w:p w14:paraId="0A49C600" w14:textId="77777777" w:rsidR="009C7CF9" w:rsidRPr="009C7CF9" w:rsidRDefault="009C7CF9" w:rsidP="009C7CF9">
            <w:pPr>
              <w:jc w:val="right"/>
              <w:rPr>
                <w:color w:val="000000"/>
                <w:sz w:val="16"/>
                <w:szCs w:val="16"/>
                <w:lang w:val="hr-HR"/>
              </w:rPr>
            </w:pPr>
            <w:r w:rsidRPr="009C7CF9">
              <w:rPr>
                <w:color w:val="000000"/>
                <w:sz w:val="16"/>
                <w:szCs w:val="16"/>
                <w:lang w:val="hr-HR"/>
              </w:rPr>
              <w:t>26.550,00</w:t>
            </w:r>
          </w:p>
        </w:tc>
        <w:tc>
          <w:tcPr>
            <w:tcW w:w="1186" w:type="dxa"/>
            <w:shd w:val="clear" w:color="auto" w:fill="auto"/>
            <w:vAlign w:val="bottom"/>
            <w:hideMark/>
          </w:tcPr>
          <w:p w14:paraId="4B3DAEA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862803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9543E91" w14:textId="77777777" w:rsidTr="000473E1">
        <w:trPr>
          <w:trHeight w:val="20"/>
        </w:trPr>
        <w:tc>
          <w:tcPr>
            <w:tcW w:w="4673" w:type="dxa"/>
            <w:gridSpan w:val="2"/>
            <w:shd w:val="clear" w:color="000000" w:fill="CCCCFF"/>
            <w:noWrap/>
            <w:vAlign w:val="bottom"/>
            <w:hideMark/>
          </w:tcPr>
          <w:p w14:paraId="088DD6AC" w14:textId="77777777" w:rsidR="009C7CF9" w:rsidRPr="009C7CF9" w:rsidRDefault="009C7CF9" w:rsidP="009C7CF9">
            <w:pPr>
              <w:rPr>
                <w:b/>
                <w:bCs/>
                <w:color w:val="333333"/>
                <w:sz w:val="16"/>
                <w:szCs w:val="16"/>
                <w:lang w:val="hr-HR"/>
              </w:rPr>
            </w:pPr>
            <w:r w:rsidRPr="009C7CF9">
              <w:rPr>
                <w:b/>
                <w:bCs/>
                <w:color w:val="333333"/>
                <w:sz w:val="16"/>
                <w:szCs w:val="16"/>
                <w:lang w:val="hr-HR"/>
              </w:rPr>
              <w:t>Izvor 3.6.3 Vodni doprinos-preneseni višak</w:t>
            </w:r>
          </w:p>
        </w:tc>
        <w:tc>
          <w:tcPr>
            <w:tcW w:w="1275" w:type="dxa"/>
            <w:shd w:val="clear" w:color="000000" w:fill="CCCCFF"/>
            <w:noWrap/>
            <w:vAlign w:val="bottom"/>
            <w:hideMark/>
          </w:tcPr>
          <w:p w14:paraId="44714A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17.149,19</w:t>
            </w:r>
          </w:p>
        </w:tc>
        <w:tc>
          <w:tcPr>
            <w:tcW w:w="1271" w:type="dxa"/>
            <w:shd w:val="clear" w:color="000000" w:fill="CCCCFF"/>
            <w:noWrap/>
            <w:vAlign w:val="bottom"/>
            <w:hideMark/>
          </w:tcPr>
          <w:p w14:paraId="493A0A7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17.149,19</w:t>
            </w:r>
          </w:p>
        </w:tc>
        <w:tc>
          <w:tcPr>
            <w:tcW w:w="1186" w:type="dxa"/>
            <w:shd w:val="clear" w:color="000000" w:fill="CCCCFF"/>
            <w:noWrap/>
            <w:vAlign w:val="bottom"/>
            <w:hideMark/>
          </w:tcPr>
          <w:p w14:paraId="52B108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C99F4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22D1ED59" w14:textId="77777777" w:rsidTr="000473E1">
        <w:trPr>
          <w:trHeight w:val="20"/>
        </w:trPr>
        <w:tc>
          <w:tcPr>
            <w:tcW w:w="0" w:type="auto"/>
            <w:shd w:val="clear" w:color="auto" w:fill="auto"/>
            <w:vAlign w:val="bottom"/>
            <w:hideMark/>
          </w:tcPr>
          <w:p w14:paraId="5FF130F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2F164D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41B5E9B7" w14:textId="77777777" w:rsidR="009C7CF9" w:rsidRPr="009C7CF9" w:rsidRDefault="009C7CF9" w:rsidP="009C7CF9">
            <w:pPr>
              <w:jc w:val="right"/>
              <w:rPr>
                <w:color w:val="000000"/>
                <w:sz w:val="16"/>
                <w:szCs w:val="16"/>
                <w:lang w:val="hr-HR"/>
              </w:rPr>
            </w:pPr>
            <w:r w:rsidRPr="009C7CF9">
              <w:rPr>
                <w:color w:val="000000"/>
                <w:sz w:val="16"/>
                <w:szCs w:val="16"/>
                <w:lang w:val="hr-HR"/>
              </w:rPr>
              <w:t>17.149,19</w:t>
            </w:r>
          </w:p>
        </w:tc>
        <w:tc>
          <w:tcPr>
            <w:tcW w:w="1271" w:type="dxa"/>
            <w:shd w:val="clear" w:color="auto" w:fill="auto"/>
            <w:vAlign w:val="bottom"/>
            <w:hideMark/>
          </w:tcPr>
          <w:p w14:paraId="7AD3DD01" w14:textId="77777777" w:rsidR="009C7CF9" w:rsidRPr="009C7CF9" w:rsidRDefault="009C7CF9" w:rsidP="009C7CF9">
            <w:pPr>
              <w:jc w:val="right"/>
              <w:rPr>
                <w:color w:val="000000"/>
                <w:sz w:val="16"/>
                <w:szCs w:val="16"/>
                <w:lang w:val="hr-HR"/>
              </w:rPr>
            </w:pPr>
            <w:r w:rsidRPr="009C7CF9">
              <w:rPr>
                <w:color w:val="000000"/>
                <w:sz w:val="16"/>
                <w:szCs w:val="16"/>
                <w:lang w:val="hr-HR"/>
              </w:rPr>
              <w:t>17.149,19</w:t>
            </w:r>
          </w:p>
        </w:tc>
        <w:tc>
          <w:tcPr>
            <w:tcW w:w="1186" w:type="dxa"/>
            <w:shd w:val="clear" w:color="auto" w:fill="auto"/>
            <w:vAlign w:val="bottom"/>
            <w:hideMark/>
          </w:tcPr>
          <w:p w14:paraId="2CD2732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098D93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FAF73B9" w14:textId="77777777" w:rsidTr="000473E1">
        <w:trPr>
          <w:trHeight w:val="20"/>
        </w:trPr>
        <w:tc>
          <w:tcPr>
            <w:tcW w:w="4673" w:type="dxa"/>
            <w:gridSpan w:val="2"/>
            <w:shd w:val="clear" w:color="000000" w:fill="CCCCFF"/>
            <w:vAlign w:val="bottom"/>
            <w:hideMark/>
          </w:tcPr>
          <w:p w14:paraId="6A8B250E" w14:textId="77777777" w:rsidR="009C7CF9" w:rsidRPr="009C7CF9" w:rsidRDefault="009C7CF9" w:rsidP="009C7CF9">
            <w:pPr>
              <w:rPr>
                <w:b/>
                <w:bCs/>
                <w:color w:val="333333"/>
                <w:sz w:val="16"/>
                <w:szCs w:val="16"/>
                <w:lang w:val="hr-HR"/>
              </w:rPr>
            </w:pPr>
            <w:r w:rsidRPr="009C7CF9">
              <w:rPr>
                <w:b/>
                <w:bCs/>
                <w:color w:val="333333"/>
                <w:sz w:val="16"/>
                <w:szCs w:val="16"/>
                <w:lang w:val="hr-HR"/>
              </w:rPr>
              <w:t>Izvor 3.9. Prihodi po posebnim ugovorima/Naknada za neizgrađena parkirališta</w:t>
            </w:r>
          </w:p>
        </w:tc>
        <w:tc>
          <w:tcPr>
            <w:tcW w:w="1275" w:type="dxa"/>
            <w:shd w:val="clear" w:color="000000" w:fill="CCCCFF"/>
            <w:vAlign w:val="bottom"/>
            <w:hideMark/>
          </w:tcPr>
          <w:p w14:paraId="77196C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45.000,00</w:t>
            </w:r>
          </w:p>
        </w:tc>
        <w:tc>
          <w:tcPr>
            <w:tcW w:w="1271" w:type="dxa"/>
            <w:shd w:val="clear" w:color="000000" w:fill="CCCCFF"/>
            <w:vAlign w:val="bottom"/>
            <w:hideMark/>
          </w:tcPr>
          <w:p w14:paraId="25771D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45.000,00</w:t>
            </w:r>
          </w:p>
        </w:tc>
        <w:tc>
          <w:tcPr>
            <w:tcW w:w="1186" w:type="dxa"/>
            <w:shd w:val="clear" w:color="000000" w:fill="CCCCFF"/>
            <w:vAlign w:val="bottom"/>
            <w:hideMark/>
          </w:tcPr>
          <w:p w14:paraId="65A507C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7291F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3B18777" w14:textId="77777777" w:rsidTr="000473E1">
        <w:trPr>
          <w:trHeight w:val="20"/>
        </w:trPr>
        <w:tc>
          <w:tcPr>
            <w:tcW w:w="0" w:type="auto"/>
            <w:shd w:val="clear" w:color="auto" w:fill="auto"/>
            <w:vAlign w:val="bottom"/>
            <w:hideMark/>
          </w:tcPr>
          <w:p w14:paraId="18F7734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80F047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32A8174" w14:textId="77777777" w:rsidR="009C7CF9" w:rsidRPr="009C7CF9" w:rsidRDefault="009C7CF9" w:rsidP="009C7CF9">
            <w:pPr>
              <w:jc w:val="right"/>
              <w:rPr>
                <w:color w:val="000000"/>
                <w:sz w:val="16"/>
                <w:szCs w:val="16"/>
                <w:lang w:val="hr-HR"/>
              </w:rPr>
            </w:pPr>
            <w:r w:rsidRPr="009C7CF9">
              <w:rPr>
                <w:color w:val="000000"/>
                <w:sz w:val="16"/>
                <w:szCs w:val="16"/>
                <w:lang w:val="hr-HR"/>
              </w:rPr>
              <w:t>45.000,00</w:t>
            </w:r>
          </w:p>
        </w:tc>
        <w:tc>
          <w:tcPr>
            <w:tcW w:w="1271" w:type="dxa"/>
            <w:shd w:val="clear" w:color="auto" w:fill="auto"/>
            <w:vAlign w:val="bottom"/>
            <w:hideMark/>
          </w:tcPr>
          <w:p w14:paraId="30B4F22B" w14:textId="77777777" w:rsidR="009C7CF9" w:rsidRPr="009C7CF9" w:rsidRDefault="009C7CF9" w:rsidP="009C7CF9">
            <w:pPr>
              <w:jc w:val="right"/>
              <w:rPr>
                <w:color w:val="000000"/>
                <w:sz w:val="16"/>
                <w:szCs w:val="16"/>
                <w:lang w:val="hr-HR"/>
              </w:rPr>
            </w:pPr>
            <w:r w:rsidRPr="009C7CF9">
              <w:rPr>
                <w:color w:val="000000"/>
                <w:sz w:val="16"/>
                <w:szCs w:val="16"/>
                <w:lang w:val="hr-HR"/>
              </w:rPr>
              <w:t>45.000,00</w:t>
            </w:r>
          </w:p>
        </w:tc>
        <w:tc>
          <w:tcPr>
            <w:tcW w:w="1186" w:type="dxa"/>
            <w:shd w:val="clear" w:color="auto" w:fill="auto"/>
            <w:vAlign w:val="bottom"/>
            <w:hideMark/>
          </w:tcPr>
          <w:p w14:paraId="28BB29D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2F41359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CCCABBF" w14:textId="77777777" w:rsidTr="000473E1">
        <w:trPr>
          <w:trHeight w:val="20"/>
        </w:trPr>
        <w:tc>
          <w:tcPr>
            <w:tcW w:w="0" w:type="auto"/>
            <w:shd w:val="clear" w:color="000000" w:fill="FFFF99"/>
            <w:vAlign w:val="bottom"/>
            <w:hideMark/>
          </w:tcPr>
          <w:p w14:paraId="7CA6E779" w14:textId="77777777" w:rsidR="009C7CF9" w:rsidRPr="009C7CF9" w:rsidRDefault="009C7CF9" w:rsidP="009C7CF9">
            <w:pPr>
              <w:rPr>
                <w:b/>
                <w:bCs/>
                <w:sz w:val="16"/>
                <w:szCs w:val="16"/>
                <w:lang w:val="hr-HR"/>
              </w:rPr>
            </w:pPr>
            <w:r w:rsidRPr="009C7CF9">
              <w:rPr>
                <w:b/>
                <w:bCs/>
                <w:sz w:val="16"/>
                <w:szCs w:val="16"/>
                <w:lang w:val="hr-HR"/>
              </w:rPr>
              <w:t>A118402</w:t>
            </w:r>
          </w:p>
        </w:tc>
        <w:tc>
          <w:tcPr>
            <w:tcW w:w="3832" w:type="dxa"/>
            <w:shd w:val="clear" w:color="000000" w:fill="FFFF99"/>
            <w:vAlign w:val="bottom"/>
            <w:hideMark/>
          </w:tcPr>
          <w:p w14:paraId="2A0B07EB" w14:textId="77777777" w:rsidR="009C7CF9" w:rsidRPr="009C7CF9" w:rsidRDefault="009C7CF9" w:rsidP="009C7CF9">
            <w:pPr>
              <w:rPr>
                <w:b/>
                <w:bCs/>
                <w:sz w:val="16"/>
                <w:szCs w:val="16"/>
                <w:lang w:val="hr-HR"/>
              </w:rPr>
            </w:pPr>
            <w:r w:rsidRPr="009C7CF9">
              <w:rPr>
                <w:b/>
                <w:bCs/>
                <w:sz w:val="16"/>
                <w:szCs w:val="16"/>
                <w:lang w:val="hr-HR"/>
              </w:rPr>
              <w:t>Aktivnost: ULAGANJA U KOMUNALNE OBJEKTE U VLASNIŠTVU DRUGIH SUBJEKATA</w:t>
            </w:r>
          </w:p>
        </w:tc>
        <w:tc>
          <w:tcPr>
            <w:tcW w:w="1275" w:type="dxa"/>
            <w:shd w:val="clear" w:color="000000" w:fill="FFFF99"/>
            <w:vAlign w:val="bottom"/>
            <w:hideMark/>
          </w:tcPr>
          <w:p w14:paraId="043B78B3" w14:textId="77777777" w:rsidR="009C7CF9" w:rsidRPr="009C7CF9" w:rsidRDefault="009C7CF9" w:rsidP="009C7CF9">
            <w:pPr>
              <w:jc w:val="right"/>
              <w:rPr>
                <w:b/>
                <w:bCs/>
                <w:sz w:val="16"/>
                <w:szCs w:val="16"/>
                <w:lang w:val="hr-HR"/>
              </w:rPr>
            </w:pPr>
            <w:r w:rsidRPr="009C7CF9">
              <w:rPr>
                <w:b/>
                <w:bCs/>
                <w:sz w:val="16"/>
                <w:szCs w:val="16"/>
                <w:lang w:val="hr-HR"/>
              </w:rPr>
              <w:t>115.000,00</w:t>
            </w:r>
          </w:p>
        </w:tc>
        <w:tc>
          <w:tcPr>
            <w:tcW w:w="1271" w:type="dxa"/>
            <w:shd w:val="clear" w:color="000000" w:fill="FFFF99"/>
            <w:vAlign w:val="bottom"/>
            <w:hideMark/>
          </w:tcPr>
          <w:p w14:paraId="78921296" w14:textId="77777777" w:rsidR="009C7CF9" w:rsidRPr="009C7CF9" w:rsidRDefault="009C7CF9" w:rsidP="009C7CF9">
            <w:pPr>
              <w:jc w:val="right"/>
              <w:rPr>
                <w:b/>
                <w:bCs/>
                <w:sz w:val="16"/>
                <w:szCs w:val="16"/>
                <w:lang w:val="hr-HR"/>
              </w:rPr>
            </w:pPr>
            <w:r w:rsidRPr="009C7CF9">
              <w:rPr>
                <w:b/>
                <w:bCs/>
                <w:sz w:val="16"/>
                <w:szCs w:val="16"/>
                <w:lang w:val="hr-HR"/>
              </w:rPr>
              <w:t>115.000,00</w:t>
            </w:r>
          </w:p>
        </w:tc>
        <w:tc>
          <w:tcPr>
            <w:tcW w:w="1186" w:type="dxa"/>
            <w:shd w:val="clear" w:color="000000" w:fill="FFFF99"/>
            <w:vAlign w:val="bottom"/>
            <w:hideMark/>
          </w:tcPr>
          <w:p w14:paraId="16E0011A"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2A96F89F"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50B565E" w14:textId="77777777" w:rsidTr="000473E1">
        <w:trPr>
          <w:trHeight w:val="20"/>
        </w:trPr>
        <w:tc>
          <w:tcPr>
            <w:tcW w:w="4673" w:type="dxa"/>
            <w:gridSpan w:val="2"/>
            <w:shd w:val="clear" w:color="000000" w:fill="CCCCFF"/>
            <w:vAlign w:val="bottom"/>
            <w:hideMark/>
          </w:tcPr>
          <w:p w14:paraId="52E5C33C"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537FB0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271" w:type="dxa"/>
            <w:shd w:val="clear" w:color="000000" w:fill="CCCCFF"/>
            <w:vAlign w:val="bottom"/>
            <w:hideMark/>
          </w:tcPr>
          <w:p w14:paraId="64A631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115.000,00</w:t>
            </w:r>
          </w:p>
        </w:tc>
        <w:tc>
          <w:tcPr>
            <w:tcW w:w="1186" w:type="dxa"/>
            <w:shd w:val="clear" w:color="000000" w:fill="CCCCFF"/>
            <w:vAlign w:val="bottom"/>
            <w:hideMark/>
          </w:tcPr>
          <w:p w14:paraId="56C6C30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23422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DD1BC28" w14:textId="77777777" w:rsidTr="000473E1">
        <w:trPr>
          <w:trHeight w:val="20"/>
        </w:trPr>
        <w:tc>
          <w:tcPr>
            <w:tcW w:w="0" w:type="auto"/>
            <w:shd w:val="clear" w:color="auto" w:fill="auto"/>
            <w:vAlign w:val="bottom"/>
            <w:hideMark/>
          </w:tcPr>
          <w:p w14:paraId="5EFD2179"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2FFA0A2E"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26655DC8" w14:textId="77777777" w:rsidR="009C7CF9" w:rsidRPr="009C7CF9" w:rsidRDefault="009C7CF9" w:rsidP="009C7CF9">
            <w:pPr>
              <w:jc w:val="right"/>
              <w:rPr>
                <w:color w:val="000000"/>
                <w:sz w:val="16"/>
                <w:szCs w:val="16"/>
                <w:lang w:val="hr-HR"/>
              </w:rPr>
            </w:pPr>
            <w:r w:rsidRPr="009C7CF9">
              <w:rPr>
                <w:color w:val="000000"/>
                <w:sz w:val="16"/>
                <w:szCs w:val="16"/>
                <w:lang w:val="hr-HR"/>
              </w:rPr>
              <w:t>115.000,00</w:t>
            </w:r>
          </w:p>
        </w:tc>
        <w:tc>
          <w:tcPr>
            <w:tcW w:w="1271" w:type="dxa"/>
            <w:shd w:val="clear" w:color="auto" w:fill="auto"/>
            <w:vAlign w:val="bottom"/>
            <w:hideMark/>
          </w:tcPr>
          <w:p w14:paraId="19CB77AF" w14:textId="77777777" w:rsidR="009C7CF9" w:rsidRPr="009C7CF9" w:rsidRDefault="009C7CF9" w:rsidP="009C7CF9">
            <w:pPr>
              <w:jc w:val="right"/>
              <w:rPr>
                <w:color w:val="000000"/>
                <w:sz w:val="16"/>
                <w:szCs w:val="16"/>
                <w:lang w:val="hr-HR"/>
              </w:rPr>
            </w:pPr>
            <w:r w:rsidRPr="009C7CF9">
              <w:rPr>
                <w:color w:val="000000"/>
                <w:sz w:val="16"/>
                <w:szCs w:val="16"/>
                <w:lang w:val="hr-HR"/>
              </w:rPr>
              <w:t>115.000,00</w:t>
            </w:r>
          </w:p>
        </w:tc>
        <w:tc>
          <w:tcPr>
            <w:tcW w:w="1186" w:type="dxa"/>
            <w:shd w:val="clear" w:color="auto" w:fill="auto"/>
            <w:vAlign w:val="bottom"/>
            <w:hideMark/>
          </w:tcPr>
          <w:p w14:paraId="2DBB26A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FC5AED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670EE74" w14:textId="77777777" w:rsidTr="000473E1">
        <w:trPr>
          <w:trHeight w:val="20"/>
        </w:trPr>
        <w:tc>
          <w:tcPr>
            <w:tcW w:w="0" w:type="auto"/>
            <w:shd w:val="clear" w:color="000000" w:fill="FFFF99"/>
            <w:vAlign w:val="bottom"/>
            <w:hideMark/>
          </w:tcPr>
          <w:p w14:paraId="522C3827" w14:textId="77777777" w:rsidR="009C7CF9" w:rsidRPr="009C7CF9" w:rsidRDefault="009C7CF9" w:rsidP="009C7CF9">
            <w:pPr>
              <w:rPr>
                <w:b/>
                <w:bCs/>
                <w:sz w:val="16"/>
                <w:szCs w:val="16"/>
                <w:lang w:val="hr-HR"/>
              </w:rPr>
            </w:pPr>
            <w:r w:rsidRPr="009C7CF9">
              <w:rPr>
                <w:b/>
                <w:bCs/>
                <w:sz w:val="16"/>
                <w:szCs w:val="16"/>
                <w:lang w:val="hr-HR"/>
              </w:rPr>
              <w:t>A118403</w:t>
            </w:r>
          </w:p>
        </w:tc>
        <w:tc>
          <w:tcPr>
            <w:tcW w:w="3832" w:type="dxa"/>
            <w:shd w:val="clear" w:color="000000" w:fill="FFFF99"/>
            <w:vAlign w:val="bottom"/>
            <w:hideMark/>
          </w:tcPr>
          <w:p w14:paraId="0573000C" w14:textId="77777777" w:rsidR="009C7CF9" w:rsidRPr="009C7CF9" w:rsidRDefault="009C7CF9" w:rsidP="009C7CF9">
            <w:pPr>
              <w:rPr>
                <w:b/>
                <w:bCs/>
                <w:sz w:val="16"/>
                <w:szCs w:val="16"/>
                <w:lang w:val="hr-HR"/>
              </w:rPr>
            </w:pPr>
            <w:r w:rsidRPr="009C7CF9">
              <w:rPr>
                <w:b/>
                <w:bCs/>
                <w:sz w:val="16"/>
                <w:szCs w:val="16"/>
                <w:lang w:val="hr-HR"/>
              </w:rPr>
              <w:t>Aktivnost: PRIPREMNI POSLOVI VEZANI ZA IZGRADNJU I REKONSTRUKCIJU JAVNIH POVRŠINA</w:t>
            </w:r>
          </w:p>
        </w:tc>
        <w:tc>
          <w:tcPr>
            <w:tcW w:w="1275" w:type="dxa"/>
            <w:shd w:val="clear" w:color="000000" w:fill="FFFF99"/>
            <w:vAlign w:val="bottom"/>
            <w:hideMark/>
          </w:tcPr>
          <w:p w14:paraId="27D5719A" w14:textId="77777777" w:rsidR="009C7CF9" w:rsidRPr="009C7CF9" w:rsidRDefault="009C7CF9" w:rsidP="009C7CF9">
            <w:pPr>
              <w:jc w:val="right"/>
              <w:rPr>
                <w:b/>
                <w:bCs/>
                <w:sz w:val="16"/>
                <w:szCs w:val="16"/>
                <w:lang w:val="hr-HR"/>
              </w:rPr>
            </w:pPr>
            <w:r w:rsidRPr="009C7CF9">
              <w:rPr>
                <w:b/>
                <w:bCs/>
                <w:sz w:val="16"/>
                <w:szCs w:val="16"/>
                <w:lang w:val="hr-HR"/>
              </w:rPr>
              <w:t>463.185,00</w:t>
            </w:r>
          </w:p>
        </w:tc>
        <w:tc>
          <w:tcPr>
            <w:tcW w:w="1271" w:type="dxa"/>
            <w:shd w:val="clear" w:color="000000" w:fill="FFFF99"/>
            <w:vAlign w:val="bottom"/>
            <w:hideMark/>
          </w:tcPr>
          <w:p w14:paraId="4273DEFC" w14:textId="77777777" w:rsidR="009C7CF9" w:rsidRPr="009C7CF9" w:rsidRDefault="009C7CF9" w:rsidP="009C7CF9">
            <w:pPr>
              <w:jc w:val="right"/>
              <w:rPr>
                <w:b/>
                <w:bCs/>
                <w:sz w:val="16"/>
                <w:szCs w:val="16"/>
                <w:lang w:val="hr-HR"/>
              </w:rPr>
            </w:pPr>
            <w:r w:rsidRPr="009C7CF9">
              <w:rPr>
                <w:b/>
                <w:bCs/>
                <w:sz w:val="16"/>
                <w:szCs w:val="16"/>
                <w:lang w:val="hr-HR"/>
              </w:rPr>
              <w:t>463.185,00</w:t>
            </w:r>
          </w:p>
        </w:tc>
        <w:tc>
          <w:tcPr>
            <w:tcW w:w="1186" w:type="dxa"/>
            <w:shd w:val="clear" w:color="000000" w:fill="FFFF99"/>
            <w:vAlign w:val="bottom"/>
            <w:hideMark/>
          </w:tcPr>
          <w:p w14:paraId="723E52AB" w14:textId="77777777" w:rsidR="009C7CF9" w:rsidRPr="009C7CF9" w:rsidRDefault="009C7CF9" w:rsidP="009C7CF9">
            <w:pPr>
              <w:jc w:val="right"/>
              <w:rPr>
                <w:b/>
                <w:bCs/>
                <w:sz w:val="16"/>
                <w:szCs w:val="16"/>
                <w:lang w:val="hr-HR"/>
              </w:rPr>
            </w:pPr>
            <w:r w:rsidRPr="009C7CF9">
              <w:rPr>
                <w:b/>
                <w:bCs/>
                <w:sz w:val="16"/>
                <w:szCs w:val="16"/>
                <w:lang w:val="hr-HR"/>
              </w:rPr>
              <w:t>151.911,72</w:t>
            </w:r>
          </w:p>
        </w:tc>
        <w:tc>
          <w:tcPr>
            <w:tcW w:w="0" w:type="auto"/>
            <w:shd w:val="clear" w:color="000000" w:fill="FFFF99"/>
            <w:vAlign w:val="bottom"/>
            <w:hideMark/>
          </w:tcPr>
          <w:p w14:paraId="5BF66441" w14:textId="77777777" w:rsidR="009C7CF9" w:rsidRPr="009C7CF9" w:rsidRDefault="009C7CF9" w:rsidP="009C7CF9">
            <w:pPr>
              <w:jc w:val="right"/>
              <w:rPr>
                <w:b/>
                <w:bCs/>
                <w:sz w:val="16"/>
                <w:szCs w:val="16"/>
                <w:lang w:val="hr-HR"/>
              </w:rPr>
            </w:pPr>
            <w:r w:rsidRPr="009C7CF9">
              <w:rPr>
                <w:b/>
                <w:bCs/>
                <w:sz w:val="16"/>
                <w:szCs w:val="16"/>
                <w:lang w:val="hr-HR"/>
              </w:rPr>
              <w:t>32,80</w:t>
            </w:r>
          </w:p>
        </w:tc>
      </w:tr>
      <w:tr w:rsidR="00DB1BD6" w:rsidRPr="009C7CF9" w14:paraId="1AAA63D5" w14:textId="77777777" w:rsidTr="000473E1">
        <w:trPr>
          <w:trHeight w:val="20"/>
        </w:trPr>
        <w:tc>
          <w:tcPr>
            <w:tcW w:w="4673" w:type="dxa"/>
            <w:gridSpan w:val="2"/>
            <w:shd w:val="clear" w:color="000000" w:fill="CCCCFF"/>
            <w:noWrap/>
            <w:vAlign w:val="bottom"/>
            <w:hideMark/>
          </w:tcPr>
          <w:p w14:paraId="05788DA5"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CDE9A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13.300,00</w:t>
            </w:r>
          </w:p>
        </w:tc>
        <w:tc>
          <w:tcPr>
            <w:tcW w:w="1271" w:type="dxa"/>
            <w:shd w:val="clear" w:color="000000" w:fill="CCCCFF"/>
            <w:noWrap/>
            <w:vAlign w:val="bottom"/>
            <w:hideMark/>
          </w:tcPr>
          <w:p w14:paraId="02DCFCF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13.300,00</w:t>
            </w:r>
          </w:p>
        </w:tc>
        <w:tc>
          <w:tcPr>
            <w:tcW w:w="1186" w:type="dxa"/>
            <w:shd w:val="clear" w:color="000000" w:fill="CCCCFF"/>
            <w:noWrap/>
            <w:vAlign w:val="bottom"/>
            <w:hideMark/>
          </w:tcPr>
          <w:p w14:paraId="72E1DB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7.488,88</w:t>
            </w:r>
          </w:p>
        </w:tc>
        <w:tc>
          <w:tcPr>
            <w:tcW w:w="0" w:type="auto"/>
            <w:shd w:val="clear" w:color="000000" w:fill="CCCCFF"/>
            <w:noWrap/>
            <w:vAlign w:val="bottom"/>
            <w:hideMark/>
          </w:tcPr>
          <w:p w14:paraId="5DA193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56,31</w:t>
            </w:r>
          </w:p>
        </w:tc>
      </w:tr>
      <w:tr w:rsidR="00DB1BD6" w:rsidRPr="009C7CF9" w14:paraId="7E1E7E00" w14:textId="77777777" w:rsidTr="000473E1">
        <w:trPr>
          <w:trHeight w:val="20"/>
        </w:trPr>
        <w:tc>
          <w:tcPr>
            <w:tcW w:w="0" w:type="auto"/>
            <w:shd w:val="clear" w:color="auto" w:fill="auto"/>
            <w:noWrap/>
            <w:vAlign w:val="bottom"/>
            <w:hideMark/>
          </w:tcPr>
          <w:p w14:paraId="15C4A704"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448069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A329DC9" w14:textId="77777777" w:rsidR="009C7CF9" w:rsidRPr="009C7CF9" w:rsidRDefault="009C7CF9" w:rsidP="009C7CF9">
            <w:pPr>
              <w:jc w:val="right"/>
              <w:rPr>
                <w:color w:val="000000"/>
                <w:sz w:val="16"/>
                <w:szCs w:val="16"/>
                <w:lang w:val="hr-HR"/>
              </w:rPr>
            </w:pPr>
            <w:r w:rsidRPr="009C7CF9">
              <w:rPr>
                <w:color w:val="000000"/>
                <w:sz w:val="16"/>
                <w:szCs w:val="16"/>
                <w:lang w:val="hr-HR"/>
              </w:rPr>
              <w:t>13.300,00</w:t>
            </w:r>
          </w:p>
        </w:tc>
        <w:tc>
          <w:tcPr>
            <w:tcW w:w="1271" w:type="dxa"/>
            <w:shd w:val="clear" w:color="auto" w:fill="auto"/>
            <w:noWrap/>
            <w:vAlign w:val="bottom"/>
            <w:hideMark/>
          </w:tcPr>
          <w:p w14:paraId="12DBFF50" w14:textId="77777777" w:rsidR="009C7CF9" w:rsidRPr="009C7CF9" w:rsidRDefault="009C7CF9" w:rsidP="009C7CF9">
            <w:pPr>
              <w:jc w:val="right"/>
              <w:rPr>
                <w:color w:val="000000"/>
                <w:sz w:val="16"/>
                <w:szCs w:val="16"/>
                <w:lang w:val="hr-HR"/>
              </w:rPr>
            </w:pPr>
            <w:r w:rsidRPr="009C7CF9">
              <w:rPr>
                <w:color w:val="000000"/>
                <w:sz w:val="16"/>
                <w:szCs w:val="16"/>
                <w:lang w:val="hr-HR"/>
              </w:rPr>
              <w:t>13.300,00</w:t>
            </w:r>
          </w:p>
        </w:tc>
        <w:tc>
          <w:tcPr>
            <w:tcW w:w="1186" w:type="dxa"/>
            <w:shd w:val="clear" w:color="auto" w:fill="auto"/>
            <w:noWrap/>
            <w:vAlign w:val="bottom"/>
            <w:hideMark/>
          </w:tcPr>
          <w:p w14:paraId="1CDE6AFE" w14:textId="77777777" w:rsidR="009C7CF9" w:rsidRPr="009C7CF9" w:rsidRDefault="009C7CF9" w:rsidP="009C7CF9">
            <w:pPr>
              <w:jc w:val="right"/>
              <w:rPr>
                <w:color w:val="000000"/>
                <w:sz w:val="16"/>
                <w:szCs w:val="16"/>
                <w:lang w:val="hr-HR"/>
              </w:rPr>
            </w:pPr>
            <w:r w:rsidRPr="009C7CF9">
              <w:rPr>
                <w:color w:val="000000"/>
                <w:sz w:val="16"/>
                <w:szCs w:val="16"/>
                <w:lang w:val="hr-HR"/>
              </w:rPr>
              <w:t>7.488,88</w:t>
            </w:r>
          </w:p>
        </w:tc>
        <w:tc>
          <w:tcPr>
            <w:tcW w:w="0" w:type="auto"/>
            <w:shd w:val="clear" w:color="auto" w:fill="auto"/>
            <w:noWrap/>
            <w:vAlign w:val="bottom"/>
            <w:hideMark/>
          </w:tcPr>
          <w:p w14:paraId="1BBB5E54" w14:textId="77777777" w:rsidR="009C7CF9" w:rsidRPr="009C7CF9" w:rsidRDefault="009C7CF9" w:rsidP="009C7CF9">
            <w:pPr>
              <w:jc w:val="right"/>
              <w:rPr>
                <w:color w:val="000000"/>
                <w:sz w:val="16"/>
                <w:szCs w:val="16"/>
                <w:lang w:val="hr-HR"/>
              </w:rPr>
            </w:pPr>
            <w:r w:rsidRPr="009C7CF9">
              <w:rPr>
                <w:color w:val="000000"/>
                <w:sz w:val="16"/>
                <w:szCs w:val="16"/>
                <w:lang w:val="hr-HR"/>
              </w:rPr>
              <w:t>56,31</w:t>
            </w:r>
          </w:p>
        </w:tc>
      </w:tr>
      <w:tr w:rsidR="00DB1BD6" w:rsidRPr="009C7CF9" w14:paraId="67792A23" w14:textId="77777777" w:rsidTr="000473E1">
        <w:trPr>
          <w:trHeight w:val="20"/>
        </w:trPr>
        <w:tc>
          <w:tcPr>
            <w:tcW w:w="0" w:type="auto"/>
            <w:shd w:val="clear" w:color="auto" w:fill="auto"/>
            <w:noWrap/>
            <w:vAlign w:val="bottom"/>
            <w:hideMark/>
          </w:tcPr>
          <w:p w14:paraId="72D4BCC2"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65A5AEE"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335F516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AC38A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B1C4C0" w14:textId="77777777" w:rsidR="009C7CF9" w:rsidRPr="009C7CF9" w:rsidRDefault="009C7CF9" w:rsidP="009C7CF9">
            <w:pPr>
              <w:jc w:val="right"/>
              <w:rPr>
                <w:color w:val="000000"/>
                <w:sz w:val="16"/>
                <w:szCs w:val="16"/>
                <w:lang w:val="hr-HR"/>
              </w:rPr>
            </w:pPr>
            <w:r w:rsidRPr="009C7CF9">
              <w:rPr>
                <w:color w:val="000000"/>
                <w:sz w:val="16"/>
                <w:szCs w:val="16"/>
                <w:lang w:val="hr-HR"/>
              </w:rPr>
              <w:t>7.488,88</w:t>
            </w:r>
          </w:p>
        </w:tc>
        <w:tc>
          <w:tcPr>
            <w:tcW w:w="0" w:type="auto"/>
            <w:shd w:val="clear" w:color="auto" w:fill="auto"/>
            <w:noWrap/>
            <w:vAlign w:val="bottom"/>
            <w:hideMark/>
          </w:tcPr>
          <w:p w14:paraId="40D5DC8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68F83A5" w14:textId="77777777" w:rsidTr="000473E1">
        <w:trPr>
          <w:trHeight w:val="20"/>
        </w:trPr>
        <w:tc>
          <w:tcPr>
            <w:tcW w:w="4673" w:type="dxa"/>
            <w:gridSpan w:val="2"/>
            <w:shd w:val="clear" w:color="000000" w:fill="CCCCFF"/>
            <w:noWrap/>
            <w:vAlign w:val="bottom"/>
            <w:hideMark/>
          </w:tcPr>
          <w:p w14:paraId="2E52626C" w14:textId="77777777" w:rsidR="009C7CF9" w:rsidRPr="009C7CF9" w:rsidRDefault="009C7CF9" w:rsidP="009C7CF9">
            <w:pPr>
              <w:rPr>
                <w:b/>
                <w:bCs/>
                <w:color w:val="333333"/>
                <w:sz w:val="16"/>
                <w:szCs w:val="16"/>
                <w:lang w:val="hr-HR"/>
              </w:rPr>
            </w:pPr>
            <w:r w:rsidRPr="009C7CF9">
              <w:rPr>
                <w:b/>
                <w:bCs/>
                <w:color w:val="333333"/>
                <w:sz w:val="16"/>
                <w:szCs w:val="16"/>
                <w:lang w:val="hr-HR"/>
              </w:rPr>
              <w:t>Izvor 6.1. Prodaja građevinskog zemljišta</w:t>
            </w:r>
          </w:p>
        </w:tc>
        <w:tc>
          <w:tcPr>
            <w:tcW w:w="1275" w:type="dxa"/>
            <w:shd w:val="clear" w:color="000000" w:fill="CCCCFF"/>
            <w:noWrap/>
            <w:vAlign w:val="bottom"/>
            <w:hideMark/>
          </w:tcPr>
          <w:p w14:paraId="29969D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449.885,00</w:t>
            </w:r>
          </w:p>
        </w:tc>
        <w:tc>
          <w:tcPr>
            <w:tcW w:w="1271" w:type="dxa"/>
            <w:shd w:val="clear" w:color="000000" w:fill="CCCCFF"/>
            <w:noWrap/>
            <w:vAlign w:val="bottom"/>
            <w:hideMark/>
          </w:tcPr>
          <w:p w14:paraId="122BEA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449.885,00</w:t>
            </w:r>
          </w:p>
        </w:tc>
        <w:tc>
          <w:tcPr>
            <w:tcW w:w="1186" w:type="dxa"/>
            <w:shd w:val="clear" w:color="000000" w:fill="CCCCFF"/>
            <w:noWrap/>
            <w:vAlign w:val="bottom"/>
            <w:hideMark/>
          </w:tcPr>
          <w:p w14:paraId="39DED5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144.422,84</w:t>
            </w:r>
          </w:p>
        </w:tc>
        <w:tc>
          <w:tcPr>
            <w:tcW w:w="0" w:type="auto"/>
            <w:shd w:val="clear" w:color="000000" w:fill="CCCCFF"/>
            <w:noWrap/>
            <w:vAlign w:val="bottom"/>
            <w:hideMark/>
          </w:tcPr>
          <w:p w14:paraId="34B7B46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32,10</w:t>
            </w:r>
          </w:p>
        </w:tc>
      </w:tr>
      <w:tr w:rsidR="00DB1BD6" w:rsidRPr="009C7CF9" w14:paraId="1D0EBF42" w14:textId="77777777" w:rsidTr="000473E1">
        <w:trPr>
          <w:trHeight w:val="20"/>
        </w:trPr>
        <w:tc>
          <w:tcPr>
            <w:tcW w:w="0" w:type="auto"/>
            <w:shd w:val="clear" w:color="auto" w:fill="auto"/>
            <w:noWrap/>
            <w:vAlign w:val="bottom"/>
            <w:hideMark/>
          </w:tcPr>
          <w:p w14:paraId="4ABA1055" w14:textId="77777777" w:rsidR="009C7CF9" w:rsidRPr="009C7CF9" w:rsidRDefault="009C7CF9" w:rsidP="009C7CF9">
            <w:pPr>
              <w:rPr>
                <w:color w:val="000000"/>
                <w:sz w:val="16"/>
                <w:szCs w:val="16"/>
                <w:lang w:val="hr-HR"/>
              </w:rPr>
            </w:pPr>
            <w:r w:rsidRPr="009C7CF9">
              <w:rPr>
                <w:color w:val="000000"/>
                <w:sz w:val="16"/>
                <w:szCs w:val="16"/>
                <w:lang w:val="hr-HR"/>
              </w:rPr>
              <w:lastRenderedPageBreak/>
              <w:t>32</w:t>
            </w:r>
          </w:p>
        </w:tc>
        <w:tc>
          <w:tcPr>
            <w:tcW w:w="3832" w:type="dxa"/>
            <w:shd w:val="clear" w:color="auto" w:fill="auto"/>
            <w:noWrap/>
            <w:vAlign w:val="bottom"/>
            <w:hideMark/>
          </w:tcPr>
          <w:p w14:paraId="5F1159F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7B5C880"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271" w:type="dxa"/>
            <w:shd w:val="clear" w:color="auto" w:fill="auto"/>
            <w:noWrap/>
            <w:vAlign w:val="bottom"/>
            <w:hideMark/>
          </w:tcPr>
          <w:p w14:paraId="53D9B9EE" w14:textId="77777777" w:rsidR="009C7CF9" w:rsidRPr="009C7CF9" w:rsidRDefault="009C7CF9" w:rsidP="009C7CF9">
            <w:pPr>
              <w:jc w:val="right"/>
              <w:rPr>
                <w:color w:val="000000"/>
                <w:sz w:val="16"/>
                <w:szCs w:val="16"/>
                <w:lang w:val="hr-HR"/>
              </w:rPr>
            </w:pPr>
            <w:r w:rsidRPr="009C7CF9">
              <w:rPr>
                <w:color w:val="000000"/>
                <w:sz w:val="16"/>
                <w:szCs w:val="16"/>
                <w:lang w:val="hr-HR"/>
              </w:rPr>
              <w:t>60.000,00</w:t>
            </w:r>
          </w:p>
        </w:tc>
        <w:tc>
          <w:tcPr>
            <w:tcW w:w="1186" w:type="dxa"/>
            <w:shd w:val="clear" w:color="auto" w:fill="auto"/>
            <w:noWrap/>
            <w:vAlign w:val="bottom"/>
            <w:hideMark/>
          </w:tcPr>
          <w:p w14:paraId="62BEBAB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A0E2E3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9B8FD94" w14:textId="77777777" w:rsidTr="000473E1">
        <w:trPr>
          <w:trHeight w:val="20"/>
        </w:trPr>
        <w:tc>
          <w:tcPr>
            <w:tcW w:w="0" w:type="auto"/>
            <w:shd w:val="clear" w:color="auto" w:fill="auto"/>
            <w:vAlign w:val="bottom"/>
            <w:hideMark/>
          </w:tcPr>
          <w:p w14:paraId="59CBF5F5" w14:textId="77777777" w:rsidR="009C7CF9" w:rsidRPr="009C7CF9" w:rsidRDefault="009C7CF9" w:rsidP="009C7CF9">
            <w:pPr>
              <w:rPr>
                <w:color w:val="000000"/>
                <w:sz w:val="16"/>
                <w:szCs w:val="16"/>
                <w:lang w:val="hr-HR"/>
              </w:rPr>
            </w:pPr>
            <w:r w:rsidRPr="009C7CF9">
              <w:rPr>
                <w:color w:val="000000"/>
                <w:sz w:val="16"/>
                <w:szCs w:val="16"/>
                <w:lang w:val="hr-HR"/>
              </w:rPr>
              <w:t>36</w:t>
            </w:r>
          </w:p>
        </w:tc>
        <w:tc>
          <w:tcPr>
            <w:tcW w:w="3832" w:type="dxa"/>
            <w:shd w:val="clear" w:color="auto" w:fill="auto"/>
            <w:vAlign w:val="bottom"/>
            <w:hideMark/>
          </w:tcPr>
          <w:p w14:paraId="00A78D94" w14:textId="77777777" w:rsidR="009C7CF9" w:rsidRPr="009C7CF9" w:rsidRDefault="009C7CF9" w:rsidP="009C7CF9">
            <w:pPr>
              <w:rPr>
                <w:color w:val="000000"/>
                <w:sz w:val="16"/>
                <w:szCs w:val="16"/>
                <w:lang w:val="hr-HR"/>
              </w:rPr>
            </w:pPr>
            <w:r w:rsidRPr="009C7CF9">
              <w:rPr>
                <w:color w:val="000000"/>
                <w:sz w:val="16"/>
                <w:szCs w:val="16"/>
                <w:lang w:val="hr-HR"/>
              </w:rPr>
              <w:t>Pomoći dane u inozemstvo i unutar općeg proračuna</w:t>
            </w:r>
          </w:p>
        </w:tc>
        <w:tc>
          <w:tcPr>
            <w:tcW w:w="1275" w:type="dxa"/>
            <w:shd w:val="clear" w:color="auto" w:fill="auto"/>
            <w:vAlign w:val="bottom"/>
            <w:hideMark/>
          </w:tcPr>
          <w:p w14:paraId="36EF0483" w14:textId="77777777" w:rsidR="009C7CF9" w:rsidRPr="009C7CF9" w:rsidRDefault="009C7CF9" w:rsidP="009C7CF9">
            <w:pPr>
              <w:jc w:val="right"/>
              <w:rPr>
                <w:color w:val="000000"/>
                <w:sz w:val="16"/>
                <w:szCs w:val="16"/>
                <w:lang w:val="hr-HR"/>
              </w:rPr>
            </w:pPr>
            <w:r w:rsidRPr="009C7CF9">
              <w:rPr>
                <w:color w:val="000000"/>
                <w:sz w:val="16"/>
                <w:szCs w:val="16"/>
                <w:lang w:val="hr-HR"/>
              </w:rPr>
              <w:t>39.885,00</w:t>
            </w:r>
          </w:p>
        </w:tc>
        <w:tc>
          <w:tcPr>
            <w:tcW w:w="1271" w:type="dxa"/>
            <w:shd w:val="clear" w:color="auto" w:fill="auto"/>
            <w:vAlign w:val="bottom"/>
            <w:hideMark/>
          </w:tcPr>
          <w:p w14:paraId="0A8CF3B4" w14:textId="77777777" w:rsidR="009C7CF9" w:rsidRPr="009C7CF9" w:rsidRDefault="009C7CF9" w:rsidP="009C7CF9">
            <w:pPr>
              <w:jc w:val="right"/>
              <w:rPr>
                <w:color w:val="000000"/>
                <w:sz w:val="16"/>
                <w:szCs w:val="16"/>
                <w:lang w:val="hr-HR"/>
              </w:rPr>
            </w:pPr>
            <w:r w:rsidRPr="009C7CF9">
              <w:rPr>
                <w:color w:val="000000"/>
                <w:sz w:val="16"/>
                <w:szCs w:val="16"/>
                <w:lang w:val="hr-HR"/>
              </w:rPr>
              <w:t>39.885,00</w:t>
            </w:r>
          </w:p>
        </w:tc>
        <w:tc>
          <w:tcPr>
            <w:tcW w:w="1186" w:type="dxa"/>
            <w:shd w:val="clear" w:color="auto" w:fill="auto"/>
            <w:vAlign w:val="bottom"/>
            <w:hideMark/>
          </w:tcPr>
          <w:p w14:paraId="5C6E04B9" w14:textId="77777777" w:rsidR="009C7CF9" w:rsidRPr="009C7CF9" w:rsidRDefault="009C7CF9" w:rsidP="009C7CF9">
            <w:pPr>
              <w:jc w:val="right"/>
              <w:rPr>
                <w:color w:val="000000"/>
                <w:sz w:val="16"/>
                <w:szCs w:val="16"/>
                <w:lang w:val="hr-HR"/>
              </w:rPr>
            </w:pPr>
            <w:r w:rsidRPr="009C7CF9">
              <w:rPr>
                <w:color w:val="000000"/>
                <w:sz w:val="16"/>
                <w:szCs w:val="16"/>
                <w:lang w:val="hr-HR"/>
              </w:rPr>
              <w:t>24.598,51</w:t>
            </w:r>
          </w:p>
        </w:tc>
        <w:tc>
          <w:tcPr>
            <w:tcW w:w="0" w:type="auto"/>
            <w:shd w:val="clear" w:color="auto" w:fill="auto"/>
            <w:vAlign w:val="bottom"/>
            <w:hideMark/>
          </w:tcPr>
          <w:p w14:paraId="03B8203A" w14:textId="77777777" w:rsidR="009C7CF9" w:rsidRPr="009C7CF9" w:rsidRDefault="009C7CF9" w:rsidP="009C7CF9">
            <w:pPr>
              <w:jc w:val="right"/>
              <w:rPr>
                <w:color w:val="000000"/>
                <w:sz w:val="16"/>
                <w:szCs w:val="16"/>
                <w:lang w:val="hr-HR"/>
              </w:rPr>
            </w:pPr>
            <w:r w:rsidRPr="009C7CF9">
              <w:rPr>
                <w:color w:val="000000"/>
                <w:sz w:val="16"/>
                <w:szCs w:val="16"/>
                <w:lang w:val="hr-HR"/>
              </w:rPr>
              <w:t>61,67</w:t>
            </w:r>
          </w:p>
        </w:tc>
      </w:tr>
      <w:tr w:rsidR="00DB1BD6" w:rsidRPr="009C7CF9" w14:paraId="485FC2D3" w14:textId="77777777" w:rsidTr="000473E1">
        <w:trPr>
          <w:trHeight w:val="20"/>
        </w:trPr>
        <w:tc>
          <w:tcPr>
            <w:tcW w:w="0" w:type="auto"/>
            <w:shd w:val="clear" w:color="auto" w:fill="auto"/>
            <w:noWrap/>
            <w:vAlign w:val="bottom"/>
            <w:hideMark/>
          </w:tcPr>
          <w:p w14:paraId="58E4EC8F" w14:textId="77777777" w:rsidR="009C7CF9" w:rsidRPr="009C7CF9" w:rsidRDefault="009C7CF9" w:rsidP="009C7CF9">
            <w:pPr>
              <w:rPr>
                <w:color w:val="000000"/>
                <w:sz w:val="16"/>
                <w:szCs w:val="16"/>
                <w:lang w:val="hr-HR"/>
              </w:rPr>
            </w:pPr>
            <w:r w:rsidRPr="009C7CF9">
              <w:rPr>
                <w:color w:val="000000"/>
                <w:sz w:val="16"/>
                <w:szCs w:val="16"/>
                <w:lang w:val="hr-HR"/>
              </w:rPr>
              <w:t>3632</w:t>
            </w:r>
          </w:p>
        </w:tc>
        <w:tc>
          <w:tcPr>
            <w:tcW w:w="3832" w:type="dxa"/>
            <w:shd w:val="clear" w:color="auto" w:fill="auto"/>
            <w:noWrap/>
            <w:vAlign w:val="bottom"/>
            <w:hideMark/>
          </w:tcPr>
          <w:p w14:paraId="615402F6" w14:textId="77777777" w:rsidR="009C7CF9" w:rsidRPr="009C7CF9" w:rsidRDefault="009C7CF9" w:rsidP="009C7CF9">
            <w:pPr>
              <w:rPr>
                <w:color w:val="000000"/>
                <w:sz w:val="16"/>
                <w:szCs w:val="16"/>
                <w:lang w:val="hr-HR"/>
              </w:rPr>
            </w:pPr>
            <w:r w:rsidRPr="009C7CF9">
              <w:rPr>
                <w:color w:val="000000"/>
                <w:sz w:val="16"/>
                <w:szCs w:val="16"/>
                <w:lang w:val="hr-HR"/>
              </w:rPr>
              <w:t xml:space="preserve">Kapitalne pomoći unutar općeg proračuna                                                             </w:t>
            </w:r>
          </w:p>
        </w:tc>
        <w:tc>
          <w:tcPr>
            <w:tcW w:w="1275" w:type="dxa"/>
            <w:shd w:val="clear" w:color="auto" w:fill="auto"/>
            <w:noWrap/>
            <w:vAlign w:val="bottom"/>
            <w:hideMark/>
          </w:tcPr>
          <w:p w14:paraId="6F028F7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0471BA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2FDAC77" w14:textId="77777777" w:rsidR="009C7CF9" w:rsidRPr="009C7CF9" w:rsidRDefault="009C7CF9" w:rsidP="009C7CF9">
            <w:pPr>
              <w:jc w:val="right"/>
              <w:rPr>
                <w:color w:val="000000"/>
                <w:sz w:val="16"/>
                <w:szCs w:val="16"/>
                <w:lang w:val="hr-HR"/>
              </w:rPr>
            </w:pPr>
            <w:r w:rsidRPr="009C7CF9">
              <w:rPr>
                <w:color w:val="000000"/>
                <w:sz w:val="16"/>
                <w:szCs w:val="16"/>
                <w:lang w:val="hr-HR"/>
              </w:rPr>
              <w:t>24.598,51</w:t>
            </w:r>
          </w:p>
        </w:tc>
        <w:tc>
          <w:tcPr>
            <w:tcW w:w="0" w:type="auto"/>
            <w:shd w:val="clear" w:color="auto" w:fill="auto"/>
            <w:noWrap/>
            <w:vAlign w:val="bottom"/>
            <w:hideMark/>
          </w:tcPr>
          <w:p w14:paraId="68CE2B4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3C63BC23" w14:textId="77777777" w:rsidTr="000473E1">
        <w:trPr>
          <w:trHeight w:val="20"/>
        </w:trPr>
        <w:tc>
          <w:tcPr>
            <w:tcW w:w="0" w:type="auto"/>
            <w:shd w:val="clear" w:color="auto" w:fill="auto"/>
            <w:vAlign w:val="bottom"/>
            <w:hideMark/>
          </w:tcPr>
          <w:p w14:paraId="1CC1E5AE"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5595138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531C3C80" w14:textId="77777777" w:rsidR="009C7CF9" w:rsidRPr="009C7CF9" w:rsidRDefault="009C7CF9" w:rsidP="009C7CF9">
            <w:pPr>
              <w:jc w:val="right"/>
              <w:rPr>
                <w:color w:val="000000"/>
                <w:sz w:val="16"/>
                <w:szCs w:val="16"/>
                <w:lang w:val="hr-HR"/>
              </w:rPr>
            </w:pPr>
            <w:r w:rsidRPr="009C7CF9">
              <w:rPr>
                <w:color w:val="000000"/>
                <w:sz w:val="16"/>
                <w:szCs w:val="16"/>
                <w:lang w:val="hr-HR"/>
              </w:rPr>
              <w:t>350.000,00</w:t>
            </w:r>
          </w:p>
        </w:tc>
        <w:tc>
          <w:tcPr>
            <w:tcW w:w="1271" w:type="dxa"/>
            <w:shd w:val="clear" w:color="auto" w:fill="auto"/>
            <w:vAlign w:val="bottom"/>
            <w:hideMark/>
          </w:tcPr>
          <w:p w14:paraId="7D49D562" w14:textId="77777777" w:rsidR="009C7CF9" w:rsidRPr="009C7CF9" w:rsidRDefault="009C7CF9" w:rsidP="009C7CF9">
            <w:pPr>
              <w:jc w:val="right"/>
              <w:rPr>
                <w:color w:val="000000"/>
                <w:sz w:val="16"/>
                <w:szCs w:val="16"/>
                <w:lang w:val="hr-HR"/>
              </w:rPr>
            </w:pPr>
            <w:r w:rsidRPr="009C7CF9">
              <w:rPr>
                <w:color w:val="000000"/>
                <w:sz w:val="16"/>
                <w:szCs w:val="16"/>
                <w:lang w:val="hr-HR"/>
              </w:rPr>
              <w:t>350.000,00</w:t>
            </w:r>
          </w:p>
        </w:tc>
        <w:tc>
          <w:tcPr>
            <w:tcW w:w="1186" w:type="dxa"/>
            <w:shd w:val="clear" w:color="auto" w:fill="auto"/>
            <w:vAlign w:val="bottom"/>
            <w:hideMark/>
          </w:tcPr>
          <w:p w14:paraId="148C1D78" w14:textId="77777777" w:rsidR="009C7CF9" w:rsidRPr="009C7CF9" w:rsidRDefault="009C7CF9" w:rsidP="009C7CF9">
            <w:pPr>
              <w:jc w:val="right"/>
              <w:rPr>
                <w:color w:val="000000"/>
                <w:sz w:val="16"/>
                <w:szCs w:val="16"/>
                <w:lang w:val="hr-HR"/>
              </w:rPr>
            </w:pPr>
            <w:r w:rsidRPr="009C7CF9">
              <w:rPr>
                <w:color w:val="000000"/>
                <w:sz w:val="16"/>
                <w:szCs w:val="16"/>
                <w:lang w:val="hr-HR"/>
              </w:rPr>
              <w:t>119.824,33</w:t>
            </w:r>
          </w:p>
        </w:tc>
        <w:tc>
          <w:tcPr>
            <w:tcW w:w="0" w:type="auto"/>
            <w:shd w:val="clear" w:color="auto" w:fill="auto"/>
            <w:vAlign w:val="bottom"/>
            <w:hideMark/>
          </w:tcPr>
          <w:p w14:paraId="5E534AA6" w14:textId="77777777" w:rsidR="009C7CF9" w:rsidRPr="009C7CF9" w:rsidRDefault="009C7CF9" w:rsidP="009C7CF9">
            <w:pPr>
              <w:jc w:val="right"/>
              <w:rPr>
                <w:color w:val="000000"/>
                <w:sz w:val="16"/>
                <w:szCs w:val="16"/>
                <w:lang w:val="hr-HR"/>
              </w:rPr>
            </w:pPr>
            <w:r w:rsidRPr="009C7CF9">
              <w:rPr>
                <w:color w:val="000000"/>
                <w:sz w:val="16"/>
                <w:szCs w:val="16"/>
                <w:lang w:val="hr-HR"/>
              </w:rPr>
              <w:t>34,24</w:t>
            </w:r>
          </w:p>
        </w:tc>
      </w:tr>
      <w:tr w:rsidR="00DB1BD6" w:rsidRPr="009C7CF9" w14:paraId="413D25CF" w14:textId="77777777" w:rsidTr="000473E1">
        <w:trPr>
          <w:trHeight w:val="20"/>
        </w:trPr>
        <w:tc>
          <w:tcPr>
            <w:tcW w:w="0" w:type="auto"/>
            <w:shd w:val="clear" w:color="auto" w:fill="auto"/>
            <w:noWrap/>
            <w:vAlign w:val="bottom"/>
            <w:hideMark/>
          </w:tcPr>
          <w:p w14:paraId="593571E4" w14:textId="77777777" w:rsidR="009C7CF9" w:rsidRPr="009C7CF9" w:rsidRDefault="009C7CF9" w:rsidP="009C7CF9">
            <w:pPr>
              <w:rPr>
                <w:color w:val="000000"/>
                <w:sz w:val="16"/>
                <w:szCs w:val="16"/>
                <w:lang w:val="hr-HR"/>
              </w:rPr>
            </w:pPr>
            <w:r w:rsidRPr="009C7CF9">
              <w:rPr>
                <w:color w:val="000000"/>
                <w:sz w:val="16"/>
                <w:szCs w:val="16"/>
                <w:lang w:val="hr-HR"/>
              </w:rPr>
              <w:t>4126</w:t>
            </w:r>
          </w:p>
        </w:tc>
        <w:tc>
          <w:tcPr>
            <w:tcW w:w="3832" w:type="dxa"/>
            <w:shd w:val="clear" w:color="auto" w:fill="auto"/>
            <w:noWrap/>
            <w:vAlign w:val="bottom"/>
            <w:hideMark/>
          </w:tcPr>
          <w:p w14:paraId="725F163C" w14:textId="77777777" w:rsidR="009C7CF9" w:rsidRPr="009C7CF9" w:rsidRDefault="009C7CF9" w:rsidP="009C7CF9">
            <w:pPr>
              <w:rPr>
                <w:color w:val="000000"/>
                <w:sz w:val="16"/>
                <w:szCs w:val="16"/>
                <w:lang w:val="hr-HR"/>
              </w:rPr>
            </w:pPr>
            <w:r w:rsidRPr="009C7CF9">
              <w:rPr>
                <w:color w:val="000000"/>
                <w:sz w:val="16"/>
                <w:szCs w:val="16"/>
                <w:lang w:val="hr-HR"/>
              </w:rPr>
              <w:t xml:space="preserve">Ostala nematerijalna imovina                                                                        </w:t>
            </w:r>
          </w:p>
        </w:tc>
        <w:tc>
          <w:tcPr>
            <w:tcW w:w="1275" w:type="dxa"/>
            <w:shd w:val="clear" w:color="auto" w:fill="auto"/>
            <w:noWrap/>
            <w:vAlign w:val="bottom"/>
            <w:hideMark/>
          </w:tcPr>
          <w:p w14:paraId="44E4F6E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EE0E68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4F9282E" w14:textId="77777777" w:rsidR="009C7CF9" w:rsidRPr="009C7CF9" w:rsidRDefault="009C7CF9" w:rsidP="009C7CF9">
            <w:pPr>
              <w:jc w:val="right"/>
              <w:rPr>
                <w:color w:val="000000"/>
                <w:sz w:val="16"/>
                <w:szCs w:val="16"/>
                <w:lang w:val="hr-HR"/>
              </w:rPr>
            </w:pPr>
            <w:r w:rsidRPr="009C7CF9">
              <w:rPr>
                <w:color w:val="000000"/>
                <w:sz w:val="16"/>
                <w:szCs w:val="16"/>
                <w:lang w:val="hr-HR"/>
              </w:rPr>
              <w:t>119.824,33</w:t>
            </w:r>
          </w:p>
        </w:tc>
        <w:tc>
          <w:tcPr>
            <w:tcW w:w="0" w:type="auto"/>
            <w:shd w:val="clear" w:color="auto" w:fill="auto"/>
            <w:noWrap/>
            <w:vAlign w:val="bottom"/>
            <w:hideMark/>
          </w:tcPr>
          <w:p w14:paraId="558743B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B2C4EFC" w14:textId="77777777" w:rsidTr="000473E1">
        <w:trPr>
          <w:trHeight w:val="20"/>
        </w:trPr>
        <w:tc>
          <w:tcPr>
            <w:tcW w:w="0" w:type="auto"/>
            <w:shd w:val="clear" w:color="000000" w:fill="FFFF99"/>
            <w:vAlign w:val="bottom"/>
            <w:hideMark/>
          </w:tcPr>
          <w:p w14:paraId="61E052BC" w14:textId="77777777" w:rsidR="009C7CF9" w:rsidRPr="009C7CF9" w:rsidRDefault="009C7CF9" w:rsidP="009C7CF9">
            <w:pPr>
              <w:rPr>
                <w:b/>
                <w:bCs/>
                <w:sz w:val="16"/>
                <w:szCs w:val="16"/>
                <w:lang w:val="hr-HR"/>
              </w:rPr>
            </w:pPr>
            <w:r w:rsidRPr="009C7CF9">
              <w:rPr>
                <w:b/>
                <w:bCs/>
                <w:sz w:val="16"/>
                <w:szCs w:val="16"/>
                <w:lang w:val="hr-HR"/>
              </w:rPr>
              <w:t>K118401</w:t>
            </w:r>
          </w:p>
        </w:tc>
        <w:tc>
          <w:tcPr>
            <w:tcW w:w="3832" w:type="dxa"/>
            <w:shd w:val="clear" w:color="000000" w:fill="FFFF99"/>
            <w:vAlign w:val="bottom"/>
            <w:hideMark/>
          </w:tcPr>
          <w:p w14:paraId="75D2DCA5" w14:textId="77777777" w:rsidR="009C7CF9" w:rsidRPr="009C7CF9" w:rsidRDefault="009C7CF9" w:rsidP="009C7CF9">
            <w:pPr>
              <w:rPr>
                <w:b/>
                <w:bCs/>
                <w:sz w:val="16"/>
                <w:szCs w:val="16"/>
                <w:lang w:val="hr-HR"/>
              </w:rPr>
            </w:pPr>
            <w:r w:rsidRPr="009C7CF9">
              <w:rPr>
                <w:b/>
                <w:bCs/>
                <w:sz w:val="16"/>
                <w:szCs w:val="16"/>
                <w:lang w:val="hr-HR"/>
              </w:rPr>
              <w:t>Kapitalni projekt: RAZVOJ PODUZETNIČKE INFRASTRUKTURE</w:t>
            </w:r>
          </w:p>
        </w:tc>
        <w:tc>
          <w:tcPr>
            <w:tcW w:w="1275" w:type="dxa"/>
            <w:shd w:val="clear" w:color="000000" w:fill="FFFF99"/>
            <w:vAlign w:val="bottom"/>
            <w:hideMark/>
          </w:tcPr>
          <w:p w14:paraId="3567AACA" w14:textId="77777777" w:rsidR="009C7CF9" w:rsidRPr="009C7CF9" w:rsidRDefault="009C7CF9" w:rsidP="009C7CF9">
            <w:pPr>
              <w:jc w:val="right"/>
              <w:rPr>
                <w:b/>
                <w:bCs/>
                <w:sz w:val="16"/>
                <w:szCs w:val="16"/>
                <w:lang w:val="hr-HR"/>
              </w:rPr>
            </w:pPr>
            <w:r w:rsidRPr="009C7CF9">
              <w:rPr>
                <w:b/>
                <w:bCs/>
                <w:sz w:val="16"/>
                <w:szCs w:val="16"/>
                <w:lang w:val="hr-HR"/>
              </w:rPr>
              <w:t>4.522.465,92</w:t>
            </w:r>
          </w:p>
        </w:tc>
        <w:tc>
          <w:tcPr>
            <w:tcW w:w="1271" w:type="dxa"/>
            <w:shd w:val="clear" w:color="000000" w:fill="FFFF99"/>
            <w:vAlign w:val="bottom"/>
            <w:hideMark/>
          </w:tcPr>
          <w:p w14:paraId="650FE32B" w14:textId="77777777" w:rsidR="009C7CF9" w:rsidRPr="009C7CF9" w:rsidRDefault="009C7CF9" w:rsidP="009C7CF9">
            <w:pPr>
              <w:jc w:val="right"/>
              <w:rPr>
                <w:b/>
                <w:bCs/>
                <w:sz w:val="16"/>
                <w:szCs w:val="16"/>
                <w:lang w:val="hr-HR"/>
              </w:rPr>
            </w:pPr>
            <w:r w:rsidRPr="009C7CF9">
              <w:rPr>
                <w:b/>
                <w:bCs/>
                <w:sz w:val="16"/>
                <w:szCs w:val="16"/>
                <w:lang w:val="hr-HR"/>
              </w:rPr>
              <w:t>4.522.465,92</w:t>
            </w:r>
          </w:p>
        </w:tc>
        <w:tc>
          <w:tcPr>
            <w:tcW w:w="1186" w:type="dxa"/>
            <w:shd w:val="clear" w:color="000000" w:fill="FFFF99"/>
            <w:vAlign w:val="bottom"/>
            <w:hideMark/>
          </w:tcPr>
          <w:p w14:paraId="2D8AD605" w14:textId="77777777" w:rsidR="009C7CF9" w:rsidRPr="009C7CF9" w:rsidRDefault="009C7CF9" w:rsidP="009C7CF9">
            <w:pPr>
              <w:jc w:val="right"/>
              <w:rPr>
                <w:b/>
                <w:bCs/>
                <w:sz w:val="16"/>
                <w:szCs w:val="16"/>
                <w:lang w:val="hr-HR"/>
              </w:rPr>
            </w:pPr>
            <w:r w:rsidRPr="009C7CF9">
              <w:rPr>
                <w:b/>
                <w:bCs/>
                <w:sz w:val="16"/>
                <w:szCs w:val="16"/>
                <w:lang w:val="hr-HR"/>
              </w:rPr>
              <w:t>24.973,42</w:t>
            </w:r>
          </w:p>
        </w:tc>
        <w:tc>
          <w:tcPr>
            <w:tcW w:w="0" w:type="auto"/>
            <w:shd w:val="clear" w:color="000000" w:fill="FFFF99"/>
            <w:vAlign w:val="bottom"/>
            <w:hideMark/>
          </w:tcPr>
          <w:p w14:paraId="424138C9" w14:textId="77777777" w:rsidR="009C7CF9" w:rsidRPr="009C7CF9" w:rsidRDefault="009C7CF9" w:rsidP="009C7CF9">
            <w:pPr>
              <w:jc w:val="right"/>
              <w:rPr>
                <w:b/>
                <w:bCs/>
                <w:sz w:val="16"/>
                <w:szCs w:val="16"/>
                <w:lang w:val="hr-HR"/>
              </w:rPr>
            </w:pPr>
            <w:r w:rsidRPr="009C7CF9">
              <w:rPr>
                <w:b/>
                <w:bCs/>
                <w:sz w:val="16"/>
                <w:szCs w:val="16"/>
                <w:lang w:val="hr-HR"/>
              </w:rPr>
              <w:t>0,55</w:t>
            </w:r>
          </w:p>
        </w:tc>
      </w:tr>
      <w:tr w:rsidR="00DB1BD6" w:rsidRPr="009C7CF9" w14:paraId="506553C2" w14:textId="77777777" w:rsidTr="000473E1">
        <w:trPr>
          <w:trHeight w:val="20"/>
        </w:trPr>
        <w:tc>
          <w:tcPr>
            <w:tcW w:w="4673" w:type="dxa"/>
            <w:gridSpan w:val="2"/>
            <w:shd w:val="clear" w:color="000000" w:fill="CCCCFF"/>
            <w:hideMark/>
          </w:tcPr>
          <w:p w14:paraId="4DDEFCD4" w14:textId="77777777" w:rsidR="009C7CF9" w:rsidRPr="009C7CF9" w:rsidRDefault="009C7CF9" w:rsidP="009C7CF9">
            <w:pPr>
              <w:rPr>
                <w:b/>
                <w:bCs/>
                <w:color w:val="333333"/>
                <w:sz w:val="16"/>
                <w:szCs w:val="16"/>
                <w:lang w:val="hr-HR"/>
              </w:rPr>
            </w:pPr>
            <w:r w:rsidRPr="009C7CF9">
              <w:rPr>
                <w:b/>
                <w:bCs/>
                <w:color w:val="333333"/>
                <w:sz w:val="16"/>
                <w:szCs w:val="16"/>
                <w:lang w:val="hr-HR"/>
              </w:rPr>
              <w:t>Izvor 6.2. Prodaja građevinskog zemljišta-zone/unaprjeđenje gospodarstva</w:t>
            </w:r>
          </w:p>
        </w:tc>
        <w:tc>
          <w:tcPr>
            <w:tcW w:w="1275" w:type="dxa"/>
            <w:shd w:val="clear" w:color="000000" w:fill="CCCCFF"/>
            <w:vAlign w:val="bottom"/>
            <w:hideMark/>
          </w:tcPr>
          <w:p w14:paraId="7E961E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500.000,00</w:t>
            </w:r>
          </w:p>
        </w:tc>
        <w:tc>
          <w:tcPr>
            <w:tcW w:w="1271" w:type="dxa"/>
            <w:shd w:val="clear" w:color="000000" w:fill="CCCCFF"/>
            <w:vAlign w:val="bottom"/>
            <w:hideMark/>
          </w:tcPr>
          <w:p w14:paraId="6016DA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500.000,00</w:t>
            </w:r>
          </w:p>
        </w:tc>
        <w:tc>
          <w:tcPr>
            <w:tcW w:w="1186" w:type="dxa"/>
            <w:shd w:val="clear" w:color="000000" w:fill="CCCCFF"/>
            <w:vAlign w:val="bottom"/>
            <w:hideMark/>
          </w:tcPr>
          <w:p w14:paraId="67D5CE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20.910,92</w:t>
            </w:r>
          </w:p>
        </w:tc>
        <w:tc>
          <w:tcPr>
            <w:tcW w:w="0" w:type="auto"/>
            <w:shd w:val="clear" w:color="000000" w:fill="CCCCFF"/>
            <w:vAlign w:val="bottom"/>
            <w:hideMark/>
          </w:tcPr>
          <w:p w14:paraId="1052B7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4,18</w:t>
            </w:r>
          </w:p>
        </w:tc>
      </w:tr>
      <w:tr w:rsidR="00EE59AA" w:rsidRPr="009C7CF9" w14:paraId="2B47967F" w14:textId="77777777" w:rsidTr="000473E1">
        <w:trPr>
          <w:trHeight w:val="20"/>
        </w:trPr>
        <w:tc>
          <w:tcPr>
            <w:tcW w:w="0" w:type="auto"/>
            <w:shd w:val="clear" w:color="auto" w:fill="auto"/>
            <w:vAlign w:val="bottom"/>
            <w:hideMark/>
          </w:tcPr>
          <w:p w14:paraId="5A4B2094"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F2DA53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527BB1E" w14:textId="77777777" w:rsidR="009C7CF9" w:rsidRPr="009C7CF9" w:rsidRDefault="009C7CF9" w:rsidP="009C7CF9">
            <w:pPr>
              <w:jc w:val="right"/>
              <w:rPr>
                <w:color w:val="000000"/>
                <w:sz w:val="16"/>
                <w:szCs w:val="16"/>
                <w:lang w:val="hr-HR"/>
              </w:rPr>
            </w:pPr>
            <w:r w:rsidRPr="009C7CF9">
              <w:rPr>
                <w:color w:val="000000"/>
                <w:sz w:val="16"/>
                <w:szCs w:val="16"/>
                <w:lang w:val="hr-HR"/>
              </w:rPr>
              <w:t>500.000,00</w:t>
            </w:r>
          </w:p>
        </w:tc>
        <w:tc>
          <w:tcPr>
            <w:tcW w:w="1271" w:type="dxa"/>
            <w:shd w:val="clear" w:color="auto" w:fill="auto"/>
            <w:vAlign w:val="bottom"/>
            <w:hideMark/>
          </w:tcPr>
          <w:p w14:paraId="40425812" w14:textId="77777777" w:rsidR="009C7CF9" w:rsidRPr="009C7CF9" w:rsidRDefault="009C7CF9" w:rsidP="009C7CF9">
            <w:pPr>
              <w:jc w:val="right"/>
              <w:rPr>
                <w:color w:val="000000"/>
                <w:sz w:val="16"/>
                <w:szCs w:val="16"/>
                <w:lang w:val="hr-HR"/>
              </w:rPr>
            </w:pPr>
            <w:r w:rsidRPr="009C7CF9">
              <w:rPr>
                <w:color w:val="000000"/>
                <w:sz w:val="16"/>
                <w:szCs w:val="16"/>
                <w:lang w:val="hr-HR"/>
              </w:rPr>
              <w:t>500.000,00</w:t>
            </w:r>
          </w:p>
        </w:tc>
        <w:tc>
          <w:tcPr>
            <w:tcW w:w="1186" w:type="dxa"/>
            <w:shd w:val="clear" w:color="auto" w:fill="auto"/>
            <w:vAlign w:val="bottom"/>
            <w:hideMark/>
          </w:tcPr>
          <w:p w14:paraId="4C399323" w14:textId="77777777" w:rsidR="009C7CF9" w:rsidRPr="009C7CF9" w:rsidRDefault="009C7CF9" w:rsidP="009C7CF9">
            <w:pPr>
              <w:jc w:val="right"/>
              <w:rPr>
                <w:color w:val="000000"/>
                <w:sz w:val="16"/>
                <w:szCs w:val="16"/>
                <w:lang w:val="hr-HR"/>
              </w:rPr>
            </w:pPr>
            <w:r w:rsidRPr="009C7CF9">
              <w:rPr>
                <w:color w:val="000000"/>
                <w:sz w:val="16"/>
                <w:szCs w:val="16"/>
                <w:lang w:val="hr-HR"/>
              </w:rPr>
              <w:t>20.910,92</w:t>
            </w:r>
          </w:p>
        </w:tc>
        <w:tc>
          <w:tcPr>
            <w:tcW w:w="0" w:type="auto"/>
            <w:shd w:val="clear" w:color="auto" w:fill="auto"/>
            <w:vAlign w:val="bottom"/>
            <w:hideMark/>
          </w:tcPr>
          <w:p w14:paraId="57CE956F" w14:textId="77777777" w:rsidR="009C7CF9" w:rsidRPr="009C7CF9" w:rsidRDefault="009C7CF9" w:rsidP="009C7CF9">
            <w:pPr>
              <w:jc w:val="right"/>
              <w:rPr>
                <w:color w:val="000000"/>
                <w:sz w:val="16"/>
                <w:szCs w:val="16"/>
                <w:lang w:val="hr-HR"/>
              </w:rPr>
            </w:pPr>
            <w:r w:rsidRPr="009C7CF9">
              <w:rPr>
                <w:color w:val="000000"/>
                <w:sz w:val="16"/>
                <w:szCs w:val="16"/>
                <w:lang w:val="hr-HR"/>
              </w:rPr>
              <w:t>4,18</w:t>
            </w:r>
          </w:p>
        </w:tc>
      </w:tr>
      <w:tr w:rsidR="00EE59AA" w:rsidRPr="009C7CF9" w14:paraId="286FA3CA" w14:textId="77777777" w:rsidTr="000473E1">
        <w:trPr>
          <w:trHeight w:val="20"/>
        </w:trPr>
        <w:tc>
          <w:tcPr>
            <w:tcW w:w="0" w:type="auto"/>
            <w:shd w:val="clear" w:color="auto" w:fill="auto"/>
            <w:vAlign w:val="bottom"/>
            <w:hideMark/>
          </w:tcPr>
          <w:p w14:paraId="74655170" w14:textId="77777777" w:rsidR="009C7CF9" w:rsidRPr="009C7CF9" w:rsidRDefault="009C7CF9" w:rsidP="009C7CF9">
            <w:pPr>
              <w:rPr>
                <w:color w:val="000000"/>
                <w:sz w:val="16"/>
                <w:szCs w:val="16"/>
                <w:lang w:val="hr-HR"/>
              </w:rPr>
            </w:pPr>
            <w:r w:rsidRPr="009C7CF9">
              <w:rPr>
                <w:color w:val="000000"/>
                <w:sz w:val="16"/>
                <w:szCs w:val="16"/>
                <w:lang w:val="hr-HR"/>
              </w:rPr>
              <w:t>4541</w:t>
            </w:r>
          </w:p>
        </w:tc>
        <w:tc>
          <w:tcPr>
            <w:tcW w:w="3832" w:type="dxa"/>
            <w:shd w:val="clear" w:color="auto" w:fill="auto"/>
            <w:vAlign w:val="bottom"/>
            <w:hideMark/>
          </w:tcPr>
          <w:p w14:paraId="6DF22494"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za ostalu nefinancijsku imovinu                                                    </w:t>
            </w:r>
          </w:p>
        </w:tc>
        <w:tc>
          <w:tcPr>
            <w:tcW w:w="1275" w:type="dxa"/>
            <w:shd w:val="clear" w:color="auto" w:fill="auto"/>
            <w:vAlign w:val="bottom"/>
            <w:hideMark/>
          </w:tcPr>
          <w:p w14:paraId="7D723B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vAlign w:val="bottom"/>
            <w:hideMark/>
          </w:tcPr>
          <w:p w14:paraId="225CA43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vAlign w:val="bottom"/>
            <w:hideMark/>
          </w:tcPr>
          <w:p w14:paraId="5714EA29" w14:textId="77777777" w:rsidR="009C7CF9" w:rsidRPr="009C7CF9" w:rsidRDefault="009C7CF9" w:rsidP="009C7CF9">
            <w:pPr>
              <w:jc w:val="right"/>
              <w:rPr>
                <w:color w:val="000000"/>
                <w:sz w:val="16"/>
                <w:szCs w:val="16"/>
                <w:lang w:val="hr-HR"/>
              </w:rPr>
            </w:pPr>
            <w:r w:rsidRPr="009C7CF9">
              <w:rPr>
                <w:color w:val="000000"/>
                <w:sz w:val="16"/>
                <w:szCs w:val="16"/>
                <w:lang w:val="hr-HR"/>
              </w:rPr>
              <w:t>20.910,92</w:t>
            </w:r>
          </w:p>
        </w:tc>
        <w:tc>
          <w:tcPr>
            <w:tcW w:w="0" w:type="auto"/>
            <w:shd w:val="clear" w:color="auto" w:fill="auto"/>
            <w:vAlign w:val="bottom"/>
            <w:hideMark/>
          </w:tcPr>
          <w:p w14:paraId="5867FD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7AF0DB49" w14:textId="77777777" w:rsidTr="000473E1">
        <w:trPr>
          <w:trHeight w:val="20"/>
        </w:trPr>
        <w:tc>
          <w:tcPr>
            <w:tcW w:w="4673" w:type="dxa"/>
            <w:gridSpan w:val="2"/>
            <w:shd w:val="clear" w:color="000000" w:fill="CCCCFF"/>
            <w:vAlign w:val="bottom"/>
            <w:hideMark/>
          </w:tcPr>
          <w:p w14:paraId="5DEB4F67" w14:textId="77777777" w:rsidR="009C7CF9" w:rsidRPr="009C7CF9" w:rsidRDefault="009C7CF9" w:rsidP="009C7CF9">
            <w:pPr>
              <w:rPr>
                <w:b/>
                <w:bCs/>
                <w:color w:val="333333"/>
                <w:sz w:val="16"/>
                <w:szCs w:val="16"/>
                <w:lang w:val="hr-HR"/>
              </w:rPr>
            </w:pPr>
            <w:r w:rsidRPr="009C7CF9">
              <w:rPr>
                <w:b/>
                <w:bCs/>
                <w:color w:val="333333"/>
                <w:sz w:val="16"/>
                <w:szCs w:val="16"/>
                <w:lang w:val="hr-HR"/>
              </w:rPr>
              <w:t>Izvor 6.2.1 Prodaja građevinskog zemljišta-zone (višak prihoda)</w:t>
            </w:r>
          </w:p>
        </w:tc>
        <w:tc>
          <w:tcPr>
            <w:tcW w:w="1275" w:type="dxa"/>
            <w:shd w:val="clear" w:color="000000" w:fill="CCCCFF"/>
            <w:vAlign w:val="bottom"/>
            <w:hideMark/>
          </w:tcPr>
          <w:p w14:paraId="2752062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4.022.465,92</w:t>
            </w:r>
          </w:p>
        </w:tc>
        <w:tc>
          <w:tcPr>
            <w:tcW w:w="1271" w:type="dxa"/>
            <w:shd w:val="clear" w:color="000000" w:fill="CCCCFF"/>
            <w:vAlign w:val="bottom"/>
            <w:hideMark/>
          </w:tcPr>
          <w:p w14:paraId="10C2B09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4.022.465,92</w:t>
            </w:r>
          </w:p>
        </w:tc>
        <w:tc>
          <w:tcPr>
            <w:tcW w:w="1186" w:type="dxa"/>
            <w:shd w:val="clear" w:color="000000" w:fill="CCCCFF"/>
            <w:vAlign w:val="bottom"/>
            <w:hideMark/>
          </w:tcPr>
          <w:p w14:paraId="17FCF04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4.062,50</w:t>
            </w:r>
          </w:p>
        </w:tc>
        <w:tc>
          <w:tcPr>
            <w:tcW w:w="0" w:type="auto"/>
            <w:shd w:val="clear" w:color="000000" w:fill="CCCCFF"/>
            <w:vAlign w:val="bottom"/>
            <w:hideMark/>
          </w:tcPr>
          <w:p w14:paraId="5D9A13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0,10</w:t>
            </w:r>
          </w:p>
        </w:tc>
      </w:tr>
      <w:tr w:rsidR="00EE59AA" w:rsidRPr="009C7CF9" w14:paraId="49388295" w14:textId="77777777" w:rsidTr="000473E1">
        <w:trPr>
          <w:trHeight w:val="20"/>
        </w:trPr>
        <w:tc>
          <w:tcPr>
            <w:tcW w:w="0" w:type="auto"/>
            <w:shd w:val="clear" w:color="auto" w:fill="auto"/>
            <w:vAlign w:val="bottom"/>
            <w:hideMark/>
          </w:tcPr>
          <w:p w14:paraId="051975C3"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3CC75F3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479D2669" w14:textId="77777777" w:rsidR="009C7CF9" w:rsidRPr="009C7CF9" w:rsidRDefault="009C7CF9" w:rsidP="009C7CF9">
            <w:pPr>
              <w:jc w:val="right"/>
              <w:rPr>
                <w:color w:val="000000"/>
                <w:sz w:val="16"/>
                <w:szCs w:val="16"/>
                <w:lang w:val="hr-HR"/>
              </w:rPr>
            </w:pPr>
            <w:r w:rsidRPr="009C7CF9">
              <w:rPr>
                <w:color w:val="000000"/>
                <w:sz w:val="16"/>
                <w:szCs w:val="16"/>
                <w:lang w:val="hr-HR"/>
              </w:rPr>
              <w:t>100.000,00</w:t>
            </w:r>
          </w:p>
        </w:tc>
        <w:tc>
          <w:tcPr>
            <w:tcW w:w="1271" w:type="dxa"/>
            <w:shd w:val="clear" w:color="auto" w:fill="auto"/>
            <w:vAlign w:val="bottom"/>
            <w:hideMark/>
          </w:tcPr>
          <w:p w14:paraId="72D76B06" w14:textId="77777777" w:rsidR="009C7CF9" w:rsidRPr="009C7CF9" w:rsidRDefault="009C7CF9" w:rsidP="009C7CF9">
            <w:pPr>
              <w:jc w:val="right"/>
              <w:rPr>
                <w:color w:val="000000"/>
                <w:sz w:val="16"/>
                <w:szCs w:val="16"/>
                <w:lang w:val="hr-HR"/>
              </w:rPr>
            </w:pPr>
            <w:r w:rsidRPr="009C7CF9">
              <w:rPr>
                <w:color w:val="000000"/>
                <w:sz w:val="16"/>
                <w:szCs w:val="16"/>
                <w:lang w:val="hr-HR"/>
              </w:rPr>
              <w:t>100.000,00</w:t>
            </w:r>
          </w:p>
        </w:tc>
        <w:tc>
          <w:tcPr>
            <w:tcW w:w="1186" w:type="dxa"/>
            <w:shd w:val="clear" w:color="auto" w:fill="auto"/>
            <w:vAlign w:val="bottom"/>
            <w:hideMark/>
          </w:tcPr>
          <w:p w14:paraId="4D31C010" w14:textId="77777777" w:rsidR="009C7CF9" w:rsidRPr="009C7CF9" w:rsidRDefault="009C7CF9" w:rsidP="009C7CF9">
            <w:pPr>
              <w:jc w:val="right"/>
              <w:rPr>
                <w:color w:val="000000"/>
                <w:sz w:val="16"/>
                <w:szCs w:val="16"/>
                <w:lang w:val="hr-HR"/>
              </w:rPr>
            </w:pPr>
            <w:r w:rsidRPr="009C7CF9">
              <w:rPr>
                <w:color w:val="000000"/>
                <w:sz w:val="16"/>
                <w:szCs w:val="16"/>
                <w:lang w:val="hr-HR"/>
              </w:rPr>
              <w:t>4.062,50</w:t>
            </w:r>
          </w:p>
        </w:tc>
        <w:tc>
          <w:tcPr>
            <w:tcW w:w="0" w:type="auto"/>
            <w:shd w:val="clear" w:color="auto" w:fill="auto"/>
            <w:vAlign w:val="bottom"/>
            <w:hideMark/>
          </w:tcPr>
          <w:p w14:paraId="08A1FB76" w14:textId="77777777" w:rsidR="009C7CF9" w:rsidRPr="009C7CF9" w:rsidRDefault="009C7CF9" w:rsidP="009C7CF9">
            <w:pPr>
              <w:jc w:val="right"/>
              <w:rPr>
                <w:color w:val="000000"/>
                <w:sz w:val="16"/>
                <w:szCs w:val="16"/>
                <w:lang w:val="hr-HR"/>
              </w:rPr>
            </w:pPr>
            <w:r w:rsidRPr="009C7CF9">
              <w:rPr>
                <w:color w:val="000000"/>
                <w:sz w:val="16"/>
                <w:szCs w:val="16"/>
                <w:lang w:val="hr-HR"/>
              </w:rPr>
              <w:t>4,06</w:t>
            </w:r>
          </w:p>
        </w:tc>
      </w:tr>
      <w:tr w:rsidR="00DB1BD6" w:rsidRPr="009C7CF9" w14:paraId="515E2FC6" w14:textId="77777777" w:rsidTr="000473E1">
        <w:trPr>
          <w:trHeight w:val="20"/>
        </w:trPr>
        <w:tc>
          <w:tcPr>
            <w:tcW w:w="0" w:type="auto"/>
            <w:shd w:val="clear" w:color="auto" w:fill="auto"/>
            <w:noWrap/>
            <w:vAlign w:val="bottom"/>
            <w:hideMark/>
          </w:tcPr>
          <w:p w14:paraId="17F6681F" w14:textId="77777777" w:rsidR="009C7CF9" w:rsidRPr="009C7CF9" w:rsidRDefault="009C7CF9" w:rsidP="009C7CF9">
            <w:pPr>
              <w:rPr>
                <w:color w:val="000000"/>
                <w:sz w:val="16"/>
                <w:szCs w:val="16"/>
                <w:lang w:val="hr-HR"/>
              </w:rPr>
            </w:pPr>
            <w:r w:rsidRPr="009C7CF9">
              <w:rPr>
                <w:color w:val="000000"/>
                <w:sz w:val="16"/>
                <w:szCs w:val="16"/>
                <w:lang w:val="hr-HR"/>
              </w:rPr>
              <w:t>4126</w:t>
            </w:r>
          </w:p>
        </w:tc>
        <w:tc>
          <w:tcPr>
            <w:tcW w:w="3832" w:type="dxa"/>
            <w:shd w:val="clear" w:color="auto" w:fill="auto"/>
            <w:noWrap/>
            <w:vAlign w:val="bottom"/>
            <w:hideMark/>
          </w:tcPr>
          <w:p w14:paraId="63052681" w14:textId="77777777" w:rsidR="009C7CF9" w:rsidRPr="009C7CF9" w:rsidRDefault="009C7CF9" w:rsidP="009C7CF9">
            <w:pPr>
              <w:rPr>
                <w:color w:val="000000"/>
                <w:sz w:val="16"/>
                <w:szCs w:val="16"/>
                <w:lang w:val="hr-HR"/>
              </w:rPr>
            </w:pPr>
            <w:r w:rsidRPr="009C7CF9">
              <w:rPr>
                <w:color w:val="000000"/>
                <w:sz w:val="16"/>
                <w:szCs w:val="16"/>
                <w:lang w:val="hr-HR"/>
              </w:rPr>
              <w:t xml:space="preserve">Ostala nematerijalna imovina                                                                        </w:t>
            </w:r>
          </w:p>
        </w:tc>
        <w:tc>
          <w:tcPr>
            <w:tcW w:w="1275" w:type="dxa"/>
            <w:shd w:val="clear" w:color="auto" w:fill="auto"/>
            <w:noWrap/>
            <w:vAlign w:val="bottom"/>
            <w:hideMark/>
          </w:tcPr>
          <w:p w14:paraId="57A31A5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37A3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C95A6E8" w14:textId="77777777" w:rsidR="009C7CF9" w:rsidRPr="009C7CF9" w:rsidRDefault="009C7CF9" w:rsidP="009C7CF9">
            <w:pPr>
              <w:jc w:val="right"/>
              <w:rPr>
                <w:color w:val="000000"/>
                <w:sz w:val="16"/>
                <w:szCs w:val="16"/>
                <w:lang w:val="hr-HR"/>
              </w:rPr>
            </w:pPr>
            <w:r w:rsidRPr="009C7CF9">
              <w:rPr>
                <w:color w:val="000000"/>
                <w:sz w:val="16"/>
                <w:szCs w:val="16"/>
                <w:lang w:val="hr-HR"/>
              </w:rPr>
              <w:t>4.062,50</w:t>
            </w:r>
          </w:p>
        </w:tc>
        <w:tc>
          <w:tcPr>
            <w:tcW w:w="0" w:type="auto"/>
            <w:shd w:val="clear" w:color="auto" w:fill="auto"/>
            <w:noWrap/>
            <w:vAlign w:val="bottom"/>
            <w:hideMark/>
          </w:tcPr>
          <w:p w14:paraId="3430DB6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26E43F02" w14:textId="77777777" w:rsidTr="000473E1">
        <w:trPr>
          <w:trHeight w:val="20"/>
        </w:trPr>
        <w:tc>
          <w:tcPr>
            <w:tcW w:w="0" w:type="auto"/>
            <w:shd w:val="clear" w:color="auto" w:fill="auto"/>
            <w:vAlign w:val="bottom"/>
            <w:hideMark/>
          </w:tcPr>
          <w:p w14:paraId="255B9699"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5AD32F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089F1B9" w14:textId="77777777" w:rsidR="009C7CF9" w:rsidRPr="009C7CF9" w:rsidRDefault="009C7CF9" w:rsidP="009C7CF9">
            <w:pPr>
              <w:jc w:val="right"/>
              <w:rPr>
                <w:color w:val="000000"/>
                <w:sz w:val="16"/>
                <w:szCs w:val="16"/>
                <w:lang w:val="hr-HR"/>
              </w:rPr>
            </w:pPr>
            <w:r w:rsidRPr="009C7CF9">
              <w:rPr>
                <w:color w:val="000000"/>
                <w:sz w:val="16"/>
                <w:szCs w:val="16"/>
                <w:lang w:val="hr-HR"/>
              </w:rPr>
              <w:t>3.922.465,92</w:t>
            </w:r>
          </w:p>
        </w:tc>
        <w:tc>
          <w:tcPr>
            <w:tcW w:w="1271" w:type="dxa"/>
            <w:shd w:val="clear" w:color="auto" w:fill="auto"/>
            <w:vAlign w:val="bottom"/>
            <w:hideMark/>
          </w:tcPr>
          <w:p w14:paraId="670B0991" w14:textId="77777777" w:rsidR="009C7CF9" w:rsidRPr="009C7CF9" w:rsidRDefault="009C7CF9" w:rsidP="009C7CF9">
            <w:pPr>
              <w:jc w:val="right"/>
              <w:rPr>
                <w:color w:val="000000"/>
                <w:sz w:val="16"/>
                <w:szCs w:val="16"/>
                <w:lang w:val="hr-HR"/>
              </w:rPr>
            </w:pPr>
            <w:r w:rsidRPr="009C7CF9">
              <w:rPr>
                <w:color w:val="000000"/>
                <w:sz w:val="16"/>
                <w:szCs w:val="16"/>
                <w:lang w:val="hr-HR"/>
              </w:rPr>
              <w:t>3.922.465,92</w:t>
            </w:r>
          </w:p>
        </w:tc>
        <w:tc>
          <w:tcPr>
            <w:tcW w:w="1186" w:type="dxa"/>
            <w:shd w:val="clear" w:color="auto" w:fill="auto"/>
            <w:vAlign w:val="bottom"/>
            <w:hideMark/>
          </w:tcPr>
          <w:p w14:paraId="2D7AE4D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EA97B1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A9285EA" w14:textId="77777777" w:rsidTr="000473E1">
        <w:trPr>
          <w:trHeight w:val="20"/>
        </w:trPr>
        <w:tc>
          <w:tcPr>
            <w:tcW w:w="0" w:type="auto"/>
            <w:shd w:val="clear" w:color="000000" w:fill="FF9900"/>
            <w:vAlign w:val="bottom"/>
            <w:hideMark/>
          </w:tcPr>
          <w:p w14:paraId="1D51E9CC" w14:textId="77777777" w:rsidR="009C7CF9" w:rsidRPr="009C7CF9" w:rsidRDefault="009C7CF9" w:rsidP="009C7CF9">
            <w:pPr>
              <w:rPr>
                <w:b/>
                <w:bCs/>
                <w:sz w:val="16"/>
                <w:szCs w:val="16"/>
                <w:lang w:val="hr-HR"/>
              </w:rPr>
            </w:pPr>
            <w:r w:rsidRPr="009C7CF9">
              <w:rPr>
                <w:b/>
                <w:bCs/>
                <w:sz w:val="16"/>
                <w:szCs w:val="16"/>
                <w:lang w:val="hr-HR"/>
              </w:rPr>
              <w:t>1185</w:t>
            </w:r>
          </w:p>
        </w:tc>
        <w:tc>
          <w:tcPr>
            <w:tcW w:w="3832" w:type="dxa"/>
            <w:shd w:val="clear" w:color="000000" w:fill="FF9900"/>
            <w:vAlign w:val="bottom"/>
            <w:hideMark/>
          </w:tcPr>
          <w:p w14:paraId="6A83082E" w14:textId="77777777" w:rsidR="009C7CF9" w:rsidRPr="009C7CF9" w:rsidRDefault="009C7CF9" w:rsidP="009C7CF9">
            <w:pPr>
              <w:rPr>
                <w:b/>
                <w:bCs/>
                <w:sz w:val="16"/>
                <w:szCs w:val="16"/>
                <w:lang w:val="hr-HR"/>
              </w:rPr>
            </w:pPr>
            <w:r w:rsidRPr="009C7CF9">
              <w:rPr>
                <w:b/>
                <w:bCs/>
                <w:sz w:val="16"/>
                <w:szCs w:val="16"/>
                <w:lang w:val="hr-HR"/>
              </w:rPr>
              <w:t>Program: IZGRADNJA KOMUNALNE INFRASTRUKTURE-JAVNA RASVJETA</w:t>
            </w:r>
          </w:p>
        </w:tc>
        <w:tc>
          <w:tcPr>
            <w:tcW w:w="1275" w:type="dxa"/>
            <w:shd w:val="clear" w:color="000000" w:fill="FF9900"/>
            <w:vAlign w:val="bottom"/>
            <w:hideMark/>
          </w:tcPr>
          <w:p w14:paraId="3FDDBB15" w14:textId="77777777" w:rsidR="009C7CF9" w:rsidRPr="009C7CF9" w:rsidRDefault="009C7CF9" w:rsidP="009C7CF9">
            <w:pPr>
              <w:jc w:val="right"/>
              <w:rPr>
                <w:b/>
                <w:bCs/>
                <w:sz w:val="16"/>
                <w:szCs w:val="16"/>
                <w:lang w:val="hr-HR"/>
              </w:rPr>
            </w:pPr>
            <w:r w:rsidRPr="009C7CF9">
              <w:rPr>
                <w:b/>
                <w:bCs/>
                <w:sz w:val="16"/>
                <w:szCs w:val="16"/>
                <w:lang w:val="hr-HR"/>
              </w:rPr>
              <w:t>726.504,25</w:t>
            </w:r>
          </w:p>
        </w:tc>
        <w:tc>
          <w:tcPr>
            <w:tcW w:w="1271" w:type="dxa"/>
            <w:shd w:val="clear" w:color="000000" w:fill="FF9900"/>
            <w:vAlign w:val="bottom"/>
            <w:hideMark/>
          </w:tcPr>
          <w:p w14:paraId="385EDD76" w14:textId="77777777" w:rsidR="009C7CF9" w:rsidRPr="009C7CF9" w:rsidRDefault="009C7CF9" w:rsidP="009C7CF9">
            <w:pPr>
              <w:jc w:val="right"/>
              <w:rPr>
                <w:b/>
                <w:bCs/>
                <w:sz w:val="16"/>
                <w:szCs w:val="16"/>
                <w:lang w:val="hr-HR"/>
              </w:rPr>
            </w:pPr>
            <w:r w:rsidRPr="009C7CF9">
              <w:rPr>
                <w:b/>
                <w:bCs/>
                <w:sz w:val="16"/>
                <w:szCs w:val="16"/>
                <w:lang w:val="hr-HR"/>
              </w:rPr>
              <w:t>726.504,25</w:t>
            </w:r>
          </w:p>
        </w:tc>
        <w:tc>
          <w:tcPr>
            <w:tcW w:w="1186" w:type="dxa"/>
            <w:shd w:val="clear" w:color="000000" w:fill="FF9900"/>
            <w:vAlign w:val="bottom"/>
            <w:hideMark/>
          </w:tcPr>
          <w:p w14:paraId="2A62C0A0" w14:textId="77777777" w:rsidR="009C7CF9" w:rsidRPr="009C7CF9" w:rsidRDefault="009C7CF9" w:rsidP="009C7CF9">
            <w:pPr>
              <w:jc w:val="right"/>
              <w:rPr>
                <w:b/>
                <w:bCs/>
                <w:sz w:val="16"/>
                <w:szCs w:val="16"/>
                <w:lang w:val="hr-HR"/>
              </w:rPr>
            </w:pPr>
            <w:r w:rsidRPr="009C7CF9">
              <w:rPr>
                <w:b/>
                <w:bCs/>
                <w:sz w:val="16"/>
                <w:szCs w:val="16"/>
                <w:lang w:val="hr-HR"/>
              </w:rPr>
              <w:t>55.382,61</w:t>
            </w:r>
          </w:p>
        </w:tc>
        <w:tc>
          <w:tcPr>
            <w:tcW w:w="0" w:type="auto"/>
            <w:shd w:val="clear" w:color="000000" w:fill="FF9900"/>
            <w:vAlign w:val="bottom"/>
            <w:hideMark/>
          </w:tcPr>
          <w:p w14:paraId="29847BEA" w14:textId="77777777" w:rsidR="009C7CF9" w:rsidRPr="009C7CF9" w:rsidRDefault="009C7CF9" w:rsidP="009C7CF9">
            <w:pPr>
              <w:jc w:val="right"/>
              <w:rPr>
                <w:b/>
                <w:bCs/>
                <w:sz w:val="16"/>
                <w:szCs w:val="16"/>
                <w:lang w:val="hr-HR"/>
              </w:rPr>
            </w:pPr>
            <w:r w:rsidRPr="009C7CF9">
              <w:rPr>
                <w:b/>
                <w:bCs/>
                <w:sz w:val="16"/>
                <w:szCs w:val="16"/>
                <w:lang w:val="hr-HR"/>
              </w:rPr>
              <w:t>7,62</w:t>
            </w:r>
          </w:p>
        </w:tc>
      </w:tr>
      <w:tr w:rsidR="006210C1" w:rsidRPr="009C7CF9" w14:paraId="34A715AA" w14:textId="77777777" w:rsidTr="000473E1">
        <w:trPr>
          <w:trHeight w:val="20"/>
        </w:trPr>
        <w:tc>
          <w:tcPr>
            <w:tcW w:w="0" w:type="auto"/>
            <w:shd w:val="clear" w:color="000000" w:fill="FFFF99"/>
            <w:vAlign w:val="bottom"/>
            <w:hideMark/>
          </w:tcPr>
          <w:p w14:paraId="42284DE8" w14:textId="77777777" w:rsidR="009C7CF9" w:rsidRPr="009C7CF9" w:rsidRDefault="009C7CF9" w:rsidP="009C7CF9">
            <w:pPr>
              <w:rPr>
                <w:b/>
                <w:bCs/>
                <w:sz w:val="16"/>
                <w:szCs w:val="16"/>
                <w:lang w:val="hr-HR"/>
              </w:rPr>
            </w:pPr>
            <w:r w:rsidRPr="009C7CF9">
              <w:rPr>
                <w:b/>
                <w:bCs/>
                <w:sz w:val="16"/>
                <w:szCs w:val="16"/>
                <w:lang w:val="hr-HR"/>
              </w:rPr>
              <w:t>K118501</w:t>
            </w:r>
          </w:p>
        </w:tc>
        <w:tc>
          <w:tcPr>
            <w:tcW w:w="3832" w:type="dxa"/>
            <w:shd w:val="clear" w:color="000000" w:fill="FFFF99"/>
            <w:vAlign w:val="bottom"/>
            <w:hideMark/>
          </w:tcPr>
          <w:p w14:paraId="1F418657" w14:textId="77777777" w:rsidR="009C7CF9" w:rsidRPr="009C7CF9" w:rsidRDefault="009C7CF9" w:rsidP="009C7CF9">
            <w:pPr>
              <w:rPr>
                <w:b/>
                <w:bCs/>
                <w:sz w:val="16"/>
                <w:szCs w:val="16"/>
                <w:lang w:val="hr-HR"/>
              </w:rPr>
            </w:pPr>
            <w:r w:rsidRPr="009C7CF9">
              <w:rPr>
                <w:b/>
                <w:bCs/>
                <w:sz w:val="16"/>
                <w:szCs w:val="16"/>
                <w:lang w:val="hr-HR"/>
              </w:rPr>
              <w:t>Kapitalni projekt: IZGRADNJA I REKONSTRUKCIJA JAVNE RASVJETE</w:t>
            </w:r>
          </w:p>
        </w:tc>
        <w:tc>
          <w:tcPr>
            <w:tcW w:w="1275" w:type="dxa"/>
            <w:shd w:val="clear" w:color="000000" w:fill="FFFF99"/>
            <w:vAlign w:val="bottom"/>
            <w:hideMark/>
          </w:tcPr>
          <w:p w14:paraId="2FCB6EE7" w14:textId="77777777" w:rsidR="009C7CF9" w:rsidRPr="009C7CF9" w:rsidRDefault="009C7CF9" w:rsidP="009C7CF9">
            <w:pPr>
              <w:jc w:val="right"/>
              <w:rPr>
                <w:b/>
                <w:bCs/>
                <w:sz w:val="16"/>
                <w:szCs w:val="16"/>
                <w:lang w:val="hr-HR"/>
              </w:rPr>
            </w:pPr>
            <w:r w:rsidRPr="009C7CF9">
              <w:rPr>
                <w:b/>
                <w:bCs/>
                <w:sz w:val="16"/>
                <w:szCs w:val="16"/>
                <w:lang w:val="hr-HR"/>
              </w:rPr>
              <w:t>726.504,25</w:t>
            </w:r>
          </w:p>
        </w:tc>
        <w:tc>
          <w:tcPr>
            <w:tcW w:w="1271" w:type="dxa"/>
            <w:shd w:val="clear" w:color="000000" w:fill="FFFF99"/>
            <w:vAlign w:val="bottom"/>
            <w:hideMark/>
          </w:tcPr>
          <w:p w14:paraId="2A6A6FB5" w14:textId="77777777" w:rsidR="009C7CF9" w:rsidRPr="009C7CF9" w:rsidRDefault="009C7CF9" w:rsidP="009C7CF9">
            <w:pPr>
              <w:jc w:val="right"/>
              <w:rPr>
                <w:b/>
                <w:bCs/>
                <w:sz w:val="16"/>
                <w:szCs w:val="16"/>
                <w:lang w:val="hr-HR"/>
              </w:rPr>
            </w:pPr>
            <w:r w:rsidRPr="009C7CF9">
              <w:rPr>
                <w:b/>
                <w:bCs/>
                <w:sz w:val="16"/>
                <w:szCs w:val="16"/>
                <w:lang w:val="hr-HR"/>
              </w:rPr>
              <w:t>726.504,25</w:t>
            </w:r>
          </w:p>
        </w:tc>
        <w:tc>
          <w:tcPr>
            <w:tcW w:w="1186" w:type="dxa"/>
            <w:shd w:val="clear" w:color="000000" w:fill="FFFF99"/>
            <w:vAlign w:val="bottom"/>
            <w:hideMark/>
          </w:tcPr>
          <w:p w14:paraId="504C39C9" w14:textId="77777777" w:rsidR="009C7CF9" w:rsidRPr="009C7CF9" w:rsidRDefault="009C7CF9" w:rsidP="009C7CF9">
            <w:pPr>
              <w:jc w:val="right"/>
              <w:rPr>
                <w:b/>
                <w:bCs/>
                <w:sz w:val="16"/>
                <w:szCs w:val="16"/>
                <w:lang w:val="hr-HR"/>
              </w:rPr>
            </w:pPr>
            <w:r w:rsidRPr="009C7CF9">
              <w:rPr>
                <w:b/>
                <w:bCs/>
                <w:sz w:val="16"/>
                <w:szCs w:val="16"/>
                <w:lang w:val="hr-HR"/>
              </w:rPr>
              <w:t>55.382,61</w:t>
            </w:r>
          </w:p>
        </w:tc>
        <w:tc>
          <w:tcPr>
            <w:tcW w:w="0" w:type="auto"/>
            <w:shd w:val="clear" w:color="000000" w:fill="FFFF99"/>
            <w:vAlign w:val="bottom"/>
            <w:hideMark/>
          </w:tcPr>
          <w:p w14:paraId="1751B55B" w14:textId="77777777" w:rsidR="009C7CF9" w:rsidRPr="009C7CF9" w:rsidRDefault="009C7CF9" w:rsidP="009C7CF9">
            <w:pPr>
              <w:jc w:val="right"/>
              <w:rPr>
                <w:b/>
                <w:bCs/>
                <w:sz w:val="16"/>
                <w:szCs w:val="16"/>
                <w:lang w:val="hr-HR"/>
              </w:rPr>
            </w:pPr>
            <w:r w:rsidRPr="009C7CF9">
              <w:rPr>
                <w:b/>
                <w:bCs/>
                <w:sz w:val="16"/>
                <w:szCs w:val="16"/>
                <w:lang w:val="hr-HR"/>
              </w:rPr>
              <w:t>7,62</w:t>
            </w:r>
          </w:p>
        </w:tc>
      </w:tr>
      <w:tr w:rsidR="00DB1BD6" w:rsidRPr="009C7CF9" w14:paraId="7621ACF9" w14:textId="77777777" w:rsidTr="000473E1">
        <w:trPr>
          <w:trHeight w:val="20"/>
        </w:trPr>
        <w:tc>
          <w:tcPr>
            <w:tcW w:w="4673" w:type="dxa"/>
            <w:gridSpan w:val="2"/>
            <w:shd w:val="clear" w:color="000000" w:fill="CCCCFF"/>
            <w:vAlign w:val="bottom"/>
            <w:hideMark/>
          </w:tcPr>
          <w:p w14:paraId="08F6D7AE" w14:textId="77777777" w:rsidR="009C7CF9" w:rsidRPr="009C7CF9" w:rsidRDefault="009C7CF9" w:rsidP="009C7CF9">
            <w:pPr>
              <w:rPr>
                <w:b/>
                <w:bCs/>
                <w:color w:val="333333"/>
                <w:sz w:val="16"/>
                <w:szCs w:val="16"/>
                <w:lang w:val="hr-HR"/>
              </w:rPr>
            </w:pPr>
            <w:r w:rsidRPr="009C7CF9">
              <w:rPr>
                <w:b/>
                <w:bCs/>
                <w:color w:val="333333"/>
                <w:sz w:val="16"/>
                <w:szCs w:val="16"/>
                <w:lang w:val="hr-HR"/>
              </w:rPr>
              <w:t>Izvor 3.2. Komunalni doprinos/Doprinos za šume/Naknada za legalizaciju</w:t>
            </w:r>
          </w:p>
        </w:tc>
        <w:tc>
          <w:tcPr>
            <w:tcW w:w="1275" w:type="dxa"/>
            <w:shd w:val="clear" w:color="000000" w:fill="CCCCFF"/>
            <w:vAlign w:val="bottom"/>
            <w:hideMark/>
          </w:tcPr>
          <w:p w14:paraId="00BCD52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240.000,00</w:t>
            </w:r>
          </w:p>
        </w:tc>
        <w:tc>
          <w:tcPr>
            <w:tcW w:w="1271" w:type="dxa"/>
            <w:shd w:val="clear" w:color="000000" w:fill="CCCCFF"/>
            <w:vAlign w:val="bottom"/>
            <w:hideMark/>
          </w:tcPr>
          <w:p w14:paraId="674AE4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240.000,00</w:t>
            </w:r>
          </w:p>
        </w:tc>
        <w:tc>
          <w:tcPr>
            <w:tcW w:w="1186" w:type="dxa"/>
            <w:shd w:val="clear" w:color="000000" w:fill="CCCCFF"/>
            <w:vAlign w:val="bottom"/>
            <w:hideMark/>
          </w:tcPr>
          <w:p w14:paraId="3F219C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776DD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8C80CE0" w14:textId="77777777" w:rsidTr="000473E1">
        <w:trPr>
          <w:trHeight w:val="20"/>
        </w:trPr>
        <w:tc>
          <w:tcPr>
            <w:tcW w:w="0" w:type="auto"/>
            <w:shd w:val="clear" w:color="auto" w:fill="auto"/>
            <w:vAlign w:val="bottom"/>
            <w:hideMark/>
          </w:tcPr>
          <w:p w14:paraId="04F5C8D8"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426A7A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9FAEA24" w14:textId="77777777" w:rsidR="009C7CF9" w:rsidRPr="009C7CF9" w:rsidRDefault="009C7CF9" w:rsidP="009C7CF9">
            <w:pPr>
              <w:jc w:val="right"/>
              <w:rPr>
                <w:color w:val="000000"/>
                <w:sz w:val="16"/>
                <w:szCs w:val="16"/>
                <w:lang w:val="hr-HR"/>
              </w:rPr>
            </w:pPr>
            <w:r w:rsidRPr="009C7CF9">
              <w:rPr>
                <w:color w:val="000000"/>
                <w:sz w:val="16"/>
                <w:szCs w:val="16"/>
                <w:lang w:val="hr-HR"/>
              </w:rPr>
              <w:t>240.000,00</w:t>
            </w:r>
          </w:p>
        </w:tc>
        <w:tc>
          <w:tcPr>
            <w:tcW w:w="1271" w:type="dxa"/>
            <w:shd w:val="clear" w:color="auto" w:fill="auto"/>
            <w:vAlign w:val="bottom"/>
            <w:hideMark/>
          </w:tcPr>
          <w:p w14:paraId="69F5488F" w14:textId="77777777" w:rsidR="009C7CF9" w:rsidRPr="009C7CF9" w:rsidRDefault="009C7CF9" w:rsidP="009C7CF9">
            <w:pPr>
              <w:jc w:val="right"/>
              <w:rPr>
                <w:color w:val="000000"/>
                <w:sz w:val="16"/>
                <w:szCs w:val="16"/>
                <w:lang w:val="hr-HR"/>
              </w:rPr>
            </w:pPr>
            <w:r w:rsidRPr="009C7CF9">
              <w:rPr>
                <w:color w:val="000000"/>
                <w:sz w:val="16"/>
                <w:szCs w:val="16"/>
                <w:lang w:val="hr-HR"/>
              </w:rPr>
              <w:t>240.000,00</w:t>
            </w:r>
          </w:p>
        </w:tc>
        <w:tc>
          <w:tcPr>
            <w:tcW w:w="1186" w:type="dxa"/>
            <w:shd w:val="clear" w:color="auto" w:fill="auto"/>
            <w:vAlign w:val="bottom"/>
            <w:hideMark/>
          </w:tcPr>
          <w:p w14:paraId="01ED7BD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EB5353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2F94430" w14:textId="77777777" w:rsidTr="000473E1">
        <w:trPr>
          <w:trHeight w:val="20"/>
        </w:trPr>
        <w:tc>
          <w:tcPr>
            <w:tcW w:w="4673" w:type="dxa"/>
            <w:gridSpan w:val="2"/>
            <w:shd w:val="clear" w:color="000000" w:fill="CCCCFF"/>
            <w:noWrap/>
            <w:vAlign w:val="bottom"/>
            <w:hideMark/>
          </w:tcPr>
          <w:p w14:paraId="0DA2C232" w14:textId="77777777" w:rsidR="009C7CF9" w:rsidRPr="009C7CF9" w:rsidRDefault="009C7CF9" w:rsidP="009C7CF9">
            <w:pPr>
              <w:rPr>
                <w:b/>
                <w:bCs/>
                <w:color w:val="333333"/>
                <w:sz w:val="16"/>
                <w:szCs w:val="16"/>
                <w:lang w:val="hr-HR"/>
              </w:rPr>
            </w:pPr>
            <w:r w:rsidRPr="009C7CF9">
              <w:rPr>
                <w:b/>
                <w:bCs/>
                <w:color w:val="333333"/>
                <w:sz w:val="16"/>
                <w:szCs w:val="16"/>
                <w:lang w:val="hr-HR"/>
              </w:rPr>
              <w:t>Izvor 3.5. Koncesije/Zakupnina od skloništa</w:t>
            </w:r>
          </w:p>
        </w:tc>
        <w:tc>
          <w:tcPr>
            <w:tcW w:w="1275" w:type="dxa"/>
            <w:shd w:val="clear" w:color="000000" w:fill="CCCCFF"/>
            <w:noWrap/>
            <w:vAlign w:val="bottom"/>
            <w:hideMark/>
          </w:tcPr>
          <w:p w14:paraId="3800C3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271" w:type="dxa"/>
            <w:shd w:val="clear" w:color="000000" w:fill="CCCCFF"/>
            <w:noWrap/>
            <w:vAlign w:val="bottom"/>
            <w:hideMark/>
          </w:tcPr>
          <w:p w14:paraId="1051DB6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186" w:type="dxa"/>
            <w:shd w:val="clear" w:color="000000" w:fill="CCCCFF"/>
            <w:noWrap/>
            <w:vAlign w:val="bottom"/>
            <w:hideMark/>
          </w:tcPr>
          <w:p w14:paraId="2F5A1A1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197,75</w:t>
            </w:r>
          </w:p>
        </w:tc>
        <w:tc>
          <w:tcPr>
            <w:tcW w:w="0" w:type="auto"/>
            <w:shd w:val="clear" w:color="000000" w:fill="CCCCFF"/>
            <w:noWrap/>
            <w:vAlign w:val="bottom"/>
            <w:hideMark/>
          </w:tcPr>
          <w:p w14:paraId="2EA7B5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0,08</w:t>
            </w:r>
          </w:p>
        </w:tc>
      </w:tr>
      <w:tr w:rsidR="00EE59AA" w:rsidRPr="009C7CF9" w14:paraId="02831488" w14:textId="77777777" w:rsidTr="000473E1">
        <w:trPr>
          <w:trHeight w:val="20"/>
        </w:trPr>
        <w:tc>
          <w:tcPr>
            <w:tcW w:w="0" w:type="auto"/>
            <w:shd w:val="clear" w:color="auto" w:fill="auto"/>
            <w:vAlign w:val="bottom"/>
            <w:hideMark/>
          </w:tcPr>
          <w:p w14:paraId="5FB9E244"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92A3C3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6455114D"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271" w:type="dxa"/>
            <w:shd w:val="clear" w:color="auto" w:fill="auto"/>
            <w:vAlign w:val="bottom"/>
            <w:hideMark/>
          </w:tcPr>
          <w:p w14:paraId="2E85929D"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186" w:type="dxa"/>
            <w:shd w:val="clear" w:color="auto" w:fill="auto"/>
            <w:vAlign w:val="bottom"/>
            <w:hideMark/>
          </w:tcPr>
          <w:p w14:paraId="55564A21" w14:textId="77777777" w:rsidR="009C7CF9" w:rsidRPr="009C7CF9" w:rsidRDefault="009C7CF9" w:rsidP="009C7CF9">
            <w:pPr>
              <w:jc w:val="right"/>
              <w:rPr>
                <w:color w:val="000000"/>
                <w:sz w:val="16"/>
                <w:szCs w:val="16"/>
                <w:lang w:val="hr-HR"/>
              </w:rPr>
            </w:pPr>
            <w:r w:rsidRPr="009C7CF9">
              <w:rPr>
                <w:color w:val="000000"/>
                <w:sz w:val="16"/>
                <w:szCs w:val="16"/>
                <w:lang w:val="hr-HR"/>
              </w:rPr>
              <w:t>197,75</w:t>
            </w:r>
          </w:p>
        </w:tc>
        <w:tc>
          <w:tcPr>
            <w:tcW w:w="0" w:type="auto"/>
            <w:shd w:val="clear" w:color="auto" w:fill="auto"/>
            <w:vAlign w:val="bottom"/>
            <w:hideMark/>
          </w:tcPr>
          <w:p w14:paraId="6A66BD8F" w14:textId="77777777" w:rsidR="009C7CF9" w:rsidRPr="009C7CF9" w:rsidRDefault="009C7CF9" w:rsidP="009C7CF9">
            <w:pPr>
              <w:jc w:val="right"/>
              <w:rPr>
                <w:color w:val="000000"/>
                <w:sz w:val="16"/>
                <w:szCs w:val="16"/>
                <w:lang w:val="hr-HR"/>
              </w:rPr>
            </w:pPr>
            <w:r w:rsidRPr="009C7CF9">
              <w:rPr>
                <w:color w:val="000000"/>
                <w:sz w:val="16"/>
                <w:szCs w:val="16"/>
                <w:lang w:val="hr-HR"/>
              </w:rPr>
              <w:t>0,08</w:t>
            </w:r>
          </w:p>
        </w:tc>
      </w:tr>
      <w:tr w:rsidR="00DB1BD6" w:rsidRPr="009C7CF9" w14:paraId="0BB495F3" w14:textId="77777777" w:rsidTr="000473E1">
        <w:trPr>
          <w:trHeight w:val="20"/>
        </w:trPr>
        <w:tc>
          <w:tcPr>
            <w:tcW w:w="0" w:type="auto"/>
            <w:shd w:val="clear" w:color="auto" w:fill="auto"/>
            <w:noWrap/>
            <w:vAlign w:val="bottom"/>
            <w:hideMark/>
          </w:tcPr>
          <w:p w14:paraId="79B7695D"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0C520B54"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4289475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782CCC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F748B5" w14:textId="77777777" w:rsidR="009C7CF9" w:rsidRPr="009C7CF9" w:rsidRDefault="009C7CF9" w:rsidP="009C7CF9">
            <w:pPr>
              <w:jc w:val="right"/>
              <w:rPr>
                <w:color w:val="000000"/>
                <w:sz w:val="16"/>
                <w:szCs w:val="16"/>
                <w:lang w:val="hr-HR"/>
              </w:rPr>
            </w:pPr>
            <w:r w:rsidRPr="009C7CF9">
              <w:rPr>
                <w:color w:val="000000"/>
                <w:sz w:val="16"/>
                <w:szCs w:val="16"/>
                <w:lang w:val="hr-HR"/>
              </w:rPr>
              <w:t>197,75</w:t>
            </w:r>
          </w:p>
        </w:tc>
        <w:tc>
          <w:tcPr>
            <w:tcW w:w="0" w:type="auto"/>
            <w:shd w:val="clear" w:color="auto" w:fill="auto"/>
            <w:noWrap/>
            <w:vAlign w:val="bottom"/>
            <w:hideMark/>
          </w:tcPr>
          <w:p w14:paraId="2CAD341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E2E82A9" w14:textId="77777777" w:rsidTr="000473E1">
        <w:trPr>
          <w:trHeight w:val="20"/>
        </w:trPr>
        <w:tc>
          <w:tcPr>
            <w:tcW w:w="4673" w:type="dxa"/>
            <w:gridSpan w:val="2"/>
            <w:shd w:val="clear" w:color="000000" w:fill="CCCCFF"/>
            <w:vAlign w:val="bottom"/>
            <w:hideMark/>
          </w:tcPr>
          <w:p w14:paraId="29E95037" w14:textId="77777777" w:rsidR="009C7CF9" w:rsidRPr="009C7CF9" w:rsidRDefault="009C7CF9" w:rsidP="009C7CF9">
            <w:pPr>
              <w:rPr>
                <w:b/>
                <w:bCs/>
                <w:color w:val="333333"/>
                <w:sz w:val="16"/>
                <w:szCs w:val="16"/>
                <w:lang w:val="hr-HR"/>
              </w:rPr>
            </w:pPr>
            <w:r w:rsidRPr="009C7CF9">
              <w:rPr>
                <w:b/>
                <w:bCs/>
                <w:color w:val="333333"/>
                <w:sz w:val="16"/>
                <w:szCs w:val="16"/>
                <w:lang w:val="hr-HR"/>
              </w:rPr>
              <w:t>Izvor 3.5.1. Koncesije/Zakupnina od skloništa -preneseni višak</w:t>
            </w:r>
          </w:p>
        </w:tc>
        <w:tc>
          <w:tcPr>
            <w:tcW w:w="1275" w:type="dxa"/>
            <w:shd w:val="clear" w:color="000000" w:fill="CCCCFF"/>
            <w:vAlign w:val="bottom"/>
            <w:hideMark/>
          </w:tcPr>
          <w:p w14:paraId="76B705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236.504,25</w:t>
            </w:r>
          </w:p>
        </w:tc>
        <w:tc>
          <w:tcPr>
            <w:tcW w:w="1271" w:type="dxa"/>
            <w:shd w:val="clear" w:color="000000" w:fill="CCCCFF"/>
            <w:vAlign w:val="bottom"/>
            <w:hideMark/>
          </w:tcPr>
          <w:p w14:paraId="6660AF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236.504,25</w:t>
            </w:r>
          </w:p>
        </w:tc>
        <w:tc>
          <w:tcPr>
            <w:tcW w:w="1186" w:type="dxa"/>
            <w:shd w:val="clear" w:color="000000" w:fill="CCCCFF"/>
            <w:vAlign w:val="bottom"/>
            <w:hideMark/>
          </w:tcPr>
          <w:p w14:paraId="264A3C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55.184,86</w:t>
            </w:r>
          </w:p>
        </w:tc>
        <w:tc>
          <w:tcPr>
            <w:tcW w:w="0" w:type="auto"/>
            <w:shd w:val="clear" w:color="000000" w:fill="CCCCFF"/>
            <w:vAlign w:val="bottom"/>
            <w:hideMark/>
          </w:tcPr>
          <w:p w14:paraId="0909F5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23,33</w:t>
            </w:r>
          </w:p>
        </w:tc>
      </w:tr>
      <w:tr w:rsidR="00EE59AA" w:rsidRPr="009C7CF9" w14:paraId="0D1A2B34" w14:textId="77777777" w:rsidTr="000473E1">
        <w:trPr>
          <w:trHeight w:val="20"/>
        </w:trPr>
        <w:tc>
          <w:tcPr>
            <w:tcW w:w="0" w:type="auto"/>
            <w:shd w:val="clear" w:color="auto" w:fill="auto"/>
            <w:vAlign w:val="bottom"/>
            <w:hideMark/>
          </w:tcPr>
          <w:p w14:paraId="39577D7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C75F40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0420C084" w14:textId="77777777" w:rsidR="009C7CF9" w:rsidRPr="009C7CF9" w:rsidRDefault="009C7CF9" w:rsidP="009C7CF9">
            <w:pPr>
              <w:jc w:val="right"/>
              <w:rPr>
                <w:color w:val="000000"/>
                <w:sz w:val="16"/>
                <w:szCs w:val="16"/>
                <w:lang w:val="hr-HR"/>
              </w:rPr>
            </w:pPr>
            <w:r w:rsidRPr="009C7CF9">
              <w:rPr>
                <w:color w:val="000000"/>
                <w:sz w:val="16"/>
                <w:szCs w:val="16"/>
                <w:lang w:val="hr-HR"/>
              </w:rPr>
              <w:t>236.504,25</w:t>
            </w:r>
          </w:p>
        </w:tc>
        <w:tc>
          <w:tcPr>
            <w:tcW w:w="1271" w:type="dxa"/>
            <w:shd w:val="clear" w:color="auto" w:fill="auto"/>
            <w:vAlign w:val="bottom"/>
            <w:hideMark/>
          </w:tcPr>
          <w:p w14:paraId="77862C24" w14:textId="77777777" w:rsidR="009C7CF9" w:rsidRPr="009C7CF9" w:rsidRDefault="009C7CF9" w:rsidP="009C7CF9">
            <w:pPr>
              <w:jc w:val="right"/>
              <w:rPr>
                <w:color w:val="000000"/>
                <w:sz w:val="16"/>
                <w:szCs w:val="16"/>
                <w:lang w:val="hr-HR"/>
              </w:rPr>
            </w:pPr>
            <w:r w:rsidRPr="009C7CF9">
              <w:rPr>
                <w:color w:val="000000"/>
                <w:sz w:val="16"/>
                <w:szCs w:val="16"/>
                <w:lang w:val="hr-HR"/>
              </w:rPr>
              <w:t>236.504,25</w:t>
            </w:r>
          </w:p>
        </w:tc>
        <w:tc>
          <w:tcPr>
            <w:tcW w:w="1186" w:type="dxa"/>
            <w:shd w:val="clear" w:color="auto" w:fill="auto"/>
            <w:vAlign w:val="bottom"/>
            <w:hideMark/>
          </w:tcPr>
          <w:p w14:paraId="71585703" w14:textId="77777777" w:rsidR="009C7CF9" w:rsidRPr="009C7CF9" w:rsidRDefault="009C7CF9" w:rsidP="009C7CF9">
            <w:pPr>
              <w:jc w:val="right"/>
              <w:rPr>
                <w:color w:val="000000"/>
                <w:sz w:val="16"/>
                <w:szCs w:val="16"/>
                <w:lang w:val="hr-HR"/>
              </w:rPr>
            </w:pPr>
            <w:r w:rsidRPr="009C7CF9">
              <w:rPr>
                <w:color w:val="000000"/>
                <w:sz w:val="16"/>
                <w:szCs w:val="16"/>
                <w:lang w:val="hr-HR"/>
              </w:rPr>
              <w:t>55.184,86</w:t>
            </w:r>
          </w:p>
        </w:tc>
        <w:tc>
          <w:tcPr>
            <w:tcW w:w="0" w:type="auto"/>
            <w:shd w:val="clear" w:color="auto" w:fill="auto"/>
            <w:vAlign w:val="bottom"/>
            <w:hideMark/>
          </w:tcPr>
          <w:p w14:paraId="650F0AB2" w14:textId="77777777" w:rsidR="009C7CF9" w:rsidRPr="009C7CF9" w:rsidRDefault="009C7CF9" w:rsidP="009C7CF9">
            <w:pPr>
              <w:jc w:val="right"/>
              <w:rPr>
                <w:color w:val="000000"/>
                <w:sz w:val="16"/>
                <w:szCs w:val="16"/>
                <w:lang w:val="hr-HR"/>
              </w:rPr>
            </w:pPr>
            <w:r w:rsidRPr="009C7CF9">
              <w:rPr>
                <w:color w:val="000000"/>
                <w:sz w:val="16"/>
                <w:szCs w:val="16"/>
                <w:lang w:val="hr-HR"/>
              </w:rPr>
              <w:t>23,33</w:t>
            </w:r>
          </w:p>
        </w:tc>
      </w:tr>
      <w:tr w:rsidR="00DB1BD6" w:rsidRPr="009C7CF9" w14:paraId="65900A1C" w14:textId="77777777" w:rsidTr="000473E1">
        <w:trPr>
          <w:trHeight w:val="20"/>
        </w:trPr>
        <w:tc>
          <w:tcPr>
            <w:tcW w:w="0" w:type="auto"/>
            <w:shd w:val="clear" w:color="auto" w:fill="auto"/>
            <w:noWrap/>
            <w:vAlign w:val="bottom"/>
            <w:hideMark/>
          </w:tcPr>
          <w:p w14:paraId="3FF829E1"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2E6B7B39"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6C63156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3990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B619924" w14:textId="77777777" w:rsidR="009C7CF9" w:rsidRPr="009C7CF9" w:rsidRDefault="009C7CF9" w:rsidP="009C7CF9">
            <w:pPr>
              <w:jc w:val="right"/>
              <w:rPr>
                <w:color w:val="000000"/>
                <w:sz w:val="16"/>
                <w:szCs w:val="16"/>
                <w:lang w:val="hr-HR"/>
              </w:rPr>
            </w:pPr>
            <w:r w:rsidRPr="009C7CF9">
              <w:rPr>
                <w:color w:val="000000"/>
                <w:sz w:val="16"/>
                <w:szCs w:val="16"/>
                <w:lang w:val="hr-HR"/>
              </w:rPr>
              <w:t>55.184,86</w:t>
            </w:r>
          </w:p>
        </w:tc>
        <w:tc>
          <w:tcPr>
            <w:tcW w:w="0" w:type="auto"/>
            <w:shd w:val="clear" w:color="auto" w:fill="auto"/>
            <w:noWrap/>
            <w:vAlign w:val="bottom"/>
            <w:hideMark/>
          </w:tcPr>
          <w:p w14:paraId="5A3CB2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7DE47FD" w14:textId="77777777" w:rsidTr="000473E1">
        <w:trPr>
          <w:trHeight w:val="20"/>
        </w:trPr>
        <w:tc>
          <w:tcPr>
            <w:tcW w:w="0" w:type="auto"/>
            <w:shd w:val="clear" w:color="000000" w:fill="FF9900"/>
            <w:vAlign w:val="bottom"/>
            <w:hideMark/>
          </w:tcPr>
          <w:p w14:paraId="61E0B67A" w14:textId="77777777" w:rsidR="009C7CF9" w:rsidRPr="009C7CF9" w:rsidRDefault="009C7CF9" w:rsidP="009C7CF9">
            <w:pPr>
              <w:rPr>
                <w:b/>
                <w:bCs/>
                <w:sz w:val="16"/>
                <w:szCs w:val="16"/>
                <w:lang w:val="hr-HR"/>
              </w:rPr>
            </w:pPr>
            <w:r w:rsidRPr="009C7CF9">
              <w:rPr>
                <w:b/>
                <w:bCs/>
                <w:sz w:val="16"/>
                <w:szCs w:val="16"/>
                <w:lang w:val="hr-HR"/>
              </w:rPr>
              <w:t>1186</w:t>
            </w:r>
          </w:p>
        </w:tc>
        <w:tc>
          <w:tcPr>
            <w:tcW w:w="3832" w:type="dxa"/>
            <w:shd w:val="clear" w:color="000000" w:fill="FF9900"/>
            <w:vAlign w:val="bottom"/>
            <w:hideMark/>
          </w:tcPr>
          <w:p w14:paraId="04C54C27" w14:textId="77777777" w:rsidR="009C7CF9" w:rsidRPr="009C7CF9" w:rsidRDefault="009C7CF9" w:rsidP="009C7CF9">
            <w:pPr>
              <w:rPr>
                <w:b/>
                <w:bCs/>
                <w:sz w:val="16"/>
                <w:szCs w:val="16"/>
                <w:lang w:val="hr-HR"/>
              </w:rPr>
            </w:pPr>
            <w:r w:rsidRPr="009C7CF9">
              <w:rPr>
                <w:b/>
                <w:bCs/>
                <w:sz w:val="16"/>
                <w:szCs w:val="16"/>
                <w:lang w:val="hr-HR"/>
              </w:rPr>
              <w:t>Program: IZGRADNJA INFRASTRUKTURE-OBJEKTI KOMUNALNOG OTPADA</w:t>
            </w:r>
          </w:p>
        </w:tc>
        <w:tc>
          <w:tcPr>
            <w:tcW w:w="1275" w:type="dxa"/>
            <w:shd w:val="clear" w:color="000000" w:fill="FF9900"/>
            <w:vAlign w:val="bottom"/>
            <w:hideMark/>
          </w:tcPr>
          <w:p w14:paraId="200721E0" w14:textId="77777777" w:rsidR="009C7CF9" w:rsidRPr="009C7CF9" w:rsidRDefault="009C7CF9" w:rsidP="009C7CF9">
            <w:pPr>
              <w:jc w:val="right"/>
              <w:rPr>
                <w:b/>
                <w:bCs/>
                <w:sz w:val="16"/>
                <w:szCs w:val="16"/>
                <w:lang w:val="hr-HR"/>
              </w:rPr>
            </w:pPr>
            <w:r w:rsidRPr="009C7CF9">
              <w:rPr>
                <w:b/>
                <w:bCs/>
                <w:sz w:val="16"/>
                <w:szCs w:val="16"/>
                <w:lang w:val="hr-HR"/>
              </w:rPr>
              <w:t>549.619,15</w:t>
            </w:r>
          </w:p>
        </w:tc>
        <w:tc>
          <w:tcPr>
            <w:tcW w:w="1271" w:type="dxa"/>
            <w:shd w:val="clear" w:color="000000" w:fill="FF9900"/>
            <w:vAlign w:val="bottom"/>
            <w:hideMark/>
          </w:tcPr>
          <w:p w14:paraId="4CAB6092" w14:textId="77777777" w:rsidR="009C7CF9" w:rsidRPr="009C7CF9" w:rsidRDefault="009C7CF9" w:rsidP="009C7CF9">
            <w:pPr>
              <w:jc w:val="right"/>
              <w:rPr>
                <w:b/>
                <w:bCs/>
                <w:sz w:val="16"/>
                <w:szCs w:val="16"/>
                <w:lang w:val="hr-HR"/>
              </w:rPr>
            </w:pPr>
            <w:r w:rsidRPr="009C7CF9">
              <w:rPr>
                <w:b/>
                <w:bCs/>
                <w:sz w:val="16"/>
                <w:szCs w:val="16"/>
                <w:lang w:val="hr-HR"/>
              </w:rPr>
              <w:t>549.619,15</w:t>
            </w:r>
          </w:p>
        </w:tc>
        <w:tc>
          <w:tcPr>
            <w:tcW w:w="1186" w:type="dxa"/>
            <w:shd w:val="clear" w:color="000000" w:fill="FF9900"/>
            <w:vAlign w:val="bottom"/>
            <w:hideMark/>
          </w:tcPr>
          <w:p w14:paraId="65A4A4D7" w14:textId="77777777" w:rsidR="009C7CF9" w:rsidRPr="009C7CF9" w:rsidRDefault="009C7CF9" w:rsidP="009C7CF9">
            <w:pPr>
              <w:jc w:val="right"/>
              <w:rPr>
                <w:b/>
                <w:bCs/>
                <w:sz w:val="16"/>
                <w:szCs w:val="16"/>
                <w:lang w:val="hr-HR"/>
              </w:rPr>
            </w:pPr>
            <w:r w:rsidRPr="009C7CF9">
              <w:rPr>
                <w:b/>
                <w:bCs/>
                <w:sz w:val="16"/>
                <w:szCs w:val="16"/>
                <w:lang w:val="hr-HR"/>
              </w:rPr>
              <w:t>12.348,78</w:t>
            </w:r>
          </w:p>
        </w:tc>
        <w:tc>
          <w:tcPr>
            <w:tcW w:w="0" w:type="auto"/>
            <w:shd w:val="clear" w:color="000000" w:fill="FF9900"/>
            <w:vAlign w:val="bottom"/>
            <w:hideMark/>
          </w:tcPr>
          <w:p w14:paraId="7854CA35" w14:textId="77777777" w:rsidR="009C7CF9" w:rsidRPr="009C7CF9" w:rsidRDefault="009C7CF9" w:rsidP="009C7CF9">
            <w:pPr>
              <w:jc w:val="right"/>
              <w:rPr>
                <w:b/>
                <w:bCs/>
                <w:sz w:val="16"/>
                <w:szCs w:val="16"/>
                <w:lang w:val="hr-HR"/>
              </w:rPr>
            </w:pPr>
            <w:r w:rsidRPr="009C7CF9">
              <w:rPr>
                <w:b/>
                <w:bCs/>
                <w:sz w:val="16"/>
                <w:szCs w:val="16"/>
                <w:lang w:val="hr-HR"/>
              </w:rPr>
              <w:t>2,25</w:t>
            </w:r>
          </w:p>
        </w:tc>
      </w:tr>
      <w:tr w:rsidR="006210C1" w:rsidRPr="009C7CF9" w14:paraId="0C394815" w14:textId="77777777" w:rsidTr="000473E1">
        <w:trPr>
          <w:trHeight w:val="20"/>
        </w:trPr>
        <w:tc>
          <w:tcPr>
            <w:tcW w:w="0" w:type="auto"/>
            <w:shd w:val="clear" w:color="000000" w:fill="FFFF99"/>
            <w:vAlign w:val="bottom"/>
            <w:hideMark/>
          </w:tcPr>
          <w:p w14:paraId="557CB51D" w14:textId="77777777" w:rsidR="009C7CF9" w:rsidRPr="009C7CF9" w:rsidRDefault="009C7CF9" w:rsidP="009C7CF9">
            <w:pPr>
              <w:rPr>
                <w:b/>
                <w:bCs/>
                <w:sz w:val="16"/>
                <w:szCs w:val="16"/>
                <w:lang w:val="hr-HR"/>
              </w:rPr>
            </w:pPr>
            <w:r w:rsidRPr="009C7CF9">
              <w:rPr>
                <w:b/>
                <w:bCs/>
                <w:sz w:val="16"/>
                <w:szCs w:val="16"/>
                <w:lang w:val="hr-HR"/>
              </w:rPr>
              <w:t>A118601</w:t>
            </w:r>
          </w:p>
        </w:tc>
        <w:tc>
          <w:tcPr>
            <w:tcW w:w="3832" w:type="dxa"/>
            <w:shd w:val="clear" w:color="000000" w:fill="FFFF99"/>
            <w:vAlign w:val="bottom"/>
            <w:hideMark/>
          </w:tcPr>
          <w:p w14:paraId="2C3CEB35" w14:textId="77777777" w:rsidR="009C7CF9" w:rsidRPr="009C7CF9" w:rsidRDefault="009C7CF9" w:rsidP="009C7CF9">
            <w:pPr>
              <w:rPr>
                <w:b/>
                <w:bCs/>
                <w:sz w:val="16"/>
                <w:szCs w:val="16"/>
                <w:lang w:val="hr-HR"/>
              </w:rPr>
            </w:pPr>
            <w:r w:rsidRPr="009C7CF9">
              <w:rPr>
                <w:b/>
                <w:bCs/>
                <w:sz w:val="16"/>
                <w:szCs w:val="16"/>
                <w:lang w:val="hr-HR"/>
              </w:rPr>
              <w:t>Aktivnost: OSTALI OBJEKTI KOMUNALNOG OTPADA</w:t>
            </w:r>
          </w:p>
        </w:tc>
        <w:tc>
          <w:tcPr>
            <w:tcW w:w="1275" w:type="dxa"/>
            <w:shd w:val="clear" w:color="000000" w:fill="FFFF99"/>
            <w:vAlign w:val="bottom"/>
            <w:hideMark/>
          </w:tcPr>
          <w:p w14:paraId="381829A5" w14:textId="77777777" w:rsidR="009C7CF9" w:rsidRPr="009C7CF9" w:rsidRDefault="009C7CF9" w:rsidP="009C7CF9">
            <w:pPr>
              <w:jc w:val="right"/>
              <w:rPr>
                <w:b/>
                <w:bCs/>
                <w:sz w:val="16"/>
                <w:szCs w:val="16"/>
                <w:lang w:val="hr-HR"/>
              </w:rPr>
            </w:pPr>
            <w:r w:rsidRPr="009C7CF9">
              <w:rPr>
                <w:b/>
                <w:bCs/>
                <w:sz w:val="16"/>
                <w:szCs w:val="16"/>
                <w:lang w:val="hr-HR"/>
              </w:rPr>
              <w:t>136.110,00</w:t>
            </w:r>
          </w:p>
        </w:tc>
        <w:tc>
          <w:tcPr>
            <w:tcW w:w="1271" w:type="dxa"/>
            <w:shd w:val="clear" w:color="000000" w:fill="FFFF99"/>
            <w:vAlign w:val="bottom"/>
            <w:hideMark/>
          </w:tcPr>
          <w:p w14:paraId="12026D2B" w14:textId="77777777" w:rsidR="009C7CF9" w:rsidRPr="009C7CF9" w:rsidRDefault="009C7CF9" w:rsidP="009C7CF9">
            <w:pPr>
              <w:jc w:val="right"/>
              <w:rPr>
                <w:b/>
                <w:bCs/>
                <w:sz w:val="16"/>
                <w:szCs w:val="16"/>
                <w:lang w:val="hr-HR"/>
              </w:rPr>
            </w:pPr>
            <w:r w:rsidRPr="009C7CF9">
              <w:rPr>
                <w:b/>
                <w:bCs/>
                <w:sz w:val="16"/>
                <w:szCs w:val="16"/>
                <w:lang w:val="hr-HR"/>
              </w:rPr>
              <w:t>136.110,00</w:t>
            </w:r>
          </w:p>
        </w:tc>
        <w:tc>
          <w:tcPr>
            <w:tcW w:w="1186" w:type="dxa"/>
            <w:shd w:val="clear" w:color="000000" w:fill="FFFF99"/>
            <w:vAlign w:val="bottom"/>
            <w:hideMark/>
          </w:tcPr>
          <w:p w14:paraId="0222D661" w14:textId="77777777" w:rsidR="009C7CF9" w:rsidRPr="009C7CF9" w:rsidRDefault="009C7CF9" w:rsidP="009C7CF9">
            <w:pPr>
              <w:jc w:val="right"/>
              <w:rPr>
                <w:b/>
                <w:bCs/>
                <w:sz w:val="16"/>
                <w:szCs w:val="16"/>
                <w:lang w:val="hr-HR"/>
              </w:rPr>
            </w:pPr>
            <w:r w:rsidRPr="009C7CF9">
              <w:rPr>
                <w:b/>
                <w:bCs/>
                <w:sz w:val="16"/>
                <w:szCs w:val="16"/>
                <w:lang w:val="hr-HR"/>
              </w:rPr>
              <w:t>3.857,94</w:t>
            </w:r>
          </w:p>
        </w:tc>
        <w:tc>
          <w:tcPr>
            <w:tcW w:w="0" w:type="auto"/>
            <w:shd w:val="clear" w:color="000000" w:fill="FFFF99"/>
            <w:vAlign w:val="bottom"/>
            <w:hideMark/>
          </w:tcPr>
          <w:p w14:paraId="0D86ECDB" w14:textId="77777777" w:rsidR="009C7CF9" w:rsidRPr="009C7CF9" w:rsidRDefault="009C7CF9" w:rsidP="009C7CF9">
            <w:pPr>
              <w:jc w:val="right"/>
              <w:rPr>
                <w:b/>
                <w:bCs/>
                <w:sz w:val="16"/>
                <w:szCs w:val="16"/>
                <w:lang w:val="hr-HR"/>
              </w:rPr>
            </w:pPr>
            <w:r w:rsidRPr="009C7CF9">
              <w:rPr>
                <w:b/>
                <w:bCs/>
                <w:sz w:val="16"/>
                <w:szCs w:val="16"/>
                <w:lang w:val="hr-HR"/>
              </w:rPr>
              <w:t>2,83</w:t>
            </w:r>
          </w:p>
        </w:tc>
      </w:tr>
      <w:tr w:rsidR="00DB1BD6" w:rsidRPr="009C7CF9" w14:paraId="5C2F7CEB" w14:textId="77777777" w:rsidTr="000473E1">
        <w:trPr>
          <w:trHeight w:val="20"/>
        </w:trPr>
        <w:tc>
          <w:tcPr>
            <w:tcW w:w="4673" w:type="dxa"/>
            <w:gridSpan w:val="2"/>
            <w:shd w:val="clear" w:color="000000" w:fill="CCCCFF"/>
            <w:noWrap/>
            <w:vAlign w:val="bottom"/>
            <w:hideMark/>
          </w:tcPr>
          <w:p w14:paraId="0C8F12C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7D09BF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136.110,00</w:t>
            </w:r>
          </w:p>
        </w:tc>
        <w:tc>
          <w:tcPr>
            <w:tcW w:w="1271" w:type="dxa"/>
            <w:shd w:val="clear" w:color="000000" w:fill="CCCCFF"/>
            <w:noWrap/>
            <w:vAlign w:val="bottom"/>
            <w:hideMark/>
          </w:tcPr>
          <w:p w14:paraId="48FBF8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136.110,00</w:t>
            </w:r>
          </w:p>
        </w:tc>
        <w:tc>
          <w:tcPr>
            <w:tcW w:w="1186" w:type="dxa"/>
            <w:shd w:val="clear" w:color="000000" w:fill="CCCCFF"/>
            <w:noWrap/>
            <w:vAlign w:val="bottom"/>
            <w:hideMark/>
          </w:tcPr>
          <w:p w14:paraId="057048F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3.857,94</w:t>
            </w:r>
          </w:p>
        </w:tc>
        <w:tc>
          <w:tcPr>
            <w:tcW w:w="0" w:type="auto"/>
            <w:shd w:val="clear" w:color="000000" w:fill="CCCCFF"/>
            <w:noWrap/>
            <w:vAlign w:val="bottom"/>
            <w:hideMark/>
          </w:tcPr>
          <w:p w14:paraId="3FAC9D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w:t>
            </w:r>
          </w:p>
        </w:tc>
      </w:tr>
      <w:tr w:rsidR="00DB1BD6" w:rsidRPr="009C7CF9" w14:paraId="1D0F7A6F" w14:textId="77777777" w:rsidTr="000473E1">
        <w:trPr>
          <w:trHeight w:val="20"/>
        </w:trPr>
        <w:tc>
          <w:tcPr>
            <w:tcW w:w="0" w:type="auto"/>
            <w:shd w:val="clear" w:color="auto" w:fill="auto"/>
            <w:noWrap/>
            <w:vAlign w:val="bottom"/>
            <w:hideMark/>
          </w:tcPr>
          <w:p w14:paraId="24D83856"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5F6037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9F016B2" w14:textId="77777777" w:rsidR="009C7CF9" w:rsidRPr="009C7CF9" w:rsidRDefault="009C7CF9" w:rsidP="009C7CF9">
            <w:pPr>
              <w:jc w:val="right"/>
              <w:rPr>
                <w:color w:val="000000"/>
                <w:sz w:val="16"/>
                <w:szCs w:val="16"/>
                <w:lang w:val="hr-HR"/>
              </w:rPr>
            </w:pPr>
            <w:r w:rsidRPr="009C7CF9">
              <w:rPr>
                <w:color w:val="000000"/>
                <w:sz w:val="16"/>
                <w:szCs w:val="16"/>
                <w:lang w:val="hr-HR"/>
              </w:rPr>
              <w:t>136.110,00</w:t>
            </w:r>
          </w:p>
        </w:tc>
        <w:tc>
          <w:tcPr>
            <w:tcW w:w="1271" w:type="dxa"/>
            <w:shd w:val="clear" w:color="auto" w:fill="auto"/>
            <w:noWrap/>
            <w:vAlign w:val="bottom"/>
            <w:hideMark/>
          </w:tcPr>
          <w:p w14:paraId="2AA3670F" w14:textId="77777777" w:rsidR="009C7CF9" w:rsidRPr="009C7CF9" w:rsidRDefault="009C7CF9" w:rsidP="009C7CF9">
            <w:pPr>
              <w:jc w:val="right"/>
              <w:rPr>
                <w:color w:val="000000"/>
                <w:sz w:val="16"/>
                <w:szCs w:val="16"/>
                <w:lang w:val="hr-HR"/>
              </w:rPr>
            </w:pPr>
            <w:r w:rsidRPr="009C7CF9">
              <w:rPr>
                <w:color w:val="000000"/>
                <w:sz w:val="16"/>
                <w:szCs w:val="16"/>
                <w:lang w:val="hr-HR"/>
              </w:rPr>
              <w:t>136.110,00</w:t>
            </w:r>
          </w:p>
        </w:tc>
        <w:tc>
          <w:tcPr>
            <w:tcW w:w="1186" w:type="dxa"/>
            <w:shd w:val="clear" w:color="auto" w:fill="auto"/>
            <w:noWrap/>
            <w:vAlign w:val="bottom"/>
            <w:hideMark/>
          </w:tcPr>
          <w:p w14:paraId="59B56D5C" w14:textId="77777777" w:rsidR="009C7CF9" w:rsidRPr="009C7CF9" w:rsidRDefault="009C7CF9" w:rsidP="009C7CF9">
            <w:pPr>
              <w:jc w:val="right"/>
              <w:rPr>
                <w:color w:val="000000"/>
                <w:sz w:val="16"/>
                <w:szCs w:val="16"/>
                <w:lang w:val="hr-HR"/>
              </w:rPr>
            </w:pPr>
            <w:r w:rsidRPr="009C7CF9">
              <w:rPr>
                <w:color w:val="000000"/>
                <w:sz w:val="16"/>
                <w:szCs w:val="16"/>
                <w:lang w:val="hr-HR"/>
              </w:rPr>
              <w:t>3.857,94</w:t>
            </w:r>
          </w:p>
        </w:tc>
        <w:tc>
          <w:tcPr>
            <w:tcW w:w="0" w:type="auto"/>
            <w:shd w:val="clear" w:color="auto" w:fill="auto"/>
            <w:noWrap/>
            <w:vAlign w:val="bottom"/>
            <w:hideMark/>
          </w:tcPr>
          <w:p w14:paraId="20314421" w14:textId="77777777" w:rsidR="009C7CF9" w:rsidRPr="009C7CF9" w:rsidRDefault="009C7CF9" w:rsidP="009C7CF9">
            <w:pPr>
              <w:jc w:val="right"/>
              <w:rPr>
                <w:color w:val="000000"/>
                <w:sz w:val="16"/>
                <w:szCs w:val="16"/>
                <w:lang w:val="hr-HR"/>
              </w:rPr>
            </w:pPr>
            <w:r w:rsidRPr="009C7CF9">
              <w:rPr>
                <w:color w:val="000000"/>
                <w:sz w:val="16"/>
                <w:szCs w:val="16"/>
                <w:lang w:val="hr-HR"/>
              </w:rPr>
              <w:t>2,83</w:t>
            </w:r>
          </w:p>
        </w:tc>
      </w:tr>
      <w:tr w:rsidR="00DB1BD6" w:rsidRPr="009C7CF9" w14:paraId="4CE32AA6" w14:textId="77777777" w:rsidTr="000473E1">
        <w:trPr>
          <w:trHeight w:val="20"/>
        </w:trPr>
        <w:tc>
          <w:tcPr>
            <w:tcW w:w="0" w:type="auto"/>
            <w:shd w:val="clear" w:color="auto" w:fill="auto"/>
            <w:noWrap/>
            <w:vAlign w:val="bottom"/>
            <w:hideMark/>
          </w:tcPr>
          <w:p w14:paraId="75D8C2FF" w14:textId="77777777" w:rsidR="009C7CF9" w:rsidRPr="009C7CF9" w:rsidRDefault="009C7CF9" w:rsidP="009C7CF9">
            <w:pPr>
              <w:rPr>
                <w:color w:val="000000"/>
                <w:sz w:val="16"/>
                <w:szCs w:val="16"/>
                <w:lang w:val="hr-HR"/>
              </w:rPr>
            </w:pPr>
            <w:r w:rsidRPr="009C7CF9">
              <w:rPr>
                <w:color w:val="000000"/>
                <w:sz w:val="16"/>
                <w:szCs w:val="16"/>
                <w:lang w:val="hr-HR"/>
              </w:rPr>
              <w:t>3223</w:t>
            </w:r>
          </w:p>
        </w:tc>
        <w:tc>
          <w:tcPr>
            <w:tcW w:w="3832" w:type="dxa"/>
            <w:shd w:val="clear" w:color="auto" w:fill="auto"/>
            <w:noWrap/>
            <w:vAlign w:val="bottom"/>
            <w:hideMark/>
          </w:tcPr>
          <w:p w14:paraId="17BDA634" w14:textId="77777777" w:rsidR="009C7CF9" w:rsidRPr="009C7CF9" w:rsidRDefault="009C7CF9" w:rsidP="009C7CF9">
            <w:pPr>
              <w:rPr>
                <w:color w:val="000000"/>
                <w:sz w:val="16"/>
                <w:szCs w:val="16"/>
                <w:lang w:val="hr-HR"/>
              </w:rPr>
            </w:pPr>
            <w:r w:rsidRPr="009C7CF9">
              <w:rPr>
                <w:color w:val="000000"/>
                <w:sz w:val="16"/>
                <w:szCs w:val="16"/>
                <w:lang w:val="hr-HR"/>
              </w:rPr>
              <w:t xml:space="preserve">Energija                                                                                            </w:t>
            </w:r>
          </w:p>
        </w:tc>
        <w:tc>
          <w:tcPr>
            <w:tcW w:w="1275" w:type="dxa"/>
            <w:shd w:val="clear" w:color="auto" w:fill="auto"/>
            <w:noWrap/>
            <w:vAlign w:val="bottom"/>
            <w:hideMark/>
          </w:tcPr>
          <w:p w14:paraId="619DCC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DB0441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E3094E5" w14:textId="77777777" w:rsidR="009C7CF9" w:rsidRPr="009C7CF9" w:rsidRDefault="009C7CF9" w:rsidP="009C7CF9">
            <w:pPr>
              <w:jc w:val="right"/>
              <w:rPr>
                <w:color w:val="000000"/>
                <w:sz w:val="16"/>
                <w:szCs w:val="16"/>
                <w:lang w:val="hr-HR"/>
              </w:rPr>
            </w:pPr>
            <w:r w:rsidRPr="009C7CF9">
              <w:rPr>
                <w:color w:val="000000"/>
                <w:sz w:val="16"/>
                <w:szCs w:val="16"/>
                <w:lang w:val="hr-HR"/>
              </w:rPr>
              <w:t>3.607,46</w:t>
            </w:r>
          </w:p>
        </w:tc>
        <w:tc>
          <w:tcPr>
            <w:tcW w:w="0" w:type="auto"/>
            <w:shd w:val="clear" w:color="auto" w:fill="auto"/>
            <w:noWrap/>
            <w:vAlign w:val="bottom"/>
            <w:hideMark/>
          </w:tcPr>
          <w:p w14:paraId="58CD09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BBBE707" w14:textId="77777777" w:rsidTr="000473E1">
        <w:trPr>
          <w:trHeight w:val="20"/>
        </w:trPr>
        <w:tc>
          <w:tcPr>
            <w:tcW w:w="0" w:type="auto"/>
            <w:shd w:val="clear" w:color="auto" w:fill="auto"/>
            <w:noWrap/>
            <w:vAlign w:val="bottom"/>
            <w:hideMark/>
          </w:tcPr>
          <w:p w14:paraId="41E7F3FA"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7A879735"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3EC0C0D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3B2EA3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1D058B0" w14:textId="77777777" w:rsidR="009C7CF9" w:rsidRPr="009C7CF9" w:rsidRDefault="009C7CF9" w:rsidP="009C7CF9">
            <w:pPr>
              <w:jc w:val="right"/>
              <w:rPr>
                <w:color w:val="000000"/>
                <w:sz w:val="16"/>
                <w:szCs w:val="16"/>
                <w:lang w:val="hr-HR"/>
              </w:rPr>
            </w:pPr>
            <w:r w:rsidRPr="009C7CF9">
              <w:rPr>
                <w:color w:val="000000"/>
                <w:sz w:val="16"/>
                <w:szCs w:val="16"/>
                <w:lang w:val="hr-HR"/>
              </w:rPr>
              <w:t>250,48</w:t>
            </w:r>
          </w:p>
        </w:tc>
        <w:tc>
          <w:tcPr>
            <w:tcW w:w="0" w:type="auto"/>
            <w:shd w:val="clear" w:color="auto" w:fill="auto"/>
            <w:noWrap/>
            <w:vAlign w:val="bottom"/>
            <w:hideMark/>
          </w:tcPr>
          <w:p w14:paraId="30E7127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AD33280" w14:textId="77777777" w:rsidTr="000473E1">
        <w:trPr>
          <w:trHeight w:val="20"/>
        </w:trPr>
        <w:tc>
          <w:tcPr>
            <w:tcW w:w="0" w:type="auto"/>
            <w:shd w:val="clear" w:color="000000" w:fill="FFFF99"/>
            <w:vAlign w:val="bottom"/>
            <w:hideMark/>
          </w:tcPr>
          <w:p w14:paraId="629ABDD3" w14:textId="77777777" w:rsidR="009C7CF9" w:rsidRPr="009C7CF9" w:rsidRDefault="009C7CF9" w:rsidP="009C7CF9">
            <w:pPr>
              <w:rPr>
                <w:b/>
                <w:bCs/>
                <w:sz w:val="16"/>
                <w:szCs w:val="16"/>
                <w:lang w:val="hr-HR"/>
              </w:rPr>
            </w:pPr>
            <w:r w:rsidRPr="009C7CF9">
              <w:rPr>
                <w:b/>
                <w:bCs/>
                <w:sz w:val="16"/>
                <w:szCs w:val="16"/>
                <w:lang w:val="hr-HR"/>
              </w:rPr>
              <w:t>K118602</w:t>
            </w:r>
          </w:p>
        </w:tc>
        <w:tc>
          <w:tcPr>
            <w:tcW w:w="3832" w:type="dxa"/>
            <w:shd w:val="clear" w:color="000000" w:fill="FFFF99"/>
            <w:vAlign w:val="bottom"/>
            <w:hideMark/>
          </w:tcPr>
          <w:p w14:paraId="65713007" w14:textId="77777777" w:rsidR="009C7CF9" w:rsidRPr="009C7CF9" w:rsidRDefault="009C7CF9" w:rsidP="009C7CF9">
            <w:pPr>
              <w:rPr>
                <w:b/>
                <w:bCs/>
                <w:sz w:val="16"/>
                <w:szCs w:val="16"/>
                <w:lang w:val="hr-HR"/>
              </w:rPr>
            </w:pPr>
            <w:r w:rsidRPr="009C7CF9">
              <w:rPr>
                <w:b/>
                <w:bCs/>
                <w:sz w:val="16"/>
                <w:szCs w:val="16"/>
                <w:lang w:val="hr-HR"/>
              </w:rPr>
              <w:t>Kapitalni projekt: ODLAGALIŠTE OTPADA LONČARICA VELIKA</w:t>
            </w:r>
          </w:p>
        </w:tc>
        <w:tc>
          <w:tcPr>
            <w:tcW w:w="1275" w:type="dxa"/>
            <w:shd w:val="clear" w:color="000000" w:fill="FFFF99"/>
            <w:vAlign w:val="bottom"/>
            <w:hideMark/>
          </w:tcPr>
          <w:p w14:paraId="424C575B" w14:textId="77777777" w:rsidR="009C7CF9" w:rsidRPr="009C7CF9" w:rsidRDefault="009C7CF9" w:rsidP="009C7CF9">
            <w:pPr>
              <w:jc w:val="right"/>
              <w:rPr>
                <w:b/>
                <w:bCs/>
                <w:sz w:val="16"/>
                <w:szCs w:val="16"/>
                <w:lang w:val="hr-HR"/>
              </w:rPr>
            </w:pPr>
            <w:r w:rsidRPr="009C7CF9">
              <w:rPr>
                <w:b/>
                <w:bCs/>
                <w:sz w:val="16"/>
                <w:szCs w:val="16"/>
                <w:lang w:val="hr-HR"/>
              </w:rPr>
              <w:t>25.381,69</w:t>
            </w:r>
          </w:p>
        </w:tc>
        <w:tc>
          <w:tcPr>
            <w:tcW w:w="1271" w:type="dxa"/>
            <w:shd w:val="clear" w:color="000000" w:fill="FFFF99"/>
            <w:vAlign w:val="bottom"/>
            <w:hideMark/>
          </w:tcPr>
          <w:p w14:paraId="05C01D99" w14:textId="77777777" w:rsidR="009C7CF9" w:rsidRPr="009C7CF9" w:rsidRDefault="009C7CF9" w:rsidP="009C7CF9">
            <w:pPr>
              <w:jc w:val="right"/>
              <w:rPr>
                <w:b/>
                <w:bCs/>
                <w:sz w:val="16"/>
                <w:szCs w:val="16"/>
                <w:lang w:val="hr-HR"/>
              </w:rPr>
            </w:pPr>
            <w:r w:rsidRPr="009C7CF9">
              <w:rPr>
                <w:b/>
                <w:bCs/>
                <w:sz w:val="16"/>
                <w:szCs w:val="16"/>
                <w:lang w:val="hr-HR"/>
              </w:rPr>
              <w:t>25.381,69</w:t>
            </w:r>
          </w:p>
        </w:tc>
        <w:tc>
          <w:tcPr>
            <w:tcW w:w="1186" w:type="dxa"/>
            <w:shd w:val="clear" w:color="000000" w:fill="FFFF99"/>
            <w:vAlign w:val="bottom"/>
            <w:hideMark/>
          </w:tcPr>
          <w:p w14:paraId="363C1A66" w14:textId="77777777" w:rsidR="009C7CF9" w:rsidRPr="009C7CF9" w:rsidRDefault="009C7CF9" w:rsidP="009C7CF9">
            <w:pPr>
              <w:jc w:val="right"/>
              <w:rPr>
                <w:b/>
                <w:bCs/>
                <w:sz w:val="16"/>
                <w:szCs w:val="16"/>
                <w:lang w:val="hr-HR"/>
              </w:rPr>
            </w:pPr>
            <w:r w:rsidRPr="009C7CF9">
              <w:rPr>
                <w:b/>
                <w:bCs/>
                <w:sz w:val="16"/>
                <w:szCs w:val="16"/>
                <w:lang w:val="hr-HR"/>
              </w:rPr>
              <w:t>1.990,84</w:t>
            </w:r>
          </w:p>
        </w:tc>
        <w:tc>
          <w:tcPr>
            <w:tcW w:w="0" w:type="auto"/>
            <w:shd w:val="clear" w:color="000000" w:fill="FFFF99"/>
            <w:vAlign w:val="bottom"/>
            <w:hideMark/>
          </w:tcPr>
          <w:p w14:paraId="3ACD8E27" w14:textId="77777777" w:rsidR="009C7CF9" w:rsidRPr="009C7CF9" w:rsidRDefault="009C7CF9" w:rsidP="009C7CF9">
            <w:pPr>
              <w:jc w:val="right"/>
              <w:rPr>
                <w:b/>
                <w:bCs/>
                <w:sz w:val="16"/>
                <w:szCs w:val="16"/>
                <w:lang w:val="hr-HR"/>
              </w:rPr>
            </w:pPr>
            <w:r w:rsidRPr="009C7CF9">
              <w:rPr>
                <w:b/>
                <w:bCs/>
                <w:sz w:val="16"/>
                <w:szCs w:val="16"/>
                <w:lang w:val="hr-HR"/>
              </w:rPr>
              <w:t>7,84</w:t>
            </w:r>
          </w:p>
        </w:tc>
      </w:tr>
      <w:tr w:rsidR="00DB1BD6" w:rsidRPr="009C7CF9" w14:paraId="605E1B7B" w14:textId="77777777" w:rsidTr="000473E1">
        <w:trPr>
          <w:trHeight w:val="20"/>
        </w:trPr>
        <w:tc>
          <w:tcPr>
            <w:tcW w:w="4673" w:type="dxa"/>
            <w:gridSpan w:val="2"/>
            <w:shd w:val="clear" w:color="000000" w:fill="CCCCFF"/>
            <w:vAlign w:val="bottom"/>
            <w:hideMark/>
          </w:tcPr>
          <w:p w14:paraId="13454B85" w14:textId="77777777" w:rsidR="009C7CF9" w:rsidRPr="009C7CF9" w:rsidRDefault="009C7CF9" w:rsidP="009C7CF9">
            <w:pPr>
              <w:rPr>
                <w:b/>
                <w:bCs/>
                <w:color w:val="333333"/>
                <w:sz w:val="16"/>
                <w:szCs w:val="16"/>
                <w:lang w:val="hr-HR"/>
              </w:rPr>
            </w:pPr>
            <w:r w:rsidRPr="009C7CF9">
              <w:rPr>
                <w:b/>
                <w:bCs/>
                <w:color w:val="333333"/>
                <w:sz w:val="16"/>
                <w:szCs w:val="16"/>
                <w:lang w:val="hr-HR"/>
              </w:rPr>
              <w:t>Izvor 3.6.1 Prihodi od sufinanciranja građana-preneseni višak</w:t>
            </w:r>
          </w:p>
        </w:tc>
        <w:tc>
          <w:tcPr>
            <w:tcW w:w="1275" w:type="dxa"/>
            <w:shd w:val="clear" w:color="000000" w:fill="CCCCFF"/>
            <w:vAlign w:val="bottom"/>
            <w:hideMark/>
          </w:tcPr>
          <w:p w14:paraId="646ED9E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9.553,69</w:t>
            </w:r>
          </w:p>
        </w:tc>
        <w:tc>
          <w:tcPr>
            <w:tcW w:w="1271" w:type="dxa"/>
            <w:shd w:val="clear" w:color="000000" w:fill="CCCCFF"/>
            <w:vAlign w:val="bottom"/>
            <w:hideMark/>
          </w:tcPr>
          <w:p w14:paraId="0BAA29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9.553,69</w:t>
            </w:r>
          </w:p>
        </w:tc>
        <w:tc>
          <w:tcPr>
            <w:tcW w:w="1186" w:type="dxa"/>
            <w:shd w:val="clear" w:color="000000" w:fill="CCCCFF"/>
            <w:vAlign w:val="bottom"/>
            <w:hideMark/>
          </w:tcPr>
          <w:p w14:paraId="19FFDD5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796,34</w:t>
            </w:r>
          </w:p>
        </w:tc>
        <w:tc>
          <w:tcPr>
            <w:tcW w:w="0" w:type="auto"/>
            <w:shd w:val="clear" w:color="000000" w:fill="CCCCFF"/>
            <w:vAlign w:val="bottom"/>
            <w:hideMark/>
          </w:tcPr>
          <w:p w14:paraId="07DA64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8,34</w:t>
            </w:r>
          </w:p>
        </w:tc>
      </w:tr>
      <w:tr w:rsidR="00EE59AA" w:rsidRPr="009C7CF9" w14:paraId="1FA97881" w14:textId="77777777" w:rsidTr="000473E1">
        <w:trPr>
          <w:trHeight w:val="20"/>
        </w:trPr>
        <w:tc>
          <w:tcPr>
            <w:tcW w:w="0" w:type="auto"/>
            <w:shd w:val="clear" w:color="auto" w:fill="auto"/>
            <w:vAlign w:val="bottom"/>
            <w:hideMark/>
          </w:tcPr>
          <w:p w14:paraId="1551198C"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34DDDD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D451E22" w14:textId="77777777" w:rsidR="009C7CF9" w:rsidRPr="009C7CF9" w:rsidRDefault="009C7CF9" w:rsidP="009C7CF9">
            <w:pPr>
              <w:jc w:val="right"/>
              <w:rPr>
                <w:color w:val="000000"/>
                <w:sz w:val="16"/>
                <w:szCs w:val="16"/>
                <w:lang w:val="hr-HR"/>
              </w:rPr>
            </w:pPr>
            <w:r w:rsidRPr="009C7CF9">
              <w:rPr>
                <w:color w:val="000000"/>
                <w:sz w:val="16"/>
                <w:szCs w:val="16"/>
                <w:lang w:val="hr-HR"/>
              </w:rPr>
              <w:t>9.553,69</w:t>
            </w:r>
          </w:p>
        </w:tc>
        <w:tc>
          <w:tcPr>
            <w:tcW w:w="1271" w:type="dxa"/>
            <w:shd w:val="clear" w:color="auto" w:fill="auto"/>
            <w:vAlign w:val="bottom"/>
            <w:hideMark/>
          </w:tcPr>
          <w:p w14:paraId="1FA1D6B2" w14:textId="77777777" w:rsidR="009C7CF9" w:rsidRPr="009C7CF9" w:rsidRDefault="009C7CF9" w:rsidP="009C7CF9">
            <w:pPr>
              <w:jc w:val="right"/>
              <w:rPr>
                <w:color w:val="000000"/>
                <w:sz w:val="16"/>
                <w:szCs w:val="16"/>
                <w:lang w:val="hr-HR"/>
              </w:rPr>
            </w:pPr>
            <w:r w:rsidRPr="009C7CF9">
              <w:rPr>
                <w:color w:val="000000"/>
                <w:sz w:val="16"/>
                <w:szCs w:val="16"/>
                <w:lang w:val="hr-HR"/>
              </w:rPr>
              <w:t>9.553,69</w:t>
            </w:r>
          </w:p>
        </w:tc>
        <w:tc>
          <w:tcPr>
            <w:tcW w:w="1186" w:type="dxa"/>
            <w:shd w:val="clear" w:color="auto" w:fill="auto"/>
            <w:vAlign w:val="bottom"/>
            <w:hideMark/>
          </w:tcPr>
          <w:p w14:paraId="1EB62410" w14:textId="77777777" w:rsidR="009C7CF9" w:rsidRPr="009C7CF9" w:rsidRDefault="009C7CF9" w:rsidP="009C7CF9">
            <w:pPr>
              <w:jc w:val="right"/>
              <w:rPr>
                <w:color w:val="000000"/>
                <w:sz w:val="16"/>
                <w:szCs w:val="16"/>
                <w:lang w:val="hr-HR"/>
              </w:rPr>
            </w:pPr>
            <w:r w:rsidRPr="009C7CF9">
              <w:rPr>
                <w:color w:val="000000"/>
                <w:sz w:val="16"/>
                <w:szCs w:val="16"/>
                <w:lang w:val="hr-HR"/>
              </w:rPr>
              <w:t>796,34</w:t>
            </w:r>
          </w:p>
        </w:tc>
        <w:tc>
          <w:tcPr>
            <w:tcW w:w="0" w:type="auto"/>
            <w:shd w:val="clear" w:color="auto" w:fill="auto"/>
            <w:vAlign w:val="bottom"/>
            <w:hideMark/>
          </w:tcPr>
          <w:p w14:paraId="4C923288" w14:textId="77777777" w:rsidR="009C7CF9" w:rsidRPr="009C7CF9" w:rsidRDefault="009C7CF9" w:rsidP="009C7CF9">
            <w:pPr>
              <w:jc w:val="right"/>
              <w:rPr>
                <w:color w:val="000000"/>
                <w:sz w:val="16"/>
                <w:szCs w:val="16"/>
                <w:lang w:val="hr-HR"/>
              </w:rPr>
            </w:pPr>
            <w:r w:rsidRPr="009C7CF9">
              <w:rPr>
                <w:color w:val="000000"/>
                <w:sz w:val="16"/>
                <w:szCs w:val="16"/>
                <w:lang w:val="hr-HR"/>
              </w:rPr>
              <w:t>8,34</w:t>
            </w:r>
          </w:p>
        </w:tc>
      </w:tr>
      <w:tr w:rsidR="00DB1BD6" w:rsidRPr="009C7CF9" w14:paraId="4DC2FE1C" w14:textId="77777777" w:rsidTr="000473E1">
        <w:trPr>
          <w:trHeight w:val="20"/>
        </w:trPr>
        <w:tc>
          <w:tcPr>
            <w:tcW w:w="0" w:type="auto"/>
            <w:shd w:val="clear" w:color="auto" w:fill="auto"/>
            <w:noWrap/>
            <w:vAlign w:val="bottom"/>
            <w:hideMark/>
          </w:tcPr>
          <w:p w14:paraId="4380B252"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3B45DC3D"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021EF1F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83485F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2041F4A" w14:textId="77777777" w:rsidR="009C7CF9" w:rsidRPr="009C7CF9" w:rsidRDefault="009C7CF9" w:rsidP="009C7CF9">
            <w:pPr>
              <w:jc w:val="right"/>
              <w:rPr>
                <w:color w:val="000000"/>
                <w:sz w:val="16"/>
                <w:szCs w:val="16"/>
                <w:lang w:val="hr-HR"/>
              </w:rPr>
            </w:pPr>
            <w:r w:rsidRPr="009C7CF9">
              <w:rPr>
                <w:color w:val="000000"/>
                <w:sz w:val="16"/>
                <w:szCs w:val="16"/>
                <w:lang w:val="hr-HR"/>
              </w:rPr>
              <w:t>796,34</w:t>
            </w:r>
          </w:p>
        </w:tc>
        <w:tc>
          <w:tcPr>
            <w:tcW w:w="0" w:type="auto"/>
            <w:shd w:val="clear" w:color="auto" w:fill="auto"/>
            <w:noWrap/>
            <w:vAlign w:val="bottom"/>
            <w:hideMark/>
          </w:tcPr>
          <w:p w14:paraId="43311A1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0C4E8C6" w14:textId="77777777" w:rsidTr="000473E1">
        <w:trPr>
          <w:trHeight w:val="20"/>
        </w:trPr>
        <w:tc>
          <w:tcPr>
            <w:tcW w:w="4673" w:type="dxa"/>
            <w:gridSpan w:val="2"/>
            <w:shd w:val="clear" w:color="000000" w:fill="CCCCFF"/>
            <w:noWrap/>
            <w:vAlign w:val="bottom"/>
            <w:hideMark/>
          </w:tcPr>
          <w:p w14:paraId="4C9B4785"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noWrap/>
            <w:vAlign w:val="bottom"/>
            <w:hideMark/>
          </w:tcPr>
          <w:p w14:paraId="7C13A0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15.828,00</w:t>
            </w:r>
          </w:p>
        </w:tc>
        <w:tc>
          <w:tcPr>
            <w:tcW w:w="1271" w:type="dxa"/>
            <w:shd w:val="clear" w:color="000000" w:fill="CCCCFF"/>
            <w:noWrap/>
            <w:vAlign w:val="bottom"/>
            <w:hideMark/>
          </w:tcPr>
          <w:p w14:paraId="180F3F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15.828,00</w:t>
            </w:r>
          </w:p>
        </w:tc>
        <w:tc>
          <w:tcPr>
            <w:tcW w:w="1186" w:type="dxa"/>
            <w:shd w:val="clear" w:color="000000" w:fill="CCCCFF"/>
            <w:noWrap/>
            <w:vAlign w:val="bottom"/>
            <w:hideMark/>
          </w:tcPr>
          <w:p w14:paraId="1C0551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1.194,50</w:t>
            </w:r>
          </w:p>
        </w:tc>
        <w:tc>
          <w:tcPr>
            <w:tcW w:w="0" w:type="auto"/>
            <w:shd w:val="clear" w:color="000000" w:fill="CCCCFF"/>
            <w:noWrap/>
            <w:vAlign w:val="bottom"/>
            <w:hideMark/>
          </w:tcPr>
          <w:p w14:paraId="130E90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7,55</w:t>
            </w:r>
          </w:p>
        </w:tc>
      </w:tr>
      <w:tr w:rsidR="00EE59AA" w:rsidRPr="009C7CF9" w14:paraId="5F5DA78E" w14:textId="77777777" w:rsidTr="000473E1">
        <w:trPr>
          <w:trHeight w:val="20"/>
        </w:trPr>
        <w:tc>
          <w:tcPr>
            <w:tcW w:w="0" w:type="auto"/>
            <w:shd w:val="clear" w:color="auto" w:fill="auto"/>
            <w:vAlign w:val="bottom"/>
            <w:hideMark/>
          </w:tcPr>
          <w:p w14:paraId="0D22B51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78B1AC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7E8F7785" w14:textId="77777777" w:rsidR="009C7CF9" w:rsidRPr="009C7CF9" w:rsidRDefault="009C7CF9" w:rsidP="009C7CF9">
            <w:pPr>
              <w:jc w:val="right"/>
              <w:rPr>
                <w:color w:val="000000"/>
                <w:sz w:val="16"/>
                <w:szCs w:val="16"/>
                <w:lang w:val="hr-HR"/>
              </w:rPr>
            </w:pPr>
            <w:r w:rsidRPr="009C7CF9">
              <w:rPr>
                <w:color w:val="000000"/>
                <w:sz w:val="16"/>
                <w:szCs w:val="16"/>
                <w:lang w:val="hr-HR"/>
              </w:rPr>
              <w:t>15.828,00</w:t>
            </w:r>
          </w:p>
        </w:tc>
        <w:tc>
          <w:tcPr>
            <w:tcW w:w="1271" w:type="dxa"/>
            <w:shd w:val="clear" w:color="auto" w:fill="auto"/>
            <w:vAlign w:val="bottom"/>
            <w:hideMark/>
          </w:tcPr>
          <w:p w14:paraId="60E915BC" w14:textId="77777777" w:rsidR="009C7CF9" w:rsidRPr="009C7CF9" w:rsidRDefault="009C7CF9" w:rsidP="009C7CF9">
            <w:pPr>
              <w:jc w:val="right"/>
              <w:rPr>
                <w:color w:val="000000"/>
                <w:sz w:val="16"/>
                <w:szCs w:val="16"/>
                <w:lang w:val="hr-HR"/>
              </w:rPr>
            </w:pPr>
            <w:r w:rsidRPr="009C7CF9">
              <w:rPr>
                <w:color w:val="000000"/>
                <w:sz w:val="16"/>
                <w:szCs w:val="16"/>
                <w:lang w:val="hr-HR"/>
              </w:rPr>
              <w:t>15.828,00</w:t>
            </w:r>
          </w:p>
        </w:tc>
        <w:tc>
          <w:tcPr>
            <w:tcW w:w="1186" w:type="dxa"/>
            <w:shd w:val="clear" w:color="auto" w:fill="auto"/>
            <w:vAlign w:val="bottom"/>
            <w:hideMark/>
          </w:tcPr>
          <w:p w14:paraId="68F3C734" w14:textId="77777777" w:rsidR="009C7CF9" w:rsidRPr="009C7CF9" w:rsidRDefault="009C7CF9" w:rsidP="009C7CF9">
            <w:pPr>
              <w:jc w:val="right"/>
              <w:rPr>
                <w:color w:val="000000"/>
                <w:sz w:val="16"/>
                <w:szCs w:val="16"/>
                <w:lang w:val="hr-HR"/>
              </w:rPr>
            </w:pPr>
            <w:r w:rsidRPr="009C7CF9">
              <w:rPr>
                <w:color w:val="000000"/>
                <w:sz w:val="16"/>
                <w:szCs w:val="16"/>
                <w:lang w:val="hr-HR"/>
              </w:rPr>
              <w:t>1.194,50</w:t>
            </w:r>
          </w:p>
        </w:tc>
        <w:tc>
          <w:tcPr>
            <w:tcW w:w="0" w:type="auto"/>
            <w:shd w:val="clear" w:color="auto" w:fill="auto"/>
            <w:vAlign w:val="bottom"/>
            <w:hideMark/>
          </w:tcPr>
          <w:p w14:paraId="6B2E0408" w14:textId="77777777" w:rsidR="009C7CF9" w:rsidRPr="009C7CF9" w:rsidRDefault="009C7CF9" w:rsidP="009C7CF9">
            <w:pPr>
              <w:jc w:val="right"/>
              <w:rPr>
                <w:color w:val="000000"/>
                <w:sz w:val="16"/>
                <w:szCs w:val="16"/>
                <w:lang w:val="hr-HR"/>
              </w:rPr>
            </w:pPr>
            <w:r w:rsidRPr="009C7CF9">
              <w:rPr>
                <w:color w:val="000000"/>
                <w:sz w:val="16"/>
                <w:szCs w:val="16"/>
                <w:lang w:val="hr-HR"/>
              </w:rPr>
              <w:t>7,55</w:t>
            </w:r>
          </w:p>
        </w:tc>
      </w:tr>
      <w:tr w:rsidR="00DB1BD6" w:rsidRPr="009C7CF9" w14:paraId="3730282E" w14:textId="77777777" w:rsidTr="000473E1">
        <w:trPr>
          <w:trHeight w:val="20"/>
        </w:trPr>
        <w:tc>
          <w:tcPr>
            <w:tcW w:w="0" w:type="auto"/>
            <w:shd w:val="clear" w:color="auto" w:fill="auto"/>
            <w:noWrap/>
            <w:vAlign w:val="bottom"/>
            <w:hideMark/>
          </w:tcPr>
          <w:p w14:paraId="26F1EE25"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2A49C913"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6BB3AA4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6975CF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7D6A2E2" w14:textId="77777777" w:rsidR="009C7CF9" w:rsidRPr="009C7CF9" w:rsidRDefault="009C7CF9" w:rsidP="009C7CF9">
            <w:pPr>
              <w:jc w:val="right"/>
              <w:rPr>
                <w:color w:val="000000"/>
                <w:sz w:val="16"/>
                <w:szCs w:val="16"/>
                <w:lang w:val="hr-HR"/>
              </w:rPr>
            </w:pPr>
            <w:r w:rsidRPr="009C7CF9">
              <w:rPr>
                <w:color w:val="000000"/>
                <w:sz w:val="16"/>
                <w:szCs w:val="16"/>
                <w:lang w:val="hr-HR"/>
              </w:rPr>
              <w:t>1.194,50</w:t>
            </w:r>
          </w:p>
        </w:tc>
        <w:tc>
          <w:tcPr>
            <w:tcW w:w="0" w:type="auto"/>
            <w:shd w:val="clear" w:color="auto" w:fill="auto"/>
            <w:noWrap/>
            <w:vAlign w:val="bottom"/>
            <w:hideMark/>
          </w:tcPr>
          <w:p w14:paraId="60339D8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DA507A8" w14:textId="77777777" w:rsidTr="000473E1">
        <w:trPr>
          <w:trHeight w:val="20"/>
        </w:trPr>
        <w:tc>
          <w:tcPr>
            <w:tcW w:w="0" w:type="auto"/>
            <w:shd w:val="clear" w:color="000000" w:fill="FFFF99"/>
            <w:vAlign w:val="bottom"/>
            <w:hideMark/>
          </w:tcPr>
          <w:p w14:paraId="4D822D26" w14:textId="77777777" w:rsidR="009C7CF9" w:rsidRPr="009C7CF9" w:rsidRDefault="009C7CF9" w:rsidP="009C7CF9">
            <w:pPr>
              <w:rPr>
                <w:b/>
                <w:bCs/>
                <w:sz w:val="16"/>
                <w:szCs w:val="16"/>
                <w:lang w:val="hr-HR"/>
              </w:rPr>
            </w:pPr>
            <w:r w:rsidRPr="009C7CF9">
              <w:rPr>
                <w:b/>
                <w:bCs/>
                <w:sz w:val="16"/>
                <w:szCs w:val="16"/>
                <w:lang w:val="hr-HR"/>
              </w:rPr>
              <w:t>K118603</w:t>
            </w:r>
          </w:p>
        </w:tc>
        <w:tc>
          <w:tcPr>
            <w:tcW w:w="3832" w:type="dxa"/>
            <w:shd w:val="clear" w:color="000000" w:fill="FFFF99"/>
            <w:vAlign w:val="bottom"/>
            <w:hideMark/>
          </w:tcPr>
          <w:p w14:paraId="160AECBD" w14:textId="77777777" w:rsidR="009C7CF9" w:rsidRPr="009C7CF9" w:rsidRDefault="009C7CF9" w:rsidP="009C7CF9">
            <w:pPr>
              <w:rPr>
                <w:b/>
                <w:bCs/>
                <w:sz w:val="16"/>
                <w:szCs w:val="16"/>
                <w:lang w:val="hr-HR"/>
              </w:rPr>
            </w:pPr>
            <w:r w:rsidRPr="009C7CF9">
              <w:rPr>
                <w:b/>
                <w:bCs/>
                <w:sz w:val="16"/>
                <w:szCs w:val="16"/>
                <w:lang w:val="hr-HR"/>
              </w:rPr>
              <w:t>Kapitalni projekt: IZGRADNJA RECIKLAŽNIH DVORIŠTA</w:t>
            </w:r>
          </w:p>
        </w:tc>
        <w:tc>
          <w:tcPr>
            <w:tcW w:w="1275" w:type="dxa"/>
            <w:shd w:val="clear" w:color="000000" w:fill="FFFF99"/>
            <w:vAlign w:val="bottom"/>
            <w:hideMark/>
          </w:tcPr>
          <w:p w14:paraId="3C28D1A6" w14:textId="77777777" w:rsidR="009C7CF9" w:rsidRPr="009C7CF9" w:rsidRDefault="009C7CF9" w:rsidP="009C7CF9">
            <w:pPr>
              <w:jc w:val="right"/>
              <w:rPr>
                <w:b/>
                <w:bCs/>
                <w:sz w:val="16"/>
                <w:szCs w:val="16"/>
                <w:lang w:val="hr-HR"/>
              </w:rPr>
            </w:pPr>
            <w:r w:rsidRPr="009C7CF9">
              <w:rPr>
                <w:b/>
                <w:bCs/>
                <w:sz w:val="16"/>
                <w:szCs w:val="16"/>
                <w:lang w:val="hr-HR"/>
              </w:rPr>
              <w:t>388.127,46</w:t>
            </w:r>
          </w:p>
        </w:tc>
        <w:tc>
          <w:tcPr>
            <w:tcW w:w="1271" w:type="dxa"/>
            <w:shd w:val="clear" w:color="000000" w:fill="FFFF99"/>
            <w:vAlign w:val="bottom"/>
            <w:hideMark/>
          </w:tcPr>
          <w:p w14:paraId="04FF8F9F" w14:textId="77777777" w:rsidR="009C7CF9" w:rsidRPr="009C7CF9" w:rsidRDefault="009C7CF9" w:rsidP="009C7CF9">
            <w:pPr>
              <w:jc w:val="right"/>
              <w:rPr>
                <w:b/>
                <w:bCs/>
                <w:sz w:val="16"/>
                <w:szCs w:val="16"/>
                <w:lang w:val="hr-HR"/>
              </w:rPr>
            </w:pPr>
            <w:r w:rsidRPr="009C7CF9">
              <w:rPr>
                <w:b/>
                <w:bCs/>
                <w:sz w:val="16"/>
                <w:szCs w:val="16"/>
                <w:lang w:val="hr-HR"/>
              </w:rPr>
              <w:t>388.127,46</w:t>
            </w:r>
          </w:p>
        </w:tc>
        <w:tc>
          <w:tcPr>
            <w:tcW w:w="1186" w:type="dxa"/>
            <w:shd w:val="clear" w:color="000000" w:fill="FFFF99"/>
            <w:vAlign w:val="bottom"/>
            <w:hideMark/>
          </w:tcPr>
          <w:p w14:paraId="5B3570B8" w14:textId="77777777" w:rsidR="009C7CF9" w:rsidRPr="009C7CF9" w:rsidRDefault="009C7CF9" w:rsidP="009C7CF9">
            <w:pPr>
              <w:jc w:val="right"/>
              <w:rPr>
                <w:b/>
                <w:bCs/>
                <w:sz w:val="16"/>
                <w:szCs w:val="16"/>
                <w:lang w:val="hr-HR"/>
              </w:rPr>
            </w:pPr>
            <w:r w:rsidRPr="009C7CF9">
              <w:rPr>
                <w:b/>
                <w:bCs/>
                <w:sz w:val="16"/>
                <w:szCs w:val="16"/>
                <w:lang w:val="hr-HR"/>
              </w:rPr>
              <w:t>6.500,00</w:t>
            </w:r>
          </w:p>
        </w:tc>
        <w:tc>
          <w:tcPr>
            <w:tcW w:w="0" w:type="auto"/>
            <w:shd w:val="clear" w:color="000000" w:fill="FFFF99"/>
            <w:vAlign w:val="bottom"/>
            <w:hideMark/>
          </w:tcPr>
          <w:p w14:paraId="2C323842" w14:textId="77777777" w:rsidR="009C7CF9" w:rsidRPr="009C7CF9" w:rsidRDefault="009C7CF9" w:rsidP="009C7CF9">
            <w:pPr>
              <w:jc w:val="right"/>
              <w:rPr>
                <w:b/>
                <w:bCs/>
                <w:sz w:val="16"/>
                <w:szCs w:val="16"/>
                <w:lang w:val="hr-HR"/>
              </w:rPr>
            </w:pPr>
            <w:r w:rsidRPr="009C7CF9">
              <w:rPr>
                <w:b/>
                <w:bCs/>
                <w:sz w:val="16"/>
                <w:szCs w:val="16"/>
                <w:lang w:val="hr-HR"/>
              </w:rPr>
              <w:t>1,67</w:t>
            </w:r>
          </w:p>
        </w:tc>
      </w:tr>
      <w:tr w:rsidR="00DB1BD6" w:rsidRPr="009C7CF9" w14:paraId="2435865B" w14:textId="77777777" w:rsidTr="000473E1">
        <w:trPr>
          <w:trHeight w:val="20"/>
        </w:trPr>
        <w:tc>
          <w:tcPr>
            <w:tcW w:w="4673" w:type="dxa"/>
            <w:gridSpan w:val="2"/>
            <w:shd w:val="clear" w:color="000000" w:fill="CCCCFF"/>
            <w:vAlign w:val="bottom"/>
            <w:hideMark/>
          </w:tcPr>
          <w:p w14:paraId="5F237D0A" w14:textId="77777777" w:rsidR="009C7CF9" w:rsidRPr="009C7CF9" w:rsidRDefault="009C7CF9" w:rsidP="009C7CF9">
            <w:pPr>
              <w:rPr>
                <w:b/>
                <w:bCs/>
                <w:color w:val="333333"/>
                <w:sz w:val="16"/>
                <w:szCs w:val="16"/>
                <w:lang w:val="hr-HR"/>
              </w:rPr>
            </w:pPr>
            <w:r w:rsidRPr="009C7CF9">
              <w:rPr>
                <w:b/>
                <w:bCs/>
                <w:color w:val="333333"/>
                <w:sz w:val="16"/>
                <w:szCs w:val="16"/>
                <w:lang w:val="hr-HR"/>
              </w:rPr>
              <w:t>Izvor 3.6.1 Prihodi od sufinanciranja građana-preneseni višak</w:t>
            </w:r>
          </w:p>
        </w:tc>
        <w:tc>
          <w:tcPr>
            <w:tcW w:w="1275" w:type="dxa"/>
            <w:shd w:val="clear" w:color="000000" w:fill="CCCCFF"/>
            <w:vAlign w:val="bottom"/>
            <w:hideMark/>
          </w:tcPr>
          <w:p w14:paraId="6F80CDA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388.127,46</w:t>
            </w:r>
          </w:p>
        </w:tc>
        <w:tc>
          <w:tcPr>
            <w:tcW w:w="1271" w:type="dxa"/>
            <w:shd w:val="clear" w:color="000000" w:fill="CCCCFF"/>
            <w:vAlign w:val="bottom"/>
            <w:hideMark/>
          </w:tcPr>
          <w:p w14:paraId="3B5DBA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388.127,46</w:t>
            </w:r>
          </w:p>
        </w:tc>
        <w:tc>
          <w:tcPr>
            <w:tcW w:w="1186" w:type="dxa"/>
            <w:shd w:val="clear" w:color="000000" w:fill="CCCCFF"/>
            <w:vAlign w:val="bottom"/>
            <w:hideMark/>
          </w:tcPr>
          <w:p w14:paraId="15C334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6.500,00</w:t>
            </w:r>
          </w:p>
        </w:tc>
        <w:tc>
          <w:tcPr>
            <w:tcW w:w="0" w:type="auto"/>
            <w:shd w:val="clear" w:color="000000" w:fill="CCCCFF"/>
            <w:vAlign w:val="bottom"/>
            <w:hideMark/>
          </w:tcPr>
          <w:p w14:paraId="7CC81E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1,67</w:t>
            </w:r>
          </w:p>
        </w:tc>
      </w:tr>
      <w:tr w:rsidR="00EE59AA" w:rsidRPr="009C7CF9" w14:paraId="39667ABE" w14:textId="77777777" w:rsidTr="000473E1">
        <w:trPr>
          <w:trHeight w:val="20"/>
        </w:trPr>
        <w:tc>
          <w:tcPr>
            <w:tcW w:w="0" w:type="auto"/>
            <w:shd w:val="clear" w:color="auto" w:fill="auto"/>
            <w:vAlign w:val="bottom"/>
            <w:hideMark/>
          </w:tcPr>
          <w:p w14:paraId="34701C5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BFCE45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3FCFCAAC" w14:textId="77777777" w:rsidR="009C7CF9" w:rsidRPr="009C7CF9" w:rsidRDefault="009C7CF9" w:rsidP="009C7CF9">
            <w:pPr>
              <w:jc w:val="right"/>
              <w:rPr>
                <w:color w:val="000000"/>
                <w:sz w:val="16"/>
                <w:szCs w:val="16"/>
                <w:lang w:val="hr-HR"/>
              </w:rPr>
            </w:pPr>
            <w:r w:rsidRPr="009C7CF9">
              <w:rPr>
                <w:color w:val="000000"/>
                <w:sz w:val="16"/>
                <w:szCs w:val="16"/>
                <w:lang w:val="hr-HR"/>
              </w:rPr>
              <w:t>388.127,46</w:t>
            </w:r>
          </w:p>
        </w:tc>
        <w:tc>
          <w:tcPr>
            <w:tcW w:w="1271" w:type="dxa"/>
            <w:shd w:val="clear" w:color="auto" w:fill="auto"/>
            <w:vAlign w:val="bottom"/>
            <w:hideMark/>
          </w:tcPr>
          <w:p w14:paraId="219EFAC2" w14:textId="77777777" w:rsidR="009C7CF9" w:rsidRPr="009C7CF9" w:rsidRDefault="009C7CF9" w:rsidP="009C7CF9">
            <w:pPr>
              <w:jc w:val="right"/>
              <w:rPr>
                <w:color w:val="000000"/>
                <w:sz w:val="16"/>
                <w:szCs w:val="16"/>
                <w:lang w:val="hr-HR"/>
              </w:rPr>
            </w:pPr>
            <w:r w:rsidRPr="009C7CF9">
              <w:rPr>
                <w:color w:val="000000"/>
                <w:sz w:val="16"/>
                <w:szCs w:val="16"/>
                <w:lang w:val="hr-HR"/>
              </w:rPr>
              <w:t>388.127,46</w:t>
            </w:r>
          </w:p>
        </w:tc>
        <w:tc>
          <w:tcPr>
            <w:tcW w:w="1186" w:type="dxa"/>
            <w:shd w:val="clear" w:color="auto" w:fill="auto"/>
            <w:vAlign w:val="bottom"/>
            <w:hideMark/>
          </w:tcPr>
          <w:p w14:paraId="6B06A8E2" w14:textId="77777777" w:rsidR="009C7CF9" w:rsidRPr="009C7CF9" w:rsidRDefault="009C7CF9" w:rsidP="009C7CF9">
            <w:pPr>
              <w:jc w:val="right"/>
              <w:rPr>
                <w:color w:val="000000"/>
                <w:sz w:val="16"/>
                <w:szCs w:val="16"/>
                <w:lang w:val="hr-HR"/>
              </w:rPr>
            </w:pPr>
            <w:r w:rsidRPr="009C7CF9">
              <w:rPr>
                <w:color w:val="000000"/>
                <w:sz w:val="16"/>
                <w:szCs w:val="16"/>
                <w:lang w:val="hr-HR"/>
              </w:rPr>
              <w:t>6.500,00</w:t>
            </w:r>
          </w:p>
        </w:tc>
        <w:tc>
          <w:tcPr>
            <w:tcW w:w="0" w:type="auto"/>
            <w:shd w:val="clear" w:color="auto" w:fill="auto"/>
            <w:vAlign w:val="bottom"/>
            <w:hideMark/>
          </w:tcPr>
          <w:p w14:paraId="7989E015" w14:textId="77777777" w:rsidR="009C7CF9" w:rsidRPr="009C7CF9" w:rsidRDefault="009C7CF9" w:rsidP="009C7CF9">
            <w:pPr>
              <w:jc w:val="right"/>
              <w:rPr>
                <w:color w:val="000000"/>
                <w:sz w:val="16"/>
                <w:szCs w:val="16"/>
                <w:lang w:val="hr-HR"/>
              </w:rPr>
            </w:pPr>
            <w:r w:rsidRPr="009C7CF9">
              <w:rPr>
                <w:color w:val="000000"/>
                <w:sz w:val="16"/>
                <w:szCs w:val="16"/>
                <w:lang w:val="hr-HR"/>
              </w:rPr>
              <w:t>1,67</w:t>
            </w:r>
          </w:p>
        </w:tc>
      </w:tr>
      <w:tr w:rsidR="00DB1BD6" w:rsidRPr="009C7CF9" w14:paraId="502AAA6A" w14:textId="77777777" w:rsidTr="000473E1">
        <w:trPr>
          <w:trHeight w:val="20"/>
        </w:trPr>
        <w:tc>
          <w:tcPr>
            <w:tcW w:w="0" w:type="auto"/>
            <w:shd w:val="clear" w:color="auto" w:fill="auto"/>
            <w:noWrap/>
            <w:vAlign w:val="bottom"/>
            <w:hideMark/>
          </w:tcPr>
          <w:p w14:paraId="2B7FA144"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5A5A8A2A"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5E734CA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850123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2D6706A" w14:textId="77777777" w:rsidR="009C7CF9" w:rsidRPr="009C7CF9" w:rsidRDefault="009C7CF9" w:rsidP="009C7CF9">
            <w:pPr>
              <w:jc w:val="right"/>
              <w:rPr>
                <w:color w:val="000000"/>
                <w:sz w:val="16"/>
                <w:szCs w:val="16"/>
                <w:lang w:val="hr-HR"/>
              </w:rPr>
            </w:pPr>
            <w:r w:rsidRPr="009C7CF9">
              <w:rPr>
                <w:color w:val="000000"/>
                <w:sz w:val="16"/>
                <w:szCs w:val="16"/>
                <w:lang w:val="hr-HR"/>
              </w:rPr>
              <w:t>6.500,00</w:t>
            </w:r>
          </w:p>
        </w:tc>
        <w:tc>
          <w:tcPr>
            <w:tcW w:w="0" w:type="auto"/>
            <w:shd w:val="clear" w:color="auto" w:fill="auto"/>
            <w:noWrap/>
            <w:vAlign w:val="bottom"/>
            <w:hideMark/>
          </w:tcPr>
          <w:p w14:paraId="77A3561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5BAD24C" w14:textId="77777777" w:rsidTr="000473E1">
        <w:trPr>
          <w:trHeight w:val="20"/>
        </w:trPr>
        <w:tc>
          <w:tcPr>
            <w:tcW w:w="0" w:type="auto"/>
            <w:shd w:val="clear" w:color="000000" w:fill="FF9900"/>
            <w:vAlign w:val="bottom"/>
            <w:hideMark/>
          </w:tcPr>
          <w:p w14:paraId="0FD8913B" w14:textId="77777777" w:rsidR="009C7CF9" w:rsidRPr="009C7CF9" w:rsidRDefault="009C7CF9" w:rsidP="009C7CF9">
            <w:pPr>
              <w:rPr>
                <w:b/>
                <w:bCs/>
                <w:sz w:val="16"/>
                <w:szCs w:val="16"/>
                <w:lang w:val="hr-HR"/>
              </w:rPr>
            </w:pPr>
            <w:r w:rsidRPr="009C7CF9">
              <w:rPr>
                <w:b/>
                <w:bCs/>
                <w:sz w:val="16"/>
                <w:szCs w:val="16"/>
                <w:lang w:val="hr-HR"/>
              </w:rPr>
              <w:t>1187</w:t>
            </w:r>
          </w:p>
        </w:tc>
        <w:tc>
          <w:tcPr>
            <w:tcW w:w="3832" w:type="dxa"/>
            <w:shd w:val="clear" w:color="000000" w:fill="FF9900"/>
            <w:vAlign w:val="bottom"/>
            <w:hideMark/>
          </w:tcPr>
          <w:p w14:paraId="02484D6B" w14:textId="77777777" w:rsidR="009C7CF9" w:rsidRPr="009C7CF9" w:rsidRDefault="009C7CF9" w:rsidP="009C7CF9">
            <w:pPr>
              <w:rPr>
                <w:b/>
                <w:bCs/>
                <w:sz w:val="16"/>
                <w:szCs w:val="16"/>
                <w:lang w:val="hr-HR"/>
              </w:rPr>
            </w:pPr>
            <w:r w:rsidRPr="009C7CF9">
              <w:rPr>
                <w:b/>
                <w:bCs/>
                <w:sz w:val="16"/>
                <w:szCs w:val="16"/>
                <w:lang w:val="hr-HR"/>
              </w:rPr>
              <w:t>Program: ULAGANJE U OBJEKTE PREDŠKOLSKOG ODGOJA</w:t>
            </w:r>
          </w:p>
        </w:tc>
        <w:tc>
          <w:tcPr>
            <w:tcW w:w="1275" w:type="dxa"/>
            <w:shd w:val="clear" w:color="000000" w:fill="FF9900"/>
            <w:vAlign w:val="bottom"/>
            <w:hideMark/>
          </w:tcPr>
          <w:p w14:paraId="2ACEB234" w14:textId="77777777" w:rsidR="009C7CF9" w:rsidRPr="009C7CF9" w:rsidRDefault="009C7CF9" w:rsidP="009C7CF9">
            <w:pPr>
              <w:jc w:val="right"/>
              <w:rPr>
                <w:b/>
                <w:bCs/>
                <w:sz w:val="16"/>
                <w:szCs w:val="16"/>
                <w:lang w:val="hr-HR"/>
              </w:rPr>
            </w:pPr>
            <w:r w:rsidRPr="009C7CF9">
              <w:rPr>
                <w:b/>
                <w:bCs/>
                <w:sz w:val="16"/>
                <w:szCs w:val="16"/>
                <w:lang w:val="hr-HR"/>
              </w:rPr>
              <w:t>7.052.381,49</w:t>
            </w:r>
          </w:p>
        </w:tc>
        <w:tc>
          <w:tcPr>
            <w:tcW w:w="1271" w:type="dxa"/>
            <w:shd w:val="clear" w:color="000000" w:fill="FF9900"/>
            <w:vAlign w:val="bottom"/>
            <w:hideMark/>
          </w:tcPr>
          <w:p w14:paraId="56972E70" w14:textId="77777777" w:rsidR="009C7CF9" w:rsidRPr="009C7CF9" w:rsidRDefault="009C7CF9" w:rsidP="009C7CF9">
            <w:pPr>
              <w:jc w:val="right"/>
              <w:rPr>
                <w:b/>
                <w:bCs/>
                <w:sz w:val="16"/>
                <w:szCs w:val="16"/>
                <w:lang w:val="hr-HR"/>
              </w:rPr>
            </w:pPr>
            <w:r w:rsidRPr="009C7CF9">
              <w:rPr>
                <w:b/>
                <w:bCs/>
                <w:sz w:val="16"/>
                <w:szCs w:val="16"/>
                <w:lang w:val="hr-HR"/>
              </w:rPr>
              <w:t>7.052.431,49</w:t>
            </w:r>
          </w:p>
        </w:tc>
        <w:tc>
          <w:tcPr>
            <w:tcW w:w="1186" w:type="dxa"/>
            <w:shd w:val="clear" w:color="000000" w:fill="FF9900"/>
            <w:vAlign w:val="bottom"/>
            <w:hideMark/>
          </w:tcPr>
          <w:p w14:paraId="00DD5C5A" w14:textId="77777777" w:rsidR="009C7CF9" w:rsidRPr="009C7CF9" w:rsidRDefault="009C7CF9" w:rsidP="009C7CF9">
            <w:pPr>
              <w:jc w:val="right"/>
              <w:rPr>
                <w:b/>
                <w:bCs/>
                <w:sz w:val="16"/>
                <w:szCs w:val="16"/>
                <w:lang w:val="hr-HR"/>
              </w:rPr>
            </w:pPr>
            <w:r w:rsidRPr="009C7CF9">
              <w:rPr>
                <w:b/>
                <w:bCs/>
                <w:sz w:val="16"/>
                <w:szCs w:val="16"/>
                <w:lang w:val="hr-HR"/>
              </w:rPr>
              <w:t>2.755.802,92</w:t>
            </w:r>
          </w:p>
        </w:tc>
        <w:tc>
          <w:tcPr>
            <w:tcW w:w="0" w:type="auto"/>
            <w:shd w:val="clear" w:color="000000" w:fill="FF9900"/>
            <w:vAlign w:val="bottom"/>
            <w:hideMark/>
          </w:tcPr>
          <w:p w14:paraId="472C9E1E" w14:textId="77777777" w:rsidR="009C7CF9" w:rsidRPr="009C7CF9" w:rsidRDefault="009C7CF9" w:rsidP="009C7CF9">
            <w:pPr>
              <w:jc w:val="right"/>
              <w:rPr>
                <w:b/>
                <w:bCs/>
                <w:sz w:val="16"/>
                <w:szCs w:val="16"/>
                <w:lang w:val="hr-HR"/>
              </w:rPr>
            </w:pPr>
            <w:r w:rsidRPr="009C7CF9">
              <w:rPr>
                <w:b/>
                <w:bCs/>
                <w:sz w:val="16"/>
                <w:szCs w:val="16"/>
                <w:lang w:val="hr-HR"/>
              </w:rPr>
              <w:t>39,08</w:t>
            </w:r>
          </w:p>
        </w:tc>
      </w:tr>
      <w:tr w:rsidR="006210C1" w:rsidRPr="009C7CF9" w14:paraId="6B46B45C" w14:textId="77777777" w:rsidTr="000473E1">
        <w:trPr>
          <w:trHeight w:val="20"/>
        </w:trPr>
        <w:tc>
          <w:tcPr>
            <w:tcW w:w="0" w:type="auto"/>
            <w:shd w:val="clear" w:color="000000" w:fill="FFFF99"/>
            <w:vAlign w:val="bottom"/>
            <w:hideMark/>
          </w:tcPr>
          <w:p w14:paraId="3B22740B" w14:textId="77777777" w:rsidR="009C7CF9" w:rsidRPr="009C7CF9" w:rsidRDefault="009C7CF9" w:rsidP="009C7CF9">
            <w:pPr>
              <w:rPr>
                <w:b/>
                <w:bCs/>
                <w:sz w:val="16"/>
                <w:szCs w:val="16"/>
                <w:lang w:val="hr-HR"/>
              </w:rPr>
            </w:pPr>
            <w:r w:rsidRPr="009C7CF9">
              <w:rPr>
                <w:b/>
                <w:bCs/>
                <w:sz w:val="16"/>
                <w:szCs w:val="16"/>
                <w:lang w:val="hr-HR"/>
              </w:rPr>
              <w:t>K118701</w:t>
            </w:r>
          </w:p>
        </w:tc>
        <w:tc>
          <w:tcPr>
            <w:tcW w:w="3832" w:type="dxa"/>
            <w:shd w:val="clear" w:color="000000" w:fill="FFFF99"/>
            <w:vAlign w:val="bottom"/>
            <w:hideMark/>
          </w:tcPr>
          <w:p w14:paraId="33CA99F2" w14:textId="77777777" w:rsidR="009C7CF9" w:rsidRPr="009C7CF9" w:rsidRDefault="009C7CF9" w:rsidP="009C7CF9">
            <w:pPr>
              <w:rPr>
                <w:b/>
                <w:bCs/>
                <w:sz w:val="16"/>
                <w:szCs w:val="16"/>
                <w:lang w:val="hr-HR"/>
              </w:rPr>
            </w:pPr>
            <w:r w:rsidRPr="009C7CF9">
              <w:rPr>
                <w:b/>
                <w:bCs/>
                <w:sz w:val="16"/>
                <w:szCs w:val="16"/>
                <w:lang w:val="hr-HR"/>
              </w:rPr>
              <w:t>Kapitalni projekt: IZGRADNJA DJEČJEG VRTIĆA U TENJI</w:t>
            </w:r>
          </w:p>
        </w:tc>
        <w:tc>
          <w:tcPr>
            <w:tcW w:w="1275" w:type="dxa"/>
            <w:shd w:val="clear" w:color="000000" w:fill="FFFF99"/>
            <w:vAlign w:val="bottom"/>
            <w:hideMark/>
          </w:tcPr>
          <w:p w14:paraId="7E80AB7B" w14:textId="77777777" w:rsidR="009C7CF9" w:rsidRPr="009C7CF9" w:rsidRDefault="009C7CF9" w:rsidP="009C7CF9">
            <w:pPr>
              <w:jc w:val="right"/>
              <w:rPr>
                <w:b/>
                <w:bCs/>
                <w:sz w:val="16"/>
                <w:szCs w:val="16"/>
                <w:lang w:val="hr-HR"/>
              </w:rPr>
            </w:pPr>
            <w:r w:rsidRPr="009C7CF9">
              <w:rPr>
                <w:b/>
                <w:bCs/>
                <w:sz w:val="16"/>
                <w:szCs w:val="16"/>
                <w:lang w:val="hr-HR"/>
              </w:rPr>
              <w:t>1.535.558,74</w:t>
            </w:r>
          </w:p>
        </w:tc>
        <w:tc>
          <w:tcPr>
            <w:tcW w:w="1271" w:type="dxa"/>
            <w:shd w:val="clear" w:color="000000" w:fill="FFFF99"/>
            <w:vAlign w:val="bottom"/>
            <w:hideMark/>
          </w:tcPr>
          <w:p w14:paraId="293F9455" w14:textId="77777777" w:rsidR="009C7CF9" w:rsidRPr="009C7CF9" w:rsidRDefault="009C7CF9" w:rsidP="009C7CF9">
            <w:pPr>
              <w:jc w:val="right"/>
              <w:rPr>
                <w:b/>
                <w:bCs/>
                <w:sz w:val="16"/>
                <w:szCs w:val="16"/>
                <w:lang w:val="hr-HR"/>
              </w:rPr>
            </w:pPr>
            <w:r w:rsidRPr="009C7CF9">
              <w:rPr>
                <w:b/>
                <w:bCs/>
                <w:sz w:val="16"/>
                <w:szCs w:val="16"/>
                <w:lang w:val="hr-HR"/>
              </w:rPr>
              <w:t>1.535.608,74</w:t>
            </w:r>
          </w:p>
        </w:tc>
        <w:tc>
          <w:tcPr>
            <w:tcW w:w="1186" w:type="dxa"/>
            <w:shd w:val="clear" w:color="000000" w:fill="FFFF99"/>
            <w:vAlign w:val="bottom"/>
            <w:hideMark/>
          </w:tcPr>
          <w:p w14:paraId="072A4418" w14:textId="77777777" w:rsidR="009C7CF9" w:rsidRPr="009C7CF9" w:rsidRDefault="009C7CF9" w:rsidP="009C7CF9">
            <w:pPr>
              <w:jc w:val="right"/>
              <w:rPr>
                <w:b/>
                <w:bCs/>
                <w:sz w:val="16"/>
                <w:szCs w:val="16"/>
                <w:lang w:val="hr-HR"/>
              </w:rPr>
            </w:pPr>
            <w:r w:rsidRPr="009C7CF9">
              <w:rPr>
                <w:b/>
                <w:bCs/>
                <w:sz w:val="16"/>
                <w:szCs w:val="16"/>
                <w:lang w:val="hr-HR"/>
              </w:rPr>
              <w:t>790.152,65</w:t>
            </w:r>
          </w:p>
        </w:tc>
        <w:tc>
          <w:tcPr>
            <w:tcW w:w="0" w:type="auto"/>
            <w:shd w:val="clear" w:color="000000" w:fill="FFFF99"/>
            <w:vAlign w:val="bottom"/>
            <w:hideMark/>
          </w:tcPr>
          <w:p w14:paraId="7B82FD92" w14:textId="77777777" w:rsidR="009C7CF9" w:rsidRPr="009C7CF9" w:rsidRDefault="009C7CF9" w:rsidP="009C7CF9">
            <w:pPr>
              <w:jc w:val="right"/>
              <w:rPr>
                <w:b/>
                <w:bCs/>
                <w:sz w:val="16"/>
                <w:szCs w:val="16"/>
                <w:lang w:val="hr-HR"/>
              </w:rPr>
            </w:pPr>
            <w:r w:rsidRPr="009C7CF9">
              <w:rPr>
                <w:b/>
                <w:bCs/>
                <w:sz w:val="16"/>
                <w:szCs w:val="16"/>
                <w:lang w:val="hr-HR"/>
              </w:rPr>
              <w:t>51,46</w:t>
            </w:r>
          </w:p>
        </w:tc>
      </w:tr>
      <w:tr w:rsidR="00DB1BD6" w:rsidRPr="009C7CF9" w14:paraId="0FA120F1" w14:textId="77777777" w:rsidTr="000473E1">
        <w:trPr>
          <w:trHeight w:val="20"/>
        </w:trPr>
        <w:tc>
          <w:tcPr>
            <w:tcW w:w="4673" w:type="dxa"/>
            <w:gridSpan w:val="2"/>
            <w:shd w:val="clear" w:color="000000" w:fill="CCCCFF"/>
            <w:noWrap/>
            <w:vAlign w:val="bottom"/>
            <w:hideMark/>
          </w:tcPr>
          <w:p w14:paraId="12822409"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25AD35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00E76D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10.050,00</w:t>
            </w:r>
          </w:p>
        </w:tc>
        <w:tc>
          <w:tcPr>
            <w:tcW w:w="1186" w:type="dxa"/>
            <w:shd w:val="clear" w:color="000000" w:fill="CCCCFF"/>
            <w:noWrap/>
            <w:vAlign w:val="bottom"/>
            <w:hideMark/>
          </w:tcPr>
          <w:p w14:paraId="495B6FA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4,48</w:t>
            </w:r>
          </w:p>
        </w:tc>
        <w:tc>
          <w:tcPr>
            <w:tcW w:w="0" w:type="auto"/>
            <w:shd w:val="clear" w:color="000000" w:fill="CCCCFF"/>
            <w:noWrap/>
            <w:vAlign w:val="bottom"/>
            <w:hideMark/>
          </w:tcPr>
          <w:p w14:paraId="53D78F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0,04</w:t>
            </w:r>
          </w:p>
        </w:tc>
      </w:tr>
      <w:tr w:rsidR="00DB1BD6" w:rsidRPr="009C7CF9" w14:paraId="52F2B0A0" w14:textId="77777777" w:rsidTr="000473E1">
        <w:trPr>
          <w:trHeight w:val="20"/>
        </w:trPr>
        <w:tc>
          <w:tcPr>
            <w:tcW w:w="0" w:type="auto"/>
            <w:shd w:val="clear" w:color="auto" w:fill="auto"/>
            <w:noWrap/>
            <w:vAlign w:val="bottom"/>
            <w:hideMark/>
          </w:tcPr>
          <w:p w14:paraId="3379783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605DEC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A412BE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1271" w:type="dxa"/>
            <w:shd w:val="clear" w:color="auto" w:fill="auto"/>
            <w:noWrap/>
            <w:vAlign w:val="bottom"/>
            <w:hideMark/>
          </w:tcPr>
          <w:p w14:paraId="713CFC33" w14:textId="77777777" w:rsidR="009C7CF9" w:rsidRPr="009C7CF9" w:rsidRDefault="009C7CF9" w:rsidP="009C7CF9">
            <w:pPr>
              <w:jc w:val="right"/>
              <w:rPr>
                <w:color w:val="000000"/>
                <w:sz w:val="16"/>
                <w:szCs w:val="16"/>
                <w:lang w:val="hr-HR"/>
              </w:rPr>
            </w:pPr>
            <w:r w:rsidRPr="009C7CF9">
              <w:rPr>
                <w:color w:val="000000"/>
                <w:sz w:val="16"/>
                <w:szCs w:val="16"/>
                <w:lang w:val="hr-HR"/>
              </w:rPr>
              <w:t>50,00</w:t>
            </w:r>
          </w:p>
        </w:tc>
        <w:tc>
          <w:tcPr>
            <w:tcW w:w="1186" w:type="dxa"/>
            <w:shd w:val="clear" w:color="auto" w:fill="auto"/>
            <w:noWrap/>
            <w:vAlign w:val="bottom"/>
            <w:hideMark/>
          </w:tcPr>
          <w:p w14:paraId="4BA429D6" w14:textId="77777777" w:rsidR="009C7CF9" w:rsidRPr="009C7CF9" w:rsidRDefault="009C7CF9" w:rsidP="009C7CF9">
            <w:pPr>
              <w:jc w:val="right"/>
              <w:rPr>
                <w:color w:val="000000"/>
                <w:sz w:val="16"/>
                <w:szCs w:val="16"/>
                <w:lang w:val="hr-HR"/>
              </w:rPr>
            </w:pPr>
            <w:r w:rsidRPr="009C7CF9">
              <w:rPr>
                <w:color w:val="000000"/>
                <w:sz w:val="16"/>
                <w:szCs w:val="16"/>
                <w:lang w:val="hr-HR"/>
              </w:rPr>
              <w:t>4,48</w:t>
            </w:r>
          </w:p>
        </w:tc>
        <w:tc>
          <w:tcPr>
            <w:tcW w:w="0" w:type="auto"/>
            <w:shd w:val="clear" w:color="auto" w:fill="auto"/>
            <w:noWrap/>
            <w:vAlign w:val="bottom"/>
            <w:hideMark/>
          </w:tcPr>
          <w:p w14:paraId="73E5D393" w14:textId="77777777" w:rsidR="009C7CF9" w:rsidRPr="009C7CF9" w:rsidRDefault="009C7CF9" w:rsidP="009C7CF9">
            <w:pPr>
              <w:jc w:val="right"/>
              <w:rPr>
                <w:color w:val="000000"/>
                <w:sz w:val="16"/>
                <w:szCs w:val="16"/>
                <w:lang w:val="hr-HR"/>
              </w:rPr>
            </w:pPr>
            <w:r w:rsidRPr="009C7CF9">
              <w:rPr>
                <w:color w:val="000000"/>
                <w:sz w:val="16"/>
                <w:szCs w:val="16"/>
                <w:lang w:val="hr-HR"/>
              </w:rPr>
              <w:t>8,96</w:t>
            </w:r>
          </w:p>
        </w:tc>
      </w:tr>
      <w:tr w:rsidR="00DB1BD6" w:rsidRPr="009C7CF9" w14:paraId="0D0B125B" w14:textId="77777777" w:rsidTr="000473E1">
        <w:trPr>
          <w:trHeight w:val="20"/>
        </w:trPr>
        <w:tc>
          <w:tcPr>
            <w:tcW w:w="0" w:type="auto"/>
            <w:shd w:val="clear" w:color="auto" w:fill="auto"/>
            <w:noWrap/>
            <w:vAlign w:val="bottom"/>
            <w:hideMark/>
          </w:tcPr>
          <w:p w14:paraId="436EDEA3" w14:textId="77777777" w:rsidR="009C7CF9" w:rsidRPr="009C7CF9" w:rsidRDefault="009C7CF9" w:rsidP="009C7CF9">
            <w:pPr>
              <w:rPr>
                <w:color w:val="000000"/>
                <w:sz w:val="16"/>
                <w:szCs w:val="16"/>
                <w:lang w:val="hr-HR"/>
              </w:rPr>
            </w:pPr>
            <w:r w:rsidRPr="009C7CF9">
              <w:rPr>
                <w:color w:val="000000"/>
                <w:sz w:val="16"/>
                <w:szCs w:val="16"/>
                <w:lang w:val="hr-HR"/>
              </w:rPr>
              <w:t>3234</w:t>
            </w:r>
          </w:p>
        </w:tc>
        <w:tc>
          <w:tcPr>
            <w:tcW w:w="3832" w:type="dxa"/>
            <w:shd w:val="clear" w:color="auto" w:fill="auto"/>
            <w:noWrap/>
            <w:vAlign w:val="bottom"/>
            <w:hideMark/>
          </w:tcPr>
          <w:p w14:paraId="0F5FFE5E" w14:textId="77777777" w:rsidR="009C7CF9" w:rsidRPr="009C7CF9" w:rsidRDefault="009C7CF9" w:rsidP="009C7CF9">
            <w:pPr>
              <w:rPr>
                <w:color w:val="000000"/>
                <w:sz w:val="16"/>
                <w:szCs w:val="16"/>
                <w:lang w:val="hr-HR"/>
              </w:rPr>
            </w:pPr>
            <w:r w:rsidRPr="009C7CF9">
              <w:rPr>
                <w:color w:val="000000"/>
                <w:sz w:val="16"/>
                <w:szCs w:val="16"/>
                <w:lang w:val="hr-HR"/>
              </w:rPr>
              <w:t xml:space="preserve">Komunalne usluge                                                                                    </w:t>
            </w:r>
          </w:p>
        </w:tc>
        <w:tc>
          <w:tcPr>
            <w:tcW w:w="1275" w:type="dxa"/>
            <w:shd w:val="clear" w:color="auto" w:fill="auto"/>
            <w:noWrap/>
            <w:vAlign w:val="bottom"/>
            <w:hideMark/>
          </w:tcPr>
          <w:p w14:paraId="70AE05E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F248F9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18A62BB7" w14:textId="77777777" w:rsidR="009C7CF9" w:rsidRPr="009C7CF9" w:rsidRDefault="009C7CF9" w:rsidP="009C7CF9">
            <w:pPr>
              <w:jc w:val="right"/>
              <w:rPr>
                <w:color w:val="000000"/>
                <w:sz w:val="16"/>
                <w:szCs w:val="16"/>
                <w:lang w:val="hr-HR"/>
              </w:rPr>
            </w:pPr>
            <w:r w:rsidRPr="009C7CF9">
              <w:rPr>
                <w:color w:val="000000"/>
                <w:sz w:val="16"/>
                <w:szCs w:val="16"/>
                <w:lang w:val="hr-HR"/>
              </w:rPr>
              <w:t>4,48</w:t>
            </w:r>
          </w:p>
        </w:tc>
        <w:tc>
          <w:tcPr>
            <w:tcW w:w="0" w:type="auto"/>
            <w:shd w:val="clear" w:color="auto" w:fill="auto"/>
            <w:noWrap/>
            <w:vAlign w:val="bottom"/>
            <w:hideMark/>
          </w:tcPr>
          <w:p w14:paraId="39E7CF5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E2F0199" w14:textId="77777777" w:rsidTr="000473E1">
        <w:trPr>
          <w:trHeight w:val="20"/>
        </w:trPr>
        <w:tc>
          <w:tcPr>
            <w:tcW w:w="0" w:type="auto"/>
            <w:shd w:val="clear" w:color="auto" w:fill="auto"/>
            <w:vAlign w:val="bottom"/>
            <w:hideMark/>
          </w:tcPr>
          <w:p w14:paraId="7CCBF24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71AFAC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2114059B"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vAlign w:val="bottom"/>
            <w:hideMark/>
          </w:tcPr>
          <w:p w14:paraId="1827C634"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vAlign w:val="bottom"/>
            <w:hideMark/>
          </w:tcPr>
          <w:p w14:paraId="48EB89E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F15B0D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E7D3816" w14:textId="77777777" w:rsidTr="000473E1">
        <w:trPr>
          <w:trHeight w:val="20"/>
        </w:trPr>
        <w:tc>
          <w:tcPr>
            <w:tcW w:w="4673" w:type="dxa"/>
            <w:gridSpan w:val="2"/>
            <w:shd w:val="clear" w:color="000000" w:fill="CCCCFF"/>
            <w:vAlign w:val="bottom"/>
            <w:hideMark/>
          </w:tcPr>
          <w:p w14:paraId="7C5D3953"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1F6D10D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345.238,41</w:t>
            </w:r>
          </w:p>
        </w:tc>
        <w:tc>
          <w:tcPr>
            <w:tcW w:w="1271" w:type="dxa"/>
            <w:shd w:val="clear" w:color="000000" w:fill="CCCCFF"/>
            <w:vAlign w:val="bottom"/>
            <w:hideMark/>
          </w:tcPr>
          <w:p w14:paraId="362B49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345.238,41</w:t>
            </w:r>
          </w:p>
        </w:tc>
        <w:tc>
          <w:tcPr>
            <w:tcW w:w="1186" w:type="dxa"/>
            <w:shd w:val="clear" w:color="000000" w:fill="CCCCFF"/>
            <w:vAlign w:val="bottom"/>
            <w:hideMark/>
          </w:tcPr>
          <w:p w14:paraId="35A59A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258.129,54</w:t>
            </w:r>
          </w:p>
        </w:tc>
        <w:tc>
          <w:tcPr>
            <w:tcW w:w="0" w:type="auto"/>
            <w:shd w:val="clear" w:color="000000" w:fill="CCCCFF"/>
            <w:vAlign w:val="bottom"/>
            <w:hideMark/>
          </w:tcPr>
          <w:p w14:paraId="2D17A0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74,77</w:t>
            </w:r>
          </w:p>
        </w:tc>
      </w:tr>
      <w:tr w:rsidR="00DB1BD6" w:rsidRPr="009C7CF9" w14:paraId="192609A5" w14:textId="77777777" w:rsidTr="000473E1">
        <w:trPr>
          <w:trHeight w:val="20"/>
        </w:trPr>
        <w:tc>
          <w:tcPr>
            <w:tcW w:w="0" w:type="auto"/>
            <w:shd w:val="clear" w:color="auto" w:fill="auto"/>
            <w:noWrap/>
            <w:vAlign w:val="bottom"/>
            <w:hideMark/>
          </w:tcPr>
          <w:p w14:paraId="24DD994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44D36C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013BDDF8" w14:textId="77777777" w:rsidR="009C7CF9" w:rsidRPr="009C7CF9" w:rsidRDefault="009C7CF9" w:rsidP="009C7CF9">
            <w:pPr>
              <w:jc w:val="right"/>
              <w:rPr>
                <w:color w:val="000000"/>
                <w:sz w:val="16"/>
                <w:szCs w:val="16"/>
                <w:lang w:val="hr-HR"/>
              </w:rPr>
            </w:pPr>
            <w:r w:rsidRPr="009C7CF9">
              <w:rPr>
                <w:color w:val="000000"/>
                <w:sz w:val="16"/>
                <w:szCs w:val="16"/>
                <w:lang w:val="hr-HR"/>
              </w:rPr>
              <w:t>345.238,41</w:t>
            </w:r>
          </w:p>
        </w:tc>
        <w:tc>
          <w:tcPr>
            <w:tcW w:w="1271" w:type="dxa"/>
            <w:shd w:val="clear" w:color="auto" w:fill="auto"/>
            <w:noWrap/>
            <w:vAlign w:val="bottom"/>
            <w:hideMark/>
          </w:tcPr>
          <w:p w14:paraId="70BF2CDC" w14:textId="77777777" w:rsidR="009C7CF9" w:rsidRPr="009C7CF9" w:rsidRDefault="009C7CF9" w:rsidP="009C7CF9">
            <w:pPr>
              <w:jc w:val="right"/>
              <w:rPr>
                <w:color w:val="000000"/>
                <w:sz w:val="16"/>
                <w:szCs w:val="16"/>
                <w:lang w:val="hr-HR"/>
              </w:rPr>
            </w:pPr>
            <w:r w:rsidRPr="009C7CF9">
              <w:rPr>
                <w:color w:val="000000"/>
                <w:sz w:val="16"/>
                <w:szCs w:val="16"/>
                <w:lang w:val="hr-HR"/>
              </w:rPr>
              <w:t>345.238,41</w:t>
            </w:r>
          </w:p>
        </w:tc>
        <w:tc>
          <w:tcPr>
            <w:tcW w:w="1186" w:type="dxa"/>
            <w:shd w:val="clear" w:color="auto" w:fill="auto"/>
            <w:noWrap/>
            <w:vAlign w:val="bottom"/>
            <w:hideMark/>
          </w:tcPr>
          <w:p w14:paraId="7128F5D9" w14:textId="77777777" w:rsidR="009C7CF9" w:rsidRPr="009C7CF9" w:rsidRDefault="009C7CF9" w:rsidP="009C7CF9">
            <w:pPr>
              <w:jc w:val="right"/>
              <w:rPr>
                <w:color w:val="000000"/>
                <w:sz w:val="16"/>
                <w:szCs w:val="16"/>
                <w:lang w:val="hr-HR"/>
              </w:rPr>
            </w:pPr>
            <w:r w:rsidRPr="009C7CF9">
              <w:rPr>
                <w:color w:val="000000"/>
                <w:sz w:val="16"/>
                <w:szCs w:val="16"/>
                <w:lang w:val="hr-HR"/>
              </w:rPr>
              <w:t>258.129,54</w:t>
            </w:r>
          </w:p>
        </w:tc>
        <w:tc>
          <w:tcPr>
            <w:tcW w:w="0" w:type="auto"/>
            <w:shd w:val="clear" w:color="auto" w:fill="auto"/>
            <w:noWrap/>
            <w:vAlign w:val="bottom"/>
            <w:hideMark/>
          </w:tcPr>
          <w:p w14:paraId="4B6C69DC" w14:textId="77777777" w:rsidR="009C7CF9" w:rsidRPr="009C7CF9" w:rsidRDefault="009C7CF9" w:rsidP="009C7CF9">
            <w:pPr>
              <w:jc w:val="right"/>
              <w:rPr>
                <w:color w:val="000000"/>
                <w:sz w:val="16"/>
                <w:szCs w:val="16"/>
                <w:lang w:val="hr-HR"/>
              </w:rPr>
            </w:pPr>
            <w:r w:rsidRPr="009C7CF9">
              <w:rPr>
                <w:color w:val="000000"/>
                <w:sz w:val="16"/>
                <w:szCs w:val="16"/>
                <w:lang w:val="hr-HR"/>
              </w:rPr>
              <w:t>74,77</w:t>
            </w:r>
          </w:p>
        </w:tc>
      </w:tr>
      <w:tr w:rsidR="00DB1BD6" w:rsidRPr="009C7CF9" w14:paraId="212790C4" w14:textId="77777777" w:rsidTr="000473E1">
        <w:trPr>
          <w:trHeight w:val="20"/>
        </w:trPr>
        <w:tc>
          <w:tcPr>
            <w:tcW w:w="0" w:type="auto"/>
            <w:shd w:val="clear" w:color="auto" w:fill="auto"/>
            <w:noWrap/>
            <w:vAlign w:val="bottom"/>
            <w:hideMark/>
          </w:tcPr>
          <w:p w14:paraId="634CC7EB"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139E7F6E"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428B588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6CF39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6EC77F5" w14:textId="77777777" w:rsidR="009C7CF9" w:rsidRPr="009C7CF9" w:rsidRDefault="009C7CF9" w:rsidP="009C7CF9">
            <w:pPr>
              <w:jc w:val="right"/>
              <w:rPr>
                <w:color w:val="000000"/>
                <w:sz w:val="16"/>
                <w:szCs w:val="16"/>
                <w:lang w:val="hr-HR"/>
              </w:rPr>
            </w:pPr>
            <w:r w:rsidRPr="009C7CF9">
              <w:rPr>
                <w:color w:val="000000"/>
                <w:sz w:val="16"/>
                <w:szCs w:val="16"/>
                <w:lang w:val="hr-HR"/>
              </w:rPr>
              <w:t>258.129,54</w:t>
            </w:r>
          </w:p>
        </w:tc>
        <w:tc>
          <w:tcPr>
            <w:tcW w:w="0" w:type="auto"/>
            <w:shd w:val="clear" w:color="auto" w:fill="auto"/>
            <w:noWrap/>
            <w:vAlign w:val="bottom"/>
            <w:hideMark/>
          </w:tcPr>
          <w:p w14:paraId="38C2B85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6E6EE1E" w14:textId="77777777" w:rsidTr="000473E1">
        <w:trPr>
          <w:trHeight w:val="20"/>
        </w:trPr>
        <w:tc>
          <w:tcPr>
            <w:tcW w:w="4673" w:type="dxa"/>
            <w:gridSpan w:val="2"/>
            <w:shd w:val="clear" w:color="000000" w:fill="CCCCFF"/>
            <w:vAlign w:val="bottom"/>
            <w:hideMark/>
          </w:tcPr>
          <w:p w14:paraId="05E985E6" w14:textId="77777777" w:rsidR="009C7CF9" w:rsidRPr="009C7CF9" w:rsidRDefault="009C7CF9" w:rsidP="009C7CF9">
            <w:pPr>
              <w:rPr>
                <w:b/>
                <w:bCs/>
                <w:color w:val="333333"/>
                <w:sz w:val="16"/>
                <w:szCs w:val="16"/>
                <w:lang w:val="hr-HR"/>
              </w:rPr>
            </w:pPr>
            <w:r w:rsidRPr="009C7CF9">
              <w:rPr>
                <w:b/>
                <w:bCs/>
                <w:color w:val="333333"/>
                <w:sz w:val="16"/>
                <w:szCs w:val="16"/>
                <w:lang w:val="hr-HR"/>
              </w:rPr>
              <w:t>Izvor 4.8.2 Kapitalne pomoći temeljem prijenosa sredstava EU- preneseni višak</w:t>
            </w:r>
          </w:p>
        </w:tc>
        <w:tc>
          <w:tcPr>
            <w:tcW w:w="1275" w:type="dxa"/>
            <w:shd w:val="clear" w:color="000000" w:fill="CCCCFF"/>
            <w:vAlign w:val="bottom"/>
            <w:hideMark/>
          </w:tcPr>
          <w:p w14:paraId="6AC2821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283.913,49</w:t>
            </w:r>
          </w:p>
        </w:tc>
        <w:tc>
          <w:tcPr>
            <w:tcW w:w="1271" w:type="dxa"/>
            <w:shd w:val="clear" w:color="000000" w:fill="CCCCFF"/>
            <w:vAlign w:val="bottom"/>
            <w:hideMark/>
          </w:tcPr>
          <w:p w14:paraId="4305E6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283.913,49</w:t>
            </w:r>
          </w:p>
        </w:tc>
        <w:tc>
          <w:tcPr>
            <w:tcW w:w="1186" w:type="dxa"/>
            <w:shd w:val="clear" w:color="000000" w:fill="CCCCFF"/>
            <w:vAlign w:val="bottom"/>
            <w:hideMark/>
          </w:tcPr>
          <w:p w14:paraId="545958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29D482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7580F7B" w14:textId="77777777" w:rsidTr="000473E1">
        <w:trPr>
          <w:trHeight w:val="20"/>
        </w:trPr>
        <w:tc>
          <w:tcPr>
            <w:tcW w:w="0" w:type="auto"/>
            <w:shd w:val="clear" w:color="auto" w:fill="auto"/>
            <w:noWrap/>
            <w:vAlign w:val="bottom"/>
            <w:hideMark/>
          </w:tcPr>
          <w:p w14:paraId="4449D3D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F50888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F930122" w14:textId="77777777" w:rsidR="009C7CF9" w:rsidRPr="009C7CF9" w:rsidRDefault="009C7CF9" w:rsidP="009C7CF9">
            <w:pPr>
              <w:jc w:val="right"/>
              <w:rPr>
                <w:color w:val="000000"/>
                <w:sz w:val="16"/>
                <w:szCs w:val="16"/>
                <w:lang w:val="hr-HR"/>
              </w:rPr>
            </w:pPr>
            <w:r w:rsidRPr="009C7CF9">
              <w:rPr>
                <w:color w:val="000000"/>
                <w:sz w:val="16"/>
                <w:szCs w:val="16"/>
                <w:lang w:val="hr-HR"/>
              </w:rPr>
              <w:t>283.913,49</w:t>
            </w:r>
          </w:p>
        </w:tc>
        <w:tc>
          <w:tcPr>
            <w:tcW w:w="1271" w:type="dxa"/>
            <w:shd w:val="clear" w:color="auto" w:fill="auto"/>
            <w:noWrap/>
            <w:vAlign w:val="bottom"/>
            <w:hideMark/>
          </w:tcPr>
          <w:p w14:paraId="359F3784" w14:textId="77777777" w:rsidR="009C7CF9" w:rsidRPr="009C7CF9" w:rsidRDefault="009C7CF9" w:rsidP="009C7CF9">
            <w:pPr>
              <w:jc w:val="right"/>
              <w:rPr>
                <w:color w:val="000000"/>
                <w:sz w:val="16"/>
                <w:szCs w:val="16"/>
                <w:lang w:val="hr-HR"/>
              </w:rPr>
            </w:pPr>
            <w:r w:rsidRPr="009C7CF9">
              <w:rPr>
                <w:color w:val="000000"/>
                <w:sz w:val="16"/>
                <w:szCs w:val="16"/>
                <w:lang w:val="hr-HR"/>
              </w:rPr>
              <w:t>283.913,49</w:t>
            </w:r>
          </w:p>
        </w:tc>
        <w:tc>
          <w:tcPr>
            <w:tcW w:w="1186" w:type="dxa"/>
            <w:shd w:val="clear" w:color="auto" w:fill="auto"/>
            <w:noWrap/>
            <w:vAlign w:val="bottom"/>
            <w:hideMark/>
          </w:tcPr>
          <w:p w14:paraId="3821855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90531E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577B15F" w14:textId="77777777" w:rsidTr="000473E1">
        <w:trPr>
          <w:trHeight w:val="20"/>
        </w:trPr>
        <w:tc>
          <w:tcPr>
            <w:tcW w:w="4673" w:type="dxa"/>
            <w:gridSpan w:val="2"/>
            <w:shd w:val="clear" w:color="000000" w:fill="CCCCFF"/>
            <w:noWrap/>
            <w:vAlign w:val="bottom"/>
            <w:hideMark/>
          </w:tcPr>
          <w:p w14:paraId="6856D419"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6613AA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894.461,90</w:t>
            </w:r>
          </w:p>
        </w:tc>
        <w:tc>
          <w:tcPr>
            <w:tcW w:w="1271" w:type="dxa"/>
            <w:shd w:val="clear" w:color="000000" w:fill="CCCCFF"/>
            <w:noWrap/>
            <w:vAlign w:val="bottom"/>
            <w:hideMark/>
          </w:tcPr>
          <w:p w14:paraId="1B9163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894.461,90</w:t>
            </w:r>
          </w:p>
        </w:tc>
        <w:tc>
          <w:tcPr>
            <w:tcW w:w="1186" w:type="dxa"/>
            <w:shd w:val="clear" w:color="000000" w:fill="CCCCFF"/>
            <w:noWrap/>
            <w:vAlign w:val="bottom"/>
            <w:hideMark/>
          </w:tcPr>
          <w:p w14:paraId="339857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532.018,63</w:t>
            </w:r>
          </w:p>
        </w:tc>
        <w:tc>
          <w:tcPr>
            <w:tcW w:w="0" w:type="auto"/>
            <w:shd w:val="clear" w:color="000000" w:fill="CCCCFF"/>
            <w:noWrap/>
            <w:vAlign w:val="bottom"/>
            <w:hideMark/>
          </w:tcPr>
          <w:p w14:paraId="766A42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59,48</w:t>
            </w:r>
          </w:p>
        </w:tc>
      </w:tr>
      <w:tr w:rsidR="00DB1BD6" w:rsidRPr="009C7CF9" w14:paraId="6B41EC19" w14:textId="77777777" w:rsidTr="000473E1">
        <w:trPr>
          <w:trHeight w:val="20"/>
        </w:trPr>
        <w:tc>
          <w:tcPr>
            <w:tcW w:w="0" w:type="auto"/>
            <w:shd w:val="clear" w:color="auto" w:fill="auto"/>
            <w:noWrap/>
            <w:vAlign w:val="bottom"/>
            <w:hideMark/>
          </w:tcPr>
          <w:p w14:paraId="3BDC6B2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20737E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39F9052B" w14:textId="77777777" w:rsidR="009C7CF9" w:rsidRPr="009C7CF9" w:rsidRDefault="009C7CF9" w:rsidP="009C7CF9">
            <w:pPr>
              <w:jc w:val="right"/>
              <w:rPr>
                <w:color w:val="000000"/>
                <w:sz w:val="16"/>
                <w:szCs w:val="16"/>
                <w:lang w:val="hr-HR"/>
              </w:rPr>
            </w:pPr>
            <w:r w:rsidRPr="009C7CF9">
              <w:rPr>
                <w:color w:val="000000"/>
                <w:sz w:val="16"/>
                <w:szCs w:val="16"/>
                <w:lang w:val="hr-HR"/>
              </w:rPr>
              <w:t>894.461,90</w:t>
            </w:r>
          </w:p>
        </w:tc>
        <w:tc>
          <w:tcPr>
            <w:tcW w:w="1271" w:type="dxa"/>
            <w:shd w:val="clear" w:color="auto" w:fill="auto"/>
            <w:noWrap/>
            <w:vAlign w:val="bottom"/>
            <w:hideMark/>
          </w:tcPr>
          <w:p w14:paraId="21481173" w14:textId="77777777" w:rsidR="009C7CF9" w:rsidRPr="009C7CF9" w:rsidRDefault="009C7CF9" w:rsidP="009C7CF9">
            <w:pPr>
              <w:jc w:val="right"/>
              <w:rPr>
                <w:color w:val="000000"/>
                <w:sz w:val="16"/>
                <w:szCs w:val="16"/>
                <w:lang w:val="hr-HR"/>
              </w:rPr>
            </w:pPr>
            <w:r w:rsidRPr="009C7CF9">
              <w:rPr>
                <w:color w:val="000000"/>
                <w:sz w:val="16"/>
                <w:szCs w:val="16"/>
                <w:lang w:val="hr-HR"/>
              </w:rPr>
              <w:t>894.461,90</w:t>
            </w:r>
          </w:p>
        </w:tc>
        <w:tc>
          <w:tcPr>
            <w:tcW w:w="1186" w:type="dxa"/>
            <w:shd w:val="clear" w:color="auto" w:fill="auto"/>
            <w:noWrap/>
            <w:vAlign w:val="bottom"/>
            <w:hideMark/>
          </w:tcPr>
          <w:p w14:paraId="64D21F8C" w14:textId="77777777" w:rsidR="009C7CF9" w:rsidRPr="009C7CF9" w:rsidRDefault="009C7CF9" w:rsidP="009C7CF9">
            <w:pPr>
              <w:jc w:val="right"/>
              <w:rPr>
                <w:color w:val="000000"/>
                <w:sz w:val="16"/>
                <w:szCs w:val="16"/>
                <w:lang w:val="hr-HR"/>
              </w:rPr>
            </w:pPr>
            <w:r w:rsidRPr="009C7CF9">
              <w:rPr>
                <w:color w:val="000000"/>
                <w:sz w:val="16"/>
                <w:szCs w:val="16"/>
                <w:lang w:val="hr-HR"/>
              </w:rPr>
              <w:t>532.018,63</w:t>
            </w:r>
          </w:p>
        </w:tc>
        <w:tc>
          <w:tcPr>
            <w:tcW w:w="0" w:type="auto"/>
            <w:shd w:val="clear" w:color="auto" w:fill="auto"/>
            <w:noWrap/>
            <w:vAlign w:val="bottom"/>
            <w:hideMark/>
          </w:tcPr>
          <w:p w14:paraId="6C113598" w14:textId="77777777" w:rsidR="009C7CF9" w:rsidRPr="009C7CF9" w:rsidRDefault="009C7CF9" w:rsidP="009C7CF9">
            <w:pPr>
              <w:jc w:val="right"/>
              <w:rPr>
                <w:color w:val="000000"/>
                <w:sz w:val="16"/>
                <w:szCs w:val="16"/>
                <w:lang w:val="hr-HR"/>
              </w:rPr>
            </w:pPr>
            <w:r w:rsidRPr="009C7CF9">
              <w:rPr>
                <w:color w:val="000000"/>
                <w:sz w:val="16"/>
                <w:szCs w:val="16"/>
                <w:lang w:val="hr-HR"/>
              </w:rPr>
              <w:t>59,48</w:t>
            </w:r>
          </w:p>
        </w:tc>
      </w:tr>
      <w:tr w:rsidR="00DB1BD6" w:rsidRPr="009C7CF9" w14:paraId="7749E077" w14:textId="77777777" w:rsidTr="000473E1">
        <w:trPr>
          <w:trHeight w:val="20"/>
        </w:trPr>
        <w:tc>
          <w:tcPr>
            <w:tcW w:w="0" w:type="auto"/>
            <w:shd w:val="clear" w:color="auto" w:fill="auto"/>
            <w:noWrap/>
            <w:vAlign w:val="bottom"/>
            <w:hideMark/>
          </w:tcPr>
          <w:p w14:paraId="5B0B59DD"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5D836AF2"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15AAA2D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355B7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0036DEC" w14:textId="77777777" w:rsidR="009C7CF9" w:rsidRPr="009C7CF9" w:rsidRDefault="009C7CF9" w:rsidP="009C7CF9">
            <w:pPr>
              <w:jc w:val="right"/>
              <w:rPr>
                <w:color w:val="000000"/>
                <w:sz w:val="16"/>
                <w:szCs w:val="16"/>
                <w:lang w:val="hr-HR"/>
              </w:rPr>
            </w:pPr>
            <w:r w:rsidRPr="009C7CF9">
              <w:rPr>
                <w:color w:val="000000"/>
                <w:sz w:val="16"/>
                <w:szCs w:val="16"/>
                <w:lang w:val="hr-HR"/>
              </w:rPr>
              <w:t>532.018,63</w:t>
            </w:r>
          </w:p>
        </w:tc>
        <w:tc>
          <w:tcPr>
            <w:tcW w:w="0" w:type="auto"/>
            <w:shd w:val="clear" w:color="auto" w:fill="auto"/>
            <w:noWrap/>
            <w:vAlign w:val="bottom"/>
            <w:hideMark/>
          </w:tcPr>
          <w:p w14:paraId="4E9CFAA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49290567" w14:textId="77777777" w:rsidTr="000473E1">
        <w:trPr>
          <w:trHeight w:val="20"/>
        </w:trPr>
        <w:tc>
          <w:tcPr>
            <w:tcW w:w="4673" w:type="dxa"/>
            <w:gridSpan w:val="2"/>
            <w:shd w:val="clear" w:color="000000" w:fill="CCCCFF"/>
            <w:vAlign w:val="bottom"/>
            <w:hideMark/>
          </w:tcPr>
          <w:p w14:paraId="68352DB7" w14:textId="77777777" w:rsidR="009C7CF9" w:rsidRPr="009C7CF9" w:rsidRDefault="009C7CF9" w:rsidP="009C7CF9">
            <w:pPr>
              <w:rPr>
                <w:b/>
                <w:bCs/>
                <w:color w:val="333333"/>
                <w:sz w:val="16"/>
                <w:szCs w:val="16"/>
                <w:lang w:val="hr-HR"/>
              </w:rPr>
            </w:pPr>
            <w:r w:rsidRPr="009C7CF9">
              <w:rPr>
                <w:b/>
                <w:bCs/>
                <w:color w:val="333333"/>
                <w:sz w:val="16"/>
                <w:szCs w:val="16"/>
                <w:lang w:val="hr-HR"/>
              </w:rPr>
              <w:t>Izvor 7.2. Namjenski primitci od zaduživanja-preneseni višak</w:t>
            </w:r>
          </w:p>
        </w:tc>
        <w:tc>
          <w:tcPr>
            <w:tcW w:w="1275" w:type="dxa"/>
            <w:shd w:val="clear" w:color="000000" w:fill="CCCCFF"/>
            <w:vAlign w:val="bottom"/>
            <w:hideMark/>
          </w:tcPr>
          <w:p w14:paraId="5B27A25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1.944,94</w:t>
            </w:r>
          </w:p>
        </w:tc>
        <w:tc>
          <w:tcPr>
            <w:tcW w:w="1271" w:type="dxa"/>
            <w:shd w:val="clear" w:color="000000" w:fill="CCCCFF"/>
            <w:vAlign w:val="bottom"/>
            <w:hideMark/>
          </w:tcPr>
          <w:p w14:paraId="1A8AD9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1.944,94</w:t>
            </w:r>
          </w:p>
        </w:tc>
        <w:tc>
          <w:tcPr>
            <w:tcW w:w="1186" w:type="dxa"/>
            <w:shd w:val="clear" w:color="000000" w:fill="CCCCFF"/>
            <w:vAlign w:val="bottom"/>
            <w:hideMark/>
          </w:tcPr>
          <w:p w14:paraId="5BBEB9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EEDF0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8B584E5" w14:textId="77777777" w:rsidTr="000473E1">
        <w:trPr>
          <w:trHeight w:val="20"/>
        </w:trPr>
        <w:tc>
          <w:tcPr>
            <w:tcW w:w="0" w:type="auto"/>
            <w:shd w:val="clear" w:color="auto" w:fill="auto"/>
            <w:noWrap/>
            <w:vAlign w:val="bottom"/>
            <w:hideMark/>
          </w:tcPr>
          <w:p w14:paraId="45C1202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CFC3D6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13CD920F" w14:textId="77777777" w:rsidR="009C7CF9" w:rsidRPr="009C7CF9" w:rsidRDefault="009C7CF9" w:rsidP="009C7CF9">
            <w:pPr>
              <w:jc w:val="right"/>
              <w:rPr>
                <w:color w:val="000000"/>
                <w:sz w:val="16"/>
                <w:szCs w:val="16"/>
                <w:lang w:val="hr-HR"/>
              </w:rPr>
            </w:pPr>
            <w:r w:rsidRPr="009C7CF9">
              <w:rPr>
                <w:color w:val="000000"/>
                <w:sz w:val="16"/>
                <w:szCs w:val="16"/>
                <w:lang w:val="hr-HR"/>
              </w:rPr>
              <w:t>1.944,94</w:t>
            </w:r>
          </w:p>
        </w:tc>
        <w:tc>
          <w:tcPr>
            <w:tcW w:w="1271" w:type="dxa"/>
            <w:shd w:val="clear" w:color="auto" w:fill="auto"/>
            <w:noWrap/>
            <w:vAlign w:val="bottom"/>
            <w:hideMark/>
          </w:tcPr>
          <w:p w14:paraId="50690EE8" w14:textId="77777777" w:rsidR="009C7CF9" w:rsidRPr="009C7CF9" w:rsidRDefault="009C7CF9" w:rsidP="009C7CF9">
            <w:pPr>
              <w:jc w:val="right"/>
              <w:rPr>
                <w:color w:val="000000"/>
                <w:sz w:val="16"/>
                <w:szCs w:val="16"/>
                <w:lang w:val="hr-HR"/>
              </w:rPr>
            </w:pPr>
            <w:r w:rsidRPr="009C7CF9">
              <w:rPr>
                <w:color w:val="000000"/>
                <w:sz w:val="16"/>
                <w:szCs w:val="16"/>
                <w:lang w:val="hr-HR"/>
              </w:rPr>
              <w:t>1.944,94</w:t>
            </w:r>
          </w:p>
        </w:tc>
        <w:tc>
          <w:tcPr>
            <w:tcW w:w="1186" w:type="dxa"/>
            <w:shd w:val="clear" w:color="auto" w:fill="auto"/>
            <w:noWrap/>
            <w:vAlign w:val="bottom"/>
            <w:hideMark/>
          </w:tcPr>
          <w:p w14:paraId="696DC2B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2D461B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7A37084" w14:textId="77777777" w:rsidTr="000473E1">
        <w:trPr>
          <w:trHeight w:val="20"/>
        </w:trPr>
        <w:tc>
          <w:tcPr>
            <w:tcW w:w="0" w:type="auto"/>
            <w:shd w:val="clear" w:color="000000" w:fill="FFFF99"/>
            <w:vAlign w:val="bottom"/>
            <w:hideMark/>
          </w:tcPr>
          <w:p w14:paraId="06B80FC0" w14:textId="77777777" w:rsidR="009C7CF9" w:rsidRPr="009C7CF9" w:rsidRDefault="009C7CF9" w:rsidP="009C7CF9">
            <w:pPr>
              <w:rPr>
                <w:b/>
                <w:bCs/>
                <w:sz w:val="16"/>
                <w:szCs w:val="16"/>
                <w:lang w:val="hr-HR"/>
              </w:rPr>
            </w:pPr>
            <w:r w:rsidRPr="009C7CF9">
              <w:rPr>
                <w:b/>
                <w:bCs/>
                <w:sz w:val="16"/>
                <w:szCs w:val="16"/>
                <w:lang w:val="hr-HR"/>
              </w:rPr>
              <w:t>K118702</w:t>
            </w:r>
          </w:p>
        </w:tc>
        <w:tc>
          <w:tcPr>
            <w:tcW w:w="3832" w:type="dxa"/>
            <w:shd w:val="clear" w:color="000000" w:fill="FFFF99"/>
            <w:vAlign w:val="bottom"/>
            <w:hideMark/>
          </w:tcPr>
          <w:p w14:paraId="5E40E1F6" w14:textId="77777777" w:rsidR="009C7CF9" w:rsidRPr="009C7CF9" w:rsidRDefault="009C7CF9" w:rsidP="009C7CF9">
            <w:pPr>
              <w:rPr>
                <w:b/>
                <w:bCs/>
                <w:sz w:val="16"/>
                <w:szCs w:val="16"/>
                <w:lang w:val="hr-HR"/>
              </w:rPr>
            </w:pPr>
            <w:r w:rsidRPr="009C7CF9">
              <w:rPr>
                <w:b/>
                <w:bCs/>
                <w:sz w:val="16"/>
                <w:szCs w:val="16"/>
                <w:lang w:val="hr-HR"/>
              </w:rPr>
              <w:t>Kapitalni projekt: REKONSTRUKCIJA I DOGRADNJA DJEČJEG VRTIĆA LATICA - GORNJI GRAD</w:t>
            </w:r>
          </w:p>
        </w:tc>
        <w:tc>
          <w:tcPr>
            <w:tcW w:w="1275" w:type="dxa"/>
            <w:shd w:val="clear" w:color="000000" w:fill="FFFF99"/>
            <w:vAlign w:val="bottom"/>
            <w:hideMark/>
          </w:tcPr>
          <w:p w14:paraId="7A297075" w14:textId="77777777" w:rsidR="009C7CF9" w:rsidRPr="009C7CF9" w:rsidRDefault="009C7CF9" w:rsidP="009C7CF9">
            <w:pPr>
              <w:jc w:val="right"/>
              <w:rPr>
                <w:b/>
                <w:bCs/>
                <w:sz w:val="16"/>
                <w:szCs w:val="16"/>
                <w:lang w:val="hr-HR"/>
              </w:rPr>
            </w:pPr>
            <w:r w:rsidRPr="009C7CF9">
              <w:rPr>
                <w:b/>
                <w:bCs/>
                <w:sz w:val="16"/>
                <w:szCs w:val="16"/>
                <w:lang w:val="hr-HR"/>
              </w:rPr>
              <w:t>1.011.817,08</w:t>
            </w:r>
          </w:p>
        </w:tc>
        <w:tc>
          <w:tcPr>
            <w:tcW w:w="1271" w:type="dxa"/>
            <w:shd w:val="clear" w:color="000000" w:fill="FFFF99"/>
            <w:vAlign w:val="bottom"/>
            <w:hideMark/>
          </w:tcPr>
          <w:p w14:paraId="22CC2D65" w14:textId="77777777" w:rsidR="009C7CF9" w:rsidRPr="009C7CF9" w:rsidRDefault="009C7CF9" w:rsidP="009C7CF9">
            <w:pPr>
              <w:jc w:val="right"/>
              <w:rPr>
                <w:b/>
                <w:bCs/>
                <w:sz w:val="16"/>
                <w:szCs w:val="16"/>
                <w:lang w:val="hr-HR"/>
              </w:rPr>
            </w:pPr>
            <w:r w:rsidRPr="009C7CF9">
              <w:rPr>
                <w:b/>
                <w:bCs/>
                <w:sz w:val="16"/>
                <w:szCs w:val="16"/>
                <w:lang w:val="hr-HR"/>
              </w:rPr>
              <w:t>1.011.817,08</w:t>
            </w:r>
          </w:p>
        </w:tc>
        <w:tc>
          <w:tcPr>
            <w:tcW w:w="1186" w:type="dxa"/>
            <w:shd w:val="clear" w:color="000000" w:fill="FFFF99"/>
            <w:vAlign w:val="bottom"/>
            <w:hideMark/>
          </w:tcPr>
          <w:p w14:paraId="0DF63CF5" w14:textId="77777777" w:rsidR="009C7CF9" w:rsidRPr="009C7CF9" w:rsidRDefault="009C7CF9" w:rsidP="009C7CF9">
            <w:pPr>
              <w:jc w:val="right"/>
              <w:rPr>
                <w:b/>
                <w:bCs/>
                <w:sz w:val="16"/>
                <w:szCs w:val="16"/>
                <w:lang w:val="hr-HR"/>
              </w:rPr>
            </w:pPr>
            <w:r w:rsidRPr="009C7CF9">
              <w:rPr>
                <w:b/>
                <w:bCs/>
                <w:sz w:val="16"/>
                <w:szCs w:val="16"/>
                <w:lang w:val="hr-HR"/>
              </w:rPr>
              <w:t>462.666,77</w:t>
            </w:r>
          </w:p>
        </w:tc>
        <w:tc>
          <w:tcPr>
            <w:tcW w:w="0" w:type="auto"/>
            <w:shd w:val="clear" w:color="000000" w:fill="FFFF99"/>
            <w:vAlign w:val="bottom"/>
            <w:hideMark/>
          </w:tcPr>
          <w:p w14:paraId="3A8D3E7F" w14:textId="77777777" w:rsidR="009C7CF9" w:rsidRPr="009C7CF9" w:rsidRDefault="009C7CF9" w:rsidP="009C7CF9">
            <w:pPr>
              <w:jc w:val="right"/>
              <w:rPr>
                <w:b/>
                <w:bCs/>
                <w:sz w:val="16"/>
                <w:szCs w:val="16"/>
                <w:lang w:val="hr-HR"/>
              </w:rPr>
            </w:pPr>
            <w:r w:rsidRPr="009C7CF9">
              <w:rPr>
                <w:b/>
                <w:bCs/>
                <w:sz w:val="16"/>
                <w:szCs w:val="16"/>
                <w:lang w:val="hr-HR"/>
              </w:rPr>
              <w:t>45,73</w:t>
            </w:r>
          </w:p>
        </w:tc>
      </w:tr>
      <w:tr w:rsidR="00DB1BD6" w:rsidRPr="009C7CF9" w14:paraId="0B62E145" w14:textId="77777777" w:rsidTr="000473E1">
        <w:trPr>
          <w:trHeight w:val="20"/>
        </w:trPr>
        <w:tc>
          <w:tcPr>
            <w:tcW w:w="4673" w:type="dxa"/>
            <w:gridSpan w:val="2"/>
            <w:shd w:val="clear" w:color="000000" w:fill="CCCCFF"/>
            <w:noWrap/>
            <w:vAlign w:val="bottom"/>
            <w:hideMark/>
          </w:tcPr>
          <w:p w14:paraId="342064C0"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1.1.3 Predfinanciranje projekata</w:t>
            </w:r>
          </w:p>
        </w:tc>
        <w:tc>
          <w:tcPr>
            <w:tcW w:w="1275" w:type="dxa"/>
            <w:shd w:val="clear" w:color="000000" w:fill="CCCCFF"/>
            <w:noWrap/>
            <w:vAlign w:val="bottom"/>
            <w:hideMark/>
          </w:tcPr>
          <w:p w14:paraId="59C5E9B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18A34A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4B71AF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3749A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851B6A9" w14:textId="77777777" w:rsidTr="000473E1">
        <w:trPr>
          <w:trHeight w:val="20"/>
        </w:trPr>
        <w:tc>
          <w:tcPr>
            <w:tcW w:w="0" w:type="auto"/>
            <w:shd w:val="clear" w:color="auto" w:fill="auto"/>
            <w:vAlign w:val="bottom"/>
            <w:hideMark/>
          </w:tcPr>
          <w:p w14:paraId="6B68DC25"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0D26D9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3C39805"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vAlign w:val="bottom"/>
            <w:hideMark/>
          </w:tcPr>
          <w:p w14:paraId="51ABC0F2"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vAlign w:val="bottom"/>
            <w:hideMark/>
          </w:tcPr>
          <w:p w14:paraId="4515E88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486F42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5193C02B" w14:textId="77777777" w:rsidTr="000473E1">
        <w:trPr>
          <w:trHeight w:val="20"/>
        </w:trPr>
        <w:tc>
          <w:tcPr>
            <w:tcW w:w="4673" w:type="dxa"/>
            <w:gridSpan w:val="2"/>
            <w:shd w:val="clear" w:color="000000" w:fill="CCCCFF"/>
            <w:vAlign w:val="bottom"/>
            <w:hideMark/>
          </w:tcPr>
          <w:p w14:paraId="71D975A4"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3E8305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243.679,08</w:t>
            </w:r>
          </w:p>
        </w:tc>
        <w:tc>
          <w:tcPr>
            <w:tcW w:w="1271" w:type="dxa"/>
            <w:shd w:val="clear" w:color="000000" w:fill="CCCCFF"/>
            <w:vAlign w:val="bottom"/>
            <w:hideMark/>
          </w:tcPr>
          <w:p w14:paraId="4370E90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243.679,08</w:t>
            </w:r>
          </w:p>
        </w:tc>
        <w:tc>
          <w:tcPr>
            <w:tcW w:w="1186" w:type="dxa"/>
            <w:shd w:val="clear" w:color="000000" w:fill="CCCCFF"/>
            <w:vAlign w:val="bottom"/>
            <w:hideMark/>
          </w:tcPr>
          <w:p w14:paraId="5DA930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EAEC3A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E33498E" w14:textId="77777777" w:rsidTr="000473E1">
        <w:trPr>
          <w:trHeight w:val="20"/>
        </w:trPr>
        <w:tc>
          <w:tcPr>
            <w:tcW w:w="0" w:type="auto"/>
            <w:shd w:val="clear" w:color="auto" w:fill="auto"/>
            <w:vAlign w:val="bottom"/>
            <w:hideMark/>
          </w:tcPr>
          <w:p w14:paraId="2C4012CE"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11E32D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E9233CE" w14:textId="77777777" w:rsidR="009C7CF9" w:rsidRPr="009C7CF9" w:rsidRDefault="009C7CF9" w:rsidP="009C7CF9">
            <w:pPr>
              <w:jc w:val="right"/>
              <w:rPr>
                <w:color w:val="000000"/>
                <w:sz w:val="16"/>
                <w:szCs w:val="16"/>
                <w:lang w:val="hr-HR"/>
              </w:rPr>
            </w:pPr>
            <w:r w:rsidRPr="009C7CF9">
              <w:rPr>
                <w:color w:val="000000"/>
                <w:sz w:val="16"/>
                <w:szCs w:val="16"/>
                <w:lang w:val="hr-HR"/>
              </w:rPr>
              <w:t>243.679,08</w:t>
            </w:r>
          </w:p>
        </w:tc>
        <w:tc>
          <w:tcPr>
            <w:tcW w:w="1271" w:type="dxa"/>
            <w:shd w:val="clear" w:color="auto" w:fill="auto"/>
            <w:vAlign w:val="bottom"/>
            <w:hideMark/>
          </w:tcPr>
          <w:p w14:paraId="79DA58C6" w14:textId="77777777" w:rsidR="009C7CF9" w:rsidRPr="009C7CF9" w:rsidRDefault="009C7CF9" w:rsidP="009C7CF9">
            <w:pPr>
              <w:jc w:val="right"/>
              <w:rPr>
                <w:color w:val="000000"/>
                <w:sz w:val="16"/>
                <w:szCs w:val="16"/>
                <w:lang w:val="hr-HR"/>
              </w:rPr>
            </w:pPr>
            <w:r w:rsidRPr="009C7CF9">
              <w:rPr>
                <w:color w:val="000000"/>
                <w:sz w:val="16"/>
                <w:szCs w:val="16"/>
                <w:lang w:val="hr-HR"/>
              </w:rPr>
              <w:t>243.679,08</w:t>
            </w:r>
          </w:p>
        </w:tc>
        <w:tc>
          <w:tcPr>
            <w:tcW w:w="1186" w:type="dxa"/>
            <w:shd w:val="clear" w:color="auto" w:fill="auto"/>
            <w:vAlign w:val="bottom"/>
            <w:hideMark/>
          </w:tcPr>
          <w:p w14:paraId="488C965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47095E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5BAE72C" w14:textId="77777777" w:rsidTr="000473E1">
        <w:trPr>
          <w:trHeight w:val="20"/>
        </w:trPr>
        <w:tc>
          <w:tcPr>
            <w:tcW w:w="4673" w:type="dxa"/>
            <w:gridSpan w:val="2"/>
            <w:shd w:val="clear" w:color="000000" w:fill="CCCCFF"/>
            <w:vAlign w:val="bottom"/>
            <w:hideMark/>
          </w:tcPr>
          <w:p w14:paraId="1099C4D9" w14:textId="77777777" w:rsidR="009C7CF9" w:rsidRPr="009C7CF9" w:rsidRDefault="009C7CF9" w:rsidP="009C7CF9">
            <w:pPr>
              <w:rPr>
                <w:b/>
                <w:bCs/>
                <w:color w:val="333333"/>
                <w:sz w:val="16"/>
                <w:szCs w:val="16"/>
                <w:lang w:val="hr-HR"/>
              </w:rPr>
            </w:pPr>
            <w:r w:rsidRPr="009C7CF9">
              <w:rPr>
                <w:b/>
                <w:bCs/>
                <w:color w:val="333333"/>
                <w:sz w:val="16"/>
                <w:szCs w:val="16"/>
                <w:lang w:val="hr-HR"/>
              </w:rPr>
              <w:t>Izvor 4.8.2 Kapitalne pomoći temeljem prijenosa sredstava EU- preneseni višak</w:t>
            </w:r>
          </w:p>
        </w:tc>
        <w:tc>
          <w:tcPr>
            <w:tcW w:w="1275" w:type="dxa"/>
            <w:shd w:val="clear" w:color="000000" w:fill="CCCCFF"/>
            <w:vAlign w:val="bottom"/>
            <w:hideMark/>
          </w:tcPr>
          <w:p w14:paraId="762180D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162.739,00</w:t>
            </w:r>
          </w:p>
        </w:tc>
        <w:tc>
          <w:tcPr>
            <w:tcW w:w="1271" w:type="dxa"/>
            <w:shd w:val="clear" w:color="000000" w:fill="CCCCFF"/>
            <w:vAlign w:val="bottom"/>
            <w:hideMark/>
          </w:tcPr>
          <w:p w14:paraId="7E5880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162.739,00</w:t>
            </w:r>
          </w:p>
        </w:tc>
        <w:tc>
          <w:tcPr>
            <w:tcW w:w="1186" w:type="dxa"/>
            <w:shd w:val="clear" w:color="000000" w:fill="CCCCFF"/>
            <w:vAlign w:val="bottom"/>
            <w:hideMark/>
          </w:tcPr>
          <w:p w14:paraId="24573FF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23CE8C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D04E200" w14:textId="77777777" w:rsidTr="000473E1">
        <w:trPr>
          <w:trHeight w:val="20"/>
        </w:trPr>
        <w:tc>
          <w:tcPr>
            <w:tcW w:w="0" w:type="auto"/>
            <w:shd w:val="clear" w:color="auto" w:fill="auto"/>
            <w:vAlign w:val="bottom"/>
            <w:hideMark/>
          </w:tcPr>
          <w:p w14:paraId="5E434465"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5A3C67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07025D30" w14:textId="77777777" w:rsidR="009C7CF9" w:rsidRPr="009C7CF9" w:rsidRDefault="009C7CF9" w:rsidP="009C7CF9">
            <w:pPr>
              <w:jc w:val="right"/>
              <w:rPr>
                <w:color w:val="000000"/>
                <w:sz w:val="16"/>
                <w:szCs w:val="16"/>
                <w:lang w:val="hr-HR"/>
              </w:rPr>
            </w:pPr>
            <w:r w:rsidRPr="009C7CF9">
              <w:rPr>
                <w:color w:val="000000"/>
                <w:sz w:val="16"/>
                <w:szCs w:val="16"/>
                <w:lang w:val="hr-HR"/>
              </w:rPr>
              <w:t>162.739,00</w:t>
            </w:r>
          </w:p>
        </w:tc>
        <w:tc>
          <w:tcPr>
            <w:tcW w:w="1271" w:type="dxa"/>
            <w:shd w:val="clear" w:color="auto" w:fill="auto"/>
            <w:vAlign w:val="bottom"/>
            <w:hideMark/>
          </w:tcPr>
          <w:p w14:paraId="00BDC1A0" w14:textId="77777777" w:rsidR="009C7CF9" w:rsidRPr="009C7CF9" w:rsidRDefault="009C7CF9" w:rsidP="009C7CF9">
            <w:pPr>
              <w:jc w:val="right"/>
              <w:rPr>
                <w:color w:val="000000"/>
                <w:sz w:val="16"/>
                <w:szCs w:val="16"/>
                <w:lang w:val="hr-HR"/>
              </w:rPr>
            </w:pPr>
            <w:r w:rsidRPr="009C7CF9">
              <w:rPr>
                <w:color w:val="000000"/>
                <w:sz w:val="16"/>
                <w:szCs w:val="16"/>
                <w:lang w:val="hr-HR"/>
              </w:rPr>
              <w:t>162.739,00</w:t>
            </w:r>
          </w:p>
        </w:tc>
        <w:tc>
          <w:tcPr>
            <w:tcW w:w="1186" w:type="dxa"/>
            <w:shd w:val="clear" w:color="auto" w:fill="auto"/>
            <w:vAlign w:val="bottom"/>
            <w:hideMark/>
          </w:tcPr>
          <w:p w14:paraId="0AB9B9A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214A4D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1DC174A" w14:textId="77777777" w:rsidTr="000473E1">
        <w:trPr>
          <w:trHeight w:val="20"/>
        </w:trPr>
        <w:tc>
          <w:tcPr>
            <w:tcW w:w="4673" w:type="dxa"/>
            <w:gridSpan w:val="2"/>
            <w:shd w:val="clear" w:color="000000" w:fill="CCCCFF"/>
            <w:noWrap/>
            <w:vAlign w:val="bottom"/>
            <w:hideMark/>
          </w:tcPr>
          <w:p w14:paraId="7F5EEEED"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780109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595.399,00</w:t>
            </w:r>
          </w:p>
        </w:tc>
        <w:tc>
          <w:tcPr>
            <w:tcW w:w="1271" w:type="dxa"/>
            <w:shd w:val="clear" w:color="000000" w:fill="CCCCFF"/>
            <w:noWrap/>
            <w:vAlign w:val="bottom"/>
            <w:hideMark/>
          </w:tcPr>
          <w:p w14:paraId="5ACB34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595.399,00</w:t>
            </w:r>
          </w:p>
        </w:tc>
        <w:tc>
          <w:tcPr>
            <w:tcW w:w="1186" w:type="dxa"/>
            <w:shd w:val="clear" w:color="000000" w:fill="CCCCFF"/>
            <w:noWrap/>
            <w:vAlign w:val="bottom"/>
            <w:hideMark/>
          </w:tcPr>
          <w:p w14:paraId="4098FC6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462.666,77</w:t>
            </w:r>
          </w:p>
        </w:tc>
        <w:tc>
          <w:tcPr>
            <w:tcW w:w="0" w:type="auto"/>
            <w:shd w:val="clear" w:color="000000" w:fill="CCCCFF"/>
            <w:noWrap/>
            <w:vAlign w:val="bottom"/>
            <w:hideMark/>
          </w:tcPr>
          <w:p w14:paraId="481753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77,71</w:t>
            </w:r>
          </w:p>
        </w:tc>
      </w:tr>
      <w:tr w:rsidR="00DB1BD6" w:rsidRPr="009C7CF9" w14:paraId="34965C1B" w14:textId="77777777" w:rsidTr="000473E1">
        <w:trPr>
          <w:trHeight w:val="20"/>
        </w:trPr>
        <w:tc>
          <w:tcPr>
            <w:tcW w:w="0" w:type="auto"/>
            <w:shd w:val="clear" w:color="auto" w:fill="auto"/>
            <w:noWrap/>
            <w:vAlign w:val="bottom"/>
            <w:hideMark/>
          </w:tcPr>
          <w:p w14:paraId="33763B9D"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9D9C5A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noWrap/>
            <w:vAlign w:val="bottom"/>
            <w:hideMark/>
          </w:tcPr>
          <w:p w14:paraId="1281A7A3" w14:textId="77777777" w:rsidR="009C7CF9" w:rsidRPr="009C7CF9" w:rsidRDefault="009C7CF9" w:rsidP="009C7CF9">
            <w:pPr>
              <w:jc w:val="right"/>
              <w:rPr>
                <w:color w:val="000000"/>
                <w:sz w:val="16"/>
                <w:szCs w:val="16"/>
                <w:lang w:val="hr-HR"/>
              </w:rPr>
            </w:pPr>
            <w:r w:rsidRPr="009C7CF9">
              <w:rPr>
                <w:color w:val="000000"/>
                <w:sz w:val="16"/>
                <w:szCs w:val="16"/>
                <w:lang w:val="hr-HR"/>
              </w:rPr>
              <w:t>595.399,00</w:t>
            </w:r>
          </w:p>
        </w:tc>
        <w:tc>
          <w:tcPr>
            <w:tcW w:w="1271" w:type="dxa"/>
            <w:shd w:val="clear" w:color="auto" w:fill="auto"/>
            <w:noWrap/>
            <w:vAlign w:val="bottom"/>
            <w:hideMark/>
          </w:tcPr>
          <w:p w14:paraId="1308E29F" w14:textId="77777777" w:rsidR="009C7CF9" w:rsidRPr="009C7CF9" w:rsidRDefault="009C7CF9" w:rsidP="009C7CF9">
            <w:pPr>
              <w:jc w:val="right"/>
              <w:rPr>
                <w:color w:val="000000"/>
                <w:sz w:val="16"/>
                <w:szCs w:val="16"/>
                <w:lang w:val="hr-HR"/>
              </w:rPr>
            </w:pPr>
            <w:r w:rsidRPr="009C7CF9">
              <w:rPr>
                <w:color w:val="000000"/>
                <w:sz w:val="16"/>
                <w:szCs w:val="16"/>
                <w:lang w:val="hr-HR"/>
              </w:rPr>
              <w:t>595.399,00</w:t>
            </w:r>
          </w:p>
        </w:tc>
        <w:tc>
          <w:tcPr>
            <w:tcW w:w="1186" w:type="dxa"/>
            <w:shd w:val="clear" w:color="auto" w:fill="auto"/>
            <w:noWrap/>
            <w:vAlign w:val="bottom"/>
            <w:hideMark/>
          </w:tcPr>
          <w:p w14:paraId="56EAAF66" w14:textId="77777777" w:rsidR="009C7CF9" w:rsidRPr="009C7CF9" w:rsidRDefault="009C7CF9" w:rsidP="009C7CF9">
            <w:pPr>
              <w:jc w:val="right"/>
              <w:rPr>
                <w:color w:val="000000"/>
                <w:sz w:val="16"/>
                <w:szCs w:val="16"/>
                <w:lang w:val="hr-HR"/>
              </w:rPr>
            </w:pPr>
            <w:r w:rsidRPr="009C7CF9">
              <w:rPr>
                <w:color w:val="000000"/>
                <w:sz w:val="16"/>
                <w:szCs w:val="16"/>
                <w:lang w:val="hr-HR"/>
              </w:rPr>
              <w:t>462.666,77</w:t>
            </w:r>
          </w:p>
        </w:tc>
        <w:tc>
          <w:tcPr>
            <w:tcW w:w="0" w:type="auto"/>
            <w:shd w:val="clear" w:color="auto" w:fill="auto"/>
            <w:noWrap/>
            <w:vAlign w:val="bottom"/>
            <w:hideMark/>
          </w:tcPr>
          <w:p w14:paraId="0457BA65" w14:textId="77777777" w:rsidR="009C7CF9" w:rsidRPr="009C7CF9" w:rsidRDefault="009C7CF9" w:rsidP="009C7CF9">
            <w:pPr>
              <w:jc w:val="right"/>
              <w:rPr>
                <w:color w:val="000000"/>
                <w:sz w:val="16"/>
                <w:szCs w:val="16"/>
                <w:lang w:val="hr-HR"/>
              </w:rPr>
            </w:pPr>
            <w:r w:rsidRPr="009C7CF9">
              <w:rPr>
                <w:color w:val="000000"/>
                <w:sz w:val="16"/>
                <w:szCs w:val="16"/>
                <w:lang w:val="hr-HR"/>
              </w:rPr>
              <w:t>77,71</w:t>
            </w:r>
          </w:p>
        </w:tc>
      </w:tr>
      <w:tr w:rsidR="00DB1BD6" w:rsidRPr="009C7CF9" w14:paraId="58103D50" w14:textId="77777777" w:rsidTr="000473E1">
        <w:trPr>
          <w:trHeight w:val="20"/>
        </w:trPr>
        <w:tc>
          <w:tcPr>
            <w:tcW w:w="0" w:type="auto"/>
            <w:shd w:val="clear" w:color="auto" w:fill="auto"/>
            <w:noWrap/>
            <w:vAlign w:val="bottom"/>
            <w:hideMark/>
          </w:tcPr>
          <w:p w14:paraId="0758401E"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5FA07D3D"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2AF16BC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AC1346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103E4E1" w14:textId="77777777" w:rsidR="009C7CF9" w:rsidRPr="009C7CF9" w:rsidRDefault="009C7CF9" w:rsidP="009C7CF9">
            <w:pPr>
              <w:jc w:val="right"/>
              <w:rPr>
                <w:color w:val="000000"/>
                <w:sz w:val="16"/>
                <w:szCs w:val="16"/>
                <w:lang w:val="hr-HR"/>
              </w:rPr>
            </w:pPr>
            <w:r w:rsidRPr="009C7CF9">
              <w:rPr>
                <w:color w:val="000000"/>
                <w:sz w:val="16"/>
                <w:szCs w:val="16"/>
                <w:lang w:val="hr-HR"/>
              </w:rPr>
              <w:t>462.666,77</w:t>
            </w:r>
          </w:p>
        </w:tc>
        <w:tc>
          <w:tcPr>
            <w:tcW w:w="0" w:type="auto"/>
            <w:shd w:val="clear" w:color="auto" w:fill="auto"/>
            <w:noWrap/>
            <w:vAlign w:val="bottom"/>
            <w:hideMark/>
          </w:tcPr>
          <w:p w14:paraId="7D704B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D90F90F" w14:textId="77777777" w:rsidTr="000473E1">
        <w:trPr>
          <w:trHeight w:val="20"/>
        </w:trPr>
        <w:tc>
          <w:tcPr>
            <w:tcW w:w="0" w:type="auto"/>
            <w:shd w:val="clear" w:color="000000" w:fill="FFFF99"/>
            <w:vAlign w:val="bottom"/>
            <w:hideMark/>
          </w:tcPr>
          <w:p w14:paraId="020D0A19" w14:textId="77777777" w:rsidR="009C7CF9" w:rsidRPr="009C7CF9" w:rsidRDefault="009C7CF9" w:rsidP="009C7CF9">
            <w:pPr>
              <w:rPr>
                <w:b/>
                <w:bCs/>
                <w:sz w:val="16"/>
                <w:szCs w:val="16"/>
                <w:lang w:val="hr-HR"/>
              </w:rPr>
            </w:pPr>
            <w:r w:rsidRPr="009C7CF9">
              <w:rPr>
                <w:b/>
                <w:bCs/>
                <w:sz w:val="16"/>
                <w:szCs w:val="16"/>
                <w:lang w:val="hr-HR"/>
              </w:rPr>
              <w:t>K118703</w:t>
            </w:r>
          </w:p>
        </w:tc>
        <w:tc>
          <w:tcPr>
            <w:tcW w:w="3832" w:type="dxa"/>
            <w:shd w:val="clear" w:color="000000" w:fill="FFFF99"/>
            <w:vAlign w:val="bottom"/>
            <w:hideMark/>
          </w:tcPr>
          <w:p w14:paraId="49490100" w14:textId="77777777" w:rsidR="009C7CF9" w:rsidRPr="009C7CF9" w:rsidRDefault="009C7CF9" w:rsidP="009C7CF9">
            <w:pPr>
              <w:rPr>
                <w:b/>
                <w:bCs/>
                <w:sz w:val="16"/>
                <w:szCs w:val="16"/>
                <w:lang w:val="hr-HR"/>
              </w:rPr>
            </w:pPr>
            <w:r w:rsidRPr="009C7CF9">
              <w:rPr>
                <w:b/>
                <w:bCs/>
                <w:sz w:val="16"/>
                <w:szCs w:val="16"/>
                <w:lang w:val="hr-HR"/>
              </w:rPr>
              <w:t>Kapitalni projekt: IZGRADNJA DV USKE NJIVE</w:t>
            </w:r>
          </w:p>
        </w:tc>
        <w:tc>
          <w:tcPr>
            <w:tcW w:w="1275" w:type="dxa"/>
            <w:shd w:val="clear" w:color="000000" w:fill="FFFF99"/>
            <w:vAlign w:val="bottom"/>
            <w:hideMark/>
          </w:tcPr>
          <w:p w14:paraId="10B84561" w14:textId="77777777" w:rsidR="009C7CF9" w:rsidRPr="009C7CF9" w:rsidRDefault="009C7CF9" w:rsidP="009C7CF9">
            <w:pPr>
              <w:jc w:val="right"/>
              <w:rPr>
                <w:b/>
                <w:bCs/>
                <w:sz w:val="16"/>
                <w:szCs w:val="16"/>
                <w:lang w:val="hr-HR"/>
              </w:rPr>
            </w:pPr>
            <w:r w:rsidRPr="009C7CF9">
              <w:rPr>
                <w:b/>
                <w:bCs/>
                <w:sz w:val="16"/>
                <w:szCs w:val="16"/>
                <w:lang w:val="hr-HR"/>
              </w:rPr>
              <w:t>1.899.426,06</w:t>
            </w:r>
          </w:p>
        </w:tc>
        <w:tc>
          <w:tcPr>
            <w:tcW w:w="1271" w:type="dxa"/>
            <w:shd w:val="clear" w:color="000000" w:fill="FFFF99"/>
            <w:vAlign w:val="bottom"/>
            <w:hideMark/>
          </w:tcPr>
          <w:p w14:paraId="084A65B2" w14:textId="77777777" w:rsidR="009C7CF9" w:rsidRPr="009C7CF9" w:rsidRDefault="009C7CF9" w:rsidP="009C7CF9">
            <w:pPr>
              <w:jc w:val="right"/>
              <w:rPr>
                <w:b/>
                <w:bCs/>
                <w:sz w:val="16"/>
                <w:szCs w:val="16"/>
                <w:lang w:val="hr-HR"/>
              </w:rPr>
            </w:pPr>
            <w:r w:rsidRPr="009C7CF9">
              <w:rPr>
                <w:b/>
                <w:bCs/>
                <w:sz w:val="16"/>
                <w:szCs w:val="16"/>
                <w:lang w:val="hr-HR"/>
              </w:rPr>
              <w:t>1.899.426,06</w:t>
            </w:r>
          </w:p>
        </w:tc>
        <w:tc>
          <w:tcPr>
            <w:tcW w:w="1186" w:type="dxa"/>
            <w:shd w:val="clear" w:color="000000" w:fill="FFFF99"/>
            <w:vAlign w:val="bottom"/>
            <w:hideMark/>
          </w:tcPr>
          <w:p w14:paraId="292C0DC5" w14:textId="77777777" w:rsidR="009C7CF9" w:rsidRPr="009C7CF9" w:rsidRDefault="009C7CF9" w:rsidP="009C7CF9">
            <w:pPr>
              <w:jc w:val="right"/>
              <w:rPr>
                <w:b/>
                <w:bCs/>
                <w:sz w:val="16"/>
                <w:szCs w:val="16"/>
                <w:lang w:val="hr-HR"/>
              </w:rPr>
            </w:pPr>
            <w:r w:rsidRPr="009C7CF9">
              <w:rPr>
                <w:b/>
                <w:bCs/>
                <w:sz w:val="16"/>
                <w:szCs w:val="16"/>
                <w:lang w:val="hr-HR"/>
              </w:rPr>
              <w:t>402.359,03</w:t>
            </w:r>
          </w:p>
        </w:tc>
        <w:tc>
          <w:tcPr>
            <w:tcW w:w="0" w:type="auto"/>
            <w:shd w:val="clear" w:color="000000" w:fill="FFFF99"/>
            <w:vAlign w:val="bottom"/>
            <w:hideMark/>
          </w:tcPr>
          <w:p w14:paraId="1A190993" w14:textId="77777777" w:rsidR="009C7CF9" w:rsidRPr="009C7CF9" w:rsidRDefault="009C7CF9" w:rsidP="009C7CF9">
            <w:pPr>
              <w:jc w:val="right"/>
              <w:rPr>
                <w:b/>
                <w:bCs/>
                <w:sz w:val="16"/>
                <w:szCs w:val="16"/>
                <w:lang w:val="hr-HR"/>
              </w:rPr>
            </w:pPr>
            <w:r w:rsidRPr="009C7CF9">
              <w:rPr>
                <w:b/>
                <w:bCs/>
                <w:sz w:val="16"/>
                <w:szCs w:val="16"/>
                <w:lang w:val="hr-HR"/>
              </w:rPr>
              <w:t>21,18</w:t>
            </w:r>
          </w:p>
        </w:tc>
      </w:tr>
      <w:tr w:rsidR="00DB1BD6" w:rsidRPr="009C7CF9" w14:paraId="0A67873E" w14:textId="77777777" w:rsidTr="000473E1">
        <w:trPr>
          <w:trHeight w:val="20"/>
        </w:trPr>
        <w:tc>
          <w:tcPr>
            <w:tcW w:w="4673" w:type="dxa"/>
            <w:gridSpan w:val="2"/>
            <w:shd w:val="clear" w:color="000000" w:fill="CCCCFF"/>
            <w:noWrap/>
            <w:vAlign w:val="bottom"/>
            <w:hideMark/>
          </w:tcPr>
          <w:p w14:paraId="4DAF982E"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646DED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683C80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741C2D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8164B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AB7DA6B" w14:textId="77777777" w:rsidTr="000473E1">
        <w:trPr>
          <w:trHeight w:val="20"/>
        </w:trPr>
        <w:tc>
          <w:tcPr>
            <w:tcW w:w="0" w:type="auto"/>
            <w:shd w:val="clear" w:color="auto" w:fill="auto"/>
            <w:noWrap/>
            <w:vAlign w:val="bottom"/>
            <w:hideMark/>
          </w:tcPr>
          <w:p w14:paraId="40BC01CE"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079E231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8B4E85E"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noWrap/>
            <w:vAlign w:val="bottom"/>
            <w:hideMark/>
          </w:tcPr>
          <w:p w14:paraId="2F435523"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noWrap/>
            <w:vAlign w:val="bottom"/>
            <w:hideMark/>
          </w:tcPr>
          <w:p w14:paraId="4525E44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9B332F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2CB9825" w14:textId="77777777" w:rsidTr="000473E1">
        <w:trPr>
          <w:trHeight w:val="20"/>
        </w:trPr>
        <w:tc>
          <w:tcPr>
            <w:tcW w:w="4673" w:type="dxa"/>
            <w:gridSpan w:val="2"/>
            <w:shd w:val="clear" w:color="000000" w:fill="CCCCFF"/>
            <w:vAlign w:val="bottom"/>
            <w:hideMark/>
          </w:tcPr>
          <w:p w14:paraId="0A4311CB"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4A0E40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635.476,81</w:t>
            </w:r>
          </w:p>
        </w:tc>
        <w:tc>
          <w:tcPr>
            <w:tcW w:w="1271" w:type="dxa"/>
            <w:shd w:val="clear" w:color="000000" w:fill="CCCCFF"/>
            <w:vAlign w:val="bottom"/>
            <w:hideMark/>
          </w:tcPr>
          <w:p w14:paraId="1FDA0C0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635.476,81</w:t>
            </w:r>
          </w:p>
        </w:tc>
        <w:tc>
          <w:tcPr>
            <w:tcW w:w="1186" w:type="dxa"/>
            <w:shd w:val="clear" w:color="000000" w:fill="CCCCFF"/>
            <w:vAlign w:val="bottom"/>
            <w:hideMark/>
          </w:tcPr>
          <w:p w14:paraId="0B0C9B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7DACA1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D2BB49C" w14:textId="77777777" w:rsidTr="000473E1">
        <w:trPr>
          <w:trHeight w:val="20"/>
        </w:trPr>
        <w:tc>
          <w:tcPr>
            <w:tcW w:w="0" w:type="auto"/>
            <w:shd w:val="clear" w:color="auto" w:fill="auto"/>
            <w:noWrap/>
            <w:vAlign w:val="bottom"/>
            <w:hideMark/>
          </w:tcPr>
          <w:p w14:paraId="3798A81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674923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119C2A8" w14:textId="77777777" w:rsidR="009C7CF9" w:rsidRPr="009C7CF9" w:rsidRDefault="009C7CF9" w:rsidP="009C7CF9">
            <w:pPr>
              <w:jc w:val="right"/>
              <w:rPr>
                <w:color w:val="000000"/>
                <w:sz w:val="16"/>
                <w:szCs w:val="16"/>
                <w:lang w:val="hr-HR"/>
              </w:rPr>
            </w:pPr>
            <w:r w:rsidRPr="009C7CF9">
              <w:rPr>
                <w:color w:val="000000"/>
                <w:sz w:val="16"/>
                <w:szCs w:val="16"/>
                <w:lang w:val="hr-HR"/>
              </w:rPr>
              <w:t>635.476,81</w:t>
            </w:r>
          </w:p>
        </w:tc>
        <w:tc>
          <w:tcPr>
            <w:tcW w:w="1271" w:type="dxa"/>
            <w:shd w:val="clear" w:color="auto" w:fill="auto"/>
            <w:noWrap/>
            <w:vAlign w:val="bottom"/>
            <w:hideMark/>
          </w:tcPr>
          <w:p w14:paraId="044DAB49" w14:textId="77777777" w:rsidR="009C7CF9" w:rsidRPr="009C7CF9" w:rsidRDefault="009C7CF9" w:rsidP="009C7CF9">
            <w:pPr>
              <w:jc w:val="right"/>
              <w:rPr>
                <w:color w:val="000000"/>
                <w:sz w:val="16"/>
                <w:szCs w:val="16"/>
                <w:lang w:val="hr-HR"/>
              </w:rPr>
            </w:pPr>
            <w:r w:rsidRPr="009C7CF9">
              <w:rPr>
                <w:color w:val="000000"/>
                <w:sz w:val="16"/>
                <w:szCs w:val="16"/>
                <w:lang w:val="hr-HR"/>
              </w:rPr>
              <w:t>635.476,81</w:t>
            </w:r>
          </w:p>
        </w:tc>
        <w:tc>
          <w:tcPr>
            <w:tcW w:w="1186" w:type="dxa"/>
            <w:shd w:val="clear" w:color="auto" w:fill="auto"/>
            <w:noWrap/>
            <w:vAlign w:val="bottom"/>
            <w:hideMark/>
          </w:tcPr>
          <w:p w14:paraId="32B0B39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FE55CF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7EEF4A6" w14:textId="77777777" w:rsidTr="000473E1">
        <w:trPr>
          <w:trHeight w:val="20"/>
        </w:trPr>
        <w:tc>
          <w:tcPr>
            <w:tcW w:w="4673" w:type="dxa"/>
            <w:gridSpan w:val="2"/>
            <w:shd w:val="clear" w:color="000000" w:fill="CCCCFF"/>
            <w:vAlign w:val="bottom"/>
            <w:hideMark/>
          </w:tcPr>
          <w:p w14:paraId="70BCB8CF" w14:textId="77777777" w:rsidR="009C7CF9" w:rsidRPr="009C7CF9" w:rsidRDefault="009C7CF9" w:rsidP="009C7CF9">
            <w:pPr>
              <w:rPr>
                <w:b/>
                <w:bCs/>
                <w:color w:val="333333"/>
                <w:sz w:val="16"/>
                <w:szCs w:val="16"/>
                <w:lang w:val="hr-HR"/>
              </w:rPr>
            </w:pPr>
            <w:r w:rsidRPr="009C7CF9">
              <w:rPr>
                <w:b/>
                <w:bCs/>
                <w:color w:val="333333"/>
                <w:sz w:val="16"/>
                <w:szCs w:val="16"/>
                <w:lang w:val="hr-HR"/>
              </w:rPr>
              <w:t>Izvor 4.8.2 Kapitalne pomoći temeljem prijenosa sredstava EU- preneseni višak</w:t>
            </w:r>
          </w:p>
        </w:tc>
        <w:tc>
          <w:tcPr>
            <w:tcW w:w="1275" w:type="dxa"/>
            <w:shd w:val="clear" w:color="000000" w:fill="CCCCFF"/>
            <w:vAlign w:val="bottom"/>
            <w:hideMark/>
          </w:tcPr>
          <w:p w14:paraId="130ACBD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414.891,03</w:t>
            </w:r>
          </w:p>
        </w:tc>
        <w:tc>
          <w:tcPr>
            <w:tcW w:w="1271" w:type="dxa"/>
            <w:shd w:val="clear" w:color="000000" w:fill="CCCCFF"/>
            <w:vAlign w:val="bottom"/>
            <w:hideMark/>
          </w:tcPr>
          <w:p w14:paraId="203BE86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414.891,03</w:t>
            </w:r>
          </w:p>
        </w:tc>
        <w:tc>
          <w:tcPr>
            <w:tcW w:w="1186" w:type="dxa"/>
            <w:shd w:val="clear" w:color="000000" w:fill="CCCCFF"/>
            <w:vAlign w:val="bottom"/>
            <w:hideMark/>
          </w:tcPr>
          <w:p w14:paraId="355083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CC6210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45ABC0D" w14:textId="77777777" w:rsidTr="000473E1">
        <w:trPr>
          <w:trHeight w:val="20"/>
        </w:trPr>
        <w:tc>
          <w:tcPr>
            <w:tcW w:w="0" w:type="auto"/>
            <w:shd w:val="clear" w:color="auto" w:fill="auto"/>
            <w:noWrap/>
            <w:vAlign w:val="bottom"/>
            <w:hideMark/>
          </w:tcPr>
          <w:p w14:paraId="752C40C5"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DBDB5C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31F4A3F0" w14:textId="77777777" w:rsidR="009C7CF9" w:rsidRPr="009C7CF9" w:rsidRDefault="009C7CF9" w:rsidP="009C7CF9">
            <w:pPr>
              <w:jc w:val="right"/>
              <w:rPr>
                <w:color w:val="000000"/>
                <w:sz w:val="16"/>
                <w:szCs w:val="16"/>
                <w:lang w:val="hr-HR"/>
              </w:rPr>
            </w:pPr>
            <w:r w:rsidRPr="009C7CF9">
              <w:rPr>
                <w:color w:val="000000"/>
                <w:sz w:val="16"/>
                <w:szCs w:val="16"/>
                <w:lang w:val="hr-HR"/>
              </w:rPr>
              <w:t>414.891,03</w:t>
            </w:r>
          </w:p>
        </w:tc>
        <w:tc>
          <w:tcPr>
            <w:tcW w:w="1271" w:type="dxa"/>
            <w:shd w:val="clear" w:color="auto" w:fill="auto"/>
            <w:noWrap/>
            <w:vAlign w:val="bottom"/>
            <w:hideMark/>
          </w:tcPr>
          <w:p w14:paraId="1141EA95" w14:textId="77777777" w:rsidR="009C7CF9" w:rsidRPr="009C7CF9" w:rsidRDefault="009C7CF9" w:rsidP="009C7CF9">
            <w:pPr>
              <w:jc w:val="right"/>
              <w:rPr>
                <w:color w:val="000000"/>
                <w:sz w:val="16"/>
                <w:szCs w:val="16"/>
                <w:lang w:val="hr-HR"/>
              </w:rPr>
            </w:pPr>
            <w:r w:rsidRPr="009C7CF9">
              <w:rPr>
                <w:color w:val="000000"/>
                <w:sz w:val="16"/>
                <w:szCs w:val="16"/>
                <w:lang w:val="hr-HR"/>
              </w:rPr>
              <w:t>414.891,03</w:t>
            </w:r>
          </w:p>
        </w:tc>
        <w:tc>
          <w:tcPr>
            <w:tcW w:w="1186" w:type="dxa"/>
            <w:shd w:val="clear" w:color="auto" w:fill="auto"/>
            <w:noWrap/>
            <w:vAlign w:val="bottom"/>
            <w:hideMark/>
          </w:tcPr>
          <w:p w14:paraId="28D1190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8BA765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6ED2E0D" w14:textId="77777777" w:rsidTr="000473E1">
        <w:trPr>
          <w:trHeight w:val="20"/>
        </w:trPr>
        <w:tc>
          <w:tcPr>
            <w:tcW w:w="4673" w:type="dxa"/>
            <w:gridSpan w:val="2"/>
            <w:shd w:val="clear" w:color="000000" w:fill="CCCCFF"/>
            <w:noWrap/>
            <w:vAlign w:val="bottom"/>
            <w:hideMark/>
          </w:tcPr>
          <w:p w14:paraId="47ED0D79"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6C2AB1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839.058,22</w:t>
            </w:r>
          </w:p>
        </w:tc>
        <w:tc>
          <w:tcPr>
            <w:tcW w:w="1271" w:type="dxa"/>
            <w:shd w:val="clear" w:color="000000" w:fill="CCCCFF"/>
            <w:noWrap/>
            <w:vAlign w:val="bottom"/>
            <w:hideMark/>
          </w:tcPr>
          <w:p w14:paraId="3CD9EE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839.058,22</w:t>
            </w:r>
          </w:p>
        </w:tc>
        <w:tc>
          <w:tcPr>
            <w:tcW w:w="1186" w:type="dxa"/>
            <w:shd w:val="clear" w:color="000000" w:fill="CCCCFF"/>
            <w:noWrap/>
            <w:vAlign w:val="bottom"/>
            <w:hideMark/>
          </w:tcPr>
          <w:p w14:paraId="0F90D8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402.359,03</w:t>
            </w:r>
          </w:p>
        </w:tc>
        <w:tc>
          <w:tcPr>
            <w:tcW w:w="0" w:type="auto"/>
            <w:shd w:val="clear" w:color="000000" w:fill="CCCCFF"/>
            <w:noWrap/>
            <w:vAlign w:val="bottom"/>
            <w:hideMark/>
          </w:tcPr>
          <w:p w14:paraId="42CDA9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47,95</w:t>
            </w:r>
          </w:p>
        </w:tc>
      </w:tr>
      <w:tr w:rsidR="00DB1BD6" w:rsidRPr="009C7CF9" w14:paraId="7D1054C3" w14:textId="77777777" w:rsidTr="000473E1">
        <w:trPr>
          <w:trHeight w:val="20"/>
        </w:trPr>
        <w:tc>
          <w:tcPr>
            <w:tcW w:w="0" w:type="auto"/>
            <w:shd w:val="clear" w:color="auto" w:fill="auto"/>
            <w:noWrap/>
            <w:vAlign w:val="bottom"/>
            <w:hideMark/>
          </w:tcPr>
          <w:p w14:paraId="340CA7A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4887FF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63A21FD0" w14:textId="77777777" w:rsidR="009C7CF9" w:rsidRPr="009C7CF9" w:rsidRDefault="009C7CF9" w:rsidP="009C7CF9">
            <w:pPr>
              <w:jc w:val="right"/>
              <w:rPr>
                <w:color w:val="000000"/>
                <w:sz w:val="16"/>
                <w:szCs w:val="16"/>
                <w:lang w:val="hr-HR"/>
              </w:rPr>
            </w:pPr>
            <w:r w:rsidRPr="009C7CF9">
              <w:rPr>
                <w:color w:val="000000"/>
                <w:sz w:val="16"/>
                <w:szCs w:val="16"/>
                <w:lang w:val="hr-HR"/>
              </w:rPr>
              <w:t>839.058,22</w:t>
            </w:r>
          </w:p>
        </w:tc>
        <w:tc>
          <w:tcPr>
            <w:tcW w:w="1271" w:type="dxa"/>
            <w:shd w:val="clear" w:color="auto" w:fill="auto"/>
            <w:noWrap/>
            <w:vAlign w:val="bottom"/>
            <w:hideMark/>
          </w:tcPr>
          <w:p w14:paraId="5DAB5CC8" w14:textId="77777777" w:rsidR="009C7CF9" w:rsidRPr="009C7CF9" w:rsidRDefault="009C7CF9" w:rsidP="009C7CF9">
            <w:pPr>
              <w:jc w:val="right"/>
              <w:rPr>
                <w:color w:val="000000"/>
                <w:sz w:val="16"/>
                <w:szCs w:val="16"/>
                <w:lang w:val="hr-HR"/>
              </w:rPr>
            </w:pPr>
            <w:r w:rsidRPr="009C7CF9">
              <w:rPr>
                <w:color w:val="000000"/>
                <w:sz w:val="16"/>
                <w:szCs w:val="16"/>
                <w:lang w:val="hr-HR"/>
              </w:rPr>
              <w:t>839.058,22</w:t>
            </w:r>
          </w:p>
        </w:tc>
        <w:tc>
          <w:tcPr>
            <w:tcW w:w="1186" w:type="dxa"/>
            <w:shd w:val="clear" w:color="auto" w:fill="auto"/>
            <w:noWrap/>
            <w:vAlign w:val="bottom"/>
            <w:hideMark/>
          </w:tcPr>
          <w:p w14:paraId="121345EB" w14:textId="77777777" w:rsidR="009C7CF9" w:rsidRPr="009C7CF9" w:rsidRDefault="009C7CF9" w:rsidP="009C7CF9">
            <w:pPr>
              <w:jc w:val="right"/>
              <w:rPr>
                <w:color w:val="000000"/>
                <w:sz w:val="16"/>
                <w:szCs w:val="16"/>
                <w:lang w:val="hr-HR"/>
              </w:rPr>
            </w:pPr>
            <w:r w:rsidRPr="009C7CF9">
              <w:rPr>
                <w:color w:val="000000"/>
                <w:sz w:val="16"/>
                <w:szCs w:val="16"/>
                <w:lang w:val="hr-HR"/>
              </w:rPr>
              <w:t>402.359,03</w:t>
            </w:r>
          </w:p>
        </w:tc>
        <w:tc>
          <w:tcPr>
            <w:tcW w:w="0" w:type="auto"/>
            <w:shd w:val="clear" w:color="auto" w:fill="auto"/>
            <w:noWrap/>
            <w:vAlign w:val="bottom"/>
            <w:hideMark/>
          </w:tcPr>
          <w:p w14:paraId="086DF302" w14:textId="77777777" w:rsidR="009C7CF9" w:rsidRPr="009C7CF9" w:rsidRDefault="009C7CF9" w:rsidP="009C7CF9">
            <w:pPr>
              <w:jc w:val="right"/>
              <w:rPr>
                <w:color w:val="000000"/>
                <w:sz w:val="16"/>
                <w:szCs w:val="16"/>
                <w:lang w:val="hr-HR"/>
              </w:rPr>
            </w:pPr>
            <w:r w:rsidRPr="009C7CF9">
              <w:rPr>
                <w:color w:val="000000"/>
                <w:sz w:val="16"/>
                <w:szCs w:val="16"/>
                <w:lang w:val="hr-HR"/>
              </w:rPr>
              <w:t>47,95</w:t>
            </w:r>
          </w:p>
        </w:tc>
      </w:tr>
      <w:tr w:rsidR="00DB1BD6" w:rsidRPr="009C7CF9" w14:paraId="4DE841CF" w14:textId="77777777" w:rsidTr="000473E1">
        <w:trPr>
          <w:trHeight w:val="20"/>
        </w:trPr>
        <w:tc>
          <w:tcPr>
            <w:tcW w:w="0" w:type="auto"/>
            <w:shd w:val="clear" w:color="auto" w:fill="auto"/>
            <w:noWrap/>
            <w:vAlign w:val="bottom"/>
            <w:hideMark/>
          </w:tcPr>
          <w:p w14:paraId="7690B027"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27C2B6FD"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73F2D44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5C5EBB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4F01874" w14:textId="77777777" w:rsidR="009C7CF9" w:rsidRPr="009C7CF9" w:rsidRDefault="009C7CF9" w:rsidP="009C7CF9">
            <w:pPr>
              <w:jc w:val="right"/>
              <w:rPr>
                <w:color w:val="000000"/>
                <w:sz w:val="16"/>
                <w:szCs w:val="16"/>
                <w:lang w:val="hr-HR"/>
              </w:rPr>
            </w:pPr>
            <w:r w:rsidRPr="009C7CF9">
              <w:rPr>
                <w:color w:val="000000"/>
                <w:sz w:val="16"/>
                <w:szCs w:val="16"/>
                <w:lang w:val="hr-HR"/>
              </w:rPr>
              <w:t>402.359,03</w:t>
            </w:r>
          </w:p>
        </w:tc>
        <w:tc>
          <w:tcPr>
            <w:tcW w:w="0" w:type="auto"/>
            <w:shd w:val="clear" w:color="auto" w:fill="auto"/>
            <w:noWrap/>
            <w:vAlign w:val="bottom"/>
            <w:hideMark/>
          </w:tcPr>
          <w:p w14:paraId="19E6FF9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0DA81FF2" w14:textId="77777777" w:rsidTr="000473E1">
        <w:trPr>
          <w:trHeight w:val="20"/>
        </w:trPr>
        <w:tc>
          <w:tcPr>
            <w:tcW w:w="0" w:type="auto"/>
            <w:shd w:val="clear" w:color="000000" w:fill="FFFF99"/>
            <w:vAlign w:val="bottom"/>
            <w:hideMark/>
          </w:tcPr>
          <w:p w14:paraId="62318900" w14:textId="77777777" w:rsidR="009C7CF9" w:rsidRPr="009C7CF9" w:rsidRDefault="009C7CF9" w:rsidP="009C7CF9">
            <w:pPr>
              <w:rPr>
                <w:b/>
                <w:bCs/>
                <w:sz w:val="16"/>
                <w:szCs w:val="16"/>
                <w:lang w:val="hr-HR"/>
              </w:rPr>
            </w:pPr>
            <w:r w:rsidRPr="009C7CF9">
              <w:rPr>
                <w:b/>
                <w:bCs/>
                <w:sz w:val="16"/>
                <w:szCs w:val="16"/>
                <w:lang w:val="hr-HR"/>
              </w:rPr>
              <w:t>K118704</w:t>
            </w:r>
          </w:p>
        </w:tc>
        <w:tc>
          <w:tcPr>
            <w:tcW w:w="3832" w:type="dxa"/>
            <w:shd w:val="clear" w:color="000000" w:fill="FFFF99"/>
            <w:vAlign w:val="bottom"/>
            <w:hideMark/>
          </w:tcPr>
          <w:p w14:paraId="2161A6EF" w14:textId="77777777" w:rsidR="009C7CF9" w:rsidRPr="009C7CF9" w:rsidRDefault="009C7CF9" w:rsidP="009C7CF9">
            <w:pPr>
              <w:rPr>
                <w:b/>
                <w:bCs/>
                <w:sz w:val="16"/>
                <w:szCs w:val="16"/>
                <w:lang w:val="hr-HR"/>
              </w:rPr>
            </w:pPr>
            <w:r w:rsidRPr="009C7CF9">
              <w:rPr>
                <w:b/>
                <w:bCs/>
                <w:sz w:val="16"/>
                <w:szCs w:val="16"/>
                <w:lang w:val="hr-HR"/>
              </w:rPr>
              <w:t>Kapitalni projekt: IZGRADNJA DV VIJENAC LIPA - CVJETNO NASELJE</w:t>
            </w:r>
          </w:p>
        </w:tc>
        <w:tc>
          <w:tcPr>
            <w:tcW w:w="1275" w:type="dxa"/>
            <w:shd w:val="clear" w:color="000000" w:fill="FFFF99"/>
            <w:vAlign w:val="bottom"/>
            <w:hideMark/>
          </w:tcPr>
          <w:p w14:paraId="3A4DE1D0" w14:textId="77777777" w:rsidR="009C7CF9" w:rsidRPr="009C7CF9" w:rsidRDefault="009C7CF9" w:rsidP="009C7CF9">
            <w:pPr>
              <w:jc w:val="right"/>
              <w:rPr>
                <w:b/>
                <w:bCs/>
                <w:sz w:val="16"/>
                <w:szCs w:val="16"/>
                <w:lang w:val="hr-HR"/>
              </w:rPr>
            </w:pPr>
            <w:r w:rsidRPr="009C7CF9">
              <w:rPr>
                <w:b/>
                <w:bCs/>
                <w:sz w:val="16"/>
                <w:szCs w:val="16"/>
                <w:lang w:val="hr-HR"/>
              </w:rPr>
              <w:t>1.808.173,36</w:t>
            </w:r>
          </w:p>
        </w:tc>
        <w:tc>
          <w:tcPr>
            <w:tcW w:w="1271" w:type="dxa"/>
            <w:shd w:val="clear" w:color="000000" w:fill="FFFF99"/>
            <w:vAlign w:val="bottom"/>
            <w:hideMark/>
          </w:tcPr>
          <w:p w14:paraId="58DCAADF" w14:textId="77777777" w:rsidR="009C7CF9" w:rsidRPr="009C7CF9" w:rsidRDefault="009C7CF9" w:rsidP="009C7CF9">
            <w:pPr>
              <w:jc w:val="right"/>
              <w:rPr>
                <w:b/>
                <w:bCs/>
                <w:sz w:val="16"/>
                <w:szCs w:val="16"/>
                <w:lang w:val="hr-HR"/>
              </w:rPr>
            </w:pPr>
            <w:r w:rsidRPr="009C7CF9">
              <w:rPr>
                <w:b/>
                <w:bCs/>
                <w:sz w:val="16"/>
                <w:szCs w:val="16"/>
                <w:lang w:val="hr-HR"/>
              </w:rPr>
              <w:t>1.808.173,36</w:t>
            </w:r>
          </w:p>
        </w:tc>
        <w:tc>
          <w:tcPr>
            <w:tcW w:w="1186" w:type="dxa"/>
            <w:shd w:val="clear" w:color="000000" w:fill="FFFF99"/>
            <w:vAlign w:val="bottom"/>
            <w:hideMark/>
          </w:tcPr>
          <w:p w14:paraId="249423B3" w14:textId="77777777" w:rsidR="009C7CF9" w:rsidRPr="009C7CF9" w:rsidRDefault="009C7CF9" w:rsidP="009C7CF9">
            <w:pPr>
              <w:jc w:val="right"/>
              <w:rPr>
                <w:b/>
                <w:bCs/>
                <w:sz w:val="16"/>
                <w:szCs w:val="16"/>
                <w:lang w:val="hr-HR"/>
              </w:rPr>
            </w:pPr>
            <w:r w:rsidRPr="009C7CF9">
              <w:rPr>
                <w:b/>
                <w:bCs/>
                <w:sz w:val="16"/>
                <w:szCs w:val="16"/>
                <w:lang w:val="hr-HR"/>
              </w:rPr>
              <w:t>725.680,64</w:t>
            </w:r>
          </w:p>
        </w:tc>
        <w:tc>
          <w:tcPr>
            <w:tcW w:w="0" w:type="auto"/>
            <w:shd w:val="clear" w:color="000000" w:fill="FFFF99"/>
            <w:vAlign w:val="bottom"/>
            <w:hideMark/>
          </w:tcPr>
          <w:p w14:paraId="622A5913" w14:textId="77777777" w:rsidR="009C7CF9" w:rsidRPr="009C7CF9" w:rsidRDefault="009C7CF9" w:rsidP="009C7CF9">
            <w:pPr>
              <w:jc w:val="right"/>
              <w:rPr>
                <w:b/>
                <w:bCs/>
                <w:sz w:val="16"/>
                <w:szCs w:val="16"/>
                <w:lang w:val="hr-HR"/>
              </w:rPr>
            </w:pPr>
            <w:r w:rsidRPr="009C7CF9">
              <w:rPr>
                <w:b/>
                <w:bCs/>
                <w:sz w:val="16"/>
                <w:szCs w:val="16"/>
                <w:lang w:val="hr-HR"/>
              </w:rPr>
              <w:t>40,13</w:t>
            </w:r>
          </w:p>
        </w:tc>
      </w:tr>
      <w:tr w:rsidR="00DB1BD6" w:rsidRPr="009C7CF9" w14:paraId="406A9BB1" w14:textId="77777777" w:rsidTr="000473E1">
        <w:trPr>
          <w:trHeight w:val="20"/>
        </w:trPr>
        <w:tc>
          <w:tcPr>
            <w:tcW w:w="4673" w:type="dxa"/>
            <w:gridSpan w:val="2"/>
            <w:shd w:val="clear" w:color="000000" w:fill="CCCCFF"/>
            <w:noWrap/>
            <w:vAlign w:val="bottom"/>
            <w:hideMark/>
          </w:tcPr>
          <w:p w14:paraId="05DE4BED"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C1381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536503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654FCF0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1C512A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9DA43DE" w14:textId="77777777" w:rsidTr="000473E1">
        <w:trPr>
          <w:trHeight w:val="20"/>
        </w:trPr>
        <w:tc>
          <w:tcPr>
            <w:tcW w:w="0" w:type="auto"/>
            <w:shd w:val="clear" w:color="auto" w:fill="auto"/>
            <w:noWrap/>
            <w:vAlign w:val="bottom"/>
            <w:hideMark/>
          </w:tcPr>
          <w:p w14:paraId="54E3A02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B83E39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4DBFEA02"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noWrap/>
            <w:vAlign w:val="bottom"/>
            <w:hideMark/>
          </w:tcPr>
          <w:p w14:paraId="56811EC0"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noWrap/>
            <w:vAlign w:val="bottom"/>
            <w:hideMark/>
          </w:tcPr>
          <w:p w14:paraId="3285854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757440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5C69933" w14:textId="77777777" w:rsidTr="000473E1">
        <w:trPr>
          <w:trHeight w:val="20"/>
        </w:trPr>
        <w:tc>
          <w:tcPr>
            <w:tcW w:w="4673" w:type="dxa"/>
            <w:gridSpan w:val="2"/>
            <w:shd w:val="clear" w:color="000000" w:fill="CCCCFF"/>
            <w:vAlign w:val="bottom"/>
            <w:hideMark/>
          </w:tcPr>
          <w:p w14:paraId="456A8EBD"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23F2C28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453.912,01</w:t>
            </w:r>
          </w:p>
        </w:tc>
        <w:tc>
          <w:tcPr>
            <w:tcW w:w="1271" w:type="dxa"/>
            <w:shd w:val="clear" w:color="000000" w:fill="CCCCFF"/>
            <w:vAlign w:val="bottom"/>
            <w:hideMark/>
          </w:tcPr>
          <w:p w14:paraId="331C7A2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453.912,01</w:t>
            </w:r>
          </w:p>
        </w:tc>
        <w:tc>
          <w:tcPr>
            <w:tcW w:w="1186" w:type="dxa"/>
            <w:shd w:val="clear" w:color="000000" w:fill="CCCCFF"/>
            <w:vAlign w:val="bottom"/>
            <w:hideMark/>
          </w:tcPr>
          <w:p w14:paraId="6687C3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015F081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D8926A0" w14:textId="77777777" w:rsidTr="000473E1">
        <w:trPr>
          <w:trHeight w:val="20"/>
        </w:trPr>
        <w:tc>
          <w:tcPr>
            <w:tcW w:w="0" w:type="auto"/>
            <w:shd w:val="clear" w:color="auto" w:fill="auto"/>
            <w:noWrap/>
            <w:vAlign w:val="bottom"/>
            <w:hideMark/>
          </w:tcPr>
          <w:p w14:paraId="1EF0058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910123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8976E1E" w14:textId="77777777" w:rsidR="009C7CF9" w:rsidRPr="009C7CF9" w:rsidRDefault="009C7CF9" w:rsidP="009C7CF9">
            <w:pPr>
              <w:jc w:val="right"/>
              <w:rPr>
                <w:color w:val="000000"/>
                <w:sz w:val="16"/>
                <w:szCs w:val="16"/>
                <w:lang w:val="hr-HR"/>
              </w:rPr>
            </w:pPr>
            <w:r w:rsidRPr="009C7CF9">
              <w:rPr>
                <w:color w:val="000000"/>
                <w:sz w:val="16"/>
                <w:szCs w:val="16"/>
                <w:lang w:val="hr-HR"/>
              </w:rPr>
              <w:t>453.912,01</w:t>
            </w:r>
          </w:p>
        </w:tc>
        <w:tc>
          <w:tcPr>
            <w:tcW w:w="1271" w:type="dxa"/>
            <w:shd w:val="clear" w:color="auto" w:fill="auto"/>
            <w:noWrap/>
            <w:vAlign w:val="bottom"/>
            <w:hideMark/>
          </w:tcPr>
          <w:p w14:paraId="64686045" w14:textId="77777777" w:rsidR="009C7CF9" w:rsidRPr="009C7CF9" w:rsidRDefault="009C7CF9" w:rsidP="009C7CF9">
            <w:pPr>
              <w:jc w:val="right"/>
              <w:rPr>
                <w:color w:val="000000"/>
                <w:sz w:val="16"/>
                <w:szCs w:val="16"/>
                <w:lang w:val="hr-HR"/>
              </w:rPr>
            </w:pPr>
            <w:r w:rsidRPr="009C7CF9">
              <w:rPr>
                <w:color w:val="000000"/>
                <w:sz w:val="16"/>
                <w:szCs w:val="16"/>
                <w:lang w:val="hr-HR"/>
              </w:rPr>
              <w:t>453.912,01</w:t>
            </w:r>
          </w:p>
        </w:tc>
        <w:tc>
          <w:tcPr>
            <w:tcW w:w="1186" w:type="dxa"/>
            <w:shd w:val="clear" w:color="auto" w:fill="auto"/>
            <w:noWrap/>
            <w:vAlign w:val="bottom"/>
            <w:hideMark/>
          </w:tcPr>
          <w:p w14:paraId="13421C2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A3E928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5337ABF" w14:textId="77777777" w:rsidTr="000473E1">
        <w:trPr>
          <w:trHeight w:val="20"/>
        </w:trPr>
        <w:tc>
          <w:tcPr>
            <w:tcW w:w="4673" w:type="dxa"/>
            <w:gridSpan w:val="2"/>
            <w:shd w:val="clear" w:color="000000" w:fill="CCCCFF"/>
            <w:vAlign w:val="bottom"/>
            <w:hideMark/>
          </w:tcPr>
          <w:p w14:paraId="119BCE8D" w14:textId="77777777" w:rsidR="009C7CF9" w:rsidRPr="009C7CF9" w:rsidRDefault="009C7CF9" w:rsidP="009C7CF9">
            <w:pPr>
              <w:rPr>
                <w:b/>
                <w:bCs/>
                <w:color w:val="333333"/>
                <w:sz w:val="16"/>
                <w:szCs w:val="16"/>
                <w:lang w:val="hr-HR"/>
              </w:rPr>
            </w:pPr>
            <w:r w:rsidRPr="009C7CF9">
              <w:rPr>
                <w:b/>
                <w:bCs/>
                <w:color w:val="333333"/>
                <w:sz w:val="16"/>
                <w:szCs w:val="16"/>
                <w:lang w:val="hr-HR"/>
              </w:rPr>
              <w:t>Izvor 4.8.2 Kapitalne pomoći temeljem prijenosa sredstava EU- preneseni višak</w:t>
            </w:r>
          </w:p>
        </w:tc>
        <w:tc>
          <w:tcPr>
            <w:tcW w:w="1275" w:type="dxa"/>
            <w:shd w:val="clear" w:color="000000" w:fill="CCCCFF"/>
            <w:vAlign w:val="bottom"/>
            <w:hideMark/>
          </w:tcPr>
          <w:p w14:paraId="214FA5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262.833,35</w:t>
            </w:r>
          </w:p>
        </w:tc>
        <w:tc>
          <w:tcPr>
            <w:tcW w:w="1271" w:type="dxa"/>
            <w:shd w:val="clear" w:color="000000" w:fill="CCCCFF"/>
            <w:vAlign w:val="bottom"/>
            <w:hideMark/>
          </w:tcPr>
          <w:p w14:paraId="0790EF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262.833,35</w:t>
            </w:r>
          </w:p>
        </w:tc>
        <w:tc>
          <w:tcPr>
            <w:tcW w:w="1186" w:type="dxa"/>
            <w:shd w:val="clear" w:color="000000" w:fill="CCCCFF"/>
            <w:vAlign w:val="bottom"/>
            <w:hideMark/>
          </w:tcPr>
          <w:p w14:paraId="5E4099D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F5B1B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EF06D8B" w14:textId="77777777" w:rsidTr="000473E1">
        <w:trPr>
          <w:trHeight w:val="20"/>
        </w:trPr>
        <w:tc>
          <w:tcPr>
            <w:tcW w:w="0" w:type="auto"/>
            <w:shd w:val="clear" w:color="auto" w:fill="auto"/>
            <w:noWrap/>
            <w:vAlign w:val="bottom"/>
            <w:hideMark/>
          </w:tcPr>
          <w:p w14:paraId="72F8AB2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8CAF91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DC2E65C" w14:textId="77777777" w:rsidR="009C7CF9" w:rsidRPr="009C7CF9" w:rsidRDefault="009C7CF9" w:rsidP="009C7CF9">
            <w:pPr>
              <w:jc w:val="right"/>
              <w:rPr>
                <w:color w:val="000000"/>
                <w:sz w:val="16"/>
                <w:szCs w:val="16"/>
                <w:lang w:val="hr-HR"/>
              </w:rPr>
            </w:pPr>
            <w:r w:rsidRPr="009C7CF9">
              <w:rPr>
                <w:color w:val="000000"/>
                <w:sz w:val="16"/>
                <w:szCs w:val="16"/>
                <w:lang w:val="hr-HR"/>
              </w:rPr>
              <w:t>262.833,35</w:t>
            </w:r>
          </w:p>
        </w:tc>
        <w:tc>
          <w:tcPr>
            <w:tcW w:w="1271" w:type="dxa"/>
            <w:shd w:val="clear" w:color="auto" w:fill="auto"/>
            <w:noWrap/>
            <w:vAlign w:val="bottom"/>
            <w:hideMark/>
          </w:tcPr>
          <w:p w14:paraId="290C2CB1" w14:textId="77777777" w:rsidR="009C7CF9" w:rsidRPr="009C7CF9" w:rsidRDefault="009C7CF9" w:rsidP="009C7CF9">
            <w:pPr>
              <w:jc w:val="right"/>
              <w:rPr>
                <w:color w:val="000000"/>
                <w:sz w:val="16"/>
                <w:szCs w:val="16"/>
                <w:lang w:val="hr-HR"/>
              </w:rPr>
            </w:pPr>
            <w:r w:rsidRPr="009C7CF9">
              <w:rPr>
                <w:color w:val="000000"/>
                <w:sz w:val="16"/>
                <w:szCs w:val="16"/>
                <w:lang w:val="hr-HR"/>
              </w:rPr>
              <w:t>262.833,35</w:t>
            </w:r>
          </w:p>
        </w:tc>
        <w:tc>
          <w:tcPr>
            <w:tcW w:w="1186" w:type="dxa"/>
            <w:shd w:val="clear" w:color="auto" w:fill="auto"/>
            <w:noWrap/>
            <w:vAlign w:val="bottom"/>
            <w:hideMark/>
          </w:tcPr>
          <w:p w14:paraId="531B50E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9FB762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613718A" w14:textId="77777777" w:rsidTr="000473E1">
        <w:trPr>
          <w:trHeight w:val="20"/>
        </w:trPr>
        <w:tc>
          <w:tcPr>
            <w:tcW w:w="4673" w:type="dxa"/>
            <w:gridSpan w:val="2"/>
            <w:shd w:val="clear" w:color="000000" w:fill="CCCCFF"/>
            <w:noWrap/>
            <w:vAlign w:val="bottom"/>
            <w:hideMark/>
          </w:tcPr>
          <w:p w14:paraId="08A729E4"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0FFED2B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1.081.428,00</w:t>
            </w:r>
          </w:p>
        </w:tc>
        <w:tc>
          <w:tcPr>
            <w:tcW w:w="1271" w:type="dxa"/>
            <w:shd w:val="clear" w:color="000000" w:fill="CCCCFF"/>
            <w:noWrap/>
            <w:vAlign w:val="bottom"/>
            <w:hideMark/>
          </w:tcPr>
          <w:p w14:paraId="3DE77E5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1.081.428,00</w:t>
            </w:r>
          </w:p>
        </w:tc>
        <w:tc>
          <w:tcPr>
            <w:tcW w:w="1186" w:type="dxa"/>
            <w:shd w:val="clear" w:color="000000" w:fill="CCCCFF"/>
            <w:noWrap/>
            <w:vAlign w:val="bottom"/>
            <w:hideMark/>
          </w:tcPr>
          <w:p w14:paraId="74E7B0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725.680,64</w:t>
            </w:r>
          </w:p>
        </w:tc>
        <w:tc>
          <w:tcPr>
            <w:tcW w:w="0" w:type="auto"/>
            <w:shd w:val="clear" w:color="000000" w:fill="CCCCFF"/>
            <w:noWrap/>
            <w:vAlign w:val="bottom"/>
            <w:hideMark/>
          </w:tcPr>
          <w:p w14:paraId="776E85E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67,10</w:t>
            </w:r>
          </w:p>
        </w:tc>
      </w:tr>
      <w:tr w:rsidR="00DB1BD6" w:rsidRPr="009C7CF9" w14:paraId="7754E0ED" w14:textId="77777777" w:rsidTr="000473E1">
        <w:trPr>
          <w:trHeight w:val="20"/>
        </w:trPr>
        <w:tc>
          <w:tcPr>
            <w:tcW w:w="0" w:type="auto"/>
            <w:shd w:val="clear" w:color="auto" w:fill="auto"/>
            <w:noWrap/>
            <w:vAlign w:val="bottom"/>
            <w:hideMark/>
          </w:tcPr>
          <w:p w14:paraId="12F7A2C3"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12BCE5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48977542" w14:textId="77777777" w:rsidR="009C7CF9" w:rsidRPr="009C7CF9" w:rsidRDefault="009C7CF9" w:rsidP="009C7CF9">
            <w:pPr>
              <w:jc w:val="right"/>
              <w:rPr>
                <w:color w:val="000000"/>
                <w:sz w:val="16"/>
                <w:szCs w:val="16"/>
                <w:lang w:val="hr-HR"/>
              </w:rPr>
            </w:pPr>
            <w:r w:rsidRPr="009C7CF9">
              <w:rPr>
                <w:color w:val="000000"/>
                <w:sz w:val="16"/>
                <w:szCs w:val="16"/>
                <w:lang w:val="hr-HR"/>
              </w:rPr>
              <w:t>1.081.428,00</w:t>
            </w:r>
          </w:p>
        </w:tc>
        <w:tc>
          <w:tcPr>
            <w:tcW w:w="1271" w:type="dxa"/>
            <w:shd w:val="clear" w:color="auto" w:fill="auto"/>
            <w:noWrap/>
            <w:vAlign w:val="bottom"/>
            <w:hideMark/>
          </w:tcPr>
          <w:p w14:paraId="757A51C5" w14:textId="77777777" w:rsidR="009C7CF9" w:rsidRPr="009C7CF9" w:rsidRDefault="009C7CF9" w:rsidP="009C7CF9">
            <w:pPr>
              <w:jc w:val="right"/>
              <w:rPr>
                <w:color w:val="000000"/>
                <w:sz w:val="16"/>
                <w:szCs w:val="16"/>
                <w:lang w:val="hr-HR"/>
              </w:rPr>
            </w:pPr>
            <w:r w:rsidRPr="009C7CF9">
              <w:rPr>
                <w:color w:val="000000"/>
                <w:sz w:val="16"/>
                <w:szCs w:val="16"/>
                <w:lang w:val="hr-HR"/>
              </w:rPr>
              <w:t>1.081.428,00</w:t>
            </w:r>
          </w:p>
        </w:tc>
        <w:tc>
          <w:tcPr>
            <w:tcW w:w="1186" w:type="dxa"/>
            <w:shd w:val="clear" w:color="auto" w:fill="auto"/>
            <w:noWrap/>
            <w:vAlign w:val="bottom"/>
            <w:hideMark/>
          </w:tcPr>
          <w:p w14:paraId="709FE8E0" w14:textId="77777777" w:rsidR="009C7CF9" w:rsidRPr="009C7CF9" w:rsidRDefault="009C7CF9" w:rsidP="009C7CF9">
            <w:pPr>
              <w:jc w:val="right"/>
              <w:rPr>
                <w:color w:val="000000"/>
                <w:sz w:val="16"/>
                <w:szCs w:val="16"/>
                <w:lang w:val="hr-HR"/>
              </w:rPr>
            </w:pPr>
            <w:r w:rsidRPr="009C7CF9">
              <w:rPr>
                <w:color w:val="000000"/>
                <w:sz w:val="16"/>
                <w:szCs w:val="16"/>
                <w:lang w:val="hr-HR"/>
              </w:rPr>
              <w:t>725.680,64</w:t>
            </w:r>
          </w:p>
        </w:tc>
        <w:tc>
          <w:tcPr>
            <w:tcW w:w="0" w:type="auto"/>
            <w:shd w:val="clear" w:color="auto" w:fill="auto"/>
            <w:noWrap/>
            <w:vAlign w:val="bottom"/>
            <w:hideMark/>
          </w:tcPr>
          <w:p w14:paraId="41B5D262" w14:textId="77777777" w:rsidR="009C7CF9" w:rsidRPr="009C7CF9" w:rsidRDefault="009C7CF9" w:rsidP="009C7CF9">
            <w:pPr>
              <w:jc w:val="right"/>
              <w:rPr>
                <w:color w:val="000000"/>
                <w:sz w:val="16"/>
                <w:szCs w:val="16"/>
                <w:lang w:val="hr-HR"/>
              </w:rPr>
            </w:pPr>
            <w:r w:rsidRPr="009C7CF9">
              <w:rPr>
                <w:color w:val="000000"/>
                <w:sz w:val="16"/>
                <w:szCs w:val="16"/>
                <w:lang w:val="hr-HR"/>
              </w:rPr>
              <w:t>67,10</w:t>
            </w:r>
          </w:p>
        </w:tc>
      </w:tr>
      <w:tr w:rsidR="00DB1BD6" w:rsidRPr="009C7CF9" w14:paraId="7A7780B8" w14:textId="77777777" w:rsidTr="000473E1">
        <w:trPr>
          <w:trHeight w:val="20"/>
        </w:trPr>
        <w:tc>
          <w:tcPr>
            <w:tcW w:w="0" w:type="auto"/>
            <w:shd w:val="clear" w:color="auto" w:fill="auto"/>
            <w:noWrap/>
            <w:vAlign w:val="bottom"/>
            <w:hideMark/>
          </w:tcPr>
          <w:p w14:paraId="0E45D073"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275A7211"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53D6C90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1EBA7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8785C2E" w14:textId="77777777" w:rsidR="009C7CF9" w:rsidRPr="009C7CF9" w:rsidRDefault="009C7CF9" w:rsidP="009C7CF9">
            <w:pPr>
              <w:jc w:val="right"/>
              <w:rPr>
                <w:color w:val="000000"/>
                <w:sz w:val="16"/>
                <w:szCs w:val="16"/>
                <w:lang w:val="hr-HR"/>
              </w:rPr>
            </w:pPr>
            <w:r w:rsidRPr="009C7CF9">
              <w:rPr>
                <w:color w:val="000000"/>
                <w:sz w:val="16"/>
                <w:szCs w:val="16"/>
                <w:lang w:val="hr-HR"/>
              </w:rPr>
              <w:t>725.680,64</w:t>
            </w:r>
          </w:p>
        </w:tc>
        <w:tc>
          <w:tcPr>
            <w:tcW w:w="0" w:type="auto"/>
            <w:shd w:val="clear" w:color="auto" w:fill="auto"/>
            <w:noWrap/>
            <w:vAlign w:val="bottom"/>
            <w:hideMark/>
          </w:tcPr>
          <w:p w14:paraId="3C7548D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C1D5828" w14:textId="77777777" w:rsidTr="000473E1">
        <w:trPr>
          <w:trHeight w:val="20"/>
        </w:trPr>
        <w:tc>
          <w:tcPr>
            <w:tcW w:w="0" w:type="auto"/>
            <w:shd w:val="clear" w:color="000000" w:fill="FFFF99"/>
            <w:vAlign w:val="bottom"/>
            <w:hideMark/>
          </w:tcPr>
          <w:p w14:paraId="55920A47" w14:textId="77777777" w:rsidR="009C7CF9" w:rsidRPr="009C7CF9" w:rsidRDefault="009C7CF9" w:rsidP="009C7CF9">
            <w:pPr>
              <w:rPr>
                <w:b/>
                <w:bCs/>
                <w:sz w:val="16"/>
                <w:szCs w:val="16"/>
                <w:lang w:val="hr-HR"/>
              </w:rPr>
            </w:pPr>
            <w:r w:rsidRPr="009C7CF9">
              <w:rPr>
                <w:b/>
                <w:bCs/>
                <w:sz w:val="16"/>
                <w:szCs w:val="16"/>
                <w:lang w:val="hr-HR"/>
              </w:rPr>
              <w:t>K118705</w:t>
            </w:r>
          </w:p>
        </w:tc>
        <w:tc>
          <w:tcPr>
            <w:tcW w:w="3832" w:type="dxa"/>
            <w:shd w:val="clear" w:color="000000" w:fill="FFFF99"/>
            <w:vAlign w:val="bottom"/>
            <w:hideMark/>
          </w:tcPr>
          <w:p w14:paraId="5EA13450" w14:textId="77777777" w:rsidR="009C7CF9" w:rsidRPr="009C7CF9" w:rsidRDefault="009C7CF9" w:rsidP="009C7CF9">
            <w:pPr>
              <w:rPr>
                <w:b/>
                <w:bCs/>
                <w:sz w:val="16"/>
                <w:szCs w:val="16"/>
                <w:lang w:val="hr-HR"/>
              </w:rPr>
            </w:pPr>
            <w:r w:rsidRPr="009C7CF9">
              <w:rPr>
                <w:b/>
                <w:bCs/>
                <w:sz w:val="16"/>
                <w:szCs w:val="16"/>
                <w:lang w:val="hr-HR"/>
              </w:rPr>
              <w:t>Kapitalni projekt: REKONSTRUKCIJA I DOGRADNJA DJEČJEG VRTIĆA SJENČICA</w:t>
            </w:r>
          </w:p>
        </w:tc>
        <w:tc>
          <w:tcPr>
            <w:tcW w:w="1275" w:type="dxa"/>
            <w:shd w:val="clear" w:color="000000" w:fill="FFFF99"/>
            <w:vAlign w:val="bottom"/>
            <w:hideMark/>
          </w:tcPr>
          <w:p w14:paraId="6960B7D4" w14:textId="77777777" w:rsidR="009C7CF9" w:rsidRPr="009C7CF9" w:rsidRDefault="009C7CF9" w:rsidP="009C7CF9">
            <w:pPr>
              <w:jc w:val="right"/>
              <w:rPr>
                <w:b/>
                <w:bCs/>
                <w:sz w:val="16"/>
                <w:szCs w:val="16"/>
                <w:lang w:val="hr-HR"/>
              </w:rPr>
            </w:pPr>
            <w:r w:rsidRPr="009C7CF9">
              <w:rPr>
                <w:b/>
                <w:bCs/>
                <w:sz w:val="16"/>
                <w:szCs w:val="16"/>
                <w:lang w:val="hr-HR"/>
              </w:rPr>
              <w:t>764.841,25</w:t>
            </w:r>
          </w:p>
        </w:tc>
        <w:tc>
          <w:tcPr>
            <w:tcW w:w="1271" w:type="dxa"/>
            <w:shd w:val="clear" w:color="000000" w:fill="FFFF99"/>
            <w:vAlign w:val="bottom"/>
            <w:hideMark/>
          </w:tcPr>
          <w:p w14:paraId="3E7926E5" w14:textId="77777777" w:rsidR="009C7CF9" w:rsidRPr="009C7CF9" w:rsidRDefault="009C7CF9" w:rsidP="009C7CF9">
            <w:pPr>
              <w:jc w:val="right"/>
              <w:rPr>
                <w:b/>
                <w:bCs/>
                <w:sz w:val="16"/>
                <w:szCs w:val="16"/>
                <w:lang w:val="hr-HR"/>
              </w:rPr>
            </w:pPr>
            <w:r w:rsidRPr="009C7CF9">
              <w:rPr>
                <w:b/>
                <w:bCs/>
                <w:sz w:val="16"/>
                <w:szCs w:val="16"/>
                <w:lang w:val="hr-HR"/>
              </w:rPr>
              <w:t>764.841,25</w:t>
            </w:r>
          </w:p>
        </w:tc>
        <w:tc>
          <w:tcPr>
            <w:tcW w:w="1186" w:type="dxa"/>
            <w:shd w:val="clear" w:color="000000" w:fill="FFFF99"/>
            <w:vAlign w:val="bottom"/>
            <w:hideMark/>
          </w:tcPr>
          <w:p w14:paraId="48D5E1BA" w14:textId="77777777" w:rsidR="009C7CF9" w:rsidRPr="009C7CF9" w:rsidRDefault="009C7CF9" w:rsidP="009C7CF9">
            <w:pPr>
              <w:jc w:val="right"/>
              <w:rPr>
                <w:b/>
                <w:bCs/>
                <w:sz w:val="16"/>
                <w:szCs w:val="16"/>
                <w:lang w:val="hr-HR"/>
              </w:rPr>
            </w:pPr>
            <w:r w:rsidRPr="009C7CF9">
              <w:rPr>
                <w:b/>
                <w:bCs/>
                <w:sz w:val="16"/>
                <w:szCs w:val="16"/>
                <w:lang w:val="hr-HR"/>
              </w:rPr>
              <w:t>342.379,45</w:t>
            </w:r>
          </w:p>
        </w:tc>
        <w:tc>
          <w:tcPr>
            <w:tcW w:w="0" w:type="auto"/>
            <w:shd w:val="clear" w:color="000000" w:fill="FFFF99"/>
            <w:vAlign w:val="bottom"/>
            <w:hideMark/>
          </w:tcPr>
          <w:p w14:paraId="504181CC" w14:textId="77777777" w:rsidR="009C7CF9" w:rsidRPr="009C7CF9" w:rsidRDefault="009C7CF9" w:rsidP="009C7CF9">
            <w:pPr>
              <w:jc w:val="right"/>
              <w:rPr>
                <w:b/>
                <w:bCs/>
                <w:sz w:val="16"/>
                <w:szCs w:val="16"/>
                <w:lang w:val="hr-HR"/>
              </w:rPr>
            </w:pPr>
            <w:r w:rsidRPr="009C7CF9">
              <w:rPr>
                <w:b/>
                <w:bCs/>
                <w:sz w:val="16"/>
                <w:szCs w:val="16"/>
                <w:lang w:val="hr-HR"/>
              </w:rPr>
              <w:t>44,76</w:t>
            </w:r>
          </w:p>
        </w:tc>
      </w:tr>
      <w:tr w:rsidR="00DB1BD6" w:rsidRPr="009C7CF9" w14:paraId="4048CEB3" w14:textId="77777777" w:rsidTr="000473E1">
        <w:trPr>
          <w:trHeight w:val="20"/>
        </w:trPr>
        <w:tc>
          <w:tcPr>
            <w:tcW w:w="4673" w:type="dxa"/>
            <w:gridSpan w:val="2"/>
            <w:shd w:val="clear" w:color="000000" w:fill="CCCCFF"/>
            <w:noWrap/>
            <w:vAlign w:val="bottom"/>
            <w:hideMark/>
          </w:tcPr>
          <w:p w14:paraId="0CCBE9B3"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05D132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458CF96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4C47D3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A98502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45ABBFA" w14:textId="77777777" w:rsidTr="000473E1">
        <w:trPr>
          <w:trHeight w:val="20"/>
        </w:trPr>
        <w:tc>
          <w:tcPr>
            <w:tcW w:w="0" w:type="auto"/>
            <w:shd w:val="clear" w:color="auto" w:fill="auto"/>
            <w:noWrap/>
            <w:vAlign w:val="bottom"/>
            <w:hideMark/>
          </w:tcPr>
          <w:p w14:paraId="442E88B6"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83F863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noWrap/>
            <w:vAlign w:val="bottom"/>
            <w:hideMark/>
          </w:tcPr>
          <w:p w14:paraId="480D76A6"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noWrap/>
            <w:vAlign w:val="bottom"/>
            <w:hideMark/>
          </w:tcPr>
          <w:p w14:paraId="478DA9C0"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noWrap/>
            <w:vAlign w:val="bottom"/>
            <w:hideMark/>
          </w:tcPr>
          <w:p w14:paraId="20B616B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492873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DB34A76" w14:textId="77777777" w:rsidTr="000473E1">
        <w:trPr>
          <w:trHeight w:val="20"/>
        </w:trPr>
        <w:tc>
          <w:tcPr>
            <w:tcW w:w="4673" w:type="dxa"/>
            <w:gridSpan w:val="2"/>
            <w:shd w:val="clear" w:color="000000" w:fill="CCCCFF"/>
            <w:vAlign w:val="bottom"/>
            <w:hideMark/>
          </w:tcPr>
          <w:p w14:paraId="27EA1B9F"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5B32664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243.679,15</w:t>
            </w:r>
          </w:p>
        </w:tc>
        <w:tc>
          <w:tcPr>
            <w:tcW w:w="1271" w:type="dxa"/>
            <w:shd w:val="clear" w:color="000000" w:fill="CCCCFF"/>
            <w:vAlign w:val="bottom"/>
            <w:hideMark/>
          </w:tcPr>
          <w:p w14:paraId="378A58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243.679,15</w:t>
            </w:r>
          </w:p>
        </w:tc>
        <w:tc>
          <w:tcPr>
            <w:tcW w:w="1186" w:type="dxa"/>
            <w:shd w:val="clear" w:color="000000" w:fill="CCCCFF"/>
            <w:vAlign w:val="bottom"/>
            <w:hideMark/>
          </w:tcPr>
          <w:p w14:paraId="5164D0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118.721,44</w:t>
            </w:r>
          </w:p>
        </w:tc>
        <w:tc>
          <w:tcPr>
            <w:tcW w:w="0" w:type="auto"/>
            <w:shd w:val="clear" w:color="000000" w:fill="CCCCFF"/>
            <w:vAlign w:val="bottom"/>
            <w:hideMark/>
          </w:tcPr>
          <w:p w14:paraId="239A9E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48,72</w:t>
            </w:r>
          </w:p>
        </w:tc>
      </w:tr>
      <w:tr w:rsidR="00DB1BD6" w:rsidRPr="009C7CF9" w14:paraId="2C8D623C" w14:textId="77777777" w:rsidTr="000473E1">
        <w:trPr>
          <w:trHeight w:val="20"/>
        </w:trPr>
        <w:tc>
          <w:tcPr>
            <w:tcW w:w="0" w:type="auto"/>
            <w:shd w:val="clear" w:color="auto" w:fill="auto"/>
            <w:noWrap/>
            <w:vAlign w:val="bottom"/>
            <w:hideMark/>
          </w:tcPr>
          <w:p w14:paraId="623C8574"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6D8A542"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noWrap/>
            <w:vAlign w:val="bottom"/>
            <w:hideMark/>
          </w:tcPr>
          <w:p w14:paraId="0048A0F5" w14:textId="77777777" w:rsidR="009C7CF9" w:rsidRPr="009C7CF9" w:rsidRDefault="009C7CF9" w:rsidP="009C7CF9">
            <w:pPr>
              <w:jc w:val="right"/>
              <w:rPr>
                <w:color w:val="000000"/>
                <w:sz w:val="16"/>
                <w:szCs w:val="16"/>
                <w:lang w:val="hr-HR"/>
              </w:rPr>
            </w:pPr>
            <w:r w:rsidRPr="009C7CF9">
              <w:rPr>
                <w:color w:val="000000"/>
                <w:sz w:val="16"/>
                <w:szCs w:val="16"/>
                <w:lang w:val="hr-HR"/>
              </w:rPr>
              <w:t>243.679,15</w:t>
            </w:r>
          </w:p>
        </w:tc>
        <w:tc>
          <w:tcPr>
            <w:tcW w:w="1271" w:type="dxa"/>
            <w:shd w:val="clear" w:color="auto" w:fill="auto"/>
            <w:noWrap/>
            <w:vAlign w:val="bottom"/>
            <w:hideMark/>
          </w:tcPr>
          <w:p w14:paraId="7D539185" w14:textId="77777777" w:rsidR="009C7CF9" w:rsidRPr="009C7CF9" w:rsidRDefault="009C7CF9" w:rsidP="009C7CF9">
            <w:pPr>
              <w:jc w:val="right"/>
              <w:rPr>
                <w:color w:val="000000"/>
                <w:sz w:val="16"/>
                <w:szCs w:val="16"/>
                <w:lang w:val="hr-HR"/>
              </w:rPr>
            </w:pPr>
            <w:r w:rsidRPr="009C7CF9">
              <w:rPr>
                <w:color w:val="000000"/>
                <w:sz w:val="16"/>
                <w:szCs w:val="16"/>
                <w:lang w:val="hr-HR"/>
              </w:rPr>
              <w:t>243.679,15</w:t>
            </w:r>
          </w:p>
        </w:tc>
        <w:tc>
          <w:tcPr>
            <w:tcW w:w="1186" w:type="dxa"/>
            <w:shd w:val="clear" w:color="auto" w:fill="auto"/>
            <w:noWrap/>
            <w:vAlign w:val="bottom"/>
            <w:hideMark/>
          </w:tcPr>
          <w:p w14:paraId="0A029634" w14:textId="77777777" w:rsidR="009C7CF9" w:rsidRPr="009C7CF9" w:rsidRDefault="009C7CF9" w:rsidP="009C7CF9">
            <w:pPr>
              <w:jc w:val="right"/>
              <w:rPr>
                <w:color w:val="000000"/>
                <w:sz w:val="16"/>
                <w:szCs w:val="16"/>
                <w:lang w:val="hr-HR"/>
              </w:rPr>
            </w:pPr>
            <w:r w:rsidRPr="009C7CF9">
              <w:rPr>
                <w:color w:val="000000"/>
                <w:sz w:val="16"/>
                <w:szCs w:val="16"/>
                <w:lang w:val="hr-HR"/>
              </w:rPr>
              <w:t>118.721,44</w:t>
            </w:r>
          </w:p>
        </w:tc>
        <w:tc>
          <w:tcPr>
            <w:tcW w:w="0" w:type="auto"/>
            <w:shd w:val="clear" w:color="auto" w:fill="auto"/>
            <w:noWrap/>
            <w:vAlign w:val="bottom"/>
            <w:hideMark/>
          </w:tcPr>
          <w:p w14:paraId="2049068F" w14:textId="77777777" w:rsidR="009C7CF9" w:rsidRPr="009C7CF9" w:rsidRDefault="009C7CF9" w:rsidP="009C7CF9">
            <w:pPr>
              <w:jc w:val="right"/>
              <w:rPr>
                <w:color w:val="000000"/>
                <w:sz w:val="16"/>
                <w:szCs w:val="16"/>
                <w:lang w:val="hr-HR"/>
              </w:rPr>
            </w:pPr>
            <w:r w:rsidRPr="009C7CF9">
              <w:rPr>
                <w:color w:val="000000"/>
                <w:sz w:val="16"/>
                <w:szCs w:val="16"/>
                <w:lang w:val="hr-HR"/>
              </w:rPr>
              <w:t>48,72</w:t>
            </w:r>
          </w:p>
        </w:tc>
      </w:tr>
      <w:tr w:rsidR="00DB1BD6" w:rsidRPr="009C7CF9" w14:paraId="60E8E00B" w14:textId="77777777" w:rsidTr="000473E1">
        <w:trPr>
          <w:trHeight w:val="20"/>
        </w:trPr>
        <w:tc>
          <w:tcPr>
            <w:tcW w:w="0" w:type="auto"/>
            <w:shd w:val="clear" w:color="auto" w:fill="auto"/>
            <w:noWrap/>
            <w:vAlign w:val="bottom"/>
            <w:hideMark/>
          </w:tcPr>
          <w:p w14:paraId="46FE59CF"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26C83504"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69A6939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67A2B4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7DC226F" w14:textId="77777777" w:rsidR="009C7CF9" w:rsidRPr="009C7CF9" w:rsidRDefault="009C7CF9" w:rsidP="009C7CF9">
            <w:pPr>
              <w:jc w:val="right"/>
              <w:rPr>
                <w:color w:val="000000"/>
                <w:sz w:val="16"/>
                <w:szCs w:val="16"/>
                <w:lang w:val="hr-HR"/>
              </w:rPr>
            </w:pPr>
            <w:r w:rsidRPr="009C7CF9">
              <w:rPr>
                <w:color w:val="000000"/>
                <w:sz w:val="16"/>
                <w:szCs w:val="16"/>
                <w:lang w:val="hr-HR"/>
              </w:rPr>
              <w:t>118.721,44</w:t>
            </w:r>
          </w:p>
        </w:tc>
        <w:tc>
          <w:tcPr>
            <w:tcW w:w="0" w:type="auto"/>
            <w:shd w:val="clear" w:color="auto" w:fill="auto"/>
            <w:noWrap/>
            <w:vAlign w:val="bottom"/>
            <w:hideMark/>
          </w:tcPr>
          <w:p w14:paraId="2321C0A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53AD7EB" w14:textId="77777777" w:rsidTr="000473E1">
        <w:trPr>
          <w:trHeight w:val="20"/>
        </w:trPr>
        <w:tc>
          <w:tcPr>
            <w:tcW w:w="4673" w:type="dxa"/>
            <w:gridSpan w:val="2"/>
            <w:shd w:val="clear" w:color="000000" w:fill="CCCCFF"/>
            <w:vAlign w:val="bottom"/>
            <w:hideMark/>
          </w:tcPr>
          <w:p w14:paraId="60E7FF3A" w14:textId="77777777" w:rsidR="009C7CF9" w:rsidRPr="009C7CF9" w:rsidRDefault="009C7CF9" w:rsidP="009C7CF9">
            <w:pPr>
              <w:rPr>
                <w:b/>
                <w:bCs/>
                <w:color w:val="333333"/>
                <w:sz w:val="16"/>
                <w:szCs w:val="16"/>
                <w:lang w:val="hr-HR"/>
              </w:rPr>
            </w:pPr>
            <w:r w:rsidRPr="009C7CF9">
              <w:rPr>
                <w:b/>
                <w:bCs/>
                <w:color w:val="333333"/>
                <w:sz w:val="16"/>
                <w:szCs w:val="16"/>
                <w:lang w:val="hr-HR"/>
              </w:rPr>
              <w:t>Izvor 4.8.2 Kapitalne pomoći temeljem prijenosa sredstava EU- preneseni višak</w:t>
            </w:r>
          </w:p>
        </w:tc>
        <w:tc>
          <w:tcPr>
            <w:tcW w:w="1275" w:type="dxa"/>
            <w:shd w:val="clear" w:color="000000" w:fill="CCCCFF"/>
            <w:vAlign w:val="bottom"/>
            <w:hideMark/>
          </w:tcPr>
          <w:p w14:paraId="3F3750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145.762,10</w:t>
            </w:r>
          </w:p>
        </w:tc>
        <w:tc>
          <w:tcPr>
            <w:tcW w:w="1271" w:type="dxa"/>
            <w:shd w:val="clear" w:color="000000" w:fill="CCCCFF"/>
            <w:vAlign w:val="bottom"/>
            <w:hideMark/>
          </w:tcPr>
          <w:p w14:paraId="480D9A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145.762,10</w:t>
            </w:r>
          </w:p>
        </w:tc>
        <w:tc>
          <w:tcPr>
            <w:tcW w:w="1186" w:type="dxa"/>
            <w:shd w:val="clear" w:color="000000" w:fill="CCCCFF"/>
            <w:vAlign w:val="bottom"/>
            <w:hideMark/>
          </w:tcPr>
          <w:p w14:paraId="4CDD0F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7B1A60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E664357" w14:textId="77777777" w:rsidTr="000473E1">
        <w:trPr>
          <w:trHeight w:val="20"/>
        </w:trPr>
        <w:tc>
          <w:tcPr>
            <w:tcW w:w="0" w:type="auto"/>
            <w:shd w:val="clear" w:color="auto" w:fill="auto"/>
            <w:noWrap/>
            <w:vAlign w:val="bottom"/>
            <w:hideMark/>
          </w:tcPr>
          <w:p w14:paraId="4D7A44D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66B09AB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noWrap/>
            <w:vAlign w:val="bottom"/>
            <w:hideMark/>
          </w:tcPr>
          <w:p w14:paraId="202D374D" w14:textId="77777777" w:rsidR="009C7CF9" w:rsidRPr="009C7CF9" w:rsidRDefault="009C7CF9" w:rsidP="009C7CF9">
            <w:pPr>
              <w:jc w:val="right"/>
              <w:rPr>
                <w:color w:val="000000"/>
                <w:sz w:val="16"/>
                <w:szCs w:val="16"/>
                <w:lang w:val="hr-HR"/>
              </w:rPr>
            </w:pPr>
            <w:r w:rsidRPr="009C7CF9">
              <w:rPr>
                <w:color w:val="000000"/>
                <w:sz w:val="16"/>
                <w:szCs w:val="16"/>
                <w:lang w:val="hr-HR"/>
              </w:rPr>
              <w:t>145.762,10</w:t>
            </w:r>
          </w:p>
        </w:tc>
        <w:tc>
          <w:tcPr>
            <w:tcW w:w="1271" w:type="dxa"/>
            <w:shd w:val="clear" w:color="auto" w:fill="auto"/>
            <w:noWrap/>
            <w:vAlign w:val="bottom"/>
            <w:hideMark/>
          </w:tcPr>
          <w:p w14:paraId="01AF5B5E" w14:textId="77777777" w:rsidR="009C7CF9" w:rsidRPr="009C7CF9" w:rsidRDefault="009C7CF9" w:rsidP="009C7CF9">
            <w:pPr>
              <w:jc w:val="right"/>
              <w:rPr>
                <w:color w:val="000000"/>
                <w:sz w:val="16"/>
                <w:szCs w:val="16"/>
                <w:lang w:val="hr-HR"/>
              </w:rPr>
            </w:pPr>
            <w:r w:rsidRPr="009C7CF9">
              <w:rPr>
                <w:color w:val="000000"/>
                <w:sz w:val="16"/>
                <w:szCs w:val="16"/>
                <w:lang w:val="hr-HR"/>
              </w:rPr>
              <w:t>145.762,10</w:t>
            </w:r>
          </w:p>
        </w:tc>
        <w:tc>
          <w:tcPr>
            <w:tcW w:w="1186" w:type="dxa"/>
            <w:shd w:val="clear" w:color="auto" w:fill="auto"/>
            <w:noWrap/>
            <w:vAlign w:val="bottom"/>
            <w:hideMark/>
          </w:tcPr>
          <w:p w14:paraId="3F50E92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E0E873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85ED1CA" w14:textId="77777777" w:rsidTr="000473E1">
        <w:trPr>
          <w:trHeight w:val="20"/>
        </w:trPr>
        <w:tc>
          <w:tcPr>
            <w:tcW w:w="4673" w:type="dxa"/>
            <w:gridSpan w:val="2"/>
            <w:shd w:val="clear" w:color="000000" w:fill="CCCCFF"/>
            <w:noWrap/>
            <w:vAlign w:val="bottom"/>
            <w:hideMark/>
          </w:tcPr>
          <w:p w14:paraId="24322BD6"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33C872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365.400,00</w:t>
            </w:r>
          </w:p>
        </w:tc>
        <w:tc>
          <w:tcPr>
            <w:tcW w:w="1271" w:type="dxa"/>
            <w:shd w:val="clear" w:color="000000" w:fill="CCCCFF"/>
            <w:noWrap/>
            <w:vAlign w:val="bottom"/>
            <w:hideMark/>
          </w:tcPr>
          <w:p w14:paraId="2BD5F1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365.400,00</w:t>
            </w:r>
          </w:p>
        </w:tc>
        <w:tc>
          <w:tcPr>
            <w:tcW w:w="1186" w:type="dxa"/>
            <w:shd w:val="clear" w:color="000000" w:fill="CCCCFF"/>
            <w:noWrap/>
            <w:vAlign w:val="bottom"/>
            <w:hideMark/>
          </w:tcPr>
          <w:p w14:paraId="49A658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223.658,01</w:t>
            </w:r>
          </w:p>
        </w:tc>
        <w:tc>
          <w:tcPr>
            <w:tcW w:w="0" w:type="auto"/>
            <w:shd w:val="clear" w:color="000000" w:fill="CCCCFF"/>
            <w:noWrap/>
            <w:vAlign w:val="bottom"/>
            <w:hideMark/>
          </w:tcPr>
          <w:p w14:paraId="0D95D6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61,21</w:t>
            </w:r>
          </w:p>
        </w:tc>
      </w:tr>
      <w:tr w:rsidR="00EE59AA" w:rsidRPr="009C7CF9" w14:paraId="0CE58677" w14:textId="77777777" w:rsidTr="000473E1">
        <w:trPr>
          <w:trHeight w:val="20"/>
        </w:trPr>
        <w:tc>
          <w:tcPr>
            <w:tcW w:w="0" w:type="auto"/>
            <w:shd w:val="clear" w:color="auto" w:fill="auto"/>
            <w:vAlign w:val="bottom"/>
            <w:hideMark/>
          </w:tcPr>
          <w:p w14:paraId="78A2FF42"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20276EC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3D0AB9F" w14:textId="77777777" w:rsidR="009C7CF9" w:rsidRPr="009C7CF9" w:rsidRDefault="009C7CF9" w:rsidP="009C7CF9">
            <w:pPr>
              <w:jc w:val="right"/>
              <w:rPr>
                <w:color w:val="000000"/>
                <w:sz w:val="16"/>
                <w:szCs w:val="16"/>
                <w:lang w:val="hr-HR"/>
              </w:rPr>
            </w:pPr>
            <w:r w:rsidRPr="009C7CF9">
              <w:rPr>
                <w:color w:val="000000"/>
                <w:sz w:val="16"/>
                <w:szCs w:val="16"/>
                <w:lang w:val="hr-HR"/>
              </w:rPr>
              <w:t>365.400,00</w:t>
            </w:r>
          </w:p>
        </w:tc>
        <w:tc>
          <w:tcPr>
            <w:tcW w:w="1271" w:type="dxa"/>
            <w:shd w:val="clear" w:color="auto" w:fill="auto"/>
            <w:vAlign w:val="bottom"/>
            <w:hideMark/>
          </w:tcPr>
          <w:p w14:paraId="1754AD82" w14:textId="77777777" w:rsidR="009C7CF9" w:rsidRPr="009C7CF9" w:rsidRDefault="009C7CF9" w:rsidP="009C7CF9">
            <w:pPr>
              <w:jc w:val="right"/>
              <w:rPr>
                <w:color w:val="000000"/>
                <w:sz w:val="16"/>
                <w:szCs w:val="16"/>
                <w:lang w:val="hr-HR"/>
              </w:rPr>
            </w:pPr>
            <w:r w:rsidRPr="009C7CF9">
              <w:rPr>
                <w:color w:val="000000"/>
                <w:sz w:val="16"/>
                <w:szCs w:val="16"/>
                <w:lang w:val="hr-HR"/>
              </w:rPr>
              <w:t>365.400,00</w:t>
            </w:r>
          </w:p>
        </w:tc>
        <w:tc>
          <w:tcPr>
            <w:tcW w:w="1186" w:type="dxa"/>
            <w:shd w:val="clear" w:color="auto" w:fill="auto"/>
            <w:vAlign w:val="bottom"/>
            <w:hideMark/>
          </w:tcPr>
          <w:p w14:paraId="2691174A" w14:textId="77777777" w:rsidR="009C7CF9" w:rsidRPr="009C7CF9" w:rsidRDefault="009C7CF9" w:rsidP="009C7CF9">
            <w:pPr>
              <w:jc w:val="right"/>
              <w:rPr>
                <w:color w:val="000000"/>
                <w:sz w:val="16"/>
                <w:szCs w:val="16"/>
                <w:lang w:val="hr-HR"/>
              </w:rPr>
            </w:pPr>
            <w:r w:rsidRPr="009C7CF9">
              <w:rPr>
                <w:color w:val="000000"/>
                <w:sz w:val="16"/>
                <w:szCs w:val="16"/>
                <w:lang w:val="hr-HR"/>
              </w:rPr>
              <w:t>223.658,01</w:t>
            </w:r>
          </w:p>
        </w:tc>
        <w:tc>
          <w:tcPr>
            <w:tcW w:w="0" w:type="auto"/>
            <w:shd w:val="clear" w:color="auto" w:fill="auto"/>
            <w:vAlign w:val="bottom"/>
            <w:hideMark/>
          </w:tcPr>
          <w:p w14:paraId="27373B2A" w14:textId="77777777" w:rsidR="009C7CF9" w:rsidRPr="009C7CF9" w:rsidRDefault="009C7CF9" w:rsidP="009C7CF9">
            <w:pPr>
              <w:jc w:val="right"/>
              <w:rPr>
                <w:color w:val="000000"/>
                <w:sz w:val="16"/>
                <w:szCs w:val="16"/>
                <w:lang w:val="hr-HR"/>
              </w:rPr>
            </w:pPr>
            <w:r w:rsidRPr="009C7CF9">
              <w:rPr>
                <w:color w:val="000000"/>
                <w:sz w:val="16"/>
                <w:szCs w:val="16"/>
                <w:lang w:val="hr-HR"/>
              </w:rPr>
              <w:t>61,21</w:t>
            </w:r>
          </w:p>
        </w:tc>
      </w:tr>
      <w:tr w:rsidR="00DB1BD6" w:rsidRPr="009C7CF9" w14:paraId="71D41A86" w14:textId="77777777" w:rsidTr="000473E1">
        <w:trPr>
          <w:trHeight w:val="20"/>
        </w:trPr>
        <w:tc>
          <w:tcPr>
            <w:tcW w:w="0" w:type="auto"/>
            <w:shd w:val="clear" w:color="auto" w:fill="auto"/>
            <w:noWrap/>
            <w:vAlign w:val="bottom"/>
            <w:hideMark/>
          </w:tcPr>
          <w:p w14:paraId="5C642C4A"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0A040168"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56B6A32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79F28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FF2DB2D" w14:textId="77777777" w:rsidR="009C7CF9" w:rsidRPr="009C7CF9" w:rsidRDefault="009C7CF9" w:rsidP="009C7CF9">
            <w:pPr>
              <w:jc w:val="right"/>
              <w:rPr>
                <w:color w:val="000000"/>
                <w:sz w:val="16"/>
                <w:szCs w:val="16"/>
                <w:lang w:val="hr-HR"/>
              </w:rPr>
            </w:pPr>
            <w:r w:rsidRPr="009C7CF9">
              <w:rPr>
                <w:color w:val="000000"/>
                <w:sz w:val="16"/>
                <w:szCs w:val="16"/>
                <w:lang w:val="hr-HR"/>
              </w:rPr>
              <w:t>223.658,01</w:t>
            </w:r>
          </w:p>
        </w:tc>
        <w:tc>
          <w:tcPr>
            <w:tcW w:w="0" w:type="auto"/>
            <w:shd w:val="clear" w:color="auto" w:fill="auto"/>
            <w:noWrap/>
            <w:vAlign w:val="bottom"/>
            <w:hideMark/>
          </w:tcPr>
          <w:p w14:paraId="52CF329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14B864FD" w14:textId="77777777" w:rsidTr="000473E1">
        <w:trPr>
          <w:trHeight w:val="20"/>
        </w:trPr>
        <w:tc>
          <w:tcPr>
            <w:tcW w:w="0" w:type="auto"/>
            <w:shd w:val="clear" w:color="000000" w:fill="FFFF99"/>
            <w:vAlign w:val="bottom"/>
            <w:hideMark/>
          </w:tcPr>
          <w:p w14:paraId="710A80CF" w14:textId="77777777" w:rsidR="009C7CF9" w:rsidRPr="009C7CF9" w:rsidRDefault="009C7CF9" w:rsidP="009C7CF9">
            <w:pPr>
              <w:rPr>
                <w:b/>
                <w:bCs/>
                <w:sz w:val="16"/>
                <w:szCs w:val="16"/>
                <w:lang w:val="hr-HR"/>
              </w:rPr>
            </w:pPr>
            <w:r w:rsidRPr="009C7CF9">
              <w:rPr>
                <w:b/>
                <w:bCs/>
                <w:sz w:val="16"/>
                <w:szCs w:val="16"/>
                <w:lang w:val="hr-HR"/>
              </w:rPr>
              <w:t>K118706</w:t>
            </w:r>
          </w:p>
        </w:tc>
        <w:tc>
          <w:tcPr>
            <w:tcW w:w="3832" w:type="dxa"/>
            <w:shd w:val="clear" w:color="000000" w:fill="FFFF99"/>
            <w:vAlign w:val="bottom"/>
            <w:hideMark/>
          </w:tcPr>
          <w:p w14:paraId="3AFC8866" w14:textId="77777777" w:rsidR="009C7CF9" w:rsidRPr="009C7CF9" w:rsidRDefault="009C7CF9" w:rsidP="009C7CF9">
            <w:pPr>
              <w:rPr>
                <w:b/>
                <w:bCs/>
                <w:sz w:val="16"/>
                <w:szCs w:val="16"/>
                <w:lang w:val="hr-HR"/>
              </w:rPr>
            </w:pPr>
            <w:r w:rsidRPr="009C7CF9">
              <w:rPr>
                <w:b/>
                <w:bCs/>
                <w:sz w:val="16"/>
                <w:szCs w:val="16"/>
                <w:lang w:val="hr-HR"/>
              </w:rPr>
              <w:t>Kapitalni projekt: PROJEKT ULAGANJA U OBJEKT DV MASLAČAK</w:t>
            </w:r>
          </w:p>
        </w:tc>
        <w:tc>
          <w:tcPr>
            <w:tcW w:w="1275" w:type="dxa"/>
            <w:shd w:val="clear" w:color="000000" w:fill="FFFF99"/>
            <w:vAlign w:val="bottom"/>
            <w:hideMark/>
          </w:tcPr>
          <w:p w14:paraId="05098CFF" w14:textId="77777777" w:rsidR="009C7CF9" w:rsidRPr="009C7CF9" w:rsidRDefault="009C7CF9" w:rsidP="009C7CF9">
            <w:pPr>
              <w:jc w:val="right"/>
              <w:rPr>
                <w:b/>
                <w:bCs/>
                <w:sz w:val="16"/>
                <w:szCs w:val="16"/>
                <w:lang w:val="hr-HR"/>
              </w:rPr>
            </w:pPr>
            <w:r w:rsidRPr="009C7CF9">
              <w:rPr>
                <w:b/>
                <w:bCs/>
                <w:sz w:val="16"/>
                <w:szCs w:val="16"/>
                <w:lang w:val="hr-HR"/>
              </w:rPr>
              <w:t>32.565,00</w:t>
            </w:r>
          </w:p>
        </w:tc>
        <w:tc>
          <w:tcPr>
            <w:tcW w:w="1271" w:type="dxa"/>
            <w:shd w:val="clear" w:color="000000" w:fill="FFFF99"/>
            <w:vAlign w:val="bottom"/>
            <w:hideMark/>
          </w:tcPr>
          <w:p w14:paraId="5A72C13E" w14:textId="77777777" w:rsidR="009C7CF9" w:rsidRPr="009C7CF9" w:rsidRDefault="009C7CF9" w:rsidP="009C7CF9">
            <w:pPr>
              <w:jc w:val="right"/>
              <w:rPr>
                <w:b/>
                <w:bCs/>
                <w:sz w:val="16"/>
                <w:szCs w:val="16"/>
                <w:lang w:val="hr-HR"/>
              </w:rPr>
            </w:pPr>
            <w:r w:rsidRPr="009C7CF9">
              <w:rPr>
                <w:b/>
                <w:bCs/>
                <w:sz w:val="16"/>
                <w:szCs w:val="16"/>
                <w:lang w:val="hr-HR"/>
              </w:rPr>
              <w:t>32.565,00</w:t>
            </w:r>
          </w:p>
        </w:tc>
        <w:tc>
          <w:tcPr>
            <w:tcW w:w="1186" w:type="dxa"/>
            <w:shd w:val="clear" w:color="000000" w:fill="FFFF99"/>
            <w:vAlign w:val="bottom"/>
            <w:hideMark/>
          </w:tcPr>
          <w:p w14:paraId="7F6C409C" w14:textId="77777777" w:rsidR="009C7CF9" w:rsidRPr="009C7CF9" w:rsidRDefault="009C7CF9" w:rsidP="009C7CF9">
            <w:pPr>
              <w:jc w:val="right"/>
              <w:rPr>
                <w:b/>
                <w:bCs/>
                <w:sz w:val="16"/>
                <w:szCs w:val="16"/>
                <w:lang w:val="hr-HR"/>
              </w:rPr>
            </w:pPr>
            <w:r w:rsidRPr="009C7CF9">
              <w:rPr>
                <w:b/>
                <w:bCs/>
                <w:sz w:val="16"/>
                <w:szCs w:val="16"/>
                <w:lang w:val="hr-HR"/>
              </w:rPr>
              <w:t>32.564,38</w:t>
            </w:r>
          </w:p>
        </w:tc>
        <w:tc>
          <w:tcPr>
            <w:tcW w:w="0" w:type="auto"/>
            <w:shd w:val="clear" w:color="000000" w:fill="FFFF99"/>
            <w:vAlign w:val="bottom"/>
            <w:hideMark/>
          </w:tcPr>
          <w:p w14:paraId="76F79FBF" w14:textId="77777777" w:rsidR="009C7CF9" w:rsidRPr="009C7CF9" w:rsidRDefault="009C7CF9" w:rsidP="009C7CF9">
            <w:pPr>
              <w:jc w:val="right"/>
              <w:rPr>
                <w:b/>
                <w:bCs/>
                <w:sz w:val="16"/>
                <w:szCs w:val="16"/>
                <w:lang w:val="hr-HR"/>
              </w:rPr>
            </w:pPr>
            <w:r w:rsidRPr="009C7CF9">
              <w:rPr>
                <w:b/>
                <w:bCs/>
                <w:sz w:val="16"/>
                <w:szCs w:val="16"/>
                <w:lang w:val="hr-HR"/>
              </w:rPr>
              <w:t>100,00</w:t>
            </w:r>
          </w:p>
        </w:tc>
      </w:tr>
      <w:tr w:rsidR="00DB1BD6" w:rsidRPr="009C7CF9" w14:paraId="51B59E66" w14:textId="77777777" w:rsidTr="000473E1">
        <w:trPr>
          <w:trHeight w:val="20"/>
        </w:trPr>
        <w:tc>
          <w:tcPr>
            <w:tcW w:w="4673" w:type="dxa"/>
            <w:gridSpan w:val="2"/>
            <w:shd w:val="clear" w:color="000000" w:fill="CCCCFF"/>
            <w:noWrap/>
            <w:vAlign w:val="bottom"/>
            <w:hideMark/>
          </w:tcPr>
          <w:p w14:paraId="0107087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5DC8C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32.565,00</w:t>
            </w:r>
          </w:p>
        </w:tc>
        <w:tc>
          <w:tcPr>
            <w:tcW w:w="1271" w:type="dxa"/>
            <w:shd w:val="clear" w:color="000000" w:fill="CCCCFF"/>
            <w:noWrap/>
            <w:vAlign w:val="bottom"/>
            <w:hideMark/>
          </w:tcPr>
          <w:p w14:paraId="791290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32.565,00</w:t>
            </w:r>
          </w:p>
        </w:tc>
        <w:tc>
          <w:tcPr>
            <w:tcW w:w="1186" w:type="dxa"/>
            <w:shd w:val="clear" w:color="000000" w:fill="CCCCFF"/>
            <w:noWrap/>
            <w:vAlign w:val="bottom"/>
            <w:hideMark/>
          </w:tcPr>
          <w:p w14:paraId="584ED4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32.564,38</w:t>
            </w:r>
          </w:p>
        </w:tc>
        <w:tc>
          <w:tcPr>
            <w:tcW w:w="0" w:type="auto"/>
            <w:shd w:val="clear" w:color="000000" w:fill="CCCCFF"/>
            <w:noWrap/>
            <w:vAlign w:val="bottom"/>
            <w:hideMark/>
          </w:tcPr>
          <w:p w14:paraId="633A61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w:t>
            </w:r>
          </w:p>
        </w:tc>
      </w:tr>
      <w:tr w:rsidR="00EE59AA" w:rsidRPr="009C7CF9" w14:paraId="4FBD80A5" w14:textId="77777777" w:rsidTr="000473E1">
        <w:trPr>
          <w:trHeight w:val="20"/>
        </w:trPr>
        <w:tc>
          <w:tcPr>
            <w:tcW w:w="0" w:type="auto"/>
            <w:shd w:val="clear" w:color="auto" w:fill="auto"/>
            <w:vAlign w:val="bottom"/>
            <w:hideMark/>
          </w:tcPr>
          <w:p w14:paraId="3F8A8DB1"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16A829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E2092AE" w14:textId="77777777" w:rsidR="009C7CF9" w:rsidRPr="009C7CF9" w:rsidRDefault="009C7CF9" w:rsidP="009C7CF9">
            <w:pPr>
              <w:jc w:val="right"/>
              <w:rPr>
                <w:color w:val="000000"/>
                <w:sz w:val="16"/>
                <w:szCs w:val="16"/>
                <w:lang w:val="hr-HR"/>
              </w:rPr>
            </w:pPr>
            <w:r w:rsidRPr="009C7CF9">
              <w:rPr>
                <w:color w:val="000000"/>
                <w:sz w:val="16"/>
                <w:szCs w:val="16"/>
                <w:lang w:val="hr-HR"/>
              </w:rPr>
              <w:t>32.565,00</w:t>
            </w:r>
          </w:p>
        </w:tc>
        <w:tc>
          <w:tcPr>
            <w:tcW w:w="1271" w:type="dxa"/>
            <w:shd w:val="clear" w:color="auto" w:fill="auto"/>
            <w:vAlign w:val="bottom"/>
            <w:hideMark/>
          </w:tcPr>
          <w:p w14:paraId="32A7DD0D" w14:textId="77777777" w:rsidR="009C7CF9" w:rsidRPr="009C7CF9" w:rsidRDefault="009C7CF9" w:rsidP="009C7CF9">
            <w:pPr>
              <w:jc w:val="right"/>
              <w:rPr>
                <w:color w:val="000000"/>
                <w:sz w:val="16"/>
                <w:szCs w:val="16"/>
                <w:lang w:val="hr-HR"/>
              </w:rPr>
            </w:pPr>
            <w:r w:rsidRPr="009C7CF9">
              <w:rPr>
                <w:color w:val="000000"/>
                <w:sz w:val="16"/>
                <w:szCs w:val="16"/>
                <w:lang w:val="hr-HR"/>
              </w:rPr>
              <w:t>32.565,00</w:t>
            </w:r>
          </w:p>
        </w:tc>
        <w:tc>
          <w:tcPr>
            <w:tcW w:w="1186" w:type="dxa"/>
            <w:shd w:val="clear" w:color="auto" w:fill="auto"/>
            <w:vAlign w:val="bottom"/>
            <w:hideMark/>
          </w:tcPr>
          <w:p w14:paraId="6CD80C45" w14:textId="77777777" w:rsidR="009C7CF9" w:rsidRPr="009C7CF9" w:rsidRDefault="009C7CF9" w:rsidP="009C7CF9">
            <w:pPr>
              <w:jc w:val="right"/>
              <w:rPr>
                <w:color w:val="000000"/>
                <w:sz w:val="16"/>
                <w:szCs w:val="16"/>
                <w:lang w:val="hr-HR"/>
              </w:rPr>
            </w:pPr>
            <w:r w:rsidRPr="009C7CF9">
              <w:rPr>
                <w:color w:val="000000"/>
                <w:sz w:val="16"/>
                <w:szCs w:val="16"/>
                <w:lang w:val="hr-HR"/>
              </w:rPr>
              <w:t>32.564,38</w:t>
            </w:r>
          </w:p>
        </w:tc>
        <w:tc>
          <w:tcPr>
            <w:tcW w:w="0" w:type="auto"/>
            <w:shd w:val="clear" w:color="auto" w:fill="auto"/>
            <w:vAlign w:val="bottom"/>
            <w:hideMark/>
          </w:tcPr>
          <w:p w14:paraId="375B9706" w14:textId="77777777" w:rsidR="009C7CF9" w:rsidRPr="009C7CF9" w:rsidRDefault="009C7CF9" w:rsidP="009C7CF9">
            <w:pPr>
              <w:jc w:val="right"/>
              <w:rPr>
                <w:color w:val="000000"/>
                <w:sz w:val="16"/>
                <w:szCs w:val="16"/>
                <w:lang w:val="hr-HR"/>
              </w:rPr>
            </w:pPr>
            <w:r w:rsidRPr="009C7CF9">
              <w:rPr>
                <w:color w:val="000000"/>
                <w:sz w:val="16"/>
                <w:szCs w:val="16"/>
                <w:lang w:val="hr-HR"/>
              </w:rPr>
              <w:t>100,00</w:t>
            </w:r>
          </w:p>
        </w:tc>
      </w:tr>
      <w:tr w:rsidR="00DB1BD6" w:rsidRPr="009C7CF9" w14:paraId="6F8D14C6" w14:textId="77777777" w:rsidTr="000473E1">
        <w:trPr>
          <w:trHeight w:val="20"/>
        </w:trPr>
        <w:tc>
          <w:tcPr>
            <w:tcW w:w="0" w:type="auto"/>
            <w:shd w:val="clear" w:color="auto" w:fill="auto"/>
            <w:noWrap/>
            <w:vAlign w:val="bottom"/>
            <w:hideMark/>
          </w:tcPr>
          <w:p w14:paraId="33FD0E03"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0E0F5B4A"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7E2DE35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176BEE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38625A5" w14:textId="77777777" w:rsidR="009C7CF9" w:rsidRPr="009C7CF9" w:rsidRDefault="009C7CF9" w:rsidP="009C7CF9">
            <w:pPr>
              <w:jc w:val="right"/>
              <w:rPr>
                <w:color w:val="000000"/>
                <w:sz w:val="16"/>
                <w:szCs w:val="16"/>
                <w:lang w:val="hr-HR"/>
              </w:rPr>
            </w:pPr>
            <w:r w:rsidRPr="009C7CF9">
              <w:rPr>
                <w:color w:val="000000"/>
                <w:sz w:val="16"/>
                <w:szCs w:val="16"/>
                <w:lang w:val="hr-HR"/>
              </w:rPr>
              <w:t>32.564,38</w:t>
            </w:r>
          </w:p>
        </w:tc>
        <w:tc>
          <w:tcPr>
            <w:tcW w:w="0" w:type="auto"/>
            <w:shd w:val="clear" w:color="auto" w:fill="auto"/>
            <w:noWrap/>
            <w:vAlign w:val="bottom"/>
            <w:hideMark/>
          </w:tcPr>
          <w:p w14:paraId="4C5EE53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9303DB9" w14:textId="77777777" w:rsidTr="000473E1">
        <w:trPr>
          <w:trHeight w:val="20"/>
        </w:trPr>
        <w:tc>
          <w:tcPr>
            <w:tcW w:w="0" w:type="auto"/>
            <w:shd w:val="clear" w:color="000000" w:fill="FF9900"/>
            <w:vAlign w:val="bottom"/>
            <w:hideMark/>
          </w:tcPr>
          <w:p w14:paraId="1262D1F0" w14:textId="77777777" w:rsidR="009C7CF9" w:rsidRPr="009C7CF9" w:rsidRDefault="009C7CF9" w:rsidP="009C7CF9">
            <w:pPr>
              <w:rPr>
                <w:b/>
                <w:bCs/>
                <w:sz w:val="16"/>
                <w:szCs w:val="16"/>
                <w:lang w:val="hr-HR"/>
              </w:rPr>
            </w:pPr>
            <w:r w:rsidRPr="009C7CF9">
              <w:rPr>
                <w:b/>
                <w:bCs/>
                <w:sz w:val="16"/>
                <w:szCs w:val="16"/>
                <w:lang w:val="hr-HR"/>
              </w:rPr>
              <w:t>1188</w:t>
            </w:r>
          </w:p>
        </w:tc>
        <w:tc>
          <w:tcPr>
            <w:tcW w:w="3832" w:type="dxa"/>
            <w:shd w:val="clear" w:color="000000" w:fill="FF9900"/>
            <w:vAlign w:val="bottom"/>
            <w:hideMark/>
          </w:tcPr>
          <w:p w14:paraId="741CAE24" w14:textId="77777777" w:rsidR="009C7CF9" w:rsidRPr="009C7CF9" w:rsidRDefault="009C7CF9" w:rsidP="009C7CF9">
            <w:pPr>
              <w:rPr>
                <w:b/>
                <w:bCs/>
                <w:sz w:val="16"/>
                <w:szCs w:val="16"/>
                <w:lang w:val="hr-HR"/>
              </w:rPr>
            </w:pPr>
            <w:r w:rsidRPr="009C7CF9">
              <w:rPr>
                <w:b/>
                <w:bCs/>
                <w:sz w:val="16"/>
                <w:szCs w:val="16"/>
                <w:lang w:val="hr-HR"/>
              </w:rPr>
              <w:t>Program: IZGRADNJA ŠKOLSKIH PROSTORA</w:t>
            </w:r>
          </w:p>
        </w:tc>
        <w:tc>
          <w:tcPr>
            <w:tcW w:w="1275" w:type="dxa"/>
            <w:shd w:val="clear" w:color="000000" w:fill="FF9900"/>
            <w:vAlign w:val="bottom"/>
            <w:hideMark/>
          </w:tcPr>
          <w:p w14:paraId="0B517FA3" w14:textId="77777777" w:rsidR="009C7CF9" w:rsidRPr="009C7CF9" w:rsidRDefault="009C7CF9" w:rsidP="009C7CF9">
            <w:pPr>
              <w:jc w:val="right"/>
              <w:rPr>
                <w:b/>
                <w:bCs/>
                <w:sz w:val="16"/>
                <w:szCs w:val="16"/>
                <w:lang w:val="hr-HR"/>
              </w:rPr>
            </w:pPr>
            <w:r w:rsidRPr="009C7CF9">
              <w:rPr>
                <w:b/>
                <w:bCs/>
                <w:sz w:val="16"/>
                <w:szCs w:val="16"/>
                <w:lang w:val="hr-HR"/>
              </w:rPr>
              <w:t>1.025.730,11</w:t>
            </w:r>
          </w:p>
        </w:tc>
        <w:tc>
          <w:tcPr>
            <w:tcW w:w="1271" w:type="dxa"/>
            <w:shd w:val="clear" w:color="000000" w:fill="FF9900"/>
            <w:vAlign w:val="bottom"/>
            <w:hideMark/>
          </w:tcPr>
          <w:p w14:paraId="509A3AB3" w14:textId="77777777" w:rsidR="009C7CF9" w:rsidRPr="009C7CF9" w:rsidRDefault="009C7CF9" w:rsidP="009C7CF9">
            <w:pPr>
              <w:jc w:val="right"/>
              <w:rPr>
                <w:b/>
                <w:bCs/>
                <w:sz w:val="16"/>
                <w:szCs w:val="16"/>
                <w:lang w:val="hr-HR"/>
              </w:rPr>
            </w:pPr>
            <w:r w:rsidRPr="009C7CF9">
              <w:rPr>
                <w:b/>
                <w:bCs/>
                <w:sz w:val="16"/>
                <w:szCs w:val="16"/>
                <w:lang w:val="hr-HR"/>
              </w:rPr>
              <w:t>1.025.730,11</w:t>
            </w:r>
          </w:p>
        </w:tc>
        <w:tc>
          <w:tcPr>
            <w:tcW w:w="1186" w:type="dxa"/>
            <w:shd w:val="clear" w:color="000000" w:fill="FF9900"/>
            <w:vAlign w:val="bottom"/>
            <w:hideMark/>
          </w:tcPr>
          <w:p w14:paraId="47CABE7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vAlign w:val="bottom"/>
            <w:hideMark/>
          </w:tcPr>
          <w:p w14:paraId="47FABCF7"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7A96B29A" w14:textId="77777777" w:rsidTr="000473E1">
        <w:trPr>
          <w:trHeight w:val="20"/>
        </w:trPr>
        <w:tc>
          <w:tcPr>
            <w:tcW w:w="0" w:type="auto"/>
            <w:shd w:val="clear" w:color="000000" w:fill="FFFF99"/>
            <w:vAlign w:val="bottom"/>
            <w:hideMark/>
          </w:tcPr>
          <w:p w14:paraId="4ABCD4EC" w14:textId="77777777" w:rsidR="009C7CF9" w:rsidRPr="009C7CF9" w:rsidRDefault="009C7CF9" w:rsidP="009C7CF9">
            <w:pPr>
              <w:rPr>
                <w:b/>
                <w:bCs/>
                <w:sz w:val="16"/>
                <w:szCs w:val="16"/>
                <w:lang w:val="hr-HR"/>
              </w:rPr>
            </w:pPr>
            <w:r w:rsidRPr="009C7CF9">
              <w:rPr>
                <w:b/>
                <w:bCs/>
                <w:sz w:val="16"/>
                <w:szCs w:val="16"/>
                <w:lang w:val="hr-HR"/>
              </w:rPr>
              <w:t>K118801</w:t>
            </w:r>
          </w:p>
        </w:tc>
        <w:tc>
          <w:tcPr>
            <w:tcW w:w="3832" w:type="dxa"/>
            <w:shd w:val="clear" w:color="000000" w:fill="FFFF99"/>
            <w:vAlign w:val="bottom"/>
            <w:hideMark/>
          </w:tcPr>
          <w:p w14:paraId="49413F2B" w14:textId="77777777" w:rsidR="009C7CF9" w:rsidRPr="009C7CF9" w:rsidRDefault="009C7CF9" w:rsidP="009C7CF9">
            <w:pPr>
              <w:rPr>
                <w:b/>
                <w:bCs/>
                <w:sz w:val="16"/>
                <w:szCs w:val="16"/>
                <w:lang w:val="hr-HR"/>
              </w:rPr>
            </w:pPr>
            <w:r w:rsidRPr="009C7CF9">
              <w:rPr>
                <w:b/>
                <w:bCs/>
                <w:sz w:val="16"/>
                <w:szCs w:val="16"/>
                <w:lang w:val="hr-HR"/>
              </w:rPr>
              <w:t>Kapitalni projekt: IZGRADNJA I REKONSTRUKCIJA OSNOVNIH ŠKOLA</w:t>
            </w:r>
          </w:p>
        </w:tc>
        <w:tc>
          <w:tcPr>
            <w:tcW w:w="1275" w:type="dxa"/>
            <w:shd w:val="clear" w:color="000000" w:fill="FFFF99"/>
            <w:vAlign w:val="bottom"/>
            <w:hideMark/>
          </w:tcPr>
          <w:p w14:paraId="672141DD" w14:textId="77777777" w:rsidR="009C7CF9" w:rsidRPr="009C7CF9" w:rsidRDefault="009C7CF9" w:rsidP="009C7CF9">
            <w:pPr>
              <w:jc w:val="right"/>
              <w:rPr>
                <w:b/>
                <w:bCs/>
                <w:sz w:val="16"/>
                <w:szCs w:val="16"/>
                <w:lang w:val="hr-HR"/>
              </w:rPr>
            </w:pPr>
            <w:r w:rsidRPr="009C7CF9">
              <w:rPr>
                <w:b/>
                <w:bCs/>
                <w:sz w:val="16"/>
                <w:szCs w:val="16"/>
                <w:lang w:val="hr-HR"/>
              </w:rPr>
              <w:t>1.025.730,11</w:t>
            </w:r>
          </w:p>
        </w:tc>
        <w:tc>
          <w:tcPr>
            <w:tcW w:w="1271" w:type="dxa"/>
            <w:shd w:val="clear" w:color="000000" w:fill="FFFF99"/>
            <w:vAlign w:val="bottom"/>
            <w:hideMark/>
          </w:tcPr>
          <w:p w14:paraId="01E8B50C" w14:textId="77777777" w:rsidR="009C7CF9" w:rsidRPr="009C7CF9" w:rsidRDefault="009C7CF9" w:rsidP="009C7CF9">
            <w:pPr>
              <w:jc w:val="right"/>
              <w:rPr>
                <w:b/>
                <w:bCs/>
                <w:sz w:val="16"/>
                <w:szCs w:val="16"/>
                <w:lang w:val="hr-HR"/>
              </w:rPr>
            </w:pPr>
            <w:r w:rsidRPr="009C7CF9">
              <w:rPr>
                <w:b/>
                <w:bCs/>
                <w:sz w:val="16"/>
                <w:szCs w:val="16"/>
                <w:lang w:val="hr-HR"/>
              </w:rPr>
              <w:t>1.025.730,11</w:t>
            </w:r>
          </w:p>
        </w:tc>
        <w:tc>
          <w:tcPr>
            <w:tcW w:w="1186" w:type="dxa"/>
            <w:shd w:val="clear" w:color="000000" w:fill="FFFF99"/>
            <w:vAlign w:val="bottom"/>
            <w:hideMark/>
          </w:tcPr>
          <w:p w14:paraId="57764734"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6F96786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68B6F96A" w14:textId="77777777" w:rsidTr="000473E1">
        <w:trPr>
          <w:trHeight w:val="20"/>
        </w:trPr>
        <w:tc>
          <w:tcPr>
            <w:tcW w:w="4673" w:type="dxa"/>
            <w:gridSpan w:val="2"/>
            <w:shd w:val="clear" w:color="000000" w:fill="CCCCFF"/>
            <w:noWrap/>
            <w:vAlign w:val="bottom"/>
            <w:hideMark/>
          </w:tcPr>
          <w:p w14:paraId="024EC96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390B6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143.000,00</w:t>
            </w:r>
          </w:p>
        </w:tc>
        <w:tc>
          <w:tcPr>
            <w:tcW w:w="1271" w:type="dxa"/>
            <w:shd w:val="clear" w:color="000000" w:fill="CCCCFF"/>
            <w:noWrap/>
            <w:vAlign w:val="bottom"/>
            <w:hideMark/>
          </w:tcPr>
          <w:p w14:paraId="01A8D23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143.000,00</w:t>
            </w:r>
          </w:p>
        </w:tc>
        <w:tc>
          <w:tcPr>
            <w:tcW w:w="1186" w:type="dxa"/>
            <w:shd w:val="clear" w:color="000000" w:fill="CCCCFF"/>
            <w:noWrap/>
            <w:vAlign w:val="bottom"/>
            <w:hideMark/>
          </w:tcPr>
          <w:p w14:paraId="449421A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1DBCF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7EA6272" w14:textId="77777777" w:rsidTr="000473E1">
        <w:trPr>
          <w:trHeight w:val="20"/>
        </w:trPr>
        <w:tc>
          <w:tcPr>
            <w:tcW w:w="0" w:type="auto"/>
            <w:shd w:val="clear" w:color="auto" w:fill="auto"/>
            <w:vAlign w:val="bottom"/>
            <w:hideMark/>
          </w:tcPr>
          <w:p w14:paraId="4E8B4E7F"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14F39B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7656084" w14:textId="77777777" w:rsidR="009C7CF9" w:rsidRPr="009C7CF9" w:rsidRDefault="009C7CF9" w:rsidP="009C7CF9">
            <w:pPr>
              <w:jc w:val="right"/>
              <w:rPr>
                <w:color w:val="000000"/>
                <w:sz w:val="16"/>
                <w:szCs w:val="16"/>
                <w:lang w:val="hr-HR"/>
              </w:rPr>
            </w:pPr>
            <w:r w:rsidRPr="009C7CF9">
              <w:rPr>
                <w:color w:val="000000"/>
                <w:sz w:val="16"/>
                <w:szCs w:val="16"/>
                <w:lang w:val="hr-HR"/>
              </w:rPr>
              <w:t>143.000,00</w:t>
            </w:r>
          </w:p>
        </w:tc>
        <w:tc>
          <w:tcPr>
            <w:tcW w:w="1271" w:type="dxa"/>
            <w:shd w:val="clear" w:color="auto" w:fill="auto"/>
            <w:vAlign w:val="bottom"/>
            <w:hideMark/>
          </w:tcPr>
          <w:p w14:paraId="373495A6" w14:textId="77777777" w:rsidR="009C7CF9" w:rsidRPr="009C7CF9" w:rsidRDefault="009C7CF9" w:rsidP="009C7CF9">
            <w:pPr>
              <w:jc w:val="right"/>
              <w:rPr>
                <w:color w:val="000000"/>
                <w:sz w:val="16"/>
                <w:szCs w:val="16"/>
                <w:lang w:val="hr-HR"/>
              </w:rPr>
            </w:pPr>
            <w:r w:rsidRPr="009C7CF9">
              <w:rPr>
                <w:color w:val="000000"/>
                <w:sz w:val="16"/>
                <w:szCs w:val="16"/>
                <w:lang w:val="hr-HR"/>
              </w:rPr>
              <w:t>143.000,00</w:t>
            </w:r>
          </w:p>
        </w:tc>
        <w:tc>
          <w:tcPr>
            <w:tcW w:w="1186" w:type="dxa"/>
            <w:shd w:val="clear" w:color="auto" w:fill="auto"/>
            <w:vAlign w:val="bottom"/>
            <w:hideMark/>
          </w:tcPr>
          <w:p w14:paraId="775DD82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639F14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37B6718" w14:textId="77777777" w:rsidTr="000473E1">
        <w:trPr>
          <w:trHeight w:val="20"/>
        </w:trPr>
        <w:tc>
          <w:tcPr>
            <w:tcW w:w="4673" w:type="dxa"/>
            <w:gridSpan w:val="2"/>
            <w:shd w:val="clear" w:color="000000" w:fill="CCCCFF"/>
            <w:noWrap/>
            <w:vAlign w:val="bottom"/>
            <w:hideMark/>
          </w:tcPr>
          <w:p w14:paraId="55CFA2F4" w14:textId="77777777" w:rsidR="009C7CF9" w:rsidRPr="009C7CF9" w:rsidRDefault="009C7CF9" w:rsidP="009C7CF9">
            <w:pPr>
              <w:rPr>
                <w:b/>
                <w:bCs/>
                <w:color w:val="333333"/>
                <w:sz w:val="16"/>
                <w:szCs w:val="16"/>
                <w:lang w:val="hr-HR"/>
              </w:rPr>
            </w:pPr>
            <w:r w:rsidRPr="009C7CF9">
              <w:rPr>
                <w:b/>
                <w:bCs/>
                <w:color w:val="333333"/>
                <w:sz w:val="16"/>
                <w:szCs w:val="16"/>
                <w:lang w:val="hr-HR"/>
              </w:rPr>
              <w:t>Izvor 4.3.3 Kapitalne pomoći iz državnog proračuna - preneseni višak</w:t>
            </w:r>
          </w:p>
        </w:tc>
        <w:tc>
          <w:tcPr>
            <w:tcW w:w="1275" w:type="dxa"/>
            <w:shd w:val="clear" w:color="000000" w:fill="CCCCFF"/>
            <w:noWrap/>
            <w:vAlign w:val="bottom"/>
            <w:hideMark/>
          </w:tcPr>
          <w:p w14:paraId="19AB47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noWrap/>
            <w:vAlign w:val="bottom"/>
            <w:hideMark/>
          </w:tcPr>
          <w:p w14:paraId="5AF32E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noWrap/>
            <w:vAlign w:val="bottom"/>
            <w:hideMark/>
          </w:tcPr>
          <w:p w14:paraId="3E48276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11D135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017406E2" w14:textId="77777777" w:rsidTr="000473E1">
        <w:trPr>
          <w:trHeight w:val="20"/>
        </w:trPr>
        <w:tc>
          <w:tcPr>
            <w:tcW w:w="0" w:type="auto"/>
            <w:shd w:val="clear" w:color="auto" w:fill="auto"/>
            <w:vAlign w:val="bottom"/>
            <w:hideMark/>
          </w:tcPr>
          <w:p w14:paraId="302EB4A6"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AD50F3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AB63CDA"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271" w:type="dxa"/>
            <w:shd w:val="clear" w:color="auto" w:fill="auto"/>
            <w:vAlign w:val="bottom"/>
            <w:hideMark/>
          </w:tcPr>
          <w:p w14:paraId="2C4938AF"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186" w:type="dxa"/>
            <w:shd w:val="clear" w:color="auto" w:fill="auto"/>
            <w:vAlign w:val="bottom"/>
            <w:hideMark/>
          </w:tcPr>
          <w:p w14:paraId="101061F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F8B637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BBC9697" w14:textId="77777777" w:rsidTr="000473E1">
        <w:trPr>
          <w:trHeight w:val="20"/>
        </w:trPr>
        <w:tc>
          <w:tcPr>
            <w:tcW w:w="4673" w:type="dxa"/>
            <w:gridSpan w:val="2"/>
            <w:shd w:val="clear" w:color="000000" w:fill="CCCCFF"/>
            <w:vAlign w:val="bottom"/>
            <w:hideMark/>
          </w:tcPr>
          <w:p w14:paraId="5B38AB1F"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noWrap/>
            <w:vAlign w:val="bottom"/>
            <w:hideMark/>
          </w:tcPr>
          <w:p w14:paraId="2809A5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400.000,00</w:t>
            </w:r>
          </w:p>
        </w:tc>
        <w:tc>
          <w:tcPr>
            <w:tcW w:w="1271" w:type="dxa"/>
            <w:shd w:val="clear" w:color="000000" w:fill="CCCCFF"/>
            <w:noWrap/>
            <w:vAlign w:val="bottom"/>
            <w:hideMark/>
          </w:tcPr>
          <w:p w14:paraId="15285B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400.000,00</w:t>
            </w:r>
          </w:p>
        </w:tc>
        <w:tc>
          <w:tcPr>
            <w:tcW w:w="1186" w:type="dxa"/>
            <w:shd w:val="clear" w:color="000000" w:fill="CCCCFF"/>
            <w:noWrap/>
            <w:vAlign w:val="bottom"/>
            <w:hideMark/>
          </w:tcPr>
          <w:p w14:paraId="4846DE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1CCE0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DC51369" w14:textId="77777777" w:rsidTr="000473E1">
        <w:trPr>
          <w:trHeight w:val="20"/>
        </w:trPr>
        <w:tc>
          <w:tcPr>
            <w:tcW w:w="0" w:type="auto"/>
            <w:shd w:val="clear" w:color="auto" w:fill="auto"/>
            <w:vAlign w:val="bottom"/>
            <w:hideMark/>
          </w:tcPr>
          <w:p w14:paraId="5CE9CAFD"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01D253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929E954" w14:textId="77777777" w:rsidR="009C7CF9" w:rsidRPr="009C7CF9" w:rsidRDefault="009C7CF9" w:rsidP="009C7CF9">
            <w:pPr>
              <w:jc w:val="right"/>
              <w:rPr>
                <w:color w:val="000000"/>
                <w:sz w:val="16"/>
                <w:szCs w:val="16"/>
                <w:lang w:val="hr-HR"/>
              </w:rPr>
            </w:pPr>
            <w:r w:rsidRPr="009C7CF9">
              <w:rPr>
                <w:color w:val="000000"/>
                <w:sz w:val="16"/>
                <w:szCs w:val="16"/>
                <w:lang w:val="hr-HR"/>
              </w:rPr>
              <w:t>400.000,00</w:t>
            </w:r>
          </w:p>
        </w:tc>
        <w:tc>
          <w:tcPr>
            <w:tcW w:w="1271" w:type="dxa"/>
            <w:shd w:val="clear" w:color="auto" w:fill="auto"/>
            <w:vAlign w:val="bottom"/>
            <w:hideMark/>
          </w:tcPr>
          <w:p w14:paraId="67E90B63" w14:textId="77777777" w:rsidR="009C7CF9" w:rsidRPr="009C7CF9" w:rsidRDefault="009C7CF9" w:rsidP="009C7CF9">
            <w:pPr>
              <w:jc w:val="right"/>
              <w:rPr>
                <w:color w:val="000000"/>
                <w:sz w:val="16"/>
                <w:szCs w:val="16"/>
                <w:lang w:val="hr-HR"/>
              </w:rPr>
            </w:pPr>
            <w:r w:rsidRPr="009C7CF9">
              <w:rPr>
                <w:color w:val="000000"/>
                <w:sz w:val="16"/>
                <w:szCs w:val="16"/>
                <w:lang w:val="hr-HR"/>
              </w:rPr>
              <w:t>400.000,00</w:t>
            </w:r>
          </w:p>
        </w:tc>
        <w:tc>
          <w:tcPr>
            <w:tcW w:w="1186" w:type="dxa"/>
            <w:shd w:val="clear" w:color="auto" w:fill="auto"/>
            <w:vAlign w:val="bottom"/>
            <w:hideMark/>
          </w:tcPr>
          <w:p w14:paraId="7266C6E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BEA7CD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28F9D1CA" w14:textId="77777777" w:rsidTr="000473E1">
        <w:trPr>
          <w:trHeight w:val="20"/>
        </w:trPr>
        <w:tc>
          <w:tcPr>
            <w:tcW w:w="4673" w:type="dxa"/>
            <w:gridSpan w:val="2"/>
            <w:shd w:val="clear" w:color="000000" w:fill="CCCCFF"/>
            <w:vAlign w:val="bottom"/>
            <w:hideMark/>
          </w:tcPr>
          <w:p w14:paraId="2C8676FE" w14:textId="77777777" w:rsidR="009C7CF9" w:rsidRPr="009C7CF9" w:rsidRDefault="009C7CF9" w:rsidP="009C7CF9">
            <w:pPr>
              <w:rPr>
                <w:b/>
                <w:bCs/>
                <w:color w:val="333333"/>
                <w:sz w:val="16"/>
                <w:szCs w:val="16"/>
                <w:lang w:val="hr-HR"/>
              </w:rPr>
            </w:pPr>
            <w:r w:rsidRPr="009C7CF9">
              <w:rPr>
                <w:b/>
                <w:bCs/>
                <w:color w:val="333333"/>
                <w:sz w:val="16"/>
                <w:szCs w:val="16"/>
                <w:lang w:val="hr-HR"/>
              </w:rPr>
              <w:t>Izvor 7.2. Namjenski primitci od zaduživanja-preneseni višak</w:t>
            </w:r>
          </w:p>
        </w:tc>
        <w:tc>
          <w:tcPr>
            <w:tcW w:w="1275" w:type="dxa"/>
            <w:shd w:val="clear" w:color="000000" w:fill="CCCCFF"/>
            <w:noWrap/>
            <w:vAlign w:val="bottom"/>
            <w:hideMark/>
          </w:tcPr>
          <w:p w14:paraId="3D8FAB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432.730,11</w:t>
            </w:r>
          </w:p>
        </w:tc>
        <w:tc>
          <w:tcPr>
            <w:tcW w:w="1271" w:type="dxa"/>
            <w:shd w:val="clear" w:color="000000" w:fill="CCCCFF"/>
            <w:noWrap/>
            <w:vAlign w:val="bottom"/>
            <w:hideMark/>
          </w:tcPr>
          <w:p w14:paraId="4BB5A37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432.730,11</w:t>
            </w:r>
          </w:p>
        </w:tc>
        <w:tc>
          <w:tcPr>
            <w:tcW w:w="1186" w:type="dxa"/>
            <w:shd w:val="clear" w:color="000000" w:fill="CCCCFF"/>
            <w:noWrap/>
            <w:vAlign w:val="bottom"/>
            <w:hideMark/>
          </w:tcPr>
          <w:p w14:paraId="124D7C4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1A66EE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103D0AB" w14:textId="77777777" w:rsidTr="000473E1">
        <w:trPr>
          <w:trHeight w:val="20"/>
        </w:trPr>
        <w:tc>
          <w:tcPr>
            <w:tcW w:w="0" w:type="auto"/>
            <w:shd w:val="clear" w:color="auto" w:fill="auto"/>
            <w:vAlign w:val="bottom"/>
            <w:hideMark/>
          </w:tcPr>
          <w:p w14:paraId="12F1F080"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66A4283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2A82F15" w14:textId="77777777" w:rsidR="009C7CF9" w:rsidRPr="009C7CF9" w:rsidRDefault="009C7CF9" w:rsidP="009C7CF9">
            <w:pPr>
              <w:jc w:val="right"/>
              <w:rPr>
                <w:color w:val="000000"/>
                <w:sz w:val="16"/>
                <w:szCs w:val="16"/>
                <w:lang w:val="hr-HR"/>
              </w:rPr>
            </w:pPr>
            <w:r w:rsidRPr="009C7CF9">
              <w:rPr>
                <w:color w:val="000000"/>
                <w:sz w:val="16"/>
                <w:szCs w:val="16"/>
                <w:lang w:val="hr-HR"/>
              </w:rPr>
              <w:t>432.730,11</w:t>
            </w:r>
          </w:p>
        </w:tc>
        <w:tc>
          <w:tcPr>
            <w:tcW w:w="1271" w:type="dxa"/>
            <w:shd w:val="clear" w:color="auto" w:fill="auto"/>
            <w:vAlign w:val="bottom"/>
            <w:hideMark/>
          </w:tcPr>
          <w:p w14:paraId="492315B1" w14:textId="77777777" w:rsidR="009C7CF9" w:rsidRPr="009C7CF9" w:rsidRDefault="009C7CF9" w:rsidP="009C7CF9">
            <w:pPr>
              <w:jc w:val="right"/>
              <w:rPr>
                <w:color w:val="000000"/>
                <w:sz w:val="16"/>
                <w:szCs w:val="16"/>
                <w:lang w:val="hr-HR"/>
              </w:rPr>
            </w:pPr>
            <w:r w:rsidRPr="009C7CF9">
              <w:rPr>
                <w:color w:val="000000"/>
                <w:sz w:val="16"/>
                <w:szCs w:val="16"/>
                <w:lang w:val="hr-HR"/>
              </w:rPr>
              <w:t>432.730,11</w:t>
            </w:r>
          </w:p>
        </w:tc>
        <w:tc>
          <w:tcPr>
            <w:tcW w:w="1186" w:type="dxa"/>
            <w:shd w:val="clear" w:color="auto" w:fill="auto"/>
            <w:vAlign w:val="bottom"/>
            <w:hideMark/>
          </w:tcPr>
          <w:p w14:paraId="6203F1B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C5C6E6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39DEB5C1" w14:textId="77777777" w:rsidTr="000473E1">
        <w:trPr>
          <w:trHeight w:val="20"/>
        </w:trPr>
        <w:tc>
          <w:tcPr>
            <w:tcW w:w="0" w:type="auto"/>
            <w:shd w:val="clear" w:color="000000" w:fill="FF9900"/>
            <w:vAlign w:val="bottom"/>
            <w:hideMark/>
          </w:tcPr>
          <w:p w14:paraId="5A68D788" w14:textId="77777777" w:rsidR="009C7CF9" w:rsidRPr="009C7CF9" w:rsidRDefault="009C7CF9" w:rsidP="009C7CF9">
            <w:pPr>
              <w:rPr>
                <w:b/>
                <w:bCs/>
                <w:sz w:val="16"/>
                <w:szCs w:val="16"/>
                <w:lang w:val="hr-HR"/>
              </w:rPr>
            </w:pPr>
            <w:r w:rsidRPr="009C7CF9">
              <w:rPr>
                <w:b/>
                <w:bCs/>
                <w:sz w:val="16"/>
                <w:szCs w:val="16"/>
                <w:lang w:val="hr-HR"/>
              </w:rPr>
              <w:t>1189</w:t>
            </w:r>
          </w:p>
        </w:tc>
        <w:tc>
          <w:tcPr>
            <w:tcW w:w="3832" w:type="dxa"/>
            <w:shd w:val="clear" w:color="000000" w:fill="FF9900"/>
            <w:vAlign w:val="bottom"/>
            <w:hideMark/>
          </w:tcPr>
          <w:p w14:paraId="03216B14" w14:textId="77777777" w:rsidR="009C7CF9" w:rsidRPr="009C7CF9" w:rsidRDefault="009C7CF9" w:rsidP="009C7CF9">
            <w:pPr>
              <w:rPr>
                <w:b/>
                <w:bCs/>
                <w:sz w:val="16"/>
                <w:szCs w:val="16"/>
                <w:lang w:val="hr-HR"/>
              </w:rPr>
            </w:pPr>
            <w:r w:rsidRPr="009C7CF9">
              <w:rPr>
                <w:b/>
                <w:bCs/>
                <w:sz w:val="16"/>
                <w:szCs w:val="16"/>
                <w:lang w:val="hr-HR"/>
              </w:rPr>
              <w:t>Program: ENERGETSKA OBNOVA OSNOVNIH ŠKOLA I DJEČJIH VRTIĆA</w:t>
            </w:r>
          </w:p>
        </w:tc>
        <w:tc>
          <w:tcPr>
            <w:tcW w:w="1275" w:type="dxa"/>
            <w:shd w:val="clear" w:color="000000" w:fill="FF9900"/>
            <w:vAlign w:val="bottom"/>
            <w:hideMark/>
          </w:tcPr>
          <w:p w14:paraId="34159C9B" w14:textId="77777777" w:rsidR="009C7CF9" w:rsidRPr="009C7CF9" w:rsidRDefault="009C7CF9" w:rsidP="009C7CF9">
            <w:pPr>
              <w:jc w:val="right"/>
              <w:rPr>
                <w:b/>
                <w:bCs/>
                <w:sz w:val="16"/>
                <w:szCs w:val="16"/>
                <w:lang w:val="hr-HR"/>
              </w:rPr>
            </w:pPr>
            <w:r w:rsidRPr="009C7CF9">
              <w:rPr>
                <w:b/>
                <w:bCs/>
                <w:sz w:val="16"/>
                <w:szCs w:val="16"/>
                <w:lang w:val="hr-HR"/>
              </w:rPr>
              <w:t>1.790.507,50</w:t>
            </w:r>
          </w:p>
        </w:tc>
        <w:tc>
          <w:tcPr>
            <w:tcW w:w="1271" w:type="dxa"/>
            <w:shd w:val="clear" w:color="000000" w:fill="FF9900"/>
            <w:vAlign w:val="bottom"/>
            <w:hideMark/>
          </w:tcPr>
          <w:p w14:paraId="3C25C4F2" w14:textId="77777777" w:rsidR="009C7CF9" w:rsidRPr="009C7CF9" w:rsidRDefault="009C7CF9" w:rsidP="009C7CF9">
            <w:pPr>
              <w:jc w:val="right"/>
              <w:rPr>
                <w:b/>
                <w:bCs/>
                <w:sz w:val="16"/>
                <w:szCs w:val="16"/>
                <w:lang w:val="hr-HR"/>
              </w:rPr>
            </w:pPr>
            <w:r w:rsidRPr="009C7CF9">
              <w:rPr>
                <w:b/>
                <w:bCs/>
                <w:sz w:val="16"/>
                <w:szCs w:val="16"/>
                <w:lang w:val="hr-HR"/>
              </w:rPr>
              <w:t>1.790.507,50</w:t>
            </w:r>
          </w:p>
        </w:tc>
        <w:tc>
          <w:tcPr>
            <w:tcW w:w="1186" w:type="dxa"/>
            <w:shd w:val="clear" w:color="000000" w:fill="FF9900"/>
            <w:vAlign w:val="bottom"/>
            <w:hideMark/>
          </w:tcPr>
          <w:p w14:paraId="10015235"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vAlign w:val="bottom"/>
            <w:hideMark/>
          </w:tcPr>
          <w:p w14:paraId="1DBB6A03"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59C8EC87" w14:textId="77777777" w:rsidTr="000473E1">
        <w:trPr>
          <w:trHeight w:val="20"/>
        </w:trPr>
        <w:tc>
          <w:tcPr>
            <w:tcW w:w="0" w:type="auto"/>
            <w:shd w:val="clear" w:color="000000" w:fill="FFFF99"/>
            <w:vAlign w:val="bottom"/>
            <w:hideMark/>
          </w:tcPr>
          <w:p w14:paraId="2FEF7D96" w14:textId="77777777" w:rsidR="009C7CF9" w:rsidRPr="009C7CF9" w:rsidRDefault="009C7CF9" w:rsidP="009C7CF9">
            <w:pPr>
              <w:rPr>
                <w:b/>
                <w:bCs/>
                <w:sz w:val="16"/>
                <w:szCs w:val="16"/>
                <w:lang w:val="hr-HR"/>
              </w:rPr>
            </w:pPr>
            <w:r w:rsidRPr="009C7CF9">
              <w:rPr>
                <w:b/>
                <w:bCs/>
                <w:sz w:val="16"/>
                <w:szCs w:val="16"/>
                <w:lang w:val="hr-HR"/>
              </w:rPr>
              <w:t>A118901</w:t>
            </w:r>
          </w:p>
        </w:tc>
        <w:tc>
          <w:tcPr>
            <w:tcW w:w="3832" w:type="dxa"/>
            <w:shd w:val="clear" w:color="000000" w:fill="FFFF99"/>
            <w:vAlign w:val="bottom"/>
            <w:hideMark/>
          </w:tcPr>
          <w:p w14:paraId="11B1C07B" w14:textId="77777777" w:rsidR="009C7CF9" w:rsidRPr="009C7CF9" w:rsidRDefault="009C7CF9" w:rsidP="009C7CF9">
            <w:pPr>
              <w:rPr>
                <w:b/>
                <w:bCs/>
                <w:sz w:val="16"/>
                <w:szCs w:val="16"/>
                <w:lang w:val="hr-HR"/>
              </w:rPr>
            </w:pPr>
            <w:r w:rsidRPr="009C7CF9">
              <w:rPr>
                <w:b/>
                <w:bCs/>
                <w:sz w:val="16"/>
                <w:szCs w:val="16"/>
                <w:lang w:val="hr-HR"/>
              </w:rPr>
              <w:t>Aktivnost: PRIPREMA PROJEKATA U OKVIRU ENERGETSKIH OBNOVA</w:t>
            </w:r>
          </w:p>
        </w:tc>
        <w:tc>
          <w:tcPr>
            <w:tcW w:w="1275" w:type="dxa"/>
            <w:shd w:val="clear" w:color="000000" w:fill="FFFF99"/>
            <w:vAlign w:val="bottom"/>
            <w:hideMark/>
          </w:tcPr>
          <w:p w14:paraId="6B31F21E" w14:textId="77777777" w:rsidR="009C7CF9" w:rsidRPr="009C7CF9" w:rsidRDefault="009C7CF9" w:rsidP="009C7CF9">
            <w:pPr>
              <w:jc w:val="right"/>
              <w:rPr>
                <w:b/>
                <w:bCs/>
                <w:sz w:val="16"/>
                <w:szCs w:val="16"/>
                <w:lang w:val="hr-HR"/>
              </w:rPr>
            </w:pPr>
            <w:r w:rsidRPr="009C7CF9">
              <w:rPr>
                <w:b/>
                <w:bCs/>
                <w:sz w:val="16"/>
                <w:szCs w:val="16"/>
                <w:lang w:val="hr-HR"/>
              </w:rPr>
              <w:t>120.000,00</w:t>
            </w:r>
          </w:p>
        </w:tc>
        <w:tc>
          <w:tcPr>
            <w:tcW w:w="1271" w:type="dxa"/>
            <w:shd w:val="clear" w:color="000000" w:fill="FFFF99"/>
            <w:vAlign w:val="bottom"/>
            <w:hideMark/>
          </w:tcPr>
          <w:p w14:paraId="76225504" w14:textId="77777777" w:rsidR="009C7CF9" w:rsidRPr="009C7CF9" w:rsidRDefault="009C7CF9" w:rsidP="009C7CF9">
            <w:pPr>
              <w:jc w:val="right"/>
              <w:rPr>
                <w:b/>
                <w:bCs/>
                <w:sz w:val="16"/>
                <w:szCs w:val="16"/>
                <w:lang w:val="hr-HR"/>
              </w:rPr>
            </w:pPr>
            <w:r w:rsidRPr="009C7CF9">
              <w:rPr>
                <w:b/>
                <w:bCs/>
                <w:sz w:val="16"/>
                <w:szCs w:val="16"/>
                <w:lang w:val="hr-HR"/>
              </w:rPr>
              <w:t>120.000,00</w:t>
            </w:r>
          </w:p>
        </w:tc>
        <w:tc>
          <w:tcPr>
            <w:tcW w:w="1186" w:type="dxa"/>
            <w:shd w:val="clear" w:color="000000" w:fill="FFFF99"/>
            <w:vAlign w:val="bottom"/>
            <w:hideMark/>
          </w:tcPr>
          <w:p w14:paraId="1E247ED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79234988"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57101F7E" w14:textId="77777777" w:rsidTr="000473E1">
        <w:trPr>
          <w:trHeight w:val="20"/>
        </w:trPr>
        <w:tc>
          <w:tcPr>
            <w:tcW w:w="4673" w:type="dxa"/>
            <w:gridSpan w:val="2"/>
            <w:shd w:val="clear" w:color="000000" w:fill="CCCCFF"/>
            <w:noWrap/>
            <w:vAlign w:val="bottom"/>
            <w:hideMark/>
          </w:tcPr>
          <w:p w14:paraId="0C26D648"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3.1. Komunalna naknada</w:t>
            </w:r>
          </w:p>
        </w:tc>
        <w:tc>
          <w:tcPr>
            <w:tcW w:w="1275" w:type="dxa"/>
            <w:shd w:val="clear" w:color="000000" w:fill="CCCCFF"/>
            <w:noWrap/>
            <w:vAlign w:val="bottom"/>
            <w:hideMark/>
          </w:tcPr>
          <w:p w14:paraId="48F7367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noWrap/>
            <w:vAlign w:val="bottom"/>
            <w:hideMark/>
          </w:tcPr>
          <w:p w14:paraId="4EF130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noWrap/>
            <w:vAlign w:val="bottom"/>
            <w:hideMark/>
          </w:tcPr>
          <w:p w14:paraId="15DC6E9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48C57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BD52CDF" w14:textId="77777777" w:rsidTr="000473E1">
        <w:trPr>
          <w:trHeight w:val="20"/>
        </w:trPr>
        <w:tc>
          <w:tcPr>
            <w:tcW w:w="0" w:type="auto"/>
            <w:shd w:val="clear" w:color="auto" w:fill="auto"/>
            <w:vAlign w:val="bottom"/>
            <w:hideMark/>
          </w:tcPr>
          <w:p w14:paraId="20951970" w14:textId="77777777" w:rsidR="009C7CF9" w:rsidRPr="009C7CF9" w:rsidRDefault="009C7CF9" w:rsidP="009C7CF9">
            <w:pPr>
              <w:rPr>
                <w:color w:val="000000"/>
                <w:sz w:val="16"/>
                <w:szCs w:val="16"/>
                <w:lang w:val="hr-HR"/>
              </w:rPr>
            </w:pPr>
            <w:r w:rsidRPr="009C7CF9">
              <w:rPr>
                <w:color w:val="000000"/>
                <w:sz w:val="16"/>
                <w:szCs w:val="16"/>
                <w:lang w:val="hr-HR"/>
              </w:rPr>
              <w:t>41</w:t>
            </w:r>
          </w:p>
        </w:tc>
        <w:tc>
          <w:tcPr>
            <w:tcW w:w="3832" w:type="dxa"/>
            <w:shd w:val="clear" w:color="auto" w:fill="auto"/>
            <w:vAlign w:val="bottom"/>
            <w:hideMark/>
          </w:tcPr>
          <w:p w14:paraId="12FDB0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neproizvedene dugotrajne imovine                                                  </w:t>
            </w:r>
          </w:p>
        </w:tc>
        <w:tc>
          <w:tcPr>
            <w:tcW w:w="1275" w:type="dxa"/>
            <w:shd w:val="clear" w:color="auto" w:fill="auto"/>
            <w:vAlign w:val="bottom"/>
            <w:hideMark/>
          </w:tcPr>
          <w:p w14:paraId="29657401"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271" w:type="dxa"/>
            <w:shd w:val="clear" w:color="auto" w:fill="auto"/>
            <w:vAlign w:val="bottom"/>
            <w:hideMark/>
          </w:tcPr>
          <w:p w14:paraId="34200542"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186" w:type="dxa"/>
            <w:shd w:val="clear" w:color="auto" w:fill="auto"/>
            <w:vAlign w:val="bottom"/>
            <w:hideMark/>
          </w:tcPr>
          <w:p w14:paraId="4B7685F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CFE88D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4A645CF" w14:textId="77777777" w:rsidTr="000473E1">
        <w:trPr>
          <w:trHeight w:val="20"/>
        </w:trPr>
        <w:tc>
          <w:tcPr>
            <w:tcW w:w="0" w:type="auto"/>
            <w:shd w:val="clear" w:color="000000" w:fill="FFFF99"/>
            <w:vAlign w:val="bottom"/>
            <w:hideMark/>
          </w:tcPr>
          <w:p w14:paraId="6C2755C1" w14:textId="77777777" w:rsidR="009C7CF9" w:rsidRPr="009C7CF9" w:rsidRDefault="009C7CF9" w:rsidP="009C7CF9">
            <w:pPr>
              <w:rPr>
                <w:b/>
                <w:bCs/>
                <w:sz w:val="16"/>
                <w:szCs w:val="16"/>
                <w:lang w:val="hr-HR"/>
              </w:rPr>
            </w:pPr>
            <w:r w:rsidRPr="009C7CF9">
              <w:rPr>
                <w:b/>
                <w:bCs/>
                <w:sz w:val="16"/>
                <w:szCs w:val="16"/>
                <w:lang w:val="hr-HR"/>
              </w:rPr>
              <w:t>K118904</w:t>
            </w:r>
          </w:p>
        </w:tc>
        <w:tc>
          <w:tcPr>
            <w:tcW w:w="3832" w:type="dxa"/>
            <w:shd w:val="clear" w:color="000000" w:fill="FFFF99"/>
            <w:vAlign w:val="bottom"/>
            <w:hideMark/>
          </w:tcPr>
          <w:p w14:paraId="3C11B8F0" w14:textId="77777777" w:rsidR="009C7CF9" w:rsidRPr="009C7CF9" w:rsidRDefault="009C7CF9" w:rsidP="009C7CF9">
            <w:pPr>
              <w:rPr>
                <w:b/>
                <w:bCs/>
                <w:sz w:val="16"/>
                <w:szCs w:val="16"/>
                <w:lang w:val="hr-HR"/>
              </w:rPr>
            </w:pPr>
            <w:r w:rsidRPr="009C7CF9">
              <w:rPr>
                <w:b/>
                <w:bCs/>
                <w:sz w:val="16"/>
                <w:szCs w:val="16"/>
                <w:lang w:val="hr-HR"/>
              </w:rPr>
              <w:t>Kapitalni projekt: ENERGETSKA OBNOVA ETC MAČKAMAMA NPOO.C6.1R1-I1.04.0211.</w:t>
            </w:r>
          </w:p>
        </w:tc>
        <w:tc>
          <w:tcPr>
            <w:tcW w:w="1275" w:type="dxa"/>
            <w:shd w:val="clear" w:color="000000" w:fill="FFFF99"/>
            <w:vAlign w:val="bottom"/>
            <w:hideMark/>
          </w:tcPr>
          <w:p w14:paraId="0EF0915A" w14:textId="77777777" w:rsidR="009C7CF9" w:rsidRPr="009C7CF9" w:rsidRDefault="009C7CF9" w:rsidP="009C7CF9">
            <w:pPr>
              <w:jc w:val="right"/>
              <w:rPr>
                <w:b/>
                <w:bCs/>
                <w:sz w:val="16"/>
                <w:szCs w:val="16"/>
                <w:lang w:val="hr-HR"/>
              </w:rPr>
            </w:pPr>
            <w:r w:rsidRPr="009C7CF9">
              <w:rPr>
                <w:b/>
                <w:bCs/>
                <w:sz w:val="16"/>
                <w:szCs w:val="16"/>
                <w:lang w:val="hr-HR"/>
              </w:rPr>
              <w:t>1.158.900,00</w:t>
            </w:r>
          </w:p>
        </w:tc>
        <w:tc>
          <w:tcPr>
            <w:tcW w:w="1271" w:type="dxa"/>
            <w:shd w:val="clear" w:color="000000" w:fill="FFFF99"/>
            <w:vAlign w:val="bottom"/>
            <w:hideMark/>
          </w:tcPr>
          <w:p w14:paraId="3E04EC15" w14:textId="77777777" w:rsidR="009C7CF9" w:rsidRPr="009C7CF9" w:rsidRDefault="009C7CF9" w:rsidP="009C7CF9">
            <w:pPr>
              <w:jc w:val="right"/>
              <w:rPr>
                <w:b/>
                <w:bCs/>
                <w:sz w:val="16"/>
                <w:szCs w:val="16"/>
                <w:lang w:val="hr-HR"/>
              </w:rPr>
            </w:pPr>
            <w:r w:rsidRPr="009C7CF9">
              <w:rPr>
                <w:b/>
                <w:bCs/>
                <w:sz w:val="16"/>
                <w:szCs w:val="16"/>
                <w:lang w:val="hr-HR"/>
              </w:rPr>
              <w:t>1.158.900,00</w:t>
            </w:r>
          </w:p>
        </w:tc>
        <w:tc>
          <w:tcPr>
            <w:tcW w:w="1186" w:type="dxa"/>
            <w:shd w:val="clear" w:color="000000" w:fill="FFFF99"/>
            <w:vAlign w:val="bottom"/>
            <w:hideMark/>
          </w:tcPr>
          <w:p w14:paraId="5DE1B8EB"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78000AA"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679065EA" w14:textId="77777777" w:rsidTr="000473E1">
        <w:trPr>
          <w:trHeight w:val="20"/>
        </w:trPr>
        <w:tc>
          <w:tcPr>
            <w:tcW w:w="4673" w:type="dxa"/>
            <w:gridSpan w:val="2"/>
            <w:shd w:val="clear" w:color="000000" w:fill="CCCCFF"/>
            <w:noWrap/>
            <w:vAlign w:val="bottom"/>
            <w:hideMark/>
          </w:tcPr>
          <w:p w14:paraId="39D0FE0D"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1AF091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856.343,00</w:t>
            </w:r>
          </w:p>
        </w:tc>
        <w:tc>
          <w:tcPr>
            <w:tcW w:w="1271" w:type="dxa"/>
            <w:shd w:val="clear" w:color="000000" w:fill="CCCCFF"/>
            <w:noWrap/>
            <w:vAlign w:val="bottom"/>
            <w:hideMark/>
          </w:tcPr>
          <w:p w14:paraId="52FDC0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856.343,00</w:t>
            </w:r>
          </w:p>
        </w:tc>
        <w:tc>
          <w:tcPr>
            <w:tcW w:w="1186" w:type="dxa"/>
            <w:shd w:val="clear" w:color="000000" w:fill="CCCCFF"/>
            <w:noWrap/>
            <w:vAlign w:val="bottom"/>
            <w:hideMark/>
          </w:tcPr>
          <w:p w14:paraId="6BC651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2399ED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4320609" w14:textId="77777777" w:rsidTr="000473E1">
        <w:trPr>
          <w:trHeight w:val="20"/>
        </w:trPr>
        <w:tc>
          <w:tcPr>
            <w:tcW w:w="0" w:type="auto"/>
            <w:shd w:val="clear" w:color="auto" w:fill="auto"/>
            <w:noWrap/>
            <w:vAlign w:val="bottom"/>
            <w:hideMark/>
          </w:tcPr>
          <w:p w14:paraId="29A2B5D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22718A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10E8A751" w14:textId="77777777" w:rsidR="009C7CF9" w:rsidRPr="009C7CF9" w:rsidRDefault="009C7CF9" w:rsidP="009C7CF9">
            <w:pPr>
              <w:jc w:val="right"/>
              <w:rPr>
                <w:color w:val="000000"/>
                <w:sz w:val="16"/>
                <w:szCs w:val="16"/>
                <w:lang w:val="hr-HR"/>
              </w:rPr>
            </w:pPr>
            <w:r w:rsidRPr="009C7CF9">
              <w:rPr>
                <w:color w:val="000000"/>
                <w:sz w:val="16"/>
                <w:szCs w:val="16"/>
                <w:lang w:val="hr-HR"/>
              </w:rPr>
              <w:t>600,00</w:t>
            </w:r>
          </w:p>
        </w:tc>
        <w:tc>
          <w:tcPr>
            <w:tcW w:w="1271" w:type="dxa"/>
            <w:shd w:val="clear" w:color="auto" w:fill="auto"/>
            <w:noWrap/>
            <w:vAlign w:val="bottom"/>
            <w:hideMark/>
          </w:tcPr>
          <w:p w14:paraId="48678533" w14:textId="77777777" w:rsidR="009C7CF9" w:rsidRPr="009C7CF9" w:rsidRDefault="009C7CF9" w:rsidP="009C7CF9">
            <w:pPr>
              <w:jc w:val="right"/>
              <w:rPr>
                <w:color w:val="000000"/>
                <w:sz w:val="16"/>
                <w:szCs w:val="16"/>
                <w:lang w:val="hr-HR"/>
              </w:rPr>
            </w:pPr>
            <w:r w:rsidRPr="009C7CF9">
              <w:rPr>
                <w:color w:val="000000"/>
                <w:sz w:val="16"/>
                <w:szCs w:val="16"/>
                <w:lang w:val="hr-HR"/>
              </w:rPr>
              <w:t>600,00</w:t>
            </w:r>
          </w:p>
        </w:tc>
        <w:tc>
          <w:tcPr>
            <w:tcW w:w="1186" w:type="dxa"/>
            <w:shd w:val="clear" w:color="auto" w:fill="auto"/>
            <w:noWrap/>
            <w:vAlign w:val="bottom"/>
            <w:hideMark/>
          </w:tcPr>
          <w:p w14:paraId="466DC6E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C74496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E6123DA" w14:textId="77777777" w:rsidTr="000473E1">
        <w:trPr>
          <w:trHeight w:val="20"/>
        </w:trPr>
        <w:tc>
          <w:tcPr>
            <w:tcW w:w="0" w:type="auto"/>
            <w:shd w:val="clear" w:color="auto" w:fill="auto"/>
            <w:vAlign w:val="bottom"/>
            <w:hideMark/>
          </w:tcPr>
          <w:p w14:paraId="5E1E5186"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C2A5BB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00E6E9B" w14:textId="77777777" w:rsidR="009C7CF9" w:rsidRPr="009C7CF9" w:rsidRDefault="009C7CF9" w:rsidP="009C7CF9">
            <w:pPr>
              <w:jc w:val="right"/>
              <w:rPr>
                <w:color w:val="000000"/>
                <w:sz w:val="16"/>
                <w:szCs w:val="16"/>
                <w:lang w:val="hr-HR"/>
              </w:rPr>
            </w:pPr>
            <w:r w:rsidRPr="009C7CF9">
              <w:rPr>
                <w:color w:val="000000"/>
                <w:sz w:val="16"/>
                <w:szCs w:val="16"/>
                <w:lang w:val="hr-HR"/>
              </w:rPr>
              <w:t>855.743,00</w:t>
            </w:r>
          </w:p>
        </w:tc>
        <w:tc>
          <w:tcPr>
            <w:tcW w:w="1271" w:type="dxa"/>
            <w:shd w:val="clear" w:color="auto" w:fill="auto"/>
            <w:vAlign w:val="bottom"/>
            <w:hideMark/>
          </w:tcPr>
          <w:p w14:paraId="14B5D6F9" w14:textId="77777777" w:rsidR="009C7CF9" w:rsidRPr="009C7CF9" w:rsidRDefault="009C7CF9" w:rsidP="009C7CF9">
            <w:pPr>
              <w:jc w:val="right"/>
              <w:rPr>
                <w:color w:val="000000"/>
                <w:sz w:val="16"/>
                <w:szCs w:val="16"/>
                <w:lang w:val="hr-HR"/>
              </w:rPr>
            </w:pPr>
            <w:r w:rsidRPr="009C7CF9">
              <w:rPr>
                <w:color w:val="000000"/>
                <w:sz w:val="16"/>
                <w:szCs w:val="16"/>
                <w:lang w:val="hr-HR"/>
              </w:rPr>
              <w:t>855.743,00</w:t>
            </w:r>
          </w:p>
        </w:tc>
        <w:tc>
          <w:tcPr>
            <w:tcW w:w="1186" w:type="dxa"/>
            <w:shd w:val="clear" w:color="auto" w:fill="auto"/>
            <w:vAlign w:val="bottom"/>
            <w:hideMark/>
          </w:tcPr>
          <w:p w14:paraId="1F04DDC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8BE0F6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B0BA0BB" w14:textId="77777777" w:rsidTr="000473E1">
        <w:trPr>
          <w:trHeight w:val="20"/>
        </w:trPr>
        <w:tc>
          <w:tcPr>
            <w:tcW w:w="4673" w:type="dxa"/>
            <w:gridSpan w:val="2"/>
            <w:shd w:val="clear" w:color="000000" w:fill="CCCCFF"/>
            <w:noWrap/>
            <w:vAlign w:val="bottom"/>
            <w:hideMark/>
          </w:tcPr>
          <w:p w14:paraId="7FA948B2"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1C56C11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67.885,00</w:t>
            </w:r>
          </w:p>
        </w:tc>
        <w:tc>
          <w:tcPr>
            <w:tcW w:w="1271" w:type="dxa"/>
            <w:shd w:val="clear" w:color="000000" w:fill="CCCCFF"/>
            <w:noWrap/>
            <w:vAlign w:val="bottom"/>
            <w:hideMark/>
          </w:tcPr>
          <w:p w14:paraId="473A3C8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67.885,00</w:t>
            </w:r>
          </w:p>
        </w:tc>
        <w:tc>
          <w:tcPr>
            <w:tcW w:w="1186" w:type="dxa"/>
            <w:shd w:val="clear" w:color="000000" w:fill="CCCCFF"/>
            <w:noWrap/>
            <w:vAlign w:val="bottom"/>
            <w:hideMark/>
          </w:tcPr>
          <w:p w14:paraId="203141E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CBA88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597AEAE" w14:textId="77777777" w:rsidTr="000473E1">
        <w:trPr>
          <w:trHeight w:val="20"/>
        </w:trPr>
        <w:tc>
          <w:tcPr>
            <w:tcW w:w="0" w:type="auto"/>
            <w:shd w:val="clear" w:color="auto" w:fill="auto"/>
            <w:noWrap/>
            <w:vAlign w:val="bottom"/>
            <w:hideMark/>
          </w:tcPr>
          <w:p w14:paraId="4821E69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7984C0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8AA9213" w14:textId="77777777" w:rsidR="009C7CF9" w:rsidRPr="009C7CF9" w:rsidRDefault="009C7CF9" w:rsidP="009C7CF9">
            <w:pPr>
              <w:jc w:val="right"/>
              <w:rPr>
                <w:color w:val="000000"/>
                <w:sz w:val="16"/>
                <w:szCs w:val="16"/>
                <w:lang w:val="hr-HR"/>
              </w:rPr>
            </w:pPr>
            <w:r w:rsidRPr="009C7CF9">
              <w:rPr>
                <w:color w:val="000000"/>
                <w:sz w:val="16"/>
                <w:szCs w:val="16"/>
                <w:lang w:val="hr-HR"/>
              </w:rPr>
              <w:t>509,00</w:t>
            </w:r>
          </w:p>
        </w:tc>
        <w:tc>
          <w:tcPr>
            <w:tcW w:w="1271" w:type="dxa"/>
            <w:shd w:val="clear" w:color="auto" w:fill="auto"/>
            <w:noWrap/>
            <w:vAlign w:val="bottom"/>
            <w:hideMark/>
          </w:tcPr>
          <w:p w14:paraId="12B2A657" w14:textId="77777777" w:rsidR="009C7CF9" w:rsidRPr="009C7CF9" w:rsidRDefault="009C7CF9" w:rsidP="009C7CF9">
            <w:pPr>
              <w:jc w:val="right"/>
              <w:rPr>
                <w:color w:val="000000"/>
                <w:sz w:val="16"/>
                <w:szCs w:val="16"/>
                <w:lang w:val="hr-HR"/>
              </w:rPr>
            </w:pPr>
            <w:r w:rsidRPr="009C7CF9">
              <w:rPr>
                <w:color w:val="000000"/>
                <w:sz w:val="16"/>
                <w:szCs w:val="16"/>
                <w:lang w:val="hr-HR"/>
              </w:rPr>
              <w:t>509,00</w:t>
            </w:r>
          </w:p>
        </w:tc>
        <w:tc>
          <w:tcPr>
            <w:tcW w:w="1186" w:type="dxa"/>
            <w:shd w:val="clear" w:color="auto" w:fill="auto"/>
            <w:noWrap/>
            <w:vAlign w:val="bottom"/>
            <w:hideMark/>
          </w:tcPr>
          <w:p w14:paraId="6AA41D5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350756B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93883D2" w14:textId="77777777" w:rsidTr="000473E1">
        <w:trPr>
          <w:trHeight w:val="20"/>
        </w:trPr>
        <w:tc>
          <w:tcPr>
            <w:tcW w:w="0" w:type="auto"/>
            <w:shd w:val="clear" w:color="auto" w:fill="auto"/>
            <w:vAlign w:val="bottom"/>
            <w:hideMark/>
          </w:tcPr>
          <w:p w14:paraId="57154C7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672413E0"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E1B689D" w14:textId="77777777" w:rsidR="009C7CF9" w:rsidRPr="009C7CF9" w:rsidRDefault="009C7CF9" w:rsidP="009C7CF9">
            <w:pPr>
              <w:jc w:val="right"/>
              <w:rPr>
                <w:color w:val="000000"/>
                <w:sz w:val="16"/>
                <w:szCs w:val="16"/>
                <w:lang w:val="hr-HR"/>
              </w:rPr>
            </w:pPr>
            <w:r w:rsidRPr="009C7CF9">
              <w:rPr>
                <w:color w:val="000000"/>
                <w:sz w:val="16"/>
                <w:szCs w:val="16"/>
                <w:lang w:val="hr-HR"/>
              </w:rPr>
              <w:t>67.376,00</w:t>
            </w:r>
          </w:p>
        </w:tc>
        <w:tc>
          <w:tcPr>
            <w:tcW w:w="1271" w:type="dxa"/>
            <w:shd w:val="clear" w:color="auto" w:fill="auto"/>
            <w:vAlign w:val="bottom"/>
            <w:hideMark/>
          </w:tcPr>
          <w:p w14:paraId="2C8952FC" w14:textId="77777777" w:rsidR="009C7CF9" w:rsidRPr="009C7CF9" w:rsidRDefault="009C7CF9" w:rsidP="009C7CF9">
            <w:pPr>
              <w:jc w:val="right"/>
              <w:rPr>
                <w:color w:val="000000"/>
                <w:sz w:val="16"/>
                <w:szCs w:val="16"/>
                <w:lang w:val="hr-HR"/>
              </w:rPr>
            </w:pPr>
            <w:r w:rsidRPr="009C7CF9">
              <w:rPr>
                <w:color w:val="000000"/>
                <w:sz w:val="16"/>
                <w:szCs w:val="16"/>
                <w:lang w:val="hr-HR"/>
              </w:rPr>
              <w:t>67.376,00</w:t>
            </w:r>
          </w:p>
        </w:tc>
        <w:tc>
          <w:tcPr>
            <w:tcW w:w="1186" w:type="dxa"/>
            <w:shd w:val="clear" w:color="auto" w:fill="auto"/>
            <w:vAlign w:val="bottom"/>
            <w:hideMark/>
          </w:tcPr>
          <w:p w14:paraId="2B41627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66A5B2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7E01307" w14:textId="77777777" w:rsidTr="000473E1">
        <w:trPr>
          <w:trHeight w:val="20"/>
        </w:trPr>
        <w:tc>
          <w:tcPr>
            <w:tcW w:w="4673" w:type="dxa"/>
            <w:gridSpan w:val="2"/>
            <w:shd w:val="clear" w:color="000000" w:fill="CCCCFF"/>
            <w:vAlign w:val="bottom"/>
            <w:hideMark/>
          </w:tcPr>
          <w:p w14:paraId="4825EB27"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71BB052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234.672,00</w:t>
            </w:r>
          </w:p>
        </w:tc>
        <w:tc>
          <w:tcPr>
            <w:tcW w:w="1271" w:type="dxa"/>
            <w:shd w:val="clear" w:color="000000" w:fill="CCCCFF"/>
            <w:vAlign w:val="bottom"/>
            <w:hideMark/>
          </w:tcPr>
          <w:p w14:paraId="2EC21FD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234.672,00</w:t>
            </w:r>
          </w:p>
        </w:tc>
        <w:tc>
          <w:tcPr>
            <w:tcW w:w="1186" w:type="dxa"/>
            <w:shd w:val="clear" w:color="000000" w:fill="CCCCFF"/>
            <w:vAlign w:val="bottom"/>
            <w:hideMark/>
          </w:tcPr>
          <w:p w14:paraId="684C06B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47AAA0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6F5B9E82" w14:textId="77777777" w:rsidTr="000473E1">
        <w:trPr>
          <w:trHeight w:val="20"/>
        </w:trPr>
        <w:tc>
          <w:tcPr>
            <w:tcW w:w="0" w:type="auto"/>
            <w:shd w:val="clear" w:color="auto" w:fill="auto"/>
            <w:noWrap/>
            <w:vAlign w:val="bottom"/>
            <w:hideMark/>
          </w:tcPr>
          <w:p w14:paraId="6A46E0A3"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C24B90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7DB76B8" w14:textId="77777777" w:rsidR="009C7CF9" w:rsidRPr="009C7CF9" w:rsidRDefault="009C7CF9" w:rsidP="009C7CF9">
            <w:pPr>
              <w:jc w:val="right"/>
              <w:rPr>
                <w:color w:val="000000"/>
                <w:sz w:val="16"/>
                <w:szCs w:val="16"/>
                <w:lang w:val="hr-HR"/>
              </w:rPr>
            </w:pPr>
            <w:r w:rsidRPr="009C7CF9">
              <w:rPr>
                <w:color w:val="000000"/>
                <w:sz w:val="16"/>
                <w:szCs w:val="16"/>
                <w:lang w:val="hr-HR"/>
              </w:rPr>
              <w:t>2.879,00</w:t>
            </w:r>
          </w:p>
        </w:tc>
        <w:tc>
          <w:tcPr>
            <w:tcW w:w="1271" w:type="dxa"/>
            <w:shd w:val="clear" w:color="auto" w:fill="auto"/>
            <w:noWrap/>
            <w:vAlign w:val="bottom"/>
            <w:hideMark/>
          </w:tcPr>
          <w:p w14:paraId="6966529F" w14:textId="77777777" w:rsidR="009C7CF9" w:rsidRPr="009C7CF9" w:rsidRDefault="009C7CF9" w:rsidP="009C7CF9">
            <w:pPr>
              <w:jc w:val="right"/>
              <w:rPr>
                <w:color w:val="000000"/>
                <w:sz w:val="16"/>
                <w:szCs w:val="16"/>
                <w:lang w:val="hr-HR"/>
              </w:rPr>
            </w:pPr>
            <w:r w:rsidRPr="009C7CF9">
              <w:rPr>
                <w:color w:val="000000"/>
                <w:sz w:val="16"/>
                <w:szCs w:val="16"/>
                <w:lang w:val="hr-HR"/>
              </w:rPr>
              <w:t>2.879,00</w:t>
            </w:r>
          </w:p>
        </w:tc>
        <w:tc>
          <w:tcPr>
            <w:tcW w:w="1186" w:type="dxa"/>
            <w:shd w:val="clear" w:color="auto" w:fill="auto"/>
            <w:noWrap/>
            <w:vAlign w:val="bottom"/>
            <w:hideMark/>
          </w:tcPr>
          <w:p w14:paraId="157C9F8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9013BA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2512E6EA" w14:textId="77777777" w:rsidTr="000473E1">
        <w:trPr>
          <w:trHeight w:val="20"/>
        </w:trPr>
        <w:tc>
          <w:tcPr>
            <w:tcW w:w="0" w:type="auto"/>
            <w:shd w:val="clear" w:color="auto" w:fill="auto"/>
            <w:vAlign w:val="bottom"/>
            <w:hideMark/>
          </w:tcPr>
          <w:p w14:paraId="28DCDDAF"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C31512D"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B03F394" w14:textId="77777777" w:rsidR="009C7CF9" w:rsidRPr="009C7CF9" w:rsidRDefault="009C7CF9" w:rsidP="009C7CF9">
            <w:pPr>
              <w:jc w:val="right"/>
              <w:rPr>
                <w:color w:val="000000"/>
                <w:sz w:val="16"/>
                <w:szCs w:val="16"/>
                <w:lang w:val="hr-HR"/>
              </w:rPr>
            </w:pPr>
            <w:r w:rsidRPr="009C7CF9">
              <w:rPr>
                <w:color w:val="000000"/>
                <w:sz w:val="16"/>
                <w:szCs w:val="16"/>
                <w:lang w:val="hr-HR"/>
              </w:rPr>
              <w:t>231.793,00</w:t>
            </w:r>
          </w:p>
        </w:tc>
        <w:tc>
          <w:tcPr>
            <w:tcW w:w="1271" w:type="dxa"/>
            <w:shd w:val="clear" w:color="auto" w:fill="auto"/>
            <w:vAlign w:val="bottom"/>
            <w:hideMark/>
          </w:tcPr>
          <w:p w14:paraId="71A45280" w14:textId="77777777" w:rsidR="009C7CF9" w:rsidRPr="009C7CF9" w:rsidRDefault="009C7CF9" w:rsidP="009C7CF9">
            <w:pPr>
              <w:jc w:val="right"/>
              <w:rPr>
                <w:color w:val="000000"/>
                <w:sz w:val="16"/>
                <w:szCs w:val="16"/>
                <w:lang w:val="hr-HR"/>
              </w:rPr>
            </w:pPr>
            <w:r w:rsidRPr="009C7CF9">
              <w:rPr>
                <w:color w:val="000000"/>
                <w:sz w:val="16"/>
                <w:szCs w:val="16"/>
                <w:lang w:val="hr-HR"/>
              </w:rPr>
              <w:t>231.793,00</w:t>
            </w:r>
          </w:p>
        </w:tc>
        <w:tc>
          <w:tcPr>
            <w:tcW w:w="1186" w:type="dxa"/>
            <w:shd w:val="clear" w:color="auto" w:fill="auto"/>
            <w:vAlign w:val="bottom"/>
            <w:hideMark/>
          </w:tcPr>
          <w:p w14:paraId="47FDDB4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0D1360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5FE09A3" w14:textId="77777777" w:rsidTr="000473E1">
        <w:trPr>
          <w:trHeight w:val="20"/>
        </w:trPr>
        <w:tc>
          <w:tcPr>
            <w:tcW w:w="0" w:type="auto"/>
            <w:shd w:val="clear" w:color="000000" w:fill="FFFF99"/>
            <w:vAlign w:val="bottom"/>
            <w:hideMark/>
          </w:tcPr>
          <w:p w14:paraId="61316B5C" w14:textId="77777777" w:rsidR="009C7CF9" w:rsidRPr="009C7CF9" w:rsidRDefault="009C7CF9" w:rsidP="009C7CF9">
            <w:pPr>
              <w:rPr>
                <w:b/>
                <w:bCs/>
                <w:sz w:val="16"/>
                <w:szCs w:val="16"/>
                <w:lang w:val="hr-HR"/>
              </w:rPr>
            </w:pPr>
            <w:r w:rsidRPr="009C7CF9">
              <w:rPr>
                <w:b/>
                <w:bCs/>
                <w:sz w:val="16"/>
                <w:szCs w:val="16"/>
                <w:lang w:val="hr-HR"/>
              </w:rPr>
              <w:t>K118907</w:t>
            </w:r>
          </w:p>
        </w:tc>
        <w:tc>
          <w:tcPr>
            <w:tcW w:w="3832" w:type="dxa"/>
            <w:shd w:val="clear" w:color="000000" w:fill="FFFF99"/>
            <w:vAlign w:val="bottom"/>
            <w:hideMark/>
          </w:tcPr>
          <w:p w14:paraId="3FF085C8" w14:textId="77777777" w:rsidR="009C7CF9" w:rsidRPr="009C7CF9" w:rsidRDefault="009C7CF9" w:rsidP="009C7CF9">
            <w:pPr>
              <w:rPr>
                <w:b/>
                <w:bCs/>
                <w:sz w:val="16"/>
                <w:szCs w:val="16"/>
                <w:lang w:val="hr-HR"/>
              </w:rPr>
            </w:pPr>
            <w:r w:rsidRPr="009C7CF9">
              <w:rPr>
                <w:b/>
                <w:bCs/>
                <w:sz w:val="16"/>
                <w:szCs w:val="16"/>
                <w:lang w:val="hr-HR"/>
              </w:rPr>
              <w:t>Kapitalni projekt: ENERGETSKA OBNOVA DV KRIJESNICA</w:t>
            </w:r>
          </w:p>
        </w:tc>
        <w:tc>
          <w:tcPr>
            <w:tcW w:w="1275" w:type="dxa"/>
            <w:shd w:val="clear" w:color="000000" w:fill="FFFF99"/>
            <w:vAlign w:val="bottom"/>
            <w:hideMark/>
          </w:tcPr>
          <w:p w14:paraId="09492FF0" w14:textId="77777777" w:rsidR="009C7CF9" w:rsidRPr="009C7CF9" w:rsidRDefault="009C7CF9" w:rsidP="009C7CF9">
            <w:pPr>
              <w:jc w:val="right"/>
              <w:rPr>
                <w:b/>
                <w:bCs/>
                <w:sz w:val="16"/>
                <w:szCs w:val="16"/>
                <w:lang w:val="hr-HR"/>
              </w:rPr>
            </w:pPr>
            <w:r w:rsidRPr="009C7CF9">
              <w:rPr>
                <w:b/>
                <w:bCs/>
                <w:sz w:val="16"/>
                <w:szCs w:val="16"/>
                <w:lang w:val="hr-HR"/>
              </w:rPr>
              <w:t>486.607,50</w:t>
            </w:r>
          </w:p>
        </w:tc>
        <w:tc>
          <w:tcPr>
            <w:tcW w:w="1271" w:type="dxa"/>
            <w:shd w:val="clear" w:color="000000" w:fill="FFFF99"/>
            <w:vAlign w:val="bottom"/>
            <w:hideMark/>
          </w:tcPr>
          <w:p w14:paraId="57C0BB57" w14:textId="77777777" w:rsidR="009C7CF9" w:rsidRPr="009C7CF9" w:rsidRDefault="009C7CF9" w:rsidP="009C7CF9">
            <w:pPr>
              <w:jc w:val="right"/>
              <w:rPr>
                <w:b/>
                <w:bCs/>
                <w:sz w:val="16"/>
                <w:szCs w:val="16"/>
                <w:lang w:val="hr-HR"/>
              </w:rPr>
            </w:pPr>
            <w:r w:rsidRPr="009C7CF9">
              <w:rPr>
                <w:b/>
                <w:bCs/>
                <w:sz w:val="16"/>
                <w:szCs w:val="16"/>
                <w:lang w:val="hr-HR"/>
              </w:rPr>
              <w:t>486.607,50</w:t>
            </w:r>
          </w:p>
        </w:tc>
        <w:tc>
          <w:tcPr>
            <w:tcW w:w="1186" w:type="dxa"/>
            <w:shd w:val="clear" w:color="000000" w:fill="FFFF99"/>
            <w:vAlign w:val="bottom"/>
            <w:hideMark/>
          </w:tcPr>
          <w:p w14:paraId="17DFD871"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017F26BE"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3ACA6A8" w14:textId="77777777" w:rsidTr="000473E1">
        <w:trPr>
          <w:trHeight w:val="20"/>
        </w:trPr>
        <w:tc>
          <w:tcPr>
            <w:tcW w:w="4673" w:type="dxa"/>
            <w:gridSpan w:val="2"/>
            <w:shd w:val="clear" w:color="000000" w:fill="CCCCFF"/>
            <w:noWrap/>
            <w:vAlign w:val="bottom"/>
            <w:hideMark/>
          </w:tcPr>
          <w:p w14:paraId="7DC4780C"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53E54C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262.107,50</w:t>
            </w:r>
          </w:p>
        </w:tc>
        <w:tc>
          <w:tcPr>
            <w:tcW w:w="1271" w:type="dxa"/>
            <w:shd w:val="clear" w:color="000000" w:fill="CCCCFF"/>
            <w:noWrap/>
            <w:vAlign w:val="bottom"/>
            <w:hideMark/>
          </w:tcPr>
          <w:p w14:paraId="7347775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262.107,50</w:t>
            </w:r>
          </w:p>
        </w:tc>
        <w:tc>
          <w:tcPr>
            <w:tcW w:w="1186" w:type="dxa"/>
            <w:shd w:val="clear" w:color="000000" w:fill="CCCCFF"/>
            <w:noWrap/>
            <w:vAlign w:val="bottom"/>
            <w:hideMark/>
          </w:tcPr>
          <w:p w14:paraId="17B91F3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3F045A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00E06FC" w14:textId="77777777" w:rsidTr="000473E1">
        <w:trPr>
          <w:trHeight w:val="20"/>
        </w:trPr>
        <w:tc>
          <w:tcPr>
            <w:tcW w:w="0" w:type="auto"/>
            <w:shd w:val="clear" w:color="auto" w:fill="auto"/>
            <w:noWrap/>
            <w:vAlign w:val="bottom"/>
            <w:hideMark/>
          </w:tcPr>
          <w:p w14:paraId="31823B19"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6C21ED2B"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6C948893" w14:textId="77777777" w:rsidR="009C7CF9" w:rsidRPr="009C7CF9" w:rsidRDefault="009C7CF9" w:rsidP="009C7CF9">
            <w:pPr>
              <w:jc w:val="right"/>
              <w:rPr>
                <w:color w:val="000000"/>
                <w:sz w:val="16"/>
                <w:szCs w:val="16"/>
                <w:lang w:val="hr-HR"/>
              </w:rPr>
            </w:pPr>
            <w:r w:rsidRPr="009C7CF9">
              <w:rPr>
                <w:color w:val="000000"/>
                <w:sz w:val="16"/>
                <w:szCs w:val="16"/>
                <w:lang w:val="hr-HR"/>
              </w:rPr>
              <w:t>3.982,50</w:t>
            </w:r>
          </w:p>
        </w:tc>
        <w:tc>
          <w:tcPr>
            <w:tcW w:w="1271" w:type="dxa"/>
            <w:shd w:val="clear" w:color="auto" w:fill="auto"/>
            <w:noWrap/>
            <w:vAlign w:val="bottom"/>
            <w:hideMark/>
          </w:tcPr>
          <w:p w14:paraId="19485648" w14:textId="77777777" w:rsidR="009C7CF9" w:rsidRPr="009C7CF9" w:rsidRDefault="009C7CF9" w:rsidP="009C7CF9">
            <w:pPr>
              <w:jc w:val="right"/>
              <w:rPr>
                <w:color w:val="000000"/>
                <w:sz w:val="16"/>
                <w:szCs w:val="16"/>
                <w:lang w:val="hr-HR"/>
              </w:rPr>
            </w:pPr>
            <w:r w:rsidRPr="009C7CF9">
              <w:rPr>
                <w:color w:val="000000"/>
                <w:sz w:val="16"/>
                <w:szCs w:val="16"/>
                <w:lang w:val="hr-HR"/>
              </w:rPr>
              <w:t>3.982,50</w:t>
            </w:r>
          </w:p>
        </w:tc>
        <w:tc>
          <w:tcPr>
            <w:tcW w:w="1186" w:type="dxa"/>
            <w:shd w:val="clear" w:color="auto" w:fill="auto"/>
            <w:noWrap/>
            <w:vAlign w:val="bottom"/>
            <w:hideMark/>
          </w:tcPr>
          <w:p w14:paraId="0722CAC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CC9AD6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7702522D" w14:textId="77777777" w:rsidTr="000473E1">
        <w:trPr>
          <w:trHeight w:val="20"/>
        </w:trPr>
        <w:tc>
          <w:tcPr>
            <w:tcW w:w="0" w:type="auto"/>
            <w:shd w:val="clear" w:color="auto" w:fill="auto"/>
            <w:vAlign w:val="bottom"/>
            <w:hideMark/>
          </w:tcPr>
          <w:p w14:paraId="752EBEB8"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D579C7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51B6D28" w14:textId="77777777" w:rsidR="009C7CF9" w:rsidRPr="009C7CF9" w:rsidRDefault="009C7CF9" w:rsidP="009C7CF9">
            <w:pPr>
              <w:jc w:val="right"/>
              <w:rPr>
                <w:color w:val="000000"/>
                <w:sz w:val="16"/>
                <w:szCs w:val="16"/>
                <w:lang w:val="hr-HR"/>
              </w:rPr>
            </w:pPr>
            <w:r w:rsidRPr="009C7CF9">
              <w:rPr>
                <w:color w:val="000000"/>
                <w:sz w:val="16"/>
                <w:szCs w:val="16"/>
                <w:lang w:val="hr-HR"/>
              </w:rPr>
              <w:t>258.125,00</w:t>
            </w:r>
          </w:p>
        </w:tc>
        <w:tc>
          <w:tcPr>
            <w:tcW w:w="1271" w:type="dxa"/>
            <w:shd w:val="clear" w:color="auto" w:fill="auto"/>
            <w:vAlign w:val="bottom"/>
            <w:hideMark/>
          </w:tcPr>
          <w:p w14:paraId="48377A23" w14:textId="77777777" w:rsidR="009C7CF9" w:rsidRPr="009C7CF9" w:rsidRDefault="009C7CF9" w:rsidP="009C7CF9">
            <w:pPr>
              <w:jc w:val="right"/>
              <w:rPr>
                <w:color w:val="000000"/>
                <w:sz w:val="16"/>
                <w:szCs w:val="16"/>
                <w:lang w:val="hr-HR"/>
              </w:rPr>
            </w:pPr>
            <w:r w:rsidRPr="009C7CF9">
              <w:rPr>
                <w:color w:val="000000"/>
                <w:sz w:val="16"/>
                <w:szCs w:val="16"/>
                <w:lang w:val="hr-HR"/>
              </w:rPr>
              <w:t>258.125,00</w:t>
            </w:r>
          </w:p>
        </w:tc>
        <w:tc>
          <w:tcPr>
            <w:tcW w:w="1186" w:type="dxa"/>
            <w:shd w:val="clear" w:color="auto" w:fill="auto"/>
            <w:vAlign w:val="bottom"/>
            <w:hideMark/>
          </w:tcPr>
          <w:p w14:paraId="13556C0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F1F18A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D4A8BAF" w14:textId="77777777" w:rsidTr="000473E1">
        <w:trPr>
          <w:trHeight w:val="20"/>
        </w:trPr>
        <w:tc>
          <w:tcPr>
            <w:tcW w:w="4673" w:type="dxa"/>
            <w:gridSpan w:val="2"/>
            <w:shd w:val="clear" w:color="000000" w:fill="CCCCFF"/>
            <w:noWrap/>
            <w:vAlign w:val="bottom"/>
            <w:hideMark/>
          </w:tcPr>
          <w:p w14:paraId="2F17846E"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344042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112.500,00</w:t>
            </w:r>
          </w:p>
        </w:tc>
        <w:tc>
          <w:tcPr>
            <w:tcW w:w="1271" w:type="dxa"/>
            <w:shd w:val="clear" w:color="000000" w:fill="CCCCFF"/>
            <w:noWrap/>
            <w:vAlign w:val="bottom"/>
            <w:hideMark/>
          </w:tcPr>
          <w:p w14:paraId="20311C9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112.500,00</w:t>
            </w:r>
          </w:p>
        </w:tc>
        <w:tc>
          <w:tcPr>
            <w:tcW w:w="1186" w:type="dxa"/>
            <w:shd w:val="clear" w:color="000000" w:fill="CCCCFF"/>
            <w:noWrap/>
            <w:vAlign w:val="bottom"/>
            <w:hideMark/>
          </w:tcPr>
          <w:p w14:paraId="1722D3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E0D3F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229DC10" w14:textId="77777777" w:rsidTr="000473E1">
        <w:trPr>
          <w:trHeight w:val="20"/>
        </w:trPr>
        <w:tc>
          <w:tcPr>
            <w:tcW w:w="0" w:type="auto"/>
            <w:shd w:val="clear" w:color="auto" w:fill="auto"/>
            <w:vAlign w:val="bottom"/>
            <w:hideMark/>
          </w:tcPr>
          <w:p w14:paraId="3FDDA585"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523BD34"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71E3E38" w14:textId="77777777" w:rsidR="009C7CF9" w:rsidRPr="009C7CF9" w:rsidRDefault="009C7CF9" w:rsidP="009C7CF9">
            <w:pPr>
              <w:jc w:val="right"/>
              <w:rPr>
                <w:color w:val="000000"/>
                <w:sz w:val="16"/>
                <w:szCs w:val="16"/>
                <w:lang w:val="hr-HR"/>
              </w:rPr>
            </w:pPr>
            <w:r w:rsidRPr="009C7CF9">
              <w:rPr>
                <w:color w:val="000000"/>
                <w:sz w:val="16"/>
                <w:szCs w:val="16"/>
                <w:lang w:val="hr-HR"/>
              </w:rPr>
              <w:t>112.500,00</w:t>
            </w:r>
          </w:p>
        </w:tc>
        <w:tc>
          <w:tcPr>
            <w:tcW w:w="1271" w:type="dxa"/>
            <w:shd w:val="clear" w:color="auto" w:fill="auto"/>
            <w:vAlign w:val="bottom"/>
            <w:hideMark/>
          </w:tcPr>
          <w:p w14:paraId="1E45CB61" w14:textId="77777777" w:rsidR="009C7CF9" w:rsidRPr="009C7CF9" w:rsidRDefault="009C7CF9" w:rsidP="009C7CF9">
            <w:pPr>
              <w:jc w:val="right"/>
              <w:rPr>
                <w:color w:val="000000"/>
                <w:sz w:val="16"/>
                <w:szCs w:val="16"/>
                <w:lang w:val="hr-HR"/>
              </w:rPr>
            </w:pPr>
            <w:r w:rsidRPr="009C7CF9">
              <w:rPr>
                <w:color w:val="000000"/>
                <w:sz w:val="16"/>
                <w:szCs w:val="16"/>
                <w:lang w:val="hr-HR"/>
              </w:rPr>
              <w:t>112.500,00</w:t>
            </w:r>
          </w:p>
        </w:tc>
        <w:tc>
          <w:tcPr>
            <w:tcW w:w="1186" w:type="dxa"/>
            <w:shd w:val="clear" w:color="auto" w:fill="auto"/>
            <w:vAlign w:val="bottom"/>
            <w:hideMark/>
          </w:tcPr>
          <w:p w14:paraId="7698045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0EAFE4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A042F83" w14:textId="77777777" w:rsidTr="000473E1">
        <w:trPr>
          <w:trHeight w:val="20"/>
        </w:trPr>
        <w:tc>
          <w:tcPr>
            <w:tcW w:w="4673" w:type="dxa"/>
            <w:gridSpan w:val="2"/>
            <w:shd w:val="clear" w:color="000000" w:fill="CCCCFF"/>
            <w:vAlign w:val="bottom"/>
            <w:hideMark/>
          </w:tcPr>
          <w:p w14:paraId="6AEC055C"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noWrap/>
            <w:vAlign w:val="bottom"/>
            <w:hideMark/>
          </w:tcPr>
          <w:p w14:paraId="7B96996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112.000,00</w:t>
            </w:r>
          </w:p>
        </w:tc>
        <w:tc>
          <w:tcPr>
            <w:tcW w:w="1271" w:type="dxa"/>
            <w:shd w:val="clear" w:color="000000" w:fill="CCCCFF"/>
            <w:noWrap/>
            <w:vAlign w:val="bottom"/>
            <w:hideMark/>
          </w:tcPr>
          <w:p w14:paraId="5B88BFF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112.000,00</w:t>
            </w:r>
          </w:p>
        </w:tc>
        <w:tc>
          <w:tcPr>
            <w:tcW w:w="1186" w:type="dxa"/>
            <w:shd w:val="clear" w:color="000000" w:fill="CCCCFF"/>
            <w:noWrap/>
            <w:vAlign w:val="bottom"/>
            <w:hideMark/>
          </w:tcPr>
          <w:p w14:paraId="2838563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44F873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4ECB86C5" w14:textId="77777777" w:rsidTr="000473E1">
        <w:trPr>
          <w:trHeight w:val="20"/>
        </w:trPr>
        <w:tc>
          <w:tcPr>
            <w:tcW w:w="0" w:type="auto"/>
            <w:shd w:val="clear" w:color="auto" w:fill="auto"/>
            <w:vAlign w:val="bottom"/>
            <w:hideMark/>
          </w:tcPr>
          <w:p w14:paraId="1D9F9433"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E0539A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98270D2" w14:textId="77777777" w:rsidR="009C7CF9" w:rsidRPr="009C7CF9" w:rsidRDefault="009C7CF9" w:rsidP="009C7CF9">
            <w:pPr>
              <w:jc w:val="right"/>
              <w:rPr>
                <w:color w:val="000000"/>
                <w:sz w:val="16"/>
                <w:szCs w:val="16"/>
                <w:lang w:val="hr-HR"/>
              </w:rPr>
            </w:pPr>
            <w:r w:rsidRPr="009C7CF9">
              <w:rPr>
                <w:color w:val="000000"/>
                <w:sz w:val="16"/>
                <w:szCs w:val="16"/>
                <w:lang w:val="hr-HR"/>
              </w:rPr>
              <w:t>112.000,00</w:t>
            </w:r>
          </w:p>
        </w:tc>
        <w:tc>
          <w:tcPr>
            <w:tcW w:w="1271" w:type="dxa"/>
            <w:shd w:val="clear" w:color="auto" w:fill="auto"/>
            <w:vAlign w:val="bottom"/>
            <w:hideMark/>
          </w:tcPr>
          <w:p w14:paraId="1C2F135D" w14:textId="77777777" w:rsidR="009C7CF9" w:rsidRPr="009C7CF9" w:rsidRDefault="009C7CF9" w:rsidP="009C7CF9">
            <w:pPr>
              <w:jc w:val="right"/>
              <w:rPr>
                <w:color w:val="000000"/>
                <w:sz w:val="16"/>
                <w:szCs w:val="16"/>
                <w:lang w:val="hr-HR"/>
              </w:rPr>
            </w:pPr>
            <w:r w:rsidRPr="009C7CF9">
              <w:rPr>
                <w:color w:val="000000"/>
                <w:sz w:val="16"/>
                <w:szCs w:val="16"/>
                <w:lang w:val="hr-HR"/>
              </w:rPr>
              <w:t>112.000,00</w:t>
            </w:r>
          </w:p>
        </w:tc>
        <w:tc>
          <w:tcPr>
            <w:tcW w:w="1186" w:type="dxa"/>
            <w:shd w:val="clear" w:color="auto" w:fill="auto"/>
            <w:vAlign w:val="bottom"/>
            <w:hideMark/>
          </w:tcPr>
          <w:p w14:paraId="55069FF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A34988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9DF9006" w14:textId="77777777" w:rsidTr="000473E1">
        <w:trPr>
          <w:trHeight w:val="20"/>
        </w:trPr>
        <w:tc>
          <w:tcPr>
            <w:tcW w:w="0" w:type="auto"/>
            <w:shd w:val="clear" w:color="000000" w:fill="FFFF99"/>
            <w:vAlign w:val="bottom"/>
            <w:hideMark/>
          </w:tcPr>
          <w:p w14:paraId="70FE21C9" w14:textId="77777777" w:rsidR="009C7CF9" w:rsidRPr="009C7CF9" w:rsidRDefault="009C7CF9" w:rsidP="009C7CF9">
            <w:pPr>
              <w:rPr>
                <w:b/>
                <w:bCs/>
                <w:sz w:val="16"/>
                <w:szCs w:val="16"/>
                <w:lang w:val="hr-HR"/>
              </w:rPr>
            </w:pPr>
            <w:r w:rsidRPr="009C7CF9">
              <w:rPr>
                <w:b/>
                <w:bCs/>
                <w:sz w:val="16"/>
                <w:szCs w:val="16"/>
                <w:lang w:val="hr-HR"/>
              </w:rPr>
              <w:t>K118909</w:t>
            </w:r>
          </w:p>
        </w:tc>
        <w:tc>
          <w:tcPr>
            <w:tcW w:w="3832" w:type="dxa"/>
            <w:shd w:val="clear" w:color="000000" w:fill="FFFF99"/>
            <w:vAlign w:val="bottom"/>
            <w:hideMark/>
          </w:tcPr>
          <w:p w14:paraId="6062FD46" w14:textId="77777777" w:rsidR="009C7CF9" w:rsidRPr="009C7CF9" w:rsidRDefault="009C7CF9" w:rsidP="009C7CF9">
            <w:pPr>
              <w:rPr>
                <w:b/>
                <w:bCs/>
                <w:sz w:val="16"/>
                <w:szCs w:val="16"/>
                <w:lang w:val="hr-HR"/>
              </w:rPr>
            </w:pPr>
            <w:r w:rsidRPr="009C7CF9">
              <w:rPr>
                <w:b/>
                <w:bCs/>
                <w:sz w:val="16"/>
                <w:szCs w:val="16"/>
                <w:lang w:val="hr-HR"/>
              </w:rPr>
              <w:t>Kapitalni projekt: ENERGETSKA OBNOVA OSNOVNIH ŠKOLA I DJEČJIH VRTIĆA</w:t>
            </w:r>
          </w:p>
        </w:tc>
        <w:tc>
          <w:tcPr>
            <w:tcW w:w="1275" w:type="dxa"/>
            <w:shd w:val="clear" w:color="000000" w:fill="FFFF99"/>
            <w:vAlign w:val="bottom"/>
            <w:hideMark/>
          </w:tcPr>
          <w:p w14:paraId="509B5DF1" w14:textId="77777777" w:rsidR="009C7CF9" w:rsidRPr="009C7CF9" w:rsidRDefault="009C7CF9" w:rsidP="009C7CF9">
            <w:pPr>
              <w:jc w:val="right"/>
              <w:rPr>
                <w:b/>
                <w:bCs/>
                <w:sz w:val="16"/>
                <w:szCs w:val="16"/>
                <w:lang w:val="hr-HR"/>
              </w:rPr>
            </w:pPr>
            <w:r w:rsidRPr="009C7CF9">
              <w:rPr>
                <w:b/>
                <w:bCs/>
                <w:sz w:val="16"/>
                <w:szCs w:val="16"/>
                <w:lang w:val="hr-HR"/>
              </w:rPr>
              <w:t>25.000,00</w:t>
            </w:r>
          </w:p>
        </w:tc>
        <w:tc>
          <w:tcPr>
            <w:tcW w:w="1271" w:type="dxa"/>
            <w:shd w:val="clear" w:color="000000" w:fill="FFFF99"/>
            <w:vAlign w:val="bottom"/>
            <w:hideMark/>
          </w:tcPr>
          <w:p w14:paraId="736FB586" w14:textId="77777777" w:rsidR="009C7CF9" w:rsidRPr="009C7CF9" w:rsidRDefault="009C7CF9" w:rsidP="009C7CF9">
            <w:pPr>
              <w:jc w:val="right"/>
              <w:rPr>
                <w:b/>
                <w:bCs/>
                <w:sz w:val="16"/>
                <w:szCs w:val="16"/>
                <w:lang w:val="hr-HR"/>
              </w:rPr>
            </w:pPr>
            <w:r w:rsidRPr="009C7CF9">
              <w:rPr>
                <w:b/>
                <w:bCs/>
                <w:sz w:val="16"/>
                <w:szCs w:val="16"/>
                <w:lang w:val="hr-HR"/>
              </w:rPr>
              <w:t>25.000,00</w:t>
            </w:r>
          </w:p>
        </w:tc>
        <w:tc>
          <w:tcPr>
            <w:tcW w:w="1186" w:type="dxa"/>
            <w:shd w:val="clear" w:color="000000" w:fill="FFFF99"/>
            <w:vAlign w:val="bottom"/>
            <w:hideMark/>
          </w:tcPr>
          <w:p w14:paraId="1F93C0C1"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02567553"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27A9C7C7" w14:textId="77777777" w:rsidTr="000473E1">
        <w:trPr>
          <w:trHeight w:val="20"/>
        </w:trPr>
        <w:tc>
          <w:tcPr>
            <w:tcW w:w="4673" w:type="dxa"/>
            <w:gridSpan w:val="2"/>
            <w:shd w:val="clear" w:color="000000" w:fill="CCCCFF"/>
            <w:noWrap/>
            <w:vAlign w:val="bottom"/>
            <w:hideMark/>
          </w:tcPr>
          <w:p w14:paraId="20A509B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67303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35548B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186" w:type="dxa"/>
            <w:shd w:val="clear" w:color="000000" w:fill="CCCCFF"/>
            <w:noWrap/>
            <w:vAlign w:val="bottom"/>
            <w:hideMark/>
          </w:tcPr>
          <w:p w14:paraId="07701F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365E90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E4B0A9F" w14:textId="77777777" w:rsidTr="000473E1">
        <w:trPr>
          <w:trHeight w:val="20"/>
        </w:trPr>
        <w:tc>
          <w:tcPr>
            <w:tcW w:w="0" w:type="auto"/>
            <w:shd w:val="clear" w:color="auto" w:fill="auto"/>
            <w:vAlign w:val="bottom"/>
            <w:hideMark/>
          </w:tcPr>
          <w:p w14:paraId="3761D81D"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FAC9A9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5BB271D5"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vAlign w:val="bottom"/>
            <w:hideMark/>
          </w:tcPr>
          <w:p w14:paraId="67C5EB51"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186" w:type="dxa"/>
            <w:shd w:val="clear" w:color="auto" w:fill="auto"/>
            <w:vAlign w:val="bottom"/>
            <w:hideMark/>
          </w:tcPr>
          <w:p w14:paraId="2EE174B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A46843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6592AD27" w14:textId="77777777" w:rsidTr="000473E1">
        <w:trPr>
          <w:trHeight w:val="20"/>
        </w:trPr>
        <w:tc>
          <w:tcPr>
            <w:tcW w:w="4673" w:type="dxa"/>
            <w:gridSpan w:val="2"/>
            <w:shd w:val="clear" w:color="000000" w:fill="CCCCFF"/>
            <w:vAlign w:val="bottom"/>
            <w:hideMark/>
          </w:tcPr>
          <w:p w14:paraId="3FE34B08"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0DC240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15.000,00</w:t>
            </w:r>
          </w:p>
        </w:tc>
        <w:tc>
          <w:tcPr>
            <w:tcW w:w="1271" w:type="dxa"/>
            <w:shd w:val="clear" w:color="000000" w:fill="CCCCFF"/>
            <w:vAlign w:val="bottom"/>
            <w:hideMark/>
          </w:tcPr>
          <w:p w14:paraId="7031837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15.000,00</w:t>
            </w:r>
          </w:p>
        </w:tc>
        <w:tc>
          <w:tcPr>
            <w:tcW w:w="1186" w:type="dxa"/>
            <w:shd w:val="clear" w:color="000000" w:fill="CCCCFF"/>
            <w:vAlign w:val="bottom"/>
            <w:hideMark/>
          </w:tcPr>
          <w:p w14:paraId="368CFD3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9DBEFF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35A76D2" w14:textId="77777777" w:rsidTr="000473E1">
        <w:trPr>
          <w:trHeight w:val="20"/>
        </w:trPr>
        <w:tc>
          <w:tcPr>
            <w:tcW w:w="0" w:type="auto"/>
            <w:shd w:val="clear" w:color="auto" w:fill="auto"/>
            <w:vAlign w:val="bottom"/>
            <w:hideMark/>
          </w:tcPr>
          <w:p w14:paraId="47098EC1"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4B656E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231D9F9"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271" w:type="dxa"/>
            <w:shd w:val="clear" w:color="auto" w:fill="auto"/>
            <w:vAlign w:val="bottom"/>
            <w:hideMark/>
          </w:tcPr>
          <w:p w14:paraId="7D842CC6" w14:textId="77777777" w:rsidR="009C7CF9" w:rsidRPr="009C7CF9" w:rsidRDefault="009C7CF9" w:rsidP="009C7CF9">
            <w:pPr>
              <w:jc w:val="right"/>
              <w:rPr>
                <w:color w:val="000000"/>
                <w:sz w:val="16"/>
                <w:szCs w:val="16"/>
                <w:lang w:val="hr-HR"/>
              </w:rPr>
            </w:pPr>
            <w:r w:rsidRPr="009C7CF9">
              <w:rPr>
                <w:color w:val="000000"/>
                <w:sz w:val="16"/>
                <w:szCs w:val="16"/>
                <w:lang w:val="hr-HR"/>
              </w:rPr>
              <w:t>15.000,00</w:t>
            </w:r>
          </w:p>
        </w:tc>
        <w:tc>
          <w:tcPr>
            <w:tcW w:w="1186" w:type="dxa"/>
            <w:shd w:val="clear" w:color="auto" w:fill="auto"/>
            <w:vAlign w:val="bottom"/>
            <w:hideMark/>
          </w:tcPr>
          <w:p w14:paraId="52B6A9E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4A1EEF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5F138E5B" w14:textId="77777777" w:rsidTr="000473E1">
        <w:trPr>
          <w:trHeight w:val="20"/>
        </w:trPr>
        <w:tc>
          <w:tcPr>
            <w:tcW w:w="0" w:type="auto"/>
            <w:shd w:val="clear" w:color="000000" w:fill="FF9900"/>
            <w:vAlign w:val="bottom"/>
            <w:hideMark/>
          </w:tcPr>
          <w:p w14:paraId="108D0306" w14:textId="77777777" w:rsidR="009C7CF9" w:rsidRPr="009C7CF9" w:rsidRDefault="009C7CF9" w:rsidP="009C7CF9">
            <w:pPr>
              <w:rPr>
                <w:b/>
                <w:bCs/>
                <w:sz w:val="16"/>
                <w:szCs w:val="16"/>
                <w:lang w:val="hr-HR"/>
              </w:rPr>
            </w:pPr>
            <w:r w:rsidRPr="009C7CF9">
              <w:rPr>
                <w:b/>
                <w:bCs/>
                <w:sz w:val="16"/>
                <w:szCs w:val="16"/>
                <w:lang w:val="hr-HR"/>
              </w:rPr>
              <w:t>1190</w:t>
            </w:r>
          </w:p>
        </w:tc>
        <w:tc>
          <w:tcPr>
            <w:tcW w:w="3832" w:type="dxa"/>
            <w:shd w:val="clear" w:color="000000" w:fill="FF9900"/>
            <w:vAlign w:val="bottom"/>
            <w:hideMark/>
          </w:tcPr>
          <w:p w14:paraId="0CB9C185" w14:textId="77777777" w:rsidR="009C7CF9" w:rsidRPr="009C7CF9" w:rsidRDefault="009C7CF9" w:rsidP="009C7CF9">
            <w:pPr>
              <w:rPr>
                <w:b/>
                <w:bCs/>
                <w:sz w:val="16"/>
                <w:szCs w:val="16"/>
                <w:lang w:val="hr-HR"/>
              </w:rPr>
            </w:pPr>
            <w:r w:rsidRPr="009C7CF9">
              <w:rPr>
                <w:b/>
                <w:bCs/>
                <w:sz w:val="16"/>
                <w:szCs w:val="16"/>
                <w:lang w:val="hr-HR"/>
              </w:rPr>
              <w:t>Program: IZGRADNJA I REKONSTRUKCIJA SPORTSKIH OBJEKATA</w:t>
            </w:r>
          </w:p>
        </w:tc>
        <w:tc>
          <w:tcPr>
            <w:tcW w:w="1275" w:type="dxa"/>
            <w:shd w:val="clear" w:color="000000" w:fill="FF9900"/>
            <w:vAlign w:val="bottom"/>
            <w:hideMark/>
          </w:tcPr>
          <w:p w14:paraId="4D41B19B" w14:textId="77777777" w:rsidR="009C7CF9" w:rsidRPr="009C7CF9" w:rsidRDefault="009C7CF9" w:rsidP="009C7CF9">
            <w:pPr>
              <w:jc w:val="right"/>
              <w:rPr>
                <w:b/>
                <w:bCs/>
                <w:sz w:val="16"/>
                <w:szCs w:val="16"/>
                <w:lang w:val="hr-HR"/>
              </w:rPr>
            </w:pPr>
            <w:r w:rsidRPr="009C7CF9">
              <w:rPr>
                <w:b/>
                <w:bCs/>
                <w:sz w:val="16"/>
                <w:szCs w:val="16"/>
                <w:lang w:val="hr-HR"/>
              </w:rPr>
              <w:t>2.841.531,68</w:t>
            </w:r>
          </w:p>
        </w:tc>
        <w:tc>
          <w:tcPr>
            <w:tcW w:w="1271" w:type="dxa"/>
            <w:shd w:val="clear" w:color="000000" w:fill="FF9900"/>
            <w:vAlign w:val="bottom"/>
            <w:hideMark/>
          </w:tcPr>
          <w:p w14:paraId="6C475A2D" w14:textId="77777777" w:rsidR="009C7CF9" w:rsidRPr="009C7CF9" w:rsidRDefault="009C7CF9" w:rsidP="009C7CF9">
            <w:pPr>
              <w:jc w:val="right"/>
              <w:rPr>
                <w:b/>
                <w:bCs/>
                <w:sz w:val="16"/>
                <w:szCs w:val="16"/>
                <w:lang w:val="hr-HR"/>
              </w:rPr>
            </w:pPr>
            <w:r w:rsidRPr="009C7CF9">
              <w:rPr>
                <w:b/>
                <w:bCs/>
                <w:sz w:val="16"/>
                <w:szCs w:val="16"/>
                <w:lang w:val="hr-HR"/>
              </w:rPr>
              <w:t>2.841.531,68</w:t>
            </w:r>
          </w:p>
        </w:tc>
        <w:tc>
          <w:tcPr>
            <w:tcW w:w="1186" w:type="dxa"/>
            <w:shd w:val="clear" w:color="000000" w:fill="FF9900"/>
            <w:vAlign w:val="bottom"/>
            <w:hideMark/>
          </w:tcPr>
          <w:p w14:paraId="085B6C82" w14:textId="77777777" w:rsidR="009C7CF9" w:rsidRPr="009C7CF9" w:rsidRDefault="009C7CF9" w:rsidP="009C7CF9">
            <w:pPr>
              <w:jc w:val="right"/>
              <w:rPr>
                <w:b/>
                <w:bCs/>
                <w:sz w:val="16"/>
                <w:szCs w:val="16"/>
                <w:lang w:val="hr-HR"/>
              </w:rPr>
            </w:pPr>
            <w:r w:rsidRPr="009C7CF9">
              <w:rPr>
                <w:b/>
                <w:bCs/>
                <w:sz w:val="16"/>
                <w:szCs w:val="16"/>
                <w:lang w:val="hr-HR"/>
              </w:rPr>
              <w:t>157.038,65</w:t>
            </w:r>
          </w:p>
        </w:tc>
        <w:tc>
          <w:tcPr>
            <w:tcW w:w="0" w:type="auto"/>
            <w:shd w:val="clear" w:color="000000" w:fill="FF9900"/>
            <w:vAlign w:val="bottom"/>
            <w:hideMark/>
          </w:tcPr>
          <w:p w14:paraId="365E69F4" w14:textId="77777777" w:rsidR="009C7CF9" w:rsidRPr="009C7CF9" w:rsidRDefault="009C7CF9" w:rsidP="009C7CF9">
            <w:pPr>
              <w:jc w:val="right"/>
              <w:rPr>
                <w:b/>
                <w:bCs/>
                <w:sz w:val="16"/>
                <w:szCs w:val="16"/>
                <w:lang w:val="hr-HR"/>
              </w:rPr>
            </w:pPr>
            <w:r w:rsidRPr="009C7CF9">
              <w:rPr>
                <w:b/>
                <w:bCs/>
                <w:sz w:val="16"/>
                <w:szCs w:val="16"/>
                <w:lang w:val="hr-HR"/>
              </w:rPr>
              <w:t>5,53</w:t>
            </w:r>
          </w:p>
        </w:tc>
      </w:tr>
      <w:tr w:rsidR="006210C1" w:rsidRPr="009C7CF9" w14:paraId="3A69A585" w14:textId="77777777" w:rsidTr="000473E1">
        <w:trPr>
          <w:trHeight w:val="20"/>
        </w:trPr>
        <w:tc>
          <w:tcPr>
            <w:tcW w:w="0" w:type="auto"/>
            <w:shd w:val="clear" w:color="000000" w:fill="FFFF99"/>
            <w:vAlign w:val="bottom"/>
            <w:hideMark/>
          </w:tcPr>
          <w:p w14:paraId="0C49154C" w14:textId="77777777" w:rsidR="009C7CF9" w:rsidRPr="009C7CF9" w:rsidRDefault="009C7CF9" w:rsidP="009C7CF9">
            <w:pPr>
              <w:rPr>
                <w:b/>
                <w:bCs/>
                <w:sz w:val="16"/>
                <w:szCs w:val="16"/>
                <w:lang w:val="hr-HR"/>
              </w:rPr>
            </w:pPr>
            <w:r w:rsidRPr="009C7CF9">
              <w:rPr>
                <w:b/>
                <w:bCs/>
                <w:sz w:val="16"/>
                <w:szCs w:val="16"/>
                <w:lang w:val="hr-HR"/>
              </w:rPr>
              <w:t>K119001</w:t>
            </w:r>
          </w:p>
        </w:tc>
        <w:tc>
          <w:tcPr>
            <w:tcW w:w="3832" w:type="dxa"/>
            <w:shd w:val="clear" w:color="000000" w:fill="FFFF99"/>
            <w:vAlign w:val="bottom"/>
            <w:hideMark/>
          </w:tcPr>
          <w:p w14:paraId="6AC2CF16" w14:textId="77777777" w:rsidR="009C7CF9" w:rsidRPr="009C7CF9" w:rsidRDefault="009C7CF9" w:rsidP="009C7CF9">
            <w:pPr>
              <w:rPr>
                <w:b/>
                <w:bCs/>
                <w:sz w:val="16"/>
                <w:szCs w:val="16"/>
                <w:lang w:val="hr-HR"/>
              </w:rPr>
            </w:pPr>
            <w:r w:rsidRPr="009C7CF9">
              <w:rPr>
                <w:b/>
                <w:bCs/>
                <w:sz w:val="16"/>
                <w:szCs w:val="16"/>
                <w:lang w:val="hr-HR"/>
              </w:rPr>
              <w:t>Kapitalni projekt: IZGRADNJA I REKONSTRUKCIJA DRUGIH JAVNIH, SPORTSKIH I REKREACIJSKIH POVRŠINA</w:t>
            </w:r>
          </w:p>
        </w:tc>
        <w:tc>
          <w:tcPr>
            <w:tcW w:w="1275" w:type="dxa"/>
            <w:shd w:val="clear" w:color="000000" w:fill="FFFF99"/>
            <w:vAlign w:val="bottom"/>
            <w:hideMark/>
          </w:tcPr>
          <w:p w14:paraId="4E8F6DF6" w14:textId="77777777" w:rsidR="009C7CF9" w:rsidRPr="009C7CF9" w:rsidRDefault="009C7CF9" w:rsidP="009C7CF9">
            <w:pPr>
              <w:jc w:val="right"/>
              <w:rPr>
                <w:b/>
                <w:bCs/>
                <w:sz w:val="16"/>
                <w:szCs w:val="16"/>
                <w:lang w:val="hr-HR"/>
              </w:rPr>
            </w:pPr>
            <w:r w:rsidRPr="009C7CF9">
              <w:rPr>
                <w:b/>
                <w:bCs/>
                <w:sz w:val="16"/>
                <w:szCs w:val="16"/>
                <w:lang w:val="hr-HR"/>
              </w:rPr>
              <w:t>1.690.931,68</w:t>
            </w:r>
          </w:p>
        </w:tc>
        <w:tc>
          <w:tcPr>
            <w:tcW w:w="1271" w:type="dxa"/>
            <w:shd w:val="clear" w:color="000000" w:fill="FFFF99"/>
            <w:vAlign w:val="bottom"/>
            <w:hideMark/>
          </w:tcPr>
          <w:p w14:paraId="6F7A5094" w14:textId="77777777" w:rsidR="009C7CF9" w:rsidRPr="009C7CF9" w:rsidRDefault="009C7CF9" w:rsidP="009C7CF9">
            <w:pPr>
              <w:jc w:val="right"/>
              <w:rPr>
                <w:b/>
                <w:bCs/>
                <w:sz w:val="16"/>
                <w:szCs w:val="16"/>
                <w:lang w:val="hr-HR"/>
              </w:rPr>
            </w:pPr>
            <w:r w:rsidRPr="009C7CF9">
              <w:rPr>
                <w:b/>
                <w:bCs/>
                <w:sz w:val="16"/>
                <w:szCs w:val="16"/>
                <w:lang w:val="hr-HR"/>
              </w:rPr>
              <w:t>1.690.931,68</w:t>
            </w:r>
          </w:p>
        </w:tc>
        <w:tc>
          <w:tcPr>
            <w:tcW w:w="1186" w:type="dxa"/>
            <w:shd w:val="clear" w:color="000000" w:fill="FFFF99"/>
            <w:vAlign w:val="bottom"/>
            <w:hideMark/>
          </w:tcPr>
          <w:p w14:paraId="42723248" w14:textId="77777777" w:rsidR="009C7CF9" w:rsidRPr="009C7CF9" w:rsidRDefault="009C7CF9" w:rsidP="009C7CF9">
            <w:pPr>
              <w:jc w:val="right"/>
              <w:rPr>
                <w:b/>
                <w:bCs/>
                <w:sz w:val="16"/>
                <w:szCs w:val="16"/>
                <w:lang w:val="hr-HR"/>
              </w:rPr>
            </w:pPr>
            <w:r w:rsidRPr="009C7CF9">
              <w:rPr>
                <w:b/>
                <w:bCs/>
                <w:sz w:val="16"/>
                <w:szCs w:val="16"/>
                <w:lang w:val="hr-HR"/>
              </w:rPr>
              <w:t>151.815,00</w:t>
            </w:r>
          </w:p>
        </w:tc>
        <w:tc>
          <w:tcPr>
            <w:tcW w:w="0" w:type="auto"/>
            <w:shd w:val="clear" w:color="000000" w:fill="FFFF99"/>
            <w:vAlign w:val="bottom"/>
            <w:hideMark/>
          </w:tcPr>
          <w:p w14:paraId="31FFB904" w14:textId="77777777" w:rsidR="009C7CF9" w:rsidRPr="009C7CF9" w:rsidRDefault="009C7CF9" w:rsidP="009C7CF9">
            <w:pPr>
              <w:jc w:val="right"/>
              <w:rPr>
                <w:b/>
                <w:bCs/>
                <w:sz w:val="16"/>
                <w:szCs w:val="16"/>
                <w:lang w:val="hr-HR"/>
              </w:rPr>
            </w:pPr>
            <w:r w:rsidRPr="009C7CF9">
              <w:rPr>
                <w:b/>
                <w:bCs/>
                <w:sz w:val="16"/>
                <w:szCs w:val="16"/>
                <w:lang w:val="hr-HR"/>
              </w:rPr>
              <w:t>8,98</w:t>
            </w:r>
          </w:p>
        </w:tc>
      </w:tr>
      <w:tr w:rsidR="00DB1BD6" w:rsidRPr="009C7CF9" w14:paraId="60499E49" w14:textId="77777777" w:rsidTr="000473E1">
        <w:trPr>
          <w:trHeight w:val="20"/>
        </w:trPr>
        <w:tc>
          <w:tcPr>
            <w:tcW w:w="4673" w:type="dxa"/>
            <w:gridSpan w:val="2"/>
            <w:shd w:val="clear" w:color="000000" w:fill="CCCCFF"/>
            <w:vAlign w:val="bottom"/>
            <w:hideMark/>
          </w:tcPr>
          <w:p w14:paraId="01FFBBB5" w14:textId="77777777" w:rsidR="009C7CF9" w:rsidRPr="009C7CF9" w:rsidRDefault="009C7CF9" w:rsidP="009C7CF9">
            <w:pPr>
              <w:rPr>
                <w:b/>
                <w:bCs/>
                <w:color w:val="333333"/>
                <w:sz w:val="16"/>
                <w:szCs w:val="16"/>
                <w:lang w:val="hr-HR"/>
              </w:rPr>
            </w:pPr>
            <w:r w:rsidRPr="009C7CF9">
              <w:rPr>
                <w:b/>
                <w:bCs/>
                <w:color w:val="333333"/>
                <w:sz w:val="16"/>
                <w:szCs w:val="16"/>
                <w:lang w:val="hr-HR"/>
              </w:rPr>
              <w:t>Izvor 4.3.3 Kapitalne pomoći iz državnog proračuna - preneseni višak</w:t>
            </w:r>
          </w:p>
        </w:tc>
        <w:tc>
          <w:tcPr>
            <w:tcW w:w="1275" w:type="dxa"/>
            <w:shd w:val="clear" w:color="000000" w:fill="CCCCFF"/>
            <w:vAlign w:val="bottom"/>
            <w:hideMark/>
          </w:tcPr>
          <w:p w14:paraId="4AD0C0C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85.250,00</w:t>
            </w:r>
          </w:p>
        </w:tc>
        <w:tc>
          <w:tcPr>
            <w:tcW w:w="1271" w:type="dxa"/>
            <w:shd w:val="clear" w:color="000000" w:fill="CCCCFF"/>
            <w:vAlign w:val="bottom"/>
            <w:hideMark/>
          </w:tcPr>
          <w:p w14:paraId="4581859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85.250,00</w:t>
            </w:r>
          </w:p>
        </w:tc>
        <w:tc>
          <w:tcPr>
            <w:tcW w:w="1186" w:type="dxa"/>
            <w:shd w:val="clear" w:color="000000" w:fill="CCCCFF"/>
            <w:vAlign w:val="bottom"/>
            <w:hideMark/>
          </w:tcPr>
          <w:p w14:paraId="14EDD74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39.061,25</w:t>
            </w:r>
          </w:p>
        </w:tc>
        <w:tc>
          <w:tcPr>
            <w:tcW w:w="0" w:type="auto"/>
            <w:shd w:val="clear" w:color="000000" w:fill="CCCCFF"/>
            <w:vAlign w:val="bottom"/>
            <w:hideMark/>
          </w:tcPr>
          <w:p w14:paraId="0368A3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45,82</w:t>
            </w:r>
          </w:p>
        </w:tc>
      </w:tr>
      <w:tr w:rsidR="00EE59AA" w:rsidRPr="009C7CF9" w14:paraId="619C320C" w14:textId="77777777" w:rsidTr="000473E1">
        <w:trPr>
          <w:trHeight w:val="20"/>
        </w:trPr>
        <w:tc>
          <w:tcPr>
            <w:tcW w:w="0" w:type="auto"/>
            <w:shd w:val="clear" w:color="auto" w:fill="auto"/>
            <w:vAlign w:val="bottom"/>
            <w:hideMark/>
          </w:tcPr>
          <w:p w14:paraId="034A50A8"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504F35A"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9F8B7FD" w14:textId="77777777" w:rsidR="009C7CF9" w:rsidRPr="009C7CF9" w:rsidRDefault="009C7CF9" w:rsidP="009C7CF9">
            <w:pPr>
              <w:jc w:val="right"/>
              <w:rPr>
                <w:color w:val="000000"/>
                <w:sz w:val="16"/>
                <w:szCs w:val="16"/>
                <w:lang w:val="hr-HR"/>
              </w:rPr>
            </w:pPr>
            <w:r w:rsidRPr="009C7CF9">
              <w:rPr>
                <w:color w:val="000000"/>
                <w:sz w:val="16"/>
                <w:szCs w:val="16"/>
                <w:lang w:val="hr-HR"/>
              </w:rPr>
              <w:t>85.250,00</w:t>
            </w:r>
          </w:p>
        </w:tc>
        <w:tc>
          <w:tcPr>
            <w:tcW w:w="1271" w:type="dxa"/>
            <w:shd w:val="clear" w:color="auto" w:fill="auto"/>
            <w:vAlign w:val="bottom"/>
            <w:hideMark/>
          </w:tcPr>
          <w:p w14:paraId="15B72BCC" w14:textId="77777777" w:rsidR="009C7CF9" w:rsidRPr="009C7CF9" w:rsidRDefault="009C7CF9" w:rsidP="009C7CF9">
            <w:pPr>
              <w:jc w:val="right"/>
              <w:rPr>
                <w:color w:val="000000"/>
                <w:sz w:val="16"/>
                <w:szCs w:val="16"/>
                <w:lang w:val="hr-HR"/>
              </w:rPr>
            </w:pPr>
            <w:r w:rsidRPr="009C7CF9">
              <w:rPr>
                <w:color w:val="000000"/>
                <w:sz w:val="16"/>
                <w:szCs w:val="16"/>
                <w:lang w:val="hr-HR"/>
              </w:rPr>
              <w:t>85.250,00</w:t>
            </w:r>
          </w:p>
        </w:tc>
        <w:tc>
          <w:tcPr>
            <w:tcW w:w="1186" w:type="dxa"/>
            <w:shd w:val="clear" w:color="auto" w:fill="auto"/>
            <w:vAlign w:val="bottom"/>
            <w:hideMark/>
          </w:tcPr>
          <w:p w14:paraId="2F17DE25" w14:textId="77777777" w:rsidR="009C7CF9" w:rsidRPr="009C7CF9" w:rsidRDefault="009C7CF9" w:rsidP="009C7CF9">
            <w:pPr>
              <w:jc w:val="right"/>
              <w:rPr>
                <w:color w:val="000000"/>
                <w:sz w:val="16"/>
                <w:szCs w:val="16"/>
                <w:lang w:val="hr-HR"/>
              </w:rPr>
            </w:pPr>
            <w:r w:rsidRPr="009C7CF9">
              <w:rPr>
                <w:color w:val="000000"/>
                <w:sz w:val="16"/>
                <w:szCs w:val="16"/>
                <w:lang w:val="hr-HR"/>
              </w:rPr>
              <w:t>39.061,25</w:t>
            </w:r>
          </w:p>
        </w:tc>
        <w:tc>
          <w:tcPr>
            <w:tcW w:w="0" w:type="auto"/>
            <w:shd w:val="clear" w:color="auto" w:fill="auto"/>
            <w:vAlign w:val="bottom"/>
            <w:hideMark/>
          </w:tcPr>
          <w:p w14:paraId="41B1EB49" w14:textId="77777777" w:rsidR="009C7CF9" w:rsidRPr="009C7CF9" w:rsidRDefault="009C7CF9" w:rsidP="009C7CF9">
            <w:pPr>
              <w:jc w:val="right"/>
              <w:rPr>
                <w:color w:val="000000"/>
                <w:sz w:val="16"/>
                <w:szCs w:val="16"/>
                <w:lang w:val="hr-HR"/>
              </w:rPr>
            </w:pPr>
            <w:r w:rsidRPr="009C7CF9">
              <w:rPr>
                <w:color w:val="000000"/>
                <w:sz w:val="16"/>
                <w:szCs w:val="16"/>
                <w:lang w:val="hr-HR"/>
              </w:rPr>
              <w:t>45,82</w:t>
            </w:r>
          </w:p>
        </w:tc>
      </w:tr>
      <w:tr w:rsidR="00DB1BD6" w:rsidRPr="009C7CF9" w14:paraId="799D5108" w14:textId="77777777" w:rsidTr="000473E1">
        <w:trPr>
          <w:trHeight w:val="20"/>
        </w:trPr>
        <w:tc>
          <w:tcPr>
            <w:tcW w:w="0" w:type="auto"/>
            <w:shd w:val="clear" w:color="auto" w:fill="auto"/>
            <w:noWrap/>
            <w:vAlign w:val="bottom"/>
            <w:hideMark/>
          </w:tcPr>
          <w:p w14:paraId="4038F118"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6385ED6C"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23F241E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FD7AD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02C2053" w14:textId="77777777" w:rsidR="009C7CF9" w:rsidRPr="009C7CF9" w:rsidRDefault="009C7CF9" w:rsidP="009C7CF9">
            <w:pPr>
              <w:jc w:val="right"/>
              <w:rPr>
                <w:color w:val="000000"/>
                <w:sz w:val="16"/>
                <w:szCs w:val="16"/>
                <w:lang w:val="hr-HR"/>
              </w:rPr>
            </w:pPr>
            <w:r w:rsidRPr="009C7CF9">
              <w:rPr>
                <w:color w:val="000000"/>
                <w:sz w:val="16"/>
                <w:szCs w:val="16"/>
                <w:lang w:val="hr-HR"/>
              </w:rPr>
              <w:t>39.061,25</w:t>
            </w:r>
          </w:p>
        </w:tc>
        <w:tc>
          <w:tcPr>
            <w:tcW w:w="0" w:type="auto"/>
            <w:shd w:val="clear" w:color="auto" w:fill="auto"/>
            <w:noWrap/>
            <w:vAlign w:val="bottom"/>
            <w:hideMark/>
          </w:tcPr>
          <w:p w14:paraId="27E0E42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5C72E89B" w14:textId="77777777" w:rsidTr="000473E1">
        <w:trPr>
          <w:trHeight w:val="20"/>
        </w:trPr>
        <w:tc>
          <w:tcPr>
            <w:tcW w:w="4673" w:type="dxa"/>
            <w:gridSpan w:val="2"/>
            <w:shd w:val="clear" w:color="000000" w:fill="CCCCFF"/>
            <w:noWrap/>
            <w:vAlign w:val="bottom"/>
            <w:hideMark/>
          </w:tcPr>
          <w:p w14:paraId="233A87D5" w14:textId="77777777" w:rsidR="009C7CF9" w:rsidRPr="009C7CF9" w:rsidRDefault="009C7CF9" w:rsidP="009C7CF9">
            <w:pPr>
              <w:rPr>
                <w:b/>
                <w:bCs/>
                <w:color w:val="333333"/>
                <w:sz w:val="16"/>
                <w:szCs w:val="16"/>
                <w:lang w:val="hr-HR"/>
              </w:rPr>
            </w:pPr>
            <w:r w:rsidRPr="009C7CF9">
              <w:rPr>
                <w:b/>
                <w:bCs/>
                <w:color w:val="333333"/>
                <w:sz w:val="16"/>
                <w:szCs w:val="16"/>
                <w:lang w:val="hr-HR"/>
              </w:rPr>
              <w:t>Izvor 7.1. Sredstva iz kredita</w:t>
            </w:r>
          </w:p>
        </w:tc>
        <w:tc>
          <w:tcPr>
            <w:tcW w:w="1275" w:type="dxa"/>
            <w:shd w:val="clear" w:color="000000" w:fill="CCCCFF"/>
            <w:noWrap/>
            <w:vAlign w:val="bottom"/>
            <w:hideMark/>
          </w:tcPr>
          <w:p w14:paraId="1779CDD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1.605.681,68</w:t>
            </w:r>
          </w:p>
        </w:tc>
        <w:tc>
          <w:tcPr>
            <w:tcW w:w="1271" w:type="dxa"/>
            <w:shd w:val="clear" w:color="000000" w:fill="CCCCFF"/>
            <w:noWrap/>
            <w:vAlign w:val="bottom"/>
            <w:hideMark/>
          </w:tcPr>
          <w:p w14:paraId="36D9CA2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1.605.681,68</w:t>
            </w:r>
          </w:p>
        </w:tc>
        <w:tc>
          <w:tcPr>
            <w:tcW w:w="1186" w:type="dxa"/>
            <w:shd w:val="clear" w:color="000000" w:fill="CCCCFF"/>
            <w:noWrap/>
            <w:vAlign w:val="bottom"/>
            <w:hideMark/>
          </w:tcPr>
          <w:p w14:paraId="5C2D245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112.753,75</w:t>
            </w:r>
          </w:p>
        </w:tc>
        <w:tc>
          <w:tcPr>
            <w:tcW w:w="0" w:type="auto"/>
            <w:shd w:val="clear" w:color="000000" w:fill="CCCCFF"/>
            <w:noWrap/>
            <w:vAlign w:val="bottom"/>
            <w:hideMark/>
          </w:tcPr>
          <w:p w14:paraId="4AD806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7,02</w:t>
            </w:r>
          </w:p>
        </w:tc>
      </w:tr>
      <w:tr w:rsidR="00EE59AA" w:rsidRPr="009C7CF9" w14:paraId="4CC4694B" w14:textId="77777777" w:rsidTr="000473E1">
        <w:trPr>
          <w:trHeight w:val="20"/>
        </w:trPr>
        <w:tc>
          <w:tcPr>
            <w:tcW w:w="0" w:type="auto"/>
            <w:shd w:val="clear" w:color="auto" w:fill="auto"/>
            <w:vAlign w:val="bottom"/>
            <w:hideMark/>
          </w:tcPr>
          <w:p w14:paraId="3F527BD8"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A65D8C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vAlign w:val="bottom"/>
            <w:hideMark/>
          </w:tcPr>
          <w:p w14:paraId="1039EC77" w14:textId="77777777" w:rsidR="009C7CF9" w:rsidRPr="009C7CF9" w:rsidRDefault="009C7CF9" w:rsidP="009C7CF9">
            <w:pPr>
              <w:jc w:val="right"/>
              <w:rPr>
                <w:color w:val="000000"/>
                <w:sz w:val="16"/>
                <w:szCs w:val="16"/>
                <w:lang w:val="hr-HR"/>
              </w:rPr>
            </w:pPr>
            <w:r w:rsidRPr="009C7CF9">
              <w:rPr>
                <w:color w:val="000000"/>
                <w:sz w:val="16"/>
                <w:szCs w:val="16"/>
                <w:lang w:val="hr-HR"/>
              </w:rPr>
              <w:t>1.290.681,68</w:t>
            </w:r>
          </w:p>
        </w:tc>
        <w:tc>
          <w:tcPr>
            <w:tcW w:w="1271" w:type="dxa"/>
            <w:shd w:val="clear" w:color="auto" w:fill="auto"/>
            <w:vAlign w:val="bottom"/>
            <w:hideMark/>
          </w:tcPr>
          <w:p w14:paraId="19313E1D" w14:textId="77777777" w:rsidR="009C7CF9" w:rsidRPr="009C7CF9" w:rsidRDefault="009C7CF9" w:rsidP="009C7CF9">
            <w:pPr>
              <w:jc w:val="right"/>
              <w:rPr>
                <w:color w:val="000000"/>
                <w:sz w:val="16"/>
                <w:szCs w:val="16"/>
                <w:lang w:val="hr-HR"/>
              </w:rPr>
            </w:pPr>
            <w:r w:rsidRPr="009C7CF9">
              <w:rPr>
                <w:color w:val="000000"/>
                <w:sz w:val="16"/>
                <w:szCs w:val="16"/>
                <w:lang w:val="hr-HR"/>
              </w:rPr>
              <w:t>1.290.681,68</w:t>
            </w:r>
          </w:p>
        </w:tc>
        <w:tc>
          <w:tcPr>
            <w:tcW w:w="1186" w:type="dxa"/>
            <w:shd w:val="clear" w:color="auto" w:fill="auto"/>
            <w:vAlign w:val="bottom"/>
            <w:hideMark/>
          </w:tcPr>
          <w:p w14:paraId="1128B0C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113B99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2AE1AF89" w14:textId="77777777" w:rsidTr="000473E1">
        <w:trPr>
          <w:trHeight w:val="20"/>
        </w:trPr>
        <w:tc>
          <w:tcPr>
            <w:tcW w:w="0" w:type="auto"/>
            <w:shd w:val="clear" w:color="auto" w:fill="auto"/>
            <w:vAlign w:val="bottom"/>
            <w:hideMark/>
          </w:tcPr>
          <w:p w14:paraId="260830FF"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234C7CC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485CC054" w14:textId="77777777" w:rsidR="009C7CF9" w:rsidRPr="009C7CF9" w:rsidRDefault="009C7CF9" w:rsidP="009C7CF9">
            <w:pPr>
              <w:jc w:val="right"/>
              <w:rPr>
                <w:color w:val="000000"/>
                <w:sz w:val="16"/>
                <w:szCs w:val="16"/>
                <w:lang w:val="hr-HR"/>
              </w:rPr>
            </w:pPr>
            <w:r w:rsidRPr="009C7CF9">
              <w:rPr>
                <w:color w:val="000000"/>
                <w:sz w:val="16"/>
                <w:szCs w:val="16"/>
                <w:lang w:val="hr-HR"/>
              </w:rPr>
              <w:t>315.000,00</w:t>
            </w:r>
          </w:p>
        </w:tc>
        <w:tc>
          <w:tcPr>
            <w:tcW w:w="1271" w:type="dxa"/>
            <w:shd w:val="clear" w:color="auto" w:fill="auto"/>
            <w:vAlign w:val="bottom"/>
            <w:hideMark/>
          </w:tcPr>
          <w:p w14:paraId="294B3A06" w14:textId="77777777" w:rsidR="009C7CF9" w:rsidRPr="009C7CF9" w:rsidRDefault="009C7CF9" w:rsidP="009C7CF9">
            <w:pPr>
              <w:jc w:val="right"/>
              <w:rPr>
                <w:color w:val="000000"/>
                <w:sz w:val="16"/>
                <w:szCs w:val="16"/>
                <w:lang w:val="hr-HR"/>
              </w:rPr>
            </w:pPr>
            <w:r w:rsidRPr="009C7CF9">
              <w:rPr>
                <w:color w:val="000000"/>
                <w:sz w:val="16"/>
                <w:szCs w:val="16"/>
                <w:lang w:val="hr-HR"/>
              </w:rPr>
              <w:t>315.000,00</w:t>
            </w:r>
          </w:p>
        </w:tc>
        <w:tc>
          <w:tcPr>
            <w:tcW w:w="1186" w:type="dxa"/>
            <w:shd w:val="clear" w:color="auto" w:fill="auto"/>
            <w:vAlign w:val="bottom"/>
            <w:hideMark/>
          </w:tcPr>
          <w:p w14:paraId="45FDB40C" w14:textId="77777777" w:rsidR="009C7CF9" w:rsidRPr="009C7CF9" w:rsidRDefault="009C7CF9" w:rsidP="009C7CF9">
            <w:pPr>
              <w:jc w:val="right"/>
              <w:rPr>
                <w:color w:val="000000"/>
                <w:sz w:val="16"/>
                <w:szCs w:val="16"/>
                <w:lang w:val="hr-HR"/>
              </w:rPr>
            </w:pPr>
            <w:r w:rsidRPr="009C7CF9">
              <w:rPr>
                <w:color w:val="000000"/>
                <w:sz w:val="16"/>
                <w:szCs w:val="16"/>
                <w:lang w:val="hr-HR"/>
              </w:rPr>
              <w:t>112.753,75</w:t>
            </w:r>
          </w:p>
        </w:tc>
        <w:tc>
          <w:tcPr>
            <w:tcW w:w="0" w:type="auto"/>
            <w:shd w:val="clear" w:color="auto" w:fill="auto"/>
            <w:vAlign w:val="bottom"/>
            <w:hideMark/>
          </w:tcPr>
          <w:p w14:paraId="30F10F38" w14:textId="77777777" w:rsidR="009C7CF9" w:rsidRPr="009C7CF9" w:rsidRDefault="009C7CF9" w:rsidP="009C7CF9">
            <w:pPr>
              <w:jc w:val="right"/>
              <w:rPr>
                <w:color w:val="000000"/>
                <w:sz w:val="16"/>
                <w:szCs w:val="16"/>
                <w:lang w:val="hr-HR"/>
              </w:rPr>
            </w:pPr>
            <w:r w:rsidRPr="009C7CF9">
              <w:rPr>
                <w:color w:val="000000"/>
                <w:sz w:val="16"/>
                <w:szCs w:val="16"/>
                <w:lang w:val="hr-HR"/>
              </w:rPr>
              <w:t>35,79</w:t>
            </w:r>
          </w:p>
        </w:tc>
      </w:tr>
      <w:tr w:rsidR="00DB1BD6" w:rsidRPr="009C7CF9" w14:paraId="1D8EC4D9" w14:textId="77777777" w:rsidTr="000473E1">
        <w:trPr>
          <w:trHeight w:val="20"/>
        </w:trPr>
        <w:tc>
          <w:tcPr>
            <w:tcW w:w="0" w:type="auto"/>
            <w:shd w:val="clear" w:color="auto" w:fill="auto"/>
            <w:noWrap/>
            <w:vAlign w:val="bottom"/>
            <w:hideMark/>
          </w:tcPr>
          <w:p w14:paraId="2F17EC98"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43DC442F"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7430850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6D5C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293C1A6" w14:textId="77777777" w:rsidR="009C7CF9" w:rsidRPr="009C7CF9" w:rsidRDefault="009C7CF9" w:rsidP="009C7CF9">
            <w:pPr>
              <w:jc w:val="right"/>
              <w:rPr>
                <w:color w:val="000000"/>
                <w:sz w:val="16"/>
                <w:szCs w:val="16"/>
                <w:lang w:val="hr-HR"/>
              </w:rPr>
            </w:pPr>
            <w:r w:rsidRPr="009C7CF9">
              <w:rPr>
                <w:color w:val="000000"/>
                <w:sz w:val="16"/>
                <w:szCs w:val="16"/>
                <w:lang w:val="hr-HR"/>
              </w:rPr>
              <w:t>112.753,75</w:t>
            </w:r>
          </w:p>
        </w:tc>
        <w:tc>
          <w:tcPr>
            <w:tcW w:w="0" w:type="auto"/>
            <w:shd w:val="clear" w:color="auto" w:fill="auto"/>
            <w:noWrap/>
            <w:vAlign w:val="bottom"/>
            <w:hideMark/>
          </w:tcPr>
          <w:p w14:paraId="2978E24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6D800A91" w14:textId="77777777" w:rsidTr="000473E1">
        <w:trPr>
          <w:trHeight w:val="20"/>
        </w:trPr>
        <w:tc>
          <w:tcPr>
            <w:tcW w:w="0" w:type="auto"/>
            <w:shd w:val="clear" w:color="000000" w:fill="FFFF99"/>
            <w:vAlign w:val="bottom"/>
            <w:hideMark/>
          </w:tcPr>
          <w:p w14:paraId="09226BA3" w14:textId="77777777" w:rsidR="009C7CF9" w:rsidRPr="009C7CF9" w:rsidRDefault="009C7CF9" w:rsidP="009C7CF9">
            <w:pPr>
              <w:rPr>
                <w:b/>
                <w:bCs/>
                <w:sz w:val="16"/>
                <w:szCs w:val="16"/>
                <w:lang w:val="hr-HR"/>
              </w:rPr>
            </w:pPr>
            <w:r w:rsidRPr="009C7CF9">
              <w:rPr>
                <w:b/>
                <w:bCs/>
                <w:sz w:val="16"/>
                <w:szCs w:val="16"/>
                <w:lang w:val="hr-HR"/>
              </w:rPr>
              <w:t>K119002</w:t>
            </w:r>
          </w:p>
        </w:tc>
        <w:tc>
          <w:tcPr>
            <w:tcW w:w="3832" w:type="dxa"/>
            <w:shd w:val="clear" w:color="000000" w:fill="FFFF99"/>
            <w:vAlign w:val="bottom"/>
            <w:hideMark/>
          </w:tcPr>
          <w:p w14:paraId="0888058A" w14:textId="77777777" w:rsidR="009C7CF9" w:rsidRPr="009C7CF9" w:rsidRDefault="009C7CF9" w:rsidP="009C7CF9">
            <w:pPr>
              <w:rPr>
                <w:b/>
                <w:bCs/>
                <w:sz w:val="16"/>
                <w:szCs w:val="16"/>
                <w:lang w:val="hr-HR"/>
              </w:rPr>
            </w:pPr>
            <w:r w:rsidRPr="009C7CF9">
              <w:rPr>
                <w:b/>
                <w:bCs/>
                <w:sz w:val="16"/>
                <w:szCs w:val="16"/>
                <w:lang w:val="hr-HR"/>
              </w:rPr>
              <w:t>Kapitalni projekt: REKONSTRUKCIJA COPACABANA</w:t>
            </w:r>
          </w:p>
        </w:tc>
        <w:tc>
          <w:tcPr>
            <w:tcW w:w="1275" w:type="dxa"/>
            <w:shd w:val="clear" w:color="000000" w:fill="FFFF99"/>
            <w:vAlign w:val="bottom"/>
            <w:hideMark/>
          </w:tcPr>
          <w:p w14:paraId="654930E2" w14:textId="77777777" w:rsidR="009C7CF9" w:rsidRPr="009C7CF9" w:rsidRDefault="009C7CF9" w:rsidP="009C7CF9">
            <w:pPr>
              <w:jc w:val="right"/>
              <w:rPr>
                <w:b/>
                <w:bCs/>
                <w:sz w:val="16"/>
                <w:szCs w:val="16"/>
                <w:lang w:val="hr-HR"/>
              </w:rPr>
            </w:pPr>
            <w:r w:rsidRPr="009C7CF9">
              <w:rPr>
                <w:b/>
                <w:bCs/>
                <w:sz w:val="16"/>
                <w:szCs w:val="16"/>
                <w:lang w:val="hr-HR"/>
              </w:rPr>
              <w:t>1.000.000,00</w:t>
            </w:r>
          </w:p>
        </w:tc>
        <w:tc>
          <w:tcPr>
            <w:tcW w:w="1271" w:type="dxa"/>
            <w:shd w:val="clear" w:color="000000" w:fill="FFFF99"/>
            <w:vAlign w:val="bottom"/>
            <w:hideMark/>
          </w:tcPr>
          <w:p w14:paraId="43E53F51" w14:textId="77777777" w:rsidR="009C7CF9" w:rsidRPr="009C7CF9" w:rsidRDefault="009C7CF9" w:rsidP="009C7CF9">
            <w:pPr>
              <w:jc w:val="right"/>
              <w:rPr>
                <w:b/>
                <w:bCs/>
                <w:sz w:val="16"/>
                <w:szCs w:val="16"/>
                <w:lang w:val="hr-HR"/>
              </w:rPr>
            </w:pPr>
            <w:r w:rsidRPr="009C7CF9">
              <w:rPr>
                <w:b/>
                <w:bCs/>
                <w:sz w:val="16"/>
                <w:szCs w:val="16"/>
                <w:lang w:val="hr-HR"/>
              </w:rPr>
              <w:t>1.000.000,00</w:t>
            </w:r>
          </w:p>
        </w:tc>
        <w:tc>
          <w:tcPr>
            <w:tcW w:w="1186" w:type="dxa"/>
            <w:shd w:val="clear" w:color="000000" w:fill="FFFF99"/>
            <w:vAlign w:val="bottom"/>
            <w:hideMark/>
          </w:tcPr>
          <w:p w14:paraId="4CBAF1DF"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ADDE3F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7456F90C" w14:textId="77777777" w:rsidTr="000473E1">
        <w:trPr>
          <w:trHeight w:val="20"/>
        </w:trPr>
        <w:tc>
          <w:tcPr>
            <w:tcW w:w="4673" w:type="dxa"/>
            <w:gridSpan w:val="2"/>
            <w:shd w:val="clear" w:color="000000" w:fill="CCCCFF"/>
            <w:noWrap/>
            <w:vAlign w:val="bottom"/>
            <w:hideMark/>
          </w:tcPr>
          <w:p w14:paraId="64225C9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546760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601.831,57</w:t>
            </w:r>
          </w:p>
        </w:tc>
        <w:tc>
          <w:tcPr>
            <w:tcW w:w="1271" w:type="dxa"/>
            <w:shd w:val="clear" w:color="000000" w:fill="CCCCFF"/>
            <w:noWrap/>
            <w:vAlign w:val="bottom"/>
            <w:hideMark/>
          </w:tcPr>
          <w:p w14:paraId="4B29CED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601.831,57</w:t>
            </w:r>
          </w:p>
        </w:tc>
        <w:tc>
          <w:tcPr>
            <w:tcW w:w="1186" w:type="dxa"/>
            <w:shd w:val="clear" w:color="000000" w:fill="CCCCFF"/>
            <w:noWrap/>
            <w:vAlign w:val="bottom"/>
            <w:hideMark/>
          </w:tcPr>
          <w:p w14:paraId="1DF0FD1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1299C1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CE1AA20" w14:textId="77777777" w:rsidTr="000473E1">
        <w:trPr>
          <w:trHeight w:val="20"/>
        </w:trPr>
        <w:tc>
          <w:tcPr>
            <w:tcW w:w="0" w:type="auto"/>
            <w:shd w:val="clear" w:color="auto" w:fill="auto"/>
            <w:vAlign w:val="bottom"/>
            <w:hideMark/>
          </w:tcPr>
          <w:p w14:paraId="479D2C82"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73C1477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58DFDB66" w14:textId="77777777" w:rsidR="009C7CF9" w:rsidRPr="009C7CF9" w:rsidRDefault="009C7CF9" w:rsidP="009C7CF9">
            <w:pPr>
              <w:jc w:val="right"/>
              <w:rPr>
                <w:color w:val="000000"/>
                <w:sz w:val="16"/>
                <w:szCs w:val="16"/>
                <w:lang w:val="hr-HR"/>
              </w:rPr>
            </w:pPr>
            <w:r w:rsidRPr="009C7CF9">
              <w:rPr>
                <w:color w:val="000000"/>
                <w:sz w:val="16"/>
                <w:szCs w:val="16"/>
                <w:lang w:val="hr-HR"/>
              </w:rPr>
              <w:t>601.831,57</w:t>
            </w:r>
          </w:p>
        </w:tc>
        <w:tc>
          <w:tcPr>
            <w:tcW w:w="1271" w:type="dxa"/>
            <w:shd w:val="clear" w:color="auto" w:fill="auto"/>
            <w:vAlign w:val="bottom"/>
            <w:hideMark/>
          </w:tcPr>
          <w:p w14:paraId="1EF0CE5E" w14:textId="77777777" w:rsidR="009C7CF9" w:rsidRPr="009C7CF9" w:rsidRDefault="009C7CF9" w:rsidP="009C7CF9">
            <w:pPr>
              <w:jc w:val="right"/>
              <w:rPr>
                <w:color w:val="000000"/>
                <w:sz w:val="16"/>
                <w:szCs w:val="16"/>
                <w:lang w:val="hr-HR"/>
              </w:rPr>
            </w:pPr>
            <w:r w:rsidRPr="009C7CF9">
              <w:rPr>
                <w:color w:val="000000"/>
                <w:sz w:val="16"/>
                <w:szCs w:val="16"/>
                <w:lang w:val="hr-HR"/>
              </w:rPr>
              <w:t>601.831,57</w:t>
            </w:r>
          </w:p>
        </w:tc>
        <w:tc>
          <w:tcPr>
            <w:tcW w:w="1186" w:type="dxa"/>
            <w:shd w:val="clear" w:color="auto" w:fill="auto"/>
            <w:vAlign w:val="bottom"/>
            <w:hideMark/>
          </w:tcPr>
          <w:p w14:paraId="1729BEB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3786792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B1FAE25" w14:textId="77777777" w:rsidTr="000473E1">
        <w:trPr>
          <w:trHeight w:val="20"/>
        </w:trPr>
        <w:tc>
          <w:tcPr>
            <w:tcW w:w="4673" w:type="dxa"/>
            <w:gridSpan w:val="2"/>
            <w:shd w:val="clear" w:color="000000" w:fill="CCCCFF"/>
            <w:vAlign w:val="bottom"/>
            <w:hideMark/>
          </w:tcPr>
          <w:p w14:paraId="38485DE0" w14:textId="77777777" w:rsidR="009C7CF9" w:rsidRPr="009C7CF9" w:rsidRDefault="009C7CF9" w:rsidP="009C7CF9">
            <w:pPr>
              <w:rPr>
                <w:b/>
                <w:bCs/>
                <w:color w:val="333333"/>
                <w:sz w:val="16"/>
                <w:szCs w:val="16"/>
                <w:lang w:val="hr-HR"/>
              </w:rPr>
            </w:pPr>
            <w:r w:rsidRPr="009C7CF9">
              <w:rPr>
                <w:b/>
                <w:bCs/>
                <w:color w:val="333333"/>
                <w:sz w:val="16"/>
                <w:szCs w:val="16"/>
                <w:lang w:val="hr-HR"/>
              </w:rPr>
              <w:t>Izvor 7.2. Namjenski primitci od zaduživanja-preneseni višak</w:t>
            </w:r>
          </w:p>
        </w:tc>
        <w:tc>
          <w:tcPr>
            <w:tcW w:w="1275" w:type="dxa"/>
            <w:shd w:val="clear" w:color="000000" w:fill="CCCCFF"/>
            <w:vAlign w:val="bottom"/>
            <w:hideMark/>
          </w:tcPr>
          <w:p w14:paraId="4B46227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398.168,43</w:t>
            </w:r>
          </w:p>
        </w:tc>
        <w:tc>
          <w:tcPr>
            <w:tcW w:w="1271" w:type="dxa"/>
            <w:shd w:val="clear" w:color="000000" w:fill="CCCCFF"/>
            <w:vAlign w:val="bottom"/>
            <w:hideMark/>
          </w:tcPr>
          <w:p w14:paraId="5CA4B24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398.168,43</w:t>
            </w:r>
          </w:p>
        </w:tc>
        <w:tc>
          <w:tcPr>
            <w:tcW w:w="1186" w:type="dxa"/>
            <w:shd w:val="clear" w:color="000000" w:fill="CCCCFF"/>
            <w:vAlign w:val="bottom"/>
            <w:hideMark/>
          </w:tcPr>
          <w:p w14:paraId="35591EF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3705F89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AC1BF04" w14:textId="77777777" w:rsidTr="000473E1">
        <w:trPr>
          <w:trHeight w:val="20"/>
        </w:trPr>
        <w:tc>
          <w:tcPr>
            <w:tcW w:w="0" w:type="auto"/>
            <w:shd w:val="clear" w:color="auto" w:fill="auto"/>
            <w:vAlign w:val="bottom"/>
            <w:hideMark/>
          </w:tcPr>
          <w:p w14:paraId="0968BF1A"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277ED1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DCF3804" w14:textId="77777777" w:rsidR="009C7CF9" w:rsidRPr="009C7CF9" w:rsidRDefault="009C7CF9" w:rsidP="009C7CF9">
            <w:pPr>
              <w:jc w:val="right"/>
              <w:rPr>
                <w:color w:val="000000"/>
                <w:sz w:val="16"/>
                <w:szCs w:val="16"/>
                <w:lang w:val="hr-HR"/>
              </w:rPr>
            </w:pPr>
            <w:r w:rsidRPr="009C7CF9">
              <w:rPr>
                <w:color w:val="000000"/>
                <w:sz w:val="16"/>
                <w:szCs w:val="16"/>
                <w:lang w:val="hr-HR"/>
              </w:rPr>
              <w:t>398.168,43</w:t>
            </w:r>
          </w:p>
        </w:tc>
        <w:tc>
          <w:tcPr>
            <w:tcW w:w="1271" w:type="dxa"/>
            <w:shd w:val="clear" w:color="auto" w:fill="auto"/>
            <w:vAlign w:val="bottom"/>
            <w:hideMark/>
          </w:tcPr>
          <w:p w14:paraId="31A4AED2" w14:textId="77777777" w:rsidR="009C7CF9" w:rsidRPr="009C7CF9" w:rsidRDefault="009C7CF9" w:rsidP="009C7CF9">
            <w:pPr>
              <w:jc w:val="right"/>
              <w:rPr>
                <w:color w:val="000000"/>
                <w:sz w:val="16"/>
                <w:szCs w:val="16"/>
                <w:lang w:val="hr-HR"/>
              </w:rPr>
            </w:pPr>
            <w:r w:rsidRPr="009C7CF9">
              <w:rPr>
                <w:color w:val="000000"/>
                <w:sz w:val="16"/>
                <w:szCs w:val="16"/>
                <w:lang w:val="hr-HR"/>
              </w:rPr>
              <w:t>398.168,43</w:t>
            </w:r>
          </w:p>
        </w:tc>
        <w:tc>
          <w:tcPr>
            <w:tcW w:w="1186" w:type="dxa"/>
            <w:shd w:val="clear" w:color="auto" w:fill="auto"/>
            <w:vAlign w:val="bottom"/>
            <w:hideMark/>
          </w:tcPr>
          <w:p w14:paraId="15D37F1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DBE5B4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4782BF44" w14:textId="77777777" w:rsidTr="000473E1">
        <w:trPr>
          <w:trHeight w:val="20"/>
        </w:trPr>
        <w:tc>
          <w:tcPr>
            <w:tcW w:w="0" w:type="auto"/>
            <w:shd w:val="clear" w:color="000000" w:fill="FFFF99"/>
            <w:vAlign w:val="bottom"/>
            <w:hideMark/>
          </w:tcPr>
          <w:p w14:paraId="35C9C3B6" w14:textId="77777777" w:rsidR="009C7CF9" w:rsidRPr="009C7CF9" w:rsidRDefault="009C7CF9" w:rsidP="009C7CF9">
            <w:pPr>
              <w:rPr>
                <w:b/>
                <w:bCs/>
                <w:sz w:val="16"/>
                <w:szCs w:val="16"/>
                <w:lang w:val="hr-HR"/>
              </w:rPr>
            </w:pPr>
            <w:r w:rsidRPr="009C7CF9">
              <w:rPr>
                <w:b/>
                <w:bCs/>
                <w:sz w:val="16"/>
                <w:szCs w:val="16"/>
                <w:lang w:val="hr-HR"/>
              </w:rPr>
              <w:t>K119003</w:t>
            </w:r>
          </w:p>
        </w:tc>
        <w:tc>
          <w:tcPr>
            <w:tcW w:w="3832" w:type="dxa"/>
            <w:shd w:val="clear" w:color="000000" w:fill="FFFF99"/>
            <w:vAlign w:val="bottom"/>
            <w:hideMark/>
          </w:tcPr>
          <w:p w14:paraId="1865ECFE" w14:textId="77777777" w:rsidR="009C7CF9" w:rsidRPr="009C7CF9" w:rsidRDefault="009C7CF9" w:rsidP="009C7CF9">
            <w:pPr>
              <w:rPr>
                <w:b/>
                <w:bCs/>
                <w:sz w:val="16"/>
                <w:szCs w:val="16"/>
                <w:lang w:val="hr-HR"/>
              </w:rPr>
            </w:pPr>
            <w:r w:rsidRPr="009C7CF9">
              <w:rPr>
                <w:b/>
                <w:bCs/>
                <w:sz w:val="16"/>
                <w:szCs w:val="16"/>
                <w:lang w:val="hr-HR"/>
              </w:rPr>
              <w:t>Kapitalni projekt: IZGRADNJA I REKONSTRUKCIJA RASVJETE POVRŠINA SPORTSKO-REKREACIJSKE NAMJENE</w:t>
            </w:r>
          </w:p>
        </w:tc>
        <w:tc>
          <w:tcPr>
            <w:tcW w:w="1275" w:type="dxa"/>
            <w:shd w:val="clear" w:color="000000" w:fill="FFFF99"/>
            <w:vAlign w:val="bottom"/>
            <w:hideMark/>
          </w:tcPr>
          <w:p w14:paraId="194197E1" w14:textId="77777777" w:rsidR="009C7CF9" w:rsidRPr="009C7CF9" w:rsidRDefault="009C7CF9" w:rsidP="009C7CF9">
            <w:pPr>
              <w:jc w:val="right"/>
              <w:rPr>
                <w:b/>
                <w:bCs/>
                <w:sz w:val="16"/>
                <w:szCs w:val="16"/>
                <w:lang w:val="hr-HR"/>
              </w:rPr>
            </w:pPr>
            <w:r w:rsidRPr="009C7CF9">
              <w:rPr>
                <w:b/>
                <w:bCs/>
                <w:sz w:val="16"/>
                <w:szCs w:val="16"/>
                <w:lang w:val="hr-HR"/>
              </w:rPr>
              <w:t>150.600,00</w:t>
            </w:r>
          </w:p>
        </w:tc>
        <w:tc>
          <w:tcPr>
            <w:tcW w:w="1271" w:type="dxa"/>
            <w:shd w:val="clear" w:color="000000" w:fill="FFFF99"/>
            <w:vAlign w:val="bottom"/>
            <w:hideMark/>
          </w:tcPr>
          <w:p w14:paraId="046C50C8" w14:textId="77777777" w:rsidR="009C7CF9" w:rsidRPr="009C7CF9" w:rsidRDefault="009C7CF9" w:rsidP="009C7CF9">
            <w:pPr>
              <w:jc w:val="right"/>
              <w:rPr>
                <w:b/>
                <w:bCs/>
                <w:sz w:val="16"/>
                <w:szCs w:val="16"/>
                <w:lang w:val="hr-HR"/>
              </w:rPr>
            </w:pPr>
            <w:r w:rsidRPr="009C7CF9">
              <w:rPr>
                <w:b/>
                <w:bCs/>
                <w:sz w:val="16"/>
                <w:szCs w:val="16"/>
                <w:lang w:val="hr-HR"/>
              </w:rPr>
              <w:t>150.600,00</w:t>
            </w:r>
          </w:p>
        </w:tc>
        <w:tc>
          <w:tcPr>
            <w:tcW w:w="1186" w:type="dxa"/>
            <w:shd w:val="clear" w:color="000000" w:fill="FFFF99"/>
            <w:vAlign w:val="bottom"/>
            <w:hideMark/>
          </w:tcPr>
          <w:p w14:paraId="4A63CB6B" w14:textId="77777777" w:rsidR="009C7CF9" w:rsidRPr="009C7CF9" w:rsidRDefault="009C7CF9" w:rsidP="009C7CF9">
            <w:pPr>
              <w:jc w:val="right"/>
              <w:rPr>
                <w:b/>
                <w:bCs/>
                <w:sz w:val="16"/>
                <w:szCs w:val="16"/>
                <w:lang w:val="hr-HR"/>
              </w:rPr>
            </w:pPr>
            <w:r w:rsidRPr="009C7CF9">
              <w:rPr>
                <w:b/>
                <w:bCs/>
                <w:sz w:val="16"/>
                <w:szCs w:val="16"/>
                <w:lang w:val="hr-HR"/>
              </w:rPr>
              <w:t>5.223,65</w:t>
            </w:r>
          </w:p>
        </w:tc>
        <w:tc>
          <w:tcPr>
            <w:tcW w:w="0" w:type="auto"/>
            <w:shd w:val="clear" w:color="000000" w:fill="FFFF99"/>
            <w:vAlign w:val="bottom"/>
            <w:hideMark/>
          </w:tcPr>
          <w:p w14:paraId="717F9BA3" w14:textId="77777777" w:rsidR="009C7CF9" w:rsidRPr="009C7CF9" w:rsidRDefault="009C7CF9" w:rsidP="009C7CF9">
            <w:pPr>
              <w:jc w:val="right"/>
              <w:rPr>
                <w:b/>
                <w:bCs/>
                <w:sz w:val="16"/>
                <w:szCs w:val="16"/>
                <w:lang w:val="hr-HR"/>
              </w:rPr>
            </w:pPr>
            <w:r w:rsidRPr="009C7CF9">
              <w:rPr>
                <w:b/>
                <w:bCs/>
                <w:sz w:val="16"/>
                <w:szCs w:val="16"/>
                <w:lang w:val="hr-HR"/>
              </w:rPr>
              <w:t>3,47</w:t>
            </w:r>
          </w:p>
        </w:tc>
      </w:tr>
      <w:tr w:rsidR="00DB1BD6" w:rsidRPr="009C7CF9" w14:paraId="15C02779" w14:textId="77777777" w:rsidTr="000473E1">
        <w:trPr>
          <w:trHeight w:val="20"/>
        </w:trPr>
        <w:tc>
          <w:tcPr>
            <w:tcW w:w="4673" w:type="dxa"/>
            <w:gridSpan w:val="2"/>
            <w:shd w:val="clear" w:color="000000" w:fill="CCCCFF"/>
            <w:noWrap/>
            <w:vAlign w:val="bottom"/>
            <w:hideMark/>
          </w:tcPr>
          <w:p w14:paraId="7DF061B3"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9E1139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100.600,00</w:t>
            </w:r>
          </w:p>
        </w:tc>
        <w:tc>
          <w:tcPr>
            <w:tcW w:w="1271" w:type="dxa"/>
            <w:shd w:val="clear" w:color="000000" w:fill="CCCCFF"/>
            <w:noWrap/>
            <w:vAlign w:val="bottom"/>
            <w:hideMark/>
          </w:tcPr>
          <w:p w14:paraId="1AB9D3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100.600,00</w:t>
            </w:r>
          </w:p>
        </w:tc>
        <w:tc>
          <w:tcPr>
            <w:tcW w:w="1186" w:type="dxa"/>
            <w:shd w:val="clear" w:color="000000" w:fill="CCCCFF"/>
            <w:noWrap/>
            <w:vAlign w:val="bottom"/>
            <w:hideMark/>
          </w:tcPr>
          <w:p w14:paraId="65EB774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5.223,65</w:t>
            </w:r>
          </w:p>
        </w:tc>
        <w:tc>
          <w:tcPr>
            <w:tcW w:w="0" w:type="auto"/>
            <w:shd w:val="clear" w:color="000000" w:fill="CCCCFF"/>
            <w:noWrap/>
            <w:vAlign w:val="bottom"/>
            <w:hideMark/>
          </w:tcPr>
          <w:p w14:paraId="154BBDE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5,19</w:t>
            </w:r>
          </w:p>
        </w:tc>
      </w:tr>
      <w:tr w:rsidR="00DB1BD6" w:rsidRPr="009C7CF9" w14:paraId="2E2B684E" w14:textId="77777777" w:rsidTr="000473E1">
        <w:trPr>
          <w:trHeight w:val="20"/>
        </w:trPr>
        <w:tc>
          <w:tcPr>
            <w:tcW w:w="0" w:type="auto"/>
            <w:shd w:val="clear" w:color="auto" w:fill="auto"/>
            <w:noWrap/>
            <w:vAlign w:val="bottom"/>
            <w:hideMark/>
          </w:tcPr>
          <w:p w14:paraId="07B7126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54A54F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FAA1CC9" w14:textId="77777777" w:rsidR="009C7CF9" w:rsidRPr="009C7CF9" w:rsidRDefault="009C7CF9" w:rsidP="009C7CF9">
            <w:pPr>
              <w:jc w:val="right"/>
              <w:rPr>
                <w:color w:val="000000"/>
                <w:sz w:val="16"/>
                <w:szCs w:val="16"/>
                <w:lang w:val="hr-HR"/>
              </w:rPr>
            </w:pPr>
            <w:r w:rsidRPr="009C7CF9">
              <w:rPr>
                <w:color w:val="000000"/>
                <w:sz w:val="16"/>
                <w:szCs w:val="16"/>
                <w:lang w:val="hr-HR"/>
              </w:rPr>
              <w:t>100.600,00</w:t>
            </w:r>
          </w:p>
        </w:tc>
        <w:tc>
          <w:tcPr>
            <w:tcW w:w="1271" w:type="dxa"/>
            <w:shd w:val="clear" w:color="auto" w:fill="auto"/>
            <w:noWrap/>
            <w:vAlign w:val="bottom"/>
            <w:hideMark/>
          </w:tcPr>
          <w:p w14:paraId="1C1F266F" w14:textId="77777777" w:rsidR="009C7CF9" w:rsidRPr="009C7CF9" w:rsidRDefault="009C7CF9" w:rsidP="009C7CF9">
            <w:pPr>
              <w:jc w:val="right"/>
              <w:rPr>
                <w:color w:val="000000"/>
                <w:sz w:val="16"/>
                <w:szCs w:val="16"/>
                <w:lang w:val="hr-HR"/>
              </w:rPr>
            </w:pPr>
            <w:r w:rsidRPr="009C7CF9">
              <w:rPr>
                <w:color w:val="000000"/>
                <w:sz w:val="16"/>
                <w:szCs w:val="16"/>
                <w:lang w:val="hr-HR"/>
              </w:rPr>
              <w:t>100.600,00</w:t>
            </w:r>
          </w:p>
        </w:tc>
        <w:tc>
          <w:tcPr>
            <w:tcW w:w="1186" w:type="dxa"/>
            <w:shd w:val="clear" w:color="auto" w:fill="auto"/>
            <w:noWrap/>
            <w:vAlign w:val="bottom"/>
            <w:hideMark/>
          </w:tcPr>
          <w:p w14:paraId="72123AE0" w14:textId="77777777" w:rsidR="009C7CF9" w:rsidRPr="009C7CF9" w:rsidRDefault="009C7CF9" w:rsidP="009C7CF9">
            <w:pPr>
              <w:jc w:val="right"/>
              <w:rPr>
                <w:color w:val="000000"/>
                <w:sz w:val="16"/>
                <w:szCs w:val="16"/>
                <w:lang w:val="hr-HR"/>
              </w:rPr>
            </w:pPr>
            <w:r w:rsidRPr="009C7CF9">
              <w:rPr>
                <w:color w:val="000000"/>
                <w:sz w:val="16"/>
                <w:szCs w:val="16"/>
                <w:lang w:val="hr-HR"/>
              </w:rPr>
              <w:t>5.223,65</w:t>
            </w:r>
          </w:p>
        </w:tc>
        <w:tc>
          <w:tcPr>
            <w:tcW w:w="0" w:type="auto"/>
            <w:shd w:val="clear" w:color="auto" w:fill="auto"/>
            <w:noWrap/>
            <w:vAlign w:val="bottom"/>
            <w:hideMark/>
          </w:tcPr>
          <w:p w14:paraId="40699950" w14:textId="77777777" w:rsidR="009C7CF9" w:rsidRPr="009C7CF9" w:rsidRDefault="009C7CF9" w:rsidP="009C7CF9">
            <w:pPr>
              <w:jc w:val="right"/>
              <w:rPr>
                <w:color w:val="000000"/>
                <w:sz w:val="16"/>
                <w:szCs w:val="16"/>
                <w:lang w:val="hr-HR"/>
              </w:rPr>
            </w:pPr>
            <w:r w:rsidRPr="009C7CF9">
              <w:rPr>
                <w:color w:val="000000"/>
                <w:sz w:val="16"/>
                <w:szCs w:val="16"/>
                <w:lang w:val="hr-HR"/>
              </w:rPr>
              <w:t>5,19</w:t>
            </w:r>
          </w:p>
        </w:tc>
      </w:tr>
      <w:tr w:rsidR="00DB1BD6" w:rsidRPr="009C7CF9" w14:paraId="695BE40B" w14:textId="77777777" w:rsidTr="000473E1">
        <w:trPr>
          <w:trHeight w:val="20"/>
        </w:trPr>
        <w:tc>
          <w:tcPr>
            <w:tcW w:w="0" w:type="auto"/>
            <w:shd w:val="clear" w:color="auto" w:fill="auto"/>
            <w:noWrap/>
            <w:vAlign w:val="bottom"/>
            <w:hideMark/>
          </w:tcPr>
          <w:p w14:paraId="524D54CC"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7BBAF57D"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4E68C56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468F59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9A1F259" w14:textId="77777777" w:rsidR="009C7CF9" w:rsidRPr="009C7CF9" w:rsidRDefault="009C7CF9" w:rsidP="009C7CF9">
            <w:pPr>
              <w:jc w:val="right"/>
              <w:rPr>
                <w:color w:val="000000"/>
                <w:sz w:val="16"/>
                <w:szCs w:val="16"/>
                <w:lang w:val="hr-HR"/>
              </w:rPr>
            </w:pPr>
            <w:r w:rsidRPr="009C7CF9">
              <w:rPr>
                <w:color w:val="000000"/>
                <w:sz w:val="16"/>
                <w:szCs w:val="16"/>
                <w:lang w:val="hr-HR"/>
              </w:rPr>
              <w:t>5.223,65</w:t>
            </w:r>
          </w:p>
        </w:tc>
        <w:tc>
          <w:tcPr>
            <w:tcW w:w="0" w:type="auto"/>
            <w:shd w:val="clear" w:color="auto" w:fill="auto"/>
            <w:noWrap/>
            <w:vAlign w:val="bottom"/>
            <w:hideMark/>
          </w:tcPr>
          <w:p w14:paraId="04DB3A6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3515BF4" w14:textId="77777777" w:rsidTr="000473E1">
        <w:trPr>
          <w:trHeight w:val="20"/>
        </w:trPr>
        <w:tc>
          <w:tcPr>
            <w:tcW w:w="4673" w:type="dxa"/>
            <w:gridSpan w:val="2"/>
            <w:shd w:val="clear" w:color="000000" w:fill="CCCCFF"/>
            <w:vAlign w:val="bottom"/>
            <w:hideMark/>
          </w:tcPr>
          <w:p w14:paraId="05487269" w14:textId="77777777" w:rsidR="009C7CF9" w:rsidRPr="009C7CF9" w:rsidRDefault="009C7CF9" w:rsidP="009C7CF9">
            <w:pPr>
              <w:rPr>
                <w:b/>
                <w:bCs/>
                <w:color w:val="333333"/>
                <w:sz w:val="16"/>
                <w:szCs w:val="16"/>
                <w:lang w:val="hr-HR"/>
              </w:rPr>
            </w:pPr>
            <w:r w:rsidRPr="009C7CF9">
              <w:rPr>
                <w:b/>
                <w:bCs/>
                <w:color w:val="333333"/>
                <w:sz w:val="16"/>
                <w:szCs w:val="16"/>
                <w:lang w:val="hr-HR"/>
              </w:rPr>
              <w:t>Izvor 4.4.2 Kapitalne pomoći iz županijskog proračuna - preneseni višak</w:t>
            </w:r>
          </w:p>
        </w:tc>
        <w:tc>
          <w:tcPr>
            <w:tcW w:w="1275" w:type="dxa"/>
            <w:shd w:val="clear" w:color="000000" w:fill="CCCCFF"/>
            <w:vAlign w:val="bottom"/>
            <w:hideMark/>
          </w:tcPr>
          <w:p w14:paraId="4759D5A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271" w:type="dxa"/>
            <w:shd w:val="clear" w:color="000000" w:fill="CCCCFF"/>
            <w:vAlign w:val="bottom"/>
            <w:hideMark/>
          </w:tcPr>
          <w:p w14:paraId="5C6621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50.000,00</w:t>
            </w:r>
          </w:p>
        </w:tc>
        <w:tc>
          <w:tcPr>
            <w:tcW w:w="1186" w:type="dxa"/>
            <w:shd w:val="clear" w:color="000000" w:fill="CCCCFF"/>
            <w:vAlign w:val="bottom"/>
            <w:hideMark/>
          </w:tcPr>
          <w:p w14:paraId="5517E18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03318F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1051E76" w14:textId="77777777" w:rsidTr="000473E1">
        <w:trPr>
          <w:trHeight w:val="20"/>
        </w:trPr>
        <w:tc>
          <w:tcPr>
            <w:tcW w:w="0" w:type="auto"/>
            <w:shd w:val="clear" w:color="auto" w:fill="auto"/>
            <w:noWrap/>
            <w:vAlign w:val="bottom"/>
            <w:hideMark/>
          </w:tcPr>
          <w:p w14:paraId="3341572A"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CB9B09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AB84B87"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271" w:type="dxa"/>
            <w:shd w:val="clear" w:color="auto" w:fill="auto"/>
            <w:noWrap/>
            <w:vAlign w:val="bottom"/>
            <w:hideMark/>
          </w:tcPr>
          <w:p w14:paraId="7B363635" w14:textId="77777777" w:rsidR="009C7CF9" w:rsidRPr="009C7CF9" w:rsidRDefault="009C7CF9" w:rsidP="009C7CF9">
            <w:pPr>
              <w:jc w:val="right"/>
              <w:rPr>
                <w:color w:val="000000"/>
                <w:sz w:val="16"/>
                <w:szCs w:val="16"/>
                <w:lang w:val="hr-HR"/>
              </w:rPr>
            </w:pPr>
            <w:r w:rsidRPr="009C7CF9">
              <w:rPr>
                <w:color w:val="000000"/>
                <w:sz w:val="16"/>
                <w:szCs w:val="16"/>
                <w:lang w:val="hr-HR"/>
              </w:rPr>
              <w:t>50.000,00</w:t>
            </w:r>
          </w:p>
        </w:tc>
        <w:tc>
          <w:tcPr>
            <w:tcW w:w="1186" w:type="dxa"/>
            <w:shd w:val="clear" w:color="auto" w:fill="auto"/>
            <w:noWrap/>
            <w:vAlign w:val="bottom"/>
            <w:hideMark/>
          </w:tcPr>
          <w:p w14:paraId="69CA89F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A1C76C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610755B2" w14:textId="77777777" w:rsidTr="000473E1">
        <w:trPr>
          <w:trHeight w:val="20"/>
        </w:trPr>
        <w:tc>
          <w:tcPr>
            <w:tcW w:w="0" w:type="auto"/>
            <w:shd w:val="clear" w:color="000000" w:fill="FF9900"/>
            <w:vAlign w:val="bottom"/>
            <w:hideMark/>
          </w:tcPr>
          <w:p w14:paraId="4C6E65DD" w14:textId="77777777" w:rsidR="009C7CF9" w:rsidRPr="009C7CF9" w:rsidRDefault="009C7CF9" w:rsidP="009C7CF9">
            <w:pPr>
              <w:rPr>
                <w:b/>
                <w:bCs/>
                <w:sz w:val="16"/>
                <w:szCs w:val="16"/>
                <w:lang w:val="hr-HR"/>
              </w:rPr>
            </w:pPr>
            <w:r w:rsidRPr="009C7CF9">
              <w:rPr>
                <w:b/>
                <w:bCs/>
                <w:sz w:val="16"/>
                <w:szCs w:val="16"/>
                <w:lang w:val="hr-HR"/>
              </w:rPr>
              <w:t>1191</w:t>
            </w:r>
          </w:p>
        </w:tc>
        <w:tc>
          <w:tcPr>
            <w:tcW w:w="3832" w:type="dxa"/>
            <w:shd w:val="clear" w:color="000000" w:fill="FF9900"/>
            <w:vAlign w:val="bottom"/>
            <w:hideMark/>
          </w:tcPr>
          <w:p w14:paraId="4246B6B0" w14:textId="77777777" w:rsidR="009C7CF9" w:rsidRPr="009C7CF9" w:rsidRDefault="009C7CF9" w:rsidP="009C7CF9">
            <w:pPr>
              <w:rPr>
                <w:b/>
                <w:bCs/>
                <w:sz w:val="16"/>
                <w:szCs w:val="16"/>
                <w:lang w:val="hr-HR"/>
              </w:rPr>
            </w:pPr>
            <w:r w:rsidRPr="009C7CF9">
              <w:rPr>
                <w:b/>
                <w:bCs/>
                <w:sz w:val="16"/>
                <w:szCs w:val="16"/>
                <w:lang w:val="hr-HR"/>
              </w:rPr>
              <w:t>Program: IZGRADNJA I REKONSTRUKCIJA DRUGIH GRAĐEVINA U VLASNIŠTVU GRADA OSIJEKA</w:t>
            </w:r>
          </w:p>
        </w:tc>
        <w:tc>
          <w:tcPr>
            <w:tcW w:w="1275" w:type="dxa"/>
            <w:shd w:val="clear" w:color="000000" w:fill="FF9900"/>
            <w:vAlign w:val="bottom"/>
            <w:hideMark/>
          </w:tcPr>
          <w:p w14:paraId="2DDB4AE4" w14:textId="77777777" w:rsidR="009C7CF9" w:rsidRPr="009C7CF9" w:rsidRDefault="009C7CF9" w:rsidP="009C7CF9">
            <w:pPr>
              <w:jc w:val="right"/>
              <w:rPr>
                <w:b/>
                <w:bCs/>
                <w:sz w:val="16"/>
                <w:szCs w:val="16"/>
                <w:lang w:val="hr-HR"/>
              </w:rPr>
            </w:pPr>
            <w:r w:rsidRPr="009C7CF9">
              <w:rPr>
                <w:b/>
                <w:bCs/>
                <w:sz w:val="16"/>
                <w:szCs w:val="16"/>
                <w:lang w:val="hr-HR"/>
              </w:rPr>
              <w:t>3.585.243,32</w:t>
            </w:r>
          </w:p>
        </w:tc>
        <w:tc>
          <w:tcPr>
            <w:tcW w:w="1271" w:type="dxa"/>
            <w:shd w:val="clear" w:color="000000" w:fill="FF9900"/>
            <w:vAlign w:val="bottom"/>
            <w:hideMark/>
          </w:tcPr>
          <w:p w14:paraId="50D4D535" w14:textId="77777777" w:rsidR="009C7CF9" w:rsidRPr="009C7CF9" w:rsidRDefault="009C7CF9" w:rsidP="009C7CF9">
            <w:pPr>
              <w:jc w:val="right"/>
              <w:rPr>
                <w:b/>
                <w:bCs/>
                <w:sz w:val="16"/>
                <w:szCs w:val="16"/>
                <w:lang w:val="hr-HR"/>
              </w:rPr>
            </w:pPr>
            <w:r w:rsidRPr="009C7CF9">
              <w:rPr>
                <w:b/>
                <w:bCs/>
                <w:sz w:val="16"/>
                <w:szCs w:val="16"/>
                <w:lang w:val="hr-HR"/>
              </w:rPr>
              <w:t>3.687.393,32</w:t>
            </w:r>
          </w:p>
        </w:tc>
        <w:tc>
          <w:tcPr>
            <w:tcW w:w="1186" w:type="dxa"/>
            <w:shd w:val="clear" w:color="000000" w:fill="FF9900"/>
            <w:vAlign w:val="bottom"/>
            <w:hideMark/>
          </w:tcPr>
          <w:p w14:paraId="10043DEE" w14:textId="77777777" w:rsidR="009C7CF9" w:rsidRPr="009C7CF9" w:rsidRDefault="009C7CF9" w:rsidP="009C7CF9">
            <w:pPr>
              <w:jc w:val="right"/>
              <w:rPr>
                <w:b/>
                <w:bCs/>
                <w:sz w:val="16"/>
                <w:szCs w:val="16"/>
                <w:lang w:val="hr-HR"/>
              </w:rPr>
            </w:pPr>
            <w:r w:rsidRPr="009C7CF9">
              <w:rPr>
                <w:b/>
                <w:bCs/>
                <w:sz w:val="16"/>
                <w:szCs w:val="16"/>
                <w:lang w:val="hr-HR"/>
              </w:rPr>
              <w:t>177.588,60</w:t>
            </w:r>
          </w:p>
        </w:tc>
        <w:tc>
          <w:tcPr>
            <w:tcW w:w="0" w:type="auto"/>
            <w:shd w:val="clear" w:color="000000" w:fill="FF9900"/>
            <w:vAlign w:val="bottom"/>
            <w:hideMark/>
          </w:tcPr>
          <w:p w14:paraId="0DC8879D" w14:textId="77777777" w:rsidR="009C7CF9" w:rsidRPr="009C7CF9" w:rsidRDefault="009C7CF9" w:rsidP="009C7CF9">
            <w:pPr>
              <w:jc w:val="right"/>
              <w:rPr>
                <w:b/>
                <w:bCs/>
                <w:sz w:val="16"/>
                <w:szCs w:val="16"/>
                <w:lang w:val="hr-HR"/>
              </w:rPr>
            </w:pPr>
            <w:r w:rsidRPr="009C7CF9">
              <w:rPr>
                <w:b/>
                <w:bCs/>
                <w:sz w:val="16"/>
                <w:szCs w:val="16"/>
                <w:lang w:val="hr-HR"/>
              </w:rPr>
              <w:t>4,82</w:t>
            </w:r>
          </w:p>
        </w:tc>
      </w:tr>
      <w:tr w:rsidR="006210C1" w:rsidRPr="009C7CF9" w14:paraId="26570CEA" w14:textId="77777777" w:rsidTr="000473E1">
        <w:trPr>
          <w:trHeight w:val="20"/>
        </w:trPr>
        <w:tc>
          <w:tcPr>
            <w:tcW w:w="0" w:type="auto"/>
            <w:shd w:val="clear" w:color="000000" w:fill="FFFF99"/>
            <w:vAlign w:val="bottom"/>
            <w:hideMark/>
          </w:tcPr>
          <w:p w14:paraId="716F6853" w14:textId="77777777" w:rsidR="009C7CF9" w:rsidRPr="009C7CF9" w:rsidRDefault="009C7CF9" w:rsidP="009C7CF9">
            <w:pPr>
              <w:rPr>
                <w:b/>
                <w:bCs/>
                <w:sz w:val="16"/>
                <w:szCs w:val="16"/>
                <w:lang w:val="hr-HR"/>
              </w:rPr>
            </w:pPr>
            <w:r w:rsidRPr="009C7CF9">
              <w:rPr>
                <w:b/>
                <w:bCs/>
                <w:sz w:val="16"/>
                <w:szCs w:val="16"/>
                <w:lang w:val="hr-HR"/>
              </w:rPr>
              <w:t>A119103</w:t>
            </w:r>
          </w:p>
        </w:tc>
        <w:tc>
          <w:tcPr>
            <w:tcW w:w="3832" w:type="dxa"/>
            <w:shd w:val="clear" w:color="000000" w:fill="FFFF99"/>
            <w:vAlign w:val="bottom"/>
            <w:hideMark/>
          </w:tcPr>
          <w:p w14:paraId="5A02301C" w14:textId="77777777" w:rsidR="009C7CF9" w:rsidRPr="009C7CF9" w:rsidRDefault="009C7CF9" w:rsidP="009C7CF9">
            <w:pPr>
              <w:rPr>
                <w:b/>
                <w:bCs/>
                <w:sz w:val="16"/>
                <w:szCs w:val="16"/>
                <w:lang w:val="hr-HR"/>
              </w:rPr>
            </w:pPr>
            <w:r w:rsidRPr="009C7CF9">
              <w:rPr>
                <w:b/>
                <w:bCs/>
                <w:sz w:val="16"/>
                <w:szCs w:val="16"/>
                <w:lang w:val="hr-HR"/>
              </w:rPr>
              <w:t>Aktivnost: REKONSTRUKCIJA I UREĐENJE GRADSKIH OBJEKATA</w:t>
            </w:r>
          </w:p>
        </w:tc>
        <w:tc>
          <w:tcPr>
            <w:tcW w:w="1275" w:type="dxa"/>
            <w:shd w:val="clear" w:color="000000" w:fill="FFFF99"/>
            <w:vAlign w:val="bottom"/>
            <w:hideMark/>
          </w:tcPr>
          <w:p w14:paraId="20FC9B09" w14:textId="77777777" w:rsidR="009C7CF9" w:rsidRPr="009C7CF9" w:rsidRDefault="009C7CF9" w:rsidP="009C7CF9">
            <w:pPr>
              <w:jc w:val="right"/>
              <w:rPr>
                <w:b/>
                <w:bCs/>
                <w:sz w:val="16"/>
                <w:szCs w:val="16"/>
                <w:lang w:val="hr-HR"/>
              </w:rPr>
            </w:pPr>
            <w:r w:rsidRPr="009C7CF9">
              <w:rPr>
                <w:b/>
                <w:bCs/>
                <w:sz w:val="16"/>
                <w:szCs w:val="16"/>
                <w:lang w:val="hr-HR"/>
              </w:rPr>
              <w:t>1.820.661,00</w:t>
            </w:r>
          </w:p>
        </w:tc>
        <w:tc>
          <w:tcPr>
            <w:tcW w:w="1271" w:type="dxa"/>
            <w:shd w:val="clear" w:color="000000" w:fill="FFFF99"/>
            <w:vAlign w:val="bottom"/>
            <w:hideMark/>
          </w:tcPr>
          <w:p w14:paraId="15D45B39" w14:textId="77777777" w:rsidR="009C7CF9" w:rsidRPr="009C7CF9" w:rsidRDefault="009C7CF9" w:rsidP="009C7CF9">
            <w:pPr>
              <w:jc w:val="right"/>
              <w:rPr>
                <w:b/>
                <w:bCs/>
                <w:sz w:val="16"/>
                <w:szCs w:val="16"/>
                <w:lang w:val="hr-HR"/>
              </w:rPr>
            </w:pPr>
            <w:r w:rsidRPr="009C7CF9">
              <w:rPr>
                <w:b/>
                <w:bCs/>
                <w:sz w:val="16"/>
                <w:szCs w:val="16"/>
                <w:lang w:val="hr-HR"/>
              </w:rPr>
              <w:t>1.820.661,00</w:t>
            </w:r>
          </w:p>
        </w:tc>
        <w:tc>
          <w:tcPr>
            <w:tcW w:w="1186" w:type="dxa"/>
            <w:shd w:val="clear" w:color="000000" w:fill="FFFF99"/>
            <w:vAlign w:val="bottom"/>
            <w:hideMark/>
          </w:tcPr>
          <w:p w14:paraId="0EBC60F8" w14:textId="77777777" w:rsidR="009C7CF9" w:rsidRPr="009C7CF9" w:rsidRDefault="009C7CF9" w:rsidP="009C7CF9">
            <w:pPr>
              <w:jc w:val="right"/>
              <w:rPr>
                <w:b/>
                <w:bCs/>
                <w:sz w:val="16"/>
                <w:szCs w:val="16"/>
                <w:lang w:val="hr-HR"/>
              </w:rPr>
            </w:pPr>
            <w:r w:rsidRPr="009C7CF9">
              <w:rPr>
                <w:b/>
                <w:bCs/>
                <w:sz w:val="16"/>
                <w:szCs w:val="16"/>
                <w:lang w:val="hr-HR"/>
              </w:rPr>
              <w:t>1.875,00</w:t>
            </w:r>
          </w:p>
        </w:tc>
        <w:tc>
          <w:tcPr>
            <w:tcW w:w="0" w:type="auto"/>
            <w:shd w:val="clear" w:color="000000" w:fill="FFFF99"/>
            <w:vAlign w:val="bottom"/>
            <w:hideMark/>
          </w:tcPr>
          <w:p w14:paraId="6BE0B39A" w14:textId="77777777" w:rsidR="009C7CF9" w:rsidRPr="009C7CF9" w:rsidRDefault="009C7CF9" w:rsidP="009C7CF9">
            <w:pPr>
              <w:jc w:val="right"/>
              <w:rPr>
                <w:b/>
                <w:bCs/>
                <w:sz w:val="16"/>
                <w:szCs w:val="16"/>
                <w:lang w:val="hr-HR"/>
              </w:rPr>
            </w:pPr>
            <w:r w:rsidRPr="009C7CF9">
              <w:rPr>
                <w:b/>
                <w:bCs/>
                <w:sz w:val="16"/>
                <w:szCs w:val="16"/>
                <w:lang w:val="hr-HR"/>
              </w:rPr>
              <w:t>0,10</w:t>
            </w:r>
          </w:p>
        </w:tc>
      </w:tr>
      <w:tr w:rsidR="00DB1BD6" w:rsidRPr="009C7CF9" w14:paraId="02213485" w14:textId="77777777" w:rsidTr="000473E1">
        <w:trPr>
          <w:trHeight w:val="20"/>
        </w:trPr>
        <w:tc>
          <w:tcPr>
            <w:tcW w:w="4673" w:type="dxa"/>
            <w:gridSpan w:val="2"/>
            <w:shd w:val="clear" w:color="000000" w:fill="CCCCFF"/>
            <w:noWrap/>
            <w:vAlign w:val="bottom"/>
            <w:hideMark/>
          </w:tcPr>
          <w:p w14:paraId="74972B1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65E345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1.771.361,00</w:t>
            </w:r>
          </w:p>
        </w:tc>
        <w:tc>
          <w:tcPr>
            <w:tcW w:w="1271" w:type="dxa"/>
            <w:shd w:val="clear" w:color="000000" w:fill="CCCCFF"/>
            <w:noWrap/>
            <w:vAlign w:val="bottom"/>
            <w:hideMark/>
          </w:tcPr>
          <w:p w14:paraId="470B56B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1.771.361,00</w:t>
            </w:r>
          </w:p>
        </w:tc>
        <w:tc>
          <w:tcPr>
            <w:tcW w:w="1186" w:type="dxa"/>
            <w:shd w:val="clear" w:color="000000" w:fill="CCCCFF"/>
            <w:noWrap/>
            <w:vAlign w:val="bottom"/>
            <w:hideMark/>
          </w:tcPr>
          <w:p w14:paraId="190A3AD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87F2E5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5F73589E" w14:textId="77777777" w:rsidTr="000473E1">
        <w:trPr>
          <w:trHeight w:val="20"/>
        </w:trPr>
        <w:tc>
          <w:tcPr>
            <w:tcW w:w="0" w:type="auto"/>
            <w:shd w:val="clear" w:color="auto" w:fill="auto"/>
            <w:vAlign w:val="bottom"/>
            <w:hideMark/>
          </w:tcPr>
          <w:p w14:paraId="4EE88A4A"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A0E06A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72260B5" w14:textId="77777777" w:rsidR="009C7CF9" w:rsidRPr="009C7CF9" w:rsidRDefault="009C7CF9" w:rsidP="009C7CF9">
            <w:pPr>
              <w:jc w:val="right"/>
              <w:rPr>
                <w:color w:val="000000"/>
                <w:sz w:val="16"/>
                <w:szCs w:val="16"/>
                <w:lang w:val="hr-HR"/>
              </w:rPr>
            </w:pPr>
            <w:r w:rsidRPr="009C7CF9">
              <w:rPr>
                <w:color w:val="000000"/>
                <w:sz w:val="16"/>
                <w:szCs w:val="16"/>
                <w:lang w:val="hr-HR"/>
              </w:rPr>
              <w:t>1.771.361,00</w:t>
            </w:r>
          </w:p>
        </w:tc>
        <w:tc>
          <w:tcPr>
            <w:tcW w:w="1271" w:type="dxa"/>
            <w:shd w:val="clear" w:color="auto" w:fill="auto"/>
            <w:vAlign w:val="bottom"/>
            <w:hideMark/>
          </w:tcPr>
          <w:p w14:paraId="1CE4B508" w14:textId="77777777" w:rsidR="009C7CF9" w:rsidRPr="009C7CF9" w:rsidRDefault="009C7CF9" w:rsidP="009C7CF9">
            <w:pPr>
              <w:jc w:val="right"/>
              <w:rPr>
                <w:color w:val="000000"/>
                <w:sz w:val="16"/>
                <w:szCs w:val="16"/>
                <w:lang w:val="hr-HR"/>
              </w:rPr>
            </w:pPr>
            <w:r w:rsidRPr="009C7CF9">
              <w:rPr>
                <w:color w:val="000000"/>
                <w:sz w:val="16"/>
                <w:szCs w:val="16"/>
                <w:lang w:val="hr-HR"/>
              </w:rPr>
              <w:t>1.771.361,00</w:t>
            </w:r>
          </w:p>
        </w:tc>
        <w:tc>
          <w:tcPr>
            <w:tcW w:w="1186" w:type="dxa"/>
            <w:shd w:val="clear" w:color="auto" w:fill="auto"/>
            <w:vAlign w:val="bottom"/>
            <w:hideMark/>
          </w:tcPr>
          <w:p w14:paraId="0D01AD01"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456C29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3990BE5" w14:textId="77777777" w:rsidTr="000473E1">
        <w:trPr>
          <w:trHeight w:val="20"/>
        </w:trPr>
        <w:tc>
          <w:tcPr>
            <w:tcW w:w="4673" w:type="dxa"/>
            <w:gridSpan w:val="2"/>
            <w:shd w:val="clear" w:color="000000" w:fill="CCCCFF"/>
            <w:noWrap/>
            <w:vAlign w:val="bottom"/>
            <w:hideMark/>
          </w:tcPr>
          <w:p w14:paraId="671B8FB8"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noWrap/>
            <w:vAlign w:val="bottom"/>
            <w:hideMark/>
          </w:tcPr>
          <w:p w14:paraId="27657C6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49.300,00</w:t>
            </w:r>
          </w:p>
        </w:tc>
        <w:tc>
          <w:tcPr>
            <w:tcW w:w="1271" w:type="dxa"/>
            <w:shd w:val="clear" w:color="000000" w:fill="CCCCFF"/>
            <w:noWrap/>
            <w:vAlign w:val="bottom"/>
            <w:hideMark/>
          </w:tcPr>
          <w:p w14:paraId="7B617C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49.300,00</w:t>
            </w:r>
          </w:p>
        </w:tc>
        <w:tc>
          <w:tcPr>
            <w:tcW w:w="1186" w:type="dxa"/>
            <w:shd w:val="clear" w:color="000000" w:fill="CCCCFF"/>
            <w:noWrap/>
            <w:vAlign w:val="bottom"/>
            <w:hideMark/>
          </w:tcPr>
          <w:p w14:paraId="65FA4C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1.875,00</w:t>
            </w:r>
          </w:p>
        </w:tc>
        <w:tc>
          <w:tcPr>
            <w:tcW w:w="0" w:type="auto"/>
            <w:shd w:val="clear" w:color="000000" w:fill="CCCCFF"/>
            <w:noWrap/>
            <w:vAlign w:val="bottom"/>
            <w:hideMark/>
          </w:tcPr>
          <w:p w14:paraId="4E51CFA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3,80</w:t>
            </w:r>
          </w:p>
        </w:tc>
      </w:tr>
      <w:tr w:rsidR="00EE59AA" w:rsidRPr="009C7CF9" w14:paraId="126B1D29" w14:textId="77777777" w:rsidTr="000473E1">
        <w:trPr>
          <w:trHeight w:val="20"/>
        </w:trPr>
        <w:tc>
          <w:tcPr>
            <w:tcW w:w="0" w:type="auto"/>
            <w:shd w:val="clear" w:color="auto" w:fill="auto"/>
            <w:vAlign w:val="bottom"/>
            <w:hideMark/>
          </w:tcPr>
          <w:p w14:paraId="116A2730"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06E0B7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08BBBD50" w14:textId="77777777" w:rsidR="009C7CF9" w:rsidRPr="009C7CF9" w:rsidRDefault="009C7CF9" w:rsidP="009C7CF9">
            <w:pPr>
              <w:jc w:val="right"/>
              <w:rPr>
                <w:color w:val="000000"/>
                <w:sz w:val="16"/>
                <w:szCs w:val="16"/>
                <w:lang w:val="hr-HR"/>
              </w:rPr>
            </w:pPr>
            <w:r w:rsidRPr="009C7CF9">
              <w:rPr>
                <w:color w:val="000000"/>
                <w:sz w:val="16"/>
                <w:szCs w:val="16"/>
                <w:lang w:val="hr-HR"/>
              </w:rPr>
              <w:t>49.300,00</w:t>
            </w:r>
          </w:p>
        </w:tc>
        <w:tc>
          <w:tcPr>
            <w:tcW w:w="1271" w:type="dxa"/>
            <w:shd w:val="clear" w:color="auto" w:fill="auto"/>
            <w:vAlign w:val="bottom"/>
            <w:hideMark/>
          </w:tcPr>
          <w:p w14:paraId="255A660E" w14:textId="77777777" w:rsidR="009C7CF9" w:rsidRPr="009C7CF9" w:rsidRDefault="009C7CF9" w:rsidP="009C7CF9">
            <w:pPr>
              <w:jc w:val="right"/>
              <w:rPr>
                <w:color w:val="000000"/>
                <w:sz w:val="16"/>
                <w:szCs w:val="16"/>
                <w:lang w:val="hr-HR"/>
              </w:rPr>
            </w:pPr>
            <w:r w:rsidRPr="009C7CF9">
              <w:rPr>
                <w:color w:val="000000"/>
                <w:sz w:val="16"/>
                <w:szCs w:val="16"/>
                <w:lang w:val="hr-HR"/>
              </w:rPr>
              <w:t>49.300,00</w:t>
            </w:r>
          </w:p>
        </w:tc>
        <w:tc>
          <w:tcPr>
            <w:tcW w:w="1186" w:type="dxa"/>
            <w:shd w:val="clear" w:color="auto" w:fill="auto"/>
            <w:vAlign w:val="bottom"/>
            <w:hideMark/>
          </w:tcPr>
          <w:p w14:paraId="1809DF36" w14:textId="77777777" w:rsidR="009C7CF9" w:rsidRPr="009C7CF9" w:rsidRDefault="009C7CF9" w:rsidP="009C7CF9">
            <w:pPr>
              <w:jc w:val="right"/>
              <w:rPr>
                <w:color w:val="000000"/>
                <w:sz w:val="16"/>
                <w:szCs w:val="16"/>
                <w:lang w:val="hr-HR"/>
              </w:rPr>
            </w:pPr>
            <w:r w:rsidRPr="009C7CF9">
              <w:rPr>
                <w:color w:val="000000"/>
                <w:sz w:val="16"/>
                <w:szCs w:val="16"/>
                <w:lang w:val="hr-HR"/>
              </w:rPr>
              <w:t>1.875,00</w:t>
            </w:r>
          </w:p>
        </w:tc>
        <w:tc>
          <w:tcPr>
            <w:tcW w:w="0" w:type="auto"/>
            <w:shd w:val="clear" w:color="auto" w:fill="auto"/>
            <w:vAlign w:val="bottom"/>
            <w:hideMark/>
          </w:tcPr>
          <w:p w14:paraId="4DC4CFF7" w14:textId="77777777" w:rsidR="009C7CF9" w:rsidRPr="009C7CF9" w:rsidRDefault="009C7CF9" w:rsidP="009C7CF9">
            <w:pPr>
              <w:jc w:val="right"/>
              <w:rPr>
                <w:color w:val="000000"/>
                <w:sz w:val="16"/>
                <w:szCs w:val="16"/>
                <w:lang w:val="hr-HR"/>
              </w:rPr>
            </w:pPr>
            <w:r w:rsidRPr="009C7CF9">
              <w:rPr>
                <w:color w:val="000000"/>
                <w:sz w:val="16"/>
                <w:szCs w:val="16"/>
                <w:lang w:val="hr-HR"/>
              </w:rPr>
              <w:t>3,80</w:t>
            </w:r>
          </w:p>
        </w:tc>
      </w:tr>
      <w:tr w:rsidR="00DB1BD6" w:rsidRPr="009C7CF9" w14:paraId="55D84EA6" w14:textId="77777777" w:rsidTr="000473E1">
        <w:trPr>
          <w:trHeight w:val="20"/>
        </w:trPr>
        <w:tc>
          <w:tcPr>
            <w:tcW w:w="0" w:type="auto"/>
            <w:shd w:val="clear" w:color="auto" w:fill="auto"/>
            <w:noWrap/>
            <w:vAlign w:val="bottom"/>
            <w:hideMark/>
          </w:tcPr>
          <w:p w14:paraId="324A6CFC"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6C43D723"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01A1408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2234E9E3"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2FD6C73" w14:textId="77777777" w:rsidR="009C7CF9" w:rsidRPr="009C7CF9" w:rsidRDefault="009C7CF9" w:rsidP="009C7CF9">
            <w:pPr>
              <w:jc w:val="right"/>
              <w:rPr>
                <w:color w:val="000000"/>
                <w:sz w:val="16"/>
                <w:szCs w:val="16"/>
                <w:lang w:val="hr-HR"/>
              </w:rPr>
            </w:pPr>
            <w:r w:rsidRPr="009C7CF9">
              <w:rPr>
                <w:color w:val="000000"/>
                <w:sz w:val="16"/>
                <w:szCs w:val="16"/>
                <w:lang w:val="hr-HR"/>
              </w:rPr>
              <w:t>1.875,00</w:t>
            </w:r>
          </w:p>
        </w:tc>
        <w:tc>
          <w:tcPr>
            <w:tcW w:w="0" w:type="auto"/>
            <w:shd w:val="clear" w:color="auto" w:fill="auto"/>
            <w:noWrap/>
            <w:vAlign w:val="bottom"/>
            <w:hideMark/>
          </w:tcPr>
          <w:p w14:paraId="2F366BF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4F17A50F" w14:textId="77777777" w:rsidTr="000473E1">
        <w:trPr>
          <w:trHeight w:val="20"/>
        </w:trPr>
        <w:tc>
          <w:tcPr>
            <w:tcW w:w="0" w:type="auto"/>
            <w:shd w:val="clear" w:color="000000" w:fill="FFFF99"/>
            <w:vAlign w:val="bottom"/>
            <w:hideMark/>
          </w:tcPr>
          <w:p w14:paraId="664E1C6E" w14:textId="77777777" w:rsidR="009C7CF9" w:rsidRPr="009C7CF9" w:rsidRDefault="009C7CF9" w:rsidP="009C7CF9">
            <w:pPr>
              <w:rPr>
                <w:b/>
                <w:bCs/>
                <w:sz w:val="16"/>
                <w:szCs w:val="16"/>
                <w:lang w:val="hr-HR"/>
              </w:rPr>
            </w:pPr>
            <w:r w:rsidRPr="009C7CF9">
              <w:rPr>
                <w:b/>
                <w:bCs/>
                <w:sz w:val="16"/>
                <w:szCs w:val="16"/>
                <w:lang w:val="hr-HR"/>
              </w:rPr>
              <w:t>K119101</w:t>
            </w:r>
          </w:p>
        </w:tc>
        <w:tc>
          <w:tcPr>
            <w:tcW w:w="3832" w:type="dxa"/>
            <w:shd w:val="clear" w:color="000000" w:fill="FFFF99"/>
            <w:vAlign w:val="bottom"/>
            <w:hideMark/>
          </w:tcPr>
          <w:p w14:paraId="5DA597E7" w14:textId="77777777" w:rsidR="009C7CF9" w:rsidRPr="009C7CF9" w:rsidRDefault="009C7CF9" w:rsidP="009C7CF9">
            <w:pPr>
              <w:rPr>
                <w:b/>
                <w:bCs/>
                <w:sz w:val="16"/>
                <w:szCs w:val="16"/>
                <w:lang w:val="hr-HR"/>
              </w:rPr>
            </w:pPr>
            <w:r w:rsidRPr="009C7CF9">
              <w:rPr>
                <w:b/>
                <w:bCs/>
                <w:sz w:val="16"/>
                <w:szCs w:val="16"/>
                <w:lang w:val="hr-HR"/>
              </w:rPr>
              <w:t>Kapitalni projekt: KULTURNI CENTAR OSIJEK</w:t>
            </w:r>
          </w:p>
        </w:tc>
        <w:tc>
          <w:tcPr>
            <w:tcW w:w="1275" w:type="dxa"/>
            <w:shd w:val="clear" w:color="000000" w:fill="FFFF99"/>
            <w:vAlign w:val="bottom"/>
            <w:hideMark/>
          </w:tcPr>
          <w:p w14:paraId="34C160FF" w14:textId="77777777" w:rsidR="009C7CF9" w:rsidRPr="009C7CF9" w:rsidRDefault="009C7CF9" w:rsidP="009C7CF9">
            <w:pPr>
              <w:jc w:val="right"/>
              <w:rPr>
                <w:b/>
                <w:bCs/>
                <w:sz w:val="16"/>
                <w:szCs w:val="16"/>
                <w:lang w:val="hr-HR"/>
              </w:rPr>
            </w:pPr>
            <w:r w:rsidRPr="009C7CF9">
              <w:rPr>
                <w:b/>
                <w:bCs/>
                <w:sz w:val="16"/>
                <w:szCs w:val="16"/>
                <w:lang w:val="hr-HR"/>
              </w:rPr>
              <w:t>1.484.582,32</w:t>
            </w:r>
          </w:p>
        </w:tc>
        <w:tc>
          <w:tcPr>
            <w:tcW w:w="1271" w:type="dxa"/>
            <w:shd w:val="clear" w:color="000000" w:fill="FFFF99"/>
            <w:vAlign w:val="bottom"/>
            <w:hideMark/>
          </w:tcPr>
          <w:p w14:paraId="79B2D593" w14:textId="77777777" w:rsidR="009C7CF9" w:rsidRPr="009C7CF9" w:rsidRDefault="009C7CF9" w:rsidP="009C7CF9">
            <w:pPr>
              <w:jc w:val="right"/>
              <w:rPr>
                <w:b/>
                <w:bCs/>
                <w:sz w:val="16"/>
                <w:szCs w:val="16"/>
                <w:lang w:val="hr-HR"/>
              </w:rPr>
            </w:pPr>
            <w:r w:rsidRPr="009C7CF9">
              <w:rPr>
                <w:b/>
                <w:bCs/>
                <w:sz w:val="16"/>
                <w:szCs w:val="16"/>
                <w:lang w:val="hr-HR"/>
              </w:rPr>
              <w:t>1.484.582,32</w:t>
            </w:r>
          </w:p>
        </w:tc>
        <w:tc>
          <w:tcPr>
            <w:tcW w:w="1186" w:type="dxa"/>
            <w:shd w:val="clear" w:color="000000" w:fill="FFFF99"/>
            <w:vAlign w:val="bottom"/>
            <w:hideMark/>
          </w:tcPr>
          <w:p w14:paraId="5CB8586B" w14:textId="77777777" w:rsidR="009C7CF9" w:rsidRPr="009C7CF9" w:rsidRDefault="009C7CF9" w:rsidP="009C7CF9">
            <w:pPr>
              <w:jc w:val="right"/>
              <w:rPr>
                <w:b/>
                <w:bCs/>
                <w:sz w:val="16"/>
                <w:szCs w:val="16"/>
                <w:lang w:val="hr-HR"/>
              </w:rPr>
            </w:pPr>
            <w:r w:rsidRPr="009C7CF9">
              <w:rPr>
                <w:b/>
                <w:bCs/>
                <w:sz w:val="16"/>
                <w:szCs w:val="16"/>
                <w:lang w:val="hr-HR"/>
              </w:rPr>
              <w:t>172.401,10</w:t>
            </w:r>
          </w:p>
        </w:tc>
        <w:tc>
          <w:tcPr>
            <w:tcW w:w="0" w:type="auto"/>
            <w:shd w:val="clear" w:color="000000" w:fill="FFFF99"/>
            <w:vAlign w:val="bottom"/>
            <w:hideMark/>
          </w:tcPr>
          <w:p w14:paraId="2724EFFE" w14:textId="77777777" w:rsidR="009C7CF9" w:rsidRPr="009C7CF9" w:rsidRDefault="009C7CF9" w:rsidP="009C7CF9">
            <w:pPr>
              <w:jc w:val="right"/>
              <w:rPr>
                <w:b/>
                <w:bCs/>
                <w:sz w:val="16"/>
                <w:szCs w:val="16"/>
                <w:lang w:val="hr-HR"/>
              </w:rPr>
            </w:pPr>
            <w:r w:rsidRPr="009C7CF9">
              <w:rPr>
                <w:b/>
                <w:bCs/>
                <w:sz w:val="16"/>
                <w:szCs w:val="16"/>
                <w:lang w:val="hr-HR"/>
              </w:rPr>
              <w:t>11,61</w:t>
            </w:r>
          </w:p>
        </w:tc>
      </w:tr>
      <w:tr w:rsidR="00DB1BD6" w:rsidRPr="009C7CF9" w14:paraId="35D81E7F" w14:textId="77777777" w:rsidTr="000473E1">
        <w:trPr>
          <w:trHeight w:val="20"/>
        </w:trPr>
        <w:tc>
          <w:tcPr>
            <w:tcW w:w="4673" w:type="dxa"/>
            <w:gridSpan w:val="2"/>
            <w:shd w:val="clear" w:color="000000" w:fill="CCCCFF"/>
            <w:noWrap/>
            <w:vAlign w:val="bottom"/>
            <w:hideMark/>
          </w:tcPr>
          <w:p w14:paraId="59241CB8"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596EAAB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271" w:type="dxa"/>
            <w:shd w:val="clear" w:color="000000" w:fill="CCCCFF"/>
            <w:noWrap/>
            <w:vAlign w:val="bottom"/>
            <w:hideMark/>
          </w:tcPr>
          <w:p w14:paraId="0599041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40.000,00</w:t>
            </w:r>
          </w:p>
        </w:tc>
        <w:tc>
          <w:tcPr>
            <w:tcW w:w="1186" w:type="dxa"/>
            <w:shd w:val="clear" w:color="000000" w:fill="CCCCFF"/>
            <w:noWrap/>
            <w:vAlign w:val="bottom"/>
            <w:hideMark/>
          </w:tcPr>
          <w:p w14:paraId="5A3E50E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3B36FE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884BF1C" w14:textId="77777777" w:rsidTr="000473E1">
        <w:trPr>
          <w:trHeight w:val="20"/>
        </w:trPr>
        <w:tc>
          <w:tcPr>
            <w:tcW w:w="0" w:type="auto"/>
            <w:shd w:val="clear" w:color="auto" w:fill="auto"/>
            <w:noWrap/>
            <w:vAlign w:val="bottom"/>
            <w:hideMark/>
          </w:tcPr>
          <w:p w14:paraId="3F16CF78"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922068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9627F3A"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271" w:type="dxa"/>
            <w:shd w:val="clear" w:color="auto" w:fill="auto"/>
            <w:noWrap/>
            <w:vAlign w:val="bottom"/>
            <w:hideMark/>
          </w:tcPr>
          <w:p w14:paraId="32B7C7C3" w14:textId="77777777" w:rsidR="009C7CF9" w:rsidRPr="009C7CF9" w:rsidRDefault="009C7CF9" w:rsidP="009C7CF9">
            <w:pPr>
              <w:jc w:val="right"/>
              <w:rPr>
                <w:color w:val="000000"/>
                <w:sz w:val="16"/>
                <w:szCs w:val="16"/>
                <w:lang w:val="hr-HR"/>
              </w:rPr>
            </w:pPr>
            <w:r w:rsidRPr="009C7CF9">
              <w:rPr>
                <w:color w:val="000000"/>
                <w:sz w:val="16"/>
                <w:szCs w:val="16"/>
                <w:lang w:val="hr-HR"/>
              </w:rPr>
              <w:t>40.000,00</w:t>
            </w:r>
          </w:p>
        </w:tc>
        <w:tc>
          <w:tcPr>
            <w:tcW w:w="1186" w:type="dxa"/>
            <w:shd w:val="clear" w:color="auto" w:fill="auto"/>
            <w:noWrap/>
            <w:vAlign w:val="bottom"/>
            <w:hideMark/>
          </w:tcPr>
          <w:p w14:paraId="4F7748B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E2CD21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D0A2777" w14:textId="77777777" w:rsidTr="000473E1">
        <w:trPr>
          <w:trHeight w:val="20"/>
        </w:trPr>
        <w:tc>
          <w:tcPr>
            <w:tcW w:w="4673" w:type="dxa"/>
            <w:gridSpan w:val="2"/>
            <w:shd w:val="clear" w:color="000000" w:fill="CCCCFF"/>
            <w:noWrap/>
            <w:vAlign w:val="bottom"/>
            <w:hideMark/>
          </w:tcPr>
          <w:p w14:paraId="67A44739" w14:textId="77777777" w:rsidR="009C7CF9" w:rsidRPr="009C7CF9" w:rsidRDefault="009C7CF9" w:rsidP="009C7CF9">
            <w:pPr>
              <w:rPr>
                <w:b/>
                <w:bCs/>
                <w:color w:val="333333"/>
                <w:sz w:val="16"/>
                <w:szCs w:val="16"/>
                <w:lang w:val="hr-HR"/>
              </w:rPr>
            </w:pPr>
            <w:r w:rsidRPr="009C7CF9">
              <w:rPr>
                <w:b/>
                <w:bCs/>
                <w:color w:val="333333"/>
                <w:sz w:val="16"/>
                <w:szCs w:val="16"/>
                <w:lang w:val="hr-HR"/>
              </w:rPr>
              <w:lastRenderedPageBreak/>
              <w:t>Izvor 4.3. Kapitalne pomoći iz državnog proračuna</w:t>
            </w:r>
          </w:p>
        </w:tc>
        <w:tc>
          <w:tcPr>
            <w:tcW w:w="1275" w:type="dxa"/>
            <w:shd w:val="clear" w:color="000000" w:fill="CCCCFF"/>
            <w:noWrap/>
            <w:vAlign w:val="bottom"/>
            <w:hideMark/>
          </w:tcPr>
          <w:p w14:paraId="244D3C7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1.061.782,00</w:t>
            </w:r>
          </w:p>
        </w:tc>
        <w:tc>
          <w:tcPr>
            <w:tcW w:w="1271" w:type="dxa"/>
            <w:shd w:val="clear" w:color="000000" w:fill="CCCCFF"/>
            <w:noWrap/>
            <w:vAlign w:val="bottom"/>
            <w:hideMark/>
          </w:tcPr>
          <w:p w14:paraId="421449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1.061.782,00</w:t>
            </w:r>
          </w:p>
        </w:tc>
        <w:tc>
          <w:tcPr>
            <w:tcW w:w="1186" w:type="dxa"/>
            <w:shd w:val="clear" w:color="000000" w:fill="CCCCFF"/>
            <w:noWrap/>
            <w:vAlign w:val="bottom"/>
            <w:hideMark/>
          </w:tcPr>
          <w:p w14:paraId="1F4C62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85.991,26</w:t>
            </w:r>
          </w:p>
        </w:tc>
        <w:tc>
          <w:tcPr>
            <w:tcW w:w="0" w:type="auto"/>
            <w:shd w:val="clear" w:color="000000" w:fill="CCCCFF"/>
            <w:noWrap/>
            <w:vAlign w:val="bottom"/>
            <w:hideMark/>
          </w:tcPr>
          <w:p w14:paraId="507E6C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8,10</w:t>
            </w:r>
          </w:p>
        </w:tc>
      </w:tr>
      <w:tr w:rsidR="00DB1BD6" w:rsidRPr="009C7CF9" w14:paraId="6266F927" w14:textId="77777777" w:rsidTr="000473E1">
        <w:trPr>
          <w:trHeight w:val="20"/>
        </w:trPr>
        <w:tc>
          <w:tcPr>
            <w:tcW w:w="0" w:type="auto"/>
            <w:shd w:val="clear" w:color="auto" w:fill="auto"/>
            <w:noWrap/>
            <w:vAlign w:val="bottom"/>
            <w:hideMark/>
          </w:tcPr>
          <w:p w14:paraId="2998BD8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63AB877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467976AA" w14:textId="77777777" w:rsidR="009C7CF9" w:rsidRPr="009C7CF9" w:rsidRDefault="009C7CF9" w:rsidP="009C7CF9">
            <w:pPr>
              <w:jc w:val="right"/>
              <w:rPr>
                <w:color w:val="000000"/>
                <w:sz w:val="16"/>
                <w:szCs w:val="16"/>
                <w:lang w:val="hr-HR"/>
              </w:rPr>
            </w:pPr>
            <w:r w:rsidRPr="009C7CF9">
              <w:rPr>
                <w:color w:val="000000"/>
                <w:sz w:val="16"/>
                <w:szCs w:val="16"/>
                <w:lang w:val="hr-HR"/>
              </w:rPr>
              <w:t>1.061.782,00</w:t>
            </w:r>
          </w:p>
        </w:tc>
        <w:tc>
          <w:tcPr>
            <w:tcW w:w="1271" w:type="dxa"/>
            <w:shd w:val="clear" w:color="auto" w:fill="auto"/>
            <w:noWrap/>
            <w:vAlign w:val="bottom"/>
            <w:hideMark/>
          </w:tcPr>
          <w:p w14:paraId="3CCA30B3" w14:textId="77777777" w:rsidR="009C7CF9" w:rsidRPr="009C7CF9" w:rsidRDefault="009C7CF9" w:rsidP="009C7CF9">
            <w:pPr>
              <w:jc w:val="right"/>
              <w:rPr>
                <w:color w:val="000000"/>
                <w:sz w:val="16"/>
                <w:szCs w:val="16"/>
                <w:lang w:val="hr-HR"/>
              </w:rPr>
            </w:pPr>
            <w:r w:rsidRPr="009C7CF9">
              <w:rPr>
                <w:color w:val="000000"/>
                <w:sz w:val="16"/>
                <w:szCs w:val="16"/>
                <w:lang w:val="hr-HR"/>
              </w:rPr>
              <w:t>1.061.782,00</w:t>
            </w:r>
          </w:p>
        </w:tc>
        <w:tc>
          <w:tcPr>
            <w:tcW w:w="1186" w:type="dxa"/>
            <w:shd w:val="clear" w:color="auto" w:fill="auto"/>
            <w:noWrap/>
            <w:vAlign w:val="bottom"/>
            <w:hideMark/>
          </w:tcPr>
          <w:p w14:paraId="33BB0DCF" w14:textId="77777777" w:rsidR="009C7CF9" w:rsidRPr="009C7CF9" w:rsidRDefault="009C7CF9" w:rsidP="009C7CF9">
            <w:pPr>
              <w:jc w:val="right"/>
              <w:rPr>
                <w:color w:val="000000"/>
                <w:sz w:val="16"/>
                <w:szCs w:val="16"/>
                <w:lang w:val="hr-HR"/>
              </w:rPr>
            </w:pPr>
            <w:r w:rsidRPr="009C7CF9">
              <w:rPr>
                <w:color w:val="000000"/>
                <w:sz w:val="16"/>
                <w:szCs w:val="16"/>
                <w:lang w:val="hr-HR"/>
              </w:rPr>
              <w:t>85.991,26</w:t>
            </w:r>
          </w:p>
        </w:tc>
        <w:tc>
          <w:tcPr>
            <w:tcW w:w="0" w:type="auto"/>
            <w:shd w:val="clear" w:color="auto" w:fill="auto"/>
            <w:noWrap/>
            <w:vAlign w:val="bottom"/>
            <w:hideMark/>
          </w:tcPr>
          <w:p w14:paraId="2A0D7C51" w14:textId="77777777" w:rsidR="009C7CF9" w:rsidRPr="009C7CF9" w:rsidRDefault="009C7CF9" w:rsidP="009C7CF9">
            <w:pPr>
              <w:jc w:val="right"/>
              <w:rPr>
                <w:color w:val="000000"/>
                <w:sz w:val="16"/>
                <w:szCs w:val="16"/>
                <w:lang w:val="hr-HR"/>
              </w:rPr>
            </w:pPr>
            <w:r w:rsidRPr="009C7CF9">
              <w:rPr>
                <w:color w:val="000000"/>
                <w:sz w:val="16"/>
                <w:szCs w:val="16"/>
                <w:lang w:val="hr-HR"/>
              </w:rPr>
              <w:t>8,10</w:t>
            </w:r>
          </w:p>
        </w:tc>
      </w:tr>
      <w:tr w:rsidR="00DB1BD6" w:rsidRPr="009C7CF9" w14:paraId="3415B185" w14:textId="77777777" w:rsidTr="000473E1">
        <w:trPr>
          <w:trHeight w:val="20"/>
        </w:trPr>
        <w:tc>
          <w:tcPr>
            <w:tcW w:w="0" w:type="auto"/>
            <w:shd w:val="clear" w:color="auto" w:fill="auto"/>
            <w:noWrap/>
            <w:vAlign w:val="bottom"/>
            <w:hideMark/>
          </w:tcPr>
          <w:p w14:paraId="2371432F"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4B2B18C6"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4F622E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4985A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3E34812" w14:textId="77777777" w:rsidR="009C7CF9" w:rsidRPr="009C7CF9" w:rsidRDefault="009C7CF9" w:rsidP="009C7CF9">
            <w:pPr>
              <w:jc w:val="right"/>
              <w:rPr>
                <w:color w:val="000000"/>
                <w:sz w:val="16"/>
                <w:szCs w:val="16"/>
                <w:lang w:val="hr-HR"/>
              </w:rPr>
            </w:pPr>
            <w:r w:rsidRPr="009C7CF9">
              <w:rPr>
                <w:color w:val="000000"/>
                <w:sz w:val="16"/>
                <w:szCs w:val="16"/>
                <w:lang w:val="hr-HR"/>
              </w:rPr>
              <w:t>85.991,26</w:t>
            </w:r>
          </w:p>
        </w:tc>
        <w:tc>
          <w:tcPr>
            <w:tcW w:w="0" w:type="auto"/>
            <w:shd w:val="clear" w:color="auto" w:fill="auto"/>
            <w:noWrap/>
            <w:vAlign w:val="bottom"/>
            <w:hideMark/>
          </w:tcPr>
          <w:p w14:paraId="2150CEA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21370060" w14:textId="77777777" w:rsidTr="000473E1">
        <w:trPr>
          <w:trHeight w:val="20"/>
        </w:trPr>
        <w:tc>
          <w:tcPr>
            <w:tcW w:w="4673" w:type="dxa"/>
            <w:gridSpan w:val="2"/>
            <w:shd w:val="clear" w:color="000000" w:fill="CCCCFF"/>
            <w:vAlign w:val="bottom"/>
            <w:hideMark/>
          </w:tcPr>
          <w:p w14:paraId="3F47F9A8" w14:textId="77777777" w:rsidR="009C7CF9" w:rsidRPr="009C7CF9" w:rsidRDefault="009C7CF9" w:rsidP="009C7CF9">
            <w:pPr>
              <w:rPr>
                <w:b/>
                <w:bCs/>
                <w:color w:val="333333"/>
                <w:sz w:val="16"/>
                <w:szCs w:val="16"/>
                <w:lang w:val="hr-HR"/>
              </w:rPr>
            </w:pPr>
            <w:r w:rsidRPr="009C7CF9">
              <w:rPr>
                <w:b/>
                <w:bCs/>
                <w:color w:val="333333"/>
                <w:sz w:val="16"/>
                <w:szCs w:val="16"/>
                <w:lang w:val="hr-HR"/>
              </w:rPr>
              <w:t>Izvor 7.2. Namjenski primitci od zaduživanja-preneseni višak</w:t>
            </w:r>
          </w:p>
        </w:tc>
        <w:tc>
          <w:tcPr>
            <w:tcW w:w="1275" w:type="dxa"/>
            <w:shd w:val="clear" w:color="000000" w:fill="CCCCFF"/>
            <w:vAlign w:val="bottom"/>
            <w:hideMark/>
          </w:tcPr>
          <w:p w14:paraId="474180A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382.800,32</w:t>
            </w:r>
          </w:p>
        </w:tc>
        <w:tc>
          <w:tcPr>
            <w:tcW w:w="1271" w:type="dxa"/>
            <w:shd w:val="clear" w:color="000000" w:fill="CCCCFF"/>
            <w:vAlign w:val="bottom"/>
            <w:hideMark/>
          </w:tcPr>
          <w:p w14:paraId="36F1E36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382.800,32</w:t>
            </w:r>
          </w:p>
        </w:tc>
        <w:tc>
          <w:tcPr>
            <w:tcW w:w="1186" w:type="dxa"/>
            <w:shd w:val="clear" w:color="000000" w:fill="CCCCFF"/>
            <w:vAlign w:val="bottom"/>
            <w:hideMark/>
          </w:tcPr>
          <w:p w14:paraId="78ADEAF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86.409,84</w:t>
            </w:r>
          </w:p>
        </w:tc>
        <w:tc>
          <w:tcPr>
            <w:tcW w:w="0" w:type="auto"/>
            <w:shd w:val="clear" w:color="000000" w:fill="CCCCFF"/>
            <w:vAlign w:val="bottom"/>
            <w:hideMark/>
          </w:tcPr>
          <w:p w14:paraId="431BEBE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22,57</w:t>
            </w:r>
          </w:p>
        </w:tc>
      </w:tr>
      <w:tr w:rsidR="00DB1BD6" w:rsidRPr="009C7CF9" w14:paraId="42D7ABE3" w14:textId="77777777" w:rsidTr="000473E1">
        <w:trPr>
          <w:trHeight w:val="20"/>
        </w:trPr>
        <w:tc>
          <w:tcPr>
            <w:tcW w:w="0" w:type="auto"/>
            <w:shd w:val="clear" w:color="auto" w:fill="auto"/>
            <w:noWrap/>
            <w:vAlign w:val="bottom"/>
            <w:hideMark/>
          </w:tcPr>
          <w:p w14:paraId="5616207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9E85AE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1F462C7" w14:textId="77777777" w:rsidR="009C7CF9" w:rsidRPr="009C7CF9" w:rsidRDefault="009C7CF9" w:rsidP="009C7CF9">
            <w:pPr>
              <w:jc w:val="right"/>
              <w:rPr>
                <w:color w:val="000000"/>
                <w:sz w:val="16"/>
                <w:szCs w:val="16"/>
                <w:lang w:val="hr-HR"/>
              </w:rPr>
            </w:pPr>
            <w:r w:rsidRPr="009C7CF9">
              <w:rPr>
                <w:color w:val="000000"/>
                <w:sz w:val="16"/>
                <w:szCs w:val="16"/>
                <w:lang w:val="hr-HR"/>
              </w:rPr>
              <w:t>382.800,32</w:t>
            </w:r>
          </w:p>
        </w:tc>
        <w:tc>
          <w:tcPr>
            <w:tcW w:w="1271" w:type="dxa"/>
            <w:shd w:val="clear" w:color="auto" w:fill="auto"/>
            <w:noWrap/>
            <w:vAlign w:val="bottom"/>
            <w:hideMark/>
          </w:tcPr>
          <w:p w14:paraId="277E46BC" w14:textId="77777777" w:rsidR="009C7CF9" w:rsidRPr="009C7CF9" w:rsidRDefault="009C7CF9" w:rsidP="009C7CF9">
            <w:pPr>
              <w:jc w:val="right"/>
              <w:rPr>
                <w:color w:val="000000"/>
                <w:sz w:val="16"/>
                <w:szCs w:val="16"/>
                <w:lang w:val="hr-HR"/>
              </w:rPr>
            </w:pPr>
            <w:r w:rsidRPr="009C7CF9">
              <w:rPr>
                <w:color w:val="000000"/>
                <w:sz w:val="16"/>
                <w:szCs w:val="16"/>
                <w:lang w:val="hr-HR"/>
              </w:rPr>
              <w:t>382.800,32</w:t>
            </w:r>
          </w:p>
        </w:tc>
        <w:tc>
          <w:tcPr>
            <w:tcW w:w="1186" w:type="dxa"/>
            <w:shd w:val="clear" w:color="auto" w:fill="auto"/>
            <w:noWrap/>
            <w:vAlign w:val="bottom"/>
            <w:hideMark/>
          </w:tcPr>
          <w:p w14:paraId="326C56FD" w14:textId="77777777" w:rsidR="009C7CF9" w:rsidRPr="009C7CF9" w:rsidRDefault="009C7CF9" w:rsidP="009C7CF9">
            <w:pPr>
              <w:jc w:val="right"/>
              <w:rPr>
                <w:color w:val="000000"/>
                <w:sz w:val="16"/>
                <w:szCs w:val="16"/>
                <w:lang w:val="hr-HR"/>
              </w:rPr>
            </w:pPr>
            <w:r w:rsidRPr="009C7CF9">
              <w:rPr>
                <w:color w:val="000000"/>
                <w:sz w:val="16"/>
                <w:szCs w:val="16"/>
                <w:lang w:val="hr-HR"/>
              </w:rPr>
              <w:t>86.409,84</w:t>
            </w:r>
          </w:p>
        </w:tc>
        <w:tc>
          <w:tcPr>
            <w:tcW w:w="0" w:type="auto"/>
            <w:shd w:val="clear" w:color="auto" w:fill="auto"/>
            <w:noWrap/>
            <w:vAlign w:val="bottom"/>
            <w:hideMark/>
          </w:tcPr>
          <w:p w14:paraId="015206B3" w14:textId="77777777" w:rsidR="009C7CF9" w:rsidRPr="009C7CF9" w:rsidRDefault="009C7CF9" w:rsidP="009C7CF9">
            <w:pPr>
              <w:jc w:val="right"/>
              <w:rPr>
                <w:color w:val="000000"/>
                <w:sz w:val="16"/>
                <w:szCs w:val="16"/>
                <w:lang w:val="hr-HR"/>
              </w:rPr>
            </w:pPr>
            <w:r w:rsidRPr="009C7CF9">
              <w:rPr>
                <w:color w:val="000000"/>
                <w:sz w:val="16"/>
                <w:szCs w:val="16"/>
                <w:lang w:val="hr-HR"/>
              </w:rPr>
              <w:t>22,57</w:t>
            </w:r>
          </w:p>
        </w:tc>
      </w:tr>
      <w:tr w:rsidR="00DB1BD6" w:rsidRPr="009C7CF9" w14:paraId="605B91D0" w14:textId="77777777" w:rsidTr="000473E1">
        <w:trPr>
          <w:trHeight w:val="20"/>
        </w:trPr>
        <w:tc>
          <w:tcPr>
            <w:tcW w:w="0" w:type="auto"/>
            <w:shd w:val="clear" w:color="auto" w:fill="auto"/>
            <w:noWrap/>
            <w:vAlign w:val="bottom"/>
            <w:hideMark/>
          </w:tcPr>
          <w:p w14:paraId="66E9F968"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3911FD33"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022B4F0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52831CD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F6AD38" w14:textId="77777777" w:rsidR="009C7CF9" w:rsidRPr="009C7CF9" w:rsidRDefault="009C7CF9" w:rsidP="009C7CF9">
            <w:pPr>
              <w:jc w:val="right"/>
              <w:rPr>
                <w:color w:val="000000"/>
                <w:sz w:val="16"/>
                <w:szCs w:val="16"/>
                <w:lang w:val="hr-HR"/>
              </w:rPr>
            </w:pPr>
            <w:r w:rsidRPr="009C7CF9">
              <w:rPr>
                <w:color w:val="000000"/>
                <w:sz w:val="16"/>
                <w:szCs w:val="16"/>
                <w:lang w:val="hr-HR"/>
              </w:rPr>
              <w:t>86.409,84</w:t>
            </w:r>
          </w:p>
        </w:tc>
        <w:tc>
          <w:tcPr>
            <w:tcW w:w="0" w:type="auto"/>
            <w:shd w:val="clear" w:color="auto" w:fill="auto"/>
            <w:noWrap/>
            <w:vAlign w:val="bottom"/>
            <w:hideMark/>
          </w:tcPr>
          <w:p w14:paraId="345FF58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7E09963C" w14:textId="77777777" w:rsidTr="000473E1">
        <w:trPr>
          <w:trHeight w:val="20"/>
        </w:trPr>
        <w:tc>
          <w:tcPr>
            <w:tcW w:w="0" w:type="auto"/>
            <w:shd w:val="clear" w:color="000000" w:fill="FFFF99"/>
            <w:vAlign w:val="bottom"/>
            <w:hideMark/>
          </w:tcPr>
          <w:p w14:paraId="33F5BADF" w14:textId="77777777" w:rsidR="009C7CF9" w:rsidRPr="009C7CF9" w:rsidRDefault="009C7CF9" w:rsidP="009C7CF9">
            <w:pPr>
              <w:rPr>
                <w:b/>
                <w:bCs/>
                <w:sz w:val="16"/>
                <w:szCs w:val="16"/>
                <w:lang w:val="hr-HR"/>
              </w:rPr>
            </w:pPr>
            <w:r w:rsidRPr="009C7CF9">
              <w:rPr>
                <w:b/>
                <w:bCs/>
                <w:sz w:val="16"/>
                <w:szCs w:val="16"/>
                <w:lang w:val="hr-HR"/>
              </w:rPr>
              <w:t>K119103</w:t>
            </w:r>
          </w:p>
        </w:tc>
        <w:tc>
          <w:tcPr>
            <w:tcW w:w="3832" w:type="dxa"/>
            <w:shd w:val="clear" w:color="000000" w:fill="FFFF99"/>
            <w:vAlign w:val="bottom"/>
            <w:hideMark/>
          </w:tcPr>
          <w:p w14:paraId="750EBC79" w14:textId="77777777" w:rsidR="009C7CF9" w:rsidRPr="009C7CF9" w:rsidRDefault="009C7CF9" w:rsidP="009C7CF9">
            <w:pPr>
              <w:rPr>
                <w:b/>
                <w:bCs/>
                <w:sz w:val="16"/>
                <w:szCs w:val="16"/>
                <w:lang w:val="hr-HR"/>
              </w:rPr>
            </w:pPr>
            <w:r w:rsidRPr="009C7CF9">
              <w:rPr>
                <w:b/>
                <w:bCs/>
                <w:sz w:val="16"/>
                <w:szCs w:val="16"/>
                <w:lang w:val="hr-HR"/>
              </w:rPr>
              <w:t>Kapitalni projekt: IZGRADNJA CENTRALNE KUHINJE</w:t>
            </w:r>
          </w:p>
        </w:tc>
        <w:tc>
          <w:tcPr>
            <w:tcW w:w="1275" w:type="dxa"/>
            <w:shd w:val="clear" w:color="000000" w:fill="FFFF99"/>
            <w:vAlign w:val="bottom"/>
            <w:hideMark/>
          </w:tcPr>
          <w:p w14:paraId="51616864" w14:textId="77777777" w:rsidR="009C7CF9" w:rsidRPr="009C7CF9" w:rsidRDefault="009C7CF9" w:rsidP="009C7CF9">
            <w:pPr>
              <w:jc w:val="right"/>
              <w:rPr>
                <w:b/>
                <w:bCs/>
                <w:sz w:val="16"/>
                <w:szCs w:val="16"/>
                <w:lang w:val="hr-HR"/>
              </w:rPr>
            </w:pPr>
            <w:r w:rsidRPr="009C7CF9">
              <w:rPr>
                <w:b/>
                <w:bCs/>
                <w:sz w:val="16"/>
                <w:szCs w:val="16"/>
                <w:lang w:val="hr-HR"/>
              </w:rPr>
              <w:t>280.000,00</w:t>
            </w:r>
          </w:p>
        </w:tc>
        <w:tc>
          <w:tcPr>
            <w:tcW w:w="1271" w:type="dxa"/>
            <w:shd w:val="clear" w:color="000000" w:fill="FFFF99"/>
            <w:vAlign w:val="bottom"/>
            <w:hideMark/>
          </w:tcPr>
          <w:p w14:paraId="20EE96AD" w14:textId="77777777" w:rsidR="009C7CF9" w:rsidRPr="009C7CF9" w:rsidRDefault="009C7CF9" w:rsidP="009C7CF9">
            <w:pPr>
              <w:jc w:val="right"/>
              <w:rPr>
                <w:b/>
                <w:bCs/>
                <w:sz w:val="16"/>
                <w:szCs w:val="16"/>
                <w:lang w:val="hr-HR"/>
              </w:rPr>
            </w:pPr>
            <w:r w:rsidRPr="009C7CF9">
              <w:rPr>
                <w:b/>
                <w:bCs/>
                <w:sz w:val="16"/>
                <w:szCs w:val="16"/>
                <w:lang w:val="hr-HR"/>
              </w:rPr>
              <w:t>382.150,00</w:t>
            </w:r>
          </w:p>
        </w:tc>
        <w:tc>
          <w:tcPr>
            <w:tcW w:w="1186" w:type="dxa"/>
            <w:shd w:val="clear" w:color="000000" w:fill="FFFF99"/>
            <w:vAlign w:val="bottom"/>
            <w:hideMark/>
          </w:tcPr>
          <w:p w14:paraId="7C173639" w14:textId="77777777" w:rsidR="009C7CF9" w:rsidRPr="009C7CF9" w:rsidRDefault="009C7CF9" w:rsidP="009C7CF9">
            <w:pPr>
              <w:jc w:val="right"/>
              <w:rPr>
                <w:b/>
                <w:bCs/>
                <w:sz w:val="16"/>
                <w:szCs w:val="16"/>
                <w:lang w:val="hr-HR"/>
              </w:rPr>
            </w:pPr>
            <w:r w:rsidRPr="009C7CF9">
              <w:rPr>
                <w:b/>
                <w:bCs/>
                <w:sz w:val="16"/>
                <w:szCs w:val="16"/>
                <w:lang w:val="hr-HR"/>
              </w:rPr>
              <w:t>3.312,50</w:t>
            </w:r>
          </w:p>
        </w:tc>
        <w:tc>
          <w:tcPr>
            <w:tcW w:w="0" w:type="auto"/>
            <w:shd w:val="clear" w:color="000000" w:fill="FFFF99"/>
            <w:vAlign w:val="bottom"/>
            <w:hideMark/>
          </w:tcPr>
          <w:p w14:paraId="21881E92" w14:textId="77777777" w:rsidR="009C7CF9" w:rsidRPr="009C7CF9" w:rsidRDefault="009C7CF9" w:rsidP="009C7CF9">
            <w:pPr>
              <w:jc w:val="right"/>
              <w:rPr>
                <w:b/>
                <w:bCs/>
                <w:sz w:val="16"/>
                <w:szCs w:val="16"/>
                <w:lang w:val="hr-HR"/>
              </w:rPr>
            </w:pPr>
            <w:r w:rsidRPr="009C7CF9">
              <w:rPr>
                <w:b/>
                <w:bCs/>
                <w:sz w:val="16"/>
                <w:szCs w:val="16"/>
                <w:lang w:val="hr-HR"/>
              </w:rPr>
              <w:t>0,87</w:t>
            </w:r>
          </w:p>
        </w:tc>
      </w:tr>
      <w:tr w:rsidR="00DB1BD6" w:rsidRPr="009C7CF9" w14:paraId="68DCF848" w14:textId="77777777" w:rsidTr="000473E1">
        <w:trPr>
          <w:trHeight w:val="20"/>
        </w:trPr>
        <w:tc>
          <w:tcPr>
            <w:tcW w:w="4673" w:type="dxa"/>
            <w:gridSpan w:val="2"/>
            <w:shd w:val="clear" w:color="000000" w:fill="CCCCFF"/>
            <w:noWrap/>
            <w:vAlign w:val="bottom"/>
            <w:hideMark/>
          </w:tcPr>
          <w:p w14:paraId="50D57BC6"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8FA3E1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10.000,00</w:t>
            </w:r>
          </w:p>
        </w:tc>
        <w:tc>
          <w:tcPr>
            <w:tcW w:w="1271" w:type="dxa"/>
            <w:shd w:val="clear" w:color="000000" w:fill="CCCCFF"/>
            <w:noWrap/>
            <w:vAlign w:val="bottom"/>
            <w:hideMark/>
          </w:tcPr>
          <w:p w14:paraId="232BAB3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112.150,00</w:t>
            </w:r>
          </w:p>
        </w:tc>
        <w:tc>
          <w:tcPr>
            <w:tcW w:w="1186" w:type="dxa"/>
            <w:shd w:val="clear" w:color="000000" w:fill="CCCCFF"/>
            <w:noWrap/>
            <w:vAlign w:val="bottom"/>
            <w:hideMark/>
          </w:tcPr>
          <w:p w14:paraId="5D53B6F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3.312,50</w:t>
            </w:r>
          </w:p>
        </w:tc>
        <w:tc>
          <w:tcPr>
            <w:tcW w:w="0" w:type="auto"/>
            <w:shd w:val="clear" w:color="000000" w:fill="CCCCFF"/>
            <w:noWrap/>
            <w:vAlign w:val="bottom"/>
            <w:hideMark/>
          </w:tcPr>
          <w:p w14:paraId="6FA0049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2,95</w:t>
            </w:r>
          </w:p>
        </w:tc>
      </w:tr>
      <w:tr w:rsidR="00DB1BD6" w:rsidRPr="009C7CF9" w14:paraId="7C2C5D73" w14:textId="77777777" w:rsidTr="000473E1">
        <w:trPr>
          <w:trHeight w:val="20"/>
        </w:trPr>
        <w:tc>
          <w:tcPr>
            <w:tcW w:w="0" w:type="auto"/>
            <w:shd w:val="clear" w:color="auto" w:fill="auto"/>
            <w:noWrap/>
            <w:vAlign w:val="bottom"/>
            <w:hideMark/>
          </w:tcPr>
          <w:p w14:paraId="002DE3DD"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7B8B328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261D78ED" w14:textId="77777777" w:rsidR="009C7CF9" w:rsidRPr="009C7CF9" w:rsidRDefault="009C7CF9" w:rsidP="009C7CF9">
            <w:pPr>
              <w:jc w:val="right"/>
              <w:rPr>
                <w:color w:val="000000"/>
                <w:sz w:val="16"/>
                <w:szCs w:val="16"/>
                <w:lang w:val="hr-HR"/>
              </w:rPr>
            </w:pPr>
            <w:r w:rsidRPr="009C7CF9">
              <w:rPr>
                <w:color w:val="000000"/>
                <w:sz w:val="16"/>
                <w:szCs w:val="16"/>
                <w:lang w:val="hr-HR"/>
              </w:rPr>
              <w:t>10.000,00</w:t>
            </w:r>
          </w:p>
        </w:tc>
        <w:tc>
          <w:tcPr>
            <w:tcW w:w="1271" w:type="dxa"/>
            <w:shd w:val="clear" w:color="auto" w:fill="auto"/>
            <w:noWrap/>
            <w:vAlign w:val="bottom"/>
            <w:hideMark/>
          </w:tcPr>
          <w:p w14:paraId="53B4D9EA" w14:textId="77777777" w:rsidR="009C7CF9" w:rsidRPr="009C7CF9" w:rsidRDefault="009C7CF9" w:rsidP="009C7CF9">
            <w:pPr>
              <w:jc w:val="right"/>
              <w:rPr>
                <w:color w:val="000000"/>
                <w:sz w:val="16"/>
                <w:szCs w:val="16"/>
                <w:lang w:val="hr-HR"/>
              </w:rPr>
            </w:pPr>
            <w:r w:rsidRPr="009C7CF9">
              <w:rPr>
                <w:color w:val="000000"/>
                <w:sz w:val="16"/>
                <w:szCs w:val="16"/>
                <w:lang w:val="hr-HR"/>
              </w:rPr>
              <w:t>112.150,00</w:t>
            </w:r>
          </w:p>
        </w:tc>
        <w:tc>
          <w:tcPr>
            <w:tcW w:w="1186" w:type="dxa"/>
            <w:shd w:val="clear" w:color="auto" w:fill="auto"/>
            <w:noWrap/>
            <w:vAlign w:val="bottom"/>
            <w:hideMark/>
          </w:tcPr>
          <w:p w14:paraId="5C18BA3A" w14:textId="77777777" w:rsidR="009C7CF9" w:rsidRPr="009C7CF9" w:rsidRDefault="009C7CF9" w:rsidP="009C7CF9">
            <w:pPr>
              <w:jc w:val="right"/>
              <w:rPr>
                <w:color w:val="000000"/>
                <w:sz w:val="16"/>
                <w:szCs w:val="16"/>
                <w:lang w:val="hr-HR"/>
              </w:rPr>
            </w:pPr>
            <w:r w:rsidRPr="009C7CF9">
              <w:rPr>
                <w:color w:val="000000"/>
                <w:sz w:val="16"/>
                <w:szCs w:val="16"/>
                <w:lang w:val="hr-HR"/>
              </w:rPr>
              <w:t>3.312,50</w:t>
            </w:r>
          </w:p>
        </w:tc>
        <w:tc>
          <w:tcPr>
            <w:tcW w:w="0" w:type="auto"/>
            <w:shd w:val="clear" w:color="auto" w:fill="auto"/>
            <w:noWrap/>
            <w:vAlign w:val="bottom"/>
            <w:hideMark/>
          </w:tcPr>
          <w:p w14:paraId="3BAD2334" w14:textId="77777777" w:rsidR="009C7CF9" w:rsidRPr="009C7CF9" w:rsidRDefault="009C7CF9" w:rsidP="009C7CF9">
            <w:pPr>
              <w:jc w:val="right"/>
              <w:rPr>
                <w:color w:val="000000"/>
                <w:sz w:val="16"/>
                <w:szCs w:val="16"/>
                <w:lang w:val="hr-HR"/>
              </w:rPr>
            </w:pPr>
            <w:r w:rsidRPr="009C7CF9">
              <w:rPr>
                <w:color w:val="000000"/>
                <w:sz w:val="16"/>
                <w:szCs w:val="16"/>
                <w:lang w:val="hr-HR"/>
              </w:rPr>
              <w:t>2,95</w:t>
            </w:r>
          </w:p>
        </w:tc>
      </w:tr>
      <w:tr w:rsidR="00DB1BD6" w:rsidRPr="009C7CF9" w14:paraId="113134E3" w14:textId="77777777" w:rsidTr="000473E1">
        <w:trPr>
          <w:trHeight w:val="20"/>
        </w:trPr>
        <w:tc>
          <w:tcPr>
            <w:tcW w:w="0" w:type="auto"/>
            <w:shd w:val="clear" w:color="auto" w:fill="auto"/>
            <w:noWrap/>
            <w:vAlign w:val="bottom"/>
            <w:hideMark/>
          </w:tcPr>
          <w:p w14:paraId="4D0A03A1" w14:textId="77777777" w:rsidR="009C7CF9" w:rsidRPr="009C7CF9" w:rsidRDefault="009C7CF9" w:rsidP="009C7CF9">
            <w:pPr>
              <w:rPr>
                <w:color w:val="000000"/>
                <w:sz w:val="16"/>
                <w:szCs w:val="16"/>
                <w:lang w:val="hr-HR"/>
              </w:rPr>
            </w:pPr>
            <w:r w:rsidRPr="009C7CF9">
              <w:rPr>
                <w:color w:val="000000"/>
                <w:sz w:val="16"/>
                <w:szCs w:val="16"/>
                <w:lang w:val="hr-HR"/>
              </w:rPr>
              <w:t>4212</w:t>
            </w:r>
          </w:p>
        </w:tc>
        <w:tc>
          <w:tcPr>
            <w:tcW w:w="3832" w:type="dxa"/>
            <w:shd w:val="clear" w:color="auto" w:fill="auto"/>
            <w:noWrap/>
            <w:vAlign w:val="bottom"/>
            <w:hideMark/>
          </w:tcPr>
          <w:p w14:paraId="143A2543" w14:textId="77777777" w:rsidR="009C7CF9" w:rsidRPr="009C7CF9" w:rsidRDefault="009C7CF9" w:rsidP="009C7CF9">
            <w:pPr>
              <w:rPr>
                <w:color w:val="000000"/>
                <w:sz w:val="16"/>
                <w:szCs w:val="16"/>
                <w:lang w:val="hr-HR"/>
              </w:rPr>
            </w:pPr>
            <w:r w:rsidRPr="009C7CF9">
              <w:rPr>
                <w:color w:val="000000"/>
                <w:sz w:val="16"/>
                <w:szCs w:val="16"/>
                <w:lang w:val="hr-HR"/>
              </w:rPr>
              <w:t xml:space="preserve">Poslovni objekti                                                                                    </w:t>
            </w:r>
          </w:p>
        </w:tc>
        <w:tc>
          <w:tcPr>
            <w:tcW w:w="1275" w:type="dxa"/>
            <w:shd w:val="clear" w:color="auto" w:fill="auto"/>
            <w:noWrap/>
            <w:vAlign w:val="bottom"/>
            <w:hideMark/>
          </w:tcPr>
          <w:p w14:paraId="15B432C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D0D32B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3E60882D" w14:textId="77777777" w:rsidR="009C7CF9" w:rsidRPr="009C7CF9" w:rsidRDefault="009C7CF9" w:rsidP="009C7CF9">
            <w:pPr>
              <w:jc w:val="right"/>
              <w:rPr>
                <w:color w:val="000000"/>
                <w:sz w:val="16"/>
                <w:szCs w:val="16"/>
                <w:lang w:val="hr-HR"/>
              </w:rPr>
            </w:pPr>
            <w:r w:rsidRPr="009C7CF9">
              <w:rPr>
                <w:color w:val="000000"/>
                <w:sz w:val="16"/>
                <w:szCs w:val="16"/>
                <w:lang w:val="hr-HR"/>
              </w:rPr>
              <w:t>3.312,50</w:t>
            </w:r>
          </w:p>
        </w:tc>
        <w:tc>
          <w:tcPr>
            <w:tcW w:w="0" w:type="auto"/>
            <w:shd w:val="clear" w:color="auto" w:fill="auto"/>
            <w:noWrap/>
            <w:vAlign w:val="bottom"/>
            <w:hideMark/>
          </w:tcPr>
          <w:p w14:paraId="185508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1CB44EE3" w14:textId="77777777" w:rsidTr="000473E1">
        <w:trPr>
          <w:trHeight w:val="20"/>
        </w:trPr>
        <w:tc>
          <w:tcPr>
            <w:tcW w:w="4673" w:type="dxa"/>
            <w:gridSpan w:val="2"/>
            <w:shd w:val="clear" w:color="000000" w:fill="CCCCFF"/>
            <w:vAlign w:val="bottom"/>
            <w:hideMark/>
          </w:tcPr>
          <w:p w14:paraId="27C6A289"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0A5632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270.000,00</w:t>
            </w:r>
          </w:p>
        </w:tc>
        <w:tc>
          <w:tcPr>
            <w:tcW w:w="1271" w:type="dxa"/>
            <w:shd w:val="clear" w:color="000000" w:fill="CCCCFF"/>
            <w:vAlign w:val="bottom"/>
            <w:hideMark/>
          </w:tcPr>
          <w:p w14:paraId="27E9507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270.000,00</w:t>
            </w:r>
          </w:p>
        </w:tc>
        <w:tc>
          <w:tcPr>
            <w:tcW w:w="1186" w:type="dxa"/>
            <w:shd w:val="clear" w:color="000000" w:fill="CCCCFF"/>
            <w:vAlign w:val="bottom"/>
            <w:hideMark/>
          </w:tcPr>
          <w:p w14:paraId="3CC1212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58219DE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9D8DAC7" w14:textId="77777777" w:rsidTr="000473E1">
        <w:trPr>
          <w:trHeight w:val="20"/>
        </w:trPr>
        <w:tc>
          <w:tcPr>
            <w:tcW w:w="0" w:type="auto"/>
            <w:shd w:val="clear" w:color="auto" w:fill="auto"/>
            <w:noWrap/>
            <w:vAlign w:val="bottom"/>
            <w:hideMark/>
          </w:tcPr>
          <w:p w14:paraId="4C43205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463DC8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4B3E2D33" w14:textId="77777777" w:rsidR="009C7CF9" w:rsidRPr="009C7CF9" w:rsidRDefault="009C7CF9" w:rsidP="009C7CF9">
            <w:pPr>
              <w:jc w:val="right"/>
              <w:rPr>
                <w:color w:val="000000"/>
                <w:sz w:val="16"/>
                <w:szCs w:val="16"/>
                <w:lang w:val="hr-HR"/>
              </w:rPr>
            </w:pPr>
            <w:r w:rsidRPr="009C7CF9">
              <w:rPr>
                <w:color w:val="000000"/>
                <w:sz w:val="16"/>
                <w:szCs w:val="16"/>
                <w:lang w:val="hr-HR"/>
              </w:rPr>
              <w:t>270.000,00</w:t>
            </w:r>
          </w:p>
        </w:tc>
        <w:tc>
          <w:tcPr>
            <w:tcW w:w="1271" w:type="dxa"/>
            <w:shd w:val="clear" w:color="auto" w:fill="auto"/>
            <w:noWrap/>
            <w:vAlign w:val="bottom"/>
            <w:hideMark/>
          </w:tcPr>
          <w:p w14:paraId="2B58DB30" w14:textId="77777777" w:rsidR="009C7CF9" w:rsidRPr="009C7CF9" w:rsidRDefault="009C7CF9" w:rsidP="009C7CF9">
            <w:pPr>
              <w:jc w:val="right"/>
              <w:rPr>
                <w:color w:val="000000"/>
                <w:sz w:val="16"/>
                <w:szCs w:val="16"/>
                <w:lang w:val="hr-HR"/>
              </w:rPr>
            </w:pPr>
            <w:r w:rsidRPr="009C7CF9">
              <w:rPr>
                <w:color w:val="000000"/>
                <w:sz w:val="16"/>
                <w:szCs w:val="16"/>
                <w:lang w:val="hr-HR"/>
              </w:rPr>
              <w:t>270.000,00</w:t>
            </w:r>
          </w:p>
        </w:tc>
        <w:tc>
          <w:tcPr>
            <w:tcW w:w="1186" w:type="dxa"/>
            <w:shd w:val="clear" w:color="auto" w:fill="auto"/>
            <w:noWrap/>
            <w:vAlign w:val="bottom"/>
            <w:hideMark/>
          </w:tcPr>
          <w:p w14:paraId="0ADD9C3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2BF241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61E30498" w14:textId="77777777" w:rsidTr="000473E1">
        <w:trPr>
          <w:trHeight w:val="20"/>
        </w:trPr>
        <w:tc>
          <w:tcPr>
            <w:tcW w:w="0" w:type="auto"/>
            <w:shd w:val="clear" w:color="000000" w:fill="FF9900"/>
            <w:vAlign w:val="bottom"/>
            <w:hideMark/>
          </w:tcPr>
          <w:p w14:paraId="7F4DDC55" w14:textId="77777777" w:rsidR="009C7CF9" w:rsidRPr="009C7CF9" w:rsidRDefault="009C7CF9" w:rsidP="009C7CF9">
            <w:pPr>
              <w:rPr>
                <w:b/>
                <w:bCs/>
                <w:sz w:val="16"/>
                <w:szCs w:val="16"/>
                <w:lang w:val="hr-HR"/>
              </w:rPr>
            </w:pPr>
            <w:r w:rsidRPr="009C7CF9">
              <w:rPr>
                <w:b/>
                <w:bCs/>
                <w:sz w:val="16"/>
                <w:szCs w:val="16"/>
                <w:lang w:val="hr-HR"/>
              </w:rPr>
              <w:t>1192</w:t>
            </w:r>
          </w:p>
        </w:tc>
        <w:tc>
          <w:tcPr>
            <w:tcW w:w="3832" w:type="dxa"/>
            <w:shd w:val="clear" w:color="000000" w:fill="FF9900"/>
            <w:vAlign w:val="bottom"/>
            <w:hideMark/>
          </w:tcPr>
          <w:p w14:paraId="690A9320" w14:textId="77777777" w:rsidR="009C7CF9" w:rsidRPr="009C7CF9" w:rsidRDefault="009C7CF9" w:rsidP="009C7CF9">
            <w:pPr>
              <w:rPr>
                <w:b/>
                <w:bCs/>
                <w:sz w:val="16"/>
                <w:szCs w:val="16"/>
                <w:lang w:val="hr-HR"/>
              </w:rPr>
            </w:pPr>
            <w:r w:rsidRPr="009C7CF9">
              <w:rPr>
                <w:b/>
                <w:bCs/>
                <w:sz w:val="16"/>
                <w:szCs w:val="16"/>
                <w:lang w:val="hr-HR"/>
              </w:rPr>
              <w:t>Program: INVESTICIJE U OBJEKTE KOJI NISU U VLASNIŠTVU GRADA OSIJEKA</w:t>
            </w:r>
          </w:p>
        </w:tc>
        <w:tc>
          <w:tcPr>
            <w:tcW w:w="1275" w:type="dxa"/>
            <w:shd w:val="clear" w:color="000000" w:fill="FF9900"/>
            <w:vAlign w:val="bottom"/>
            <w:hideMark/>
          </w:tcPr>
          <w:p w14:paraId="55BB2258" w14:textId="77777777" w:rsidR="009C7CF9" w:rsidRPr="009C7CF9" w:rsidRDefault="009C7CF9" w:rsidP="009C7CF9">
            <w:pPr>
              <w:jc w:val="right"/>
              <w:rPr>
                <w:b/>
                <w:bCs/>
                <w:sz w:val="16"/>
                <w:szCs w:val="16"/>
                <w:lang w:val="hr-HR"/>
              </w:rPr>
            </w:pPr>
            <w:r w:rsidRPr="009C7CF9">
              <w:rPr>
                <w:b/>
                <w:bCs/>
                <w:sz w:val="16"/>
                <w:szCs w:val="16"/>
                <w:lang w:val="hr-HR"/>
              </w:rPr>
              <w:t>91.545,00</w:t>
            </w:r>
          </w:p>
        </w:tc>
        <w:tc>
          <w:tcPr>
            <w:tcW w:w="1271" w:type="dxa"/>
            <w:shd w:val="clear" w:color="000000" w:fill="FF9900"/>
            <w:vAlign w:val="bottom"/>
            <w:hideMark/>
          </w:tcPr>
          <w:p w14:paraId="07215D25" w14:textId="77777777" w:rsidR="009C7CF9" w:rsidRPr="009C7CF9" w:rsidRDefault="009C7CF9" w:rsidP="009C7CF9">
            <w:pPr>
              <w:jc w:val="right"/>
              <w:rPr>
                <w:b/>
                <w:bCs/>
                <w:sz w:val="16"/>
                <w:szCs w:val="16"/>
                <w:lang w:val="hr-HR"/>
              </w:rPr>
            </w:pPr>
            <w:r w:rsidRPr="009C7CF9">
              <w:rPr>
                <w:b/>
                <w:bCs/>
                <w:sz w:val="16"/>
                <w:szCs w:val="16"/>
                <w:lang w:val="hr-HR"/>
              </w:rPr>
              <w:t>91.545,00</w:t>
            </w:r>
          </w:p>
        </w:tc>
        <w:tc>
          <w:tcPr>
            <w:tcW w:w="1186" w:type="dxa"/>
            <w:shd w:val="clear" w:color="000000" w:fill="FF9900"/>
            <w:vAlign w:val="bottom"/>
            <w:hideMark/>
          </w:tcPr>
          <w:p w14:paraId="25FEF962" w14:textId="77777777" w:rsidR="009C7CF9" w:rsidRPr="009C7CF9" w:rsidRDefault="009C7CF9" w:rsidP="009C7CF9">
            <w:pPr>
              <w:jc w:val="right"/>
              <w:rPr>
                <w:b/>
                <w:bCs/>
                <w:sz w:val="16"/>
                <w:szCs w:val="16"/>
                <w:lang w:val="hr-HR"/>
              </w:rPr>
            </w:pPr>
            <w:r w:rsidRPr="009C7CF9">
              <w:rPr>
                <w:b/>
                <w:bCs/>
                <w:sz w:val="16"/>
                <w:szCs w:val="16"/>
                <w:lang w:val="hr-HR"/>
              </w:rPr>
              <w:t>18.943,75</w:t>
            </w:r>
          </w:p>
        </w:tc>
        <w:tc>
          <w:tcPr>
            <w:tcW w:w="0" w:type="auto"/>
            <w:shd w:val="clear" w:color="000000" w:fill="FF9900"/>
            <w:vAlign w:val="bottom"/>
            <w:hideMark/>
          </w:tcPr>
          <w:p w14:paraId="41B1ED22" w14:textId="77777777" w:rsidR="009C7CF9" w:rsidRPr="009C7CF9" w:rsidRDefault="009C7CF9" w:rsidP="009C7CF9">
            <w:pPr>
              <w:jc w:val="right"/>
              <w:rPr>
                <w:b/>
                <w:bCs/>
                <w:sz w:val="16"/>
                <w:szCs w:val="16"/>
                <w:lang w:val="hr-HR"/>
              </w:rPr>
            </w:pPr>
            <w:r w:rsidRPr="009C7CF9">
              <w:rPr>
                <w:b/>
                <w:bCs/>
                <w:sz w:val="16"/>
                <w:szCs w:val="16"/>
                <w:lang w:val="hr-HR"/>
              </w:rPr>
              <w:t>20,69</w:t>
            </w:r>
          </w:p>
        </w:tc>
      </w:tr>
      <w:tr w:rsidR="006210C1" w:rsidRPr="009C7CF9" w14:paraId="1620C632" w14:textId="77777777" w:rsidTr="000473E1">
        <w:trPr>
          <w:trHeight w:val="20"/>
        </w:trPr>
        <w:tc>
          <w:tcPr>
            <w:tcW w:w="0" w:type="auto"/>
            <w:shd w:val="clear" w:color="000000" w:fill="FFFF99"/>
            <w:vAlign w:val="bottom"/>
            <w:hideMark/>
          </w:tcPr>
          <w:p w14:paraId="5D3433DA" w14:textId="77777777" w:rsidR="009C7CF9" w:rsidRPr="009C7CF9" w:rsidRDefault="009C7CF9" w:rsidP="009C7CF9">
            <w:pPr>
              <w:rPr>
                <w:b/>
                <w:bCs/>
                <w:sz w:val="16"/>
                <w:szCs w:val="16"/>
                <w:lang w:val="hr-HR"/>
              </w:rPr>
            </w:pPr>
            <w:r w:rsidRPr="009C7CF9">
              <w:rPr>
                <w:b/>
                <w:bCs/>
                <w:sz w:val="16"/>
                <w:szCs w:val="16"/>
                <w:lang w:val="hr-HR"/>
              </w:rPr>
              <w:t>A119201</w:t>
            </w:r>
          </w:p>
        </w:tc>
        <w:tc>
          <w:tcPr>
            <w:tcW w:w="3832" w:type="dxa"/>
            <w:shd w:val="clear" w:color="000000" w:fill="FFFF99"/>
            <w:vAlign w:val="bottom"/>
            <w:hideMark/>
          </w:tcPr>
          <w:p w14:paraId="36B61CF8" w14:textId="77777777" w:rsidR="009C7CF9" w:rsidRPr="009C7CF9" w:rsidRDefault="009C7CF9" w:rsidP="009C7CF9">
            <w:pPr>
              <w:rPr>
                <w:b/>
                <w:bCs/>
                <w:sz w:val="16"/>
                <w:szCs w:val="16"/>
                <w:lang w:val="hr-HR"/>
              </w:rPr>
            </w:pPr>
            <w:r w:rsidRPr="009C7CF9">
              <w:rPr>
                <w:b/>
                <w:bCs/>
                <w:sz w:val="16"/>
                <w:szCs w:val="16"/>
                <w:lang w:val="hr-HR"/>
              </w:rPr>
              <w:t>Aktivnost: KULTURNA DOBRA NA PODRUČJU GRADA OSIJEK</w:t>
            </w:r>
          </w:p>
        </w:tc>
        <w:tc>
          <w:tcPr>
            <w:tcW w:w="1275" w:type="dxa"/>
            <w:shd w:val="clear" w:color="000000" w:fill="FFFF99"/>
            <w:vAlign w:val="bottom"/>
            <w:hideMark/>
          </w:tcPr>
          <w:p w14:paraId="038229B8" w14:textId="77777777" w:rsidR="009C7CF9" w:rsidRPr="009C7CF9" w:rsidRDefault="009C7CF9" w:rsidP="009C7CF9">
            <w:pPr>
              <w:jc w:val="right"/>
              <w:rPr>
                <w:b/>
                <w:bCs/>
                <w:sz w:val="16"/>
                <w:szCs w:val="16"/>
                <w:lang w:val="hr-HR"/>
              </w:rPr>
            </w:pPr>
            <w:r w:rsidRPr="009C7CF9">
              <w:rPr>
                <w:b/>
                <w:bCs/>
                <w:sz w:val="16"/>
                <w:szCs w:val="16"/>
                <w:lang w:val="hr-HR"/>
              </w:rPr>
              <w:t>91.545,00</w:t>
            </w:r>
          </w:p>
        </w:tc>
        <w:tc>
          <w:tcPr>
            <w:tcW w:w="1271" w:type="dxa"/>
            <w:shd w:val="clear" w:color="000000" w:fill="FFFF99"/>
            <w:vAlign w:val="bottom"/>
            <w:hideMark/>
          </w:tcPr>
          <w:p w14:paraId="3387203B" w14:textId="77777777" w:rsidR="009C7CF9" w:rsidRPr="009C7CF9" w:rsidRDefault="009C7CF9" w:rsidP="009C7CF9">
            <w:pPr>
              <w:jc w:val="right"/>
              <w:rPr>
                <w:b/>
                <w:bCs/>
                <w:sz w:val="16"/>
                <w:szCs w:val="16"/>
                <w:lang w:val="hr-HR"/>
              </w:rPr>
            </w:pPr>
            <w:r w:rsidRPr="009C7CF9">
              <w:rPr>
                <w:b/>
                <w:bCs/>
                <w:sz w:val="16"/>
                <w:szCs w:val="16"/>
                <w:lang w:val="hr-HR"/>
              </w:rPr>
              <w:t>91.545,00</w:t>
            </w:r>
          </w:p>
        </w:tc>
        <w:tc>
          <w:tcPr>
            <w:tcW w:w="1186" w:type="dxa"/>
            <w:shd w:val="clear" w:color="000000" w:fill="FFFF99"/>
            <w:vAlign w:val="bottom"/>
            <w:hideMark/>
          </w:tcPr>
          <w:p w14:paraId="61EC4D99" w14:textId="77777777" w:rsidR="009C7CF9" w:rsidRPr="009C7CF9" w:rsidRDefault="009C7CF9" w:rsidP="009C7CF9">
            <w:pPr>
              <w:jc w:val="right"/>
              <w:rPr>
                <w:b/>
                <w:bCs/>
                <w:sz w:val="16"/>
                <w:szCs w:val="16"/>
                <w:lang w:val="hr-HR"/>
              </w:rPr>
            </w:pPr>
            <w:r w:rsidRPr="009C7CF9">
              <w:rPr>
                <w:b/>
                <w:bCs/>
                <w:sz w:val="16"/>
                <w:szCs w:val="16"/>
                <w:lang w:val="hr-HR"/>
              </w:rPr>
              <w:t>18.943,75</w:t>
            </w:r>
          </w:p>
        </w:tc>
        <w:tc>
          <w:tcPr>
            <w:tcW w:w="0" w:type="auto"/>
            <w:shd w:val="clear" w:color="000000" w:fill="FFFF99"/>
            <w:vAlign w:val="bottom"/>
            <w:hideMark/>
          </w:tcPr>
          <w:p w14:paraId="4169E270" w14:textId="77777777" w:rsidR="009C7CF9" w:rsidRPr="009C7CF9" w:rsidRDefault="009C7CF9" w:rsidP="009C7CF9">
            <w:pPr>
              <w:jc w:val="right"/>
              <w:rPr>
                <w:b/>
                <w:bCs/>
                <w:sz w:val="16"/>
                <w:szCs w:val="16"/>
                <w:lang w:val="hr-HR"/>
              </w:rPr>
            </w:pPr>
            <w:r w:rsidRPr="009C7CF9">
              <w:rPr>
                <w:b/>
                <w:bCs/>
                <w:sz w:val="16"/>
                <w:szCs w:val="16"/>
                <w:lang w:val="hr-HR"/>
              </w:rPr>
              <w:t>20,69</w:t>
            </w:r>
          </w:p>
        </w:tc>
      </w:tr>
      <w:tr w:rsidR="00DB1BD6" w:rsidRPr="009C7CF9" w14:paraId="383BF1CA" w14:textId="77777777" w:rsidTr="000473E1">
        <w:trPr>
          <w:trHeight w:val="20"/>
        </w:trPr>
        <w:tc>
          <w:tcPr>
            <w:tcW w:w="4673" w:type="dxa"/>
            <w:gridSpan w:val="2"/>
            <w:shd w:val="clear" w:color="000000" w:fill="CCCCFF"/>
            <w:noWrap/>
            <w:vAlign w:val="bottom"/>
            <w:hideMark/>
          </w:tcPr>
          <w:p w14:paraId="02602809" w14:textId="77777777" w:rsidR="009C7CF9" w:rsidRPr="009C7CF9" w:rsidRDefault="009C7CF9" w:rsidP="009C7CF9">
            <w:pPr>
              <w:rPr>
                <w:b/>
                <w:bCs/>
                <w:color w:val="333333"/>
                <w:sz w:val="16"/>
                <w:szCs w:val="16"/>
                <w:lang w:val="hr-HR"/>
              </w:rPr>
            </w:pPr>
            <w:r w:rsidRPr="009C7CF9">
              <w:rPr>
                <w:b/>
                <w:bCs/>
                <w:color w:val="333333"/>
                <w:sz w:val="16"/>
                <w:szCs w:val="16"/>
                <w:lang w:val="hr-HR"/>
              </w:rPr>
              <w:t>Izvor 3.3. Spomenička renta</w:t>
            </w:r>
          </w:p>
        </w:tc>
        <w:tc>
          <w:tcPr>
            <w:tcW w:w="1275" w:type="dxa"/>
            <w:shd w:val="clear" w:color="000000" w:fill="CCCCFF"/>
            <w:noWrap/>
            <w:vAlign w:val="bottom"/>
            <w:hideMark/>
          </w:tcPr>
          <w:p w14:paraId="3DEC99C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26.545,00</w:t>
            </w:r>
          </w:p>
        </w:tc>
        <w:tc>
          <w:tcPr>
            <w:tcW w:w="1271" w:type="dxa"/>
            <w:shd w:val="clear" w:color="000000" w:fill="CCCCFF"/>
            <w:noWrap/>
            <w:vAlign w:val="bottom"/>
            <w:hideMark/>
          </w:tcPr>
          <w:p w14:paraId="38D3CC6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26.545,00</w:t>
            </w:r>
          </w:p>
        </w:tc>
        <w:tc>
          <w:tcPr>
            <w:tcW w:w="1186" w:type="dxa"/>
            <w:shd w:val="clear" w:color="000000" w:fill="CCCCFF"/>
            <w:noWrap/>
            <w:vAlign w:val="bottom"/>
            <w:hideMark/>
          </w:tcPr>
          <w:p w14:paraId="3055278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18.943,75</w:t>
            </w:r>
          </w:p>
        </w:tc>
        <w:tc>
          <w:tcPr>
            <w:tcW w:w="0" w:type="auto"/>
            <w:shd w:val="clear" w:color="000000" w:fill="CCCCFF"/>
            <w:noWrap/>
            <w:vAlign w:val="bottom"/>
            <w:hideMark/>
          </w:tcPr>
          <w:p w14:paraId="4DD9D13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71,36</w:t>
            </w:r>
          </w:p>
        </w:tc>
      </w:tr>
      <w:tr w:rsidR="00DB1BD6" w:rsidRPr="009C7CF9" w14:paraId="146CA589" w14:textId="77777777" w:rsidTr="000473E1">
        <w:trPr>
          <w:trHeight w:val="20"/>
        </w:trPr>
        <w:tc>
          <w:tcPr>
            <w:tcW w:w="0" w:type="auto"/>
            <w:shd w:val="clear" w:color="auto" w:fill="auto"/>
            <w:noWrap/>
            <w:vAlign w:val="bottom"/>
            <w:hideMark/>
          </w:tcPr>
          <w:p w14:paraId="6EB79ECF"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5544F8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E7BD046" w14:textId="77777777" w:rsidR="009C7CF9" w:rsidRPr="009C7CF9" w:rsidRDefault="009C7CF9" w:rsidP="009C7CF9">
            <w:pPr>
              <w:jc w:val="right"/>
              <w:rPr>
                <w:color w:val="000000"/>
                <w:sz w:val="16"/>
                <w:szCs w:val="16"/>
                <w:lang w:val="hr-HR"/>
              </w:rPr>
            </w:pPr>
            <w:r w:rsidRPr="009C7CF9">
              <w:rPr>
                <w:color w:val="000000"/>
                <w:sz w:val="16"/>
                <w:szCs w:val="16"/>
                <w:lang w:val="hr-HR"/>
              </w:rPr>
              <w:t>26.545,00</w:t>
            </w:r>
          </w:p>
        </w:tc>
        <w:tc>
          <w:tcPr>
            <w:tcW w:w="1271" w:type="dxa"/>
            <w:shd w:val="clear" w:color="auto" w:fill="auto"/>
            <w:noWrap/>
            <w:vAlign w:val="bottom"/>
            <w:hideMark/>
          </w:tcPr>
          <w:p w14:paraId="4EF1EC4A" w14:textId="77777777" w:rsidR="009C7CF9" w:rsidRPr="009C7CF9" w:rsidRDefault="009C7CF9" w:rsidP="009C7CF9">
            <w:pPr>
              <w:jc w:val="right"/>
              <w:rPr>
                <w:color w:val="000000"/>
                <w:sz w:val="16"/>
                <w:szCs w:val="16"/>
                <w:lang w:val="hr-HR"/>
              </w:rPr>
            </w:pPr>
            <w:r w:rsidRPr="009C7CF9">
              <w:rPr>
                <w:color w:val="000000"/>
                <w:sz w:val="16"/>
                <w:szCs w:val="16"/>
                <w:lang w:val="hr-HR"/>
              </w:rPr>
              <w:t>26.545,00</w:t>
            </w:r>
          </w:p>
        </w:tc>
        <w:tc>
          <w:tcPr>
            <w:tcW w:w="1186" w:type="dxa"/>
            <w:shd w:val="clear" w:color="auto" w:fill="auto"/>
            <w:noWrap/>
            <w:vAlign w:val="bottom"/>
            <w:hideMark/>
          </w:tcPr>
          <w:p w14:paraId="3202AB13" w14:textId="77777777" w:rsidR="009C7CF9" w:rsidRPr="009C7CF9" w:rsidRDefault="009C7CF9" w:rsidP="009C7CF9">
            <w:pPr>
              <w:jc w:val="right"/>
              <w:rPr>
                <w:color w:val="000000"/>
                <w:sz w:val="16"/>
                <w:szCs w:val="16"/>
                <w:lang w:val="hr-HR"/>
              </w:rPr>
            </w:pPr>
            <w:r w:rsidRPr="009C7CF9">
              <w:rPr>
                <w:color w:val="000000"/>
                <w:sz w:val="16"/>
                <w:szCs w:val="16"/>
                <w:lang w:val="hr-HR"/>
              </w:rPr>
              <w:t>18.943,75</w:t>
            </w:r>
          </w:p>
        </w:tc>
        <w:tc>
          <w:tcPr>
            <w:tcW w:w="0" w:type="auto"/>
            <w:shd w:val="clear" w:color="auto" w:fill="auto"/>
            <w:noWrap/>
            <w:vAlign w:val="bottom"/>
            <w:hideMark/>
          </w:tcPr>
          <w:p w14:paraId="2B69C9BA" w14:textId="77777777" w:rsidR="009C7CF9" w:rsidRPr="009C7CF9" w:rsidRDefault="009C7CF9" w:rsidP="009C7CF9">
            <w:pPr>
              <w:jc w:val="right"/>
              <w:rPr>
                <w:color w:val="000000"/>
                <w:sz w:val="16"/>
                <w:szCs w:val="16"/>
                <w:lang w:val="hr-HR"/>
              </w:rPr>
            </w:pPr>
            <w:r w:rsidRPr="009C7CF9">
              <w:rPr>
                <w:color w:val="000000"/>
                <w:sz w:val="16"/>
                <w:szCs w:val="16"/>
                <w:lang w:val="hr-HR"/>
              </w:rPr>
              <w:t>71,36</w:t>
            </w:r>
          </w:p>
        </w:tc>
      </w:tr>
      <w:tr w:rsidR="00DB1BD6" w:rsidRPr="009C7CF9" w14:paraId="42C9F08D" w14:textId="77777777" w:rsidTr="000473E1">
        <w:trPr>
          <w:trHeight w:val="20"/>
        </w:trPr>
        <w:tc>
          <w:tcPr>
            <w:tcW w:w="0" w:type="auto"/>
            <w:shd w:val="clear" w:color="auto" w:fill="auto"/>
            <w:noWrap/>
            <w:vAlign w:val="bottom"/>
            <w:hideMark/>
          </w:tcPr>
          <w:p w14:paraId="27173EC1" w14:textId="77777777" w:rsidR="009C7CF9" w:rsidRPr="009C7CF9" w:rsidRDefault="009C7CF9" w:rsidP="009C7CF9">
            <w:pPr>
              <w:rPr>
                <w:color w:val="000000"/>
                <w:sz w:val="16"/>
                <w:szCs w:val="16"/>
                <w:lang w:val="hr-HR"/>
              </w:rPr>
            </w:pPr>
            <w:r w:rsidRPr="009C7CF9">
              <w:rPr>
                <w:color w:val="000000"/>
                <w:sz w:val="16"/>
                <w:szCs w:val="16"/>
                <w:lang w:val="hr-HR"/>
              </w:rPr>
              <w:t>4214</w:t>
            </w:r>
          </w:p>
        </w:tc>
        <w:tc>
          <w:tcPr>
            <w:tcW w:w="3832" w:type="dxa"/>
            <w:shd w:val="clear" w:color="auto" w:fill="auto"/>
            <w:noWrap/>
            <w:vAlign w:val="bottom"/>
            <w:hideMark/>
          </w:tcPr>
          <w:p w14:paraId="41CF3E9E" w14:textId="77777777" w:rsidR="009C7CF9" w:rsidRPr="009C7CF9" w:rsidRDefault="009C7CF9" w:rsidP="009C7CF9">
            <w:pPr>
              <w:rPr>
                <w:color w:val="000000"/>
                <w:sz w:val="16"/>
                <w:szCs w:val="16"/>
                <w:lang w:val="hr-HR"/>
              </w:rPr>
            </w:pPr>
            <w:r w:rsidRPr="009C7CF9">
              <w:rPr>
                <w:color w:val="000000"/>
                <w:sz w:val="16"/>
                <w:szCs w:val="16"/>
                <w:lang w:val="hr-HR"/>
              </w:rPr>
              <w:t xml:space="preserve">Ostali građevinski objekti                                                                          </w:t>
            </w:r>
          </w:p>
        </w:tc>
        <w:tc>
          <w:tcPr>
            <w:tcW w:w="1275" w:type="dxa"/>
            <w:shd w:val="clear" w:color="auto" w:fill="auto"/>
            <w:noWrap/>
            <w:vAlign w:val="bottom"/>
            <w:hideMark/>
          </w:tcPr>
          <w:p w14:paraId="46A1F85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EC0B2E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19C9346" w14:textId="77777777" w:rsidR="009C7CF9" w:rsidRPr="009C7CF9" w:rsidRDefault="009C7CF9" w:rsidP="009C7CF9">
            <w:pPr>
              <w:jc w:val="right"/>
              <w:rPr>
                <w:color w:val="000000"/>
                <w:sz w:val="16"/>
                <w:szCs w:val="16"/>
                <w:lang w:val="hr-HR"/>
              </w:rPr>
            </w:pPr>
            <w:r w:rsidRPr="009C7CF9">
              <w:rPr>
                <w:color w:val="000000"/>
                <w:sz w:val="16"/>
                <w:szCs w:val="16"/>
                <w:lang w:val="hr-HR"/>
              </w:rPr>
              <w:t>18.943,75</w:t>
            </w:r>
          </w:p>
        </w:tc>
        <w:tc>
          <w:tcPr>
            <w:tcW w:w="0" w:type="auto"/>
            <w:shd w:val="clear" w:color="auto" w:fill="auto"/>
            <w:noWrap/>
            <w:vAlign w:val="bottom"/>
            <w:hideMark/>
          </w:tcPr>
          <w:p w14:paraId="7ECABD3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5ED9F24" w14:textId="77777777" w:rsidTr="000473E1">
        <w:trPr>
          <w:trHeight w:val="20"/>
        </w:trPr>
        <w:tc>
          <w:tcPr>
            <w:tcW w:w="4673" w:type="dxa"/>
            <w:gridSpan w:val="2"/>
            <w:shd w:val="clear" w:color="000000" w:fill="CCCCFF"/>
            <w:noWrap/>
            <w:vAlign w:val="bottom"/>
            <w:hideMark/>
          </w:tcPr>
          <w:p w14:paraId="581E1794" w14:textId="77777777" w:rsidR="009C7CF9" w:rsidRPr="009C7CF9" w:rsidRDefault="009C7CF9" w:rsidP="009C7CF9">
            <w:pPr>
              <w:rPr>
                <w:b/>
                <w:bCs/>
                <w:color w:val="333333"/>
                <w:sz w:val="16"/>
                <w:szCs w:val="16"/>
                <w:lang w:val="hr-HR"/>
              </w:rPr>
            </w:pPr>
            <w:r w:rsidRPr="009C7CF9">
              <w:rPr>
                <w:b/>
                <w:bCs/>
                <w:color w:val="333333"/>
                <w:sz w:val="16"/>
                <w:szCs w:val="16"/>
                <w:lang w:val="hr-HR"/>
              </w:rPr>
              <w:t>Izvor 3.3.1 Spomenička renta-višak prihoda</w:t>
            </w:r>
          </w:p>
        </w:tc>
        <w:tc>
          <w:tcPr>
            <w:tcW w:w="1275" w:type="dxa"/>
            <w:shd w:val="clear" w:color="000000" w:fill="CCCCFF"/>
            <w:noWrap/>
            <w:vAlign w:val="bottom"/>
            <w:hideMark/>
          </w:tcPr>
          <w:p w14:paraId="157B781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65.000,00</w:t>
            </w:r>
          </w:p>
        </w:tc>
        <w:tc>
          <w:tcPr>
            <w:tcW w:w="1271" w:type="dxa"/>
            <w:shd w:val="clear" w:color="000000" w:fill="CCCCFF"/>
            <w:noWrap/>
            <w:vAlign w:val="bottom"/>
            <w:hideMark/>
          </w:tcPr>
          <w:p w14:paraId="3CBBA0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65.000,00</w:t>
            </w:r>
          </w:p>
        </w:tc>
        <w:tc>
          <w:tcPr>
            <w:tcW w:w="1186" w:type="dxa"/>
            <w:shd w:val="clear" w:color="000000" w:fill="CCCCFF"/>
            <w:noWrap/>
            <w:vAlign w:val="bottom"/>
            <w:hideMark/>
          </w:tcPr>
          <w:p w14:paraId="05171E3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2EE2AD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5730A297" w14:textId="77777777" w:rsidTr="000473E1">
        <w:trPr>
          <w:trHeight w:val="20"/>
        </w:trPr>
        <w:tc>
          <w:tcPr>
            <w:tcW w:w="0" w:type="auto"/>
            <w:shd w:val="clear" w:color="auto" w:fill="auto"/>
            <w:noWrap/>
            <w:vAlign w:val="bottom"/>
            <w:hideMark/>
          </w:tcPr>
          <w:p w14:paraId="67FF14A6"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3FC805B6"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78FF60C" w14:textId="77777777" w:rsidR="009C7CF9" w:rsidRPr="009C7CF9" w:rsidRDefault="009C7CF9" w:rsidP="009C7CF9">
            <w:pPr>
              <w:jc w:val="right"/>
              <w:rPr>
                <w:color w:val="000000"/>
                <w:sz w:val="16"/>
                <w:szCs w:val="16"/>
                <w:lang w:val="hr-HR"/>
              </w:rPr>
            </w:pPr>
            <w:r w:rsidRPr="009C7CF9">
              <w:rPr>
                <w:color w:val="000000"/>
                <w:sz w:val="16"/>
                <w:szCs w:val="16"/>
                <w:lang w:val="hr-HR"/>
              </w:rPr>
              <w:t>65.000,00</w:t>
            </w:r>
          </w:p>
        </w:tc>
        <w:tc>
          <w:tcPr>
            <w:tcW w:w="1271" w:type="dxa"/>
            <w:shd w:val="clear" w:color="auto" w:fill="auto"/>
            <w:noWrap/>
            <w:vAlign w:val="bottom"/>
            <w:hideMark/>
          </w:tcPr>
          <w:p w14:paraId="68DF2FE1" w14:textId="77777777" w:rsidR="009C7CF9" w:rsidRPr="009C7CF9" w:rsidRDefault="009C7CF9" w:rsidP="009C7CF9">
            <w:pPr>
              <w:jc w:val="right"/>
              <w:rPr>
                <w:color w:val="000000"/>
                <w:sz w:val="16"/>
                <w:szCs w:val="16"/>
                <w:lang w:val="hr-HR"/>
              </w:rPr>
            </w:pPr>
            <w:r w:rsidRPr="009C7CF9">
              <w:rPr>
                <w:color w:val="000000"/>
                <w:sz w:val="16"/>
                <w:szCs w:val="16"/>
                <w:lang w:val="hr-HR"/>
              </w:rPr>
              <w:t>65.000,00</w:t>
            </w:r>
          </w:p>
        </w:tc>
        <w:tc>
          <w:tcPr>
            <w:tcW w:w="1186" w:type="dxa"/>
            <w:shd w:val="clear" w:color="auto" w:fill="auto"/>
            <w:noWrap/>
            <w:vAlign w:val="bottom"/>
            <w:hideMark/>
          </w:tcPr>
          <w:p w14:paraId="553CBEF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67665E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1BFA9F9A" w14:textId="77777777" w:rsidTr="000473E1">
        <w:trPr>
          <w:trHeight w:val="20"/>
        </w:trPr>
        <w:tc>
          <w:tcPr>
            <w:tcW w:w="0" w:type="auto"/>
            <w:shd w:val="clear" w:color="000000" w:fill="FF9900"/>
            <w:vAlign w:val="bottom"/>
            <w:hideMark/>
          </w:tcPr>
          <w:p w14:paraId="7FDA59DC" w14:textId="77777777" w:rsidR="009C7CF9" w:rsidRPr="009C7CF9" w:rsidRDefault="009C7CF9" w:rsidP="009C7CF9">
            <w:pPr>
              <w:rPr>
                <w:b/>
                <w:bCs/>
                <w:sz w:val="16"/>
                <w:szCs w:val="16"/>
                <w:lang w:val="hr-HR"/>
              </w:rPr>
            </w:pPr>
            <w:r w:rsidRPr="009C7CF9">
              <w:rPr>
                <w:b/>
                <w:bCs/>
                <w:sz w:val="16"/>
                <w:szCs w:val="16"/>
                <w:lang w:val="hr-HR"/>
              </w:rPr>
              <w:t>1193</w:t>
            </w:r>
          </w:p>
        </w:tc>
        <w:tc>
          <w:tcPr>
            <w:tcW w:w="3832" w:type="dxa"/>
            <w:shd w:val="clear" w:color="000000" w:fill="FF9900"/>
            <w:vAlign w:val="bottom"/>
            <w:hideMark/>
          </w:tcPr>
          <w:p w14:paraId="76B65969" w14:textId="77777777" w:rsidR="009C7CF9" w:rsidRPr="009C7CF9" w:rsidRDefault="009C7CF9" w:rsidP="009C7CF9">
            <w:pPr>
              <w:rPr>
                <w:b/>
                <w:bCs/>
                <w:sz w:val="16"/>
                <w:szCs w:val="16"/>
                <w:lang w:val="hr-HR"/>
              </w:rPr>
            </w:pPr>
            <w:r w:rsidRPr="009C7CF9">
              <w:rPr>
                <w:b/>
                <w:bCs/>
                <w:sz w:val="16"/>
                <w:szCs w:val="16"/>
                <w:lang w:val="hr-HR"/>
              </w:rPr>
              <w:t>Program: OBJEKTI OD ZNAČAJA ZA GRAD-DODATNA ULAGANJA</w:t>
            </w:r>
          </w:p>
        </w:tc>
        <w:tc>
          <w:tcPr>
            <w:tcW w:w="1275" w:type="dxa"/>
            <w:shd w:val="clear" w:color="000000" w:fill="FF9900"/>
            <w:vAlign w:val="bottom"/>
            <w:hideMark/>
          </w:tcPr>
          <w:p w14:paraId="4C910129" w14:textId="77777777" w:rsidR="009C7CF9" w:rsidRPr="009C7CF9" w:rsidRDefault="009C7CF9" w:rsidP="009C7CF9">
            <w:pPr>
              <w:jc w:val="right"/>
              <w:rPr>
                <w:b/>
                <w:bCs/>
                <w:sz w:val="16"/>
                <w:szCs w:val="16"/>
                <w:lang w:val="hr-HR"/>
              </w:rPr>
            </w:pPr>
            <w:r w:rsidRPr="009C7CF9">
              <w:rPr>
                <w:b/>
                <w:bCs/>
                <w:sz w:val="16"/>
                <w:szCs w:val="16"/>
                <w:lang w:val="hr-HR"/>
              </w:rPr>
              <w:t>1.548.072,59</w:t>
            </w:r>
          </w:p>
        </w:tc>
        <w:tc>
          <w:tcPr>
            <w:tcW w:w="1271" w:type="dxa"/>
            <w:shd w:val="clear" w:color="000000" w:fill="FF9900"/>
            <w:vAlign w:val="bottom"/>
            <w:hideMark/>
          </w:tcPr>
          <w:p w14:paraId="71E67103" w14:textId="77777777" w:rsidR="009C7CF9" w:rsidRPr="009C7CF9" w:rsidRDefault="009C7CF9" w:rsidP="009C7CF9">
            <w:pPr>
              <w:jc w:val="right"/>
              <w:rPr>
                <w:b/>
                <w:bCs/>
                <w:sz w:val="16"/>
                <w:szCs w:val="16"/>
                <w:lang w:val="hr-HR"/>
              </w:rPr>
            </w:pPr>
            <w:r w:rsidRPr="009C7CF9">
              <w:rPr>
                <w:b/>
                <w:bCs/>
                <w:sz w:val="16"/>
                <w:szCs w:val="16"/>
                <w:lang w:val="hr-HR"/>
              </w:rPr>
              <w:t>1.548.072,59</w:t>
            </w:r>
          </w:p>
        </w:tc>
        <w:tc>
          <w:tcPr>
            <w:tcW w:w="1186" w:type="dxa"/>
            <w:shd w:val="clear" w:color="000000" w:fill="FF9900"/>
            <w:vAlign w:val="bottom"/>
            <w:hideMark/>
          </w:tcPr>
          <w:p w14:paraId="308A683E" w14:textId="77777777" w:rsidR="009C7CF9" w:rsidRPr="009C7CF9" w:rsidRDefault="009C7CF9" w:rsidP="009C7CF9">
            <w:pPr>
              <w:jc w:val="right"/>
              <w:rPr>
                <w:b/>
                <w:bCs/>
                <w:sz w:val="16"/>
                <w:szCs w:val="16"/>
                <w:lang w:val="hr-HR"/>
              </w:rPr>
            </w:pPr>
            <w:r w:rsidRPr="009C7CF9">
              <w:rPr>
                <w:b/>
                <w:bCs/>
                <w:sz w:val="16"/>
                <w:szCs w:val="16"/>
                <w:lang w:val="hr-HR"/>
              </w:rPr>
              <w:t>54.078,65</w:t>
            </w:r>
          </w:p>
        </w:tc>
        <w:tc>
          <w:tcPr>
            <w:tcW w:w="0" w:type="auto"/>
            <w:shd w:val="clear" w:color="000000" w:fill="FF9900"/>
            <w:vAlign w:val="bottom"/>
            <w:hideMark/>
          </w:tcPr>
          <w:p w14:paraId="48CDD895" w14:textId="77777777" w:rsidR="009C7CF9" w:rsidRPr="009C7CF9" w:rsidRDefault="009C7CF9" w:rsidP="009C7CF9">
            <w:pPr>
              <w:jc w:val="right"/>
              <w:rPr>
                <w:b/>
                <w:bCs/>
                <w:sz w:val="16"/>
                <w:szCs w:val="16"/>
                <w:lang w:val="hr-HR"/>
              </w:rPr>
            </w:pPr>
            <w:r w:rsidRPr="009C7CF9">
              <w:rPr>
                <w:b/>
                <w:bCs/>
                <w:sz w:val="16"/>
                <w:szCs w:val="16"/>
                <w:lang w:val="hr-HR"/>
              </w:rPr>
              <w:t>3,49</w:t>
            </w:r>
          </w:p>
        </w:tc>
      </w:tr>
      <w:tr w:rsidR="006210C1" w:rsidRPr="009C7CF9" w14:paraId="4682E849" w14:textId="77777777" w:rsidTr="000473E1">
        <w:trPr>
          <w:trHeight w:val="20"/>
        </w:trPr>
        <w:tc>
          <w:tcPr>
            <w:tcW w:w="0" w:type="auto"/>
            <w:shd w:val="clear" w:color="000000" w:fill="FFFF99"/>
            <w:noWrap/>
            <w:vAlign w:val="bottom"/>
            <w:hideMark/>
          </w:tcPr>
          <w:p w14:paraId="78C997C1" w14:textId="77777777" w:rsidR="009C7CF9" w:rsidRPr="009C7CF9" w:rsidRDefault="009C7CF9" w:rsidP="009C7CF9">
            <w:pPr>
              <w:rPr>
                <w:b/>
                <w:bCs/>
                <w:sz w:val="16"/>
                <w:szCs w:val="16"/>
                <w:lang w:val="hr-HR"/>
              </w:rPr>
            </w:pPr>
            <w:r w:rsidRPr="009C7CF9">
              <w:rPr>
                <w:b/>
                <w:bCs/>
                <w:sz w:val="16"/>
                <w:szCs w:val="16"/>
                <w:lang w:val="hr-HR"/>
              </w:rPr>
              <w:t>A119302</w:t>
            </w:r>
          </w:p>
        </w:tc>
        <w:tc>
          <w:tcPr>
            <w:tcW w:w="3832" w:type="dxa"/>
            <w:shd w:val="clear" w:color="000000" w:fill="FFFF99"/>
            <w:noWrap/>
            <w:vAlign w:val="bottom"/>
            <w:hideMark/>
          </w:tcPr>
          <w:p w14:paraId="68CFCBE2" w14:textId="77777777" w:rsidR="009C7CF9" w:rsidRPr="009C7CF9" w:rsidRDefault="009C7CF9" w:rsidP="009C7CF9">
            <w:pPr>
              <w:rPr>
                <w:b/>
                <w:bCs/>
                <w:sz w:val="16"/>
                <w:szCs w:val="16"/>
                <w:lang w:val="hr-HR"/>
              </w:rPr>
            </w:pPr>
            <w:r w:rsidRPr="009C7CF9">
              <w:rPr>
                <w:b/>
                <w:bCs/>
                <w:sz w:val="16"/>
                <w:szCs w:val="16"/>
                <w:lang w:val="hr-HR"/>
              </w:rPr>
              <w:t>Aktivnost: OBNOVA ŠKOLSKIH IGRALIŠTA</w:t>
            </w:r>
          </w:p>
        </w:tc>
        <w:tc>
          <w:tcPr>
            <w:tcW w:w="1275" w:type="dxa"/>
            <w:shd w:val="clear" w:color="000000" w:fill="FFFF99"/>
            <w:noWrap/>
            <w:vAlign w:val="bottom"/>
            <w:hideMark/>
          </w:tcPr>
          <w:p w14:paraId="06CD9836" w14:textId="77777777" w:rsidR="009C7CF9" w:rsidRPr="009C7CF9" w:rsidRDefault="009C7CF9" w:rsidP="009C7CF9">
            <w:pPr>
              <w:jc w:val="right"/>
              <w:rPr>
                <w:b/>
                <w:bCs/>
                <w:sz w:val="16"/>
                <w:szCs w:val="16"/>
                <w:lang w:val="hr-HR"/>
              </w:rPr>
            </w:pPr>
            <w:r w:rsidRPr="009C7CF9">
              <w:rPr>
                <w:b/>
                <w:bCs/>
                <w:sz w:val="16"/>
                <w:szCs w:val="16"/>
                <w:lang w:val="hr-HR"/>
              </w:rPr>
              <w:t>132.723,00</w:t>
            </w:r>
          </w:p>
        </w:tc>
        <w:tc>
          <w:tcPr>
            <w:tcW w:w="1271" w:type="dxa"/>
            <w:shd w:val="clear" w:color="000000" w:fill="FFFF99"/>
            <w:noWrap/>
            <w:vAlign w:val="bottom"/>
            <w:hideMark/>
          </w:tcPr>
          <w:p w14:paraId="185513CE" w14:textId="77777777" w:rsidR="009C7CF9" w:rsidRPr="009C7CF9" w:rsidRDefault="009C7CF9" w:rsidP="009C7CF9">
            <w:pPr>
              <w:jc w:val="right"/>
              <w:rPr>
                <w:b/>
                <w:bCs/>
                <w:sz w:val="16"/>
                <w:szCs w:val="16"/>
                <w:lang w:val="hr-HR"/>
              </w:rPr>
            </w:pPr>
            <w:r w:rsidRPr="009C7CF9">
              <w:rPr>
                <w:b/>
                <w:bCs/>
                <w:sz w:val="16"/>
                <w:szCs w:val="16"/>
                <w:lang w:val="hr-HR"/>
              </w:rPr>
              <w:t>132.723,00</w:t>
            </w:r>
          </w:p>
        </w:tc>
        <w:tc>
          <w:tcPr>
            <w:tcW w:w="1186" w:type="dxa"/>
            <w:shd w:val="clear" w:color="000000" w:fill="FFFF99"/>
            <w:noWrap/>
            <w:vAlign w:val="bottom"/>
            <w:hideMark/>
          </w:tcPr>
          <w:p w14:paraId="12E5848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0A1AF057"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1F6356A" w14:textId="77777777" w:rsidTr="000473E1">
        <w:trPr>
          <w:trHeight w:val="20"/>
        </w:trPr>
        <w:tc>
          <w:tcPr>
            <w:tcW w:w="4673" w:type="dxa"/>
            <w:gridSpan w:val="2"/>
            <w:shd w:val="clear" w:color="000000" w:fill="CCCCFF"/>
            <w:noWrap/>
            <w:vAlign w:val="bottom"/>
            <w:hideMark/>
          </w:tcPr>
          <w:p w14:paraId="27161894"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15B9BA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132.723,00</w:t>
            </w:r>
          </w:p>
        </w:tc>
        <w:tc>
          <w:tcPr>
            <w:tcW w:w="1271" w:type="dxa"/>
            <w:shd w:val="clear" w:color="000000" w:fill="CCCCFF"/>
            <w:noWrap/>
            <w:vAlign w:val="bottom"/>
            <w:hideMark/>
          </w:tcPr>
          <w:p w14:paraId="112F380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132.723,00</w:t>
            </w:r>
          </w:p>
        </w:tc>
        <w:tc>
          <w:tcPr>
            <w:tcW w:w="1186" w:type="dxa"/>
            <w:shd w:val="clear" w:color="000000" w:fill="CCCCFF"/>
            <w:noWrap/>
            <w:vAlign w:val="bottom"/>
            <w:hideMark/>
          </w:tcPr>
          <w:p w14:paraId="5B85783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2A62236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7C2998B" w14:textId="77777777" w:rsidTr="000473E1">
        <w:trPr>
          <w:trHeight w:val="20"/>
        </w:trPr>
        <w:tc>
          <w:tcPr>
            <w:tcW w:w="0" w:type="auto"/>
            <w:shd w:val="clear" w:color="auto" w:fill="auto"/>
            <w:vAlign w:val="bottom"/>
            <w:hideMark/>
          </w:tcPr>
          <w:p w14:paraId="2D6BE00D"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E7F239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0E847182" w14:textId="77777777" w:rsidR="009C7CF9" w:rsidRPr="009C7CF9" w:rsidRDefault="009C7CF9" w:rsidP="009C7CF9">
            <w:pPr>
              <w:jc w:val="right"/>
              <w:rPr>
                <w:color w:val="000000"/>
                <w:sz w:val="16"/>
                <w:szCs w:val="16"/>
                <w:lang w:val="hr-HR"/>
              </w:rPr>
            </w:pPr>
            <w:r w:rsidRPr="009C7CF9">
              <w:rPr>
                <w:color w:val="000000"/>
                <w:sz w:val="16"/>
                <w:szCs w:val="16"/>
                <w:lang w:val="hr-HR"/>
              </w:rPr>
              <w:t>132.723,00</w:t>
            </w:r>
          </w:p>
        </w:tc>
        <w:tc>
          <w:tcPr>
            <w:tcW w:w="1271" w:type="dxa"/>
            <w:shd w:val="clear" w:color="auto" w:fill="auto"/>
            <w:vAlign w:val="bottom"/>
            <w:hideMark/>
          </w:tcPr>
          <w:p w14:paraId="0A03370F" w14:textId="77777777" w:rsidR="009C7CF9" w:rsidRPr="009C7CF9" w:rsidRDefault="009C7CF9" w:rsidP="009C7CF9">
            <w:pPr>
              <w:jc w:val="right"/>
              <w:rPr>
                <w:color w:val="000000"/>
                <w:sz w:val="16"/>
                <w:szCs w:val="16"/>
                <w:lang w:val="hr-HR"/>
              </w:rPr>
            </w:pPr>
            <w:r w:rsidRPr="009C7CF9">
              <w:rPr>
                <w:color w:val="000000"/>
                <w:sz w:val="16"/>
                <w:szCs w:val="16"/>
                <w:lang w:val="hr-HR"/>
              </w:rPr>
              <w:t>132.723,00</w:t>
            </w:r>
          </w:p>
        </w:tc>
        <w:tc>
          <w:tcPr>
            <w:tcW w:w="1186" w:type="dxa"/>
            <w:shd w:val="clear" w:color="auto" w:fill="auto"/>
            <w:vAlign w:val="bottom"/>
            <w:hideMark/>
          </w:tcPr>
          <w:p w14:paraId="38640215"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FB0ABF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03C9598" w14:textId="77777777" w:rsidTr="000473E1">
        <w:trPr>
          <w:trHeight w:val="20"/>
        </w:trPr>
        <w:tc>
          <w:tcPr>
            <w:tcW w:w="0" w:type="auto"/>
            <w:shd w:val="clear" w:color="000000" w:fill="FFFF99"/>
            <w:vAlign w:val="bottom"/>
            <w:hideMark/>
          </w:tcPr>
          <w:p w14:paraId="2F894FED" w14:textId="77777777" w:rsidR="009C7CF9" w:rsidRPr="009C7CF9" w:rsidRDefault="009C7CF9" w:rsidP="009C7CF9">
            <w:pPr>
              <w:rPr>
                <w:b/>
                <w:bCs/>
                <w:sz w:val="16"/>
                <w:szCs w:val="16"/>
                <w:lang w:val="hr-HR"/>
              </w:rPr>
            </w:pPr>
            <w:r w:rsidRPr="009C7CF9">
              <w:rPr>
                <w:b/>
                <w:bCs/>
                <w:sz w:val="16"/>
                <w:szCs w:val="16"/>
                <w:lang w:val="hr-HR"/>
              </w:rPr>
              <w:t>A119303</w:t>
            </w:r>
          </w:p>
        </w:tc>
        <w:tc>
          <w:tcPr>
            <w:tcW w:w="3832" w:type="dxa"/>
            <w:shd w:val="clear" w:color="000000" w:fill="FFFF99"/>
            <w:vAlign w:val="bottom"/>
            <w:hideMark/>
          </w:tcPr>
          <w:p w14:paraId="41CBF630" w14:textId="77777777" w:rsidR="009C7CF9" w:rsidRPr="009C7CF9" w:rsidRDefault="009C7CF9" w:rsidP="009C7CF9">
            <w:pPr>
              <w:rPr>
                <w:b/>
                <w:bCs/>
                <w:sz w:val="16"/>
                <w:szCs w:val="16"/>
                <w:lang w:val="hr-HR"/>
              </w:rPr>
            </w:pPr>
            <w:r w:rsidRPr="009C7CF9">
              <w:rPr>
                <w:b/>
                <w:bCs/>
                <w:sz w:val="16"/>
                <w:szCs w:val="16"/>
                <w:lang w:val="hr-HR"/>
              </w:rPr>
              <w:t>Aktivnost: UREĐENJE GRADSKIH PROČELJA</w:t>
            </w:r>
          </w:p>
        </w:tc>
        <w:tc>
          <w:tcPr>
            <w:tcW w:w="1275" w:type="dxa"/>
            <w:shd w:val="clear" w:color="000000" w:fill="FFFF99"/>
            <w:vAlign w:val="bottom"/>
            <w:hideMark/>
          </w:tcPr>
          <w:p w14:paraId="48B06707" w14:textId="77777777" w:rsidR="009C7CF9" w:rsidRPr="009C7CF9" w:rsidRDefault="009C7CF9" w:rsidP="009C7CF9">
            <w:pPr>
              <w:jc w:val="right"/>
              <w:rPr>
                <w:b/>
                <w:bCs/>
                <w:sz w:val="16"/>
                <w:szCs w:val="16"/>
                <w:lang w:val="hr-HR"/>
              </w:rPr>
            </w:pPr>
            <w:r w:rsidRPr="009C7CF9">
              <w:rPr>
                <w:b/>
                <w:bCs/>
                <w:sz w:val="16"/>
                <w:szCs w:val="16"/>
                <w:lang w:val="hr-HR"/>
              </w:rPr>
              <w:t>1.165.349,59</w:t>
            </w:r>
          </w:p>
        </w:tc>
        <w:tc>
          <w:tcPr>
            <w:tcW w:w="1271" w:type="dxa"/>
            <w:shd w:val="clear" w:color="000000" w:fill="FFFF99"/>
            <w:vAlign w:val="bottom"/>
            <w:hideMark/>
          </w:tcPr>
          <w:p w14:paraId="326D5E59" w14:textId="77777777" w:rsidR="009C7CF9" w:rsidRPr="009C7CF9" w:rsidRDefault="009C7CF9" w:rsidP="009C7CF9">
            <w:pPr>
              <w:jc w:val="right"/>
              <w:rPr>
                <w:b/>
                <w:bCs/>
                <w:sz w:val="16"/>
                <w:szCs w:val="16"/>
                <w:lang w:val="hr-HR"/>
              </w:rPr>
            </w:pPr>
            <w:r w:rsidRPr="009C7CF9">
              <w:rPr>
                <w:b/>
                <w:bCs/>
                <w:sz w:val="16"/>
                <w:szCs w:val="16"/>
                <w:lang w:val="hr-HR"/>
              </w:rPr>
              <w:t>1.165.349,59</w:t>
            </w:r>
          </w:p>
        </w:tc>
        <w:tc>
          <w:tcPr>
            <w:tcW w:w="1186" w:type="dxa"/>
            <w:shd w:val="clear" w:color="000000" w:fill="FFFF99"/>
            <w:vAlign w:val="bottom"/>
            <w:hideMark/>
          </w:tcPr>
          <w:p w14:paraId="28C937E7" w14:textId="77777777" w:rsidR="009C7CF9" w:rsidRPr="009C7CF9" w:rsidRDefault="009C7CF9" w:rsidP="009C7CF9">
            <w:pPr>
              <w:jc w:val="right"/>
              <w:rPr>
                <w:b/>
                <w:bCs/>
                <w:sz w:val="16"/>
                <w:szCs w:val="16"/>
                <w:lang w:val="hr-HR"/>
              </w:rPr>
            </w:pPr>
            <w:r w:rsidRPr="009C7CF9">
              <w:rPr>
                <w:b/>
                <w:bCs/>
                <w:sz w:val="16"/>
                <w:szCs w:val="16"/>
                <w:lang w:val="hr-HR"/>
              </w:rPr>
              <w:t>54.078,65</w:t>
            </w:r>
          </w:p>
        </w:tc>
        <w:tc>
          <w:tcPr>
            <w:tcW w:w="0" w:type="auto"/>
            <w:shd w:val="clear" w:color="000000" w:fill="FFFF99"/>
            <w:vAlign w:val="bottom"/>
            <w:hideMark/>
          </w:tcPr>
          <w:p w14:paraId="4A725BE7" w14:textId="77777777" w:rsidR="009C7CF9" w:rsidRPr="009C7CF9" w:rsidRDefault="009C7CF9" w:rsidP="009C7CF9">
            <w:pPr>
              <w:jc w:val="right"/>
              <w:rPr>
                <w:b/>
                <w:bCs/>
                <w:sz w:val="16"/>
                <w:szCs w:val="16"/>
                <w:lang w:val="hr-HR"/>
              </w:rPr>
            </w:pPr>
            <w:r w:rsidRPr="009C7CF9">
              <w:rPr>
                <w:b/>
                <w:bCs/>
                <w:sz w:val="16"/>
                <w:szCs w:val="16"/>
                <w:lang w:val="hr-HR"/>
              </w:rPr>
              <w:t>4,64</w:t>
            </w:r>
          </w:p>
        </w:tc>
      </w:tr>
      <w:tr w:rsidR="00DB1BD6" w:rsidRPr="009C7CF9" w14:paraId="28A0236D" w14:textId="77777777" w:rsidTr="000473E1">
        <w:trPr>
          <w:trHeight w:val="20"/>
        </w:trPr>
        <w:tc>
          <w:tcPr>
            <w:tcW w:w="4673" w:type="dxa"/>
            <w:gridSpan w:val="2"/>
            <w:shd w:val="clear" w:color="000000" w:fill="CCCCFF"/>
            <w:noWrap/>
            <w:vAlign w:val="bottom"/>
            <w:hideMark/>
          </w:tcPr>
          <w:p w14:paraId="4F43B88B"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740B7B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800.000,00</w:t>
            </w:r>
          </w:p>
        </w:tc>
        <w:tc>
          <w:tcPr>
            <w:tcW w:w="1271" w:type="dxa"/>
            <w:shd w:val="clear" w:color="000000" w:fill="CCCCFF"/>
            <w:noWrap/>
            <w:vAlign w:val="bottom"/>
            <w:hideMark/>
          </w:tcPr>
          <w:p w14:paraId="778F758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800.000,00</w:t>
            </w:r>
          </w:p>
        </w:tc>
        <w:tc>
          <w:tcPr>
            <w:tcW w:w="1186" w:type="dxa"/>
            <w:shd w:val="clear" w:color="000000" w:fill="CCCCFF"/>
            <w:noWrap/>
            <w:vAlign w:val="bottom"/>
            <w:hideMark/>
          </w:tcPr>
          <w:p w14:paraId="559CF44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0154ADE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6924EA1C" w14:textId="77777777" w:rsidTr="000473E1">
        <w:trPr>
          <w:trHeight w:val="20"/>
        </w:trPr>
        <w:tc>
          <w:tcPr>
            <w:tcW w:w="0" w:type="auto"/>
            <w:shd w:val="clear" w:color="auto" w:fill="auto"/>
            <w:vAlign w:val="bottom"/>
            <w:hideMark/>
          </w:tcPr>
          <w:p w14:paraId="227BE265"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5A8FAD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EAC10DD" w14:textId="77777777" w:rsidR="009C7CF9" w:rsidRPr="009C7CF9" w:rsidRDefault="009C7CF9" w:rsidP="009C7CF9">
            <w:pPr>
              <w:jc w:val="right"/>
              <w:rPr>
                <w:color w:val="000000"/>
                <w:sz w:val="16"/>
                <w:szCs w:val="16"/>
                <w:lang w:val="hr-HR"/>
              </w:rPr>
            </w:pPr>
            <w:r w:rsidRPr="009C7CF9">
              <w:rPr>
                <w:color w:val="000000"/>
                <w:sz w:val="16"/>
                <w:szCs w:val="16"/>
                <w:lang w:val="hr-HR"/>
              </w:rPr>
              <w:t>800.000,00</w:t>
            </w:r>
          </w:p>
        </w:tc>
        <w:tc>
          <w:tcPr>
            <w:tcW w:w="1271" w:type="dxa"/>
            <w:shd w:val="clear" w:color="auto" w:fill="auto"/>
            <w:vAlign w:val="bottom"/>
            <w:hideMark/>
          </w:tcPr>
          <w:p w14:paraId="6A0FCF0E" w14:textId="77777777" w:rsidR="009C7CF9" w:rsidRPr="009C7CF9" w:rsidRDefault="009C7CF9" w:rsidP="009C7CF9">
            <w:pPr>
              <w:jc w:val="right"/>
              <w:rPr>
                <w:color w:val="000000"/>
                <w:sz w:val="16"/>
                <w:szCs w:val="16"/>
                <w:lang w:val="hr-HR"/>
              </w:rPr>
            </w:pPr>
            <w:r w:rsidRPr="009C7CF9">
              <w:rPr>
                <w:color w:val="000000"/>
                <w:sz w:val="16"/>
                <w:szCs w:val="16"/>
                <w:lang w:val="hr-HR"/>
              </w:rPr>
              <w:t>800.000,00</w:t>
            </w:r>
          </w:p>
        </w:tc>
        <w:tc>
          <w:tcPr>
            <w:tcW w:w="1186" w:type="dxa"/>
            <w:shd w:val="clear" w:color="auto" w:fill="auto"/>
            <w:vAlign w:val="bottom"/>
            <w:hideMark/>
          </w:tcPr>
          <w:p w14:paraId="7B87294B"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B4820F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BD7BB88" w14:textId="77777777" w:rsidTr="000473E1">
        <w:trPr>
          <w:trHeight w:val="20"/>
        </w:trPr>
        <w:tc>
          <w:tcPr>
            <w:tcW w:w="4673" w:type="dxa"/>
            <w:gridSpan w:val="2"/>
            <w:shd w:val="clear" w:color="000000" w:fill="CCCCFF"/>
            <w:noWrap/>
            <w:vAlign w:val="bottom"/>
            <w:hideMark/>
          </w:tcPr>
          <w:p w14:paraId="48361A39" w14:textId="77777777" w:rsidR="009C7CF9" w:rsidRPr="009C7CF9" w:rsidRDefault="009C7CF9" w:rsidP="009C7CF9">
            <w:pPr>
              <w:rPr>
                <w:b/>
                <w:bCs/>
                <w:color w:val="333333"/>
                <w:sz w:val="16"/>
                <w:szCs w:val="16"/>
                <w:lang w:val="hr-HR"/>
              </w:rPr>
            </w:pPr>
            <w:r w:rsidRPr="009C7CF9">
              <w:rPr>
                <w:b/>
                <w:bCs/>
                <w:color w:val="333333"/>
                <w:sz w:val="16"/>
                <w:szCs w:val="16"/>
                <w:lang w:val="hr-HR"/>
              </w:rPr>
              <w:t>Izvor 3.3. Spomenička renta</w:t>
            </w:r>
          </w:p>
        </w:tc>
        <w:tc>
          <w:tcPr>
            <w:tcW w:w="1275" w:type="dxa"/>
            <w:shd w:val="clear" w:color="000000" w:fill="CCCCFF"/>
            <w:noWrap/>
            <w:vAlign w:val="bottom"/>
            <w:hideMark/>
          </w:tcPr>
          <w:p w14:paraId="5E98E5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271" w:type="dxa"/>
            <w:shd w:val="clear" w:color="000000" w:fill="CCCCFF"/>
            <w:noWrap/>
            <w:vAlign w:val="bottom"/>
            <w:hideMark/>
          </w:tcPr>
          <w:p w14:paraId="2AB0306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200.000,00</w:t>
            </w:r>
          </w:p>
        </w:tc>
        <w:tc>
          <w:tcPr>
            <w:tcW w:w="1186" w:type="dxa"/>
            <w:shd w:val="clear" w:color="000000" w:fill="CCCCFF"/>
            <w:noWrap/>
            <w:vAlign w:val="bottom"/>
            <w:hideMark/>
          </w:tcPr>
          <w:p w14:paraId="443DEAB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40.725,00</w:t>
            </w:r>
          </w:p>
        </w:tc>
        <w:tc>
          <w:tcPr>
            <w:tcW w:w="0" w:type="auto"/>
            <w:shd w:val="clear" w:color="000000" w:fill="CCCCFF"/>
            <w:noWrap/>
            <w:vAlign w:val="bottom"/>
            <w:hideMark/>
          </w:tcPr>
          <w:p w14:paraId="1662154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20,36</w:t>
            </w:r>
          </w:p>
        </w:tc>
      </w:tr>
      <w:tr w:rsidR="00DB1BD6" w:rsidRPr="009C7CF9" w14:paraId="324223AD" w14:textId="77777777" w:rsidTr="000473E1">
        <w:trPr>
          <w:trHeight w:val="20"/>
        </w:trPr>
        <w:tc>
          <w:tcPr>
            <w:tcW w:w="0" w:type="auto"/>
            <w:shd w:val="clear" w:color="auto" w:fill="auto"/>
            <w:noWrap/>
            <w:vAlign w:val="bottom"/>
            <w:hideMark/>
          </w:tcPr>
          <w:p w14:paraId="2E422FB7"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3C2D5B1E"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330D6D5C" w14:textId="77777777" w:rsidR="009C7CF9" w:rsidRPr="009C7CF9" w:rsidRDefault="009C7CF9" w:rsidP="009C7CF9">
            <w:pPr>
              <w:jc w:val="right"/>
              <w:rPr>
                <w:color w:val="000000"/>
                <w:sz w:val="16"/>
                <w:szCs w:val="16"/>
                <w:lang w:val="hr-HR"/>
              </w:rPr>
            </w:pPr>
            <w:r w:rsidRPr="009C7CF9">
              <w:rPr>
                <w:color w:val="000000"/>
                <w:sz w:val="16"/>
                <w:szCs w:val="16"/>
                <w:lang w:val="hr-HR"/>
              </w:rPr>
              <w:t>67.270,00</w:t>
            </w:r>
          </w:p>
        </w:tc>
        <w:tc>
          <w:tcPr>
            <w:tcW w:w="1271" w:type="dxa"/>
            <w:shd w:val="clear" w:color="auto" w:fill="auto"/>
            <w:noWrap/>
            <w:vAlign w:val="bottom"/>
            <w:hideMark/>
          </w:tcPr>
          <w:p w14:paraId="252925A2" w14:textId="77777777" w:rsidR="009C7CF9" w:rsidRPr="009C7CF9" w:rsidRDefault="009C7CF9" w:rsidP="009C7CF9">
            <w:pPr>
              <w:jc w:val="right"/>
              <w:rPr>
                <w:color w:val="000000"/>
                <w:sz w:val="16"/>
                <w:szCs w:val="16"/>
                <w:lang w:val="hr-HR"/>
              </w:rPr>
            </w:pPr>
            <w:r w:rsidRPr="009C7CF9">
              <w:rPr>
                <w:color w:val="000000"/>
                <w:sz w:val="16"/>
                <w:szCs w:val="16"/>
                <w:lang w:val="hr-HR"/>
              </w:rPr>
              <w:t>67.270,00</w:t>
            </w:r>
          </w:p>
        </w:tc>
        <w:tc>
          <w:tcPr>
            <w:tcW w:w="1186" w:type="dxa"/>
            <w:shd w:val="clear" w:color="auto" w:fill="auto"/>
            <w:noWrap/>
            <w:vAlign w:val="bottom"/>
            <w:hideMark/>
          </w:tcPr>
          <w:p w14:paraId="36958F12" w14:textId="77777777" w:rsidR="009C7CF9" w:rsidRPr="009C7CF9" w:rsidRDefault="009C7CF9" w:rsidP="009C7CF9">
            <w:pPr>
              <w:jc w:val="right"/>
              <w:rPr>
                <w:color w:val="000000"/>
                <w:sz w:val="16"/>
                <w:szCs w:val="16"/>
                <w:lang w:val="hr-HR"/>
              </w:rPr>
            </w:pPr>
            <w:r w:rsidRPr="009C7CF9">
              <w:rPr>
                <w:color w:val="000000"/>
                <w:sz w:val="16"/>
                <w:szCs w:val="16"/>
                <w:lang w:val="hr-HR"/>
              </w:rPr>
              <w:t>40.725,00</w:t>
            </w:r>
          </w:p>
        </w:tc>
        <w:tc>
          <w:tcPr>
            <w:tcW w:w="0" w:type="auto"/>
            <w:shd w:val="clear" w:color="auto" w:fill="auto"/>
            <w:noWrap/>
            <w:vAlign w:val="bottom"/>
            <w:hideMark/>
          </w:tcPr>
          <w:p w14:paraId="229E6980" w14:textId="77777777" w:rsidR="009C7CF9" w:rsidRPr="009C7CF9" w:rsidRDefault="009C7CF9" w:rsidP="009C7CF9">
            <w:pPr>
              <w:jc w:val="right"/>
              <w:rPr>
                <w:color w:val="000000"/>
                <w:sz w:val="16"/>
                <w:szCs w:val="16"/>
                <w:lang w:val="hr-HR"/>
              </w:rPr>
            </w:pPr>
            <w:r w:rsidRPr="009C7CF9">
              <w:rPr>
                <w:color w:val="000000"/>
                <w:sz w:val="16"/>
                <w:szCs w:val="16"/>
                <w:lang w:val="hr-HR"/>
              </w:rPr>
              <w:t>60,54</w:t>
            </w:r>
          </w:p>
        </w:tc>
      </w:tr>
      <w:tr w:rsidR="00DB1BD6" w:rsidRPr="009C7CF9" w14:paraId="2CF87B56" w14:textId="77777777" w:rsidTr="000473E1">
        <w:trPr>
          <w:trHeight w:val="20"/>
        </w:trPr>
        <w:tc>
          <w:tcPr>
            <w:tcW w:w="0" w:type="auto"/>
            <w:shd w:val="clear" w:color="auto" w:fill="auto"/>
            <w:noWrap/>
            <w:vAlign w:val="bottom"/>
            <w:hideMark/>
          </w:tcPr>
          <w:p w14:paraId="2E5F64F6" w14:textId="77777777" w:rsidR="009C7CF9" w:rsidRPr="009C7CF9" w:rsidRDefault="009C7CF9" w:rsidP="009C7CF9">
            <w:pPr>
              <w:rPr>
                <w:color w:val="000000"/>
                <w:sz w:val="16"/>
                <w:szCs w:val="16"/>
                <w:lang w:val="hr-HR"/>
              </w:rPr>
            </w:pPr>
            <w:r w:rsidRPr="009C7CF9">
              <w:rPr>
                <w:color w:val="000000"/>
                <w:sz w:val="16"/>
                <w:szCs w:val="16"/>
                <w:lang w:val="hr-HR"/>
              </w:rPr>
              <w:t>3822</w:t>
            </w:r>
          </w:p>
        </w:tc>
        <w:tc>
          <w:tcPr>
            <w:tcW w:w="3832" w:type="dxa"/>
            <w:shd w:val="clear" w:color="auto" w:fill="auto"/>
            <w:noWrap/>
            <w:vAlign w:val="bottom"/>
            <w:hideMark/>
          </w:tcPr>
          <w:p w14:paraId="1CB1054A" w14:textId="77777777" w:rsidR="009C7CF9" w:rsidRPr="009C7CF9" w:rsidRDefault="009C7CF9" w:rsidP="009C7CF9">
            <w:pPr>
              <w:rPr>
                <w:color w:val="000000"/>
                <w:sz w:val="16"/>
                <w:szCs w:val="16"/>
                <w:lang w:val="hr-HR"/>
              </w:rPr>
            </w:pPr>
            <w:r w:rsidRPr="009C7CF9">
              <w:rPr>
                <w:color w:val="000000"/>
                <w:sz w:val="16"/>
                <w:szCs w:val="16"/>
                <w:lang w:val="hr-HR"/>
              </w:rPr>
              <w:t xml:space="preserve">Kapitalne donacije građanima i kućanstvima                                                          </w:t>
            </w:r>
          </w:p>
        </w:tc>
        <w:tc>
          <w:tcPr>
            <w:tcW w:w="1275" w:type="dxa"/>
            <w:shd w:val="clear" w:color="auto" w:fill="auto"/>
            <w:noWrap/>
            <w:vAlign w:val="bottom"/>
            <w:hideMark/>
          </w:tcPr>
          <w:p w14:paraId="4E24AC2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6FECCD1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6A861B9D" w14:textId="77777777" w:rsidR="009C7CF9" w:rsidRPr="009C7CF9" w:rsidRDefault="009C7CF9" w:rsidP="009C7CF9">
            <w:pPr>
              <w:jc w:val="right"/>
              <w:rPr>
                <w:color w:val="000000"/>
                <w:sz w:val="16"/>
                <w:szCs w:val="16"/>
                <w:lang w:val="hr-HR"/>
              </w:rPr>
            </w:pPr>
            <w:r w:rsidRPr="009C7CF9">
              <w:rPr>
                <w:color w:val="000000"/>
                <w:sz w:val="16"/>
                <w:szCs w:val="16"/>
                <w:lang w:val="hr-HR"/>
              </w:rPr>
              <w:t>40.725,00</w:t>
            </w:r>
          </w:p>
        </w:tc>
        <w:tc>
          <w:tcPr>
            <w:tcW w:w="0" w:type="auto"/>
            <w:shd w:val="clear" w:color="auto" w:fill="auto"/>
            <w:noWrap/>
            <w:vAlign w:val="bottom"/>
            <w:hideMark/>
          </w:tcPr>
          <w:p w14:paraId="35DE51E4"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40CB6884" w14:textId="77777777" w:rsidTr="000473E1">
        <w:trPr>
          <w:trHeight w:val="20"/>
        </w:trPr>
        <w:tc>
          <w:tcPr>
            <w:tcW w:w="0" w:type="auto"/>
            <w:shd w:val="clear" w:color="auto" w:fill="auto"/>
            <w:vAlign w:val="bottom"/>
            <w:hideMark/>
          </w:tcPr>
          <w:p w14:paraId="53A04E1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47E1670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D3A7619" w14:textId="77777777" w:rsidR="009C7CF9" w:rsidRPr="009C7CF9" w:rsidRDefault="009C7CF9" w:rsidP="009C7CF9">
            <w:pPr>
              <w:jc w:val="right"/>
              <w:rPr>
                <w:color w:val="000000"/>
                <w:sz w:val="16"/>
                <w:szCs w:val="16"/>
                <w:lang w:val="hr-HR"/>
              </w:rPr>
            </w:pPr>
            <w:r w:rsidRPr="009C7CF9">
              <w:rPr>
                <w:color w:val="000000"/>
                <w:sz w:val="16"/>
                <w:szCs w:val="16"/>
                <w:lang w:val="hr-HR"/>
              </w:rPr>
              <w:t>132.730,00</w:t>
            </w:r>
          </w:p>
        </w:tc>
        <w:tc>
          <w:tcPr>
            <w:tcW w:w="1271" w:type="dxa"/>
            <w:shd w:val="clear" w:color="auto" w:fill="auto"/>
            <w:vAlign w:val="bottom"/>
            <w:hideMark/>
          </w:tcPr>
          <w:p w14:paraId="36D16EE8" w14:textId="77777777" w:rsidR="009C7CF9" w:rsidRPr="009C7CF9" w:rsidRDefault="009C7CF9" w:rsidP="009C7CF9">
            <w:pPr>
              <w:jc w:val="right"/>
              <w:rPr>
                <w:color w:val="000000"/>
                <w:sz w:val="16"/>
                <w:szCs w:val="16"/>
                <w:lang w:val="hr-HR"/>
              </w:rPr>
            </w:pPr>
            <w:r w:rsidRPr="009C7CF9">
              <w:rPr>
                <w:color w:val="000000"/>
                <w:sz w:val="16"/>
                <w:szCs w:val="16"/>
                <w:lang w:val="hr-HR"/>
              </w:rPr>
              <w:t>132.730,00</w:t>
            </w:r>
          </w:p>
        </w:tc>
        <w:tc>
          <w:tcPr>
            <w:tcW w:w="1186" w:type="dxa"/>
            <w:shd w:val="clear" w:color="auto" w:fill="auto"/>
            <w:vAlign w:val="bottom"/>
            <w:hideMark/>
          </w:tcPr>
          <w:p w14:paraId="1B987B3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3BCE5D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9D3E2D4" w14:textId="77777777" w:rsidTr="000473E1">
        <w:trPr>
          <w:trHeight w:val="20"/>
        </w:trPr>
        <w:tc>
          <w:tcPr>
            <w:tcW w:w="4673" w:type="dxa"/>
            <w:gridSpan w:val="2"/>
            <w:shd w:val="clear" w:color="000000" w:fill="CCCCFF"/>
            <w:noWrap/>
            <w:vAlign w:val="bottom"/>
            <w:hideMark/>
          </w:tcPr>
          <w:p w14:paraId="567554E3" w14:textId="77777777" w:rsidR="009C7CF9" w:rsidRPr="009C7CF9" w:rsidRDefault="009C7CF9" w:rsidP="009C7CF9">
            <w:pPr>
              <w:rPr>
                <w:b/>
                <w:bCs/>
                <w:color w:val="333333"/>
                <w:sz w:val="16"/>
                <w:szCs w:val="16"/>
                <w:lang w:val="hr-HR"/>
              </w:rPr>
            </w:pPr>
            <w:r w:rsidRPr="009C7CF9">
              <w:rPr>
                <w:b/>
                <w:bCs/>
                <w:color w:val="333333"/>
                <w:sz w:val="16"/>
                <w:szCs w:val="16"/>
                <w:lang w:val="hr-HR"/>
              </w:rPr>
              <w:t>Izvor 3.3.1 Spomenička renta-višak prihoda</w:t>
            </w:r>
          </w:p>
        </w:tc>
        <w:tc>
          <w:tcPr>
            <w:tcW w:w="1275" w:type="dxa"/>
            <w:shd w:val="clear" w:color="000000" w:fill="CCCCFF"/>
            <w:noWrap/>
            <w:vAlign w:val="bottom"/>
            <w:hideMark/>
          </w:tcPr>
          <w:p w14:paraId="6E46667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165.349,59</w:t>
            </w:r>
          </w:p>
        </w:tc>
        <w:tc>
          <w:tcPr>
            <w:tcW w:w="1271" w:type="dxa"/>
            <w:shd w:val="clear" w:color="000000" w:fill="CCCCFF"/>
            <w:noWrap/>
            <w:vAlign w:val="bottom"/>
            <w:hideMark/>
          </w:tcPr>
          <w:p w14:paraId="1DD714C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165.349,59</w:t>
            </w:r>
          </w:p>
        </w:tc>
        <w:tc>
          <w:tcPr>
            <w:tcW w:w="1186" w:type="dxa"/>
            <w:shd w:val="clear" w:color="000000" w:fill="CCCCFF"/>
            <w:noWrap/>
            <w:vAlign w:val="bottom"/>
            <w:hideMark/>
          </w:tcPr>
          <w:p w14:paraId="5F447C2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13.353,65</w:t>
            </w:r>
          </w:p>
        </w:tc>
        <w:tc>
          <w:tcPr>
            <w:tcW w:w="0" w:type="auto"/>
            <w:shd w:val="clear" w:color="000000" w:fill="CCCCFF"/>
            <w:noWrap/>
            <w:vAlign w:val="bottom"/>
            <w:hideMark/>
          </w:tcPr>
          <w:p w14:paraId="615B623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8,08</w:t>
            </w:r>
          </w:p>
        </w:tc>
      </w:tr>
      <w:tr w:rsidR="00DB1BD6" w:rsidRPr="009C7CF9" w14:paraId="49395557" w14:textId="77777777" w:rsidTr="000473E1">
        <w:trPr>
          <w:trHeight w:val="20"/>
        </w:trPr>
        <w:tc>
          <w:tcPr>
            <w:tcW w:w="0" w:type="auto"/>
            <w:shd w:val="clear" w:color="auto" w:fill="auto"/>
            <w:noWrap/>
            <w:vAlign w:val="bottom"/>
            <w:hideMark/>
          </w:tcPr>
          <w:p w14:paraId="20B18262"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54E3B940"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3F46A950" w14:textId="77777777" w:rsidR="009C7CF9" w:rsidRPr="009C7CF9" w:rsidRDefault="009C7CF9" w:rsidP="009C7CF9">
            <w:pPr>
              <w:jc w:val="right"/>
              <w:rPr>
                <w:color w:val="000000"/>
                <w:sz w:val="16"/>
                <w:szCs w:val="16"/>
                <w:lang w:val="hr-HR"/>
              </w:rPr>
            </w:pPr>
            <w:r w:rsidRPr="009C7CF9">
              <w:rPr>
                <w:color w:val="000000"/>
                <w:sz w:val="16"/>
                <w:szCs w:val="16"/>
                <w:lang w:val="hr-HR"/>
              </w:rPr>
              <w:t>141.079,59</w:t>
            </w:r>
          </w:p>
        </w:tc>
        <w:tc>
          <w:tcPr>
            <w:tcW w:w="1271" w:type="dxa"/>
            <w:shd w:val="clear" w:color="auto" w:fill="auto"/>
            <w:noWrap/>
            <w:vAlign w:val="bottom"/>
            <w:hideMark/>
          </w:tcPr>
          <w:p w14:paraId="14DA2C78" w14:textId="77777777" w:rsidR="009C7CF9" w:rsidRPr="009C7CF9" w:rsidRDefault="009C7CF9" w:rsidP="009C7CF9">
            <w:pPr>
              <w:jc w:val="right"/>
              <w:rPr>
                <w:color w:val="000000"/>
                <w:sz w:val="16"/>
                <w:szCs w:val="16"/>
                <w:lang w:val="hr-HR"/>
              </w:rPr>
            </w:pPr>
            <w:r w:rsidRPr="009C7CF9">
              <w:rPr>
                <w:color w:val="000000"/>
                <w:sz w:val="16"/>
                <w:szCs w:val="16"/>
                <w:lang w:val="hr-HR"/>
              </w:rPr>
              <w:t>141.079,59</w:t>
            </w:r>
          </w:p>
        </w:tc>
        <w:tc>
          <w:tcPr>
            <w:tcW w:w="1186" w:type="dxa"/>
            <w:shd w:val="clear" w:color="auto" w:fill="auto"/>
            <w:noWrap/>
            <w:vAlign w:val="bottom"/>
            <w:hideMark/>
          </w:tcPr>
          <w:p w14:paraId="10E8B93C" w14:textId="77777777" w:rsidR="009C7CF9" w:rsidRPr="009C7CF9" w:rsidRDefault="009C7CF9" w:rsidP="009C7CF9">
            <w:pPr>
              <w:jc w:val="right"/>
              <w:rPr>
                <w:color w:val="000000"/>
                <w:sz w:val="16"/>
                <w:szCs w:val="16"/>
                <w:lang w:val="hr-HR"/>
              </w:rPr>
            </w:pPr>
            <w:r w:rsidRPr="009C7CF9">
              <w:rPr>
                <w:color w:val="000000"/>
                <w:sz w:val="16"/>
                <w:szCs w:val="16"/>
                <w:lang w:val="hr-HR"/>
              </w:rPr>
              <w:t>13.353,65</w:t>
            </w:r>
          </w:p>
        </w:tc>
        <w:tc>
          <w:tcPr>
            <w:tcW w:w="0" w:type="auto"/>
            <w:shd w:val="clear" w:color="auto" w:fill="auto"/>
            <w:noWrap/>
            <w:vAlign w:val="bottom"/>
            <w:hideMark/>
          </w:tcPr>
          <w:p w14:paraId="4B16EAC5" w14:textId="77777777" w:rsidR="009C7CF9" w:rsidRPr="009C7CF9" w:rsidRDefault="009C7CF9" w:rsidP="009C7CF9">
            <w:pPr>
              <w:jc w:val="right"/>
              <w:rPr>
                <w:color w:val="000000"/>
                <w:sz w:val="16"/>
                <w:szCs w:val="16"/>
                <w:lang w:val="hr-HR"/>
              </w:rPr>
            </w:pPr>
            <w:r w:rsidRPr="009C7CF9">
              <w:rPr>
                <w:color w:val="000000"/>
                <w:sz w:val="16"/>
                <w:szCs w:val="16"/>
                <w:lang w:val="hr-HR"/>
              </w:rPr>
              <w:t>9,47</w:t>
            </w:r>
          </w:p>
        </w:tc>
      </w:tr>
      <w:tr w:rsidR="00DB1BD6" w:rsidRPr="009C7CF9" w14:paraId="37DB6230" w14:textId="77777777" w:rsidTr="000473E1">
        <w:trPr>
          <w:trHeight w:val="20"/>
        </w:trPr>
        <w:tc>
          <w:tcPr>
            <w:tcW w:w="0" w:type="auto"/>
            <w:shd w:val="clear" w:color="auto" w:fill="auto"/>
            <w:noWrap/>
            <w:vAlign w:val="bottom"/>
            <w:hideMark/>
          </w:tcPr>
          <w:p w14:paraId="378BD947" w14:textId="77777777" w:rsidR="009C7CF9" w:rsidRPr="009C7CF9" w:rsidRDefault="009C7CF9" w:rsidP="009C7CF9">
            <w:pPr>
              <w:rPr>
                <w:color w:val="000000"/>
                <w:sz w:val="16"/>
                <w:szCs w:val="16"/>
                <w:lang w:val="hr-HR"/>
              </w:rPr>
            </w:pPr>
            <w:r w:rsidRPr="009C7CF9">
              <w:rPr>
                <w:color w:val="000000"/>
                <w:sz w:val="16"/>
                <w:szCs w:val="16"/>
                <w:lang w:val="hr-HR"/>
              </w:rPr>
              <w:t>3822</w:t>
            </w:r>
          </w:p>
        </w:tc>
        <w:tc>
          <w:tcPr>
            <w:tcW w:w="3832" w:type="dxa"/>
            <w:shd w:val="clear" w:color="auto" w:fill="auto"/>
            <w:noWrap/>
            <w:vAlign w:val="bottom"/>
            <w:hideMark/>
          </w:tcPr>
          <w:p w14:paraId="0B1B3723" w14:textId="77777777" w:rsidR="009C7CF9" w:rsidRPr="009C7CF9" w:rsidRDefault="009C7CF9" w:rsidP="009C7CF9">
            <w:pPr>
              <w:rPr>
                <w:color w:val="000000"/>
                <w:sz w:val="16"/>
                <w:szCs w:val="16"/>
                <w:lang w:val="hr-HR"/>
              </w:rPr>
            </w:pPr>
            <w:r w:rsidRPr="009C7CF9">
              <w:rPr>
                <w:color w:val="000000"/>
                <w:sz w:val="16"/>
                <w:szCs w:val="16"/>
                <w:lang w:val="hr-HR"/>
              </w:rPr>
              <w:t xml:space="preserve">Kapitalne donacije građanima i kućanstvima                                                          </w:t>
            </w:r>
          </w:p>
        </w:tc>
        <w:tc>
          <w:tcPr>
            <w:tcW w:w="1275" w:type="dxa"/>
            <w:shd w:val="clear" w:color="auto" w:fill="auto"/>
            <w:noWrap/>
            <w:vAlign w:val="bottom"/>
            <w:hideMark/>
          </w:tcPr>
          <w:p w14:paraId="2E1EF1F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74363A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F636E59" w14:textId="77777777" w:rsidR="009C7CF9" w:rsidRPr="009C7CF9" w:rsidRDefault="009C7CF9" w:rsidP="009C7CF9">
            <w:pPr>
              <w:jc w:val="right"/>
              <w:rPr>
                <w:color w:val="000000"/>
                <w:sz w:val="16"/>
                <w:szCs w:val="16"/>
                <w:lang w:val="hr-HR"/>
              </w:rPr>
            </w:pPr>
            <w:r w:rsidRPr="009C7CF9">
              <w:rPr>
                <w:color w:val="000000"/>
                <w:sz w:val="16"/>
                <w:szCs w:val="16"/>
                <w:lang w:val="hr-HR"/>
              </w:rPr>
              <w:t>13.353,65</w:t>
            </w:r>
          </w:p>
        </w:tc>
        <w:tc>
          <w:tcPr>
            <w:tcW w:w="0" w:type="auto"/>
            <w:shd w:val="clear" w:color="auto" w:fill="auto"/>
            <w:noWrap/>
            <w:vAlign w:val="bottom"/>
            <w:hideMark/>
          </w:tcPr>
          <w:p w14:paraId="048D329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55CF9746" w14:textId="77777777" w:rsidTr="000473E1">
        <w:trPr>
          <w:trHeight w:val="20"/>
        </w:trPr>
        <w:tc>
          <w:tcPr>
            <w:tcW w:w="0" w:type="auto"/>
            <w:shd w:val="clear" w:color="auto" w:fill="auto"/>
            <w:vAlign w:val="bottom"/>
            <w:hideMark/>
          </w:tcPr>
          <w:p w14:paraId="7652AB45"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5C815C1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69B7D405" w14:textId="77777777" w:rsidR="009C7CF9" w:rsidRPr="009C7CF9" w:rsidRDefault="009C7CF9" w:rsidP="009C7CF9">
            <w:pPr>
              <w:jc w:val="right"/>
              <w:rPr>
                <w:color w:val="000000"/>
                <w:sz w:val="16"/>
                <w:szCs w:val="16"/>
                <w:lang w:val="hr-HR"/>
              </w:rPr>
            </w:pPr>
            <w:r w:rsidRPr="009C7CF9">
              <w:rPr>
                <w:color w:val="000000"/>
                <w:sz w:val="16"/>
                <w:szCs w:val="16"/>
                <w:lang w:val="hr-HR"/>
              </w:rPr>
              <w:t>24.270,00</w:t>
            </w:r>
          </w:p>
        </w:tc>
        <w:tc>
          <w:tcPr>
            <w:tcW w:w="1271" w:type="dxa"/>
            <w:shd w:val="clear" w:color="auto" w:fill="auto"/>
            <w:vAlign w:val="bottom"/>
            <w:hideMark/>
          </w:tcPr>
          <w:p w14:paraId="4C4DBDF3" w14:textId="77777777" w:rsidR="009C7CF9" w:rsidRPr="009C7CF9" w:rsidRDefault="009C7CF9" w:rsidP="009C7CF9">
            <w:pPr>
              <w:jc w:val="right"/>
              <w:rPr>
                <w:color w:val="000000"/>
                <w:sz w:val="16"/>
                <w:szCs w:val="16"/>
                <w:lang w:val="hr-HR"/>
              </w:rPr>
            </w:pPr>
            <w:r w:rsidRPr="009C7CF9">
              <w:rPr>
                <w:color w:val="000000"/>
                <w:sz w:val="16"/>
                <w:szCs w:val="16"/>
                <w:lang w:val="hr-HR"/>
              </w:rPr>
              <w:t>24.270,00</w:t>
            </w:r>
          </w:p>
        </w:tc>
        <w:tc>
          <w:tcPr>
            <w:tcW w:w="1186" w:type="dxa"/>
            <w:shd w:val="clear" w:color="auto" w:fill="auto"/>
            <w:vAlign w:val="bottom"/>
            <w:hideMark/>
          </w:tcPr>
          <w:p w14:paraId="5D7CEFF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1D0EA4A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8524665" w14:textId="77777777" w:rsidTr="000473E1">
        <w:trPr>
          <w:trHeight w:val="20"/>
        </w:trPr>
        <w:tc>
          <w:tcPr>
            <w:tcW w:w="0" w:type="auto"/>
            <w:shd w:val="clear" w:color="000000" w:fill="FFFF99"/>
            <w:vAlign w:val="bottom"/>
            <w:hideMark/>
          </w:tcPr>
          <w:p w14:paraId="17EB34E5" w14:textId="77777777" w:rsidR="009C7CF9" w:rsidRPr="009C7CF9" w:rsidRDefault="009C7CF9" w:rsidP="009C7CF9">
            <w:pPr>
              <w:rPr>
                <w:b/>
                <w:bCs/>
                <w:sz w:val="16"/>
                <w:szCs w:val="16"/>
                <w:lang w:val="hr-HR"/>
              </w:rPr>
            </w:pPr>
            <w:r w:rsidRPr="009C7CF9">
              <w:rPr>
                <w:b/>
                <w:bCs/>
                <w:sz w:val="16"/>
                <w:szCs w:val="16"/>
                <w:lang w:val="hr-HR"/>
              </w:rPr>
              <w:t>K119301</w:t>
            </w:r>
          </w:p>
        </w:tc>
        <w:tc>
          <w:tcPr>
            <w:tcW w:w="3832" w:type="dxa"/>
            <w:shd w:val="clear" w:color="000000" w:fill="FFFF99"/>
            <w:vAlign w:val="bottom"/>
            <w:hideMark/>
          </w:tcPr>
          <w:p w14:paraId="3558EE36" w14:textId="77777777" w:rsidR="009C7CF9" w:rsidRPr="009C7CF9" w:rsidRDefault="009C7CF9" w:rsidP="009C7CF9">
            <w:pPr>
              <w:rPr>
                <w:b/>
                <w:bCs/>
                <w:sz w:val="16"/>
                <w:szCs w:val="16"/>
                <w:lang w:val="hr-HR"/>
              </w:rPr>
            </w:pPr>
            <w:r w:rsidRPr="009C7CF9">
              <w:rPr>
                <w:b/>
                <w:bCs/>
                <w:sz w:val="16"/>
                <w:szCs w:val="16"/>
                <w:lang w:val="hr-HR"/>
              </w:rPr>
              <w:t>Kapitalni projekt: OBJEKTI OD ZNAČAJA ZA GRAD - DODATNA ULAGANJA</w:t>
            </w:r>
          </w:p>
        </w:tc>
        <w:tc>
          <w:tcPr>
            <w:tcW w:w="1275" w:type="dxa"/>
            <w:shd w:val="clear" w:color="000000" w:fill="FFFF99"/>
            <w:vAlign w:val="bottom"/>
            <w:hideMark/>
          </w:tcPr>
          <w:p w14:paraId="2FB77039"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271" w:type="dxa"/>
            <w:shd w:val="clear" w:color="000000" w:fill="FFFF99"/>
            <w:vAlign w:val="bottom"/>
            <w:hideMark/>
          </w:tcPr>
          <w:p w14:paraId="2B59160C"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186" w:type="dxa"/>
            <w:shd w:val="clear" w:color="000000" w:fill="FFFF99"/>
            <w:vAlign w:val="bottom"/>
            <w:hideMark/>
          </w:tcPr>
          <w:p w14:paraId="13AF8DF3"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50E5509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100769F" w14:textId="77777777" w:rsidTr="000473E1">
        <w:trPr>
          <w:trHeight w:val="20"/>
        </w:trPr>
        <w:tc>
          <w:tcPr>
            <w:tcW w:w="4673" w:type="dxa"/>
            <w:gridSpan w:val="2"/>
            <w:shd w:val="clear" w:color="000000" w:fill="CCCCFF"/>
            <w:noWrap/>
            <w:vAlign w:val="bottom"/>
            <w:hideMark/>
          </w:tcPr>
          <w:p w14:paraId="57633C60" w14:textId="77777777" w:rsidR="009C7CF9" w:rsidRPr="009C7CF9" w:rsidRDefault="009C7CF9" w:rsidP="009C7CF9">
            <w:pPr>
              <w:rPr>
                <w:b/>
                <w:bCs/>
                <w:color w:val="333333"/>
                <w:sz w:val="16"/>
                <w:szCs w:val="16"/>
                <w:lang w:val="hr-HR"/>
              </w:rPr>
            </w:pPr>
            <w:r w:rsidRPr="009C7CF9">
              <w:rPr>
                <w:b/>
                <w:bCs/>
                <w:color w:val="333333"/>
                <w:sz w:val="16"/>
                <w:szCs w:val="16"/>
                <w:lang w:val="hr-HR"/>
              </w:rPr>
              <w:t>Izvor 3.3. Spomenička renta</w:t>
            </w:r>
          </w:p>
        </w:tc>
        <w:tc>
          <w:tcPr>
            <w:tcW w:w="1275" w:type="dxa"/>
            <w:shd w:val="clear" w:color="000000" w:fill="CCCCFF"/>
            <w:noWrap/>
            <w:vAlign w:val="bottom"/>
            <w:hideMark/>
          </w:tcPr>
          <w:p w14:paraId="151004B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130.000,00</w:t>
            </w:r>
          </w:p>
        </w:tc>
        <w:tc>
          <w:tcPr>
            <w:tcW w:w="1271" w:type="dxa"/>
            <w:shd w:val="clear" w:color="000000" w:fill="CCCCFF"/>
            <w:noWrap/>
            <w:vAlign w:val="bottom"/>
            <w:hideMark/>
          </w:tcPr>
          <w:p w14:paraId="2292CD0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130.000,00</w:t>
            </w:r>
          </w:p>
        </w:tc>
        <w:tc>
          <w:tcPr>
            <w:tcW w:w="1186" w:type="dxa"/>
            <w:shd w:val="clear" w:color="000000" w:fill="CCCCFF"/>
            <w:noWrap/>
            <w:vAlign w:val="bottom"/>
            <w:hideMark/>
          </w:tcPr>
          <w:p w14:paraId="74CF93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5A54C46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EC4851D" w14:textId="77777777" w:rsidTr="000473E1">
        <w:trPr>
          <w:trHeight w:val="20"/>
        </w:trPr>
        <w:tc>
          <w:tcPr>
            <w:tcW w:w="0" w:type="auto"/>
            <w:shd w:val="clear" w:color="auto" w:fill="auto"/>
            <w:vAlign w:val="bottom"/>
            <w:hideMark/>
          </w:tcPr>
          <w:p w14:paraId="09D37041"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F8633D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A7EEC33" w14:textId="77777777" w:rsidR="009C7CF9" w:rsidRPr="009C7CF9" w:rsidRDefault="009C7CF9" w:rsidP="009C7CF9">
            <w:pPr>
              <w:jc w:val="right"/>
              <w:rPr>
                <w:color w:val="000000"/>
                <w:sz w:val="16"/>
                <w:szCs w:val="16"/>
                <w:lang w:val="hr-HR"/>
              </w:rPr>
            </w:pPr>
            <w:r w:rsidRPr="009C7CF9">
              <w:rPr>
                <w:color w:val="000000"/>
                <w:sz w:val="16"/>
                <w:szCs w:val="16"/>
                <w:lang w:val="hr-HR"/>
              </w:rPr>
              <w:t>130.000,00</w:t>
            </w:r>
          </w:p>
        </w:tc>
        <w:tc>
          <w:tcPr>
            <w:tcW w:w="1271" w:type="dxa"/>
            <w:shd w:val="clear" w:color="auto" w:fill="auto"/>
            <w:vAlign w:val="bottom"/>
            <w:hideMark/>
          </w:tcPr>
          <w:p w14:paraId="623827BF" w14:textId="77777777" w:rsidR="009C7CF9" w:rsidRPr="009C7CF9" w:rsidRDefault="009C7CF9" w:rsidP="009C7CF9">
            <w:pPr>
              <w:jc w:val="right"/>
              <w:rPr>
                <w:color w:val="000000"/>
                <w:sz w:val="16"/>
                <w:szCs w:val="16"/>
                <w:lang w:val="hr-HR"/>
              </w:rPr>
            </w:pPr>
            <w:r w:rsidRPr="009C7CF9">
              <w:rPr>
                <w:color w:val="000000"/>
                <w:sz w:val="16"/>
                <w:szCs w:val="16"/>
                <w:lang w:val="hr-HR"/>
              </w:rPr>
              <w:t>130.000,00</w:t>
            </w:r>
          </w:p>
        </w:tc>
        <w:tc>
          <w:tcPr>
            <w:tcW w:w="1186" w:type="dxa"/>
            <w:shd w:val="clear" w:color="auto" w:fill="auto"/>
            <w:vAlign w:val="bottom"/>
            <w:hideMark/>
          </w:tcPr>
          <w:p w14:paraId="1F59A9F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DD9FCD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4860D1F9" w14:textId="77777777" w:rsidTr="000473E1">
        <w:trPr>
          <w:trHeight w:val="20"/>
        </w:trPr>
        <w:tc>
          <w:tcPr>
            <w:tcW w:w="4673" w:type="dxa"/>
            <w:gridSpan w:val="2"/>
            <w:shd w:val="clear" w:color="000000" w:fill="CCCCFF"/>
            <w:noWrap/>
            <w:vAlign w:val="bottom"/>
            <w:hideMark/>
          </w:tcPr>
          <w:p w14:paraId="1433834D" w14:textId="77777777" w:rsidR="009C7CF9" w:rsidRPr="009C7CF9" w:rsidRDefault="009C7CF9" w:rsidP="009C7CF9">
            <w:pPr>
              <w:rPr>
                <w:b/>
                <w:bCs/>
                <w:color w:val="333333"/>
                <w:sz w:val="16"/>
                <w:szCs w:val="16"/>
                <w:lang w:val="hr-HR"/>
              </w:rPr>
            </w:pPr>
            <w:r w:rsidRPr="009C7CF9">
              <w:rPr>
                <w:b/>
                <w:bCs/>
                <w:color w:val="333333"/>
                <w:sz w:val="16"/>
                <w:szCs w:val="16"/>
                <w:lang w:val="hr-HR"/>
              </w:rPr>
              <w:t>Izvor 3.3.1 Spomenička renta-višak prihoda</w:t>
            </w:r>
          </w:p>
        </w:tc>
        <w:tc>
          <w:tcPr>
            <w:tcW w:w="1275" w:type="dxa"/>
            <w:shd w:val="clear" w:color="000000" w:fill="CCCCFF"/>
            <w:noWrap/>
            <w:vAlign w:val="bottom"/>
            <w:hideMark/>
          </w:tcPr>
          <w:p w14:paraId="1740EBA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271" w:type="dxa"/>
            <w:shd w:val="clear" w:color="000000" w:fill="CCCCFF"/>
            <w:noWrap/>
            <w:vAlign w:val="bottom"/>
            <w:hideMark/>
          </w:tcPr>
          <w:p w14:paraId="309E295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120.000,00</w:t>
            </w:r>
          </w:p>
        </w:tc>
        <w:tc>
          <w:tcPr>
            <w:tcW w:w="1186" w:type="dxa"/>
            <w:shd w:val="clear" w:color="000000" w:fill="CCCCFF"/>
            <w:noWrap/>
            <w:vAlign w:val="bottom"/>
            <w:hideMark/>
          </w:tcPr>
          <w:p w14:paraId="3EA57C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D9D58B4"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17AF997B" w14:textId="77777777" w:rsidTr="000473E1">
        <w:trPr>
          <w:trHeight w:val="20"/>
        </w:trPr>
        <w:tc>
          <w:tcPr>
            <w:tcW w:w="0" w:type="auto"/>
            <w:shd w:val="clear" w:color="auto" w:fill="auto"/>
            <w:vAlign w:val="bottom"/>
            <w:hideMark/>
          </w:tcPr>
          <w:p w14:paraId="45641C8B"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2CA7C73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3B92E7E5"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271" w:type="dxa"/>
            <w:shd w:val="clear" w:color="auto" w:fill="auto"/>
            <w:vAlign w:val="bottom"/>
            <w:hideMark/>
          </w:tcPr>
          <w:p w14:paraId="0DD6FE48" w14:textId="77777777" w:rsidR="009C7CF9" w:rsidRPr="009C7CF9" w:rsidRDefault="009C7CF9" w:rsidP="009C7CF9">
            <w:pPr>
              <w:jc w:val="right"/>
              <w:rPr>
                <w:color w:val="000000"/>
                <w:sz w:val="16"/>
                <w:szCs w:val="16"/>
                <w:lang w:val="hr-HR"/>
              </w:rPr>
            </w:pPr>
            <w:r w:rsidRPr="009C7CF9">
              <w:rPr>
                <w:color w:val="000000"/>
                <w:sz w:val="16"/>
                <w:szCs w:val="16"/>
                <w:lang w:val="hr-HR"/>
              </w:rPr>
              <w:t>120.000,00</w:t>
            </w:r>
          </w:p>
        </w:tc>
        <w:tc>
          <w:tcPr>
            <w:tcW w:w="1186" w:type="dxa"/>
            <w:shd w:val="clear" w:color="auto" w:fill="auto"/>
            <w:vAlign w:val="bottom"/>
            <w:hideMark/>
          </w:tcPr>
          <w:p w14:paraId="0BE5CB94"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9BFA1D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75EFB52B" w14:textId="77777777" w:rsidTr="000473E1">
        <w:trPr>
          <w:trHeight w:val="20"/>
        </w:trPr>
        <w:tc>
          <w:tcPr>
            <w:tcW w:w="0" w:type="auto"/>
            <w:shd w:val="clear" w:color="000000" w:fill="FF9900"/>
            <w:noWrap/>
            <w:vAlign w:val="bottom"/>
            <w:hideMark/>
          </w:tcPr>
          <w:p w14:paraId="469FD342" w14:textId="77777777" w:rsidR="009C7CF9" w:rsidRPr="009C7CF9" w:rsidRDefault="009C7CF9" w:rsidP="009C7CF9">
            <w:pPr>
              <w:rPr>
                <w:b/>
                <w:bCs/>
                <w:sz w:val="16"/>
                <w:szCs w:val="16"/>
                <w:lang w:val="hr-HR"/>
              </w:rPr>
            </w:pPr>
            <w:r w:rsidRPr="009C7CF9">
              <w:rPr>
                <w:b/>
                <w:bCs/>
                <w:sz w:val="16"/>
                <w:szCs w:val="16"/>
                <w:lang w:val="hr-HR"/>
              </w:rPr>
              <w:t>1194</w:t>
            </w:r>
          </w:p>
        </w:tc>
        <w:tc>
          <w:tcPr>
            <w:tcW w:w="3832" w:type="dxa"/>
            <w:shd w:val="clear" w:color="000000" w:fill="FF9900"/>
            <w:noWrap/>
            <w:vAlign w:val="bottom"/>
            <w:hideMark/>
          </w:tcPr>
          <w:p w14:paraId="7C786111" w14:textId="77777777" w:rsidR="009C7CF9" w:rsidRPr="009C7CF9" w:rsidRDefault="009C7CF9" w:rsidP="009C7CF9">
            <w:pPr>
              <w:rPr>
                <w:b/>
                <w:bCs/>
                <w:sz w:val="16"/>
                <w:szCs w:val="16"/>
                <w:lang w:val="hr-HR"/>
              </w:rPr>
            </w:pPr>
            <w:r w:rsidRPr="009C7CF9">
              <w:rPr>
                <w:b/>
                <w:bCs/>
                <w:sz w:val="16"/>
                <w:szCs w:val="16"/>
                <w:lang w:val="hr-HR"/>
              </w:rPr>
              <w:t>Program: ZAŠTITA OKOLIŠA</w:t>
            </w:r>
          </w:p>
        </w:tc>
        <w:tc>
          <w:tcPr>
            <w:tcW w:w="1275" w:type="dxa"/>
            <w:shd w:val="clear" w:color="000000" w:fill="FF9900"/>
            <w:noWrap/>
            <w:vAlign w:val="bottom"/>
            <w:hideMark/>
          </w:tcPr>
          <w:p w14:paraId="3130BE11" w14:textId="77777777" w:rsidR="009C7CF9" w:rsidRPr="009C7CF9" w:rsidRDefault="009C7CF9" w:rsidP="009C7CF9">
            <w:pPr>
              <w:jc w:val="right"/>
              <w:rPr>
                <w:b/>
                <w:bCs/>
                <w:sz w:val="16"/>
                <w:szCs w:val="16"/>
                <w:lang w:val="hr-HR"/>
              </w:rPr>
            </w:pPr>
            <w:r w:rsidRPr="009C7CF9">
              <w:rPr>
                <w:b/>
                <w:bCs/>
                <w:sz w:val="16"/>
                <w:szCs w:val="16"/>
                <w:lang w:val="hr-HR"/>
              </w:rPr>
              <w:t>1.844.836,00</w:t>
            </w:r>
          </w:p>
        </w:tc>
        <w:tc>
          <w:tcPr>
            <w:tcW w:w="1271" w:type="dxa"/>
            <w:shd w:val="clear" w:color="000000" w:fill="FF9900"/>
            <w:noWrap/>
            <w:vAlign w:val="bottom"/>
            <w:hideMark/>
          </w:tcPr>
          <w:p w14:paraId="35F85370" w14:textId="77777777" w:rsidR="009C7CF9" w:rsidRPr="009C7CF9" w:rsidRDefault="009C7CF9" w:rsidP="009C7CF9">
            <w:pPr>
              <w:jc w:val="right"/>
              <w:rPr>
                <w:b/>
                <w:bCs/>
                <w:sz w:val="16"/>
                <w:szCs w:val="16"/>
                <w:lang w:val="hr-HR"/>
              </w:rPr>
            </w:pPr>
            <w:r w:rsidRPr="009C7CF9">
              <w:rPr>
                <w:b/>
                <w:bCs/>
                <w:sz w:val="16"/>
                <w:szCs w:val="16"/>
                <w:lang w:val="hr-HR"/>
              </w:rPr>
              <w:t>1.844.836,00</w:t>
            </w:r>
          </w:p>
        </w:tc>
        <w:tc>
          <w:tcPr>
            <w:tcW w:w="1186" w:type="dxa"/>
            <w:shd w:val="clear" w:color="000000" w:fill="FF9900"/>
            <w:noWrap/>
            <w:vAlign w:val="bottom"/>
            <w:hideMark/>
          </w:tcPr>
          <w:p w14:paraId="12A5D18C" w14:textId="77777777" w:rsidR="009C7CF9" w:rsidRPr="009C7CF9" w:rsidRDefault="009C7CF9" w:rsidP="009C7CF9">
            <w:pPr>
              <w:jc w:val="right"/>
              <w:rPr>
                <w:b/>
                <w:bCs/>
                <w:sz w:val="16"/>
                <w:szCs w:val="16"/>
                <w:lang w:val="hr-HR"/>
              </w:rPr>
            </w:pPr>
            <w:r w:rsidRPr="009C7CF9">
              <w:rPr>
                <w:b/>
                <w:bCs/>
                <w:sz w:val="16"/>
                <w:szCs w:val="16"/>
                <w:lang w:val="hr-HR"/>
              </w:rPr>
              <w:t>164.036,05</w:t>
            </w:r>
          </w:p>
        </w:tc>
        <w:tc>
          <w:tcPr>
            <w:tcW w:w="0" w:type="auto"/>
            <w:shd w:val="clear" w:color="000000" w:fill="FF9900"/>
            <w:noWrap/>
            <w:vAlign w:val="bottom"/>
            <w:hideMark/>
          </w:tcPr>
          <w:p w14:paraId="7E64A3E0" w14:textId="77777777" w:rsidR="009C7CF9" w:rsidRPr="009C7CF9" w:rsidRDefault="009C7CF9" w:rsidP="009C7CF9">
            <w:pPr>
              <w:jc w:val="right"/>
              <w:rPr>
                <w:b/>
                <w:bCs/>
                <w:sz w:val="16"/>
                <w:szCs w:val="16"/>
                <w:lang w:val="hr-HR"/>
              </w:rPr>
            </w:pPr>
            <w:r w:rsidRPr="009C7CF9">
              <w:rPr>
                <w:b/>
                <w:bCs/>
                <w:sz w:val="16"/>
                <w:szCs w:val="16"/>
                <w:lang w:val="hr-HR"/>
              </w:rPr>
              <w:t>8,89</w:t>
            </w:r>
          </w:p>
        </w:tc>
      </w:tr>
      <w:tr w:rsidR="006210C1" w:rsidRPr="009C7CF9" w14:paraId="61A43DC6" w14:textId="77777777" w:rsidTr="000473E1">
        <w:trPr>
          <w:trHeight w:val="20"/>
        </w:trPr>
        <w:tc>
          <w:tcPr>
            <w:tcW w:w="0" w:type="auto"/>
            <w:shd w:val="clear" w:color="000000" w:fill="FFFF99"/>
            <w:noWrap/>
            <w:vAlign w:val="bottom"/>
            <w:hideMark/>
          </w:tcPr>
          <w:p w14:paraId="080628F0" w14:textId="77777777" w:rsidR="009C7CF9" w:rsidRPr="009C7CF9" w:rsidRDefault="009C7CF9" w:rsidP="009C7CF9">
            <w:pPr>
              <w:rPr>
                <w:b/>
                <w:bCs/>
                <w:sz w:val="16"/>
                <w:szCs w:val="16"/>
                <w:lang w:val="hr-HR"/>
              </w:rPr>
            </w:pPr>
            <w:r w:rsidRPr="009C7CF9">
              <w:rPr>
                <w:b/>
                <w:bCs/>
                <w:sz w:val="16"/>
                <w:szCs w:val="16"/>
                <w:lang w:val="hr-HR"/>
              </w:rPr>
              <w:t>A119401</w:t>
            </w:r>
          </w:p>
        </w:tc>
        <w:tc>
          <w:tcPr>
            <w:tcW w:w="3832" w:type="dxa"/>
            <w:shd w:val="clear" w:color="000000" w:fill="FFFF99"/>
            <w:noWrap/>
            <w:vAlign w:val="bottom"/>
            <w:hideMark/>
          </w:tcPr>
          <w:p w14:paraId="6F5D2B78" w14:textId="77777777" w:rsidR="009C7CF9" w:rsidRPr="009C7CF9" w:rsidRDefault="009C7CF9" w:rsidP="009C7CF9">
            <w:pPr>
              <w:rPr>
                <w:b/>
                <w:bCs/>
                <w:sz w:val="16"/>
                <w:szCs w:val="16"/>
                <w:lang w:val="hr-HR"/>
              </w:rPr>
            </w:pPr>
            <w:r w:rsidRPr="009C7CF9">
              <w:rPr>
                <w:b/>
                <w:bCs/>
                <w:sz w:val="16"/>
                <w:szCs w:val="16"/>
                <w:lang w:val="hr-HR"/>
              </w:rPr>
              <w:t>Aktivnost: PROJEKTI, STUDIJE I EDUKACIJE GRAĐANA</w:t>
            </w:r>
          </w:p>
        </w:tc>
        <w:tc>
          <w:tcPr>
            <w:tcW w:w="1275" w:type="dxa"/>
            <w:shd w:val="clear" w:color="000000" w:fill="FFFF99"/>
            <w:noWrap/>
            <w:vAlign w:val="bottom"/>
            <w:hideMark/>
          </w:tcPr>
          <w:p w14:paraId="645981D8" w14:textId="77777777" w:rsidR="009C7CF9" w:rsidRPr="009C7CF9" w:rsidRDefault="009C7CF9" w:rsidP="009C7CF9">
            <w:pPr>
              <w:jc w:val="right"/>
              <w:rPr>
                <w:b/>
                <w:bCs/>
                <w:sz w:val="16"/>
                <w:szCs w:val="16"/>
                <w:lang w:val="hr-HR"/>
              </w:rPr>
            </w:pPr>
            <w:r w:rsidRPr="009C7CF9">
              <w:rPr>
                <w:b/>
                <w:bCs/>
                <w:sz w:val="16"/>
                <w:szCs w:val="16"/>
                <w:lang w:val="hr-HR"/>
              </w:rPr>
              <w:t>300.420,00</w:t>
            </w:r>
          </w:p>
        </w:tc>
        <w:tc>
          <w:tcPr>
            <w:tcW w:w="1271" w:type="dxa"/>
            <w:shd w:val="clear" w:color="000000" w:fill="FFFF99"/>
            <w:noWrap/>
            <w:vAlign w:val="bottom"/>
            <w:hideMark/>
          </w:tcPr>
          <w:p w14:paraId="58D720FF" w14:textId="77777777" w:rsidR="009C7CF9" w:rsidRPr="009C7CF9" w:rsidRDefault="009C7CF9" w:rsidP="009C7CF9">
            <w:pPr>
              <w:jc w:val="right"/>
              <w:rPr>
                <w:b/>
                <w:bCs/>
                <w:sz w:val="16"/>
                <w:szCs w:val="16"/>
                <w:lang w:val="hr-HR"/>
              </w:rPr>
            </w:pPr>
            <w:r w:rsidRPr="009C7CF9">
              <w:rPr>
                <w:b/>
                <w:bCs/>
                <w:sz w:val="16"/>
                <w:szCs w:val="16"/>
                <w:lang w:val="hr-HR"/>
              </w:rPr>
              <w:t>300.420,00</w:t>
            </w:r>
          </w:p>
        </w:tc>
        <w:tc>
          <w:tcPr>
            <w:tcW w:w="1186" w:type="dxa"/>
            <w:shd w:val="clear" w:color="000000" w:fill="FFFF99"/>
            <w:noWrap/>
            <w:vAlign w:val="bottom"/>
            <w:hideMark/>
          </w:tcPr>
          <w:p w14:paraId="5019B532" w14:textId="77777777" w:rsidR="009C7CF9" w:rsidRPr="009C7CF9" w:rsidRDefault="009C7CF9" w:rsidP="009C7CF9">
            <w:pPr>
              <w:jc w:val="right"/>
              <w:rPr>
                <w:b/>
                <w:bCs/>
                <w:sz w:val="16"/>
                <w:szCs w:val="16"/>
                <w:lang w:val="hr-HR"/>
              </w:rPr>
            </w:pPr>
            <w:r w:rsidRPr="009C7CF9">
              <w:rPr>
                <w:b/>
                <w:bCs/>
                <w:sz w:val="16"/>
                <w:szCs w:val="16"/>
                <w:lang w:val="hr-HR"/>
              </w:rPr>
              <w:t>44.889,52</w:t>
            </w:r>
          </w:p>
        </w:tc>
        <w:tc>
          <w:tcPr>
            <w:tcW w:w="0" w:type="auto"/>
            <w:shd w:val="clear" w:color="000000" w:fill="FFFF99"/>
            <w:noWrap/>
            <w:vAlign w:val="bottom"/>
            <w:hideMark/>
          </w:tcPr>
          <w:p w14:paraId="054921D9" w14:textId="77777777" w:rsidR="009C7CF9" w:rsidRPr="009C7CF9" w:rsidRDefault="009C7CF9" w:rsidP="009C7CF9">
            <w:pPr>
              <w:jc w:val="right"/>
              <w:rPr>
                <w:b/>
                <w:bCs/>
                <w:sz w:val="16"/>
                <w:szCs w:val="16"/>
                <w:lang w:val="hr-HR"/>
              </w:rPr>
            </w:pPr>
            <w:r w:rsidRPr="009C7CF9">
              <w:rPr>
                <w:b/>
                <w:bCs/>
                <w:sz w:val="16"/>
                <w:szCs w:val="16"/>
                <w:lang w:val="hr-HR"/>
              </w:rPr>
              <w:t>14,94</w:t>
            </w:r>
          </w:p>
        </w:tc>
      </w:tr>
      <w:tr w:rsidR="00DB1BD6" w:rsidRPr="009C7CF9" w14:paraId="20F8DED2" w14:textId="77777777" w:rsidTr="000473E1">
        <w:trPr>
          <w:trHeight w:val="20"/>
        </w:trPr>
        <w:tc>
          <w:tcPr>
            <w:tcW w:w="4673" w:type="dxa"/>
            <w:gridSpan w:val="2"/>
            <w:shd w:val="clear" w:color="000000" w:fill="CCCCFF"/>
            <w:noWrap/>
            <w:vAlign w:val="bottom"/>
            <w:hideMark/>
          </w:tcPr>
          <w:p w14:paraId="74E2BAC1"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3923788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259.300,00</w:t>
            </w:r>
          </w:p>
        </w:tc>
        <w:tc>
          <w:tcPr>
            <w:tcW w:w="1271" w:type="dxa"/>
            <w:shd w:val="clear" w:color="000000" w:fill="CCCCFF"/>
            <w:noWrap/>
            <w:vAlign w:val="bottom"/>
            <w:hideMark/>
          </w:tcPr>
          <w:p w14:paraId="20D4653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259.300,00</w:t>
            </w:r>
          </w:p>
        </w:tc>
        <w:tc>
          <w:tcPr>
            <w:tcW w:w="1186" w:type="dxa"/>
            <w:shd w:val="clear" w:color="000000" w:fill="CCCCFF"/>
            <w:noWrap/>
            <w:vAlign w:val="bottom"/>
            <w:hideMark/>
          </w:tcPr>
          <w:p w14:paraId="0F3B6DA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44.889,52</w:t>
            </w:r>
          </w:p>
        </w:tc>
        <w:tc>
          <w:tcPr>
            <w:tcW w:w="0" w:type="auto"/>
            <w:shd w:val="clear" w:color="000000" w:fill="CCCCFF"/>
            <w:noWrap/>
            <w:vAlign w:val="bottom"/>
            <w:hideMark/>
          </w:tcPr>
          <w:p w14:paraId="75E9AF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17,31</w:t>
            </w:r>
          </w:p>
        </w:tc>
      </w:tr>
      <w:tr w:rsidR="00DB1BD6" w:rsidRPr="009C7CF9" w14:paraId="299D7CF0" w14:textId="77777777" w:rsidTr="000473E1">
        <w:trPr>
          <w:trHeight w:val="20"/>
        </w:trPr>
        <w:tc>
          <w:tcPr>
            <w:tcW w:w="0" w:type="auto"/>
            <w:shd w:val="clear" w:color="auto" w:fill="auto"/>
            <w:noWrap/>
            <w:vAlign w:val="bottom"/>
            <w:hideMark/>
          </w:tcPr>
          <w:p w14:paraId="0688F0F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4E8FE813"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01C70649" w14:textId="77777777" w:rsidR="009C7CF9" w:rsidRPr="009C7CF9" w:rsidRDefault="009C7CF9" w:rsidP="009C7CF9">
            <w:pPr>
              <w:jc w:val="right"/>
              <w:rPr>
                <w:color w:val="000000"/>
                <w:sz w:val="16"/>
                <w:szCs w:val="16"/>
                <w:lang w:val="hr-HR"/>
              </w:rPr>
            </w:pPr>
            <w:r w:rsidRPr="009C7CF9">
              <w:rPr>
                <w:color w:val="000000"/>
                <w:sz w:val="16"/>
                <w:szCs w:val="16"/>
                <w:lang w:val="hr-HR"/>
              </w:rPr>
              <w:t>160.000,00</w:t>
            </w:r>
          </w:p>
        </w:tc>
        <w:tc>
          <w:tcPr>
            <w:tcW w:w="1271" w:type="dxa"/>
            <w:shd w:val="clear" w:color="auto" w:fill="auto"/>
            <w:noWrap/>
            <w:vAlign w:val="bottom"/>
            <w:hideMark/>
          </w:tcPr>
          <w:p w14:paraId="4B48C8C7" w14:textId="77777777" w:rsidR="009C7CF9" w:rsidRPr="009C7CF9" w:rsidRDefault="009C7CF9" w:rsidP="009C7CF9">
            <w:pPr>
              <w:jc w:val="right"/>
              <w:rPr>
                <w:color w:val="000000"/>
                <w:sz w:val="16"/>
                <w:szCs w:val="16"/>
                <w:lang w:val="hr-HR"/>
              </w:rPr>
            </w:pPr>
            <w:r w:rsidRPr="009C7CF9">
              <w:rPr>
                <w:color w:val="000000"/>
                <w:sz w:val="16"/>
                <w:szCs w:val="16"/>
                <w:lang w:val="hr-HR"/>
              </w:rPr>
              <w:t>160.000,00</w:t>
            </w:r>
          </w:p>
        </w:tc>
        <w:tc>
          <w:tcPr>
            <w:tcW w:w="1186" w:type="dxa"/>
            <w:shd w:val="clear" w:color="auto" w:fill="auto"/>
            <w:noWrap/>
            <w:vAlign w:val="bottom"/>
            <w:hideMark/>
          </w:tcPr>
          <w:p w14:paraId="424B6538" w14:textId="77777777" w:rsidR="009C7CF9" w:rsidRPr="009C7CF9" w:rsidRDefault="009C7CF9" w:rsidP="009C7CF9">
            <w:pPr>
              <w:jc w:val="right"/>
              <w:rPr>
                <w:color w:val="000000"/>
                <w:sz w:val="16"/>
                <w:szCs w:val="16"/>
                <w:lang w:val="hr-HR"/>
              </w:rPr>
            </w:pPr>
            <w:r w:rsidRPr="009C7CF9">
              <w:rPr>
                <w:color w:val="000000"/>
                <w:sz w:val="16"/>
                <w:szCs w:val="16"/>
                <w:lang w:val="hr-HR"/>
              </w:rPr>
              <w:t>44.889,52</w:t>
            </w:r>
          </w:p>
        </w:tc>
        <w:tc>
          <w:tcPr>
            <w:tcW w:w="0" w:type="auto"/>
            <w:shd w:val="clear" w:color="auto" w:fill="auto"/>
            <w:noWrap/>
            <w:vAlign w:val="bottom"/>
            <w:hideMark/>
          </w:tcPr>
          <w:p w14:paraId="6176E78A" w14:textId="77777777" w:rsidR="009C7CF9" w:rsidRPr="009C7CF9" w:rsidRDefault="009C7CF9" w:rsidP="009C7CF9">
            <w:pPr>
              <w:jc w:val="right"/>
              <w:rPr>
                <w:color w:val="000000"/>
                <w:sz w:val="16"/>
                <w:szCs w:val="16"/>
                <w:lang w:val="hr-HR"/>
              </w:rPr>
            </w:pPr>
            <w:r w:rsidRPr="009C7CF9">
              <w:rPr>
                <w:color w:val="000000"/>
                <w:sz w:val="16"/>
                <w:szCs w:val="16"/>
                <w:lang w:val="hr-HR"/>
              </w:rPr>
              <w:t>28,06</w:t>
            </w:r>
          </w:p>
        </w:tc>
      </w:tr>
      <w:tr w:rsidR="00DB1BD6" w:rsidRPr="009C7CF9" w14:paraId="36FA49C1" w14:textId="77777777" w:rsidTr="000473E1">
        <w:trPr>
          <w:trHeight w:val="20"/>
        </w:trPr>
        <w:tc>
          <w:tcPr>
            <w:tcW w:w="0" w:type="auto"/>
            <w:shd w:val="clear" w:color="auto" w:fill="auto"/>
            <w:noWrap/>
            <w:vAlign w:val="bottom"/>
            <w:hideMark/>
          </w:tcPr>
          <w:p w14:paraId="19CEDAEE" w14:textId="77777777" w:rsidR="009C7CF9" w:rsidRPr="009C7CF9" w:rsidRDefault="009C7CF9" w:rsidP="009C7CF9">
            <w:pPr>
              <w:rPr>
                <w:color w:val="000000"/>
                <w:sz w:val="16"/>
                <w:szCs w:val="16"/>
                <w:lang w:val="hr-HR"/>
              </w:rPr>
            </w:pPr>
            <w:r w:rsidRPr="009C7CF9">
              <w:rPr>
                <w:color w:val="000000"/>
                <w:sz w:val="16"/>
                <w:szCs w:val="16"/>
                <w:lang w:val="hr-HR"/>
              </w:rPr>
              <w:t>3233</w:t>
            </w:r>
          </w:p>
        </w:tc>
        <w:tc>
          <w:tcPr>
            <w:tcW w:w="3832" w:type="dxa"/>
            <w:shd w:val="clear" w:color="auto" w:fill="auto"/>
            <w:noWrap/>
            <w:vAlign w:val="bottom"/>
            <w:hideMark/>
          </w:tcPr>
          <w:p w14:paraId="2FB1AAD6" w14:textId="77777777" w:rsidR="009C7CF9" w:rsidRPr="009C7CF9" w:rsidRDefault="009C7CF9" w:rsidP="009C7CF9">
            <w:pPr>
              <w:rPr>
                <w:color w:val="000000"/>
                <w:sz w:val="16"/>
                <w:szCs w:val="16"/>
                <w:lang w:val="hr-HR"/>
              </w:rPr>
            </w:pPr>
            <w:r w:rsidRPr="009C7CF9">
              <w:rPr>
                <w:color w:val="000000"/>
                <w:sz w:val="16"/>
                <w:szCs w:val="16"/>
                <w:lang w:val="hr-HR"/>
              </w:rPr>
              <w:t xml:space="preserve">Usluge promidžbe i informiranja                                                                     </w:t>
            </w:r>
          </w:p>
        </w:tc>
        <w:tc>
          <w:tcPr>
            <w:tcW w:w="1275" w:type="dxa"/>
            <w:shd w:val="clear" w:color="auto" w:fill="auto"/>
            <w:noWrap/>
            <w:vAlign w:val="bottom"/>
            <w:hideMark/>
          </w:tcPr>
          <w:p w14:paraId="4DF3AD6E"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18513F1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7FED0414" w14:textId="77777777" w:rsidR="009C7CF9" w:rsidRPr="009C7CF9" w:rsidRDefault="009C7CF9" w:rsidP="009C7CF9">
            <w:pPr>
              <w:jc w:val="right"/>
              <w:rPr>
                <w:color w:val="000000"/>
                <w:sz w:val="16"/>
                <w:szCs w:val="16"/>
                <w:lang w:val="hr-HR"/>
              </w:rPr>
            </w:pPr>
            <w:r w:rsidRPr="009C7CF9">
              <w:rPr>
                <w:color w:val="000000"/>
                <w:sz w:val="16"/>
                <w:szCs w:val="16"/>
                <w:lang w:val="hr-HR"/>
              </w:rPr>
              <w:t>24.508,49</w:t>
            </w:r>
          </w:p>
        </w:tc>
        <w:tc>
          <w:tcPr>
            <w:tcW w:w="0" w:type="auto"/>
            <w:shd w:val="clear" w:color="auto" w:fill="auto"/>
            <w:noWrap/>
            <w:vAlign w:val="bottom"/>
            <w:hideMark/>
          </w:tcPr>
          <w:p w14:paraId="42C2671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0AB9E01A" w14:textId="77777777" w:rsidTr="000473E1">
        <w:trPr>
          <w:trHeight w:val="20"/>
        </w:trPr>
        <w:tc>
          <w:tcPr>
            <w:tcW w:w="0" w:type="auto"/>
            <w:shd w:val="clear" w:color="auto" w:fill="auto"/>
            <w:noWrap/>
            <w:vAlign w:val="bottom"/>
            <w:hideMark/>
          </w:tcPr>
          <w:p w14:paraId="3AEC4DE0" w14:textId="77777777" w:rsidR="009C7CF9" w:rsidRPr="009C7CF9" w:rsidRDefault="009C7CF9" w:rsidP="009C7CF9">
            <w:pPr>
              <w:rPr>
                <w:color w:val="000000"/>
                <w:sz w:val="16"/>
                <w:szCs w:val="16"/>
                <w:lang w:val="hr-HR"/>
              </w:rPr>
            </w:pPr>
            <w:r w:rsidRPr="009C7CF9">
              <w:rPr>
                <w:color w:val="000000"/>
                <w:sz w:val="16"/>
                <w:szCs w:val="16"/>
                <w:lang w:val="hr-HR"/>
              </w:rPr>
              <w:t>3235</w:t>
            </w:r>
          </w:p>
        </w:tc>
        <w:tc>
          <w:tcPr>
            <w:tcW w:w="3832" w:type="dxa"/>
            <w:shd w:val="clear" w:color="auto" w:fill="auto"/>
            <w:noWrap/>
            <w:vAlign w:val="bottom"/>
            <w:hideMark/>
          </w:tcPr>
          <w:p w14:paraId="16745F46" w14:textId="77777777" w:rsidR="009C7CF9" w:rsidRPr="009C7CF9" w:rsidRDefault="009C7CF9" w:rsidP="009C7CF9">
            <w:pPr>
              <w:rPr>
                <w:color w:val="000000"/>
                <w:sz w:val="16"/>
                <w:szCs w:val="16"/>
                <w:lang w:val="hr-HR"/>
              </w:rPr>
            </w:pPr>
            <w:r w:rsidRPr="009C7CF9">
              <w:rPr>
                <w:color w:val="000000"/>
                <w:sz w:val="16"/>
                <w:szCs w:val="16"/>
                <w:lang w:val="hr-HR"/>
              </w:rPr>
              <w:t xml:space="preserve">Zakupnine i najamnine                                                                               </w:t>
            </w:r>
          </w:p>
        </w:tc>
        <w:tc>
          <w:tcPr>
            <w:tcW w:w="1275" w:type="dxa"/>
            <w:shd w:val="clear" w:color="auto" w:fill="auto"/>
            <w:noWrap/>
            <w:vAlign w:val="bottom"/>
            <w:hideMark/>
          </w:tcPr>
          <w:p w14:paraId="0977AC31"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4F158A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8667B4C" w14:textId="77777777" w:rsidR="009C7CF9" w:rsidRPr="009C7CF9" w:rsidRDefault="009C7CF9" w:rsidP="009C7CF9">
            <w:pPr>
              <w:jc w:val="right"/>
              <w:rPr>
                <w:color w:val="000000"/>
                <w:sz w:val="16"/>
                <w:szCs w:val="16"/>
                <w:lang w:val="hr-HR"/>
              </w:rPr>
            </w:pPr>
            <w:r w:rsidRPr="009C7CF9">
              <w:rPr>
                <w:color w:val="000000"/>
                <w:sz w:val="16"/>
                <w:szCs w:val="16"/>
                <w:lang w:val="hr-HR"/>
              </w:rPr>
              <w:t>16.980,00</w:t>
            </w:r>
          </w:p>
        </w:tc>
        <w:tc>
          <w:tcPr>
            <w:tcW w:w="0" w:type="auto"/>
            <w:shd w:val="clear" w:color="auto" w:fill="auto"/>
            <w:noWrap/>
            <w:vAlign w:val="bottom"/>
            <w:hideMark/>
          </w:tcPr>
          <w:p w14:paraId="5E94BA3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F0E1433" w14:textId="77777777" w:rsidTr="000473E1">
        <w:trPr>
          <w:trHeight w:val="20"/>
        </w:trPr>
        <w:tc>
          <w:tcPr>
            <w:tcW w:w="0" w:type="auto"/>
            <w:shd w:val="clear" w:color="auto" w:fill="auto"/>
            <w:noWrap/>
            <w:vAlign w:val="bottom"/>
            <w:hideMark/>
          </w:tcPr>
          <w:p w14:paraId="17D6F76D"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2CDEC9F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79F7F45B"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866342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43EBA7FD" w14:textId="77777777" w:rsidR="009C7CF9" w:rsidRPr="009C7CF9" w:rsidRDefault="009C7CF9" w:rsidP="009C7CF9">
            <w:pPr>
              <w:jc w:val="right"/>
              <w:rPr>
                <w:color w:val="000000"/>
                <w:sz w:val="16"/>
                <w:szCs w:val="16"/>
                <w:lang w:val="hr-HR"/>
              </w:rPr>
            </w:pPr>
            <w:r w:rsidRPr="009C7CF9">
              <w:rPr>
                <w:color w:val="000000"/>
                <w:sz w:val="16"/>
                <w:szCs w:val="16"/>
                <w:lang w:val="hr-HR"/>
              </w:rPr>
              <w:t>3.401,03</w:t>
            </w:r>
          </w:p>
        </w:tc>
        <w:tc>
          <w:tcPr>
            <w:tcW w:w="0" w:type="auto"/>
            <w:shd w:val="clear" w:color="auto" w:fill="auto"/>
            <w:noWrap/>
            <w:vAlign w:val="bottom"/>
            <w:hideMark/>
          </w:tcPr>
          <w:p w14:paraId="42987D5C"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3CDD75C0" w14:textId="77777777" w:rsidTr="000473E1">
        <w:trPr>
          <w:trHeight w:val="20"/>
        </w:trPr>
        <w:tc>
          <w:tcPr>
            <w:tcW w:w="0" w:type="auto"/>
            <w:shd w:val="clear" w:color="auto" w:fill="auto"/>
            <w:noWrap/>
            <w:vAlign w:val="bottom"/>
            <w:hideMark/>
          </w:tcPr>
          <w:p w14:paraId="0A29EA4F" w14:textId="77777777" w:rsidR="009C7CF9" w:rsidRPr="009C7CF9" w:rsidRDefault="009C7CF9" w:rsidP="009C7CF9">
            <w:pPr>
              <w:rPr>
                <w:color w:val="000000"/>
                <w:sz w:val="16"/>
                <w:szCs w:val="16"/>
                <w:lang w:val="hr-HR"/>
              </w:rPr>
            </w:pPr>
            <w:r w:rsidRPr="009C7CF9">
              <w:rPr>
                <w:color w:val="000000"/>
                <w:sz w:val="16"/>
                <w:szCs w:val="16"/>
                <w:lang w:val="hr-HR"/>
              </w:rPr>
              <w:t>38</w:t>
            </w:r>
          </w:p>
        </w:tc>
        <w:tc>
          <w:tcPr>
            <w:tcW w:w="3832" w:type="dxa"/>
            <w:shd w:val="clear" w:color="auto" w:fill="auto"/>
            <w:noWrap/>
            <w:vAlign w:val="bottom"/>
            <w:hideMark/>
          </w:tcPr>
          <w:p w14:paraId="050E7CE5" w14:textId="77777777" w:rsidR="009C7CF9" w:rsidRPr="009C7CF9" w:rsidRDefault="009C7CF9" w:rsidP="009C7CF9">
            <w:pPr>
              <w:rPr>
                <w:color w:val="000000"/>
                <w:sz w:val="16"/>
                <w:szCs w:val="16"/>
                <w:lang w:val="hr-HR"/>
              </w:rPr>
            </w:pPr>
            <w:r w:rsidRPr="009C7CF9">
              <w:rPr>
                <w:color w:val="000000"/>
                <w:sz w:val="16"/>
                <w:szCs w:val="16"/>
                <w:lang w:val="hr-HR"/>
              </w:rPr>
              <w:t xml:space="preserve">Ostali rashodi                                                                                      </w:t>
            </w:r>
          </w:p>
        </w:tc>
        <w:tc>
          <w:tcPr>
            <w:tcW w:w="1275" w:type="dxa"/>
            <w:shd w:val="clear" w:color="auto" w:fill="auto"/>
            <w:noWrap/>
            <w:vAlign w:val="bottom"/>
            <w:hideMark/>
          </w:tcPr>
          <w:p w14:paraId="17DA0668" w14:textId="77777777" w:rsidR="009C7CF9" w:rsidRPr="009C7CF9" w:rsidRDefault="009C7CF9" w:rsidP="009C7CF9">
            <w:pPr>
              <w:jc w:val="right"/>
              <w:rPr>
                <w:color w:val="000000"/>
                <w:sz w:val="16"/>
                <w:szCs w:val="16"/>
                <w:lang w:val="hr-HR"/>
              </w:rPr>
            </w:pPr>
            <w:r w:rsidRPr="009C7CF9">
              <w:rPr>
                <w:color w:val="000000"/>
                <w:sz w:val="16"/>
                <w:szCs w:val="16"/>
                <w:lang w:val="hr-HR"/>
              </w:rPr>
              <w:t>9.300,00</w:t>
            </w:r>
          </w:p>
        </w:tc>
        <w:tc>
          <w:tcPr>
            <w:tcW w:w="1271" w:type="dxa"/>
            <w:shd w:val="clear" w:color="auto" w:fill="auto"/>
            <w:noWrap/>
            <w:vAlign w:val="bottom"/>
            <w:hideMark/>
          </w:tcPr>
          <w:p w14:paraId="22347383" w14:textId="77777777" w:rsidR="009C7CF9" w:rsidRPr="009C7CF9" w:rsidRDefault="009C7CF9" w:rsidP="009C7CF9">
            <w:pPr>
              <w:jc w:val="right"/>
              <w:rPr>
                <w:color w:val="000000"/>
                <w:sz w:val="16"/>
                <w:szCs w:val="16"/>
                <w:lang w:val="hr-HR"/>
              </w:rPr>
            </w:pPr>
            <w:r w:rsidRPr="009C7CF9">
              <w:rPr>
                <w:color w:val="000000"/>
                <w:sz w:val="16"/>
                <w:szCs w:val="16"/>
                <w:lang w:val="hr-HR"/>
              </w:rPr>
              <w:t>9.300,00</w:t>
            </w:r>
          </w:p>
        </w:tc>
        <w:tc>
          <w:tcPr>
            <w:tcW w:w="1186" w:type="dxa"/>
            <w:shd w:val="clear" w:color="auto" w:fill="auto"/>
            <w:noWrap/>
            <w:vAlign w:val="bottom"/>
            <w:hideMark/>
          </w:tcPr>
          <w:p w14:paraId="5140371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278F3B2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0684789B" w14:textId="77777777" w:rsidTr="000473E1">
        <w:trPr>
          <w:trHeight w:val="20"/>
        </w:trPr>
        <w:tc>
          <w:tcPr>
            <w:tcW w:w="0" w:type="auto"/>
            <w:shd w:val="clear" w:color="auto" w:fill="auto"/>
            <w:vAlign w:val="bottom"/>
            <w:hideMark/>
          </w:tcPr>
          <w:p w14:paraId="16FB2922"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C65C3C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2714C5F8" w14:textId="77777777" w:rsidR="009C7CF9" w:rsidRPr="009C7CF9" w:rsidRDefault="009C7CF9" w:rsidP="009C7CF9">
            <w:pPr>
              <w:jc w:val="right"/>
              <w:rPr>
                <w:color w:val="000000"/>
                <w:sz w:val="16"/>
                <w:szCs w:val="16"/>
                <w:lang w:val="hr-HR"/>
              </w:rPr>
            </w:pPr>
            <w:r w:rsidRPr="009C7CF9">
              <w:rPr>
                <w:color w:val="000000"/>
                <w:sz w:val="16"/>
                <w:szCs w:val="16"/>
                <w:lang w:val="hr-HR"/>
              </w:rPr>
              <w:t>90.000,00</w:t>
            </w:r>
          </w:p>
        </w:tc>
        <w:tc>
          <w:tcPr>
            <w:tcW w:w="1271" w:type="dxa"/>
            <w:shd w:val="clear" w:color="auto" w:fill="auto"/>
            <w:vAlign w:val="bottom"/>
            <w:hideMark/>
          </w:tcPr>
          <w:p w14:paraId="62FB8DAA" w14:textId="77777777" w:rsidR="009C7CF9" w:rsidRPr="009C7CF9" w:rsidRDefault="009C7CF9" w:rsidP="009C7CF9">
            <w:pPr>
              <w:jc w:val="right"/>
              <w:rPr>
                <w:color w:val="000000"/>
                <w:sz w:val="16"/>
                <w:szCs w:val="16"/>
                <w:lang w:val="hr-HR"/>
              </w:rPr>
            </w:pPr>
            <w:r w:rsidRPr="009C7CF9">
              <w:rPr>
                <w:color w:val="000000"/>
                <w:sz w:val="16"/>
                <w:szCs w:val="16"/>
                <w:lang w:val="hr-HR"/>
              </w:rPr>
              <w:t>90.000,00</w:t>
            </w:r>
          </w:p>
        </w:tc>
        <w:tc>
          <w:tcPr>
            <w:tcW w:w="1186" w:type="dxa"/>
            <w:shd w:val="clear" w:color="auto" w:fill="auto"/>
            <w:vAlign w:val="bottom"/>
            <w:hideMark/>
          </w:tcPr>
          <w:p w14:paraId="6776930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4AF3D02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DA35B22" w14:textId="77777777" w:rsidTr="000473E1">
        <w:trPr>
          <w:trHeight w:val="20"/>
        </w:trPr>
        <w:tc>
          <w:tcPr>
            <w:tcW w:w="4673" w:type="dxa"/>
            <w:gridSpan w:val="2"/>
            <w:shd w:val="clear" w:color="000000" w:fill="CCCCFF"/>
            <w:noWrap/>
            <w:vAlign w:val="bottom"/>
            <w:hideMark/>
          </w:tcPr>
          <w:p w14:paraId="23137407" w14:textId="77777777" w:rsidR="009C7CF9" w:rsidRPr="009C7CF9" w:rsidRDefault="009C7CF9" w:rsidP="009C7CF9">
            <w:pPr>
              <w:rPr>
                <w:b/>
                <w:bCs/>
                <w:color w:val="333333"/>
                <w:sz w:val="16"/>
                <w:szCs w:val="16"/>
                <w:lang w:val="hr-HR"/>
              </w:rPr>
            </w:pPr>
            <w:r w:rsidRPr="009C7CF9">
              <w:rPr>
                <w:b/>
                <w:bCs/>
                <w:color w:val="333333"/>
                <w:sz w:val="16"/>
                <w:szCs w:val="16"/>
                <w:lang w:val="hr-HR"/>
              </w:rPr>
              <w:t>Izvor 4.7. Tekuće pomoći od izvanproračunskih fondova/korisnika</w:t>
            </w:r>
          </w:p>
        </w:tc>
        <w:tc>
          <w:tcPr>
            <w:tcW w:w="1275" w:type="dxa"/>
            <w:shd w:val="clear" w:color="000000" w:fill="CCCCFF"/>
            <w:noWrap/>
            <w:vAlign w:val="bottom"/>
            <w:hideMark/>
          </w:tcPr>
          <w:p w14:paraId="3C5700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41.120,00</w:t>
            </w:r>
          </w:p>
        </w:tc>
        <w:tc>
          <w:tcPr>
            <w:tcW w:w="1271" w:type="dxa"/>
            <w:shd w:val="clear" w:color="000000" w:fill="CCCCFF"/>
            <w:noWrap/>
            <w:vAlign w:val="bottom"/>
            <w:hideMark/>
          </w:tcPr>
          <w:p w14:paraId="70B4F4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41.120,00</w:t>
            </w:r>
          </w:p>
        </w:tc>
        <w:tc>
          <w:tcPr>
            <w:tcW w:w="1186" w:type="dxa"/>
            <w:shd w:val="clear" w:color="000000" w:fill="CCCCFF"/>
            <w:noWrap/>
            <w:vAlign w:val="bottom"/>
            <w:hideMark/>
          </w:tcPr>
          <w:p w14:paraId="6918A0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70D1046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3DECF1B" w14:textId="77777777" w:rsidTr="000473E1">
        <w:trPr>
          <w:trHeight w:val="20"/>
        </w:trPr>
        <w:tc>
          <w:tcPr>
            <w:tcW w:w="0" w:type="auto"/>
            <w:shd w:val="clear" w:color="auto" w:fill="auto"/>
            <w:noWrap/>
            <w:vAlign w:val="bottom"/>
            <w:hideMark/>
          </w:tcPr>
          <w:p w14:paraId="1EEBEE5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5C222710"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5416CE7" w14:textId="77777777" w:rsidR="009C7CF9" w:rsidRPr="009C7CF9" w:rsidRDefault="009C7CF9" w:rsidP="009C7CF9">
            <w:pPr>
              <w:jc w:val="right"/>
              <w:rPr>
                <w:color w:val="000000"/>
                <w:sz w:val="16"/>
                <w:szCs w:val="16"/>
                <w:lang w:val="hr-HR"/>
              </w:rPr>
            </w:pPr>
            <w:r w:rsidRPr="009C7CF9">
              <w:rPr>
                <w:color w:val="000000"/>
                <w:sz w:val="16"/>
                <w:szCs w:val="16"/>
                <w:lang w:val="hr-HR"/>
              </w:rPr>
              <w:t>41.120,00</w:t>
            </w:r>
          </w:p>
        </w:tc>
        <w:tc>
          <w:tcPr>
            <w:tcW w:w="1271" w:type="dxa"/>
            <w:shd w:val="clear" w:color="auto" w:fill="auto"/>
            <w:noWrap/>
            <w:vAlign w:val="bottom"/>
            <w:hideMark/>
          </w:tcPr>
          <w:p w14:paraId="59FB9675" w14:textId="77777777" w:rsidR="009C7CF9" w:rsidRPr="009C7CF9" w:rsidRDefault="009C7CF9" w:rsidP="009C7CF9">
            <w:pPr>
              <w:jc w:val="right"/>
              <w:rPr>
                <w:color w:val="000000"/>
                <w:sz w:val="16"/>
                <w:szCs w:val="16"/>
                <w:lang w:val="hr-HR"/>
              </w:rPr>
            </w:pPr>
            <w:r w:rsidRPr="009C7CF9">
              <w:rPr>
                <w:color w:val="000000"/>
                <w:sz w:val="16"/>
                <w:szCs w:val="16"/>
                <w:lang w:val="hr-HR"/>
              </w:rPr>
              <w:t>41.120,00</w:t>
            </w:r>
          </w:p>
        </w:tc>
        <w:tc>
          <w:tcPr>
            <w:tcW w:w="1186" w:type="dxa"/>
            <w:shd w:val="clear" w:color="auto" w:fill="auto"/>
            <w:noWrap/>
            <w:vAlign w:val="bottom"/>
            <w:hideMark/>
          </w:tcPr>
          <w:p w14:paraId="23C7FDB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A5D2EF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88AA3E6" w14:textId="77777777" w:rsidTr="000473E1">
        <w:trPr>
          <w:trHeight w:val="20"/>
        </w:trPr>
        <w:tc>
          <w:tcPr>
            <w:tcW w:w="0" w:type="auto"/>
            <w:shd w:val="clear" w:color="000000" w:fill="FFFF99"/>
            <w:noWrap/>
            <w:vAlign w:val="bottom"/>
            <w:hideMark/>
          </w:tcPr>
          <w:p w14:paraId="45BC2CCE" w14:textId="77777777" w:rsidR="009C7CF9" w:rsidRPr="009C7CF9" w:rsidRDefault="009C7CF9" w:rsidP="009C7CF9">
            <w:pPr>
              <w:rPr>
                <w:b/>
                <w:bCs/>
                <w:sz w:val="16"/>
                <w:szCs w:val="16"/>
                <w:lang w:val="hr-HR"/>
              </w:rPr>
            </w:pPr>
            <w:r w:rsidRPr="009C7CF9">
              <w:rPr>
                <w:b/>
                <w:bCs/>
                <w:sz w:val="16"/>
                <w:szCs w:val="16"/>
                <w:lang w:val="hr-HR"/>
              </w:rPr>
              <w:t>A119402</w:t>
            </w:r>
          </w:p>
        </w:tc>
        <w:tc>
          <w:tcPr>
            <w:tcW w:w="3832" w:type="dxa"/>
            <w:shd w:val="clear" w:color="000000" w:fill="FFFF99"/>
            <w:noWrap/>
            <w:vAlign w:val="bottom"/>
            <w:hideMark/>
          </w:tcPr>
          <w:p w14:paraId="5F0FA730" w14:textId="77777777" w:rsidR="009C7CF9" w:rsidRPr="009C7CF9" w:rsidRDefault="009C7CF9" w:rsidP="009C7CF9">
            <w:pPr>
              <w:rPr>
                <w:b/>
                <w:bCs/>
                <w:sz w:val="16"/>
                <w:szCs w:val="16"/>
                <w:lang w:val="hr-HR"/>
              </w:rPr>
            </w:pPr>
            <w:r w:rsidRPr="009C7CF9">
              <w:rPr>
                <w:b/>
                <w:bCs/>
                <w:sz w:val="16"/>
                <w:szCs w:val="16"/>
                <w:lang w:val="hr-HR"/>
              </w:rPr>
              <w:t>Aktivnost: SUSTAVNO GOSPODARENJE ENERGIJOM</w:t>
            </w:r>
          </w:p>
        </w:tc>
        <w:tc>
          <w:tcPr>
            <w:tcW w:w="1275" w:type="dxa"/>
            <w:shd w:val="clear" w:color="000000" w:fill="FFFF99"/>
            <w:noWrap/>
            <w:vAlign w:val="bottom"/>
            <w:hideMark/>
          </w:tcPr>
          <w:p w14:paraId="768DB9CC" w14:textId="77777777" w:rsidR="009C7CF9" w:rsidRPr="009C7CF9" w:rsidRDefault="009C7CF9" w:rsidP="009C7CF9">
            <w:pPr>
              <w:jc w:val="right"/>
              <w:rPr>
                <w:b/>
                <w:bCs/>
                <w:sz w:val="16"/>
                <w:szCs w:val="16"/>
                <w:lang w:val="hr-HR"/>
              </w:rPr>
            </w:pPr>
            <w:r w:rsidRPr="009C7CF9">
              <w:rPr>
                <w:b/>
                <w:bCs/>
                <w:sz w:val="16"/>
                <w:szCs w:val="16"/>
                <w:lang w:val="hr-HR"/>
              </w:rPr>
              <w:t>153.416,00</w:t>
            </w:r>
          </w:p>
        </w:tc>
        <w:tc>
          <w:tcPr>
            <w:tcW w:w="1271" w:type="dxa"/>
            <w:shd w:val="clear" w:color="000000" w:fill="FFFF99"/>
            <w:noWrap/>
            <w:vAlign w:val="bottom"/>
            <w:hideMark/>
          </w:tcPr>
          <w:p w14:paraId="361DAD63" w14:textId="77777777" w:rsidR="009C7CF9" w:rsidRPr="009C7CF9" w:rsidRDefault="009C7CF9" w:rsidP="009C7CF9">
            <w:pPr>
              <w:jc w:val="right"/>
              <w:rPr>
                <w:b/>
                <w:bCs/>
                <w:sz w:val="16"/>
                <w:szCs w:val="16"/>
                <w:lang w:val="hr-HR"/>
              </w:rPr>
            </w:pPr>
            <w:r w:rsidRPr="009C7CF9">
              <w:rPr>
                <w:b/>
                <w:bCs/>
                <w:sz w:val="16"/>
                <w:szCs w:val="16"/>
                <w:lang w:val="hr-HR"/>
              </w:rPr>
              <w:t>153.416,00</w:t>
            </w:r>
          </w:p>
        </w:tc>
        <w:tc>
          <w:tcPr>
            <w:tcW w:w="1186" w:type="dxa"/>
            <w:shd w:val="clear" w:color="000000" w:fill="FFFF99"/>
            <w:noWrap/>
            <w:vAlign w:val="bottom"/>
            <w:hideMark/>
          </w:tcPr>
          <w:p w14:paraId="2B91868F" w14:textId="77777777" w:rsidR="009C7CF9" w:rsidRPr="009C7CF9" w:rsidRDefault="009C7CF9" w:rsidP="009C7CF9">
            <w:pPr>
              <w:jc w:val="right"/>
              <w:rPr>
                <w:b/>
                <w:bCs/>
                <w:sz w:val="16"/>
                <w:szCs w:val="16"/>
                <w:lang w:val="hr-HR"/>
              </w:rPr>
            </w:pPr>
            <w:r w:rsidRPr="009C7CF9">
              <w:rPr>
                <w:b/>
                <w:bCs/>
                <w:sz w:val="16"/>
                <w:szCs w:val="16"/>
                <w:lang w:val="hr-HR"/>
              </w:rPr>
              <w:t>23.021,53</w:t>
            </w:r>
          </w:p>
        </w:tc>
        <w:tc>
          <w:tcPr>
            <w:tcW w:w="0" w:type="auto"/>
            <w:shd w:val="clear" w:color="000000" w:fill="FFFF99"/>
            <w:noWrap/>
            <w:vAlign w:val="bottom"/>
            <w:hideMark/>
          </w:tcPr>
          <w:p w14:paraId="08E3DC64" w14:textId="77777777" w:rsidR="009C7CF9" w:rsidRPr="009C7CF9" w:rsidRDefault="009C7CF9" w:rsidP="009C7CF9">
            <w:pPr>
              <w:jc w:val="right"/>
              <w:rPr>
                <w:b/>
                <w:bCs/>
                <w:sz w:val="16"/>
                <w:szCs w:val="16"/>
                <w:lang w:val="hr-HR"/>
              </w:rPr>
            </w:pPr>
            <w:r w:rsidRPr="009C7CF9">
              <w:rPr>
                <w:b/>
                <w:bCs/>
                <w:sz w:val="16"/>
                <w:szCs w:val="16"/>
                <w:lang w:val="hr-HR"/>
              </w:rPr>
              <w:t>15,01</w:t>
            </w:r>
          </w:p>
        </w:tc>
      </w:tr>
      <w:tr w:rsidR="00DB1BD6" w:rsidRPr="009C7CF9" w14:paraId="46BAB032" w14:textId="77777777" w:rsidTr="000473E1">
        <w:trPr>
          <w:trHeight w:val="20"/>
        </w:trPr>
        <w:tc>
          <w:tcPr>
            <w:tcW w:w="4673" w:type="dxa"/>
            <w:gridSpan w:val="2"/>
            <w:shd w:val="clear" w:color="000000" w:fill="CCCCFF"/>
            <w:noWrap/>
            <w:vAlign w:val="bottom"/>
            <w:hideMark/>
          </w:tcPr>
          <w:p w14:paraId="69BE718A"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4A16A3C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153.416,00</w:t>
            </w:r>
          </w:p>
        </w:tc>
        <w:tc>
          <w:tcPr>
            <w:tcW w:w="1271" w:type="dxa"/>
            <w:shd w:val="clear" w:color="000000" w:fill="CCCCFF"/>
            <w:noWrap/>
            <w:vAlign w:val="bottom"/>
            <w:hideMark/>
          </w:tcPr>
          <w:p w14:paraId="61970C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153.416,00</w:t>
            </w:r>
          </w:p>
        </w:tc>
        <w:tc>
          <w:tcPr>
            <w:tcW w:w="1186" w:type="dxa"/>
            <w:shd w:val="clear" w:color="000000" w:fill="CCCCFF"/>
            <w:noWrap/>
            <w:vAlign w:val="bottom"/>
            <w:hideMark/>
          </w:tcPr>
          <w:p w14:paraId="7AC83F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23.021,53</w:t>
            </w:r>
          </w:p>
        </w:tc>
        <w:tc>
          <w:tcPr>
            <w:tcW w:w="0" w:type="auto"/>
            <w:shd w:val="clear" w:color="000000" w:fill="CCCCFF"/>
            <w:noWrap/>
            <w:vAlign w:val="bottom"/>
            <w:hideMark/>
          </w:tcPr>
          <w:p w14:paraId="6F41B49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15,01</w:t>
            </w:r>
          </w:p>
        </w:tc>
      </w:tr>
      <w:tr w:rsidR="00DB1BD6" w:rsidRPr="009C7CF9" w14:paraId="1CBBB327" w14:textId="77777777" w:rsidTr="000473E1">
        <w:trPr>
          <w:trHeight w:val="20"/>
        </w:trPr>
        <w:tc>
          <w:tcPr>
            <w:tcW w:w="0" w:type="auto"/>
            <w:shd w:val="clear" w:color="auto" w:fill="auto"/>
            <w:noWrap/>
            <w:vAlign w:val="bottom"/>
            <w:hideMark/>
          </w:tcPr>
          <w:p w14:paraId="03063AD2"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210B36CC"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64205E8" w14:textId="77777777" w:rsidR="009C7CF9" w:rsidRPr="009C7CF9" w:rsidRDefault="009C7CF9" w:rsidP="009C7CF9">
            <w:pPr>
              <w:jc w:val="right"/>
              <w:rPr>
                <w:color w:val="000000"/>
                <w:sz w:val="16"/>
                <w:szCs w:val="16"/>
                <w:lang w:val="hr-HR"/>
              </w:rPr>
            </w:pPr>
            <w:r w:rsidRPr="009C7CF9">
              <w:rPr>
                <w:color w:val="000000"/>
                <w:sz w:val="16"/>
                <w:szCs w:val="16"/>
                <w:lang w:val="hr-HR"/>
              </w:rPr>
              <w:t>94.872,00</w:t>
            </w:r>
          </w:p>
        </w:tc>
        <w:tc>
          <w:tcPr>
            <w:tcW w:w="1271" w:type="dxa"/>
            <w:shd w:val="clear" w:color="auto" w:fill="auto"/>
            <w:noWrap/>
            <w:vAlign w:val="bottom"/>
            <w:hideMark/>
          </w:tcPr>
          <w:p w14:paraId="6DE95EEF" w14:textId="77777777" w:rsidR="009C7CF9" w:rsidRPr="009C7CF9" w:rsidRDefault="009C7CF9" w:rsidP="009C7CF9">
            <w:pPr>
              <w:jc w:val="right"/>
              <w:rPr>
                <w:color w:val="000000"/>
                <w:sz w:val="16"/>
                <w:szCs w:val="16"/>
                <w:lang w:val="hr-HR"/>
              </w:rPr>
            </w:pPr>
            <w:r w:rsidRPr="009C7CF9">
              <w:rPr>
                <w:color w:val="000000"/>
                <w:sz w:val="16"/>
                <w:szCs w:val="16"/>
                <w:lang w:val="hr-HR"/>
              </w:rPr>
              <w:t>94.872,00</w:t>
            </w:r>
          </w:p>
        </w:tc>
        <w:tc>
          <w:tcPr>
            <w:tcW w:w="1186" w:type="dxa"/>
            <w:shd w:val="clear" w:color="auto" w:fill="auto"/>
            <w:noWrap/>
            <w:vAlign w:val="bottom"/>
            <w:hideMark/>
          </w:tcPr>
          <w:p w14:paraId="2CEBE5DF" w14:textId="77777777" w:rsidR="009C7CF9" w:rsidRPr="009C7CF9" w:rsidRDefault="009C7CF9" w:rsidP="009C7CF9">
            <w:pPr>
              <w:jc w:val="right"/>
              <w:rPr>
                <w:color w:val="000000"/>
                <w:sz w:val="16"/>
                <w:szCs w:val="16"/>
                <w:lang w:val="hr-HR"/>
              </w:rPr>
            </w:pPr>
            <w:r w:rsidRPr="009C7CF9">
              <w:rPr>
                <w:color w:val="000000"/>
                <w:sz w:val="16"/>
                <w:szCs w:val="16"/>
                <w:lang w:val="hr-HR"/>
              </w:rPr>
              <w:t>2.187,50</w:t>
            </w:r>
          </w:p>
        </w:tc>
        <w:tc>
          <w:tcPr>
            <w:tcW w:w="0" w:type="auto"/>
            <w:shd w:val="clear" w:color="auto" w:fill="auto"/>
            <w:noWrap/>
            <w:vAlign w:val="bottom"/>
            <w:hideMark/>
          </w:tcPr>
          <w:p w14:paraId="70DE56FA" w14:textId="77777777" w:rsidR="009C7CF9" w:rsidRPr="009C7CF9" w:rsidRDefault="009C7CF9" w:rsidP="009C7CF9">
            <w:pPr>
              <w:jc w:val="right"/>
              <w:rPr>
                <w:color w:val="000000"/>
                <w:sz w:val="16"/>
                <w:szCs w:val="16"/>
                <w:lang w:val="hr-HR"/>
              </w:rPr>
            </w:pPr>
            <w:r w:rsidRPr="009C7CF9">
              <w:rPr>
                <w:color w:val="000000"/>
                <w:sz w:val="16"/>
                <w:szCs w:val="16"/>
                <w:lang w:val="hr-HR"/>
              </w:rPr>
              <w:t>2,31</w:t>
            </w:r>
          </w:p>
        </w:tc>
      </w:tr>
      <w:tr w:rsidR="00DB1BD6" w:rsidRPr="009C7CF9" w14:paraId="3CD47E21" w14:textId="77777777" w:rsidTr="000473E1">
        <w:trPr>
          <w:trHeight w:val="20"/>
        </w:trPr>
        <w:tc>
          <w:tcPr>
            <w:tcW w:w="0" w:type="auto"/>
            <w:shd w:val="clear" w:color="auto" w:fill="auto"/>
            <w:noWrap/>
            <w:vAlign w:val="bottom"/>
            <w:hideMark/>
          </w:tcPr>
          <w:p w14:paraId="67D49C3C" w14:textId="77777777" w:rsidR="009C7CF9" w:rsidRPr="009C7CF9" w:rsidRDefault="009C7CF9" w:rsidP="009C7CF9">
            <w:pPr>
              <w:rPr>
                <w:color w:val="000000"/>
                <w:sz w:val="16"/>
                <w:szCs w:val="16"/>
                <w:lang w:val="hr-HR"/>
              </w:rPr>
            </w:pPr>
            <w:r w:rsidRPr="009C7CF9">
              <w:rPr>
                <w:color w:val="000000"/>
                <w:sz w:val="16"/>
                <w:szCs w:val="16"/>
                <w:lang w:val="hr-HR"/>
              </w:rPr>
              <w:t>3237</w:t>
            </w:r>
          </w:p>
        </w:tc>
        <w:tc>
          <w:tcPr>
            <w:tcW w:w="3832" w:type="dxa"/>
            <w:shd w:val="clear" w:color="auto" w:fill="auto"/>
            <w:noWrap/>
            <w:vAlign w:val="bottom"/>
            <w:hideMark/>
          </w:tcPr>
          <w:p w14:paraId="627A850F" w14:textId="77777777" w:rsidR="009C7CF9" w:rsidRPr="009C7CF9" w:rsidRDefault="009C7CF9" w:rsidP="009C7CF9">
            <w:pPr>
              <w:rPr>
                <w:color w:val="000000"/>
                <w:sz w:val="16"/>
                <w:szCs w:val="16"/>
                <w:lang w:val="hr-HR"/>
              </w:rPr>
            </w:pPr>
            <w:r w:rsidRPr="009C7CF9">
              <w:rPr>
                <w:color w:val="000000"/>
                <w:sz w:val="16"/>
                <w:szCs w:val="16"/>
                <w:lang w:val="hr-HR"/>
              </w:rPr>
              <w:t xml:space="preserve">Intelektualne i osobne usluge                                                                       </w:t>
            </w:r>
          </w:p>
        </w:tc>
        <w:tc>
          <w:tcPr>
            <w:tcW w:w="1275" w:type="dxa"/>
            <w:shd w:val="clear" w:color="auto" w:fill="auto"/>
            <w:noWrap/>
            <w:vAlign w:val="bottom"/>
            <w:hideMark/>
          </w:tcPr>
          <w:p w14:paraId="114F736F"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00C1AC7"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5B6C19A3" w14:textId="77777777" w:rsidR="009C7CF9" w:rsidRPr="009C7CF9" w:rsidRDefault="009C7CF9" w:rsidP="009C7CF9">
            <w:pPr>
              <w:jc w:val="right"/>
              <w:rPr>
                <w:color w:val="000000"/>
                <w:sz w:val="16"/>
                <w:szCs w:val="16"/>
                <w:lang w:val="hr-HR"/>
              </w:rPr>
            </w:pPr>
            <w:r w:rsidRPr="009C7CF9">
              <w:rPr>
                <w:color w:val="000000"/>
                <w:sz w:val="16"/>
                <w:szCs w:val="16"/>
                <w:lang w:val="hr-HR"/>
              </w:rPr>
              <w:t>2.187,50</w:t>
            </w:r>
          </w:p>
        </w:tc>
        <w:tc>
          <w:tcPr>
            <w:tcW w:w="0" w:type="auto"/>
            <w:shd w:val="clear" w:color="auto" w:fill="auto"/>
            <w:noWrap/>
            <w:vAlign w:val="bottom"/>
            <w:hideMark/>
          </w:tcPr>
          <w:p w14:paraId="5D2057C8"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EE59AA" w:rsidRPr="009C7CF9" w14:paraId="133F4EC1" w14:textId="77777777" w:rsidTr="000473E1">
        <w:trPr>
          <w:trHeight w:val="20"/>
        </w:trPr>
        <w:tc>
          <w:tcPr>
            <w:tcW w:w="0" w:type="auto"/>
            <w:shd w:val="clear" w:color="auto" w:fill="auto"/>
            <w:vAlign w:val="bottom"/>
            <w:hideMark/>
          </w:tcPr>
          <w:p w14:paraId="3EF79619"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B461C51"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0BB92419" w14:textId="77777777" w:rsidR="009C7CF9" w:rsidRPr="009C7CF9" w:rsidRDefault="009C7CF9" w:rsidP="009C7CF9">
            <w:pPr>
              <w:jc w:val="right"/>
              <w:rPr>
                <w:color w:val="000000"/>
                <w:sz w:val="16"/>
                <w:szCs w:val="16"/>
                <w:lang w:val="hr-HR"/>
              </w:rPr>
            </w:pPr>
            <w:r w:rsidRPr="009C7CF9">
              <w:rPr>
                <w:color w:val="000000"/>
                <w:sz w:val="16"/>
                <w:szCs w:val="16"/>
                <w:lang w:val="hr-HR"/>
              </w:rPr>
              <w:t>58.544,00</w:t>
            </w:r>
          </w:p>
        </w:tc>
        <w:tc>
          <w:tcPr>
            <w:tcW w:w="1271" w:type="dxa"/>
            <w:shd w:val="clear" w:color="auto" w:fill="auto"/>
            <w:vAlign w:val="bottom"/>
            <w:hideMark/>
          </w:tcPr>
          <w:p w14:paraId="58AA904C" w14:textId="77777777" w:rsidR="009C7CF9" w:rsidRPr="009C7CF9" w:rsidRDefault="009C7CF9" w:rsidP="009C7CF9">
            <w:pPr>
              <w:jc w:val="right"/>
              <w:rPr>
                <w:color w:val="000000"/>
                <w:sz w:val="16"/>
                <w:szCs w:val="16"/>
                <w:lang w:val="hr-HR"/>
              </w:rPr>
            </w:pPr>
            <w:r w:rsidRPr="009C7CF9">
              <w:rPr>
                <w:color w:val="000000"/>
                <w:sz w:val="16"/>
                <w:szCs w:val="16"/>
                <w:lang w:val="hr-HR"/>
              </w:rPr>
              <w:t>58.544,00</w:t>
            </w:r>
          </w:p>
        </w:tc>
        <w:tc>
          <w:tcPr>
            <w:tcW w:w="1186" w:type="dxa"/>
            <w:shd w:val="clear" w:color="auto" w:fill="auto"/>
            <w:vAlign w:val="bottom"/>
            <w:hideMark/>
          </w:tcPr>
          <w:p w14:paraId="226E9CD0" w14:textId="77777777" w:rsidR="009C7CF9" w:rsidRPr="009C7CF9" w:rsidRDefault="009C7CF9" w:rsidP="009C7CF9">
            <w:pPr>
              <w:jc w:val="right"/>
              <w:rPr>
                <w:color w:val="000000"/>
                <w:sz w:val="16"/>
                <w:szCs w:val="16"/>
                <w:lang w:val="hr-HR"/>
              </w:rPr>
            </w:pPr>
            <w:r w:rsidRPr="009C7CF9">
              <w:rPr>
                <w:color w:val="000000"/>
                <w:sz w:val="16"/>
                <w:szCs w:val="16"/>
                <w:lang w:val="hr-HR"/>
              </w:rPr>
              <w:t>20.834,03</w:t>
            </w:r>
          </w:p>
        </w:tc>
        <w:tc>
          <w:tcPr>
            <w:tcW w:w="0" w:type="auto"/>
            <w:shd w:val="clear" w:color="auto" w:fill="auto"/>
            <w:vAlign w:val="bottom"/>
            <w:hideMark/>
          </w:tcPr>
          <w:p w14:paraId="08828BF1" w14:textId="77777777" w:rsidR="009C7CF9" w:rsidRPr="009C7CF9" w:rsidRDefault="009C7CF9" w:rsidP="009C7CF9">
            <w:pPr>
              <w:jc w:val="right"/>
              <w:rPr>
                <w:color w:val="000000"/>
                <w:sz w:val="16"/>
                <w:szCs w:val="16"/>
                <w:lang w:val="hr-HR"/>
              </w:rPr>
            </w:pPr>
            <w:r w:rsidRPr="009C7CF9">
              <w:rPr>
                <w:color w:val="000000"/>
                <w:sz w:val="16"/>
                <w:szCs w:val="16"/>
                <w:lang w:val="hr-HR"/>
              </w:rPr>
              <w:t>35,59</w:t>
            </w:r>
          </w:p>
        </w:tc>
      </w:tr>
      <w:tr w:rsidR="00DB1BD6" w:rsidRPr="009C7CF9" w14:paraId="1E496B4A" w14:textId="77777777" w:rsidTr="000473E1">
        <w:trPr>
          <w:trHeight w:val="20"/>
        </w:trPr>
        <w:tc>
          <w:tcPr>
            <w:tcW w:w="0" w:type="auto"/>
            <w:shd w:val="clear" w:color="auto" w:fill="auto"/>
            <w:noWrap/>
            <w:vAlign w:val="bottom"/>
            <w:hideMark/>
          </w:tcPr>
          <w:p w14:paraId="7EBD1069" w14:textId="77777777" w:rsidR="009C7CF9" w:rsidRPr="009C7CF9" w:rsidRDefault="009C7CF9" w:rsidP="009C7CF9">
            <w:pPr>
              <w:rPr>
                <w:color w:val="000000"/>
                <w:sz w:val="16"/>
                <w:szCs w:val="16"/>
                <w:lang w:val="hr-HR"/>
              </w:rPr>
            </w:pPr>
            <w:r w:rsidRPr="009C7CF9">
              <w:rPr>
                <w:color w:val="000000"/>
                <w:sz w:val="16"/>
                <w:szCs w:val="16"/>
                <w:lang w:val="hr-HR"/>
              </w:rPr>
              <w:t>4511</w:t>
            </w:r>
          </w:p>
        </w:tc>
        <w:tc>
          <w:tcPr>
            <w:tcW w:w="3832" w:type="dxa"/>
            <w:shd w:val="clear" w:color="auto" w:fill="auto"/>
            <w:vAlign w:val="bottom"/>
            <w:hideMark/>
          </w:tcPr>
          <w:p w14:paraId="362B853B" w14:textId="77777777" w:rsidR="009C7CF9" w:rsidRPr="009C7CF9" w:rsidRDefault="009C7CF9" w:rsidP="009C7CF9">
            <w:pPr>
              <w:rPr>
                <w:color w:val="000000"/>
                <w:sz w:val="16"/>
                <w:szCs w:val="16"/>
                <w:lang w:val="hr-HR"/>
              </w:rPr>
            </w:pPr>
            <w:r w:rsidRPr="009C7CF9">
              <w:rPr>
                <w:color w:val="000000"/>
                <w:sz w:val="16"/>
                <w:szCs w:val="16"/>
                <w:lang w:val="hr-HR"/>
              </w:rPr>
              <w:t xml:space="preserve">Dodatna ulaganja na građevinskim objektima                                                          </w:t>
            </w:r>
          </w:p>
        </w:tc>
        <w:tc>
          <w:tcPr>
            <w:tcW w:w="1275" w:type="dxa"/>
            <w:shd w:val="clear" w:color="auto" w:fill="auto"/>
            <w:noWrap/>
            <w:vAlign w:val="bottom"/>
            <w:hideMark/>
          </w:tcPr>
          <w:p w14:paraId="3EA2F0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0BE92825"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AB5BE14" w14:textId="77777777" w:rsidR="009C7CF9" w:rsidRPr="009C7CF9" w:rsidRDefault="009C7CF9" w:rsidP="009C7CF9">
            <w:pPr>
              <w:jc w:val="right"/>
              <w:rPr>
                <w:color w:val="000000"/>
                <w:sz w:val="16"/>
                <w:szCs w:val="16"/>
                <w:lang w:val="hr-HR"/>
              </w:rPr>
            </w:pPr>
            <w:r w:rsidRPr="009C7CF9">
              <w:rPr>
                <w:color w:val="000000"/>
                <w:sz w:val="16"/>
                <w:szCs w:val="16"/>
                <w:lang w:val="hr-HR"/>
              </w:rPr>
              <w:t>20.834,03</w:t>
            </w:r>
          </w:p>
        </w:tc>
        <w:tc>
          <w:tcPr>
            <w:tcW w:w="0" w:type="auto"/>
            <w:shd w:val="clear" w:color="auto" w:fill="auto"/>
            <w:noWrap/>
            <w:vAlign w:val="bottom"/>
            <w:hideMark/>
          </w:tcPr>
          <w:p w14:paraId="7949C64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2B56C80" w14:textId="77777777" w:rsidTr="000473E1">
        <w:trPr>
          <w:trHeight w:val="20"/>
        </w:trPr>
        <w:tc>
          <w:tcPr>
            <w:tcW w:w="0" w:type="auto"/>
            <w:shd w:val="clear" w:color="000000" w:fill="FFFF99"/>
            <w:noWrap/>
            <w:vAlign w:val="bottom"/>
            <w:hideMark/>
          </w:tcPr>
          <w:p w14:paraId="01A5BE58" w14:textId="77777777" w:rsidR="009C7CF9" w:rsidRPr="009C7CF9" w:rsidRDefault="009C7CF9" w:rsidP="009C7CF9">
            <w:pPr>
              <w:rPr>
                <w:b/>
                <w:bCs/>
                <w:sz w:val="16"/>
                <w:szCs w:val="16"/>
                <w:lang w:val="hr-HR"/>
              </w:rPr>
            </w:pPr>
            <w:r w:rsidRPr="009C7CF9">
              <w:rPr>
                <w:b/>
                <w:bCs/>
                <w:sz w:val="16"/>
                <w:szCs w:val="16"/>
                <w:lang w:val="hr-HR"/>
              </w:rPr>
              <w:t>A119403</w:t>
            </w:r>
          </w:p>
        </w:tc>
        <w:tc>
          <w:tcPr>
            <w:tcW w:w="3832" w:type="dxa"/>
            <w:shd w:val="clear" w:color="000000" w:fill="FFFF99"/>
            <w:noWrap/>
            <w:vAlign w:val="bottom"/>
            <w:hideMark/>
          </w:tcPr>
          <w:p w14:paraId="4E83DBE2" w14:textId="77777777" w:rsidR="009C7CF9" w:rsidRPr="009C7CF9" w:rsidRDefault="009C7CF9" w:rsidP="009C7CF9">
            <w:pPr>
              <w:rPr>
                <w:b/>
                <w:bCs/>
                <w:sz w:val="16"/>
                <w:szCs w:val="16"/>
                <w:lang w:val="hr-HR"/>
              </w:rPr>
            </w:pPr>
            <w:r w:rsidRPr="009C7CF9">
              <w:rPr>
                <w:b/>
                <w:bCs/>
                <w:sz w:val="16"/>
                <w:szCs w:val="16"/>
                <w:lang w:val="hr-HR"/>
              </w:rPr>
              <w:t>Aktivnost: OSTALE AKTIVNOSTI GOSPODARENJA OTPADOM</w:t>
            </w:r>
          </w:p>
        </w:tc>
        <w:tc>
          <w:tcPr>
            <w:tcW w:w="1275" w:type="dxa"/>
            <w:shd w:val="clear" w:color="000000" w:fill="FFFF99"/>
            <w:noWrap/>
            <w:vAlign w:val="bottom"/>
            <w:hideMark/>
          </w:tcPr>
          <w:p w14:paraId="3397437F" w14:textId="77777777" w:rsidR="009C7CF9" w:rsidRPr="009C7CF9" w:rsidRDefault="009C7CF9" w:rsidP="009C7CF9">
            <w:pPr>
              <w:jc w:val="right"/>
              <w:rPr>
                <w:b/>
                <w:bCs/>
                <w:sz w:val="16"/>
                <w:szCs w:val="16"/>
                <w:lang w:val="hr-HR"/>
              </w:rPr>
            </w:pPr>
            <w:r w:rsidRPr="009C7CF9">
              <w:rPr>
                <w:b/>
                <w:bCs/>
                <w:sz w:val="16"/>
                <w:szCs w:val="16"/>
                <w:lang w:val="hr-HR"/>
              </w:rPr>
              <w:t>1.391.000,00</w:t>
            </w:r>
          </w:p>
        </w:tc>
        <w:tc>
          <w:tcPr>
            <w:tcW w:w="1271" w:type="dxa"/>
            <w:shd w:val="clear" w:color="000000" w:fill="FFFF99"/>
            <w:noWrap/>
            <w:vAlign w:val="bottom"/>
            <w:hideMark/>
          </w:tcPr>
          <w:p w14:paraId="4D052EA3" w14:textId="77777777" w:rsidR="009C7CF9" w:rsidRPr="009C7CF9" w:rsidRDefault="009C7CF9" w:rsidP="009C7CF9">
            <w:pPr>
              <w:jc w:val="right"/>
              <w:rPr>
                <w:b/>
                <w:bCs/>
                <w:sz w:val="16"/>
                <w:szCs w:val="16"/>
                <w:lang w:val="hr-HR"/>
              </w:rPr>
            </w:pPr>
            <w:r w:rsidRPr="009C7CF9">
              <w:rPr>
                <w:b/>
                <w:bCs/>
                <w:sz w:val="16"/>
                <w:szCs w:val="16"/>
                <w:lang w:val="hr-HR"/>
              </w:rPr>
              <w:t>1.391.000,00</w:t>
            </w:r>
          </w:p>
        </w:tc>
        <w:tc>
          <w:tcPr>
            <w:tcW w:w="1186" w:type="dxa"/>
            <w:shd w:val="clear" w:color="000000" w:fill="FFFF99"/>
            <w:noWrap/>
            <w:vAlign w:val="bottom"/>
            <w:hideMark/>
          </w:tcPr>
          <w:p w14:paraId="5ADAF256" w14:textId="77777777" w:rsidR="009C7CF9" w:rsidRPr="009C7CF9" w:rsidRDefault="009C7CF9" w:rsidP="009C7CF9">
            <w:pPr>
              <w:jc w:val="right"/>
              <w:rPr>
                <w:b/>
                <w:bCs/>
                <w:sz w:val="16"/>
                <w:szCs w:val="16"/>
                <w:lang w:val="hr-HR"/>
              </w:rPr>
            </w:pPr>
            <w:r w:rsidRPr="009C7CF9">
              <w:rPr>
                <w:b/>
                <w:bCs/>
                <w:sz w:val="16"/>
                <w:szCs w:val="16"/>
                <w:lang w:val="hr-HR"/>
              </w:rPr>
              <w:t>96.125,00</w:t>
            </w:r>
          </w:p>
        </w:tc>
        <w:tc>
          <w:tcPr>
            <w:tcW w:w="0" w:type="auto"/>
            <w:shd w:val="clear" w:color="000000" w:fill="FFFF99"/>
            <w:noWrap/>
            <w:vAlign w:val="bottom"/>
            <w:hideMark/>
          </w:tcPr>
          <w:p w14:paraId="1C8FC641" w14:textId="77777777" w:rsidR="009C7CF9" w:rsidRPr="009C7CF9" w:rsidRDefault="009C7CF9" w:rsidP="009C7CF9">
            <w:pPr>
              <w:jc w:val="right"/>
              <w:rPr>
                <w:b/>
                <w:bCs/>
                <w:sz w:val="16"/>
                <w:szCs w:val="16"/>
                <w:lang w:val="hr-HR"/>
              </w:rPr>
            </w:pPr>
            <w:r w:rsidRPr="009C7CF9">
              <w:rPr>
                <w:b/>
                <w:bCs/>
                <w:sz w:val="16"/>
                <w:szCs w:val="16"/>
                <w:lang w:val="hr-HR"/>
              </w:rPr>
              <w:t>6,91</w:t>
            </w:r>
          </w:p>
        </w:tc>
      </w:tr>
      <w:tr w:rsidR="00DB1BD6" w:rsidRPr="009C7CF9" w14:paraId="67415D23" w14:textId="77777777" w:rsidTr="000473E1">
        <w:trPr>
          <w:trHeight w:val="20"/>
        </w:trPr>
        <w:tc>
          <w:tcPr>
            <w:tcW w:w="4673" w:type="dxa"/>
            <w:gridSpan w:val="2"/>
            <w:shd w:val="clear" w:color="000000" w:fill="CCCCFF"/>
            <w:noWrap/>
            <w:vAlign w:val="bottom"/>
            <w:hideMark/>
          </w:tcPr>
          <w:p w14:paraId="15104FE2"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DD53B5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616.000,00</w:t>
            </w:r>
          </w:p>
        </w:tc>
        <w:tc>
          <w:tcPr>
            <w:tcW w:w="1271" w:type="dxa"/>
            <w:shd w:val="clear" w:color="000000" w:fill="CCCCFF"/>
            <w:noWrap/>
            <w:vAlign w:val="bottom"/>
            <w:hideMark/>
          </w:tcPr>
          <w:p w14:paraId="6853235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616.000,00</w:t>
            </w:r>
          </w:p>
        </w:tc>
        <w:tc>
          <w:tcPr>
            <w:tcW w:w="1186" w:type="dxa"/>
            <w:shd w:val="clear" w:color="000000" w:fill="CCCCFF"/>
            <w:noWrap/>
            <w:vAlign w:val="bottom"/>
            <w:hideMark/>
          </w:tcPr>
          <w:p w14:paraId="587FC88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57.675,00</w:t>
            </w:r>
          </w:p>
        </w:tc>
        <w:tc>
          <w:tcPr>
            <w:tcW w:w="0" w:type="auto"/>
            <w:shd w:val="clear" w:color="000000" w:fill="CCCCFF"/>
            <w:noWrap/>
            <w:vAlign w:val="bottom"/>
            <w:hideMark/>
          </w:tcPr>
          <w:p w14:paraId="393CA98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9,36</w:t>
            </w:r>
          </w:p>
        </w:tc>
      </w:tr>
      <w:tr w:rsidR="00DB1BD6" w:rsidRPr="009C7CF9" w14:paraId="278EA6B8" w14:textId="77777777" w:rsidTr="000473E1">
        <w:trPr>
          <w:trHeight w:val="20"/>
        </w:trPr>
        <w:tc>
          <w:tcPr>
            <w:tcW w:w="0" w:type="auto"/>
            <w:shd w:val="clear" w:color="auto" w:fill="auto"/>
            <w:noWrap/>
            <w:vAlign w:val="bottom"/>
            <w:hideMark/>
          </w:tcPr>
          <w:p w14:paraId="519EFC8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B4AA7B3"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A106401" w14:textId="77777777" w:rsidR="009C7CF9" w:rsidRPr="009C7CF9" w:rsidRDefault="009C7CF9" w:rsidP="009C7CF9">
            <w:pPr>
              <w:jc w:val="right"/>
              <w:rPr>
                <w:color w:val="000000"/>
                <w:sz w:val="16"/>
                <w:szCs w:val="16"/>
                <w:lang w:val="hr-HR"/>
              </w:rPr>
            </w:pPr>
            <w:r w:rsidRPr="009C7CF9">
              <w:rPr>
                <w:color w:val="000000"/>
                <w:sz w:val="16"/>
                <w:szCs w:val="16"/>
                <w:lang w:val="hr-HR"/>
              </w:rPr>
              <w:t>616.000,00</w:t>
            </w:r>
          </w:p>
        </w:tc>
        <w:tc>
          <w:tcPr>
            <w:tcW w:w="1271" w:type="dxa"/>
            <w:shd w:val="clear" w:color="auto" w:fill="auto"/>
            <w:noWrap/>
            <w:vAlign w:val="bottom"/>
            <w:hideMark/>
          </w:tcPr>
          <w:p w14:paraId="41D95C5F" w14:textId="77777777" w:rsidR="009C7CF9" w:rsidRPr="009C7CF9" w:rsidRDefault="009C7CF9" w:rsidP="009C7CF9">
            <w:pPr>
              <w:jc w:val="right"/>
              <w:rPr>
                <w:color w:val="000000"/>
                <w:sz w:val="16"/>
                <w:szCs w:val="16"/>
                <w:lang w:val="hr-HR"/>
              </w:rPr>
            </w:pPr>
            <w:r w:rsidRPr="009C7CF9">
              <w:rPr>
                <w:color w:val="000000"/>
                <w:sz w:val="16"/>
                <w:szCs w:val="16"/>
                <w:lang w:val="hr-HR"/>
              </w:rPr>
              <w:t>616.000,00</w:t>
            </w:r>
          </w:p>
        </w:tc>
        <w:tc>
          <w:tcPr>
            <w:tcW w:w="1186" w:type="dxa"/>
            <w:shd w:val="clear" w:color="auto" w:fill="auto"/>
            <w:noWrap/>
            <w:vAlign w:val="bottom"/>
            <w:hideMark/>
          </w:tcPr>
          <w:p w14:paraId="4AB97277" w14:textId="77777777" w:rsidR="009C7CF9" w:rsidRPr="009C7CF9" w:rsidRDefault="009C7CF9" w:rsidP="009C7CF9">
            <w:pPr>
              <w:jc w:val="right"/>
              <w:rPr>
                <w:color w:val="000000"/>
                <w:sz w:val="16"/>
                <w:szCs w:val="16"/>
                <w:lang w:val="hr-HR"/>
              </w:rPr>
            </w:pPr>
            <w:r w:rsidRPr="009C7CF9">
              <w:rPr>
                <w:color w:val="000000"/>
                <w:sz w:val="16"/>
                <w:szCs w:val="16"/>
                <w:lang w:val="hr-HR"/>
              </w:rPr>
              <w:t>57.675,00</w:t>
            </w:r>
          </w:p>
        </w:tc>
        <w:tc>
          <w:tcPr>
            <w:tcW w:w="0" w:type="auto"/>
            <w:shd w:val="clear" w:color="auto" w:fill="auto"/>
            <w:noWrap/>
            <w:vAlign w:val="bottom"/>
            <w:hideMark/>
          </w:tcPr>
          <w:p w14:paraId="476923C9" w14:textId="77777777" w:rsidR="009C7CF9" w:rsidRPr="009C7CF9" w:rsidRDefault="009C7CF9" w:rsidP="009C7CF9">
            <w:pPr>
              <w:jc w:val="right"/>
              <w:rPr>
                <w:color w:val="000000"/>
                <w:sz w:val="16"/>
                <w:szCs w:val="16"/>
                <w:lang w:val="hr-HR"/>
              </w:rPr>
            </w:pPr>
            <w:r w:rsidRPr="009C7CF9">
              <w:rPr>
                <w:color w:val="000000"/>
                <w:sz w:val="16"/>
                <w:szCs w:val="16"/>
                <w:lang w:val="hr-HR"/>
              </w:rPr>
              <w:t>9,36</w:t>
            </w:r>
          </w:p>
        </w:tc>
      </w:tr>
      <w:tr w:rsidR="00DB1BD6" w:rsidRPr="009C7CF9" w14:paraId="057115D7" w14:textId="77777777" w:rsidTr="000473E1">
        <w:trPr>
          <w:trHeight w:val="20"/>
        </w:trPr>
        <w:tc>
          <w:tcPr>
            <w:tcW w:w="0" w:type="auto"/>
            <w:shd w:val="clear" w:color="auto" w:fill="auto"/>
            <w:noWrap/>
            <w:vAlign w:val="bottom"/>
            <w:hideMark/>
          </w:tcPr>
          <w:p w14:paraId="269EAC60" w14:textId="77777777" w:rsidR="009C7CF9" w:rsidRPr="009C7CF9" w:rsidRDefault="009C7CF9" w:rsidP="009C7CF9">
            <w:pPr>
              <w:rPr>
                <w:color w:val="000000"/>
                <w:sz w:val="16"/>
                <w:szCs w:val="16"/>
                <w:lang w:val="hr-HR"/>
              </w:rPr>
            </w:pPr>
            <w:r w:rsidRPr="009C7CF9">
              <w:rPr>
                <w:color w:val="000000"/>
                <w:sz w:val="16"/>
                <w:szCs w:val="16"/>
                <w:lang w:val="hr-HR"/>
              </w:rPr>
              <w:t>4227</w:t>
            </w:r>
          </w:p>
        </w:tc>
        <w:tc>
          <w:tcPr>
            <w:tcW w:w="3832" w:type="dxa"/>
            <w:shd w:val="clear" w:color="auto" w:fill="auto"/>
            <w:vAlign w:val="bottom"/>
            <w:hideMark/>
          </w:tcPr>
          <w:p w14:paraId="304795F3"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noWrap/>
            <w:vAlign w:val="bottom"/>
            <w:hideMark/>
          </w:tcPr>
          <w:p w14:paraId="45505229"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56CC24A"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28667118" w14:textId="77777777" w:rsidR="009C7CF9" w:rsidRPr="009C7CF9" w:rsidRDefault="009C7CF9" w:rsidP="009C7CF9">
            <w:pPr>
              <w:jc w:val="right"/>
              <w:rPr>
                <w:color w:val="000000"/>
                <w:sz w:val="16"/>
                <w:szCs w:val="16"/>
                <w:lang w:val="hr-HR"/>
              </w:rPr>
            </w:pPr>
            <w:r w:rsidRPr="009C7CF9">
              <w:rPr>
                <w:color w:val="000000"/>
                <w:sz w:val="16"/>
                <w:szCs w:val="16"/>
                <w:lang w:val="hr-HR"/>
              </w:rPr>
              <w:t>57.675,00</w:t>
            </w:r>
          </w:p>
        </w:tc>
        <w:tc>
          <w:tcPr>
            <w:tcW w:w="0" w:type="auto"/>
            <w:shd w:val="clear" w:color="auto" w:fill="auto"/>
            <w:noWrap/>
            <w:vAlign w:val="bottom"/>
            <w:hideMark/>
          </w:tcPr>
          <w:p w14:paraId="7D0D61E2"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DB1BD6" w:rsidRPr="009C7CF9" w14:paraId="6975CD66" w14:textId="77777777" w:rsidTr="000473E1">
        <w:trPr>
          <w:trHeight w:val="20"/>
        </w:trPr>
        <w:tc>
          <w:tcPr>
            <w:tcW w:w="4673" w:type="dxa"/>
            <w:gridSpan w:val="2"/>
            <w:shd w:val="clear" w:color="000000" w:fill="CCCCFF"/>
            <w:noWrap/>
            <w:vAlign w:val="bottom"/>
            <w:hideMark/>
          </w:tcPr>
          <w:p w14:paraId="5E5F7A99" w14:textId="77777777" w:rsidR="009C7CF9" w:rsidRPr="009C7CF9" w:rsidRDefault="009C7CF9" w:rsidP="009C7CF9">
            <w:pPr>
              <w:rPr>
                <w:b/>
                <w:bCs/>
                <w:color w:val="333333"/>
                <w:sz w:val="16"/>
                <w:szCs w:val="16"/>
                <w:lang w:val="hr-HR"/>
              </w:rPr>
            </w:pPr>
            <w:r w:rsidRPr="009C7CF9">
              <w:rPr>
                <w:b/>
                <w:bCs/>
                <w:color w:val="333333"/>
                <w:sz w:val="16"/>
                <w:szCs w:val="16"/>
                <w:lang w:val="hr-HR"/>
              </w:rPr>
              <w:t>Izvor 4.5. Kapitalne pomoći od izvanproračunskih korisnika</w:t>
            </w:r>
          </w:p>
        </w:tc>
        <w:tc>
          <w:tcPr>
            <w:tcW w:w="1275" w:type="dxa"/>
            <w:shd w:val="clear" w:color="000000" w:fill="CCCCFF"/>
            <w:noWrap/>
            <w:vAlign w:val="bottom"/>
            <w:hideMark/>
          </w:tcPr>
          <w:p w14:paraId="0FEF20D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775.000,00</w:t>
            </w:r>
          </w:p>
        </w:tc>
        <w:tc>
          <w:tcPr>
            <w:tcW w:w="1271" w:type="dxa"/>
            <w:shd w:val="clear" w:color="000000" w:fill="CCCCFF"/>
            <w:noWrap/>
            <w:vAlign w:val="bottom"/>
            <w:hideMark/>
          </w:tcPr>
          <w:p w14:paraId="63CBA91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775.000,00</w:t>
            </w:r>
          </w:p>
        </w:tc>
        <w:tc>
          <w:tcPr>
            <w:tcW w:w="1186" w:type="dxa"/>
            <w:shd w:val="clear" w:color="000000" w:fill="CCCCFF"/>
            <w:noWrap/>
            <w:vAlign w:val="bottom"/>
            <w:hideMark/>
          </w:tcPr>
          <w:p w14:paraId="172331D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38.450,00</w:t>
            </w:r>
          </w:p>
        </w:tc>
        <w:tc>
          <w:tcPr>
            <w:tcW w:w="0" w:type="auto"/>
            <w:shd w:val="clear" w:color="000000" w:fill="CCCCFF"/>
            <w:noWrap/>
            <w:vAlign w:val="bottom"/>
            <w:hideMark/>
          </w:tcPr>
          <w:p w14:paraId="3C3C1E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4,96</w:t>
            </w:r>
          </w:p>
        </w:tc>
      </w:tr>
      <w:tr w:rsidR="00DB1BD6" w:rsidRPr="009C7CF9" w14:paraId="15A9CA4E" w14:textId="77777777" w:rsidTr="000473E1">
        <w:trPr>
          <w:trHeight w:val="20"/>
        </w:trPr>
        <w:tc>
          <w:tcPr>
            <w:tcW w:w="0" w:type="auto"/>
            <w:shd w:val="clear" w:color="auto" w:fill="auto"/>
            <w:noWrap/>
            <w:vAlign w:val="bottom"/>
            <w:hideMark/>
          </w:tcPr>
          <w:p w14:paraId="6755ADB9"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5CF6931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7A7576A6" w14:textId="77777777" w:rsidR="009C7CF9" w:rsidRPr="009C7CF9" w:rsidRDefault="009C7CF9" w:rsidP="009C7CF9">
            <w:pPr>
              <w:jc w:val="right"/>
              <w:rPr>
                <w:color w:val="000000"/>
                <w:sz w:val="16"/>
                <w:szCs w:val="16"/>
                <w:lang w:val="hr-HR"/>
              </w:rPr>
            </w:pPr>
            <w:r w:rsidRPr="009C7CF9">
              <w:rPr>
                <w:color w:val="000000"/>
                <w:sz w:val="16"/>
                <w:szCs w:val="16"/>
                <w:lang w:val="hr-HR"/>
              </w:rPr>
              <w:t>775.000,00</w:t>
            </w:r>
          </w:p>
        </w:tc>
        <w:tc>
          <w:tcPr>
            <w:tcW w:w="1271" w:type="dxa"/>
            <w:shd w:val="clear" w:color="auto" w:fill="auto"/>
            <w:noWrap/>
            <w:vAlign w:val="bottom"/>
            <w:hideMark/>
          </w:tcPr>
          <w:p w14:paraId="0755BF56" w14:textId="77777777" w:rsidR="009C7CF9" w:rsidRPr="009C7CF9" w:rsidRDefault="009C7CF9" w:rsidP="009C7CF9">
            <w:pPr>
              <w:jc w:val="right"/>
              <w:rPr>
                <w:color w:val="000000"/>
                <w:sz w:val="16"/>
                <w:szCs w:val="16"/>
                <w:lang w:val="hr-HR"/>
              </w:rPr>
            </w:pPr>
            <w:r w:rsidRPr="009C7CF9">
              <w:rPr>
                <w:color w:val="000000"/>
                <w:sz w:val="16"/>
                <w:szCs w:val="16"/>
                <w:lang w:val="hr-HR"/>
              </w:rPr>
              <w:t>775.000,00</w:t>
            </w:r>
          </w:p>
        </w:tc>
        <w:tc>
          <w:tcPr>
            <w:tcW w:w="1186" w:type="dxa"/>
            <w:shd w:val="clear" w:color="auto" w:fill="auto"/>
            <w:noWrap/>
            <w:vAlign w:val="bottom"/>
            <w:hideMark/>
          </w:tcPr>
          <w:p w14:paraId="7F99F19F" w14:textId="77777777" w:rsidR="009C7CF9" w:rsidRPr="009C7CF9" w:rsidRDefault="009C7CF9" w:rsidP="009C7CF9">
            <w:pPr>
              <w:jc w:val="right"/>
              <w:rPr>
                <w:color w:val="000000"/>
                <w:sz w:val="16"/>
                <w:szCs w:val="16"/>
                <w:lang w:val="hr-HR"/>
              </w:rPr>
            </w:pPr>
            <w:r w:rsidRPr="009C7CF9">
              <w:rPr>
                <w:color w:val="000000"/>
                <w:sz w:val="16"/>
                <w:szCs w:val="16"/>
                <w:lang w:val="hr-HR"/>
              </w:rPr>
              <w:t>38.450,00</w:t>
            </w:r>
          </w:p>
        </w:tc>
        <w:tc>
          <w:tcPr>
            <w:tcW w:w="0" w:type="auto"/>
            <w:shd w:val="clear" w:color="auto" w:fill="auto"/>
            <w:noWrap/>
            <w:vAlign w:val="bottom"/>
            <w:hideMark/>
          </w:tcPr>
          <w:p w14:paraId="4FD7677B" w14:textId="77777777" w:rsidR="009C7CF9" w:rsidRPr="009C7CF9" w:rsidRDefault="009C7CF9" w:rsidP="009C7CF9">
            <w:pPr>
              <w:jc w:val="right"/>
              <w:rPr>
                <w:color w:val="000000"/>
                <w:sz w:val="16"/>
                <w:szCs w:val="16"/>
                <w:lang w:val="hr-HR"/>
              </w:rPr>
            </w:pPr>
            <w:r w:rsidRPr="009C7CF9">
              <w:rPr>
                <w:color w:val="000000"/>
                <w:sz w:val="16"/>
                <w:szCs w:val="16"/>
                <w:lang w:val="hr-HR"/>
              </w:rPr>
              <w:t>4,96</w:t>
            </w:r>
          </w:p>
        </w:tc>
      </w:tr>
      <w:tr w:rsidR="00DB1BD6" w:rsidRPr="009C7CF9" w14:paraId="5C97663C" w14:textId="77777777" w:rsidTr="000473E1">
        <w:trPr>
          <w:trHeight w:val="20"/>
        </w:trPr>
        <w:tc>
          <w:tcPr>
            <w:tcW w:w="0" w:type="auto"/>
            <w:shd w:val="clear" w:color="auto" w:fill="auto"/>
            <w:noWrap/>
            <w:vAlign w:val="bottom"/>
            <w:hideMark/>
          </w:tcPr>
          <w:p w14:paraId="2DC2C60A" w14:textId="77777777" w:rsidR="009C7CF9" w:rsidRPr="009C7CF9" w:rsidRDefault="009C7CF9" w:rsidP="009C7CF9">
            <w:pPr>
              <w:rPr>
                <w:color w:val="000000"/>
                <w:sz w:val="16"/>
                <w:szCs w:val="16"/>
                <w:lang w:val="hr-HR"/>
              </w:rPr>
            </w:pPr>
            <w:r w:rsidRPr="009C7CF9">
              <w:rPr>
                <w:color w:val="000000"/>
                <w:sz w:val="16"/>
                <w:szCs w:val="16"/>
                <w:lang w:val="hr-HR"/>
              </w:rPr>
              <w:lastRenderedPageBreak/>
              <w:t>4227</w:t>
            </w:r>
          </w:p>
        </w:tc>
        <w:tc>
          <w:tcPr>
            <w:tcW w:w="3832" w:type="dxa"/>
            <w:shd w:val="clear" w:color="auto" w:fill="auto"/>
            <w:vAlign w:val="bottom"/>
            <w:hideMark/>
          </w:tcPr>
          <w:p w14:paraId="24342DD9" w14:textId="77777777" w:rsidR="009C7CF9" w:rsidRPr="009C7CF9" w:rsidRDefault="009C7CF9" w:rsidP="009C7CF9">
            <w:pPr>
              <w:rPr>
                <w:color w:val="000000"/>
                <w:sz w:val="16"/>
                <w:szCs w:val="16"/>
                <w:lang w:val="hr-HR"/>
              </w:rPr>
            </w:pPr>
            <w:r w:rsidRPr="009C7CF9">
              <w:rPr>
                <w:color w:val="000000"/>
                <w:sz w:val="16"/>
                <w:szCs w:val="16"/>
                <w:lang w:val="hr-HR"/>
              </w:rPr>
              <w:t xml:space="preserve">Uređaji, strojevi i oprema za ostale namjene                                                        </w:t>
            </w:r>
          </w:p>
        </w:tc>
        <w:tc>
          <w:tcPr>
            <w:tcW w:w="1275" w:type="dxa"/>
            <w:shd w:val="clear" w:color="auto" w:fill="auto"/>
            <w:noWrap/>
            <w:vAlign w:val="bottom"/>
            <w:hideMark/>
          </w:tcPr>
          <w:p w14:paraId="00CFAADD"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271" w:type="dxa"/>
            <w:shd w:val="clear" w:color="auto" w:fill="auto"/>
            <w:noWrap/>
            <w:vAlign w:val="bottom"/>
            <w:hideMark/>
          </w:tcPr>
          <w:p w14:paraId="39DA8946"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c>
          <w:tcPr>
            <w:tcW w:w="1186" w:type="dxa"/>
            <w:shd w:val="clear" w:color="auto" w:fill="auto"/>
            <w:noWrap/>
            <w:vAlign w:val="bottom"/>
            <w:hideMark/>
          </w:tcPr>
          <w:p w14:paraId="0FD1039F" w14:textId="77777777" w:rsidR="009C7CF9" w:rsidRPr="009C7CF9" w:rsidRDefault="009C7CF9" w:rsidP="009C7CF9">
            <w:pPr>
              <w:jc w:val="right"/>
              <w:rPr>
                <w:color w:val="000000"/>
                <w:sz w:val="16"/>
                <w:szCs w:val="16"/>
                <w:lang w:val="hr-HR"/>
              </w:rPr>
            </w:pPr>
            <w:r w:rsidRPr="009C7CF9">
              <w:rPr>
                <w:color w:val="000000"/>
                <w:sz w:val="16"/>
                <w:szCs w:val="16"/>
                <w:lang w:val="hr-HR"/>
              </w:rPr>
              <w:t>38.450,00</w:t>
            </w:r>
          </w:p>
        </w:tc>
        <w:tc>
          <w:tcPr>
            <w:tcW w:w="0" w:type="auto"/>
            <w:shd w:val="clear" w:color="auto" w:fill="auto"/>
            <w:noWrap/>
            <w:vAlign w:val="bottom"/>
            <w:hideMark/>
          </w:tcPr>
          <w:p w14:paraId="6084AAC0" w14:textId="77777777" w:rsidR="009C7CF9" w:rsidRPr="009C7CF9" w:rsidRDefault="009C7CF9" w:rsidP="009C7CF9">
            <w:pPr>
              <w:jc w:val="right"/>
              <w:rPr>
                <w:color w:val="000000"/>
                <w:sz w:val="16"/>
                <w:szCs w:val="16"/>
                <w:lang w:val="hr-HR"/>
              </w:rPr>
            </w:pPr>
            <w:r w:rsidRPr="009C7CF9">
              <w:rPr>
                <w:color w:val="000000"/>
                <w:sz w:val="16"/>
                <w:szCs w:val="16"/>
                <w:lang w:val="hr-HR"/>
              </w:rPr>
              <w:t> </w:t>
            </w:r>
          </w:p>
        </w:tc>
      </w:tr>
      <w:tr w:rsidR="006210C1" w:rsidRPr="009C7CF9" w14:paraId="51C4A919" w14:textId="77777777" w:rsidTr="000473E1">
        <w:trPr>
          <w:trHeight w:val="20"/>
        </w:trPr>
        <w:tc>
          <w:tcPr>
            <w:tcW w:w="0" w:type="auto"/>
            <w:shd w:val="clear" w:color="000000" w:fill="FF9900"/>
            <w:vAlign w:val="bottom"/>
            <w:hideMark/>
          </w:tcPr>
          <w:p w14:paraId="3739E783" w14:textId="77777777" w:rsidR="009C7CF9" w:rsidRPr="009C7CF9" w:rsidRDefault="009C7CF9" w:rsidP="009C7CF9">
            <w:pPr>
              <w:rPr>
                <w:b/>
                <w:bCs/>
                <w:sz w:val="16"/>
                <w:szCs w:val="16"/>
                <w:lang w:val="hr-HR"/>
              </w:rPr>
            </w:pPr>
            <w:r w:rsidRPr="009C7CF9">
              <w:rPr>
                <w:b/>
                <w:bCs/>
                <w:sz w:val="16"/>
                <w:szCs w:val="16"/>
                <w:lang w:val="hr-HR"/>
              </w:rPr>
              <w:t>1195</w:t>
            </w:r>
          </w:p>
        </w:tc>
        <w:tc>
          <w:tcPr>
            <w:tcW w:w="3832" w:type="dxa"/>
            <w:shd w:val="clear" w:color="000000" w:fill="FF9900"/>
            <w:vAlign w:val="bottom"/>
            <w:hideMark/>
          </w:tcPr>
          <w:p w14:paraId="43734CA7" w14:textId="77777777" w:rsidR="009C7CF9" w:rsidRPr="009C7CF9" w:rsidRDefault="009C7CF9" w:rsidP="009C7CF9">
            <w:pPr>
              <w:rPr>
                <w:b/>
                <w:bCs/>
                <w:sz w:val="16"/>
                <w:szCs w:val="16"/>
                <w:lang w:val="hr-HR"/>
              </w:rPr>
            </w:pPr>
            <w:r w:rsidRPr="009C7CF9">
              <w:rPr>
                <w:b/>
                <w:bCs/>
                <w:sz w:val="16"/>
                <w:szCs w:val="16"/>
                <w:lang w:val="hr-HR"/>
              </w:rPr>
              <w:t>Program: ENERGETSKA OBNOVA-OSTALI OBJEKTI</w:t>
            </w:r>
          </w:p>
        </w:tc>
        <w:tc>
          <w:tcPr>
            <w:tcW w:w="1275" w:type="dxa"/>
            <w:shd w:val="clear" w:color="000000" w:fill="FF9900"/>
            <w:vAlign w:val="bottom"/>
            <w:hideMark/>
          </w:tcPr>
          <w:p w14:paraId="3950881F" w14:textId="77777777" w:rsidR="009C7CF9" w:rsidRPr="009C7CF9" w:rsidRDefault="009C7CF9" w:rsidP="009C7CF9">
            <w:pPr>
              <w:jc w:val="right"/>
              <w:rPr>
                <w:b/>
                <w:bCs/>
                <w:sz w:val="16"/>
                <w:szCs w:val="16"/>
                <w:lang w:val="hr-HR"/>
              </w:rPr>
            </w:pPr>
            <w:r w:rsidRPr="009C7CF9">
              <w:rPr>
                <w:b/>
                <w:bCs/>
                <w:sz w:val="16"/>
                <w:szCs w:val="16"/>
                <w:lang w:val="hr-HR"/>
              </w:rPr>
              <w:t>644.263,50</w:t>
            </w:r>
          </w:p>
        </w:tc>
        <w:tc>
          <w:tcPr>
            <w:tcW w:w="1271" w:type="dxa"/>
            <w:shd w:val="clear" w:color="000000" w:fill="FF9900"/>
            <w:vAlign w:val="bottom"/>
            <w:hideMark/>
          </w:tcPr>
          <w:p w14:paraId="6182E4DA" w14:textId="77777777" w:rsidR="009C7CF9" w:rsidRPr="009C7CF9" w:rsidRDefault="009C7CF9" w:rsidP="009C7CF9">
            <w:pPr>
              <w:jc w:val="right"/>
              <w:rPr>
                <w:b/>
                <w:bCs/>
                <w:sz w:val="16"/>
                <w:szCs w:val="16"/>
                <w:lang w:val="hr-HR"/>
              </w:rPr>
            </w:pPr>
            <w:r w:rsidRPr="009C7CF9">
              <w:rPr>
                <w:b/>
                <w:bCs/>
                <w:sz w:val="16"/>
                <w:szCs w:val="16"/>
                <w:lang w:val="hr-HR"/>
              </w:rPr>
              <w:t>644.263,50</w:t>
            </w:r>
          </w:p>
        </w:tc>
        <w:tc>
          <w:tcPr>
            <w:tcW w:w="1186" w:type="dxa"/>
            <w:shd w:val="clear" w:color="000000" w:fill="FF9900"/>
            <w:vAlign w:val="bottom"/>
            <w:hideMark/>
          </w:tcPr>
          <w:p w14:paraId="759265F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vAlign w:val="bottom"/>
            <w:hideMark/>
          </w:tcPr>
          <w:p w14:paraId="0C5FC992"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15C8F044" w14:textId="77777777" w:rsidTr="000473E1">
        <w:trPr>
          <w:trHeight w:val="20"/>
        </w:trPr>
        <w:tc>
          <w:tcPr>
            <w:tcW w:w="0" w:type="auto"/>
            <w:shd w:val="clear" w:color="000000" w:fill="FFFF99"/>
            <w:vAlign w:val="bottom"/>
            <w:hideMark/>
          </w:tcPr>
          <w:p w14:paraId="009813BB" w14:textId="77777777" w:rsidR="009C7CF9" w:rsidRPr="009C7CF9" w:rsidRDefault="009C7CF9" w:rsidP="009C7CF9">
            <w:pPr>
              <w:rPr>
                <w:b/>
                <w:bCs/>
                <w:sz w:val="16"/>
                <w:szCs w:val="16"/>
                <w:lang w:val="hr-HR"/>
              </w:rPr>
            </w:pPr>
            <w:r w:rsidRPr="009C7CF9">
              <w:rPr>
                <w:b/>
                <w:bCs/>
                <w:sz w:val="16"/>
                <w:szCs w:val="16"/>
                <w:lang w:val="hr-HR"/>
              </w:rPr>
              <w:t>K119502</w:t>
            </w:r>
          </w:p>
        </w:tc>
        <w:tc>
          <w:tcPr>
            <w:tcW w:w="3832" w:type="dxa"/>
            <w:shd w:val="clear" w:color="000000" w:fill="FFFF99"/>
            <w:vAlign w:val="bottom"/>
            <w:hideMark/>
          </w:tcPr>
          <w:p w14:paraId="653992C5" w14:textId="77777777" w:rsidR="009C7CF9" w:rsidRPr="009C7CF9" w:rsidRDefault="009C7CF9" w:rsidP="009C7CF9">
            <w:pPr>
              <w:rPr>
                <w:b/>
                <w:bCs/>
                <w:sz w:val="16"/>
                <w:szCs w:val="16"/>
                <w:lang w:val="hr-HR"/>
              </w:rPr>
            </w:pPr>
            <w:r w:rsidRPr="009C7CF9">
              <w:rPr>
                <w:b/>
                <w:bCs/>
                <w:sz w:val="16"/>
                <w:szCs w:val="16"/>
                <w:lang w:val="hr-HR"/>
              </w:rPr>
              <w:t>Kapitalni projekt: ENERGETSKA OBNOVA GRADSKI BAZENI OSIJEK</w:t>
            </w:r>
          </w:p>
        </w:tc>
        <w:tc>
          <w:tcPr>
            <w:tcW w:w="1275" w:type="dxa"/>
            <w:shd w:val="clear" w:color="000000" w:fill="FFFF99"/>
            <w:vAlign w:val="bottom"/>
            <w:hideMark/>
          </w:tcPr>
          <w:p w14:paraId="6CC0855A" w14:textId="77777777" w:rsidR="009C7CF9" w:rsidRPr="009C7CF9" w:rsidRDefault="009C7CF9" w:rsidP="009C7CF9">
            <w:pPr>
              <w:jc w:val="right"/>
              <w:rPr>
                <w:b/>
                <w:bCs/>
                <w:sz w:val="16"/>
                <w:szCs w:val="16"/>
                <w:lang w:val="hr-HR"/>
              </w:rPr>
            </w:pPr>
            <w:r w:rsidRPr="009C7CF9">
              <w:rPr>
                <w:b/>
                <w:bCs/>
                <w:sz w:val="16"/>
                <w:szCs w:val="16"/>
                <w:lang w:val="hr-HR"/>
              </w:rPr>
              <w:t>38.844,00</w:t>
            </w:r>
          </w:p>
        </w:tc>
        <w:tc>
          <w:tcPr>
            <w:tcW w:w="1271" w:type="dxa"/>
            <w:shd w:val="clear" w:color="000000" w:fill="FFFF99"/>
            <w:vAlign w:val="bottom"/>
            <w:hideMark/>
          </w:tcPr>
          <w:p w14:paraId="30C8C7AE" w14:textId="77777777" w:rsidR="009C7CF9" w:rsidRPr="009C7CF9" w:rsidRDefault="009C7CF9" w:rsidP="009C7CF9">
            <w:pPr>
              <w:jc w:val="right"/>
              <w:rPr>
                <w:b/>
                <w:bCs/>
                <w:sz w:val="16"/>
                <w:szCs w:val="16"/>
                <w:lang w:val="hr-HR"/>
              </w:rPr>
            </w:pPr>
            <w:r w:rsidRPr="009C7CF9">
              <w:rPr>
                <w:b/>
                <w:bCs/>
                <w:sz w:val="16"/>
                <w:szCs w:val="16"/>
                <w:lang w:val="hr-HR"/>
              </w:rPr>
              <w:t>38.844,00</w:t>
            </w:r>
          </w:p>
        </w:tc>
        <w:tc>
          <w:tcPr>
            <w:tcW w:w="1186" w:type="dxa"/>
            <w:shd w:val="clear" w:color="000000" w:fill="FFFF99"/>
            <w:vAlign w:val="bottom"/>
            <w:hideMark/>
          </w:tcPr>
          <w:p w14:paraId="21A12CF6"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F46AF89"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158D0265" w14:textId="77777777" w:rsidTr="000473E1">
        <w:trPr>
          <w:trHeight w:val="20"/>
        </w:trPr>
        <w:tc>
          <w:tcPr>
            <w:tcW w:w="4673" w:type="dxa"/>
            <w:gridSpan w:val="2"/>
            <w:shd w:val="clear" w:color="000000" w:fill="CCCCFF"/>
            <w:noWrap/>
            <w:vAlign w:val="bottom"/>
            <w:hideMark/>
          </w:tcPr>
          <w:p w14:paraId="58B61DD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DA3C9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15.248,00</w:t>
            </w:r>
          </w:p>
        </w:tc>
        <w:tc>
          <w:tcPr>
            <w:tcW w:w="1271" w:type="dxa"/>
            <w:shd w:val="clear" w:color="000000" w:fill="CCCCFF"/>
            <w:noWrap/>
            <w:vAlign w:val="bottom"/>
            <w:hideMark/>
          </w:tcPr>
          <w:p w14:paraId="6F7DB6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15.248,00</w:t>
            </w:r>
          </w:p>
        </w:tc>
        <w:tc>
          <w:tcPr>
            <w:tcW w:w="1186" w:type="dxa"/>
            <w:shd w:val="clear" w:color="000000" w:fill="CCCCFF"/>
            <w:noWrap/>
            <w:vAlign w:val="bottom"/>
            <w:hideMark/>
          </w:tcPr>
          <w:p w14:paraId="44DDFA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2E5D0EE"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FA42A1B" w14:textId="77777777" w:rsidTr="000473E1">
        <w:trPr>
          <w:trHeight w:val="20"/>
        </w:trPr>
        <w:tc>
          <w:tcPr>
            <w:tcW w:w="0" w:type="auto"/>
            <w:shd w:val="clear" w:color="auto" w:fill="auto"/>
            <w:noWrap/>
            <w:vAlign w:val="bottom"/>
            <w:hideMark/>
          </w:tcPr>
          <w:p w14:paraId="5DA19E8D"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1C4C7A77"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3D02E8A5" w14:textId="77777777" w:rsidR="009C7CF9" w:rsidRPr="009C7CF9" w:rsidRDefault="009C7CF9" w:rsidP="009C7CF9">
            <w:pPr>
              <w:jc w:val="right"/>
              <w:rPr>
                <w:color w:val="000000"/>
                <w:sz w:val="16"/>
                <w:szCs w:val="16"/>
                <w:lang w:val="hr-HR"/>
              </w:rPr>
            </w:pPr>
            <w:r w:rsidRPr="009C7CF9">
              <w:rPr>
                <w:color w:val="000000"/>
                <w:sz w:val="16"/>
                <w:szCs w:val="16"/>
                <w:lang w:val="hr-HR"/>
              </w:rPr>
              <w:t>36,00</w:t>
            </w:r>
          </w:p>
        </w:tc>
        <w:tc>
          <w:tcPr>
            <w:tcW w:w="1271" w:type="dxa"/>
            <w:shd w:val="clear" w:color="auto" w:fill="auto"/>
            <w:noWrap/>
            <w:vAlign w:val="bottom"/>
            <w:hideMark/>
          </w:tcPr>
          <w:p w14:paraId="33A3CB5F" w14:textId="77777777" w:rsidR="009C7CF9" w:rsidRPr="009C7CF9" w:rsidRDefault="009C7CF9" w:rsidP="009C7CF9">
            <w:pPr>
              <w:jc w:val="right"/>
              <w:rPr>
                <w:color w:val="000000"/>
                <w:sz w:val="16"/>
                <w:szCs w:val="16"/>
                <w:lang w:val="hr-HR"/>
              </w:rPr>
            </w:pPr>
            <w:r w:rsidRPr="009C7CF9">
              <w:rPr>
                <w:color w:val="000000"/>
                <w:sz w:val="16"/>
                <w:szCs w:val="16"/>
                <w:lang w:val="hr-HR"/>
              </w:rPr>
              <w:t>36,00</w:t>
            </w:r>
          </w:p>
        </w:tc>
        <w:tc>
          <w:tcPr>
            <w:tcW w:w="1186" w:type="dxa"/>
            <w:shd w:val="clear" w:color="auto" w:fill="auto"/>
            <w:noWrap/>
            <w:vAlign w:val="bottom"/>
            <w:hideMark/>
          </w:tcPr>
          <w:p w14:paraId="2DBDD5A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6BA2ED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024A239A" w14:textId="77777777" w:rsidTr="000473E1">
        <w:trPr>
          <w:trHeight w:val="20"/>
        </w:trPr>
        <w:tc>
          <w:tcPr>
            <w:tcW w:w="0" w:type="auto"/>
            <w:shd w:val="clear" w:color="auto" w:fill="auto"/>
            <w:vAlign w:val="bottom"/>
            <w:hideMark/>
          </w:tcPr>
          <w:p w14:paraId="27EFF72C"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BEA10A7"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D8D9CF4" w14:textId="77777777" w:rsidR="009C7CF9" w:rsidRPr="009C7CF9" w:rsidRDefault="009C7CF9" w:rsidP="009C7CF9">
            <w:pPr>
              <w:jc w:val="right"/>
              <w:rPr>
                <w:color w:val="000000"/>
                <w:sz w:val="16"/>
                <w:szCs w:val="16"/>
                <w:lang w:val="hr-HR"/>
              </w:rPr>
            </w:pPr>
            <w:r w:rsidRPr="009C7CF9">
              <w:rPr>
                <w:color w:val="000000"/>
                <w:sz w:val="16"/>
                <w:szCs w:val="16"/>
                <w:lang w:val="hr-HR"/>
              </w:rPr>
              <w:t>15.212,00</w:t>
            </w:r>
          </w:p>
        </w:tc>
        <w:tc>
          <w:tcPr>
            <w:tcW w:w="1271" w:type="dxa"/>
            <w:shd w:val="clear" w:color="auto" w:fill="auto"/>
            <w:vAlign w:val="bottom"/>
            <w:hideMark/>
          </w:tcPr>
          <w:p w14:paraId="5CCAFEA7" w14:textId="77777777" w:rsidR="009C7CF9" w:rsidRPr="009C7CF9" w:rsidRDefault="009C7CF9" w:rsidP="009C7CF9">
            <w:pPr>
              <w:jc w:val="right"/>
              <w:rPr>
                <w:color w:val="000000"/>
                <w:sz w:val="16"/>
                <w:szCs w:val="16"/>
                <w:lang w:val="hr-HR"/>
              </w:rPr>
            </w:pPr>
            <w:r w:rsidRPr="009C7CF9">
              <w:rPr>
                <w:color w:val="000000"/>
                <w:sz w:val="16"/>
                <w:szCs w:val="16"/>
                <w:lang w:val="hr-HR"/>
              </w:rPr>
              <w:t>15.212,00</w:t>
            </w:r>
          </w:p>
        </w:tc>
        <w:tc>
          <w:tcPr>
            <w:tcW w:w="1186" w:type="dxa"/>
            <w:shd w:val="clear" w:color="auto" w:fill="auto"/>
            <w:vAlign w:val="bottom"/>
            <w:hideMark/>
          </w:tcPr>
          <w:p w14:paraId="7298277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22F793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1C01AFDA" w14:textId="77777777" w:rsidTr="000473E1">
        <w:trPr>
          <w:trHeight w:val="20"/>
        </w:trPr>
        <w:tc>
          <w:tcPr>
            <w:tcW w:w="4673" w:type="dxa"/>
            <w:gridSpan w:val="2"/>
            <w:shd w:val="clear" w:color="000000" w:fill="CCCCFF"/>
            <w:noWrap/>
            <w:vAlign w:val="bottom"/>
            <w:hideMark/>
          </w:tcPr>
          <w:p w14:paraId="71447EA5"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6BBB668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4.720,00</w:t>
            </w:r>
          </w:p>
        </w:tc>
        <w:tc>
          <w:tcPr>
            <w:tcW w:w="1271" w:type="dxa"/>
            <w:shd w:val="clear" w:color="000000" w:fill="CCCCFF"/>
            <w:noWrap/>
            <w:vAlign w:val="bottom"/>
            <w:hideMark/>
          </w:tcPr>
          <w:p w14:paraId="0F58E05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4.720,00</w:t>
            </w:r>
          </w:p>
        </w:tc>
        <w:tc>
          <w:tcPr>
            <w:tcW w:w="1186" w:type="dxa"/>
            <w:shd w:val="clear" w:color="000000" w:fill="CCCCFF"/>
            <w:noWrap/>
            <w:vAlign w:val="bottom"/>
            <w:hideMark/>
          </w:tcPr>
          <w:p w14:paraId="5FA37CB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1DF35B4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323E2E8E" w14:textId="77777777" w:rsidTr="000473E1">
        <w:trPr>
          <w:trHeight w:val="20"/>
        </w:trPr>
        <w:tc>
          <w:tcPr>
            <w:tcW w:w="0" w:type="auto"/>
            <w:shd w:val="clear" w:color="auto" w:fill="auto"/>
            <w:noWrap/>
            <w:vAlign w:val="bottom"/>
            <w:hideMark/>
          </w:tcPr>
          <w:p w14:paraId="07C3F7BE"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0403FAAF"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27B4CA11" w14:textId="77777777" w:rsidR="009C7CF9" w:rsidRPr="009C7CF9" w:rsidRDefault="009C7CF9" w:rsidP="009C7CF9">
            <w:pPr>
              <w:jc w:val="right"/>
              <w:rPr>
                <w:color w:val="000000"/>
                <w:sz w:val="16"/>
                <w:szCs w:val="16"/>
                <w:lang w:val="hr-HR"/>
              </w:rPr>
            </w:pPr>
            <w:r w:rsidRPr="009C7CF9">
              <w:rPr>
                <w:color w:val="000000"/>
                <w:sz w:val="16"/>
                <w:szCs w:val="16"/>
                <w:lang w:val="hr-HR"/>
              </w:rPr>
              <w:t>40,00</w:t>
            </w:r>
          </w:p>
        </w:tc>
        <w:tc>
          <w:tcPr>
            <w:tcW w:w="1271" w:type="dxa"/>
            <w:shd w:val="clear" w:color="auto" w:fill="auto"/>
            <w:noWrap/>
            <w:vAlign w:val="bottom"/>
            <w:hideMark/>
          </w:tcPr>
          <w:p w14:paraId="5DB8B462" w14:textId="77777777" w:rsidR="009C7CF9" w:rsidRPr="009C7CF9" w:rsidRDefault="009C7CF9" w:rsidP="009C7CF9">
            <w:pPr>
              <w:jc w:val="right"/>
              <w:rPr>
                <w:color w:val="000000"/>
                <w:sz w:val="16"/>
                <w:szCs w:val="16"/>
                <w:lang w:val="hr-HR"/>
              </w:rPr>
            </w:pPr>
            <w:r w:rsidRPr="009C7CF9">
              <w:rPr>
                <w:color w:val="000000"/>
                <w:sz w:val="16"/>
                <w:szCs w:val="16"/>
                <w:lang w:val="hr-HR"/>
              </w:rPr>
              <w:t>40,00</w:t>
            </w:r>
          </w:p>
        </w:tc>
        <w:tc>
          <w:tcPr>
            <w:tcW w:w="1186" w:type="dxa"/>
            <w:shd w:val="clear" w:color="auto" w:fill="auto"/>
            <w:noWrap/>
            <w:vAlign w:val="bottom"/>
            <w:hideMark/>
          </w:tcPr>
          <w:p w14:paraId="11ECF50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4A802CA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331C08DF" w14:textId="77777777" w:rsidTr="000473E1">
        <w:trPr>
          <w:trHeight w:val="20"/>
        </w:trPr>
        <w:tc>
          <w:tcPr>
            <w:tcW w:w="0" w:type="auto"/>
            <w:shd w:val="clear" w:color="auto" w:fill="auto"/>
            <w:vAlign w:val="bottom"/>
            <w:hideMark/>
          </w:tcPr>
          <w:p w14:paraId="168CCB4A"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325F973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1839282C" w14:textId="77777777" w:rsidR="009C7CF9" w:rsidRPr="009C7CF9" w:rsidRDefault="009C7CF9" w:rsidP="009C7CF9">
            <w:pPr>
              <w:jc w:val="right"/>
              <w:rPr>
                <w:color w:val="000000"/>
                <w:sz w:val="16"/>
                <w:szCs w:val="16"/>
                <w:lang w:val="hr-HR"/>
              </w:rPr>
            </w:pPr>
            <w:r w:rsidRPr="009C7CF9">
              <w:rPr>
                <w:color w:val="000000"/>
                <w:sz w:val="16"/>
                <w:szCs w:val="16"/>
                <w:lang w:val="hr-HR"/>
              </w:rPr>
              <w:t>4.680,00</w:t>
            </w:r>
          </w:p>
        </w:tc>
        <w:tc>
          <w:tcPr>
            <w:tcW w:w="1271" w:type="dxa"/>
            <w:shd w:val="clear" w:color="auto" w:fill="auto"/>
            <w:vAlign w:val="bottom"/>
            <w:hideMark/>
          </w:tcPr>
          <w:p w14:paraId="63C6D7E1" w14:textId="77777777" w:rsidR="009C7CF9" w:rsidRPr="009C7CF9" w:rsidRDefault="009C7CF9" w:rsidP="009C7CF9">
            <w:pPr>
              <w:jc w:val="right"/>
              <w:rPr>
                <w:color w:val="000000"/>
                <w:sz w:val="16"/>
                <w:szCs w:val="16"/>
                <w:lang w:val="hr-HR"/>
              </w:rPr>
            </w:pPr>
            <w:r w:rsidRPr="009C7CF9">
              <w:rPr>
                <w:color w:val="000000"/>
                <w:sz w:val="16"/>
                <w:szCs w:val="16"/>
                <w:lang w:val="hr-HR"/>
              </w:rPr>
              <w:t>4.680,00</w:t>
            </w:r>
          </w:p>
        </w:tc>
        <w:tc>
          <w:tcPr>
            <w:tcW w:w="1186" w:type="dxa"/>
            <w:shd w:val="clear" w:color="auto" w:fill="auto"/>
            <w:vAlign w:val="bottom"/>
            <w:hideMark/>
          </w:tcPr>
          <w:p w14:paraId="5E54BFE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4531A12"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7462083F" w14:textId="77777777" w:rsidTr="000473E1">
        <w:trPr>
          <w:trHeight w:val="20"/>
        </w:trPr>
        <w:tc>
          <w:tcPr>
            <w:tcW w:w="4673" w:type="dxa"/>
            <w:gridSpan w:val="2"/>
            <w:shd w:val="clear" w:color="000000" w:fill="CCCCFF"/>
            <w:vAlign w:val="bottom"/>
            <w:hideMark/>
          </w:tcPr>
          <w:p w14:paraId="558D0EE1"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1F80AC9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18.876,00</w:t>
            </w:r>
          </w:p>
        </w:tc>
        <w:tc>
          <w:tcPr>
            <w:tcW w:w="1271" w:type="dxa"/>
            <w:shd w:val="clear" w:color="000000" w:fill="CCCCFF"/>
            <w:vAlign w:val="bottom"/>
            <w:hideMark/>
          </w:tcPr>
          <w:p w14:paraId="266A41C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18.876,00</w:t>
            </w:r>
          </w:p>
        </w:tc>
        <w:tc>
          <w:tcPr>
            <w:tcW w:w="1186" w:type="dxa"/>
            <w:shd w:val="clear" w:color="000000" w:fill="CCCCFF"/>
            <w:vAlign w:val="bottom"/>
            <w:hideMark/>
          </w:tcPr>
          <w:p w14:paraId="556A1AC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62911F1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C423A7A" w14:textId="77777777" w:rsidTr="000473E1">
        <w:trPr>
          <w:trHeight w:val="20"/>
        </w:trPr>
        <w:tc>
          <w:tcPr>
            <w:tcW w:w="0" w:type="auto"/>
            <w:shd w:val="clear" w:color="auto" w:fill="auto"/>
            <w:noWrap/>
            <w:vAlign w:val="bottom"/>
            <w:hideMark/>
          </w:tcPr>
          <w:p w14:paraId="6FE34BC0"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7DDDF01E"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651BA57" w14:textId="77777777" w:rsidR="009C7CF9" w:rsidRPr="009C7CF9" w:rsidRDefault="009C7CF9" w:rsidP="009C7CF9">
            <w:pPr>
              <w:jc w:val="right"/>
              <w:rPr>
                <w:color w:val="000000"/>
                <w:sz w:val="16"/>
                <w:szCs w:val="16"/>
                <w:lang w:val="hr-HR"/>
              </w:rPr>
            </w:pPr>
            <w:r w:rsidRPr="009C7CF9">
              <w:rPr>
                <w:color w:val="000000"/>
                <w:sz w:val="16"/>
                <w:szCs w:val="16"/>
                <w:lang w:val="hr-HR"/>
              </w:rPr>
              <w:t>159,00</w:t>
            </w:r>
          </w:p>
        </w:tc>
        <w:tc>
          <w:tcPr>
            <w:tcW w:w="1271" w:type="dxa"/>
            <w:shd w:val="clear" w:color="auto" w:fill="auto"/>
            <w:noWrap/>
            <w:vAlign w:val="bottom"/>
            <w:hideMark/>
          </w:tcPr>
          <w:p w14:paraId="486676CB" w14:textId="77777777" w:rsidR="009C7CF9" w:rsidRPr="009C7CF9" w:rsidRDefault="009C7CF9" w:rsidP="009C7CF9">
            <w:pPr>
              <w:jc w:val="right"/>
              <w:rPr>
                <w:color w:val="000000"/>
                <w:sz w:val="16"/>
                <w:szCs w:val="16"/>
                <w:lang w:val="hr-HR"/>
              </w:rPr>
            </w:pPr>
            <w:r w:rsidRPr="009C7CF9">
              <w:rPr>
                <w:color w:val="000000"/>
                <w:sz w:val="16"/>
                <w:szCs w:val="16"/>
                <w:lang w:val="hr-HR"/>
              </w:rPr>
              <w:t>159,00</w:t>
            </w:r>
          </w:p>
        </w:tc>
        <w:tc>
          <w:tcPr>
            <w:tcW w:w="1186" w:type="dxa"/>
            <w:shd w:val="clear" w:color="auto" w:fill="auto"/>
            <w:noWrap/>
            <w:vAlign w:val="bottom"/>
            <w:hideMark/>
          </w:tcPr>
          <w:p w14:paraId="1DE825C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6DFD5F6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4E6BF37" w14:textId="77777777" w:rsidTr="000473E1">
        <w:trPr>
          <w:trHeight w:val="20"/>
        </w:trPr>
        <w:tc>
          <w:tcPr>
            <w:tcW w:w="0" w:type="auto"/>
            <w:shd w:val="clear" w:color="auto" w:fill="auto"/>
            <w:vAlign w:val="bottom"/>
            <w:hideMark/>
          </w:tcPr>
          <w:p w14:paraId="03CA3390"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7F28DB9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5D7D76F0" w14:textId="77777777" w:rsidR="009C7CF9" w:rsidRPr="009C7CF9" w:rsidRDefault="009C7CF9" w:rsidP="009C7CF9">
            <w:pPr>
              <w:jc w:val="right"/>
              <w:rPr>
                <w:color w:val="000000"/>
                <w:sz w:val="16"/>
                <w:szCs w:val="16"/>
                <w:lang w:val="hr-HR"/>
              </w:rPr>
            </w:pPr>
            <w:r w:rsidRPr="009C7CF9">
              <w:rPr>
                <w:color w:val="000000"/>
                <w:sz w:val="16"/>
                <w:szCs w:val="16"/>
                <w:lang w:val="hr-HR"/>
              </w:rPr>
              <w:t>18.717,00</w:t>
            </w:r>
          </w:p>
        </w:tc>
        <w:tc>
          <w:tcPr>
            <w:tcW w:w="1271" w:type="dxa"/>
            <w:shd w:val="clear" w:color="auto" w:fill="auto"/>
            <w:vAlign w:val="bottom"/>
            <w:hideMark/>
          </w:tcPr>
          <w:p w14:paraId="3148C6DB" w14:textId="77777777" w:rsidR="009C7CF9" w:rsidRPr="009C7CF9" w:rsidRDefault="009C7CF9" w:rsidP="009C7CF9">
            <w:pPr>
              <w:jc w:val="right"/>
              <w:rPr>
                <w:color w:val="000000"/>
                <w:sz w:val="16"/>
                <w:szCs w:val="16"/>
                <w:lang w:val="hr-HR"/>
              </w:rPr>
            </w:pPr>
            <w:r w:rsidRPr="009C7CF9">
              <w:rPr>
                <w:color w:val="000000"/>
                <w:sz w:val="16"/>
                <w:szCs w:val="16"/>
                <w:lang w:val="hr-HR"/>
              </w:rPr>
              <w:t>18.717,00</w:t>
            </w:r>
          </w:p>
        </w:tc>
        <w:tc>
          <w:tcPr>
            <w:tcW w:w="1186" w:type="dxa"/>
            <w:shd w:val="clear" w:color="auto" w:fill="auto"/>
            <w:vAlign w:val="bottom"/>
            <w:hideMark/>
          </w:tcPr>
          <w:p w14:paraId="50018817"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65CEAD9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D141D72" w14:textId="77777777" w:rsidTr="000473E1">
        <w:trPr>
          <w:trHeight w:val="20"/>
        </w:trPr>
        <w:tc>
          <w:tcPr>
            <w:tcW w:w="0" w:type="auto"/>
            <w:shd w:val="clear" w:color="000000" w:fill="FFFF99"/>
            <w:vAlign w:val="bottom"/>
            <w:hideMark/>
          </w:tcPr>
          <w:p w14:paraId="63428BC0" w14:textId="77777777" w:rsidR="009C7CF9" w:rsidRPr="009C7CF9" w:rsidRDefault="009C7CF9" w:rsidP="009C7CF9">
            <w:pPr>
              <w:rPr>
                <w:b/>
                <w:bCs/>
                <w:sz w:val="16"/>
                <w:szCs w:val="16"/>
                <w:lang w:val="hr-HR"/>
              </w:rPr>
            </w:pPr>
            <w:r w:rsidRPr="009C7CF9">
              <w:rPr>
                <w:b/>
                <w:bCs/>
                <w:sz w:val="16"/>
                <w:szCs w:val="16"/>
                <w:lang w:val="hr-HR"/>
              </w:rPr>
              <w:t>K119504</w:t>
            </w:r>
          </w:p>
        </w:tc>
        <w:tc>
          <w:tcPr>
            <w:tcW w:w="3832" w:type="dxa"/>
            <w:shd w:val="clear" w:color="000000" w:fill="FFFF99"/>
            <w:vAlign w:val="bottom"/>
            <w:hideMark/>
          </w:tcPr>
          <w:p w14:paraId="0AF83EBD" w14:textId="77777777" w:rsidR="009C7CF9" w:rsidRPr="009C7CF9" w:rsidRDefault="009C7CF9" w:rsidP="009C7CF9">
            <w:pPr>
              <w:rPr>
                <w:b/>
                <w:bCs/>
                <w:sz w:val="16"/>
                <w:szCs w:val="16"/>
                <w:lang w:val="hr-HR"/>
              </w:rPr>
            </w:pPr>
            <w:r w:rsidRPr="009C7CF9">
              <w:rPr>
                <w:b/>
                <w:bCs/>
                <w:sz w:val="16"/>
                <w:szCs w:val="16"/>
                <w:lang w:val="hr-HR"/>
              </w:rPr>
              <w:t xml:space="preserve">Kapitalni projekt: POVEĆANJE KAPACITETA PROIZVODNJE ENERGIJE IZ OiE NA JAVNIM ZGRADAMA GRADA OSIJEKA </w:t>
            </w:r>
          </w:p>
        </w:tc>
        <w:tc>
          <w:tcPr>
            <w:tcW w:w="1275" w:type="dxa"/>
            <w:shd w:val="clear" w:color="000000" w:fill="FFFF99"/>
            <w:vAlign w:val="bottom"/>
            <w:hideMark/>
          </w:tcPr>
          <w:p w14:paraId="708B810B" w14:textId="77777777" w:rsidR="009C7CF9" w:rsidRPr="009C7CF9" w:rsidRDefault="009C7CF9" w:rsidP="009C7CF9">
            <w:pPr>
              <w:jc w:val="right"/>
              <w:rPr>
                <w:b/>
                <w:bCs/>
                <w:sz w:val="16"/>
                <w:szCs w:val="16"/>
                <w:lang w:val="hr-HR"/>
              </w:rPr>
            </w:pPr>
            <w:r w:rsidRPr="009C7CF9">
              <w:rPr>
                <w:b/>
                <w:bCs/>
                <w:sz w:val="16"/>
                <w:szCs w:val="16"/>
                <w:lang w:val="hr-HR"/>
              </w:rPr>
              <w:t>156.812,00</w:t>
            </w:r>
          </w:p>
        </w:tc>
        <w:tc>
          <w:tcPr>
            <w:tcW w:w="1271" w:type="dxa"/>
            <w:shd w:val="clear" w:color="000000" w:fill="FFFF99"/>
            <w:vAlign w:val="bottom"/>
            <w:hideMark/>
          </w:tcPr>
          <w:p w14:paraId="32E27F87" w14:textId="77777777" w:rsidR="009C7CF9" w:rsidRPr="009C7CF9" w:rsidRDefault="009C7CF9" w:rsidP="009C7CF9">
            <w:pPr>
              <w:jc w:val="right"/>
              <w:rPr>
                <w:b/>
                <w:bCs/>
                <w:sz w:val="16"/>
                <w:szCs w:val="16"/>
                <w:lang w:val="hr-HR"/>
              </w:rPr>
            </w:pPr>
            <w:r w:rsidRPr="009C7CF9">
              <w:rPr>
                <w:b/>
                <w:bCs/>
                <w:sz w:val="16"/>
                <w:szCs w:val="16"/>
                <w:lang w:val="hr-HR"/>
              </w:rPr>
              <w:t>156.812,00</w:t>
            </w:r>
          </w:p>
        </w:tc>
        <w:tc>
          <w:tcPr>
            <w:tcW w:w="1186" w:type="dxa"/>
            <w:shd w:val="clear" w:color="000000" w:fill="FFFF99"/>
            <w:vAlign w:val="bottom"/>
            <w:hideMark/>
          </w:tcPr>
          <w:p w14:paraId="364333B0"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4B22B204"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3CBA34C0" w14:textId="77777777" w:rsidTr="000473E1">
        <w:trPr>
          <w:trHeight w:val="20"/>
        </w:trPr>
        <w:tc>
          <w:tcPr>
            <w:tcW w:w="4673" w:type="dxa"/>
            <w:gridSpan w:val="2"/>
            <w:shd w:val="clear" w:color="000000" w:fill="CCCCFF"/>
            <w:noWrap/>
            <w:vAlign w:val="bottom"/>
            <w:hideMark/>
          </w:tcPr>
          <w:p w14:paraId="57BA57A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22C1BF8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23.522,00</w:t>
            </w:r>
          </w:p>
        </w:tc>
        <w:tc>
          <w:tcPr>
            <w:tcW w:w="1271" w:type="dxa"/>
            <w:shd w:val="clear" w:color="000000" w:fill="CCCCFF"/>
            <w:noWrap/>
            <w:vAlign w:val="bottom"/>
            <w:hideMark/>
          </w:tcPr>
          <w:p w14:paraId="7DDE067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23.522,00</w:t>
            </w:r>
          </w:p>
        </w:tc>
        <w:tc>
          <w:tcPr>
            <w:tcW w:w="1186" w:type="dxa"/>
            <w:shd w:val="clear" w:color="000000" w:fill="CCCCFF"/>
            <w:noWrap/>
            <w:vAlign w:val="bottom"/>
            <w:hideMark/>
          </w:tcPr>
          <w:p w14:paraId="49AB14A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344AD5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70848504" w14:textId="77777777" w:rsidTr="000473E1">
        <w:trPr>
          <w:trHeight w:val="20"/>
        </w:trPr>
        <w:tc>
          <w:tcPr>
            <w:tcW w:w="0" w:type="auto"/>
            <w:shd w:val="clear" w:color="auto" w:fill="auto"/>
            <w:noWrap/>
            <w:vAlign w:val="bottom"/>
            <w:hideMark/>
          </w:tcPr>
          <w:p w14:paraId="4E867D4B"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8819465"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3E269A9E" w14:textId="77777777" w:rsidR="009C7CF9" w:rsidRPr="009C7CF9" w:rsidRDefault="009C7CF9" w:rsidP="009C7CF9">
            <w:pPr>
              <w:jc w:val="right"/>
              <w:rPr>
                <w:color w:val="000000"/>
                <w:sz w:val="16"/>
                <w:szCs w:val="16"/>
                <w:lang w:val="hr-HR"/>
              </w:rPr>
            </w:pPr>
            <w:r w:rsidRPr="009C7CF9">
              <w:rPr>
                <w:color w:val="000000"/>
                <w:sz w:val="16"/>
                <w:szCs w:val="16"/>
                <w:lang w:val="hr-HR"/>
              </w:rPr>
              <w:t>23.522,00</w:t>
            </w:r>
          </w:p>
        </w:tc>
        <w:tc>
          <w:tcPr>
            <w:tcW w:w="1271" w:type="dxa"/>
            <w:shd w:val="clear" w:color="auto" w:fill="auto"/>
            <w:noWrap/>
            <w:vAlign w:val="bottom"/>
            <w:hideMark/>
          </w:tcPr>
          <w:p w14:paraId="6A067484" w14:textId="77777777" w:rsidR="009C7CF9" w:rsidRPr="009C7CF9" w:rsidRDefault="009C7CF9" w:rsidP="009C7CF9">
            <w:pPr>
              <w:jc w:val="right"/>
              <w:rPr>
                <w:color w:val="000000"/>
                <w:sz w:val="16"/>
                <w:szCs w:val="16"/>
                <w:lang w:val="hr-HR"/>
              </w:rPr>
            </w:pPr>
            <w:r w:rsidRPr="009C7CF9">
              <w:rPr>
                <w:color w:val="000000"/>
                <w:sz w:val="16"/>
                <w:szCs w:val="16"/>
                <w:lang w:val="hr-HR"/>
              </w:rPr>
              <w:t>23.522,00</w:t>
            </w:r>
          </w:p>
        </w:tc>
        <w:tc>
          <w:tcPr>
            <w:tcW w:w="1186" w:type="dxa"/>
            <w:shd w:val="clear" w:color="auto" w:fill="auto"/>
            <w:noWrap/>
            <w:vAlign w:val="bottom"/>
            <w:hideMark/>
          </w:tcPr>
          <w:p w14:paraId="14B0D2F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5E9AB7A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08B6D83" w14:textId="77777777" w:rsidTr="000473E1">
        <w:trPr>
          <w:trHeight w:val="20"/>
        </w:trPr>
        <w:tc>
          <w:tcPr>
            <w:tcW w:w="4673" w:type="dxa"/>
            <w:gridSpan w:val="2"/>
            <w:shd w:val="clear" w:color="000000" w:fill="CCCCFF"/>
            <w:vAlign w:val="bottom"/>
            <w:hideMark/>
          </w:tcPr>
          <w:p w14:paraId="26EFD441"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59AE87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133.290,00</w:t>
            </w:r>
          </w:p>
        </w:tc>
        <w:tc>
          <w:tcPr>
            <w:tcW w:w="1271" w:type="dxa"/>
            <w:shd w:val="clear" w:color="000000" w:fill="CCCCFF"/>
            <w:vAlign w:val="bottom"/>
            <w:hideMark/>
          </w:tcPr>
          <w:p w14:paraId="178C257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133.290,00</w:t>
            </w:r>
          </w:p>
        </w:tc>
        <w:tc>
          <w:tcPr>
            <w:tcW w:w="1186" w:type="dxa"/>
            <w:shd w:val="clear" w:color="000000" w:fill="CCCCFF"/>
            <w:vAlign w:val="bottom"/>
            <w:hideMark/>
          </w:tcPr>
          <w:p w14:paraId="7686644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1CC0EE87"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1EDE5D76" w14:textId="77777777" w:rsidTr="000473E1">
        <w:trPr>
          <w:trHeight w:val="20"/>
        </w:trPr>
        <w:tc>
          <w:tcPr>
            <w:tcW w:w="0" w:type="auto"/>
            <w:shd w:val="clear" w:color="auto" w:fill="auto"/>
            <w:noWrap/>
            <w:vAlign w:val="bottom"/>
            <w:hideMark/>
          </w:tcPr>
          <w:p w14:paraId="6FF5047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25B94D2E"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50D2B29B" w14:textId="77777777" w:rsidR="009C7CF9" w:rsidRPr="009C7CF9" w:rsidRDefault="009C7CF9" w:rsidP="009C7CF9">
            <w:pPr>
              <w:jc w:val="right"/>
              <w:rPr>
                <w:color w:val="000000"/>
                <w:sz w:val="16"/>
                <w:szCs w:val="16"/>
                <w:lang w:val="hr-HR"/>
              </w:rPr>
            </w:pPr>
            <w:r w:rsidRPr="009C7CF9">
              <w:rPr>
                <w:color w:val="000000"/>
                <w:sz w:val="16"/>
                <w:szCs w:val="16"/>
                <w:lang w:val="hr-HR"/>
              </w:rPr>
              <w:t>133.290,00</w:t>
            </w:r>
          </w:p>
        </w:tc>
        <w:tc>
          <w:tcPr>
            <w:tcW w:w="1271" w:type="dxa"/>
            <w:shd w:val="clear" w:color="auto" w:fill="auto"/>
            <w:noWrap/>
            <w:vAlign w:val="bottom"/>
            <w:hideMark/>
          </w:tcPr>
          <w:p w14:paraId="3E1AB66E" w14:textId="77777777" w:rsidR="009C7CF9" w:rsidRPr="009C7CF9" w:rsidRDefault="009C7CF9" w:rsidP="009C7CF9">
            <w:pPr>
              <w:jc w:val="right"/>
              <w:rPr>
                <w:color w:val="000000"/>
                <w:sz w:val="16"/>
                <w:szCs w:val="16"/>
                <w:lang w:val="hr-HR"/>
              </w:rPr>
            </w:pPr>
            <w:r w:rsidRPr="009C7CF9">
              <w:rPr>
                <w:color w:val="000000"/>
                <w:sz w:val="16"/>
                <w:szCs w:val="16"/>
                <w:lang w:val="hr-HR"/>
              </w:rPr>
              <w:t>133.290,00</w:t>
            </w:r>
          </w:p>
        </w:tc>
        <w:tc>
          <w:tcPr>
            <w:tcW w:w="1186" w:type="dxa"/>
            <w:shd w:val="clear" w:color="auto" w:fill="auto"/>
            <w:noWrap/>
            <w:vAlign w:val="bottom"/>
            <w:hideMark/>
          </w:tcPr>
          <w:p w14:paraId="21D576C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153B4BF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0673033E" w14:textId="77777777" w:rsidTr="000473E1">
        <w:trPr>
          <w:trHeight w:val="20"/>
        </w:trPr>
        <w:tc>
          <w:tcPr>
            <w:tcW w:w="0" w:type="auto"/>
            <w:shd w:val="clear" w:color="000000" w:fill="FFFF99"/>
            <w:vAlign w:val="bottom"/>
            <w:hideMark/>
          </w:tcPr>
          <w:p w14:paraId="53B42EB7" w14:textId="77777777" w:rsidR="009C7CF9" w:rsidRPr="009C7CF9" w:rsidRDefault="009C7CF9" w:rsidP="009C7CF9">
            <w:pPr>
              <w:rPr>
                <w:b/>
                <w:bCs/>
                <w:sz w:val="16"/>
                <w:szCs w:val="16"/>
                <w:lang w:val="hr-HR"/>
              </w:rPr>
            </w:pPr>
            <w:r w:rsidRPr="009C7CF9">
              <w:rPr>
                <w:b/>
                <w:bCs/>
                <w:sz w:val="16"/>
                <w:szCs w:val="16"/>
                <w:lang w:val="hr-HR"/>
              </w:rPr>
              <w:t>K119505</w:t>
            </w:r>
          </w:p>
        </w:tc>
        <w:tc>
          <w:tcPr>
            <w:tcW w:w="3832" w:type="dxa"/>
            <w:shd w:val="clear" w:color="000000" w:fill="FFFF99"/>
            <w:vAlign w:val="bottom"/>
            <w:hideMark/>
          </w:tcPr>
          <w:p w14:paraId="4270FAD2" w14:textId="77777777" w:rsidR="009C7CF9" w:rsidRPr="009C7CF9" w:rsidRDefault="009C7CF9" w:rsidP="009C7CF9">
            <w:pPr>
              <w:rPr>
                <w:b/>
                <w:bCs/>
                <w:sz w:val="16"/>
                <w:szCs w:val="16"/>
                <w:lang w:val="hr-HR"/>
              </w:rPr>
            </w:pPr>
            <w:r w:rsidRPr="009C7CF9">
              <w:rPr>
                <w:b/>
                <w:bCs/>
                <w:sz w:val="16"/>
                <w:szCs w:val="16"/>
                <w:lang w:val="hr-HR"/>
              </w:rPr>
              <w:t>Kapitalni projekt: ENERGETSKA OBNOVA JAVNE VATROGASNE POSTROJBE GRADA OSIJEKA NA ADRESI GORANA KOVAČIĆA 2, OSIJEK</w:t>
            </w:r>
          </w:p>
        </w:tc>
        <w:tc>
          <w:tcPr>
            <w:tcW w:w="1275" w:type="dxa"/>
            <w:shd w:val="clear" w:color="000000" w:fill="FFFF99"/>
            <w:vAlign w:val="bottom"/>
            <w:hideMark/>
          </w:tcPr>
          <w:p w14:paraId="03532A0D" w14:textId="77777777" w:rsidR="009C7CF9" w:rsidRPr="009C7CF9" w:rsidRDefault="009C7CF9" w:rsidP="009C7CF9">
            <w:pPr>
              <w:jc w:val="right"/>
              <w:rPr>
                <w:b/>
                <w:bCs/>
                <w:sz w:val="16"/>
                <w:szCs w:val="16"/>
                <w:lang w:val="hr-HR"/>
              </w:rPr>
            </w:pPr>
            <w:r w:rsidRPr="009C7CF9">
              <w:rPr>
                <w:b/>
                <w:bCs/>
                <w:sz w:val="16"/>
                <w:szCs w:val="16"/>
                <w:lang w:val="hr-HR"/>
              </w:rPr>
              <w:t>448.607,50</w:t>
            </w:r>
          </w:p>
        </w:tc>
        <w:tc>
          <w:tcPr>
            <w:tcW w:w="1271" w:type="dxa"/>
            <w:shd w:val="clear" w:color="000000" w:fill="FFFF99"/>
            <w:vAlign w:val="bottom"/>
            <w:hideMark/>
          </w:tcPr>
          <w:p w14:paraId="2880ED72" w14:textId="77777777" w:rsidR="009C7CF9" w:rsidRPr="009C7CF9" w:rsidRDefault="009C7CF9" w:rsidP="009C7CF9">
            <w:pPr>
              <w:jc w:val="right"/>
              <w:rPr>
                <w:b/>
                <w:bCs/>
                <w:sz w:val="16"/>
                <w:szCs w:val="16"/>
                <w:lang w:val="hr-HR"/>
              </w:rPr>
            </w:pPr>
            <w:r w:rsidRPr="009C7CF9">
              <w:rPr>
                <w:b/>
                <w:bCs/>
                <w:sz w:val="16"/>
                <w:szCs w:val="16"/>
                <w:lang w:val="hr-HR"/>
              </w:rPr>
              <w:t>448.607,50</w:t>
            </w:r>
          </w:p>
        </w:tc>
        <w:tc>
          <w:tcPr>
            <w:tcW w:w="1186" w:type="dxa"/>
            <w:shd w:val="clear" w:color="000000" w:fill="FFFF99"/>
            <w:vAlign w:val="bottom"/>
            <w:hideMark/>
          </w:tcPr>
          <w:p w14:paraId="7521F525"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32C68F44"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426EC68F" w14:textId="77777777" w:rsidTr="000473E1">
        <w:trPr>
          <w:trHeight w:val="20"/>
        </w:trPr>
        <w:tc>
          <w:tcPr>
            <w:tcW w:w="4673" w:type="dxa"/>
            <w:gridSpan w:val="2"/>
            <w:shd w:val="clear" w:color="000000" w:fill="CCCCFF"/>
            <w:noWrap/>
            <w:vAlign w:val="bottom"/>
            <w:hideMark/>
          </w:tcPr>
          <w:p w14:paraId="05500558"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69E9ADB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170.207,50</w:t>
            </w:r>
          </w:p>
        </w:tc>
        <w:tc>
          <w:tcPr>
            <w:tcW w:w="1271" w:type="dxa"/>
            <w:shd w:val="clear" w:color="000000" w:fill="CCCCFF"/>
            <w:noWrap/>
            <w:vAlign w:val="bottom"/>
            <w:hideMark/>
          </w:tcPr>
          <w:p w14:paraId="44B996B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170.207,50</w:t>
            </w:r>
          </w:p>
        </w:tc>
        <w:tc>
          <w:tcPr>
            <w:tcW w:w="1186" w:type="dxa"/>
            <w:shd w:val="clear" w:color="000000" w:fill="CCCCFF"/>
            <w:noWrap/>
            <w:vAlign w:val="bottom"/>
            <w:hideMark/>
          </w:tcPr>
          <w:p w14:paraId="1ED82A3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65D89F93"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48BE2746" w14:textId="77777777" w:rsidTr="000473E1">
        <w:trPr>
          <w:trHeight w:val="20"/>
        </w:trPr>
        <w:tc>
          <w:tcPr>
            <w:tcW w:w="0" w:type="auto"/>
            <w:shd w:val="clear" w:color="auto" w:fill="auto"/>
            <w:noWrap/>
            <w:vAlign w:val="bottom"/>
            <w:hideMark/>
          </w:tcPr>
          <w:p w14:paraId="2EC434F7" w14:textId="77777777" w:rsidR="009C7CF9" w:rsidRPr="009C7CF9" w:rsidRDefault="009C7CF9" w:rsidP="009C7CF9">
            <w:pPr>
              <w:rPr>
                <w:color w:val="000000"/>
                <w:sz w:val="16"/>
                <w:szCs w:val="16"/>
                <w:lang w:val="hr-HR"/>
              </w:rPr>
            </w:pPr>
            <w:r w:rsidRPr="009C7CF9">
              <w:rPr>
                <w:color w:val="000000"/>
                <w:sz w:val="16"/>
                <w:szCs w:val="16"/>
                <w:lang w:val="hr-HR"/>
              </w:rPr>
              <w:t>32</w:t>
            </w:r>
          </w:p>
        </w:tc>
        <w:tc>
          <w:tcPr>
            <w:tcW w:w="3832" w:type="dxa"/>
            <w:shd w:val="clear" w:color="auto" w:fill="auto"/>
            <w:noWrap/>
            <w:vAlign w:val="bottom"/>
            <w:hideMark/>
          </w:tcPr>
          <w:p w14:paraId="3830B97A" w14:textId="77777777" w:rsidR="009C7CF9" w:rsidRPr="009C7CF9" w:rsidRDefault="009C7CF9" w:rsidP="009C7CF9">
            <w:pPr>
              <w:rPr>
                <w:color w:val="000000"/>
                <w:sz w:val="16"/>
                <w:szCs w:val="16"/>
                <w:lang w:val="hr-HR"/>
              </w:rPr>
            </w:pPr>
            <w:r w:rsidRPr="009C7CF9">
              <w:rPr>
                <w:color w:val="000000"/>
                <w:sz w:val="16"/>
                <w:szCs w:val="16"/>
                <w:lang w:val="hr-HR"/>
              </w:rPr>
              <w:t xml:space="preserve">Materijalni rashodi                                                                                 </w:t>
            </w:r>
          </w:p>
        </w:tc>
        <w:tc>
          <w:tcPr>
            <w:tcW w:w="1275" w:type="dxa"/>
            <w:shd w:val="clear" w:color="auto" w:fill="auto"/>
            <w:noWrap/>
            <w:vAlign w:val="bottom"/>
            <w:hideMark/>
          </w:tcPr>
          <w:p w14:paraId="40485DAE" w14:textId="77777777" w:rsidR="009C7CF9" w:rsidRPr="009C7CF9" w:rsidRDefault="009C7CF9" w:rsidP="009C7CF9">
            <w:pPr>
              <w:jc w:val="right"/>
              <w:rPr>
                <w:color w:val="000000"/>
                <w:sz w:val="16"/>
                <w:szCs w:val="16"/>
                <w:lang w:val="hr-HR"/>
              </w:rPr>
            </w:pPr>
            <w:r w:rsidRPr="009C7CF9">
              <w:rPr>
                <w:color w:val="000000"/>
                <w:sz w:val="16"/>
                <w:szCs w:val="16"/>
                <w:lang w:val="hr-HR"/>
              </w:rPr>
              <w:t>3.982,50</w:t>
            </w:r>
          </w:p>
        </w:tc>
        <w:tc>
          <w:tcPr>
            <w:tcW w:w="1271" w:type="dxa"/>
            <w:shd w:val="clear" w:color="auto" w:fill="auto"/>
            <w:noWrap/>
            <w:vAlign w:val="bottom"/>
            <w:hideMark/>
          </w:tcPr>
          <w:p w14:paraId="333EA651" w14:textId="77777777" w:rsidR="009C7CF9" w:rsidRPr="009C7CF9" w:rsidRDefault="009C7CF9" w:rsidP="009C7CF9">
            <w:pPr>
              <w:jc w:val="right"/>
              <w:rPr>
                <w:color w:val="000000"/>
                <w:sz w:val="16"/>
                <w:szCs w:val="16"/>
                <w:lang w:val="hr-HR"/>
              </w:rPr>
            </w:pPr>
            <w:r w:rsidRPr="009C7CF9">
              <w:rPr>
                <w:color w:val="000000"/>
                <w:sz w:val="16"/>
                <w:szCs w:val="16"/>
                <w:lang w:val="hr-HR"/>
              </w:rPr>
              <w:t>3.982,50</w:t>
            </w:r>
          </w:p>
        </w:tc>
        <w:tc>
          <w:tcPr>
            <w:tcW w:w="1186" w:type="dxa"/>
            <w:shd w:val="clear" w:color="auto" w:fill="auto"/>
            <w:noWrap/>
            <w:vAlign w:val="bottom"/>
            <w:hideMark/>
          </w:tcPr>
          <w:p w14:paraId="057F3D8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7D69390A"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EE59AA" w:rsidRPr="009C7CF9" w14:paraId="45A71062" w14:textId="77777777" w:rsidTr="000473E1">
        <w:trPr>
          <w:trHeight w:val="20"/>
        </w:trPr>
        <w:tc>
          <w:tcPr>
            <w:tcW w:w="0" w:type="auto"/>
            <w:shd w:val="clear" w:color="auto" w:fill="auto"/>
            <w:vAlign w:val="bottom"/>
            <w:hideMark/>
          </w:tcPr>
          <w:p w14:paraId="41F57EF9"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214E86F"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72592DB" w14:textId="77777777" w:rsidR="009C7CF9" w:rsidRPr="009C7CF9" w:rsidRDefault="009C7CF9" w:rsidP="009C7CF9">
            <w:pPr>
              <w:jc w:val="right"/>
              <w:rPr>
                <w:color w:val="000000"/>
                <w:sz w:val="16"/>
                <w:szCs w:val="16"/>
                <w:lang w:val="hr-HR"/>
              </w:rPr>
            </w:pPr>
            <w:r w:rsidRPr="009C7CF9">
              <w:rPr>
                <w:color w:val="000000"/>
                <w:sz w:val="16"/>
                <w:szCs w:val="16"/>
                <w:lang w:val="hr-HR"/>
              </w:rPr>
              <w:t>166.225,00</w:t>
            </w:r>
          </w:p>
        </w:tc>
        <w:tc>
          <w:tcPr>
            <w:tcW w:w="1271" w:type="dxa"/>
            <w:shd w:val="clear" w:color="auto" w:fill="auto"/>
            <w:vAlign w:val="bottom"/>
            <w:hideMark/>
          </w:tcPr>
          <w:p w14:paraId="777FE606" w14:textId="77777777" w:rsidR="009C7CF9" w:rsidRPr="009C7CF9" w:rsidRDefault="009C7CF9" w:rsidP="009C7CF9">
            <w:pPr>
              <w:jc w:val="right"/>
              <w:rPr>
                <w:color w:val="000000"/>
                <w:sz w:val="16"/>
                <w:szCs w:val="16"/>
                <w:lang w:val="hr-HR"/>
              </w:rPr>
            </w:pPr>
            <w:r w:rsidRPr="009C7CF9">
              <w:rPr>
                <w:color w:val="000000"/>
                <w:sz w:val="16"/>
                <w:szCs w:val="16"/>
                <w:lang w:val="hr-HR"/>
              </w:rPr>
              <w:t>166.225,00</w:t>
            </w:r>
          </w:p>
        </w:tc>
        <w:tc>
          <w:tcPr>
            <w:tcW w:w="1186" w:type="dxa"/>
            <w:shd w:val="clear" w:color="auto" w:fill="auto"/>
            <w:vAlign w:val="bottom"/>
            <w:hideMark/>
          </w:tcPr>
          <w:p w14:paraId="00A87EE0"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5B18133E"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34AE73A9" w14:textId="77777777" w:rsidTr="000473E1">
        <w:trPr>
          <w:trHeight w:val="20"/>
        </w:trPr>
        <w:tc>
          <w:tcPr>
            <w:tcW w:w="4673" w:type="dxa"/>
            <w:gridSpan w:val="2"/>
            <w:shd w:val="clear" w:color="000000" w:fill="CCCCFF"/>
            <w:noWrap/>
            <w:vAlign w:val="bottom"/>
            <w:hideMark/>
          </w:tcPr>
          <w:p w14:paraId="352C6342" w14:textId="77777777" w:rsidR="009C7CF9" w:rsidRPr="009C7CF9" w:rsidRDefault="009C7CF9" w:rsidP="009C7CF9">
            <w:pPr>
              <w:rPr>
                <w:b/>
                <w:bCs/>
                <w:color w:val="333333"/>
                <w:sz w:val="16"/>
                <w:szCs w:val="16"/>
                <w:lang w:val="hr-HR"/>
              </w:rPr>
            </w:pPr>
            <w:r w:rsidRPr="009C7CF9">
              <w:rPr>
                <w:b/>
                <w:bCs/>
                <w:color w:val="333333"/>
                <w:sz w:val="16"/>
                <w:szCs w:val="16"/>
                <w:lang w:val="hr-HR"/>
              </w:rPr>
              <w:t>Izvor 1.1.3 Predfinanciranje projekata</w:t>
            </w:r>
          </w:p>
        </w:tc>
        <w:tc>
          <w:tcPr>
            <w:tcW w:w="1275" w:type="dxa"/>
            <w:shd w:val="clear" w:color="000000" w:fill="CCCCFF"/>
            <w:noWrap/>
            <w:vAlign w:val="bottom"/>
            <w:hideMark/>
          </w:tcPr>
          <w:p w14:paraId="02E8A4C9"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139.200,00</w:t>
            </w:r>
          </w:p>
        </w:tc>
        <w:tc>
          <w:tcPr>
            <w:tcW w:w="1271" w:type="dxa"/>
            <w:shd w:val="clear" w:color="000000" w:fill="CCCCFF"/>
            <w:noWrap/>
            <w:vAlign w:val="bottom"/>
            <w:hideMark/>
          </w:tcPr>
          <w:p w14:paraId="320663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139.200,00</w:t>
            </w:r>
          </w:p>
        </w:tc>
        <w:tc>
          <w:tcPr>
            <w:tcW w:w="1186" w:type="dxa"/>
            <w:shd w:val="clear" w:color="000000" w:fill="CCCCFF"/>
            <w:noWrap/>
            <w:vAlign w:val="bottom"/>
            <w:hideMark/>
          </w:tcPr>
          <w:p w14:paraId="3A1B4D5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474174B"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3ABD8299" w14:textId="77777777" w:rsidTr="000473E1">
        <w:trPr>
          <w:trHeight w:val="20"/>
        </w:trPr>
        <w:tc>
          <w:tcPr>
            <w:tcW w:w="0" w:type="auto"/>
            <w:shd w:val="clear" w:color="auto" w:fill="auto"/>
            <w:vAlign w:val="bottom"/>
            <w:hideMark/>
          </w:tcPr>
          <w:p w14:paraId="2397E4F3"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15370DDB"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7C1B3A49" w14:textId="77777777" w:rsidR="009C7CF9" w:rsidRPr="009C7CF9" w:rsidRDefault="009C7CF9" w:rsidP="009C7CF9">
            <w:pPr>
              <w:jc w:val="right"/>
              <w:rPr>
                <w:color w:val="000000"/>
                <w:sz w:val="16"/>
                <w:szCs w:val="16"/>
                <w:lang w:val="hr-HR"/>
              </w:rPr>
            </w:pPr>
            <w:r w:rsidRPr="009C7CF9">
              <w:rPr>
                <w:color w:val="000000"/>
                <w:sz w:val="16"/>
                <w:szCs w:val="16"/>
                <w:lang w:val="hr-HR"/>
              </w:rPr>
              <w:t>139.200,00</w:t>
            </w:r>
          </w:p>
        </w:tc>
        <w:tc>
          <w:tcPr>
            <w:tcW w:w="1271" w:type="dxa"/>
            <w:shd w:val="clear" w:color="auto" w:fill="auto"/>
            <w:vAlign w:val="bottom"/>
            <w:hideMark/>
          </w:tcPr>
          <w:p w14:paraId="3B97F769" w14:textId="77777777" w:rsidR="009C7CF9" w:rsidRPr="009C7CF9" w:rsidRDefault="009C7CF9" w:rsidP="009C7CF9">
            <w:pPr>
              <w:jc w:val="right"/>
              <w:rPr>
                <w:color w:val="000000"/>
                <w:sz w:val="16"/>
                <w:szCs w:val="16"/>
                <w:lang w:val="hr-HR"/>
              </w:rPr>
            </w:pPr>
            <w:r w:rsidRPr="009C7CF9">
              <w:rPr>
                <w:color w:val="000000"/>
                <w:sz w:val="16"/>
                <w:szCs w:val="16"/>
                <w:lang w:val="hr-HR"/>
              </w:rPr>
              <w:t>139.200,00</w:t>
            </w:r>
          </w:p>
        </w:tc>
        <w:tc>
          <w:tcPr>
            <w:tcW w:w="1186" w:type="dxa"/>
            <w:shd w:val="clear" w:color="auto" w:fill="auto"/>
            <w:vAlign w:val="bottom"/>
            <w:hideMark/>
          </w:tcPr>
          <w:p w14:paraId="4FFB3868"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73AFCFA3"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DB1BD6" w:rsidRPr="009C7CF9" w14:paraId="04692822" w14:textId="77777777" w:rsidTr="000473E1">
        <w:trPr>
          <w:trHeight w:val="20"/>
        </w:trPr>
        <w:tc>
          <w:tcPr>
            <w:tcW w:w="4673" w:type="dxa"/>
            <w:gridSpan w:val="2"/>
            <w:shd w:val="clear" w:color="000000" w:fill="CCCCFF"/>
            <w:vAlign w:val="bottom"/>
            <w:hideMark/>
          </w:tcPr>
          <w:p w14:paraId="1347EE18" w14:textId="77777777" w:rsidR="009C7CF9" w:rsidRPr="009C7CF9" w:rsidRDefault="009C7CF9" w:rsidP="009C7CF9">
            <w:pPr>
              <w:rPr>
                <w:b/>
                <w:bCs/>
                <w:color w:val="333333"/>
                <w:sz w:val="16"/>
                <w:szCs w:val="16"/>
                <w:lang w:val="hr-HR"/>
              </w:rPr>
            </w:pPr>
            <w:r w:rsidRPr="009C7CF9">
              <w:rPr>
                <w:b/>
                <w:bCs/>
                <w:color w:val="333333"/>
                <w:sz w:val="16"/>
                <w:szCs w:val="16"/>
                <w:lang w:val="hr-HR"/>
              </w:rPr>
              <w:t>Izvor 4.8. Kapitalne pomoći temeljem prijenosa sredstava EU i od međunarodnih organizacija</w:t>
            </w:r>
          </w:p>
        </w:tc>
        <w:tc>
          <w:tcPr>
            <w:tcW w:w="1275" w:type="dxa"/>
            <w:shd w:val="clear" w:color="000000" w:fill="CCCCFF"/>
            <w:vAlign w:val="bottom"/>
            <w:hideMark/>
          </w:tcPr>
          <w:p w14:paraId="4985BF46"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139.200,00</w:t>
            </w:r>
          </w:p>
        </w:tc>
        <w:tc>
          <w:tcPr>
            <w:tcW w:w="1271" w:type="dxa"/>
            <w:shd w:val="clear" w:color="000000" w:fill="CCCCFF"/>
            <w:vAlign w:val="bottom"/>
            <w:hideMark/>
          </w:tcPr>
          <w:p w14:paraId="2B07AEE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139.200,00</w:t>
            </w:r>
          </w:p>
        </w:tc>
        <w:tc>
          <w:tcPr>
            <w:tcW w:w="1186" w:type="dxa"/>
            <w:shd w:val="clear" w:color="000000" w:fill="CCCCFF"/>
            <w:vAlign w:val="bottom"/>
            <w:hideMark/>
          </w:tcPr>
          <w:p w14:paraId="60CCCE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vAlign w:val="bottom"/>
            <w:hideMark/>
          </w:tcPr>
          <w:p w14:paraId="2C16DEAC"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EE59AA" w:rsidRPr="009C7CF9" w14:paraId="7E195733" w14:textId="77777777" w:rsidTr="000473E1">
        <w:trPr>
          <w:trHeight w:val="20"/>
        </w:trPr>
        <w:tc>
          <w:tcPr>
            <w:tcW w:w="0" w:type="auto"/>
            <w:shd w:val="clear" w:color="auto" w:fill="auto"/>
            <w:vAlign w:val="bottom"/>
            <w:hideMark/>
          </w:tcPr>
          <w:p w14:paraId="513543F1" w14:textId="77777777" w:rsidR="009C7CF9" w:rsidRPr="009C7CF9" w:rsidRDefault="009C7CF9" w:rsidP="009C7CF9">
            <w:pPr>
              <w:rPr>
                <w:color w:val="000000"/>
                <w:sz w:val="16"/>
                <w:szCs w:val="16"/>
                <w:lang w:val="hr-HR"/>
              </w:rPr>
            </w:pPr>
            <w:r w:rsidRPr="009C7CF9">
              <w:rPr>
                <w:color w:val="000000"/>
                <w:sz w:val="16"/>
                <w:szCs w:val="16"/>
                <w:lang w:val="hr-HR"/>
              </w:rPr>
              <w:t>45</w:t>
            </w:r>
          </w:p>
        </w:tc>
        <w:tc>
          <w:tcPr>
            <w:tcW w:w="3832" w:type="dxa"/>
            <w:shd w:val="clear" w:color="auto" w:fill="auto"/>
            <w:vAlign w:val="bottom"/>
            <w:hideMark/>
          </w:tcPr>
          <w:p w14:paraId="037C591C"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dodatna ulaganja na nefinancijskoj imovini                                               </w:t>
            </w:r>
          </w:p>
        </w:tc>
        <w:tc>
          <w:tcPr>
            <w:tcW w:w="1275" w:type="dxa"/>
            <w:shd w:val="clear" w:color="auto" w:fill="auto"/>
            <w:vAlign w:val="bottom"/>
            <w:hideMark/>
          </w:tcPr>
          <w:p w14:paraId="54733181" w14:textId="77777777" w:rsidR="009C7CF9" w:rsidRPr="009C7CF9" w:rsidRDefault="009C7CF9" w:rsidP="009C7CF9">
            <w:pPr>
              <w:jc w:val="right"/>
              <w:rPr>
                <w:color w:val="000000"/>
                <w:sz w:val="16"/>
                <w:szCs w:val="16"/>
                <w:lang w:val="hr-HR"/>
              </w:rPr>
            </w:pPr>
            <w:r w:rsidRPr="009C7CF9">
              <w:rPr>
                <w:color w:val="000000"/>
                <w:sz w:val="16"/>
                <w:szCs w:val="16"/>
                <w:lang w:val="hr-HR"/>
              </w:rPr>
              <w:t>139.200,00</w:t>
            </w:r>
          </w:p>
        </w:tc>
        <w:tc>
          <w:tcPr>
            <w:tcW w:w="1271" w:type="dxa"/>
            <w:shd w:val="clear" w:color="auto" w:fill="auto"/>
            <w:vAlign w:val="bottom"/>
            <w:hideMark/>
          </w:tcPr>
          <w:p w14:paraId="623F13C1" w14:textId="77777777" w:rsidR="009C7CF9" w:rsidRPr="009C7CF9" w:rsidRDefault="009C7CF9" w:rsidP="009C7CF9">
            <w:pPr>
              <w:jc w:val="right"/>
              <w:rPr>
                <w:color w:val="000000"/>
                <w:sz w:val="16"/>
                <w:szCs w:val="16"/>
                <w:lang w:val="hr-HR"/>
              </w:rPr>
            </w:pPr>
            <w:r w:rsidRPr="009C7CF9">
              <w:rPr>
                <w:color w:val="000000"/>
                <w:sz w:val="16"/>
                <w:szCs w:val="16"/>
                <w:lang w:val="hr-HR"/>
              </w:rPr>
              <w:t>139.200,00</w:t>
            </w:r>
          </w:p>
        </w:tc>
        <w:tc>
          <w:tcPr>
            <w:tcW w:w="1186" w:type="dxa"/>
            <w:shd w:val="clear" w:color="auto" w:fill="auto"/>
            <w:vAlign w:val="bottom"/>
            <w:hideMark/>
          </w:tcPr>
          <w:p w14:paraId="28E5B08D"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vAlign w:val="bottom"/>
            <w:hideMark/>
          </w:tcPr>
          <w:p w14:paraId="0EB2D81C"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5ED6887" w14:textId="77777777" w:rsidTr="000473E1">
        <w:trPr>
          <w:trHeight w:val="20"/>
        </w:trPr>
        <w:tc>
          <w:tcPr>
            <w:tcW w:w="0" w:type="auto"/>
            <w:shd w:val="clear" w:color="000000" w:fill="FF9900"/>
            <w:vAlign w:val="bottom"/>
            <w:hideMark/>
          </w:tcPr>
          <w:p w14:paraId="2D33461A" w14:textId="77777777" w:rsidR="009C7CF9" w:rsidRPr="009C7CF9" w:rsidRDefault="009C7CF9" w:rsidP="009C7CF9">
            <w:pPr>
              <w:rPr>
                <w:b/>
                <w:bCs/>
                <w:sz w:val="16"/>
                <w:szCs w:val="16"/>
                <w:lang w:val="hr-HR"/>
              </w:rPr>
            </w:pPr>
            <w:r w:rsidRPr="009C7CF9">
              <w:rPr>
                <w:b/>
                <w:bCs/>
                <w:sz w:val="16"/>
                <w:szCs w:val="16"/>
                <w:lang w:val="hr-HR"/>
              </w:rPr>
              <w:t>1196</w:t>
            </w:r>
          </w:p>
        </w:tc>
        <w:tc>
          <w:tcPr>
            <w:tcW w:w="3832" w:type="dxa"/>
            <w:shd w:val="clear" w:color="000000" w:fill="FF9900"/>
            <w:vAlign w:val="bottom"/>
            <w:hideMark/>
          </w:tcPr>
          <w:p w14:paraId="23150F9D" w14:textId="77777777" w:rsidR="009C7CF9" w:rsidRPr="009C7CF9" w:rsidRDefault="009C7CF9" w:rsidP="009C7CF9">
            <w:pPr>
              <w:rPr>
                <w:b/>
                <w:bCs/>
                <w:sz w:val="16"/>
                <w:szCs w:val="16"/>
                <w:lang w:val="hr-HR"/>
              </w:rPr>
            </w:pPr>
            <w:r w:rsidRPr="009C7CF9">
              <w:rPr>
                <w:b/>
                <w:bCs/>
                <w:sz w:val="16"/>
                <w:szCs w:val="16"/>
                <w:lang w:val="hr-HR"/>
              </w:rPr>
              <w:t>Program: STANOGRADNJA I VISOKOGRADNJA</w:t>
            </w:r>
          </w:p>
        </w:tc>
        <w:tc>
          <w:tcPr>
            <w:tcW w:w="1275" w:type="dxa"/>
            <w:shd w:val="clear" w:color="000000" w:fill="FF9900"/>
            <w:vAlign w:val="bottom"/>
            <w:hideMark/>
          </w:tcPr>
          <w:p w14:paraId="7A04CE67" w14:textId="77777777" w:rsidR="009C7CF9" w:rsidRPr="009C7CF9" w:rsidRDefault="009C7CF9" w:rsidP="009C7CF9">
            <w:pPr>
              <w:jc w:val="right"/>
              <w:rPr>
                <w:b/>
                <w:bCs/>
                <w:sz w:val="16"/>
                <w:szCs w:val="16"/>
                <w:lang w:val="hr-HR"/>
              </w:rPr>
            </w:pPr>
            <w:r w:rsidRPr="009C7CF9">
              <w:rPr>
                <w:b/>
                <w:bCs/>
                <w:sz w:val="16"/>
                <w:szCs w:val="16"/>
                <w:lang w:val="hr-HR"/>
              </w:rPr>
              <w:t>500.000,00</w:t>
            </w:r>
          </w:p>
        </w:tc>
        <w:tc>
          <w:tcPr>
            <w:tcW w:w="1271" w:type="dxa"/>
            <w:shd w:val="clear" w:color="000000" w:fill="FF9900"/>
            <w:vAlign w:val="bottom"/>
            <w:hideMark/>
          </w:tcPr>
          <w:p w14:paraId="256F337D" w14:textId="77777777" w:rsidR="009C7CF9" w:rsidRPr="009C7CF9" w:rsidRDefault="009C7CF9" w:rsidP="009C7CF9">
            <w:pPr>
              <w:jc w:val="right"/>
              <w:rPr>
                <w:b/>
                <w:bCs/>
                <w:sz w:val="16"/>
                <w:szCs w:val="16"/>
                <w:lang w:val="hr-HR"/>
              </w:rPr>
            </w:pPr>
            <w:r w:rsidRPr="009C7CF9">
              <w:rPr>
                <w:b/>
                <w:bCs/>
                <w:sz w:val="16"/>
                <w:szCs w:val="16"/>
                <w:lang w:val="hr-HR"/>
              </w:rPr>
              <w:t>500.000,00</w:t>
            </w:r>
          </w:p>
        </w:tc>
        <w:tc>
          <w:tcPr>
            <w:tcW w:w="1186" w:type="dxa"/>
            <w:shd w:val="clear" w:color="000000" w:fill="FF9900"/>
            <w:vAlign w:val="bottom"/>
            <w:hideMark/>
          </w:tcPr>
          <w:p w14:paraId="361715CE"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9900"/>
            <w:vAlign w:val="bottom"/>
            <w:hideMark/>
          </w:tcPr>
          <w:p w14:paraId="2EAC600C"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6210C1" w:rsidRPr="009C7CF9" w14:paraId="6B166F0A" w14:textId="77777777" w:rsidTr="000473E1">
        <w:trPr>
          <w:trHeight w:val="20"/>
        </w:trPr>
        <w:tc>
          <w:tcPr>
            <w:tcW w:w="0" w:type="auto"/>
            <w:shd w:val="clear" w:color="000000" w:fill="FFFF99"/>
            <w:vAlign w:val="bottom"/>
            <w:hideMark/>
          </w:tcPr>
          <w:p w14:paraId="1FCFD76A" w14:textId="77777777" w:rsidR="009C7CF9" w:rsidRPr="009C7CF9" w:rsidRDefault="009C7CF9" w:rsidP="009C7CF9">
            <w:pPr>
              <w:rPr>
                <w:b/>
                <w:bCs/>
                <w:sz w:val="16"/>
                <w:szCs w:val="16"/>
                <w:lang w:val="hr-HR"/>
              </w:rPr>
            </w:pPr>
            <w:r w:rsidRPr="009C7CF9">
              <w:rPr>
                <w:b/>
                <w:bCs/>
                <w:sz w:val="16"/>
                <w:szCs w:val="16"/>
                <w:lang w:val="hr-HR"/>
              </w:rPr>
              <w:t>K119602</w:t>
            </w:r>
          </w:p>
        </w:tc>
        <w:tc>
          <w:tcPr>
            <w:tcW w:w="3832" w:type="dxa"/>
            <w:shd w:val="clear" w:color="000000" w:fill="FFFF99"/>
            <w:vAlign w:val="bottom"/>
            <w:hideMark/>
          </w:tcPr>
          <w:p w14:paraId="0387C538" w14:textId="77777777" w:rsidR="009C7CF9" w:rsidRPr="009C7CF9" w:rsidRDefault="009C7CF9" w:rsidP="009C7CF9">
            <w:pPr>
              <w:rPr>
                <w:b/>
                <w:bCs/>
                <w:sz w:val="16"/>
                <w:szCs w:val="16"/>
                <w:lang w:val="hr-HR"/>
              </w:rPr>
            </w:pPr>
            <w:r w:rsidRPr="009C7CF9">
              <w:rPr>
                <w:b/>
                <w:bCs/>
                <w:sz w:val="16"/>
                <w:szCs w:val="16"/>
                <w:lang w:val="hr-HR"/>
              </w:rPr>
              <w:t>Kapitalni projekt: STAMBENO-POSLOVNE ZGRADE</w:t>
            </w:r>
          </w:p>
        </w:tc>
        <w:tc>
          <w:tcPr>
            <w:tcW w:w="1275" w:type="dxa"/>
            <w:shd w:val="clear" w:color="000000" w:fill="FFFF99"/>
            <w:vAlign w:val="bottom"/>
            <w:hideMark/>
          </w:tcPr>
          <w:p w14:paraId="0AA5A24E"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271" w:type="dxa"/>
            <w:shd w:val="clear" w:color="000000" w:fill="FFFF99"/>
            <w:vAlign w:val="bottom"/>
            <w:hideMark/>
          </w:tcPr>
          <w:p w14:paraId="0F503D37"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186" w:type="dxa"/>
            <w:shd w:val="clear" w:color="000000" w:fill="FFFF99"/>
            <w:vAlign w:val="bottom"/>
            <w:hideMark/>
          </w:tcPr>
          <w:p w14:paraId="14492746"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vAlign w:val="bottom"/>
            <w:hideMark/>
          </w:tcPr>
          <w:p w14:paraId="5574560F"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08B276CF" w14:textId="77777777" w:rsidTr="000473E1">
        <w:trPr>
          <w:trHeight w:val="20"/>
        </w:trPr>
        <w:tc>
          <w:tcPr>
            <w:tcW w:w="4673" w:type="dxa"/>
            <w:gridSpan w:val="2"/>
            <w:shd w:val="clear" w:color="000000" w:fill="CCCCFF"/>
            <w:noWrap/>
            <w:vAlign w:val="bottom"/>
            <w:hideMark/>
          </w:tcPr>
          <w:p w14:paraId="56AEBA8F"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0837D765"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271" w:type="dxa"/>
            <w:shd w:val="clear" w:color="000000" w:fill="CCCCFF"/>
            <w:noWrap/>
            <w:vAlign w:val="bottom"/>
            <w:hideMark/>
          </w:tcPr>
          <w:p w14:paraId="614EF031"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186" w:type="dxa"/>
            <w:shd w:val="clear" w:color="000000" w:fill="CCCCFF"/>
            <w:noWrap/>
            <w:vAlign w:val="bottom"/>
            <w:hideMark/>
          </w:tcPr>
          <w:p w14:paraId="2C6171FA"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315E460F"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25DC8165" w14:textId="77777777" w:rsidTr="000473E1">
        <w:trPr>
          <w:trHeight w:val="20"/>
        </w:trPr>
        <w:tc>
          <w:tcPr>
            <w:tcW w:w="0" w:type="auto"/>
            <w:shd w:val="clear" w:color="auto" w:fill="auto"/>
            <w:noWrap/>
            <w:vAlign w:val="bottom"/>
            <w:hideMark/>
          </w:tcPr>
          <w:p w14:paraId="41849002"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vAlign w:val="bottom"/>
            <w:hideMark/>
          </w:tcPr>
          <w:p w14:paraId="15956808"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1FC4C370"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271" w:type="dxa"/>
            <w:shd w:val="clear" w:color="auto" w:fill="auto"/>
            <w:noWrap/>
            <w:vAlign w:val="bottom"/>
            <w:hideMark/>
          </w:tcPr>
          <w:p w14:paraId="5A8A72EE"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186" w:type="dxa"/>
            <w:shd w:val="clear" w:color="auto" w:fill="auto"/>
            <w:noWrap/>
            <w:vAlign w:val="bottom"/>
            <w:hideMark/>
          </w:tcPr>
          <w:p w14:paraId="0C680D19"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ECB3C7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r w:rsidR="006210C1" w:rsidRPr="009C7CF9" w14:paraId="204BAFD2" w14:textId="77777777" w:rsidTr="000473E1">
        <w:trPr>
          <w:trHeight w:val="20"/>
        </w:trPr>
        <w:tc>
          <w:tcPr>
            <w:tcW w:w="0" w:type="auto"/>
            <w:shd w:val="clear" w:color="000000" w:fill="FFFF99"/>
            <w:noWrap/>
            <w:vAlign w:val="bottom"/>
            <w:hideMark/>
          </w:tcPr>
          <w:p w14:paraId="175CCE72" w14:textId="77777777" w:rsidR="009C7CF9" w:rsidRPr="009C7CF9" w:rsidRDefault="009C7CF9" w:rsidP="009C7CF9">
            <w:pPr>
              <w:rPr>
                <w:b/>
                <w:bCs/>
                <w:sz w:val="16"/>
                <w:szCs w:val="16"/>
                <w:lang w:val="hr-HR"/>
              </w:rPr>
            </w:pPr>
            <w:r w:rsidRPr="009C7CF9">
              <w:rPr>
                <w:b/>
                <w:bCs/>
                <w:sz w:val="16"/>
                <w:szCs w:val="16"/>
                <w:lang w:val="hr-HR"/>
              </w:rPr>
              <w:t>K119603</w:t>
            </w:r>
          </w:p>
        </w:tc>
        <w:tc>
          <w:tcPr>
            <w:tcW w:w="3832" w:type="dxa"/>
            <w:shd w:val="clear" w:color="000000" w:fill="FFFF99"/>
            <w:noWrap/>
            <w:vAlign w:val="bottom"/>
            <w:hideMark/>
          </w:tcPr>
          <w:p w14:paraId="5E689B37" w14:textId="77777777" w:rsidR="009C7CF9" w:rsidRPr="009C7CF9" w:rsidRDefault="009C7CF9" w:rsidP="009C7CF9">
            <w:pPr>
              <w:rPr>
                <w:b/>
                <w:bCs/>
                <w:sz w:val="16"/>
                <w:szCs w:val="16"/>
                <w:lang w:val="hr-HR"/>
              </w:rPr>
            </w:pPr>
            <w:r w:rsidRPr="009C7CF9">
              <w:rPr>
                <w:b/>
                <w:bCs/>
                <w:sz w:val="16"/>
                <w:szCs w:val="16"/>
                <w:lang w:val="hr-HR"/>
              </w:rPr>
              <w:t>Kapitalni projekt: DOM ZA UMIROVLJENIKE</w:t>
            </w:r>
          </w:p>
        </w:tc>
        <w:tc>
          <w:tcPr>
            <w:tcW w:w="1275" w:type="dxa"/>
            <w:shd w:val="clear" w:color="000000" w:fill="FFFF99"/>
            <w:noWrap/>
            <w:vAlign w:val="bottom"/>
            <w:hideMark/>
          </w:tcPr>
          <w:p w14:paraId="6E1788D6"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271" w:type="dxa"/>
            <w:shd w:val="clear" w:color="000000" w:fill="FFFF99"/>
            <w:noWrap/>
            <w:vAlign w:val="bottom"/>
            <w:hideMark/>
          </w:tcPr>
          <w:p w14:paraId="17E95D40" w14:textId="77777777" w:rsidR="009C7CF9" w:rsidRPr="009C7CF9" w:rsidRDefault="009C7CF9" w:rsidP="009C7CF9">
            <w:pPr>
              <w:jc w:val="right"/>
              <w:rPr>
                <w:b/>
                <w:bCs/>
                <w:sz w:val="16"/>
                <w:szCs w:val="16"/>
                <w:lang w:val="hr-HR"/>
              </w:rPr>
            </w:pPr>
            <w:r w:rsidRPr="009C7CF9">
              <w:rPr>
                <w:b/>
                <w:bCs/>
                <w:sz w:val="16"/>
                <w:szCs w:val="16"/>
                <w:lang w:val="hr-HR"/>
              </w:rPr>
              <w:t>250.000,00</w:t>
            </w:r>
          </w:p>
        </w:tc>
        <w:tc>
          <w:tcPr>
            <w:tcW w:w="1186" w:type="dxa"/>
            <w:shd w:val="clear" w:color="000000" w:fill="FFFF99"/>
            <w:noWrap/>
            <w:vAlign w:val="bottom"/>
            <w:hideMark/>
          </w:tcPr>
          <w:p w14:paraId="6EAB1C1D" w14:textId="77777777" w:rsidR="009C7CF9" w:rsidRPr="009C7CF9" w:rsidRDefault="009C7CF9" w:rsidP="009C7CF9">
            <w:pPr>
              <w:jc w:val="right"/>
              <w:rPr>
                <w:b/>
                <w:bCs/>
                <w:sz w:val="16"/>
                <w:szCs w:val="16"/>
                <w:lang w:val="hr-HR"/>
              </w:rPr>
            </w:pPr>
            <w:r w:rsidRPr="009C7CF9">
              <w:rPr>
                <w:b/>
                <w:bCs/>
                <w:sz w:val="16"/>
                <w:szCs w:val="16"/>
                <w:lang w:val="hr-HR"/>
              </w:rPr>
              <w:t>0,00</w:t>
            </w:r>
          </w:p>
        </w:tc>
        <w:tc>
          <w:tcPr>
            <w:tcW w:w="0" w:type="auto"/>
            <w:shd w:val="clear" w:color="000000" w:fill="FFFF99"/>
            <w:noWrap/>
            <w:vAlign w:val="bottom"/>
            <w:hideMark/>
          </w:tcPr>
          <w:p w14:paraId="356289C2" w14:textId="77777777" w:rsidR="009C7CF9" w:rsidRPr="009C7CF9" w:rsidRDefault="009C7CF9" w:rsidP="009C7CF9">
            <w:pPr>
              <w:jc w:val="right"/>
              <w:rPr>
                <w:b/>
                <w:bCs/>
                <w:sz w:val="16"/>
                <w:szCs w:val="16"/>
                <w:lang w:val="hr-HR"/>
              </w:rPr>
            </w:pPr>
            <w:r w:rsidRPr="009C7CF9">
              <w:rPr>
                <w:b/>
                <w:bCs/>
                <w:sz w:val="16"/>
                <w:szCs w:val="16"/>
                <w:lang w:val="hr-HR"/>
              </w:rPr>
              <w:t>0,00</w:t>
            </w:r>
          </w:p>
        </w:tc>
      </w:tr>
      <w:tr w:rsidR="00DB1BD6" w:rsidRPr="009C7CF9" w14:paraId="60BF2611" w14:textId="77777777" w:rsidTr="000473E1">
        <w:trPr>
          <w:trHeight w:val="20"/>
        </w:trPr>
        <w:tc>
          <w:tcPr>
            <w:tcW w:w="4673" w:type="dxa"/>
            <w:gridSpan w:val="2"/>
            <w:shd w:val="clear" w:color="000000" w:fill="CCCCFF"/>
            <w:noWrap/>
            <w:vAlign w:val="bottom"/>
            <w:hideMark/>
          </w:tcPr>
          <w:p w14:paraId="12A4C4B0" w14:textId="77777777" w:rsidR="009C7CF9" w:rsidRPr="009C7CF9" w:rsidRDefault="009C7CF9" w:rsidP="009C7CF9">
            <w:pPr>
              <w:rPr>
                <w:b/>
                <w:bCs/>
                <w:color w:val="333333"/>
                <w:sz w:val="16"/>
                <w:szCs w:val="16"/>
                <w:lang w:val="hr-HR"/>
              </w:rPr>
            </w:pPr>
            <w:r w:rsidRPr="009C7CF9">
              <w:rPr>
                <w:b/>
                <w:bCs/>
                <w:color w:val="333333"/>
                <w:sz w:val="16"/>
                <w:szCs w:val="16"/>
                <w:lang w:val="hr-HR"/>
              </w:rPr>
              <w:t>Izvor 1.1. Opći prihodi i primitci (nenamjenski)</w:t>
            </w:r>
          </w:p>
        </w:tc>
        <w:tc>
          <w:tcPr>
            <w:tcW w:w="1275" w:type="dxa"/>
            <w:shd w:val="clear" w:color="000000" w:fill="CCCCFF"/>
            <w:noWrap/>
            <w:vAlign w:val="bottom"/>
            <w:hideMark/>
          </w:tcPr>
          <w:p w14:paraId="561A4CA8"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271" w:type="dxa"/>
            <w:shd w:val="clear" w:color="000000" w:fill="CCCCFF"/>
            <w:noWrap/>
            <w:vAlign w:val="bottom"/>
            <w:hideMark/>
          </w:tcPr>
          <w:p w14:paraId="49FBB620"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250.000,00</w:t>
            </w:r>
          </w:p>
        </w:tc>
        <w:tc>
          <w:tcPr>
            <w:tcW w:w="1186" w:type="dxa"/>
            <w:shd w:val="clear" w:color="000000" w:fill="CCCCFF"/>
            <w:noWrap/>
            <w:vAlign w:val="bottom"/>
            <w:hideMark/>
          </w:tcPr>
          <w:p w14:paraId="5886D572"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c>
          <w:tcPr>
            <w:tcW w:w="0" w:type="auto"/>
            <w:shd w:val="clear" w:color="000000" w:fill="CCCCFF"/>
            <w:noWrap/>
            <w:vAlign w:val="bottom"/>
            <w:hideMark/>
          </w:tcPr>
          <w:p w14:paraId="47B75EDD" w14:textId="77777777" w:rsidR="009C7CF9" w:rsidRPr="009C7CF9" w:rsidRDefault="009C7CF9" w:rsidP="009C7CF9">
            <w:pPr>
              <w:jc w:val="right"/>
              <w:rPr>
                <w:b/>
                <w:bCs/>
                <w:color w:val="333333"/>
                <w:sz w:val="16"/>
                <w:szCs w:val="16"/>
                <w:lang w:val="hr-HR"/>
              </w:rPr>
            </w:pPr>
            <w:r w:rsidRPr="009C7CF9">
              <w:rPr>
                <w:b/>
                <w:bCs/>
                <w:color w:val="333333"/>
                <w:sz w:val="16"/>
                <w:szCs w:val="16"/>
                <w:lang w:val="hr-HR"/>
              </w:rPr>
              <w:t>0,00</w:t>
            </w:r>
          </w:p>
        </w:tc>
      </w:tr>
      <w:tr w:rsidR="00DB1BD6" w:rsidRPr="009C7CF9" w14:paraId="08671FE2" w14:textId="77777777" w:rsidTr="000473E1">
        <w:trPr>
          <w:trHeight w:val="20"/>
        </w:trPr>
        <w:tc>
          <w:tcPr>
            <w:tcW w:w="0" w:type="auto"/>
            <w:shd w:val="clear" w:color="auto" w:fill="auto"/>
            <w:noWrap/>
            <w:vAlign w:val="bottom"/>
            <w:hideMark/>
          </w:tcPr>
          <w:p w14:paraId="20243597" w14:textId="77777777" w:rsidR="009C7CF9" w:rsidRPr="009C7CF9" w:rsidRDefault="009C7CF9" w:rsidP="009C7CF9">
            <w:pPr>
              <w:rPr>
                <w:color w:val="000000"/>
                <w:sz w:val="16"/>
                <w:szCs w:val="16"/>
                <w:lang w:val="hr-HR"/>
              </w:rPr>
            </w:pPr>
            <w:r w:rsidRPr="009C7CF9">
              <w:rPr>
                <w:color w:val="000000"/>
                <w:sz w:val="16"/>
                <w:szCs w:val="16"/>
                <w:lang w:val="hr-HR"/>
              </w:rPr>
              <w:t>42</w:t>
            </w:r>
          </w:p>
        </w:tc>
        <w:tc>
          <w:tcPr>
            <w:tcW w:w="3832" w:type="dxa"/>
            <w:shd w:val="clear" w:color="auto" w:fill="auto"/>
            <w:noWrap/>
            <w:vAlign w:val="bottom"/>
            <w:hideMark/>
          </w:tcPr>
          <w:p w14:paraId="2828AC69" w14:textId="77777777" w:rsidR="009C7CF9" w:rsidRPr="009C7CF9" w:rsidRDefault="009C7CF9" w:rsidP="009C7CF9">
            <w:pPr>
              <w:rPr>
                <w:color w:val="000000"/>
                <w:sz w:val="16"/>
                <w:szCs w:val="16"/>
                <w:lang w:val="hr-HR"/>
              </w:rPr>
            </w:pPr>
            <w:r w:rsidRPr="009C7CF9">
              <w:rPr>
                <w:color w:val="000000"/>
                <w:sz w:val="16"/>
                <w:szCs w:val="16"/>
                <w:lang w:val="hr-HR"/>
              </w:rPr>
              <w:t xml:space="preserve">Rashodi za nabavu proizvedene dugotrajne imovine                                                    </w:t>
            </w:r>
          </w:p>
        </w:tc>
        <w:tc>
          <w:tcPr>
            <w:tcW w:w="1275" w:type="dxa"/>
            <w:shd w:val="clear" w:color="auto" w:fill="auto"/>
            <w:noWrap/>
            <w:vAlign w:val="bottom"/>
            <w:hideMark/>
          </w:tcPr>
          <w:p w14:paraId="3B6B07B8"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271" w:type="dxa"/>
            <w:shd w:val="clear" w:color="auto" w:fill="auto"/>
            <w:noWrap/>
            <w:vAlign w:val="bottom"/>
            <w:hideMark/>
          </w:tcPr>
          <w:p w14:paraId="1413F3F0" w14:textId="77777777" w:rsidR="009C7CF9" w:rsidRPr="009C7CF9" w:rsidRDefault="009C7CF9" w:rsidP="009C7CF9">
            <w:pPr>
              <w:jc w:val="right"/>
              <w:rPr>
                <w:color w:val="000000"/>
                <w:sz w:val="16"/>
                <w:szCs w:val="16"/>
                <w:lang w:val="hr-HR"/>
              </w:rPr>
            </w:pPr>
            <w:r w:rsidRPr="009C7CF9">
              <w:rPr>
                <w:color w:val="000000"/>
                <w:sz w:val="16"/>
                <w:szCs w:val="16"/>
                <w:lang w:val="hr-HR"/>
              </w:rPr>
              <w:t>250.000,00</w:t>
            </w:r>
          </w:p>
        </w:tc>
        <w:tc>
          <w:tcPr>
            <w:tcW w:w="1186" w:type="dxa"/>
            <w:shd w:val="clear" w:color="auto" w:fill="auto"/>
            <w:noWrap/>
            <w:vAlign w:val="bottom"/>
            <w:hideMark/>
          </w:tcPr>
          <w:p w14:paraId="5C820CB6"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c>
          <w:tcPr>
            <w:tcW w:w="0" w:type="auto"/>
            <w:shd w:val="clear" w:color="auto" w:fill="auto"/>
            <w:noWrap/>
            <w:vAlign w:val="bottom"/>
            <w:hideMark/>
          </w:tcPr>
          <w:p w14:paraId="042E89BF" w14:textId="77777777" w:rsidR="009C7CF9" w:rsidRPr="009C7CF9" w:rsidRDefault="009C7CF9" w:rsidP="009C7CF9">
            <w:pPr>
              <w:jc w:val="right"/>
              <w:rPr>
                <w:color w:val="000000"/>
                <w:sz w:val="16"/>
                <w:szCs w:val="16"/>
                <w:lang w:val="hr-HR"/>
              </w:rPr>
            </w:pPr>
            <w:r w:rsidRPr="009C7CF9">
              <w:rPr>
                <w:color w:val="000000"/>
                <w:sz w:val="16"/>
                <w:szCs w:val="16"/>
                <w:lang w:val="hr-HR"/>
              </w:rPr>
              <w:t>0,00</w:t>
            </w:r>
          </w:p>
        </w:tc>
      </w:tr>
    </w:tbl>
    <w:p w14:paraId="7BD6FC70" w14:textId="77777777" w:rsidR="00455759" w:rsidRDefault="00455759" w:rsidP="001E07CF">
      <w:pPr>
        <w:rPr>
          <w:b/>
          <w:sz w:val="32"/>
          <w:szCs w:val="32"/>
          <w:lang w:val="hr-HR"/>
        </w:rPr>
      </w:pPr>
    </w:p>
    <w:p w14:paraId="598B34EF" w14:textId="77777777" w:rsidR="00455759" w:rsidRDefault="00455759" w:rsidP="001E07CF">
      <w:pPr>
        <w:rPr>
          <w:b/>
          <w:sz w:val="32"/>
          <w:szCs w:val="32"/>
          <w:lang w:val="hr-HR"/>
        </w:rPr>
      </w:pPr>
    </w:p>
    <w:p w14:paraId="17A2ABA9" w14:textId="77777777" w:rsidR="00455759" w:rsidRDefault="00455759" w:rsidP="001E07CF">
      <w:pPr>
        <w:rPr>
          <w:b/>
          <w:sz w:val="32"/>
          <w:szCs w:val="32"/>
          <w:lang w:val="hr-HR"/>
        </w:rPr>
      </w:pPr>
    </w:p>
    <w:p w14:paraId="59D6A24D" w14:textId="77777777" w:rsidR="00455759" w:rsidRDefault="00455759" w:rsidP="001E07CF">
      <w:pPr>
        <w:rPr>
          <w:b/>
          <w:sz w:val="32"/>
          <w:szCs w:val="32"/>
          <w:lang w:val="hr-HR"/>
        </w:rPr>
      </w:pPr>
    </w:p>
    <w:p w14:paraId="71ECC2CC" w14:textId="77777777" w:rsidR="00455759" w:rsidRDefault="00455759" w:rsidP="001E07CF">
      <w:pPr>
        <w:rPr>
          <w:b/>
          <w:sz w:val="32"/>
          <w:szCs w:val="32"/>
          <w:lang w:val="hr-HR"/>
        </w:rPr>
      </w:pPr>
    </w:p>
    <w:p w14:paraId="6B27C84B" w14:textId="77777777" w:rsidR="00455759" w:rsidRDefault="00455759" w:rsidP="001E07CF">
      <w:pPr>
        <w:rPr>
          <w:b/>
          <w:sz w:val="32"/>
          <w:szCs w:val="32"/>
          <w:lang w:val="hr-HR"/>
        </w:rPr>
      </w:pPr>
    </w:p>
    <w:p w14:paraId="42ECF4F9" w14:textId="77777777" w:rsidR="00455759" w:rsidRDefault="00455759" w:rsidP="001E07CF">
      <w:pPr>
        <w:rPr>
          <w:b/>
          <w:sz w:val="32"/>
          <w:szCs w:val="32"/>
          <w:lang w:val="hr-HR"/>
        </w:rPr>
      </w:pPr>
    </w:p>
    <w:p w14:paraId="76610F6B" w14:textId="77777777" w:rsidR="00455759" w:rsidRDefault="00455759" w:rsidP="001E07CF">
      <w:pPr>
        <w:rPr>
          <w:b/>
          <w:sz w:val="32"/>
          <w:szCs w:val="32"/>
          <w:lang w:val="hr-HR"/>
        </w:rPr>
      </w:pPr>
    </w:p>
    <w:p w14:paraId="0BEC9CAD" w14:textId="77777777" w:rsidR="00455759" w:rsidRDefault="00455759" w:rsidP="001E07CF">
      <w:pPr>
        <w:rPr>
          <w:b/>
          <w:sz w:val="32"/>
          <w:szCs w:val="32"/>
          <w:lang w:val="hr-HR"/>
        </w:rPr>
      </w:pPr>
    </w:p>
    <w:p w14:paraId="6F9DFC34" w14:textId="77777777" w:rsidR="00CD5E8D" w:rsidRDefault="00CD5E8D" w:rsidP="001E07CF">
      <w:pPr>
        <w:rPr>
          <w:b/>
          <w:sz w:val="32"/>
          <w:szCs w:val="32"/>
          <w:lang w:val="hr-HR"/>
        </w:rPr>
      </w:pPr>
    </w:p>
    <w:p w14:paraId="4E44EE97" w14:textId="77777777" w:rsidR="00CD5E8D" w:rsidRDefault="00CD5E8D" w:rsidP="001E07CF">
      <w:pPr>
        <w:rPr>
          <w:b/>
          <w:sz w:val="32"/>
          <w:szCs w:val="32"/>
          <w:lang w:val="hr-HR"/>
        </w:rPr>
      </w:pPr>
    </w:p>
    <w:p w14:paraId="26E1787B" w14:textId="77777777" w:rsidR="00CD5E8D" w:rsidRDefault="00CD5E8D" w:rsidP="001E07CF">
      <w:pPr>
        <w:rPr>
          <w:b/>
          <w:sz w:val="32"/>
          <w:szCs w:val="32"/>
          <w:lang w:val="hr-HR"/>
        </w:rPr>
      </w:pPr>
    </w:p>
    <w:p w14:paraId="34D4FA03" w14:textId="77777777" w:rsidR="00F02868" w:rsidRDefault="00F02868" w:rsidP="00094FA9">
      <w:pPr>
        <w:rPr>
          <w:lang w:val="hr-HR"/>
        </w:rPr>
      </w:pPr>
    </w:p>
    <w:p w14:paraId="4D3C6E7E" w14:textId="77777777" w:rsidR="00094FA9" w:rsidRPr="00CC37C2" w:rsidRDefault="00094FA9" w:rsidP="00094FA9">
      <w:pPr>
        <w:rPr>
          <w:b/>
          <w:sz w:val="28"/>
          <w:szCs w:val="28"/>
          <w:lang w:val="hr-HR"/>
        </w:rPr>
      </w:pPr>
    </w:p>
    <w:p w14:paraId="2267B403" w14:textId="77777777" w:rsidR="00697103" w:rsidRDefault="00697103" w:rsidP="00F25A58">
      <w:pPr>
        <w:pStyle w:val="Tijeloteksta"/>
        <w:rPr>
          <w:b/>
          <w:sz w:val="28"/>
          <w:szCs w:val="28"/>
          <w:lang w:val="hr-HR"/>
        </w:rPr>
      </w:pPr>
    </w:p>
    <w:p w14:paraId="7F71A191" w14:textId="77777777" w:rsidR="00697103" w:rsidRDefault="00697103" w:rsidP="00F25A58">
      <w:pPr>
        <w:pStyle w:val="Tijeloteksta"/>
        <w:rPr>
          <w:b/>
          <w:sz w:val="28"/>
          <w:szCs w:val="28"/>
          <w:lang w:val="hr-HR"/>
        </w:rPr>
      </w:pPr>
    </w:p>
    <w:p w14:paraId="455026A5" w14:textId="77777777" w:rsidR="00697103" w:rsidRDefault="00697103" w:rsidP="00F25A58">
      <w:pPr>
        <w:pStyle w:val="Tijeloteksta"/>
        <w:rPr>
          <w:b/>
          <w:sz w:val="28"/>
          <w:szCs w:val="28"/>
          <w:lang w:val="hr-HR"/>
        </w:rPr>
      </w:pPr>
    </w:p>
    <w:p w14:paraId="2EE7623B" w14:textId="77777777" w:rsidR="00697103" w:rsidRDefault="00697103" w:rsidP="00F25A58">
      <w:pPr>
        <w:pStyle w:val="Tijeloteksta"/>
        <w:rPr>
          <w:b/>
          <w:sz w:val="28"/>
          <w:szCs w:val="28"/>
          <w:lang w:val="hr-HR"/>
        </w:rPr>
      </w:pPr>
    </w:p>
    <w:p w14:paraId="7DB0468C" w14:textId="77777777" w:rsidR="00697103" w:rsidRDefault="00697103" w:rsidP="00F25A58">
      <w:pPr>
        <w:pStyle w:val="Tijeloteksta"/>
        <w:rPr>
          <w:b/>
          <w:sz w:val="28"/>
          <w:szCs w:val="28"/>
          <w:lang w:val="hr-HR"/>
        </w:rPr>
      </w:pPr>
    </w:p>
    <w:p w14:paraId="6E8F763F" w14:textId="77777777" w:rsidR="00697103" w:rsidRDefault="00697103" w:rsidP="00F25A58">
      <w:pPr>
        <w:pStyle w:val="Tijeloteksta"/>
        <w:rPr>
          <w:b/>
          <w:sz w:val="28"/>
          <w:szCs w:val="28"/>
          <w:lang w:val="hr-HR"/>
        </w:rPr>
      </w:pPr>
    </w:p>
    <w:p w14:paraId="10B845CD" w14:textId="77777777" w:rsidR="00697103" w:rsidRDefault="00697103" w:rsidP="00F25A58">
      <w:pPr>
        <w:pStyle w:val="Tijeloteksta"/>
        <w:rPr>
          <w:b/>
          <w:sz w:val="28"/>
          <w:szCs w:val="28"/>
          <w:lang w:val="hr-HR"/>
        </w:rPr>
      </w:pPr>
    </w:p>
    <w:p w14:paraId="085A8724" w14:textId="77777777" w:rsidR="004F25B9" w:rsidRDefault="004F25B9" w:rsidP="00F25A58">
      <w:pPr>
        <w:jc w:val="center"/>
        <w:rPr>
          <w:b/>
          <w:sz w:val="28"/>
          <w:szCs w:val="28"/>
          <w:lang w:val="hr-HR"/>
        </w:rPr>
      </w:pPr>
    </w:p>
    <w:p w14:paraId="298B6D79" w14:textId="77777777" w:rsidR="00A47B3D" w:rsidRDefault="00A47B3D" w:rsidP="00F703B7">
      <w:pPr>
        <w:rPr>
          <w:b/>
          <w:sz w:val="28"/>
          <w:szCs w:val="28"/>
          <w:lang w:val="hr-HR"/>
        </w:rPr>
      </w:pPr>
    </w:p>
    <w:p w14:paraId="6E3BB7D1" w14:textId="77777777" w:rsidR="00A47B3D" w:rsidRDefault="00A47B3D" w:rsidP="00F703B7">
      <w:pPr>
        <w:rPr>
          <w:b/>
          <w:sz w:val="28"/>
          <w:szCs w:val="28"/>
          <w:lang w:val="hr-HR"/>
        </w:rPr>
      </w:pPr>
    </w:p>
    <w:p w14:paraId="03E433FA" w14:textId="77777777" w:rsidR="001E07CF" w:rsidRDefault="001E07CF" w:rsidP="00F703B7">
      <w:pPr>
        <w:rPr>
          <w:b/>
          <w:sz w:val="28"/>
          <w:szCs w:val="28"/>
          <w:lang w:val="hr-HR"/>
        </w:rPr>
      </w:pPr>
    </w:p>
    <w:p w14:paraId="03D93CDB" w14:textId="77777777" w:rsidR="001E07CF" w:rsidRDefault="001E07CF" w:rsidP="00F703B7">
      <w:pPr>
        <w:rPr>
          <w:b/>
          <w:sz w:val="28"/>
          <w:szCs w:val="28"/>
          <w:lang w:val="hr-HR"/>
        </w:rPr>
      </w:pPr>
    </w:p>
    <w:p w14:paraId="642F3A99" w14:textId="77777777" w:rsidR="001E07CF" w:rsidRDefault="001E07CF" w:rsidP="00F703B7">
      <w:pPr>
        <w:rPr>
          <w:b/>
          <w:sz w:val="28"/>
          <w:szCs w:val="28"/>
          <w:lang w:val="hr-HR"/>
        </w:rPr>
      </w:pPr>
    </w:p>
    <w:p w14:paraId="1804E270" w14:textId="77777777" w:rsidR="001E07CF" w:rsidRDefault="001E07CF" w:rsidP="00F703B7">
      <w:pPr>
        <w:rPr>
          <w:b/>
          <w:sz w:val="28"/>
          <w:szCs w:val="28"/>
          <w:lang w:val="hr-HR"/>
        </w:rPr>
      </w:pPr>
    </w:p>
    <w:p w14:paraId="74C16497" w14:textId="77777777" w:rsidR="00486BC8" w:rsidRDefault="00486BC8" w:rsidP="00F703B7">
      <w:pPr>
        <w:rPr>
          <w:b/>
          <w:sz w:val="28"/>
          <w:szCs w:val="28"/>
          <w:lang w:val="hr-HR"/>
        </w:rPr>
      </w:pPr>
    </w:p>
    <w:p w14:paraId="5AD517D9" w14:textId="77777777" w:rsidR="009B5039" w:rsidRDefault="009B5039" w:rsidP="00F703B7">
      <w:pPr>
        <w:rPr>
          <w:b/>
          <w:sz w:val="28"/>
          <w:szCs w:val="28"/>
          <w:lang w:val="hr-HR"/>
        </w:rPr>
      </w:pPr>
    </w:p>
    <w:p w14:paraId="05A2ED59" w14:textId="77777777" w:rsidR="009B5039" w:rsidRDefault="009B5039" w:rsidP="00F703B7">
      <w:pPr>
        <w:rPr>
          <w:b/>
          <w:sz w:val="28"/>
          <w:szCs w:val="28"/>
          <w:lang w:val="hr-HR"/>
        </w:rPr>
      </w:pPr>
    </w:p>
    <w:p w14:paraId="52808F2F" w14:textId="77777777" w:rsidR="001E07CF" w:rsidRDefault="001E07CF" w:rsidP="00F703B7">
      <w:pPr>
        <w:rPr>
          <w:b/>
          <w:sz w:val="28"/>
          <w:szCs w:val="28"/>
          <w:lang w:val="hr-HR"/>
        </w:rPr>
      </w:pPr>
    </w:p>
    <w:p w14:paraId="2A445E63" w14:textId="77777777" w:rsidR="00397F30" w:rsidRDefault="00397F30" w:rsidP="00F703B7">
      <w:pPr>
        <w:rPr>
          <w:b/>
          <w:sz w:val="28"/>
          <w:szCs w:val="28"/>
          <w:lang w:val="hr-HR"/>
        </w:rPr>
      </w:pPr>
    </w:p>
    <w:p w14:paraId="5AEB0FDB" w14:textId="6CDC4C93" w:rsidR="00DF40AA" w:rsidRDefault="00DF40AA" w:rsidP="00DF40AA">
      <w:pPr>
        <w:pStyle w:val="Tijeloteksta"/>
        <w:jc w:val="center"/>
        <w:rPr>
          <w:b/>
          <w:sz w:val="32"/>
          <w:szCs w:val="32"/>
          <w:lang w:val="hr-HR"/>
        </w:rPr>
      </w:pPr>
      <w:r>
        <w:rPr>
          <w:b/>
          <w:sz w:val="32"/>
          <w:szCs w:val="32"/>
          <w:lang w:val="hr-HR"/>
        </w:rPr>
        <w:t>IV.</w:t>
      </w:r>
      <w:r w:rsidRPr="00CD4E19">
        <w:rPr>
          <w:b/>
          <w:sz w:val="32"/>
          <w:szCs w:val="32"/>
          <w:lang w:val="hr-HR"/>
        </w:rPr>
        <w:t xml:space="preserve">  OBRAZLOŽENJE  </w:t>
      </w:r>
      <w:r w:rsidR="001A4542">
        <w:rPr>
          <w:b/>
          <w:sz w:val="32"/>
          <w:szCs w:val="32"/>
          <w:lang w:val="hr-HR"/>
        </w:rPr>
        <w:t>OPĆEG DIJELA IZVJEŠTAJA O IZVRŠENJU</w:t>
      </w:r>
    </w:p>
    <w:p w14:paraId="06CC20F3" w14:textId="77777777" w:rsidR="00DF40AA" w:rsidRDefault="00DF40AA" w:rsidP="00DF40AA">
      <w:pPr>
        <w:pStyle w:val="Tijeloteksta"/>
        <w:jc w:val="center"/>
        <w:rPr>
          <w:b/>
          <w:sz w:val="32"/>
          <w:szCs w:val="32"/>
          <w:lang w:val="hr-HR"/>
        </w:rPr>
      </w:pPr>
    </w:p>
    <w:p w14:paraId="2FFDC93E" w14:textId="77777777" w:rsidR="00DF40AA" w:rsidRPr="00CD4E19" w:rsidRDefault="00DF40AA" w:rsidP="00DF40AA">
      <w:pPr>
        <w:jc w:val="both"/>
        <w:rPr>
          <w:i/>
          <w:sz w:val="23"/>
          <w:szCs w:val="23"/>
          <w:lang w:val="hr-HR"/>
        </w:rPr>
      </w:pPr>
    </w:p>
    <w:p w14:paraId="361E2A7D" w14:textId="77777777" w:rsidR="00DF40AA" w:rsidRPr="00CD4E19" w:rsidRDefault="00DF40AA" w:rsidP="00DF40AA">
      <w:pPr>
        <w:jc w:val="both"/>
        <w:rPr>
          <w:i/>
          <w:sz w:val="23"/>
          <w:szCs w:val="23"/>
          <w:lang w:val="hr-HR"/>
        </w:rPr>
      </w:pPr>
    </w:p>
    <w:p w14:paraId="3E50C484" w14:textId="77777777" w:rsidR="00DF40AA" w:rsidRDefault="00DF40AA" w:rsidP="00DF40AA">
      <w:pPr>
        <w:jc w:val="both"/>
        <w:rPr>
          <w:i/>
          <w:sz w:val="23"/>
          <w:szCs w:val="23"/>
          <w:lang w:val="hr-HR"/>
        </w:rPr>
      </w:pPr>
    </w:p>
    <w:p w14:paraId="3B8FE441" w14:textId="77777777" w:rsidR="00DF40AA" w:rsidRDefault="00DF40AA" w:rsidP="00DF40AA">
      <w:pPr>
        <w:jc w:val="both"/>
        <w:rPr>
          <w:i/>
          <w:sz w:val="23"/>
          <w:szCs w:val="23"/>
          <w:lang w:val="hr-HR"/>
        </w:rPr>
      </w:pPr>
    </w:p>
    <w:p w14:paraId="1A346576" w14:textId="77777777" w:rsidR="00DF40AA" w:rsidRDefault="00DF40AA" w:rsidP="00DF40AA">
      <w:pPr>
        <w:jc w:val="both"/>
        <w:rPr>
          <w:i/>
          <w:sz w:val="23"/>
          <w:szCs w:val="23"/>
          <w:lang w:val="hr-HR"/>
        </w:rPr>
      </w:pPr>
    </w:p>
    <w:p w14:paraId="67251D28" w14:textId="77777777" w:rsidR="00DF40AA" w:rsidRDefault="00DF40AA" w:rsidP="00DF40AA">
      <w:pPr>
        <w:jc w:val="both"/>
        <w:rPr>
          <w:i/>
          <w:sz w:val="23"/>
          <w:szCs w:val="23"/>
          <w:lang w:val="hr-HR"/>
        </w:rPr>
      </w:pPr>
    </w:p>
    <w:p w14:paraId="15DC77B4" w14:textId="77777777" w:rsidR="00DF40AA" w:rsidRDefault="00DF40AA" w:rsidP="00DF40AA">
      <w:pPr>
        <w:jc w:val="both"/>
        <w:rPr>
          <w:i/>
          <w:sz w:val="23"/>
          <w:szCs w:val="23"/>
          <w:lang w:val="hr-HR"/>
        </w:rPr>
      </w:pPr>
    </w:p>
    <w:p w14:paraId="45E8E4A5" w14:textId="77777777" w:rsidR="00DF40AA" w:rsidRDefault="00DF40AA" w:rsidP="00DF40AA">
      <w:pPr>
        <w:jc w:val="both"/>
        <w:rPr>
          <w:i/>
          <w:sz w:val="23"/>
          <w:szCs w:val="23"/>
          <w:lang w:val="hr-HR"/>
        </w:rPr>
      </w:pPr>
    </w:p>
    <w:p w14:paraId="129866E2" w14:textId="77777777" w:rsidR="00DF40AA" w:rsidRDefault="00DF40AA" w:rsidP="00DF40AA">
      <w:pPr>
        <w:jc w:val="both"/>
        <w:rPr>
          <w:i/>
          <w:sz w:val="23"/>
          <w:szCs w:val="23"/>
          <w:lang w:val="hr-HR"/>
        </w:rPr>
      </w:pPr>
    </w:p>
    <w:p w14:paraId="7BAFB6E0" w14:textId="77777777" w:rsidR="00DF40AA" w:rsidRDefault="00DF40AA" w:rsidP="00DF40AA">
      <w:pPr>
        <w:jc w:val="both"/>
        <w:rPr>
          <w:i/>
          <w:sz w:val="23"/>
          <w:szCs w:val="23"/>
          <w:lang w:val="hr-HR"/>
        </w:rPr>
      </w:pPr>
    </w:p>
    <w:p w14:paraId="1F07BA38" w14:textId="77777777" w:rsidR="00DF40AA" w:rsidRDefault="00DF40AA" w:rsidP="00DF40AA">
      <w:pPr>
        <w:jc w:val="both"/>
        <w:rPr>
          <w:i/>
          <w:sz w:val="23"/>
          <w:szCs w:val="23"/>
          <w:lang w:val="hr-HR"/>
        </w:rPr>
      </w:pPr>
    </w:p>
    <w:p w14:paraId="067FC027" w14:textId="77777777" w:rsidR="00DF40AA" w:rsidRDefault="00DF40AA" w:rsidP="00DF40AA">
      <w:pPr>
        <w:jc w:val="both"/>
        <w:rPr>
          <w:i/>
          <w:sz w:val="23"/>
          <w:szCs w:val="23"/>
          <w:lang w:val="hr-HR"/>
        </w:rPr>
      </w:pPr>
    </w:p>
    <w:p w14:paraId="6DFB486B" w14:textId="77777777" w:rsidR="00DF40AA" w:rsidRDefault="00DF40AA" w:rsidP="00DF40AA">
      <w:pPr>
        <w:jc w:val="both"/>
        <w:rPr>
          <w:i/>
          <w:sz w:val="23"/>
          <w:szCs w:val="23"/>
          <w:lang w:val="hr-HR"/>
        </w:rPr>
      </w:pPr>
    </w:p>
    <w:p w14:paraId="5C16302C" w14:textId="77777777" w:rsidR="00DF40AA" w:rsidRDefault="00DF40AA" w:rsidP="00DF40AA">
      <w:pPr>
        <w:jc w:val="both"/>
        <w:rPr>
          <w:i/>
          <w:sz w:val="23"/>
          <w:szCs w:val="23"/>
          <w:lang w:val="hr-HR"/>
        </w:rPr>
      </w:pPr>
    </w:p>
    <w:p w14:paraId="5A42F933" w14:textId="77777777" w:rsidR="00DF40AA" w:rsidRDefault="00DF40AA" w:rsidP="00DF40AA">
      <w:pPr>
        <w:jc w:val="both"/>
        <w:rPr>
          <w:i/>
          <w:sz w:val="23"/>
          <w:szCs w:val="23"/>
          <w:lang w:val="hr-HR"/>
        </w:rPr>
      </w:pPr>
    </w:p>
    <w:p w14:paraId="565F04F9" w14:textId="77777777" w:rsidR="00DF40AA" w:rsidRDefault="00DF40AA" w:rsidP="00DF40AA">
      <w:pPr>
        <w:jc w:val="both"/>
        <w:rPr>
          <w:i/>
          <w:sz w:val="23"/>
          <w:szCs w:val="23"/>
          <w:lang w:val="hr-HR"/>
        </w:rPr>
      </w:pPr>
    </w:p>
    <w:p w14:paraId="7926B80F" w14:textId="77777777" w:rsidR="001A4542" w:rsidRDefault="001A4542" w:rsidP="00DF40AA">
      <w:pPr>
        <w:jc w:val="both"/>
        <w:rPr>
          <w:i/>
          <w:sz w:val="23"/>
          <w:szCs w:val="23"/>
          <w:lang w:val="hr-HR"/>
        </w:rPr>
      </w:pPr>
    </w:p>
    <w:p w14:paraId="164EB06E" w14:textId="77777777" w:rsidR="00DF40AA" w:rsidRDefault="00DF40AA" w:rsidP="00DF40AA">
      <w:pPr>
        <w:jc w:val="both"/>
        <w:rPr>
          <w:i/>
          <w:sz w:val="23"/>
          <w:szCs w:val="23"/>
          <w:lang w:val="hr-HR"/>
        </w:rPr>
      </w:pPr>
    </w:p>
    <w:p w14:paraId="63D33BFC" w14:textId="77777777" w:rsidR="00DF40AA" w:rsidRDefault="00DF40AA" w:rsidP="00DF40AA">
      <w:pPr>
        <w:jc w:val="both"/>
        <w:rPr>
          <w:i/>
          <w:sz w:val="23"/>
          <w:szCs w:val="23"/>
          <w:lang w:val="hr-HR"/>
        </w:rPr>
      </w:pPr>
    </w:p>
    <w:p w14:paraId="39B10C16" w14:textId="77777777" w:rsidR="00DF40AA" w:rsidRDefault="00DF40AA" w:rsidP="00DF40AA">
      <w:pPr>
        <w:jc w:val="both"/>
        <w:rPr>
          <w:i/>
          <w:sz w:val="23"/>
          <w:szCs w:val="23"/>
          <w:lang w:val="hr-HR"/>
        </w:rPr>
      </w:pPr>
    </w:p>
    <w:p w14:paraId="58298427" w14:textId="77777777" w:rsidR="00DF40AA" w:rsidRDefault="00DF40AA" w:rsidP="00DF40AA">
      <w:pPr>
        <w:jc w:val="both"/>
        <w:rPr>
          <w:i/>
          <w:sz w:val="23"/>
          <w:szCs w:val="23"/>
          <w:lang w:val="hr-HR"/>
        </w:rPr>
      </w:pPr>
    </w:p>
    <w:p w14:paraId="4BBFB60B" w14:textId="77777777" w:rsidR="00DF40AA" w:rsidRDefault="00DF40AA" w:rsidP="00DF40AA">
      <w:pPr>
        <w:jc w:val="both"/>
        <w:rPr>
          <w:i/>
          <w:sz w:val="23"/>
          <w:szCs w:val="23"/>
          <w:lang w:val="hr-HR"/>
        </w:rPr>
      </w:pPr>
    </w:p>
    <w:p w14:paraId="14B790BA" w14:textId="77777777" w:rsidR="00DF40AA" w:rsidRDefault="00DF40AA" w:rsidP="00DF40AA">
      <w:pPr>
        <w:jc w:val="both"/>
        <w:rPr>
          <w:i/>
          <w:sz w:val="23"/>
          <w:szCs w:val="23"/>
          <w:lang w:val="hr-HR"/>
        </w:rPr>
      </w:pPr>
    </w:p>
    <w:p w14:paraId="6137E30B" w14:textId="77777777" w:rsidR="00DF40AA" w:rsidRDefault="00DF40AA" w:rsidP="00DF40AA">
      <w:pPr>
        <w:jc w:val="both"/>
        <w:rPr>
          <w:i/>
          <w:sz w:val="23"/>
          <w:szCs w:val="23"/>
          <w:lang w:val="hr-HR"/>
        </w:rPr>
      </w:pPr>
    </w:p>
    <w:p w14:paraId="590E9A3A" w14:textId="77777777" w:rsidR="000108AD" w:rsidRDefault="000108AD" w:rsidP="00DF40AA">
      <w:pPr>
        <w:jc w:val="both"/>
        <w:rPr>
          <w:i/>
          <w:sz w:val="23"/>
          <w:szCs w:val="23"/>
          <w:lang w:val="hr-HR"/>
        </w:rPr>
      </w:pPr>
    </w:p>
    <w:p w14:paraId="0B1ED685" w14:textId="77777777" w:rsidR="001A4542" w:rsidRDefault="001A4542" w:rsidP="00DF40AA">
      <w:pPr>
        <w:rPr>
          <w:i/>
          <w:sz w:val="23"/>
          <w:szCs w:val="23"/>
          <w:lang w:val="hr-HR"/>
        </w:rPr>
      </w:pPr>
    </w:p>
    <w:p w14:paraId="5BA45CF8" w14:textId="77777777" w:rsidR="000853B6" w:rsidRDefault="000853B6" w:rsidP="00DF40AA">
      <w:pPr>
        <w:rPr>
          <w:i/>
          <w:sz w:val="23"/>
          <w:szCs w:val="23"/>
          <w:lang w:val="hr-HR"/>
        </w:rPr>
      </w:pPr>
    </w:p>
    <w:p w14:paraId="20612745" w14:textId="77777777" w:rsidR="00DF40AA" w:rsidRPr="00CD4E19" w:rsidRDefault="00DF40AA" w:rsidP="00DF40AA">
      <w:pPr>
        <w:rPr>
          <w:b/>
          <w:color w:val="FF0000"/>
          <w:sz w:val="31"/>
          <w:szCs w:val="31"/>
          <w:lang w:val="hr-HR"/>
        </w:rPr>
      </w:pPr>
      <w:r>
        <w:rPr>
          <w:noProof/>
        </w:rPr>
        <w:lastRenderedPageBreak/>
        <mc:AlternateContent>
          <mc:Choice Requires="wps">
            <w:drawing>
              <wp:anchor distT="4294967293" distB="4294967293" distL="114300" distR="114300" simplePos="0" relativeHeight="251658240" behindDoc="0" locked="0" layoutInCell="1" allowOverlap="1" wp14:anchorId="1392C61E" wp14:editId="00C72A7E">
                <wp:simplePos x="0" y="0"/>
                <wp:positionH relativeFrom="column">
                  <wp:posOffset>41275</wp:posOffset>
                </wp:positionH>
                <wp:positionV relativeFrom="paragraph">
                  <wp:posOffset>116839</wp:posOffset>
                </wp:positionV>
                <wp:extent cx="5996940" cy="0"/>
                <wp:effectExtent l="0" t="0" r="0" b="0"/>
                <wp:wrapNone/>
                <wp:docPr id="8"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FC49" id="Ravni poveznik 8"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25pt,9.2pt" to="475.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" strokeweight="1.5pt"/>
            </w:pict>
          </mc:Fallback>
        </mc:AlternateContent>
      </w:r>
    </w:p>
    <w:p w14:paraId="310F6238" w14:textId="77777777" w:rsidR="004A431F" w:rsidRDefault="004A431F" w:rsidP="00DF40AA">
      <w:pPr>
        <w:pStyle w:val="Tijeloteksta"/>
        <w:jc w:val="both"/>
        <w:rPr>
          <w:b/>
          <w:szCs w:val="24"/>
          <w:lang w:val="hr-HR"/>
        </w:rPr>
      </w:pPr>
    </w:p>
    <w:p w14:paraId="4A2C4DF8" w14:textId="77777777" w:rsidR="00DF40AA" w:rsidRPr="00CD4E19" w:rsidRDefault="00DF40AA" w:rsidP="00DF40AA">
      <w:pPr>
        <w:pStyle w:val="Tijeloteksta"/>
        <w:jc w:val="both"/>
        <w:rPr>
          <w:b/>
          <w:szCs w:val="24"/>
          <w:lang w:val="hr-HR"/>
        </w:rPr>
      </w:pPr>
      <w:r w:rsidRPr="00CD4E19">
        <w:rPr>
          <w:b/>
          <w:szCs w:val="24"/>
          <w:lang w:val="hr-HR"/>
        </w:rPr>
        <w:t xml:space="preserve">PRIHODI/ PRIMITCI </w:t>
      </w:r>
    </w:p>
    <w:p w14:paraId="20B7FD03" w14:textId="77777777" w:rsidR="00DF40AA" w:rsidRDefault="00DF40AA" w:rsidP="00DF40AA">
      <w:pPr>
        <w:pStyle w:val="Tijeloteksta"/>
        <w:jc w:val="both"/>
        <w:rPr>
          <w:szCs w:val="24"/>
          <w:lang w:val="hr-HR"/>
        </w:rPr>
      </w:pPr>
      <w:r>
        <w:rPr>
          <w:noProof/>
        </w:rPr>
        <mc:AlternateContent>
          <mc:Choice Requires="wps">
            <w:drawing>
              <wp:anchor distT="4294967293" distB="4294967293" distL="114300" distR="114300" simplePos="0" relativeHeight="251658241" behindDoc="0" locked="0" layoutInCell="1" allowOverlap="1" wp14:anchorId="73B5E316" wp14:editId="23D5AF7E">
                <wp:simplePos x="0" y="0"/>
                <wp:positionH relativeFrom="column">
                  <wp:posOffset>41275</wp:posOffset>
                </wp:positionH>
                <wp:positionV relativeFrom="paragraph">
                  <wp:posOffset>58419</wp:posOffset>
                </wp:positionV>
                <wp:extent cx="5996940" cy="0"/>
                <wp:effectExtent l="0" t="0" r="0" b="0"/>
                <wp:wrapNone/>
                <wp:docPr id="5" name="Ravni povez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DB5CE89" id="Ravni poveznik 5" o:spid="_x0000_s1026" style="position:absolute;z-index:25165824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25pt,4.6pt" to="475.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" strokeweight="1.5pt"/>
            </w:pict>
          </mc:Fallback>
        </mc:AlternateContent>
      </w:r>
    </w:p>
    <w:p w14:paraId="4D720E5E" w14:textId="77777777" w:rsidR="00DF40AA" w:rsidRDefault="00DF40AA" w:rsidP="00DF40AA">
      <w:pPr>
        <w:ind w:right="-188" w:firstLine="709"/>
        <w:jc w:val="both"/>
        <w:rPr>
          <w:sz w:val="24"/>
          <w:szCs w:val="24"/>
          <w:lang w:val="hr-HR"/>
        </w:rPr>
      </w:pPr>
    </w:p>
    <w:p w14:paraId="36631E81" w14:textId="77777777" w:rsidR="007C45BA" w:rsidRPr="007C45BA" w:rsidRDefault="007C45BA" w:rsidP="007C45BA">
      <w:pPr>
        <w:ind w:firstLine="708"/>
        <w:jc w:val="both"/>
        <w:rPr>
          <w:noProof/>
          <w:sz w:val="24"/>
          <w:szCs w:val="24"/>
          <w:lang w:val="hr-HR"/>
        </w:rPr>
      </w:pPr>
      <w:r w:rsidRPr="007C45BA">
        <w:rPr>
          <w:sz w:val="24"/>
          <w:szCs w:val="24"/>
          <w:lang w:val="hr-HR"/>
        </w:rPr>
        <w:t xml:space="preserve">Prvim izmjenama i dopunama Proračuna Grada Osijeka za 2024. i projekcija za 2025. i 2026., usvojenim na 22. sjednici Gradskog vijeća Grada Osijeka održanoj 27. svibnja 2024., utvrđeni su ukupni prihodi/primici </w:t>
      </w:r>
      <w:r w:rsidRPr="007C45BA">
        <w:rPr>
          <w:noProof/>
          <w:sz w:val="24"/>
          <w:szCs w:val="24"/>
          <w:lang w:val="hr-HR"/>
        </w:rPr>
        <w:t>i raspoloživa sredstva iz prethodne godine u iznosu od 168.400.000,00 eura. Prihodi i primici planirani su u iznosu od 145.390.976,75 eura, dok je preneseni višak prihoda iz 2023. za pokriće rashoda planiran u iznosu od 23.009.023,25 eura.</w:t>
      </w:r>
    </w:p>
    <w:p w14:paraId="139615E7" w14:textId="77777777" w:rsidR="007C45BA" w:rsidRPr="007C45BA" w:rsidRDefault="007C45BA" w:rsidP="007C45BA">
      <w:pPr>
        <w:ind w:right="-188" w:firstLine="708"/>
        <w:jc w:val="both"/>
        <w:rPr>
          <w:noProof/>
          <w:sz w:val="24"/>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568"/>
        <w:gridCol w:w="1348"/>
        <w:gridCol w:w="1445"/>
        <w:gridCol w:w="1348"/>
        <w:gridCol w:w="784"/>
        <w:gridCol w:w="784"/>
        <w:gridCol w:w="1100"/>
      </w:tblGrid>
      <w:tr w:rsidR="007C45BA" w:rsidRPr="001A41F7" w14:paraId="2A55E742" w14:textId="77777777">
        <w:trPr>
          <w:trHeight w:val="20"/>
        </w:trPr>
        <w:tc>
          <w:tcPr>
            <w:tcW w:w="438" w:type="pct"/>
            <w:shd w:val="clear" w:color="000000" w:fill="C0C0C0"/>
            <w:vAlign w:val="center"/>
            <w:hideMark/>
          </w:tcPr>
          <w:p w14:paraId="7FD30CFD"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Broj računa</w:t>
            </w:r>
          </w:p>
        </w:tc>
        <w:tc>
          <w:tcPr>
            <w:tcW w:w="853" w:type="pct"/>
            <w:shd w:val="clear" w:color="000000" w:fill="C0C0C0"/>
            <w:noWrap/>
            <w:vAlign w:val="center"/>
            <w:hideMark/>
          </w:tcPr>
          <w:p w14:paraId="5EA65073"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Prihodi/ primici</w:t>
            </w:r>
          </w:p>
        </w:tc>
        <w:tc>
          <w:tcPr>
            <w:tcW w:w="734" w:type="pct"/>
            <w:shd w:val="clear" w:color="000000" w:fill="C0C0C0"/>
            <w:vAlign w:val="center"/>
            <w:hideMark/>
          </w:tcPr>
          <w:p w14:paraId="2D694670"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 xml:space="preserve">Ostvarenje Proračuna Grada Osijeka za </w:t>
            </w:r>
          </w:p>
          <w:p w14:paraId="3ABFF76D"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I.-VI. 2023.</w:t>
            </w:r>
          </w:p>
        </w:tc>
        <w:tc>
          <w:tcPr>
            <w:tcW w:w="787" w:type="pct"/>
            <w:shd w:val="clear" w:color="000000" w:fill="C0C0C0"/>
            <w:vAlign w:val="center"/>
            <w:hideMark/>
          </w:tcPr>
          <w:p w14:paraId="7183E809"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Tekući plan Proračuna Grada Osijeka za 2024.</w:t>
            </w:r>
          </w:p>
        </w:tc>
        <w:tc>
          <w:tcPr>
            <w:tcW w:w="734" w:type="pct"/>
            <w:shd w:val="clear" w:color="000000" w:fill="C0C0C0"/>
            <w:vAlign w:val="center"/>
            <w:hideMark/>
          </w:tcPr>
          <w:p w14:paraId="6C69A07F"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 xml:space="preserve">Ostvarenje Proračuna Grada Osijeka za </w:t>
            </w:r>
          </w:p>
          <w:p w14:paraId="2B3F1276"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I.-VI. 2024.</w:t>
            </w:r>
          </w:p>
        </w:tc>
        <w:tc>
          <w:tcPr>
            <w:tcW w:w="427" w:type="pct"/>
            <w:shd w:val="clear" w:color="000000" w:fill="C0C0C0"/>
            <w:vAlign w:val="center"/>
            <w:hideMark/>
          </w:tcPr>
          <w:p w14:paraId="2DB4091E"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Indeks (5/3)</w:t>
            </w:r>
          </w:p>
        </w:tc>
        <w:tc>
          <w:tcPr>
            <w:tcW w:w="427" w:type="pct"/>
            <w:shd w:val="clear" w:color="000000" w:fill="C0C0C0"/>
            <w:vAlign w:val="center"/>
            <w:hideMark/>
          </w:tcPr>
          <w:p w14:paraId="6ECE8BFA"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Indeks (5/4)</w:t>
            </w:r>
          </w:p>
        </w:tc>
        <w:tc>
          <w:tcPr>
            <w:tcW w:w="599" w:type="pct"/>
            <w:shd w:val="clear" w:color="000000" w:fill="C0C0C0"/>
            <w:vAlign w:val="center"/>
            <w:hideMark/>
          </w:tcPr>
          <w:p w14:paraId="04DCEBFC"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Struktura ostvarenja za I.-VI. 2024.</w:t>
            </w:r>
          </w:p>
        </w:tc>
      </w:tr>
      <w:tr w:rsidR="007C45BA" w:rsidRPr="007C45BA" w14:paraId="53C81762" w14:textId="77777777">
        <w:trPr>
          <w:trHeight w:val="20"/>
        </w:trPr>
        <w:tc>
          <w:tcPr>
            <w:tcW w:w="438" w:type="pct"/>
            <w:shd w:val="clear" w:color="000000" w:fill="C0C0C0"/>
            <w:noWrap/>
            <w:vAlign w:val="center"/>
            <w:hideMark/>
          </w:tcPr>
          <w:p w14:paraId="3C95981B"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1</w:t>
            </w:r>
          </w:p>
        </w:tc>
        <w:tc>
          <w:tcPr>
            <w:tcW w:w="853" w:type="pct"/>
            <w:shd w:val="clear" w:color="000000" w:fill="C0C0C0"/>
            <w:noWrap/>
            <w:vAlign w:val="center"/>
            <w:hideMark/>
          </w:tcPr>
          <w:p w14:paraId="51F92870"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2</w:t>
            </w:r>
          </w:p>
        </w:tc>
        <w:tc>
          <w:tcPr>
            <w:tcW w:w="734" w:type="pct"/>
            <w:shd w:val="clear" w:color="000000" w:fill="C0C0C0"/>
            <w:noWrap/>
            <w:vAlign w:val="center"/>
            <w:hideMark/>
          </w:tcPr>
          <w:p w14:paraId="5E91285A"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3</w:t>
            </w:r>
          </w:p>
        </w:tc>
        <w:tc>
          <w:tcPr>
            <w:tcW w:w="787" w:type="pct"/>
            <w:shd w:val="clear" w:color="000000" w:fill="C0C0C0"/>
            <w:noWrap/>
            <w:vAlign w:val="center"/>
            <w:hideMark/>
          </w:tcPr>
          <w:p w14:paraId="01C5F278"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4</w:t>
            </w:r>
          </w:p>
        </w:tc>
        <w:tc>
          <w:tcPr>
            <w:tcW w:w="734" w:type="pct"/>
            <w:shd w:val="clear" w:color="000000" w:fill="C0C0C0"/>
            <w:noWrap/>
            <w:vAlign w:val="center"/>
            <w:hideMark/>
          </w:tcPr>
          <w:p w14:paraId="21F39D0B"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5</w:t>
            </w:r>
          </w:p>
        </w:tc>
        <w:tc>
          <w:tcPr>
            <w:tcW w:w="427" w:type="pct"/>
            <w:shd w:val="clear" w:color="000000" w:fill="C0C0C0"/>
            <w:noWrap/>
            <w:vAlign w:val="center"/>
            <w:hideMark/>
          </w:tcPr>
          <w:p w14:paraId="19DC725D"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6</w:t>
            </w:r>
          </w:p>
        </w:tc>
        <w:tc>
          <w:tcPr>
            <w:tcW w:w="427" w:type="pct"/>
            <w:shd w:val="clear" w:color="000000" w:fill="C0C0C0"/>
            <w:noWrap/>
            <w:vAlign w:val="center"/>
            <w:hideMark/>
          </w:tcPr>
          <w:p w14:paraId="391C0937"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7</w:t>
            </w:r>
          </w:p>
        </w:tc>
        <w:tc>
          <w:tcPr>
            <w:tcW w:w="599" w:type="pct"/>
            <w:shd w:val="clear" w:color="000000" w:fill="C0C0C0"/>
            <w:noWrap/>
            <w:vAlign w:val="center"/>
            <w:hideMark/>
          </w:tcPr>
          <w:p w14:paraId="039A5C00"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8</w:t>
            </w:r>
          </w:p>
        </w:tc>
      </w:tr>
      <w:tr w:rsidR="007C45BA" w:rsidRPr="007C45BA" w14:paraId="69AE8DFC" w14:textId="77777777">
        <w:trPr>
          <w:trHeight w:val="20"/>
        </w:trPr>
        <w:tc>
          <w:tcPr>
            <w:tcW w:w="1292" w:type="pct"/>
            <w:gridSpan w:val="2"/>
            <w:shd w:val="clear" w:color="auto" w:fill="auto"/>
            <w:vAlign w:val="bottom"/>
            <w:hideMark/>
          </w:tcPr>
          <w:p w14:paraId="3E35EAF6" w14:textId="77777777" w:rsidR="007C45BA" w:rsidRPr="007C45BA" w:rsidRDefault="007C45BA" w:rsidP="007C45BA">
            <w:pPr>
              <w:rPr>
                <w:b/>
                <w:bCs/>
                <w:color w:val="000000"/>
                <w:sz w:val="18"/>
                <w:szCs w:val="18"/>
                <w:u w:val="single"/>
                <w:lang w:val="hr-HR"/>
              </w:rPr>
            </w:pPr>
            <w:r w:rsidRPr="007C45BA">
              <w:rPr>
                <w:b/>
                <w:bCs/>
                <w:color w:val="000000"/>
                <w:sz w:val="18"/>
                <w:szCs w:val="18"/>
                <w:u w:val="single"/>
                <w:lang w:val="hr-HR"/>
              </w:rPr>
              <w:t>Prihodi poslovanja</w:t>
            </w:r>
          </w:p>
        </w:tc>
        <w:tc>
          <w:tcPr>
            <w:tcW w:w="734" w:type="pct"/>
            <w:shd w:val="clear" w:color="auto" w:fill="auto"/>
            <w:vAlign w:val="bottom"/>
            <w:hideMark/>
          </w:tcPr>
          <w:p w14:paraId="3583A979"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 </w:t>
            </w:r>
          </w:p>
        </w:tc>
        <w:tc>
          <w:tcPr>
            <w:tcW w:w="787" w:type="pct"/>
            <w:shd w:val="clear" w:color="auto" w:fill="auto"/>
            <w:vAlign w:val="bottom"/>
            <w:hideMark/>
          </w:tcPr>
          <w:p w14:paraId="17095316"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 </w:t>
            </w:r>
          </w:p>
        </w:tc>
        <w:tc>
          <w:tcPr>
            <w:tcW w:w="734" w:type="pct"/>
            <w:shd w:val="clear" w:color="auto" w:fill="auto"/>
            <w:vAlign w:val="bottom"/>
            <w:hideMark/>
          </w:tcPr>
          <w:p w14:paraId="5BC53B72" w14:textId="77777777" w:rsidR="007C45BA" w:rsidRPr="007C45BA" w:rsidRDefault="007C45BA" w:rsidP="007C45BA">
            <w:pPr>
              <w:jc w:val="center"/>
              <w:rPr>
                <w:b/>
                <w:bCs/>
                <w:color w:val="000000"/>
                <w:sz w:val="18"/>
                <w:szCs w:val="18"/>
                <w:lang w:val="hr-HR"/>
              </w:rPr>
            </w:pPr>
            <w:r w:rsidRPr="007C45BA">
              <w:rPr>
                <w:b/>
                <w:bCs/>
                <w:color w:val="000000"/>
                <w:sz w:val="18"/>
                <w:szCs w:val="18"/>
                <w:lang w:val="hr-HR"/>
              </w:rPr>
              <w:t> </w:t>
            </w:r>
          </w:p>
        </w:tc>
        <w:tc>
          <w:tcPr>
            <w:tcW w:w="427" w:type="pct"/>
            <w:shd w:val="clear" w:color="auto" w:fill="auto"/>
            <w:vAlign w:val="bottom"/>
            <w:hideMark/>
          </w:tcPr>
          <w:p w14:paraId="3886770E" w14:textId="77777777" w:rsidR="007C45BA" w:rsidRPr="007C45BA" w:rsidRDefault="007C45BA" w:rsidP="007C45BA">
            <w:pPr>
              <w:jc w:val="center"/>
              <w:rPr>
                <w:b/>
                <w:bCs/>
                <w:sz w:val="18"/>
                <w:szCs w:val="18"/>
                <w:lang w:val="hr-HR"/>
              </w:rPr>
            </w:pPr>
            <w:r w:rsidRPr="007C45BA">
              <w:rPr>
                <w:b/>
                <w:bCs/>
                <w:sz w:val="18"/>
                <w:szCs w:val="18"/>
                <w:lang w:val="hr-HR"/>
              </w:rPr>
              <w:t> </w:t>
            </w:r>
          </w:p>
        </w:tc>
        <w:tc>
          <w:tcPr>
            <w:tcW w:w="427" w:type="pct"/>
            <w:shd w:val="clear" w:color="auto" w:fill="auto"/>
            <w:vAlign w:val="bottom"/>
            <w:hideMark/>
          </w:tcPr>
          <w:p w14:paraId="19922A7B" w14:textId="77777777" w:rsidR="007C45BA" w:rsidRPr="007C45BA" w:rsidRDefault="007C45BA" w:rsidP="007C45BA">
            <w:pPr>
              <w:jc w:val="center"/>
              <w:rPr>
                <w:b/>
                <w:bCs/>
                <w:sz w:val="18"/>
                <w:szCs w:val="18"/>
                <w:lang w:val="hr-HR"/>
              </w:rPr>
            </w:pPr>
            <w:r w:rsidRPr="007C45BA">
              <w:rPr>
                <w:b/>
                <w:bCs/>
                <w:sz w:val="18"/>
                <w:szCs w:val="18"/>
                <w:lang w:val="hr-HR"/>
              </w:rPr>
              <w:t> </w:t>
            </w:r>
          </w:p>
        </w:tc>
        <w:tc>
          <w:tcPr>
            <w:tcW w:w="599" w:type="pct"/>
            <w:shd w:val="clear" w:color="auto" w:fill="auto"/>
            <w:noWrap/>
            <w:vAlign w:val="bottom"/>
            <w:hideMark/>
          </w:tcPr>
          <w:p w14:paraId="177474B9" w14:textId="77777777" w:rsidR="007C45BA" w:rsidRPr="007C45BA" w:rsidRDefault="007C45BA" w:rsidP="007C45BA">
            <w:pPr>
              <w:rPr>
                <w:color w:val="000000"/>
                <w:sz w:val="18"/>
                <w:szCs w:val="18"/>
                <w:lang w:val="hr-HR"/>
              </w:rPr>
            </w:pPr>
            <w:r w:rsidRPr="007C45BA">
              <w:rPr>
                <w:color w:val="000000"/>
                <w:sz w:val="18"/>
                <w:szCs w:val="18"/>
                <w:lang w:val="hr-HR"/>
              </w:rPr>
              <w:t> </w:t>
            </w:r>
          </w:p>
        </w:tc>
      </w:tr>
      <w:tr w:rsidR="007C45BA" w:rsidRPr="007C45BA" w14:paraId="03658AE8" w14:textId="77777777">
        <w:trPr>
          <w:trHeight w:val="20"/>
        </w:trPr>
        <w:tc>
          <w:tcPr>
            <w:tcW w:w="438" w:type="pct"/>
            <w:shd w:val="clear" w:color="auto" w:fill="auto"/>
            <w:noWrap/>
            <w:vAlign w:val="bottom"/>
            <w:hideMark/>
          </w:tcPr>
          <w:p w14:paraId="6889DFE6" w14:textId="77777777" w:rsidR="007C45BA" w:rsidRPr="007C45BA" w:rsidRDefault="007C45BA" w:rsidP="007C45BA">
            <w:pPr>
              <w:jc w:val="center"/>
              <w:rPr>
                <w:color w:val="000000"/>
                <w:sz w:val="18"/>
                <w:szCs w:val="18"/>
                <w:lang w:val="hr-HR"/>
              </w:rPr>
            </w:pPr>
            <w:r w:rsidRPr="007C45BA">
              <w:rPr>
                <w:color w:val="000000"/>
                <w:sz w:val="18"/>
                <w:szCs w:val="18"/>
                <w:lang w:val="hr-HR"/>
              </w:rPr>
              <w:t>61</w:t>
            </w:r>
          </w:p>
        </w:tc>
        <w:tc>
          <w:tcPr>
            <w:tcW w:w="853" w:type="pct"/>
            <w:shd w:val="clear" w:color="auto" w:fill="auto"/>
            <w:vAlign w:val="bottom"/>
            <w:hideMark/>
          </w:tcPr>
          <w:p w14:paraId="0C5F7537" w14:textId="77777777" w:rsidR="007C45BA" w:rsidRPr="007C45BA" w:rsidRDefault="007C45BA" w:rsidP="007C45BA">
            <w:pPr>
              <w:rPr>
                <w:color w:val="000000"/>
                <w:sz w:val="18"/>
                <w:szCs w:val="18"/>
                <w:lang w:val="hr-HR"/>
              </w:rPr>
            </w:pPr>
            <w:r w:rsidRPr="007C45BA">
              <w:rPr>
                <w:color w:val="000000"/>
                <w:sz w:val="18"/>
                <w:szCs w:val="18"/>
                <w:lang w:val="hr-HR"/>
              </w:rPr>
              <w:t>Prihodi od poreza</w:t>
            </w:r>
          </w:p>
        </w:tc>
        <w:tc>
          <w:tcPr>
            <w:tcW w:w="734" w:type="pct"/>
            <w:shd w:val="clear" w:color="auto" w:fill="auto"/>
            <w:noWrap/>
            <w:vAlign w:val="bottom"/>
            <w:hideMark/>
          </w:tcPr>
          <w:p w14:paraId="45207FB8" w14:textId="77777777" w:rsidR="007C45BA" w:rsidRPr="007C45BA" w:rsidRDefault="007C45BA" w:rsidP="007C45BA">
            <w:pPr>
              <w:jc w:val="right"/>
              <w:rPr>
                <w:color w:val="000000"/>
                <w:sz w:val="18"/>
                <w:szCs w:val="18"/>
                <w:lang w:val="hr-HR"/>
              </w:rPr>
            </w:pPr>
            <w:r w:rsidRPr="007C45BA">
              <w:rPr>
                <w:color w:val="000000"/>
                <w:sz w:val="18"/>
                <w:szCs w:val="18"/>
                <w:lang w:val="hr-HR"/>
              </w:rPr>
              <w:t>25.214.042,51</w:t>
            </w:r>
          </w:p>
        </w:tc>
        <w:tc>
          <w:tcPr>
            <w:tcW w:w="787" w:type="pct"/>
            <w:shd w:val="clear" w:color="auto" w:fill="auto"/>
            <w:vAlign w:val="bottom"/>
            <w:hideMark/>
          </w:tcPr>
          <w:p w14:paraId="0AD08D4A" w14:textId="77777777" w:rsidR="007C45BA" w:rsidRPr="007C45BA" w:rsidRDefault="007C45BA" w:rsidP="007C45BA">
            <w:pPr>
              <w:jc w:val="right"/>
              <w:rPr>
                <w:color w:val="000000"/>
                <w:sz w:val="18"/>
                <w:szCs w:val="18"/>
                <w:lang w:val="hr-HR"/>
              </w:rPr>
            </w:pPr>
            <w:r w:rsidRPr="007C45BA">
              <w:rPr>
                <w:color w:val="000000"/>
                <w:sz w:val="18"/>
                <w:szCs w:val="18"/>
                <w:lang w:val="hr-HR"/>
              </w:rPr>
              <w:t>61.508.013,66</w:t>
            </w:r>
          </w:p>
        </w:tc>
        <w:tc>
          <w:tcPr>
            <w:tcW w:w="734" w:type="pct"/>
            <w:shd w:val="clear" w:color="auto" w:fill="auto"/>
            <w:noWrap/>
            <w:vAlign w:val="bottom"/>
            <w:hideMark/>
          </w:tcPr>
          <w:p w14:paraId="7DC90262" w14:textId="77777777" w:rsidR="007C45BA" w:rsidRPr="007C45BA" w:rsidRDefault="007C45BA" w:rsidP="007C45BA">
            <w:pPr>
              <w:jc w:val="right"/>
              <w:rPr>
                <w:color w:val="000000"/>
                <w:sz w:val="18"/>
                <w:szCs w:val="18"/>
                <w:lang w:val="hr-HR"/>
              </w:rPr>
            </w:pPr>
            <w:r w:rsidRPr="007C45BA">
              <w:rPr>
                <w:color w:val="000000"/>
                <w:sz w:val="18"/>
                <w:szCs w:val="18"/>
                <w:lang w:val="hr-HR"/>
              </w:rPr>
              <w:t>29.195.741,15</w:t>
            </w:r>
          </w:p>
        </w:tc>
        <w:tc>
          <w:tcPr>
            <w:tcW w:w="427" w:type="pct"/>
            <w:shd w:val="clear" w:color="auto" w:fill="auto"/>
            <w:vAlign w:val="bottom"/>
            <w:hideMark/>
          </w:tcPr>
          <w:p w14:paraId="236D53C7" w14:textId="77777777" w:rsidR="007C45BA" w:rsidRPr="007C45BA" w:rsidRDefault="007C45BA" w:rsidP="007C45BA">
            <w:pPr>
              <w:jc w:val="right"/>
              <w:rPr>
                <w:sz w:val="18"/>
                <w:szCs w:val="18"/>
                <w:lang w:val="hr-HR"/>
              </w:rPr>
            </w:pPr>
            <w:r w:rsidRPr="007C45BA">
              <w:rPr>
                <w:sz w:val="18"/>
                <w:szCs w:val="18"/>
                <w:lang w:val="hr-HR"/>
              </w:rPr>
              <w:t>115,79</w:t>
            </w:r>
          </w:p>
        </w:tc>
        <w:tc>
          <w:tcPr>
            <w:tcW w:w="427" w:type="pct"/>
            <w:shd w:val="clear" w:color="auto" w:fill="auto"/>
            <w:noWrap/>
            <w:vAlign w:val="bottom"/>
            <w:hideMark/>
          </w:tcPr>
          <w:p w14:paraId="3433BB9B" w14:textId="77777777" w:rsidR="007C45BA" w:rsidRPr="007C45BA" w:rsidRDefault="007C45BA" w:rsidP="007C45BA">
            <w:pPr>
              <w:jc w:val="right"/>
              <w:rPr>
                <w:sz w:val="18"/>
                <w:szCs w:val="18"/>
                <w:lang w:val="hr-HR"/>
              </w:rPr>
            </w:pPr>
            <w:r w:rsidRPr="007C45BA">
              <w:rPr>
                <w:sz w:val="18"/>
                <w:szCs w:val="18"/>
                <w:lang w:val="hr-HR"/>
              </w:rPr>
              <w:t>47,47</w:t>
            </w:r>
          </w:p>
        </w:tc>
        <w:tc>
          <w:tcPr>
            <w:tcW w:w="599" w:type="pct"/>
            <w:shd w:val="clear" w:color="auto" w:fill="auto"/>
            <w:noWrap/>
            <w:vAlign w:val="bottom"/>
            <w:hideMark/>
          </w:tcPr>
          <w:p w14:paraId="3FB0F9A2" w14:textId="77777777" w:rsidR="007C45BA" w:rsidRPr="007C45BA" w:rsidRDefault="007C45BA" w:rsidP="007C45BA">
            <w:pPr>
              <w:jc w:val="right"/>
              <w:rPr>
                <w:color w:val="000000"/>
                <w:sz w:val="18"/>
                <w:szCs w:val="18"/>
                <w:lang w:val="hr-HR"/>
              </w:rPr>
            </w:pPr>
            <w:r w:rsidRPr="007C45BA">
              <w:rPr>
                <w:color w:val="000000"/>
                <w:sz w:val="18"/>
                <w:szCs w:val="18"/>
                <w:lang w:val="hr-HR"/>
              </w:rPr>
              <w:t>32,73</w:t>
            </w:r>
          </w:p>
        </w:tc>
      </w:tr>
      <w:tr w:rsidR="007C45BA" w:rsidRPr="007C45BA" w14:paraId="18517FB8" w14:textId="77777777">
        <w:trPr>
          <w:trHeight w:val="20"/>
        </w:trPr>
        <w:tc>
          <w:tcPr>
            <w:tcW w:w="438" w:type="pct"/>
            <w:shd w:val="clear" w:color="auto" w:fill="auto"/>
            <w:noWrap/>
            <w:vAlign w:val="bottom"/>
            <w:hideMark/>
          </w:tcPr>
          <w:p w14:paraId="698E8B98" w14:textId="77777777" w:rsidR="007C45BA" w:rsidRPr="007C45BA" w:rsidRDefault="007C45BA" w:rsidP="007C45BA">
            <w:pPr>
              <w:jc w:val="center"/>
              <w:rPr>
                <w:color w:val="000000"/>
                <w:sz w:val="18"/>
                <w:szCs w:val="18"/>
                <w:lang w:val="hr-HR"/>
              </w:rPr>
            </w:pPr>
            <w:r w:rsidRPr="007C45BA">
              <w:rPr>
                <w:color w:val="000000"/>
                <w:sz w:val="18"/>
                <w:szCs w:val="18"/>
                <w:lang w:val="hr-HR"/>
              </w:rPr>
              <w:t>63</w:t>
            </w:r>
          </w:p>
        </w:tc>
        <w:tc>
          <w:tcPr>
            <w:tcW w:w="853" w:type="pct"/>
            <w:shd w:val="clear" w:color="auto" w:fill="auto"/>
            <w:vAlign w:val="bottom"/>
            <w:hideMark/>
          </w:tcPr>
          <w:p w14:paraId="1C8E3198" w14:textId="77777777" w:rsidR="007C45BA" w:rsidRPr="007C45BA" w:rsidRDefault="007C45BA" w:rsidP="007C45BA">
            <w:pPr>
              <w:rPr>
                <w:color w:val="000000"/>
                <w:sz w:val="18"/>
                <w:szCs w:val="18"/>
                <w:lang w:val="hr-HR"/>
              </w:rPr>
            </w:pPr>
            <w:r w:rsidRPr="007C45BA">
              <w:rPr>
                <w:color w:val="000000"/>
                <w:sz w:val="18"/>
                <w:szCs w:val="18"/>
                <w:lang w:val="hr-HR"/>
              </w:rPr>
              <w:t>Pomoći iz inozemstva i od subjekata unutar općeg proračuna</w:t>
            </w:r>
          </w:p>
        </w:tc>
        <w:tc>
          <w:tcPr>
            <w:tcW w:w="734" w:type="pct"/>
            <w:shd w:val="clear" w:color="auto" w:fill="auto"/>
            <w:noWrap/>
            <w:vAlign w:val="bottom"/>
            <w:hideMark/>
          </w:tcPr>
          <w:p w14:paraId="161152DD" w14:textId="77777777" w:rsidR="007C45BA" w:rsidRPr="007C45BA" w:rsidRDefault="007C45BA" w:rsidP="007C45BA">
            <w:pPr>
              <w:jc w:val="right"/>
              <w:rPr>
                <w:color w:val="000000"/>
                <w:sz w:val="18"/>
                <w:szCs w:val="18"/>
                <w:lang w:val="hr-HR"/>
              </w:rPr>
            </w:pPr>
            <w:r w:rsidRPr="007C45BA">
              <w:rPr>
                <w:color w:val="000000"/>
                <w:sz w:val="18"/>
                <w:szCs w:val="18"/>
                <w:lang w:val="hr-HR"/>
              </w:rPr>
              <w:t>17.180.412,48</w:t>
            </w:r>
          </w:p>
        </w:tc>
        <w:tc>
          <w:tcPr>
            <w:tcW w:w="787" w:type="pct"/>
            <w:shd w:val="clear" w:color="auto" w:fill="auto"/>
            <w:vAlign w:val="bottom"/>
            <w:hideMark/>
          </w:tcPr>
          <w:p w14:paraId="31A49611" w14:textId="77777777" w:rsidR="007C45BA" w:rsidRPr="007C45BA" w:rsidRDefault="007C45BA" w:rsidP="007C45BA">
            <w:pPr>
              <w:jc w:val="right"/>
              <w:rPr>
                <w:color w:val="000000"/>
                <w:sz w:val="18"/>
                <w:szCs w:val="18"/>
                <w:lang w:val="hr-HR"/>
              </w:rPr>
            </w:pPr>
            <w:r w:rsidRPr="007C45BA">
              <w:rPr>
                <w:color w:val="000000"/>
                <w:sz w:val="18"/>
                <w:szCs w:val="18"/>
                <w:lang w:val="hr-HR"/>
              </w:rPr>
              <w:t>51.586.422,88</w:t>
            </w:r>
          </w:p>
        </w:tc>
        <w:tc>
          <w:tcPr>
            <w:tcW w:w="734" w:type="pct"/>
            <w:shd w:val="clear" w:color="auto" w:fill="auto"/>
            <w:noWrap/>
            <w:vAlign w:val="bottom"/>
            <w:hideMark/>
          </w:tcPr>
          <w:p w14:paraId="121DE358" w14:textId="77777777" w:rsidR="007C45BA" w:rsidRPr="007C45BA" w:rsidRDefault="007C45BA" w:rsidP="007C45BA">
            <w:pPr>
              <w:jc w:val="right"/>
              <w:rPr>
                <w:color w:val="000000"/>
                <w:sz w:val="18"/>
                <w:szCs w:val="18"/>
                <w:lang w:val="hr-HR"/>
              </w:rPr>
            </w:pPr>
            <w:r w:rsidRPr="007C45BA">
              <w:rPr>
                <w:color w:val="000000"/>
                <w:sz w:val="18"/>
                <w:szCs w:val="18"/>
                <w:lang w:val="hr-HR"/>
              </w:rPr>
              <w:t>20.568.545,83</w:t>
            </w:r>
          </w:p>
        </w:tc>
        <w:tc>
          <w:tcPr>
            <w:tcW w:w="427" w:type="pct"/>
            <w:shd w:val="clear" w:color="auto" w:fill="auto"/>
            <w:vAlign w:val="bottom"/>
            <w:hideMark/>
          </w:tcPr>
          <w:p w14:paraId="1FA7604B" w14:textId="77777777" w:rsidR="007C45BA" w:rsidRPr="007C45BA" w:rsidRDefault="007C45BA" w:rsidP="007C45BA">
            <w:pPr>
              <w:jc w:val="right"/>
              <w:rPr>
                <w:sz w:val="18"/>
                <w:szCs w:val="18"/>
                <w:lang w:val="hr-HR"/>
              </w:rPr>
            </w:pPr>
            <w:r w:rsidRPr="007C45BA">
              <w:rPr>
                <w:sz w:val="18"/>
                <w:szCs w:val="18"/>
                <w:lang w:val="hr-HR"/>
              </w:rPr>
              <w:t>119,72</w:t>
            </w:r>
          </w:p>
        </w:tc>
        <w:tc>
          <w:tcPr>
            <w:tcW w:w="427" w:type="pct"/>
            <w:shd w:val="clear" w:color="auto" w:fill="auto"/>
            <w:noWrap/>
            <w:vAlign w:val="bottom"/>
            <w:hideMark/>
          </w:tcPr>
          <w:p w14:paraId="7325CEFF" w14:textId="77777777" w:rsidR="007C45BA" w:rsidRPr="007C45BA" w:rsidRDefault="007C45BA" w:rsidP="007C45BA">
            <w:pPr>
              <w:jc w:val="right"/>
              <w:rPr>
                <w:sz w:val="18"/>
                <w:szCs w:val="18"/>
                <w:lang w:val="hr-HR"/>
              </w:rPr>
            </w:pPr>
            <w:r w:rsidRPr="007C45BA">
              <w:rPr>
                <w:sz w:val="18"/>
                <w:szCs w:val="18"/>
                <w:lang w:val="hr-HR"/>
              </w:rPr>
              <w:t>39,87</w:t>
            </w:r>
          </w:p>
        </w:tc>
        <w:tc>
          <w:tcPr>
            <w:tcW w:w="599" w:type="pct"/>
            <w:shd w:val="clear" w:color="auto" w:fill="auto"/>
            <w:noWrap/>
            <w:vAlign w:val="bottom"/>
            <w:hideMark/>
          </w:tcPr>
          <w:p w14:paraId="0C82FDDB" w14:textId="77777777" w:rsidR="007C45BA" w:rsidRPr="007C45BA" w:rsidRDefault="007C45BA" w:rsidP="007C45BA">
            <w:pPr>
              <w:jc w:val="right"/>
              <w:rPr>
                <w:color w:val="000000"/>
                <w:sz w:val="18"/>
                <w:szCs w:val="18"/>
                <w:lang w:val="hr-HR"/>
              </w:rPr>
            </w:pPr>
            <w:r w:rsidRPr="007C45BA">
              <w:rPr>
                <w:color w:val="000000"/>
                <w:sz w:val="18"/>
                <w:szCs w:val="18"/>
                <w:lang w:val="hr-HR"/>
              </w:rPr>
              <w:t>23,06</w:t>
            </w:r>
          </w:p>
        </w:tc>
      </w:tr>
      <w:tr w:rsidR="007C45BA" w:rsidRPr="007C45BA" w14:paraId="2CD90891" w14:textId="77777777">
        <w:trPr>
          <w:trHeight w:val="20"/>
        </w:trPr>
        <w:tc>
          <w:tcPr>
            <w:tcW w:w="438" w:type="pct"/>
            <w:shd w:val="clear" w:color="auto" w:fill="auto"/>
            <w:noWrap/>
            <w:vAlign w:val="bottom"/>
            <w:hideMark/>
          </w:tcPr>
          <w:p w14:paraId="099D826D" w14:textId="77777777" w:rsidR="007C45BA" w:rsidRPr="007C45BA" w:rsidRDefault="007C45BA" w:rsidP="007C45BA">
            <w:pPr>
              <w:jc w:val="center"/>
              <w:rPr>
                <w:color w:val="000000"/>
                <w:sz w:val="18"/>
                <w:szCs w:val="18"/>
                <w:lang w:val="hr-HR"/>
              </w:rPr>
            </w:pPr>
            <w:r w:rsidRPr="007C45BA">
              <w:rPr>
                <w:color w:val="000000"/>
                <w:sz w:val="18"/>
                <w:szCs w:val="18"/>
                <w:lang w:val="hr-HR"/>
              </w:rPr>
              <w:t>64</w:t>
            </w:r>
          </w:p>
        </w:tc>
        <w:tc>
          <w:tcPr>
            <w:tcW w:w="853" w:type="pct"/>
            <w:shd w:val="clear" w:color="auto" w:fill="auto"/>
            <w:vAlign w:val="bottom"/>
            <w:hideMark/>
          </w:tcPr>
          <w:p w14:paraId="7AA13522" w14:textId="77777777" w:rsidR="007C45BA" w:rsidRPr="007C45BA" w:rsidRDefault="007C45BA" w:rsidP="007C45BA">
            <w:pPr>
              <w:rPr>
                <w:color w:val="000000"/>
                <w:sz w:val="18"/>
                <w:szCs w:val="18"/>
                <w:lang w:val="hr-HR"/>
              </w:rPr>
            </w:pPr>
            <w:r w:rsidRPr="007C45BA">
              <w:rPr>
                <w:color w:val="000000"/>
                <w:sz w:val="18"/>
                <w:szCs w:val="18"/>
                <w:lang w:val="hr-HR"/>
              </w:rPr>
              <w:t>Prihodi od imovine</w:t>
            </w:r>
          </w:p>
        </w:tc>
        <w:tc>
          <w:tcPr>
            <w:tcW w:w="734" w:type="pct"/>
            <w:shd w:val="clear" w:color="auto" w:fill="auto"/>
            <w:noWrap/>
            <w:vAlign w:val="bottom"/>
            <w:hideMark/>
          </w:tcPr>
          <w:p w14:paraId="158059A2" w14:textId="77777777" w:rsidR="007C45BA" w:rsidRPr="007C45BA" w:rsidRDefault="007C45BA" w:rsidP="007C45BA">
            <w:pPr>
              <w:jc w:val="right"/>
              <w:rPr>
                <w:color w:val="000000"/>
                <w:sz w:val="18"/>
                <w:szCs w:val="18"/>
                <w:lang w:val="hr-HR"/>
              </w:rPr>
            </w:pPr>
            <w:r w:rsidRPr="007C45BA">
              <w:rPr>
                <w:color w:val="000000"/>
                <w:sz w:val="18"/>
                <w:szCs w:val="18"/>
                <w:lang w:val="hr-HR"/>
              </w:rPr>
              <w:t>1.862.298,78</w:t>
            </w:r>
          </w:p>
        </w:tc>
        <w:tc>
          <w:tcPr>
            <w:tcW w:w="787" w:type="pct"/>
            <w:shd w:val="clear" w:color="auto" w:fill="auto"/>
            <w:vAlign w:val="bottom"/>
            <w:hideMark/>
          </w:tcPr>
          <w:p w14:paraId="77FB4E20" w14:textId="77777777" w:rsidR="007C45BA" w:rsidRPr="007C45BA" w:rsidRDefault="007C45BA" w:rsidP="007C45BA">
            <w:pPr>
              <w:jc w:val="right"/>
              <w:rPr>
                <w:color w:val="000000"/>
                <w:sz w:val="18"/>
                <w:szCs w:val="18"/>
                <w:lang w:val="hr-HR"/>
              </w:rPr>
            </w:pPr>
            <w:r w:rsidRPr="007C45BA">
              <w:rPr>
                <w:color w:val="000000"/>
                <w:sz w:val="18"/>
                <w:szCs w:val="18"/>
                <w:lang w:val="hr-HR"/>
              </w:rPr>
              <w:t>3.480.212,00</w:t>
            </w:r>
          </w:p>
        </w:tc>
        <w:tc>
          <w:tcPr>
            <w:tcW w:w="734" w:type="pct"/>
            <w:shd w:val="clear" w:color="auto" w:fill="auto"/>
            <w:noWrap/>
            <w:vAlign w:val="bottom"/>
            <w:hideMark/>
          </w:tcPr>
          <w:p w14:paraId="7EF11D41" w14:textId="77777777" w:rsidR="007C45BA" w:rsidRPr="007C45BA" w:rsidRDefault="007C45BA" w:rsidP="007C45BA">
            <w:pPr>
              <w:jc w:val="right"/>
              <w:rPr>
                <w:color w:val="000000"/>
                <w:sz w:val="18"/>
                <w:szCs w:val="18"/>
                <w:lang w:val="hr-HR"/>
              </w:rPr>
            </w:pPr>
            <w:r w:rsidRPr="007C45BA">
              <w:rPr>
                <w:color w:val="000000"/>
                <w:sz w:val="18"/>
                <w:szCs w:val="18"/>
                <w:lang w:val="hr-HR"/>
              </w:rPr>
              <w:t>1.381.260,42</w:t>
            </w:r>
          </w:p>
        </w:tc>
        <w:tc>
          <w:tcPr>
            <w:tcW w:w="427" w:type="pct"/>
            <w:shd w:val="clear" w:color="auto" w:fill="auto"/>
            <w:vAlign w:val="bottom"/>
            <w:hideMark/>
          </w:tcPr>
          <w:p w14:paraId="02FC3BBB" w14:textId="77777777" w:rsidR="007C45BA" w:rsidRPr="007C45BA" w:rsidRDefault="007C45BA" w:rsidP="007C45BA">
            <w:pPr>
              <w:jc w:val="right"/>
              <w:rPr>
                <w:sz w:val="18"/>
                <w:szCs w:val="18"/>
                <w:lang w:val="hr-HR"/>
              </w:rPr>
            </w:pPr>
            <w:r w:rsidRPr="007C45BA">
              <w:rPr>
                <w:sz w:val="18"/>
                <w:szCs w:val="18"/>
                <w:lang w:val="hr-HR"/>
              </w:rPr>
              <w:t>74,17</w:t>
            </w:r>
          </w:p>
        </w:tc>
        <w:tc>
          <w:tcPr>
            <w:tcW w:w="427" w:type="pct"/>
            <w:shd w:val="clear" w:color="auto" w:fill="auto"/>
            <w:noWrap/>
            <w:vAlign w:val="bottom"/>
            <w:hideMark/>
          </w:tcPr>
          <w:p w14:paraId="218C24D1" w14:textId="77777777" w:rsidR="007C45BA" w:rsidRPr="007C45BA" w:rsidRDefault="007C45BA" w:rsidP="007C45BA">
            <w:pPr>
              <w:jc w:val="right"/>
              <w:rPr>
                <w:sz w:val="18"/>
                <w:szCs w:val="18"/>
                <w:lang w:val="hr-HR"/>
              </w:rPr>
            </w:pPr>
            <w:r w:rsidRPr="007C45BA">
              <w:rPr>
                <w:sz w:val="18"/>
                <w:szCs w:val="18"/>
                <w:lang w:val="hr-HR"/>
              </w:rPr>
              <w:t>39,69</w:t>
            </w:r>
          </w:p>
        </w:tc>
        <w:tc>
          <w:tcPr>
            <w:tcW w:w="599" w:type="pct"/>
            <w:shd w:val="clear" w:color="auto" w:fill="auto"/>
            <w:noWrap/>
            <w:vAlign w:val="bottom"/>
            <w:hideMark/>
          </w:tcPr>
          <w:p w14:paraId="186D1C07" w14:textId="77777777" w:rsidR="007C45BA" w:rsidRPr="007C45BA" w:rsidRDefault="007C45BA" w:rsidP="007C45BA">
            <w:pPr>
              <w:jc w:val="right"/>
              <w:rPr>
                <w:color w:val="000000"/>
                <w:sz w:val="18"/>
                <w:szCs w:val="18"/>
                <w:lang w:val="hr-HR"/>
              </w:rPr>
            </w:pPr>
            <w:r w:rsidRPr="007C45BA">
              <w:rPr>
                <w:color w:val="000000"/>
                <w:sz w:val="18"/>
                <w:szCs w:val="18"/>
                <w:lang w:val="hr-HR"/>
              </w:rPr>
              <w:t>1,55</w:t>
            </w:r>
          </w:p>
        </w:tc>
      </w:tr>
      <w:tr w:rsidR="007C45BA" w:rsidRPr="007C45BA" w14:paraId="76252287" w14:textId="77777777">
        <w:trPr>
          <w:trHeight w:val="20"/>
        </w:trPr>
        <w:tc>
          <w:tcPr>
            <w:tcW w:w="438" w:type="pct"/>
            <w:shd w:val="clear" w:color="auto" w:fill="auto"/>
            <w:noWrap/>
            <w:vAlign w:val="bottom"/>
            <w:hideMark/>
          </w:tcPr>
          <w:p w14:paraId="1D2A7C38" w14:textId="77777777" w:rsidR="007C45BA" w:rsidRPr="007C45BA" w:rsidRDefault="007C45BA" w:rsidP="007C45BA">
            <w:pPr>
              <w:jc w:val="center"/>
              <w:rPr>
                <w:color w:val="000000"/>
                <w:sz w:val="18"/>
                <w:szCs w:val="18"/>
                <w:lang w:val="hr-HR"/>
              </w:rPr>
            </w:pPr>
            <w:r w:rsidRPr="007C45BA">
              <w:rPr>
                <w:color w:val="000000"/>
                <w:sz w:val="18"/>
                <w:szCs w:val="18"/>
                <w:lang w:val="hr-HR"/>
              </w:rPr>
              <w:t>65</w:t>
            </w:r>
          </w:p>
        </w:tc>
        <w:tc>
          <w:tcPr>
            <w:tcW w:w="853" w:type="pct"/>
            <w:shd w:val="clear" w:color="auto" w:fill="auto"/>
            <w:vAlign w:val="bottom"/>
            <w:hideMark/>
          </w:tcPr>
          <w:p w14:paraId="01EC2625" w14:textId="77777777" w:rsidR="007C45BA" w:rsidRPr="007C45BA" w:rsidRDefault="007C45BA" w:rsidP="007C45BA">
            <w:pPr>
              <w:rPr>
                <w:color w:val="000000"/>
                <w:sz w:val="18"/>
                <w:szCs w:val="18"/>
                <w:lang w:val="hr-HR"/>
              </w:rPr>
            </w:pPr>
            <w:r w:rsidRPr="007C45BA">
              <w:rPr>
                <w:color w:val="000000"/>
                <w:sz w:val="18"/>
                <w:szCs w:val="18"/>
                <w:lang w:val="hr-HR"/>
              </w:rPr>
              <w:t>Prihodi od upravnih i administrativnih pristojbi, pristojbi po posebnim propisima i naknada</w:t>
            </w:r>
          </w:p>
        </w:tc>
        <w:tc>
          <w:tcPr>
            <w:tcW w:w="734" w:type="pct"/>
            <w:shd w:val="clear" w:color="auto" w:fill="auto"/>
            <w:noWrap/>
            <w:vAlign w:val="bottom"/>
            <w:hideMark/>
          </w:tcPr>
          <w:p w14:paraId="5B801CF3" w14:textId="77777777" w:rsidR="007C45BA" w:rsidRPr="007C45BA" w:rsidRDefault="007C45BA" w:rsidP="007C45BA">
            <w:pPr>
              <w:jc w:val="right"/>
              <w:rPr>
                <w:color w:val="000000"/>
                <w:sz w:val="18"/>
                <w:szCs w:val="18"/>
                <w:lang w:val="hr-HR"/>
              </w:rPr>
            </w:pPr>
            <w:r w:rsidRPr="007C45BA">
              <w:rPr>
                <w:color w:val="000000"/>
                <w:sz w:val="18"/>
                <w:szCs w:val="18"/>
                <w:lang w:val="hr-HR"/>
              </w:rPr>
              <w:t>6.730.200,13</w:t>
            </w:r>
          </w:p>
        </w:tc>
        <w:tc>
          <w:tcPr>
            <w:tcW w:w="787" w:type="pct"/>
            <w:shd w:val="clear" w:color="auto" w:fill="auto"/>
            <w:vAlign w:val="bottom"/>
            <w:hideMark/>
          </w:tcPr>
          <w:p w14:paraId="5CE3895E" w14:textId="77777777" w:rsidR="007C45BA" w:rsidRPr="007C45BA" w:rsidRDefault="007C45BA" w:rsidP="007C45BA">
            <w:pPr>
              <w:jc w:val="right"/>
              <w:rPr>
                <w:color w:val="000000"/>
                <w:sz w:val="18"/>
                <w:szCs w:val="18"/>
                <w:lang w:val="hr-HR"/>
              </w:rPr>
            </w:pPr>
            <w:r w:rsidRPr="007C45BA">
              <w:rPr>
                <w:color w:val="000000"/>
                <w:sz w:val="18"/>
                <w:szCs w:val="18"/>
                <w:lang w:val="hr-HR"/>
              </w:rPr>
              <w:t>15.242.776,49</w:t>
            </w:r>
          </w:p>
        </w:tc>
        <w:tc>
          <w:tcPr>
            <w:tcW w:w="734" w:type="pct"/>
            <w:shd w:val="clear" w:color="auto" w:fill="auto"/>
            <w:noWrap/>
            <w:vAlign w:val="bottom"/>
            <w:hideMark/>
          </w:tcPr>
          <w:p w14:paraId="2019CBFE" w14:textId="77777777" w:rsidR="007C45BA" w:rsidRPr="007C45BA" w:rsidRDefault="007C45BA" w:rsidP="007C45BA">
            <w:pPr>
              <w:jc w:val="right"/>
              <w:rPr>
                <w:color w:val="000000"/>
                <w:sz w:val="18"/>
                <w:szCs w:val="18"/>
                <w:lang w:val="hr-HR"/>
              </w:rPr>
            </w:pPr>
            <w:r w:rsidRPr="007C45BA">
              <w:rPr>
                <w:color w:val="000000"/>
                <w:sz w:val="18"/>
                <w:szCs w:val="18"/>
                <w:lang w:val="hr-HR"/>
              </w:rPr>
              <w:t>7.792.240,44</w:t>
            </w:r>
          </w:p>
        </w:tc>
        <w:tc>
          <w:tcPr>
            <w:tcW w:w="427" w:type="pct"/>
            <w:shd w:val="clear" w:color="auto" w:fill="auto"/>
            <w:vAlign w:val="bottom"/>
            <w:hideMark/>
          </w:tcPr>
          <w:p w14:paraId="18B397E2" w14:textId="77777777" w:rsidR="007C45BA" w:rsidRPr="007C45BA" w:rsidRDefault="007C45BA" w:rsidP="007C45BA">
            <w:pPr>
              <w:jc w:val="right"/>
              <w:rPr>
                <w:sz w:val="18"/>
                <w:szCs w:val="18"/>
                <w:lang w:val="hr-HR"/>
              </w:rPr>
            </w:pPr>
            <w:r w:rsidRPr="007C45BA">
              <w:rPr>
                <w:sz w:val="18"/>
                <w:szCs w:val="18"/>
                <w:lang w:val="hr-HR"/>
              </w:rPr>
              <w:t>115,78</w:t>
            </w:r>
          </w:p>
        </w:tc>
        <w:tc>
          <w:tcPr>
            <w:tcW w:w="427" w:type="pct"/>
            <w:shd w:val="clear" w:color="auto" w:fill="auto"/>
            <w:noWrap/>
            <w:vAlign w:val="bottom"/>
            <w:hideMark/>
          </w:tcPr>
          <w:p w14:paraId="3CD66CF4" w14:textId="77777777" w:rsidR="007C45BA" w:rsidRPr="007C45BA" w:rsidRDefault="007C45BA" w:rsidP="007C45BA">
            <w:pPr>
              <w:jc w:val="right"/>
              <w:rPr>
                <w:sz w:val="18"/>
                <w:szCs w:val="18"/>
                <w:lang w:val="hr-HR"/>
              </w:rPr>
            </w:pPr>
            <w:r w:rsidRPr="007C45BA">
              <w:rPr>
                <w:sz w:val="18"/>
                <w:szCs w:val="18"/>
                <w:lang w:val="hr-HR"/>
              </w:rPr>
              <w:t>51,12</w:t>
            </w:r>
          </w:p>
        </w:tc>
        <w:tc>
          <w:tcPr>
            <w:tcW w:w="599" w:type="pct"/>
            <w:shd w:val="clear" w:color="auto" w:fill="auto"/>
            <w:noWrap/>
            <w:vAlign w:val="bottom"/>
            <w:hideMark/>
          </w:tcPr>
          <w:p w14:paraId="091E9ACB" w14:textId="77777777" w:rsidR="007C45BA" w:rsidRPr="007C45BA" w:rsidRDefault="007C45BA" w:rsidP="007C45BA">
            <w:pPr>
              <w:jc w:val="right"/>
              <w:rPr>
                <w:color w:val="000000"/>
                <w:sz w:val="18"/>
                <w:szCs w:val="18"/>
                <w:lang w:val="hr-HR"/>
              </w:rPr>
            </w:pPr>
            <w:r w:rsidRPr="007C45BA">
              <w:rPr>
                <w:color w:val="000000"/>
                <w:sz w:val="18"/>
                <w:szCs w:val="18"/>
                <w:lang w:val="hr-HR"/>
              </w:rPr>
              <w:t>8,73</w:t>
            </w:r>
          </w:p>
        </w:tc>
      </w:tr>
      <w:tr w:rsidR="007C45BA" w:rsidRPr="007C45BA" w14:paraId="43376F67" w14:textId="77777777">
        <w:trPr>
          <w:trHeight w:val="20"/>
        </w:trPr>
        <w:tc>
          <w:tcPr>
            <w:tcW w:w="438" w:type="pct"/>
            <w:shd w:val="clear" w:color="auto" w:fill="auto"/>
            <w:noWrap/>
            <w:vAlign w:val="bottom"/>
            <w:hideMark/>
          </w:tcPr>
          <w:p w14:paraId="09AA8B82" w14:textId="77777777" w:rsidR="007C45BA" w:rsidRPr="007C45BA" w:rsidRDefault="007C45BA" w:rsidP="007C45BA">
            <w:pPr>
              <w:jc w:val="center"/>
              <w:rPr>
                <w:color w:val="000000"/>
                <w:sz w:val="18"/>
                <w:szCs w:val="18"/>
                <w:lang w:val="hr-HR"/>
              </w:rPr>
            </w:pPr>
            <w:r w:rsidRPr="007C45BA">
              <w:rPr>
                <w:color w:val="000000"/>
                <w:sz w:val="18"/>
                <w:szCs w:val="18"/>
                <w:lang w:val="hr-HR"/>
              </w:rPr>
              <w:t>66</w:t>
            </w:r>
          </w:p>
        </w:tc>
        <w:tc>
          <w:tcPr>
            <w:tcW w:w="853" w:type="pct"/>
            <w:shd w:val="clear" w:color="auto" w:fill="auto"/>
            <w:vAlign w:val="bottom"/>
            <w:hideMark/>
          </w:tcPr>
          <w:p w14:paraId="6EB6B471" w14:textId="77777777" w:rsidR="007C45BA" w:rsidRPr="007C45BA" w:rsidRDefault="007C45BA" w:rsidP="007C45BA">
            <w:pPr>
              <w:rPr>
                <w:color w:val="000000"/>
                <w:sz w:val="18"/>
                <w:szCs w:val="18"/>
                <w:lang w:val="hr-HR"/>
              </w:rPr>
            </w:pPr>
            <w:r w:rsidRPr="007C45BA">
              <w:rPr>
                <w:color w:val="000000"/>
                <w:sz w:val="18"/>
                <w:szCs w:val="18"/>
                <w:lang w:val="hr-HR"/>
              </w:rPr>
              <w:t>Prihodi od prodaje proizvoda i robe te pruženih usluga i prihodi od donacija</w:t>
            </w:r>
          </w:p>
        </w:tc>
        <w:tc>
          <w:tcPr>
            <w:tcW w:w="734" w:type="pct"/>
            <w:shd w:val="clear" w:color="auto" w:fill="auto"/>
            <w:noWrap/>
            <w:vAlign w:val="bottom"/>
            <w:hideMark/>
          </w:tcPr>
          <w:p w14:paraId="7235586C" w14:textId="77777777" w:rsidR="007C45BA" w:rsidRPr="007C45BA" w:rsidRDefault="007C45BA" w:rsidP="007C45BA">
            <w:pPr>
              <w:jc w:val="right"/>
              <w:rPr>
                <w:color w:val="000000"/>
                <w:sz w:val="18"/>
                <w:szCs w:val="18"/>
                <w:lang w:val="hr-HR"/>
              </w:rPr>
            </w:pPr>
            <w:r w:rsidRPr="007C45BA">
              <w:rPr>
                <w:color w:val="000000"/>
                <w:sz w:val="18"/>
                <w:szCs w:val="18"/>
                <w:lang w:val="hr-HR"/>
              </w:rPr>
              <w:t>386.362,35</w:t>
            </w:r>
          </w:p>
        </w:tc>
        <w:tc>
          <w:tcPr>
            <w:tcW w:w="787" w:type="pct"/>
            <w:shd w:val="clear" w:color="auto" w:fill="auto"/>
            <w:vAlign w:val="bottom"/>
            <w:hideMark/>
          </w:tcPr>
          <w:p w14:paraId="038E0D5E" w14:textId="77777777" w:rsidR="007C45BA" w:rsidRPr="007C45BA" w:rsidRDefault="007C45BA" w:rsidP="007C45BA">
            <w:pPr>
              <w:jc w:val="right"/>
              <w:rPr>
                <w:color w:val="000000"/>
                <w:sz w:val="18"/>
                <w:szCs w:val="18"/>
                <w:lang w:val="hr-HR"/>
              </w:rPr>
            </w:pPr>
            <w:r w:rsidRPr="007C45BA">
              <w:rPr>
                <w:color w:val="000000"/>
                <w:sz w:val="18"/>
                <w:szCs w:val="18"/>
                <w:lang w:val="hr-HR"/>
              </w:rPr>
              <w:t>1.286.829,92</w:t>
            </w:r>
          </w:p>
        </w:tc>
        <w:tc>
          <w:tcPr>
            <w:tcW w:w="734" w:type="pct"/>
            <w:shd w:val="clear" w:color="auto" w:fill="auto"/>
            <w:noWrap/>
            <w:vAlign w:val="bottom"/>
            <w:hideMark/>
          </w:tcPr>
          <w:p w14:paraId="7BA37270" w14:textId="77777777" w:rsidR="007C45BA" w:rsidRPr="007C45BA" w:rsidRDefault="007C45BA" w:rsidP="007C45BA">
            <w:pPr>
              <w:jc w:val="right"/>
              <w:rPr>
                <w:color w:val="000000"/>
                <w:sz w:val="18"/>
                <w:szCs w:val="18"/>
                <w:lang w:val="hr-HR"/>
              </w:rPr>
            </w:pPr>
            <w:r w:rsidRPr="007C45BA">
              <w:rPr>
                <w:color w:val="000000"/>
                <w:sz w:val="18"/>
                <w:szCs w:val="18"/>
                <w:lang w:val="hr-HR"/>
              </w:rPr>
              <w:t>504.216,29</w:t>
            </w:r>
          </w:p>
        </w:tc>
        <w:tc>
          <w:tcPr>
            <w:tcW w:w="427" w:type="pct"/>
            <w:shd w:val="clear" w:color="auto" w:fill="auto"/>
            <w:vAlign w:val="bottom"/>
            <w:hideMark/>
          </w:tcPr>
          <w:p w14:paraId="486A21BB" w14:textId="77777777" w:rsidR="007C45BA" w:rsidRPr="007C45BA" w:rsidRDefault="007C45BA" w:rsidP="007C45BA">
            <w:pPr>
              <w:jc w:val="right"/>
              <w:rPr>
                <w:sz w:val="18"/>
                <w:szCs w:val="18"/>
                <w:lang w:val="hr-HR"/>
              </w:rPr>
            </w:pPr>
            <w:r w:rsidRPr="007C45BA">
              <w:rPr>
                <w:sz w:val="18"/>
                <w:szCs w:val="18"/>
                <w:lang w:val="hr-HR"/>
              </w:rPr>
              <w:t>130,50</w:t>
            </w:r>
          </w:p>
        </w:tc>
        <w:tc>
          <w:tcPr>
            <w:tcW w:w="427" w:type="pct"/>
            <w:shd w:val="clear" w:color="auto" w:fill="auto"/>
            <w:noWrap/>
            <w:vAlign w:val="bottom"/>
            <w:hideMark/>
          </w:tcPr>
          <w:p w14:paraId="2A9CE444" w14:textId="77777777" w:rsidR="007C45BA" w:rsidRPr="007C45BA" w:rsidRDefault="007C45BA" w:rsidP="007C45BA">
            <w:pPr>
              <w:jc w:val="right"/>
              <w:rPr>
                <w:sz w:val="18"/>
                <w:szCs w:val="18"/>
                <w:lang w:val="hr-HR"/>
              </w:rPr>
            </w:pPr>
            <w:r w:rsidRPr="007C45BA">
              <w:rPr>
                <w:sz w:val="18"/>
                <w:szCs w:val="18"/>
                <w:lang w:val="hr-HR"/>
              </w:rPr>
              <w:t>39,18</w:t>
            </w:r>
          </w:p>
        </w:tc>
        <w:tc>
          <w:tcPr>
            <w:tcW w:w="599" w:type="pct"/>
            <w:shd w:val="clear" w:color="auto" w:fill="auto"/>
            <w:noWrap/>
            <w:vAlign w:val="bottom"/>
            <w:hideMark/>
          </w:tcPr>
          <w:p w14:paraId="5FEDDCAB" w14:textId="77777777" w:rsidR="007C45BA" w:rsidRPr="007C45BA" w:rsidRDefault="007C45BA" w:rsidP="007C45BA">
            <w:pPr>
              <w:jc w:val="right"/>
              <w:rPr>
                <w:color w:val="000000"/>
                <w:sz w:val="18"/>
                <w:szCs w:val="18"/>
                <w:lang w:val="hr-HR"/>
              </w:rPr>
            </w:pPr>
            <w:r w:rsidRPr="007C45BA">
              <w:rPr>
                <w:color w:val="000000"/>
                <w:sz w:val="18"/>
                <w:szCs w:val="18"/>
                <w:lang w:val="hr-HR"/>
              </w:rPr>
              <w:t>0,57</w:t>
            </w:r>
          </w:p>
        </w:tc>
      </w:tr>
      <w:tr w:rsidR="007C45BA" w:rsidRPr="007C45BA" w14:paraId="2AF5D1B2" w14:textId="77777777">
        <w:trPr>
          <w:trHeight w:val="20"/>
        </w:trPr>
        <w:tc>
          <w:tcPr>
            <w:tcW w:w="438" w:type="pct"/>
            <w:shd w:val="clear" w:color="auto" w:fill="auto"/>
            <w:noWrap/>
            <w:vAlign w:val="bottom"/>
            <w:hideMark/>
          </w:tcPr>
          <w:p w14:paraId="40B98FBF" w14:textId="77777777" w:rsidR="007C45BA" w:rsidRPr="007C45BA" w:rsidRDefault="007C45BA" w:rsidP="007C45BA">
            <w:pPr>
              <w:jc w:val="center"/>
              <w:rPr>
                <w:color w:val="000000"/>
                <w:sz w:val="18"/>
                <w:szCs w:val="18"/>
                <w:lang w:val="hr-HR"/>
              </w:rPr>
            </w:pPr>
            <w:r w:rsidRPr="007C45BA">
              <w:rPr>
                <w:color w:val="000000"/>
                <w:sz w:val="18"/>
                <w:szCs w:val="18"/>
                <w:lang w:val="hr-HR"/>
              </w:rPr>
              <w:t>68</w:t>
            </w:r>
          </w:p>
        </w:tc>
        <w:tc>
          <w:tcPr>
            <w:tcW w:w="853" w:type="pct"/>
            <w:shd w:val="clear" w:color="auto" w:fill="auto"/>
            <w:vAlign w:val="bottom"/>
            <w:hideMark/>
          </w:tcPr>
          <w:p w14:paraId="29CC573F" w14:textId="77777777" w:rsidR="007C45BA" w:rsidRPr="007C45BA" w:rsidRDefault="007C45BA" w:rsidP="007C45BA">
            <w:pPr>
              <w:rPr>
                <w:color w:val="000000"/>
                <w:sz w:val="18"/>
                <w:szCs w:val="18"/>
                <w:lang w:val="hr-HR"/>
              </w:rPr>
            </w:pPr>
            <w:r w:rsidRPr="007C45BA">
              <w:rPr>
                <w:color w:val="000000"/>
                <w:sz w:val="18"/>
                <w:szCs w:val="18"/>
                <w:lang w:val="hr-HR"/>
              </w:rPr>
              <w:t>Kazne, upravne mjere i ostali prihodi</w:t>
            </w:r>
          </w:p>
        </w:tc>
        <w:tc>
          <w:tcPr>
            <w:tcW w:w="734" w:type="pct"/>
            <w:shd w:val="clear" w:color="auto" w:fill="auto"/>
            <w:noWrap/>
            <w:vAlign w:val="bottom"/>
            <w:hideMark/>
          </w:tcPr>
          <w:p w14:paraId="1F3BE2F5" w14:textId="77777777" w:rsidR="007C45BA" w:rsidRPr="007C45BA" w:rsidRDefault="007C45BA" w:rsidP="007C45BA">
            <w:pPr>
              <w:jc w:val="right"/>
              <w:rPr>
                <w:color w:val="000000"/>
                <w:sz w:val="18"/>
                <w:szCs w:val="18"/>
                <w:lang w:val="hr-HR"/>
              </w:rPr>
            </w:pPr>
            <w:r w:rsidRPr="007C45BA">
              <w:rPr>
                <w:color w:val="000000"/>
                <w:sz w:val="18"/>
                <w:szCs w:val="18"/>
                <w:lang w:val="hr-HR"/>
              </w:rPr>
              <w:t>272.676,23</w:t>
            </w:r>
          </w:p>
        </w:tc>
        <w:tc>
          <w:tcPr>
            <w:tcW w:w="787" w:type="pct"/>
            <w:shd w:val="clear" w:color="auto" w:fill="auto"/>
            <w:vAlign w:val="bottom"/>
            <w:hideMark/>
          </w:tcPr>
          <w:p w14:paraId="577E8707" w14:textId="77777777" w:rsidR="007C45BA" w:rsidRPr="007C45BA" w:rsidRDefault="007C45BA" w:rsidP="007C45BA">
            <w:pPr>
              <w:jc w:val="right"/>
              <w:rPr>
                <w:color w:val="000000"/>
                <w:sz w:val="18"/>
                <w:szCs w:val="18"/>
                <w:lang w:val="hr-HR"/>
              </w:rPr>
            </w:pPr>
            <w:r w:rsidRPr="007C45BA">
              <w:rPr>
                <w:color w:val="000000"/>
                <w:sz w:val="18"/>
                <w:szCs w:val="18"/>
                <w:lang w:val="hr-HR"/>
              </w:rPr>
              <w:t>667.129,00</w:t>
            </w:r>
          </w:p>
        </w:tc>
        <w:tc>
          <w:tcPr>
            <w:tcW w:w="734" w:type="pct"/>
            <w:shd w:val="clear" w:color="auto" w:fill="auto"/>
            <w:noWrap/>
            <w:vAlign w:val="bottom"/>
            <w:hideMark/>
          </w:tcPr>
          <w:p w14:paraId="2C0EEFF6" w14:textId="77777777" w:rsidR="007C45BA" w:rsidRPr="007C45BA" w:rsidRDefault="007C45BA" w:rsidP="007C45BA">
            <w:pPr>
              <w:jc w:val="right"/>
              <w:rPr>
                <w:color w:val="000000"/>
                <w:sz w:val="18"/>
                <w:szCs w:val="18"/>
                <w:lang w:val="hr-HR"/>
              </w:rPr>
            </w:pPr>
            <w:r w:rsidRPr="007C45BA">
              <w:rPr>
                <w:color w:val="000000"/>
                <w:sz w:val="18"/>
                <w:szCs w:val="18"/>
                <w:lang w:val="hr-HR"/>
              </w:rPr>
              <w:t>313.465,79</w:t>
            </w:r>
          </w:p>
        </w:tc>
        <w:tc>
          <w:tcPr>
            <w:tcW w:w="427" w:type="pct"/>
            <w:shd w:val="clear" w:color="auto" w:fill="auto"/>
            <w:vAlign w:val="bottom"/>
            <w:hideMark/>
          </w:tcPr>
          <w:p w14:paraId="541870BB" w14:textId="77777777" w:rsidR="007C45BA" w:rsidRPr="007C45BA" w:rsidRDefault="007C45BA" w:rsidP="007C45BA">
            <w:pPr>
              <w:jc w:val="right"/>
              <w:rPr>
                <w:sz w:val="18"/>
                <w:szCs w:val="18"/>
                <w:lang w:val="hr-HR"/>
              </w:rPr>
            </w:pPr>
            <w:r w:rsidRPr="007C45BA">
              <w:rPr>
                <w:sz w:val="18"/>
                <w:szCs w:val="18"/>
                <w:lang w:val="hr-HR"/>
              </w:rPr>
              <w:t>114,96</w:t>
            </w:r>
          </w:p>
        </w:tc>
        <w:tc>
          <w:tcPr>
            <w:tcW w:w="427" w:type="pct"/>
            <w:shd w:val="clear" w:color="auto" w:fill="auto"/>
            <w:noWrap/>
            <w:vAlign w:val="bottom"/>
            <w:hideMark/>
          </w:tcPr>
          <w:p w14:paraId="48A990E5" w14:textId="77777777" w:rsidR="007C45BA" w:rsidRPr="007C45BA" w:rsidRDefault="007C45BA" w:rsidP="007C45BA">
            <w:pPr>
              <w:jc w:val="right"/>
              <w:rPr>
                <w:sz w:val="18"/>
                <w:szCs w:val="18"/>
                <w:lang w:val="hr-HR"/>
              </w:rPr>
            </w:pPr>
            <w:r w:rsidRPr="007C45BA">
              <w:rPr>
                <w:sz w:val="18"/>
                <w:szCs w:val="18"/>
                <w:lang w:val="hr-HR"/>
              </w:rPr>
              <w:t>46,99</w:t>
            </w:r>
          </w:p>
        </w:tc>
        <w:tc>
          <w:tcPr>
            <w:tcW w:w="599" w:type="pct"/>
            <w:shd w:val="clear" w:color="auto" w:fill="auto"/>
            <w:noWrap/>
            <w:vAlign w:val="bottom"/>
            <w:hideMark/>
          </w:tcPr>
          <w:p w14:paraId="2C288EAA" w14:textId="77777777" w:rsidR="007C45BA" w:rsidRPr="007C45BA" w:rsidRDefault="007C45BA" w:rsidP="007C45BA">
            <w:pPr>
              <w:jc w:val="right"/>
              <w:rPr>
                <w:color w:val="000000"/>
                <w:sz w:val="18"/>
                <w:szCs w:val="18"/>
                <w:lang w:val="hr-HR"/>
              </w:rPr>
            </w:pPr>
            <w:r w:rsidRPr="007C45BA">
              <w:rPr>
                <w:color w:val="000000"/>
                <w:sz w:val="18"/>
                <w:szCs w:val="18"/>
                <w:lang w:val="hr-HR"/>
              </w:rPr>
              <w:t>0,35</w:t>
            </w:r>
          </w:p>
        </w:tc>
      </w:tr>
      <w:tr w:rsidR="007C45BA" w:rsidRPr="007C45BA" w14:paraId="11B9B3A3" w14:textId="77777777">
        <w:trPr>
          <w:trHeight w:val="20"/>
        </w:trPr>
        <w:tc>
          <w:tcPr>
            <w:tcW w:w="438" w:type="pct"/>
            <w:shd w:val="clear" w:color="auto" w:fill="auto"/>
            <w:noWrap/>
            <w:vAlign w:val="bottom"/>
            <w:hideMark/>
          </w:tcPr>
          <w:p w14:paraId="337A6D83" w14:textId="77777777" w:rsidR="007C45BA" w:rsidRPr="007C45BA" w:rsidRDefault="007C45BA" w:rsidP="007C45BA">
            <w:pPr>
              <w:rPr>
                <w:color w:val="000000"/>
                <w:sz w:val="18"/>
                <w:szCs w:val="18"/>
                <w:lang w:val="hr-HR"/>
              </w:rPr>
            </w:pPr>
            <w:r w:rsidRPr="007C45BA">
              <w:rPr>
                <w:color w:val="000000"/>
                <w:sz w:val="18"/>
                <w:szCs w:val="18"/>
                <w:lang w:val="hr-HR"/>
              </w:rPr>
              <w:t> </w:t>
            </w:r>
          </w:p>
        </w:tc>
        <w:tc>
          <w:tcPr>
            <w:tcW w:w="853" w:type="pct"/>
            <w:shd w:val="clear" w:color="auto" w:fill="auto"/>
            <w:vAlign w:val="bottom"/>
            <w:hideMark/>
          </w:tcPr>
          <w:p w14:paraId="7AC7F7E1" w14:textId="77777777" w:rsidR="007C45BA" w:rsidRPr="007C45BA" w:rsidRDefault="007C45BA" w:rsidP="007C45BA">
            <w:pPr>
              <w:rPr>
                <w:b/>
                <w:bCs/>
                <w:color w:val="000000"/>
                <w:sz w:val="18"/>
                <w:szCs w:val="18"/>
                <w:lang w:val="hr-HR"/>
              </w:rPr>
            </w:pPr>
            <w:r w:rsidRPr="007C45BA">
              <w:rPr>
                <w:b/>
                <w:bCs/>
                <w:color w:val="000000"/>
                <w:sz w:val="18"/>
                <w:szCs w:val="18"/>
                <w:lang w:val="hr-HR"/>
              </w:rPr>
              <w:t>Ukupno prihodi poslovanja</w:t>
            </w:r>
          </w:p>
        </w:tc>
        <w:tc>
          <w:tcPr>
            <w:tcW w:w="734" w:type="pct"/>
            <w:shd w:val="clear" w:color="auto" w:fill="auto"/>
            <w:noWrap/>
            <w:vAlign w:val="bottom"/>
            <w:hideMark/>
          </w:tcPr>
          <w:p w14:paraId="647D62E7"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51.645.992,48</w:t>
            </w:r>
          </w:p>
        </w:tc>
        <w:tc>
          <w:tcPr>
            <w:tcW w:w="787" w:type="pct"/>
            <w:shd w:val="clear" w:color="auto" w:fill="auto"/>
            <w:noWrap/>
            <w:vAlign w:val="bottom"/>
            <w:hideMark/>
          </w:tcPr>
          <w:p w14:paraId="394834F9"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133.771.383,95</w:t>
            </w:r>
          </w:p>
        </w:tc>
        <w:tc>
          <w:tcPr>
            <w:tcW w:w="734" w:type="pct"/>
            <w:shd w:val="clear" w:color="auto" w:fill="auto"/>
            <w:noWrap/>
            <w:vAlign w:val="bottom"/>
            <w:hideMark/>
          </w:tcPr>
          <w:p w14:paraId="2225145E"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59.755.469,92</w:t>
            </w:r>
          </w:p>
        </w:tc>
        <w:tc>
          <w:tcPr>
            <w:tcW w:w="427" w:type="pct"/>
            <w:shd w:val="clear" w:color="auto" w:fill="auto"/>
            <w:vAlign w:val="bottom"/>
            <w:hideMark/>
          </w:tcPr>
          <w:p w14:paraId="038B20CF" w14:textId="77777777" w:rsidR="007C45BA" w:rsidRPr="007C45BA" w:rsidRDefault="007C45BA" w:rsidP="007C45BA">
            <w:pPr>
              <w:jc w:val="right"/>
              <w:rPr>
                <w:b/>
                <w:bCs/>
                <w:sz w:val="18"/>
                <w:szCs w:val="18"/>
                <w:lang w:val="hr-HR"/>
              </w:rPr>
            </w:pPr>
            <w:r w:rsidRPr="007C45BA">
              <w:rPr>
                <w:b/>
                <w:bCs/>
                <w:sz w:val="18"/>
                <w:szCs w:val="18"/>
                <w:lang w:val="hr-HR"/>
              </w:rPr>
              <w:t>115,70</w:t>
            </w:r>
          </w:p>
        </w:tc>
        <w:tc>
          <w:tcPr>
            <w:tcW w:w="427" w:type="pct"/>
            <w:shd w:val="clear" w:color="auto" w:fill="auto"/>
            <w:noWrap/>
            <w:vAlign w:val="bottom"/>
            <w:hideMark/>
          </w:tcPr>
          <w:p w14:paraId="0B7663B1" w14:textId="77777777" w:rsidR="007C45BA" w:rsidRPr="007C45BA" w:rsidRDefault="007C45BA" w:rsidP="007C45BA">
            <w:pPr>
              <w:jc w:val="right"/>
              <w:rPr>
                <w:b/>
                <w:bCs/>
                <w:sz w:val="18"/>
                <w:szCs w:val="18"/>
                <w:lang w:val="hr-HR"/>
              </w:rPr>
            </w:pPr>
            <w:r w:rsidRPr="007C45BA">
              <w:rPr>
                <w:b/>
                <w:bCs/>
                <w:sz w:val="18"/>
                <w:szCs w:val="18"/>
                <w:lang w:val="hr-HR"/>
              </w:rPr>
              <w:t>44,67</w:t>
            </w:r>
          </w:p>
        </w:tc>
        <w:tc>
          <w:tcPr>
            <w:tcW w:w="599" w:type="pct"/>
            <w:shd w:val="clear" w:color="auto" w:fill="auto"/>
            <w:noWrap/>
            <w:vAlign w:val="bottom"/>
            <w:hideMark/>
          </w:tcPr>
          <w:p w14:paraId="57DB4382"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66,98</w:t>
            </w:r>
          </w:p>
        </w:tc>
      </w:tr>
      <w:tr w:rsidR="007C45BA" w:rsidRPr="001A41F7" w14:paraId="3A93BC70" w14:textId="77777777">
        <w:trPr>
          <w:trHeight w:val="20"/>
        </w:trPr>
        <w:tc>
          <w:tcPr>
            <w:tcW w:w="1292" w:type="pct"/>
            <w:gridSpan w:val="2"/>
            <w:shd w:val="clear" w:color="auto" w:fill="auto"/>
            <w:vAlign w:val="bottom"/>
            <w:hideMark/>
          </w:tcPr>
          <w:p w14:paraId="1C2D2CCA" w14:textId="77777777" w:rsidR="007C45BA" w:rsidRPr="007C45BA" w:rsidRDefault="007C45BA" w:rsidP="007C45BA">
            <w:pPr>
              <w:rPr>
                <w:b/>
                <w:bCs/>
                <w:color w:val="000000"/>
                <w:sz w:val="18"/>
                <w:szCs w:val="18"/>
                <w:u w:val="single"/>
                <w:lang w:val="hr-HR"/>
              </w:rPr>
            </w:pPr>
            <w:r w:rsidRPr="007C45BA">
              <w:rPr>
                <w:b/>
                <w:bCs/>
                <w:color w:val="000000"/>
                <w:sz w:val="18"/>
                <w:szCs w:val="18"/>
                <w:u w:val="single"/>
                <w:lang w:val="hr-HR"/>
              </w:rPr>
              <w:t>Prihodi od prodaje nefinancijske imovine</w:t>
            </w:r>
          </w:p>
        </w:tc>
        <w:tc>
          <w:tcPr>
            <w:tcW w:w="734" w:type="pct"/>
            <w:shd w:val="clear" w:color="auto" w:fill="auto"/>
            <w:noWrap/>
            <w:vAlign w:val="bottom"/>
            <w:hideMark/>
          </w:tcPr>
          <w:p w14:paraId="0C1BFA2F"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787" w:type="pct"/>
            <w:shd w:val="clear" w:color="auto" w:fill="auto"/>
            <w:noWrap/>
            <w:vAlign w:val="bottom"/>
            <w:hideMark/>
          </w:tcPr>
          <w:p w14:paraId="2859846A" w14:textId="77777777" w:rsidR="007C45BA" w:rsidRPr="007C45BA" w:rsidRDefault="007C45BA" w:rsidP="007C45BA">
            <w:pPr>
              <w:rPr>
                <w:color w:val="000000"/>
                <w:sz w:val="18"/>
                <w:szCs w:val="18"/>
                <w:lang w:val="hr-HR"/>
              </w:rPr>
            </w:pPr>
            <w:r w:rsidRPr="007C45BA">
              <w:rPr>
                <w:color w:val="000000"/>
                <w:sz w:val="18"/>
                <w:szCs w:val="18"/>
                <w:lang w:val="hr-HR"/>
              </w:rPr>
              <w:t> </w:t>
            </w:r>
          </w:p>
        </w:tc>
        <w:tc>
          <w:tcPr>
            <w:tcW w:w="734" w:type="pct"/>
            <w:shd w:val="clear" w:color="auto" w:fill="auto"/>
            <w:noWrap/>
            <w:vAlign w:val="bottom"/>
            <w:hideMark/>
          </w:tcPr>
          <w:p w14:paraId="0D3997D9"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427" w:type="pct"/>
            <w:shd w:val="clear" w:color="auto" w:fill="auto"/>
            <w:vAlign w:val="bottom"/>
            <w:hideMark/>
          </w:tcPr>
          <w:p w14:paraId="7583224A" w14:textId="77777777" w:rsidR="007C45BA" w:rsidRPr="007C45BA" w:rsidRDefault="007C45BA" w:rsidP="007C45BA">
            <w:pPr>
              <w:jc w:val="right"/>
              <w:rPr>
                <w:sz w:val="18"/>
                <w:szCs w:val="18"/>
                <w:lang w:val="hr-HR"/>
              </w:rPr>
            </w:pPr>
            <w:r w:rsidRPr="007C45BA">
              <w:rPr>
                <w:sz w:val="18"/>
                <w:szCs w:val="18"/>
                <w:lang w:val="hr-HR"/>
              </w:rPr>
              <w:t> </w:t>
            </w:r>
          </w:p>
        </w:tc>
        <w:tc>
          <w:tcPr>
            <w:tcW w:w="427" w:type="pct"/>
            <w:shd w:val="clear" w:color="auto" w:fill="auto"/>
            <w:noWrap/>
            <w:vAlign w:val="bottom"/>
            <w:hideMark/>
          </w:tcPr>
          <w:p w14:paraId="42C77582" w14:textId="77777777" w:rsidR="007C45BA" w:rsidRPr="007C45BA" w:rsidRDefault="007C45BA" w:rsidP="007C45BA">
            <w:pPr>
              <w:jc w:val="right"/>
              <w:rPr>
                <w:sz w:val="18"/>
                <w:szCs w:val="18"/>
                <w:lang w:val="hr-HR"/>
              </w:rPr>
            </w:pPr>
            <w:r w:rsidRPr="007C45BA">
              <w:rPr>
                <w:sz w:val="18"/>
                <w:szCs w:val="18"/>
                <w:lang w:val="hr-HR"/>
              </w:rPr>
              <w:t> </w:t>
            </w:r>
          </w:p>
        </w:tc>
        <w:tc>
          <w:tcPr>
            <w:tcW w:w="599" w:type="pct"/>
            <w:shd w:val="clear" w:color="auto" w:fill="auto"/>
            <w:noWrap/>
            <w:vAlign w:val="bottom"/>
            <w:hideMark/>
          </w:tcPr>
          <w:p w14:paraId="78F3C32E"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r>
      <w:tr w:rsidR="007C45BA" w:rsidRPr="007C45BA" w14:paraId="4B7078CD" w14:textId="77777777">
        <w:trPr>
          <w:trHeight w:val="20"/>
        </w:trPr>
        <w:tc>
          <w:tcPr>
            <w:tcW w:w="438" w:type="pct"/>
            <w:shd w:val="clear" w:color="auto" w:fill="auto"/>
            <w:noWrap/>
            <w:vAlign w:val="bottom"/>
            <w:hideMark/>
          </w:tcPr>
          <w:p w14:paraId="50B0F0EC" w14:textId="77777777" w:rsidR="007C45BA" w:rsidRPr="007C45BA" w:rsidRDefault="007C45BA" w:rsidP="007C45BA">
            <w:pPr>
              <w:jc w:val="center"/>
              <w:rPr>
                <w:color w:val="000000"/>
                <w:sz w:val="18"/>
                <w:szCs w:val="18"/>
                <w:lang w:val="hr-HR"/>
              </w:rPr>
            </w:pPr>
            <w:r w:rsidRPr="007C45BA">
              <w:rPr>
                <w:color w:val="000000"/>
                <w:sz w:val="18"/>
                <w:szCs w:val="18"/>
                <w:lang w:val="hr-HR"/>
              </w:rPr>
              <w:t>71</w:t>
            </w:r>
          </w:p>
        </w:tc>
        <w:tc>
          <w:tcPr>
            <w:tcW w:w="853" w:type="pct"/>
            <w:shd w:val="clear" w:color="auto" w:fill="auto"/>
            <w:vAlign w:val="bottom"/>
            <w:hideMark/>
          </w:tcPr>
          <w:p w14:paraId="2F177E94" w14:textId="77777777" w:rsidR="007C45BA" w:rsidRPr="007C45BA" w:rsidRDefault="007C45BA" w:rsidP="007C45BA">
            <w:pPr>
              <w:rPr>
                <w:color w:val="000000"/>
                <w:sz w:val="18"/>
                <w:szCs w:val="18"/>
                <w:lang w:val="hr-HR"/>
              </w:rPr>
            </w:pPr>
            <w:r w:rsidRPr="007C45BA">
              <w:rPr>
                <w:color w:val="000000"/>
                <w:sz w:val="18"/>
                <w:szCs w:val="18"/>
                <w:lang w:val="hr-HR"/>
              </w:rPr>
              <w:t>Prihodi od prodaje neproizvedene dugotrajne imovine</w:t>
            </w:r>
          </w:p>
        </w:tc>
        <w:tc>
          <w:tcPr>
            <w:tcW w:w="734" w:type="pct"/>
            <w:shd w:val="clear" w:color="auto" w:fill="auto"/>
            <w:noWrap/>
            <w:vAlign w:val="bottom"/>
            <w:hideMark/>
          </w:tcPr>
          <w:p w14:paraId="335FBC5F" w14:textId="77777777" w:rsidR="007C45BA" w:rsidRPr="007C45BA" w:rsidRDefault="007C45BA" w:rsidP="007C45BA">
            <w:pPr>
              <w:jc w:val="right"/>
              <w:rPr>
                <w:color w:val="000000"/>
                <w:sz w:val="18"/>
                <w:szCs w:val="18"/>
                <w:lang w:val="hr-HR"/>
              </w:rPr>
            </w:pPr>
            <w:r w:rsidRPr="007C45BA">
              <w:rPr>
                <w:color w:val="000000"/>
                <w:sz w:val="18"/>
                <w:szCs w:val="18"/>
                <w:lang w:val="hr-HR"/>
              </w:rPr>
              <w:t>652.015,83</w:t>
            </w:r>
          </w:p>
        </w:tc>
        <w:tc>
          <w:tcPr>
            <w:tcW w:w="787" w:type="pct"/>
            <w:shd w:val="clear" w:color="auto" w:fill="auto"/>
            <w:vAlign w:val="bottom"/>
            <w:hideMark/>
          </w:tcPr>
          <w:p w14:paraId="7ACA62B9" w14:textId="77777777" w:rsidR="007C45BA" w:rsidRPr="007C45BA" w:rsidRDefault="007C45BA" w:rsidP="007C45BA">
            <w:pPr>
              <w:jc w:val="right"/>
              <w:rPr>
                <w:color w:val="000000"/>
                <w:sz w:val="18"/>
                <w:szCs w:val="18"/>
                <w:lang w:val="hr-HR"/>
              </w:rPr>
            </w:pPr>
            <w:r w:rsidRPr="007C45BA">
              <w:rPr>
                <w:color w:val="000000"/>
                <w:sz w:val="18"/>
                <w:szCs w:val="18"/>
                <w:lang w:val="hr-HR"/>
              </w:rPr>
              <w:t>3.085.203,00</w:t>
            </w:r>
          </w:p>
        </w:tc>
        <w:tc>
          <w:tcPr>
            <w:tcW w:w="734" w:type="pct"/>
            <w:shd w:val="clear" w:color="auto" w:fill="auto"/>
            <w:noWrap/>
            <w:vAlign w:val="bottom"/>
            <w:hideMark/>
          </w:tcPr>
          <w:p w14:paraId="413A47B9" w14:textId="77777777" w:rsidR="007C45BA" w:rsidRPr="007C45BA" w:rsidRDefault="007C45BA" w:rsidP="007C45BA">
            <w:pPr>
              <w:jc w:val="right"/>
              <w:rPr>
                <w:color w:val="000000"/>
                <w:sz w:val="18"/>
                <w:szCs w:val="18"/>
                <w:lang w:val="hr-HR"/>
              </w:rPr>
            </w:pPr>
            <w:r w:rsidRPr="007C45BA">
              <w:rPr>
                <w:color w:val="000000"/>
                <w:sz w:val="18"/>
                <w:szCs w:val="18"/>
                <w:lang w:val="hr-HR"/>
              </w:rPr>
              <w:t>2.395.870,57</w:t>
            </w:r>
          </w:p>
        </w:tc>
        <w:tc>
          <w:tcPr>
            <w:tcW w:w="427" w:type="pct"/>
            <w:shd w:val="clear" w:color="auto" w:fill="auto"/>
            <w:vAlign w:val="bottom"/>
            <w:hideMark/>
          </w:tcPr>
          <w:p w14:paraId="73DE4910" w14:textId="77777777" w:rsidR="007C45BA" w:rsidRPr="007C45BA" w:rsidRDefault="007C45BA" w:rsidP="007C45BA">
            <w:pPr>
              <w:jc w:val="right"/>
              <w:rPr>
                <w:sz w:val="18"/>
                <w:szCs w:val="18"/>
                <w:lang w:val="hr-HR"/>
              </w:rPr>
            </w:pPr>
            <w:r w:rsidRPr="007C45BA">
              <w:rPr>
                <w:sz w:val="18"/>
                <w:szCs w:val="18"/>
                <w:lang w:val="hr-HR"/>
              </w:rPr>
              <w:t>367,46</w:t>
            </w:r>
          </w:p>
        </w:tc>
        <w:tc>
          <w:tcPr>
            <w:tcW w:w="427" w:type="pct"/>
            <w:shd w:val="clear" w:color="auto" w:fill="auto"/>
            <w:noWrap/>
            <w:vAlign w:val="bottom"/>
            <w:hideMark/>
          </w:tcPr>
          <w:p w14:paraId="31A5E83E" w14:textId="77777777" w:rsidR="007C45BA" w:rsidRPr="007C45BA" w:rsidRDefault="007C45BA" w:rsidP="007C45BA">
            <w:pPr>
              <w:jc w:val="right"/>
              <w:rPr>
                <w:sz w:val="18"/>
                <w:szCs w:val="18"/>
                <w:lang w:val="hr-HR"/>
              </w:rPr>
            </w:pPr>
            <w:r w:rsidRPr="007C45BA">
              <w:rPr>
                <w:sz w:val="18"/>
                <w:szCs w:val="18"/>
                <w:lang w:val="hr-HR"/>
              </w:rPr>
              <w:t>77,66</w:t>
            </w:r>
          </w:p>
        </w:tc>
        <w:tc>
          <w:tcPr>
            <w:tcW w:w="599" w:type="pct"/>
            <w:shd w:val="clear" w:color="auto" w:fill="auto"/>
            <w:noWrap/>
            <w:vAlign w:val="bottom"/>
            <w:hideMark/>
          </w:tcPr>
          <w:p w14:paraId="44CB6F0F" w14:textId="77777777" w:rsidR="007C45BA" w:rsidRPr="007C45BA" w:rsidRDefault="007C45BA" w:rsidP="007C45BA">
            <w:pPr>
              <w:jc w:val="right"/>
              <w:rPr>
                <w:color w:val="000000"/>
                <w:sz w:val="18"/>
                <w:szCs w:val="18"/>
                <w:lang w:val="hr-HR"/>
              </w:rPr>
            </w:pPr>
            <w:r w:rsidRPr="007C45BA">
              <w:rPr>
                <w:color w:val="000000"/>
                <w:sz w:val="18"/>
                <w:szCs w:val="18"/>
                <w:lang w:val="hr-HR"/>
              </w:rPr>
              <w:t>2,69</w:t>
            </w:r>
          </w:p>
        </w:tc>
      </w:tr>
      <w:tr w:rsidR="007C45BA" w:rsidRPr="007C45BA" w14:paraId="015F8835" w14:textId="77777777">
        <w:trPr>
          <w:trHeight w:val="20"/>
        </w:trPr>
        <w:tc>
          <w:tcPr>
            <w:tcW w:w="438" w:type="pct"/>
            <w:shd w:val="clear" w:color="auto" w:fill="auto"/>
            <w:noWrap/>
            <w:vAlign w:val="bottom"/>
            <w:hideMark/>
          </w:tcPr>
          <w:p w14:paraId="34D72EF5" w14:textId="77777777" w:rsidR="007C45BA" w:rsidRPr="007C45BA" w:rsidRDefault="007C45BA" w:rsidP="007C45BA">
            <w:pPr>
              <w:jc w:val="center"/>
              <w:rPr>
                <w:color w:val="000000"/>
                <w:sz w:val="18"/>
                <w:szCs w:val="18"/>
                <w:lang w:val="hr-HR"/>
              </w:rPr>
            </w:pPr>
            <w:r w:rsidRPr="007C45BA">
              <w:rPr>
                <w:color w:val="000000"/>
                <w:sz w:val="18"/>
                <w:szCs w:val="18"/>
                <w:lang w:val="hr-HR"/>
              </w:rPr>
              <w:t>72</w:t>
            </w:r>
          </w:p>
        </w:tc>
        <w:tc>
          <w:tcPr>
            <w:tcW w:w="853" w:type="pct"/>
            <w:shd w:val="clear" w:color="auto" w:fill="auto"/>
            <w:vAlign w:val="bottom"/>
            <w:hideMark/>
          </w:tcPr>
          <w:p w14:paraId="3E3148B7" w14:textId="77777777" w:rsidR="007C45BA" w:rsidRPr="007C45BA" w:rsidRDefault="007C45BA" w:rsidP="007C45BA">
            <w:pPr>
              <w:rPr>
                <w:color w:val="000000"/>
                <w:sz w:val="18"/>
                <w:szCs w:val="18"/>
                <w:lang w:val="hr-HR"/>
              </w:rPr>
            </w:pPr>
            <w:r w:rsidRPr="007C45BA">
              <w:rPr>
                <w:color w:val="000000"/>
                <w:sz w:val="18"/>
                <w:szCs w:val="18"/>
                <w:lang w:val="hr-HR"/>
              </w:rPr>
              <w:t>Prihodi od prodaje proizvedene dugotrajne imovine</w:t>
            </w:r>
          </w:p>
        </w:tc>
        <w:tc>
          <w:tcPr>
            <w:tcW w:w="734" w:type="pct"/>
            <w:shd w:val="clear" w:color="auto" w:fill="auto"/>
            <w:noWrap/>
            <w:vAlign w:val="bottom"/>
            <w:hideMark/>
          </w:tcPr>
          <w:p w14:paraId="03BF7AE9" w14:textId="77777777" w:rsidR="007C45BA" w:rsidRPr="007C45BA" w:rsidRDefault="007C45BA" w:rsidP="007C45BA">
            <w:pPr>
              <w:jc w:val="right"/>
              <w:rPr>
                <w:color w:val="000000"/>
                <w:sz w:val="18"/>
                <w:szCs w:val="18"/>
                <w:lang w:val="hr-HR"/>
              </w:rPr>
            </w:pPr>
            <w:r w:rsidRPr="007C45BA">
              <w:rPr>
                <w:color w:val="000000"/>
                <w:sz w:val="18"/>
                <w:szCs w:val="18"/>
                <w:lang w:val="hr-HR"/>
              </w:rPr>
              <w:t>126.049,28</w:t>
            </w:r>
          </w:p>
        </w:tc>
        <w:tc>
          <w:tcPr>
            <w:tcW w:w="787" w:type="pct"/>
            <w:shd w:val="clear" w:color="auto" w:fill="auto"/>
            <w:vAlign w:val="bottom"/>
            <w:hideMark/>
          </w:tcPr>
          <w:p w14:paraId="63DAFBBB" w14:textId="77777777" w:rsidR="007C45BA" w:rsidRPr="007C45BA" w:rsidRDefault="007C45BA" w:rsidP="007C45BA">
            <w:pPr>
              <w:jc w:val="right"/>
              <w:rPr>
                <w:color w:val="000000"/>
                <w:sz w:val="18"/>
                <w:szCs w:val="18"/>
                <w:lang w:val="hr-HR"/>
              </w:rPr>
            </w:pPr>
            <w:r w:rsidRPr="007C45BA">
              <w:rPr>
                <w:color w:val="000000"/>
                <w:sz w:val="18"/>
                <w:szCs w:val="18"/>
                <w:lang w:val="hr-HR"/>
              </w:rPr>
              <w:t>1.428.456,00</w:t>
            </w:r>
          </w:p>
        </w:tc>
        <w:tc>
          <w:tcPr>
            <w:tcW w:w="734" w:type="pct"/>
            <w:shd w:val="clear" w:color="auto" w:fill="auto"/>
            <w:noWrap/>
            <w:vAlign w:val="bottom"/>
            <w:hideMark/>
          </w:tcPr>
          <w:p w14:paraId="62F832E3" w14:textId="77777777" w:rsidR="007C45BA" w:rsidRPr="007C45BA" w:rsidRDefault="007C45BA" w:rsidP="007C45BA">
            <w:pPr>
              <w:jc w:val="right"/>
              <w:rPr>
                <w:color w:val="000000"/>
                <w:sz w:val="18"/>
                <w:szCs w:val="18"/>
                <w:lang w:val="hr-HR"/>
              </w:rPr>
            </w:pPr>
            <w:r w:rsidRPr="007C45BA">
              <w:rPr>
                <w:color w:val="000000"/>
                <w:sz w:val="18"/>
                <w:szCs w:val="18"/>
                <w:lang w:val="hr-HR"/>
              </w:rPr>
              <w:t>263.725,21</w:t>
            </w:r>
          </w:p>
        </w:tc>
        <w:tc>
          <w:tcPr>
            <w:tcW w:w="427" w:type="pct"/>
            <w:shd w:val="clear" w:color="auto" w:fill="auto"/>
            <w:vAlign w:val="bottom"/>
            <w:hideMark/>
          </w:tcPr>
          <w:p w14:paraId="66C51544" w14:textId="77777777" w:rsidR="007C45BA" w:rsidRPr="007C45BA" w:rsidRDefault="007C45BA" w:rsidP="007C45BA">
            <w:pPr>
              <w:jc w:val="right"/>
              <w:rPr>
                <w:sz w:val="18"/>
                <w:szCs w:val="18"/>
                <w:lang w:val="hr-HR"/>
              </w:rPr>
            </w:pPr>
            <w:r w:rsidRPr="007C45BA">
              <w:rPr>
                <w:sz w:val="18"/>
                <w:szCs w:val="18"/>
                <w:lang w:val="hr-HR"/>
              </w:rPr>
              <w:t>209,22</w:t>
            </w:r>
          </w:p>
        </w:tc>
        <w:tc>
          <w:tcPr>
            <w:tcW w:w="427" w:type="pct"/>
            <w:shd w:val="clear" w:color="auto" w:fill="auto"/>
            <w:noWrap/>
            <w:vAlign w:val="bottom"/>
            <w:hideMark/>
          </w:tcPr>
          <w:p w14:paraId="31CDB3A3" w14:textId="77777777" w:rsidR="007C45BA" w:rsidRPr="007C45BA" w:rsidRDefault="007C45BA" w:rsidP="007C45BA">
            <w:pPr>
              <w:jc w:val="right"/>
              <w:rPr>
                <w:sz w:val="18"/>
                <w:szCs w:val="18"/>
                <w:lang w:val="hr-HR"/>
              </w:rPr>
            </w:pPr>
            <w:r w:rsidRPr="007C45BA">
              <w:rPr>
                <w:sz w:val="18"/>
                <w:szCs w:val="18"/>
                <w:lang w:val="hr-HR"/>
              </w:rPr>
              <w:t>18,46</w:t>
            </w:r>
          </w:p>
        </w:tc>
        <w:tc>
          <w:tcPr>
            <w:tcW w:w="599" w:type="pct"/>
            <w:shd w:val="clear" w:color="auto" w:fill="auto"/>
            <w:noWrap/>
            <w:vAlign w:val="bottom"/>
            <w:hideMark/>
          </w:tcPr>
          <w:p w14:paraId="3B713734" w14:textId="77777777" w:rsidR="007C45BA" w:rsidRPr="007C45BA" w:rsidRDefault="007C45BA" w:rsidP="007C45BA">
            <w:pPr>
              <w:jc w:val="right"/>
              <w:rPr>
                <w:color w:val="000000"/>
                <w:sz w:val="18"/>
                <w:szCs w:val="18"/>
                <w:lang w:val="hr-HR"/>
              </w:rPr>
            </w:pPr>
            <w:r w:rsidRPr="007C45BA">
              <w:rPr>
                <w:color w:val="000000"/>
                <w:sz w:val="18"/>
                <w:szCs w:val="18"/>
                <w:lang w:val="hr-HR"/>
              </w:rPr>
              <w:t>0,30</w:t>
            </w:r>
          </w:p>
        </w:tc>
      </w:tr>
      <w:tr w:rsidR="007C45BA" w:rsidRPr="007C45BA" w14:paraId="14BDA317" w14:textId="77777777">
        <w:trPr>
          <w:trHeight w:val="20"/>
        </w:trPr>
        <w:tc>
          <w:tcPr>
            <w:tcW w:w="438" w:type="pct"/>
            <w:shd w:val="clear" w:color="auto" w:fill="auto"/>
            <w:noWrap/>
            <w:vAlign w:val="bottom"/>
            <w:hideMark/>
          </w:tcPr>
          <w:p w14:paraId="48F90337" w14:textId="77777777" w:rsidR="007C45BA" w:rsidRPr="007C45BA" w:rsidRDefault="007C45BA" w:rsidP="007C45BA">
            <w:pPr>
              <w:jc w:val="center"/>
              <w:rPr>
                <w:color w:val="000000"/>
                <w:sz w:val="18"/>
                <w:szCs w:val="18"/>
                <w:lang w:val="hr-HR"/>
              </w:rPr>
            </w:pPr>
            <w:r w:rsidRPr="007C45BA">
              <w:rPr>
                <w:color w:val="000000"/>
                <w:sz w:val="18"/>
                <w:szCs w:val="18"/>
                <w:lang w:val="hr-HR"/>
              </w:rPr>
              <w:t> </w:t>
            </w:r>
          </w:p>
        </w:tc>
        <w:tc>
          <w:tcPr>
            <w:tcW w:w="853" w:type="pct"/>
            <w:shd w:val="clear" w:color="auto" w:fill="auto"/>
            <w:vAlign w:val="bottom"/>
            <w:hideMark/>
          </w:tcPr>
          <w:p w14:paraId="13FD2409" w14:textId="77777777" w:rsidR="007C45BA" w:rsidRPr="007C45BA" w:rsidRDefault="007C45BA" w:rsidP="007C45BA">
            <w:pPr>
              <w:rPr>
                <w:b/>
                <w:bCs/>
                <w:color w:val="000000"/>
                <w:sz w:val="18"/>
                <w:szCs w:val="18"/>
                <w:lang w:val="hr-HR"/>
              </w:rPr>
            </w:pPr>
            <w:r w:rsidRPr="007C45BA">
              <w:rPr>
                <w:b/>
                <w:bCs/>
                <w:color w:val="000000"/>
                <w:sz w:val="18"/>
                <w:szCs w:val="18"/>
                <w:lang w:val="hr-HR"/>
              </w:rPr>
              <w:t>Ukupno prihodi od prodaje nefinancijske imovine</w:t>
            </w:r>
          </w:p>
        </w:tc>
        <w:tc>
          <w:tcPr>
            <w:tcW w:w="734" w:type="pct"/>
            <w:shd w:val="clear" w:color="auto" w:fill="auto"/>
            <w:noWrap/>
            <w:vAlign w:val="bottom"/>
            <w:hideMark/>
          </w:tcPr>
          <w:p w14:paraId="715C1E0C"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778.065,11</w:t>
            </w:r>
          </w:p>
        </w:tc>
        <w:tc>
          <w:tcPr>
            <w:tcW w:w="787" w:type="pct"/>
            <w:shd w:val="clear" w:color="auto" w:fill="auto"/>
            <w:noWrap/>
            <w:vAlign w:val="bottom"/>
            <w:hideMark/>
          </w:tcPr>
          <w:p w14:paraId="75F995B6"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4.513.659,00</w:t>
            </w:r>
          </w:p>
        </w:tc>
        <w:tc>
          <w:tcPr>
            <w:tcW w:w="734" w:type="pct"/>
            <w:shd w:val="clear" w:color="auto" w:fill="auto"/>
            <w:noWrap/>
            <w:vAlign w:val="bottom"/>
            <w:hideMark/>
          </w:tcPr>
          <w:p w14:paraId="02F161EE"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2.659.595,78</w:t>
            </w:r>
          </w:p>
        </w:tc>
        <w:tc>
          <w:tcPr>
            <w:tcW w:w="427" w:type="pct"/>
            <w:shd w:val="clear" w:color="auto" w:fill="auto"/>
            <w:vAlign w:val="bottom"/>
            <w:hideMark/>
          </w:tcPr>
          <w:p w14:paraId="01468FDA" w14:textId="77777777" w:rsidR="007C45BA" w:rsidRPr="007C45BA" w:rsidRDefault="007C45BA" w:rsidP="007C45BA">
            <w:pPr>
              <w:jc w:val="right"/>
              <w:rPr>
                <w:b/>
                <w:bCs/>
                <w:sz w:val="18"/>
                <w:szCs w:val="18"/>
                <w:lang w:val="hr-HR"/>
              </w:rPr>
            </w:pPr>
            <w:r w:rsidRPr="007C45BA">
              <w:rPr>
                <w:b/>
                <w:bCs/>
                <w:sz w:val="18"/>
                <w:szCs w:val="18"/>
                <w:lang w:val="hr-HR"/>
              </w:rPr>
              <w:t>341,82</w:t>
            </w:r>
          </w:p>
        </w:tc>
        <w:tc>
          <w:tcPr>
            <w:tcW w:w="427" w:type="pct"/>
            <w:shd w:val="clear" w:color="auto" w:fill="auto"/>
            <w:noWrap/>
            <w:vAlign w:val="bottom"/>
            <w:hideMark/>
          </w:tcPr>
          <w:p w14:paraId="0B094E01" w14:textId="77777777" w:rsidR="007C45BA" w:rsidRPr="007C45BA" w:rsidRDefault="007C45BA" w:rsidP="007C45BA">
            <w:pPr>
              <w:jc w:val="right"/>
              <w:rPr>
                <w:b/>
                <w:bCs/>
                <w:sz w:val="18"/>
                <w:szCs w:val="18"/>
                <w:lang w:val="hr-HR"/>
              </w:rPr>
            </w:pPr>
            <w:r w:rsidRPr="007C45BA">
              <w:rPr>
                <w:b/>
                <w:bCs/>
                <w:sz w:val="18"/>
                <w:szCs w:val="18"/>
                <w:lang w:val="hr-HR"/>
              </w:rPr>
              <w:t>58,92</w:t>
            </w:r>
          </w:p>
        </w:tc>
        <w:tc>
          <w:tcPr>
            <w:tcW w:w="599" w:type="pct"/>
            <w:shd w:val="clear" w:color="auto" w:fill="auto"/>
            <w:noWrap/>
            <w:vAlign w:val="bottom"/>
            <w:hideMark/>
          </w:tcPr>
          <w:p w14:paraId="7F02427D"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2,98</w:t>
            </w:r>
          </w:p>
        </w:tc>
      </w:tr>
      <w:tr w:rsidR="007C45BA" w:rsidRPr="007C45BA" w14:paraId="27461ACE" w14:textId="77777777">
        <w:trPr>
          <w:trHeight w:val="20"/>
        </w:trPr>
        <w:tc>
          <w:tcPr>
            <w:tcW w:w="1292" w:type="pct"/>
            <w:gridSpan w:val="2"/>
            <w:shd w:val="clear" w:color="auto" w:fill="auto"/>
            <w:vAlign w:val="bottom"/>
            <w:hideMark/>
          </w:tcPr>
          <w:p w14:paraId="4A2661C7" w14:textId="77777777" w:rsidR="007C45BA" w:rsidRPr="007C45BA" w:rsidRDefault="007C45BA" w:rsidP="007C45BA">
            <w:pPr>
              <w:rPr>
                <w:b/>
                <w:bCs/>
                <w:color w:val="000000"/>
                <w:sz w:val="18"/>
                <w:szCs w:val="18"/>
                <w:u w:val="single"/>
                <w:lang w:val="hr-HR"/>
              </w:rPr>
            </w:pPr>
            <w:r w:rsidRPr="007C45BA">
              <w:rPr>
                <w:b/>
                <w:bCs/>
                <w:color w:val="000000"/>
                <w:sz w:val="18"/>
                <w:szCs w:val="18"/>
                <w:u w:val="single"/>
                <w:lang w:val="hr-HR"/>
              </w:rPr>
              <w:t>Primici od financijske imovine i zaduživanja</w:t>
            </w:r>
          </w:p>
        </w:tc>
        <w:tc>
          <w:tcPr>
            <w:tcW w:w="734" w:type="pct"/>
            <w:shd w:val="clear" w:color="auto" w:fill="auto"/>
            <w:noWrap/>
            <w:vAlign w:val="bottom"/>
            <w:hideMark/>
          </w:tcPr>
          <w:p w14:paraId="3D81E084"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787" w:type="pct"/>
            <w:shd w:val="clear" w:color="auto" w:fill="auto"/>
            <w:noWrap/>
            <w:vAlign w:val="bottom"/>
            <w:hideMark/>
          </w:tcPr>
          <w:p w14:paraId="3A8EFDE6" w14:textId="77777777" w:rsidR="007C45BA" w:rsidRPr="007C45BA" w:rsidRDefault="007C45BA" w:rsidP="007C45BA">
            <w:pPr>
              <w:rPr>
                <w:color w:val="000000"/>
                <w:sz w:val="18"/>
                <w:szCs w:val="18"/>
                <w:lang w:val="hr-HR"/>
              </w:rPr>
            </w:pPr>
            <w:r w:rsidRPr="007C45BA">
              <w:rPr>
                <w:color w:val="000000"/>
                <w:sz w:val="18"/>
                <w:szCs w:val="18"/>
                <w:lang w:val="hr-HR"/>
              </w:rPr>
              <w:t> </w:t>
            </w:r>
          </w:p>
        </w:tc>
        <w:tc>
          <w:tcPr>
            <w:tcW w:w="734" w:type="pct"/>
            <w:shd w:val="clear" w:color="auto" w:fill="auto"/>
            <w:noWrap/>
            <w:vAlign w:val="bottom"/>
            <w:hideMark/>
          </w:tcPr>
          <w:p w14:paraId="1AAF2125"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427" w:type="pct"/>
            <w:shd w:val="clear" w:color="auto" w:fill="auto"/>
            <w:vAlign w:val="bottom"/>
            <w:hideMark/>
          </w:tcPr>
          <w:p w14:paraId="4B9751F2" w14:textId="77777777" w:rsidR="007C45BA" w:rsidRPr="007C45BA" w:rsidRDefault="007C45BA" w:rsidP="007C45BA">
            <w:pPr>
              <w:jc w:val="right"/>
              <w:rPr>
                <w:sz w:val="18"/>
                <w:szCs w:val="18"/>
                <w:lang w:val="hr-HR"/>
              </w:rPr>
            </w:pPr>
            <w:r w:rsidRPr="007C45BA">
              <w:rPr>
                <w:sz w:val="18"/>
                <w:szCs w:val="18"/>
                <w:lang w:val="hr-HR"/>
              </w:rPr>
              <w:t> </w:t>
            </w:r>
          </w:p>
        </w:tc>
        <w:tc>
          <w:tcPr>
            <w:tcW w:w="427" w:type="pct"/>
            <w:shd w:val="clear" w:color="auto" w:fill="auto"/>
            <w:noWrap/>
            <w:vAlign w:val="bottom"/>
            <w:hideMark/>
          </w:tcPr>
          <w:p w14:paraId="072F9206" w14:textId="77777777" w:rsidR="007C45BA" w:rsidRPr="007C45BA" w:rsidRDefault="007C45BA" w:rsidP="007C45BA">
            <w:pPr>
              <w:jc w:val="right"/>
              <w:rPr>
                <w:sz w:val="18"/>
                <w:szCs w:val="18"/>
                <w:lang w:val="hr-HR"/>
              </w:rPr>
            </w:pPr>
            <w:r w:rsidRPr="007C45BA">
              <w:rPr>
                <w:sz w:val="18"/>
                <w:szCs w:val="18"/>
                <w:lang w:val="hr-HR"/>
              </w:rPr>
              <w:t> </w:t>
            </w:r>
          </w:p>
        </w:tc>
        <w:tc>
          <w:tcPr>
            <w:tcW w:w="599" w:type="pct"/>
            <w:shd w:val="clear" w:color="auto" w:fill="auto"/>
            <w:noWrap/>
            <w:vAlign w:val="bottom"/>
            <w:hideMark/>
          </w:tcPr>
          <w:p w14:paraId="4701B33E"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r>
      <w:tr w:rsidR="007C45BA" w:rsidRPr="007C45BA" w14:paraId="708676ED" w14:textId="77777777">
        <w:trPr>
          <w:trHeight w:val="20"/>
        </w:trPr>
        <w:tc>
          <w:tcPr>
            <w:tcW w:w="438" w:type="pct"/>
            <w:shd w:val="clear" w:color="auto" w:fill="auto"/>
            <w:noWrap/>
            <w:vAlign w:val="bottom"/>
            <w:hideMark/>
          </w:tcPr>
          <w:p w14:paraId="477F1D0A" w14:textId="77777777" w:rsidR="007C45BA" w:rsidRPr="007C45BA" w:rsidRDefault="007C45BA" w:rsidP="007C45BA">
            <w:pPr>
              <w:jc w:val="center"/>
              <w:rPr>
                <w:color w:val="000000"/>
                <w:sz w:val="18"/>
                <w:szCs w:val="18"/>
                <w:lang w:val="hr-HR"/>
              </w:rPr>
            </w:pPr>
            <w:r w:rsidRPr="007C45BA">
              <w:rPr>
                <w:color w:val="000000"/>
                <w:sz w:val="18"/>
                <w:szCs w:val="18"/>
                <w:lang w:val="hr-HR"/>
              </w:rPr>
              <w:t>84</w:t>
            </w:r>
          </w:p>
        </w:tc>
        <w:tc>
          <w:tcPr>
            <w:tcW w:w="853" w:type="pct"/>
            <w:shd w:val="clear" w:color="auto" w:fill="auto"/>
            <w:vAlign w:val="bottom"/>
            <w:hideMark/>
          </w:tcPr>
          <w:p w14:paraId="7289D80E" w14:textId="77777777" w:rsidR="007C45BA" w:rsidRPr="007C45BA" w:rsidRDefault="007C45BA" w:rsidP="007C45BA">
            <w:pPr>
              <w:rPr>
                <w:color w:val="000000"/>
                <w:sz w:val="18"/>
                <w:szCs w:val="18"/>
                <w:lang w:val="hr-HR"/>
              </w:rPr>
            </w:pPr>
            <w:r w:rsidRPr="007C45BA">
              <w:rPr>
                <w:color w:val="000000"/>
                <w:sz w:val="18"/>
                <w:szCs w:val="18"/>
                <w:lang w:val="hr-HR"/>
              </w:rPr>
              <w:t>Primici od zaduživanja</w:t>
            </w:r>
          </w:p>
        </w:tc>
        <w:tc>
          <w:tcPr>
            <w:tcW w:w="734" w:type="pct"/>
            <w:shd w:val="clear" w:color="auto" w:fill="auto"/>
            <w:noWrap/>
            <w:vAlign w:val="bottom"/>
            <w:hideMark/>
          </w:tcPr>
          <w:p w14:paraId="2D327F9B" w14:textId="77777777" w:rsidR="007C45BA" w:rsidRPr="007C45BA" w:rsidRDefault="007C45BA" w:rsidP="007C45BA">
            <w:pPr>
              <w:jc w:val="right"/>
              <w:rPr>
                <w:color w:val="000000"/>
                <w:sz w:val="18"/>
                <w:szCs w:val="18"/>
                <w:lang w:val="hr-HR"/>
              </w:rPr>
            </w:pPr>
            <w:r w:rsidRPr="007C45BA">
              <w:rPr>
                <w:color w:val="000000"/>
                <w:sz w:val="18"/>
                <w:szCs w:val="18"/>
                <w:lang w:val="hr-HR"/>
              </w:rPr>
              <w:t>1.240.711,09</w:t>
            </w:r>
          </w:p>
        </w:tc>
        <w:tc>
          <w:tcPr>
            <w:tcW w:w="787" w:type="pct"/>
            <w:shd w:val="clear" w:color="auto" w:fill="auto"/>
            <w:vAlign w:val="bottom"/>
            <w:hideMark/>
          </w:tcPr>
          <w:p w14:paraId="05563428" w14:textId="77777777" w:rsidR="007C45BA" w:rsidRPr="007C45BA" w:rsidRDefault="007C45BA" w:rsidP="007C45BA">
            <w:pPr>
              <w:jc w:val="right"/>
              <w:rPr>
                <w:color w:val="000000"/>
                <w:sz w:val="18"/>
                <w:szCs w:val="18"/>
                <w:lang w:val="hr-HR"/>
              </w:rPr>
            </w:pPr>
            <w:r w:rsidRPr="007C45BA">
              <w:rPr>
                <w:color w:val="000000"/>
                <w:sz w:val="18"/>
                <w:szCs w:val="18"/>
                <w:lang w:val="hr-HR"/>
              </w:rPr>
              <w:t>7.105.933,80</w:t>
            </w:r>
          </w:p>
        </w:tc>
        <w:tc>
          <w:tcPr>
            <w:tcW w:w="734" w:type="pct"/>
            <w:shd w:val="clear" w:color="auto" w:fill="auto"/>
            <w:noWrap/>
            <w:vAlign w:val="bottom"/>
            <w:hideMark/>
          </w:tcPr>
          <w:p w14:paraId="571B83A6" w14:textId="77777777" w:rsidR="007C45BA" w:rsidRPr="007C45BA" w:rsidRDefault="007C45BA" w:rsidP="007C45BA">
            <w:pPr>
              <w:jc w:val="right"/>
              <w:rPr>
                <w:color w:val="000000"/>
                <w:sz w:val="18"/>
                <w:szCs w:val="18"/>
                <w:lang w:val="hr-HR"/>
              </w:rPr>
            </w:pPr>
            <w:r w:rsidRPr="007C45BA">
              <w:rPr>
                <w:color w:val="000000"/>
                <w:sz w:val="18"/>
                <w:szCs w:val="18"/>
                <w:lang w:val="hr-HR"/>
              </w:rPr>
              <w:t>4.100.920,21</w:t>
            </w:r>
          </w:p>
        </w:tc>
        <w:tc>
          <w:tcPr>
            <w:tcW w:w="427" w:type="pct"/>
            <w:shd w:val="clear" w:color="auto" w:fill="auto"/>
            <w:vAlign w:val="bottom"/>
            <w:hideMark/>
          </w:tcPr>
          <w:p w14:paraId="55965C15" w14:textId="77777777" w:rsidR="007C45BA" w:rsidRPr="007C45BA" w:rsidRDefault="007C45BA" w:rsidP="007C45BA">
            <w:pPr>
              <w:jc w:val="right"/>
              <w:rPr>
                <w:sz w:val="18"/>
                <w:szCs w:val="18"/>
                <w:lang w:val="hr-HR"/>
              </w:rPr>
            </w:pPr>
            <w:r w:rsidRPr="007C45BA">
              <w:rPr>
                <w:sz w:val="18"/>
                <w:szCs w:val="18"/>
                <w:lang w:val="hr-HR"/>
              </w:rPr>
              <w:t>330,53</w:t>
            </w:r>
          </w:p>
        </w:tc>
        <w:tc>
          <w:tcPr>
            <w:tcW w:w="427" w:type="pct"/>
            <w:shd w:val="clear" w:color="auto" w:fill="auto"/>
            <w:noWrap/>
            <w:vAlign w:val="bottom"/>
            <w:hideMark/>
          </w:tcPr>
          <w:p w14:paraId="0457773C" w14:textId="77777777" w:rsidR="007C45BA" w:rsidRPr="007C45BA" w:rsidRDefault="007C45BA" w:rsidP="007C45BA">
            <w:pPr>
              <w:jc w:val="right"/>
              <w:rPr>
                <w:sz w:val="18"/>
                <w:szCs w:val="18"/>
                <w:lang w:val="hr-HR"/>
              </w:rPr>
            </w:pPr>
            <w:r w:rsidRPr="007C45BA">
              <w:rPr>
                <w:sz w:val="18"/>
                <w:szCs w:val="18"/>
                <w:lang w:val="hr-HR"/>
              </w:rPr>
              <w:t>57,71</w:t>
            </w:r>
          </w:p>
        </w:tc>
        <w:tc>
          <w:tcPr>
            <w:tcW w:w="599" w:type="pct"/>
            <w:shd w:val="clear" w:color="auto" w:fill="auto"/>
            <w:noWrap/>
            <w:vAlign w:val="bottom"/>
            <w:hideMark/>
          </w:tcPr>
          <w:p w14:paraId="2A85F7F7" w14:textId="77777777" w:rsidR="007C45BA" w:rsidRPr="007C45BA" w:rsidRDefault="007C45BA" w:rsidP="007C45BA">
            <w:pPr>
              <w:jc w:val="right"/>
              <w:rPr>
                <w:color w:val="000000"/>
                <w:sz w:val="18"/>
                <w:szCs w:val="18"/>
                <w:lang w:val="hr-HR"/>
              </w:rPr>
            </w:pPr>
            <w:r w:rsidRPr="007C45BA">
              <w:rPr>
                <w:color w:val="000000"/>
                <w:sz w:val="18"/>
                <w:szCs w:val="18"/>
                <w:lang w:val="hr-HR"/>
              </w:rPr>
              <w:t>4,60</w:t>
            </w:r>
          </w:p>
        </w:tc>
      </w:tr>
      <w:tr w:rsidR="007C45BA" w:rsidRPr="007C45BA" w14:paraId="6D229FDC" w14:textId="77777777">
        <w:trPr>
          <w:trHeight w:val="20"/>
        </w:trPr>
        <w:tc>
          <w:tcPr>
            <w:tcW w:w="438" w:type="pct"/>
            <w:shd w:val="clear" w:color="auto" w:fill="auto"/>
            <w:noWrap/>
            <w:vAlign w:val="bottom"/>
            <w:hideMark/>
          </w:tcPr>
          <w:p w14:paraId="718D44C7" w14:textId="77777777" w:rsidR="007C45BA" w:rsidRPr="007C45BA" w:rsidRDefault="007C45BA" w:rsidP="007C45BA">
            <w:pPr>
              <w:rPr>
                <w:color w:val="000000"/>
                <w:sz w:val="18"/>
                <w:szCs w:val="18"/>
                <w:lang w:val="hr-HR"/>
              </w:rPr>
            </w:pPr>
            <w:r w:rsidRPr="007C45BA">
              <w:rPr>
                <w:color w:val="000000"/>
                <w:sz w:val="18"/>
                <w:szCs w:val="18"/>
                <w:lang w:val="hr-HR"/>
              </w:rPr>
              <w:t> </w:t>
            </w:r>
          </w:p>
        </w:tc>
        <w:tc>
          <w:tcPr>
            <w:tcW w:w="853" w:type="pct"/>
            <w:shd w:val="clear" w:color="auto" w:fill="auto"/>
            <w:vAlign w:val="bottom"/>
            <w:hideMark/>
          </w:tcPr>
          <w:p w14:paraId="539468AC" w14:textId="77777777" w:rsidR="007C45BA" w:rsidRPr="007C45BA" w:rsidRDefault="007C45BA" w:rsidP="007C45BA">
            <w:pPr>
              <w:rPr>
                <w:b/>
                <w:bCs/>
                <w:color w:val="000000"/>
                <w:sz w:val="18"/>
                <w:szCs w:val="18"/>
                <w:lang w:val="hr-HR"/>
              </w:rPr>
            </w:pPr>
            <w:r w:rsidRPr="007C45BA">
              <w:rPr>
                <w:b/>
                <w:bCs/>
                <w:color w:val="000000"/>
                <w:sz w:val="18"/>
                <w:szCs w:val="18"/>
                <w:lang w:val="hr-HR"/>
              </w:rPr>
              <w:t xml:space="preserve">Ukupno primici od financijske </w:t>
            </w:r>
            <w:r w:rsidRPr="007C45BA">
              <w:rPr>
                <w:b/>
                <w:bCs/>
                <w:color w:val="000000"/>
                <w:sz w:val="18"/>
                <w:szCs w:val="18"/>
                <w:lang w:val="hr-HR"/>
              </w:rPr>
              <w:lastRenderedPageBreak/>
              <w:t>imovine i zaduživanja</w:t>
            </w:r>
          </w:p>
        </w:tc>
        <w:tc>
          <w:tcPr>
            <w:tcW w:w="734" w:type="pct"/>
            <w:shd w:val="clear" w:color="auto" w:fill="auto"/>
            <w:noWrap/>
            <w:vAlign w:val="bottom"/>
            <w:hideMark/>
          </w:tcPr>
          <w:p w14:paraId="7F807B5A"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lastRenderedPageBreak/>
              <w:t>1.240.711,09</w:t>
            </w:r>
          </w:p>
        </w:tc>
        <w:tc>
          <w:tcPr>
            <w:tcW w:w="787" w:type="pct"/>
            <w:shd w:val="clear" w:color="auto" w:fill="auto"/>
            <w:noWrap/>
            <w:vAlign w:val="bottom"/>
            <w:hideMark/>
          </w:tcPr>
          <w:p w14:paraId="7F0928F9"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7.105.933,80</w:t>
            </w:r>
          </w:p>
        </w:tc>
        <w:tc>
          <w:tcPr>
            <w:tcW w:w="734" w:type="pct"/>
            <w:shd w:val="clear" w:color="auto" w:fill="auto"/>
            <w:noWrap/>
            <w:vAlign w:val="bottom"/>
            <w:hideMark/>
          </w:tcPr>
          <w:p w14:paraId="1D75CD46"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4.100.920,21</w:t>
            </w:r>
          </w:p>
        </w:tc>
        <w:tc>
          <w:tcPr>
            <w:tcW w:w="427" w:type="pct"/>
            <w:shd w:val="clear" w:color="auto" w:fill="auto"/>
            <w:vAlign w:val="bottom"/>
            <w:hideMark/>
          </w:tcPr>
          <w:p w14:paraId="4B50B0CC" w14:textId="77777777" w:rsidR="007C45BA" w:rsidRPr="007C45BA" w:rsidRDefault="007C45BA" w:rsidP="007C45BA">
            <w:pPr>
              <w:jc w:val="right"/>
              <w:rPr>
                <w:b/>
                <w:bCs/>
                <w:sz w:val="18"/>
                <w:szCs w:val="18"/>
                <w:lang w:val="hr-HR"/>
              </w:rPr>
            </w:pPr>
            <w:r w:rsidRPr="007C45BA">
              <w:rPr>
                <w:b/>
                <w:bCs/>
                <w:sz w:val="18"/>
                <w:szCs w:val="18"/>
                <w:lang w:val="hr-HR"/>
              </w:rPr>
              <w:t>330,53</w:t>
            </w:r>
          </w:p>
        </w:tc>
        <w:tc>
          <w:tcPr>
            <w:tcW w:w="427" w:type="pct"/>
            <w:shd w:val="clear" w:color="auto" w:fill="auto"/>
            <w:noWrap/>
            <w:vAlign w:val="bottom"/>
            <w:hideMark/>
          </w:tcPr>
          <w:p w14:paraId="719B6F0D" w14:textId="77777777" w:rsidR="007C45BA" w:rsidRPr="007C45BA" w:rsidRDefault="007C45BA" w:rsidP="007C45BA">
            <w:pPr>
              <w:jc w:val="right"/>
              <w:rPr>
                <w:b/>
                <w:bCs/>
                <w:sz w:val="18"/>
                <w:szCs w:val="18"/>
                <w:lang w:val="hr-HR"/>
              </w:rPr>
            </w:pPr>
            <w:r w:rsidRPr="007C45BA">
              <w:rPr>
                <w:b/>
                <w:bCs/>
                <w:sz w:val="18"/>
                <w:szCs w:val="18"/>
                <w:lang w:val="hr-HR"/>
              </w:rPr>
              <w:t>57,71</w:t>
            </w:r>
          </w:p>
        </w:tc>
        <w:tc>
          <w:tcPr>
            <w:tcW w:w="599" w:type="pct"/>
            <w:shd w:val="clear" w:color="auto" w:fill="auto"/>
            <w:noWrap/>
            <w:vAlign w:val="bottom"/>
            <w:hideMark/>
          </w:tcPr>
          <w:p w14:paraId="730049F8"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4,60</w:t>
            </w:r>
          </w:p>
        </w:tc>
      </w:tr>
      <w:tr w:rsidR="007C45BA" w:rsidRPr="007C45BA" w14:paraId="021F79BB" w14:textId="77777777">
        <w:trPr>
          <w:trHeight w:val="20"/>
        </w:trPr>
        <w:tc>
          <w:tcPr>
            <w:tcW w:w="1292" w:type="pct"/>
            <w:gridSpan w:val="2"/>
            <w:shd w:val="clear" w:color="auto" w:fill="auto"/>
            <w:noWrap/>
            <w:vAlign w:val="bottom"/>
            <w:hideMark/>
          </w:tcPr>
          <w:p w14:paraId="645BA2FF" w14:textId="77777777" w:rsidR="007C45BA" w:rsidRPr="007C45BA" w:rsidRDefault="007C45BA" w:rsidP="007C45BA">
            <w:pPr>
              <w:rPr>
                <w:b/>
                <w:bCs/>
                <w:color w:val="000000"/>
                <w:sz w:val="18"/>
                <w:szCs w:val="18"/>
                <w:u w:val="single"/>
                <w:lang w:val="hr-HR"/>
              </w:rPr>
            </w:pPr>
            <w:r w:rsidRPr="007C45BA">
              <w:rPr>
                <w:b/>
                <w:bCs/>
                <w:color w:val="000000"/>
                <w:sz w:val="18"/>
                <w:szCs w:val="18"/>
                <w:u w:val="single"/>
                <w:lang w:val="hr-HR"/>
              </w:rPr>
              <w:t>Vlastiti izvori</w:t>
            </w:r>
          </w:p>
        </w:tc>
        <w:tc>
          <w:tcPr>
            <w:tcW w:w="734" w:type="pct"/>
            <w:shd w:val="clear" w:color="auto" w:fill="auto"/>
            <w:noWrap/>
            <w:vAlign w:val="bottom"/>
            <w:hideMark/>
          </w:tcPr>
          <w:p w14:paraId="2A88F604"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787" w:type="pct"/>
            <w:shd w:val="clear" w:color="auto" w:fill="auto"/>
            <w:noWrap/>
            <w:vAlign w:val="bottom"/>
            <w:hideMark/>
          </w:tcPr>
          <w:p w14:paraId="6352C813" w14:textId="77777777" w:rsidR="007C45BA" w:rsidRPr="007C45BA" w:rsidRDefault="007C45BA" w:rsidP="007C45BA">
            <w:pPr>
              <w:rPr>
                <w:color w:val="000000"/>
                <w:sz w:val="18"/>
                <w:szCs w:val="18"/>
                <w:lang w:val="hr-HR"/>
              </w:rPr>
            </w:pPr>
            <w:r w:rsidRPr="007C45BA">
              <w:rPr>
                <w:color w:val="000000"/>
                <w:sz w:val="18"/>
                <w:szCs w:val="18"/>
                <w:lang w:val="hr-HR"/>
              </w:rPr>
              <w:t> </w:t>
            </w:r>
          </w:p>
        </w:tc>
        <w:tc>
          <w:tcPr>
            <w:tcW w:w="734" w:type="pct"/>
            <w:shd w:val="clear" w:color="auto" w:fill="auto"/>
            <w:noWrap/>
            <w:vAlign w:val="bottom"/>
            <w:hideMark/>
          </w:tcPr>
          <w:p w14:paraId="79D26BD2" w14:textId="77777777" w:rsidR="007C45BA" w:rsidRPr="007C45BA" w:rsidRDefault="007C45BA" w:rsidP="007C45BA">
            <w:pPr>
              <w:jc w:val="right"/>
              <w:rPr>
                <w:color w:val="000000"/>
                <w:sz w:val="18"/>
                <w:szCs w:val="18"/>
                <w:lang w:val="hr-HR"/>
              </w:rPr>
            </w:pPr>
            <w:r w:rsidRPr="007C45BA">
              <w:rPr>
                <w:color w:val="000000"/>
                <w:sz w:val="18"/>
                <w:szCs w:val="18"/>
                <w:lang w:val="hr-HR"/>
              </w:rPr>
              <w:t> </w:t>
            </w:r>
          </w:p>
        </w:tc>
        <w:tc>
          <w:tcPr>
            <w:tcW w:w="427" w:type="pct"/>
            <w:shd w:val="clear" w:color="auto" w:fill="auto"/>
            <w:vAlign w:val="bottom"/>
            <w:hideMark/>
          </w:tcPr>
          <w:p w14:paraId="187F5F36" w14:textId="77777777" w:rsidR="007C45BA" w:rsidRPr="007C45BA" w:rsidRDefault="007C45BA" w:rsidP="007C45BA">
            <w:pPr>
              <w:jc w:val="right"/>
              <w:rPr>
                <w:sz w:val="18"/>
                <w:szCs w:val="18"/>
                <w:lang w:val="hr-HR"/>
              </w:rPr>
            </w:pPr>
            <w:r w:rsidRPr="007C45BA">
              <w:rPr>
                <w:sz w:val="18"/>
                <w:szCs w:val="18"/>
                <w:lang w:val="hr-HR"/>
              </w:rPr>
              <w:t> </w:t>
            </w:r>
          </w:p>
        </w:tc>
        <w:tc>
          <w:tcPr>
            <w:tcW w:w="427" w:type="pct"/>
            <w:shd w:val="clear" w:color="auto" w:fill="auto"/>
            <w:noWrap/>
            <w:vAlign w:val="bottom"/>
            <w:hideMark/>
          </w:tcPr>
          <w:p w14:paraId="69746146" w14:textId="77777777" w:rsidR="007C45BA" w:rsidRPr="007C45BA" w:rsidRDefault="007C45BA" w:rsidP="007C45BA">
            <w:pPr>
              <w:jc w:val="right"/>
              <w:rPr>
                <w:sz w:val="18"/>
                <w:szCs w:val="18"/>
                <w:lang w:val="hr-HR"/>
              </w:rPr>
            </w:pPr>
            <w:r w:rsidRPr="007C45BA">
              <w:rPr>
                <w:sz w:val="18"/>
                <w:szCs w:val="18"/>
                <w:lang w:val="hr-HR"/>
              </w:rPr>
              <w:t> </w:t>
            </w:r>
          </w:p>
        </w:tc>
        <w:tc>
          <w:tcPr>
            <w:tcW w:w="599" w:type="pct"/>
            <w:shd w:val="clear" w:color="auto" w:fill="auto"/>
            <w:noWrap/>
            <w:vAlign w:val="bottom"/>
            <w:hideMark/>
          </w:tcPr>
          <w:p w14:paraId="30C49F49" w14:textId="77777777" w:rsidR="007C45BA" w:rsidRPr="007C45BA" w:rsidRDefault="007C45BA" w:rsidP="007C45BA">
            <w:pPr>
              <w:jc w:val="right"/>
              <w:rPr>
                <w:color w:val="000000"/>
                <w:sz w:val="18"/>
                <w:szCs w:val="18"/>
                <w:lang w:val="hr-HR"/>
              </w:rPr>
            </w:pPr>
            <w:r w:rsidRPr="007C45BA">
              <w:rPr>
                <w:color w:val="000000"/>
                <w:sz w:val="18"/>
                <w:szCs w:val="18"/>
                <w:lang w:val="hr-HR"/>
              </w:rPr>
              <w:t>0,00</w:t>
            </w:r>
          </w:p>
        </w:tc>
      </w:tr>
      <w:tr w:rsidR="007C45BA" w:rsidRPr="007C45BA" w14:paraId="51F678BA" w14:textId="77777777">
        <w:trPr>
          <w:trHeight w:val="20"/>
        </w:trPr>
        <w:tc>
          <w:tcPr>
            <w:tcW w:w="438" w:type="pct"/>
            <w:shd w:val="clear" w:color="auto" w:fill="auto"/>
            <w:noWrap/>
            <w:vAlign w:val="bottom"/>
            <w:hideMark/>
          </w:tcPr>
          <w:p w14:paraId="0C8DB5FB" w14:textId="77777777" w:rsidR="007C45BA" w:rsidRPr="007C45BA" w:rsidRDefault="007C45BA" w:rsidP="007C45BA">
            <w:pPr>
              <w:jc w:val="center"/>
              <w:rPr>
                <w:sz w:val="18"/>
                <w:szCs w:val="18"/>
                <w:lang w:val="hr-HR"/>
              </w:rPr>
            </w:pPr>
            <w:r w:rsidRPr="007C45BA">
              <w:rPr>
                <w:sz w:val="18"/>
                <w:szCs w:val="18"/>
                <w:lang w:val="hr-HR"/>
              </w:rPr>
              <w:t>92</w:t>
            </w:r>
          </w:p>
        </w:tc>
        <w:tc>
          <w:tcPr>
            <w:tcW w:w="853" w:type="pct"/>
            <w:shd w:val="clear" w:color="auto" w:fill="auto"/>
            <w:vAlign w:val="bottom"/>
            <w:hideMark/>
          </w:tcPr>
          <w:p w14:paraId="338B16C2" w14:textId="77777777" w:rsidR="007C45BA" w:rsidRPr="007C45BA" w:rsidRDefault="007C45BA" w:rsidP="007C45BA">
            <w:pPr>
              <w:rPr>
                <w:b/>
                <w:bCs/>
                <w:color w:val="000000"/>
                <w:sz w:val="18"/>
                <w:szCs w:val="18"/>
                <w:lang w:val="hr-HR"/>
              </w:rPr>
            </w:pPr>
            <w:r w:rsidRPr="007C45BA">
              <w:rPr>
                <w:b/>
                <w:bCs/>
                <w:color w:val="000000"/>
                <w:sz w:val="18"/>
                <w:szCs w:val="18"/>
                <w:lang w:val="hr-HR"/>
              </w:rPr>
              <w:t xml:space="preserve">Raspoloživa sredstva iz prethodne godine- višak prihoda </w:t>
            </w:r>
          </w:p>
        </w:tc>
        <w:tc>
          <w:tcPr>
            <w:tcW w:w="734" w:type="pct"/>
            <w:shd w:val="clear" w:color="auto" w:fill="auto"/>
            <w:noWrap/>
            <w:vAlign w:val="bottom"/>
            <w:hideMark/>
          </w:tcPr>
          <w:p w14:paraId="79F4E043" w14:textId="77777777" w:rsidR="007C45BA" w:rsidRPr="007C45BA" w:rsidRDefault="007C45BA" w:rsidP="007C45BA">
            <w:pPr>
              <w:jc w:val="right"/>
              <w:rPr>
                <w:b/>
                <w:bCs/>
                <w:sz w:val="18"/>
                <w:szCs w:val="18"/>
                <w:lang w:val="hr-HR"/>
              </w:rPr>
            </w:pPr>
            <w:r w:rsidRPr="007C45BA">
              <w:rPr>
                <w:b/>
                <w:bCs/>
                <w:sz w:val="18"/>
                <w:szCs w:val="18"/>
                <w:lang w:val="hr-HR"/>
              </w:rPr>
              <w:t>10.716.834,92</w:t>
            </w:r>
          </w:p>
        </w:tc>
        <w:tc>
          <w:tcPr>
            <w:tcW w:w="787" w:type="pct"/>
            <w:shd w:val="clear" w:color="auto" w:fill="auto"/>
            <w:vAlign w:val="bottom"/>
            <w:hideMark/>
          </w:tcPr>
          <w:p w14:paraId="424C6C74" w14:textId="77777777" w:rsidR="007C45BA" w:rsidRPr="007C45BA" w:rsidRDefault="007C45BA" w:rsidP="007C45BA">
            <w:pPr>
              <w:jc w:val="right"/>
              <w:rPr>
                <w:b/>
                <w:bCs/>
                <w:sz w:val="18"/>
                <w:szCs w:val="18"/>
                <w:lang w:val="hr-HR"/>
              </w:rPr>
            </w:pPr>
            <w:r w:rsidRPr="007C45BA">
              <w:rPr>
                <w:b/>
                <w:bCs/>
                <w:sz w:val="18"/>
                <w:szCs w:val="18"/>
                <w:lang w:val="hr-HR"/>
              </w:rPr>
              <w:t>23.009.023,25</w:t>
            </w:r>
          </w:p>
        </w:tc>
        <w:tc>
          <w:tcPr>
            <w:tcW w:w="734" w:type="pct"/>
            <w:shd w:val="clear" w:color="auto" w:fill="auto"/>
            <w:noWrap/>
            <w:vAlign w:val="bottom"/>
            <w:hideMark/>
          </w:tcPr>
          <w:p w14:paraId="08E974FC" w14:textId="77777777" w:rsidR="007C45BA" w:rsidRPr="007C45BA" w:rsidRDefault="007C45BA" w:rsidP="007C45BA">
            <w:pPr>
              <w:jc w:val="right"/>
              <w:rPr>
                <w:b/>
                <w:bCs/>
                <w:sz w:val="18"/>
                <w:szCs w:val="18"/>
                <w:lang w:val="hr-HR"/>
              </w:rPr>
            </w:pPr>
            <w:r w:rsidRPr="007C45BA">
              <w:rPr>
                <w:b/>
                <w:bCs/>
                <w:sz w:val="18"/>
                <w:szCs w:val="18"/>
                <w:lang w:val="hr-HR"/>
              </w:rPr>
              <w:t>22.697.812,33</w:t>
            </w:r>
          </w:p>
        </w:tc>
        <w:tc>
          <w:tcPr>
            <w:tcW w:w="427" w:type="pct"/>
            <w:shd w:val="clear" w:color="auto" w:fill="auto"/>
            <w:vAlign w:val="bottom"/>
            <w:hideMark/>
          </w:tcPr>
          <w:p w14:paraId="7F39AF06" w14:textId="77777777" w:rsidR="007C45BA" w:rsidRPr="007C45BA" w:rsidRDefault="007C45BA" w:rsidP="007C45BA">
            <w:pPr>
              <w:jc w:val="right"/>
              <w:rPr>
                <w:b/>
                <w:bCs/>
                <w:sz w:val="18"/>
                <w:szCs w:val="18"/>
                <w:lang w:val="hr-HR"/>
              </w:rPr>
            </w:pPr>
            <w:r w:rsidRPr="007C45BA">
              <w:rPr>
                <w:b/>
                <w:bCs/>
                <w:sz w:val="18"/>
                <w:szCs w:val="18"/>
                <w:lang w:val="hr-HR"/>
              </w:rPr>
              <w:t>211,80</w:t>
            </w:r>
          </w:p>
        </w:tc>
        <w:tc>
          <w:tcPr>
            <w:tcW w:w="427" w:type="pct"/>
            <w:shd w:val="clear" w:color="auto" w:fill="auto"/>
            <w:noWrap/>
            <w:vAlign w:val="bottom"/>
            <w:hideMark/>
          </w:tcPr>
          <w:p w14:paraId="62FC8452" w14:textId="77777777" w:rsidR="007C45BA" w:rsidRPr="007C45BA" w:rsidRDefault="007C45BA" w:rsidP="007C45BA">
            <w:pPr>
              <w:jc w:val="right"/>
              <w:rPr>
                <w:b/>
                <w:bCs/>
                <w:sz w:val="18"/>
                <w:szCs w:val="18"/>
                <w:lang w:val="hr-HR"/>
              </w:rPr>
            </w:pPr>
            <w:r w:rsidRPr="007C45BA">
              <w:rPr>
                <w:b/>
                <w:bCs/>
                <w:sz w:val="18"/>
                <w:szCs w:val="18"/>
                <w:lang w:val="hr-HR"/>
              </w:rPr>
              <w:t>98,65</w:t>
            </w:r>
          </w:p>
        </w:tc>
        <w:tc>
          <w:tcPr>
            <w:tcW w:w="599" w:type="pct"/>
            <w:shd w:val="clear" w:color="auto" w:fill="auto"/>
            <w:noWrap/>
            <w:vAlign w:val="bottom"/>
            <w:hideMark/>
          </w:tcPr>
          <w:p w14:paraId="0C6D2378"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25,44</w:t>
            </w:r>
          </w:p>
        </w:tc>
      </w:tr>
      <w:tr w:rsidR="007C45BA" w:rsidRPr="007C45BA" w14:paraId="4D8A2F4B" w14:textId="77777777">
        <w:trPr>
          <w:trHeight w:val="20"/>
        </w:trPr>
        <w:tc>
          <w:tcPr>
            <w:tcW w:w="1292" w:type="pct"/>
            <w:gridSpan w:val="2"/>
            <w:shd w:val="clear" w:color="000000" w:fill="D9D9D9"/>
            <w:noWrap/>
            <w:vAlign w:val="bottom"/>
            <w:hideMark/>
          </w:tcPr>
          <w:p w14:paraId="77825201" w14:textId="77777777" w:rsidR="007C45BA" w:rsidRPr="007C45BA" w:rsidRDefault="007C45BA" w:rsidP="007C45BA">
            <w:pPr>
              <w:rPr>
                <w:b/>
                <w:bCs/>
                <w:color w:val="000000"/>
                <w:sz w:val="18"/>
                <w:szCs w:val="18"/>
                <w:lang w:val="hr-HR"/>
              </w:rPr>
            </w:pPr>
            <w:r w:rsidRPr="007C45BA">
              <w:rPr>
                <w:b/>
                <w:bCs/>
                <w:color w:val="000000"/>
                <w:sz w:val="18"/>
                <w:szCs w:val="18"/>
                <w:lang w:val="hr-HR"/>
              </w:rPr>
              <w:t>UKUPNO</w:t>
            </w:r>
          </w:p>
        </w:tc>
        <w:tc>
          <w:tcPr>
            <w:tcW w:w="734" w:type="pct"/>
            <w:shd w:val="clear" w:color="000000" w:fill="D9D9D9"/>
            <w:noWrap/>
            <w:vAlign w:val="bottom"/>
            <w:hideMark/>
          </w:tcPr>
          <w:p w14:paraId="5D90F9C8"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64.381.603,60</w:t>
            </w:r>
          </w:p>
        </w:tc>
        <w:tc>
          <w:tcPr>
            <w:tcW w:w="787" w:type="pct"/>
            <w:shd w:val="clear" w:color="000000" w:fill="D9D9D9"/>
            <w:noWrap/>
            <w:vAlign w:val="bottom"/>
            <w:hideMark/>
          </w:tcPr>
          <w:p w14:paraId="1DCB4C98"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168.400.000,00</w:t>
            </w:r>
          </w:p>
        </w:tc>
        <w:tc>
          <w:tcPr>
            <w:tcW w:w="734" w:type="pct"/>
            <w:shd w:val="clear" w:color="000000" w:fill="D9D9D9"/>
            <w:noWrap/>
            <w:vAlign w:val="bottom"/>
            <w:hideMark/>
          </w:tcPr>
          <w:p w14:paraId="1B461C04"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89.213.798,24</w:t>
            </w:r>
          </w:p>
        </w:tc>
        <w:tc>
          <w:tcPr>
            <w:tcW w:w="427" w:type="pct"/>
            <w:shd w:val="clear" w:color="000000" w:fill="D9D9D9"/>
            <w:vAlign w:val="bottom"/>
            <w:hideMark/>
          </w:tcPr>
          <w:p w14:paraId="6BAD9327" w14:textId="77777777" w:rsidR="007C45BA" w:rsidRPr="007C45BA" w:rsidRDefault="007C45BA" w:rsidP="007C45BA">
            <w:pPr>
              <w:jc w:val="right"/>
              <w:rPr>
                <w:b/>
                <w:bCs/>
                <w:sz w:val="18"/>
                <w:szCs w:val="18"/>
                <w:lang w:val="hr-HR"/>
              </w:rPr>
            </w:pPr>
            <w:r w:rsidRPr="007C45BA">
              <w:rPr>
                <w:b/>
                <w:bCs/>
                <w:sz w:val="18"/>
                <w:szCs w:val="18"/>
                <w:lang w:val="hr-HR"/>
              </w:rPr>
              <w:t>138,57</w:t>
            </w:r>
          </w:p>
        </w:tc>
        <w:tc>
          <w:tcPr>
            <w:tcW w:w="427" w:type="pct"/>
            <w:shd w:val="clear" w:color="000000" w:fill="D9D9D9"/>
            <w:noWrap/>
            <w:vAlign w:val="bottom"/>
            <w:hideMark/>
          </w:tcPr>
          <w:p w14:paraId="7CF326DE" w14:textId="77777777" w:rsidR="007C45BA" w:rsidRPr="007C45BA" w:rsidRDefault="007C45BA" w:rsidP="007C45BA">
            <w:pPr>
              <w:jc w:val="right"/>
              <w:rPr>
                <w:b/>
                <w:bCs/>
                <w:sz w:val="18"/>
                <w:szCs w:val="18"/>
                <w:lang w:val="hr-HR"/>
              </w:rPr>
            </w:pPr>
            <w:r w:rsidRPr="007C45BA">
              <w:rPr>
                <w:b/>
                <w:bCs/>
                <w:sz w:val="18"/>
                <w:szCs w:val="18"/>
                <w:lang w:val="hr-HR"/>
              </w:rPr>
              <w:t>52,98</w:t>
            </w:r>
          </w:p>
        </w:tc>
        <w:tc>
          <w:tcPr>
            <w:tcW w:w="599" w:type="pct"/>
            <w:shd w:val="clear" w:color="000000" w:fill="D9D9D9"/>
            <w:noWrap/>
            <w:vAlign w:val="bottom"/>
            <w:hideMark/>
          </w:tcPr>
          <w:p w14:paraId="1726FB7A" w14:textId="77777777" w:rsidR="007C45BA" w:rsidRPr="007C45BA" w:rsidRDefault="007C45BA" w:rsidP="007C45BA">
            <w:pPr>
              <w:jc w:val="right"/>
              <w:rPr>
                <w:b/>
                <w:bCs/>
                <w:color w:val="000000"/>
                <w:sz w:val="18"/>
                <w:szCs w:val="18"/>
                <w:lang w:val="hr-HR"/>
              </w:rPr>
            </w:pPr>
            <w:r w:rsidRPr="007C45BA">
              <w:rPr>
                <w:b/>
                <w:bCs/>
                <w:color w:val="000000"/>
                <w:sz w:val="18"/>
                <w:szCs w:val="18"/>
                <w:lang w:val="hr-HR"/>
              </w:rPr>
              <w:t>100,00</w:t>
            </w:r>
          </w:p>
        </w:tc>
      </w:tr>
    </w:tbl>
    <w:p w14:paraId="49451E05" w14:textId="77777777" w:rsidR="007C45BA" w:rsidRPr="007C45BA" w:rsidRDefault="007C45BA" w:rsidP="007C45BA">
      <w:pPr>
        <w:ind w:right="-188"/>
        <w:jc w:val="both"/>
        <w:rPr>
          <w:noProof/>
          <w:sz w:val="24"/>
          <w:szCs w:val="24"/>
          <w:lang w:val="hr-HR"/>
        </w:rPr>
      </w:pPr>
    </w:p>
    <w:p w14:paraId="7B9D947B" w14:textId="44F321E8" w:rsidR="007C45BA" w:rsidRPr="001A41F7" w:rsidRDefault="007C45BA" w:rsidP="007C45BA">
      <w:pPr>
        <w:spacing w:after="120"/>
        <w:ind w:firstLine="567"/>
        <w:jc w:val="both"/>
        <w:rPr>
          <w:sz w:val="24"/>
          <w:szCs w:val="24"/>
          <w:lang w:val="hr-HR"/>
        </w:rPr>
      </w:pPr>
      <w:r w:rsidRPr="007C45BA">
        <w:rPr>
          <w:sz w:val="24"/>
          <w:szCs w:val="24"/>
          <w:lang w:val="hr-HR"/>
        </w:rPr>
        <w:t xml:space="preserve">Poslovanje Grada Osijeka odvija se kroz punu </w:t>
      </w:r>
      <w:r w:rsidR="002562B4">
        <w:rPr>
          <w:sz w:val="24"/>
          <w:szCs w:val="24"/>
          <w:lang w:val="hr-HR"/>
        </w:rPr>
        <w:t>R</w:t>
      </w:r>
      <w:r w:rsidRPr="007C45BA">
        <w:rPr>
          <w:sz w:val="24"/>
          <w:szCs w:val="24"/>
          <w:lang w:val="hr-HR"/>
        </w:rPr>
        <w:t xml:space="preserve">iznicu od 01.01.2023., odnosno cjelokupna naplata prihoda i podmirenje rashoda Proračuna Grada Osijeka i proračunskih korisnika odvija se putem jedinstvenog računa radi racionalizacije upravljanja javnim novcem. U izvještajnom razdoblju Grad je evidentirao sve prihode i rashode proračunskih korisnika, uključujući vlastite i namjenske prihode i rashode financirane iz istih, te izvršavao sva plaćanja vezano za navedene rashode. Polugodišnjim Izvještajem o izvršenju proračuna Grada Osijeka za 2024., osim prihoda i rashoda, primitaka i izdataka samog Grada, obuhvaćeni su i namjenski i vlastiti prihodi proračunskih korisnika i rashodi koji se iz njih financiraju, uključujući prihode iz Državnog proračuna za financiranje plaća i ostalih rashoda za zaposlene djelatnika osnovnih škola. </w:t>
      </w:r>
    </w:p>
    <w:p w14:paraId="67563DC0" w14:textId="77777777" w:rsidR="007C45BA" w:rsidRPr="007C45BA" w:rsidRDefault="007C45BA" w:rsidP="007C45BA">
      <w:pPr>
        <w:autoSpaceDE w:val="0"/>
        <w:autoSpaceDN w:val="0"/>
        <w:adjustRightInd w:val="0"/>
        <w:spacing w:after="120"/>
        <w:ind w:firstLine="567"/>
        <w:jc w:val="both"/>
        <w:rPr>
          <w:sz w:val="24"/>
          <w:szCs w:val="24"/>
          <w:lang w:val="hr-HR"/>
        </w:rPr>
      </w:pPr>
      <w:r w:rsidRPr="007C45BA">
        <w:rPr>
          <w:sz w:val="24"/>
          <w:szCs w:val="24"/>
          <w:lang w:val="hr-HR"/>
        </w:rPr>
        <w:t>Broj proračunskih korisnika Grada Osijeka nepromijenjen je u odnosu na prošlu godinu, to su: Hrvatsko narodno kazalište u Osijeku, Dječje kazalište Branka Mihaljevića u Osijeku, Gradske galerije Osijek, Dječji vrtić Osijek, Kulturni centar Osijek, Agencija za obnovu osječke Tvrđe, Javna vatrogasna postrojba Grada Osijeka, OŠ Antuna Mihanovića, OŠ August Šenoa, OŠ „Dobriša Cesarić“, OŠ „Grigor Vitez“, OŠ Franje Krežme, OŠ Ivana Filipovića, OŠ Ljudevita Gaja, OŠ Frana Krste Frankopana, OŠ „Mladost“, OŠ Tenja, OŠ Vladimira Becića, OŠ Jagode Truhelke, OŠ Josipovac, OŠ „Retfala“, OŠ „Tin Ujević“, OŠ Svete Ane u Osijeku, OŠ Vijenac, OŠ Višnjevac, Prosvjetno-kulturni centar Mađara u Republici Hrvatskoj i Centar za odgoj i obrazovanje „Ivan Štark“ i OŠ Cvjetno. Osim navedenih, proračunskim korisnicima se smatraju i mjesni odbori i gradske četvrti te vijeća i predstavnici nacionalnih manjina Grada Osijeka, iako isti nisu dio Registra proračunskih korisnika.</w:t>
      </w:r>
    </w:p>
    <w:p w14:paraId="728BCD62" w14:textId="77777777" w:rsidR="007C45BA" w:rsidRPr="007C45BA" w:rsidRDefault="007C45BA" w:rsidP="007C45BA">
      <w:pPr>
        <w:autoSpaceDE w:val="0"/>
        <w:autoSpaceDN w:val="0"/>
        <w:adjustRightInd w:val="0"/>
        <w:spacing w:after="120"/>
        <w:ind w:firstLine="567"/>
        <w:jc w:val="both"/>
        <w:rPr>
          <w:sz w:val="24"/>
          <w:szCs w:val="24"/>
          <w:lang w:val="hr-HR"/>
        </w:rPr>
      </w:pPr>
      <w:r w:rsidRPr="007C45BA">
        <w:rPr>
          <w:sz w:val="24"/>
          <w:szCs w:val="24"/>
          <w:lang w:val="hr-HR"/>
        </w:rPr>
        <w:t>U nastavku dajemo pregled planiranih i ostvarenih prihoda iz kojih je vidljiv udio Grada i udio vlastitih i namjenskih prihoda proračunskih korisnika.</w:t>
      </w:r>
    </w:p>
    <w:tbl>
      <w:tblPr>
        <w:tblW w:w="5000" w:type="pct"/>
        <w:tblLook w:val="04A0" w:firstRow="1" w:lastRow="0" w:firstColumn="1" w:lastColumn="0" w:noHBand="0" w:noVBand="1"/>
      </w:tblPr>
      <w:tblGrid>
        <w:gridCol w:w="816"/>
        <w:gridCol w:w="2592"/>
        <w:gridCol w:w="1890"/>
        <w:gridCol w:w="1859"/>
        <w:gridCol w:w="812"/>
        <w:gridCol w:w="1211"/>
      </w:tblGrid>
      <w:tr w:rsidR="007C45BA" w:rsidRPr="001A41F7" w14:paraId="3B994B5A" w14:textId="77777777">
        <w:trPr>
          <w:trHeight w:val="960"/>
        </w:trPr>
        <w:tc>
          <w:tcPr>
            <w:tcW w:w="43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853123F" w14:textId="77777777" w:rsidR="007C45BA" w:rsidRPr="007C45BA" w:rsidRDefault="007C45BA" w:rsidP="007C45BA">
            <w:pPr>
              <w:jc w:val="center"/>
              <w:rPr>
                <w:b/>
                <w:bCs/>
                <w:lang w:val="hr-HR"/>
              </w:rPr>
            </w:pPr>
            <w:r w:rsidRPr="007C45BA">
              <w:rPr>
                <w:b/>
                <w:bCs/>
                <w:lang w:val="hr-HR"/>
              </w:rPr>
              <w:t>Broj računa</w:t>
            </w:r>
          </w:p>
        </w:tc>
        <w:tc>
          <w:tcPr>
            <w:tcW w:w="1414" w:type="pct"/>
            <w:tcBorders>
              <w:top w:val="single" w:sz="4" w:space="0" w:color="auto"/>
              <w:left w:val="nil"/>
              <w:bottom w:val="single" w:sz="4" w:space="0" w:color="auto"/>
              <w:right w:val="single" w:sz="4" w:space="0" w:color="auto"/>
            </w:tcBorders>
            <w:shd w:val="clear" w:color="000000" w:fill="D9D9D9"/>
            <w:vAlign w:val="center"/>
            <w:hideMark/>
          </w:tcPr>
          <w:p w14:paraId="25EFFF96" w14:textId="77777777" w:rsidR="007C45BA" w:rsidRPr="007C45BA" w:rsidRDefault="007C45BA" w:rsidP="007C45BA">
            <w:pPr>
              <w:jc w:val="center"/>
              <w:rPr>
                <w:b/>
                <w:bCs/>
                <w:lang w:val="hr-HR"/>
              </w:rPr>
            </w:pPr>
            <w:r w:rsidRPr="007C45BA">
              <w:rPr>
                <w:b/>
                <w:bCs/>
                <w:lang w:val="hr-HR"/>
              </w:rPr>
              <w:t>Opis</w:t>
            </w:r>
          </w:p>
        </w:tc>
        <w:tc>
          <w:tcPr>
            <w:tcW w:w="1031" w:type="pct"/>
            <w:tcBorders>
              <w:top w:val="single" w:sz="4" w:space="0" w:color="auto"/>
              <w:left w:val="nil"/>
              <w:bottom w:val="single" w:sz="4" w:space="0" w:color="auto"/>
              <w:right w:val="single" w:sz="4" w:space="0" w:color="auto"/>
            </w:tcBorders>
            <w:shd w:val="clear" w:color="000000" w:fill="D9D9D9"/>
            <w:vAlign w:val="center"/>
            <w:hideMark/>
          </w:tcPr>
          <w:p w14:paraId="032CEB59" w14:textId="77777777" w:rsidR="007C45BA" w:rsidRPr="007C45BA" w:rsidRDefault="007C45BA" w:rsidP="007C45BA">
            <w:pPr>
              <w:jc w:val="center"/>
              <w:rPr>
                <w:b/>
                <w:bCs/>
                <w:lang w:val="hr-HR"/>
              </w:rPr>
            </w:pPr>
            <w:r w:rsidRPr="007C45BA">
              <w:rPr>
                <w:b/>
                <w:bCs/>
                <w:lang w:val="hr-HR"/>
              </w:rPr>
              <w:t>Tekući plan Proračuna Grada Osijeka za 2024.</w:t>
            </w:r>
          </w:p>
        </w:tc>
        <w:tc>
          <w:tcPr>
            <w:tcW w:w="1014" w:type="pct"/>
            <w:tcBorders>
              <w:top w:val="single" w:sz="4" w:space="0" w:color="auto"/>
              <w:left w:val="nil"/>
              <w:bottom w:val="single" w:sz="4" w:space="0" w:color="auto"/>
              <w:right w:val="single" w:sz="4" w:space="0" w:color="auto"/>
            </w:tcBorders>
            <w:shd w:val="clear" w:color="000000" w:fill="D9D9D9"/>
            <w:vAlign w:val="center"/>
            <w:hideMark/>
          </w:tcPr>
          <w:p w14:paraId="6D4D5E3E" w14:textId="77777777" w:rsidR="007C45BA" w:rsidRPr="007C45BA" w:rsidRDefault="007C45BA" w:rsidP="007C45BA">
            <w:pPr>
              <w:jc w:val="center"/>
              <w:rPr>
                <w:b/>
                <w:bCs/>
                <w:lang w:val="hr-HR"/>
              </w:rPr>
            </w:pPr>
            <w:r w:rsidRPr="007C45BA">
              <w:rPr>
                <w:b/>
                <w:bCs/>
                <w:lang w:val="hr-HR"/>
              </w:rPr>
              <w:t>Ostvarenje Proračuna Grada Osijeka za I.-VI. 2024.</w:t>
            </w:r>
          </w:p>
        </w:tc>
        <w:tc>
          <w:tcPr>
            <w:tcW w:w="444" w:type="pct"/>
            <w:tcBorders>
              <w:top w:val="single" w:sz="4" w:space="0" w:color="auto"/>
              <w:left w:val="nil"/>
              <w:bottom w:val="single" w:sz="4" w:space="0" w:color="auto"/>
              <w:right w:val="single" w:sz="4" w:space="0" w:color="auto"/>
            </w:tcBorders>
            <w:shd w:val="clear" w:color="000000" w:fill="D9D9D9"/>
            <w:vAlign w:val="center"/>
            <w:hideMark/>
          </w:tcPr>
          <w:p w14:paraId="4C25511C" w14:textId="77777777" w:rsidR="007C45BA" w:rsidRPr="007C45BA" w:rsidRDefault="007C45BA" w:rsidP="007C45BA">
            <w:pPr>
              <w:jc w:val="center"/>
              <w:rPr>
                <w:b/>
                <w:bCs/>
                <w:lang w:val="hr-HR"/>
              </w:rPr>
            </w:pPr>
            <w:r w:rsidRPr="007C45BA">
              <w:rPr>
                <w:b/>
                <w:bCs/>
                <w:lang w:val="hr-HR"/>
              </w:rPr>
              <w:t>Indeks (4/3)</w:t>
            </w:r>
          </w:p>
        </w:tc>
        <w:tc>
          <w:tcPr>
            <w:tcW w:w="662" w:type="pct"/>
            <w:tcBorders>
              <w:top w:val="single" w:sz="4" w:space="0" w:color="auto"/>
              <w:left w:val="nil"/>
              <w:bottom w:val="single" w:sz="4" w:space="0" w:color="auto"/>
              <w:right w:val="single" w:sz="4" w:space="0" w:color="auto"/>
            </w:tcBorders>
            <w:shd w:val="clear" w:color="000000" w:fill="D9D9D9"/>
            <w:vAlign w:val="center"/>
            <w:hideMark/>
          </w:tcPr>
          <w:p w14:paraId="4EA56ED2" w14:textId="77777777" w:rsidR="007C45BA" w:rsidRPr="007C45BA" w:rsidRDefault="007C45BA" w:rsidP="007C45BA">
            <w:pPr>
              <w:jc w:val="center"/>
              <w:rPr>
                <w:b/>
                <w:bCs/>
                <w:lang w:val="hr-HR"/>
              </w:rPr>
            </w:pPr>
            <w:r w:rsidRPr="007C45BA">
              <w:rPr>
                <w:b/>
                <w:bCs/>
                <w:lang w:val="hr-HR"/>
              </w:rPr>
              <w:t xml:space="preserve">Struktura ostvarenja za </w:t>
            </w:r>
            <w:r w:rsidRPr="007C45BA">
              <w:rPr>
                <w:b/>
                <w:bCs/>
                <w:lang w:val="hr-HR"/>
              </w:rPr>
              <w:br/>
              <w:t>I-VI. 2024.</w:t>
            </w:r>
          </w:p>
        </w:tc>
      </w:tr>
      <w:tr w:rsidR="007C45BA" w:rsidRPr="007C45BA" w14:paraId="746B810D"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center"/>
            <w:hideMark/>
          </w:tcPr>
          <w:p w14:paraId="02EC861A" w14:textId="77777777" w:rsidR="007C45BA" w:rsidRPr="007C45BA" w:rsidRDefault="007C45BA" w:rsidP="007C45BA">
            <w:pPr>
              <w:jc w:val="center"/>
              <w:rPr>
                <w:b/>
                <w:bCs/>
                <w:lang w:val="hr-HR"/>
              </w:rPr>
            </w:pPr>
            <w:r w:rsidRPr="007C45BA">
              <w:rPr>
                <w:b/>
                <w:bCs/>
                <w:lang w:val="hr-HR"/>
              </w:rPr>
              <w:t>1</w:t>
            </w:r>
          </w:p>
        </w:tc>
        <w:tc>
          <w:tcPr>
            <w:tcW w:w="1414" w:type="pct"/>
            <w:tcBorders>
              <w:top w:val="nil"/>
              <w:left w:val="nil"/>
              <w:bottom w:val="single" w:sz="4" w:space="0" w:color="auto"/>
              <w:right w:val="single" w:sz="4" w:space="0" w:color="auto"/>
            </w:tcBorders>
            <w:shd w:val="clear" w:color="auto" w:fill="auto"/>
            <w:noWrap/>
            <w:vAlign w:val="center"/>
            <w:hideMark/>
          </w:tcPr>
          <w:p w14:paraId="46E15515" w14:textId="77777777" w:rsidR="007C45BA" w:rsidRPr="007C45BA" w:rsidRDefault="007C45BA" w:rsidP="007C45BA">
            <w:pPr>
              <w:jc w:val="center"/>
              <w:rPr>
                <w:b/>
                <w:bCs/>
                <w:lang w:val="hr-HR"/>
              </w:rPr>
            </w:pPr>
            <w:r w:rsidRPr="007C45BA">
              <w:rPr>
                <w:b/>
                <w:bCs/>
                <w:lang w:val="hr-HR"/>
              </w:rPr>
              <w:t>2</w:t>
            </w:r>
          </w:p>
        </w:tc>
        <w:tc>
          <w:tcPr>
            <w:tcW w:w="1031" w:type="pct"/>
            <w:tcBorders>
              <w:top w:val="nil"/>
              <w:left w:val="nil"/>
              <w:bottom w:val="single" w:sz="4" w:space="0" w:color="auto"/>
              <w:right w:val="single" w:sz="4" w:space="0" w:color="auto"/>
            </w:tcBorders>
            <w:shd w:val="clear" w:color="auto" w:fill="auto"/>
            <w:noWrap/>
            <w:vAlign w:val="center"/>
            <w:hideMark/>
          </w:tcPr>
          <w:p w14:paraId="4D89E4F7" w14:textId="77777777" w:rsidR="007C45BA" w:rsidRPr="007C45BA" w:rsidRDefault="007C45BA" w:rsidP="007C45BA">
            <w:pPr>
              <w:jc w:val="center"/>
              <w:rPr>
                <w:b/>
                <w:bCs/>
                <w:lang w:val="hr-HR"/>
              </w:rPr>
            </w:pPr>
            <w:r w:rsidRPr="007C45BA">
              <w:rPr>
                <w:b/>
                <w:bCs/>
                <w:lang w:val="hr-HR"/>
              </w:rPr>
              <w:t>3</w:t>
            </w:r>
          </w:p>
        </w:tc>
        <w:tc>
          <w:tcPr>
            <w:tcW w:w="1014" w:type="pct"/>
            <w:tcBorders>
              <w:top w:val="nil"/>
              <w:left w:val="nil"/>
              <w:bottom w:val="single" w:sz="4" w:space="0" w:color="auto"/>
              <w:right w:val="single" w:sz="4" w:space="0" w:color="auto"/>
            </w:tcBorders>
            <w:shd w:val="clear" w:color="auto" w:fill="auto"/>
            <w:noWrap/>
            <w:vAlign w:val="center"/>
            <w:hideMark/>
          </w:tcPr>
          <w:p w14:paraId="3E21BC82" w14:textId="77777777" w:rsidR="007C45BA" w:rsidRPr="007C45BA" w:rsidRDefault="007C45BA" w:rsidP="007C45BA">
            <w:pPr>
              <w:jc w:val="center"/>
              <w:rPr>
                <w:b/>
                <w:bCs/>
                <w:lang w:val="hr-HR"/>
              </w:rPr>
            </w:pPr>
            <w:r w:rsidRPr="007C45BA">
              <w:rPr>
                <w:b/>
                <w:bCs/>
                <w:lang w:val="hr-HR"/>
              </w:rPr>
              <w:t>4</w:t>
            </w:r>
          </w:p>
        </w:tc>
        <w:tc>
          <w:tcPr>
            <w:tcW w:w="444" w:type="pct"/>
            <w:tcBorders>
              <w:top w:val="nil"/>
              <w:left w:val="nil"/>
              <w:bottom w:val="single" w:sz="4" w:space="0" w:color="auto"/>
              <w:right w:val="single" w:sz="4" w:space="0" w:color="auto"/>
            </w:tcBorders>
            <w:shd w:val="clear" w:color="auto" w:fill="auto"/>
            <w:noWrap/>
            <w:vAlign w:val="center"/>
            <w:hideMark/>
          </w:tcPr>
          <w:p w14:paraId="2F49ACD5" w14:textId="77777777" w:rsidR="007C45BA" w:rsidRPr="007C45BA" w:rsidRDefault="007C45BA" w:rsidP="007C45BA">
            <w:pPr>
              <w:jc w:val="center"/>
              <w:rPr>
                <w:b/>
                <w:bCs/>
                <w:lang w:val="hr-HR"/>
              </w:rPr>
            </w:pPr>
            <w:r w:rsidRPr="007C45BA">
              <w:rPr>
                <w:b/>
                <w:bCs/>
                <w:lang w:val="hr-HR"/>
              </w:rPr>
              <w:t>5</w:t>
            </w:r>
          </w:p>
        </w:tc>
        <w:tc>
          <w:tcPr>
            <w:tcW w:w="662" w:type="pct"/>
            <w:tcBorders>
              <w:top w:val="nil"/>
              <w:left w:val="nil"/>
              <w:bottom w:val="single" w:sz="4" w:space="0" w:color="auto"/>
              <w:right w:val="single" w:sz="4" w:space="0" w:color="auto"/>
            </w:tcBorders>
            <w:shd w:val="clear" w:color="auto" w:fill="auto"/>
            <w:noWrap/>
            <w:vAlign w:val="center"/>
            <w:hideMark/>
          </w:tcPr>
          <w:p w14:paraId="3878268B" w14:textId="77777777" w:rsidR="007C45BA" w:rsidRPr="007C45BA" w:rsidRDefault="007C45BA" w:rsidP="007C45BA">
            <w:pPr>
              <w:jc w:val="center"/>
              <w:rPr>
                <w:b/>
                <w:bCs/>
                <w:lang w:val="hr-HR"/>
              </w:rPr>
            </w:pPr>
            <w:r w:rsidRPr="007C45BA">
              <w:rPr>
                <w:b/>
                <w:bCs/>
                <w:lang w:val="hr-HR"/>
              </w:rPr>
              <w:t>6</w:t>
            </w:r>
          </w:p>
        </w:tc>
      </w:tr>
      <w:tr w:rsidR="007C45BA" w:rsidRPr="007C45BA" w14:paraId="4461BB86"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5B42D8C4" w14:textId="77777777" w:rsidR="007C45BA" w:rsidRPr="007C45BA" w:rsidRDefault="007C45BA" w:rsidP="007C45BA">
            <w:pPr>
              <w:jc w:val="center"/>
              <w:rPr>
                <w:b/>
                <w:bCs/>
                <w:lang w:val="hr-HR"/>
              </w:rPr>
            </w:pPr>
            <w:r w:rsidRPr="007C45BA">
              <w:rPr>
                <w:b/>
                <w:bCs/>
                <w:lang w:val="hr-HR"/>
              </w:rPr>
              <w:t>6</w:t>
            </w:r>
          </w:p>
        </w:tc>
        <w:tc>
          <w:tcPr>
            <w:tcW w:w="1414" w:type="pct"/>
            <w:tcBorders>
              <w:top w:val="nil"/>
              <w:left w:val="nil"/>
              <w:bottom w:val="single" w:sz="4" w:space="0" w:color="auto"/>
              <w:right w:val="single" w:sz="4" w:space="0" w:color="auto"/>
            </w:tcBorders>
            <w:shd w:val="clear" w:color="auto" w:fill="auto"/>
            <w:noWrap/>
            <w:vAlign w:val="bottom"/>
            <w:hideMark/>
          </w:tcPr>
          <w:p w14:paraId="2E82B996" w14:textId="77777777" w:rsidR="007C45BA" w:rsidRPr="007C45BA" w:rsidRDefault="007C45BA" w:rsidP="007C45BA">
            <w:pPr>
              <w:rPr>
                <w:b/>
                <w:bCs/>
                <w:lang w:val="hr-HR"/>
              </w:rPr>
            </w:pPr>
            <w:r w:rsidRPr="007C45BA">
              <w:rPr>
                <w:b/>
                <w:bCs/>
                <w:lang w:val="hr-HR"/>
              </w:rPr>
              <w:t>Prihodi poslovanja</w:t>
            </w:r>
          </w:p>
        </w:tc>
        <w:tc>
          <w:tcPr>
            <w:tcW w:w="1031" w:type="pct"/>
            <w:tcBorders>
              <w:top w:val="nil"/>
              <w:left w:val="nil"/>
              <w:bottom w:val="single" w:sz="4" w:space="0" w:color="auto"/>
              <w:right w:val="single" w:sz="4" w:space="0" w:color="auto"/>
            </w:tcBorders>
            <w:shd w:val="clear" w:color="auto" w:fill="auto"/>
            <w:noWrap/>
            <w:vAlign w:val="bottom"/>
            <w:hideMark/>
          </w:tcPr>
          <w:p w14:paraId="681675EC" w14:textId="77777777" w:rsidR="007C45BA" w:rsidRPr="007C45BA" w:rsidRDefault="007C45BA" w:rsidP="007C45BA">
            <w:pPr>
              <w:jc w:val="right"/>
              <w:rPr>
                <w:b/>
                <w:bCs/>
                <w:lang w:val="hr-HR"/>
              </w:rPr>
            </w:pPr>
            <w:r w:rsidRPr="007C45BA">
              <w:rPr>
                <w:b/>
                <w:bCs/>
                <w:lang w:val="hr-HR"/>
              </w:rPr>
              <w:t>133.771.383,95</w:t>
            </w:r>
          </w:p>
        </w:tc>
        <w:tc>
          <w:tcPr>
            <w:tcW w:w="1014" w:type="pct"/>
            <w:tcBorders>
              <w:top w:val="nil"/>
              <w:left w:val="nil"/>
              <w:bottom w:val="single" w:sz="4" w:space="0" w:color="auto"/>
              <w:right w:val="single" w:sz="4" w:space="0" w:color="auto"/>
            </w:tcBorders>
            <w:shd w:val="clear" w:color="auto" w:fill="auto"/>
            <w:noWrap/>
            <w:vAlign w:val="bottom"/>
            <w:hideMark/>
          </w:tcPr>
          <w:p w14:paraId="40B6D50C" w14:textId="77777777" w:rsidR="007C45BA" w:rsidRPr="007C45BA" w:rsidRDefault="007C45BA" w:rsidP="007C45BA">
            <w:pPr>
              <w:jc w:val="right"/>
              <w:rPr>
                <w:b/>
                <w:bCs/>
                <w:lang w:val="hr-HR"/>
              </w:rPr>
            </w:pPr>
            <w:r w:rsidRPr="007C45BA">
              <w:rPr>
                <w:b/>
                <w:bCs/>
                <w:lang w:val="hr-HR"/>
              </w:rPr>
              <w:t>59.755.469,92</w:t>
            </w:r>
          </w:p>
        </w:tc>
        <w:tc>
          <w:tcPr>
            <w:tcW w:w="444" w:type="pct"/>
            <w:tcBorders>
              <w:top w:val="nil"/>
              <w:left w:val="nil"/>
              <w:bottom w:val="single" w:sz="4" w:space="0" w:color="auto"/>
              <w:right w:val="single" w:sz="4" w:space="0" w:color="auto"/>
            </w:tcBorders>
            <w:shd w:val="clear" w:color="auto" w:fill="auto"/>
            <w:noWrap/>
            <w:vAlign w:val="bottom"/>
            <w:hideMark/>
          </w:tcPr>
          <w:p w14:paraId="4117FFEE" w14:textId="77777777" w:rsidR="007C45BA" w:rsidRPr="007C45BA" w:rsidRDefault="007C45BA" w:rsidP="007C45BA">
            <w:pPr>
              <w:jc w:val="right"/>
              <w:rPr>
                <w:b/>
                <w:bCs/>
                <w:lang w:val="hr-HR"/>
              </w:rPr>
            </w:pPr>
            <w:r w:rsidRPr="007C45BA">
              <w:rPr>
                <w:b/>
                <w:bCs/>
                <w:lang w:val="hr-HR"/>
              </w:rPr>
              <w:t>44,67</w:t>
            </w:r>
          </w:p>
        </w:tc>
        <w:tc>
          <w:tcPr>
            <w:tcW w:w="662" w:type="pct"/>
            <w:tcBorders>
              <w:top w:val="nil"/>
              <w:left w:val="nil"/>
              <w:bottom w:val="single" w:sz="4" w:space="0" w:color="auto"/>
              <w:right w:val="single" w:sz="4" w:space="0" w:color="auto"/>
            </w:tcBorders>
            <w:shd w:val="clear" w:color="auto" w:fill="auto"/>
            <w:noWrap/>
            <w:vAlign w:val="bottom"/>
            <w:hideMark/>
          </w:tcPr>
          <w:p w14:paraId="50C22DBE" w14:textId="77777777" w:rsidR="007C45BA" w:rsidRPr="007C45BA" w:rsidRDefault="007C45BA" w:rsidP="007C45BA">
            <w:pPr>
              <w:jc w:val="right"/>
              <w:rPr>
                <w:b/>
                <w:bCs/>
                <w:lang w:val="hr-HR"/>
              </w:rPr>
            </w:pPr>
            <w:r w:rsidRPr="007C45BA">
              <w:rPr>
                <w:b/>
                <w:bCs/>
                <w:lang w:val="hr-HR"/>
              </w:rPr>
              <w:t>89,84</w:t>
            </w:r>
          </w:p>
        </w:tc>
      </w:tr>
      <w:tr w:rsidR="007C45BA" w:rsidRPr="007C45BA" w14:paraId="428A5534"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7463D3ED" w14:textId="77777777" w:rsidR="007C45BA" w:rsidRPr="007C45BA" w:rsidRDefault="007C45BA" w:rsidP="007C45BA">
            <w:pPr>
              <w:jc w:val="center"/>
              <w:rPr>
                <w:b/>
                <w:bCs/>
                <w:color w:val="FF0000"/>
                <w:lang w:val="hr-HR"/>
              </w:rPr>
            </w:pPr>
            <w:r w:rsidRPr="007C45BA">
              <w:rPr>
                <w:b/>
                <w:bCs/>
                <w:color w:val="FF0000"/>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34C6198B" w14:textId="77777777" w:rsidR="007C45BA" w:rsidRPr="007C45BA" w:rsidRDefault="007C45BA" w:rsidP="007C45BA">
            <w:pPr>
              <w:rPr>
                <w:lang w:val="hr-HR"/>
              </w:rPr>
            </w:pPr>
            <w:r w:rsidRPr="007C45BA">
              <w:rPr>
                <w:lang w:val="hr-HR"/>
              </w:rPr>
              <w:t>Grad Osijek</w:t>
            </w:r>
          </w:p>
        </w:tc>
        <w:tc>
          <w:tcPr>
            <w:tcW w:w="1031" w:type="pct"/>
            <w:tcBorders>
              <w:top w:val="nil"/>
              <w:left w:val="nil"/>
              <w:bottom w:val="single" w:sz="4" w:space="0" w:color="auto"/>
              <w:right w:val="single" w:sz="4" w:space="0" w:color="auto"/>
            </w:tcBorders>
            <w:shd w:val="clear" w:color="auto" w:fill="auto"/>
            <w:noWrap/>
            <w:vAlign w:val="bottom"/>
            <w:hideMark/>
          </w:tcPr>
          <w:p w14:paraId="2ECEB972" w14:textId="77777777" w:rsidR="007C45BA" w:rsidRPr="007C45BA" w:rsidRDefault="007C45BA" w:rsidP="007C45BA">
            <w:pPr>
              <w:jc w:val="right"/>
              <w:rPr>
                <w:lang w:val="hr-HR"/>
              </w:rPr>
            </w:pPr>
            <w:r w:rsidRPr="007C45BA">
              <w:rPr>
                <w:lang w:val="hr-HR"/>
              </w:rPr>
              <w:t>90.559.119,91</w:t>
            </w:r>
          </w:p>
        </w:tc>
        <w:tc>
          <w:tcPr>
            <w:tcW w:w="1014" w:type="pct"/>
            <w:tcBorders>
              <w:top w:val="nil"/>
              <w:left w:val="nil"/>
              <w:bottom w:val="single" w:sz="4" w:space="0" w:color="auto"/>
              <w:right w:val="single" w:sz="4" w:space="0" w:color="auto"/>
            </w:tcBorders>
            <w:shd w:val="clear" w:color="auto" w:fill="auto"/>
            <w:noWrap/>
            <w:vAlign w:val="bottom"/>
            <w:hideMark/>
          </w:tcPr>
          <w:p w14:paraId="4BAD1CFC" w14:textId="77777777" w:rsidR="007C45BA" w:rsidRPr="007C45BA" w:rsidRDefault="007C45BA" w:rsidP="007C45BA">
            <w:pPr>
              <w:jc w:val="right"/>
              <w:rPr>
                <w:lang w:val="hr-HR"/>
              </w:rPr>
            </w:pPr>
            <w:r w:rsidRPr="007C45BA">
              <w:rPr>
                <w:lang w:val="hr-HR"/>
              </w:rPr>
              <w:t>39.894.167,04</w:t>
            </w:r>
          </w:p>
        </w:tc>
        <w:tc>
          <w:tcPr>
            <w:tcW w:w="444" w:type="pct"/>
            <w:tcBorders>
              <w:top w:val="nil"/>
              <w:left w:val="nil"/>
              <w:bottom w:val="single" w:sz="4" w:space="0" w:color="auto"/>
              <w:right w:val="single" w:sz="4" w:space="0" w:color="auto"/>
            </w:tcBorders>
            <w:shd w:val="clear" w:color="auto" w:fill="auto"/>
            <w:noWrap/>
            <w:vAlign w:val="bottom"/>
            <w:hideMark/>
          </w:tcPr>
          <w:p w14:paraId="4B3DCFD4" w14:textId="77777777" w:rsidR="007C45BA" w:rsidRPr="007C45BA" w:rsidRDefault="007C45BA" w:rsidP="007C45BA">
            <w:pPr>
              <w:jc w:val="right"/>
              <w:rPr>
                <w:lang w:val="hr-HR"/>
              </w:rPr>
            </w:pPr>
            <w:r w:rsidRPr="007C45BA">
              <w:rPr>
                <w:lang w:val="hr-HR"/>
              </w:rPr>
              <w:t>44,05</w:t>
            </w:r>
          </w:p>
        </w:tc>
        <w:tc>
          <w:tcPr>
            <w:tcW w:w="662" w:type="pct"/>
            <w:tcBorders>
              <w:top w:val="nil"/>
              <w:left w:val="nil"/>
              <w:bottom w:val="single" w:sz="4" w:space="0" w:color="auto"/>
              <w:right w:val="single" w:sz="4" w:space="0" w:color="auto"/>
            </w:tcBorders>
            <w:shd w:val="clear" w:color="auto" w:fill="auto"/>
            <w:noWrap/>
            <w:vAlign w:val="bottom"/>
            <w:hideMark/>
          </w:tcPr>
          <w:p w14:paraId="1D5AE184" w14:textId="77777777" w:rsidR="007C45BA" w:rsidRPr="007C45BA" w:rsidRDefault="007C45BA" w:rsidP="007C45BA">
            <w:pPr>
              <w:jc w:val="right"/>
              <w:rPr>
                <w:lang w:val="hr-HR"/>
              </w:rPr>
            </w:pPr>
            <w:r w:rsidRPr="007C45BA">
              <w:rPr>
                <w:lang w:val="hr-HR"/>
              </w:rPr>
              <w:t>59,98</w:t>
            </w:r>
          </w:p>
        </w:tc>
      </w:tr>
      <w:tr w:rsidR="007C45BA" w:rsidRPr="007C45BA" w14:paraId="633422E6"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4FF373F9" w14:textId="77777777" w:rsidR="007C45BA" w:rsidRPr="007C45BA" w:rsidRDefault="007C45BA" w:rsidP="007C45BA">
            <w:pPr>
              <w:jc w:val="center"/>
              <w:rPr>
                <w:b/>
                <w:bCs/>
                <w:color w:val="FF0000"/>
                <w:lang w:val="hr-HR"/>
              </w:rPr>
            </w:pPr>
            <w:r w:rsidRPr="007C45BA">
              <w:rPr>
                <w:b/>
                <w:bCs/>
                <w:color w:val="FF0000"/>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49B4E741" w14:textId="77777777" w:rsidR="007C45BA" w:rsidRPr="007C45BA" w:rsidRDefault="007C45BA" w:rsidP="007C45BA">
            <w:pPr>
              <w:rPr>
                <w:lang w:val="hr-HR"/>
              </w:rPr>
            </w:pPr>
            <w:r w:rsidRPr="007C45BA">
              <w:rPr>
                <w:lang w:val="hr-HR"/>
              </w:rPr>
              <w:t>Proračunski korisnici</w:t>
            </w:r>
          </w:p>
        </w:tc>
        <w:tc>
          <w:tcPr>
            <w:tcW w:w="1031" w:type="pct"/>
            <w:tcBorders>
              <w:top w:val="nil"/>
              <w:left w:val="nil"/>
              <w:bottom w:val="single" w:sz="4" w:space="0" w:color="auto"/>
              <w:right w:val="single" w:sz="4" w:space="0" w:color="auto"/>
            </w:tcBorders>
            <w:shd w:val="clear" w:color="auto" w:fill="auto"/>
            <w:noWrap/>
            <w:vAlign w:val="bottom"/>
            <w:hideMark/>
          </w:tcPr>
          <w:p w14:paraId="3C18939D" w14:textId="77777777" w:rsidR="007C45BA" w:rsidRPr="007C45BA" w:rsidRDefault="007C45BA" w:rsidP="007C45BA">
            <w:pPr>
              <w:jc w:val="right"/>
              <w:rPr>
                <w:lang w:val="hr-HR"/>
              </w:rPr>
            </w:pPr>
            <w:r w:rsidRPr="007C45BA">
              <w:rPr>
                <w:lang w:val="hr-HR"/>
              </w:rPr>
              <w:t>43.212.264,04</w:t>
            </w:r>
          </w:p>
        </w:tc>
        <w:tc>
          <w:tcPr>
            <w:tcW w:w="1014" w:type="pct"/>
            <w:tcBorders>
              <w:top w:val="nil"/>
              <w:left w:val="nil"/>
              <w:bottom w:val="single" w:sz="4" w:space="0" w:color="auto"/>
              <w:right w:val="single" w:sz="4" w:space="0" w:color="auto"/>
            </w:tcBorders>
            <w:shd w:val="clear" w:color="auto" w:fill="auto"/>
            <w:noWrap/>
            <w:vAlign w:val="bottom"/>
            <w:hideMark/>
          </w:tcPr>
          <w:p w14:paraId="15E3B033" w14:textId="77777777" w:rsidR="007C45BA" w:rsidRPr="007C45BA" w:rsidRDefault="007C45BA" w:rsidP="007C45BA">
            <w:pPr>
              <w:jc w:val="right"/>
              <w:rPr>
                <w:lang w:val="hr-HR"/>
              </w:rPr>
            </w:pPr>
            <w:r w:rsidRPr="007C45BA">
              <w:rPr>
                <w:lang w:val="hr-HR"/>
              </w:rPr>
              <w:t>19.861.302,88</w:t>
            </w:r>
          </w:p>
        </w:tc>
        <w:tc>
          <w:tcPr>
            <w:tcW w:w="444" w:type="pct"/>
            <w:tcBorders>
              <w:top w:val="nil"/>
              <w:left w:val="nil"/>
              <w:bottom w:val="single" w:sz="4" w:space="0" w:color="auto"/>
              <w:right w:val="single" w:sz="4" w:space="0" w:color="auto"/>
            </w:tcBorders>
            <w:shd w:val="clear" w:color="auto" w:fill="auto"/>
            <w:noWrap/>
            <w:vAlign w:val="bottom"/>
            <w:hideMark/>
          </w:tcPr>
          <w:p w14:paraId="5AEB56EA" w14:textId="77777777" w:rsidR="007C45BA" w:rsidRPr="007C45BA" w:rsidRDefault="007C45BA" w:rsidP="007C45BA">
            <w:pPr>
              <w:jc w:val="right"/>
              <w:rPr>
                <w:lang w:val="hr-HR"/>
              </w:rPr>
            </w:pPr>
            <w:r w:rsidRPr="007C45BA">
              <w:rPr>
                <w:lang w:val="hr-HR"/>
              </w:rPr>
              <w:t>45,96</w:t>
            </w:r>
          </w:p>
        </w:tc>
        <w:tc>
          <w:tcPr>
            <w:tcW w:w="662" w:type="pct"/>
            <w:tcBorders>
              <w:top w:val="nil"/>
              <w:left w:val="nil"/>
              <w:bottom w:val="single" w:sz="4" w:space="0" w:color="auto"/>
              <w:right w:val="single" w:sz="4" w:space="0" w:color="auto"/>
            </w:tcBorders>
            <w:shd w:val="clear" w:color="auto" w:fill="auto"/>
            <w:noWrap/>
            <w:vAlign w:val="bottom"/>
            <w:hideMark/>
          </w:tcPr>
          <w:p w14:paraId="1172264D" w14:textId="77777777" w:rsidR="007C45BA" w:rsidRPr="007C45BA" w:rsidRDefault="007C45BA" w:rsidP="007C45BA">
            <w:pPr>
              <w:jc w:val="right"/>
              <w:rPr>
                <w:lang w:val="hr-HR"/>
              </w:rPr>
            </w:pPr>
            <w:r w:rsidRPr="007C45BA">
              <w:rPr>
                <w:lang w:val="hr-HR"/>
              </w:rPr>
              <w:t>29,86</w:t>
            </w:r>
          </w:p>
        </w:tc>
      </w:tr>
      <w:tr w:rsidR="007C45BA" w:rsidRPr="007C45BA" w14:paraId="776807EB" w14:textId="77777777">
        <w:trPr>
          <w:trHeight w:val="525"/>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622BC3F8" w14:textId="77777777" w:rsidR="007C45BA" w:rsidRPr="007C45BA" w:rsidRDefault="007C45BA" w:rsidP="007C45BA">
            <w:pPr>
              <w:jc w:val="center"/>
              <w:rPr>
                <w:b/>
                <w:bCs/>
                <w:lang w:val="hr-HR"/>
              </w:rPr>
            </w:pPr>
            <w:r w:rsidRPr="007C45BA">
              <w:rPr>
                <w:b/>
                <w:bCs/>
                <w:lang w:val="hr-HR"/>
              </w:rPr>
              <w:t>7</w:t>
            </w:r>
          </w:p>
        </w:tc>
        <w:tc>
          <w:tcPr>
            <w:tcW w:w="1414" w:type="pct"/>
            <w:tcBorders>
              <w:top w:val="nil"/>
              <w:left w:val="nil"/>
              <w:bottom w:val="single" w:sz="4" w:space="0" w:color="auto"/>
              <w:right w:val="single" w:sz="4" w:space="0" w:color="auto"/>
            </w:tcBorders>
            <w:shd w:val="clear" w:color="auto" w:fill="auto"/>
            <w:vAlign w:val="bottom"/>
            <w:hideMark/>
          </w:tcPr>
          <w:p w14:paraId="4409E8F2" w14:textId="77777777" w:rsidR="007C45BA" w:rsidRPr="007C45BA" w:rsidRDefault="007C45BA" w:rsidP="007C45BA">
            <w:pPr>
              <w:rPr>
                <w:b/>
                <w:bCs/>
                <w:lang w:val="hr-HR"/>
              </w:rPr>
            </w:pPr>
            <w:r w:rsidRPr="007C45BA">
              <w:rPr>
                <w:b/>
                <w:bCs/>
                <w:lang w:val="hr-HR"/>
              </w:rPr>
              <w:t>Prihodi od prodaje nefinancijske imovine</w:t>
            </w:r>
          </w:p>
        </w:tc>
        <w:tc>
          <w:tcPr>
            <w:tcW w:w="1031" w:type="pct"/>
            <w:tcBorders>
              <w:top w:val="nil"/>
              <w:left w:val="nil"/>
              <w:bottom w:val="single" w:sz="4" w:space="0" w:color="auto"/>
              <w:right w:val="single" w:sz="4" w:space="0" w:color="auto"/>
            </w:tcBorders>
            <w:shd w:val="clear" w:color="auto" w:fill="auto"/>
            <w:noWrap/>
            <w:vAlign w:val="bottom"/>
            <w:hideMark/>
          </w:tcPr>
          <w:p w14:paraId="4B3A5C50" w14:textId="77777777" w:rsidR="007C45BA" w:rsidRPr="007C45BA" w:rsidRDefault="007C45BA" w:rsidP="007C45BA">
            <w:pPr>
              <w:jc w:val="right"/>
              <w:rPr>
                <w:b/>
                <w:bCs/>
                <w:lang w:val="hr-HR"/>
              </w:rPr>
            </w:pPr>
            <w:r w:rsidRPr="007C45BA">
              <w:rPr>
                <w:b/>
                <w:bCs/>
                <w:lang w:val="hr-HR"/>
              </w:rPr>
              <w:t>4.513.659,00</w:t>
            </w:r>
          </w:p>
        </w:tc>
        <w:tc>
          <w:tcPr>
            <w:tcW w:w="1014" w:type="pct"/>
            <w:tcBorders>
              <w:top w:val="nil"/>
              <w:left w:val="nil"/>
              <w:bottom w:val="single" w:sz="4" w:space="0" w:color="auto"/>
              <w:right w:val="single" w:sz="4" w:space="0" w:color="auto"/>
            </w:tcBorders>
            <w:shd w:val="clear" w:color="auto" w:fill="auto"/>
            <w:noWrap/>
            <w:vAlign w:val="bottom"/>
            <w:hideMark/>
          </w:tcPr>
          <w:p w14:paraId="18F43F15" w14:textId="77777777" w:rsidR="007C45BA" w:rsidRPr="007C45BA" w:rsidRDefault="007C45BA" w:rsidP="007C45BA">
            <w:pPr>
              <w:jc w:val="right"/>
              <w:rPr>
                <w:b/>
                <w:bCs/>
                <w:lang w:val="hr-HR"/>
              </w:rPr>
            </w:pPr>
            <w:r w:rsidRPr="007C45BA">
              <w:rPr>
                <w:b/>
                <w:bCs/>
                <w:lang w:val="hr-HR"/>
              </w:rPr>
              <w:t>2.659.595,78</w:t>
            </w:r>
          </w:p>
        </w:tc>
        <w:tc>
          <w:tcPr>
            <w:tcW w:w="444" w:type="pct"/>
            <w:tcBorders>
              <w:top w:val="nil"/>
              <w:left w:val="nil"/>
              <w:bottom w:val="single" w:sz="4" w:space="0" w:color="auto"/>
              <w:right w:val="single" w:sz="4" w:space="0" w:color="auto"/>
            </w:tcBorders>
            <w:shd w:val="clear" w:color="auto" w:fill="auto"/>
            <w:noWrap/>
            <w:vAlign w:val="bottom"/>
            <w:hideMark/>
          </w:tcPr>
          <w:p w14:paraId="6D24D02F" w14:textId="77777777" w:rsidR="007C45BA" w:rsidRPr="007C45BA" w:rsidRDefault="007C45BA" w:rsidP="007C45BA">
            <w:pPr>
              <w:jc w:val="right"/>
              <w:rPr>
                <w:b/>
                <w:bCs/>
                <w:lang w:val="hr-HR"/>
              </w:rPr>
            </w:pPr>
            <w:r w:rsidRPr="007C45BA">
              <w:rPr>
                <w:b/>
                <w:bCs/>
                <w:lang w:val="hr-HR"/>
              </w:rPr>
              <w:t>58,92</w:t>
            </w:r>
          </w:p>
        </w:tc>
        <w:tc>
          <w:tcPr>
            <w:tcW w:w="662" w:type="pct"/>
            <w:tcBorders>
              <w:top w:val="nil"/>
              <w:left w:val="nil"/>
              <w:bottom w:val="single" w:sz="4" w:space="0" w:color="auto"/>
              <w:right w:val="single" w:sz="4" w:space="0" w:color="auto"/>
            </w:tcBorders>
            <w:shd w:val="clear" w:color="auto" w:fill="auto"/>
            <w:noWrap/>
            <w:vAlign w:val="bottom"/>
            <w:hideMark/>
          </w:tcPr>
          <w:p w14:paraId="385386D2" w14:textId="77777777" w:rsidR="007C45BA" w:rsidRPr="007C45BA" w:rsidRDefault="007C45BA" w:rsidP="007C45BA">
            <w:pPr>
              <w:jc w:val="right"/>
              <w:rPr>
                <w:b/>
                <w:bCs/>
                <w:lang w:val="hr-HR"/>
              </w:rPr>
            </w:pPr>
            <w:r w:rsidRPr="007C45BA">
              <w:rPr>
                <w:b/>
                <w:bCs/>
                <w:lang w:val="hr-HR"/>
              </w:rPr>
              <w:t>4,00</w:t>
            </w:r>
          </w:p>
        </w:tc>
      </w:tr>
      <w:tr w:rsidR="007C45BA" w:rsidRPr="007C45BA" w14:paraId="2CCDFC4D"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6D04B635" w14:textId="77777777" w:rsidR="007C45BA" w:rsidRPr="007C45BA" w:rsidRDefault="007C45BA" w:rsidP="007C45BA">
            <w:pPr>
              <w:jc w:val="center"/>
              <w:rPr>
                <w:b/>
                <w:bCs/>
                <w:lang w:val="hr-HR"/>
              </w:rPr>
            </w:pPr>
            <w:r w:rsidRPr="007C45BA">
              <w:rPr>
                <w:b/>
                <w:bCs/>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68CF0890" w14:textId="77777777" w:rsidR="007C45BA" w:rsidRPr="007C45BA" w:rsidRDefault="007C45BA" w:rsidP="007C45BA">
            <w:pPr>
              <w:rPr>
                <w:lang w:val="hr-HR"/>
              </w:rPr>
            </w:pPr>
            <w:r w:rsidRPr="007C45BA">
              <w:rPr>
                <w:lang w:val="hr-HR"/>
              </w:rPr>
              <w:t>Grad Osijek</w:t>
            </w:r>
          </w:p>
        </w:tc>
        <w:tc>
          <w:tcPr>
            <w:tcW w:w="1031" w:type="pct"/>
            <w:tcBorders>
              <w:top w:val="nil"/>
              <w:left w:val="nil"/>
              <w:bottom w:val="single" w:sz="4" w:space="0" w:color="auto"/>
              <w:right w:val="single" w:sz="4" w:space="0" w:color="auto"/>
            </w:tcBorders>
            <w:shd w:val="clear" w:color="auto" w:fill="auto"/>
            <w:noWrap/>
            <w:vAlign w:val="bottom"/>
            <w:hideMark/>
          </w:tcPr>
          <w:p w14:paraId="69885925" w14:textId="77777777" w:rsidR="007C45BA" w:rsidRPr="007C45BA" w:rsidRDefault="007C45BA" w:rsidP="007C45BA">
            <w:pPr>
              <w:jc w:val="right"/>
              <w:rPr>
                <w:lang w:val="hr-HR"/>
              </w:rPr>
            </w:pPr>
            <w:r w:rsidRPr="007C45BA">
              <w:rPr>
                <w:lang w:val="hr-HR"/>
              </w:rPr>
              <w:t>4.507.034,00</w:t>
            </w:r>
          </w:p>
        </w:tc>
        <w:tc>
          <w:tcPr>
            <w:tcW w:w="1014" w:type="pct"/>
            <w:tcBorders>
              <w:top w:val="nil"/>
              <w:left w:val="nil"/>
              <w:bottom w:val="single" w:sz="4" w:space="0" w:color="auto"/>
              <w:right w:val="single" w:sz="4" w:space="0" w:color="auto"/>
            </w:tcBorders>
            <w:shd w:val="clear" w:color="auto" w:fill="auto"/>
            <w:noWrap/>
            <w:vAlign w:val="bottom"/>
            <w:hideMark/>
          </w:tcPr>
          <w:p w14:paraId="2ED0E2AB" w14:textId="77777777" w:rsidR="007C45BA" w:rsidRPr="007C45BA" w:rsidRDefault="007C45BA" w:rsidP="007C45BA">
            <w:pPr>
              <w:jc w:val="right"/>
              <w:rPr>
                <w:lang w:val="hr-HR"/>
              </w:rPr>
            </w:pPr>
            <w:r w:rsidRPr="007C45BA">
              <w:rPr>
                <w:lang w:val="hr-HR"/>
              </w:rPr>
              <w:t>2.659.024,86</w:t>
            </w:r>
          </w:p>
        </w:tc>
        <w:tc>
          <w:tcPr>
            <w:tcW w:w="444" w:type="pct"/>
            <w:tcBorders>
              <w:top w:val="nil"/>
              <w:left w:val="nil"/>
              <w:bottom w:val="single" w:sz="4" w:space="0" w:color="auto"/>
              <w:right w:val="single" w:sz="4" w:space="0" w:color="auto"/>
            </w:tcBorders>
            <w:shd w:val="clear" w:color="auto" w:fill="auto"/>
            <w:noWrap/>
            <w:vAlign w:val="bottom"/>
            <w:hideMark/>
          </w:tcPr>
          <w:p w14:paraId="1E948820" w14:textId="77777777" w:rsidR="007C45BA" w:rsidRPr="007C45BA" w:rsidRDefault="007C45BA" w:rsidP="007C45BA">
            <w:pPr>
              <w:jc w:val="right"/>
              <w:rPr>
                <w:lang w:val="hr-HR"/>
              </w:rPr>
            </w:pPr>
            <w:r w:rsidRPr="007C45BA">
              <w:rPr>
                <w:lang w:val="hr-HR"/>
              </w:rPr>
              <w:t>59,00</w:t>
            </w:r>
          </w:p>
        </w:tc>
        <w:tc>
          <w:tcPr>
            <w:tcW w:w="662" w:type="pct"/>
            <w:tcBorders>
              <w:top w:val="nil"/>
              <w:left w:val="nil"/>
              <w:bottom w:val="single" w:sz="4" w:space="0" w:color="auto"/>
              <w:right w:val="single" w:sz="4" w:space="0" w:color="auto"/>
            </w:tcBorders>
            <w:shd w:val="clear" w:color="auto" w:fill="auto"/>
            <w:noWrap/>
            <w:vAlign w:val="bottom"/>
            <w:hideMark/>
          </w:tcPr>
          <w:p w14:paraId="4336EA79" w14:textId="77777777" w:rsidR="007C45BA" w:rsidRPr="007C45BA" w:rsidRDefault="007C45BA" w:rsidP="007C45BA">
            <w:pPr>
              <w:jc w:val="right"/>
              <w:rPr>
                <w:lang w:val="hr-HR"/>
              </w:rPr>
            </w:pPr>
            <w:r w:rsidRPr="007C45BA">
              <w:rPr>
                <w:lang w:val="hr-HR"/>
              </w:rPr>
              <w:t>4,00</w:t>
            </w:r>
          </w:p>
        </w:tc>
      </w:tr>
      <w:tr w:rsidR="007C45BA" w:rsidRPr="007C45BA" w14:paraId="538F480C"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7554CF5D" w14:textId="77777777" w:rsidR="007C45BA" w:rsidRPr="007C45BA" w:rsidRDefault="007C45BA" w:rsidP="007C45BA">
            <w:pPr>
              <w:jc w:val="center"/>
              <w:rPr>
                <w:b/>
                <w:bCs/>
                <w:lang w:val="hr-HR"/>
              </w:rPr>
            </w:pPr>
            <w:r w:rsidRPr="007C45BA">
              <w:rPr>
                <w:b/>
                <w:bCs/>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51A4283B" w14:textId="77777777" w:rsidR="007C45BA" w:rsidRPr="007C45BA" w:rsidRDefault="007C45BA" w:rsidP="007C45BA">
            <w:pPr>
              <w:rPr>
                <w:lang w:val="hr-HR"/>
              </w:rPr>
            </w:pPr>
            <w:r w:rsidRPr="007C45BA">
              <w:rPr>
                <w:lang w:val="hr-HR"/>
              </w:rPr>
              <w:t>Proračunski korisnici</w:t>
            </w:r>
          </w:p>
        </w:tc>
        <w:tc>
          <w:tcPr>
            <w:tcW w:w="1031" w:type="pct"/>
            <w:tcBorders>
              <w:top w:val="nil"/>
              <w:left w:val="nil"/>
              <w:bottom w:val="single" w:sz="4" w:space="0" w:color="auto"/>
              <w:right w:val="single" w:sz="4" w:space="0" w:color="auto"/>
            </w:tcBorders>
            <w:shd w:val="clear" w:color="auto" w:fill="auto"/>
            <w:noWrap/>
            <w:vAlign w:val="bottom"/>
            <w:hideMark/>
          </w:tcPr>
          <w:p w14:paraId="21A84C9B" w14:textId="77777777" w:rsidR="007C45BA" w:rsidRPr="007C45BA" w:rsidRDefault="007C45BA" w:rsidP="007C45BA">
            <w:pPr>
              <w:jc w:val="right"/>
              <w:rPr>
                <w:lang w:val="hr-HR"/>
              </w:rPr>
            </w:pPr>
            <w:r w:rsidRPr="007C45BA">
              <w:rPr>
                <w:lang w:val="hr-HR"/>
              </w:rPr>
              <w:t>6.625,00</w:t>
            </w:r>
          </w:p>
        </w:tc>
        <w:tc>
          <w:tcPr>
            <w:tcW w:w="1014" w:type="pct"/>
            <w:tcBorders>
              <w:top w:val="nil"/>
              <w:left w:val="nil"/>
              <w:bottom w:val="single" w:sz="4" w:space="0" w:color="auto"/>
              <w:right w:val="single" w:sz="4" w:space="0" w:color="auto"/>
            </w:tcBorders>
            <w:shd w:val="clear" w:color="auto" w:fill="auto"/>
            <w:noWrap/>
            <w:vAlign w:val="bottom"/>
            <w:hideMark/>
          </w:tcPr>
          <w:p w14:paraId="508FA2BC" w14:textId="77777777" w:rsidR="007C45BA" w:rsidRPr="007C45BA" w:rsidRDefault="007C45BA" w:rsidP="007C45BA">
            <w:pPr>
              <w:jc w:val="right"/>
              <w:rPr>
                <w:lang w:val="hr-HR"/>
              </w:rPr>
            </w:pPr>
            <w:r w:rsidRPr="007C45BA">
              <w:rPr>
                <w:lang w:val="hr-HR"/>
              </w:rPr>
              <w:t>570,92</w:t>
            </w:r>
          </w:p>
        </w:tc>
        <w:tc>
          <w:tcPr>
            <w:tcW w:w="444" w:type="pct"/>
            <w:tcBorders>
              <w:top w:val="nil"/>
              <w:left w:val="nil"/>
              <w:bottom w:val="single" w:sz="4" w:space="0" w:color="auto"/>
              <w:right w:val="single" w:sz="4" w:space="0" w:color="auto"/>
            </w:tcBorders>
            <w:shd w:val="clear" w:color="auto" w:fill="auto"/>
            <w:noWrap/>
            <w:vAlign w:val="bottom"/>
            <w:hideMark/>
          </w:tcPr>
          <w:p w14:paraId="3162EAA1" w14:textId="77777777" w:rsidR="007C45BA" w:rsidRPr="007C45BA" w:rsidRDefault="007C45BA" w:rsidP="007C45BA">
            <w:pPr>
              <w:jc w:val="right"/>
              <w:rPr>
                <w:lang w:val="hr-HR"/>
              </w:rPr>
            </w:pPr>
            <w:r w:rsidRPr="007C45BA">
              <w:rPr>
                <w:lang w:val="hr-HR"/>
              </w:rPr>
              <w:t>8,62</w:t>
            </w:r>
          </w:p>
        </w:tc>
        <w:tc>
          <w:tcPr>
            <w:tcW w:w="662" w:type="pct"/>
            <w:tcBorders>
              <w:top w:val="nil"/>
              <w:left w:val="nil"/>
              <w:bottom w:val="single" w:sz="4" w:space="0" w:color="auto"/>
              <w:right w:val="single" w:sz="4" w:space="0" w:color="auto"/>
            </w:tcBorders>
            <w:shd w:val="clear" w:color="auto" w:fill="auto"/>
            <w:noWrap/>
            <w:vAlign w:val="bottom"/>
            <w:hideMark/>
          </w:tcPr>
          <w:p w14:paraId="3ACFDE48" w14:textId="77777777" w:rsidR="007C45BA" w:rsidRPr="007C45BA" w:rsidRDefault="007C45BA" w:rsidP="007C45BA">
            <w:pPr>
              <w:jc w:val="right"/>
              <w:rPr>
                <w:lang w:val="hr-HR"/>
              </w:rPr>
            </w:pPr>
            <w:r w:rsidRPr="007C45BA">
              <w:rPr>
                <w:lang w:val="hr-HR"/>
              </w:rPr>
              <w:t>0,00</w:t>
            </w:r>
          </w:p>
        </w:tc>
      </w:tr>
      <w:tr w:rsidR="007C45BA" w:rsidRPr="007C45BA" w14:paraId="236F6053" w14:textId="77777777">
        <w:trPr>
          <w:trHeight w:val="525"/>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3ACBD0AC" w14:textId="77777777" w:rsidR="007C45BA" w:rsidRPr="007C45BA" w:rsidRDefault="007C45BA" w:rsidP="007C45BA">
            <w:pPr>
              <w:jc w:val="center"/>
              <w:rPr>
                <w:b/>
                <w:bCs/>
                <w:lang w:val="hr-HR"/>
              </w:rPr>
            </w:pPr>
            <w:r w:rsidRPr="007C45BA">
              <w:rPr>
                <w:b/>
                <w:bCs/>
                <w:lang w:val="hr-HR"/>
              </w:rPr>
              <w:t>8</w:t>
            </w:r>
          </w:p>
        </w:tc>
        <w:tc>
          <w:tcPr>
            <w:tcW w:w="1414" w:type="pct"/>
            <w:tcBorders>
              <w:top w:val="nil"/>
              <w:left w:val="nil"/>
              <w:bottom w:val="single" w:sz="4" w:space="0" w:color="auto"/>
              <w:right w:val="single" w:sz="4" w:space="0" w:color="auto"/>
            </w:tcBorders>
            <w:shd w:val="clear" w:color="auto" w:fill="auto"/>
            <w:vAlign w:val="bottom"/>
            <w:hideMark/>
          </w:tcPr>
          <w:p w14:paraId="381127EF" w14:textId="77777777" w:rsidR="007C45BA" w:rsidRPr="007C45BA" w:rsidRDefault="007C45BA" w:rsidP="007C45BA">
            <w:pPr>
              <w:rPr>
                <w:b/>
                <w:bCs/>
                <w:lang w:val="hr-HR"/>
              </w:rPr>
            </w:pPr>
            <w:r w:rsidRPr="007C45BA">
              <w:rPr>
                <w:b/>
                <w:bCs/>
                <w:lang w:val="hr-HR"/>
              </w:rPr>
              <w:t>Primici od financijske imovine i zaduživanja</w:t>
            </w:r>
          </w:p>
        </w:tc>
        <w:tc>
          <w:tcPr>
            <w:tcW w:w="1031" w:type="pct"/>
            <w:tcBorders>
              <w:top w:val="nil"/>
              <w:left w:val="nil"/>
              <w:bottom w:val="single" w:sz="4" w:space="0" w:color="auto"/>
              <w:right w:val="single" w:sz="4" w:space="0" w:color="auto"/>
            </w:tcBorders>
            <w:shd w:val="clear" w:color="auto" w:fill="auto"/>
            <w:noWrap/>
            <w:vAlign w:val="bottom"/>
            <w:hideMark/>
          </w:tcPr>
          <w:p w14:paraId="0535C050" w14:textId="77777777" w:rsidR="007C45BA" w:rsidRPr="007C45BA" w:rsidRDefault="007C45BA" w:rsidP="007C45BA">
            <w:pPr>
              <w:jc w:val="right"/>
              <w:rPr>
                <w:b/>
                <w:bCs/>
                <w:lang w:val="hr-HR"/>
              </w:rPr>
            </w:pPr>
            <w:r w:rsidRPr="007C45BA">
              <w:rPr>
                <w:b/>
                <w:bCs/>
                <w:lang w:val="hr-HR"/>
              </w:rPr>
              <w:t>7.105.933,80</w:t>
            </w:r>
          </w:p>
        </w:tc>
        <w:tc>
          <w:tcPr>
            <w:tcW w:w="1014" w:type="pct"/>
            <w:tcBorders>
              <w:top w:val="nil"/>
              <w:left w:val="nil"/>
              <w:bottom w:val="single" w:sz="4" w:space="0" w:color="auto"/>
              <w:right w:val="single" w:sz="4" w:space="0" w:color="auto"/>
            </w:tcBorders>
            <w:shd w:val="clear" w:color="auto" w:fill="auto"/>
            <w:noWrap/>
            <w:vAlign w:val="bottom"/>
            <w:hideMark/>
          </w:tcPr>
          <w:p w14:paraId="7A1F7149" w14:textId="77777777" w:rsidR="007C45BA" w:rsidRPr="007C45BA" w:rsidRDefault="007C45BA" w:rsidP="007C45BA">
            <w:pPr>
              <w:jc w:val="right"/>
              <w:rPr>
                <w:b/>
                <w:bCs/>
                <w:lang w:val="hr-HR"/>
              </w:rPr>
            </w:pPr>
            <w:r w:rsidRPr="007C45BA">
              <w:rPr>
                <w:b/>
                <w:bCs/>
                <w:lang w:val="hr-HR"/>
              </w:rPr>
              <w:t>4.100.920,21</w:t>
            </w:r>
          </w:p>
        </w:tc>
        <w:tc>
          <w:tcPr>
            <w:tcW w:w="444" w:type="pct"/>
            <w:tcBorders>
              <w:top w:val="nil"/>
              <w:left w:val="nil"/>
              <w:bottom w:val="single" w:sz="4" w:space="0" w:color="auto"/>
              <w:right w:val="single" w:sz="4" w:space="0" w:color="auto"/>
            </w:tcBorders>
            <w:shd w:val="clear" w:color="auto" w:fill="auto"/>
            <w:noWrap/>
            <w:vAlign w:val="bottom"/>
            <w:hideMark/>
          </w:tcPr>
          <w:p w14:paraId="2349EE83" w14:textId="77777777" w:rsidR="007C45BA" w:rsidRPr="007C45BA" w:rsidRDefault="007C45BA" w:rsidP="007C45BA">
            <w:pPr>
              <w:jc w:val="right"/>
              <w:rPr>
                <w:b/>
                <w:bCs/>
                <w:lang w:val="hr-HR"/>
              </w:rPr>
            </w:pPr>
            <w:r w:rsidRPr="007C45BA">
              <w:rPr>
                <w:b/>
                <w:bCs/>
                <w:lang w:val="hr-HR"/>
              </w:rPr>
              <w:t>57,71</w:t>
            </w:r>
          </w:p>
        </w:tc>
        <w:tc>
          <w:tcPr>
            <w:tcW w:w="662" w:type="pct"/>
            <w:tcBorders>
              <w:top w:val="nil"/>
              <w:left w:val="nil"/>
              <w:bottom w:val="single" w:sz="4" w:space="0" w:color="auto"/>
              <w:right w:val="single" w:sz="4" w:space="0" w:color="auto"/>
            </w:tcBorders>
            <w:shd w:val="clear" w:color="auto" w:fill="auto"/>
            <w:noWrap/>
            <w:vAlign w:val="bottom"/>
            <w:hideMark/>
          </w:tcPr>
          <w:p w14:paraId="664FEE21" w14:textId="77777777" w:rsidR="007C45BA" w:rsidRPr="007C45BA" w:rsidRDefault="007C45BA" w:rsidP="007C45BA">
            <w:pPr>
              <w:jc w:val="right"/>
              <w:rPr>
                <w:b/>
                <w:bCs/>
                <w:lang w:val="hr-HR"/>
              </w:rPr>
            </w:pPr>
            <w:r w:rsidRPr="007C45BA">
              <w:rPr>
                <w:b/>
                <w:bCs/>
                <w:lang w:val="hr-HR"/>
              </w:rPr>
              <w:t>6,17</w:t>
            </w:r>
          </w:p>
        </w:tc>
      </w:tr>
      <w:tr w:rsidR="007C45BA" w:rsidRPr="007C45BA" w14:paraId="3FD119C0"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02CF1F0E" w14:textId="77777777" w:rsidR="007C45BA" w:rsidRPr="007C45BA" w:rsidRDefault="007C45BA" w:rsidP="007C45BA">
            <w:pPr>
              <w:rPr>
                <w:lang w:val="hr-HR"/>
              </w:rPr>
            </w:pPr>
            <w:r w:rsidRPr="007C45BA">
              <w:rPr>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5EE719D3" w14:textId="77777777" w:rsidR="007C45BA" w:rsidRPr="007C45BA" w:rsidRDefault="007C45BA" w:rsidP="007C45BA">
            <w:pPr>
              <w:rPr>
                <w:lang w:val="hr-HR"/>
              </w:rPr>
            </w:pPr>
            <w:r w:rsidRPr="007C45BA">
              <w:rPr>
                <w:lang w:val="hr-HR"/>
              </w:rPr>
              <w:t>Grad Osijek</w:t>
            </w:r>
          </w:p>
        </w:tc>
        <w:tc>
          <w:tcPr>
            <w:tcW w:w="1031" w:type="pct"/>
            <w:tcBorders>
              <w:top w:val="nil"/>
              <w:left w:val="nil"/>
              <w:bottom w:val="single" w:sz="4" w:space="0" w:color="auto"/>
              <w:right w:val="single" w:sz="4" w:space="0" w:color="auto"/>
            </w:tcBorders>
            <w:shd w:val="clear" w:color="auto" w:fill="auto"/>
            <w:noWrap/>
            <w:vAlign w:val="bottom"/>
            <w:hideMark/>
          </w:tcPr>
          <w:p w14:paraId="62D6A744" w14:textId="77777777" w:rsidR="007C45BA" w:rsidRPr="007C45BA" w:rsidRDefault="007C45BA" w:rsidP="007C45BA">
            <w:pPr>
              <w:jc w:val="right"/>
              <w:rPr>
                <w:lang w:val="hr-HR"/>
              </w:rPr>
            </w:pPr>
            <w:r w:rsidRPr="007C45BA">
              <w:rPr>
                <w:lang w:val="hr-HR"/>
              </w:rPr>
              <w:t>7.105.933,80</w:t>
            </w:r>
          </w:p>
        </w:tc>
        <w:tc>
          <w:tcPr>
            <w:tcW w:w="1014" w:type="pct"/>
            <w:tcBorders>
              <w:top w:val="nil"/>
              <w:left w:val="nil"/>
              <w:bottom w:val="single" w:sz="4" w:space="0" w:color="auto"/>
              <w:right w:val="single" w:sz="4" w:space="0" w:color="auto"/>
            </w:tcBorders>
            <w:shd w:val="clear" w:color="auto" w:fill="auto"/>
            <w:noWrap/>
            <w:vAlign w:val="bottom"/>
            <w:hideMark/>
          </w:tcPr>
          <w:p w14:paraId="5FDBD6F5" w14:textId="77777777" w:rsidR="007C45BA" w:rsidRPr="007C45BA" w:rsidRDefault="007C45BA" w:rsidP="007C45BA">
            <w:pPr>
              <w:jc w:val="right"/>
              <w:rPr>
                <w:lang w:val="hr-HR"/>
              </w:rPr>
            </w:pPr>
            <w:r w:rsidRPr="007C45BA">
              <w:rPr>
                <w:lang w:val="hr-HR"/>
              </w:rPr>
              <w:t>4.100.920,21</w:t>
            </w:r>
          </w:p>
        </w:tc>
        <w:tc>
          <w:tcPr>
            <w:tcW w:w="444" w:type="pct"/>
            <w:tcBorders>
              <w:top w:val="nil"/>
              <w:left w:val="nil"/>
              <w:bottom w:val="single" w:sz="4" w:space="0" w:color="auto"/>
              <w:right w:val="single" w:sz="4" w:space="0" w:color="auto"/>
            </w:tcBorders>
            <w:shd w:val="clear" w:color="auto" w:fill="auto"/>
            <w:noWrap/>
            <w:vAlign w:val="bottom"/>
            <w:hideMark/>
          </w:tcPr>
          <w:p w14:paraId="0FD26D7E" w14:textId="77777777" w:rsidR="007C45BA" w:rsidRPr="007C45BA" w:rsidRDefault="007C45BA" w:rsidP="007C45BA">
            <w:pPr>
              <w:jc w:val="right"/>
              <w:rPr>
                <w:lang w:val="hr-HR"/>
              </w:rPr>
            </w:pPr>
            <w:r w:rsidRPr="007C45BA">
              <w:rPr>
                <w:lang w:val="hr-HR"/>
              </w:rPr>
              <w:t>57,71</w:t>
            </w:r>
          </w:p>
        </w:tc>
        <w:tc>
          <w:tcPr>
            <w:tcW w:w="662" w:type="pct"/>
            <w:tcBorders>
              <w:top w:val="nil"/>
              <w:left w:val="nil"/>
              <w:bottom w:val="single" w:sz="4" w:space="0" w:color="auto"/>
              <w:right w:val="single" w:sz="4" w:space="0" w:color="auto"/>
            </w:tcBorders>
            <w:shd w:val="clear" w:color="auto" w:fill="auto"/>
            <w:noWrap/>
            <w:vAlign w:val="bottom"/>
            <w:hideMark/>
          </w:tcPr>
          <w:p w14:paraId="16BF3140" w14:textId="77777777" w:rsidR="007C45BA" w:rsidRPr="007C45BA" w:rsidRDefault="007C45BA" w:rsidP="007C45BA">
            <w:pPr>
              <w:jc w:val="right"/>
              <w:rPr>
                <w:lang w:val="hr-HR"/>
              </w:rPr>
            </w:pPr>
            <w:r w:rsidRPr="007C45BA">
              <w:rPr>
                <w:lang w:val="hr-HR"/>
              </w:rPr>
              <w:t>6,17</w:t>
            </w:r>
          </w:p>
        </w:tc>
      </w:tr>
      <w:tr w:rsidR="007C45BA" w:rsidRPr="007C45BA" w14:paraId="2E10C297" w14:textId="77777777">
        <w:trPr>
          <w:trHeight w:val="300"/>
        </w:trPr>
        <w:tc>
          <w:tcPr>
            <w:tcW w:w="436" w:type="pct"/>
            <w:tcBorders>
              <w:top w:val="nil"/>
              <w:left w:val="single" w:sz="4" w:space="0" w:color="auto"/>
              <w:bottom w:val="single" w:sz="4" w:space="0" w:color="auto"/>
              <w:right w:val="single" w:sz="4" w:space="0" w:color="auto"/>
            </w:tcBorders>
            <w:shd w:val="clear" w:color="auto" w:fill="auto"/>
            <w:noWrap/>
            <w:vAlign w:val="bottom"/>
            <w:hideMark/>
          </w:tcPr>
          <w:p w14:paraId="53D5A8C0" w14:textId="77777777" w:rsidR="007C45BA" w:rsidRPr="007C45BA" w:rsidRDefault="007C45BA" w:rsidP="007C45BA">
            <w:pPr>
              <w:rPr>
                <w:lang w:val="hr-HR"/>
              </w:rPr>
            </w:pPr>
            <w:r w:rsidRPr="007C45BA">
              <w:rPr>
                <w:lang w:val="hr-HR"/>
              </w:rPr>
              <w:t> </w:t>
            </w:r>
          </w:p>
        </w:tc>
        <w:tc>
          <w:tcPr>
            <w:tcW w:w="1414" w:type="pct"/>
            <w:tcBorders>
              <w:top w:val="nil"/>
              <w:left w:val="nil"/>
              <w:bottom w:val="single" w:sz="4" w:space="0" w:color="auto"/>
              <w:right w:val="single" w:sz="4" w:space="0" w:color="auto"/>
            </w:tcBorders>
            <w:shd w:val="clear" w:color="auto" w:fill="auto"/>
            <w:noWrap/>
            <w:vAlign w:val="bottom"/>
            <w:hideMark/>
          </w:tcPr>
          <w:p w14:paraId="46B7AAF6" w14:textId="77777777" w:rsidR="007C45BA" w:rsidRPr="007C45BA" w:rsidRDefault="007C45BA" w:rsidP="007C45BA">
            <w:pPr>
              <w:rPr>
                <w:lang w:val="hr-HR"/>
              </w:rPr>
            </w:pPr>
            <w:r w:rsidRPr="007C45BA">
              <w:rPr>
                <w:lang w:val="hr-HR"/>
              </w:rPr>
              <w:t>Proračunski korisnici</w:t>
            </w:r>
          </w:p>
        </w:tc>
        <w:tc>
          <w:tcPr>
            <w:tcW w:w="1031" w:type="pct"/>
            <w:tcBorders>
              <w:top w:val="nil"/>
              <w:left w:val="nil"/>
              <w:bottom w:val="single" w:sz="4" w:space="0" w:color="auto"/>
              <w:right w:val="single" w:sz="4" w:space="0" w:color="auto"/>
            </w:tcBorders>
            <w:shd w:val="clear" w:color="auto" w:fill="auto"/>
            <w:noWrap/>
            <w:vAlign w:val="bottom"/>
            <w:hideMark/>
          </w:tcPr>
          <w:p w14:paraId="0F2677B6" w14:textId="77777777" w:rsidR="007C45BA" w:rsidRPr="007C45BA" w:rsidRDefault="007C45BA" w:rsidP="007C45BA">
            <w:pPr>
              <w:jc w:val="right"/>
              <w:rPr>
                <w:lang w:val="hr-HR"/>
              </w:rPr>
            </w:pPr>
            <w:r w:rsidRPr="007C45BA">
              <w:rPr>
                <w:lang w:val="hr-HR"/>
              </w:rPr>
              <w:t>0,00</w:t>
            </w:r>
          </w:p>
        </w:tc>
        <w:tc>
          <w:tcPr>
            <w:tcW w:w="1014" w:type="pct"/>
            <w:tcBorders>
              <w:top w:val="nil"/>
              <w:left w:val="nil"/>
              <w:bottom w:val="single" w:sz="4" w:space="0" w:color="auto"/>
              <w:right w:val="single" w:sz="4" w:space="0" w:color="auto"/>
            </w:tcBorders>
            <w:shd w:val="clear" w:color="auto" w:fill="auto"/>
            <w:noWrap/>
            <w:vAlign w:val="bottom"/>
            <w:hideMark/>
          </w:tcPr>
          <w:p w14:paraId="51CB3A83" w14:textId="77777777" w:rsidR="007C45BA" w:rsidRPr="007C45BA" w:rsidRDefault="007C45BA" w:rsidP="007C45BA">
            <w:pPr>
              <w:jc w:val="right"/>
              <w:rPr>
                <w:lang w:val="hr-HR"/>
              </w:rPr>
            </w:pPr>
            <w:r w:rsidRPr="007C45BA">
              <w:rPr>
                <w:lang w:val="hr-HR"/>
              </w:rPr>
              <w:t>0,00</w:t>
            </w:r>
          </w:p>
        </w:tc>
        <w:tc>
          <w:tcPr>
            <w:tcW w:w="444" w:type="pct"/>
            <w:tcBorders>
              <w:top w:val="nil"/>
              <w:left w:val="nil"/>
              <w:bottom w:val="single" w:sz="4" w:space="0" w:color="auto"/>
              <w:right w:val="single" w:sz="4" w:space="0" w:color="auto"/>
            </w:tcBorders>
            <w:shd w:val="clear" w:color="auto" w:fill="auto"/>
            <w:noWrap/>
            <w:vAlign w:val="bottom"/>
            <w:hideMark/>
          </w:tcPr>
          <w:p w14:paraId="7C9092AC" w14:textId="77777777" w:rsidR="007C45BA" w:rsidRPr="007C45BA" w:rsidRDefault="007C45BA" w:rsidP="007C45BA">
            <w:pPr>
              <w:jc w:val="right"/>
              <w:rPr>
                <w:lang w:val="hr-HR"/>
              </w:rPr>
            </w:pPr>
            <w:r w:rsidRPr="007C45BA">
              <w:rPr>
                <w:lang w:val="hr-HR"/>
              </w:rPr>
              <w:t>0,00</w:t>
            </w:r>
          </w:p>
        </w:tc>
        <w:tc>
          <w:tcPr>
            <w:tcW w:w="662" w:type="pct"/>
            <w:tcBorders>
              <w:top w:val="nil"/>
              <w:left w:val="nil"/>
              <w:bottom w:val="single" w:sz="4" w:space="0" w:color="auto"/>
              <w:right w:val="single" w:sz="4" w:space="0" w:color="auto"/>
            </w:tcBorders>
            <w:shd w:val="clear" w:color="auto" w:fill="auto"/>
            <w:noWrap/>
            <w:vAlign w:val="bottom"/>
            <w:hideMark/>
          </w:tcPr>
          <w:p w14:paraId="5157BD94" w14:textId="77777777" w:rsidR="007C45BA" w:rsidRPr="007C45BA" w:rsidRDefault="007C45BA" w:rsidP="007C45BA">
            <w:pPr>
              <w:jc w:val="right"/>
              <w:rPr>
                <w:lang w:val="hr-HR"/>
              </w:rPr>
            </w:pPr>
            <w:r w:rsidRPr="007C45BA">
              <w:rPr>
                <w:lang w:val="hr-HR"/>
              </w:rPr>
              <w:t>0,00</w:t>
            </w:r>
          </w:p>
        </w:tc>
      </w:tr>
      <w:tr w:rsidR="007C45BA" w:rsidRPr="007C45BA" w14:paraId="47009CAA" w14:textId="77777777">
        <w:trPr>
          <w:trHeight w:val="300"/>
        </w:trPr>
        <w:tc>
          <w:tcPr>
            <w:tcW w:w="436" w:type="pct"/>
            <w:tcBorders>
              <w:top w:val="nil"/>
              <w:left w:val="single" w:sz="4" w:space="0" w:color="auto"/>
              <w:bottom w:val="single" w:sz="4" w:space="0" w:color="auto"/>
              <w:right w:val="single" w:sz="4" w:space="0" w:color="auto"/>
            </w:tcBorders>
            <w:shd w:val="clear" w:color="000000" w:fill="D9D9D9"/>
            <w:noWrap/>
            <w:vAlign w:val="bottom"/>
            <w:hideMark/>
          </w:tcPr>
          <w:p w14:paraId="5405DCF1" w14:textId="77777777" w:rsidR="007C45BA" w:rsidRPr="007C45BA" w:rsidRDefault="007C45BA" w:rsidP="007C45BA">
            <w:pPr>
              <w:rPr>
                <w:b/>
                <w:bCs/>
                <w:lang w:val="hr-HR"/>
              </w:rPr>
            </w:pPr>
            <w:r w:rsidRPr="007C45BA">
              <w:rPr>
                <w:b/>
                <w:bCs/>
                <w:lang w:val="hr-HR"/>
              </w:rPr>
              <w:t> </w:t>
            </w:r>
          </w:p>
        </w:tc>
        <w:tc>
          <w:tcPr>
            <w:tcW w:w="1414" w:type="pct"/>
            <w:tcBorders>
              <w:top w:val="nil"/>
              <w:left w:val="nil"/>
              <w:bottom w:val="single" w:sz="4" w:space="0" w:color="auto"/>
              <w:right w:val="single" w:sz="4" w:space="0" w:color="auto"/>
            </w:tcBorders>
            <w:shd w:val="clear" w:color="000000" w:fill="D9D9D9"/>
            <w:noWrap/>
            <w:vAlign w:val="bottom"/>
            <w:hideMark/>
          </w:tcPr>
          <w:p w14:paraId="7FF9EB54" w14:textId="77777777" w:rsidR="007C45BA" w:rsidRPr="007C45BA" w:rsidRDefault="007C45BA" w:rsidP="007C45BA">
            <w:pPr>
              <w:rPr>
                <w:b/>
                <w:bCs/>
                <w:lang w:val="hr-HR"/>
              </w:rPr>
            </w:pPr>
            <w:r w:rsidRPr="007C45BA">
              <w:rPr>
                <w:b/>
                <w:bCs/>
                <w:lang w:val="hr-HR"/>
              </w:rPr>
              <w:t>Ukupno prihodi/primici</w:t>
            </w:r>
          </w:p>
        </w:tc>
        <w:tc>
          <w:tcPr>
            <w:tcW w:w="1031" w:type="pct"/>
            <w:tcBorders>
              <w:top w:val="nil"/>
              <w:left w:val="nil"/>
              <w:bottom w:val="single" w:sz="4" w:space="0" w:color="auto"/>
              <w:right w:val="single" w:sz="4" w:space="0" w:color="auto"/>
            </w:tcBorders>
            <w:shd w:val="clear" w:color="000000" w:fill="D9D9D9"/>
            <w:noWrap/>
            <w:vAlign w:val="bottom"/>
            <w:hideMark/>
          </w:tcPr>
          <w:p w14:paraId="31C5F74B" w14:textId="77777777" w:rsidR="007C45BA" w:rsidRPr="007C45BA" w:rsidRDefault="007C45BA" w:rsidP="007C45BA">
            <w:pPr>
              <w:jc w:val="right"/>
              <w:rPr>
                <w:b/>
                <w:bCs/>
                <w:lang w:val="hr-HR"/>
              </w:rPr>
            </w:pPr>
            <w:r w:rsidRPr="007C45BA">
              <w:rPr>
                <w:b/>
                <w:bCs/>
                <w:lang w:val="hr-HR"/>
              </w:rPr>
              <w:t>145.390.976,75</w:t>
            </w:r>
          </w:p>
        </w:tc>
        <w:tc>
          <w:tcPr>
            <w:tcW w:w="1014" w:type="pct"/>
            <w:tcBorders>
              <w:top w:val="nil"/>
              <w:left w:val="nil"/>
              <w:bottom w:val="single" w:sz="4" w:space="0" w:color="auto"/>
              <w:right w:val="single" w:sz="4" w:space="0" w:color="auto"/>
            </w:tcBorders>
            <w:shd w:val="clear" w:color="000000" w:fill="D9D9D9"/>
            <w:noWrap/>
            <w:vAlign w:val="bottom"/>
            <w:hideMark/>
          </w:tcPr>
          <w:p w14:paraId="12ACC2CE" w14:textId="77777777" w:rsidR="007C45BA" w:rsidRPr="007C45BA" w:rsidRDefault="007C45BA" w:rsidP="007C45BA">
            <w:pPr>
              <w:jc w:val="right"/>
              <w:rPr>
                <w:b/>
                <w:bCs/>
                <w:lang w:val="hr-HR"/>
              </w:rPr>
            </w:pPr>
            <w:r w:rsidRPr="007C45BA">
              <w:rPr>
                <w:b/>
                <w:bCs/>
                <w:lang w:val="hr-HR"/>
              </w:rPr>
              <w:t>66.515.985,91</w:t>
            </w:r>
          </w:p>
        </w:tc>
        <w:tc>
          <w:tcPr>
            <w:tcW w:w="444" w:type="pct"/>
            <w:tcBorders>
              <w:top w:val="nil"/>
              <w:left w:val="nil"/>
              <w:bottom w:val="single" w:sz="4" w:space="0" w:color="auto"/>
              <w:right w:val="single" w:sz="4" w:space="0" w:color="auto"/>
            </w:tcBorders>
            <w:shd w:val="clear" w:color="000000" w:fill="D9D9D9"/>
            <w:noWrap/>
            <w:vAlign w:val="bottom"/>
            <w:hideMark/>
          </w:tcPr>
          <w:p w14:paraId="08BA020D" w14:textId="77777777" w:rsidR="007C45BA" w:rsidRPr="007C45BA" w:rsidRDefault="007C45BA" w:rsidP="007C45BA">
            <w:pPr>
              <w:jc w:val="right"/>
              <w:rPr>
                <w:b/>
                <w:bCs/>
                <w:lang w:val="hr-HR"/>
              </w:rPr>
            </w:pPr>
            <w:r w:rsidRPr="007C45BA">
              <w:rPr>
                <w:b/>
                <w:bCs/>
                <w:lang w:val="hr-HR"/>
              </w:rPr>
              <w:t>45,75</w:t>
            </w:r>
          </w:p>
        </w:tc>
        <w:tc>
          <w:tcPr>
            <w:tcW w:w="662" w:type="pct"/>
            <w:tcBorders>
              <w:top w:val="nil"/>
              <w:left w:val="nil"/>
              <w:bottom w:val="single" w:sz="4" w:space="0" w:color="auto"/>
              <w:right w:val="single" w:sz="4" w:space="0" w:color="auto"/>
            </w:tcBorders>
            <w:shd w:val="clear" w:color="000000" w:fill="D9D9D9"/>
            <w:noWrap/>
            <w:vAlign w:val="bottom"/>
            <w:hideMark/>
          </w:tcPr>
          <w:p w14:paraId="62ED5C73" w14:textId="77777777" w:rsidR="007C45BA" w:rsidRPr="007C45BA" w:rsidRDefault="007C45BA" w:rsidP="007C45BA">
            <w:pPr>
              <w:jc w:val="right"/>
              <w:rPr>
                <w:b/>
                <w:bCs/>
                <w:lang w:val="hr-HR"/>
              </w:rPr>
            </w:pPr>
            <w:r w:rsidRPr="007C45BA">
              <w:rPr>
                <w:b/>
                <w:bCs/>
                <w:lang w:val="hr-HR"/>
              </w:rPr>
              <w:t>100,00</w:t>
            </w:r>
          </w:p>
        </w:tc>
      </w:tr>
    </w:tbl>
    <w:p w14:paraId="7D870D61" w14:textId="77777777" w:rsidR="007C45BA" w:rsidRPr="007C45BA" w:rsidRDefault="007C45BA" w:rsidP="007C45BA">
      <w:pPr>
        <w:autoSpaceDE w:val="0"/>
        <w:autoSpaceDN w:val="0"/>
        <w:adjustRightInd w:val="0"/>
        <w:spacing w:after="120"/>
        <w:ind w:firstLine="567"/>
        <w:jc w:val="both"/>
        <w:rPr>
          <w:sz w:val="24"/>
          <w:szCs w:val="24"/>
          <w:lang w:val="hr-HR"/>
        </w:rPr>
      </w:pPr>
    </w:p>
    <w:p w14:paraId="41194A75" w14:textId="15EB7991" w:rsidR="007C45BA" w:rsidRPr="007C45BA" w:rsidRDefault="007C45BA" w:rsidP="007C45BA">
      <w:pPr>
        <w:autoSpaceDE w:val="0"/>
        <w:autoSpaceDN w:val="0"/>
        <w:adjustRightInd w:val="0"/>
        <w:spacing w:after="120"/>
        <w:ind w:firstLine="567"/>
        <w:jc w:val="both"/>
        <w:rPr>
          <w:color w:val="FF0000"/>
          <w:sz w:val="24"/>
          <w:szCs w:val="24"/>
          <w:lang w:val="hr-HR"/>
        </w:rPr>
      </w:pPr>
      <w:r w:rsidRPr="007C45BA">
        <w:rPr>
          <w:sz w:val="24"/>
          <w:szCs w:val="24"/>
          <w:lang w:val="hr-HR"/>
        </w:rPr>
        <w:t>U izvještajnom razdoblju ostvareni su prihodi/primici u iznosu od 66.515.985,91 eura što je 45,75% u odnosu na plan. Od navedenog iznosa Grad Osijek ostvario je  46.654.112,11 eura ili 70,14% dok su vlastiti i namjenski prihodi proračunskih korisnika ostvareni u iznosu od 19.861.873,80 eura ili 29,86%. Nema značajnog odstupanja ostvarenja prihoda u strukturi planiranih prihoda/primitaka. Prihodi od poreza ostvaruju se planiranom dinamikom uslijed nastavka trenda rasta prihoda od poreza na dohodak</w:t>
      </w:r>
      <w:r w:rsidR="005E1746">
        <w:rPr>
          <w:sz w:val="24"/>
          <w:szCs w:val="24"/>
          <w:lang w:val="hr-HR"/>
        </w:rPr>
        <w:t>,</w:t>
      </w:r>
      <w:r w:rsidRPr="007C45BA">
        <w:rPr>
          <w:sz w:val="24"/>
          <w:szCs w:val="24"/>
          <w:lang w:val="hr-HR"/>
        </w:rPr>
        <w:t xml:space="preserve"> ali i poreza na promet nekretnina. Slabije je ostvarenje pomoći za sufinanciranje kapitalnih projekata i uvjetovane su dinamikom njihove provedbe i povlačenja bespovratnih sredstava. Kod proračunskih korisnika ostvarene pomoći prate plan budući se u okviru istih planiraju sredstva za plaće i ostale rashode zaposlenih u osnovnim školama. Prihodi od prodaje nefinancijske imovine ostvareni su bržom dinamikom od planirane uslijed realizacije prodaje građevinskog zemljišta u zoni Nemetin. Također je u izvještajnom razdoblju </w:t>
      </w:r>
      <w:r w:rsidR="00314AFB">
        <w:rPr>
          <w:sz w:val="24"/>
          <w:szCs w:val="24"/>
          <w:lang w:val="hr-HR"/>
        </w:rPr>
        <w:t>veća</w:t>
      </w:r>
      <w:r w:rsidRPr="007C45BA">
        <w:rPr>
          <w:sz w:val="24"/>
          <w:szCs w:val="24"/>
          <w:lang w:val="hr-HR"/>
        </w:rPr>
        <w:t xml:space="preserve"> realizacija primitaka od zaduživanja u odnosu na planiranu poglavito zbog povlačenja kredita ugovorenog kod HPB d.d. iz 2022. sa rokom korištenja 30.06.2024. </w:t>
      </w:r>
    </w:p>
    <w:p w14:paraId="024A4D0A" w14:textId="77777777" w:rsidR="007C45BA" w:rsidRPr="007C45BA" w:rsidRDefault="007C45BA" w:rsidP="007C45BA">
      <w:pPr>
        <w:ind w:firstLine="567"/>
        <w:jc w:val="both"/>
        <w:rPr>
          <w:sz w:val="24"/>
          <w:szCs w:val="24"/>
          <w:lang w:val="hr-HR"/>
        </w:rPr>
      </w:pPr>
      <w:r w:rsidRPr="007C45BA">
        <w:rPr>
          <w:sz w:val="24"/>
          <w:szCs w:val="24"/>
          <w:lang w:val="hr-HR"/>
        </w:rPr>
        <w:t>U nastavku dajemo pregled plana i ostvarenja vlastitih i namjenskih prihoda proračunskih korisnika:</w:t>
      </w:r>
    </w:p>
    <w:p w14:paraId="777A26A3" w14:textId="77777777" w:rsidR="007C45BA" w:rsidRPr="007C45BA" w:rsidRDefault="007C45BA" w:rsidP="007C45BA">
      <w:pPr>
        <w:jc w:val="both"/>
        <w:rPr>
          <w:sz w:val="24"/>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4807"/>
        <w:gridCol w:w="1570"/>
        <w:gridCol w:w="1456"/>
        <w:gridCol w:w="925"/>
      </w:tblGrid>
      <w:tr w:rsidR="007C45BA" w:rsidRPr="007C45BA" w14:paraId="2F1B91FD" w14:textId="77777777">
        <w:trPr>
          <w:trHeight w:val="20"/>
        </w:trPr>
        <w:tc>
          <w:tcPr>
            <w:tcW w:w="2847" w:type="pct"/>
            <w:gridSpan w:val="2"/>
            <w:vMerge w:val="restart"/>
            <w:shd w:val="clear" w:color="000000" w:fill="FFFFFF"/>
            <w:hideMark/>
          </w:tcPr>
          <w:p w14:paraId="2429294A" w14:textId="77777777" w:rsidR="007C45BA" w:rsidRPr="007C45BA" w:rsidRDefault="007C45BA" w:rsidP="007C45BA">
            <w:pPr>
              <w:rPr>
                <w:color w:val="000000"/>
                <w:lang w:val="hr-HR"/>
              </w:rPr>
            </w:pPr>
            <w:r w:rsidRPr="007C45BA">
              <w:rPr>
                <w:color w:val="000000"/>
                <w:lang w:val="hr-HR"/>
              </w:rPr>
              <w:t> </w:t>
            </w:r>
          </w:p>
          <w:p w14:paraId="5A21BFD7" w14:textId="77777777" w:rsidR="007C45BA" w:rsidRPr="007C45BA" w:rsidRDefault="007C45BA" w:rsidP="007C45BA">
            <w:pPr>
              <w:jc w:val="center"/>
              <w:rPr>
                <w:color w:val="000000"/>
                <w:lang w:val="hr-HR"/>
              </w:rPr>
            </w:pPr>
            <w:r w:rsidRPr="007C45BA">
              <w:rPr>
                <w:b/>
                <w:bCs/>
                <w:lang w:val="hr-HR"/>
              </w:rPr>
              <w:t>UKUPNI VLASTITI I NAMJENSKI PRIHODI PRORAČUNSKIH KORISNIKA</w:t>
            </w:r>
          </w:p>
        </w:tc>
        <w:tc>
          <w:tcPr>
            <w:tcW w:w="855" w:type="pct"/>
            <w:shd w:val="clear" w:color="000000" w:fill="FFFFFF"/>
            <w:vAlign w:val="center"/>
            <w:hideMark/>
          </w:tcPr>
          <w:p w14:paraId="5BC991A4" w14:textId="77777777" w:rsidR="007C45BA" w:rsidRPr="007C45BA" w:rsidRDefault="007C45BA" w:rsidP="007C45BA">
            <w:pPr>
              <w:jc w:val="center"/>
              <w:rPr>
                <w:b/>
                <w:bCs/>
                <w:color w:val="000000"/>
                <w:lang w:val="hr-HR"/>
              </w:rPr>
            </w:pPr>
            <w:r w:rsidRPr="007C45BA">
              <w:rPr>
                <w:b/>
                <w:bCs/>
                <w:color w:val="000000"/>
                <w:lang w:val="hr-HR"/>
              </w:rPr>
              <w:t>Tekući plan 2024.</w:t>
            </w:r>
          </w:p>
        </w:tc>
        <w:tc>
          <w:tcPr>
            <w:tcW w:w="793" w:type="pct"/>
            <w:shd w:val="clear" w:color="000000" w:fill="FFFFFF"/>
            <w:noWrap/>
            <w:vAlign w:val="center"/>
            <w:hideMark/>
          </w:tcPr>
          <w:p w14:paraId="5EE5280D" w14:textId="77777777" w:rsidR="007C45BA" w:rsidRPr="007C45BA" w:rsidRDefault="007C45BA" w:rsidP="007C45BA">
            <w:pPr>
              <w:jc w:val="center"/>
              <w:rPr>
                <w:b/>
                <w:bCs/>
                <w:color w:val="000000"/>
                <w:lang w:val="hr-HR"/>
              </w:rPr>
            </w:pPr>
            <w:r w:rsidRPr="007C45BA">
              <w:rPr>
                <w:b/>
                <w:bCs/>
                <w:color w:val="000000"/>
                <w:lang w:val="hr-HR"/>
              </w:rPr>
              <w:t xml:space="preserve">Ostvarenje </w:t>
            </w:r>
            <w:r w:rsidRPr="007C45BA">
              <w:rPr>
                <w:b/>
                <w:bCs/>
                <w:color w:val="000000"/>
                <w:lang w:val="hr-HR"/>
              </w:rPr>
              <w:br/>
              <w:t>I.-VI. 2024.</w:t>
            </w:r>
          </w:p>
        </w:tc>
        <w:tc>
          <w:tcPr>
            <w:tcW w:w="505" w:type="pct"/>
            <w:shd w:val="clear" w:color="000000" w:fill="FFFFFF"/>
            <w:vAlign w:val="center"/>
            <w:hideMark/>
          </w:tcPr>
          <w:p w14:paraId="183E7502" w14:textId="77777777" w:rsidR="007C45BA" w:rsidRPr="007C45BA" w:rsidRDefault="007C45BA" w:rsidP="007C45BA">
            <w:pPr>
              <w:jc w:val="center"/>
              <w:rPr>
                <w:b/>
                <w:bCs/>
                <w:color w:val="000000"/>
                <w:lang w:val="hr-HR"/>
              </w:rPr>
            </w:pPr>
            <w:r w:rsidRPr="007C45BA">
              <w:rPr>
                <w:b/>
                <w:bCs/>
                <w:color w:val="000000"/>
                <w:lang w:val="hr-HR"/>
              </w:rPr>
              <w:t>Indeks</w:t>
            </w:r>
          </w:p>
        </w:tc>
      </w:tr>
      <w:tr w:rsidR="007C45BA" w:rsidRPr="007C45BA" w14:paraId="0B874D31" w14:textId="77777777">
        <w:trPr>
          <w:trHeight w:val="20"/>
        </w:trPr>
        <w:tc>
          <w:tcPr>
            <w:tcW w:w="2847" w:type="pct"/>
            <w:gridSpan w:val="2"/>
            <w:vMerge/>
            <w:shd w:val="clear" w:color="auto" w:fill="auto"/>
            <w:vAlign w:val="center"/>
            <w:hideMark/>
          </w:tcPr>
          <w:p w14:paraId="4FBC5C98" w14:textId="77777777" w:rsidR="007C45BA" w:rsidRPr="007C45BA" w:rsidRDefault="007C45BA" w:rsidP="007C45BA">
            <w:pPr>
              <w:rPr>
                <w:b/>
                <w:bCs/>
                <w:lang w:val="hr-HR"/>
              </w:rPr>
            </w:pPr>
          </w:p>
        </w:tc>
        <w:tc>
          <w:tcPr>
            <w:tcW w:w="855" w:type="pct"/>
            <w:shd w:val="clear" w:color="auto" w:fill="auto"/>
            <w:vAlign w:val="center"/>
            <w:hideMark/>
          </w:tcPr>
          <w:p w14:paraId="08390A37" w14:textId="77777777" w:rsidR="007C45BA" w:rsidRPr="007C45BA" w:rsidRDefault="007C45BA" w:rsidP="007C45BA">
            <w:pPr>
              <w:jc w:val="right"/>
              <w:rPr>
                <w:b/>
                <w:bCs/>
                <w:lang w:val="hr-HR"/>
              </w:rPr>
            </w:pPr>
            <w:r w:rsidRPr="007C45BA">
              <w:rPr>
                <w:b/>
                <w:bCs/>
                <w:lang w:val="hr-HR"/>
              </w:rPr>
              <w:t>43.218.889,04</w:t>
            </w:r>
          </w:p>
        </w:tc>
        <w:tc>
          <w:tcPr>
            <w:tcW w:w="793" w:type="pct"/>
            <w:shd w:val="clear" w:color="auto" w:fill="auto"/>
            <w:vAlign w:val="center"/>
            <w:hideMark/>
          </w:tcPr>
          <w:p w14:paraId="0F498F0A" w14:textId="77777777" w:rsidR="007C45BA" w:rsidRPr="007C45BA" w:rsidRDefault="007C45BA" w:rsidP="007C45BA">
            <w:pPr>
              <w:jc w:val="right"/>
              <w:rPr>
                <w:b/>
                <w:bCs/>
                <w:lang w:val="hr-HR"/>
              </w:rPr>
            </w:pPr>
            <w:r w:rsidRPr="007C45BA">
              <w:rPr>
                <w:b/>
                <w:bCs/>
                <w:lang w:val="hr-HR"/>
              </w:rPr>
              <w:t>19.861.873,80</w:t>
            </w:r>
          </w:p>
        </w:tc>
        <w:tc>
          <w:tcPr>
            <w:tcW w:w="505" w:type="pct"/>
            <w:shd w:val="clear" w:color="auto" w:fill="auto"/>
            <w:vAlign w:val="center"/>
            <w:hideMark/>
          </w:tcPr>
          <w:p w14:paraId="140128CF" w14:textId="77777777" w:rsidR="007C45BA" w:rsidRPr="007C45BA" w:rsidRDefault="007C45BA" w:rsidP="007C45BA">
            <w:pPr>
              <w:jc w:val="right"/>
              <w:rPr>
                <w:b/>
                <w:bCs/>
                <w:lang w:val="hr-HR"/>
              </w:rPr>
            </w:pPr>
            <w:r w:rsidRPr="007C45BA">
              <w:rPr>
                <w:b/>
                <w:bCs/>
                <w:lang w:val="hr-HR"/>
              </w:rPr>
              <w:t>45,96</w:t>
            </w:r>
          </w:p>
        </w:tc>
      </w:tr>
      <w:tr w:rsidR="007C45BA" w:rsidRPr="007C45BA" w14:paraId="70FF4302" w14:textId="77777777">
        <w:trPr>
          <w:trHeight w:val="20"/>
        </w:trPr>
        <w:tc>
          <w:tcPr>
            <w:tcW w:w="230" w:type="pct"/>
            <w:shd w:val="clear" w:color="auto" w:fill="auto"/>
            <w:vAlign w:val="center"/>
            <w:hideMark/>
          </w:tcPr>
          <w:p w14:paraId="60A908EC"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4FC82172" w14:textId="77777777" w:rsidR="007C45BA" w:rsidRPr="007C45BA" w:rsidRDefault="007C45BA" w:rsidP="007C45BA">
            <w:pPr>
              <w:rPr>
                <w:b/>
                <w:bCs/>
                <w:lang w:val="hr-HR"/>
              </w:rPr>
            </w:pPr>
            <w:r w:rsidRPr="007C45BA">
              <w:rPr>
                <w:b/>
                <w:bCs/>
                <w:lang w:val="hr-HR"/>
              </w:rPr>
              <w:t>JAVNA VATROGASNA POSTROJBA GRADA OSIJEKA</w:t>
            </w:r>
          </w:p>
        </w:tc>
        <w:tc>
          <w:tcPr>
            <w:tcW w:w="855" w:type="pct"/>
            <w:shd w:val="clear" w:color="auto" w:fill="auto"/>
            <w:vAlign w:val="center"/>
            <w:hideMark/>
          </w:tcPr>
          <w:p w14:paraId="4BB7F8D7" w14:textId="77777777" w:rsidR="007C45BA" w:rsidRPr="007C45BA" w:rsidRDefault="007C45BA" w:rsidP="007C45BA">
            <w:pPr>
              <w:jc w:val="right"/>
              <w:rPr>
                <w:b/>
                <w:bCs/>
                <w:lang w:val="hr-HR"/>
              </w:rPr>
            </w:pPr>
            <w:r w:rsidRPr="007C45BA">
              <w:rPr>
                <w:b/>
                <w:bCs/>
                <w:lang w:val="hr-HR"/>
              </w:rPr>
              <w:t>266.890,00</w:t>
            </w:r>
          </w:p>
        </w:tc>
        <w:tc>
          <w:tcPr>
            <w:tcW w:w="793" w:type="pct"/>
            <w:shd w:val="clear" w:color="auto" w:fill="auto"/>
            <w:vAlign w:val="center"/>
            <w:hideMark/>
          </w:tcPr>
          <w:p w14:paraId="6BD2358E" w14:textId="77777777" w:rsidR="007C45BA" w:rsidRPr="007C45BA" w:rsidRDefault="007C45BA" w:rsidP="007C45BA">
            <w:pPr>
              <w:jc w:val="right"/>
              <w:rPr>
                <w:b/>
                <w:bCs/>
                <w:lang w:val="hr-HR"/>
              </w:rPr>
            </w:pPr>
            <w:r w:rsidRPr="007C45BA">
              <w:rPr>
                <w:b/>
                <w:bCs/>
                <w:lang w:val="hr-HR"/>
              </w:rPr>
              <w:t>152.407,47</w:t>
            </w:r>
          </w:p>
        </w:tc>
        <w:tc>
          <w:tcPr>
            <w:tcW w:w="505" w:type="pct"/>
            <w:shd w:val="clear" w:color="auto" w:fill="auto"/>
            <w:vAlign w:val="center"/>
            <w:hideMark/>
          </w:tcPr>
          <w:p w14:paraId="7A5D868A" w14:textId="77777777" w:rsidR="007C45BA" w:rsidRPr="007C45BA" w:rsidRDefault="007C45BA" w:rsidP="007C45BA">
            <w:pPr>
              <w:jc w:val="right"/>
              <w:rPr>
                <w:b/>
                <w:bCs/>
                <w:lang w:val="hr-HR"/>
              </w:rPr>
            </w:pPr>
            <w:r w:rsidRPr="007C45BA">
              <w:rPr>
                <w:b/>
                <w:bCs/>
                <w:lang w:val="hr-HR"/>
              </w:rPr>
              <w:t>57,10</w:t>
            </w:r>
          </w:p>
        </w:tc>
      </w:tr>
      <w:tr w:rsidR="007C45BA" w:rsidRPr="007C45BA" w14:paraId="7E1852B6" w14:textId="77777777">
        <w:trPr>
          <w:trHeight w:val="20"/>
        </w:trPr>
        <w:tc>
          <w:tcPr>
            <w:tcW w:w="230" w:type="pct"/>
            <w:shd w:val="clear" w:color="auto" w:fill="auto"/>
            <w:vAlign w:val="center"/>
            <w:hideMark/>
          </w:tcPr>
          <w:p w14:paraId="0BBA8CB4"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0EB49B4D"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41B69E82" w14:textId="77777777" w:rsidR="007C45BA" w:rsidRPr="007C45BA" w:rsidRDefault="007C45BA" w:rsidP="007C45BA">
            <w:pPr>
              <w:jc w:val="right"/>
              <w:rPr>
                <w:color w:val="000000"/>
                <w:lang w:val="hr-HR"/>
              </w:rPr>
            </w:pPr>
            <w:r w:rsidRPr="007C45BA">
              <w:rPr>
                <w:color w:val="000000"/>
                <w:lang w:val="hr-HR"/>
              </w:rPr>
              <w:t>36.890,00</w:t>
            </w:r>
          </w:p>
        </w:tc>
        <w:tc>
          <w:tcPr>
            <w:tcW w:w="793" w:type="pct"/>
            <w:shd w:val="clear" w:color="auto" w:fill="auto"/>
            <w:vAlign w:val="center"/>
            <w:hideMark/>
          </w:tcPr>
          <w:p w14:paraId="15EBAA49" w14:textId="77777777" w:rsidR="007C45BA" w:rsidRPr="007C45BA" w:rsidRDefault="007C45BA" w:rsidP="007C45BA">
            <w:pPr>
              <w:jc w:val="right"/>
              <w:rPr>
                <w:color w:val="000000"/>
                <w:lang w:val="hr-HR"/>
              </w:rPr>
            </w:pPr>
            <w:r w:rsidRPr="007C45BA">
              <w:rPr>
                <w:color w:val="000000"/>
                <w:lang w:val="hr-HR"/>
              </w:rPr>
              <w:t>9.044,00</w:t>
            </w:r>
          </w:p>
        </w:tc>
        <w:tc>
          <w:tcPr>
            <w:tcW w:w="505" w:type="pct"/>
            <w:shd w:val="clear" w:color="auto" w:fill="auto"/>
            <w:vAlign w:val="center"/>
            <w:hideMark/>
          </w:tcPr>
          <w:p w14:paraId="0CF069D2" w14:textId="77777777" w:rsidR="007C45BA" w:rsidRPr="007C45BA" w:rsidRDefault="007C45BA" w:rsidP="007C45BA">
            <w:pPr>
              <w:jc w:val="right"/>
              <w:rPr>
                <w:color w:val="000000"/>
                <w:lang w:val="hr-HR"/>
              </w:rPr>
            </w:pPr>
            <w:r w:rsidRPr="007C45BA">
              <w:rPr>
                <w:color w:val="000000"/>
                <w:lang w:val="hr-HR"/>
              </w:rPr>
              <w:t>24,52</w:t>
            </w:r>
          </w:p>
        </w:tc>
      </w:tr>
      <w:tr w:rsidR="007C45BA" w:rsidRPr="007C45BA" w14:paraId="63C1AF66" w14:textId="77777777">
        <w:trPr>
          <w:trHeight w:val="20"/>
        </w:trPr>
        <w:tc>
          <w:tcPr>
            <w:tcW w:w="230" w:type="pct"/>
            <w:shd w:val="clear" w:color="auto" w:fill="auto"/>
            <w:vAlign w:val="center"/>
            <w:hideMark/>
          </w:tcPr>
          <w:p w14:paraId="0629FD84"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3EF6BED"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630C14B3" w14:textId="77777777" w:rsidR="007C45BA" w:rsidRPr="007C45BA" w:rsidRDefault="007C45BA" w:rsidP="007C45BA">
            <w:pPr>
              <w:jc w:val="right"/>
              <w:rPr>
                <w:color w:val="000000"/>
                <w:lang w:val="hr-HR"/>
              </w:rPr>
            </w:pPr>
            <w:r w:rsidRPr="007C45BA">
              <w:rPr>
                <w:color w:val="000000"/>
                <w:lang w:val="hr-HR"/>
              </w:rPr>
              <w:t>20.000,00</w:t>
            </w:r>
          </w:p>
        </w:tc>
        <w:tc>
          <w:tcPr>
            <w:tcW w:w="793" w:type="pct"/>
            <w:shd w:val="clear" w:color="auto" w:fill="auto"/>
            <w:vAlign w:val="center"/>
            <w:hideMark/>
          </w:tcPr>
          <w:p w14:paraId="6182FA4E" w14:textId="77777777" w:rsidR="007C45BA" w:rsidRPr="007C45BA" w:rsidRDefault="007C45BA" w:rsidP="007C45BA">
            <w:pPr>
              <w:jc w:val="right"/>
              <w:rPr>
                <w:color w:val="000000"/>
                <w:lang w:val="hr-HR"/>
              </w:rPr>
            </w:pPr>
            <w:r w:rsidRPr="007C45BA">
              <w:rPr>
                <w:color w:val="000000"/>
                <w:lang w:val="hr-HR"/>
              </w:rPr>
              <w:t>10.471,26</w:t>
            </w:r>
          </w:p>
        </w:tc>
        <w:tc>
          <w:tcPr>
            <w:tcW w:w="505" w:type="pct"/>
            <w:shd w:val="clear" w:color="auto" w:fill="auto"/>
            <w:vAlign w:val="center"/>
            <w:hideMark/>
          </w:tcPr>
          <w:p w14:paraId="78C97606" w14:textId="77777777" w:rsidR="007C45BA" w:rsidRPr="007C45BA" w:rsidRDefault="007C45BA" w:rsidP="007C45BA">
            <w:pPr>
              <w:jc w:val="right"/>
              <w:rPr>
                <w:color w:val="000000"/>
                <w:lang w:val="hr-HR"/>
              </w:rPr>
            </w:pPr>
            <w:r w:rsidRPr="007C45BA">
              <w:rPr>
                <w:color w:val="000000"/>
                <w:lang w:val="hr-HR"/>
              </w:rPr>
              <w:t>52,36</w:t>
            </w:r>
          </w:p>
        </w:tc>
      </w:tr>
      <w:tr w:rsidR="007C45BA" w:rsidRPr="007C45BA" w14:paraId="21ECED7A" w14:textId="77777777">
        <w:trPr>
          <w:trHeight w:val="20"/>
        </w:trPr>
        <w:tc>
          <w:tcPr>
            <w:tcW w:w="230" w:type="pct"/>
            <w:shd w:val="clear" w:color="auto" w:fill="auto"/>
            <w:vAlign w:val="center"/>
            <w:hideMark/>
          </w:tcPr>
          <w:p w14:paraId="1872D990"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0911264F"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71F752A1" w14:textId="77777777" w:rsidR="007C45BA" w:rsidRPr="007C45BA" w:rsidRDefault="007C45BA" w:rsidP="007C45BA">
            <w:pPr>
              <w:jc w:val="right"/>
              <w:rPr>
                <w:color w:val="000000"/>
                <w:lang w:val="hr-HR"/>
              </w:rPr>
            </w:pPr>
            <w:r w:rsidRPr="007C45BA">
              <w:rPr>
                <w:color w:val="000000"/>
                <w:lang w:val="hr-HR"/>
              </w:rPr>
              <w:t>210.000,00</w:t>
            </w:r>
          </w:p>
        </w:tc>
        <w:tc>
          <w:tcPr>
            <w:tcW w:w="793" w:type="pct"/>
            <w:shd w:val="clear" w:color="auto" w:fill="auto"/>
            <w:vAlign w:val="center"/>
            <w:hideMark/>
          </w:tcPr>
          <w:p w14:paraId="3829D197" w14:textId="77777777" w:rsidR="007C45BA" w:rsidRPr="007C45BA" w:rsidRDefault="007C45BA" w:rsidP="007C45BA">
            <w:pPr>
              <w:jc w:val="right"/>
              <w:rPr>
                <w:color w:val="000000"/>
                <w:lang w:val="hr-HR"/>
              </w:rPr>
            </w:pPr>
            <w:r w:rsidRPr="007C45BA">
              <w:rPr>
                <w:color w:val="000000"/>
                <w:lang w:val="hr-HR"/>
              </w:rPr>
              <w:t>132.892,21</w:t>
            </w:r>
          </w:p>
        </w:tc>
        <w:tc>
          <w:tcPr>
            <w:tcW w:w="505" w:type="pct"/>
            <w:shd w:val="clear" w:color="auto" w:fill="auto"/>
            <w:vAlign w:val="center"/>
            <w:hideMark/>
          </w:tcPr>
          <w:p w14:paraId="375A654C" w14:textId="77777777" w:rsidR="007C45BA" w:rsidRPr="007C45BA" w:rsidRDefault="007C45BA" w:rsidP="007C45BA">
            <w:pPr>
              <w:jc w:val="right"/>
              <w:rPr>
                <w:color w:val="000000"/>
                <w:lang w:val="hr-HR"/>
              </w:rPr>
            </w:pPr>
            <w:r w:rsidRPr="007C45BA">
              <w:rPr>
                <w:color w:val="000000"/>
                <w:lang w:val="hr-HR"/>
              </w:rPr>
              <w:t>63,28</w:t>
            </w:r>
          </w:p>
        </w:tc>
      </w:tr>
      <w:tr w:rsidR="007C45BA" w:rsidRPr="007C45BA" w14:paraId="31AB695C" w14:textId="77777777">
        <w:trPr>
          <w:trHeight w:val="20"/>
        </w:trPr>
        <w:tc>
          <w:tcPr>
            <w:tcW w:w="230" w:type="pct"/>
            <w:shd w:val="clear" w:color="auto" w:fill="auto"/>
            <w:vAlign w:val="center"/>
            <w:hideMark/>
          </w:tcPr>
          <w:p w14:paraId="195F2522"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72204B96" w14:textId="77777777" w:rsidR="007C45BA" w:rsidRPr="007C45BA" w:rsidRDefault="007C45BA" w:rsidP="007C45BA">
            <w:pPr>
              <w:rPr>
                <w:b/>
                <w:bCs/>
                <w:lang w:val="hr-HR"/>
              </w:rPr>
            </w:pPr>
            <w:r w:rsidRPr="007C45BA">
              <w:rPr>
                <w:b/>
                <w:bCs/>
                <w:lang w:val="hr-HR"/>
              </w:rPr>
              <w:t>DJEČJI VRTIĆI</w:t>
            </w:r>
          </w:p>
        </w:tc>
        <w:tc>
          <w:tcPr>
            <w:tcW w:w="855" w:type="pct"/>
            <w:shd w:val="clear" w:color="auto" w:fill="auto"/>
            <w:vAlign w:val="center"/>
            <w:hideMark/>
          </w:tcPr>
          <w:p w14:paraId="5C00A935" w14:textId="77777777" w:rsidR="007C45BA" w:rsidRPr="007C45BA" w:rsidRDefault="007C45BA" w:rsidP="007C45BA">
            <w:pPr>
              <w:jc w:val="right"/>
              <w:rPr>
                <w:b/>
                <w:bCs/>
                <w:lang w:val="hr-HR"/>
              </w:rPr>
            </w:pPr>
            <w:r w:rsidRPr="007C45BA">
              <w:rPr>
                <w:b/>
                <w:bCs/>
                <w:lang w:val="hr-HR"/>
              </w:rPr>
              <w:t>2.760.000,00</w:t>
            </w:r>
          </w:p>
        </w:tc>
        <w:tc>
          <w:tcPr>
            <w:tcW w:w="793" w:type="pct"/>
            <w:shd w:val="clear" w:color="auto" w:fill="auto"/>
            <w:vAlign w:val="center"/>
            <w:hideMark/>
          </w:tcPr>
          <w:p w14:paraId="20684FDD" w14:textId="77777777" w:rsidR="007C45BA" w:rsidRPr="007C45BA" w:rsidRDefault="007C45BA" w:rsidP="007C45BA">
            <w:pPr>
              <w:jc w:val="right"/>
              <w:rPr>
                <w:b/>
                <w:bCs/>
                <w:lang w:val="hr-HR"/>
              </w:rPr>
            </w:pPr>
            <w:r w:rsidRPr="007C45BA">
              <w:rPr>
                <w:b/>
                <w:bCs/>
                <w:lang w:val="hr-HR"/>
              </w:rPr>
              <w:t>1.538.054,54</w:t>
            </w:r>
          </w:p>
        </w:tc>
        <w:tc>
          <w:tcPr>
            <w:tcW w:w="505" w:type="pct"/>
            <w:shd w:val="clear" w:color="auto" w:fill="auto"/>
            <w:vAlign w:val="center"/>
            <w:hideMark/>
          </w:tcPr>
          <w:p w14:paraId="5CCCA38E" w14:textId="77777777" w:rsidR="007C45BA" w:rsidRPr="007C45BA" w:rsidRDefault="007C45BA" w:rsidP="007C45BA">
            <w:pPr>
              <w:jc w:val="right"/>
              <w:rPr>
                <w:b/>
                <w:bCs/>
                <w:lang w:val="hr-HR"/>
              </w:rPr>
            </w:pPr>
            <w:r w:rsidRPr="007C45BA">
              <w:rPr>
                <w:b/>
                <w:bCs/>
                <w:lang w:val="hr-HR"/>
              </w:rPr>
              <w:t>55,73</w:t>
            </w:r>
          </w:p>
        </w:tc>
      </w:tr>
      <w:tr w:rsidR="007C45BA" w:rsidRPr="007C45BA" w14:paraId="3259DDCC" w14:textId="77777777">
        <w:trPr>
          <w:trHeight w:val="20"/>
        </w:trPr>
        <w:tc>
          <w:tcPr>
            <w:tcW w:w="230" w:type="pct"/>
            <w:shd w:val="clear" w:color="auto" w:fill="auto"/>
            <w:vAlign w:val="center"/>
            <w:hideMark/>
          </w:tcPr>
          <w:p w14:paraId="17F5C20B"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4A21EEBF" w14:textId="77777777" w:rsidR="007C45BA" w:rsidRPr="007C45BA" w:rsidRDefault="007C45BA" w:rsidP="007C45BA">
            <w:pPr>
              <w:rPr>
                <w:lang w:val="hr-HR"/>
              </w:rPr>
            </w:pPr>
            <w:r w:rsidRPr="007C45BA">
              <w:rPr>
                <w:lang w:val="hr-HR"/>
              </w:rPr>
              <w:t>DJEČJI VRTIĆ OSIJEK</w:t>
            </w:r>
          </w:p>
        </w:tc>
        <w:tc>
          <w:tcPr>
            <w:tcW w:w="855" w:type="pct"/>
            <w:shd w:val="clear" w:color="auto" w:fill="auto"/>
            <w:vAlign w:val="center"/>
            <w:hideMark/>
          </w:tcPr>
          <w:p w14:paraId="12D0EB8F" w14:textId="77777777" w:rsidR="007C45BA" w:rsidRPr="007C45BA" w:rsidRDefault="007C45BA" w:rsidP="007C45BA">
            <w:pPr>
              <w:jc w:val="right"/>
              <w:rPr>
                <w:lang w:val="hr-HR"/>
              </w:rPr>
            </w:pPr>
            <w:r w:rsidRPr="007C45BA">
              <w:rPr>
                <w:lang w:val="hr-HR"/>
              </w:rPr>
              <w:t>2.688.000,00</w:t>
            </w:r>
          </w:p>
        </w:tc>
        <w:tc>
          <w:tcPr>
            <w:tcW w:w="793" w:type="pct"/>
            <w:shd w:val="clear" w:color="auto" w:fill="auto"/>
            <w:vAlign w:val="center"/>
            <w:hideMark/>
          </w:tcPr>
          <w:p w14:paraId="73E97C14" w14:textId="77777777" w:rsidR="007C45BA" w:rsidRPr="007C45BA" w:rsidRDefault="007C45BA" w:rsidP="007C45BA">
            <w:pPr>
              <w:jc w:val="right"/>
              <w:rPr>
                <w:lang w:val="hr-HR"/>
              </w:rPr>
            </w:pPr>
            <w:r w:rsidRPr="007C45BA">
              <w:rPr>
                <w:lang w:val="hr-HR"/>
              </w:rPr>
              <w:t>1.538.054,54</w:t>
            </w:r>
          </w:p>
        </w:tc>
        <w:tc>
          <w:tcPr>
            <w:tcW w:w="505" w:type="pct"/>
            <w:shd w:val="clear" w:color="auto" w:fill="auto"/>
            <w:vAlign w:val="center"/>
            <w:hideMark/>
          </w:tcPr>
          <w:p w14:paraId="5F49EEC5" w14:textId="77777777" w:rsidR="007C45BA" w:rsidRPr="007C45BA" w:rsidRDefault="007C45BA" w:rsidP="007C45BA">
            <w:pPr>
              <w:jc w:val="right"/>
              <w:rPr>
                <w:lang w:val="hr-HR"/>
              </w:rPr>
            </w:pPr>
            <w:r w:rsidRPr="007C45BA">
              <w:rPr>
                <w:lang w:val="hr-HR"/>
              </w:rPr>
              <w:t>57,22</w:t>
            </w:r>
          </w:p>
        </w:tc>
      </w:tr>
      <w:tr w:rsidR="007C45BA" w:rsidRPr="007C45BA" w14:paraId="2C1970B4" w14:textId="77777777">
        <w:trPr>
          <w:trHeight w:val="20"/>
        </w:trPr>
        <w:tc>
          <w:tcPr>
            <w:tcW w:w="230" w:type="pct"/>
            <w:shd w:val="clear" w:color="auto" w:fill="auto"/>
            <w:vAlign w:val="center"/>
            <w:hideMark/>
          </w:tcPr>
          <w:p w14:paraId="3C9EB9F8"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30513749"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36C2BD58" w14:textId="77777777" w:rsidR="007C45BA" w:rsidRPr="007C45BA" w:rsidRDefault="007C45BA" w:rsidP="007C45BA">
            <w:pPr>
              <w:jc w:val="right"/>
              <w:rPr>
                <w:color w:val="000000"/>
                <w:lang w:val="hr-HR"/>
              </w:rPr>
            </w:pPr>
            <w:r w:rsidRPr="007C45BA">
              <w:rPr>
                <w:color w:val="000000"/>
                <w:lang w:val="hr-HR"/>
              </w:rPr>
              <w:t>112.500,00</w:t>
            </w:r>
          </w:p>
        </w:tc>
        <w:tc>
          <w:tcPr>
            <w:tcW w:w="793" w:type="pct"/>
            <w:shd w:val="clear" w:color="auto" w:fill="auto"/>
            <w:vAlign w:val="center"/>
            <w:hideMark/>
          </w:tcPr>
          <w:p w14:paraId="67E699EE" w14:textId="77777777" w:rsidR="007C45BA" w:rsidRPr="007C45BA" w:rsidRDefault="007C45BA" w:rsidP="007C45BA">
            <w:pPr>
              <w:jc w:val="right"/>
              <w:rPr>
                <w:color w:val="000000"/>
                <w:lang w:val="hr-HR"/>
              </w:rPr>
            </w:pPr>
            <w:r w:rsidRPr="007C45BA">
              <w:rPr>
                <w:color w:val="000000"/>
                <w:lang w:val="hr-HR"/>
              </w:rPr>
              <w:t>47.774,80</w:t>
            </w:r>
          </w:p>
        </w:tc>
        <w:tc>
          <w:tcPr>
            <w:tcW w:w="505" w:type="pct"/>
            <w:shd w:val="clear" w:color="auto" w:fill="auto"/>
            <w:vAlign w:val="center"/>
            <w:hideMark/>
          </w:tcPr>
          <w:p w14:paraId="14AC2BCF" w14:textId="77777777" w:rsidR="007C45BA" w:rsidRPr="007C45BA" w:rsidRDefault="007C45BA" w:rsidP="007C45BA">
            <w:pPr>
              <w:jc w:val="right"/>
              <w:rPr>
                <w:color w:val="000000"/>
                <w:lang w:val="hr-HR"/>
              </w:rPr>
            </w:pPr>
            <w:r w:rsidRPr="007C45BA">
              <w:rPr>
                <w:color w:val="000000"/>
                <w:lang w:val="hr-HR"/>
              </w:rPr>
              <w:t>42,47</w:t>
            </w:r>
          </w:p>
        </w:tc>
      </w:tr>
      <w:tr w:rsidR="007C45BA" w:rsidRPr="007C45BA" w14:paraId="0F7CDBBB" w14:textId="77777777">
        <w:trPr>
          <w:trHeight w:val="20"/>
        </w:trPr>
        <w:tc>
          <w:tcPr>
            <w:tcW w:w="230" w:type="pct"/>
            <w:shd w:val="clear" w:color="auto" w:fill="auto"/>
            <w:vAlign w:val="center"/>
            <w:hideMark/>
          </w:tcPr>
          <w:p w14:paraId="67056E53"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56664430"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2C52BDB4" w14:textId="77777777" w:rsidR="007C45BA" w:rsidRPr="007C45BA" w:rsidRDefault="007C45BA" w:rsidP="007C45BA">
            <w:pPr>
              <w:jc w:val="right"/>
              <w:rPr>
                <w:color w:val="000000"/>
                <w:lang w:val="hr-HR"/>
              </w:rPr>
            </w:pPr>
            <w:r w:rsidRPr="007C45BA">
              <w:rPr>
                <w:color w:val="000000"/>
                <w:lang w:val="hr-HR"/>
              </w:rPr>
              <w:t>2.565.700,00</w:t>
            </w:r>
          </w:p>
        </w:tc>
        <w:tc>
          <w:tcPr>
            <w:tcW w:w="793" w:type="pct"/>
            <w:shd w:val="clear" w:color="auto" w:fill="auto"/>
            <w:vAlign w:val="center"/>
            <w:hideMark/>
          </w:tcPr>
          <w:p w14:paraId="7D447B2D" w14:textId="77777777" w:rsidR="007C45BA" w:rsidRPr="007C45BA" w:rsidRDefault="007C45BA" w:rsidP="007C45BA">
            <w:pPr>
              <w:jc w:val="right"/>
              <w:rPr>
                <w:color w:val="000000"/>
                <w:lang w:val="hr-HR"/>
              </w:rPr>
            </w:pPr>
            <w:r w:rsidRPr="007C45BA">
              <w:rPr>
                <w:color w:val="000000"/>
                <w:lang w:val="hr-HR"/>
              </w:rPr>
              <w:t>1.484.356,76</w:t>
            </w:r>
          </w:p>
        </w:tc>
        <w:tc>
          <w:tcPr>
            <w:tcW w:w="505" w:type="pct"/>
            <w:shd w:val="clear" w:color="auto" w:fill="auto"/>
            <w:vAlign w:val="center"/>
            <w:hideMark/>
          </w:tcPr>
          <w:p w14:paraId="473676EA" w14:textId="77777777" w:rsidR="007C45BA" w:rsidRPr="007C45BA" w:rsidRDefault="007C45BA" w:rsidP="007C45BA">
            <w:pPr>
              <w:jc w:val="right"/>
              <w:rPr>
                <w:color w:val="000000"/>
                <w:lang w:val="hr-HR"/>
              </w:rPr>
            </w:pPr>
            <w:r w:rsidRPr="007C45BA">
              <w:rPr>
                <w:color w:val="000000"/>
                <w:lang w:val="hr-HR"/>
              </w:rPr>
              <w:t>57,85</w:t>
            </w:r>
          </w:p>
        </w:tc>
      </w:tr>
      <w:tr w:rsidR="007C45BA" w:rsidRPr="007C45BA" w14:paraId="7F5D1C5B" w14:textId="77777777">
        <w:trPr>
          <w:trHeight w:val="20"/>
        </w:trPr>
        <w:tc>
          <w:tcPr>
            <w:tcW w:w="230" w:type="pct"/>
            <w:shd w:val="clear" w:color="auto" w:fill="auto"/>
            <w:vAlign w:val="center"/>
            <w:hideMark/>
          </w:tcPr>
          <w:p w14:paraId="44065DEA"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34DB0B3"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1680A2F0" w14:textId="77777777" w:rsidR="007C45BA" w:rsidRPr="007C45BA" w:rsidRDefault="007C45BA" w:rsidP="007C45BA">
            <w:pPr>
              <w:jc w:val="right"/>
              <w:rPr>
                <w:color w:val="000000"/>
                <w:lang w:val="hr-HR"/>
              </w:rPr>
            </w:pPr>
            <w:r w:rsidRPr="007C45BA">
              <w:rPr>
                <w:color w:val="000000"/>
                <w:lang w:val="hr-HR"/>
              </w:rPr>
              <w:t>1.100,00</w:t>
            </w:r>
          </w:p>
        </w:tc>
        <w:tc>
          <w:tcPr>
            <w:tcW w:w="793" w:type="pct"/>
            <w:shd w:val="clear" w:color="auto" w:fill="auto"/>
            <w:vAlign w:val="center"/>
            <w:hideMark/>
          </w:tcPr>
          <w:p w14:paraId="5FF797D8" w14:textId="77777777" w:rsidR="007C45BA" w:rsidRPr="007C45BA" w:rsidRDefault="007C45BA" w:rsidP="007C45BA">
            <w:pPr>
              <w:jc w:val="right"/>
              <w:rPr>
                <w:color w:val="000000"/>
                <w:lang w:val="hr-HR"/>
              </w:rPr>
            </w:pPr>
            <w:r w:rsidRPr="007C45BA">
              <w:rPr>
                <w:color w:val="000000"/>
                <w:lang w:val="hr-HR"/>
              </w:rPr>
              <w:t>108,80</w:t>
            </w:r>
          </w:p>
        </w:tc>
        <w:tc>
          <w:tcPr>
            <w:tcW w:w="505" w:type="pct"/>
            <w:shd w:val="clear" w:color="auto" w:fill="auto"/>
            <w:vAlign w:val="center"/>
            <w:hideMark/>
          </w:tcPr>
          <w:p w14:paraId="38891E53" w14:textId="77777777" w:rsidR="007C45BA" w:rsidRPr="007C45BA" w:rsidRDefault="007C45BA" w:rsidP="007C45BA">
            <w:pPr>
              <w:jc w:val="right"/>
              <w:rPr>
                <w:color w:val="000000"/>
                <w:lang w:val="hr-HR"/>
              </w:rPr>
            </w:pPr>
            <w:r w:rsidRPr="007C45BA">
              <w:rPr>
                <w:color w:val="000000"/>
                <w:lang w:val="hr-HR"/>
              </w:rPr>
              <w:t>9,89</w:t>
            </w:r>
          </w:p>
        </w:tc>
      </w:tr>
      <w:tr w:rsidR="007C45BA" w:rsidRPr="007C45BA" w14:paraId="32A46F95" w14:textId="77777777">
        <w:trPr>
          <w:trHeight w:val="20"/>
        </w:trPr>
        <w:tc>
          <w:tcPr>
            <w:tcW w:w="230" w:type="pct"/>
            <w:shd w:val="clear" w:color="auto" w:fill="auto"/>
            <w:vAlign w:val="center"/>
            <w:hideMark/>
          </w:tcPr>
          <w:p w14:paraId="3215D6D4"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0ADF61F4"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36BD8670" w14:textId="77777777" w:rsidR="007C45BA" w:rsidRPr="007C45BA" w:rsidRDefault="007C45BA" w:rsidP="007C45BA">
            <w:pPr>
              <w:jc w:val="right"/>
              <w:rPr>
                <w:color w:val="000000"/>
                <w:lang w:val="hr-HR"/>
              </w:rPr>
            </w:pPr>
            <w:r w:rsidRPr="007C45BA">
              <w:rPr>
                <w:color w:val="000000"/>
                <w:lang w:val="hr-HR"/>
              </w:rPr>
              <w:t>8.000,00</w:t>
            </w:r>
          </w:p>
        </w:tc>
        <w:tc>
          <w:tcPr>
            <w:tcW w:w="793" w:type="pct"/>
            <w:shd w:val="clear" w:color="auto" w:fill="auto"/>
            <w:vAlign w:val="center"/>
            <w:hideMark/>
          </w:tcPr>
          <w:p w14:paraId="1FDB4464" w14:textId="77777777" w:rsidR="007C45BA" w:rsidRPr="007C45BA" w:rsidRDefault="007C45BA" w:rsidP="007C45BA">
            <w:pPr>
              <w:jc w:val="right"/>
              <w:rPr>
                <w:color w:val="000000"/>
                <w:lang w:val="hr-HR"/>
              </w:rPr>
            </w:pPr>
            <w:r w:rsidRPr="007C45BA">
              <w:rPr>
                <w:color w:val="000000"/>
                <w:lang w:val="hr-HR"/>
              </w:rPr>
              <w:t>5.699,82</w:t>
            </w:r>
          </w:p>
        </w:tc>
        <w:tc>
          <w:tcPr>
            <w:tcW w:w="505" w:type="pct"/>
            <w:shd w:val="clear" w:color="auto" w:fill="auto"/>
            <w:vAlign w:val="center"/>
            <w:hideMark/>
          </w:tcPr>
          <w:p w14:paraId="39DB71AB" w14:textId="77777777" w:rsidR="007C45BA" w:rsidRPr="007C45BA" w:rsidRDefault="007C45BA" w:rsidP="007C45BA">
            <w:pPr>
              <w:jc w:val="right"/>
              <w:rPr>
                <w:color w:val="000000"/>
                <w:lang w:val="hr-HR"/>
              </w:rPr>
            </w:pPr>
            <w:r w:rsidRPr="007C45BA">
              <w:rPr>
                <w:color w:val="000000"/>
                <w:lang w:val="hr-HR"/>
              </w:rPr>
              <w:t>71,25</w:t>
            </w:r>
          </w:p>
        </w:tc>
      </w:tr>
      <w:tr w:rsidR="007C45BA" w:rsidRPr="007C45BA" w14:paraId="700FE614" w14:textId="77777777">
        <w:trPr>
          <w:trHeight w:val="20"/>
        </w:trPr>
        <w:tc>
          <w:tcPr>
            <w:tcW w:w="230" w:type="pct"/>
            <w:shd w:val="clear" w:color="auto" w:fill="auto"/>
            <w:vAlign w:val="center"/>
            <w:hideMark/>
          </w:tcPr>
          <w:p w14:paraId="69598563"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2A5F1423"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1C944F25" w14:textId="77777777" w:rsidR="007C45BA" w:rsidRPr="007C45BA" w:rsidRDefault="007C45BA" w:rsidP="007C45BA">
            <w:pPr>
              <w:jc w:val="right"/>
              <w:rPr>
                <w:color w:val="000000"/>
                <w:lang w:val="hr-HR"/>
              </w:rPr>
            </w:pPr>
            <w:r w:rsidRPr="007C45BA">
              <w:rPr>
                <w:color w:val="000000"/>
                <w:lang w:val="hr-HR"/>
              </w:rPr>
              <w:t>700,00</w:t>
            </w:r>
          </w:p>
        </w:tc>
        <w:tc>
          <w:tcPr>
            <w:tcW w:w="793" w:type="pct"/>
            <w:shd w:val="clear" w:color="auto" w:fill="auto"/>
            <w:vAlign w:val="center"/>
            <w:hideMark/>
          </w:tcPr>
          <w:p w14:paraId="00ACFC69" w14:textId="77777777" w:rsidR="007C45BA" w:rsidRPr="007C45BA" w:rsidRDefault="007C45BA" w:rsidP="007C45BA">
            <w:pPr>
              <w:jc w:val="right"/>
              <w:rPr>
                <w:color w:val="000000"/>
                <w:lang w:val="hr-HR"/>
              </w:rPr>
            </w:pPr>
            <w:r w:rsidRPr="007C45BA">
              <w:rPr>
                <w:color w:val="000000"/>
                <w:lang w:val="hr-HR"/>
              </w:rPr>
              <w:t>114,36</w:t>
            </w:r>
          </w:p>
        </w:tc>
        <w:tc>
          <w:tcPr>
            <w:tcW w:w="505" w:type="pct"/>
            <w:shd w:val="clear" w:color="auto" w:fill="auto"/>
            <w:vAlign w:val="center"/>
            <w:hideMark/>
          </w:tcPr>
          <w:p w14:paraId="075C03F1" w14:textId="77777777" w:rsidR="007C45BA" w:rsidRPr="007C45BA" w:rsidRDefault="007C45BA" w:rsidP="007C45BA">
            <w:pPr>
              <w:jc w:val="right"/>
              <w:rPr>
                <w:color w:val="000000"/>
                <w:lang w:val="hr-HR"/>
              </w:rPr>
            </w:pPr>
            <w:r w:rsidRPr="007C45BA">
              <w:rPr>
                <w:color w:val="000000"/>
                <w:lang w:val="hr-HR"/>
              </w:rPr>
              <w:t>16,34</w:t>
            </w:r>
          </w:p>
        </w:tc>
      </w:tr>
      <w:tr w:rsidR="007C45BA" w:rsidRPr="007C45BA" w14:paraId="160F66BD" w14:textId="77777777">
        <w:trPr>
          <w:trHeight w:val="20"/>
        </w:trPr>
        <w:tc>
          <w:tcPr>
            <w:tcW w:w="230" w:type="pct"/>
            <w:shd w:val="clear" w:color="auto" w:fill="auto"/>
            <w:vAlign w:val="center"/>
            <w:hideMark/>
          </w:tcPr>
          <w:p w14:paraId="2CFA7515"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F6A6067" w14:textId="77777777" w:rsidR="007C45BA" w:rsidRPr="007C45BA" w:rsidRDefault="007C45BA" w:rsidP="007C45BA">
            <w:pPr>
              <w:rPr>
                <w:lang w:val="hr-HR"/>
              </w:rPr>
            </w:pPr>
            <w:r w:rsidRPr="007C45BA">
              <w:rPr>
                <w:lang w:val="hr-HR"/>
              </w:rPr>
              <w:t>DJEČJI VRTIĆ OSIJEK II</w:t>
            </w:r>
          </w:p>
        </w:tc>
        <w:tc>
          <w:tcPr>
            <w:tcW w:w="855" w:type="pct"/>
            <w:shd w:val="clear" w:color="auto" w:fill="auto"/>
            <w:vAlign w:val="center"/>
            <w:hideMark/>
          </w:tcPr>
          <w:p w14:paraId="4F01049E" w14:textId="77777777" w:rsidR="007C45BA" w:rsidRPr="007C45BA" w:rsidRDefault="007C45BA" w:rsidP="007C45BA">
            <w:pPr>
              <w:jc w:val="right"/>
              <w:rPr>
                <w:lang w:val="hr-HR"/>
              </w:rPr>
            </w:pPr>
            <w:r w:rsidRPr="007C45BA">
              <w:rPr>
                <w:lang w:val="hr-HR"/>
              </w:rPr>
              <w:t>72.000,00</w:t>
            </w:r>
          </w:p>
        </w:tc>
        <w:tc>
          <w:tcPr>
            <w:tcW w:w="793" w:type="pct"/>
            <w:shd w:val="clear" w:color="auto" w:fill="auto"/>
            <w:vAlign w:val="center"/>
            <w:hideMark/>
          </w:tcPr>
          <w:p w14:paraId="751AF9E3" w14:textId="77777777" w:rsidR="007C45BA" w:rsidRPr="007C45BA" w:rsidRDefault="007C45BA" w:rsidP="007C45BA">
            <w:pPr>
              <w:jc w:val="right"/>
              <w:rPr>
                <w:lang w:val="hr-HR"/>
              </w:rPr>
            </w:pPr>
            <w:r w:rsidRPr="007C45BA">
              <w:rPr>
                <w:lang w:val="hr-HR"/>
              </w:rPr>
              <w:t>0,00</w:t>
            </w:r>
          </w:p>
        </w:tc>
        <w:tc>
          <w:tcPr>
            <w:tcW w:w="505" w:type="pct"/>
            <w:shd w:val="clear" w:color="auto" w:fill="auto"/>
            <w:vAlign w:val="center"/>
            <w:hideMark/>
          </w:tcPr>
          <w:p w14:paraId="26F16729" w14:textId="77777777" w:rsidR="007C45BA" w:rsidRPr="007C45BA" w:rsidRDefault="007C45BA" w:rsidP="007C45BA">
            <w:pPr>
              <w:jc w:val="right"/>
              <w:rPr>
                <w:lang w:val="hr-HR"/>
              </w:rPr>
            </w:pPr>
            <w:r w:rsidRPr="007C45BA">
              <w:rPr>
                <w:lang w:val="hr-HR"/>
              </w:rPr>
              <w:t>0,00</w:t>
            </w:r>
          </w:p>
        </w:tc>
      </w:tr>
      <w:tr w:rsidR="007C45BA" w:rsidRPr="007C45BA" w14:paraId="5CAB156D" w14:textId="77777777">
        <w:trPr>
          <w:trHeight w:val="20"/>
        </w:trPr>
        <w:tc>
          <w:tcPr>
            <w:tcW w:w="230" w:type="pct"/>
            <w:shd w:val="clear" w:color="auto" w:fill="auto"/>
            <w:vAlign w:val="center"/>
            <w:hideMark/>
          </w:tcPr>
          <w:p w14:paraId="67E52824"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5D41D1DB"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411CA429" w14:textId="77777777" w:rsidR="007C45BA" w:rsidRPr="007C45BA" w:rsidRDefault="007C45BA" w:rsidP="007C45BA">
            <w:pPr>
              <w:jc w:val="right"/>
              <w:rPr>
                <w:color w:val="000000"/>
                <w:lang w:val="hr-HR"/>
              </w:rPr>
            </w:pPr>
            <w:r w:rsidRPr="007C45BA">
              <w:rPr>
                <w:color w:val="000000"/>
                <w:lang w:val="hr-HR"/>
              </w:rPr>
              <w:t>72.000,00</w:t>
            </w:r>
          </w:p>
        </w:tc>
        <w:tc>
          <w:tcPr>
            <w:tcW w:w="793" w:type="pct"/>
            <w:shd w:val="clear" w:color="auto" w:fill="auto"/>
            <w:vAlign w:val="center"/>
            <w:hideMark/>
          </w:tcPr>
          <w:p w14:paraId="02D29E6D"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651473CB"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52E1F165" w14:textId="77777777">
        <w:trPr>
          <w:trHeight w:val="20"/>
        </w:trPr>
        <w:tc>
          <w:tcPr>
            <w:tcW w:w="230" w:type="pct"/>
            <w:shd w:val="clear" w:color="auto" w:fill="auto"/>
            <w:vAlign w:val="center"/>
            <w:hideMark/>
          </w:tcPr>
          <w:p w14:paraId="2A61EFE8"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0A3D740C" w14:textId="77777777" w:rsidR="007C45BA" w:rsidRPr="007C45BA" w:rsidRDefault="007C45BA" w:rsidP="007C45BA">
            <w:pPr>
              <w:rPr>
                <w:b/>
                <w:bCs/>
                <w:lang w:val="hr-HR"/>
              </w:rPr>
            </w:pPr>
            <w:r w:rsidRPr="007C45BA">
              <w:rPr>
                <w:b/>
                <w:bCs/>
                <w:lang w:val="hr-HR"/>
              </w:rPr>
              <w:t>OŠ TENJA</w:t>
            </w:r>
          </w:p>
        </w:tc>
        <w:tc>
          <w:tcPr>
            <w:tcW w:w="855" w:type="pct"/>
            <w:shd w:val="clear" w:color="auto" w:fill="auto"/>
            <w:vAlign w:val="center"/>
            <w:hideMark/>
          </w:tcPr>
          <w:p w14:paraId="72999EE3" w14:textId="77777777" w:rsidR="007C45BA" w:rsidRPr="007C45BA" w:rsidRDefault="007C45BA" w:rsidP="007C45BA">
            <w:pPr>
              <w:jc w:val="right"/>
              <w:rPr>
                <w:b/>
                <w:bCs/>
                <w:lang w:val="hr-HR"/>
              </w:rPr>
            </w:pPr>
            <w:r w:rsidRPr="007C45BA">
              <w:rPr>
                <w:b/>
                <w:bCs/>
                <w:lang w:val="hr-HR"/>
              </w:rPr>
              <w:t>2.289.863,00</w:t>
            </w:r>
          </w:p>
        </w:tc>
        <w:tc>
          <w:tcPr>
            <w:tcW w:w="793" w:type="pct"/>
            <w:shd w:val="clear" w:color="auto" w:fill="auto"/>
            <w:vAlign w:val="center"/>
            <w:hideMark/>
          </w:tcPr>
          <w:p w14:paraId="0A7162F4" w14:textId="77777777" w:rsidR="007C45BA" w:rsidRPr="007C45BA" w:rsidRDefault="007C45BA" w:rsidP="007C45BA">
            <w:pPr>
              <w:jc w:val="right"/>
              <w:rPr>
                <w:b/>
                <w:bCs/>
                <w:lang w:val="hr-HR"/>
              </w:rPr>
            </w:pPr>
            <w:r w:rsidRPr="007C45BA">
              <w:rPr>
                <w:b/>
                <w:bCs/>
                <w:lang w:val="hr-HR"/>
              </w:rPr>
              <w:t>1.005.956,45</w:t>
            </w:r>
          </w:p>
        </w:tc>
        <w:tc>
          <w:tcPr>
            <w:tcW w:w="505" w:type="pct"/>
            <w:shd w:val="clear" w:color="auto" w:fill="auto"/>
            <w:vAlign w:val="center"/>
            <w:hideMark/>
          </w:tcPr>
          <w:p w14:paraId="3AEDE11D" w14:textId="77777777" w:rsidR="007C45BA" w:rsidRPr="007C45BA" w:rsidRDefault="007C45BA" w:rsidP="007C45BA">
            <w:pPr>
              <w:jc w:val="right"/>
              <w:rPr>
                <w:b/>
                <w:bCs/>
                <w:lang w:val="hr-HR"/>
              </w:rPr>
            </w:pPr>
            <w:r w:rsidRPr="007C45BA">
              <w:rPr>
                <w:b/>
                <w:bCs/>
                <w:lang w:val="hr-HR"/>
              </w:rPr>
              <w:t>43,93</w:t>
            </w:r>
          </w:p>
        </w:tc>
      </w:tr>
      <w:tr w:rsidR="007C45BA" w:rsidRPr="007C45BA" w14:paraId="2E71ACCB" w14:textId="77777777">
        <w:trPr>
          <w:trHeight w:val="20"/>
        </w:trPr>
        <w:tc>
          <w:tcPr>
            <w:tcW w:w="230" w:type="pct"/>
            <w:shd w:val="clear" w:color="auto" w:fill="auto"/>
            <w:vAlign w:val="center"/>
            <w:hideMark/>
          </w:tcPr>
          <w:p w14:paraId="40F6A40E"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51008A4C"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1CC65DF4" w14:textId="77777777" w:rsidR="007C45BA" w:rsidRPr="007C45BA" w:rsidRDefault="007C45BA" w:rsidP="007C45BA">
            <w:pPr>
              <w:jc w:val="right"/>
              <w:rPr>
                <w:color w:val="000000"/>
                <w:lang w:val="hr-HR"/>
              </w:rPr>
            </w:pPr>
            <w:r w:rsidRPr="007C45BA">
              <w:rPr>
                <w:color w:val="000000"/>
                <w:lang w:val="hr-HR"/>
              </w:rPr>
              <w:t>2.230.909,00</w:t>
            </w:r>
          </w:p>
        </w:tc>
        <w:tc>
          <w:tcPr>
            <w:tcW w:w="793" w:type="pct"/>
            <w:shd w:val="clear" w:color="auto" w:fill="auto"/>
            <w:vAlign w:val="center"/>
            <w:hideMark/>
          </w:tcPr>
          <w:p w14:paraId="010F130A" w14:textId="77777777" w:rsidR="007C45BA" w:rsidRPr="007C45BA" w:rsidRDefault="007C45BA" w:rsidP="007C45BA">
            <w:pPr>
              <w:jc w:val="right"/>
              <w:rPr>
                <w:color w:val="000000"/>
                <w:lang w:val="hr-HR"/>
              </w:rPr>
            </w:pPr>
            <w:r w:rsidRPr="007C45BA">
              <w:rPr>
                <w:color w:val="000000"/>
                <w:lang w:val="hr-HR"/>
              </w:rPr>
              <w:t>982.113,02</w:t>
            </w:r>
          </w:p>
        </w:tc>
        <w:tc>
          <w:tcPr>
            <w:tcW w:w="505" w:type="pct"/>
            <w:shd w:val="clear" w:color="auto" w:fill="auto"/>
            <w:vAlign w:val="center"/>
            <w:hideMark/>
          </w:tcPr>
          <w:p w14:paraId="3A5A1F5B" w14:textId="77777777" w:rsidR="007C45BA" w:rsidRPr="007C45BA" w:rsidRDefault="007C45BA" w:rsidP="007C45BA">
            <w:pPr>
              <w:jc w:val="right"/>
              <w:rPr>
                <w:color w:val="000000"/>
                <w:lang w:val="hr-HR"/>
              </w:rPr>
            </w:pPr>
            <w:r w:rsidRPr="007C45BA">
              <w:rPr>
                <w:color w:val="000000"/>
                <w:lang w:val="hr-HR"/>
              </w:rPr>
              <w:t>44,02</w:t>
            </w:r>
          </w:p>
        </w:tc>
      </w:tr>
      <w:tr w:rsidR="007C45BA" w:rsidRPr="007C45BA" w14:paraId="46CA3B01" w14:textId="77777777">
        <w:trPr>
          <w:trHeight w:val="20"/>
        </w:trPr>
        <w:tc>
          <w:tcPr>
            <w:tcW w:w="230" w:type="pct"/>
            <w:shd w:val="clear" w:color="auto" w:fill="auto"/>
            <w:vAlign w:val="center"/>
            <w:hideMark/>
          </w:tcPr>
          <w:p w14:paraId="59FEB8AB"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BFF588E"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2DF510A9" w14:textId="77777777" w:rsidR="007C45BA" w:rsidRPr="007C45BA" w:rsidRDefault="007C45BA" w:rsidP="007C45BA">
            <w:pPr>
              <w:jc w:val="right"/>
              <w:rPr>
                <w:color w:val="000000"/>
                <w:lang w:val="hr-HR"/>
              </w:rPr>
            </w:pPr>
            <w:r w:rsidRPr="007C45BA">
              <w:rPr>
                <w:color w:val="000000"/>
                <w:lang w:val="hr-HR"/>
              </w:rPr>
              <w:t>51.327,00</w:t>
            </w:r>
          </w:p>
        </w:tc>
        <w:tc>
          <w:tcPr>
            <w:tcW w:w="793" w:type="pct"/>
            <w:shd w:val="clear" w:color="auto" w:fill="auto"/>
            <w:vAlign w:val="center"/>
            <w:hideMark/>
          </w:tcPr>
          <w:p w14:paraId="2D8CEB67" w14:textId="77777777" w:rsidR="007C45BA" w:rsidRPr="007C45BA" w:rsidRDefault="007C45BA" w:rsidP="007C45BA">
            <w:pPr>
              <w:jc w:val="right"/>
              <w:rPr>
                <w:color w:val="000000"/>
                <w:lang w:val="hr-HR"/>
              </w:rPr>
            </w:pPr>
            <w:r w:rsidRPr="007C45BA">
              <w:rPr>
                <w:color w:val="000000"/>
                <w:lang w:val="hr-HR"/>
              </w:rPr>
              <w:t>21.018,46</w:t>
            </w:r>
          </w:p>
        </w:tc>
        <w:tc>
          <w:tcPr>
            <w:tcW w:w="505" w:type="pct"/>
            <w:shd w:val="clear" w:color="auto" w:fill="auto"/>
            <w:vAlign w:val="center"/>
            <w:hideMark/>
          </w:tcPr>
          <w:p w14:paraId="122F9740" w14:textId="77777777" w:rsidR="007C45BA" w:rsidRPr="007C45BA" w:rsidRDefault="007C45BA" w:rsidP="007C45BA">
            <w:pPr>
              <w:jc w:val="right"/>
              <w:rPr>
                <w:color w:val="000000"/>
                <w:lang w:val="hr-HR"/>
              </w:rPr>
            </w:pPr>
            <w:r w:rsidRPr="007C45BA">
              <w:rPr>
                <w:color w:val="000000"/>
                <w:lang w:val="hr-HR"/>
              </w:rPr>
              <w:t>40,95</w:t>
            </w:r>
          </w:p>
        </w:tc>
      </w:tr>
      <w:tr w:rsidR="007C45BA" w:rsidRPr="007C45BA" w14:paraId="30DF0347" w14:textId="77777777">
        <w:trPr>
          <w:trHeight w:val="20"/>
        </w:trPr>
        <w:tc>
          <w:tcPr>
            <w:tcW w:w="230" w:type="pct"/>
            <w:shd w:val="clear" w:color="auto" w:fill="auto"/>
            <w:vAlign w:val="center"/>
            <w:hideMark/>
          </w:tcPr>
          <w:p w14:paraId="57467D83"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649F6DC"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1E9041D2" w14:textId="77777777" w:rsidR="007C45BA" w:rsidRPr="007C45BA" w:rsidRDefault="007C45BA" w:rsidP="007C45BA">
            <w:pPr>
              <w:jc w:val="right"/>
              <w:rPr>
                <w:color w:val="000000"/>
                <w:lang w:val="hr-HR"/>
              </w:rPr>
            </w:pPr>
            <w:r w:rsidRPr="007C45BA">
              <w:rPr>
                <w:color w:val="000000"/>
                <w:lang w:val="hr-HR"/>
              </w:rPr>
              <w:t>7.627,00</w:t>
            </w:r>
          </w:p>
        </w:tc>
        <w:tc>
          <w:tcPr>
            <w:tcW w:w="793" w:type="pct"/>
            <w:shd w:val="clear" w:color="auto" w:fill="auto"/>
            <w:vAlign w:val="center"/>
            <w:hideMark/>
          </w:tcPr>
          <w:p w14:paraId="1F39DE59" w14:textId="77777777" w:rsidR="007C45BA" w:rsidRPr="007C45BA" w:rsidRDefault="007C45BA" w:rsidP="007C45BA">
            <w:pPr>
              <w:jc w:val="right"/>
              <w:rPr>
                <w:color w:val="000000"/>
                <w:lang w:val="hr-HR"/>
              </w:rPr>
            </w:pPr>
            <w:r w:rsidRPr="007C45BA">
              <w:rPr>
                <w:color w:val="000000"/>
                <w:lang w:val="hr-HR"/>
              </w:rPr>
              <w:t>2.824,97</w:t>
            </w:r>
          </w:p>
        </w:tc>
        <w:tc>
          <w:tcPr>
            <w:tcW w:w="505" w:type="pct"/>
            <w:shd w:val="clear" w:color="auto" w:fill="auto"/>
            <w:vAlign w:val="center"/>
            <w:hideMark/>
          </w:tcPr>
          <w:p w14:paraId="0A13B3A2" w14:textId="77777777" w:rsidR="007C45BA" w:rsidRPr="007C45BA" w:rsidRDefault="007C45BA" w:rsidP="007C45BA">
            <w:pPr>
              <w:jc w:val="right"/>
              <w:rPr>
                <w:color w:val="000000"/>
                <w:lang w:val="hr-HR"/>
              </w:rPr>
            </w:pPr>
            <w:r w:rsidRPr="007C45BA">
              <w:rPr>
                <w:color w:val="000000"/>
                <w:lang w:val="hr-HR"/>
              </w:rPr>
              <w:t>37,04</w:t>
            </w:r>
          </w:p>
        </w:tc>
      </w:tr>
      <w:tr w:rsidR="007C45BA" w:rsidRPr="007C45BA" w14:paraId="46BA3DAB" w14:textId="77777777">
        <w:trPr>
          <w:trHeight w:val="20"/>
        </w:trPr>
        <w:tc>
          <w:tcPr>
            <w:tcW w:w="230" w:type="pct"/>
            <w:shd w:val="clear" w:color="auto" w:fill="auto"/>
            <w:vAlign w:val="center"/>
            <w:hideMark/>
          </w:tcPr>
          <w:p w14:paraId="768D81D2"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DBA5CFC" w14:textId="77777777" w:rsidR="007C45BA" w:rsidRPr="007C45BA" w:rsidRDefault="007C45BA" w:rsidP="007C45BA">
            <w:pPr>
              <w:rPr>
                <w:b/>
                <w:bCs/>
                <w:lang w:val="hr-HR"/>
              </w:rPr>
            </w:pPr>
            <w:r w:rsidRPr="007C45BA">
              <w:rPr>
                <w:b/>
                <w:bCs/>
                <w:lang w:val="hr-HR"/>
              </w:rPr>
              <w:t>PROSVJETNO-KULTURNI CENTAR MAĐARA U RH</w:t>
            </w:r>
          </w:p>
        </w:tc>
        <w:tc>
          <w:tcPr>
            <w:tcW w:w="855" w:type="pct"/>
            <w:shd w:val="clear" w:color="auto" w:fill="auto"/>
            <w:vAlign w:val="center"/>
            <w:hideMark/>
          </w:tcPr>
          <w:p w14:paraId="618E0796" w14:textId="77777777" w:rsidR="007C45BA" w:rsidRPr="007C45BA" w:rsidRDefault="007C45BA" w:rsidP="007C45BA">
            <w:pPr>
              <w:jc w:val="right"/>
              <w:rPr>
                <w:b/>
                <w:bCs/>
                <w:lang w:val="hr-HR"/>
              </w:rPr>
            </w:pPr>
            <w:r w:rsidRPr="007C45BA">
              <w:rPr>
                <w:b/>
                <w:bCs/>
                <w:lang w:val="hr-HR"/>
              </w:rPr>
              <w:t>2.214.461,27</w:t>
            </w:r>
          </w:p>
        </w:tc>
        <w:tc>
          <w:tcPr>
            <w:tcW w:w="793" w:type="pct"/>
            <w:shd w:val="clear" w:color="auto" w:fill="auto"/>
            <w:vAlign w:val="center"/>
            <w:hideMark/>
          </w:tcPr>
          <w:p w14:paraId="20C5EFBE" w14:textId="77777777" w:rsidR="007C45BA" w:rsidRPr="007C45BA" w:rsidRDefault="007C45BA" w:rsidP="007C45BA">
            <w:pPr>
              <w:jc w:val="right"/>
              <w:rPr>
                <w:b/>
                <w:bCs/>
                <w:lang w:val="hr-HR"/>
              </w:rPr>
            </w:pPr>
            <w:r w:rsidRPr="007C45BA">
              <w:rPr>
                <w:b/>
                <w:bCs/>
                <w:lang w:val="hr-HR"/>
              </w:rPr>
              <w:t>965.234,71</w:t>
            </w:r>
          </w:p>
        </w:tc>
        <w:tc>
          <w:tcPr>
            <w:tcW w:w="505" w:type="pct"/>
            <w:shd w:val="clear" w:color="auto" w:fill="auto"/>
            <w:vAlign w:val="center"/>
            <w:hideMark/>
          </w:tcPr>
          <w:p w14:paraId="648B153A" w14:textId="77777777" w:rsidR="007C45BA" w:rsidRPr="007C45BA" w:rsidRDefault="007C45BA" w:rsidP="007C45BA">
            <w:pPr>
              <w:jc w:val="right"/>
              <w:rPr>
                <w:b/>
                <w:bCs/>
                <w:lang w:val="hr-HR"/>
              </w:rPr>
            </w:pPr>
            <w:r w:rsidRPr="007C45BA">
              <w:rPr>
                <w:b/>
                <w:bCs/>
                <w:lang w:val="hr-HR"/>
              </w:rPr>
              <w:t>43,59</w:t>
            </w:r>
          </w:p>
        </w:tc>
      </w:tr>
      <w:tr w:rsidR="007C45BA" w:rsidRPr="007C45BA" w14:paraId="4C8A2703" w14:textId="77777777">
        <w:trPr>
          <w:trHeight w:val="20"/>
        </w:trPr>
        <w:tc>
          <w:tcPr>
            <w:tcW w:w="230" w:type="pct"/>
            <w:shd w:val="clear" w:color="auto" w:fill="auto"/>
            <w:vAlign w:val="center"/>
            <w:hideMark/>
          </w:tcPr>
          <w:p w14:paraId="71DC9CAA"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377313E7"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54CF5F5B" w14:textId="77777777" w:rsidR="007C45BA" w:rsidRPr="007C45BA" w:rsidRDefault="007C45BA" w:rsidP="007C45BA">
            <w:pPr>
              <w:jc w:val="right"/>
              <w:rPr>
                <w:color w:val="000000"/>
                <w:lang w:val="hr-HR"/>
              </w:rPr>
            </w:pPr>
            <w:r w:rsidRPr="007C45BA">
              <w:rPr>
                <w:color w:val="000000"/>
                <w:lang w:val="hr-HR"/>
              </w:rPr>
              <w:t>2.123.574,27</w:t>
            </w:r>
          </w:p>
        </w:tc>
        <w:tc>
          <w:tcPr>
            <w:tcW w:w="793" w:type="pct"/>
            <w:shd w:val="clear" w:color="auto" w:fill="auto"/>
            <w:vAlign w:val="center"/>
            <w:hideMark/>
          </w:tcPr>
          <w:p w14:paraId="328A091D" w14:textId="77777777" w:rsidR="007C45BA" w:rsidRPr="007C45BA" w:rsidRDefault="007C45BA" w:rsidP="007C45BA">
            <w:pPr>
              <w:jc w:val="right"/>
              <w:rPr>
                <w:color w:val="000000"/>
                <w:lang w:val="hr-HR"/>
              </w:rPr>
            </w:pPr>
            <w:r w:rsidRPr="007C45BA">
              <w:rPr>
                <w:color w:val="000000"/>
                <w:lang w:val="hr-HR"/>
              </w:rPr>
              <w:t>909.531,64</w:t>
            </w:r>
          </w:p>
        </w:tc>
        <w:tc>
          <w:tcPr>
            <w:tcW w:w="505" w:type="pct"/>
            <w:shd w:val="clear" w:color="auto" w:fill="auto"/>
            <w:vAlign w:val="center"/>
            <w:hideMark/>
          </w:tcPr>
          <w:p w14:paraId="748C7C51" w14:textId="77777777" w:rsidR="007C45BA" w:rsidRPr="007C45BA" w:rsidRDefault="007C45BA" w:rsidP="007C45BA">
            <w:pPr>
              <w:jc w:val="right"/>
              <w:rPr>
                <w:color w:val="000000"/>
                <w:lang w:val="hr-HR"/>
              </w:rPr>
            </w:pPr>
            <w:r w:rsidRPr="007C45BA">
              <w:rPr>
                <w:color w:val="000000"/>
                <w:lang w:val="hr-HR"/>
              </w:rPr>
              <w:t>42,83</w:t>
            </w:r>
          </w:p>
        </w:tc>
      </w:tr>
      <w:tr w:rsidR="007C45BA" w:rsidRPr="007C45BA" w14:paraId="32EFCD9D" w14:textId="77777777">
        <w:trPr>
          <w:trHeight w:val="20"/>
        </w:trPr>
        <w:tc>
          <w:tcPr>
            <w:tcW w:w="230" w:type="pct"/>
            <w:shd w:val="clear" w:color="auto" w:fill="auto"/>
            <w:vAlign w:val="center"/>
            <w:hideMark/>
          </w:tcPr>
          <w:p w14:paraId="6B077408"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7FB3DDC"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C80EA94" w14:textId="77777777" w:rsidR="007C45BA" w:rsidRPr="007C45BA" w:rsidRDefault="007C45BA" w:rsidP="007C45BA">
            <w:pPr>
              <w:jc w:val="right"/>
              <w:rPr>
                <w:color w:val="000000"/>
                <w:lang w:val="hr-HR"/>
              </w:rPr>
            </w:pPr>
            <w:r w:rsidRPr="007C45BA">
              <w:rPr>
                <w:color w:val="000000"/>
                <w:lang w:val="hr-HR"/>
              </w:rPr>
              <w:t>50.090,00</w:t>
            </w:r>
          </w:p>
        </w:tc>
        <w:tc>
          <w:tcPr>
            <w:tcW w:w="793" w:type="pct"/>
            <w:shd w:val="clear" w:color="auto" w:fill="auto"/>
            <w:vAlign w:val="center"/>
            <w:hideMark/>
          </w:tcPr>
          <w:p w14:paraId="18B3F873" w14:textId="77777777" w:rsidR="007C45BA" w:rsidRPr="007C45BA" w:rsidRDefault="007C45BA" w:rsidP="007C45BA">
            <w:pPr>
              <w:jc w:val="right"/>
              <w:rPr>
                <w:color w:val="000000"/>
                <w:lang w:val="hr-HR"/>
              </w:rPr>
            </w:pPr>
            <w:r w:rsidRPr="007C45BA">
              <w:rPr>
                <w:color w:val="000000"/>
                <w:lang w:val="hr-HR"/>
              </w:rPr>
              <w:t>36.395,66</w:t>
            </w:r>
          </w:p>
        </w:tc>
        <w:tc>
          <w:tcPr>
            <w:tcW w:w="505" w:type="pct"/>
            <w:shd w:val="clear" w:color="auto" w:fill="auto"/>
            <w:vAlign w:val="center"/>
            <w:hideMark/>
          </w:tcPr>
          <w:p w14:paraId="4B4F0E98" w14:textId="77777777" w:rsidR="007C45BA" w:rsidRPr="007C45BA" w:rsidRDefault="007C45BA" w:rsidP="007C45BA">
            <w:pPr>
              <w:jc w:val="right"/>
              <w:rPr>
                <w:color w:val="000000"/>
                <w:lang w:val="hr-HR"/>
              </w:rPr>
            </w:pPr>
            <w:r w:rsidRPr="007C45BA">
              <w:rPr>
                <w:color w:val="000000"/>
                <w:lang w:val="hr-HR"/>
              </w:rPr>
              <w:t>72,66</w:t>
            </w:r>
          </w:p>
        </w:tc>
      </w:tr>
      <w:tr w:rsidR="007C45BA" w:rsidRPr="007C45BA" w14:paraId="30290734" w14:textId="77777777">
        <w:trPr>
          <w:trHeight w:val="20"/>
        </w:trPr>
        <w:tc>
          <w:tcPr>
            <w:tcW w:w="230" w:type="pct"/>
            <w:shd w:val="clear" w:color="auto" w:fill="auto"/>
            <w:vAlign w:val="center"/>
            <w:hideMark/>
          </w:tcPr>
          <w:p w14:paraId="34AFC532" w14:textId="77777777" w:rsidR="007C45BA" w:rsidRPr="007C45BA" w:rsidRDefault="007C45BA" w:rsidP="007C45BA">
            <w:pPr>
              <w:rPr>
                <w:color w:val="000000"/>
                <w:lang w:val="hr-HR"/>
              </w:rPr>
            </w:pPr>
            <w:r w:rsidRPr="007C45BA">
              <w:rPr>
                <w:color w:val="000000"/>
                <w:lang w:val="hr-HR"/>
              </w:rPr>
              <w:lastRenderedPageBreak/>
              <w:t>66</w:t>
            </w:r>
          </w:p>
        </w:tc>
        <w:tc>
          <w:tcPr>
            <w:tcW w:w="2618" w:type="pct"/>
            <w:shd w:val="clear" w:color="auto" w:fill="auto"/>
            <w:vAlign w:val="center"/>
            <w:hideMark/>
          </w:tcPr>
          <w:p w14:paraId="562CDBBD"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11F6D3EE" w14:textId="77777777" w:rsidR="007C45BA" w:rsidRPr="007C45BA" w:rsidRDefault="007C45BA" w:rsidP="007C45BA">
            <w:pPr>
              <w:jc w:val="right"/>
              <w:rPr>
                <w:color w:val="000000"/>
                <w:lang w:val="hr-HR"/>
              </w:rPr>
            </w:pPr>
            <w:r w:rsidRPr="007C45BA">
              <w:rPr>
                <w:color w:val="000000"/>
                <w:lang w:val="hr-HR"/>
              </w:rPr>
              <w:t>40.797,00</w:t>
            </w:r>
          </w:p>
        </w:tc>
        <w:tc>
          <w:tcPr>
            <w:tcW w:w="793" w:type="pct"/>
            <w:shd w:val="clear" w:color="auto" w:fill="auto"/>
            <w:vAlign w:val="center"/>
            <w:hideMark/>
          </w:tcPr>
          <w:p w14:paraId="452D0503" w14:textId="77777777" w:rsidR="007C45BA" w:rsidRPr="007C45BA" w:rsidRDefault="007C45BA" w:rsidP="007C45BA">
            <w:pPr>
              <w:jc w:val="right"/>
              <w:rPr>
                <w:color w:val="000000"/>
                <w:lang w:val="hr-HR"/>
              </w:rPr>
            </w:pPr>
            <w:r w:rsidRPr="007C45BA">
              <w:rPr>
                <w:color w:val="000000"/>
                <w:lang w:val="hr-HR"/>
              </w:rPr>
              <w:t>19.307,41</w:t>
            </w:r>
          </w:p>
        </w:tc>
        <w:tc>
          <w:tcPr>
            <w:tcW w:w="505" w:type="pct"/>
            <w:shd w:val="clear" w:color="auto" w:fill="auto"/>
            <w:vAlign w:val="center"/>
            <w:hideMark/>
          </w:tcPr>
          <w:p w14:paraId="6B261CBA" w14:textId="77777777" w:rsidR="007C45BA" w:rsidRPr="007C45BA" w:rsidRDefault="007C45BA" w:rsidP="007C45BA">
            <w:pPr>
              <w:jc w:val="right"/>
              <w:rPr>
                <w:color w:val="000000"/>
                <w:lang w:val="hr-HR"/>
              </w:rPr>
            </w:pPr>
            <w:r w:rsidRPr="007C45BA">
              <w:rPr>
                <w:color w:val="000000"/>
                <w:lang w:val="hr-HR"/>
              </w:rPr>
              <w:t>47,33</w:t>
            </w:r>
          </w:p>
        </w:tc>
      </w:tr>
      <w:tr w:rsidR="007C45BA" w:rsidRPr="007C45BA" w14:paraId="5C1ECAF9" w14:textId="77777777">
        <w:trPr>
          <w:trHeight w:val="20"/>
        </w:trPr>
        <w:tc>
          <w:tcPr>
            <w:tcW w:w="230" w:type="pct"/>
            <w:shd w:val="clear" w:color="auto" w:fill="auto"/>
            <w:vAlign w:val="center"/>
            <w:hideMark/>
          </w:tcPr>
          <w:p w14:paraId="310624A4"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53B87DBF" w14:textId="77777777" w:rsidR="007C45BA" w:rsidRPr="007C45BA" w:rsidRDefault="007C45BA" w:rsidP="007C45BA">
            <w:pPr>
              <w:rPr>
                <w:b/>
                <w:bCs/>
                <w:lang w:val="hr-HR"/>
              </w:rPr>
            </w:pPr>
            <w:r w:rsidRPr="007C45BA">
              <w:rPr>
                <w:b/>
                <w:bCs/>
                <w:lang w:val="hr-HR"/>
              </w:rPr>
              <w:t>OŠ CVJETNO</w:t>
            </w:r>
          </w:p>
        </w:tc>
        <w:tc>
          <w:tcPr>
            <w:tcW w:w="855" w:type="pct"/>
            <w:shd w:val="clear" w:color="auto" w:fill="auto"/>
            <w:vAlign w:val="center"/>
            <w:hideMark/>
          </w:tcPr>
          <w:p w14:paraId="67BCDDE1" w14:textId="77777777" w:rsidR="007C45BA" w:rsidRPr="007C45BA" w:rsidRDefault="007C45BA" w:rsidP="007C45BA">
            <w:pPr>
              <w:jc w:val="right"/>
              <w:rPr>
                <w:b/>
                <w:bCs/>
                <w:lang w:val="hr-HR"/>
              </w:rPr>
            </w:pPr>
            <w:r w:rsidRPr="007C45BA">
              <w:rPr>
                <w:b/>
                <w:bCs/>
                <w:lang w:val="hr-HR"/>
              </w:rPr>
              <w:t>1.152.277,10</w:t>
            </w:r>
          </w:p>
        </w:tc>
        <w:tc>
          <w:tcPr>
            <w:tcW w:w="793" w:type="pct"/>
            <w:shd w:val="clear" w:color="auto" w:fill="auto"/>
            <w:vAlign w:val="center"/>
            <w:hideMark/>
          </w:tcPr>
          <w:p w14:paraId="5398E43E" w14:textId="77777777" w:rsidR="007C45BA" w:rsidRPr="007C45BA" w:rsidRDefault="007C45BA" w:rsidP="007C45BA">
            <w:pPr>
              <w:jc w:val="right"/>
              <w:rPr>
                <w:b/>
                <w:bCs/>
                <w:lang w:val="hr-HR"/>
              </w:rPr>
            </w:pPr>
            <w:r w:rsidRPr="007C45BA">
              <w:rPr>
                <w:b/>
                <w:bCs/>
                <w:lang w:val="hr-HR"/>
              </w:rPr>
              <w:t>507.028,23</w:t>
            </w:r>
          </w:p>
        </w:tc>
        <w:tc>
          <w:tcPr>
            <w:tcW w:w="505" w:type="pct"/>
            <w:shd w:val="clear" w:color="auto" w:fill="auto"/>
            <w:vAlign w:val="center"/>
            <w:hideMark/>
          </w:tcPr>
          <w:p w14:paraId="2B7900C2" w14:textId="77777777" w:rsidR="007C45BA" w:rsidRPr="007C45BA" w:rsidRDefault="007C45BA" w:rsidP="007C45BA">
            <w:pPr>
              <w:jc w:val="right"/>
              <w:rPr>
                <w:b/>
                <w:bCs/>
                <w:lang w:val="hr-HR"/>
              </w:rPr>
            </w:pPr>
            <w:r w:rsidRPr="007C45BA">
              <w:rPr>
                <w:b/>
                <w:bCs/>
                <w:lang w:val="hr-HR"/>
              </w:rPr>
              <w:t>44,00</w:t>
            </w:r>
          </w:p>
        </w:tc>
      </w:tr>
      <w:tr w:rsidR="007C45BA" w:rsidRPr="007C45BA" w14:paraId="29DCE76D" w14:textId="77777777">
        <w:trPr>
          <w:trHeight w:val="20"/>
        </w:trPr>
        <w:tc>
          <w:tcPr>
            <w:tcW w:w="230" w:type="pct"/>
            <w:shd w:val="clear" w:color="auto" w:fill="auto"/>
            <w:vAlign w:val="center"/>
            <w:hideMark/>
          </w:tcPr>
          <w:p w14:paraId="245D8AA6"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339CD421"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2282B6F4" w14:textId="77777777" w:rsidR="007C45BA" w:rsidRPr="007C45BA" w:rsidRDefault="007C45BA" w:rsidP="007C45BA">
            <w:pPr>
              <w:jc w:val="right"/>
              <w:rPr>
                <w:color w:val="000000"/>
                <w:lang w:val="hr-HR"/>
              </w:rPr>
            </w:pPr>
            <w:r w:rsidRPr="007C45BA">
              <w:rPr>
                <w:color w:val="000000"/>
                <w:lang w:val="hr-HR"/>
              </w:rPr>
              <w:t>1.116.218,07</w:t>
            </w:r>
          </w:p>
        </w:tc>
        <w:tc>
          <w:tcPr>
            <w:tcW w:w="793" w:type="pct"/>
            <w:shd w:val="clear" w:color="auto" w:fill="auto"/>
            <w:vAlign w:val="center"/>
            <w:hideMark/>
          </w:tcPr>
          <w:p w14:paraId="0BB174A1" w14:textId="77777777" w:rsidR="007C45BA" w:rsidRPr="007C45BA" w:rsidRDefault="007C45BA" w:rsidP="007C45BA">
            <w:pPr>
              <w:jc w:val="right"/>
              <w:rPr>
                <w:color w:val="000000"/>
                <w:lang w:val="hr-HR"/>
              </w:rPr>
            </w:pPr>
            <w:r w:rsidRPr="007C45BA">
              <w:rPr>
                <w:color w:val="000000"/>
                <w:lang w:val="hr-HR"/>
              </w:rPr>
              <w:t>484.275,18</w:t>
            </w:r>
          </w:p>
        </w:tc>
        <w:tc>
          <w:tcPr>
            <w:tcW w:w="505" w:type="pct"/>
            <w:shd w:val="clear" w:color="auto" w:fill="auto"/>
            <w:vAlign w:val="center"/>
            <w:hideMark/>
          </w:tcPr>
          <w:p w14:paraId="31D3EAA1" w14:textId="77777777" w:rsidR="007C45BA" w:rsidRPr="007C45BA" w:rsidRDefault="007C45BA" w:rsidP="007C45BA">
            <w:pPr>
              <w:jc w:val="right"/>
              <w:rPr>
                <w:color w:val="000000"/>
                <w:lang w:val="hr-HR"/>
              </w:rPr>
            </w:pPr>
            <w:r w:rsidRPr="007C45BA">
              <w:rPr>
                <w:color w:val="000000"/>
                <w:lang w:val="hr-HR"/>
              </w:rPr>
              <w:t>43,39</w:t>
            </w:r>
          </w:p>
        </w:tc>
      </w:tr>
      <w:tr w:rsidR="007C45BA" w:rsidRPr="007C45BA" w14:paraId="3372815B" w14:textId="77777777">
        <w:trPr>
          <w:trHeight w:val="20"/>
        </w:trPr>
        <w:tc>
          <w:tcPr>
            <w:tcW w:w="230" w:type="pct"/>
            <w:shd w:val="clear" w:color="auto" w:fill="auto"/>
            <w:vAlign w:val="center"/>
            <w:hideMark/>
          </w:tcPr>
          <w:p w14:paraId="1AA6F846"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128F4756"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1DB060AC" w14:textId="77777777" w:rsidR="007C45BA" w:rsidRPr="007C45BA" w:rsidRDefault="007C45BA" w:rsidP="007C45BA">
            <w:pPr>
              <w:jc w:val="right"/>
              <w:rPr>
                <w:color w:val="000000"/>
                <w:lang w:val="hr-HR"/>
              </w:rPr>
            </w:pPr>
            <w:r w:rsidRPr="007C45BA">
              <w:rPr>
                <w:color w:val="000000"/>
                <w:lang w:val="hr-HR"/>
              </w:rPr>
              <w:t>0,00</w:t>
            </w:r>
          </w:p>
        </w:tc>
        <w:tc>
          <w:tcPr>
            <w:tcW w:w="793" w:type="pct"/>
            <w:shd w:val="clear" w:color="auto" w:fill="auto"/>
            <w:vAlign w:val="center"/>
            <w:hideMark/>
          </w:tcPr>
          <w:p w14:paraId="12796354"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55E453DF"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66261CF0" w14:textId="77777777">
        <w:trPr>
          <w:trHeight w:val="20"/>
        </w:trPr>
        <w:tc>
          <w:tcPr>
            <w:tcW w:w="230" w:type="pct"/>
            <w:shd w:val="clear" w:color="auto" w:fill="auto"/>
            <w:vAlign w:val="center"/>
            <w:hideMark/>
          </w:tcPr>
          <w:p w14:paraId="4AD956C0"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0EE1E3A9"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0AE7910E" w14:textId="77777777" w:rsidR="007C45BA" w:rsidRPr="007C45BA" w:rsidRDefault="007C45BA" w:rsidP="007C45BA">
            <w:pPr>
              <w:jc w:val="right"/>
              <w:rPr>
                <w:color w:val="000000"/>
                <w:lang w:val="hr-HR"/>
              </w:rPr>
            </w:pPr>
            <w:r w:rsidRPr="007C45BA">
              <w:rPr>
                <w:color w:val="000000"/>
                <w:lang w:val="hr-HR"/>
              </w:rPr>
              <w:t>26.022,03</w:t>
            </w:r>
          </w:p>
        </w:tc>
        <w:tc>
          <w:tcPr>
            <w:tcW w:w="793" w:type="pct"/>
            <w:shd w:val="clear" w:color="auto" w:fill="auto"/>
            <w:vAlign w:val="center"/>
            <w:hideMark/>
          </w:tcPr>
          <w:p w14:paraId="70B48493" w14:textId="77777777" w:rsidR="007C45BA" w:rsidRPr="007C45BA" w:rsidRDefault="007C45BA" w:rsidP="007C45BA">
            <w:pPr>
              <w:jc w:val="right"/>
              <w:rPr>
                <w:color w:val="000000"/>
                <w:lang w:val="hr-HR"/>
              </w:rPr>
            </w:pPr>
            <w:r w:rsidRPr="007C45BA">
              <w:rPr>
                <w:color w:val="000000"/>
                <w:lang w:val="hr-HR"/>
              </w:rPr>
              <w:t>13.261,00</w:t>
            </w:r>
          </w:p>
        </w:tc>
        <w:tc>
          <w:tcPr>
            <w:tcW w:w="505" w:type="pct"/>
            <w:shd w:val="clear" w:color="auto" w:fill="auto"/>
            <w:vAlign w:val="center"/>
            <w:hideMark/>
          </w:tcPr>
          <w:p w14:paraId="584EE7F9" w14:textId="77777777" w:rsidR="007C45BA" w:rsidRPr="007C45BA" w:rsidRDefault="007C45BA" w:rsidP="007C45BA">
            <w:pPr>
              <w:jc w:val="right"/>
              <w:rPr>
                <w:color w:val="000000"/>
                <w:lang w:val="hr-HR"/>
              </w:rPr>
            </w:pPr>
            <w:r w:rsidRPr="007C45BA">
              <w:rPr>
                <w:color w:val="000000"/>
                <w:lang w:val="hr-HR"/>
              </w:rPr>
              <w:t>50,96</w:t>
            </w:r>
          </w:p>
        </w:tc>
      </w:tr>
      <w:tr w:rsidR="007C45BA" w:rsidRPr="007C45BA" w14:paraId="1E26405B" w14:textId="77777777">
        <w:trPr>
          <w:trHeight w:val="20"/>
        </w:trPr>
        <w:tc>
          <w:tcPr>
            <w:tcW w:w="230" w:type="pct"/>
            <w:shd w:val="clear" w:color="auto" w:fill="auto"/>
            <w:vAlign w:val="center"/>
            <w:hideMark/>
          </w:tcPr>
          <w:p w14:paraId="5F310917"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77369264"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039AFAC5" w14:textId="77777777" w:rsidR="007C45BA" w:rsidRPr="007C45BA" w:rsidRDefault="007C45BA" w:rsidP="007C45BA">
            <w:pPr>
              <w:jc w:val="right"/>
              <w:rPr>
                <w:color w:val="000000"/>
                <w:lang w:val="hr-HR"/>
              </w:rPr>
            </w:pPr>
            <w:r w:rsidRPr="007C45BA">
              <w:rPr>
                <w:color w:val="000000"/>
                <w:lang w:val="hr-HR"/>
              </w:rPr>
              <w:t>10.037,00</w:t>
            </w:r>
          </w:p>
        </w:tc>
        <w:tc>
          <w:tcPr>
            <w:tcW w:w="793" w:type="pct"/>
            <w:shd w:val="clear" w:color="auto" w:fill="auto"/>
            <w:vAlign w:val="center"/>
            <w:hideMark/>
          </w:tcPr>
          <w:p w14:paraId="6B931588" w14:textId="77777777" w:rsidR="007C45BA" w:rsidRPr="007C45BA" w:rsidRDefault="007C45BA" w:rsidP="007C45BA">
            <w:pPr>
              <w:jc w:val="right"/>
              <w:rPr>
                <w:color w:val="000000"/>
                <w:lang w:val="hr-HR"/>
              </w:rPr>
            </w:pPr>
            <w:r w:rsidRPr="007C45BA">
              <w:rPr>
                <w:color w:val="000000"/>
                <w:lang w:val="hr-HR"/>
              </w:rPr>
              <w:t>9.492,05</w:t>
            </w:r>
          </w:p>
        </w:tc>
        <w:tc>
          <w:tcPr>
            <w:tcW w:w="505" w:type="pct"/>
            <w:shd w:val="clear" w:color="auto" w:fill="auto"/>
            <w:vAlign w:val="center"/>
            <w:hideMark/>
          </w:tcPr>
          <w:p w14:paraId="04ADE491" w14:textId="77777777" w:rsidR="007C45BA" w:rsidRPr="007C45BA" w:rsidRDefault="007C45BA" w:rsidP="007C45BA">
            <w:pPr>
              <w:jc w:val="right"/>
              <w:rPr>
                <w:color w:val="000000"/>
                <w:lang w:val="hr-HR"/>
              </w:rPr>
            </w:pPr>
            <w:r w:rsidRPr="007C45BA">
              <w:rPr>
                <w:color w:val="000000"/>
                <w:lang w:val="hr-HR"/>
              </w:rPr>
              <w:t>94,57</w:t>
            </w:r>
          </w:p>
        </w:tc>
      </w:tr>
      <w:tr w:rsidR="007C45BA" w:rsidRPr="007C45BA" w14:paraId="1BA02A5A" w14:textId="77777777">
        <w:trPr>
          <w:trHeight w:val="20"/>
        </w:trPr>
        <w:tc>
          <w:tcPr>
            <w:tcW w:w="230" w:type="pct"/>
            <w:shd w:val="clear" w:color="auto" w:fill="auto"/>
            <w:vAlign w:val="center"/>
            <w:hideMark/>
          </w:tcPr>
          <w:p w14:paraId="3C7FA6F2"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08345B1F" w14:textId="77777777" w:rsidR="007C45BA" w:rsidRPr="007C45BA" w:rsidRDefault="007C45BA" w:rsidP="007C45BA">
            <w:pPr>
              <w:rPr>
                <w:b/>
                <w:bCs/>
                <w:lang w:val="hr-HR"/>
              </w:rPr>
            </w:pPr>
            <w:r w:rsidRPr="007C45BA">
              <w:rPr>
                <w:b/>
                <w:bCs/>
                <w:lang w:val="hr-HR"/>
              </w:rPr>
              <w:t>CENTAR ZA ODGOJ I OBRAZOVANJE „IVAN ŠTARK“</w:t>
            </w:r>
          </w:p>
        </w:tc>
        <w:tc>
          <w:tcPr>
            <w:tcW w:w="855" w:type="pct"/>
            <w:shd w:val="clear" w:color="auto" w:fill="auto"/>
            <w:vAlign w:val="center"/>
            <w:hideMark/>
          </w:tcPr>
          <w:p w14:paraId="5B98797E" w14:textId="77777777" w:rsidR="007C45BA" w:rsidRPr="007C45BA" w:rsidRDefault="007C45BA" w:rsidP="007C45BA">
            <w:pPr>
              <w:jc w:val="right"/>
              <w:rPr>
                <w:b/>
                <w:bCs/>
                <w:lang w:val="hr-HR"/>
              </w:rPr>
            </w:pPr>
            <w:r w:rsidRPr="007C45BA">
              <w:rPr>
                <w:b/>
                <w:bCs/>
                <w:lang w:val="hr-HR"/>
              </w:rPr>
              <w:t>2.751.304,00</w:t>
            </w:r>
          </w:p>
        </w:tc>
        <w:tc>
          <w:tcPr>
            <w:tcW w:w="793" w:type="pct"/>
            <w:shd w:val="clear" w:color="auto" w:fill="auto"/>
            <w:vAlign w:val="center"/>
            <w:hideMark/>
          </w:tcPr>
          <w:p w14:paraId="0379D0B0" w14:textId="77777777" w:rsidR="007C45BA" w:rsidRPr="007C45BA" w:rsidRDefault="007C45BA" w:rsidP="007C45BA">
            <w:pPr>
              <w:jc w:val="right"/>
              <w:rPr>
                <w:b/>
                <w:bCs/>
                <w:lang w:val="hr-HR"/>
              </w:rPr>
            </w:pPr>
            <w:r w:rsidRPr="007C45BA">
              <w:rPr>
                <w:b/>
                <w:bCs/>
                <w:lang w:val="hr-HR"/>
              </w:rPr>
              <w:t>1.314.622,01</w:t>
            </w:r>
          </w:p>
        </w:tc>
        <w:tc>
          <w:tcPr>
            <w:tcW w:w="505" w:type="pct"/>
            <w:shd w:val="clear" w:color="auto" w:fill="auto"/>
            <w:vAlign w:val="center"/>
            <w:hideMark/>
          </w:tcPr>
          <w:p w14:paraId="7347915A" w14:textId="77777777" w:rsidR="007C45BA" w:rsidRPr="007C45BA" w:rsidRDefault="007C45BA" w:rsidP="007C45BA">
            <w:pPr>
              <w:jc w:val="right"/>
              <w:rPr>
                <w:b/>
                <w:bCs/>
                <w:lang w:val="hr-HR"/>
              </w:rPr>
            </w:pPr>
            <w:r w:rsidRPr="007C45BA">
              <w:rPr>
                <w:b/>
                <w:bCs/>
                <w:lang w:val="hr-HR"/>
              </w:rPr>
              <w:t>47,78</w:t>
            </w:r>
          </w:p>
        </w:tc>
      </w:tr>
      <w:tr w:rsidR="007C45BA" w:rsidRPr="007C45BA" w14:paraId="37E2C38A" w14:textId="77777777">
        <w:trPr>
          <w:trHeight w:val="20"/>
        </w:trPr>
        <w:tc>
          <w:tcPr>
            <w:tcW w:w="230" w:type="pct"/>
            <w:shd w:val="clear" w:color="auto" w:fill="auto"/>
            <w:vAlign w:val="center"/>
            <w:hideMark/>
          </w:tcPr>
          <w:p w14:paraId="6A856D86"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BC79BAD"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53AC0833" w14:textId="77777777" w:rsidR="007C45BA" w:rsidRPr="007C45BA" w:rsidRDefault="007C45BA" w:rsidP="007C45BA">
            <w:pPr>
              <w:jc w:val="right"/>
              <w:rPr>
                <w:color w:val="000000"/>
                <w:lang w:val="hr-HR"/>
              </w:rPr>
            </w:pPr>
            <w:r w:rsidRPr="007C45BA">
              <w:rPr>
                <w:color w:val="000000"/>
                <w:lang w:val="hr-HR"/>
              </w:rPr>
              <w:t>2.463.749,00</w:t>
            </w:r>
          </w:p>
        </w:tc>
        <w:tc>
          <w:tcPr>
            <w:tcW w:w="793" w:type="pct"/>
            <w:shd w:val="clear" w:color="auto" w:fill="auto"/>
            <w:vAlign w:val="center"/>
            <w:hideMark/>
          </w:tcPr>
          <w:p w14:paraId="09C369E4" w14:textId="77777777" w:rsidR="007C45BA" w:rsidRPr="007C45BA" w:rsidRDefault="007C45BA" w:rsidP="007C45BA">
            <w:pPr>
              <w:jc w:val="right"/>
              <w:rPr>
                <w:color w:val="000000"/>
                <w:lang w:val="hr-HR"/>
              </w:rPr>
            </w:pPr>
            <w:r w:rsidRPr="007C45BA">
              <w:rPr>
                <w:color w:val="000000"/>
                <w:lang w:val="hr-HR"/>
              </w:rPr>
              <w:t>1.196.175,85</w:t>
            </w:r>
          </w:p>
        </w:tc>
        <w:tc>
          <w:tcPr>
            <w:tcW w:w="505" w:type="pct"/>
            <w:shd w:val="clear" w:color="auto" w:fill="auto"/>
            <w:vAlign w:val="center"/>
            <w:hideMark/>
          </w:tcPr>
          <w:p w14:paraId="28C20FBE" w14:textId="77777777" w:rsidR="007C45BA" w:rsidRPr="007C45BA" w:rsidRDefault="007C45BA" w:rsidP="007C45BA">
            <w:pPr>
              <w:jc w:val="right"/>
              <w:rPr>
                <w:color w:val="000000"/>
                <w:lang w:val="hr-HR"/>
              </w:rPr>
            </w:pPr>
            <w:r w:rsidRPr="007C45BA">
              <w:rPr>
                <w:color w:val="000000"/>
                <w:lang w:val="hr-HR"/>
              </w:rPr>
              <w:t>48,55</w:t>
            </w:r>
          </w:p>
        </w:tc>
      </w:tr>
      <w:tr w:rsidR="007C45BA" w:rsidRPr="007C45BA" w14:paraId="6209A60A" w14:textId="77777777">
        <w:trPr>
          <w:trHeight w:val="20"/>
        </w:trPr>
        <w:tc>
          <w:tcPr>
            <w:tcW w:w="230" w:type="pct"/>
            <w:shd w:val="clear" w:color="auto" w:fill="auto"/>
            <w:vAlign w:val="center"/>
            <w:hideMark/>
          </w:tcPr>
          <w:p w14:paraId="117464F8"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39523DC9"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23190AA2" w14:textId="77777777" w:rsidR="007C45BA" w:rsidRPr="007C45BA" w:rsidRDefault="007C45BA" w:rsidP="007C45BA">
            <w:pPr>
              <w:jc w:val="right"/>
              <w:rPr>
                <w:color w:val="000000"/>
                <w:lang w:val="hr-HR"/>
              </w:rPr>
            </w:pPr>
            <w:r w:rsidRPr="007C45BA">
              <w:rPr>
                <w:color w:val="000000"/>
                <w:lang w:val="hr-HR"/>
              </w:rPr>
              <w:t>275.000,00</w:t>
            </w:r>
          </w:p>
        </w:tc>
        <w:tc>
          <w:tcPr>
            <w:tcW w:w="793" w:type="pct"/>
            <w:shd w:val="clear" w:color="auto" w:fill="auto"/>
            <w:vAlign w:val="center"/>
            <w:hideMark/>
          </w:tcPr>
          <w:p w14:paraId="12B9AEB0" w14:textId="77777777" w:rsidR="007C45BA" w:rsidRPr="007C45BA" w:rsidRDefault="007C45BA" w:rsidP="007C45BA">
            <w:pPr>
              <w:jc w:val="right"/>
              <w:rPr>
                <w:color w:val="000000"/>
                <w:lang w:val="hr-HR"/>
              </w:rPr>
            </w:pPr>
            <w:r w:rsidRPr="007C45BA">
              <w:rPr>
                <w:color w:val="000000"/>
                <w:lang w:val="hr-HR"/>
              </w:rPr>
              <w:t>111.000,13</w:t>
            </w:r>
          </w:p>
        </w:tc>
        <w:tc>
          <w:tcPr>
            <w:tcW w:w="505" w:type="pct"/>
            <w:shd w:val="clear" w:color="auto" w:fill="auto"/>
            <w:vAlign w:val="center"/>
            <w:hideMark/>
          </w:tcPr>
          <w:p w14:paraId="786F5480" w14:textId="77777777" w:rsidR="007C45BA" w:rsidRPr="007C45BA" w:rsidRDefault="007C45BA" w:rsidP="007C45BA">
            <w:pPr>
              <w:jc w:val="right"/>
              <w:rPr>
                <w:color w:val="000000"/>
                <w:lang w:val="hr-HR"/>
              </w:rPr>
            </w:pPr>
            <w:r w:rsidRPr="007C45BA">
              <w:rPr>
                <w:color w:val="000000"/>
                <w:lang w:val="hr-HR"/>
              </w:rPr>
              <w:t>40,36</w:t>
            </w:r>
          </w:p>
        </w:tc>
      </w:tr>
      <w:tr w:rsidR="007C45BA" w:rsidRPr="007C45BA" w14:paraId="37956789" w14:textId="77777777">
        <w:trPr>
          <w:trHeight w:val="20"/>
        </w:trPr>
        <w:tc>
          <w:tcPr>
            <w:tcW w:w="230" w:type="pct"/>
            <w:shd w:val="clear" w:color="auto" w:fill="auto"/>
            <w:vAlign w:val="center"/>
            <w:hideMark/>
          </w:tcPr>
          <w:p w14:paraId="2733AB12"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0436986D"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3D823AA1" w14:textId="77777777" w:rsidR="007C45BA" w:rsidRPr="007C45BA" w:rsidRDefault="007C45BA" w:rsidP="007C45BA">
            <w:pPr>
              <w:jc w:val="right"/>
              <w:rPr>
                <w:color w:val="000000"/>
                <w:lang w:val="hr-HR"/>
              </w:rPr>
            </w:pPr>
            <w:r w:rsidRPr="007C45BA">
              <w:rPr>
                <w:color w:val="000000"/>
                <w:lang w:val="hr-HR"/>
              </w:rPr>
              <w:t>12.455,00</w:t>
            </w:r>
          </w:p>
        </w:tc>
        <w:tc>
          <w:tcPr>
            <w:tcW w:w="793" w:type="pct"/>
            <w:shd w:val="clear" w:color="auto" w:fill="auto"/>
            <w:vAlign w:val="center"/>
            <w:hideMark/>
          </w:tcPr>
          <w:p w14:paraId="481012B2" w14:textId="77777777" w:rsidR="007C45BA" w:rsidRPr="007C45BA" w:rsidRDefault="007C45BA" w:rsidP="007C45BA">
            <w:pPr>
              <w:jc w:val="right"/>
              <w:rPr>
                <w:color w:val="000000"/>
                <w:lang w:val="hr-HR"/>
              </w:rPr>
            </w:pPr>
            <w:r w:rsidRPr="007C45BA">
              <w:rPr>
                <w:color w:val="000000"/>
                <w:lang w:val="hr-HR"/>
              </w:rPr>
              <w:t>7.316,92</w:t>
            </w:r>
          </w:p>
        </w:tc>
        <w:tc>
          <w:tcPr>
            <w:tcW w:w="505" w:type="pct"/>
            <w:shd w:val="clear" w:color="auto" w:fill="auto"/>
            <w:vAlign w:val="center"/>
            <w:hideMark/>
          </w:tcPr>
          <w:p w14:paraId="2BAA1932" w14:textId="77777777" w:rsidR="007C45BA" w:rsidRPr="007C45BA" w:rsidRDefault="007C45BA" w:rsidP="007C45BA">
            <w:pPr>
              <w:jc w:val="right"/>
              <w:rPr>
                <w:color w:val="000000"/>
                <w:lang w:val="hr-HR"/>
              </w:rPr>
            </w:pPr>
            <w:r w:rsidRPr="007C45BA">
              <w:rPr>
                <w:color w:val="000000"/>
                <w:lang w:val="hr-HR"/>
              </w:rPr>
              <w:t>58,75</w:t>
            </w:r>
          </w:p>
        </w:tc>
      </w:tr>
      <w:tr w:rsidR="007C45BA" w:rsidRPr="007C45BA" w14:paraId="5695B224" w14:textId="77777777">
        <w:trPr>
          <w:trHeight w:val="20"/>
        </w:trPr>
        <w:tc>
          <w:tcPr>
            <w:tcW w:w="230" w:type="pct"/>
            <w:shd w:val="clear" w:color="auto" w:fill="auto"/>
            <w:vAlign w:val="center"/>
            <w:hideMark/>
          </w:tcPr>
          <w:p w14:paraId="79B1BA79"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324BADA4"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1C5145D2" w14:textId="77777777" w:rsidR="007C45BA" w:rsidRPr="007C45BA" w:rsidRDefault="007C45BA" w:rsidP="007C45BA">
            <w:pPr>
              <w:jc w:val="right"/>
              <w:rPr>
                <w:color w:val="000000"/>
                <w:lang w:val="hr-HR"/>
              </w:rPr>
            </w:pPr>
            <w:r w:rsidRPr="007C45BA">
              <w:rPr>
                <w:color w:val="000000"/>
                <w:lang w:val="hr-HR"/>
              </w:rPr>
              <w:t>100,00</w:t>
            </w:r>
          </w:p>
        </w:tc>
        <w:tc>
          <w:tcPr>
            <w:tcW w:w="793" w:type="pct"/>
            <w:shd w:val="clear" w:color="auto" w:fill="auto"/>
            <w:vAlign w:val="center"/>
            <w:hideMark/>
          </w:tcPr>
          <w:p w14:paraId="74F04993" w14:textId="77777777" w:rsidR="007C45BA" w:rsidRPr="007C45BA" w:rsidRDefault="007C45BA" w:rsidP="007C45BA">
            <w:pPr>
              <w:jc w:val="right"/>
              <w:rPr>
                <w:color w:val="000000"/>
                <w:lang w:val="hr-HR"/>
              </w:rPr>
            </w:pPr>
            <w:r w:rsidRPr="007C45BA">
              <w:rPr>
                <w:color w:val="000000"/>
                <w:lang w:val="hr-HR"/>
              </w:rPr>
              <w:t>129,11</w:t>
            </w:r>
          </w:p>
        </w:tc>
        <w:tc>
          <w:tcPr>
            <w:tcW w:w="505" w:type="pct"/>
            <w:shd w:val="clear" w:color="auto" w:fill="auto"/>
            <w:vAlign w:val="center"/>
            <w:hideMark/>
          </w:tcPr>
          <w:p w14:paraId="414386C3" w14:textId="77777777" w:rsidR="007C45BA" w:rsidRPr="007C45BA" w:rsidRDefault="007C45BA" w:rsidP="007C45BA">
            <w:pPr>
              <w:jc w:val="right"/>
              <w:rPr>
                <w:color w:val="000000"/>
                <w:lang w:val="hr-HR"/>
              </w:rPr>
            </w:pPr>
            <w:r w:rsidRPr="007C45BA">
              <w:rPr>
                <w:color w:val="000000"/>
                <w:lang w:val="hr-HR"/>
              </w:rPr>
              <w:t>129,11</w:t>
            </w:r>
          </w:p>
        </w:tc>
      </w:tr>
      <w:tr w:rsidR="007C45BA" w:rsidRPr="007C45BA" w14:paraId="263C4EED" w14:textId="77777777">
        <w:trPr>
          <w:trHeight w:val="20"/>
        </w:trPr>
        <w:tc>
          <w:tcPr>
            <w:tcW w:w="230" w:type="pct"/>
            <w:shd w:val="clear" w:color="auto" w:fill="auto"/>
            <w:vAlign w:val="center"/>
            <w:hideMark/>
          </w:tcPr>
          <w:p w14:paraId="47DFFDF9"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771F0CB3" w14:textId="77777777" w:rsidR="007C45BA" w:rsidRPr="007C45BA" w:rsidRDefault="007C45BA" w:rsidP="007C45BA">
            <w:pPr>
              <w:rPr>
                <w:b/>
                <w:bCs/>
                <w:lang w:val="hr-HR"/>
              </w:rPr>
            </w:pPr>
            <w:r w:rsidRPr="007C45BA">
              <w:rPr>
                <w:b/>
                <w:bCs/>
                <w:lang w:val="hr-HR"/>
              </w:rPr>
              <w:t>OŠ SVETE ANE U OSIJEKU</w:t>
            </w:r>
          </w:p>
        </w:tc>
        <w:tc>
          <w:tcPr>
            <w:tcW w:w="855" w:type="pct"/>
            <w:shd w:val="clear" w:color="auto" w:fill="auto"/>
            <w:vAlign w:val="center"/>
            <w:hideMark/>
          </w:tcPr>
          <w:p w14:paraId="7D3727A9" w14:textId="77777777" w:rsidR="007C45BA" w:rsidRPr="007C45BA" w:rsidRDefault="007C45BA" w:rsidP="007C45BA">
            <w:pPr>
              <w:jc w:val="right"/>
              <w:rPr>
                <w:b/>
                <w:bCs/>
                <w:lang w:val="hr-HR"/>
              </w:rPr>
            </w:pPr>
            <w:r w:rsidRPr="007C45BA">
              <w:rPr>
                <w:b/>
                <w:bCs/>
                <w:lang w:val="hr-HR"/>
              </w:rPr>
              <w:t>1.466.162,13</w:t>
            </w:r>
          </w:p>
        </w:tc>
        <w:tc>
          <w:tcPr>
            <w:tcW w:w="793" w:type="pct"/>
            <w:shd w:val="clear" w:color="auto" w:fill="auto"/>
            <w:vAlign w:val="center"/>
            <w:hideMark/>
          </w:tcPr>
          <w:p w14:paraId="47F96951" w14:textId="77777777" w:rsidR="007C45BA" w:rsidRPr="007C45BA" w:rsidRDefault="007C45BA" w:rsidP="007C45BA">
            <w:pPr>
              <w:jc w:val="right"/>
              <w:rPr>
                <w:b/>
                <w:bCs/>
                <w:lang w:val="hr-HR"/>
              </w:rPr>
            </w:pPr>
            <w:r w:rsidRPr="007C45BA">
              <w:rPr>
                <w:b/>
                <w:bCs/>
                <w:lang w:val="hr-HR"/>
              </w:rPr>
              <w:t>616.878,11</w:t>
            </w:r>
          </w:p>
        </w:tc>
        <w:tc>
          <w:tcPr>
            <w:tcW w:w="505" w:type="pct"/>
            <w:shd w:val="clear" w:color="auto" w:fill="auto"/>
            <w:vAlign w:val="center"/>
            <w:hideMark/>
          </w:tcPr>
          <w:p w14:paraId="464A2A0F" w14:textId="77777777" w:rsidR="007C45BA" w:rsidRPr="007C45BA" w:rsidRDefault="007C45BA" w:rsidP="007C45BA">
            <w:pPr>
              <w:jc w:val="right"/>
              <w:rPr>
                <w:b/>
                <w:bCs/>
                <w:lang w:val="hr-HR"/>
              </w:rPr>
            </w:pPr>
            <w:r w:rsidRPr="007C45BA">
              <w:rPr>
                <w:b/>
                <w:bCs/>
                <w:lang w:val="hr-HR"/>
              </w:rPr>
              <w:t>42,07</w:t>
            </w:r>
          </w:p>
        </w:tc>
      </w:tr>
      <w:tr w:rsidR="007C45BA" w:rsidRPr="007C45BA" w14:paraId="02F638FE" w14:textId="77777777">
        <w:trPr>
          <w:trHeight w:val="20"/>
        </w:trPr>
        <w:tc>
          <w:tcPr>
            <w:tcW w:w="230" w:type="pct"/>
            <w:shd w:val="clear" w:color="auto" w:fill="auto"/>
            <w:vAlign w:val="center"/>
            <w:hideMark/>
          </w:tcPr>
          <w:p w14:paraId="72ACACE4"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65719C04"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527B2297" w14:textId="77777777" w:rsidR="007C45BA" w:rsidRPr="007C45BA" w:rsidRDefault="007C45BA" w:rsidP="007C45BA">
            <w:pPr>
              <w:jc w:val="right"/>
              <w:rPr>
                <w:color w:val="000000"/>
                <w:lang w:val="hr-HR"/>
              </w:rPr>
            </w:pPr>
            <w:r w:rsidRPr="007C45BA">
              <w:rPr>
                <w:color w:val="000000"/>
                <w:lang w:val="hr-HR"/>
              </w:rPr>
              <w:t>1.376.281,00</w:t>
            </w:r>
          </w:p>
        </w:tc>
        <w:tc>
          <w:tcPr>
            <w:tcW w:w="793" w:type="pct"/>
            <w:shd w:val="clear" w:color="auto" w:fill="auto"/>
            <w:vAlign w:val="center"/>
            <w:hideMark/>
          </w:tcPr>
          <w:p w14:paraId="58EACC3A" w14:textId="77777777" w:rsidR="007C45BA" w:rsidRPr="007C45BA" w:rsidRDefault="007C45BA" w:rsidP="007C45BA">
            <w:pPr>
              <w:jc w:val="right"/>
              <w:rPr>
                <w:color w:val="000000"/>
                <w:lang w:val="hr-HR"/>
              </w:rPr>
            </w:pPr>
            <w:r w:rsidRPr="007C45BA">
              <w:rPr>
                <w:color w:val="000000"/>
                <w:lang w:val="hr-HR"/>
              </w:rPr>
              <w:t>590.298,82</w:t>
            </w:r>
          </w:p>
        </w:tc>
        <w:tc>
          <w:tcPr>
            <w:tcW w:w="505" w:type="pct"/>
            <w:shd w:val="clear" w:color="auto" w:fill="auto"/>
            <w:vAlign w:val="center"/>
            <w:hideMark/>
          </w:tcPr>
          <w:p w14:paraId="42A9B0F3" w14:textId="77777777" w:rsidR="007C45BA" w:rsidRPr="007C45BA" w:rsidRDefault="007C45BA" w:rsidP="007C45BA">
            <w:pPr>
              <w:jc w:val="right"/>
              <w:rPr>
                <w:color w:val="000000"/>
                <w:lang w:val="hr-HR"/>
              </w:rPr>
            </w:pPr>
            <w:r w:rsidRPr="007C45BA">
              <w:rPr>
                <w:color w:val="000000"/>
                <w:lang w:val="hr-HR"/>
              </w:rPr>
              <w:t>42,89</w:t>
            </w:r>
          </w:p>
        </w:tc>
      </w:tr>
      <w:tr w:rsidR="007C45BA" w:rsidRPr="007C45BA" w14:paraId="30985756" w14:textId="77777777">
        <w:trPr>
          <w:trHeight w:val="20"/>
        </w:trPr>
        <w:tc>
          <w:tcPr>
            <w:tcW w:w="230" w:type="pct"/>
            <w:shd w:val="clear" w:color="auto" w:fill="auto"/>
            <w:vAlign w:val="center"/>
            <w:hideMark/>
          </w:tcPr>
          <w:p w14:paraId="3AF50C2A"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65E08152"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70CE245E" w14:textId="77777777" w:rsidR="007C45BA" w:rsidRPr="007C45BA" w:rsidRDefault="007C45BA" w:rsidP="007C45BA">
            <w:pPr>
              <w:jc w:val="right"/>
              <w:rPr>
                <w:color w:val="000000"/>
                <w:lang w:val="hr-HR"/>
              </w:rPr>
            </w:pPr>
            <w:r w:rsidRPr="007C45BA">
              <w:rPr>
                <w:color w:val="000000"/>
                <w:lang w:val="hr-HR"/>
              </w:rPr>
              <w:t>186,00</w:t>
            </w:r>
          </w:p>
        </w:tc>
        <w:tc>
          <w:tcPr>
            <w:tcW w:w="793" w:type="pct"/>
            <w:shd w:val="clear" w:color="auto" w:fill="auto"/>
            <w:vAlign w:val="center"/>
            <w:hideMark/>
          </w:tcPr>
          <w:p w14:paraId="2F561479"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145C3635"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075AE710" w14:textId="77777777">
        <w:trPr>
          <w:trHeight w:val="20"/>
        </w:trPr>
        <w:tc>
          <w:tcPr>
            <w:tcW w:w="230" w:type="pct"/>
            <w:shd w:val="clear" w:color="auto" w:fill="auto"/>
            <w:vAlign w:val="center"/>
            <w:hideMark/>
          </w:tcPr>
          <w:p w14:paraId="5F5B4E0A"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4CCDC0A1"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0C63C904" w14:textId="77777777" w:rsidR="007C45BA" w:rsidRPr="007C45BA" w:rsidRDefault="007C45BA" w:rsidP="007C45BA">
            <w:pPr>
              <w:jc w:val="right"/>
              <w:rPr>
                <w:color w:val="000000"/>
                <w:lang w:val="hr-HR"/>
              </w:rPr>
            </w:pPr>
            <w:r w:rsidRPr="007C45BA">
              <w:rPr>
                <w:color w:val="000000"/>
                <w:lang w:val="hr-HR"/>
              </w:rPr>
              <w:t>65.442,13</w:t>
            </w:r>
          </w:p>
        </w:tc>
        <w:tc>
          <w:tcPr>
            <w:tcW w:w="793" w:type="pct"/>
            <w:shd w:val="clear" w:color="auto" w:fill="auto"/>
            <w:vAlign w:val="center"/>
            <w:hideMark/>
          </w:tcPr>
          <w:p w14:paraId="6B2360D6" w14:textId="77777777" w:rsidR="007C45BA" w:rsidRPr="007C45BA" w:rsidRDefault="007C45BA" w:rsidP="007C45BA">
            <w:pPr>
              <w:jc w:val="right"/>
              <w:rPr>
                <w:color w:val="000000"/>
                <w:lang w:val="hr-HR"/>
              </w:rPr>
            </w:pPr>
            <w:r w:rsidRPr="007C45BA">
              <w:rPr>
                <w:color w:val="000000"/>
                <w:lang w:val="hr-HR"/>
              </w:rPr>
              <w:t>24.134,36</w:t>
            </w:r>
          </w:p>
        </w:tc>
        <w:tc>
          <w:tcPr>
            <w:tcW w:w="505" w:type="pct"/>
            <w:shd w:val="clear" w:color="auto" w:fill="auto"/>
            <w:vAlign w:val="center"/>
            <w:hideMark/>
          </w:tcPr>
          <w:p w14:paraId="4746EF66" w14:textId="77777777" w:rsidR="007C45BA" w:rsidRPr="007C45BA" w:rsidRDefault="007C45BA" w:rsidP="007C45BA">
            <w:pPr>
              <w:jc w:val="right"/>
              <w:rPr>
                <w:color w:val="000000"/>
                <w:lang w:val="hr-HR"/>
              </w:rPr>
            </w:pPr>
            <w:r w:rsidRPr="007C45BA">
              <w:rPr>
                <w:color w:val="000000"/>
                <w:lang w:val="hr-HR"/>
              </w:rPr>
              <w:t>36,88</w:t>
            </w:r>
          </w:p>
        </w:tc>
      </w:tr>
      <w:tr w:rsidR="007C45BA" w:rsidRPr="007C45BA" w14:paraId="556B7D06" w14:textId="77777777">
        <w:trPr>
          <w:trHeight w:val="20"/>
        </w:trPr>
        <w:tc>
          <w:tcPr>
            <w:tcW w:w="230" w:type="pct"/>
            <w:shd w:val="clear" w:color="auto" w:fill="auto"/>
            <w:vAlign w:val="center"/>
            <w:hideMark/>
          </w:tcPr>
          <w:p w14:paraId="455EFD78"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682EC852"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65C7E8EC" w14:textId="77777777" w:rsidR="007C45BA" w:rsidRPr="007C45BA" w:rsidRDefault="007C45BA" w:rsidP="007C45BA">
            <w:pPr>
              <w:jc w:val="right"/>
              <w:rPr>
                <w:color w:val="000000"/>
                <w:lang w:val="hr-HR"/>
              </w:rPr>
            </w:pPr>
            <w:r w:rsidRPr="007C45BA">
              <w:rPr>
                <w:color w:val="000000"/>
                <w:lang w:val="hr-HR"/>
              </w:rPr>
              <w:t>21.908,00</w:t>
            </w:r>
          </w:p>
        </w:tc>
        <w:tc>
          <w:tcPr>
            <w:tcW w:w="793" w:type="pct"/>
            <w:shd w:val="clear" w:color="auto" w:fill="auto"/>
            <w:vAlign w:val="center"/>
            <w:hideMark/>
          </w:tcPr>
          <w:p w14:paraId="413F9E98" w14:textId="77777777" w:rsidR="007C45BA" w:rsidRPr="007C45BA" w:rsidRDefault="007C45BA" w:rsidP="007C45BA">
            <w:pPr>
              <w:jc w:val="right"/>
              <w:rPr>
                <w:color w:val="000000"/>
                <w:lang w:val="hr-HR"/>
              </w:rPr>
            </w:pPr>
            <w:r w:rsidRPr="007C45BA">
              <w:rPr>
                <w:color w:val="000000"/>
                <w:lang w:val="hr-HR"/>
              </w:rPr>
              <w:t>2.444,93</w:t>
            </w:r>
          </w:p>
        </w:tc>
        <w:tc>
          <w:tcPr>
            <w:tcW w:w="505" w:type="pct"/>
            <w:shd w:val="clear" w:color="auto" w:fill="auto"/>
            <w:vAlign w:val="center"/>
            <w:hideMark/>
          </w:tcPr>
          <w:p w14:paraId="40B40689" w14:textId="77777777" w:rsidR="007C45BA" w:rsidRPr="007C45BA" w:rsidRDefault="007C45BA" w:rsidP="007C45BA">
            <w:pPr>
              <w:jc w:val="right"/>
              <w:rPr>
                <w:color w:val="000000"/>
                <w:lang w:val="hr-HR"/>
              </w:rPr>
            </w:pPr>
            <w:r w:rsidRPr="007C45BA">
              <w:rPr>
                <w:color w:val="000000"/>
                <w:lang w:val="hr-HR"/>
              </w:rPr>
              <w:t>11,16</w:t>
            </w:r>
          </w:p>
        </w:tc>
      </w:tr>
      <w:tr w:rsidR="007C45BA" w:rsidRPr="007C45BA" w14:paraId="17F4A82D" w14:textId="77777777">
        <w:trPr>
          <w:trHeight w:val="20"/>
        </w:trPr>
        <w:tc>
          <w:tcPr>
            <w:tcW w:w="230" w:type="pct"/>
            <w:shd w:val="clear" w:color="auto" w:fill="auto"/>
            <w:vAlign w:val="center"/>
            <w:hideMark/>
          </w:tcPr>
          <w:p w14:paraId="17A8456B"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2D7BE57A"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051F375D" w14:textId="77777777" w:rsidR="007C45BA" w:rsidRPr="007C45BA" w:rsidRDefault="007C45BA" w:rsidP="007C45BA">
            <w:pPr>
              <w:jc w:val="right"/>
              <w:rPr>
                <w:color w:val="000000"/>
                <w:lang w:val="hr-HR"/>
              </w:rPr>
            </w:pPr>
            <w:r w:rsidRPr="007C45BA">
              <w:rPr>
                <w:color w:val="000000"/>
                <w:lang w:val="hr-HR"/>
              </w:rPr>
              <w:t>2.345,00</w:t>
            </w:r>
          </w:p>
        </w:tc>
        <w:tc>
          <w:tcPr>
            <w:tcW w:w="793" w:type="pct"/>
            <w:shd w:val="clear" w:color="auto" w:fill="auto"/>
            <w:vAlign w:val="center"/>
            <w:hideMark/>
          </w:tcPr>
          <w:p w14:paraId="199BAD8D"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045DA7A2"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62C3F351" w14:textId="77777777">
        <w:trPr>
          <w:trHeight w:val="20"/>
        </w:trPr>
        <w:tc>
          <w:tcPr>
            <w:tcW w:w="230" w:type="pct"/>
            <w:shd w:val="clear" w:color="auto" w:fill="auto"/>
            <w:vAlign w:val="center"/>
            <w:hideMark/>
          </w:tcPr>
          <w:p w14:paraId="1FE49446"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F1917AD" w14:textId="77777777" w:rsidR="007C45BA" w:rsidRPr="007C45BA" w:rsidRDefault="007C45BA" w:rsidP="007C45BA">
            <w:pPr>
              <w:rPr>
                <w:b/>
                <w:bCs/>
                <w:lang w:val="hr-HR"/>
              </w:rPr>
            </w:pPr>
            <w:r w:rsidRPr="007C45BA">
              <w:rPr>
                <w:b/>
                <w:bCs/>
                <w:lang w:val="hr-HR"/>
              </w:rPr>
              <w:t>OŠ FRANJE KREŽME</w:t>
            </w:r>
          </w:p>
        </w:tc>
        <w:tc>
          <w:tcPr>
            <w:tcW w:w="855" w:type="pct"/>
            <w:shd w:val="clear" w:color="auto" w:fill="auto"/>
            <w:vAlign w:val="center"/>
            <w:hideMark/>
          </w:tcPr>
          <w:p w14:paraId="20ADFDF3" w14:textId="77777777" w:rsidR="007C45BA" w:rsidRPr="007C45BA" w:rsidRDefault="007C45BA" w:rsidP="007C45BA">
            <w:pPr>
              <w:jc w:val="right"/>
              <w:rPr>
                <w:b/>
                <w:bCs/>
                <w:lang w:val="hr-HR"/>
              </w:rPr>
            </w:pPr>
            <w:r w:rsidRPr="007C45BA">
              <w:rPr>
                <w:b/>
                <w:bCs/>
                <w:lang w:val="hr-HR"/>
              </w:rPr>
              <w:t>1.243.317,00</w:t>
            </w:r>
          </w:p>
        </w:tc>
        <w:tc>
          <w:tcPr>
            <w:tcW w:w="793" w:type="pct"/>
            <w:shd w:val="clear" w:color="auto" w:fill="auto"/>
            <w:vAlign w:val="center"/>
            <w:hideMark/>
          </w:tcPr>
          <w:p w14:paraId="4DF40C4C" w14:textId="77777777" w:rsidR="007C45BA" w:rsidRPr="007C45BA" w:rsidRDefault="007C45BA" w:rsidP="007C45BA">
            <w:pPr>
              <w:jc w:val="right"/>
              <w:rPr>
                <w:b/>
                <w:bCs/>
                <w:lang w:val="hr-HR"/>
              </w:rPr>
            </w:pPr>
            <w:r w:rsidRPr="007C45BA">
              <w:rPr>
                <w:b/>
                <w:bCs/>
                <w:lang w:val="hr-HR"/>
              </w:rPr>
              <w:t>632.785,01</w:t>
            </w:r>
          </w:p>
        </w:tc>
        <w:tc>
          <w:tcPr>
            <w:tcW w:w="505" w:type="pct"/>
            <w:shd w:val="clear" w:color="auto" w:fill="auto"/>
            <w:vAlign w:val="center"/>
            <w:hideMark/>
          </w:tcPr>
          <w:p w14:paraId="2688A238" w14:textId="77777777" w:rsidR="007C45BA" w:rsidRPr="007C45BA" w:rsidRDefault="007C45BA" w:rsidP="007C45BA">
            <w:pPr>
              <w:jc w:val="right"/>
              <w:rPr>
                <w:b/>
                <w:bCs/>
                <w:lang w:val="hr-HR"/>
              </w:rPr>
            </w:pPr>
            <w:r w:rsidRPr="007C45BA">
              <w:rPr>
                <w:b/>
                <w:bCs/>
                <w:lang w:val="hr-HR"/>
              </w:rPr>
              <w:t>50,89</w:t>
            </w:r>
          </w:p>
        </w:tc>
      </w:tr>
      <w:tr w:rsidR="007C45BA" w:rsidRPr="007C45BA" w14:paraId="1D2948FF" w14:textId="77777777">
        <w:trPr>
          <w:trHeight w:val="20"/>
        </w:trPr>
        <w:tc>
          <w:tcPr>
            <w:tcW w:w="230" w:type="pct"/>
            <w:shd w:val="clear" w:color="auto" w:fill="auto"/>
            <w:vAlign w:val="center"/>
            <w:hideMark/>
          </w:tcPr>
          <w:p w14:paraId="125A5461"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2E63BA92"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42F948C2" w14:textId="77777777" w:rsidR="007C45BA" w:rsidRPr="007C45BA" w:rsidRDefault="007C45BA" w:rsidP="007C45BA">
            <w:pPr>
              <w:jc w:val="right"/>
              <w:rPr>
                <w:color w:val="000000"/>
                <w:lang w:val="hr-HR"/>
              </w:rPr>
            </w:pPr>
            <w:r w:rsidRPr="007C45BA">
              <w:rPr>
                <w:color w:val="000000"/>
                <w:lang w:val="hr-HR"/>
              </w:rPr>
              <w:t>1.170.492,00</w:t>
            </w:r>
          </w:p>
        </w:tc>
        <w:tc>
          <w:tcPr>
            <w:tcW w:w="793" w:type="pct"/>
            <w:shd w:val="clear" w:color="auto" w:fill="auto"/>
            <w:vAlign w:val="center"/>
            <w:hideMark/>
          </w:tcPr>
          <w:p w14:paraId="70690C85" w14:textId="77777777" w:rsidR="007C45BA" w:rsidRPr="007C45BA" w:rsidRDefault="007C45BA" w:rsidP="007C45BA">
            <w:pPr>
              <w:jc w:val="right"/>
              <w:rPr>
                <w:color w:val="000000"/>
                <w:lang w:val="hr-HR"/>
              </w:rPr>
            </w:pPr>
            <w:r w:rsidRPr="007C45BA">
              <w:rPr>
                <w:color w:val="000000"/>
                <w:lang w:val="hr-HR"/>
              </w:rPr>
              <w:t>600.140,05</w:t>
            </w:r>
          </w:p>
        </w:tc>
        <w:tc>
          <w:tcPr>
            <w:tcW w:w="505" w:type="pct"/>
            <w:shd w:val="clear" w:color="auto" w:fill="auto"/>
            <w:vAlign w:val="center"/>
            <w:hideMark/>
          </w:tcPr>
          <w:p w14:paraId="0912468D" w14:textId="77777777" w:rsidR="007C45BA" w:rsidRPr="007C45BA" w:rsidRDefault="007C45BA" w:rsidP="007C45BA">
            <w:pPr>
              <w:jc w:val="right"/>
              <w:rPr>
                <w:color w:val="000000"/>
                <w:lang w:val="hr-HR"/>
              </w:rPr>
            </w:pPr>
            <w:r w:rsidRPr="007C45BA">
              <w:rPr>
                <w:color w:val="000000"/>
                <w:lang w:val="hr-HR"/>
              </w:rPr>
              <w:t>51,27</w:t>
            </w:r>
          </w:p>
        </w:tc>
      </w:tr>
      <w:tr w:rsidR="007C45BA" w:rsidRPr="007C45BA" w14:paraId="38DA08B4" w14:textId="77777777">
        <w:trPr>
          <w:trHeight w:val="20"/>
        </w:trPr>
        <w:tc>
          <w:tcPr>
            <w:tcW w:w="230" w:type="pct"/>
            <w:shd w:val="clear" w:color="auto" w:fill="auto"/>
            <w:vAlign w:val="center"/>
            <w:hideMark/>
          </w:tcPr>
          <w:p w14:paraId="53E213D6"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231FD13C"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6AAB222" w14:textId="77777777" w:rsidR="007C45BA" w:rsidRPr="007C45BA" w:rsidRDefault="007C45BA" w:rsidP="007C45BA">
            <w:pPr>
              <w:jc w:val="right"/>
              <w:rPr>
                <w:color w:val="000000"/>
                <w:lang w:val="hr-HR"/>
              </w:rPr>
            </w:pPr>
            <w:r w:rsidRPr="007C45BA">
              <w:rPr>
                <w:color w:val="000000"/>
                <w:lang w:val="hr-HR"/>
              </w:rPr>
              <w:t>52.766,00</w:t>
            </w:r>
          </w:p>
        </w:tc>
        <w:tc>
          <w:tcPr>
            <w:tcW w:w="793" w:type="pct"/>
            <w:shd w:val="clear" w:color="auto" w:fill="auto"/>
            <w:vAlign w:val="center"/>
            <w:hideMark/>
          </w:tcPr>
          <w:p w14:paraId="2D8072D5" w14:textId="77777777" w:rsidR="007C45BA" w:rsidRPr="007C45BA" w:rsidRDefault="007C45BA" w:rsidP="007C45BA">
            <w:pPr>
              <w:jc w:val="right"/>
              <w:rPr>
                <w:color w:val="000000"/>
                <w:lang w:val="hr-HR"/>
              </w:rPr>
            </w:pPr>
            <w:r w:rsidRPr="007C45BA">
              <w:rPr>
                <w:color w:val="000000"/>
                <w:lang w:val="hr-HR"/>
              </w:rPr>
              <w:t>28.184,74</w:t>
            </w:r>
          </w:p>
        </w:tc>
        <w:tc>
          <w:tcPr>
            <w:tcW w:w="505" w:type="pct"/>
            <w:shd w:val="clear" w:color="auto" w:fill="auto"/>
            <w:vAlign w:val="center"/>
            <w:hideMark/>
          </w:tcPr>
          <w:p w14:paraId="33C21CDD" w14:textId="77777777" w:rsidR="007C45BA" w:rsidRPr="007C45BA" w:rsidRDefault="007C45BA" w:rsidP="007C45BA">
            <w:pPr>
              <w:jc w:val="right"/>
              <w:rPr>
                <w:color w:val="000000"/>
                <w:lang w:val="hr-HR"/>
              </w:rPr>
            </w:pPr>
            <w:r w:rsidRPr="007C45BA">
              <w:rPr>
                <w:color w:val="000000"/>
                <w:lang w:val="hr-HR"/>
              </w:rPr>
              <w:t>53,41</w:t>
            </w:r>
          </w:p>
        </w:tc>
      </w:tr>
      <w:tr w:rsidR="007C45BA" w:rsidRPr="007C45BA" w14:paraId="1FFF8A7E" w14:textId="77777777">
        <w:trPr>
          <w:trHeight w:val="20"/>
        </w:trPr>
        <w:tc>
          <w:tcPr>
            <w:tcW w:w="230" w:type="pct"/>
            <w:shd w:val="clear" w:color="auto" w:fill="auto"/>
            <w:vAlign w:val="center"/>
            <w:hideMark/>
          </w:tcPr>
          <w:p w14:paraId="1F8CA0A2"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70FB2603"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6DEE4603" w14:textId="77777777" w:rsidR="007C45BA" w:rsidRPr="007C45BA" w:rsidRDefault="007C45BA" w:rsidP="007C45BA">
            <w:pPr>
              <w:jc w:val="right"/>
              <w:rPr>
                <w:color w:val="000000"/>
                <w:lang w:val="hr-HR"/>
              </w:rPr>
            </w:pPr>
            <w:r w:rsidRPr="007C45BA">
              <w:rPr>
                <w:color w:val="000000"/>
                <w:lang w:val="hr-HR"/>
              </w:rPr>
              <w:t>19.528,00</w:t>
            </w:r>
          </w:p>
        </w:tc>
        <w:tc>
          <w:tcPr>
            <w:tcW w:w="793" w:type="pct"/>
            <w:shd w:val="clear" w:color="auto" w:fill="auto"/>
            <w:vAlign w:val="center"/>
            <w:hideMark/>
          </w:tcPr>
          <w:p w14:paraId="6900C3EB" w14:textId="77777777" w:rsidR="007C45BA" w:rsidRPr="007C45BA" w:rsidRDefault="007C45BA" w:rsidP="007C45BA">
            <w:pPr>
              <w:jc w:val="right"/>
              <w:rPr>
                <w:color w:val="000000"/>
                <w:lang w:val="hr-HR"/>
              </w:rPr>
            </w:pPr>
            <w:r w:rsidRPr="007C45BA">
              <w:rPr>
                <w:color w:val="000000"/>
                <w:lang w:val="hr-HR"/>
              </w:rPr>
              <w:t>4.402,72</w:t>
            </w:r>
          </w:p>
        </w:tc>
        <w:tc>
          <w:tcPr>
            <w:tcW w:w="505" w:type="pct"/>
            <w:shd w:val="clear" w:color="auto" w:fill="auto"/>
            <w:vAlign w:val="center"/>
            <w:hideMark/>
          </w:tcPr>
          <w:p w14:paraId="5D68FEB0" w14:textId="77777777" w:rsidR="007C45BA" w:rsidRPr="007C45BA" w:rsidRDefault="007C45BA" w:rsidP="007C45BA">
            <w:pPr>
              <w:jc w:val="right"/>
              <w:rPr>
                <w:color w:val="000000"/>
                <w:lang w:val="hr-HR"/>
              </w:rPr>
            </w:pPr>
            <w:r w:rsidRPr="007C45BA">
              <w:rPr>
                <w:color w:val="000000"/>
                <w:lang w:val="hr-HR"/>
              </w:rPr>
              <w:t>22,55</w:t>
            </w:r>
          </w:p>
        </w:tc>
      </w:tr>
      <w:tr w:rsidR="007C45BA" w:rsidRPr="007C45BA" w14:paraId="1A9288C5" w14:textId="77777777">
        <w:trPr>
          <w:trHeight w:val="20"/>
        </w:trPr>
        <w:tc>
          <w:tcPr>
            <w:tcW w:w="230" w:type="pct"/>
            <w:shd w:val="clear" w:color="auto" w:fill="auto"/>
            <w:vAlign w:val="center"/>
            <w:hideMark/>
          </w:tcPr>
          <w:p w14:paraId="2970D479"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6893F17C"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0EA3FF7C" w14:textId="77777777" w:rsidR="007C45BA" w:rsidRPr="007C45BA" w:rsidRDefault="007C45BA" w:rsidP="007C45BA">
            <w:pPr>
              <w:jc w:val="right"/>
              <w:rPr>
                <w:color w:val="000000"/>
                <w:lang w:val="hr-HR"/>
              </w:rPr>
            </w:pPr>
            <w:r w:rsidRPr="007C45BA">
              <w:rPr>
                <w:color w:val="000000"/>
                <w:lang w:val="hr-HR"/>
              </w:rPr>
              <w:t>531,00</w:t>
            </w:r>
          </w:p>
        </w:tc>
        <w:tc>
          <w:tcPr>
            <w:tcW w:w="793" w:type="pct"/>
            <w:shd w:val="clear" w:color="auto" w:fill="auto"/>
            <w:vAlign w:val="center"/>
            <w:hideMark/>
          </w:tcPr>
          <w:p w14:paraId="448CFEEE" w14:textId="77777777" w:rsidR="007C45BA" w:rsidRPr="007C45BA" w:rsidRDefault="007C45BA" w:rsidP="007C45BA">
            <w:pPr>
              <w:jc w:val="right"/>
              <w:rPr>
                <w:color w:val="000000"/>
                <w:lang w:val="hr-HR"/>
              </w:rPr>
            </w:pPr>
            <w:r w:rsidRPr="007C45BA">
              <w:rPr>
                <w:color w:val="000000"/>
                <w:lang w:val="hr-HR"/>
              </w:rPr>
              <w:t>57,50</w:t>
            </w:r>
          </w:p>
        </w:tc>
        <w:tc>
          <w:tcPr>
            <w:tcW w:w="505" w:type="pct"/>
            <w:shd w:val="clear" w:color="auto" w:fill="auto"/>
            <w:vAlign w:val="center"/>
            <w:hideMark/>
          </w:tcPr>
          <w:p w14:paraId="701CC3DB" w14:textId="77777777" w:rsidR="007C45BA" w:rsidRPr="007C45BA" w:rsidRDefault="007C45BA" w:rsidP="007C45BA">
            <w:pPr>
              <w:jc w:val="right"/>
              <w:rPr>
                <w:color w:val="000000"/>
                <w:lang w:val="hr-HR"/>
              </w:rPr>
            </w:pPr>
            <w:r w:rsidRPr="007C45BA">
              <w:rPr>
                <w:color w:val="000000"/>
                <w:lang w:val="hr-HR"/>
              </w:rPr>
              <w:t>10,83</w:t>
            </w:r>
          </w:p>
        </w:tc>
      </w:tr>
      <w:tr w:rsidR="007C45BA" w:rsidRPr="007C45BA" w14:paraId="71676DC4" w14:textId="77777777">
        <w:trPr>
          <w:trHeight w:val="20"/>
        </w:trPr>
        <w:tc>
          <w:tcPr>
            <w:tcW w:w="230" w:type="pct"/>
            <w:shd w:val="clear" w:color="auto" w:fill="auto"/>
            <w:vAlign w:val="center"/>
            <w:hideMark/>
          </w:tcPr>
          <w:p w14:paraId="0295A9BD"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429D65AB" w14:textId="77777777" w:rsidR="007C45BA" w:rsidRPr="007C45BA" w:rsidRDefault="007C45BA" w:rsidP="007C45BA">
            <w:pPr>
              <w:rPr>
                <w:b/>
                <w:bCs/>
                <w:lang w:val="hr-HR"/>
              </w:rPr>
            </w:pPr>
            <w:r w:rsidRPr="007C45BA">
              <w:rPr>
                <w:b/>
                <w:bCs/>
                <w:lang w:val="hr-HR"/>
              </w:rPr>
              <w:t>OŠ ANTUNA MIHANOVIĆA</w:t>
            </w:r>
          </w:p>
        </w:tc>
        <w:tc>
          <w:tcPr>
            <w:tcW w:w="855" w:type="pct"/>
            <w:shd w:val="clear" w:color="auto" w:fill="auto"/>
            <w:vAlign w:val="center"/>
            <w:hideMark/>
          </w:tcPr>
          <w:p w14:paraId="2B5218D5" w14:textId="77777777" w:rsidR="007C45BA" w:rsidRPr="007C45BA" w:rsidRDefault="007C45BA" w:rsidP="007C45BA">
            <w:pPr>
              <w:jc w:val="right"/>
              <w:rPr>
                <w:b/>
                <w:bCs/>
                <w:lang w:val="hr-HR"/>
              </w:rPr>
            </w:pPr>
            <w:r w:rsidRPr="007C45BA">
              <w:rPr>
                <w:b/>
                <w:bCs/>
                <w:lang w:val="hr-HR"/>
              </w:rPr>
              <w:t>1.344.259,83</w:t>
            </w:r>
          </w:p>
        </w:tc>
        <w:tc>
          <w:tcPr>
            <w:tcW w:w="793" w:type="pct"/>
            <w:shd w:val="clear" w:color="auto" w:fill="auto"/>
            <w:vAlign w:val="center"/>
            <w:hideMark/>
          </w:tcPr>
          <w:p w14:paraId="078F6758" w14:textId="77777777" w:rsidR="007C45BA" w:rsidRPr="007C45BA" w:rsidRDefault="007C45BA" w:rsidP="007C45BA">
            <w:pPr>
              <w:jc w:val="right"/>
              <w:rPr>
                <w:b/>
                <w:bCs/>
                <w:lang w:val="hr-HR"/>
              </w:rPr>
            </w:pPr>
            <w:r w:rsidRPr="007C45BA">
              <w:rPr>
                <w:b/>
                <w:bCs/>
                <w:lang w:val="hr-HR"/>
              </w:rPr>
              <w:t>705.326,40</w:t>
            </w:r>
          </w:p>
        </w:tc>
        <w:tc>
          <w:tcPr>
            <w:tcW w:w="505" w:type="pct"/>
            <w:shd w:val="clear" w:color="auto" w:fill="auto"/>
            <w:vAlign w:val="center"/>
            <w:hideMark/>
          </w:tcPr>
          <w:p w14:paraId="237C44C8" w14:textId="77777777" w:rsidR="007C45BA" w:rsidRPr="007C45BA" w:rsidRDefault="007C45BA" w:rsidP="007C45BA">
            <w:pPr>
              <w:jc w:val="right"/>
              <w:rPr>
                <w:b/>
                <w:bCs/>
                <w:lang w:val="hr-HR"/>
              </w:rPr>
            </w:pPr>
            <w:r w:rsidRPr="007C45BA">
              <w:rPr>
                <w:b/>
                <w:bCs/>
                <w:lang w:val="hr-HR"/>
              </w:rPr>
              <w:t>52,47</w:t>
            </w:r>
          </w:p>
        </w:tc>
      </w:tr>
      <w:tr w:rsidR="007C45BA" w:rsidRPr="007C45BA" w14:paraId="24015B55" w14:textId="77777777">
        <w:trPr>
          <w:trHeight w:val="20"/>
        </w:trPr>
        <w:tc>
          <w:tcPr>
            <w:tcW w:w="230" w:type="pct"/>
            <w:shd w:val="clear" w:color="auto" w:fill="auto"/>
            <w:vAlign w:val="center"/>
            <w:hideMark/>
          </w:tcPr>
          <w:p w14:paraId="27EAF27D"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7B6569AB"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7C93B12A" w14:textId="77777777" w:rsidR="007C45BA" w:rsidRPr="007C45BA" w:rsidRDefault="007C45BA" w:rsidP="007C45BA">
            <w:pPr>
              <w:jc w:val="right"/>
              <w:rPr>
                <w:color w:val="000000"/>
                <w:lang w:val="hr-HR"/>
              </w:rPr>
            </w:pPr>
            <w:r w:rsidRPr="007C45BA">
              <w:rPr>
                <w:color w:val="000000"/>
                <w:lang w:val="hr-HR"/>
              </w:rPr>
              <w:t>1.264.821,70</w:t>
            </w:r>
          </w:p>
        </w:tc>
        <w:tc>
          <w:tcPr>
            <w:tcW w:w="793" w:type="pct"/>
            <w:shd w:val="clear" w:color="auto" w:fill="auto"/>
            <w:vAlign w:val="center"/>
            <w:hideMark/>
          </w:tcPr>
          <w:p w14:paraId="490095C3" w14:textId="77777777" w:rsidR="007C45BA" w:rsidRPr="007C45BA" w:rsidRDefault="007C45BA" w:rsidP="007C45BA">
            <w:pPr>
              <w:jc w:val="right"/>
              <w:rPr>
                <w:color w:val="000000"/>
                <w:lang w:val="hr-HR"/>
              </w:rPr>
            </w:pPr>
            <w:r w:rsidRPr="007C45BA">
              <w:rPr>
                <w:color w:val="000000"/>
                <w:lang w:val="hr-HR"/>
              </w:rPr>
              <w:t>663.223,16</w:t>
            </w:r>
          </w:p>
        </w:tc>
        <w:tc>
          <w:tcPr>
            <w:tcW w:w="505" w:type="pct"/>
            <w:shd w:val="clear" w:color="auto" w:fill="auto"/>
            <w:vAlign w:val="center"/>
            <w:hideMark/>
          </w:tcPr>
          <w:p w14:paraId="367E3D45" w14:textId="77777777" w:rsidR="007C45BA" w:rsidRPr="007C45BA" w:rsidRDefault="007C45BA" w:rsidP="007C45BA">
            <w:pPr>
              <w:jc w:val="right"/>
              <w:rPr>
                <w:color w:val="000000"/>
                <w:lang w:val="hr-HR"/>
              </w:rPr>
            </w:pPr>
            <w:r w:rsidRPr="007C45BA">
              <w:rPr>
                <w:color w:val="000000"/>
                <w:lang w:val="hr-HR"/>
              </w:rPr>
              <w:t>52,44</w:t>
            </w:r>
          </w:p>
        </w:tc>
      </w:tr>
      <w:tr w:rsidR="007C45BA" w:rsidRPr="007C45BA" w14:paraId="011392EA" w14:textId="77777777">
        <w:trPr>
          <w:trHeight w:val="20"/>
        </w:trPr>
        <w:tc>
          <w:tcPr>
            <w:tcW w:w="230" w:type="pct"/>
            <w:shd w:val="clear" w:color="auto" w:fill="auto"/>
            <w:vAlign w:val="center"/>
            <w:hideMark/>
          </w:tcPr>
          <w:p w14:paraId="6319887E"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659647F3"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515330FC" w14:textId="77777777" w:rsidR="007C45BA" w:rsidRPr="007C45BA" w:rsidRDefault="007C45BA" w:rsidP="007C45BA">
            <w:pPr>
              <w:jc w:val="right"/>
              <w:rPr>
                <w:color w:val="000000"/>
                <w:lang w:val="hr-HR"/>
              </w:rPr>
            </w:pPr>
            <w:r w:rsidRPr="007C45BA">
              <w:rPr>
                <w:color w:val="000000"/>
                <w:lang w:val="hr-HR"/>
              </w:rPr>
              <w:t>63.538,13</w:t>
            </w:r>
          </w:p>
        </w:tc>
        <w:tc>
          <w:tcPr>
            <w:tcW w:w="793" w:type="pct"/>
            <w:shd w:val="clear" w:color="auto" w:fill="auto"/>
            <w:vAlign w:val="center"/>
            <w:hideMark/>
          </w:tcPr>
          <w:p w14:paraId="7F8B091D" w14:textId="77777777" w:rsidR="007C45BA" w:rsidRPr="007C45BA" w:rsidRDefault="007C45BA" w:rsidP="007C45BA">
            <w:pPr>
              <w:jc w:val="right"/>
              <w:rPr>
                <w:color w:val="000000"/>
                <w:lang w:val="hr-HR"/>
              </w:rPr>
            </w:pPr>
            <w:r w:rsidRPr="007C45BA">
              <w:rPr>
                <w:color w:val="000000"/>
                <w:lang w:val="hr-HR"/>
              </w:rPr>
              <w:t>34.168,79</w:t>
            </w:r>
          </w:p>
        </w:tc>
        <w:tc>
          <w:tcPr>
            <w:tcW w:w="505" w:type="pct"/>
            <w:shd w:val="clear" w:color="auto" w:fill="auto"/>
            <w:vAlign w:val="center"/>
            <w:hideMark/>
          </w:tcPr>
          <w:p w14:paraId="13E98803" w14:textId="77777777" w:rsidR="007C45BA" w:rsidRPr="007C45BA" w:rsidRDefault="007C45BA" w:rsidP="007C45BA">
            <w:pPr>
              <w:jc w:val="right"/>
              <w:rPr>
                <w:color w:val="000000"/>
                <w:lang w:val="hr-HR"/>
              </w:rPr>
            </w:pPr>
            <w:r w:rsidRPr="007C45BA">
              <w:rPr>
                <w:color w:val="000000"/>
                <w:lang w:val="hr-HR"/>
              </w:rPr>
              <w:t>53,78</w:t>
            </w:r>
          </w:p>
        </w:tc>
      </w:tr>
      <w:tr w:rsidR="007C45BA" w:rsidRPr="007C45BA" w14:paraId="23363C64" w14:textId="77777777">
        <w:trPr>
          <w:trHeight w:val="20"/>
        </w:trPr>
        <w:tc>
          <w:tcPr>
            <w:tcW w:w="230" w:type="pct"/>
            <w:shd w:val="clear" w:color="auto" w:fill="auto"/>
            <w:vAlign w:val="center"/>
            <w:hideMark/>
          </w:tcPr>
          <w:p w14:paraId="66F7DAD8"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D938761"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2FBD83A8" w14:textId="77777777" w:rsidR="007C45BA" w:rsidRPr="007C45BA" w:rsidRDefault="007C45BA" w:rsidP="007C45BA">
            <w:pPr>
              <w:jc w:val="right"/>
              <w:rPr>
                <w:color w:val="000000"/>
                <w:lang w:val="hr-HR"/>
              </w:rPr>
            </w:pPr>
            <w:r w:rsidRPr="007C45BA">
              <w:rPr>
                <w:color w:val="000000"/>
                <w:lang w:val="hr-HR"/>
              </w:rPr>
              <w:t>15.800,00</w:t>
            </w:r>
          </w:p>
        </w:tc>
        <w:tc>
          <w:tcPr>
            <w:tcW w:w="793" w:type="pct"/>
            <w:shd w:val="clear" w:color="auto" w:fill="auto"/>
            <w:vAlign w:val="center"/>
            <w:hideMark/>
          </w:tcPr>
          <w:p w14:paraId="1470A1B2" w14:textId="77777777" w:rsidR="007C45BA" w:rsidRPr="007C45BA" w:rsidRDefault="007C45BA" w:rsidP="007C45BA">
            <w:pPr>
              <w:jc w:val="right"/>
              <w:rPr>
                <w:color w:val="000000"/>
                <w:lang w:val="hr-HR"/>
              </w:rPr>
            </w:pPr>
            <w:r w:rsidRPr="007C45BA">
              <w:rPr>
                <w:color w:val="000000"/>
                <w:lang w:val="hr-HR"/>
              </w:rPr>
              <w:t>7.892,23</w:t>
            </w:r>
          </w:p>
        </w:tc>
        <w:tc>
          <w:tcPr>
            <w:tcW w:w="505" w:type="pct"/>
            <w:shd w:val="clear" w:color="auto" w:fill="auto"/>
            <w:vAlign w:val="center"/>
            <w:hideMark/>
          </w:tcPr>
          <w:p w14:paraId="3FF7DF17" w14:textId="77777777" w:rsidR="007C45BA" w:rsidRPr="007C45BA" w:rsidRDefault="007C45BA" w:rsidP="007C45BA">
            <w:pPr>
              <w:jc w:val="right"/>
              <w:rPr>
                <w:color w:val="000000"/>
                <w:lang w:val="hr-HR"/>
              </w:rPr>
            </w:pPr>
            <w:r w:rsidRPr="007C45BA">
              <w:rPr>
                <w:color w:val="000000"/>
                <w:lang w:val="hr-HR"/>
              </w:rPr>
              <w:t>49,95</w:t>
            </w:r>
          </w:p>
        </w:tc>
      </w:tr>
      <w:tr w:rsidR="007C45BA" w:rsidRPr="007C45BA" w14:paraId="12B39DC5" w14:textId="77777777">
        <w:trPr>
          <w:trHeight w:val="20"/>
        </w:trPr>
        <w:tc>
          <w:tcPr>
            <w:tcW w:w="230" w:type="pct"/>
            <w:shd w:val="clear" w:color="auto" w:fill="auto"/>
            <w:vAlign w:val="center"/>
            <w:hideMark/>
          </w:tcPr>
          <w:p w14:paraId="72B7834B"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0534D294"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567F34D5" w14:textId="77777777" w:rsidR="007C45BA" w:rsidRPr="007C45BA" w:rsidRDefault="007C45BA" w:rsidP="007C45BA">
            <w:pPr>
              <w:jc w:val="right"/>
              <w:rPr>
                <w:color w:val="000000"/>
                <w:lang w:val="hr-HR"/>
              </w:rPr>
            </w:pPr>
            <w:r w:rsidRPr="007C45BA">
              <w:rPr>
                <w:color w:val="000000"/>
                <w:lang w:val="hr-HR"/>
              </w:rPr>
              <w:t>100,00</w:t>
            </w:r>
          </w:p>
        </w:tc>
        <w:tc>
          <w:tcPr>
            <w:tcW w:w="793" w:type="pct"/>
            <w:shd w:val="clear" w:color="auto" w:fill="auto"/>
            <w:vAlign w:val="center"/>
            <w:hideMark/>
          </w:tcPr>
          <w:p w14:paraId="691AAAA4" w14:textId="77777777" w:rsidR="007C45BA" w:rsidRPr="007C45BA" w:rsidRDefault="007C45BA" w:rsidP="007C45BA">
            <w:pPr>
              <w:jc w:val="right"/>
              <w:rPr>
                <w:color w:val="000000"/>
                <w:lang w:val="hr-HR"/>
              </w:rPr>
            </w:pPr>
            <w:r w:rsidRPr="007C45BA">
              <w:rPr>
                <w:color w:val="000000"/>
                <w:lang w:val="hr-HR"/>
              </w:rPr>
              <w:t>42,22</w:t>
            </w:r>
          </w:p>
        </w:tc>
        <w:tc>
          <w:tcPr>
            <w:tcW w:w="505" w:type="pct"/>
            <w:shd w:val="clear" w:color="auto" w:fill="auto"/>
            <w:vAlign w:val="center"/>
            <w:hideMark/>
          </w:tcPr>
          <w:p w14:paraId="3F11388F" w14:textId="77777777" w:rsidR="007C45BA" w:rsidRPr="007C45BA" w:rsidRDefault="007C45BA" w:rsidP="007C45BA">
            <w:pPr>
              <w:jc w:val="right"/>
              <w:rPr>
                <w:color w:val="000000"/>
                <w:lang w:val="hr-HR"/>
              </w:rPr>
            </w:pPr>
            <w:r w:rsidRPr="007C45BA">
              <w:rPr>
                <w:color w:val="000000"/>
                <w:lang w:val="hr-HR"/>
              </w:rPr>
              <w:t>42,22</w:t>
            </w:r>
          </w:p>
        </w:tc>
      </w:tr>
      <w:tr w:rsidR="007C45BA" w:rsidRPr="007C45BA" w14:paraId="71F37ECD" w14:textId="77777777">
        <w:trPr>
          <w:trHeight w:val="20"/>
        </w:trPr>
        <w:tc>
          <w:tcPr>
            <w:tcW w:w="230" w:type="pct"/>
            <w:shd w:val="clear" w:color="auto" w:fill="auto"/>
            <w:vAlign w:val="center"/>
            <w:hideMark/>
          </w:tcPr>
          <w:p w14:paraId="0FB83D8D"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A1DF96E" w14:textId="77777777" w:rsidR="007C45BA" w:rsidRPr="007C45BA" w:rsidRDefault="007C45BA" w:rsidP="007C45BA">
            <w:pPr>
              <w:rPr>
                <w:b/>
                <w:bCs/>
                <w:lang w:val="hr-HR"/>
              </w:rPr>
            </w:pPr>
            <w:r w:rsidRPr="007C45BA">
              <w:rPr>
                <w:b/>
                <w:bCs/>
                <w:lang w:val="hr-HR"/>
              </w:rPr>
              <w:t>OŠ VLADIMIRA BECIĆA</w:t>
            </w:r>
          </w:p>
        </w:tc>
        <w:tc>
          <w:tcPr>
            <w:tcW w:w="855" w:type="pct"/>
            <w:shd w:val="clear" w:color="auto" w:fill="auto"/>
            <w:vAlign w:val="center"/>
            <w:hideMark/>
          </w:tcPr>
          <w:p w14:paraId="5AF6B512" w14:textId="77777777" w:rsidR="007C45BA" w:rsidRPr="007C45BA" w:rsidRDefault="007C45BA" w:rsidP="007C45BA">
            <w:pPr>
              <w:jc w:val="right"/>
              <w:rPr>
                <w:b/>
                <w:bCs/>
                <w:lang w:val="hr-HR"/>
              </w:rPr>
            </w:pPr>
            <w:r w:rsidRPr="007C45BA">
              <w:rPr>
                <w:b/>
                <w:bCs/>
                <w:lang w:val="hr-HR"/>
              </w:rPr>
              <w:t>1.271.069,18</w:t>
            </w:r>
          </w:p>
        </w:tc>
        <w:tc>
          <w:tcPr>
            <w:tcW w:w="793" w:type="pct"/>
            <w:shd w:val="clear" w:color="auto" w:fill="auto"/>
            <w:vAlign w:val="center"/>
            <w:hideMark/>
          </w:tcPr>
          <w:p w14:paraId="458D51A6" w14:textId="77777777" w:rsidR="007C45BA" w:rsidRPr="007C45BA" w:rsidRDefault="007C45BA" w:rsidP="007C45BA">
            <w:pPr>
              <w:jc w:val="right"/>
              <w:rPr>
                <w:b/>
                <w:bCs/>
                <w:lang w:val="hr-HR"/>
              </w:rPr>
            </w:pPr>
            <w:r w:rsidRPr="007C45BA">
              <w:rPr>
                <w:b/>
                <w:bCs/>
                <w:lang w:val="hr-HR"/>
              </w:rPr>
              <w:t>611.728,29</w:t>
            </w:r>
          </w:p>
        </w:tc>
        <w:tc>
          <w:tcPr>
            <w:tcW w:w="505" w:type="pct"/>
            <w:shd w:val="clear" w:color="auto" w:fill="auto"/>
            <w:vAlign w:val="center"/>
            <w:hideMark/>
          </w:tcPr>
          <w:p w14:paraId="59822C8A" w14:textId="77777777" w:rsidR="007C45BA" w:rsidRPr="007C45BA" w:rsidRDefault="007C45BA" w:rsidP="007C45BA">
            <w:pPr>
              <w:jc w:val="right"/>
              <w:rPr>
                <w:b/>
                <w:bCs/>
                <w:lang w:val="hr-HR"/>
              </w:rPr>
            </w:pPr>
            <w:r w:rsidRPr="007C45BA">
              <w:rPr>
                <w:b/>
                <w:bCs/>
                <w:lang w:val="hr-HR"/>
              </w:rPr>
              <w:t>48,13</w:t>
            </w:r>
          </w:p>
        </w:tc>
      </w:tr>
      <w:tr w:rsidR="007C45BA" w:rsidRPr="007C45BA" w14:paraId="7E3B4845" w14:textId="77777777">
        <w:trPr>
          <w:trHeight w:val="20"/>
        </w:trPr>
        <w:tc>
          <w:tcPr>
            <w:tcW w:w="230" w:type="pct"/>
            <w:shd w:val="clear" w:color="auto" w:fill="auto"/>
            <w:vAlign w:val="center"/>
            <w:hideMark/>
          </w:tcPr>
          <w:p w14:paraId="2554620E"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31427600"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5DB59957" w14:textId="77777777" w:rsidR="007C45BA" w:rsidRPr="007C45BA" w:rsidRDefault="007C45BA" w:rsidP="007C45BA">
            <w:pPr>
              <w:jc w:val="right"/>
              <w:rPr>
                <w:color w:val="000000"/>
                <w:lang w:val="hr-HR"/>
              </w:rPr>
            </w:pPr>
            <w:r w:rsidRPr="007C45BA">
              <w:rPr>
                <w:color w:val="000000"/>
                <w:lang w:val="hr-HR"/>
              </w:rPr>
              <w:t>1.225.910,91</w:t>
            </w:r>
          </w:p>
        </w:tc>
        <w:tc>
          <w:tcPr>
            <w:tcW w:w="793" w:type="pct"/>
            <w:shd w:val="clear" w:color="auto" w:fill="auto"/>
            <w:vAlign w:val="center"/>
            <w:hideMark/>
          </w:tcPr>
          <w:p w14:paraId="1AC8996A" w14:textId="77777777" w:rsidR="007C45BA" w:rsidRPr="007C45BA" w:rsidRDefault="007C45BA" w:rsidP="007C45BA">
            <w:pPr>
              <w:jc w:val="right"/>
              <w:rPr>
                <w:color w:val="000000"/>
                <w:lang w:val="hr-HR"/>
              </w:rPr>
            </w:pPr>
            <w:r w:rsidRPr="007C45BA">
              <w:rPr>
                <w:color w:val="000000"/>
                <w:lang w:val="hr-HR"/>
              </w:rPr>
              <w:t>587.546,82</w:t>
            </w:r>
          </w:p>
        </w:tc>
        <w:tc>
          <w:tcPr>
            <w:tcW w:w="505" w:type="pct"/>
            <w:shd w:val="clear" w:color="auto" w:fill="auto"/>
            <w:vAlign w:val="center"/>
            <w:hideMark/>
          </w:tcPr>
          <w:p w14:paraId="1CB2462F" w14:textId="77777777" w:rsidR="007C45BA" w:rsidRPr="007C45BA" w:rsidRDefault="007C45BA" w:rsidP="007C45BA">
            <w:pPr>
              <w:jc w:val="right"/>
              <w:rPr>
                <w:color w:val="000000"/>
                <w:lang w:val="hr-HR"/>
              </w:rPr>
            </w:pPr>
            <w:r w:rsidRPr="007C45BA">
              <w:rPr>
                <w:color w:val="000000"/>
                <w:lang w:val="hr-HR"/>
              </w:rPr>
              <w:t>47,93</w:t>
            </w:r>
          </w:p>
        </w:tc>
      </w:tr>
      <w:tr w:rsidR="007C45BA" w:rsidRPr="007C45BA" w14:paraId="7C7E2375" w14:textId="77777777">
        <w:trPr>
          <w:trHeight w:val="20"/>
        </w:trPr>
        <w:tc>
          <w:tcPr>
            <w:tcW w:w="230" w:type="pct"/>
            <w:shd w:val="clear" w:color="auto" w:fill="auto"/>
            <w:vAlign w:val="center"/>
            <w:hideMark/>
          </w:tcPr>
          <w:p w14:paraId="43507F0B"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0226AC21"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20A62D61" w14:textId="77777777" w:rsidR="007C45BA" w:rsidRPr="007C45BA" w:rsidRDefault="007C45BA" w:rsidP="007C45BA">
            <w:pPr>
              <w:jc w:val="right"/>
              <w:rPr>
                <w:color w:val="000000"/>
                <w:lang w:val="hr-HR"/>
              </w:rPr>
            </w:pPr>
            <w:r w:rsidRPr="007C45BA">
              <w:rPr>
                <w:color w:val="000000"/>
                <w:lang w:val="hr-HR"/>
              </w:rPr>
              <w:t>33.620,14</w:t>
            </w:r>
          </w:p>
        </w:tc>
        <w:tc>
          <w:tcPr>
            <w:tcW w:w="793" w:type="pct"/>
            <w:shd w:val="clear" w:color="auto" w:fill="auto"/>
            <w:vAlign w:val="center"/>
            <w:hideMark/>
          </w:tcPr>
          <w:p w14:paraId="2227AF58" w14:textId="77777777" w:rsidR="007C45BA" w:rsidRPr="007C45BA" w:rsidRDefault="007C45BA" w:rsidP="007C45BA">
            <w:pPr>
              <w:jc w:val="right"/>
              <w:rPr>
                <w:color w:val="000000"/>
                <w:lang w:val="hr-HR"/>
              </w:rPr>
            </w:pPr>
            <w:r w:rsidRPr="007C45BA">
              <w:rPr>
                <w:color w:val="000000"/>
                <w:lang w:val="hr-HR"/>
              </w:rPr>
              <w:t>17.940,77</w:t>
            </w:r>
          </w:p>
        </w:tc>
        <w:tc>
          <w:tcPr>
            <w:tcW w:w="505" w:type="pct"/>
            <w:shd w:val="clear" w:color="auto" w:fill="auto"/>
            <w:vAlign w:val="center"/>
            <w:hideMark/>
          </w:tcPr>
          <w:p w14:paraId="677E89EC" w14:textId="77777777" w:rsidR="007C45BA" w:rsidRPr="007C45BA" w:rsidRDefault="007C45BA" w:rsidP="007C45BA">
            <w:pPr>
              <w:jc w:val="right"/>
              <w:rPr>
                <w:color w:val="000000"/>
                <w:lang w:val="hr-HR"/>
              </w:rPr>
            </w:pPr>
            <w:r w:rsidRPr="007C45BA">
              <w:rPr>
                <w:color w:val="000000"/>
                <w:lang w:val="hr-HR"/>
              </w:rPr>
              <w:t>53,36</w:t>
            </w:r>
          </w:p>
        </w:tc>
      </w:tr>
      <w:tr w:rsidR="007C45BA" w:rsidRPr="007C45BA" w14:paraId="1B6C6A15" w14:textId="77777777">
        <w:trPr>
          <w:trHeight w:val="20"/>
        </w:trPr>
        <w:tc>
          <w:tcPr>
            <w:tcW w:w="230" w:type="pct"/>
            <w:shd w:val="clear" w:color="auto" w:fill="auto"/>
            <w:vAlign w:val="center"/>
            <w:hideMark/>
          </w:tcPr>
          <w:p w14:paraId="0E2341F5"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79A6109E"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72D87B93" w14:textId="77777777" w:rsidR="007C45BA" w:rsidRPr="007C45BA" w:rsidRDefault="007C45BA" w:rsidP="007C45BA">
            <w:pPr>
              <w:jc w:val="right"/>
              <w:rPr>
                <w:color w:val="000000"/>
                <w:lang w:val="hr-HR"/>
              </w:rPr>
            </w:pPr>
            <w:r w:rsidRPr="007C45BA">
              <w:rPr>
                <w:color w:val="000000"/>
                <w:lang w:val="hr-HR"/>
              </w:rPr>
              <w:t>11.438,13</w:t>
            </w:r>
          </w:p>
        </w:tc>
        <w:tc>
          <w:tcPr>
            <w:tcW w:w="793" w:type="pct"/>
            <w:shd w:val="clear" w:color="auto" w:fill="auto"/>
            <w:vAlign w:val="center"/>
            <w:hideMark/>
          </w:tcPr>
          <w:p w14:paraId="7609B21B" w14:textId="77777777" w:rsidR="007C45BA" w:rsidRPr="007C45BA" w:rsidRDefault="007C45BA" w:rsidP="007C45BA">
            <w:pPr>
              <w:jc w:val="right"/>
              <w:rPr>
                <w:color w:val="000000"/>
                <w:lang w:val="hr-HR"/>
              </w:rPr>
            </w:pPr>
            <w:r w:rsidRPr="007C45BA">
              <w:rPr>
                <w:color w:val="000000"/>
                <w:lang w:val="hr-HR"/>
              </w:rPr>
              <w:t>6.240,70</w:t>
            </w:r>
          </w:p>
        </w:tc>
        <w:tc>
          <w:tcPr>
            <w:tcW w:w="505" w:type="pct"/>
            <w:shd w:val="clear" w:color="auto" w:fill="auto"/>
            <w:vAlign w:val="center"/>
            <w:hideMark/>
          </w:tcPr>
          <w:p w14:paraId="6D02B1D0" w14:textId="77777777" w:rsidR="007C45BA" w:rsidRPr="007C45BA" w:rsidRDefault="007C45BA" w:rsidP="007C45BA">
            <w:pPr>
              <w:jc w:val="right"/>
              <w:rPr>
                <w:color w:val="000000"/>
                <w:lang w:val="hr-HR"/>
              </w:rPr>
            </w:pPr>
            <w:r w:rsidRPr="007C45BA">
              <w:rPr>
                <w:color w:val="000000"/>
                <w:lang w:val="hr-HR"/>
              </w:rPr>
              <w:t>54,56</w:t>
            </w:r>
          </w:p>
        </w:tc>
      </w:tr>
      <w:tr w:rsidR="007C45BA" w:rsidRPr="007C45BA" w14:paraId="6427A1E8" w14:textId="77777777">
        <w:trPr>
          <w:trHeight w:val="20"/>
        </w:trPr>
        <w:tc>
          <w:tcPr>
            <w:tcW w:w="230" w:type="pct"/>
            <w:shd w:val="clear" w:color="auto" w:fill="auto"/>
            <w:vAlign w:val="center"/>
            <w:hideMark/>
          </w:tcPr>
          <w:p w14:paraId="292E624D"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737DE010"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3F09B994" w14:textId="77777777" w:rsidR="007C45BA" w:rsidRPr="007C45BA" w:rsidRDefault="007C45BA" w:rsidP="007C45BA">
            <w:pPr>
              <w:jc w:val="right"/>
              <w:rPr>
                <w:color w:val="000000"/>
                <w:lang w:val="hr-HR"/>
              </w:rPr>
            </w:pPr>
            <w:r w:rsidRPr="007C45BA">
              <w:rPr>
                <w:color w:val="000000"/>
                <w:lang w:val="hr-HR"/>
              </w:rPr>
              <w:t>100,00</w:t>
            </w:r>
          </w:p>
        </w:tc>
        <w:tc>
          <w:tcPr>
            <w:tcW w:w="793" w:type="pct"/>
            <w:shd w:val="clear" w:color="auto" w:fill="auto"/>
            <w:vAlign w:val="center"/>
            <w:hideMark/>
          </w:tcPr>
          <w:p w14:paraId="73212EAA"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5B083009"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0478B3AA" w14:textId="77777777">
        <w:trPr>
          <w:trHeight w:val="20"/>
        </w:trPr>
        <w:tc>
          <w:tcPr>
            <w:tcW w:w="230" w:type="pct"/>
            <w:shd w:val="clear" w:color="auto" w:fill="auto"/>
            <w:vAlign w:val="center"/>
            <w:hideMark/>
          </w:tcPr>
          <w:p w14:paraId="5F7B3CE9"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5DCAB9C" w14:textId="77777777" w:rsidR="007C45BA" w:rsidRPr="007C45BA" w:rsidRDefault="007C45BA" w:rsidP="007C45BA">
            <w:pPr>
              <w:rPr>
                <w:b/>
                <w:bCs/>
                <w:lang w:val="hr-HR"/>
              </w:rPr>
            </w:pPr>
            <w:r w:rsidRPr="007C45BA">
              <w:rPr>
                <w:b/>
                <w:bCs/>
                <w:lang w:val="hr-HR"/>
              </w:rPr>
              <w:t>OŠ „MLADOST“</w:t>
            </w:r>
          </w:p>
        </w:tc>
        <w:tc>
          <w:tcPr>
            <w:tcW w:w="855" w:type="pct"/>
            <w:shd w:val="clear" w:color="auto" w:fill="auto"/>
            <w:vAlign w:val="center"/>
            <w:hideMark/>
          </w:tcPr>
          <w:p w14:paraId="4DB047E7" w14:textId="77777777" w:rsidR="007C45BA" w:rsidRPr="007C45BA" w:rsidRDefault="007C45BA" w:rsidP="007C45BA">
            <w:pPr>
              <w:jc w:val="right"/>
              <w:rPr>
                <w:b/>
                <w:bCs/>
                <w:lang w:val="hr-HR"/>
              </w:rPr>
            </w:pPr>
            <w:r w:rsidRPr="007C45BA">
              <w:rPr>
                <w:b/>
                <w:bCs/>
                <w:lang w:val="hr-HR"/>
              </w:rPr>
              <w:t>2.415.962,76</w:t>
            </w:r>
          </w:p>
        </w:tc>
        <w:tc>
          <w:tcPr>
            <w:tcW w:w="793" w:type="pct"/>
            <w:shd w:val="clear" w:color="auto" w:fill="auto"/>
            <w:vAlign w:val="center"/>
            <w:hideMark/>
          </w:tcPr>
          <w:p w14:paraId="7EC346A6" w14:textId="77777777" w:rsidR="007C45BA" w:rsidRPr="007C45BA" w:rsidRDefault="007C45BA" w:rsidP="007C45BA">
            <w:pPr>
              <w:jc w:val="right"/>
              <w:rPr>
                <w:b/>
                <w:bCs/>
                <w:lang w:val="hr-HR"/>
              </w:rPr>
            </w:pPr>
            <w:r w:rsidRPr="007C45BA">
              <w:rPr>
                <w:b/>
                <w:bCs/>
                <w:lang w:val="hr-HR"/>
              </w:rPr>
              <w:t>1.207.819,32</w:t>
            </w:r>
          </w:p>
        </w:tc>
        <w:tc>
          <w:tcPr>
            <w:tcW w:w="505" w:type="pct"/>
            <w:shd w:val="clear" w:color="auto" w:fill="auto"/>
            <w:vAlign w:val="center"/>
            <w:hideMark/>
          </w:tcPr>
          <w:p w14:paraId="247A576D" w14:textId="77777777" w:rsidR="007C45BA" w:rsidRPr="007C45BA" w:rsidRDefault="007C45BA" w:rsidP="007C45BA">
            <w:pPr>
              <w:jc w:val="right"/>
              <w:rPr>
                <w:b/>
                <w:bCs/>
                <w:lang w:val="hr-HR"/>
              </w:rPr>
            </w:pPr>
            <w:r w:rsidRPr="007C45BA">
              <w:rPr>
                <w:b/>
                <w:bCs/>
                <w:lang w:val="hr-HR"/>
              </w:rPr>
              <w:t>52,97</w:t>
            </w:r>
          </w:p>
        </w:tc>
      </w:tr>
      <w:tr w:rsidR="007C45BA" w:rsidRPr="007C45BA" w14:paraId="03A87E1A" w14:textId="77777777">
        <w:trPr>
          <w:trHeight w:val="20"/>
        </w:trPr>
        <w:tc>
          <w:tcPr>
            <w:tcW w:w="230" w:type="pct"/>
            <w:shd w:val="clear" w:color="auto" w:fill="auto"/>
            <w:vAlign w:val="center"/>
            <w:hideMark/>
          </w:tcPr>
          <w:p w14:paraId="259123AD"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4C12700D"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7A617225" w14:textId="77777777" w:rsidR="007C45BA" w:rsidRPr="007C45BA" w:rsidRDefault="007C45BA" w:rsidP="007C45BA">
            <w:pPr>
              <w:jc w:val="right"/>
              <w:rPr>
                <w:color w:val="000000"/>
                <w:lang w:val="hr-HR"/>
              </w:rPr>
            </w:pPr>
            <w:r w:rsidRPr="007C45BA">
              <w:rPr>
                <w:color w:val="000000"/>
                <w:lang w:val="hr-HR"/>
              </w:rPr>
              <w:t>2.401.300,76</w:t>
            </w:r>
          </w:p>
        </w:tc>
        <w:tc>
          <w:tcPr>
            <w:tcW w:w="793" w:type="pct"/>
            <w:shd w:val="clear" w:color="auto" w:fill="auto"/>
            <w:vAlign w:val="center"/>
            <w:hideMark/>
          </w:tcPr>
          <w:p w14:paraId="0764E3F7" w14:textId="77777777" w:rsidR="007C45BA" w:rsidRPr="007C45BA" w:rsidRDefault="007C45BA" w:rsidP="007C45BA">
            <w:pPr>
              <w:jc w:val="right"/>
              <w:rPr>
                <w:color w:val="000000"/>
                <w:lang w:val="hr-HR"/>
              </w:rPr>
            </w:pPr>
            <w:r w:rsidRPr="007C45BA">
              <w:rPr>
                <w:color w:val="000000"/>
                <w:lang w:val="hr-HR"/>
              </w:rPr>
              <w:t>1.200.273,91</w:t>
            </w:r>
          </w:p>
        </w:tc>
        <w:tc>
          <w:tcPr>
            <w:tcW w:w="505" w:type="pct"/>
            <w:shd w:val="clear" w:color="auto" w:fill="auto"/>
            <w:vAlign w:val="center"/>
            <w:hideMark/>
          </w:tcPr>
          <w:p w14:paraId="448A2B36" w14:textId="77777777" w:rsidR="007C45BA" w:rsidRPr="007C45BA" w:rsidRDefault="007C45BA" w:rsidP="007C45BA">
            <w:pPr>
              <w:jc w:val="right"/>
              <w:rPr>
                <w:color w:val="000000"/>
                <w:lang w:val="hr-HR"/>
              </w:rPr>
            </w:pPr>
            <w:r w:rsidRPr="007C45BA">
              <w:rPr>
                <w:color w:val="000000"/>
                <w:lang w:val="hr-HR"/>
              </w:rPr>
              <w:t>52,98</w:t>
            </w:r>
          </w:p>
        </w:tc>
      </w:tr>
      <w:tr w:rsidR="007C45BA" w:rsidRPr="007C45BA" w14:paraId="7A9B0D91" w14:textId="77777777">
        <w:trPr>
          <w:trHeight w:val="20"/>
        </w:trPr>
        <w:tc>
          <w:tcPr>
            <w:tcW w:w="230" w:type="pct"/>
            <w:shd w:val="clear" w:color="auto" w:fill="auto"/>
            <w:vAlign w:val="center"/>
            <w:hideMark/>
          </w:tcPr>
          <w:p w14:paraId="71FA69DC"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2EBC0287"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7DB9B434" w14:textId="77777777" w:rsidR="007C45BA" w:rsidRPr="007C45BA" w:rsidRDefault="007C45BA" w:rsidP="007C45BA">
            <w:pPr>
              <w:jc w:val="right"/>
              <w:rPr>
                <w:color w:val="000000"/>
                <w:lang w:val="hr-HR"/>
              </w:rPr>
            </w:pPr>
            <w:r w:rsidRPr="007C45BA">
              <w:rPr>
                <w:color w:val="000000"/>
                <w:lang w:val="hr-HR"/>
              </w:rPr>
              <w:t>66,00</w:t>
            </w:r>
          </w:p>
        </w:tc>
        <w:tc>
          <w:tcPr>
            <w:tcW w:w="793" w:type="pct"/>
            <w:shd w:val="clear" w:color="auto" w:fill="auto"/>
            <w:vAlign w:val="center"/>
            <w:hideMark/>
          </w:tcPr>
          <w:p w14:paraId="584333D0"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25279565"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02FC6100" w14:textId="77777777">
        <w:trPr>
          <w:trHeight w:val="20"/>
        </w:trPr>
        <w:tc>
          <w:tcPr>
            <w:tcW w:w="230" w:type="pct"/>
            <w:shd w:val="clear" w:color="auto" w:fill="auto"/>
            <w:vAlign w:val="center"/>
            <w:hideMark/>
          </w:tcPr>
          <w:p w14:paraId="296477A0"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0E4E0A06"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62E333F0" w14:textId="77777777" w:rsidR="007C45BA" w:rsidRPr="007C45BA" w:rsidRDefault="007C45BA" w:rsidP="007C45BA">
            <w:pPr>
              <w:jc w:val="right"/>
              <w:rPr>
                <w:color w:val="000000"/>
                <w:lang w:val="hr-HR"/>
              </w:rPr>
            </w:pPr>
            <w:r w:rsidRPr="007C45BA">
              <w:rPr>
                <w:color w:val="000000"/>
                <w:lang w:val="hr-HR"/>
              </w:rPr>
              <w:t>1.574,00</w:t>
            </w:r>
          </w:p>
        </w:tc>
        <w:tc>
          <w:tcPr>
            <w:tcW w:w="793" w:type="pct"/>
            <w:shd w:val="clear" w:color="auto" w:fill="auto"/>
            <w:vAlign w:val="center"/>
            <w:hideMark/>
          </w:tcPr>
          <w:p w14:paraId="414C5B06" w14:textId="77777777" w:rsidR="007C45BA" w:rsidRPr="007C45BA" w:rsidRDefault="007C45BA" w:rsidP="007C45BA">
            <w:pPr>
              <w:jc w:val="right"/>
              <w:rPr>
                <w:color w:val="000000"/>
                <w:lang w:val="hr-HR"/>
              </w:rPr>
            </w:pPr>
            <w:r w:rsidRPr="007C45BA">
              <w:rPr>
                <w:color w:val="000000"/>
                <w:lang w:val="hr-HR"/>
              </w:rPr>
              <w:t>685,94</w:t>
            </w:r>
          </w:p>
        </w:tc>
        <w:tc>
          <w:tcPr>
            <w:tcW w:w="505" w:type="pct"/>
            <w:shd w:val="clear" w:color="auto" w:fill="auto"/>
            <w:vAlign w:val="center"/>
            <w:hideMark/>
          </w:tcPr>
          <w:p w14:paraId="294CD10B" w14:textId="77777777" w:rsidR="007C45BA" w:rsidRPr="007C45BA" w:rsidRDefault="007C45BA" w:rsidP="007C45BA">
            <w:pPr>
              <w:jc w:val="right"/>
              <w:rPr>
                <w:color w:val="000000"/>
                <w:lang w:val="hr-HR"/>
              </w:rPr>
            </w:pPr>
            <w:r w:rsidRPr="007C45BA">
              <w:rPr>
                <w:color w:val="000000"/>
                <w:lang w:val="hr-HR"/>
              </w:rPr>
              <w:t>43,58</w:t>
            </w:r>
          </w:p>
        </w:tc>
      </w:tr>
      <w:tr w:rsidR="007C45BA" w:rsidRPr="007C45BA" w14:paraId="1FCB1EFE" w14:textId="77777777">
        <w:trPr>
          <w:trHeight w:val="20"/>
        </w:trPr>
        <w:tc>
          <w:tcPr>
            <w:tcW w:w="230" w:type="pct"/>
            <w:shd w:val="clear" w:color="auto" w:fill="auto"/>
            <w:vAlign w:val="center"/>
            <w:hideMark/>
          </w:tcPr>
          <w:p w14:paraId="2721F3D9" w14:textId="77777777" w:rsidR="007C45BA" w:rsidRPr="007C45BA" w:rsidRDefault="007C45BA" w:rsidP="007C45BA">
            <w:pPr>
              <w:rPr>
                <w:color w:val="000000"/>
                <w:lang w:val="hr-HR"/>
              </w:rPr>
            </w:pPr>
            <w:r w:rsidRPr="007C45BA">
              <w:rPr>
                <w:color w:val="000000"/>
                <w:lang w:val="hr-HR"/>
              </w:rPr>
              <w:lastRenderedPageBreak/>
              <w:t>66</w:t>
            </w:r>
          </w:p>
        </w:tc>
        <w:tc>
          <w:tcPr>
            <w:tcW w:w="2618" w:type="pct"/>
            <w:shd w:val="clear" w:color="auto" w:fill="auto"/>
            <w:vAlign w:val="center"/>
            <w:hideMark/>
          </w:tcPr>
          <w:p w14:paraId="5C94A42C"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4D6B22BF" w14:textId="77777777" w:rsidR="007C45BA" w:rsidRPr="007C45BA" w:rsidRDefault="007C45BA" w:rsidP="007C45BA">
            <w:pPr>
              <w:jc w:val="right"/>
              <w:rPr>
                <w:color w:val="000000"/>
                <w:lang w:val="hr-HR"/>
              </w:rPr>
            </w:pPr>
            <w:r w:rsidRPr="007C45BA">
              <w:rPr>
                <w:color w:val="000000"/>
                <w:lang w:val="hr-HR"/>
              </w:rPr>
              <w:t>13.022,00</w:t>
            </w:r>
          </w:p>
        </w:tc>
        <w:tc>
          <w:tcPr>
            <w:tcW w:w="793" w:type="pct"/>
            <w:shd w:val="clear" w:color="auto" w:fill="auto"/>
            <w:vAlign w:val="center"/>
            <w:hideMark/>
          </w:tcPr>
          <w:p w14:paraId="2220CF68" w14:textId="77777777" w:rsidR="007C45BA" w:rsidRPr="007C45BA" w:rsidRDefault="007C45BA" w:rsidP="007C45BA">
            <w:pPr>
              <w:jc w:val="right"/>
              <w:rPr>
                <w:color w:val="000000"/>
                <w:lang w:val="hr-HR"/>
              </w:rPr>
            </w:pPr>
            <w:r w:rsidRPr="007C45BA">
              <w:rPr>
                <w:color w:val="000000"/>
                <w:lang w:val="hr-HR"/>
              </w:rPr>
              <w:t>6.859,47</w:t>
            </w:r>
          </w:p>
        </w:tc>
        <w:tc>
          <w:tcPr>
            <w:tcW w:w="505" w:type="pct"/>
            <w:shd w:val="clear" w:color="auto" w:fill="auto"/>
            <w:vAlign w:val="center"/>
            <w:hideMark/>
          </w:tcPr>
          <w:p w14:paraId="5FC19056" w14:textId="77777777" w:rsidR="007C45BA" w:rsidRPr="007C45BA" w:rsidRDefault="007C45BA" w:rsidP="007C45BA">
            <w:pPr>
              <w:jc w:val="right"/>
              <w:rPr>
                <w:color w:val="000000"/>
                <w:lang w:val="hr-HR"/>
              </w:rPr>
            </w:pPr>
            <w:r w:rsidRPr="007C45BA">
              <w:rPr>
                <w:color w:val="000000"/>
                <w:lang w:val="hr-HR"/>
              </w:rPr>
              <w:t>52,68</w:t>
            </w:r>
          </w:p>
        </w:tc>
      </w:tr>
      <w:tr w:rsidR="007C45BA" w:rsidRPr="007C45BA" w14:paraId="319683F4" w14:textId="77777777">
        <w:trPr>
          <w:trHeight w:val="20"/>
        </w:trPr>
        <w:tc>
          <w:tcPr>
            <w:tcW w:w="230" w:type="pct"/>
            <w:shd w:val="clear" w:color="auto" w:fill="auto"/>
            <w:vAlign w:val="center"/>
            <w:hideMark/>
          </w:tcPr>
          <w:p w14:paraId="4E70B164"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54522F3B" w14:textId="77777777" w:rsidR="007C45BA" w:rsidRPr="007C45BA" w:rsidRDefault="007C45BA" w:rsidP="007C45BA">
            <w:pPr>
              <w:rPr>
                <w:b/>
                <w:bCs/>
                <w:lang w:val="hr-HR"/>
              </w:rPr>
            </w:pPr>
            <w:r w:rsidRPr="007C45BA">
              <w:rPr>
                <w:b/>
                <w:bCs/>
                <w:lang w:val="hr-HR"/>
              </w:rPr>
              <w:t>OŠ FRANA KRSTE FRANKOPANA</w:t>
            </w:r>
          </w:p>
        </w:tc>
        <w:tc>
          <w:tcPr>
            <w:tcW w:w="855" w:type="pct"/>
            <w:shd w:val="clear" w:color="auto" w:fill="auto"/>
            <w:vAlign w:val="center"/>
            <w:hideMark/>
          </w:tcPr>
          <w:p w14:paraId="6FEAC578" w14:textId="77777777" w:rsidR="007C45BA" w:rsidRPr="007C45BA" w:rsidRDefault="007C45BA" w:rsidP="007C45BA">
            <w:pPr>
              <w:jc w:val="right"/>
              <w:rPr>
                <w:b/>
                <w:bCs/>
                <w:lang w:val="hr-HR"/>
              </w:rPr>
            </w:pPr>
            <w:r w:rsidRPr="007C45BA">
              <w:rPr>
                <w:b/>
                <w:bCs/>
                <w:lang w:val="hr-HR"/>
              </w:rPr>
              <w:t>2.035.371,54</w:t>
            </w:r>
          </w:p>
        </w:tc>
        <w:tc>
          <w:tcPr>
            <w:tcW w:w="793" w:type="pct"/>
            <w:shd w:val="clear" w:color="auto" w:fill="auto"/>
            <w:vAlign w:val="center"/>
            <w:hideMark/>
          </w:tcPr>
          <w:p w14:paraId="1CA68109" w14:textId="77777777" w:rsidR="007C45BA" w:rsidRPr="007C45BA" w:rsidRDefault="007C45BA" w:rsidP="007C45BA">
            <w:pPr>
              <w:jc w:val="right"/>
              <w:rPr>
                <w:b/>
                <w:bCs/>
                <w:lang w:val="hr-HR"/>
              </w:rPr>
            </w:pPr>
            <w:r w:rsidRPr="007C45BA">
              <w:rPr>
                <w:b/>
                <w:bCs/>
                <w:lang w:val="hr-HR"/>
              </w:rPr>
              <w:t>908.833,42</w:t>
            </w:r>
          </w:p>
        </w:tc>
        <w:tc>
          <w:tcPr>
            <w:tcW w:w="505" w:type="pct"/>
            <w:shd w:val="clear" w:color="auto" w:fill="auto"/>
            <w:vAlign w:val="center"/>
            <w:hideMark/>
          </w:tcPr>
          <w:p w14:paraId="3AB0F43C" w14:textId="77777777" w:rsidR="007C45BA" w:rsidRPr="007C45BA" w:rsidRDefault="007C45BA" w:rsidP="007C45BA">
            <w:pPr>
              <w:jc w:val="right"/>
              <w:rPr>
                <w:b/>
                <w:bCs/>
                <w:lang w:val="hr-HR"/>
              </w:rPr>
            </w:pPr>
            <w:r w:rsidRPr="007C45BA">
              <w:rPr>
                <w:b/>
                <w:bCs/>
                <w:lang w:val="hr-HR"/>
              </w:rPr>
              <w:t>44,65</w:t>
            </w:r>
          </w:p>
        </w:tc>
      </w:tr>
      <w:tr w:rsidR="007C45BA" w:rsidRPr="007C45BA" w14:paraId="45A7DC4F" w14:textId="77777777">
        <w:trPr>
          <w:trHeight w:val="20"/>
        </w:trPr>
        <w:tc>
          <w:tcPr>
            <w:tcW w:w="230" w:type="pct"/>
            <w:shd w:val="clear" w:color="auto" w:fill="auto"/>
            <w:vAlign w:val="center"/>
            <w:hideMark/>
          </w:tcPr>
          <w:p w14:paraId="7650FF87"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C67E0B8"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5824C44A" w14:textId="77777777" w:rsidR="007C45BA" w:rsidRPr="007C45BA" w:rsidRDefault="007C45BA" w:rsidP="007C45BA">
            <w:pPr>
              <w:jc w:val="right"/>
              <w:rPr>
                <w:color w:val="000000"/>
                <w:lang w:val="hr-HR"/>
              </w:rPr>
            </w:pPr>
            <w:r w:rsidRPr="007C45BA">
              <w:rPr>
                <w:color w:val="000000"/>
                <w:lang w:val="hr-HR"/>
              </w:rPr>
              <w:t>1.937.952,50</w:t>
            </w:r>
          </w:p>
        </w:tc>
        <w:tc>
          <w:tcPr>
            <w:tcW w:w="793" w:type="pct"/>
            <w:shd w:val="clear" w:color="auto" w:fill="auto"/>
            <w:vAlign w:val="center"/>
            <w:hideMark/>
          </w:tcPr>
          <w:p w14:paraId="158B35BC" w14:textId="77777777" w:rsidR="007C45BA" w:rsidRPr="007C45BA" w:rsidRDefault="007C45BA" w:rsidP="007C45BA">
            <w:pPr>
              <w:jc w:val="right"/>
              <w:rPr>
                <w:color w:val="000000"/>
                <w:lang w:val="hr-HR"/>
              </w:rPr>
            </w:pPr>
            <w:r w:rsidRPr="007C45BA">
              <w:rPr>
                <w:color w:val="000000"/>
                <w:lang w:val="hr-HR"/>
              </w:rPr>
              <w:t>864.797,84</w:t>
            </w:r>
          </w:p>
        </w:tc>
        <w:tc>
          <w:tcPr>
            <w:tcW w:w="505" w:type="pct"/>
            <w:shd w:val="clear" w:color="auto" w:fill="auto"/>
            <w:vAlign w:val="center"/>
            <w:hideMark/>
          </w:tcPr>
          <w:p w14:paraId="18992186" w14:textId="77777777" w:rsidR="007C45BA" w:rsidRPr="007C45BA" w:rsidRDefault="007C45BA" w:rsidP="007C45BA">
            <w:pPr>
              <w:jc w:val="right"/>
              <w:rPr>
                <w:color w:val="000000"/>
                <w:lang w:val="hr-HR"/>
              </w:rPr>
            </w:pPr>
            <w:r w:rsidRPr="007C45BA">
              <w:rPr>
                <w:color w:val="000000"/>
                <w:lang w:val="hr-HR"/>
              </w:rPr>
              <w:t>44,62</w:t>
            </w:r>
          </w:p>
        </w:tc>
      </w:tr>
      <w:tr w:rsidR="007C45BA" w:rsidRPr="007C45BA" w14:paraId="2739B8F5" w14:textId="77777777">
        <w:trPr>
          <w:trHeight w:val="20"/>
        </w:trPr>
        <w:tc>
          <w:tcPr>
            <w:tcW w:w="230" w:type="pct"/>
            <w:shd w:val="clear" w:color="auto" w:fill="auto"/>
            <w:vAlign w:val="center"/>
            <w:hideMark/>
          </w:tcPr>
          <w:p w14:paraId="53BB993E"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5EF2B17E"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F90240A" w14:textId="77777777" w:rsidR="007C45BA" w:rsidRPr="007C45BA" w:rsidRDefault="007C45BA" w:rsidP="007C45BA">
            <w:pPr>
              <w:jc w:val="right"/>
              <w:rPr>
                <w:color w:val="000000"/>
                <w:lang w:val="hr-HR"/>
              </w:rPr>
            </w:pPr>
            <w:r w:rsidRPr="007C45BA">
              <w:rPr>
                <w:color w:val="000000"/>
                <w:lang w:val="hr-HR"/>
              </w:rPr>
              <w:t>76.425,04</w:t>
            </w:r>
          </w:p>
        </w:tc>
        <w:tc>
          <w:tcPr>
            <w:tcW w:w="793" w:type="pct"/>
            <w:shd w:val="clear" w:color="auto" w:fill="auto"/>
            <w:vAlign w:val="center"/>
            <w:hideMark/>
          </w:tcPr>
          <w:p w14:paraId="77C3515F" w14:textId="77777777" w:rsidR="007C45BA" w:rsidRPr="007C45BA" w:rsidRDefault="007C45BA" w:rsidP="007C45BA">
            <w:pPr>
              <w:jc w:val="right"/>
              <w:rPr>
                <w:color w:val="000000"/>
                <w:lang w:val="hr-HR"/>
              </w:rPr>
            </w:pPr>
            <w:r w:rsidRPr="007C45BA">
              <w:rPr>
                <w:color w:val="000000"/>
                <w:lang w:val="hr-HR"/>
              </w:rPr>
              <w:t>36.357,90</w:t>
            </w:r>
          </w:p>
        </w:tc>
        <w:tc>
          <w:tcPr>
            <w:tcW w:w="505" w:type="pct"/>
            <w:shd w:val="clear" w:color="auto" w:fill="auto"/>
            <w:vAlign w:val="center"/>
            <w:hideMark/>
          </w:tcPr>
          <w:p w14:paraId="1B159D21" w14:textId="77777777" w:rsidR="007C45BA" w:rsidRPr="007C45BA" w:rsidRDefault="007C45BA" w:rsidP="007C45BA">
            <w:pPr>
              <w:jc w:val="right"/>
              <w:rPr>
                <w:color w:val="000000"/>
                <w:lang w:val="hr-HR"/>
              </w:rPr>
            </w:pPr>
            <w:r w:rsidRPr="007C45BA">
              <w:rPr>
                <w:color w:val="000000"/>
                <w:lang w:val="hr-HR"/>
              </w:rPr>
              <w:t>47,57</w:t>
            </w:r>
          </w:p>
        </w:tc>
      </w:tr>
      <w:tr w:rsidR="007C45BA" w:rsidRPr="007C45BA" w14:paraId="28AE27B2" w14:textId="77777777">
        <w:trPr>
          <w:trHeight w:val="20"/>
        </w:trPr>
        <w:tc>
          <w:tcPr>
            <w:tcW w:w="230" w:type="pct"/>
            <w:shd w:val="clear" w:color="auto" w:fill="auto"/>
            <w:vAlign w:val="center"/>
            <w:hideMark/>
          </w:tcPr>
          <w:p w14:paraId="6C794ACB"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04374C01"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586B7863" w14:textId="77777777" w:rsidR="007C45BA" w:rsidRPr="007C45BA" w:rsidRDefault="007C45BA" w:rsidP="007C45BA">
            <w:pPr>
              <w:jc w:val="right"/>
              <w:rPr>
                <w:color w:val="000000"/>
                <w:lang w:val="hr-HR"/>
              </w:rPr>
            </w:pPr>
            <w:r w:rsidRPr="007C45BA">
              <w:rPr>
                <w:color w:val="000000"/>
                <w:lang w:val="hr-HR"/>
              </w:rPr>
              <w:t>20.653,00</w:t>
            </w:r>
          </w:p>
        </w:tc>
        <w:tc>
          <w:tcPr>
            <w:tcW w:w="793" w:type="pct"/>
            <w:shd w:val="clear" w:color="auto" w:fill="auto"/>
            <w:vAlign w:val="center"/>
            <w:hideMark/>
          </w:tcPr>
          <w:p w14:paraId="2DF64662" w14:textId="77777777" w:rsidR="007C45BA" w:rsidRPr="007C45BA" w:rsidRDefault="007C45BA" w:rsidP="007C45BA">
            <w:pPr>
              <w:jc w:val="right"/>
              <w:rPr>
                <w:color w:val="000000"/>
                <w:lang w:val="hr-HR"/>
              </w:rPr>
            </w:pPr>
            <w:r w:rsidRPr="007C45BA">
              <w:rPr>
                <w:color w:val="000000"/>
                <w:lang w:val="hr-HR"/>
              </w:rPr>
              <w:t>7.677,68</w:t>
            </w:r>
          </w:p>
        </w:tc>
        <w:tc>
          <w:tcPr>
            <w:tcW w:w="505" w:type="pct"/>
            <w:shd w:val="clear" w:color="auto" w:fill="auto"/>
            <w:vAlign w:val="center"/>
            <w:hideMark/>
          </w:tcPr>
          <w:p w14:paraId="5BF6DDF7" w14:textId="77777777" w:rsidR="007C45BA" w:rsidRPr="007C45BA" w:rsidRDefault="007C45BA" w:rsidP="007C45BA">
            <w:pPr>
              <w:jc w:val="right"/>
              <w:rPr>
                <w:color w:val="000000"/>
                <w:lang w:val="hr-HR"/>
              </w:rPr>
            </w:pPr>
            <w:r w:rsidRPr="007C45BA">
              <w:rPr>
                <w:color w:val="000000"/>
                <w:lang w:val="hr-HR"/>
              </w:rPr>
              <w:t>37,17</w:t>
            </w:r>
          </w:p>
        </w:tc>
      </w:tr>
      <w:tr w:rsidR="007C45BA" w:rsidRPr="007C45BA" w14:paraId="2A8318B6" w14:textId="77777777">
        <w:trPr>
          <w:trHeight w:val="20"/>
        </w:trPr>
        <w:tc>
          <w:tcPr>
            <w:tcW w:w="230" w:type="pct"/>
            <w:shd w:val="clear" w:color="auto" w:fill="auto"/>
            <w:vAlign w:val="center"/>
            <w:hideMark/>
          </w:tcPr>
          <w:p w14:paraId="3C359EC6"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7018D3DD"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0384BF7F" w14:textId="77777777" w:rsidR="007C45BA" w:rsidRPr="007C45BA" w:rsidRDefault="007C45BA" w:rsidP="007C45BA">
            <w:pPr>
              <w:jc w:val="right"/>
              <w:rPr>
                <w:color w:val="000000"/>
                <w:lang w:val="hr-HR"/>
              </w:rPr>
            </w:pPr>
            <w:r w:rsidRPr="007C45BA">
              <w:rPr>
                <w:color w:val="000000"/>
                <w:lang w:val="hr-HR"/>
              </w:rPr>
              <w:t>265,00</w:t>
            </w:r>
          </w:p>
        </w:tc>
        <w:tc>
          <w:tcPr>
            <w:tcW w:w="793" w:type="pct"/>
            <w:shd w:val="clear" w:color="auto" w:fill="auto"/>
            <w:vAlign w:val="center"/>
            <w:hideMark/>
          </w:tcPr>
          <w:p w14:paraId="16B32881"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7225ADA2"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14D839D2" w14:textId="77777777">
        <w:trPr>
          <w:trHeight w:val="20"/>
        </w:trPr>
        <w:tc>
          <w:tcPr>
            <w:tcW w:w="230" w:type="pct"/>
            <w:shd w:val="clear" w:color="auto" w:fill="auto"/>
            <w:vAlign w:val="center"/>
            <w:hideMark/>
          </w:tcPr>
          <w:p w14:paraId="0257D783"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7EF36473"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5A6181E5" w14:textId="77777777" w:rsidR="007C45BA" w:rsidRPr="007C45BA" w:rsidRDefault="007C45BA" w:rsidP="007C45BA">
            <w:pPr>
              <w:jc w:val="right"/>
              <w:rPr>
                <w:color w:val="000000"/>
                <w:lang w:val="hr-HR"/>
              </w:rPr>
            </w:pPr>
            <w:r w:rsidRPr="007C45BA">
              <w:rPr>
                <w:color w:val="000000"/>
                <w:lang w:val="hr-HR"/>
              </w:rPr>
              <w:t>76,00</w:t>
            </w:r>
          </w:p>
        </w:tc>
        <w:tc>
          <w:tcPr>
            <w:tcW w:w="793" w:type="pct"/>
            <w:shd w:val="clear" w:color="auto" w:fill="auto"/>
            <w:vAlign w:val="center"/>
            <w:hideMark/>
          </w:tcPr>
          <w:p w14:paraId="69C1112B"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2EBC9CCD"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2E4514CB" w14:textId="77777777">
        <w:trPr>
          <w:trHeight w:val="20"/>
        </w:trPr>
        <w:tc>
          <w:tcPr>
            <w:tcW w:w="230" w:type="pct"/>
            <w:shd w:val="clear" w:color="auto" w:fill="auto"/>
            <w:vAlign w:val="center"/>
            <w:hideMark/>
          </w:tcPr>
          <w:p w14:paraId="462EDC7E" w14:textId="77777777" w:rsidR="007C45BA" w:rsidRPr="007C45BA" w:rsidRDefault="007C45BA" w:rsidP="007C45BA">
            <w:pPr>
              <w:jc w:val="right"/>
              <w:rPr>
                <w:color w:val="000000"/>
                <w:lang w:val="hr-HR"/>
              </w:rPr>
            </w:pPr>
          </w:p>
        </w:tc>
        <w:tc>
          <w:tcPr>
            <w:tcW w:w="2618" w:type="pct"/>
            <w:shd w:val="clear" w:color="auto" w:fill="auto"/>
            <w:vAlign w:val="center"/>
            <w:hideMark/>
          </w:tcPr>
          <w:p w14:paraId="0ECDB840" w14:textId="77777777" w:rsidR="007C45BA" w:rsidRPr="007C45BA" w:rsidRDefault="007C45BA" w:rsidP="007C45BA">
            <w:pPr>
              <w:rPr>
                <w:b/>
                <w:bCs/>
                <w:lang w:val="hr-HR"/>
              </w:rPr>
            </w:pPr>
            <w:r w:rsidRPr="007C45BA">
              <w:rPr>
                <w:b/>
                <w:bCs/>
                <w:lang w:val="hr-HR"/>
              </w:rPr>
              <w:t>OŠ VIJENAC</w:t>
            </w:r>
          </w:p>
        </w:tc>
        <w:tc>
          <w:tcPr>
            <w:tcW w:w="855" w:type="pct"/>
            <w:shd w:val="clear" w:color="auto" w:fill="auto"/>
            <w:vAlign w:val="center"/>
            <w:hideMark/>
          </w:tcPr>
          <w:p w14:paraId="05222700" w14:textId="77777777" w:rsidR="007C45BA" w:rsidRPr="007C45BA" w:rsidRDefault="007C45BA" w:rsidP="007C45BA">
            <w:pPr>
              <w:jc w:val="right"/>
              <w:rPr>
                <w:b/>
                <w:bCs/>
                <w:lang w:val="hr-HR"/>
              </w:rPr>
            </w:pPr>
            <w:r w:rsidRPr="007C45BA">
              <w:rPr>
                <w:b/>
                <w:bCs/>
                <w:lang w:val="hr-HR"/>
              </w:rPr>
              <w:t>1.275.870,00</w:t>
            </w:r>
          </w:p>
        </w:tc>
        <w:tc>
          <w:tcPr>
            <w:tcW w:w="793" w:type="pct"/>
            <w:shd w:val="clear" w:color="auto" w:fill="auto"/>
            <w:vAlign w:val="center"/>
            <w:hideMark/>
          </w:tcPr>
          <w:p w14:paraId="0A3EE3E0" w14:textId="77777777" w:rsidR="007C45BA" w:rsidRPr="007C45BA" w:rsidRDefault="007C45BA" w:rsidP="007C45BA">
            <w:pPr>
              <w:jc w:val="right"/>
              <w:rPr>
                <w:b/>
                <w:bCs/>
                <w:lang w:val="hr-HR"/>
              </w:rPr>
            </w:pPr>
            <w:r w:rsidRPr="007C45BA">
              <w:rPr>
                <w:b/>
                <w:bCs/>
                <w:lang w:val="hr-HR"/>
              </w:rPr>
              <w:t>568.292,26</w:t>
            </w:r>
          </w:p>
        </w:tc>
        <w:tc>
          <w:tcPr>
            <w:tcW w:w="505" w:type="pct"/>
            <w:shd w:val="clear" w:color="auto" w:fill="auto"/>
            <w:vAlign w:val="center"/>
            <w:hideMark/>
          </w:tcPr>
          <w:p w14:paraId="29B8B6AF" w14:textId="77777777" w:rsidR="007C45BA" w:rsidRPr="007C45BA" w:rsidRDefault="007C45BA" w:rsidP="007C45BA">
            <w:pPr>
              <w:jc w:val="right"/>
              <w:rPr>
                <w:b/>
                <w:bCs/>
                <w:lang w:val="hr-HR"/>
              </w:rPr>
            </w:pPr>
            <w:r w:rsidRPr="007C45BA">
              <w:rPr>
                <w:b/>
                <w:bCs/>
                <w:lang w:val="hr-HR"/>
              </w:rPr>
              <w:t>44,54</w:t>
            </w:r>
          </w:p>
        </w:tc>
      </w:tr>
      <w:tr w:rsidR="007C45BA" w:rsidRPr="007C45BA" w14:paraId="63D64098" w14:textId="77777777">
        <w:trPr>
          <w:trHeight w:val="20"/>
        </w:trPr>
        <w:tc>
          <w:tcPr>
            <w:tcW w:w="230" w:type="pct"/>
            <w:shd w:val="clear" w:color="auto" w:fill="auto"/>
            <w:vAlign w:val="center"/>
            <w:hideMark/>
          </w:tcPr>
          <w:p w14:paraId="2B3B7295"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22A798DF"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12A05537" w14:textId="77777777" w:rsidR="007C45BA" w:rsidRPr="007C45BA" w:rsidRDefault="007C45BA" w:rsidP="007C45BA">
            <w:pPr>
              <w:jc w:val="right"/>
              <w:rPr>
                <w:color w:val="000000"/>
                <w:lang w:val="hr-HR"/>
              </w:rPr>
            </w:pPr>
            <w:r w:rsidRPr="007C45BA">
              <w:rPr>
                <w:color w:val="000000"/>
                <w:lang w:val="hr-HR"/>
              </w:rPr>
              <w:t>1.234.710,00</w:t>
            </w:r>
          </w:p>
        </w:tc>
        <w:tc>
          <w:tcPr>
            <w:tcW w:w="793" w:type="pct"/>
            <w:shd w:val="clear" w:color="auto" w:fill="auto"/>
            <w:vAlign w:val="center"/>
            <w:hideMark/>
          </w:tcPr>
          <w:p w14:paraId="2BF1ED48" w14:textId="77777777" w:rsidR="007C45BA" w:rsidRPr="007C45BA" w:rsidRDefault="007C45BA" w:rsidP="007C45BA">
            <w:pPr>
              <w:jc w:val="right"/>
              <w:rPr>
                <w:color w:val="000000"/>
                <w:lang w:val="hr-HR"/>
              </w:rPr>
            </w:pPr>
            <w:r w:rsidRPr="007C45BA">
              <w:rPr>
                <w:color w:val="000000"/>
                <w:lang w:val="hr-HR"/>
              </w:rPr>
              <w:t>547.897,45</w:t>
            </w:r>
          </w:p>
        </w:tc>
        <w:tc>
          <w:tcPr>
            <w:tcW w:w="505" w:type="pct"/>
            <w:shd w:val="clear" w:color="auto" w:fill="auto"/>
            <w:vAlign w:val="center"/>
            <w:hideMark/>
          </w:tcPr>
          <w:p w14:paraId="7B28B5E0" w14:textId="77777777" w:rsidR="007C45BA" w:rsidRPr="007C45BA" w:rsidRDefault="007C45BA" w:rsidP="007C45BA">
            <w:pPr>
              <w:jc w:val="right"/>
              <w:rPr>
                <w:color w:val="000000"/>
                <w:lang w:val="hr-HR"/>
              </w:rPr>
            </w:pPr>
            <w:r w:rsidRPr="007C45BA">
              <w:rPr>
                <w:color w:val="000000"/>
                <w:lang w:val="hr-HR"/>
              </w:rPr>
              <w:t>44,37</w:t>
            </w:r>
          </w:p>
        </w:tc>
      </w:tr>
      <w:tr w:rsidR="007C45BA" w:rsidRPr="007C45BA" w14:paraId="4AAF7689" w14:textId="77777777">
        <w:trPr>
          <w:trHeight w:val="20"/>
        </w:trPr>
        <w:tc>
          <w:tcPr>
            <w:tcW w:w="230" w:type="pct"/>
            <w:shd w:val="clear" w:color="auto" w:fill="auto"/>
            <w:vAlign w:val="center"/>
            <w:hideMark/>
          </w:tcPr>
          <w:p w14:paraId="2D78E88D"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27E4131"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097B1B9" w14:textId="77777777" w:rsidR="007C45BA" w:rsidRPr="007C45BA" w:rsidRDefault="007C45BA" w:rsidP="007C45BA">
            <w:pPr>
              <w:jc w:val="right"/>
              <w:rPr>
                <w:color w:val="000000"/>
                <w:lang w:val="hr-HR"/>
              </w:rPr>
            </w:pPr>
            <w:r w:rsidRPr="007C45BA">
              <w:rPr>
                <w:color w:val="000000"/>
                <w:lang w:val="hr-HR"/>
              </w:rPr>
              <w:t>30.060,00</w:t>
            </w:r>
          </w:p>
        </w:tc>
        <w:tc>
          <w:tcPr>
            <w:tcW w:w="793" w:type="pct"/>
            <w:shd w:val="clear" w:color="auto" w:fill="auto"/>
            <w:vAlign w:val="center"/>
            <w:hideMark/>
          </w:tcPr>
          <w:p w14:paraId="2689AD2C" w14:textId="77777777" w:rsidR="007C45BA" w:rsidRPr="007C45BA" w:rsidRDefault="007C45BA" w:rsidP="007C45BA">
            <w:pPr>
              <w:jc w:val="right"/>
              <w:rPr>
                <w:color w:val="000000"/>
                <w:lang w:val="hr-HR"/>
              </w:rPr>
            </w:pPr>
            <w:r w:rsidRPr="007C45BA">
              <w:rPr>
                <w:color w:val="000000"/>
                <w:lang w:val="hr-HR"/>
              </w:rPr>
              <w:t>17.556,78</w:t>
            </w:r>
          </w:p>
        </w:tc>
        <w:tc>
          <w:tcPr>
            <w:tcW w:w="505" w:type="pct"/>
            <w:shd w:val="clear" w:color="auto" w:fill="auto"/>
            <w:vAlign w:val="center"/>
            <w:hideMark/>
          </w:tcPr>
          <w:p w14:paraId="0AC535D9" w14:textId="77777777" w:rsidR="007C45BA" w:rsidRPr="007C45BA" w:rsidRDefault="007C45BA" w:rsidP="007C45BA">
            <w:pPr>
              <w:jc w:val="right"/>
              <w:rPr>
                <w:color w:val="000000"/>
                <w:lang w:val="hr-HR"/>
              </w:rPr>
            </w:pPr>
            <w:r w:rsidRPr="007C45BA">
              <w:rPr>
                <w:color w:val="000000"/>
                <w:lang w:val="hr-HR"/>
              </w:rPr>
              <w:t>58,41</w:t>
            </w:r>
          </w:p>
        </w:tc>
      </w:tr>
      <w:tr w:rsidR="007C45BA" w:rsidRPr="007C45BA" w14:paraId="39914B52" w14:textId="77777777">
        <w:trPr>
          <w:trHeight w:val="20"/>
        </w:trPr>
        <w:tc>
          <w:tcPr>
            <w:tcW w:w="230" w:type="pct"/>
            <w:shd w:val="clear" w:color="auto" w:fill="auto"/>
            <w:vAlign w:val="center"/>
            <w:hideMark/>
          </w:tcPr>
          <w:p w14:paraId="48634228"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22EDD0F3"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1875BAA5" w14:textId="77777777" w:rsidR="007C45BA" w:rsidRPr="007C45BA" w:rsidRDefault="007C45BA" w:rsidP="007C45BA">
            <w:pPr>
              <w:jc w:val="right"/>
              <w:rPr>
                <w:color w:val="000000"/>
                <w:lang w:val="hr-HR"/>
              </w:rPr>
            </w:pPr>
            <w:r w:rsidRPr="007C45BA">
              <w:rPr>
                <w:color w:val="000000"/>
                <w:lang w:val="hr-HR"/>
              </w:rPr>
              <w:t>9.834,00</w:t>
            </w:r>
          </w:p>
        </w:tc>
        <w:tc>
          <w:tcPr>
            <w:tcW w:w="793" w:type="pct"/>
            <w:shd w:val="clear" w:color="auto" w:fill="auto"/>
            <w:vAlign w:val="center"/>
            <w:hideMark/>
          </w:tcPr>
          <w:p w14:paraId="7786008A" w14:textId="77777777" w:rsidR="007C45BA" w:rsidRPr="007C45BA" w:rsidRDefault="007C45BA" w:rsidP="007C45BA">
            <w:pPr>
              <w:jc w:val="right"/>
              <w:rPr>
                <w:color w:val="000000"/>
                <w:lang w:val="hr-HR"/>
              </w:rPr>
            </w:pPr>
            <w:r w:rsidRPr="007C45BA">
              <w:rPr>
                <w:color w:val="000000"/>
                <w:lang w:val="hr-HR"/>
              </w:rPr>
              <w:t>2.644,88</w:t>
            </w:r>
          </w:p>
        </w:tc>
        <w:tc>
          <w:tcPr>
            <w:tcW w:w="505" w:type="pct"/>
            <w:shd w:val="clear" w:color="auto" w:fill="auto"/>
            <w:vAlign w:val="center"/>
            <w:hideMark/>
          </w:tcPr>
          <w:p w14:paraId="6ACF9B9A" w14:textId="77777777" w:rsidR="007C45BA" w:rsidRPr="007C45BA" w:rsidRDefault="007C45BA" w:rsidP="007C45BA">
            <w:pPr>
              <w:jc w:val="right"/>
              <w:rPr>
                <w:color w:val="000000"/>
                <w:lang w:val="hr-HR"/>
              </w:rPr>
            </w:pPr>
            <w:r w:rsidRPr="007C45BA">
              <w:rPr>
                <w:color w:val="000000"/>
                <w:lang w:val="hr-HR"/>
              </w:rPr>
              <w:t>26,90</w:t>
            </w:r>
          </w:p>
        </w:tc>
      </w:tr>
      <w:tr w:rsidR="007C45BA" w:rsidRPr="007C45BA" w14:paraId="1AF228D3" w14:textId="77777777">
        <w:trPr>
          <w:trHeight w:val="20"/>
        </w:trPr>
        <w:tc>
          <w:tcPr>
            <w:tcW w:w="230" w:type="pct"/>
            <w:shd w:val="clear" w:color="auto" w:fill="auto"/>
            <w:vAlign w:val="center"/>
            <w:hideMark/>
          </w:tcPr>
          <w:p w14:paraId="160363AE"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1B13CA5A"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6146A4C0" w14:textId="77777777" w:rsidR="007C45BA" w:rsidRPr="007C45BA" w:rsidRDefault="007C45BA" w:rsidP="007C45BA">
            <w:pPr>
              <w:jc w:val="right"/>
              <w:rPr>
                <w:color w:val="000000"/>
                <w:lang w:val="hr-HR"/>
              </w:rPr>
            </w:pPr>
            <w:r w:rsidRPr="007C45BA">
              <w:rPr>
                <w:color w:val="000000"/>
                <w:lang w:val="hr-HR"/>
              </w:rPr>
              <w:t>1.000,00</w:t>
            </w:r>
          </w:p>
        </w:tc>
        <w:tc>
          <w:tcPr>
            <w:tcW w:w="793" w:type="pct"/>
            <w:shd w:val="clear" w:color="auto" w:fill="auto"/>
            <w:vAlign w:val="center"/>
            <w:hideMark/>
          </w:tcPr>
          <w:p w14:paraId="6E2B5395" w14:textId="77777777" w:rsidR="007C45BA" w:rsidRPr="007C45BA" w:rsidRDefault="007C45BA" w:rsidP="007C45BA">
            <w:pPr>
              <w:jc w:val="right"/>
              <w:rPr>
                <w:color w:val="000000"/>
                <w:lang w:val="hr-HR"/>
              </w:rPr>
            </w:pPr>
            <w:r w:rsidRPr="007C45BA">
              <w:rPr>
                <w:color w:val="000000"/>
                <w:lang w:val="hr-HR"/>
              </w:rPr>
              <w:t>167,83</w:t>
            </w:r>
          </w:p>
        </w:tc>
        <w:tc>
          <w:tcPr>
            <w:tcW w:w="505" w:type="pct"/>
            <w:shd w:val="clear" w:color="auto" w:fill="auto"/>
            <w:vAlign w:val="center"/>
            <w:hideMark/>
          </w:tcPr>
          <w:p w14:paraId="0F32624F" w14:textId="77777777" w:rsidR="007C45BA" w:rsidRPr="007C45BA" w:rsidRDefault="007C45BA" w:rsidP="007C45BA">
            <w:pPr>
              <w:jc w:val="right"/>
              <w:rPr>
                <w:color w:val="000000"/>
                <w:lang w:val="hr-HR"/>
              </w:rPr>
            </w:pPr>
            <w:r w:rsidRPr="007C45BA">
              <w:rPr>
                <w:color w:val="000000"/>
                <w:lang w:val="hr-HR"/>
              </w:rPr>
              <w:t>16,78</w:t>
            </w:r>
          </w:p>
        </w:tc>
      </w:tr>
      <w:tr w:rsidR="007C45BA" w:rsidRPr="007C45BA" w14:paraId="0144AA38" w14:textId="77777777">
        <w:trPr>
          <w:trHeight w:val="20"/>
        </w:trPr>
        <w:tc>
          <w:tcPr>
            <w:tcW w:w="230" w:type="pct"/>
            <w:shd w:val="clear" w:color="auto" w:fill="auto"/>
            <w:vAlign w:val="center"/>
            <w:hideMark/>
          </w:tcPr>
          <w:p w14:paraId="5714DC00"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5648D26D"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42BD850D" w14:textId="77777777" w:rsidR="007C45BA" w:rsidRPr="007C45BA" w:rsidRDefault="007C45BA" w:rsidP="007C45BA">
            <w:pPr>
              <w:jc w:val="right"/>
              <w:rPr>
                <w:color w:val="000000"/>
                <w:lang w:val="hr-HR"/>
              </w:rPr>
            </w:pPr>
            <w:r w:rsidRPr="007C45BA">
              <w:rPr>
                <w:color w:val="000000"/>
                <w:lang w:val="hr-HR"/>
              </w:rPr>
              <w:t>266,00</w:t>
            </w:r>
          </w:p>
        </w:tc>
        <w:tc>
          <w:tcPr>
            <w:tcW w:w="793" w:type="pct"/>
            <w:shd w:val="clear" w:color="auto" w:fill="auto"/>
            <w:vAlign w:val="center"/>
            <w:hideMark/>
          </w:tcPr>
          <w:p w14:paraId="7BA61B4F" w14:textId="77777777" w:rsidR="007C45BA" w:rsidRPr="007C45BA" w:rsidRDefault="007C45BA" w:rsidP="007C45BA">
            <w:pPr>
              <w:jc w:val="right"/>
              <w:rPr>
                <w:color w:val="000000"/>
                <w:lang w:val="hr-HR"/>
              </w:rPr>
            </w:pPr>
            <w:r w:rsidRPr="007C45BA">
              <w:rPr>
                <w:color w:val="000000"/>
                <w:lang w:val="hr-HR"/>
              </w:rPr>
              <w:t>25,32</w:t>
            </w:r>
          </w:p>
        </w:tc>
        <w:tc>
          <w:tcPr>
            <w:tcW w:w="505" w:type="pct"/>
            <w:shd w:val="clear" w:color="auto" w:fill="auto"/>
            <w:vAlign w:val="center"/>
            <w:hideMark/>
          </w:tcPr>
          <w:p w14:paraId="2E72B2DE" w14:textId="77777777" w:rsidR="007C45BA" w:rsidRPr="007C45BA" w:rsidRDefault="007C45BA" w:rsidP="007C45BA">
            <w:pPr>
              <w:jc w:val="right"/>
              <w:rPr>
                <w:color w:val="000000"/>
                <w:lang w:val="hr-HR"/>
              </w:rPr>
            </w:pPr>
            <w:r w:rsidRPr="007C45BA">
              <w:rPr>
                <w:color w:val="000000"/>
                <w:lang w:val="hr-HR"/>
              </w:rPr>
              <w:t>9,52</w:t>
            </w:r>
          </w:p>
        </w:tc>
      </w:tr>
      <w:tr w:rsidR="007C45BA" w:rsidRPr="007C45BA" w14:paraId="2F3DDD14" w14:textId="77777777">
        <w:trPr>
          <w:trHeight w:val="20"/>
        </w:trPr>
        <w:tc>
          <w:tcPr>
            <w:tcW w:w="230" w:type="pct"/>
            <w:shd w:val="clear" w:color="auto" w:fill="auto"/>
            <w:vAlign w:val="center"/>
            <w:hideMark/>
          </w:tcPr>
          <w:p w14:paraId="4242E954"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BFE2432" w14:textId="77777777" w:rsidR="007C45BA" w:rsidRPr="007C45BA" w:rsidRDefault="007C45BA" w:rsidP="007C45BA">
            <w:pPr>
              <w:rPr>
                <w:b/>
                <w:bCs/>
                <w:lang w:val="hr-HR"/>
              </w:rPr>
            </w:pPr>
            <w:r w:rsidRPr="007C45BA">
              <w:rPr>
                <w:b/>
                <w:bCs/>
                <w:lang w:val="hr-HR"/>
              </w:rPr>
              <w:t>OŠ LJUDEVITA GAJA</w:t>
            </w:r>
          </w:p>
        </w:tc>
        <w:tc>
          <w:tcPr>
            <w:tcW w:w="855" w:type="pct"/>
            <w:shd w:val="clear" w:color="auto" w:fill="auto"/>
            <w:vAlign w:val="center"/>
            <w:hideMark/>
          </w:tcPr>
          <w:p w14:paraId="7FBF4796" w14:textId="77777777" w:rsidR="007C45BA" w:rsidRPr="007C45BA" w:rsidRDefault="007C45BA" w:rsidP="007C45BA">
            <w:pPr>
              <w:jc w:val="right"/>
              <w:rPr>
                <w:b/>
                <w:bCs/>
                <w:lang w:val="hr-HR"/>
              </w:rPr>
            </w:pPr>
            <w:r w:rsidRPr="007C45BA">
              <w:rPr>
                <w:b/>
                <w:bCs/>
                <w:lang w:val="hr-HR"/>
              </w:rPr>
              <w:t>2.133.632,28</w:t>
            </w:r>
          </w:p>
        </w:tc>
        <w:tc>
          <w:tcPr>
            <w:tcW w:w="793" w:type="pct"/>
            <w:shd w:val="clear" w:color="auto" w:fill="auto"/>
            <w:vAlign w:val="center"/>
            <w:hideMark/>
          </w:tcPr>
          <w:p w14:paraId="682A32E3" w14:textId="77777777" w:rsidR="007C45BA" w:rsidRPr="007C45BA" w:rsidRDefault="007C45BA" w:rsidP="007C45BA">
            <w:pPr>
              <w:jc w:val="right"/>
              <w:rPr>
                <w:b/>
                <w:bCs/>
                <w:lang w:val="hr-HR"/>
              </w:rPr>
            </w:pPr>
            <w:r w:rsidRPr="007C45BA">
              <w:rPr>
                <w:b/>
                <w:bCs/>
                <w:lang w:val="hr-HR"/>
              </w:rPr>
              <w:t>933.906,19</w:t>
            </w:r>
          </w:p>
        </w:tc>
        <w:tc>
          <w:tcPr>
            <w:tcW w:w="505" w:type="pct"/>
            <w:shd w:val="clear" w:color="auto" w:fill="auto"/>
            <w:vAlign w:val="center"/>
            <w:hideMark/>
          </w:tcPr>
          <w:p w14:paraId="35EF0FCC" w14:textId="77777777" w:rsidR="007C45BA" w:rsidRPr="007C45BA" w:rsidRDefault="007C45BA" w:rsidP="007C45BA">
            <w:pPr>
              <w:jc w:val="right"/>
              <w:rPr>
                <w:b/>
                <w:bCs/>
                <w:lang w:val="hr-HR"/>
              </w:rPr>
            </w:pPr>
            <w:r w:rsidRPr="007C45BA">
              <w:rPr>
                <w:b/>
                <w:bCs/>
                <w:lang w:val="hr-HR"/>
              </w:rPr>
              <w:t>43,77</w:t>
            </w:r>
          </w:p>
        </w:tc>
      </w:tr>
      <w:tr w:rsidR="007C45BA" w:rsidRPr="007C45BA" w14:paraId="6F84C3E0" w14:textId="77777777">
        <w:trPr>
          <w:trHeight w:val="20"/>
        </w:trPr>
        <w:tc>
          <w:tcPr>
            <w:tcW w:w="230" w:type="pct"/>
            <w:shd w:val="clear" w:color="auto" w:fill="auto"/>
            <w:vAlign w:val="center"/>
            <w:hideMark/>
          </w:tcPr>
          <w:p w14:paraId="7357052E"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6C6EA966"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6C659946" w14:textId="77777777" w:rsidR="007C45BA" w:rsidRPr="007C45BA" w:rsidRDefault="007C45BA" w:rsidP="007C45BA">
            <w:pPr>
              <w:jc w:val="right"/>
              <w:rPr>
                <w:color w:val="000000"/>
                <w:lang w:val="hr-HR"/>
              </w:rPr>
            </w:pPr>
            <w:r w:rsidRPr="007C45BA">
              <w:rPr>
                <w:color w:val="000000"/>
                <w:lang w:val="hr-HR"/>
              </w:rPr>
              <w:t>2.065.771,35</w:t>
            </w:r>
          </w:p>
        </w:tc>
        <w:tc>
          <w:tcPr>
            <w:tcW w:w="793" w:type="pct"/>
            <w:shd w:val="clear" w:color="auto" w:fill="auto"/>
            <w:vAlign w:val="center"/>
            <w:hideMark/>
          </w:tcPr>
          <w:p w14:paraId="10B60FF0" w14:textId="77777777" w:rsidR="007C45BA" w:rsidRPr="007C45BA" w:rsidRDefault="007C45BA" w:rsidP="007C45BA">
            <w:pPr>
              <w:jc w:val="right"/>
              <w:rPr>
                <w:color w:val="000000"/>
                <w:lang w:val="hr-HR"/>
              </w:rPr>
            </w:pPr>
            <w:r w:rsidRPr="007C45BA">
              <w:rPr>
                <w:color w:val="000000"/>
                <w:lang w:val="hr-HR"/>
              </w:rPr>
              <w:t>901.878,10</w:t>
            </w:r>
          </w:p>
        </w:tc>
        <w:tc>
          <w:tcPr>
            <w:tcW w:w="505" w:type="pct"/>
            <w:shd w:val="clear" w:color="auto" w:fill="auto"/>
            <w:vAlign w:val="center"/>
            <w:hideMark/>
          </w:tcPr>
          <w:p w14:paraId="338E2741" w14:textId="77777777" w:rsidR="007C45BA" w:rsidRPr="007C45BA" w:rsidRDefault="007C45BA" w:rsidP="007C45BA">
            <w:pPr>
              <w:jc w:val="right"/>
              <w:rPr>
                <w:color w:val="000000"/>
                <w:lang w:val="hr-HR"/>
              </w:rPr>
            </w:pPr>
            <w:r w:rsidRPr="007C45BA">
              <w:rPr>
                <w:color w:val="000000"/>
                <w:lang w:val="hr-HR"/>
              </w:rPr>
              <w:t>43,66</w:t>
            </w:r>
          </w:p>
        </w:tc>
      </w:tr>
      <w:tr w:rsidR="007C45BA" w:rsidRPr="007C45BA" w14:paraId="0D375FE1" w14:textId="77777777">
        <w:trPr>
          <w:trHeight w:val="20"/>
        </w:trPr>
        <w:tc>
          <w:tcPr>
            <w:tcW w:w="230" w:type="pct"/>
            <w:shd w:val="clear" w:color="auto" w:fill="auto"/>
            <w:vAlign w:val="center"/>
            <w:hideMark/>
          </w:tcPr>
          <w:p w14:paraId="535B4B5B"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7066B9F2"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2FF87B97" w14:textId="77777777" w:rsidR="007C45BA" w:rsidRPr="007C45BA" w:rsidRDefault="007C45BA" w:rsidP="007C45BA">
            <w:pPr>
              <w:jc w:val="right"/>
              <w:rPr>
                <w:color w:val="000000"/>
                <w:lang w:val="hr-HR"/>
              </w:rPr>
            </w:pPr>
            <w:r w:rsidRPr="007C45BA">
              <w:rPr>
                <w:color w:val="000000"/>
                <w:lang w:val="hr-HR"/>
              </w:rPr>
              <w:t>17.710,00</w:t>
            </w:r>
          </w:p>
        </w:tc>
        <w:tc>
          <w:tcPr>
            <w:tcW w:w="793" w:type="pct"/>
            <w:shd w:val="clear" w:color="auto" w:fill="auto"/>
            <w:vAlign w:val="center"/>
            <w:hideMark/>
          </w:tcPr>
          <w:p w14:paraId="6AAA214D"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1BCC71D3"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7A7D83E2" w14:textId="77777777">
        <w:trPr>
          <w:trHeight w:val="20"/>
        </w:trPr>
        <w:tc>
          <w:tcPr>
            <w:tcW w:w="230" w:type="pct"/>
            <w:shd w:val="clear" w:color="auto" w:fill="auto"/>
            <w:vAlign w:val="center"/>
            <w:hideMark/>
          </w:tcPr>
          <w:p w14:paraId="2066055E"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04E8BDB2"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6FC20145" w14:textId="77777777" w:rsidR="007C45BA" w:rsidRPr="007C45BA" w:rsidRDefault="007C45BA" w:rsidP="007C45BA">
            <w:pPr>
              <w:jc w:val="right"/>
              <w:rPr>
                <w:color w:val="000000"/>
                <w:lang w:val="hr-HR"/>
              </w:rPr>
            </w:pPr>
            <w:r w:rsidRPr="007C45BA">
              <w:rPr>
                <w:color w:val="000000"/>
                <w:lang w:val="hr-HR"/>
              </w:rPr>
              <w:t>42.593,93</w:t>
            </w:r>
          </w:p>
        </w:tc>
        <w:tc>
          <w:tcPr>
            <w:tcW w:w="793" w:type="pct"/>
            <w:shd w:val="clear" w:color="auto" w:fill="auto"/>
            <w:vAlign w:val="center"/>
            <w:hideMark/>
          </w:tcPr>
          <w:p w14:paraId="00B7A955" w14:textId="77777777" w:rsidR="007C45BA" w:rsidRPr="007C45BA" w:rsidRDefault="007C45BA" w:rsidP="007C45BA">
            <w:pPr>
              <w:jc w:val="right"/>
              <w:rPr>
                <w:color w:val="000000"/>
                <w:lang w:val="hr-HR"/>
              </w:rPr>
            </w:pPr>
            <w:r w:rsidRPr="007C45BA">
              <w:rPr>
                <w:color w:val="000000"/>
                <w:lang w:val="hr-HR"/>
              </w:rPr>
              <w:t>26.248,74</w:t>
            </w:r>
          </w:p>
        </w:tc>
        <w:tc>
          <w:tcPr>
            <w:tcW w:w="505" w:type="pct"/>
            <w:shd w:val="clear" w:color="auto" w:fill="auto"/>
            <w:vAlign w:val="center"/>
            <w:hideMark/>
          </w:tcPr>
          <w:p w14:paraId="20E7DFB2" w14:textId="77777777" w:rsidR="007C45BA" w:rsidRPr="007C45BA" w:rsidRDefault="007C45BA" w:rsidP="007C45BA">
            <w:pPr>
              <w:jc w:val="right"/>
              <w:rPr>
                <w:color w:val="000000"/>
                <w:lang w:val="hr-HR"/>
              </w:rPr>
            </w:pPr>
            <w:r w:rsidRPr="007C45BA">
              <w:rPr>
                <w:color w:val="000000"/>
                <w:lang w:val="hr-HR"/>
              </w:rPr>
              <w:t>61,63</w:t>
            </w:r>
          </w:p>
        </w:tc>
      </w:tr>
      <w:tr w:rsidR="007C45BA" w:rsidRPr="007C45BA" w14:paraId="4429429F" w14:textId="77777777">
        <w:trPr>
          <w:trHeight w:val="20"/>
        </w:trPr>
        <w:tc>
          <w:tcPr>
            <w:tcW w:w="230" w:type="pct"/>
            <w:shd w:val="clear" w:color="auto" w:fill="auto"/>
            <w:vAlign w:val="center"/>
            <w:hideMark/>
          </w:tcPr>
          <w:p w14:paraId="3C3960BD"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0040F6A0"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574201EF" w14:textId="77777777" w:rsidR="007C45BA" w:rsidRPr="007C45BA" w:rsidRDefault="007C45BA" w:rsidP="007C45BA">
            <w:pPr>
              <w:jc w:val="right"/>
              <w:rPr>
                <w:color w:val="000000"/>
                <w:lang w:val="hr-HR"/>
              </w:rPr>
            </w:pPr>
            <w:r w:rsidRPr="007C45BA">
              <w:rPr>
                <w:color w:val="000000"/>
                <w:lang w:val="hr-HR"/>
              </w:rPr>
              <w:t>7.557,00</w:t>
            </w:r>
          </w:p>
        </w:tc>
        <w:tc>
          <w:tcPr>
            <w:tcW w:w="793" w:type="pct"/>
            <w:shd w:val="clear" w:color="auto" w:fill="auto"/>
            <w:vAlign w:val="center"/>
            <w:hideMark/>
          </w:tcPr>
          <w:p w14:paraId="1A51154E" w14:textId="77777777" w:rsidR="007C45BA" w:rsidRPr="007C45BA" w:rsidRDefault="007C45BA" w:rsidP="007C45BA">
            <w:pPr>
              <w:jc w:val="right"/>
              <w:rPr>
                <w:color w:val="000000"/>
                <w:lang w:val="hr-HR"/>
              </w:rPr>
            </w:pPr>
            <w:r w:rsidRPr="007C45BA">
              <w:rPr>
                <w:color w:val="000000"/>
                <w:lang w:val="hr-HR"/>
              </w:rPr>
              <w:t>5.779,35</w:t>
            </w:r>
          </w:p>
        </w:tc>
        <w:tc>
          <w:tcPr>
            <w:tcW w:w="505" w:type="pct"/>
            <w:shd w:val="clear" w:color="auto" w:fill="auto"/>
            <w:vAlign w:val="center"/>
            <w:hideMark/>
          </w:tcPr>
          <w:p w14:paraId="33AB0D48" w14:textId="77777777" w:rsidR="007C45BA" w:rsidRPr="007C45BA" w:rsidRDefault="007C45BA" w:rsidP="007C45BA">
            <w:pPr>
              <w:jc w:val="right"/>
              <w:rPr>
                <w:color w:val="000000"/>
                <w:lang w:val="hr-HR"/>
              </w:rPr>
            </w:pPr>
            <w:r w:rsidRPr="007C45BA">
              <w:rPr>
                <w:color w:val="000000"/>
                <w:lang w:val="hr-HR"/>
              </w:rPr>
              <w:t>76,48</w:t>
            </w:r>
          </w:p>
        </w:tc>
      </w:tr>
      <w:tr w:rsidR="007C45BA" w:rsidRPr="007C45BA" w14:paraId="3AAB66FC" w14:textId="77777777">
        <w:trPr>
          <w:trHeight w:val="20"/>
        </w:trPr>
        <w:tc>
          <w:tcPr>
            <w:tcW w:w="230" w:type="pct"/>
            <w:shd w:val="clear" w:color="auto" w:fill="auto"/>
            <w:vAlign w:val="center"/>
            <w:hideMark/>
          </w:tcPr>
          <w:p w14:paraId="7DEDA1D4"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0663A94" w14:textId="77777777" w:rsidR="007C45BA" w:rsidRPr="007C45BA" w:rsidRDefault="007C45BA" w:rsidP="007C45BA">
            <w:pPr>
              <w:rPr>
                <w:b/>
                <w:bCs/>
                <w:lang w:val="hr-HR"/>
              </w:rPr>
            </w:pPr>
            <w:r w:rsidRPr="007C45BA">
              <w:rPr>
                <w:b/>
                <w:bCs/>
                <w:lang w:val="hr-HR"/>
              </w:rPr>
              <w:t>OŠ JAGODE TRUHELKE</w:t>
            </w:r>
          </w:p>
        </w:tc>
        <w:tc>
          <w:tcPr>
            <w:tcW w:w="855" w:type="pct"/>
            <w:shd w:val="clear" w:color="auto" w:fill="auto"/>
            <w:vAlign w:val="center"/>
            <w:hideMark/>
          </w:tcPr>
          <w:p w14:paraId="0CE1FD49" w14:textId="77777777" w:rsidR="007C45BA" w:rsidRPr="007C45BA" w:rsidRDefault="007C45BA" w:rsidP="007C45BA">
            <w:pPr>
              <w:jc w:val="right"/>
              <w:rPr>
                <w:b/>
                <w:bCs/>
                <w:lang w:val="hr-HR"/>
              </w:rPr>
            </w:pPr>
            <w:r w:rsidRPr="007C45BA">
              <w:rPr>
                <w:b/>
                <w:bCs/>
                <w:lang w:val="hr-HR"/>
              </w:rPr>
              <w:t>1.811.600,00</w:t>
            </w:r>
          </w:p>
        </w:tc>
        <w:tc>
          <w:tcPr>
            <w:tcW w:w="793" w:type="pct"/>
            <w:shd w:val="clear" w:color="auto" w:fill="auto"/>
            <w:vAlign w:val="center"/>
            <w:hideMark/>
          </w:tcPr>
          <w:p w14:paraId="54BE91DD" w14:textId="77777777" w:rsidR="007C45BA" w:rsidRPr="007C45BA" w:rsidRDefault="007C45BA" w:rsidP="007C45BA">
            <w:pPr>
              <w:jc w:val="right"/>
              <w:rPr>
                <w:b/>
                <w:bCs/>
                <w:lang w:val="hr-HR"/>
              </w:rPr>
            </w:pPr>
            <w:r w:rsidRPr="007C45BA">
              <w:rPr>
                <w:b/>
                <w:bCs/>
                <w:lang w:val="hr-HR"/>
              </w:rPr>
              <w:t>818.661,25</w:t>
            </w:r>
          </w:p>
        </w:tc>
        <w:tc>
          <w:tcPr>
            <w:tcW w:w="505" w:type="pct"/>
            <w:shd w:val="clear" w:color="auto" w:fill="auto"/>
            <w:vAlign w:val="center"/>
            <w:hideMark/>
          </w:tcPr>
          <w:p w14:paraId="2DEEBBE7" w14:textId="77777777" w:rsidR="007C45BA" w:rsidRPr="007C45BA" w:rsidRDefault="007C45BA" w:rsidP="007C45BA">
            <w:pPr>
              <w:jc w:val="right"/>
              <w:rPr>
                <w:b/>
                <w:bCs/>
                <w:lang w:val="hr-HR"/>
              </w:rPr>
            </w:pPr>
            <w:r w:rsidRPr="007C45BA">
              <w:rPr>
                <w:b/>
                <w:bCs/>
                <w:lang w:val="hr-HR"/>
              </w:rPr>
              <w:t>45,19</w:t>
            </w:r>
          </w:p>
        </w:tc>
      </w:tr>
      <w:tr w:rsidR="007C45BA" w:rsidRPr="007C45BA" w14:paraId="1615F1BB" w14:textId="77777777">
        <w:trPr>
          <w:trHeight w:val="20"/>
        </w:trPr>
        <w:tc>
          <w:tcPr>
            <w:tcW w:w="230" w:type="pct"/>
            <w:shd w:val="clear" w:color="auto" w:fill="auto"/>
            <w:vAlign w:val="center"/>
            <w:hideMark/>
          </w:tcPr>
          <w:p w14:paraId="5C9A91C2"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30D6B2DE"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3798BE00" w14:textId="77777777" w:rsidR="007C45BA" w:rsidRPr="007C45BA" w:rsidRDefault="007C45BA" w:rsidP="007C45BA">
            <w:pPr>
              <w:jc w:val="right"/>
              <w:rPr>
                <w:color w:val="000000"/>
                <w:lang w:val="hr-HR"/>
              </w:rPr>
            </w:pPr>
            <w:r w:rsidRPr="007C45BA">
              <w:rPr>
                <w:color w:val="000000"/>
                <w:lang w:val="hr-HR"/>
              </w:rPr>
              <w:t>1.752.620,00</w:t>
            </w:r>
          </w:p>
        </w:tc>
        <w:tc>
          <w:tcPr>
            <w:tcW w:w="793" w:type="pct"/>
            <w:shd w:val="clear" w:color="auto" w:fill="auto"/>
            <w:vAlign w:val="center"/>
            <w:hideMark/>
          </w:tcPr>
          <w:p w14:paraId="79BDC72F" w14:textId="77777777" w:rsidR="007C45BA" w:rsidRPr="007C45BA" w:rsidRDefault="007C45BA" w:rsidP="007C45BA">
            <w:pPr>
              <w:jc w:val="right"/>
              <w:rPr>
                <w:color w:val="000000"/>
                <w:lang w:val="hr-HR"/>
              </w:rPr>
            </w:pPr>
            <w:r w:rsidRPr="007C45BA">
              <w:rPr>
                <w:color w:val="000000"/>
                <w:lang w:val="hr-HR"/>
              </w:rPr>
              <w:t>787.810,23</w:t>
            </w:r>
          </w:p>
        </w:tc>
        <w:tc>
          <w:tcPr>
            <w:tcW w:w="505" w:type="pct"/>
            <w:shd w:val="clear" w:color="auto" w:fill="auto"/>
            <w:vAlign w:val="center"/>
            <w:hideMark/>
          </w:tcPr>
          <w:p w14:paraId="008F5754" w14:textId="77777777" w:rsidR="007C45BA" w:rsidRPr="007C45BA" w:rsidRDefault="007C45BA" w:rsidP="007C45BA">
            <w:pPr>
              <w:jc w:val="right"/>
              <w:rPr>
                <w:color w:val="000000"/>
                <w:lang w:val="hr-HR"/>
              </w:rPr>
            </w:pPr>
            <w:r w:rsidRPr="007C45BA">
              <w:rPr>
                <w:color w:val="000000"/>
                <w:lang w:val="hr-HR"/>
              </w:rPr>
              <w:t>44,95</w:t>
            </w:r>
          </w:p>
        </w:tc>
      </w:tr>
      <w:tr w:rsidR="007C45BA" w:rsidRPr="007C45BA" w14:paraId="74D9AA8C" w14:textId="77777777">
        <w:trPr>
          <w:trHeight w:val="20"/>
        </w:trPr>
        <w:tc>
          <w:tcPr>
            <w:tcW w:w="230" w:type="pct"/>
            <w:shd w:val="clear" w:color="auto" w:fill="auto"/>
            <w:vAlign w:val="center"/>
            <w:hideMark/>
          </w:tcPr>
          <w:p w14:paraId="62E75FF6"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61593B37"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3741A338" w14:textId="77777777" w:rsidR="007C45BA" w:rsidRPr="007C45BA" w:rsidRDefault="007C45BA" w:rsidP="007C45BA">
            <w:pPr>
              <w:jc w:val="right"/>
              <w:rPr>
                <w:color w:val="000000"/>
                <w:lang w:val="hr-HR"/>
              </w:rPr>
            </w:pPr>
            <w:r w:rsidRPr="007C45BA">
              <w:rPr>
                <w:color w:val="000000"/>
                <w:lang w:val="hr-HR"/>
              </w:rPr>
              <w:t>52.394,00</w:t>
            </w:r>
          </w:p>
        </w:tc>
        <w:tc>
          <w:tcPr>
            <w:tcW w:w="793" w:type="pct"/>
            <w:shd w:val="clear" w:color="auto" w:fill="auto"/>
            <w:vAlign w:val="center"/>
            <w:hideMark/>
          </w:tcPr>
          <w:p w14:paraId="6C1F66F2" w14:textId="77777777" w:rsidR="007C45BA" w:rsidRPr="007C45BA" w:rsidRDefault="007C45BA" w:rsidP="007C45BA">
            <w:pPr>
              <w:jc w:val="right"/>
              <w:rPr>
                <w:color w:val="000000"/>
                <w:lang w:val="hr-HR"/>
              </w:rPr>
            </w:pPr>
            <w:r w:rsidRPr="007C45BA">
              <w:rPr>
                <w:color w:val="000000"/>
                <w:lang w:val="hr-HR"/>
              </w:rPr>
              <w:t>27.889,88</w:t>
            </w:r>
          </w:p>
        </w:tc>
        <w:tc>
          <w:tcPr>
            <w:tcW w:w="505" w:type="pct"/>
            <w:shd w:val="clear" w:color="auto" w:fill="auto"/>
            <w:vAlign w:val="center"/>
            <w:hideMark/>
          </w:tcPr>
          <w:p w14:paraId="0BBD3652" w14:textId="77777777" w:rsidR="007C45BA" w:rsidRPr="007C45BA" w:rsidRDefault="007C45BA" w:rsidP="007C45BA">
            <w:pPr>
              <w:jc w:val="right"/>
              <w:rPr>
                <w:color w:val="000000"/>
                <w:lang w:val="hr-HR"/>
              </w:rPr>
            </w:pPr>
            <w:r w:rsidRPr="007C45BA">
              <w:rPr>
                <w:color w:val="000000"/>
                <w:lang w:val="hr-HR"/>
              </w:rPr>
              <w:t>53,23</w:t>
            </w:r>
          </w:p>
        </w:tc>
      </w:tr>
      <w:tr w:rsidR="007C45BA" w:rsidRPr="007C45BA" w14:paraId="5F594022" w14:textId="77777777">
        <w:trPr>
          <w:trHeight w:val="20"/>
        </w:trPr>
        <w:tc>
          <w:tcPr>
            <w:tcW w:w="230" w:type="pct"/>
            <w:shd w:val="clear" w:color="auto" w:fill="auto"/>
            <w:vAlign w:val="center"/>
            <w:hideMark/>
          </w:tcPr>
          <w:p w14:paraId="5D70B6FE"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8290B1C"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699C0D08" w14:textId="77777777" w:rsidR="007C45BA" w:rsidRPr="007C45BA" w:rsidRDefault="007C45BA" w:rsidP="007C45BA">
            <w:pPr>
              <w:jc w:val="right"/>
              <w:rPr>
                <w:color w:val="000000"/>
                <w:lang w:val="hr-HR"/>
              </w:rPr>
            </w:pPr>
            <w:r w:rsidRPr="007C45BA">
              <w:rPr>
                <w:color w:val="000000"/>
                <w:lang w:val="hr-HR"/>
              </w:rPr>
              <w:t>6.586,00</w:t>
            </w:r>
          </w:p>
        </w:tc>
        <w:tc>
          <w:tcPr>
            <w:tcW w:w="793" w:type="pct"/>
            <w:shd w:val="clear" w:color="auto" w:fill="auto"/>
            <w:vAlign w:val="center"/>
            <w:hideMark/>
          </w:tcPr>
          <w:p w14:paraId="22ACE046" w14:textId="77777777" w:rsidR="007C45BA" w:rsidRPr="007C45BA" w:rsidRDefault="007C45BA" w:rsidP="007C45BA">
            <w:pPr>
              <w:jc w:val="right"/>
              <w:rPr>
                <w:color w:val="000000"/>
                <w:lang w:val="hr-HR"/>
              </w:rPr>
            </w:pPr>
            <w:r w:rsidRPr="007C45BA">
              <w:rPr>
                <w:color w:val="000000"/>
                <w:lang w:val="hr-HR"/>
              </w:rPr>
              <w:t>2.961,14</w:t>
            </w:r>
          </w:p>
        </w:tc>
        <w:tc>
          <w:tcPr>
            <w:tcW w:w="505" w:type="pct"/>
            <w:shd w:val="clear" w:color="auto" w:fill="auto"/>
            <w:vAlign w:val="center"/>
            <w:hideMark/>
          </w:tcPr>
          <w:p w14:paraId="5D249447" w14:textId="77777777" w:rsidR="007C45BA" w:rsidRPr="007C45BA" w:rsidRDefault="007C45BA" w:rsidP="007C45BA">
            <w:pPr>
              <w:jc w:val="right"/>
              <w:rPr>
                <w:color w:val="000000"/>
                <w:lang w:val="hr-HR"/>
              </w:rPr>
            </w:pPr>
            <w:r w:rsidRPr="007C45BA">
              <w:rPr>
                <w:color w:val="000000"/>
                <w:lang w:val="hr-HR"/>
              </w:rPr>
              <w:t>44,96</w:t>
            </w:r>
          </w:p>
        </w:tc>
      </w:tr>
      <w:tr w:rsidR="007C45BA" w:rsidRPr="007C45BA" w14:paraId="17B55E2F" w14:textId="77777777">
        <w:trPr>
          <w:trHeight w:val="20"/>
        </w:trPr>
        <w:tc>
          <w:tcPr>
            <w:tcW w:w="230" w:type="pct"/>
            <w:shd w:val="clear" w:color="auto" w:fill="auto"/>
            <w:vAlign w:val="center"/>
            <w:hideMark/>
          </w:tcPr>
          <w:p w14:paraId="7DFE381B"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CBB6942" w14:textId="77777777" w:rsidR="007C45BA" w:rsidRPr="007C45BA" w:rsidRDefault="007C45BA" w:rsidP="007C45BA">
            <w:pPr>
              <w:rPr>
                <w:b/>
                <w:bCs/>
                <w:lang w:val="hr-HR"/>
              </w:rPr>
            </w:pPr>
            <w:r w:rsidRPr="007C45BA">
              <w:rPr>
                <w:b/>
                <w:bCs/>
                <w:lang w:val="hr-HR"/>
              </w:rPr>
              <w:t>OŠ „GRIGOR VITEZ“</w:t>
            </w:r>
          </w:p>
        </w:tc>
        <w:tc>
          <w:tcPr>
            <w:tcW w:w="855" w:type="pct"/>
            <w:shd w:val="clear" w:color="auto" w:fill="auto"/>
            <w:vAlign w:val="center"/>
            <w:hideMark/>
          </w:tcPr>
          <w:p w14:paraId="5CC1CFC8" w14:textId="77777777" w:rsidR="007C45BA" w:rsidRPr="007C45BA" w:rsidRDefault="007C45BA" w:rsidP="007C45BA">
            <w:pPr>
              <w:jc w:val="right"/>
              <w:rPr>
                <w:b/>
                <w:bCs/>
                <w:lang w:val="hr-HR"/>
              </w:rPr>
            </w:pPr>
            <w:r w:rsidRPr="007C45BA">
              <w:rPr>
                <w:b/>
                <w:bCs/>
                <w:lang w:val="hr-HR"/>
              </w:rPr>
              <w:t>1.319.764,14</w:t>
            </w:r>
          </w:p>
        </w:tc>
        <w:tc>
          <w:tcPr>
            <w:tcW w:w="793" w:type="pct"/>
            <w:shd w:val="clear" w:color="auto" w:fill="auto"/>
            <w:vAlign w:val="center"/>
            <w:hideMark/>
          </w:tcPr>
          <w:p w14:paraId="124D1E73" w14:textId="77777777" w:rsidR="007C45BA" w:rsidRPr="007C45BA" w:rsidRDefault="007C45BA" w:rsidP="007C45BA">
            <w:pPr>
              <w:jc w:val="right"/>
              <w:rPr>
                <w:b/>
                <w:bCs/>
                <w:lang w:val="hr-HR"/>
              </w:rPr>
            </w:pPr>
            <w:r w:rsidRPr="007C45BA">
              <w:rPr>
                <w:b/>
                <w:bCs/>
                <w:lang w:val="hr-HR"/>
              </w:rPr>
              <w:t>617.372,24</w:t>
            </w:r>
          </w:p>
        </w:tc>
        <w:tc>
          <w:tcPr>
            <w:tcW w:w="505" w:type="pct"/>
            <w:shd w:val="clear" w:color="auto" w:fill="auto"/>
            <w:vAlign w:val="center"/>
            <w:hideMark/>
          </w:tcPr>
          <w:p w14:paraId="3395DFBE" w14:textId="77777777" w:rsidR="007C45BA" w:rsidRPr="007C45BA" w:rsidRDefault="007C45BA" w:rsidP="007C45BA">
            <w:pPr>
              <w:jc w:val="right"/>
              <w:rPr>
                <w:b/>
                <w:bCs/>
                <w:lang w:val="hr-HR"/>
              </w:rPr>
            </w:pPr>
            <w:r w:rsidRPr="007C45BA">
              <w:rPr>
                <w:b/>
                <w:bCs/>
                <w:lang w:val="hr-HR"/>
              </w:rPr>
              <w:t>46,78</w:t>
            </w:r>
          </w:p>
        </w:tc>
      </w:tr>
      <w:tr w:rsidR="007C45BA" w:rsidRPr="007C45BA" w14:paraId="681C4BF8" w14:textId="77777777">
        <w:trPr>
          <w:trHeight w:val="20"/>
        </w:trPr>
        <w:tc>
          <w:tcPr>
            <w:tcW w:w="230" w:type="pct"/>
            <w:shd w:val="clear" w:color="auto" w:fill="auto"/>
            <w:vAlign w:val="center"/>
            <w:hideMark/>
          </w:tcPr>
          <w:p w14:paraId="23EAE29B"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05040A43"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070A576D" w14:textId="77777777" w:rsidR="007C45BA" w:rsidRPr="007C45BA" w:rsidRDefault="007C45BA" w:rsidP="007C45BA">
            <w:pPr>
              <w:jc w:val="right"/>
              <w:rPr>
                <w:color w:val="000000"/>
                <w:lang w:val="hr-HR"/>
              </w:rPr>
            </w:pPr>
            <w:r w:rsidRPr="007C45BA">
              <w:rPr>
                <w:color w:val="000000"/>
                <w:lang w:val="hr-HR"/>
              </w:rPr>
              <w:t>1.254.086,70</w:t>
            </w:r>
          </w:p>
        </w:tc>
        <w:tc>
          <w:tcPr>
            <w:tcW w:w="793" w:type="pct"/>
            <w:shd w:val="clear" w:color="auto" w:fill="auto"/>
            <w:vAlign w:val="center"/>
            <w:hideMark/>
          </w:tcPr>
          <w:p w14:paraId="32C8B515" w14:textId="77777777" w:rsidR="007C45BA" w:rsidRPr="007C45BA" w:rsidRDefault="007C45BA" w:rsidP="007C45BA">
            <w:pPr>
              <w:jc w:val="right"/>
              <w:rPr>
                <w:color w:val="000000"/>
                <w:lang w:val="hr-HR"/>
              </w:rPr>
            </w:pPr>
            <w:r w:rsidRPr="007C45BA">
              <w:rPr>
                <w:color w:val="000000"/>
                <w:lang w:val="hr-HR"/>
              </w:rPr>
              <w:t>589.111,96</w:t>
            </w:r>
          </w:p>
        </w:tc>
        <w:tc>
          <w:tcPr>
            <w:tcW w:w="505" w:type="pct"/>
            <w:shd w:val="clear" w:color="auto" w:fill="auto"/>
            <w:vAlign w:val="center"/>
            <w:hideMark/>
          </w:tcPr>
          <w:p w14:paraId="58D7C137" w14:textId="77777777" w:rsidR="007C45BA" w:rsidRPr="007C45BA" w:rsidRDefault="007C45BA" w:rsidP="007C45BA">
            <w:pPr>
              <w:jc w:val="right"/>
              <w:rPr>
                <w:color w:val="000000"/>
                <w:lang w:val="hr-HR"/>
              </w:rPr>
            </w:pPr>
            <w:r w:rsidRPr="007C45BA">
              <w:rPr>
                <w:color w:val="000000"/>
                <w:lang w:val="hr-HR"/>
              </w:rPr>
              <w:t>46,98</w:t>
            </w:r>
          </w:p>
        </w:tc>
      </w:tr>
      <w:tr w:rsidR="007C45BA" w:rsidRPr="007C45BA" w14:paraId="1AA4C07C" w14:textId="77777777">
        <w:trPr>
          <w:trHeight w:val="20"/>
        </w:trPr>
        <w:tc>
          <w:tcPr>
            <w:tcW w:w="230" w:type="pct"/>
            <w:shd w:val="clear" w:color="auto" w:fill="auto"/>
            <w:vAlign w:val="center"/>
            <w:hideMark/>
          </w:tcPr>
          <w:p w14:paraId="209B6600"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04A4DFFA"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4431225B" w14:textId="77777777" w:rsidR="007C45BA" w:rsidRPr="007C45BA" w:rsidRDefault="007C45BA" w:rsidP="007C45BA">
            <w:pPr>
              <w:jc w:val="right"/>
              <w:rPr>
                <w:color w:val="000000"/>
                <w:lang w:val="hr-HR"/>
              </w:rPr>
            </w:pPr>
            <w:r w:rsidRPr="007C45BA">
              <w:rPr>
                <w:color w:val="000000"/>
                <w:lang w:val="hr-HR"/>
              </w:rPr>
              <w:t>306,00</w:t>
            </w:r>
          </w:p>
        </w:tc>
        <w:tc>
          <w:tcPr>
            <w:tcW w:w="793" w:type="pct"/>
            <w:shd w:val="clear" w:color="auto" w:fill="auto"/>
            <w:vAlign w:val="center"/>
            <w:hideMark/>
          </w:tcPr>
          <w:p w14:paraId="2BFFE12A" w14:textId="77777777" w:rsidR="007C45BA" w:rsidRPr="007C45BA" w:rsidRDefault="007C45BA" w:rsidP="007C45BA">
            <w:pPr>
              <w:jc w:val="right"/>
              <w:rPr>
                <w:color w:val="000000"/>
                <w:lang w:val="hr-HR"/>
              </w:rPr>
            </w:pPr>
            <w:r w:rsidRPr="007C45BA">
              <w:rPr>
                <w:color w:val="000000"/>
                <w:lang w:val="hr-HR"/>
              </w:rPr>
              <w:t>17,53</w:t>
            </w:r>
          </w:p>
        </w:tc>
        <w:tc>
          <w:tcPr>
            <w:tcW w:w="505" w:type="pct"/>
            <w:shd w:val="clear" w:color="auto" w:fill="auto"/>
            <w:vAlign w:val="center"/>
            <w:hideMark/>
          </w:tcPr>
          <w:p w14:paraId="126DD583" w14:textId="77777777" w:rsidR="007C45BA" w:rsidRPr="007C45BA" w:rsidRDefault="007C45BA" w:rsidP="007C45BA">
            <w:pPr>
              <w:jc w:val="right"/>
              <w:rPr>
                <w:color w:val="000000"/>
                <w:lang w:val="hr-HR"/>
              </w:rPr>
            </w:pPr>
            <w:r w:rsidRPr="007C45BA">
              <w:rPr>
                <w:color w:val="000000"/>
                <w:lang w:val="hr-HR"/>
              </w:rPr>
              <w:t>5,73</w:t>
            </w:r>
          </w:p>
        </w:tc>
      </w:tr>
      <w:tr w:rsidR="007C45BA" w:rsidRPr="007C45BA" w14:paraId="10EFF561" w14:textId="77777777">
        <w:trPr>
          <w:trHeight w:val="20"/>
        </w:trPr>
        <w:tc>
          <w:tcPr>
            <w:tcW w:w="230" w:type="pct"/>
            <w:shd w:val="clear" w:color="auto" w:fill="auto"/>
            <w:vAlign w:val="center"/>
            <w:hideMark/>
          </w:tcPr>
          <w:p w14:paraId="3D7909DF"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677C8C06"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30149E1E" w14:textId="77777777" w:rsidR="007C45BA" w:rsidRPr="007C45BA" w:rsidRDefault="007C45BA" w:rsidP="007C45BA">
            <w:pPr>
              <w:jc w:val="right"/>
              <w:rPr>
                <w:color w:val="000000"/>
                <w:lang w:val="hr-HR"/>
              </w:rPr>
            </w:pPr>
            <w:r w:rsidRPr="007C45BA">
              <w:rPr>
                <w:color w:val="000000"/>
                <w:lang w:val="hr-HR"/>
              </w:rPr>
              <w:t>43.931,20</w:t>
            </w:r>
          </w:p>
        </w:tc>
        <w:tc>
          <w:tcPr>
            <w:tcW w:w="793" w:type="pct"/>
            <w:shd w:val="clear" w:color="auto" w:fill="auto"/>
            <w:vAlign w:val="center"/>
            <w:hideMark/>
          </w:tcPr>
          <w:p w14:paraId="2202B9DF" w14:textId="77777777" w:rsidR="007C45BA" w:rsidRPr="007C45BA" w:rsidRDefault="007C45BA" w:rsidP="007C45BA">
            <w:pPr>
              <w:jc w:val="right"/>
              <w:rPr>
                <w:color w:val="000000"/>
                <w:lang w:val="hr-HR"/>
              </w:rPr>
            </w:pPr>
            <w:r w:rsidRPr="007C45BA">
              <w:rPr>
                <w:color w:val="000000"/>
                <w:lang w:val="hr-HR"/>
              </w:rPr>
              <w:t>15.955,50</w:t>
            </w:r>
          </w:p>
        </w:tc>
        <w:tc>
          <w:tcPr>
            <w:tcW w:w="505" w:type="pct"/>
            <w:shd w:val="clear" w:color="auto" w:fill="auto"/>
            <w:vAlign w:val="center"/>
            <w:hideMark/>
          </w:tcPr>
          <w:p w14:paraId="5DA152BD" w14:textId="77777777" w:rsidR="007C45BA" w:rsidRPr="007C45BA" w:rsidRDefault="007C45BA" w:rsidP="007C45BA">
            <w:pPr>
              <w:jc w:val="right"/>
              <w:rPr>
                <w:color w:val="000000"/>
                <w:lang w:val="hr-HR"/>
              </w:rPr>
            </w:pPr>
            <w:r w:rsidRPr="007C45BA">
              <w:rPr>
                <w:color w:val="000000"/>
                <w:lang w:val="hr-HR"/>
              </w:rPr>
              <w:t>36,32</w:t>
            </w:r>
          </w:p>
        </w:tc>
      </w:tr>
      <w:tr w:rsidR="007C45BA" w:rsidRPr="007C45BA" w14:paraId="25D2D86E" w14:textId="77777777">
        <w:trPr>
          <w:trHeight w:val="20"/>
        </w:trPr>
        <w:tc>
          <w:tcPr>
            <w:tcW w:w="230" w:type="pct"/>
            <w:shd w:val="clear" w:color="auto" w:fill="auto"/>
            <w:vAlign w:val="center"/>
            <w:hideMark/>
          </w:tcPr>
          <w:p w14:paraId="60A5401C"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3E996304"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1D785910" w14:textId="77777777" w:rsidR="007C45BA" w:rsidRPr="007C45BA" w:rsidRDefault="007C45BA" w:rsidP="007C45BA">
            <w:pPr>
              <w:jc w:val="right"/>
              <w:rPr>
                <w:color w:val="000000"/>
                <w:lang w:val="hr-HR"/>
              </w:rPr>
            </w:pPr>
            <w:r w:rsidRPr="007C45BA">
              <w:rPr>
                <w:color w:val="000000"/>
                <w:lang w:val="hr-HR"/>
              </w:rPr>
              <w:t>18.407,24</w:t>
            </w:r>
          </w:p>
        </w:tc>
        <w:tc>
          <w:tcPr>
            <w:tcW w:w="793" w:type="pct"/>
            <w:shd w:val="clear" w:color="auto" w:fill="auto"/>
            <w:vAlign w:val="center"/>
            <w:hideMark/>
          </w:tcPr>
          <w:p w14:paraId="2CFD6EAA" w14:textId="77777777" w:rsidR="007C45BA" w:rsidRPr="007C45BA" w:rsidRDefault="007C45BA" w:rsidP="007C45BA">
            <w:pPr>
              <w:jc w:val="right"/>
              <w:rPr>
                <w:color w:val="000000"/>
                <w:lang w:val="hr-HR"/>
              </w:rPr>
            </w:pPr>
            <w:r w:rsidRPr="007C45BA">
              <w:rPr>
                <w:color w:val="000000"/>
                <w:lang w:val="hr-HR"/>
              </w:rPr>
              <w:t>12.287,25</w:t>
            </w:r>
          </w:p>
        </w:tc>
        <w:tc>
          <w:tcPr>
            <w:tcW w:w="505" w:type="pct"/>
            <w:shd w:val="clear" w:color="auto" w:fill="auto"/>
            <w:vAlign w:val="center"/>
            <w:hideMark/>
          </w:tcPr>
          <w:p w14:paraId="118B3DE9" w14:textId="77777777" w:rsidR="007C45BA" w:rsidRPr="007C45BA" w:rsidRDefault="007C45BA" w:rsidP="007C45BA">
            <w:pPr>
              <w:jc w:val="right"/>
              <w:rPr>
                <w:color w:val="000000"/>
                <w:lang w:val="hr-HR"/>
              </w:rPr>
            </w:pPr>
            <w:r w:rsidRPr="007C45BA">
              <w:rPr>
                <w:color w:val="000000"/>
                <w:lang w:val="hr-HR"/>
              </w:rPr>
              <w:t>66,75</w:t>
            </w:r>
          </w:p>
        </w:tc>
      </w:tr>
      <w:tr w:rsidR="007C45BA" w:rsidRPr="007C45BA" w14:paraId="56060DF4" w14:textId="77777777">
        <w:trPr>
          <w:trHeight w:val="20"/>
        </w:trPr>
        <w:tc>
          <w:tcPr>
            <w:tcW w:w="230" w:type="pct"/>
            <w:shd w:val="clear" w:color="auto" w:fill="auto"/>
            <w:vAlign w:val="center"/>
            <w:hideMark/>
          </w:tcPr>
          <w:p w14:paraId="24C5C410" w14:textId="77777777" w:rsidR="007C45BA" w:rsidRPr="007C45BA" w:rsidRDefault="007C45BA" w:rsidP="007C45BA">
            <w:pPr>
              <w:rPr>
                <w:color w:val="000000"/>
                <w:lang w:val="hr-HR"/>
              </w:rPr>
            </w:pPr>
            <w:r w:rsidRPr="007C45BA">
              <w:rPr>
                <w:color w:val="000000"/>
                <w:lang w:val="hr-HR"/>
              </w:rPr>
              <w:t>67</w:t>
            </w:r>
          </w:p>
        </w:tc>
        <w:tc>
          <w:tcPr>
            <w:tcW w:w="2618" w:type="pct"/>
            <w:shd w:val="clear" w:color="auto" w:fill="auto"/>
            <w:vAlign w:val="center"/>
            <w:hideMark/>
          </w:tcPr>
          <w:p w14:paraId="51FF53F5" w14:textId="77777777" w:rsidR="007C45BA" w:rsidRPr="007C45BA" w:rsidRDefault="007C45BA" w:rsidP="007C45BA">
            <w:pPr>
              <w:rPr>
                <w:color w:val="000000"/>
                <w:lang w:val="hr-HR"/>
              </w:rPr>
            </w:pPr>
            <w:r w:rsidRPr="007C45BA">
              <w:rPr>
                <w:color w:val="000000"/>
                <w:lang w:val="hr-HR"/>
              </w:rPr>
              <w:t>Prihodi iz nadležnog proračuna i od HZZO-a temeljem ugovornih obveza</w:t>
            </w:r>
          </w:p>
        </w:tc>
        <w:tc>
          <w:tcPr>
            <w:tcW w:w="855" w:type="pct"/>
            <w:shd w:val="clear" w:color="auto" w:fill="auto"/>
            <w:vAlign w:val="center"/>
            <w:hideMark/>
          </w:tcPr>
          <w:p w14:paraId="4B44B60B" w14:textId="77777777" w:rsidR="007C45BA" w:rsidRPr="007C45BA" w:rsidRDefault="007C45BA" w:rsidP="007C45BA">
            <w:pPr>
              <w:jc w:val="right"/>
              <w:rPr>
                <w:color w:val="000000"/>
                <w:lang w:val="hr-HR"/>
              </w:rPr>
            </w:pPr>
            <w:r w:rsidRPr="007C45BA">
              <w:rPr>
                <w:color w:val="000000"/>
                <w:lang w:val="hr-HR"/>
              </w:rPr>
              <w:t>0,00</w:t>
            </w:r>
          </w:p>
        </w:tc>
        <w:tc>
          <w:tcPr>
            <w:tcW w:w="793" w:type="pct"/>
            <w:shd w:val="clear" w:color="auto" w:fill="auto"/>
            <w:vAlign w:val="center"/>
            <w:hideMark/>
          </w:tcPr>
          <w:p w14:paraId="2608AE3F"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36117018"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3F812DBC" w14:textId="77777777">
        <w:trPr>
          <w:trHeight w:val="20"/>
        </w:trPr>
        <w:tc>
          <w:tcPr>
            <w:tcW w:w="230" w:type="pct"/>
            <w:shd w:val="clear" w:color="auto" w:fill="auto"/>
            <w:vAlign w:val="center"/>
            <w:hideMark/>
          </w:tcPr>
          <w:p w14:paraId="41521D30"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06368239"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742E78A1" w14:textId="77777777" w:rsidR="007C45BA" w:rsidRPr="007C45BA" w:rsidRDefault="007C45BA" w:rsidP="007C45BA">
            <w:pPr>
              <w:jc w:val="right"/>
              <w:rPr>
                <w:color w:val="000000"/>
                <w:lang w:val="hr-HR"/>
              </w:rPr>
            </w:pPr>
            <w:r w:rsidRPr="007C45BA">
              <w:rPr>
                <w:color w:val="000000"/>
                <w:lang w:val="hr-HR"/>
              </w:rPr>
              <w:t>3.033,00</w:t>
            </w:r>
          </w:p>
        </w:tc>
        <w:tc>
          <w:tcPr>
            <w:tcW w:w="793" w:type="pct"/>
            <w:shd w:val="clear" w:color="auto" w:fill="auto"/>
            <w:vAlign w:val="center"/>
            <w:hideMark/>
          </w:tcPr>
          <w:p w14:paraId="35D6B3F9"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08C31820"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1B96B67B" w14:textId="77777777">
        <w:trPr>
          <w:trHeight w:val="20"/>
        </w:trPr>
        <w:tc>
          <w:tcPr>
            <w:tcW w:w="230" w:type="pct"/>
            <w:shd w:val="clear" w:color="auto" w:fill="auto"/>
            <w:vAlign w:val="center"/>
            <w:hideMark/>
          </w:tcPr>
          <w:p w14:paraId="59C46248"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5DFB4DF4" w14:textId="77777777" w:rsidR="007C45BA" w:rsidRPr="007C45BA" w:rsidRDefault="007C45BA" w:rsidP="007C45BA">
            <w:pPr>
              <w:rPr>
                <w:b/>
                <w:bCs/>
                <w:lang w:val="hr-HR"/>
              </w:rPr>
            </w:pPr>
            <w:r w:rsidRPr="007C45BA">
              <w:rPr>
                <w:b/>
                <w:bCs/>
                <w:lang w:val="hr-HR"/>
              </w:rPr>
              <w:t>OŠ „TIN UJEVIĆ“</w:t>
            </w:r>
          </w:p>
        </w:tc>
        <w:tc>
          <w:tcPr>
            <w:tcW w:w="855" w:type="pct"/>
            <w:shd w:val="clear" w:color="auto" w:fill="auto"/>
            <w:vAlign w:val="center"/>
            <w:hideMark/>
          </w:tcPr>
          <w:p w14:paraId="0CEA75C4" w14:textId="77777777" w:rsidR="007C45BA" w:rsidRPr="007C45BA" w:rsidRDefault="007C45BA" w:rsidP="007C45BA">
            <w:pPr>
              <w:jc w:val="right"/>
              <w:rPr>
                <w:b/>
                <w:bCs/>
                <w:lang w:val="hr-HR"/>
              </w:rPr>
            </w:pPr>
            <w:r w:rsidRPr="007C45BA">
              <w:rPr>
                <w:b/>
                <w:bCs/>
                <w:lang w:val="hr-HR"/>
              </w:rPr>
              <w:t>1.948.246,00</w:t>
            </w:r>
          </w:p>
        </w:tc>
        <w:tc>
          <w:tcPr>
            <w:tcW w:w="793" w:type="pct"/>
            <w:shd w:val="clear" w:color="auto" w:fill="auto"/>
            <w:vAlign w:val="center"/>
            <w:hideMark/>
          </w:tcPr>
          <w:p w14:paraId="19B497CD" w14:textId="77777777" w:rsidR="007C45BA" w:rsidRPr="007C45BA" w:rsidRDefault="007C45BA" w:rsidP="007C45BA">
            <w:pPr>
              <w:jc w:val="right"/>
              <w:rPr>
                <w:b/>
                <w:bCs/>
                <w:lang w:val="hr-HR"/>
              </w:rPr>
            </w:pPr>
            <w:r w:rsidRPr="007C45BA">
              <w:rPr>
                <w:b/>
                <w:bCs/>
                <w:lang w:val="hr-HR"/>
              </w:rPr>
              <w:t>804.170,07</w:t>
            </w:r>
          </w:p>
        </w:tc>
        <w:tc>
          <w:tcPr>
            <w:tcW w:w="505" w:type="pct"/>
            <w:shd w:val="clear" w:color="auto" w:fill="auto"/>
            <w:vAlign w:val="center"/>
            <w:hideMark/>
          </w:tcPr>
          <w:p w14:paraId="403064C5" w14:textId="77777777" w:rsidR="007C45BA" w:rsidRPr="007C45BA" w:rsidRDefault="007C45BA" w:rsidP="007C45BA">
            <w:pPr>
              <w:jc w:val="right"/>
              <w:rPr>
                <w:b/>
                <w:bCs/>
                <w:lang w:val="hr-HR"/>
              </w:rPr>
            </w:pPr>
            <w:r w:rsidRPr="007C45BA">
              <w:rPr>
                <w:b/>
                <w:bCs/>
                <w:lang w:val="hr-HR"/>
              </w:rPr>
              <w:t>41,28</w:t>
            </w:r>
          </w:p>
        </w:tc>
      </w:tr>
      <w:tr w:rsidR="007C45BA" w:rsidRPr="007C45BA" w14:paraId="21427424" w14:textId="77777777">
        <w:trPr>
          <w:trHeight w:val="20"/>
        </w:trPr>
        <w:tc>
          <w:tcPr>
            <w:tcW w:w="230" w:type="pct"/>
            <w:shd w:val="clear" w:color="auto" w:fill="auto"/>
            <w:vAlign w:val="center"/>
            <w:hideMark/>
          </w:tcPr>
          <w:p w14:paraId="7FE34926"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4D7A270C"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6238D518" w14:textId="77777777" w:rsidR="007C45BA" w:rsidRPr="007C45BA" w:rsidRDefault="007C45BA" w:rsidP="007C45BA">
            <w:pPr>
              <w:jc w:val="right"/>
              <w:rPr>
                <w:color w:val="000000"/>
                <w:lang w:val="hr-HR"/>
              </w:rPr>
            </w:pPr>
            <w:r w:rsidRPr="007C45BA">
              <w:rPr>
                <w:color w:val="000000"/>
                <w:lang w:val="hr-HR"/>
              </w:rPr>
              <w:t>1.811.522,00</w:t>
            </w:r>
          </w:p>
        </w:tc>
        <w:tc>
          <w:tcPr>
            <w:tcW w:w="793" w:type="pct"/>
            <w:shd w:val="clear" w:color="auto" w:fill="auto"/>
            <w:vAlign w:val="center"/>
            <w:hideMark/>
          </w:tcPr>
          <w:p w14:paraId="3953DC7A" w14:textId="77777777" w:rsidR="007C45BA" w:rsidRPr="007C45BA" w:rsidRDefault="007C45BA" w:rsidP="007C45BA">
            <w:pPr>
              <w:jc w:val="right"/>
              <w:rPr>
                <w:color w:val="000000"/>
                <w:lang w:val="hr-HR"/>
              </w:rPr>
            </w:pPr>
            <w:r w:rsidRPr="007C45BA">
              <w:rPr>
                <w:color w:val="000000"/>
                <w:lang w:val="hr-HR"/>
              </w:rPr>
              <w:t>785.318,33</w:t>
            </w:r>
          </w:p>
        </w:tc>
        <w:tc>
          <w:tcPr>
            <w:tcW w:w="505" w:type="pct"/>
            <w:shd w:val="clear" w:color="auto" w:fill="auto"/>
            <w:vAlign w:val="center"/>
            <w:hideMark/>
          </w:tcPr>
          <w:p w14:paraId="613DF73B" w14:textId="77777777" w:rsidR="007C45BA" w:rsidRPr="007C45BA" w:rsidRDefault="007C45BA" w:rsidP="007C45BA">
            <w:pPr>
              <w:jc w:val="right"/>
              <w:rPr>
                <w:color w:val="000000"/>
                <w:lang w:val="hr-HR"/>
              </w:rPr>
            </w:pPr>
            <w:r w:rsidRPr="007C45BA">
              <w:rPr>
                <w:color w:val="000000"/>
                <w:lang w:val="hr-HR"/>
              </w:rPr>
              <w:t>43,35</w:t>
            </w:r>
          </w:p>
        </w:tc>
      </w:tr>
      <w:tr w:rsidR="007C45BA" w:rsidRPr="007C45BA" w14:paraId="67294B5F" w14:textId="77777777">
        <w:trPr>
          <w:trHeight w:val="20"/>
        </w:trPr>
        <w:tc>
          <w:tcPr>
            <w:tcW w:w="230" w:type="pct"/>
            <w:shd w:val="clear" w:color="auto" w:fill="auto"/>
            <w:vAlign w:val="center"/>
            <w:hideMark/>
          </w:tcPr>
          <w:p w14:paraId="0D6E5D87"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5E06AC5A"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410EEE42" w14:textId="77777777" w:rsidR="007C45BA" w:rsidRPr="007C45BA" w:rsidRDefault="007C45BA" w:rsidP="007C45BA">
            <w:pPr>
              <w:jc w:val="right"/>
              <w:rPr>
                <w:color w:val="000000"/>
                <w:lang w:val="hr-HR"/>
              </w:rPr>
            </w:pPr>
            <w:r w:rsidRPr="007C45BA">
              <w:rPr>
                <w:color w:val="000000"/>
                <w:lang w:val="hr-HR"/>
              </w:rPr>
              <w:t>124.727,00</w:t>
            </w:r>
          </w:p>
        </w:tc>
        <w:tc>
          <w:tcPr>
            <w:tcW w:w="793" w:type="pct"/>
            <w:shd w:val="clear" w:color="auto" w:fill="auto"/>
            <w:vAlign w:val="center"/>
            <w:hideMark/>
          </w:tcPr>
          <w:p w14:paraId="74D73397" w14:textId="77777777" w:rsidR="007C45BA" w:rsidRPr="007C45BA" w:rsidRDefault="007C45BA" w:rsidP="007C45BA">
            <w:pPr>
              <w:jc w:val="right"/>
              <w:rPr>
                <w:color w:val="000000"/>
                <w:lang w:val="hr-HR"/>
              </w:rPr>
            </w:pPr>
            <w:r w:rsidRPr="007C45BA">
              <w:rPr>
                <w:color w:val="000000"/>
                <w:lang w:val="hr-HR"/>
              </w:rPr>
              <w:t>12.199,40</w:t>
            </w:r>
          </w:p>
        </w:tc>
        <w:tc>
          <w:tcPr>
            <w:tcW w:w="505" w:type="pct"/>
            <w:shd w:val="clear" w:color="auto" w:fill="auto"/>
            <w:vAlign w:val="center"/>
            <w:hideMark/>
          </w:tcPr>
          <w:p w14:paraId="7EE30AFB" w14:textId="77777777" w:rsidR="007C45BA" w:rsidRPr="007C45BA" w:rsidRDefault="007C45BA" w:rsidP="007C45BA">
            <w:pPr>
              <w:jc w:val="right"/>
              <w:rPr>
                <w:color w:val="000000"/>
                <w:lang w:val="hr-HR"/>
              </w:rPr>
            </w:pPr>
            <w:r w:rsidRPr="007C45BA">
              <w:rPr>
                <w:color w:val="000000"/>
                <w:lang w:val="hr-HR"/>
              </w:rPr>
              <w:t>9,78</w:t>
            </w:r>
          </w:p>
        </w:tc>
      </w:tr>
      <w:tr w:rsidR="007C45BA" w:rsidRPr="007C45BA" w14:paraId="38714E5F" w14:textId="77777777">
        <w:trPr>
          <w:trHeight w:val="20"/>
        </w:trPr>
        <w:tc>
          <w:tcPr>
            <w:tcW w:w="230" w:type="pct"/>
            <w:shd w:val="clear" w:color="auto" w:fill="auto"/>
            <w:vAlign w:val="center"/>
            <w:hideMark/>
          </w:tcPr>
          <w:p w14:paraId="363D7605"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6EE576FB"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74125ADD" w14:textId="77777777" w:rsidR="007C45BA" w:rsidRPr="007C45BA" w:rsidRDefault="007C45BA" w:rsidP="007C45BA">
            <w:pPr>
              <w:jc w:val="right"/>
              <w:rPr>
                <w:color w:val="000000"/>
                <w:lang w:val="hr-HR"/>
              </w:rPr>
            </w:pPr>
            <w:r w:rsidRPr="007C45BA">
              <w:rPr>
                <w:color w:val="000000"/>
                <w:lang w:val="hr-HR"/>
              </w:rPr>
              <w:t>6.635,00</w:t>
            </w:r>
          </w:p>
        </w:tc>
        <w:tc>
          <w:tcPr>
            <w:tcW w:w="793" w:type="pct"/>
            <w:shd w:val="clear" w:color="auto" w:fill="auto"/>
            <w:vAlign w:val="center"/>
            <w:hideMark/>
          </w:tcPr>
          <w:p w14:paraId="7F34CED6" w14:textId="77777777" w:rsidR="007C45BA" w:rsidRPr="007C45BA" w:rsidRDefault="007C45BA" w:rsidP="007C45BA">
            <w:pPr>
              <w:jc w:val="right"/>
              <w:rPr>
                <w:color w:val="000000"/>
                <w:lang w:val="hr-HR"/>
              </w:rPr>
            </w:pPr>
            <w:r w:rsidRPr="007C45BA">
              <w:rPr>
                <w:color w:val="000000"/>
                <w:lang w:val="hr-HR"/>
              </w:rPr>
              <w:t>6.560,78</w:t>
            </w:r>
          </w:p>
        </w:tc>
        <w:tc>
          <w:tcPr>
            <w:tcW w:w="505" w:type="pct"/>
            <w:shd w:val="clear" w:color="auto" w:fill="auto"/>
            <w:vAlign w:val="center"/>
            <w:hideMark/>
          </w:tcPr>
          <w:p w14:paraId="27EFE001" w14:textId="77777777" w:rsidR="007C45BA" w:rsidRPr="007C45BA" w:rsidRDefault="007C45BA" w:rsidP="007C45BA">
            <w:pPr>
              <w:jc w:val="right"/>
              <w:rPr>
                <w:color w:val="000000"/>
                <w:lang w:val="hr-HR"/>
              </w:rPr>
            </w:pPr>
            <w:r w:rsidRPr="007C45BA">
              <w:rPr>
                <w:color w:val="000000"/>
                <w:lang w:val="hr-HR"/>
              </w:rPr>
              <w:t>98,88</w:t>
            </w:r>
          </w:p>
        </w:tc>
      </w:tr>
      <w:tr w:rsidR="007C45BA" w:rsidRPr="007C45BA" w14:paraId="4E1558C4" w14:textId="77777777">
        <w:trPr>
          <w:trHeight w:val="20"/>
        </w:trPr>
        <w:tc>
          <w:tcPr>
            <w:tcW w:w="230" w:type="pct"/>
            <w:shd w:val="clear" w:color="auto" w:fill="auto"/>
            <w:vAlign w:val="center"/>
            <w:hideMark/>
          </w:tcPr>
          <w:p w14:paraId="6DD85B57"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203507BA"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2D762C6F" w14:textId="77777777" w:rsidR="007C45BA" w:rsidRPr="007C45BA" w:rsidRDefault="007C45BA" w:rsidP="007C45BA">
            <w:pPr>
              <w:jc w:val="right"/>
              <w:rPr>
                <w:color w:val="000000"/>
                <w:lang w:val="hr-HR"/>
              </w:rPr>
            </w:pPr>
            <w:r w:rsidRPr="007C45BA">
              <w:rPr>
                <w:color w:val="000000"/>
                <w:lang w:val="hr-HR"/>
              </w:rPr>
              <w:t>5.362,00</w:t>
            </w:r>
          </w:p>
        </w:tc>
        <w:tc>
          <w:tcPr>
            <w:tcW w:w="793" w:type="pct"/>
            <w:shd w:val="clear" w:color="auto" w:fill="auto"/>
            <w:vAlign w:val="center"/>
            <w:hideMark/>
          </w:tcPr>
          <w:p w14:paraId="29936B34" w14:textId="77777777" w:rsidR="007C45BA" w:rsidRPr="007C45BA" w:rsidRDefault="007C45BA" w:rsidP="007C45BA">
            <w:pPr>
              <w:jc w:val="right"/>
              <w:rPr>
                <w:color w:val="000000"/>
                <w:lang w:val="hr-HR"/>
              </w:rPr>
            </w:pPr>
            <w:r w:rsidRPr="007C45BA">
              <w:rPr>
                <w:color w:val="000000"/>
                <w:lang w:val="hr-HR"/>
              </w:rPr>
              <w:t>91,56</w:t>
            </w:r>
          </w:p>
        </w:tc>
        <w:tc>
          <w:tcPr>
            <w:tcW w:w="505" w:type="pct"/>
            <w:shd w:val="clear" w:color="auto" w:fill="auto"/>
            <w:vAlign w:val="center"/>
            <w:hideMark/>
          </w:tcPr>
          <w:p w14:paraId="17846B4E" w14:textId="77777777" w:rsidR="007C45BA" w:rsidRPr="007C45BA" w:rsidRDefault="007C45BA" w:rsidP="007C45BA">
            <w:pPr>
              <w:jc w:val="right"/>
              <w:rPr>
                <w:color w:val="000000"/>
                <w:lang w:val="hr-HR"/>
              </w:rPr>
            </w:pPr>
            <w:r w:rsidRPr="007C45BA">
              <w:rPr>
                <w:color w:val="000000"/>
                <w:lang w:val="hr-HR"/>
              </w:rPr>
              <w:t>1,71</w:t>
            </w:r>
          </w:p>
        </w:tc>
      </w:tr>
      <w:tr w:rsidR="007C45BA" w:rsidRPr="007C45BA" w14:paraId="5545E5B4" w14:textId="77777777">
        <w:trPr>
          <w:trHeight w:val="20"/>
        </w:trPr>
        <w:tc>
          <w:tcPr>
            <w:tcW w:w="230" w:type="pct"/>
            <w:shd w:val="clear" w:color="auto" w:fill="auto"/>
            <w:vAlign w:val="center"/>
            <w:hideMark/>
          </w:tcPr>
          <w:p w14:paraId="23FB3158"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76A0C426" w14:textId="77777777" w:rsidR="007C45BA" w:rsidRPr="007C45BA" w:rsidRDefault="007C45BA" w:rsidP="007C45BA">
            <w:pPr>
              <w:rPr>
                <w:b/>
                <w:bCs/>
                <w:lang w:val="hr-HR"/>
              </w:rPr>
            </w:pPr>
            <w:r w:rsidRPr="007C45BA">
              <w:rPr>
                <w:b/>
                <w:bCs/>
                <w:lang w:val="hr-HR"/>
              </w:rPr>
              <w:t>OŠ „DOBRIŠA CESARIĆ“</w:t>
            </w:r>
          </w:p>
        </w:tc>
        <w:tc>
          <w:tcPr>
            <w:tcW w:w="855" w:type="pct"/>
            <w:shd w:val="clear" w:color="auto" w:fill="auto"/>
            <w:vAlign w:val="center"/>
            <w:hideMark/>
          </w:tcPr>
          <w:p w14:paraId="1091D514" w14:textId="77777777" w:rsidR="007C45BA" w:rsidRPr="007C45BA" w:rsidRDefault="007C45BA" w:rsidP="007C45BA">
            <w:pPr>
              <w:jc w:val="right"/>
              <w:rPr>
                <w:b/>
                <w:bCs/>
                <w:lang w:val="hr-HR"/>
              </w:rPr>
            </w:pPr>
            <w:r w:rsidRPr="007C45BA">
              <w:rPr>
                <w:b/>
                <w:bCs/>
                <w:lang w:val="hr-HR"/>
              </w:rPr>
              <w:t>1.071.949,75</w:t>
            </w:r>
          </w:p>
        </w:tc>
        <w:tc>
          <w:tcPr>
            <w:tcW w:w="793" w:type="pct"/>
            <w:shd w:val="clear" w:color="auto" w:fill="auto"/>
            <w:vAlign w:val="center"/>
            <w:hideMark/>
          </w:tcPr>
          <w:p w14:paraId="45A809B3" w14:textId="77777777" w:rsidR="007C45BA" w:rsidRPr="007C45BA" w:rsidRDefault="007C45BA" w:rsidP="007C45BA">
            <w:pPr>
              <w:jc w:val="right"/>
              <w:rPr>
                <w:b/>
                <w:bCs/>
                <w:lang w:val="hr-HR"/>
              </w:rPr>
            </w:pPr>
            <w:r w:rsidRPr="007C45BA">
              <w:rPr>
                <w:b/>
                <w:bCs/>
                <w:lang w:val="hr-HR"/>
              </w:rPr>
              <w:t>589.698,82</w:t>
            </w:r>
          </w:p>
        </w:tc>
        <w:tc>
          <w:tcPr>
            <w:tcW w:w="505" w:type="pct"/>
            <w:shd w:val="clear" w:color="auto" w:fill="auto"/>
            <w:vAlign w:val="center"/>
            <w:hideMark/>
          </w:tcPr>
          <w:p w14:paraId="5A890306" w14:textId="77777777" w:rsidR="007C45BA" w:rsidRPr="007C45BA" w:rsidRDefault="007C45BA" w:rsidP="007C45BA">
            <w:pPr>
              <w:jc w:val="right"/>
              <w:rPr>
                <w:b/>
                <w:bCs/>
                <w:lang w:val="hr-HR"/>
              </w:rPr>
            </w:pPr>
            <w:r w:rsidRPr="007C45BA">
              <w:rPr>
                <w:b/>
                <w:bCs/>
                <w:lang w:val="hr-HR"/>
              </w:rPr>
              <w:t>55,01</w:t>
            </w:r>
          </w:p>
        </w:tc>
      </w:tr>
      <w:tr w:rsidR="007C45BA" w:rsidRPr="007C45BA" w14:paraId="2F218636" w14:textId="77777777">
        <w:trPr>
          <w:trHeight w:val="20"/>
        </w:trPr>
        <w:tc>
          <w:tcPr>
            <w:tcW w:w="230" w:type="pct"/>
            <w:shd w:val="clear" w:color="auto" w:fill="auto"/>
            <w:vAlign w:val="center"/>
            <w:hideMark/>
          </w:tcPr>
          <w:p w14:paraId="758A1323"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4D0D235E"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0C12BE85" w14:textId="77777777" w:rsidR="007C45BA" w:rsidRPr="007C45BA" w:rsidRDefault="007C45BA" w:rsidP="007C45BA">
            <w:pPr>
              <w:jc w:val="right"/>
              <w:rPr>
                <w:color w:val="000000"/>
                <w:lang w:val="hr-HR"/>
              </w:rPr>
            </w:pPr>
            <w:r w:rsidRPr="007C45BA">
              <w:rPr>
                <w:color w:val="000000"/>
                <w:lang w:val="hr-HR"/>
              </w:rPr>
              <w:t>998.851,61</w:t>
            </w:r>
          </w:p>
        </w:tc>
        <w:tc>
          <w:tcPr>
            <w:tcW w:w="793" w:type="pct"/>
            <w:shd w:val="clear" w:color="auto" w:fill="auto"/>
            <w:vAlign w:val="center"/>
            <w:hideMark/>
          </w:tcPr>
          <w:p w14:paraId="4623A0F9" w14:textId="77777777" w:rsidR="007C45BA" w:rsidRPr="007C45BA" w:rsidRDefault="007C45BA" w:rsidP="007C45BA">
            <w:pPr>
              <w:jc w:val="right"/>
              <w:rPr>
                <w:color w:val="000000"/>
                <w:lang w:val="hr-HR"/>
              </w:rPr>
            </w:pPr>
            <w:r w:rsidRPr="007C45BA">
              <w:rPr>
                <w:color w:val="000000"/>
                <w:lang w:val="hr-HR"/>
              </w:rPr>
              <w:t>556.305,58</w:t>
            </w:r>
          </w:p>
        </w:tc>
        <w:tc>
          <w:tcPr>
            <w:tcW w:w="505" w:type="pct"/>
            <w:shd w:val="clear" w:color="auto" w:fill="auto"/>
            <w:vAlign w:val="center"/>
            <w:hideMark/>
          </w:tcPr>
          <w:p w14:paraId="5FE3542F" w14:textId="77777777" w:rsidR="007C45BA" w:rsidRPr="007C45BA" w:rsidRDefault="007C45BA" w:rsidP="007C45BA">
            <w:pPr>
              <w:jc w:val="right"/>
              <w:rPr>
                <w:color w:val="000000"/>
                <w:lang w:val="hr-HR"/>
              </w:rPr>
            </w:pPr>
            <w:r w:rsidRPr="007C45BA">
              <w:rPr>
                <w:color w:val="000000"/>
                <w:lang w:val="hr-HR"/>
              </w:rPr>
              <w:t>55,69</w:t>
            </w:r>
          </w:p>
        </w:tc>
      </w:tr>
      <w:tr w:rsidR="007C45BA" w:rsidRPr="007C45BA" w14:paraId="6197E37D" w14:textId="77777777">
        <w:trPr>
          <w:trHeight w:val="20"/>
        </w:trPr>
        <w:tc>
          <w:tcPr>
            <w:tcW w:w="230" w:type="pct"/>
            <w:shd w:val="clear" w:color="auto" w:fill="auto"/>
            <w:vAlign w:val="center"/>
            <w:hideMark/>
          </w:tcPr>
          <w:p w14:paraId="3426981D"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47A669D9"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56379773" w14:textId="77777777" w:rsidR="007C45BA" w:rsidRPr="007C45BA" w:rsidRDefault="007C45BA" w:rsidP="007C45BA">
            <w:pPr>
              <w:jc w:val="right"/>
              <w:rPr>
                <w:color w:val="000000"/>
                <w:lang w:val="hr-HR"/>
              </w:rPr>
            </w:pPr>
            <w:r w:rsidRPr="007C45BA">
              <w:rPr>
                <w:color w:val="000000"/>
                <w:lang w:val="hr-HR"/>
              </w:rPr>
              <w:t>467,00</w:t>
            </w:r>
          </w:p>
        </w:tc>
        <w:tc>
          <w:tcPr>
            <w:tcW w:w="793" w:type="pct"/>
            <w:shd w:val="clear" w:color="auto" w:fill="auto"/>
            <w:vAlign w:val="center"/>
            <w:hideMark/>
          </w:tcPr>
          <w:p w14:paraId="2DBA0D04" w14:textId="77777777" w:rsidR="007C45BA" w:rsidRPr="007C45BA" w:rsidRDefault="007C45BA" w:rsidP="007C45BA">
            <w:pPr>
              <w:jc w:val="right"/>
              <w:rPr>
                <w:color w:val="000000"/>
                <w:lang w:val="hr-HR"/>
              </w:rPr>
            </w:pPr>
            <w:r w:rsidRPr="007C45BA">
              <w:rPr>
                <w:color w:val="000000"/>
                <w:lang w:val="hr-HR"/>
              </w:rPr>
              <w:t>165,30</w:t>
            </w:r>
          </w:p>
        </w:tc>
        <w:tc>
          <w:tcPr>
            <w:tcW w:w="505" w:type="pct"/>
            <w:shd w:val="clear" w:color="auto" w:fill="auto"/>
            <w:vAlign w:val="center"/>
            <w:hideMark/>
          </w:tcPr>
          <w:p w14:paraId="55921E0E" w14:textId="77777777" w:rsidR="007C45BA" w:rsidRPr="007C45BA" w:rsidRDefault="007C45BA" w:rsidP="007C45BA">
            <w:pPr>
              <w:jc w:val="right"/>
              <w:rPr>
                <w:color w:val="000000"/>
                <w:lang w:val="hr-HR"/>
              </w:rPr>
            </w:pPr>
            <w:r w:rsidRPr="007C45BA">
              <w:rPr>
                <w:color w:val="000000"/>
                <w:lang w:val="hr-HR"/>
              </w:rPr>
              <w:t>35,40</w:t>
            </w:r>
          </w:p>
        </w:tc>
      </w:tr>
      <w:tr w:rsidR="007C45BA" w:rsidRPr="007C45BA" w14:paraId="6D769D2B" w14:textId="77777777">
        <w:trPr>
          <w:trHeight w:val="20"/>
        </w:trPr>
        <w:tc>
          <w:tcPr>
            <w:tcW w:w="230" w:type="pct"/>
            <w:shd w:val="clear" w:color="auto" w:fill="auto"/>
            <w:vAlign w:val="center"/>
            <w:hideMark/>
          </w:tcPr>
          <w:p w14:paraId="1AFF1B8A" w14:textId="77777777" w:rsidR="007C45BA" w:rsidRPr="007C45BA" w:rsidRDefault="007C45BA" w:rsidP="007C45BA">
            <w:pPr>
              <w:rPr>
                <w:color w:val="000000"/>
                <w:lang w:val="hr-HR"/>
              </w:rPr>
            </w:pPr>
            <w:r w:rsidRPr="007C45BA">
              <w:rPr>
                <w:color w:val="000000"/>
                <w:lang w:val="hr-HR"/>
              </w:rPr>
              <w:lastRenderedPageBreak/>
              <w:t>65</w:t>
            </w:r>
          </w:p>
        </w:tc>
        <w:tc>
          <w:tcPr>
            <w:tcW w:w="2618" w:type="pct"/>
            <w:shd w:val="clear" w:color="auto" w:fill="auto"/>
            <w:vAlign w:val="center"/>
            <w:hideMark/>
          </w:tcPr>
          <w:p w14:paraId="47D02A8A"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7FCCCD2" w14:textId="77777777" w:rsidR="007C45BA" w:rsidRPr="007C45BA" w:rsidRDefault="007C45BA" w:rsidP="007C45BA">
            <w:pPr>
              <w:jc w:val="right"/>
              <w:rPr>
                <w:color w:val="000000"/>
                <w:lang w:val="hr-HR"/>
              </w:rPr>
            </w:pPr>
            <w:r w:rsidRPr="007C45BA">
              <w:rPr>
                <w:color w:val="000000"/>
                <w:lang w:val="hr-HR"/>
              </w:rPr>
              <w:t>63.204,14</w:t>
            </w:r>
          </w:p>
        </w:tc>
        <w:tc>
          <w:tcPr>
            <w:tcW w:w="793" w:type="pct"/>
            <w:shd w:val="clear" w:color="auto" w:fill="auto"/>
            <w:vAlign w:val="center"/>
            <w:hideMark/>
          </w:tcPr>
          <w:p w14:paraId="584A6237" w14:textId="77777777" w:rsidR="007C45BA" w:rsidRPr="007C45BA" w:rsidRDefault="007C45BA" w:rsidP="007C45BA">
            <w:pPr>
              <w:jc w:val="right"/>
              <w:rPr>
                <w:color w:val="000000"/>
                <w:lang w:val="hr-HR"/>
              </w:rPr>
            </w:pPr>
            <w:r w:rsidRPr="007C45BA">
              <w:rPr>
                <w:color w:val="000000"/>
                <w:lang w:val="hr-HR"/>
              </w:rPr>
              <w:t>29.376,70</w:t>
            </w:r>
          </w:p>
        </w:tc>
        <w:tc>
          <w:tcPr>
            <w:tcW w:w="505" w:type="pct"/>
            <w:shd w:val="clear" w:color="auto" w:fill="auto"/>
            <w:vAlign w:val="center"/>
            <w:hideMark/>
          </w:tcPr>
          <w:p w14:paraId="38A6AE39" w14:textId="77777777" w:rsidR="007C45BA" w:rsidRPr="007C45BA" w:rsidRDefault="007C45BA" w:rsidP="007C45BA">
            <w:pPr>
              <w:jc w:val="right"/>
              <w:rPr>
                <w:color w:val="000000"/>
                <w:lang w:val="hr-HR"/>
              </w:rPr>
            </w:pPr>
            <w:r w:rsidRPr="007C45BA">
              <w:rPr>
                <w:color w:val="000000"/>
                <w:lang w:val="hr-HR"/>
              </w:rPr>
              <w:t>46,48</w:t>
            </w:r>
          </w:p>
        </w:tc>
      </w:tr>
      <w:tr w:rsidR="007C45BA" w:rsidRPr="007C45BA" w14:paraId="60BFB6C9" w14:textId="77777777">
        <w:trPr>
          <w:trHeight w:val="20"/>
        </w:trPr>
        <w:tc>
          <w:tcPr>
            <w:tcW w:w="230" w:type="pct"/>
            <w:shd w:val="clear" w:color="auto" w:fill="auto"/>
            <w:vAlign w:val="center"/>
            <w:hideMark/>
          </w:tcPr>
          <w:p w14:paraId="7A785A00"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7621BB0A"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07117761" w14:textId="77777777" w:rsidR="007C45BA" w:rsidRPr="007C45BA" w:rsidRDefault="007C45BA" w:rsidP="007C45BA">
            <w:pPr>
              <w:jc w:val="right"/>
              <w:rPr>
                <w:color w:val="000000"/>
                <w:lang w:val="hr-HR"/>
              </w:rPr>
            </w:pPr>
            <w:r w:rsidRPr="007C45BA">
              <w:rPr>
                <w:color w:val="000000"/>
                <w:lang w:val="hr-HR"/>
              </w:rPr>
              <w:t>9.162,00</w:t>
            </w:r>
          </w:p>
        </w:tc>
        <w:tc>
          <w:tcPr>
            <w:tcW w:w="793" w:type="pct"/>
            <w:shd w:val="clear" w:color="auto" w:fill="auto"/>
            <w:vAlign w:val="center"/>
            <w:hideMark/>
          </w:tcPr>
          <w:p w14:paraId="441D8ABF" w14:textId="77777777" w:rsidR="007C45BA" w:rsidRPr="007C45BA" w:rsidRDefault="007C45BA" w:rsidP="007C45BA">
            <w:pPr>
              <w:jc w:val="right"/>
              <w:rPr>
                <w:color w:val="000000"/>
                <w:lang w:val="hr-HR"/>
              </w:rPr>
            </w:pPr>
            <w:r w:rsidRPr="007C45BA">
              <w:rPr>
                <w:color w:val="000000"/>
                <w:lang w:val="hr-HR"/>
              </w:rPr>
              <w:t>3.851,24</w:t>
            </w:r>
          </w:p>
        </w:tc>
        <w:tc>
          <w:tcPr>
            <w:tcW w:w="505" w:type="pct"/>
            <w:shd w:val="clear" w:color="auto" w:fill="auto"/>
            <w:vAlign w:val="center"/>
            <w:hideMark/>
          </w:tcPr>
          <w:p w14:paraId="3C60984E" w14:textId="77777777" w:rsidR="007C45BA" w:rsidRPr="007C45BA" w:rsidRDefault="007C45BA" w:rsidP="007C45BA">
            <w:pPr>
              <w:jc w:val="right"/>
              <w:rPr>
                <w:color w:val="000000"/>
                <w:lang w:val="hr-HR"/>
              </w:rPr>
            </w:pPr>
            <w:r w:rsidRPr="007C45BA">
              <w:rPr>
                <w:color w:val="000000"/>
                <w:lang w:val="hr-HR"/>
              </w:rPr>
              <w:t>42,03</w:t>
            </w:r>
          </w:p>
        </w:tc>
      </w:tr>
      <w:tr w:rsidR="007C45BA" w:rsidRPr="007C45BA" w14:paraId="1560772A" w14:textId="77777777">
        <w:trPr>
          <w:trHeight w:val="20"/>
        </w:trPr>
        <w:tc>
          <w:tcPr>
            <w:tcW w:w="230" w:type="pct"/>
            <w:shd w:val="clear" w:color="auto" w:fill="auto"/>
            <w:vAlign w:val="center"/>
            <w:hideMark/>
          </w:tcPr>
          <w:p w14:paraId="35D41DAE"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25835BD4"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3B668FA9" w14:textId="77777777" w:rsidR="007C45BA" w:rsidRPr="007C45BA" w:rsidRDefault="007C45BA" w:rsidP="007C45BA">
            <w:pPr>
              <w:jc w:val="right"/>
              <w:rPr>
                <w:color w:val="000000"/>
                <w:lang w:val="hr-HR"/>
              </w:rPr>
            </w:pPr>
            <w:r w:rsidRPr="007C45BA">
              <w:rPr>
                <w:color w:val="000000"/>
                <w:lang w:val="hr-HR"/>
              </w:rPr>
              <w:t>265,00</w:t>
            </w:r>
          </w:p>
        </w:tc>
        <w:tc>
          <w:tcPr>
            <w:tcW w:w="793" w:type="pct"/>
            <w:shd w:val="clear" w:color="auto" w:fill="auto"/>
            <w:vAlign w:val="center"/>
            <w:hideMark/>
          </w:tcPr>
          <w:p w14:paraId="68A21059"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2C5A0AE3"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53243CE4" w14:textId="77777777">
        <w:trPr>
          <w:trHeight w:val="20"/>
        </w:trPr>
        <w:tc>
          <w:tcPr>
            <w:tcW w:w="230" w:type="pct"/>
            <w:shd w:val="clear" w:color="auto" w:fill="auto"/>
            <w:vAlign w:val="center"/>
            <w:hideMark/>
          </w:tcPr>
          <w:p w14:paraId="30C851C9"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0FF66975" w14:textId="77777777" w:rsidR="007C45BA" w:rsidRPr="007C45BA" w:rsidRDefault="007C45BA" w:rsidP="007C45BA">
            <w:pPr>
              <w:rPr>
                <w:b/>
                <w:bCs/>
                <w:lang w:val="hr-HR"/>
              </w:rPr>
            </w:pPr>
            <w:r w:rsidRPr="007C45BA">
              <w:rPr>
                <w:b/>
                <w:bCs/>
                <w:lang w:val="hr-HR"/>
              </w:rPr>
              <w:t>OŠ AUGUST ŠENOA</w:t>
            </w:r>
          </w:p>
        </w:tc>
        <w:tc>
          <w:tcPr>
            <w:tcW w:w="855" w:type="pct"/>
            <w:shd w:val="clear" w:color="auto" w:fill="auto"/>
            <w:vAlign w:val="center"/>
            <w:hideMark/>
          </w:tcPr>
          <w:p w14:paraId="7B387462" w14:textId="77777777" w:rsidR="007C45BA" w:rsidRPr="007C45BA" w:rsidRDefault="007C45BA" w:rsidP="007C45BA">
            <w:pPr>
              <w:jc w:val="right"/>
              <w:rPr>
                <w:b/>
                <w:bCs/>
                <w:lang w:val="hr-HR"/>
              </w:rPr>
            </w:pPr>
            <w:r w:rsidRPr="007C45BA">
              <w:rPr>
                <w:b/>
                <w:bCs/>
                <w:lang w:val="hr-HR"/>
              </w:rPr>
              <w:t>1.802.796,00</w:t>
            </w:r>
          </w:p>
        </w:tc>
        <w:tc>
          <w:tcPr>
            <w:tcW w:w="793" w:type="pct"/>
            <w:shd w:val="clear" w:color="auto" w:fill="auto"/>
            <w:vAlign w:val="center"/>
            <w:hideMark/>
          </w:tcPr>
          <w:p w14:paraId="3FD5CD5C" w14:textId="77777777" w:rsidR="007C45BA" w:rsidRPr="007C45BA" w:rsidRDefault="007C45BA" w:rsidP="007C45BA">
            <w:pPr>
              <w:jc w:val="right"/>
              <w:rPr>
                <w:b/>
                <w:bCs/>
                <w:lang w:val="hr-HR"/>
              </w:rPr>
            </w:pPr>
            <w:r w:rsidRPr="007C45BA">
              <w:rPr>
                <w:b/>
                <w:bCs/>
                <w:lang w:val="hr-HR"/>
              </w:rPr>
              <w:t>741.095,11</w:t>
            </w:r>
          </w:p>
        </w:tc>
        <w:tc>
          <w:tcPr>
            <w:tcW w:w="505" w:type="pct"/>
            <w:shd w:val="clear" w:color="auto" w:fill="auto"/>
            <w:vAlign w:val="center"/>
            <w:hideMark/>
          </w:tcPr>
          <w:p w14:paraId="083422B5" w14:textId="77777777" w:rsidR="007C45BA" w:rsidRPr="007C45BA" w:rsidRDefault="007C45BA" w:rsidP="007C45BA">
            <w:pPr>
              <w:jc w:val="right"/>
              <w:rPr>
                <w:b/>
                <w:bCs/>
                <w:lang w:val="hr-HR"/>
              </w:rPr>
            </w:pPr>
            <w:r w:rsidRPr="007C45BA">
              <w:rPr>
                <w:b/>
                <w:bCs/>
                <w:lang w:val="hr-HR"/>
              </w:rPr>
              <w:t>46,71</w:t>
            </w:r>
          </w:p>
        </w:tc>
      </w:tr>
      <w:tr w:rsidR="007C45BA" w:rsidRPr="007C45BA" w14:paraId="2EB3434A" w14:textId="77777777">
        <w:trPr>
          <w:trHeight w:val="20"/>
        </w:trPr>
        <w:tc>
          <w:tcPr>
            <w:tcW w:w="230" w:type="pct"/>
            <w:shd w:val="clear" w:color="auto" w:fill="auto"/>
            <w:vAlign w:val="center"/>
            <w:hideMark/>
          </w:tcPr>
          <w:p w14:paraId="3040C714"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40221259"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7626B021" w14:textId="77777777" w:rsidR="007C45BA" w:rsidRPr="007C45BA" w:rsidRDefault="007C45BA" w:rsidP="007C45BA">
            <w:pPr>
              <w:jc w:val="right"/>
              <w:rPr>
                <w:color w:val="000000"/>
                <w:lang w:val="hr-HR"/>
              </w:rPr>
            </w:pPr>
            <w:r w:rsidRPr="007C45BA">
              <w:rPr>
                <w:color w:val="000000"/>
                <w:lang w:val="hr-HR"/>
              </w:rPr>
              <w:t>1.789.995,00</w:t>
            </w:r>
          </w:p>
        </w:tc>
        <w:tc>
          <w:tcPr>
            <w:tcW w:w="793" w:type="pct"/>
            <w:shd w:val="clear" w:color="auto" w:fill="auto"/>
            <w:vAlign w:val="center"/>
            <w:hideMark/>
          </w:tcPr>
          <w:p w14:paraId="453FCCFC" w14:textId="77777777" w:rsidR="007C45BA" w:rsidRPr="007C45BA" w:rsidRDefault="007C45BA" w:rsidP="007C45BA">
            <w:pPr>
              <w:jc w:val="right"/>
              <w:rPr>
                <w:color w:val="000000"/>
                <w:lang w:val="hr-HR"/>
              </w:rPr>
            </w:pPr>
            <w:r w:rsidRPr="007C45BA">
              <w:rPr>
                <w:color w:val="000000"/>
                <w:lang w:val="hr-HR"/>
              </w:rPr>
              <w:t>736.745,00</w:t>
            </w:r>
          </w:p>
        </w:tc>
        <w:tc>
          <w:tcPr>
            <w:tcW w:w="505" w:type="pct"/>
            <w:shd w:val="clear" w:color="auto" w:fill="auto"/>
            <w:vAlign w:val="center"/>
            <w:hideMark/>
          </w:tcPr>
          <w:p w14:paraId="3BA7C813" w14:textId="77777777" w:rsidR="007C45BA" w:rsidRPr="007C45BA" w:rsidRDefault="007C45BA" w:rsidP="007C45BA">
            <w:pPr>
              <w:jc w:val="right"/>
              <w:rPr>
                <w:color w:val="000000"/>
                <w:lang w:val="hr-HR"/>
              </w:rPr>
            </w:pPr>
            <w:r w:rsidRPr="007C45BA">
              <w:rPr>
                <w:color w:val="000000"/>
                <w:lang w:val="hr-HR"/>
              </w:rPr>
              <w:t>46,82</w:t>
            </w:r>
          </w:p>
        </w:tc>
      </w:tr>
      <w:tr w:rsidR="007C45BA" w:rsidRPr="007C45BA" w14:paraId="078FDF9E" w14:textId="77777777">
        <w:trPr>
          <w:trHeight w:val="20"/>
        </w:trPr>
        <w:tc>
          <w:tcPr>
            <w:tcW w:w="230" w:type="pct"/>
            <w:shd w:val="clear" w:color="auto" w:fill="auto"/>
            <w:vAlign w:val="center"/>
            <w:hideMark/>
          </w:tcPr>
          <w:p w14:paraId="2E29452D"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004F9A48"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08DE61D9" w14:textId="77777777" w:rsidR="007C45BA" w:rsidRPr="007C45BA" w:rsidRDefault="007C45BA" w:rsidP="007C45BA">
            <w:pPr>
              <w:jc w:val="right"/>
              <w:rPr>
                <w:color w:val="000000"/>
                <w:lang w:val="hr-HR"/>
              </w:rPr>
            </w:pPr>
            <w:r w:rsidRPr="007C45BA">
              <w:rPr>
                <w:color w:val="000000"/>
                <w:lang w:val="hr-HR"/>
              </w:rPr>
              <w:t>5.500,00</w:t>
            </w:r>
          </w:p>
        </w:tc>
        <w:tc>
          <w:tcPr>
            <w:tcW w:w="793" w:type="pct"/>
            <w:shd w:val="clear" w:color="auto" w:fill="auto"/>
            <w:vAlign w:val="center"/>
            <w:hideMark/>
          </w:tcPr>
          <w:p w14:paraId="565C8352" w14:textId="77777777" w:rsidR="007C45BA" w:rsidRPr="007C45BA" w:rsidRDefault="007C45BA" w:rsidP="007C45BA">
            <w:pPr>
              <w:jc w:val="right"/>
              <w:rPr>
                <w:color w:val="000000"/>
                <w:lang w:val="hr-HR"/>
              </w:rPr>
            </w:pPr>
            <w:r w:rsidRPr="007C45BA">
              <w:rPr>
                <w:color w:val="000000"/>
                <w:lang w:val="hr-HR"/>
              </w:rPr>
              <w:t>67,18</w:t>
            </w:r>
          </w:p>
        </w:tc>
        <w:tc>
          <w:tcPr>
            <w:tcW w:w="505" w:type="pct"/>
            <w:shd w:val="clear" w:color="auto" w:fill="auto"/>
            <w:vAlign w:val="center"/>
            <w:hideMark/>
          </w:tcPr>
          <w:p w14:paraId="3626BF91" w14:textId="77777777" w:rsidR="007C45BA" w:rsidRPr="007C45BA" w:rsidRDefault="007C45BA" w:rsidP="007C45BA">
            <w:pPr>
              <w:jc w:val="right"/>
              <w:rPr>
                <w:color w:val="000000"/>
                <w:lang w:val="hr-HR"/>
              </w:rPr>
            </w:pPr>
            <w:r w:rsidRPr="007C45BA">
              <w:rPr>
                <w:color w:val="000000"/>
                <w:lang w:val="hr-HR"/>
              </w:rPr>
              <w:t>1,22</w:t>
            </w:r>
          </w:p>
        </w:tc>
      </w:tr>
      <w:tr w:rsidR="007C45BA" w:rsidRPr="007C45BA" w14:paraId="4AB602DD" w14:textId="77777777">
        <w:trPr>
          <w:trHeight w:val="20"/>
        </w:trPr>
        <w:tc>
          <w:tcPr>
            <w:tcW w:w="230" w:type="pct"/>
            <w:shd w:val="clear" w:color="auto" w:fill="auto"/>
            <w:vAlign w:val="center"/>
            <w:hideMark/>
          </w:tcPr>
          <w:p w14:paraId="35825DE2"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65586464"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0B104080" w14:textId="77777777" w:rsidR="007C45BA" w:rsidRPr="007C45BA" w:rsidRDefault="007C45BA" w:rsidP="007C45BA">
            <w:pPr>
              <w:jc w:val="right"/>
              <w:rPr>
                <w:color w:val="000000"/>
                <w:lang w:val="hr-HR"/>
              </w:rPr>
            </w:pPr>
            <w:r w:rsidRPr="007C45BA">
              <w:rPr>
                <w:color w:val="000000"/>
                <w:lang w:val="hr-HR"/>
              </w:rPr>
              <w:t>7.261,00</w:t>
            </w:r>
          </w:p>
        </w:tc>
        <w:tc>
          <w:tcPr>
            <w:tcW w:w="793" w:type="pct"/>
            <w:shd w:val="clear" w:color="auto" w:fill="auto"/>
            <w:vAlign w:val="center"/>
            <w:hideMark/>
          </w:tcPr>
          <w:p w14:paraId="09871EC2" w14:textId="77777777" w:rsidR="007C45BA" w:rsidRPr="007C45BA" w:rsidRDefault="007C45BA" w:rsidP="007C45BA">
            <w:pPr>
              <w:jc w:val="right"/>
              <w:rPr>
                <w:color w:val="000000"/>
                <w:lang w:val="hr-HR"/>
              </w:rPr>
            </w:pPr>
            <w:r w:rsidRPr="007C45BA">
              <w:rPr>
                <w:color w:val="000000"/>
                <w:lang w:val="hr-HR"/>
              </w:rPr>
              <w:t>4.282,93</w:t>
            </w:r>
          </w:p>
        </w:tc>
        <w:tc>
          <w:tcPr>
            <w:tcW w:w="505" w:type="pct"/>
            <w:shd w:val="clear" w:color="auto" w:fill="auto"/>
            <w:vAlign w:val="center"/>
            <w:hideMark/>
          </w:tcPr>
          <w:p w14:paraId="1FB3AB0E" w14:textId="77777777" w:rsidR="007C45BA" w:rsidRPr="007C45BA" w:rsidRDefault="007C45BA" w:rsidP="007C45BA">
            <w:pPr>
              <w:jc w:val="right"/>
              <w:rPr>
                <w:color w:val="000000"/>
                <w:lang w:val="hr-HR"/>
              </w:rPr>
            </w:pPr>
            <w:r w:rsidRPr="007C45BA">
              <w:rPr>
                <w:color w:val="000000"/>
                <w:lang w:val="hr-HR"/>
              </w:rPr>
              <w:t>58,99</w:t>
            </w:r>
          </w:p>
        </w:tc>
      </w:tr>
      <w:tr w:rsidR="007C45BA" w:rsidRPr="007C45BA" w14:paraId="6F017957" w14:textId="77777777">
        <w:trPr>
          <w:trHeight w:val="20"/>
        </w:trPr>
        <w:tc>
          <w:tcPr>
            <w:tcW w:w="230" w:type="pct"/>
            <w:shd w:val="clear" w:color="auto" w:fill="auto"/>
            <w:vAlign w:val="center"/>
            <w:hideMark/>
          </w:tcPr>
          <w:p w14:paraId="4398BCC4"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558E74EE"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5528C479" w14:textId="77777777" w:rsidR="007C45BA" w:rsidRPr="007C45BA" w:rsidRDefault="007C45BA" w:rsidP="007C45BA">
            <w:pPr>
              <w:jc w:val="right"/>
              <w:rPr>
                <w:color w:val="000000"/>
                <w:lang w:val="hr-HR"/>
              </w:rPr>
            </w:pPr>
            <w:r w:rsidRPr="007C45BA">
              <w:rPr>
                <w:color w:val="000000"/>
                <w:lang w:val="hr-HR"/>
              </w:rPr>
              <w:t>40,00</w:t>
            </w:r>
          </w:p>
        </w:tc>
        <w:tc>
          <w:tcPr>
            <w:tcW w:w="793" w:type="pct"/>
            <w:shd w:val="clear" w:color="auto" w:fill="auto"/>
            <w:vAlign w:val="center"/>
            <w:hideMark/>
          </w:tcPr>
          <w:p w14:paraId="18063305"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40E01138"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326A6466" w14:textId="77777777">
        <w:trPr>
          <w:trHeight w:val="20"/>
        </w:trPr>
        <w:tc>
          <w:tcPr>
            <w:tcW w:w="230" w:type="pct"/>
            <w:shd w:val="clear" w:color="auto" w:fill="auto"/>
            <w:vAlign w:val="center"/>
            <w:hideMark/>
          </w:tcPr>
          <w:p w14:paraId="2699034E"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5720952F" w14:textId="77777777" w:rsidR="007C45BA" w:rsidRPr="007C45BA" w:rsidRDefault="007C45BA" w:rsidP="007C45BA">
            <w:pPr>
              <w:rPr>
                <w:b/>
                <w:bCs/>
                <w:lang w:val="hr-HR"/>
              </w:rPr>
            </w:pPr>
            <w:r w:rsidRPr="007C45BA">
              <w:rPr>
                <w:b/>
                <w:bCs/>
                <w:lang w:val="hr-HR"/>
              </w:rPr>
              <w:t>OŠ JOSIPOVAC</w:t>
            </w:r>
          </w:p>
        </w:tc>
        <w:tc>
          <w:tcPr>
            <w:tcW w:w="855" w:type="pct"/>
            <w:shd w:val="clear" w:color="auto" w:fill="auto"/>
            <w:vAlign w:val="center"/>
            <w:hideMark/>
          </w:tcPr>
          <w:p w14:paraId="180821B7" w14:textId="77777777" w:rsidR="007C45BA" w:rsidRPr="007C45BA" w:rsidRDefault="007C45BA" w:rsidP="007C45BA">
            <w:pPr>
              <w:jc w:val="right"/>
              <w:rPr>
                <w:b/>
                <w:bCs/>
                <w:lang w:val="hr-HR"/>
              </w:rPr>
            </w:pPr>
            <w:r w:rsidRPr="007C45BA">
              <w:rPr>
                <w:b/>
                <w:bCs/>
                <w:lang w:val="hr-HR"/>
              </w:rPr>
              <w:t>1.160.126,80</w:t>
            </w:r>
          </w:p>
        </w:tc>
        <w:tc>
          <w:tcPr>
            <w:tcW w:w="793" w:type="pct"/>
            <w:shd w:val="clear" w:color="auto" w:fill="auto"/>
            <w:vAlign w:val="center"/>
            <w:hideMark/>
          </w:tcPr>
          <w:p w14:paraId="0B0223B4" w14:textId="77777777" w:rsidR="007C45BA" w:rsidRPr="007C45BA" w:rsidRDefault="007C45BA" w:rsidP="007C45BA">
            <w:pPr>
              <w:jc w:val="right"/>
              <w:rPr>
                <w:b/>
                <w:bCs/>
                <w:lang w:val="hr-HR"/>
              </w:rPr>
            </w:pPr>
            <w:r w:rsidRPr="007C45BA">
              <w:rPr>
                <w:b/>
                <w:bCs/>
                <w:lang w:val="hr-HR"/>
              </w:rPr>
              <w:t>542.068,29</w:t>
            </w:r>
          </w:p>
        </w:tc>
        <w:tc>
          <w:tcPr>
            <w:tcW w:w="505" w:type="pct"/>
            <w:shd w:val="clear" w:color="auto" w:fill="auto"/>
            <w:vAlign w:val="center"/>
            <w:hideMark/>
          </w:tcPr>
          <w:p w14:paraId="6C206909" w14:textId="77777777" w:rsidR="007C45BA" w:rsidRPr="007C45BA" w:rsidRDefault="007C45BA" w:rsidP="007C45BA">
            <w:pPr>
              <w:jc w:val="right"/>
              <w:rPr>
                <w:b/>
                <w:bCs/>
                <w:lang w:val="hr-HR"/>
              </w:rPr>
            </w:pPr>
            <w:r w:rsidRPr="007C45BA">
              <w:rPr>
                <w:b/>
                <w:bCs/>
                <w:lang w:val="hr-HR"/>
              </w:rPr>
              <w:t>46,72</w:t>
            </w:r>
          </w:p>
        </w:tc>
      </w:tr>
      <w:tr w:rsidR="007C45BA" w:rsidRPr="007C45BA" w14:paraId="3809BF38" w14:textId="77777777">
        <w:trPr>
          <w:trHeight w:val="20"/>
        </w:trPr>
        <w:tc>
          <w:tcPr>
            <w:tcW w:w="230" w:type="pct"/>
            <w:shd w:val="clear" w:color="auto" w:fill="auto"/>
            <w:vAlign w:val="center"/>
            <w:hideMark/>
          </w:tcPr>
          <w:p w14:paraId="369A66B6"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5C631CCC"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61549F4A" w14:textId="77777777" w:rsidR="007C45BA" w:rsidRPr="007C45BA" w:rsidRDefault="007C45BA" w:rsidP="007C45BA">
            <w:pPr>
              <w:jc w:val="right"/>
              <w:rPr>
                <w:color w:val="000000"/>
                <w:lang w:val="hr-HR"/>
              </w:rPr>
            </w:pPr>
            <w:r w:rsidRPr="007C45BA">
              <w:rPr>
                <w:color w:val="000000"/>
                <w:lang w:val="hr-HR"/>
              </w:rPr>
              <w:t>1.132.155,81</w:t>
            </w:r>
          </w:p>
        </w:tc>
        <w:tc>
          <w:tcPr>
            <w:tcW w:w="793" w:type="pct"/>
            <w:shd w:val="clear" w:color="auto" w:fill="auto"/>
            <w:vAlign w:val="center"/>
            <w:hideMark/>
          </w:tcPr>
          <w:p w14:paraId="066FCA47" w14:textId="77777777" w:rsidR="007C45BA" w:rsidRPr="007C45BA" w:rsidRDefault="007C45BA" w:rsidP="007C45BA">
            <w:pPr>
              <w:jc w:val="right"/>
              <w:rPr>
                <w:color w:val="000000"/>
                <w:lang w:val="hr-HR"/>
              </w:rPr>
            </w:pPr>
            <w:r w:rsidRPr="007C45BA">
              <w:rPr>
                <w:color w:val="000000"/>
                <w:lang w:val="hr-HR"/>
              </w:rPr>
              <w:t>531.847,84</w:t>
            </w:r>
          </w:p>
        </w:tc>
        <w:tc>
          <w:tcPr>
            <w:tcW w:w="505" w:type="pct"/>
            <w:shd w:val="clear" w:color="auto" w:fill="auto"/>
            <w:vAlign w:val="center"/>
            <w:hideMark/>
          </w:tcPr>
          <w:p w14:paraId="09AFCAF5" w14:textId="77777777" w:rsidR="007C45BA" w:rsidRPr="007C45BA" w:rsidRDefault="007C45BA" w:rsidP="007C45BA">
            <w:pPr>
              <w:jc w:val="right"/>
              <w:rPr>
                <w:color w:val="000000"/>
                <w:lang w:val="hr-HR"/>
              </w:rPr>
            </w:pPr>
            <w:r w:rsidRPr="007C45BA">
              <w:rPr>
                <w:color w:val="000000"/>
                <w:lang w:val="hr-HR"/>
              </w:rPr>
              <w:t>46,98</w:t>
            </w:r>
          </w:p>
        </w:tc>
      </w:tr>
      <w:tr w:rsidR="007C45BA" w:rsidRPr="007C45BA" w14:paraId="417A14EB" w14:textId="77777777">
        <w:trPr>
          <w:trHeight w:val="20"/>
        </w:trPr>
        <w:tc>
          <w:tcPr>
            <w:tcW w:w="230" w:type="pct"/>
            <w:shd w:val="clear" w:color="auto" w:fill="auto"/>
            <w:vAlign w:val="center"/>
            <w:hideMark/>
          </w:tcPr>
          <w:p w14:paraId="68F9933E"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4992B1CD"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1BBBDE1E" w14:textId="77777777" w:rsidR="007C45BA" w:rsidRPr="007C45BA" w:rsidRDefault="007C45BA" w:rsidP="007C45BA">
            <w:pPr>
              <w:jc w:val="right"/>
              <w:rPr>
                <w:color w:val="000000"/>
                <w:lang w:val="hr-HR"/>
              </w:rPr>
            </w:pPr>
            <w:r w:rsidRPr="007C45BA">
              <w:rPr>
                <w:color w:val="000000"/>
                <w:lang w:val="hr-HR"/>
              </w:rPr>
              <w:t>133,00</w:t>
            </w:r>
          </w:p>
        </w:tc>
        <w:tc>
          <w:tcPr>
            <w:tcW w:w="793" w:type="pct"/>
            <w:shd w:val="clear" w:color="auto" w:fill="auto"/>
            <w:vAlign w:val="center"/>
            <w:hideMark/>
          </w:tcPr>
          <w:p w14:paraId="1144D3CF"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187E5470"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6C251721" w14:textId="77777777">
        <w:trPr>
          <w:trHeight w:val="20"/>
        </w:trPr>
        <w:tc>
          <w:tcPr>
            <w:tcW w:w="230" w:type="pct"/>
            <w:shd w:val="clear" w:color="auto" w:fill="auto"/>
            <w:vAlign w:val="center"/>
            <w:hideMark/>
          </w:tcPr>
          <w:p w14:paraId="0381591C"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4444391"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9E0D497" w14:textId="77777777" w:rsidR="007C45BA" w:rsidRPr="007C45BA" w:rsidRDefault="007C45BA" w:rsidP="007C45BA">
            <w:pPr>
              <w:jc w:val="right"/>
              <w:rPr>
                <w:color w:val="000000"/>
                <w:lang w:val="hr-HR"/>
              </w:rPr>
            </w:pPr>
            <w:r w:rsidRPr="007C45BA">
              <w:rPr>
                <w:color w:val="000000"/>
                <w:lang w:val="hr-HR"/>
              </w:rPr>
              <w:t>18.441,99</w:t>
            </w:r>
          </w:p>
        </w:tc>
        <w:tc>
          <w:tcPr>
            <w:tcW w:w="793" w:type="pct"/>
            <w:shd w:val="clear" w:color="auto" w:fill="auto"/>
            <w:vAlign w:val="center"/>
            <w:hideMark/>
          </w:tcPr>
          <w:p w14:paraId="61486032" w14:textId="77777777" w:rsidR="007C45BA" w:rsidRPr="007C45BA" w:rsidRDefault="007C45BA" w:rsidP="007C45BA">
            <w:pPr>
              <w:jc w:val="right"/>
              <w:rPr>
                <w:color w:val="000000"/>
                <w:lang w:val="hr-HR"/>
              </w:rPr>
            </w:pPr>
            <w:r w:rsidRPr="007C45BA">
              <w:rPr>
                <w:color w:val="000000"/>
                <w:lang w:val="hr-HR"/>
              </w:rPr>
              <w:t>6.461,00</w:t>
            </w:r>
          </w:p>
        </w:tc>
        <w:tc>
          <w:tcPr>
            <w:tcW w:w="505" w:type="pct"/>
            <w:shd w:val="clear" w:color="auto" w:fill="auto"/>
            <w:vAlign w:val="center"/>
            <w:hideMark/>
          </w:tcPr>
          <w:p w14:paraId="309F58F9" w14:textId="77777777" w:rsidR="007C45BA" w:rsidRPr="007C45BA" w:rsidRDefault="007C45BA" w:rsidP="007C45BA">
            <w:pPr>
              <w:jc w:val="right"/>
              <w:rPr>
                <w:color w:val="000000"/>
                <w:lang w:val="hr-HR"/>
              </w:rPr>
            </w:pPr>
            <w:r w:rsidRPr="007C45BA">
              <w:rPr>
                <w:color w:val="000000"/>
                <w:lang w:val="hr-HR"/>
              </w:rPr>
              <w:t>35,03</w:t>
            </w:r>
          </w:p>
        </w:tc>
      </w:tr>
      <w:tr w:rsidR="007C45BA" w:rsidRPr="007C45BA" w14:paraId="2C5A222C" w14:textId="77777777">
        <w:trPr>
          <w:trHeight w:val="20"/>
        </w:trPr>
        <w:tc>
          <w:tcPr>
            <w:tcW w:w="230" w:type="pct"/>
            <w:shd w:val="clear" w:color="auto" w:fill="auto"/>
            <w:vAlign w:val="center"/>
            <w:hideMark/>
          </w:tcPr>
          <w:p w14:paraId="65F5428C"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0D06F4EA"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5EEE78BE" w14:textId="77777777" w:rsidR="007C45BA" w:rsidRPr="007C45BA" w:rsidRDefault="007C45BA" w:rsidP="007C45BA">
            <w:pPr>
              <w:jc w:val="right"/>
              <w:rPr>
                <w:color w:val="000000"/>
                <w:lang w:val="hr-HR"/>
              </w:rPr>
            </w:pPr>
            <w:r w:rsidRPr="007C45BA">
              <w:rPr>
                <w:color w:val="000000"/>
                <w:lang w:val="hr-HR"/>
              </w:rPr>
              <w:t>9.031,00</w:t>
            </w:r>
          </w:p>
        </w:tc>
        <w:tc>
          <w:tcPr>
            <w:tcW w:w="793" w:type="pct"/>
            <w:shd w:val="clear" w:color="auto" w:fill="auto"/>
            <w:vAlign w:val="center"/>
            <w:hideMark/>
          </w:tcPr>
          <w:p w14:paraId="7D9AF2A7" w14:textId="77777777" w:rsidR="007C45BA" w:rsidRPr="007C45BA" w:rsidRDefault="007C45BA" w:rsidP="007C45BA">
            <w:pPr>
              <w:jc w:val="right"/>
              <w:rPr>
                <w:color w:val="000000"/>
                <w:lang w:val="hr-HR"/>
              </w:rPr>
            </w:pPr>
            <w:r w:rsidRPr="007C45BA">
              <w:rPr>
                <w:color w:val="000000"/>
                <w:lang w:val="hr-HR"/>
              </w:rPr>
              <w:t>3.759,45</w:t>
            </w:r>
          </w:p>
        </w:tc>
        <w:tc>
          <w:tcPr>
            <w:tcW w:w="505" w:type="pct"/>
            <w:shd w:val="clear" w:color="auto" w:fill="auto"/>
            <w:vAlign w:val="center"/>
            <w:hideMark/>
          </w:tcPr>
          <w:p w14:paraId="3C5BE482" w14:textId="77777777" w:rsidR="007C45BA" w:rsidRPr="007C45BA" w:rsidRDefault="007C45BA" w:rsidP="007C45BA">
            <w:pPr>
              <w:jc w:val="right"/>
              <w:rPr>
                <w:color w:val="000000"/>
                <w:lang w:val="hr-HR"/>
              </w:rPr>
            </w:pPr>
            <w:r w:rsidRPr="007C45BA">
              <w:rPr>
                <w:color w:val="000000"/>
                <w:lang w:val="hr-HR"/>
              </w:rPr>
              <w:t>41,63</w:t>
            </w:r>
          </w:p>
        </w:tc>
      </w:tr>
      <w:tr w:rsidR="007C45BA" w:rsidRPr="007C45BA" w14:paraId="685ECCD8" w14:textId="77777777">
        <w:trPr>
          <w:trHeight w:val="20"/>
        </w:trPr>
        <w:tc>
          <w:tcPr>
            <w:tcW w:w="230" w:type="pct"/>
            <w:shd w:val="clear" w:color="auto" w:fill="auto"/>
            <w:vAlign w:val="center"/>
            <w:hideMark/>
          </w:tcPr>
          <w:p w14:paraId="18DDCEC0"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10514A49"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199B7E48" w14:textId="77777777" w:rsidR="007C45BA" w:rsidRPr="007C45BA" w:rsidRDefault="007C45BA" w:rsidP="007C45BA">
            <w:pPr>
              <w:jc w:val="right"/>
              <w:rPr>
                <w:color w:val="000000"/>
                <w:lang w:val="hr-HR"/>
              </w:rPr>
            </w:pPr>
            <w:r w:rsidRPr="007C45BA">
              <w:rPr>
                <w:color w:val="000000"/>
                <w:lang w:val="hr-HR"/>
              </w:rPr>
              <w:t>365,00</w:t>
            </w:r>
          </w:p>
        </w:tc>
        <w:tc>
          <w:tcPr>
            <w:tcW w:w="793" w:type="pct"/>
            <w:shd w:val="clear" w:color="auto" w:fill="auto"/>
            <w:vAlign w:val="center"/>
            <w:hideMark/>
          </w:tcPr>
          <w:p w14:paraId="7D4846A0"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58CA6A59"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178D6588" w14:textId="77777777">
        <w:trPr>
          <w:trHeight w:val="20"/>
        </w:trPr>
        <w:tc>
          <w:tcPr>
            <w:tcW w:w="230" w:type="pct"/>
            <w:shd w:val="clear" w:color="auto" w:fill="auto"/>
            <w:vAlign w:val="center"/>
            <w:hideMark/>
          </w:tcPr>
          <w:p w14:paraId="17E5659E"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56782E7F" w14:textId="77777777" w:rsidR="007C45BA" w:rsidRPr="007C45BA" w:rsidRDefault="007C45BA" w:rsidP="007C45BA">
            <w:pPr>
              <w:rPr>
                <w:b/>
                <w:bCs/>
                <w:lang w:val="hr-HR"/>
              </w:rPr>
            </w:pPr>
            <w:r w:rsidRPr="007C45BA">
              <w:rPr>
                <w:b/>
                <w:bCs/>
                <w:lang w:val="hr-HR"/>
              </w:rPr>
              <w:t>OŠ VIŠNJEVAC</w:t>
            </w:r>
          </w:p>
        </w:tc>
        <w:tc>
          <w:tcPr>
            <w:tcW w:w="855" w:type="pct"/>
            <w:shd w:val="clear" w:color="auto" w:fill="auto"/>
            <w:vAlign w:val="center"/>
            <w:hideMark/>
          </w:tcPr>
          <w:p w14:paraId="5B9C9EA5" w14:textId="77777777" w:rsidR="007C45BA" w:rsidRPr="007C45BA" w:rsidRDefault="007C45BA" w:rsidP="007C45BA">
            <w:pPr>
              <w:jc w:val="right"/>
              <w:rPr>
                <w:b/>
                <w:bCs/>
                <w:lang w:val="hr-HR"/>
              </w:rPr>
            </w:pPr>
            <w:r w:rsidRPr="007C45BA">
              <w:rPr>
                <w:b/>
                <w:bCs/>
                <w:lang w:val="hr-HR"/>
              </w:rPr>
              <w:t>2.181.580,78</w:t>
            </w:r>
          </w:p>
        </w:tc>
        <w:tc>
          <w:tcPr>
            <w:tcW w:w="793" w:type="pct"/>
            <w:shd w:val="clear" w:color="auto" w:fill="auto"/>
            <w:vAlign w:val="center"/>
            <w:hideMark/>
          </w:tcPr>
          <w:p w14:paraId="227EF7FC" w14:textId="77777777" w:rsidR="007C45BA" w:rsidRPr="007C45BA" w:rsidRDefault="007C45BA" w:rsidP="007C45BA">
            <w:pPr>
              <w:jc w:val="right"/>
              <w:rPr>
                <w:b/>
                <w:bCs/>
                <w:lang w:val="hr-HR"/>
              </w:rPr>
            </w:pPr>
            <w:r w:rsidRPr="007C45BA">
              <w:rPr>
                <w:b/>
                <w:bCs/>
                <w:lang w:val="hr-HR"/>
              </w:rPr>
              <w:t>905.425,03</w:t>
            </w:r>
          </w:p>
        </w:tc>
        <w:tc>
          <w:tcPr>
            <w:tcW w:w="505" w:type="pct"/>
            <w:shd w:val="clear" w:color="auto" w:fill="auto"/>
            <w:vAlign w:val="center"/>
            <w:hideMark/>
          </w:tcPr>
          <w:p w14:paraId="7BFC426E" w14:textId="77777777" w:rsidR="007C45BA" w:rsidRPr="007C45BA" w:rsidRDefault="007C45BA" w:rsidP="007C45BA">
            <w:pPr>
              <w:jc w:val="right"/>
              <w:rPr>
                <w:b/>
                <w:bCs/>
                <w:lang w:val="hr-HR"/>
              </w:rPr>
            </w:pPr>
            <w:r w:rsidRPr="007C45BA">
              <w:rPr>
                <w:b/>
                <w:bCs/>
                <w:lang w:val="hr-HR"/>
              </w:rPr>
              <w:t>41,50</w:t>
            </w:r>
          </w:p>
        </w:tc>
      </w:tr>
      <w:tr w:rsidR="007C45BA" w:rsidRPr="007C45BA" w14:paraId="50DF52F7" w14:textId="77777777">
        <w:trPr>
          <w:trHeight w:val="20"/>
        </w:trPr>
        <w:tc>
          <w:tcPr>
            <w:tcW w:w="230" w:type="pct"/>
            <w:shd w:val="clear" w:color="auto" w:fill="auto"/>
            <w:vAlign w:val="center"/>
            <w:hideMark/>
          </w:tcPr>
          <w:p w14:paraId="267CD7B8"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E6C61FF"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3EF8374C" w14:textId="77777777" w:rsidR="007C45BA" w:rsidRPr="007C45BA" w:rsidRDefault="007C45BA" w:rsidP="007C45BA">
            <w:pPr>
              <w:jc w:val="right"/>
              <w:rPr>
                <w:color w:val="000000"/>
                <w:lang w:val="hr-HR"/>
              </w:rPr>
            </w:pPr>
            <w:r w:rsidRPr="007C45BA">
              <w:rPr>
                <w:color w:val="000000"/>
                <w:lang w:val="hr-HR"/>
              </w:rPr>
              <w:t>2.097.973,78</w:t>
            </w:r>
          </w:p>
        </w:tc>
        <w:tc>
          <w:tcPr>
            <w:tcW w:w="793" w:type="pct"/>
            <w:shd w:val="clear" w:color="auto" w:fill="auto"/>
            <w:vAlign w:val="center"/>
            <w:hideMark/>
          </w:tcPr>
          <w:p w14:paraId="536E3946" w14:textId="77777777" w:rsidR="007C45BA" w:rsidRPr="007C45BA" w:rsidRDefault="007C45BA" w:rsidP="007C45BA">
            <w:pPr>
              <w:jc w:val="right"/>
              <w:rPr>
                <w:color w:val="000000"/>
                <w:lang w:val="hr-HR"/>
              </w:rPr>
            </w:pPr>
            <w:r w:rsidRPr="007C45BA">
              <w:rPr>
                <w:color w:val="000000"/>
                <w:lang w:val="hr-HR"/>
              </w:rPr>
              <w:t>854.664,20</w:t>
            </w:r>
          </w:p>
        </w:tc>
        <w:tc>
          <w:tcPr>
            <w:tcW w:w="505" w:type="pct"/>
            <w:shd w:val="clear" w:color="auto" w:fill="auto"/>
            <w:vAlign w:val="center"/>
            <w:hideMark/>
          </w:tcPr>
          <w:p w14:paraId="46980407" w14:textId="77777777" w:rsidR="007C45BA" w:rsidRPr="007C45BA" w:rsidRDefault="007C45BA" w:rsidP="007C45BA">
            <w:pPr>
              <w:jc w:val="right"/>
              <w:rPr>
                <w:color w:val="000000"/>
                <w:lang w:val="hr-HR"/>
              </w:rPr>
            </w:pPr>
            <w:r w:rsidRPr="007C45BA">
              <w:rPr>
                <w:color w:val="000000"/>
                <w:lang w:val="hr-HR"/>
              </w:rPr>
              <w:t>40,74</w:t>
            </w:r>
          </w:p>
        </w:tc>
      </w:tr>
      <w:tr w:rsidR="007C45BA" w:rsidRPr="007C45BA" w14:paraId="6D3C966A" w14:textId="77777777">
        <w:trPr>
          <w:trHeight w:val="20"/>
        </w:trPr>
        <w:tc>
          <w:tcPr>
            <w:tcW w:w="230" w:type="pct"/>
            <w:shd w:val="clear" w:color="auto" w:fill="auto"/>
            <w:vAlign w:val="center"/>
            <w:hideMark/>
          </w:tcPr>
          <w:p w14:paraId="227EA014"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6ECFEAA4"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39698B71" w14:textId="77777777" w:rsidR="007C45BA" w:rsidRPr="007C45BA" w:rsidRDefault="007C45BA" w:rsidP="007C45BA">
            <w:pPr>
              <w:jc w:val="right"/>
              <w:rPr>
                <w:color w:val="000000"/>
                <w:lang w:val="hr-HR"/>
              </w:rPr>
            </w:pPr>
            <w:r w:rsidRPr="007C45BA">
              <w:rPr>
                <w:color w:val="000000"/>
                <w:lang w:val="hr-HR"/>
              </w:rPr>
              <w:t>65.439,00</w:t>
            </w:r>
          </w:p>
        </w:tc>
        <w:tc>
          <w:tcPr>
            <w:tcW w:w="793" w:type="pct"/>
            <w:shd w:val="clear" w:color="auto" w:fill="auto"/>
            <w:vAlign w:val="center"/>
            <w:hideMark/>
          </w:tcPr>
          <w:p w14:paraId="21173D41" w14:textId="77777777" w:rsidR="007C45BA" w:rsidRPr="007C45BA" w:rsidRDefault="007C45BA" w:rsidP="007C45BA">
            <w:pPr>
              <w:jc w:val="right"/>
              <w:rPr>
                <w:color w:val="000000"/>
                <w:lang w:val="hr-HR"/>
              </w:rPr>
            </w:pPr>
            <w:r w:rsidRPr="007C45BA">
              <w:rPr>
                <w:color w:val="000000"/>
                <w:lang w:val="hr-HR"/>
              </w:rPr>
              <w:t>37.783,26</w:t>
            </w:r>
          </w:p>
        </w:tc>
        <w:tc>
          <w:tcPr>
            <w:tcW w:w="505" w:type="pct"/>
            <w:shd w:val="clear" w:color="auto" w:fill="auto"/>
            <w:vAlign w:val="center"/>
            <w:hideMark/>
          </w:tcPr>
          <w:p w14:paraId="139599DE" w14:textId="77777777" w:rsidR="007C45BA" w:rsidRPr="007C45BA" w:rsidRDefault="007C45BA" w:rsidP="007C45BA">
            <w:pPr>
              <w:jc w:val="right"/>
              <w:rPr>
                <w:color w:val="000000"/>
                <w:lang w:val="hr-HR"/>
              </w:rPr>
            </w:pPr>
            <w:r w:rsidRPr="007C45BA">
              <w:rPr>
                <w:color w:val="000000"/>
                <w:lang w:val="hr-HR"/>
              </w:rPr>
              <w:t>57,74</w:t>
            </w:r>
          </w:p>
        </w:tc>
      </w:tr>
      <w:tr w:rsidR="007C45BA" w:rsidRPr="007C45BA" w14:paraId="06559244" w14:textId="77777777">
        <w:trPr>
          <w:trHeight w:val="20"/>
        </w:trPr>
        <w:tc>
          <w:tcPr>
            <w:tcW w:w="230" w:type="pct"/>
            <w:shd w:val="clear" w:color="auto" w:fill="auto"/>
            <w:vAlign w:val="center"/>
            <w:hideMark/>
          </w:tcPr>
          <w:p w14:paraId="48634643"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238B4598"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30F9961C" w14:textId="77777777" w:rsidR="007C45BA" w:rsidRPr="007C45BA" w:rsidRDefault="007C45BA" w:rsidP="007C45BA">
            <w:pPr>
              <w:jc w:val="right"/>
              <w:rPr>
                <w:color w:val="000000"/>
                <w:lang w:val="hr-HR"/>
              </w:rPr>
            </w:pPr>
            <w:r w:rsidRPr="007C45BA">
              <w:rPr>
                <w:color w:val="000000"/>
                <w:lang w:val="hr-HR"/>
              </w:rPr>
              <w:t>17.958,00</w:t>
            </w:r>
          </w:p>
        </w:tc>
        <w:tc>
          <w:tcPr>
            <w:tcW w:w="793" w:type="pct"/>
            <w:shd w:val="clear" w:color="auto" w:fill="auto"/>
            <w:vAlign w:val="center"/>
            <w:hideMark/>
          </w:tcPr>
          <w:p w14:paraId="72008B5B" w14:textId="77777777" w:rsidR="007C45BA" w:rsidRPr="007C45BA" w:rsidRDefault="007C45BA" w:rsidP="007C45BA">
            <w:pPr>
              <w:jc w:val="right"/>
              <w:rPr>
                <w:color w:val="000000"/>
                <w:lang w:val="hr-HR"/>
              </w:rPr>
            </w:pPr>
            <w:r w:rsidRPr="007C45BA">
              <w:rPr>
                <w:color w:val="000000"/>
                <w:lang w:val="hr-HR"/>
              </w:rPr>
              <w:t>12.882,70</w:t>
            </w:r>
          </w:p>
        </w:tc>
        <w:tc>
          <w:tcPr>
            <w:tcW w:w="505" w:type="pct"/>
            <w:shd w:val="clear" w:color="auto" w:fill="auto"/>
            <w:vAlign w:val="center"/>
            <w:hideMark/>
          </w:tcPr>
          <w:p w14:paraId="19EF2470" w14:textId="77777777" w:rsidR="007C45BA" w:rsidRPr="007C45BA" w:rsidRDefault="007C45BA" w:rsidP="007C45BA">
            <w:pPr>
              <w:jc w:val="right"/>
              <w:rPr>
                <w:color w:val="000000"/>
                <w:lang w:val="hr-HR"/>
              </w:rPr>
            </w:pPr>
            <w:r w:rsidRPr="007C45BA">
              <w:rPr>
                <w:color w:val="000000"/>
                <w:lang w:val="hr-HR"/>
              </w:rPr>
              <w:t>71,74</w:t>
            </w:r>
          </w:p>
        </w:tc>
      </w:tr>
      <w:tr w:rsidR="007C45BA" w:rsidRPr="007C45BA" w14:paraId="236A209F" w14:textId="77777777">
        <w:trPr>
          <w:trHeight w:val="20"/>
        </w:trPr>
        <w:tc>
          <w:tcPr>
            <w:tcW w:w="230" w:type="pct"/>
            <w:shd w:val="clear" w:color="auto" w:fill="auto"/>
            <w:vAlign w:val="center"/>
            <w:hideMark/>
          </w:tcPr>
          <w:p w14:paraId="1BD8E950"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6B7B54C9"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7570A218" w14:textId="77777777" w:rsidR="007C45BA" w:rsidRPr="007C45BA" w:rsidRDefault="007C45BA" w:rsidP="007C45BA">
            <w:pPr>
              <w:jc w:val="right"/>
              <w:rPr>
                <w:color w:val="000000"/>
                <w:lang w:val="hr-HR"/>
              </w:rPr>
            </w:pPr>
            <w:r w:rsidRPr="007C45BA">
              <w:rPr>
                <w:color w:val="000000"/>
                <w:lang w:val="hr-HR"/>
              </w:rPr>
              <w:t>200,00</w:t>
            </w:r>
          </w:p>
        </w:tc>
        <w:tc>
          <w:tcPr>
            <w:tcW w:w="793" w:type="pct"/>
            <w:shd w:val="clear" w:color="auto" w:fill="auto"/>
            <w:vAlign w:val="center"/>
            <w:hideMark/>
          </w:tcPr>
          <w:p w14:paraId="7D077551" w14:textId="77777777" w:rsidR="007C45BA" w:rsidRPr="007C45BA" w:rsidRDefault="007C45BA" w:rsidP="007C45BA">
            <w:pPr>
              <w:jc w:val="right"/>
              <w:rPr>
                <w:color w:val="000000"/>
                <w:lang w:val="hr-HR"/>
              </w:rPr>
            </w:pPr>
            <w:r w:rsidRPr="007C45BA">
              <w:rPr>
                <w:color w:val="000000"/>
                <w:lang w:val="hr-HR"/>
              </w:rPr>
              <w:t>94,87</w:t>
            </w:r>
          </w:p>
        </w:tc>
        <w:tc>
          <w:tcPr>
            <w:tcW w:w="505" w:type="pct"/>
            <w:shd w:val="clear" w:color="auto" w:fill="auto"/>
            <w:vAlign w:val="center"/>
            <w:hideMark/>
          </w:tcPr>
          <w:p w14:paraId="222C9558" w14:textId="77777777" w:rsidR="007C45BA" w:rsidRPr="007C45BA" w:rsidRDefault="007C45BA" w:rsidP="007C45BA">
            <w:pPr>
              <w:jc w:val="right"/>
              <w:rPr>
                <w:color w:val="000000"/>
                <w:lang w:val="hr-HR"/>
              </w:rPr>
            </w:pPr>
            <w:r w:rsidRPr="007C45BA">
              <w:rPr>
                <w:color w:val="000000"/>
                <w:lang w:val="hr-HR"/>
              </w:rPr>
              <w:t>47,44</w:t>
            </w:r>
          </w:p>
        </w:tc>
      </w:tr>
      <w:tr w:rsidR="007C45BA" w:rsidRPr="007C45BA" w14:paraId="327E5175" w14:textId="77777777">
        <w:trPr>
          <w:trHeight w:val="20"/>
        </w:trPr>
        <w:tc>
          <w:tcPr>
            <w:tcW w:w="230" w:type="pct"/>
            <w:shd w:val="clear" w:color="auto" w:fill="auto"/>
            <w:vAlign w:val="center"/>
            <w:hideMark/>
          </w:tcPr>
          <w:p w14:paraId="39722A76"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6BD3BB45"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34C42E11" w14:textId="77777777" w:rsidR="007C45BA" w:rsidRPr="007C45BA" w:rsidRDefault="007C45BA" w:rsidP="007C45BA">
            <w:pPr>
              <w:jc w:val="right"/>
              <w:rPr>
                <w:color w:val="000000"/>
                <w:lang w:val="hr-HR"/>
              </w:rPr>
            </w:pPr>
            <w:r w:rsidRPr="007C45BA">
              <w:rPr>
                <w:color w:val="000000"/>
                <w:lang w:val="hr-HR"/>
              </w:rPr>
              <w:t>10,00</w:t>
            </w:r>
          </w:p>
        </w:tc>
        <w:tc>
          <w:tcPr>
            <w:tcW w:w="793" w:type="pct"/>
            <w:shd w:val="clear" w:color="auto" w:fill="auto"/>
            <w:vAlign w:val="center"/>
            <w:hideMark/>
          </w:tcPr>
          <w:p w14:paraId="65282082"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4F740F5D"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53147EAE" w14:textId="77777777">
        <w:trPr>
          <w:trHeight w:val="20"/>
        </w:trPr>
        <w:tc>
          <w:tcPr>
            <w:tcW w:w="230" w:type="pct"/>
            <w:shd w:val="clear" w:color="auto" w:fill="auto"/>
            <w:vAlign w:val="center"/>
            <w:hideMark/>
          </w:tcPr>
          <w:p w14:paraId="3307B3D8"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498B441A" w14:textId="77777777" w:rsidR="007C45BA" w:rsidRPr="007C45BA" w:rsidRDefault="007C45BA" w:rsidP="007C45BA">
            <w:pPr>
              <w:rPr>
                <w:b/>
                <w:bCs/>
                <w:lang w:val="hr-HR"/>
              </w:rPr>
            </w:pPr>
            <w:r w:rsidRPr="007C45BA">
              <w:rPr>
                <w:b/>
                <w:bCs/>
                <w:lang w:val="hr-HR"/>
              </w:rPr>
              <w:t>OŠ IVANA FILIPOVIĆA</w:t>
            </w:r>
          </w:p>
        </w:tc>
        <w:tc>
          <w:tcPr>
            <w:tcW w:w="855" w:type="pct"/>
            <w:shd w:val="clear" w:color="auto" w:fill="auto"/>
            <w:vAlign w:val="center"/>
            <w:hideMark/>
          </w:tcPr>
          <w:p w14:paraId="7EC08317" w14:textId="77777777" w:rsidR="007C45BA" w:rsidRPr="007C45BA" w:rsidRDefault="007C45BA" w:rsidP="007C45BA">
            <w:pPr>
              <w:jc w:val="right"/>
              <w:rPr>
                <w:b/>
                <w:bCs/>
                <w:lang w:val="hr-HR"/>
              </w:rPr>
            </w:pPr>
            <w:r w:rsidRPr="007C45BA">
              <w:rPr>
                <w:b/>
                <w:bCs/>
                <w:lang w:val="hr-HR"/>
              </w:rPr>
              <w:t>1.731.592,00</w:t>
            </w:r>
          </w:p>
        </w:tc>
        <w:tc>
          <w:tcPr>
            <w:tcW w:w="793" w:type="pct"/>
            <w:shd w:val="clear" w:color="auto" w:fill="auto"/>
            <w:vAlign w:val="center"/>
            <w:hideMark/>
          </w:tcPr>
          <w:p w14:paraId="3A720DE7" w14:textId="77777777" w:rsidR="007C45BA" w:rsidRPr="007C45BA" w:rsidRDefault="007C45BA" w:rsidP="007C45BA">
            <w:pPr>
              <w:jc w:val="right"/>
              <w:rPr>
                <w:b/>
                <w:bCs/>
                <w:lang w:val="hr-HR"/>
              </w:rPr>
            </w:pPr>
            <w:r w:rsidRPr="007C45BA">
              <w:rPr>
                <w:b/>
                <w:bCs/>
                <w:lang w:val="hr-HR"/>
              </w:rPr>
              <w:t>824.780,12</w:t>
            </w:r>
          </w:p>
        </w:tc>
        <w:tc>
          <w:tcPr>
            <w:tcW w:w="505" w:type="pct"/>
            <w:shd w:val="clear" w:color="auto" w:fill="auto"/>
            <w:vAlign w:val="center"/>
            <w:hideMark/>
          </w:tcPr>
          <w:p w14:paraId="448C3D32" w14:textId="77777777" w:rsidR="007C45BA" w:rsidRPr="007C45BA" w:rsidRDefault="007C45BA" w:rsidP="007C45BA">
            <w:pPr>
              <w:jc w:val="right"/>
              <w:rPr>
                <w:b/>
                <w:bCs/>
                <w:lang w:val="hr-HR"/>
              </w:rPr>
            </w:pPr>
            <w:r w:rsidRPr="007C45BA">
              <w:rPr>
                <w:b/>
                <w:bCs/>
                <w:lang w:val="hr-HR"/>
              </w:rPr>
              <w:t>47,63</w:t>
            </w:r>
          </w:p>
        </w:tc>
      </w:tr>
      <w:tr w:rsidR="007C45BA" w:rsidRPr="007C45BA" w14:paraId="5BA62C8E" w14:textId="77777777">
        <w:trPr>
          <w:trHeight w:val="20"/>
        </w:trPr>
        <w:tc>
          <w:tcPr>
            <w:tcW w:w="230" w:type="pct"/>
            <w:shd w:val="clear" w:color="auto" w:fill="auto"/>
            <w:vAlign w:val="center"/>
            <w:hideMark/>
          </w:tcPr>
          <w:p w14:paraId="544CB90B"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E63C10D"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73F1D255" w14:textId="77777777" w:rsidR="007C45BA" w:rsidRPr="007C45BA" w:rsidRDefault="007C45BA" w:rsidP="007C45BA">
            <w:pPr>
              <w:jc w:val="right"/>
              <w:rPr>
                <w:color w:val="000000"/>
                <w:lang w:val="hr-HR"/>
              </w:rPr>
            </w:pPr>
            <w:r w:rsidRPr="007C45BA">
              <w:rPr>
                <w:color w:val="000000"/>
                <w:lang w:val="hr-HR"/>
              </w:rPr>
              <w:t>1.653.292,00</w:t>
            </w:r>
          </w:p>
        </w:tc>
        <w:tc>
          <w:tcPr>
            <w:tcW w:w="793" w:type="pct"/>
            <w:shd w:val="clear" w:color="auto" w:fill="auto"/>
            <w:vAlign w:val="center"/>
            <w:hideMark/>
          </w:tcPr>
          <w:p w14:paraId="1F1EF314" w14:textId="77777777" w:rsidR="007C45BA" w:rsidRPr="007C45BA" w:rsidRDefault="007C45BA" w:rsidP="007C45BA">
            <w:pPr>
              <w:jc w:val="right"/>
              <w:rPr>
                <w:color w:val="000000"/>
                <w:lang w:val="hr-HR"/>
              </w:rPr>
            </w:pPr>
            <w:r w:rsidRPr="007C45BA">
              <w:rPr>
                <w:color w:val="000000"/>
                <w:lang w:val="hr-HR"/>
              </w:rPr>
              <w:t>790.132,00</w:t>
            </w:r>
          </w:p>
        </w:tc>
        <w:tc>
          <w:tcPr>
            <w:tcW w:w="505" w:type="pct"/>
            <w:shd w:val="clear" w:color="auto" w:fill="auto"/>
            <w:vAlign w:val="center"/>
            <w:hideMark/>
          </w:tcPr>
          <w:p w14:paraId="016004D6" w14:textId="77777777" w:rsidR="007C45BA" w:rsidRPr="007C45BA" w:rsidRDefault="007C45BA" w:rsidP="007C45BA">
            <w:pPr>
              <w:jc w:val="right"/>
              <w:rPr>
                <w:color w:val="000000"/>
                <w:lang w:val="hr-HR"/>
              </w:rPr>
            </w:pPr>
            <w:r w:rsidRPr="007C45BA">
              <w:rPr>
                <w:color w:val="000000"/>
                <w:lang w:val="hr-HR"/>
              </w:rPr>
              <w:t>47,79</w:t>
            </w:r>
          </w:p>
        </w:tc>
      </w:tr>
      <w:tr w:rsidR="007C45BA" w:rsidRPr="007C45BA" w14:paraId="3D11FC11" w14:textId="77777777">
        <w:trPr>
          <w:trHeight w:val="20"/>
        </w:trPr>
        <w:tc>
          <w:tcPr>
            <w:tcW w:w="230" w:type="pct"/>
            <w:shd w:val="clear" w:color="auto" w:fill="auto"/>
            <w:vAlign w:val="center"/>
            <w:hideMark/>
          </w:tcPr>
          <w:p w14:paraId="110820E0"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7FE1F5C8"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1A9EF3A4" w14:textId="77777777" w:rsidR="007C45BA" w:rsidRPr="007C45BA" w:rsidRDefault="007C45BA" w:rsidP="007C45BA">
            <w:pPr>
              <w:jc w:val="right"/>
              <w:rPr>
                <w:color w:val="000000"/>
                <w:lang w:val="hr-HR"/>
              </w:rPr>
            </w:pPr>
            <w:r w:rsidRPr="007C45BA">
              <w:rPr>
                <w:color w:val="000000"/>
                <w:lang w:val="hr-HR"/>
              </w:rPr>
              <w:t>64.800,00</w:t>
            </w:r>
          </w:p>
        </w:tc>
        <w:tc>
          <w:tcPr>
            <w:tcW w:w="793" w:type="pct"/>
            <w:shd w:val="clear" w:color="auto" w:fill="auto"/>
            <w:vAlign w:val="center"/>
            <w:hideMark/>
          </w:tcPr>
          <w:p w14:paraId="5EF5A954" w14:textId="77777777" w:rsidR="007C45BA" w:rsidRPr="007C45BA" w:rsidRDefault="007C45BA" w:rsidP="007C45BA">
            <w:pPr>
              <w:jc w:val="right"/>
              <w:rPr>
                <w:color w:val="000000"/>
                <w:lang w:val="hr-HR"/>
              </w:rPr>
            </w:pPr>
            <w:r w:rsidRPr="007C45BA">
              <w:rPr>
                <w:color w:val="000000"/>
                <w:lang w:val="hr-HR"/>
              </w:rPr>
              <w:t>29.578,44</w:t>
            </w:r>
          </w:p>
        </w:tc>
        <w:tc>
          <w:tcPr>
            <w:tcW w:w="505" w:type="pct"/>
            <w:shd w:val="clear" w:color="auto" w:fill="auto"/>
            <w:vAlign w:val="center"/>
            <w:hideMark/>
          </w:tcPr>
          <w:p w14:paraId="116DD1B0" w14:textId="77777777" w:rsidR="007C45BA" w:rsidRPr="007C45BA" w:rsidRDefault="007C45BA" w:rsidP="007C45BA">
            <w:pPr>
              <w:jc w:val="right"/>
              <w:rPr>
                <w:color w:val="000000"/>
                <w:lang w:val="hr-HR"/>
              </w:rPr>
            </w:pPr>
            <w:r w:rsidRPr="007C45BA">
              <w:rPr>
                <w:color w:val="000000"/>
                <w:lang w:val="hr-HR"/>
              </w:rPr>
              <w:t>45,65</w:t>
            </w:r>
          </w:p>
        </w:tc>
      </w:tr>
      <w:tr w:rsidR="007C45BA" w:rsidRPr="007C45BA" w14:paraId="00DC63E3" w14:textId="77777777">
        <w:trPr>
          <w:trHeight w:val="20"/>
        </w:trPr>
        <w:tc>
          <w:tcPr>
            <w:tcW w:w="230" w:type="pct"/>
            <w:shd w:val="clear" w:color="auto" w:fill="auto"/>
            <w:vAlign w:val="center"/>
            <w:hideMark/>
          </w:tcPr>
          <w:p w14:paraId="75FFFBAD"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78672470"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27EDE1FD" w14:textId="77777777" w:rsidR="007C45BA" w:rsidRPr="007C45BA" w:rsidRDefault="007C45BA" w:rsidP="007C45BA">
            <w:pPr>
              <w:jc w:val="right"/>
              <w:rPr>
                <w:color w:val="000000"/>
                <w:lang w:val="hr-HR"/>
              </w:rPr>
            </w:pPr>
            <w:r w:rsidRPr="007C45BA">
              <w:rPr>
                <w:color w:val="000000"/>
                <w:lang w:val="hr-HR"/>
              </w:rPr>
              <w:t>13.500,00</w:t>
            </w:r>
          </w:p>
        </w:tc>
        <w:tc>
          <w:tcPr>
            <w:tcW w:w="793" w:type="pct"/>
            <w:shd w:val="clear" w:color="auto" w:fill="auto"/>
            <w:vAlign w:val="center"/>
            <w:hideMark/>
          </w:tcPr>
          <w:p w14:paraId="6C035FC7" w14:textId="77777777" w:rsidR="007C45BA" w:rsidRPr="007C45BA" w:rsidRDefault="007C45BA" w:rsidP="007C45BA">
            <w:pPr>
              <w:jc w:val="right"/>
              <w:rPr>
                <w:color w:val="000000"/>
                <w:lang w:val="hr-HR"/>
              </w:rPr>
            </w:pPr>
            <w:r w:rsidRPr="007C45BA">
              <w:rPr>
                <w:color w:val="000000"/>
                <w:lang w:val="hr-HR"/>
              </w:rPr>
              <w:t>5.069,68</w:t>
            </w:r>
          </w:p>
        </w:tc>
        <w:tc>
          <w:tcPr>
            <w:tcW w:w="505" w:type="pct"/>
            <w:shd w:val="clear" w:color="auto" w:fill="auto"/>
            <w:vAlign w:val="center"/>
            <w:hideMark/>
          </w:tcPr>
          <w:p w14:paraId="587E5053" w14:textId="77777777" w:rsidR="007C45BA" w:rsidRPr="007C45BA" w:rsidRDefault="007C45BA" w:rsidP="007C45BA">
            <w:pPr>
              <w:jc w:val="right"/>
              <w:rPr>
                <w:color w:val="000000"/>
                <w:lang w:val="hr-HR"/>
              </w:rPr>
            </w:pPr>
            <w:r w:rsidRPr="007C45BA">
              <w:rPr>
                <w:color w:val="000000"/>
                <w:lang w:val="hr-HR"/>
              </w:rPr>
              <w:t>37,55</w:t>
            </w:r>
          </w:p>
        </w:tc>
      </w:tr>
      <w:tr w:rsidR="007C45BA" w:rsidRPr="007C45BA" w14:paraId="2462CD80" w14:textId="77777777">
        <w:trPr>
          <w:trHeight w:val="20"/>
        </w:trPr>
        <w:tc>
          <w:tcPr>
            <w:tcW w:w="230" w:type="pct"/>
            <w:shd w:val="clear" w:color="auto" w:fill="auto"/>
            <w:vAlign w:val="center"/>
            <w:hideMark/>
          </w:tcPr>
          <w:p w14:paraId="21F0A5E0"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81854E0" w14:textId="77777777" w:rsidR="007C45BA" w:rsidRPr="007C45BA" w:rsidRDefault="007C45BA" w:rsidP="007C45BA">
            <w:pPr>
              <w:rPr>
                <w:b/>
                <w:bCs/>
                <w:lang w:val="hr-HR"/>
              </w:rPr>
            </w:pPr>
            <w:r w:rsidRPr="007C45BA">
              <w:rPr>
                <w:b/>
                <w:bCs/>
                <w:lang w:val="hr-HR"/>
              </w:rPr>
              <w:t>OŠ „RETFALA“</w:t>
            </w:r>
          </w:p>
        </w:tc>
        <w:tc>
          <w:tcPr>
            <w:tcW w:w="855" w:type="pct"/>
            <w:shd w:val="clear" w:color="auto" w:fill="auto"/>
            <w:vAlign w:val="center"/>
            <w:hideMark/>
          </w:tcPr>
          <w:p w14:paraId="487CD3D4" w14:textId="77777777" w:rsidR="007C45BA" w:rsidRPr="007C45BA" w:rsidRDefault="007C45BA" w:rsidP="007C45BA">
            <w:pPr>
              <w:jc w:val="right"/>
              <w:rPr>
                <w:b/>
                <w:bCs/>
                <w:lang w:val="hr-HR"/>
              </w:rPr>
            </w:pPr>
            <w:r w:rsidRPr="007C45BA">
              <w:rPr>
                <w:b/>
                <w:bCs/>
                <w:lang w:val="hr-HR"/>
              </w:rPr>
              <w:t>2.270.573,48</w:t>
            </w:r>
          </w:p>
        </w:tc>
        <w:tc>
          <w:tcPr>
            <w:tcW w:w="793" w:type="pct"/>
            <w:shd w:val="clear" w:color="auto" w:fill="auto"/>
            <w:vAlign w:val="center"/>
            <w:hideMark/>
          </w:tcPr>
          <w:p w14:paraId="77D741EB" w14:textId="77777777" w:rsidR="007C45BA" w:rsidRPr="007C45BA" w:rsidRDefault="007C45BA" w:rsidP="007C45BA">
            <w:pPr>
              <w:jc w:val="right"/>
              <w:rPr>
                <w:b/>
                <w:bCs/>
                <w:lang w:val="hr-HR"/>
              </w:rPr>
            </w:pPr>
            <w:r w:rsidRPr="007C45BA">
              <w:rPr>
                <w:b/>
                <w:bCs/>
                <w:lang w:val="hr-HR"/>
              </w:rPr>
              <w:t>944.120,54</w:t>
            </w:r>
          </w:p>
        </w:tc>
        <w:tc>
          <w:tcPr>
            <w:tcW w:w="505" w:type="pct"/>
            <w:shd w:val="clear" w:color="auto" w:fill="auto"/>
            <w:vAlign w:val="center"/>
            <w:hideMark/>
          </w:tcPr>
          <w:p w14:paraId="1808CB0F" w14:textId="77777777" w:rsidR="007C45BA" w:rsidRPr="007C45BA" w:rsidRDefault="007C45BA" w:rsidP="007C45BA">
            <w:pPr>
              <w:jc w:val="right"/>
              <w:rPr>
                <w:b/>
                <w:bCs/>
                <w:lang w:val="hr-HR"/>
              </w:rPr>
            </w:pPr>
            <w:r w:rsidRPr="007C45BA">
              <w:rPr>
                <w:b/>
                <w:bCs/>
                <w:lang w:val="hr-HR"/>
              </w:rPr>
              <w:t>41,58</w:t>
            </w:r>
          </w:p>
        </w:tc>
      </w:tr>
      <w:tr w:rsidR="007C45BA" w:rsidRPr="007C45BA" w14:paraId="27488183" w14:textId="77777777">
        <w:trPr>
          <w:trHeight w:val="20"/>
        </w:trPr>
        <w:tc>
          <w:tcPr>
            <w:tcW w:w="230" w:type="pct"/>
            <w:shd w:val="clear" w:color="auto" w:fill="auto"/>
            <w:vAlign w:val="center"/>
            <w:hideMark/>
          </w:tcPr>
          <w:p w14:paraId="7D72732D"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2AB970B9"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272627ED" w14:textId="77777777" w:rsidR="007C45BA" w:rsidRPr="007C45BA" w:rsidRDefault="007C45BA" w:rsidP="007C45BA">
            <w:pPr>
              <w:jc w:val="right"/>
              <w:rPr>
                <w:color w:val="000000"/>
                <w:lang w:val="hr-HR"/>
              </w:rPr>
            </w:pPr>
            <w:r w:rsidRPr="007C45BA">
              <w:rPr>
                <w:color w:val="000000"/>
                <w:lang w:val="hr-HR"/>
              </w:rPr>
              <w:t>2.093.851,72</w:t>
            </w:r>
          </w:p>
        </w:tc>
        <w:tc>
          <w:tcPr>
            <w:tcW w:w="793" w:type="pct"/>
            <w:shd w:val="clear" w:color="auto" w:fill="auto"/>
            <w:vAlign w:val="center"/>
            <w:hideMark/>
          </w:tcPr>
          <w:p w14:paraId="7DD663D8" w14:textId="77777777" w:rsidR="007C45BA" w:rsidRPr="007C45BA" w:rsidRDefault="007C45BA" w:rsidP="007C45BA">
            <w:pPr>
              <w:jc w:val="right"/>
              <w:rPr>
                <w:color w:val="000000"/>
                <w:lang w:val="hr-HR"/>
              </w:rPr>
            </w:pPr>
            <w:r w:rsidRPr="007C45BA">
              <w:rPr>
                <w:color w:val="000000"/>
                <w:lang w:val="hr-HR"/>
              </w:rPr>
              <w:t>884.915,77</w:t>
            </w:r>
          </w:p>
        </w:tc>
        <w:tc>
          <w:tcPr>
            <w:tcW w:w="505" w:type="pct"/>
            <w:shd w:val="clear" w:color="auto" w:fill="auto"/>
            <w:vAlign w:val="center"/>
            <w:hideMark/>
          </w:tcPr>
          <w:p w14:paraId="24C150E1" w14:textId="77777777" w:rsidR="007C45BA" w:rsidRPr="007C45BA" w:rsidRDefault="007C45BA" w:rsidP="007C45BA">
            <w:pPr>
              <w:jc w:val="right"/>
              <w:rPr>
                <w:color w:val="000000"/>
                <w:lang w:val="hr-HR"/>
              </w:rPr>
            </w:pPr>
            <w:r w:rsidRPr="007C45BA">
              <w:rPr>
                <w:color w:val="000000"/>
                <w:lang w:val="hr-HR"/>
              </w:rPr>
              <w:t>42,26</w:t>
            </w:r>
          </w:p>
        </w:tc>
      </w:tr>
      <w:tr w:rsidR="007C45BA" w:rsidRPr="007C45BA" w14:paraId="2068AD77" w14:textId="77777777">
        <w:trPr>
          <w:trHeight w:val="20"/>
        </w:trPr>
        <w:tc>
          <w:tcPr>
            <w:tcW w:w="230" w:type="pct"/>
            <w:shd w:val="clear" w:color="auto" w:fill="auto"/>
            <w:vAlign w:val="center"/>
            <w:hideMark/>
          </w:tcPr>
          <w:p w14:paraId="239D33CA"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60D8A4DF"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7239ECB4" w14:textId="77777777" w:rsidR="007C45BA" w:rsidRPr="007C45BA" w:rsidRDefault="007C45BA" w:rsidP="007C45BA">
            <w:pPr>
              <w:jc w:val="right"/>
              <w:rPr>
                <w:color w:val="000000"/>
                <w:lang w:val="hr-HR"/>
              </w:rPr>
            </w:pPr>
            <w:r w:rsidRPr="007C45BA">
              <w:rPr>
                <w:color w:val="000000"/>
                <w:lang w:val="hr-HR"/>
              </w:rPr>
              <w:t>163.453,76</w:t>
            </w:r>
          </w:p>
        </w:tc>
        <w:tc>
          <w:tcPr>
            <w:tcW w:w="793" w:type="pct"/>
            <w:shd w:val="clear" w:color="auto" w:fill="auto"/>
            <w:vAlign w:val="center"/>
            <w:hideMark/>
          </w:tcPr>
          <w:p w14:paraId="333AB299" w14:textId="77777777" w:rsidR="007C45BA" w:rsidRPr="007C45BA" w:rsidRDefault="007C45BA" w:rsidP="007C45BA">
            <w:pPr>
              <w:jc w:val="right"/>
              <w:rPr>
                <w:color w:val="000000"/>
                <w:lang w:val="hr-HR"/>
              </w:rPr>
            </w:pPr>
            <w:r w:rsidRPr="007C45BA">
              <w:rPr>
                <w:color w:val="000000"/>
                <w:lang w:val="hr-HR"/>
              </w:rPr>
              <w:t>57.008,41</w:t>
            </w:r>
          </w:p>
        </w:tc>
        <w:tc>
          <w:tcPr>
            <w:tcW w:w="505" w:type="pct"/>
            <w:shd w:val="clear" w:color="auto" w:fill="auto"/>
            <w:vAlign w:val="center"/>
            <w:hideMark/>
          </w:tcPr>
          <w:p w14:paraId="6DE25F23" w14:textId="77777777" w:rsidR="007C45BA" w:rsidRPr="007C45BA" w:rsidRDefault="007C45BA" w:rsidP="007C45BA">
            <w:pPr>
              <w:jc w:val="right"/>
              <w:rPr>
                <w:color w:val="000000"/>
                <w:lang w:val="hr-HR"/>
              </w:rPr>
            </w:pPr>
            <w:r w:rsidRPr="007C45BA">
              <w:rPr>
                <w:color w:val="000000"/>
                <w:lang w:val="hr-HR"/>
              </w:rPr>
              <w:t>34,88</w:t>
            </w:r>
          </w:p>
        </w:tc>
      </w:tr>
      <w:tr w:rsidR="007C45BA" w:rsidRPr="007C45BA" w14:paraId="4CF82FDC" w14:textId="77777777">
        <w:trPr>
          <w:trHeight w:val="20"/>
        </w:trPr>
        <w:tc>
          <w:tcPr>
            <w:tcW w:w="230" w:type="pct"/>
            <w:shd w:val="clear" w:color="auto" w:fill="auto"/>
            <w:vAlign w:val="center"/>
            <w:hideMark/>
          </w:tcPr>
          <w:p w14:paraId="6AD3697F"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B8320FA"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0094E9C5" w14:textId="77777777" w:rsidR="007C45BA" w:rsidRPr="007C45BA" w:rsidRDefault="007C45BA" w:rsidP="007C45BA">
            <w:pPr>
              <w:jc w:val="right"/>
              <w:rPr>
                <w:color w:val="000000"/>
                <w:lang w:val="hr-HR"/>
              </w:rPr>
            </w:pPr>
            <w:r w:rsidRPr="007C45BA">
              <w:rPr>
                <w:color w:val="000000"/>
                <w:lang w:val="hr-HR"/>
              </w:rPr>
              <w:t>13.003,00</w:t>
            </w:r>
          </w:p>
        </w:tc>
        <w:tc>
          <w:tcPr>
            <w:tcW w:w="793" w:type="pct"/>
            <w:shd w:val="clear" w:color="auto" w:fill="auto"/>
            <w:vAlign w:val="center"/>
            <w:hideMark/>
          </w:tcPr>
          <w:p w14:paraId="6BD8E0F6" w14:textId="77777777" w:rsidR="007C45BA" w:rsidRPr="007C45BA" w:rsidRDefault="007C45BA" w:rsidP="007C45BA">
            <w:pPr>
              <w:jc w:val="right"/>
              <w:rPr>
                <w:color w:val="000000"/>
                <w:lang w:val="hr-HR"/>
              </w:rPr>
            </w:pPr>
            <w:r w:rsidRPr="007C45BA">
              <w:rPr>
                <w:color w:val="000000"/>
                <w:lang w:val="hr-HR"/>
              </w:rPr>
              <w:t>2.196,36</w:t>
            </w:r>
          </w:p>
        </w:tc>
        <w:tc>
          <w:tcPr>
            <w:tcW w:w="505" w:type="pct"/>
            <w:shd w:val="clear" w:color="auto" w:fill="auto"/>
            <w:vAlign w:val="center"/>
            <w:hideMark/>
          </w:tcPr>
          <w:p w14:paraId="7A3B389F" w14:textId="77777777" w:rsidR="007C45BA" w:rsidRPr="007C45BA" w:rsidRDefault="007C45BA" w:rsidP="007C45BA">
            <w:pPr>
              <w:jc w:val="right"/>
              <w:rPr>
                <w:color w:val="000000"/>
                <w:lang w:val="hr-HR"/>
              </w:rPr>
            </w:pPr>
            <w:r w:rsidRPr="007C45BA">
              <w:rPr>
                <w:color w:val="000000"/>
                <w:lang w:val="hr-HR"/>
              </w:rPr>
              <w:t>16,89</w:t>
            </w:r>
          </w:p>
        </w:tc>
      </w:tr>
      <w:tr w:rsidR="007C45BA" w:rsidRPr="007C45BA" w14:paraId="47B84E4E" w14:textId="77777777">
        <w:trPr>
          <w:trHeight w:val="20"/>
        </w:trPr>
        <w:tc>
          <w:tcPr>
            <w:tcW w:w="230" w:type="pct"/>
            <w:shd w:val="clear" w:color="auto" w:fill="auto"/>
            <w:vAlign w:val="center"/>
            <w:hideMark/>
          </w:tcPr>
          <w:p w14:paraId="6850EDC0"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03BDCEFF"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23BAC3DC" w14:textId="77777777" w:rsidR="007C45BA" w:rsidRPr="007C45BA" w:rsidRDefault="007C45BA" w:rsidP="007C45BA">
            <w:pPr>
              <w:jc w:val="right"/>
              <w:rPr>
                <w:color w:val="000000"/>
                <w:lang w:val="hr-HR"/>
              </w:rPr>
            </w:pPr>
            <w:r w:rsidRPr="007C45BA">
              <w:rPr>
                <w:color w:val="000000"/>
                <w:lang w:val="hr-HR"/>
              </w:rPr>
              <w:t>265,00</w:t>
            </w:r>
          </w:p>
        </w:tc>
        <w:tc>
          <w:tcPr>
            <w:tcW w:w="793" w:type="pct"/>
            <w:shd w:val="clear" w:color="auto" w:fill="auto"/>
            <w:vAlign w:val="center"/>
            <w:hideMark/>
          </w:tcPr>
          <w:p w14:paraId="4EF8A3BD"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33AE7B2D"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4F4C4A9B" w14:textId="77777777">
        <w:trPr>
          <w:trHeight w:val="20"/>
        </w:trPr>
        <w:tc>
          <w:tcPr>
            <w:tcW w:w="230" w:type="pct"/>
            <w:shd w:val="clear" w:color="auto" w:fill="auto"/>
            <w:vAlign w:val="center"/>
            <w:hideMark/>
          </w:tcPr>
          <w:p w14:paraId="04A0E1D4"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B042D2D" w14:textId="77777777" w:rsidR="007C45BA" w:rsidRPr="007C45BA" w:rsidRDefault="007C45BA" w:rsidP="007C45BA">
            <w:pPr>
              <w:rPr>
                <w:b/>
                <w:bCs/>
                <w:lang w:val="hr-HR"/>
              </w:rPr>
            </w:pPr>
            <w:r w:rsidRPr="007C45BA">
              <w:rPr>
                <w:b/>
                <w:bCs/>
                <w:lang w:val="hr-HR"/>
              </w:rPr>
              <w:t>HRVATSKO NARODNO KAZALIŠTE U OSIJEKU</w:t>
            </w:r>
          </w:p>
        </w:tc>
        <w:tc>
          <w:tcPr>
            <w:tcW w:w="855" w:type="pct"/>
            <w:shd w:val="clear" w:color="auto" w:fill="auto"/>
            <w:vAlign w:val="center"/>
            <w:hideMark/>
          </w:tcPr>
          <w:p w14:paraId="5A45E2CD" w14:textId="77777777" w:rsidR="007C45BA" w:rsidRPr="007C45BA" w:rsidRDefault="007C45BA" w:rsidP="007C45BA">
            <w:pPr>
              <w:jc w:val="right"/>
              <w:rPr>
                <w:b/>
                <w:bCs/>
                <w:lang w:val="hr-HR"/>
              </w:rPr>
            </w:pPr>
            <w:r w:rsidRPr="007C45BA">
              <w:rPr>
                <w:b/>
                <w:bCs/>
                <w:lang w:val="hr-HR"/>
              </w:rPr>
              <w:t>2.342.155,00</w:t>
            </w:r>
          </w:p>
        </w:tc>
        <w:tc>
          <w:tcPr>
            <w:tcW w:w="793" w:type="pct"/>
            <w:shd w:val="clear" w:color="auto" w:fill="auto"/>
            <w:vAlign w:val="center"/>
            <w:hideMark/>
          </w:tcPr>
          <w:p w14:paraId="461AA8F1" w14:textId="77777777" w:rsidR="007C45BA" w:rsidRPr="007C45BA" w:rsidRDefault="007C45BA" w:rsidP="007C45BA">
            <w:pPr>
              <w:jc w:val="right"/>
              <w:rPr>
                <w:b/>
                <w:bCs/>
                <w:lang w:val="hr-HR"/>
              </w:rPr>
            </w:pPr>
            <w:r w:rsidRPr="007C45BA">
              <w:rPr>
                <w:b/>
                <w:bCs/>
                <w:lang w:val="hr-HR"/>
              </w:rPr>
              <w:t>1.132.690,63</w:t>
            </w:r>
          </w:p>
        </w:tc>
        <w:tc>
          <w:tcPr>
            <w:tcW w:w="505" w:type="pct"/>
            <w:shd w:val="clear" w:color="auto" w:fill="auto"/>
            <w:vAlign w:val="center"/>
            <w:hideMark/>
          </w:tcPr>
          <w:p w14:paraId="07CFF08F" w14:textId="77777777" w:rsidR="007C45BA" w:rsidRPr="007C45BA" w:rsidRDefault="007C45BA" w:rsidP="007C45BA">
            <w:pPr>
              <w:jc w:val="right"/>
              <w:rPr>
                <w:b/>
                <w:bCs/>
                <w:lang w:val="hr-HR"/>
              </w:rPr>
            </w:pPr>
            <w:r w:rsidRPr="007C45BA">
              <w:rPr>
                <w:b/>
                <w:bCs/>
                <w:lang w:val="hr-HR"/>
              </w:rPr>
              <w:t>48,36</w:t>
            </w:r>
          </w:p>
        </w:tc>
      </w:tr>
      <w:tr w:rsidR="007C45BA" w:rsidRPr="007C45BA" w14:paraId="55B03DD5" w14:textId="77777777">
        <w:trPr>
          <w:trHeight w:val="20"/>
        </w:trPr>
        <w:tc>
          <w:tcPr>
            <w:tcW w:w="230" w:type="pct"/>
            <w:shd w:val="clear" w:color="auto" w:fill="auto"/>
            <w:vAlign w:val="center"/>
            <w:hideMark/>
          </w:tcPr>
          <w:p w14:paraId="3CD7000A"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F295068"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0EFE7848" w14:textId="77777777" w:rsidR="007C45BA" w:rsidRPr="007C45BA" w:rsidRDefault="007C45BA" w:rsidP="007C45BA">
            <w:pPr>
              <w:jc w:val="right"/>
              <w:rPr>
                <w:color w:val="000000"/>
                <w:lang w:val="hr-HR"/>
              </w:rPr>
            </w:pPr>
            <w:r w:rsidRPr="007C45BA">
              <w:rPr>
                <w:color w:val="000000"/>
                <w:lang w:val="hr-HR"/>
              </w:rPr>
              <w:t>2.002.895,00</w:t>
            </w:r>
          </w:p>
        </w:tc>
        <w:tc>
          <w:tcPr>
            <w:tcW w:w="793" w:type="pct"/>
            <w:shd w:val="clear" w:color="auto" w:fill="auto"/>
            <w:vAlign w:val="center"/>
            <w:hideMark/>
          </w:tcPr>
          <w:p w14:paraId="5359151B" w14:textId="77777777" w:rsidR="007C45BA" w:rsidRPr="007C45BA" w:rsidRDefault="007C45BA" w:rsidP="007C45BA">
            <w:pPr>
              <w:jc w:val="right"/>
              <w:rPr>
                <w:color w:val="000000"/>
                <w:lang w:val="hr-HR"/>
              </w:rPr>
            </w:pPr>
            <w:r w:rsidRPr="007C45BA">
              <w:rPr>
                <w:color w:val="000000"/>
                <w:lang w:val="hr-HR"/>
              </w:rPr>
              <w:t>926.248,37</w:t>
            </w:r>
          </w:p>
        </w:tc>
        <w:tc>
          <w:tcPr>
            <w:tcW w:w="505" w:type="pct"/>
            <w:shd w:val="clear" w:color="auto" w:fill="auto"/>
            <w:vAlign w:val="center"/>
            <w:hideMark/>
          </w:tcPr>
          <w:p w14:paraId="1B8B9A6E" w14:textId="77777777" w:rsidR="007C45BA" w:rsidRPr="007C45BA" w:rsidRDefault="007C45BA" w:rsidP="007C45BA">
            <w:pPr>
              <w:jc w:val="right"/>
              <w:rPr>
                <w:color w:val="000000"/>
                <w:lang w:val="hr-HR"/>
              </w:rPr>
            </w:pPr>
            <w:r w:rsidRPr="007C45BA">
              <w:rPr>
                <w:color w:val="000000"/>
                <w:lang w:val="hr-HR"/>
              </w:rPr>
              <w:t>46,25</w:t>
            </w:r>
          </w:p>
        </w:tc>
      </w:tr>
      <w:tr w:rsidR="007C45BA" w:rsidRPr="007C45BA" w14:paraId="7C19C6B8" w14:textId="77777777">
        <w:trPr>
          <w:trHeight w:val="20"/>
        </w:trPr>
        <w:tc>
          <w:tcPr>
            <w:tcW w:w="230" w:type="pct"/>
            <w:shd w:val="clear" w:color="auto" w:fill="auto"/>
            <w:vAlign w:val="center"/>
            <w:hideMark/>
          </w:tcPr>
          <w:p w14:paraId="65410658"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0A9D4260"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4E081FA3" w14:textId="77777777" w:rsidR="007C45BA" w:rsidRPr="007C45BA" w:rsidRDefault="007C45BA" w:rsidP="007C45BA">
            <w:pPr>
              <w:jc w:val="right"/>
              <w:rPr>
                <w:color w:val="000000"/>
                <w:lang w:val="hr-HR"/>
              </w:rPr>
            </w:pPr>
            <w:r w:rsidRPr="007C45BA">
              <w:rPr>
                <w:color w:val="000000"/>
                <w:lang w:val="hr-HR"/>
              </w:rPr>
              <w:t>133,00</w:t>
            </w:r>
          </w:p>
        </w:tc>
        <w:tc>
          <w:tcPr>
            <w:tcW w:w="793" w:type="pct"/>
            <w:shd w:val="clear" w:color="auto" w:fill="auto"/>
            <w:vAlign w:val="center"/>
            <w:hideMark/>
          </w:tcPr>
          <w:p w14:paraId="28B283FD"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637E373B"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2CE988FA" w14:textId="77777777">
        <w:trPr>
          <w:trHeight w:val="20"/>
        </w:trPr>
        <w:tc>
          <w:tcPr>
            <w:tcW w:w="230" w:type="pct"/>
            <w:shd w:val="clear" w:color="auto" w:fill="auto"/>
            <w:vAlign w:val="center"/>
            <w:hideMark/>
          </w:tcPr>
          <w:p w14:paraId="03E97D74"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2F7E8151"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2333C06B" w14:textId="77777777" w:rsidR="007C45BA" w:rsidRPr="007C45BA" w:rsidRDefault="007C45BA" w:rsidP="007C45BA">
            <w:pPr>
              <w:jc w:val="right"/>
              <w:rPr>
                <w:color w:val="000000"/>
                <w:lang w:val="hr-HR"/>
              </w:rPr>
            </w:pPr>
            <w:r w:rsidRPr="007C45BA">
              <w:rPr>
                <w:color w:val="000000"/>
                <w:lang w:val="hr-HR"/>
              </w:rPr>
              <w:t>249.336,00</w:t>
            </w:r>
          </w:p>
        </w:tc>
        <w:tc>
          <w:tcPr>
            <w:tcW w:w="793" w:type="pct"/>
            <w:shd w:val="clear" w:color="auto" w:fill="auto"/>
            <w:vAlign w:val="center"/>
            <w:hideMark/>
          </w:tcPr>
          <w:p w14:paraId="136980FF" w14:textId="77777777" w:rsidR="007C45BA" w:rsidRPr="007C45BA" w:rsidRDefault="007C45BA" w:rsidP="007C45BA">
            <w:pPr>
              <w:jc w:val="right"/>
              <w:rPr>
                <w:color w:val="000000"/>
                <w:lang w:val="hr-HR"/>
              </w:rPr>
            </w:pPr>
            <w:r w:rsidRPr="007C45BA">
              <w:rPr>
                <w:color w:val="000000"/>
                <w:lang w:val="hr-HR"/>
              </w:rPr>
              <w:t>142.837,90</w:t>
            </w:r>
          </w:p>
        </w:tc>
        <w:tc>
          <w:tcPr>
            <w:tcW w:w="505" w:type="pct"/>
            <w:shd w:val="clear" w:color="auto" w:fill="auto"/>
            <w:vAlign w:val="center"/>
            <w:hideMark/>
          </w:tcPr>
          <w:p w14:paraId="51866BFC" w14:textId="77777777" w:rsidR="007C45BA" w:rsidRPr="007C45BA" w:rsidRDefault="007C45BA" w:rsidP="007C45BA">
            <w:pPr>
              <w:jc w:val="right"/>
              <w:rPr>
                <w:color w:val="000000"/>
                <w:lang w:val="hr-HR"/>
              </w:rPr>
            </w:pPr>
            <w:r w:rsidRPr="007C45BA">
              <w:rPr>
                <w:color w:val="000000"/>
                <w:lang w:val="hr-HR"/>
              </w:rPr>
              <w:t>57,29</w:t>
            </w:r>
          </w:p>
        </w:tc>
      </w:tr>
      <w:tr w:rsidR="007C45BA" w:rsidRPr="007C45BA" w14:paraId="0CC097BD" w14:textId="77777777">
        <w:trPr>
          <w:trHeight w:val="20"/>
        </w:trPr>
        <w:tc>
          <w:tcPr>
            <w:tcW w:w="230" w:type="pct"/>
            <w:shd w:val="clear" w:color="auto" w:fill="auto"/>
            <w:vAlign w:val="center"/>
            <w:hideMark/>
          </w:tcPr>
          <w:p w14:paraId="16389DEA"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150ECB3D"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7397A398" w14:textId="77777777" w:rsidR="007C45BA" w:rsidRPr="007C45BA" w:rsidRDefault="007C45BA" w:rsidP="007C45BA">
            <w:pPr>
              <w:jc w:val="right"/>
              <w:rPr>
                <w:color w:val="000000"/>
                <w:lang w:val="hr-HR"/>
              </w:rPr>
            </w:pPr>
            <w:r w:rsidRPr="007C45BA">
              <w:rPr>
                <w:color w:val="000000"/>
                <w:lang w:val="hr-HR"/>
              </w:rPr>
              <w:t>88.464,00</w:t>
            </w:r>
          </w:p>
        </w:tc>
        <w:tc>
          <w:tcPr>
            <w:tcW w:w="793" w:type="pct"/>
            <w:shd w:val="clear" w:color="auto" w:fill="auto"/>
            <w:vAlign w:val="center"/>
            <w:hideMark/>
          </w:tcPr>
          <w:p w14:paraId="1B6C0684" w14:textId="77777777" w:rsidR="007C45BA" w:rsidRPr="007C45BA" w:rsidRDefault="007C45BA" w:rsidP="007C45BA">
            <w:pPr>
              <w:jc w:val="right"/>
              <w:rPr>
                <w:color w:val="000000"/>
                <w:lang w:val="hr-HR"/>
              </w:rPr>
            </w:pPr>
            <w:r w:rsidRPr="007C45BA">
              <w:rPr>
                <w:color w:val="000000"/>
                <w:lang w:val="hr-HR"/>
              </w:rPr>
              <w:t>63.545,56</w:t>
            </w:r>
          </w:p>
        </w:tc>
        <w:tc>
          <w:tcPr>
            <w:tcW w:w="505" w:type="pct"/>
            <w:shd w:val="clear" w:color="auto" w:fill="auto"/>
            <w:vAlign w:val="center"/>
            <w:hideMark/>
          </w:tcPr>
          <w:p w14:paraId="1A42B904" w14:textId="77777777" w:rsidR="007C45BA" w:rsidRPr="007C45BA" w:rsidRDefault="007C45BA" w:rsidP="007C45BA">
            <w:pPr>
              <w:jc w:val="right"/>
              <w:rPr>
                <w:color w:val="000000"/>
                <w:lang w:val="hr-HR"/>
              </w:rPr>
            </w:pPr>
            <w:r w:rsidRPr="007C45BA">
              <w:rPr>
                <w:color w:val="000000"/>
                <w:lang w:val="hr-HR"/>
              </w:rPr>
              <w:t>71,83</w:t>
            </w:r>
          </w:p>
        </w:tc>
      </w:tr>
      <w:tr w:rsidR="007C45BA" w:rsidRPr="007C45BA" w14:paraId="6573452D" w14:textId="77777777">
        <w:trPr>
          <w:trHeight w:val="20"/>
        </w:trPr>
        <w:tc>
          <w:tcPr>
            <w:tcW w:w="230" w:type="pct"/>
            <w:shd w:val="clear" w:color="auto" w:fill="auto"/>
            <w:vAlign w:val="center"/>
            <w:hideMark/>
          </w:tcPr>
          <w:p w14:paraId="5389D380"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6983A4EC"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7A5AE040" w14:textId="77777777" w:rsidR="007C45BA" w:rsidRPr="007C45BA" w:rsidRDefault="007C45BA" w:rsidP="007C45BA">
            <w:pPr>
              <w:jc w:val="right"/>
              <w:rPr>
                <w:color w:val="000000"/>
                <w:lang w:val="hr-HR"/>
              </w:rPr>
            </w:pPr>
            <w:r w:rsidRPr="007C45BA">
              <w:rPr>
                <w:color w:val="000000"/>
                <w:lang w:val="hr-HR"/>
              </w:rPr>
              <w:t>1.327,00</w:t>
            </w:r>
          </w:p>
        </w:tc>
        <w:tc>
          <w:tcPr>
            <w:tcW w:w="793" w:type="pct"/>
            <w:shd w:val="clear" w:color="auto" w:fill="auto"/>
            <w:vAlign w:val="center"/>
            <w:hideMark/>
          </w:tcPr>
          <w:p w14:paraId="0B59F462" w14:textId="77777777" w:rsidR="007C45BA" w:rsidRPr="007C45BA" w:rsidRDefault="007C45BA" w:rsidP="007C45BA">
            <w:pPr>
              <w:jc w:val="right"/>
              <w:rPr>
                <w:color w:val="000000"/>
                <w:lang w:val="hr-HR"/>
              </w:rPr>
            </w:pPr>
            <w:r w:rsidRPr="007C45BA">
              <w:rPr>
                <w:color w:val="000000"/>
                <w:lang w:val="hr-HR"/>
              </w:rPr>
              <w:t>58,80</w:t>
            </w:r>
          </w:p>
        </w:tc>
        <w:tc>
          <w:tcPr>
            <w:tcW w:w="505" w:type="pct"/>
            <w:shd w:val="clear" w:color="auto" w:fill="auto"/>
            <w:vAlign w:val="center"/>
            <w:hideMark/>
          </w:tcPr>
          <w:p w14:paraId="15011445" w14:textId="77777777" w:rsidR="007C45BA" w:rsidRPr="007C45BA" w:rsidRDefault="007C45BA" w:rsidP="007C45BA">
            <w:pPr>
              <w:jc w:val="right"/>
              <w:rPr>
                <w:color w:val="000000"/>
                <w:lang w:val="hr-HR"/>
              </w:rPr>
            </w:pPr>
            <w:r w:rsidRPr="007C45BA">
              <w:rPr>
                <w:color w:val="000000"/>
                <w:lang w:val="hr-HR"/>
              </w:rPr>
              <w:t>4,43</w:t>
            </w:r>
          </w:p>
        </w:tc>
      </w:tr>
      <w:tr w:rsidR="007C45BA" w:rsidRPr="007C45BA" w14:paraId="3CFBD083" w14:textId="77777777">
        <w:trPr>
          <w:trHeight w:val="20"/>
        </w:trPr>
        <w:tc>
          <w:tcPr>
            <w:tcW w:w="230" w:type="pct"/>
            <w:shd w:val="clear" w:color="auto" w:fill="auto"/>
            <w:vAlign w:val="center"/>
            <w:hideMark/>
          </w:tcPr>
          <w:p w14:paraId="1231AC56"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6AD22AE" w14:textId="77777777" w:rsidR="007C45BA" w:rsidRPr="007C45BA" w:rsidRDefault="007C45BA" w:rsidP="007C45BA">
            <w:pPr>
              <w:rPr>
                <w:b/>
                <w:bCs/>
                <w:lang w:val="hr-HR"/>
              </w:rPr>
            </w:pPr>
            <w:r w:rsidRPr="007C45BA">
              <w:rPr>
                <w:b/>
                <w:bCs/>
                <w:lang w:val="hr-HR"/>
              </w:rPr>
              <w:t>DJEČJE KAZALIŠTE BRANKA MIHALJEVIĆA U OSIJEKU</w:t>
            </w:r>
          </w:p>
        </w:tc>
        <w:tc>
          <w:tcPr>
            <w:tcW w:w="855" w:type="pct"/>
            <w:shd w:val="clear" w:color="auto" w:fill="auto"/>
            <w:vAlign w:val="center"/>
            <w:hideMark/>
          </w:tcPr>
          <w:p w14:paraId="0B1832F9" w14:textId="77777777" w:rsidR="007C45BA" w:rsidRPr="007C45BA" w:rsidRDefault="007C45BA" w:rsidP="007C45BA">
            <w:pPr>
              <w:jc w:val="right"/>
              <w:rPr>
                <w:b/>
                <w:bCs/>
                <w:lang w:val="hr-HR"/>
              </w:rPr>
            </w:pPr>
            <w:r w:rsidRPr="007C45BA">
              <w:rPr>
                <w:b/>
                <w:bCs/>
                <w:lang w:val="hr-HR"/>
              </w:rPr>
              <w:t>345.123,00</w:t>
            </w:r>
          </w:p>
        </w:tc>
        <w:tc>
          <w:tcPr>
            <w:tcW w:w="793" w:type="pct"/>
            <w:shd w:val="clear" w:color="auto" w:fill="auto"/>
            <w:vAlign w:val="center"/>
            <w:hideMark/>
          </w:tcPr>
          <w:p w14:paraId="3A68320E" w14:textId="77777777" w:rsidR="007C45BA" w:rsidRPr="007C45BA" w:rsidRDefault="007C45BA" w:rsidP="007C45BA">
            <w:pPr>
              <w:jc w:val="right"/>
              <w:rPr>
                <w:b/>
                <w:bCs/>
                <w:lang w:val="hr-HR"/>
              </w:rPr>
            </w:pPr>
            <w:r w:rsidRPr="007C45BA">
              <w:rPr>
                <w:b/>
                <w:bCs/>
                <w:lang w:val="hr-HR"/>
              </w:rPr>
              <w:t>116.442,26</w:t>
            </w:r>
          </w:p>
        </w:tc>
        <w:tc>
          <w:tcPr>
            <w:tcW w:w="505" w:type="pct"/>
            <w:shd w:val="clear" w:color="auto" w:fill="auto"/>
            <w:vAlign w:val="center"/>
            <w:hideMark/>
          </w:tcPr>
          <w:p w14:paraId="4A551462" w14:textId="77777777" w:rsidR="007C45BA" w:rsidRPr="007C45BA" w:rsidRDefault="007C45BA" w:rsidP="007C45BA">
            <w:pPr>
              <w:jc w:val="right"/>
              <w:rPr>
                <w:b/>
                <w:bCs/>
                <w:lang w:val="hr-HR"/>
              </w:rPr>
            </w:pPr>
            <w:r w:rsidRPr="007C45BA">
              <w:rPr>
                <w:b/>
                <w:bCs/>
                <w:lang w:val="hr-HR"/>
              </w:rPr>
              <w:t>33,74</w:t>
            </w:r>
          </w:p>
        </w:tc>
      </w:tr>
      <w:tr w:rsidR="007C45BA" w:rsidRPr="007C45BA" w14:paraId="355DAE9D" w14:textId="77777777">
        <w:trPr>
          <w:trHeight w:val="20"/>
        </w:trPr>
        <w:tc>
          <w:tcPr>
            <w:tcW w:w="230" w:type="pct"/>
            <w:shd w:val="clear" w:color="auto" w:fill="auto"/>
            <w:vAlign w:val="center"/>
            <w:hideMark/>
          </w:tcPr>
          <w:p w14:paraId="237B146C"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43CB3D1D"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66F45F1E" w14:textId="77777777" w:rsidR="007C45BA" w:rsidRPr="007C45BA" w:rsidRDefault="007C45BA" w:rsidP="007C45BA">
            <w:pPr>
              <w:jc w:val="right"/>
              <w:rPr>
                <w:color w:val="000000"/>
                <w:lang w:val="hr-HR"/>
              </w:rPr>
            </w:pPr>
            <w:r w:rsidRPr="007C45BA">
              <w:rPr>
                <w:color w:val="000000"/>
                <w:lang w:val="hr-HR"/>
              </w:rPr>
              <w:t>187.123,00</w:t>
            </w:r>
          </w:p>
        </w:tc>
        <w:tc>
          <w:tcPr>
            <w:tcW w:w="793" w:type="pct"/>
            <w:shd w:val="clear" w:color="auto" w:fill="auto"/>
            <w:vAlign w:val="center"/>
            <w:hideMark/>
          </w:tcPr>
          <w:p w14:paraId="47F1FD15" w14:textId="77777777" w:rsidR="007C45BA" w:rsidRPr="007C45BA" w:rsidRDefault="007C45BA" w:rsidP="007C45BA">
            <w:pPr>
              <w:jc w:val="right"/>
              <w:rPr>
                <w:color w:val="000000"/>
                <w:lang w:val="hr-HR"/>
              </w:rPr>
            </w:pPr>
            <w:r w:rsidRPr="007C45BA">
              <w:rPr>
                <w:color w:val="000000"/>
                <w:lang w:val="hr-HR"/>
              </w:rPr>
              <w:t>14.400,00</w:t>
            </w:r>
          </w:p>
        </w:tc>
        <w:tc>
          <w:tcPr>
            <w:tcW w:w="505" w:type="pct"/>
            <w:shd w:val="clear" w:color="auto" w:fill="auto"/>
            <w:vAlign w:val="center"/>
            <w:hideMark/>
          </w:tcPr>
          <w:p w14:paraId="2986D9C9" w14:textId="77777777" w:rsidR="007C45BA" w:rsidRPr="007C45BA" w:rsidRDefault="007C45BA" w:rsidP="007C45BA">
            <w:pPr>
              <w:jc w:val="right"/>
              <w:rPr>
                <w:color w:val="000000"/>
                <w:lang w:val="hr-HR"/>
              </w:rPr>
            </w:pPr>
            <w:r w:rsidRPr="007C45BA">
              <w:rPr>
                <w:color w:val="000000"/>
                <w:lang w:val="hr-HR"/>
              </w:rPr>
              <w:t>7,70</w:t>
            </w:r>
          </w:p>
        </w:tc>
      </w:tr>
      <w:tr w:rsidR="007C45BA" w:rsidRPr="007C45BA" w14:paraId="5FBDE265" w14:textId="77777777">
        <w:trPr>
          <w:trHeight w:val="20"/>
        </w:trPr>
        <w:tc>
          <w:tcPr>
            <w:tcW w:w="230" w:type="pct"/>
            <w:shd w:val="clear" w:color="auto" w:fill="auto"/>
            <w:vAlign w:val="center"/>
            <w:hideMark/>
          </w:tcPr>
          <w:p w14:paraId="66009885" w14:textId="77777777" w:rsidR="007C45BA" w:rsidRPr="007C45BA" w:rsidRDefault="007C45BA" w:rsidP="007C45BA">
            <w:pPr>
              <w:rPr>
                <w:color w:val="000000"/>
                <w:lang w:val="hr-HR"/>
              </w:rPr>
            </w:pPr>
            <w:r w:rsidRPr="007C45BA">
              <w:rPr>
                <w:color w:val="000000"/>
                <w:lang w:val="hr-HR"/>
              </w:rPr>
              <w:lastRenderedPageBreak/>
              <w:t>64</w:t>
            </w:r>
          </w:p>
        </w:tc>
        <w:tc>
          <w:tcPr>
            <w:tcW w:w="2618" w:type="pct"/>
            <w:shd w:val="clear" w:color="auto" w:fill="auto"/>
            <w:vAlign w:val="center"/>
            <w:hideMark/>
          </w:tcPr>
          <w:p w14:paraId="3FE81E34"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46DB7C58" w14:textId="77777777" w:rsidR="007C45BA" w:rsidRPr="007C45BA" w:rsidRDefault="007C45BA" w:rsidP="007C45BA">
            <w:pPr>
              <w:jc w:val="right"/>
              <w:rPr>
                <w:color w:val="000000"/>
                <w:lang w:val="hr-HR"/>
              </w:rPr>
            </w:pPr>
            <w:r w:rsidRPr="007C45BA">
              <w:rPr>
                <w:color w:val="000000"/>
                <w:lang w:val="hr-HR"/>
              </w:rPr>
              <w:t>500,00</w:t>
            </w:r>
          </w:p>
        </w:tc>
        <w:tc>
          <w:tcPr>
            <w:tcW w:w="793" w:type="pct"/>
            <w:shd w:val="clear" w:color="auto" w:fill="auto"/>
            <w:vAlign w:val="center"/>
            <w:hideMark/>
          </w:tcPr>
          <w:p w14:paraId="6D3E126F"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01561DB2"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53553651" w14:textId="77777777">
        <w:trPr>
          <w:trHeight w:val="20"/>
        </w:trPr>
        <w:tc>
          <w:tcPr>
            <w:tcW w:w="230" w:type="pct"/>
            <w:shd w:val="clear" w:color="auto" w:fill="auto"/>
            <w:vAlign w:val="center"/>
            <w:hideMark/>
          </w:tcPr>
          <w:p w14:paraId="12A32765"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182AFF72"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44968344" w14:textId="77777777" w:rsidR="007C45BA" w:rsidRPr="007C45BA" w:rsidRDefault="007C45BA" w:rsidP="007C45BA">
            <w:pPr>
              <w:jc w:val="right"/>
              <w:rPr>
                <w:color w:val="000000"/>
                <w:lang w:val="hr-HR"/>
              </w:rPr>
            </w:pPr>
            <w:r w:rsidRPr="007C45BA">
              <w:rPr>
                <w:color w:val="000000"/>
                <w:lang w:val="hr-HR"/>
              </w:rPr>
              <w:t>144.500,00</w:t>
            </w:r>
          </w:p>
        </w:tc>
        <w:tc>
          <w:tcPr>
            <w:tcW w:w="793" w:type="pct"/>
            <w:shd w:val="clear" w:color="auto" w:fill="auto"/>
            <w:vAlign w:val="center"/>
            <w:hideMark/>
          </w:tcPr>
          <w:p w14:paraId="5D36B326" w14:textId="77777777" w:rsidR="007C45BA" w:rsidRPr="007C45BA" w:rsidRDefault="007C45BA" w:rsidP="007C45BA">
            <w:pPr>
              <w:jc w:val="right"/>
              <w:rPr>
                <w:color w:val="000000"/>
                <w:lang w:val="hr-HR"/>
              </w:rPr>
            </w:pPr>
            <w:r w:rsidRPr="007C45BA">
              <w:rPr>
                <w:color w:val="000000"/>
                <w:lang w:val="hr-HR"/>
              </w:rPr>
              <w:t>93.224,94</w:t>
            </w:r>
          </w:p>
        </w:tc>
        <w:tc>
          <w:tcPr>
            <w:tcW w:w="505" w:type="pct"/>
            <w:shd w:val="clear" w:color="auto" w:fill="auto"/>
            <w:vAlign w:val="center"/>
            <w:hideMark/>
          </w:tcPr>
          <w:p w14:paraId="1683A4C7" w14:textId="77777777" w:rsidR="007C45BA" w:rsidRPr="007C45BA" w:rsidRDefault="007C45BA" w:rsidP="007C45BA">
            <w:pPr>
              <w:jc w:val="right"/>
              <w:rPr>
                <w:color w:val="000000"/>
                <w:lang w:val="hr-HR"/>
              </w:rPr>
            </w:pPr>
            <w:r w:rsidRPr="007C45BA">
              <w:rPr>
                <w:color w:val="000000"/>
                <w:lang w:val="hr-HR"/>
              </w:rPr>
              <w:t>64,52</w:t>
            </w:r>
          </w:p>
        </w:tc>
      </w:tr>
      <w:tr w:rsidR="007C45BA" w:rsidRPr="007C45BA" w14:paraId="014D9756" w14:textId="77777777">
        <w:trPr>
          <w:trHeight w:val="20"/>
        </w:trPr>
        <w:tc>
          <w:tcPr>
            <w:tcW w:w="230" w:type="pct"/>
            <w:shd w:val="clear" w:color="auto" w:fill="auto"/>
            <w:vAlign w:val="center"/>
            <w:hideMark/>
          </w:tcPr>
          <w:p w14:paraId="07119AF8"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4972D1E4"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54EB01B3" w14:textId="77777777" w:rsidR="007C45BA" w:rsidRPr="007C45BA" w:rsidRDefault="007C45BA" w:rsidP="007C45BA">
            <w:pPr>
              <w:jc w:val="right"/>
              <w:rPr>
                <w:color w:val="000000"/>
                <w:lang w:val="hr-HR"/>
              </w:rPr>
            </w:pPr>
            <w:r w:rsidRPr="007C45BA">
              <w:rPr>
                <w:color w:val="000000"/>
                <w:lang w:val="hr-HR"/>
              </w:rPr>
              <w:t>8.500,00</w:t>
            </w:r>
          </w:p>
        </w:tc>
        <w:tc>
          <w:tcPr>
            <w:tcW w:w="793" w:type="pct"/>
            <w:shd w:val="clear" w:color="auto" w:fill="auto"/>
            <w:vAlign w:val="center"/>
            <w:hideMark/>
          </w:tcPr>
          <w:p w14:paraId="56AD231E" w14:textId="77777777" w:rsidR="007C45BA" w:rsidRPr="007C45BA" w:rsidRDefault="007C45BA" w:rsidP="007C45BA">
            <w:pPr>
              <w:jc w:val="right"/>
              <w:rPr>
                <w:color w:val="000000"/>
                <w:lang w:val="hr-HR"/>
              </w:rPr>
            </w:pPr>
            <w:r w:rsidRPr="007C45BA">
              <w:rPr>
                <w:color w:val="000000"/>
                <w:lang w:val="hr-HR"/>
              </w:rPr>
              <w:t>5.100,00</w:t>
            </w:r>
          </w:p>
        </w:tc>
        <w:tc>
          <w:tcPr>
            <w:tcW w:w="505" w:type="pct"/>
            <w:shd w:val="clear" w:color="auto" w:fill="auto"/>
            <w:vAlign w:val="center"/>
            <w:hideMark/>
          </w:tcPr>
          <w:p w14:paraId="4B290FBD" w14:textId="77777777" w:rsidR="007C45BA" w:rsidRPr="007C45BA" w:rsidRDefault="007C45BA" w:rsidP="007C45BA">
            <w:pPr>
              <w:jc w:val="right"/>
              <w:rPr>
                <w:color w:val="000000"/>
                <w:lang w:val="hr-HR"/>
              </w:rPr>
            </w:pPr>
            <w:r w:rsidRPr="007C45BA">
              <w:rPr>
                <w:color w:val="000000"/>
                <w:lang w:val="hr-HR"/>
              </w:rPr>
              <w:t>60,00</w:t>
            </w:r>
          </w:p>
        </w:tc>
      </w:tr>
      <w:tr w:rsidR="007C45BA" w:rsidRPr="007C45BA" w14:paraId="450F16FB" w14:textId="77777777">
        <w:trPr>
          <w:trHeight w:val="20"/>
        </w:trPr>
        <w:tc>
          <w:tcPr>
            <w:tcW w:w="230" w:type="pct"/>
            <w:shd w:val="clear" w:color="auto" w:fill="auto"/>
            <w:vAlign w:val="center"/>
            <w:hideMark/>
          </w:tcPr>
          <w:p w14:paraId="18B37145"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370D324B"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104F3E81" w14:textId="77777777" w:rsidR="007C45BA" w:rsidRPr="007C45BA" w:rsidRDefault="007C45BA" w:rsidP="007C45BA">
            <w:pPr>
              <w:jc w:val="right"/>
              <w:rPr>
                <w:color w:val="000000"/>
                <w:lang w:val="hr-HR"/>
              </w:rPr>
            </w:pPr>
            <w:r w:rsidRPr="007C45BA">
              <w:rPr>
                <w:color w:val="000000"/>
                <w:lang w:val="hr-HR"/>
              </w:rPr>
              <w:t>4.000,00</w:t>
            </w:r>
          </w:p>
        </w:tc>
        <w:tc>
          <w:tcPr>
            <w:tcW w:w="793" w:type="pct"/>
            <w:shd w:val="clear" w:color="auto" w:fill="auto"/>
            <w:vAlign w:val="center"/>
            <w:hideMark/>
          </w:tcPr>
          <w:p w14:paraId="4B1D8F2A" w14:textId="77777777" w:rsidR="007C45BA" w:rsidRPr="007C45BA" w:rsidRDefault="007C45BA" w:rsidP="007C45BA">
            <w:pPr>
              <w:jc w:val="right"/>
              <w:rPr>
                <w:color w:val="000000"/>
                <w:lang w:val="hr-HR"/>
              </w:rPr>
            </w:pPr>
            <w:r w:rsidRPr="007C45BA">
              <w:rPr>
                <w:color w:val="000000"/>
                <w:lang w:val="hr-HR"/>
              </w:rPr>
              <w:t>3.573,71</w:t>
            </w:r>
          </w:p>
        </w:tc>
        <w:tc>
          <w:tcPr>
            <w:tcW w:w="505" w:type="pct"/>
            <w:shd w:val="clear" w:color="auto" w:fill="auto"/>
            <w:vAlign w:val="center"/>
            <w:hideMark/>
          </w:tcPr>
          <w:p w14:paraId="480A0FDB" w14:textId="77777777" w:rsidR="007C45BA" w:rsidRPr="007C45BA" w:rsidRDefault="007C45BA" w:rsidP="007C45BA">
            <w:pPr>
              <w:jc w:val="right"/>
              <w:rPr>
                <w:color w:val="000000"/>
                <w:lang w:val="hr-HR"/>
              </w:rPr>
            </w:pPr>
            <w:r w:rsidRPr="007C45BA">
              <w:rPr>
                <w:color w:val="000000"/>
                <w:lang w:val="hr-HR"/>
              </w:rPr>
              <w:t>89,34</w:t>
            </w:r>
          </w:p>
        </w:tc>
      </w:tr>
      <w:tr w:rsidR="007C45BA" w:rsidRPr="007C45BA" w14:paraId="33903152" w14:textId="77777777">
        <w:trPr>
          <w:trHeight w:val="20"/>
        </w:trPr>
        <w:tc>
          <w:tcPr>
            <w:tcW w:w="230" w:type="pct"/>
            <w:shd w:val="clear" w:color="auto" w:fill="auto"/>
            <w:vAlign w:val="center"/>
            <w:hideMark/>
          </w:tcPr>
          <w:p w14:paraId="6EF16D87" w14:textId="77777777" w:rsidR="007C45BA" w:rsidRPr="007C45BA" w:rsidRDefault="007C45BA" w:rsidP="007C45BA">
            <w:pPr>
              <w:rPr>
                <w:color w:val="000000"/>
                <w:lang w:val="hr-HR"/>
              </w:rPr>
            </w:pPr>
            <w:r w:rsidRPr="007C45BA">
              <w:rPr>
                <w:color w:val="000000"/>
                <w:lang w:val="hr-HR"/>
              </w:rPr>
              <w:t>72</w:t>
            </w:r>
          </w:p>
        </w:tc>
        <w:tc>
          <w:tcPr>
            <w:tcW w:w="2618" w:type="pct"/>
            <w:shd w:val="clear" w:color="auto" w:fill="auto"/>
            <w:vAlign w:val="center"/>
            <w:hideMark/>
          </w:tcPr>
          <w:p w14:paraId="3F03C5C9" w14:textId="77777777" w:rsidR="007C45BA" w:rsidRPr="007C45BA" w:rsidRDefault="007C45BA" w:rsidP="007C45BA">
            <w:pPr>
              <w:rPr>
                <w:color w:val="000000"/>
                <w:lang w:val="hr-HR"/>
              </w:rPr>
            </w:pPr>
            <w:r w:rsidRPr="007C45BA">
              <w:rPr>
                <w:color w:val="000000"/>
                <w:lang w:val="hr-HR"/>
              </w:rPr>
              <w:t>Prihodi od prodaje proizvedene dugotrajne imovine</w:t>
            </w:r>
          </w:p>
        </w:tc>
        <w:tc>
          <w:tcPr>
            <w:tcW w:w="855" w:type="pct"/>
            <w:shd w:val="clear" w:color="auto" w:fill="auto"/>
            <w:vAlign w:val="center"/>
            <w:hideMark/>
          </w:tcPr>
          <w:p w14:paraId="0EC77FAC" w14:textId="77777777" w:rsidR="007C45BA" w:rsidRPr="007C45BA" w:rsidRDefault="007C45BA" w:rsidP="007C45BA">
            <w:pPr>
              <w:jc w:val="right"/>
              <w:rPr>
                <w:color w:val="000000"/>
                <w:lang w:val="hr-HR"/>
              </w:rPr>
            </w:pPr>
            <w:r w:rsidRPr="007C45BA">
              <w:rPr>
                <w:color w:val="000000"/>
                <w:lang w:val="hr-HR"/>
              </w:rPr>
              <w:t>500,00</w:t>
            </w:r>
          </w:p>
        </w:tc>
        <w:tc>
          <w:tcPr>
            <w:tcW w:w="793" w:type="pct"/>
            <w:shd w:val="clear" w:color="auto" w:fill="auto"/>
            <w:vAlign w:val="center"/>
            <w:hideMark/>
          </w:tcPr>
          <w:p w14:paraId="1679A02F" w14:textId="77777777" w:rsidR="007C45BA" w:rsidRPr="007C45BA" w:rsidRDefault="007C45BA" w:rsidP="007C45BA">
            <w:pPr>
              <w:jc w:val="right"/>
              <w:rPr>
                <w:color w:val="000000"/>
                <w:lang w:val="hr-HR"/>
              </w:rPr>
            </w:pPr>
            <w:r w:rsidRPr="007C45BA">
              <w:rPr>
                <w:color w:val="000000"/>
                <w:lang w:val="hr-HR"/>
              </w:rPr>
              <w:t>143,61</w:t>
            </w:r>
          </w:p>
        </w:tc>
        <w:tc>
          <w:tcPr>
            <w:tcW w:w="505" w:type="pct"/>
            <w:shd w:val="clear" w:color="auto" w:fill="auto"/>
            <w:vAlign w:val="center"/>
            <w:hideMark/>
          </w:tcPr>
          <w:p w14:paraId="5302F57A" w14:textId="77777777" w:rsidR="007C45BA" w:rsidRPr="007C45BA" w:rsidRDefault="007C45BA" w:rsidP="007C45BA">
            <w:pPr>
              <w:jc w:val="right"/>
              <w:rPr>
                <w:color w:val="000000"/>
                <w:lang w:val="hr-HR"/>
              </w:rPr>
            </w:pPr>
            <w:r w:rsidRPr="007C45BA">
              <w:rPr>
                <w:color w:val="000000"/>
                <w:lang w:val="hr-HR"/>
              </w:rPr>
              <w:t>28,72</w:t>
            </w:r>
          </w:p>
        </w:tc>
      </w:tr>
      <w:tr w:rsidR="007C45BA" w:rsidRPr="007C45BA" w14:paraId="2016A485" w14:textId="77777777">
        <w:trPr>
          <w:trHeight w:val="20"/>
        </w:trPr>
        <w:tc>
          <w:tcPr>
            <w:tcW w:w="230" w:type="pct"/>
            <w:shd w:val="clear" w:color="auto" w:fill="auto"/>
            <w:vAlign w:val="center"/>
            <w:hideMark/>
          </w:tcPr>
          <w:p w14:paraId="3DC0F520"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2E889A67" w14:textId="77777777" w:rsidR="007C45BA" w:rsidRPr="007C45BA" w:rsidRDefault="007C45BA" w:rsidP="007C45BA">
            <w:pPr>
              <w:rPr>
                <w:b/>
                <w:bCs/>
                <w:lang w:val="hr-HR"/>
              </w:rPr>
            </w:pPr>
            <w:r w:rsidRPr="007C45BA">
              <w:rPr>
                <w:b/>
                <w:bCs/>
                <w:lang w:val="hr-HR"/>
              </w:rPr>
              <w:t>GRADSKE GALERIJE OSIJEK</w:t>
            </w:r>
          </w:p>
        </w:tc>
        <w:tc>
          <w:tcPr>
            <w:tcW w:w="855" w:type="pct"/>
            <w:shd w:val="clear" w:color="auto" w:fill="auto"/>
            <w:vAlign w:val="center"/>
            <w:hideMark/>
          </w:tcPr>
          <w:p w14:paraId="499829B9" w14:textId="77777777" w:rsidR="007C45BA" w:rsidRPr="007C45BA" w:rsidRDefault="007C45BA" w:rsidP="007C45BA">
            <w:pPr>
              <w:jc w:val="right"/>
              <w:rPr>
                <w:b/>
                <w:bCs/>
                <w:lang w:val="hr-HR"/>
              </w:rPr>
            </w:pPr>
            <w:r w:rsidRPr="007C45BA">
              <w:rPr>
                <w:b/>
                <w:bCs/>
                <w:lang w:val="hr-HR"/>
              </w:rPr>
              <w:t>118.640,00</w:t>
            </w:r>
          </w:p>
        </w:tc>
        <w:tc>
          <w:tcPr>
            <w:tcW w:w="793" w:type="pct"/>
            <w:shd w:val="clear" w:color="auto" w:fill="auto"/>
            <w:vAlign w:val="center"/>
            <w:hideMark/>
          </w:tcPr>
          <w:p w14:paraId="6D8582E8" w14:textId="77777777" w:rsidR="007C45BA" w:rsidRPr="007C45BA" w:rsidRDefault="007C45BA" w:rsidP="007C45BA">
            <w:pPr>
              <w:jc w:val="right"/>
              <w:rPr>
                <w:b/>
                <w:bCs/>
                <w:lang w:val="hr-HR"/>
              </w:rPr>
            </w:pPr>
            <w:r w:rsidRPr="007C45BA">
              <w:rPr>
                <w:b/>
                <w:bCs/>
                <w:lang w:val="hr-HR"/>
              </w:rPr>
              <w:t>11.040,00</w:t>
            </w:r>
          </w:p>
        </w:tc>
        <w:tc>
          <w:tcPr>
            <w:tcW w:w="505" w:type="pct"/>
            <w:shd w:val="clear" w:color="auto" w:fill="auto"/>
            <w:vAlign w:val="center"/>
            <w:hideMark/>
          </w:tcPr>
          <w:p w14:paraId="35FC0348" w14:textId="77777777" w:rsidR="007C45BA" w:rsidRPr="007C45BA" w:rsidRDefault="007C45BA" w:rsidP="007C45BA">
            <w:pPr>
              <w:jc w:val="right"/>
              <w:rPr>
                <w:b/>
                <w:bCs/>
                <w:lang w:val="hr-HR"/>
              </w:rPr>
            </w:pPr>
            <w:r w:rsidRPr="007C45BA">
              <w:rPr>
                <w:b/>
                <w:bCs/>
                <w:lang w:val="hr-HR"/>
              </w:rPr>
              <w:t>9,31</w:t>
            </w:r>
          </w:p>
        </w:tc>
      </w:tr>
      <w:tr w:rsidR="007C45BA" w:rsidRPr="007C45BA" w14:paraId="64272CC1" w14:textId="77777777">
        <w:trPr>
          <w:trHeight w:val="20"/>
        </w:trPr>
        <w:tc>
          <w:tcPr>
            <w:tcW w:w="230" w:type="pct"/>
            <w:shd w:val="clear" w:color="auto" w:fill="auto"/>
            <w:vAlign w:val="center"/>
            <w:hideMark/>
          </w:tcPr>
          <w:p w14:paraId="1FB2411C" w14:textId="77777777" w:rsidR="007C45BA" w:rsidRPr="007C45BA" w:rsidRDefault="007C45BA" w:rsidP="007C45BA">
            <w:pPr>
              <w:rPr>
                <w:color w:val="000000"/>
                <w:lang w:val="hr-HR"/>
              </w:rPr>
            </w:pPr>
            <w:r w:rsidRPr="007C45BA">
              <w:rPr>
                <w:color w:val="000000"/>
                <w:lang w:val="hr-HR"/>
              </w:rPr>
              <w:t>63</w:t>
            </w:r>
          </w:p>
        </w:tc>
        <w:tc>
          <w:tcPr>
            <w:tcW w:w="2618" w:type="pct"/>
            <w:shd w:val="clear" w:color="auto" w:fill="auto"/>
            <w:vAlign w:val="center"/>
            <w:hideMark/>
          </w:tcPr>
          <w:p w14:paraId="14788AE5"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6F751DC0" w14:textId="77777777" w:rsidR="007C45BA" w:rsidRPr="007C45BA" w:rsidRDefault="007C45BA" w:rsidP="007C45BA">
            <w:pPr>
              <w:jc w:val="right"/>
              <w:rPr>
                <w:color w:val="000000"/>
                <w:lang w:val="hr-HR"/>
              </w:rPr>
            </w:pPr>
            <w:r w:rsidRPr="007C45BA">
              <w:rPr>
                <w:color w:val="000000"/>
                <w:lang w:val="hr-HR"/>
              </w:rPr>
              <w:t>114.800,00</w:t>
            </w:r>
          </w:p>
        </w:tc>
        <w:tc>
          <w:tcPr>
            <w:tcW w:w="793" w:type="pct"/>
            <w:shd w:val="clear" w:color="auto" w:fill="auto"/>
            <w:vAlign w:val="center"/>
            <w:hideMark/>
          </w:tcPr>
          <w:p w14:paraId="7B032F2E" w14:textId="77777777" w:rsidR="007C45BA" w:rsidRPr="007C45BA" w:rsidRDefault="007C45BA" w:rsidP="007C45BA">
            <w:pPr>
              <w:jc w:val="right"/>
              <w:rPr>
                <w:color w:val="000000"/>
                <w:lang w:val="hr-HR"/>
              </w:rPr>
            </w:pPr>
            <w:r w:rsidRPr="007C45BA">
              <w:rPr>
                <w:color w:val="000000"/>
                <w:lang w:val="hr-HR"/>
              </w:rPr>
              <w:t>11.040,00</w:t>
            </w:r>
          </w:p>
        </w:tc>
        <w:tc>
          <w:tcPr>
            <w:tcW w:w="505" w:type="pct"/>
            <w:shd w:val="clear" w:color="auto" w:fill="auto"/>
            <w:vAlign w:val="center"/>
            <w:hideMark/>
          </w:tcPr>
          <w:p w14:paraId="4435EF39" w14:textId="77777777" w:rsidR="007C45BA" w:rsidRPr="007C45BA" w:rsidRDefault="007C45BA" w:rsidP="007C45BA">
            <w:pPr>
              <w:jc w:val="right"/>
              <w:rPr>
                <w:color w:val="000000"/>
                <w:lang w:val="hr-HR"/>
              </w:rPr>
            </w:pPr>
            <w:r w:rsidRPr="007C45BA">
              <w:rPr>
                <w:color w:val="000000"/>
                <w:lang w:val="hr-HR"/>
              </w:rPr>
              <w:t>9,62</w:t>
            </w:r>
          </w:p>
        </w:tc>
      </w:tr>
      <w:tr w:rsidR="007C45BA" w:rsidRPr="007C45BA" w14:paraId="00DBFE8D" w14:textId="77777777">
        <w:trPr>
          <w:trHeight w:val="20"/>
        </w:trPr>
        <w:tc>
          <w:tcPr>
            <w:tcW w:w="230" w:type="pct"/>
            <w:shd w:val="clear" w:color="auto" w:fill="auto"/>
            <w:vAlign w:val="center"/>
            <w:hideMark/>
          </w:tcPr>
          <w:p w14:paraId="4DECDA27"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1279F58B"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6BCD9422" w14:textId="77777777" w:rsidR="007C45BA" w:rsidRPr="007C45BA" w:rsidRDefault="007C45BA" w:rsidP="007C45BA">
            <w:pPr>
              <w:jc w:val="right"/>
              <w:rPr>
                <w:color w:val="000000"/>
                <w:lang w:val="hr-HR"/>
              </w:rPr>
            </w:pPr>
            <w:r w:rsidRPr="007C45BA">
              <w:rPr>
                <w:color w:val="000000"/>
                <w:lang w:val="hr-HR"/>
              </w:rPr>
              <w:t>3.840,00</w:t>
            </w:r>
          </w:p>
        </w:tc>
        <w:tc>
          <w:tcPr>
            <w:tcW w:w="793" w:type="pct"/>
            <w:shd w:val="clear" w:color="auto" w:fill="auto"/>
            <w:vAlign w:val="center"/>
            <w:hideMark/>
          </w:tcPr>
          <w:p w14:paraId="48B8D6DC" w14:textId="77777777" w:rsidR="007C45BA" w:rsidRPr="007C45BA" w:rsidRDefault="007C45BA" w:rsidP="007C45BA">
            <w:pPr>
              <w:jc w:val="right"/>
              <w:rPr>
                <w:color w:val="000000"/>
                <w:lang w:val="hr-HR"/>
              </w:rPr>
            </w:pPr>
            <w:r w:rsidRPr="007C45BA">
              <w:rPr>
                <w:color w:val="000000"/>
                <w:lang w:val="hr-HR"/>
              </w:rPr>
              <w:t>0,00</w:t>
            </w:r>
          </w:p>
        </w:tc>
        <w:tc>
          <w:tcPr>
            <w:tcW w:w="505" w:type="pct"/>
            <w:shd w:val="clear" w:color="auto" w:fill="auto"/>
            <w:vAlign w:val="center"/>
            <w:hideMark/>
          </w:tcPr>
          <w:p w14:paraId="76178F29" w14:textId="77777777" w:rsidR="007C45BA" w:rsidRPr="007C45BA" w:rsidRDefault="007C45BA" w:rsidP="007C45BA">
            <w:pPr>
              <w:jc w:val="right"/>
              <w:rPr>
                <w:color w:val="000000"/>
                <w:lang w:val="hr-HR"/>
              </w:rPr>
            </w:pPr>
            <w:r w:rsidRPr="007C45BA">
              <w:rPr>
                <w:color w:val="000000"/>
                <w:lang w:val="hr-HR"/>
              </w:rPr>
              <w:t>0,00</w:t>
            </w:r>
          </w:p>
        </w:tc>
      </w:tr>
      <w:tr w:rsidR="007C45BA" w:rsidRPr="007C45BA" w14:paraId="5E4BEB05" w14:textId="77777777">
        <w:trPr>
          <w:trHeight w:val="20"/>
        </w:trPr>
        <w:tc>
          <w:tcPr>
            <w:tcW w:w="230" w:type="pct"/>
            <w:shd w:val="clear" w:color="auto" w:fill="auto"/>
            <w:vAlign w:val="center"/>
            <w:hideMark/>
          </w:tcPr>
          <w:p w14:paraId="12C11502" w14:textId="77777777" w:rsidR="007C45BA" w:rsidRPr="007C45BA" w:rsidRDefault="007C45BA" w:rsidP="007C45BA">
            <w:pPr>
              <w:rPr>
                <w:b/>
                <w:bCs/>
                <w:lang w:val="hr-HR"/>
              </w:rPr>
            </w:pPr>
            <w:r w:rsidRPr="007C45BA">
              <w:rPr>
                <w:b/>
                <w:bCs/>
                <w:lang w:val="hr-HR"/>
              </w:rPr>
              <w:t> </w:t>
            </w:r>
          </w:p>
        </w:tc>
        <w:tc>
          <w:tcPr>
            <w:tcW w:w="2618" w:type="pct"/>
            <w:shd w:val="clear" w:color="auto" w:fill="auto"/>
            <w:vAlign w:val="center"/>
            <w:hideMark/>
          </w:tcPr>
          <w:p w14:paraId="144FA088" w14:textId="77777777" w:rsidR="007C45BA" w:rsidRPr="007C45BA" w:rsidRDefault="007C45BA" w:rsidP="007C45BA">
            <w:pPr>
              <w:rPr>
                <w:b/>
                <w:bCs/>
                <w:lang w:val="hr-HR"/>
              </w:rPr>
            </w:pPr>
            <w:r w:rsidRPr="007C45BA">
              <w:rPr>
                <w:b/>
                <w:bCs/>
                <w:lang w:val="hr-HR"/>
              </w:rPr>
              <w:t>KULTURNI CENTAR OSIJEK</w:t>
            </w:r>
          </w:p>
        </w:tc>
        <w:tc>
          <w:tcPr>
            <w:tcW w:w="855" w:type="pct"/>
            <w:shd w:val="clear" w:color="auto" w:fill="auto"/>
            <w:vAlign w:val="center"/>
            <w:hideMark/>
          </w:tcPr>
          <w:p w14:paraId="4DCE463A" w14:textId="77777777" w:rsidR="007C45BA" w:rsidRPr="007C45BA" w:rsidRDefault="007C45BA" w:rsidP="007C45BA">
            <w:pPr>
              <w:jc w:val="right"/>
              <w:rPr>
                <w:b/>
                <w:bCs/>
                <w:lang w:val="hr-HR"/>
              </w:rPr>
            </w:pPr>
            <w:r w:rsidRPr="007C45BA">
              <w:rPr>
                <w:b/>
                <w:bCs/>
                <w:lang w:val="hr-HR"/>
              </w:rPr>
              <w:t>494.302,00</w:t>
            </w:r>
          </w:p>
        </w:tc>
        <w:tc>
          <w:tcPr>
            <w:tcW w:w="793" w:type="pct"/>
            <w:shd w:val="clear" w:color="auto" w:fill="auto"/>
            <w:vAlign w:val="center"/>
            <w:hideMark/>
          </w:tcPr>
          <w:p w14:paraId="7D6905D5" w14:textId="77777777" w:rsidR="007C45BA" w:rsidRPr="007C45BA" w:rsidRDefault="007C45BA" w:rsidP="007C45BA">
            <w:pPr>
              <w:jc w:val="right"/>
              <w:rPr>
                <w:b/>
                <w:bCs/>
                <w:lang w:val="hr-HR"/>
              </w:rPr>
            </w:pPr>
            <w:r w:rsidRPr="007C45BA">
              <w:rPr>
                <w:b/>
                <w:bCs/>
                <w:lang w:val="hr-HR"/>
              </w:rPr>
              <w:t>145.437,03</w:t>
            </w:r>
          </w:p>
        </w:tc>
        <w:tc>
          <w:tcPr>
            <w:tcW w:w="505" w:type="pct"/>
            <w:shd w:val="clear" w:color="auto" w:fill="auto"/>
            <w:vAlign w:val="center"/>
            <w:hideMark/>
          </w:tcPr>
          <w:p w14:paraId="4111ADF8" w14:textId="77777777" w:rsidR="007C45BA" w:rsidRPr="007C45BA" w:rsidRDefault="007C45BA" w:rsidP="007C45BA">
            <w:pPr>
              <w:jc w:val="right"/>
              <w:rPr>
                <w:b/>
                <w:bCs/>
                <w:lang w:val="hr-HR"/>
              </w:rPr>
            </w:pPr>
            <w:r w:rsidRPr="007C45BA">
              <w:rPr>
                <w:b/>
                <w:bCs/>
                <w:lang w:val="hr-HR"/>
              </w:rPr>
              <w:t>29,42</w:t>
            </w:r>
          </w:p>
        </w:tc>
      </w:tr>
      <w:tr w:rsidR="007C45BA" w:rsidRPr="007C45BA" w14:paraId="2425E8C6" w14:textId="77777777">
        <w:trPr>
          <w:trHeight w:val="20"/>
        </w:trPr>
        <w:tc>
          <w:tcPr>
            <w:tcW w:w="230" w:type="pct"/>
            <w:shd w:val="clear" w:color="auto" w:fill="auto"/>
            <w:vAlign w:val="center"/>
            <w:hideMark/>
          </w:tcPr>
          <w:p w14:paraId="2183F62F" w14:textId="77777777" w:rsidR="007C45BA" w:rsidRPr="007C45BA" w:rsidRDefault="007C45BA" w:rsidP="007C45BA">
            <w:pPr>
              <w:jc w:val="right"/>
              <w:rPr>
                <w:b/>
                <w:bCs/>
                <w:lang w:val="hr-HR"/>
              </w:rPr>
            </w:pPr>
          </w:p>
        </w:tc>
        <w:tc>
          <w:tcPr>
            <w:tcW w:w="2618" w:type="pct"/>
            <w:shd w:val="clear" w:color="auto" w:fill="auto"/>
            <w:vAlign w:val="center"/>
            <w:hideMark/>
          </w:tcPr>
          <w:p w14:paraId="5E883AF8" w14:textId="77777777" w:rsidR="007C45BA" w:rsidRPr="007C45BA" w:rsidRDefault="007C45BA" w:rsidP="007C45BA">
            <w:pPr>
              <w:rPr>
                <w:color w:val="000000"/>
                <w:lang w:val="hr-HR"/>
              </w:rPr>
            </w:pPr>
            <w:r w:rsidRPr="007C45BA">
              <w:rPr>
                <w:color w:val="000000"/>
                <w:lang w:val="hr-HR"/>
              </w:rPr>
              <w:t>Pomoći iz inozemstva i od subjekata unutar općeg proračuna</w:t>
            </w:r>
          </w:p>
        </w:tc>
        <w:tc>
          <w:tcPr>
            <w:tcW w:w="855" w:type="pct"/>
            <w:shd w:val="clear" w:color="auto" w:fill="auto"/>
            <w:vAlign w:val="center"/>
            <w:hideMark/>
          </w:tcPr>
          <w:p w14:paraId="2B4B2A64" w14:textId="77777777" w:rsidR="007C45BA" w:rsidRPr="007C45BA" w:rsidRDefault="007C45BA" w:rsidP="007C45BA">
            <w:pPr>
              <w:jc w:val="right"/>
              <w:rPr>
                <w:color w:val="000000"/>
                <w:lang w:val="hr-HR"/>
              </w:rPr>
            </w:pPr>
            <w:r w:rsidRPr="007C45BA">
              <w:rPr>
                <w:color w:val="000000"/>
                <w:lang w:val="hr-HR"/>
              </w:rPr>
              <w:t>294.052,00</w:t>
            </w:r>
          </w:p>
        </w:tc>
        <w:tc>
          <w:tcPr>
            <w:tcW w:w="793" w:type="pct"/>
            <w:shd w:val="clear" w:color="auto" w:fill="auto"/>
            <w:vAlign w:val="center"/>
            <w:hideMark/>
          </w:tcPr>
          <w:p w14:paraId="7DA60030" w14:textId="77777777" w:rsidR="007C45BA" w:rsidRPr="007C45BA" w:rsidRDefault="007C45BA" w:rsidP="007C45BA">
            <w:pPr>
              <w:jc w:val="right"/>
              <w:rPr>
                <w:color w:val="000000"/>
                <w:lang w:val="hr-HR"/>
              </w:rPr>
            </w:pPr>
            <w:r w:rsidRPr="007C45BA">
              <w:rPr>
                <w:color w:val="000000"/>
                <w:lang w:val="hr-HR"/>
              </w:rPr>
              <w:t>93.600,00</w:t>
            </w:r>
          </w:p>
        </w:tc>
        <w:tc>
          <w:tcPr>
            <w:tcW w:w="505" w:type="pct"/>
            <w:shd w:val="clear" w:color="auto" w:fill="auto"/>
            <w:vAlign w:val="center"/>
            <w:hideMark/>
          </w:tcPr>
          <w:p w14:paraId="646224AD" w14:textId="77777777" w:rsidR="007C45BA" w:rsidRPr="007C45BA" w:rsidRDefault="007C45BA" w:rsidP="007C45BA">
            <w:pPr>
              <w:jc w:val="right"/>
              <w:rPr>
                <w:color w:val="000000"/>
                <w:lang w:val="hr-HR"/>
              </w:rPr>
            </w:pPr>
            <w:r w:rsidRPr="007C45BA">
              <w:rPr>
                <w:color w:val="000000"/>
                <w:lang w:val="hr-HR"/>
              </w:rPr>
              <w:t>31,83</w:t>
            </w:r>
          </w:p>
        </w:tc>
      </w:tr>
      <w:tr w:rsidR="007C45BA" w:rsidRPr="007C45BA" w14:paraId="35E18079" w14:textId="77777777">
        <w:trPr>
          <w:trHeight w:val="20"/>
        </w:trPr>
        <w:tc>
          <w:tcPr>
            <w:tcW w:w="230" w:type="pct"/>
            <w:shd w:val="clear" w:color="auto" w:fill="auto"/>
            <w:vAlign w:val="center"/>
            <w:hideMark/>
          </w:tcPr>
          <w:p w14:paraId="5D5FCB4B" w14:textId="77777777" w:rsidR="007C45BA" w:rsidRPr="007C45BA" w:rsidRDefault="007C45BA" w:rsidP="007C45BA">
            <w:pPr>
              <w:rPr>
                <w:color w:val="000000"/>
                <w:lang w:val="hr-HR"/>
              </w:rPr>
            </w:pPr>
            <w:r w:rsidRPr="007C45BA">
              <w:rPr>
                <w:color w:val="000000"/>
                <w:lang w:val="hr-HR"/>
              </w:rPr>
              <w:t>64</w:t>
            </w:r>
          </w:p>
        </w:tc>
        <w:tc>
          <w:tcPr>
            <w:tcW w:w="2618" w:type="pct"/>
            <w:shd w:val="clear" w:color="auto" w:fill="auto"/>
            <w:vAlign w:val="center"/>
            <w:hideMark/>
          </w:tcPr>
          <w:p w14:paraId="3F06F482" w14:textId="77777777" w:rsidR="007C45BA" w:rsidRPr="007C45BA" w:rsidRDefault="007C45BA" w:rsidP="007C45BA">
            <w:pPr>
              <w:rPr>
                <w:color w:val="000000"/>
                <w:lang w:val="hr-HR"/>
              </w:rPr>
            </w:pPr>
            <w:r w:rsidRPr="007C45BA">
              <w:rPr>
                <w:color w:val="000000"/>
                <w:lang w:val="hr-HR"/>
              </w:rPr>
              <w:t>Prihodi od imovine</w:t>
            </w:r>
          </w:p>
        </w:tc>
        <w:tc>
          <w:tcPr>
            <w:tcW w:w="855" w:type="pct"/>
            <w:shd w:val="clear" w:color="auto" w:fill="auto"/>
            <w:vAlign w:val="center"/>
            <w:hideMark/>
          </w:tcPr>
          <w:p w14:paraId="08DEE729" w14:textId="77777777" w:rsidR="007C45BA" w:rsidRPr="007C45BA" w:rsidRDefault="007C45BA" w:rsidP="007C45BA">
            <w:pPr>
              <w:jc w:val="right"/>
              <w:rPr>
                <w:color w:val="000000"/>
                <w:lang w:val="hr-HR"/>
              </w:rPr>
            </w:pPr>
            <w:r w:rsidRPr="007C45BA">
              <w:rPr>
                <w:color w:val="000000"/>
                <w:lang w:val="hr-HR"/>
              </w:rPr>
              <w:t>48.800,00</w:t>
            </w:r>
          </w:p>
        </w:tc>
        <w:tc>
          <w:tcPr>
            <w:tcW w:w="793" w:type="pct"/>
            <w:shd w:val="clear" w:color="auto" w:fill="auto"/>
            <w:vAlign w:val="center"/>
            <w:hideMark/>
          </w:tcPr>
          <w:p w14:paraId="6A56D1C1" w14:textId="77777777" w:rsidR="007C45BA" w:rsidRPr="007C45BA" w:rsidRDefault="007C45BA" w:rsidP="007C45BA">
            <w:pPr>
              <w:jc w:val="right"/>
              <w:rPr>
                <w:color w:val="000000"/>
                <w:lang w:val="hr-HR"/>
              </w:rPr>
            </w:pPr>
            <w:r w:rsidRPr="007C45BA">
              <w:rPr>
                <w:color w:val="000000"/>
                <w:lang w:val="hr-HR"/>
              </w:rPr>
              <w:t>7.299,99</w:t>
            </w:r>
          </w:p>
        </w:tc>
        <w:tc>
          <w:tcPr>
            <w:tcW w:w="505" w:type="pct"/>
            <w:shd w:val="clear" w:color="auto" w:fill="auto"/>
            <w:vAlign w:val="center"/>
            <w:hideMark/>
          </w:tcPr>
          <w:p w14:paraId="1FB9CC5B" w14:textId="77777777" w:rsidR="007C45BA" w:rsidRPr="007C45BA" w:rsidRDefault="007C45BA" w:rsidP="007C45BA">
            <w:pPr>
              <w:jc w:val="right"/>
              <w:rPr>
                <w:color w:val="000000"/>
                <w:lang w:val="hr-HR"/>
              </w:rPr>
            </w:pPr>
            <w:r w:rsidRPr="007C45BA">
              <w:rPr>
                <w:color w:val="000000"/>
                <w:lang w:val="hr-HR"/>
              </w:rPr>
              <w:t>14,96</w:t>
            </w:r>
          </w:p>
        </w:tc>
      </w:tr>
      <w:tr w:rsidR="007C45BA" w:rsidRPr="007C45BA" w14:paraId="3627245B" w14:textId="77777777">
        <w:trPr>
          <w:trHeight w:val="20"/>
        </w:trPr>
        <w:tc>
          <w:tcPr>
            <w:tcW w:w="230" w:type="pct"/>
            <w:shd w:val="clear" w:color="auto" w:fill="auto"/>
            <w:vAlign w:val="center"/>
            <w:hideMark/>
          </w:tcPr>
          <w:p w14:paraId="270A6B63" w14:textId="77777777" w:rsidR="007C45BA" w:rsidRPr="007C45BA" w:rsidRDefault="007C45BA" w:rsidP="007C45BA">
            <w:pPr>
              <w:rPr>
                <w:color w:val="000000"/>
                <w:lang w:val="hr-HR"/>
              </w:rPr>
            </w:pPr>
            <w:r w:rsidRPr="007C45BA">
              <w:rPr>
                <w:color w:val="000000"/>
                <w:lang w:val="hr-HR"/>
              </w:rPr>
              <w:t>65</w:t>
            </w:r>
          </w:p>
        </w:tc>
        <w:tc>
          <w:tcPr>
            <w:tcW w:w="2618" w:type="pct"/>
            <w:shd w:val="clear" w:color="auto" w:fill="auto"/>
            <w:vAlign w:val="center"/>
            <w:hideMark/>
          </w:tcPr>
          <w:p w14:paraId="55C68F1A" w14:textId="77777777" w:rsidR="007C45BA" w:rsidRPr="007C45BA" w:rsidRDefault="007C45BA" w:rsidP="007C45BA">
            <w:pPr>
              <w:rPr>
                <w:color w:val="000000"/>
                <w:lang w:val="hr-HR"/>
              </w:rPr>
            </w:pPr>
            <w:r w:rsidRPr="007C45BA">
              <w:rPr>
                <w:color w:val="000000"/>
                <w:lang w:val="hr-HR"/>
              </w:rPr>
              <w:t>Prihodi od upravnih i administrativnih pristojbi, pristojbi po posebnim propisima i naknada</w:t>
            </w:r>
          </w:p>
        </w:tc>
        <w:tc>
          <w:tcPr>
            <w:tcW w:w="855" w:type="pct"/>
            <w:shd w:val="clear" w:color="auto" w:fill="auto"/>
            <w:vAlign w:val="center"/>
            <w:hideMark/>
          </w:tcPr>
          <w:p w14:paraId="3D6CC5FE" w14:textId="77777777" w:rsidR="007C45BA" w:rsidRPr="007C45BA" w:rsidRDefault="007C45BA" w:rsidP="007C45BA">
            <w:pPr>
              <w:jc w:val="right"/>
              <w:rPr>
                <w:color w:val="000000"/>
                <w:lang w:val="hr-HR"/>
              </w:rPr>
            </w:pPr>
            <w:r w:rsidRPr="007C45BA">
              <w:rPr>
                <w:color w:val="000000"/>
                <w:lang w:val="hr-HR"/>
              </w:rPr>
              <w:t>3.000,00</w:t>
            </w:r>
          </w:p>
        </w:tc>
        <w:tc>
          <w:tcPr>
            <w:tcW w:w="793" w:type="pct"/>
            <w:shd w:val="clear" w:color="auto" w:fill="auto"/>
            <w:vAlign w:val="center"/>
            <w:hideMark/>
          </w:tcPr>
          <w:p w14:paraId="10F46A2F" w14:textId="77777777" w:rsidR="007C45BA" w:rsidRPr="007C45BA" w:rsidRDefault="007C45BA" w:rsidP="007C45BA">
            <w:pPr>
              <w:jc w:val="right"/>
              <w:rPr>
                <w:color w:val="000000"/>
                <w:lang w:val="hr-HR"/>
              </w:rPr>
            </w:pPr>
            <w:r w:rsidRPr="007C45BA">
              <w:rPr>
                <w:color w:val="000000"/>
                <w:lang w:val="hr-HR"/>
              </w:rPr>
              <w:t>490,00</w:t>
            </w:r>
          </w:p>
        </w:tc>
        <w:tc>
          <w:tcPr>
            <w:tcW w:w="505" w:type="pct"/>
            <w:shd w:val="clear" w:color="auto" w:fill="auto"/>
            <w:vAlign w:val="center"/>
            <w:hideMark/>
          </w:tcPr>
          <w:p w14:paraId="0B9A3670" w14:textId="77777777" w:rsidR="007C45BA" w:rsidRPr="007C45BA" w:rsidRDefault="007C45BA" w:rsidP="007C45BA">
            <w:pPr>
              <w:jc w:val="right"/>
              <w:rPr>
                <w:color w:val="000000"/>
                <w:lang w:val="hr-HR"/>
              </w:rPr>
            </w:pPr>
            <w:r w:rsidRPr="007C45BA">
              <w:rPr>
                <w:color w:val="000000"/>
                <w:lang w:val="hr-HR"/>
              </w:rPr>
              <w:t>16,33</w:t>
            </w:r>
          </w:p>
        </w:tc>
      </w:tr>
      <w:tr w:rsidR="007C45BA" w:rsidRPr="007C45BA" w14:paraId="2DBECB5B" w14:textId="77777777">
        <w:trPr>
          <w:trHeight w:val="20"/>
        </w:trPr>
        <w:tc>
          <w:tcPr>
            <w:tcW w:w="230" w:type="pct"/>
            <w:shd w:val="clear" w:color="auto" w:fill="auto"/>
            <w:vAlign w:val="center"/>
            <w:hideMark/>
          </w:tcPr>
          <w:p w14:paraId="16AA7D58" w14:textId="77777777" w:rsidR="007C45BA" w:rsidRPr="007C45BA" w:rsidRDefault="007C45BA" w:rsidP="007C45BA">
            <w:pPr>
              <w:rPr>
                <w:color w:val="000000"/>
                <w:lang w:val="hr-HR"/>
              </w:rPr>
            </w:pPr>
            <w:r w:rsidRPr="007C45BA">
              <w:rPr>
                <w:color w:val="000000"/>
                <w:lang w:val="hr-HR"/>
              </w:rPr>
              <w:t>66</w:t>
            </w:r>
          </w:p>
        </w:tc>
        <w:tc>
          <w:tcPr>
            <w:tcW w:w="2618" w:type="pct"/>
            <w:shd w:val="clear" w:color="auto" w:fill="auto"/>
            <w:vAlign w:val="center"/>
            <w:hideMark/>
          </w:tcPr>
          <w:p w14:paraId="25975AFC" w14:textId="77777777" w:rsidR="007C45BA" w:rsidRPr="007C45BA" w:rsidRDefault="007C45BA" w:rsidP="007C45BA">
            <w:pPr>
              <w:rPr>
                <w:color w:val="000000"/>
                <w:lang w:val="hr-HR"/>
              </w:rPr>
            </w:pPr>
            <w:r w:rsidRPr="007C45BA">
              <w:rPr>
                <w:color w:val="000000"/>
                <w:lang w:val="hr-HR"/>
              </w:rPr>
              <w:t>Prihodi od prodaje proizvoda i robe te pruženih usluga i prihodi od donacija</w:t>
            </w:r>
          </w:p>
        </w:tc>
        <w:tc>
          <w:tcPr>
            <w:tcW w:w="855" w:type="pct"/>
            <w:shd w:val="clear" w:color="auto" w:fill="auto"/>
            <w:vAlign w:val="center"/>
            <w:hideMark/>
          </w:tcPr>
          <w:p w14:paraId="3A8A29FF" w14:textId="77777777" w:rsidR="007C45BA" w:rsidRPr="007C45BA" w:rsidRDefault="007C45BA" w:rsidP="007C45BA">
            <w:pPr>
              <w:jc w:val="right"/>
              <w:rPr>
                <w:color w:val="000000"/>
                <w:lang w:val="hr-HR"/>
              </w:rPr>
            </w:pPr>
            <w:r w:rsidRPr="007C45BA">
              <w:rPr>
                <w:color w:val="000000"/>
                <w:lang w:val="hr-HR"/>
              </w:rPr>
              <w:t>147.450,00</w:t>
            </w:r>
          </w:p>
        </w:tc>
        <w:tc>
          <w:tcPr>
            <w:tcW w:w="793" w:type="pct"/>
            <w:shd w:val="clear" w:color="auto" w:fill="auto"/>
            <w:vAlign w:val="center"/>
            <w:hideMark/>
          </w:tcPr>
          <w:p w14:paraId="6179FB2B" w14:textId="77777777" w:rsidR="007C45BA" w:rsidRPr="007C45BA" w:rsidRDefault="007C45BA" w:rsidP="007C45BA">
            <w:pPr>
              <w:jc w:val="right"/>
              <w:rPr>
                <w:color w:val="000000"/>
                <w:lang w:val="hr-HR"/>
              </w:rPr>
            </w:pPr>
            <w:r w:rsidRPr="007C45BA">
              <w:rPr>
                <w:color w:val="000000"/>
                <w:lang w:val="hr-HR"/>
              </w:rPr>
              <w:t>30.008,56</w:t>
            </w:r>
          </w:p>
        </w:tc>
        <w:tc>
          <w:tcPr>
            <w:tcW w:w="505" w:type="pct"/>
            <w:shd w:val="clear" w:color="auto" w:fill="auto"/>
            <w:vAlign w:val="center"/>
            <w:hideMark/>
          </w:tcPr>
          <w:p w14:paraId="1FA5912A" w14:textId="77777777" w:rsidR="007C45BA" w:rsidRPr="007C45BA" w:rsidRDefault="007C45BA" w:rsidP="007C45BA">
            <w:pPr>
              <w:jc w:val="right"/>
              <w:rPr>
                <w:color w:val="000000"/>
                <w:lang w:val="hr-HR"/>
              </w:rPr>
            </w:pPr>
            <w:r w:rsidRPr="007C45BA">
              <w:rPr>
                <w:color w:val="000000"/>
                <w:lang w:val="hr-HR"/>
              </w:rPr>
              <w:t>20,35</w:t>
            </w:r>
          </w:p>
        </w:tc>
      </w:tr>
      <w:tr w:rsidR="007C45BA" w:rsidRPr="007C45BA" w14:paraId="7BDE2EA7" w14:textId="77777777">
        <w:trPr>
          <w:trHeight w:val="20"/>
        </w:trPr>
        <w:tc>
          <w:tcPr>
            <w:tcW w:w="230" w:type="pct"/>
            <w:shd w:val="clear" w:color="auto" w:fill="auto"/>
            <w:vAlign w:val="center"/>
            <w:hideMark/>
          </w:tcPr>
          <w:p w14:paraId="0B8C2666" w14:textId="77777777" w:rsidR="007C45BA" w:rsidRPr="007C45BA" w:rsidRDefault="007C45BA" w:rsidP="007C45BA">
            <w:pPr>
              <w:rPr>
                <w:color w:val="000000"/>
                <w:lang w:val="hr-HR"/>
              </w:rPr>
            </w:pPr>
            <w:r w:rsidRPr="007C45BA">
              <w:rPr>
                <w:color w:val="000000"/>
                <w:lang w:val="hr-HR"/>
              </w:rPr>
              <w:t>68</w:t>
            </w:r>
          </w:p>
        </w:tc>
        <w:tc>
          <w:tcPr>
            <w:tcW w:w="2618" w:type="pct"/>
            <w:shd w:val="clear" w:color="auto" w:fill="auto"/>
            <w:vAlign w:val="center"/>
            <w:hideMark/>
          </w:tcPr>
          <w:p w14:paraId="1AA9BD58" w14:textId="77777777" w:rsidR="007C45BA" w:rsidRPr="007C45BA" w:rsidRDefault="007C45BA" w:rsidP="007C45BA">
            <w:pPr>
              <w:rPr>
                <w:color w:val="000000"/>
                <w:lang w:val="hr-HR"/>
              </w:rPr>
            </w:pPr>
            <w:r w:rsidRPr="007C45BA">
              <w:rPr>
                <w:color w:val="000000"/>
                <w:lang w:val="hr-HR"/>
              </w:rPr>
              <w:t>Kazne, upravne mjere i ostali prihodi</w:t>
            </w:r>
          </w:p>
        </w:tc>
        <w:tc>
          <w:tcPr>
            <w:tcW w:w="855" w:type="pct"/>
            <w:shd w:val="clear" w:color="auto" w:fill="auto"/>
            <w:vAlign w:val="center"/>
            <w:hideMark/>
          </w:tcPr>
          <w:p w14:paraId="7CD1ABD6" w14:textId="77777777" w:rsidR="007C45BA" w:rsidRPr="007C45BA" w:rsidRDefault="007C45BA" w:rsidP="007C45BA">
            <w:pPr>
              <w:jc w:val="right"/>
              <w:rPr>
                <w:color w:val="000000"/>
                <w:lang w:val="hr-HR"/>
              </w:rPr>
            </w:pPr>
            <w:r w:rsidRPr="007C45BA">
              <w:rPr>
                <w:color w:val="000000"/>
                <w:lang w:val="hr-HR"/>
              </w:rPr>
              <w:t>1.000,00</w:t>
            </w:r>
          </w:p>
        </w:tc>
        <w:tc>
          <w:tcPr>
            <w:tcW w:w="793" w:type="pct"/>
            <w:shd w:val="clear" w:color="auto" w:fill="auto"/>
            <w:vAlign w:val="center"/>
            <w:hideMark/>
          </w:tcPr>
          <w:p w14:paraId="12BA2CE7" w14:textId="77777777" w:rsidR="007C45BA" w:rsidRPr="007C45BA" w:rsidRDefault="007C45BA" w:rsidP="007C45BA">
            <w:pPr>
              <w:jc w:val="right"/>
              <w:rPr>
                <w:color w:val="000000"/>
                <w:lang w:val="hr-HR"/>
              </w:rPr>
            </w:pPr>
            <w:r w:rsidRPr="007C45BA">
              <w:rPr>
                <w:color w:val="000000"/>
                <w:lang w:val="hr-HR"/>
              </w:rPr>
              <w:t>14.038,48</w:t>
            </w:r>
          </w:p>
        </w:tc>
        <w:tc>
          <w:tcPr>
            <w:tcW w:w="505" w:type="pct"/>
            <w:shd w:val="clear" w:color="auto" w:fill="auto"/>
            <w:vAlign w:val="center"/>
            <w:hideMark/>
          </w:tcPr>
          <w:p w14:paraId="0B594CA6" w14:textId="77777777" w:rsidR="007C45BA" w:rsidRPr="007C45BA" w:rsidRDefault="007C45BA" w:rsidP="007C45BA">
            <w:pPr>
              <w:jc w:val="right"/>
              <w:rPr>
                <w:color w:val="000000"/>
                <w:lang w:val="hr-HR"/>
              </w:rPr>
            </w:pPr>
            <w:r w:rsidRPr="007C45BA">
              <w:rPr>
                <w:color w:val="000000"/>
                <w:lang w:val="hr-HR"/>
              </w:rPr>
              <w:t>1.403,85</w:t>
            </w:r>
          </w:p>
        </w:tc>
      </w:tr>
    </w:tbl>
    <w:p w14:paraId="15B0BF45" w14:textId="77777777" w:rsidR="007C45BA" w:rsidRPr="007C45BA" w:rsidRDefault="007C45BA" w:rsidP="007C45BA">
      <w:pPr>
        <w:ind w:firstLine="567"/>
        <w:jc w:val="both"/>
        <w:rPr>
          <w:sz w:val="24"/>
          <w:szCs w:val="24"/>
          <w:lang w:val="hr-HR"/>
        </w:rPr>
      </w:pPr>
    </w:p>
    <w:p w14:paraId="38A6849F" w14:textId="77777777" w:rsidR="007C45BA" w:rsidRPr="007C45BA" w:rsidRDefault="007C45BA" w:rsidP="007C45BA">
      <w:pPr>
        <w:ind w:firstLine="567"/>
        <w:jc w:val="both"/>
        <w:rPr>
          <w:sz w:val="24"/>
          <w:szCs w:val="24"/>
          <w:lang w:val="hr-HR"/>
        </w:rPr>
      </w:pPr>
      <w:r w:rsidRPr="007C45BA">
        <w:rPr>
          <w:sz w:val="24"/>
          <w:szCs w:val="24"/>
          <w:lang w:val="hr-HR"/>
        </w:rPr>
        <w:t>Detaljnije o prihodima i primicima obrazlažemo u nastavku.</w:t>
      </w:r>
    </w:p>
    <w:p w14:paraId="673A9755" w14:textId="77777777" w:rsidR="007C45BA" w:rsidRPr="007C45BA" w:rsidRDefault="007C45BA" w:rsidP="007C45BA">
      <w:pPr>
        <w:jc w:val="both"/>
        <w:rPr>
          <w:sz w:val="24"/>
          <w:szCs w:val="24"/>
          <w:lang w:val="hr-HR"/>
        </w:rPr>
      </w:pPr>
    </w:p>
    <w:p w14:paraId="4DCC9456" w14:textId="77777777" w:rsidR="007C45BA" w:rsidRPr="007C45BA" w:rsidRDefault="007C45BA" w:rsidP="007C45BA">
      <w:pPr>
        <w:jc w:val="both"/>
        <w:rPr>
          <w:color w:val="FF0000"/>
          <w:sz w:val="24"/>
          <w:szCs w:val="24"/>
          <w:lang w:val="hr-HR"/>
        </w:rPr>
      </w:pPr>
    </w:p>
    <w:p w14:paraId="3C6375C5" w14:textId="77777777" w:rsidR="007C45BA" w:rsidRPr="007C45BA" w:rsidRDefault="007C45BA" w:rsidP="007C45BA">
      <w:pPr>
        <w:pBdr>
          <w:top w:val="single" w:sz="4" w:space="1" w:color="auto"/>
          <w:bottom w:val="single" w:sz="4" w:space="1" w:color="auto"/>
        </w:pBdr>
        <w:jc w:val="both"/>
        <w:rPr>
          <w:b/>
          <w:sz w:val="24"/>
          <w:szCs w:val="24"/>
          <w:lang w:val="hr-HR" w:eastAsia="en-US"/>
        </w:rPr>
      </w:pPr>
      <w:r w:rsidRPr="007C45BA">
        <w:rPr>
          <w:b/>
          <w:sz w:val="24"/>
          <w:szCs w:val="24"/>
          <w:lang w:val="hr-HR" w:eastAsia="en-US"/>
        </w:rPr>
        <w:t>1. Prihodi poslovanja ( 6 )</w:t>
      </w:r>
    </w:p>
    <w:p w14:paraId="4EA9C7D4" w14:textId="77777777" w:rsidR="007C45BA" w:rsidRPr="007C45BA" w:rsidRDefault="007C45BA" w:rsidP="007C45BA">
      <w:pPr>
        <w:ind w:firstLine="357"/>
        <w:jc w:val="both"/>
        <w:rPr>
          <w:color w:val="FF0000"/>
          <w:sz w:val="24"/>
          <w:szCs w:val="24"/>
          <w:lang w:val="hr-HR" w:eastAsia="en-US"/>
        </w:rPr>
      </w:pPr>
    </w:p>
    <w:p w14:paraId="6263F1DF" w14:textId="77777777" w:rsidR="007C45BA" w:rsidRPr="007C45BA" w:rsidRDefault="007C45BA" w:rsidP="007C45BA">
      <w:pPr>
        <w:ind w:firstLine="708"/>
        <w:jc w:val="both"/>
        <w:rPr>
          <w:sz w:val="24"/>
          <w:szCs w:val="24"/>
          <w:lang w:val="hr-HR" w:eastAsia="en-US"/>
        </w:rPr>
      </w:pPr>
      <w:r w:rsidRPr="007C45BA">
        <w:rPr>
          <w:sz w:val="24"/>
          <w:szCs w:val="24"/>
          <w:lang w:val="hr-HR" w:eastAsia="en-US"/>
        </w:rPr>
        <w:t>Prihode poslovanja koji u strukturi ukupnih prihoda i primitaka sudjeluju sa 89,84% čine prihodi od poreza, pomoći iz inozemstva i od subjekata unutar općeg proračuna, prihodi od imovine, prihodi od upravnih i administrativnih pristojbi, pristojbi po posebnim propisima i naknada, prihodi od prodaje proizvoda i robe te pruženih usluga, prihodi od donacija, te kazne, upravne mjere i ostali prihodi. Tijekom izvještajnog razdoblja prihodi poslovanja ostvareni su sa 59.755.469,92 eura što je u odnosu na isto razdoblje prethodne godine više za 8.109.477,44 eura odnosno 15,70%. Prihodi poslovanja proračunskih korisnika ostvareni su u iznosu od 19.861.302,88 eura što čini 33,24% ukupno ostvarenih prihoda poslovanja.</w:t>
      </w:r>
    </w:p>
    <w:p w14:paraId="2F42DA65" w14:textId="77777777" w:rsidR="007C45BA" w:rsidRPr="007C45BA" w:rsidRDefault="007C45BA" w:rsidP="007C45BA">
      <w:pPr>
        <w:ind w:firstLine="708"/>
        <w:jc w:val="both"/>
        <w:rPr>
          <w:sz w:val="24"/>
          <w:szCs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1736"/>
        <w:gridCol w:w="1328"/>
        <w:gridCol w:w="1384"/>
        <w:gridCol w:w="1328"/>
        <w:gridCol w:w="737"/>
        <w:gridCol w:w="737"/>
        <w:gridCol w:w="1149"/>
      </w:tblGrid>
      <w:tr w:rsidR="007C45BA" w:rsidRPr="001A41F7" w14:paraId="108AEDF4" w14:textId="77777777">
        <w:trPr>
          <w:trHeight w:val="408"/>
        </w:trPr>
        <w:tc>
          <w:tcPr>
            <w:tcW w:w="0" w:type="auto"/>
            <w:vMerge w:val="restart"/>
            <w:shd w:val="clear" w:color="000000" w:fill="D9D9D9"/>
            <w:vAlign w:val="center"/>
            <w:hideMark/>
          </w:tcPr>
          <w:p w14:paraId="32C11B20" w14:textId="77777777" w:rsidR="007C45BA" w:rsidRPr="007C45BA" w:rsidRDefault="007C45BA" w:rsidP="007C45BA">
            <w:pPr>
              <w:jc w:val="center"/>
              <w:rPr>
                <w:b/>
                <w:bCs/>
                <w:sz w:val="18"/>
                <w:szCs w:val="18"/>
                <w:lang w:val="hr-HR"/>
              </w:rPr>
            </w:pPr>
            <w:r w:rsidRPr="007C45BA">
              <w:rPr>
                <w:b/>
                <w:bCs/>
                <w:sz w:val="18"/>
                <w:szCs w:val="18"/>
                <w:lang w:val="hr-HR"/>
              </w:rPr>
              <w:t>Broj računa</w:t>
            </w:r>
          </w:p>
        </w:tc>
        <w:tc>
          <w:tcPr>
            <w:tcW w:w="0" w:type="auto"/>
            <w:vMerge w:val="restart"/>
            <w:shd w:val="clear" w:color="000000" w:fill="D9D9D9"/>
            <w:vAlign w:val="center"/>
            <w:hideMark/>
          </w:tcPr>
          <w:p w14:paraId="353A6A93" w14:textId="77777777" w:rsidR="007C45BA" w:rsidRPr="007C45BA" w:rsidRDefault="007C45BA" w:rsidP="007C45BA">
            <w:pPr>
              <w:jc w:val="center"/>
              <w:rPr>
                <w:b/>
                <w:bCs/>
                <w:sz w:val="18"/>
                <w:szCs w:val="18"/>
                <w:lang w:val="hr-HR"/>
              </w:rPr>
            </w:pPr>
            <w:r w:rsidRPr="007C45BA">
              <w:rPr>
                <w:b/>
                <w:bCs/>
                <w:sz w:val="18"/>
                <w:szCs w:val="18"/>
                <w:lang w:val="hr-HR"/>
              </w:rPr>
              <w:t>Vrsta prihoda</w:t>
            </w:r>
          </w:p>
        </w:tc>
        <w:tc>
          <w:tcPr>
            <w:tcW w:w="0" w:type="auto"/>
            <w:vMerge w:val="restart"/>
            <w:shd w:val="clear" w:color="000000" w:fill="D9D9D9"/>
            <w:vAlign w:val="center"/>
            <w:hideMark/>
          </w:tcPr>
          <w:p w14:paraId="1D175BFA"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Grada </w:t>
            </w:r>
            <w:r w:rsidRPr="007C45BA">
              <w:rPr>
                <w:b/>
                <w:bCs/>
                <w:sz w:val="18"/>
                <w:szCs w:val="18"/>
                <w:lang w:val="hr-HR"/>
              </w:rPr>
              <w:br/>
              <w:t>Osijeka za</w:t>
            </w:r>
          </w:p>
          <w:p w14:paraId="24303FBE" w14:textId="77777777" w:rsidR="007C45BA" w:rsidRPr="007C45BA" w:rsidRDefault="007C45BA" w:rsidP="007C45BA">
            <w:pPr>
              <w:jc w:val="center"/>
              <w:rPr>
                <w:b/>
                <w:bCs/>
                <w:sz w:val="18"/>
                <w:szCs w:val="18"/>
                <w:lang w:val="hr-HR"/>
              </w:rPr>
            </w:pPr>
            <w:r w:rsidRPr="007C45BA">
              <w:rPr>
                <w:b/>
                <w:bCs/>
                <w:sz w:val="18"/>
                <w:szCs w:val="18"/>
                <w:lang w:val="hr-HR"/>
              </w:rPr>
              <w:t xml:space="preserve"> I.-VI. 2023.</w:t>
            </w:r>
          </w:p>
        </w:tc>
        <w:tc>
          <w:tcPr>
            <w:tcW w:w="0" w:type="auto"/>
            <w:vMerge w:val="restart"/>
            <w:shd w:val="clear" w:color="000000" w:fill="D9D9D9"/>
            <w:vAlign w:val="center"/>
            <w:hideMark/>
          </w:tcPr>
          <w:p w14:paraId="6A0A1F28" w14:textId="77777777" w:rsidR="007C45BA" w:rsidRPr="007C45BA" w:rsidRDefault="007C45BA" w:rsidP="007C45BA">
            <w:pPr>
              <w:jc w:val="center"/>
              <w:rPr>
                <w:b/>
                <w:bCs/>
                <w:sz w:val="18"/>
                <w:szCs w:val="18"/>
                <w:lang w:val="hr-HR"/>
              </w:rPr>
            </w:pPr>
            <w:r w:rsidRPr="007C45BA">
              <w:rPr>
                <w:b/>
                <w:bCs/>
                <w:sz w:val="18"/>
                <w:szCs w:val="18"/>
                <w:lang w:val="hr-HR"/>
              </w:rPr>
              <w:t xml:space="preserve">Tekući Plan </w:t>
            </w:r>
            <w:r w:rsidRPr="007C45BA">
              <w:rPr>
                <w:b/>
                <w:bCs/>
                <w:sz w:val="18"/>
                <w:szCs w:val="18"/>
                <w:lang w:val="hr-HR"/>
              </w:rPr>
              <w:br/>
              <w:t xml:space="preserve">Proračuna </w:t>
            </w:r>
            <w:r w:rsidRPr="007C45BA">
              <w:rPr>
                <w:b/>
                <w:bCs/>
                <w:sz w:val="18"/>
                <w:szCs w:val="18"/>
                <w:lang w:val="hr-HR"/>
              </w:rPr>
              <w:br/>
              <w:t>Grada Osijeka za 2024.</w:t>
            </w:r>
          </w:p>
        </w:tc>
        <w:tc>
          <w:tcPr>
            <w:tcW w:w="0" w:type="auto"/>
            <w:vMerge w:val="restart"/>
            <w:shd w:val="clear" w:color="000000" w:fill="D9D9D9"/>
            <w:vAlign w:val="center"/>
            <w:hideMark/>
          </w:tcPr>
          <w:p w14:paraId="215A3825"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Grada </w:t>
            </w:r>
            <w:r w:rsidRPr="007C45BA">
              <w:rPr>
                <w:b/>
                <w:bCs/>
                <w:sz w:val="18"/>
                <w:szCs w:val="18"/>
                <w:lang w:val="hr-HR"/>
              </w:rPr>
              <w:br/>
              <w:t xml:space="preserve">Osijeka za </w:t>
            </w:r>
            <w:r w:rsidRPr="007C45BA">
              <w:rPr>
                <w:b/>
                <w:bCs/>
                <w:sz w:val="18"/>
                <w:szCs w:val="18"/>
                <w:lang w:val="hr-HR"/>
              </w:rPr>
              <w:br/>
              <w:t>I.-VI. 2024.</w:t>
            </w:r>
          </w:p>
        </w:tc>
        <w:tc>
          <w:tcPr>
            <w:tcW w:w="0" w:type="auto"/>
            <w:vMerge w:val="restart"/>
            <w:shd w:val="clear" w:color="000000" w:fill="D9D9D9"/>
            <w:vAlign w:val="center"/>
            <w:hideMark/>
          </w:tcPr>
          <w:p w14:paraId="1D28AB86"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(5/3)</w:t>
            </w:r>
          </w:p>
        </w:tc>
        <w:tc>
          <w:tcPr>
            <w:tcW w:w="0" w:type="auto"/>
            <w:vMerge w:val="restart"/>
            <w:shd w:val="clear" w:color="000000" w:fill="D9D9D9"/>
            <w:vAlign w:val="center"/>
            <w:hideMark/>
          </w:tcPr>
          <w:p w14:paraId="3C49037B"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(5/4)</w:t>
            </w:r>
          </w:p>
        </w:tc>
        <w:tc>
          <w:tcPr>
            <w:tcW w:w="0" w:type="auto"/>
            <w:vMerge w:val="restart"/>
            <w:shd w:val="clear" w:color="000000" w:fill="D9D9D9"/>
            <w:vAlign w:val="center"/>
            <w:hideMark/>
          </w:tcPr>
          <w:p w14:paraId="58174A51" w14:textId="77777777" w:rsidR="007C45BA" w:rsidRPr="007C45BA" w:rsidRDefault="007C45BA" w:rsidP="007C45BA">
            <w:pPr>
              <w:jc w:val="center"/>
              <w:rPr>
                <w:b/>
                <w:bCs/>
                <w:sz w:val="18"/>
                <w:szCs w:val="18"/>
                <w:lang w:val="hr-HR"/>
              </w:rPr>
            </w:pPr>
            <w:r w:rsidRPr="007C45BA">
              <w:rPr>
                <w:b/>
                <w:bCs/>
                <w:sz w:val="18"/>
                <w:szCs w:val="18"/>
                <w:lang w:val="hr-HR"/>
              </w:rPr>
              <w:t>Struktura ostvarenja za I.-VI. 2024.</w:t>
            </w:r>
          </w:p>
        </w:tc>
      </w:tr>
      <w:tr w:rsidR="007C45BA" w:rsidRPr="001A41F7" w14:paraId="604AE677" w14:textId="77777777">
        <w:trPr>
          <w:trHeight w:val="408"/>
        </w:trPr>
        <w:tc>
          <w:tcPr>
            <w:tcW w:w="0" w:type="auto"/>
            <w:vMerge/>
            <w:vAlign w:val="center"/>
            <w:hideMark/>
          </w:tcPr>
          <w:p w14:paraId="3CD76C07" w14:textId="77777777" w:rsidR="007C45BA" w:rsidRPr="007C45BA" w:rsidRDefault="007C45BA" w:rsidP="007C45BA">
            <w:pPr>
              <w:rPr>
                <w:b/>
                <w:bCs/>
                <w:sz w:val="18"/>
                <w:szCs w:val="18"/>
                <w:lang w:val="hr-HR"/>
              </w:rPr>
            </w:pPr>
          </w:p>
        </w:tc>
        <w:tc>
          <w:tcPr>
            <w:tcW w:w="0" w:type="auto"/>
            <w:vMerge/>
            <w:vAlign w:val="center"/>
            <w:hideMark/>
          </w:tcPr>
          <w:p w14:paraId="2F581FD6" w14:textId="77777777" w:rsidR="007C45BA" w:rsidRPr="007C45BA" w:rsidRDefault="007C45BA" w:rsidP="007C45BA">
            <w:pPr>
              <w:rPr>
                <w:b/>
                <w:bCs/>
                <w:sz w:val="18"/>
                <w:szCs w:val="18"/>
                <w:lang w:val="hr-HR"/>
              </w:rPr>
            </w:pPr>
          </w:p>
        </w:tc>
        <w:tc>
          <w:tcPr>
            <w:tcW w:w="0" w:type="auto"/>
            <w:vMerge/>
            <w:vAlign w:val="center"/>
            <w:hideMark/>
          </w:tcPr>
          <w:p w14:paraId="62CA1FAB" w14:textId="77777777" w:rsidR="007C45BA" w:rsidRPr="007C45BA" w:rsidRDefault="007C45BA" w:rsidP="007C45BA">
            <w:pPr>
              <w:rPr>
                <w:b/>
                <w:bCs/>
                <w:sz w:val="18"/>
                <w:szCs w:val="18"/>
                <w:lang w:val="hr-HR"/>
              </w:rPr>
            </w:pPr>
          </w:p>
        </w:tc>
        <w:tc>
          <w:tcPr>
            <w:tcW w:w="0" w:type="auto"/>
            <w:vMerge/>
            <w:vAlign w:val="center"/>
            <w:hideMark/>
          </w:tcPr>
          <w:p w14:paraId="7F2DD588" w14:textId="77777777" w:rsidR="007C45BA" w:rsidRPr="007C45BA" w:rsidRDefault="007C45BA" w:rsidP="007C45BA">
            <w:pPr>
              <w:rPr>
                <w:b/>
                <w:bCs/>
                <w:sz w:val="18"/>
                <w:szCs w:val="18"/>
                <w:lang w:val="hr-HR"/>
              </w:rPr>
            </w:pPr>
          </w:p>
        </w:tc>
        <w:tc>
          <w:tcPr>
            <w:tcW w:w="0" w:type="auto"/>
            <w:vMerge/>
            <w:vAlign w:val="center"/>
            <w:hideMark/>
          </w:tcPr>
          <w:p w14:paraId="1C65D09F" w14:textId="77777777" w:rsidR="007C45BA" w:rsidRPr="007C45BA" w:rsidRDefault="007C45BA" w:rsidP="007C45BA">
            <w:pPr>
              <w:rPr>
                <w:b/>
                <w:bCs/>
                <w:sz w:val="18"/>
                <w:szCs w:val="18"/>
                <w:lang w:val="hr-HR"/>
              </w:rPr>
            </w:pPr>
          </w:p>
        </w:tc>
        <w:tc>
          <w:tcPr>
            <w:tcW w:w="0" w:type="auto"/>
            <w:vMerge/>
            <w:vAlign w:val="center"/>
            <w:hideMark/>
          </w:tcPr>
          <w:p w14:paraId="09013450" w14:textId="77777777" w:rsidR="007C45BA" w:rsidRPr="007C45BA" w:rsidRDefault="007C45BA" w:rsidP="007C45BA">
            <w:pPr>
              <w:rPr>
                <w:b/>
                <w:bCs/>
                <w:sz w:val="18"/>
                <w:szCs w:val="18"/>
                <w:lang w:val="hr-HR"/>
              </w:rPr>
            </w:pPr>
          </w:p>
        </w:tc>
        <w:tc>
          <w:tcPr>
            <w:tcW w:w="0" w:type="auto"/>
            <w:vMerge/>
            <w:vAlign w:val="center"/>
            <w:hideMark/>
          </w:tcPr>
          <w:p w14:paraId="0E409EA8" w14:textId="77777777" w:rsidR="007C45BA" w:rsidRPr="007C45BA" w:rsidRDefault="007C45BA" w:rsidP="007C45BA">
            <w:pPr>
              <w:rPr>
                <w:b/>
                <w:bCs/>
                <w:sz w:val="18"/>
                <w:szCs w:val="18"/>
                <w:lang w:val="hr-HR"/>
              </w:rPr>
            </w:pPr>
          </w:p>
        </w:tc>
        <w:tc>
          <w:tcPr>
            <w:tcW w:w="0" w:type="auto"/>
            <w:vMerge/>
            <w:vAlign w:val="center"/>
            <w:hideMark/>
          </w:tcPr>
          <w:p w14:paraId="60135258" w14:textId="77777777" w:rsidR="007C45BA" w:rsidRPr="007C45BA" w:rsidRDefault="007C45BA" w:rsidP="007C45BA">
            <w:pPr>
              <w:rPr>
                <w:b/>
                <w:bCs/>
                <w:sz w:val="18"/>
                <w:szCs w:val="18"/>
                <w:lang w:val="hr-HR"/>
              </w:rPr>
            </w:pPr>
          </w:p>
        </w:tc>
      </w:tr>
      <w:tr w:rsidR="007C45BA" w:rsidRPr="001A41F7" w14:paraId="0D598B21" w14:textId="77777777">
        <w:trPr>
          <w:trHeight w:val="408"/>
        </w:trPr>
        <w:tc>
          <w:tcPr>
            <w:tcW w:w="0" w:type="auto"/>
            <w:vMerge/>
            <w:vAlign w:val="center"/>
            <w:hideMark/>
          </w:tcPr>
          <w:p w14:paraId="34783DAC" w14:textId="77777777" w:rsidR="007C45BA" w:rsidRPr="007C45BA" w:rsidRDefault="007C45BA" w:rsidP="007C45BA">
            <w:pPr>
              <w:rPr>
                <w:b/>
                <w:bCs/>
                <w:sz w:val="18"/>
                <w:szCs w:val="18"/>
                <w:lang w:val="hr-HR"/>
              </w:rPr>
            </w:pPr>
          </w:p>
        </w:tc>
        <w:tc>
          <w:tcPr>
            <w:tcW w:w="0" w:type="auto"/>
            <w:vMerge/>
            <w:vAlign w:val="center"/>
            <w:hideMark/>
          </w:tcPr>
          <w:p w14:paraId="03E2AC2E" w14:textId="77777777" w:rsidR="007C45BA" w:rsidRPr="007C45BA" w:rsidRDefault="007C45BA" w:rsidP="007C45BA">
            <w:pPr>
              <w:rPr>
                <w:b/>
                <w:bCs/>
                <w:sz w:val="18"/>
                <w:szCs w:val="18"/>
                <w:lang w:val="hr-HR"/>
              </w:rPr>
            </w:pPr>
          </w:p>
        </w:tc>
        <w:tc>
          <w:tcPr>
            <w:tcW w:w="0" w:type="auto"/>
            <w:vMerge/>
            <w:vAlign w:val="center"/>
            <w:hideMark/>
          </w:tcPr>
          <w:p w14:paraId="29F41922" w14:textId="77777777" w:rsidR="007C45BA" w:rsidRPr="007C45BA" w:rsidRDefault="007C45BA" w:rsidP="007C45BA">
            <w:pPr>
              <w:rPr>
                <w:b/>
                <w:bCs/>
                <w:sz w:val="18"/>
                <w:szCs w:val="18"/>
                <w:lang w:val="hr-HR"/>
              </w:rPr>
            </w:pPr>
          </w:p>
        </w:tc>
        <w:tc>
          <w:tcPr>
            <w:tcW w:w="0" w:type="auto"/>
            <w:vMerge/>
            <w:vAlign w:val="center"/>
            <w:hideMark/>
          </w:tcPr>
          <w:p w14:paraId="1474FE94" w14:textId="77777777" w:rsidR="007C45BA" w:rsidRPr="007C45BA" w:rsidRDefault="007C45BA" w:rsidP="007C45BA">
            <w:pPr>
              <w:rPr>
                <w:b/>
                <w:bCs/>
                <w:sz w:val="18"/>
                <w:szCs w:val="18"/>
                <w:lang w:val="hr-HR"/>
              </w:rPr>
            </w:pPr>
          </w:p>
        </w:tc>
        <w:tc>
          <w:tcPr>
            <w:tcW w:w="0" w:type="auto"/>
            <w:vMerge/>
            <w:vAlign w:val="center"/>
            <w:hideMark/>
          </w:tcPr>
          <w:p w14:paraId="67572358" w14:textId="77777777" w:rsidR="007C45BA" w:rsidRPr="007C45BA" w:rsidRDefault="007C45BA" w:rsidP="007C45BA">
            <w:pPr>
              <w:rPr>
                <w:b/>
                <w:bCs/>
                <w:sz w:val="18"/>
                <w:szCs w:val="18"/>
                <w:lang w:val="hr-HR"/>
              </w:rPr>
            </w:pPr>
          </w:p>
        </w:tc>
        <w:tc>
          <w:tcPr>
            <w:tcW w:w="0" w:type="auto"/>
            <w:vMerge/>
            <w:vAlign w:val="center"/>
            <w:hideMark/>
          </w:tcPr>
          <w:p w14:paraId="14F3CDEC" w14:textId="77777777" w:rsidR="007C45BA" w:rsidRPr="007C45BA" w:rsidRDefault="007C45BA" w:rsidP="007C45BA">
            <w:pPr>
              <w:rPr>
                <w:b/>
                <w:bCs/>
                <w:sz w:val="18"/>
                <w:szCs w:val="18"/>
                <w:lang w:val="hr-HR"/>
              </w:rPr>
            </w:pPr>
          </w:p>
        </w:tc>
        <w:tc>
          <w:tcPr>
            <w:tcW w:w="0" w:type="auto"/>
            <w:vMerge/>
            <w:vAlign w:val="center"/>
            <w:hideMark/>
          </w:tcPr>
          <w:p w14:paraId="682FA03D" w14:textId="77777777" w:rsidR="007C45BA" w:rsidRPr="007C45BA" w:rsidRDefault="007C45BA" w:rsidP="007C45BA">
            <w:pPr>
              <w:rPr>
                <w:b/>
                <w:bCs/>
                <w:sz w:val="18"/>
                <w:szCs w:val="18"/>
                <w:lang w:val="hr-HR"/>
              </w:rPr>
            </w:pPr>
          </w:p>
        </w:tc>
        <w:tc>
          <w:tcPr>
            <w:tcW w:w="0" w:type="auto"/>
            <w:vMerge/>
            <w:vAlign w:val="center"/>
            <w:hideMark/>
          </w:tcPr>
          <w:p w14:paraId="06232545" w14:textId="77777777" w:rsidR="007C45BA" w:rsidRPr="007C45BA" w:rsidRDefault="007C45BA" w:rsidP="007C45BA">
            <w:pPr>
              <w:rPr>
                <w:b/>
                <w:bCs/>
                <w:sz w:val="18"/>
                <w:szCs w:val="18"/>
                <w:lang w:val="hr-HR"/>
              </w:rPr>
            </w:pPr>
          </w:p>
        </w:tc>
      </w:tr>
      <w:tr w:rsidR="007C45BA" w:rsidRPr="007C45BA" w14:paraId="60F9526E" w14:textId="77777777">
        <w:trPr>
          <w:trHeight w:val="144"/>
        </w:trPr>
        <w:tc>
          <w:tcPr>
            <w:tcW w:w="0" w:type="auto"/>
            <w:shd w:val="clear" w:color="auto" w:fill="auto"/>
            <w:noWrap/>
            <w:vAlign w:val="center"/>
            <w:hideMark/>
          </w:tcPr>
          <w:p w14:paraId="3F3B3A45" w14:textId="77777777" w:rsidR="007C45BA" w:rsidRPr="007C45BA" w:rsidRDefault="007C45BA" w:rsidP="007C45BA">
            <w:pPr>
              <w:jc w:val="center"/>
              <w:rPr>
                <w:b/>
                <w:bCs/>
                <w:sz w:val="18"/>
                <w:szCs w:val="18"/>
                <w:lang w:val="hr-HR"/>
              </w:rPr>
            </w:pPr>
            <w:r w:rsidRPr="007C45BA">
              <w:rPr>
                <w:b/>
                <w:bCs/>
                <w:sz w:val="18"/>
                <w:szCs w:val="18"/>
                <w:lang w:val="hr-HR"/>
              </w:rPr>
              <w:t>1</w:t>
            </w:r>
          </w:p>
        </w:tc>
        <w:tc>
          <w:tcPr>
            <w:tcW w:w="0" w:type="auto"/>
            <w:shd w:val="clear" w:color="auto" w:fill="auto"/>
            <w:noWrap/>
            <w:vAlign w:val="center"/>
            <w:hideMark/>
          </w:tcPr>
          <w:p w14:paraId="5E373544" w14:textId="77777777" w:rsidR="007C45BA" w:rsidRPr="007C45BA" w:rsidRDefault="007C45BA" w:rsidP="007C45BA">
            <w:pPr>
              <w:jc w:val="center"/>
              <w:rPr>
                <w:b/>
                <w:bCs/>
                <w:sz w:val="18"/>
                <w:szCs w:val="18"/>
                <w:lang w:val="hr-HR"/>
              </w:rPr>
            </w:pPr>
            <w:r w:rsidRPr="007C45BA">
              <w:rPr>
                <w:b/>
                <w:bCs/>
                <w:sz w:val="18"/>
                <w:szCs w:val="18"/>
                <w:lang w:val="hr-HR"/>
              </w:rPr>
              <w:t>2</w:t>
            </w:r>
          </w:p>
        </w:tc>
        <w:tc>
          <w:tcPr>
            <w:tcW w:w="0" w:type="auto"/>
            <w:shd w:val="clear" w:color="auto" w:fill="auto"/>
            <w:noWrap/>
            <w:vAlign w:val="center"/>
            <w:hideMark/>
          </w:tcPr>
          <w:p w14:paraId="0703677F" w14:textId="77777777" w:rsidR="007C45BA" w:rsidRPr="007C45BA" w:rsidRDefault="007C45BA" w:rsidP="007C45BA">
            <w:pPr>
              <w:jc w:val="center"/>
              <w:rPr>
                <w:b/>
                <w:bCs/>
                <w:sz w:val="18"/>
                <w:szCs w:val="18"/>
                <w:lang w:val="hr-HR"/>
              </w:rPr>
            </w:pPr>
            <w:r w:rsidRPr="007C45BA">
              <w:rPr>
                <w:b/>
                <w:bCs/>
                <w:sz w:val="18"/>
                <w:szCs w:val="18"/>
                <w:lang w:val="hr-HR"/>
              </w:rPr>
              <w:t>3</w:t>
            </w:r>
          </w:p>
        </w:tc>
        <w:tc>
          <w:tcPr>
            <w:tcW w:w="0" w:type="auto"/>
            <w:shd w:val="clear" w:color="auto" w:fill="auto"/>
            <w:noWrap/>
            <w:vAlign w:val="center"/>
            <w:hideMark/>
          </w:tcPr>
          <w:p w14:paraId="28A614EE" w14:textId="77777777" w:rsidR="007C45BA" w:rsidRPr="007C45BA" w:rsidRDefault="007C45BA" w:rsidP="007C45BA">
            <w:pPr>
              <w:jc w:val="center"/>
              <w:rPr>
                <w:b/>
                <w:bCs/>
                <w:sz w:val="18"/>
                <w:szCs w:val="18"/>
                <w:lang w:val="hr-HR"/>
              </w:rPr>
            </w:pPr>
            <w:r w:rsidRPr="007C45BA">
              <w:rPr>
                <w:b/>
                <w:bCs/>
                <w:sz w:val="18"/>
                <w:szCs w:val="18"/>
                <w:lang w:val="hr-HR"/>
              </w:rPr>
              <w:t>4</w:t>
            </w:r>
          </w:p>
        </w:tc>
        <w:tc>
          <w:tcPr>
            <w:tcW w:w="0" w:type="auto"/>
            <w:shd w:val="clear" w:color="auto" w:fill="auto"/>
            <w:noWrap/>
            <w:vAlign w:val="center"/>
            <w:hideMark/>
          </w:tcPr>
          <w:p w14:paraId="067DC53B" w14:textId="77777777" w:rsidR="007C45BA" w:rsidRPr="007C45BA" w:rsidRDefault="007C45BA" w:rsidP="007C45BA">
            <w:pPr>
              <w:jc w:val="center"/>
              <w:rPr>
                <w:b/>
                <w:bCs/>
                <w:sz w:val="18"/>
                <w:szCs w:val="18"/>
                <w:lang w:val="hr-HR"/>
              </w:rPr>
            </w:pPr>
            <w:r w:rsidRPr="007C45BA">
              <w:rPr>
                <w:b/>
                <w:bCs/>
                <w:sz w:val="18"/>
                <w:szCs w:val="18"/>
                <w:lang w:val="hr-HR"/>
              </w:rPr>
              <w:t>5</w:t>
            </w:r>
          </w:p>
        </w:tc>
        <w:tc>
          <w:tcPr>
            <w:tcW w:w="0" w:type="auto"/>
            <w:shd w:val="clear" w:color="auto" w:fill="auto"/>
            <w:noWrap/>
            <w:vAlign w:val="center"/>
            <w:hideMark/>
          </w:tcPr>
          <w:p w14:paraId="220428F3" w14:textId="77777777" w:rsidR="007C45BA" w:rsidRPr="007C45BA" w:rsidRDefault="007C45BA" w:rsidP="007C45BA">
            <w:pPr>
              <w:jc w:val="center"/>
              <w:rPr>
                <w:b/>
                <w:bCs/>
                <w:sz w:val="18"/>
                <w:szCs w:val="18"/>
                <w:lang w:val="hr-HR"/>
              </w:rPr>
            </w:pPr>
            <w:r w:rsidRPr="007C45BA">
              <w:rPr>
                <w:b/>
                <w:bCs/>
                <w:sz w:val="18"/>
                <w:szCs w:val="18"/>
                <w:lang w:val="hr-HR"/>
              </w:rPr>
              <w:t>6</w:t>
            </w:r>
          </w:p>
        </w:tc>
        <w:tc>
          <w:tcPr>
            <w:tcW w:w="0" w:type="auto"/>
            <w:shd w:val="clear" w:color="auto" w:fill="auto"/>
            <w:noWrap/>
            <w:vAlign w:val="center"/>
            <w:hideMark/>
          </w:tcPr>
          <w:p w14:paraId="14A3B4D1" w14:textId="77777777" w:rsidR="007C45BA" w:rsidRPr="007C45BA" w:rsidRDefault="007C45BA" w:rsidP="007C45BA">
            <w:pPr>
              <w:jc w:val="center"/>
              <w:rPr>
                <w:b/>
                <w:bCs/>
                <w:sz w:val="18"/>
                <w:szCs w:val="18"/>
                <w:lang w:val="hr-HR"/>
              </w:rPr>
            </w:pPr>
            <w:r w:rsidRPr="007C45BA">
              <w:rPr>
                <w:b/>
                <w:bCs/>
                <w:sz w:val="18"/>
                <w:szCs w:val="18"/>
                <w:lang w:val="hr-HR"/>
              </w:rPr>
              <w:t>7</w:t>
            </w:r>
          </w:p>
        </w:tc>
        <w:tc>
          <w:tcPr>
            <w:tcW w:w="0" w:type="auto"/>
            <w:shd w:val="clear" w:color="auto" w:fill="auto"/>
            <w:noWrap/>
            <w:vAlign w:val="center"/>
            <w:hideMark/>
          </w:tcPr>
          <w:p w14:paraId="675C74CA" w14:textId="77777777" w:rsidR="007C45BA" w:rsidRPr="007C45BA" w:rsidRDefault="007C45BA" w:rsidP="007C45BA">
            <w:pPr>
              <w:jc w:val="center"/>
              <w:rPr>
                <w:b/>
                <w:bCs/>
                <w:sz w:val="18"/>
                <w:szCs w:val="18"/>
                <w:lang w:val="hr-HR"/>
              </w:rPr>
            </w:pPr>
            <w:r w:rsidRPr="007C45BA">
              <w:rPr>
                <w:b/>
                <w:bCs/>
                <w:sz w:val="18"/>
                <w:szCs w:val="18"/>
                <w:lang w:val="hr-HR"/>
              </w:rPr>
              <w:t>8</w:t>
            </w:r>
          </w:p>
        </w:tc>
      </w:tr>
      <w:tr w:rsidR="007C45BA" w:rsidRPr="007C45BA" w14:paraId="763C242A" w14:textId="77777777">
        <w:trPr>
          <w:trHeight w:val="300"/>
        </w:trPr>
        <w:tc>
          <w:tcPr>
            <w:tcW w:w="0" w:type="auto"/>
            <w:shd w:val="clear" w:color="auto" w:fill="auto"/>
            <w:noWrap/>
            <w:vAlign w:val="bottom"/>
            <w:hideMark/>
          </w:tcPr>
          <w:p w14:paraId="57DC3920" w14:textId="77777777" w:rsidR="007C45BA" w:rsidRPr="007C45BA" w:rsidRDefault="007C45BA" w:rsidP="007C45BA">
            <w:pPr>
              <w:jc w:val="center"/>
              <w:rPr>
                <w:sz w:val="18"/>
                <w:szCs w:val="18"/>
                <w:lang w:val="hr-HR"/>
              </w:rPr>
            </w:pPr>
            <w:r w:rsidRPr="007C45BA">
              <w:rPr>
                <w:sz w:val="18"/>
                <w:szCs w:val="18"/>
                <w:lang w:val="hr-HR"/>
              </w:rPr>
              <w:t>61</w:t>
            </w:r>
          </w:p>
        </w:tc>
        <w:tc>
          <w:tcPr>
            <w:tcW w:w="0" w:type="auto"/>
            <w:shd w:val="clear" w:color="auto" w:fill="auto"/>
            <w:vAlign w:val="bottom"/>
            <w:hideMark/>
          </w:tcPr>
          <w:p w14:paraId="3688616F" w14:textId="77777777" w:rsidR="007C45BA" w:rsidRPr="007C45BA" w:rsidRDefault="007C45BA" w:rsidP="007C45BA">
            <w:pPr>
              <w:rPr>
                <w:sz w:val="18"/>
                <w:szCs w:val="18"/>
                <w:lang w:val="hr-HR"/>
              </w:rPr>
            </w:pPr>
            <w:r w:rsidRPr="007C45BA">
              <w:rPr>
                <w:sz w:val="18"/>
                <w:szCs w:val="18"/>
                <w:lang w:val="hr-HR"/>
              </w:rPr>
              <w:t>Prihodi od poreza</w:t>
            </w:r>
          </w:p>
        </w:tc>
        <w:tc>
          <w:tcPr>
            <w:tcW w:w="0" w:type="auto"/>
            <w:shd w:val="clear" w:color="auto" w:fill="auto"/>
            <w:noWrap/>
            <w:vAlign w:val="bottom"/>
            <w:hideMark/>
          </w:tcPr>
          <w:p w14:paraId="290EACE0" w14:textId="77777777" w:rsidR="007C45BA" w:rsidRPr="007C45BA" w:rsidRDefault="007C45BA" w:rsidP="007C45BA">
            <w:pPr>
              <w:jc w:val="right"/>
              <w:rPr>
                <w:color w:val="000000"/>
                <w:sz w:val="18"/>
                <w:szCs w:val="18"/>
                <w:lang w:val="hr-HR"/>
              </w:rPr>
            </w:pPr>
            <w:r w:rsidRPr="007C45BA">
              <w:rPr>
                <w:color w:val="000000"/>
                <w:sz w:val="18"/>
                <w:szCs w:val="18"/>
                <w:lang w:val="hr-HR"/>
              </w:rPr>
              <w:t>25.214.042,51</w:t>
            </w:r>
          </w:p>
        </w:tc>
        <w:tc>
          <w:tcPr>
            <w:tcW w:w="0" w:type="auto"/>
            <w:shd w:val="clear" w:color="auto" w:fill="auto"/>
            <w:vAlign w:val="bottom"/>
            <w:hideMark/>
          </w:tcPr>
          <w:p w14:paraId="330AE724" w14:textId="77777777" w:rsidR="007C45BA" w:rsidRPr="007C45BA" w:rsidRDefault="007C45BA" w:rsidP="007C45BA">
            <w:pPr>
              <w:jc w:val="right"/>
              <w:rPr>
                <w:color w:val="000000"/>
                <w:sz w:val="18"/>
                <w:szCs w:val="18"/>
                <w:lang w:val="hr-HR"/>
              </w:rPr>
            </w:pPr>
            <w:r w:rsidRPr="007C45BA">
              <w:rPr>
                <w:color w:val="000000"/>
                <w:sz w:val="18"/>
                <w:szCs w:val="18"/>
                <w:lang w:val="hr-HR"/>
              </w:rPr>
              <w:t>61.508.013,66</w:t>
            </w:r>
          </w:p>
        </w:tc>
        <w:tc>
          <w:tcPr>
            <w:tcW w:w="0" w:type="auto"/>
            <w:shd w:val="clear" w:color="auto" w:fill="auto"/>
            <w:noWrap/>
            <w:vAlign w:val="bottom"/>
            <w:hideMark/>
          </w:tcPr>
          <w:p w14:paraId="44521AC8" w14:textId="77777777" w:rsidR="007C45BA" w:rsidRPr="007C45BA" w:rsidRDefault="007C45BA" w:rsidP="007C45BA">
            <w:pPr>
              <w:jc w:val="right"/>
              <w:rPr>
                <w:sz w:val="18"/>
                <w:szCs w:val="18"/>
                <w:lang w:val="hr-HR"/>
              </w:rPr>
            </w:pPr>
            <w:r w:rsidRPr="007C45BA">
              <w:rPr>
                <w:sz w:val="18"/>
                <w:szCs w:val="18"/>
                <w:lang w:val="hr-HR"/>
              </w:rPr>
              <w:t>29.195.741,15</w:t>
            </w:r>
          </w:p>
        </w:tc>
        <w:tc>
          <w:tcPr>
            <w:tcW w:w="0" w:type="auto"/>
            <w:shd w:val="clear" w:color="auto" w:fill="auto"/>
            <w:noWrap/>
            <w:vAlign w:val="bottom"/>
            <w:hideMark/>
          </w:tcPr>
          <w:p w14:paraId="1CDA482B" w14:textId="77777777" w:rsidR="007C45BA" w:rsidRPr="007C45BA" w:rsidRDefault="007C45BA" w:rsidP="007C45BA">
            <w:pPr>
              <w:jc w:val="right"/>
              <w:rPr>
                <w:sz w:val="18"/>
                <w:szCs w:val="18"/>
                <w:lang w:val="hr-HR"/>
              </w:rPr>
            </w:pPr>
            <w:r w:rsidRPr="007C45BA">
              <w:rPr>
                <w:sz w:val="18"/>
                <w:szCs w:val="18"/>
                <w:lang w:val="hr-HR"/>
              </w:rPr>
              <w:t>115,79</w:t>
            </w:r>
          </w:p>
        </w:tc>
        <w:tc>
          <w:tcPr>
            <w:tcW w:w="0" w:type="auto"/>
            <w:shd w:val="clear" w:color="auto" w:fill="auto"/>
            <w:noWrap/>
            <w:vAlign w:val="bottom"/>
            <w:hideMark/>
          </w:tcPr>
          <w:p w14:paraId="7D0F6778" w14:textId="77777777" w:rsidR="007C45BA" w:rsidRPr="007C45BA" w:rsidRDefault="007C45BA" w:rsidP="007C45BA">
            <w:pPr>
              <w:jc w:val="right"/>
              <w:rPr>
                <w:sz w:val="18"/>
                <w:szCs w:val="18"/>
                <w:lang w:val="hr-HR"/>
              </w:rPr>
            </w:pPr>
            <w:r w:rsidRPr="007C45BA">
              <w:rPr>
                <w:sz w:val="18"/>
                <w:szCs w:val="18"/>
                <w:lang w:val="hr-HR"/>
              </w:rPr>
              <w:t>47,47</w:t>
            </w:r>
          </w:p>
        </w:tc>
        <w:tc>
          <w:tcPr>
            <w:tcW w:w="0" w:type="auto"/>
            <w:shd w:val="clear" w:color="auto" w:fill="auto"/>
            <w:noWrap/>
            <w:vAlign w:val="bottom"/>
            <w:hideMark/>
          </w:tcPr>
          <w:p w14:paraId="53015C3B" w14:textId="77777777" w:rsidR="007C45BA" w:rsidRPr="007C45BA" w:rsidRDefault="007C45BA" w:rsidP="007C45BA">
            <w:pPr>
              <w:jc w:val="right"/>
              <w:rPr>
                <w:sz w:val="18"/>
                <w:szCs w:val="18"/>
                <w:lang w:val="hr-HR"/>
              </w:rPr>
            </w:pPr>
            <w:r w:rsidRPr="007C45BA">
              <w:rPr>
                <w:sz w:val="18"/>
                <w:szCs w:val="18"/>
                <w:lang w:val="hr-HR"/>
              </w:rPr>
              <w:t>48,86</w:t>
            </w:r>
          </w:p>
        </w:tc>
      </w:tr>
      <w:tr w:rsidR="007C45BA" w:rsidRPr="007C45BA" w14:paraId="5EDA15CC" w14:textId="77777777">
        <w:trPr>
          <w:trHeight w:val="739"/>
        </w:trPr>
        <w:tc>
          <w:tcPr>
            <w:tcW w:w="0" w:type="auto"/>
            <w:shd w:val="clear" w:color="auto" w:fill="auto"/>
            <w:noWrap/>
            <w:vAlign w:val="bottom"/>
            <w:hideMark/>
          </w:tcPr>
          <w:p w14:paraId="7C444C33" w14:textId="77777777" w:rsidR="007C45BA" w:rsidRPr="007C45BA" w:rsidRDefault="007C45BA" w:rsidP="007C45BA">
            <w:pPr>
              <w:jc w:val="center"/>
              <w:rPr>
                <w:sz w:val="18"/>
                <w:szCs w:val="18"/>
                <w:lang w:val="hr-HR"/>
              </w:rPr>
            </w:pPr>
            <w:r w:rsidRPr="007C45BA">
              <w:rPr>
                <w:sz w:val="18"/>
                <w:szCs w:val="18"/>
                <w:lang w:val="hr-HR"/>
              </w:rPr>
              <w:t>63</w:t>
            </w:r>
          </w:p>
        </w:tc>
        <w:tc>
          <w:tcPr>
            <w:tcW w:w="0" w:type="auto"/>
            <w:shd w:val="clear" w:color="auto" w:fill="auto"/>
            <w:vAlign w:val="bottom"/>
            <w:hideMark/>
          </w:tcPr>
          <w:p w14:paraId="632C44EC" w14:textId="77777777" w:rsidR="007C45BA" w:rsidRPr="007C45BA" w:rsidRDefault="007C45BA" w:rsidP="007C45BA">
            <w:pPr>
              <w:rPr>
                <w:sz w:val="18"/>
                <w:szCs w:val="18"/>
                <w:lang w:val="hr-HR"/>
              </w:rPr>
            </w:pPr>
            <w:r w:rsidRPr="007C45BA">
              <w:rPr>
                <w:sz w:val="18"/>
                <w:szCs w:val="18"/>
                <w:lang w:val="hr-HR"/>
              </w:rPr>
              <w:t>Pomoći iz inozemstva i od subjekata unutar općeg proračuna</w:t>
            </w:r>
          </w:p>
        </w:tc>
        <w:tc>
          <w:tcPr>
            <w:tcW w:w="0" w:type="auto"/>
            <w:shd w:val="clear" w:color="auto" w:fill="auto"/>
            <w:noWrap/>
            <w:vAlign w:val="bottom"/>
            <w:hideMark/>
          </w:tcPr>
          <w:p w14:paraId="345D1070" w14:textId="77777777" w:rsidR="007C45BA" w:rsidRPr="007C45BA" w:rsidRDefault="007C45BA" w:rsidP="007C45BA">
            <w:pPr>
              <w:jc w:val="right"/>
              <w:rPr>
                <w:color w:val="000000"/>
                <w:sz w:val="18"/>
                <w:szCs w:val="18"/>
                <w:lang w:val="hr-HR"/>
              </w:rPr>
            </w:pPr>
            <w:r w:rsidRPr="007C45BA">
              <w:rPr>
                <w:color w:val="000000"/>
                <w:sz w:val="18"/>
                <w:szCs w:val="18"/>
                <w:lang w:val="hr-HR"/>
              </w:rPr>
              <w:t>17.180.412,48</w:t>
            </w:r>
          </w:p>
        </w:tc>
        <w:tc>
          <w:tcPr>
            <w:tcW w:w="0" w:type="auto"/>
            <w:shd w:val="clear" w:color="auto" w:fill="auto"/>
            <w:vAlign w:val="bottom"/>
            <w:hideMark/>
          </w:tcPr>
          <w:p w14:paraId="714C7871" w14:textId="77777777" w:rsidR="007C45BA" w:rsidRPr="007C45BA" w:rsidRDefault="007C45BA" w:rsidP="007C45BA">
            <w:pPr>
              <w:jc w:val="right"/>
              <w:rPr>
                <w:color w:val="000000"/>
                <w:sz w:val="18"/>
                <w:szCs w:val="18"/>
                <w:lang w:val="hr-HR"/>
              </w:rPr>
            </w:pPr>
            <w:r w:rsidRPr="007C45BA">
              <w:rPr>
                <w:color w:val="000000"/>
                <w:sz w:val="18"/>
                <w:szCs w:val="18"/>
                <w:lang w:val="hr-HR"/>
              </w:rPr>
              <w:t>51.586.422,88</w:t>
            </w:r>
          </w:p>
        </w:tc>
        <w:tc>
          <w:tcPr>
            <w:tcW w:w="0" w:type="auto"/>
            <w:shd w:val="clear" w:color="auto" w:fill="auto"/>
            <w:noWrap/>
            <w:vAlign w:val="bottom"/>
            <w:hideMark/>
          </w:tcPr>
          <w:p w14:paraId="1DB58C80" w14:textId="77777777" w:rsidR="007C45BA" w:rsidRPr="007C45BA" w:rsidRDefault="007C45BA" w:rsidP="007C45BA">
            <w:pPr>
              <w:jc w:val="right"/>
              <w:rPr>
                <w:sz w:val="18"/>
                <w:szCs w:val="18"/>
                <w:lang w:val="hr-HR"/>
              </w:rPr>
            </w:pPr>
            <w:r w:rsidRPr="007C45BA">
              <w:rPr>
                <w:sz w:val="18"/>
                <w:szCs w:val="18"/>
                <w:lang w:val="hr-HR"/>
              </w:rPr>
              <w:t>20.568.545,83</w:t>
            </w:r>
          </w:p>
        </w:tc>
        <w:tc>
          <w:tcPr>
            <w:tcW w:w="0" w:type="auto"/>
            <w:shd w:val="clear" w:color="auto" w:fill="auto"/>
            <w:noWrap/>
            <w:vAlign w:val="bottom"/>
            <w:hideMark/>
          </w:tcPr>
          <w:p w14:paraId="58DBD14E" w14:textId="77777777" w:rsidR="007C45BA" w:rsidRPr="007C45BA" w:rsidRDefault="007C45BA" w:rsidP="007C45BA">
            <w:pPr>
              <w:jc w:val="right"/>
              <w:rPr>
                <w:sz w:val="18"/>
                <w:szCs w:val="18"/>
                <w:lang w:val="hr-HR"/>
              </w:rPr>
            </w:pPr>
            <w:r w:rsidRPr="007C45BA">
              <w:rPr>
                <w:sz w:val="18"/>
                <w:szCs w:val="18"/>
                <w:lang w:val="hr-HR"/>
              </w:rPr>
              <w:t>119,72</w:t>
            </w:r>
          </w:p>
        </w:tc>
        <w:tc>
          <w:tcPr>
            <w:tcW w:w="0" w:type="auto"/>
            <w:shd w:val="clear" w:color="auto" w:fill="auto"/>
            <w:noWrap/>
            <w:vAlign w:val="bottom"/>
            <w:hideMark/>
          </w:tcPr>
          <w:p w14:paraId="03F99021" w14:textId="77777777" w:rsidR="007C45BA" w:rsidRPr="007C45BA" w:rsidRDefault="007C45BA" w:rsidP="007C45BA">
            <w:pPr>
              <w:jc w:val="right"/>
              <w:rPr>
                <w:sz w:val="18"/>
                <w:szCs w:val="18"/>
                <w:lang w:val="hr-HR"/>
              </w:rPr>
            </w:pPr>
            <w:r w:rsidRPr="007C45BA">
              <w:rPr>
                <w:sz w:val="18"/>
                <w:szCs w:val="18"/>
                <w:lang w:val="hr-HR"/>
              </w:rPr>
              <w:t>39,87</w:t>
            </w:r>
          </w:p>
        </w:tc>
        <w:tc>
          <w:tcPr>
            <w:tcW w:w="0" w:type="auto"/>
            <w:shd w:val="clear" w:color="auto" w:fill="auto"/>
            <w:noWrap/>
            <w:vAlign w:val="bottom"/>
            <w:hideMark/>
          </w:tcPr>
          <w:p w14:paraId="181AFFF5" w14:textId="77777777" w:rsidR="007C45BA" w:rsidRPr="007C45BA" w:rsidRDefault="007C45BA" w:rsidP="007C45BA">
            <w:pPr>
              <w:jc w:val="right"/>
              <w:rPr>
                <w:sz w:val="18"/>
                <w:szCs w:val="18"/>
                <w:lang w:val="hr-HR"/>
              </w:rPr>
            </w:pPr>
            <w:r w:rsidRPr="007C45BA">
              <w:rPr>
                <w:sz w:val="18"/>
                <w:szCs w:val="18"/>
                <w:lang w:val="hr-HR"/>
              </w:rPr>
              <w:t>34,42</w:t>
            </w:r>
          </w:p>
        </w:tc>
      </w:tr>
      <w:tr w:rsidR="007C45BA" w:rsidRPr="007C45BA" w14:paraId="16717A61" w14:textId="77777777">
        <w:trPr>
          <w:trHeight w:val="400"/>
        </w:trPr>
        <w:tc>
          <w:tcPr>
            <w:tcW w:w="0" w:type="auto"/>
            <w:shd w:val="clear" w:color="auto" w:fill="auto"/>
            <w:noWrap/>
            <w:vAlign w:val="bottom"/>
            <w:hideMark/>
          </w:tcPr>
          <w:p w14:paraId="6F830AFF" w14:textId="77777777" w:rsidR="007C45BA" w:rsidRPr="007C45BA" w:rsidRDefault="007C45BA" w:rsidP="007C45BA">
            <w:pPr>
              <w:jc w:val="center"/>
              <w:rPr>
                <w:sz w:val="18"/>
                <w:szCs w:val="18"/>
                <w:lang w:val="hr-HR"/>
              </w:rPr>
            </w:pPr>
            <w:r w:rsidRPr="007C45BA">
              <w:rPr>
                <w:sz w:val="18"/>
                <w:szCs w:val="18"/>
                <w:lang w:val="hr-HR"/>
              </w:rPr>
              <w:t>64</w:t>
            </w:r>
          </w:p>
        </w:tc>
        <w:tc>
          <w:tcPr>
            <w:tcW w:w="0" w:type="auto"/>
            <w:shd w:val="clear" w:color="auto" w:fill="auto"/>
            <w:vAlign w:val="bottom"/>
            <w:hideMark/>
          </w:tcPr>
          <w:p w14:paraId="1149DB51" w14:textId="77777777" w:rsidR="007C45BA" w:rsidRPr="007C45BA" w:rsidRDefault="007C45BA" w:rsidP="007C45BA">
            <w:pPr>
              <w:rPr>
                <w:sz w:val="18"/>
                <w:szCs w:val="18"/>
                <w:lang w:val="hr-HR"/>
              </w:rPr>
            </w:pPr>
            <w:r w:rsidRPr="007C45BA">
              <w:rPr>
                <w:sz w:val="18"/>
                <w:szCs w:val="18"/>
                <w:lang w:val="hr-HR"/>
              </w:rPr>
              <w:t>Prihodi od imovine</w:t>
            </w:r>
          </w:p>
        </w:tc>
        <w:tc>
          <w:tcPr>
            <w:tcW w:w="0" w:type="auto"/>
            <w:shd w:val="clear" w:color="auto" w:fill="auto"/>
            <w:noWrap/>
            <w:vAlign w:val="bottom"/>
            <w:hideMark/>
          </w:tcPr>
          <w:p w14:paraId="596F5D82" w14:textId="77777777" w:rsidR="007C45BA" w:rsidRPr="007C45BA" w:rsidRDefault="007C45BA" w:rsidP="007C45BA">
            <w:pPr>
              <w:jc w:val="right"/>
              <w:rPr>
                <w:color w:val="000000"/>
                <w:sz w:val="18"/>
                <w:szCs w:val="18"/>
                <w:lang w:val="hr-HR"/>
              </w:rPr>
            </w:pPr>
            <w:r w:rsidRPr="007C45BA">
              <w:rPr>
                <w:color w:val="000000"/>
                <w:sz w:val="18"/>
                <w:szCs w:val="18"/>
                <w:lang w:val="hr-HR"/>
              </w:rPr>
              <w:t>1.862.298,78</w:t>
            </w:r>
          </w:p>
        </w:tc>
        <w:tc>
          <w:tcPr>
            <w:tcW w:w="0" w:type="auto"/>
            <w:shd w:val="clear" w:color="auto" w:fill="auto"/>
            <w:vAlign w:val="bottom"/>
            <w:hideMark/>
          </w:tcPr>
          <w:p w14:paraId="20632F14" w14:textId="77777777" w:rsidR="007C45BA" w:rsidRPr="007C45BA" w:rsidRDefault="007C45BA" w:rsidP="007C45BA">
            <w:pPr>
              <w:jc w:val="right"/>
              <w:rPr>
                <w:color w:val="000000"/>
                <w:sz w:val="18"/>
                <w:szCs w:val="18"/>
                <w:lang w:val="hr-HR"/>
              </w:rPr>
            </w:pPr>
            <w:r w:rsidRPr="007C45BA">
              <w:rPr>
                <w:color w:val="000000"/>
                <w:sz w:val="18"/>
                <w:szCs w:val="18"/>
                <w:lang w:val="hr-HR"/>
              </w:rPr>
              <w:t>3.480.212,00</w:t>
            </w:r>
          </w:p>
        </w:tc>
        <w:tc>
          <w:tcPr>
            <w:tcW w:w="0" w:type="auto"/>
            <w:shd w:val="clear" w:color="auto" w:fill="auto"/>
            <w:noWrap/>
            <w:vAlign w:val="bottom"/>
            <w:hideMark/>
          </w:tcPr>
          <w:p w14:paraId="1811C67E" w14:textId="77777777" w:rsidR="007C45BA" w:rsidRPr="007C45BA" w:rsidRDefault="007C45BA" w:rsidP="007C45BA">
            <w:pPr>
              <w:jc w:val="right"/>
              <w:rPr>
                <w:sz w:val="18"/>
                <w:szCs w:val="18"/>
                <w:lang w:val="hr-HR"/>
              </w:rPr>
            </w:pPr>
            <w:r w:rsidRPr="007C45BA">
              <w:rPr>
                <w:sz w:val="18"/>
                <w:szCs w:val="18"/>
                <w:lang w:val="hr-HR"/>
              </w:rPr>
              <w:t>1.381.260,42</w:t>
            </w:r>
          </w:p>
        </w:tc>
        <w:tc>
          <w:tcPr>
            <w:tcW w:w="0" w:type="auto"/>
            <w:shd w:val="clear" w:color="auto" w:fill="auto"/>
            <w:noWrap/>
            <w:vAlign w:val="bottom"/>
            <w:hideMark/>
          </w:tcPr>
          <w:p w14:paraId="7CF89A66" w14:textId="77777777" w:rsidR="007C45BA" w:rsidRPr="007C45BA" w:rsidRDefault="007C45BA" w:rsidP="007C45BA">
            <w:pPr>
              <w:jc w:val="right"/>
              <w:rPr>
                <w:sz w:val="18"/>
                <w:szCs w:val="18"/>
                <w:lang w:val="hr-HR"/>
              </w:rPr>
            </w:pPr>
            <w:r w:rsidRPr="007C45BA">
              <w:rPr>
                <w:sz w:val="18"/>
                <w:szCs w:val="18"/>
                <w:lang w:val="hr-HR"/>
              </w:rPr>
              <w:t>74,17</w:t>
            </w:r>
          </w:p>
        </w:tc>
        <w:tc>
          <w:tcPr>
            <w:tcW w:w="0" w:type="auto"/>
            <w:shd w:val="clear" w:color="auto" w:fill="auto"/>
            <w:noWrap/>
            <w:vAlign w:val="bottom"/>
            <w:hideMark/>
          </w:tcPr>
          <w:p w14:paraId="684837F5" w14:textId="77777777" w:rsidR="007C45BA" w:rsidRPr="007C45BA" w:rsidRDefault="007C45BA" w:rsidP="007C45BA">
            <w:pPr>
              <w:jc w:val="right"/>
              <w:rPr>
                <w:sz w:val="18"/>
                <w:szCs w:val="18"/>
                <w:lang w:val="hr-HR"/>
              </w:rPr>
            </w:pPr>
            <w:r w:rsidRPr="007C45BA">
              <w:rPr>
                <w:sz w:val="18"/>
                <w:szCs w:val="18"/>
                <w:lang w:val="hr-HR"/>
              </w:rPr>
              <w:t>39,69</w:t>
            </w:r>
          </w:p>
        </w:tc>
        <w:tc>
          <w:tcPr>
            <w:tcW w:w="0" w:type="auto"/>
            <w:shd w:val="clear" w:color="auto" w:fill="auto"/>
            <w:noWrap/>
            <w:vAlign w:val="bottom"/>
            <w:hideMark/>
          </w:tcPr>
          <w:p w14:paraId="3597AA6A" w14:textId="77777777" w:rsidR="007C45BA" w:rsidRPr="007C45BA" w:rsidRDefault="007C45BA" w:rsidP="007C45BA">
            <w:pPr>
              <w:jc w:val="right"/>
              <w:rPr>
                <w:sz w:val="18"/>
                <w:szCs w:val="18"/>
                <w:lang w:val="hr-HR"/>
              </w:rPr>
            </w:pPr>
            <w:r w:rsidRPr="007C45BA">
              <w:rPr>
                <w:sz w:val="18"/>
                <w:szCs w:val="18"/>
                <w:lang w:val="hr-HR"/>
              </w:rPr>
              <w:t>2,31</w:t>
            </w:r>
          </w:p>
        </w:tc>
      </w:tr>
      <w:tr w:rsidR="007C45BA" w:rsidRPr="007C45BA" w14:paraId="524C35BB" w14:textId="77777777">
        <w:trPr>
          <w:trHeight w:val="1190"/>
        </w:trPr>
        <w:tc>
          <w:tcPr>
            <w:tcW w:w="0" w:type="auto"/>
            <w:shd w:val="clear" w:color="auto" w:fill="auto"/>
            <w:noWrap/>
            <w:vAlign w:val="center"/>
            <w:hideMark/>
          </w:tcPr>
          <w:p w14:paraId="1A7094DC" w14:textId="77777777" w:rsidR="007C45BA" w:rsidRPr="007C45BA" w:rsidRDefault="007C45BA" w:rsidP="007C45BA">
            <w:pPr>
              <w:jc w:val="center"/>
              <w:rPr>
                <w:sz w:val="18"/>
                <w:szCs w:val="18"/>
                <w:lang w:val="hr-HR"/>
              </w:rPr>
            </w:pPr>
            <w:r w:rsidRPr="007C45BA">
              <w:rPr>
                <w:sz w:val="18"/>
                <w:szCs w:val="18"/>
                <w:lang w:val="hr-HR"/>
              </w:rPr>
              <w:t>65</w:t>
            </w:r>
          </w:p>
        </w:tc>
        <w:tc>
          <w:tcPr>
            <w:tcW w:w="0" w:type="auto"/>
            <w:shd w:val="clear" w:color="auto" w:fill="auto"/>
            <w:vAlign w:val="center"/>
            <w:hideMark/>
          </w:tcPr>
          <w:p w14:paraId="6C0B898C" w14:textId="77777777" w:rsidR="007C45BA" w:rsidRPr="007C45BA" w:rsidRDefault="007C45BA" w:rsidP="007C45BA">
            <w:pPr>
              <w:rPr>
                <w:sz w:val="18"/>
                <w:szCs w:val="18"/>
                <w:lang w:val="hr-HR"/>
              </w:rPr>
            </w:pPr>
            <w:r w:rsidRPr="007C45BA">
              <w:rPr>
                <w:sz w:val="18"/>
                <w:szCs w:val="18"/>
                <w:lang w:val="hr-HR"/>
              </w:rPr>
              <w:t>Prihodi od upravnih i administrativnih pristojbi, pristojbi po posebnim propisima i naknada</w:t>
            </w:r>
          </w:p>
        </w:tc>
        <w:tc>
          <w:tcPr>
            <w:tcW w:w="0" w:type="auto"/>
            <w:shd w:val="clear" w:color="auto" w:fill="auto"/>
            <w:noWrap/>
            <w:vAlign w:val="center"/>
            <w:hideMark/>
          </w:tcPr>
          <w:p w14:paraId="11A8A098" w14:textId="77777777" w:rsidR="007C45BA" w:rsidRPr="007C45BA" w:rsidRDefault="007C45BA" w:rsidP="007C45BA">
            <w:pPr>
              <w:jc w:val="right"/>
              <w:rPr>
                <w:color w:val="000000"/>
                <w:sz w:val="18"/>
                <w:szCs w:val="18"/>
                <w:lang w:val="hr-HR"/>
              </w:rPr>
            </w:pPr>
            <w:r w:rsidRPr="007C45BA">
              <w:rPr>
                <w:color w:val="000000"/>
                <w:sz w:val="18"/>
                <w:szCs w:val="18"/>
                <w:lang w:val="hr-HR"/>
              </w:rPr>
              <w:t>6.730.200,13</w:t>
            </w:r>
          </w:p>
        </w:tc>
        <w:tc>
          <w:tcPr>
            <w:tcW w:w="0" w:type="auto"/>
            <w:shd w:val="clear" w:color="auto" w:fill="auto"/>
            <w:vAlign w:val="center"/>
            <w:hideMark/>
          </w:tcPr>
          <w:p w14:paraId="0D25ADE1" w14:textId="77777777" w:rsidR="007C45BA" w:rsidRPr="007C45BA" w:rsidRDefault="007C45BA" w:rsidP="007C45BA">
            <w:pPr>
              <w:jc w:val="right"/>
              <w:rPr>
                <w:color w:val="000000"/>
                <w:sz w:val="18"/>
                <w:szCs w:val="18"/>
                <w:lang w:val="hr-HR"/>
              </w:rPr>
            </w:pPr>
            <w:r w:rsidRPr="007C45BA">
              <w:rPr>
                <w:color w:val="000000"/>
                <w:sz w:val="18"/>
                <w:szCs w:val="18"/>
                <w:lang w:val="hr-HR"/>
              </w:rPr>
              <w:t>15.242.776,49</w:t>
            </w:r>
          </w:p>
        </w:tc>
        <w:tc>
          <w:tcPr>
            <w:tcW w:w="0" w:type="auto"/>
            <w:shd w:val="clear" w:color="auto" w:fill="auto"/>
            <w:noWrap/>
            <w:vAlign w:val="center"/>
            <w:hideMark/>
          </w:tcPr>
          <w:p w14:paraId="798C4F3A" w14:textId="77777777" w:rsidR="007C45BA" w:rsidRPr="007C45BA" w:rsidRDefault="007C45BA" w:rsidP="007C45BA">
            <w:pPr>
              <w:jc w:val="right"/>
              <w:rPr>
                <w:sz w:val="18"/>
                <w:szCs w:val="18"/>
                <w:lang w:val="hr-HR"/>
              </w:rPr>
            </w:pPr>
            <w:r w:rsidRPr="007C45BA">
              <w:rPr>
                <w:sz w:val="18"/>
                <w:szCs w:val="18"/>
                <w:lang w:val="hr-HR"/>
              </w:rPr>
              <w:t>7.792.240,44</w:t>
            </w:r>
          </w:p>
        </w:tc>
        <w:tc>
          <w:tcPr>
            <w:tcW w:w="0" w:type="auto"/>
            <w:shd w:val="clear" w:color="auto" w:fill="auto"/>
            <w:noWrap/>
            <w:vAlign w:val="center"/>
            <w:hideMark/>
          </w:tcPr>
          <w:p w14:paraId="16C850A5" w14:textId="77777777" w:rsidR="007C45BA" w:rsidRPr="007C45BA" w:rsidRDefault="007C45BA" w:rsidP="007C45BA">
            <w:pPr>
              <w:jc w:val="right"/>
              <w:rPr>
                <w:sz w:val="18"/>
                <w:szCs w:val="18"/>
                <w:lang w:val="hr-HR"/>
              </w:rPr>
            </w:pPr>
            <w:r w:rsidRPr="007C45BA">
              <w:rPr>
                <w:sz w:val="18"/>
                <w:szCs w:val="18"/>
                <w:lang w:val="hr-HR"/>
              </w:rPr>
              <w:t>115,78</w:t>
            </w:r>
          </w:p>
        </w:tc>
        <w:tc>
          <w:tcPr>
            <w:tcW w:w="0" w:type="auto"/>
            <w:shd w:val="clear" w:color="auto" w:fill="auto"/>
            <w:noWrap/>
            <w:vAlign w:val="center"/>
            <w:hideMark/>
          </w:tcPr>
          <w:p w14:paraId="1DCA8510" w14:textId="77777777" w:rsidR="007C45BA" w:rsidRPr="007C45BA" w:rsidRDefault="007C45BA" w:rsidP="007C45BA">
            <w:pPr>
              <w:jc w:val="right"/>
              <w:rPr>
                <w:sz w:val="18"/>
                <w:szCs w:val="18"/>
                <w:lang w:val="hr-HR"/>
              </w:rPr>
            </w:pPr>
            <w:r w:rsidRPr="007C45BA">
              <w:rPr>
                <w:sz w:val="18"/>
                <w:szCs w:val="18"/>
                <w:lang w:val="hr-HR"/>
              </w:rPr>
              <w:t>51,12</w:t>
            </w:r>
          </w:p>
        </w:tc>
        <w:tc>
          <w:tcPr>
            <w:tcW w:w="0" w:type="auto"/>
            <w:shd w:val="clear" w:color="auto" w:fill="auto"/>
            <w:noWrap/>
            <w:vAlign w:val="center"/>
            <w:hideMark/>
          </w:tcPr>
          <w:p w14:paraId="7D5F7659" w14:textId="77777777" w:rsidR="007C45BA" w:rsidRPr="007C45BA" w:rsidRDefault="007C45BA" w:rsidP="007C45BA">
            <w:pPr>
              <w:jc w:val="right"/>
              <w:rPr>
                <w:sz w:val="18"/>
                <w:szCs w:val="18"/>
                <w:lang w:val="hr-HR"/>
              </w:rPr>
            </w:pPr>
            <w:r w:rsidRPr="007C45BA">
              <w:rPr>
                <w:sz w:val="18"/>
                <w:szCs w:val="18"/>
                <w:lang w:val="hr-HR"/>
              </w:rPr>
              <w:t>13,04</w:t>
            </w:r>
          </w:p>
        </w:tc>
      </w:tr>
      <w:tr w:rsidR="007C45BA" w:rsidRPr="007C45BA" w14:paraId="64AE039F" w14:textId="77777777">
        <w:trPr>
          <w:trHeight w:val="850"/>
        </w:trPr>
        <w:tc>
          <w:tcPr>
            <w:tcW w:w="0" w:type="auto"/>
            <w:shd w:val="clear" w:color="auto" w:fill="auto"/>
            <w:noWrap/>
            <w:vAlign w:val="bottom"/>
            <w:hideMark/>
          </w:tcPr>
          <w:p w14:paraId="50B63B72" w14:textId="77777777" w:rsidR="007C45BA" w:rsidRPr="007C45BA" w:rsidRDefault="007C45BA" w:rsidP="007C45BA">
            <w:pPr>
              <w:jc w:val="center"/>
              <w:rPr>
                <w:sz w:val="18"/>
                <w:szCs w:val="18"/>
                <w:lang w:val="hr-HR"/>
              </w:rPr>
            </w:pPr>
            <w:r w:rsidRPr="007C45BA">
              <w:rPr>
                <w:sz w:val="18"/>
                <w:szCs w:val="18"/>
                <w:lang w:val="hr-HR"/>
              </w:rPr>
              <w:lastRenderedPageBreak/>
              <w:t>66</w:t>
            </w:r>
          </w:p>
        </w:tc>
        <w:tc>
          <w:tcPr>
            <w:tcW w:w="0" w:type="auto"/>
            <w:shd w:val="clear" w:color="auto" w:fill="auto"/>
            <w:vAlign w:val="bottom"/>
            <w:hideMark/>
          </w:tcPr>
          <w:p w14:paraId="7A136F8F" w14:textId="77777777" w:rsidR="007C45BA" w:rsidRPr="007C45BA" w:rsidRDefault="007C45BA" w:rsidP="007C45BA">
            <w:pPr>
              <w:rPr>
                <w:sz w:val="18"/>
                <w:szCs w:val="18"/>
                <w:lang w:val="hr-HR"/>
              </w:rPr>
            </w:pPr>
            <w:r w:rsidRPr="007C45BA">
              <w:rPr>
                <w:sz w:val="18"/>
                <w:szCs w:val="18"/>
                <w:lang w:val="hr-HR"/>
              </w:rPr>
              <w:t>Prihodi od prodaje proizvoda i robe te pruženih usluga i prihodi od donacija</w:t>
            </w:r>
          </w:p>
        </w:tc>
        <w:tc>
          <w:tcPr>
            <w:tcW w:w="0" w:type="auto"/>
            <w:shd w:val="clear" w:color="auto" w:fill="auto"/>
            <w:noWrap/>
            <w:vAlign w:val="bottom"/>
            <w:hideMark/>
          </w:tcPr>
          <w:p w14:paraId="56ABB769" w14:textId="77777777" w:rsidR="007C45BA" w:rsidRPr="007C45BA" w:rsidRDefault="007C45BA" w:rsidP="007C45BA">
            <w:pPr>
              <w:jc w:val="right"/>
              <w:rPr>
                <w:color w:val="000000"/>
                <w:sz w:val="18"/>
                <w:szCs w:val="18"/>
                <w:lang w:val="hr-HR"/>
              </w:rPr>
            </w:pPr>
            <w:r w:rsidRPr="007C45BA">
              <w:rPr>
                <w:color w:val="000000"/>
                <w:sz w:val="18"/>
                <w:szCs w:val="18"/>
                <w:lang w:val="hr-HR"/>
              </w:rPr>
              <w:t>386.362,35</w:t>
            </w:r>
          </w:p>
        </w:tc>
        <w:tc>
          <w:tcPr>
            <w:tcW w:w="0" w:type="auto"/>
            <w:shd w:val="clear" w:color="auto" w:fill="auto"/>
            <w:vAlign w:val="bottom"/>
            <w:hideMark/>
          </w:tcPr>
          <w:p w14:paraId="14A817BB" w14:textId="77777777" w:rsidR="007C45BA" w:rsidRPr="007C45BA" w:rsidRDefault="007C45BA" w:rsidP="007C45BA">
            <w:pPr>
              <w:jc w:val="right"/>
              <w:rPr>
                <w:color w:val="000000"/>
                <w:sz w:val="18"/>
                <w:szCs w:val="18"/>
                <w:lang w:val="hr-HR"/>
              </w:rPr>
            </w:pPr>
            <w:r w:rsidRPr="007C45BA">
              <w:rPr>
                <w:color w:val="000000"/>
                <w:sz w:val="18"/>
                <w:szCs w:val="18"/>
                <w:lang w:val="hr-HR"/>
              </w:rPr>
              <w:t>1.286.829,92</w:t>
            </w:r>
          </w:p>
        </w:tc>
        <w:tc>
          <w:tcPr>
            <w:tcW w:w="0" w:type="auto"/>
            <w:shd w:val="clear" w:color="auto" w:fill="auto"/>
            <w:noWrap/>
            <w:vAlign w:val="bottom"/>
            <w:hideMark/>
          </w:tcPr>
          <w:p w14:paraId="0FA31995" w14:textId="77777777" w:rsidR="007C45BA" w:rsidRPr="007C45BA" w:rsidRDefault="007C45BA" w:rsidP="007C45BA">
            <w:pPr>
              <w:jc w:val="right"/>
              <w:rPr>
                <w:sz w:val="18"/>
                <w:szCs w:val="18"/>
                <w:lang w:val="hr-HR"/>
              </w:rPr>
            </w:pPr>
            <w:r w:rsidRPr="007C45BA">
              <w:rPr>
                <w:sz w:val="18"/>
                <w:szCs w:val="18"/>
                <w:lang w:val="hr-HR"/>
              </w:rPr>
              <w:t>504.216,29</w:t>
            </w:r>
          </w:p>
        </w:tc>
        <w:tc>
          <w:tcPr>
            <w:tcW w:w="0" w:type="auto"/>
            <w:shd w:val="clear" w:color="auto" w:fill="auto"/>
            <w:noWrap/>
            <w:vAlign w:val="bottom"/>
            <w:hideMark/>
          </w:tcPr>
          <w:p w14:paraId="7F1928E4" w14:textId="77777777" w:rsidR="007C45BA" w:rsidRPr="007C45BA" w:rsidRDefault="007C45BA" w:rsidP="007C45BA">
            <w:pPr>
              <w:jc w:val="right"/>
              <w:rPr>
                <w:sz w:val="18"/>
                <w:szCs w:val="18"/>
                <w:lang w:val="hr-HR"/>
              </w:rPr>
            </w:pPr>
            <w:r w:rsidRPr="007C45BA">
              <w:rPr>
                <w:sz w:val="18"/>
                <w:szCs w:val="18"/>
                <w:lang w:val="hr-HR"/>
              </w:rPr>
              <w:t>130,50</w:t>
            </w:r>
          </w:p>
        </w:tc>
        <w:tc>
          <w:tcPr>
            <w:tcW w:w="0" w:type="auto"/>
            <w:shd w:val="clear" w:color="auto" w:fill="auto"/>
            <w:noWrap/>
            <w:vAlign w:val="bottom"/>
            <w:hideMark/>
          </w:tcPr>
          <w:p w14:paraId="0342A2C6" w14:textId="77777777" w:rsidR="007C45BA" w:rsidRPr="007C45BA" w:rsidRDefault="007C45BA" w:rsidP="007C45BA">
            <w:pPr>
              <w:jc w:val="right"/>
              <w:rPr>
                <w:sz w:val="18"/>
                <w:szCs w:val="18"/>
                <w:lang w:val="hr-HR"/>
              </w:rPr>
            </w:pPr>
            <w:r w:rsidRPr="007C45BA">
              <w:rPr>
                <w:sz w:val="18"/>
                <w:szCs w:val="18"/>
                <w:lang w:val="hr-HR"/>
              </w:rPr>
              <w:t>39,18</w:t>
            </w:r>
          </w:p>
        </w:tc>
        <w:tc>
          <w:tcPr>
            <w:tcW w:w="0" w:type="auto"/>
            <w:shd w:val="clear" w:color="auto" w:fill="auto"/>
            <w:noWrap/>
            <w:vAlign w:val="bottom"/>
            <w:hideMark/>
          </w:tcPr>
          <w:p w14:paraId="2E6B47CB" w14:textId="77777777" w:rsidR="007C45BA" w:rsidRPr="007C45BA" w:rsidRDefault="007C45BA" w:rsidP="007C45BA">
            <w:pPr>
              <w:jc w:val="right"/>
              <w:rPr>
                <w:sz w:val="18"/>
                <w:szCs w:val="18"/>
                <w:lang w:val="hr-HR"/>
              </w:rPr>
            </w:pPr>
            <w:r w:rsidRPr="007C45BA">
              <w:rPr>
                <w:sz w:val="18"/>
                <w:szCs w:val="18"/>
                <w:lang w:val="hr-HR"/>
              </w:rPr>
              <w:t>0,84</w:t>
            </w:r>
          </w:p>
        </w:tc>
      </w:tr>
      <w:tr w:rsidR="007C45BA" w:rsidRPr="007C45BA" w14:paraId="00EC4E36" w14:textId="77777777">
        <w:trPr>
          <w:trHeight w:val="574"/>
        </w:trPr>
        <w:tc>
          <w:tcPr>
            <w:tcW w:w="0" w:type="auto"/>
            <w:shd w:val="clear" w:color="auto" w:fill="auto"/>
            <w:noWrap/>
            <w:vAlign w:val="bottom"/>
            <w:hideMark/>
          </w:tcPr>
          <w:p w14:paraId="02CDE98B" w14:textId="77777777" w:rsidR="007C45BA" w:rsidRPr="007C45BA" w:rsidRDefault="007C45BA" w:rsidP="007C45BA">
            <w:pPr>
              <w:jc w:val="center"/>
              <w:rPr>
                <w:sz w:val="18"/>
                <w:szCs w:val="18"/>
                <w:lang w:val="hr-HR"/>
              </w:rPr>
            </w:pPr>
            <w:r w:rsidRPr="007C45BA">
              <w:rPr>
                <w:sz w:val="18"/>
                <w:szCs w:val="18"/>
                <w:lang w:val="hr-HR"/>
              </w:rPr>
              <w:t>68</w:t>
            </w:r>
          </w:p>
        </w:tc>
        <w:tc>
          <w:tcPr>
            <w:tcW w:w="0" w:type="auto"/>
            <w:shd w:val="clear" w:color="auto" w:fill="auto"/>
            <w:vAlign w:val="bottom"/>
            <w:hideMark/>
          </w:tcPr>
          <w:p w14:paraId="308539DC" w14:textId="77777777" w:rsidR="007C45BA" w:rsidRPr="007C45BA" w:rsidRDefault="007C45BA" w:rsidP="007C45BA">
            <w:pPr>
              <w:rPr>
                <w:sz w:val="18"/>
                <w:szCs w:val="18"/>
                <w:lang w:val="hr-HR"/>
              </w:rPr>
            </w:pPr>
            <w:r w:rsidRPr="007C45BA">
              <w:rPr>
                <w:sz w:val="18"/>
                <w:szCs w:val="18"/>
                <w:lang w:val="hr-HR"/>
              </w:rPr>
              <w:t>Kazne, upravne mjere i ostali prihodi</w:t>
            </w:r>
          </w:p>
        </w:tc>
        <w:tc>
          <w:tcPr>
            <w:tcW w:w="0" w:type="auto"/>
            <w:shd w:val="clear" w:color="auto" w:fill="auto"/>
            <w:noWrap/>
            <w:vAlign w:val="bottom"/>
            <w:hideMark/>
          </w:tcPr>
          <w:p w14:paraId="020987E4" w14:textId="77777777" w:rsidR="007C45BA" w:rsidRPr="007C45BA" w:rsidRDefault="007C45BA" w:rsidP="007C45BA">
            <w:pPr>
              <w:jc w:val="right"/>
              <w:rPr>
                <w:color w:val="000000"/>
                <w:sz w:val="18"/>
                <w:szCs w:val="18"/>
                <w:lang w:val="hr-HR"/>
              </w:rPr>
            </w:pPr>
            <w:r w:rsidRPr="007C45BA">
              <w:rPr>
                <w:color w:val="000000"/>
                <w:sz w:val="18"/>
                <w:szCs w:val="18"/>
                <w:lang w:val="hr-HR"/>
              </w:rPr>
              <w:t>272.676,23</w:t>
            </w:r>
          </w:p>
        </w:tc>
        <w:tc>
          <w:tcPr>
            <w:tcW w:w="0" w:type="auto"/>
            <w:shd w:val="clear" w:color="auto" w:fill="auto"/>
            <w:vAlign w:val="bottom"/>
            <w:hideMark/>
          </w:tcPr>
          <w:p w14:paraId="42AEED93" w14:textId="77777777" w:rsidR="007C45BA" w:rsidRPr="007C45BA" w:rsidRDefault="007C45BA" w:rsidP="007C45BA">
            <w:pPr>
              <w:jc w:val="right"/>
              <w:rPr>
                <w:color w:val="000000"/>
                <w:sz w:val="18"/>
                <w:szCs w:val="18"/>
                <w:lang w:val="hr-HR"/>
              </w:rPr>
            </w:pPr>
            <w:r w:rsidRPr="007C45BA">
              <w:rPr>
                <w:color w:val="000000"/>
                <w:sz w:val="18"/>
                <w:szCs w:val="18"/>
                <w:lang w:val="hr-HR"/>
              </w:rPr>
              <w:t>667.129,00</w:t>
            </w:r>
          </w:p>
        </w:tc>
        <w:tc>
          <w:tcPr>
            <w:tcW w:w="0" w:type="auto"/>
            <w:shd w:val="clear" w:color="auto" w:fill="auto"/>
            <w:noWrap/>
            <w:vAlign w:val="bottom"/>
            <w:hideMark/>
          </w:tcPr>
          <w:p w14:paraId="4BDCFFA3" w14:textId="77777777" w:rsidR="007C45BA" w:rsidRPr="007C45BA" w:rsidRDefault="007C45BA" w:rsidP="007C45BA">
            <w:pPr>
              <w:jc w:val="right"/>
              <w:rPr>
                <w:sz w:val="18"/>
                <w:szCs w:val="18"/>
                <w:lang w:val="hr-HR"/>
              </w:rPr>
            </w:pPr>
            <w:r w:rsidRPr="007C45BA">
              <w:rPr>
                <w:sz w:val="18"/>
                <w:szCs w:val="18"/>
                <w:lang w:val="hr-HR"/>
              </w:rPr>
              <w:t>313.465,79</w:t>
            </w:r>
          </w:p>
        </w:tc>
        <w:tc>
          <w:tcPr>
            <w:tcW w:w="0" w:type="auto"/>
            <w:shd w:val="clear" w:color="auto" w:fill="auto"/>
            <w:noWrap/>
            <w:vAlign w:val="bottom"/>
            <w:hideMark/>
          </w:tcPr>
          <w:p w14:paraId="7847FBE2" w14:textId="77777777" w:rsidR="007C45BA" w:rsidRPr="007C45BA" w:rsidRDefault="007C45BA" w:rsidP="007C45BA">
            <w:pPr>
              <w:jc w:val="right"/>
              <w:rPr>
                <w:sz w:val="18"/>
                <w:szCs w:val="18"/>
                <w:lang w:val="hr-HR"/>
              </w:rPr>
            </w:pPr>
            <w:r w:rsidRPr="007C45BA">
              <w:rPr>
                <w:sz w:val="18"/>
                <w:szCs w:val="18"/>
                <w:lang w:val="hr-HR"/>
              </w:rPr>
              <w:t>114,96</w:t>
            </w:r>
          </w:p>
        </w:tc>
        <w:tc>
          <w:tcPr>
            <w:tcW w:w="0" w:type="auto"/>
            <w:shd w:val="clear" w:color="auto" w:fill="auto"/>
            <w:noWrap/>
            <w:vAlign w:val="bottom"/>
            <w:hideMark/>
          </w:tcPr>
          <w:p w14:paraId="7C970DFA" w14:textId="77777777" w:rsidR="007C45BA" w:rsidRPr="007C45BA" w:rsidRDefault="007C45BA" w:rsidP="007C45BA">
            <w:pPr>
              <w:jc w:val="right"/>
              <w:rPr>
                <w:sz w:val="18"/>
                <w:szCs w:val="18"/>
                <w:lang w:val="hr-HR"/>
              </w:rPr>
            </w:pPr>
            <w:r w:rsidRPr="007C45BA">
              <w:rPr>
                <w:sz w:val="18"/>
                <w:szCs w:val="18"/>
                <w:lang w:val="hr-HR"/>
              </w:rPr>
              <w:t>46,99</w:t>
            </w:r>
          </w:p>
        </w:tc>
        <w:tc>
          <w:tcPr>
            <w:tcW w:w="0" w:type="auto"/>
            <w:shd w:val="clear" w:color="auto" w:fill="auto"/>
            <w:noWrap/>
            <w:vAlign w:val="bottom"/>
            <w:hideMark/>
          </w:tcPr>
          <w:p w14:paraId="4A0019D8" w14:textId="77777777" w:rsidR="007C45BA" w:rsidRPr="007C45BA" w:rsidRDefault="007C45BA" w:rsidP="007C45BA">
            <w:pPr>
              <w:jc w:val="right"/>
              <w:rPr>
                <w:sz w:val="18"/>
                <w:szCs w:val="18"/>
                <w:lang w:val="hr-HR"/>
              </w:rPr>
            </w:pPr>
            <w:r w:rsidRPr="007C45BA">
              <w:rPr>
                <w:sz w:val="18"/>
                <w:szCs w:val="18"/>
                <w:lang w:val="hr-HR"/>
              </w:rPr>
              <w:t>0,52</w:t>
            </w:r>
          </w:p>
        </w:tc>
      </w:tr>
      <w:tr w:rsidR="007C45BA" w:rsidRPr="007C45BA" w14:paraId="4E3972A3" w14:textId="77777777">
        <w:trPr>
          <w:trHeight w:val="141"/>
        </w:trPr>
        <w:tc>
          <w:tcPr>
            <w:tcW w:w="0" w:type="auto"/>
            <w:shd w:val="clear" w:color="000000" w:fill="D9D9D9"/>
            <w:noWrap/>
            <w:vAlign w:val="bottom"/>
            <w:hideMark/>
          </w:tcPr>
          <w:p w14:paraId="04811FD3" w14:textId="77777777" w:rsidR="007C45BA" w:rsidRPr="007C45BA" w:rsidRDefault="007C45BA" w:rsidP="007C45BA">
            <w:pPr>
              <w:jc w:val="center"/>
              <w:rPr>
                <w:b/>
                <w:bCs/>
                <w:sz w:val="18"/>
                <w:szCs w:val="18"/>
                <w:lang w:val="hr-HR"/>
              </w:rPr>
            </w:pPr>
            <w:r w:rsidRPr="007C45BA">
              <w:rPr>
                <w:b/>
                <w:bCs/>
                <w:sz w:val="18"/>
                <w:szCs w:val="18"/>
                <w:lang w:val="hr-HR"/>
              </w:rPr>
              <w:t>6</w:t>
            </w:r>
          </w:p>
        </w:tc>
        <w:tc>
          <w:tcPr>
            <w:tcW w:w="0" w:type="auto"/>
            <w:shd w:val="clear" w:color="000000" w:fill="D9D9D9"/>
            <w:vAlign w:val="bottom"/>
            <w:hideMark/>
          </w:tcPr>
          <w:p w14:paraId="68AE8997" w14:textId="77777777" w:rsidR="007C45BA" w:rsidRPr="007C45BA" w:rsidRDefault="007C45BA" w:rsidP="007C45BA">
            <w:pPr>
              <w:rPr>
                <w:b/>
                <w:bCs/>
                <w:sz w:val="18"/>
                <w:szCs w:val="18"/>
                <w:lang w:val="hr-HR"/>
              </w:rPr>
            </w:pPr>
            <w:r w:rsidRPr="007C45BA">
              <w:rPr>
                <w:b/>
                <w:bCs/>
                <w:sz w:val="18"/>
                <w:szCs w:val="18"/>
                <w:lang w:val="hr-HR"/>
              </w:rPr>
              <w:t>Prihodi poslovanja</w:t>
            </w:r>
          </w:p>
        </w:tc>
        <w:tc>
          <w:tcPr>
            <w:tcW w:w="0" w:type="auto"/>
            <w:shd w:val="clear" w:color="000000" w:fill="D9D9D9"/>
            <w:noWrap/>
            <w:vAlign w:val="bottom"/>
            <w:hideMark/>
          </w:tcPr>
          <w:p w14:paraId="0AE14414" w14:textId="77777777" w:rsidR="007C45BA" w:rsidRPr="007C45BA" w:rsidRDefault="007C45BA" w:rsidP="007C45BA">
            <w:pPr>
              <w:jc w:val="right"/>
              <w:rPr>
                <w:b/>
                <w:bCs/>
                <w:sz w:val="18"/>
                <w:szCs w:val="18"/>
                <w:lang w:val="hr-HR"/>
              </w:rPr>
            </w:pPr>
            <w:r w:rsidRPr="007C45BA">
              <w:rPr>
                <w:b/>
                <w:bCs/>
                <w:sz w:val="18"/>
                <w:szCs w:val="18"/>
                <w:lang w:val="hr-HR"/>
              </w:rPr>
              <w:t>51.645.992,48</w:t>
            </w:r>
          </w:p>
        </w:tc>
        <w:tc>
          <w:tcPr>
            <w:tcW w:w="0" w:type="auto"/>
            <w:shd w:val="clear" w:color="000000" w:fill="D9D9D9"/>
            <w:noWrap/>
            <w:vAlign w:val="bottom"/>
            <w:hideMark/>
          </w:tcPr>
          <w:p w14:paraId="7EFD5BCC" w14:textId="77777777" w:rsidR="007C45BA" w:rsidRPr="007C45BA" w:rsidRDefault="007C45BA" w:rsidP="007C45BA">
            <w:pPr>
              <w:jc w:val="right"/>
              <w:rPr>
                <w:b/>
                <w:bCs/>
                <w:sz w:val="18"/>
                <w:szCs w:val="18"/>
                <w:lang w:val="hr-HR"/>
              </w:rPr>
            </w:pPr>
            <w:r w:rsidRPr="007C45BA">
              <w:rPr>
                <w:b/>
                <w:bCs/>
                <w:sz w:val="18"/>
                <w:szCs w:val="18"/>
                <w:lang w:val="hr-HR"/>
              </w:rPr>
              <w:t>133.771.383,95</w:t>
            </w:r>
          </w:p>
        </w:tc>
        <w:tc>
          <w:tcPr>
            <w:tcW w:w="0" w:type="auto"/>
            <w:shd w:val="clear" w:color="000000" w:fill="D9D9D9"/>
            <w:noWrap/>
            <w:vAlign w:val="bottom"/>
            <w:hideMark/>
          </w:tcPr>
          <w:p w14:paraId="58B7AB93" w14:textId="77777777" w:rsidR="007C45BA" w:rsidRPr="007C45BA" w:rsidRDefault="007C45BA" w:rsidP="007C45BA">
            <w:pPr>
              <w:jc w:val="right"/>
              <w:rPr>
                <w:b/>
                <w:bCs/>
                <w:sz w:val="18"/>
                <w:szCs w:val="18"/>
                <w:lang w:val="hr-HR"/>
              </w:rPr>
            </w:pPr>
            <w:r w:rsidRPr="007C45BA">
              <w:rPr>
                <w:b/>
                <w:bCs/>
                <w:sz w:val="18"/>
                <w:szCs w:val="18"/>
                <w:lang w:val="hr-HR"/>
              </w:rPr>
              <w:t>59.755.469,92</w:t>
            </w:r>
          </w:p>
        </w:tc>
        <w:tc>
          <w:tcPr>
            <w:tcW w:w="0" w:type="auto"/>
            <w:shd w:val="clear" w:color="000000" w:fill="D9D9D9"/>
            <w:noWrap/>
            <w:vAlign w:val="bottom"/>
            <w:hideMark/>
          </w:tcPr>
          <w:p w14:paraId="193E1A05" w14:textId="77777777" w:rsidR="007C45BA" w:rsidRPr="007C45BA" w:rsidRDefault="007C45BA" w:rsidP="007C45BA">
            <w:pPr>
              <w:jc w:val="right"/>
              <w:rPr>
                <w:b/>
                <w:bCs/>
                <w:sz w:val="18"/>
                <w:szCs w:val="18"/>
                <w:lang w:val="hr-HR"/>
              </w:rPr>
            </w:pPr>
            <w:r w:rsidRPr="007C45BA">
              <w:rPr>
                <w:b/>
                <w:bCs/>
                <w:sz w:val="18"/>
                <w:szCs w:val="18"/>
                <w:lang w:val="hr-HR"/>
              </w:rPr>
              <w:t>115,70</w:t>
            </w:r>
          </w:p>
        </w:tc>
        <w:tc>
          <w:tcPr>
            <w:tcW w:w="0" w:type="auto"/>
            <w:shd w:val="clear" w:color="000000" w:fill="D9D9D9"/>
            <w:noWrap/>
            <w:vAlign w:val="bottom"/>
            <w:hideMark/>
          </w:tcPr>
          <w:p w14:paraId="7E78EFB4" w14:textId="77777777" w:rsidR="007C45BA" w:rsidRPr="007C45BA" w:rsidRDefault="007C45BA" w:rsidP="007C45BA">
            <w:pPr>
              <w:jc w:val="right"/>
              <w:rPr>
                <w:b/>
                <w:bCs/>
                <w:sz w:val="18"/>
                <w:szCs w:val="18"/>
                <w:lang w:val="hr-HR"/>
              </w:rPr>
            </w:pPr>
            <w:r w:rsidRPr="007C45BA">
              <w:rPr>
                <w:b/>
                <w:bCs/>
                <w:sz w:val="18"/>
                <w:szCs w:val="18"/>
                <w:lang w:val="hr-HR"/>
              </w:rPr>
              <w:t>44,67</w:t>
            </w:r>
          </w:p>
        </w:tc>
        <w:tc>
          <w:tcPr>
            <w:tcW w:w="0" w:type="auto"/>
            <w:shd w:val="clear" w:color="000000" w:fill="D9D9D9"/>
            <w:noWrap/>
            <w:vAlign w:val="bottom"/>
            <w:hideMark/>
          </w:tcPr>
          <w:p w14:paraId="0090CDF2" w14:textId="77777777" w:rsidR="007C45BA" w:rsidRPr="007C45BA" w:rsidRDefault="007C45BA" w:rsidP="007C45BA">
            <w:pPr>
              <w:jc w:val="right"/>
              <w:rPr>
                <w:b/>
                <w:bCs/>
                <w:sz w:val="18"/>
                <w:szCs w:val="18"/>
                <w:lang w:val="hr-HR"/>
              </w:rPr>
            </w:pPr>
            <w:r w:rsidRPr="007C45BA">
              <w:rPr>
                <w:b/>
                <w:bCs/>
                <w:sz w:val="18"/>
                <w:szCs w:val="18"/>
                <w:lang w:val="hr-HR"/>
              </w:rPr>
              <w:t>100,00</w:t>
            </w:r>
          </w:p>
        </w:tc>
      </w:tr>
    </w:tbl>
    <w:p w14:paraId="0CEFBA20" w14:textId="77777777" w:rsidR="007C45BA" w:rsidRPr="007C45BA" w:rsidRDefault="007C45BA" w:rsidP="007C45BA">
      <w:pPr>
        <w:jc w:val="both"/>
        <w:rPr>
          <w:b/>
          <w:sz w:val="24"/>
          <w:szCs w:val="24"/>
          <w:u w:val="single"/>
          <w:lang w:val="hr-HR" w:eastAsia="en-US"/>
        </w:rPr>
      </w:pPr>
    </w:p>
    <w:p w14:paraId="63C41392" w14:textId="77777777" w:rsidR="007C45BA" w:rsidRPr="007C45BA" w:rsidRDefault="007C45BA" w:rsidP="007C45BA">
      <w:pPr>
        <w:jc w:val="both"/>
        <w:rPr>
          <w:b/>
          <w:sz w:val="24"/>
          <w:szCs w:val="24"/>
          <w:u w:val="single"/>
          <w:lang w:val="hr-HR" w:eastAsia="en-US"/>
        </w:rPr>
      </w:pPr>
    </w:p>
    <w:p w14:paraId="742FBFD9" w14:textId="77777777" w:rsidR="007C45BA" w:rsidRPr="007C45BA" w:rsidRDefault="007C45BA" w:rsidP="007C45BA">
      <w:pPr>
        <w:jc w:val="both"/>
        <w:rPr>
          <w:b/>
          <w:sz w:val="24"/>
          <w:szCs w:val="24"/>
          <w:u w:val="single"/>
          <w:lang w:val="hr-HR" w:eastAsia="en-US"/>
        </w:rPr>
      </w:pPr>
      <w:r w:rsidRPr="007C45BA">
        <w:rPr>
          <w:b/>
          <w:sz w:val="24"/>
          <w:szCs w:val="24"/>
          <w:u w:val="single"/>
          <w:lang w:val="hr-HR" w:eastAsia="en-US"/>
        </w:rPr>
        <w:t>Prihodi od poreza (61)</w:t>
      </w:r>
    </w:p>
    <w:p w14:paraId="66DFD2AE" w14:textId="77777777" w:rsidR="007C45BA" w:rsidRPr="007C45BA" w:rsidRDefault="007C45BA" w:rsidP="007C45BA">
      <w:pPr>
        <w:ind w:firstLine="357"/>
        <w:jc w:val="both"/>
        <w:rPr>
          <w:sz w:val="24"/>
          <w:szCs w:val="24"/>
          <w:lang w:val="hr-HR" w:eastAsia="en-US"/>
        </w:rPr>
      </w:pPr>
    </w:p>
    <w:p w14:paraId="33A237F3" w14:textId="4502D71B" w:rsidR="007C45BA" w:rsidRPr="007C45BA" w:rsidRDefault="007C45BA" w:rsidP="007C45BA">
      <w:pPr>
        <w:ind w:firstLine="708"/>
        <w:jc w:val="both"/>
        <w:rPr>
          <w:sz w:val="24"/>
          <w:szCs w:val="24"/>
          <w:lang w:val="hr-HR" w:eastAsia="en-US"/>
        </w:rPr>
      </w:pPr>
      <w:r w:rsidRPr="007C45BA">
        <w:rPr>
          <w:sz w:val="24"/>
          <w:szCs w:val="24"/>
          <w:lang w:val="hr-HR" w:eastAsia="en-US"/>
        </w:rPr>
        <w:t>Prihodi od poreza u koje ubrajamo porez na dohodak i porez na promet nekretnina najizdašniji su prihodi u strukturi prihoda poslovanja te čine njihovih 48</w:t>
      </w:r>
      <w:r w:rsidR="00381C94">
        <w:rPr>
          <w:sz w:val="24"/>
          <w:szCs w:val="24"/>
          <w:lang w:val="hr-HR" w:eastAsia="en-US"/>
        </w:rPr>
        <w:t>,</w:t>
      </w:r>
      <w:r w:rsidRPr="007C45BA">
        <w:rPr>
          <w:sz w:val="24"/>
          <w:szCs w:val="24"/>
          <w:lang w:val="hr-HR" w:eastAsia="en-US"/>
        </w:rPr>
        <w:t>86%. U ukupnim proračunskim prihodima/primicima sudjeluju sa 43,89%.</w:t>
      </w:r>
    </w:p>
    <w:p w14:paraId="71493DD7" w14:textId="77777777" w:rsidR="007C45BA" w:rsidRPr="007C45BA" w:rsidRDefault="007C45BA" w:rsidP="007C45BA">
      <w:pPr>
        <w:ind w:firstLine="708"/>
        <w:jc w:val="both"/>
        <w:rPr>
          <w:noProof/>
          <w:sz w:val="24"/>
          <w:szCs w:val="24"/>
          <w:lang w:val="hr-HR"/>
        </w:rPr>
      </w:pPr>
      <w:r w:rsidRPr="007C45BA">
        <w:rPr>
          <w:noProof/>
          <w:sz w:val="24"/>
          <w:szCs w:val="24"/>
          <w:lang w:val="hr-HR"/>
        </w:rPr>
        <w:t>Prihodi od poreza ostvareni su u iznosu od 29.195.741,15 eura ili 47,47% planske vrijednosti te su u odnosu na isto razdoblje prethodne godine veći su za 3.981.698,64 eura odnosno 15,79%. Porez na dohodak ostvaren je u iznosu od 26.765.379,14 eura ili 45,98% od plana i veći je za 3.478.368,89 eura ili 14,94% u odnosu na isto razdoblje prethodne godine. Ovaj rast vezan je za nastavak trenda povećanja broja zaposlenih na području grada Osijeka te rast plaća u privatnom i javnom sektoru. To je posebice izraženo u dijelu vezanom za državne službenike i namještenike te javne službe uslijed izmjene odluka o koeficijentima za njihov obračun. Povrat poreza i prireza na dohodak po godišnjoj prijavi za 2023. izvršen je u cijelosti u iznosu od 5.557.674,05 eura.</w:t>
      </w:r>
    </w:p>
    <w:p w14:paraId="21D655C5" w14:textId="716C09AF" w:rsidR="007C45BA" w:rsidRPr="007C45BA" w:rsidRDefault="007C45BA" w:rsidP="007C45BA">
      <w:pPr>
        <w:ind w:firstLine="708"/>
        <w:jc w:val="both"/>
        <w:rPr>
          <w:noProof/>
          <w:sz w:val="24"/>
          <w:szCs w:val="24"/>
          <w:lang w:val="hr-HR"/>
        </w:rPr>
      </w:pPr>
      <w:r w:rsidRPr="007C45BA">
        <w:rPr>
          <w:noProof/>
          <w:sz w:val="24"/>
          <w:szCs w:val="24"/>
          <w:lang w:val="hr-HR"/>
        </w:rPr>
        <w:t>Porez na promet nekretnina ostvaren je u iznosu od 2.427.941,26 eura ili sa 73,90% planske vrijednosti te je za veći za 504.147,95 eura ili 26,21 % u odnosu na izvještajno razdoblje prethodne godine</w:t>
      </w:r>
      <w:r w:rsidR="00B15D81">
        <w:rPr>
          <w:noProof/>
          <w:sz w:val="24"/>
          <w:szCs w:val="24"/>
          <w:lang w:val="hr-HR"/>
        </w:rPr>
        <w:t>,</w:t>
      </w:r>
      <w:r w:rsidRPr="007C45BA">
        <w:rPr>
          <w:noProof/>
          <w:sz w:val="24"/>
          <w:szCs w:val="24"/>
          <w:lang w:val="hr-HR"/>
        </w:rPr>
        <w:t xml:space="preserve"> što ukazuje na dinamičnost tržišta nekretnina u Gradu Osijeku na koje utječu i poticajne mjere sufinanciranja sa državne ali i lokalne razine.</w:t>
      </w:r>
    </w:p>
    <w:p w14:paraId="36A5395D" w14:textId="77777777" w:rsidR="007C45BA" w:rsidRPr="007C45BA" w:rsidRDefault="007C45BA" w:rsidP="007C45BA">
      <w:pPr>
        <w:ind w:firstLine="708"/>
        <w:jc w:val="both"/>
        <w:rPr>
          <w:noProof/>
          <w:sz w:val="24"/>
          <w:szCs w:val="24"/>
          <w:lang w:val="hr-HR" w:eastAsia="en-US"/>
        </w:rPr>
      </w:pPr>
      <w:r w:rsidRPr="007C45BA">
        <w:rPr>
          <w:noProof/>
          <w:sz w:val="24"/>
          <w:szCs w:val="24"/>
          <w:lang w:val="hr-HR" w:eastAsia="en-US"/>
        </w:rPr>
        <w:t>Porezi na robu i usluge ostvareni su u iznosu od 2.420,75 eura ili sa 53,79% u odnosu na plan i vezani su za naplatu potraživanja iz prethodnih godina s osnova poreza na potrošnju.</w:t>
      </w:r>
    </w:p>
    <w:p w14:paraId="7B96739B" w14:textId="77777777" w:rsidR="007C45BA" w:rsidRPr="007C45BA" w:rsidRDefault="007C45BA" w:rsidP="007C45BA">
      <w:pPr>
        <w:jc w:val="both"/>
        <w:rPr>
          <w:b/>
          <w:noProof/>
          <w:color w:val="FF0000"/>
          <w:sz w:val="24"/>
          <w:szCs w:val="24"/>
          <w:u w:val="single"/>
          <w:lang w:val="hr-HR" w:eastAsia="en-US"/>
        </w:rPr>
      </w:pPr>
    </w:p>
    <w:p w14:paraId="55DE04CF" w14:textId="77777777" w:rsidR="007C45BA" w:rsidRPr="007C45BA" w:rsidRDefault="007C45BA" w:rsidP="007C45BA">
      <w:pPr>
        <w:jc w:val="both"/>
        <w:rPr>
          <w:b/>
          <w:sz w:val="24"/>
          <w:szCs w:val="24"/>
          <w:u w:val="single"/>
          <w:lang w:val="hr-HR" w:eastAsia="en-US"/>
        </w:rPr>
      </w:pPr>
      <w:r w:rsidRPr="007C45BA">
        <w:rPr>
          <w:b/>
          <w:sz w:val="24"/>
          <w:szCs w:val="24"/>
          <w:u w:val="single"/>
          <w:lang w:val="hr-HR" w:eastAsia="en-US"/>
        </w:rPr>
        <w:t>Pomoći iz inozemstva i od subjekata unutar općeg proračuna (63)</w:t>
      </w:r>
    </w:p>
    <w:p w14:paraId="416B4AA6" w14:textId="77777777" w:rsidR="007C45BA" w:rsidRPr="001A41F7" w:rsidRDefault="007C45BA" w:rsidP="007C45BA">
      <w:pPr>
        <w:ind w:firstLine="357"/>
        <w:jc w:val="both"/>
        <w:rPr>
          <w:noProof/>
          <w:sz w:val="24"/>
          <w:szCs w:val="24"/>
          <w:lang w:val="pl-PL" w:eastAsia="en-US"/>
        </w:rPr>
      </w:pPr>
    </w:p>
    <w:p w14:paraId="4C1B86CA" w14:textId="77777777" w:rsidR="007C45BA" w:rsidRPr="001A41F7" w:rsidRDefault="007C45BA" w:rsidP="007C45BA">
      <w:pPr>
        <w:ind w:firstLine="708"/>
        <w:jc w:val="both"/>
        <w:rPr>
          <w:noProof/>
          <w:sz w:val="24"/>
          <w:szCs w:val="24"/>
          <w:lang w:val="pl-PL"/>
        </w:rPr>
      </w:pPr>
      <w:r w:rsidRPr="001A41F7">
        <w:rPr>
          <w:noProof/>
          <w:sz w:val="24"/>
          <w:szCs w:val="24"/>
          <w:lang w:val="pl-PL"/>
        </w:rPr>
        <w:t xml:space="preserve">Pomoći iz inozemstva i od subjekata unutar općeg proračuna Gradu Osijeku ostvarene su u iznosu od 3.421.435,91 eura odnosno 731.209,08 eura ili 17,61% manje u odnosu na izvještajno razdoblje prethodne godine, a u odnosu na godišnji plan pomoći ostvarenje je tek 25,08% što je direktno vezano za dinamiku realizacije projekata financiranih bespovratnim sredstvima kao i refundaciju sredstava od nadležnih tijela. Financijski najznačajnije pomoći Gradu ostvarene u izvještajnom razdoblju odnose se na Fiskalnu održivost Dječjeg vrtića Osijek u iznosu od 797.916,00 eura, završnu doznaku sredstava za projekt Izgradnja podvožnjaka Ulica sv. L.B.Mandića u iznosu od 714.161,79 eura, pomoći izravnanja za decentraliziranu funkciju vatrogastva u iznosu od  471.500,00 eura, te osnovnog školstva 445.727,32 eura, pomoći Županijske uprave za ceste za održavanje nerazvrstanih cesta u iznosu od 368.125,79 eura i dr. </w:t>
      </w:r>
    </w:p>
    <w:p w14:paraId="570ECDF8" w14:textId="77777777" w:rsidR="007C45BA" w:rsidRPr="007C45BA" w:rsidRDefault="007C45BA" w:rsidP="007C45BA">
      <w:pPr>
        <w:ind w:firstLine="708"/>
        <w:jc w:val="both"/>
        <w:rPr>
          <w:szCs w:val="24"/>
          <w:lang w:val="hr-HR"/>
        </w:rPr>
      </w:pPr>
      <w:r w:rsidRPr="007C45BA">
        <w:rPr>
          <w:szCs w:val="24"/>
          <w:lang w:val="hr-HR"/>
        </w:rPr>
        <w:t xml:space="preserve"> </w:t>
      </w:r>
    </w:p>
    <w:p w14:paraId="6E009415" w14:textId="77777777" w:rsidR="007C45BA" w:rsidRPr="007C45BA" w:rsidRDefault="007C45BA" w:rsidP="007C45BA">
      <w:pPr>
        <w:ind w:firstLine="708"/>
        <w:jc w:val="both"/>
        <w:rPr>
          <w:sz w:val="22"/>
          <w:szCs w:val="22"/>
          <w:lang w:val="hr-HR" w:eastAsia="en-US"/>
        </w:rPr>
      </w:pPr>
      <w:r w:rsidRPr="007C45BA">
        <w:rPr>
          <w:sz w:val="24"/>
          <w:szCs w:val="24"/>
          <w:lang w:val="hr-HR" w:eastAsia="en-US"/>
        </w:rPr>
        <w:t xml:space="preserve">Pomoći Gradu Osijeku uplaćene u izvještajnom razdoblju odnose se na </w:t>
      </w:r>
      <w:r w:rsidRPr="007C45BA">
        <w:rPr>
          <w:sz w:val="22"/>
          <w:szCs w:val="22"/>
          <w:lang w:val="hr-HR" w:eastAsia="en-US"/>
        </w:rPr>
        <w:t>sljedeće projekte i aktivnosti: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7"/>
        <w:gridCol w:w="1693"/>
      </w:tblGrid>
      <w:tr w:rsidR="007C45BA" w:rsidRPr="007C45BA" w14:paraId="05E712CC" w14:textId="77777777">
        <w:trPr>
          <w:trHeight w:val="20"/>
        </w:trPr>
        <w:tc>
          <w:tcPr>
            <w:tcW w:w="4078" w:type="pct"/>
            <w:shd w:val="clear" w:color="000000" w:fill="D9D9D9"/>
            <w:noWrap/>
            <w:vAlign w:val="center"/>
            <w:hideMark/>
          </w:tcPr>
          <w:p w14:paraId="273DE689" w14:textId="77777777" w:rsidR="007C45BA" w:rsidRPr="007C45BA" w:rsidRDefault="007C45BA" w:rsidP="007C45BA">
            <w:pPr>
              <w:jc w:val="center"/>
              <w:rPr>
                <w:b/>
                <w:bCs/>
                <w:sz w:val="22"/>
                <w:szCs w:val="22"/>
                <w:lang w:val="hr-HR"/>
              </w:rPr>
            </w:pPr>
            <w:r w:rsidRPr="007C45BA">
              <w:rPr>
                <w:b/>
                <w:bCs/>
                <w:sz w:val="22"/>
                <w:szCs w:val="22"/>
                <w:lang w:val="hr-HR"/>
              </w:rPr>
              <w:t>VRSTA POMOĆI</w:t>
            </w:r>
          </w:p>
        </w:tc>
        <w:tc>
          <w:tcPr>
            <w:tcW w:w="922" w:type="pct"/>
            <w:shd w:val="clear" w:color="000000" w:fill="D9D9D9"/>
            <w:noWrap/>
            <w:vAlign w:val="center"/>
            <w:hideMark/>
          </w:tcPr>
          <w:p w14:paraId="0CC1E7D2" w14:textId="77777777" w:rsidR="007C45BA" w:rsidRPr="007C45BA" w:rsidRDefault="007C45BA" w:rsidP="007C45BA">
            <w:pPr>
              <w:jc w:val="center"/>
              <w:rPr>
                <w:b/>
                <w:bCs/>
                <w:sz w:val="22"/>
                <w:szCs w:val="22"/>
                <w:lang w:val="hr-HR"/>
              </w:rPr>
            </w:pPr>
            <w:r w:rsidRPr="007C45BA">
              <w:rPr>
                <w:b/>
                <w:bCs/>
                <w:sz w:val="22"/>
                <w:szCs w:val="22"/>
                <w:lang w:val="hr-HR"/>
              </w:rPr>
              <w:t>IZNOS (EUR)</w:t>
            </w:r>
          </w:p>
        </w:tc>
      </w:tr>
      <w:tr w:rsidR="007C45BA" w:rsidRPr="007C45BA" w14:paraId="423932AF" w14:textId="77777777">
        <w:trPr>
          <w:trHeight w:val="20"/>
        </w:trPr>
        <w:tc>
          <w:tcPr>
            <w:tcW w:w="4078" w:type="pct"/>
            <w:shd w:val="clear" w:color="0000CE" w:fill="D9D9D9"/>
            <w:vAlign w:val="center"/>
            <w:hideMark/>
          </w:tcPr>
          <w:p w14:paraId="0CC8D5BC" w14:textId="77777777" w:rsidR="007C45BA" w:rsidRPr="007C45BA" w:rsidRDefault="007C45BA" w:rsidP="007C45BA">
            <w:pPr>
              <w:rPr>
                <w:b/>
                <w:bCs/>
                <w:sz w:val="22"/>
                <w:szCs w:val="22"/>
                <w:lang w:val="hr-HR"/>
              </w:rPr>
            </w:pPr>
            <w:r w:rsidRPr="007C45BA">
              <w:rPr>
                <w:b/>
                <w:bCs/>
                <w:sz w:val="22"/>
                <w:szCs w:val="22"/>
                <w:lang w:val="hr-HR"/>
              </w:rPr>
              <w:t>UKUPNO POMOĆI GRADA OSIJEKA</w:t>
            </w:r>
          </w:p>
        </w:tc>
        <w:tc>
          <w:tcPr>
            <w:tcW w:w="922" w:type="pct"/>
            <w:shd w:val="clear" w:color="000000" w:fill="D9D9D9"/>
            <w:vAlign w:val="center"/>
            <w:hideMark/>
          </w:tcPr>
          <w:p w14:paraId="0FBC3490" w14:textId="77777777" w:rsidR="007C45BA" w:rsidRPr="007C45BA" w:rsidRDefault="007C45BA" w:rsidP="007C45BA">
            <w:pPr>
              <w:jc w:val="right"/>
              <w:rPr>
                <w:b/>
                <w:bCs/>
                <w:sz w:val="22"/>
                <w:szCs w:val="22"/>
                <w:lang w:val="hr-HR"/>
              </w:rPr>
            </w:pPr>
            <w:r w:rsidRPr="007C45BA">
              <w:rPr>
                <w:b/>
                <w:bCs/>
                <w:sz w:val="22"/>
                <w:szCs w:val="22"/>
                <w:lang w:val="hr-HR"/>
              </w:rPr>
              <w:t>3.421.435,91</w:t>
            </w:r>
          </w:p>
        </w:tc>
      </w:tr>
      <w:tr w:rsidR="007C45BA" w:rsidRPr="007C45BA" w14:paraId="0A6BB934" w14:textId="77777777">
        <w:trPr>
          <w:trHeight w:val="20"/>
        </w:trPr>
        <w:tc>
          <w:tcPr>
            <w:tcW w:w="4078" w:type="pct"/>
            <w:shd w:val="clear" w:color="auto" w:fill="auto"/>
            <w:vAlign w:val="center"/>
            <w:hideMark/>
          </w:tcPr>
          <w:p w14:paraId="275A2A29" w14:textId="77777777" w:rsidR="007C45BA" w:rsidRPr="007C45BA" w:rsidRDefault="007C45BA" w:rsidP="007C45BA">
            <w:pPr>
              <w:rPr>
                <w:b/>
                <w:bCs/>
                <w:color w:val="000000"/>
                <w:sz w:val="22"/>
                <w:szCs w:val="22"/>
                <w:lang w:val="hr-HR"/>
              </w:rPr>
            </w:pPr>
            <w:r w:rsidRPr="007C45BA">
              <w:rPr>
                <w:b/>
                <w:bCs/>
                <w:color w:val="000000"/>
                <w:sz w:val="22"/>
                <w:szCs w:val="22"/>
                <w:lang w:val="hr-HR"/>
              </w:rPr>
              <w:t>Pomoći iz inozemstva i od subjekata unutar općeg proračuna</w:t>
            </w:r>
          </w:p>
        </w:tc>
        <w:tc>
          <w:tcPr>
            <w:tcW w:w="922" w:type="pct"/>
            <w:shd w:val="clear" w:color="auto" w:fill="auto"/>
            <w:vAlign w:val="center"/>
            <w:hideMark/>
          </w:tcPr>
          <w:p w14:paraId="49101E6B"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3.421.435,91</w:t>
            </w:r>
          </w:p>
        </w:tc>
      </w:tr>
      <w:tr w:rsidR="007C45BA" w:rsidRPr="007C45BA" w14:paraId="0A637D30" w14:textId="77777777">
        <w:trPr>
          <w:trHeight w:val="20"/>
        </w:trPr>
        <w:tc>
          <w:tcPr>
            <w:tcW w:w="4078" w:type="pct"/>
            <w:shd w:val="clear" w:color="auto" w:fill="auto"/>
            <w:vAlign w:val="center"/>
            <w:hideMark/>
          </w:tcPr>
          <w:p w14:paraId="61ACBA8F" w14:textId="77777777" w:rsidR="007C45BA" w:rsidRPr="007C45BA" w:rsidRDefault="007C45BA" w:rsidP="007C45BA">
            <w:pPr>
              <w:rPr>
                <w:b/>
                <w:bCs/>
                <w:color w:val="000000"/>
                <w:sz w:val="22"/>
                <w:szCs w:val="22"/>
                <w:lang w:val="hr-HR"/>
              </w:rPr>
            </w:pPr>
            <w:r w:rsidRPr="007C45BA">
              <w:rPr>
                <w:b/>
                <w:bCs/>
                <w:color w:val="000000"/>
                <w:sz w:val="22"/>
                <w:szCs w:val="22"/>
                <w:lang w:val="hr-HR"/>
              </w:rPr>
              <w:t>Pomoći od međunarodnih organizacija te institucija i tijela EU</w:t>
            </w:r>
          </w:p>
        </w:tc>
        <w:tc>
          <w:tcPr>
            <w:tcW w:w="922" w:type="pct"/>
            <w:shd w:val="clear" w:color="auto" w:fill="auto"/>
            <w:vAlign w:val="center"/>
            <w:hideMark/>
          </w:tcPr>
          <w:p w14:paraId="3A7DE268"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66.298,38</w:t>
            </w:r>
          </w:p>
        </w:tc>
      </w:tr>
      <w:tr w:rsidR="007C45BA" w:rsidRPr="007C45BA" w14:paraId="0C34220D" w14:textId="77777777">
        <w:trPr>
          <w:trHeight w:val="20"/>
        </w:trPr>
        <w:tc>
          <w:tcPr>
            <w:tcW w:w="4078" w:type="pct"/>
            <w:shd w:val="clear" w:color="auto" w:fill="auto"/>
            <w:vAlign w:val="center"/>
            <w:hideMark/>
          </w:tcPr>
          <w:p w14:paraId="25C63FE7" w14:textId="77777777" w:rsidR="007C45BA" w:rsidRPr="007C45BA" w:rsidRDefault="007C45BA" w:rsidP="007C45BA">
            <w:pPr>
              <w:rPr>
                <w:color w:val="000000"/>
                <w:sz w:val="22"/>
                <w:szCs w:val="22"/>
                <w:lang w:val="hr-HR"/>
              </w:rPr>
            </w:pPr>
            <w:r w:rsidRPr="007C45BA">
              <w:rPr>
                <w:color w:val="000000"/>
                <w:sz w:val="22"/>
                <w:szCs w:val="22"/>
                <w:lang w:val="hr-HR"/>
              </w:rPr>
              <w:t>Obzor Europa ref.br. 101079948 - EHHUR-HORIZON-MISS-2021-NEB-01</w:t>
            </w:r>
          </w:p>
        </w:tc>
        <w:tc>
          <w:tcPr>
            <w:tcW w:w="922" w:type="pct"/>
            <w:shd w:val="clear" w:color="auto" w:fill="auto"/>
            <w:vAlign w:val="center"/>
            <w:hideMark/>
          </w:tcPr>
          <w:p w14:paraId="418E53DD" w14:textId="77777777" w:rsidR="007C45BA" w:rsidRPr="007C45BA" w:rsidRDefault="007C45BA" w:rsidP="007C45BA">
            <w:pPr>
              <w:jc w:val="right"/>
              <w:rPr>
                <w:color w:val="000000"/>
                <w:sz w:val="22"/>
                <w:szCs w:val="22"/>
                <w:lang w:val="hr-HR"/>
              </w:rPr>
            </w:pPr>
            <w:r w:rsidRPr="007C45BA">
              <w:rPr>
                <w:color w:val="000000"/>
                <w:sz w:val="22"/>
                <w:szCs w:val="22"/>
                <w:lang w:val="hr-HR"/>
              </w:rPr>
              <w:t>66.298,38</w:t>
            </w:r>
          </w:p>
        </w:tc>
      </w:tr>
      <w:tr w:rsidR="007C45BA" w:rsidRPr="007C45BA" w14:paraId="73830F21" w14:textId="77777777">
        <w:trPr>
          <w:trHeight w:val="20"/>
        </w:trPr>
        <w:tc>
          <w:tcPr>
            <w:tcW w:w="4078" w:type="pct"/>
            <w:shd w:val="clear" w:color="auto" w:fill="auto"/>
            <w:vAlign w:val="center"/>
            <w:hideMark/>
          </w:tcPr>
          <w:p w14:paraId="470AFB41" w14:textId="77777777" w:rsidR="007C45BA" w:rsidRPr="007C45BA" w:rsidRDefault="007C45BA" w:rsidP="007C45BA">
            <w:pPr>
              <w:rPr>
                <w:b/>
                <w:bCs/>
                <w:color w:val="000000"/>
                <w:sz w:val="22"/>
                <w:szCs w:val="22"/>
                <w:lang w:val="hr-HR"/>
              </w:rPr>
            </w:pPr>
            <w:r w:rsidRPr="007C45BA">
              <w:rPr>
                <w:b/>
                <w:bCs/>
                <w:color w:val="000000"/>
                <w:sz w:val="22"/>
                <w:szCs w:val="22"/>
                <w:lang w:val="hr-HR"/>
              </w:rPr>
              <w:t>Pomoći proračunu iz drugih proračuna</w:t>
            </w:r>
          </w:p>
        </w:tc>
        <w:tc>
          <w:tcPr>
            <w:tcW w:w="922" w:type="pct"/>
            <w:shd w:val="clear" w:color="auto" w:fill="auto"/>
            <w:vAlign w:val="center"/>
            <w:hideMark/>
          </w:tcPr>
          <w:p w14:paraId="0B55BEBD"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1.216.547,99</w:t>
            </w:r>
          </w:p>
        </w:tc>
      </w:tr>
      <w:tr w:rsidR="007C45BA" w:rsidRPr="007C45BA" w14:paraId="22031823" w14:textId="77777777">
        <w:trPr>
          <w:trHeight w:val="20"/>
        </w:trPr>
        <w:tc>
          <w:tcPr>
            <w:tcW w:w="4078" w:type="pct"/>
            <w:shd w:val="clear" w:color="auto" w:fill="auto"/>
            <w:vAlign w:val="center"/>
            <w:hideMark/>
          </w:tcPr>
          <w:p w14:paraId="05E86738" w14:textId="77777777" w:rsidR="007C45BA" w:rsidRPr="007C45BA" w:rsidRDefault="007C45BA" w:rsidP="007C45BA">
            <w:pPr>
              <w:rPr>
                <w:color w:val="000000"/>
                <w:sz w:val="22"/>
                <w:szCs w:val="22"/>
                <w:lang w:val="hr-HR"/>
              </w:rPr>
            </w:pPr>
            <w:r w:rsidRPr="007C45BA">
              <w:rPr>
                <w:color w:val="000000"/>
                <w:sz w:val="22"/>
                <w:szCs w:val="22"/>
                <w:lang w:val="hr-HR"/>
              </w:rPr>
              <w:t>Fiskalna održivost Dječji vrtići Osijek</w:t>
            </w:r>
          </w:p>
        </w:tc>
        <w:tc>
          <w:tcPr>
            <w:tcW w:w="922" w:type="pct"/>
            <w:shd w:val="clear" w:color="auto" w:fill="auto"/>
            <w:vAlign w:val="center"/>
            <w:hideMark/>
          </w:tcPr>
          <w:p w14:paraId="3FCC7722" w14:textId="77777777" w:rsidR="007C45BA" w:rsidRPr="007C45BA" w:rsidRDefault="007C45BA" w:rsidP="007C45BA">
            <w:pPr>
              <w:jc w:val="right"/>
              <w:rPr>
                <w:color w:val="000000"/>
                <w:sz w:val="22"/>
                <w:szCs w:val="22"/>
                <w:lang w:val="hr-HR"/>
              </w:rPr>
            </w:pPr>
            <w:r w:rsidRPr="007C45BA">
              <w:rPr>
                <w:color w:val="000000"/>
                <w:sz w:val="22"/>
                <w:szCs w:val="22"/>
                <w:lang w:val="hr-HR"/>
              </w:rPr>
              <w:t>797.916,00</w:t>
            </w:r>
          </w:p>
        </w:tc>
      </w:tr>
      <w:tr w:rsidR="007C45BA" w:rsidRPr="007C45BA" w14:paraId="682A5C94" w14:textId="77777777">
        <w:trPr>
          <w:trHeight w:val="20"/>
        </w:trPr>
        <w:tc>
          <w:tcPr>
            <w:tcW w:w="4078" w:type="pct"/>
            <w:shd w:val="clear" w:color="auto" w:fill="auto"/>
            <w:vAlign w:val="center"/>
            <w:hideMark/>
          </w:tcPr>
          <w:p w14:paraId="6BC1C6D0" w14:textId="77777777" w:rsidR="007C45BA" w:rsidRPr="007C45BA" w:rsidRDefault="007C45BA" w:rsidP="007C45BA">
            <w:pPr>
              <w:rPr>
                <w:color w:val="000000"/>
                <w:sz w:val="22"/>
                <w:szCs w:val="22"/>
                <w:lang w:val="hr-HR"/>
              </w:rPr>
            </w:pPr>
            <w:r w:rsidRPr="007C45BA">
              <w:rPr>
                <w:color w:val="000000"/>
                <w:sz w:val="22"/>
                <w:szCs w:val="22"/>
                <w:lang w:val="hr-HR"/>
              </w:rPr>
              <w:lastRenderedPageBreak/>
              <w:t>Tekuće pomoći iz županijskih proračuna-Tretiranje komaraca</w:t>
            </w:r>
          </w:p>
        </w:tc>
        <w:tc>
          <w:tcPr>
            <w:tcW w:w="922" w:type="pct"/>
            <w:shd w:val="clear" w:color="auto" w:fill="auto"/>
            <w:vAlign w:val="center"/>
            <w:hideMark/>
          </w:tcPr>
          <w:p w14:paraId="03F4FA13" w14:textId="77777777" w:rsidR="007C45BA" w:rsidRPr="007C45BA" w:rsidRDefault="007C45BA" w:rsidP="007C45BA">
            <w:pPr>
              <w:jc w:val="right"/>
              <w:rPr>
                <w:color w:val="000000"/>
                <w:sz w:val="22"/>
                <w:szCs w:val="22"/>
                <w:lang w:val="hr-HR"/>
              </w:rPr>
            </w:pPr>
            <w:r w:rsidRPr="007C45BA">
              <w:rPr>
                <w:color w:val="000000"/>
                <w:sz w:val="22"/>
                <w:szCs w:val="22"/>
                <w:lang w:val="hr-HR"/>
              </w:rPr>
              <w:t>200.000,00</w:t>
            </w:r>
          </w:p>
        </w:tc>
      </w:tr>
      <w:tr w:rsidR="007C45BA" w:rsidRPr="007C45BA" w14:paraId="7F8856A0" w14:textId="77777777">
        <w:trPr>
          <w:trHeight w:val="20"/>
        </w:trPr>
        <w:tc>
          <w:tcPr>
            <w:tcW w:w="4078" w:type="pct"/>
            <w:shd w:val="clear" w:color="auto" w:fill="auto"/>
            <w:vAlign w:val="center"/>
            <w:hideMark/>
          </w:tcPr>
          <w:p w14:paraId="3C2E8404" w14:textId="77777777" w:rsidR="007C45BA" w:rsidRPr="007C45BA" w:rsidRDefault="007C45BA" w:rsidP="007C45BA">
            <w:pPr>
              <w:rPr>
                <w:color w:val="000000"/>
                <w:sz w:val="22"/>
                <w:szCs w:val="22"/>
                <w:lang w:val="hr-HR"/>
              </w:rPr>
            </w:pPr>
            <w:r w:rsidRPr="007C45BA">
              <w:rPr>
                <w:color w:val="000000"/>
                <w:sz w:val="22"/>
                <w:szCs w:val="22"/>
                <w:lang w:val="hr-HR"/>
              </w:rPr>
              <w:t>Razvoj i unaprjeđenje osječke Tvrđe - refundacija Fond za sufinanciranje</w:t>
            </w:r>
          </w:p>
        </w:tc>
        <w:tc>
          <w:tcPr>
            <w:tcW w:w="922" w:type="pct"/>
            <w:shd w:val="clear" w:color="auto" w:fill="auto"/>
            <w:vAlign w:val="center"/>
            <w:hideMark/>
          </w:tcPr>
          <w:p w14:paraId="5F8B56A8" w14:textId="77777777" w:rsidR="007C45BA" w:rsidRPr="007C45BA" w:rsidRDefault="007C45BA" w:rsidP="007C45BA">
            <w:pPr>
              <w:jc w:val="right"/>
              <w:rPr>
                <w:color w:val="000000"/>
                <w:sz w:val="22"/>
                <w:szCs w:val="22"/>
                <w:lang w:val="hr-HR"/>
              </w:rPr>
            </w:pPr>
            <w:r w:rsidRPr="007C45BA">
              <w:rPr>
                <w:color w:val="000000"/>
                <w:sz w:val="22"/>
                <w:szCs w:val="22"/>
                <w:lang w:val="hr-HR"/>
              </w:rPr>
              <w:t>111.507,72</w:t>
            </w:r>
          </w:p>
        </w:tc>
      </w:tr>
      <w:tr w:rsidR="007C45BA" w:rsidRPr="007C45BA" w14:paraId="0F1AEBE3" w14:textId="77777777">
        <w:trPr>
          <w:trHeight w:val="20"/>
        </w:trPr>
        <w:tc>
          <w:tcPr>
            <w:tcW w:w="4078" w:type="pct"/>
            <w:shd w:val="clear" w:color="auto" w:fill="auto"/>
            <w:vAlign w:val="center"/>
            <w:hideMark/>
          </w:tcPr>
          <w:p w14:paraId="2C703209" w14:textId="77777777" w:rsidR="007C45BA" w:rsidRPr="007C45BA" w:rsidRDefault="007C45BA" w:rsidP="007C45BA">
            <w:pPr>
              <w:rPr>
                <w:color w:val="000000"/>
                <w:sz w:val="22"/>
                <w:szCs w:val="22"/>
                <w:lang w:val="hr-HR"/>
              </w:rPr>
            </w:pPr>
            <w:r w:rsidRPr="007C45BA">
              <w:rPr>
                <w:color w:val="000000"/>
                <w:sz w:val="22"/>
                <w:szCs w:val="22"/>
                <w:lang w:val="hr-HR"/>
              </w:rPr>
              <w:t>Izgradnja podvožnjaka u Ulici sv. L. B. Mandića u Osijeku</w:t>
            </w:r>
          </w:p>
        </w:tc>
        <w:tc>
          <w:tcPr>
            <w:tcW w:w="922" w:type="pct"/>
            <w:shd w:val="clear" w:color="auto" w:fill="auto"/>
            <w:vAlign w:val="center"/>
            <w:hideMark/>
          </w:tcPr>
          <w:p w14:paraId="673C4B20" w14:textId="77777777" w:rsidR="007C45BA" w:rsidRPr="007C45BA" w:rsidRDefault="007C45BA" w:rsidP="007C45BA">
            <w:pPr>
              <w:jc w:val="right"/>
              <w:rPr>
                <w:color w:val="000000"/>
                <w:sz w:val="22"/>
                <w:szCs w:val="22"/>
                <w:lang w:val="hr-HR"/>
              </w:rPr>
            </w:pPr>
            <w:r w:rsidRPr="007C45BA">
              <w:rPr>
                <w:color w:val="000000"/>
                <w:sz w:val="22"/>
                <w:szCs w:val="22"/>
                <w:lang w:val="hr-HR"/>
              </w:rPr>
              <w:t>107.124,27</w:t>
            </w:r>
          </w:p>
        </w:tc>
      </w:tr>
      <w:tr w:rsidR="007C45BA" w:rsidRPr="007C45BA" w14:paraId="4CC8ADFF" w14:textId="77777777">
        <w:trPr>
          <w:trHeight w:val="20"/>
        </w:trPr>
        <w:tc>
          <w:tcPr>
            <w:tcW w:w="4078" w:type="pct"/>
            <w:shd w:val="clear" w:color="auto" w:fill="auto"/>
            <w:vAlign w:val="center"/>
            <w:hideMark/>
          </w:tcPr>
          <w:p w14:paraId="16D80E1A" w14:textId="77777777" w:rsidR="007C45BA" w:rsidRPr="007C45BA" w:rsidRDefault="007C45BA" w:rsidP="007C45BA">
            <w:pPr>
              <w:rPr>
                <w:b/>
                <w:bCs/>
                <w:color w:val="000000"/>
                <w:sz w:val="22"/>
                <w:szCs w:val="22"/>
                <w:lang w:val="hr-HR"/>
              </w:rPr>
            </w:pPr>
            <w:r w:rsidRPr="007C45BA">
              <w:rPr>
                <w:b/>
                <w:bCs/>
                <w:color w:val="000000"/>
                <w:sz w:val="22"/>
                <w:szCs w:val="22"/>
                <w:lang w:val="hr-HR"/>
              </w:rPr>
              <w:t>Pomoći od izvanproračunskih korisnika</w:t>
            </w:r>
          </w:p>
        </w:tc>
        <w:tc>
          <w:tcPr>
            <w:tcW w:w="922" w:type="pct"/>
            <w:shd w:val="clear" w:color="auto" w:fill="auto"/>
            <w:vAlign w:val="center"/>
            <w:hideMark/>
          </w:tcPr>
          <w:p w14:paraId="79A1BC7B"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368.125,79</w:t>
            </w:r>
          </w:p>
        </w:tc>
      </w:tr>
      <w:tr w:rsidR="007C45BA" w:rsidRPr="007C45BA" w14:paraId="0C33C10D" w14:textId="77777777">
        <w:trPr>
          <w:trHeight w:val="20"/>
        </w:trPr>
        <w:tc>
          <w:tcPr>
            <w:tcW w:w="4078" w:type="pct"/>
            <w:shd w:val="clear" w:color="auto" w:fill="auto"/>
            <w:vAlign w:val="center"/>
            <w:hideMark/>
          </w:tcPr>
          <w:p w14:paraId="49C7FE75" w14:textId="77777777" w:rsidR="007C45BA" w:rsidRPr="007C45BA" w:rsidRDefault="007C45BA" w:rsidP="007C45BA">
            <w:pPr>
              <w:rPr>
                <w:color w:val="000000"/>
                <w:sz w:val="22"/>
                <w:szCs w:val="22"/>
                <w:lang w:val="hr-HR"/>
              </w:rPr>
            </w:pPr>
            <w:r w:rsidRPr="007C45BA">
              <w:rPr>
                <w:color w:val="000000"/>
                <w:sz w:val="22"/>
                <w:szCs w:val="22"/>
                <w:lang w:val="hr-HR"/>
              </w:rPr>
              <w:t>Županijska uprava za ceste</w:t>
            </w:r>
          </w:p>
        </w:tc>
        <w:tc>
          <w:tcPr>
            <w:tcW w:w="922" w:type="pct"/>
            <w:shd w:val="clear" w:color="auto" w:fill="auto"/>
            <w:vAlign w:val="center"/>
            <w:hideMark/>
          </w:tcPr>
          <w:p w14:paraId="18799AC9" w14:textId="77777777" w:rsidR="007C45BA" w:rsidRPr="007C45BA" w:rsidRDefault="007C45BA" w:rsidP="007C45BA">
            <w:pPr>
              <w:jc w:val="right"/>
              <w:rPr>
                <w:color w:val="000000"/>
                <w:sz w:val="22"/>
                <w:szCs w:val="22"/>
                <w:lang w:val="hr-HR"/>
              </w:rPr>
            </w:pPr>
            <w:r w:rsidRPr="007C45BA">
              <w:rPr>
                <w:color w:val="000000"/>
                <w:sz w:val="22"/>
                <w:szCs w:val="22"/>
                <w:lang w:val="hr-HR"/>
              </w:rPr>
              <w:t>368.125,79</w:t>
            </w:r>
          </w:p>
        </w:tc>
      </w:tr>
      <w:tr w:rsidR="007C45BA" w:rsidRPr="007C45BA" w14:paraId="55A9E0C1" w14:textId="77777777">
        <w:trPr>
          <w:trHeight w:val="20"/>
        </w:trPr>
        <w:tc>
          <w:tcPr>
            <w:tcW w:w="4078" w:type="pct"/>
            <w:shd w:val="clear" w:color="auto" w:fill="auto"/>
            <w:vAlign w:val="center"/>
            <w:hideMark/>
          </w:tcPr>
          <w:p w14:paraId="3881D3C2" w14:textId="77777777" w:rsidR="007C45BA" w:rsidRPr="007C45BA" w:rsidRDefault="007C45BA" w:rsidP="007C45BA">
            <w:pPr>
              <w:rPr>
                <w:b/>
                <w:bCs/>
                <w:color w:val="000000"/>
                <w:sz w:val="22"/>
                <w:szCs w:val="22"/>
                <w:lang w:val="hr-HR"/>
              </w:rPr>
            </w:pPr>
            <w:r w:rsidRPr="007C45BA">
              <w:rPr>
                <w:b/>
                <w:bCs/>
                <w:color w:val="000000"/>
                <w:sz w:val="22"/>
                <w:szCs w:val="22"/>
                <w:lang w:val="hr-HR"/>
              </w:rPr>
              <w:t>Pomoći izravnanja za decentralizirane funkcije</w:t>
            </w:r>
          </w:p>
        </w:tc>
        <w:tc>
          <w:tcPr>
            <w:tcW w:w="922" w:type="pct"/>
            <w:shd w:val="clear" w:color="auto" w:fill="auto"/>
            <w:vAlign w:val="center"/>
            <w:hideMark/>
          </w:tcPr>
          <w:p w14:paraId="67A5909E"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917.227,32</w:t>
            </w:r>
          </w:p>
        </w:tc>
      </w:tr>
      <w:tr w:rsidR="007C45BA" w:rsidRPr="007C45BA" w14:paraId="18C8E18C" w14:textId="77777777">
        <w:trPr>
          <w:trHeight w:val="20"/>
        </w:trPr>
        <w:tc>
          <w:tcPr>
            <w:tcW w:w="4078" w:type="pct"/>
            <w:shd w:val="clear" w:color="auto" w:fill="auto"/>
            <w:vAlign w:val="center"/>
            <w:hideMark/>
          </w:tcPr>
          <w:p w14:paraId="71202068" w14:textId="77777777" w:rsidR="007C45BA" w:rsidRPr="007C45BA" w:rsidRDefault="007C45BA" w:rsidP="007C45BA">
            <w:pPr>
              <w:rPr>
                <w:color w:val="000000"/>
                <w:sz w:val="22"/>
                <w:szCs w:val="22"/>
                <w:lang w:val="hr-HR"/>
              </w:rPr>
            </w:pPr>
            <w:r w:rsidRPr="007C45BA">
              <w:rPr>
                <w:color w:val="000000"/>
                <w:sz w:val="22"/>
                <w:szCs w:val="22"/>
                <w:lang w:val="hr-HR"/>
              </w:rPr>
              <w:t>Tekuće pomoći izravnanja za decentralizirane funkcije - vatrogastvo</w:t>
            </w:r>
          </w:p>
        </w:tc>
        <w:tc>
          <w:tcPr>
            <w:tcW w:w="922" w:type="pct"/>
            <w:shd w:val="clear" w:color="auto" w:fill="auto"/>
            <w:vAlign w:val="center"/>
            <w:hideMark/>
          </w:tcPr>
          <w:p w14:paraId="78881CE1" w14:textId="77777777" w:rsidR="007C45BA" w:rsidRPr="007C45BA" w:rsidRDefault="007C45BA" w:rsidP="007C45BA">
            <w:pPr>
              <w:jc w:val="right"/>
              <w:rPr>
                <w:color w:val="000000"/>
                <w:sz w:val="22"/>
                <w:szCs w:val="22"/>
                <w:lang w:val="hr-HR"/>
              </w:rPr>
            </w:pPr>
            <w:r w:rsidRPr="007C45BA">
              <w:rPr>
                <w:color w:val="000000"/>
                <w:sz w:val="22"/>
                <w:szCs w:val="22"/>
                <w:lang w:val="hr-HR"/>
              </w:rPr>
              <w:t>471.500,00</w:t>
            </w:r>
          </w:p>
        </w:tc>
      </w:tr>
      <w:tr w:rsidR="007C45BA" w:rsidRPr="007C45BA" w14:paraId="748D5ADB" w14:textId="77777777">
        <w:trPr>
          <w:trHeight w:val="20"/>
        </w:trPr>
        <w:tc>
          <w:tcPr>
            <w:tcW w:w="4078" w:type="pct"/>
            <w:shd w:val="clear" w:color="auto" w:fill="auto"/>
            <w:vAlign w:val="center"/>
            <w:hideMark/>
          </w:tcPr>
          <w:p w14:paraId="6D816A6F" w14:textId="77777777" w:rsidR="007C45BA" w:rsidRPr="007C45BA" w:rsidRDefault="007C45BA" w:rsidP="007C45BA">
            <w:pPr>
              <w:rPr>
                <w:color w:val="000000"/>
                <w:sz w:val="22"/>
                <w:szCs w:val="22"/>
                <w:lang w:val="hr-HR"/>
              </w:rPr>
            </w:pPr>
            <w:r w:rsidRPr="007C45BA">
              <w:rPr>
                <w:color w:val="000000"/>
                <w:sz w:val="22"/>
                <w:szCs w:val="22"/>
                <w:lang w:val="hr-HR"/>
              </w:rPr>
              <w:t>Tekuće pomoći izravnanja za decentralizirane funkcije - osnovno školstvo</w:t>
            </w:r>
          </w:p>
        </w:tc>
        <w:tc>
          <w:tcPr>
            <w:tcW w:w="922" w:type="pct"/>
            <w:shd w:val="clear" w:color="auto" w:fill="auto"/>
            <w:vAlign w:val="center"/>
            <w:hideMark/>
          </w:tcPr>
          <w:p w14:paraId="18DD1578" w14:textId="77777777" w:rsidR="007C45BA" w:rsidRPr="007C45BA" w:rsidRDefault="007C45BA" w:rsidP="007C45BA">
            <w:pPr>
              <w:jc w:val="right"/>
              <w:rPr>
                <w:color w:val="000000"/>
                <w:sz w:val="22"/>
                <w:szCs w:val="22"/>
                <w:lang w:val="hr-HR"/>
              </w:rPr>
            </w:pPr>
            <w:r w:rsidRPr="007C45BA">
              <w:rPr>
                <w:color w:val="000000"/>
                <w:sz w:val="22"/>
                <w:szCs w:val="22"/>
                <w:lang w:val="hr-HR"/>
              </w:rPr>
              <w:t>255.428,82</w:t>
            </w:r>
          </w:p>
        </w:tc>
      </w:tr>
      <w:tr w:rsidR="007C45BA" w:rsidRPr="007C45BA" w14:paraId="3546B8F8" w14:textId="77777777">
        <w:trPr>
          <w:trHeight w:val="20"/>
        </w:trPr>
        <w:tc>
          <w:tcPr>
            <w:tcW w:w="4078" w:type="pct"/>
            <w:shd w:val="clear" w:color="auto" w:fill="auto"/>
            <w:vAlign w:val="center"/>
            <w:hideMark/>
          </w:tcPr>
          <w:p w14:paraId="6DE38196" w14:textId="77777777" w:rsidR="007C45BA" w:rsidRPr="007C45BA" w:rsidRDefault="007C45BA" w:rsidP="007C45BA">
            <w:pPr>
              <w:rPr>
                <w:color w:val="000000"/>
                <w:sz w:val="22"/>
                <w:szCs w:val="22"/>
                <w:lang w:val="hr-HR"/>
              </w:rPr>
            </w:pPr>
            <w:r w:rsidRPr="007C45BA">
              <w:rPr>
                <w:color w:val="000000"/>
                <w:sz w:val="22"/>
                <w:szCs w:val="22"/>
                <w:lang w:val="hr-HR"/>
              </w:rPr>
              <w:t>Kapitalne pomoći izravnanja za decentralizirane funkcije - osnovno školstvo</w:t>
            </w:r>
          </w:p>
        </w:tc>
        <w:tc>
          <w:tcPr>
            <w:tcW w:w="922" w:type="pct"/>
            <w:shd w:val="clear" w:color="auto" w:fill="auto"/>
            <w:vAlign w:val="center"/>
            <w:hideMark/>
          </w:tcPr>
          <w:p w14:paraId="4BEF4569" w14:textId="77777777" w:rsidR="007C45BA" w:rsidRPr="007C45BA" w:rsidRDefault="007C45BA" w:rsidP="007C45BA">
            <w:pPr>
              <w:jc w:val="right"/>
              <w:rPr>
                <w:color w:val="000000"/>
                <w:sz w:val="22"/>
                <w:szCs w:val="22"/>
                <w:lang w:val="hr-HR"/>
              </w:rPr>
            </w:pPr>
            <w:r w:rsidRPr="007C45BA">
              <w:rPr>
                <w:color w:val="000000"/>
                <w:sz w:val="22"/>
                <w:szCs w:val="22"/>
                <w:lang w:val="hr-HR"/>
              </w:rPr>
              <w:t>190.298,50</w:t>
            </w:r>
          </w:p>
        </w:tc>
      </w:tr>
      <w:tr w:rsidR="007C45BA" w:rsidRPr="007C45BA" w14:paraId="1C428F43" w14:textId="77777777">
        <w:trPr>
          <w:trHeight w:val="20"/>
        </w:trPr>
        <w:tc>
          <w:tcPr>
            <w:tcW w:w="4078" w:type="pct"/>
            <w:shd w:val="clear" w:color="auto" w:fill="auto"/>
            <w:vAlign w:val="center"/>
            <w:hideMark/>
          </w:tcPr>
          <w:p w14:paraId="7532C42D" w14:textId="77777777" w:rsidR="007C45BA" w:rsidRPr="007C45BA" w:rsidRDefault="007C45BA" w:rsidP="007C45BA">
            <w:pPr>
              <w:rPr>
                <w:b/>
                <w:bCs/>
                <w:color w:val="000000"/>
                <w:sz w:val="22"/>
                <w:szCs w:val="22"/>
                <w:lang w:val="hr-HR"/>
              </w:rPr>
            </w:pPr>
            <w:r w:rsidRPr="007C45BA">
              <w:rPr>
                <w:b/>
                <w:bCs/>
                <w:color w:val="000000"/>
                <w:sz w:val="22"/>
                <w:szCs w:val="22"/>
                <w:lang w:val="hr-HR"/>
              </w:rPr>
              <w:t>Pomoći iz državnog proračuna temeljem prijenosa EU sredstava</w:t>
            </w:r>
          </w:p>
        </w:tc>
        <w:tc>
          <w:tcPr>
            <w:tcW w:w="922" w:type="pct"/>
            <w:shd w:val="clear" w:color="auto" w:fill="auto"/>
            <w:vAlign w:val="center"/>
            <w:hideMark/>
          </w:tcPr>
          <w:p w14:paraId="379CFA7E" w14:textId="77777777" w:rsidR="007C45BA" w:rsidRPr="007C45BA" w:rsidRDefault="007C45BA" w:rsidP="007C45BA">
            <w:pPr>
              <w:jc w:val="right"/>
              <w:rPr>
                <w:b/>
                <w:bCs/>
                <w:color w:val="000000"/>
                <w:sz w:val="22"/>
                <w:szCs w:val="22"/>
                <w:lang w:val="hr-HR"/>
              </w:rPr>
            </w:pPr>
            <w:r w:rsidRPr="007C45BA">
              <w:rPr>
                <w:b/>
                <w:bCs/>
                <w:color w:val="000000"/>
                <w:sz w:val="22"/>
                <w:szCs w:val="22"/>
                <w:lang w:val="hr-HR"/>
              </w:rPr>
              <w:t>853.236,43</w:t>
            </w:r>
          </w:p>
        </w:tc>
      </w:tr>
      <w:tr w:rsidR="007C45BA" w:rsidRPr="007C45BA" w14:paraId="3F128C21" w14:textId="77777777">
        <w:trPr>
          <w:trHeight w:val="20"/>
        </w:trPr>
        <w:tc>
          <w:tcPr>
            <w:tcW w:w="4078" w:type="pct"/>
            <w:shd w:val="clear" w:color="auto" w:fill="auto"/>
            <w:vAlign w:val="center"/>
            <w:hideMark/>
          </w:tcPr>
          <w:p w14:paraId="407ECEDD" w14:textId="77777777" w:rsidR="007C45BA" w:rsidRPr="007C45BA" w:rsidRDefault="007C45BA" w:rsidP="007C45BA">
            <w:pPr>
              <w:rPr>
                <w:color w:val="000000"/>
                <w:sz w:val="22"/>
                <w:szCs w:val="22"/>
                <w:lang w:val="hr-HR"/>
              </w:rPr>
            </w:pPr>
            <w:r w:rsidRPr="007C45BA">
              <w:rPr>
                <w:color w:val="000000"/>
                <w:sz w:val="22"/>
                <w:szCs w:val="22"/>
                <w:lang w:val="hr-HR"/>
              </w:rPr>
              <w:t>Izgradnja podvožnjaka u Ulici sv. L. B. Mandića u Osijeku</w:t>
            </w:r>
          </w:p>
        </w:tc>
        <w:tc>
          <w:tcPr>
            <w:tcW w:w="922" w:type="pct"/>
            <w:shd w:val="clear" w:color="auto" w:fill="auto"/>
            <w:vAlign w:val="center"/>
            <w:hideMark/>
          </w:tcPr>
          <w:p w14:paraId="5BD2BFBD" w14:textId="77777777" w:rsidR="007C45BA" w:rsidRPr="007C45BA" w:rsidRDefault="007C45BA" w:rsidP="007C45BA">
            <w:pPr>
              <w:jc w:val="right"/>
              <w:rPr>
                <w:color w:val="000000"/>
                <w:sz w:val="22"/>
                <w:szCs w:val="22"/>
                <w:lang w:val="hr-HR"/>
              </w:rPr>
            </w:pPr>
            <w:r w:rsidRPr="007C45BA">
              <w:rPr>
                <w:color w:val="000000"/>
                <w:sz w:val="22"/>
                <w:szCs w:val="22"/>
                <w:lang w:val="hr-HR"/>
              </w:rPr>
              <w:t>607.037,52</w:t>
            </w:r>
          </w:p>
        </w:tc>
      </w:tr>
      <w:tr w:rsidR="007C45BA" w:rsidRPr="007C45BA" w14:paraId="43BBEFFA" w14:textId="77777777">
        <w:trPr>
          <w:trHeight w:val="20"/>
        </w:trPr>
        <w:tc>
          <w:tcPr>
            <w:tcW w:w="4078" w:type="pct"/>
            <w:shd w:val="clear" w:color="auto" w:fill="auto"/>
            <w:vAlign w:val="center"/>
            <w:hideMark/>
          </w:tcPr>
          <w:p w14:paraId="459698FE" w14:textId="77777777" w:rsidR="007C45BA" w:rsidRPr="007C45BA" w:rsidRDefault="007C45BA" w:rsidP="007C45BA">
            <w:pPr>
              <w:rPr>
                <w:color w:val="000000"/>
                <w:sz w:val="22"/>
                <w:szCs w:val="22"/>
                <w:lang w:val="hr-HR"/>
              </w:rPr>
            </w:pPr>
            <w:r w:rsidRPr="007C45BA">
              <w:rPr>
                <w:color w:val="000000"/>
                <w:sz w:val="22"/>
                <w:szCs w:val="22"/>
                <w:lang w:val="hr-HR"/>
              </w:rPr>
              <w:t>IT Park Osijek</w:t>
            </w:r>
          </w:p>
        </w:tc>
        <w:tc>
          <w:tcPr>
            <w:tcW w:w="922" w:type="pct"/>
            <w:shd w:val="clear" w:color="auto" w:fill="auto"/>
            <w:vAlign w:val="center"/>
            <w:hideMark/>
          </w:tcPr>
          <w:p w14:paraId="3D781B4B" w14:textId="77777777" w:rsidR="007C45BA" w:rsidRPr="007C45BA" w:rsidRDefault="007C45BA" w:rsidP="007C45BA">
            <w:pPr>
              <w:jc w:val="right"/>
              <w:rPr>
                <w:color w:val="000000"/>
                <w:sz w:val="22"/>
                <w:szCs w:val="22"/>
                <w:lang w:val="hr-HR"/>
              </w:rPr>
            </w:pPr>
            <w:r w:rsidRPr="007C45BA">
              <w:rPr>
                <w:color w:val="000000"/>
                <w:sz w:val="22"/>
                <w:szCs w:val="22"/>
                <w:lang w:val="hr-HR"/>
              </w:rPr>
              <w:t>116.388,52</w:t>
            </w:r>
          </w:p>
        </w:tc>
      </w:tr>
      <w:tr w:rsidR="007C45BA" w:rsidRPr="007C45BA" w14:paraId="541544CB" w14:textId="77777777">
        <w:trPr>
          <w:trHeight w:val="20"/>
        </w:trPr>
        <w:tc>
          <w:tcPr>
            <w:tcW w:w="4078" w:type="pct"/>
            <w:shd w:val="clear" w:color="auto" w:fill="auto"/>
            <w:vAlign w:val="center"/>
            <w:hideMark/>
          </w:tcPr>
          <w:p w14:paraId="1BF21A98" w14:textId="77777777" w:rsidR="007C45BA" w:rsidRPr="007C45BA" w:rsidRDefault="007C45BA" w:rsidP="007C45BA">
            <w:pPr>
              <w:rPr>
                <w:color w:val="000000"/>
                <w:sz w:val="22"/>
                <w:szCs w:val="22"/>
                <w:lang w:val="hr-HR"/>
              </w:rPr>
            </w:pPr>
            <w:r w:rsidRPr="007C45BA">
              <w:rPr>
                <w:color w:val="000000"/>
                <w:sz w:val="22"/>
                <w:szCs w:val="22"/>
                <w:lang w:val="hr-HR"/>
              </w:rPr>
              <w:t>ITU tehnička pomoć</w:t>
            </w:r>
          </w:p>
        </w:tc>
        <w:tc>
          <w:tcPr>
            <w:tcW w:w="922" w:type="pct"/>
            <w:shd w:val="clear" w:color="auto" w:fill="auto"/>
            <w:vAlign w:val="center"/>
            <w:hideMark/>
          </w:tcPr>
          <w:p w14:paraId="31F30BB7" w14:textId="77777777" w:rsidR="007C45BA" w:rsidRPr="007C45BA" w:rsidRDefault="007C45BA" w:rsidP="007C45BA">
            <w:pPr>
              <w:jc w:val="right"/>
              <w:rPr>
                <w:color w:val="000000"/>
                <w:sz w:val="22"/>
                <w:szCs w:val="22"/>
                <w:lang w:val="hr-HR"/>
              </w:rPr>
            </w:pPr>
            <w:r w:rsidRPr="007C45BA">
              <w:rPr>
                <w:color w:val="000000"/>
                <w:sz w:val="22"/>
                <w:szCs w:val="22"/>
                <w:lang w:val="hr-HR"/>
              </w:rPr>
              <w:t>108.445,57</w:t>
            </w:r>
          </w:p>
        </w:tc>
      </w:tr>
      <w:tr w:rsidR="007C45BA" w:rsidRPr="007C45BA" w14:paraId="7C3F74C7" w14:textId="77777777">
        <w:trPr>
          <w:trHeight w:val="20"/>
        </w:trPr>
        <w:tc>
          <w:tcPr>
            <w:tcW w:w="4078" w:type="pct"/>
            <w:shd w:val="clear" w:color="auto" w:fill="auto"/>
            <w:vAlign w:val="center"/>
            <w:hideMark/>
          </w:tcPr>
          <w:p w14:paraId="4EFD0D5E" w14:textId="77777777" w:rsidR="007C45BA" w:rsidRPr="007C45BA" w:rsidRDefault="007C45BA" w:rsidP="007C45BA">
            <w:pPr>
              <w:rPr>
                <w:color w:val="000000"/>
                <w:sz w:val="22"/>
                <w:szCs w:val="22"/>
                <w:lang w:val="hr-HR"/>
              </w:rPr>
            </w:pPr>
            <w:r w:rsidRPr="007C45BA">
              <w:rPr>
                <w:color w:val="000000"/>
                <w:sz w:val="22"/>
                <w:szCs w:val="22"/>
                <w:lang w:val="hr-HR"/>
              </w:rPr>
              <w:t>Školska shema 3</w:t>
            </w:r>
          </w:p>
        </w:tc>
        <w:tc>
          <w:tcPr>
            <w:tcW w:w="922" w:type="pct"/>
            <w:shd w:val="clear" w:color="auto" w:fill="auto"/>
            <w:vAlign w:val="center"/>
            <w:hideMark/>
          </w:tcPr>
          <w:p w14:paraId="5CF69F05" w14:textId="77777777" w:rsidR="007C45BA" w:rsidRPr="007C45BA" w:rsidRDefault="007C45BA" w:rsidP="007C45BA">
            <w:pPr>
              <w:jc w:val="right"/>
              <w:rPr>
                <w:color w:val="000000"/>
                <w:sz w:val="22"/>
                <w:szCs w:val="22"/>
                <w:lang w:val="hr-HR"/>
              </w:rPr>
            </w:pPr>
            <w:r w:rsidRPr="007C45BA">
              <w:rPr>
                <w:color w:val="000000"/>
                <w:sz w:val="22"/>
                <w:szCs w:val="22"/>
                <w:lang w:val="hr-HR"/>
              </w:rPr>
              <w:t>20.821,47</w:t>
            </w:r>
          </w:p>
        </w:tc>
      </w:tr>
      <w:tr w:rsidR="007C45BA" w:rsidRPr="007C45BA" w14:paraId="28422C2D" w14:textId="77777777">
        <w:trPr>
          <w:trHeight w:val="20"/>
        </w:trPr>
        <w:tc>
          <w:tcPr>
            <w:tcW w:w="4078" w:type="pct"/>
            <w:shd w:val="clear" w:color="auto" w:fill="auto"/>
            <w:vAlign w:val="center"/>
            <w:hideMark/>
          </w:tcPr>
          <w:p w14:paraId="29700110" w14:textId="77777777" w:rsidR="007C45BA" w:rsidRPr="007C45BA" w:rsidRDefault="007C45BA" w:rsidP="007C45BA">
            <w:pPr>
              <w:rPr>
                <w:color w:val="000000"/>
                <w:sz w:val="22"/>
                <w:szCs w:val="22"/>
                <w:lang w:val="hr-HR"/>
              </w:rPr>
            </w:pPr>
            <w:r w:rsidRPr="007C45BA">
              <w:rPr>
                <w:color w:val="000000"/>
                <w:sz w:val="22"/>
                <w:szCs w:val="22"/>
                <w:lang w:val="hr-HR"/>
              </w:rPr>
              <w:t>Škole jednakih mogućnosti 7 - refundacija</w:t>
            </w:r>
          </w:p>
        </w:tc>
        <w:tc>
          <w:tcPr>
            <w:tcW w:w="922" w:type="pct"/>
            <w:shd w:val="clear" w:color="auto" w:fill="auto"/>
            <w:vAlign w:val="center"/>
            <w:hideMark/>
          </w:tcPr>
          <w:p w14:paraId="48E58593" w14:textId="77777777" w:rsidR="007C45BA" w:rsidRPr="007C45BA" w:rsidRDefault="007C45BA" w:rsidP="007C45BA">
            <w:pPr>
              <w:jc w:val="right"/>
              <w:rPr>
                <w:color w:val="000000"/>
                <w:sz w:val="22"/>
                <w:szCs w:val="22"/>
                <w:lang w:val="hr-HR"/>
              </w:rPr>
            </w:pPr>
            <w:r w:rsidRPr="007C45BA">
              <w:rPr>
                <w:color w:val="000000"/>
                <w:sz w:val="22"/>
                <w:szCs w:val="22"/>
                <w:lang w:val="hr-HR"/>
              </w:rPr>
              <w:t>543,35</w:t>
            </w:r>
          </w:p>
        </w:tc>
      </w:tr>
    </w:tbl>
    <w:p w14:paraId="0DA570AD" w14:textId="77777777" w:rsidR="007C45BA" w:rsidRPr="007C45BA" w:rsidRDefault="007C45BA" w:rsidP="007C45BA">
      <w:pPr>
        <w:ind w:firstLine="708"/>
        <w:jc w:val="both"/>
        <w:rPr>
          <w:sz w:val="24"/>
          <w:szCs w:val="24"/>
          <w:lang w:val="hr-HR"/>
        </w:rPr>
      </w:pPr>
    </w:p>
    <w:p w14:paraId="1EE0446A" w14:textId="77777777" w:rsidR="007C45BA" w:rsidRPr="007C45BA" w:rsidRDefault="007C45BA" w:rsidP="007C45BA">
      <w:pPr>
        <w:ind w:firstLine="708"/>
        <w:jc w:val="both"/>
        <w:rPr>
          <w:noProof/>
          <w:sz w:val="24"/>
          <w:szCs w:val="24"/>
          <w:lang w:val="hr-HR"/>
        </w:rPr>
      </w:pPr>
      <w:r w:rsidRPr="007C45BA">
        <w:rPr>
          <w:noProof/>
          <w:sz w:val="24"/>
          <w:szCs w:val="24"/>
          <w:lang w:val="hr-HR"/>
        </w:rPr>
        <w:t>Pomoći proračunskim korisnicima ostvarene su u iznosu od 17.147.109,92 eura i veće su za 4.119.342,43 eura ili 31,62% u odnosu za izvještajno razdoblje prošle godine. Od navedenog iznosa, 15.999.291,66 eura čine pomoći osnovnim školama od Ministarstva znanosti i obrazovanja iz kojih se financiraju plaće za zaposlene, besplatna prehrana učenika u svim školama na području Grada, te ostali posebni programi u osnovnim školama uključujući cjelodnevnu školu u OŠ August Šenoa, OŠ „Mladost“ te Prosvjetno-kulturnom centru Mađara u Republici Hrvatskoj. Iste bilježe porast u odnosu na prethodno izvještajno razdoblje za 4.344.528,24 eura ili 37,28% uslijed povećanja osnovice plaće i nove odluke o koeficijentima. Preostale značajnije pomoći jesu pomoći Osječko-baranjske županije u iznosu od 508.256,65 eura i Ministarstva kulture u iznosu od 417.991,72 eura Hrvatskom narodnom kazalištu u Osijeku, Ministarstva kulture za programsku djelatnost i projekte Kulturnog centra Osijek u iznosu od 93.600,00 eura te pomoći Općine Čepin i Vladislavci za refundaciju sufinanciranja cijene usluge za vrtić i jaslice i refundaciju plaće za djelatnicu u iznosu od 22.128,21 eura za Dječji vrtić Osijek te Ministarstva znanosti i obrazovanja u iznosu od 25.291,40 eura za realizaciju programa predškole i dr.</w:t>
      </w:r>
    </w:p>
    <w:p w14:paraId="1CAD4664" w14:textId="77777777" w:rsidR="007C45BA" w:rsidRPr="007C45BA" w:rsidRDefault="007C45BA" w:rsidP="007C45BA">
      <w:pPr>
        <w:jc w:val="both"/>
        <w:rPr>
          <w:b/>
          <w:noProof/>
          <w:color w:val="FF0000"/>
          <w:sz w:val="24"/>
          <w:szCs w:val="24"/>
          <w:u w:val="single"/>
          <w:lang w:val="hr-HR" w:eastAsia="en-US"/>
        </w:rPr>
      </w:pPr>
    </w:p>
    <w:p w14:paraId="3E72206D" w14:textId="77777777" w:rsidR="007C45BA" w:rsidRPr="007C45BA" w:rsidRDefault="007C45BA" w:rsidP="007C45BA">
      <w:pPr>
        <w:jc w:val="both"/>
        <w:rPr>
          <w:b/>
          <w:sz w:val="24"/>
          <w:szCs w:val="24"/>
          <w:u w:val="single"/>
          <w:lang w:val="hr-HR" w:eastAsia="en-US"/>
        </w:rPr>
      </w:pPr>
      <w:r w:rsidRPr="007C45BA">
        <w:rPr>
          <w:b/>
          <w:sz w:val="24"/>
          <w:szCs w:val="24"/>
          <w:u w:val="single"/>
          <w:lang w:val="hr-HR" w:eastAsia="en-US"/>
        </w:rPr>
        <w:t xml:space="preserve">Prihodi od imovine (64) </w:t>
      </w:r>
    </w:p>
    <w:p w14:paraId="3B52D4FB" w14:textId="77777777" w:rsidR="007C45BA" w:rsidRPr="007C45BA" w:rsidRDefault="007C45BA" w:rsidP="007C45BA">
      <w:pPr>
        <w:ind w:firstLine="357"/>
        <w:jc w:val="both"/>
        <w:rPr>
          <w:sz w:val="24"/>
          <w:szCs w:val="24"/>
          <w:lang w:val="hr-HR" w:eastAsia="en-US"/>
        </w:rPr>
      </w:pPr>
      <w:r w:rsidRPr="007C45BA">
        <w:rPr>
          <w:sz w:val="24"/>
          <w:szCs w:val="24"/>
          <w:lang w:val="hr-HR" w:eastAsia="en-US"/>
        </w:rPr>
        <w:t xml:space="preserve"> </w:t>
      </w:r>
    </w:p>
    <w:p w14:paraId="73C183C9" w14:textId="77777777" w:rsidR="007C45BA" w:rsidRPr="007C45BA" w:rsidRDefault="007C45BA" w:rsidP="007C45BA">
      <w:pPr>
        <w:ind w:firstLine="357"/>
        <w:jc w:val="both"/>
        <w:rPr>
          <w:sz w:val="24"/>
          <w:szCs w:val="24"/>
          <w:lang w:val="hr-HR" w:eastAsia="en-US"/>
        </w:rPr>
      </w:pPr>
      <w:r w:rsidRPr="007C45BA">
        <w:rPr>
          <w:sz w:val="24"/>
          <w:szCs w:val="24"/>
          <w:lang w:val="hr-HR" w:eastAsia="en-US"/>
        </w:rPr>
        <w:t>U ovu skupinu prihoda ubrajamo prihode od financije imovine, zatim prihod od zakupa poslovnog prostora i zakupa športskih objekata, zakupa poljoprivrednog zemljišta, iznajmljivanja stanova, korištenja javnih gradskih površina, prihode od spomeničke rente,  naknade od koncesije poljoprivrednog zemljišta, naknade za ostale koncesije, naknade za korištenje prostora elektrana,  naknade za zadržavanje nezakonito izgrađenih zgrada u prostoru i dr.</w:t>
      </w:r>
    </w:p>
    <w:p w14:paraId="61E9B7B8" w14:textId="77777777" w:rsidR="007C45BA" w:rsidRPr="001A41F7" w:rsidRDefault="007C45BA" w:rsidP="007C45BA">
      <w:pPr>
        <w:ind w:firstLine="357"/>
        <w:jc w:val="both"/>
        <w:rPr>
          <w:sz w:val="24"/>
          <w:szCs w:val="24"/>
          <w:lang w:val="pl-PL"/>
        </w:rPr>
      </w:pPr>
      <w:r w:rsidRPr="007C45BA">
        <w:rPr>
          <w:sz w:val="24"/>
          <w:szCs w:val="24"/>
          <w:lang w:val="hr-HR"/>
        </w:rPr>
        <w:t>Prihodi od imovine, ostvareni su u iznosu od 1.381.260,42 eura ili sa 39,69% od godišnjeg plana, odnosno 481.038,36 eura ili 25,83% manje u odnosu na ostvarenje u izvještajnom razdoblju prethodne godine</w:t>
      </w:r>
      <w:r w:rsidRPr="001A41F7">
        <w:rPr>
          <w:sz w:val="24"/>
          <w:szCs w:val="24"/>
          <w:lang w:val="pl-PL"/>
        </w:rPr>
        <w:t xml:space="preserve"> </w:t>
      </w:r>
    </w:p>
    <w:p w14:paraId="5E39F7DE" w14:textId="77777777" w:rsidR="007C45BA" w:rsidRPr="007C45BA" w:rsidRDefault="007C45BA" w:rsidP="007C45BA">
      <w:pPr>
        <w:ind w:firstLine="357"/>
        <w:jc w:val="both"/>
        <w:rPr>
          <w:sz w:val="24"/>
          <w:szCs w:val="24"/>
          <w:lang w:val="hr-HR"/>
        </w:rPr>
      </w:pPr>
      <w:r w:rsidRPr="007C45BA">
        <w:rPr>
          <w:sz w:val="24"/>
          <w:szCs w:val="24"/>
          <w:lang w:val="hr-HR"/>
        </w:rPr>
        <w:t>Povećanje u okviru ovih prihoda vezano je za uplaćenu kamatu s osnova kratkoročnog oročavanja novčanih sredstava Grada kod poslovnih banaka koja je ostvarena u iznosu od 202.980,61 eura. Oročavanje se vrši na mjesečnoj osnovi, uz prosječnu kamatnu stopu 3,76%.</w:t>
      </w:r>
    </w:p>
    <w:p w14:paraId="70E6DA4F" w14:textId="77777777" w:rsidR="007C45BA" w:rsidRPr="007C45BA" w:rsidRDefault="007C45BA" w:rsidP="007C45BA">
      <w:pPr>
        <w:jc w:val="both"/>
        <w:rPr>
          <w:sz w:val="24"/>
          <w:szCs w:val="24"/>
          <w:lang w:val="hr-HR"/>
        </w:rPr>
      </w:pPr>
      <w:r w:rsidRPr="007C45BA">
        <w:rPr>
          <w:sz w:val="24"/>
          <w:szCs w:val="24"/>
          <w:lang w:val="hr-HR"/>
        </w:rPr>
        <w:t xml:space="preserve">Prihodi s osnova zakupa i najmova manji su u odnosu na isto razdoblje prošle godine za 643.380,11 eura. Navedeno smanjenje vezano je za uplate s osnova spomeničke rente i naknade za DTK kablove koje su u 2023. ostvarene u okviru izvještajnog razdoblja, dok će u 2024. biti ostvarene u drugom dijelu godine. Također, više se ne naplaćuje naknada od sufinanciranja građana u cijeni odvoza komunalnog otpada. </w:t>
      </w:r>
    </w:p>
    <w:p w14:paraId="635200A8" w14:textId="77777777" w:rsidR="007C45BA" w:rsidRPr="007C45BA" w:rsidRDefault="007C45BA" w:rsidP="007C45BA">
      <w:pPr>
        <w:ind w:firstLine="284"/>
        <w:jc w:val="both"/>
        <w:rPr>
          <w:sz w:val="24"/>
          <w:szCs w:val="24"/>
          <w:lang w:val="hr-HR"/>
        </w:rPr>
      </w:pPr>
      <w:r w:rsidRPr="007C45BA">
        <w:rPr>
          <w:sz w:val="24"/>
          <w:szCs w:val="24"/>
          <w:lang w:val="hr-HR"/>
        </w:rPr>
        <w:lastRenderedPageBreak/>
        <w:t>Financijski najznačajnije ostvareni su prihodi od zakupa i iznajmljivanja imovine sa 862.249,84 eura ili 41,13% plana od čega se na zakup poslovnih prostora odnosi 439.872,68 eura, korištenje javnih gradskih površina 194.938,95 eura ,najam stanova 171.569,15 eura, i dr. Naknade za koncesije ostvarene su sa 258.270,34 eura ili 50,46% plana, a naknada za korištenje nefinancijske imovine, u koju se ubraja i spomenička renta, ostvarena je sa 30.604,91 eura ili 8,07%. Naknada za zadržavanje nezakonito izgrađenih zgrada u prostoru ostvarena je sa 16.188,03 eura ili 32,38% plana.</w:t>
      </w:r>
    </w:p>
    <w:p w14:paraId="5BF025E4" w14:textId="77777777" w:rsidR="007C45BA" w:rsidRPr="007C45BA" w:rsidRDefault="007C45BA" w:rsidP="007C45BA">
      <w:pPr>
        <w:ind w:firstLine="284"/>
        <w:jc w:val="both"/>
        <w:rPr>
          <w:sz w:val="24"/>
          <w:szCs w:val="24"/>
          <w:lang w:val="hr-HR"/>
        </w:rPr>
      </w:pPr>
      <w:r w:rsidRPr="007C45BA">
        <w:rPr>
          <w:sz w:val="24"/>
          <w:szCs w:val="24"/>
          <w:lang w:val="hr-HR"/>
        </w:rPr>
        <w:t>Proračunski korisnici ostvarili su u izvještajnom razdoblju 7.482,82 eura na ime prihoda od nefinancijske imovine.</w:t>
      </w:r>
    </w:p>
    <w:p w14:paraId="26EA7525" w14:textId="77777777" w:rsidR="007C45BA" w:rsidRPr="007C45BA" w:rsidRDefault="007C45BA" w:rsidP="007C45BA">
      <w:pPr>
        <w:ind w:firstLine="357"/>
        <w:jc w:val="both"/>
        <w:rPr>
          <w:color w:val="FF0000"/>
          <w:sz w:val="24"/>
          <w:szCs w:val="24"/>
          <w:lang w:val="hr-HR" w:eastAsia="en-US"/>
        </w:rPr>
      </w:pPr>
    </w:p>
    <w:p w14:paraId="0B9CD3B4" w14:textId="77777777" w:rsidR="007C45BA" w:rsidRPr="007C45BA" w:rsidRDefault="007C45BA" w:rsidP="007C45BA">
      <w:pPr>
        <w:jc w:val="both"/>
        <w:rPr>
          <w:b/>
          <w:sz w:val="24"/>
          <w:szCs w:val="24"/>
          <w:u w:val="single"/>
          <w:lang w:val="hr-HR" w:eastAsia="en-US"/>
        </w:rPr>
      </w:pPr>
      <w:r w:rsidRPr="007C45BA">
        <w:rPr>
          <w:b/>
          <w:sz w:val="24"/>
          <w:szCs w:val="24"/>
          <w:u w:val="single"/>
          <w:lang w:val="hr-HR" w:eastAsia="en-US"/>
        </w:rPr>
        <w:t>Prihodi od upravnih i administrativnih pristojbi, pristojbi po posebnim propisima i naknada (65)</w:t>
      </w:r>
    </w:p>
    <w:p w14:paraId="1A7249E7" w14:textId="77777777" w:rsidR="007C45BA" w:rsidRPr="007C45BA" w:rsidRDefault="007C45BA" w:rsidP="007C45BA">
      <w:pPr>
        <w:jc w:val="both"/>
        <w:rPr>
          <w:sz w:val="24"/>
          <w:lang w:val="hr-HR" w:eastAsia="en-US"/>
        </w:rPr>
      </w:pPr>
    </w:p>
    <w:p w14:paraId="2D89EE86" w14:textId="77777777" w:rsidR="007C45BA" w:rsidRPr="007C45BA" w:rsidRDefault="007C45BA" w:rsidP="007C45BA">
      <w:pPr>
        <w:ind w:firstLine="357"/>
        <w:jc w:val="both"/>
        <w:rPr>
          <w:sz w:val="24"/>
          <w:szCs w:val="24"/>
          <w:lang w:val="hr-HR" w:eastAsia="en-US"/>
        </w:rPr>
      </w:pPr>
      <w:r w:rsidRPr="007C45BA">
        <w:rPr>
          <w:sz w:val="24"/>
          <w:lang w:val="hr-HR" w:eastAsia="en-US"/>
        </w:rPr>
        <w:t>Prihodi od upravnih i administrativnih pristojbi, pristojbi po posebnim propisima i naknada ostvareni su u iznosu od 7.792.240,44 eura što je za 1.062.040,31 eura ili 15,78% više nego u izvještajnom razdoblju prethodne godine. U odnosu na godišnji plan ovi prihodi su ostvareni s 51,12%</w:t>
      </w:r>
    </w:p>
    <w:p w14:paraId="1F9048B9" w14:textId="77777777" w:rsidR="007C45BA" w:rsidRPr="007C45BA" w:rsidRDefault="007C45BA" w:rsidP="007C45BA">
      <w:pPr>
        <w:ind w:firstLine="357"/>
        <w:jc w:val="both"/>
        <w:rPr>
          <w:sz w:val="24"/>
          <w:szCs w:val="24"/>
          <w:lang w:val="hr-HR" w:eastAsia="en-US"/>
        </w:rPr>
      </w:pPr>
      <w:r w:rsidRPr="007C45BA">
        <w:rPr>
          <w:sz w:val="24"/>
          <w:szCs w:val="24"/>
          <w:lang w:val="hr-HR" w:eastAsia="en-US"/>
        </w:rPr>
        <w:t>Prihodi koje ostvaruje Grad Osijek su sljedeći: komunalna naknada, komunalni doprinos, prihodi od prodaje državnih biljega, gradske i općinske upravne pristojbe, boravišne pristojbe, ostale nespomenute naknade i pristojbe, te prihodi po posebnim propisima: vodni doprinos, doprinos za šume, prihodi s naslova osiguranja, refundacije štete i totalne štete i dr..</w:t>
      </w:r>
    </w:p>
    <w:p w14:paraId="7D42A3F7" w14:textId="77777777" w:rsidR="007C45BA" w:rsidRPr="007C45BA" w:rsidRDefault="007C45BA" w:rsidP="007C45BA">
      <w:pPr>
        <w:ind w:firstLine="357"/>
        <w:jc w:val="both"/>
        <w:rPr>
          <w:noProof/>
          <w:sz w:val="24"/>
          <w:szCs w:val="24"/>
          <w:lang w:val="hr-HR"/>
        </w:rPr>
      </w:pPr>
      <w:r w:rsidRPr="007C45BA">
        <w:rPr>
          <w:noProof/>
          <w:sz w:val="24"/>
          <w:szCs w:val="24"/>
          <w:lang w:val="hr-HR"/>
        </w:rPr>
        <w:t>Upravne i administrativne pristojbe ostvarene su sa 237.699,45 eura ili 44,58% u okviru kojih je ostvarena  naknada za pravo građenja u iznosu od 107.807,47 eura, gradske upravne pristojbe 85.320,45 eura, pristojba za izdavanje izvatka iz zbirke kupoprodajnih cijena 11.387,59 eura, te naknada za pravo služnosti 152,16 eura.</w:t>
      </w:r>
    </w:p>
    <w:p w14:paraId="009934DE" w14:textId="77777777" w:rsidR="007C45BA" w:rsidRPr="007C45BA" w:rsidRDefault="007C45BA" w:rsidP="007C45BA">
      <w:pPr>
        <w:ind w:firstLine="357"/>
        <w:jc w:val="both"/>
        <w:rPr>
          <w:noProof/>
          <w:sz w:val="24"/>
          <w:szCs w:val="24"/>
          <w:lang w:val="hr-HR"/>
        </w:rPr>
      </w:pPr>
      <w:r w:rsidRPr="007C45BA">
        <w:rPr>
          <w:noProof/>
          <w:sz w:val="24"/>
          <w:szCs w:val="24"/>
          <w:lang w:val="hr-HR"/>
        </w:rPr>
        <w:t>Prihodi po posebnim propisima ostvareni su sa 18.486,63 eura ili 20,69% plana u okviru kojih su ostvareni vodni doprinos sa 9.230,25 eura, doprinos za šume 7.630,34 eura, prihodi s naslova osiguranja, refundacije štete i totalne štete 981,77 eura, te potpore s osnove propisa zdravstvenog i mirovinskog osiguranja 644,27 eura.</w:t>
      </w:r>
    </w:p>
    <w:p w14:paraId="108DDF20" w14:textId="77777777" w:rsidR="007C45BA" w:rsidRPr="007C45BA" w:rsidRDefault="007C45BA" w:rsidP="007C45BA">
      <w:pPr>
        <w:ind w:firstLine="357"/>
        <w:jc w:val="both"/>
        <w:rPr>
          <w:noProof/>
          <w:sz w:val="24"/>
          <w:szCs w:val="24"/>
          <w:lang w:val="hr-HR"/>
        </w:rPr>
      </w:pPr>
      <w:r w:rsidRPr="007C45BA">
        <w:rPr>
          <w:noProof/>
          <w:sz w:val="24"/>
          <w:szCs w:val="24"/>
          <w:lang w:val="hr-HR"/>
        </w:rPr>
        <w:t>Financijski najznačajnija podskupina, komunalni doprinosi i naknade, ostvarena je u iznosu od 5.221.400,46 eura ili 51,21% plana, pri čemu je komunalna naknada 4.381.951,42 eura, komunalani doprinos 839.449,04 eura. U odnosu na prošlogodišnje izvještajno razdoblje isti su veći za 867.135,29 eura ili 19,91%.</w:t>
      </w:r>
    </w:p>
    <w:p w14:paraId="2DB58420" w14:textId="77777777" w:rsidR="007C45BA" w:rsidRPr="001A41F7" w:rsidRDefault="007C45BA" w:rsidP="007C45BA">
      <w:pPr>
        <w:ind w:firstLine="357"/>
        <w:jc w:val="both"/>
        <w:rPr>
          <w:noProof/>
          <w:sz w:val="24"/>
          <w:szCs w:val="24"/>
          <w:lang w:val="pl-PL"/>
        </w:rPr>
      </w:pPr>
      <w:r w:rsidRPr="001A41F7">
        <w:rPr>
          <w:noProof/>
          <w:sz w:val="24"/>
          <w:szCs w:val="24"/>
          <w:lang w:val="pl-PL"/>
        </w:rPr>
        <w:t>Ova skupina prihoda kod proračunskih korisnika realizirana je sa 2.314.653,90 eura ili 52,31% što je u odnosu na prošlogodišnje ostvarenje izvještajnog razdoblja više za 193.767,63 eura ili 9,14%. Najznačajniji prihod po posebnim propisima ostvaruje Dječji vrtić Osijek u iznosu 1.465.644,82 eura, od sufinanciranja roditelja usluge vrtića i jaslica, pri čemu je isti za 120.376,30 eura ili 8,95% eura veći nego lani zbog više upisane djece u ovu pedagošku godinu.</w:t>
      </w:r>
    </w:p>
    <w:p w14:paraId="279A9921" w14:textId="77777777" w:rsidR="007C45BA" w:rsidRPr="007C45BA" w:rsidRDefault="007C45BA" w:rsidP="007C45BA">
      <w:pPr>
        <w:jc w:val="both"/>
        <w:rPr>
          <w:b/>
          <w:color w:val="FF0000"/>
          <w:sz w:val="24"/>
          <w:szCs w:val="24"/>
          <w:lang w:val="hr-HR" w:eastAsia="en-US"/>
        </w:rPr>
      </w:pPr>
    </w:p>
    <w:p w14:paraId="70F14C7B" w14:textId="77777777" w:rsidR="007C45BA" w:rsidRPr="007C45BA" w:rsidRDefault="007C45BA" w:rsidP="007C45BA">
      <w:pPr>
        <w:jc w:val="both"/>
        <w:rPr>
          <w:b/>
          <w:sz w:val="24"/>
          <w:szCs w:val="24"/>
          <w:u w:val="single"/>
          <w:lang w:val="hr-HR" w:eastAsia="en-US"/>
        </w:rPr>
      </w:pPr>
      <w:r w:rsidRPr="007C45BA">
        <w:rPr>
          <w:b/>
          <w:sz w:val="24"/>
          <w:szCs w:val="24"/>
          <w:lang w:val="hr-HR" w:eastAsia="en-US"/>
        </w:rPr>
        <w:t xml:space="preserve"> </w:t>
      </w:r>
      <w:r w:rsidRPr="007C45BA">
        <w:rPr>
          <w:b/>
          <w:sz w:val="24"/>
          <w:szCs w:val="24"/>
          <w:u w:val="single"/>
          <w:lang w:val="hr-HR" w:eastAsia="en-US"/>
        </w:rPr>
        <w:t>Prihodi od prodaje proizvoda i robe  te pruženih usluga i prihodi od donacija (66)</w:t>
      </w:r>
    </w:p>
    <w:p w14:paraId="741009CC" w14:textId="77777777" w:rsidR="007C45BA" w:rsidRPr="007C45BA" w:rsidRDefault="007C45BA" w:rsidP="007C45BA">
      <w:pPr>
        <w:jc w:val="both"/>
        <w:rPr>
          <w:b/>
          <w:color w:val="FF0000"/>
          <w:sz w:val="24"/>
          <w:szCs w:val="24"/>
          <w:u w:val="single"/>
          <w:lang w:val="hr-HR" w:eastAsia="en-US"/>
        </w:rPr>
      </w:pPr>
    </w:p>
    <w:p w14:paraId="2654CA20" w14:textId="77777777" w:rsidR="007C45BA" w:rsidRPr="007C45BA" w:rsidRDefault="007C45BA" w:rsidP="007C45BA">
      <w:pPr>
        <w:ind w:firstLine="357"/>
        <w:jc w:val="both"/>
        <w:rPr>
          <w:sz w:val="24"/>
          <w:szCs w:val="24"/>
          <w:lang w:val="hr-HR" w:eastAsia="en-US"/>
        </w:rPr>
      </w:pPr>
      <w:r w:rsidRPr="007C45BA">
        <w:rPr>
          <w:sz w:val="24"/>
          <w:szCs w:val="24"/>
          <w:lang w:val="hr-HR" w:eastAsia="en-US"/>
        </w:rPr>
        <w:t>Prihodi u okviru skupine računa 66 ostvareni su u iznosu od 504.216,29 eura ili 39,18% u odnosu na plan. Na Grad Osijek se odnosi 135.826,32 eura od čega su prihodi od uplaćene vodne naknade 10% u iznosu od 87.872,62 eura.,  prihodi blagajne sa kupališta RC Copacabana 16.433,70 eura, prihodi od sponzorstva Zaba d.d 14.800,00 eura, te prihodi od prodaje Službenog glasnika 320,00 eura. Kapitalna donacija, u naravi kiosk, iznosi 16.400,00 eura. Kod proračunskih korisnika najznačajniji su prihodi od pruženih usluga ostvareni u iznosu od 337.645,85 eura (servis vatrogasnih aparata, najam školskog prostora i dr.), dok je prihod od donacija ostvaren sa 30.744,12 eura.</w:t>
      </w:r>
    </w:p>
    <w:p w14:paraId="1DDB0093" w14:textId="77777777" w:rsidR="007C45BA" w:rsidRPr="007C45BA" w:rsidRDefault="007C45BA" w:rsidP="007C45BA">
      <w:pPr>
        <w:jc w:val="both"/>
        <w:rPr>
          <w:b/>
          <w:sz w:val="24"/>
          <w:szCs w:val="24"/>
          <w:u w:val="single"/>
          <w:lang w:val="hr-HR" w:eastAsia="en-US"/>
        </w:rPr>
      </w:pPr>
    </w:p>
    <w:p w14:paraId="75B1BDCC" w14:textId="77777777" w:rsidR="007C45BA" w:rsidRPr="007C45BA" w:rsidRDefault="007C45BA" w:rsidP="007C45BA">
      <w:pPr>
        <w:jc w:val="both"/>
        <w:rPr>
          <w:b/>
          <w:sz w:val="24"/>
          <w:szCs w:val="24"/>
          <w:u w:val="single"/>
          <w:lang w:val="hr-HR" w:eastAsia="en-US"/>
        </w:rPr>
      </w:pPr>
      <w:r w:rsidRPr="007C45BA">
        <w:rPr>
          <w:b/>
          <w:sz w:val="24"/>
          <w:szCs w:val="24"/>
          <w:u w:val="single"/>
          <w:lang w:val="hr-HR" w:eastAsia="en-US"/>
        </w:rPr>
        <w:lastRenderedPageBreak/>
        <w:t>Kazne, upravne mjere i ostali prihodi (68)</w:t>
      </w:r>
    </w:p>
    <w:p w14:paraId="3ECB365E" w14:textId="77777777" w:rsidR="007C45BA" w:rsidRPr="007C45BA" w:rsidRDefault="007C45BA" w:rsidP="007C45BA">
      <w:pPr>
        <w:tabs>
          <w:tab w:val="left" w:pos="990"/>
        </w:tabs>
        <w:ind w:firstLine="357"/>
        <w:jc w:val="both"/>
        <w:rPr>
          <w:sz w:val="24"/>
          <w:szCs w:val="24"/>
          <w:lang w:val="hr-HR" w:eastAsia="en-US"/>
        </w:rPr>
      </w:pPr>
    </w:p>
    <w:p w14:paraId="14F18659" w14:textId="77777777" w:rsidR="007C45BA" w:rsidRPr="007C45BA" w:rsidRDefault="007C45BA" w:rsidP="007C45BA">
      <w:pPr>
        <w:ind w:firstLine="357"/>
        <w:jc w:val="both"/>
        <w:rPr>
          <w:sz w:val="24"/>
          <w:szCs w:val="24"/>
          <w:lang w:val="hr-HR"/>
        </w:rPr>
      </w:pPr>
      <w:r w:rsidRPr="007C45BA">
        <w:rPr>
          <w:sz w:val="24"/>
          <w:szCs w:val="24"/>
          <w:lang w:val="hr-HR"/>
        </w:rPr>
        <w:t>Skupina računa 68 odnosi se na prihode od kazni za prekršaje, ostale gradske prihode, povrate u gradski proračun, prihode s osnove posebnih ugovora i dr., a ostvarena je u iznosu od 313.465,79 eura ili 46,99% od plana što je za 40.789,56 eura ili 14,96% više nego u istom razdoblju lani kao rezultat više ostvarenih prihoda s osnova kazni za parkiranje na javnim površinama Grada. Proračunski korisnici iskazali su 23.666,27 eura na ime ostalih prihoda.</w:t>
      </w:r>
    </w:p>
    <w:p w14:paraId="10BBC1C7" w14:textId="77777777" w:rsidR="007C45BA" w:rsidRPr="007C45BA" w:rsidRDefault="007C45BA" w:rsidP="007C45BA">
      <w:pPr>
        <w:tabs>
          <w:tab w:val="left" w:pos="990"/>
        </w:tabs>
        <w:ind w:firstLine="357"/>
        <w:jc w:val="both"/>
        <w:rPr>
          <w:sz w:val="24"/>
          <w:szCs w:val="24"/>
          <w:lang w:val="hr-HR" w:eastAsia="en-US"/>
        </w:rPr>
      </w:pPr>
      <w:r w:rsidRPr="007C45BA">
        <w:rPr>
          <w:sz w:val="24"/>
          <w:szCs w:val="24"/>
          <w:lang w:val="hr-HR" w:eastAsia="en-US"/>
        </w:rPr>
        <w:t xml:space="preserve"> </w:t>
      </w:r>
    </w:p>
    <w:p w14:paraId="0E05A0AD" w14:textId="77777777" w:rsidR="007C45BA" w:rsidRPr="007C45BA" w:rsidRDefault="007C45BA" w:rsidP="007C45BA">
      <w:pPr>
        <w:jc w:val="both"/>
        <w:rPr>
          <w:sz w:val="24"/>
          <w:szCs w:val="24"/>
          <w:lang w:val="hr-HR" w:eastAsia="en-US"/>
        </w:rPr>
      </w:pPr>
    </w:p>
    <w:p w14:paraId="08F1B4DD" w14:textId="77777777" w:rsidR="007C45BA" w:rsidRPr="007C45BA" w:rsidRDefault="007C45BA" w:rsidP="007C45BA">
      <w:pPr>
        <w:jc w:val="both"/>
        <w:rPr>
          <w:color w:val="FF0000"/>
          <w:sz w:val="24"/>
          <w:szCs w:val="24"/>
          <w:lang w:val="hr-HR" w:eastAsia="en-US"/>
        </w:rPr>
      </w:pPr>
      <w:r w:rsidRPr="007C45BA">
        <w:rPr>
          <w:color w:val="FF0000"/>
          <w:sz w:val="24"/>
          <w:szCs w:val="24"/>
          <w:lang w:val="hr-HR" w:eastAsia="en-US"/>
        </w:rPr>
        <w:tab/>
      </w:r>
    </w:p>
    <w:p w14:paraId="3BB4359D" w14:textId="77777777" w:rsidR="007C45BA" w:rsidRPr="007C45BA" w:rsidRDefault="007C45BA" w:rsidP="007C45BA">
      <w:pPr>
        <w:pBdr>
          <w:top w:val="single" w:sz="4" w:space="1" w:color="auto"/>
          <w:bottom w:val="single" w:sz="4" w:space="1" w:color="auto"/>
        </w:pBdr>
        <w:jc w:val="both"/>
        <w:rPr>
          <w:b/>
          <w:sz w:val="24"/>
          <w:szCs w:val="24"/>
          <w:lang w:val="hr-HR" w:eastAsia="en-US"/>
        </w:rPr>
      </w:pPr>
      <w:r w:rsidRPr="007C45BA">
        <w:rPr>
          <w:b/>
          <w:sz w:val="24"/>
          <w:szCs w:val="24"/>
          <w:lang w:val="hr-HR" w:eastAsia="en-US"/>
        </w:rPr>
        <w:t>2. Prihodi od prodaje nefinancijske imovine (7)</w:t>
      </w:r>
    </w:p>
    <w:p w14:paraId="0B798BC6" w14:textId="77777777" w:rsidR="007C45BA" w:rsidRPr="007C45BA" w:rsidRDefault="007C45BA" w:rsidP="007C45BA">
      <w:pPr>
        <w:ind w:firstLine="357"/>
        <w:jc w:val="both"/>
        <w:rPr>
          <w:b/>
          <w:color w:val="FF0000"/>
          <w:sz w:val="24"/>
          <w:szCs w:val="24"/>
          <w:lang w:val="hr-HR" w:eastAsia="en-US"/>
        </w:rPr>
      </w:pPr>
    </w:p>
    <w:p w14:paraId="50F3E632" w14:textId="77777777" w:rsidR="007C45BA" w:rsidRPr="007C45BA" w:rsidRDefault="007C45BA" w:rsidP="007C45BA">
      <w:pPr>
        <w:jc w:val="both"/>
        <w:rPr>
          <w:sz w:val="24"/>
          <w:szCs w:val="24"/>
          <w:lang w:val="hr-HR"/>
        </w:rPr>
      </w:pPr>
      <w:r w:rsidRPr="007C45BA">
        <w:rPr>
          <w:color w:val="FF0000"/>
          <w:sz w:val="24"/>
          <w:szCs w:val="24"/>
          <w:lang w:val="hr-HR"/>
        </w:rPr>
        <w:t xml:space="preserve">       </w:t>
      </w:r>
      <w:r w:rsidRPr="007C45BA">
        <w:rPr>
          <w:sz w:val="24"/>
          <w:szCs w:val="24"/>
          <w:lang w:val="hr-HR"/>
        </w:rPr>
        <w:t>Ova skupina prihoda, koju čine prihodi od prodaje građevinskog zemljišta, poljoprivrednog zemljišta, stambenih objekata, ostalih poslovnih građevinskih objekata, te opreme u izvještajnom razdoblju ostvarena je u iznosu od 2.659.595,78 eura ili 58,92% u odnosu na plan, što je povećanje za 1.881.530,67 eura  ili 241,82 % u odnosu na isto razdoblje prethodne godine.</w:t>
      </w:r>
    </w:p>
    <w:p w14:paraId="37D30001" w14:textId="77777777" w:rsidR="007C45BA" w:rsidRPr="007C45BA" w:rsidRDefault="007C45BA" w:rsidP="007C45BA">
      <w:pPr>
        <w:jc w:val="both"/>
        <w:rPr>
          <w:sz w:val="24"/>
          <w:szCs w:val="24"/>
          <w:lang w:val="hr-HR"/>
        </w:rPr>
      </w:pPr>
    </w:p>
    <w:tbl>
      <w:tblPr>
        <w:tblW w:w="0" w:type="auto"/>
        <w:tblLook w:val="04A0" w:firstRow="1" w:lastRow="0" w:firstColumn="1" w:lastColumn="0" w:noHBand="0" w:noVBand="1"/>
      </w:tblPr>
      <w:tblGrid>
        <w:gridCol w:w="762"/>
        <w:gridCol w:w="1692"/>
        <w:gridCol w:w="1196"/>
        <w:gridCol w:w="1425"/>
        <w:gridCol w:w="1385"/>
        <w:gridCol w:w="766"/>
        <w:gridCol w:w="737"/>
        <w:gridCol w:w="1217"/>
      </w:tblGrid>
      <w:tr w:rsidR="007C45BA" w:rsidRPr="001A41F7" w14:paraId="27C8A71D" w14:textId="77777777">
        <w:trPr>
          <w:trHeight w:val="408"/>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4B3F929" w14:textId="77777777" w:rsidR="007C45BA" w:rsidRPr="007C45BA" w:rsidRDefault="007C45BA" w:rsidP="007C45BA">
            <w:pPr>
              <w:jc w:val="center"/>
              <w:rPr>
                <w:b/>
                <w:bCs/>
                <w:sz w:val="17"/>
                <w:szCs w:val="17"/>
                <w:lang w:val="hr-HR"/>
              </w:rPr>
            </w:pPr>
            <w:r w:rsidRPr="007C45BA">
              <w:rPr>
                <w:b/>
                <w:bCs/>
                <w:sz w:val="17"/>
                <w:szCs w:val="17"/>
                <w:lang w:val="hr-HR"/>
              </w:rPr>
              <w:t>Broj računa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76A68B7" w14:textId="77777777" w:rsidR="007C45BA" w:rsidRPr="007C45BA" w:rsidRDefault="007C45BA" w:rsidP="007C45BA">
            <w:pPr>
              <w:jc w:val="center"/>
              <w:rPr>
                <w:b/>
                <w:bCs/>
                <w:sz w:val="18"/>
                <w:szCs w:val="18"/>
                <w:lang w:val="hr-HR"/>
              </w:rPr>
            </w:pPr>
            <w:r w:rsidRPr="007C45BA">
              <w:rPr>
                <w:b/>
                <w:bCs/>
                <w:sz w:val="18"/>
                <w:szCs w:val="18"/>
                <w:lang w:val="hr-HR"/>
              </w:rPr>
              <w:t>Vrsta prihoda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84037FB"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w:t>
            </w:r>
            <w:r w:rsidRPr="007C45BA">
              <w:rPr>
                <w:b/>
                <w:bCs/>
                <w:sz w:val="18"/>
                <w:szCs w:val="18"/>
                <w:lang w:val="hr-HR"/>
              </w:rPr>
              <w:br/>
              <w:t xml:space="preserve">Grada </w:t>
            </w:r>
            <w:r w:rsidRPr="007C45BA">
              <w:rPr>
                <w:b/>
                <w:bCs/>
                <w:sz w:val="18"/>
                <w:szCs w:val="18"/>
                <w:lang w:val="hr-HR"/>
              </w:rPr>
              <w:br/>
              <w:t xml:space="preserve">Osijeka za </w:t>
            </w:r>
            <w:r w:rsidRPr="007C45BA">
              <w:rPr>
                <w:b/>
                <w:bCs/>
                <w:sz w:val="18"/>
                <w:szCs w:val="18"/>
                <w:lang w:val="hr-HR"/>
              </w:rPr>
              <w:br/>
              <w:t>I.-VI. 2023.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B069A1" w14:textId="77777777" w:rsidR="007C45BA" w:rsidRPr="007C45BA" w:rsidRDefault="007C45BA" w:rsidP="007C45BA">
            <w:pPr>
              <w:jc w:val="center"/>
              <w:rPr>
                <w:b/>
                <w:bCs/>
                <w:sz w:val="18"/>
                <w:szCs w:val="18"/>
                <w:lang w:val="hr-HR"/>
              </w:rPr>
            </w:pPr>
            <w:r w:rsidRPr="007C45BA">
              <w:rPr>
                <w:b/>
                <w:bCs/>
                <w:sz w:val="18"/>
                <w:szCs w:val="18"/>
                <w:lang w:val="hr-HR"/>
              </w:rPr>
              <w:t xml:space="preserve">Tekući plan </w:t>
            </w:r>
            <w:r w:rsidRPr="007C45BA">
              <w:rPr>
                <w:b/>
                <w:bCs/>
                <w:sz w:val="18"/>
                <w:szCs w:val="18"/>
                <w:lang w:val="hr-HR"/>
              </w:rPr>
              <w:br/>
              <w:t>Proračuna Grada Osijeka za 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4D13057"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Grada </w:t>
            </w:r>
            <w:r w:rsidRPr="007C45BA">
              <w:rPr>
                <w:b/>
                <w:bCs/>
                <w:sz w:val="18"/>
                <w:szCs w:val="18"/>
                <w:lang w:val="hr-HR"/>
              </w:rPr>
              <w:br/>
              <w:t xml:space="preserve">Osijeka za </w:t>
            </w:r>
            <w:r w:rsidRPr="007C45BA">
              <w:rPr>
                <w:b/>
                <w:bCs/>
                <w:sz w:val="18"/>
                <w:szCs w:val="18"/>
                <w:lang w:val="hr-HR"/>
              </w:rPr>
              <w:br/>
              <w:t>I.-VI. 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8382DD6"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E430F01"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DA39645" w14:textId="77777777" w:rsidR="007C45BA" w:rsidRPr="007C45BA" w:rsidRDefault="007C45BA" w:rsidP="007C45BA">
            <w:pPr>
              <w:jc w:val="center"/>
              <w:rPr>
                <w:b/>
                <w:bCs/>
                <w:sz w:val="18"/>
                <w:szCs w:val="18"/>
                <w:lang w:val="hr-HR"/>
              </w:rPr>
            </w:pPr>
            <w:r w:rsidRPr="007C45BA">
              <w:rPr>
                <w:b/>
                <w:bCs/>
                <w:sz w:val="18"/>
                <w:szCs w:val="18"/>
                <w:lang w:val="hr-HR"/>
              </w:rPr>
              <w:t>Struktura ostvarenja za I.-VI. 2024.</w:t>
            </w:r>
          </w:p>
        </w:tc>
      </w:tr>
      <w:tr w:rsidR="007C45BA" w:rsidRPr="001A41F7" w14:paraId="79E8D467"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7BFD967" w14:textId="77777777" w:rsidR="007C45BA" w:rsidRPr="007C45BA" w:rsidRDefault="007C45BA" w:rsidP="007C45BA">
            <w:pPr>
              <w:rPr>
                <w:b/>
                <w:bCs/>
                <w:sz w:val="17"/>
                <w:szCs w:val="17"/>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42466"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5510C"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2F3BB"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D1383"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28CD6"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1DE83"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2093A" w14:textId="77777777" w:rsidR="007C45BA" w:rsidRPr="007C45BA" w:rsidRDefault="007C45BA" w:rsidP="007C45BA">
            <w:pPr>
              <w:rPr>
                <w:b/>
                <w:bCs/>
                <w:sz w:val="18"/>
                <w:szCs w:val="18"/>
                <w:lang w:val="hr-HR"/>
              </w:rPr>
            </w:pPr>
          </w:p>
        </w:tc>
      </w:tr>
      <w:tr w:rsidR="007C45BA" w:rsidRPr="001A41F7" w14:paraId="701F7AE0"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429678E" w14:textId="77777777" w:rsidR="007C45BA" w:rsidRPr="007C45BA" w:rsidRDefault="007C45BA" w:rsidP="007C45BA">
            <w:pPr>
              <w:rPr>
                <w:b/>
                <w:bCs/>
                <w:sz w:val="17"/>
                <w:szCs w:val="17"/>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6A167"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ADF23"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EF8CA"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B2445"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B1819"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8574B" w14:textId="77777777" w:rsidR="007C45BA" w:rsidRPr="007C45BA" w:rsidRDefault="007C45BA" w:rsidP="007C45B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9946B" w14:textId="77777777" w:rsidR="007C45BA" w:rsidRPr="007C45BA" w:rsidRDefault="007C45BA" w:rsidP="007C45BA">
            <w:pPr>
              <w:rPr>
                <w:b/>
                <w:bCs/>
                <w:sz w:val="18"/>
                <w:szCs w:val="18"/>
                <w:lang w:val="hr-HR"/>
              </w:rPr>
            </w:pPr>
          </w:p>
        </w:tc>
      </w:tr>
      <w:tr w:rsidR="007C45BA" w:rsidRPr="007C45BA" w14:paraId="3295F8E1"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B9D173" w14:textId="77777777" w:rsidR="007C45BA" w:rsidRPr="007C45BA" w:rsidRDefault="007C45BA" w:rsidP="007C45BA">
            <w:pPr>
              <w:jc w:val="center"/>
              <w:rPr>
                <w:b/>
                <w:bCs/>
                <w:sz w:val="15"/>
                <w:szCs w:val="15"/>
                <w:lang w:val="hr-HR"/>
              </w:rPr>
            </w:pPr>
            <w:r w:rsidRPr="007C45BA">
              <w:rPr>
                <w:b/>
                <w:bCs/>
                <w:sz w:val="15"/>
                <w:szCs w:val="15"/>
                <w:lang w:val="hr-HR"/>
              </w:rPr>
              <w:t>1</w:t>
            </w:r>
          </w:p>
        </w:tc>
        <w:tc>
          <w:tcPr>
            <w:tcW w:w="0" w:type="auto"/>
            <w:tcBorders>
              <w:top w:val="nil"/>
              <w:left w:val="nil"/>
              <w:bottom w:val="single" w:sz="4" w:space="0" w:color="auto"/>
              <w:right w:val="single" w:sz="4" w:space="0" w:color="auto"/>
            </w:tcBorders>
            <w:shd w:val="clear" w:color="auto" w:fill="auto"/>
            <w:noWrap/>
            <w:vAlign w:val="center"/>
            <w:hideMark/>
          </w:tcPr>
          <w:p w14:paraId="2DA4ECBD" w14:textId="77777777" w:rsidR="007C45BA" w:rsidRPr="007C45BA" w:rsidRDefault="007C45BA" w:rsidP="007C45BA">
            <w:pPr>
              <w:jc w:val="center"/>
              <w:rPr>
                <w:b/>
                <w:bCs/>
                <w:sz w:val="15"/>
                <w:szCs w:val="15"/>
                <w:lang w:val="hr-HR"/>
              </w:rPr>
            </w:pPr>
            <w:r w:rsidRPr="007C45BA">
              <w:rPr>
                <w:b/>
                <w:bCs/>
                <w:sz w:val="15"/>
                <w:szCs w:val="15"/>
                <w:lang w:val="hr-HR"/>
              </w:rPr>
              <w:t>2</w:t>
            </w:r>
          </w:p>
        </w:tc>
        <w:tc>
          <w:tcPr>
            <w:tcW w:w="0" w:type="auto"/>
            <w:tcBorders>
              <w:top w:val="nil"/>
              <w:left w:val="nil"/>
              <w:bottom w:val="single" w:sz="4" w:space="0" w:color="auto"/>
              <w:right w:val="single" w:sz="4" w:space="0" w:color="auto"/>
            </w:tcBorders>
            <w:shd w:val="clear" w:color="auto" w:fill="auto"/>
            <w:noWrap/>
            <w:vAlign w:val="center"/>
            <w:hideMark/>
          </w:tcPr>
          <w:p w14:paraId="2B1ADED6" w14:textId="77777777" w:rsidR="007C45BA" w:rsidRPr="007C45BA" w:rsidRDefault="007C45BA" w:rsidP="007C45BA">
            <w:pPr>
              <w:jc w:val="center"/>
              <w:rPr>
                <w:b/>
                <w:bCs/>
                <w:sz w:val="15"/>
                <w:szCs w:val="15"/>
                <w:lang w:val="hr-HR"/>
              </w:rPr>
            </w:pPr>
            <w:r w:rsidRPr="007C45BA">
              <w:rPr>
                <w:b/>
                <w:bCs/>
                <w:sz w:val="15"/>
                <w:szCs w:val="15"/>
                <w:lang w:val="hr-HR"/>
              </w:rPr>
              <w:t>3</w:t>
            </w:r>
          </w:p>
        </w:tc>
        <w:tc>
          <w:tcPr>
            <w:tcW w:w="0" w:type="auto"/>
            <w:tcBorders>
              <w:top w:val="nil"/>
              <w:left w:val="nil"/>
              <w:bottom w:val="single" w:sz="4" w:space="0" w:color="auto"/>
              <w:right w:val="single" w:sz="4" w:space="0" w:color="auto"/>
            </w:tcBorders>
            <w:shd w:val="clear" w:color="auto" w:fill="auto"/>
            <w:noWrap/>
            <w:vAlign w:val="center"/>
            <w:hideMark/>
          </w:tcPr>
          <w:p w14:paraId="40E38FDC" w14:textId="77777777" w:rsidR="007C45BA" w:rsidRPr="007C45BA" w:rsidRDefault="007C45BA" w:rsidP="007C45BA">
            <w:pPr>
              <w:jc w:val="center"/>
              <w:rPr>
                <w:b/>
                <w:bCs/>
                <w:sz w:val="15"/>
                <w:szCs w:val="15"/>
                <w:lang w:val="hr-HR"/>
              </w:rPr>
            </w:pPr>
            <w:r w:rsidRPr="007C45BA">
              <w:rPr>
                <w:b/>
                <w:bCs/>
                <w:sz w:val="15"/>
                <w:szCs w:val="15"/>
                <w:lang w:val="hr-HR"/>
              </w:rPr>
              <w:t>4</w:t>
            </w:r>
          </w:p>
        </w:tc>
        <w:tc>
          <w:tcPr>
            <w:tcW w:w="0" w:type="auto"/>
            <w:tcBorders>
              <w:top w:val="nil"/>
              <w:left w:val="nil"/>
              <w:bottom w:val="single" w:sz="4" w:space="0" w:color="auto"/>
              <w:right w:val="single" w:sz="4" w:space="0" w:color="auto"/>
            </w:tcBorders>
            <w:shd w:val="clear" w:color="auto" w:fill="auto"/>
            <w:noWrap/>
            <w:vAlign w:val="center"/>
            <w:hideMark/>
          </w:tcPr>
          <w:p w14:paraId="7512B5C6" w14:textId="77777777" w:rsidR="007C45BA" w:rsidRPr="007C45BA" w:rsidRDefault="007C45BA" w:rsidP="007C45BA">
            <w:pPr>
              <w:jc w:val="center"/>
              <w:rPr>
                <w:b/>
                <w:bCs/>
                <w:sz w:val="15"/>
                <w:szCs w:val="15"/>
                <w:lang w:val="hr-HR"/>
              </w:rPr>
            </w:pPr>
            <w:r w:rsidRPr="007C45BA">
              <w:rPr>
                <w:b/>
                <w:bCs/>
                <w:sz w:val="15"/>
                <w:szCs w:val="15"/>
                <w:lang w:val="hr-HR"/>
              </w:rPr>
              <w:t>5</w:t>
            </w:r>
          </w:p>
        </w:tc>
        <w:tc>
          <w:tcPr>
            <w:tcW w:w="0" w:type="auto"/>
            <w:tcBorders>
              <w:top w:val="nil"/>
              <w:left w:val="nil"/>
              <w:bottom w:val="single" w:sz="4" w:space="0" w:color="auto"/>
              <w:right w:val="single" w:sz="4" w:space="0" w:color="auto"/>
            </w:tcBorders>
            <w:shd w:val="clear" w:color="auto" w:fill="auto"/>
            <w:noWrap/>
            <w:vAlign w:val="center"/>
            <w:hideMark/>
          </w:tcPr>
          <w:p w14:paraId="69D45860" w14:textId="77777777" w:rsidR="007C45BA" w:rsidRPr="007C45BA" w:rsidRDefault="007C45BA" w:rsidP="007C45BA">
            <w:pPr>
              <w:jc w:val="center"/>
              <w:rPr>
                <w:b/>
                <w:bCs/>
                <w:sz w:val="15"/>
                <w:szCs w:val="15"/>
                <w:lang w:val="hr-HR"/>
              </w:rPr>
            </w:pPr>
            <w:r w:rsidRPr="007C45BA">
              <w:rPr>
                <w:b/>
                <w:bCs/>
                <w:sz w:val="15"/>
                <w:szCs w:val="15"/>
                <w:lang w:val="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124F4700" w14:textId="77777777" w:rsidR="007C45BA" w:rsidRPr="007C45BA" w:rsidRDefault="007C45BA" w:rsidP="007C45BA">
            <w:pPr>
              <w:jc w:val="center"/>
              <w:rPr>
                <w:b/>
                <w:bCs/>
                <w:sz w:val="15"/>
                <w:szCs w:val="15"/>
                <w:lang w:val="hr-HR"/>
              </w:rPr>
            </w:pPr>
            <w:r w:rsidRPr="007C45BA">
              <w:rPr>
                <w:b/>
                <w:bCs/>
                <w:sz w:val="15"/>
                <w:szCs w:val="15"/>
                <w:lang w:val="hr-HR"/>
              </w:rPr>
              <w:t>7</w:t>
            </w:r>
          </w:p>
        </w:tc>
        <w:tc>
          <w:tcPr>
            <w:tcW w:w="0" w:type="auto"/>
            <w:tcBorders>
              <w:top w:val="nil"/>
              <w:left w:val="nil"/>
              <w:bottom w:val="single" w:sz="4" w:space="0" w:color="auto"/>
              <w:right w:val="single" w:sz="4" w:space="0" w:color="auto"/>
            </w:tcBorders>
            <w:shd w:val="clear" w:color="auto" w:fill="auto"/>
            <w:noWrap/>
            <w:vAlign w:val="center"/>
            <w:hideMark/>
          </w:tcPr>
          <w:p w14:paraId="0663829A" w14:textId="77777777" w:rsidR="007C45BA" w:rsidRPr="007C45BA" w:rsidRDefault="007C45BA" w:rsidP="007C45BA">
            <w:pPr>
              <w:jc w:val="center"/>
              <w:rPr>
                <w:b/>
                <w:bCs/>
                <w:sz w:val="15"/>
                <w:szCs w:val="15"/>
                <w:lang w:val="hr-HR"/>
              </w:rPr>
            </w:pPr>
            <w:r w:rsidRPr="007C45BA">
              <w:rPr>
                <w:b/>
                <w:bCs/>
                <w:sz w:val="15"/>
                <w:szCs w:val="15"/>
                <w:lang w:val="hr-HR"/>
              </w:rPr>
              <w:t>8</w:t>
            </w:r>
          </w:p>
        </w:tc>
      </w:tr>
      <w:tr w:rsidR="007C45BA" w:rsidRPr="007C45BA" w14:paraId="28B2C44D"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79ACA6" w14:textId="77777777" w:rsidR="007C45BA" w:rsidRPr="007C45BA" w:rsidRDefault="007C45BA" w:rsidP="007C45BA">
            <w:pPr>
              <w:jc w:val="center"/>
              <w:rPr>
                <w:lang w:val="hr-HR"/>
              </w:rPr>
            </w:pPr>
            <w:r w:rsidRPr="007C45BA">
              <w:rPr>
                <w:lang w:val="hr-HR"/>
              </w:rPr>
              <w:t>71</w:t>
            </w:r>
          </w:p>
        </w:tc>
        <w:tc>
          <w:tcPr>
            <w:tcW w:w="0" w:type="auto"/>
            <w:tcBorders>
              <w:top w:val="nil"/>
              <w:left w:val="nil"/>
              <w:bottom w:val="single" w:sz="4" w:space="0" w:color="auto"/>
              <w:right w:val="single" w:sz="4" w:space="0" w:color="auto"/>
            </w:tcBorders>
            <w:shd w:val="clear" w:color="auto" w:fill="auto"/>
            <w:vAlign w:val="bottom"/>
            <w:hideMark/>
          </w:tcPr>
          <w:p w14:paraId="5CE13F22" w14:textId="77777777" w:rsidR="007C45BA" w:rsidRPr="007C45BA" w:rsidRDefault="007C45BA" w:rsidP="007C45BA">
            <w:pPr>
              <w:rPr>
                <w:lang w:val="hr-HR"/>
              </w:rPr>
            </w:pPr>
            <w:r w:rsidRPr="007C45BA">
              <w:rPr>
                <w:lang w:val="hr-HR"/>
              </w:rPr>
              <w:t>Prihodi od prodaje neproizvedene dugotrajne imovine</w:t>
            </w:r>
          </w:p>
        </w:tc>
        <w:tc>
          <w:tcPr>
            <w:tcW w:w="0" w:type="auto"/>
            <w:tcBorders>
              <w:top w:val="nil"/>
              <w:left w:val="nil"/>
              <w:bottom w:val="single" w:sz="4" w:space="0" w:color="auto"/>
              <w:right w:val="single" w:sz="4" w:space="0" w:color="auto"/>
            </w:tcBorders>
            <w:shd w:val="clear" w:color="auto" w:fill="auto"/>
            <w:vAlign w:val="bottom"/>
            <w:hideMark/>
          </w:tcPr>
          <w:p w14:paraId="483FEB98" w14:textId="77777777" w:rsidR="007C45BA" w:rsidRPr="007C45BA" w:rsidRDefault="007C45BA" w:rsidP="007C45BA">
            <w:pPr>
              <w:jc w:val="right"/>
              <w:rPr>
                <w:color w:val="000000"/>
                <w:lang w:val="hr-HR"/>
              </w:rPr>
            </w:pPr>
            <w:r w:rsidRPr="007C45BA">
              <w:rPr>
                <w:color w:val="000000"/>
                <w:lang w:val="hr-HR"/>
              </w:rPr>
              <w:t>652.015,83</w:t>
            </w:r>
          </w:p>
        </w:tc>
        <w:tc>
          <w:tcPr>
            <w:tcW w:w="0" w:type="auto"/>
            <w:tcBorders>
              <w:top w:val="nil"/>
              <w:left w:val="nil"/>
              <w:bottom w:val="single" w:sz="4" w:space="0" w:color="auto"/>
              <w:right w:val="single" w:sz="4" w:space="0" w:color="auto"/>
            </w:tcBorders>
            <w:shd w:val="clear" w:color="auto" w:fill="auto"/>
            <w:vAlign w:val="bottom"/>
            <w:hideMark/>
          </w:tcPr>
          <w:p w14:paraId="573E03CE" w14:textId="77777777" w:rsidR="007C45BA" w:rsidRPr="007C45BA" w:rsidRDefault="007C45BA" w:rsidP="007C45BA">
            <w:pPr>
              <w:jc w:val="right"/>
              <w:rPr>
                <w:color w:val="000000"/>
                <w:lang w:val="hr-HR"/>
              </w:rPr>
            </w:pPr>
            <w:r w:rsidRPr="007C45BA">
              <w:rPr>
                <w:color w:val="000000"/>
                <w:lang w:val="hr-HR"/>
              </w:rPr>
              <w:t>3.085.203,00</w:t>
            </w:r>
          </w:p>
        </w:tc>
        <w:tc>
          <w:tcPr>
            <w:tcW w:w="0" w:type="auto"/>
            <w:tcBorders>
              <w:top w:val="nil"/>
              <w:left w:val="nil"/>
              <w:bottom w:val="single" w:sz="4" w:space="0" w:color="auto"/>
              <w:right w:val="single" w:sz="4" w:space="0" w:color="auto"/>
            </w:tcBorders>
            <w:shd w:val="clear" w:color="auto" w:fill="auto"/>
            <w:noWrap/>
            <w:vAlign w:val="bottom"/>
            <w:hideMark/>
          </w:tcPr>
          <w:p w14:paraId="0124CAA9" w14:textId="77777777" w:rsidR="007C45BA" w:rsidRPr="007C45BA" w:rsidRDefault="007C45BA" w:rsidP="007C45BA">
            <w:pPr>
              <w:jc w:val="right"/>
              <w:rPr>
                <w:color w:val="000000"/>
                <w:lang w:val="hr-HR"/>
              </w:rPr>
            </w:pPr>
            <w:r w:rsidRPr="007C45BA">
              <w:rPr>
                <w:color w:val="000000"/>
                <w:lang w:val="hr-HR"/>
              </w:rPr>
              <w:t>2.395.870,57</w:t>
            </w:r>
          </w:p>
        </w:tc>
        <w:tc>
          <w:tcPr>
            <w:tcW w:w="0" w:type="auto"/>
            <w:tcBorders>
              <w:top w:val="nil"/>
              <w:left w:val="nil"/>
              <w:bottom w:val="single" w:sz="4" w:space="0" w:color="auto"/>
              <w:right w:val="single" w:sz="4" w:space="0" w:color="auto"/>
            </w:tcBorders>
            <w:shd w:val="clear" w:color="auto" w:fill="auto"/>
            <w:vAlign w:val="bottom"/>
            <w:hideMark/>
          </w:tcPr>
          <w:p w14:paraId="7B7F5A2E" w14:textId="77777777" w:rsidR="007C45BA" w:rsidRPr="007C45BA" w:rsidRDefault="007C45BA" w:rsidP="007C45BA">
            <w:pPr>
              <w:jc w:val="right"/>
              <w:rPr>
                <w:lang w:val="hr-HR"/>
              </w:rPr>
            </w:pPr>
            <w:r w:rsidRPr="007C45BA">
              <w:rPr>
                <w:lang w:val="hr-HR"/>
              </w:rPr>
              <w:t>367,46</w:t>
            </w:r>
          </w:p>
        </w:tc>
        <w:tc>
          <w:tcPr>
            <w:tcW w:w="0" w:type="auto"/>
            <w:tcBorders>
              <w:top w:val="nil"/>
              <w:left w:val="nil"/>
              <w:bottom w:val="single" w:sz="4" w:space="0" w:color="auto"/>
              <w:right w:val="single" w:sz="4" w:space="0" w:color="auto"/>
            </w:tcBorders>
            <w:shd w:val="clear" w:color="auto" w:fill="auto"/>
            <w:noWrap/>
            <w:vAlign w:val="bottom"/>
            <w:hideMark/>
          </w:tcPr>
          <w:p w14:paraId="5FB39E08" w14:textId="77777777" w:rsidR="007C45BA" w:rsidRPr="007C45BA" w:rsidRDefault="007C45BA" w:rsidP="007C45BA">
            <w:pPr>
              <w:jc w:val="right"/>
              <w:rPr>
                <w:lang w:val="hr-HR"/>
              </w:rPr>
            </w:pPr>
            <w:r w:rsidRPr="007C45BA">
              <w:rPr>
                <w:lang w:val="hr-HR"/>
              </w:rPr>
              <w:t>77,66</w:t>
            </w:r>
          </w:p>
        </w:tc>
        <w:tc>
          <w:tcPr>
            <w:tcW w:w="0" w:type="auto"/>
            <w:tcBorders>
              <w:top w:val="nil"/>
              <w:left w:val="nil"/>
              <w:bottom w:val="single" w:sz="4" w:space="0" w:color="auto"/>
              <w:right w:val="single" w:sz="4" w:space="0" w:color="auto"/>
            </w:tcBorders>
            <w:shd w:val="clear" w:color="auto" w:fill="auto"/>
            <w:noWrap/>
            <w:vAlign w:val="bottom"/>
            <w:hideMark/>
          </w:tcPr>
          <w:p w14:paraId="08C27FF0" w14:textId="77777777" w:rsidR="007C45BA" w:rsidRPr="007C45BA" w:rsidRDefault="007C45BA" w:rsidP="007C45BA">
            <w:pPr>
              <w:jc w:val="right"/>
              <w:rPr>
                <w:color w:val="000000"/>
                <w:lang w:val="hr-HR"/>
              </w:rPr>
            </w:pPr>
            <w:r w:rsidRPr="007C45BA">
              <w:rPr>
                <w:color w:val="000000"/>
                <w:lang w:val="hr-HR"/>
              </w:rPr>
              <w:t>90,08</w:t>
            </w:r>
          </w:p>
        </w:tc>
      </w:tr>
      <w:tr w:rsidR="007C45BA" w:rsidRPr="007C45BA" w14:paraId="2504D942" w14:textId="77777777">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217498" w14:textId="77777777" w:rsidR="007C45BA" w:rsidRPr="007C45BA" w:rsidRDefault="007C45BA" w:rsidP="007C45BA">
            <w:pPr>
              <w:jc w:val="center"/>
              <w:rPr>
                <w:lang w:val="hr-HR"/>
              </w:rPr>
            </w:pPr>
            <w:r w:rsidRPr="007C45BA">
              <w:rPr>
                <w:lang w:val="hr-HR"/>
              </w:rPr>
              <w:t>72</w:t>
            </w:r>
          </w:p>
        </w:tc>
        <w:tc>
          <w:tcPr>
            <w:tcW w:w="0" w:type="auto"/>
            <w:tcBorders>
              <w:top w:val="nil"/>
              <w:left w:val="nil"/>
              <w:bottom w:val="single" w:sz="4" w:space="0" w:color="auto"/>
              <w:right w:val="single" w:sz="4" w:space="0" w:color="auto"/>
            </w:tcBorders>
            <w:shd w:val="clear" w:color="auto" w:fill="auto"/>
            <w:vAlign w:val="bottom"/>
            <w:hideMark/>
          </w:tcPr>
          <w:p w14:paraId="3782D505" w14:textId="77777777" w:rsidR="007C45BA" w:rsidRPr="007C45BA" w:rsidRDefault="007C45BA" w:rsidP="007C45BA">
            <w:pPr>
              <w:rPr>
                <w:lang w:val="hr-HR"/>
              </w:rPr>
            </w:pPr>
            <w:r w:rsidRPr="007C45BA">
              <w:rPr>
                <w:lang w:val="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bottom"/>
            <w:hideMark/>
          </w:tcPr>
          <w:p w14:paraId="3132E693" w14:textId="77777777" w:rsidR="007C45BA" w:rsidRPr="007C45BA" w:rsidRDefault="007C45BA" w:rsidP="007C45BA">
            <w:pPr>
              <w:jc w:val="right"/>
              <w:rPr>
                <w:color w:val="000000"/>
                <w:lang w:val="hr-HR"/>
              </w:rPr>
            </w:pPr>
            <w:r w:rsidRPr="007C45BA">
              <w:rPr>
                <w:color w:val="000000"/>
                <w:lang w:val="hr-HR"/>
              </w:rPr>
              <w:t>126.049,28</w:t>
            </w:r>
          </w:p>
        </w:tc>
        <w:tc>
          <w:tcPr>
            <w:tcW w:w="0" w:type="auto"/>
            <w:tcBorders>
              <w:top w:val="nil"/>
              <w:left w:val="nil"/>
              <w:bottom w:val="single" w:sz="4" w:space="0" w:color="auto"/>
              <w:right w:val="single" w:sz="4" w:space="0" w:color="auto"/>
            </w:tcBorders>
            <w:shd w:val="clear" w:color="auto" w:fill="auto"/>
            <w:vAlign w:val="bottom"/>
            <w:hideMark/>
          </w:tcPr>
          <w:p w14:paraId="08C4735E" w14:textId="77777777" w:rsidR="007C45BA" w:rsidRPr="007C45BA" w:rsidRDefault="007C45BA" w:rsidP="007C45BA">
            <w:pPr>
              <w:jc w:val="right"/>
              <w:rPr>
                <w:color w:val="000000"/>
                <w:lang w:val="hr-HR"/>
              </w:rPr>
            </w:pPr>
            <w:r w:rsidRPr="007C45BA">
              <w:rPr>
                <w:color w:val="000000"/>
                <w:lang w:val="hr-HR"/>
              </w:rPr>
              <w:t>1.428.456,00</w:t>
            </w:r>
          </w:p>
        </w:tc>
        <w:tc>
          <w:tcPr>
            <w:tcW w:w="0" w:type="auto"/>
            <w:tcBorders>
              <w:top w:val="nil"/>
              <w:left w:val="nil"/>
              <w:bottom w:val="single" w:sz="4" w:space="0" w:color="auto"/>
              <w:right w:val="single" w:sz="4" w:space="0" w:color="auto"/>
            </w:tcBorders>
            <w:shd w:val="clear" w:color="auto" w:fill="auto"/>
            <w:noWrap/>
            <w:vAlign w:val="bottom"/>
            <w:hideMark/>
          </w:tcPr>
          <w:p w14:paraId="738A8814" w14:textId="77777777" w:rsidR="007C45BA" w:rsidRPr="007C45BA" w:rsidRDefault="007C45BA" w:rsidP="007C45BA">
            <w:pPr>
              <w:jc w:val="right"/>
              <w:rPr>
                <w:color w:val="000000"/>
                <w:lang w:val="hr-HR"/>
              </w:rPr>
            </w:pPr>
            <w:r w:rsidRPr="007C45BA">
              <w:rPr>
                <w:color w:val="000000"/>
                <w:lang w:val="hr-HR"/>
              </w:rPr>
              <w:t>263.725,21</w:t>
            </w:r>
          </w:p>
        </w:tc>
        <w:tc>
          <w:tcPr>
            <w:tcW w:w="0" w:type="auto"/>
            <w:tcBorders>
              <w:top w:val="nil"/>
              <w:left w:val="nil"/>
              <w:bottom w:val="single" w:sz="4" w:space="0" w:color="auto"/>
              <w:right w:val="single" w:sz="4" w:space="0" w:color="auto"/>
            </w:tcBorders>
            <w:shd w:val="clear" w:color="auto" w:fill="auto"/>
            <w:vAlign w:val="bottom"/>
            <w:hideMark/>
          </w:tcPr>
          <w:p w14:paraId="24936A8B" w14:textId="77777777" w:rsidR="007C45BA" w:rsidRPr="007C45BA" w:rsidRDefault="007C45BA" w:rsidP="007C45BA">
            <w:pPr>
              <w:jc w:val="right"/>
              <w:rPr>
                <w:lang w:val="hr-HR"/>
              </w:rPr>
            </w:pPr>
            <w:r w:rsidRPr="007C45BA">
              <w:rPr>
                <w:lang w:val="hr-HR"/>
              </w:rPr>
              <w:t>209,22</w:t>
            </w:r>
          </w:p>
        </w:tc>
        <w:tc>
          <w:tcPr>
            <w:tcW w:w="0" w:type="auto"/>
            <w:tcBorders>
              <w:top w:val="nil"/>
              <w:left w:val="nil"/>
              <w:bottom w:val="single" w:sz="4" w:space="0" w:color="auto"/>
              <w:right w:val="single" w:sz="4" w:space="0" w:color="auto"/>
            </w:tcBorders>
            <w:shd w:val="clear" w:color="auto" w:fill="auto"/>
            <w:noWrap/>
            <w:vAlign w:val="bottom"/>
            <w:hideMark/>
          </w:tcPr>
          <w:p w14:paraId="466B12F7" w14:textId="77777777" w:rsidR="007C45BA" w:rsidRPr="007C45BA" w:rsidRDefault="007C45BA" w:rsidP="007C45BA">
            <w:pPr>
              <w:jc w:val="right"/>
              <w:rPr>
                <w:lang w:val="hr-HR"/>
              </w:rPr>
            </w:pPr>
            <w:r w:rsidRPr="007C45BA">
              <w:rPr>
                <w:lang w:val="hr-HR"/>
              </w:rPr>
              <w:t>18,46</w:t>
            </w:r>
          </w:p>
        </w:tc>
        <w:tc>
          <w:tcPr>
            <w:tcW w:w="0" w:type="auto"/>
            <w:tcBorders>
              <w:top w:val="nil"/>
              <w:left w:val="nil"/>
              <w:bottom w:val="single" w:sz="4" w:space="0" w:color="auto"/>
              <w:right w:val="single" w:sz="4" w:space="0" w:color="auto"/>
            </w:tcBorders>
            <w:shd w:val="clear" w:color="auto" w:fill="auto"/>
            <w:noWrap/>
            <w:vAlign w:val="bottom"/>
            <w:hideMark/>
          </w:tcPr>
          <w:p w14:paraId="14C3579D" w14:textId="77777777" w:rsidR="007C45BA" w:rsidRPr="007C45BA" w:rsidRDefault="007C45BA" w:rsidP="007C45BA">
            <w:pPr>
              <w:jc w:val="right"/>
              <w:rPr>
                <w:color w:val="000000"/>
                <w:lang w:val="hr-HR"/>
              </w:rPr>
            </w:pPr>
            <w:r w:rsidRPr="007C45BA">
              <w:rPr>
                <w:color w:val="000000"/>
                <w:lang w:val="hr-HR"/>
              </w:rPr>
              <w:t>9,92</w:t>
            </w:r>
          </w:p>
        </w:tc>
      </w:tr>
      <w:tr w:rsidR="007C45BA" w:rsidRPr="007C45BA" w14:paraId="1B0F4D6A" w14:textId="77777777">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60F8DCC" w14:textId="77777777" w:rsidR="007C45BA" w:rsidRPr="007C45BA" w:rsidRDefault="007C45BA" w:rsidP="007C45BA">
            <w:pPr>
              <w:jc w:val="center"/>
              <w:rPr>
                <w:b/>
                <w:bCs/>
                <w:lang w:val="hr-HR"/>
              </w:rPr>
            </w:pPr>
            <w:r w:rsidRPr="007C45BA">
              <w:rPr>
                <w:b/>
                <w:bCs/>
                <w:lang w:val="hr-HR"/>
              </w:rPr>
              <w:t>7</w:t>
            </w:r>
          </w:p>
        </w:tc>
        <w:tc>
          <w:tcPr>
            <w:tcW w:w="0" w:type="auto"/>
            <w:tcBorders>
              <w:top w:val="nil"/>
              <w:left w:val="nil"/>
              <w:bottom w:val="single" w:sz="4" w:space="0" w:color="auto"/>
              <w:right w:val="single" w:sz="4" w:space="0" w:color="auto"/>
            </w:tcBorders>
            <w:shd w:val="clear" w:color="000000" w:fill="D9D9D9"/>
            <w:vAlign w:val="bottom"/>
            <w:hideMark/>
          </w:tcPr>
          <w:p w14:paraId="5DBF9643" w14:textId="77777777" w:rsidR="007C45BA" w:rsidRPr="007C45BA" w:rsidRDefault="007C45BA" w:rsidP="007C45BA">
            <w:pPr>
              <w:rPr>
                <w:b/>
                <w:bCs/>
                <w:lang w:val="hr-HR"/>
              </w:rPr>
            </w:pPr>
            <w:r w:rsidRPr="007C45BA">
              <w:rPr>
                <w:b/>
                <w:bCs/>
                <w:lang w:val="hr-HR"/>
              </w:rPr>
              <w:t>Prihodi od prodaje nefinancijske imovine</w:t>
            </w:r>
          </w:p>
        </w:tc>
        <w:tc>
          <w:tcPr>
            <w:tcW w:w="0" w:type="auto"/>
            <w:tcBorders>
              <w:top w:val="nil"/>
              <w:left w:val="nil"/>
              <w:bottom w:val="single" w:sz="4" w:space="0" w:color="auto"/>
              <w:right w:val="single" w:sz="4" w:space="0" w:color="auto"/>
            </w:tcBorders>
            <w:shd w:val="clear" w:color="000000" w:fill="D9D9D9"/>
            <w:noWrap/>
            <w:vAlign w:val="bottom"/>
            <w:hideMark/>
          </w:tcPr>
          <w:p w14:paraId="19F4694D" w14:textId="77777777" w:rsidR="007C45BA" w:rsidRPr="007C45BA" w:rsidRDefault="007C45BA" w:rsidP="007C45BA">
            <w:pPr>
              <w:jc w:val="right"/>
              <w:rPr>
                <w:b/>
                <w:bCs/>
                <w:color w:val="000000"/>
                <w:lang w:val="hr-HR"/>
              </w:rPr>
            </w:pPr>
            <w:r w:rsidRPr="007C45BA">
              <w:rPr>
                <w:b/>
                <w:bCs/>
                <w:color w:val="000000"/>
                <w:lang w:val="hr-HR"/>
              </w:rPr>
              <w:t>778.065,11</w:t>
            </w:r>
          </w:p>
        </w:tc>
        <w:tc>
          <w:tcPr>
            <w:tcW w:w="0" w:type="auto"/>
            <w:tcBorders>
              <w:top w:val="nil"/>
              <w:left w:val="nil"/>
              <w:bottom w:val="single" w:sz="4" w:space="0" w:color="auto"/>
              <w:right w:val="single" w:sz="4" w:space="0" w:color="auto"/>
            </w:tcBorders>
            <w:shd w:val="clear" w:color="000000" w:fill="D9D9D9"/>
            <w:noWrap/>
            <w:vAlign w:val="bottom"/>
            <w:hideMark/>
          </w:tcPr>
          <w:p w14:paraId="50786419" w14:textId="77777777" w:rsidR="007C45BA" w:rsidRPr="007C45BA" w:rsidRDefault="007C45BA" w:rsidP="007C45BA">
            <w:pPr>
              <w:jc w:val="right"/>
              <w:rPr>
                <w:b/>
                <w:bCs/>
                <w:color w:val="000000"/>
                <w:lang w:val="hr-HR"/>
              </w:rPr>
            </w:pPr>
            <w:r w:rsidRPr="007C45BA">
              <w:rPr>
                <w:b/>
                <w:bCs/>
                <w:color w:val="000000"/>
                <w:lang w:val="hr-HR"/>
              </w:rPr>
              <w:t>4.513.659,00</w:t>
            </w:r>
          </w:p>
        </w:tc>
        <w:tc>
          <w:tcPr>
            <w:tcW w:w="0" w:type="auto"/>
            <w:tcBorders>
              <w:top w:val="nil"/>
              <w:left w:val="nil"/>
              <w:bottom w:val="single" w:sz="4" w:space="0" w:color="auto"/>
              <w:right w:val="single" w:sz="4" w:space="0" w:color="auto"/>
            </w:tcBorders>
            <w:shd w:val="clear" w:color="000000" w:fill="D9D9D9"/>
            <w:noWrap/>
            <w:vAlign w:val="bottom"/>
            <w:hideMark/>
          </w:tcPr>
          <w:p w14:paraId="35A4E49B" w14:textId="77777777" w:rsidR="007C45BA" w:rsidRPr="007C45BA" w:rsidRDefault="007C45BA" w:rsidP="007C45BA">
            <w:pPr>
              <w:jc w:val="right"/>
              <w:rPr>
                <w:b/>
                <w:bCs/>
                <w:color w:val="000000"/>
                <w:lang w:val="hr-HR"/>
              </w:rPr>
            </w:pPr>
            <w:r w:rsidRPr="007C45BA">
              <w:rPr>
                <w:b/>
                <w:bCs/>
                <w:color w:val="000000"/>
                <w:lang w:val="hr-HR"/>
              </w:rPr>
              <w:t>2.659.595,78</w:t>
            </w:r>
          </w:p>
        </w:tc>
        <w:tc>
          <w:tcPr>
            <w:tcW w:w="0" w:type="auto"/>
            <w:tcBorders>
              <w:top w:val="nil"/>
              <w:left w:val="nil"/>
              <w:bottom w:val="single" w:sz="4" w:space="0" w:color="auto"/>
              <w:right w:val="single" w:sz="4" w:space="0" w:color="auto"/>
            </w:tcBorders>
            <w:shd w:val="clear" w:color="000000" w:fill="D9D9D9"/>
            <w:vAlign w:val="bottom"/>
            <w:hideMark/>
          </w:tcPr>
          <w:p w14:paraId="11E2D9C4" w14:textId="77777777" w:rsidR="007C45BA" w:rsidRPr="007C45BA" w:rsidRDefault="007C45BA" w:rsidP="007C45BA">
            <w:pPr>
              <w:jc w:val="right"/>
              <w:rPr>
                <w:b/>
                <w:bCs/>
                <w:lang w:val="hr-HR"/>
              </w:rPr>
            </w:pPr>
            <w:r w:rsidRPr="007C45BA">
              <w:rPr>
                <w:b/>
                <w:bCs/>
                <w:lang w:val="hr-HR"/>
              </w:rPr>
              <w:t>341,82</w:t>
            </w:r>
          </w:p>
        </w:tc>
        <w:tc>
          <w:tcPr>
            <w:tcW w:w="0" w:type="auto"/>
            <w:tcBorders>
              <w:top w:val="nil"/>
              <w:left w:val="nil"/>
              <w:bottom w:val="single" w:sz="4" w:space="0" w:color="auto"/>
              <w:right w:val="single" w:sz="4" w:space="0" w:color="auto"/>
            </w:tcBorders>
            <w:shd w:val="clear" w:color="000000" w:fill="D9D9D9"/>
            <w:noWrap/>
            <w:vAlign w:val="bottom"/>
            <w:hideMark/>
          </w:tcPr>
          <w:p w14:paraId="46C8E44F" w14:textId="77777777" w:rsidR="007C45BA" w:rsidRPr="007C45BA" w:rsidRDefault="007C45BA" w:rsidP="007C45BA">
            <w:pPr>
              <w:jc w:val="right"/>
              <w:rPr>
                <w:b/>
                <w:bCs/>
                <w:lang w:val="hr-HR"/>
              </w:rPr>
            </w:pPr>
            <w:r w:rsidRPr="007C45BA">
              <w:rPr>
                <w:b/>
                <w:bCs/>
                <w:lang w:val="hr-HR"/>
              </w:rPr>
              <w:t>58,92</w:t>
            </w:r>
          </w:p>
        </w:tc>
        <w:tc>
          <w:tcPr>
            <w:tcW w:w="0" w:type="auto"/>
            <w:tcBorders>
              <w:top w:val="nil"/>
              <w:left w:val="nil"/>
              <w:bottom w:val="single" w:sz="4" w:space="0" w:color="auto"/>
              <w:right w:val="single" w:sz="4" w:space="0" w:color="auto"/>
            </w:tcBorders>
            <w:shd w:val="clear" w:color="000000" w:fill="D9D9D9"/>
            <w:noWrap/>
            <w:vAlign w:val="bottom"/>
            <w:hideMark/>
          </w:tcPr>
          <w:p w14:paraId="23EB75B4" w14:textId="77777777" w:rsidR="007C45BA" w:rsidRPr="007C45BA" w:rsidRDefault="007C45BA" w:rsidP="007C45BA">
            <w:pPr>
              <w:jc w:val="right"/>
              <w:rPr>
                <w:b/>
                <w:bCs/>
                <w:color w:val="000000"/>
                <w:lang w:val="hr-HR"/>
              </w:rPr>
            </w:pPr>
            <w:r w:rsidRPr="007C45BA">
              <w:rPr>
                <w:b/>
                <w:bCs/>
                <w:color w:val="000000"/>
                <w:lang w:val="hr-HR"/>
              </w:rPr>
              <w:t>100,00</w:t>
            </w:r>
          </w:p>
        </w:tc>
      </w:tr>
    </w:tbl>
    <w:p w14:paraId="351998E0" w14:textId="77777777" w:rsidR="007C45BA" w:rsidRPr="007C45BA" w:rsidRDefault="007C45BA" w:rsidP="007C45BA">
      <w:pPr>
        <w:jc w:val="both"/>
        <w:rPr>
          <w:color w:val="FF0000"/>
          <w:sz w:val="23"/>
          <w:szCs w:val="23"/>
          <w:lang w:val="hr-HR"/>
        </w:rPr>
      </w:pPr>
    </w:p>
    <w:p w14:paraId="320A9A26" w14:textId="77777777" w:rsidR="007C45BA" w:rsidRPr="007C45BA" w:rsidRDefault="007C45BA" w:rsidP="007C45BA">
      <w:pPr>
        <w:ind w:firstLine="708"/>
        <w:jc w:val="both"/>
        <w:rPr>
          <w:sz w:val="24"/>
          <w:szCs w:val="24"/>
          <w:lang w:val="hr-HR"/>
        </w:rPr>
      </w:pPr>
      <w:r w:rsidRPr="007C45BA">
        <w:rPr>
          <w:sz w:val="24"/>
          <w:szCs w:val="24"/>
          <w:lang w:val="hr-HR"/>
        </w:rPr>
        <w:t>Tijekom izvještajnog razdoblja ostvareni su prihodi od prodaje građevinskog zemljišta u iznosu od 2.393.926,67 eura ili 77,70% od plana a temeljem provedenih natječaja za prodaju građevinskog zemljišta, najznačajnije u Industrijskoj zoni Nemetin, IMS Gear Croatia d.o.o. 1.003.62,42 eura i Lukenda transport d.o.o. 629.005,00 eura. Prihodi od poljoprivrednog zemljjšta ostvareni su u iznosu od 1.943,90 eura ili sa 45,63% plana. Prihodi od prodaje gradskih stanova ostvareni su u iznosu od 242.550,81 eura ili 80,36% u odnosu na plan, a kako je u međuvremenu dio ugovorenih kredita za obročnu otplatu stanova otplaćen, kontinuirano se smanjuje i ostvareni prihod po toj osnovi. Prihodi od prodaje opreme realizirani su sa 16.101,29 eura ili 56,46% planske vrijednosti. Proračunski korisnici ostvarili su u izvještajnom razdoblju 570,92 eura prihoda od prodaje stambenih objekata za zaposlene.</w:t>
      </w:r>
    </w:p>
    <w:p w14:paraId="5BC8764D" w14:textId="77777777" w:rsidR="007C45BA" w:rsidRPr="007C45BA" w:rsidRDefault="007C45BA" w:rsidP="007C45BA">
      <w:pPr>
        <w:jc w:val="both"/>
        <w:rPr>
          <w:sz w:val="23"/>
          <w:szCs w:val="23"/>
          <w:lang w:val="hr-HR"/>
        </w:rPr>
      </w:pPr>
    </w:p>
    <w:p w14:paraId="346F414A" w14:textId="77777777" w:rsidR="007C45BA" w:rsidRPr="007C45BA" w:rsidRDefault="007C45BA" w:rsidP="007C45BA">
      <w:pPr>
        <w:jc w:val="both"/>
        <w:rPr>
          <w:color w:val="FF0000"/>
          <w:sz w:val="23"/>
          <w:szCs w:val="23"/>
          <w:lang w:val="hr-HR"/>
        </w:rPr>
      </w:pPr>
    </w:p>
    <w:p w14:paraId="613F1FAD" w14:textId="77777777" w:rsidR="00C56939" w:rsidRDefault="00C56939" w:rsidP="007C45BA">
      <w:pPr>
        <w:jc w:val="both"/>
        <w:rPr>
          <w:color w:val="FF0000"/>
          <w:sz w:val="23"/>
          <w:szCs w:val="23"/>
          <w:lang w:val="hr-HR"/>
        </w:rPr>
      </w:pPr>
    </w:p>
    <w:p w14:paraId="527D4F4B" w14:textId="77777777" w:rsidR="00C56939" w:rsidRPr="007C45BA" w:rsidRDefault="00C56939" w:rsidP="007C45BA">
      <w:pPr>
        <w:jc w:val="both"/>
        <w:rPr>
          <w:color w:val="FF0000"/>
          <w:sz w:val="23"/>
          <w:szCs w:val="23"/>
          <w:lang w:val="hr-HR"/>
        </w:rPr>
      </w:pPr>
    </w:p>
    <w:p w14:paraId="2B287B24" w14:textId="77777777" w:rsidR="007C45BA" w:rsidRPr="007C45BA" w:rsidRDefault="007C45BA" w:rsidP="007C45BA">
      <w:pPr>
        <w:jc w:val="both"/>
        <w:rPr>
          <w:color w:val="FF0000"/>
          <w:sz w:val="23"/>
          <w:szCs w:val="23"/>
          <w:lang w:val="hr-HR"/>
        </w:rPr>
      </w:pPr>
    </w:p>
    <w:p w14:paraId="4B08E3F4" w14:textId="77777777" w:rsidR="007C45BA" w:rsidRPr="007C45BA" w:rsidRDefault="007C45BA" w:rsidP="007C45BA">
      <w:pPr>
        <w:pBdr>
          <w:top w:val="single" w:sz="4" w:space="1" w:color="auto"/>
          <w:bottom w:val="single" w:sz="4" w:space="1" w:color="auto"/>
        </w:pBdr>
        <w:jc w:val="both"/>
        <w:rPr>
          <w:b/>
          <w:sz w:val="24"/>
          <w:szCs w:val="24"/>
          <w:lang w:val="hr-HR"/>
        </w:rPr>
      </w:pPr>
      <w:r w:rsidRPr="007C45BA">
        <w:rPr>
          <w:b/>
          <w:sz w:val="24"/>
          <w:szCs w:val="24"/>
          <w:lang w:val="hr-HR"/>
        </w:rPr>
        <w:lastRenderedPageBreak/>
        <w:t>3. Primici od financijske imovine i zaduživanja (8)</w:t>
      </w:r>
    </w:p>
    <w:p w14:paraId="2F1DD33F" w14:textId="77777777" w:rsidR="007C45BA" w:rsidRPr="007C45BA" w:rsidRDefault="007C45BA" w:rsidP="007C45BA">
      <w:pPr>
        <w:jc w:val="both"/>
        <w:rPr>
          <w:sz w:val="24"/>
          <w:szCs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533"/>
        <w:gridCol w:w="1334"/>
        <w:gridCol w:w="1431"/>
        <w:gridCol w:w="1390"/>
        <w:gridCol w:w="766"/>
        <w:gridCol w:w="737"/>
        <w:gridCol w:w="1225"/>
      </w:tblGrid>
      <w:tr w:rsidR="007C45BA" w:rsidRPr="001A41F7" w14:paraId="7FFDB367" w14:textId="77777777">
        <w:trPr>
          <w:trHeight w:val="408"/>
        </w:trPr>
        <w:tc>
          <w:tcPr>
            <w:tcW w:w="0" w:type="auto"/>
            <w:vMerge w:val="restart"/>
            <w:shd w:val="clear" w:color="000000" w:fill="D9D9D9"/>
            <w:vAlign w:val="center"/>
            <w:hideMark/>
          </w:tcPr>
          <w:p w14:paraId="263DD5EE" w14:textId="77777777" w:rsidR="007C45BA" w:rsidRPr="007C45BA" w:rsidRDefault="007C45BA" w:rsidP="007C45BA">
            <w:pPr>
              <w:jc w:val="center"/>
              <w:rPr>
                <w:b/>
                <w:bCs/>
                <w:sz w:val="17"/>
                <w:szCs w:val="17"/>
                <w:lang w:val="hr-HR"/>
              </w:rPr>
            </w:pPr>
            <w:r w:rsidRPr="007C45BA">
              <w:rPr>
                <w:b/>
                <w:bCs/>
                <w:sz w:val="17"/>
                <w:szCs w:val="17"/>
                <w:lang w:val="hr-HR"/>
              </w:rPr>
              <w:t>Broj računa</w:t>
            </w:r>
          </w:p>
        </w:tc>
        <w:tc>
          <w:tcPr>
            <w:tcW w:w="0" w:type="auto"/>
            <w:vMerge w:val="restart"/>
            <w:shd w:val="clear" w:color="000000" w:fill="D9D9D9"/>
            <w:vAlign w:val="center"/>
            <w:hideMark/>
          </w:tcPr>
          <w:p w14:paraId="2D44CE39" w14:textId="77777777" w:rsidR="007C45BA" w:rsidRPr="007C45BA" w:rsidRDefault="007C45BA" w:rsidP="007C45BA">
            <w:pPr>
              <w:jc w:val="center"/>
              <w:rPr>
                <w:b/>
                <w:bCs/>
                <w:sz w:val="18"/>
                <w:szCs w:val="18"/>
                <w:lang w:val="hr-HR"/>
              </w:rPr>
            </w:pPr>
            <w:r w:rsidRPr="007C45BA">
              <w:rPr>
                <w:b/>
                <w:bCs/>
                <w:sz w:val="18"/>
                <w:szCs w:val="18"/>
                <w:lang w:val="hr-HR"/>
              </w:rPr>
              <w:t>Vrsta prihoda</w:t>
            </w:r>
          </w:p>
        </w:tc>
        <w:tc>
          <w:tcPr>
            <w:tcW w:w="0" w:type="auto"/>
            <w:vMerge w:val="restart"/>
            <w:shd w:val="clear" w:color="000000" w:fill="D9D9D9"/>
            <w:vAlign w:val="center"/>
            <w:hideMark/>
          </w:tcPr>
          <w:p w14:paraId="43A8347A"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w:t>
            </w:r>
            <w:r w:rsidRPr="007C45BA">
              <w:rPr>
                <w:b/>
                <w:bCs/>
                <w:sz w:val="18"/>
                <w:szCs w:val="18"/>
                <w:lang w:val="hr-HR"/>
              </w:rPr>
              <w:br/>
              <w:t xml:space="preserve">Grada </w:t>
            </w:r>
            <w:r w:rsidRPr="007C45BA">
              <w:rPr>
                <w:b/>
                <w:bCs/>
                <w:sz w:val="18"/>
                <w:szCs w:val="18"/>
                <w:lang w:val="hr-HR"/>
              </w:rPr>
              <w:br/>
              <w:t xml:space="preserve">Osijeka za </w:t>
            </w:r>
            <w:r w:rsidRPr="007C45BA">
              <w:rPr>
                <w:b/>
                <w:bCs/>
                <w:sz w:val="18"/>
                <w:szCs w:val="18"/>
                <w:lang w:val="hr-HR"/>
              </w:rPr>
              <w:br/>
              <w:t>I.-VI. 2023.</w:t>
            </w:r>
          </w:p>
        </w:tc>
        <w:tc>
          <w:tcPr>
            <w:tcW w:w="0" w:type="auto"/>
            <w:vMerge w:val="restart"/>
            <w:shd w:val="clear" w:color="000000" w:fill="D9D9D9"/>
            <w:vAlign w:val="center"/>
            <w:hideMark/>
          </w:tcPr>
          <w:p w14:paraId="26F20902" w14:textId="77777777" w:rsidR="007C45BA" w:rsidRPr="007C45BA" w:rsidRDefault="007C45BA" w:rsidP="007C45BA">
            <w:pPr>
              <w:jc w:val="center"/>
              <w:rPr>
                <w:b/>
                <w:bCs/>
                <w:sz w:val="18"/>
                <w:szCs w:val="18"/>
                <w:lang w:val="hr-HR"/>
              </w:rPr>
            </w:pPr>
            <w:r w:rsidRPr="007C45BA">
              <w:rPr>
                <w:b/>
                <w:bCs/>
                <w:sz w:val="18"/>
                <w:szCs w:val="18"/>
                <w:lang w:val="hr-HR"/>
              </w:rPr>
              <w:t xml:space="preserve">Tekući plan </w:t>
            </w:r>
            <w:r w:rsidRPr="007C45BA">
              <w:rPr>
                <w:b/>
                <w:bCs/>
                <w:sz w:val="18"/>
                <w:szCs w:val="18"/>
                <w:lang w:val="hr-HR"/>
              </w:rPr>
              <w:br/>
              <w:t>Proračuna Grada Osijeka za 2024.</w:t>
            </w:r>
          </w:p>
        </w:tc>
        <w:tc>
          <w:tcPr>
            <w:tcW w:w="0" w:type="auto"/>
            <w:vMerge w:val="restart"/>
            <w:shd w:val="clear" w:color="000000" w:fill="D9D9D9"/>
            <w:vAlign w:val="center"/>
            <w:hideMark/>
          </w:tcPr>
          <w:p w14:paraId="2E505FA7" w14:textId="77777777" w:rsidR="007C45BA" w:rsidRPr="007C45BA" w:rsidRDefault="007C45BA" w:rsidP="007C45BA">
            <w:pPr>
              <w:jc w:val="center"/>
              <w:rPr>
                <w:b/>
                <w:bCs/>
                <w:sz w:val="18"/>
                <w:szCs w:val="18"/>
                <w:lang w:val="hr-HR"/>
              </w:rPr>
            </w:pPr>
            <w:r w:rsidRPr="007C45BA">
              <w:rPr>
                <w:b/>
                <w:bCs/>
                <w:sz w:val="18"/>
                <w:szCs w:val="18"/>
                <w:lang w:val="hr-HR"/>
              </w:rPr>
              <w:t xml:space="preserve">Ostvarenje Proračuna Grada </w:t>
            </w:r>
            <w:r w:rsidRPr="007C45BA">
              <w:rPr>
                <w:b/>
                <w:bCs/>
                <w:sz w:val="18"/>
                <w:szCs w:val="18"/>
                <w:lang w:val="hr-HR"/>
              </w:rPr>
              <w:br/>
              <w:t xml:space="preserve">Osijeka za </w:t>
            </w:r>
            <w:r w:rsidRPr="007C45BA">
              <w:rPr>
                <w:b/>
                <w:bCs/>
                <w:sz w:val="18"/>
                <w:szCs w:val="18"/>
                <w:lang w:val="hr-HR"/>
              </w:rPr>
              <w:br/>
              <w:t>I.-VI. 2024.</w:t>
            </w:r>
          </w:p>
        </w:tc>
        <w:tc>
          <w:tcPr>
            <w:tcW w:w="0" w:type="auto"/>
            <w:vMerge w:val="restart"/>
            <w:shd w:val="clear" w:color="000000" w:fill="D9D9D9"/>
            <w:vAlign w:val="center"/>
            <w:hideMark/>
          </w:tcPr>
          <w:p w14:paraId="5C725FE9"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(5/3)</w:t>
            </w:r>
          </w:p>
        </w:tc>
        <w:tc>
          <w:tcPr>
            <w:tcW w:w="0" w:type="auto"/>
            <w:vMerge w:val="restart"/>
            <w:shd w:val="clear" w:color="000000" w:fill="D9D9D9"/>
            <w:vAlign w:val="center"/>
            <w:hideMark/>
          </w:tcPr>
          <w:p w14:paraId="2AD64A1C" w14:textId="77777777" w:rsidR="007C45BA" w:rsidRPr="007C45BA" w:rsidRDefault="007C45BA" w:rsidP="007C45BA">
            <w:pPr>
              <w:jc w:val="center"/>
              <w:rPr>
                <w:b/>
                <w:bCs/>
                <w:sz w:val="18"/>
                <w:szCs w:val="18"/>
                <w:lang w:val="hr-HR"/>
              </w:rPr>
            </w:pPr>
            <w:r w:rsidRPr="007C45BA">
              <w:rPr>
                <w:b/>
                <w:bCs/>
                <w:sz w:val="18"/>
                <w:szCs w:val="18"/>
                <w:lang w:val="hr-HR"/>
              </w:rPr>
              <w:t xml:space="preserve">Indeks </w:t>
            </w:r>
            <w:r w:rsidRPr="007C45BA">
              <w:rPr>
                <w:b/>
                <w:bCs/>
                <w:sz w:val="18"/>
                <w:szCs w:val="18"/>
                <w:lang w:val="hr-HR"/>
              </w:rPr>
              <w:br/>
              <w:t>(5/4)</w:t>
            </w:r>
          </w:p>
        </w:tc>
        <w:tc>
          <w:tcPr>
            <w:tcW w:w="0" w:type="auto"/>
            <w:vMerge w:val="restart"/>
            <w:shd w:val="clear" w:color="000000" w:fill="D9D9D9"/>
            <w:vAlign w:val="center"/>
            <w:hideMark/>
          </w:tcPr>
          <w:p w14:paraId="79E5CD30" w14:textId="77777777" w:rsidR="007C45BA" w:rsidRPr="007C45BA" w:rsidRDefault="007C45BA" w:rsidP="007C45BA">
            <w:pPr>
              <w:jc w:val="center"/>
              <w:rPr>
                <w:b/>
                <w:bCs/>
                <w:sz w:val="18"/>
                <w:szCs w:val="18"/>
                <w:lang w:val="hr-HR"/>
              </w:rPr>
            </w:pPr>
            <w:r w:rsidRPr="007C45BA">
              <w:rPr>
                <w:b/>
                <w:bCs/>
                <w:sz w:val="18"/>
                <w:szCs w:val="18"/>
                <w:lang w:val="hr-HR"/>
              </w:rPr>
              <w:t>Struktura ostvarenja za I.-VI. 2024.</w:t>
            </w:r>
          </w:p>
        </w:tc>
      </w:tr>
      <w:tr w:rsidR="007C45BA" w:rsidRPr="001A41F7" w14:paraId="4CDC274D" w14:textId="77777777">
        <w:trPr>
          <w:trHeight w:val="408"/>
        </w:trPr>
        <w:tc>
          <w:tcPr>
            <w:tcW w:w="0" w:type="auto"/>
            <w:vMerge/>
            <w:vAlign w:val="center"/>
            <w:hideMark/>
          </w:tcPr>
          <w:p w14:paraId="42D8781E" w14:textId="77777777" w:rsidR="007C45BA" w:rsidRPr="007C45BA" w:rsidRDefault="007C45BA" w:rsidP="007C45BA">
            <w:pPr>
              <w:rPr>
                <w:b/>
                <w:bCs/>
                <w:sz w:val="17"/>
                <w:szCs w:val="17"/>
                <w:lang w:val="hr-HR"/>
              </w:rPr>
            </w:pPr>
          </w:p>
        </w:tc>
        <w:tc>
          <w:tcPr>
            <w:tcW w:w="0" w:type="auto"/>
            <w:vMerge/>
            <w:vAlign w:val="center"/>
            <w:hideMark/>
          </w:tcPr>
          <w:p w14:paraId="058500ED" w14:textId="77777777" w:rsidR="007C45BA" w:rsidRPr="007C45BA" w:rsidRDefault="007C45BA" w:rsidP="007C45BA">
            <w:pPr>
              <w:rPr>
                <w:b/>
                <w:bCs/>
                <w:sz w:val="18"/>
                <w:szCs w:val="18"/>
                <w:lang w:val="hr-HR"/>
              </w:rPr>
            </w:pPr>
          </w:p>
        </w:tc>
        <w:tc>
          <w:tcPr>
            <w:tcW w:w="0" w:type="auto"/>
            <w:vMerge/>
            <w:vAlign w:val="center"/>
            <w:hideMark/>
          </w:tcPr>
          <w:p w14:paraId="5A813865" w14:textId="77777777" w:rsidR="007C45BA" w:rsidRPr="007C45BA" w:rsidRDefault="007C45BA" w:rsidP="007C45BA">
            <w:pPr>
              <w:rPr>
                <w:b/>
                <w:bCs/>
                <w:sz w:val="18"/>
                <w:szCs w:val="18"/>
                <w:lang w:val="hr-HR"/>
              </w:rPr>
            </w:pPr>
          </w:p>
        </w:tc>
        <w:tc>
          <w:tcPr>
            <w:tcW w:w="0" w:type="auto"/>
            <w:vMerge/>
            <w:vAlign w:val="center"/>
            <w:hideMark/>
          </w:tcPr>
          <w:p w14:paraId="2A5D72A7" w14:textId="77777777" w:rsidR="007C45BA" w:rsidRPr="007C45BA" w:rsidRDefault="007C45BA" w:rsidP="007C45BA">
            <w:pPr>
              <w:rPr>
                <w:b/>
                <w:bCs/>
                <w:sz w:val="18"/>
                <w:szCs w:val="18"/>
                <w:lang w:val="hr-HR"/>
              </w:rPr>
            </w:pPr>
          </w:p>
        </w:tc>
        <w:tc>
          <w:tcPr>
            <w:tcW w:w="0" w:type="auto"/>
            <w:vMerge/>
            <w:vAlign w:val="center"/>
            <w:hideMark/>
          </w:tcPr>
          <w:p w14:paraId="5E044316" w14:textId="77777777" w:rsidR="007C45BA" w:rsidRPr="007C45BA" w:rsidRDefault="007C45BA" w:rsidP="007C45BA">
            <w:pPr>
              <w:rPr>
                <w:b/>
                <w:bCs/>
                <w:sz w:val="18"/>
                <w:szCs w:val="18"/>
                <w:lang w:val="hr-HR"/>
              </w:rPr>
            </w:pPr>
          </w:p>
        </w:tc>
        <w:tc>
          <w:tcPr>
            <w:tcW w:w="0" w:type="auto"/>
            <w:vMerge/>
            <w:vAlign w:val="center"/>
            <w:hideMark/>
          </w:tcPr>
          <w:p w14:paraId="648E9BB3" w14:textId="77777777" w:rsidR="007C45BA" w:rsidRPr="007C45BA" w:rsidRDefault="007C45BA" w:rsidP="007C45BA">
            <w:pPr>
              <w:rPr>
                <w:b/>
                <w:bCs/>
                <w:sz w:val="18"/>
                <w:szCs w:val="18"/>
                <w:lang w:val="hr-HR"/>
              </w:rPr>
            </w:pPr>
          </w:p>
        </w:tc>
        <w:tc>
          <w:tcPr>
            <w:tcW w:w="0" w:type="auto"/>
            <w:vMerge/>
            <w:vAlign w:val="center"/>
            <w:hideMark/>
          </w:tcPr>
          <w:p w14:paraId="4DF813C5" w14:textId="77777777" w:rsidR="007C45BA" w:rsidRPr="007C45BA" w:rsidRDefault="007C45BA" w:rsidP="007C45BA">
            <w:pPr>
              <w:rPr>
                <w:b/>
                <w:bCs/>
                <w:sz w:val="18"/>
                <w:szCs w:val="18"/>
                <w:lang w:val="hr-HR"/>
              </w:rPr>
            </w:pPr>
          </w:p>
        </w:tc>
        <w:tc>
          <w:tcPr>
            <w:tcW w:w="0" w:type="auto"/>
            <w:vMerge/>
            <w:vAlign w:val="center"/>
            <w:hideMark/>
          </w:tcPr>
          <w:p w14:paraId="411B3C11" w14:textId="77777777" w:rsidR="007C45BA" w:rsidRPr="007C45BA" w:rsidRDefault="007C45BA" w:rsidP="007C45BA">
            <w:pPr>
              <w:rPr>
                <w:b/>
                <w:bCs/>
                <w:sz w:val="18"/>
                <w:szCs w:val="18"/>
                <w:lang w:val="hr-HR"/>
              </w:rPr>
            </w:pPr>
          </w:p>
        </w:tc>
      </w:tr>
      <w:tr w:rsidR="007C45BA" w:rsidRPr="001A41F7" w14:paraId="78B9F41B" w14:textId="77777777">
        <w:trPr>
          <w:trHeight w:val="408"/>
        </w:trPr>
        <w:tc>
          <w:tcPr>
            <w:tcW w:w="0" w:type="auto"/>
            <w:vMerge/>
            <w:vAlign w:val="center"/>
            <w:hideMark/>
          </w:tcPr>
          <w:p w14:paraId="34DC879F" w14:textId="77777777" w:rsidR="007C45BA" w:rsidRPr="007C45BA" w:rsidRDefault="007C45BA" w:rsidP="007C45BA">
            <w:pPr>
              <w:rPr>
                <w:b/>
                <w:bCs/>
                <w:sz w:val="17"/>
                <w:szCs w:val="17"/>
                <w:lang w:val="hr-HR"/>
              </w:rPr>
            </w:pPr>
          </w:p>
        </w:tc>
        <w:tc>
          <w:tcPr>
            <w:tcW w:w="0" w:type="auto"/>
            <w:vMerge/>
            <w:vAlign w:val="center"/>
            <w:hideMark/>
          </w:tcPr>
          <w:p w14:paraId="0B4B9FA7" w14:textId="77777777" w:rsidR="007C45BA" w:rsidRPr="007C45BA" w:rsidRDefault="007C45BA" w:rsidP="007C45BA">
            <w:pPr>
              <w:rPr>
                <w:b/>
                <w:bCs/>
                <w:sz w:val="18"/>
                <w:szCs w:val="18"/>
                <w:lang w:val="hr-HR"/>
              </w:rPr>
            </w:pPr>
          </w:p>
        </w:tc>
        <w:tc>
          <w:tcPr>
            <w:tcW w:w="0" w:type="auto"/>
            <w:vMerge/>
            <w:vAlign w:val="center"/>
            <w:hideMark/>
          </w:tcPr>
          <w:p w14:paraId="6F3888AE" w14:textId="77777777" w:rsidR="007C45BA" w:rsidRPr="007C45BA" w:rsidRDefault="007C45BA" w:rsidP="007C45BA">
            <w:pPr>
              <w:rPr>
                <w:b/>
                <w:bCs/>
                <w:sz w:val="18"/>
                <w:szCs w:val="18"/>
                <w:lang w:val="hr-HR"/>
              </w:rPr>
            </w:pPr>
          </w:p>
        </w:tc>
        <w:tc>
          <w:tcPr>
            <w:tcW w:w="0" w:type="auto"/>
            <w:vMerge/>
            <w:vAlign w:val="center"/>
            <w:hideMark/>
          </w:tcPr>
          <w:p w14:paraId="66E07232" w14:textId="77777777" w:rsidR="007C45BA" w:rsidRPr="007C45BA" w:rsidRDefault="007C45BA" w:rsidP="007C45BA">
            <w:pPr>
              <w:rPr>
                <w:b/>
                <w:bCs/>
                <w:sz w:val="18"/>
                <w:szCs w:val="18"/>
                <w:lang w:val="hr-HR"/>
              </w:rPr>
            </w:pPr>
          </w:p>
        </w:tc>
        <w:tc>
          <w:tcPr>
            <w:tcW w:w="0" w:type="auto"/>
            <w:vMerge/>
            <w:vAlign w:val="center"/>
            <w:hideMark/>
          </w:tcPr>
          <w:p w14:paraId="4B89D316" w14:textId="77777777" w:rsidR="007C45BA" w:rsidRPr="007C45BA" w:rsidRDefault="007C45BA" w:rsidP="007C45BA">
            <w:pPr>
              <w:rPr>
                <w:b/>
                <w:bCs/>
                <w:sz w:val="18"/>
                <w:szCs w:val="18"/>
                <w:lang w:val="hr-HR"/>
              </w:rPr>
            </w:pPr>
          </w:p>
        </w:tc>
        <w:tc>
          <w:tcPr>
            <w:tcW w:w="0" w:type="auto"/>
            <w:vMerge/>
            <w:vAlign w:val="center"/>
            <w:hideMark/>
          </w:tcPr>
          <w:p w14:paraId="0173D48E" w14:textId="77777777" w:rsidR="007C45BA" w:rsidRPr="007C45BA" w:rsidRDefault="007C45BA" w:rsidP="007C45BA">
            <w:pPr>
              <w:rPr>
                <w:b/>
                <w:bCs/>
                <w:sz w:val="18"/>
                <w:szCs w:val="18"/>
                <w:lang w:val="hr-HR"/>
              </w:rPr>
            </w:pPr>
          </w:p>
        </w:tc>
        <w:tc>
          <w:tcPr>
            <w:tcW w:w="0" w:type="auto"/>
            <w:vMerge/>
            <w:vAlign w:val="center"/>
            <w:hideMark/>
          </w:tcPr>
          <w:p w14:paraId="53ADEBBB" w14:textId="77777777" w:rsidR="007C45BA" w:rsidRPr="007C45BA" w:rsidRDefault="007C45BA" w:rsidP="007C45BA">
            <w:pPr>
              <w:rPr>
                <w:b/>
                <w:bCs/>
                <w:sz w:val="18"/>
                <w:szCs w:val="18"/>
                <w:lang w:val="hr-HR"/>
              </w:rPr>
            </w:pPr>
          </w:p>
        </w:tc>
        <w:tc>
          <w:tcPr>
            <w:tcW w:w="0" w:type="auto"/>
            <w:vMerge/>
            <w:vAlign w:val="center"/>
            <w:hideMark/>
          </w:tcPr>
          <w:p w14:paraId="52393BDA" w14:textId="77777777" w:rsidR="007C45BA" w:rsidRPr="007C45BA" w:rsidRDefault="007C45BA" w:rsidP="007C45BA">
            <w:pPr>
              <w:rPr>
                <w:b/>
                <w:bCs/>
                <w:sz w:val="18"/>
                <w:szCs w:val="18"/>
                <w:lang w:val="hr-HR"/>
              </w:rPr>
            </w:pPr>
          </w:p>
        </w:tc>
      </w:tr>
      <w:tr w:rsidR="007C45BA" w:rsidRPr="007C45BA" w14:paraId="7CDE6578" w14:textId="77777777">
        <w:trPr>
          <w:trHeight w:val="20"/>
        </w:trPr>
        <w:tc>
          <w:tcPr>
            <w:tcW w:w="0" w:type="auto"/>
            <w:shd w:val="clear" w:color="auto" w:fill="auto"/>
            <w:noWrap/>
            <w:vAlign w:val="center"/>
            <w:hideMark/>
          </w:tcPr>
          <w:p w14:paraId="10D6AED1" w14:textId="77777777" w:rsidR="007C45BA" w:rsidRPr="007C45BA" w:rsidRDefault="007C45BA" w:rsidP="007C45BA">
            <w:pPr>
              <w:jc w:val="center"/>
              <w:rPr>
                <w:b/>
                <w:bCs/>
                <w:sz w:val="15"/>
                <w:szCs w:val="15"/>
                <w:lang w:val="hr-HR"/>
              </w:rPr>
            </w:pPr>
            <w:r w:rsidRPr="007C45BA">
              <w:rPr>
                <w:b/>
                <w:bCs/>
                <w:sz w:val="15"/>
                <w:szCs w:val="15"/>
                <w:lang w:val="hr-HR"/>
              </w:rPr>
              <w:t>1</w:t>
            </w:r>
          </w:p>
        </w:tc>
        <w:tc>
          <w:tcPr>
            <w:tcW w:w="0" w:type="auto"/>
            <w:shd w:val="clear" w:color="auto" w:fill="auto"/>
            <w:noWrap/>
            <w:vAlign w:val="center"/>
            <w:hideMark/>
          </w:tcPr>
          <w:p w14:paraId="16FD36E9" w14:textId="77777777" w:rsidR="007C45BA" w:rsidRPr="007C45BA" w:rsidRDefault="007C45BA" w:rsidP="007C45BA">
            <w:pPr>
              <w:jc w:val="center"/>
              <w:rPr>
                <w:b/>
                <w:bCs/>
                <w:sz w:val="15"/>
                <w:szCs w:val="15"/>
                <w:lang w:val="hr-HR"/>
              </w:rPr>
            </w:pPr>
            <w:r w:rsidRPr="007C45BA">
              <w:rPr>
                <w:b/>
                <w:bCs/>
                <w:sz w:val="15"/>
                <w:szCs w:val="15"/>
                <w:lang w:val="hr-HR"/>
              </w:rPr>
              <w:t>2</w:t>
            </w:r>
          </w:p>
        </w:tc>
        <w:tc>
          <w:tcPr>
            <w:tcW w:w="0" w:type="auto"/>
            <w:shd w:val="clear" w:color="auto" w:fill="auto"/>
            <w:noWrap/>
            <w:vAlign w:val="center"/>
            <w:hideMark/>
          </w:tcPr>
          <w:p w14:paraId="0B3037DA" w14:textId="77777777" w:rsidR="007C45BA" w:rsidRPr="007C45BA" w:rsidRDefault="007C45BA" w:rsidP="007C45BA">
            <w:pPr>
              <w:jc w:val="center"/>
              <w:rPr>
                <w:b/>
                <w:bCs/>
                <w:sz w:val="15"/>
                <w:szCs w:val="15"/>
                <w:lang w:val="hr-HR"/>
              </w:rPr>
            </w:pPr>
            <w:r w:rsidRPr="007C45BA">
              <w:rPr>
                <w:b/>
                <w:bCs/>
                <w:sz w:val="15"/>
                <w:szCs w:val="15"/>
                <w:lang w:val="hr-HR"/>
              </w:rPr>
              <w:t>3</w:t>
            </w:r>
          </w:p>
        </w:tc>
        <w:tc>
          <w:tcPr>
            <w:tcW w:w="0" w:type="auto"/>
            <w:shd w:val="clear" w:color="auto" w:fill="auto"/>
            <w:noWrap/>
            <w:vAlign w:val="center"/>
            <w:hideMark/>
          </w:tcPr>
          <w:p w14:paraId="53DB6A4E" w14:textId="77777777" w:rsidR="007C45BA" w:rsidRPr="007C45BA" w:rsidRDefault="007C45BA" w:rsidP="007C45BA">
            <w:pPr>
              <w:jc w:val="center"/>
              <w:rPr>
                <w:b/>
                <w:bCs/>
                <w:sz w:val="15"/>
                <w:szCs w:val="15"/>
                <w:lang w:val="hr-HR"/>
              </w:rPr>
            </w:pPr>
            <w:r w:rsidRPr="007C45BA">
              <w:rPr>
                <w:b/>
                <w:bCs/>
                <w:sz w:val="15"/>
                <w:szCs w:val="15"/>
                <w:lang w:val="hr-HR"/>
              </w:rPr>
              <w:t>4</w:t>
            </w:r>
          </w:p>
        </w:tc>
        <w:tc>
          <w:tcPr>
            <w:tcW w:w="0" w:type="auto"/>
            <w:shd w:val="clear" w:color="auto" w:fill="auto"/>
            <w:noWrap/>
            <w:vAlign w:val="center"/>
            <w:hideMark/>
          </w:tcPr>
          <w:p w14:paraId="238A1073" w14:textId="77777777" w:rsidR="007C45BA" w:rsidRPr="007C45BA" w:rsidRDefault="007C45BA" w:rsidP="007C45BA">
            <w:pPr>
              <w:jc w:val="center"/>
              <w:rPr>
                <w:b/>
                <w:bCs/>
                <w:sz w:val="15"/>
                <w:szCs w:val="15"/>
                <w:lang w:val="hr-HR"/>
              </w:rPr>
            </w:pPr>
            <w:r w:rsidRPr="007C45BA">
              <w:rPr>
                <w:b/>
                <w:bCs/>
                <w:sz w:val="15"/>
                <w:szCs w:val="15"/>
                <w:lang w:val="hr-HR"/>
              </w:rPr>
              <w:t>5</w:t>
            </w:r>
          </w:p>
        </w:tc>
        <w:tc>
          <w:tcPr>
            <w:tcW w:w="0" w:type="auto"/>
            <w:shd w:val="clear" w:color="auto" w:fill="auto"/>
            <w:noWrap/>
            <w:vAlign w:val="center"/>
            <w:hideMark/>
          </w:tcPr>
          <w:p w14:paraId="02A5C4A7" w14:textId="77777777" w:rsidR="007C45BA" w:rsidRPr="007C45BA" w:rsidRDefault="007C45BA" w:rsidP="007C45BA">
            <w:pPr>
              <w:jc w:val="center"/>
              <w:rPr>
                <w:b/>
                <w:bCs/>
                <w:sz w:val="15"/>
                <w:szCs w:val="15"/>
                <w:lang w:val="hr-HR"/>
              </w:rPr>
            </w:pPr>
            <w:r w:rsidRPr="007C45BA">
              <w:rPr>
                <w:b/>
                <w:bCs/>
                <w:sz w:val="15"/>
                <w:szCs w:val="15"/>
                <w:lang w:val="hr-HR"/>
              </w:rPr>
              <w:t>6</w:t>
            </w:r>
          </w:p>
        </w:tc>
        <w:tc>
          <w:tcPr>
            <w:tcW w:w="0" w:type="auto"/>
            <w:shd w:val="clear" w:color="auto" w:fill="auto"/>
            <w:noWrap/>
            <w:vAlign w:val="center"/>
            <w:hideMark/>
          </w:tcPr>
          <w:p w14:paraId="2C75E8FA" w14:textId="77777777" w:rsidR="007C45BA" w:rsidRPr="007C45BA" w:rsidRDefault="007C45BA" w:rsidP="007C45BA">
            <w:pPr>
              <w:jc w:val="center"/>
              <w:rPr>
                <w:b/>
                <w:bCs/>
                <w:sz w:val="15"/>
                <w:szCs w:val="15"/>
                <w:lang w:val="hr-HR"/>
              </w:rPr>
            </w:pPr>
            <w:r w:rsidRPr="007C45BA">
              <w:rPr>
                <w:b/>
                <w:bCs/>
                <w:sz w:val="15"/>
                <w:szCs w:val="15"/>
                <w:lang w:val="hr-HR"/>
              </w:rPr>
              <w:t>7</w:t>
            </w:r>
          </w:p>
        </w:tc>
        <w:tc>
          <w:tcPr>
            <w:tcW w:w="0" w:type="auto"/>
            <w:shd w:val="clear" w:color="auto" w:fill="auto"/>
            <w:noWrap/>
            <w:vAlign w:val="center"/>
            <w:hideMark/>
          </w:tcPr>
          <w:p w14:paraId="42777C0A" w14:textId="77777777" w:rsidR="007C45BA" w:rsidRPr="007C45BA" w:rsidRDefault="007C45BA" w:rsidP="007C45BA">
            <w:pPr>
              <w:jc w:val="center"/>
              <w:rPr>
                <w:b/>
                <w:bCs/>
                <w:sz w:val="15"/>
                <w:szCs w:val="15"/>
                <w:lang w:val="hr-HR"/>
              </w:rPr>
            </w:pPr>
            <w:r w:rsidRPr="007C45BA">
              <w:rPr>
                <w:b/>
                <w:bCs/>
                <w:sz w:val="15"/>
                <w:szCs w:val="15"/>
                <w:lang w:val="hr-HR"/>
              </w:rPr>
              <w:t>8</w:t>
            </w:r>
          </w:p>
        </w:tc>
      </w:tr>
      <w:tr w:rsidR="007C45BA" w:rsidRPr="007C45BA" w14:paraId="2C1CD2E9" w14:textId="77777777">
        <w:trPr>
          <w:trHeight w:val="20"/>
        </w:trPr>
        <w:tc>
          <w:tcPr>
            <w:tcW w:w="0" w:type="auto"/>
            <w:shd w:val="clear" w:color="auto" w:fill="auto"/>
            <w:noWrap/>
            <w:vAlign w:val="center"/>
            <w:hideMark/>
          </w:tcPr>
          <w:p w14:paraId="7AE7A4A0" w14:textId="77777777" w:rsidR="007C45BA" w:rsidRPr="007C45BA" w:rsidRDefault="007C45BA" w:rsidP="007C45BA">
            <w:pPr>
              <w:jc w:val="center"/>
              <w:rPr>
                <w:lang w:val="hr-HR"/>
              </w:rPr>
            </w:pPr>
            <w:r w:rsidRPr="007C45BA">
              <w:rPr>
                <w:lang w:val="hr-HR"/>
              </w:rPr>
              <w:t>84</w:t>
            </w:r>
          </w:p>
        </w:tc>
        <w:tc>
          <w:tcPr>
            <w:tcW w:w="0" w:type="auto"/>
            <w:shd w:val="clear" w:color="auto" w:fill="auto"/>
            <w:vAlign w:val="center"/>
            <w:hideMark/>
          </w:tcPr>
          <w:p w14:paraId="23A38E08" w14:textId="77777777" w:rsidR="007C45BA" w:rsidRPr="007C45BA" w:rsidRDefault="007C45BA" w:rsidP="007C45BA">
            <w:pPr>
              <w:rPr>
                <w:color w:val="000000"/>
                <w:lang w:val="hr-HR"/>
              </w:rPr>
            </w:pPr>
            <w:r w:rsidRPr="007C45BA">
              <w:rPr>
                <w:color w:val="000000"/>
                <w:lang w:val="hr-HR"/>
              </w:rPr>
              <w:t>Primici od zaduživanja</w:t>
            </w:r>
          </w:p>
        </w:tc>
        <w:tc>
          <w:tcPr>
            <w:tcW w:w="0" w:type="auto"/>
            <w:shd w:val="clear" w:color="auto" w:fill="auto"/>
            <w:noWrap/>
            <w:vAlign w:val="center"/>
            <w:hideMark/>
          </w:tcPr>
          <w:p w14:paraId="548C7EC7" w14:textId="77777777" w:rsidR="007C45BA" w:rsidRPr="007C45BA" w:rsidRDefault="007C45BA" w:rsidP="007C45BA">
            <w:pPr>
              <w:jc w:val="right"/>
              <w:rPr>
                <w:lang w:val="hr-HR"/>
              </w:rPr>
            </w:pPr>
            <w:r w:rsidRPr="007C45BA">
              <w:rPr>
                <w:lang w:val="hr-HR"/>
              </w:rPr>
              <w:t>1.240.711,09</w:t>
            </w:r>
          </w:p>
        </w:tc>
        <w:tc>
          <w:tcPr>
            <w:tcW w:w="0" w:type="auto"/>
            <w:shd w:val="clear" w:color="auto" w:fill="auto"/>
            <w:noWrap/>
            <w:vAlign w:val="center"/>
            <w:hideMark/>
          </w:tcPr>
          <w:p w14:paraId="2CE88923" w14:textId="77777777" w:rsidR="007C45BA" w:rsidRPr="007C45BA" w:rsidRDefault="007C45BA" w:rsidP="007C45BA">
            <w:pPr>
              <w:jc w:val="right"/>
              <w:rPr>
                <w:lang w:val="hr-HR"/>
              </w:rPr>
            </w:pPr>
            <w:r w:rsidRPr="007C45BA">
              <w:rPr>
                <w:lang w:val="hr-HR"/>
              </w:rPr>
              <w:t>7.105.933,80</w:t>
            </w:r>
          </w:p>
        </w:tc>
        <w:tc>
          <w:tcPr>
            <w:tcW w:w="0" w:type="auto"/>
            <w:shd w:val="clear" w:color="auto" w:fill="auto"/>
            <w:noWrap/>
            <w:vAlign w:val="center"/>
            <w:hideMark/>
          </w:tcPr>
          <w:p w14:paraId="6FE1CC51" w14:textId="77777777" w:rsidR="007C45BA" w:rsidRPr="007C45BA" w:rsidRDefault="007C45BA" w:rsidP="007C45BA">
            <w:pPr>
              <w:jc w:val="right"/>
              <w:rPr>
                <w:lang w:val="hr-HR"/>
              </w:rPr>
            </w:pPr>
            <w:r w:rsidRPr="007C45BA">
              <w:rPr>
                <w:lang w:val="hr-HR"/>
              </w:rPr>
              <w:t>4.100.920,21</w:t>
            </w:r>
          </w:p>
        </w:tc>
        <w:tc>
          <w:tcPr>
            <w:tcW w:w="0" w:type="auto"/>
            <w:shd w:val="clear" w:color="auto" w:fill="auto"/>
            <w:noWrap/>
            <w:vAlign w:val="center"/>
            <w:hideMark/>
          </w:tcPr>
          <w:p w14:paraId="44684001" w14:textId="77777777" w:rsidR="007C45BA" w:rsidRPr="007C45BA" w:rsidRDefault="007C45BA" w:rsidP="007C45BA">
            <w:pPr>
              <w:jc w:val="right"/>
              <w:rPr>
                <w:lang w:val="hr-HR"/>
              </w:rPr>
            </w:pPr>
            <w:r w:rsidRPr="007C45BA">
              <w:rPr>
                <w:lang w:val="hr-HR"/>
              </w:rPr>
              <w:t>330,53</w:t>
            </w:r>
          </w:p>
        </w:tc>
        <w:tc>
          <w:tcPr>
            <w:tcW w:w="0" w:type="auto"/>
            <w:shd w:val="clear" w:color="auto" w:fill="auto"/>
            <w:noWrap/>
            <w:vAlign w:val="center"/>
            <w:hideMark/>
          </w:tcPr>
          <w:p w14:paraId="6E6C3483" w14:textId="77777777" w:rsidR="007C45BA" w:rsidRPr="007C45BA" w:rsidRDefault="007C45BA" w:rsidP="007C45BA">
            <w:pPr>
              <w:jc w:val="right"/>
              <w:rPr>
                <w:lang w:val="hr-HR"/>
              </w:rPr>
            </w:pPr>
            <w:r w:rsidRPr="007C45BA">
              <w:rPr>
                <w:lang w:val="hr-HR"/>
              </w:rPr>
              <w:t>57,71</w:t>
            </w:r>
          </w:p>
        </w:tc>
        <w:tc>
          <w:tcPr>
            <w:tcW w:w="0" w:type="auto"/>
            <w:shd w:val="clear" w:color="auto" w:fill="auto"/>
            <w:noWrap/>
            <w:vAlign w:val="center"/>
            <w:hideMark/>
          </w:tcPr>
          <w:p w14:paraId="482770BD" w14:textId="77777777" w:rsidR="007C45BA" w:rsidRPr="007C45BA" w:rsidRDefault="007C45BA" w:rsidP="007C45BA">
            <w:pPr>
              <w:jc w:val="right"/>
              <w:rPr>
                <w:lang w:val="hr-HR"/>
              </w:rPr>
            </w:pPr>
            <w:r w:rsidRPr="007C45BA">
              <w:rPr>
                <w:lang w:val="hr-HR"/>
              </w:rPr>
              <w:t>100,00</w:t>
            </w:r>
          </w:p>
        </w:tc>
      </w:tr>
      <w:tr w:rsidR="007C45BA" w:rsidRPr="007C45BA" w14:paraId="46BBC253" w14:textId="77777777">
        <w:trPr>
          <w:trHeight w:val="20"/>
        </w:trPr>
        <w:tc>
          <w:tcPr>
            <w:tcW w:w="0" w:type="auto"/>
            <w:shd w:val="clear" w:color="000000" w:fill="D9D9D9"/>
            <w:noWrap/>
            <w:vAlign w:val="center"/>
            <w:hideMark/>
          </w:tcPr>
          <w:p w14:paraId="68D3FCB9" w14:textId="77777777" w:rsidR="007C45BA" w:rsidRPr="007C45BA" w:rsidRDefault="007C45BA" w:rsidP="007C45BA">
            <w:pPr>
              <w:jc w:val="center"/>
              <w:rPr>
                <w:b/>
                <w:bCs/>
                <w:lang w:val="hr-HR"/>
              </w:rPr>
            </w:pPr>
            <w:r w:rsidRPr="007C45BA">
              <w:rPr>
                <w:b/>
                <w:bCs/>
                <w:lang w:val="hr-HR"/>
              </w:rPr>
              <w:t>8</w:t>
            </w:r>
          </w:p>
        </w:tc>
        <w:tc>
          <w:tcPr>
            <w:tcW w:w="0" w:type="auto"/>
            <w:shd w:val="clear" w:color="000000" w:fill="D9D9D9"/>
            <w:vAlign w:val="center"/>
            <w:hideMark/>
          </w:tcPr>
          <w:p w14:paraId="27933B5F" w14:textId="77777777" w:rsidR="007C45BA" w:rsidRPr="007C45BA" w:rsidRDefault="007C45BA" w:rsidP="007C45BA">
            <w:pPr>
              <w:rPr>
                <w:b/>
                <w:bCs/>
                <w:lang w:val="hr-HR"/>
              </w:rPr>
            </w:pPr>
            <w:r w:rsidRPr="007C45BA">
              <w:rPr>
                <w:b/>
                <w:bCs/>
                <w:lang w:val="hr-HR"/>
              </w:rPr>
              <w:t>Primici od financijske imovine i zaduživanja</w:t>
            </w:r>
          </w:p>
        </w:tc>
        <w:tc>
          <w:tcPr>
            <w:tcW w:w="0" w:type="auto"/>
            <w:shd w:val="clear" w:color="000000" w:fill="D9D9D9"/>
            <w:noWrap/>
            <w:vAlign w:val="center"/>
            <w:hideMark/>
          </w:tcPr>
          <w:p w14:paraId="56597025" w14:textId="77777777" w:rsidR="007C45BA" w:rsidRPr="007C45BA" w:rsidRDefault="007C45BA" w:rsidP="007C45BA">
            <w:pPr>
              <w:jc w:val="right"/>
              <w:rPr>
                <w:b/>
                <w:bCs/>
                <w:lang w:val="hr-HR"/>
              </w:rPr>
            </w:pPr>
            <w:r w:rsidRPr="007C45BA">
              <w:rPr>
                <w:b/>
                <w:bCs/>
                <w:lang w:val="hr-HR"/>
              </w:rPr>
              <w:t>1.240.711,09</w:t>
            </w:r>
          </w:p>
        </w:tc>
        <w:tc>
          <w:tcPr>
            <w:tcW w:w="0" w:type="auto"/>
            <w:shd w:val="clear" w:color="000000" w:fill="D9D9D9"/>
            <w:noWrap/>
            <w:vAlign w:val="center"/>
            <w:hideMark/>
          </w:tcPr>
          <w:p w14:paraId="403023F7" w14:textId="77777777" w:rsidR="007C45BA" w:rsidRPr="007C45BA" w:rsidRDefault="007C45BA" w:rsidP="007C45BA">
            <w:pPr>
              <w:jc w:val="right"/>
              <w:rPr>
                <w:b/>
                <w:bCs/>
                <w:lang w:val="hr-HR"/>
              </w:rPr>
            </w:pPr>
            <w:r w:rsidRPr="007C45BA">
              <w:rPr>
                <w:b/>
                <w:bCs/>
                <w:lang w:val="hr-HR"/>
              </w:rPr>
              <w:t>7.105.933,80</w:t>
            </w:r>
          </w:p>
        </w:tc>
        <w:tc>
          <w:tcPr>
            <w:tcW w:w="0" w:type="auto"/>
            <w:shd w:val="clear" w:color="000000" w:fill="D9D9D9"/>
            <w:noWrap/>
            <w:vAlign w:val="center"/>
            <w:hideMark/>
          </w:tcPr>
          <w:p w14:paraId="11E0A37C" w14:textId="77777777" w:rsidR="007C45BA" w:rsidRPr="007C45BA" w:rsidRDefault="007C45BA" w:rsidP="007C45BA">
            <w:pPr>
              <w:jc w:val="right"/>
              <w:rPr>
                <w:b/>
                <w:bCs/>
                <w:lang w:val="hr-HR"/>
              </w:rPr>
            </w:pPr>
            <w:r w:rsidRPr="007C45BA">
              <w:rPr>
                <w:b/>
                <w:bCs/>
                <w:lang w:val="hr-HR"/>
              </w:rPr>
              <w:t>4.100.920,21</w:t>
            </w:r>
          </w:p>
        </w:tc>
        <w:tc>
          <w:tcPr>
            <w:tcW w:w="0" w:type="auto"/>
            <w:shd w:val="clear" w:color="000000" w:fill="D9D9D9"/>
            <w:noWrap/>
            <w:vAlign w:val="center"/>
            <w:hideMark/>
          </w:tcPr>
          <w:p w14:paraId="71EC7CF9" w14:textId="77777777" w:rsidR="007C45BA" w:rsidRPr="007C45BA" w:rsidRDefault="007C45BA" w:rsidP="007C45BA">
            <w:pPr>
              <w:jc w:val="right"/>
              <w:rPr>
                <w:b/>
                <w:bCs/>
                <w:lang w:val="hr-HR"/>
              </w:rPr>
            </w:pPr>
            <w:r w:rsidRPr="007C45BA">
              <w:rPr>
                <w:b/>
                <w:bCs/>
                <w:lang w:val="hr-HR"/>
              </w:rPr>
              <w:t>330,53</w:t>
            </w:r>
          </w:p>
        </w:tc>
        <w:tc>
          <w:tcPr>
            <w:tcW w:w="0" w:type="auto"/>
            <w:shd w:val="clear" w:color="000000" w:fill="D9D9D9"/>
            <w:noWrap/>
            <w:vAlign w:val="center"/>
            <w:hideMark/>
          </w:tcPr>
          <w:p w14:paraId="18834DC0" w14:textId="77777777" w:rsidR="007C45BA" w:rsidRPr="007C45BA" w:rsidRDefault="007C45BA" w:rsidP="007C45BA">
            <w:pPr>
              <w:jc w:val="right"/>
              <w:rPr>
                <w:b/>
                <w:bCs/>
                <w:lang w:val="hr-HR"/>
              </w:rPr>
            </w:pPr>
            <w:r w:rsidRPr="007C45BA">
              <w:rPr>
                <w:b/>
                <w:bCs/>
                <w:lang w:val="hr-HR"/>
              </w:rPr>
              <w:t>57,71</w:t>
            </w:r>
          </w:p>
        </w:tc>
        <w:tc>
          <w:tcPr>
            <w:tcW w:w="0" w:type="auto"/>
            <w:shd w:val="clear" w:color="000000" w:fill="D9D9D9"/>
            <w:noWrap/>
            <w:vAlign w:val="center"/>
            <w:hideMark/>
          </w:tcPr>
          <w:p w14:paraId="004A8ACE" w14:textId="77777777" w:rsidR="007C45BA" w:rsidRPr="007C45BA" w:rsidRDefault="007C45BA" w:rsidP="007C45BA">
            <w:pPr>
              <w:jc w:val="right"/>
              <w:rPr>
                <w:b/>
                <w:bCs/>
                <w:lang w:val="hr-HR"/>
              </w:rPr>
            </w:pPr>
            <w:r w:rsidRPr="007C45BA">
              <w:rPr>
                <w:b/>
                <w:bCs/>
                <w:lang w:val="hr-HR"/>
              </w:rPr>
              <w:t>100,00</w:t>
            </w:r>
          </w:p>
        </w:tc>
      </w:tr>
    </w:tbl>
    <w:p w14:paraId="2C1ABA8E" w14:textId="77777777" w:rsidR="007C45BA" w:rsidRPr="007C45BA" w:rsidRDefault="007C45BA" w:rsidP="007C45BA">
      <w:pPr>
        <w:ind w:left="705" w:hanging="705"/>
        <w:jc w:val="both"/>
        <w:rPr>
          <w:sz w:val="24"/>
          <w:szCs w:val="24"/>
          <w:lang w:val="hr-HR"/>
        </w:rPr>
      </w:pPr>
    </w:p>
    <w:p w14:paraId="187397A1" w14:textId="77777777" w:rsidR="007C45BA" w:rsidRPr="007C45BA" w:rsidRDefault="007C45BA" w:rsidP="007C45BA">
      <w:pPr>
        <w:ind w:firstLine="357"/>
        <w:jc w:val="both"/>
        <w:rPr>
          <w:sz w:val="24"/>
          <w:szCs w:val="24"/>
          <w:lang w:val="hr-HR"/>
        </w:rPr>
      </w:pPr>
      <w:r w:rsidRPr="007C45BA">
        <w:rPr>
          <w:sz w:val="24"/>
          <w:szCs w:val="24"/>
          <w:lang w:val="hr-HR"/>
        </w:rPr>
        <w:t xml:space="preserve">Kako je vidljivo iz tablice, primici od dugoročnog zaduživanja za kapitalne projekte  ostvareni su u ukupnom iznosu 4.100.920,21 eura ili 57,71% u odnosu na plan što je za 2.860.209,12 eura ili 130,53% više nego tijekom izvještajnog razdoblja prethodne godine. </w:t>
      </w:r>
    </w:p>
    <w:p w14:paraId="258CBE40" w14:textId="77777777" w:rsidR="007C45BA" w:rsidRPr="007C45BA" w:rsidRDefault="007C45BA" w:rsidP="007C45BA">
      <w:pPr>
        <w:ind w:firstLine="357"/>
        <w:rPr>
          <w:sz w:val="24"/>
          <w:szCs w:val="24"/>
          <w:lang w:val="hr-HR"/>
        </w:rPr>
      </w:pPr>
    </w:p>
    <w:p w14:paraId="236B7106" w14:textId="77777777" w:rsidR="007C45BA" w:rsidRPr="001A41F7" w:rsidRDefault="007C45BA" w:rsidP="007C45BA">
      <w:pPr>
        <w:ind w:firstLine="357"/>
        <w:jc w:val="both"/>
        <w:rPr>
          <w:noProof/>
          <w:sz w:val="24"/>
          <w:szCs w:val="24"/>
          <w:lang w:val="hr-HR"/>
        </w:rPr>
      </w:pPr>
      <w:r w:rsidRPr="001A41F7">
        <w:rPr>
          <w:noProof/>
          <w:sz w:val="24"/>
          <w:szCs w:val="24"/>
          <w:lang w:val="hr-HR"/>
        </w:rPr>
        <w:t>U izvještajnom razdoblju izvršeno je povlačenje sredstava kredita ugovorenog 2022. kod  OTP banke d.d. u iznosu od 675.104,34 eura te kredita ugovorenog kod HPB d.d. u iznosu od 3.425.815,87 eura. Kako je ugovoreni rok za korištenje kredita HPB d.d. definiran sa danom 30.06.2024. a povlačenje kredita sukcesivno i uvjetovano dinamikom provedbe kapitalnih projekata i ispostavljenim računima i situacijama dobavljača za izvršene radove, iskorišteni dio, od ukupno ugovorenih 6.636.140,42 eura, iznosi 5.996.033,39 eura.</w:t>
      </w:r>
    </w:p>
    <w:p w14:paraId="6BDBA980" w14:textId="77777777" w:rsidR="007C45BA" w:rsidRPr="001A41F7" w:rsidRDefault="007C45BA" w:rsidP="007C45BA">
      <w:pPr>
        <w:ind w:firstLine="357"/>
        <w:jc w:val="both"/>
        <w:rPr>
          <w:noProof/>
          <w:sz w:val="24"/>
          <w:szCs w:val="24"/>
          <w:lang w:val="pl-PL"/>
        </w:rPr>
      </w:pPr>
      <w:r w:rsidRPr="001A41F7">
        <w:rPr>
          <w:noProof/>
          <w:sz w:val="24"/>
          <w:szCs w:val="24"/>
          <w:lang w:val="pl-PL"/>
        </w:rPr>
        <w:t>Rok za korištenje kredita OTP banke d.d. je 30.09.2024., a do kraja izvještajnog razdoblja iskorišteno je ukupno 3.607.619,82 eura od 5.972.526,38 eura ugovorenog kredita.</w:t>
      </w:r>
    </w:p>
    <w:p w14:paraId="650287C9" w14:textId="77777777" w:rsidR="007C45BA" w:rsidRPr="007C45BA" w:rsidRDefault="007C45BA" w:rsidP="007C45BA">
      <w:pPr>
        <w:rPr>
          <w:sz w:val="24"/>
          <w:szCs w:val="24"/>
          <w:lang w:val="hr-HR"/>
        </w:rPr>
      </w:pPr>
    </w:p>
    <w:p w14:paraId="2D2026A0" w14:textId="77777777" w:rsidR="007C45BA" w:rsidRPr="007C45BA" w:rsidRDefault="007C45BA" w:rsidP="007C45BA">
      <w:pPr>
        <w:jc w:val="both"/>
        <w:rPr>
          <w:sz w:val="23"/>
          <w:szCs w:val="23"/>
          <w:lang w:val="hr-HR"/>
        </w:rPr>
      </w:pPr>
    </w:p>
    <w:p w14:paraId="4576A496" w14:textId="77777777" w:rsidR="007C45BA" w:rsidRPr="007C45BA" w:rsidRDefault="007C45BA" w:rsidP="007C45BA">
      <w:pPr>
        <w:jc w:val="both"/>
        <w:rPr>
          <w:sz w:val="23"/>
          <w:szCs w:val="23"/>
          <w:lang w:val="hr-HR"/>
        </w:rPr>
      </w:pPr>
    </w:p>
    <w:p w14:paraId="7394EDE0" w14:textId="77777777" w:rsidR="007C45BA" w:rsidRPr="007C45BA" w:rsidRDefault="007C45BA" w:rsidP="007C45BA">
      <w:pPr>
        <w:jc w:val="both"/>
        <w:rPr>
          <w:sz w:val="23"/>
          <w:szCs w:val="23"/>
          <w:lang w:val="hr-HR"/>
        </w:rPr>
      </w:pPr>
    </w:p>
    <w:p w14:paraId="33768CFB" w14:textId="77777777" w:rsidR="007C45BA" w:rsidRPr="007C45BA" w:rsidRDefault="007C45BA" w:rsidP="007C45BA">
      <w:pPr>
        <w:jc w:val="both"/>
        <w:rPr>
          <w:sz w:val="24"/>
          <w:szCs w:val="24"/>
          <w:lang w:val="hr-HR"/>
        </w:rPr>
      </w:pPr>
      <w:r w:rsidRPr="007C45BA">
        <w:rPr>
          <w:sz w:val="24"/>
          <w:szCs w:val="24"/>
          <w:lang w:val="hr-HR"/>
        </w:rPr>
        <w:t>U nastavku dajemo grafičke prikaze kako slijedi:</w:t>
      </w:r>
    </w:p>
    <w:p w14:paraId="660B5485" w14:textId="77777777" w:rsidR="007C45BA" w:rsidRPr="007C45BA" w:rsidRDefault="007C45BA" w:rsidP="007C45BA">
      <w:pPr>
        <w:jc w:val="both"/>
        <w:rPr>
          <w:sz w:val="24"/>
          <w:szCs w:val="24"/>
          <w:lang w:val="hr-HR"/>
        </w:rPr>
      </w:pPr>
    </w:p>
    <w:p w14:paraId="5BB65C43" w14:textId="77777777" w:rsidR="007C45BA" w:rsidRPr="007C45BA" w:rsidRDefault="007C45BA" w:rsidP="007C45BA">
      <w:pPr>
        <w:numPr>
          <w:ilvl w:val="0"/>
          <w:numId w:val="1"/>
        </w:numPr>
        <w:rPr>
          <w:sz w:val="24"/>
          <w:szCs w:val="24"/>
          <w:lang w:val="hr-HR"/>
        </w:rPr>
      </w:pPr>
      <w:r w:rsidRPr="007C45BA">
        <w:rPr>
          <w:sz w:val="24"/>
          <w:szCs w:val="24"/>
          <w:lang w:val="hr-HR"/>
        </w:rPr>
        <w:t xml:space="preserve">Struktura ostvarenja prihoda/primitaka Grada Osijeka po razredima za I.-VI. 2024. </w:t>
      </w:r>
    </w:p>
    <w:p w14:paraId="7DFE7065" w14:textId="77777777" w:rsidR="007C45BA" w:rsidRPr="007C45BA" w:rsidRDefault="007C45BA" w:rsidP="007C45BA">
      <w:pPr>
        <w:ind w:left="284"/>
        <w:rPr>
          <w:sz w:val="24"/>
          <w:szCs w:val="24"/>
          <w:lang w:val="hr-HR"/>
        </w:rPr>
      </w:pPr>
    </w:p>
    <w:p w14:paraId="252ACEC6" w14:textId="77777777" w:rsidR="007C45BA" w:rsidRPr="007C45BA" w:rsidRDefault="007C45BA" w:rsidP="007C45BA">
      <w:pPr>
        <w:numPr>
          <w:ilvl w:val="0"/>
          <w:numId w:val="1"/>
        </w:numPr>
        <w:rPr>
          <w:sz w:val="24"/>
          <w:szCs w:val="24"/>
          <w:lang w:val="hr-HR"/>
        </w:rPr>
      </w:pPr>
      <w:r w:rsidRPr="007C45BA">
        <w:rPr>
          <w:sz w:val="24"/>
          <w:szCs w:val="24"/>
          <w:lang w:val="hr-HR"/>
        </w:rPr>
        <w:t>Struktura ostvarenja prihoda poslovanja po skupinama računa za I.-VI. 2024.</w:t>
      </w:r>
    </w:p>
    <w:p w14:paraId="764B53F9" w14:textId="77777777" w:rsidR="007C45BA" w:rsidRPr="001A41F7" w:rsidRDefault="007C45BA" w:rsidP="007C45BA">
      <w:pPr>
        <w:rPr>
          <w:lang w:val="pl-PL"/>
        </w:rPr>
      </w:pPr>
    </w:p>
    <w:p w14:paraId="42E173B0" w14:textId="77777777" w:rsidR="007C45BA" w:rsidRPr="007C45BA" w:rsidRDefault="007C45BA" w:rsidP="007C45BA">
      <w:pPr>
        <w:rPr>
          <w:sz w:val="23"/>
          <w:szCs w:val="23"/>
          <w:lang w:val="hr-HR"/>
        </w:rPr>
      </w:pPr>
      <w:r w:rsidRPr="007C45BA">
        <w:rPr>
          <w:noProof/>
        </w:rPr>
        <w:lastRenderedPageBreak/>
        <w:drawing>
          <wp:inline distT="0" distB="0" distL="0" distR="0" wp14:anchorId="29EBAD29" wp14:editId="515EC560">
            <wp:extent cx="5760720" cy="4082415"/>
            <wp:effectExtent l="0" t="0" r="11430" b="13335"/>
            <wp:docPr id="625168958" name="Grafikon 1">
              <a:extLst xmlns:a="http://schemas.openxmlformats.org/drawingml/2006/main">
                <a:ext uri="{FF2B5EF4-FFF2-40B4-BE49-F238E27FC236}">
                  <a16:creationId xmlns:a16="http://schemas.microsoft.com/office/drawing/2014/main" id="{C1CBBCDB-0A12-483C-B250-A36B2D692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200712" w14:textId="77777777" w:rsidR="007C45BA" w:rsidRPr="007C45BA" w:rsidRDefault="007C45BA" w:rsidP="007C45BA">
      <w:pPr>
        <w:rPr>
          <w:sz w:val="23"/>
          <w:szCs w:val="23"/>
          <w:lang w:val="hr-HR"/>
        </w:rPr>
      </w:pPr>
    </w:p>
    <w:p w14:paraId="0DBC191B" w14:textId="77777777" w:rsidR="007C45BA" w:rsidRPr="007C45BA" w:rsidRDefault="007C45BA" w:rsidP="007C45BA">
      <w:pPr>
        <w:rPr>
          <w:sz w:val="23"/>
          <w:szCs w:val="23"/>
          <w:lang w:val="hr-HR"/>
        </w:rPr>
      </w:pPr>
      <w:r w:rsidRPr="007C45BA">
        <w:rPr>
          <w:noProof/>
        </w:rPr>
        <w:drawing>
          <wp:inline distT="0" distB="0" distL="0" distR="0" wp14:anchorId="3BC6D8A7" wp14:editId="56726445">
            <wp:extent cx="5760720" cy="4163695"/>
            <wp:effectExtent l="0" t="0" r="11430" b="8255"/>
            <wp:docPr id="1696793413" name="Grafikon 1">
              <a:extLst xmlns:a="http://schemas.openxmlformats.org/drawingml/2006/main">
                <a:ext uri="{FF2B5EF4-FFF2-40B4-BE49-F238E27FC236}">
                  <a16:creationId xmlns:a16="http://schemas.microsoft.com/office/drawing/2014/main" id="{B9C50EAC-99D5-4302-9AB6-D20518898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1BD2F1" w14:textId="77777777" w:rsidR="007C45BA" w:rsidRPr="007C45BA" w:rsidRDefault="007C45BA" w:rsidP="007C45BA">
      <w:pPr>
        <w:rPr>
          <w:sz w:val="23"/>
          <w:szCs w:val="23"/>
          <w:lang w:val="hr-HR"/>
        </w:rPr>
      </w:pPr>
    </w:p>
    <w:p w14:paraId="4216A79F" w14:textId="77777777" w:rsidR="003D5C43" w:rsidRDefault="003D5C43" w:rsidP="007C45BA">
      <w:pPr>
        <w:ind w:right="-188"/>
        <w:jc w:val="both"/>
        <w:rPr>
          <w:sz w:val="24"/>
          <w:szCs w:val="24"/>
          <w:lang w:val="hr-HR"/>
        </w:rPr>
      </w:pPr>
    </w:p>
    <w:p w14:paraId="1DEE4C7E" w14:textId="77777777" w:rsidR="003D5C43" w:rsidRDefault="003D5C43" w:rsidP="00DF40AA">
      <w:pPr>
        <w:ind w:right="-188" w:firstLine="708"/>
        <w:jc w:val="both"/>
        <w:rPr>
          <w:sz w:val="24"/>
          <w:szCs w:val="24"/>
          <w:lang w:val="hr-HR"/>
        </w:rPr>
      </w:pPr>
    </w:p>
    <w:p w14:paraId="377026C5" w14:textId="77777777" w:rsidR="00DF40AA" w:rsidRPr="00D94EA9" w:rsidRDefault="00DF40AA" w:rsidP="00DF40AA">
      <w:pPr>
        <w:ind w:left="720"/>
        <w:rPr>
          <w:sz w:val="19"/>
          <w:szCs w:val="19"/>
          <w:lang w:val="hr-HR"/>
        </w:rPr>
      </w:pPr>
      <w:r w:rsidRPr="00D94EA9">
        <w:rPr>
          <w:noProof/>
          <w:lang w:val="hr-HR"/>
        </w:rPr>
        <mc:AlternateContent>
          <mc:Choice Requires="wps">
            <w:drawing>
              <wp:anchor distT="4294967295" distB="4294967295" distL="114300" distR="114300" simplePos="0" relativeHeight="251658242" behindDoc="0" locked="0" layoutInCell="1" allowOverlap="1" wp14:anchorId="7F4934B9" wp14:editId="36788F19">
                <wp:simplePos x="0" y="0"/>
                <wp:positionH relativeFrom="column">
                  <wp:posOffset>17145</wp:posOffset>
                </wp:positionH>
                <wp:positionV relativeFrom="paragraph">
                  <wp:posOffset>2540</wp:posOffset>
                </wp:positionV>
                <wp:extent cx="5905500" cy="0"/>
                <wp:effectExtent l="0" t="0" r="0" b="0"/>
                <wp:wrapNone/>
                <wp:docPr id="7" name="Ravni povez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52E6C6" id="Ravni poveznik 7"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pt" to="466.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" strokeweight="1.5pt"/>
            </w:pict>
          </mc:Fallback>
        </mc:AlternateContent>
      </w:r>
    </w:p>
    <w:p w14:paraId="648C37D2" w14:textId="77777777" w:rsidR="00DF40AA" w:rsidRPr="00D94EA9" w:rsidRDefault="00DF40AA" w:rsidP="00DF40AA">
      <w:pPr>
        <w:jc w:val="both"/>
        <w:rPr>
          <w:b/>
          <w:sz w:val="23"/>
          <w:szCs w:val="23"/>
          <w:lang w:val="hr-HR" w:eastAsia="en-US"/>
        </w:rPr>
      </w:pPr>
      <w:r w:rsidRPr="00D94EA9">
        <w:rPr>
          <w:b/>
          <w:sz w:val="23"/>
          <w:szCs w:val="23"/>
          <w:lang w:val="hr-HR" w:eastAsia="en-US"/>
        </w:rPr>
        <w:t>RASHODI / IZDATCI</w:t>
      </w:r>
    </w:p>
    <w:p w14:paraId="72464E79" w14:textId="77777777" w:rsidR="00DF40AA" w:rsidRPr="00D94EA9" w:rsidRDefault="00DF40AA" w:rsidP="00DF40AA">
      <w:pPr>
        <w:jc w:val="both"/>
        <w:rPr>
          <w:b/>
          <w:sz w:val="23"/>
          <w:szCs w:val="23"/>
          <w:lang w:val="hr-HR" w:eastAsia="en-US"/>
        </w:rPr>
      </w:pPr>
      <w:r w:rsidRPr="00D94EA9">
        <w:rPr>
          <w:noProof/>
          <w:sz w:val="24"/>
          <w:szCs w:val="24"/>
          <w:lang w:val="hr-HR"/>
        </w:rPr>
        <mc:AlternateContent>
          <mc:Choice Requires="wps">
            <w:drawing>
              <wp:anchor distT="4294967295" distB="4294967295" distL="114300" distR="114300" simplePos="0" relativeHeight="251658243" behindDoc="0" locked="0" layoutInCell="1" allowOverlap="1" wp14:anchorId="4A168F84" wp14:editId="5E8CA832">
                <wp:simplePos x="0" y="0"/>
                <wp:positionH relativeFrom="column">
                  <wp:posOffset>17145</wp:posOffset>
                </wp:positionH>
                <wp:positionV relativeFrom="paragraph">
                  <wp:posOffset>38735</wp:posOffset>
                </wp:positionV>
                <wp:extent cx="5895975" cy="0"/>
                <wp:effectExtent l="0" t="0" r="0" b="0"/>
                <wp:wrapNone/>
                <wp:docPr id="12" name="Ravni povez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9A8309A" id="Ravni poveznik 12"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3.05pt" to="46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" strokeweight="1.5pt"/>
            </w:pict>
          </mc:Fallback>
        </mc:AlternateContent>
      </w:r>
    </w:p>
    <w:p w14:paraId="0E3D7A56" w14:textId="77777777" w:rsidR="00DF40AA" w:rsidRPr="00D94EA9" w:rsidRDefault="00DF40AA" w:rsidP="00DF40AA">
      <w:pPr>
        <w:jc w:val="both"/>
        <w:rPr>
          <w:b/>
          <w:sz w:val="23"/>
          <w:szCs w:val="23"/>
          <w:lang w:val="hr-HR" w:eastAsia="en-US"/>
        </w:rPr>
      </w:pPr>
    </w:p>
    <w:p w14:paraId="7485D01D" w14:textId="77777777" w:rsidR="00491444" w:rsidRPr="00612FAD" w:rsidRDefault="00DF40AA" w:rsidP="00491444">
      <w:pPr>
        <w:spacing w:after="120"/>
        <w:jc w:val="both"/>
        <w:rPr>
          <w:bCs/>
          <w:sz w:val="24"/>
          <w:szCs w:val="24"/>
          <w:lang w:val="hr-HR" w:eastAsia="en-US"/>
        </w:rPr>
      </w:pPr>
      <w:r>
        <w:rPr>
          <w:bCs/>
          <w:sz w:val="24"/>
          <w:szCs w:val="24"/>
          <w:lang w:val="hr-HR" w:eastAsia="en-US"/>
        </w:rPr>
        <w:t xml:space="preserve">      </w:t>
      </w:r>
      <w:r w:rsidR="00491444" w:rsidRPr="00D94EA9">
        <w:rPr>
          <w:bCs/>
          <w:sz w:val="24"/>
          <w:szCs w:val="24"/>
          <w:lang w:val="hr-HR" w:eastAsia="en-US"/>
        </w:rPr>
        <w:t>Rashodi i izdaci Proračuna Grada Osijeka za 202</w:t>
      </w:r>
      <w:r w:rsidR="00491444">
        <w:rPr>
          <w:bCs/>
          <w:sz w:val="24"/>
          <w:szCs w:val="24"/>
          <w:lang w:val="hr-HR" w:eastAsia="en-US"/>
        </w:rPr>
        <w:t>4</w:t>
      </w:r>
      <w:r w:rsidR="00491444" w:rsidRPr="00D94EA9">
        <w:rPr>
          <w:bCs/>
          <w:sz w:val="24"/>
          <w:szCs w:val="24"/>
          <w:lang w:val="hr-HR" w:eastAsia="en-US"/>
        </w:rPr>
        <w:t>. i pokriće manjka proračunskih korisnika planirani su u iznosu o</w:t>
      </w:r>
      <w:r w:rsidR="00491444">
        <w:rPr>
          <w:bCs/>
          <w:sz w:val="24"/>
          <w:szCs w:val="24"/>
          <w:lang w:val="hr-HR" w:eastAsia="en-US"/>
        </w:rPr>
        <w:t>d</w:t>
      </w:r>
      <w:r w:rsidR="00491444" w:rsidRPr="00D94EA9">
        <w:rPr>
          <w:bCs/>
          <w:sz w:val="24"/>
          <w:szCs w:val="24"/>
          <w:lang w:val="hr-HR" w:eastAsia="en-US"/>
        </w:rPr>
        <w:t xml:space="preserve"> </w:t>
      </w:r>
      <w:r w:rsidR="00491444">
        <w:rPr>
          <w:bCs/>
          <w:sz w:val="24"/>
          <w:szCs w:val="24"/>
          <w:lang w:val="hr-HR" w:eastAsia="en-US"/>
        </w:rPr>
        <w:t>168.400.000</w:t>
      </w:r>
      <w:r w:rsidR="00491444" w:rsidRPr="00D94EA9">
        <w:rPr>
          <w:bCs/>
          <w:sz w:val="24"/>
          <w:szCs w:val="24"/>
          <w:lang w:val="hr-HR" w:eastAsia="en-US"/>
        </w:rPr>
        <w:t>,0</w:t>
      </w:r>
      <w:r w:rsidR="00491444">
        <w:rPr>
          <w:bCs/>
          <w:sz w:val="24"/>
          <w:szCs w:val="24"/>
          <w:lang w:val="hr-HR" w:eastAsia="en-US"/>
        </w:rPr>
        <w:t>0 eura</w:t>
      </w:r>
      <w:r w:rsidR="00491444" w:rsidRPr="00D94EA9">
        <w:rPr>
          <w:bCs/>
          <w:sz w:val="24"/>
          <w:szCs w:val="24"/>
          <w:lang w:val="hr-HR" w:eastAsia="en-US"/>
        </w:rPr>
        <w:t xml:space="preserve"> kako slijedi:</w:t>
      </w:r>
    </w:p>
    <w:tbl>
      <w:tblPr>
        <w:tblW w:w="5000" w:type="pct"/>
        <w:tblLook w:val="04A0" w:firstRow="1" w:lastRow="0" w:firstColumn="1" w:lastColumn="0" w:noHBand="0" w:noVBand="1"/>
      </w:tblPr>
      <w:tblGrid>
        <w:gridCol w:w="5286"/>
        <w:gridCol w:w="3894"/>
      </w:tblGrid>
      <w:tr w:rsidR="00491444" w:rsidRPr="00D94EA9" w14:paraId="37C12047" w14:textId="77777777">
        <w:trPr>
          <w:trHeight w:val="20"/>
        </w:trPr>
        <w:tc>
          <w:tcPr>
            <w:tcW w:w="2879" w:type="pct"/>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4C8DDB06" w14:textId="77777777" w:rsidR="00491444" w:rsidRPr="00612FAD" w:rsidRDefault="00491444">
            <w:pPr>
              <w:jc w:val="center"/>
              <w:rPr>
                <w:b/>
                <w:bCs/>
                <w:color w:val="000000"/>
                <w:sz w:val="22"/>
                <w:szCs w:val="22"/>
                <w:lang w:val="hr-HR"/>
              </w:rPr>
            </w:pPr>
            <w:r w:rsidRPr="00612FAD">
              <w:rPr>
                <w:b/>
                <w:bCs/>
                <w:color w:val="000000"/>
                <w:sz w:val="22"/>
                <w:szCs w:val="22"/>
                <w:lang w:val="hr-HR"/>
              </w:rPr>
              <w:t>Opis</w:t>
            </w:r>
          </w:p>
        </w:tc>
        <w:tc>
          <w:tcPr>
            <w:tcW w:w="2121" w:type="pct"/>
            <w:tcBorders>
              <w:top w:val="single" w:sz="4" w:space="0" w:color="auto"/>
              <w:left w:val="nil"/>
              <w:bottom w:val="single" w:sz="4" w:space="0" w:color="auto"/>
              <w:right w:val="single" w:sz="4" w:space="0" w:color="auto"/>
            </w:tcBorders>
            <w:shd w:val="clear" w:color="auto" w:fill="C0C0C0"/>
            <w:noWrap/>
            <w:vAlign w:val="bottom"/>
            <w:hideMark/>
          </w:tcPr>
          <w:p w14:paraId="791863FF" w14:textId="77777777" w:rsidR="00491444" w:rsidRPr="00612FAD" w:rsidRDefault="00491444">
            <w:pPr>
              <w:jc w:val="center"/>
              <w:rPr>
                <w:b/>
                <w:bCs/>
                <w:color w:val="000000"/>
                <w:sz w:val="22"/>
                <w:szCs w:val="22"/>
                <w:lang w:val="hr-HR"/>
              </w:rPr>
            </w:pPr>
            <w:r w:rsidRPr="00612FAD">
              <w:rPr>
                <w:b/>
                <w:bCs/>
                <w:color w:val="000000"/>
                <w:sz w:val="22"/>
                <w:szCs w:val="22"/>
                <w:lang w:val="hr-HR"/>
              </w:rPr>
              <w:t>Proračun Grada Osijeka za 2024.</w:t>
            </w:r>
          </w:p>
        </w:tc>
      </w:tr>
      <w:tr w:rsidR="00491444" w:rsidRPr="00D94EA9" w14:paraId="3C9037E1"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07001A57" w14:textId="77777777" w:rsidR="00491444" w:rsidRPr="00612FAD" w:rsidRDefault="00491444">
            <w:pPr>
              <w:rPr>
                <w:color w:val="000000"/>
                <w:sz w:val="22"/>
                <w:szCs w:val="22"/>
                <w:lang w:val="hr-HR"/>
              </w:rPr>
            </w:pPr>
            <w:r w:rsidRPr="00612FAD">
              <w:rPr>
                <w:color w:val="000000"/>
                <w:sz w:val="22"/>
                <w:szCs w:val="22"/>
                <w:lang w:val="hr-HR"/>
              </w:rPr>
              <w:t>Rashodi poslovanja</w:t>
            </w:r>
          </w:p>
        </w:tc>
        <w:tc>
          <w:tcPr>
            <w:tcW w:w="2121" w:type="pct"/>
            <w:tcBorders>
              <w:top w:val="nil"/>
              <w:left w:val="nil"/>
              <w:bottom w:val="single" w:sz="4" w:space="0" w:color="auto"/>
              <w:right w:val="single" w:sz="4" w:space="0" w:color="auto"/>
            </w:tcBorders>
            <w:noWrap/>
            <w:vAlign w:val="bottom"/>
          </w:tcPr>
          <w:p w14:paraId="29FF2737" w14:textId="77777777" w:rsidR="00491444" w:rsidRPr="00612FAD" w:rsidRDefault="00491444">
            <w:pPr>
              <w:jc w:val="right"/>
              <w:rPr>
                <w:sz w:val="22"/>
                <w:szCs w:val="22"/>
                <w:lang w:val="hr-HR"/>
              </w:rPr>
            </w:pPr>
            <w:r w:rsidRPr="00612FAD">
              <w:rPr>
                <w:sz w:val="22"/>
                <w:szCs w:val="22"/>
                <w:lang w:val="hr-HR"/>
              </w:rPr>
              <w:t>120.411.902,34</w:t>
            </w:r>
          </w:p>
        </w:tc>
      </w:tr>
      <w:tr w:rsidR="00491444" w:rsidRPr="00D94EA9" w14:paraId="42C2DC19"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03BC96D9" w14:textId="77777777" w:rsidR="00491444" w:rsidRPr="00612FAD" w:rsidRDefault="00491444">
            <w:pPr>
              <w:rPr>
                <w:color w:val="000000"/>
                <w:sz w:val="22"/>
                <w:szCs w:val="22"/>
                <w:lang w:val="hr-HR"/>
              </w:rPr>
            </w:pPr>
            <w:r w:rsidRPr="00612FAD">
              <w:rPr>
                <w:color w:val="000000"/>
                <w:sz w:val="22"/>
                <w:szCs w:val="22"/>
                <w:lang w:val="hr-HR"/>
              </w:rPr>
              <w:t>Rashodi za nabavu nefinancijske imovine</w:t>
            </w:r>
          </w:p>
        </w:tc>
        <w:tc>
          <w:tcPr>
            <w:tcW w:w="2121" w:type="pct"/>
            <w:tcBorders>
              <w:top w:val="nil"/>
              <w:left w:val="nil"/>
              <w:bottom w:val="single" w:sz="4" w:space="0" w:color="auto"/>
              <w:right w:val="single" w:sz="4" w:space="0" w:color="auto"/>
            </w:tcBorders>
            <w:noWrap/>
            <w:vAlign w:val="bottom"/>
          </w:tcPr>
          <w:p w14:paraId="74F3A9B8" w14:textId="77777777" w:rsidR="00491444" w:rsidRPr="00612FAD" w:rsidRDefault="00491444">
            <w:pPr>
              <w:jc w:val="right"/>
              <w:rPr>
                <w:sz w:val="22"/>
                <w:szCs w:val="22"/>
                <w:lang w:val="hr-HR"/>
              </w:rPr>
            </w:pPr>
            <w:r w:rsidRPr="00612FAD">
              <w:rPr>
                <w:sz w:val="22"/>
                <w:szCs w:val="22"/>
                <w:lang w:val="hr-HR"/>
              </w:rPr>
              <w:t>43.001.476,79</w:t>
            </w:r>
          </w:p>
        </w:tc>
      </w:tr>
      <w:tr w:rsidR="00491444" w:rsidRPr="00D94EA9" w14:paraId="06056BFD"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4882866B" w14:textId="77777777" w:rsidR="00491444" w:rsidRPr="00612FAD" w:rsidRDefault="00491444">
            <w:pPr>
              <w:rPr>
                <w:color w:val="000000"/>
                <w:sz w:val="22"/>
                <w:szCs w:val="22"/>
                <w:lang w:val="hr-HR"/>
              </w:rPr>
            </w:pPr>
            <w:r w:rsidRPr="00612FAD">
              <w:rPr>
                <w:color w:val="000000"/>
                <w:sz w:val="22"/>
                <w:szCs w:val="22"/>
                <w:lang w:val="hr-HR"/>
              </w:rPr>
              <w:t>Izdaci za financijsku imovinu i otplate zajmova</w:t>
            </w:r>
          </w:p>
        </w:tc>
        <w:tc>
          <w:tcPr>
            <w:tcW w:w="2121" w:type="pct"/>
            <w:tcBorders>
              <w:top w:val="nil"/>
              <w:left w:val="nil"/>
              <w:bottom w:val="single" w:sz="4" w:space="0" w:color="auto"/>
              <w:right w:val="single" w:sz="4" w:space="0" w:color="auto"/>
            </w:tcBorders>
            <w:noWrap/>
            <w:vAlign w:val="bottom"/>
          </w:tcPr>
          <w:p w14:paraId="526BA0D2" w14:textId="77777777" w:rsidR="00491444" w:rsidRPr="00612FAD" w:rsidRDefault="00491444">
            <w:pPr>
              <w:jc w:val="right"/>
              <w:rPr>
                <w:sz w:val="22"/>
                <w:szCs w:val="22"/>
                <w:lang w:val="hr-HR"/>
              </w:rPr>
            </w:pPr>
            <w:r w:rsidRPr="00612FAD">
              <w:rPr>
                <w:sz w:val="22"/>
                <w:szCs w:val="22"/>
                <w:lang w:val="hr-HR"/>
              </w:rPr>
              <w:t>4.786.563,00</w:t>
            </w:r>
          </w:p>
        </w:tc>
      </w:tr>
      <w:tr w:rsidR="00491444" w:rsidRPr="00D94EA9" w14:paraId="44338D9E"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190C7844" w14:textId="77777777" w:rsidR="00491444" w:rsidRPr="00612FAD" w:rsidRDefault="00491444">
            <w:pPr>
              <w:rPr>
                <w:color w:val="000000"/>
                <w:sz w:val="22"/>
                <w:szCs w:val="22"/>
                <w:lang w:val="hr-HR"/>
              </w:rPr>
            </w:pPr>
            <w:r w:rsidRPr="00612FAD">
              <w:rPr>
                <w:color w:val="000000"/>
                <w:sz w:val="22"/>
                <w:szCs w:val="22"/>
                <w:lang w:val="hr-HR"/>
              </w:rPr>
              <w:t>Pokriće manjka prihoda</w:t>
            </w:r>
          </w:p>
        </w:tc>
        <w:tc>
          <w:tcPr>
            <w:tcW w:w="2121" w:type="pct"/>
            <w:tcBorders>
              <w:top w:val="nil"/>
              <w:left w:val="nil"/>
              <w:bottom w:val="single" w:sz="4" w:space="0" w:color="auto"/>
              <w:right w:val="single" w:sz="4" w:space="0" w:color="auto"/>
            </w:tcBorders>
            <w:noWrap/>
            <w:vAlign w:val="bottom"/>
            <w:hideMark/>
          </w:tcPr>
          <w:p w14:paraId="0E6E9AC1" w14:textId="77777777" w:rsidR="00491444" w:rsidRPr="00612FAD" w:rsidRDefault="00491444">
            <w:pPr>
              <w:jc w:val="right"/>
              <w:rPr>
                <w:sz w:val="22"/>
                <w:szCs w:val="22"/>
                <w:lang w:val="hr-HR"/>
              </w:rPr>
            </w:pPr>
            <w:r w:rsidRPr="00612FAD">
              <w:rPr>
                <w:sz w:val="22"/>
                <w:szCs w:val="22"/>
                <w:lang w:val="hr-HR"/>
              </w:rPr>
              <w:t>200.057,87</w:t>
            </w:r>
          </w:p>
        </w:tc>
      </w:tr>
      <w:tr w:rsidR="00491444" w:rsidRPr="00D94EA9" w14:paraId="599570CD" w14:textId="77777777">
        <w:trPr>
          <w:trHeight w:val="20"/>
        </w:trPr>
        <w:tc>
          <w:tcPr>
            <w:tcW w:w="2879" w:type="pct"/>
            <w:tcBorders>
              <w:top w:val="nil"/>
              <w:left w:val="single" w:sz="4" w:space="0" w:color="auto"/>
              <w:bottom w:val="single" w:sz="4" w:space="0" w:color="auto"/>
              <w:right w:val="single" w:sz="4" w:space="0" w:color="auto"/>
            </w:tcBorders>
            <w:shd w:val="clear" w:color="auto" w:fill="C0C0C0"/>
            <w:noWrap/>
            <w:vAlign w:val="bottom"/>
            <w:hideMark/>
          </w:tcPr>
          <w:p w14:paraId="08CCC663" w14:textId="77777777" w:rsidR="00491444" w:rsidRPr="00D94EA9" w:rsidRDefault="00491444">
            <w:pPr>
              <w:rPr>
                <w:b/>
                <w:bCs/>
                <w:color w:val="000000"/>
                <w:sz w:val="24"/>
                <w:szCs w:val="24"/>
                <w:lang w:val="hr-HR"/>
              </w:rPr>
            </w:pPr>
            <w:r w:rsidRPr="00D94EA9">
              <w:rPr>
                <w:b/>
                <w:bCs/>
                <w:color w:val="000000"/>
                <w:sz w:val="24"/>
                <w:szCs w:val="24"/>
                <w:lang w:val="hr-HR"/>
              </w:rPr>
              <w:t>Ukupno</w:t>
            </w:r>
          </w:p>
        </w:tc>
        <w:tc>
          <w:tcPr>
            <w:tcW w:w="2121" w:type="pct"/>
            <w:tcBorders>
              <w:top w:val="nil"/>
              <w:left w:val="nil"/>
              <w:bottom w:val="single" w:sz="4" w:space="0" w:color="auto"/>
              <w:right w:val="single" w:sz="4" w:space="0" w:color="auto"/>
            </w:tcBorders>
            <w:shd w:val="clear" w:color="auto" w:fill="C0C0C0"/>
            <w:noWrap/>
            <w:vAlign w:val="bottom"/>
            <w:hideMark/>
          </w:tcPr>
          <w:p w14:paraId="32E36B3A" w14:textId="77777777" w:rsidR="00491444" w:rsidRPr="00D94EA9" w:rsidRDefault="00491444">
            <w:pPr>
              <w:jc w:val="right"/>
              <w:rPr>
                <w:b/>
                <w:bCs/>
                <w:sz w:val="24"/>
                <w:szCs w:val="24"/>
                <w:lang w:val="hr-HR"/>
              </w:rPr>
            </w:pPr>
            <w:r w:rsidRPr="00D94EA9">
              <w:rPr>
                <w:b/>
                <w:bCs/>
                <w:sz w:val="24"/>
                <w:szCs w:val="24"/>
                <w:lang w:val="hr-HR"/>
              </w:rPr>
              <w:t>1</w:t>
            </w:r>
            <w:r>
              <w:rPr>
                <w:b/>
                <w:bCs/>
                <w:sz w:val="24"/>
                <w:szCs w:val="24"/>
                <w:lang w:val="hr-HR"/>
              </w:rPr>
              <w:t>68.4</w:t>
            </w:r>
            <w:r w:rsidRPr="00D94EA9">
              <w:rPr>
                <w:b/>
                <w:bCs/>
                <w:sz w:val="24"/>
                <w:szCs w:val="24"/>
                <w:lang w:val="hr-HR"/>
              </w:rPr>
              <w:t>00.000,00</w:t>
            </w:r>
          </w:p>
        </w:tc>
      </w:tr>
    </w:tbl>
    <w:p w14:paraId="5515556B" w14:textId="77777777" w:rsidR="00491444" w:rsidRPr="00D94EA9" w:rsidRDefault="00491444" w:rsidP="00491444">
      <w:pPr>
        <w:jc w:val="both"/>
        <w:rPr>
          <w:color w:val="FF0000"/>
          <w:sz w:val="24"/>
          <w:szCs w:val="24"/>
          <w:lang w:val="hr-HR" w:eastAsia="en-US"/>
        </w:rPr>
      </w:pPr>
    </w:p>
    <w:p w14:paraId="2E7AC7C2" w14:textId="77777777" w:rsidR="00491444" w:rsidRPr="00D94EA9" w:rsidRDefault="00491444" w:rsidP="00491444">
      <w:pPr>
        <w:spacing w:after="120"/>
        <w:ind w:firstLine="357"/>
        <w:jc w:val="both"/>
        <w:rPr>
          <w:sz w:val="24"/>
          <w:szCs w:val="24"/>
          <w:lang w:val="hr-HR" w:eastAsia="en-US"/>
        </w:rPr>
      </w:pPr>
      <w:r w:rsidRPr="00D94EA9">
        <w:rPr>
          <w:sz w:val="24"/>
          <w:szCs w:val="24"/>
          <w:lang w:val="hr-HR" w:eastAsia="en-US"/>
        </w:rPr>
        <w:t>Tijekom razdoblja siječanj – lipanj 202</w:t>
      </w:r>
      <w:r>
        <w:rPr>
          <w:sz w:val="24"/>
          <w:szCs w:val="24"/>
          <w:lang w:val="hr-HR" w:eastAsia="en-US"/>
        </w:rPr>
        <w:t>4</w:t>
      </w:r>
      <w:r w:rsidRPr="00D94EA9">
        <w:rPr>
          <w:sz w:val="24"/>
          <w:szCs w:val="24"/>
          <w:lang w:val="hr-HR" w:eastAsia="en-US"/>
        </w:rPr>
        <w:t xml:space="preserve">. rashodi i izdaci proračuna i proračunskih korisnika izvršeni su u ukupnom </w:t>
      </w:r>
      <w:r w:rsidRPr="00D45129">
        <w:rPr>
          <w:sz w:val="24"/>
          <w:szCs w:val="24"/>
          <w:lang w:val="hr-HR" w:eastAsia="en-US"/>
        </w:rPr>
        <w:t xml:space="preserve">iznosu od </w:t>
      </w:r>
      <w:r>
        <w:rPr>
          <w:sz w:val="24"/>
          <w:szCs w:val="24"/>
          <w:lang w:val="hr-HR" w:eastAsia="en-US"/>
        </w:rPr>
        <w:t>61.330.304,73</w:t>
      </w:r>
      <w:r w:rsidRPr="00D45129">
        <w:rPr>
          <w:sz w:val="24"/>
          <w:szCs w:val="24"/>
          <w:lang w:val="hr-HR" w:eastAsia="en-US"/>
        </w:rPr>
        <w:t xml:space="preserve"> eura kako </w:t>
      </w:r>
      <w:r w:rsidRPr="00D94EA9">
        <w:rPr>
          <w:sz w:val="24"/>
          <w:szCs w:val="24"/>
          <w:lang w:val="hr-HR" w:eastAsia="en-US"/>
        </w:rPr>
        <w:t>slijedi:</w:t>
      </w:r>
    </w:p>
    <w:tbl>
      <w:tblPr>
        <w:tblW w:w="5000" w:type="pct"/>
        <w:tblLook w:val="04A0" w:firstRow="1" w:lastRow="0" w:firstColumn="1" w:lastColumn="0" w:noHBand="0" w:noVBand="1"/>
      </w:tblPr>
      <w:tblGrid>
        <w:gridCol w:w="5286"/>
        <w:gridCol w:w="3894"/>
      </w:tblGrid>
      <w:tr w:rsidR="00491444" w:rsidRPr="001A41F7" w14:paraId="3EF9BE36" w14:textId="77777777">
        <w:trPr>
          <w:trHeight w:val="20"/>
        </w:trPr>
        <w:tc>
          <w:tcPr>
            <w:tcW w:w="2879" w:type="pct"/>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374E27CE" w14:textId="77777777" w:rsidR="00491444" w:rsidRPr="00612FAD" w:rsidRDefault="00491444">
            <w:pPr>
              <w:jc w:val="center"/>
              <w:rPr>
                <w:b/>
                <w:bCs/>
                <w:color w:val="000000"/>
                <w:sz w:val="22"/>
                <w:szCs w:val="22"/>
                <w:lang w:val="hr-HR"/>
              </w:rPr>
            </w:pPr>
            <w:r w:rsidRPr="00612FAD">
              <w:rPr>
                <w:b/>
                <w:bCs/>
                <w:color w:val="000000"/>
                <w:sz w:val="22"/>
                <w:szCs w:val="22"/>
                <w:lang w:val="hr-HR"/>
              </w:rPr>
              <w:t>Opis</w:t>
            </w:r>
          </w:p>
        </w:tc>
        <w:tc>
          <w:tcPr>
            <w:tcW w:w="2121" w:type="pct"/>
            <w:tcBorders>
              <w:top w:val="single" w:sz="4" w:space="0" w:color="auto"/>
              <w:left w:val="nil"/>
              <w:bottom w:val="single" w:sz="4" w:space="0" w:color="auto"/>
              <w:right w:val="single" w:sz="4" w:space="0" w:color="auto"/>
            </w:tcBorders>
            <w:shd w:val="clear" w:color="auto" w:fill="C0C0C0"/>
            <w:vAlign w:val="center"/>
            <w:hideMark/>
          </w:tcPr>
          <w:p w14:paraId="4C59EADE" w14:textId="77777777" w:rsidR="00491444" w:rsidRDefault="00491444">
            <w:pPr>
              <w:jc w:val="center"/>
              <w:rPr>
                <w:b/>
                <w:bCs/>
                <w:color w:val="000000"/>
                <w:sz w:val="22"/>
                <w:szCs w:val="22"/>
                <w:lang w:val="hr-HR"/>
              </w:rPr>
            </w:pPr>
            <w:r w:rsidRPr="00612FAD">
              <w:rPr>
                <w:b/>
                <w:bCs/>
                <w:color w:val="000000"/>
                <w:sz w:val="22"/>
                <w:szCs w:val="22"/>
                <w:lang w:val="hr-HR"/>
              </w:rPr>
              <w:t xml:space="preserve">Izvršenje Proračuna Grada Osijeka </w:t>
            </w:r>
          </w:p>
          <w:p w14:paraId="3094291B" w14:textId="77777777" w:rsidR="00491444" w:rsidRPr="00612FAD" w:rsidRDefault="00491444">
            <w:pPr>
              <w:jc w:val="center"/>
              <w:rPr>
                <w:b/>
                <w:bCs/>
                <w:color w:val="000000"/>
                <w:sz w:val="22"/>
                <w:szCs w:val="22"/>
                <w:lang w:val="hr-HR"/>
              </w:rPr>
            </w:pPr>
            <w:r w:rsidRPr="00612FAD">
              <w:rPr>
                <w:b/>
                <w:bCs/>
                <w:color w:val="000000"/>
                <w:sz w:val="22"/>
                <w:szCs w:val="22"/>
                <w:lang w:val="hr-HR"/>
              </w:rPr>
              <w:t>I.-VI. 2024.</w:t>
            </w:r>
          </w:p>
        </w:tc>
      </w:tr>
      <w:tr w:rsidR="00491444" w:rsidRPr="00D94EA9" w14:paraId="62B5DF2E"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0E02E973" w14:textId="77777777" w:rsidR="00491444" w:rsidRPr="00612FAD" w:rsidRDefault="00491444">
            <w:pPr>
              <w:rPr>
                <w:color w:val="000000"/>
                <w:sz w:val="22"/>
                <w:szCs w:val="22"/>
                <w:lang w:val="hr-HR"/>
              </w:rPr>
            </w:pPr>
            <w:r w:rsidRPr="00612FAD">
              <w:rPr>
                <w:color w:val="000000"/>
                <w:sz w:val="22"/>
                <w:szCs w:val="22"/>
                <w:lang w:val="hr-HR"/>
              </w:rPr>
              <w:t>Rashodi poslovanja</w:t>
            </w:r>
          </w:p>
        </w:tc>
        <w:tc>
          <w:tcPr>
            <w:tcW w:w="2121" w:type="pct"/>
            <w:tcBorders>
              <w:top w:val="nil"/>
              <w:left w:val="nil"/>
              <w:bottom w:val="single" w:sz="4" w:space="0" w:color="auto"/>
              <w:right w:val="single" w:sz="4" w:space="0" w:color="auto"/>
            </w:tcBorders>
            <w:noWrap/>
            <w:vAlign w:val="bottom"/>
            <w:hideMark/>
          </w:tcPr>
          <w:p w14:paraId="20C28D5D" w14:textId="77777777" w:rsidR="00491444" w:rsidRPr="00612FAD" w:rsidRDefault="00491444">
            <w:pPr>
              <w:jc w:val="right"/>
              <w:rPr>
                <w:sz w:val="22"/>
                <w:szCs w:val="22"/>
                <w:lang w:val="hr-HR"/>
              </w:rPr>
            </w:pPr>
            <w:r w:rsidRPr="00612FAD">
              <w:rPr>
                <w:sz w:val="22"/>
                <w:szCs w:val="22"/>
                <w:lang w:val="hr-HR"/>
              </w:rPr>
              <w:t>51.649.328,88</w:t>
            </w:r>
          </w:p>
        </w:tc>
      </w:tr>
      <w:tr w:rsidR="00491444" w:rsidRPr="00D94EA9" w14:paraId="07A818D2"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763FE2F7" w14:textId="77777777" w:rsidR="00491444" w:rsidRPr="00612FAD" w:rsidRDefault="00491444">
            <w:pPr>
              <w:rPr>
                <w:color w:val="000000"/>
                <w:sz w:val="22"/>
                <w:szCs w:val="22"/>
                <w:lang w:val="hr-HR"/>
              </w:rPr>
            </w:pPr>
            <w:r w:rsidRPr="00612FAD">
              <w:rPr>
                <w:color w:val="000000"/>
                <w:sz w:val="22"/>
                <w:szCs w:val="22"/>
                <w:lang w:val="hr-HR"/>
              </w:rPr>
              <w:t>Rashodi za nabavu nefinancijske imovine</w:t>
            </w:r>
          </w:p>
        </w:tc>
        <w:tc>
          <w:tcPr>
            <w:tcW w:w="2121" w:type="pct"/>
            <w:tcBorders>
              <w:top w:val="nil"/>
              <w:left w:val="nil"/>
              <w:bottom w:val="single" w:sz="4" w:space="0" w:color="auto"/>
              <w:right w:val="single" w:sz="4" w:space="0" w:color="auto"/>
            </w:tcBorders>
            <w:noWrap/>
            <w:vAlign w:val="bottom"/>
            <w:hideMark/>
          </w:tcPr>
          <w:p w14:paraId="0BF31638" w14:textId="77777777" w:rsidR="00491444" w:rsidRPr="00612FAD" w:rsidRDefault="00491444">
            <w:pPr>
              <w:jc w:val="right"/>
              <w:rPr>
                <w:sz w:val="22"/>
                <w:szCs w:val="22"/>
                <w:lang w:val="hr-HR"/>
              </w:rPr>
            </w:pPr>
            <w:r w:rsidRPr="00612FAD">
              <w:rPr>
                <w:sz w:val="22"/>
                <w:szCs w:val="22"/>
                <w:lang w:val="hr-HR"/>
              </w:rPr>
              <w:t>7.095.372,04</w:t>
            </w:r>
          </w:p>
        </w:tc>
      </w:tr>
      <w:tr w:rsidR="00491444" w:rsidRPr="00D94EA9" w14:paraId="258440D0"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56CCE5C9" w14:textId="77777777" w:rsidR="00491444" w:rsidRPr="00612FAD" w:rsidRDefault="00491444">
            <w:pPr>
              <w:rPr>
                <w:color w:val="000000"/>
                <w:sz w:val="22"/>
                <w:szCs w:val="22"/>
                <w:lang w:val="hr-HR"/>
              </w:rPr>
            </w:pPr>
            <w:r w:rsidRPr="00612FAD">
              <w:rPr>
                <w:color w:val="000000"/>
                <w:sz w:val="22"/>
                <w:szCs w:val="22"/>
                <w:lang w:val="hr-HR"/>
              </w:rPr>
              <w:t>Izdaci za financijsku imovinu i otplate zajmova</w:t>
            </w:r>
          </w:p>
        </w:tc>
        <w:tc>
          <w:tcPr>
            <w:tcW w:w="2121" w:type="pct"/>
            <w:tcBorders>
              <w:top w:val="nil"/>
              <w:left w:val="nil"/>
              <w:bottom w:val="single" w:sz="4" w:space="0" w:color="auto"/>
              <w:right w:val="single" w:sz="4" w:space="0" w:color="auto"/>
            </w:tcBorders>
            <w:noWrap/>
            <w:vAlign w:val="bottom"/>
            <w:hideMark/>
          </w:tcPr>
          <w:p w14:paraId="0D984463" w14:textId="77777777" w:rsidR="00491444" w:rsidRPr="00612FAD" w:rsidRDefault="00491444">
            <w:pPr>
              <w:jc w:val="right"/>
              <w:rPr>
                <w:sz w:val="22"/>
                <w:szCs w:val="22"/>
                <w:lang w:val="hr-HR"/>
              </w:rPr>
            </w:pPr>
            <w:r w:rsidRPr="00612FAD">
              <w:rPr>
                <w:sz w:val="22"/>
                <w:szCs w:val="22"/>
                <w:lang w:val="hr-HR"/>
              </w:rPr>
              <w:t>2.585.603,81</w:t>
            </w:r>
          </w:p>
        </w:tc>
      </w:tr>
      <w:tr w:rsidR="00491444" w:rsidRPr="00D94EA9" w14:paraId="664FCFEE"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5DB743E7" w14:textId="77777777" w:rsidR="00491444" w:rsidRPr="00612FAD" w:rsidRDefault="00491444">
            <w:pPr>
              <w:rPr>
                <w:color w:val="000000"/>
                <w:sz w:val="22"/>
                <w:szCs w:val="22"/>
                <w:lang w:val="hr-HR"/>
              </w:rPr>
            </w:pPr>
            <w:r w:rsidRPr="00612FAD">
              <w:rPr>
                <w:color w:val="000000"/>
                <w:sz w:val="22"/>
                <w:szCs w:val="22"/>
                <w:lang w:val="hr-HR"/>
              </w:rPr>
              <w:t>Pokriće manjka prihoda</w:t>
            </w:r>
          </w:p>
        </w:tc>
        <w:tc>
          <w:tcPr>
            <w:tcW w:w="2121" w:type="pct"/>
            <w:tcBorders>
              <w:top w:val="nil"/>
              <w:left w:val="nil"/>
              <w:bottom w:val="single" w:sz="4" w:space="0" w:color="auto"/>
              <w:right w:val="single" w:sz="4" w:space="0" w:color="auto"/>
            </w:tcBorders>
            <w:noWrap/>
            <w:vAlign w:val="bottom"/>
            <w:hideMark/>
          </w:tcPr>
          <w:p w14:paraId="5AB4D4AD" w14:textId="77777777" w:rsidR="00491444" w:rsidRPr="00612FAD" w:rsidRDefault="00491444">
            <w:pPr>
              <w:jc w:val="right"/>
              <w:rPr>
                <w:sz w:val="22"/>
                <w:szCs w:val="22"/>
                <w:lang w:val="hr-HR"/>
              </w:rPr>
            </w:pPr>
            <w:r w:rsidRPr="00612FAD">
              <w:rPr>
                <w:sz w:val="22"/>
                <w:szCs w:val="22"/>
                <w:lang w:val="hr-HR"/>
              </w:rPr>
              <w:t>0,00</w:t>
            </w:r>
          </w:p>
        </w:tc>
      </w:tr>
      <w:tr w:rsidR="00491444" w:rsidRPr="00D94EA9" w14:paraId="62039F3B" w14:textId="77777777">
        <w:trPr>
          <w:trHeight w:val="20"/>
        </w:trPr>
        <w:tc>
          <w:tcPr>
            <w:tcW w:w="2879" w:type="pct"/>
            <w:tcBorders>
              <w:top w:val="nil"/>
              <w:left w:val="single" w:sz="4" w:space="0" w:color="auto"/>
              <w:bottom w:val="single" w:sz="4" w:space="0" w:color="auto"/>
              <w:right w:val="single" w:sz="4" w:space="0" w:color="auto"/>
            </w:tcBorders>
            <w:shd w:val="clear" w:color="auto" w:fill="C0C0C0"/>
            <w:noWrap/>
            <w:vAlign w:val="bottom"/>
            <w:hideMark/>
          </w:tcPr>
          <w:p w14:paraId="1EE8CA8F" w14:textId="77777777" w:rsidR="00491444" w:rsidRPr="00D94EA9" w:rsidRDefault="00491444">
            <w:pPr>
              <w:rPr>
                <w:b/>
                <w:bCs/>
                <w:color w:val="000000"/>
                <w:sz w:val="24"/>
                <w:szCs w:val="24"/>
                <w:lang w:val="hr-HR"/>
              </w:rPr>
            </w:pPr>
            <w:r w:rsidRPr="00D94EA9">
              <w:rPr>
                <w:b/>
                <w:bCs/>
                <w:color w:val="000000"/>
                <w:sz w:val="24"/>
                <w:szCs w:val="24"/>
                <w:lang w:val="hr-HR"/>
              </w:rPr>
              <w:t>Ukupno</w:t>
            </w:r>
          </w:p>
        </w:tc>
        <w:tc>
          <w:tcPr>
            <w:tcW w:w="2121" w:type="pct"/>
            <w:tcBorders>
              <w:top w:val="nil"/>
              <w:left w:val="nil"/>
              <w:bottom w:val="single" w:sz="4" w:space="0" w:color="auto"/>
              <w:right w:val="single" w:sz="4" w:space="0" w:color="auto"/>
            </w:tcBorders>
            <w:shd w:val="clear" w:color="auto" w:fill="C0C0C0"/>
            <w:noWrap/>
            <w:vAlign w:val="bottom"/>
            <w:hideMark/>
          </w:tcPr>
          <w:p w14:paraId="63AF9568" w14:textId="77777777" w:rsidR="00491444" w:rsidRPr="00D45129" w:rsidRDefault="00491444">
            <w:pPr>
              <w:jc w:val="right"/>
              <w:rPr>
                <w:b/>
                <w:bCs/>
                <w:sz w:val="24"/>
                <w:szCs w:val="24"/>
                <w:lang w:val="hr-HR"/>
              </w:rPr>
            </w:pPr>
            <w:r>
              <w:rPr>
                <w:b/>
                <w:bCs/>
                <w:sz w:val="24"/>
                <w:szCs w:val="24"/>
                <w:lang w:val="hr-HR"/>
              </w:rPr>
              <w:t>61.330.304,73</w:t>
            </w:r>
          </w:p>
        </w:tc>
      </w:tr>
    </w:tbl>
    <w:p w14:paraId="40007C37" w14:textId="77777777" w:rsidR="00491444" w:rsidRDefault="00491444" w:rsidP="00491444">
      <w:pPr>
        <w:jc w:val="both"/>
        <w:rPr>
          <w:color w:val="FF0000"/>
          <w:sz w:val="23"/>
          <w:szCs w:val="23"/>
          <w:lang w:val="hr-HR" w:eastAsia="en-US"/>
        </w:rPr>
      </w:pPr>
    </w:p>
    <w:p w14:paraId="6DAA2564" w14:textId="77777777" w:rsidR="00491444" w:rsidRPr="00D94EA9" w:rsidRDefault="00491444" w:rsidP="00491444">
      <w:pPr>
        <w:jc w:val="both"/>
        <w:rPr>
          <w:color w:val="FF0000"/>
          <w:sz w:val="23"/>
          <w:szCs w:val="23"/>
          <w:lang w:val="hr-HR" w:eastAsia="en-US"/>
        </w:rPr>
      </w:pPr>
    </w:p>
    <w:p w14:paraId="33695E3F" w14:textId="77777777" w:rsidR="00491444" w:rsidRDefault="00491444" w:rsidP="00491444">
      <w:pPr>
        <w:autoSpaceDE w:val="0"/>
        <w:autoSpaceDN w:val="0"/>
        <w:adjustRightInd w:val="0"/>
        <w:spacing w:after="120"/>
        <w:ind w:firstLine="720"/>
        <w:jc w:val="both"/>
        <w:rPr>
          <w:sz w:val="24"/>
          <w:szCs w:val="24"/>
          <w:lang w:val="hr-HR"/>
        </w:rPr>
      </w:pPr>
      <w:r>
        <w:rPr>
          <w:sz w:val="24"/>
          <w:szCs w:val="24"/>
          <w:lang w:val="hr-HR"/>
        </w:rPr>
        <w:t>Kroz nekoliko tablica u</w:t>
      </w:r>
      <w:r w:rsidRPr="00CD4E19">
        <w:rPr>
          <w:sz w:val="24"/>
          <w:szCs w:val="24"/>
          <w:lang w:val="hr-HR"/>
        </w:rPr>
        <w:t xml:space="preserve"> nastavku dajemo pregled planiranih i </w:t>
      </w:r>
      <w:r>
        <w:rPr>
          <w:sz w:val="24"/>
          <w:szCs w:val="24"/>
          <w:lang w:val="hr-HR"/>
        </w:rPr>
        <w:t>realiziranih</w:t>
      </w:r>
      <w:r w:rsidRPr="00CD4E19">
        <w:rPr>
          <w:sz w:val="24"/>
          <w:szCs w:val="24"/>
          <w:lang w:val="hr-HR"/>
        </w:rPr>
        <w:t xml:space="preserve"> </w:t>
      </w:r>
      <w:r>
        <w:rPr>
          <w:sz w:val="24"/>
          <w:szCs w:val="24"/>
          <w:lang w:val="hr-HR"/>
        </w:rPr>
        <w:t>rashoda</w:t>
      </w:r>
      <w:r w:rsidRPr="00CD4E19">
        <w:rPr>
          <w:sz w:val="24"/>
          <w:szCs w:val="24"/>
          <w:lang w:val="hr-HR"/>
        </w:rPr>
        <w:t xml:space="preserve"> iz kojih je vidljiv udio Grada i udio </w:t>
      </w:r>
      <w:r>
        <w:rPr>
          <w:sz w:val="24"/>
          <w:szCs w:val="24"/>
          <w:lang w:val="hr-HR"/>
        </w:rPr>
        <w:t xml:space="preserve">financiran iz </w:t>
      </w:r>
      <w:r w:rsidRPr="00CD4E19">
        <w:rPr>
          <w:sz w:val="24"/>
          <w:szCs w:val="24"/>
          <w:lang w:val="hr-HR"/>
        </w:rPr>
        <w:t>vlastitih i namjenskih prihoda proračunskih korisnika.</w:t>
      </w:r>
    </w:p>
    <w:tbl>
      <w:tblPr>
        <w:tblW w:w="0" w:type="auto"/>
        <w:tblLook w:val="04A0" w:firstRow="1" w:lastRow="0" w:firstColumn="1" w:lastColumn="0" w:noHBand="0" w:noVBand="1"/>
      </w:tblPr>
      <w:tblGrid>
        <w:gridCol w:w="789"/>
        <w:gridCol w:w="2511"/>
        <w:gridCol w:w="1868"/>
        <w:gridCol w:w="1853"/>
        <w:gridCol w:w="804"/>
        <w:gridCol w:w="1355"/>
      </w:tblGrid>
      <w:tr w:rsidR="00491444" w:rsidRPr="001A41F7" w14:paraId="5E3EA403" w14:textId="77777777">
        <w:trPr>
          <w:trHeight w:val="885"/>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C516688" w14:textId="77777777" w:rsidR="00491444" w:rsidRPr="00612FAD" w:rsidRDefault="00491444">
            <w:pPr>
              <w:jc w:val="center"/>
              <w:rPr>
                <w:b/>
                <w:bCs/>
                <w:color w:val="000000"/>
                <w:sz w:val="17"/>
                <w:szCs w:val="17"/>
                <w:lang w:val="hr-HR"/>
              </w:rPr>
            </w:pPr>
            <w:r w:rsidRPr="00612FAD">
              <w:rPr>
                <w:b/>
                <w:bCs/>
                <w:color w:val="000000"/>
                <w:sz w:val="17"/>
                <w:szCs w:val="17"/>
                <w:lang w:val="hr-HR"/>
              </w:rPr>
              <w:t>Broj računa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9D772D6" w14:textId="77777777" w:rsidR="00491444" w:rsidRPr="00612FAD" w:rsidRDefault="00491444">
            <w:pPr>
              <w:jc w:val="center"/>
              <w:rPr>
                <w:b/>
                <w:bCs/>
                <w:color w:val="000000"/>
                <w:sz w:val="18"/>
                <w:szCs w:val="18"/>
                <w:lang w:val="hr-HR"/>
              </w:rPr>
            </w:pPr>
            <w:r w:rsidRPr="00612FAD">
              <w:rPr>
                <w:b/>
                <w:bCs/>
                <w:color w:val="000000"/>
                <w:sz w:val="18"/>
                <w:szCs w:val="18"/>
                <w:lang w:val="hr-HR"/>
              </w:rPr>
              <w:t>Rashodi/ izdaci</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95D1FEF" w14:textId="77777777" w:rsidR="00491444" w:rsidRPr="00612FAD" w:rsidRDefault="00491444">
            <w:pPr>
              <w:jc w:val="center"/>
              <w:rPr>
                <w:b/>
                <w:bCs/>
                <w:color w:val="000000"/>
                <w:sz w:val="18"/>
                <w:szCs w:val="18"/>
                <w:lang w:val="hr-HR"/>
              </w:rPr>
            </w:pPr>
            <w:r w:rsidRPr="00613870">
              <w:rPr>
                <w:b/>
                <w:bCs/>
                <w:sz w:val="18"/>
                <w:szCs w:val="18"/>
                <w:lang w:val="hr-HR"/>
              </w:rPr>
              <w:t>Tekući plan Proračuna Grada Osijeka za 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9EE365" w14:textId="77777777" w:rsidR="00491444" w:rsidRPr="00612FAD" w:rsidRDefault="00491444">
            <w:pPr>
              <w:jc w:val="center"/>
              <w:rPr>
                <w:b/>
                <w:bCs/>
                <w:color w:val="000000"/>
                <w:sz w:val="18"/>
                <w:szCs w:val="18"/>
                <w:lang w:val="hr-HR"/>
              </w:rPr>
            </w:pPr>
            <w:r w:rsidRPr="00612FAD">
              <w:rPr>
                <w:b/>
                <w:bCs/>
                <w:color w:val="000000"/>
                <w:sz w:val="18"/>
                <w:szCs w:val="18"/>
                <w:lang w:val="hr-HR"/>
              </w:rPr>
              <w:t>Ostvarenje Proračuna Grada Osijeka za I</w:t>
            </w:r>
            <w:r>
              <w:rPr>
                <w:b/>
                <w:bCs/>
                <w:color w:val="000000"/>
                <w:sz w:val="18"/>
                <w:szCs w:val="18"/>
                <w:lang w:val="hr-HR"/>
              </w:rPr>
              <w:t>.</w:t>
            </w:r>
            <w:r w:rsidRPr="00612FAD">
              <w:rPr>
                <w:b/>
                <w:bCs/>
                <w:color w:val="000000"/>
                <w:sz w:val="18"/>
                <w:szCs w:val="18"/>
                <w:lang w:val="hr-HR"/>
              </w:rPr>
              <w:t>-VI</w:t>
            </w:r>
            <w:r>
              <w:rPr>
                <w:b/>
                <w:bCs/>
                <w:color w:val="000000"/>
                <w:sz w:val="18"/>
                <w:szCs w:val="18"/>
                <w:lang w:val="hr-HR"/>
              </w:rPr>
              <w:t>.</w:t>
            </w:r>
            <w:r w:rsidRPr="00612FAD">
              <w:rPr>
                <w:b/>
                <w:bCs/>
                <w:color w:val="000000"/>
                <w:sz w:val="18"/>
                <w:szCs w:val="18"/>
                <w:lang w:val="hr-HR"/>
              </w:rPr>
              <w:t xml:space="preserve"> 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E869627" w14:textId="77777777" w:rsidR="00491444" w:rsidRPr="00612FAD" w:rsidRDefault="00491444">
            <w:pPr>
              <w:jc w:val="center"/>
              <w:rPr>
                <w:b/>
                <w:bCs/>
                <w:color w:val="000000"/>
                <w:sz w:val="18"/>
                <w:szCs w:val="18"/>
                <w:lang w:val="hr-HR"/>
              </w:rPr>
            </w:pPr>
            <w:r w:rsidRPr="00612FAD">
              <w:rPr>
                <w:b/>
                <w:bCs/>
                <w:color w:val="000000"/>
                <w:sz w:val="18"/>
                <w:szCs w:val="18"/>
                <w:lang w:val="hr-HR"/>
              </w:rPr>
              <w:t>Indeks (4/3)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C3AFE67" w14:textId="77777777" w:rsidR="00491444" w:rsidRPr="00612FAD" w:rsidRDefault="00491444">
            <w:pPr>
              <w:jc w:val="center"/>
              <w:rPr>
                <w:b/>
                <w:bCs/>
                <w:color w:val="000000"/>
                <w:sz w:val="18"/>
                <w:szCs w:val="18"/>
                <w:lang w:val="hr-HR"/>
              </w:rPr>
            </w:pPr>
            <w:r w:rsidRPr="00612FAD">
              <w:rPr>
                <w:b/>
                <w:bCs/>
                <w:color w:val="000000"/>
                <w:sz w:val="18"/>
                <w:szCs w:val="18"/>
                <w:lang w:val="hr-HR"/>
              </w:rPr>
              <w:t>Struktura ostvarenja za I</w:t>
            </w:r>
            <w:r>
              <w:rPr>
                <w:b/>
                <w:bCs/>
                <w:color w:val="000000"/>
                <w:sz w:val="18"/>
                <w:szCs w:val="18"/>
                <w:lang w:val="hr-HR"/>
              </w:rPr>
              <w:t>.</w:t>
            </w:r>
            <w:r w:rsidRPr="00612FAD">
              <w:rPr>
                <w:b/>
                <w:bCs/>
                <w:color w:val="000000"/>
                <w:sz w:val="18"/>
                <w:szCs w:val="18"/>
                <w:lang w:val="hr-HR"/>
              </w:rPr>
              <w:t>-VI</w:t>
            </w:r>
            <w:r>
              <w:rPr>
                <w:b/>
                <w:bCs/>
                <w:color w:val="000000"/>
                <w:sz w:val="18"/>
                <w:szCs w:val="18"/>
                <w:lang w:val="hr-HR"/>
              </w:rPr>
              <w:t>.</w:t>
            </w:r>
            <w:r w:rsidRPr="00612FAD">
              <w:rPr>
                <w:b/>
                <w:bCs/>
                <w:color w:val="000000"/>
                <w:sz w:val="18"/>
                <w:szCs w:val="18"/>
                <w:lang w:val="hr-HR"/>
              </w:rPr>
              <w:t xml:space="preserve"> 2024.</w:t>
            </w:r>
          </w:p>
        </w:tc>
      </w:tr>
      <w:tr w:rsidR="00491444" w:rsidRPr="001A41F7" w14:paraId="0CAE63F5" w14:textId="77777777">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6E4D4" w14:textId="77777777" w:rsidR="00491444" w:rsidRPr="00612FAD" w:rsidRDefault="00491444">
            <w:pPr>
              <w:rPr>
                <w:b/>
                <w:bCs/>
                <w:color w:val="000000"/>
                <w:sz w:val="17"/>
                <w:szCs w:val="17"/>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55569" w14:textId="77777777" w:rsidR="00491444" w:rsidRPr="00612FAD" w:rsidRDefault="00491444">
            <w:pPr>
              <w:rPr>
                <w:b/>
                <w:bCs/>
                <w:color w:val="000000"/>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4A600E" w14:textId="77777777" w:rsidR="00491444" w:rsidRPr="00612FAD" w:rsidRDefault="00491444">
            <w:pPr>
              <w:rPr>
                <w:b/>
                <w:bCs/>
                <w:color w:val="000000"/>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3DACC" w14:textId="77777777" w:rsidR="00491444" w:rsidRPr="00612FAD" w:rsidRDefault="00491444">
            <w:pPr>
              <w:rPr>
                <w:b/>
                <w:bCs/>
                <w:color w:val="000000"/>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D8932" w14:textId="77777777" w:rsidR="00491444" w:rsidRPr="00612FAD" w:rsidRDefault="00491444">
            <w:pPr>
              <w:rPr>
                <w:b/>
                <w:bCs/>
                <w:color w:val="000000"/>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508C5" w14:textId="77777777" w:rsidR="00491444" w:rsidRPr="00612FAD" w:rsidRDefault="00491444">
            <w:pPr>
              <w:rPr>
                <w:b/>
                <w:bCs/>
                <w:color w:val="000000"/>
                <w:sz w:val="18"/>
                <w:szCs w:val="18"/>
                <w:lang w:val="hr-HR"/>
              </w:rPr>
            </w:pPr>
          </w:p>
        </w:tc>
      </w:tr>
      <w:tr w:rsidR="00491444" w:rsidRPr="00612FAD" w14:paraId="3E997CA4" w14:textId="77777777">
        <w:trPr>
          <w:trHeight w:val="240"/>
        </w:trPr>
        <w:tc>
          <w:tcPr>
            <w:tcW w:w="0" w:type="auto"/>
            <w:tcBorders>
              <w:top w:val="nil"/>
              <w:left w:val="single" w:sz="4" w:space="0" w:color="auto"/>
              <w:bottom w:val="single" w:sz="4" w:space="0" w:color="auto"/>
              <w:right w:val="single" w:sz="4" w:space="0" w:color="auto"/>
            </w:tcBorders>
            <w:shd w:val="clear" w:color="000000" w:fill="BFBFBF"/>
            <w:noWrap/>
            <w:vAlign w:val="bottom"/>
            <w:hideMark/>
          </w:tcPr>
          <w:p w14:paraId="193D612F" w14:textId="77777777" w:rsidR="00491444" w:rsidRPr="00612FAD" w:rsidRDefault="00491444">
            <w:pPr>
              <w:jc w:val="center"/>
              <w:rPr>
                <w:b/>
                <w:bCs/>
                <w:color w:val="000000"/>
                <w:sz w:val="18"/>
                <w:szCs w:val="18"/>
                <w:lang w:val="hr-HR"/>
              </w:rPr>
            </w:pPr>
            <w:r w:rsidRPr="00612FAD">
              <w:rPr>
                <w:b/>
                <w:bCs/>
                <w:color w:val="000000"/>
                <w:sz w:val="18"/>
                <w:szCs w:val="18"/>
                <w:lang w:val="hr-HR"/>
              </w:rPr>
              <w:t>1</w:t>
            </w:r>
          </w:p>
        </w:tc>
        <w:tc>
          <w:tcPr>
            <w:tcW w:w="0" w:type="auto"/>
            <w:tcBorders>
              <w:top w:val="nil"/>
              <w:left w:val="nil"/>
              <w:bottom w:val="single" w:sz="4" w:space="0" w:color="auto"/>
              <w:right w:val="single" w:sz="4" w:space="0" w:color="auto"/>
            </w:tcBorders>
            <w:shd w:val="clear" w:color="000000" w:fill="BFBFBF"/>
            <w:noWrap/>
            <w:vAlign w:val="bottom"/>
            <w:hideMark/>
          </w:tcPr>
          <w:p w14:paraId="62C5FDDF" w14:textId="77777777" w:rsidR="00491444" w:rsidRPr="00612FAD" w:rsidRDefault="00491444">
            <w:pPr>
              <w:jc w:val="center"/>
              <w:rPr>
                <w:b/>
                <w:bCs/>
                <w:color w:val="000000"/>
                <w:sz w:val="18"/>
                <w:szCs w:val="18"/>
                <w:lang w:val="hr-HR"/>
              </w:rPr>
            </w:pPr>
            <w:r w:rsidRPr="00612FAD">
              <w:rPr>
                <w:b/>
                <w:bCs/>
                <w:color w:val="000000"/>
                <w:sz w:val="18"/>
                <w:szCs w:val="18"/>
                <w:lang w:val="hr-HR"/>
              </w:rPr>
              <w:t>2</w:t>
            </w:r>
          </w:p>
        </w:tc>
        <w:tc>
          <w:tcPr>
            <w:tcW w:w="0" w:type="auto"/>
            <w:tcBorders>
              <w:top w:val="nil"/>
              <w:left w:val="nil"/>
              <w:bottom w:val="single" w:sz="4" w:space="0" w:color="auto"/>
              <w:right w:val="single" w:sz="4" w:space="0" w:color="auto"/>
            </w:tcBorders>
            <w:shd w:val="clear" w:color="000000" w:fill="BFBFBF"/>
            <w:noWrap/>
            <w:vAlign w:val="bottom"/>
            <w:hideMark/>
          </w:tcPr>
          <w:p w14:paraId="60A93DE2" w14:textId="77777777" w:rsidR="00491444" w:rsidRPr="00612FAD" w:rsidRDefault="00491444">
            <w:pPr>
              <w:jc w:val="center"/>
              <w:rPr>
                <w:b/>
                <w:bCs/>
                <w:color w:val="000000"/>
                <w:sz w:val="18"/>
                <w:szCs w:val="18"/>
                <w:lang w:val="hr-HR"/>
              </w:rPr>
            </w:pPr>
            <w:r w:rsidRPr="00612FAD">
              <w:rPr>
                <w:b/>
                <w:bCs/>
                <w:color w:val="000000"/>
                <w:sz w:val="18"/>
                <w:szCs w:val="18"/>
                <w:lang w:val="hr-HR"/>
              </w:rPr>
              <w:t>3</w:t>
            </w:r>
          </w:p>
        </w:tc>
        <w:tc>
          <w:tcPr>
            <w:tcW w:w="0" w:type="auto"/>
            <w:tcBorders>
              <w:top w:val="nil"/>
              <w:left w:val="nil"/>
              <w:bottom w:val="single" w:sz="4" w:space="0" w:color="auto"/>
              <w:right w:val="single" w:sz="4" w:space="0" w:color="auto"/>
            </w:tcBorders>
            <w:shd w:val="clear" w:color="000000" w:fill="BFBFBF"/>
            <w:noWrap/>
            <w:vAlign w:val="bottom"/>
            <w:hideMark/>
          </w:tcPr>
          <w:p w14:paraId="57B7FA31" w14:textId="77777777" w:rsidR="00491444" w:rsidRPr="00612FAD" w:rsidRDefault="00491444">
            <w:pPr>
              <w:jc w:val="center"/>
              <w:rPr>
                <w:b/>
                <w:bCs/>
                <w:color w:val="000000"/>
                <w:sz w:val="18"/>
                <w:szCs w:val="18"/>
                <w:lang w:val="hr-HR"/>
              </w:rPr>
            </w:pPr>
            <w:r w:rsidRPr="00612FAD">
              <w:rPr>
                <w:b/>
                <w:bCs/>
                <w:color w:val="000000"/>
                <w:sz w:val="18"/>
                <w:szCs w:val="18"/>
                <w:lang w:val="hr-HR"/>
              </w:rPr>
              <w:t>4</w:t>
            </w:r>
          </w:p>
        </w:tc>
        <w:tc>
          <w:tcPr>
            <w:tcW w:w="0" w:type="auto"/>
            <w:tcBorders>
              <w:top w:val="nil"/>
              <w:left w:val="nil"/>
              <w:bottom w:val="single" w:sz="4" w:space="0" w:color="auto"/>
              <w:right w:val="single" w:sz="4" w:space="0" w:color="auto"/>
            </w:tcBorders>
            <w:shd w:val="clear" w:color="000000" w:fill="BFBFBF"/>
            <w:noWrap/>
            <w:vAlign w:val="bottom"/>
            <w:hideMark/>
          </w:tcPr>
          <w:p w14:paraId="480603A4" w14:textId="77777777" w:rsidR="00491444" w:rsidRPr="00612FAD" w:rsidRDefault="00491444">
            <w:pPr>
              <w:jc w:val="center"/>
              <w:rPr>
                <w:b/>
                <w:bCs/>
                <w:color w:val="000000"/>
                <w:sz w:val="18"/>
                <w:szCs w:val="18"/>
                <w:lang w:val="hr-HR"/>
              </w:rPr>
            </w:pPr>
            <w:r w:rsidRPr="00612FAD">
              <w:rPr>
                <w:b/>
                <w:bCs/>
                <w:color w:val="000000"/>
                <w:sz w:val="18"/>
                <w:szCs w:val="18"/>
                <w:lang w:val="hr-HR"/>
              </w:rPr>
              <w:t>5</w:t>
            </w:r>
          </w:p>
        </w:tc>
        <w:tc>
          <w:tcPr>
            <w:tcW w:w="0" w:type="auto"/>
            <w:tcBorders>
              <w:top w:val="nil"/>
              <w:left w:val="nil"/>
              <w:bottom w:val="single" w:sz="4" w:space="0" w:color="auto"/>
              <w:right w:val="single" w:sz="4" w:space="0" w:color="auto"/>
            </w:tcBorders>
            <w:shd w:val="clear" w:color="000000" w:fill="BFBFBF"/>
            <w:noWrap/>
            <w:vAlign w:val="bottom"/>
            <w:hideMark/>
          </w:tcPr>
          <w:p w14:paraId="29C67C40" w14:textId="77777777" w:rsidR="00491444" w:rsidRPr="00612FAD" w:rsidRDefault="00491444">
            <w:pPr>
              <w:jc w:val="center"/>
              <w:rPr>
                <w:b/>
                <w:bCs/>
                <w:color w:val="000000"/>
                <w:sz w:val="18"/>
                <w:szCs w:val="18"/>
                <w:lang w:val="hr-HR"/>
              </w:rPr>
            </w:pPr>
            <w:r w:rsidRPr="00612FAD">
              <w:rPr>
                <w:b/>
                <w:bCs/>
                <w:color w:val="000000"/>
                <w:sz w:val="18"/>
                <w:szCs w:val="18"/>
                <w:lang w:val="hr-HR"/>
              </w:rPr>
              <w:t>6</w:t>
            </w:r>
          </w:p>
        </w:tc>
      </w:tr>
      <w:tr w:rsidR="00491444" w:rsidRPr="00612FAD" w14:paraId="58DC1C29"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F6DCE" w14:textId="77777777" w:rsidR="00491444" w:rsidRPr="00612FAD" w:rsidRDefault="00491444">
            <w:pPr>
              <w:jc w:val="center"/>
              <w:rPr>
                <w:b/>
                <w:bCs/>
                <w:color w:val="000000"/>
                <w:lang w:val="hr-HR"/>
              </w:rPr>
            </w:pPr>
            <w:r w:rsidRPr="00612FAD">
              <w:rPr>
                <w:b/>
                <w:bCs/>
                <w:color w:val="000000"/>
                <w:lang w:val="hr-HR"/>
              </w:rPr>
              <w:t>3</w:t>
            </w:r>
          </w:p>
        </w:tc>
        <w:tc>
          <w:tcPr>
            <w:tcW w:w="0" w:type="auto"/>
            <w:tcBorders>
              <w:top w:val="nil"/>
              <w:left w:val="nil"/>
              <w:bottom w:val="single" w:sz="4" w:space="0" w:color="auto"/>
              <w:right w:val="single" w:sz="4" w:space="0" w:color="auto"/>
            </w:tcBorders>
            <w:shd w:val="clear" w:color="auto" w:fill="auto"/>
            <w:noWrap/>
            <w:vAlign w:val="bottom"/>
            <w:hideMark/>
          </w:tcPr>
          <w:p w14:paraId="7F344396" w14:textId="77777777" w:rsidR="00491444" w:rsidRPr="00612FAD" w:rsidRDefault="00491444">
            <w:pPr>
              <w:rPr>
                <w:b/>
                <w:bCs/>
                <w:color w:val="000000"/>
                <w:lang w:val="hr-HR"/>
              </w:rPr>
            </w:pPr>
            <w:r w:rsidRPr="00612FAD">
              <w:rPr>
                <w:b/>
                <w:bCs/>
                <w:color w:val="000000"/>
                <w:lang w:val="hr-HR"/>
              </w:rPr>
              <w:t>Rashodi poslovanja</w:t>
            </w:r>
          </w:p>
        </w:tc>
        <w:tc>
          <w:tcPr>
            <w:tcW w:w="0" w:type="auto"/>
            <w:tcBorders>
              <w:top w:val="nil"/>
              <w:left w:val="nil"/>
              <w:bottom w:val="single" w:sz="4" w:space="0" w:color="auto"/>
              <w:right w:val="single" w:sz="4" w:space="0" w:color="auto"/>
            </w:tcBorders>
            <w:shd w:val="clear" w:color="auto" w:fill="auto"/>
            <w:noWrap/>
            <w:vAlign w:val="bottom"/>
            <w:hideMark/>
          </w:tcPr>
          <w:p w14:paraId="1311C3D6" w14:textId="77777777" w:rsidR="00491444" w:rsidRPr="00612FAD" w:rsidRDefault="00491444">
            <w:pPr>
              <w:jc w:val="right"/>
              <w:rPr>
                <w:b/>
                <w:bCs/>
                <w:color w:val="000000"/>
                <w:lang w:val="hr-HR"/>
              </w:rPr>
            </w:pPr>
            <w:r w:rsidRPr="00612FAD">
              <w:rPr>
                <w:b/>
                <w:bCs/>
                <w:color w:val="000000"/>
                <w:lang w:val="hr-HR"/>
              </w:rPr>
              <w:t>120.411.902,34</w:t>
            </w:r>
          </w:p>
        </w:tc>
        <w:tc>
          <w:tcPr>
            <w:tcW w:w="0" w:type="auto"/>
            <w:tcBorders>
              <w:top w:val="nil"/>
              <w:left w:val="nil"/>
              <w:bottom w:val="single" w:sz="4" w:space="0" w:color="auto"/>
              <w:right w:val="single" w:sz="4" w:space="0" w:color="auto"/>
            </w:tcBorders>
            <w:shd w:val="clear" w:color="auto" w:fill="auto"/>
            <w:noWrap/>
            <w:vAlign w:val="bottom"/>
            <w:hideMark/>
          </w:tcPr>
          <w:p w14:paraId="2B92A36A" w14:textId="77777777" w:rsidR="00491444" w:rsidRPr="00612FAD" w:rsidRDefault="00491444">
            <w:pPr>
              <w:jc w:val="right"/>
              <w:rPr>
                <w:b/>
                <w:bCs/>
                <w:color w:val="000000"/>
                <w:lang w:val="hr-HR"/>
              </w:rPr>
            </w:pPr>
            <w:r w:rsidRPr="00612FAD">
              <w:rPr>
                <w:b/>
                <w:bCs/>
                <w:color w:val="000000"/>
                <w:lang w:val="hr-HR"/>
              </w:rPr>
              <w:t>51.649.328,88</w:t>
            </w:r>
          </w:p>
        </w:tc>
        <w:tc>
          <w:tcPr>
            <w:tcW w:w="0" w:type="auto"/>
            <w:tcBorders>
              <w:top w:val="nil"/>
              <w:left w:val="nil"/>
              <w:bottom w:val="single" w:sz="4" w:space="0" w:color="auto"/>
              <w:right w:val="single" w:sz="4" w:space="0" w:color="auto"/>
            </w:tcBorders>
            <w:shd w:val="clear" w:color="auto" w:fill="auto"/>
            <w:noWrap/>
            <w:vAlign w:val="bottom"/>
            <w:hideMark/>
          </w:tcPr>
          <w:p w14:paraId="3393D59A" w14:textId="77777777" w:rsidR="00491444" w:rsidRPr="00612FAD" w:rsidRDefault="00491444">
            <w:pPr>
              <w:jc w:val="right"/>
              <w:rPr>
                <w:b/>
                <w:bCs/>
                <w:color w:val="000000"/>
                <w:lang w:val="hr-HR"/>
              </w:rPr>
            </w:pPr>
            <w:r w:rsidRPr="00612FAD">
              <w:rPr>
                <w:b/>
                <w:bCs/>
                <w:color w:val="000000"/>
                <w:lang w:val="hr-HR"/>
              </w:rPr>
              <w:t>42,89</w:t>
            </w:r>
          </w:p>
        </w:tc>
        <w:tc>
          <w:tcPr>
            <w:tcW w:w="0" w:type="auto"/>
            <w:tcBorders>
              <w:top w:val="nil"/>
              <w:left w:val="nil"/>
              <w:bottom w:val="single" w:sz="4" w:space="0" w:color="auto"/>
              <w:right w:val="single" w:sz="4" w:space="0" w:color="auto"/>
            </w:tcBorders>
            <w:shd w:val="clear" w:color="auto" w:fill="auto"/>
            <w:noWrap/>
            <w:vAlign w:val="bottom"/>
            <w:hideMark/>
          </w:tcPr>
          <w:p w14:paraId="49764259" w14:textId="77777777" w:rsidR="00491444" w:rsidRPr="00612FAD" w:rsidRDefault="00491444">
            <w:pPr>
              <w:jc w:val="right"/>
              <w:rPr>
                <w:b/>
                <w:bCs/>
                <w:color w:val="000000"/>
                <w:lang w:val="hr-HR"/>
              </w:rPr>
            </w:pPr>
            <w:r w:rsidRPr="00612FAD">
              <w:rPr>
                <w:b/>
                <w:bCs/>
                <w:color w:val="000000"/>
                <w:lang w:val="hr-HR"/>
              </w:rPr>
              <w:t>96,24</w:t>
            </w:r>
          </w:p>
        </w:tc>
      </w:tr>
      <w:tr w:rsidR="00491444" w:rsidRPr="00612FAD" w14:paraId="5422A07D"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3123D8" w14:textId="77777777" w:rsidR="00491444" w:rsidRPr="00612FAD" w:rsidRDefault="00491444">
            <w:pPr>
              <w:jc w:val="center"/>
              <w:rPr>
                <w:b/>
                <w:bCs/>
                <w:color w:val="FF0000"/>
                <w:lang w:val="hr-HR"/>
              </w:rPr>
            </w:pPr>
            <w:r w:rsidRPr="00612FAD">
              <w:rPr>
                <w:b/>
                <w:bCs/>
                <w:color w:val="FF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6B38CBDD" w14:textId="77777777" w:rsidR="00491444" w:rsidRPr="00612FAD" w:rsidRDefault="00491444">
            <w:pPr>
              <w:rPr>
                <w:color w:val="000000"/>
                <w:lang w:val="hr-HR"/>
              </w:rPr>
            </w:pPr>
            <w:r w:rsidRPr="00612FAD">
              <w:rPr>
                <w:color w:val="000000"/>
                <w:lang w:val="hr-HR"/>
              </w:rPr>
              <w:t>Grad Osijek</w:t>
            </w:r>
          </w:p>
        </w:tc>
        <w:tc>
          <w:tcPr>
            <w:tcW w:w="0" w:type="auto"/>
            <w:tcBorders>
              <w:top w:val="nil"/>
              <w:left w:val="nil"/>
              <w:bottom w:val="single" w:sz="4" w:space="0" w:color="auto"/>
              <w:right w:val="single" w:sz="4" w:space="0" w:color="auto"/>
            </w:tcBorders>
            <w:shd w:val="clear" w:color="auto" w:fill="auto"/>
            <w:noWrap/>
            <w:vAlign w:val="bottom"/>
            <w:hideMark/>
          </w:tcPr>
          <w:p w14:paraId="7CF1D88A" w14:textId="77777777" w:rsidR="00491444" w:rsidRPr="00612FAD" w:rsidRDefault="00491444">
            <w:pPr>
              <w:jc w:val="right"/>
              <w:rPr>
                <w:color w:val="000000"/>
                <w:lang w:val="hr-HR"/>
              </w:rPr>
            </w:pPr>
            <w:r w:rsidRPr="00612FAD">
              <w:rPr>
                <w:color w:val="000000"/>
                <w:lang w:val="hr-HR"/>
              </w:rPr>
              <w:t>53.750.182,26</w:t>
            </w:r>
          </w:p>
        </w:tc>
        <w:tc>
          <w:tcPr>
            <w:tcW w:w="0" w:type="auto"/>
            <w:tcBorders>
              <w:top w:val="nil"/>
              <w:left w:val="nil"/>
              <w:bottom w:val="single" w:sz="4" w:space="0" w:color="auto"/>
              <w:right w:val="single" w:sz="4" w:space="0" w:color="auto"/>
            </w:tcBorders>
            <w:shd w:val="clear" w:color="auto" w:fill="auto"/>
            <w:noWrap/>
            <w:vAlign w:val="bottom"/>
            <w:hideMark/>
          </w:tcPr>
          <w:p w14:paraId="650D1EB1" w14:textId="77777777" w:rsidR="00491444" w:rsidRPr="00612FAD" w:rsidRDefault="00491444">
            <w:pPr>
              <w:jc w:val="right"/>
              <w:rPr>
                <w:color w:val="000000"/>
                <w:lang w:val="hr-HR"/>
              </w:rPr>
            </w:pPr>
            <w:r w:rsidRPr="00612FAD">
              <w:rPr>
                <w:color w:val="000000"/>
                <w:lang w:val="hr-HR"/>
              </w:rPr>
              <w:t>21.318.879,28</w:t>
            </w:r>
          </w:p>
        </w:tc>
        <w:tc>
          <w:tcPr>
            <w:tcW w:w="0" w:type="auto"/>
            <w:tcBorders>
              <w:top w:val="nil"/>
              <w:left w:val="nil"/>
              <w:bottom w:val="single" w:sz="4" w:space="0" w:color="auto"/>
              <w:right w:val="single" w:sz="4" w:space="0" w:color="auto"/>
            </w:tcBorders>
            <w:shd w:val="clear" w:color="auto" w:fill="auto"/>
            <w:noWrap/>
            <w:vAlign w:val="bottom"/>
            <w:hideMark/>
          </w:tcPr>
          <w:p w14:paraId="435F502E" w14:textId="77777777" w:rsidR="00491444" w:rsidRPr="00612FAD" w:rsidRDefault="00491444">
            <w:pPr>
              <w:jc w:val="right"/>
              <w:rPr>
                <w:color w:val="000000"/>
                <w:lang w:val="hr-HR"/>
              </w:rPr>
            </w:pPr>
            <w:r w:rsidRPr="00612FAD">
              <w:rPr>
                <w:color w:val="000000"/>
                <w:lang w:val="hr-HR"/>
              </w:rPr>
              <w:t>39,66</w:t>
            </w:r>
          </w:p>
        </w:tc>
        <w:tc>
          <w:tcPr>
            <w:tcW w:w="0" w:type="auto"/>
            <w:tcBorders>
              <w:top w:val="nil"/>
              <w:left w:val="nil"/>
              <w:bottom w:val="single" w:sz="4" w:space="0" w:color="auto"/>
              <w:right w:val="single" w:sz="4" w:space="0" w:color="auto"/>
            </w:tcBorders>
            <w:shd w:val="clear" w:color="auto" w:fill="auto"/>
            <w:noWrap/>
            <w:vAlign w:val="bottom"/>
            <w:hideMark/>
          </w:tcPr>
          <w:p w14:paraId="3A93D36C" w14:textId="77777777" w:rsidR="00491444" w:rsidRPr="00612FAD" w:rsidRDefault="00491444">
            <w:pPr>
              <w:jc w:val="right"/>
              <w:rPr>
                <w:color w:val="000000"/>
                <w:lang w:val="hr-HR"/>
              </w:rPr>
            </w:pPr>
            <w:r w:rsidRPr="00612FAD">
              <w:rPr>
                <w:color w:val="000000"/>
                <w:lang w:val="hr-HR"/>
              </w:rPr>
              <w:t>67,55</w:t>
            </w:r>
          </w:p>
        </w:tc>
      </w:tr>
      <w:tr w:rsidR="00491444" w:rsidRPr="00612FAD" w14:paraId="0CE1FBF6"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3B579" w14:textId="77777777" w:rsidR="00491444" w:rsidRPr="00612FAD" w:rsidRDefault="00491444">
            <w:pPr>
              <w:jc w:val="center"/>
              <w:rPr>
                <w:b/>
                <w:bCs/>
                <w:color w:val="FF0000"/>
                <w:lang w:val="hr-HR"/>
              </w:rPr>
            </w:pPr>
            <w:r w:rsidRPr="00612FAD">
              <w:rPr>
                <w:b/>
                <w:bCs/>
                <w:color w:val="FF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505C989" w14:textId="77777777" w:rsidR="00491444" w:rsidRPr="00612FAD" w:rsidRDefault="00491444">
            <w:pPr>
              <w:rPr>
                <w:color w:val="000000"/>
                <w:lang w:val="hr-HR"/>
              </w:rPr>
            </w:pPr>
            <w:r w:rsidRPr="00612FAD">
              <w:rPr>
                <w:color w:val="000000"/>
                <w:lang w:val="hr-HR"/>
              </w:rPr>
              <w:t>Proračunski korisnici</w:t>
            </w:r>
          </w:p>
        </w:tc>
        <w:tc>
          <w:tcPr>
            <w:tcW w:w="0" w:type="auto"/>
            <w:tcBorders>
              <w:top w:val="nil"/>
              <w:left w:val="nil"/>
              <w:bottom w:val="single" w:sz="4" w:space="0" w:color="auto"/>
              <w:right w:val="single" w:sz="4" w:space="0" w:color="auto"/>
            </w:tcBorders>
            <w:shd w:val="clear" w:color="auto" w:fill="auto"/>
            <w:noWrap/>
            <w:vAlign w:val="bottom"/>
            <w:hideMark/>
          </w:tcPr>
          <w:p w14:paraId="6A1159CB" w14:textId="77777777" w:rsidR="00491444" w:rsidRPr="00612FAD" w:rsidRDefault="00491444">
            <w:pPr>
              <w:jc w:val="right"/>
              <w:rPr>
                <w:color w:val="000000"/>
                <w:lang w:val="hr-HR"/>
              </w:rPr>
            </w:pPr>
            <w:r w:rsidRPr="00612FAD">
              <w:rPr>
                <w:color w:val="000000"/>
                <w:lang w:val="hr-HR"/>
              </w:rPr>
              <w:t>66.661.720,08</w:t>
            </w:r>
          </w:p>
        </w:tc>
        <w:tc>
          <w:tcPr>
            <w:tcW w:w="0" w:type="auto"/>
            <w:tcBorders>
              <w:top w:val="nil"/>
              <w:left w:val="nil"/>
              <w:bottom w:val="single" w:sz="4" w:space="0" w:color="auto"/>
              <w:right w:val="single" w:sz="4" w:space="0" w:color="auto"/>
            </w:tcBorders>
            <w:shd w:val="clear" w:color="auto" w:fill="auto"/>
            <w:noWrap/>
            <w:vAlign w:val="bottom"/>
            <w:hideMark/>
          </w:tcPr>
          <w:p w14:paraId="36AEB676" w14:textId="77777777" w:rsidR="00491444" w:rsidRPr="00612FAD" w:rsidRDefault="00491444">
            <w:pPr>
              <w:jc w:val="right"/>
              <w:rPr>
                <w:color w:val="000000"/>
                <w:lang w:val="hr-HR"/>
              </w:rPr>
            </w:pPr>
            <w:r w:rsidRPr="00612FAD">
              <w:rPr>
                <w:color w:val="000000"/>
                <w:lang w:val="hr-HR"/>
              </w:rPr>
              <w:t>30.330.449,60</w:t>
            </w:r>
          </w:p>
        </w:tc>
        <w:tc>
          <w:tcPr>
            <w:tcW w:w="0" w:type="auto"/>
            <w:tcBorders>
              <w:top w:val="nil"/>
              <w:left w:val="nil"/>
              <w:bottom w:val="single" w:sz="4" w:space="0" w:color="auto"/>
              <w:right w:val="single" w:sz="4" w:space="0" w:color="auto"/>
            </w:tcBorders>
            <w:shd w:val="clear" w:color="auto" w:fill="auto"/>
            <w:noWrap/>
            <w:vAlign w:val="bottom"/>
            <w:hideMark/>
          </w:tcPr>
          <w:p w14:paraId="679A8E0D" w14:textId="77777777" w:rsidR="00491444" w:rsidRPr="00612FAD" w:rsidRDefault="00491444">
            <w:pPr>
              <w:jc w:val="right"/>
              <w:rPr>
                <w:color w:val="000000"/>
                <w:lang w:val="hr-HR"/>
              </w:rPr>
            </w:pPr>
            <w:r w:rsidRPr="00612FAD">
              <w:rPr>
                <w:color w:val="000000"/>
                <w:lang w:val="hr-HR"/>
              </w:rPr>
              <w:t>45,50</w:t>
            </w:r>
          </w:p>
        </w:tc>
        <w:tc>
          <w:tcPr>
            <w:tcW w:w="0" w:type="auto"/>
            <w:tcBorders>
              <w:top w:val="nil"/>
              <w:left w:val="nil"/>
              <w:bottom w:val="single" w:sz="4" w:space="0" w:color="auto"/>
              <w:right w:val="single" w:sz="4" w:space="0" w:color="auto"/>
            </w:tcBorders>
            <w:shd w:val="clear" w:color="auto" w:fill="auto"/>
            <w:noWrap/>
            <w:vAlign w:val="bottom"/>
            <w:hideMark/>
          </w:tcPr>
          <w:p w14:paraId="2F4889FA" w14:textId="77777777" w:rsidR="00491444" w:rsidRPr="00612FAD" w:rsidRDefault="00491444">
            <w:pPr>
              <w:jc w:val="right"/>
              <w:rPr>
                <w:color w:val="000000"/>
                <w:lang w:val="hr-HR"/>
              </w:rPr>
            </w:pPr>
            <w:r w:rsidRPr="00612FAD">
              <w:rPr>
                <w:color w:val="000000"/>
                <w:lang w:val="hr-HR"/>
              </w:rPr>
              <w:t>28,69</w:t>
            </w:r>
          </w:p>
        </w:tc>
      </w:tr>
      <w:tr w:rsidR="00491444" w:rsidRPr="00612FAD" w14:paraId="00AA6ACC" w14:textId="77777777">
        <w:trPr>
          <w:trHeight w:val="52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8BD26D" w14:textId="77777777" w:rsidR="00491444" w:rsidRPr="00612FAD" w:rsidRDefault="00491444">
            <w:pPr>
              <w:jc w:val="center"/>
              <w:rPr>
                <w:b/>
                <w:bCs/>
                <w:color w:val="000000"/>
                <w:lang w:val="hr-HR"/>
              </w:rPr>
            </w:pPr>
            <w:r w:rsidRPr="00612FAD">
              <w:rPr>
                <w:b/>
                <w:bCs/>
                <w:color w:val="000000"/>
                <w:lang w:val="hr-HR"/>
              </w:rPr>
              <w:t>4</w:t>
            </w:r>
          </w:p>
        </w:tc>
        <w:tc>
          <w:tcPr>
            <w:tcW w:w="0" w:type="auto"/>
            <w:tcBorders>
              <w:top w:val="nil"/>
              <w:left w:val="nil"/>
              <w:bottom w:val="single" w:sz="4" w:space="0" w:color="auto"/>
              <w:right w:val="single" w:sz="4" w:space="0" w:color="auto"/>
            </w:tcBorders>
            <w:shd w:val="clear" w:color="auto" w:fill="auto"/>
            <w:vAlign w:val="bottom"/>
            <w:hideMark/>
          </w:tcPr>
          <w:p w14:paraId="13147312" w14:textId="77777777" w:rsidR="00491444" w:rsidRPr="00612FAD" w:rsidRDefault="00491444">
            <w:pPr>
              <w:rPr>
                <w:b/>
                <w:bCs/>
                <w:color w:val="000000"/>
                <w:lang w:val="hr-HR"/>
              </w:rPr>
            </w:pPr>
            <w:r w:rsidRPr="00612FAD">
              <w:rPr>
                <w:b/>
                <w:bCs/>
                <w:color w:val="000000"/>
                <w:lang w:val="hr-HR"/>
              </w:rPr>
              <w:t>Rashodi za nabavu nefinancijske imovine</w:t>
            </w:r>
          </w:p>
        </w:tc>
        <w:tc>
          <w:tcPr>
            <w:tcW w:w="0" w:type="auto"/>
            <w:tcBorders>
              <w:top w:val="nil"/>
              <w:left w:val="nil"/>
              <w:bottom w:val="single" w:sz="4" w:space="0" w:color="auto"/>
              <w:right w:val="single" w:sz="4" w:space="0" w:color="auto"/>
            </w:tcBorders>
            <w:shd w:val="clear" w:color="auto" w:fill="auto"/>
            <w:noWrap/>
            <w:vAlign w:val="bottom"/>
            <w:hideMark/>
          </w:tcPr>
          <w:p w14:paraId="128F3A5B" w14:textId="77777777" w:rsidR="00491444" w:rsidRPr="00612FAD" w:rsidRDefault="00491444">
            <w:pPr>
              <w:jc w:val="right"/>
              <w:rPr>
                <w:b/>
                <w:bCs/>
                <w:color w:val="000000"/>
                <w:lang w:val="hr-HR"/>
              </w:rPr>
            </w:pPr>
            <w:r w:rsidRPr="00612FAD">
              <w:rPr>
                <w:b/>
                <w:bCs/>
                <w:color w:val="000000"/>
                <w:lang w:val="hr-HR"/>
              </w:rPr>
              <w:t>43.001.476,79</w:t>
            </w:r>
          </w:p>
        </w:tc>
        <w:tc>
          <w:tcPr>
            <w:tcW w:w="0" w:type="auto"/>
            <w:tcBorders>
              <w:top w:val="nil"/>
              <w:left w:val="nil"/>
              <w:bottom w:val="single" w:sz="4" w:space="0" w:color="auto"/>
              <w:right w:val="single" w:sz="4" w:space="0" w:color="auto"/>
            </w:tcBorders>
            <w:shd w:val="clear" w:color="auto" w:fill="auto"/>
            <w:noWrap/>
            <w:vAlign w:val="bottom"/>
            <w:hideMark/>
          </w:tcPr>
          <w:p w14:paraId="1BBE6D1C" w14:textId="77777777" w:rsidR="00491444" w:rsidRPr="00612FAD" w:rsidRDefault="00491444">
            <w:pPr>
              <w:jc w:val="right"/>
              <w:rPr>
                <w:b/>
                <w:bCs/>
                <w:color w:val="000000"/>
                <w:lang w:val="hr-HR"/>
              </w:rPr>
            </w:pPr>
            <w:r w:rsidRPr="00612FAD">
              <w:rPr>
                <w:b/>
                <w:bCs/>
                <w:color w:val="000000"/>
                <w:lang w:val="hr-HR"/>
              </w:rPr>
              <w:t>7.095.372,04</w:t>
            </w:r>
          </w:p>
        </w:tc>
        <w:tc>
          <w:tcPr>
            <w:tcW w:w="0" w:type="auto"/>
            <w:tcBorders>
              <w:top w:val="nil"/>
              <w:left w:val="nil"/>
              <w:bottom w:val="single" w:sz="4" w:space="0" w:color="auto"/>
              <w:right w:val="single" w:sz="4" w:space="0" w:color="auto"/>
            </w:tcBorders>
            <w:shd w:val="clear" w:color="auto" w:fill="auto"/>
            <w:noWrap/>
            <w:vAlign w:val="bottom"/>
            <w:hideMark/>
          </w:tcPr>
          <w:p w14:paraId="736C798D" w14:textId="77777777" w:rsidR="00491444" w:rsidRPr="00612FAD" w:rsidRDefault="00491444">
            <w:pPr>
              <w:jc w:val="right"/>
              <w:rPr>
                <w:b/>
                <w:bCs/>
                <w:color w:val="000000"/>
                <w:lang w:val="hr-HR"/>
              </w:rPr>
            </w:pPr>
            <w:r w:rsidRPr="00612FAD">
              <w:rPr>
                <w:b/>
                <w:bCs/>
                <w:color w:val="000000"/>
                <w:lang w:val="hr-HR"/>
              </w:rPr>
              <w:t>16,50</w:t>
            </w:r>
          </w:p>
        </w:tc>
        <w:tc>
          <w:tcPr>
            <w:tcW w:w="0" w:type="auto"/>
            <w:tcBorders>
              <w:top w:val="nil"/>
              <w:left w:val="nil"/>
              <w:bottom w:val="single" w:sz="4" w:space="0" w:color="auto"/>
              <w:right w:val="single" w:sz="4" w:space="0" w:color="auto"/>
            </w:tcBorders>
            <w:shd w:val="clear" w:color="auto" w:fill="auto"/>
            <w:noWrap/>
            <w:vAlign w:val="bottom"/>
            <w:hideMark/>
          </w:tcPr>
          <w:p w14:paraId="238000C6" w14:textId="77777777" w:rsidR="00491444" w:rsidRPr="00612FAD" w:rsidRDefault="00491444">
            <w:pPr>
              <w:jc w:val="right"/>
              <w:rPr>
                <w:b/>
                <w:bCs/>
                <w:color w:val="000000"/>
                <w:lang w:val="hr-HR"/>
              </w:rPr>
            </w:pPr>
            <w:r w:rsidRPr="00612FAD">
              <w:rPr>
                <w:b/>
                <w:bCs/>
                <w:color w:val="000000"/>
                <w:lang w:val="hr-HR"/>
              </w:rPr>
              <w:t>1,45</w:t>
            </w:r>
          </w:p>
        </w:tc>
      </w:tr>
      <w:tr w:rsidR="00491444" w:rsidRPr="00612FAD" w14:paraId="7D019437"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CFD6CC" w14:textId="77777777" w:rsidR="00491444" w:rsidRPr="00612FAD" w:rsidRDefault="00491444">
            <w:pPr>
              <w:jc w:val="center"/>
              <w:rPr>
                <w:b/>
                <w:bCs/>
                <w:color w:val="000000"/>
                <w:lang w:val="hr-HR"/>
              </w:rPr>
            </w:pPr>
            <w:r w:rsidRPr="00612FAD">
              <w:rPr>
                <w:b/>
                <w:bCs/>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54701CE9" w14:textId="77777777" w:rsidR="00491444" w:rsidRPr="00612FAD" w:rsidRDefault="00491444">
            <w:pPr>
              <w:rPr>
                <w:color w:val="000000"/>
                <w:lang w:val="hr-HR"/>
              </w:rPr>
            </w:pPr>
            <w:r w:rsidRPr="00612FAD">
              <w:rPr>
                <w:color w:val="000000"/>
                <w:lang w:val="hr-HR"/>
              </w:rPr>
              <w:t>Grad Osijek</w:t>
            </w:r>
          </w:p>
        </w:tc>
        <w:tc>
          <w:tcPr>
            <w:tcW w:w="0" w:type="auto"/>
            <w:tcBorders>
              <w:top w:val="nil"/>
              <w:left w:val="nil"/>
              <w:bottom w:val="single" w:sz="4" w:space="0" w:color="auto"/>
              <w:right w:val="single" w:sz="4" w:space="0" w:color="auto"/>
            </w:tcBorders>
            <w:shd w:val="clear" w:color="auto" w:fill="auto"/>
            <w:noWrap/>
            <w:vAlign w:val="bottom"/>
            <w:hideMark/>
          </w:tcPr>
          <w:p w14:paraId="6C1202F3" w14:textId="77777777" w:rsidR="00491444" w:rsidRPr="00612FAD" w:rsidRDefault="00491444">
            <w:pPr>
              <w:jc w:val="right"/>
              <w:rPr>
                <w:color w:val="000000"/>
                <w:lang w:val="hr-HR"/>
              </w:rPr>
            </w:pPr>
            <w:r w:rsidRPr="00612FAD">
              <w:rPr>
                <w:color w:val="000000"/>
                <w:lang w:val="hr-HR"/>
              </w:rPr>
              <w:t>39.109.228,79</w:t>
            </w:r>
          </w:p>
        </w:tc>
        <w:tc>
          <w:tcPr>
            <w:tcW w:w="0" w:type="auto"/>
            <w:tcBorders>
              <w:top w:val="nil"/>
              <w:left w:val="nil"/>
              <w:bottom w:val="single" w:sz="4" w:space="0" w:color="auto"/>
              <w:right w:val="single" w:sz="4" w:space="0" w:color="auto"/>
            </w:tcBorders>
            <w:shd w:val="clear" w:color="auto" w:fill="auto"/>
            <w:noWrap/>
            <w:vAlign w:val="bottom"/>
            <w:hideMark/>
          </w:tcPr>
          <w:p w14:paraId="0A0826CE" w14:textId="77777777" w:rsidR="00491444" w:rsidRPr="00612FAD" w:rsidRDefault="00491444">
            <w:pPr>
              <w:jc w:val="right"/>
              <w:rPr>
                <w:color w:val="000000"/>
                <w:lang w:val="hr-HR"/>
              </w:rPr>
            </w:pPr>
            <w:r w:rsidRPr="00612FAD">
              <w:rPr>
                <w:color w:val="000000"/>
                <w:lang w:val="hr-HR"/>
              </w:rPr>
              <w:t>6.580.285,74</w:t>
            </w:r>
          </w:p>
        </w:tc>
        <w:tc>
          <w:tcPr>
            <w:tcW w:w="0" w:type="auto"/>
            <w:tcBorders>
              <w:top w:val="nil"/>
              <w:left w:val="nil"/>
              <w:bottom w:val="single" w:sz="4" w:space="0" w:color="auto"/>
              <w:right w:val="single" w:sz="4" w:space="0" w:color="auto"/>
            </w:tcBorders>
            <w:shd w:val="clear" w:color="auto" w:fill="auto"/>
            <w:noWrap/>
            <w:vAlign w:val="bottom"/>
            <w:hideMark/>
          </w:tcPr>
          <w:p w14:paraId="75C5707E" w14:textId="77777777" w:rsidR="00491444" w:rsidRPr="00612FAD" w:rsidRDefault="00491444">
            <w:pPr>
              <w:jc w:val="right"/>
              <w:rPr>
                <w:color w:val="000000"/>
                <w:lang w:val="hr-HR"/>
              </w:rPr>
            </w:pPr>
            <w:r w:rsidRPr="00612FAD">
              <w:rPr>
                <w:color w:val="000000"/>
                <w:lang w:val="hr-HR"/>
              </w:rPr>
              <w:t>16,83</w:t>
            </w:r>
          </w:p>
        </w:tc>
        <w:tc>
          <w:tcPr>
            <w:tcW w:w="0" w:type="auto"/>
            <w:tcBorders>
              <w:top w:val="nil"/>
              <w:left w:val="nil"/>
              <w:bottom w:val="single" w:sz="4" w:space="0" w:color="auto"/>
              <w:right w:val="single" w:sz="4" w:space="0" w:color="auto"/>
            </w:tcBorders>
            <w:shd w:val="clear" w:color="auto" w:fill="auto"/>
            <w:noWrap/>
            <w:vAlign w:val="bottom"/>
            <w:hideMark/>
          </w:tcPr>
          <w:p w14:paraId="327992CD" w14:textId="77777777" w:rsidR="00491444" w:rsidRPr="00612FAD" w:rsidRDefault="00491444">
            <w:pPr>
              <w:jc w:val="right"/>
              <w:rPr>
                <w:color w:val="000000"/>
                <w:lang w:val="hr-HR"/>
              </w:rPr>
            </w:pPr>
            <w:r w:rsidRPr="00612FAD">
              <w:rPr>
                <w:color w:val="000000"/>
                <w:lang w:val="hr-HR"/>
              </w:rPr>
              <w:t>1,45</w:t>
            </w:r>
          </w:p>
        </w:tc>
      </w:tr>
      <w:tr w:rsidR="00491444" w:rsidRPr="00612FAD" w14:paraId="787E4215"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A008B4" w14:textId="77777777" w:rsidR="00491444" w:rsidRPr="00612FAD" w:rsidRDefault="00491444">
            <w:pPr>
              <w:jc w:val="center"/>
              <w:rPr>
                <w:b/>
                <w:bCs/>
                <w:color w:val="000000"/>
                <w:lang w:val="hr-HR"/>
              </w:rPr>
            </w:pPr>
            <w:r w:rsidRPr="00612FAD">
              <w:rPr>
                <w:b/>
                <w:bCs/>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567AABA5" w14:textId="77777777" w:rsidR="00491444" w:rsidRPr="00612FAD" w:rsidRDefault="00491444">
            <w:pPr>
              <w:rPr>
                <w:color w:val="000000"/>
                <w:lang w:val="hr-HR"/>
              </w:rPr>
            </w:pPr>
            <w:r w:rsidRPr="00612FAD">
              <w:rPr>
                <w:color w:val="000000"/>
                <w:lang w:val="hr-HR"/>
              </w:rPr>
              <w:t>Proračunski korisnici</w:t>
            </w:r>
          </w:p>
        </w:tc>
        <w:tc>
          <w:tcPr>
            <w:tcW w:w="0" w:type="auto"/>
            <w:tcBorders>
              <w:top w:val="nil"/>
              <w:left w:val="nil"/>
              <w:bottom w:val="single" w:sz="4" w:space="0" w:color="auto"/>
              <w:right w:val="single" w:sz="4" w:space="0" w:color="auto"/>
            </w:tcBorders>
            <w:shd w:val="clear" w:color="auto" w:fill="auto"/>
            <w:noWrap/>
            <w:vAlign w:val="bottom"/>
            <w:hideMark/>
          </w:tcPr>
          <w:p w14:paraId="3B17B301" w14:textId="77777777" w:rsidR="00491444" w:rsidRPr="00612FAD" w:rsidRDefault="00491444">
            <w:pPr>
              <w:jc w:val="right"/>
              <w:rPr>
                <w:color w:val="000000"/>
                <w:lang w:val="hr-HR"/>
              </w:rPr>
            </w:pPr>
            <w:r w:rsidRPr="00612FAD">
              <w:rPr>
                <w:color w:val="000000"/>
                <w:lang w:val="hr-HR"/>
              </w:rPr>
              <w:t>3.892.248,00</w:t>
            </w:r>
          </w:p>
        </w:tc>
        <w:tc>
          <w:tcPr>
            <w:tcW w:w="0" w:type="auto"/>
            <w:tcBorders>
              <w:top w:val="nil"/>
              <w:left w:val="nil"/>
              <w:bottom w:val="single" w:sz="4" w:space="0" w:color="auto"/>
              <w:right w:val="single" w:sz="4" w:space="0" w:color="auto"/>
            </w:tcBorders>
            <w:shd w:val="clear" w:color="auto" w:fill="auto"/>
            <w:noWrap/>
            <w:vAlign w:val="bottom"/>
            <w:hideMark/>
          </w:tcPr>
          <w:p w14:paraId="173B13F1" w14:textId="77777777" w:rsidR="00491444" w:rsidRPr="00612FAD" w:rsidRDefault="00491444">
            <w:pPr>
              <w:jc w:val="right"/>
              <w:rPr>
                <w:color w:val="000000"/>
                <w:lang w:val="hr-HR"/>
              </w:rPr>
            </w:pPr>
            <w:r w:rsidRPr="00612FAD">
              <w:rPr>
                <w:color w:val="000000"/>
                <w:lang w:val="hr-HR"/>
              </w:rPr>
              <w:t>515.086,30</w:t>
            </w:r>
          </w:p>
        </w:tc>
        <w:tc>
          <w:tcPr>
            <w:tcW w:w="0" w:type="auto"/>
            <w:tcBorders>
              <w:top w:val="nil"/>
              <w:left w:val="nil"/>
              <w:bottom w:val="single" w:sz="4" w:space="0" w:color="auto"/>
              <w:right w:val="single" w:sz="4" w:space="0" w:color="auto"/>
            </w:tcBorders>
            <w:shd w:val="clear" w:color="auto" w:fill="auto"/>
            <w:noWrap/>
            <w:vAlign w:val="bottom"/>
            <w:hideMark/>
          </w:tcPr>
          <w:p w14:paraId="5078D194" w14:textId="77777777" w:rsidR="00491444" w:rsidRPr="00612FAD" w:rsidRDefault="00491444">
            <w:pPr>
              <w:jc w:val="right"/>
              <w:rPr>
                <w:color w:val="000000"/>
                <w:lang w:val="hr-HR"/>
              </w:rPr>
            </w:pPr>
            <w:r w:rsidRPr="00612FAD">
              <w:rPr>
                <w:color w:val="000000"/>
                <w:lang w:val="hr-HR"/>
              </w:rPr>
              <w:t>13,23</w:t>
            </w:r>
          </w:p>
        </w:tc>
        <w:tc>
          <w:tcPr>
            <w:tcW w:w="0" w:type="auto"/>
            <w:tcBorders>
              <w:top w:val="nil"/>
              <w:left w:val="nil"/>
              <w:bottom w:val="single" w:sz="4" w:space="0" w:color="auto"/>
              <w:right w:val="single" w:sz="4" w:space="0" w:color="auto"/>
            </w:tcBorders>
            <w:shd w:val="clear" w:color="auto" w:fill="auto"/>
            <w:noWrap/>
            <w:vAlign w:val="bottom"/>
            <w:hideMark/>
          </w:tcPr>
          <w:p w14:paraId="460CEA1D" w14:textId="77777777" w:rsidR="00491444" w:rsidRPr="00612FAD" w:rsidRDefault="00491444">
            <w:pPr>
              <w:jc w:val="right"/>
              <w:rPr>
                <w:color w:val="000000"/>
                <w:lang w:val="hr-HR"/>
              </w:rPr>
            </w:pPr>
            <w:r w:rsidRPr="00612FAD">
              <w:rPr>
                <w:color w:val="000000"/>
                <w:lang w:val="hr-HR"/>
              </w:rPr>
              <w:t>0,00</w:t>
            </w:r>
          </w:p>
        </w:tc>
      </w:tr>
      <w:tr w:rsidR="00491444" w:rsidRPr="00612FAD" w14:paraId="2F0EF91E" w14:textId="77777777">
        <w:trPr>
          <w:trHeight w:val="52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BA20E2" w14:textId="77777777" w:rsidR="00491444" w:rsidRPr="00612FAD" w:rsidRDefault="00491444">
            <w:pPr>
              <w:jc w:val="center"/>
              <w:rPr>
                <w:b/>
                <w:bCs/>
                <w:color w:val="000000"/>
                <w:lang w:val="hr-HR"/>
              </w:rPr>
            </w:pPr>
            <w:r w:rsidRPr="00612FAD">
              <w:rPr>
                <w:b/>
                <w:bCs/>
                <w:color w:val="000000"/>
                <w:lang w:val="hr-HR"/>
              </w:rPr>
              <w:t>5</w:t>
            </w:r>
          </w:p>
        </w:tc>
        <w:tc>
          <w:tcPr>
            <w:tcW w:w="0" w:type="auto"/>
            <w:tcBorders>
              <w:top w:val="nil"/>
              <w:left w:val="nil"/>
              <w:bottom w:val="single" w:sz="4" w:space="0" w:color="auto"/>
              <w:right w:val="single" w:sz="4" w:space="0" w:color="auto"/>
            </w:tcBorders>
            <w:shd w:val="clear" w:color="auto" w:fill="auto"/>
            <w:vAlign w:val="bottom"/>
            <w:hideMark/>
          </w:tcPr>
          <w:p w14:paraId="658C3E50" w14:textId="77777777" w:rsidR="00491444" w:rsidRPr="00612FAD" w:rsidRDefault="00491444">
            <w:pPr>
              <w:rPr>
                <w:b/>
                <w:bCs/>
                <w:color w:val="000000"/>
                <w:lang w:val="hr-HR"/>
              </w:rPr>
            </w:pPr>
            <w:r w:rsidRPr="00612FAD">
              <w:rPr>
                <w:b/>
                <w:bCs/>
                <w:color w:val="000000"/>
                <w:lang w:val="hr-HR"/>
              </w:rPr>
              <w:t>Izdaci za financijsku imovinu i otplate zajmova</w:t>
            </w:r>
          </w:p>
        </w:tc>
        <w:tc>
          <w:tcPr>
            <w:tcW w:w="0" w:type="auto"/>
            <w:tcBorders>
              <w:top w:val="nil"/>
              <w:left w:val="nil"/>
              <w:bottom w:val="single" w:sz="4" w:space="0" w:color="auto"/>
              <w:right w:val="single" w:sz="4" w:space="0" w:color="auto"/>
            </w:tcBorders>
            <w:shd w:val="clear" w:color="auto" w:fill="auto"/>
            <w:noWrap/>
            <w:vAlign w:val="bottom"/>
            <w:hideMark/>
          </w:tcPr>
          <w:p w14:paraId="503F7674" w14:textId="77777777" w:rsidR="00491444" w:rsidRPr="00612FAD" w:rsidRDefault="00491444">
            <w:pPr>
              <w:jc w:val="right"/>
              <w:rPr>
                <w:b/>
                <w:bCs/>
                <w:color w:val="000000"/>
                <w:lang w:val="hr-HR"/>
              </w:rPr>
            </w:pPr>
            <w:r w:rsidRPr="00612FAD">
              <w:rPr>
                <w:b/>
                <w:bCs/>
                <w:color w:val="000000"/>
                <w:lang w:val="hr-HR"/>
              </w:rPr>
              <w:t>4.786.563,00</w:t>
            </w:r>
          </w:p>
        </w:tc>
        <w:tc>
          <w:tcPr>
            <w:tcW w:w="0" w:type="auto"/>
            <w:tcBorders>
              <w:top w:val="nil"/>
              <w:left w:val="nil"/>
              <w:bottom w:val="single" w:sz="4" w:space="0" w:color="auto"/>
              <w:right w:val="single" w:sz="4" w:space="0" w:color="auto"/>
            </w:tcBorders>
            <w:shd w:val="clear" w:color="auto" w:fill="auto"/>
            <w:noWrap/>
            <w:vAlign w:val="bottom"/>
            <w:hideMark/>
          </w:tcPr>
          <w:p w14:paraId="2DB00F7E" w14:textId="77777777" w:rsidR="00491444" w:rsidRPr="00612FAD" w:rsidRDefault="00491444">
            <w:pPr>
              <w:jc w:val="right"/>
              <w:rPr>
                <w:b/>
                <w:bCs/>
                <w:color w:val="000000"/>
                <w:lang w:val="hr-HR"/>
              </w:rPr>
            </w:pPr>
            <w:r w:rsidRPr="00612FAD">
              <w:rPr>
                <w:b/>
                <w:bCs/>
                <w:color w:val="000000"/>
                <w:lang w:val="hr-HR"/>
              </w:rPr>
              <w:t>2.585.603,81</w:t>
            </w:r>
          </w:p>
        </w:tc>
        <w:tc>
          <w:tcPr>
            <w:tcW w:w="0" w:type="auto"/>
            <w:tcBorders>
              <w:top w:val="nil"/>
              <w:left w:val="nil"/>
              <w:bottom w:val="single" w:sz="4" w:space="0" w:color="auto"/>
              <w:right w:val="single" w:sz="4" w:space="0" w:color="auto"/>
            </w:tcBorders>
            <w:shd w:val="clear" w:color="auto" w:fill="auto"/>
            <w:noWrap/>
            <w:vAlign w:val="bottom"/>
            <w:hideMark/>
          </w:tcPr>
          <w:p w14:paraId="564F15F6" w14:textId="77777777" w:rsidR="00491444" w:rsidRPr="00612FAD" w:rsidRDefault="00491444">
            <w:pPr>
              <w:jc w:val="right"/>
              <w:rPr>
                <w:b/>
                <w:bCs/>
                <w:color w:val="000000"/>
                <w:lang w:val="hr-HR"/>
              </w:rPr>
            </w:pPr>
            <w:r w:rsidRPr="00612FAD">
              <w:rPr>
                <w:b/>
                <w:bCs/>
                <w:color w:val="000000"/>
                <w:lang w:val="hr-HR"/>
              </w:rPr>
              <w:t>54,02</w:t>
            </w:r>
          </w:p>
        </w:tc>
        <w:tc>
          <w:tcPr>
            <w:tcW w:w="0" w:type="auto"/>
            <w:tcBorders>
              <w:top w:val="nil"/>
              <w:left w:val="nil"/>
              <w:bottom w:val="single" w:sz="4" w:space="0" w:color="auto"/>
              <w:right w:val="single" w:sz="4" w:space="0" w:color="auto"/>
            </w:tcBorders>
            <w:shd w:val="clear" w:color="auto" w:fill="auto"/>
            <w:noWrap/>
            <w:vAlign w:val="bottom"/>
            <w:hideMark/>
          </w:tcPr>
          <w:p w14:paraId="330A5942" w14:textId="77777777" w:rsidR="00491444" w:rsidRPr="00612FAD" w:rsidRDefault="00491444">
            <w:pPr>
              <w:jc w:val="right"/>
              <w:rPr>
                <w:b/>
                <w:bCs/>
                <w:color w:val="000000"/>
                <w:lang w:val="hr-HR"/>
              </w:rPr>
            </w:pPr>
            <w:r w:rsidRPr="00612FAD">
              <w:rPr>
                <w:b/>
                <w:bCs/>
                <w:color w:val="000000"/>
                <w:lang w:val="hr-HR"/>
              </w:rPr>
              <w:t>2,31</w:t>
            </w:r>
          </w:p>
        </w:tc>
      </w:tr>
      <w:tr w:rsidR="00491444" w:rsidRPr="00612FAD" w14:paraId="16490973"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77B9F4" w14:textId="77777777" w:rsidR="00491444" w:rsidRPr="00612FAD" w:rsidRDefault="00491444">
            <w:pPr>
              <w:rPr>
                <w:color w:val="000000"/>
                <w:lang w:val="hr-HR"/>
              </w:rPr>
            </w:pPr>
            <w:r w:rsidRPr="00612FAD">
              <w:rPr>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4825BF79" w14:textId="77777777" w:rsidR="00491444" w:rsidRPr="00612FAD" w:rsidRDefault="00491444">
            <w:pPr>
              <w:rPr>
                <w:color w:val="000000"/>
                <w:lang w:val="hr-HR"/>
              </w:rPr>
            </w:pPr>
            <w:r w:rsidRPr="00612FAD">
              <w:rPr>
                <w:color w:val="000000"/>
                <w:lang w:val="hr-HR"/>
              </w:rPr>
              <w:t>Grad Osijek</w:t>
            </w:r>
          </w:p>
        </w:tc>
        <w:tc>
          <w:tcPr>
            <w:tcW w:w="0" w:type="auto"/>
            <w:tcBorders>
              <w:top w:val="nil"/>
              <w:left w:val="nil"/>
              <w:bottom w:val="single" w:sz="4" w:space="0" w:color="auto"/>
              <w:right w:val="single" w:sz="4" w:space="0" w:color="auto"/>
            </w:tcBorders>
            <w:shd w:val="clear" w:color="auto" w:fill="auto"/>
            <w:noWrap/>
            <w:vAlign w:val="bottom"/>
            <w:hideMark/>
          </w:tcPr>
          <w:p w14:paraId="6B2F6C48" w14:textId="77777777" w:rsidR="00491444" w:rsidRPr="00612FAD" w:rsidRDefault="00491444">
            <w:pPr>
              <w:jc w:val="right"/>
              <w:rPr>
                <w:color w:val="000000"/>
                <w:lang w:val="hr-HR"/>
              </w:rPr>
            </w:pPr>
            <w:r w:rsidRPr="00612FAD">
              <w:rPr>
                <w:color w:val="000000"/>
                <w:lang w:val="hr-HR"/>
              </w:rPr>
              <w:t>4.786.563,00</w:t>
            </w:r>
          </w:p>
        </w:tc>
        <w:tc>
          <w:tcPr>
            <w:tcW w:w="0" w:type="auto"/>
            <w:tcBorders>
              <w:top w:val="nil"/>
              <w:left w:val="nil"/>
              <w:bottom w:val="single" w:sz="4" w:space="0" w:color="auto"/>
              <w:right w:val="single" w:sz="4" w:space="0" w:color="auto"/>
            </w:tcBorders>
            <w:shd w:val="clear" w:color="auto" w:fill="auto"/>
            <w:noWrap/>
            <w:vAlign w:val="bottom"/>
            <w:hideMark/>
          </w:tcPr>
          <w:p w14:paraId="1559F281" w14:textId="77777777" w:rsidR="00491444" w:rsidRPr="00612FAD" w:rsidRDefault="00491444">
            <w:pPr>
              <w:jc w:val="right"/>
              <w:rPr>
                <w:color w:val="000000"/>
                <w:lang w:val="hr-HR"/>
              </w:rPr>
            </w:pPr>
            <w:r w:rsidRPr="00612FAD">
              <w:rPr>
                <w:color w:val="000000"/>
                <w:lang w:val="hr-HR"/>
              </w:rPr>
              <w:t>2.585.603,81</w:t>
            </w:r>
          </w:p>
        </w:tc>
        <w:tc>
          <w:tcPr>
            <w:tcW w:w="0" w:type="auto"/>
            <w:tcBorders>
              <w:top w:val="nil"/>
              <w:left w:val="nil"/>
              <w:bottom w:val="single" w:sz="4" w:space="0" w:color="auto"/>
              <w:right w:val="single" w:sz="4" w:space="0" w:color="auto"/>
            </w:tcBorders>
            <w:shd w:val="clear" w:color="auto" w:fill="auto"/>
            <w:noWrap/>
            <w:vAlign w:val="bottom"/>
            <w:hideMark/>
          </w:tcPr>
          <w:p w14:paraId="36B90B84" w14:textId="77777777" w:rsidR="00491444" w:rsidRPr="00612FAD" w:rsidRDefault="00491444">
            <w:pPr>
              <w:jc w:val="right"/>
              <w:rPr>
                <w:color w:val="000000"/>
                <w:lang w:val="hr-HR"/>
              </w:rPr>
            </w:pPr>
            <w:r w:rsidRPr="00612FAD">
              <w:rPr>
                <w:color w:val="000000"/>
                <w:lang w:val="hr-HR"/>
              </w:rPr>
              <w:t>54,02</w:t>
            </w:r>
          </w:p>
        </w:tc>
        <w:tc>
          <w:tcPr>
            <w:tcW w:w="0" w:type="auto"/>
            <w:tcBorders>
              <w:top w:val="nil"/>
              <w:left w:val="nil"/>
              <w:bottom w:val="single" w:sz="4" w:space="0" w:color="auto"/>
              <w:right w:val="single" w:sz="4" w:space="0" w:color="auto"/>
            </w:tcBorders>
            <w:shd w:val="clear" w:color="auto" w:fill="auto"/>
            <w:noWrap/>
            <w:vAlign w:val="bottom"/>
            <w:hideMark/>
          </w:tcPr>
          <w:p w14:paraId="73FB99D2" w14:textId="77777777" w:rsidR="00491444" w:rsidRPr="00612FAD" w:rsidRDefault="00491444">
            <w:pPr>
              <w:jc w:val="right"/>
              <w:rPr>
                <w:color w:val="000000"/>
                <w:lang w:val="hr-HR"/>
              </w:rPr>
            </w:pPr>
            <w:r w:rsidRPr="00612FAD">
              <w:rPr>
                <w:color w:val="000000"/>
                <w:lang w:val="hr-HR"/>
              </w:rPr>
              <w:t>2,31</w:t>
            </w:r>
          </w:p>
        </w:tc>
      </w:tr>
      <w:tr w:rsidR="00491444" w:rsidRPr="00612FAD" w14:paraId="4BDE710C"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C3382" w14:textId="77777777" w:rsidR="00491444" w:rsidRPr="00612FAD" w:rsidRDefault="00491444">
            <w:pPr>
              <w:rPr>
                <w:color w:val="000000"/>
                <w:lang w:val="hr-HR"/>
              </w:rPr>
            </w:pPr>
            <w:r w:rsidRPr="00612FAD">
              <w:rPr>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850B495" w14:textId="77777777" w:rsidR="00491444" w:rsidRPr="00612FAD" w:rsidRDefault="00491444">
            <w:pPr>
              <w:rPr>
                <w:color w:val="000000"/>
                <w:lang w:val="hr-HR"/>
              </w:rPr>
            </w:pPr>
            <w:r w:rsidRPr="00612FAD">
              <w:rPr>
                <w:color w:val="000000"/>
                <w:lang w:val="hr-HR"/>
              </w:rPr>
              <w:t>Proračunski korisnici</w:t>
            </w:r>
          </w:p>
        </w:tc>
        <w:tc>
          <w:tcPr>
            <w:tcW w:w="0" w:type="auto"/>
            <w:tcBorders>
              <w:top w:val="nil"/>
              <w:left w:val="nil"/>
              <w:bottom w:val="single" w:sz="4" w:space="0" w:color="auto"/>
              <w:right w:val="single" w:sz="4" w:space="0" w:color="auto"/>
            </w:tcBorders>
            <w:shd w:val="clear" w:color="auto" w:fill="auto"/>
            <w:noWrap/>
            <w:vAlign w:val="bottom"/>
            <w:hideMark/>
          </w:tcPr>
          <w:p w14:paraId="1B2C6E01"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1284E6D8"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0F98B514"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7067741D" w14:textId="77777777" w:rsidR="00491444" w:rsidRPr="00612FAD" w:rsidRDefault="00491444">
            <w:pPr>
              <w:jc w:val="right"/>
              <w:rPr>
                <w:color w:val="000000"/>
                <w:lang w:val="hr-HR"/>
              </w:rPr>
            </w:pPr>
            <w:r w:rsidRPr="00612FAD">
              <w:rPr>
                <w:color w:val="000000"/>
                <w:lang w:val="hr-HR"/>
              </w:rPr>
              <w:t>0,00</w:t>
            </w:r>
          </w:p>
        </w:tc>
      </w:tr>
      <w:tr w:rsidR="00491444" w:rsidRPr="00612FAD" w14:paraId="1CB61C10"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A3C495" w14:textId="77777777" w:rsidR="00491444" w:rsidRPr="00612FAD" w:rsidRDefault="00491444">
            <w:pPr>
              <w:jc w:val="center"/>
              <w:rPr>
                <w:b/>
                <w:bCs/>
                <w:color w:val="000000"/>
                <w:lang w:val="hr-HR"/>
              </w:rPr>
            </w:pPr>
            <w:r w:rsidRPr="00612FAD">
              <w:rPr>
                <w:b/>
                <w:bCs/>
                <w:color w:val="000000"/>
                <w:lang w:val="hr-HR"/>
              </w:rPr>
              <w:t>9</w:t>
            </w:r>
          </w:p>
        </w:tc>
        <w:tc>
          <w:tcPr>
            <w:tcW w:w="0" w:type="auto"/>
            <w:tcBorders>
              <w:top w:val="nil"/>
              <w:left w:val="nil"/>
              <w:bottom w:val="single" w:sz="4" w:space="0" w:color="auto"/>
              <w:right w:val="single" w:sz="4" w:space="0" w:color="auto"/>
            </w:tcBorders>
            <w:shd w:val="clear" w:color="auto" w:fill="auto"/>
            <w:vAlign w:val="bottom"/>
            <w:hideMark/>
          </w:tcPr>
          <w:p w14:paraId="38B95F32" w14:textId="77777777" w:rsidR="00491444" w:rsidRPr="00612FAD" w:rsidRDefault="00491444">
            <w:pPr>
              <w:rPr>
                <w:b/>
                <w:bCs/>
                <w:color w:val="000000"/>
                <w:lang w:val="hr-HR"/>
              </w:rPr>
            </w:pPr>
            <w:r w:rsidRPr="00612FAD">
              <w:rPr>
                <w:b/>
                <w:bCs/>
                <w:color w:val="000000"/>
                <w:lang w:val="hr-HR"/>
              </w:rPr>
              <w:t>Vlastiti izvori</w:t>
            </w:r>
          </w:p>
        </w:tc>
        <w:tc>
          <w:tcPr>
            <w:tcW w:w="0" w:type="auto"/>
            <w:tcBorders>
              <w:top w:val="nil"/>
              <w:left w:val="nil"/>
              <w:bottom w:val="single" w:sz="4" w:space="0" w:color="auto"/>
              <w:right w:val="single" w:sz="4" w:space="0" w:color="auto"/>
            </w:tcBorders>
            <w:shd w:val="clear" w:color="auto" w:fill="auto"/>
            <w:noWrap/>
            <w:vAlign w:val="bottom"/>
            <w:hideMark/>
          </w:tcPr>
          <w:p w14:paraId="3A85DD8D" w14:textId="77777777" w:rsidR="00491444" w:rsidRPr="00612FAD" w:rsidRDefault="00491444">
            <w:pPr>
              <w:jc w:val="right"/>
              <w:rPr>
                <w:b/>
                <w:bCs/>
                <w:color w:val="000000"/>
                <w:lang w:val="hr-HR"/>
              </w:rPr>
            </w:pPr>
            <w:r w:rsidRPr="00612FAD">
              <w:rPr>
                <w:b/>
                <w:bCs/>
                <w:color w:val="000000"/>
                <w:lang w:val="hr-HR"/>
              </w:rPr>
              <w:t>200.057,87</w:t>
            </w:r>
          </w:p>
        </w:tc>
        <w:tc>
          <w:tcPr>
            <w:tcW w:w="0" w:type="auto"/>
            <w:tcBorders>
              <w:top w:val="nil"/>
              <w:left w:val="nil"/>
              <w:bottom w:val="single" w:sz="4" w:space="0" w:color="auto"/>
              <w:right w:val="single" w:sz="4" w:space="0" w:color="auto"/>
            </w:tcBorders>
            <w:shd w:val="clear" w:color="auto" w:fill="auto"/>
            <w:noWrap/>
            <w:vAlign w:val="bottom"/>
            <w:hideMark/>
          </w:tcPr>
          <w:p w14:paraId="3C9142A3" w14:textId="77777777" w:rsidR="00491444" w:rsidRPr="00612FAD" w:rsidRDefault="00491444">
            <w:pPr>
              <w:jc w:val="right"/>
              <w:rPr>
                <w:b/>
                <w:bCs/>
                <w:color w:val="000000"/>
                <w:lang w:val="hr-HR"/>
              </w:rPr>
            </w:pPr>
            <w:r w:rsidRPr="00612FAD">
              <w:rPr>
                <w:b/>
                <w:bCs/>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2BB64DF1" w14:textId="77777777" w:rsidR="00491444" w:rsidRPr="00612FAD" w:rsidRDefault="00491444">
            <w:pPr>
              <w:jc w:val="right"/>
              <w:rPr>
                <w:b/>
                <w:bCs/>
                <w:color w:val="000000"/>
                <w:lang w:val="hr-HR"/>
              </w:rPr>
            </w:pPr>
            <w:r w:rsidRPr="00612FAD">
              <w:rPr>
                <w:b/>
                <w:bCs/>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0BD8F184" w14:textId="77777777" w:rsidR="00491444" w:rsidRPr="00612FAD" w:rsidRDefault="00491444">
            <w:pPr>
              <w:jc w:val="right"/>
              <w:rPr>
                <w:b/>
                <w:bCs/>
                <w:color w:val="000000"/>
                <w:lang w:val="hr-HR"/>
              </w:rPr>
            </w:pPr>
            <w:r w:rsidRPr="00612FAD">
              <w:rPr>
                <w:b/>
                <w:bCs/>
                <w:color w:val="000000"/>
                <w:lang w:val="hr-HR"/>
              </w:rPr>
              <w:t>2,31</w:t>
            </w:r>
          </w:p>
        </w:tc>
      </w:tr>
      <w:tr w:rsidR="00491444" w:rsidRPr="00612FAD" w14:paraId="0883CA49"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5F53C1" w14:textId="77777777" w:rsidR="00491444" w:rsidRPr="00612FAD" w:rsidRDefault="00491444">
            <w:pPr>
              <w:rPr>
                <w:color w:val="000000"/>
                <w:lang w:val="hr-HR"/>
              </w:rPr>
            </w:pPr>
            <w:r w:rsidRPr="00612FAD">
              <w:rPr>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111CC099" w14:textId="77777777" w:rsidR="00491444" w:rsidRPr="00612FAD" w:rsidRDefault="00491444">
            <w:pPr>
              <w:rPr>
                <w:color w:val="000000"/>
                <w:lang w:val="hr-HR"/>
              </w:rPr>
            </w:pPr>
            <w:r w:rsidRPr="00612FAD">
              <w:rPr>
                <w:color w:val="000000"/>
                <w:lang w:val="hr-HR"/>
              </w:rPr>
              <w:t>Grad Osijek</w:t>
            </w:r>
          </w:p>
        </w:tc>
        <w:tc>
          <w:tcPr>
            <w:tcW w:w="0" w:type="auto"/>
            <w:tcBorders>
              <w:top w:val="nil"/>
              <w:left w:val="nil"/>
              <w:bottom w:val="single" w:sz="4" w:space="0" w:color="auto"/>
              <w:right w:val="single" w:sz="4" w:space="0" w:color="auto"/>
            </w:tcBorders>
            <w:shd w:val="clear" w:color="auto" w:fill="auto"/>
            <w:noWrap/>
            <w:vAlign w:val="bottom"/>
            <w:hideMark/>
          </w:tcPr>
          <w:p w14:paraId="17156AE0"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2BB1DD2E"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617F0454"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60D5E374" w14:textId="77777777" w:rsidR="00491444" w:rsidRPr="00612FAD" w:rsidRDefault="00491444">
            <w:pPr>
              <w:jc w:val="right"/>
              <w:rPr>
                <w:color w:val="000000"/>
                <w:lang w:val="hr-HR"/>
              </w:rPr>
            </w:pPr>
            <w:r>
              <w:rPr>
                <w:color w:val="000000"/>
                <w:lang w:val="hr-HR"/>
              </w:rPr>
              <w:t>0,00</w:t>
            </w:r>
          </w:p>
        </w:tc>
      </w:tr>
      <w:tr w:rsidR="00491444" w:rsidRPr="00612FAD" w14:paraId="11847B16" w14:textId="77777777">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410A3" w14:textId="77777777" w:rsidR="00491444" w:rsidRPr="00612FAD" w:rsidRDefault="00491444">
            <w:pPr>
              <w:rPr>
                <w:color w:val="000000"/>
                <w:lang w:val="hr-HR"/>
              </w:rPr>
            </w:pPr>
            <w:r w:rsidRPr="00612FAD">
              <w:rPr>
                <w:color w:val="000000"/>
                <w:lang w:val="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82F06F2" w14:textId="77777777" w:rsidR="00491444" w:rsidRPr="00612FAD" w:rsidRDefault="00491444">
            <w:pPr>
              <w:rPr>
                <w:color w:val="000000"/>
                <w:lang w:val="hr-HR"/>
              </w:rPr>
            </w:pPr>
            <w:r w:rsidRPr="00612FAD">
              <w:rPr>
                <w:color w:val="000000"/>
                <w:lang w:val="hr-HR"/>
              </w:rPr>
              <w:t>Proračunski korisnici</w:t>
            </w:r>
          </w:p>
        </w:tc>
        <w:tc>
          <w:tcPr>
            <w:tcW w:w="0" w:type="auto"/>
            <w:tcBorders>
              <w:top w:val="nil"/>
              <w:left w:val="nil"/>
              <w:bottom w:val="single" w:sz="4" w:space="0" w:color="auto"/>
              <w:right w:val="single" w:sz="4" w:space="0" w:color="auto"/>
            </w:tcBorders>
            <w:shd w:val="clear" w:color="auto" w:fill="auto"/>
            <w:noWrap/>
            <w:vAlign w:val="bottom"/>
            <w:hideMark/>
          </w:tcPr>
          <w:p w14:paraId="2F2A4190" w14:textId="77777777" w:rsidR="00491444" w:rsidRPr="00612FAD" w:rsidRDefault="00491444">
            <w:pPr>
              <w:jc w:val="right"/>
              <w:rPr>
                <w:color w:val="000000"/>
                <w:lang w:val="hr-HR"/>
              </w:rPr>
            </w:pPr>
            <w:r w:rsidRPr="00612FAD">
              <w:rPr>
                <w:color w:val="000000"/>
                <w:lang w:val="hr-HR"/>
              </w:rPr>
              <w:t>200.057,87</w:t>
            </w:r>
          </w:p>
        </w:tc>
        <w:tc>
          <w:tcPr>
            <w:tcW w:w="0" w:type="auto"/>
            <w:tcBorders>
              <w:top w:val="nil"/>
              <w:left w:val="nil"/>
              <w:bottom w:val="single" w:sz="4" w:space="0" w:color="auto"/>
              <w:right w:val="single" w:sz="4" w:space="0" w:color="auto"/>
            </w:tcBorders>
            <w:shd w:val="clear" w:color="auto" w:fill="auto"/>
            <w:noWrap/>
            <w:vAlign w:val="bottom"/>
            <w:hideMark/>
          </w:tcPr>
          <w:p w14:paraId="03220E61" w14:textId="77777777" w:rsidR="00491444" w:rsidRPr="00612FAD" w:rsidRDefault="00491444">
            <w:pPr>
              <w:jc w:val="right"/>
              <w:rPr>
                <w:color w:val="000000"/>
                <w:lang w:val="hr-HR"/>
              </w:rPr>
            </w:pPr>
            <w:r w:rsidRPr="00612FAD">
              <w:rPr>
                <w:color w:val="000000"/>
                <w:lang w:val="hr-HR"/>
              </w:rPr>
              <w:t>0</w:t>
            </w:r>
            <w:r>
              <w:rPr>
                <w:color w:val="000000"/>
                <w:lang w:val="hr-HR"/>
              </w:rPr>
              <w:t>,00</w:t>
            </w:r>
          </w:p>
        </w:tc>
        <w:tc>
          <w:tcPr>
            <w:tcW w:w="0" w:type="auto"/>
            <w:tcBorders>
              <w:top w:val="nil"/>
              <w:left w:val="nil"/>
              <w:bottom w:val="single" w:sz="4" w:space="0" w:color="auto"/>
              <w:right w:val="single" w:sz="4" w:space="0" w:color="auto"/>
            </w:tcBorders>
            <w:shd w:val="clear" w:color="auto" w:fill="auto"/>
            <w:noWrap/>
            <w:vAlign w:val="bottom"/>
            <w:hideMark/>
          </w:tcPr>
          <w:p w14:paraId="4C8E4347" w14:textId="77777777" w:rsidR="00491444" w:rsidRPr="00612FAD" w:rsidRDefault="00491444">
            <w:pPr>
              <w:jc w:val="right"/>
              <w:rPr>
                <w:color w:val="000000"/>
                <w:lang w:val="hr-HR"/>
              </w:rPr>
            </w:pPr>
            <w:r w:rsidRPr="00612FAD">
              <w:rPr>
                <w:color w:val="000000"/>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08B7E2CD" w14:textId="77777777" w:rsidR="00491444" w:rsidRPr="00612FAD" w:rsidRDefault="00491444">
            <w:pPr>
              <w:jc w:val="right"/>
              <w:rPr>
                <w:color w:val="000000"/>
                <w:lang w:val="hr-HR"/>
              </w:rPr>
            </w:pPr>
            <w:r>
              <w:rPr>
                <w:color w:val="000000"/>
                <w:lang w:val="hr-HR"/>
              </w:rPr>
              <w:t>2,31</w:t>
            </w:r>
          </w:p>
        </w:tc>
      </w:tr>
      <w:tr w:rsidR="00491444" w:rsidRPr="00612FAD" w14:paraId="0FC7155D" w14:textId="77777777">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bottom"/>
            <w:hideMark/>
          </w:tcPr>
          <w:p w14:paraId="2272BFB4" w14:textId="77777777" w:rsidR="00491444" w:rsidRPr="00612FAD" w:rsidRDefault="00491444">
            <w:pPr>
              <w:rPr>
                <w:b/>
                <w:bCs/>
                <w:color w:val="000000"/>
                <w:lang w:val="hr-HR"/>
              </w:rPr>
            </w:pPr>
            <w:r w:rsidRPr="00612FAD">
              <w:rPr>
                <w:b/>
                <w:bCs/>
                <w:color w:val="000000"/>
                <w:lang w:val="hr-HR"/>
              </w:rPr>
              <w:t> </w:t>
            </w:r>
          </w:p>
        </w:tc>
        <w:tc>
          <w:tcPr>
            <w:tcW w:w="0" w:type="auto"/>
            <w:tcBorders>
              <w:top w:val="nil"/>
              <w:left w:val="nil"/>
              <w:bottom w:val="single" w:sz="4" w:space="0" w:color="auto"/>
              <w:right w:val="single" w:sz="4" w:space="0" w:color="auto"/>
            </w:tcBorders>
            <w:shd w:val="clear" w:color="000000" w:fill="BFBFBF"/>
            <w:noWrap/>
            <w:vAlign w:val="bottom"/>
            <w:hideMark/>
          </w:tcPr>
          <w:p w14:paraId="27312586" w14:textId="77777777" w:rsidR="00491444" w:rsidRPr="00612FAD" w:rsidRDefault="00491444">
            <w:pPr>
              <w:rPr>
                <w:b/>
                <w:bCs/>
                <w:color w:val="000000"/>
                <w:lang w:val="hr-HR"/>
              </w:rPr>
            </w:pPr>
            <w:r w:rsidRPr="00612FAD">
              <w:rPr>
                <w:b/>
                <w:bCs/>
                <w:color w:val="000000"/>
                <w:lang w:val="hr-HR"/>
              </w:rPr>
              <w:t>Ukupno rashodi/izdaci</w:t>
            </w:r>
          </w:p>
        </w:tc>
        <w:tc>
          <w:tcPr>
            <w:tcW w:w="0" w:type="auto"/>
            <w:tcBorders>
              <w:top w:val="nil"/>
              <w:left w:val="nil"/>
              <w:bottom w:val="single" w:sz="4" w:space="0" w:color="auto"/>
              <w:right w:val="single" w:sz="4" w:space="0" w:color="auto"/>
            </w:tcBorders>
            <w:shd w:val="clear" w:color="000000" w:fill="BFBFBF"/>
            <w:noWrap/>
            <w:vAlign w:val="bottom"/>
            <w:hideMark/>
          </w:tcPr>
          <w:p w14:paraId="237943F2" w14:textId="77777777" w:rsidR="00491444" w:rsidRPr="00612FAD" w:rsidRDefault="00491444">
            <w:pPr>
              <w:jc w:val="right"/>
              <w:rPr>
                <w:b/>
                <w:bCs/>
                <w:color w:val="000000"/>
                <w:lang w:val="hr-HR"/>
              </w:rPr>
            </w:pPr>
            <w:r w:rsidRPr="00612FAD">
              <w:rPr>
                <w:b/>
                <w:bCs/>
                <w:color w:val="000000"/>
                <w:lang w:val="hr-HR"/>
              </w:rPr>
              <w:t>168.400.000,00</w:t>
            </w:r>
          </w:p>
        </w:tc>
        <w:tc>
          <w:tcPr>
            <w:tcW w:w="0" w:type="auto"/>
            <w:tcBorders>
              <w:top w:val="nil"/>
              <w:left w:val="nil"/>
              <w:bottom w:val="single" w:sz="4" w:space="0" w:color="auto"/>
              <w:right w:val="single" w:sz="4" w:space="0" w:color="auto"/>
            </w:tcBorders>
            <w:shd w:val="clear" w:color="000000" w:fill="BFBFBF"/>
            <w:noWrap/>
            <w:vAlign w:val="bottom"/>
            <w:hideMark/>
          </w:tcPr>
          <w:p w14:paraId="7E307294" w14:textId="77777777" w:rsidR="00491444" w:rsidRPr="00612FAD" w:rsidRDefault="00491444">
            <w:pPr>
              <w:jc w:val="right"/>
              <w:rPr>
                <w:b/>
                <w:bCs/>
                <w:color w:val="000000"/>
                <w:lang w:val="hr-HR"/>
              </w:rPr>
            </w:pPr>
            <w:r w:rsidRPr="00612FAD">
              <w:rPr>
                <w:b/>
                <w:bCs/>
                <w:color w:val="000000"/>
                <w:lang w:val="hr-HR"/>
              </w:rPr>
              <w:t>61.330.304,73</w:t>
            </w:r>
          </w:p>
        </w:tc>
        <w:tc>
          <w:tcPr>
            <w:tcW w:w="0" w:type="auto"/>
            <w:tcBorders>
              <w:top w:val="nil"/>
              <w:left w:val="nil"/>
              <w:bottom w:val="single" w:sz="4" w:space="0" w:color="auto"/>
              <w:right w:val="single" w:sz="4" w:space="0" w:color="auto"/>
            </w:tcBorders>
            <w:shd w:val="clear" w:color="000000" w:fill="BFBFBF"/>
            <w:noWrap/>
            <w:vAlign w:val="bottom"/>
            <w:hideMark/>
          </w:tcPr>
          <w:p w14:paraId="23A8858A" w14:textId="77777777" w:rsidR="00491444" w:rsidRPr="00612FAD" w:rsidRDefault="00491444">
            <w:pPr>
              <w:jc w:val="right"/>
              <w:rPr>
                <w:b/>
                <w:bCs/>
                <w:color w:val="000000"/>
                <w:lang w:val="hr-HR"/>
              </w:rPr>
            </w:pPr>
            <w:r w:rsidRPr="00612FAD">
              <w:rPr>
                <w:b/>
                <w:bCs/>
                <w:color w:val="000000"/>
                <w:lang w:val="hr-HR"/>
              </w:rPr>
              <w:t>36,42</w:t>
            </w:r>
          </w:p>
        </w:tc>
        <w:tc>
          <w:tcPr>
            <w:tcW w:w="0" w:type="auto"/>
            <w:tcBorders>
              <w:top w:val="nil"/>
              <w:left w:val="nil"/>
              <w:bottom w:val="single" w:sz="4" w:space="0" w:color="auto"/>
              <w:right w:val="single" w:sz="4" w:space="0" w:color="auto"/>
            </w:tcBorders>
            <w:shd w:val="clear" w:color="000000" w:fill="BFBFBF"/>
            <w:noWrap/>
            <w:vAlign w:val="bottom"/>
            <w:hideMark/>
          </w:tcPr>
          <w:p w14:paraId="1317B6A8" w14:textId="77777777" w:rsidR="00491444" w:rsidRPr="00612FAD" w:rsidRDefault="00491444">
            <w:pPr>
              <w:jc w:val="right"/>
              <w:rPr>
                <w:b/>
                <w:bCs/>
                <w:color w:val="000000"/>
                <w:lang w:val="hr-HR"/>
              </w:rPr>
            </w:pPr>
            <w:r w:rsidRPr="00612FAD">
              <w:rPr>
                <w:b/>
                <w:bCs/>
                <w:color w:val="000000"/>
                <w:lang w:val="hr-HR"/>
              </w:rPr>
              <w:t>100,00</w:t>
            </w:r>
          </w:p>
        </w:tc>
      </w:tr>
    </w:tbl>
    <w:p w14:paraId="638B4B74" w14:textId="77777777" w:rsidR="00491444" w:rsidRDefault="00491444" w:rsidP="00491444">
      <w:pPr>
        <w:jc w:val="both"/>
        <w:rPr>
          <w:sz w:val="24"/>
          <w:szCs w:val="24"/>
          <w:lang w:val="hr-HR" w:eastAsia="en-US"/>
        </w:rPr>
      </w:pPr>
    </w:p>
    <w:p w14:paraId="71DA8398" w14:textId="77777777" w:rsidR="00491444" w:rsidRDefault="00491444" w:rsidP="00491444">
      <w:pPr>
        <w:jc w:val="both"/>
        <w:rPr>
          <w:sz w:val="24"/>
          <w:szCs w:val="24"/>
          <w:lang w:val="hr-HR" w:eastAsia="en-US"/>
        </w:rPr>
      </w:pPr>
    </w:p>
    <w:p w14:paraId="66F751FB" w14:textId="77777777" w:rsidR="00491444" w:rsidRDefault="00491444" w:rsidP="00491444">
      <w:pPr>
        <w:jc w:val="both"/>
        <w:rPr>
          <w:sz w:val="24"/>
          <w:szCs w:val="24"/>
          <w:lang w:val="hr-HR" w:eastAsia="en-US"/>
        </w:rPr>
      </w:pPr>
      <w:r>
        <w:rPr>
          <w:sz w:val="24"/>
          <w:szCs w:val="24"/>
          <w:lang w:val="hr-HR" w:eastAsia="en-US"/>
        </w:rPr>
        <w:t xml:space="preserve">        </w:t>
      </w:r>
      <w:r w:rsidRPr="00D94EA9">
        <w:rPr>
          <w:sz w:val="24"/>
          <w:szCs w:val="24"/>
          <w:lang w:val="hr-HR" w:eastAsia="en-US"/>
        </w:rPr>
        <w:t xml:space="preserve">Od ukupnog iznosa rashoda i </w:t>
      </w:r>
      <w:r w:rsidRPr="00D45129">
        <w:rPr>
          <w:sz w:val="24"/>
          <w:szCs w:val="24"/>
          <w:lang w:val="hr-HR" w:eastAsia="en-US"/>
        </w:rPr>
        <w:t>izdataka</w:t>
      </w:r>
      <w:r w:rsidRPr="00D94EA9">
        <w:rPr>
          <w:sz w:val="24"/>
          <w:szCs w:val="24"/>
          <w:lang w:val="hr-HR" w:eastAsia="en-US"/>
        </w:rPr>
        <w:t xml:space="preserve">, </w:t>
      </w:r>
      <w:r w:rsidRPr="00A72ED5">
        <w:rPr>
          <w:sz w:val="24"/>
          <w:szCs w:val="24"/>
          <w:lang w:val="hr-HR" w:eastAsia="en-US"/>
        </w:rPr>
        <w:t xml:space="preserve">iznos od </w:t>
      </w:r>
      <w:r>
        <w:rPr>
          <w:sz w:val="24"/>
          <w:szCs w:val="24"/>
          <w:lang w:val="hr-HR" w:eastAsia="en-US"/>
        </w:rPr>
        <w:t>30.845.535,90</w:t>
      </w:r>
      <w:r w:rsidRPr="00A72ED5">
        <w:rPr>
          <w:sz w:val="24"/>
          <w:szCs w:val="24"/>
          <w:lang w:val="hr-HR" w:eastAsia="en-US"/>
        </w:rPr>
        <w:t xml:space="preserve"> </w:t>
      </w:r>
      <w:r>
        <w:rPr>
          <w:sz w:val="24"/>
          <w:szCs w:val="24"/>
          <w:lang w:val="hr-HR" w:eastAsia="en-US"/>
        </w:rPr>
        <w:t>eura</w:t>
      </w:r>
      <w:r w:rsidRPr="00D94EA9">
        <w:rPr>
          <w:sz w:val="24"/>
          <w:szCs w:val="24"/>
          <w:lang w:val="hr-HR" w:eastAsia="en-US"/>
        </w:rPr>
        <w:t xml:space="preserve"> se odnosi na proračunske korisnike od čega su rashodi financirani iz vlastitih i namjenskih prihoda</w:t>
      </w:r>
      <w:r>
        <w:rPr>
          <w:sz w:val="24"/>
          <w:szCs w:val="24"/>
          <w:lang w:val="hr-HR" w:eastAsia="en-US"/>
        </w:rPr>
        <w:t xml:space="preserve"> proračunskih korisnika izvršeni</w:t>
      </w:r>
      <w:r w:rsidRPr="00D94EA9">
        <w:rPr>
          <w:sz w:val="24"/>
          <w:szCs w:val="24"/>
          <w:lang w:val="hr-HR" w:eastAsia="en-US"/>
        </w:rPr>
        <w:t xml:space="preserve"> u iznosu </w:t>
      </w:r>
      <w:r w:rsidRPr="00FD6754">
        <w:rPr>
          <w:sz w:val="24"/>
          <w:szCs w:val="24"/>
          <w:lang w:val="hr-HR" w:eastAsia="en-US"/>
        </w:rPr>
        <w:t>od 1</w:t>
      </w:r>
      <w:r>
        <w:rPr>
          <w:sz w:val="24"/>
          <w:szCs w:val="24"/>
          <w:lang w:val="hr-HR" w:eastAsia="en-US"/>
        </w:rPr>
        <w:t>9.455.139,47</w:t>
      </w:r>
      <w:r w:rsidRPr="00FD6754">
        <w:rPr>
          <w:sz w:val="24"/>
          <w:szCs w:val="24"/>
          <w:lang w:val="hr-HR" w:eastAsia="en-US"/>
        </w:rPr>
        <w:t xml:space="preserve"> eura.</w:t>
      </w:r>
    </w:p>
    <w:p w14:paraId="3910FC73" w14:textId="77777777" w:rsidR="00491444" w:rsidRDefault="00491444" w:rsidP="00491444">
      <w:pPr>
        <w:jc w:val="both"/>
        <w:rPr>
          <w:sz w:val="24"/>
          <w:szCs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823"/>
        <w:gridCol w:w="1559"/>
        <w:gridCol w:w="1465"/>
        <w:gridCol w:w="916"/>
      </w:tblGrid>
      <w:tr w:rsidR="00491444" w:rsidRPr="00A95A25" w14:paraId="4DA6F0D4" w14:textId="77777777">
        <w:trPr>
          <w:trHeight w:val="525"/>
        </w:trPr>
        <w:tc>
          <w:tcPr>
            <w:tcW w:w="5240" w:type="dxa"/>
            <w:gridSpan w:val="2"/>
            <w:vMerge w:val="restart"/>
            <w:shd w:val="clear" w:color="auto" w:fill="BFBFBF" w:themeFill="background1" w:themeFillShade="BF"/>
            <w:vAlign w:val="center"/>
            <w:hideMark/>
          </w:tcPr>
          <w:p w14:paraId="5BB1A1B1" w14:textId="77777777" w:rsidR="00491444" w:rsidRPr="00A95A25" w:rsidRDefault="00491444">
            <w:pPr>
              <w:rPr>
                <w:b/>
                <w:bCs/>
                <w:lang w:val="hr-HR"/>
              </w:rPr>
            </w:pPr>
            <w:r w:rsidRPr="00A95A25">
              <w:rPr>
                <w:b/>
                <w:bCs/>
                <w:lang w:val="hr-HR"/>
              </w:rPr>
              <w:t>RASHODI FINANCIRANI IZ VLASTITIH I NAMJENSKIH PRIHODA PRORAČUNSKIH KORISNIKA</w:t>
            </w:r>
          </w:p>
        </w:tc>
        <w:tc>
          <w:tcPr>
            <w:tcW w:w="1559" w:type="dxa"/>
            <w:shd w:val="clear" w:color="auto" w:fill="BFBFBF" w:themeFill="background1" w:themeFillShade="BF"/>
            <w:vAlign w:val="center"/>
            <w:hideMark/>
          </w:tcPr>
          <w:p w14:paraId="4894DBF1" w14:textId="77777777" w:rsidR="00491444" w:rsidRDefault="00491444">
            <w:pPr>
              <w:jc w:val="center"/>
              <w:rPr>
                <w:b/>
                <w:bCs/>
                <w:color w:val="000000"/>
                <w:lang w:val="hr-HR"/>
              </w:rPr>
            </w:pPr>
            <w:r w:rsidRPr="00A95A25">
              <w:rPr>
                <w:b/>
                <w:bCs/>
                <w:color w:val="000000"/>
                <w:lang w:val="hr-HR"/>
              </w:rPr>
              <w:t xml:space="preserve">Tekući plan </w:t>
            </w:r>
          </w:p>
          <w:p w14:paraId="11C681D3" w14:textId="77777777" w:rsidR="00491444" w:rsidRPr="00A95A25" w:rsidRDefault="00491444">
            <w:pPr>
              <w:jc w:val="center"/>
              <w:rPr>
                <w:b/>
                <w:bCs/>
                <w:color w:val="000000"/>
                <w:lang w:val="hr-HR"/>
              </w:rPr>
            </w:pPr>
            <w:r w:rsidRPr="00A95A25">
              <w:rPr>
                <w:b/>
                <w:bCs/>
                <w:color w:val="000000"/>
                <w:lang w:val="hr-HR"/>
              </w:rPr>
              <w:t>2024.</w:t>
            </w:r>
          </w:p>
        </w:tc>
        <w:tc>
          <w:tcPr>
            <w:tcW w:w="1465" w:type="dxa"/>
            <w:shd w:val="clear" w:color="auto" w:fill="BFBFBF" w:themeFill="background1" w:themeFillShade="BF"/>
            <w:vAlign w:val="center"/>
            <w:hideMark/>
          </w:tcPr>
          <w:p w14:paraId="076F23E5" w14:textId="77777777" w:rsidR="00491444" w:rsidRDefault="00491444">
            <w:pPr>
              <w:jc w:val="center"/>
              <w:rPr>
                <w:b/>
                <w:bCs/>
                <w:lang w:val="hr-HR"/>
              </w:rPr>
            </w:pPr>
            <w:r w:rsidRPr="00A95A25">
              <w:rPr>
                <w:b/>
                <w:bCs/>
                <w:lang w:val="hr-HR"/>
              </w:rPr>
              <w:t xml:space="preserve">Realizacija </w:t>
            </w:r>
          </w:p>
          <w:p w14:paraId="4DC0AA0F" w14:textId="77777777" w:rsidR="00491444" w:rsidRPr="00A95A25" w:rsidRDefault="00491444">
            <w:pPr>
              <w:jc w:val="center"/>
              <w:rPr>
                <w:b/>
                <w:bCs/>
                <w:lang w:val="hr-HR"/>
              </w:rPr>
            </w:pPr>
            <w:r w:rsidRPr="00A95A25">
              <w:rPr>
                <w:b/>
                <w:bCs/>
                <w:lang w:val="hr-HR"/>
              </w:rPr>
              <w:t>I.-VI. 2024.</w:t>
            </w:r>
          </w:p>
        </w:tc>
        <w:tc>
          <w:tcPr>
            <w:tcW w:w="0" w:type="auto"/>
            <w:shd w:val="clear" w:color="auto" w:fill="BFBFBF" w:themeFill="background1" w:themeFillShade="BF"/>
            <w:noWrap/>
            <w:vAlign w:val="center"/>
            <w:hideMark/>
          </w:tcPr>
          <w:p w14:paraId="7348DF2F" w14:textId="77777777" w:rsidR="00491444" w:rsidRPr="00A95A25" w:rsidRDefault="00491444">
            <w:pPr>
              <w:jc w:val="center"/>
              <w:rPr>
                <w:b/>
                <w:bCs/>
                <w:lang w:val="hr-HR"/>
              </w:rPr>
            </w:pPr>
            <w:r w:rsidRPr="00A95A25">
              <w:rPr>
                <w:b/>
                <w:bCs/>
                <w:lang w:val="hr-HR"/>
              </w:rPr>
              <w:t>Indeks</w:t>
            </w:r>
          </w:p>
        </w:tc>
      </w:tr>
      <w:tr w:rsidR="00491444" w:rsidRPr="00A95A25" w14:paraId="1307493F" w14:textId="77777777">
        <w:trPr>
          <w:trHeight w:val="330"/>
        </w:trPr>
        <w:tc>
          <w:tcPr>
            <w:tcW w:w="5240" w:type="dxa"/>
            <w:gridSpan w:val="2"/>
            <w:vMerge/>
            <w:vAlign w:val="center"/>
            <w:hideMark/>
          </w:tcPr>
          <w:p w14:paraId="1871DE71" w14:textId="77777777" w:rsidR="00491444" w:rsidRPr="00A95A25" w:rsidRDefault="00491444">
            <w:pPr>
              <w:rPr>
                <w:b/>
                <w:bCs/>
                <w:lang w:val="hr-HR"/>
              </w:rPr>
            </w:pPr>
          </w:p>
        </w:tc>
        <w:tc>
          <w:tcPr>
            <w:tcW w:w="1559" w:type="dxa"/>
            <w:shd w:val="clear" w:color="auto" w:fill="BFBFBF" w:themeFill="background1" w:themeFillShade="BF"/>
            <w:noWrap/>
            <w:vAlign w:val="bottom"/>
            <w:hideMark/>
          </w:tcPr>
          <w:p w14:paraId="636F5E54" w14:textId="77777777" w:rsidR="00491444" w:rsidRPr="00A95A25" w:rsidRDefault="00491444">
            <w:pPr>
              <w:jc w:val="right"/>
              <w:rPr>
                <w:b/>
                <w:bCs/>
                <w:lang w:val="hr-HR"/>
              </w:rPr>
            </w:pPr>
            <w:r w:rsidRPr="00A95A25">
              <w:rPr>
                <w:b/>
                <w:bCs/>
                <w:lang w:val="hr-HR"/>
              </w:rPr>
              <w:t>43.767.508,55</w:t>
            </w:r>
          </w:p>
        </w:tc>
        <w:tc>
          <w:tcPr>
            <w:tcW w:w="1465" w:type="dxa"/>
            <w:shd w:val="clear" w:color="auto" w:fill="BFBFBF" w:themeFill="background1" w:themeFillShade="BF"/>
            <w:noWrap/>
            <w:vAlign w:val="bottom"/>
            <w:hideMark/>
          </w:tcPr>
          <w:p w14:paraId="4282AF15" w14:textId="77777777" w:rsidR="00491444" w:rsidRPr="00A95A25" w:rsidRDefault="00491444">
            <w:pPr>
              <w:jc w:val="right"/>
              <w:rPr>
                <w:b/>
                <w:bCs/>
                <w:lang w:val="hr-HR"/>
              </w:rPr>
            </w:pPr>
            <w:r w:rsidRPr="00A95A25">
              <w:rPr>
                <w:b/>
                <w:bCs/>
                <w:lang w:val="hr-HR"/>
              </w:rPr>
              <w:t>19.455.139,47</w:t>
            </w:r>
          </w:p>
        </w:tc>
        <w:tc>
          <w:tcPr>
            <w:tcW w:w="0" w:type="auto"/>
            <w:shd w:val="clear" w:color="auto" w:fill="BFBFBF" w:themeFill="background1" w:themeFillShade="BF"/>
            <w:noWrap/>
            <w:vAlign w:val="bottom"/>
            <w:hideMark/>
          </w:tcPr>
          <w:p w14:paraId="2A83880E" w14:textId="77777777" w:rsidR="00491444" w:rsidRPr="00A95A25" w:rsidRDefault="00491444">
            <w:pPr>
              <w:jc w:val="right"/>
              <w:rPr>
                <w:b/>
                <w:bCs/>
                <w:lang w:val="hr-HR"/>
              </w:rPr>
            </w:pPr>
            <w:r w:rsidRPr="00A95A25">
              <w:rPr>
                <w:b/>
                <w:bCs/>
                <w:lang w:val="hr-HR"/>
              </w:rPr>
              <w:t>44,45</w:t>
            </w:r>
          </w:p>
        </w:tc>
      </w:tr>
      <w:tr w:rsidR="00491444" w:rsidRPr="00A95A25" w14:paraId="236E34D0" w14:textId="77777777">
        <w:trPr>
          <w:trHeight w:val="330"/>
        </w:trPr>
        <w:tc>
          <w:tcPr>
            <w:tcW w:w="0" w:type="auto"/>
            <w:shd w:val="clear" w:color="696969" w:fill="FFFFFF"/>
            <w:vAlign w:val="center"/>
            <w:hideMark/>
          </w:tcPr>
          <w:p w14:paraId="1991A64B" w14:textId="77777777" w:rsidR="00491444" w:rsidRPr="00A95A25" w:rsidRDefault="00491444">
            <w:pPr>
              <w:jc w:val="center"/>
              <w:rPr>
                <w:b/>
                <w:bCs/>
                <w:color w:val="FFFFFF"/>
                <w:lang w:val="hr-HR"/>
              </w:rPr>
            </w:pPr>
            <w:r w:rsidRPr="00A95A25">
              <w:rPr>
                <w:b/>
                <w:bCs/>
                <w:color w:val="FFFFFF"/>
                <w:lang w:val="hr-HR"/>
              </w:rPr>
              <w:t> </w:t>
            </w:r>
          </w:p>
        </w:tc>
        <w:tc>
          <w:tcPr>
            <w:tcW w:w="4823" w:type="dxa"/>
            <w:shd w:val="clear" w:color="696969" w:fill="FFFFFF"/>
            <w:vAlign w:val="center"/>
            <w:hideMark/>
          </w:tcPr>
          <w:p w14:paraId="03A54BC3" w14:textId="77777777" w:rsidR="00491444" w:rsidRPr="00A95A25" w:rsidRDefault="00491444">
            <w:pPr>
              <w:rPr>
                <w:b/>
                <w:bCs/>
                <w:lang w:val="hr-HR"/>
              </w:rPr>
            </w:pPr>
            <w:r w:rsidRPr="00A95A25">
              <w:rPr>
                <w:b/>
                <w:bCs/>
                <w:lang w:val="hr-HR"/>
              </w:rPr>
              <w:t>Dječji vrtići</w:t>
            </w:r>
          </w:p>
        </w:tc>
        <w:tc>
          <w:tcPr>
            <w:tcW w:w="1559" w:type="dxa"/>
            <w:shd w:val="clear" w:color="auto" w:fill="auto"/>
            <w:noWrap/>
            <w:vAlign w:val="bottom"/>
            <w:hideMark/>
          </w:tcPr>
          <w:p w14:paraId="77583A60" w14:textId="77777777" w:rsidR="00491444" w:rsidRPr="00A95A25" w:rsidRDefault="00491444">
            <w:pPr>
              <w:jc w:val="right"/>
              <w:rPr>
                <w:b/>
                <w:bCs/>
                <w:lang w:val="hr-HR"/>
              </w:rPr>
            </w:pPr>
            <w:r w:rsidRPr="00A95A25">
              <w:rPr>
                <w:b/>
                <w:bCs/>
                <w:lang w:val="hr-HR"/>
              </w:rPr>
              <w:t>2.955.121,38</w:t>
            </w:r>
          </w:p>
        </w:tc>
        <w:tc>
          <w:tcPr>
            <w:tcW w:w="1465" w:type="dxa"/>
            <w:shd w:val="clear" w:color="auto" w:fill="auto"/>
            <w:noWrap/>
            <w:vAlign w:val="bottom"/>
            <w:hideMark/>
          </w:tcPr>
          <w:p w14:paraId="0EC45A1B" w14:textId="77777777" w:rsidR="00491444" w:rsidRPr="00A95A25" w:rsidRDefault="00491444">
            <w:pPr>
              <w:jc w:val="right"/>
              <w:rPr>
                <w:b/>
                <w:bCs/>
                <w:lang w:val="hr-HR"/>
              </w:rPr>
            </w:pPr>
            <w:r w:rsidRPr="00A95A25">
              <w:rPr>
                <w:b/>
                <w:bCs/>
                <w:lang w:val="hr-HR"/>
              </w:rPr>
              <w:t>1.230.351,33</w:t>
            </w:r>
          </w:p>
        </w:tc>
        <w:tc>
          <w:tcPr>
            <w:tcW w:w="0" w:type="auto"/>
            <w:shd w:val="clear" w:color="auto" w:fill="auto"/>
            <w:noWrap/>
            <w:vAlign w:val="bottom"/>
            <w:hideMark/>
          </w:tcPr>
          <w:p w14:paraId="1DC18092" w14:textId="77777777" w:rsidR="00491444" w:rsidRPr="00A95A25" w:rsidRDefault="00491444">
            <w:pPr>
              <w:jc w:val="right"/>
              <w:rPr>
                <w:b/>
                <w:bCs/>
                <w:lang w:val="hr-HR"/>
              </w:rPr>
            </w:pPr>
            <w:r w:rsidRPr="00A95A25">
              <w:rPr>
                <w:b/>
                <w:bCs/>
                <w:lang w:val="hr-HR"/>
              </w:rPr>
              <w:t>41,63</w:t>
            </w:r>
          </w:p>
        </w:tc>
      </w:tr>
      <w:tr w:rsidR="00491444" w:rsidRPr="00A95A25" w14:paraId="1108359A" w14:textId="77777777">
        <w:trPr>
          <w:trHeight w:val="255"/>
        </w:trPr>
        <w:tc>
          <w:tcPr>
            <w:tcW w:w="0" w:type="auto"/>
            <w:shd w:val="clear" w:color="A3C9B9" w:fill="FFFFFF"/>
            <w:vAlign w:val="center"/>
            <w:hideMark/>
          </w:tcPr>
          <w:p w14:paraId="55ECC5E2" w14:textId="77777777" w:rsidR="00491444" w:rsidRPr="00A95A25" w:rsidRDefault="00491444">
            <w:pPr>
              <w:jc w:val="center"/>
              <w:rPr>
                <w:color w:val="000000"/>
                <w:lang w:val="hr-HR"/>
              </w:rPr>
            </w:pPr>
            <w:r w:rsidRPr="00A95A25">
              <w:rPr>
                <w:color w:val="000000"/>
                <w:lang w:val="hr-HR"/>
              </w:rPr>
              <w:t> </w:t>
            </w:r>
          </w:p>
        </w:tc>
        <w:tc>
          <w:tcPr>
            <w:tcW w:w="4823" w:type="dxa"/>
            <w:shd w:val="clear" w:color="A3C9B9" w:fill="FFFFFF"/>
            <w:vAlign w:val="center"/>
            <w:hideMark/>
          </w:tcPr>
          <w:p w14:paraId="77706363" w14:textId="77777777" w:rsidR="00491444" w:rsidRPr="00A95A25" w:rsidRDefault="00491444">
            <w:pPr>
              <w:rPr>
                <w:color w:val="000000"/>
                <w:lang w:val="hr-HR"/>
              </w:rPr>
            </w:pPr>
            <w:r w:rsidRPr="00A95A25">
              <w:rPr>
                <w:color w:val="000000"/>
                <w:lang w:val="hr-HR"/>
              </w:rPr>
              <w:t>Dječji vrtić Osijek</w:t>
            </w:r>
          </w:p>
        </w:tc>
        <w:tc>
          <w:tcPr>
            <w:tcW w:w="1559" w:type="dxa"/>
            <w:shd w:val="clear" w:color="000000" w:fill="FFFFFF"/>
            <w:noWrap/>
            <w:vAlign w:val="bottom"/>
            <w:hideMark/>
          </w:tcPr>
          <w:p w14:paraId="2DA1C992" w14:textId="77777777" w:rsidR="00491444" w:rsidRPr="00A95A25" w:rsidRDefault="00491444">
            <w:pPr>
              <w:jc w:val="right"/>
              <w:rPr>
                <w:lang w:val="hr-HR"/>
              </w:rPr>
            </w:pPr>
            <w:r w:rsidRPr="00A95A25">
              <w:rPr>
                <w:lang w:val="hr-HR"/>
              </w:rPr>
              <w:t>2.883.121,38</w:t>
            </w:r>
          </w:p>
        </w:tc>
        <w:tc>
          <w:tcPr>
            <w:tcW w:w="1465" w:type="dxa"/>
            <w:shd w:val="clear" w:color="000000" w:fill="FFFFFF"/>
            <w:noWrap/>
            <w:vAlign w:val="bottom"/>
            <w:hideMark/>
          </w:tcPr>
          <w:p w14:paraId="32BEC294" w14:textId="77777777" w:rsidR="00491444" w:rsidRPr="00A95A25" w:rsidRDefault="00491444">
            <w:pPr>
              <w:jc w:val="right"/>
              <w:rPr>
                <w:lang w:val="hr-HR"/>
              </w:rPr>
            </w:pPr>
            <w:r w:rsidRPr="00A95A25">
              <w:rPr>
                <w:lang w:val="hr-HR"/>
              </w:rPr>
              <w:t>1.230.351,33</w:t>
            </w:r>
          </w:p>
        </w:tc>
        <w:tc>
          <w:tcPr>
            <w:tcW w:w="0" w:type="auto"/>
            <w:shd w:val="clear" w:color="000000" w:fill="FFFFFF"/>
            <w:noWrap/>
            <w:vAlign w:val="bottom"/>
            <w:hideMark/>
          </w:tcPr>
          <w:p w14:paraId="5B3B67C1" w14:textId="77777777" w:rsidR="00491444" w:rsidRPr="00A95A25" w:rsidRDefault="00491444">
            <w:pPr>
              <w:jc w:val="right"/>
              <w:rPr>
                <w:lang w:val="hr-HR"/>
              </w:rPr>
            </w:pPr>
            <w:r w:rsidRPr="00A95A25">
              <w:rPr>
                <w:lang w:val="hr-HR"/>
              </w:rPr>
              <w:t>42,67</w:t>
            </w:r>
          </w:p>
        </w:tc>
      </w:tr>
      <w:tr w:rsidR="00491444" w:rsidRPr="00A95A25" w14:paraId="69A19615" w14:textId="77777777">
        <w:trPr>
          <w:trHeight w:val="255"/>
        </w:trPr>
        <w:tc>
          <w:tcPr>
            <w:tcW w:w="0" w:type="auto"/>
            <w:shd w:val="clear" w:color="FEDE01" w:fill="FFFFFF"/>
            <w:vAlign w:val="center"/>
            <w:hideMark/>
          </w:tcPr>
          <w:p w14:paraId="02FD0A4C"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4080C5AC"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272C3CF1" w14:textId="77777777" w:rsidR="00491444" w:rsidRPr="00A95A25" w:rsidRDefault="00491444">
            <w:pPr>
              <w:jc w:val="right"/>
              <w:rPr>
                <w:lang w:val="hr-HR"/>
              </w:rPr>
            </w:pPr>
            <w:r w:rsidRPr="00A95A25">
              <w:rPr>
                <w:lang w:val="hr-HR"/>
              </w:rPr>
              <w:t>1.912.600,00</w:t>
            </w:r>
          </w:p>
        </w:tc>
        <w:tc>
          <w:tcPr>
            <w:tcW w:w="1465" w:type="dxa"/>
            <w:shd w:val="clear" w:color="000000" w:fill="FFFFFF"/>
            <w:noWrap/>
            <w:vAlign w:val="bottom"/>
            <w:hideMark/>
          </w:tcPr>
          <w:p w14:paraId="672AB1C8" w14:textId="77777777" w:rsidR="00491444" w:rsidRPr="00A95A25" w:rsidRDefault="00491444">
            <w:pPr>
              <w:jc w:val="right"/>
              <w:rPr>
                <w:lang w:val="hr-HR"/>
              </w:rPr>
            </w:pPr>
            <w:r w:rsidRPr="00A95A25">
              <w:rPr>
                <w:lang w:val="hr-HR"/>
              </w:rPr>
              <w:t>986.516,82</w:t>
            </w:r>
          </w:p>
        </w:tc>
        <w:tc>
          <w:tcPr>
            <w:tcW w:w="0" w:type="auto"/>
            <w:shd w:val="clear" w:color="000000" w:fill="FFFFFF"/>
            <w:noWrap/>
            <w:vAlign w:val="bottom"/>
            <w:hideMark/>
          </w:tcPr>
          <w:p w14:paraId="6BF32364" w14:textId="77777777" w:rsidR="00491444" w:rsidRPr="00A95A25" w:rsidRDefault="00491444">
            <w:pPr>
              <w:jc w:val="right"/>
              <w:rPr>
                <w:lang w:val="hr-HR"/>
              </w:rPr>
            </w:pPr>
            <w:r w:rsidRPr="00A95A25">
              <w:rPr>
                <w:lang w:val="hr-HR"/>
              </w:rPr>
              <w:t>51,58</w:t>
            </w:r>
          </w:p>
        </w:tc>
      </w:tr>
      <w:tr w:rsidR="00491444" w:rsidRPr="00A95A25" w14:paraId="16F4A3F0" w14:textId="77777777">
        <w:trPr>
          <w:trHeight w:val="255"/>
        </w:trPr>
        <w:tc>
          <w:tcPr>
            <w:tcW w:w="0" w:type="auto"/>
            <w:shd w:val="clear" w:color="FEDE01" w:fill="FFFFFF"/>
            <w:vAlign w:val="center"/>
            <w:hideMark/>
          </w:tcPr>
          <w:p w14:paraId="77078D0D"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77BB1B5D"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6015B180" w14:textId="77777777" w:rsidR="00491444" w:rsidRPr="00A95A25" w:rsidRDefault="00491444">
            <w:pPr>
              <w:jc w:val="right"/>
              <w:rPr>
                <w:lang w:val="hr-HR"/>
              </w:rPr>
            </w:pPr>
            <w:r w:rsidRPr="00A95A25">
              <w:rPr>
                <w:lang w:val="hr-HR"/>
              </w:rPr>
              <w:t>802.571,43</w:t>
            </w:r>
          </w:p>
        </w:tc>
        <w:tc>
          <w:tcPr>
            <w:tcW w:w="1465" w:type="dxa"/>
            <w:shd w:val="clear" w:color="000000" w:fill="FFFFFF"/>
            <w:noWrap/>
            <w:vAlign w:val="bottom"/>
            <w:hideMark/>
          </w:tcPr>
          <w:p w14:paraId="3B4758F0" w14:textId="77777777" w:rsidR="00491444" w:rsidRPr="00A95A25" w:rsidRDefault="00491444">
            <w:pPr>
              <w:jc w:val="right"/>
              <w:rPr>
                <w:lang w:val="hr-HR"/>
              </w:rPr>
            </w:pPr>
            <w:r w:rsidRPr="00A95A25">
              <w:rPr>
                <w:lang w:val="hr-HR"/>
              </w:rPr>
              <w:t>215.293,16</w:t>
            </w:r>
          </w:p>
        </w:tc>
        <w:tc>
          <w:tcPr>
            <w:tcW w:w="0" w:type="auto"/>
            <w:shd w:val="clear" w:color="000000" w:fill="FFFFFF"/>
            <w:noWrap/>
            <w:vAlign w:val="bottom"/>
            <w:hideMark/>
          </w:tcPr>
          <w:p w14:paraId="3B2BB612" w14:textId="77777777" w:rsidR="00491444" w:rsidRPr="00A95A25" w:rsidRDefault="00491444">
            <w:pPr>
              <w:jc w:val="right"/>
              <w:rPr>
                <w:lang w:val="hr-HR"/>
              </w:rPr>
            </w:pPr>
            <w:r w:rsidRPr="00A95A25">
              <w:rPr>
                <w:lang w:val="hr-HR"/>
              </w:rPr>
              <w:t>26,83</w:t>
            </w:r>
          </w:p>
        </w:tc>
      </w:tr>
      <w:tr w:rsidR="00491444" w:rsidRPr="00A95A25" w14:paraId="081FC238" w14:textId="77777777">
        <w:trPr>
          <w:trHeight w:val="255"/>
        </w:trPr>
        <w:tc>
          <w:tcPr>
            <w:tcW w:w="0" w:type="auto"/>
            <w:shd w:val="clear" w:color="FEDE01" w:fill="FFFFFF"/>
            <w:vAlign w:val="center"/>
            <w:hideMark/>
          </w:tcPr>
          <w:p w14:paraId="4241E808"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56F5D6F"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4C60660E" w14:textId="77777777" w:rsidR="00491444" w:rsidRPr="00A95A25" w:rsidRDefault="00491444">
            <w:pPr>
              <w:jc w:val="right"/>
              <w:rPr>
                <w:lang w:val="hr-HR"/>
              </w:rPr>
            </w:pPr>
            <w:r w:rsidRPr="00A95A25">
              <w:rPr>
                <w:lang w:val="hr-HR"/>
              </w:rPr>
              <w:t>600,00</w:t>
            </w:r>
          </w:p>
        </w:tc>
        <w:tc>
          <w:tcPr>
            <w:tcW w:w="1465" w:type="dxa"/>
            <w:shd w:val="clear" w:color="000000" w:fill="FFFFFF"/>
            <w:noWrap/>
            <w:vAlign w:val="bottom"/>
            <w:hideMark/>
          </w:tcPr>
          <w:p w14:paraId="2938154F" w14:textId="77777777" w:rsidR="00491444" w:rsidRPr="00A95A25" w:rsidRDefault="00491444">
            <w:pPr>
              <w:jc w:val="right"/>
              <w:rPr>
                <w:lang w:val="hr-HR"/>
              </w:rPr>
            </w:pPr>
            <w:r w:rsidRPr="00A95A25">
              <w:rPr>
                <w:lang w:val="hr-HR"/>
              </w:rPr>
              <w:t>203,72</w:t>
            </w:r>
          </w:p>
        </w:tc>
        <w:tc>
          <w:tcPr>
            <w:tcW w:w="0" w:type="auto"/>
            <w:shd w:val="clear" w:color="000000" w:fill="FFFFFF"/>
            <w:noWrap/>
            <w:vAlign w:val="bottom"/>
            <w:hideMark/>
          </w:tcPr>
          <w:p w14:paraId="67963297" w14:textId="77777777" w:rsidR="00491444" w:rsidRPr="00A95A25" w:rsidRDefault="00491444">
            <w:pPr>
              <w:jc w:val="right"/>
              <w:rPr>
                <w:lang w:val="hr-HR"/>
              </w:rPr>
            </w:pPr>
            <w:r w:rsidRPr="00A95A25">
              <w:rPr>
                <w:lang w:val="hr-HR"/>
              </w:rPr>
              <w:t>33,95</w:t>
            </w:r>
          </w:p>
        </w:tc>
      </w:tr>
      <w:tr w:rsidR="00491444" w:rsidRPr="00A95A25" w14:paraId="03247A7D" w14:textId="77777777">
        <w:trPr>
          <w:trHeight w:val="255"/>
        </w:trPr>
        <w:tc>
          <w:tcPr>
            <w:tcW w:w="0" w:type="auto"/>
            <w:shd w:val="clear" w:color="FEDE01" w:fill="FFFFFF"/>
            <w:vAlign w:val="center"/>
            <w:hideMark/>
          </w:tcPr>
          <w:p w14:paraId="456A9F62"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6713F8E"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619FF2F7" w14:textId="77777777" w:rsidR="00491444" w:rsidRPr="00A95A25" w:rsidRDefault="00491444">
            <w:pPr>
              <w:jc w:val="right"/>
              <w:rPr>
                <w:lang w:val="hr-HR"/>
              </w:rPr>
            </w:pPr>
            <w:r w:rsidRPr="00A95A25">
              <w:rPr>
                <w:lang w:val="hr-HR"/>
              </w:rPr>
              <w:t>127.349,95</w:t>
            </w:r>
          </w:p>
        </w:tc>
        <w:tc>
          <w:tcPr>
            <w:tcW w:w="1465" w:type="dxa"/>
            <w:shd w:val="clear" w:color="000000" w:fill="FFFFFF"/>
            <w:noWrap/>
            <w:vAlign w:val="bottom"/>
            <w:hideMark/>
          </w:tcPr>
          <w:p w14:paraId="5038D967" w14:textId="77777777" w:rsidR="00491444" w:rsidRPr="00A95A25" w:rsidRDefault="00491444">
            <w:pPr>
              <w:jc w:val="right"/>
              <w:rPr>
                <w:lang w:val="hr-HR"/>
              </w:rPr>
            </w:pPr>
            <w:r w:rsidRPr="00A95A25">
              <w:rPr>
                <w:lang w:val="hr-HR"/>
              </w:rPr>
              <w:t>28.337,63</w:t>
            </w:r>
          </w:p>
        </w:tc>
        <w:tc>
          <w:tcPr>
            <w:tcW w:w="0" w:type="auto"/>
            <w:shd w:val="clear" w:color="000000" w:fill="FFFFFF"/>
            <w:noWrap/>
            <w:vAlign w:val="bottom"/>
            <w:hideMark/>
          </w:tcPr>
          <w:p w14:paraId="2FF91EEF" w14:textId="77777777" w:rsidR="00491444" w:rsidRPr="00A95A25" w:rsidRDefault="00491444">
            <w:pPr>
              <w:jc w:val="right"/>
              <w:rPr>
                <w:lang w:val="hr-HR"/>
              </w:rPr>
            </w:pPr>
            <w:r w:rsidRPr="00A95A25">
              <w:rPr>
                <w:lang w:val="hr-HR"/>
              </w:rPr>
              <w:t>22,25</w:t>
            </w:r>
          </w:p>
        </w:tc>
      </w:tr>
      <w:tr w:rsidR="00491444" w:rsidRPr="00A95A25" w14:paraId="74C74960" w14:textId="77777777">
        <w:trPr>
          <w:trHeight w:val="255"/>
        </w:trPr>
        <w:tc>
          <w:tcPr>
            <w:tcW w:w="0" w:type="auto"/>
            <w:shd w:val="clear" w:color="FEDE01" w:fill="FFFFFF"/>
            <w:vAlign w:val="center"/>
            <w:hideMark/>
          </w:tcPr>
          <w:p w14:paraId="297BC1B6"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0BC334B8"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5ACA39E7" w14:textId="77777777" w:rsidR="00491444" w:rsidRPr="00A95A25" w:rsidRDefault="00491444">
            <w:pPr>
              <w:jc w:val="right"/>
              <w:rPr>
                <w:lang w:val="hr-HR"/>
              </w:rPr>
            </w:pPr>
            <w:r w:rsidRPr="00A95A25">
              <w:rPr>
                <w:lang w:val="hr-HR"/>
              </w:rPr>
              <w:t>40.000,00</w:t>
            </w:r>
          </w:p>
        </w:tc>
        <w:tc>
          <w:tcPr>
            <w:tcW w:w="1465" w:type="dxa"/>
            <w:shd w:val="clear" w:color="000000" w:fill="FFFFFF"/>
            <w:noWrap/>
            <w:vAlign w:val="bottom"/>
            <w:hideMark/>
          </w:tcPr>
          <w:p w14:paraId="1B1C4290"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26325A84" w14:textId="77777777" w:rsidR="00491444" w:rsidRPr="00A95A25" w:rsidRDefault="00491444">
            <w:pPr>
              <w:jc w:val="right"/>
              <w:rPr>
                <w:lang w:val="hr-HR"/>
              </w:rPr>
            </w:pPr>
            <w:r w:rsidRPr="00A95A25">
              <w:rPr>
                <w:lang w:val="hr-HR"/>
              </w:rPr>
              <w:t>0,00</w:t>
            </w:r>
          </w:p>
        </w:tc>
      </w:tr>
      <w:tr w:rsidR="00491444" w:rsidRPr="00A95A25" w14:paraId="0632A8F9" w14:textId="77777777">
        <w:trPr>
          <w:trHeight w:val="255"/>
        </w:trPr>
        <w:tc>
          <w:tcPr>
            <w:tcW w:w="0" w:type="auto"/>
            <w:shd w:val="clear" w:color="A3C9B9" w:fill="FFFFFF"/>
            <w:vAlign w:val="center"/>
            <w:hideMark/>
          </w:tcPr>
          <w:p w14:paraId="1C56D666" w14:textId="77777777" w:rsidR="00491444" w:rsidRPr="00A95A25" w:rsidRDefault="00491444">
            <w:pPr>
              <w:jc w:val="center"/>
              <w:rPr>
                <w:color w:val="000000"/>
                <w:lang w:val="hr-HR"/>
              </w:rPr>
            </w:pPr>
            <w:r w:rsidRPr="00A95A25">
              <w:rPr>
                <w:color w:val="000000"/>
                <w:lang w:val="hr-HR"/>
              </w:rPr>
              <w:t> </w:t>
            </w:r>
          </w:p>
        </w:tc>
        <w:tc>
          <w:tcPr>
            <w:tcW w:w="4823" w:type="dxa"/>
            <w:shd w:val="clear" w:color="A3C9B9" w:fill="FFFFFF"/>
            <w:vAlign w:val="center"/>
            <w:hideMark/>
          </w:tcPr>
          <w:p w14:paraId="4A6BB788" w14:textId="77777777" w:rsidR="00491444" w:rsidRPr="00A95A25" w:rsidRDefault="00491444">
            <w:pPr>
              <w:rPr>
                <w:color w:val="000000"/>
                <w:lang w:val="hr-HR"/>
              </w:rPr>
            </w:pPr>
            <w:r w:rsidRPr="00A95A25">
              <w:rPr>
                <w:color w:val="000000"/>
                <w:lang w:val="hr-HR"/>
              </w:rPr>
              <w:t>Dječji vrtić Osijek II</w:t>
            </w:r>
          </w:p>
        </w:tc>
        <w:tc>
          <w:tcPr>
            <w:tcW w:w="1559" w:type="dxa"/>
            <w:shd w:val="clear" w:color="000000" w:fill="FFFFFF"/>
            <w:noWrap/>
            <w:vAlign w:val="bottom"/>
            <w:hideMark/>
          </w:tcPr>
          <w:p w14:paraId="216CCA41" w14:textId="77777777" w:rsidR="00491444" w:rsidRPr="00A95A25" w:rsidRDefault="00491444">
            <w:pPr>
              <w:jc w:val="right"/>
              <w:rPr>
                <w:lang w:val="hr-HR"/>
              </w:rPr>
            </w:pPr>
            <w:r w:rsidRPr="00A95A25">
              <w:rPr>
                <w:lang w:val="hr-HR"/>
              </w:rPr>
              <w:t>72.000,00</w:t>
            </w:r>
          </w:p>
        </w:tc>
        <w:tc>
          <w:tcPr>
            <w:tcW w:w="1465" w:type="dxa"/>
            <w:shd w:val="clear" w:color="000000" w:fill="FFFFFF"/>
            <w:noWrap/>
            <w:vAlign w:val="bottom"/>
            <w:hideMark/>
          </w:tcPr>
          <w:p w14:paraId="6597DE07"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E2D9826" w14:textId="77777777" w:rsidR="00491444" w:rsidRPr="00A95A25" w:rsidRDefault="00491444">
            <w:pPr>
              <w:jc w:val="right"/>
              <w:rPr>
                <w:lang w:val="hr-HR"/>
              </w:rPr>
            </w:pPr>
            <w:r w:rsidRPr="00A95A25">
              <w:rPr>
                <w:lang w:val="hr-HR"/>
              </w:rPr>
              <w:t>0,00</w:t>
            </w:r>
          </w:p>
        </w:tc>
      </w:tr>
      <w:tr w:rsidR="00491444" w:rsidRPr="00A95A25" w14:paraId="7D9BFC5E" w14:textId="77777777">
        <w:trPr>
          <w:trHeight w:val="255"/>
        </w:trPr>
        <w:tc>
          <w:tcPr>
            <w:tcW w:w="0" w:type="auto"/>
            <w:shd w:val="clear" w:color="FEDE01" w:fill="FFFFFF"/>
            <w:vAlign w:val="center"/>
            <w:hideMark/>
          </w:tcPr>
          <w:p w14:paraId="608910A7"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0550B95A" w14:textId="77777777" w:rsidR="00491444" w:rsidRPr="00A95A25" w:rsidRDefault="00491444">
            <w:pPr>
              <w:rPr>
                <w:color w:val="000000"/>
                <w:lang w:val="hr-HR"/>
              </w:rPr>
            </w:pPr>
            <w:r w:rsidRPr="00A95A25">
              <w:rPr>
                <w:color w:val="000000"/>
                <w:lang w:val="hr-HR"/>
              </w:rPr>
              <w:t>Rashodi za zaposlene</w:t>
            </w:r>
          </w:p>
        </w:tc>
        <w:tc>
          <w:tcPr>
            <w:tcW w:w="1559" w:type="dxa"/>
            <w:shd w:val="clear" w:color="FEDE01" w:fill="FFFFFF"/>
            <w:vAlign w:val="center"/>
            <w:hideMark/>
          </w:tcPr>
          <w:p w14:paraId="04E36DA4" w14:textId="77777777" w:rsidR="00491444" w:rsidRPr="00A95A25" w:rsidRDefault="00491444">
            <w:pPr>
              <w:jc w:val="right"/>
              <w:rPr>
                <w:color w:val="000000"/>
                <w:lang w:val="hr-HR"/>
              </w:rPr>
            </w:pPr>
            <w:r w:rsidRPr="00A95A25">
              <w:rPr>
                <w:color w:val="000000"/>
                <w:lang w:val="hr-HR"/>
              </w:rPr>
              <w:t>58.000,00</w:t>
            </w:r>
          </w:p>
        </w:tc>
        <w:tc>
          <w:tcPr>
            <w:tcW w:w="1465" w:type="dxa"/>
            <w:shd w:val="clear" w:color="FEDE01" w:fill="FFFFFF"/>
            <w:vAlign w:val="center"/>
            <w:hideMark/>
          </w:tcPr>
          <w:p w14:paraId="23F1EC0B" w14:textId="77777777" w:rsidR="00491444" w:rsidRPr="00A95A25" w:rsidRDefault="00491444">
            <w:pPr>
              <w:jc w:val="right"/>
              <w:rPr>
                <w:color w:val="000000"/>
                <w:lang w:val="hr-HR"/>
              </w:rPr>
            </w:pPr>
            <w:r w:rsidRPr="00A95A25">
              <w:rPr>
                <w:color w:val="000000"/>
                <w:lang w:val="hr-HR"/>
              </w:rPr>
              <w:t>0,00</w:t>
            </w:r>
          </w:p>
        </w:tc>
        <w:tc>
          <w:tcPr>
            <w:tcW w:w="0" w:type="auto"/>
            <w:shd w:val="clear" w:color="000000" w:fill="FFFFFF"/>
            <w:noWrap/>
            <w:vAlign w:val="bottom"/>
            <w:hideMark/>
          </w:tcPr>
          <w:p w14:paraId="12F93612" w14:textId="77777777" w:rsidR="00491444" w:rsidRPr="00A95A25" w:rsidRDefault="00491444">
            <w:pPr>
              <w:jc w:val="right"/>
              <w:rPr>
                <w:lang w:val="hr-HR"/>
              </w:rPr>
            </w:pPr>
            <w:r w:rsidRPr="00A95A25">
              <w:rPr>
                <w:lang w:val="hr-HR"/>
              </w:rPr>
              <w:t>0,00</w:t>
            </w:r>
          </w:p>
        </w:tc>
      </w:tr>
      <w:tr w:rsidR="00491444" w:rsidRPr="00A95A25" w14:paraId="6F221CE1" w14:textId="77777777">
        <w:trPr>
          <w:trHeight w:val="255"/>
        </w:trPr>
        <w:tc>
          <w:tcPr>
            <w:tcW w:w="0" w:type="auto"/>
            <w:shd w:val="clear" w:color="FEDE01" w:fill="FFFFFF"/>
            <w:vAlign w:val="center"/>
            <w:hideMark/>
          </w:tcPr>
          <w:p w14:paraId="642DAC50"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738772B" w14:textId="77777777" w:rsidR="00491444" w:rsidRPr="00A95A25" w:rsidRDefault="00491444">
            <w:pPr>
              <w:rPr>
                <w:color w:val="000000"/>
                <w:lang w:val="hr-HR"/>
              </w:rPr>
            </w:pPr>
            <w:r w:rsidRPr="00A95A25">
              <w:rPr>
                <w:color w:val="000000"/>
                <w:lang w:val="hr-HR"/>
              </w:rPr>
              <w:t>Materijalni rashodi</w:t>
            </w:r>
          </w:p>
        </w:tc>
        <w:tc>
          <w:tcPr>
            <w:tcW w:w="1559" w:type="dxa"/>
            <w:shd w:val="clear" w:color="FEDE01" w:fill="FFFFFF"/>
            <w:vAlign w:val="center"/>
            <w:hideMark/>
          </w:tcPr>
          <w:p w14:paraId="5C407AFF" w14:textId="77777777" w:rsidR="00491444" w:rsidRPr="00A95A25" w:rsidRDefault="00491444">
            <w:pPr>
              <w:jc w:val="right"/>
              <w:rPr>
                <w:color w:val="000000"/>
                <w:lang w:val="hr-HR"/>
              </w:rPr>
            </w:pPr>
            <w:r w:rsidRPr="00A95A25">
              <w:rPr>
                <w:color w:val="000000"/>
                <w:lang w:val="hr-HR"/>
              </w:rPr>
              <w:t>13.900,00</w:t>
            </w:r>
          </w:p>
        </w:tc>
        <w:tc>
          <w:tcPr>
            <w:tcW w:w="1465" w:type="dxa"/>
            <w:shd w:val="clear" w:color="FEDE01" w:fill="FFFFFF"/>
            <w:vAlign w:val="center"/>
            <w:hideMark/>
          </w:tcPr>
          <w:p w14:paraId="30BB6254" w14:textId="77777777" w:rsidR="00491444" w:rsidRPr="00A95A25" w:rsidRDefault="00491444">
            <w:pPr>
              <w:jc w:val="right"/>
              <w:rPr>
                <w:color w:val="000000"/>
                <w:lang w:val="hr-HR"/>
              </w:rPr>
            </w:pPr>
            <w:r w:rsidRPr="00A95A25">
              <w:rPr>
                <w:color w:val="000000"/>
                <w:lang w:val="hr-HR"/>
              </w:rPr>
              <w:t>0,00</w:t>
            </w:r>
          </w:p>
        </w:tc>
        <w:tc>
          <w:tcPr>
            <w:tcW w:w="0" w:type="auto"/>
            <w:shd w:val="clear" w:color="000000" w:fill="FFFFFF"/>
            <w:noWrap/>
            <w:vAlign w:val="bottom"/>
            <w:hideMark/>
          </w:tcPr>
          <w:p w14:paraId="1FB7F441" w14:textId="77777777" w:rsidR="00491444" w:rsidRPr="00A95A25" w:rsidRDefault="00491444">
            <w:pPr>
              <w:jc w:val="right"/>
              <w:rPr>
                <w:lang w:val="hr-HR"/>
              </w:rPr>
            </w:pPr>
            <w:r w:rsidRPr="00A95A25">
              <w:rPr>
                <w:lang w:val="hr-HR"/>
              </w:rPr>
              <w:t>0,00</w:t>
            </w:r>
          </w:p>
        </w:tc>
      </w:tr>
      <w:tr w:rsidR="00491444" w:rsidRPr="00A95A25" w14:paraId="0DEF663E" w14:textId="77777777">
        <w:trPr>
          <w:trHeight w:val="255"/>
        </w:trPr>
        <w:tc>
          <w:tcPr>
            <w:tcW w:w="0" w:type="auto"/>
            <w:shd w:val="clear" w:color="FEDE01" w:fill="FFFFFF"/>
            <w:vAlign w:val="center"/>
            <w:hideMark/>
          </w:tcPr>
          <w:p w14:paraId="0ABAD795"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3CED1BB6" w14:textId="77777777" w:rsidR="00491444" w:rsidRPr="00A95A25" w:rsidRDefault="00491444">
            <w:pPr>
              <w:rPr>
                <w:color w:val="000000"/>
                <w:lang w:val="hr-HR"/>
              </w:rPr>
            </w:pPr>
            <w:r w:rsidRPr="00A95A25">
              <w:rPr>
                <w:color w:val="000000"/>
                <w:lang w:val="hr-HR"/>
              </w:rPr>
              <w:t>Financijski rashodi</w:t>
            </w:r>
          </w:p>
        </w:tc>
        <w:tc>
          <w:tcPr>
            <w:tcW w:w="1559" w:type="dxa"/>
            <w:shd w:val="clear" w:color="FEDE01" w:fill="FFFFFF"/>
            <w:vAlign w:val="center"/>
            <w:hideMark/>
          </w:tcPr>
          <w:p w14:paraId="6F4CF1E0" w14:textId="77777777" w:rsidR="00491444" w:rsidRPr="00A95A25" w:rsidRDefault="00491444">
            <w:pPr>
              <w:jc w:val="right"/>
              <w:rPr>
                <w:color w:val="000000"/>
                <w:lang w:val="hr-HR"/>
              </w:rPr>
            </w:pPr>
            <w:r w:rsidRPr="00A95A25">
              <w:rPr>
                <w:color w:val="000000"/>
                <w:lang w:val="hr-HR"/>
              </w:rPr>
              <w:t>100,00</w:t>
            </w:r>
          </w:p>
        </w:tc>
        <w:tc>
          <w:tcPr>
            <w:tcW w:w="1465" w:type="dxa"/>
            <w:shd w:val="clear" w:color="FEDE01" w:fill="FFFFFF"/>
            <w:vAlign w:val="center"/>
            <w:hideMark/>
          </w:tcPr>
          <w:p w14:paraId="75E819A1" w14:textId="77777777" w:rsidR="00491444" w:rsidRPr="00A95A25" w:rsidRDefault="00491444">
            <w:pPr>
              <w:jc w:val="right"/>
              <w:rPr>
                <w:color w:val="000000"/>
                <w:lang w:val="hr-HR"/>
              </w:rPr>
            </w:pPr>
            <w:r w:rsidRPr="00A95A25">
              <w:rPr>
                <w:color w:val="000000"/>
                <w:lang w:val="hr-HR"/>
              </w:rPr>
              <w:t>0,00</w:t>
            </w:r>
          </w:p>
        </w:tc>
        <w:tc>
          <w:tcPr>
            <w:tcW w:w="0" w:type="auto"/>
            <w:shd w:val="clear" w:color="000000" w:fill="FFFFFF"/>
            <w:noWrap/>
            <w:vAlign w:val="bottom"/>
            <w:hideMark/>
          </w:tcPr>
          <w:p w14:paraId="642C2E0C" w14:textId="77777777" w:rsidR="00491444" w:rsidRPr="00A95A25" w:rsidRDefault="00491444">
            <w:pPr>
              <w:jc w:val="right"/>
              <w:rPr>
                <w:lang w:val="hr-HR"/>
              </w:rPr>
            </w:pPr>
            <w:r w:rsidRPr="00A95A25">
              <w:rPr>
                <w:lang w:val="hr-HR"/>
              </w:rPr>
              <w:t>0,00</w:t>
            </w:r>
          </w:p>
        </w:tc>
      </w:tr>
      <w:tr w:rsidR="00491444" w:rsidRPr="00A95A25" w14:paraId="5704E1B4" w14:textId="77777777">
        <w:trPr>
          <w:trHeight w:val="330"/>
        </w:trPr>
        <w:tc>
          <w:tcPr>
            <w:tcW w:w="0" w:type="auto"/>
            <w:shd w:val="clear" w:color="A3C9B9" w:fill="FFFFFF"/>
            <w:vAlign w:val="center"/>
            <w:hideMark/>
          </w:tcPr>
          <w:p w14:paraId="343210DF"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FBE0543" w14:textId="77777777" w:rsidR="00491444" w:rsidRPr="00A95A25" w:rsidRDefault="00491444">
            <w:pPr>
              <w:rPr>
                <w:b/>
                <w:bCs/>
                <w:color w:val="000000"/>
                <w:lang w:val="hr-HR"/>
              </w:rPr>
            </w:pPr>
            <w:r w:rsidRPr="00A95A25">
              <w:rPr>
                <w:b/>
                <w:bCs/>
                <w:color w:val="000000"/>
                <w:lang w:val="hr-HR"/>
              </w:rPr>
              <w:t>Hrvatsko narodno kazalište  u Osijeku</w:t>
            </w:r>
          </w:p>
        </w:tc>
        <w:tc>
          <w:tcPr>
            <w:tcW w:w="1559" w:type="dxa"/>
            <w:shd w:val="clear" w:color="000000" w:fill="FFFFFF"/>
            <w:noWrap/>
            <w:vAlign w:val="bottom"/>
            <w:hideMark/>
          </w:tcPr>
          <w:p w14:paraId="37DCDBC5" w14:textId="77777777" w:rsidR="00491444" w:rsidRPr="00A95A25" w:rsidRDefault="00491444">
            <w:pPr>
              <w:jc w:val="right"/>
              <w:rPr>
                <w:b/>
                <w:bCs/>
                <w:lang w:val="hr-HR"/>
              </w:rPr>
            </w:pPr>
            <w:r w:rsidRPr="00A95A25">
              <w:rPr>
                <w:b/>
                <w:bCs/>
                <w:lang w:val="hr-HR"/>
              </w:rPr>
              <w:t>2.342.155,00</w:t>
            </w:r>
          </w:p>
        </w:tc>
        <w:tc>
          <w:tcPr>
            <w:tcW w:w="1465" w:type="dxa"/>
            <w:shd w:val="clear" w:color="000000" w:fill="FFFFFF"/>
            <w:noWrap/>
            <w:vAlign w:val="bottom"/>
            <w:hideMark/>
          </w:tcPr>
          <w:p w14:paraId="2EE7D4EE" w14:textId="77777777" w:rsidR="00491444" w:rsidRPr="00A95A25" w:rsidRDefault="00491444">
            <w:pPr>
              <w:jc w:val="right"/>
              <w:rPr>
                <w:b/>
                <w:bCs/>
                <w:lang w:val="hr-HR"/>
              </w:rPr>
            </w:pPr>
            <w:r w:rsidRPr="00A95A25">
              <w:rPr>
                <w:b/>
                <w:bCs/>
                <w:lang w:val="hr-HR"/>
              </w:rPr>
              <w:t>1.288.452,10</w:t>
            </w:r>
          </w:p>
        </w:tc>
        <w:tc>
          <w:tcPr>
            <w:tcW w:w="0" w:type="auto"/>
            <w:shd w:val="clear" w:color="000000" w:fill="FFFFFF"/>
            <w:noWrap/>
            <w:vAlign w:val="bottom"/>
            <w:hideMark/>
          </w:tcPr>
          <w:p w14:paraId="0EE0896D" w14:textId="77777777" w:rsidR="00491444" w:rsidRPr="00A95A25" w:rsidRDefault="00491444">
            <w:pPr>
              <w:jc w:val="right"/>
              <w:rPr>
                <w:b/>
                <w:bCs/>
                <w:lang w:val="hr-HR"/>
              </w:rPr>
            </w:pPr>
            <w:r w:rsidRPr="00A95A25">
              <w:rPr>
                <w:b/>
                <w:bCs/>
                <w:lang w:val="hr-HR"/>
              </w:rPr>
              <w:t>55,01</w:t>
            </w:r>
          </w:p>
        </w:tc>
      </w:tr>
      <w:tr w:rsidR="00491444" w:rsidRPr="00A95A25" w14:paraId="412290D9" w14:textId="77777777">
        <w:trPr>
          <w:trHeight w:val="255"/>
        </w:trPr>
        <w:tc>
          <w:tcPr>
            <w:tcW w:w="0" w:type="auto"/>
            <w:shd w:val="clear" w:color="FEDE01" w:fill="FFFFFF"/>
            <w:vAlign w:val="center"/>
            <w:hideMark/>
          </w:tcPr>
          <w:p w14:paraId="71539EB0"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2FFBC026"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8072F2B" w14:textId="77777777" w:rsidR="00491444" w:rsidRPr="00A95A25" w:rsidRDefault="00491444">
            <w:pPr>
              <w:jc w:val="right"/>
              <w:rPr>
                <w:lang w:val="hr-HR"/>
              </w:rPr>
            </w:pPr>
            <w:r w:rsidRPr="00A95A25">
              <w:rPr>
                <w:lang w:val="hr-HR"/>
              </w:rPr>
              <w:t>1.256.499,00</w:t>
            </w:r>
          </w:p>
        </w:tc>
        <w:tc>
          <w:tcPr>
            <w:tcW w:w="1465" w:type="dxa"/>
            <w:shd w:val="clear" w:color="000000" w:fill="FFFFFF"/>
            <w:noWrap/>
            <w:vAlign w:val="bottom"/>
            <w:hideMark/>
          </w:tcPr>
          <w:p w14:paraId="76A97BC1" w14:textId="77777777" w:rsidR="00491444" w:rsidRPr="00A95A25" w:rsidRDefault="00491444">
            <w:pPr>
              <w:jc w:val="right"/>
              <w:rPr>
                <w:lang w:val="hr-HR"/>
              </w:rPr>
            </w:pPr>
            <w:r w:rsidRPr="00A95A25">
              <w:rPr>
                <w:lang w:val="hr-HR"/>
              </w:rPr>
              <w:t>621.231,67</w:t>
            </w:r>
          </w:p>
        </w:tc>
        <w:tc>
          <w:tcPr>
            <w:tcW w:w="0" w:type="auto"/>
            <w:shd w:val="clear" w:color="000000" w:fill="FFFFFF"/>
            <w:noWrap/>
            <w:vAlign w:val="bottom"/>
            <w:hideMark/>
          </w:tcPr>
          <w:p w14:paraId="5EFD93F9" w14:textId="77777777" w:rsidR="00491444" w:rsidRPr="00A95A25" w:rsidRDefault="00491444">
            <w:pPr>
              <w:jc w:val="right"/>
              <w:rPr>
                <w:lang w:val="hr-HR"/>
              </w:rPr>
            </w:pPr>
            <w:r w:rsidRPr="00A95A25">
              <w:rPr>
                <w:lang w:val="hr-HR"/>
              </w:rPr>
              <w:t>49,44</w:t>
            </w:r>
          </w:p>
        </w:tc>
      </w:tr>
      <w:tr w:rsidR="00491444" w:rsidRPr="00A95A25" w14:paraId="484077BE" w14:textId="77777777">
        <w:trPr>
          <w:trHeight w:val="255"/>
        </w:trPr>
        <w:tc>
          <w:tcPr>
            <w:tcW w:w="0" w:type="auto"/>
            <w:shd w:val="clear" w:color="FEDE01" w:fill="FFFFFF"/>
            <w:vAlign w:val="center"/>
            <w:hideMark/>
          </w:tcPr>
          <w:p w14:paraId="661BA30E"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D4B4234"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5B3790DE" w14:textId="77777777" w:rsidR="00491444" w:rsidRPr="00A95A25" w:rsidRDefault="00491444">
            <w:pPr>
              <w:jc w:val="right"/>
              <w:rPr>
                <w:lang w:val="hr-HR"/>
              </w:rPr>
            </w:pPr>
            <w:r w:rsidRPr="00A95A25">
              <w:rPr>
                <w:lang w:val="hr-HR"/>
              </w:rPr>
              <w:t>1.019.622,00</w:t>
            </w:r>
          </w:p>
        </w:tc>
        <w:tc>
          <w:tcPr>
            <w:tcW w:w="1465" w:type="dxa"/>
            <w:shd w:val="clear" w:color="000000" w:fill="FFFFFF"/>
            <w:noWrap/>
            <w:vAlign w:val="bottom"/>
            <w:hideMark/>
          </w:tcPr>
          <w:p w14:paraId="7DBD7587" w14:textId="77777777" w:rsidR="00491444" w:rsidRPr="00A95A25" w:rsidRDefault="00491444">
            <w:pPr>
              <w:jc w:val="right"/>
              <w:rPr>
                <w:lang w:val="hr-HR"/>
              </w:rPr>
            </w:pPr>
            <w:r w:rsidRPr="00A95A25">
              <w:rPr>
                <w:lang w:val="hr-HR"/>
              </w:rPr>
              <w:t>631.230,21</w:t>
            </w:r>
          </w:p>
        </w:tc>
        <w:tc>
          <w:tcPr>
            <w:tcW w:w="0" w:type="auto"/>
            <w:shd w:val="clear" w:color="000000" w:fill="FFFFFF"/>
            <w:noWrap/>
            <w:vAlign w:val="bottom"/>
            <w:hideMark/>
          </w:tcPr>
          <w:p w14:paraId="6852B6EC" w14:textId="77777777" w:rsidR="00491444" w:rsidRPr="00A95A25" w:rsidRDefault="00491444">
            <w:pPr>
              <w:jc w:val="right"/>
              <w:rPr>
                <w:lang w:val="hr-HR"/>
              </w:rPr>
            </w:pPr>
            <w:r w:rsidRPr="00A95A25">
              <w:rPr>
                <w:lang w:val="hr-HR"/>
              </w:rPr>
              <w:t>61,91</w:t>
            </w:r>
          </w:p>
        </w:tc>
      </w:tr>
      <w:tr w:rsidR="00491444" w:rsidRPr="00A95A25" w14:paraId="59446A3C" w14:textId="77777777">
        <w:trPr>
          <w:trHeight w:val="255"/>
        </w:trPr>
        <w:tc>
          <w:tcPr>
            <w:tcW w:w="0" w:type="auto"/>
            <w:shd w:val="clear" w:color="FEDE01" w:fill="FFFFFF"/>
            <w:vAlign w:val="center"/>
            <w:hideMark/>
          </w:tcPr>
          <w:p w14:paraId="6C3E7F19"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349EE26F"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4E619C02" w14:textId="77777777" w:rsidR="00491444" w:rsidRPr="00A95A25" w:rsidRDefault="00491444">
            <w:pPr>
              <w:jc w:val="right"/>
              <w:rPr>
                <w:lang w:val="hr-HR"/>
              </w:rPr>
            </w:pPr>
            <w:r w:rsidRPr="00A95A25">
              <w:rPr>
                <w:lang w:val="hr-HR"/>
              </w:rPr>
              <w:t>100,00</w:t>
            </w:r>
          </w:p>
        </w:tc>
        <w:tc>
          <w:tcPr>
            <w:tcW w:w="1465" w:type="dxa"/>
            <w:shd w:val="clear" w:color="000000" w:fill="FFFFFF"/>
            <w:noWrap/>
            <w:vAlign w:val="bottom"/>
            <w:hideMark/>
          </w:tcPr>
          <w:p w14:paraId="11AAD0D8" w14:textId="77777777" w:rsidR="00491444" w:rsidRPr="00A95A25" w:rsidRDefault="00491444">
            <w:pPr>
              <w:jc w:val="right"/>
              <w:rPr>
                <w:lang w:val="hr-HR"/>
              </w:rPr>
            </w:pPr>
            <w:r w:rsidRPr="00A95A25">
              <w:rPr>
                <w:lang w:val="hr-HR"/>
              </w:rPr>
              <w:t>1.651,57</w:t>
            </w:r>
          </w:p>
        </w:tc>
        <w:tc>
          <w:tcPr>
            <w:tcW w:w="0" w:type="auto"/>
            <w:shd w:val="clear" w:color="000000" w:fill="FFFFFF"/>
            <w:noWrap/>
            <w:vAlign w:val="bottom"/>
            <w:hideMark/>
          </w:tcPr>
          <w:p w14:paraId="611AB952" w14:textId="77777777" w:rsidR="00491444" w:rsidRPr="00A95A25" w:rsidRDefault="00491444">
            <w:pPr>
              <w:jc w:val="right"/>
              <w:rPr>
                <w:lang w:val="hr-HR"/>
              </w:rPr>
            </w:pPr>
            <w:r w:rsidRPr="00A95A25">
              <w:rPr>
                <w:lang w:val="hr-HR"/>
              </w:rPr>
              <w:t>1.651,57</w:t>
            </w:r>
          </w:p>
        </w:tc>
      </w:tr>
      <w:tr w:rsidR="00491444" w:rsidRPr="00A95A25" w14:paraId="3F33E444" w14:textId="77777777">
        <w:trPr>
          <w:trHeight w:val="510"/>
        </w:trPr>
        <w:tc>
          <w:tcPr>
            <w:tcW w:w="0" w:type="auto"/>
            <w:shd w:val="clear" w:color="FEDE01" w:fill="FFFFFF"/>
            <w:vAlign w:val="center"/>
            <w:hideMark/>
          </w:tcPr>
          <w:p w14:paraId="30AC6BC5"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61AF3497"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19815E66" w14:textId="77777777" w:rsidR="00491444" w:rsidRPr="00A95A25" w:rsidRDefault="00491444">
            <w:pPr>
              <w:jc w:val="right"/>
              <w:rPr>
                <w:lang w:val="hr-HR"/>
              </w:rPr>
            </w:pPr>
            <w:r w:rsidRPr="00A95A25">
              <w:rPr>
                <w:lang w:val="hr-HR"/>
              </w:rPr>
              <w:t>100,00</w:t>
            </w:r>
          </w:p>
        </w:tc>
        <w:tc>
          <w:tcPr>
            <w:tcW w:w="1465" w:type="dxa"/>
            <w:shd w:val="clear" w:color="000000" w:fill="FFFFFF"/>
            <w:noWrap/>
            <w:vAlign w:val="bottom"/>
            <w:hideMark/>
          </w:tcPr>
          <w:p w14:paraId="130F24DB"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705A912" w14:textId="77777777" w:rsidR="00491444" w:rsidRPr="00A95A25" w:rsidRDefault="00491444">
            <w:pPr>
              <w:jc w:val="right"/>
              <w:rPr>
                <w:lang w:val="hr-HR"/>
              </w:rPr>
            </w:pPr>
            <w:r w:rsidRPr="00A95A25">
              <w:rPr>
                <w:lang w:val="hr-HR"/>
              </w:rPr>
              <w:t>0,00</w:t>
            </w:r>
          </w:p>
        </w:tc>
      </w:tr>
      <w:tr w:rsidR="00491444" w:rsidRPr="00A95A25" w14:paraId="1C3A0FB1" w14:textId="77777777">
        <w:trPr>
          <w:trHeight w:val="255"/>
        </w:trPr>
        <w:tc>
          <w:tcPr>
            <w:tcW w:w="0" w:type="auto"/>
            <w:shd w:val="clear" w:color="FEDE01" w:fill="FFFFFF"/>
            <w:vAlign w:val="center"/>
            <w:hideMark/>
          </w:tcPr>
          <w:p w14:paraId="44C8DE8B"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690E4C2A"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648CE702" w14:textId="77777777" w:rsidR="00491444" w:rsidRPr="00A95A25" w:rsidRDefault="00491444">
            <w:pPr>
              <w:jc w:val="right"/>
              <w:rPr>
                <w:lang w:val="hr-HR"/>
              </w:rPr>
            </w:pPr>
            <w:r w:rsidRPr="00A95A25">
              <w:rPr>
                <w:lang w:val="hr-HR"/>
              </w:rPr>
              <w:t>3.834,00</w:t>
            </w:r>
          </w:p>
        </w:tc>
        <w:tc>
          <w:tcPr>
            <w:tcW w:w="1465" w:type="dxa"/>
            <w:shd w:val="clear" w:color="000000" w:fill="FFFFFF"/>
            <w:noWrap/>
            <w:vAlign w:val="bottom"/>
            <w:hideMark/>
          </w:tcPr>
          <w:p w14:paraId="0C872C52"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38BBEB2E" w14:textId="77777777" w:rsidR="00491444" w:rsidRPr="00A95A25" w:rsidRDefault="00491444">
            <w:pPr>
              <w:jc w:val="right"/>
              <w:rPr>
                <w:lang w:val="hr-HR"/>
              </w:rPr>
            </w:pPr>
            <w:r w:rsidRPr="00A95A25">
              <w:rPr>
                <w:lang w:val="hr-HR"/>
              </w:rPr>
              <w:t>0,00</w:t>
            </w:r>
          </w:p>
        </w:tc>
      </w:tr>
      <w:tr w:rsidR="00491444" w:rsidRPr="00A95A25" w14:paraId="69C49E83" w14:textId="77777777">
        <w:trPr>
          <w:trHeight w:val="255"/>
        </w:trPr>
        <w:tc>
          <w:tcPr>
            <w:tcW w:w="0" w:type="auto"/>
            <w:shd w:val="clear" w:color="FEDE01" w:fill="FFFFFF"/>
            <w:vAlign w:val="center"/>
            <w:hideMark/>
          </w:tcPr>
          <w:p w14:paraId="7A78B3D1"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039753D0"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5F7701D7" w14:textId="77777777" w:rsidR="00491444" w:rsidRPr="00A95A25" w:rsidRDefault="00491444">
            <w:pPr>
              <w:jc w:val="right"/>
              <w:rPr>
                <w:lang w:val="hr-HR"/>
              </w:rPr>
            </w:pPr>
            <w:r w:rsidRPr="00A95A25">
              <w:rPr>
                <w:lang w:val="hr-HR"/>
              </w:rPr>
              <w:t>62.000,00</w:t>
            </w:r>
          </w:p>
        </w:tc>
        <w:tc>
          <w:tcPr>
            <w:tcW w:w="1465" w:type="dxa"/>
            <w:shd w:val="clear" w:color="000000" w:fill="FFFFFF"/>
            <w:noWrap/>
            <w:vAlign w:val="bottom"/>
            <w:hideMark/>
          </w:tcPr>
          <w:p w14:paraId="738E868B" w14:textId="77777777" w:rsidR="00491444" w:rsidRPr="00A95A25" w:rsidRDefault="00491444">
            <w:pPr>
              <w:jc w:val="right"/>
              <w:rPr>
                <w:lang w:val="hr-HR"/>
              </w:rPr>
            </w:pPr>
            <w:r w:rsidRPr="00A95A25">
              <w:rPr>
                <w:lang w:val="hr-HR"/>
              </w:rPr>
              <w:t>34.338,65</w:t>
            </w:r>
          </w:p>
        </w:tc>
        <w:tc>
          <w:tcPr>
            <w:tcW w:w="0" w:type="auto"/>
            <w:shd w:val="clear" w:color="000000" w:fill="FFFFFF"/>
            <w:noWrap/>
            <w:vAlign w:val="bottom"/>
            <w:hideMark/>
          </w:tcPr>
          <w:p w14:paraId="3DCC82D9" w14:textId="77777777" w:rsidR="00491444" w:rsidRPr="00A95A25" w:rsidRDefault="00491444">
            <w:pPr>
              <w:jc w:val="right"/>
              <w:rPr>
                <w:lang w:val="hr-HR"/>
              </w:rPr>
            </w:pPr>
            <w:r w:rsidRPr="00A95A25">
              <w:rPr>
                <w:lang w:val="hr-HR"/>
              </w:rPr>
              <w:t>55,38</w:t>
            </w:r>
          </w:p>
        </w:tc>
      </w:tr>
      <w:tr w:rsidR="00491444" w:rsidRPr="00A95A25" w14:paraId="1DC03D18" w14:textId="77777777">
        <w:trPr>
          <w:trHeight w:val="345"/>
        </w:trPr>
        <w:tc>
          <w:tcPr>
            <w:tcW w:w="0" w:type="auto"/>
            <w:shd w:val="clear" w:color="A3C9B9" w:fill="FFFFFF"/>
            <w:vAlign w:val="center"/>
            <w:hideMark/>
          </w:tcPr>
          <w:p w14:paraId="37020612"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63AFAB64" w14:textId="77777777" w:rsidR="00491444" w:rsidRPr="00A95A25" w:rsidRDefault="00491444">
            <w:pPr>
              <w:rPr>
                <w:b/>
                <w:bCs/>
                <w:color w:val="000000"/>
                <w:lang w:val="hr-HR"/>
              </w:rPr>
            </w:pPr>
            <w:r w:rsidRPr="00A95A25">
              <w:rPr>
                <w:b/>
                <w:bCs/>
                <w:color w:val="000000"/>
                <w:lang w:val="hr-HR"/>
              </w:rPr>
              <w:t>Dječje kazalište Branka Mihaljevića u Osijeku</w:t>
            </w:r>
          </w:p>
        </w:tc>
        <w:tc>
          <w:tcPr>
            <w:tcW w:w="1559" w:type="dxa"/>
            <w:shd w:val="clear" w:color="000000" w:fill="FFFFFF"/>
            <w:noWrap/>
            <w:vAlign w:val="bottom"/>
            <w:hideMark/>
          </w:tcPr>
          <w:p w14:paraId="654F06C6" w14:textId="77777777" w:rsidR="00491444" w:rsidRPr="00A95A25" w:rsidRDefault="00491444">
            <w:pPr>
              <w:jc w:val="right"/>
              <w:rPr>
                <w:b/>
                <w:bCs/>
                <w:lang w:val="hr-HR"/>
              </w:rPr>
            </w:pPr>
            <w:r w:rsidRPr="00A95A25">
              <w:rPr>
                <w:b/>
                <w:bCs/>
                <w:lang w:val="hr-HR"/>
              </w:rPr>
              <w:t>349.603,99</w:t>
            </w:r>
          </w:p>
        </w:tc>
        <w:tc>
          <w:tcPr>
            <w:tcW w:w="1465" w:type="dxa"/>
            <w:shd w:val="clear" w:color="000000" w:fill="FFFFFF"/>
            <w:noWrap/>
            <w:vAlign w:val="bottom"/>
            <w:hideMark/>
          </w:tcPr>
          <w:p w14:paraId="23C3C5E7" w14:textId="77777777" w:rsidR="00491444" w:rsidRPr="00A95A25" w:rsidRDefault="00491444">
            <w:pPr>
              <w:jc w:val="right"/>
              <w:rPr>
                <w:b/>
                <w:bCs/>
                <w:lang w:val="hr-HR"/>
              </w:rPr>
            </w:pPr>
            <w:r w:rsidRPr="00A95A25">
              <w:rPr>
                <w:b/>
                <w:bCs/>
                <w:lang w:val="hr-HR"/>
              </w:rPr>
              <w:t>80.379,79</w:t>
            </w:r>
          </w:p>
        </w:tc>
        <w:tc>
          <w:tcPr>
            <w:tcW w:w="0" w:type="auto"/>
            <w:shd w:val="clear" w:color="000000" w:fill="FFFFFF"/>
            <w:noWrap/>
            <w:vAlign w:val="bottom"/>
            <w:hideMark/>
          </w:tcPr>
          <w:p w14:paraId="288BFEF1" w14:textId="77777777" w:rsidR="00491444" w:rsidRPr="00A95A25" w:rsidRDefault="00491444">
            <w:pPr>
              <w:jc w:val="right"/>
              <w:rPr>
                <w:b/>
                <w:bCs/>
                <w:lang w:val="hr-HR"/>
              </w:rPr>
            </w:pPr>
            <w:r w:rsidRPr="00A95A25">
              <w:rPr>
                <w:b/>
                <w:bCs/>
                <w:lang w:val="hr-HR"/>
              </w:rPr>
              <w:t>22,99</w:t>
            </w:r>
          </w:p>
        </w:tc>
      </w:tr>
      <w:tr w:rsidR="00491444" w:rsidRPr="00A95A25" w14:paraId="71679698" w14:textId="77777777">
        <w:trPr>
          <w:trHeight w:val="255"/>
        </w:trPr>
        <w:tc>
          <w:tcPr>
            <w:tcW w:w="0" w:type="auto"/>
            <w:shd w:val="clear" w:color="FEDE01" w:fill="FFFFFF"/>
            <w:vAlign w:val="center"/>
            <w:hideMark/>
          </w:tcPr>
          <w:p w14:paraId="72F47784"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2799ECD4"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71F4DD1" w14:textId="77777777" w:rsidR="00491444" w:rsidRPr="00A95A25" w:rsidRDefault="00491444">
            <w:pPr>
              <w:jc w:val="right"/>
              <w:rPr>
                <w:lang w:val="hr-HR"/>
              </w:rPr>
            </w:pPr>
            <w:r w:rsidRPr="00A95A25">
              <w:rPr>
                <w:lang w:val="hr-HR"/>
              </w:rPr>
              <w:t>10.500,00</w:t>
            </w:r>
          </w:p>
        </w:tc>
        <w:tc>
          <w:tcPr>
            <w:tcW w:w="1465" w:type="dxa"/>
            <w:shd w:val="clear" w:color="000000" w:fill="FFFFFF"/>
            <w:noWrap/>
            <w:vAlign w:val="bottom"/>
            <w:hideMark/>
          </w:tcPr>
          <w:p w14:paraId="66F92BBB" w14:textId="77777777" w:rsidR="00491444" w:rsidRPr="00A95A25" w:rsidRDefault="00491444">
            <w:pPr>
              <w:jc w:val="right"/>
              <w:rPr>
                <w:lang w:val="hr-HR"/>
              </w:rPr>
            </w:pPr>
            <w:r w:rsidRPr="00A95A25">
              <w:rPr>
                <w:lang w:val="hr-HR"/>
              </w:rPr>
              <w:t>5.382,18</w:t>
            </w:r>
          </w:p>
        </w:tc>
        <w:tc>
          <w:tcPr>
            <w:tcW w:w="0" w:type="auto"/>
            <w:shd w:val="clear" w:color="000000" w:fill="FFFFFF"/>
            <w:noWrap/>
            <w:vAlign w:val="bottom"/>
            <w:hideMark/>
          </w:tcPr>
          <w:p w14:paraId="000F98DA" w14:textId="77777777" w:rsidR="00491444" w:rsidRPr="00A95A25" w:rsidRDefault="00491444">
            <w:pPr>
              <w:jc w:val="right"/>
              <w:rPr>
                <w:lang w:val="hr-HR"/>
              </w:rPr>
            </w:pPr>
            <w:r w:rsidRPr="00A95A25">
              <w:rPr>
                <w:lang w:val="hr-HR"/>
              </w:rPr>
              <w:t>51,26</w:t>
            </w:r>
          </w:p>
        </w:tc>
      </w:tr>
      <w:tr w:rsidR="00491444" w:rsidRPr="00A95A25" w14:paraId="029DB36B" w14:textId="77777777">
        <w:trPr>
          <w:trHeight w:val="255"/>
        </w:trPr>
        <w:tc>
          <w:tcPr>
            <w:tcW w:w="0" w:type="auto"/>
            <w:shd w:val="clear" w:color="FEDE01" w:fill="FFFFFF"/>
            <w:vAlign w:val="center"/>
            <w:hideMark/>
          </w:tcPr>
          <w:p w14:paraId="2E09364A"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327479BE"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396F4517" w14:textId="77777777" w:rsidR="00491444" w:rsidRPr="00A95A25" w:rsidRDefault="00491444">
            <w:pPr>
              <w:jc w:val="right"/>
              <w:rPr>
                <w:lang w:val="hr-HR"/>
              </w:rPr>
            </w:pPr>
            <w:r w:rsidRPr="00A95A25">
              <w:rPr>
                <w:lang w:val="hr-HR"/>
              </w:rPr>
              <w:t>170.950,00</w:t>
            </w:r>
          </w:p>
        </w:tc>
        <w:tc>
          <w:tcPr>
            <w:tcW w:w="1465" w:type="dxa"/>
            <w:shd w:val="clear" w:color="000000" w:fill="FFFFFF"/>
            <w:noWrap/>
            <w:vAlign w:val="bottom"/>
            <w:hideMark/>
          </w:tcPr>
          <w:p w14:paraId="7CBA5FBD" w14:textId="77777777" w:rsidR="00491444" w:rsidRPr="00A95A25" w:rsidRDefault="00491444">
            <w:pPr>
              <w:jc w:val="right"/>
              <w:rPr>
                <w:lang w:val="hr-HR"/>
              </w:rPr>
            </w:pPr>
            <w:r w:rsidRPr="00A95A25">
              <w:rPr>
                <w:lang w:val="hr-HR"/>
              </w:rPr>
              <w:t>74.167,89</w:t>
            </w:r>
          </w:p>
        </w:tc>
        <w:tc>
          <w:tcPr>
            <w:tcW w:w="0" w:type="auto"/>
            <w:shd w:val="clear" w:color="000000" w:fill="FFFFFF"/>
            <w:noWrap/>
            <w:vAlign w:val="bottom"/>
            <w:hideMark/>
          </w:tcPr>
          <w:p w14:paraId="14F7D471" w14:textId="77777777" w:rsidR="00491444" w:rsidRPr="00A95A25" w:rsidRDefault="00491444">
            <w:pPr>
              <w:jc w:val="right"/>
              <w:rPr>
                <w:lang w:val="hr-HR"/>
              </w:rPr>
            </w:pPr>
            <w:r w:rsidRPr="00A95A25">
              <w:rPr>
                <w:lang w:val="hr-HR"/>
              </w:rPr>
              <w:t>43,39</w:t>
            </w:r>
          </w:p>
        </w:tc>
      </w:tr>
      <w:tr w:rsidR="00491444" w:rsidRPr="00A95A25" w14:paraId="431E443F" w14:textId="77777777">
        <w:trPr>
          <w:trHeight w:val="255"/>
        </w:trPr>
        <w:tc>
          <w:tcPr>
            <w:tcW w:w="0" w:type="auto"/>
            <w:shd w:val="clear" w:color="FEDE01" w:fill="FFFFFF"/>
            <w:vAlign w:val="center"/>
            <w:hideMark/>
          </w:tcPr>
          <w:p w14:paraId="76F8C478"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40961D11"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9E5EE1D" w14:textId="77777777" w:rsidR="00491444" w:rsidRPr="00A95A25" w:rsidRDefault="00491444">
            <w:pPr>
              <w:jc w:val="right"/>
              <w:rPr>
                <w:lang w:val="hr-HR"/>
              </w:rPr>
            </w:pPr>
            <w:r w:rsidRPr="00A95A25">
              <w:rPr>
                <w:lang w:val="hr-HR"/>
              </w:rPr>
              <w:t>500,00</w:t>
            </w:r>
          </w:p>
        </w:tc>
        <w:tc>
          <w:tcPr>
            <w:tcW w:w="1465" w:type="dxa"/>
            <w:shd w:val="clear" w:color="000000" w:fill="FFFFFF"/>
            <w:noWrap/>
            <w:vAlign w:val="bottom"/>
            <w:hideMark/>
          </w:tcPr>
          <w:p w14:paraId="64ECBFAD"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9823453" w14:textId="77777777" w:rsidR="00491444" w:rsidRPr="00A95A25" w:rsidRDefault="00491444">
            <w:pPr>
              <w:jc w:val="right"/>
              <w:rPr>
                <w:lang w:val="hr-HR"/>
              </w:rPr>
            </w:pPr>
            <w:r w:rsidRPr="00A95A25">
              <w:rPr>
                <w:lang w:val="hr-HR"/>
              </w:rPr>
              <w:t>0,00</w:t>
            </w:r>
          </w:p>
        </w:tc>
      </w:tr>
      <w:tr w:rsidR="00491444" w:rsidRPr="00A95A25" w14:paraId="5DC57454" w14:textId="77777777">
        <w:trPr>
          <w:trHeight w:val="255"/>
        </w:trPr>
        <w:tc>
          <w:tcPr>
            <w:tcW w:w="0" w:type="auto"/>
            <w:shd w:val="clear" w:color="FEDE01" w:fill="FFFFFF"/>
            <w:vAlign w:val="center"/>
            <w:hideMark/>
          </w:tcPr>
          <w:p w14:paraId="7B2CF488"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06AE08D6"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5D959DEE" w14:textId="77777777" w:rsidR="00491444" w:rsidRPr="00A95A25" w:rsidRDefault="00491444">
            <w:pPr>
              <w:jc w:val="right"/>
              <w:rPr>
                <w:lang w:val="hr-HR"/>
              </w:rPr>
            </w:pPr>
            <w:r w:rsidRPr="00A95A25">
              <w:rPr>
                <w:lang w:val="hr-HR"/>
              </w:rPr>
              <w:t>500,00</w:t>
            </w:r>
          </w:p>
        </w:tc>
        <w:tc>
          <w:tcPr>
            <w:tcW w:w="1465" w:type="dxa"/>
            <w:shd w:val="clear" w:color="000000" w:fill="FFFFFF"/>
            <w:noWrap/>
            <w:vAlign w:val="bottom"/>
            <w:hideMark/>
          </w:tcPr>
          <w:p w14:paraId="4FD8A966" w14:textId="77777777" w:rsidR="00491444" w:rsidRPr="00A95A25" w:rsidRDefault="00491444">
            <w:pPr>
              <w:jc w:val="right"/>
              <w:rPr>
                <w:lang w:val="hr-HR"/>
              </w:rPr>
            </w:pPr>
            <w:r w:rsidRPr="00A95A25">
              <w:rPr>
                <w:lang w:val="hr-HR"/>
              </w:rPr>
              <w:t>500,00</w:t>
            </w:r>
          </w:p>
        </w:tc>
        <w:tc>
          <w:tcPr>
            <w:tcW w:w="0" w:type="auto"/>
            <w:shd w:val="clear" w:color="000000" w:fill="FFFFFF"/>
            <w:noWrap/>
            <w:vAlign w:val="bottom"/>
            <w:hideMark/>
          </w:tcPr>
          <w:p w14:paraId="45E78426" w14:textId="77777777" w:rsidR="00491444" w:rsidRPr="00A95A25" w:rsidRDefault="00491444">
            <w:pPr>
              <w:jc w:val="right"/>
              <w:rPr>
                <w:lang w:val="hr-HR"/>
              </w:rPr>
            </w:pPr>
            <w:r w:rsidRPr="00A95A25">
              <w:rPr>
                <w:lang w:val="hr-HR"/>
              </w:rPr>
              <w:t>100,00</w:t>
            </w:r>
          </w:p>
        </w:tc>
      </w:tr>
      <w:tr w:rsidR="00491444" w:rsidRPr="00A95A25" w14:paraId="05EC9843" w14:textId="77777777">
        <w:trPr>
          <w:trHeight w:val="255"/>
        </w:trPr>
        <w:tc>
          <w:tcPr>
            <w:tcW w:w="0" w:type="auto"/>
            <w:shd w:val="clear" w:color="FEDE01" w:fill="FFFFFF"/>
            <w:vAlign w:val="center"/>
            <w:hideMark/>
          </w:tcPr>
          <w:p w14:paraId="7B0CA223"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EB520F0"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75BD535A" w14:textId="77777777" w:rsidR="00491444" w:rsidRPr="00A95A25" w:rsidRDefault="00491444">
            <w:pPr>
              <w:jc w:val="right"/>
              <w:rPr>
                <w:lang w:val="hr-HR"/>
              </w:rPr>
            </w:pPr>
            <w:r w:rsidRPr="00A95A25">
              <w:rPr>
                <w:lang w:val="hr-HR"/>
              </w:rPr>
              <w:t>67.480,99</w:t>
            </w:r>
          </w:p>
        </w:tc>
        <w:tc>
          <w:tcPr>
            <w:tcW w:w="1465" w:type="dxa"/>
            <w:shd w:val="clear" w:color="000000" w:fill="FFFFFF"/>
            <w:noWrap/>
            <w:vAlign w:val="bottom"/>
            <w:hideMark/>
          </w:tcPr>
          <w:p w14:paraId="7B339E6D" w14:textId="77777777" w:rsidR="00491444" w:rsidRPr="00A95A25" w:rsidRDefault="00491444">
            <w:pPr>
              <w:jc w:val="right"/>
              <w:rPr>
                <w:lang w:val="hr-HR"/>
              </w:rPr>
            </w:pPr>
            <w:r w:rsidRPr="00A95A25">
              <w:rPr>
                <w:lang w:val="hr-HR"/>
              </w:rPr>
              <w:t>329,72</w:t>
            </w:r>
          </w:p>
        </w:tc>
        <w:tc>
          <w:tcPr>
            <w:tcW w:w="0" w:type="auto"/>
            <w:shd w:val="clear" w:color="000000" w:fill="FFFFFF"/>
            <w:noWrap/>
            <w:vAlign w:val="bottom"/>
            <w:hideMark/>
          </w:tcPr>
          <w:p w14:paraId="0651A9D2" w14:textId="77777777" w:rsidR="00491444" w:rsidRPr="00A95A25" w:rsidRDefault="00491444">
            <w:pPr>
              <w:jc w:val="right"/>
              <w:rPr>
                <w:lang w:val="hr-HR"/>
              </w:rPr>
            </w:pPr>
            <w:r w:rsidRPr="00A95A25">
              <w:rPr>
                <w:lang w:val="hr-HR"/>
              </w:rPr>
              <w:t>0,49</w:t>
            </w:r>
          </w:p>
        </w:tc>
      </w:tr>
      <w:tr w:rsidR="00491444" w:rsidRPr="00A95A25" w14:paraId="6F7B7AD4" w14:textId="77777777">
        <w:trPr>
          <w:trHeight w:val="255"/>
        </w:trPr>
        <w:tc>
          <w:tcPr>
            <w:tcW w:w="0" w:type="auto"/>
            <w:shd w:val="clear" w:color="FEDE01" w:fill="FFFFFF"/>
            <w:vAlign w:val="center"/>
            <w:hideMark/>
          </w:tcPr>
          <w:p w14:paraId="6099F3F1"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0D3047D6"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104083B5" w14:textId="77777777" w:rsidR="00491444" w:rsidRPr="00A95A25" w:rsidRDefault="00491444">
            <w:pPr>
              <w:jc w:val="right"/>
              <w:rPr>
                <w:lang w:val="hr-HR"/>
              </w:rPr>
            </w:pPr>
            <w:r w:rsidRPr="00A95A25">
              <w:rPr>
                <w:lang w:val="hr-HR"/>
              </w:rPr>
              <w:t>99.673,00</w:t>
            </w:r>
          </w:p>
        </w:tc>
        <w:tc>
          <w:tcPr>
            <w:tcW w:w="1465" w:type="dxa"/>
            <w:shd w:val="clear" w:color="000000" w:fill="FFFFFF"/>
            <w:noWrap/>
            <w:vAlign w:val="bottom"/>
            <w:hideMark/>
          </w:tcPr>
          <w:p w14:paraId="16097B9E"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4D80D1B" w14:textId="77777777" w:rsidR="00491444" w:rsidRPr="00A95A25" w:rsidRDefault="00491444">
            <w:pPr>
              <w:jc w:val="right"/>
              <w:rPr>
                <w:lang w:val="hr-HR"/>
              </w:rPr>
            </w:pPr>
            <w:r w:rsidRPr="00A95A25">
              <w:rPr>
                <w:lang w:val="hr-HR"/>
              </w:rPr>
              <w:t>0,00</w:t>
            </w:r>
          </w:p>
        </w:tc>
      </w:tr>
      <w:tr w:rsidR="00491444" w:rsidRPr="00A95A25" w14:paraId="669DAC91" w14:textId="77777777">
        <w:trPr>
          <w:trHeight w:val="315"/>
        </w:trPr>
        <w:tc>
          <w:tcPr>
            <w:tcW w:w="0" w:type="auto"/>
            <w:shd w:val="clear" w:color="A3C9B9" w:fill="FFFFFF"/>
            <w:vAlign w:val="center"/>
            <w:hideMark/>
          </w:tcPr>
          <w:p w14:paraId="6F2415CB"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5664F379" w14:textId="77777777" w:rsidR="00491444" w:rsidRPr="00A95A25" w:rsidRDefault="00491444">
            <w:pPr>
              <w:rPr>
                <w:b/>
                <w:bCs/>
                <w:color w:val="000000"/>
                <w:lang w:val="hr-HR"/>
              </w:rPr>
            </w:pPr>
            <w:r w:rsidRPr="00A95A25">
              <w:rPr>
                <w:b/>
                <w:bCs/>
                <w:color w:val="000000"/>
                <w:lang w:val="hr-HR"/>
              </w:rPr>
              <w:t>Gradske galerije Osijek</w:t>
            </w:r>
          </w:p>
        </w:tc>
        <w:tc>
          <w:tcPr>
            <w:tcW w:w="1559" w:type="dxa"/>
            <w:shd w:val="clear" w:color="000000" w:fill="FFFFFF"/>
            <w:noWrap/>
            <w:vAlign w:val="bottom"/>
            <w:hideMark/>
          </w:tcPr>
          <w:p w14:paraId="79DD43FE" w14:textId="77777777" w:rsidR="00491444" w:rsidRPr="00A95A25" w:rsidRDefault="00491444">
            <w:pPr>
              <w:jc w:val="right"/>
              <w:rPr>
                <w:b/>
                <w:bCs/>
                <w:lang w:val="hr-HR"/>
              </w:rPr>
            </w:pPr>
            <w:r w:rsidRPr="00A95A25">
              <w:rPr>
                <w:b/>
                <w:bCs/>
                <w:lang w:val="hr-HR"/>
              </w:rPr>
              <w:t>119.482,79</w:t>
            </w:r>
          </w:p>
        </w:tc>
        <w:tc>
          <w:tcPr>
            <w:tcW w:w="1465" w:type="dxa"/>
            <w:shd w:val="clear" w:color="000000" w:fill="FFFFFF"/>
            <w:noWrap/>
            <w:vAlign w:val="bottom"/>
            <w:hideMark/>
          </w:tcPr>
          <w:p w14:paraId="38865BB6" w14:textId="77777777" w:rsidR="00491444" w:rsidRPr="00A95A25" w:rsidRDefault="00491444">
            <w:pPr>
              <w:jc w:val="right"/>
              <w:rPr>
                <w:b/>
                <w:bCs/>
                <w:lang w:val="hr-HR"/>
              </w:rPr>
            </w:pPr>
            <w:r w:rsidRPr="00A95A25">
              <w:rPr>
                <w:b/>
                <w:bCs/>
                <w:lang w:val="hr-HR"/>
              </w:rPr>
              <w:t>7.006,14</w:t>
            </w:r>
          </w:p>
        </w:tc>
        <w:tc>
          <w:tcPr>
            <w:tcW w:w="0" w:type="auto"/>
            <w:shd w:val="clear" w:color="000000" w:fill="FFFFFF"/>
            <w:noWrap/>
            <w:vAlign w:val="bottom"/>
            <w:hideMark/>
          </w:tcPr>
          <w:p w14:paraId="15793973" w14:textId="77777777" w:rsidR="00491444" w:rsidRPr="00A95A25" w:rsidRDefault="00491444">
            <w:pPr>
              <w:jc w:val="right"/>
              <w:rPr>
                <w:b/>
                <w:bCs/>
                <w:lang w:val="hr-HR"/>
              </w:rPr>
            </w:pPr>
            <w:r w:rsidRPr="00A95A25">
              <w:rPr>
                <w:b/>
                <w:bCs/>
                <w:lang w:val="hr-HR"/>
              </w:rPr>
              <w:t>5,86</w:t>
            </w:r>
          </w:p>
        </w:tc>
      </w:tr>
      <w:tr w:rsidR="00491444" w:rsidRPr="00A95A25" w14:paraId="34B79DC8" w14:textId="77777777">
        <w:trPr>
          <w:trHeight w:val="255"/>
        </w:trPr>
        <w:tc>
          <w:tcPr>
            <w:tcW w:w="0" w:type="auto"/>
            <w:shd w:val="clear" w:color="FEDE01" w:fill="FFFFFF"/>
            <w:vAlign w:val="center"/>
            <w:hideMark/>
          </w:tcPr>
          <w:p w14:paraId="49F234EE"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6BE56AC5"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5B3DFF60" w14:textId="77777777" w:rsidR="00491444" w:rsidRPr="00A95A25" w:rsidRDefault="00491444">
            <w:pPr>
              <w:jc w:val="right"/>
              <w:rPr>
                <w:lang w:val="hr-HR"/>
              </w:rPr>
            </w:pPr>
            <w:r w:rsidRPr="00A95A25">
              <w:rPr>
                <w:lang w:val="hr-HR"/>
              </w:rPr>
              <w:t>19.982,79</w:t>
            </w:r>
          </w:p>
        </w:tc>
        <w:tc>
          <w:tcPr>
            <w:tcW w:w="1465" w:type="dxa"/>
            <w:shd w:val="clear" w:color="000000" w:fill="FFFFFF"/>
            <w:noWrap/>
            <w:vAlign w:val="bottom"/>
            <w:hideMark/>
          </w:tcPr>
          <w:p w14:paraId="747AF0CB" w14:textId="77777777" w:rsidR="00491444" w:rsidRPr="00A95A25" w:rsidRDefault="00491444">
            <w:pPr>
              <w:jc w:val="right"/>
              <w:rPr>
                <w:lang w:val="hr-HR"/>
              </w:rPr>
            </w:pPr>
            <w:r w:rsidRPr="00A95A25">
              <w:rPr>
                <w:lang w:val="hr-HR"/>
              </w:rPr>
              <w:t>7.006,14</w:t>
            </w:r>
          </w:p>
        </w:tc>
        <w:tc>
          <w:tcPr>
            <w:tcW w:w="0" w:type="auto"/>
            <w:shd w:val="clear" w:color="000000" w:fill="FFFFFF"/>
            <w:noWrap/>
            <w:vAlign w:val="bottom"/>
            <w:hideMark/>
          </w:tcPr>
          <w:p w14:paraId="2B74A3AB" w14:textId="77777777" w:rsidR="00491444" w:rsidRPr="00A95A25" w:rsidRDefault="00491444">
            <w:pPr>
              <w:jc w:val="right"/>
              <w:rPr>
                <w:lang w:val="hr-HR"/>
              </w:rPr>
            </w:pPr>
            <w:r w:rsidRPr="00A95A25">
              <w:rPr>
                <w:lang w:val="hr-HR"/>
              </w:rPr>
              <w:t>35,06</w:t>
            </w:r>
          </w:p>
        </w:tc>
      </w:tr>
      <w:tr w:rsidR="00491444" w:rsidRPr="00A95A25" w14:paraId="330FC4E7" w14:textId="77777777">
        <w:trPr>
          <w:trHeight w:val="315"/>
        </w:trPr>
        <w:tc>
          <w:tcPr>
            <w:tcW w:w="0" w:type="auto"/>
            <w:shd w:val="clear" w:color="FEDE01" w:fill="FFFFFF"/>
            <w:vAlign w:val="center"/>
            <w:hideMark/>
          </w:tcPr>
          <w:p w14:paraId="032CC027"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66D43803"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7675AC7F" w14:textId="77777777" w:rsidR="00491444" w:rsidRPr="00A95A25" w:rsidRDefault="00491444">
            <w:pPr>
              <w:jc w:val="right"/>
              <w:rPr>
                <w:lang w:val="hr-HR"/>
              </w:rPr>
            </w:pPr>
            <w:r w:rsidRPr="00A95A25">
              <w:rPr>
                <w:lang w:val="hr-HR"/>
              </w:rPr>
              <w:t>99.500,00</w:t>
            </w:r>
          </w:p>
        </w:tc>
        <w:tc>
          <w:tcPr>
            <w:tcW w:w="1465" w:type="dxa"/>
            <w:shd w:val="clear" w:color="000000" w:fill="FFFFFF"/>
            <w:noWrap/>
            <w:vAlign w:val="bottom"/>
            <w:hideMark/>
          </w:tcPr>
          <w:p w14:paraId="1B677A14"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BC30124" w14:textId="77777777" w:rsidR="00491444" w:rsidRPr="00A95A25" w:rsidRDefault="00491444">
            <w:pPr>
              <w:jc w:val="right"/>
              <w:rPr>
                <w:lang w:val="hr-HR"/>
              </w:rPr>
            </w:pPr>
            <w:r w:rsidRPr="00A95A25">
              <w:rPr>
                <w:lang w:val="hr-HR"/>
              </w:rPr>
              <w:t>0,00</w:t>
            </w:r>
          </w:p>
        </w:tc>
      </w:tr>
      <w:tr w:rsidR="00491444" w:rsidRPr="00A95A25" w14:paraId="1F2436AA" w14:textId="77777777">
        <w:trPr>
          <w:trHeight w:val="345"/>
        </w:trPr>
        <w:tc>
          <w:tcPr>
            <w:tcW w:w="0" w:type="auto"/>
            <w:shd w:val="clear" w:color="A3C9B9" w:fill="FFFFFF"/>
            <w:vAlign w:val="center"/>
            <w:hideMark/>
          </w:tcPr>
          <w:p w14:paraId="7F01B173"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F017951" w14:textId="77777777" w:rsidR="00491444" w:rsidRPr="00A95A25" w:rsidRDefault="00491444">
            <w:pPr>
              <w:rPr>
                <w:b/>
                <w:bCs/>
                <w:color w:val="000000"/>
                <w:lang w:val="hr-HR"/>
              </w:rPr>
            </w:pPr>
            <w:r w:rsidRPr="00A95A25">
              <w:rPr>
                <w:b/>
                <w:bCs/>
                <w:color w:val="000000"/>
                <w:lang w:val="hr-HR"/>
              </w:rPr>
              <w:t>Javna vatrogasna postrojba grada Osijeka</w:t>
            </w:r>
          </w:p>
        </w:tc>
        <w:tc>
          <w:tcPr>
            <w:tcW w:w="1559" w:type="dxa"/>
            <w:shd w:val="clear" w:color="000000" w:fill="FFFFFF"/>
            <w:noWrap/>
            <w:vAlign w:val="bottom"/>
            <w:hideMark/>
          </w:tcPr>
          <w:p w14:paraId="76981208" w14:textId="77777777" w:rsidR="00491444" w:rsidRPr="00A95A25" w:rsidRDefault="00491444">
            <w:pPr>
              <w:jc w:val="right"/>
              <w:rPr>
                <w:b/>
                <w:bCs/>
                <w:lang w:val="hr-HR"/>
              </w:rPr>
            </w:pPr>
            <w:r w:rsidRPr="00A95A25">
              <w:rPr>
                <w:b/>
                <w:bCs/>
                <w:lang w:val="hr-HR"/>
              </w:rPr>
              <w:t>491.758,66</w:t>
            </w:r>
          </w:p>
        </w:tc>
        <w:tc>
          <w:tcPr>
            <w:tcW w:w="1465" w:type="dxa"/>
            <w:shd w:val="clear" w:color="000000" w:fill="FFFFFF"/>
            <w:noWrap/>
            <w:vAlign w:val="bottom"/>
            <w:hideMark/>
          </w:tcPr>
          <w:p w14:paraId="42F8B59E" w14:textId="77777777" w:rsidR="00491444" w:rsidRPr="00A95A25" w:rsidRDefault="00491444">
            <w:pPr>
              <w:jc w:val="right"/>
              <w:rPr>
                <w:b/>
                <w:bCs/>
                <w:lang w:val="hr-HR"/>
              </w:rPr>
            </w:pPr>
            <w:r w:rsidRPr="00A95A25">
              <w:rPr>
                <w:b/>
                <w:bCs/>
                <w:lang w:val="hr-HR"/>
              </w:rPr>
              <w:t>90.259,07</w:t>
            </w:r>
          </w:p>
        </w:tc>
        <w:tc>
          <w:tcPr>
            <w:tcW w:w="0" w:type="auto"/>
            <w:shd w:val="clear" w:color="000000" w:fill="FFFFFF"/>
            <w:noWrap/>
            <w:vAlign w:val="bottom"/>
            <w:hideMark/>
          </w:tcPr>
          <w:p w14:paraId="5A5C39DA" w14:textId="77777777" w:rsidR="00491444" w:rsidRPr="00A95A25" w:rsidRDefault="00491444">
            <w:pPr>
              <w:jc w:val="right"/>
              <w:rPr>
                <w:b/>
                <w:bCs/>
                <w:lang w:val="hr-HR"/>
              </w:rPr>
            </w:pPr>
            <w:r w:rsidRPr="00A95A25">
              <w:rPr>
                <w:b/>
                <w:bCs/>
                <w:lang w:val="hr-HR"/>
              </w:rPr>
              <w:t>18,35</w:t>
            </w:r>
          </w:p>
        </w:tc>
      </w:tr>
      <w:tr w:rsidR="00491444" w:rsidRPr="00A95A25" w14:paraId="5590FBEA" w14:textId="77777777">
        <w:trPr>
          <w:trHeight w:val="255"/>
        </w:trPr>
        <w:tc>
          <w:tcPr>
            <w:tcW w:w="0" w:type="auto"/>
            <w:shd w:val="clear" w:color="FEDE01" w:fill="FFFFFF"/>
            <w:vAlign w:val="center"/>
            <w:hideMark/>
          </w:tcPr>
          <w:p w14:paraId="4B51E2C3"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F7525DD"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6C3A4CA6" w14:textId="77777777" w:rsidR="00491444" w:rsidRPr="00A95A25" w:rsidRDefault="00491444">
            <w:pPr>
              <w:jc w:val="right"/>
              <w:rPr>
                <w:lang w:val="hr-HR"/>
              </w:rPr>
            </w:pPr>
            <w:r w:rsidRPr="00A95A25">
              <w:rPr>
                <w:lang w:val="hr-HR"/>
              </w:rPr>
              <w:t>115.912,00</w:t>
            </w:r>
          </w:p>
        </w:tc>
        <w:tc>
          <w:tcPr>
            <w:tcW w:w="1465" w:type="dxa"/>
            <w:shd w:val="clear" w:color="000000" w:fill="FFFFFF"/>
            <w:noWrap/>
            <w:vAlign w:val="bottom"/>
            <w:hideMark/>
          </w:tcPr>
          <w:p w14:paraId="139B7372" w14:textId="77777777" w:rsidR="00491444" w:rsidRPr="00A95A25" w:rsidRDefault="00491444">
            <w:pPr>
              <w:jc w:val="right"/>
              <w:rPr>
                <w:lang w:val="hr-HR"/>
              </w:rPr>
            </w:pPr>
            <w:r w:rsidRPr="00A95A25">
              <w:rPr>
                <w:lang w:val="hr-HR"/>
              </w:rPr>
              <w:t>17.068,33</w:t>
            </w:r>
          </w:p>
        </w:tc>
        <w:tc>
          <w:tcPr>
            <w:tcW w:w="0" w:type="auto"/>
            <w:shd w:val="clear" w:color="000000" w:fill="FFFFFF"/>
            <w:noWrap/>
            <w:vAlign w:val="bottom"/>
            <w:hideMark/>
          </w:tcPr>
          <w:p w14:paraId="4DA888B2" w14:textId="77777777" w:rsidR="00491444" w:rsidRPr="00A95A25" w:rsidRDefault="00491444">
            <w:pPr>
              <w:jc w:val="right"/>
              <w:rPr>
                <w:lang w:val="hr-HR"/>
              </w:rPr>
            </w:pPr>
            <w:r w:rsidRPr="00A95A25">
              <w:rPr>
                <w:lang w:val="hr-HR"/>
              </w:rPr>
              <w:t>14,73</w:t>
            </w:r>
          </w:p>
        </w:tc>
      </w:tr>
      <w:tr w:rsidR="00491444" w:rsidRPr="00A95A25" w14:paraId="0D4A7E7F" w14:textId="77777777">
        <w:trPr>
          <w:trHeight w:val="255"/>
        </w:trPr>
        <w:tc>
          <w:tcPr>
            <w:tcW w:w="0" w:type="auto"/>
            <w:shd w:val="clear" w:color="FEDE01" w:fill="FFFFFF"/>
            <w:vAlign w:val="center"/>
            <w:hideMark/>
          </w:tcPr>
          <w:p w14:paraId="361D2563"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17301797"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2B05C06B" w14:textId="77777777" w:rsidR="00491444" w:rsidRPr="00A95A25" w:rsidRDefault="00491444">
            <w:pPr>
              <w:jc w:val="right"/>
              <w:rPr>
                <w:lang w:val="hr-HR"/>
              </w:rPr>
            </w:pPr>
            <w:r w:rsidRPr="00A95A25">
              <w:rPr>
                <w:lang w:val="hr-HR"/>
              </w:rPr>
              <w:t>478,00</w:t>
            </w:r>
          </w:p>
        </w:tc>
        <w:tc>
          <w:tcPr>
            <w:tcW w:w="1465" w:type="dxa"/>
            <w:shd w:val="clear" w:color="000000" w:fill="FFFFFF"/>
            <w:noWrap/>
            <w:vAlign w:val="bottom"/>
            <w:hideMark/>
          </w:tcPr>
          <w:p w14:paraId="16B38411" w14:textId="77777777" w:rsidR="00491444" w:rsidRPr="00A95A25" w:rsidRDefault="00491444">
            <w:pPr>
              <w:jc w:val="right"/>
              <w:rPr>
                <w:lang w:val="hr-HR"/>
              </w:rPr>
            </w:pPr>
            <w:r w:rsidRPr="00A95A25">
              <w:rPr>
                <w:lang w:val="hr-HR"/>
              </w:rPr>
              <w:t>4,69</w:t>
            </w:r>
          </w:p>
        </w:tc>
        <w:tc>
          <w:tcPr>
            <w:tcW w:w="0" w:type="auto"/>
            <w:shd w:val="clear" w:color="000000" w:fill="FFFFFF"/>
            <w:noWrap/>
            <w:vAlign w:val="bottom"/>
            <w:hideMark/>
          </w:tcPr>
          <w:p w14:paraId="7FDE46AE" w14:textId="77777777" w:rsidR="00491444" w:rsidRPr="00A95A25" w:rsidRDefault="00491444">
            <w:pPr>
              <w:jc w:val="right"/>
              <w:rPr>
                <w:lang w:val="hr-HR"/>
              </w:rPr>
            </w:pPr>
            <w:r w:rsidRPr="00A95A25">
              <w:rPr>
                <w:lang w:val="hr-HR"/>
              </w:rPr>
              <w:t>0,98</w:t>
            </w:r>
          </w:p>
        </w:tc>
      </w:tr>
      <w:tr w:rsidR="00491444" w:rsidRPr="00A95A25" w14:paraId="7BC6E5B8" w14:textId="77777777">
        <w:trPr>
          <w:trHeight w:val="255"/>
        </w:trPr>
        <w:tc>
          <w:tcPr>
            <w:tcW w:w="0" w:type="auto"/>
            <w:shd w:val="clear" w:color="FEDE01" w:fill="FFFFFF"/>
            <w:vAlign w:val="center"/>
            <w:hideMark/>
          </w:tcPr>
          <w:p w14:paraId="7DE37638"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1A3B495E"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6F7A5AE9" w14:textId="77777777" w:rsidR="00491444" w:rsidRPr="00A95A25" w:rsidRDefault="00491444">
            <w:pPr>
              <w:jc w:val="right"/>
              <w:rPr>
                <w:lang w:val="hr-HR"/>
              </w:rPr>
            </w:pPr>
            <w:r w:rsidRPr="00A95A25">
              <w:rPr>
                <w:lang w:val="hr-HR"/>
              </w:rPr>
              <w:t>374.868,66</w:t>
            </w:r>
          </w:p>
        </w:tc>
        <w:tc>
          <w:tcPr>
            <w:tcW w:w="1465" w:type="dxa"/>
            <w:shd w:val="clear" w:color="000000" w:fill="FFFFFF"/>
            <w:noWrap/>
            <w:vAlign w:val="bottom"/>
            <w:hideMark/>
          </w:tcPr>
          <w:p w14:paraId="43FE8C96" w14:textId="77777777" w:rsidR="00491444" w:rsidRPr="00A95A25" w:rsidRDefault="00491444">
            <w:pPr>
              <w:jc w:val="right"/>
              <w:rPr>
                <w:lang w:val="hr-HR"/>
              </w:rPr>
            </w:pPr>
            <w:r w:rsidRPr="00A95A25">
              <w:rPr>
                <w:lang w:val="hr-HR"/>
              </w:rPr>
              <w:t>73.186,05</w:t>
            </w:r>
          </w:p>
        </w:tc>
        <w:tc>
          <w:tcPr>
            <w:tcW w:w="0" w:type="auto"/>
            <w:shd w:val="clear" w:color="000000" w:fill="FFFFFF"/>
            <w:noWrap/>
            <w:vAlign w:val="bottom"/>
            <w:hideMark/>
          </w:tcPr>
          <w:p w14:paraId="17643EB8" w14:textId="77777777" w:rsidR="00491444" w:rsidRPr="00A95A25" w:rsidRDefault="00491444">
            <w:pPr>
              <w:jc w:val="right"/>
              <w:rPr>
                <w:lang w:val="hr-HR"/>
              </w:rPr>
            </w:pPr>
            <w:r w:rsidRPr="00A95A25">
              <w:rPr>
                <w:lang w:val="hr-HR"/>
              </w:rPr>
              <w:t>19,52</w:t>
            </w:r>
          </w:p>
        </w:tc>
      </w:tr>
      <w:tr w:rsidR="00491444" w:rsidRPr="00A95A25" w14:paraId="49F4E7FC" w14:textId="77777777">
        <w:trPr>
          <w:trHeight w:val="255"/>
        </w:trPr>
        <w:tc>
          <w:tcPr>
            <w:tcW w:w="0" w:type="auto"/>
            <w:shd w:val="clear" w:color="FEDE01" w:fill="FFFFFF"/>
            <w:vAlign w:val="center"/>
            <w:hideMark/>
          </w:tcPr>
          <w:p w14:paraId="1867AB9F"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5C2FBC44"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2E565DD0" w14:textId="77777777" w:rsidR="00491444" w:rsidRPr="00A95A25" w:rsidRDefault="00491444">
            <w:pPr>
              <w:jc w:val="right"/>
              <w:rPr>
                <w:lang w:val="hr-HR"/>
              </w:rPr>
            </w:pPr>
            <w:r w:rsidRPr="00A95A25">
              <w:rPr>
                <w:lang w:val="hr-HR"/>
              </w:rPr>
              <w:t>500,00</w:t>
            </w:r>
          </w:p>
        </w:tc>
        <w:tc>
          <w:tcPr>
            <w:tcW w:w="1465" w:type="dxa"/>
            <w:shd w:val="clear" w:color="000000" w:fill="FFFFFF"/>
            <w:noWrap/>
            <w:vAlign w:val="bottom"/>
            <w:hideMark/>
          </w:tcPr>
          <w:p w14:paraId="4259B7A0"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6E63E69" w14:textId="77777777" w:rsidR="00491444" w:rsidRPr="00A95A25" w:rsidRDefault="00491444">
            <w:pPr>
              <w:jc w:val="right"/>
              <w:rPr>
                <w:lang w:val="hr-HR"/>
              </w:rPr>
            </w:pPr>
            <w:r w:rsidRPr="00A95A25">
              <w:rPr>
                <w:lang w:val="hr-HR"/>
              </w:rPr>
              <w:t>0,00</w:t>
            </w:r>
          </w:p>
        </w:tc>
      </w:tr>
      <w:tr w:rsidR="00491444" w:rsidRPr="00A95A25" w14:paraId="3B2A98AA" w14:textId="77777777">
        <w:trPr>
          <w:trHeight w:val="315"/>
        </w:trPr>
        <w:tc>
          <w:tcPr>
            <w:tcW w:w="0" w:type="auto"/>
            <w:shd w:val="clear" w:color="A3C9B9" w:fill="FFFFFF"/>
            <w:vAlign w:val="center"/>
            <w:hideMark/>
          </w:tcPr>
          <w:p w14:paraId="53747DF8"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3711819D" w14:textId="77777777" w:rsidR="00491444" w:rsidRPr="00A95A25" w:rsidRDefault="00491444">
            <w:pPr>
              <w:rPr>
                <w:b/>
                <w:bCs/>
                <w:color w:val="000000"/>
                <w:lang w:val="hr-HR"/>
              </w:rPr>
            </w:pPr>
            <w:r w:rsidRPr="00A95A25">
              <w:rPr>
                <w:b/>
                <w:bCs/>
                <w:color w:val="000000"/>
                <w:lang w:val="hr-HR"/>
              </w:rPr>
              <w:t>OŠ Antuna Mihanovića</w:t>
            </w:r>
          </w:p>
        </w:tc>
        <w:tc>
          <w:tcPr>
            <w:tcW w:w="1559" w:type="dxa"/>
            <w:shd w:val="clear" w:color="000000" w:fill="FFFFFF"/>
            <w:noWrap/>
            <w:vAlign w:val="bottom"/>
            <w:hideMark/>
          </w:tcPr>
          <w:p w14:paraId="35A63ACE" w14:textId="77777777" w:rsidR="00491444" w:rsidRPr="00A95A25" w:rsidRDefault="00491444">
            <w:pPr>
              <w:jc w:val="right"/>
              <w:rPr>
                <w:b/>
                <w:bCs/>
                <w:lang w:val="hr-HR"/>
              </w:rPr>
            </w:pPr>
            <w:r w:rsidRPr="00A95A25">
              <w:rPr>
                <w:b/>
                <w:bCs/>
                <w:lang w:val="hr-HR"/>
              </w:rPr>
              <w:t>1.343.898,52</w:t>
            </w:r>
          </w:p>
        </w:tc>
        <w:tc>
          <w:tcPr>
            <w:tcW w:w="1465" w:type="dxa"/>
            <w:shd w:val="clear" w:color="000000" w:fill="FFFFFF"/>
            <w:noWrap/>
            <w:vAlign w:val="bottom"/>
            <w:hideMark/>
          </w:tcPr>
          <w:p w14:paraId="452AB159" w14:textId="77777777" w:rsidR="00491444" w:rsidRPr="00A95A25" w:rsidRDefault="00491444">
            <w:pPr>
              <w:jc w:val="right"/>
              <w:rPr>
                <w:b/>
                <w:bCs/>
                <w:lang w:val="hr-HR"/>
              </w:rPr>
            </w:pPr>
            <w:r w:rsidRPr="00A95A25">
              <w:rPr>
                <w:b/>
                <w:bCs/>
                <w:lang w:val="hr-HR"/>
              </w:rPr>
              <w:t>702.716,86</w:t>
            </w:r>
          </w:p>
        </w:tc>
        <w:tc>
          <w:tcPr>
            <w:tcW w:w="0" w:type="auto"/>
            <w:shd w:val="clear" w:color="000000" w:fill="FFFFFF"/>
            <w:noWrap/>
            <w:vAlign w:val="bottom"/>
            <w:hideMark/>
          </w:tcPr>
          <w:p w14:paraId="11E28C3C" w14:textId="77777777" w:rsidR="00491444" w:rsidRPr="00A95A25" w:rsidRDefault="00491444">
            <w:pPr>
              <w:jc w:val="right"/>
              <w:rPr>
                <w:b/>
                <w:bCs/>
                <w:lang w:val="hr-HR"/>
              </w:rPr>
            </w:pPr>
            <w:r w:rsidRPr="00A95A25">
              <w:rPr>
                <w:b/>
                <w:bCs/>
                <w:lang w:val="hr-HR"/>
              </w:rPr>
              <w:t>52,29</w:t>
            </w:r>
          </w:p>
        </w:tc>
      </w:tr>
      <w:tr w:rsidR="00491444" w:rsidRPr="00A95A25" w14:paraId="390685A7" w14:textId="77777777">
        <w:trPr>
          <w:trHeight w:val="255"/>
        </w:trPr>
        <w:tc>
          <w:tcPr>
            <w:tcW w:w="0" w:type="auto"/>
            <w:shd w:val="clear" w:color="FEDE01" w:fill="FFFFFF"/>
            <w:vAlign w:val="center"/>
            <w:hideMark/>
          </w:tcPr>
          <w:p w14:paraId="6C2F7471"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73930636"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A624CDC" w14:textId="77777777" w:rsidR="00491444" w:rsidRPr="00A95A25" w:rsidRDefault="00491444">
            <w:pPr>
              <w:jc w:val="right"/>
              <w:rPr>
                <w:lang w:val="hr-HR"/>
              </w:rPr>
            </w:pPr>
            <w:r w:rsidRPr="00A95A25">
              <w:rPr>
                <w:lang w:val="hr-HR"/>
              </w:rPr>
              <w:t>1.156.300,00</w:t>
            </w:r>
          </w:p>
        </w:tc>
        <w:tc>
          <w:tcPr>
            <w:tcW w:w="1465" w:type="dxa"/>
            <w:shd w:val="clear" w:color="000000" w:fill="FFFFFF"/>
            <w:noWrap/>
            <w:vAlign w:val="bottom"/>
            <w:hideMark/>
          </w:tcPr>
          <w:p w14:paraId="582B8EE1" w14:textId="77777777" w:rsidR="00491444" w:rsidRPr="00A95A25" w:rsidRDefault="00491444">
            <w:pPr>
              <w:jc w:val="right"/>
              <w:rPr>
                <w:lang w:val="hr-HR"/>
              </w:rPr>
            </w:pPr>
            <w:r w:rsidRPr="00A95A25">
              <w:rPr>
                <w:lang w:val="hr-HR"/>
              </w:rPr>
              <w:t>619.699,43</w:t>
            </w:r>
          </w:p>
        </w:tc>
        <w:tc>
          <w:tcPr>
            <w:tcW w:w="0" w:type="auto"/>
            <w:shd w:val="clear" w:color="000000" w:fill="FFFFFF"/>
            <w:noWrap/>
            <w:vAlign w:val="bottom"/>
            <w:hideMark/>
          </w:tcPr>
          <w:p w14:paraId="1A152A5A" w14:textId="77777777" w:rsidR="00491444" w:rsidRPr="00A95A25" w:rsidRDefault="00491444">
            <w:pPr>
              <w:jc w:val="right"/>
              <w:rPr>
                <w:lang w:val="hr-HR"/>
              </w:rPr>
            </w:pPr>
            <w:r w:rsidRPr="00A95A25">
              <w:rPr>
                <w:lang w:val="hr-HR"/>
              </w:rPr>
              <w:t>53,59</w:t>
            </w:r>
          </w:p>
        </w:tc>
      </w:tr>
      <w:tr w:rsidR="00491444" w:rsidRPr="00A95A25" w14:paraId="5C272516" w14:textId="77777777">
        <w:trPr>
          <w:trHeight w:val="255"/>
        </w:trPr>
        <w:tc>
          <w:tcPr>
            <w:tcW w:w="0" w:type="auto"/>
            <w:shd w:val="clear" w:color="FEDE01" w:fill="FFFFFF"/>
            <w:vAlign w:val="center"/>
            <w:hideMark/>
          </w:tcPr>
          <w:p w14:paraId="4A423208"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688638FE"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00454B2F" w14:textId="77777777" w:rsidR="00491444" w:rsidRPr="00A95A25" w:rsidRDefault="00491444">
            <w:pPr>
              <w:jc w:val="right"/>
              <w:rPr>
                <w:lang w:val="hr-HR"/>
              </w:rPr>
            </w:pPr>
            <w:r w:rsidRPr="00A95A25">
              <w:rPr>
                <w:lang w:val="hr-HR"/>
              </w:rPr>
              <w:t>158.125,60</w:t>
            </w:r>
          </w:p>
        </w:tc>
        <w:tc>
          <w:tcPr>
            <w:tcW w:w="1465" w:type="dxa"/>
            <w:shd w:val="clear" w:color="000000" w:fill="FFFFFF"/>
            <w:noWrap/>
            <w:vAlign w:val="bottom"/>
            <w:hideMark/>
          </w:tcPr>
          <w:p w14:paraId="7D61F48E" w14:textId="77777777" w:rsidR="00491444" w:rsidRPr="00A95A25" w:rsidRDefault="00491444">
            <w:pPr>
              <w:jc w:val="right"/>
              <w:rPr>
                <w:lang w:val="hr-HR"/>
              </w:rPr>
            </w:pPr>
            <w:r w:rsidRPr="00A95A25">
              <w:rPr>
                <w:lang w:val="hr-HR"/>
              </w:rPr>
              <w:t>74.529,54</w:t>
            </w:r>
          </w:p>
        </w:tc>
        <w:tc>
          <w:tcPr>
            <w:tcW w:w="0" w:type="auto"/>
            <w:shd w:val="clear" w:color="000000" w:fill="FFFFFF"/>
            <w:noWrap/>
            <w:vAlign w:val="bottom"/>
            <w:hideMark/>
          </w:tcPr>
          <w:p w14:paraId="31EFEB6B" w14:textId="77777777" w:rsidR="00491444" w:rsidRPr="00A95A25" w:rsidRDefault="00491444">
            <w:pPr>
              <w:jc w:val="right"/>
              <w:rPr>
                <w:lang w:val="hr-HR"/>
              </w:rPr>
            </w:pPr>
            <w:r w:rsidRPr="00A95A25">
              <w:rPr>
                <w:lang w:val="hr-HR"/>
              </w:rPr>
              <w:t>47,13</w:t>
            </w:r>
          </w:p>
        </w:tc>
      </w:tr>
      <w:tr w:rsidR="00491444" w:rsidRPr="00A95A25" w14:paraId="13A39805" w14:textId="77777777">
        <w:trPr>
          <w:trHeight w:val="255"/>
        </w:trPr>
        <w:tc>
          <w:tcPr>
            <w:tcW w:w="0" w:type="auto"/>
            <w:shd w:val="clear" w:color="FEDE01" w:fill="FFFFFF"/>
            <w:vAlign w:val="center"/>
            <w:hideMark/>
          </w:tcPr>
          <w:p w14:paraId="64C6A631"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33E2808A"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136A06B3" w14:textId="77777777" w:rsidR="00491444" w:rsidRPr="00A95A25" w:rsidRDefault="00491444">
            <w:pPr>
              <w:jc w:val="right"/>
              <w:rPr>
                <w:lang w:val="hr-HR"/>
              </w:rPr>
            </w:pPr>
            <w:r w:rsidRPr="00A95A25">
              <w:rPr>
                <w:lang w:val="hr-HR"/>
              </w:rPr>
              <w:t>20,00</w:t>
            </w:r>
          </w:p>
        </w:tc>
        <w:tc>
          <w:tcPr>
            <w:tcW w:w="1465" w:type="dxa"/>
            <w:shd w:val="clear" w:color="000000" w:fill="FFFFFF"/>
            <w:noWrap/>
            <w:vAlign w:val="bottom"/>
            <w:hideMark/>
          </w:tcPr>
          <w:p w14:paraId="658FCF5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9119C3C" w14:textId="77777777" w:rsidR="00491444" w:rsidRPr="00A95A25" w:rsidRDefault="00491444">
            <w:pPr>
              <w:jc w:val="right"/>
              <w:rPr>
                <w:lang w:val="hr-HR"/>
              </w:rPr>
            </w:pPr>
            <w:r w:rsidRPr="00A95A25">
              <w:rPr>
                <w:lang w:val="hr-HR"/>
              </w:rPr>
              <w:t>0,00</w:t>
            </w:r>
          </w:p>
        </w:tc>
      </w:tr>
      <w:tr w:rsidR="00491444" w:rsidRPr="00A95A25" w14:paraId="7F7A7D2C" w14:textId="77777777">
        <w:trPr>
          <w:trHeight w:val="510"/>
        </w:trPr>
        <w:tc>
          <w:tcPr>
            <w:tcW w:w="0" w:type="auto"/>
            <w:shd w:val="clear" w:color="FEDE01" w:fill="FFFFFF"/>
            <w:vAlign w:val="center"/>
            <w:hideMark/>
          </w:tcPr>
          <w:p w14:paraId="060BB2B7"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09D3C11E"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1BA45CF0" w14:textId="77777777" w:rsidR="00491444" w:rsidRPr="00A95A25" w:rsidRDefault="00491444">
            <w:pPr>
              <w:jc w:val="right"/>
              <w:rPr>
                <w:lang w:val="hr-HR"/>
              </w:rPr>
            </w:pPr>
            <w:r w:rsidRPr="00A95A25">
              <w:rPr>
                <w:lang w:val="hr-HR"/>
              </w:rPr>
              <w:t>15.000,00</w:t>
            </w:r>
          </w:p>
        </w:tc>
        <w:tc>
          <w:tcPr>
            <w:tcW w:w="1465" w:type="dxa"/>
            <w:shd w:val="clear" w:color="000000" w:fill="FFFFFF"/>
            <w:noWrap/>
            <w:vAlign w:val="bottom"/>
            <w:hideMark/>
          </w:tcPr>
          <w:p w14:paraId="0B8E3024"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8D99D75" w14:textId="77777777" w:rsidR="00491444" w:rsidRPr="00A95A25" w:rsidRDefault="00491444">
            <w:pPr>
              <w:jc w:val="right"/>
              <w:rPr>
                <w:lang w:val="hr-HR"/>
              </w:rPr>
            </w:pPr>
            <w:r w:rsidRPr="00A95A25">
              <w:rPr>
                <w:lang w:val="hr-HR"/>
              </w:rPr>
              <w:t>0,00</w:t>
            </w:r>
          </w:p>
        </w:tc>
      </w:tr>
      <w:tr w:rsidR="00491444" w:rsidRPr="00A95A25" w14:paraId="6801A899" w14:textId="77777777">
        <w:trPr>
          <w:trHeight w:val="255"/>
        </w:trPr>
        <w:tc>
          <w:tcPr>
            <w:tcW w:w="0" w:type="auto"/>
            <w:shd w:val="clear" w:color="FEDE01" w:fill="FFFFFF"/>
            <w:vAlign w:val="center"/>
            <w:hideMark/>
          </w:tcPr>
          <w:p w14:paraId="192101DD"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22513EF3"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21E8A494" w14:textId="77777777" w:rsidR="00491444" w:rsidRPr="00A95A25" w:rsidRDefault="00491444">
            <w:pPr>
              <w:jc w:val="right"/>
              <w:rPr>
                <w:lang w:val="hr-HR"/>
              </w:rPr>
            </w:pPr>
            <w:r w:rsidRPr="00A95A25">
              <w:rPr>
                <w:lang w:val="hr-HR"/>
              </w:rPr>
              <w:t>675,00</w:t>
            </w:r>
          </w:p>
        </w:tc>
        <w:tc>
          <w:tcPr>
            <w:tcW w:w="1465" w:type="dxa"/>
            <w:shd w:val="clear" w:color="000000" w:fill="FFFFFF"/>
            <w:noWrap/>
            <w:vAlign w:val="bottom"/>
            <w:hideMark/>
          </w:tcPr>
          <w:p w14:paraId="74FE935C" w14:textId="77777777" w:rsidR="00491444" w:rsidRPr="00A95A25" w:rsidRDefault="00491444">
            <w:pPr>
              <w:jc w:val="right"/>
              <w:rPr>
                <w:lang w:val="hr-HR"/>
              </w:rPr>
            </w:pPr>
            <w:r w:rsidRPr="00A95A25">
              <w:rPr>
                <w:lang w:val="hr-HR"/>
              </w:rPr>
              <w:t>675,00</w:t>
            </w:r>
          </w:p>
        </w:tc>
        <w:tc>
          <w:tcPr>
            <w:tcW w:w="0" w:type="auto"/>
            <w:shd w:val="clear" w:color="000000" w:fill="FFFFFF"/>
            <w:noWrap/>
            <w:vAlign w:val="bottom"/>
            <w:hideMark/>
          </w:tcPr>
          <w:p w14:paraId="65682934" w14:textId="77777777" w:rsidR="00491444" w:rsidRPr="00A95A25" w:rsidRDefault="00491444">
            <w:pPr>
              <w:jc w:val="right"/>
              <w:rPr>
                <w:lang w:val="hr-HR"/>
              </w:rPr>
            </w:pPr>
            <w:r w:rsidRPr="00A95A25">
              <w:rPr>
                <w:lang w:val="hr-HR"/>
              </w:rPr>
              <w:t>100,00</w:t>
            </w:r>
          </w:p>
        </w:tc>
      </w:tr>
      <w:tr w:rsidR="00491444" w:rsidRPr="00A95A25" w14:paraId="3B6DAB4B" w14:textId="77777777">
        <w:trPr>
          <w:trHeight w:val="255"/>
        </w:trPr>
        <w:tc>
          <w:tcPr>
            <w:tcW w:w="0" w:type="auto"/>
            <w:shd w:val="clear" w:color="FEDE01" w:fill="FFFFFF"/>
            <w:vAlign w:val="center"/>
            <w:hideMark/>
          </w:tcPr>
          <w:p w14:paraId="22ADE753"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04902AA8"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29C117CB" w14:textId="77777777" w:rsidR="00491444" w:rsidRPr="00A95A25" w:rsidRDefault="00491444">
            <w:pPr>
              <w:jc w:val="right"/>
              <w:rPr>
                <w:lang w:val="hr-HR"/>
              </w:rPr>
            </w:pPr>
            <w:r w:rsidRPr="00A95A25">
              <w:rPr>
                <w:lang w:val="hr-HR"/>
              </w:rPr>
              <w:t>13.777,92</w:t>
            </w:r>
          </w:p>
        </w:tc>
        <w:tc>
          <w:tcPr>
            <w:tcW w:w="1465" w:type="dxa"/>
            <w:shd w:val="clear" w:color="000000" w:fill="FFFFFF"/>
            <w:noWrap/>
            <w:vAlign w:val="bottom"/>
            <w:hideMark/>
          </w:tcPr>
          <w:p w14:paraId="6FBA9964" w14:textId="77777777" w:rsidR="00491444" w:rsidRPr="00A95A25" w:rsidRDefault="00491444">
            <w:pPr>
              <w:jc w:val="right"/>
              <w:rPr>
                <w:lang w:val="hr-HR"/>
              </w:rPr>
            </w:pPr>
            <w:r w:rsidRPr="00A95A25">
              <w:rPr>
                <w:lang w:val="hr-HR"/>
              </w:rPr>
              <w:t>7.812,89</w:t>
            </w:r>
          </w:p>
        </w:tc>
        <w:tc>
          <w:tcPr>
            <w:tcW w:w="0" w:type="auto"/>
            <w:shd w:val="clear" w:color="000000" w:fill="FFFFFF"/>
            <w:noWrap/>
            <w:vAlign w:val="bottom"/>
            <w:hideMark/>
          </w:tcPr>
          <w:p w14:paraId="649B7894" w14:textId="77777777" w:rsidR="00491444" w:rsidRPr="00A95A25" w:rsidRDefault="00491444">
            <w:pPr>
              <w:jc w:val="right"/>
              <w:rPr>
                <w:lang w:val="hr-HR"/>
              </w:rPr>
            </w:pPr>
            <w:r w:rsidRPr="00A95A25">
              <w:rPr>
                <w:lang w:val="hr-HR"/>
              </w:rPr>
              <w:t>56,71</w:t>
            </w:r>
          </w:p>
        </w:tc>
      </w:tr>
      <w:tr w:rsidR="00491444" w:rsidRPr="00A95A25" w14:paraId="7EADF6AD" w14:textId="77777777">
        <w:trPr>
          <w:trHeight w:val="315"/>
        </w:trPr>
        <w:tc>
          <w:tcPr>
            <w:tcW w:w="0" w:type="auto"/>
            <w:shd w:val="clear" w:color="A3C9B9" w:fill="FFFFFF"/>
            <w:vAlign w:val="center"/>
            <w:hideMark/>
          </w:tcPr>
          <w:p w14:paraId="79513ACD" w14:textId="77777777" w:rsidR="00491444" w:rsidRPr="00A95A25" w:rsidRDefault="00491444">
            <w:pPr>
              <w:jc w:val="center"/>
              <w:rPr>
                <w:b/>
                <w:bCs/>
                <w:color w:val="000000"/>
                <w:lang w:val="hr-HR"/>
              </w:rPr>
            </w:pPr>
            <w:r w:rsidRPr="00A95A25">
              <w:rPr>
                <w:b/>
                <w:bCs/>
                <w:color w:val="000000"/>
                <w:lang w:val="hr-HR"/>
              </w:rPr>
              <w:lastRenderedPageBreak/>
              <w:t> </w:t>
            </w:r>
          </w:p>
        </w:tc>
        <w:tc>
          <w:tcPr>
            <w:tcW w:w="4823" w:type="dxa"/>
            <w:shd w:val="clear" w:color="A3C9B9" w:fill="FFFFFF"/>
            <w:vAlign w:val="center"/>
            <w:hideMark/>
          </w:tcPr>
          <w:p w14:paraId="3C49D384" w14:textId="77777777" w:rsidR="00491444" w:rsidRPr="00A95A25" w:rsidRDefault="00491444">
            <w:pPr>
              <w:rPr>
                <w:b/>
                <w:bCs/>
                <w:color w:val="000000"/>
                <w:lang w:val="hr-HR"/>
              </w:rPr>
            </w:pPr>
            <w:r w:rsidRPr="00A95A25">
              <w:rPr>
                <w:b/>
                <w:bCs/>
                <w:color w:val="000000"/>
                <w:lang w:val="hr-HR"/>
              </w:rPr>
              <w:t>OŠ August Šenoa</w:t>
            </w:r>
          </w:p>
        </w:tc>
        <w:tc>
          <w:tcPr>
            <w:tcW w:w="1559" w:type="dxa"/>
            <w:shd w:val="clear" w:color="000000" w:fill="FFFFFF"/>
            <w:noWrap/>
            <w:vAlign w:val="bottom"/>
            <w:hideMark/>
          </w:tcPr>
          <w:p w14:paraId="77445155" w14:textId="77777777" w:rsidR="00491444" w:rsidRPr="00A95A25" w:rsidRDefault="00491444">
            <w:pPr>
              <w:jc w:val="right"/>
              <w:rPr>
                <w:b/>
                <w:bCs/>
                <w:lang w:val="hr-HR"/>
              </w:rPr>
            </w:pPr>
            <w:r w:rsidRPr="00A95A25">
              <w:rPr>
                <w:b/>
                <w:bCs/>
                <w:lang w:val="hr-HR"/>
              </w:rPr>
              <w:t>1.837.820,00</w:t>
            </w:r>
          </w:p>
        </w:tc>
        <w:tc>
          <w:tcPr>
            <w:tcW w:w="1465" w:type="dxa"/>
            <w:shd w:val="clear" w:color="000000" w:fill="FFFFFF"/>
            <w:noWrap/>
            <w:vAlign w:val="bottom"/>
            <w:hideMark/>
          </w:tcPr>
          <w:p w14:paraId="12F116AE" w14:textId="77777777" w:rsidR="00491444" w:rsidRPr="00A95A25" w:rsidRDefault="00491444">
            <w:pPr>
              <w:jc w:val="right"/>
              <w:rPr>
                <w:b/>
                <w:bCs/>
                <w:lang w:val="hr-HR"/>
              </w:rPr>
            </w:pPr>
            <w:r w:rsidRPr="00A95A25">
              <w:rPr>
                <w:b/>
                <w:bCs/>
                <w:lang w:val="hr-HR"/>
              </w:rPr>
              <w:t>743.494,73</w:t>
            </w:r>
          </w:p>
        </w:tc>
        <w:tc>
          <w:tcPr>
            <w:tcW w:w="0" w:type="auto"/>
            <w:shd w:val="clear" w:color="000000" w:fill="FFFFFF"/>
            <w:noWrap/>
            <w:vAlign w:val="bottom"/>
            <w:hideMark/>
          </w:tcPr>
          <w:p w14:paraId="45FFBACC" w14:textId="77777777" w:rsidR="00491444" w:rsidRPr="00A95A25" w:rsidRDefault="00491444">
            <w:pPr>
              <w:jc w:val="right"/>
              <w:rPr>
                <w:b/>
                <w:bCs/>
                <w:lang w:val="hr-HR"/>
              </w:rPr>
            </w:pPr>
            <w:r w:rsidRPr="00A95A25">
              <w:rPr>
                <w:b/>
                <w:bCs/>
                <w:lang w:val="hr-HR"/>
              </w:rPr>
              <w:t>40,46</w:t>
            </w:r>
          </w:p>
        </w:tc>
      </w:tr>
      <w:tr w:rsidR="00491444" w:rsidRPr="00A95A25" w14:paraId="63759DA3" w14:textId="77777777">
        <w:trPr>
          <w:trHeight w:val="255"/>
        </w:trPr>
        <w:tc>
          <w:tcPr>
            <w:tcW w:w="0" w:type="auto"/>
            <w:shd w:val="clear" w:color="FEDE01" w:fill="FFFFFF"/>
            <w:vAlign w:val="center"/>
            <w:hideMark/>
          </w:tcPr>
          <w:p w14:paraId="72DD517E"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2F8C3859"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315A85A0" w14:textId="77777777" w:rsidR="00491444" w:rsidRPr="00A95A25" w:rsidRDefault="00491444">
            <w:pPr>
              <w:jc w:val="right"/>
              <w:rPr>
                <w:lang w:val="hr-HR"/>
              </w:rPr>
            </w:pPr>
            <w:r w:rsidRPr="00A95A25">
              <w:rPr>
                <w:lang w:val="hr-HR"/>
              </w:rPr>
              <w:t>1.145.341,00</w:t>
            </w:r>
          </w:p>
        </w:tc>
        <w:tc>
          <w:tcPr>
            <w:tcW w:w="1465" w:type="dxa"/>
            <w:shd w:val="clear" w:color="000000" w:fill="FFFFFF"/>
            <w:noWrap/>
            <w:vAlign w:val="bottom"/>
            <w:hideMark/>
          </w:tcPr>
          <w:p w14:paraId="78C5160D" w14:textId="77777777" w:rsidR="00491444" w:rsidRPr="00A95A25" w:rsidRDefault="00491444">
            <w:pPr>
              <w:jc w:val="right"/>
              <w:rPr>
                <w:lang w:val="hr-HR"/>
              </w:rPr>
            </w:pPr>
            <w:r w:rsidRPr="00A95A25">
              <w:rPr>
                <w:lang w:val="hr-HR"/>
              </w:rPr>
              <w:t>557.482,70</w:t>
            </w:r>
          </w:p>
        </w:tc>
        <w:tc>
          <w:tcPr>
            <w:tcW w:w="0" w:type="auto"/>
            <w:shd w:val="clear" w:color="000000" w:fill="FFFFFF"/>
            <w:noWrap/>
            <w:vAlign w:val="bottom"/>
            <w:hideMark/>
          </w:tcPr>
          <w:p w14:paraId="3BEBE324" w14:textId="77777777" w:rsidR="00491444" w:rsidRPr="00A95A25" w:rsidRDefault="00491444">
            <w:pPr>
              <w:jc w:val="right"/>
              <w:rPr>
                <w:lang w:val="hr-HR"/>
              </w:rPr>
            </w:pPr>
            <w:r w:rsidRPr="00A95A25">
              <w:rPr>
                <w:lang w:val="hr-HR"/>
              </w:rPr>
              <w:t>48,67</w:t>
            </w:r>
          </w:p>
        </w:tc>
      </w:tr>
      <w:tr w:rsidR="00491444" w:rsidRPr="00A95A25" w14:paraId="06F48A28" w14:textId="77777777">
        <w:trPr>
          <w:trHeight w:val="255"/>
        </w:trPr>
        <w:tc>
          <w:tcPr>
            <w:tcW w:w="0" w:type="auto"/>
            <w:shd w:val="clear" w:color="FEDE01" w:fill="FFFFFF"/>
            <w:vAlign w:val="center"/>
            <w:hideMark/>
          </w:tcPr>
          <w:p w14:paraId="322D73F2"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4C5DCD0"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05B4DF7F" w14:textId="77777777" w:rsidR="00491444" w:rsidRPr="00A95A25" w:rsidRDefault="00491444">
            <w:pPr>
              <w:jc w:val="right"/>
              <w:rPr>
                <w:lang w:val="hr-HR"/>
              </w:rPr>
            </w:pPr>
            <w:r w:rsidRPr="00A95A25">
              <w:rPr>
                <w:lang w:val="hr-HR"/>
              </w:rPr>
              <w:t>313.590,00</w:t>
            </w:r>
          </w:p>
        </w:tc>
        <w:tc>
          <w:tcPr>
            <w:tcW w:w="1465" w:type="dxa"/>
            <w:shd w:val="clear" w:color="000000" w:fill="FFFFFF"/>
            <w:noWrap/>
            <w:vAlign w:val="bottom"/>
            <w:hideMark/>
          </w:tcPr>
          <w:p w14:paraId="06EECD01" w14:textId="77777777" w:rsidR="00491444" w:rsidRPr="00A95A25" w:rsidRDefault="00491444">
            <w:pPr>
              <w:jc w:val="right"/>
              <w:rPr>
                <w:lang w:val="hr-HR"/>
              </w:rPr>
            </w:pPr>
            <w:r w:rsidRPr="00A95A25">
              <w:rPr>
                <w:lang w:val="hr-HR"/>
              </w:rPr>
              <w:t>140.191,30</w:t>
            </w:r>
          </w:p>
        </w:tc>
        <w:tc>
          <w:tcPr>
            <w:tcW w:w="0" w:type="auto"/>
            <w:shd w:val="clear" w:color="000000" w:fill="FFFFFF"/>
            <w:noWrap/>
            <w:vAlign w:val="bottom"/>
            <w:hideMark/>
          </w:tcPr>
          <w:p w14:paraId="123B45E1" w14:textId="77777777" w:rsidR="00491444" w:rsidRPr="00A95A25" w:rsidRDefault="00491444">
            <w:pPr>
              <w:jc w:val="right"/>
              <w:rPr>
                <w:lang w:val="hr-HR"/>
              </w:rPr>
            </w:pPr>
            <w:r w:rsidRPr="00A95A25">
              <w:rPr>
                <w:lang w:val="hr-HR"/>
              </w:rPr>
              <w:t>44,71</w:t>
            </w:r>
          </w:p>
        </w:tc>
      </w:tr>
      <w:tr w:rsidR="00491444" w:rsidRPr="00A95A25" w14:paraId="4B92C68C" w14:textId="77777777">
        <w:trPr>
          <w:trHeight w:val="255"/>
        </w:trPr>
        <w:tc>
          <w:tcPr>
            <w:tcW w:w="0" w:type="auto"/>
            <w:shd w:val="clear" w:color="FEDE01" w:fill="FFFFFF"/>
            <w:vAlign w:val="center"/>
            <w:hideMark/>
          </w:tcPr>
          <w:p w14:paraId="6E64C398"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2AB09EB9"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4C5E677" w14:textId="77777777" w:rsidR="00491444" w:rsidRPr="00A95A25" w:rsidRDefault="00491444">
            <w:pPr>
              <w:jc w:val="right"/>
              <w:rPr>
                <w:lang w:val="hr-HR"/>
              </w:rPr>
            </w:pPr>
            <w:r w:rsidRPr="00A95A25">
              <w:rPr>
                <w:lang w:val="hr-HR"/>
              </w:rPr>
              <w:t>450,00</w:t>
            </w:r>
          </w:p>
        </w:tc>
        <w:tc>
          <w:tcPr>
            <w:tcW w:w="1465" w:type="dxa"/>
            <w:shd w:val="clear" w:color="000000" w:fill="FFFFFF"/>
            <w:noWrap/>
            <w:vAlign w:val="bottom"/>
            <w:hideMark/>
          </w:tcPr>
          <w:p w14:paraId="4727331B"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5E05E69" w14:textId="77777777" w:rsidR="00491444" w:rsidRPr="00A95A25" w:rsidRDefault="00491444">
            <w:pPr>
              <w:jc w:val="right"/>
              <w:rPr>
                <w:lang w:val="hr-HR"/>
              </w:rPr>
            </w:pPr>
            <w:r w:rsidRPr="00A95A25">
              <w:rPr>
                <w:lang w:val="hr-HR"/>
              </w:rPr>
              <w:t>0,00</w:t>
            </w:r>
          </w:p>
        </w:tc>
      </w:tr>
      <w:tr w:rsidR="00491444" w:rsidRPr="00A95A25" w14:paraId="0A3DF9A3" w14:textId="77777777">
        <w:trPr>
          <w:trHeight w:val="510"/>
        </w:trPr>
        <w:tc>
          <w:tcPr>
            <w:tcW w:w="0" w:type="auto"/>
            <w:shd w:val="clear" w:color="FEDE01" w:fill="FFFFFF"/>
            <w:vAlign w:val="center"/>
            <w:hideMark/>
          </w:tcPr>
          <w:p w14:paraId="58D7D1FC"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6A9F8450"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04A3F41E" w14:textId="77777777" w:rsidR="00491444" w:rsidRPr="00A95A25" w:rsidRDefault="00491444">
            <w:pPr>
              <w:jc w:val="right"/>
              <w:rPr>
                <w:lang w:val="hr-HR"/>
              </w:rPr>
            </w:pPr>
            <w:r w:rsidRPr="00A95A25">
              <w:rPr>
                <w:lang w:val="hr-HR"/>
              </w:rPr>
              <w:t>26.000,00</w:t>
            </w:r>
          </w:p>
        </w:tc>
        <w:tc>
          <w:tcPr>
            <w:tcW w:w="1465" w:type="dxa"/>
            <w:shd w:val="clear" w:color="000000" w:fill="FFFFFF"/>
            <w:noWrap/>
            <w:vAlign w:val="bottom"/>
            <w:hideMark/>
          </w:tcPr>
          <w:p w14:paraId="20D8CA76" w14:textId="77777777" w:rsidR="00491444" w:rsidRPr="00A95A25" w:rsidRDefault="00491444">
            <w:pPr>
              <w:jc w:val="right"/>
              <w:rPr>
                <w:lang w:val="hr-HR"/>
              </w:rPr>
            </w:pPr>
            <w:r w:rsidRPr="00A95A25">
              <w:rPr>
                <w:lang w:val="hr-HR"/>
              </w:rPr>
              <w:t>2.356,86</w:t>
            </w:r>
          </w:p>
        </w:tc>
        <w:tc>
          <w:tcPr>
            <w:tcW w:w="0" w:type="auto"/>
            <w:shd w:val="clear" w:color="000000" w:fill="FFFFFF"/>
            <w:noWrap/>
            <w:vAlign w:val="bottom"/>
            <w:hideMark/>
          </w:tcPr>
          <w:p w14:paraId="37DBE71C" w14:textId="77777777" w:rsidR="00491444" w:rsidRPr="00A95A25" w:rsidRDefault="00491444">
            <w:pPr>
              <w:jc w:val="right"/>
              <w:rPr>
                <w:lang w:val="hr-HR"/>
              </w:rPr>
            </w:pPr>
            <w:r w:rsidRPr="00A95A25">
              <w:rPr>
                <w:lang w:val="hr-HR"/>
              </w:rPr>
              <w:t>9,06</w:t>
            </w:r>
          </w:p>
        </w:tc>
      </w:tr>
      <w:tr w:rsidR="00491444" w:rsidRPr="00A95A25" w14:paraId="10F7DD06" w14:textId="77777777">
        <w:trPr>
          <w:trHeight w:val="255"/>
        </w:trPr>
        <w:tc>
          <w:tcPr>
            <w:tcW w:w="0" w:type="auto"/>
            <w:shd w:val="clear" w:color="FEDE01" w:fill="FFFFFF"/>
            <w:vAlign w:val="center"/>
            <w:hideMark/>
          </w:tcPr>
          <w:p w14:paraId="069E9B3D"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0DB62F68"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21455DC2" w14:textId="77777777" w:rsidR="00491444" w:rsidRPr="00A95A25" w:rsidRDefault="00491444">
            <w:pPr>
              <w:jc w:val="right"/>
              <w:rPr>
                <w:lang w:val="hr-HR"/>
              </w:rPr>
            </w:pPr>
            <w:r w:rsidRPr="00A95A25">
              <w:rPr>
                <w:lang w:val="hr-HR"/>
              </w:rPr>
              <w:t>459,00</w:t>
            </w:r>
          </w:p>
        </w:tc>
        <w:tc>
          <w:tcPr>
            <w:tcW w:w="1465" w:type="dxa"/>
            <w:shd w:val="clear" w:color="000000" w:fill="FFFFFF"/>
            <w:noWrap/>
            <w:vAlign w:val="bottom"/>
            <w:hideMark/>
          </w:tcPr>
          <w:p w14:paraId="7D2A9F0F" w14:textId="77777777" w:rsidR="00491444" w:rsidRPr="00A95A25" w:rsidRDefault="00491444">
            <w:pPr>
              <w:jc w:val="right"/>
              <w:rPr>
                <w:lang w:val="hr-HR"/>
              </w:rPr>
            </w:pPr>
            <w:r w:rsidRPr="00A95A25">
              <w:rPr>
                <w:lang w:val="hr-HR"/>
              </w:rPr>
              <w:t>459,00</w:t>
            </w:r>
          </w:p>
        </w:tc>
        <w:tc>
          <w:tcPr>
            <w:tcW w:w="0" w:type="auto"/>
            <w:shd w:val="clear" w:color="000000" w:fill="FFFFFF"/>
            <w:noWrap/>
            <w:vAlign w:val="bottom"/>
            <w:hideMark/>
          </w:tcPr>
          <w:p w14:paraId="6724FC81" w14:textId="77777777" w:rsidR="00491444" w:rsidRPr="00A95A25" w:rsidRDefault="00491444">
            <w:pPr>
              <w:jc w:val="right"/>
              <w:rPr>
                <w:lang w:val="hr-HR"/>
              </w:rPr>
            </w:pPr>
            <w:r w:rsidRPr="00A95A25">
              <w:rPr>
                <w:lang w:val="hr-HR"/>
              </w:rPr>
              <w:t>100,00</w:t>
            </w:r>
          </w:p>
        </w:tc>
      </w:tr>
      <w:tr w:rsidR="00491444" w:rsidRPr="00A95A25" w14:paraId="3E5D2A70" w14:textId="77777777">
        <w:trPr>
          <w:trHeight w:val="255"/>
        </w:trPr>
        <w:tc>
          <w:tcPr>
            <w:tcW w:w="0" w:type="auto"/>
            <w:shd w:val="clear" w:color="FEDE01" w:fill="FFFFFF"/>
            <w:vAlign w:val="center"/>
            <w:hideMark/>
          </w:tcPr>
          <w:p w14:paraId="0FE6E1D6"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7727A21"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6DC3FDFB" w14:textId="77777777" w:rsidR="00491444" w:rsidRPr="00A95A25" w:rsidRDefault="00491444">
            <w:pPr>
              <w:jc w:val="right"/>
              <w:rPr>
                <w:lang w:val="hr-HR"/>
              </w:rPr>
            </w:pPr>
            <w:r w:rsidRPr="00A95A25">
              <w:rPr>
                <w:lang w:val="hr-HR"/>
              </w:rPr>
              <w:t>282.780,00</w:t>
            </w:r>
          </w:p>
        </w:tc>
        <w:tc>
          <w:tcPr>
            <w:tcW w:w="1465" w:type="dxa"/>
            <w:shd w:val="clear" w:color="000000" w:fill="FFFFFF"/>
            <w:noWrap/>
            <w:vAlign w:val="bottom"/>
            <w:hideMark/>
          </w:tcPr>
          <w:p w14:paraId="12F376A7" w14:textId="77777777" w:rsidR="00491444" w:rsidRPr="00A95A25" w:rsidRDefault="00491444">
            <w:pPr>
              <w:jc w:val="right"/>
              <w:rPr>
                <w:lang w:val="hr-HR"/>
              </w:rPr>
            </w:pPr>
            <w:r w:rsidRPr="00A95A25">
              <w:rPr>
                <w:lang w:val="hr-HR"/>
              </w:rPr>
              <w:t>32.177,37</w:t>
            </w:r>
          </w:p>
        </w:tc>
        <w:tc>
          <w:tcPr>
            <w:tcW w:w="0" w:type="auto"/>
            <w:shd w:val="clear" w:color="000000" w:fill="FFFFFF"/>
            <w:noWrap/>
            <w:vAlign w:val="bottom"/>
            <w:hideMark/>
          </w:tcPr>
          <w:p w14:paraId="211BB0DF" w14:textId="77777777" w:rsidR="00491444" w:rsidRPr="00A95A25" w:rsidRDefault="00491444">
            <w:pPr>
              <w:jc w:val="right"/>
              <w:rPr>
                <w:lang w:val="hr-HR"/>
              </w:rPr>
            </w:pPr>
            <w:r w:rsidRPr="00A95A25">
              <w:rPr>
                <w:lang w:val="hr-HR"/>
              </w:rPr>
              <w:t>11,38</w:t>
            </w:r>
          </w:p>
        </w:tc>
      </w:tr>
      <w:tr w:rsidR="00491444" w:rsidRPr="00A95A25" w14:paraId="452265F5" w14:textId="77777777">
        <w:trPr>
          <w:trHeight w:val="255"/>
        </w:trPr>
        <w:tc>
          <w:tcPr>
            <w:tcW w:w="0" w:type="auto"/>
            <w:shd w:val="clear" w:color="FEDE01" w:fill="FFFFFF"/>
            <w:vAlign w:val="center"/>
            <w:hideMark/>
          </w:tcPr>
          <w:p w14:paraId="1731D2D9"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6D727F3C"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5C8807AC" w14:textId="77777777" w:rsidR="00491444" w:rsidRPr="00A95A25" w:rsidRDefault="00491444">
            <w:pPr>
              <w:jc w:val="right"/>
              <w:rPr>
                <w:lang w:val="hr-HR"/>
              </w:rPr>
            </w:pPr>
            <w:r w:rsidRPr="00A95A25">
              <w:rPr>
                <w:lang w:val="hr-HR"/>
              </w:rPr>
              <w:t>69.200,00</w:t>
            </w:r>
          </w:p>
        </w:tc>
        <w:tc>
          <w:tcPr>
            <w:tcW w:w="1465" w:type="dxa"/>
            <w:shd w:val="clear" w:color="000000" w:fill="FFFFFF"/>
            <w:noWrap/>
            <w:vAlign w:val="bottom"/>
            <w:hideMark/>
          </w:tcPr>
          <w:p w14:paraId="699B3A75" w14:textId="77777777" w:rsidR="00491444" w:rsidRPr="00A95A25" w:rsidRDefault="00491444">
            <w:pPr>
              <w:jc w:val="right"/>
              <w:rPr>
                <w:lang w:val="hr-HR"/>
              </w:rPr>
            </w:pPr>
            <w:r w:rsidRPr="00A95A25">
              <w:rPr>
                <w:lang w:val="hr-HR"/>
              </w:rPr>
              <w:t>10.827,50</w:t>
            </w:r>
          </w:p>
        </w:tc>
        <w:tc>
          <w:tcPr>
            <w:tcW w:w="0" w:type="auto"/>
            <w:shd w:val="clear" w:color="000000" w:fill="FFFFFF"/>
            <w:noWrap/>
            <w:vAlign w:val="bottom"/>
            <w:hideMark/>
          </w:tcPr>
          <w:p w14:paraId="031E86B4" w14:textId="77777777" w:rsidR="00491444" w:rsidRPr="00A95A25" w:rsidRDefault="00491444">
            <w:pPr>
              <w:jc w:val="right"/>
              <w:rPr>
                <w:lang w:val="hr-HR"/>
              </w:rPr>
            </w:pPr>
            <w:r w:rsidRPr="00A95A25">
              <w:rPr>
                <w:lang w:val="hr-HR"/>
              </w:rPr>
              <w:t>15,65</w:t>
            </w:r>
          </w:p>
        </w:tc>
      </w:tr>
      <w:tr w:rsidR="00491444" w:rsidRPr="00A95A25" w14:paraId="0E39A512" w14:textId="77777777">
        <w:trPr>
          <w:trHeight w:val="300"/>
        </w:trPr>
        <w:tc>
          <w:tcPr>
            <w:tcW w:w="0" w:type="auto"/>
            <w:shd w:val="clear" w:color="A3C9B9" w:fill="FFFFFF"/>
            <w:vAlign w:val="center"/>
            <w:hideMark/>
          </w:tcPr>
          <w:p w14:paraId="53AE352E"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5D3B1A00" w14:textId="77777777" w:rsidR="00491444" w:rsidRPr="00A95A25" w:rsidRDefault="00491444">
            <w:pPr>
              <w:rPr>
                <w:b/>
                <w:bCs/>
                <w:color w:val="000000"/>
                <w:lang w:val="hr-HR"/>
              </w:rPr>
            </w:pPr>
            <w:r w:rsidRPr="00A95A25">
              <w:rPr>
                <w:b/>
                <w:bCs/>
                <w:color w:val="000000"/>
                <w:lang w:val="hr-HR"/>
              </w:rPr>
              <w:t>OŠ "Dobriša Cesarić"</w:t>
            </w:r>
          </w:p>
        </w:tc>
        <w:tc>
          <w:tcPr>
            <w:tcW w:w="1559" w:type="dxa"/>
            <w:shd w:val="clear" w:color="000000" w:fill="FFFFFF"/>
            <w:noWrap/>
            <w:vAlign w:val="bottom"/>
            <w:hideMark/>
          </w:tcPr>
          <w:p w14:paraId="3F61483E" w14:textId="77777777" w:rsidR="00491444" w:rsidRPr="00A95A25" w:rsidRDefault="00491444">
            <w:pPr>
              <w:jc w:val="right"/>
              <w:rPr>
                <w:b/>
                <w:bCs/>
                <w:lang w:val="hr-HR"/>
              </w:rPr>
            </w:pPr>
            <w:r w:rsidRPr="00A95A25">
              <w:rPr>
                <w:b/>
                <w:bCs/>
                <w:lang w:val="hr-HR"/>
              </w:rPr>
              <w:t>1.084.330,28</w:t>
            </w:r>
          </w:p>
        </w:tc>
        <w:tc>
          <w:tcPr>
            <w:tcW w:w="1465" w:type="dxa"/>
            <w:shd w:val="clear" w:color="000000" w:fill="FFFFFF"/>
            <w:noWrap/>
            <w:vAlign w:val="bottom"/>
            <w:hideMark/>
          </w:tcPr>
          <w:p w14:paraId="121D4EFD" w14:textId="77777777" w:rsidR="00491444" w:rsidRPr="00A95A25" w:rsidRDefault="00491444">
            <w:pPr>
              <w:jc w:val="right"/>
              <w:rPr>
                <w:b/>
                <w:bCs/>
                <w:lang w:val="hr-HR"/>
              </w:rPr>
            </w:pPr>
            <w:r w:rsidRPr="00A95A25">
              <w:rPr>
                <w:b/>
                <w:bCs/>
                <w:lang w:val="hr-HR"/>
              </w:rPr>
              <w:t>598.730,53</w:t>
            </w:r>
          </w:p>
        </w:tc>
        <w:tc>
          <w:tcPr>
            <w:tcW w:w="0" w:type="auto"/>
            <w:shd w:val="clear" w:color="000000" w:fill="FFFFFF"/>
            <w:noWrap/>
            <w:vAlign w:val="bottom"/>
            <w:hideMark/>
          </w:tcPr>
          <w:p w14:paraId="096BF8EF" w14:textId="77777777" w:rsidR="00491444" w:rsidRPr="00A95A25" w:rsidRDefault="00491444">
            <w:pPr>
              <w:jc w:val="right"/>
              <w:rPr>
                <w:b/>
                <w:bCs/>
                <w:lang w:val="hr-HR"/>
              </w:rPr>
            </w:pPr>
            <w:r w:rsidRPr="00A95A25">
              <w:rPr>
                <w:b/>
                <w:bCs/>
                <w:lang w:val="hr-HR"/>
              </w:rPr>
              <w:t>55,22</w:t>
            </w:r>
          </w:p>
        </w:tc>
      </w:tr>
      <w:tr w:rsidR="00491444" w:rsidRPr="00A95A25" w14:paraId="2EEEADD7" w14:textId="77777777">
        <w:trPr>
          <w:trHeight w:val="255"/>
        </w:trPr>
        <w:tc>
          <w:tcPr>
            <w:tcW w:w="0" w:type="auto"/>
            <w:shd w:val="clear" w:color="FEDE01" w:fill="FFFFFF"/>
            <w:vAlign w:val="center"/>
            <w:hideMark/>
          </w:tcPr>
          <w:p w14:paraId="547E5883"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0E16838B"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10C118D5" w14:textId="77777777" w:rsidR="00491444" w:rsidRPr="00A95A25" w:rsidRDefault="00491444">
            <w:pPr>
              <w:jc w:val="right"/>
              <w:rPr>
                <w:lang w:val="hr-HR"/>
              </w:rPr>
            </w:pPr>
            <w:r w:rsidRPr="00A95A25">
              <w:rPr>
                <w:lang w:val="hr-HR"/>
              </w:rPr>
              <w:t>911.796,00</w:t>
            </w:r>
          </w:p>
        </w:tc>
        <w:tc>
          <w:tcPr>
            <w:tcW w:w="1465" w:type="dxa"/>
            <w:shd w:val="clear" w:color="000000" w:fill="FFFFFF"/>
            <w:noWrap/>
            <w:vAlign w:val="bottom"/>
            <w:hideMark/>
          </w:tcPr>
          <w:p w14:paraId="5AE252BB" w14:textId="77777777" w:rsidR="00491444" w:rsidRPr="00A95A25" w:rsidRDefault="00491444">
            <w:pPr>
              <w:jc w:val="right"/>
              <w:rPr>
                <w:lang w:val="hr-HR"/>
              </w:rPr>
            </w:pPr>
            <w:r w:rsidRPr="00A95A25">
              <w:rPr>
                <w:lang w:val="hr-HR"/>
              </w:rPr>
              <w:t>514.029,12</w:t>
            </w:r>
          </w:p>
        </w:tc>
        <w:tc>
          <w:tcPr>
            <w:tcW w:w="0" w:type="auto"/>
            <w:shd w:val="clear" w:color="000000" w:fill="FFFFFF"/>
            <w:noWrap/>
            <w:vAlign w:val="bottom"/>
            <w:hideMark/>
          </w:tcPr>
          <w:p w14:paraId="378CC858" w14:textId="77777777" w:rsidR="00491444" w:rsidRPr="00A95A25" w:rsidRDefault="00491444">
            <w:pPr>
              <w:jc w:val="right"/>
              <w:rPr>
                <w:lang w:val="hr-HR"/>
              </w:rPr>
            </w:pPr>
            <w:r w:rsidRPr="00A95A25">
              <w:rPr>
                <w:lang w:val="hr-HR"/>
              </w:rPr>
              <w:t>56,38</w:t>
            </w:r>
          </w:p>
        </w:tc>
      </w:tr>
      <w:tr w:rsidR="00491444" w:rsidRPr="00A95A25" w14:paraId="0AD9CD47" w14:textId="77777777">
        <w:trPr>
          <w:trHeight w:val="255"/>
        </w:trPr>
        <w:tc>
          <w:tcPr>
            <w:tcW w:w="0" w:type="auto"/>
            <w:shd w:val="clear" w:color="FEDE01" w:fill="FFFFFF"/>
            <w:vAlign w:val="center"/>
            <w:hideMark/>
          </w:tcPr>
          <w:p w14:paraId="158FCABA"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8610F32"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4E90D1E5" w14:textId="77777777" w:rsidR="00491444" w:rsidRPr="00A95A25" w:rsidRDefault="00491444">
            <w:pPr>
              <w:jc w:val="right"/>
              <w:rPr>
                <w:lang w:val="hr-HR"/>
              </w:rPr>
            </w:pPr>
            <w:r w:rsidRPr="00A95A25">
              <w:rPr>
                <w:lang w:val="hr-HR"/>
              </w:rPr>
              <w:t>148.569,39</w:t>
            </w:r>
          </w:p>
        </w:tc>
        <w:tc>
          <w:tcPr>
            <w:tcW w:w="1465" w:type="dxa"/>
            <w:shd w:val="clear" w:color="000000" w:fill="FFFFFF"/>
            <w:noWrap/>
            <w:vAlign w:val="bottom"/>
            <w:hideMark/>
          </w:tcPr>
          <w:p w14:paraId="24D12B24" w14:textId="77777777" w:rsidR="00491444" w:rsidRPr="00A95A25" w:rsidRDefault="00491444">
            <w:pPr>
              <w:jc w:val="right"/>
              <w:rPr>
                <w:lang w:val="hr-HR"/>
              </w:rPr>
            </w:pPr>
            <w:r w:rsidRPr="00A95A25">
              <w:rPr>
                <w:lang w:val="hr-HR"/>
              </w:rPr>
              <w:t>81.965,92</w:t>
            </w:r>
          </w:p>
        </w:tc>
        <w:tc>
          <w:tcPr>
            <w:tcW w:w="0" w:type="auto"/>
            <w:shd w:val="clear" w:color="000000" w:fill="FFFFFF"/>
            <w:noWrap/>
            <w:vAlign w:val="bottom"/>
            <w:hideMark/>
          </w:tcPr>
          <w:p w14:paraId="0770BB9B" w14:textId="77777777" w:rsidR="00491444" w:rsidRPr="00A95A25" w:rsidRDefault="00491444">
            <w:pPr>
              <w:jc w:val="right"/>
              <w:rPr>
                <w:lang w:val="hr-HR"/>
              </w:rPr>
            </w:pPr>
            <w:r w:rsidRPr="00A95A25">
              <w:rPr>
                <w:lang w:val="hr-HR"/>
              </w:rPr>
              <w:t>55,17</w:t>
            </w:r>
          </w:p>
        </w:tc>
      </w:tr>
      <w:tr w:rsidR="00491444" w:rsidRPr="00A95A25" w14:paraId="192287E8" w14:textId="77777777">
        <w:trPr>
          <w:trHeight w:val="255"/>
        </w:trPr>
        <w:tc>
          <w:tcPr>
            <w:tcW w:w="0" w:type="auto"/>
            <w:shd w:val="clear" w:color="FEDE01" w:fill="FFFFFF"/>
            <w:vAlign w:val="center"/>
            <w:hideMark/>
          </w:tcPr>
          <w:p w14:paraId="60A4D776"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2EEAAC53"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7BE1B98D" w14:textId="77777777" w:rsidR="00491444" w:rsidRPr="00A95A25" w:rsidRDefault="00491444">
            <w:pPr>
              <w:jc w:val="right"/>
              <w:rPr>
                <w:lang w:val="hr-HR"/>
              </w:rPr>
            </w:pPr>
            <w:r w:rsidRPr="00A95A25">
              <w:rPr>
                <w:lang w:val="hr-HR"/>
              </w:rPr>
              <w:t>13,00</w:t>
            </w:r>
          </w:p>
        </w:tc>
        <w:tc>
          <w:tcPr>
            <w:tcW w:w="1465" w:type="dxa"/>
            <w:shd w:val="clear" w:color="000000" w:fill="FFFFFF"/>
            <w:noWrap/>
            <w:vAlign w:val="bottom"/>
            <w:hideMark/>
          </w:tcPr>
          <w:p w14:paraId="1D98486A" w14:textId="77777777" w:rsidR="00491444" w:rsidRPr="00A95A25" w:rsidRDefault="00491444">
            <w:pPr>
              <w:jc w:val="right"/>
              <w:rPr>
                <w:lang w:val="hr-HR"/>
              </w:rPr>
            </w:pPr>
            <w:r w:rsidRPr="00A95A25">
              <w:rPr>
                <w:lang w:val="hr-HR"/>
              </w:rPr>
              <w:t>55,15</w:t>
            </w:r>
          </w:p>
        </w:tc>
        <w:tc>
          <w:tcPr>
            <w:tcW w:w="0" w:type="auto"/>
            <w:shd w:val="clear" w:color="000000" w:fill="FFFFFF"/>
            <w:noWrap/>
            <w:vAlign w:val="bottom"/>
            <w:hideMark/>
          </w:tcPr>
          <w:p w14:paraId="761EDD73" w14:textId="77777777" w:rsidR="00491444" w:rsidRPr="00A95A25" w:rsidRDefault="00491444">
            <w:pPr>
              <w:jc w:val="right"/>
              <w:rPr>
                <w:lang w:val="hr-HR"/>
              </w:rPr>
            </w:pPr>
            <w:r w:rsidRPr="00A95A25">
              <w:rPr>
                <w:lang w:val="hr-HR"/>
              </w:rPr>
              <w:t>424,23</w:t>
            </w:r>
          </w:p>
        </w:tc>
      </w:tr>
      <w:tr w:rsidR="00491444" w:rsidRPr="00A95A25" w14:paraId="05E12A7D" w14:textId="77777777">
        <w:trPr>
          <w:trHeight w:val="255"/>
        </w:trPr>
        <w:tc>
          <w:tcPr>
            <w:tcW w:w="0" w:type="auto"/>
            <w:shd w:val="clear" w:color="FEDE01" w:fill="FFFFFF"/>
            <w:vAlign w:val="center"/>
            <w:hideMark/>
          </w:tcPr>
          <w:p w14:paraId="5CC47DF6" w14:textId="77777777" w:rsidR="00491444" w:rsidRPr="00A95A25" w:rsidRDefault="00491444">
            <w:pPr>
              <w:jc w:val="center"/>
              <w:rPr>
                <w:color w:val="000000"/>
                <w:lang w:val="hr-HR"/>
              </w:rPr>
            </w:pPr>
            <w:r w:rsidRPr="00A95A25">
              <w:rPr>
                <w:color w:val="000000"/>
                <w:lang w:val="hr-HR"/>
              </w:rPr>
              <w:t>36</w:t>
            </w:r>
          </w:p>
        </w:tc>
        <w:tc>
          <w:tcPr>
            <w:tcW w:w="4823" w:type="dxa"/>
            <w:shd w:val="clear" w:color="FEDE01" w:fill="FFFFFF"/>
            <w:vAlign w:val="center"/>
            <w:hideMark/>
          </w:tcPr>
          <w:p w14:paraId="7921266C" w14:textId="77777777" w:rsidR="00491444" w:rsidRPr="00A95A25" w:rsidRDefault="00491444">
            <w:pPr>
              <w:rPr>
                <w:color w:val="000000"/>
                <w:lang w:val="hr-HR"/>
              </w:rPr>
            </w:pPr>
            <w:r w:rsidRPr="00A95A25">
              <w:rPr>
                <w:color w:val="000000"/>
                <w:lang w:val="hr-HR"/>
              </w:rPr>
              <w:t>Pomoći dane u inozemstvo i unutar općeg proračuna</w:t>
            </w:r>
          </w:p>
        </w:tc>
        <w:tc>
          <w:tcPr>
            <w:tcW w:w="1559" w:type="dxa"/>
            <w:shd w:val="clear" w:color="000000" w:fill="FFFFFF"/>
            <w:noWrap/>
            <w:vAlign w:val="bottom"/>
            <w:hideMark/>
          </w:tcPr>
          <w:p w14:paraId="07CBF832" w14:textId="77777777" w:rsidR="00491444" w:rsidRPr="00A95A25" w:rsidRDefault="00491444">
            <w:pPr>
              <w:jc w:val="right"/>
              <w:rPr>
                <w:lang w:val="hr-HR"/>
              </w:rPr>
            </w:pPr>
            <w:r w:rsidRPr="00A95A25">
              <w:rPr>
                <w:lang w:val="hr-HR"/>
              </w:rPr>
              <w:t>30,00</w:t>
            </w:r>
          </w:p>
        </w:tc>
        <w:tc>
          <w:tcPr>
            <w:tcW w:w="1465" w:type="dxa"/>
            <w:shd w:val="clear" w:color="000000" w:fill="FFFFFF"/>
            <w:noWrap/>
            <w:vAlign w:val="bottom"/>
            <w:hideMark/>
          </w:tcPr>
          <w:p w14:paraId="36FD4C7D" w14:textId="77777777" w:rsidR="00491444" w:rsidRPr="00A95A25" w:rsidRDefault="00491444">
            <w:pPr>
              <w:jc w:val="right"/>
              <w:rPr>
                <w:lang w:val="hr-HR"/>
              </w:rPr>
            </w:pPr>
            <w:r w:rsidRPr="00A95A25">
              <w:rPr>
                <w:lang w:val="hr-HR"/>
              </w:rPr>
              <w:t>30,00</w:t>
            </w:r>
          </w:p>
        </w:tc>
        <w:tc>
          <w:tcPr>
            <w:tcW w:w="0" w:type="auto"/>
            <w:shd w:val="clear" w:color="000000" w:fill="FFFFFF"/>
            <w:noWrap/>
            <w:vAlign w:val="bottom"/>
            <w:hideMark/>
          </w:tcPr>
          <w:p w14:paraId="2E6C2556" w14:textId="77777777" w:rsidR="00491444" w:rsidRPr="00A95A25" w:rsidRDefault="00491444">
            <w:pPr>
              <w:jc w:val="right"/>
              <w:rPr>
                <w:lang w:val="hr-HR"/>
              </w:rPr>
            </w:pPr>
            <w:r w:rsidRPr="00A95A25">
              <w:rPr>
                <w:lang w:val="hr-HR"/>
              </w:rPr>
              <w:t>100,00</w:t>
            </w:r>
          </w:p>
        </w:tc>
      </w:tr>
      <w:tr w:rsidR="00491444" w:rsidRPr="00A95A25" w14:paraId="4D4690E2" w14:textId="77777777">
        <w:trPr>
          <w:trHeight w:val="510"/>
        </w:trPr>
        <w:tc>
          <w:tcPr>
            <w:tcW w:w="0" w:type="auto"/>
            <w:shd w:val="clear" w:color="FEDE01" w:fill="FFFFFF"/>
            <w:vAlign w:val="center"/>
            <w:hideMark/>
          </w:tcPr>
          <w:p w14:paraId="2A27B383"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501E619C"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38938047" w14:textId="77777777" w:rsidR="00491444" w:rsidRPr="00A95A25" w:rsidRDefault="00491444">
            <w:pPr>
              <w:jc w:val="right"/>
              <w:rPr>
                <w:lang w:val="hr-HR"/>
              </w:rPr>
            </w:pPr>
            <w:r w:rsidRPr="00A95A25">
              <w:rPr>
                <w:lang w:val="hr-HR"/>
              </w:rPr>
              <w:t>14.332,00</w:t>
            </w:r>
          </w:p>
        </w:tc>
        <w:tc>
          <w:tcPr>
            <w:tcW w:w="1465" w:type="dxa"/>
            <w:shd w:val="clear" w:color="000000" w:fill="FFFFFF"/>
            <w:noWrap/>
            <w:vAlign w:val="bottom"/>
            <w:hideMark/>
          </w:tcPr>
          <w:p w14:paraId="0DACFF22"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0C47EF0" w14:textId="77777777" w:rsidR="00491444" w:rsidRPr="00A95A25" w:rsidRDefault="00491444">
            <w:pPr>
              <w:jc w:val="right"/>
              <w:rPr>
                <w:lang w:val="hr-HR"/>
              </w:rPr>
            </w:pPr>
            <w:r w:rsidRPr="00A95A25">
              <w:rPr>
                <w:lang w:val="hr-HR"/>
              </w:rPr>
              <w:t>0,00</w:t>
            </w:r>
          </w:p>
        </w:tc>
      </w:tr>
      <w:tr w:rsidR="00491444" w:rsidRPr="00A95A25" w14:paraId="306AEB44" w14:textId="77777777">
        <w:trPr>
          <w:trHeight w:val="255"/>
        </w:trPr>
        <w:tc>
          <w:tcPr>
            <w:tcW w:w="0" w:type="auto"/>
            <w:shd w:val="clear" w:color="FEDE01" w:fill="FFFFFF"/>
            <w:vAlign w:val="center"/>
            <w:hideMark/>
          </w:tcPr>
          <w:p w14:paraId="273103D2"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1E6C6157"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3EDEF61C" w14:textId="77777777" w:rsidR="00491444" w:rsidRPr="00A95A25" w:rsidRDefault="00491444">
            <w:pPr>
              <w:jc w:val="right"/>
              <w:rPr>
                <w:lang w:val="hr-HR"/>
              </w:rPr>
            </w:pPr>
            <w:r w:rsidRPr="00A95A25">
              <w:rPr>
                <w:lang w:val="hr-HR"/>
              </w:rPr>
              <w:t>792,00</w:t>
            </w:r>
          </w:p>
        </w:tc>
        <w:tc>
          <w:tcPr>
            <w:tcW w:w="1465" w:type="dxa"/>
            <w:shd w:val="clear" w:color="000000" w:fill="FFFFFF"/>
            <w:noWrap/>
            <w:vAlign w:val="bottom"/>
            <w:hideMark/>
          </w:tcPr>
          <w:p w14:paraId="0A947029" w14:textId="77777777" w:rsidR="00491444" w:rsidRPr="00A95A25" w:rsidRDefault="00491444">
            <w:pPr>
              <w:jc w:val="right"/>
              <w:rPr>
                <w:lang w:val="hr-HR"/>
              </w:rPr>
            </w:pPr>
            <w:r w:rsidRPr="00A95A25">
              <w:rPr>
                <w:lang w:val="hr-HR"/>
              </w:rPr>
              <w:t>792,00</w:t>
            </w:r>
          </w:p>
        </w:tc>
        <w:tc>
          <w:tcPr>
            <w:tcW w:w="0" w:type="auto"/>
            <w:shd w:val="clear" w:color="000000" w:fill="FFFFFF"/>
            <w:noWrap/>
            <w:vAlign w:val="bottom"/>
            <w:hideMark/>
          </w:tcPr>
          <w:p w14:paraId="7B9F7C27" w14:textId="77777777" w:rsidR="00491444" w:rsidRPr="00A95A25" w:rsidRDefault="00491444">
            <w:pPr>
              <w:jc w:val="right"/>
              <w:rPr>
                <w:lang w:val="hr-HR"/>
              </w:rPr>
            </w:pPr>
            <w:r w:rsidRPr="00A95A25">
              <w:rPr>
                <w:lang w:val="hr-HR"/>
              </w:rPr>
              <w:t>100,00</w:t>
            </w:r>
          </w:p>
        </w:tc>
      </w:tr>
      <w:tr w:rsidR="00491444" w:rsidRPr="00A95A25" w14:paraId="1D06D6A4" w14:textId="77777777">
        <w:trPr>
          <w:trHeight w:val="255"/>
        </w:trPr>
        <w:tc>
          <w:tcPr>
            <w:tcW w:w="0" w:type="auto"/>
            <w:shd w:val="clear" w:color="FEDE01" w:fill="FFFFFF"/>
            <w:vAlign w:val="center"/>
            <w:hideMark/>
          </w:tcPr>
          <w:p w14:paraId="10D0565D"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38DEC47"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16AE2601" w14:textId="77777777" w:rsidR="00491444" w:rsidRPr="00A95A25" w:rsidRDefault="00491444">
            <w:pPr>
              <w:jc w:val="right"/>
              <w:rPr>
                <w:lang w:val="hr-HR"/>
              </w:rPr>
            </w:pPr>
            <w:r w:rsidRPr="00A95A25">
              <w:rPr>
                <w:lang w:val="hr-HR"/>
              </w:rPr>
              <w:t>8.797,89</w:t>
            </w:r>
          </w:p>
        </w:tc>
        <w:tc>
          <w:tcPr>
            <w:tcW w:w="1465" w:type="dxa"/>
            <w:shd w:val="clear" w:color="000000" w:fill="FFFFFF"/>
            <w:noWrap/>
            <w:vAlign w:val="bottom"/>
            <w:hideMark/>
          </w:tcPr>
          <w:p w14:paraId="31F4AF68" w14:textId="77777777" w:rsidR="00491444" w:rsidRPr="00A95A25" w:rsidRDefault="00491444">
            <w:pPr>
              <w:jc w:val="right"/>
              <w:rPr>
                <w:lang w:val="hr-HR"/>
              </w:rPr>
            </w:pPr>
            <w:r w:rsidRPr="00A95A25">
              <w:rPr>
                <w:lang w:val="hr-HR"/>
              </w:rPr>
              <w:t>1.858,34</w:t>
            </w:r>
          </w:p>
        </w:tc>
        <w:tc>
          <w:tcPr>
            <w:tcW w:w="0" w:type="auto"/>
            <w:shd w:val="clear" w:color="000000" w:fill="FFFFFF"/>
            <w:noWrap/>
            <w:vAlign w:val="bottom"/>
            <w:hideMark/>
          </w:tcPr>
          <w:p w14:paraId="12FA07B8" w14:textId="77777777" w:rsidR="00491444" w:rsidRPr="00A95A25" w:rsidRDefault="00491444">
            <w:pPr>
              <w:jc w:val="right"/>
              <w:rPr>
                <w:lang w:val="hr-HR"/>
              </w:rPr>
            </w:pPr>
            <w:r w:rsidRPr="00A95A25">
              <w:rPr>
                <w:lang w:val="hr-HR"/>
              </w:rPr>
              <w:t>21,12</w:t>
            </w:r>
          </w:p>
        </w:tc>
      </w:tr>
      <w:tr w:rsidR="00491444" w:rsidRPr="00A95A25" w14:paraId="45EB644B" w14:textId="77777777">
        <w:trPr>
          <w:trHeight w:val="315"/>
        </w:trPr>
        <w:tc>
          <w:tcPr>
            <w:tcW w:w="0" w:type="auto"/>
            <w:shd w:val="clear" w:color="A3C9B9" w:fill="FFFFFF"/>
            <w:vAlign w:val="center"/>
            <w:hideMark/>
          </w:tcPr>
          <w:p w14:paraId="2A651F48"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046DCE7F" w14:textId="77777777" w:rsidR="00491444" w:rsidRPr="00A95A25" w:rsidRDefault="00491444">
            <w:pPr>
              <w:rPr>
                <w:b/>
                <w:bCs/>
                <w:color w:val="000000"/>
                <w:lang w:val="hr-HR"/>
              </w:rPr>
            </w:pPr>
            <w:r w:rsidRPr="00A95A25">
              <w:rPr>
                <w:b/>
                <w:bCs/>
                <w:color w:val="000000"/>
                <w:lang w:val="hr-HR"/>
              </w:rPr>
              <w:t>OŠ Frana Krste Frankopana</w:t>
            </w:r>
          </w:p>
        </w:tc>
        <w:tc>
          <w:tcPr>
            <w:tcW w:w="1559" w:type="dxa"/>
            <w:shd w:val="clear" w:color="000000" w:fill="FFFFFF"/>
            <w:noWrap/>
            <w:vAlign w:val="bottom"/>
            <w:hideMark/>
          </w:tcPr>
          <w:p w14:paraId="0397A09A" w14:textId="77777777" w:rsidR="00491444" w:rsidRPr="00A95A25" w:rsidRDefault="00491444">
            <w:pPr>
              <w:jc w:val="right"/>
              <w:rPr>
                <w:b/>
                <w:bCs/>
                <w:lang w:val="hr-HR"/>
              </w:rPr>
            </w:pPr>
            <w:r w:rsidRPr="00A95A25">
              <w:rPr>
                <w:b/>
                <w:bCs/>
                <w:lang w:val="hr-HR"/>
              </w:rPr>
              <w:t>2.038.387,18</w:t>
            </w:r>
          </w:p>
        </w:tc>
        <w:tc>
          <w:tcPr>
            <w:tcW w:w="1465" w:type="dxa"/>
            <w:shd w:val="clear" w:color="000000" w:fill="FFFFFF"/>
            <w:noWrap/>
            <w:vAlign w:val="bottom"/>
            <w:hideMark/>
          </w:tcPr>
          <w:p w14:paraId="6AF8EBD7" w14:textId="77777777" w:rsidR="00491444" w:rsidRPr="00A95A25" w:rsidRDefault="00491444">
            <w:pPr>
              <w:jc w:val="right"/>
              <w:rPr>
                <w:b/>
                <w:bCs/>
                <w:lang w:val="hr-HR"/>
              </w:rPr>
            </w:pPr>
            <w:r w:rsidRPr="00A95A25">
              <w:rPr>
                <w:b/>
                <w:bCs/>
                <w:lang w:val="hr-HR"/>
              </w:rPr>
              <w:t>900.168,80</w:t>
            </w:r>
          </w:p>
        </w:tc>
        <w:tc>
          <w:tcPr>
            <w:tcW w:w="0" w:type="auto"/>
            <w:shd w:val="clear" w:color="000000" w:fill="FFFFFF"/>
            <w:noWrap/>
            <w:vAlign w:val="bottom"/>
            <w:hideMark/>
          </w:tcPr>
          <w:p w14:paraId="6A7C8446" w14:textId="77777777" w:rsidR="00491444" w:rsidRPr="00A95A25" w:rsidRDefault="00491444">
            <w:pPr>
              <w:jc w:val="right"/>
              <w:rPr>
                <w:b/>
                <w:bCs/>
                <w:lang w:val="hr-HR"/>
              </w:rPr>
            </w:pPr>
            <w:r w:rsidRPr="00A95A25">
              <w:rPr>
                <w:b/>
                <w:bCs/>
                <w:lang w:val="hr-HR"/>
              </w:rPr>
              <w:t>44,16</w:t>
            </w:r>
          </w:p>
        </w:tc>
      </w:tr>
      <w:tr w:rsidR="00491444" w:rsidRPr="00A95A25" w14:paraId="5C2D75C6" w14:textId="77777777">
        <w:trPr>
          <w:trHeight w:val="255"/>
        </w:trPr>
        <w:tc>
          <w:tcPr>
            <w:tcW w:w="0" w:type="auto"/>
            <w:shd w:val="clear" w:color="FEDE01" w:fill="FFFFFF"/>
            <w:vAlign w:val="center"/>
            <w:hideMark/>
          </w:tcPr>
          <w:p w14:paraId="72737C8A"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537DBE88"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1A033FC0" w14:textId="77777777" w:rsidR="00491444" w:rsidRPr="00A95A25" w:rsidRDefault="00491444">
            <w:pPr>
              <w:jc w:val="right"/>
              <w:rPr>
                <w:lang w:val="hr-HR"/>
              </w:rPr>
            </w:pPr>
            <w:r w:rsidRPr="00A95A25">
              <w:rPr>
                <w:lang w:val="hr-HR"/>
              </w:rPr>
              <w:t>1.718.218,00</w:t>
            </w:r>
          </w:p>
        </w:tc>
        <w:tc>
          <w:tcPr>
            <w:tcW w:w="1465" w:type="dxa"/>
            <w:shd w:val="clear" w:color="000000" w:fill="FFFFFF"/>
            <w:noWrap/>
            <w:vAlign w:val="bottom"/>
            <w:hideMark/>
          </w:tcPr>
          <w:p w14:paraId="09B16226" w14:textId="77777777" w:rsidR="00491444" w:rsidRPr="00A95A25" w:rsidRDefault="00491444">
            <w:pPr>
              <w:jc w:val="right"/>
              <w:rPr>
                <w:lang w:val="hr-HR"/>
              </w:rPr>
            </w:pPr>
            <w:r w:rsidRPr="00A95A25">
              <w:rPr>
                <w:lang w:val="hr-HR"/>
              </w:rPr>
              <w:t>793.364,25</w:t>
            </w:r>
          </w:p>
        </w:tc>
        <w:tc>
          <w:tcPr>
            <w:tcW w:w="0" w:type="auto"/>
            <w:shd w:val="clear" w:color="000000" w:fill="FFFFFF"/>
            <w:noWrap/>
            <w:vAlign w:val="bottom"/>
            <w:hideMark/>
          </w:tcPr>
          <w:p w14:paraId="750F0486" w14:textId="77777777" w:rsidR="00491444" w:rsidRPr="00A95A25" w:rsidRDefault="00491444">
            <w:pPr>
              <w:jc w:val="right"/>
              <w:rPr>
                <w:lang w:val="hr-HR"/>
              </w:rPr>
            </w:pPr>
            <w:r w:rsidRPr="00A95A25">
              <w:rPr>
                <w:lang w:val="hr-HR"/>
              </w:rPr>
              <w:t>46,17</w:t>
            </w:r>
          </w:p>
        </w:tc>
      </w:tr>
      <w:tr w:rsidR="00491444" w:rsidRPr="00A95A25" w14:paraId="473B9EEE" w14:textId="77777777">
        <w:trPr>
          <w:trHeight w:val="255"/>
        </w:trPr>
        <w:tc>
          <w:tcPr>
            <w:tcW w:w="0" w:type="auto"/>
            <w:shd w:val="clear" w:color="FEDE01" w:fill="FFFFFF"/>
            <w:vAlign w:val="center"/>
            <w:hideMark/>
          </w:tcPr>
          <w:p w14:paraId="570C18C0"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061E6634"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5743944F" w14:textId="77777777" w:rsidR="00491444" w:rsidRPr="00A95A25" w:rsidRDefault="00491444">
            <w:pPr>
              <w:jc w:val="right"/>
              <w:rPr>
                <w:lang w:val="hr-HR"/>
              </w:rPr>
            </w:pPr>
            <w:r w:rsidRPr="00A95A25">
              <w:rPr>
                <w:lang w:val="hr-HR"/>
              </w:rPr>
              <w:t>280.121,18</w:t>
            </w:r>
          </w:p>
        </w:tc>
        <w:tc>
          <w:tcPr>
            <w:tcW w:w="1465" w:type="dxa"/>
            <w:shd w:val="clear" w:color="000000" w:fill="FFFFFF"/>
            <w:noWrap/>
            <w:vAlign w:val="bottom"/>
            <w:hideMark/>
          </w:tcPr>
          <w:p w14:paraId="569D761C" w14:textId="77777777" w:rsidR="00491444" w:rsidRPr="00A95A25" w:rsidRDefault="00491444">
            <w:pPr>
              <w:jc w:val="right"/>
              <w:rPr>
                <w:lang w:val="hr-HR"/>
              </w:rPr>
            </w:pPr>
            <w:r w:rsidRPr="00A95A25">
              <w:rPr>
                <w:lang w:val="hr-HR"/>
              </w:rPr>
              <w:t>105.374,55</w:t>
            </w:r>
          </w:p>
        </w:tc>
        <w:tc>
          <w:tcPr>
            <w:tcW w:w="0" w:type="auto"/>
            <w:shd w:val="clear" w:color="000000" w:fill="FFFFFF"/>
            <w:noWrap/>
            <w:vAlign w:val="bottom"/>
            <w:hideMark/>
          </w:tcPr>
          <w:p w14:paraId="71C90116" w14:textId="77777777" w:rsidR="00491444" w:rsidRPr="00A95A25" w:rsidRDefault="00491444">
            <w:pPr>
              <w:jc w:val="right"/>
              <w:rPr>
                <w:lang w:val="hr-HR"/>
              </w:rPr>
            </w:pPr>
            <w:r w:rsidRPr="00A95A25">
              <w:rPr>
                <w:lang w:val="hr-HR"/>
              </w:rPr>
              <w:t>37,62</w:t>
            </w:r>
          </w:p>
        </w:tc>
      </w:tr>
      <w:tr w:rsidR="00491444" w:rsidRPr="00A95A25" w14:paraId="0F3D5715" w14:textId="77777777">
        <w:trPr>
          <w:trHeight w:val="255"/>
        </w:trPr>
        <w:tc>
          <w:tcPr>
            <w:tcW w:w="0" w:type="auto"/>
            <w:shd w:val="clear" w:color="FEDE01" w:fill="FFFFFF"/>
            <w:vAlign w:val="center"/>
            <w:hideMark/>
          </w:tcPr>
          <w:p w14:paraId="554CE6B4"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023B63DB"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3B728194" w14:textId="77777777" w:rsidR="00491444" w:rsidRPr="00A95A25" w:rsidRDefault="00491444">
            <w:pPr>
              <w:jc w:val="right"/>
              <w:rPr>
                <w:lang w:val="hr-HR"/>
              </w:rPr>
            </w:pPr>
            <w:r w:rsidRPr="00A95A25">
              <w:rPr>
                <w:lang w:val="hr-HR"/>
              </w:rPr>
              <w:t>540,00</w:t>
            </w:r>
          </w:p>
        </w:tc>
        <w:tc>
          <w:tcPr>
            <w:tcW w:w="1465" w:type="dxa"/>
            <w:shd w:val="clear" w:color="000000" w:fill="FFFFFF"/>
            <w:noWrap/>
            <w:vAlign w:val="bottom"/>
            <w:hideMark/>
          </w:tcPr>
          <w:p w14:paraId="32E1ED60"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205C47DB" w14:textId="77777777" w:rsidR="00491444" w:rsidRPr="00A95A25" w:rsidRDefault="00491444">
            <w:pPr>
              <w:jc w:val="right"/>
              <w:rPr>
                <w:lang w:val="hr-HR"/>
              </w:rPr>
            </w:pPr>
            <w:r w:rsidRPr="00A95A25">
              <w:rPr>
                <w:lang w:val="hr-HR"/>
              </w:rPr>
              <w:t>0,00</w:t>
            </w:r>
          </w:p>
        </w:tc>
      </w:tr>
      <w:tr w:rsidR="00491444" w:rsidRPr="00A95A25" w14:paraId="48AF8B6D" w14:textId="77777777">
        <w:trPr>
          <w:trHeight w:val="510"/>
        </w:trPr>
        <w:tc>
          <w:tcPr>
            <w:tcW w:w="0" w:type="auto"/>
            <w:shd w:val="clear" w:color="FEDE01" w:fill="FFFFFF"/>
            <w:vAlign w:val="center"/>
            <w:hideMark/>
          </w:tcPr>
          <w:p w14:paraId="3F426EC9"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72A0EAA9"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225746D7" w14:textId="77777777" w:rsidR="00491444" w:rsidRPr="00A95A25" w:rsidRDefault="00491444">
            <w:pPr>
              <w:jc w:val="right"/>
              <w:rPr>
                <w:lang w:val="hr-HR"/>
              </w:rPr>
            </w:pPr>
            <w:r w:rsidRPr="00A95A25">
              <w:rPr>
                <w:lang w:val="hr-HR"/>
              </w:rPr>
              <w:t>21.066,00</w:t>
            </w:r>
          </w:p>
        </w:tc>
        <w:tc>
          <w:tcPr>
            <w:tcW w:w="1465" w:type="dxa"/>
            <w:shd w:val="clear" w:color="000000" w:fill="FFFFFF"/>
            <w:noWrap/>
            <w:vAlign w:val="bottom"/>
            <w:hideMark/>
          </w:tcPr>
          <w:p w14:paraId="094559E2"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495FA49" w14:textId="77777777" w:rsidR="00491444" w:rsidRPr="00A95A25" w:rsidRDefault="00491444">
            <w:pPr>
              <w:jc w:val="right"/>
              <w:rPr>
                <w:lang w:val="hr-HR"/>
              </w:rPr>
            </w:pPr>
            <w:r w:rsidRPr="00A95A25">
              <w:rPr>
                <w:lang w:val="hr-HR"/>
              </w:rPr>
              <w:t>0,00</w:t>
            </w:r>
          </w:p>
        </w:tc>
      </w:tr>
      <w:tr w:rsidR="00491444" w:rsidRPr="00A95A25" w14:paraId="577E6A52" w14:textId="77777777">
        <w:trPr>
          <w:trHeight w:val="255"/>
        </w:trPr>
        <w:tc>
          <w:tcPr>
            <w:tcW w:w="0" w:type="auto"/>
            <w:shd w:val="clear" w:color="FEDE01" w:fill="FFFFFF"/>
            <w:vAlign w:val="center"/>
            <w:hideMark/>
          </w:tcPr>
          <w:p w14:paraId="1184A453"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28A0C1D2"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3A385B93" w14:textId="77777777" w:rsidR="00491444" w:rsidRPr="00A95A25" w:rsidRDefault="00491444">
            <w:pPr>
              <w:jc w:val="right"/>
              <w:rPr>
                <w:lang w:val="hr-HR"/>
              </w:rPr>
            </w:pPr>
            <w:r w:rsidRPr="00A95A25">
              <w:rPr>
                <w:lang w:val="hr-HR"/>
              </w:rPr>
              <w:t>1.080,00</w:t>
            </w:r>
          </w:p>
        </w:tc>
        <w:tc>
          <w:tcPr>
            <w:tcW w:w="1465" w:type="dxa"/>
            <w:shd w:val="clear" w:color="000000" w:fill="FFFFFF"/>
            <w:noWrap/>
            <w:vAlign w:val="bottom"/>
            <w:hideMark/>
          </w:tcPr>
          <w:p w14:paraId="1F1DD86B" w14:textId="77777777" w:rsidR="00491444" w:rsidRPr="00A95A25" w:rsidRDefault="00491444">
            <w:pPr>
              <w:jc w:val="right"/>
              <w:rPr>
                <w:lang w:val="hr-HR"/>
              </w:rPr>
            </w:pPr>
            <w:r w:rsidRPr="00A95A25">
              <w:rPr>
                <w:lang w:val="hr-HR"/>
              </w:rPr>
              <w:t>1.080,00</w:t>
            </w:r>
          </w:p>
        </w:tc>
        <w:tc>
          <w:tcPr>
            <w:tcW w:w="0" w:type="auto"/>
            <w:shd w:val="clear" w:color="000000" w:fill="FFFFFF"/>
            <w:noWrap/>
            <w:vAlign w:val="bottom"/>
            <w:hideMark/>
          </w:tcPr>
          <w:p w14:paraId="57043552" w14:textId="77777777" w:rsidR="00491444" w:rsidRPr="00A95A25" w:rsidRDefault="00491444">
            <w:pPr>
              <w:jc w:val="right"/>
              <w:rPr>
                <w:lang w:val="hr-HR"/>
              </w:rPr>
            </w:pPr>
            <w:r w:rsidRPr="00A95A25">
              <w:rPr>
                <w:lang w:val="hr-HR"/>
              </w:rPr>
              <w:t>100,00</w:t>
            </w:r>
          </w:p>
        </w:tc>
      </w:tr>
      <w:tr w:rsidR="00491444" w:rsidRPr="00A95A25" w14:paraId="06BBB7B6" w14:textId="77777777">
        <w:trPr>
          <w:trHeight w:val="255"/>
        </w:trPr>
        <w:tc>
          <w:tcPr>
            <w:tcW w:w="0" w:type="auto"/>
            <w:shd w:val="clear" w:color="FEDE01" w:fill="FFFFFF"/>
            <w:vAlign w:val="center"/>
            <w:hideMark/>
          </w:tcPr>
          <w:p w14:paraId="27C1BC55"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4E62DBF9"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419DCA28" w14:textId="77777777" w:rsidR="00491444" w:rsidRPr="00A95A25" w:rsidRDefault="00491444">
            <w:pPr>
              <w:jc w:val="right"/>
              <w:rPr>
                <w:lang w:val="hr-HR"/>
              </w:rPr>
            </w:pPr>
            <w:r w:rsidRPr="00A95A25">
              <w:rPr>
                <w:lang w:val="hr-HR"/>
              </w:rPr>
              <w:t>17.362,00</w:t>
            </w:r>
          </w:p>
        </w:tc>
        <w:tc>
          <w:tcPr>
            <w:tcW w:w="1465" w:type="dxa"/>
            <w:shd w:val="clear" w:color="000000" w:fill="FFFFFF"/>
            <w:noWrap/>
            <w:vAlign w:val="bottom"/>
            <w:hideMark/>
          </w:tcPr>
          <w:p w14:paraId="5D612D2E" w14:textId="77777777" w:rsidR="00491444" w:rsidRPr="00A95A25" w:rsidRDefault="00491444">
            <w:pPr>
              <w:jc w:val="right"/>
              <w:rPr>
                <w:lang w:val="hr-HR"/>
              </w:rPr>
            </w:pPr>
            <w:r w:rsidRPr="00A95A25">
              <w:rPr>
                <w:lang w:val="hr-HR"/>
              </w:rPr>
              <w:t>350,00</w:t>
            </w:r>
          </w:p>
        </w:tc>
        <w:tc>
          <w:tcPr>
            <w:tcW w:w="0" w:type="auto"/>
            <w:shd w:val="clear" w:color="000000" w:fill="FFFFFF"/>
            <w:noWrap/>
            <w:vAlign w:val="bottom"/>
            <w:hideMark/>
          </w:tcPr>
          <w:p w14:paraId="740F36F1" w14:textId="77777777" w:rsidR="00491444" w:rsidRPr="00A95A25" w:rsidRDefault="00491444">
            <w:pPr>
              <w:jc w:val="right"/>
              <w:rPr>
                <w:lang w:val="hr-HR"/>
              </w:rPr>
            </w:pPr>
            <w:r w:rsidRPr="00A95A25">
              <w:rPr>
                <w:lang w:val="hr-HR"/>
              </w:rPr>
              <w:t>2,02</w:t>
            </w:r>
          </w:p>
        </w:tc>
      </w:tr>
      <w:tr w:rsidR="00491444" w:rsidRPr="00A95A25" w14:paraId="05FFE8AA" w14:textId="77777777">
        <w:trPr>
          <w:trHeight w:val="315"/>
        </w:trPr>
        <w:tc>
          <w:tcPr>
            <w:tcW w:w="0" w:type="auto"/>
            <w:shd w:val="clear" w:color="A3C9B9" w:fill="FFFFFF"/>
            <w:vAlign w:val="center"/>
            <w:hideMark/>
          </w:tcPr>
          <w:p w14:paraId="6A8373D7"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4FFFFE2F" w14:textId="77777777" w:rsidR="00491444" w:rsidRPr="00A95A25" w:rsidRDefault="00491444">
            <w:pPr>
              <w:rPr>
                <w:b/>
                <w:bCs/>
                <w:color w:val="000000"/>
                <w:lang w:val="hr-HR"/>
              </w:rPr>
            </w:pPr>
            <w:r w:rsidRPr="00A95A25">
              <w:rPr>
                <w:b/>
                <w:bCs/>
                <w:color w:val="000000"/>
                <w:lang w:val="hr-HR"/>
              </w:rPr>
              <w:t>OŠ Franje Krežme</w:t>
            </w:r>
          </w:p>
        </w:tc>
        <w:tc>
          <w:tcPr>
            <w:tcW w:w="1559" w:type="dxa"/>
            <w:shd w:val="clear" w:color="000000" w:fill="FFFFFF"/>
            <w:noWrap/>
            <w:vAlign w:val="bottom"/>
            <w:hideMark/>
          </w:tcPr>
          <w:p w14:paraId="2AC72D50" w14:textId="77777777" w:rsidR="00491444" w:rsidRPr="00A95A25" w:rsidRDefault="00491444">
            <w:pPr>
              <w:jc w:val="right"/>
              <w:rPr>
                <w:b/>
                <w:bCs/>
                <w:lang w:val="hr-HR"/>
              </w:rPr>
            </w:pPr>
            <w:r w:rsidRPr="00A95A25">
              <w:rPr>
                <w:b/>
                <w:bCs/>
                <w:lang w:val="hr-HR"/>
              </w:rPr>
              <w:t>1.256.204,00</w:t>
            </w:r>
          </w:p>
        </w:tc>
        <w:tc>
          <w:tcPr>
            <w:tcW w:w="1465" w:type="dxa"/>
            <w:shd w:val="clear" w:color="000000" w:fill="FFFFFF"/>
            <w:noWrap/>
            <w:vAlign w:val="bottom"/>
            <w:hideMark/>
          </w:tcPr>
          <w:p w14:paraId="3622208B" w14:textId="77777777" w:rsidR="00491444" w:rsidRPr="00A95A25" w:rsidRDefault="00491444">
            <w:pPr>
              <w:jc w:val="right"/>
              <w:rPr>
                <w:b/>
                <w:bCs/>
                <w:lang w:val="hr-HR"/>
              </w:rPr>
            </w:pPr>
            <w:r w:rsidRPr="00A95A25">
              <w:rPr>
                <w:b/>
                <w:bCs/>
                <w:lang w:val="hr-HR"/>
              </w:rPr>
              <w:t>622.284,95</w:t>
            </w:r>
          </w:p>
        </w:tc>
        <w:tc>
          <w:tcPr>
            <w:tcW w:w="0" w:type="auto"/>
            <w:shd w:val="clear" w:color="000000" w:fill="FFFFFF"/>
            <w:noWrap/>
            <w:vAlign w:val="bottom"/>
            <w:hideMark/>
          </w:tcPr>
          <w:p w14:paraId="56473D1A" w14:textId="77777777" w:rsidR="00491444" w:rsidRPr="00A95A25" w:rsidRDefault="00491444">
            <w:pPr>
              <w:jc w:val="right"/>
              <w:rPr>
                <w:b/>
                <w:bCs/>
                <w:lang w:val="hr-HR"/>
              </w:rPr>
            </w:pPr>
            <w:r w:rsidRPr="00A95A25">
              <w:rPr>
                <w:b/>
                <w:bCs/>
                <w:lang w:val="hr-HR"/>
              </w:rPr>
              <w:t>49,54</w:t>
            </w:r>
          </w:p>
        </w:tc>
      </w:tr>
      <w:tr w:rsidR="00491444" w:rsidRPr="00A95A25" w14:paraId="6FE0C825" w14:textId="77777777">
        <w:trPr>
          <w:trHeight w:val="255"/>
        </w:trPr>
        <w:tc>
          <w:tcPr>
            <w:tcW w:w="0" w:type="auto"/>
            <w:shd w:val="clear" w:color="FEDE01" w:fill="FFFFFF"/>
            <w:vAlign w:val="center"/>
            <w:hideMark/>
          </w:tcPr>
          <w:p w14:paraId="458D698B"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5D16E4A4"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24E5E0A" w14:textId="77777777" w:rsidR="00491444" w:rsidRPr="00A95A25" w:rsidRDefault="00491444">
            <w:pPr>
              <w:jc w:val="right"/>
              <w:rPr>
                <w:lang w:val="hr-HR"/>
              </w:rPr>
            </w:pPr>
            <w:r w:rsidRPr="00A95A25">
              <w:rPr>
                <w:lang w:val="hr-HR"/>
              </w:rPr>
              <w:t>1.079.127,00</w:t>
            </w:r>
          </w:p>
        </w:tc>
        <w:tc>
          <w:tcPr>
            <w:tcW w:w="1465" w:type="dxa"/>
            <w:shd w:val="clear" w:color="000000" w:fill="FFFFFF"/>
            <w:noWrap/>
            <w:vAlign w:val="bottom"/>
            <w:hideMark/>
          </w:tcPr>
          <w:p w14:paraId="237A8624" w14:textId="77777777" w:rsidR="00491444" w:rsidRPr="00A95A25" w:rsidRDefault="00491444">
            <w:pPr>
              <w:jc w:val="right"/>
              <w:rPr>
                <w:lang w:val="hr-HR"/>
              </w:rPr>
            </w:pPr>
            <w:r w:rsidRPr="00A95A25">
              <w:rPr>
                <w:lang w:val="hr-HR"/>
              </w:rPr>
              <w:t>555.484,50</w:t>
            </w:r>
          </w:p>
        </w:tc>
        <w:tc>
          <w:tcPr>
            <w:tcW w:w="0" w:type="auto"/>
            <w:shd w:val="clear" w:color="000000" w:fill="FFFFFF"/>
            <w:noWrap/>
            <w:vAlign w:val="bottom"/>
            <w:hideMark/>
          </w:tcPr>
          <w:p w14:paraId="2E78EB1F" w14:textId="77777777" w:rsidR="00491444" w:rsidRPr="00A95A25" w:rsidRDefault="00491444">
            <w:pPr>
              <w:jc w:val="right"/>
              <w:rPr>
                <w:lang w:val="hr-HR"/>
              </w:rPr>
            </w:pPr>
            <w:r w:rsidRPr="00A95A25">
              <w:rPr>
                <w:lang w:val="hr-HR"/>
              </w:rPr>
              <w:t>51,48</w:t>
            </w:r>
          </w:p>
        </w:tc>
      </w:tr>
      <w:tr w:rsidR="00491444" w:rsidRPr="00A95A25" w14:paraId="10A0C2E7" w14:textId="77777777">
        <w:trPr>
          <w:trHeight w:val="255"/>
        </w:trPr>
        <w:tc>
          <w:tcPr>
            <w:tcW w:w="0" w:type="auto"/>
            <w:shd w:val="clear" w:color="FEDE01" w:fill="FFFFFF"/>
            <w:vAlign w:val="center"/>
            <w:hideMark/>
          </w:tcPr>
          <w:p w14:paraId="1D6B2303"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322AEF66"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342EF692" w14:textId="77777777" w:rsidR="00491444" w:rsidRPr="00A95A25" w:rsidRDefault="00491444">
            <w:pPr>
              <w:jc w:val="right"/>
              <w:rPr>
                <w:lang w:val="hr-HR"/>
              </w:rPr>
            </w:pPr>
            <w:r w:rsidRPr="00A95A25">
              <w:rPr>
                <w:lang w:val="hr-HR"/>
              </w:rPr>
              <w:t>148.139,00</w:t>
            </w:r>
          </w:p>
        </w:tc>
        <w:tc>
          <w:tcPr>
            <w:tcW w:w="1465" w:type="dxa"/>
            <w:shd w:val="clear" w:color="000000" w:fill="FFFFFF"/>
            <w:noWrap/>
            <w:vAlign w:val="bottom"/>
            <w:hideMark/>
          </w:tcPr>
          <w:p w14:paraId="08B602B4" w14:textId="77777777" w:rsidR="00491444" w:rsidRPr="00A95A25" w:rsidRDefault="00491444">
            <w:pPr>
              <w:jc w:val="right"/>
              <w:rPr>
                <w:lang w:val="hr-HR"/>
              </w:rPr>
            </w:pPr>
            <w:r w:rsidRPr="00A95A25">
              <w:rPr>
                <w:lang w:val="hr-HR"/>
              </w:rPr>
              <w:t>65.404,53</w:t>
            </w:r>
          </w:p>
        </w:tc>
        <w:tc>
          <w:tcPr>
            <w:tcW w:w="0" w:type="auto"/>
            <w:shd w:val="clear" w:color="000000" w:fill="FFFFFF"/>
            <w:noWrap/>
            <w:vAlign w:val="bottom"/>
            <w:hideMark/>
          </w:tcPr>
          <w:p w14:paraId="499267B1" w14:textId="77777777" w:rsidR="00491444" w:rsidRPr="00A95A25" w:rsidRDefault="00491444">
            <w:pPr>
              <w:jc w:val="right"/>
              <w:rPr>
                <w:lang w:val="hr-HR"/>
              </w:rPr>
            </w:pPr>
            <w:r w:rsidRPr="00A95A25">
              <w:rPr>
                <w:lang w:val="hr-HR"/>
              </w:rPr>
              <w:t>44,15</w:t>
            </w:r>
          </w:p>
        </w:tc>
      </w:tr>
      <w:tr w:rsidR="00491444" w:rsidRPr="00A95A25" w14:paraId="7417D3F7" w14:textId="77777777">
        <w:trPr>
          <w:trHeight w:val="255"/>
        </w:trPr>
        <w:tc>
          <w:tcPr>
            <w:tcW w:w="0" w:type="auto"/>
            <w:shd w:val="clear" w:color="FEDE01" w:fill="FFFFFF"/>
            <w:vAlign w:val="center"/>
            <w:hideMark/>
          </w:tcPr>
          <w:p w14:paraId="0261C3FB"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BA8202A"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7BE6DCFF" w14:textId="77777777" w:rsidR="00491444" w:rsidRPr="00A95A25" w:rsidRDefault="00491444">
            <w:pPr>
              <w:jc w:val="right"/>
              <w:rPr>
                <w:lang w:val="hr-HR"/>
              </w:rPr>
            </w:pPr>
            <w:r w:rsidRPr="00A95A25">
              <w:rPr>
                <w:lang w:val="hr-HR"/>
              </w:rPr>
              <w:t>665,00</w:t>
            </w:r>
          </w:p>
        </w:tc>
        <w:tc>
          <w:tcPr>
            <w:tcW w:w="1465" w:type="dxa"/>
            <w:shd w:val="clear" w:color="000000" w:fill="FFFFFF"/>
            <w:noWrap/>
            <w:vAlign w:val="bottom"/>
            <w:hideMark/>
          </w:tcPr>
          <w:p w14:paraId="62B92F9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75630DDD" w14:textId="77777777" w:rsidR="00491444" w:rsidRPr="00A95A25" w:rsidRDefault="00491444">
            <w:pPr>
              <w:jc w:val="right"/>
              <w:rPr>
                <w:lang w:val="hr-HR"/>
              </w:rPr>
            </w:pPr>
            <w:r w:rsidRPr="00A95A25">
              <w:rPr>
                <w:lang w:val="hr-HR"/>
              </w:rPr>
              <w:t>0,00</w:t>
            </w:r>
          </w:p>
        </w:tc>
      </w:tr>
      <w:tr w:rsidR="00491444" w:rsidRPr="00A95A25" w14:paraId="5EFF338F" w14:textId="77777777">
        <w:trPr>
          <w:trHeight w:val="510"/>
        </w:trPr>
        <w:tc>
          <w:tcPr>
            <w:tcW w:w="0" w:type="auto"/>
            <w:shd w:val="clear" w:color="FEDE01" w:fill="FFFFFF"/>
            <w:vAlign w:val="center"/>
            <w:hideMark/>
          </w:tcPr>
          <w:p w14:paraId="512B8E29"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0EF9963C"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18053F63" w14:textId="77777777" w:rsidR="00491444" w:rsidRPr="00A95A25" w:rsidRDefault="00491444">
            <w:pPr>
              <w:jc w:val="right"/>
              <w:rPr>
                <w:lang w:val="hr-HR"/>
              </w:rPr>
            </w:pPr>
            <w:r w:rsidRPr="00A95A25">
              <w:rPr>
                <w:lang w:val="hr-HR"/>
              </w:rPr>
              <w:t>265,00</w:t>
            </w:r>
          </w:p>
        </w:tc>
        <w:tc>
          <w:tcPr>
            <w:tcW w:w="1465" w:type="dxa"/>
            <w:shd w:val="clear" w:color="000000" w:fill="FFFFFF"/>
            <w:noWrap/>
            <w:vAlign w:val="bottom"/>
            <w:hideMark/>
          </w:tcPr>
          <w:p w14:paraId="1C5D664D"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62A4754" w14:textId="77777777" w:rsidR="00491444" w:rsidRPr="00A95A25" w:rsidRDefault="00491444">
            <w:pPr>
              <w:jc w:val="right"/>
              <w:rPr>
                <w:lang w:val="hr-HR"/>
              </w:rPr>
            </w:pPr>
            <w:r w:rsidRPr="00A95A25">
              <w:rPr>
                <w:lang w:val="hr-HR"/>
              </w:rPr>
              <w:t>0,00</w:t>
            </w:r>
          </w:p>
        </w:tc>
      </w:tr>
      <w:tr w:rsidR="00491444" w:rsidRPr="00A95A25" w14:paraId="301F0446" w14:textId="77777777">
        <w:trPr>
          <w:trHeight w:val="255"/>
        </w:trPr>
        <w:tc>
          <w:tcPr>
            <w:tcW w:w="0" w:type="auto"/>
            <w:shd w:val="clear" w:color="FEDE01" w:fill="FFFFFF"/>
            <w:vAlign w:val="center"/>
            <w:hideMark/>
          </w:tcPr>
          <w:p w14:paraId="7F69F12D"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1E5651B2"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7088E75D" w14:textId="77777777" w:rsidR="00491444" w:rsidRPr="00A95A25" w:rsidRDefault="00491444">
            <w:pPr>
              <w:jc w:val="right"/>
              <w:rPr>
                <w:lang w:val="hr-HR"/>
              </w:rPr>
            </w:pPr>
            <w:r w:rsidRPr="00A95A25">
              <w:rPr>
                <w:lang w:val="hr-HR"/>
              </w:rPr>
              <w:t>648,00</w:t>
            </w:r>
          </w:p>
        </w:tc>
        <w:tc>
          <w:tcPr>
            <w:tcW w:w="1465" w:type="dxa"/>
            <w:shd w:val="clear" w:color="000000" w:fill="FFFFFF"/>
            <w:noWrap/>
            <w:vAlign w:val="bottom"/>
            <w:hideMark/>
          </w:tcPr>
          <w:p w14:paraId="4F20C27C" w14:textId="77777777" w:rsidR="00491444" w:rsidRPr="00A95A25" w:rsidRDefault="00491444">
            <w:pPr>
              <w:jc w:val="right"/>
              <w:rPr>
                <w:lang w:val="hr-HR"/>
              </w:rPr>
            </w:pPr>
            <w:r w:rsidRPr="00A95A25">
              <w:rPr>
                <w:lang w:val="hr-HR"/>
              </w:rPr>
              <w:t>648,00</w:t>
            </w:r>
          </w:p>
        </w:tc>
        <w:tc>
          <w:tcPr>
            <w:tcW w:w="0" w:type="auto"/>
            <w:shd w:val="clear" w:color="000000" w:fill="FFFFFF"/>
            <w:noWrap/>
            <w:vAlign w:val="bottom"/>
            <w:hideMark/>
          </w:tcPr>
          <w:p w14:paraId="36D1F7DF" w14:textId="77777777" w:rsidR="00491444" w:rsidRPr="00A95A25" w:rsidRDefault="00491444">
            <w:pPr>
              <w:jc w:val="right"/>
              <w:rPr>
                <w:lang w:val="hr-HR"/>
              </w:rPr>
            </w:pPr>
            <w:r w:rsidRPr="00A95A25">
              <w:rPr>
                <w:lang w:val="hr-HR"/>
              </w:rPr>
              <w:t>100,00</w:t>
            </w:r>
          </w:p>
        </w:tc>
      </w:tr>
      <w:tr w:rsidR="00491444" w:rsidRPr="00A95A25" w14:paraId="10C56DA7" w14:textId="77777777">
        <w:trPr>
          <w:trHeight w:val="255"/>
        </w:trPr>
        <w:tc>
          <w:tcPr>
            <w:tcW w:w="0" w:type="auto"/>
            <w:shd w:val="clear" w:color="FEDE01" w:fill="FFFFFF"/>
            <w:vAlign w:val="center"/>
            <w:hideMark/>
          </w:tcPr>
          <w:p w14:paraId="30F3B83D"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10EFC897"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59EF06D2" w14:textId="77777777" w:rsidR="00491444" w:rsidRPr="00A95A25" w:rsidRDefault="00491444">
            <w:pPr>
              <w:jc w:val="right"/>
              <w:rPr>
                <w:lang w:val="hr-HR"/>
              </w:rPr>
            </w:pPr>
            <w:r w:rsidRPr="00A95A25">
              <w:rPr>
                <w:lang w:val="hr-HR"/>
              </w:rPr>
              <w:t>27.360,00</w:t>
            </w:r>
          </w:p>
        </w:tc>
        <w:tc>
          <w:tcPr>
            <w:tcW w:w="1465" w:type="dxa"/>
            <w:shd w:val="clear" w:color="000000" w:fill="FFFFFF"/>
            <w:noWrap/>
            <w:vAlign w:val="bottom"/>
            <w:hideMark/>
          </w:tcPr>
          <w:p w14:paraId="41E58872" w14:textId="77777777" w:rsidR="00491444" w:rsidRPr="00A95A25" w:rsidRDefault="00491444">
            <w:pPr>
              <w:jc w:val="right"/>
              <w:rPr>
                <w:lang w:val="hr-HR"/>
              </w:rPr>
            </w:pPr>
            <w:r w:rsidRPr="00A95A25">
              <w:rPr>
                <w:lang w:val="hr-HR"/>
              </w:rPr>
              <w:t>747,92</w:t>
            </w:r>
          </w:p>
        </w:tc>
        <w:tc>
          <w:tcPr>
            <w:tcW w:w="0" w:type="auto"/>
            <w:shd w:val="clear" w:color="000000" w:fill="FFFFFF"/>
            <w:noWrap/>
            <w:vAlign w:val="bottom"/>
            <w:hideMark/>
          </w:tcPr>
          <w:p w14:paraId="1DB0554F" w14:textId="77777777" w:rsidR="00491444" w:rsidRPr="00A95A25" w:rsidRDefault="00491444">
            <w:pPr>
              <w:jc w:val="right"/>
              <w:rPr>
                <w:lang w:val="hr-HR"/>
              </w:rPr>
            </w:pPr>
            <w:r w:rsidRPr="00A95A25">
              <w:rPr>
                <w:lang w:val="hr-HR"/>
              </w:rPr>
              <w:t>2,73</w:t>
            </w:r>
          </w:p>
        </w:tc>
      </w:tr>
      <w:tr w:rsidR="00491444" w:rsidRPr="00A95A25" w14:paraId="06521E03" w14:textId="77777777">
        <w:trPr>
          <w:trHeight w:val="330"/>
        </w:trPr>
        <w:tc>
          <w:tcPr>
            <w:tcW w:w="0" w:type="auto"/>
            <w:shd w:val="clear" w:color="A3C9B9" w:fill="FFFFFF"/>
            <w:vAlign w:val="center"/>
            <w:hideMark/>
          </w:tcPr>
          <w:p w14:paraId="010C4AC2"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4F9C9299" w14:textId="77777777" w:rsidR="00491444" w:rsidRPr="00A95A25" w:rsidRDefault="00491444">
            <w:pPr>
              <w:rPr>
                <w:b/>
                <w:bCs/>
                <w:color w:val="000000"/>
                <w:lang w:val="hr-HR"/>
              </w:rPr>
            </w:pPr>
            <w:r w:rsidRPr="00A95A25">
              <w:rPr>
                <w:b/>
                <w:bCs/>
                <w:color w:val="000000"/>
                <w:lang w:val="hr-HR"/>
              </w:rPr>
              <w:t>OŠ "Grigor Vitez"</w:t>
            </w:r>
          </w:p>
        </w:tc>
        <w:tc>
          <w:tcPr>
            <w:tcW w:w="1559" w:type="dxa"/>
            <w:shd w:val="clear" w:color="000000" w:fill="FFFFFF"/>
            <w:noWrap/>
            <w:vAlign w:val="bottom"/>
            <w:hideMark/>
          </w:tcPr>
          <w:p w14:paraId="44B0D22C" w14:textId="77777777" w:rsidR="00491444" w:rsidRPr="00A95A25" w:rsidRDefault="00491444">
            <w:pPr>
              <w:jc w:val="right"/>
              <w:rPr>
                <w:b/>
                <w:bCs/>
                <w:lang w:val="hr-HR"/>
              </w:rPr>
            </w:pPr>
            <w:r w:rsidRPr="00A95A25">
              <w:rPr>
                <w:b/>
                <w:bCs/>
                <w:lang w:val="hr-HR"/>
              </w:rPr>
              <w:t>1.326.618,05</w:t>
            </w:r>
          </w:p>
        </w:tc>
        <w:tc>
          <w:tcPr>
            <w:tcW w:w="1465" w:type="dxa"/>
            <w:shd w:val="clear" w:color="000000" w:fill="FFFFFF"/>
            <w:noWrap/>
            <w:vAlign w:val="bottom"/>
            <w:hideMark/>
          </w:tcPr>
          <w:p w14:paraId="4E7BB814" w14:textId="77777777" w:rsidR="00491444" w:rsidRPr="00A95A25" w:rsidRDefault="00491444">
            <w:pPr>
              <w:jc w:val="right"/>
              <w:rPr>
                <w:b/>
                <w:bCs/>
                <w:lang w:val="hr-HR"/>
              </w:rPr>
            </w:pPr>
            <w:r w:rsidRPr="00A95A25">
              <w:rPr>
                <w:b/>
                <w:bCs/>
                <w:lang w:val="hr-HR"/>
              </w:rPr>
              <w:t>606.722,36</w:t>
            </w:r>
          </w:p>
        </w:tc>
        <w:tc>
          <w:tcPr>
            <w:tcW w:w="0" w:type="auto"/>
            <w:shd w:val="clear" w:color="000000" w:fill="FFFFFF"/>
            <w:noWrap/>
            <w:vAlign w:val="bottom"/>
            <w:hideMark/>
          </w:tcPr>
          <w:p w14:paraId="7B51A5CA" w14:textId="77777777" w:rsidR="00491444" w:rsidRPr="00A95A25" w:rsidRDefault="00491444">
            <w:pPr>
              <w:jc w:val="right"/>
              <w:rPr>
                <w:b/>
                <w:bCs/>
                <w:lang w:val="hr-HR"/>
              </w:rPr>
            </w:pPr>
            <w:r w:rsidRPr="00A95A25">
              <w:rPr>
                <w:b/>
                <w:bCs/>
                <w:lang w:val="hr-HR"/>
              </w:rPr>
              <w:t>45,73</w:t>
            </w:r>
          </w:p>
        </w:tc>
      </w:tr>
      <w:tr w:rsidR="00491444" w:rsidRPr="00A95A25" w14:paraId="0FF24D24" w14:textId="77777777">
        <w:trPr>
          <w:trHeight w:val="255"/>
        </w:trPr>
        <w:tc>
          <w:tcPr>
            <w:tcW w:w="0" w:type="auto"/>
            <w:shd w:val="clear" w:color="FEDE01" w:fill="FFFFFF"/>
            <w:vAlign w:val="center"/>
            <w:hideMark/>
          </w:tcPr>
          <w:p w14:paraId="175614A9"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5C635A61"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A8F23E9" w14:textId="77777777" w:rsidR="00491444" w:rsidRPr="00A95A25" w:rsidRDefault="00491444">
            <w:pPr>
              <w:jc w:val="right"/>
              <w:rPr>
                <w:lang w:val="hr-HR"/>
              </w:rPr>
            </w:pPr>
            <w:r w:rsidRPr="00A95A25">
              <w:rPr>
                <w:lang w:val="hr-HR"/>
              </w:rPr>
              <w:t>1.128.690,22</w:t>
            </w:r>
          </w:p>
        </w:tc>
        <w:tc>
          <w:tcPr>
            <w:tcW w:w="1465" w:type="dxa"/>
            <w:shd w:val="clear" w:color="000000" w:fill="FFFFFF"/>
            <w:noWrap/>
            <w:vAlign w:val="bottom"/>
            <w:hideMark/>
          </w:tcPr>
          <w:p w14:paraId="10619856" w14:textId="77777777" w:rsidR="00491444" w:rsidRPr="00A95A25" w:rsidRDefault="00491444">
            <w:pPr>
              <w:jc w:val="right"/>
              <w:rPr>
                <w:lang w:val="hr-HR"/>
              </w:rPr>
            </w:pPr>
            <w:r w:rsidRPr="00A95A25">
              <w:rPr>
                <w:lang w:val="hr-HR"/>
              </w:rPr>
              <w:t>535.577,62</w:t>
            </w:r>
          </w:p>
        </w:tc>
        <w:tc>
          <w:tcPr>
            <w:tcW w:w="0" w:type="auto"/>
            <w:shd w:val="clear" w:color="000000" w:fill="FFFFFF"/>
            <w:noWrap/>
            <w:vAlign w:val="bottom"/>
            <w:hideMark/>
          </w:tcPr>
          <w:p w14:paraId="0B1DC3EF" w14:textId="77777777" w:rsidR="00491444" w:rsidRPr="00A95A25" w:rsidRDefault="00491444">
            <w:pPr>
              <w:jc w:val="right"/>
              <w:rPr>
                <w:lang w:val="hr-HR"/>
              </w:rPr>
            </w:pPr>
            <w:r w:rsidRPr="00A95A25">
              <w:rPr>
                <w:lang w:val="hr-HR"/>
              </w:rPr>
              <w:t>47,45</w:t>
            </w:r>
          </w:p>
        </w:tc>
      </w:tr>
      <w:tr w:rsidR="00491444" w:rsidRPr="00A95A25" w14:paraId="7FA20F76" w14:textId="77777777">
        <w:trPr>
          <w:trHeight w:val="255"/>
        </w:trPr>
        <w:tc>
          <w:tcPr>
            <w:tcW w:w="0" w:type="auto"/>
            <w:shd w:val="clear" w:color="FEDE01" w:fill="FFFFFF"/>
            <w:vAlign w:val="center"/>
            <w:hideMark/>
          </w:tcPr>
          <w:p w14:paraId="5D862316"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7DFCE7FE"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6A5CF5C7" w14:textId="77777777" w:rsidR="00491444" w:rsidRPr="00A95A25" w:rsidRDefault="00491444">
            <w:pPr>
              <w:jc w:val="right"/>
              <w:rPr>
                <w:lang w:val="hr-HR"/>
              </w:rPr>
            </w:pPr>
            <w:r w:rsidRPr="00A95A25">
              <w:rPr>
                <w:lang w:val="hr-HR"/>
              </w:rPr>
              <w:t>163.472,21</w:t>
            </w:r>
          </w:p>
        </w:tc>
        <w:tc>
          <w:tcPr>
            <w:tcW w:w="1465" w:type="dxa"/>
            <w:shd w:val="clear" w:color="000000" w:fill="FFFFFF"/>
            <w:noWrap/>
            <w:vAlign w:val="bottom"/>
            <w:hideMark/>
          </w:tcPr>
          <w:p w14:paraId="0B4DD2E6" w14:textId="77777777" w:rsidR="00491444" w:rsidRPr="00A95A25" w:rsidRDefault="00491444">
            <w:pPr>
              <w:jc w:val="right"/>
              <w:rPr>
                <w:lang w:val="hr-HR"/>
              </w:rPr>
            </w:pPr>
            <w:r w:rsidRPr="00A95A25">
              <w:rPr>
                <w:lang w:val="hr-HR"/>
              </w:rPr>
              <w:t>65.911,61</w:t>
            </w:r>
          </w:p>
        </w:tc>
        <w:tc>
          <w:tcPr>
            <w:tcW w:w="0" w:type="auto"/>
            <w:shd w:val="clear" w:color="000000" w:fill="FFFFFF"/>
            <w:noWrap/>
            <w:vAlign w:val="bottom"/>
            <w:hideMark/>
          </w:tcPr>
          <w:p w14:paraId="43A081D8" w14:textId="77777777" w:rsidR="00491444" w:rsidRPr="00A95A25" w:rsidRDefault="00491444">
            <w:pPr>
              <w:jc w:val="right"/>
              <w:rPr>
                <w:lang w:val="hr-HR"/>
              </w:rPr>
            </w:pPr>
            <w:r w:rsidRPr="00A95A25">
              <w:rPr>
                <w:lang w:val="hr-HR"/>
              </w:rPr>
              <w:t>40,32</w:t>
            </w:r>
          </w:p>
        </w:tc>
      </w:tr>
      <w:tr w:rsidR="00491444" w:rsidRPr="00A95A25" w14:paraId="59AFC0E9" w14:textId="77777777">
        <w:trPr>
          <w:trHeight w:val="255"/>
        </w:trPr>
        <w:tc>
          <w:tcPr>
            <w:tcW w:w="0" w:type="auto"/>
            <w:shd w:val="clear" w:color="FEDE01" w:fill="FFFFFF"/>
            <w:vAlign w:val="center"/>
            <w:hideMark/>
          </w:tcPr>
          <w:p w14:paraId="07381376"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0D4F576F"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37D9EE54" w14:textId="77777777" w:rsidR="00491444" w:rsidRPr="00A95A25" w:rsidRDefault="00491444">
            <w:pPr>
              <w:jc w:val="right"/>
              <w:rPr>
                <w:lang w:val="hr-HR"/>
              </w:rPr>
            </w:pPr>
            <w:r w:rsidRPr="00A95A25">
              <w:rPr>
                <w:lang w:val="hr-HR"/>
              </w:rPr>
              <w:t>2.383,00</w:t>
            </w:r>
          </w:p>
        </w:tc>
        <w:tc>
          <w:tcPr>
            <w:tcW w:w="1465" w:type="dxa"/>
            <w:shd w:val="clear" w:color="000000" w:fill="FFFFFF"/>
            <w:noWrap/>
            <w:vAlign w:val="bottom"/>
            <w:hideMark/>
          </w:tcPr>
          <w:p w14:paraId="3E98DE6A" w14:textId="77777777" w:rsidR="00491444" w:rsidRPr="00A95A25" w:rsidRDefault="00491444">
            <w:pPr>
              <w:jc w:val="right"/>
              <w:rPr>
                <w:lang w:val="hr-HR"/>
              </w:rPr>
            </w:pPr>
            <w:r w:rsidRPr="00A95A25">
              <w:rPr>
                <w:lang w:val="hr-HR"/>
              </w:rPr>
              <w:t>911,67</w:t>
            </w:r>
          </w:p>
        </w:tc>
        <w:tc>
          <w:tcPr>
            <w:tcW w:w="0" w:type="auto"/>
            <w:shd w:val="clear" w:color="000000" w:fill="FFFFFF"/>
            <w:noWrap/>
            <w:vAlign w:val="bottom"/>
            <w:hideMark/>
          </w:tcPr>
          <w:p w14:paraId="09995071" w14:textId="77777777" w:rsidR="00491444" w:rsidRPr="00A95A25" w:rsidRDefault="00491444">
            <w:pPr>
              <w:jc w:val="right"/>
              <w:rPr>
                <w:lang w:val="hr-HR"/>
              </w:rPr>
            </w:pPr>
            <w:r w:rsidRPr="00A95A25">
              <w:rPr>
                <w:lang w:val="hr-HR"/>
              </w:rPr>
              <w:t>38,26</w:t>
            </w:r>
          </w:p>
        </w:tc>
      </w:tr>
      <w:tr w:rsidR="00491444" w:rsidRPr="00A95A25" w14:paraId="562EBD61" w14:textId="77777777">
        <w:trPr>
          <w:trHeight w:val="510"/>
        </w:trPr>
        <w:tc>
          <w:tcPr>
            <w:tcW w:w="0" w:type="auto"/>
            <w:shd w:val="clear" w:color="FEDE01" w:fill="FFFFFF"/>
            <w:vAlign w:val="center"/>
            <w:hideMark/>
          </w:tcPr>
          <w:p w14:paraId="46889DE2"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021DCEE2"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4C96572B" w14:textId="77777777" w:rsidR="00491444" w:rsidRPr="00A95A25" w:rsidRDefault="00491444">
            <w:pPr>
              <w:jc w:val="right"/>
              <w:rPr>
                <w:lang w:val="hr-HR"/>
              </w:rPr>
            </w:pPr>
            <w:r w:rsidRPr="00A95A25">
              <w:rPr>
                <w:lang w:val="hr-HR"/>
              </w:rPr>
              <w:t>3.414,00</w:t>
            </w:r>
          </w:p>
        </w:tc>
        <w:tc>
          <w:tcPr>
            <w:tcW w:w="1465" w:type="dxa"/>
            <w:shd w:val="clear" w:color="000000" w:fill="FFFFFF"/>
            <w:noWrap/>
            <w:vAlign w:val="bottom"/>
            <w:hideMark/>
          </w:tcPr>
          <w:p w14:paraId="3E9AE6C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793A506" w14:textId="77777777" w:rsidR="00491444" w:rsidRPr="00A95A25" w:rsidRDefault="00491444">
            <w:pPr>
              <w:jc w:val="right"/>
              <w:rPr>
                <w:lang w:val="hr-HR"/>
              </w:rPr>
            </w:pPr>
            <w:r w:rsidRPr="00A95A25">
              <w:rPr>
                <w:lang w:val="hr-HR"/>
              </w:rPr>
              <w:t>0,00</w:t>
            </w:r>
          </w:p>
        </w:tc>
      </w:tr>
      <w:tr w:rsidR="00491444" w:rsidRPr="00A95A25" w14:paraId="4E2F3B38" w14:textId="77777777">
        <w:trPr>
          <w:trHeight w:val="255"/>
        </w:trPr>
        <w:tc>
          <w:tcPr>
            <w:tcW w:w="0" w:type="auto"/>
            <w:shd w:val="clear" w:color="FEDE01" w:fill="FFFFFF"/>
            <w:vAlign w:val="center"/>
            <w:hideMark/>
          </w:tcPr>
          <w:p w14:paraId="5A242926"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384B7AC3"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42B14A28" w14:textId="77777777" w:rsidR="00491444" w:rsidRPr="00A95A25" w:rsidRDefault="00491444">
            <w:pPr>
              <w:jc w:val="right"/>
              <w:rPr>
                <w:lang w:val="hr-HR"/>
              </w:rPr>
            </w:pPr>
            <w:r w:rsidRPr="00A95A25">
              <w:rPr>
                <w:lang w:val="hr-HR"/>
              </w:rPr>
              <w:t>869,00</w:t>
            </w:r>
          </w:p>
        </w:tc>
        <w:tc>
          <w:tcPr>
            <w:tcW w:w="1465" w:type="dxa"/>
            <w:shd w:val="clear" w:color="000000" w:fill="FFFFFF"/>
            <w:noWrap/>
            <w:vAlign w:val="bottom"/>
            <w:hideMark/>
          </w:tcPr>
          <w:p w14:paraId="2676A6AB" w14:textId="77777777" w:rsidR="00491444" w:rsidRPr="00A95A25" w:rsidRDefault="00491444">
            <w:pPr>
              <w:jc w:val="right"/>
              <w:rPr>
                <w:lang w:val="hr-HR"/>
              </w:rPr>
            </w:pPr>
            <w:r w:rsidRPr="00A95A25">
              <w:rPr>
                <w:lang w:val="hr-HR"/>
              </w:rPr>
              <w:t>661,50</w:t>
            </w:r>
          </w:p>
        </w:tc>
        <w:tc>
          <w:tcPr>
            <w:tcW w:w="0" w:type="auto"/>
            <w:shd w:val="clear" w:color="000000" w:fill="FFFFFF"/>
            <w:noWrap/>
            <w:vAlign w:val="bottom"/>
            <w:hideMark/>
          </w:tcPr>
          <w:p w14:paraId="30E4A233" w14:textId="77777777" w:rsidR="00491444" w:rsidRPr="00A95A25" w:rsidRDefault="00491444">
            <w:pPr>
              <w:jc w:val="right"/>
              <w:rPr>
                <w:lang w:val="hr-HR"/>
              </w:rPr>
            </w:pPr>
            <w:r w:rsidRPr="00A95A25">
              <w:rPr>
                <w:lang w:val="hr-HR"/>
              </w:rPr>
              <w:t>76,12</w:t>
            </w:r>
          </w:p>
        </w:tc>
      </w:tr>
      <w:tr w:rsidR="00491444" w:rsidRPr="00A95A25" w14:paraId="108D0D6B" w14:textId="77777777">
        <w:trPr>
          <w:trHeight w:val="255"/>
        </w:trPr>
        <w:tc>
          <w:tcPr>
            <w:tcW w:w="0" w:type="auto"/>
            <w:shd w:val="clear" w:color="FEDE01" w:fill="FFFFFF"/>
            <w:vAlign w:val="center"/>
            <w:hideMark/>
          </w:tcPr>
          <w:p w14:paraId="04FFB222"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60616D35"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14A78690" w14:textId="77777777" w:rsidR="00491444" w:rsidRPr="00A95A25" w:rsidRDefault="00491444">
            <w:pPr>
              <w:jc w:val="right"/>
              <w:rPr>
                <w:lang w:val="hr-HR"/>
              </w:rPr>
            </w:pPr>
            <w:r w:rsidRPr="00A95A25">
              <w:rPr>
                <w:lang w:val="hr-HR"/>
              </w:rPr>
              <w:t>27.789,62</w:t>
            </w:r>
          </w:p>
        </w:tc>
        <w:tc>
          <w:tcPr>
            <w:tcW w:w="1465" w:type="dxa"/>
            <w:shd w:val="clear" w:color="000000" w:fill="FFFFFF"/>
            <w:noWrap/>
            <w:vAlign w:val="bottom"/>
            <w:hideMark/>
          </w:tcPr>
          <w:p w14:paraId="79E202E6" w14:textId="77777777" w:rsidR="00491444" w:rsidRPr="00A95A25" w:rsidRDefault="00491444">
            <w:pPr>
              <w:jc w:val="right"/>
              <w:rPr>
                <w:lang w:val="hr-HR"/>
              </w:rPr>
            </w:pPr>
            <w:r w:rsidRPr="00A95A25">
              <w:rPr>
                <w:lang w:val="hr-HR"/>
              </w:rPr>
              <w:t>3.659,96</w:t>
            </w:r>
          </w:p>
        </w:tc>
        <w:tc>
          <w:tcPr>
            <w:tcW w:w="0" w:type="auto"/>
            <w:shd w:val="clear" w:color="000000" w:fill="FFFFFF"/>
            <w:noWrap/>
            <w:vAlign w:val="bottom"/>
            <w:hideMark/>
          </w:tcPr>
          <w:p w14:paraId="6E96216C" w14:textId="77777777" w:rsidR="00491444" w:rsidRPr="00A95A25" w:rsidRDefault="00491444">
            <w:pPr>
              <w:jc w:val="right"/>
              <w:rPr>
                <w:lang w:val="hr-HR"/>
              </w:rPr>
            </w:pPr>
            <w:r w:rsidRPr="00A95A25">
              <w:rPr>
                <w:lang w:val="hr-HR"/>
              </w:rPr>
              <w:t>13,17</w:t>
            </w:r>
          </w:p>
        </w:tc>
      </w:tr>
      <w:tr w:rsidR="00491444" w:rsidRPr="00A95A25" w14:paraId="10C4A1E4" w14:textId="77777777">
        <w:trPr>
          <w:trHeight w:val="330"/>
        </w:trPr>
        <w:tc>
          <w:tcPr>
            <w:tcW w:w="0" w:type="auto"/>
            <w:shd w:val="clear" w:color="A3C9B9" w:fill="FFFFFF"/>
            <w:vAlign w:val="center"/>
            <w:hideMark/>
          </w:tcPr>
          <w:p w14:paraId="0E488BFB"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102EC1F3" w14:textId="77777777" w:rsidR="00491444" w:rsidRPr="00A95A25" w:rsidRDefault="00491444">
            <w:pPr>
              <w:rPr>
                <w:b/>
                <w:bCs/>
                <w:color w:val="000000"/>
                <w:lang w:val="hr-HR"/>
              </w:rPr>
            </w:pPr>
            <w:r w:rsidRPr="00A95A25">
              <w:rPr>
                <w:b/>
                <w:bCs/>
                <w:color w:val="000000"/>
                <w:lang w:val="hr-HR"/>
              </w:rPr>
              <w:t>OŠ Ivana Filipovića</w:t>
            </w:r>
          </w:p>
        </w:tc>
        <w:tc>
          <w:tcPr>
            <w:tcW w:w="1559" w:type="dxa"/>
            <w:shd w:val="clear" w:color="000000" w:fill="FFFFFF"/>
            <w:noWrap/>
            <w:vAlign w:val="bottom"/>
            <w:hideMark/>
          </w:tcPr>
          <w:p w14:paraId="6CD34FBB" w14:textId="77777777" w:rsidR="00491444" w:rsidRPr="00A95A25" w:rsidRDefault="00491444">
            <w:pPr>
              <w:jc w:val="right"/>
              <w:rPr>
                <w:b/>
                <w:bCs/>
                <w:lang w:val="hr-HR"/>
              </w:rPr>
            </w:pPr>
            <w:r w:rsidRPr="00A95A25">
              <w:rPr>
                <w:b/>
                <w:bCs/>
                <w:lang w:val="hr-HR"/>
              </w:rPr>
              <w:t>1.731.592,00</w:t>
            </w:r>
          </w:p>
        </w:tc>
        <w:tc>
          <w:tcPr>
            <w:tcW w:w="1465" w:type="dxa"/>
            <w:shd w:val="clear" w:color="000000" w:fill="FFFFFF"/>
            <w:noWrap/>
            <w:vAlign w:val="bottom"/>
            <w:hideMark/>
          </w:tcPr>
          <w:p w14:paraId="01A6AB94" w14:textId="77777777" w:rsidR="00491444" w:rsidRPr="00A95A25" w:rsidRDefault="00491444">
            <w:pPr>
              <w:jc w:val="right"/>
              <w:rPr>
                <w:b/>
                <w:bCs/>
                <w:lang w:val="hr-HR"/>
              </w:rPr>
            </w:pPr>
            <w:r w:rsidRPr="00A95A25">
              <w:rPr>
                <w:b/>
                <w:bCs/>
                <w:lang w:val="hr-HR"/>
              </w:rPr>
              <w:t>813.315,57</w:t>
            </w:r>
          </w:p>
        </w:tc>
        <w:tc>
          <w:tcPr>
            <w:tcW w:w="0" w:type="auto"/>
            <w:shd w:val="clear" w:color="000000" w:fill="FFFFFF"/>
            <w:noWrap/>
            <w:vAlign w:val="bottom"/>
            <w:hideMark/>
          </w:tcPr>
          <w:p w14:paraId="7210FCF1" w14:textId="77777777" w:rsidR="00491444" w:rsidRPr="00A95A25" w:rsidRDefault="00491444">
            <w:pPr>
              <w:jc w:val="right"/>
              <w:rPr>
                <w:b/>
                <w:bCs/>
                <w:lang w:val="hr-HR"/>
              </w:rPr>
            </w:pPr>
            <w:r w:rsidRPr="00A95A25">
              <w:rPr>
                <w:b/>
                <w:bCs/>
                <w:lang w:val="hr-HR"/>
              </w:rPr>
              <w:t>46,97</w:t>
            </w:r>
          </w:p>
        </w:tc>
      </w:tr>
      <w:tr w:rsidR="00491444" w:rsidRPr="00A95A25" w14:paraId="283ADB78" w14:textId="77777777">
        <w:trPr>
          <w:trHeight w:val="255"/>
        </w:trPr>
        <w:tc>
          <w:tcPr>
            <w:tcW w:w="0" w:type="auto"/>
            <w:shd w:val="clear" w:color="FEDE01" w:fill="FFFFFF"/>
            <w:vAlign w:val="center"/>
            <w:hideMark/>
          </w:tcPr>
          <w:p w14:paraId="62835BE7"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64698FF9"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40C5223E" w14:textId="77777777" w:rsidR="00491444" w:rsidRPr="00A95A25" w:rsidRDefault="00491444">
            <w:pPr>
              <w:jc w:val="right"/>
              <w:rPr>
                <w:lang w:val="hr-HR"/>
              </w:rPr>
            </w:pPr>
            <w:r w:rsidRPr="00A95A25">
              <w:rPr>
                <w:lang w:val="hr-HR"/>
              </w:rPr>
              <w:t>1.458.623,00</w:t>
            </w:r>
          </w:p>
        </w:tc>
        <w:tc>
          <w:tcPr>
            <w:tcW w:w="1465" w:type="dxa"/>
            <w:shd w:val="clear" w:color="000000" w:fill="FFFFFF"/>
            <w:noWrap/>
            <w:vAlign w:val="bottom"/>
            <w:hideMark/>
          </w:tcPr>
          <w:p w14:paraId="65BF75BE" w14:textId="77777777" w:rsidR="00491444" w:rsidRPr="00A95A25" w:rsidRDefault="00491444">
            <w:pPr>
              <w:jc w:val="right"/>
              <w:rPr>
                <w:lang w:val="hr-HR"/>
              </w:rPr>
            </w:pPr>
            <w:r w:rsidRPr="00A95A25">
              <w:rPr>
                <w:lang w:val="hr-HR"/>
              </w:rPr>
              <w:t>721.661,43</w:t>
            </w:r>
          </w:p>
        </w:tc>
        <w:tc>
          <w:tcPr>
            <w:tcW w:w="0" w:type="auto"/>
            <w:shd w:val="clear" w:color="000000" w:fill="FFFFFF"/>
            <w:noWrap/>
            <w:vAlign w:val="bottom"/>
            <w:hideMark/>
          </w:tcPr>
          <w:p w14:paraId="7D14F653" w14:textId="77777777" w:rsidR="00491444" w:rsidRPr="00A95A25" w:rsidRDefault="00491444">
            <w:pPr>
              <w:jc w:val="right"/>
              <w:rPr>
                <w:lang w:val="hr-HR"/>
              </w:rPr>
            </w:pPr>
            <w:r w:rsidRPr="00A95A25">
              <w:rPr>
                <w:lang w:val="hr-HR"/>
              </w:rPr>
              <w:t>49,48</w:t>
            </w:r>
          </w:p>
        </w:tc>
      </w:tr>
      <w:tr w:rsidR="00491444" w:rsidRPr="00A95A25" w14:paraId="435D0A45" w14:textId="77777777">
        <w:trPr>
          <w:trHeight w:val="255"/>
        </w:trPr>
        <w:tc>
          <w:tcPr>
            <w:tcW w:w="0" w:type="auto"/>
            <w:shd w:val="clear" w:color="FEDE01" w:fill="FFFFFF"/>
            <w:vAlign w:val="center"/>
            <w:hideMark/>
          </w:tcPr>
          <w:p w14:paraId="7502543F"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7566E3ED"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074302CC" w14:textId="77777777" w:rsidR="00491444" w:rsidRPr="00A95A25" w:rsidRDefault="00491444">
            <w:pPr>
              <w:jc w:val="right"/>
              <w:rPr>
                <w:lang w:val="hr-HR"/>
              </w:rPr>
            </w:pPr>
            <w:r w:rsidRPr="00A95A25">
              <w:rPr>
                <w:lang w:val="hr-HR"/>
              </w:rPr>
              <w:t>236.700,00</w:t>
            </w:r>
          </w:p>
        </w:tc>
        <w:tc>
          <w:tcPr>
            <w:tcW w:w="1465" w:type="dxa"/>
            <w:shd w:val="clear" w:color="000000" w:fill="FFFFFF"/>
            <w:noWrap/>
            <w:vAlign w:val="bottom"/>
            <w:hideMark/>
          </w:tcPr>
          <w:p w14:paraId="30CEFDCA" w14:textId="77777777" w:rsidR="00491444" w:rsidRPr="00A95A25" w:rsidRDefault="00491444">
            <w:pPr>
              <w:jc w:val="right"/>
              <w:rPr>
                <w:lang w:val="hr-HR"/>
              </w:rPr>
            </w:pPr>
            <w:r w:rsidRPr="00A95A25">
              <w:rPr>
                <w:lang w:val="hr-HR"/>
              </w:rPr>
              <w:t>90.093,05</w:t>
            </w:r>
          </w:p>
        </w:tc>
        <w:tc>
          <w:tcPr>
            <w:tcW w:w="0" w:type="auto"/>
            <w:shd w:val="clear" w:color="000000" w:fill="FFFFFF"/>
            <w:noWrap/>
            <w:vAlign w:val="bottom"/>
            <w:hideMark/>
          </w:tcPr>
          <w:p w14:paraId="0FEAF245" w14:textId="77777777" w:rsidR="00491444" w:rsidRPr="00A95A25" w:rsidRDefault="00491444">
            <w:pPr>
              <w:jc w:val="right"/>
              <w:rPr>
                <w:lang w:val="hr-HR"/>
              </w:rPr>
            </w:pPr>
            <w:r w:rsidRPr="00A95A25">
              <w:rPr>
                <w:lang w:val="hr-HR"/>
              </w:rPr>
              <w:t>38,06</w:t>
            </w:r>
          </w:p>
        </w:tc>
      </w:tr>
      <w:tr w:rsidR="00491444" w:rsidRPr="00A95A25" w14:paraId="60DD5A64" w14:textId="77777777">
        <w:trPr>
          <w:trHeight w:val="255"/>
        </w:trPr>
        <w:tc>
          <w:tcPr>
            <w:tcW w:w="0" w:type="auto"/>
            <w:shd w:val="clear" w:color="FEDE01" w:fill="FFFFFF"/>
            <w:vAlign w:val="center"/>
            <w:hideMark/>
          </w:tcPr>
          <w:p w14:paraId="635FE4A9"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0D4214D"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150E751F" w14:textId="77777777" w:rsidR="00491444" w:rsidRPr="00A95A25" w:rsidRDefault="00491444">
            <w:pPr>
              <w:jc w:val="right"/>
              <w:rPr>
                <w:lang w:val="hr-HR"/>
              </w:rPr>
            </w:pPr>
            <w:r w:rsidRPr="00A95A25">
              <w:rPr>
                <w:lang w:val="hr-HR"/>
              </w:rPr>
              <w:t>50,00</w:t>
            </w:r>
          </w:p>
        </w:tc>
        <w:tc>
          <w:tcPr>
            <w:tcW w:w="1465" w:type="dxa"/>
            <w:shd w:val="clear" w:color="000000" w:fill="FFFFFF"/>
            <w:noWrap/>
            <w:vAlign w:val="bottom"/>
            <w:hideMark/>
          </w:tcPr>
          <w:p w14:paraId="66AFDA56"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357F84D" w14:textId="77777777" w:rsidR="00491444" w:rsidRPr="00A95A25" w:rsidRDefault="00491444">
            <w:pPr>
              <w:jc w:val="right"/>
              <w:rPr>
                <w:lang w:val="hr-HR"/>
              </w:rPr>
            </w:pPr>
            <w:r w:rsidRPr="00A95A25">
              <w:rPr>
                <w:lang w:val="hr-HR"/>
              </w:rPr>
              <w:t>0,00</w:t>
            </w:r>
          </w:p>
        </w:tc>
      </w:tr>
      <w:tr w:rsidR="00491444" w:rsidRPr="00A95A25" w14:paraId="3AF65AAC" w14:textId="77777777">
        <w:trPr>
          <w:trHeight w:val="255"/>
        </w:trPr>
        <w:tc>
          <w:tcPr>
            <w:tcW w:w="0" w:type="auto"/>
            <w:shd w:val="clear" w:color="FEDE01" w:fill="FFFFFF"/>
            <w:vAlign w:val="center"/>
            <w:hideMark/>
          </w:tcPr>
          <w:p w14:paraId="26E1A5EA" w14:textId="77777777" w:rsidR="00491444" w:rsidRPr="00A95A25" w:rsidRDefault="00491444">
            <w:pPr>
              <w:jc w:val="center"/>
              <w:rPr>
                <w:color w:val="000000"/>
                <w:lang w:val="hr-HR"/>
              </w:rPr>
            </w:pPr>
            <w:r w:rsidRPr="00A95A25">
              <w:rPr>
                <w:color w:val="000000"/>
                <w:lang w:val="hr-HR"/>
              </w:rPr>
              <w:t>36</w:t>
            </w:r>
          </w:p>
        </w:tc>
        <w:tc>
          <w:tcPr>
            <w:tcW w:w="4823" w:type="dxa"/>
            <w:shd w:val="clear" w:color="FEDE01" w:fill="FFFFFF"/>
            <w:vAlign w:val="center"/>
            <w:hideMark/>
          </w:tcPr>
          <w:p w14:paraId="39A6D7F4" w14:textId="77777777" w:rsidR="00491444" w:rsidRPr="00A95A25" w:rsidRDefault="00491444">
            <w:pPr>
              <w:rPr>
                <w:color w:val="000000"/>
                <w:lang w:val="hr-HR"/>
              </w:rPr>
            </w:pPr>
            <w:r w:rsidRPr="00A95A25">
              <w:rPr>
                <w:color w:val="000000"/>
                <w:lang w:val="hr-HR"/>
              </w:rPr>
              <w:t>Pomoći dane u inozemstvo i unutar općeg proračuna</w:t>
            </w:r>
          </w:p>
        </w:tc>
        <w:tc>
          <w:tcPr>
            <w:tcW w:w="1559" w:type="dxa"/>
            <w:shd w:val="clear" w:color="000000" w:fill="FFFFFF"/>
            <w:noWrap/>
            <w:vAlign w:val="bottom"/>
            <w:hideMark/>
          </w:tcPr>
          <w:p w14:paraId="50B76C3A" w14:textId="77777777" w:rsidR="00491444" w:rsidRPr="00A95A25" w:rsidRDefault="00491444">
            <w:pPr>
              <w:jc w:val="right"/>
              <w:rPr>
                <w:lang w:val="hr-HR"/>
              </w:rPr>
            </w:pPr>
            <w:r w:rsidRPr="00A95A25">
              <w:rPr>
                <w:lang w:val="hr-HR"/>
              </w:rPr>
              <w:t>30,00</w:t>
            </w:r>
          </w:p>
        </w:tc>
        <w:tc>
          <w:tcPr>
            <w:tcW w:w="1465" w:type="dxa"/>
            <w:shd w:val="clear" w:color="000000" w:fill="FFFFFF"/>
            <w:noWrap/>
            <w:vAlign w:val="bottom"/>
            <w:hideMark/>
          </w:tcPr>
          <w:p w14:paraId="27BFDCF1"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68BC44C" w14:textId="77777777" w:rsidR="00491444" w:rsidRPr="00A95A25" w:rsidRDefault="00491444">
            <w:pPr>
              <w:jc w:val="right"/>
              <w:rPr>
                <w:lang w:val="hr-HR"/>
              </w:rPr>
            </w:pPr>
            <w:r w:rsidRPr="00A95A25">
              <w:rPr>
                <w:lang w:val="hr-HR"/>
              </w:rPr>
              <w:t>0,00</w:t>
            </w:r>
          </w:p>
        </w:tc>
      </w:tr>
      <w:tr w:rsidR="00491444" w:rsidRPr="00A95A25" w14:paraId="199E9C5A" w14:textId="77777777">
        <w:trPr>
          <w:trHeight w:val="510"/>
        </w:trPr>
        <w:tc>
          <w:tcPr>
            <w:tcW w:w="0" w:type="auto"/>
            <w:shd w:val="clear" w:color="FEDE01" w:fill="FFFFFF"/>
            <w:vAlign w:val="center"/>
            <w:hideMark/>
          </w:tcPr>
          <w:p w14:paraId="180141C4"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0344C869"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00C90D36" w14:textId="77777777" w:rsidR="00491444" w:rsidRPr="00A95A25" w:rsidRDefault="00491444">
            <w:pPr>
              <w:jc w:val="right"/>
              <w:rPr>
                <w:lang w:val="hr-HR"/>
              </w:rPr>
            </w:pPr>
            <w:r w:rsidRPr="00A95A25">
              <w:rPr>
                <w:lang w:val="hr-HR"/>
              </w:rPr>
              <w:t>25.000,00</w:t>
            </w:r>
          </w:p>
        </w:tc>
        <w:tc>
          <w:tcPr>
            <w:tcW w:w="1465" w:type="dxa"/>
            <w:shd w:val="clear" w:color="000000" w:fill="FFFFFF"/>
            <w:noWrap/>
            <w:vAlign w:val="bottom"/>
            <w:hideMark/>
          </w:tcPr>
          <w:p w14:paraId="3C0C726A"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48E13E9" w14:textId="77777777" w:rsidR="00491444" w:rsidRPr="00A95A25" w:rsidRDefault="00491444">
            <w:pPr>
              <w:jc w:val="right"/>
              <w:rPr>
                <w:lang w:val="hr-HR"/>
              </w:rPr>
            </w:pPr>
            <w:r w:rsidRPr="00A95A25">
              <w:rPr>
                <w:lang w:val="hr-HR"/>
              </w:rPr>
              <w:t>0,00</w:t>
            </w:r>
          </w:p>
        </w:tc>
      </w:tr>
      <w:tr w:rsidR="00491444" w:rsidRPr="00A95A25" w14:paraId="5245A266" w14:textId="77777777">
        <w:trPr>
          <w:trHeight w:val="255"/>
        </w:trPr>
        <w:tc>
          <w:tcPr>
            <w:tcW w:w="0" w:type="auto"/>
            <w:shd w:val="clear" w:color="FEDE01" w:fill="FFFFFF"/>
            <w:vAlign w:val="center"/>
            <w:hideMark/>
          </w:tcPr>
          <w:p w14:paraId="74E0DFD7"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1F82F51"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593C2C23" w14:textId="77777777" w:rsidR="00491444" w:rsidRPr="00A95A25" w:rsidRDefault="00491444">
            <w:pPr>
              <w:jc w:val="right"/>
              <w:rPr>
                <w:lang w:val="hr-HR"/>
              </w:rPr>
            </w:pPr>
            <w:r w:rsidRPr="00A95A25">
              <w:rPr>
                <w:lang w:val="hr-HR"/>
              </w:rPr>
              <w:t>1.089,00</w:t>
            </w:r>
          </w:p>
        </w:tc>
        <w:tc>
          <w:tcPr>
            <w:tcW w:w="1465" w:type="dxa"/>
            <w:shd w:val="clear" w:color="000000" w:fill="FFFFFF"/>
            <w:noWrap/>
            <w:vAlign w:val="bottom"/>
            <w:hideMark/>
          </w:tcPr>
          <w:p w14:paraId="74762256" w14:textId="77777777" w:rsidR="00491444" w:rsidRPr="00A95A25" w:rsidRDefault="00491444">
            <w:pPr>
              <w:jc w:val="right"/>
              <w:rPr>
                <w:lang w:val="hr-HR"/>
              </w:rPr>
            </w:pPr>
            <w:r w:rsidRPr="00A95A25">
              <w:rPr>
                <w:lang w:val="hr-HR"/>
              </w:rPr>
              <w:t>1.089,00</w:t>
            </w:r>
          </w:p>
        </w:tc>
        <w:tc>
          <w:tcPr>
            <w:tcW w:w="0" w:type="auto"/>
            <w:shd w:val="clear" w:color="000000" w:fill="FFFFFF"/>
            <w:noWrap/>
            <w:vAlign w:val="bottom"/>
            <w:hideMark/>
          </w:tcPr>
          <w:p w14:paraId="73104576" w14:textId="77777777" w:rsidR="00491444" w:rsidRPr="00A95A25" w:rsidRDefault="00491444">
            <w:pPr>
              <w:jc w:val="right"/>
              <w:rPr>
                <w:lang w:val="hr-HR"/>
              </w:rPr>
            </w:pPr>
            <w:r w:rsidRPr="00A95A25">
              <w:rPr>
                <w:lang w:val="hr-HR"/>
              </w:rPr>
              <w:t>100,00</w:t>
            </w:r>
          </w:p>
        </w:tc>
      </w:tr>
      <w:tr w:rsidR="00491444" w:rsidRPr="00A95A25" w14:paraId="549ED9A2" w14:textId="77777777">
        <w:trPr>
          <w:trHeight w:val="255"/>
        </w:trPr>
        <w:tc>
          <w:tcPr>
            <w:tcW w:w="0" w:type="auto"/>
            <w:shd w:val="clear" w:color="FEDE01" w:fill="FFFFFF"/>
            <w:vAlign w:val="center"/>
            <w:hideMark/>
          </w:tcPr>
          <w:p w14:paraId="5473F77F"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7FEAB82C"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6AA8658B" w14:textId="77777777" w:rsidR="00491444" w:rsidRPr="00A95A25" w:rsidRDefault="00491444">
            <w:pPr>
              <w:jc w:val="right"/>
              <w:rPr>
                <w:lang w:val="hr-HR"/>
              </w:rPr>
            </w:pPr>
            <w:r w:rsidRPr="00A95A25">
              <w:rPr>
                <w:lang w:val="hr-HR"/>
              </w:rPr>
              <w:t>10.100,00</w:t>
            </w:r>
          </w:p>
        </w:tc>
        <w:tc>
          <w:tcPr>
            <w:tcW w:w="1465" w:type="dxa"/>
            <w:shd w:val="clear" w:color="000000" w:fill="FFFFFF"/>
            <w:noWrap/>
            <w:vAlign w:val="bottom"/>
            <w:hideMark/>
          </w:tcPr>
          <w:p w14:paraId="594C858C" w14:textId="77777777" w:rsidR="00491444" w:rsidRPr="00A95A25" w:rsidRDefault="00491444">
            <w:pPr>
              <w:jc w:val="right"/>
              <w:rPr>
                <w:lang w:val="hr-HR"/>
              </w:rPr>
            </w:pPr>
            <w:r w:rsidRPr="00A95A25">
              <w:rPr>
                <w:lang w:val="hr-HR"/>
              </w:rPr>
              <w:t>472,09</w:t>
            </w:r>
          </w:p>
        </w:tc>
        <w:tc>
          <w:tcPr>
            <w:tcW w:w="0" w:type="auto"/>
            <w:shd w:val="clear" w:color="000000" w:fill="FFFFFF"/>
            <w:noWrap/>
            <w:vAlign w:val="bottom"/>
            <w:hideMark/>
          </w:tcPr>
          <w:p w14:paraId="67AC35F5" w14:textId="77777777" w:rsidR="00491444" w:rsidRPr="00A95A25" w:rsidRDefault="00491444">
            <w:pPr>
              <w:jc w:val="right"/>
              <w:rPr>
                <w:lang w:val="hr-HR"/>
              </w:rPr>
            </w:pPr>
            <w:r w:rsidRPr="00A95A25">
              <w:rPr>
                <w:lang w:val="hr-HR"/>
              </w:rPr>
              <w:t>4,67</w:t>
            </w:r>
          </w:p>
        </w:tc>
      </w:tr>
      <w:tr w:rsidR="00491444" w:rsidRPr="00A95A25" w14:paraId="22C7669C" w14:textId="77777777">
        <w:trPr>
          <w:trHeight w:val="345"/>
        </w:trPr>
        <w:tc>
          <w:tcPr>
            <w:tcW w:w="0" w:type="auto"/>
            <w:shd w:val="clear" w:color="A3C9B9" w:fill="FFFFFF"/>
            <w:vAlign w:val="center"/>
            <w:hideMark/>
          </w:tcPr>
          <w:p w14:paraId="6D100FB0" w14:textId="77777777" w:rsidR="00491444" w:rsidRPr="00A95A25" w:rsidRDefault="00491444">
            <w:pPr>
              <w:jc w:val="center"/>
              <w:rPr>
                <w:b/>
                <w:bCs/>
                <w:color w:val="000000"/>
                <w:lang w:val="hr-HR"/>
              </w:rPr>
            </w:pPr>
            <w:r w:rsidRPr="00A95A25">
              <w:rPr>
                <w:b/>
                <w:bCs/>
                <w:color w:val="000000"/>
                <w:lang w:val="hr-HR"/>
              </w:rPr>
              <w:lastRenderedPageBreak/>
              <w:t> </w:t>
            </w:r>
          </w:p>
        </w:tc>
        <w:tc>
          <w:tcPr>
            <w:tcW w:w="4823" w:type="dxa"/>
            <w:shd w:val="clear" w:color="A3C9B9" w:fill="FFFFFF"/>
            <w:vAlign w:val="center"/>
            <w:hideMark/>
          </w:tcPr>
          <w:p w14:paraId="1C36CC19" w14:textId="77777777" w:rsidR="00491444" w:rsidRPr="00A95A25" w:rsidRDefault="00491444">
            <w:pPr>
              <w:rPr>
                <w:b/>
                <w:bCs/>
                <w:color w:val="000000"/>
                <w:lang w:val="hr-HR"/>
              </w:rPr>
            </w:pPr>
            <w:r w:rsidRPr="00A95A25">
              <w:rPr>
                <w:b/>
                <w:bCs/>
                <w:color w:val="000000"/>
                <w:lang w:val="hr-HR"/>
              </w:rPr>
              <w:t>OŠ Jagode Truhelke</w:t>
            </w:r>
          </w:p>
        </w:tc>
        <w:tc>
          <w:tcPr>
            <w:tcW w:w="1559" w:type="dxa"/>
            <w:shd w:val="clear" w:color="000000" w:fill="FFFFFF"/>
            <w:noWrap/>
            <w:vAlign w:val="bottom"/>
            <w:hideMark/>
          </w:tcPr>
          <w:p w14:paraId="7D40A9FA" w14:textId="77777777" w:rsidR="00491444" w:rsidRPr="00A95A25" w:rsidRDefault="00491444">
            <w:pPr>
              <w:jc w:val="right"/>
              <w:rPr>
                <w:b/>
                <w:bCs/>
                <w:lang w:val="hr-HR"/>
              </w:rPr>
            </w:pPr>
            <w:r w:rsidRPr="00A95A25">
              <w:rPr>
                <w:b/>
                <w:bCs/>
                <w:lang w:val="hr-HR"/>
              </w:rPr>
              <w:t>1.811.600,00</w:t>
            </w:r>
          </w:p>
        </w:tc>
        <w:tc>
          <w:tcPr>
            <w:tcW w:w="1465" w:type="dxa"/>
            <w:shd w:val="clear" w:color="000000" w:fill="FFFFFF"/>
            <w:noWrap/>
            <w:vAlign w:val="bottom"/>
            <w:hideMark/>
          </w:tcPr>
          <w:p w14:paraId="34C5E64A" w14:textId="77777777" w:rsidR="00491444" w:rsidRPr="00A95A25" w:rsidRDefault="00491444">
            <w:pPr>
              <w:jc w:val="right"/>
              <w:rPr>
                <w:b/>
                <w:bCs/>
                <w:lang w:val="hr-HR"/>
              </w:rPr>
            </w:pPr>
            <w:r w:rsidRPr="00A95A25">
              <w:rPr>
                <w:b/>
                <w:bCs/>
                <w:lang w:val="hr-HR"/>
              </w:rPr>
              <w:t>819.835,88</w:t>
            </w:r>
          </w:p>
        </w:tc>
        <w:tc>
          <w:tcPr>
            <w:tcW w:w="0" w:type="auto"/>
            <w:shd w:val="clear" w:color="000000" w:fill="FFFFFF"/>
            <w:noWrap/>
            <w:vAlign w:val="bottom"/>
            <w:hideMark/>
          </w:tcPr>
          <w:p w14:paraId="27207223" w14:textId="77777777" w:rsidR="00491444" w:rsidRPr="00A95A25" w:rsidRDefault="00491444">
            <w:pPr>
              <w:jc w:val="right"/>
              <w:rPr>
                <w:b/>
                <w:bCs/>
                <w:lang w:val="hr-HR"/>
              </w:rPr>
            </w:pPr>
            <w:r w:rsidRPr="00A95A25">
              <w:rPr>
                <w:b/>
                <w:bCs/>
                <w:lang w:val="hr-HR"/>
              </w:rPr>
              <w:t>45,25</w:t>
            </w:r>
          </w:p>
        </w:tc>
      </w:tr>
      <w:tr w:rsidR="00491444" w:rsidRPr="00A95A25" w14:paraId="40329864" w14:textId="77777777">
        <w:trPr>
          <w:trHeight w:val="255"/>
        </w:trPr>
        <w:tc>
          <w:tcPr>
            <w:tcW w:w="0" w:type="auto"/>
            <w:shd w:val="clear" w:color="FEDE01" w:fill="FFFFFF"/>
            <w:vAlign w:val="center"/>
            <w:hideMark/>
          </w:tcPr>
          <w:p w14:paraId="56B8237F"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71369B25"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6EADCBE" w14:textId="77777777" w:rsidR="00491444" w:rsidRPr="00A95A25" w:rsidRDefault="00491444">
            <w:pPr>
              <w:jc w:val="right"/>
              <w:rPr>
                <w:lang w:val="hr-HR"/>
              </w:rPr>
            </w:pPr>
            <w:r w:rsidRPr="00A95A25">
              <w:rPr>
                <w:lang w:val="hr-HR"/>
              </w:rPr>
              <w:t>1.549.526,00</w:t>
            </w:r>
          </w:p>
        </w:tc>
        <w:tc>
          <w:tcPr>
            <w:tcW w:w="1465" w:type="dxa"/>
            <w:shd w:val="clear" w:color="000000" w:fill="FFFFFF"/>
            <w:noWrap/>
            <w:vAlign w:val="bottom"/>
            <w:hideMark/>
          </w:tcPr>
          <w:p w14:paraId="0B233A12" w14:textId="77777777" w:rsidR="00491444" w:rsidRPr="00A95A25" w:rsidRDefault="00491444">
            <w:pPr>
              <w:jc w:val="right"/>
              <w:rPr>
                <w:lang w:val="hr-HR"/>
              </w:rPr>
            </w:pPr>
            <w:r w:rsidRPr="00A95A25">
              <w:rPr>
                <w:lang w:val="hr-HR"/>
              </w:rPr>
              <w:t>717.708,13</w:t>
            </w:r>
          </w:p>
        </w:tc>
        <w:tc>
          <w:tcPr>
            <w:tcW w:w="0" w:type="auto"/>
            <w:shd w:val="clear" w:color="000000" w:fill="FFFFFF"/>
            <w:noWrap/>
            <w:vAlign w:val="bottom"/>
            <w:hideMark/>
          </w:tcPr>
          <w:p w14:paraId="61777E3B" w14:textId="77777777" w:rsidR="00491444" w:rsidRPr="00A95A25" w:rsidRDefault="00491444">
            <w:pPr>
              <w:jc w:val="right"/>
              <w:rPr>
                <w:lang w:val="hr-HR"/>
              </w:rPr>
            </w:pPr>
            <w:r w:rsidRPr="00A95A25">
              <w:rPr>
                <w:lang w:val="hr-HR"/>
              </w:rPr>
              <w:t>46,32</w:t>
            </w:r>
          </w:p>
        </w:tc>
      </w:tr>
      <w:tr w:rsidR="00491444" w:rsidRPr="00A95A25" w14:paraId="3627A28E" w14:textId="77777777">
        <w:trPr>
          <w:trHeight w:val="255"/>
        </w:trPr>
        <w:tc>
          <w:tcPr>
            <w:tcW w:w="0" w:type="auto"/>
            <w:shd w:val="clear" w:color="FEDE01" w:fill="FFFFFF"/>
            <w:vAlign w:val="center"/>
            <w:hideMark/>
          </w:tcPr>
          <w:p w14:paraId="700D10F0"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04FB482"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4CCCB9AA" w14:textId="77777777" w:rsidR="00491444" w:rsidRPr="00A95A25" w:rsidRDefault="00491444">
            <w:pPr>
              <w:jc w:val="right"/>
              <w:rPr>
                <w:lang w:val="hr-HR"/>
              </w:rPr>
            </w:pPr>
            <w:r w:rsidRPr="00A95A25">
              <w:rPr>
                <w:lang w:val="hr-HR"/>
              </w:rPr>
              <w:t>230.931,00</w:t>
            </w:r>
          </w:p>
        </w:tc>
        <w:tc>
          <w:tcPr>
            <w:tcW w:w="1465" w:type="dxa"/>
            <w:shd w:val="clear" w:color="000000" w:fill="FFFFFF"/>
            <w:noWrap/>
            <w:vAlign w:val="bottom"/>
            <w:hideMark/>
          </w:tcPr>
          <w:p w14:paraId="64FB91D0" w14:textId="77777777" w:rsidR="00491444" w:rsidRPr="00A95A25" w:rsidRDefault="00491444">
            <w:pPr>
              <w:jc w:val="right"/>
              <w:rPr>
                <w:lang w:val="hr-HR"/>
              </w:rPr>
            </w:pPr>
            <w:r w:rsidRPr="00A95A25">
              <w:rPr>
                <w:lang w:val="hr-HR"/>
              </w:rPr>
              <w:t>100.945,28</w:t>
            </w:r>
          </w:p>
        </w:tc>
        <w:tc>
          <w:tcPr>
            <w:tcW w:w="0" w:type="auto"/>
            <w:shd w:val="clear" w:color="000000" w:fill="FFFFFF"/>
            <w:noWrap/>
            <w:vAlign w:val="bottom"/>
            <w:hideMark/>
          </w:tcPr>
          <w:p w14:paraId="2215B759" w14:textId="77777777" w:rsidR="00491444" w:rsidRPr="00A95A25" w:rsidRDefault="00491444">
            <w:pPr>
              <w:jc w:val="right"/>
              <w:rPr>
                <w:lang w:val="hr-HR"/>
              </w:rPr>
            </w:pPr>
            <w:r w:rsidRPr="00A95A25">
              <w:rPr>
                <w:lang w:val="hr-HR"/>
              </w:rPr>
              <w:t>43,71</w:t>
            </w:r>
          </w:p>
        </w:tc>
      </w:tr>
      <w:tr w:rsidR="00491444" w:rsidRPr="00A95A25" w14:paraId="64502DDA" w14:textId="77777777">
        <w:trPr>
          <w:trHeight w:val="255"/>
        </w:trPr>
        <w:tc>
          <w:tcPr>
            <w:tcW w:w="0" w:type="auto"/>
            <w:shd w:val="clear" w:color="FEDE01" w:fill="FFFFFF"/>
            <w:vAlign w:val="center"/>
            <w:hideMark/>
          </w:tcPr>
          <w:p w14:paraId="2993F788"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2C8BDCFF"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0CA9EC25" w14:textId="77777777" w:rsidR="00491444" w:rsidRPr="00A95A25" w:rsidRDefault="00491444">
            <w:pPr>
              <w:jc w:val="right"/>
              <w:rPr>
                <w:lang w:val="hr-HR"/>
              </w:rPr>
            </w:pPr>
            <w:r w:rsidRPr="00A95A25">
              <w:rPr>
                <w:lang w:val="hr-HR"/>
              </w:rPr>
              <w:t>1.037,00</w:t>
            </w:r>
          </w:p>
        </w:tc>
        <w:tc>
          <w:tcPr>
            <w:tcW w:w="1465" w:type="dxa"/>
            <w:shd w:val="clear" w:color="000000" w:fill="FFFFFF"/>
            <w:noWrap/>
            <w:vAlign w:val="bottom"/>
            <w:hideMark/>
          </w:tcPr>
          <w:p w14:paraId="6DD5022F"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FC1AE80" w14:textId="77777777" w:rsidR="00491444" w:rsidRPr="00A95A25" w:rsidRDefault="00491444">
            <w:pPr>
              <w:jc w:val="right"/>
              <w:rPr>
                <w:lang w:val="hr-HR"/>
              </w:rPr>
            </w:pPr>
            <w:r w:rsidRPr="00A95A25">
              <w:rPr>
                <w:lang w:val="hr-HR"/>
              </w:rPr>
              <w:t>0,00</w:t>
            </w:r>
          </w:p>
        </w:tc>
      </w:tr>
      <w:tr w:rsidR="00491444" w:rsidRPr="00A95A25" w14:paraId="1EF9FCF7" w14:textId="77777777">
        <w:trPr>
          <w:trHeight w:val="255"/>
        </w:trPr>
        <w:tc>
          <w:tcPr>
            <w:tcW w:w="0" w:type="auto"/>
            <w:shd w:val="clear" w:color="FEDE01" w:fill="FFFFFF"/>
            <w:vAlign w:val="center"/>
            <w:hideMark/>
          </w:tcPr>
          <w:p w14:paraId="72FBFDBA" w14:textId="77777777" w:rsidR="00491444" w:rsidRPr="00A95A25" w:rsidRDefault="00491444">
            <w:pPr>
              <w:jc w:val="center"/>
              <w:rPr>
                <w:color w:val="000000"/>
                <w:lang w:val="hr-HR"/>
              </w:rPr>
            </w:pPr>
            <w:r w:rsidRPr="00A95A25">
              <w:rPr>
                <w:color w:val="000000"/>
                <w:lang w:val="hr-HR"/>
              </w:rPr>
              <w:t>36</w:t>
            </w:r>
          </w:p>
        </w:tc>
        <w:tc>
          <w:tcPr>
            <w:tcW w:w="4823" w:type="dxa"/>
            <w:shd w:val="clear" w:color="FEDE01" w:fill="FFFFFF"/>
            <w:vAlign w:val="center"/>
            <w:hideMark/>
          </w:tcPr>
          <w:p w14:paraId="4841BA3D" w14:textId="77777777" w:rsidR="00491444" w:rsidRPr="00A95A25" w:rsidRDefault="00491444">
            <w:pPr>
              <w:rPr>
                <w:color w:val="000000"/>
                <w:lang w:val="hr-HR"/>
              </w:rPr>
            </w:pPr>
            <w:r w:rsidRPr="00A95A25">
              <w:rPr>
                <w:color w:val="000000"/>
                <w:lang w:val="hr-HR"/>
              </w:rPr>
              <w:t>Pomoći dane u inozemstvo i unutar općeg proračuna</w:t>
            </w:r>
          </w:p>
        </w:tc>
        <w:tc>
          <w:tcPr>
            <w:tcW w:w="1559" w:type="dxa"/>
            <w:shd w:val="clear" w:color="000000" w:fill="FFFFFF"/>
            <w:noWrap/>
            <w:vAlign w:val="bottom"/>
            <w:hideMark/>
          </w:tcPr>
          <w:p w14:paraId="1C927EC5" w14:textId="77777777" w:rsidR="00491444" w:rsidRPr="00A95A25" w:rsidRDefault="00491444">
            <w:pPr>
              <w:jc w:val="right"/>
              <w:rPr>
                <w:lang w:val="hr-HR"/>
              </w:rPr>
            </w:pPr>
            <w:r w:rsidRPr="00A95A25">
              <w:rPr>
                <w:lang w:val="hr-HR"/>
              </w:rPr>
              <w:t>30,00</w:t>
            </w:r>
          </w:p>
        </w:tc>
        <w:tc>
          <w:tcPr>
            <w:tcW w:w="1465" w:type="dxa"/>
            <w:shd w:val="clear" w:color="000000" w:fill="FFFFFF"/>
            <w:noWrap/>
            <w:vAlign w:val="bottom"/>
            <w:hideMark/>
          </w:tcPr>
          <w:p w14:paraId="3B15FF6B" w14:textId="77777777" w:rsidR="00491444" w:rsidRPr="00A95A25" w:rsidRDefault="00491444">
            <w:pPr>
              <w:jc w:val="right"/>
              <w:rPr>
                <w:lang w:val="hr-HR"/>
              </w:rPr>
            </w:pPr>
            <w:r w:rsidRPr="00A95A25">
              <w:rPr>
                <w:lang w:val="hr-HR"/>
              </w:rPr>
              <w:t>30,00</w:t>
            </w:r>
          </w:p>
        </w:tc>
        <w:tc>
          <w:tcPr>
            <w:tcW w:w="0" w:type="auto"/>
            <w:shd w:val="clear" w:color="000000" w:fill="FFFFFF"/>
            <w:noWrap/>
            <w:vAlign w:val="bottom"/>
            <w:hideMark/>
          </w:tcPr>
          <w:p w14:paraId="55F47A05" w14:textId="77777777" w:rsidR="00491444" w:rsidRPr="00A95A25" w:rsidRDefault="00491444">
            <w:pPr>
              <w:jc w:val="right"/>
              <w:rPr>
                <w:lang w:val="hr-HR"/>
              </w:rPr>
            </w:pPr>
            <w:r w:rsidRPr="00A95A25">
              <w:rPr>
                <w:lang w:val="hr-HR"/>
              </w:rPr>
              <w:t>100,00</w:t>
            </w:r>
          </w:p>
        </w:tc>
      </w:tr>
      <w:tr w:rsidR="00491444" w:rsidRPr="00A95A25" w14:paraId="1FB4EF69" w14:textId="77777777">
        <w:trPr>
          <w:trHeight w:val="510"/>
        </w:trPr>
        <w:tc>
          <w:tcPr>
            <w:tcW w:w="0" w:type="auto"/>
            <w:shd w:val="clear" w:color="FEDE01" w:fill="FFFFFF"/>
            <w:vAlign w:val="center"/>
            <w:hideMark/>
          </w:tcPr>
          <w:p w14:paraId="776A5FD3"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46EB2886"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467E74B8" w14:textId="77777777" w:rsidR="00491444" w:rsidRPr="00A95A25" w:rsidRDefault="00491444">
            <w:pPr>
              <w:jc w:val="right"/>
              <w:rPr>
                <w:lang w:val="hr-HR"/>
              </w:rPr>
            </w:pPr>
            <w:r w:rsidRPr="00A95A25">
              <w:rPr>
                <w:lang w:val="hr-HR"/>
              </w:rPr>
              <w:t>19.685,00</w:t>
            </w:r>
          </w:p>
        </w:tc>
        <w:tc>
          <w:tcPr>
            <w:tcW w:w="1465" w:type="dxa"/>
            <w:shd w:val="clear" w:color="000000" w:fill="FFFFFF"/>
            <w:noWrap/>
            <w:vAlign w:val="bottom"/>
            <w:hideMark/>
          </w:tcPr>
          <w:p w14:paraId="7C50A117" w14:textId="77777777" w:rsidR="00491444" w:rsidRPr="00A95A25" w:rsidRDefault="00491444">
            <w:pPr>
              <w:jc w:val="right"/>
              <w:rPr>
                <w:lang w:val="hr-HR"/>
              </w:rPr>
            </w:pPr>
            <w:r w:rsidRPr="00A95A25">
              <w:rPr>
                <w:lang w:val="hr-HR"/>
              </w:rPr>
              <w:t>139,97</w:t>
            </w:r>
          </w:p>
        </w:tc>
        <w:tc>
          <w:tcPr>
            <w:tcW w:w="0" w:type="auto"/>
            <w:shd w:val="clear" w:color="000000" w:fill="FFFFFF"/>
            <w:noWrap/>
            <w:vAlign w:val="bottom"/>
            <w:hideMark/>
          </w:tcPr>
          <w:p w14:paraId="3C40DEED" w14:textId="77777777" w:rsidR="00491444" w:rsidRPr="00A95A25" w:rsidRDefault="00491444">
            <w:pPr>
              <w:jc w:val="right"/>
              <w:rPr>
                <w:lang w:val="hr-HR"/>
              </w:rPr>
            </w:pPr>
            <w:r w:rsidRPr="00A95A25">
              <w:rPr>
                <w:lang w:val="hr-HR"/>
              </w:rPr>
              <w:t>0,71</w:t>
            </w:r>
          </w:p>
        </w:tc>
      </w:tr>
      <w:tr w:rsidR="00491444" w:rsidRPr="00A95A25" w14:paraId="58C07A74" w14:textId="77777777">
        <w:trPr>
          <w:trHeight w:val="255"/>
        </w:trPr>
        <w:tc>
          <w:tcPr>
            <w:tcW w:w="0" w:type="auto"/>
            <w:shd w:val="clear" w:color="FEDE01" w:fill="FFFFFF"/>
            <w:vAlign w:val="center"/>
            <w:hideMark/>
          </w:tcPr>
          <w:p w14:paraId="7B51434B"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78F7E44"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56EBF7CE" w14:textId="77777777" w:rsidR="00491444" w:rsidRPr="00A95A25" w:rsidRDefault="00491444">
            <w:pPr>
              <w:jc w:val="right"/>
              <w:rPr>
                <w:lang w:val="hr-HR"/>
              </w:rPr>
            </w:pPr>
            <w:r w:rsidRPr="00A95A25">
              <w:rPr>
                <w:lang w:val="hr-HR"/>
              </w:rPr>
              <w:t>1.013,00</w:t>
            </w:r>
          </w:p>
        </w:tc>
        <w:tc>
          <w:tcPr>
            <w:tcW w:w="1465" w:type="dxa"/>
            <w:shd w:val="clear" w:color="000000" w:fill="FFFFFF"/>
            <w:noWrap/>
            <w:vAlign w:val="bottom"/>
            <w:hideMark/>
          </w:tcPr>
          <w:p w14:paraId="358E727A" w14:textId="77777777" w:rsidR="00491444" w:rsidRPr="00A95A25" w:rsidRDefault="00491444">
            <w:pPr>
              <w:jc w:val="right"/>
              <w:rPr>
                <w:lang w:val="hr-HR"/>
              </w:rPr>
            </w:pPr>
            <w:r w:rsidRPr="00A95A25">
              <w:rPr>
                <w:lang w:val="hr-HR"/>
              </w:rPr>
              <w:t>1.012,50</w:t>
            </w:r>
          </w:p>
        </w:tc>
        <w:tc>
          <w:tcPr>
            <w:tcW w:w="0" w:type="auto"/>
            <w:shd w:val="clear" w:color="000000" w:fill="FFFFFF"/>
            <w:noWrap/>
            <w:vAlign w:val="bottom"/>
            <w:hideMark/>
          </w:tcPr>
          <w:p w14:paraId="34CA8797" w14:textId="77777777" w:rsidR="00491444" w:rsidRPr="00A95A25" w:rsidRDefault="00491444">
            <w:pPr>
              <w:jc w:val="right"/>
              <w:rPr>
                <w:lang w:val="hr-HR"/>
              </w:rPr>
            </w:pPr>
            <w:r w:rsidRPr="00A95A25">
              <w:rPr>
                <w:lang w:val="hr-HR"/>
              </w:rPr>
              <w:t>99,95</w:t>
            </w:r>
          </w:p>
        </w:tc>
      </w:tr>
      <w:tr w:rsidR="00491444" w:rsidRPr="00A95A25" w14:paraId="75DE6FA9" w14:textId="77777777">
        <w:trPr>
          <w:trHeight w:val="255"/>
        </w:trPr>
        <w:tc>
          <w:tcPr>
            <w:tcW w:w="0" w:type="auto"/>
            <w:shd w:val="clear" w:color="FEDE01" w:fill="FFFFFF"/>
            <w:vAlign w:val="center"/>
            <w:hideMark/>
          </w:tcPr>
          <w:p w14:paraId="6B26A2BC"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443DE408"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1561E9BD" w14:textId="77777777" w:rsidR="00491444" w:rsidRPr="00A95A25" w:rsidRDefault="00491444">
            <w:pPr>
              <w:jc w:val="right"/>
              <w:rPr>
                <w:lang w:val="hr-HR"/>
              </w:rPr>
            </w:pPr>
            <w:r w:rsidRPr="00A95A25">
              <w:rPr>
                <w:lang w:val="hr-HR"/>
              </w:rPr>
              <w:t>9.378,00</w:t>
            </w:r>
          </w:p>
        </w:tc>
        <w:tc>
          <w:tcPr>
            <w:tcW w:w="1465" w:type="dxa"/>
            <w:shd w:val="clear" w:color="000000" w:fill="FFFFFF"/>
            <w:noWrap/>
            <w:vAlign w:val="bottom"/>
            <w:hideMark/>
          </w:tcPr>
          <w:p w14:paraId="6850C18A"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7D1DA8B7" w14:textId="77777777" w:rsidR="00491444" w:rsidRPr="00A95A25" w:rsidRDefault="00491444">
            <w:pPr>
              <w:jc w:val="right"/>
              <w:rPr>
                <w:lang w:val="hr-HR"/>
              </w:rPr>
            </w:pPr>
            <w:r w:rsidRPr="00A95A25">
              <w:rPr>
                <w:lang w:val="hr-HR"/>
              </w:rPr>
              <w:t>0,00</w:t>
            </w:r>
          </w:p>
        </w:tc>
      </w:tr>
      <w:tr w:rsidR="00491444" w:rsidRPr="00A95A25" w14:paraId="53CA3A4D" w14:textId="77777777">
        <w:trPr>
          <w:trHeight w:val="330"/>
        </w:trPr>
        <w:tc>
          <w:tcPr>
            <w:tcW w:w="0" w:type="auto"/>
            <w:shd w:val="clear" w:color="A3C9B9" w:fill="FFFFFF"/>
            <w:vAlign w:val="center"/>
            <w:hideMark/>
          </w:tcPr>
          <w:p w14:paraId="716E97E9"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3AC6A6AD" w14:textId="77777777" w:rsidR="00491444" w:rsidRPr="00A95A25" w:rsidRDefault="00491444">
            <w:pPr>
              <w:rPr>
                <w:b/>
                <w:bCs/>
                <w:color w:val="000000"/>
                <w:lang w:val="hr-HR"/>
              </w:rPr>
            </w:pPr>
            <w:r w:rsidRPr="00A95A25">
              <w:rPr>
                <w:b/>
                <w:bCs/>
                <w:color w:val="000000"/>
                <w:lang w:val="hr-HR"/>
              </w:rPr>
              <w:t>OŠ Josipovac</w:t>
            </w:r>
          </w:p>
        </w:tc>
        <w:tc>
          <w:tcPr>
            <w:tcW w:w="1559" w:type="dxa"/>
            <w:shd w:val="clear" w:color="000000" w:fill="FFFFFF"/>
            <w:noWrap/>
            <w:vAlign w:val="bottom"/>
            <w:hideMark/>
          </w:tcPr>
          <w:p w14:paraId="71F51D60" w14:textId="77777777" w:rsidR="00491444" w:rsidRPr="00A95A25" w:rsidRDefault="00491444">
            <w:pPr>
              <w:jc w:val="right"/>
              <w:rPr>
                <w:b/>
                <w:bCs/>
                <w:lang w:val="hr-HR"/>
              </w:rPr>
            </w:pPr>
            <w:r w:rsidRPr="00A95A25">
              <w:rPr>
                <w:b/>
                <w:bCs/>
                <w:lang w:val="hr-HR"/>
              </w:rPr>
              <w:t>1.161.598,91</w:t>
            </w:r>
          </w:p>
        </w:tc>
        <w:tc>
          <w:tcPr>
            <w:tcW w:w="1465" w:type="dxa"/>
            <w:shd w:val="clear" w:color="000000" w:fill="FFFFFF"/>
            <w:noWrap/>
            <w:vAlign w:val="bottom"/>
            <w:hideMark/>
          </w:tcPr>
          <w:p w14:paraId="6374E69B" w14:textId="77777777" w:rsidR="00491444" w:rsidRPr="00A95A25" w:rsidRDefault="00491444">
            <w:pPr>
              <w:jc w:val="right"/>
              <w:rPr>
                <w:b/>
                <w:bCs/>
                <w:lang w:val="hr-HR"/>
              </w:rPr>
            </w:pPr>
            <w:r w:rsidRPr="00A95A25">
              <w:rPr>
                <w:b/>
                <w:bCs/>
                <w:lang w:val="hr-HR"/>
              </w:rPr>
              <w:t>539.798,15</w:t>
            </w:r>
          </w:p>
        </w:tc>
        <w:tc>
          <w:tcPr>
            <w:tcW w:w="0" w:type="auto"/>
            <w:shd w:val="clear" w:color="000000" w:fill="FFFFFF"/>
            <w:noWrap/>
            <w:vAlign w:val="bottom"/>
            <w:hideMark/>
          </w:tcPr>
          <w:p w14:paraId="16BFB688" w14:textId="77777777" w:rsidR="00491444" w:rsidRPr="00A95A25" w:rsidRDefault="00491444">
            <w:pPr>
              <w:jc w:val="right"/>
              <w:rPr>
                <w:b/>
                <w:bCs/>
                <w:lang w:val="hr-HR"/>
              </w:rPr>
            </w:pPr>
            <w:r w:rsidRPr="00A95A25">
              <w:rPr>
                <w:b/>
                <w:bCs/>
                <w:lang w:val="hr-HR"/>
              </w:rPr>
              <w:t>46,47</w:t>
            </w:r>
          </w:p>
        </w:tc>
      </w:tr>
      <w:tr w:rsidR="00491444" w:rsidRPr="00A95A25" w14:paraId="32A059A6" w14:textId="77777777">
        <w:trPr>
          <w:trHeight w:val="255"/>
        </w:trPr>
        <w:tc>
          <w:tcPr>
            <w:tcW w:w="0" w:type="auto"/>
            <w:shd w:val="clear" w:color="FEDE01" w:fill="FFFFFF"/>
            <w:vAlign w:val="center"/>
            <w:hideMark/>
          </w:tcPr>
          <w:p w14:paraId="102B6CF9"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6D004D7E"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3FA9CE17" w14:textId="77777777" w:rsidR="00491444" w:rsidRPr="00A95A25" w:rsidRDefault="00491444">
            <w:pPr>
              <w:jc w:val="right"/>
              <w:rPr>
                <w:lang w:val="hr-HR"/>
              </w:rPr>
            </w:pPr>
            <w:r w:rsidRPr="00A95A25">
              <w:rPr>
                <w:lang w:val="hr-HR"/>
              </w:rPr>
              <w:t>1.031.098,00</w:t>
            </w:r>
          </w:p>
        </w:tc>
        <w:tc>
          <w:tcPr>
            <w:tcW w:w="1465" w:type="dxa"/>
            <w:shd w:val="clear" w:color="000000" w:fill="FFFFFF"/>
            <w:noWrap/>
            <w:vAlign w:val="bottom"/>
            <w:hideMark/>
          </w:tcPr>
          <w:p w14:paraId="705410CF" w14:textId="77777777" w:rsidR="00491444" w:rsidRPr="00A95A25" w:rsidRDefault="00491444">
            <w:pPr>
              <w:jc w:val="right"/>
              <w:rPr>
                <w:lang w:val="hr-HR"/>
              </w:rPr>
            </w:pPr>
            <w:r w:rsidRPr="00A95A25">
              <w:rPr>
                <w:lang w:val="hr-HR"/>
              </w:rPr>
              <w:t>489.497,33</w:t>
            </w:r>
          </w:p>
        </w:tc>
        <w:tc>
          <w:tcPr>
            <w:tcW w:w="0" w:type="auto"/>
            <w:shd w:val="clear" w:color="000000" w:fill="FFFFFF"/>
            <w:noWrap/>
            <w:vAlign w:val="bottom"/>
            <w:hideMark/>
          </w:tcPr>
          <w:p w14:paraId="6415C7D6" w14:textId="77777777" w:rsidR="00491444" w:rsidRPr="00A95A25" w:rsidRDefault="00491444">
            <w:pPr>
              <w:jc w:val="right"/>
              <w:rPr>
                <w:lang w:val="hr-HR"/>
              </w:rPr>
            </w:pPr>
            <w:r w:rsidRPr="00A95A25">
              <w:rPr>
                <w:lang w:val="hr-HR"/>
              </w:rPr>
              <w:t>47,47</w:t>
            </w:r>
          </w:p>
        </w:tc>
      </w:tr>
      <w:tr w:rsidR="00491444" w:rsidRPr="00A95A25" w14:paraId="632C94F3" w14:textId="77777777">
        <w:trPr>
          <w:trHeight w:val="255"/>
        </w:trPr>
        <w:tc>
          <w:tcPr>
            <w:tcW w:w="0" w:type="auto"/>
            <w:shd w:val="clear" w:color="FEDE01" w:fill="FFFFFF"/>
            <w:vAlign w:val="center"/>
            <w:hideMark/>
          </w:tcPr>
          <w:p w14:paraId="4C9C0747"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8CFFDB2"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7E445367" w14:textId="77777777" w:rsidR="00491444" w:rsidRPr="00A95A25" w:rsidRDefault="00491444">
            <w:pPr>
              <w:jc w:val="right"/>
              <w:rPr>
                <w:lang w:val="hr-HR"/>
              </w:rPr>
            </w:pPr>
            <w:r w:rsidRPr="00A95A25">
              <w:rPr>
                <w:lang w:val="hr-HR"/>
              </w:rPr>
              <w:t>107.077,31</w:t>
            </w:r>
          </w:p>
        </w:tc>
        <w:tc>
          <w:tcPr>
            <w:tcW w:w="1465" w:type="dxa"/>
            <w:shd w:val="clear" w:color="000000" w:fill="FFFFFF"/>
            <w:noWrap/>
            <w:vAlign w:val="bottom"/>
            <w:hideMark/>
          </w:tcPr>
          <w:p w14:paraId="1E408A09" w14:textId="77777777" w:rsidR="00491444" w:rsidRPr="00A95A25" w:rsidRDefault="00491444">
            <w:pPr>
              <w:jc w:val="right"/>
              <w:rPr>
                <w:lang w:val="hr-HR"/>
              </w:rPr>
            </w:pPr>
            <w:r w:rsidRPr="00A95A25">
              <w:rPr>
                <w:lang w:val="hr-HR"/>
              </w:rPr>
              <w:t>49.571,25</w:t>
            </w:r>
          </w:p>
        </w:tc>
        <w:tc>
          <w:tcPr>
            <w:tcW w:w="0" w:type="auto"/>
            <w:shd w:val="clear" w:color="000000" w:fill="FFFFFF"/>
            <w:noWrap/>
            <w:vAlign w:val="bottom"/>
            <w:hideMark/>
          </w:tcPr>
          <w:p w14:paraId="2CFC393D" w14:textId="77777777" w:rsidR="00491444" w:rsidRPr="00A95A25" w:rsidRDefault="00491444">
            <w:pPr>
              <w:jc w:val="right"/>
              <w:rPr>
                <w:lang w:val="hr-HR"/>
              </w:rPr>
            </w:pPr>
            <w:r w:rsidRPr="00A95A25">
              <w:rPr>
                <w:lang w:val="hr-HR"/>
              </w:rPr>
              <w:t>46,29</w:t>
            </w:r>
          </w:p>
        </w:tc>
      </w:tr>
      <w:tr w:rsidR="00491444" w:rsidRPr="00A95A25" w14:paraId="601F854E" w14:textId="77777777">
        <w:trPr>
          <w:trHeight w:val="255"/>
        </w:trPr>
        <w:tc>
          <w:tcPr>
            <w:tcW w:w="0" w:type="auto"/>
            <w:shd w:val="clear" w:color="FEDE01" w:fill="FFFFFF"/>
            <w:vAlign w:val="center"/>
            <w:hideMark/>
          </w:tcPr>
          <w:p w14:paraId="405B2C88"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04C839B9"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105B194B" w14:textId="77777777" w:rsidR="00491444" w:rsidRPr="00A95A25" w:rsidRDefault="00491444">
            <w:pPr>
              <w:jc w:val="right"/>
              <w:rPr>
                <w:lang w:val="hr-HR"/>
              </w:rPr>
            </w:pPr>
            <w:r w:rsidRPr="00A95A25">
              <w:rPr>
                <w:lang w:val="hr-HR"/>
              </w:rPr>
              <w:t>633,00</w:t>
            </w:r>
          </w:p>
        </w:tc>
        <w:tc>
          <w:tcPr>
            <w:tcW w:w="1465" w:type="dxa"/>
            <w:shd w:val="clear" w:color="000000" w:fill="FFFFFF"/>
            <w:noWrap/>
            <w:vAlign w:val="bottom"/>
            <w:hideMark/>
          </w:tcPr>
          <w:p w14:paraId="11E616BC" w14:textId="77777777" w:rsidR="00491444" w:rsidRPr="00A95A25" w:rsidRDefault="00491444">
            <w:pPr>
              <w:jc w:val="right"/>
              <w:rPr>
                <w:lang w:val="hr-HR"/>
              </w:rPr>
            </w:pPr>
            <w:r w:rsidRPr="00A95A25">
              <w:rPr>
                <w:lang w:val="hr-HR"/>
              </w:rPr>
              <w:t>189,57</w:t>
            </w:r>
          </w:p>
        </w:tc>
        <w:tc>
          <w:tcPr>
            <w:tcW w:w="0" w:type="auto"/>
            <w:shd w:val="clear" w:color="000000" w:fill="FFFFFF"/>
            <w:noWrap/>
            <w:vAlign w:val="bottom"/>
            <w:hideMark/>
          </w:tcPr>
          <w:p w14:paraId="4302DE86" w14:textId="77777777" w:rsidR="00491444" w:rsidRPr="00A95A25" w:rsidRDefault="00491444">
            <w:pPr>
              <w:jc w:val="right"/>
              <w:rPr>
                <w:lang w:val="hr-HR"/>
              </w:rPr>
            </w:pPr>
            <w:r w:rsidRPr="00A95A25">
              <w:rPr>
                <w:lang w:val="hr-HR"/>
              </w:rPr>
              <w:t>29,95</w:t>
            </w:r>
          </w:p>
        </w:tc>
      </w:tr>
      <w:tr w:rsidR="00491444" w:rsidRPr="00A95A25" w14:paraId="433939E1" w14:textId="77777777">
        <w:trPr>
          <w:trHeight w:val="510"/>
        </w:trPr>
        <w:tc>
          <w:tcPr>
            <w:tcW w:w="0" w:type="auto"/>
            <w:shd w:val="clear" w:color="FEDE01" w:fill="FFFFFF"/>
            <w:vAlign w:val="center"/>
            <w:hideMark/>
          </w:tcPr>
          <w:p w14:paraId="3449FE3E"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15AB627F"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6AEE7109" w14:textId="77777777" w:rsidR="00491444" w:rsidRPr="00A95A25" w:rsidRDefault="00491444">
            <w:pPr>
              <w:jc w:val="right"/>
              <w:rPr>
                <w:lang w:val="hr-HR"/>
              </w:rPr>
            </w:pPr>
            <w:r w:rsidRPr="00A95A25">
              <w:rPr>
                <w:lang w:val="hr-HR"/>
              </w:rPr>
              <w:t>9.900,00</w:t>
            </w:r>
          </w:p>
        </w:tc>
        <w:tc>
          <w:tcPr>
            <w:tcW w:w="1465" w:type="dxa"/>
            <w:shd w:val="clear" w:color="000000" w:fill="FFFFFF"/>
            <w:noWrap/>
            <w:vAlign w:val="bottom"/>
            <w:hideMark/>
          </w:tcPr>
          <w:p w14:paraId="58734A5F"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9F91220" w14:textId="77777777" w:rsidR="00491444" w:rsidRPr="00A95A25" w:rsidRDefault="00491444">
            <w:pPr>
              <w:jc w:val="right"/>
              <w:rPr>
                <w:lang w:val="hr-HR"/>
              </w:rPr>
            </w:pPr>
            <w:r w:rsidRPr="00A95A25">
              <w:rPr>
                <w:lang w:val="hr-HR"/>
              </w:rPr>
              <w:t>0,00</w:t>
            </w:r>
          </w:p>
        </w:tc>
      </w:tr>
      <w:tr w:rsidR="00491444" w:rsidRPr="00A95A25" w14:paraId="72571A60" w14:textId="77777777">
        <w:trPr>
          <w:trHeight w:val="255"/>
        </w:trPr>
        <w:tc>
          <w:tcPr>
            <w:tcW w:w="0" w:type="auto"/>
            <w:shd w:val="clear" w:color="FEDE01" w:fill="FFFFFF"/>
            <w:vAlign w:val="center"/>
            <w:hideMark/>
          </w:tcPr>
          <w:p w14:paraId="056E47EE"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2CA2B1B"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50E4AD1C" w14:textId="77777777" w:rsidR="00491444" w:rsidRPr="00A95A25" w:rsidRDefault="00491444">
            <w:pPr>
              <w:jc w:val="right"/>
              <w:rPr>
                <w:lang w:val="hr-HR"/>
              </w:rPr>
            </w:pPr>
            <w:r w:rsidRPr="00A95A25">
              <w:rPr>
                <w:lang w:val="hr-HR"/>
              </w:rPr>
              <w:t>540,00</w:t>
            </w:r>
          </w:p>
        </w:tc>
        <w:tc>
          <w:tcPr>
            <w:tcW w:w="1465" w:type="dxa"/>
            <w:shd w:val="clear" w:color="000000" w:fill="FFFFFF"/>
            <w:noWrap/>
            <w:vAlign w:val="bottom"/>
            <w:hideMark/>
          </w:tcPr>
          <w:p w14:paraId="6FD1E037" w14:textId="77777777" w:rsidR="00491444" w:rsidRPr="00A95A25" w:rsidRDefault="00491444">
            <w:pPr>
              <w:jc w:val="right"/>
              <w:rPr>
                <w:lang w:val="hr-HR"/>
              </w:rPr>
            </w:pPr>
            <w:r w:rsidRPr="00A95A25">
              <w:rPr>
                <w:lang w:val="hr-HR"/>
              </w:rPr>
              <w:t>540,00</w:t>
            </w:r>
          </w:p>
        </w:tc>
        <w:tc>
          <w:tcPr>
            <w:tcW w:w="0" w:type="auto"/>
            <w:shd w:val="clear" w:color="000000" w:fill="FFFFFF"/>
            <w:noWrap/>
            <w:vAlign w:val="bottom"/>
            <w:hideMark/>
          </w:tcPr>
          <w:p w14:paraId="61937E09" w14:textId="77777777" w:rsidR="00491444" w:rsidRPr="00A95A25" w:rsidRDefault="00491444">
            <w:pPr>
              <w:jc w:val="right"/>
              <w:rPr>
                <w:lang w:val="hr-HR"/>
              </w:rPr>
            </w:pPr>
            <w:r w:rsidRPr="00A95A25">
              <w:rPr>
                <w:lang w:val="hr-HR"/>
              </w:rPr>
              <w:t>100,00</w:t>
            </w:r>
          </w:p>
        </w:tc>
      </w:tr>
      <w:tr w:rsidR="00491444" w:rsidRPr="00A95A25" w14:paraId="1E0FE315" w14:textId="77777777">
        <w:trPr>
          <w:trHeight w:val="255"/>
        </w:trPr>
        <w:tc>
          <w:tcPr>
            <w:tcW w:w="0" w:type="auto"/>
            <w:shd w:val="clear" w:color="FEDE01" w:fill="FFFFFF"/>
            <w:vAlign w:val="center"/>
            <w:hideMark/>
          </w:tcPr>
          <w:p w14:paraId="129BBF6D"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7C0B7776"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5EF2D2EA" w14:textId="77777777" w:rsidR="00491444" w:rsidRPr="00A95A25" w:rsidRDefault="00491444">
            <w:pPr>
              <w:jc w:val="right"/>
              <w:rPr>
                <w:lang w:val="hr-HR"/>
              </w:rPr>
            </w:pPr>
            <w:r w:rsidRPr="00A95A25">
              <w:rPr>
                <w:lang w:val="hr-HR"/>
              </w:rPr>
              <w:t>12.350,60</w:t>
            </w:r>
          </w:p>
        </w:tc>
        <w:tc>
          <w:tcPr>
            <w:tcW w:w="1465" w:type="dxa"/>
            <w:shd w:val="clear" w:color="000000" w:fill="FFFFFF"/>
            <w:noWrap/>
            <w:vAlign w:val="bottom"/>
            <w:hideMark/>
          </w:tcPr>
          <w:p w14:paraId="24924E5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BD38E89" w14:textId="77777777" w:rsidR="00491444" w:rsidRPr="00A95A25" w:rsidRDefault="00491444">
            <w:pPr>
              <w:jc w:val="right"/>
              <w:rPr>
                <w:lang w:val="hr-HR"/>
              </w:rPr>
            </w:pPr>
            <w:r w:rsidRPr="00A95A25">
              <w:rPr>
                <w:lang w:val="hr-HR"/>
              </w:rPr>
              <w:t>0,00</w:t>
            </w:r>
          </w:p>
        </w:tc>
      </w:tr>
      <w:tr w:rsidR="00491444" w:rsidRPr="00A95A25" w14:paraId="28F41FF1" w14:textId="77777777">
        <w:trPr>
          <w:trHeight w:val="330"/>
        </w:trPr>
        <w:tc>
          <w:tcPr>
            <w:tcW w:w="0" w:type="auto"/>
            <w:shd w:val="clear" w:color="A3C9B9" w:fill="FFFFFF"/>
            <w:vAlign w:val="center"/>
            <w:hideMark/>
          </w:tcPr>
          <w:p w14:paraId="628750C7"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C32CC50" w14:textId="77777777" w:rsidR="00491444" w:rsidRPr="00A95A25" w:rsidRDefault="00491444">
            <w:pPr>
              <w:rPr>
                <w:b/>
                <w:bCs/>
                <w:color w:val="000000"/>
                <w:lang w:val="hr-HR"/>
              </w:rPr>
            </w:pPr>
            <w:r w:rsidRPr="00A95A25">
              <w:rPr>
                <w:b/>
                <w:bCs/>
                <w:color w:val="000000"/>
                <w:lang w:val="hr-HR"/>
              </w:rPr>
              <w:t>OŠ Ljudevita Gaja</w:t>
            </w:r>
          </w:p>
        </w:tc>
        <w:tc>
          <w:tcPr>
            <w:tcW w:w="1559" w:type="dxa"/>
            <w:shd w:val="clear" w:color="000000" w:fill="FFFFFF"/>
            <w:noWrap/>
            <w:vAlign w:val="bottom"/>
            <w:hideMark/>
          </w:tcPr>
          <w:p w14:paraId="43D51A17" w14:textId="77777777" w:rsidR="00491444" w:rsidRPr="00A95A25" w:rsidRDefault="00491444">
            <w:pPr>
              <w:jc w:val="right"/>
              <w:rPr>
                <w:b/>
                <w:bCs/>
                <w:lang w:val="hr-HR"/>
              </w:rPr>
            </w:pPr>
            <w:r w:rsidRPr="00A95A25">
              <w:rPr>
                <w:b/>
                <w:bCs/>
                <w:lang w:val="hr-HR"/>
              </w:rPr>
              <w:t>2.131.787,03</w:t>
            </w:r>
          </w:p>
        </w:tc>
        <w:tc>
          <w:tcPr>
            <w:tcW w:w="1465" w:type="dxa"/>
            <w:shd w:val="clear" w:color="000000" w:fill="FFFFFF"/>
            <w:noWrap/>
            <w:vAlign w:val="bottom"/>
            <w:hideMark/>
          </w:tcPr>
          <w:p w14:paraId="6156B61A" w14:textId="77777777" w:rsidR="00491444" w:rsidRPr="00A95A25" w:rsidRDefault="00491444">
            <w:pPr>
              <w:jc w:val="right"/>
              <w:rPr>
                <w:b/>
                <w:bCs/>
                <w:lang w:val="hr-HR"/>
              </w:rPr>
            </w:pPr>
            <w:r w:rsidRPr="00A95A25">
              <w:rPr>
                <w:b/>
                <w:bCs/>
                <w:lang w:val="hr-HR"/>
              </w:rPr>
              <w:t>921.535,06</w:t>
            </w:r>
          </w:p>
        </w:tc>
        <w:tc>
          <w:tcPr>
            <w:tcW w:w="0" w:type="auto"/>
            <w:shd w:val="clear" w:color="000000" w:fill="FFFFFF"/>
            <w:noWrap/>
            <w:vAlign w:val="bottom"/>
            <w:hideMark/>
          </w:tcPr>
          <w:p w14:paraId="5694E3CD" w14:textId="77777777" w:rsidR="00491444" w:rsidRPr="00A95A25" w:rsidRDefault="00491444">
            <w:pPr>
              <w:jc w:val="right"/>
              <w:rPr>
                <w:b/>
                <w:bCs/>
                <w:lang w:val="hr-HR"/>
              </w:rPr>
            </w:pPr>
            <w:r w:rsidRPr="00A95A25">
              <w:rPr>
                <w:b/>
                <w:bCs/>
                <w:lang w:val="hr-HR"/>
              </w:rPr>
              <w:t>43,23</w:t>
            </w:r>
          </w:p>
        </w:tc>
      </w:tr>
      <w:tr w:rsidR="00491444" w:rsidRPr="00A95A25" w14:paraId="3C439FB4" w14:textId="77777777">
        <w:trPr>
          <w:trHeight w:val="255"/>
        </w:trPr>
        <w:tc>
          <w:tcPr>
            <w:tcW w:w="0" w:type="auto"/>
            <w:shd w:val="clear" w:color="FEDE01" w:fill="FFFFFF"/>
            <w:vAlign w:val="center"/>
            <w:hideMark/>
          </w:tcPr>
          <w:p w14:paraId="387A2CAE"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4210D7AB"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1B2E8767" w14:textId="77777777" w:rsidR="00491444" w:rsidRPr="00A95A25" w:rsidRDefault="00491444">
            <w:pPr>
              <w:jc w:val="right"/>
              <w:rPr>
                <w:lang w:val="hr-HR"/>
              </w:rPr>
            </w:pPr>
            <w:r w:rsidRPr="00A95A25">
              <w:rPr>
                <w:lang w:val="hr-HR"/>
              </w:rPr>
              <w:t>1.892.132,00</w:t>
            </w:r>
          </w:p>
        </w:tc>
        <w:tc>
          <w:tcPr>
            <w:tcW w:w="1465" w:type="dxa"/>
            <w:shd w:val="clear" w:color="000000" w:fill="FFFFFF"/>
            <w:noWrap/>
            <w:vAlign w:val="bottom"/>
            <w:hideMark/>
          </w:tcPr>
          <w:p w14:paraId="630D2A72" w14:textId="77777777" w:rsidR="00491444" w:rsidRPr="00A95A25" w:rsidRDefault="00491444">
            <w:pPr>
              <w:jc w:val="right"/>
              <w:rPr>
                <w:lang w:val="hr-HR"/>
              </w:rPr>
            </w:pPr>
            <w:r w:rsidRPr="00A95A25">
              <w:rPr>
                <w:lang w:val="hr-HR"/>
              </w:rPr>
              <w:t>840.724,50</w:t>
            </w:r>
          </w:p>
        </w:tc>
        <w:tc>
          <w:tcPr>
            <w:tcW w:w="0" w:type="auto"/>
            <w:shd w:val="clear" w:color="000000" w:fill="FFFFFF"/>
            <w:noWrap/>
            <w:vAlign w:val="bottom"/>
            <w:hideMark/>
          </w:tcPr>
          <w:p w14:paraId="0B2241D1" w14:textId="77777777" w:rsidR="00491444" w:rsidRPr="00A95A25" w:rsidRDefault="00491444">
            <w:pPr>
              <w:jc w:val="right"/>
              <w:rPr>
                <w:lang w:val="hr-HR"/>
              </w:rPr>
            </w:pPr>
            <w:r w:rsidRPr="00A95A25">
              <w:rPr>
                <w:lang w:val="hr-HR"/>
              </w:rPr>
              <w:t>44,43</w:t>
            </w:r>
          </w:p>
        </w:tc>
      </w:tr>
      <w:tr w:rsidR="00491444" w:rsidRPr="00A95A25" w14:paraId="26F98EBF" w14:textId="77777777">
        <w:trPr>
          <w:trHeight w:val="255"/>
        </w:trPr>
        <w:tc>
          <w:tcPr>
            <w:tcW w:w="0" w:type="auto"/>
            <w:shd w:val="clear" w:color="FEDE01" w:fill="FFFFFF"/>
            <w:vAlign w:val="center"/>
            <w:hideMark/>
          </w:tcPr>
          <w:p w14:paraId="09529FC0"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1C736AE"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12899851" w14:textId="77777777" w:rsidR="00491444" w:rsidRPr="00A95A25" w:rsidRDefault="00491444">
            <w:pPr>
              <w:jc w:val="right"/>
              <w:rPr>
                <w:lang w:val="hr-HR"/>
              </w:rPr>
            </w:pPr>
            <w:r w:rsidRPr="00A95A25">
              <w:rPr>
                <w:lang w:val="hr-HR"/>
              </w:rPr>
              <w:t>191.606,00</w:t>
            </w:r>
          </w:p>
        </w:tc>
        <w:tc>
          <w:tcPr>
            <w:tcW w:w="1465" w:type="dxa"/>
            <w:shd w:val="clear" w:color="000000" w:fill="FFFFFF"/>
            <w:noWrap/>
            <w:vAlign w:val="bottom"/>
            <w:hideMark/>
          </w:tcPr>
          <w:p w14:paraId="43A50C81" w14:textId="77777777" w:rsidR="00491444" w:rsidRPr="00A95A25" w:rsidRDefault="00491444">
            <w:pPr>
              <w:jc w:val="right"/>
              <w:rPr>
                <w:lang w:val="hr-HR"/>
              </w:rPr>
            </w:pPr>
            <w:r w:rsidRPr="00A95A25">
              <w:rPr>
                <w:lang w:val="hr-HR"/>
              </w:rPr>
              <w:t>77.460,90</w:t>
            </w:r>
          </w:p>
        </w:tc>
        <w:tc>
          <w:tcPr>
            <w:tcW w:w="0" w:type="auto"/>
            <w:shd w:val="clear" w:color="000000" w:fill="FFFFFF"/>
            <w:noWrap/>
            <w:vAlign w:val="bottom"/>
            <w:hideMark/>
          </w:tcPr>
          <w:p w14:paraId="2DDD89BB" w14:textId="77777777" w:rsidR="00491444" w:rsidRPr="00A95A25" w:rsidRDefault="00491444">
            <w:pPr>
              <w:jc w:val="right"/>
              <w:rPr>
                <w:lang w:val="hr-HR"/>
              </w:rPr>
            </w:pPr>
            <w:r w:rsidRPr="00A95A25">
              <w:rPr>
                <w:lang w:val="hr-HR"/>
              </w:rPr>
              <w:t>40,43</w:t>
            </w:r>
          </w:p>
        </w:tc>
      </w:tr>
      <w:tr w:rsidR="00491444" w:rsidRPr="00A95A25" w14:paraId="5921320A" w14:textId="77777777">
        <w:trPr>
          <w:trHeight w:val="255"/>
        </w:trPr>
        <w:tc>
          <w:tcPr>
            <w:tcW w:w="0" w:type="auto"/>
            <w:shd w:val="clear" w:color="FEDE01" w:fill="FFFFFF"/>
            <w:vAlign w:val="center"/>
            <w:hideMark/>
          </w:tcPr>
          <w:p w14:paraId="4EE5F79F"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67597E7A"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6F5607DA" w14:textId="77777777" w:rsidR="00491444" w:rsidRPr="00A95A25" w:rsidRDefault="00491444">
            <w:pPr>
              <w:jc w:val="right"/>
              <w:rPr>
                <w:lang w:val="hr-HR"/>
              </w:rPr>
            </w:pPr>
            <w:r w:rsidRPr="00A95A25">
              <w:rPr>
                <w:lang w:val="hr-HR"/>
              </w:rPr>
              <w:t>72,00</w:t>
            </w:r>
          </w:p>
        </w:tc>
        <w:tc>
          <w:tcPr>
            <w:tcW w:w="1465" w:type="dxa"/>
            <w:shd w:val="clear" w:color="000000" w:fill="FFFFFF"/>
            <w:noWrap/>
            <w:vAlign w:val="bottom"/>
            <w:hideMark/>
          </w:tcPr>
          <w:p w14:paraId="527827DC"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69E11E3" w14:textId="77777777" w:rsidR="00491444" w:rsidRPr="00A95A25" w:rsidRDefault="00491444">
            <w:pPr>
              <w:jc w:val="right"/>
              <w:rPr>
                <w:lang w:val="hr-HR"/>
              </w:rPr>
            </w:pPr>
            <w:r w:rsidRPr="00A95A25">
              <w:rPr>
                <w:lang w:val="hr-HR"/>
              </w:rPr>
              <w:t>0,00</w:t>
            </w:r>
          </w:p>
        </w:tc>
      </w:tr>
      <w:tr w:rsidR="00491444" w:rsidRPr="00A95A25" w14:paraId="51AA92CB" w14:textId="77777777">
        <w:trPr>
          <w:trHeight w:val="510"/>
        </w:trPr>
        <w:tc>
          <w:tcPr>
            <w:tcW w:w="0" w:type="auto"/>
            <w:shd w:val="clear" w:color="FEDE01" w:fill="FFFFFF"/>
            <w:vAlign w:val="center"/>
            <w:hideMark/>
          </w:tcPr>
          <w:p w14:paraId="69899E25"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5F84DC96"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070F5CF5" w14:textId="77777777" w:rsidR="00491444" w:rsidRPr="00A95A25" w:rsidRDefault="00491444">
            <w:pPr>
              <w:jc w:val="right"/>
              <w:rPr>
                <w:lang w:val="hr-HR"/>
              </w:rPr>
            </w:pPr>
            <w:r w:rsidRPr="00A95A25">
              <w:rPr>
                <w:lang w:val="hr-HR"/>
              </w:rPr>
              <w:t>1.923,00</w:t>
            </w:r>
          </w:p>
        </w:tc>
        <w:tc>
          <w:tcPr>
            <w:tcW w:w="1465" w:type="dxa"/>
            <w:shd w:val="clear" w:color="000000" w:fill="FFFFFF"/>
            <w:noWrap/>
            <w:vAlign w:val="bottom"/>
            <w:hideMark/>
          </w:tcPr>
          <w:p w14:paraId="736DDD25"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8C9D2D8" w14:textId="77777777" w:rsidR="00491444" w:rsidRPr="00A95A25" w:rsidRDefault="00491444">
            <w:pPr>
              <w:jc w:val="right"/>
              <w:rPr>
                <w:lang w:val="hr-HR"/>
              </w:rPr>
            </w:pPr>
            <w:r w:rsidRPr="00A95A25">
              <w:rPr>
                <w:lang w:val="hr-HR"/>
              </w:rPr>
              <w:t>0,00</w:t>
            </w:r>
          </w:p>
        </w:tc>
      </w:tr>
      <w:tr w:rsidR="00491444" w:rsidRPr="00A95A25" w14:paraId="1C3A1418" w14:textId="77777777">
        <w:trPr>
          <w:trHeight w:val="255"/>
        </w:trPr>
        <w:tc>
          <w:tcPr>
            <w:tcW w:w="0" w:type="auto"/>
            <w:shd w:val="clear" w:color="FEDE01" w:fill="FFFFFF"/>
            <w:vAlign w:val="center"/>
            <w:hideMark/>
          </w:tcPr>
          <w:p w14:paraId="17CE45EC"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5F5D2FD8"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15016BC1" w14:textId="77777777" w:rsidR="00491444" w:rsidRPr="00A95A25" w:rsidRDefault="00491444">
            <w:pPr>
              <w:jc w:val="right"/>
              <w:rPr>
                <w:lang w:val="hr-HR"/>
              </w:rPr>
            </w:pPr>
            <w:r w:rsidRPr="00A95A25">
              <w:rPr>
                <w:lang w:val="hr-HR"/>
              </w:rPr>
              <w:t>0,00</w:t>
            </w:r>
          </w:p>
        </w:tc>
        <w:tc>
          <w:tcPr>
            <w:tcW w:w="1465" w:type="dxa"/>
            <w:shd w:val="clear" w:color="000000" w:fill="FFFFFF"/>
            <w:noWrap/>
            <w:vAlign w:val="bottom"/>
            <w:hideMark/>
          </w:tcPr>
          <w:p w14:paraId="728F8F5F" w14:textId="77777777" w:rsidR="00491444" w:rsidRPr="00A95A25" w:rsidRDefault="00491444">
            <w:pPr>
              <w:jc w:val="right"/>
              <w:rPr>
                <w:lang w:val="hr-HR"/>
              </w:rPr>
            </w:pPr>
            <w:r w:rsidRPr="00A95A25">
              <w:rPr>
                <w:lang w:val="hr-HR"/>
              </w:rPr>
              <w:t>922,50</w:t>
            </w:r>
          </w:p>
        </w:tc>
        <w:tc>
          <w:tcPr>
            <w:tcW w:w="0" w:type="auto"/>
            <w:shd w:val="clear" w:color="000000" w:fill="FFFFFF"/>
            <w:noWrap/>
            <w:vAlign w:val="bottom"/>
            <w:hideMark/>
          </w:tcPr>
          <w:p w14:paraId="087C1B90" w14:textId="77777777" w:rsidR="00491444" w:rsidRPr="00A95A25" w:rsidRDefault="00491444">
            <w:pPr>
              <w:jc w:val="right"/>
              <w:rPr>
                <w:lang w:val="hr-HR"/>
              </w:rPr>
            </w:pPr>
            <w:r w:rsidRPr="00A95A25">
              <w:rPr>
                <w:lang w:val="hr-HR"/>
              </w:rPr>
              <w:t>0,00</w:t>
            </w:r>
          </w:p>
        </w:tc>
      </w:tr>
      <w:tr w:rsidR="00491444" w:rsidRPr="00A95A25" w14:paraId="2356AC9E" w14:textId="77777777">
        <w:trPr>
          <w:trHeight w:val="255"/>
        </w:trPr>
        <w:tc>
          <w:tcPr>
            <w:tcW w:w="0" w:type="auto"/>
            <w:shd w:val="clear" w:color="FEDE01" w:fill="FFFFFF"/>
            <w:vAlign w:val="center"/>
            <w:hideMark/>
          </w:tcPr>
          <w:p w14:paraId="7B2199B5"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5312AF69"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0EE03653" w14:textId="77777777" w:rsidR="00491444" w:rsidRPr="00A95A25" w:rsidRDefault="00491444">
            <w:pPr>
              <w:jc w:val="right"/>
              <w:rPr>
                <w:lang w:val="hr-HR"/>
              </w:rPr>
            </w:pPr>
            <w:r w:rsidRPr="00A95A25">
              <w:rPr>
                <w:lang w:val="hr-HR"/>
              </w:rPr>
              <w:t>46.054,03</w:t>
            </w:r>
          </w:p>
        </w:tc>
        <w:tc>
          <w:tcPr>
            <w:tcW w:w="1465" w:type="dxa"/>
            <w:shd w:val="clear" w:color="000000" w:fill="FFFFFF"/>
            <w:noWrap/>
            <w:vAlign w:val="bottom"/>
            <w:hideMark/>
          </w:tcPr>
          <w:p w14:paraId="4A90C633" w14:textId="77777777" w:rsidR="00491444" w:rsidRPr="00A95A25" w:rsidRDefault="00491444">
            <w:pPr>
              <w:jc w:val="right"/>
              <w:rPr>
                <w:lang w:val="hr-HR"/>
              </w:rPr>
            </w:pPr>
            <w:r w:rsidRPr="00A95A25">
              <w:rPr>
                <w:lang w:val="hr-HR"/>
              </w:rPr>
              <w:t>2.427,16</w:t>
            </w:r>
          </w:p>
        </w:tc>
        <w:tc>
          <w:tcPr>
            <w:tcW w:w="0" w:type="auto"/>
            <w:shd w:val="clear" w:color="000000" w:fill="FFFFFF"/>
            <w:noWrap/>
            <w:vAlign w:val="bottom"/>
            <w:hideMark/>
          </w:tcPr>
          <w:p w14:paraId="2F106746" w14:textId="77777777" w:rsidR="00491444" w:rsidRPr="00A95A25" w:rsidRDefault="00491444">
            <w:pPr>
              <w:jc w:val="right"/>
              <w:rPr>
                <w:lang w:val="hr-HR"/>
              </w:rPr>
            </w:pPr>
            <w:r w:rsidRPr="00A95A25">
              <w:rPr>
                <w:lang w:val="hr-HR"/>
              </w:rPr>
              <w:t>5,27</w:t>
            </w:r>
          </w:p>
        </w:tc>
      </w:tr>
      <w:tr w:rsidR="00491444" w:rsidRPr="00A95A25" w14:paraId="02D96E1C" w14:textId="77777777">
        <w:trPr>
          <w:trHeight w:val="345"/>
        </w:trPr>
        <w:tc>
          <w:tcPr>
            <w:tcW w:w="0" w:type="auto"/>
            <w:shd w:val="clear" w:color="A3C9B9" w:fill="FFFFFF"/>
            <w:vAlign w:val="center"/>
            <w:hideMark/>
          </w:tcPr>
          <w:p w14:paraId="4F28E81D"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6F5D7BA5" w14:textId="77777777" w:rsidR="00491444" w:rsidRPr="00A95A25" w:rsidRDefault="00491444">
            <w:pPr>
              <w:rPr>
                <w:b/>
                <w:bCs/>
                <w:color w:val="000000"/>
                <w:lang w:val="hr-HR"/>
              </w:rPr>
            </w:pPr>
            <w:r w:rsidRPr="00A95A25">
              <w:rPr>
                <w:b/>
                <w:bCs/>
                <w:color w:val="000000"/>
                <w:lang w:val="hr-HR"/>
              </w:rPr>
              <w:t>OŠ "Mladost"</w:t>
            </w:r>
          </w:p>
        </w:tc>
        <w:tc>
          <w:tcPr>
            <w:tcW w:w="1559" w:type="dxa"/>
            <w:shd w:val="clear" w:color="000000" w:fill="FFFFFF"/>
            <w:noWrap/>
            <w:vAlign w:val="bottom"/>
            <w:hideMark/>
          </w:tcPr>
          <w:p w14:paraId="705D6458" w14:textId="77777777" w:rsidR="00491444" w:rsidRPr="00A95A25" w:rsidRDefault="00491444">
            <w:pPr>
              <w:jc w:val="right"/>
              <w:rPr>
                <w:b/>
                <w:bCs/>
                <w:lang w:val="hr-HR"/>
              </w:rPr>
            </w:pPr>
            <w:r w:rsidRPr="00A95A25">
              <w:rPr>
                <w:b/>
                <w:bCs/>
                <w:lang w:val="hr-HR"/>
              </w:rPr>
              <w:t>2.406.802,16</w:t>
            </w:r>
          </w:p>
        </w:tc>
        <w:tc>
          <w:tcPr>
            <w:tcW w:w="1465" w:type="dxa"/>
            <w:shd w:val="clear" w:color="000000" w:fill="FFFFFF"/>
            <w:noWrap/>
            <w:vAlign w:val="bottom"/>
            <w:hideMark/>
          </w:tcPr>
          <w:p w14:paraId="49DF8A77" w14:textId="77777777" w:rsidR="00491444" w:rsidRPr="00A95A25" w:rsidRDefault="00491444">
            <w:pPr>
              <w:jc w:val="right"/>
              <w:rPr>
                <w:b/>
                <w:bCs/>
                <w:lang w:val="hr-HR"/>
              </w:rPr>
            </w:pPr>
            <w:r w:rsidRPr="00A95A25">
              <w:rPr>
                <w:b/>
                <w:bCs/>
                <w:lang w:val="hr-HR"/>
              </w:rPr>
              <w:t>1.245.406,56</w:t>
            </w:r>
          </w:p>
        </w:tc>
        <w:tc>
          <w:tcPr>
            <w:tcW w:w="0" w:type="auto"/>
            <w:shd w:val="clear" w:color="000000" w:fill="FFFFFF"/>
            <w:noWrap/>
            <w:vAlign w:val="bottom"/>
            <w:hideMark/>
          </w:tcPr>
          <w:p w14:paraId="1FCFD2DF" w14:textId="77777777" w:rsidR="00491444" w:rsidRPr="00A95A25" w:rsidRDefault="00491444">
            <w:pPr>
              <w:jc w:val="right"/>
              <w:rPr>
                <w:b/>
                <w:bCs/>
                <w:lang w:val="hr-HR"/>
              </w:rPr>
            </w:pPr>
            <w:r w:rsidRPr="00A95A25">
              <w:rPr>
                <w:b/>
                <w:bCs/>
                <w:lang w:val="hr-HR"/>
              </w:rPr>
              <w:t>51,75</w:t>
            </w:r>
          </w:p>
        </w:tc>
      </w:tr>
      <w:tr w:rsidR="00491444" w:rsidRPr="00A95A25" w14:paraId="007D464A" w14:textId="77777777">
        <w:trPr>
          <w:trHeight w:val="255"/>
        </w:trPr>
        <w:tc>
          <w:tcPr>
            <w:tcW w:w="0" w:type="auto"/>
            <w:shd w:val="clear" w:color="FEDE01" w:fill="FFFFFF"/>
            <w:vAlign w:val="center"/>
            <w:hideMark/>
          </w:tcPr>
          <w:p w14:paraId="6A61EB61"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498FE5D2"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30708441" w14:textId="77777777" w:rsidR="00491444" w:rsidRPr="00A95A25" w:rsidRDefault="00491444">
            <w:pPr>
              <w:jc w:val="right"/>
              <w:rPr>
                <w:lang w:val="hr-HR"/>
              </w:rPr>
            </w:pPr>
            <w:r w:rsidRPr="00A95A25">
              <w:rPr>
                <w:lang w:val="hr-HR"/>
              </w:rPr>
              <w:t>1.604.490,00</w:t>
            </w:r>
          </w:p>
        </w:tc>
        <w:tc>
          <w:tcPr>
            <w:tcW w:w="1465" w:type="dxa"/>
            <w:shd w:val="clear" w:color="000000" w:fill="FFFFFF"/>
            <w:noWrap/>
            <w:vAlign w:val="bottom"/>
            <w:hideMark/>
          </w:tcPr>
          <w:p w14:paraId="678E78B8" w14:textId="77777777" w:rsidR="00491444" w:rsidRPr="00A95A25" w:rsidRDefault="00491444">
            <w:pPr>
              <w:jc w:val="right"/>
              <w:rPr>
                <w:lang w:val="hr-HR"/>
              </w:rPr>
            </w:pPr>
            <w:r w:rsidRPr="00A95A25">
              <w:rPr>
                <w:lang w:val="hr-HR"/>
              </w:rPr>
              <w:t>904.056,40</w:t>
            </w:r>
          </w:p>
        </w:tc>
        <w:tc>
          <w:tcPr>
            <w:tcW w:w="0" w:type="auto"/>
            <w:shd w:val="clear" w:color="000000" w:fill="FFFFFF"/>
            <w:noWrap/>
            <w:vAlign w:val="bottom"/>
            <w:hideMark/>
          </w:tcPr>
          <w:p w14:paraId="5FBA1324" w14:textId="77777777" w:rsidR="00491444" w:rsidRPr="00A95A25" w:rsidRDefault="00491444">
            <w:pPr>
              <w:jc w:val="right"/>
              <w:rPr>
                <w:lang w:val="hr-HR"/>
              </w:rPr>
            </w:pPr>
            <w:r w:rsidRPr="00A95A25">
              <w:rPr>
                <w:lang w:val="hr-HR"/>
              </w:rPr>
              <w:t>56,35</w:t>
            </w:r>
          </w:p>
        </w:tc>
      </w:tr>
      <w:tr w:rsidR="00491444" w:rsidRPr="00A95A25" w14:paraId="0991DDF2" w14:textId="77777777">
        <w:trPr>
          <w:trHeight w:val="255"/>
        </w:trPr>
        <w:tc>
          <w:tcPr>
            <w:tcW w:w="0" w:type="auto"/>
            <w:shd w:val="clear" w:color="FEDE01" w:fill="FFFFFF"/>
            <w:vAlign w:val="center"/>
            <w:hideMark/>
          </w:tcPr>
          <w:p w14:paraId="60FE422C"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53D8228"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73B6F43F" w14:textId="77777777" w:rsidR="00491444" w:rsidRPr="00A95A25" w:rsidRDefault="00491444">
            <w:pPr>
              <w:jc w:val="right"/>
              <w:rPr>
                <w:lang w:val="hr-HR"/>
              </w:rPr>
            </w:pPr>
            <w:r w:rsidRPr="00A95A25">
              <w:rPr>
                <w:lang w:val="hr-HR"/>
              </w:rPr>
              <w:t>484.894,16</w:t>
            </w:r>
          </w:p>
        </w:tc>
        <w:tc>
          <w:tcPr>
            <w:tcW w:w="1465" w:type="dxa"/>
            <w:shd w:val="clear" w:color="000000" w:fill="FFFFFF"/>
            <w:noWrap/>
            <w:vAlign w:val="bottom"/>
            <w:hideMark/>
          </w:tcPr>
          <w:p w14:paraId="4CC50C2C" w14:textId="77777777" w:rsidR="00491444" w:rsidRPr="00A95A25" w:rsidRDefault="00491444">
            <w:pPr>
              <w:jc w:val="right"/>
              <w:rPr>
                <w:lang w:val="hr-HR"/>
              </w:rPr>
            </w:pPr>
            <w:r w:rsidRPr="00A95A25">
              <w:rPr>
                <w:lang w:val="hr-HR"/>
              </w:rPr>
              <w:t>256.138,96</w:t>
            </w:r>
          </w:p>
        </w:tc>
        <w:tc>
          <w:tcPr>
            <w:tcW w:w="0" w:type="auto"/>
            <w:shd w:val="clear" w:color="000000" w:fill="FFFFFF"/>
            <w:noWrap/>
            <w:vAlign w:val="bottom"/>
            <w:hideMark/>
          </w:tcPr>
          <w:p w14:paraId="3E70D46B" w14:textId="77777777" w:rsidR="00491444" w:rsidRPr="00A95A25" w:rsidRDefault="00491444">
            <w:pPr>
              <w:jc w:val="right"/>
              <w:rPr>
                <w:lang w:val="hr-HR"/>
              </w:rPr>
            </w:pPr>
            <w:r w:rsidRPr="00A95A25">
              <w:rPr>
                <w:lang w:val="hr-HR"/>
              </w:rPr>
              <w:t>52,82</w:t>
            </w:r>
          </w:p>
        </w:tc>
      </w:tr>
      <w:tr w:rsidR="00491444" w:rsidRPr="00A95A25" w14:paraId="4A989DF2" w14:textId="77777777">
        <w:trPr>
          <w:trHeight w:val="255"/>
        </w:trPr>
        <w:tc>
          <w:tcPr>
            <w:tcW w:w="0" w:type="auto"/>
            <w:shd w:val="clear" w:color="FEDE01" w:fill="FFFFFF"/>
            <w:vAlign w:val="center"/>
            <w:hideMark/>
          </w:tcPr>
          <w:p w14:paraId="3BFC54EC"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5A52AA90"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3066456F" w14:textId="77777777" w:rsidR="00491444" w:rsidRPr="00A95A25" w:rsidRDefault="00491444">
            <w:pPr>
              <w:jc w:val="right"/>
              <w:rPr>
                <w:lang w:val="hr-HR"/>
              </w:rPr>
            </w:pPr>
            <w:r w:rsidRPr="00A95A25">
              <w:rPr>
                <w:lang w:val="hr-HR"/>
              </w:rPr>
              <w:t>2.151,00</w:t>
            </w:r>
          </w:p>
        </w:tc>
        <w:tc>
          <w:tcPr>
            <w:tcW w:w="1465" w:type="dxa"/>
            <w:shd w:val="clear" w:color="000000" w:fill="FFFFFF"/>
            <w:noWrap/>
            <w:vAlign w:val="bottom"/>
            <w:hideMark/>
          </w:tcPr>
          <w:p w14:paraId="5E82751C"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DD39F71" w14:textId="77777777" w:rsidR="00491444" w:rsidRPr="00A95A25" w:rsidRDefault="00491444">
            <w:pPr>
              <w:jc w:val="right"/>
              <w:rPr>
                <w:lang w:val="hr-HR"/>
              </w:rPr>
            </w:pPr>
            <w:r w:rsidRPr="00A95A25">
              <w:rPr>
                <w:lang w:val="hr-HR"/>
              </w:rPr>
              <w:t>0,00</w:t>
            </w:r>
          </w:p>
        </w:tc>
      </w:tr>
      <w:tr w:rsidR="00491444" w:rsidRPr="00A95A25" w14:paraId="225ED6D0" w14:textId="77777777">
        <w:trPr>
          <w:trHeight w:val="255"/>
        </w:trPr>
        <w:tc>
          <w:tcPr>
            <w:tcW w:w="0" w:type="auto"/>
            <w:shd w:val="clear" w:color="FEDE01" w:fill="FFFFFF"/>
            <w:vAlign w:val="center"/>
            <w:hideMark/>
          </w:tcPr>
          <w:p w14:paraId="5BF03C55" w14:textId="77777777" w:rsidR="00491444" w:rsidRPr="00A95A25" w:rsidRDefault="00491444">
            <w:pPr>
              <w:jc w:val="center"/>
              <w:rPr>
                <w:color w:val="000000"/>
                <w:lang w:val="hr-HR"/>
              </w:rPr>
            </w:pPr>
            <w:r w:rsidRPr="00A95A25">
              <w:rPr>
                <w:color w:val="000000"/>
                <w:lang w:val="hr-HR"/>
              </w:rPr>
              <w:t>36</w:t>
            </w:r>
          </w:p>
        </w:tc>
        <w:tc>
          <w:tcPr>
            <w:tcW w:w="4823" w:type="dxa"/>
            <w:shd w:val="clear" w:color="FEDE01" w:fill="FFFFFF"/>
            <w:vAlign w:val="center"/>
            <w:hideMark/>
          </w:tcPr>
          <w:p w14:paraId="2A47668A" w14:textId="77777777" w:rsidR="00491444" w:rsidRPr="00A95A25" w:rsidRDefault="00491444">
            <w:pPr>
              <w:rPr>
                <w:color w:val="000000"/>
                <w:lang w:val="hr-HR"/>
              </w:rPr>
            </w:pPr>
            <w:r w:rsidRPr="00A95A25">
              <w:rPr>
                <w:color w:val="000000"/>
                <w:lang w:val="hr-HR"/>
              </w:rPr>
              <w:t>Pomoći dane u inozemstvo i unutar općeg proračuna</w:t>
            </w:r>
          </w:p>
        </w:tc>
        <w:tc>
          <w:tcPr>
            <w:tcW w:w="1559" w:type="dxa"/>
            <w:shd w:val="clear" w:color="000000" w:fill="FFFFFF"/>
            <w:noWrap/>
            <w:vAlign w:val="bottom"/>
            <w:hideMark/>
          </w:tcPr>
          <w:p w14:paraId="103597EC" w14:textId="77777777" w:rsidR="00491444" w:rsidRPr="00A95A25" w:rsidRDefault="00491444">
            <w:pPr>
              <w:jc w:val="right"/>
              <w:rPr>
                <w:lang w:val="hr-HR"/>
              </w:rPr>
            </w:pPr>
            <w:r w:rsidRPr="00A95A25">
              <w:rPr>
                <w:lang w:val="hr-HR"/>
              </w:rPr>
              <w:t>1.080,00</w:t>
            </w:r>
          </w:p>
        </w:tc>
        <w:tc>
          <w:tcPr>
            <w:tcW w:w="1465" w:type="dxa"/>
            <w:shd w:val="clear" w:color="000000" w:fill="FFFFFF"/>
            <w:noWrap/>
            <w:vAlign w:val="bottom"/>
            <w:hideMark/>
          </w:tcPr>
          <w:p w14:paraId="7311FFC3" w14:textId="77777777" w:rsidR="00491444" w:rsidRPr="00A95A25" w:rsidRDefault="00491444">
            <w:pPr>
              <w:jc w:val="right"/>
              <w:rPr>
                <w:lang w:val="hr-HR"/>
              </w:rPr>
            </w:pPr>
            <w:r w:rsidRPr="00A95A25">
              <w:rPr>
                <w:lang w:val="hr-HR"/>
              </w:rPr>
              <w:t>1.076,36</w:t>
            </w:r>
          </w:p>
        </w:tc>
        <w:tc>
          <w:tcPr>
            <w:tcW w:w="0" w:type="auto"/>
            <w:shd w:val="clear" w:color="000000" w:fill="FFFFFF"/>
            <w:noWrap/>
            <w:vAlign w:val="bottom"/>
            <w:hideMark/>
          </w:tcPr>
          <w:p w14:paraId="148DE38A" w14:textId="77777777" w:rsidR="00491444" w:rsidRPr="00A95A25" w:rsidRDefault="00491444">
            <w:pPr>
              <w:jc w:val="right"/>
              <w:rPr>
                <w:lang w:val="hr-HR"/>
              </w:rPr>
            </w:pPr>
            <w:r w:rsidRPr="00A95A25">
              <w:rPr>
                <w:lang w:val="hr-HR"/>
              </w:rPr>
              <w:t>99,66</w:t>
            </w:r>
          </w:p>
        </w:tc>
      </w:tr>
      <w:tr w:rsidR="00491444" w:rsidRPr="00A95A25" w14:paraId="662EEBC5" w14:textId="77777777">
        <w:trPr>
          <w:trHeight w:val="510"/>
        </w:trPr>
        <w:tc>
          <w:tcPr>
            <w:tcW w:w="0" w:type="auto"/>
            <w:shd w:val="clear" w:color="FEDE01" w:fill="FFFFFF"/>
            <w:vAlign w:val="center"/>
            <w:hideMark/>
          </w:tcPr>
          <w:p w14:paraId="2B63AD73"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2A01DDFC"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24ADD1C8" w14:textId="77777777" w:rsidR="00491444" w:rsidRPr="00A95A25" w:rsidRDefault="00491444">
            <w:pPr>
              <w:jc w:val="right"/>
              <w:rPr>
                <w:lang w:val="hr-HR"/>
              </w:rPr>
            </w:pPr>
            <w:r w:rsidRPr="00A95A25">
              <w:rPr>
                <w:lang w:val="hr-HR"/>
              </w:rPr>
              <w:t>7.000,00</w:t>
            </w:r>
          </w:p>
        </w:tc>
        <w:tc>
          <w:tcPr>
            <w:tcW w:w="1465" w:type="dxa"/>
            <w:shd w:val="clear" w:color="000000" w:fill="FFFFFF"/>
            <w:noWrap/>
            <w:vAlign w:val="bottom"/>
            <w:hideMark/>
          </w:tcPr>
          <w:p w14:paraId="3B55B934" w14:textId="77777777" w:rsidR="00491444" w:rsidRPr="00A95A25" w:rsidRDefault="00491444">
            <w:pPr>
              <w:jc w:val="right"/>
              <w:rPr>
                <w:lang w:val="hr-HR"/>
              </w:rPr>
            </w:pPr>
            <w:r w:rsidRPr="00A95A25">
              <w:rPr>
                <w:lang w:val="hr-HR"/>
              </w:rPr>
              <w:t>296,38</w:t>
            </w:r>
          </w:p>
        </w:tc>
        <w:tc>
          <w:tcPr>
            <w:tcW w:w="0" w:type="auto"/>
            <w:shd w:val="clear" w:color="000000" w:fill="FFFFFF"/>
            <w:noWrap/>
            <w:vAlign w:val="bottom"/>
            <w:hideMark/>
          </w:tcPr>
          <w:p w14:paraId="62AEC7AC" w14:textId="77777777" w:rsidR="00491444" w:rsidRPr="00A95A25" w:rsidRDefault="00491444">
            <w:pPr>
              <w:jc w:val="right"/>
              <w:rPr>
                <w:lang w:val="hr-HR"/>
              </w:rPr>
            </w:pPr>
            <w:r w:rsidRPr="00A95A25">
              <w:rPr>
                <w:lang w:val="hr-HR"/>
              </w:rPr>
              <w:t>4,23</w:t>
            </w:r>
          </w:p>
        </w:tc>
      </w:tr>
      <w:tr w:rsidR="00491444" w:rsidRPr="00A95A25" w14:paraId="6AC3C835" w14:textId="77777777">
        <w:trPr>
          <w:trHeight w:val="255"/>
        </w:trPr>
        <w:tc>
          <w:tcPr>
            <w:tcW w:w="0" w:type="auto"/>
            <w:shd w:val="clear" w:color="FEDE01" w:fill="FFFFFF"/>
            <w:vAlign w:val="center"/>
            <w:hideMark/>
          </w:tcPr>
          <w:p w14:paraId="3117E00D"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BFB1362"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6A238D70" w14:textId="77777777" w:rsidR="00491444" w:rsidRPr="00A95A25" w:rsidRDefault="00491444">
            <w:pPr>
              <w:jc w:val="right"/>
              <w:rPr>
                <w:lang w:val="hr-HR"/>
              </w:rPr>
            </w:pPr>
            <w:r w:rsidRPr="00A95A25">
              <w:rPr>
                <w:lang w:val="hr-HR"/>
              </w:rPr>
              <w:t>1.085,00</w:t>
            </w:r>
          </w:p>
        </w:tc>
        <w:tc>
          <w:tcPr>
            <w:tcW w:w="1465" w:type="dxa"/>
            <w:shd w:val="clear" w:color="000000" w:fill="FFFFFF"/>
            <w:noWrap/>
            <w:vAlign w:val="bottom"/>
            <w:hideMark/>
          </w:tcPr>
          <w:p w14:paraId="70F5DED2" w14:textId="77777777" w:rsidR="00491444" w:rsidRPr="00A95A25" w:rsidRDefault="00491444">
            <w:pPr>
              <w:jc w:val="right"/>
              <w:rPr>
                <w:lang w:val="hr-HR"/>
              </w:rPr>
            </w:pPr>
            <w:r w:rsidRPr="00A95A25">
              <w:rPr>
                <w:lang w:val="hr-HR"/>
              </w:rPr>
              <w:t>1.084,46</w:t>
            </w:r>
          </w:p>
        </w:tc>
        <w:tc>
          <w:tcPr>
            <w:tcW w:w="0" w:type="auto"/>
            <w:shd w:val="clear" w:color="000000" w:fill="FFFFFF"/>
            <w:noWrap/>
            <w:vAlign w:val="bottom"/>
            <w:hideMark/>
          </w:tcPr>
          <w:p w14:paraId="23721607" w14:textId="77777777" w:rsidR="00491444" w:rsidRPr="00A95A25" w:rsidRDefault="00491444">
            <w:pPr>
              <w:jc w:val="right"/>
              <w:rPr>
                <w:lang w:val="hr-HR"/>
              </w:rPr>
            </w:pPr>
            <w:r w:rsidRPr="00A95A25">
              <w:rPr>
                <w:lang w:val="hr-HR"/>
              </w:rPr>
              <w:t>99,95</w:t>
            </w:r>
          </w:p>
        </w:tc>
      </w:tr>
      <w:tr w:rsidR="00491444" w:rsidRPr="00A95A25" w14:paraId="3E400BF1" w14:textId="77777777">
        <w:trPr>
          <w:trHeight w:val="255"/>
        </w:trPr>
        <w:tc>
          <w:tcPr>
            <w:tcW w:w="0" w:type="auto"/>
            <w:shd w:val="clear" w:color="FEDE01" w:fill="FFFFFF"/>
            <w:vAlign w:val="center"/>
            <w:hideMark/>
          </w:tcPr>
          <w:p w14:paraId="73E485E6"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0F1B0EF"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731D7559" w14:textId="77777777" w:rsidR="00491444" w:rsidRPr="00A95A25" w:rsidRDefault="00491444">
            <w:pPr>
              <w:jc w:val="right"/>
              <w:rPr>
                <w:lang w:val="hr-HR"/>
              </w:rPr>
            </w:pPr>
            <w:r w:rsidRPr="00A95A25">
              <w:rPr>
                <w:lang w:val="hr-HR"/>
              </w:rPr>
              <w:t>306.102,00</w:t>
            </w:r>
          </w:p>
        </w:tc>
        <w:tc>
          <w:tcPr>
            <w:tcW w:w="1465" w:type="dxa"/>
            <w:shd w:val="clear" w:color="000000" w:fill="FFFFFF"/>
            <w:noWrap/>
            <w:vAlign w:val="bottom"/>
            <w:hideMark/>
          </w:tcPr>
          <w:p w14:paraId="4C2BBDD5" w14:textId="77777777" w:rsidR="00491444" w:rsidRPr="00A95A25" w:rsidRDefault="00491444">
            <w:pPr>
              <w:jc w:val="right"/>
              <w:rPr>
                <w:lang w:val="hr-HR"/>
              </w:rPr>
            </w:pPr>
            <w:r w:rsidRPr="00A95A25">
              <w:rPr>
                <w:lang w:val="hr-HR"/>
              </w:rPr>
              <w:t>82.754,00</w:t>
            </w:r>
          </w:p>
        </w:tc>
        <w:tc>
          <w:tcPr>
            <w:tcW w:w="0" w:type="auto"/>
            <w:shd w:val="clear" w:color="000000" w:fill="FFFFFF"/>
            <w:noWrap/>
            <w:vAlign w:val="bottom"/>
            <w:hideMark/>
          </w:tcPr>
          <w:p w14:paraId="451E80CD" w14:textId="77777777" w:rsidR="00491444" w:rsidRPr="00A95A25" w:rsidRDefault="00491444">
            <w:pPr>
              <w:jc w:val="right"/>
              <w:rPr>
                <w:lang w:val="hr-HR"/>
              </w:rPr>
            </w:pPr>
            <w:r w:rsidRPr="00A95A25">
              <w:rPr>
                <w:lang w:val="hr-HR"/>
              </w:rPr>
              <w:t>27,03</w:t>
            </w:r>
          </w:p>
        </w:tc>
      </w:tr>
      <w:tr w:rsidR="00491444" w:rsidRPr="00A95A25" w14:paraId="34A20501" w14:textId="77777777">
        <w:trPr>
          <w:trHeight w:val="315"/>
        </w:trPr>
        <w:tc>
          <w:tcPr>
            <w:tcW w:w="0" w:type="auto"/>
            <w:shd w:val="clear" w:color="A3C9B9" w:fill="FFFFFF"/>
            <w:vAlign w:val="center"/>
            <w:hideMark/>
          </w:tcPr>
          <w:p w14:paraId="3A1703BA"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1FF6D4FB" w14:textId="77777777" w:rsidR="00491444" w:rsidRPr="00A95A25" w:rsidRDefault="00491444">
            <w:pPr>
              <w:rPr>
                <w:b/>
                <w:bCs/>
                <w:color w:val="000000"/>
                <w:lang w:val="hr-HR"/>
              </w:rPr>
            </w:pPr>
            <w:r w:rsidRPr="00A95A25">
              <w:rPr>
                <w:b/>
                <w:bCs/>
                <w:color w:val="000000"/>
                <w:lang w:val="hr-HR"/>
              </w:rPr>
              <w:t>OŠ "Retfala"</w:t>
            </w:r>
          </w:p>
        </w:tc>
        <w:tc>
          <w:tcPr>
            <w:tcW w:w="1559" w:type="dxa"/>
            <w:shd w:val="clear" w:color="000000" w:fill="FFFFFF"/>
            <w:noWrap/>
            <w:vAlign w:val="bottom"/>
            <w:hideMark/>
          </w:tcPr>
          <w:p w14:paraId="5B5575ED" w14:textId="77777777" w:rsidR="00491444" w:rsidRPr="00A95A25" w:rsidRDefault="00491444">
            <w:pPr>
              <w:jc w:val="right"/>
              <w:rPr>
                <w:b/>
                <w:bCs/>
                <w:lang w:val="hr-HR"/>
              </w:rPr>
            </w:pPr>
            <w:r w:rsidRPr="00A95A25">
              <w:rPr>
                <w:b/>
                <w:bCs/>
                <w:lang w:val="hr-HR"/>
              </w:rPr>
              <w:t>2.258.954,21</w:t>
            </w:r>
          </w:p>
        </w:tc>
        <w:tc>
          <w:tcPr>
            <w:tcW w:w="1465" w:type="dxa"/>
            <w:shd w:val="clear" w:color="000000" w:fill="FFFFFF"/>
            <w:noWrap/>
            <w:vAlign w:val="bottom"/>
            <w:hideMark/>
          </w:tcPr>
          <w:p w14:paraId="7899EFA4" w14:textId="77777777" w:rsidR="00491444" w:rsidRPr="00A95A25" w:rsidRDefault="00491444">
            <w:pPr>
              <w:jc w:val="right"/>
              <w:rPr>
                <w:b/>
                <w:bCs/>
                <w:lang w:val="hr-HR"/>
              </w:rPr>
            </w:pPr>
            <w:r w:rsidRPr="00A95A25">
              <w:rPr>
                <w:b/>
                <w:bCs/>
                <w:lang w:val="hr-HR"/>
              </w:rPr>
              <w:t>926.482,21</w:t>
            </w:r>
          </w:p>
        </w:tc>
        <w:tc>
          <w:tcPr>
            <w:tcW w:w="0" w:type="auto"/>
            <w:shd w:val="clear" w:color="000000" w:fill="FFFFFF"/>
            <w:noWrap/>
            <w:vAlign w:val="bottom"/>
            <w:hideMark/>
          </w:tcPr>
          <w:p w14:paraId="448B7205" w14:textId="77777777" w:rsidR="00491444" w:rsidRPr="00A95A25" w:rsidRDefault="00491444">
            <w:pPr>
              <w:jc w:val="right"/>
              <w:rPr>
                <w:b/>
                <w:bCs/>
                <w:lang w:val="hr-HR"/>
              </w:rPr>
            </w:pPr>
            <w:r w:rsidRPr="00A95A25">
              <w:rPr>
                <w:b/>
                <w:bCs/>
                <w:lang w:val="hr-HR"/>
              </w:rPr>
              <w:t>41,01</w:t>
            </w:r>
          </w:p>
        </w:tc>
      </w:tr>
      <w:tr w:rsidR="00491444" w:rsidRPr="00A95A25" w14:paraId="605B666E" w14:textId="77777777">
        <w:trPr>
          <w:trHeight w:val="255"/>
        </w:trPr>
        <w:tc>
          <w:tcPr>
            <w:tcW w:w="0" w:type="auto"/>
            <w:shd w:val="clear" w:color="FEDE01" w:fill="FFFFFF"/>
            <w:vAlign w:val="center"/>
            <w:hideMark/>
          </w:tcPr>
          <w:p w14:paraId="46A6D360"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0907E5D1"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0F083189" w14:textId="77777777" w:rsidR="00491444" w:rsidRPr="00A95A25" w:rsidRDefault="00491444">
            <w:pPr>
              <w:jc w:val="right"/>
              <w:rPr>
                <w:lang w:val="hr-HR"/>
              </w:rPr>
            </w:pPr>
            <w:r w:rsidRPr="00A95A25">
              <w:rPr>
                <w:lang w:val="hr-HR"/>
              </w:rPr>
              <w:t>1.935.453,00</w:t>
            </w:r>
          </w:p>
        </w:tc>
        <w:tc>
          <w:tcPr>
            <w:tcW w:w="1465" w:type="dxa"/>
            <w:shd w:val="clear" w:color="000000" w:fill="FFFFFF"/>
            <w:noWrap/>
            <w:vAlign w:val="bottom"/>
            <w:hideMark/>
          </w:tcPr>
          <w:p w14:paraId="4861077F" w14:textId="77777777" w:rsidR="00491444" w:rsidRPr="00A95A25" w:rsidRDefault="00491444">
            <w:pPr>
              <w:jc w:val="right"/>
              <w:rPr>
                <w:lang w:val="hr-HR"/>
              </w:rPr>
            </w:pPr>
            <w:r w:rsidRPr="00A95A25">
              <w:rPr>
                <w:lang w:val="hr-HR"/>
              </w:rPr>
              <w:t>816.190,76</w:t>
            </w:r>
          </w:p>
        </w:tc>
        <w:tc>
          <w:tcPr>
            <w:tcW w:w="0" w:type="auto"/>
            <w:shd w:val="clear" w:color="000000" w:fill="FFFFFF"/>
            <w:noWrap/>
            <w:vAlign w:val="bottom"/>
            <w:hideMark/>
          </w:tcPr>
          <w:p w14:paraId="4D696BDA" w14:textId="77777777" w:rsidR="00491444" w:rsidRPr="00A95A25" w:rsidRDefault="00491444">
            <w:pPr>
              <w:jc w:val="right"/>
              <w:rPr>
                <w:lang w:val="hr-HR"/>
              </w:rPr>
            </w:pPr>
            <w:r w:rsidRPr="00A95A25">
              <w:rPr>
                <w:lang w:val="hr-HR"/>
              </w:rPr>
              <w:t>42,17</w:t>
            </w:r>
          </w:p>
        </w:tc>
      </w:tr>
      <w:tr w:rsidR="00491444" w:rsidRPr="00A95A25" w14:paraId="5D4C2211" w14:textId="77777777">
        <w:trPr>
          <w:trHeight w:val="255"/>
        </w:trPr>
        <w:tc>
          <w:tcPr>
            <w:tcW w:w="0" w:type="auto"/>
            <w:shd w:val="clear" w:color="FEDE01" w:fill="FFFFFF"/>
            <w:vAlign w:val="center"/>
            <w:hideMark/>
          </w:tcPr>
          <w:p w14:paraId="2D757ACE"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0EF4F972"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67123E43" w14:textId="77777777" w:rsidR="00491444" w:rsidRPr="00A95A25" w:rsidRDefault="00491444">
            <w:pPr>
              <w:jc w:val="right"/>
              <w:rPr>
                <w:lang w:val="hr-HR"/>
              </w:rPr>
            </w:pPr>
            <w:r w:rsidRPr="00A95A25">
              <w:rPr>
                <w:lang w:val="hr-HR"/>
              </w:rPr>
              <w:t>263.257,21</w:t>
            </w:r>
          </w:p>
        </w:tc>
        <w:tc>
          <w:tcPr>
            <w:tcW w:w="1465" w:type="dxa"/>
            <w:shd w:val="clear" w:color="000000" w:fill="FFFFFF"/>
            <w:noWrap/>
            <w:vAlign w:val="bottom"/>
            <w:hideMark/>
          </w:tcPr>
          <w:p w14:paraId="41EB84DB" w14:textId="77777777" w:rsidR="00491444" w:rsidRPr="00A95A25" w:rsidRDefault="00491444">
            <w:pPr>
              <w:jc w:val="right"/>
              <w:rPr>
                <w:lang w:val="hr-HR"/>
              </w:rPr>
            </w:pPr>
            <w:r w:rsidRPr="00A95A25">
              <w:rPr>
                <w:lang w:val="hr-HR"/>
              </w:rPr>
              <w:t>108.823,96</w:t>
            </w:r>
          </w:p>
        </w:tc>
        <w:tc>
          <w:tcPr>
            <w:tcW w:w="0" w:type="auto"/>
            <w:shd w:val="clear" w:color="000000" w:fill="FFFFFF"/>
            <w:noWrap/>
            <w:vAlign w:val="bottom"/>
            <w:hideMark/>
          </w:tcPr>
          <w:p w14:paraId="03548A59" w14:textId="77777777" w:rsidR="00491444" w:rsidRPr="00A95A25" w:rsidRDefault="00491444">
            <w:pPr>
              <w:jc w:val="right"/>
              <w:rPr>
                <w:lang w:val="hr-HR"/>
              </w:rPr>
            </w:pPr>
            <w:r w:rsidRPr="00A95A25">
              <w:rPr>
                <w:lang w:val="hr-HR"/>
              </w:rPr>
              <w:t>41,34</w:t>
            </w:r>
          </w:p>
        </w:tc>
      </w:tr>
      <w:tr w:rsidR="00491444" w:rsidRPr="00A95A25" w14:paraId="54BF31A9" w14:textId="77777777">
        <w:trPr>
          <w:trHeight w:val="255"/>
        </w:trPr>
        <w:tc>
          <w:tcPr>
            <w:tcW w:w="0" w:type="auto"/>
            <w:shd w:val="clear" w:color="FEDE01" w:fill="FFFFFF"/>
            <w:vAlign w:val="center"/>
            <w:hideMark/>
          </w:tcPr>
          <w:p w14:paraId="4CC3C6AF"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0DAA169F"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1328C94" w14:textId="77777777" w:rsidR="00491444" w:rsidRPr="00A95A25" w:rsidRDefault="00491444">
            <w:pPr>
              <w:jc w:val="right"/>
              <w:rPr>
                <w:lang w:val="hr-HR"/>
              </w:rPr>
            </w:pPr>
            <w:r w:rsidRPr="00A95A25">
              <w:rPr>
                <w:lang w:val="hr-HR"/>
              </w:rPr>
              <w:t>200,00</w:t>
            </w:r>
          </w:p>
        </w:tc>
        <w:tc>
          <w:tcPr>
            <w:tcW w:w="1465" w:type="dxa"/>
            <w:shd w:val="clear" w:color="000000" w:fill="FFFFFF"/>
            <w:noWrap/>
            <w:vAlign w:val="bottom"/>
            <w:hideMark/>
          </w:tcPr>
          <w:p w14:paraId="1B47FA29"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3354BC0E" w14:textId="77777777" w:rsidR="00491444" w:rsidRPr="00A95A25" w:rsidRDefault="00491444">
            <w:pPr>
              <w:jc w:val="right"/>
              <w:rPr>
                <w:lang w:val="hr-HR"/>
              </w:rPr>
            </w:pPr>
            <w:r w:rsidRPr="00A95A25">
              <w:rPr>
                <w:lang w:val="hr-HR"/>
              </w:rPr>
              <w:t>0,00</w:t>
            </w:r>
          </w:p>
        </w:tc>
      </w:tr>
      <w:tr w:rsidR="00491444" w:rsidRPr="00A95A25" w14:paraId="4968E20D" w14:textId="77777777">
        <w:trPr>
          <w:trHeight w:val="510"/>
        </w:trPr>
        <w:tc>
          <w:tcPr>
            <w:tcW w:w="0" w:type="auto"/>
            <w:shd w:val="clear" w:color="FEDE01" w:fill="FFFFFF"/>
            <w:vAlign w:val="center"/>
            <w:hideMark/>
          </w:tcPr>
          <w:p w14:paraId="45E112A9"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6695B74E"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18A62A58" w14:textId="77777777" w:rsidR="00491444" w:rsidRPr="00A95A25" w:rsidRDefault="00491444">
            <w:pPr>
              <w:jc w:val="right"/>
              <w:rPr>
                <w:lang w:val="hr-HR"/>
              </w:rPr>
            </w:pPr>
            <w:r w:rsidRPr="00A95A25">
              <w:rPr>
                <w:lang w:val="hr-HR"/>
              </w:rPr>
              <w:t>22.563,00</w:t>
            </w:r>
          </w:p>
        </w:tc>
        <w:tc>
          <w:tcPr>
            <w:tcW w:w="1465" w:type="dxa"/>
            <w:shd w:val="clear" w:color="000000" w:fill="FFFFFF"/>
            <w:noWrap/>
            <w:vAlign w:val="bottom"/>
            <w:hideMark/>
          </w:tcPr>
          <w:p w14:paraId="39B320E0"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2800FFFA" w14:textId="77777777" w:rsidR="00491444" w:rsidRPr="00A95A25" w:rsidRDefault="00491444">
            <w:pPr>
              <w:jc w:val="right"/>
              <w:rPr>
                <w:lang w:val="hr-HR"/>
              </w:rPr>
            </w:pPr>
            <w:r w:rsidRPr="00A95A25">
              <w:rPr>
                <w:lang w:val="hr-HR"/>
              </w:rPr>
              <w:t>0,00</w:t>
            </w:r>
          </w:p>
        </w:tc>
      </w:tr>
      <w:tr w:rsidR="00491444" w:rsidRPr="00A95A25" w14:paraId="63CCBF73" w14:textId="77777777">
        <w:trPr>
          <w:trHeight w:val="255"/>
        </w:trPr>
        <w:tc>
          <w:tcPr>
            <w:tcW w:w="0" w:type="auto"/>
            <w:shd w:val="clear" w:color="FEDE01" w:fill="FFFFFF"/>
            <w:vAlign w:val="center"/>
            <w:hideMark/>
          </w:tcPr>
          <w:p w14:paraId="57B4EA75"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52936D42"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7CD3663F" w14:textId="77777777" w:rsidR="00491444" w:rsidRPr="00A95A25" w:rsidRDefault="00491444">
            <w:pPr>
              <w:jc w:val="right"/>
              <w:rPr>
                <w:lang w:val="hr-HR"/>
              </w:rPr>
            </w:pPr>
            <w:r w:rsidRPr="00A95A25">
              <w:rPr>
                <w:lang w:val="hr-HR"/>
              </w:rPr>
              <w:t>1.130,00</w:t>
            </w:r>
          </w:p>
        </w:tc>
        <w:tc>
          <w:tcPr>
            <w:tcW w:w="1465" w:type="dxa"/>
            <w:shd w:val="clear" w:color="000000" w:fill="FFFFFF"/>
            <w:noWrap/>
            <w:vAlign w:val="bottom"/>
            <w:hideMark/>
          </w:tcPr>
          <w:p w14:paraId="550686F5" w14:textId="77777777" w:rsidR="00491444" w:rsidRPr="00A95A25" w:rsidRDefault="00491444">
            <w:pPr>
              <w:jc w:val="right"/>
              <w:rPr>
                <w:lang w:val="hr-HR"/>
              </w:rPr>
            </w:pPr>
            <w:r w:rsidRPr="00A95A25">
              <w:rPr>
                <w:lang w:val="hr-HR"/>
              </w:rPr>
              <w:t>1.129,50</w:t>
            </w:r>
          </w:p>
        </w:tc>
        <w:tc>
          <w:tcPr>
            <w:tcW w:w="0" w:type="auto"/>
            <w:shd w:val="clear" w:color="000000" w:fill="FFFFFF"/>
            <w:noWrap/>
            <w:vAlign w:val="bottom"/>
            <w:hideMark/>
          </w:tcPr>
          <w:p w14:paraId="76743972" w14:textId="77777777" w:rsidR="00491444" w:rsidRPr="00A95A25" w:rsidRDefault="00491444">
            <w:pPr>
              <w:jc w:val="right"/>
              <w:rPr>
                <w:lang w:val="hr-HR"/>
              </w:rPr>
            </w:pPr>
            <w:r w:rsidRPr="00A95A25">
              <w:rPr>
                <w:lang w:val="hr-HR"/>
              </w:rPr>
              <w:t>99,96</w:t>
            </w:r>
          </w:p>
        </w:tc>
      </w:tr>
      <w:tr w:rsidR="00491444" w:rsidRPr="00A95A25" w14:paraId="57884A5D" w14:textId="77777777">
        <w:trPr>
          <w:trHeight w:val="255"/>
        </w:trPr>
        <w:tc>
          <w:tcPr>
            <w:tcW w:w="0" w:type="auto"/>
            <w:shd w:val="clear" w:color="FEDE01" w:fill="FFFFFF"/>
            <w:vAlign w:val="center"/>
            <w:hideMark/>
          </w:tcPr>
          <w:p w14:paraId="40D9947D"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762266F5"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20D4C642" w14:textId="77777777" w:rsidR="00491444" w:rsidRPr="00A95A25" w:rsidRDefault="00491444">
            <w:pPr>
              <w:jc w:val="right"/>
              <w:rPr>
                <w:lang w:val="hr-HR"/>
              </w:rPr>
            </w:pPr>
            <w:r w:rsidRPr="00A95A25">
              <w:rPr>
                <w:lang w:val="hr-HR"/>
              </w:rPr>
              <w:t>36.351,00</w:t>
            </w:r>
          </w:p>
        </w:tc>
        <w:tc>
          <w:tcPr>
            <w:tcW w:w="1465" w:type="dxa"/>
            <w:shd w:val="clear" w:color="000000" w:fill="FFFFFF"/>
            <w:noWrap/>
            <w:vAlign w:val="bottom"/>
            <w:hideMark/>
          </w:tcPr>
          <w:p w14:paraId="1DC69231" w14:textId="77777777" w:rsidR="00491444" w:rsidRPr="00A95A25" w:rsidRDefault="00491444">
            <w:pPr>
              <w:jc w:val="right"/>
              <w:rPr>
                <w:lang w:val="hr-HR"/>
              </w:rPr>
            </w:pPr>
            <w:r w:rsidRPr="00A95A25">
              <w:rPr>
                <w:lang w:val="hr-HR"/>
              </w:rPr>
              <w:t>337,99</w:t>
            </w:r>
          </w:p>
        </w:tc>
        <w:tc>
          <w:tcPr>
            <w:tcW w:w="0" w:type="auto"/>
            <w:shd w:val="clear" w:color="000000" w:fill="FFFFFF"/>
            <w:noWrap/>
            <w:vAlign w:val="bottom"/>
            <w:hideMark/>
          </w:tcPr>
          <w:p w14:paraId="65E32ED3" w14:textId="77777777" w:rsidR="00491444" w:rsidRPr="00A95A25" w:rsidRDefault="00491444">
            <w:pPr>
              <w:jc w:val="right"/>
              <w:rPr>
                <w:lang w:val="hr-HR"/>
              </w:rPr>
            </w:pPr>
            <w:r w:rsidRPr="00A95A25">
              <w:rPr>
                <w:lang w:val="hr-HR"/>
              </w:rPr>
              <w:t>0,93</w:t>
            </w:r>
          </w:p>
        </w:tc>
      </w:tr>
      <w:tr w:rsidR="00491444" w:rsidRPr="00A95A25" w14:paraId="47860BE1" w14:textId="77777777">
        <w:trPr>
          <w:trHeight w:val="315"/>
        </w:trPr>
        <w:tc>
          <w:tcPr>
            <w:tcW w:w="0" w:type="auto"/>
            <w:shd w:val="clear" w:color="A3C9B9" w:fill="FFFFFF"/>
            <w:vAlign w:val="center"/>
            <w:hideMark/>
          </w:tcPr>
          <w:p w14:paraId="2299B957"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E67F320" w14:textId="77777777" w:rsidR="00491444" w:rsidRPr="00A95A25" w:rsidRDefault="00491444">
            <w:pPr>
              <w:rPr>
                <w:b/>
                <w:bCs/>
                <w:color w:val="000000"/>
                <w:lang w:val="hr-HR"/>
              </w:rPr>
            </w:pPr>
            <w:r w:rsidRPr="00A95A25">
              <w:rPr>
                <w:b/>
                <w:bCs/>
                <w:color w:val="000000"/>
                <w:lang w:val="hr-HR"/>
              </w:rPr>
              <w:t>OŠ Svete Ane u Osijeku</w:t>
            </w:r>
          </w:p>
        </w:tc>
        <w:tc>
          <w:tcPr>
            <w:tcW w:w="1559" w:type="dxa"/>
            <w:shd w:val="clear" w:color="000000" w:fill="FFFFFF"/>
            <w:noWrap/>
            <w:vAlign w:val="bottom"/>
            <w:hideMark/>
          </w:tcPr>
          <w:p w14:paraId="74E71F7D" w14:textId="77777777" w:rsidR="00491444" w:rsidRPr="00A95A25" w:rsidRDefault="00491444">
            <w:pPr>
              <w:jc w:val="right"/>
              <w:rPr>
                <w:b/>
                <w:bCs/>
                <w:lang w:val="hr-HR"/>
              </w:rPr>
            </w:pPr>
            <w:r w:rsidRPr="00A95A25">
              <w:rPr>
                <w:b/>
                <w:bCs/>
                <w:lang w:val="hr-HR"/>
              </w:rPr>
              <w:t>1.469.649,01</w:t>
            </w:r>
          </w:p>
        </w:tc>
        <w:tc>
          <w:tcPr>
            <w:tcW w:w="1465" w:type="dxa"/>
            <w:shd w:val="clear" w:color="000000" w:fill="FFFFFF"/>
            <w:noWrap/>
            <w:vAlign w:val="bottom"/>
            <w:hideMark/>
          </w:tcPr>
          <w:p w14:paraId="61AFEAD4" w14:textId="77777777" w:rsidR="00491444" w:rsidRPr="00A95A25" w:rsidRDefault="00491444">
            <w:pPr>
              <w:jc w:val="right"/>
              <w:rPr>
                <w:b/>
                <w:bCs/>
                <w:lang w:val="hr-HR"/>
              </w:rPr>
            </w:pPr>
            <w:r w:rsidRPr="00A95A25">
              <w:rPr>
                <w:b/>
                <w:bCs/>
                <w:lang w:val="hr-HR"/>
              </w:rPr>
              <w:t>618.382,87</w:t>
            </w:r>
          </w:p>
        </w:tc>
        <w:tc>
          <w:tcPr>
            <w:tcW w:w="0" w:type="auto"/>
            <w:shd w:val="clear" w:color="000000" w:fill="FFFFFF"/>
            <w:noWrap/>
            <w:vAlign w:val="bottom"/>
            <w:hideMark/>
          </w:tcPr>
          <w:p w14:paraId="34D0C0ED" w14:textId="77777777" w:rsidR="00491444" w:rsidRPr="00A95A25" w:rsidRDefault="00491444">
            <w:pPr>
              <w:jc w:val="right"/>
              <w:rPr>
                <w:b/>
                <w:bCs/>
                <w:lang w:val="hr-HR"/>
              </w:rPr>
            </w:pPr>
            <w:r w:rsidRPr="00A95A25">
              <w:rPr>
                <w:b/>
                <w:bCs/>
                <w:lang w:val="hr-HR"/>
              </w:rPr>
              <w:t>42,08</w:t>
            </w:r>
          </w:p>
        </w:tc>
      </w:tr>
      <w:tr w:rsidR="00491444" w:rsidRPr="00A95A25" w14:paraId="0F660F8A" w14:textId="77777777">
        <w:trPr>
          <w:trHeight w:val="255"/>
        </w:trPr>
        <w:tc>
          <w:tcPr>
            <w:tcW w:w="0" w:type="auto"/>
            <w:shd w:val="clear" w:color="FEDE01" w:fill="FFFFFF"/>
            <w:vAlign w:val="center"/>
            <w:hideMark/>
          </w:tcPr>
          <w:p w14:paraId="7C829106"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38028EAA"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527D06C" w14:textId="77777777" w:rsidR="00491444" w:rsidRPr="00A95A25" w:rsidRDefault="00491444">
            <w:pPr>
              <w:jc w:val="right"/>
              <w:rPr>
                <w:lang w:val="hr-HR"/>
              </w:rPr>
            </w:pPr>
            <w:r w:rsidRPr="00A95A25">
              <w:rPr>
                <w:lang w:val="hr-HR"/>
              </w:rPr>
              <w:t>1.217.506,00</w:t>
            </w:r>
          </w:p>
        </w:tc>
        <w:tc>
          <w:tcPr>
            <w:tcW w:w="1465" w:type="dxa"/>
            <w:shd w:val="clear" w:color="000000" w:fill="FFFFFF"/>
            <w:noWrap/>
            <w:vAlign w:val="bottom"/>
            <w:hideMark/>
          </w:tcPr>
          <w:p w14:paraId="73738FB4" w14:textId="77777777" w:rsidR="00491444" w:rsidRPr="00A95A25" w:rsidRDefault="00491444">
            <w:pPr>
              <w:jc w:val="right"/>
              <w:rPr>
                <w:lang w:val="hr-HR"/>
              </w:rPr>
            </w:pPr>
            <w:r w:rsidRPr="00A95A25">
              <w:rPr>
                <w:lang w:val="hr-HR"/>
              </w:rPr>
              <w:t>551.746,80</w:t>
            </w:r>
          </w:p>
        </w:tc>
        <w:tc>
          <w:tcPr>
            <w:tcW w:w="0" w:type="auto"/>
            <w:shd w:val="clear" w:color="000000" w:fill="FFFFFF"/>
            <w:noWrap/>
            <w:vAlign w:val="bottom"/>
            <w:hideMark/>
          </w:tcPr>
          <w:p w14:paraId="335CEFBE" w14:textId="77777777" w:rsidR="00491444" w:rsidRPr="00A95A25" w:rsidRDefault="00491444">
            <w:pPr>
              <w:jc w:val="right"/>
              <w:rPr>
                <w:lang w:val="hr-HR"/>
              </w:rPr>
            </w:pPr>
            <w:r w:rsidRPr="00A95A25">
              <w:rPr>
                <w:lang w:val="hr-HR"/>
              </w:rPr>
              <w:t>45,32</w:t>
            </w:r>
          </w:p>
        </w:tc>
      </w:tr>
      <w:tr w:rsidR="00491444" w:rsidRPr="00A95A25" w14:paraId="2D399CCD" w14:textId="77777777">
        <w:trPr>
          <w:trHeight w:val="255"/>
        </w:trPr>
        <w:tc>
          <w:tcPr>
            <w:tcW w:w="0" w:type="auto"/>
            <w:shd w:val="clear" w:color="FEDE01" w:fill="FFFFFF"/>
            <w:vAlign w:val="center"/>
            <w:hideMark/>
          </w:tcPr>
          <w:p w14:paraId="596EC77F"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09E82CFB"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2B12447E" w14:textId="77777777" w:rsidR="00491444" w:rsidRPr="00A95A25" w:rsidRDefault="00491444">
            <w:pPr>
              <w:jc w:val="right"/>
              <w:rPr>
                <w:lang w:val="hr-HR"/>
              </w:rPr>
            </w:pPr>
            <w:r w:rsidRPr="00A95A25">
              <w:rPr>
                <w:lang w:val="hr-HR"/>
              </w:rPr>
              <w:t>206.364,00</w:t>
            </w:r>
          </w:p>
        </w:tc>
        <w:tc>
          <w:tcPr>
            <w:tcW w:w="1465" w:type="dxa"/>
            <w:shd w:val="clear" w:color="000000" w:fill="FFFFFF"/>
            <w:noWrap/>
            <w:vAlign w:val="bottom"/>
            <w:hideMark/>
          </w:tcPr>
          <w:p w14:paraId="76DA6F29" w14:textId="77777777" w:rsidR="00491444" w:rsidRPr="00A95A25" w:rsidRDefault="00491444">
            <w:pPr>
              <w:jc w:val="right"/>
              <w:rPr>
                <w:lang w:val="hr-HR"/>
              </w:rPr>
            </w:pPr>
            <w:r w:rsidRPr="00A95A25">
              <w:rPr>
                <w:lang w:val="hr-HR"/>
              </w:rPr>
              <w:t>60.511,07</w:t>
            </w:r>
          </w:p>
        </w:tc>
        <w:tc>
          <w:tcPr>
            <w:tcW w:w="0" w:type="auto"/>
            <w:shd w:val="clear" w:color="000000" w:fill="FFFFFF"/>
            <w:noWrap/>
            <w:vAlign w:val="bottom"/>
            <w:hideMark/>
          </w:tcPr>
          <w:p w14:paraId="34E76C7C" w14:textId="77777777" w:rsidR="00491444" w:rsidRPr="00A95A25" w:rsidRDefault="00491444">
            <w:pPr>
              <w:jc w:val="right"/>
              <w:rPr>
                <w:lang w:val="hr-HR"/>
              </w:rPr>
            </w:pPr>
            <w:r w:rsidRPr="00A95A25">
              <w:rPr>
                <w:lang w:val="hr-HR"/>
              </w:rPr>
              <w:t>29,32</w:t>
            </w:r>
          </w:p>
        </w:tc>
      </w:tr>
      <w:tr w:rsidR="00491444" w:rsidRPr="00A95A25" w14:paraId="39FF0B87" w14:textId="77777777">
        <w:trPr>
          <w:trHeight w:val="255"/>
        </w:trPr>
        <w:tc>
          <w:tcPr>
            <w:tcW w:w="0" w:type="auto"/>
            <w:shd w:val="clear" w:color="FEDE01" w:fill="FFFFFF"/>
            <w:vAlign w:val="center"/>
            <w:hideMark/>
          </w:tcPr>
          <w:p w14:paraId="16413074"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5DEC8CA8"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6DD03EA" w14:textId="77777777" w:rsidR="00491444" w:rsidRPr="00A95A25" w:rsidRDefault="00491444">
            <w:pPr>
              <w:jc w:val="right"/>
              <w:rPr>
                <w:lang w:val="hr-HR"/>
              </w:rPr>
            </w:pPr>
            <w:r w:rsidRPr="00A95A25">
              <w:rPr>
                <w:lang w:val="hr-HR"/>
              </w:rPr>
              <w:t>91,00</w:t>
            </w:r>
          </w:p>
        </w:tc>
        <w:tc>
          <w:tcPr>
            <w:tcW w:w="1465" w:type="dxa"/>
            <w:shd w:val="clear" w:color="000000" w:fill="FFFFFF"/>
            <w:noWrap/>
            <w:vAlign w:val="bottom"/>
            <w:hideMark/>
          </w:tcPr>
          <w:p w14:paraId="77EBFDA6"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336EBABF" w14:textId="77777777" w:rsidR="00491444" w:rsidRPr="00A95A25" w:rsidRDefault="00491444">
            <w:pPr>
              <w:jc w:val="right"/>
              <w:rPr>
                <w:lang w:val="hr-HR"/>
              </w:rPr>
            </w:pPr>
            <w:r w:rsidRPr="00A95A25">
              <w:rPr>
                <w:lang w:val="hr-HR"/>
              </w:rPr>
              <w:t>0,00</w:t>
            </w:r>
          </w:p>
        </w:tc>
      </w:tr>
      <w:tr w:rsidR="00491444" w:rsidRPr="00A95A25" w14:paraId="084F4188" w14:textId="77777777">
        <w:trPr>
          <w:trHeight w:val="510"/>
        </w:trPr>
        <w:tc>
          <w:tcPr>
            <w:tcW w:w="0" w:type="auto"/>
            <w:shd w:val="clear" w:color="FEDE01" w:fill="FFFFFF"/>
            <w:vAlign w:val="center"/>
            <w:hideMark/>
          </w:tcPr>
          <w:p w14:paraId="086A013B"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65BDD6F9"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3EED048B" w14:textId="77777777" w:rsidR="00491444" w:rsidRPr="00A95A25" w:rsidRDefault="00491444">
            <w:pPr>
              <w:jc w:val="right"/>
              <w:rPr>
                <w:lang w:val="hr-HR"/>
              </w:rPr>
            </w:pPr>
            <w:r w:rsidRPr="00A95A25">
              <w:rPr>
                <w:lang w:val="hr-HR"/>
              </w:rPr>
              <w:t>4.840,34</w:t>
            </w:r>
          </w:p>
        </w:tc>
        <w:tc>
          <w:tcPr>
            <w:tcW w:w="1465" w:type="dxa"/>
            <w:shd w:val="clear" w:color="000000" w:fill="FFFFFF"/>
            <w:noWrap/>
            <w:vAlign w:val="bottom"/>
            <w:hideMark/>
          </w:tcPr>
          <w:p w14:paraId="25D42C87"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7BCFD53" w14:textId="77777777" w:rsidR="00491444" w:rsidRPr="00A95A25" w:rsidRDefault="00491444">
            <w:pPr>
              <w:jc w:val="right"/>
              <w:rPr>
                <w:lang w:val="hr-HR"/>
              </w:rPr>
            </w:pPr>
            <w:r w:rsidRPr="00A95A25">
              <w:rPr>
                <w:lang w:val="hr-HR"/>
              </w:rPr>
              <w:t>0,00</w:t>
            </w:r>
          </w:p>
        </w:tc>
      </w:tr>
      <w:tr w:rsidR="00491444" w:rsidRPr="00A95A25" w14:paraId="00AD0105" w14:textId="77777777">
        <w:trPr>
          <w:trHeight w:val="255"/>
        </w:trPr>
        <w:tc>
          <w:tcPr>
            <w:tcW w:w="0" w:type="auto"/>
            <w:shd w:val="clear" w:color="FEDE01" w:fill="FFFFFF"/>
            <w:vAlign w:val="center"/>
            <w:hideMark/>
          </w:tcPr>
          <w:p w14:paraId="6391B2DB"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67875B17"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4EBE71E6" w14:textId="77777777" w:rsidR="00491444" w:rsidRPr="00A95A25" w:rsidRDefault="00491444">
            <w:pPr>
              <w:jc w:val="right"/>
              <w:rPr>
                <w:lang w:val="hr-HR"/>
              </w:rPr>
            </w:pPr>
            <w:r w:rsidRPr="00A95A25">
              <w:rPr>
                <w:lang w:val="hr-HR"/>
              </w:rPr>
              <w:t>900,00</w:t>
            </w:r>
          </w:p>
        </w:tc>
        <w:tc>
          <w:tcPr>
            <w:tcW w:w="1465" w:type="dxa"/>
            <w:shd w:val="clear" w:color="000000" w:fill="FFFFFF"/>
            <w:noWrap/>
            <w:vAlign w:val="bottom"/>
            <w:hideMark/>
          </w:tcPr>
          <w:p w14:paraId="7B2457A6" w14:textId="77777777" w:rsidR="00491444" w:rsidRPr="00A95A25" w:rsidRDefault="00491444">
            <w:pPr>
              <w:jc w:val="right"/>
              <w:rPr>
                <w:lang w:val="hr-HR"/>
              </w:rPr>
            </w:pPr>
            <w:r w:rsidRPr="00A95A25">
              <w:rPr>
                <w:lang w:val="hr-HR"/>
              </w:rPr>
              <w:t>900,00</w:t>
            </w:r>
          </w:p>
        </w:tc>
        <w:tc>
          <w:tcPr>
            <w:tcW w:w="0" w:type="auto"/>
            <w:shd w:val="clear" w:color="000000" w:fill="FFFFFF"/>
            <w:noWrap/>
            <w:vAlign w:val="bottom"/>
            <w:hideMark/>
          </w:tcPr>
          <w:p w14:paraId="3C436601" w14:textId="77777777" w:rsidR="00491444" w:rsidRPr="00A95A25" w:rsidRDefault="00491444">
            <w:pPr>
              <w:jc w:val="right"/>
              <w:rPr>
                <w:lang w:val="hr-HR"/>
              </w:rPr>
            </w:pPr>
            <w:r w:rsidRPr="00A95A25">
              <w:rPr>
                <w:lang w:val="hr-HR"/>
              </w:rPr>
              <w:t>100,00</w:t>
            </w:r>
          </w:p>
        </w:tc>
      </w:tr>
      <w:tr w:rsidR="00491444" w:rsidRPr="00A95A25" w14:paraId="7C6BBC14" w14:textId="77777777">
        <w:trPr>
          <w:trHeight w:val="255"/>
        </w:trPr>
        <w:tc>
          <w:tcPr>
            <w:tcW w:w="0" w:type="auto"/>
            <w:shd w:val="clear" w:color="FEDE01" w:fill="FFFFFF"/>
            <w:vAlign w:val="center"/>
            <w:hideMark/>
          </w:tcPr>
          <w:p w14:paraId="080CC954" w14:textId="77777777" w:rsidR="00491444" w:rsidRPr="00A95A25" w:rsidRDefault="00491444">
            <w:pPr>
              <w:jc w:val="center"/>
              <w:rPr>
                <w:color w:val="000000"/>
                <w:lang w:val="hr-HR"/>
              </w:rPr>
            </w:pPr>
            <w:r w:rsidRPr="00A95A25">
              <w:rPr>
                <w:color w:val="000000"/>
                <w:lang w:val="hr-HR"/>
              </w:rPr>
              <w:t>41</w:t>
            </w:r>
          </w:p>
        </w:tc>
        <w:tc>
          <w:tcPr>
            <w:tcW w:w="4823" w:type="dxa"/>
            <w:shd w:val="clear" w:color="FEDE01" w:fill="FFFFFF"/>
            <w:vAlign w:val="center"/>
            <w:hideMark/>
          </w:tcPr>
          <w:p w14:paraId="6D944AF2" w14:textId="77777777" w:rsidR="00491444" w:rsidRPr="00A95A25" w:rsidRDefault="00491444">
            <w:pPr>
              <w:rPr>
                <w:color w:val="000000"/>
                <w:lang w:val="hr-HR"/>
              </w:rPr>
            </w:pPr>
            <w:r w:rsidRPr="00A95A25">
              <w:rPr>
                <w:color w:val="000000"/>
                <w:lang w:val="hr-HR"/>
              </w:rPr>
              <w:t>Rashodi za nabavu neproizvedene dugotrajne imovine</w:t>
            </w:r>
          </w:p>
        </w:tc>
        <w:tc>
          <w:tcPr>
            <w:tcW w:w="1559" w:type="dxa"/>
            <w:shd w:val="clear" w:color="000000" w:fill="FFFFFF"/>
            <w:noWrap/>
            <w:vAlign w:val="bottom"/>
            <w:hideMark/>
          </w:tcPr>
          <w:p w14:paraId="6D0C0A6E" w14:textId="77777777" w:rsidR="00491444" w:rsidRPr="00A95A25" w:rsidRDefault="00491444">
            <w:pPr>
              <w:jc w:val="right"/>
              <w:rPr>
                <w:lang w:val="hr-HR"/>
              </w:rPr>
            </w:pPr>
            <w:r w:rsidRPr="00A95A25">
              <w:rPr>
                <w:lang w:val="hr-HR"/>
              </w:rPr>
              <w:t>265,00</w:t>
            </w:r>
          </w:p>
        </w:tc>
        <w:tc>
          <w:tcPr>
            <w:tcW w:w="1465" w:type="dxa"/>
            <w:shd w:val="clear" w:color="000000" w:fill="FFFFFF"/>
            <w:noWrap/>
            <w:vAlign w:val="bottom"/>
            <w:hideMark/>
          </w:tcPr>
          <w:p w14:paraId="01F8FE66"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84439D7" w14:textId="77777777" w:rsidR="00491444" w:rsidRPr="00A95A25" w:rsidRDefault="00491444">
            <w:pPr>
              <w:jc w:val="right"/>
              <w:rPr>
                <w:lang w:val="hr-HR"/>
              </w:rPr>
            </w:pPr>
            <w:r w:rsidRPr="00A95A25">
              <w:rPr>
                <w:lang w:val="hr-HR"/>
              </w:rPr>
              <w:t>0,00</w:t>
            </w:r>
          </w:p>
        </w:tc>
      </w:tr>
      <w:tr w:rsidR="00491444" w:rsidRPr="00A95A25" w14:paraId="33997BC3" w14:textId="77777777">
        <w:trPr>
          <w:trHeight w:val="255"/>
        </w:trPr>
        <w:tc>
          <w:tcPr>
            <w:tcW w:w="0" w:type="auto"/>
            <w:shd w:val="clear" w:color="FEDE01" w:fill="FFFFFF"/>
            <w:vAlign w:val="center"/>
            <w:hideMark/>
          </w:tcPr>
          <w:p w14:paraId="4C1B4D57"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4E72E908"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2962BD5C" w14:textId="77777777" w:rsidR="00491444" w:rsidRPr="00A95A25" w:rsidRDefault="00491444">
            <w:pPr>
              <w:jc w:val="right"/>
              <w:rPr>
                <w:lang w:val="hr-HR"/>
              </w:rPr>
            </w:pPr>
            <w:r w:rsidRPr="00A95A25">
              <w:rPr>
                <w:lang w:val="hr-HR"/>
              </w:rPr>
              <w:t>39.682,67</w:t>
            </w:r>
          </w:p>
        </w:tc>
        <w:tc>
          <w:tcPr>
            <w:tcW w:w="1465" w:type="dxa"/>
            <w:shd w:val="clear" w:color="000000" w:fill="FFFFFF"/>
            <w:noWrap/>
            <w:vAlign w:val="bottom"/>
            <w:hideMark/>
          </w:tcPr>
          <w:p w14:paraId="4C074A03" w14:textId="77777777" w:rsidR="00491444" w:rsidRPr="00A95A25" w:rsidRDefault="00491444">
            <w:pPr>
              <w:jc w:val="right"/>
              <w:rPr>
                <w:lang w:val="hr-HR"/>
              </w:rPr>
            </w:pPr>
            <w:r w:rsidRPr="00A95A25">
              <w:rPr>
                <w:lang w:val="hr-HR"/>
              </w:rPr>
              <w:t>5.225,00</w:t>
            </w:r>
          </w:p>
        </w:tc>
        <w:tc>
          <w:tcPr>
            <w:tcW w:w="0" w:type="auto"/>
            <w:shd w:val="clear" w:color="000000" w:fill="FFFFFF"/>
            <w:noWrap/>
            <w:vAlign w:val="bottom"/>
            <w:hideMark/>
          </w:tcPr>
          <w:p w14:paraId="4EAF3BE4" w14:textId="77777777" w:rsidR="00491444" w:rsidRPr="00A95A25" w:rsidRDefault="00491444">
            <w:pPr>
              <w:jc w:val="right"/>
              <w:rPr>
                <w:lang w:val="hr-HR"/>
              </w:rPr>
            </w:pPr>
            <w:r w:rsidRPr="00A95A25">
              <w:rPr>
                <w:lang w:val="hr-HR"/>
              </w:rPr>
              <w:t>13,17</w:t>
            </w:r>
          </w:p>
        </w:tc>
      </w:tr>
      <w:tr w:rsidR="00491444" w:rsidRPr="00A95A25" w14:paraId="2C653480" w14:textId="77777777">
        <w:trPr>
          <w:trHeight w:val="330"/>
        </w:trPr>
        <w:tc>
          <w:tcPr>
            <w:tcW w:w="0" w:type="auto"/>
            <w:shd w:val="clear" w:color="A3C9B9" w:fill="FFFFFF"/>
            <w:vAlign w:val="center"/>
            <w:hideMark/>
          </w:tcPr>
          <w:p w14:paraId="222DAAD4" w14:textId="77777777" w:rsidR="00491444" w:rsidRPr="00A95A25" w:rsidRDefault="00491444">
            <w:pPr>
              <w:jc w:val="center"/>
              <w:rPr>
                <w:b/>
                <w:bCs/>
                <w:color w:val="000000"/>
                <w:lang w:val="hr-HR"/>
              </w:rPr>
            </w:pPr>
            <w:r w:rsidRPr="00A95A25">
              <w:rPr>
                <w:b/>
                <w:bCs/>
                <w:color w:val="000000"/>
                <w:lang w:val="hr-HR"/>
              </w:rPr>
              <w:lastRenderedPageBreak/>
              <w:t> </w:t>
            </w:r>
          </w:p>
        </w:tc>
        <w:tc>
          <w:tcPr>
            <w:tcW w:w="4823" w:type="dxa"/>
            <w:shd w:val="clear" w:color="A3C9B9" w:fill="FFFFFF"/>
            <w:vAlign w:val="center"/>
            <w:hideMark/>
          </w:tcPr>
          <w:p w14:paraId="4CFF4954" w14:textId="77777777" w:rsidR="00491444" w:rsidRPr="00A95A25" w:rsidRDefault="00491444">
            <w:pPr>
              <w:rPr>
                <w:b/>
                <w:bCs/>
                <w:color w:val="000000"/>
                <w:lang w:val="hr-HR"/>
              </w:rPr>
            </w:pPr>
            <w:r w:rsidRPr="00A95A25">
              <w:rPr>
                <w:b/>
                <w:bCs/>
                <w:color w:val="000000"/>
                <w:lang w:val="hr-HR"/>
              </w:rPr>
              <w:t>OŠ Tenja</w:t>
            </w:r>
          </w:p>
        </w:tc>
        <w:tc>
          <w:tcPr>
            <w:tcW w:w="1559" w:type="dxa"/>
            <w:shd w:val="clear" w:color="000000" w:fill="FFFFFF"/>
            <w:noWrap/>
            <w:vAlign w:val="bottom"/>
            <w:hideMark/>
          </w:tcPr>
          <w:p w14:paraId="78ACEBD6" w14:textId="77777777" w:rsidR="00491444" w:rsidRPr="00A95A25" w:rsidRDefault="00491444">
            <w:pPr>
              <w:jc w:val="right"/>
              <w:rPr>
                <w:b/>
                <w:bCs/>
                <w:lang w:val="hr-HR"/>
              </w:rPr>
            </w:pPr>
            <w:r w:rsidRPr="00A95A25">
              <w:rPr>
                <w:b/>
                <w:bCs/>
                <w:lang w:val="hr-HR"/>
              </w:rPr>
              <w:t>2.300.136,00</w:t>
            </w:r>
          </w:p>
        </w:tc>
        <w:tc>
          <w:tcPr>
            <w:tcW w:w="1465" w:type="dxa"/>
            <w:shd w:val="clear" w:color="000000" w:fill="FFFFFF"/>
            <w:noWrap/>
            <w:vAlign w:val="bottom"/>
            <w:hideMark/>
          </w:tcPr>
          <w:p w14:paraId="1CE06628" w14:textId="77777777" w:rsidR="00491444" w:rsidRPr="00A95A25" w:rsidRDefault="00491444">
            <w:pPr>
              <w:jc w:val="right"/>
              <w:rPr>
                <w:b/>
                <w:bCs/>
                <w:lang w:val="hr-HR"/>
              </w:rPr>
            </w:pPr>
            <w:r w:rsidRPr="00A95A25">
              <w:rPr>
                <w:b/>
                <w:bCs/>
                <w:lang w:val="hr-HR"/>
              </w:rPr>
              <w:t>1.007.338,91</w:t>
            </w:r>
          </w:p>
        </w:tc>
        <w:tc>
          <w:tcPr>
            <w:tcW w:w="0" w:type="auto"/>
            <w:shd w:val="clear" w:color="000000" w:fill="FFFFFF"/>
            <w:noWrap/>
            <w:vAlign w:val="bottom"/>
            <w:hideMark/>
          </w:tcPr>
          <w:p w14:paraId="67BBD848" w14:textId="77777777" w:rsidR="00491444" w:rsidRPr="00A95A25" w:rsidRDefault="00491444">
            <w:pPr>
              <w:jc w:val="right"/>
              <w:rPr>
                <w:b/>
                <w:bCs/>
                <w:lang w:val="hr-HR"/>
              </w:rPr>
            </w:pPr>
            <w:r w:rsidRPr="00A95A25">
              <w:rPr>
                <w:b/>
                <w:bCs/>
                <w:lang w:val="hr-HR"/>
              </w:rPr>
              <w:t>43,79</w:t>
            </w:r>
          </w:p>
        </w:tc>
      </w:tr>
      <w:tr w:rsidR="00491444" w:rsidRPr="00A95A25" w14:paraId="1F742679" w14:textId="77777777">
        <w:trPr>
          <w:trHeight w:val="255"/>
        </w:trPr>
        <w:tc>
          <w:tcPr>
            <w:tcW w:w="0" w:type="auto"/>
            <w:shd w:val="clear" w:color="FEDE01" w:fill="FFFFFF"/>
            <w:vAlign w:val="center"/>
            <w:hideMark/>
          </w:tcPr>
          <w:p w14:paraId="419BCD05"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11150D57"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FAD71E2" w14:textId="77777777" w:rsidR="00491444" w:rsidRPr="00A95A25" w:rsidRDefault="00491444">
            <w:pPr>
              <w:jc w:val="right"/>
              <w:rPr>
                <w:lang w:val="hr-HR"/>
              </w:rPr>
            </w:pPr>
            <w:r w:rsidRPr="00A95A25">
              <w:rPr>
                <w:lang w:val="hr-HR"/>
              </w:rPr>
              <w:t>2.001.500,00</w:t>
            </w:r>
          </w:p>
        </w:tc>
        <w:tc>
          <w:tcPr>
            <w:tcW w:w="1465" w:type="dxa"/>
            <w:shd w:val="clear" w:color="000000" w:fill="FFFFFF"/>
            <w:noWrap/>
            <w:vAlign w:val="bottom"/>
            <w:hideMark/>
          </w:tcPr>
          <w:p w14:paraId="6BF6DC8A" w14:textId="77777777" w:rsidR="00491444" w:rsidRPr="00A95A25" w:rsidRDefault="00491444">
            <w:pPr>
              <w:jc w:val="right"/>
              <w:rPr>
                <w:lang w:val="hr-HR"/>
              </w:rPr>
            </w:pPr>
            <w:r w:rsidRPr="00A95A25">
              <w:rPr>
                <w:lang w:val="hr-HR"/>
              </w:rPr>
              <w:t>898.542,02</w:t>
            </w:r>
          </w:p>
        </w:tc>
        <w:tc>
          <w:tcPr>
            <w:tcW w:w="0" w:type="auto"/>
            <w:shd w:val="clear" w:color="000000" w:fill="FFFFFF"/>
            <w:noWrap/>
            <w:vAlign w:val="bottom"/>
            <w:hideMark/>
          </w:tcPr>
          <w:p w14:paraId="78779AA2" w14:textId="77777777" w:rsidR="00491444" w:rsidRPr="00A95A25" w:rsidRDefault="00491444">
            <w:pPr>
              <w:jc w:val="right"/>
              <w:rPr>
                <w:lang w:val="hr-HR"/>
              </w:rPr>
            </w:pPr>
            <w:r w:rsidRPr="00A95A25">
              <w:rPr>
                <w:lang w:val="hr-HR"/>
              </w:rPr>
              <w:t>44,89</w:t>
            </w:r>
          </w:p>
        </w:tc>
      </w:tr>
      <w:tr w:rsidR="00491444" w:rsidRPr="00A95A25" w14:paraId="051A1738" w14:textId="77777777">
        <w:trPr>
          <w:trHeight w:val="255"/>
        </w:trPr>
        <w:tc>
          <w:tcPr>
            <w:tcW w:w="0" w:type="auto"/>
            <w:shd w:val="clear" w:color="FEDE01" w:fill="FFFFFF"/>
            <w:vAlign w:val="center"/>
            <w:hideMark/>
          </w:tcPr>
          <w:p w14:paraId="45F4BFE8"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5972F9DA"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2AE8007B" w14:textId="77777777" w:rsidR="00491444" w:rsidRPr="00A95A25" w:rsidRDefault="00491444">
            <w:pPr>
              <w:jc w:val="right"/>
              <w:rPr>
                <w:lang w:val="hr-HR"/>
              </w:rPr>
            </w:pPr>
            <w:r w:rsidRPr="00A95A25">
              <w:rPr>
                <w:lang w:val="hr-HR"/>
              </w:rPr>
              <w:t>251.213,00</w:t>
            </w:r>
          </w:p>
        </w:tc>
        <w:tc>
          <w:tcPr>
            <w:tcW w:w="1465" w:type="dxa"/>
            <w:shd w:val="clear" w:color="000000" w:fill="FFFFFF"/>
            <w:noWrap/>
            <w:vAlign w:val="bottom"/>
            <w:hideMark/>
          </w:tcPr>
          <w:p w14:paraId="216731D2" w14:textId="77777777" w:rsidR="00491444" w:rsidRPr="00A95A25" w:rsidRDefault="00491444">
            <w:pPr>
              <w:jc w:val="right"/>
              <w:rPr>
                <w:lang w:val="hr-HR"/>
              </w:rPr>
            </w:pPr>
            <w:r w:rsidRPr="00A95A25">
              <w:rPr>
                <w:lang w:val="hr-HR"/>
              </w:rPr>
              <w:t>103.292,73</w:t>
            </w:r>
          </w:p>
        </w:tc>
        <w:tc>
          <w:tcPr>
            <w:tcW w:w="0" w:type="auto"/>
            <w:shd w:val="clear" w:color="000000" w:fill="FFFFFF"/>
            <w:noWrap/>
            <w:vAlign w:val="bottom"/>
            <w:hideMark/>
          </w:tcPr>
          <w:p w14:paraId="0EEF158A" w14:textId="77777777" w:rsidR="00491444" w:rsidRPr="00A95A25" w:rsidRDefault="00491444">
            <w:pPr>
              <w:jc w:val="right"/>
              <w:rPr>
                <w:lang w:val="hr-HR"/>
              </w:rPr>
            </w:pPr>
            <w:r w:rsidRPr="00A95A25">
              <w:rPr>
                <w:lang w:val="hr-HR"/>
              </w:rPr>
              <w:t>41,12</w:t>
            </w:r>
          </w:p>
        </w:tc>
      </w:tr>
      <w:tr w:rsidR="00491444" w:rsidRPr="00A95A25" w14:paraId="1E18DDD9" w14:textId="77777777">
        <w:trPr>
          <w:trHeight w:val="255"/>
        </w:trPr>
        <w:tc>
          <w:tcPr>
            <w:tcW w:w="0" w:type="auto"/>
            <w:shd w:val="clear" w:color="FEDE01" w:fill="FFFFFF"/>
            <w:vAlign w:val="center"/>
            <w:hideMark/>
          </w:tcPr>
          <w:p w14:paraId="54F968C7"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F358549"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43475068" w14:textId="77777777" w:rsidR="00491444" w:rsidRPr="00A95A25" w:rsidRDefault="00491444">
            <w:pPr>
              <w:jc w:val="right"/>
              <w:rPr>
                <w:lang w:val="hr-HR"/>
              </w:rPr>
            </w:pPr>
            <w:r w:rsidRPr="00A95A25">
              <w:rPr>
                <w:lang w:val="hr-HR"/>
              </w:rPr>
              <w:t>1.133,00</w:t>
            </w:r>
          </w:p>
        </w:tc>
        <w:tc>
          <w:tcPr>
            <w:tcW w:w="1465" w:type="dxa"/>
            <w:shd w:val="clear" w:color="000000" w:fill="FFFFFF"/>
            <w:noWrap/>
            <w:vAlign w:val="bottom"/>
            <w:hideMark/>
          </w:tcPr>
          <w:p w14:paraId="21E48E9C"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83FAE91" w14:textId="77777777" w:rsidR="00491444" w:rsidRPr="00A95A25" w:rsidRDefault="00491444">
            <w:pPr>
              <w:jc w:val="right"/>
              <w:rPr>
                <w:lang w:val="hr-HR"/>
              </w:rPr>
            </w:pPr>
            <w:r w:rsidRPr="00A95A25">
              <w:rPr>
                <w:lang w:val="hr-HR"/>
              </w:rPr>
              <w:t>0,00</w:t>
            </w:r>
          </w:p>
        </w:tc>
      </w:tr>
      <w:tr w:rsidR="00491444" w:rsidRPr="00A95A25" w14:paraId="3247B6FD" w14:textId="77777777">
        <w:trPr>
          <w:trHeight w:val="510"/>
        </w:trPr>
        <w:tc>
          <w:tcPr>
            <w:tcW w:w="0" w:type="auto"/>
            <w:shd w:val="clear" w:color="FEDE01" w:fill="FFFFFF"/>
            <w:vAlign w:val="center"/>
            <w:hideMark/>
          </w:tcPr>
          <w:p w14:paraId="3B039A42"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1441BA4F"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3895247E" w14:textId="77777777" w:rsidR="00491444" w:rsidRPr="00A95A25" w:rsidRDefault="00491444">
            <w:pPr>
              <w:jc w:val="right"/>
              <w:rPr>
                <w:lang w:val="hr-HR"/>
              </w:rPr>
            </w:pPr>
            <w:r w:rsidRPr="00A95A25">
              <w:rPr>
                <w:lang w:val="hr-HR"/>
              </w:rPr>
              <w:t>9.000,00</w:t>
            </w:r>
          </w:p>
        </w:tc>
        <w:tc>
          <w:tcPr>
            <w:tcW w:w="1465" w:type="dxa"/>
            <w:shd w:val="clear" w:color="000000" w:fill="FFFFFF"/>
            <w:noWrap/>
            <w:vAlign w:val="bottom"/>
            <w:hideMark/>
          </w:tcPr>
          <w:p w14:paraId="4CA5CDAA"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FCFCF13" w14:textId="77777777" w:rsidR="00491444" w:rsidRPr="00A95A25" w:rsidRDefault="00491444">
            <w:pPr>
              <w:jc w:val="right"/>
              <w:rPr>
                <w:lang w:val="hr-HR"/>
              </w:rPr>
            </w:pPr>
            <w:r w:rsidRPr="00A95A25">
              <w:rPr>
                <w:lang w:val="hr-HR"/>
              </w:rPr>
              <w:t>0,00</w:t>
            </w:r>
          </w:p>
        </w:tc>
      </w:tr>
      <w:tr w:rsidR="00491444" w:rsidRPr="00A95A25" w14:paraId="40A4776B" w14:textId="77777777">
        <w:trPr>
          <w:trHeight w:val="255"/>
        </w:trPr>
        <w:tc>
          <w:tcPr>
            <w:tcW w:w="0" w:type="auto"/>
            <w:shd w:val="clear" w:color="FEDE01" w:fill="FFFFFF"/>
            <w:vAlign w:val="center"/>
            <w:hideMark/>
          </w:tcPr>
          <w:p w14:paraId="0443CC66"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38051948"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36A7A9C9" w14:textId="77777777" w:rsidR="00491444" w:rsidRPr="00A95A25" w:rsidRDefault="00491444">
            <w:pPr>
              <w:jc w:val="right"/>
              <w:rPr>
                <w:lang w:val="hr-HR"/>
              </w:rPr>
            </w:pPr>
            <w:r w:rsidRPr="00A95A25">
              <w:rPr>
                <w:lang w:val="hr-HR"/>
              </w:rPr>
              <w:t>1.089,00</w:t>
            </w:r>
          </w:p>
        </w:tc>
        <w:tc>
          <w:tcPr>
            <w:tcW w:w="1465" w:type="dxa"/>
            <w:shd w:val="clear" w:color="000000" w:fill="FFFFFF"/>
            <w:noWrap/>
            <w:vAlign w:val="bottom"/>
            <w:hideMark/>
          </w:tcPr>
          <w:p w14:paraId="59295A8F" w14:textId="77777777" w:rsidR="00491444" w:rsidRPr="00A95A25" w:rsidRDefault="00491444">
            <w:pPr>
              <w:jc w:val="right"/>
              <w:rPr>
                <w:lang w:val="hr-HR"/>
              </w:rPr>
            </w:pPr>
            <w:r w:rsidRPr="00A95A25">
              <w:rPr>
                <w:lang w:val="hr-HR"/>
              </w:rPr>
              <w:t>1.089,00</w:t>
            </w:r>
          </w:p>
        </w:tc>
        <w:tc>
          <w:tcPr>
            <w:tcW w:w="0" w:type="auto"/>
            <w:shd w:val="clear" w:color="000000" w:fill="FFFFFF"/>
            <w:noWrap/>
            <w:vAlign w:val="bottom"/>
            <w:hideMark/>
          </w:tcPr>
          <w:p w14:paraId="22841849" w14:textId="77777777" w:rsidR="00491444" w:rsidRPr="00A95A25" w:rsidRDefault="00491444">
            <w:pPr>
              <w:jc w:val="right"/>
              <w:rPr>
                <w:lang w:val="hr-HR"/>
              </w:rPr>
            </w:pPr>
            <w:r w:rsidRPr="00A95A25">
              <w:rPr>
                <w:lang w:val="hr-HR"/>
              </w:rPr>
              <w:t>100,00</w:t>
            </w:r>
          </w:p>
        </w:tc>
      </w:tr>
      <w:tr w:rsidR="00491444" w:rsidRPr="00A95A25" w14:paraId="65DFF5B1" w14:textId="77777777">
        <w:trPr>
          <w:trHeight w:val="255"/>
        </w:trPr>
        <w:tc>
          <w:tcPr>
            <w:tcW w:w="0" w:type="auto"/>
            <w:shd w:val="clear" w:color="FEDE01" w:fill="FFFFFF"/>
            <w:vAlign w:val="center"/>
            <w:hideMark/>
          </w:tcPr>
          <w:p w14:paraId="008627FB"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35B86F13"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7F89E9CA" w14:textId="77777777" w:rsidR="00491444" w:rsidRPr="00A95A25" w:rsidRDefault="00491444">
            <w:pPr>
              <w:jc w:val="right"/>
              <w:rPr>
                <w:lang w:val="hr-HR"/>
              </w:rPr>
            </w:pPr>
            <w:r w:rsidRPr="00A95A25">
              <w:rPr>
                <w:lang w:val="hr-HR"/>
              </w:rPr>
              <w:t>36.201,00</w:t>
            </w:r>
          </w:p>
        </w:tc>
        <w:tc>
          <w:tcPr>
            <w:tcW w:w="1465" w:type="dxa"/>
            <w:shd w:val="clear" w:color="000000" w:fill="FFFFFF"/>
            <w:noWrap/>
            <w:vAlign w:val="bottom"/>
            <w:hideMark/>
          </w:tcPr>
          <w:p w14:paraId="68DAF765" w14:textId="77777777" w:rsidR="00491444" w:rsidRPr="00A95A25" w:rsidRDefault="00491444">
            <w:pPr>
              <w:jc w:val="right"/>
              <w:rPr>
                <w:lang w:val="hr-HR"/>
              </w:rPr>
            </w:pPr>
            <w:r w:rsidRPr="00A95A25">
              <w:rPr>
                <w:lang w:val="hr-HR"/>
              </w:rPr>
              <w:t>4.415,16</w:t>
            </w:r>
          </w:p>
        </w:tc>
        <w:tc>
          <w:tcPr>
            <w:tcW w:w="0" w:type="auto"/>
            <w:shd w:val="clear" w:color="000000" w:fill="FFFFFF"/>
            <w:noWrap/>
            <w:vAlign w:val="bottom"/>
            <w:hideMark/>
          </w:tcPr>
          <w:p w14:paraId="3351D833" w14:textId="77777777" w:rsidR="00491444" w:rsidRPr="00A95A25" w:rsidRDefault="00491444">
            <w:pPr>
              <w:jc w:val="right"/>
              <w:rPr>
                <w:lang w:val="hr-HR"/>
              </w:rPr>
            </w:pPr>
            <w:r w:rsidRPr="00A95A25">
              <w:rPr>
                <w:lang w:val="hr-HR"/>
              </w:rPr>
              <w:t>12,20</w:t>
            </w:r>
          </w:p>
        </w:tc>
      </w:tr>
      <w:tr w:rsidR="00491444" w:rsidRPr="00A95A25" w14:paraId="18402014" w14:textId="77777777">
        <w:trPr>
          <w:trHeight w:val="330"/>
        </w:trPr>
        <w:tc>
          <w:tcPr>
            <w:tcW w:w="0" w:type="auto"/>
            <w:shd w:val="clear" w:color="A3C9B9" w:fill="FFFFFF"/>
            <w:vAlign w:val="center"/>
            <w:hideMark/>
          </w:tcPr>
          <w:p w14:paraId="5BE166FC"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138A9A9" w14:textId="77777777" w:rsidR="00491444" w:rsidRPr="00A95A25" w:rsidRDefault="00491444">
            <w:pPr>
              <w:rPr>
                <w:b/>
                <w:bCs/>
                <w:color w:val="000000"/>
                <w:lang w:val="hr-HR"/>
              </w:rPr>
            </w:pPr>
            <w:r w:rsidRPr="00A95A25">
              <w:rPr>
                <w:b/>
                <w:bCs/>
                <w:color w:val="000000"/>
                <w:lang w:val="hr-HR"/>
              </w:rPr>
              <w:t>OŠ "Tin Ujević"</w:t>
            </w:r>
          </w:p>
        </w:tc>
        <w:tc>
          <w:tcPr>
            <w:tcW w:w="1559" w:type="dxa"/>
            <w:shd w:val="clear" w:color="000000" w:fill="FFFFFF"/>
            <w:noWrap/>
            <w:vAlign w:val="bottom"/>
            <w:hideMark/>
          </w:tcPr>
          <w:p w14:paraId="25D1A99D" w14:textId="77777777" w:rsidR="00491444" w:rsidRPr="00A95A25" w:rsidRDefault="00491444">
            <w:pPr>
              <w:jc w:val="right"/>
              <w:rPr>
                <w:b/>
                <w:bCs/>
                <w:lang w:val="hr-HR"/>
              </w:rPr>
            </w:pPr>
            <w:r w:rsidRPr="00A95A25">
              <w:rPr>
                <w:b/>
                <w:bCs/>
                <w:lang w:val="hr-HR"/>
              </w:rPr>
              <w:t>1.948.246,00</w:t>
            </w:r>
          </w:p>
        </w:tc>
        <w:tc>
          <w:tcPr>
            <w:tcW w:w="1465" w:type="dxa"/>
            <w:shd w:val="clear" w:color="000000" w:fill="FFFFFF"/>
            <w:noWrap/>
            <w:vAlign w:val="bottom"/>
            <w:hideMark/>
          </w:tcPr>
          <w:p w14:paraId="7764B131" w14:textId="77777777" w:rsidR="00491444" w:rsidRPr="00A95A25" w:rsidRDefault="00491444">
            <w:pPr>
              <w:jc w:val="right"/>
              <w:rPr>
                <w:b/>
                <w:bCs/>
                <w:lang w:val="hr-HR"/>
              </w:rPr>
            </w:pPr>
            <w:r w:rsidRPr="00A95A25">
              <w:rPr>
                <w:b/>
                <w:bCs/>
                <w:lang w:val="hr-HR"/>
              </w:rPr>
              <w:t>798.569,09</w:t>
            </w:r>
          </w:p>
        </w:tc>
        <w:tc>
          <w:tcPr>
            <w:tcW w:w="0" w:type="auto"/>
            <w:shd w:val="clear" w:color="000000" w:fill="FFFFFF"/>
            <w:noWrap/>
            <w:vAlign w:val="bottom"/>
            <w:hideMark/>
          </w:tcPr>
          <w:p w14:paraId="6CEE97BD" w14:textId="77777777" w:rsidR="00491444" w:rsidRPr="00A95A25" w:rsidRDefault="00491444">
            <w:pPr>
              <w:jc w:val="right"/>
              <w:rPr>
                <w:b/>
                <w:bCs/>
                <w:lang w:val="hr-HR"/>
              </w:rPr>
            </w:pPr>
            <w:r w:rsidRPr="00A95A25">
              <w:rPr>
                <w:b/>
                <w:bCs/>
                <w:lang w:val="hr-HR"/>
              </w:rPr>
              <w:t>40,99</w:t>
            </w:r>
          </w:p>
        </w:tc>
      </w:tr>
      <w:tr w:rsidR="00491444" w:rsidRPr="00A95A25" w14:paraId="7740D9B7" w14:textId="77777777">
        <w:trPr>
          <w:trHeight w:val="255"/>
        </w:trPr>
        <w:tc>
          <w:tcPr>
            <w:tcW w:w="0" w:type="auto"/>
            <w:shd w:val="clear" w:color="FEDE01" w:fill="FFFFFF"/>
            <w:vAlign w:val="center"/>
            <w:hideMark/>
          </w:tcPr>
          <w:p w14:paraId="6F1B60D3"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085E7C63"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2BD68DA6" w14:textId="77777777" w:rsidR="00491444" w:rsidRPr="00A95A25" w:rsidRDefault="00491444">
            <w:pPr>
              <w:jc w:val="right"/>
              <w:rPr>
                <w:lang w:val="hr-HR"/>
              </w:rPr>
            </w:pPr>
            <w:r w:rsidRPr="00A95A25">
              <w:rPr>
                <w:lang w:val="hr-HR"/>
              </w:rPr>
              <w:t>1.558.489,00</w:t>
            </w:r>
          </w:p>
        </w:tc>
        <w:tc>
          <w:tcPr>
            <w:tcW w:w="1465" w:type="dxa"/>
            <w:shd w:val="clear" w:color="000000" w:fill="FFFFFF"/>
            <w:noWrap/>
            <w:vAlign w:val="bottom"/>
            <w:hideMark/>
          </w:tcPr>
          <w:p w14:paraId="6104EF2C" w14:textId="77777777" w:rsidR="00491444" w:rsidRPr="00A95A25" w:rsidRDefault="00491444">
            <w:pPr>
              <w:jc w:val="right"/>
              <w:rPr>
                <w:lang w:val="hr-HR"/>
              </w:rPr>
            </w:pPr>
            <w:r w:rsidRPr="00A95A25">
              <w:rPr>
                <w:lang w:val="hr-HR"/>
              </w:rPr>
              <w:t>716.260,36</w:t>
            </w:r>
          </w:p>
        </w:tc>
        <w:tc>
          <w:tcPr>
            <w:tcW w:w="0" w:type="auto"/>
            <w:shd w:val="clear" w:color="000000" w:fill="FFFFFF"/>
            <w:noWrap/>
            <w:vAlign w:val="bottom"/>
            <w:hideMark/>
          </w:tcPr>
          <w:p w14:paraId="15584AF8" w14:textId="77777777" w:rsidR="00491444" w:rsidRPr="00A95A25" w:rsidRDefault="00491444">
            <w:pPr>
              <w:jc w:val="right"/>
              <w:rPr>
                <w:lang w:val="hr-HR"/>
              </w:rPr>
            </w:pPr>
            <w:r w:rsidRPr="00A95A25">
              <w:rPr>
                <w:lang w:val="hr-HR"/>
              </w:rPr>
              <w:t>45,96</w:t>
            </w:r>
          </w:p>
        </w:tc>
      </w:tr>
      <w:tr w:rsidR="00491444" w:rsidRPr="00A95A25" w14:paraId="1D940ABA" w14:textId="77777777">
        <w:trPr>
          <w:trHeight w:val="255"/>
        </w:trPr>
        <w:tc>
          <w:tcPr>
            <w:tcW w:w="0" w:type="auto"/>
            <w:shd w:val="clear" w:color="FEDE01" w:fill="FFFFFF"/>
            <w:vAlign w:val="center"/>
            <w:hideMark/>
          </w:tcPr>
          <w:p w14:paraId="0DED4894"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63061C6C"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7C7D4016" w14:textId="77777777" w:rsidR="00491444" w:rsidRPr="00A95A25" w:rsidRDefault="00491444">
            <w:pPr>
              <w:jc w:val="right"/>
              <w:rPr>
                <w:lang w:val="hr-HR"/>
              </w:rPr>
            </w:pPr>
            <w:r w:rsidRPr="00A95A25">
              <w:rPr>
                <w:lang w:val="hr-HR"/>
              </w:rPr>
              <w:t>315.144,00</w:t>
            </w:r>
          </w:p>
        </w:tc>
        <w:tc>
          <w:tcPr>
            <w:tcW w:w="1465" w:type="dxa"/>
            <w:shd w:val="clear" w:color="000000" w:fill="FFFFFF"/>
            <w:noWrap/>
            <w:vAlign w:val="bottom"/>
            <w:hideMark/>
          </w:tcPr>
          <w:p w14:paraId="6C107890" w14:textId="77777777" w:rsidR="00491444" w:rsidRPr="00A95A25" w:rsidRDefault="00491444">
            <w:pPr>
              <w:jc w:val="right"/>
              <w:rPr>
                <w:lang w:val="hr-HR"/>
              </w:rPr>
            </w:pPr>
            <w:r w:rsidRPr="00A95A25">
              <w:rPr>
                <w:lang w:val="hr-HR"/>
              </w:rPr>
              <w:t>79.374,73</w:t>
            </w:r>
          </w:p>
        </w:tc>
        <w:tc>
          <w:tcPr>
            <w:tcW w:w="0" w:type="auto"/>
            <w:shd w:val="clear" w:color="000000" w:fill="FFFFFF"/>
            <w:noWrap/>
            <w:vAlign w:val="bottom"/>
            <w:hideMark/>
          </w:tcPr>
          <w:p w14:paraId="4EEE0DCB" w14:textId="77777777" w:rsidR="00491444" w:rsidRPr="00A95A25" w:rsidRDefault="00491444">
            <w:pPr>
              <w:jc w:val="right"/>
              <w:rPr>
                <w:lang w:val="hr-HR"/>
              </w:rPr>
            </w:pPr>
            <w:r w:rsidRPr="00A95A25">
              <w:rPr>
                <w:lang w:val="hr-HR"/>
              </w:rPr>
              <w:t>25,19</w:t>
            </w:r>
          </w:p>
        </w:tc>
      </w:tr>
      <w:tr w:rsidR="00491444" w:rsidRPr="00A95A25" w14:paraId="59C01191" w14:textId="77777777">
        <w:trPr>
          <w:trHeight w:val="255"/>
        </w:trPr>
        <w:tc>
          <w:tcPr>
            <w:tcW w:w="0" w:type="auto"/>
            <w:shd w:val="clear" w:color="FEDE01" w:fill="FFFFFF"/>
            <w:vAlign w:val="center"/>
            <w:hideMark/>
          </w:tcPr>
          <w:p w14:paraId="536C3D36"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A7530EE"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7CE32560" w14:textId="77777777" w:rsidR="00491444" w:rsidRPr="00A95A25" w:rsidRDefault="00491444">
            <w:pPr>
              <w:jc w:val="right"/>
              <w:rPr>
                <w:lang w:val="hr-HR"/>
              </w:rPr>
            </w:pPr>
            <w:r w:rsidRPr="00A95A25">
              <w:rPr>
                <w:lang w:val="hr-HR"/>
              </w:rPr>
              <w:t>5.573,00</w:t>
            </w:r>
          </w:p>
        </w:tc>
        <w:tc>
          <w:tcPr>
            <w:tcW w:w="1465" w:type="dxa"/>
            <w:shd w:val="clear" w:color="000000" w:fill="FFFFFF"/>
            <w:noWrap/>
            <w:vAlign w:val="bottom"/>
            <w:hideMark/>
          </w:tcPr>
          <w:p w14:paraId="311DCB16"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F04E488" w14:textId="77777777" w:rsidR="00491444" w:rsidRPr="00A95A25" w:rsidRDefault="00491444">
            <w:pPr>
              <w:jc w:val="right"/>
              <w:rPr>
                <w:lang w:val="hr-HR"/>
              </w:rPr>
            </w:pPr>
            <w:r w:rsidRPr="00A95A25">
              <w:rPr>
                <w:lang w:val="hr-HR"/>
              </w:rPr>
              <w:t>0,00</w:t>
            </w:r>
          </w:p>
        </w:tc>
      </w:tr>
      <w:tr w:rsidR="00491444" w:rsidRPr="00A95A25" w14:paraId="0335FA31" w14:textId="77777777">
        <w:trPr>
          <w:trHeight w:val="255"/>
        </w:trPr>
        <w:tc>
          <w:tcPr>
            <w:tcW w:w="0" w:type="auto"/>
            <w:shd w:val="clear" w:color="FEDE01" w:fill="FFFFFF"/>
            <w:vAlign w:val="center"/>
            <w:hideMark/>
          </w:tcPr>
          <w:p w14:paraId="386ED18D" w14:textId="77777777" w:rsidR="00491444" w:rsidRPr="00A95A25" w:rsidRDefault="00491444">
            <w:pPr>
              <w:jc w:val="center"/>
              <w:rPr>
                <w:color w:val="000000"/>
                <w:lang w:val="hr-HR"/>
              </w:rPr>
            </w:pPr>
            <w:r w:rsidRPr="00A95A25">
              <w:rPr>
                <w:color w:val="000000"/>
                <w:lang w:val="hr-HR"/>
              </w:rPr>
              <w:t>36</w:t>
            </w:r>
          </w:p>
        </w:tc>
        <w:tc>
          <w:tcPr>
            <w:tcW w:w="4823" w:type="dxa"/>
            <w:shd w:val="clear" w:color="FEDE01" w:fill="FFFFFF"/>
            <w:vAlign w:val="center"/>
            <w:hideMark/>
          </w:tcPr>
          <w:p w14:paraId="0E69DAF4" w14:textId="77777777" w:rsidR="00491444" w:rsidRPr="00A95A25" w:rsidRDefault="00491444">
            <w:pPr>
              <w:rPr>
                <w:color w:val="000000"/>
                <w:lang w:val="hr-HR"/>
              </w:rPr>
            </w:pPr>
            <w:r w:rsidRPr="00A95A25">
              <w:rPr>
                <w:color w:val="000000"/>
                <w:lang w:val="hr-HR"/>
              </w:rPr>
              <w:t>Pomoći dane u inozemstvo i unutar općeg proračuna</w:t>
            </w:r>
          </w:p>
        </w:tc>
        <w:tc>
          <w:tcPr>
            <w:tcW w:w="1559" w:type="dxa"/>
            <w:shd w:val="clear" w:color="000000" w:fill="FFFFFF"/>
            <w:noWrap/>
            <w:vAlign w:val="bottom"/>
            <w:hideMark/>
          </w:tcPr>
          <w:p w14:paraId="0E01761F" w14:textId="77777777" w:rsidR="00491444" w:rsidRPr="00A95A25" w:rsidRDefault="00491444">
            <w:pPr>
              <w:jc w:val="right"/>
              <w:rPr>
                <w:lang w:val="hr-HR"/>
              </w:rPr>
            </w:pPr>
            <w:r w:rsidRPr="00A95A25">
              <w:rPr>
                <w:lang w:val="hr-HR"/>
              </w:rPr>
              <w:t>270,00</w:t>
            </w:r>
          </w:p>
        </w:tc>
        <w:tc>
          <w:tcPr>
            <w:tcW w:w="1465" w:type="dxa"/>
            <w:shd w:val="clear" w:color="000000" w:fill="FFFFFF"/>
            <w:noWrap/>
            <w:vAlign w:val="bottom"/>
            <w:hideMark/>
          </w:tcPr>
          <w:p w14:paraId="691D2E91"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F90706E" w14:textId="77777777" w:rsidR="00491444" w:rsidRPr="00A95A25" w:rsidRDefault="00491444">
            <w:pPr>
              <w:jc w:val="right"/>
              <w:rPr>
                <w:lang w:val="hr-HR"/>
              </w:rPr>
            </w:pPr>
            <w:r w:rsidRPr="00A95A25">
              <w:rPr>
                <w:lang w:val="hr-HR"/>
              </w:rPr>
              <w:t>0,00</w:t>
            </w:r>
          </w:p>
        </w:tc>
      </w:tr>
      <w:tr w:rsidR="00491444" w:rsidRPr="00A95A25" w14:paraId="2F47DF72" w14:textId="77777777">
        <w:trPr>
          <w:trHeight w:val="510"/>
        </w:trPr>
        <w:tc>
          <w:tcPr>
            <w:tcW w:w="0" w:type="auto"/>
            <w:shd w:val="clear" w:color="FEDE01" w:fill="FFFFFF"/>
            <w:vAlign w:val="center"/>
            <w:hideMark/>
          </w:tcPr>
          <w:p w14:paraId="48CBCF31"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4DD856C8"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7F86082D" w14:textId="77777777" w:rsidR="00491444" w:rsidRPr="00A95A25" w:rsidRDefault="00491444">
            <w:pPr>
              <w:jc w:val="right"/>
              <w:rPr>
                <w:lang w:val="hr-HR"/>
              </w:rPr>
            </w:pPr>
            <w:r w:rsidRPr="00A95A25">
              <w:rPr>
                <w:lang w:val="hr-HR"/>
              </w:rPr>
              <w:t>6.636,00</w:t>
            </w:r>
          </w:p>
        </w:tc>
        <w:tc>
          <w:tcPr>
            <w:tcW w:w="1465" w:type="dxa"/>
            <w:shd w:val="clear" w:color="000000" w:fill="FFFFFF"/>
            <w:noWrap/>
            <w:vAlign w:val="bottom"/>
            <w:hideMark/>
          </w:tcPr>
          <w:p w14:paraId="53F4982A"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97E59CC" w14:textId="77777777" w:rsidR="00491444" w:rsidRPr="00A95A25" w:rsidRDefault="00491444">
            <w:pPr>
              <w:jc w:val="right"/>
              <w:rPr>
                <w:lang w:val="hr-HR"/>
              </w:rPr>
            </w:pPr>
            <w:r w:rsidRPr="00A95A25">
              <w:rPr>
                <w:lang w:val="hr-HR"/>
              </w:rPr>
              <w:t>0,00</w:t>
            </w:r>
          </w:p>
        </w:tc>
      </w:tr>
      <w:tr w:rsidR="00491444" w:rsidRPr="00A95A25" w14:paraId="1520189B" w14:textId="77777777">
        <w:trPr>
          <w:trHeight w:val="255"/>
        </w:trPr>
        <w:tc>
          <w:tcPr>
            <w:tcW w:w="0" w:type="auto"/>
            <w:shd w:val="clear" w:color="FEDE01" w:fill="FFFFFF"/>
            <w:vAlign w:val="center"/>
            <w:hideMark/>
          </w:tcPr>
          <w:p w14:paraId="7353E750"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4DDCC2A"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7BEE5ADE" w14:textId="77777777" w:rsidR="00491444" w:rsidRPr="00A95A25" w:rsidRDefault="00491444">
            <w:pPr>
              <w:jc w:val="right"/>
              <w:rPr>
                <w:lang w:val="hr-HR"/>
              </w:rPr>
            </w:pPr>
            <w:r w:rsidRPr="00A95A25">
              <w:rPr>
                <w:lang w:val="hr-HR"/>
              </w:rPr>
              <w:t>927,00</w:t>
            </w:r>
          </w:p>
        </w:tc>
        <w:tc>
          <w:tcPr>
            <w:tcW w:w="1465" w:type="dxa"/>
            <w:shd w:val="clear" w:color="000000" w:fill="FFFFFF"/>
            <w:noWrap/>
            <w:vAlign w:val="bottom"/>
            <w:hideMark/>
          </w:tcPr>
          <w:p w14:paraId="02210158"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73D48D6" w14:textId="77777777" w:rsidR="00491444" w:rsidRPr="00A95A25" w:rsidRDefault="00491444">
            <w:pPr>
              <w:jc w:val="right"/>
              <w:rPr>
                <w:lang w:val="hr-HR"/>
              </w:rPr>
            </w:pPr>
            <w:r w:rsidRPr="00A95A25">
              <w:rPr>
                <w:lang w:val="hr-HR"/>
              </w:rPr>
              <w:t>0,00</w:t>
            </w:r>
          </w:p>
        </w:tc>
      </w:tr>
      <w:tr w:rsidR="00491444" w:rsidRPr="00A95A25" w14:paraId="19E45C35" w14:textId="77777777">
        <w:trPr>
          <w:trHeight w:val="255"/>
        </w:trPr>
        <w:tc>
          <w:tcPr>
            <w:tcW w:w="0" w:type="auto"/>
            <w:shd w:val="clear" w:color="FEDE01" w:fill="FFFFFF"/>
            <w:vAlign w:val="center"/>
            <w:hideMark/>
          </w:tcPr>
          <w:p w14:paraId="0B5CBB24"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7F841CD4"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0A52FF88" w14:textId="77777777" w:rsidR="00491444" w:rsidRPr="00A95A25" w:rsidRDefault="00491444">
            <w:pPr>
              <w:jc w:val="right"/>
              <w:rPr>
                <w:lang w:val="hr-HR"/>
              </w:rPr>
            </w:pPr>
            <w:r w:rsidRPr="00A95A25">
              <w:rPr>
                <w:lang w:val="hr-HR"/>
              </w:rPr>
              <w:t>61.207,00</w:t>
            </w:r>
          </w:p>
        </w:tc>
        <w:tc>
          <w:tcPr>
            <w:tcW w:w="1465" w:type="dxa"/>
            <w:shd w:val="clear" w:color="000000" w:fill="FFFFFF"/>
            <w:noWrap/>
            <w:vAlign w:val="bottom"/>
            <w:hideMark/>
          </w:tcPr>
          <w:p w14:paraId="2D21CA77" w14:textId="77777777" w:rsidR="00491444" w:rsidRPr="00A95A25" w:rsidRDefault="00491444">
            <w:pPr>
              <w:jc w:val="right"/>
              <w:rPr>
                <w:lang w:val="hr-HR"/>
              </w:rPr>
            </w:pPr>
            <w:r w:rsidRPr="00A95A25">
              <w:rPr>
                <w:lang w:val="hr-HR"/>
              </w:rPr>
              <w:t>2.934,00</w:t>
            </w:r>
          </w:p>
        </w:tc>
        <w:tc>
          <w:tcPr>
            <w:tcW w:w="0" w:type="auto"/>
            <w:shd w:val="clear" w:color="000000" w:fill="FFFFFF"/>
            <w:noWrap/>
            <w:vAlign w:val="bottom"/>
            <w:hideMark/>
          </w:tcPr>
          <w:p w14:paraId="04610AB4" w14:textId="77777777" w:rsidR="00491444" w:rsidRPr="00A95A25" w:rsidRDefault="00491444">
            <w:pPr>
              <w:jc w:val="right"/>
              <w:rPr>
                <w:lang w:val="hr-HR"/>
              </w:rPr>
            </w:pPr>
            <w:r w:rsidRPr="00A95A25">
              <w:rPr>
                <w:lang w:val="hr-HR"/>
              </w:rPr>
              <w:t>4,79</w:t>
            </w:r>
          </w:p>
        </w:tc>
      </w:tr>
      <w:tr w:rsidR="00491444" w:rsidRPr="00A95A25" w14:paraId="28F6B76C" w14:textId="77777777">
        <w:trPr>
          <w:trHeight w:val="315"/>
        </w:trPr>
        <w:tc>
          <w:tcPr>
            <w:tcW w:w="0" w:type="auto"/>
            <w:shd w:val="clear" w:color="A3C9B9" w:fill="FFFFFF"/>
            <w:vAlign w:val="center"/>
            <w:hideMark/>
          </w:tcPr>
          <w:p w14:paraId="68B2154C"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12E7FFB8" w14:textId="77777777" w:rsidR="00491444" w:rsidRPr="00A95A25" w:rsidRDefault="00491444">
            <w:pPr>
              <w:rPr>
                <w:b/>
                <w:bCs/>
                <w:color w:val="000000"/>
                <w:lang w:val="hr-HR"/>
              </w:rPr>
            </w:pPr>
            <w:r w:rsidRPr="00A95A25">
              <w:rPr>
                <w:b/>
                <w:bCs/>
                <w:color w:val="000000"/>
                <w:lang w:val="hr-HR"/>
              </w:rPr>
              <w:t>OŠ Vijenac</w:t>
            </w:r>
          </w:p>
        </w:tc>
        <w:tc>
          <w:tcPr>
            <w:tcW w:w="1559" w:type="dxa"/>
            <w:shd w:val="clear" w:color="000000" w:fill="FFFFFF"/>
            <w:noWrap/>
            <w:vAlign w:val="bottom"/>
            <w:hideMark/>
          </w:tcPr>
          <w:p w14:paraId="6949FA07" w14:textId="77777777" w:rsidR="00491444" w:rsidRPr="00A95A25" w:rsidRDefault="00491444">
            <w:pPr>
              <w:jc w:val="right"/>
              <w:rPr>
                <w:b/>
                <w:bCs/>
                <w:lang w:val="hr-HR"/>
              </w:rPr>
            </w:pPr>
            <w:r w:rsidRPr="00A95A25">
              <w:rPr>
                <w:b/>
                <w:bCs/>
                <w:lang w:val="hr-HR"/>
              </w:rPr>
              <w:t>1.279.270,00</w:t>
            </w:r>
          </w:p>
        </w:tc>
        <w:tc>
          <w:tcPr>
            <w:tcW w:w="1465" w:type="dxa"/>
            <w:shd w:val="clear" w:color="000000" w:fill="FFFFFF"/>
            <w:noWrap/>
            <w:vAlign w:val="bottom"/>
            <w:hideMark/>
          </w:tcPr>
          <w:p w14:paraId="5609C39F" w14:textId="77777777" w:rsidR="00491444" w:rsidRPr="00A95A25" w:rsidRDefault="00491444">
            <w:pPr>
              <w:jc w:val="right"/>
              <w:rPr>
                <w:b/>
                <w:bCs/>
                <w:lang w:val="hr-HR"/>
              </w:rPr>
            </w:pPr>
            <w:r w:rsidRPr="00A95A25">
              <w:rPr>
                <w:b/>
                <w:bCs/>
                <w:lang w:val="hr-HR"/>
              </w:rPr>
              <w:t>564.103,00</w:t>
            </w:r>
          </w:p>
        </w:tc>
        <w:tc>
          <w:tcPr>
            <w:tcW w:w="0" w:type="auto"/>
            <w:shd w:val="clear" w:color="000000" w:fill="FFFFFF"/>
            <w:noWrap/>
            <w:vAlign w:val="bottom"/>
            <w:hideMark/>
          </w:tcPr>
          <w:p w14:paraId="4FA285E0" w14:textId="77777777" w:rsidR="00491444" w:rsidRPr="00A95A25" w:rsidRDefault="00491444">
            <w:pPr>
              <w:jc w:val="right"/>
              <w:rPr>
                <w:b/>
                <w:bCs/>
                <w:lang w:val="hr-HR"/>
              </w:rPr>
            </w:pPr>
            <w:r w:rsidRPr="00A95A25">
              <w:rPr>
                <w:b/>
                <w:bCs/>
                <w:lang w:val="hr-HR"/>
              </w:rPr>
              <w:t>44,10</w:t>
            </w:r>
          </w:p>
        </w:tc>
      </w:tr>
      <w:tr w:rsidR="00491444" w:rsidRPr="00A95A25" w14:paraId="7C3B0FE1" w14:textId="77777777">
        <w:trPr>
          <w:trHeight w:val="255"/>
        </w:trPr>
        <w:tc>
          <w:tcPr>
            <w:tcW w:w="0" w:type="auto"/>
            <w:shd w:val="clear" w:color="FEDE01" w:fill="FFFFFF"/>
            <w:vAlign w:val="center"/>
            <w:hideMark/>
          </w:tcPr>
          <w:p w14:paraId="1BE763EF"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16F1760F"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484AD3B2" w14:textId="77777777" w:rsidR="00491444" w:rsidRPr="00A95A25" w:rsidRDefault="00491444">
            <w:pPr>
              <w:jc w:val="right"/>
              <w:rPr>
                <w:lang w:val="hr-HR"/>
              </w:rPr>
            </w:pPr>
            <w:r w:rsidRPr="00A95A25">
              <w:rPr>
                <w:lang w:val="hr-HR"/>
              </w:rPr>
              <w:t>1.122.439,00</w:t>
            </w:r>
          </w:p>
        </w:tc>
        <w:tc>
          <w:tcPr>
            <w:tcW w:w="1465" w:type="dxa"/>
            <w:shd w:val="clear" w:color="000000" w:fill="FFFFFF"/>
            <w:noWrap/>
            <w:vAlign w:val="bottom"/>
            <w:hideMark/>
          </w:tcPr>
          <w:p w14:paraId="79A840FB" w14:textId="77777777" w:rsidR="00491444" w:rsidRPr="00A95A25" w:rsidRDefault="00491444">
            <w:pPr>
              <w:jc w:val="right"/>
              <w:rPr>
                <w:lang w:val="hr-HR"/>
              </w:rPr>
            </w:pPr>
            <w:r w:rsidRPr="00A95A25">
              <w:rPr>
                <w:lang w:val="hr-HR"/>
              </w:rPr>
              <w:t>512.619,86</w:t>
            </w:r>
          </w:p>
        </w:tc>
        <w:tc>
          <w:tcPr>
            <w:tcW w:w="0" w:type="auto"/>
            <w:shd w:val="clear" w:color="000000" w:fill="FFFFFF"/>
            <w:noWrap/>
            <w:vAlign w:val="bottom"/>
            <w:hideMark/>
          </w:tcPr>
          <w:p w14:paraId="46D1DDE9" w14:textId="77777777" w:rsidR="00491444" w:rsidRPr="00A95A25" w:rsidRDefault="00491444">
            <w:pPr>
              <w:jc w:val="right"/>
              <w:rPr>
                <w:lang w:val="hr-HR"/>
              </w:rPr>
            </w:pPr>
            <w:r w:rsidRPr="00A95A25">
              <w:rPr>
                <w:lang w:val="hr-HR"/>
              </w:rPr>
              <w:t>45,67</w:t>
            </w:r>
          </w:p>
        </w:tc>
      </w:tr>
      <w:tr w:rsidR="00491444" w:rsidRPr="00A95A25" w14:paraId="71E7164E" w14:textId="77777777">
        <w:trPr>
          <w:trHeight w:val="255"/>
        </w:trPr>
        <w:tc>
          <w:tcPr>
            <w:tcW w:w="0" w:type="auto"/>
            <w:shd w:val="clear" w:color="FEDE01" w:fill="FFFFFF"/>
            <w:vAlign w:val="center"/>
            <w:hideMark/>
          </w:tcPr>
          <w:p w14:paraId="00DD1B96"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3D77EBE2"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3CA12541" w14:textId="77777777" w:rsidR="00491444" w:rsidRPr="00A95A25" w:rsidRDefault="00491444">
            <w:pPr>
              <w:jc w:val="right"/>
              <w:rPr>
                <w:lang w:val="hr-HR"/>
              </w:rPr>
            </w:pPr>
            <w:r w:rsidRPr="00A95A25">
              <w:rPr>
                <w:lang w:val="hr-HR"/>
              </w:rPr>
              <w:t>133.705,00</w:t>
            </w:r>
          </w:p>
        </w:tc>
        <w:tc>
          <w:tcPr>
            <w:tcW w:w="1465" w:type="dxa"/>
            <w:shd w:val="clear" w:color="000000" w:fill="FFFFFF"/>
            <w:noWrap/>
            <w:vAlign w:val="bottom"/>
            <w:hideMark/>
          </w:tcPr>
          <w:p w14:paraId="0D1EFFFD" w14:textId="77777777" w:rsidR="00491444" w:rsidRPr="00A95A25" w:rsidRDefault="00491444">
            <w:pPr>
              <w:jc w:val="right"/>
              <w:rPr>
                <w:lang w:val="hr-HR"/>
              </w:rPr>
            </w:pPr>
            <w:r w:rsidRPr="00A95A25">
              <w:rPr>
                <w:lang w:val="hr-HR"/>
              </w:rPr>
              <w:t>49.438,64</w:t>
            </w:r>
          </w:p>
        </w:tc>
        <w:tc>
          <w:tcPr>
            <w:tcW w:w="0" w:type="auto"/>
            <w:shd w:val="clear" w:color="000000" w:fill="FFFFFF"/>
            <w:noWrap/>
            <w:vAlign w:val="bottom"/>
            <w:hideMark/>
          </w:tcPr>
          <w:p w14:paraId="794F4A6C" w14:textId="77777777" w:rsidR="00491444" w:rsidRPr="00A95A25" w:rsidRDefault="00491444">
            <w:pPr>
              <w:jc w:val="right"/>
              <w:rPr>
                <w:lang w:val="hr-HR"/>
              </w:rPr>
            </w:pPr>
            <w:r w:rsidRPr="00A95A25">
              <w:rPr>
                <w:lang w:val="hr-HR"/>
              </w:rPr>
              <w:t>36,98</w:t>
            </w:r>
          </w:p>
        </w:tc>
      </w:tr>
      <w:tr w:rsidR="00491444" w:rsidRPr="00A95A25" w14:paraId="1FA45D98" w14:textId="77777777">
        <w:trPr>
          <w:trHeight w:val="255"/>
        </w:trPr>
        <w:tc>
          <w:tcPr>
            <w:tcW w:w="0" w:type="auto"/>
            <w:shd w:val="clear" w:color="FEDE01" w:fill="FFFFFF"/>
            <w:vAlign w:val="center"/>
            <w:hideMark/>
          </w:tcPr>
          <w:p w14:paraId="494F9EF4"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0E91D0C8"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0B034FD7" w14:textId="77777777" w:rsidR="00491444" w:rsidRPr="00A95A25" w:rsidRDefault="00491444">
            <w:pPr>
              <w:jc w:val="right"/>
              <w:rPr>
                <w:lang w:val="hr-HR"/>
              </w:rPr>
            </w:pPr>
            <w:r w:rsidRPr="00A95A25">
              <w:rPr>
                <w:lang w:val="hr-HR"/>
              </w:rPr>
              <w:t>300,00</w:t>
            </w:r>
          </w:p>
        </w:tc>
        <w:tc>
          <w:tcPr>
            <w:tcW w:w="1465" w:type="dxa"/>
            <w:shd w:val="clear" w:color="000000" w:fill="FFFFFF"/>
            <w:noWrap/>
            <w:vAlign w:val="bottom"/>
            <w:hideMark/>
          </w:tcPr>
          <w:p w14:paraId="191AB40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3078A6D1" w14:textId="77777777" w:rsidR="00491444" w:rsidRPr="00A95A25" w:rsidRDefault="00491444">
            <w:pPr>
              <w:jc w:val="right"/>
              <w:rPr>
                <w:lang w:val="hr-HR"/>
              </w:rPr>
            </w:pPr>
            <w:r w:rsidRPr="00A95A25">
              <w:rPr>
                <w:lang w:val="hr-HR"/>
              </w:rPr>
              <w:t>0,00</w:t>
            </w:r>
          </w:p>
        </w:tc>
      </w:tr>
      <w:tr w:rsidR="00491444" w:rsidRPr="00A95A25" w14:paraId="15784284" w14:textId="77777777">
        <w:trPr>
          <w:trHeight w:val="510"/>
        </w:trPr>
        <w:tc>
          <w:tcPr>
            <w:tcW w:w="0" w:type="auto"/>
            <w:shd w:val="clear" w:color="FEDE01" w:fill="FFFFFF"/>
            <w:vAlign w:val="center"/>
            <w:hideMark/>
          </w:tcPr>
          <w:p w14:paraId="7FA7567F"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51AE54E0"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27FAF044" w14:textId="77777777" w:rsidR="00491444" w:rsidRPr="00A95A25" w:rsidRDefault="00491444">
            <w:pPr>
              <w:jc w:val="right"/>
              <w:rPr>
                <w:lang w:val="hr-HR"/>
              </w:rPr>
            </w:pPr>
            <w:r w:rsidRPr="00A95A25">
              <w:rPr>
                <w:lang w:val="hr-HR"/>
              </w:rPr>
              <w:t>3.000,00</w:t>
            </w:r>
          </w:p>
        </w:tc>
        <w:tc>
          <w:tcPr>
            <w:tcW w:w="1465" w:type="dxa"/>
            <w:shd w:val="clear" w:color="000000" w:fill="FFFFFF"/>
            <w:noWrap/>
            <w:vAlign w:val="bottom"/>
            <w:hideMark/>
          </w:tcPr>
          <w:p w14:paraId="60E020D7"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158C488" w14:textId="77777777" w:rsidR="00491444" w:rsidRPr="00A95A25" w:rsidRDefault="00491444">
            <w:pPr>
              <w:jc w:val="right"/>
              <w:rPr>
                <w:lang w:val="hr-HR"/>
              </w:rPr>
            </w:pPr>
            <w:r w:rsidRPr="00A95A25">
              <w:rPr>
                <w:lang w:val="hr-HR"/>
              </w:rPr>
              <w:t>0,00</w:t>
            </w:r>
          </w:p>
        </w:tc>
      </w:tr>
      <w:tr w:rsidR="00491444" w:rsidRPr="00A95A25" w14:paraId="174FF931" w14:textId="77777777">
        <w:trPr>
          <w:trHeight w:val="255"/>
        </w:trPr>
        <w:tc>
          <w:tcPr>
            <w:tcW w:w="0" w:type="auto"/>
            <w:shd w:val="clear" w:color="FEDE01" w:fill="FFFFFF"/>
            <w:vAlign w:val="center"/>
            <w:hideMark/>
          </w:tcPr>
          <w:p w14:paraId="419C82C4"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2C51779D"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4C6696C7" w14:textId="77777777" w:rsidR="00491444" w:rsidRPr="00A95A25" w:rsidRDefault="00491444">
            <w:pPr>
              <w:jc w:val="right"/>
              <w:rPr>
                <w:lang w:val="hr-HR"/>
              </w:rPr>
            </w:pPr>
            <w:r w:rsidRPr="00A95A25">
              <w:rPr>
                <w:lang w:val="hr-HR"/>
              </w:rPr>
              <w:t>446,00</w:t>
            </w:r>
          </w:p>
        </w:tc>
        <w:tc>
          <w:tcPr>
            <w:tcW w:w="1465" w:type="dxa"/>
            <w:shd w:val="clear" w:color="000000" w:fill="FFFFFF"/>
            <w:noWrap/>
            <w:vAlign w:val="bottom"/>
            <w:hideMark/>
          </w:tcPr>
          <w:p w14:paraId="16B33AD8" w14:textId="77777777" w:rsidR="00491444" w:rsidRPr="00A95A25" w:rsidRDefault="00491444">
            <w:pPr>
              <w:jc w:val="right"/>
              <w:rPr>
                <w:lang w:val="hr-HR"/>
              </w:rPr>
            </w:pPr>
            <w:r w:rsidRPr="00A95A25">
              <w:rPr>
                <w:lang w:val="hr-HR"/>
              </w:rPr>
              <w:t>445,50</w:t>
            </w:r>
          </w:p>
        </w:tc>
        <w:tc>
          <w:tcPr>
            <w:tcW w:w="0" w:type="auto"/>
            <w:shd w:val="clear" w:color="000000" w:fill="FFFFFF"/>
            <w:noWrap/>
            <w:vAlign w:val="bottom"/>
            <w:hideMark/>
          </w:tcPr>
          <w:p w14:paraId="74E52F2E" w14:textId="77777777" w:rsidR="00491444" w:rsidRPr="00A95A25" w:rsidRDefault="00491444">
            <w:pPr>
              <w:jc w:val="right"/>
              <w:rPr>
                <w:lang w:val="hr-HR"/>
              </w:rPr>
            </w:pPr>
            <w:r w:rsidRPr="00A95A25">
              <w:rPr>
                <w:lang w:val="hr-HR"/>
              </w:rPr>
              <w:t>99,89</w:t>
            </w:r>
          </w:p>
        </w:tc>
      </w:tr>
      <w:tr w:rsidR="00491444" w:rsidRPr="00A95A25" w14:paraId="639BC120" w14:textId="77777777">
        <w:trPr>
          <w:trHeight w:val="255"/>
        </w:trPr>
        <w:tc>
          <w:tcPr>
            <w:tcW w:w="0" w:type="auto"/>
            <w:shd w:val="clear" w:color="FEDE01" w:fill="FFFFFF"/>
            <w:vAlign w:val="center"/>
            <w:hideMark/>
          </w:tcPr>
          <w:p w14:paraId="72177B7A" w14:textId="77777777" w:rsidR="00491444" w:rsidRPr="00A95A25" w:rsidRDefault="00491444">
            <w:pPr>
              <w:jc w:val="center"/>
              <w:rPr>
                <w:color w:val="000000"/>
                <w:lang w:val="hr-HR"/>
              </w:rPr>
            </w:pPr>
            <w:r w:rsidRPr="00A95A25">
              <w:rPr>
                <w:color w:val="000000"/>
                <w:lang w:val="hr-HR"/>
              </w:rPr>
              <w:t>41</w:t>
            </w:r>
          </w:p>
        </w:tc>
        <w:tc>
          <w:tcPr>
            <w:tcW w:w="4823" w:type="dxa"/>
            <w:shd w:val="clear" w:color="FEDE01" w:fill="FFFFFF"/>
            <w:vAlign w:val="center"/>
            <w:hideMark/>
          </w:tcPr>
          <w:p w14:paraId="09E8FDBF" w14:textId="77777777" w:rsidR="00491444" w:rsidRPr="00A95A25" w:rsidRDefault="00491444">
            <w:pPr>
              <w:rPr>
                <w:color w:val="000000"/>
                <w:lang w:val="hr-HR"/>
              </w:rPr>
            </w:pPr>
            <w:r w:rsidRPr="00A95A25">
              <w:rPr>
                <w:color w:val="000000"/>
                <w:lang w:val="hr-HR"/>
              </w:rPr>
              <w:t>Rashodi za nabavu neproizvedene dugotrajne imovine</w:t>
            </w:r>
          </w:p>
        </w:tc>
        <w:tc>
          <w:tcPr>
            <w:tcW w:w="1559" w:type="dxa"/>
            <w:shd w:val="clear" w:color="000000" w:fill="FFFFFF"/>
            <w:noWrap/>
            <w:vAlign w:val="bottom"/>
            <w:hideMark/>
          </w:tcPr>
          <w:p w14:paraId="4A5B36C4" w14:textId="77777777" w:rsidR="00491444" w:rsidRPr="00A95A25" w:rsidRDefault="00491444">
            <w:pPr>
              <w:jc w:val="right"/>
              <w:rPr>
                <w:lang w:val="hr-HR"/>
              </w:rPr>
            </w:pPr>
            <w:r w:rsidRPr="00A95A25">
              <w:rPr>
                <w:lang w:val="hr-HR"/>
              </w:rPr>
              <w:t>350,00</w:t>
            </w:r>
          </w:p>
        </w:tc>
        <w:tc>
          <w:tcPr>
            <w:tcW w:w="1465" w:type="dxa"/>
            <w:shd w:val="clear" w:color="000000" w:fill="FFFFFF"/>
            <w:noWrap/>
            <w:vAlign w:val="bottom"/>
            <w:hideMark/>
          </w:tcPr>
          <w:p w14:paraId="2850E7C1"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2D795D4" w14:textId="77777777" w:rsidR="00491444" w:rsidRPr="00A95A25" w:rsidRDefault="00491444">
            <w:pPr>
              <w:jc w:val="right"/>
              <w:rPr>
                <w:lang w:val="hr-HR"/>
              </w:rPr>
            </w:pPr>
            <w:r w:rsidRPr="00A95A25">
              <w:rPr>
                <w:lang w:val="hr-HR"/>
              </w:rPr>
              <w:t>0,00</w:t>
            </w:r>
          </w:p>
        </w:tc>
      </w:tr>
      <w:tr w:rsidR="00491444" w:rsidRPr="00A95A25" w14:paraId="4F127755" w14:textId="77777777">
        <w:trPr>
          <w:trHeight w:val="255"/>
        </w:trPr>
        <w:tc>
          <w:tcPr>
            <w:tcW w:w="0" w:type="auto"/>
            <w:shd w:val="clear" w:color="FEDE01" w:fill="FFFFFF"/>
            <w:vAlign w:val="center"/>
            <w:hideMark/>
          </w:tcPr>
          <w:p w14:paraId="694CE408"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45D4E6F7"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13AD6654" w14:textId="77777777" w:rsidR="00491444" w:rsidRPr="00A95A25" w:rsidRDefault="00491444">
            <w:pPr>
              <w:jc w:val="right"/>
              <w:rPr>
                <w:lang w:val="hr-HR"/>
              </w:rPr>
            </w:pPr>
            <w:r w:rsidRPr="00A95A25">
              <w:rPr>
                <w:lang w:val="hr-HR"/>
              </w:rPr>
              <w:t>19.030,00</w:t>
            </w:r>
          </w:p>
        </w:tc>
        <w:tc>
          <w:tcPr>
            <w:tcW w:w="1465" w:type="dxa"/>
            <w:shd w:val="clear" w:color="000000" w:fill="FFFFFF"/>
            <w:noWrap/>
            <w:vAlign w:val="bottom"/>
            <w:hideMark/>
          </w:tcPr>
          <w:p w14:paraId="7E3B5AC3" w14:textId="77777777" w:rsidR="00491444" w:rsidRPr="00A95A25" w:rsidRDefault="00491444">
            <w:pPr>
              <w:jc w:val="right"/>
              <w:rPr>
                <w:lang w:val="hr-HR"/>
              </w:rPr>
            </w:pPr>
            <w:r w:rsidRPr="00A95A25">
              <w:rPr>
                <w:lang w:val="hr-HR"/>
              </w:rPr>
              <w:t>1.599,00</w:t>
            </w:r>
          </w:p>
        </w:tc>
        <w:tc>
          <w:tcPr>
            <w:tcW w:w="0" w:type="auto"/>
            <w:shd w:val="clear" w:color="000000" w:fill="FFFFFF"/>
            <w:noWrap/>
            <w:vAlign w:val="bottom"/>
            <w:hideMark/>
          </w:tcPr>
          <w:p w14:paraId="4615D829" w14:textId="77777777" w:rsidR="00491444" w:rsidRPr="00A95A25" w:rsidRDefault="00491444">
            <w:pPr>
              <w:jc w:val="right"/>
              <w:rPr>
                <w:lang w:val="hr-HR"/>
              </w:rPr>
            </w:pPr>
            <w:r w:rsidRPr="00A95A25">
              <w:rPr>
                <w:lang w:val="hr-HR"/>
              </w:rPr>
              <w:t>8,40</w:t>
            </w:r>
          </w:p>
        </w:tc>
      </w:tr>
      <w:tr w:rsidR="00491444" w:rsidRPr="00A95A25" w14:paraId="3D6B61D7" w14:textId="77777777">
        <w:trPr>
          <w:trHeight w:val="330"/>
        </w:trPr>
        <w:tc>
          <w:tcPr>
            <w:tcW w:w="0" w:type="auto"/>
            <w:shd w:val="clear" w:color="A3C9B9" w:fill="FFFFFF"/>
            <w:vAlign w:val="center"/>
            <w:hideMark/>
          </w:tcPr>
          <w:p w14:paraId="1278DAF0"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4173E19C" w14:textId="77777777" w:rsidR="00491444" w:rsidRPr="00A95A25" w:rsidRDefault="00491444">
            <w:pPr>
              <w:rPr>
                <w:b/>
                <w:bCs/>
                <w:color w:val="000000"/>
                <w:lang w:val="hr-HR"/>
              </w:rPr>
            </w:pPr>
            <w:r w:rsidRPr="00A95A25">
              <w:rPr>
                <w:b/>
                <w:bCs/>
                <w:color w:val="000000"/>
                <w:lang w:val="hr-HR"/>
              </w:rPr>
              <w:t>OŠ Višnjevac</w:t>
            </w:r>
          </w:p>
        </w:tc>
        <w:tc>
          <w:tcPr>
            <w:tcW w:w="1559" w:type="dxa"/>
            <w:shd w:val="clear" w:color="000000" w:fill="FFFFFF"/>
            <w:noWrap/>
            <w:vAlign w:val="bottom"/>
            <w:hideMark/>
          </w:tcPr>
          <w:p w14:paraId="15A2EEE6" w14:textId="77777777" w:rsidR="00491444" w:rsidRPr="00A95A25" w:rsidRDefault="00491444">
            <w:pPr>
              <w:jc w:val="right"/>
              <w:rPr>
                <w:b/>
                <w:bCs/>
                <w:lang w:val="hr-HR"/>
              </w:rPr>
            </w:pPr>
            <w:r w:rsidRPr="00A95A25">
              <w:rPr>
                <w:b/>
                <w:bCs/>
                <w:lang w:val="hr-HR"/>
              </w:rPr>
              <w:t>2.215.997,45</w:t>
            </w:r>
          </w:p>
        </w:tc>
        <w:tc>
          <w:tcPr>
            <w:tcW w:w="1465" w:type="dxa"/>
            <w:shd w:val="clear" w:color="000000" w:fill="FFFFFF"/>
            <w:noWrap/>
            <w:vAlign w:val="bottom"/>
            <w:hideMark/>
          </w:tcPr>
          <w:p w14:paraId="26B39D23" w14:textId="77777777" w:rsidR="00491444" w:rsidRPr="00A95A25" w:rsidRDefault="00491444">
            <w:pPr>
              <w:jc w:val="right"/>
              <w:rPr>
                <w:b/>
                <w:bCs/>
                <w:lang w:val="hr-HR"/>
              </w:rPr>
            </w:pPr>
            <w:r w:rsidRPr="00A95A25">
              <w:rPr>
                <w:b/>
                <w:bCs/>
                <w:lang w:val="hr-HR"/>
              </w:rPr>
              <w:t>902.468,67</w:t>
            </w:r>
          </w:p>
        </w:tc>
        <w:tc>
          <w:tcPr>
            <w:tcW w:w="0" w:type="auto"/>
            <w:shd w:val="clear" w:color="000000" w:fill="FFFFFF"/>
            <w:noWrap/>
            <w:vAlign w:val="bottom"/>
            <w:hideMark/>
          </w:tcPr>
          <w:p w14:paraId="53A0084D" w14:textId="77777777" w:rsidR="00491444" w:rsidRPr="00A95A25" w:rsidRDefault="00491444">
            <w:pPr>
              <w:jc w:val="right"/>
              <w:rPr>
                <w:b/>
                <w:bCs/>
                <w:lang w:val="hr-HR"/>
              </w:rPr>
            </w:pPr>
            <w:r w:rsidRPr="00A95A25">
              <w:rPr>
                <w:b/>
                <w:bCs/>
                <w:lang w:val="hr-HR"/>
              </w:rPr>
              <w:t>40,73</w:t>
            </w:r>
          </w:p>
        </w:tc>
      </w:tr>
      <w:tr w:rsidR="00491444" w:rsidRPr="00A95A25" w14:paraId="55CB1CF8" w14:textId="77777777">
        <w:trPr>
          <w:trHeight w:val="255"/>
        </w:trPr>
        <w:tc>
          <w:tcPr>
            <w:tcW w:w="0" w:type="auto"/>
            <w:shd w:val="clear" w:color="FEDE01" w:fill="FFFFFF"/>
            <w:vAlign w:val="center"/>
            <w:hideMark/>
          </w:tcPr>
          <w:p w14:paraId="5B955636"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0B193F0B"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2945246" w14:textId="77777777" w:rsidR="00491444" w:rsidRPr="00A95A25" w:rsidRDefault="00491444">
            <w:pPr>
              <w:jc w:val="right"/>
              <w:rPr>
                <w:lang w:val="hr-HR"/>
              </w:rPr>
            </w:pPr>
            <w:r w:rsidRPr="00A95A25">
              <w:rPr>
                <w:lang w:val="hr-HR"/>
              </w:rPr>
              <w:t>1.914.857,00</w:t>
            </w:r>
          </w:p>
        </w:tc>
        <w:tc>
          <w:tcPr>
            <w:tcW w:w="1465" w:type="dxa"/>
            <w:shd w:val="clear" w:color="000000" w:fill="FFFFFF"/>
            <w:noWrap/>
            <w:vAlign w:val="bottom"/>
            <w:hideMark/>
          </w:tcPr>
          <w:p w14:paraId="6F2539FE" w14:textId="77777777" w:rsidR="00491444" w:rsidRPr="00A95A25" w:rsidRDefault="00491444">
            <w:pPr>
              <w:jc w:val="right"/>
              <w:rPr>
                <w:lang w:val="hr-HR"/>
              </w:rPr>
            </w:pPr>
            <w:r w:rsidRPr="00A95A25">
              <w:rPr>
                <w:lang w:val="hr-HR"/>
              </w:rPr>
              <w:t>785.413,96</w:t>
            </w:r>
          </w:p>
        </w:tc>
        <w:tc>
          <w:tcPr>
            <w:tcW w:w="0" w:type="auto"/>
            <w:shd w:val="clear" w:color="000000" w:fill="FFFFFF"/>
            <w:noWrap/>
            <w:vAlign w:val="bottom"/>
            <w:hideMark/>
          </w:tcPr>
          <w:p w14:paraId="022EBB11" w14:textId="77777777" w:rsidR="00491444" w:rsidRPr="00A95A25" w:rsidRDefault="00491444">
            <w:pPr>
              <w:jc w:val="right"/>
              <w:rPr>
                <w:lang w:val="hr-HR"/>
              </w:rPr>
            </w:pPr>
            <w:r w:rsidRPr="00A95A25">
              <w:rPr>
                <w:lang w:val="hr-HR"/>
              </w:rPr>
              <w:t>41,02</w:t>
            </w:r>
          </w:p>
        </w:tc>
      </w:tr>
      <w:tr w:rsidR="00491444" w:rsidRPr="00A95A25" w14:paraId="6F1676C5" w14:textId="77777777">
        <w:trPr>
          <w:trHeight w:val="255"/>
        </w:trPr>
        <w:tc>
          <w:tcPr>
            <w:tcW w:w="0" w:type="auto"/>
            <w:shd w:val="clear" w:color="FEDE01" w:fill="FFFFFF"/>
            <w:vAlign w:val="center"/>
            <w:hideMark/>
          </w:tcPr>
          <w:p w14:paraId="6C232CDC"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C7CF1CE"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0055254F" w14:textId="77777777" w:rsidR="00491444" w:rsidRPr="00A95A25" w:rsidRDefault="00491444">
            <w:pPr>
              <w:jc w:val="right"/>
              <w:rPr>
                <w:lang w:val="hr-HR"/>
              </w:rPr>
            </w:pPr>
            <w:r w:rsidRPr="00A95A25">
              <w:rPr>
                <w:lang w:val="hr-HR"/>
              </w:rPr>
              <w:t>247.671,62</w:t>
            </w:r>
          </w:p>
        </w:tc>
        <w:tc>
          <w:tcPr>
            <w:tcW w:w="1465" w:type="dxa"/>
            <w:shd w:val="clear" w:color="000000" w:fill="FFFFFF"/>
            <w:noWrap/>
            <w:vAlign w:val="bottom"/>
            <w:hideMark/>
          </w:tcPr>
          <w:p w14:paraId="5D850763" w14:textId="77777777" w:rsidR="00491444" w:rsidRPr="00A95A25" w:rsidRDefault="00491444">
            <w:pPr>
              <w:jc w:val="right"/>
              <w:rPr>
                <w:lang w:val="hr-HR"/>
              </w:rPr>
            </w:pPr>
            <w:r w:rsidRPr="00A95A25">
              <w:rPr>
                <w:lang w:val="hr-HR"/>
              </w:rPr>
              <w:t>112.082,83</w:t>
            </w:r>
          </w:p>
        </w:tc>
        <w:tc>
          <w:tcPr>
            <w:tcW w:w="0" w:type="auto"/>
            <w:shd w:val="clear" w:color="000000" w:fill="FFFFFF"/>
            <w:noWrap/>
            <w:vAlign w:val="bottom"/>
            <w:hideMark/>
          </w:tcPr>
          <w:p w14:paraId="537949F1" w14:textId="77777777" w:rsidR="00491444" w:rsidRPr="00A95A25" w:rsidRDefault="00491444">
            <w:pPr>
              <w:jc w:val="right"/>
              <w:rPr>
                <w:lang w:val="hr-HR"/>
              </w:rPr>
            </w:pPr>
            <w:r w:rsidRPr="00A95A25">
              <w:rPr>
                <w:lang w:val="hr-HR"/>
              </w:rPr>
              <w:t>45,25</w:t>
            </w:r>
          </w:p>
        </w:tc>
      </w:tr>
      <w:tr w:rsidR="00491444" w:rsidRPr="00A95A25" w14:paraId="1196F9CD" w14:textId="77777777">
        <w:trPr>
          <w:trHeight w:val="255"/>
        </w:trPr>
        <w:tc>
          <w:tcPr>
            <w:tcW w:w="0" w:type="auto"/>
            <w:shd w:val="clear" w:color="FEDE01" w:fill="FFFFFF"/>
            <w:vAlign w:val="center"/>
            <w:hideMark/>
          </w:tcPr>
          <w:p w14:paraId="4BD743B3"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1C4D05AB"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1DF2A37" w14:textId="77777777" w:rsidR="00491444" w:rsidRPr="00A95A25" w:rsidRDefault="00491444">
            <w:pPr>
              <w:jc w:val="right"/>
              <w:rPr>
                <w:lang w:val="hr-HR"/>
              </w:rPr>
            </w:pPr>
            <w:r w:rsidRPr="00A95A25">
              <w:rPr>
                <w:lang w:val="hr-HR"/>
              </w:rPr>
              <w:t>10,00</w:t>
            </w:r>
          </w:p>
        </w:tc>
        <w:tc>
          <w:tcPr>
            <w:tcW w:w="1465" w:type="dxa"/>
            <w:shd w:val="clear" w:color="000000" w:fill="FFFFFF"/>
            <w:noWrap/>
            <w:vAlign w:val="bottom"/>
            <w:hideMark/>
          </w:tcPr>
          <w:p w14:paraId="7963698D"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75D543CD" w14:textId="77777777" w:rsidR="00491444" w:rsidRPr="00A95A25" w:rsidRDefault="00491444">
            <w:pPr>
              <w:jc w:val="right"/>
              <w:rPr>
                <w:lang w:val="hr-HR"/>
              </w:rPr>
            </w:pPr>
            <w:r w:rsidRPr="00A95A25">
              <w:rPr>
                <w:lang w:val="hr-HR"/>
              </w:rPr>
              <w:t>0,00</w:t>
            </w:r>
          </w:p>
        </w:tc>
      </w:tr>
      <w:tr w:rsidR="00491444" w:rsidRPr="00A95A25" w14:paraId="74329FD5" w14:textId="77777777">
        <w:trPr>
          <w:trHeight w:val="510"/>
        </w:trPr>
        <w:tc>
          <w:tcPr>
            <w:tcW w:w="0" w:type="auto"/>
            <w:shd w:val="clear" w:color="FEDE01" w:fill="FFFFFF"/>
            <w:vAlign w:val="center"/>
            <w:hideMark/>
          </w:tcPr>
          <w:p w14:paraId="67F9D75B"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76C7AC80"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6531A0A9" w14:textId="77777777" w:rsidR="00491444" w:rsidRPr="00A95A25" w:rsidRDefault="00491444">
            <w:pPr>
              <w:jc w:val="right"/>
              <w:rPr>
                <w:lang w:val="hr-HR"/>
              </w:rPr>
            </w:pPr>
            <w:r w:rsidRPr="00A95A25">
              <w:rPr>
                <w:lang w:val="hr-HR"/>
              </w:rPr>
              <w:t>22.200,00</w:t>
            </w:r>
          </w:p>
        </w:tc>
        <w:tc>
          <w:tcPr>
            <w:tcW w:w="1465" w:type="dxa"/>
            <w:shd w:val="clear" w:color="000000" w:fill="FFFFFF"/>
            <w:noWrap/>
            <w:vAlign w:val="bottom"/>
            <w:hideMark/>
          </w:tcPr>
          <w:p w14:paraId="3BED5E78"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C4DEABA" w14:textId="77777777" w:rsidR="00491444" w:rsidRPr="00A95A25" w:rsidRDefault="00491444">
            <w:pPr>
              <w:jc w:val="right"/>
              <w:rPr>
                <w:lang w:val="hr-HR"/>
              </w:rPr>
            </w:pPr>
            <w:r w:rsidRPr="00A95A25">
              <w:rPr>
                <w:lang w:val="hr-HR"/>
              </w:rPr>
              <w:t>0,00</w:t>
            </w:r>
          </w:p>
        </w:tc>
      </w:tr>
      <w:tr w:rsidR="00491444" w:rsidRPr="00A95A25" w14:paraId="66071B65" w14:textId="77777777">
        <w:trPr>
          <w:trHeight w:val="255"/>
        </w:trPr>
        <w:tc>
          <w:tcPr>
            <w:tcW w:w="0" w:type="auto"/>
            <w:shd w:val="clear" w:color="FEDE01" w:fill="FFFFFF"/>
            <w:vAlign w:val="center"/>
            <w:hideMark/>
          </w:tcPr>
          <w:p w14:paraId="552AAC68"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6124FFB3"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637261C6" w14:textId="77777777" w:rsidR="00491444" w:rsidRPr="00A95A25" w:rsidRDefault="00491444">
            <w:pPr>
              <w:jc w:val="right"/>
              <w:rPr>
                <w:lang w:val="hr-HR"/>
              </w:rPr>
            </w:pPr>
            <w:r w:rsidRPr="00A95A25">
              <w:rPr>
                <w:lang w:val="hr-HR"/>
              </w:rPr>
              <w:t>1.040,00</w:t>
            </w:r>
          </w:p>
        </w:tc>
        <w:tc>
          <w:tcPr>
            <w:tcW w:w="1465" w:type="dxa"/>
            <w:shd w:val="clear" w:color="000000" w:fill="FFFFFF"/>
            <w:noWrap/>
            <w:vAlign w:val="bottom"/>
            <w:hideMark/>
          </w:tcPr>
          <w:p w14:paraId="361DCA6A" w14:textId="77777777" w:rsidR="00491444" w:rsidRPr="00A95A25" w:rsidRDefault="00491444">
            <w:pPr>
              <w:jc w:val="right"/>
              <w:rPr>
                <w:lang w:val="hr-HR"/>
              </w:rPr>
            </w:pPr>
            <w:r w:rsidRPr="00A95A25">
              <w:rPr>
                <w:lang w:val="hr-HR"/>
              </w:rPr>
              <w:t>1.039,50</w:t>
            </w:r>
          </w:p>
        </w:tc>
        <w:tc>
          <w:tcPr>
            <w:tcW w:w="0" w:type="auto"/>
            <w:shd w:val="clear" w:color="000000" w:fill="FFFFFF"/>
            <w:noWrap/>
            <w:vAlign w:val="bottom"/>
            <w:hideMark/>
          </w:tcPr>
          <w:p w14:paraId="2FEB040C" w14:textId="77777777" w:rsidR="00491444" w:rsidRPr="00A95A25" w:rsidRDefault="00491444">
            <w:pPr>
              <w:jc w:val="right"/>
              <w:rPr>
                <w:lang w:val="hr-HR"/>
              </w:rPr>
            </w:pPr>
            <w:r w:rsidRPr="00A95A25">
              <w:rPr>
                <w:lang w:val="hr-HR"/>
              </w:rPr>
              <w:t>99,95</w:t>
            </w:r>
          </w:p>
        </w:tc>
      </w:tr>
      <w:tr w:rsidR="00491444" w:rsidRPr="00A95A25" w14:paraId="599909B2" w14:textId="77777777">
        <w:trPr>
          <w:trHeight w:val="255"/>
        </w:trPr>
        <w:tc>
          <w:tcPr>
            <w:tcW w:w="0" w:type="auto"/>
            <w:shd w:val="clear" w:color="FEDE01" w:fill="FFFFFF"/>
            <w:vAlign w:val="center"/>
            <w:hideMark/>
          </w:tcPr>
          <w:p w14:paraId="39B2E621" w14:textId="77777777" w:rsidR="00491444" w:rsidRPr="00A95A25" w:rsidRDefault="00491444">
            <w:pPr>
              <w:jc w:val="center"/>
              <w:rPr>
                <w:color w:val="000000"/>
                <w:lang w:val="hr-HR"/>
              </w:rPr>
            </w:pPr>
            <w:r w:rsidRPr="00A95A25">
              <w:rPr>
                <w:color w:val="000000"/>
                <w:lang w:val="hr-HR"/>
              </w:rPr>
              <w:t>41</w:t>
            </w:r>
          </w:p>
        </w:tc>
        <w:tc>
          <w:tcPr>
            <w:tcW w:w="4823" w:type="dxa"/>
            <w:shd w:val="clear" w:color="FEDE01" w:fill="FFFFFF"/>
            <w:vAlign w:val="center"/>
            <w:hideMark/>
          </w:tcPr>
          <w:p w14:paraId="1F33642B" w14:textId="77777777" w:rsidR="00491444" w:rsidRPr="00A95A25" w:rsidRDefault="00491444">
            <w:pPr>
              <w:rPr>
                <w:color w:val="000000"/>
                <w:lang w:val="hr-HR"/>
              </w:rPr>
            </w:pPr>
            <w:r w:rsidRPr="00A95A25">
              <w:rPr>
                <w:color w:val="000000"/>
                <w:lang w:val="hr-HR"/>
              </w:rPr>
              <w:t>Rashodi za nabavu neproizvedene dugotrajne imovine</w:t>
            </w:r>
          </w:p>
        </w:tc>
        <w:tc>
          <w:tcPr>
            <w:tcW w:w="1559" w:type="dxa"/>
            <w:shd w:val="clear" w:color="000000" w:fill="FFFFFF"/>
            <w:noWrap/>
            <w:vAlign w:val="bottom"/>
            <w:hideMark/>
          </w:tcPr>
          <w:p w14:paraId="119699D8" w14:textId="77777777" w:rsidR="00491444" w:rsidRPr="00A95A25" w:rsidRDefault="00491444">
            <w:pPr>
              <w:jc w:val="right"/>
              <w:rPr>
                <w:lang w:val="hr-HR"/>
              </w:rPr>
            </w:pPr>
            <w:r w:rsidRPr="00A95A25">
              <w:rPr>
                <w:lang w:val="hr-HR"/>
              </w:rPr>
              <w:t>511,37</w:t>
            </w:r>
          </w:p>
        </w:tc>
        <w:tc>
          <w:tcPr>
            <w:tcW w:w="1465" w:type="dxa"/>
            <w:shd w:val="clear" w:color="000000" w:fill="FFFFFF"/>
            <w:noWrap/>
            <w:vAlign w:val="bottom"/>
            <w:hideMark/>
          </w:tcPr>
          <w:p w14:paraId="5998AD3D"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13AD8B9" w14:textId="77777777" w:rsidR="00491444" w:rsidRPr="00A95A25" w:rsidRDefault="00491444">
            <w:pPr>
              <w:jc w:val="right"/>
              <w:rPr>
                <w:lang w:val="hr-HR"/>
              </w:rPr>
            </w:pPr>
            <w:r w:rsidRPr="00A95A25">
              <w:rPr>
                <w:lang w:val="hr-HR"/>
              </w:rPr>
              <w:t>0,00</w:t>
            </w:r>
          </w:p>
        </w:tc>
      </w:tr>
      <w:tr w:rsidR="00491444" w:rsidRPr="00A95A25" w14:paraId="6A8559A3" w14:textId="77777777">
        <w:trPr>
          <w:trHeight w:val="255"/>
        </w:trPr>
        <w:tc>
          <w:tcPr>
            <w:tcW w:w="0" w:type="auto"/>
            <w:shd w:val="clear" w:color="FEDE01" w:fill="FFFFFF"/>
            <w:vAlign w:val="center"/>
            <w:hideMark/>
          </w:tcPr>
          <w:p w14:paraId="5F15DF5C"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6526A343"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16522F30" w14:textId="77777777" w:rsidR="00491444" w:rsidRPr="00A95A25" w:rsidRDefault="00491444">
            <w:pPr>
              <w:jc w:val="right"/>
              <w:rPr>
                <w:lang w:val="hr-HR"/>
              </w:rPr>
            </w:pPr>
            <w:r w:rsidRPr="00A95A25">
              <w:rPr>
                <w:lang w:val="hr-HR"/>
              </w:rPr>
              <w:t>29.707,46</w:t>
            </w:r>
          </w:p>
        </w:tc>
        <w:tc>
          <w:tcPr>
            <w:tcW w:w="1465" w:type="dxa"/>
            <w:shd w:val="clear" w:color="000000" w:fill="FFFFFF"/>
            <w:noWrap/>
            <w:vAlign w:val="bottom"/>
            <w:hideMark/>
          </w:tcPr>
          <w:p w14:paraId="69E902DA" w14:textId="77777777" w:rsidR="00491444" w:rsidRPr="00A95A25" w:rsidRDefault="00491444">
            <w:pPr>
              <w:jc w:val="right"/>
              <w:rPr>
                <w:lang w:val="hr-HR"/>
              </w:rPr>
            </w:pPr>
            <w:r w:rsidRPr="00A95A25">
              <w:rPr>
                <w:lang w:val="hr-HR"/>
              </w:rPr>
              <w:t>3.932,38</w:t>
            </w:r>
          </w:p>
        </w:tc>
        <w:tc>
          <w:tcPr>
            <w:tcW w:w="0" w:type="auto"/>
            <w:shd w:val="clear" w:color="000000" w:fill="FFFFFF"/>
            <w:noWrap/>
            <w:vAlign w:val="bottom"/>
            <w:hideMark/>
          </w:tcPr>
          <w:p w14:paraId="2B1F4ACD" w14:textId="77777777" w:rsidR="00491444" w:rsidRPr="00A95A25" w:rsidRDefault="00491444">
            <w:pPr>
              <w:jc w:val="right"/>
              <w:rPr>
                <w:lang w:val="hr-HR"/>
              </w:rPr>
            </w:pPr>
            <w:r w:rsidRPr="00A95A25">
              <w:rPr>
                <w:lang w:val="hr-HR"/>
              </w:rPr>
              <w:t>13,24</w:t>
            </w:r>
          </w:p>
        </w:tc>
      </w:tr>
      <w:tr w:rsidR="00491444" w:rsidRPr="00A95A25" w14:paraId="06112D13" w14:textId="77777777">
        <w:trPr>
          <w:trHeight w:val="330"/>
        </w:trPr>
        <w:tc>
          <w:tcPr>
            <w:tcW w:w="0" w:type="auto"/>
            <w:shd w:val="clear" w:color="A3C9B9" w:fill="FFFFFF"/>
            <w:vAlign w:val="center"/>
            <w:hideMark/>
          </w:tcPr>
          <w:p w14:paraId="18CCA0C7"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D40AE9B" w14:textId="77777777" w:rsidR="00491444" w:rsidRPr="00A95A25" w:rsidRDefault="00491444">
            <w:pPr>
              <w:rPr>
                <w:b/>
                <w:bCs/>
                <w:color w:val="000000"/>
                <w:lang w:val="hr-HR"/>
              </w:rPr>
            </w:pPr>
            <w:r w:rsidRPr="00A95A25">
              <w:rPr>
                <w:b/>
                <w:bCs/>
                <w:color w:val="000000"/>
                <w:lang w:val="hr-HR"/>
              </w:rPr>
              <w:t>OŠ Vladimira Becića</w:t>
            </w:r>
          </w:p>
        </w:tc>
        <w:tc>
          <w:tcPr>
            <w:tcW w:w="1559" w:type="dxa"/>
            <w:shd w:val="clear" w:color="000000" w:fill="FFFFFF"/>
            <w:noWrap/>
            <w:vAlign w:val="bottom"/>
            <w:hideMark/>
          </w:tcPr>
          <w:p w14:paraId="357778FB" w14:textId="77777777" w:rsidR="00491444" w:rsidRPr="00A95A25" w:rsidRDefault="00491444">
            <w:pPr>
              <w:jc w:val="right"/>
              <w:rPr>
                <w:b/>
                <w:bCs/>
                <w:lang w:val="hr-HR"/>
              </w:rPr>
            </w:pPr>
            <w:r w:rsidRPr="00A95A25">
              <w:rPr>
                <w:b/>
                <w:bCs/>
                <w:lang w:val="hr-HR"/>
              </w:rPr>
              <w:t>1.273.238,69</w:t>
            </w:r>
          </w:p>
        </w:tc>
        <w:tc>
          <w:tcPr>
            <w:tcW w:w="1465" w:type="dxa"/>
            <w:shd w:val="clear" w:color="000000" w:fill="FFFFFF"/>
            <w:noWrap/>
            <w:vAlign w:val="bottom"/>
            <w:hideMark/>
          </w:tcPr>
          <w:p w14:paraId="4368F4A6" w14:textId="77777777" w:rsidR="00491444" w:rsidRPr="00A95A25" w:rsidRDefault="00491444">
            <w:pPr>
              <w:jc w:val="right"/>
              <w:rPr>
                <w:b/>
                <w:bCs/>
                <w:lang w:val="hr-HR"/>
              </w:rPr>
            </w:pPr>
            <w:r w:rsidRPr="00A95A25">
              <w:rPr>
                <w:b/>
                <w:bCs/>
                <w:lang w:val="hr-HR"/>
              </w:rPr>
              <w:t>599.736,49</w:t>
            </w:r>
          </w:p>
        </w:tc>
        <w:tc>
          <w:tcPr>
            <w:tcW w:w="0" w:type="auto"/>
            <w:shd w:val="clear" w:color="000000" w:fill="FFFFFF"/>
            <w:noWrap/>
            <w:vAlign w:val="bottom"/>
            <w:hideMark/>
          </w:tcPr>
          <w:p w14:paraId="2C7E5860" w14:textId="77777777" w:rsidR="00491444" w:rsidRPr="00A95A25" w:rsidRDefault="00491444">
            <w:pPr>
              <w:jc w:val="right"/>
              <w:rPr>
                <w:b/>
                <w:bCs/>
                <w:lang w:val="hr-HR"/>
              </w:rPr>
            </w:pPr>
            <w:r w:rsidRPr="00A95A25">
              <w:rPr>
                <w:b/>
                <w:bCs/>
                <w:lang w:val="hr-HR"/>
              </w:rPr>
              <w:t>47,10</w:t>
            </w:r>
          </w:p>
        </w:tc>
      </w:tr>
      <w:tr w:rsidR="00491444" w:rsidRPr="00A95A25" w14:paraId="6B244E5C" w14:textId="77777777">
        <w:trPr>
          <w:trHeight w:val="255"/>
        </w:trPr>
        <w:tc>
          <w:tcPr>
            <w:tcW w:w="0" w:type="auto"/>
            <w:shd w:val="clear" w:color="FEDE01" w:fill="FFFFFF"/>
            <w:vAlign w:val="center"/>
            <w:hideMark/>
          </w:tcPr>
          <w:p w14:paraId="5BFAEF58"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44BCDAB6"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1C1F467F" w14:textId="77777777" w:rsidR="00491444" w:rsidRPr="00A95A25" w:rsidRDefault="00491444">
            <w:pPr>
              <w:jc w:val="right"/>
              <w:rPr>
                <w:lang w:val="hr-HR"/>
              </w:rPr>
            </w:pPr>
            <w:r w:rsidRPr="00A95A25">
              <w:rPr>
                <w:lang w:val="hr-HR"/>
              </w:rPr>
              <w:t>1.110.538,00</w:t>
            </w:r>
          </w:p>
        </w:tc>
        <w:tc>
          <w:tcPr>
            <w:tcW w:w="1465" w:type="dxa"/>
            <w:shd w:val="clear" w:color="000000" w:fill="FFFFFF"/>
            <w:noWrap/>
            <w:vAlign w:val="bottom"/>
            <w:hideMark/>
          </w:tcPr>
          <w:p w14:paraId="76E02976" w14:textId="77777777" w:rsidR="00491444" w:rsidRPr="00A95A25" w:rsidRDefault="00491444">
            <w:pPr>
              <w:jc w:val="right"/>
              <w:rPr>
                <w:lang w:val="hr-HR"/>
              </w:rPr>
            </w:pPr>
            <w:r w:rsidRPr="00A95A25">
              <w:rPr>
                <w:lang w:val="hr-HR"/>
              </w:rPr>
              <w:t>531.292,47</w:t>
            </w:r>
          </w:p>
        </w:tc>
        <w:tc>
          <w:tcPr>
            <w:tcW w:w="0" w:type="auto"/>
            <w:shd w:val="clear" w:color="000000" w:fill="FFFFFF"/>
            <w:noWrap/>
            <w:vAlign w:val="bottom"/>
            <w:hideMark/>
          </w:tcPr>
          <w:p w14:paraId="10A37DF8" w14:textId="77777777" w:rsidR="00491444" w:rsidRPr="00A95A25" w:rsidRDefault="00491444">
            <w:pPr>
              <w:jc w:val="right"/>
              <w:rPr>
                <w:lang w:val="hr-HR"/>
              </w:rPr>
            </w:pPr>
            <w:r w:rsidRPr="00A95A25">
              <w:rPr>
                <w:lang w:val="hr-HR"/>
              </w:rPr>
              <w:t>47,84</w:t>
            </w:r>
          </w:p>
        </w:tc>
      </w:tr>
      <w:tr w:rsidR="00491444" w:rsidRPr="00A95A25" w14:paraId="2E8A9B82" w14:textId="77777777">
        <w:trPr>
          <w:trHeight w:val="255"/>
        </w:trPr>
        <w:tc>
          <w:tcPr>
            <w:tcW w:w="0" w:type="auto"/>
            <w:shd w:val="clear" w:color="FEDE01" w:fill="FFFFFF"/>
            <w:vAlign w:val="center"/>
            <w:hideMark/>
          </w:tcPr>
          <w:p w14:paraId="6ADF1342"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0AF2C44A"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1E61015C" w14:textId="77777777" w:rsidR="00491444" w:rsidRPr="00A95A25" w:rsidRDefault="00491444">
            <w:pPr>
              <w:jc w:val="right"/>
              <w:rPr>
                <w:lang w:val="hr-HR"/>
              </w:rPr>
            </w:pPr>
            <w:r w:rsidRPr="00A95A25">
              <w:rPr>
                <w:lang w:val="hr-HR"/>
              </w:rPr>
              <w:t>131.542,38</w:t>
            </w:r>
          </w:p>
        </w:tc>
        <w:tc>
          <w:tcPr>
            <w:tcW w:w="1465" w:type="dxa"/>
            <w:shd w:val="clear" w:color="000000" w:fill="FFFFFF"/>
            <w:noWrap/>
            <w:vAlign w:val="bottom"/>
            <w:hideMark/>
          </w:tcPr>
          <w:p w14:paraId="0A7DDBED" w14:textId="77777777" w:rsidR="00491444" w:rsidRPr="00A95A25" w:rsidRDefault="00491444">
            <w:pPr>
              <w:jc w:val="right"/>
              <w:rPr>
                <w:lang w:val="hr-HR"/>
              </w:rPr>
            </w:pPr>
            <w:r w:rsidRPr="00A95A25">
              <w:rPr>
                <w:lang w:val="hr-HR"/>
              </w:rPr>
              <w:t>65.479,46</w:t>
            </w:r>
          </w:p>
        </w:tc>
        <w:tc>
          <w:tcPr>
            <w:tcW w:w="0" w:type="auto"/>
            <w:shd w:val="clear" w:color="000000" w:fill="FFFFFF"/>
            <w:noWrap/>
            <w:vAlign w:val="bottom"/>
            <w:hideMark/>
          </w:tcPr>
          <w:p w14:paraId="196ABABD" w14:textId="77777777" w:rsidR="00491444" w:rsidRPr="00A95A25" w:rsidRDefault="00491444">
            <w:pPr>
              <w:jc w:val="right"/>
              <w:rPr>
                <w:lang w:val="hr-HR"/>
              </w:rPr>
            </w:pPr>
            <w:r w:rsidRPr="00A95A25">
              <w:rPr>
                <w:lang w:val="hr-HR"/>
              </w:rPr>
              <w:t>49,78</w:t>
            </w:r>
          </w:p>
        </w:tc>
      </w:tr>
      <w:tr w:rsidR="00491444" w:rsidRPr="00A95A25" w14:paraId="63CD1AB0" w14:textId="77777777">
        <w:trPr>
          <w:trHeight w:val="510"/>
        </w:trPr>
        <w:tc>
          <w:tcPr>
            <w:tcW w:w="0" w:type="auto"/>
            <w:shd w:val="clear" w:color="FEDE01" w:fill="FFFFFF"/>
            <w:vAlign w:val="center"/>
            <w:hideMark/>
          </w:tcPr>
          <w:p w14:paraId="167CA292"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4675746F"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2300A569" w14:textId="77777777" w:rsidR="00491444" w:rsidRPr="00A95A25" w:rsidRDefault="00491444">
            <w:pPr>
              <w:jc w:val="right"/>
              <w:rPr>
                <w:lang w:val="hr-HR"/>
              </w:rPr>
            </w:pPr>
            <w:r w:rsidRPr="00A95A25">
              <w:rPr>
                <w:lang w:val="hr-HR"/>
              </w:rPr>
              <w:t>15.671,31</w:t>
            </w:r>
          </w:p>
        </w:tc>
        <w:tc>
          <w:tcPr>
            <w:tcW w:w="1465" w:type="dxa"/>
            <w:shd w:val="clear" w:color="000000" w:fill="FFFFFF"/>
            <w:noWrap/>
            <w:vAlign w:val="bottom"/>
            <w:hideMark/>
          </w:tcPr>
          <w:p w14:paraId="6AD673E0"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40284432" w14:textId="77777777" w:rsidR="00491444" w:rsidRPr="00A95A25" w:rsidRDefault="00491444">
            <w:pPr>
              <w:jc w:val="right"/>
              <w:rPr>
                <w:lang w:val="hr-HR"/>
              </w:rPr>
            </w:pPr>
            <w:r w:rsidRPr="00A95A25">
              <w:rPr>
                <w:lang w:val="hr-HR"/>
              </w:rPr>
              <w:t>0,00</w:t>
            </w:r>
          </w:p>
        </w:tc>
      </w:tr>
      <w:tr w:rsidR="00491444" w:rsidRPr="00A95A25" w14:paraId="4905027D" w14:textId="77777777">
        <w:trPr>
          <w:trHeight w:val="255"/>
        </w:trPr>
        <w:tc>
          <w:tcPr>
            <w:tcW w:w="0" w:type="auto"/>
            <w:shd w:val="clear" w:color="FEDE01" w:fill="FFFFFF"/>
            <w:vAlign w:val="center"/>
            <w:hideMark/>
          </w:tcPr>
          <w:p w14:paraId="4E85BAB0"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7B57C93A"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71CFA75C" w14:textId="77777777" w:rsidR="00491444" w:rsidRPr="00A95A25" w:rsidRDefault="00491444">
            <w:pPr>
              <w:jc w:val="right"/>
              <w:rPr>
                <w:lang w:val="hr-HR"/>
              </w:rPr>
            </w:pPr>
            <w:r w:rsidRPr="00A95A25">
              <w:rPr>
                <w:lang w:val="hr-HR"/>
              </w:rPr>
              <w:t>743,00</w:t>
            </w:r>
          </w:p>
        </w:tc>
        <w:tc>
          <w:tcPr>
            <w:tcW w:w="1465" w:type="dxa"/>
            <w:shd w:val="clear" w:color="000000" w:fill="FFFFFF"/>
            <w:noWrap/>
            <w:vAlign w:val="bottom"/>
            <w:hideMark/>
          </w:tcPr>
          <w:p w14:paraId="465466D6" w14:textId="77777777" w:rsidR="00491444" w:rsidRPr="00A95A25" w:rsidRDefault="00491444">
            <w:pPr>
              <w:jc w:val="right"/>
              <w:rPr>
                <w:lang w:val="hr-HR"/>
              </w:rPr>
            </w:pPr>
            <w:r w:rsidRPr="00A95A25">
              <w:rPr>
                <w:lang w:val="hr-HR"/>
              </w:rPr>
              <w:t>742,50</w:t>
            </w:r>
          </w:p>
        </w:tc>
        <w:tc>
          <w:tcPr>
            <w:tcW w:w="0" w:type="auto"/>
            <w:shd w:val="clear" w:color="000000" w:fill="FFFFFF"/>
            <w:noWrap/>
            <w:vAlign w:val="bottom"/>
            <w:hideMark/>
          </w:tcPr>
          <w:p w14:paraId="2EFA07AB" w14:textId="77777777" w:rsidR="00491444" w:rsidRPr="00A95A25" w:rsidRDefault="00491444">
            <w:pPr>
              <w:jc w:val="right"/>
              <w:rPr>
                <w:lang w:val="hr-HR"/>
              </w:rPr>
            </w:pPr>
            <w:r w:rsidRPr="00A95A25">
              <w:rPr>
                <w:lang w:val="hr-HR"/>
              </w:rPr>
              <w:t>99,93</w:t>
            </w:r>
          </w:p>
        </w:tc>
      </w:tr>
      <w:tr w:rsidR="00491444" w:rsidRPr="00A95A25" w14:paraId="1F799F2D" w14:textId="77777777">
        <w:trPr>
          <w:trHeight w:val="255"/>
        </w:trPr>
        <w:tc>
          <w:tcPr>
            <w:tcW w:w="0" w:type="auto"/>
            <w:shd w:val="clear" w:color="FEDE01" w:fill="FFFFFF"/>
            <w:vAlign w:val="center"/>
            <w:hideMark/>
          </w:tcPr>
          <w:p w14:paraId="603D474E"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9E569A2"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61122DB6" w14:textId="77777777" w:rsidR="00491444" w:rsidRPr="00A95A25" w:rsidRDefault="00491444">
            <w:pPr>
              <w:jc w:val="right"/>
              <w:rPr>
                <w:lang w:val="hr-HR"/>
              </w:rPr>
            </w:pPr>
            <w:r w:rsidRPr="00A95A25">
              <w:rPr>
                <w:lang w:val="hr-HR"/>
              </w:rPr>
              <w:t>14.744,00</w:t>
            </w:r>
          </w:p>
        </w:tc>
        <w:tc>
          <w:tcPr>
            <w:tcW w:w="1465" w:type="dxa"/>
            <w:shd w:val="clear" w:color="000000" w:fill="FFFFFF"/>
            <w:noWrap/>
            <w:vAlign w:val="bottom"/>
            <w:hideMark/>
          </w:tcPr>
          <w:p w14:paraId="1170925C" w14:textId="77777777" w:rsidR="00491444" w:rsidRPr="00A95A25" w:rsidRDefault="00491444">
            <w:pPr>
              <w:jc w:val="right"/>
              <w:rPr>
                <w:lang w:val="hr-HR"/>
              </w:rPr>
            </w:pPr>
            <w:r w:rsidRPr="00A95A25">
              <w:rPr>
                <w:lang w:val="hr-HR"/>
              </w:rPr>
              <w:t>2.222,06</w:t>
            </w:r>
          </w:p>
        </w:tc>
        <w:tc>
          <w:tcPr>
            <w:tcW w:w="0" w:type="auto"/>
            <w:shd w:val="clear" w:color="000000" w:fill="FFFFFF"/>
            <w:noWrap/>
            <w:vAlign w:val="bottom"/>
            <w:hideMark/>
          </w:tcPr>
          <w:p w14:paraId="26AB94D6" w14:textId="77777777" w:rsidR="00491444" w:rsidRPr="00A95A25" w:rsidRDefault="00491444">
            <w:pPr>
              <w:jc w:val="right"/>
              <w:rPr>
                <w:lang w:val="hr-HR"/>
              </w:rPr>
            </w:pPr>
            <w:r w:rsidRPr="00A95A25">
              <w:rPr>
                <w:lang w:val="hr-HR"/>
              </w:rPr>
              <w:t>15,07</w:t>
            </w:r>
          </w:p>
        </w:tc>
      </w:tr>
      <w:tr w:rsidR="00491444" w:rsidRPr="00A95A25" w14:paraId="354D45DD" w14:textId="77777777">
        <w:trPr>
          <w:trHeight w:val="315"/>
        </w:trPr>
        <w:tc>
          <w:tcPr>
            <w:tcW w:w="0" w:type="auto"/>
            <w:shd w:val="clear" w:color="A3C9B9" w:fill="FFFFFF"/>
            <w:vAlign w:val="center"/>
            <w:hideMark/>
          </w:tcPr>
          <w:p w14:paraId="17DC3520"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5EED3CE" w14:textId="77777777" w:rsidR="00491444" w:rsidRPr="00A95A25" w:rsidRDefault="00491444">
            <w:pPr>
              <w:rPr>
                <w:b/>
                <w:bCs/>
                <w:color w:val="000000"/>
                <w:lang w:val="hr-HR"/>
              </w:rPr>
            </w:pPr>
            <w:r w:rsidRPr="00A95A25">
              <w:rPr>
                <w:b/>
                <w:bCs/>
                <w:color w:val="000000"/>
                <w:lang w:val="hr-HR"/>
              </w:rPr>
              <w:t>Prosvjetno kulturni centar Mađara u RH</w:t>
            </w:r>
          </w:p>
        </w:tc>
        <w:tc>
          <w:tcPr>
            <w:tcW w:w="1559" w:type="dxa"/>
            <w:shd w:val="clear" w:color="000000" w:fill="FFFFFF"/>
            <w:noWrap/>
            <w:vAlign w:val="bottom"/>
            <w:hideMark/>
          </w:tcPr>
          <w:p w14:paraId="6640751A" w14:textId="77777777" w:rsidR="00491444" w:rsidRPr="00A95A25" w:rsidRDefault="00491444">
            <w:pPr>
              <w:jc w:val="right"/>
              <w:rPr>
                <w:b/>
                <w:bCs/>
                <w:lang w:val="hr-HR"/>
              </w:rPr>
            </w:pPr>
            <w:r w:rsidRPr="00A95A25">
              <w:rPr>
                <w:b/>
                <w:bCs/>
                <w:lang w:val="hr-HR"/>
              </w:rPr>
              <w:t>2.214.461,27</w:t>
            </w:r>
          </w:p>
        </w:tc>
        <w:tc>
          <w:tcPr>
            <w:tcW w:w="1465" w:type="dxa"/>
            <w:shd w:val="clear" w:color="000000" w:fill="FFFFFF"/>
            <w:noWrap/>
            <w:vAlign w:val="bottom"/>
            <w:hideMark/>
          </w:tcPr>
          <w:p w14:paraId="51D95C9B" w14:textId="77777777" w:rsidR="00491444" w:rsidRPr="00A95A25" w:rsidRDefault="00491444">
            <w:pPr>
              <w:jc w:val="right"/>
              <w:rPr>
                <w:b/>
                <w:bCs/>
                <w:lang w:val="hr-HR"/>
              </w:rPr>
            </w:pPr>
            <w:r w:rsidRPr="00A95A25">
              <w:rPr>
                <w:b/>
                <w:bCs/>
                <w:lang w:val="hr-HR"/>
              </w:rPr>
              <w:t>942.438,99</w:t>
            </w:r>
          </w:p>
        </w:tc>
        <w:tc>
          <w:tcPr>
            <w:tcW w:w="0" w:type="auto"/>
            <w:shd w:val="clear" w:color="000000" w:fill="FFFFFF"/>
            <w:noWrap/>
            <w:vAlign w:val="bottom"/>
            <w:hideMark/>
          </w:tcPr>
          <w:p w14:paraId="1AC2914F" w14:textId="77777777" w:rsidR="00491444" w:rsidRPr="00A95A25" w:rsidRDefault="00491444">
            <w:pPr>
              <w:jc w:val="right"/>
              <w:rPr>
                <w:b/>
                <w:bCs/>
                <w:lang w:val="hr-HR"/>
              </w:rPr>
            </w:pPr>
            <w:r w:rsidRPr="00A95A25">
              <w:rPr>
                <w:b/>
                <w:bCs/>
                <w:lang w:val="hr-HR"/>
              </w:rPr>
              <w:t>42,56</w:t>
            </w:r>
          </w:p>
        </w:tc>
      </w:tr>
      <w:tr w:rsidR="00491444" w:rsidRPr="00A95A25" w14:paraId="62C26A31" w14:textId="77777777">
        <w:trPr>
          <w:trHeight w:val="255"/>
        </w:trPr>
        <w:tc>
          <w:tcPr>
            <w:tcW w:w="0" w:type="auto"/>
            <w:shd w:val="clear" w:color="FEDE01" w:fill="FFFFFF"/>
            <w:vAlign w:val="center"/>
            <w:hideMark/>
          </w:tcPr>
          <w:p w14:paraId="707DF1AB"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2AAD2AC7"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04EDF4C" w14:textId="77777777" w:rsidR="00491444" w:rsidRPr="00A95A25" w:rsidRDefault="00491444">
            <w:pPr>
              <w:jc w:val="right"/>
              <w:rPr>
                <w:lang w:val="hr-HR"/>
              </w:rPr>
            </w:pPr>
            <w:r w:rsidRPr="00A95A25">
              <w:rPr>
                <w:lang w:val="hr-HR"/>
              </w:rPr>
              <w:t>1.202.193,00</w:t>
            </w:r>
          </w:p>
        </w:tc>
        <w:tc>
          <w:tcPr>
            <w:tcW w:w="1465" w:type="dxa"/>
            <w:shd w:val="clear" w:color="000000" w:fill="FFFFFF"/>
            <w:noWrap/>
            <w:vAlign w:val="bottom"/>
            <w:hideMark/>
          </w:tcPr>
          <w:p w14:paraId="7CD939A0" w14:textId="77777777" w:rsidR="00491444" w:rsidRPr="00A95A25" w:rsidRDefault="00491444">
            <w:pPr>
              <w:jc w:val="right"/>
              <w:rPr>
                <w:lang w:val="hr-HR"/>
              </w:rPr>
            </w:pPr>
            <w:r w:rsidRPr="00A95A25">
              <w:rPr>
                <w:lang w:val="hr-HR"/>
              </w:rPr>
              <w:t>739.549,82</w:t>
            </w:r>
          </w:p>
        </w:tc>
        <w:tc>
          <w:tcPr>
            <w:tcW w:w="0" w:type="auto"/>
            <w:shd w:val="clear" w:color="000000" w:fill="FFFFFF"/>
            <w:noWrap/>
            <w:vAlign w:val="bottom"/>
            <w:hideMark/>
          </w:tcPr>
          <w:p w14:paraId="3484B938" w14:textId="77777777" w:rsidR="00491444" w:rsidRPr="00A95A25" w:rsidRDefault="00491444">
            <w:pPr>
              <w:jc w:val="right"/>
              <w:rPr>
                <w:lang w:val="hr-HR"/>
              </w:rPr>
            </w:pPr>
            <w:r w:rsidRPr="00A95A25">
              <w:rPr>
                <w:lang w:val="hr-HR"/>
              </w:rPr>
              <w:t>61,52</w:t>
            </w:r>
          </w:p>
        </w:tc>
      </w:tr>
      <w:tr w:rsidR="00491444" w:rsidRPr="00A95A25" w14:paraId="6817654C" w14:textId="77777777">
        <w:trPr>
          <w:trHeight w:val="255"/>
        </w:trPr>
        <w:tc>
          <w:tcPr>
            <w:tcW w:w="0" w:type="auto"/>
            <w:shd w:val="clear" w:color="FEDE01" w:fill="FFFFFF"/>
            <w:vAlign w:val="center"/>
            <w:hideMark/>
          </w:tcPr>
          <w:p w14:paraId="5770B344"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99A0CE6"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45ED9B30" w14:textId="77777777" w:rsidR="00491444" w:rsidRPr="00A95A25" w:rsidRDefault="00491444">
            <w:pPr>
              <w:jc w:val="right"/>
              <w:rPr>
                <w:lang w:val="hr-HR"/>
              </w:rPr>
            </w:pPr>
            <w:r w:rsidRPr="00A95A25">
              <w:rPr>
                <w:lang w:val="hr-HR"/>
              </w:rPr>
              <w:t>801.516,91</w:t>
            </w:r>
          </w:p>
        </w:tc>
        <w:tc>
          <w:tcPr>
            <w:tcW w:w="1465" w:type="dxa"/>
            <w:shd w:val="clear" w:color="000000" w:fill="FFFFFF"/>
            <w:noWrap/>
            <w:vAlign w:val="bottom"/>
            <w:hideMark/>
          </w:tcPr>
          <w:p w14:paraId="47674CCA" w14:textId="77777777" w:rsidR="00491444" w:rsidRPr="00A95A25" w:rsidRDefault="00491444">
            <w:pPr>
              <w:jc w:val="right"/>
              <w:rPr>
                <w:lang w:val="hr-HR"/>
              </w:rPr>
            </w:pPr>
            <w:r w:rsidRPr="00A95A25">
              <w:rPr>
                <w:lang w:val="hr-HR"/>
              </w:rPr>
              <w:t>195.187,91</w:t>
            </w:r>
          </w:p>
        </w:tc>
        <w:tc>
          <w:tcPr>
            <w:tcW w:w="0" w:type="auto"/>
            <w:shd w:val="clear" w:color="000000" w:fill="FFFFFF"/>
            <w:noWrap/>
            <w:vAlign w:val="bottom"/>
            <w:hideMark/>
          </w:tcPr>
          <w:p w14:paraId="60F9BEBE" w14:textId="77777777" w:rsidR="00491444" w:rsidRPr="00A95A25" w:rsidRDefault="00491444">
            <w:pPr>
              <w:jc w:val="right"/>
              <w:rPr>
                <w:lang w:val="hr-HR"/>
              </w:rPr>
            </w:pPr>
            <w:r w:rsidRPr="00A95A25">
              <w:rPr>
                <w:lang w:val="hr-HR"/>
              </w:rPr>
              <w:t>24,35</w:t>
            </w:r>
          </w:p>
        </w:tc>
      </w:tr>
      <w:tr w:rsidR="00491444" w:rsidRPr="00A95A25" w14:paraId="4120B340" w14:textId="77777777">
        <w:trPr>
          <w:trHeight w:val="255"/>
        </w:trPr>
        <w:tc>
          <w:tcPr>
            <w:tcW w:w="0" w:type="auto"/>
            <w:shd w:val="clear" w:color="FEDE01" w:fill="FFFFFF"/>
            <w:vAlign w:val="center"/>
            <w:hideMark/>
          </w:tcPr>
          <w:p w14:paraId="6496127D"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6C50253E"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59B1A193" w14:textId="77777777" w:rsidR="00491444" w:rsidRPr="00A95A25" w:rsidRDefault="00491444">
            <w:pPr>
              <w:jc w:val="right"/>
              <w:rPr>
                <w:lang w:val="hr-HR"/>
              </w:rPr>
            </w:pPr>
            <w:r w:rsidRPr="00A95A25">
              <w:rPr>
                <w:lang w:val="hr-HR"/>
              </w:rPr>
              <w:t>5.768,00</w:t>
            </w:r>
          </w:p>
        </w:tc>
        <w:tc>
          <w:tcPr>
            <w:tcW w:w="1465" w:type="dxa"/>
            <w:shd w:val="clear" w:color="000000" w:fill="FFFFFF"/>
            <w:noWrap/>
            <w:vAlign w:val="bottom"/>
            <w:hideMark/>
          </w:tcPr>
          <w:p w14:paraId="0E906D88" w14:textId="77777777" w:rsidR="00491444" w:rsidRPr="00A95A25" w:rsidRDefault="00491444">
            <w:pPr>
              <w:jc w:val="right"/>
              <w:rPr>
                <w:lang w:val="hr-HR"/>
              </w:rPr>
            </w:pPr>
            <w:r w:rsidRPr="00A95A25">
              <w:rPr>
                <w:lang w:val="hr-HR"/>
              </w:rPr>
              <w:t>2.135,58</w:t>
            </w:r>
          </w:p>
        </w:tc>
        <w:tc>
          <w:tcPr>
            <w:tcW w:w="0" w:type="auto"/>
            <w:shd w:val="clear" w:color="000000" w:fill="FFFFFF"/>
            <w:noWrap/>
            <w:vAlign w:val="bottom"/>
            <w:hideMark/>
          </w:tcPr>
          <w:p w14:paraId="55C6A7D0" w14:textId="77777777" w:rsidR="00491444" w:rsidRPr="00A95A25" w:rsidRDefault="00491444">
            <w:pPr>
              <w:jc w:val="right"/>
              <w:rPr>
                <w:lang w:val="hr-HR"/>
              </w:rPr>
            </w:pPr>
            <w:r w:rsidRPr="00A95A25">
              <w:rPr>
                <w:lang w:val="hr-HR"/>
              </w:rPr>
              <w:t>37,02</w:t>
            </w:r>
          </w:p>
        </w:tc>
      </w:tr>
      <w:tr w:rsidR="00491444" w:rsidRPr="00A95A25" w14:paraId="15EF782D" w14:textId="77777777">
        <w:trPr>
          <w:trHeight w:val="255"/>
        </w:trPr>
        <w:tc>
          <w:tcPr>
            <w:tcW w:w="0" w:type="auto"/>
            <w:shd w:val="clear" w:color="FEDE01" w:fill="FFFFFF"/>
            <w:vAlign w:val="center"/>
            <w:hideMark/>
          </w:tcPr>
          <w:p w14:paraId="1E896C2E"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1907D098"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5BDA0D51" w14:textId="77777777" w:rsidR="00491444" w:rsidRPr="00A95A25" w:rsidRDefault="00491444">
            <w:pPr>
              <w:jc w:val="right"/>
              <w:rPr>
                <w:lang w:val="hr-HR"/>
              </w:rPr>
            </w:pPr>
            <w:r w:rsidRPr="00A95A25">
              <w:rPr>
                <w:lang w:val="hr-HR"/>
              </w:rPr>
              <w:t>212,00</w:t>
            </w:r>
          </w:p>
        </w:tc>
        <w:tc>
          <w:tcPr>
            <w:tcW w:w="1465" w:type="dxa"/>
            <w:shd w:val="clear" w:color="000000" w:fill="FFFFFF"/>
            <w:noWrap/>
            <w:vAlign w:val="bottom"/>
            <w:hideMark/>
          </w:tcPr>
          <w:p w14:paraId="573DBBCF"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765AD6CD" w14:textId="77777777" w:rsidR="00491444" w:rsidRPr="00A95A25" w:rsidRDefault="00491444">
            <w:pPr>
              <w:jc w:val="right"/>
              <w:rPr>
                <w:lang w:val="hr-HR"/>
              </w:rPr>
            </w:pPr>
            <w:r w:rsidRPr="00A95A25">
              <w:rPr>
                <w:lang w:val="hr-HR"/>
              </w:rPr>
              <w:t>0,00</w:t>
            </w:r>
          </w:p>
        </w:tc>
      </w:tr>
      <w:tr w:rsidR="00491444" w:rsidRPr="00A95A25" w14:paraId="4A887523" w14:textId="77777777">
        <w:trPr>
          <w:trHeight w:val="255"/>
        </w:trPr>
        <w:tc>
          <w:tcPr>
            <w:tcW w:w="0" w:type="auto"/>
            <w:shd w:val="clear" w:color="FEDE01" w:fill="FFFFFF"/>
            <w:vAlign w:val="center"/>
            <w:hideMark/>
          </w:tcPr>
          <w:p w14:paraId="1EE21A03"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630C9963"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756562EC" w14:textId="77777777" w:rsidR="00491444" w:rsidRPr="00A95A25" w:rsidRDefault="00491444">
            <w:pPr>
              <w:jc w:val="right"/>
              <w:rPr>
                <w:lang w:val="hr-HR"/>
              </w:rPr>
            </w:pPr>
            <w:r w:rsidRPr="00A95A25">
              <w:rPr>
                <w:lang w:val="hr-HR"/>
              </w:rPr>
              <w:t>202.063,36</w:t>
            </w:r>
          </w:p>
        </w:tc>
        <w:tc>
          <w:tcPr>
            <w:tcW w:w="1465" w:type="dxa"/>
            <w:shd w:val="clear" w:color="000000" w:fill="FFFFFF"/>
            <w:noWrap/>
            <w:vAlign w:val="bottom"/>
            <w:hideMark/>
          </w:tcPr>
          <w:p w14:paraId="4D90F085" w14:textId="77777777" w:rsidR="00491444" w:rsidRPr="00A95A25" w:rsidRDefault="00491444">
            <w:pPr>
              <w:jc w:val="right"/>
              <w:rPr>
                <w:lang w:val="hr-HR"/>
              </w:rPr>
            </w:pPr>
            <w:r w:rsidRPr="00A95A25">
              <w:rPr>
                <w:lang w:val="hr-HR"/>
              </w:rPr>
              <w:t>5.565,68</w:t>
            </w:r>
          </w:p>
        </w:tc>
        <w:tc>
          <w:tcPr>
            <w:tcW w:w="0" w:type="auto"/>
            <w:shd w:val="clear" w:color="000000" w:fill="FFFFFF"/>
            <w:noWrap/>
            <w:vAlign w:val="bottom"/>
            <w:hideMark/>
          </w:tcPr>
          <w:p w14:paraId="4C67F0AA" w14:textId="77777777" w:rsidR="00491444" w:rsidRPr="00A95A25" w:rsidRDefault="00491444">
            <w:pPr>
              <w:jc w:val="right"/>
              <w:rPr>
                <w:lang w:val="hr-HR"/>
              </w:rPr>
            </w:pPr>
            <w:r w:rsidRPr="00A95A25">
              <w:rPr>
                <w:lang w:val="hr-HR"/>
              </w:rPr>
              <w:t>2,75</w:t>
            </w:r>
          </w:p>
        </w:tc>
      </w:tr>
      <w:tr w:rsidR="00491444" w:rsidRPr="00A95A25" w14:paraId="5DEC5473" w14:textId="77777777">
        <w:trPr>
          <w:trHeight w:val="255"/>
        </w:trPr>
        <w:tc>
          <w:tcPr>
            <w:tcW w:w="0" w:type="auto"/>
            <w:shd w:val="clear" w:color="FEDE01" w:fill="FFFFFF"/>
            <w:vAlign w:val="center"/>
            <w:hideMark/>
          </w:tcPr>
          <w:p w14:paraId="70028F36" w14:textId="77777777" w:rsidR="00491444" w:rsidRPr="00A95A25" w:rsidRDefault="00491444">
            <w:pPr>
              <w:jc w:val="center"/>
              <w:rPr>
                <w:color w:val="000000"/>
                <w:lang w:val="hr-HR"/>
              </w:rPr>
            </w:pPr>
            <w:r w:rsidRPr="00A95A25">
              <w:rPr>
                <w:color w:val="000000"/>
                <w:lang w:val="hr-HR"/>
              </w:rPr>
              <w:t>45</w:t>
            </w:r>
          </w:p>
        </w:tc>
        <w:tc>
          <w:tcPr>
            <w:tcW w:w="4823" w:type="dxa"/>
            <w:shd w:val="clear" w:color="FEDE01" w:fill="FFFFFF"/>
            <w:vAlign w:val="center"/>
            <w:hideMark/>
          </w:tcPr>
          <w:p w14:paraId="2D3D001B" w14:textId="77777777" w:rsidR="00491444" w:rsidRPr="00A95A25" w:rsidRDefault="00491444">
            <w:pPr>
              <w:rPr>
                <w:color w:val="000000"/>
                <w:lang w:val="hr-HR"/>
              </w:rPr>
            </w:pPr>
            <w:r w:rsidRPr="00A95A25">
              <w:rPr>
                <w:color w:val="000000"/>
                <w:lang w:val="hr-HR"/>
              </w:rPr>
              <w:t>Rashodi za dodatna ulaganja na nefinancijskoj imovini</w:t>
            </w:r>
          </w:p>
        </w:tc>
        <w:tc>
          <w:tcPr>
            <w:tcW w:w="1559" w:type="dxa"/>
            <w:shd w:val="clear" w:color="000000" w:fill="FFFFFF"/>
            <w:noWrap/>
            <w:vAlign w:val="bottom"/>
            <w:hideMark/>
          </w:tcPr>
          <w:p w14:paraId="1839DE75" w14:textId="77777777" w:rsidR="00491444" w:rsidRPr="00A95A25" w:rsidRDefault="00491444">
            <w:pPr>
              <w:jc w:val="right"/>
              <w:rPr>
                <w:lang w:val="hr-HR"/>
              </w:rPr>
            </w:pPr>
            <w:r w:rsidRPr="00A95A25">
              <w:rPr>
                <w:lang w:val="hr-HR"/>
              </w:rPr>
              <w:t>2.708,00</w:t>
            </w:r>
          </w:p>
        </w:tc>
        <w:tc>
          <w:tcPr>
            <w:tcW w:w="1465" w:type="dxa"/>
            <w:shd w:val="clear" w:color="000000" w:fill="FFFFFF"/>
            <w:noWrap/>
            <w:vAlign w:val="bottom"/>
            <w:hideMark/>
          </w:tcPr>
          <w:p w14:paraId="7F17EF63"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447B4B5" w14:textId="77777777" w:rsidR="00491444" w:rsidRPr="00A95A25" w:rsidRDefault="00491444">
            <w:pPr>
              <w:jc w:val="right"/>
              <w:rPr>
                <w:lang w:val="hr-HR"/>
              </w:rPr>
            </w:pPr>
            <w:r w:rsidRPr="00A95A25">
              <w:rPr>
                <w:lang w:val="hr-HR"/>
              </w:rPr>
              <w:t>0,00</w:t>
            </w:r>
          </w:p>
        </w:tc>
      </w:tr>
      <w:tr w:rsidR="00491444" w:rsidRPr="00A95A25" w14:paraId="7C08193E" w14:textId="77777777">
        <w:trPr>
          <w:trHeight w:val="330"/>
        </w:trPr>
        <w:tc>
          <w:tcPr>
            <w:tcW w:w="0" w:type="auto"/>
            <w:shd w:val="clear" w:color="A3C9B9" w:fill="FFFFFF"/>
            <w:vAlign w:val="center"/>
            <w:hideMark/>
          </w:tcPr>
          <w:p w14:paraId="4E70B1AB"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545CCA8E" w14:textId="77777777" w:rsidR="00491444" w:rsidRPr="00A95A25" w:rsidRDefault="00491444">
            <w:pPr>
              <w:rPr>
                <w:b/>
                <w:bCs/>
                <w:color w:val="000000"/>
                <w:lang w:val="hr-HR"/>
              </w:rPr>
            </w:pPr>
            <w:r w:rsidRPr="00A95A25">
              <w:rPr>
                <w:b/>
                <w:bCs/>
                <w:color w:val="000000"/>
                <w:lang w:val="hr-HR"/>
              </w:rPr>
              <w:t>Centar za odgoj i obrazovanje "Ivan Štark"</w:t>
            </w:r>
          </w:p>
        </w:tc>
        <w:tc>
          <w:tcPr>
            <w:tcW w:w="1559" w:type="dxa"/>
            <w:shd w:val="clear" w:color="000000" w:fill="FFFFFF"/>
            <w:noWrap/>
            <w:vAlign w:val="bottom"/>
            <w:hideMark/>
          </w:tcPr>
          <w:p w14:paraId="06D396D6" w14:textId="77777777" w:rsidR="00491444" w:rsidRPr="00A95A25" w:rsidRDefault="00491444">
            <w:pPr>
              <w:jc w:val="right"/>
              <w:rPr>
                <w:b/>
                <w:bCs/>
                <w:lang w:val="hr-HR"/>
              </w:rPr>
            </w:pPr>
            <w:r w:rsidRPr="00A95A25">
              <w:rPr>
                <w:b/>
                <w:bCs/>
                <w:lang w:val="hr-HR"/>
              </w:rPr>
              <w:t>2.751.304,00</w:t>
            </w:r>
          </w:p>
        </w:tc>
        <w:tc>
          <w:tcPr>
            <w:tcW w:w="1465" w:type="dxa"/>
            <w:shd w:val="clear" w:color="000000" w:fill="FFFFFF"/>
            <w:noWrap/>
            <w:vAlign w:val="bottom"/>
            <w:hideMark/>
          </w:tcPr>
          <w:p w14:paraId="7E4E3CC5" w14:textId="77777777" w:rsidR="00491444" w:rsidRPr="00A95A25" w:rsidRDefault="00491444">
            <w:pPr>
              <w:jc w:val="right"/>
              <w:rPr>
                <w:b/>
                <w:bCs/>
                <w:lang w:val="hr-HR"/>
              </w:rPr>
            </w:pPr>
            <w:r w:rsidRPr="00A95A25">
              <w:rPr>
                <w:b/>
                <w:bCs/>
                <w:lang w:val="hr-HR"/>
              </w:rPr>
              <w:t>1.319.316,20</w:t>
            </w:r>
          </w:p>
        </w:tc>
        <w:tc>
          <w:tcPr>
            <w:tcW w:w="0" w:type="auto"/>
            <w:shd w:val="clear" w:color="000000" w:fill="FFFFFF"/>
            <w:noWrap/>
            <w:vAlign w:val="bottom"/>
            <w:hideMark/>
          </w:tcPr>
          <w:p w14:paraId="1A7E5824" w14:textId="77777777" w:rsidR="00491444" w:rsidRPr="00A95A25" w:rsidRDefault="00491444">
            <w:pPr>
              <w:jc w:val="right"/>
              <w:rPr>
                <w:b/>
                <w:bCs/>
                <w:lang w:val="hr-HR"/>
              </w:rPr>
            </w:pPr>
            <w:r w:rsidRPr="00A95A25">
              <w:rPr>
                <w:b/>
                <w:bCs/>
                <w:lang w:val="hr-HR"/>
              </w:rPr>
              <w:t>47,95</w:t>
            </w:r>
          </w:p>
        </w:tc>
      </w:tr>
      <w:tr w:rsidR="00491444" w:rsidRPr="00A95A25" w14:paraId="6A7EC6C4" w14:textId="77777777">
        <w:trPr>
          <w:trHeight w:val="255"/>
        </w:trPr>
        <w:tc>
          <w:tcPr>
            <w:tcW w:w="0" w:type="auto"/>
            <w:shd w:val="clear" w:color="FEDE01" w:fill="FFFFFF"/>
            <w:vAlign w:val="center"/>
            <w:hideMark/>
          </w:tcPr>
          <w:p w14:paraId="5DBD5A41" w14:textId="77777777" w:rsidR="00491444" w:rsidRPr="00A95A25" w:rsidRDefault="00491444">
            <w:pPr>
              <w:jc w:val="center"/>
              <w:rPr>
                <w:color w:val="000000"/>
                <w:lang w:val="hr-HR"/>
              </w:rPr>
            </w:pPr>
            <w:r w:rsidRPr="00A95A25">
              <w:rPr>
                <w:color w:val="000000"/>
                <w:lang w:val="hr-HR"/>
              </w:rPr>
              <w:lastRenderedPageBreak/>
              <w:t>31</w:t>
            </w:r>
          </w:p>
        </w:tc>
        <w:tc>
          <w:tcPr>
            <w:tcW w:w="4823" w:type="dxa"/>
            <w:shd w:val="clear" w:color="FEDE01" w:fill="FFFFFF"/>
            <w:vAlign w:val="center"/>
            <w:hideMark/>
          </w:tcPr>
          <w:p w14:paraId="443C5DD5"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AE895A2" w14:textId="77777777" w:rsidR="00491444" w:rsidRPr="00A95A25" w:rsidRDefault="00491444">
            <w:pPr>
              <w:jc w:val="right"/>
              <w:rPr>
                <w:lang w:val="hr-HR"/>
              </w:rPr>
            </w:pPr>
            <w:r w:rsidRPr="00A95A25">
              <w:rPr>
                <w:lang w:val="hr-HR"/>
              </w:rPr>
              <w:t>2.114.000,00</w:t>
            </w:r>
          </w:p>
        </w:tc>
        <w:tc>
          <w:tcPr>
            <w:tcW w:w="1465" w:type="dxa"/>
            <w:shd w:val="clear" w:color="000000" w:fill="FFFFFF"/>
            <w:noWrap/>
            <w:vAlign w:val="bottom"/>
            <w:hideMark/>
          </w:tcPr>
          <w:p w14:paraId="27C15F37" w14:textId="77777777" w:rsidR="00491444" w:rsidRPr="00A95A25" w:rsidRDefault="00491444">
            <w:pPr>
              <w:jc w:val="right"/>
              <w:rPr>
                <w:lang w:val="hr-HR"/>
              </w:rPr>
            </w:pPr>
            <w:r w:rsidRPr="00A95A25">
              <w:rPr>
                <w:lang w:val="hr-HR"/>
              </w:rPr>
              <w:t>1.020.523,80</w:t>
            </w:r>
          </w:p>
        </w:tc>
        <w:tc>
          <w:tcPr>
            <w:tcW w:w="0" w:type="auto"/>
            <w:shd w:val="clear" w:color="000000" w:fill="FFFFFF"/>
            <w:noWrap/>
            <w:vAlign w:val="bottom"/>
            <w:hideMark/>
          </w:tcPr>
          <w:p w14:paraId="406E8205" w14:textId="77777777" w:rsidR="00491444" w:rsidRPr="00A95A25" w:rsidRDefault="00491444">
            <w:pPr>
              <w:jc w:val="right"/>
              <w:rPr>
                <w:lang w:val="hr-HR"/>
              </w:rPr>
            </w:pPr>
            <w:r w:rsidRPr="00A95A25">
              <w:rPr>
                <w:lang w:val="hr-HR"/>
              </w:rPr>
              <w:t>48,27</w:t>
            </w:r>
          </w:p>
        </w:tc>
      </w:tr>
      <w:tr w:rsidR="00491444" w:rsidRPr="00A95A25" w14:paraId="42851916" w14:textId="77777777">
        <w:trPr>
          <w:trHeight w:val="255"/>
        </w:trPr>
        <w:tc>
          <w:tcPr>
            <w:tcW w:w="0" w:type="auto"/>
            <w:shd w:val="clear" w:color="FEDE01" w:fill="FFFFFF"/>
            <w:vAlign w:val="center"/>
            <w:hideMark/>
          </w:tcPr>
          <w:p w14:paraId="1C9C3BF3"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30B49E96"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1C34BB02" w14:textId="77777777" w:rsidR="00491444" w:rsidRPr="00A95A25" w:rsidRDefault="00491444">
            <w:pPr>
              <w:jc w:val="right"/>
              <w:rPr>
                <w:lang w:val="hr-HR"/>
              </w:rPr>
            </w:pPr>
            <w:r w:rsidRPr="00A95A25">
              <w:rPr>
                <w:lang w:val="hr-HR"/>
              </w:rPr>
              <w:t>607.905,00</w:t>
            </w:r>
          </w:p>
        </w:tc>
        <w:tc>
          <w:tcPr>
            <w:tcW w:w="1465" w:type="dxa"/>
            <w:shd w:val="clear" w:color="000000" w:fill="FFFFFF"/>
            <w:noWrap/>
            <w:vAlign w:val="bottom"/>
            <w:hideMark/>
          </w:tcPr>
          <w:p w14:paraId="2DF6FF63" w14:textId="77777777" w:rsidR="00491444" w:rsidRPr="00A95A25" w:rsidRDefault="00491444">
            <w:pPr>
              <w:jc w:val="right"/>
              <w:rPr>
                <w:lang w:val="hr-HR"/>
              </w:rPr>
            </w:pPr>
            <w:r w:rsidRPr="00A95A25">
              <w:rPr>
                <w:lang w:val="hr-HR"/>
              </w:rPr>
              <w:t>293.152,96</w:t>
            </w:r>
          </w:p>
        </w:tc>
        <w:tc>
          <w:tcPr>
            <w:tcW w:w="0" w:type="auto"/>
            <w:shd w:val="clear" w:color="000000" w:fill="FFFFFF"/>
            <w:noWrap/>
            <w:vAlign w:val="bottom"/>
            <w:hideMark/>
          </w:tcPr>
          <w:p w14:paraId="77B053A0" w14:textId="77777777" w:rsidR="00491444" w:rsidRPr="00A95A25" w:rsidRDefault="00491444">
            <w:pPr>
              <w:jc w:val="right"/>
              <w:rPr>
                <w:lang w:val="hr-HR"/>
              </w:rPr>
            </w:pPr>
            <w:r w:rsidRPr="00A95A25">
              <w:rPr>
                <w:lang w:val="hr-HR"/>
              </w:rPr>
              <w:t>48,22</w:t>
            </w:r>
          </w:p>
        </w:tc>
      </w:tr>
      <w:tr w:rsidR="00491444" w:rsidRPr="00A95A25" w14:paraId="6A4DA541" w14:textId="77777777">
        <w:trPr>
          <w:trHeight w:val="255"/>
        </w:trPr>
        <w:tc>
          <w:tcPr>
            <w:tcW w:w="0" w:type="auto"/>
            <w:shd w:val="clear" w:color="FEDE01" w:fill="FFFFFF"/>
            <w:vAlign w:val="center"/>
            <w:hideMark/>
          </w:tcPr>
          <w:p w14:paraId="0720337E"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79641BB9"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108875D5" w14:textId="77777777" w:rsidR="00491444" w:rsidRPr="00A95A25" w:rsidRDefault="00491444">
            <w:pPr>
              <w:jc w:val="right"/>
              <w:rPr>
                <w:lang w:val="hr-HR"/>
              </w:rPr>
            </w:pPr>
            <w:r w:rsidRPr="00A95A25">
              <w:rPr>
                <w:lang w:val="hr-HR"/>
              </w:rPr>
              <w:t>300,00</w:t>
            </w:r>
          </w:p>
        </w:tc>
        <w:tc>
          <w:tcPr>
            <w:tcW w:w="1465" w:type="dxa"/>
            <w:shd w:val="clear" w:color="000000" w:fill="FFFFFF"/>
            <w:noWrap/>
            <w:vAlign w:val="bottom"/>
            <w:hideMark/>
          </w:tcPr>
          <w:p w14:paraId="5E1D15F6"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1CE0774E" w14:textId="77777777" w:rsidR="00491444" w:rsidRPr="00A95A25" w:rsidRDefault="00491444">
            <w:pPr>
              <w:jc w:val="right"/>
              <w:rPr>
                <w:lang w:val="hr-HR"/>
              </w:rPr>
            </w:pPr>
            <w:r w:rsidRPr="00A95A25">
              <w:rPr>
                <w:lang w:val="hr-HR"/>
              </w:rPr>
              <w:t>0,00</w:t>
            </w:r>
          </w:p>
        </w:tc>
      </w:tr>
      <w:tr w:rsidR="00491444" w:rsidRPr="00A95A25" w14:paraId="397917D8" w14:textId="77777777">
        <w:trPr>
          <w:trHeight w:val="510"/>
        </w:trPr>
        <w:tc>
          <w:tcPr>
            <w:tcW w:w="0" w:type="auto"/>
            <w:shd w:val="clear" w:color="FEDE01" w:fill="FFFFFF"/>
            <w:vAlign w:val="center"/>
            <w:hideMark/>
          </w:tcPr>
          <w:p w14:paraId="3FC9981D"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33DD60C9"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4ED6C71A" w14:textId="77777777" w:rsidR="00491444" w:rsidRPr="00A95A25" w:rsidRDefault="00491444">
            <w:pPr>
              <w:jc w:val="right"/>
              <w:rPr>
                <w:lang w:val="hr-HR"/>
              </w:rPr>
            </w:pPr>
            <w:r w:rsidRPr="00A95A25">
              <w:rPr>
                <w:lang w:val="hr-HR"/>
              </w:rPr>
              <w:t>5.000,00</w:t>
            </w:r>
          </w:p>
        </w:tc>
        <w:tc>
          <w:tcPr>
            <w:tcW w:w="1465" w:type="dxa"/>
            <w:shd w:val="clear" w:color="000000" w:fill="FFFFFF"/>
            <w:noWrap/>
            <w:vAlign w:val="bottom"/>
            <w:hideMark/>
          </w:tcPr>
          <w:p w14:paraId="20A1003F"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B933585" w14:textId="77777777" w:rsidR="00491444" w:rsidRPr="00A95A25" w:rsidRDefault="00491444">
            <w:pPr>
              <w:jc w:val="right"/>
              <w:rPr>
                <w:lang w:val="hr-HR"/>
              </w:rPr>
            </w:pPr>
            <w:r w:rsidRPr="00A95A25">
              <w:rPr>
                <w:lang w:val="hr-HR"/>
              </w:rPr>
              <w:t>0,00</w:t>
            </w:r>
          </w:p>
        </w:tc>
      </w:tr>
      <w:tr w:rsidR="00491444" w:rsidRPr="00A95A25" w14:paraId="010CDBA2" w14:textId="77777777">
        <w:trPr>
          <w:trHeight w:val="255"/>
        </w:trPr>
        <w:tc>
          <w:tcPr>
            <w:tcW w:w="0" w:type="auto"/>
            <w:shd w:val="clear" w:color="FEDE01" w:fill="FFFFFF"/>
            <w:vAlign w:val="center"/>
            <w:hideMark/>
          </w:tcPr>
          <w:p w14:paraId="75947BDA"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5C6057D9"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77171132" w14:textId="77777777" w:rsidR="00491444" w:rsidRPr="00A95A25" w:rsidRDefault="00491444">
            <w:pPr>
              <w:jc w:val="right"/>
              <w:rPr>
                <w:lang w:val="hr-HR"/>
              </w:rPr>
            </w:pPr>
            <w:r w:rsidRPr="00A95A25">
              <w:rPr>
                <w:lang w:val="hr-HR"/>
              </w:rPr>
              <w:t>99,00</w:t>
            </w:r>
          </w:p>
        </w:tc>
        <w:tc>
          <w:tcPr>
            <w:tcW w:w="1465" w:type="dxa"/>
            <w:shd w:val="clear" w:color="000000" w:fill="FFFFFF"/>
            <w:noWrap/>
            <w:vAlign w:val="bottom"/>
            <w:hideMark/>
          </w:tcPr>
          <w:p w14:paraId="4AFBA48C" w14:textId="77777777" w:rsidR="00491444" w:rsidRPr="00A95A25" w:rsidRDefault="00491444">
            <w:pPr>
              <w:jc w:val="right"/>
              <w:rPr>
                <w:lang w:val="hr-HR"/>
              </w:rPr>
            </w:pPr>
            <w:r w:rsidRPr="00A95A25">
              <w:rPr>
                <w:lang w:val="hr-HR"/>
              </w:rPr>
              <w:t>99,00</w:t>
            </w:r>
          </w:p>
        </w:tc>
        <w:tc>
          <w:tcPr>
            <w:tcW w:w="0" w:type="auto"/>
            <w:shd w:val="clear" w:color="000000" w:fill="FFFFFF"/>
            <w:noWrap/>
            <w:vAlign w:val="bottom"/>
            <w:hideMark/>
          </w:tcPr>
          <w:p w14:paraId="32E47297" w14:textId="77777777" w:rsidR="00491444" w:rsidRPr="00A95A25" w:rsidRDefault="00491444">
            <w:pPr>
              <w:jc w:val="right"/>
              <w:rPr>
                <w:lang w:val="hr-HR"/>
              </w:rPr>
            </w:pPr>
            <w:r w:rsidRPr="00A95A25">
              <w:rPr>
                <w:lang w:val="hr-HR"/>
              </w:rPr>
              <w:t>100,00</w:t>
            </w:r>
          </w:p>
        </w:tc>
      </w:tr>
      <w:tr w:rsidR="00491444" w:rsidRPr="00A95A25" w14:paraId="342D19F7" w14:textId="77777777">
        <w:trPr>
          <w:trHeight w:val="255"/>
        </w:trPr>
        <w:tc>
          <w:tcPr>
            <w:tcW w:w="0" w:type="auto"/>
            <w:shd w:val="clear" w:color="FEDE01" w:fill="FFFFFF"/>
            <w:vAlign w:val="center"/>
            <w:hideMark/>
          </w:tcPr>
          <w:p w14:paraId="655281FB"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295179DD"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35BCE602" w14:textId="77777777" w:rsidR="00491444" w:rsidRPr="00A95A25" w:rsidRDefault="00491444">
            <w:pPr>
              <w:jc w:val="right"/>
              <w:rPr>
                <w:lang w:val="hr-HR"/>
              </w:rPr>
            </w:pPr>
            <w:r w:rsidRPr="00A95A25">
              <w:rPr>
                <w:lang w:val="hr-HR"/>
              </w:rPr>
              <w:t>24.000,00</w:t>
            </w:r>
          </w:p>
        </w:tc>
        <w:tc>
          <w:tcPr>
            <w:tcW w:w="1465" w:type="dxa"/>
            <w:shd w:val="clear" w:color="000000" w:fill="FFFFFF"/>
            <w:noWrap/>
            <w:vAlign w:val="bottom"/>
            <w:hideMark/>
          </w:tcPr>
          <w:p w14:paraId="2AD0A296" w14:textId="77777777" w:rsidR="00491444" w:rsidRPr="00A95A25" w:rsidRDefault="00491444">
            <w:pPr>
              <w:jc w:val="right"/>
              <w:rPr>
                <w:lang w:val="hr-HR"/>
              </w:rPr>
            </w:pPr>
            <w:r w:rsidRPr="00A95A25">
              <w:rPr>
                <w:lang w:val="hr-HR"/>
              </w:rPr>
              <w:t>5.540,44</w:t>
            </w:r>
          </w:p>
        </w:tc>
        <w:tc>
          <w:tcPr>
            <w:tcW w:w="0" w:type="auto"/>
            <w:shd w:val="clear" w:color="000000" w:fill="FFFFFF"/>
            <w:noWrap/>
            <w:vAlign w:val="bottom"/>
            <w:hideMark/>
          </w:tcPr>
          <w:p w14:paraId="20FA0F63" w14:textId="77777777" w:rsidR="00491444" w:rsidRPr="00A95A25" w:rsidRDefault="00491444">
            <w:pPr>
              <w:jc w:val="right"/>
              <w:rPr>
                <w:lang w:val="hr-HR"/>
              </w:rPr>
            </w:pPr>
            <w:r w:rsidRPr="00A95A25">
              <w:rPr>
                <w:lang w:val="hr-HR"/>
              </w:rPr>
              <w:t>23,09</w:t>
            </w:r>
          </w:p>
        </w:tc>
      </w:tr>
      <w:tr w:rsidR="00491444" w:rsidRPr="00A95A25" w14:paraId="71FB1C01" w14:textId="77777777">
        <w:trPr>
          <w:trHeight w:val="345"/>
        </w:trPr>
        <w:tc>
          <w:tcPr>
            <w:tcW w:w="0" w:type="auto"/>
            <w:shd w:val="clear" w:color="A3C9B9" w:fill="FFFFFF"/>
            <w:vAlign w:val="center"/>
            <w:hideMark/>
          </w:tcPr>
          <w:p w14:paraId="4149D9C5"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49342784" w14:textId="77777777" w:rsidR="00491444" w:rsidRPr="00A95A25" w:rsidRDefault="00491444">
            <w:pPr>
              <w:rPr>
                <w:b/>
                <w:bCs/>
                <w:color w:val="000000"/>
                <w:lang w:val="hr-HR"/>
              </w:rPr>
            </w:pPr>
            <w:r w:rsidRPr="00A95A25">
              <w:rPr>
                <w:b/>
                <w:bCs/>
                <w:color w:val="000000"/>
                <w:lang w:val="hr-HR"/>
              </w:rPr>
              <w:t>Kulturni centar Osijek</w:t>
            </w:r>
          </w:p>
        </w:tc>
        <w:tc>
          <w:tcPr>
            <w:tcW w:w="1559" w:type="dxa"/>
            <w:shd w:val="clear" w:color="000000" w:fill="FFFFFF"/>
            <w:noWrap/>
            <w:vAlign w:val="bottom"/>
            <w:hideMark/>
          </w:tcPr>
          <w:p w14:paraId="70DCE1B2" w14:textId="77777777" w:rsidR="00491444" w:rsidRPr="00A95A25" w:rsidRDefault="00491444">
            <w:pPr>
              <w:jc w:val="right"/>
              <w:rPr>
                <w:b/>
                <w:bCs/>
                <w:lang w:val="hr-HR"/>
              </w:rPr>
            </w:pPr>
            <w:r w:rsidRPr="00A95A25">
              <w:rPr>
                <w:b/>
                <w:bCs/>
                <w:lang w:val="hr-HR"/>
              </w:rPr>
              <w:t>494.302,00</w:t>
            </w:r>
          </w:p>
        </w:tc>
        <w:tc>
          <w:tcPr>
            <w:tcW w:w="1465" w:type="dxa"/>
            <w:shd w:val="clear" w:color="000000" w:fill="FFFFFF"/>
            <w:noWrap/>
            <w:vAlign w:val="bottom"/>
            <w:hideMark/>
          </w:tcPr>
          <w:p w14:paraId="64CB5556" w14:textId="77777777" w:rsidR="00491444" w:rsidRPr="00A95A25" w:rsidRDefault="00491444">
            <w:pPr>
              <w:jc w:val="right"/>
              <w:rPr>
                <w:b/>
                <w:bCs/>
                <w:lang w:val="hr-HR"/>
              </w:rPr>
            </w:pPr>
            <w:r w:rsidRPr="00A95A25">
              <w:rPr>
                <w:b/>
                <w:bCs/>
                <w:lang w:val="hr-HR"/>
              </w:rPr>
              <w:t>62.205,11</w:t>
            </w:r>
          </w:p>
        </w:tc>
        <w:tc>
          <w:tcPr>
            <w:tcW w:w="0" w:type="auto"/>
            <w:shd w:val="clear" w:color="000000" w:fill="FFFFFF"/>
            <w:noWrap/>
            <w:vAlign w:val="bottom"/>
            <w:hideMark/>
          </w:tcPr>
          <w:p w14:paraId="67959ED4" w14:textId="77777777" w:rsidR="00491444" w:rsidRPr="00A95A25" w:rsidRDefault="00491444">
            <w:pPr>
              <w:jc w:val="right"/>
              <w:rPr>
                <w:b/>
                <w:bCs/>
                <w:lang w:val="hr-HR"/>
              </w:rPr>
            </w:pPr>
            <w:r w:rsidRPr="00A95A25">
              <w:rPr>
                <w:b/>
                <w:bCs/>
                <w:lang w:val="hr-HR"/>
              </w:rPr>
              <w:t>12,58</w:t>
            </w:r>
          </w:p>
        </w:tc>
      </w:tr>
      <w:tr w:rsidR="00491444" w:rsidRPr="00A95A25" w14:paraId="61BF1899" w14:textId="77777777">
        <w:trPr>
          <w:trHeight w:val="255"/>
        </w:trPr>
        <w:tc>
          <w:tcPr>
            <w:tcW w:w="0" w:type="auto"/>
            <w:shd w:val="clear" w:color="FEDE01" w:fill="FFFFFF"/>
            <w:vAlign w:val="center"/>
            <w:hideMark/>
          </w:tcPr>
          <w:p w14:paraId="496E4F45"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27E3DC1D"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6B801A67" w14:textId="77777777" w:rsidR="00491444" w:rsidRPr="00A95A25" w:rsidRDefault="00491444">
            <w:pPr>
              <w:jc w:val="right"/>
              <w:rPr>
                <w:lang w:val="hr-HR"/>
              </w:rPr>
            </w:pPr>
            <w:r w:rsidRPr="00A95A25">
              <w:rPr>
                <w:lang w:val="hr-HR"/>
              </w:rPr>
              <w:t>30.400,00</w:t>
            </w:r>
          </w:p>
        </w:tc>
        <w:tc>
          <w:tcPr>
            <w:tcW w:w="1465" w:type="dxa"/>
            <w:shd w:val="clear" w:color="000000" w:fill="FFFFFF"/>
            <w:noWrap/>
            <w:vAlign w:val="bottom"/>
            <w:hideMark/>
          </w:tcPr>
          <w:p w14:paraId="2C81C167" w14:textId="77777777" w:rsidR="00491444" w:rsidRPr="00A95A25" w:rsidRDefault="00491444">
            <w:pPr>
              <w:jc w:val="right"/>
              <w:rPr>
                <w:lang w:val="hr-HR"/>
              </w:rPr>
            </w:pPr>
            <w:r w:rsidRPr="00A95A25">
              <w:rPr>
                <w:lang w:val="hr-HR"/>
              </w:rPr>
              <w:t>11.291,09</w:t>
            </w:r>
          </w:p>
        </w:tc>
        <w:tc>
          <w:tcPr>
            <w:tcW w:w="0" w:type="auto"/>
            <w:shd w:val="clear" w:color="000000" w:fill="FFFFFF"/>
            <w:noWrap/>
            <w:vAlign w:val="bottom"/>
            <w:hideMark/>
          </w:tcPr>
          <w:p w14:paraId="08E55A1F" w14:textId="77777777" w:rsidR="00491444" w:rsidRPr="00A95A25" w:rsidRDefault="00491444">
            <w:pPr>
              <w:jc w:val="right"/>
              <w:rPr>
                <w:lang w:val="hr-HR"/>
              </w:rPr>
            </w:pPr>
            <w:r w:rsidRPr="00A95A25">
              <w:rPr>
                <w:lang w:val="hr-HR"/>
              </w:rPr>
              <w:t>37,14</w:t>
            </w:r>
          </w:p>
        </w:tc>
      </w:tr>
      <w:tr w:rsidR="00491444" w:rsidRPr="00A95A25" w14:paraId="18FD21B0" w14:textId="77777777">
        <w:trPr>
          <w:trHeight w:val="255"/>
        </w:trPr>
        <w:tc>
          <w:tcPr>
            <w:tcW w:w="0" w:type="auto"/>
            <w:shd w:val="clear" w:color="FEDE01" w:fill="FFFFFF"/>
            <w:vAlign w:val="center"/>
            <w:hideMark/>
          </w:tcPr>
          <w:p w14:paraId="7B1F8E67"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04A70A0C"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17390EF5" w14:textId="77777777" w:rsidR="00491444" w:rsidRPr="00A95A25" w:rsidRDefault="00491444">
            <w:pPr>
              <w:jc w:val="right"/>
              <w:rPr>
                <w:lang w:val="hr-HR"/>
              </w:rPr>
            </w:pPr>
            <w:r w:rsidRPr="00A95A25">
              <w:rPr>
                <w:lang w:val="hr-HR"/>
              </w:rPr>
              <w:t>262.102,00</w:t>
            </w:r>
          </w:p>
        </w:tc>
        <w:tc>
          <w:tcPr>
            <w:tcW w:w="1465" w:type="dxa"/>
            <w:shd w:val="clear" w:color="000000" w:fill="FFFFFF"/>
            <w:noWrap/>
            <w:vAlign w:val="bottom"/>
            <w:hideMark/>
          </w:tcPr>
          <w:p w14:paraId="02FF8102" w14:textId="77777777" w:rsidR="00491444" w:rsidRPr="00A95A25" w:rsidRDefault="00491444">
            <w:pPr>
              <w:jc w:val="right"/>
              <w:rPr>
                <w:lang w:val="hr-HR"/>
              </w:rPr>
            </w:pPr>
            <w:r w:rsidRPr="00A95A25">
              <w:rPr>
                <w:lang w:val="hr-HR"/>
              </w:rPr>
              <w:t>40.763,31</w:t>
            </w:r>
          </w:p>
        </w:tc>
        <w:tc>
          <w:tcPr>
            <w:tcW w:w="0" w:type="auto"/>
            <w:shd w:val="clear" w:color="000000" w:fill="FFFFFF"/>
            <w:noWrap/>
            <w:vAlign w:val="bottom"/>
            <w:hideMark/>
          </w:tcPr>
          <w:p w14:paraId="1F04DF74" w14:textId="77777777" w:rsidR="00491444" w:rsidRPr="00A95A25" w:rsidRDefault="00491444">
            <w:pPr>
              <w:jc w:val="right"/>
              <w:rPr>
                <w:lang w:val="hr-HR"/>
              </w:rPr>
            </w:pPr>
            <w:r w:rsidRPr="00A95A25">
              <w:rPr>
                <w:lang w:val="hr-HR"/>
              </w:rPr>
              <w:t>15,55</w:t>
            </w:r>
          </w:p>
        </w:tc>
      </w:tr>
      <w:tr w:rsidR="00491444" w:rsidRPr="00A95A25" w14:paraId="7211DEA4" w14:textId="77777777">
        <w:trPr>
          <w:trHeight w:val="255"/>
        </w:trPr>
        <w:tc>
          <w:tcPr>
            <w:tcW w:w="0" w:type="auto"/>
            <w:shd w:val="clear" w:color="FEDE01" w:fill="FFFFFF"/>
            <w:vAlign w:val="center"/>
            <w:hideMark/>
          </w:tcPr>
          <w:p w14:paraId="42021E6D"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66560BFE"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0E170BA8" w14:textId="77777777" w:rsidR="00491444" w:rsidRPr="00A95A25" w:rsidRDefault="00491444">
            <w:pPr>
              <w:jc w:val="right"/>
              <w:rPr>
                <w:lang w:val="hr-HR"/>
              </w:rPr>
            </w:pPr>
            <w:r w:rsidRPr="00A95A25">
              <w:rPr>
                <w:lang w:val="hr-HR"/>
              </w:rPr>
              <w:t>50,00</w:t>
            </w:r>
          </w:p>
        </w:tc>
        <w:tc>
          <w:tcPr>
            <w:tcW w:w="1465" w:type="dxa"/>
            <w:shd w:val="clear" w:color="000000" w:fill="FFFFFF"/>
            <w:noWrap/>
            <w:vAlign w:val="bottom"/>
            <w:hideMark/>
          </w:tcPr>
          <w:p w14:paraId="2526F397"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25BAD3D" w14:textId="77777777" w:rsidR="00491444" w:rsidRPr="00A95A25" w:rsidRDefault="00491444">
            <w:pPr>
              <w:jc w:val="right"/>
              <w:rPr>
                <w:lang w:val="hr-HR"/>
              </w:rPr>
            </w:pPr>
            <w:r w:rsidRPr="00A95A25">
              <w:rPr>
                <w:lang w:val="hr-HR"/>
              </w:rPr>
              <w:t>0,00</w:t>
            </w:r>
          </w:p>
        </w:tc>
      </w:tr>
      <w:tr w:rsidR="00491444" w:rsidRPr="00A95A25" w14:paraId="0B859701" w14:textId="77777777">
        <w:trPr>
          <w:trHeight w:val="255"/>
        </w:trPr>
        <w:tc>
          <w:tcPr>
            <w:tcW w:w="0" w:type="auto"/>
            <w:shd w:val="clear" w:color="FEDE01" w:fill="FFFFFF"/>
            <w:vAlign w:val="center"/>
            <w:hideMark/>
          </w:tcPr>
          <w:p w14:paraId="32971F7B"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6A9F8CB8"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05E66349" w14:textId="77777777" w:rsidR="00491444" w:rsidRPr="00A95A25" w:rsidRDefault="00491444">
            <w:pPr>
              <w:jc w:val="right"/>
              <w:rPr>
                <w:lang w:val="hr-HR"/>
              </w:rPr>
            </w:pPr>
            <w:r w:rsidRPr="00A95A25">
              <w:rPr>
                <w:lang w:val="hr-HR"/>
              </w:rPr>
              <w:t>201.750,00</w:t>
            </w:r>
          </w:p>
        </w:tc>
        <w:tc>
          <w:tcPr>
            <w:tcW w:w="1465" w:type="dxa"/>
            <w:shd w:val="clear" w:color="000000" w:fill="FFFFFF"/>
            <w:noWrap/>
            <w:vAlign w:val="bottom"/>
            <w:hideMark/>
          </w:tcPr>
          <w:p w14:paraId="727BA555" w14:textId="77777777" w:rsidR="00491444" w:rsidRPr="00A95A25" w:rsidRDefault="00491444">
            <w:pPr>
              <w:jc w:val="right"/>
              <w:rPr>
                <w:lang w:val="hr-HR"/>
              </w:rPr>
            </w:pPr>
            <w:r w:rsidRPr="00A95A25">
              <w:rPr>
                <w:lang w:val="hr-HR"/>
              </w:rPr>
              <w:t>10.150,71</w:t>
            </w:r>
          </w:p>
        </w:tc>
        <w:tc>
          <w:tcPr>
            <w:tcW w:w="0" w:type="auto"/>
            <w:shd w:val="clear" w:color="000000" w:fill="FFFFFF"/>
            <w:noWrap/>
            <w:vAlign w:val="bottom"/>
            <w:hideMark/>
          </w:tcPr>
          <w:p w14:paraId="0C82A877" w14:textId="77777777" w:rsidR="00491444" w:rsidRPr="00A95A25" w:rsidRDefault="00491444">
            <w:pPr>
              <w:jc w:val="right"/>
              <w:rPr>
                <w:lang w:val="hr-HR"/>
              </w:rPr>
            </w:pPr>
            <w:r w:rsidRPr="00A95A25">
              <w:rPr>
                <w:lang w:val="hr-HR"/>
              </w:rPr>
              <w:t>5,03</w:t>
            </w:r>
          </w:p>
        </w:tc>
      </w:tr>
      <w:tr w:rsidR="00491444" w:rsidRPr="00A95A25" w14:paraId="1E4946E6" w14:textId="77777777">
        <w:trPr>
          <w:trHeight w:val="360"/>
        </w:trPr>
        <w:tc>
          <w:tcPr>
            <w:tcW w:w="0" w:type="auto"/>
            <w:shd w:val="clear" w:color="A3C9B9" w:fill="FFFFFF"/>
            <w:vAlign w:val="center"/>
            <w:hideMark/>
          </w:tcPr>
          <w:p w14:paraId="1EFEB691"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2CAE8ACE" w14:textId="77777777" w:rsidR="00491444" w:rsidRPr="00A95A25" w:rsidRDefault="00491444">
            <w:pPr>
              <w:rPr>
                <w:b/>
                <w:bCs/>
                <w:color w:val="000000"/>
                <w:lang w:val="hr-HR"/>
              </w:rPr>
            </w:pPr>
            <w:r w:rsidRPr="00A95A25">
              <w:rPr>
                <w:b/>
                <w:bCs/>
                <w:color w:val="000000"/>
                <w:lang w:val="hr-HR"/>
              </w:rPr>
              <w:t>Agencija za obnovu osječke Tvrđe</w:t>
            </w:r>
          </w:p>
        </w:tc>
        <w:tc>
          <w:tcPr>
            <w:tcW w:w="1559" w:type="dxa"/>
            <w:shd w:val="clear" w:color="000000" w:fill="FFFFFF"/>
            <w:noWrap/>
            <w:vAlign w:val="bottom"/>
            <w:hideMark/>
          </w:tcPr>
          <w:p w14:paraId="3F0FC82B" w14:textId="77777777" w:rsidR="00491444" w:rsidRPr="00A95A25" w:rsidRDefault="00491444">
            <w:pPr>
              <w:jc w:val="right"/>
              <w:rPr>
                <w:b/>
                <w:bCs/>
                <w:lang w:val="hr-HR"/>
              </w:rPr>
            </w:pPr>
            <w:r w:rsidRPr="00A95A25">
              <w:rPr>
                <w:b/>
                <w:bCs/>
                <w:lang w:val="hr-HR"/>
              </w:rPr>
              <w:t>17.602,44</w:t>
            </w:r>
          </w:p>
        </w:tc>
        <w:tc>
          <w:tcPr>
            <w:tcW w:w="1465" w:type="dxa"/>
            <w:shd w:val="clear" w:color="000000" w:fill="FFFFFF"/>
            <w:noWrap/>
            <w:vAlign w:val="bottom"/>
            <w:hideMark/>
          </w:tcPr>
          <w:p w14:paraId="5B7EF076" w14:textId="77777777" w:rsidR="00491444" w:rsidRPr="00A95A25" w:rsidRDefault="00491444">
            <w:pPr>
              <w:jc w:val="right"/>
              <w:rPr>
                <w:b/>
                <w:bCs/>
                <w:lang w:val="hr-HR"/>
              </w:rPr>
            </w:pPr>
            <w:r w:rsidRPr="00A95A25">
              <w:rPr>
                <w:b/>
                <w:bCs/>
                <w:lang w:val="hr-HR"/>
              </w:rPr>
              <w:t>0,00</w:t>
            </w:r>
          </w:p>
        </w:tc>
        <w:tc>
          <w:tcPr>
            <w:tcW w:w="0" w:type="auto"/>
            <w:shd w:val="clear" w:color="000000" w:fill="FFFFFF"/>
            <w:noWrap/>
            <w:vAlign w:val="bottom"/>
            <w:hideMark/>
          </w:tcPr>
          <w:p w14:paraId="2FDBCCB7" w14:textId="77777777" w:rsidR="00491444" w:rsidRPr="00A95A25" w:rsidRDefault="00491444">
            <w:pPr>
              <w:jc w:val="right"/>
              <w:rPr>
                <w:b/>
                <w:bCs/>
                <w:lang w:val="hr-HR"/>
              </w:rPr>
            </w:pPr>
            <w:r w:rsidRPr="00A95A25">
              <w:rPr>
                <w:b/>
                <w:bCs/>
                <w:lang w:val="hr-HR"/>
              </w:rPr>
              <w:t>0,00</w:t>
            </w:r>
          </w:p>
        </w:tc>
      </w:tr>
      <w:tr w:rsidR="00491444" w:rsidRPr="00A95A25" w14:paraId="392199AB" w14:textId="77777777">
        <w:trPr>
          <w:trHeight w:val="255"/>
        </w:trPr>
        <w:tc>
          <w:tcPr>
            <w:tcW w:w="0" w:type="auto"/>
            <w:shd w:val="clear" w:color="FEDE01" w:fill="FFFFFF"/>
            <w:vAlign w:val="center"/>
            <w:hideMark/>
          </w:tcPr>
          <w:p w14:paraId="7C31A4CA"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178BE547"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6CE78D10" w14:textId="77777777" w:rsidR="00491444" w:rsidRPr="00A95A25" w:rsidRDefault="00491444">
            <w:pPr>
              <w:jc w:val="right"/>
              <w:rPr>
                <w:lang w:val="hr-HR"/>
              </w:rPr>
            </w:pPr>
            <w:r w:rsidRPr="00A95A25">
              <w:rPr>
                <w:lang w:val="hr-HR"/>
              </w:rPr>
              <w:t>17.602,44</w:t>
            </w:r>
          </w:p>
        </w:tc>
        <w:tc>
          <w:tcPr>
            <w:tcW w:w="1465" w:type="dxa"/>
            <w:shd w:val="clear" w:color="000000" w:fill="FFFFFF"/>
            <w:noWrap/>
            <w:vAlign w:val="bottom"/>
            <w:hideMark/>
          </w:tcPr>
          <w:p w14:paraId="0A1B8877"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5D4EF533" w14:textId="77777777" w:rsidR="00491444" w:rsidRPr="00A95A25" w:rsidRDefault="00491444">
            <w:pPr>
              <w:jc w:val="right"/>
              <w:rPr>
                <w:lang w:val="hr-HR"/>
              </w:rPr>
            </w:pPr>
            <w:r w:rsidRPr="00A95A25">
              <w:rPr>
                <w:lang w:val="hr-HR"/>
              </w:rPr>
              <w:t>0,00</w:t>
            </w:r>
          </w:p>
        </w:tc>
      </w:tr>
      <w:tr w:rsidR="00491444" w:rsidRPr="00A95A25" w14:paraId="3B24B888" w14:textId="77777777">
        <w:trPr>
          <w:trHeight w:val="345"/>
        </w:trPr>
        <w:tc>
          <w:tcPr>
            <w:tcW w:w="0" w:type="auto"/>
            <w:shd w:val="clear" w:color="A3C9B9" w:fill="FFFFFF"/>
            <w:vAlign w:val="center"/>
            <w:hideMark/>
          </w:tcPr>
          <w:p w14:paraId="5910FD6D" w14:textId="77777777" w:rsidR="00491444" w:rsidRPr="00A95A25" w:rsidRDefault="00491444">
            <w:pPr>
              <w:jc w:val="center"/>
              <w:rPr>
                <w:b/>
                <w:bCs/>
                <w:color w:val="000000"/>
                <w:lang w:val="hr-HR"/>
              </w:rPr>
            </w:pPr>
            <w:r w:rsidRPr="00A95A25">
              <w:rPr>
                <w:b/>
                <w:bCs/>
                <w:color w:val="000000"/>
                <w:lang w:val="hr-HR"/>
              </w:rPr>
              <w:t> </w:t>
            </w:r>
          </w:p>
        </w:tc>
        <w:tc>
          <w:tcPr>
            <w:tcW w:w="4823" w:type="dxa"/>
            <w:shd w:val="clear" w:color="A3C9B9" w:fill="FFFFFF"/>
            <w:vAlign w:val="center"/>
            <w:hideMark/>
          </w:tcPr>
          <w:p w14:paraId="7BD7234C" w14:textId="77777777" w:rsidR="00491444" w:rsidRPr="00A95A25" w:rsidRDefault="00491444">
            <w:pPr>
              <w:rPr>
                <w:b/>
                <w:bCs/>
                <w:color w:val="000000"/>
                <w:lang w:val="hr-HR"/>
              </w:rPr>
            </w:pPr>
            <w:r w:rsidRPr="00A95A25">
              <w:rPr>
                <w:b/>
                <w:bCs/>
                <w:color w:val="000000"/>
                <w:lang w:val="hr-HR"/>
              </w:rPr>
              <w:t>OŠ Cvjetno</w:t>
            </w:r>
          </w:p>
        </w:tc>
        <w:tc>
          <w:tcPr>
            <w:tcW w:w="1559" w:type="dxa"/>
            <w:shd w:val="clear" w:color="000000" w:fill="FFFFFF"/>
            <w:noWrap/>
            <w:vAlign w:val="bottom"/>
            <w:hideMark/>
          </w:tcPr>
          <w:p w14:paraId="07721F9C" w14:textId="77777777" w:rsidR="00491444" w:rsidRPr="00A95A25" w:rsidRDefault="00491444">
            <w:pPr>
              <w:jc w:val="right"/>
              <w:rPr>
                <w:b/>
                <w:bCs/>
                <w:lang w:val="hr-HR"/>
              </w:rPr>
            </w:pPr>
            <w:r w:rsidRPr="00A95A25">
              <w:rPr>
                <w:b/>
                <w:bCs/>
                <w:lang w:val="hr-HR"/>
              </w:rPr>
              <w:t>1.155.587,53</w:t>
            </w:r>
          </w:p>
        </w:tc>
        <w:tc>
          <w:tcPr>
            <w:tcW w:w="1465" w:type="dxa"/>
            <w:shd w:val="clear" w:color="000000" w:fill="FFFFFF"/>
            <w:noWrap/>
            <w:vAlign w:val="bottom"/>
            <w:hideMark/>
          </w:tcPr>
          <w:p w14:paraId="40336708" w14:textId="77777777" w:rsidR="00491444" w:rsidRPr="00A95A25" w:rsidRDefault="00491444">
            <w:pPr>
              <w:jc w:val="right"/>
              <w:rPr>
                <w:b/>
                <w:bCs/>
                <w:lang w:val="hr-HR"/>
              </w:rPr>
            </w:pPr>
            <w:r w:rsidRPr="00A95A25">
              <w:rPr>
                <w:b/>
                <w:bCs/>
                <w:lang w:val="hr-HR"/>
              </w:rPr>
              <w:t>503.640,05</w:t>
            </w:r>
          </w:p>
        </w:tc>
        <w:tc>
          <w:tcPr>
            <w:tcW w:w="0" w:type="auto"/>
            <w:shd w:val="clear" w:color="000000" w:fill="FFFFFF"/>
            <w:noWrap/>
            <w:vAlign w:val="bottom"/>
            <w:hideMark/>
          </w:tcPr>
          <w:p w14:paraId="0F048310" w14:textId="77777777" w:rsidR="00491444" w:rsidRPr="00A95A25" w:rsidRDefault="00491444">
            <w:pPr>
              <w:jc w:val="right"/>
              <w:rPr>
                <w:b/>
                <w:bCs/>
                <w:lang w:val="hr-HR"/>
              </w:rPr>
            </w:pPr>
            <w:r w:rsidRPr="00A95A25">
              <w:rPr>
                <w:b/>
                <w:bCs/>
                <w:lang w:val="hr-HR"/>
              </w:rPr>
              <w:t>43,58</w:t>
            </w:r>
          </w:p>
        </w:tc>
      </w:tr>
      <w:tr w:rsidR="00491444" w:rsidRPr="00A95A25" w14:paraId="3300F077" w14:textId="77777777">
        <w:trPr>
          <w:trHeight w:val="255"/>
        </w:trPr>
        <w:tc>
          <w:tcPr>
            <w:tcW w:w="0" w:type="auto"/>
            <w:shd w:val="clear" w:color="FEDE01" w:fill="FFFFFF"/>
            <w:vAlign w:val="center"/>
            <w:hideMark/>
          </w:tcPr>
          <w:p w14:paraId="0AC80A55" w14:textId="77777777" w:rsidR="00491444" w:rsidRPr="00A95A25" w:rsidRDefault="00491444">
            <w:pPr>
              <w:jc w:val="center"/>
              <w:rPr>
                <w:color w:val="000000"/>
                <w:lang w:val="hr-HR"/>
              </w:rPr>
            </w:pPr>
            <w:r w:rsidRPr="00A95A25">
              <w:rPr>
                <w:color w:val="000000"/>
                <w:lang w:val="hr-HR"/>
              </w:rPr>
              <w:t>31</w:t>
            </w:r>
          </w:p>
        </w:tc>
        <w:tc>
          <w:tcPr>
            <w:tcW w:w="4823" w:type="dxa"/>
            <w:shd w:val="clear" w:color="FEDE01" w:fill="FFFFFF"/>
            <w:vAlign w:val="center"/>
            <w:hideMark/>
          </w:tcPr>
          <w:p w14:paraId="374118F3" w14:textId="77777777" w:rsidR="00491444" w:rsidRPr="00A95A25" w:rsidRDefault="00491444">
            <w:pPr>
              <w:rPr>
                <w:color w:val="000000"/>
                <w:lang w:val="hr-HR"/>
              </w:rPr>
            </w:pPr>
            <w:r w:rsidRPr="00A95A25">
              <w:rPr>
                <w:color w:val="000000"/>
                <w:lang w:val="hr-HR"/>
              </w:rPr>
              <w:t>Rashodi za zaposlene</w:t>
            </w:r>
          </w:p>
        </w:tc>
        <w:tc>
          <w:tcPr>
            <w:tcW w:w="1559" w:type="dxa"/>
            <w:shd w:val="clear" w:color="000000" w:fill="FFFFFF"/>
            <w:noWrap/>
            <w:vAlign w:val="bottom"/>
            <w:hideMark/>
          </w:tcPr>
          <w:p w14:paraId="5766F359" w14:textId="77777777" w:rsidR="00491444" w:rsidRPr="00A95A25" w:rsidRDefault="00491444">
            <w:pPr>
              <w:jc w:val="right"/>
              <w:rPr>
                <w:lang w:val="hr-HR"/>
              </w:rPr>
            </w:pPr>
            <w:r w:rsidRPr="00A95A25">
              <w:rPr>
                <w:lang w:val="hr-HR"/>
              </w:rPr>
              <w:t>1.026.283,00</w:t>
            </w:r>
          </w:p>
        </w:tc>
        <w:tc>
          <w:tcPr>
            <w:tcW w:w="1465" w:type="dxa"/>
            <w:shd w:val="clear" w:color="000000" w:fill="FFFFFF"/>
            <w:noWrap/>
            <w:vAlign w:val="bottom"/>
            <w:hideMark/>
          </w:tcPr>
          <w:p w14:paraId="23928BB4" w14:textId="77777777" w:rsidR="00491444" w:rsidRPr="00A95A25" w:rsidRDefault="00491444">
            <w:pPr>
              <w:jc w:val="right"/>
              <w:rPr>
                <w:lang w:val="hr-HR"/>
              </w:rPr>
            </w:pPr>
            <w:r w:rsidRPr="00A95A25">
              <w:rPr>
                <w:lang w:val="hr-HR"/>
              </w:rPr>
              <w:t>447.268,05</w:t>
            </w:r>
          </w:p>
        </w:tc>
        <w:tc>
          <w:tcPr>
            <w:tcW w:w="0" w:type="auto"/>
            <w:shd w:val="clear" w:color="000000" w:fill="FFFFFF"/>
            <w:noWrap/>
            <w:vAlign w:val="bottom"/>
            <w:hideMark/>
          </w:tcPr>
          <w:p w14:paraId="48064139" w14:textId="77777777" w:rsidR="00491444" w:rsidRPr="00A95A25" w:rsidRDefault="00491444">
            <w:pPr>
              <w:jc w:val="right"/>
              <w:rPr>
                <w:lang w:val="hr-HR"/>
              </w:rPr>
            </w:pPr>
            <w:r w:rsidRPr="00A95A25">
              <w:rPr>
                <w:lang w:val="hr-HR"/>
              </w:rPr>
              <w:t>43,58</w:t>
            </w:r>
          </w:p>
        </w:tc>
      </w:tr>
      <w:tr w:rsidR="00491444" w:rsidRPr="00A95A25" w14:paraId="376ECBB4" w14:textId="77777777">
        <w:trPr>
          <w:trHeight w:val="255"/>
        </w:trPr>
        <w:tc>
          <w:tcPr>
            <w:tcW w:w="0" w:type="auto"/>
            <w:shd w:val="clear" w:color="FEDE01" w:fill="FFFFFF"/>
            <w:vAlign w:val="center"/>
            <w:hideMark/>
          </w:tcPr>
          <w:p w14:paraId="4615C704" w14:textId="77777777" w:rsidR="00491444" w:rsidRPr="00A95A25" w:rsidRDefault="00491444">
            <w:pPr>
              <w:jc w:val="center"/>
              <w:rPr>
                <w:color w:val="000000"/>
                <w:lang w:val="hr-HR"/>
              </w:rPr>
            </w:pPr>
            <w:r w:rsidRPr="00A95A25">
              <w:rPr>
                <w:color w:val="000000"/>
                <w:lang w:val="hr-HR"/>
              </w:rPr>
              <w:t>32</w:t>
            </w:r>
          </w:p>
        </w:tc>
        <w:tc>
          <w:tcPr>
            <w:tcW w:w="4823" w:type="dxa"/>
            <w:shd w:val="clear" w:color="FEDE01" w:fill="FFFFFF"/>
            <w:vAlign w:val="center"/>
            <w:hideMark/>
          </w:tcPr>
          <w:p w14:paraId="4C80D0B9" w14:textId="77777777" w:rsidR="00491444" w:rsidRPr="00A95A25" w:rsidRDefault="00491444">
            <w:pPr>
              <w:rPr>
                <w:color w:val="000000"/>
                <w:lang w:val="hr-HR"/>
              </w:rPr>
            </w:pPr>
            <w:r w:rsidRPr="00A95A25">
              <w:rPr>
                <w:color w:val="000000"/>
                <w:lang w:val="hr-HR"/>
              </w:rPr>
              <w:t>Materijalni rashodi</w:t>
            </w:r>
          </w:p>
        </w:tc>
        <w:tc>
          <w:tcPr>
            <w:tcW w:w="1559" w:type="dxa"/>
            <w:shd w:val="clear" w:color="000000" w:fill="FFFFFF"/>
            <w:noWrap/>
            <w:vAlign w:val="bottom"/>
            <w:hideMark/>
          </w:tcPr>
          <w:p w14:paraId="04D4351C" w14:textId="77777777" w:rsidR="00491444" w:rsidRPr="00A95A25" w:rsidRDefault="00491444">
            <w:pPr>
              <w:jc w:val="right"/>
              <w:rPr>
                <w:lang w:val="hr-HR"/>
              </w:rPr>
            </w:pPr>
            <w:r w:rsidRPr="00A95A25">
              <w:rPr>
                <w:lang w:val="hr-HR"/>
              </w:rPr>
              <w:t>106.051,05</w:t>
            </w:r>
          </w:p>
        </w:tc>
        <w:tc>
          <w:tcPr>
            <w:tcW w:w="1465" w:type="dxa"/>
            <w:shd w:val="clear" w:color="000000" w:fill="FFFFFF"/>
            <w:noWrap/>
            <w:vAlign w:val="bottom"/>
            <w:hideMark/>
          </w:tcPr>
          <w:p w14:paraId="5C0615DD" w14:textId="77777777" w:rsidR="00491444" w:rsidRPr="00A95A25" w:rsidRDefault="00491444">
            <w:pPr>
              <w:jc w:val="right"/>
              <w:rPr>
                <w:lang w:val="hr-HR"/>
              </w:rPr>
            </w:pPr>
            <w:r w:rsidRPr="00A95A25">
              <w:rPr>
                <w:lang w:val="hr-HR"/>
              </w:rPr>
              <w:t>55.829,30</w:t>
            </w:r>
          </w:p>
        </w:tc>
        <w:tc>
          <w:tcPr>
            <w:tcW w:w="0" w:type="auto"/>
            <w:shd w:val="clear" w:color="000000" w:fill="FFFFFF"/>
            <w:noWrap/>
            <w:vAlign w:val="bottom"/>
            <w:hideMark/>
          </w:tcPr>
          <w:p w14:paraId="70819CF1" w14:textId="77777777" w:rsidR="00491444" w:rsidRPr="00A95A25" w:rsidRDefault="00491444">
            <w:pPr>
              <w:jc w:val="right"/>
              <w:rPr>
                <w:lang w:val="hr-HR"/>
              </w:rPr>
            </w:pPr>
            <w:r w:rsidRPr="00A95A25">
              <w:rPr>
                <w:lang w:val="hr-HR"/>
              </w:rPr>
              <w:t>52,64</w:t>
            </w:r>
          </w:p>
        </w:tc>
      </w:tr>
      <w:tr w:rsidR="00491444" w:rsidRPr="00A95A25" w14:paraId="7F585303" w14:textId="77777777">
        <w:trPr>
          <w:trHeight w:val="255"/>
        </w:trPr>
        <w:tc>
          <w:tcPr>
            <w:tcW w:w="0" w:type="auto"/>
            <w:shd w:val="clear" w:color="FEDE01" w:fill="FFFFFF"/>
            <w:vAlign w:val="center"/>
            <w:hideMark/>
          </w:tcPr>
          <w:p w14:paraId="30897F80" w14:textId="77777777" w:rsidR="00491444" w:rsidRPr="00A95A25" w:rsidRDefault="00491444">
            <w:pPr>
              <w:jc w:val="center"/>
              <w:rPr>
                <w:color w:val="000000"/>
                <w:lang w:val="hr-HR"/>
              </w:rPr>
            </w:pPr>
            <w:r w:rsidRPr="00A95A25">
              <w:rPr>
                <w:color w:val="000000"/>
                <w:lang w:val="hr-HR"/>
              </w:rPr>
              <w:t>34</w:t>
            </w:r>
          </w:p>
        </w:tc>
        <w:tc>
          <w:tcPr>
            <w:tcW w:w="4823" w:type="dxa"/>
            <w:shd w:val="clear" w:color="FEDE01" w:fill="FFFFFF"/>
            <w:vAlign w:val="center"/>
            <w:hideMark/>
          </w:tcPr>
          <w:p w14:paraId="25ED1370" w14:textId="77777777" w:rsidR="00491444" w:rsidRPr="00A95A25" w:rsidRDefault="00491444">
            <w:pPr>
              <w:rPr>
                <w:color w:val="000000"/>
                <w:lang w:val="hr-HR"/>
              </w:rPr>
            </w:pPr>
            <w:r w:rsidRPr="00A95A25">
              <w:rPr>
                <w:color w:val="000000"/>
                <w:lang w:val="hr-HR"/>
              </w:rPr>
              <w:t>Financijski rashodi</w:t>
            </w:r>
          </w:p>
        </w:tc>
        <w:tc>
          <w:tcPr>
            <w:tcW w:w="1559" w:type="dxa"/>
            <w:shd w:val="clear" w:color="000000" w:fill="FFFFFF"/>
            <w:noWrap/>
            <w:vAlign w:val="bottom"/>
            <w:hideMark/>
          </w:tcPr>
          <w:p w14:paraId="130F8389" w14:textId="77777777" w:rsidR="00491444" w:rsidRPr="00A95A25" w:rsidRDefault="00491444">
            <w:pPr>
              <w:jc w:val="right"/>
              <w:rPr>
                <w:lang w:val="hr-HR"/>
              </w:rPr>
            </w:pPr>
            <w:r w:rsidRPr="00A95A25">
              <w:rPr>
                <w:lang w:val="hr-HR"/>
              </w:rPr>
              <w:t>50,00</w:t>
            </w:r>
          </w:p>
        </w:tc>
        <w:tc>
          <w:tcPr>
            <w:tcW w:w="1465" w:type="dxa"/>
            <w:shd w:val="clear" w:color="000000" w:fill="FFFFFF"/>
            <w:noWrap/>
            <w:vAlign w:val="bottom"/>
            <w:hideMark/>
          </w:tcPr>
          <w:p w14:paraId="5535DC0F"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E481B9F" w14:textId="77777777" w:rsidR="00491444" w:rsidRPr="00A95A25" w:rsidRDefault="00491444">
            <w:pPr>
              <w:jc w:val="right"/>
              <w:rPr>
                <w:lang w:val="hr-HR"/>
              </w:rPr>
            </w:pPr>
            <w:r w:rsidRPr="00A95A25">
              <w:rPr>
                <w:lang w:val="hr-HR"/>
              </w:rPr>
              <w:t>0,00</w:t>
            </w:r>
          </w:p>
        </w:tc>
      </w:tr>
      <w:tr w:rsidR="00491444" w:rsidRPr="00A95A25" w14:paraId="28A6E522" w14:textId="77777777">
        <w:trPr>
          <w:trHeight w:val="510"/>
        </w:trPr>
        <w:tc>
          <w:tcPr>
            <w:tcW w:w="0" w:type="auto"/>
            <w:shd w:val="clear" w:color="FEDE01" w:fill="FFFFFF"/>
            <w:vAlign w:val="center"/>
            <w:hideMark/>
          </w:tcPr>
          <w:p w14:paraId="7A759964" w14:textId="77777777" w:rsidR="00491444" w:rsidRPr="00A95A25" w:rsidRDefault="00491444">
            <w:pPr>
              <w:jc w:val="center"/>
              <w:rPr>
                <w:color w:val="000000"/>
                <w:lang w:val="hr-HR"/>
              </w:rPr>
            </w:pPr>
            <w:r w:rsidRPr="00A95A25">
              <w:rPr>
                <w:color w:val="000000"/>
                <w:lang w:val="hr-HR"/>
              </w:rPr>
              <w:t>37</w:t>
            </w:r>
          </w:p>
        </w:tc>
        <w:tc>
          <w:tcPr>
            <w:tcW w:w="4823" w:type="dxa"/>
            <w:shd w:val="clear" w:color="FEDE01" w:fill="FFFFFF"/>
            <w:vAlign w:val="center"/>
            <w:hideMark/>
          </w:tcPr>
          <w:p w14:paraId="0C8A828C" w14:textId="77777777" w:rsidR="00491444" w:rsidRPr="00A95A25" w:rsidRDefault="00491444">
            <w:pPr>
              <w:rPr>
                <w:color w:val="000000"/>
                <w:lang w:val="hr-HR"/>
              </w:rPr>
            </w:pPr>
            <w:r w:rsidRPr="00A95A25">
              <w:rPr>
                <w:color w:val="000000"/>
                <w:lang w:val="hr-HR"/>
              </w:rPr>
              <w:t>Naknade građanima i kućanstvima na temelju osiguranja i druge naknade</w:t>
            </w:r>
          </w:p>
        </w:tc>
        <w:tc>
          <w:tcPr>
            <w:tcW w:w="1559" w:type="dxa"/>
            <w:shd w:val="clear" w:color="000000" w:fill="FFFFFF"/>
            <w:noWrap/>
            <w:vAlign w:val="bottom"/>
            <w:hideMark/>
          </w:tcPr>
          <w:p w14:paraId="38BEFA05" w14:textId="77777777" w:rsidR="00491444" w:rsidRPr="00A95A25" w:rsidRDefault="00491444">
            <w:pPr>
              <w:jc w:val="right"/>
              <w:rPr>
                <w:lang w:val="hr-HR"/>
              </w:rPr>
            </w:pPr>
            <w:r w:rsidRPr="00A95A25">
              <w:rPr>
                <w:lang w:val="hr-HR"/>
              </w:rPr>
              <w:t>16.100,00</w:t>
            </w:r>
          </w:p>
        </w:tc>
        <w:tc>
          <w:tcPr>
            <w:tcW w:w="1465" w:type="dxa"/>
            <w:shd w:val="clear" w:color="000000" w:fill="FFFFFF"/>
            <w:noWrap/>
            <w:vAlign w:val="bottom"/>
            <w:hideMark/>
          </w:tcPr>
          <w:p w14:paraId="118A5E65"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04541499" w14:textId="77777777" w:rsidR="00491444" w:rsidRPr="00A95A25" w:rsidRDefault="00491444">
            <w:pPr>
              <w:jc w:val="right"/>
              <w:rPr>
                <w:lang w:val="hr-HR"/>
              </w:rPr>
            </w:pPr>
            <w:r w:rsidRPr="00A95A25">
              <w:rPr>
                <w:lang w:val="hr-HR"/>
              </w:rPr>
              <w:t>0,00</w:t>
            </w:r>
          </w:p>
        </w:tc>
      </w:tr>
      <w:tr w:rsidR="00491444" w:rsidRPr="00A95A25" w14:paraId="2E1B56DE" w14:textId="77777777">
        <w:trPr>
          <w:trHeight w:val="255"/>
        </w:trPr>
        <w:tc>
          <w:tcPr>
            <w:tcW w:w="0" w:type="auto"/>
            <w:shd w:val="clear" w:color="FEDE01" w:fill="FFFFFF"/>
            <w:vAlign w:val="center"/>
            <w:hideMark/>
          </w:tcPr>
          <w:p w14:paraId="25B121FE" w14:textId="77777777" w:rsidR="00491444" w:rsidRPr="00A95A25" w:rsidRDefault="00491444">
            <w:pPr>
              <w:jc w:val="center"/>
              <w:rPr>
                <w:color w:val="000000"/>
                <w:lang w:val="hr-HR"/>
              </w:rPr>
            </w:pPr>
            <w:r w:rsidRPr="00A95A25">
              <w:rPr>
                <w:color w:val="000000"/>
                <w:lang w:val="hr-HR"/>
              </w:rPr>
              <w:t>38</w:t>
            </w:r>
          </w:p>
        </w:tc>
        <w:tc>
          <w:tcPr>
            <w:tcW w:w="4823" w:type="dxa"/>
            <w:shd w:val="clear" w:color="FEDE01" w:fill="FFFFFF"/>
            <w:vAlign w:val="center"/>
            <w:hideMark/>
          </w:tcPr>
          <w:p w14:paraId="1771E28B" w14:textId="77777777" w:rsidR="00491444" w:rsidRPr="00A95A25" w:rsidRDefault="00491444">
            <w:pPr>
              <w:rPr>
                <w:color w:val="000000"/>
                <w:lang w:val="hr-HR"/>
              </w:rPr>
            </w:pPr>
            <w:r w:rsidRPr="00A95A25">
              <w:rPr>
                <w:color w:val="000000"/>
                <w:lang w:val="hr-HR"/>
              </w:rPr>
              <w:t>Ostali rashodi</w:t>
            </w:r>
          </w:p>
        </w:tc>
        <w:tc>
          <w:tcPr>
            <w:tcW w:w="1559" w:type="dxa"/>
            <w:shd w:val="clear" w:color="000000" w:fill="FFFFFF"/>
            <w:noWrap/>
            <w:vAlign w:val="bottom"/>
            <w:hideMark/>
          </w:tcPr>
          <w:p w14:paraId="070CBD1A" w14:textId="77777777" w:rsidR="00491444" w:rsidRPr="00A95A25" w:rsidRDefault="00491444">
            <w:pPr>
              <w:jc w:val="right"/>
              <w:rPr>
                <w:lang w:val="hr-HR"/>
              </w:rPr>
            </w:pPr>
            <w:r w:rsidRPr="00A95A25">
              <w:rPr>
                <w:lang w:val="hr-HR"/>
              </w:rPr>
              <w:t>504,00</w:t>
            </w:r>
          </w:p>
        </w:tc>
        <w:tc>
          <w:tcPr>
            <w:tcW w:w="1465" w:type="dxa"/>
            <w:shd w:val="clear" w:color="000000" w:fill="FFFFFF"/>
            <w:noWrap/>
            <w:vAlign w:val="bottom"/>
            <w:hideMark/>
          </w:tcPr>
          <w:p w14:paraId="0EBF3051" w14:textId="77777777" w:rsidR="00491444" w:rsidRPr="00A95A25" w:rsidRDefault="00491444">
            <w:pPr>
              <w:jc w:val="right"/>
              <w:rPr>
                <w:lang w:val="hr-HR"/>
              </w:rPr>
            </w:pPr>
            <w:r w:rsidRPr="00A95A25">
              <w:rPr>
                <w:lang w:val="hr-HR"/>
              </w:rPr>
              <w:t>504,00</w:t>
            </w:r>
          </w:p>
        </w:tc>
        <w:tc>
          <w:tcPr>
            <w:tcW w:w="0" w:type="auto"/>
            <w:shd w:val="clear" w:color="000000" w:fill="FFFFFF"/>
            <w:noWrap/>
            <w:vAlign w:val="bottom"/>
            <w:hideMark/>
          </w:tcPr>
          <w:p w14:paraId="57AD4ACC" w14:textId="77777777" w:rsidR="00491444" w:rsidRPr="00A95A25" w:rsidRDefault="00491444">
            <w:pPr>
              <w:jc w:val="right"/>
              <w:rPr>
                <w:lang w:val="hr-HR"/>
              </w:rPr>
            </w:pPr>
            <w:r w:rsidRPr="00A95A25">
              <w:rPr>
                <w:lang w:val="hr-HR"/>
              </w:rPr>
              <w:t>100,00</w:t>
            </w:r>
          </w:p>
        </w:tc>
      </w:tr>
      <w:tr w:rsidR="00491444" w:rsidRPr="00A95A25" w14:paraId="35B7675B" w14:textId="77777777">
        <w:trPr>
          <w:trHeight w:val="255"/>
        </w:trPr>
        <w:tc>
          <w:tcPr>
            <w:tcW w:w="0" w:type="auto"/>
            <w:shd w:val="clear" w:color="FEDE01" w:fill="FFFFFF"/>
            <w:vAlign w:val="center"/>
            <w:hideMark/>
          </w:tcPr>
          <w:p w14:paraId="69E0458F" w14:textId="77777777" w:rsidR="00491444" w:rsidRPr="00A95A25" w:rsidRDefault="00491444">
            <w:pPr>
              <w:jc w:val="center"/>
              <w:rPr>
                <w:color w:val="000000"/>
                <w:lang w:val="hr-HR"/>
              </w:rPr>
            </w:pPr>
            <w:r w:rsidRPr="00A95A25">
              <w:rPr>
                <w:color w:val="000000"/>
                <w:lang w:val="hr-HR"/>
              </w:rPr>
              <w:t>41</w:t>
            </w:r>
          </w:p>
        </w:tc>
        <w:tc>
          <w:tcPr>
            <w:tcW w:w="4823" w:type="dxa"/>
            <w:shd w:val="clear" w:color="FEDE01" w:fill="FFFFFF"/>
            <w:vAlign w:val="center"/>
            <w:hideMark/>
          </w:tcPr>
          <w:p w14:paraId="5BD960A8" w14:textId="77777777" w:rsidR="00491444" w:rsidRPr="00A95A25" w:rsidRDefault="00491444">
            <w:pPr>
              <w:rPr>
                <w:color w:val="000000"/>
                <w:lang w:val="hr-HR"/>
              </w:rPr>
            </w:pPr>
            <w:r w:rsidRPr="00A95A25">
              <w:rPr>
                <w:color w:val="000000"/>
                <w:lang w:val="hr-HR"/>
              </w:rPr>
              <w:t>Rashodi za nabavu neproizvedene dugotrajne imovine</w:t>
            </w:r>
          </w:p>
        </w:tc>
        <w:tc>
          <w:tcPr>
            <w:tcW w:w="1559" w:type="dxa"/>
            <w:shd w:val="clear" w:color="000000" w:fill="FFFFFF"/>
            <w:noWrap/>
            <w:vAlign w:val="bottom"/>
            <w:hideMark/>
          </w:tcPr>
          <w:p w14:paraId="3D5DE17A" w14:textId="77777777" w:rsidR="00491444" w:rsidRPr="00A95A25" w:rsidRDefault="00491444">
            <w:pPr>
              <w:jc w:val="right"/>
              <w:rPr>
                <w:lang w:val="hr-HR"/>
              </w:rPr>
            </w:pPr>
            <w:r w:rsidRPr="00A95A25">
              <w:rPr>
                <w:lang w:val="hr-HR"/>
              </w:rPr>
              <w:t>20,00</w:t>
            </w:r>
          </w:p>
        </w:tc>
        <w:tc>
          <w:tcPr>
            <w:tcW w:w="1465" w:type="dxa"/>
            <w:shd w:val="clear" w:color="000000" w:fill="FFFFFF"/>
            <w:noWrap/>
            <w:vAlign w:val="bottom"/>
            <w:hideMark/>
          </w:tcPr>
          <w:p w14:paraId="559FD3FE" w14:textId="77777777" w:rsidR="00491444" w:rsidRPr="00A95A25" w:rsidRDefault="00491444">
            <w:pPr>
              <w:jc w:val="right"/>
              <w:rPr>
                <w:lang w:val="hr-HR"/>
              </w:rPr>
            </w:pPr>
            <w:r w:rsidRPr="00A95A25">
              <w:rPr>
                <w:lang w:val="hr-HR"/>
              </w:rPr>
              <w:t>0,00</w:t>
            </w:r>
          </w:p>
        </w:tc>
        <w:tc>
          <w:tcPr>
            <w:tcW w:w="0" w:type="auto"/>
            <w:shd w:val="clear" w:color="000000" w:fill="FFFFFF"/>
            <w:noWrap/>
            <w:vAlign w:val="bottom"/>
            <w:hideMark/>
          </w:tcPr>
          <w:p w14:paraId="6F94ACD5" w14:textId="77777777" w:rsidR="00491444" w:rsidRPr="00A95A25" w:rsidRDefault="00491444">
            <w:pPr>
              <w:jc w:val="right"/>
              <w:rPr>
                <w:lang w:val="hr-HR"/>
              </w:rPr>
            </w:pPr>
            <w:r w:rsidRPr="00A95A25">
              <w:rPr>
                <w:lang w:val="hr-HR"/>
              </w:rPr>
              <w:t>0,00</w:t>
            </w:r>
          </w:p>
        </w:tc>
      </w:tr>
      <w:tr w:rsidR="00491444" w:rsidRPr="00A95A25" w14:paraId="0A0FF556" w14:textId="77777777">
        <w:trPr>
          <w:trHeight w:val="255"/>
        </w:trPr>
        <w:tc>
          <w:tcPr>
            <w:tcW w:w="0" w:type="auto"/>
            <w:shd w:val="clear" w:color="FEDE01" w:fill="FFFFFF"/>
            <w:vAlign w:val="center"/>
            <w:hideMark/>
          </w:tcPr>
          <w:p w14:paraId="5804F130" w14:textId="77777777" w:rsidR="00491444" w:rsidRPr="00A95A25" w:rsidRDefault="00491444">
            <w:pPr>
              <w:jc w:val="center"/>
              <w:rPr>
                <w:color w:val="000000"/>
                <w:lang w:val="hr-HR"/>
              </w:rPr>
            </w:pPr>
            <w:r w:rsidRPr="00A95A25">
              <w:rPr>
                <w:color w:val="000000"/>
                <w:lang w:val="hr-HR"/>
              </w:rPr>
              <w:t>42</w:t>
            </w:r>
          </w:p>
        </w:tc>
        <w:tc>
          <w:tcPr>
            <w:tcW w:w="4823" w:type="dxa"/>
            <w:shd w:val="clear" w:color="FEDE01" w:fill="FFFFFF"/>
            <w:vAlign w:val="center"/>
            <w:hideMark/>
          </w:tcPr>
          <w:p w14:paraId="50A5A430" w14:textId="77777777" w:rsidR="00491444" w:rsidRPr="00A95A25" w:rsidRDefault="00491444">
            <w:pPr>
              <w:rPr>
                <w:color w:val="000000"/>
                <w:lang w:val="hr-HR"/>
              </w:rPr>
            </w:pPr>
            <w:r w:rsidRPr="00A95A25">
              <w:rPr>
                <w:color w:val="000000"/>
                <w:lang w:val="hr-HR"/>
              </w:rPr>
              <w:t>Rashodi za nabavu proizvedene dugotrajne imovine</w:t>
            </w:r>
          </w:p>
        </w:tc>
        <w:tc>
          <w:tcPr>
            <w:tcW w:w="1559" w:type="dxa"/>
            <w:shd w:val="clear" w:color="000000" w:fill="FFFFFF"/>
            <w:noWrap/>
            <w:vAlign w:val="bottom"/>
            <w:hideMark/>
          </w:tcPr>
          <w:p w14:paraId="7D98B8E6" w14:textId="77777777" w:rsidR="00491444" w:rsidRPr="00A95A25" w:rsidRDefault="00491444">
            <w:pPr>
              <w:jc w:val="right"/>
              <w:rPr>
                <w:lang w:val="hr-HR"/>
              </w:rPr>
            </w:pPr>
            <w:r w:rsidRPr="00A95A25">
              <w:rPr>
                <w:lang w:val="hr-HR"/>
              </w:rPr>
              <w:t>6.579,48</w:t>
            </w:r>
          </w:p>
        </w:tc>
        <w:tc>
          <w:tcPr>
            <w:tcW w:w="1465" w:type="dxa"/>
            <w:shd w:val="clear" w:color="000000" w:fill="FFFFFF"/>
            <w:noWrap/>
            <w:vAlign w:val="bottom"/>
            <w:hideMark/>
          </w:tcPr>
          <w:p w14:paraId="66FA4C3C" w14:textId="77777777" w:rsidR="00491444" w:rsidRPr="00A95A25" w:rsidRDefault="00491444">
            <w:pPr>
              <w:jc w:val="right"/>
              <w:rPr>
                <w:lang w:val="hr-HR"/>
              </w:rPr>
            </w:pPr>
            <w:r w:rsidRPr="00A95A25">
              <w:rPr>
                <w:lang w:val="hr-HR"/>
              </w:rPr>
              <w:t>38,70</w:t>
            </w:r>
          </w:p>
        </w:tc>
        <w:tc>
          <w:tcPr>
            <w:tcW w:w="0" w:type="auto"/>
            <w:shd w:val="clear" w:color="000000" w:fill="FFFFFF"/>
            <w:noWrap/>
            <w:vAlign w:val="bottom"/>
            <w:hideMark/>
          </w:tcPr>
          <w:p w14:paraId="2B4B7D3A" w14:textId="77777777" w:rsidR="00491444" w:rsidRPr="00A95A25" w:rsidRDefault="00491444">
            <w:pPr>
              <w:jc w:val="right"/>
              <w:rPr>
                <w:lang w:val="hr-HR"/>
              </w:rPr>
            </w:pPr>
            <w:r w:rsidRPr="00A95A25">
              <w:rPr>
                <w:lang w:val="hr-HR"/>
              </w:rPr>
              <w:t>0,59</w:t>
            </w:r>
          </w:p>
        </w:tc>
      </w:tr>
    </w:tbl>
    <w:p w14:paraId="2143A0DD" w14:textId="77777777" w:rsidR="00491444" w:rsidRDefault="00491444" w:rsidP="00491444">
      <w:pPr>
        <w:jc w:val="both"/>
        <w:rPr>
          <w:sz w:val="24"/>
          <w:szCs w:val="24"/>
          <w:lang w:val="hr-HR" w:eastAsia="en-US"/>
        </w:rPr>
      </w:pPr>
    </w:p>
    <w:p w14:paraId="3A7EEFBD" w14:textId="77777777" w:rsidR="00491444" w:rsidRDefault="00491444" w:rsidP="00491444">
      <w:pPr>
        <w:jc w:val="both"/>
        <w:rPr>
          <w:sz w:val="24"/>
          <w:szCs w:val="24"/>
          <w:lang w:val="hr-HR" w:eastAsia="en-US"/>
        </w:rPr>
      </w:pPr>
    </w:p>
    <w:p w14:paraId="32BFFB01" w14:textId="77777777" w:rsidR="00491444" w:rsidRDefault="00491444" w:rsidP="00491444">
      <w:pPr>
        <w:ind w:firstLine="720"/>
        <w:jc w:val="both"/>
        <w:rPr>
          <w:sz w:val="24"/>
          <w:szCs w:val="24"/>
          <w:lang w:val="hr-HR" w:eastAsia="en-US"/>
        </w:rPr>
      </w:pPr>
      <w:r>
        <w:rPr>
          <w:sz w:val="24"/>
          <w:szCs w:val="24"/>
          <w:lang w:val="hr-HR" w:eastAsia="en-US"/>
        </w:rPr>
        <w:t>U strukturi izvršenja rashoda i izdataka Proračuna za prvi dio godine, Grad sudjeluje s 49,71 %, dok proračunski korisnici sudjeluju s 50,29 %. Tablica u nastavku prikazuje realizaciju rashoda i izdataka po skupinama s usporednim podacima iz prve polovice 2023.</w:t>
      </w:r>
    </w:p>
    <w:p w14:paraId="0A0D2AEF" w14:textId="77777777" w:rsidR="00491444" w:rsidRDefault="00491444" w:rsidP="00491444">
      <w:pPr>
        <w:jc w:val="both"/>
        <w:rPr>
          <w:sz w:val="24"/>
          <w:szCs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702"/>
        <w:gridCol w:w="1377"/>
        <w:gridCol w:w="1424"/>
        <w:gridCol w:w="1376"/>
        <w:gridCol w:w="855"/>
        <w:gridCol w:w="750"/>
        <w:gridCol w:w="1049"/>
      </w:tblGrid>
      <w:tr w:rsidR="00491444" w:rsidRPr="001A41F7" w14:paraId="7E254893" w14:textId="77777777">
        <w:trPr>
          <w:trHeight w:val="1455"/>
        </w:trPr>
        <w:tc>
          <w:tcPr>
            <w:tcW w:w="0" w:type="auto"/>
            <w:shd w:val="clear" w:color="000000" w:fill="C0C0C0"/>
            <w:vAlign w:val="center"/>
            <w:hideMark/>
          </w:tcPr>
          <w:p w14:paraId="3634D6EF" w14:textId="77777777" w:rsidR="00491444" w:rsidRPr="005A0D1B" w:rsidRDefault="00491444">
            <w:pPr>
              <w:jc w:val="center"/>
              <w:rPr>
                <w:b/>
                <w:bCs/>
                <w:color w:val="000000"/>
                <w:sz w:val="14"/>
                <w:szCs w:val="14"/>
                <w:lang w:val="hr-HR"/>
              </w:rPr>
            </w:pPr>
            <w:r w:rsidRPr="005A0D1B">
              <w:rPr>
                <w:b/>
                <w:bCs/>
                <w:color w:val="000000"/>
                <w:sz w:val="14"/>
                <w:szCs w:val="14"/>
                <w:lang w:val="hr-HR"/>
              </w:rPr>
              <w:t>Broj računa</w:t>
            </w:r>
          </w:p>
        </w:tc>
        <w:tc>
          <w:tcPr>
            <w:tcW w:w="0" w:type="auto"/>
            <w:shd w:val="clear" w:color="000000" w:fill="C0C0C0"/>
            <w:noWrap/>
            <w:vAlign w:val="center"/>
            <w:hideMark/>
          </w:tcPr>
          <w:p w14:paraId="24266CF0" w14:textId="77777777" w:rsidR="00491444" w:rsidRPr="005A0D1B" w:rsidRDefault="00491444">
            <w:pPr>
              <w:jc w:val="center"/>
              <w:rPr>
                <w:b/>
                <w:bCs/>
                <w:color w:val="000000"/>
                <w:sz w:val="18"/>
                <w:szCs w:val="18"/>
                <w:lang w:val="hr-HR"/>
              </w:rPr>
            </w:pPr>
            <w:r w:rsidRPr="005A0D1B">
              <w:rPr>
                <w:b/>
                <w:bCs/>
                <w:color w:val="000000"/>
                <w:sz w:val="18"/>
                <w:szCs w:val="18"/>
                <w:lang w:val="hr-HR"/>
              </w:rPr>
              <w:t>Rashodi/ izdaci</w:t>
            </w:r>
          </w:p>
        </w:tc>
        <w:tc>
          <w:tcPr>
            <w:tcW w:w="0" w:type="auto"/>
            <w:shd w:val="clear" w:color="000000" w:fill="C0C0C0"/>
            <w:vAlign w:val="center"/>
            <w:hideMark/>
          </w:tcPr>
          <w:p w14:paraId="712DEC0E" w14:textId="77777777" w:rsidR="00491444" w:rsidRPr="005A0D1B" w:rsidRDefault="00491444">
            <w:pPr>
              <w:jc w:val="center"/>
              <w:rPr>
                <w:b/>
                <w:bCs/>
                <w:color w:val="000000"/>
                <w:sz w:val="18"/>
                <w:szCs w:val="18"/>
                <w:lang w:val="hr-HR"/>
              </w:rPr>
            </w:pPr>
            <w:r w:rsidRPr="005A0D1B">
              <w:rPr>
                <w:b/>
                <w:bCs/>
                <w:color w:val="000000"/>
                <w:sz w:val="18"/>
                <w:szCs w:val="18"/>
                <w:lang w:val="hr-HR"/>
              </w:rPr>
              <w:t>Izvršenje Proračuna Grada Osijeka za                      I.-VI. 2023.</w:t>
            </w:r>
          </w:p>
        </w:tc>
        <w:tc>
          <w:tcPr>
            <w:tcW w:w="0" w:type="auto"/>
            <w:shd w:val="clear" w:color="000000" w:fill="C0C0C0"/>
            <w:vAlign w:val="center"/>
            <w:hideMark/>
          </w:tcPr>
          <w:p w14:paraId="09C5D01F" w14:textId="77777777" w:rsidR="00491444" w:rsidRPr="005A0D1B" w:rsidRDefault="00491444">
            <w:pPr>
              <w:jc w:val="center"/>
              <w:rPr>
                <w:b/>
                <w:bCs/>
                <w:color w:val="000000"/>
                <w:sz w:val="18"/>
                <w:szCs w:val="18"/>
                <w:lang w:val="hr-HR"/>
              </w:rPr>
            </w:pPr>
            <w:r w:rsidRPr="005A0D1B">
              <w:rPr>
                <w:b/>
                <w:bCs/>
                <w:color w:val="000000"/>
                <w:sz w:val="18"/>
                <w:szCs w:val="18"/>
                <w:lang w:val="hr-HR"/>
              </w:rPr>
              <w:t>Tekući plan Proračuna Grada Osijeka za 2024.</w:t>
            </w:r>
          </w:p>
        </w:tc>
        <w:tc>
          <w:tcPr>
            <w:tcW w:w="0" w:type="auto"/>
            <w:shd w:val="clear" w:color="000000" w:fill="C0C0C0"/>
            <w:vAlign w:val="center"/>
            <w:hideMark/>
          </w:tcPr>
          <w:p w14:paraId="04CDF2A2" w14:textId="77777777" w:rsidR="00491444" w:rsidRPr="005A0D1B" w:rsidRDefault="00491444">
            <w:pPr>
              <w:jc w:val="center"/>
              <w:rPr>
                <w:b/>
                <w:bCs/>
                <w:color w:val="000000"/>
                <w:sz w:val="18"/>
                <w:szCs w:val="18"/>
                <w:lang w:val="hr-HR"/>
              </w:rPr>
            </w:pPr>
            <w:r w:rsidRPr="005A0D1B">
              <w:rPr>
                <w:b/>
                <w:bCs/>
                <w:color w:val="000000"/>
                <w:sz w:val="18"/>
                <w:szCs w:val="18"/>
                <w:lang w:val="hr-HR"/>
              </w:rPr>
              <w:t>Izvršenje Proračuna Grada Osijeka za                     I.-VI. 2024.</w:t>
            </w:r>
          </w:p>
        </w:tc>
        <w:tc>
          <w:tcPr>
            <w:tcW w:w="0" w:type="auto"/>
            <w:shd w:val="clear" w:color="000000" w:fill="C0C0C0"/>
            <w:vAlign w:val="center"/>
            <w:hideMark/>
          </w:tcPr>
          <w:p w14:paraId="6BE1DB42" w14:textId="77777777" w:rsidR="00491444" w:rsidRPr="005A0D1B" w:rsidRDefault="00491444">
            <w:pPr>
              <w:jc w:val="center"/>
              <w:rPr>
                <w:b/>
                <w:bCs/>
                <w:color w:val="000000"/>
                <w:sz w:val="18"/>
                <w:szCs w:val="18"/>
                <w:lang w:val="hr-HR"/>
              </w:rPr>
            </w:pPr>
            <w:r w:rsidRPr="005A0D1B">
              <w:rPr>
                <w:b/>
                <w:bCs/>
                <w:color w:val="000000"/>
                <w:sz w:val="18"/>
                <w:szCs w:val="18"/>
                <w:lang w:val="hr-HR"/>
              </w:rPr>
              <w:t>Indeks (5/3)</w:t>
            </w:r>
          </w:p>
        </w:tc>
        <w:tc>
          <w:tcPr>
            <w:tcW w:w="0" w:type="auto"/>
            <w:shd w:val="clear" w:color="000000" w:fill="C0C0C0"/>
            <w:vAlign w:val="center"/>
            <w:hideMark/>
          </w:tcPr>
          <w:p w14:paraId="52A56BD6" w14:textId="77777777" w:rsidR="00491444" w:rsidRPr="005A0D1B" w:rsidRDefault="00491444">
            <w:pPr>
              <w:jc w:val="center"/>
              <w:rPr>
                <w:b/>
                <w:bCs/>
                <w:color w:val="000000"/>
                <w:sz w:val="18"/>
                <w:szCs w:val="18"/>
                <w:lang w:val="hr-HR"/>
              </w:rPr>
            </w:pPr>
            <w:r w:rsidRPr="005A0D1B">
              <w:rPr>
                <w:b/>
                <w:bCs/>
                <w:color w:val="000000"/>
                <w:sz w:val="18"/>
                <w:szCs w:val="18"/>
                <w:lang w:val="hr-HR"/>
              </w:rPr>
              <w:t>Indeks (5/4)</w:t>
            </w:r>
          </w:p>
        </w:tc>
        <w:tc>
          <w:tcPr>
            <w:tcW w:w="0" w:type="auto"/>
            <w:shd w:val="clear" w:color="000000" w:fill="C0C0C0"/>
            <w:vAlign w:val="center"/>
            <w:hideMark/>
          </w:tcPr>
          <w:p w14:paraId="2F26CA22" w14:textId="77777777" w:rsidR="00491444" w:rsidRPr="005A0D1B" w:rsidRDefault="00491444">
            <w:pPr>
              <w:jc w:val="center"/>
              <w:rPr>
                <w:b/>
                <w:bCs/>
                <w:color w:val="000000"/>
                <w:sz w:val="18"/>
                <w:szCs w:val="18"/>
                <w:lang w:val="hr-HR"/>
              </w:rPr>
            </w:pPr>
            <w:r w:rsidRPr="005A0D1B">
              <w:rPr>
                <w:b/>
                <w:bCs/>
                <w:color w:val="000000"/>
                <w:sz w:val="18"/>
                <w:szCs w:val="18"/>
                <w:lang w:val="hr-HR"/>
              </w:rPr>
              <w:t>Struktura izvršenja za I.-VI. 2024.</w:t>
            </w:r>
          </w:p>
        </w:tc>
      </w:tr>
      <w:tr w:rsidR="00491444" w:rsidRPr="005A0D1B" w14:paraId="74A66AE5" w14:textId="77777777">
        <w:trPr>
          <w:trHeight w:val="240"/>
        </w:trPr>
        <w:tc>
          <w:tcPr>
            <w:tcW w:w="0" w:type="auto"/>
            <w:shd w:val="clear" w:color="000000" w:fill="C0C0C0"/>
            <w:noWrap/>
            <w:vAlign w:val="center"/>
            <w:hideMark/>
          </w:tcPr>
          <w:p w14:paraId="775E2184" w14:textId="77777777" w:rsidR="00491444" w:rsidRPr="005A0D1B" w:rsidRDefault="00491444">
            <w:pPr>
              <w:jc w:val="center"/>
              <w:rPr>
                <w:b/>
                <w:bCs/>
                <w:color w:val="000000"/>
                <w:sz w:val="18"/>
                <w:szCs w:val="18"/>
                <w:lang w:val="hr-HR"/>
              </w:rPr>
            </w:pPr>
            <w:r w:rsidRPr="005A0D1B">
              <w:rPr>
                <w:b/>
                <w:bCs/>
                <w:color w:val="000000"/>
                <w:sz w:val="18"/>
                <w:szCs w:val="18"/>
                <w:lang w:val="hr-HR"/>
              </w:rPr>
              <w:t>1</w:t>
            </w:r>
          </w:p>
        </w:tc>
        <w:tc>
          <w:tcPr>
            <w:tcW w:w="0" w:type="auto"/>
            <w:shd w:val="clear" w:color="000000" w:fill="C0C0C0"/>
            <w:noWrap/>
            <w:vAlign w:val="center"/>
            <w:hideMark/>
          </w:tcPr>
          <w:p w14:paraId="7138B75E" w14:textId="77777777" w:rsidR="00491444" w:rsidRPr="005A0D1B" w:rsidRDefault="00491444">
            <w:pPr>
              <w:jc w:val="center"/>
              <w:rPr>
                <w:b/>
                <w:bCs/>
                <w:color w:val="000000"/>
                <w:sz w:val="18"/>
                <w:szCs w:val="18"/>
                <w:lang w:val="hr-HR"/>
              </w:rPr>
            </w:pPr>
            <w:r w:rsidRPr="005A0D1B">
              <w:rPr>
                <w:b/>
                <w:bCs/>
                <w:color w:val="000000"/>
                <w:sz w:val="18"/>
                <w:szCs w:val="18"/>
                <w:lang w:val="hr-HR"/>
              </w:rPr>
              <w:t>2</w:t>
            </w:r>
          </w:p>
        </w:tc>
        <w:tc>
          <w:tcPr>
            <w:tcW w:w="0" w:type="auto"/>
            <w:shd w:val="clear" w:color="000000" w:fill="C0C0C0"/>
            <w:noWrap/>
            <w:vAlign w:val="center"/>
            <w:hideMark/>
          </w:tcPr>
          <w:p w14:paraId="27DF7913" w14:textId="77777777" w:rsidR="00491444" w:rsidRPr="005A0D1B" w:rsidRDefault="00491444">
            <w:pPr>
              <w:jc w:val="center"/>
              <w:rPr>
                <w:b/>
                <w:bCs/>
                <w:color w:val="000000"/>
                <w:sz w:val="18"/>
                <w:szCs w:val="18"/>
                <w:lang w:val="hr-HR"/>
              </w:rPr>
            </w:pPr>
            <w:r w:rsidRPr="005A0D1B">
              <w:rPr>
                <w:b/>
                <w:bCs/>
                <w:color w:val="000000"/>
                <w:sz w:val="18"/>
                <w:szCs w:val="18"/>
                <w:lang w:val="hr-HR"/>
              </w:rPr>
              <w:t>3</w:t>
            </w:r>
          </w:p>
        </w:tc>
        <w:tc>
          <w:tcPr>
            <w:tcW w:w="0" w:type="auto"/>
            <w:shd w:val="clear" w:color="000000" w:fill="C0C0C0"/>
            <w:noWrap/>
            <w:vAlign w:val="center"/>
            <w:hideMark/>
          </w:tcPr>
          <w:p w14:paraId="4334A558" w14:textId="77777777" w:rsidR="00491444" w:rsidRPr="005A0D1B" w:rsidRDefault="00491444">
            <w:pPr>
              <w:jc w:val="center"/>
              <w:rPr>
                <w:b/>
                <w:bCs/>
                <w:color w:val="000000"/>
                <w:sz w:val="18"/>
                <w:szCs w:val="18"/>
                <w:lang w:val="hr-HR"/>
              </w:rPr>
            </w:pPr>
            <w:r w:rsidRPr="005A0D1B">
              <w:rPr>
                <w:b/>
                <w:bCs/>
                <w:color w:val="000000"/>
                <w:sz w:val="18"/>
                <w:szCs w:val="18"/>
                <w:lang w:val="hr-HR"/>
              </w:rPr>
              <w:t>4</w:t>
            </w:r>
          </w:p>
        </w:tc>
        <w:tc>
          <w:tcPr>
            <w:tcW w:w="0" w:type="auto"/>
            <w:shd w:val="clear" w:color="000000" w:fill="C0C0C0"/>
            <w:noWrap/>
            <w:vAlign w:val="center"/>
            <w:hideMark/>
          </w:tcPr>
          <w:p w14:paraId="55B7F9D5" w14:textId="77777777" w:rsidR="00491444" w:rsidRPr="005A0D1B" w:rsidRDefault="00491444">
            <w:pPr>
              <w:jc w:val="center"/>
              <w:rPr>
                <w:b/>
                <w:bCs/>
                <w:color w:val="000000"/>
                <w:sz w:val="18"/>
                <w:szCs w:val="18"/>
                <w:lang w:val="hr-HR"/>
              </w:rPr>
            </w:pPr>
            <w:r w:rsidRPr="005A0D1B">
              <w:rPr>
                <w:b/>
                <w:bCs/>
                <w:color w:val="000000"/>
                <w:sz w:val="18"/>
                <w:szCs w:val="18"/>
                <w:lang w:val="hr-HR"/>
              </w:rPr>
              <w:t>5</w:t>
            </w:r>
          </w:p>
        </w:tc>
        <w:tc>
          <w:tcPr>
            <w:tcW w:w="0" w:type="auto"/>
            <w:shd w:val="clear" w:color="000000" w:fill="C0C0C0"/>
            <w:noWrap/>
            <w:vAlign w:val="center"/>
            <w:hideMark/>
          </w:tcPr>
          <w:p w14:paraId="0DF84A8E" w14:textId="77777777" w:rsidR="00491444" w:rsidRPr="005A0D1B" w:rsidRDefault="00491444">
            <w:pPr>
              <w:jc w:val="center"/>
              <w:rPr>
                <w:b/>
                <w:bCs/>
                <w:color w:val="000000"/>
                <w:sz w:val="18"/>
                <w:szCs w:val="18"/>
                <w:lang w:val="hr-HR"/>
              </w:rPr>
            </w:pPr>
            <w:r w:rsidRPr="005A0D1B">
              <w:rPr>
                <w:b/>
                <w:bCs/>
                <w:color w:val="000000"/>
                <w:sz w:val="18"/>
                <w:szCs w:val="18"/>
                <w:lang w:val="hr-HR"/>
              </w:rPr>
              <w:t>6</w:t>
            </w:r>
          </w:p>
        </w:tc>
        <w:tc>
          <w:tcPr>
            <w:tcW w:w="0" w:type="auto"/>
            <w:shd w:val="clear" w:color="000000" w:fill="C0C0C0"/>
            <w:noWrap/>
            <w:vAlign w:val="center"/>
            <w:hideMark/>
          </w:tcPr>
          <w:p w14:paraId="0950EBD4" w14:textId="77777777" w:rsidR="00491444" w:rsidRPr="005A0D1B" w:rsidRDefault="00491444">
            <w:pPr>
              <w:jc w:val="center"/>
              <w:rPr>
                <w:b/>
                <w:bCs/>
                <w:color w:val="000000"/>
                <w:sz w:val="18"/>
                <w:szCs w:val="18"/>
                <w:lang w:val="hr-HR"/>
              </w:rPr>
            </w:pPr>
            <w:r w:rsidRPr="005A0D1B">
              <w:rPr>
                <w:b/>
                <w:bCs/>
                <w:color w:val="000000"/>
                <w:sz w:val="18"/>
                <w:szCs w:val="18"/>
                <w:lang w:val="hr-HR"/>
              </w:rPr>
              <w:t>7</w:t>
            </w:r>
          </w:p>
        </w:tc>
        <w:tc>
          <w:tcPr>
            <w:tcW w:w="0" w:type="auto"/>
            <w:shd w:val="clear" w:color="000000" w:fill="C0C0C0"/>
            <w:noWrap/>
            <w:vAlign w:val="center"/>
            <w:hideMark/>
          </w:tcPr>
          <w:p w14:paraId="0073C703" w14:textId="77777777" w:rsidR="00491444" w:rsidRPr="005A0D1B" w:rsidRDefault="00491444">
            <w:pPr>
              <w:jc w:val="center"/>
              <w:rPr>
                <w:b/>
                <w:bCs/>
                <w:color w:val="000000"/>
                <w:sz w:val="18"/>
                <w:szCs w:val="18"/>
                <w:lang w:val="hr-HR"/>
              </w:rPr>
            </w:pPr>
            <w:r w:rsidRPr="005A0D1B">
              <w:rPr>
                <w:b/>
                <w:bCs/>
                <w:color w:val="000000"/>
                <w:sz w:val="18"/>
                <w:szCs w:val="18"/>
                <w:lang w:val="hr-HR"/>
              </w:rPr>
              <w:t>8</w:t>
            </w:r>
          </w:p>
        </w:tc>
      </w:tr>
      <w:tr w:rsidR="00491444" w:rsidRPr="005A0D1B" w14:paraId="3726E723" w14:textId="77777777">
        <w:trPr>
          <w:trHeight w:val="480"/>
        </w:trPr>
        <w:tc>
          <w:tcPr>
            <w:tcW w:w="0" w:type="auto"/>
            <w:shd w:val="clear" w:color="000000" w:fill="D9D9D9"/>
            <w:noWrap/>
            <w:vAlign w:val="bottom"/>
            <w:hideMark/>
          </w:tcPr>
          <w:p w14:paraId="2F5FC4DC" w14:textId="77777777" w:rsidR="00491444" w:rsidRPr="005A0D1B" w:rsidRDefault="00491444">
            <w:pPr>
              <w:jc w:val="center"/>
              <w:rPr>
                <w:b/>
                <w:bCs/>
                <w:sz w:val="18"/>
                <w:szCs w:val="18"/>
                <w:lang w:val="hr-HR"/>
              </w:rPr>
            </w:pPr>
            <w:r w:rsidRPr="005A0D1B">
              <w:rPr>
                <w:b/>
                <w:bCs/>
                <w:sz w:val="18"/>
                <w:szCs w:val="18"/>
                <w:lang w:val="hr-HR"/>
              </w:rPr>
              <w:t>31</w:t>
            </w:r>
          </w:p>
        </w:tc>
        <w:tc>
          <w:tcPr>
            <w:tcW w:w="0" w:type="auto"/>
            <w:shd w:val="clear" w:color="000000" w:fill="D9D9D9"/>
            <w:vAlign w:val="bottom"/>
            <w:hideMark/>
          </w:tcPr>
          <w:p w14:paraId="08100012" w14:textId="77777777" w:rsidR="00491444" w:rsidRPr="005A0D1B" w:rsidRDefault="00491444">
            <w:pPr>
              <w:rPr>
                <w:b/>
                <w:bCs/>
                <w:sz w:val="18"/>
                <w:szCs w:val="18"/>
                <w:lang w:val="hr-HR"/>
              </w:rPr>
            </w:pPr>
            <w:r w:rsidRPr="005A0D1B">
              <w:rPr>
                <w:b/>
                <w:bCs/>
                <w:sz w:val="18"/>
                <w:szCs w:val="18"/>
                <w:lang w:val="hr-HR"/>
              </w:rPr>
              <w:t xml:space="preserve">Rashodi za zaposlene                                                                                </w:t>
            </w:r>
          </w:p>
        </w:tc>
        <w:tc>
          <w:tcPr>
            <w:tcW w:w="0" w:type="auto"/>
            <w:shd w:val="clear" w:color="000000" w:fill="D9D9D9"/>
            <w:noWrap/>
            <w:vAlign w:val="bottom"/>
            <w:hideMark/>
          </w:tcPr>
          <w:p w14:paraId="68DF6557" w14:textId="77777777" w:rsidR="00491444" w:rsidRPr="005A0D1B" w:rsidRDefault="00491444">
            <w:pPr>
              <w:jc w:val="right"/>
              <w:rPr>
                <w:b/>
                <w:bCs/>
                <w:sz w:val="18"/>
                <w:szCs w:val="18"/>
                <w:lang w:val="hr-HR"/>
              </w:rPr>
            </w:pPr>
            <w:r w:rsidRPr="005A0D1B">
              <w:rPr>
                <w:b/>
                <w:bCs/>
                <w:sz w:val="18"/>
                <w:szCs w:val="18"/>
                <w:lang w:val="hr-HR"/>
              </w:rPr>
              <w:t>21.221.535,08</w:t>
            </w:r>
          </w:p>
        </w:tc>
        <w:tc>
          <w:tcPr>
            <w:tcW w:w="0" w:type="auto"/>
            <w:shd w:val="clear" w:color="000000" w:fill="D9D9D9"/>
            <w:noWrap/>
            <w:vAlign w:val="bottom"/>
            <w:hideMark/>
          </w:tcPr>
          <w:p w14:paraId="5D3F9A4A" w14:textId="77777777" w:rsidR="00491444" w:rsidRPr="005A0D1B" w:rsidRDefault="00491444">
            <w:pPr>
              <w:jc w:val="right"/>
              <w:rPr>
                <w:b/>
                <w:bCs/>
                <w:sz w:val="18"/>
                <w:szCs w:val="18"/>
                <w:lang w:val="hr-HR"/>
              </w:rPr>
            </w:pPr>
            <w:r w:rsidRPr="005A0D1B">
              <w:rPr>
                <w:b/>
                <w:bCs/>
                <w:sz w:val="18"/>
                <w:szCs w:val="18"/>
                <w:lang w:val="hr-HR"/>
              </w:rPr>
              <w:t>57.361.085,20</w:t>
            </w:r>
          </w:p>
        </w:tc>
        <w:tc>
          <w:tcPr>
            <w:tcW w:w="0" w:type="auto"/>
            <w:shd w:val="clear" w:color="000000" w:fill="D9D9D9"/>
            <w:noWrap/>
            <w:vAlign w:val="bottom"/>
            <w:hideMark/>
          </w:tcPr>
          <w:p w14:paraId="6C0EE0FF" w14:textId="77777777" w:rsidR="00491444" w:rsidRPr="005A0D1B" w:rsidRDefault="00491444">
            <w:pPr>
              <w:jc w:val="right"/>
              <w:rPr>
                <w:b/>
                <w:bCs/>
                <w:sz w:val="18"/>
                <w:szCs w:val="18"/>
                <w:lang w:val="hr-HR"/>
              </w:rPr>
            </w:pPr>
            <w:r w:rsidRPr="005A0D1B">
              <w:rPr>
                <w:b/>
                <w:bCs/>
                <w:sz w:val="18"/>
                <w:szCs w:val="18"/>
                <w:lang w:val="hr-HR"/>
              </w:rPr>
              <w:t>26.761.000,70</w:t>
            </w:r>
          </w:p>
        </w:tc>
        <w:tc>
          <w:tcPr>
            <w:tcW w:w="0" w:type="auto"/>
            <w:shd w:val="clear" w:color="000000" w:fill="D9D9D9"/>
            <w:noWrap/>
            <w:vAlign w:val="bottom"/>
            <w:hideMark/>
          </w:tcPr>
          <w:p w14:paraId="11DA87DB" w14:textId="77777777" w:rsidR="00491444" w:rsidRPr="005A0D1B" w:rsidRDefault="00491444">
            <w:pPr>
              <w:jc w:val="right"/>
              <w:rPr>
                <w:b/>
                <w:bCs/>
                <w:sz w:val="18"/>
                <w:szCs w:val="18"/>
                <w:lang w:val="hr-HR"/>
              </w:rPr>
            </w:pPr>
            <w:r w:rsidRPr="005A0D1B">
              <w:rPr>
                <w:b/>
                <w:bCs/>
                <w:sz w:val="18"/>
                <w:szCs w:val="18"/>
                <w:lang w:val="hr-HR"/>
              </w:rPr>
              <w:t>126,10</w:t>
            </w:r>
          </w:p>
        </w:tc>
        <w:tc>
          <w:tcPr>
            <w:tcW w:w="0" w:type="auto"/>
            <w:shd w:val="clear" w:color="000000" w:fill="D9D9D9"/>
            <w:noWrap/>
            <w:vAlign w:val="bottom"/>
            <w:hideMark/>
          </w:tcPr>
          <w:p w14:paraId="079AA1B9" w14:textId="77777777" w:rsidR="00491444" w:rsidRPr="005A0D1B" w:rsidRDefault="00491444">
            <w:pPr>
              <w:jc w:val="right"/>
              <w:rPr>
                <w:b/>
                <w:bCs/>
                <w:sz w:val="18"/>
                <w:szCs w:val="18"/>
                <w:lang w:val="hr-HR"/>
              </w:rPr>
            </w:pPr>
            <w:r w:rsidRPr="005A0D1B">
              <w:rPr>
                <w:b/>
                <w:bCs/>
                <w:sz w:val="18"/>
                <w:szCs w:val="18"/>
                <w:lang w:val="hr-HR"/>
              </w:rPr>
              <w:t>46,65</w:t>
            </w:r>
          </w:p>
        </w:tc>
        <w:tc>
          <w:tcPr>
            <w:tcW w:w="0" w:type="auto"/>
            <w:shd w:val="clear" w:color="000000" w:fill="D9D9D9"/>
            <w:noWrap/>
            <w:vAlign w:val="bottom"/>
            <w:hideMark/>
          </w:tcPr>
          <w:p w14:paraId="523ADC6B" w14:textId="77777777" w:rsidR="00491444" w:rsidRPr="005A0D1B" w:rsidRDefault="00491444">
            <w:pPr>
              <w:jc w:val="right"/>
              <w:rPr>
                <w:b/>
                <w:bCs/>
                <w:color w:val="000000"/>
                <w:sz w:val="18"/>
                <w:szCs w:val="18"/>
                <w:lang w:val="hr-HR"/>
              </w:rPr>
            </w:pPr>
            <w:r w:rsidRPr="005A0D1B">
              <w:rPr>
                <w:b/>
                <w:bCs/>
                <w:color w:val="000000"/>
                <w:sz w:val="18"/>
                <w:szCs w:val="18"/>
                <w:lang w:val="hr-HR"/>
              </w:rPr>
              <w:t>43,63</w:t>
            </w:r>
          </w:p>
        </w:tc>
      </w:tr>
      <w:tr w:rsidR="00491444" w:rsidRPr="005A0D1B" w14:paraId="586ADCD2" w14:textId="77777777">
        <w:trPr>
          <w:trHeight w:val="240"/>
        </w:trPr>
        <w:tc>
          <w:tcPr>
            <w:tcW w:w="0" w:type="auto"/>
            <w:shd w:val="clear" w:color="auto" w:fill="auto"/>
            <w:noWrap/>
            <w:vAlign w:val="bottom"/>
            <w:hideMark/>
          </w:tcPr>
          <w:p w14:paraId="6A7E03A0"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7F5E1020"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569D9741" w14:textId="77777777" w:rsidR="00491444" w:rsidRPr="005A0D1B" w:rsidRDefault="00491444">
            <w:pPr>
              <w:jc w:val="right"/>
              <w:rPr>
                <w:sz w:val="18"/>
                <w:szCs w:val="18"/>
                <w:lang w:val="hr-HR"/>
              </w:rPr>
            </w:pPr>
            <w:r w:rsidRPr="005A0D1B">
              <w:rPr>
                <w:sz w:val="18"/>
                <w:szCs w:val="18"/>
                <w:lang w:val="hr-HR"/>
              </w:rPr>
              <w:t>2.400.386,61</w:t>
            </w:r>
          </w:p>
        </w:tc>
        <w:tc>
          <w:tcPr>
            <w:tcW w:w="0" w:type="auto"/>
            <w:shd w:val="clear" w:color="auto" w:fill="auto"/>
            <w:noWrap/>
            <w:vAlign w:val="bottom"/>
            <w:hideMark/>
          </w:tcPr>
          <w:p w14:paraId="76C08DB9" w14:textId="77777777" w:rsidR="00491444" w:rsidRPr="005A0D1B" w:rsidRDefault="00491444">
            <w:pPr>
              <w:jc w:val="right"/>
              <w:rPr>
                <w:sz w:val="18"/>
                <w:szCs w:val="18"/>
                <w:lang w:val="hr-HR"/>
              </w:rPr>
            </w:pPr>
            <w:r w:rsidRPr="005A0D1B">
              <w:rPr>
                <w:sz w:val="18"/>
                <w:szCs w:val="18"/>
                <w:lang w:val="hr-HR"/>
              </w:rPr>
              <w:t>5.593.009,00</w:t>
            </w:r>
          </w:p>
        </w:tc>
        <w:tc>
          <w:tcPr>
            <w:tcW w:w="0" w:type="auto"/>
            <w:shd w:val="clear" w:color="auto" w:fill="auto"/>
            <w:noWrap/>
            <w:vAlign w:val="bottom"/>
            <w:hideMark/>
          </w:tcPr>
          <w:p w14:paraId="5409EEBD" w14:textId="77777777" w:rsidR="00491444" w:rsidRPr="005A0D1B" w:rsidRDefault="00491444">
            <w:pPr>
              <w:jc w:val="right"/>
              <w:rPr>
                <w:sz w:val="18"/>
                <w:szCs w:val="18"/>
                <w:lang w:val="hr-HR"/>
              </w:rPr>
            </w:pPr>
            <w:r w:rsidRPr="005A0D1B">
              <w:rPr>
                <w:sz w:val="18"/>
                <w:szCs w:val="18"/>
                <w:lang w:val="hr-HR"/>
              </w:rPr>
              <w:t>2.384.552,50</w:t>
            </w:r>
          </w:p>
        </w:tc>
        <w:tc>
          <w:tcPr>
            <w:tcW w:w="0" w:type="auto"/>
            <w:shd w:val="clear" w:color="auto" w:fill="auto"/>
            <w:noWrap/>
            <w:vAlign w:val="bottom"/>
            <w:hideMark/>
          </w:tcPr>
          <w:p w14:paraId="1C189E4E" w14:textId="77777777" w:rsidR="00491444" w:rsidRPr="005A0D1B" w:rsidRDefault="00491444">
            <w:pPr>
              <w:jc w:val="right"/>
              <w:rPr>
                <w:sz w:val="18"/>
                <w:szCs w:val="18"/>
                <w:lang w:val="hr-HR"/>
              </w:rPr>
            </w:pPr>
            <w:r w:rsidRPr="005A0D1B">
              <w:rPr>
                <w:sz w:val="18"/>
                <w:szCs w:val="18"/>
                <w:lang w:val="hr-HR"/>
              </w:rPr>
              <w:t>99,34</w:t>
            </w:r>
          </w:p>
        </w:tc>
        <w:tc>
          <w:tcPr>
            <w:tcW w:w="0" w:type="auto"/>
            <w:shd w:val="clear" w:color="auto" w:fill="auto"/>
            <w:noWrap/>
            <w:vAlign w:val="bottom"/>
            <w:hideMark/>
          </w:tcPr>
          <w:p w14:paraId="777DE169" w14:textId="77777777" w:rsidR="00491444" w:rsidRPr="005A0D1B" w:rsidRDefault="00491444">
            <w:pPr>
              <w:jc w:val="right"/>
              <w:rPr>
                <w:sz w:val="18"/>
                <w:szCs w:val="18"/>
                <w:lang w:val="hr-HR"/>
              </w:rPr>
            </w:pPr>
            <w:r w:rsidRPr="005A0D1B">
              <w:rPr>
                <w:sz w:val="18"/>
                <w:szCs w:val="18"/>
                <w:lang w:val="hr-HR"/>
              </w:rPr>
              <w:t>42,63</w:t>
            </w:r>
          </w:p>
        </w:tc>
        <w:tc>
          <w:tcPr>
            <w:tcW w:w="0" w:type="auto"/>
            <w:shd w:val="clear" w:color="auto" w:fill="auto"/>
            <w:noWrap/>
            <w:vAlign w:val="bottom"/>
            <w:hideMark/>
          </w:tcPr>
          <w:p w14:paraId="333D797F" w14:textId="77777777" w:rsidR="00491444" w:rsidRPr="005A0D1B" w:rsidRDefault="00491444">
            <w:pPr>
              <w:jc w:val="right"/>
              <w:rPr>
                <w:b/>
                <w:bCs/>
                <w:color w:val="000000"/>
                <w:sz w:val="18"/>
                <w:szCs w:val="18"/>
                <w:lang w:val="hr-HR"/>
              </w:rPr>
            </w:pPr>
            <w:r w:rsidRPr="005A0D1B">
              <w:rPr>
                <w:b/>
                <w:bCs/>
                <w:color w:val="000000"/>
                <w:sz w:val="18"/>
                <w:szCs w:val="18"/>
                <w:lang w:val="hr-HR"/>
              </w:rPr>
              <w:t>3,89</w:t>
            </w:r>
          </w:p>
        </w:tc>
      </w:tr>
      <w:tr w:rsidR="00491444" w:rsidRPr="005A0D1B" w14:paraId="4C06501C" w14:textId="77777777">
        <w:trPr>
          <w:trHeight w:val="240"/>
        </w:trPr>
        <w:tc>
          <w:tcPr>
            <w:tcW w:w="0" w:type="auto"/>
            <w:shd w:val="clear" w:color="auto" w:fill="auto"/>
            <w:noWrap/>
            <w:vAlign w:val="bottom"/>
            <w:hideMark/>
          </w:tcPr>
          <w:p w14:paraId="16A63C68"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02682CA4"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71852E4C" w14:textId="77777777" w:rsidR="00491444" w:rsidRPr="005A0D1B" w:rsidRDefault="00491444">
            <w:pPr>
              <w:jc w:val="right"/>
              <w:rPr>
                <w:sz w:val="18"/>
                <w:szCs w:val="18"/>
                <w:lang w:val="hr-HR"/>
              </w:rPr>
            </w:pPr>
            <w:r w:rsidRPr="005A0D1B">
              <w:rPr>
                <w:sz w:val="18"/>
                <w:szCs w:val="18"/>
                <w:lang w:val="hr-HR"/>
              </w:rPr>
              <w:t>18.821.148,47</w:t>
            </w:r>
          </w:p>
        </w:tc>
        <w:tc>
          <w:tcPr>
            <w:tcW w:w="0" w:type="auto"/>
            <w:shd w:val="clear" w:color="auto" w:fill="auto"/>
            <w:noWrap/>
            <w:vAlign w:val="bottom"/>
            <w:hideMark/>
          </w:tcPr>
          <w:p w14:paraId="1D4E0596" w14:textId="77777777" w:rsidR="00491444" w:rsidRPr="005A0D1B" w:rsidRDefault="00491444">
            <w:pPr>
              <w:jc w:val="right"/>
              <w:rPr>
                <w:sz w:val="18"/>
                <w:szCs w:val="18"/>
                <w:lang w:val="hr-HR"/>
              </w:rPr>
            </w:pPr>
            <w:r w:rsidRPr="005A0D1B">
              <w:rPr>
                <w:sz w:val="18"/>
                <w:szCs w:val="18"/>
                <w:lang w:val="hr-HR"/>
              </w:rPr>
              <w:t>51.768.076,20</w:t>
            </w:r>
          </w:p>
        </w:tc>
        <w:tc>
          <w:tcPr>
            <w:tcW w:w="0" w:type="auto"/>
            <w:shd w:val="clear" w:color="000000" w:fill="FFFFFF"/>
            <w:noWrap/>
            <w:vAlign w:val="bottom"/>
            <w:hideMark/>
          </w:tcPr>
          <w:p w14:paraId="55390C28" w14:textId="77777777" w:rsidR="00491444" w:rsidRPr="005A0D1B" w:rsidRDefault="00491444">
            <w:pPr>
              <w:jc w:val="right"/>
              <w:rPr>
                <w:sz w:val="18"/>
                <w:szCs w:val="18"/>
                <w:lang w:val="hr-HR"/>
              </w:rPr>
            </w:pPr>
            <w:r w:rsidRPr="005A0D1B">
              <w:rPr>
                <w:sz w:val="18"/>
                <w:szCs w:val="18"/>
                <w:lang w:val="hr-HR"/>
              </w:rPr>
              <w:t>24.376.448,20</w:t>
            </w:r>
          </w:p>
        </w:tc>
        <w:tc>
          <w:tcPr>
            <w:tcW w:w="0" w:type="auto"/>
            <w:shd w:val="clear" w:color="auto" w:fill="auto"/>
            <w:noWrap/>
            <w:vAlign w:val="bottom"/>
            <w:hideMark/>
          </w:tcPr>
          <w:p w14:paraId="08942B02" w14:textId="77777777" w:rsidR="00491444" w:rsidRPr="005A0D1B" w:rsidRDefault="00491444">
            <w:pPr>
              <w:jc w:val="right"/>
              <w:rPr>
                <w:sz w:val="18"/>
                <w:szCs w:val="18"/>
                <w:lang w:val="hr-HR"/>
              </w:rPr>
            </w:pPr>
            <w:r w:rsidRPr="005A0D1B">
              <w:rPr>
                <w:sz w:val="18"/>
                <w:szCs w:val="18"/>
                <w:lang w:val="hr-HR"/>
              </w:rPr>
              <w:t>129,52</w:t>
            </w:r>
          </w:p>
        </w:tc>
        <w:tc>
          <w:tcPr>
            <w:tcW w:w="0" w:type="auto"/>
            <w:shd w:val="clear" w:color="auto" w:fill="auto"/>
            <w:noWrap/>
            <w:vAlign w:val="bottom"/>
            <w:hideMark/>
          </w:tcPr>
          <w:p w14:paraId="3742A25A" w14:textId="77777777" w:rsidR="00491444" w:rsidRPr="005A0D1B" w:rsidRDefault="00491444">
            <w:pPr>
              <w:jc w:val="right"/>
              <w:rPr>
                <w:sz w:val="18"/>
                <w:szCs w:val="18"/>
                <w:lang w:val="hr-HR"/>
              </w:rPr>
            </w:pPr>
            <w:r w:rsidRPr="005A0D1B">
              <w:rPr>
                <w:sz w:val="18"/>
                <w:szCs w:val="18"/>
                <w:lang w:val="hr-HR"/>
              </w:rPr>
              <w:t>47,09</w:t>
            </w:r>
          </w:p>
        </w:tc>
        <w:tc>
          <w:tcPr>
            <w:tcW w:w="0" w:type="auto"/>
            <w:shd w:val="clear" w:color="auto" w:fill="auto"/>
            <w:noWrap/>
            <w:vAlign w:val="bottom"/>
            <w:hideMark/>
          </w:tcPr>
          <w:p w14:paraId="125B1A22" w14:textId="77777777" w:rsidR="00491444" w:rsidRPr="005A0D1B" w:rsidRDefault="00491444">
            <w:pPr>
              <w:jc w:val="right"/>
              <w:rPr>
                <w:b/>
                <w:bCs/>
                <w:color w:val="000000"/>
                <w:sz w:val="18"/>
                <w:szCs w:val="18"/>
                <w:lang w:val="hr-HR"/>
              </w:rPr>
            </w:pPr>
            <w:r w:rsidRPr="005A0D1B">
              <w:rPr>
                <w:b/>
                <w:bCs/>
                <w:color w:val="000000"/>
                <w:sz w:val="18"/>
                <w:szCs w:val="18"/>
                <w:lang w:val="hr-HR"/>
              </w:rPr>
              <w:t>39,75</w:t>
            </w:r>
          </w:p>
        </w:tc>
      </w:tr>
      <w:tr w:rsidR="00491444" w:rsidRPr="005A0D1B" w14:paraId="5D5D8F79" w14:textId="77777777">
        <w:trPr>
          <w:trHeight w:val="240"/>
        </w:trPr>
        <w:tc>
          <w:tcPr>
            <w:tcW w:w="0" w:type="auto"/>
            <w:shd w:val="clear" w:color="000000" w:fill="D9D9D9"/>
            <w:noWrap/>
            <w:vAlign w:val="bottom"/>
            <w:hideMark/>
          </w:tcPr>
          <w:p w14:paraId="293C2022" w14:textId="77777777" w:rsidR="00491444" w:rsidRPr="005A0D1B" w:rsidRDefault="00491444">
            <w:pPr>
              <w:jc w:val="center"/>
              <w:rPr>
                <w:b/>
                <w:bCs/>
                <w:sz w:val="18"/>
                <w:szCs w:val="18"/>
                <w:lang w:val="hr-HR"/>
              </w:rPr>
            </w:pPr>
            <w:r w:rsidRPr="005A0D1B">
              <w:rPr>
                <w:b/>
                <w:bCs/>
                <w:sz w:val="18"/>
                <w:szCs w:val="18"/>
                <w:lang w:val="hr-HR"/>
              </w:rPr>
              <w:t>32</w:t>
            </w:r>
          </w:p>
        </w:tc>
        <w:tc>
          <w:tcPr>
            <w:tcW w:w="0" w:type="auto"/>
            <w:shd w:val="clear" w:color="000000" w:fill="D9D9D9"/>
            <w:vAlign w:val="bottom"/>
            <w:hideMark/>
          </w:tcPr>
          <w:p w14:paraId="02A989A7" w14:textId="77777777" w:rsidR="00491444" w:rsidRPr="005A0D1B" w:rsidRDefault="00491444">
            <w:pPr>
              <w:rPr>
                <w:b/>
                <w:bCs/>
                <w:sz w:val="18"/>
                <w:szCs w:val="18"/>
                <w:lang w:val="hr-HR"/>
              </w:rPr>
            </w:pPr>
            <w:r w:rsidRPr="005A0D1B">
              <w:rPr>
                <w:b/>
                <w:bCs/>
                <w:sz w:val="18"/>
                <w:szCs w:val="18"/>
                <w:lang w:val="hr-HR"/>
              </w:rPr>
              <w:t xml:space="preserve">Materijalni rashodi                                                                                 </w:t>
            </w:r>
          </w:p>
        </w:tc>
        <w:tc>
          <w:tcPr>
            <w:tcW w:w="0" w:type="auto"/>
            <w:shd w:val="clear" w:color="000000" w:fill="D9D9D9"/>
            <w:noWrap/>
            <w:vAlign w:val="bottom"/>
            <w:hideMark/>
          </w:tcPr>
          <w:p w14:paraId="3D128237" w14:textId="77777777" w:rsidR="00491444" w:rsidRPr="005A0D1B" w:rsidRDefault="00491444">
            <w:pPr>
              <w:jc w:val="right"/>
              <w:rPr>
                <w:b/>
                <w:bCs/>
                <w:sz w:val="18"/>
                <w:szCs w:val="18"/>
                <w:lang w:val="hr-HR"/>
              </w:rPr>
            </w:pPr>
            <w:r w:rsidRPr="005A0D1B">
              <w:rPr>
                <w:b/>
                <w:bCs/>
                <w:sz w:val="18"/>
                <w:szCs w:val="18"/>
                <w:lang w:val="hr-HR"/>
              </w:rPr>
              <w:t>10.001.772,29</w:t>
            </w:r>
          </w:p>
        </w:tc>
        <w:tc>
          <w:tcPr>
            <w:tcW w:w="0" w:type="auto"/>
            <w:shd w:val="clear" w:color="000000" w:fill="D9D9D9"/>
            <w:noWrap/>
            <w:vAlign w:val="bottom"/>
            <w:hideMark/>
          </w:tcPr>
          <w:p w14:paraId="0A1A5AD1" w14:textId="77777777" w:rsidR="00491444" w:rsidRPr="005A0D1B" w:rsidRDefault="00491444">
            <w:pPr>
              <w:jc w:val="right"/>
              <w:rPr>
                <w:b/>
                <w:bCs/>
                <w:sz w:val="18"/>
                <w:szCs w:val="18"/>
                <w:lang w:val="hr-HR"/>
              </w:rPr>
            </w:pPr>
            <w:r w:rsidRPr="005A0D1B">
              <w:rPr>
                <w:b/>
                <w:bCs/>
                <w:sz w:val="18"/>
                <w:szCs w:val="18"/>
                <w:lang w:val="hr-HR"/>
              </w:rPr>
              <w:t>35.260.280,53</w:t>
            </w:r>
          </w:p>
        </w:tc>
        <w:tc>
          <w:tcPr>
            <w:tcW w:w="0" w:type="auto"/>
            <w:shd w:val="clear" w:color="000000" w:fill="D9D9D9"/>
            <w:noWrap/>
            <w:vAlign w:val="bottom"/>
            <w:hideMark/>
          </w:tcPr>
          <w:p w14:paraId="301ABE72" w14:textId="77777777" w:rsidR="00491444" w:rsidRPr="005A0D1B" w:rsidRDefault="00491444">
            <w:pPr>
              <w:jc w:val="right"/>
              <w:rPr>
                <w:b/>
                <w:bCs/>
                <w:sz w:val="18"/>
                <w:szCs w:val="18"/>
                <w:lang w:val="hr-HR"/>
              </w:rPr>
            </w:pPr>
            <w:r w:rsidRPr="005A0D1B">
              <w:rPr>
                <w:b/>
                <w:bCs/>
                <w:sz w:val="18"/>
                <w:szCs w:val="18"/>
                <w:lang w:val="hr-HR"/>
              </w:rPr>
              <w:t>11.899.509,51</w:t>
            </w:r>
          </w:p>
        </w:tc>
        <w:tc>
          <w:tcPr>
            <w:tcW w:w="0" w:type="auto"/>
            <w:shd w:val="clear" w:color="000000" w:fill="D9D9D9"/>
            <w:noWrap/>
            <w:vAlign w:val="bottom"/>
            <w:hideMark/>
          </w:tcPr>
          <w:p w14:paraId="0D08EFF0" w14:textId="77777777" w:rsidR="00491444" w:rsidRPr="005A0D1B" w:rsidRDefault="00491444">
            <w:pPr>
              <w:jc w:val="right"/>
              <w:rPr>
                <w:b/>
                <w:bCs/>
                <w:sz w:val="18"/>
                <w:szCs w:val="18"/>
                <w:lang w:val="hr-HR"/>
              </w:rPr>
            </w:pPr>
            <w:r w:rsidRPr="005A0D1B">
              <w:rPr>
                <w:b/>
                <w:bCs/>
                <w:sz w:val="18"/>
                <w:szCs w:val="18"/>
                <w:lang w:val="hr-HR"/>
              </w:rPr>
              <w:t>118,97</w:t>
            </w:r>
          </w:p>
        </w:tc>
        <w:tc>
          <w:tcPr>
            <w:tcW w:w="0" w:type="auto"/>
            <w:shd w:val="clear" w:color="000000" w:fill="D9D9D9"/>
            <w:noWrap/>
            <w:vAlign w:val="bottom"/>
            <w:hideMark/>
          </w:tcPr>
          <w:p w14:paraId="2AE97978" w14:textId="77777777" w:rsidR="00491444" w:rsidRPr="005A0D1B" w:rsidRDefault="00491444">
            <w:pPr>
              <w:jc w:val="right"/>
              <w:rPr>
                <w:b/>
                <w:bCs/>
                <w:sz w:val="18"/>
                <w:szCs w:val="18"/>
                <w:lang w:val="hr-HR"/>
              </w:rPr>
            </w:pPr>
            <w:r w:rsidRPr="005A0D1B">
              <w:rPr>
                <w:b/>
                <w:bCs/>
                <w:sz w:val="18"/>
                <w:szCs w:val="18"/>
                <w:lang w:val="hr-HR"/>
              </w:rPr>
              <w:t>33,75</w:t>
            </w:r>
          </w:p>
        </w:tc>
        <w:tc>
          <w:tcPr>
            <w:tcW w:w="0" w:type="auto"/>
            <w:shd w:val="clear" w:color="000000" w:fill="D9D9D9"/>
            <w:noWrap/>
            <w:vAlign w:val="bottom"/>
            <w:hideMark/>
          </w:tcPr>
          <w:p w14:paraId="59E5BBAC" w14:textId="77777777" w:rsidR="00491444" w:rsidRPr="005A0D1B" w:rsidRDefault="00491444">
            <w:pPr>
              <w:jc w:val="right"/>
              <w:rPr>
                <w:b/>
                <w:bCs/>
                <w:color w:val="000000"/>
                <w:sz w:val="18"/>
                <w:szCs w:val="18"/>
                <w:lang w:val="hr-HR"/>
              </w:rPr>
            </w:pPr>
            <w:r w:rsidRPr="005A0D1B">
              <w:rPr>
                <w:b/>
                <w:bCs/>
                <w:color w:val="000000"/>
                <w:sz w:val="18"/>
                <w:szCs w:val="18"/>
                <w:lang w:val="hr-HR"/>
              </w:rPr>
              <w:t>19,40</w:t>
            </w:r>
          </w:p>
        </w:tc>
      </w:tr>
      <w:tr w:rsidR="00491444" w:rsidRPr="005A0D1B" w14:paraId="3B6F313B" w14:textId="77777777">
        <w:trPr>
          <w:trHeight w:val="240"/>
        </w:trPr>
        <w:tc>
          <w:tcPr>
            <w:tcW w:w="0" w:type="auto"/>
            <w:shd w:val="clear" w:color="auto" w:fill="auto"/>
            <w:noWrap/>
            <w:vAlign w:val="bottom"/>
            <w:hideMark/>
          </w:tcPr>
          <w:p w14:paraId="6955F490"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21942FD3"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4CFB80A0" w14:textId="77777777" w:rsidR="00491444" w:rsidRPr="005A0D1B" w:rsidRDefault="00491444">
            <w:pPr>
              <w:jc w:val="right"/>
              <w:rPr>
                <w:sz w:val="18"/>
                <w:szCs w:val="18"/>
                <w:lang w:val="hr-HR"/>
              </w:rPr>
            </w:pPr>
            <w:r w:rsidRPr="005A0D1B">
              <w:rPr>
                <w:sz w:val="18"/>
                <w:szCs w:val="18"/>
                <w:lang w:val="hr-HR"/>
              </w:rPr>
              <w:t>5.358.504,06</w:t>
            </w:r>
          </w:p>
        </w:tc>
        <w:tc>
          <w:tcPr>
            <w:tcW w:w="0" w:type="auto"/>
            <w:shd w:val="clear" w:color="000000" w:fill="FFFFFF"/>
            <w:noWrap/>
            <w:vAlign w:val="bottom"/>
            <w:hideMark/>
          </w:tcPr>
          <w:p w14:paraId="67826532" w14:textId="77777777" w:rsidR="00491444" w:rsidRPr="005A0D1B" w:rsidRDefault="00491444">
            <w:pPr>
              <w:jc w:val="right"/>
              <w:rPr>
                <w:sz w:val="18"/>
                <w:szCs w:val="18"/>
                <w:lang w:val="hr-HR"/>
              </w:rPr>
            </w:pPr>
            <w:r w:rsidRPr="005A0D1B">
              <w:rPr>
                <w:sz w:val="18"/>
                <w:szCs w:val="18"/>
                <w:lang w:val="hr-HR"/>
              </w:rPr>
              <w:t>20.663.526,30</w:t>
            </w:r>
          </w:p>
        </w:tc>
        <w:tc>
          <w:tcPr>
            <w:tcW w:w="0" w:type="auto"/>
            <w:shd w:val="clear" w:color="auto" w:fill="auto"/>
            <w:noWrap/>
            <w:vAlign w:val="bottom"/>
            <w:hideMark/>
          </w:tcPr>
          <w:p w14:paraId="10711EA9" w14:textId="77777777" w:rsidR="00491444" w:rsidRPr="005A0D1B" w:rsidRDefault="00491444">
            <w:pPr>
              <w:jc w:val="right"/>
              <w:rPr>
                <w:sz w:val="18"/>
                <w:szCs w:val="18"/>
                <w:lang w:val="hr-HR"/>
              </w:rPr>
            </w:pPr>
            <w:r w:rsidRPr="005A0D1B">
              <w:rPr>
                <w:sz w:val="18"/>
                <w:szCs w:val="18"/>
                <w:lang w:val="hr-HR"/>
              </w:rPr>
              <w:t>5.970.455,56</w:t>
            </w:r>
          </w:p>
        </w:tc>
        <w:tc>
          <w:tcPr>
            <w:tcW w:w="0" w:type="auto"/>
            <w:shd w:val="clear" w:color="auto" w:fill="auto"/>
            <w:noWrap/>
            <w:vAlign w:val="bottom"/>
            <w:hideMark/>
          </w:tcPr>
          <w:p w14:paraId="5EB1F7A9" w14:textId="77777777" w:rsidR="00491444" w:rsidRPr="005A0D1B" w:rsidRDefault="00491444">
            <w:pPr>
              <w:jc w:val="right"/>
              <w:rPr>
                <w:sz w:val="18"/>
                <w:szCs w:val="18"/>
                <w:lang w:val="hr-HR"/>
              </w:rPr>
            </w:pPr>
            <w:r w:rsidRPr="005A0D1B">
              <w:rPr>
                <w:sz w:val="18"/>
                <w:szCs w:val="18"/>
                <w:lang w:val="hr-HR"/>
              </w:rPr>
              <w:t>111,42</w:t>
            </w:r>
          </w:p>
        </w:tc>
        <w:tc>
          <w:tcPr>
            <w:tcW w:w="0" w:type="auto"/>
            <w:shd w:val="clear" w:color="auto" w:fill="auto"/>
            <w:noWrap/>
            <w:vAlign w:val="bottom"/>
            <w:hideMark/>
          </w:tcPr>
          <w:p w14:paraId="6C76E60F" w14:textId="77777777" w:rsidR="00491444" w:rsidRPr="005A0D1B" w:rsidRDefault="00491444">
            <w:pPr>
              <w:jc w:val="right"/>
              <w:rPr>
                <w:sz w:val="18"/>
                <w:szCs w:val="18"/>
                <w:lang w:val="hr-HR"/>
              </w:rPr>
            </w:pPr>
            <w:r w:rsidRPr="005A0D1B">
              <w:rPr>
                <w:sz w:val="18"/>
                <w:szCs w:val="18"/>
                <w:lang w:val="hr-HR"/>
              </w:rPr>
              <w:t>28,89</w:t>
            </w:r>
          </w:p>
        </w:tc>
        <w:tc>
          <w:tcPr>
            <w:tcW w:w="0" w:type="auto"/>
            <w:shd w:val="clear" w:color="auto" w:fill="auto"/>
            <w:noWrap/>
            <w:vAlign w:val="bottom"/>
            <w:hideMark/>
          </w:tcPr>
          <w:p w14:paraId="2864BB39" w14:textId="77777777" w:rsidR="00491444" w:rsidRPr="005A0D1B" w:rsidRDefault="00491444">
            <w:pPr>
              <w:jc w:val="right"/>
              <w:rPr>
                <w:b/>
                <w:bCs/>
                <w:color w:val="000000"/>
                <w:sz w:val="18"/>
                <w:szCs w:val="18"/>
                <w:lang w:val="hr-HR"/>
              </w:rPr>
            </w:pPr>
            <w:r w:rsidRPr="005A0D1B">
              <w:rPr>
                <w:b/>
                <w:bCs/>
                <w:color w:val="000000"/>
                <w:sz w:val="18"/>
                <w:szCs w:val="18"/>
                <w:lang w:val="hr-HR"/>
              </w:rPr>
              <w:t>9,73</w:t>
            </w:r>
          </w:p>
        </w:tc>
      </w:tr>
      <w:tr w:rsidR="00491444" w:rsidRPr="005A0D1B" w14:paraId="1ADD85BA" w14:textId="77777777">
        <w:trPr>
          <w:trHeight w:val="240"/>
        </w:trPr>
        <w:tc>
          <w:tcPr>
            <w:tcW w:w="0" w:type="auto"/>
            <w:shd w:val="clear" w:color="auto" w:fill="auto"/>
            <w:noWrap/>
            <w:vAlign w:val="bottom"/>
            <w:hideMark/>
          </w:tcPr>
          <w:p w14:paraId="33C06EC3"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78660FDE"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7E7BC077" w14:textId="77777777" w:rsidR="00491444" w:rsidRPr="005A0D1B" w:rsidRDefault="00491444">
            <w:pPr>
              <w:jc w:val="right"/>
              <w:rPr>
                <w:sz w:val="18"/>
                <w:szCs w:val="18"/>
                <w:lang w:val="hr-HR"/>
              </w:rPr>
            </w:pPr>
            <w:r w:rsidRPr="005A0D1B">
              <w:rPr>
                <w:sz w:val="18"/>
                <w:szCs w:val="18"/>
                <w:lang w:val="hr-HR"/>
              </w:rPr>
              <w:t>4.643.268,23</w:t>
            </w:r>
          </w:p>
        </w:tc>
        <w:tc>
          <w:tcPr>
            <w:tcW w:w="0" w:type="auto"/>
            <w:shd w:val="clear" w:color="000000" w:fill="FFFFFF"/>
            <w:noWrap/>
            <w:vAlign w:val="bottom"/>
            <w:hideMark/>
          </w:tcPr>
          <w:p w14:paraId="6C938924" w14:textId="77777777" w:rsidR="00491444" w:rsidRPr="005A0D1B" w:rsidRDefault="00491444">
            <w:pPr>
              <w:jc w:val="right"/>
              <w:rPr>
                <w:sz w:val="18"/>
                <w:szCs w:val="18"/>
                <w:lang w:val="hr-HR"/>
              </w:rPr>
            </w:pPr>
            <w:r w:rsidRPr="005A0D1B">
              <w:rPr>
                <w:sz w:val="18"/>
                <w:szCs w:val="18"/>
                <w:lang w:val="hr-HR"/>
              </w:rPr>
              <w:t>14.596.754,23</w:t>
            </w:r>
          </w:p>
        </w:tc>
        <w:tc>
          <w:tcPr>
            <w:tcW w:w="0" w:type="auto"/>
            <w:shd w:val="clear" w:color="000000" w:fill="FFFFFF"/>
            <w:noWrap/>
            <w:vAlign w:val="bottom"/>
            <w:hideMark/>
          </w:tcPr>
          <w:p w14:paraId="73012A47" w14:textId="77777777" w:rsidR="00491444" w:rsidRPr="005A0D1B" w:rsidRDefault="00491444">
            <w:pPr>
              <w:jc w:val="right"/>
              <w:rPr>
                <w:sz w:val="18"/>
                <w:szCs w:val="18"/>
                <w:lang w:val="hr-HR"/>
              </w:rPr>
            </w:pPr>
            <w:r w:rsidRPr="005A0D1B">
              <w:rPr>
                <w:sz w:val="18"/>
                <w:szCs w:val="18"/>
                <w:lang w:val="hr-HR"/>
              </w:rPr>
              <w:t>5.929.053,95</w:t>
            </w:r>
          </w:p>
        </w:tc>
        <w:tc>
          <w:tcPr>
            <w:tcW w:w="0" w:type="auto"/>
            <w:shd w:val="clear" w:color="auto" w:fill="auto"/>
            <w:noWrap/>
            <w:vAlign w:val="bottom"/>
            <w:hideMark/>
          </w:tcPr>
          <w:p w14:paraId="0EBFDDE8" w14:textId="77777777" w:rsidR="00491444" w:rsidRPr="005A0D1B" w:rsidRDefault="00491444">
            <w:pPr>
              <w:jc w:val="right"/>
              <w:rPr>
                <w:sz w:val="18"/>
                <w:szCs w:val="18"/>
                <w:lang w:val="hr-HR"/>
              </w:rPr>
            </w:pPr>
            <w:r w:rsidRPr="005A0D1B">
              <w:rPr>
                <w:sz w:val="18"/>
                <w:szCs w:val="18"/>
                <w:lang w:val="hr-HR"/>
              </w:rPr>
              <w:t>127,69</w:t>
            </w:r>
          </w:p>
        </w:tc>
        <w:tc>
          <w:tcPr>
            <w:tcW w:w="0" w:type="auto"/>
            <w:shd w:val="clear" w:color="auto" w:fill="auto"/>
            <w:noWrap/>
            <w:vAlign w:val="bottom"/>
            <w:hideMark/>
          </w:tcPr>
          <w:p w14:paraId="71B0C759" w14:textId="77777777" w:rsidR="00491444" w:rsidRPr="005A0D1B" w:rsidRDefault="00491444">
            <w:pPr>
              <w:jc w:val="right"/>
              <w:rPr>
                <w:sz w:val="18"/>
                <w:szCs w:val="18"/>
                <w:lang w:val="hr-HR"/>
              </w:rPr>
            </w:pPr>
            <w:r w:rsidRPr="005A0D1B">
              <w:rPr>
                <w:sz w:val="18"/>
                <w:szCs w:val="18"/>
                <w:lang w:val="hr-HR"/>
              </w:rPr>
              <w:t>40,62</w:t>
            </w:r>
          </w:p>
        </w:tc>
        <w:tc>
          <w:tcPr>
            <w:tcW w:w="0" w:type="auto"/>
            <w:shd w:val="clear" w:color="auto" w:fill="auto"/>
            <w:noWrap/>
            <w:vAlign w:val="bottom"/>
            <w:hideMark/>
          </w:tcPr>
          <w:p w14:paraId="25DC98C5" w14:textId="77777777" w:rsidR="00491444" w:rsidRPr="005A0D1B" w:rsidRDefault="00491444">
            <w:pPr>
              <w:jc w:val="right"/>
              <w:rPr>
                <w:b/>
                <w:bCs/>
                <w:color w:val="000000"/>
                <w:sz w:val="18"/>
                <w:szCs w:val="18"/>
                <w:lang w:val="hr-HR"/>
              </w:rPr>
            </w:pPr>
            <w:r w:rsidRPr="005A0D1B">
              <w:rPr>
                <w:b/>
                <w:bCs/>
                <w:color w:val="000000"/>
                <w:sz w:val="18"/>
                <w:szCs w:val="18"/>
                <w:lang w:val="hr-HR"/>
              </w:rPr>
              <w:t>9,67</w:t>
            </w:r>
          </w:p>
        </w:tc>
      </w:tr>
      <w:tr w:rsidR="00491444" w:rsidRPr="005A0D1B" w14:paraId="0DA722AB" w14:textId="77777777">
        <w:trPr>
          <w:trHeight w:val="240"/>
        </w:trPr>
        <w:tc>
          <w:tcPr>
            <w:tcW w:w="0" w:type="auto"/>
            <w:shd w:val="clear" w:color="000000" w:fill="D9D9D9"/>
            <w:noWrap/>
            <w:vAlign w:val="bottom"/>
            <w:hideMark/>
          </w:tcPr>
          <w:p w14:paraId="3F5FE0F9" w14:textId="77777777" w:rsidR="00491444" w:rsidRPr="005A0D1B" w:rsidRDefault="00491444">
            <w:pPr>
              <w:jc w:val="center"/>
              <w:rPr>
                <w:b/>
                <w:bCs/>
                <w:sz w:val="18"/>
                <w:szCs w:val="18"/>
                <w:lang w:val="hr-HR"/>
              </w:rPr>
            </w:pPr>
            <w:r w:rsidRPr="005A0D1B">
              <w:rPr>
                <w:b/>
                <w:bCs/>
                <w:sz w:val="18"/>
                <w:szCs w:val="18"/>
                <w:lang w:val="hr-HR"/>
              </w:rPr>
              <w:t>34</w:t>
            </w:r>
          </w:p>
        </w:tc>
        <w:tc>
          <w:tcPr>
            <w:tcW w:w="0" w:type="auto"/>
            <w:shd w:val="clear" w:color="000000" w:fill="D9D9D9"/>
            <w:vAlign w:val="bottom"/>
            <w:hideMark/>
          </w:tcPr>
          <w:p w14:paraId="5C469755" w14:textId="77777777" w:rsidR="00491444" w:rsidRPr="005A0D1B" w:rsidRDefault="00491444">
            <w:pPr>
              <w:rPr>
                <w:b/>
                <w:bCs/>
                <w:sz w:val="18"/>
                <w:szCs w:val="18"/>
                <w:lang w:val="hr-HR"/>
              </w:rPr>
            </w:pPr>
            <w:r w:rsidRPr="005A0D1B">
              <w:rPr>
                <w:b/>
                <w:bCs/>
                <w:sz w:val="18"/>
                <w:szCs w:val="18"/>
                <w:lang w:val="hr-HR"/>
              </w:rPr>
              <w:t xml:space="preserve">Financijski rashodi                                                                                 </w:t>
            </w:r>
          </w:p>
        </w:tc>
        <w:tc>
          <w:tcPr>
            <w:tcW w:w="0" w:type="auto"/>
            <w:shd w:val="clear" w:color="000000" w:fill="D9D9D9"/>
            <w:noWrap/>
            <w:vAlign w:val="bottom"/>
            <w:hideMark/>
          </w:tcPr>
          <w:p w14:paraId="1B2880C8" w14:textId="77777777" w:rsidR="00491444" w:rsidRPr="005A0D1B" w:rsidRDefault="00491444">
            <w:pPr>
              <w:jc w:val="right"/>
              <w:rPr>
                <w:b/>
                <w:bCs/>
                <w:sz w:val="18"/>
                <w:szCs w:val="18"/>
                <w:lang w:val="hr-HR"/>
              </w:rPr>
            </w:pPr>
            <w:r w:rsidRPr="005A0D1B">
              <w:rPr>
                <w:b/>
                <w:bCs/>
                <w:sz w:val="18"/>
                <w:szCs w:val="18"/>
                <w:lang w:val="hr-HR"/>
              </w:rPr>
              <w:t>329.420,35</w:t>
            </w:r>
          </w:p>
        </w:tc>
        <w:tc>
          <w:tcPr>
            <w:tcW w:w="0" w:type="auto"/>
            <w:shd w:val="clear" w:color="000000" w:fill="D9D9D9"/>
            <w:noWrap/>
            <w:vAlign w:val="bottom"/>
            <w:hideMark/>
          </w:tcPr>
          <w:p w14:paraId="7BE13785" w14:textId="77777777" w:rsidR="00491444" w:rsidRPr="005A0D1B" w:rsidRDefault="00491444">
            <w:pPr>
              <w:jc w:val="right"/>
              <w:rPr>
                <w:b/>
                <w:bCs/>
                <w:sz w:val="18"/>
                <w:szCs w:val="18"/>
                <w:lang w:val="hr-HR"/>
              </w:rPr>
            </w:pPr>
            <w:r w:rsidRPr="005A0D1B">
              <w:rPr>
                <w:b/>
                <w:bCs/>
                <w:sz w:val="18"/>
                <w:szCs w:val="18"/>
                <w:lang w:val="hr-HR"/>
              </w:rPr>
              <w:t>567.671,37</w:t>
            </w:r>
          </w:p>
        </w:tc>
        <w:tc>
          <w:tcPr>
            <w:tcW w:w="0" w:type="auto"/>
            <w:shd w:val="clear" w:color="000000" w:fill="D9D9D9"/>
            <w:noWrap/>
            <w:vAlign w:val="bottom"/>
            <w:hideMark/>
          </w:tcPr>
          <w:p w14:paraId="0A1BD25F" w14:textId="77777777" w:rsidR="00491444" w:rsidRPr="005A0D1B" w:rsidRDefault="00491444">
            <w:pPr>
              <w:jc w:val="right"/>
              <w:rPr>
                <w:b/>
                <w:bCs/>
                <w:sz w:val="18"/>
                <w:szCs w:val="18"/>
                <w:lang w:val="hr-HR"/>
              </w:rPr>
            </w:pPr>
            <w:r w:rsidRPr="005A0D1B">
              <w:rPr>
                <w:b/>
                <w:bCs/>
                <w:sz w:val="18"/>
                <w:szCs w:val="18"/>
                <w:lang w:val="hr-HR"/>
              </w:rPr>
              <w:t>192.497,37</w:t>
            </w:r>
          </w:p>
        </w:tc>
        <w:tc>
          <w:tcPr>
            <w:tcW w:w="0" w:type="auto"/>
            <w:shd w:val="clear" w:color="000000" w:fill="D9D9D9"/>
            <w:noWrap/>
            <w:vAlign w:val="bottom"/>
            <w:hideMark/>
          </w:tcPr>
          <w:p w14:paraId="68622D19" w14:textId="77777777" w:rsidR="00491444" w:rsidRPr="005A0D1B" w:rsidRDefault="00491444">
            <w:pPr>
              <w:jc w:val="right"/>
              <w:rPr>
                <w:b/>
                <w:bCs/>
                <w:sz w:val="18"/>
                <w:szCs w:val="18"/>
                <w:lang w:val="hr-HR"/>
              </w:rPr>
            </w:pPr>
            <w:r w:rsidRPr="005A0D1B">
              <w:rPr>
                <w:b/>
                <w:bCs/>
                <w:sz w:val="18"/>
                <w:szCs w:val="18"/>
                <w:lang w:val="hr-HR"/>
              </w:rPr>
              <w:t>58,44</w:t>
            </w:r>
          </w:p>
        </w:tc>
        <w:tc>
          <w:tcPr>
            <w:tcW w:w="0" w:type="auto"/>
            <w:shd w:val="clear" w:color="000000" w:fill="D9D9D9"/>
            <w:noWrap/>
            <w:vAlign w:val="bottom"/>
            <w:hideMark/>
          </w:tcPr>
          <w:p w14:paraId="196906D4" w14:textId="77777777" w:rsidR="00491444" w:rsidRPr="005A0D1B" w:rsidRDefault="00491444">
            <w:pPr>
              <w:jc w:val="right"/>
              <w:rPr>
                <w:b/>
                <w:bCs/>
                <w:sz w:val="18"/>
                <w:szCs w:val="18"/>
                <w:lang w:val="hr-HR"/>
              </w:rPr>
            </w:pPr>
            <w:r w:rsidRPr="005A0D1B">
              <w:rPr>
                <w:b/>
                <w:bCs/>
                <w:sz w:val="18"/>
                <w:szCs w:val="18"/>
                <w:lang w:val="hr-HR"/>
              </w:rPr>
              <w:t>33,91</w:t>
            </w:r>
          </w:p>
        </w:tc>
        <w:tc>
          <w:tcPr>
            <w:tcW w:w="0" w:type="auto"/>
            <w:shd w:val="clear" w:color="000000" w:fill="D9D9D9"/>
            <w:noWrap/>
            <w:vAlign w:val="bottom"/>
            <w:hideMark/>
          </w:tcPr>
          <w:p w14:paraId="6D37B852" w14:textId="77777777" w:rsidR="00491444" w:rsidRPr="005A0D1B" w:rsidRDefault="00491444">
            <w:pPr>
              <w:jc w:val="right"/>
              <w:rPr>
                <w:b/>
                <w:bCs/>
                <w:color w:val="000000"/>
                <w:sz w:val="18"/>
                <w:szCs w:val="18"/>
                <w:lang w:val="hr-HR"/>
              </w:rPr>
            </w:pPr>
            <w:r w:rsidRPr="005A0D1B">
              <w:rPr>
                <w:b/>
                <w:bCs/>
                <w:color w:val="000000"/>
                <w:sz w:val="18"/>
                <w:szCs w:val="18"/>
                <w:lang w:val="hr-HR"/>
              </w:rPr>
              <w:t>0,31</w:t>
            </w:r>
          </w:p>
        </w:tc>
      </w:tr>
      <w:tr w:rsidR="00491444" w:rsidRPr="005A0D1B" w14:paraId="5A0CEDFA" w14:textId="77777777">
        <w:trPr>
          <w:trHeight w:val="240"/>
        </w:trPr>
        <w:tc>
          <w:tcPr>
            <w:tcW w:w="0" w:type="auto"/>
            <w:shd w:val="clear" w:color="auto" w:fill="auto"/>
            <w:noWrap/>
            <w:vAlign w:val="bottom"/>
            <w:hideMark/>
          </w:tcPr>
          <w:p w14:paraId="5FE9BDC8"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25227C52"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37082763" w14:textId="77777777" w:rsidR="00491444" w:rsidRPr="005A0D1B" w:rsidRDefault="00491444">
            <w:pPr>
              <w:jc w:val="right"/>
              <w:rPr>
                <w:sz w:val="18"/>
                <w:szCs w:val="18"/>
                <w:lang w:val="hr-HR"/>
              </w:rPr>
            </w:pPr>
            <w:r w:rsidRPr="005A0D1B">
              <w:rPr>
                <w:sz w:val="18"/>
                <w:szCs w:val="18"/>
                <w:lang w:val="hr-HR"/>
              </w:rPr>
              <w:t>309.582,18</w:t>
            </w:r>
          </w:p>
        </w:tc>
        <w:tc>
          <w:tcPr>
            <w:tcW w:w="0" w:type="auto"/>
            <w:shd w:val="clear" w:color="auto" w:fill="auto"/>
            <w:noWrap/>
            <w:vAlign w:val="bottom"/>
            <w:hideMark/>
          </w:tcPr>
          <w:p w14:paraId="4EDBD363" w14:textId="77777777" w:rsidR="00491444" w:rsidRPr="005A0D1B" w:rsidRDefault="00491444">
            <w:pPr>
              <w:jc w:val="right"/>
              <w:rPr>
                <w:sz w:val="18"/>
                <w:szCs w:val="18"/>
                <w:lang w:val="hr-HR"/>
              </w:rPr>
            </w:pPr>
            <w:r w:rsidRPr="005A0D1B">
              <w:rPr>
                <w:sz w:val="18"/>
                <w:szCs w:val="18"/>
                <w:lang w:val="hr-HR"/>
              </w:rPr>
              <w:t>540.596,37</w:t>
            </w:r>
          </w:p>
        </w:tc>
        <w:tc>
          <w:tcPr>
            <w:tcW w:w="0" w:type="auto"/>
            <w:shd w:val="clear" w:color="auto" w:fill="auto"/>
            <w:noWrap/>
            <w:vAlign w:val="bottom"/>
            <w:hideMark/>
          </w:tcPr>
          <w:p w14:paraId="62494F4F" w14:textId="77777777" w:rsidR="00491444" w:rsidRPr="005A0D1B" w:rsidRDefault="00491444">
            <w:pPr>
              <w:jc w:val="right"/>
              <w:rPr>
                <w:sz w:val="18"/>
                <w:szCs w:val="18"/>
                <w:lang w:val="hr-HR"/>
              </w:rPr>
            </w:pPr>
            <w:r w:rsidRPr="005A0D1B">
              <w:rPr>
                <w:sz w:val="18"/>
                <w:szCs w:val="18"/>
                <w:lang w:val="hr-HR"/>
              </w:rPr>
              <w:t>186.915,68</w:t>
            </w:r>
          </w:p>
        </w:tc>
        <w:tc>
          <w:tcPr>
            <w:tcW w:w="0" w:type="auto"/>
            <w:shd w:val="clear" w:color="auto" w:fill="auto"/>
            <w:noWrap/>
            <w:vAlign w:val="bottom"/>
            <w:hideMark/>
          </w:tcPr>
          <w:p w14:paraId="31747B71" w14:textId="77777777" w:rsidR="00491444" w:rsidRPr="005A0D1B" w:rsidRDefault="00491444">
            <w:pPr>
              <w:jc w:val="right"/>
              <w:rPr>
                <w:sz w:val="18"/>
                <w:szCs w:val="18"/>
                <w:lang w:val="hr-HR"/>
              </w:rPr>
            </w:pPr>
            <w:r w:rsidRPr="005A0D1B">
              <w:rPr>
                <w:sz w:val="18"/>
                <w:szCs w:val="18"/>
                <w:lang w:val="hr-HR"/>
              </w:rPr>
              <w:t>60,38</w:t>
            </w:r>
          </w:p>
        </w:tc>
        <w:tc>
          <w:tcPr>
            <w:tcW w:w="0" w:type="auto"/>
            <w:shd w:val="clear" w:color="auto" w:fill="auto"/>
            <w:noWrap/>
            <w:vAlign w:val="bottom"/>
            <w:hideMark/>
          </w:tcPr>
          <w:p w14:paraId="5CB06D8C" w14:textId="77777777" w:rsidR="00491444" w:rsidRPr="005A0D1B" w:rsidRDefault="00491444">
            <w:pPr>
              <w:jc w:val="right"/>
              <w:rPr>
                <w:sz w:val="18"/>
                <w:szCs w:val="18"/>
                <w:lang w:val="hr-HR"/>
              </w:rPr>
            </w:pPr>
            <w:r w:rsidRPr="005A0D1B">
              <w:rPr>
                <w:sz w:val="18"/>
                <w:szCs w:val="18"/>
                <w:lang w:val="hr-HR"/>
              </w:rPr>
              <w:t>34,58</w:t>
            </w:r>
          </w:p>
        </w:tc>
        <w:tc>
          <w:tcPr>
            <w:tcW w:w="0" w:type="auto"/>
            <w:shd w:val="clear" w:color="auto" w:fill="auto"/>
            <w:noWrap/>
            <w:vAlign w:val="bottom"/>
            <w:hideMark/>
          </w:tcPr>
          <w:p w14:paraId="77678958" w14:textId="77777777" w:rsidR="00491444" w:rsidRPr="005A0D1B" w:rsidRDefault="00491444">
            <w:pPr>
              <w:jc w:val="right"/>
              <w:rPr>
                <w:b/>
                <w:bCs/>
                <w:color w:val="000000"/>
                <w:sz w:val="18"/>
                <w:szCs w:val="18"/>
                <w:lang w:val="hr-HR"/>
              </w:rPr>
            </w:pPr>
            <w:r w:rsidRPr="005A0D1B">
              <w:rPr>
                <w:b/>
                <w:bCs/>
                <w:color w:val="000000"/>
                <w:sz w:val="18"/>
                <w:szCs w:val="18"/>
                <w:lang w:val="hr-HR"/>
              </w:rPr>
              <w:t>0,30</w:t>
            </w:r>
          </w:p>
        </w:tc>
      </w:tr>
      <w:tr w:rsidR="00491444" w:rsidRPr="005A0D1B" w14:paraId="1065371A" w14:textId="77777777">
        <w:trPr>
          <w:trHeight w:val="240"/>
        </w:trPr>
        <w:tc>
          <w:tcPr>
            <w:tcW w:w="0" w:type="auto"/>
            <w:shd w:val="clear" w:color="auto" w:fill="auto"/>
            <w:noWrap/>
            <w:vAlign w:val="bottom"/>
            <w:hideMark/>
          </w:tcPr>
          <w:p w14:paraId="3D127726"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0871B2CB"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0CE4BBE3" w14:textId="77777777" w:rsidR="00491444" w:rsidRPr="005A0D1B" w:rsidRDefault="00491444">
            <w:pPr>
              <w:jc w:val="right"/>
              <w:rPr>
                <w:sz w:val="18"/>
                <w:szCs w:val="18"/>
                <w:lang w:val="hr-HR"/>
              </w:rPr>
            </w:pPr>
            <w:r w:rsidRPr="005A0D1B">
              <w:rPr>
                <w:sz w:val="18"/>
                <w:szCs w:val="18"/>
                <w:lang w:val="hr-HR"/>
              </w:rPr>
              <w:t>19.838,17</w:t>
            </w:r>
          </w:p>
        </w:tc>
        <w:tc>
          <w:tcPr>
            <w:tcW w:w="0" w:type="auto"/>
            <w:shd w:val="clear" w:color="auto" w:fill="auto"/>
            <w:noWrap/>
            <w:vAlign w:val="bottom"/>
            <w:hideMark/>
          </w:tcPr>
          <w:p w14:paraId="3E08B866" w14:textId="77777777" w:rsidR="00491444" w:rsidRPr="005A0D1B" w:rsidRDefault="00491444">
            <w:pPr>
              <w:jc w:val="right"/>
              <w:rPr>
                <w:sz w:val="18"/>
                <w:szCs w:val="18"/>
                <w:lang w:val="hr-HR"/>
              </w:rPr>
            </w:pPr>
            <w:r w:rsidRPr="005A0D1B">
              <w:rPr>
                <w:sz w:val="18"/>
                <w:szCs w:val="18"/>
                <w:lang w:val="hr-HR"/>
              </w:rPr>
              <w:t>27.075,00</w:t>
            </w:r>
          </w:p>
        </w:tc>
        <w:tc>
          <w:tcPr>
            <w:tcW w:w="0" w:type="auto"/>
            <w:shd w:val="clear" w:color="000000" w:fill="FFFFFF"/>
            <w:noWrap/>
            <w:vAlign w:val="bottom"/>
            <w:hideMark/>
          </w:tcPr>
          <w:p w14:paraId="6F96FF16" w14:textId="77777777" w:rsidR="00491444" w:rsidRPr="005A0D1B" w:rsidRDefault="00491444">
            <w:pPr>
              <w:jc w:val="right"/>
              <w:rPr>
                <w:sz w:val="18"/>
                <w:szCs w:val="18"/>
                <w:lang w:val="hr-HR"/>
              </w:rPr>
            </w:pPr>
            <w:r w:rsidRPr="005A0D1B">
              <w:rPr>
                <w:sz w:val="18"/>
                <w:szCs w:val="18"/>
                <w:lang w:val="hr-HR"/>
              </w:rPr>
              <w:t>5.581,69</w:t>
            </w:r>
          </w:p>
        </w:tc>
        <w:tc>
          <w:tcPr>
            <w:tcW w:w="0" w:type="auto"/>
            <w:shd w:val="clear" w:color="auto" w:fill="auto"/>
            <w:noWrap/>
            <w:vAlign w:val="bottom"/>
            <w:hideMark/>
          </w:tcPr>
          <w:p w14:paraId="0EC4EDA0" w14:textId="77777777" w:rsidR="00491444" w:rsidRPr="005A0D1B" w:rsidRDefault="00491444">
            <w:pPr>
              <w:jc w:val="right"/>
              <w:rPr>
                <w:sz w:val="18"/>
                <w:szCs w:val="18"/>
                <w:lang w:val="hr-HR"/>
              </w:rPr>
            </w:pPr>
            <w:r w:rsidRPr="005A0D1B">
              <w:rPr>
                <w:sz w:val="18"/>
                <w:szCs w:val="18"/>
                <w:lang w:val="hr-HR"/>
              </w:rPr>
              <w:t>28,14</w:t>
            </w:r>
          </w:p>
        </w:tc>
        <w:tc>
          <w:tcPr>
            <w:tcW w:w="0" w:type="auto"/>
            <w:shd w:val="clear" w:color="auto" w:fill="auto"/>
            <w:noWrap/>
            <w:vAlign w:val="bottom"/>
            <w:hideMark/>
          </w:tcPr>
          <w:p w14:paraId="33DCC5B4" w14:textId="77777777" w:rsidR="00491444" w:rsidRPr="005A0D1B" w:rsidRDefault="00491444">
            <w:pPr>
              <w:jc w:val="right"/>
              <w:rPr>
                <w:sz w:val="18"/>
                <w:szCs w:val="18"/>
                <w:lang w:val="hr-HR"/>
              </w:rPr>
            </w:pPr>
            <w:r w:rsidRPr="005A0D1B">
              <w:rPr>
                <w:sz w:val="18"/>
                <w:szCs w:val="18"/>
                <w:lang w:val="hr-HR"/>
              </w:rPr>
              <w:t>20,62</w:t>
            </w:r>
          </w:p>
        </w:tc>
        <w:tc>
          <w:tcPr>
            <w:tcW w:w="0" w:type="auto"/>
            <w:shd w:val="clear" w:color="auto" w:fill="auto"/>
            <w:noWrap/>
            <w:vAlign w:val="bottom"/>
            <w:hideMark/>
          </w:tcPr>
          <w:p w14:paraId="3799552B" w14:textId="77777777" w:rsidR="00491444" w:rsidRPr="005A0D1B" w:rsidRDefault="00491444">
            <w:pPr>
              <w:jc w:val="right"/>
              <w:rPr>
                <w:b/>
                <w:bCs/>
                <w:color w:val="000000"/>
                <w:sz w:val="18"/>
                <w:szCs w:val="18"/>
                <w:lang w:val="hr-HR"/>
              </w:rPr>
            </w:pPr>
            <w:r w:rsidRPr="005A0D1B">
              <w:rPr>
                <w:b/>
                <w:bCs/>
                <w:color w:val="000000"/>
                <w:sz w:val="18"/>
                <w:szCs w:val="18"/>
                <w:lang w:val="hr-HR"/>
              </w:rPr>
              <w:t>0,01</w:t>
            </w:r>
          </w:p>
        </w:tc>
      </w:tr>
      <w:tr w:rsidR="00491444" w:rsidRPr="005A0D1B" w14:paraId="2D6885CE" w14:textId="77777777">
        <w:trPr>
          <w:trHeight w:val="240"/>
        </w:trPr>
        <w:tc>
          <w:tcPr>
            <w:tcW w:w="0" w:type="auto"/>
            <w:shd w:val="clear" w:color="000000" w:fill="D9D9D9"/>
            <w:noWrap/>
            <w:vAlign w:val="bottom"/>
            <w:hideMark/>
          </w:tcPr>
          <w:p w14:paraId="15FFAA2D" w14:textId="77777777" w:rsidR="00491444" w:rsidRPr="005A0D1B" w:rsidRDefault="00491444">
            <w:pPr>
              <w:jc w:val="center"/>
              <w:rPr>
                <w:b/>
                <w:bCs/>
                <w:sz w:val="18"/>
                <w:szCs w:val="18"/>
                <w:lang w:val="hr-HR"/>
              </w:rPr>
            </w:pPr>
            <w:r w:rsidRPr="005A0D1B">
              <w:rPr>
                <w:b/>
                <w:bCs/>
                <w:sz w:val="18"/>
                <w:szCs w:val="18"/>
                <w:lang w:val="hr-HR"/>
              </w:rPr>
              <w:t>35</w:t>
            </w:r>
          </w:p>
        </w:tc>
        <w:tc>
          <w:tcPr>
            <w:tcW w:w="0" w:type="auto"/>
            <w:shd w:val="clear" w:color="000000" w:fill="D9D9D9"/>
            <w:vAlign w:val="bottom"/>
            <w:hideMark/>
          </w:tcPr>
          <w:p w14:paraId="0C305000" w14:textId="77777777" w:rsidR="00491444" w:rsidRPr="005A0D1B" w:rsidRDefault="00491444">
            <w:pPr>
              <w:rPr>
                <w:b/>
                <w:bCs/>
                <w:sz w:val="18"/>
                <w:szCs w:val="18"/>
                <w:lang w:val="hr-HR"/>
              </w:rPr>
            </w:pPr>
            <w:r w:rsidRPr="005A0D1B">
              <w:rPr>
                <w:b/>
                <w:bCs/>
                <w:sz w:val="18"/>
                <w:szCs w:val="18"/>
                <w:lang w:val="hr-HR"/>
              </w:rPr>
              <w:t xml:space="preserve">Subvencije                                                                                          </w:t>
            </w:r>
          </w:p>
        </w:tc>
        <w:tc>
          <w:tcPr>
            <w:tcW w:w="0" w:type="auto"/>
            <w:shd w:val="clear" w:color="000000" w:fill="D9D9D9"/>
            <w:noWrap/>
            <w:vAlign w:val="bottom"/>
            <w:hideMark/>
          </w:tcPr>
          <w:p w14:paraId="3479C6B3" w14:textId="77777777" w:rsidR="00491444" w:rsidRPr="005A0D1B" w:rsidRDefault="00491444">
            <w:pPr>
              <w:jc w:val="right"/>
              <w:rPr>
                <w:b/>
                <w:bCs/>
                <w:sz w:val="18"/>
                <w:szCs w:val="18"/>
                <w:lang w:val="hr-HR"/>
              </w:rPr>
            </w:pPr>
            <w:r w:rsidRPr="005A0D1B">
              <w:rPr>
                <w:b/>
                <w:bCs/>
                <w:sz w:val="18"/>
                <w:szCs w:val="18"/>
                <w:lang w:val="hr-HR"/>
              </w:rPr>
              <w:t>5.276.884,90</w:t>
            </w:r>
          </w:p>
        </w:tc>
        <w:tc>
          <w:tcPr>
            <w:tcW w:w="0" w:type="auto"/>
            <w:shd w:val="clear" w:color="000000" w:fill="D9D9D9"/>
            <w:noWrap/>
            <w:vAlign w:val="bottom"/>
            <w:hideMark/>
          </w:tcPr>
          <w:p w14:paraId="3EC88B6E" w14:textId="77777777" w:rsidR="00491444" w:rsidRPr="005A0D1B" w:rsidRDefault="00491444">
            <w:pPr>
              <w:jc w:val="right"/>
              <w:rPr>
                <w:b/>
                <w:bCs/>
                <w:sz w:val="18"/>
                <w:szCs w:val="18"/>
                <w:lang w:val="hr-HR"/>
              </w:rPr>
            </w:pPr>
            <w:r w:rsidRPr="005A0D1B">
              <w:rPr>
                <w:b/>
                <w:bCs/>
                <w:sz w:val="18"/>
                <w:szCs w:val="18"/>
                <w:lang w:val="hr-HR"/>
              </w:rPr>
              <w:t>11.325.238,00</w:t>
            </w:r>
          </w:p>
        </w:tc>
        <w:tc>
          <w:tcPr>
            <w:tcW w:w="0" w:type="auto"/>
            <w:shd w:val="clear" w:color="000000" w:fill="D9D9D9"/>
            <w:noWrap/>
            <w:vAlign w:val="bottom"/>
            <w:hideMark/>
          </w:tcPr>
          <w:p w14:paraId="2E99E2F6" w14:textId="77777777" w:rsidR="00491444" w:rsidRPr="005A0D1B" w:rsidRDefault="00491444">
            <w:pPr>
              <w:jc w:val="right"/>
              <w:rPr>
                <w:b/>
                <w:bCs/>
                <w:sz w:val="18"/>
                <w:szCs w:val="18"/>
                <w:lang w:val="hr-HR"/>
              </w:rPr>
            </w:pPr>
            <w:r w:rsidRPr="005A0D1B">
              <w:rPr>
                <w:b/>
                <w:bCs/>
                <w:sz w:val="18"/>
                <w:szCs w:val="18"/>
                <w:lang w:val="hr-HR"/>
              </w:rPr>
              <w:t>5.910.931,86</w:t>
            </w:r>
          </w:p>
        </w:tc>
        <w:tc>
          <w:tcPr>
            <w:tcW w:w="0" w:type="auto"/>
            <w:shd w:val="clear" w:color="000000" w:fill="D9D9D9"/>
            <w:noWrap/>
            <w:vAlign w:val="bottom"/>
            <w:hideMark/>
          </w:tcPr>
          <w:p w14:paraId="60A4D5B3" w14:textId="77777777" w:rsidR="00491444" w:rsidRPr="005A0D1B" w:rsidRDefault="00491444">
            <w:pPr>
              <w:jc w:val="right"/>
              <w:rPr>
                <w:b/>
                <w:bCs/>
                <w:sz w:val="18"/>
                <w:szCs w:val="18"/>
                <w:lang w:val="hr-HR"/>
              </w:rPr>
            </w:pPr>
            <w:r w:rsidRPr="005A0D1B">
              <w:rPr>
                <w:b/>
                <w:bCs/>
                <w:sz w:val="18"/>
                <w:szCs w:val="18"/>
                <w:lang w:val="hr-HR"/>
              </w:rPr>
              <w:t>112,02</w:t>
            </w:r>
          </w:p>
        </w:tc>
        <w:tc>
          <w:tcPr>
            <w:tcW w:w="0" w:type="auto"/>
            <w:shd w:val="clear" w:color="000000" w:fill="D9D9D9"/>
            <w:noWrap/>
            <w:vAlign w:val="bottom"/>
            <w:hideMark/>
          </w:tcPr>
          <w:p w14:paraId="2EA7282B" w14:textId="77777777" w:rsidR="00491444" w:rsidRPr="005A0D1B" w:rsidRDefault="00491444">
            <w:pPr>
              <w:jc w:val="right"/>
              <w:rPr>
                <w:b/>
                <w:bCs/>
                <w:sz w:val="18"/>
                <w:szCs w:val="18"/>
                <w:lang w:val="hr-HR"/>
              </w:rPr>
            </w:pPr>
            <w:r w:rsidRPr="005A0D1B">
              <w:rPr>
                <w:b/>
                <w:bCs/>
                <w:sz w:val="18"/>
                <w:szCs w:val="18"/>
                <w:lang w:val="hr-HR"/>
              </w:rPr>
              <w:t>52,19</w:t>
            </w:r>
          </w:p>
        </w:tc>
        <w:tc>
          <w:tcPr>
            <w:tcW w:w="0" w:type="auto"/>
            <w:shd w:val="clear" w:color="000000" w:fill="D9D9D9"/>
            <w:noWrap/>
            <w:vAlign w:val="bottom"/>
            <w:hideMark/>
          </w:tcPr>
          <w:p w14:paraId="5DBCC1ED" w14:textId="77777777" w:rsidR="00491444" w:rsidRPr="005A0D1B" w:rsidRDefault="00491444">
            <w:pPr>
              <w:jc w:val="right"/>
              <w:rPr>
                <w:b/>
                <w:bCs/>
                <w:color w:val="000000"/>
                <w:sz w:val="18"/>
                <w:szCs w:val="18"/>
                <w:lang w:val="hr-HR"/>
              </w:rPr>
            </w:pPr>
            <w:r w:rsidRPr="005A0D1B">
              <w:rPr>
                <w:b/>
                <w:bCs/>
                <w:color w:val="000000"/>
                <w:sz w:val="18"/>
                <w:szCs w:val="18"/>
                <w:lang w:val="hr-HR"/>
              </w:rPr>
              <w:t>9,64</w:t>
            </w:r>
          </w:p>
        </w:tc>
      </w:tr>
      <w:tr w:rsidR="00491444" w:rsidRPr="005A0D1B" w14:paraId="6755EFB4" w14:textId="77777777">
        <w:trPr>
          <w:trHeight w:val="240"/>
        </w:trPr>
        <w:tc>
          <w:tcPr>
            <w:tcW w:w="0" w:type="auto"/>
            <w:shd w:val="clear" w:color="auto" w:fill="auto"/>
            <w:noWrap/>
            <w:vAlign w:val="bottom"/>
            <w:hideMark/>
          </w:tcPr>
          <w:p w14:paraId="1DE1E81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7E923D74"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4B4C8FB0" w14:textId="77777777" w:rsidR="00491444" w:rsidRPr="005A0D1B" w:rsidRDefault="00491444">
            <w:pPr>
              <w:jc w:val="right"/>
              <w:rPr>
                <w:sz w:val="18"/>
                <w:szCs w:val="18"/>
                <w:lang w:val="hr-HR"/>
              </w:rPr>
            </w:pPr>
            <w:r w:rsidRPr="005A0D1B">
              <w:rPr>
                <w:sz w:val="18"/>
                <w:szCs w:val="18"/>
                <w:lang w:val="hr-HR"/>
              </w:rPr>
              <w:t>5.276.884,90</w:t>
            </w:r>
          </w:p>
        </w:tc>
        <w:tc>
          <w:tcPr>
            <w:tcW w:w="0" w:type="auto"/>
            <w:shd w:val="clear" w:color="000000" w:fill="FFFFFF"/>
            <w:noWrap/>
            <w:vAlign w:val="bottom"/>
            <w:hideMark/>
          </w:tcPr>
          <w:p w14:paraId="53313937" w14:textId="77777777" w:rsidR="00491444" w:rsidRPr="005A0D1B" w:rsidRDefault="00491444">
            <w:pPr>
              <w:jc w:val="right"/>
              <w:rPr>
                <w:sz w:val="18"/>
                <w:szCs w:val="18"/>
                <w:lang w:val="hr-HR"/>
              </w:rPr>
            </w:pPr>
            <w:r w:rsidRPr="005A0D1B">
              <w:rPr>
                <w:sz w:val="18"/>
                <w:szCs w:val="18"/>
                <w:lang w:val="hr-HR"/>
              </w:rPr>
              <w:t>11.325.238,00</w:t>
            </w:r>
          </w:p>
        </w:tc>
        <w:tc>
          <w:tcPr>
            <w:tcW w:w="0" w:type="auto"/>
            <w:shd w:val="clear" w:color="auto" w:fill="auto"/>
            <w:noWrap/>
            <w:vAlign w:val="bottom"/>
            <w:hideMark/>
          </w:tcPr>
          <w:p w14:paraId="226CCA80" w14:textId="77777777" w:rsidR="00491444" w:rsidRPr="005A0D1B" w:rsidRDefault="00491444">
            <w:pPr>
              <w:jc w:val="right"/>
              <w:rPr>
                <w:sz w:val="18"/>
                <w:szCs w:val="18"/>
                <w:lang w:val="hr-HR"/>
              </w:rPr>
            </w:pPr>
            <w:r w:rsidRPr="005A0D1B">
              <w:rPr>
                <w:sz w:val="18"/>
                <w:szCs w:val="18"/>
                <w:lang w:val="hr-HR"/>
              </w:rPr>
              <w:t>5.910.931,86</w:t>
            </w:r>
          </w:p>
        </w:tc>
        <w:tc>
          <w:tcPr>
            <w:tcW w:w="0" w:type="auto"/>
            <w:shd w:val="clear" w:color="auto" w:fill="auto"/>
            <w:noWrap/>
            <w:vAlign w:val="bottom"/>
            <w:hideMark/>
          </w:tcPr>
          <w:p w14:paraId="42A149F8" w14:textId="77777777" w:rsidR="00491444" w:rsidRPr="005A0D1B" w:rsidRDefault="00491444">
            <w:pPr>
              <w:jc w:val="right"/>
              <w:rPr>
                <w:sz w:val="18"/>
                <w:szCs w:val="18"/>
                <w:lang w:val="hr-HR"/>
              </w:rPr>
            </w:pPr>
            <w:r w:rsidRPr="005A0D1B">
              <w:rPr>
                <w:sz w:val="18"/>
                <w:szCs w:val="18"/>
                <w:lang w:val="hr-HR"/>
              </w:rPr>
              <w:t>112,02</w:t>
            </w:r>
          </w:p>
        </w:tc>
        <w:tc>
          <w:tcPr>
            <w:tcW w:w="0" w:type="auto"/>
            <w:shd w:val="clear" w:color="auto" w:fill="auto"/>
            <w:noWrap/>
            <w:vAlign w:val="bottom"/>
            <w:hideMark/>
          </w:tcPr>
          <w:p w14:paraId="409F9525" w14:textId="77777777" w:rsidR="00491444" w:rsidRPr="005A0D1B" w:rsidRDefault="00491444">
            <w:pPr>
              <w:jc w:val="right"/>
              <w:rPr>
                <w:sz w:val="18"/>
                <w:szCs w:val="18"/>
                <w:lang w:val="hr-HR"/>
              </w:rPr>
            </w:pPr>
            <w:r w:rsidRPr="005A0D1B">
              <w:rPr>
                <w:sz w:val="18"/>
                <w:szCs w:val="18"/>
                <w:lang w:val="hr-HR"/>
              </w:rPr>
              <w:t>52,19</w:t>
            </w:r>
          </w:p>
        </w:tc>
        <w:tc>
          <w:tcPr>
            <w:tcW w:w="0" w:type="auto"/>
            <w:shd w:val="clear" w:color="auto" w:fill="auto"/>
            <w:noWrap/>
            <w:vAlign w:val="bottom"/>
            <w:hideMark/>
          </w:tcPr>
          <w:p w14:paraId="4529956A" w14:textId="77777777" w:rsidR="00491444" w:rsidRPr="005A0D1B" w:rsidRDefault="00491444">
            <w:pPr>
              <w:jc w:val="right"/>
              <w:rPr>
                <w:b/>
                <w:bCs/>
                <w:color w:val="000000"/>
                <w:sz w:val="18"/>
                <w:szCs w:val="18"/>
                <w:lang w:val="hr-HR"/>
              </w:rPr>
            </w:pPr>
            <w:r w:rsidRPr="005A0D1B">
              <w:rPr>
                <w:b/>
                <w:bCs/>
                <w:color w:val="000000"/>
                <w:sz w:val="18"/>
                <w:szCs w:val="18"/>
                <w:lang w:val="hr-HR"/>
              </w:rPr>
              <w:t>9,64</w:t>
            </w:r>
          </w:p>
        </w:tc>
      </w:tr>
      <w:tr w:rsidR="00491444" w:rsidRPr="005A0D1B" w14:paraId="22F2C564" w14:textId="77777777">
        <w:trPr>
          <w:trHeight w:val="240"/>
        </w:trPr>
        <w:tc>
          <w:tcPr>
            <w:tcW w:w="0" w:type="auto"/>
            <w:shd w:val="clear" w:color="auto" w:fill="auto"/>
            <w:noWrap/>
            <w:vAlign w:val="bottom"/>
            <w:hideMark/>
          </w:tcPr>
          <w:p w14:paraId="66D9B151"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487463F7"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auto" w:fill="auto"/>
            <w:noWrap/>
            <w:vAlign w:val="bottom"/>
            <w:hideMark/>
          </w:tcPr>
          <w:p w14:paraId="342BD804"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110AF0C4"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6BC3447A"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3D26DBC8"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16CA4B05"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69ACBD9B"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3A871C87" w14:textId="77777777">
        <w:trPr>
          <w:trHeight w:val="795"/>
        </w:trPr>
        <w:tc>
          <w:tcPr>
            <w:tcW w:w="0" w:type="auto"/>
            <w:shd w:val="clear" w:color="000000" w:fill="D9D9D9"/>
            <w:noWrap/>
            <w:vAlign w:val="bottom"/>
            <w:hideMark/>
          </w:tcPr>
          <w:p w14:paraId="568B5E40" w14:textId="77777777" w:rsidR="00491444" w:rsidRPr="005A0D1B" w:rsidRDefault="00491444">
            <w:pPr>
              <w:jc w:val="center"/>
              <w:rPr>
                <w:b/>
                <w:bCs/>
                <w:sz w:val="18"/>
                <w:szCs w:val="18"/>
                <w:lang w:val="hr-HR"/>
              </w:rPr>
            </w:pPr>
            <w:r w:rsidRPr="005A0D1B">
              <w:rPr>
                <w:b/>
                <w:bCs/>
                <w:sz w:val="18"/>
                <w:szCs w:val="18"/>
                <w:lang w:val="hr-HR"/>
              </w:rPr>
              <w:lastRenderedPageBreak/>
              <w:t>36</w:t>
            </w:r>
          </w:p>
        </w:tc>
        <w:tc>
          <w:tcPr>
            <w:tcW w:w="0" w:type="auto"/>
            <w:shd w:val="clear" w:color="000000" w:fill="D9D9D9"/>
            <w:vAlign w:val="bottom"/>
            <w:hideMark/>
          </w:tcPr>
          <w:p w14:paraId="3BAB9DAF" w14:textId="77777777" w:rsidR="00491444" w:rsidRPr="005A0D1B" w:rsidRDefault="00491444">
            <w:pPr>
              <w:rPr>
                <w:b/>
                <w:bCs/>
                <w:sz w:val="18"/>
                <w:szCs w:val="18"/>
                <w:lang w:val="hr-HR"/>
              </w:rPr>
            </w:pPr>
            <w:r w:rsidRPr="005A0D1B">
              <w:rPr>
                <w:b/>
                <w:bCs/>
                <w:sz w:val="18"/>
                <w:szCs w:val="18"/>
                <w:lang w:val="hr-HR"/>
              </w:rPr>
              <w:t>Pomoći dane u inozemstvo i unutar općeg proračuna</w:t>
            </w:r>
          </w:p>
        </w:tc>
        <w:tc>
          <w:tcPr>
            <w:tcW w:w="0" w:type="auto"/>
            <w:shd w:val="clear" w:color="000000" w:fill="D9D9D9"/>
            <w:noWrap/>
            <w:vAlign w:val="bottom"/>
            <w:hideMark/>
          </w:tcPr>
          <w:p w14:paraId="41CD13A6" w14:textId="77777777" w:rsidR="00491444" w:rsidRPr="005A0D1B" w:rsidRDefault="00491444">
            <w:pPr>
              <w:jc w:val="right"/>
              <w:rPr>
                <w:b/>
                <w:bCs/>
                <w:sz w:val="18"/>
                <w:szCs w:val="18"/>
                <w:lang w:val="hr-HR"/>
              </w:rPr>
            </w:pPr>
            <w:r w:rsidRPr="005A0D1B">
              <w:rPr>
                <w:b/>
                <w:bCs/>
                <w:sz w:val="18"/>
                <w:szCs w:val="18"/>
                <w:lang w:val="hr-HR"/>
              </w:rPr>
              <w:t>300.479,77</w:t>
            </w:r>
          </w:p>
        </w:tc>
        <w:tc>
          <w:tcPr>
            <w:tcW w:w="0" w:type="auto"/>
            <w:shd w:val="clear" w:color="000000" w:fill="D9D9D9"/>
            <w:noWrap/>
            <w:vAlign w:val="bottom"/>
            <w:hideMark/>
          </w:tcPr>
          <w:p w14:paraId="73778F4F" w14:textId="77777777" w:rsidR="00491444" w:rsidRPr="005A0D1B" w:rsidRDefault="00491444">
            <w:pPr>
              <w:jc w:val="right"/>
              <w:rPr>
                <w:b/>
                <w:bCs/>
                <w:sz w:val="18"/>
                <w:szCs w:val="18"/>
                <w:lang w:val="hr-HR"/>
              </w:rPr>
            </w:pPr>
            <w:r w:rsidRPr="005A0D1B">
              <w:rPr>
                <w:b/>
                <w:bCs/>
                <w:sz w:val="18"/>
                <w:szCs w:val="18"/>
                <w:lang w:val="hr-HR"/>
              </w:rPr>
              <w:t>1.666.495,00</w:t>
            </w:r>
          </w:p>
        </w:tc>
        <w:tc>
          <w:tcPr>
            <w:tcW w:w="0" w:type="auto"/>
            <w:shd w:val="clear" w:color="000000" w:fill="D9D9D9"/>
            <w:noWrap/>
            <w:vAlign w:val="bottom"/>
            <w:hideMark/>
          </w:tcPr>
          <w:p w14:paraId="4CC1B8E4" w14:textId="77777777" w:rsidR="00491444" w:rsidRPr="005A0D1B" w:rsidRDefault="00491444">
            <w:pPr>
              <w:jc w:val="right"/>
              <w:rPr>
                <w:b/>
                <w:bCs/>
                <w:sz w:val="18"/>
                <w:szCs w:val="18"/>
                <w:lang w:val="hr-HR"/>
              </w:rPr>
            </w:pPr>
            <w:r w:rsidRPr="005A0D1B">
              <w:rPr>
                <w:b/>
                <w:bCs/>
                <w:sz w:val="18"/>
                <w:szCs w:val="18"/>
                <w:lang w:val="hr-HR"/>
              </w:rPr>
              <w:t>389.388,32</w:t>
            </w:r>
          </w:p>
        </w:tc>
        <w:tc>
          <w:tcPr>
            <w:tcW w:w="0" w:type="auto"/>
            <w:shd w:val="clear" w:color="000000" w:fill="D9D9D9"/>
            <w:noWrap/>
            <w:vAlign w:val="bottom"/>
            <w:hideMark/>
          </w:tcPr>
          <w:p w14:paraId="3EDEF1F2" w14:textId="77777777" w:rsidR="00491444" w:rsidRPr="005A0D1B" w:rsidRDefault="00491444">
            <w:pPr>
              <w:jc w:val="right"/>
              <w:rPr>
                <w:b/>
                <w:bCs/>
                <w:sz w:val="18"/>
                <w:szCs w:val="18"/>
                <w:lang w:val="hr-HR"/>
              </w:rPr>
            </w:pPr>
            <w:r w:rsidRPr="005A0D1B">
              <w:rPr>
                <w:b/>
                <w:bCs/>
                <w:sz w:val="18"/>
                <w:szCs w:val="18"/>
                <w:lang w:val="hr-HR"/>
              </w:rPr>
              <w:t>129,59</w:t>
            </w:r>
          </w:p>
        </w:tc>
        <w:tc>
          <w:tcPr>
            <w:tcW w:w="0" w:type="auto"/>
            <w:shd w:val="clear" w:color="000000" w:fill="D9D9D9"/>
            <w:noWrap/>
            <w:vAlign w:val="bottom"/>
            <w:hideMark/>
          </w:tcPr>
          <w:p w14:paraId="09F4B911" w14:textId="77777777" w:rsidR="00491444" w:rsidRPr="005A0D1B" w:rsidRDefault="00491444">
            <w:pPr>
              <w:jc w:val="right"/>
              <w:rPr>
                <w:b/>
                <w:bCs/>
                <w:sz w:val="18"/>
                <w:szCs w:val="18"/>
                <w:lang w:val="hr-HR"/>
              </w:rPr>
            </w:pPr>
            <w:r w:rsidRPr="005A0D1B">
              <w:rPr>
                <w:b/>
                <w:bCs/>
                <w:sz w:val="18"/>
                <w:szCs w:val="18"/>
                <w:lang w:val="hr-HR"/>
              </w:rPr>
              <w:t>23,37</w:t>
            </w:r>
          </w:p>
        </w:tc>
        <w:tc>
          <w:tcPr>
            <w:tcW w:w="0" w:type="auto"/>
            <w:shd w:val="clear" w:color="000000" w:fill="D9D9D9"/>
            <w:noWrap/>
            <w:vAlign w:val="bottom"/>
            <w:hideMark/>
          </w:tcPr>
          <w:p w14:paraId="0C6C8716" w14:textId="77777777" w:rsidR="00491444" w:rsidRPr="005A0D1B" w:rsidRDefault="00491444">
            <w:pPr>
              <w:jc w:val="right"/>
              <w:rPr>
                <w:b/>
                <w:bCs/>
                <w:color w:val="000000"/>
                <w:sz w:val="18"/>
                <w:szCs w:val="18"/>
                <w:lang w:val="hr-HR"/>
              </w:rPr>
            </w:pPr>
            <w:r w:rsidRPr="005A0D1B">
              <w:rPr>
                <w:b/>
                <w:bCs/>
                <w:color w:val="000000"/>
                <w:sz w:val="18"/>
                <w:szCs w:val="18"/>
                <w:lang w:val="hr-HR"/>
              </w:rPr>
              <w:t>0,63</w:t>
            </w:r>
          </w:p>
        </w:tc>
      </w:tr>
      <w:tr w:rsidR="00491444" w:rsidRPr="005A0D1B" w14:paraId="75E8F30F" w14:textId="77777777">
        <w:trPr>
          <w:trHeight w:val="240"/>
        </w:trPr>
        <w:tc>
          <w:tcPr>
            <w:tcW w:w="0" w:type="auto"/>
            <w:shd w:val="clear" w:color="auto" w:fill="auto"/>
            <w:noWrap/>
            <w:vAlign w:val="bottom"/>
            <w:hideMark/>
          </w:tcPr>
          <w:p w14:paraId="6C5E3018"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74680CBD"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56BDB0F6" w14:textId="77777777" w:rsidR="00491444" w:rsidRPr="005A0D1B" w:rsidRDefault="00491444">
            <w:pPr>
              <w:jc w:val="right"/>
              <w:rPr>
                <w:sz w:val="18"/>
                <w:szCs w:val="18"/>
                <w:lang w:val="hr-HR"/>
              </w:rPr>
            </w:pPr>
            <w:r w:rsidRPr="005A0D1B">
              <w:rPr>
                <w:sz w:val="18"/>
                <w:szCs w:val="18"/>
                <w:lang w:val="hr-HR"/>
              </w:rPr>
              <w:t>300.318,01</w:t>
            </w:r>
          </w:p>
        </w:tc>
        <w:tc>
          <w:tcPr>
            <w:tcW w:w="0" w:type="auto"/>
            <w:shd w:val="clear" w:color="auto" w:fill="auto"/>
            <w:noWrap/>
            <w:vAlign w:val="bottom"/>
            <w:hideMark/>
          </w:tcPr>
          <w:p w14:paraId="463AA269" w14:textId="77777777" w:rsidR="00491444" w:rsidRPr="005A0D1B" w:rsidRDefault="00491444">
            <w:pPr>
              <w:jc w:val="right"/>
              <w:rPr>
                <w:sz w:val="18"/>
                <w:szCs w:val="18"/>
                <w:lang w:val="hr-HR"/>
              </w:rPr>
            </w:pPr>
            <w:r w:rsidRPr="005A0D1B">
              <w:rPr>
                <w:sz w:val="18"/>
                <w:szCs w:val="18"/>
                <w:lang w:val="hr-HR"/>
              </w:rPr>
              <w:t>1.665.055,00</w:t>
            </w:r>
          </w:p>
        </w:tc>
        <w:tc>
          <w:tcPr>
            <w:tcW w:w="0" w:type="auto"/>
            <w:shd w:val="clear" w:color="auto" w:fill="auto"/>
            <w:noWrap/>
            <w:vAlign w:val="bottom"/>
            <w:hideMark/>
          </w:tcPr>
          <w:p w14:paraId="52757634" w14:textId="77777777" w:rsidR="00491444" w:rsidRPr="005A0D1B" w:rsidRDefault="00491444">
            <w:pPr>
              <w:jc w:val="right"/>
              <w:rPr>
                <w:sz w:val="18"/>
                <w:szCs w:val="18"/>
                <w:lang w:val="hr-HR"/>
              </w:rPr>
            </w:pPr>
            <w:r w:rsidRPr="005A0D1B">
              <w:rPr>
                <w:sz w:val="18"/>
                <w:szCs w:val="18"/>
                <w:lang w:val="hr-HR"/>
              </w:rPr>
              <w:t>388.251,96</w:t>
            </w:r>
          </w:p>
        </w:tc>
        <w:tc>
          <w:tcPr>
            <w:tcW w:w="0" w:type="auto"/>
            <w:shd w:val="clear" w:color="auto" w:fill="auto"/>
            <w:noWrap/>
            <w:vAlign w:val="bottom"/>
            <w:hideMark/>
          </w:tcPr>
          <w:p w14:paraId="7F447D7B" w14:textId="77777777" w:rsidR="00491444" w:rsidRPr="005A0D1B" w:rsidRDefault="00491444">
            <w:pPr>
              <w:jc w:val="right"/>
              <w:rPr>
                <w:sz w:val="18"/>
                <w:szCs w:val="18"/>
                <w:lang w:val="hr-HR"/>
              </w:rPr>
            </w:pPr>
            <w:r w:rsidRPr="005A0D1B">
              <w:rPr>
                <w:sz w:val="18"/>
                <w:szCs w:val="18"/>
                <w:lang w:val="hr-HR"/>
              </w:rPr>
              <w:t>129,28</w:t>
            </w:r>
          </w:p>
        </w:tc>
        <w:tc>
          <w:tcPr>
            <w:tcW w:w="0" w:type="auto"/>
            <w:shd w:val="clear" w:color="auto" w:fill="auto"/>
            <w:noWrap/>
            <w:vAlign w:val="bottom"/>
            <w:hideMark/>
          </w:tcPr>
          <w:p w14:paraId="018EDAAA" w14:textId="77777777" w:rsidR="00491444" w:rsidRPr="005A0D1B" w:rsidRDefault="00491444">
            <w:pPr>
              <w:jc w:val="right"/>
              <w:rPr>
                <w:sz w:val="18"/>
                <w:szCs w:val="18"/>
                <w:lang w:val="hr-HR"/>
              </w:rPr>
            </w:pPr>
            <w:r w:rsidRPr="005A0D1B">
              <w:rPr>
                <w:sz w:val="18"/>
                <w:szCs w:val="18"/>
                <w:lang w:val="hr-HR"/>
              </w:rPr>
              <w:t>23,32</w:t>
            </w:r>
          </w:p>
        </w:tc>
        <w:tc>
          <w:tcPr>
            <w:tcW w:w="0" w:type="auto"/>
            <w:shd w:val="clear" w:color="auto" w:fill="auto"/>
            <w:noWrap/>
            <w:vAlign w:val="bottom"/>
            <w:hideMark/>
          </w:tcPr>
          <w:p w14:paraId="60674C5A" w14:textId="77777777" w:rsidR="00491444" w:rsidRPr="005A0D1B" w:rsidRDefault="00491444">
            <w:pPr>
              <w:jc w:val="right"/>
              <w:rPr>
                <w:b/>
                <w:bCs/>
                <w:color w:val="000000"/>
                <w:sz w:val="18"/>
                <w:szCs w:val="18"/>
                <w:lang w:val="hr-HR"/>
              </w:rPr>
            </w:pPr>
            <w:r w:rsidRPr="005A0D1B">
              <w:rPr>
                <w:b/>
                <w:bCs/>
                <w:color w:val="000000"/>
                <w:sz w:val="18"/>
                <w:szCs w:val="18"/>
                <w:lang w:val="hr-HR"/>
              </w:rPr>
              <w:t>0,63</w:t>
            </w:r>
          </w:p>
        </w:tc>
      </w:tr>
      <w:tr w:rsidR="00491444" w:rsidRPr="005A0D1B" w14:paraId="0BC9392F" w14:textId="77777777">
        <w:trPr>
          <w:trHeight w:val="240"/>
        </w:trPr>
        <w:tc>
          <w:tcPr>
            <w:tcW w:w="0" w:type="auto"/>
            <w:shd w:val="clear" w:color="auto" w:fill="auto"/>
            <w:noWrap/>
            <w:vAlign w:val="bottom"/>
            <w:hideMark/>
          </w:tcPr>
          <w:p w14:paraId="04C16E01"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0BA5D10B"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73513AB5" w14:textId="77777777" w:rsidR="00491444" w:rsidRPr="005A0D1B" w:rsidRDefault="00491444">
            <w:pPr>
              <w:jc w:val="right"/>
              <w:rPr>
                <w:sz w:val="18"/>
                <w:szCs w:val="18"/>
                <w:lang w:val="hr-HR"/>
              </w:rPr>
            </w:pPr>
            <w:r w:rsidRPr="005A0D1B">
              <w:rPr>
                <w:sz w:val="18"/>
                <w:szCs w:val="18"/>
                <w:lang w:val="hr-HR"/>
              </w:rPr>
              <w:t>161,76</w:t>
            </w:r>
          </w:p>
        </w:tc>
        <w:tc>
          <w:tcPr>
            <w:tcW w:w="0" w:type="auto"/>
            <w:shd w:val="clear" w:color="auto" w:fill="auto"/>
            <w:noWrap/>
            <w:vAlign w:val="bottom"/>
            <w:hideMark/>
          </w:tcPr>
          <w:p w14:paraId="0E4615F0" w14:textId="77777777" w:rsidR="00491444" w:rsidRPr="005A0D1B" w:rsidRDefault="00491444">
            <w:pPr>
              <w:jc w:val="right"/>
              <w:rPr>
                <w:sz w:val="18"/>
                <w:szCs w:val="18"/>
                <w:lang w:val="hr-HR"/>
              </w:rPr>
            </w:pPr>
            <w:r w:rsidRPr="005A0D1B">
              <w:rPr>
                <w:sz w:val="18"/>
                <w:szCs w:val="18"/>
                <w:lang w:val="hr-HR"/>
              </w:rPr>
              <w:t>1.440,00</w:t>
            </w:r>
          </w:p>
        </w:tc>
        <w:tc>
          <w:tcPr>
            <w:tcW w:w="0" w:type="auto"/>
            <w:shd w:val="clear" w:color="000000" w:fill="FFFFFF"/>
            <w:noWrap/>
            <w:vAlign w:val="bottom"/>
            <w:hideMark/>
          </w:tcPr>
          <w:p w14:paraId="31C4461F" w14:textId="77777777" w:rsidR="00491444" w:rsidRPr="005A0D1B" w:rsidRDefault="00491444">
            <w:pPr>
              <w:jc w:val="right"/>
              <w:rPr>
                <w:sz w:val="18"/>
                <w:szCs w:val="18"/>
                <w:lang w:val="hr-HR"/>
              </w:rPr>
            </w:pPr>
            <w:r w:rsidRPr="005A0D1B">
              <w:rPr>
                <w:sz w:val="18"/>
                <w:szCs w:val="18"/>
                <w:lang w:val="hr-HR"/>
              </w:rPr>
              <w:t>1.136,36</w:t>
            </w:r>
          </w:p>
        </w:tc>
        <w:tc>
          <w:tcPr>
            <w:tcW w:w="0" w:type="auto"/>
            <w:shd w:val="clear" w:color="auto" w:fill="auto"/>
            <w:noWrap/>
            <w:vAlign w:val="bottom"/>
            <w:hideMark/>
          </w:tcPr>
          <w:p w14:paraId="51C2D400"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3A4BDB71" w14:textId="77777777" w:rsidR="00491444" w:rsidRPr="005A0D1B" w:rsidRDefault="00491444">
            <w:pPr>
              <w:jc w:val="right"/>
              <w:rPr>
                <w:sz w:val="18"/>
                <w:szCs w:val="18"/>
                <w:lang w:val="hr-HR"/>
              </w:rPr>
            </w:pPr>
            <w:r w:rsidRPr="005A0D1B">
              <w:rPr>
                <w:sz w:val="18"/>
                <w:szCs w:val="18"/>
                <w:lang w:val="hr-HR"/>
              </w:rPr>
              <w:t>78,91</w:t>
            </w:r>
          </w:p>
        </w:tc>
        <w:tc>
          <w:tcPr>
            <w:tcW w:w="0" w:type="auto"/>
            <w:shd w:val="clear" w:color="auto" w:fill="auto"/>
            <w:noWrap/>
            <w:vAlign w:val="bottom"/>
            <w:hideMark/>
          </w:tcPr>
          <w:p w14:paraId="0B2E56EB"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1DD73E5A" w14:textId="77777777">
        <w:trPr>
          <w:trHeight w:val="1020"/>
        </w:trPr>
        <w:tc>
          <w:tcPr>
            <w:tcW w:w="0" w:type="auto"/>
            <w:shd w:val="clear" w:color="000000" w:fill="D9D9D9"/>
            <w:noWrap/>
            <w:vAlign w:val="bottom"/>
            <w:hideMark/>
          </w:tcPr>
          <w:p w14:paraId="41A38250" w14:textId="77777777" w:rsidR="00491444" w:rsidRPr="005A0D1B" w:rsidRDefault="00491444">
            <w:pPr>
              <w:jc w:val="center"/>
              <w:rPr>
                <w:b/>
                <w:bCs/>
                <w:sz w:val="18"/>
                <w:szCs w:val="18"/>
                <w:lang w:val="hr-HR"/>
              </w:rPr>
            </w:pPr>
            <w:r w:rsidRPr="005A0D1B">
              <w:rPr>
                <w:b/>
                <w:bCs/>
                <w:sz w:val="18"/>
                <w:szCs w:val="18"/>
                <w:lang w:val="hr-HR"/>
              </w:rPr>
              <w:t>37</w:t>
            </w:r>
          </w:p>
        </w:tc>
        <w:tc>
          <w:tcPr>
            <w:tcW w:w="0" w:type="auto"/>
            <w:shd w:val="clear" w:color="000000" w:fill="D9D9D9"/>
            <w:vAlign w:val="bottom"/>
            <w:hideMark/>
          </w:tcPr>
          <w:p w14:paraId="38CB006B" w14:textId="77777777" w:rsidR="00491444" w:rsidRPr="005A0D1B" w:rsidRDefault="00491444">
            <w:pPr>
              <w:rPr>
                <w:b/>
                <w:bCs/>
                <w:sz w:val="18"/>
                <w:szCs w:val="18"/>
                <w:lang w:val="hr-HR"/>
              </w:rPr>
            </w:pPr>
            <w:r w:rsidRPr="005A0D1B">
              <w:rPr>
                <w:b/>
                <w:bCs/>
                <w:sz w:val="18"/>
                <w:szCs w:val="18"/>
                <w:lang w:val="hr-HR"/>
              </w:rPr>
              <w:t xml:space="preserve">Naknade građanima i kućanstvima na temelju osiguranja i druge naknade                               </w:t>
            </w:r>
          </w:p>
        </w:tc>
        <w:tc>
          <w:tcPr>
            <w:tcW w:w="0" w:type="auto"/>
            <w:shd w:val="clear" w:color="000000" w:fill="D9D9D9"/>
            <w:noWrap/>
            <w:vAlign w:val="bottom"/>
            <w:hideMark/>
          </w:tcPr>
          <w:p w14:paraId="5EDBDC0A" w14:textId="77777777" w:rsidR="00491444" w:rsidRPr="005A0D1B" w:rsidRDefault="00491444">
            <w:pPr>
              <w:jc w:val="right"/>
              <w:rPr>
                <w:b/>
                <w:bCs/>
                <w:sz w:val="18"/>
                <w:szCs w:val="18"/>
                <w:lang w:val="hr-HR"/>
              </w:rPr>
            </w:pPr>
            <w:r w:rsidRPr="005A0D1B">
              <w:rPr>
                <w:b/>
                <w:bCs/>
                <w:sz w:val="18"/>
                <w:szCs w:val="18"/>
                <w:lang w:val="hr-HR"/>
              </w:rPr>
              <w:t>623.068,32</w:t>
            </w:r>
          </w:p>
        </w:tc>
        <w:tc>
          <w:tcPr>
            <w:tcW w:w="0" w:type="auto"/>
            <w:shd w:val="clear" w:color="000000" w:fill="D9D9D9"/>
            <w:noWrap/>
            <w:vAlign w:val="bottom"/>
            <w:hideMark/>
          </w:tcPr>
          <w:p w14:paraId="33955D4D" w14:textId="77777777" w:rsidR="00491444" w:rsidRPr="005A0D1B" w:rsidRDefault="00491444">
            <w:pPr>
              <w:jc w:val="right"/>
              <w:rPr>
                <w:b/>
                <w:bCs/>
                <w:sz w:val="18"/>
                <w:szCs w:val="18"/>
                <w:lang w:val="hr-HR"/>
              </w:rPr>
            </w:pPr>
            <w:r w:rsidRPr="005A0D1B">
              <w:rPr>
                <w:b/>
                <w:bCs/>
                <w:sz w:val="18"/>
                <w:szCs w:val="18"/>
                <w:lang w:val="hr-HR"/>
              </w:rPr>
              <w:t>3.905.125,65</w:t>
            </w:r>
          </w:p>
        </w:tc>
        <w:tc>
          <w:tcPr>
            <w:tcW w:w="0" w:type="auto"/>
            <w:shd w:val="clear" w:color="000000" w:fill="D9D9D9"/>
            <w:noWrap/>
            <w:vAlign w:val="bottom"/>
            <w:hideMark/>
          </w:tcPr>
          <w:p w14:paraId="04291B82" w14:textId="77777777" w:rsidR="00491444" w:rsidRPr="005A0D1B" w:rsidRDefault="00491444">
            <w:pPr>
              <w:jc w:val="right"/>
              <w:rPr>
                <w:b/>
                <w:bCs/>
                <w:sz w:val="18"/>
                <w:szCs w:val="18"/>
                <w:lang w:val="hr-HR"/>
              </w:rPr>
            </w:pPr>
            <w:r w:rsidRPr="005A0D1B">
              <w:rPr>
                <w:b/>
                <w:bCs/>
                <w:sz w:val="18"/>
                <w:szCs w:val="18"/>
                <w:lang w:val="hr-HR"/>
              </w:rPr>
              <w:t>848.295,93</w:t>
            </w:r>
          </w:p>
        </w:tc>
        <w:tc>
          <w:tcPr>
            <w:tcW w:w="0" w:type="auto"/>
            <w:shd w:val="clear" w:color="000000" w:fill="D9D9D9"/>
            <w:noWrap/>
            <w:vAlign w:val="bottom"/>
            <w:hideMark/>
          </w:tcPr>
          <w:p w14:paraId="3810F71C" w14:textId="77777777" w:rsidR="00491444" w:rsidRPr="005A0D1B" w:rsidRDefault="00491444">
            <w:pPr>
              <w:jc w:val="right"/>
              <w:rPr>
                <w:b/>
                <w:bCs/>
                <w:sz w:val="18"/>
                <w:szCs w:val="18"/>
                <w:lang w:val="hr-HR"/>
              </w:rPr>
            </w:pPr>
            <w:r w:rsidRPr="005A0D1B">
              <w:rPr>
                <w:b/>
                <w:bCs/>
                <w:sz w:val="18"/>
                <w:szCs w:val="18"/>
                <w:lang w:val="hr-HR"/>
              </w:rPr>
              <w:t>136,15</w:t>
            </w:r>
          </w:p>
        </w:tc>
        <w:tc>
          <w:tcPr>
            <w:tcW w:w="0" w:type="auto"/>
            <w:shd w:val="clear" w:color="000000" w:fill="D9D9D9"/>
            <w:noWrap/>
            <w:vAlign w:val="bottom"/>
            <w:hideMark/>
          </w:tcPr>
          <w:p w14:paraId="7DE4BF71" w14:textId="77777777" w:rsidR="00491444" w:rsidRPr="005A0D1B" w:rsidRDefault="00491444">
            <w:pPr>
              <w:jc w:val="right"/>
              <w:rPr>
                <w:b/>
                <w:bCs/>
                <w:sz w:val="18"/>
                <w:szCs w:val="18"/>
                <w:lang w:val="hr-HR"/>
              </w:rPr>
            </w:pPr>
            <w:r w:rsidRPr="005A0D1B">
              <w:rPr>
                <w:b/>
                <w:bCs/>
                <w:sz w:val="18"/>
                <w:szCs w:val="18"/>
                <w:lang w:val="hr-HR"/>
              </w:rPr>
              <w:t>21,72</w:t>
            </w:r>
          </w:p>
        </w:tc>
        <w:tc>
          <w:tcPr>
            <w:tcW w:w="0" w:type="auto"/>
            <w:shd w:val="clear" w:color="000000" w:fill="D9D9D9"/>
            <w:noWrap/>
            <w:vAlign w:val="bottom"/>
            <w:hideMark/>
          </w:tcPr>
          <w:p w14:paraId="4B913CD3" w14:textId="77777777" w:rsidR="00491444" w:rsidRPr="005A0D1B" w:rsidRDefault="00491444">
            <w:pPr>
              <w:jc w:val="right"/>
              <w:rPr>
                <w:b/>
                <w:bCs/>
                <w:color w:val="000000"/>
                <w:sz w:val="18"/>
                <w:szCs w:val="18"/>
                <w:lang w:val="hr-HR"/>
              </w:rPr>
            </w:pPr>
            <w:r w:rsidRPr="005A0D1B">
              <w:rPr>
                <w:b/>
                <w:bCs/>
                <w:color w:val="000000"/>
                <w:sz w:val="18"/>
                <w:szCs w:val="18"/>
                <w:lang w:val="hr-HR"/>
              </w:rPr>
              <w:t>1,38</w:t>
            </w:r>
          </w:p>
        </w:tc>
      </w:tr>
      <w:tr w:rsidR="00491444" w:rsidRPr="005A0D1B" w14:paraId="717DE6CA" w14:textId="77777777">
        <w:trPr>
          <w:trHeight w:val="240"/>
        </w:trPr>
        <w:tc>
          <w:tcPr>
            <w:tcW w:w="0" w:type="auto"/>
            <w:shd w:val="clear" w:color="auto" w:fill="auto"/>
            <w:noWrap/>
            <w:vAlign w:val="bottom"/>
            <w:hideMark/>
          </w:tcPr>
          <w:p w14:paraId="657FB20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6EDE6EC4"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664C516F" w14:textId="77777777" w:rsidR="00491444" w:rsidRPr="005A0D1B" w:rsidRDefault="00491444">
            <w:pPr>
              <w:jc w:val="right"/>
              <w:rPr>
                <w:sz w:val="18"/>
                <w:szCs w:val="18"/>
                <w:lang w:val="hr-HR"/>
              </w:rPr>
            </w:pPr>
            <w:r w:rsidRPr="005A0D1B">
              <w:rPr>
                <w:sz w:val="18"/>
                <w:szCs w:val="18"/>
                <w:lang w:val="hr-HR"/>
              </w:rPr>
              <w:t>622.214,64</w:t>
            </w:r>
          </w:p>
        </w:tc>
        <w:tc>
          <w:tcPr>
            <w:tcW w:w="0" w:type="auto"/>
            <w:shd w:val="clear" w:color="auto" w:fill="auto"/>
            <w:noWrap/>
            <w:vAlign w:val="bottom"/>
            <w:hideMark/>
          </w:tcPr>
          <w:p w14:paraId="18DCEF76" w14:textId="77777777" w:rsidR="00491444" w:rsidRPr="005A0D1B" w:rsidRDefault="00491444">
            <w:pPr>
              <w:jc w:val="right"/>
              <w:rPr>
                <w:sz w:val="18"/>
                <w:szCs w:val="18"/>
                <w:lang w:val="hr-HR"/>
              </w:rPr>
            </w:pPr>
            <w:r w:rsidRPr="005A0D1B">
              <w:rPr>
                <w:sz w:val="18"/>
                <w:szCs w:val="18"/>
                <w:lang w:val="hr-HR"/>
              </w:rPr>
              <w:t>3.656.530,00</w:t>
            </w:r>
          </w:p>
        </w:tc>
        <w:tc>
          <w:tcPr>
            <w:tcW w:w="0" w:type="auto"/>
            <w:shd w:val="clear" w:color="auto" w:fill="auto"/>
            <w:noWrap/>
            <w:vAlign w:val="bottom"/>
            <w:hideMark/>
          </w:tcPr>
          <w:p w14:paraId="6EDB3710" w14:textId="77777777" w:rsidR="00491444" w:rsidRPr="005A0D1B" w:rsidRDefault="00491444">
            <w:pPr>
              <w:jc w:val="right"/>
              <w:rPr>
                <w:sz w:val="18"/>
                <w:szCs w:val="18"/>
                <w:lang w:val="hr-HR"/>
              </w:rPr>
            </w:pPr>
            <w:r w:rsidRPr="005A0D1B">
              <w:rPr>
                <w:sz w:val="18"/>
                <w:szCs w:val="18"/>
                <w:lang w:val="hr-HR"/>
              </w:rPr>
              <w:t>845.502,72</w:t>
            </w:r>
          </w:p>
        </w:tc>
        <w:tc>
          <w:tcPr>
            <w:tcW w:w="0" w:type="auto"/>
            <w:shd w:val="clear" w:color="auto" w:fill="auto"/>
            <w:noWrap/>
            <w:vAlign w:val="bottom"/>
            <w:hideMark/>
          </w:tcPr>
          <w:p w14:paraId="6ADC5FAA" w14:textId="77777777" w:rsidR="00491444" w:rsidRPr="005A0D1B" w:rsidRDefault="00491444">
            <w:pPr>
              <w:jc w:val="right"/>
              <w:rPr>
                <w:b/>
                <w:bCs/>
                <w:sz w:val="18"/>
                <w:szCs w:val="18"/>
                <w:lang w:val="hr-HR"/>
              </w:rPr>
            </w:pPr>
            <w:r w:rsidRPr="005A0D1B">
              <w:rPr>
                <w:b/>
                <w:bCs/>
                <w:sz w:val="18"/>
                <w:szCs w:val="18"/>
                <w:lang w:val="hr-HR"/>
              </w:rPr>
              <w:t>135,89</w:t>
            </w:r>
          </w:p>
        </w:tc>
        <w:tc>
          <w:tcPr>
            <w:tcW w:w="0" w:type="auto"/>
            <w:shd w:val="clear" w:color="auto" w:fill="auto"/>
            <w:noWrap/>
            <w:vAlign w:val="bottom"/>
            <w:hideMark/>
          </w:tcPr>
          <w:p w14:paraId="234EEA88" w14:textId="77777777" w:rsidR="00491444" w:rsidRPr="005A0D1B" w:rsidRDefault="00491444">
            <w:pPr>
              <w:jc w:val="right"/>
              <w:rPr>
                <w:b/>
                <w:bCs/>
                <w:sz w:val="18"/>
                <w:szCs w:val="18"/>
                <w:lang w:val="hr-HR"/>
              </w:rPr>
            </w:pPr>
            <w:r w:rsidRPr="005A0D1B">
              <w:rPr>
                <w:b/>
                <w:bCs/>
                <w:sz w:val="18"/>
                <w:szCs w:val="18"/>
                <w:lang w:val="hr-HR"/>
              </w:rPr>
              <w:t>23,12</w:t>
            </w:r>
          </w:p>
        </w:tc>
        <w:tc>
          <w:tcPr>
            <w:tcW w:w="0" w:type="auto"/>
            <w:shd w:val="clear" w:color="auto" w:fill="auto"/>
            <w:noWrap/>
            <w:vAlign w:val="bottom"/>
            <w:hideMark/>
          </w:tcPr>
          <w:p w14:paraId="25881AEE" w14:textId="77777777" w:rsidR="00491444" w:rsidRPr="005A0D1B" w:rsidRDefault="00491444">
            <w:pPr>
              <w:jc w:val="right"/>
              <w:rPr>
                <w:b/>
                <w:bCs/>
                <w:color w:val="000000"/>
                <w:sz w:val="18"/>
                <w:szCs w:val="18"/>
                <w:lang w:val="hr-HR"/>
              </w:rPr>
            </w:pPr>
            <w:r w:rsidRPr="005A0D1B">
              <w:rPr>
                <w:b/>
                <w:bCs/>
                <w:color w:val="000000"/>
                <w:sz w:val="18"/>
                <w:szCs w:val="18"/>
                <w:lang w:val="hr-HR"/>
              </w:rPr>
              <w:t>1,38</w:t>
            </w:r>
          </w:p>
        </w:tc>
      </w:tr>
      <w:tr w:rsidR="00491444" w:rsidRPr="005A0D1B" w14:paraId="23476688" w14:textId="77777777">
        <w:trPr>
          <w:trHeight w:val="240"/>
        </w:trPr>
        <w:tc>
          <w:tcPr>
            <w:tcW w:w="0" w:type="auto"/>
            <w:shd w:val="clear" w:color="auto" w:fill="auto"/>
            <w:noWrap/>
            <w:vAlign w:val="bottom"/>
            <w:hideMark/>
          </w:tcPr>
          <w:p w14:paraId="060BB46B"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0A15290B"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68D43900" w14:textId="77777777" w:rsidR="00491444" w:rsidRPr="005A0D1B" w:rsidRDefault="00491444">
            <w:pPr>
              <w:jc w:val="right"/>
              <w:rPr>
                <w:sz w:val="18"/>
                <w:szCs w:val="18"/>
                <w:lang w:val="hr-HR"/>
              </w:rPr>
            </w:pPr>
            <w:r w:rsidRPr="005A0D1B">
              <w:rPr>
                <w:sz w:val="18"/>
                <w:szCs w:val="18"/>
                <w:lang w:val="hr-HR"/>
              </w:rPr>
              <w:t>853,68</w:t>
            </w:r>
          </w:p>
        </w:tc>
        <w:tc>
          <w:tcPr>
            <w:tcW w:w="0" w:type="auto"/>
            <w:shd w:val="clear" w:color="auto" w:fill="auto"/>
            <w:noWrap/>
            <w:vAlign w:val="bottom"/>
            <w:hideMark/>
          </w:tcPr>
          <w:p w14:paraId="309BA312" w14:textId="77777777" w:rsidR="00491444" w:rsidRPr="005A0D1B" w:rsidRDefault="00491444">
            <w:pPr>
              <w:jc w:val="right"/>
              <w:rPr>
                <w:sz w:val="18"/>
                <w:szCs w:val="18"/>
                <w:lang w:val="hr-HR"/>
              </w:rPr>
            </w:pPr>
            <w:r w:rsidRPr="005A0D1B">
              <w:rPr>
                <w:sz w:val="18"/>
                <w:szCs w:val="18"/>
                <w:lang w:val="hr-HR"/>
              </w:rPr>
              <w:t>248.595,65</w:t>
            </w:r>
          </w:p>
        </w:tc>
        <w:tc>
          <w:tcPr>
            <w:tcW w:w="0" w:type="auto"/>
            <w:shd w:val="clear" w:color="000000" w:fill="FFFFFF"/>
            <w:noWrap/>
            <w:vAlign w:val="bottom"/>
            <w:hideMark/>
          </w:tcPr>
          <w:p w14:paraId="5DCBBCDC" w14:textId="77777777" w:rsidR="00491444" w:rsidRPr="005A0D1B" w:rsidRDefault="00491444">
            <w:pPr>
              <w:jc w:val="right"/>
              <w:rPr>
                <w:sz w:val="18"/>
                <w:szCs w:val="18"/>
                <w:lang w:val="hr-HR"/>
              </w:rPr>
            </w:pPr>
            <w:r w:rsidRPr="005A0D1B">
              <w:rPr>
                <w:sz w:val="18"/>
                <w:szCs w:val="18"/>
                <w:lang w:val="hr-HR"/>
              </w:rPr>
              <w:t>2.793,21</w:t>
            </w:r>
          </w:p>
        </w:tc>
        <w:tc>
          <w:tcPr>
            <w:tcW w:w="0" w:type="auto"/>
            <w:shd w:val="clear" w:color="auto" w:fill="auto"/>
            <w:noWrap/>
            <w:vAlign w:val="bottom"/>
            <w:hideMark/>
          </w:tcPr>
          <w:p w14:paraId="6C191D29" w14:textId="77777777" w:rsidR="00491444" w:rsidRPr="005A0D1B" w:rsidRDefault="00491444">
            <w:pPr>
              <w:jc w:val="right"/>
              <w:rPr>
                <w:sz w:val="18"/>
                <w:szCs w:val="18"/>
                <w:lang w:val="hr-HR"/>
              </w:rPr>
            </w:pPr>
            <w:r w:rsidRPr="005A0D1B">
              <w:rPr>
                <w:sz w:val="18"/>
                <w:szCs w:val="18"/>
                <w:lang w:val="hr-HR"/>
              </w:rPr>
              <w:t>327,20</w:t>
            </w:r>
          </w:p>
        </w:tc>
        <w:tc>
          <w:tcPr>
            <w:tcW w:w="0" w:type="auto"/>
            <w:shd w:val="clear" w:color="auto" w:fill="auto"/>
            <w:noWrap/>
            <w:vAlign w:val="bottom"/>
            <w:hideMark/>
          </w:tcPr>
          <w:p w14:paraId="1A80948D" w14:textId="77777777" w:rsidR="00491444" w:rsidRPr="005A0D1B" w:rsidRDefault="00491444">
            <w:pPr>
              <w:jc w:val="right"/>
              <w:rPr>
                <w:sz w:val="18"/>
                <w:szCs w:val="18"/>
                <w:lang w:val="hr-HR"/>
              </w:rPr>
            </w:pPr>
            <w:r w:rsidRPr="005A0D1B">
              <w:rPr>
                <w:sz w:val="18"/>
                <w:szCs w:val="18"/>
                <w:lang w:val="hr-HR"/>
              </w:rPr>
              <w:t>1,12</w:t>
            </w:r>
          </w:p>
        </w:tc>
        <w:tc>
          <w:tcPr>
            <w:tcW w:w="0" w:type="auto"/>
            <w:shd w:val="clear" w:color="auto" w:fill="auto"/>
            <w:noWrap/>
            <w:vAlign w:val="bottom"/>
            <w:hideMark/>
          </w:tcPr>
          <w:p w14:paraId="51CF9301"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74C468C9" w14:textId="77777777">
        <w:trPr>
          <w:trHeight w:val="240"/>
        </w:trPr>
        <w:tc>
          <w:tcPr>
            <w:tcW w:w="0" w:type="auto"/>
            <w:shd w:val="clear" w:color="000000" w:fill="D9D9D9"/>
            <w:noWrap/>
            <w:vAlign w:val="bottom"/>
            <w:hideMark/>
          </w:tcPr>
          <w:p w14:paraId="053528BB" w14:textId="77777777" w:rsidR="00491444" w:rsidRPr="005A0D1B" w:rsidRDefault="00491444">
            <w:pPr>
              <w:jc w:val="center"/>
              <w:rPr>
                <w:b/>
                <w:bCs/>
                <w:sz w:val="18"/>
                <w:szCs w:val="18"/>
                <w:lang w:val="hr-HR"/>
              </w:rPr>
            </w:pPr>
            <w:r w:rsidRPr="005A0D1B">
              <w:rPr>
                <w:b/>
                <w:bCs/>
                <w:sz w:val="18"/>
                <w:szCs w:val="18"/>
                <w:lang w:val="hr-HR"/>
              </w:rPr>
              <w:t>38</w:t>
            </w:r>
          </w:p>
        </w:tc>
        <w:tc>
          <w:tcPr>
            <w:tcW w:w="0" w:type="auto"/>
            <w:shd w:val="clear" w:color="000000" w:fill="D9D9D9"/>
            <w:vAlign w:val="bottom"/>
            <w:hideMark/>
          </w:tcPr>
          <w:p w14:paraId="63683FAF" w14:textId="77777777" w:rsidR="00491444" w:rsidRPr="005A0D1B" w:rsidRDefault="00491444">
            <w:pPr>
              <w:rPr>
                <w:b/>
                <w:bCs/>
                <w:sz w:val="18"/>
                <w:szCs w:val="18"/>
                <w:lang w:val="hr-HR"/>
              </w:rPr>
            </w:pPr>
            <w:r w:rsidRPr="005A0D1B">
              <w:rPr>
                <w:b/>
                <w:bCs/>
                <w:sz w:val="18"/>
                <w:szCs w:val="18"/>
                <w:lang w:val="hr-HR"/>
              </w:rPr>
              <w:t xml:space="preserve">Ostali rashodi                                                                                      </w:t>
            </w:r>
          </w:p>
        </w:tc>
        <w:tc>
          <w:tcPr>
            <w:tcW w:w="0" w:type="auto"/>
            <w:shd w:val="clear" w:color="000000" w:fill="D9D9D9"/>
            <w:noWrap/>
            <w:vAlign w:val="bottom"/>
            <w:hideMark/>
          </w:tcPr>
          <w:p w14:paraId="31600DCB" w14:textId="77777777" w:rsidR="00491444" w:rsidRPr="005A0D1B" w:rsidRDefault="00491444">
            <w:pPr>
              <w:jc w:val="right"/>
              <w:rPr>
                <w:b/>
                <w:bCs/>
                <w:sz w:val="18"/>
                <w:szCs w:val="18"/>
                <w:lang w:val="hr-HR"/>
              </w:rPr>
            </w:pPr>
            <w:r w:rsidRPr="005A0D1B">
              <w:rPr>
                <w:b/>
                <w:bCs/>
                <w:sz w:val="18"/>
                <w:szCs w:val="18"/>
                <w:lang w:val="hr-HR"/>
              </w:rPr>
              <w:t>2.817.342,02</w:t>
            </w:r>
          </w:p>
        </w:tc>
        <w:tc>
          <w:tcPr>
            <w:tcW w:w="0" w:type="auto"/>
            <w:shd w:val="clear" w:color="000000" w:fill="D9D9D9"/>
            <w:noWrap/>
            <w:vAlign w:val="bottom"/>
            <w:hideMark/>
          </w:tcPr>
          <w:p w14:paraId="4CFDE9D4" w14:textId="77777777" w:rsidR="00491444" w:rsidRPr="005A0D1B" w:rsidRDefault="00491444">
            <w:pPr>
              <w:jc w:val="right"/>
              <w:rPr>
                <w:b/>
                <w:bCs/>
                <w:sz w:val="18"/>
                <w:szCs w:val="18"/>
                <w:lang w:val="hr-HR"/>
              </w:rPr>
            </w:pPr>
            <w:r w:rsidRPr="005A0D1B">
              <w:rPr>
                <w:b/>
                <w:bCs/>
                <w:sz w:val="18"/>
                <w:szCs w:val="18"/>
                <w:lang w:val="hr-HR"/>
              </w:rPr>
              <w:t>10.326.006,59</w:t>
            </w:r>
          </w:p>
        </w:tc>
        <w:tc>
          <w:tcPr>
            <w:tcW w:w="0" w:type="auto"/>
            <w:shd w:val="clear" w:color="000000" w:fill="D9D9D9"/>
            <w:noWrap/>
            <w:vAlign w:val="bottom"/>
            <w:hideMark/>
          </w:tcPr>
          <w:p w14:paraId="440055FD" w14:textId="77777777" w:rsidR="00491444" w:rsidRPr="005A0D1B" w:rsidRDefault="00491444">
            <w:pPr>
              <w:jc w:val="right"/>
              <w:rPr>
                <w:b/>
                <w:bCs/>
                <w:sz w:val="18"/>
                <w:szCs w:val="18"/>
                <w:lang w:val="hr-HR"/>
              </w:rPr>
            </w:pPr>
            <w:r w:rsidRPr="005A0D1B">
              <w:rPr>
                <w:b/>
                <w:bCs/>
                <w:sz w:val="18"/>
                <w:szCs w:val="18"/>
                <w:lang w:val="hr-HR"/>
              </w:rPr>
              <w:t>5.647.705,19</w:t>
            </w:r>
          </w:p>
        </w:tc>
        <w:tc>
          <w:tcPr>
            <w:tcW w:w="0" w:type="auto"/>
            <w:shd w:val="clear" w:color="000000" w:fill="D9D9D9"/>
            <w:noWrap/>
            <w:vAlign w:val="bottom"/>
            <w:hideMark/>
          </w:tcPr>
          <w:p w14:paraId="5BEF9AEF" w14:textId="77777777" w:rsidR="00491444" w:rsidRPr="005A0D1B" w:rsidRDefault="00491444">
            <w:pPr>
              <w:jc w:val="right"/>
              <w:rPr>
                <w:b/>
                <w:bCs/>
                <w:sz w:val="18"/>
                <w:szCs w:val="18"/>
                <w:lang w:val="hr-HR"/>
              </w:rPr>
            </w:pPr>
            <w:r w:rsidRPr="005A0D1B">
              <w:rPr>
                <w:b/>
                <w:bCs/>
                <w:sz w:val="18"/>
                <w:szCs w:val="18"/>
                <w:lang w:val="hr-HR"/>
              </w:rPr>
              <w:t>200,46</w:t>
            </w:r>
          </w:p>
        </w:tc>
        <w:tc>
          <w:tcPr>
            <w:tcW w:w="0" w:type="auto"/>
            <w:shd w:val="clear" w:color="000000" w:fill="D9D9D9"/>
            <w:noWrap/>
            <w:vAlign w:val="bottom"/>
            <w:hideMark/>
          </w:tcPr>
          <w:p w14:paraId="12179C5E" w14:textId="77777777" w:rsidR="00491444" w:rsidRPr="005A0D1B" w:rsidRDefault="00491444">
            <w:pPr>
              <w:jc w:val="right"/>
              <w:rPr>
                <w:b/>
                <w:bCs/>
                <w:sz w:val="18"/>
                <w:szCs w:val="18"/>
                <w:lang w:val="hr-HR"/>
              </w:rPr>
            </w:pPr>
            <w:r w:rsidRPr="005A0D1B">
              <w:rPr>
                <w:b/>
                <w:bCs/>
                <w:sz w:val="18"/>
                <w:szCs w:val="18"/>
                <w:lang w:val="hr-HR"/>
              </w:rPr>
              <w:t>54,69</w:t>
            </w:r>
          </w:p>
        </w:tc>
        <w:tc>
          <w:tcPr>
            <w:tcW w:w="0" w:type="auto"/>
            <w:shd w:val="clear" w:color="000000" w:fill="D9D9D9"/>
            <w:noWrap/>
            <w:vAlign w:val="bottom"/>
            <w:hideMark/>
          </w:tcPr>
          <w:p w14:paraId="2ED677F3" w14:textId="77777777" w:rsidR="00491444" w:rsidRPr="005A0D1B" w:rsidRDefault="00491444">
            <w:pPr>
              <w:jc w:val="right"/>
              <w:rPr>
                <w:b/>
                <w:bCs/>
                <w:color w:val="000000"/>
                <w:sz w:val="18"/>
                <w:szCs w:val="18"/>
                <w:lang w:val="hr-HR"/>
              </w:rPr>
            </w:pPr>
            <w:r w:rsidRPr="005A0D1B">
              <w:rPr>
                <w:b/>
                <w:bCs/>
                <w:color w:val="000000"/>
                <w:sz w:val="18"/>
                <w:szCs w:val="18"/>
                <w:lang w:val="hr-HR"/>
              </w:rPr>
              <w:t>9,21</w:t>
            </w:r>
          </w:p>
        </w:tc>
      </w:tr>
      <w:tr w:rsidR="00491444" w:rsidRPr="005A0D1B" w14:paraId="248B8065" w14:textId="77777777">
        <w:trPr>
          <w:trHeight w:val="240"/>
        </w:trPr>
        <w:tc>
          <w:tcPr>
            <w:tcW w:w="0" w:type="auto"/>
            <w:shd w:val="clear" w:color="auto" w:fill="auto"/>
            <w:noWrap/>
            <w:vAlign w:val="bottom"/>
            <w:hideMark/>
          </w:tcPr>
          <w:p w14:paraId="2DF4DA1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25603E03"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7837CAC2" w14:textId="77777777" w:rsidR="00491444" w:rsidRPr="005A0D1B" w:rsidRDefault="00491444">
            <w:pPr>
              <w:jc w:val="right"/>
              <w:rPr>
                <w:sz w:val="18"/>
                <w:szCs w:val="18"/>
                <w:lang w:val="hr-HR"/>
              </w:rPr>
            </w:pPr>
            <w:r w:rsidRPr="005A0D1B">
              <w:rPr>
                <w:sz w:val="18"/>
                <w:szCs w:val="18"/>
                <w:lang w:val="hr-HR"/>
              </w:rPr>
              <w:t>2.799.652,28</w:t>
            </w:r>
          </w:p>
        </w:tc>
        <w:tc>
          <w:tcPr>
            <w:tcW w:w="0" w:type="auto"/>
            <w:shd w:val="clear" w:color="auto" w:fill="auto"/>
            <w:noWrap/>
            <w:vAlign w:val="bottom"/>
            <w:hideMark/>
          </w:tcPr>
          <w:p w14:paraId="0F6A743C" w14:textId="77777777" w:rsidR="00491444" w:rsidRPr="005A0D1B" w:rsidRDefault="00491444">
            <w:pPr>
              <w:jc w:val="right"/>
              <w:rPr>
                <w:sz w:val="18"/>
                <w:szCs w:val="18"/>
                <w:lang w:val="hr-HR"/>
              </w:rPr>
            </w:pPr>
            <w:r w:rsidRPr="005A0D1B">
              <w:rPr>
                <w:sz w:val="18"/>
                <w:szCs w:val="18"/>
                <w:lang w:val="hr-HR"/>
              </w:rPr>
              <w:t>10.306.227,59</w:t>
            </w:r>
          </w:p>
        </w:tc>
        <w:tc>
          <w:tcPr>
            <w:tcW w:w="0" w:type="auto"/>
            <w:shd w:val="clear" w:color="auto" w:fill="auto"/>
            <w:noWrap/>
            <w:vAlign w:val="bottom"/>
            <w:hideMark/>
          </w:tcPr>
          <w:p w14:paraId="01F9C9BD" w14:textId="77777777" w:rsidR="00491444" w:rsidRPr="005A0D1B" w:rsidRDefault="00491444">
            <w:pPr>
              <w:jc w:val="right"/>
              <w:rPr>
                <w:sz w:val="18"/>
                <w:szCs w:val="18"/>
                <w:lang w:val="hr-HR"/>
              </w:rPr>
            </w:pPr>
            <w:r w:rsidRPr="005A0D1B">
              <w:rPr>
                <w:sz w:val="18"/>
                <w:szCs w:val="18"/>
                <w:lang w:val="hr-HR"/>
              </w:rPr>
              <w:t>5.632.269,00</w:t>
            </w:r>
          </w:p>
        </w:tc>
        <w:tc>
          <w:tcPr>
            <w:tcW w:w="0" w:type="auto"/>
            <w:shd w:val="clear" w:color="auto" w:fill="auto"/>
            <w:noWrap/>
            <w:vAlign w:val="bottom"/>
            <w:hideMark/>
          </w:tcPr>
          <w:p w14:paraId="66BD0404" w14:textId="77777777" w:rsidR="00491444" w:rsidRPr="005A0D1B" w:rsidRDefault="00491444">
            <w:pPr>
              <w:jc w:val="right"/>
              <w:rPr>
                <w:sz w:val="18"/>
                <w:szCs w:val="18"/>
                <w:lang w:val="hr-HR"/>
              </w:rPr>
            </w:pPr>
            <w:r w:rsidRPr="005A0D1B">
              <w:rPr>
                <w:sz w:val="18"/>
                <w:szCs w:val="18"/>
                <w:lang w:val="hr-HR"/>
              </w:rPr>
              <w:t>201,18</w:t>
            </w:r>
          </w:p>
        </w:tc>
        <w:tc>
          <w:tcPr>
            <w:tcW w:w="0" w:type="auto"/>
            <w:shd w:val="clear" w:color="auto" w:fill="auto"/>
            <w:noWrap/>
            <w:vAlign w:val="bottom"/>
            <w:hideMark/>
          </w:tcPr>
          <w:p w14:paraId="7C4FFBAC" w14:textId="77777777" w:rsidR="00491444" w:rsidRPr="005A0D1B" w:rsidRDefault="00491444">
            <w:pPr>
              <w:jc w:val="right"/>
              <w:rPr>
                <w:sz w:val="18"/>
                <w:szCs w:val="18"/>
                <w:lang w:val="hr-HR"/>
              </w:rPr>
            </w:pPr>
            <w:r w:rsidRPr="005A0D1B">
              <w:rPr>
                <w:sz w:val="18"/>
                <w:szCs w:val="18"/>
                <w:lang w:val="hr-HR"/>
              </w:rPr>
              <w:t>54,65</w:t>
            </w:r>
          </w:p>
        </w:tc>
        <w:tc>
          <w:tcPr>
            <w:tcW w:w="0" w:type="auto"/>
            <w:shd w:val="clear" w:color="auto" w:fill="auto"/>
            <w:noWrap/>
            <w:vAlign w:val="bottom"/>
            <w:hideMark/>
          </w:tcPr>
          <w:p w14:paraId="2376EDBF" w14:textId="77777777" w:rsidR="00491444" w:rsidRPr="005A0D1B" w:rsidRDefault="00491444">
            <w:pPr>
              <w:jc w:val="right"/>
              <w:rPr>
                <w:b/>
                <w:bCs/>
                <w:color w:val="000000"/>
                <w:sz w:val="18"/>
                <w:szCs w:val="18"/>
                <w:lang w:val="hr-HR"/>
              </w:rPr>
            </w:pPr>
            <w:r w:rsidRPr="005A0D1B">
              <w:rPr>
                <w:b/>
                <w:bCs/>
                <w:color w:val="000000"/>
                <w:sz w:val="18"/>
                <w:szCs w:val="18"/>
                <w:lang w:val="hr-HR"/>
              </w:rPr>
              <w:t>9,18</w:t>
            </w:r>
          </w:p>
        </w:tc>
      </w:tr>
      <w:tr w:rsidR="00491444" w:rsidRPr="005A0D1B" w14:paraId="6EE4F904" w14:textId="77777777">
        <w:trPr>
          <w:trHeight w:val="240"/>
        </w:trPr>
        <w:tc>
          <w:tcPr>
            <w:tcW w:w="0" w:type="auto"/>
            <w:shd w:val="clear" w:color="auto" w:fill="auto"/>
            <w:noWrap/>
            <w:vAlign w:val="bottom"/>
            <w:hideMark/>
          </w:tcPr>
          <w:p w14:paraId="16C96B86"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482EBC6F"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43FFD67A" w14:textId="77777777" w:rsidR="00491444" w:rsidRPr="005A0D1B" w:rsidRDefault="00491444">
            <w:pPr>
              <w:jc w:val="right"/>
              <w:rPr>
                <w:sz w:val="18"/>
                <w:szCs w:val="18"/>
                <w:lang w:val="hr-HR"/>
              </w:rPr>
            </w:pPr>
            <w:r w:rsidRPr="005A0D1B">
              <w:rPr>
                <w:sz w:val="18"/>
                <w:szCs w:val="18"/>
                <w:lang w:val="hr-HR"/>
              </w:rPr>
              <w:t>17.689,74</w:t>
            </w:r>
          </w:p>
        </w:tc>
        <w:tc>
          <w:tcPr>
            <w:tcW w:w="0" w:type="auto"/>
            <w:shd w:val="clear" w:color="auto" w:fill="auto"/>
            <w:noWrap/>
            <w:vAlign w:val="bottom"/>
            <w:hideMark/>
          </w:tcPr>
          <w:p w14:paraId="48D3CC3A" w14:textId="77777777" w:rsidR="00491444" w:rsidRPr="005A0D1B" w:rsidRDefault="00491444">
            <w:pPr>
              <w:jc w:val="right"/>
              <w:rPr>
                <w:sz w:val="18"/>
                <w:szCs w:val="18"/>
                <w:lang w:val="hr-HR"/>
              </w:rPr>
            </w:pPr>
            <w:r w:rsidRPr="005A0D1B">
              <w:rPr>
                <w:sz w:val="18"/>
                <w:szCs w:val="18"/>
                <w:lang w:val="hr-HR"/>
              </w:rPr>
              <w:t>19.779,00</w:t>
            </w:r>
          </w:p>
        </w:tc>
        <w:tc>
          <w:tcPr>
            <w:tcW w:w="0" w:type="auto"/>
            <w:shd w:val="clear" w:color="000000" w:fill="FFFFFF"/>
            <w:noWrap/>
            <w:vAlign w:val="bottom"/>
            <w:hideMark/>
          </w:tcPr>
          <w:p w14:paraId="004EB8F9" w14:textId="77777777" w:rsidR="00491444" w:rsidRPr="005A0D1B" w:rsidRDefault="00491444">
            <w:pPr>
              <w:jc w:val="right"/>
              <w:rPr>
                <w:sz w:val="18"/>
                <w:szCs w:val="18"/>
                <w:lang w:val="hr-HR"/>
              </w:rPr>
            </w:pPr>
            <w:r w:rsidRPr="005A0D1B">
              <w:rPr>
                <w:sz w:val="18"/>
                <w:szCs w:val="18"/>
                <w:lang w:val="hr-HR"/>
              </w:rPr>
              <w:t>15.436,19</w:t>
            </w:r>
          </w:p>
        </w:tc>
        <w:tc>
          <w:tcPr>
            <w:tcW w:w="0" w:type="auto"/>
            <w:shd w:val="clear" w:color="auto" w:fill="auto"/>
            <w:noWrap/>
            <w:vAlign w:val="bottom"/>
            <w:hideMark/>
          </w:tcPr>
          <w:p w14:paraId="671ACB26" w14:textId="77777777" w:rsidR="00491444" w:rsidRPr="005A0D1B" w:rsidRDefault="00491444">
            <w:pPr>
              <w:jc w:val="right"/>
              <w:rPr>
                <w:sz w:val="18"/>
                <w:szCs w:val="18"/>
                <w:lang w:val="hr-HR"/>
              </w:rPr>
            </w:pPr>
            <w:r w:rsidRPr="005A0D1B">
              <w:rPr>
                <w:sz w:val="18"/>
                <w:szCs w:val="18"/>
                <w:lang w:val="hr-HR"/>
              </w:rPr>
              <w:t>87,26</w:t>
            </w:r>
          </w:p>
        </w:tc>
        <w:tc>
          <w:tcPr>
            <w:tcW w:w="0" w:type="auto"/>
            <w:shd w:val="clear" w:color="auto" w:fill="auto"/>
            <w:noWrap/>
            <w:vAlign w:val="bottom"/>
            <w:hideMark/>
          </w:tcPr>
          <w:p w14:paraId="09F04E78" w14:textId="77777777" w:rsidR="00491444" w:rsidRPr="005A0D1B" w:rsidRDefault="00491444">
            <w:pPr>
              <w:jc w:val="right"/>
              <w:rPr>
                <w:sz w:val="18"/>
                <w:szCs w:val="18"/>
                <w:lang w:val="hr-HR"/>
              </w:rPr>
            </w:pPr>
            <w:r w:rsidRPr="005A0D1B">
              <w:rPr>
                <w:sz w:val="18"/>
                <w:szCs w:val="18"/>
                <w:lang w:val="hr-HR"/>
              </w:rPr>
              <w:t>78,04</w:t>
            </w:r>
          </w:p>
        </w:tc>
        <w:tc>
          <w:tcPr>
            <w:tcW w:w="0" w:type="auto"/>
            <w:shd w:val="clear" w:color="auto" w:fill="auto"/>
            <w:noWrap/>
            <w:vAlign w:val="bottom"/>
            <w:hideMark/>
          </w:tcPr>
          <w:p w14:paraId="62FF1567" w14:textId="77777777" w:rsidR="00491444" w:rsidRPr="005A0D1B" w:rsidRDefault="00491444">
            <w:pPr>
              <w:jc w:val="right"/>
              <w:rPr>
                <w:b/>
                <w:bCs/>
                <w:color w:val="000000"/>
                <w:sz w:val="18"/>
                <w:szCs w:val="18"/>
                <w:lang w:val="hr-HR"/>
              </w:rPr>
            </w:pPr>
            <w:r w:rsidRPr="005A0D1B">
              <w:rPr>
                <w:b/>
                <w:bCs/>
                <w:color w:val="000000"/>
                <w:sz w:val="18"/>
                <w:szCs w:val="18"/>
                <w:lang w:val="hr-HR"/>
              </w:rPr>
              <w:t>0,03</w:t>
            </w:r>
          </w:p>
        </w:tc>
      </w:tr>
      <w:tr w:rsidR="00491444" w:rsidRPr="005A0D1B" w14:paraId="1685ED7C" w14:textId="77777777">
        <w:trPr>
          <w:trHeight w:val="240"/>
        </w:trPr>
        <w:tc>
          <w:tcPr>
            <w:tcW w:w="0" w:type="auto"/>
            <w:shd w:val="clear" w:color="000000" w:fill="BFBFBF"/>
            <w:vAlign w:val="bottom"/>
            <w:hideMark/>
          </w:tcPr>
          <w:p w14:paraId="6131FE2B" w14:textId="77777777" w:rsidR="00491444" w:rsidRPr="005A0D1B" w:rsidRDefault="00491444">
            <w:pPr>
              <w:jc w:val="center"/>
              <w:rPr>
                <w:b/>
                <w:bCs/>
                <w:color w:val="000000"/>
                <w:sz w:val="18"/>
                <w:szCs w:val="18"/>
                <w:lang w:val="hr-HR"/>
              </w:rPr>
            </w:pPr>
            <w:r w:rsidRPr="005A0D1B">
              <w:rPr>
                <w:b/>
                <w:bCs/>
                <w:color w:val="000000"/>
                <w:sz w:val="18"/>
                <w:szCs w:val="18"/>
                <w:lang w:val="hr-HR"/>
              </w:rPr>
              <w:t>3</w:t>
            </w:r>
          </w:p>
        </w:tc>
        <w:tc>
          <w:tcPr>
            <w:tcW w:w="0" w:type="auto"/>
            <w:shd w:val="clear" w:color="000000" w:fill="BFBFBF"/>
            <w:vAlign w:val="bottom"/>
            <w:hideMark/>
          </w:tcPr>
          <w:p w14:paraId="55F0B13B" w14:textId="77777777" w:rsidR="00491444" w:rsidRPr="005A0D1B" w:rsidRDefault="00491444">
            <w:pPr>
              <w:rPr>
                <w:b/>
                <w:bCs/>
                <w:color w:val="000000"/>
                <w:sz w:val="18"/>
                <w:szCs w:val="18"/>
                <w:lang w:val="hr-HR"/>
              </w:rPr>
            </w:pPr>
            <w:r w:rsidRPr="005A0D1B">
              <w:rPr>
                <w:b/>
                <w:bCs/>
                <w:color w:val="000000"/>
                <w:sz w:val="18"/>
                <w:szCs w:val="18"/>
                <w:lang w:val="hr-HR"/>
              </w:rPr>
              <w:t>Rashodi poslovanja</w:t>
            </w:r>
          </w:p>
        </w:tc>
        <w:tc>
          <w:tcPr>
            <w:tcW w:w="0" w:type="auto"/>
            <w:shd w:val="clear" w:color="000000" w:fill="BFBFBF"/>
            <w:noWrap/>
            <w:vAlign w:val="bottom"/>
            <w:hideMark/>
          </w:tcPr>
          <w:p w14:paraId="0DCBF6B5" w14:textId="77777777" w:rsidR="00491444" w:rsidRPr="005A0D1B" w:rsidRDefault="00491444">
            <w:pPr>
              <w:jc w:val="right"/>
              <w:rPr>
                <w:b/>
                <w:bCs/>
                <w:color w:val="000000"/>
                <w:sz w:val="18"/>
                <w:szCs w:val="18"/>
                <w:lang w:val="hr-HR"/>
              </w:rPr>
            </w:pPr>
            <w:r w:rsidRPr="005A0D1B">
              <w:rPr>
                <w:b/>
                <w:bCs/>
                <w:color w:val="000000"/>
                <w:sz w:val="18"/>
                <w:szCs w:val="18"/>
                <w:lang w:val="hr-HR"/>
              </w:rPr>
              <w:t>40.570.502,73</w:t>
            </w:r>
          </w:p>
        </w:tc>
        <w:tc>
          <w:tcPr>
            <w:tcW w:w="0" w:type="auto"/>
            <w:shd w:val="clear" w:color="000000" w:fill="BFBFBF"/>
            <w:noWrap/>
            <w:vAlign w:val="bottom"/>
            <w:hideMark/>
          </w:tcPr>
          <w:p w14:paraId="64C44229" w14:textId="77777777" w:rsidR="00491444" w:rsidRPr="005A0D1B" w:rsidRDefault="00491444">
            <w:pPr>
              <w:jc w:val="right"/>
              <w:rPr>
                <w:b/>
                <w:bCs/>
                <w:sz w:val="18"/>
                <w:szCs w:val="18"/>
                <w:lang w:val="hr-HR"/>
              </w:rPr>
            </w:pPr>
            <w:r w:rsidRPr="005A0D1B">
              <w:rPr>
                <w:b/>
                <w:bCs/>
                <w:sz w:val="18"/>
                <w:szCs w:val="18"/>
                <w:lang w:val="hr-HR"/>
              </w:rPr>
              <w:t>120.411.902,34</w:t>
            </w:r>
          </w:p>
        </w:tc>
        <w:tc>
          <w:tcPr>
            <w:tcW w:w="0" w:type="auto"/>
            <w:shd w:val="clear" w:color="000000" w:fill="BFBFBF"/>
            <w:noWrap/>
            <w:vAlign w:val="bottom"/>
            <w:hideMark/>
          </w:tcPr>
          <w:p w14:paraId="582B18E0" w14:textId="77777777" w:rsidR="00491444" w:rsidRPr="005A0D1B" w:rsidRDefault="00491444">
            <w:pPr>
              <w:jc w:val="right"/>
              <w:rPr>
                <w:b/>
                <w:bCs/>
                <w:sz w:val="18"/>
                <w:szCs w:val="18"/>
                <w:lang w:val="hr-HR"/>
              </w:rPr>
            </w:pPr>
            <w:r w:rsidRPr="005A0D1B">
              <w:rPr>
                <w:b/>
                <w:bCs/>
                <w:sz w:val="18"/>
                <w:szCs w:val="18"/>
                <w:lang w:val="hr-HR"/>
              </w:rPr>
              <w:t>51.649.328,88</w:t>
            </w:r>
          </w:p>
        </w:tc>
        <w:tc>
          <w:tcPr>
            <w:tcW w:w="0" w:type="auto"/>
            <w:shd w:val="clear" w:color="000000" w:fill="BFBFBF"/>
            <w:noWrap/>
            <w:vAlign w:val="bottom"/>
            <w:hideMark/>
          </w:tcPr>
          <w:p w14:paraId="08663E7E" w14:textId="77777777" w:rsidR="00491444" w:rsidRPr="005A0D1B" w:rsidRDefault="00491444">
            <w:pPr>
              <w:jc w:val="right"/>
              <w:rPr>
                <w:b/>
                <w:bCs/>
                <w:color w:val="000000"/>
                <w:sz w:val="18"/>
                <w:szCs w:val="18"/>
                <w:lang w:val="hr-HR"/>
              </w:rPr>
            </w:pPr>
            <w:r w:rsidRPr="005A0D1B">
              <w:rPr>
                <w:b/>
                <w:bCs/>
                <w:color w:val="000000"/>
                <w:sz w:val="18"/>
                <w:szCs w:val="18"/>
                <w:lang w:val="hr-HR"/>
              </w:rPr>
              <w:t>127,31</w:t>
            </w:r>
          </w:p>
        </w:tc>
        <w:tc>
          <w:tcPr>
            <w:tcW w:w="0" w:type="auto"/>
            <w:shd w:val="clear" w:color="000000" w:fill="BFBFBF"/>
            <w:noWrap/>
            <w:vAlign w:val="bottom"/>
            <w:hideMark/>
          </w:tcPr>
          <w:p w14:paraId="55781794" w14:textId="77777777" w:rsidR="00491444" w:rsidRPr="005A0D1B" w:rsidRDefault="00491444">
            <w:pPr>
              <w:jc w:val="right"/>
              <w:rPr>
                <w:b/>
                <w:bCs/>
                <w:color w:val="000000"/>
                <w:sz w:val="18"/>
                <w:szCs w:val="18"/>
                <w:lang w:val="hr-HR"/>
              </w:rPr>
            </w:pPr>
            <w:r w:rsidRPr="005A0D1B">
              <w:rPr>
                <w:b/>
                <w:bCs/>
                <w:color w:val="000000"/>
                <w:sz w:val="18"/>
                <w:szCs w:val="18"/>
                <w:lang w:val="hr-HR"/>
              </w:rPr>
              <w:t>42,89</w:t>
            </w:r>
          </w:p>
        </w:tc>
        <w:tc>
          <w:tcPr>
            <w:tcW w:w="0" w:type="auto"/>
            <w:shd w:val="clear" w:color="000000" w:fill="BFBFBF"/>
            <w:noWrap/>
            <w:vAlign w:val="bottom"/>
            <w:hideMark/>
          </w:tcPr>
          <w:p w14:paraId="7B2D5E41" w14:textId="77777777" w:rsidR="00491444" w:rsidRPr="005A0D1B" w:rsidRDefault="00491444">
            <w:pPr>
              <w:jc w:val="right"/>
              <w:rPr>
                <w:b/>
                <w:bCs/>
                <w:color w:val="000000"/>
                <w:sz w:val="18"/>
                <w:szCs w:val="18"/>
                <w:lang w:val="hr-HR"/>
              </w:rPr>
            </w:pPr>
            <w:r w:rsidRPr="005A0D1B">
              <w:rPr>
                <w:b/>
                <w:bCs/>
                <w:color w:val="000000"/>
                <w:sz w:val="18"/>
                <w:szCs w:val="18"/>
                <w:lang w:val="hr-HR"/>
              </w:rPr>
              <w:t>84,22</w:t>
            </w:r>
          </w:p>
        </w:tc>
      </w:tr>
      <w:tr w:rsidR="00491444" w:rsidRPr="005A0D1B" w14:paraId="24EC76DB" w14:textId="77777777">
        <w:trPr>
          <w:trHeight w:val="720"/>
        </w:trPr>
        <w:tc>
          <w:tcPr>
            <w:tcW w:w="0" w:type="auto"/>
            <w:shd w:val="clear" w:color="000000" w:fill="D9D9D9"/>
            <w:noWrap/>
            <w:vAlign w:val="bottom"/>
            <w:hideMark/>
          </w:tcPr>
          <w:p w14:paraId="2AF469EB" w14:textId="77777777" w:rsidR="00491444" w:rsidRPr="005A0D1B" w:rsidRDefault="00491444">
            <w:pPr>
              <w:jc w:val="center"/>
              <w:rPr>
                <w:b/>
                <w:bCs/>
                <w:sz w:val="18"/>
                <w:szCs w:val="18"/>
                <w:lang w:val="hr-HR"/>
              </w:rPr>
            </w:pPr>
            <w:r w:rsidRPr="005A0D1B">
              <w:rPr>
                <w:b/>
                <w:bCs/>
                <w:sz w:val="18"/>
                <w:szCs w:val="18"/>
                <w:lang w:val="hr-HR"/>
              </w:rPr>
              <w:t>41</w:t>
            </w:r>
          </w:p>
        </w:tc>
        <w:tc>
          <w:tcPr>
            <w:tcW w:w="0" w:type="auto"/>
            <w:shd w:val="clear" w:color="000000" w:fill="D9D9D9"/>
            <w:vAlign w:val="bottom"/>
            <w:hideMark/>
          </w:tcPr>
          <w:p w14:paraId="7D9014DD" w14:textId="77777777" w:rsidR="00491444" w:rsidRPr="005A0D1B" w:rsidRDefault="00491444">
            <w:pPr>
              <w:rPr>
                <w:b/>
                <w:bCs/>
                <w:sz w:val="18"/>
                <w:szCs w:val="18"/>
                <w:lang w:val="hr-HR"/>
              </w:rPr>
            </w:pPr>
            <w:r w:rsidRPr="005A0D1B">
              <w:rPr>
                <w:b/>
                <w:bCs/>
                <w:sz w:val="18"/>
                <w:szCs w:val="18"/>
                <w:lang w:val="hr-HR"/>
              </w:rPr>
              <w:t xml:space="preserve">Rashodi za nabavu neproizvedene dugotrajne imovine                                                  </w:t>
            </w:r>
          </w:p>
        </w:tc>
        <w:tc>
          <w:tcPr>
            <w:tcW w:w="0" w:type="auto"/>
            <w:shd w:val="clear" w:color="000000" w:fill="D9D9D9"/>
            <w:noWrap/>
            <w:vAlign w:val="bottom"/>
            <w:hideMark/>
          </w:tcPr>
          <w:p w14:paraId="1B7D60D7" w14:textId="77777777" w:rsidR="00491444" w:rsidRPr="005A0D1B" w:rsidRDefault="00491444">
            <w:pPr>
              <w:jc w:val="right"/>
              <w:rPr>
                <w:b/>
                <w:bCs/>
                <w:sz w:val="18"/>
                <w:szCs w:val="18"/>
                <w:lang w:val="hr-HR"/>
              </w:rPr>
            </w:pPr>
            <w:r w:rsidRPr="005A0D1B">
              <w:rPr>
                <w:b/>
                <w:bCs/>
                <w:sz w:val="18"/>
                <w:szCs w:val="18"/>
                <w:lang w:val="hr-HR"/>
              </w:rPr>
              <w:t>781.504,88</w:t>
            </w:r>
          </w:p>
        </w:tc>
        <w:tc>
          <w:tcPr>
            <w:tcW w:w="0" w:type="auto"/>
            <w:shd w:val="clear" w:color="000000" w:fill="D9D9D9"/>
            <w:noWrap/>
            <w:vAlign w:val="bottom"/>
            <w:hideMark/>
          </w:tcPr>
          <w:p w14:paraId="33F8EA01" w14:textId="77777777" w:rsidR="00491444" w:rsidRPr="005A0D1B" w:rsidRDefault="00491444">
            <w:pPr>
              <w:jc w:val="right"/>
              <w:rPr>
                <w:b/>
                <w:bCs/>
                <w:sz w:val="18"/>
                <w:szCs w:val="18"/>
                <w:lang w:val="hr-HR"/>
              </w:rPr>
            </w:pPr>
            <w:r w:rsidRPr="005A0D1B">
              <w:rPr>
                <w:b/>
                <w:bCs/>
                <w:sz w:val="18"/>
                <w:szCs w:val="18"/>
                <w:lang w:val="hr-HR"/>
              </w:rPr>
              <w:t>2.230.630,37</w:t>
            </w:r>
          </w:p>
        </w:tc>
        <w:tc>
          <w:tcPr>
            <w:tcW w:w="0" w:type="auto"/>
            <w:shd w:val="clear" w:color="000000" w:fill="D9D9D9"/>
            <w:noWrap/>
            <w:vAlign w:val="bottom"/>
            <w:hideMark/>
          </w:tcPr>
          <w:p w14:paraId="6F35F04B" w14:textId="77777777" w:rsidR="00491444" w:rsidRPr="005A0D1B" w:rsidRDefault="00491444">
            <w:pPr>
              <w:jc w:val="right"/>
              <w:rPr>
                <w:b/>
                <w:bCs/>
                <w:sz w:val="18"/>
                <w:szCs w:val="18"/>
                <w:lang w:val="hr-HR"/>
              </w:rPr>
            </w:pPr>
            <w:r w:rsidRPr="005A0D1B">
              <w:rPr>
                <w:b/>
                <w:bCs/>
                <w:sz w:val="18"/>
                <w:szCs w:val="18"/>
                <w:lang w:val="hr-HR"/>
              </w:rPr>
              <w:t>543.941,15</w:t>
            </w:r>
          </w:p>
        </w:tc>
        <w:tc>
          <w:tcPr>
            <w:tcW w:w="0" w:type="auto"/>
            <w:shd w:val="clear" w:color="000000" w:fill="D9D9D9"/>
            <w:noWrap/>
            <w:vAlign w:val="bottom"/>
            <w:hideMark/>
          </w:tcPr>
          <w:p w14:paraId="0350557A" w14:textId="77777777" w:rsidR="00491444" w:rsidRPr="005A0D1B" w:rsidRDefault="00491444">
            <w:pPr>
              <w:jc w:val="right"/>
              <w:rPr>
                <w:b/>
                <w:bCs/>
                <w:sz w:val="18"/>
                <w:szCs w:val="18"/>
                <w:lang w:val="hr-HR"/>
              </w:rPr>
            </w:pPr>
            <w:r w:rsidRPr="005A0D1B">
              <w:rPr>
                <w:b/>
                <w:bCs/>
                <w:sz w:val="18"/>
                <w:szCs w:val="18"/>
                <w:lang w:val="hr-HR"/>
              </w:rPr>
              <w:t>69,60</w:t>
            </w:r>
          </w:p>
        </w:tc>
        <w:tc>
          <w:tcPr>
            <w:tcW w:w="0" w:type="auto"/>
            <w:shd w:val="clear" w:color="000000" w:fill="D9D9D9"/>
            <w:noWrap/>
            <w:vAlign w:val="bottom"/>
            <w:hideMark/>
          </w:tcPr>
          <w:p w14:paraId="3BEBCFE9" w14:textId="77777777" w:rsidR="00491444" w:rsidRPr="005A0D1B" w:rsidRDefault="00491444">
            <w:pPr>
              <w:jc w:val="right"/>
              <w:rPr>
                <w:b/>
                <w:bCs/>
                <w:sz w:val="18"/>
                <w:szCs w:val="18"/>
                <w:lang w:val="hr-HR"/>
              </w:rPr>
            </w:pPr>
            <w:r w:rsidRPr="005A0D1B">
              <w:rPr>
                <w:b/>
                <w:bCs/>
                <w:sz w:val="18"/>
                <w:szCs w:val="18"/>
                <w:lang w:val="hr-HR"/>
              </w:rPr>
              <w:t>24,39</w:t>
            </w:r>
          </w:p>
        </w:tc>
        <w:tc>
          <w:tcPr>
            <w:tcW w:w="0" w:type="auto"/>
            <w:shd w:val="clear" w:color="000000" w:fill="D9D9D9"/>
            <w:noWrap/>
            <w:vAlign w:val="bottom"/>
            <w:hideMark/>
          </w:tcPr>
          <w:p w14:paraId="6093E607" w14:textId="77777777" w:rsidR="00491444" w:rsidRPr="005A0D1B" w:rsidRDefault="00491444">
            <w:pPr>
              <w:jc w:val="right"/>
              <w:rPr>
                <w:b/>
                <w:bCs/>
                <w:color w:val="000000"/>
                <w:sz w:val="18"/>
                <w:szCs w:val="18"/>
                <w:lang w:val="hr-HR"/>
              </w:rPr>
            </w:pPr>
            <w:r w:rsidRPr="005A0D1B">
              <w:rPr>
                <w:b/>
                <w:bCs/>
                <w:color w:val="000000"/>
                <w:sz w:val="18"/>
                <w:szCs w:val="18"/>
                <w:lang w:val="hr-HR"/>
              </w:rPr>
              <w:t>0,89</w:t>
            </w:r>
          </w:p>
        </w:tc>
      </w:tr>
      <w:tr w:rsidR="00491444" w:rsidRPr="005A0D1B" w14:paraId="55B8B437" w14:textId="77777777">
        <w:trPr>
          <w:trHeight w:val="240"/>
        </w:trPr>
        <w:tc>
          <w:tcPr>
            <w:tcW w:w="0" w:type="auto"/>
            <w:shd w:val="clear" w:color="auto" w:fill="auto"/>
            <w:noWrap/>
            <w:vAlign w:val="bottom"/>
            <w:hideMark/>
          </w:tcPr>
          <w:p w14:paraId="1E988102"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5B99EE36"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3B546835" w14:textId="77777777" w:rsidR="00491444" w:rsidRPr="005A0D1B" w:rsidRDefault="00491444">
            <w:pPr>
              <w:jc w:val="right"/>
              <w:rPr>
                <w:sz w:val="18"/>
                <w:szCs w:val="18"/>
                <w:lang w:val="hr-HR"/>
              </w:rPr>
            </w:pPr>
            <w:r w:rsidRPr="005A0D1B">
              <w:rPr>
                <w:sz w:val="18"/>
                <w:szCs w:val="18"/>
                <w:lang w:val="hr-HR"/>
              </w:rPr>
              <w:t>781.504,88</w:t>
            </w:r>
          </w:p>
        </w:tc>
        <w:tc>
          <w:tcPr>
            <w:tcW w:w="0" w:type="auto"/>
            <w:shd w:val="clear" w:color="auto" w:fill="auto"/>
            <w:noWrap/>
            <w:vAlign w:val="bottom"/>
            <w:hideMark/>
          </w:tcPr>
          <w:p w14:paraId="302E83E2" w14:textId="77777777" w:rsidR="00491444" w:rsidRPr="005A0D1B" w:rsidRDefault="00491444">
            <w:pPr>
              <w:jc w:val="right"/>
              <w:rPr>
                <w:sz w:val="18"/>
                <w:szCs w:val="18"/>
                <w:lang w:val="hr-HR"/>
              </w:rPr>
            </w:pPr>
            <w:r w:rsidRPr="005A0D1B">
              <w:rPr>
                <w:sz w:val="18"/>
                <w:szCs w:val="18"/>
                <w:lang w:val="hr-HR"/>
              </w:rPr>
              <w:t>2.204.900,00</w:t>
            </w:r>
          </w:p>
        </w:tc>
        <w:tc>
          <w:tcPr>
            <w:tcW w:w="0" w:type="auto"/>
            <w:shd w:val="clear" w:color="auto" w:fill="auto"/>
            <w:noWrap/>
            <w:vAlign w:val="bottom"/>
            <w:hideMark/>
          </w:tcPr>
          <w:p w14:paraId="03864BA6" w14:textId="77777777" w:rsidR="00491444" w:rsidRPr="005A0D1B" w:rsidRDefault="00491444">
            <w:pPr>
              <w:jc w:val="right"/>
              <w:rPr>
                <w:sz w:val="18"/>
                <w:szCs w:val="18"/>
                <w:lang w:val="hr-HR"/>
              </w:rPr>
            </w:pPr>
            <w:r w:rsidRPr="005A0D1B">
              <w:rPr>
                <w:sz w:val="18"/>
                <w:szCs w:val="18"/>
                <w:lang w:val="hr-HR"/>
              </w:rPr>
              <w:t>521.378,65</w:t>
            </w:r>
          </w:p>
        </w:tc>
        <w:tc>
          <w:tcPr>
            <w:tcW w:w="0" w:type="auto"/>
            <w:shd w:val="clear" w:color="auto" w:fill="auto"/>
            <w:noWrap/>
            <w:vAlign w:val="bottom"/>
            <w:hideMark/>
          </w:tcPr>
          <w:p w14:paraId="5210CAEA" w14:textId="77777777" w:rsidR="00491444" w:rsidRPr="005A0D1B" w:rsidRDefault="00491444">
            <w:pPr>
              <w:jc w:val="right"/>
              <w:rPr>
                <w:sz w:val="18"/>
                <w:szCs w:val="18"/>
                <w:lang w:val="hr-HR"/>
              </w:rPr>
            </w:pPr>
            <w:r w:rsidRPr="005A0D1B">
              <w:rPr>
                <w:sz w:val="18"/>
                <w:szCs w:val="18"/>
                <w:lang w:val="hr-HR"/>
              </w:rPr>
              <w:t>66,71</w:t>
            </w:r>
          </w:p>
        </w:tc>
        <w:tc>
          <w:tcPr>
            <w:tcW w:w="0" w:type="auto"/>
            <w:shd w:val="clear" w:color="auto" w:fill="auto"/>
            <w:noWrap/>
            <w:vAlign w:val="bottom"/>
            <w:hideMark/>
          </w:tcPr>
          <w:p w14:paraId="694541E8" w14:textId="77777777" w:rsidR="00491444" w:rsidRPr="005A0D1B" w:rsidRDefault="00491444">
            <w:pPr>
              <w:jc w:val="right"/>
              <w:rPr>
                <w:sz w:val="18"/>
                <w:szCs w:val="18"/>
                <w:lang w:val="hr-HR"/>
              </w:rPr>
            </w:pPr>
            <w:r w:rsidRPr="005A0D1B">
              <w:rPr>
                <w:sz w:val="18"/>
                <w:szCs w:val="18"/>
                <w:lang w:val="hr-HR"/>
              </w:rPr>
              <w:t>23,65</w:t>
            </w:r>
          </w:p>
        </w:tc>
        <w:tc>
          <w:tcPr>
            <w:tcW w:w="0" w:type="auto"/>
            <w:shd w:val="clear" w:color="auto" w:fill="auto"/>
            <w:noWrap/>
            <w:vAlign w:val="bottom"/>
            <w:hideMark/>
          </w:tcPr>
          <w:p w14:paraId="20FE4563" w14:textId="77777777" w:rsidR="00491444" w:rsidRPr="005A0D1B" w:rsidRDefault="00491444">
            <w:pPr>
              <w:jc w:val="right"/>
              <w:rPr>
                <w:b/>
                <w:bCs/>
                <w:color w:val="000000"/>
                <w:sz w:val="18"/>
                <w:szCs w:val="18"/>
                <w:lang w:val="hr-HR"/>
              </w:rPr>
            </w:pPr>
            <w:r w:rsidRPr="005A0D1B">
              <w:rPr>
                <w:b/>
                <w:bCs/>
                <w:color w:val="000000"/>
                <w:sz w:val="18"/>
                <w:szCs w:val="18"/>
                <w:lang w:val="hr-HR"/>
              </w:rPr>
              <w:t>0,85</w:t>
            </w:r>
          </w:p>
        </w:tc>
      </w:tr>
      <w:tr w:rsidR="00491444" w:rsidRPr="005A0D1B" w14:paraId="74EA9964" w14:textId="77777777">
        <w:trPr>
          <w:trHeight w:val="240"/>
        </w:trPr>
        <w:tc>
          <w:tcPr>
            <w:tcW w:w="0" w:type="auto"/>
            <w:shd w:val="clear" w:color="auto" w:fill="auto"/>
            <w:noWrap/>
            <w:vAlign w:val="bottom"/>
            <w:hideMark/>
          </w:tcPr>
          <w:p w14:paraId="29E6863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0BB886FD"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411F4D8F"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68EF42E2" w14:textId="77777777" w:rsidR="00491444" w:rsidRPr="005A0D1B" w:rsidRDefault="00491444">
            <w:pPr>
              <w:jc w:val="right"/>
              <w:rPr>
                <w:sz w:val="18"/>
                <w:szCs w:val="18"/>
                <w:lang w:val="hr-HR"/>
              </w:rPr>
            </w:pPr>
            <w:r w:rsidRPr="005A0D1B">
              <w:rPr>
                <w:sz w:val="18"/>
                <w:szCs w:val="18"/>
                <w:lang w:val="hr-HR"/>
              </w:rPr>
              <w:t>25.730,37</w:t>
            </w:r>
          </w:p>
        </w:tc>
        <w:tc>
          <w:tcPr>
            <w:tcW w:w="0" w:type="auto"/>
            <w:shd w:val="clear" w:color="000000" w:fill="FFFFFF"/>
            <w:noWrap/>
            <w:vAlign w:val="bottom"/>
            <w:hideMark/>
          </w:tcPr>
          <w:p w14:paraId="3DE5D36F" w14:textId="77777777" w:rsidR="00491444" w:rsidRPr="005A0D1B" w:rsidRDefault="00491444">
            <w:pPr>
              <w:jc w:val="right"/>
              <w:rPr>
                <w:sz w:val="18"/>
                <w:szCs w:val="18"/>
                <w:lang w:val="hr-HR"/>
              </w:rPr>
            </w:pPr>
            <w:r w:rsidRPr="005A0D1B">
              <w:rPr>
                <w:sz w:val="18"/>
                <w:szCs w:val="18"/>
                <w:lang w:val="hr-HR"/>
              </w:rPr>
              <w:t>22.562,50</w:t>
            </w:r>
          </w:p>
        </w:tc>
        <w:tc>
          <w:tcPr>
            <w:tcW w:w="0" w:type="auto"/>
            <w:shd w:val="clear" w:color="auto" w:fill="auto"/>
            <w:noWrap/>
            <w:vAlign w:val="bottom"/>
            <w:hideMark/>
          </w:tcPr>
          <w:p w14:paraId="34ED226A"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084E153A" w14:textId="77777777" w:rsidR="00491444" w:rsidRPr="005A0D1B" w:rsidRDefault="00491444">
            <w:pPr>
              <w:jc w:val="right"/>
              <w:rPr>
                <w:sz w:val="18"/>
                <w:szCs w:val="18"/>
                <w:lang w:val="hr-HR"/>
              </w:rPr>
            </w:pPr>
            <w:r w:rsidRPr="005A0D1B">
              <w:rPr>
                <w:sz w:val="18"/>
                <w:szCs w:val="18"/>
                <w:lang w:val="hr-HR"/>
              </w:rPr>
              <w:t>87,69</w:t>
            </w:r>
          </w:p>
        </w:tc>
        <w:tc>
          <w:tcPr>
            <w:tcW w:w="0" w:type="auto"/>
            <w:shd w:val="clear" w:color="000000" w:fill="F2F2F2"/>
            <w:noWrap/>
            <w:vAlign w:val="bottom"/>
            <w:hideMark/>
          </w:tcPr>
          <w:p w14:paraId="369107F2" w14:textId="77777777" w:rsidR="00491444" w:rsidRPr="005A0D1B" w:rsidRDefault="00491444">
            <w:pPr>
              <w:jc w:val="right"/>
              <w:rPr>
                <w:b/>
                <w:bCs/>
                <w:color w:val="000000"/>
                <w:sz w:val="18"/>
                <w:szCs w:val="18"/>
                <w:lang w:val="hr-HR"/>
              </w:rPr>
            </w:pPr>
            <w:r w:rsidRPr="005A0D1B">
              <w:rPr>
                <w:b/>
                <w:bCs/>
                <w:color w:val="000000"/>
                <w:sz w:val="18"/>
                <w:szCs w:val="18"/>
                <w:lang w:val="hr-HR"/>
              </w:rPr>
              <w:t>0,04</w:t>
            </w:r>
          </w:p>
        </w:tc>
      </w:tr>
      <w:tr w:rsidR="00491444" w:rsidRPr="005A0D1B" w14:paraId="7D9E19BE" w14:textId="77777777">
        <w:trPr>
          <w:trHeight w:val="720"/>
        </w:trPr>
        <w:tc>
          <w:tcPr>
            <w:tcW w:w="0" w:type="auto"/>
            <w:shd w:val="clear" w:color="000000" w:fill="D9D9D9"/>
            <w:noWrap/>
            <w:vAlign w:val="bottom"/>
            <w:hideMark/>
          </w:tcPr>
          <w:p w14:paraId="670B804B" w14:textId="77777777" w:rsidR="00491444" w:rsidRPr="005A0D1B" w:rsidRDefault="00491444">
            <w:pPr>
              <w:jc w:val="center"/>
              <w:rPr>
                <w:b/>
                <w:bCs/>
                <w:sz w:val="18"/>
                <w:szCs w:val="18"/>
                <w:lang w:val="hr-HR"/>
              </w:rPr>
            </w:pPr>
            <w:r w:rsidRPr="005A0D1B">
              <w:rPr>
                <w:b/>
                <w:bCs/>
                <w:sz w:val="18"/>
                <w:szCs w:val="18"/>
                <w:lang w:val="hr-HR"/>
              </w:rPr>
              <w:t>42</w:t>
            </w:r>
          </w:p>
        </w:tc>
        <w:tc>
          <w:tcPr>
            <w:tcW w:w="0" w:type="auto"/>
            <w:shd w:val="clear" w:color="000000" w:fill="D9D9D9"/>
            <w:vAlign w:val="bottom"/>
            <w:hideMark/>
          </w:tcPr>
          <w:p w14:paraId="3F45BDE6" w14:textId="77777777" w:rsidR="00491444" w:rsidRPr="005A0D1B" w:rsidRDefault="00491444">
            <w:pPr>
              <w:rPr>
                <w:b/>
                <w:bCs/>
                <w:sz w:val="18"/>
                <w:szCs w:val="18"/>
                <w:lang w:val="hr-HR"/>
              </w:rPr>
            </w:pPr>
            <w:r w:rsidRPr="005A0D1B">
              <w:rPr>
                <w:b/>
                <w:bCs/>
                <w:sz w:val="18"/>
                <w:szCs w:val="18"/>
                <w:lang w:val="hr-HR"/>
              </w:rPr>
              <w:t xml:space="preserve">Rashodi za nabavu proizvedene dugotrajne imovine                                                    </w:t>
            </w:r>
          </w:p>
        </w:tc>
        <w:tc>
          <w:tcPr>
            <w:tcW w:w="0" w:type="auto"/>
            <w:shd w:val="clear" w:color="000000" w:fill="D9D9D9"/>
            <w:noWrap/>
            <w:vAlign w:val="bottom"/>
            <w:hideMark/>
          </w:tcPr>
          <w:p w14:paraId="7192F5AC" w14:textId="77777777" w:rsidR="00491444" w:rsidRPr="005A0D1B" w:rsidRDefault="00491444">
            <w:pPr>
              <w:jc w:val="right"/>
              <w:rPr>
                <w:b/>
                <w:bCs/>
                <w:sz w:val="18"/>
                <w:szCs w:val="18"/>
                <w:lang w:val="hr-HR"/>
              </w:rPr>
            </w:pPr>
            <w:r w:rsidRPr="005A0D1B">
              <w:rPr>
                <w:b/>
                <w:bCs/>
                <w:sz w:val="18"/>
                <w:szCs w:val="18"/>
                <w:lang w:val="hr-HR"/>
              </w:rPr>
              <w:t>5.700.040,23</w:t>
            </w:r>
          </w:p>
        </w:tc>
        <w:tc>
          <w:tcPr>
            <w:tcW w:w="0" w:type="auto"/>
            <w:shd w:val="clear" w:color="000000" w:fill="D9D9D9"/>
            <w:noWrap/>
            <w:vAlign w:val="bottom"/>
            <w:hideMark/>
          </w:tcPr>
          <w:p w14:paraId="2DE7AE83" w14:textId="77777777" w:rsidR="00491444" w:rsidRPr="005A0D1B" w:rsidRDefault="00491444">
            <w:pPr>
              <w:jc w:val="right"/>
              <w:rPr>
                <w:b/>
                <w:bCs/>
                <w:sz w:val="18"/>
                <w:szCs w:val="18"/>
                <w:lang w:val="hr-HR"/>
              </w:rPr>
            </w:pPr>
            <w:r w:rsidRPr="005A0D1B">
              <w:rPr>
                <w:b/>
                <w:bCs/>
                <w:sz w:val="18"/>
                <w:szCs w:val="18"/>
                <w:lang w:val="hr-HR"/>
              </w:rPr>
              <w:t>24.985.465,19</w:t>
            </w:r>
          </w:p>
        </w:tc>
        <w:tc>
          <w:tcPr>
            <w:tcW w:w="0" w:type="auto"/>
            <w:shd w:val="clear" w:color="000000" w:fill="D9D9D9"/>
            <w:noWrap/>
            <w:vAlign w:val="bottom"/>
            <w:hideMark/>
          </w:tcPr>
          <w:p w14:paraId="2C1EA824" w14:textId="77777777" w:rsidR="00491444" w:rsidRPr="005A0D1B" w:rsidRDefault="00491444">
            <w:pPr>
              <w:jc w:val="right"/>
              <w:rPr>
                <w:b/>
                <w:bCs/>
                <w:sz w:val="18"/>
                <w:szCs w:val="18"/>
                <w:lang w:val="hr-HR"/>
              </w:rPr>
            </w:pPr>
            <w:r w:rsidRPr="005A0D1B">
              <w:rPr>
                <w:b/>
                <w:bCs/>
                <w:sz w:val="18"/>
                <w:szCs w:val="18"/>
                <w:lang w:val="hr-HR"/>
              </w:rPr>
              <w:t>5.170.754,09</w:t>
            </w:r>
          </w:p>
        </w:tc>
        <w:tc>
          <w:tcPr>
            <w:tcW w:w="0" w:type="auto"/>
            <w:shd w:val="clear" w:color="000000" w:fill="D9D9D9"/>
            <w:noWrap/>
            <w:vAlign w:val="bottom"/>
            <w:hideMark/>
          </w:tcPr>
          <w:p w14:paraId="2F252AAC" w14:textId="77777777" w:rsidR="00491444" w:rsidRPr="005A0D1B" w:rsidRDefault="00491444">
            <w:pPr>
              <w:jc w:val="right"/>
              <w:rPr>
                <w:b/>
                <w:bCs/>
                <w:sz w:val="18"/>
                <w:szCs w:val="18"/>
                <w:lang w:val="hr-HR"/>
              </w:rPr>
            </w:pPr>
            <w:r w:rsidRPr="005A0D1B">
              <w:rPr>
                <w:b/>
                <w:bCs/>
                <w:sz w:val="18"/>
                <w:szCs w:val="18"/>
                <w:lang w:val="hr-HR"/>
              </w:rPr>
              <w:t>90,71</w:t>
            </w:r>
          </w:p>
        </w:tc>
        <w:tc>
          <w:tcPr>
            <w:tcW w:w="0" w:type="auto"/>
            <w:shd w:val="clear" w:color="000000" w:fill="D9D9D9"/>
            <w:noWrap/>
            <w:vAlign w:val="bottom"/>
            <w:hideMark/>
          </w:tcPr>
          <w:p w14:paraId="3FE2C7CD" w14:textId="77777777" w:rsidR="00491444" w:rsidRPr="005A0D1B" w:rsidRDefault="00491444">
            <w:pPr>
              <w:jc w:val="right"/>
              <w:rPr>
                <w:b/>
                <w:bCs/>
                <w:sz w:val="18"/>
                <w:szCs w:val="18"/>
                <w:lang w:val="hr-HR"/>
              </w:rPr>
            </w:pPr>
            <w:r w:rsidRPr="005A0D1B">
              <w:rPr>
                <w:b/>
                <w:bCs/>
                <w:sz w:val="18"/>
                <w:szCs w:val="18"/>
                <w:lang w:val="hr-HR"/>
              </w:rPr>
              <w:t>20,70</w:t>
            </w:r>
          </w:p>
        </w:tc>
        <w:tc>
          <w:tcPr>
            <w:tcW w:w="0" w:type="auto"/>
            <w:shd w:val="clear" w:color="000000" w:fill="D9D9D9"/>
            <w:noWrap/>
            <w:vAlign w:val="bottom"/>
            <w:hideMark/>
          </w:tcPr>
          <w:p w14:paraId="7A17C99A" w14:textId="77777777" w:rsidR="00491444" w:rsidRPr="005A0D1B" w:rsidRDefault="00491444">
            <w:pPr>
              <w:jc w:val="right"/>
              <w:rPr>
                <w:b/>
                <w:bCs/>
                <w:color w:val="000000"/>
                <w:sz w:val="18"/>
                <w:szCs w:val="18"/>
                <w:lang w:val="hr-HR"/>
              </w:rPr>
            </w:pPr>
            <w:r w:rsidRPr="005A0D1B">
              <w:rPr>
                <w:b/>
                <w:bCs/>
                <w:color w:val="000000"/>
                <w:sz w:val="18"/>
                <w:szCs w:val="18"/>
                <w:lang w:val="hr-HR"/>
              </w:rPr>
              <w:t>8,43</w:t>
            </w:r>
          </w:p>
        </w:tc>
      </w:tr>
      <w:tr w:rsidR="00491444" w:rsidRPr="005A0D1B" w14:paraId="4CAC22C1" w14:textId="77777777">
        <w:trPr>
          <w:trHeight w:val="240"/>
        </w:trPr>
        <w:tc>
          <w:tcPr>
            <w:tcW w:w="0" w:type="auto"/>
            <w:shd w:val="clear" w:color="auto" w:fill="auto"/>
            <w:noWrap/>
            <w:vAlign w:val="bottom"/>
            <w:hideMark/>
          </w:tcPr>
          <w:p w14:paraId="354E9785"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231788C8"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58E734B9" w14:textId="77777777" w:rsidR="00491444" w:rsidRPr="005A0D1B" w:rsidRDefault="00491444">
            <w:pPr>
              <w:jc w:val="right"/>
              <w:rPr>
                <w:sz w:val="18"/>
                <w:szCs w:val="18"/>
                <w:lang w:val="hr-HR"/>
              </w:rPr>
            </w:pPr>
            <w:r w:rsidRPr="005A0D1B">
              <w:rPr>
                <w:sz w:val="18"/>
                <w:szCs w:val="18"/>
                <w:lang w:val="hr-HR"/>
              </w:rPr>
              <w:t>5.560.934,14</w:t>
            </w:r>
          </w:p>
        </w:tc>
        <w:tc>
          <w:tcPr>
            <w:tcW w:w="0" w:type="auto"/>
            <w:shd w:val="clear" w:color="auto" w:fill="auto"/>
            <w:noWrap/>
            <w:vAlign w:val="bottom"/>
            <w:hideMark/>
          </w:tcPr>
          <w:p w14:paraId="38DE95C4" w14:textId="77777777" w:rsidR="00491444" w:rsidRPr="005A0D1B" w:rsidRDefault="00491444">
            <w:pPr>
              <w:jc w:val="right"/>
              <w:rPr>
                <w:sz w:val="18"/>
                <w:szCs w:val="18"/>
                <w:lang w:val="hr-HR"/>
              </w:rPr>
            </w:pPr>
            <w:r w:rsidRPr="005A0D1B">
              <w:rPr>
                <w:sz w:val="18"/>
                <w:szCs w:val="18"/>
                <w:lang w:val="hr-HR"/>
              </w:rPr>
              <w:t>21.768.178,56</w:t>
            </w:r>
          </w:p>
        </w:tc>
        <w:tc>
          <w:tcPr>
            <w:tcW w:w="0" w:type="auto"/>
            <w:shd w:val="clear" w:color="auto" w:fill="auto"/>
            <w:noWrap/>
            <w:vAlign w:val="bottom"/>
            <w:hideMark/>
          </w:tcPr>
          <w:p w14:paraId="4E246402" w14:textId="77777777" w:rsidR="00491444" w:rsidRPr="005A0D1B" w:rsidRDefault="00491444">
            <w:pPr>
              <w:jc w:val="right"/>
              <w:rPr>
                <w:sz w:val="18"/>
                <w:szCs w:val="18"/>
                <w:lang w:val="hr-HR"/>
              </w:rPr>
            </w:pPr>
            <w:r w:rsidRPr="005A0D1B">
              <w:rPr>
                <w:sz w:val="18"/>
                <w:szCs w:val="18"/>
                <w:lang w:val="hr-HR"/>
              </w:rPr>
              <w:t>4.694.315,80</w:t>
            </w:r>
          </w:p>
        </w:tc>
        <w:tc>
          <w:tcPr>
            <w:tcW w:w="0" w:type="auto"/>
            <w:shd w:val="clear" w:color="auto" w:fill="auto"/>
            <w:noWrap/>
            <w:vAlign w:val="bottom"/>
            <w:hideMark/>
          </w:tcPr>
          <w:p w14:paraId="651D7877" w14:textId="77777777" w:rsidR="00491444" w:rsidRPr="005A0D1B" w:rsidRDefault="00491444">
            <w:pPr>
              <w:jc w:val="right"/>
              <w:rPr>
                <w:sz w:val="18"/>
                <w:szCs w:val="18"/>
                <w:lang w:val="hr-HR"/>
              </w:rPr>
            </w:pPr>
            <w:r w:rsidRPr="005A0D1B">
              <w:rPr>
                <w:sz w:val="18"/>
                <w:szCs w:val="18"/>
                <w:lang w:val="hr-HR"/>
              </w:rPr>
              <w:t>84,42</w:t>
            </w:r>
          </w:p>
        </w:tc>
        <w:tc>
          <w:tcPr>
            <w:tcW w:w="0" w:type="auto"/>
            <w:shd w:val="clear" w:color="auto" w:fill="auto"/>
            <w:noWrap/>
            <w:vAlign w:val="bottom"/>
            <w:hideMark/>
          </w:tcPr>
          <w:p w14:paraId="36A361F8" w14:textId="77777777" w:rsidR="00491444" w:rsidRPr="005A0D1B" w:rsidRDefault="00491444">
            <w:pPr>
              <w:jc w:val="right"/>
              <w:rPr>
                <w:sz w:val="18"/>
                <w:szCs w:val="18"/>
                <w:lang w:val="hr-HR"/>
              </w:rPr>
            </w:pPr>
            <w:r w:rsidRPr="005A0D1B">
              <w:rPr>
                <w:sz w:val="18"/>
                <w:szCs w:val="18"/>
                <w:lang w:val="hr-HR"/>
              </w:rPr>
              <w:t>21,57</w:t>
            </w:r>
          </w:p>
        </w:tc>
        <w:tc>
          <w:tcPr>
            <w:tcW w:w="0" w:type="auto"/>
            <w:shd w:val="clear" w:color="000000" w:fill="F2F2F2"/>
            <w:noWrap/>
            <w:vAlign w:val="bottom"/>
            <w:hideMark/>
          </w:tcPr>
          <w:p w14:paraId="34F240C9" w14:textId="77777777" w:rsidR="00491444" w:rsidRPr="005A0D1B" w:rsidRDefault="00491444">
            <w:pPr>
              <w:jc w:val="right"/>
              <w:rPr>
                <w:b/>
                <w:bCs/>
                <w:color w:val="000000"/>
                <w:sz w:val="18"/>
                <w:szCs w:val="18"/>
                <w:lang w:val="hr-HR"/>
              </w:rPr>
            </w:pPr>
            <w:r w:rsidRPr="005A0D1B">
              <w:rPr>
                <w:b/>
                <w:bCs/>
                <w:color w:val="000000"/>
                <w:sz w:val="18"/>
                <w:szCs w:val="18"/>
                <w:lang w:val="hr-HR"/>
              </w:rPr>
              <w:t>7,65</w:t>
            </w:r>
          </w:p>
        </w:tc>
      </w:tr>
      <w:tr w:rsidR="00491444" w:rsidRPr="005A0D1B" w14:paraId="72C65420" w14:textId="77777777">
        <w:trPr>
          <w:trHeight w:val="240"/>
        </w:trPr>
        <w:tc>
          <w:tcPr>
            <w:tcW w:w="0" w:type="auto"/>
            <w:shd w:val="clear" w:color="auto" w:fill="auto"/>
            <w:noWrap/>
            <w:vAlign w:val="bottom"/>
            <w:hideMark/>
          </w:tcPr>
          <w:p w14:paraId="02BE27C0"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540797DD"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4259CC15" w14:textId="77777777" w:rsidR="00491444" w:rsidRPr="005A0D1B" w:rsidRDefault="00491444">
            <w:pPr>
              <w:jc w:val="right"/>
              <w:rPr>
                <w:sz w:val="18"/>
                <w:szCs w:val="18"/>
                <w:lang w:val="hr-HR"/>
              </w:rPr>
            </w:pPr>
            <w:r w:rsidRPr="005A0D1B">
              <w:rPr>
                <w:sz w:val="18"/>
                <w:szCs w:val="18"/>
                <w:lang w:val="hr-HR"/>
              </w:rPr>
              <w:t>139.106,09</w:t>
            </w:r>
          </w:p>
        </w:tc>
        <w:tc>
          <w:tcPr>
            <w:tcW w:w="0" w:type="auto"/>
            <w:shd w:val="clear" w:color="auto" w:fill="auto"/>
            <w:noWrap/>
            <w:vAlign w:val="bottom"/>
            <w:hideMark/>
          </w:tcPr>
          <w:p w14:paraId="09F72776" w14:textId="77777777" w:rsidR="00491444" w:rsidRPr="005A0D1B" w:rsidRDefault="00491444">
            <w:pPr>
              <w:jc w:val="right"/>
              <w:rPr>
                <w:sz w:val="18"/>
                <w:szCs w:val="18"/>
                <w:lang w:val="hr-HR"/>
              </w:rPr>
            </w:pPr>
            <w:r w:rsidRPr="005A0D1B">
              <w:rPr>
                <w:sz w:val="18"/>
                <w:szCs w:val="18"/>
                <w:lang w:val="hr-HR"/>
              </w:rPr>
              <w:t>3.217.286,63</w:t>
            </w:r>
          </w:p>
        </w:tc>
        <w:tc>
          <w:tcPr>
            <w:tcW w:w="0" w:type="auto"/>
            <w:shd w:val="clear" w:color="000000" w:fill="FFFFFF"/>
            <w:noWrap/>
            <w:vAlign w:val="bottom"/>
            <w:hideMark/>
          </w:tcPr>
          <w:p w14:paraId="69B18792" w14:textId="77777777" w:rsidR="00491444" w:rsidRPr="005A0D1B" w:rsidRDefault="00491444">
            <w:pPr>
              <w:jc w:val="right"/>
              <w:rPr>
                <w:sz w:val="18"/>
                <w:szCs w:val="18"/>
                <w:lang w:val="hr-HR"/>
              </w:rPr>
            </w:pPr>
            <w:r w:rsidRPr="005A0D1B">
              <w:rPr>
                <w:sz w:val="18"/>
                <w:szCs w:val="18"/>
                <w:lang w:val="hr-HR"/>
              </w:rPr>
              <w:t>476.438,29</w:t>
            </w:r>
          </w:p>
        </w:tc>
        <w:tc>
          <w:tcPr>
            <w:tcW w:w="0" w:type="auto"/>
            <w:shd w:val="clear" w:color="auto" w:fill="auto"/>
            <w:noWrap/>
            <w:vAlign w:val="bottom"/>
            <w:hideMark/>
          </w:tcPr>
          <w:p w14:paraId="5AAAE499" w14:textId="77777777" w:rsidR="00491444" w:rsidRPr="005A0D1B" w:rsidRDefault="00491444">
            <w:pPr>
              <w:jc w:val="right"/>
              <w:rPr>
                <w:sz w:val="18"/>
                <w:szCs w:val="18"/>
                <w:lang w:val="hr-HR"/>
              </w:rPr>
            </w:pPr>
            <w:r w:rsidRPr="005A0D1B">
              <w:rPr>
                <w:sz w:val="18"/>
                <w:szCs w:val="18"/>
                <w:lang w:val="hr-HR"/>
              </w:rPr>
              <w:t>342,50</w:t>
            </w:r>
          </w:p>
        </w:tc>
        <w:tc>
          <w:tcPr>
            <w:tcW w:w="0" w:type="auto"/>
            <w:shd w:val="clear" w:color="auto" w:fill="auto"/>
            <w:noWrap/>
            <w:vAlign w:val="bottom"/>
            <w:hideMark/>
          </w:tcPr>
          <w:p w14:paraId="6910A562" w14:textId="77777777" w:rsidR="00491444" w:rsidRPr="005A0D1B" w:rsidRDefault="00491444">
            <w:pPr>
              <w:jc w:val="right"/>
              <w:rPr>
                <w:sz w:val="18"/>
                <w:szCs w:val="18"/>
                <w:lang w:val="hr-HR"/>
              </w:rPr>
            </w:pPr>
            <w:r w:rsidRPr="005A0D1B">
              <w:rPr>
                <w:sz w:val="18"/>
                <w:szCs w:val="18"/>
                <w:lang w:val="hr-HR"/>
              </w:rPr>
              <w:t>14,81</w:t>
            </w:r>
          </w:p>
        </w:tc>
        <w:tc>
          <w:tcPr>
            <w:tcW w:w="0" w:type="auto"/>
            <w:shd w:val="clear" w:color="000000" w:fill="F2F2F2"/>
            <w:noWrap/>
            <w:vAlign w:val="bottom"/>
            <w:hideMark/>
          </w:tcPr>
          <w:p w14:paraId="3EA59EB5" w14:textId="77777777" w:rsidR="00491444" w:rsidRPr="005A0D1B" w:rsidRDefault="00491444">
            <w:pPr>
              <w:jc w:val="right"/>
              <w:rPr>
                <w:b/>
                <w:bCs/>
                <w:color w:val="000000"/>
                <w:sz w:val="18"/>
                <w:szCs w:val="18"/>
                <w:lang w:val="hr-HR"/>
              </w:rPr>
            </w:pPr>
            <w:r w:rsidRPr="005A0D1B">
              <w:rPr>
                <w:b/>
                <w:bCs/>
                <w:color w:val="000000"/>
                <w:sz w:val="18"/>
                <w:szCs w:val="18"/>
                <w:lang w:val="hr-HR"/>
              </w:rPr>
              <w:t>0,78</w:t>
            </w:r>
          </w:p>
        </w:tc>
      </w:tr>
      <w:tr w:rsidR="00491444" w:rsidRPr="005A0D1B" w14:paraId="3E386145" w14:textId="77777777">
        <w:trPr>
          <w:trHeight w:val="960"/>
        </w:trPr>
        <w:tc>
          <w:tcPr>
            <w:tcW w:w="0" w:type="auto"/>
            <w:shd w:val="clear" w:color="000000" w:fill="D9D9D9"/>
            <w:noWrap/>
            <w:vAlign w:val="bottom"/>
            <w:hideMark/>
          </w:tcPr>
          <w:p w14:paraId="3D964FAE" w14:textId="77777777" w:rsidR="00491444" w:rsidRPr="005A0D1B" w:rsidRDefault="00491444">
            <w:pPr>
              <w:jc w:val="center"/>
              <w:rPr>
                <w:b/>
                <w:bCs/>
                <w:sz w:val="18"/>
                <w:szCs w:val="18"/>
                <w:lang w:val="hr-HR"/>
              </w:rPr>
            </w:pPr>
            <w:r w:rsidRPr="005A0D1B">
              <w:rPr>
                <w:b/>
                <w:bCs/>
                <w:sz w:val="18"/>
                <w:szCs w:val="18"/>
                <w:lang w:val="hr-HR"/>
              </w:rPr>
              <w:t>45</w:t>
            </w:r>
          </w:p>
        </w:tc>
        <w:tc>
          <w:tcPr>
            <w:tcW w:w="0" w:type="auto"/>
            <w:shd w:val="clear" w:color="000000" w:fill="D9D9D9"/>
            <w:vAlign w:val="bottom"/>
            <w:hideMark/>
          </w:tcPr>
          <w:p w14:paraId="4A7B8A05" w14:textId="77777777" w:rsidR="00491444" w:rsidRPr="005A0D1B" w:rsidRDefault="00491444">
            <w:pPr>
              <w:rPr>
                <w:b/>
                <w:bCs/>
                <w:sz w:val="18"/>
                <w:szCs w:val="18"/>
                <w:lang w:val="hr-HR"/>
              </w:rPr>
            </w:pPr>
            <w:r w:rsidRPr="005A0D1B">
              <w:rPr>
                <w:b/>
                <w:bCs/>
                <w:sz w:val="18"/>
                <w:szCs w:val="18"/>
                <w:lang w:val="hr-HR"/>
              </w:rPr>
              <w:t xml:space="preserve">Rashodi za dodatna ulaganja na nefinancijskoj imovini                                               </w:t>
            </w:r>
          </w:p>
        </w:tc>
        <w:tc>
          <w:tcPr>
            <w:tcW w:w="0" w:type="auto"/>
            <w:shd w:val="clear" w:color="000000" w:fill="D9D9D9"/>
            <w:noWrap/>
            <w:vAlign w:val="bottom"/>
            <w:hideMark/>
          </w:tcPr>
          <w:p w14:paraId="006ACA6C" w14:textId="77777777" w:rsidR="00491444" w:rsidRPr="005A0D1B" w:rsidRDefault="00491444">
            <w:pPr>
              <w:jc w:val="right"/>
              <w:rPr>
                <w:b/>
                <w:bCs/>
                <w:sz w:val="18"/>
                <w:szCs w:val="18"/>
                <w:lang w:val="hr-HR"/>
              </w:rPr>
            </w:pPr>
            <w:r w:rsidRPr="005A0D1B">
              <w:rPr>
                <w:b/>
                <w:bCs/>
                <w:sz w:val="18"/>
                <w:szCs w:val="18"/>
                <w:lang w:val="hr-HR"/>
              </w:rPr>
              <w:t>200.791,36</w:t>
            </w:r>
          </w:p>
        </w:tc>
        <w:tc>
          <w:tcPr>
            <w:tcW w:w="0" w:type="auto"/>
            <w:shd w:val="clear" w:color="000000" w:fill="D9D9D9"/>
            <w:noWrap/>
            <w:vAlign w:val="bottom"/>
            <w:hideMark/>
          </w:tcPr>
          <w:p w14:paraId="1BE4343A" w14:textId="77777777" w:rsidR="00491444" w:rsidRPr="005A0D1B" w:rsidRDefault="00491444">
            <w:pPr>
              <w:jc w:val="right"/>
              <w:rPr>
                <w:b/>
                <w:bCs/>
                <w:sz w:val="18"/>
                <w:szCs w:val="18"/>
                <w:lang w:val="hr-HR"/>
              </w:rPr>
            </w:pPr>
            <w:r w:rsidRPr="005A0D1B">
              <w:rPr>
                <w:b/>
                <w:bCs/>
                <w:sz w:val="18"/>
                <w:szCs w:val="18"/>
                <w:lang w:val="hr-HR"/>
              </w:rPr>
              <w:t>15.785.381,23</w:t>
            </w:r>
          </w:p>
        </w:tc>
        <w:tc>
          <w:tcPr>
            <w:tcW w:w="0" w:type="auto"/>
            <w:shd w:val="clear" w:color="000000" w:fill="D9D9D9"/>
            <w:noWrap/>
            <w:vAlign w:val="bottom"/>
            <w:hideMark/>
          </w:tcPr>
          <w:p w14:paraId="1CB4683F" w14:textId="77777777" w:rsidR="00491444" w:rsidRPr="005A0D1B" w:rsidRDefault="00491444">
            <w:pPr>
              <w:jc w:val="right"/>
              <w:rPr>
                <w:b/>
                <w:bCs/>
                <w:sz w:val="18"/>
                <w:szCs w:val="18"/>
                <w:lang w:val="hr-HR"/>
              </w:rPr>
            </w:pPr>
            <w:r w:rsidRPr="005A0D1B">
              <w:rPr>
                <w:b/>
                <w:bCs/>
                <w:sz w:val="18"/>
                <w:szCs w:val="18"/>
                <w:lang w:val="hr-HR"/>
              </w:rPr>
              <w:t>1.380.676,80</w:t>
            </w:r>
          </w:p>
        </w:tc>
        <w:tc>
          <w:tcPr>
            <w:tcW w:w="0" w:type="auto"/>
            <w:shd w:val="clear" w:color="000000" w:fill="D9D9D9"/>
            <w:noWrap/>
            <w:vAlign w:val="bottom"/>
            <w:hideMark/>
          </w:tcPr>
          <w:p w14:paraId="500FE954" w14:textId="77777777" w:rsidR="00491444" w:rsidRPr="005A0D1B" w:rsidRDefault="00491444">
            <w:pPr>
              <w:jc w:val="right"/>
              <w:rPr>
                <w:b/>
                <w:bCs/>
                <w:sz w:val="18"/>
                <w:szCs w:val="18"/>
                <w:lang w:val="hr-HR"/>
              </w:rPr>
            </w:pPr>
            <w:r w:rsidRPr="005A0D1B">
              <w:rPr>
                <w:b/>
                <w:bCs/>
                <w:sz w:val="18"/>
                <w:szCs w:val="18"/>
                <w:lang w:val="hr-HR"/>
              </w:rPr>
              <w:t>687,62</w:t>
            </w:r>
          </w:p>
        </w:tc>
        <w:tc>
          <w:tcPr>
            <w:tcW w:w="0" w:type="auto"/>
            <w:shd w:val="clear" w:color="000000" w:fill="D9D9D9"/>
            <w:noWrap/>
            <w:vAlign w:val="bottom"/>
            <w:hideMark/>
          </w:tcPr>
          <w:p w14:paraId="0D7712B3" w14:textId="77777777" w:rsidR="00491444" w:rsidRPr="005A0D1B" w:rsidRDefault="00491444">
            <w:pPr>
              <w:jc w:val="right"/>
              <w:rPr>
                <w:b/>
                <w:bCs/>
                <w:sz w:val="18"/>
                <w:szCs w:val="18"/>
                <w:lang w:val="hr-HR"/>
              </w:rPr>
            </w:pPr>
            <w:r w:rsidRPr="005A0D1B">
              <w:rPr>
                <w:b/>
                <w:bCs/>
                <w:sz w:val="18"/>
                <w:szCs w:val="18"/>
                <w:lang w:val="hr-HR"/>
              </w:rPr>
              <w:t>8,75</w:t>
            </w:r>
          </w:p>
        </w:tc>
        <w:tc>
          <w:tcPr>
            <w:tcW w:w="0" w:type="auto"/>
            <w:shd w:val="clear" w:color="000000" w:fill="D9D9D9"/>
            <w:noWrap/>
            <w:vAlign w:val="bottom"/>
            <w:hideMark/>
          </w:tcPr>
          <w:p w14:paraId="2C150A49" w14:textId="77777777" w:rsidR="00491444" w:rsidRPr="005A0D1B" w:rsidRDefault="00491444">
            <w:pPr>
              <w:jc w:val="right"/>
              <w:rPr>
                <w:b/>
                <w:bCs/>
                <w:color w:val="000000"/>
                <w:sz w:val="18"/>
                <w:szCs w:val="18"/>
                <w:lang w:val="hr-HR"/>
              </w:rPr>
            </w:pPr>
            <w:r w:rsidRPr="005A0D1B">
              <w:rPr>
                <w:b/>
                <w:bCs/>
                <w:color w:val="000000"/>
                <w:sz w:val="18"/>
                <w:szCs w:val="18"/>
                <w:lang w:val="hr-HR"/>
              </w:rPr>
              <w:t>2,25</w:t>
            </w:r>
          </w:p>
        </w:tc>
      </w:tr>
      <w:tr w:rsidR="00491444" w:rsidRPr="005A0D1B" w14:paraId="3DE3A73D" w14:textId="77777777">
        <w:trPr>
          <w:trHeight w:val="240"/>
        </w:trPr>
        <w:tc>
          <w:tcPr>
            <w:tcW w:w="0" w:type="auto"/>
            <w:shd w:val="clear" w:color="auto" w:fill="auto"/>
            <w:noWrap/>
            <w:vAlign w:val="bottom"/>
            <w:hideMark/>
          </w:tcPr>
          <w:p w14:paraId="13F86A3D"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3C10554A"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59A4DB63" w14:textId="77777777" w:rsidR="00491444" w:rsidRPr="005A0D1B" w:rsidRDefault="00491444">
            <w:pPr>
              <w:jc w:val="right"/>
              <w:rPr>
                <w:sz w:val="18"/>
                <w:szCs w:val="18"/>
                <w:lang w:val="hr-HR"/>
              </w:rPr>
            </w:pPr>
            <w:r w:rsidRPr="005A0D1B">
              <w:rPr>
                <w:sz w:val="18"/>
                <w:szCs w:val="18"/>
                <w:lang w:val="hr-HR"/>
              </w:rPr>
              <w:t>200.341,36</w:t>
            </w:r>
          </w:p>
        </w:tc>
        <w:tc>
          <w:tcPr>
            <w:tcW w:w="0" w:type="auto"/>
            <w:shd w:val="clear" w:color="auto" w:fill="auto"/>
            <w:noWrap/>
            <w:vAlign w:val="bottom"/>
            <w:hideMark/>
          </w:tcPr>
          <w:p w14:paraId="24814733" w14:textId="77777777" w:rsidR="00491444" w:rsidRPr="005A0D1B" w:rsidRDefault="00491444">
            <w:pPr>
              <w:jc w:val="right"/>
              <w:rPr>
                <w:sz w:val="18"/>
                <w:szCs w:val="18"/>
                <w:lang w:val="hr-HR"/>
              </w:rPr>
            </w:pPr>
            <w:r w:rsidRPr="005A0D1B">
              <w:rPr>
                <w:sz w:val="18"/>
                <w:szCs w:val="18"/>
                <w:lang w:val="hr-HR"/>
              </w:rPr>
              <w:t>15.136.150,23</w:t>
            </w:r>
          </w:p>
        </w:tc>
        <w:tc>
          <w:tcPr>
            <w:tcW w:w="0" w:type="auto"/>
            <w:shd w:val="clear" w:color="auto" w:fill="auto"/>
            <w:noWrap/>
            <w:vAlign w:val="bottom"/>
            <w:hideMark/>
          </w:tcPr>
          <w:p w14:paraId="0E952807" w14:textId="77777777" w:rsidR="00491444" w:rsidRPr="005A0D1B" w:rsidRDefault="00491444">
            <w:pPr>
              <w:jc w:val="right"/>
              <w:rPr>
                <w:sz w:val="18"/>
                <w:szCs w:val="18"/>
                <w:lang w:val="hr-HR"/>
              </w:rPr>
            </w:pPr>
            <w:r w:rsidRPr="005A0D1B">
              <w:rPr>
                <w:sz w:val="18"/>
                <w:szCs w:val="18"/>
                <w:lang w:val="hr-HR"/>
              </w:rPr>
              <w:t>1.364.591,29</w:t>
            </w:r>
          </w:p>
        </w:tc>
        <w:tc>
          <w:tcPr>
            <w:tcW w:w="0" w:type="auto"/>
            <w:shd w:val="clear" w:color="auto" w:fill="auto"/>
            <w:noWrap/>
            <w:vAlign w:val="bottom"/>
            <w:hideMark/>
          </w:tcPr>
          <w:p w14:paraId="0B2D4660" w14:textId="77777777" w:rsidR="00491444" w:rsidRPr="005A0D1B" w:rsidRDefault="00491444">
            <w:pPr>
              <w:jc w:val="right"/>
              <w:rPr>
                <w:sz w:val="18"/>
                <w:szCs w:val="18"/>
                <w:lang w:val="hr-HR"/>
              </w:rPr>
            </w:pPr>
            <w:r w:rsidRPr="005A0D1B">
              <w:rPr>
                <w:sz w:val="18"/>
                <w:szCs w:val="18"/>
                <w:lang w:val="hr-HR"/>
              </w:rPr>
              <w:t>681,13</w:t>
            </w:r>
          </w:p>
        </w:tc>
        <w:tc>
          <w:tcPr>
            <w:tcW w:w="0" w:type="auto"/>
            <w:shd w:val="clear" w:color="auto" w:fill="auto"/>
            <w:noWrap/>
            <w:vAlign w:val="bottom"/>
            <w:hideMark/>
          </w:tcPr>
          <w:p w14:paraId="62F17C55" w14:textId="77777777" w:rsidR="00491444" w:rsidRPr="005A0D1B" w:rsidRDefault="00491444">
            <w:pPr>
              <w:jc w:val="right"/>
              <w:rPr>
                <w:sz w:val="18"/>
                <w:szCs w:val="18"/>
                <w:lang w:val="hr-HR"/>
              </w:rPr>
            </w:pPr>
            <w:r w:rsidRPr="005A0D1B">
              <w:rPr>
                <w:sz w:val="18"/>
                <w:szCs w:val="18"/>
                <w:lang w:val="hr-HR"/>
              </w:rPr>
              <w:t>9,02</w:t>
            </w:r>
          </w:p>
        </w:tc>
        <w:tc>
          <w:tcPr>
            <w:tcW w:w="0" w:type="auto"/>
            <w:shd w:val="clear" w:color="000000" w:fill="F2F2F2"/>
            <w:noWrap/>
            <w:vAlign w:val="bottom"/>
            <w:hideMark/>
          </w:tcPr>
          <w:p w14:paraId="653BB034" w14:textId="77777777" w:rsidR="00491444" w:rsidRPr="005A0D1B" w:rsidRDefault="00491444">
            <w:pPr>
              <w:jc w:val="right"/>
              <w:rPr>
                <w:b/>
                <w:bCs/>
                <w:color w:val="000000"/>
                <w:sz w:val="18"/>
                <w:szCs w:val="18"/>
                <w:lang w:val="hr-HR"/>
              </w:rPr>
            </w:pPr>
            <w:r w:rsidRPr="005A0D1B">
              <w:rPr>
                <w:b/>
                <w:bCs/>
                <w:color w:val="000000"/>
                <w:sz w:val="18"/>
                <w:szCs w:val="18"/>
                <w:lang w:val="hr-HR"/>
              </w:rPr>
              <w:t>2,22</w:t>
            </w:r>
          </w:p>
        </w:tc>
      </w:tr>
      <w:tr w:rsidR="00491444" w:rsidRPr="005A0D1B" w14:paraId="7B4E8850" w14:textId="77777777">
        <w:trPr>
          <w:trHeight w:val="240"/>
        </w:trPr>
        <w:tc>
          <w:tcPr>
            <w:tcW w:w="0" w:type="auto"/>
            <w:shd w:val="clear" w:color="auto" w:fill="auto"/>
            <w:noWrap/>
            <w:vAlign w:val="bottom"/>
            <w:hideMark/>
          </w:tcPr>
          <w:p w14:paraId="61939BA9"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76C78DB0"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60939D56" w14:textId="77777777" w:rsidR="00491444" w:rsidRPr="005A0D1B" w:rsidRDefault="00491444">
            <w:pPr>
              <w:jc w:val="right"/>
              <w:rPr>
                <w:sz w:val="18"/>
                <w:szCs w:val="18"/>
                <w:lang w:val="hr-HR"/>
              </w:rPr>
            </w:pPr>
            <w:r w:rsidRPr="005A0D1B">
              <w:rPr>
                <w:sz w:val="18"/>
                <w:szCs w:val="18"/>
                <w:lang w:val="hr-HR"/>
              </w:rPr>
              <w:t>450,00</w:t>
            </w:r>
          </w:p>
        </w:tc>
        <w:tc>
          <w:tcPr>
            <w:tcW w:w="0" w:type="auto"/>
            <w:shd w:val="clear" w:color="auto" w:fill="auto"/>
            <w:noWrap/>
            <w:vAlign w:val="bottom"/>
            <w:hideMark/>
          </w:tcPr>
          <w:p w14:paraId="1A07C496" w14:textId="77777777" w:rsidR="00491444" w:rsidRPr="005A0D1B" w:rsidRDefault="00491444">
            <w:pPr>
              <w:jc w:val="right"/>
              <w:rPr>
                <w:sz w:val="18"/>
                <w:szCs w:val="18"/>
                <w:lang w:val="hr-HR"/>
              </w:rPr>
            </w:pPr>
            <w:r w:rsidRPr="005A0D1B">
              <w:rPr>
                <w:sz w:val="18"/>
                <w:szCs w:val="18"/>
                <w:lang w:val="hr-HR"/>
              </w:rPr>
              <w:t>649.231,00</w:t>
            </w:r>
          </w:p>
        </w:tc>
        <w:tc>
          <w:tcPr>
            <w:tcW w:w="0" w:type="auto"/>
            <w:shd w:val="clear" w:color="000000" w:fill="FFFFFF"/>
            <w:noWrap/>
            <w:vAlign w:val="bottom"/>
            <w:hideMark/>
          </w:tcPr>
          <w:p w14:paraId="370D67E3" w14:textId="77777777" w:rsidR="00491444" w:rsidRPr="005A0D1B" w:rsidRDefault="00491444">
            <w:pPr>
              <w:jc w:val="right"/>
              <w:rPr>
                <w:sz w:val="18"/>
                <w:szCs w:val="18"/>
                <w:lang w:val="hr-HR"/>
              </w:rPr>
            </w:pPr>
            <w:r w:rsidRPr="005A0D1B">
              <w:rPr>
                <w:sz w:val="18"/>
                <w:szCs w:val="18"/>
                <w:lang w:val="hr-HR"/>
              </w:rPr>
              <w:t>16.085,51</w:t>
            </w:r>
          </w:p>
        </w:tc>
        <w:tc>
          <w:tcPr>
            <w:tcW w:w="0" w:type="auto"/>
            <w:shd w:val="clear" w:color="auto" w:fill="auto"/>
            <w:noWrap/>
            <w:vAlign w:val="bottom"/>
            <w:hideMark/>
          </w:tcPr>
          <w:p w14:paraId="18574E8D" w14:textId="77777777" w:rsidR="00491444" w:rsidRPr="005A0D1B" w:rsidRDefault="00491444">
            <w:pPr>
              <w:jc w:val="right"/>
              <w:rPr>
                <w:sz w:val="18"/>
                <w:szCs w:val="18"/>
                <w:lang w:val="hr-HR"/>
              </w:rPr>
            </w:pPr>
            <w:r w:rsidRPr="005A0D1B">
              <w:rPr>
                <w:sz w:val="18"/>
                <w:szCs w:val="18"/>
                <w:lang w:val="hr-HR"/>
              </w:rPr>
              <w:t>3.574,56</w:t>
            </w:r>
          </w:p>
        </w:tc>
        <w:tc>
          <w:tcPr>
            <w:tcW w:w="0" w:type="auto"/>
            <w:shd w:val="clear" w:color="auto" w:fill="auto"/>
            <w:noWrap/>
            <w:vAlign w:val="bottom"/>
            <w:hideMark/>
          </w:tcPr>
          <w:p w14:paraId="686D3DF4" w14:textId="77777777" w:rsidR="00491444" w:rsidRPr="005A0D1B" w:rsidRDefault="00491444">
            <w:pPr>
              <w:jc w:val="right"/>
              <w:rPr>
                <w:sz w:val="18"/>
                <w:szCs w:val="18"/>
                <w:lang w:val="hr-HR"/>
              </w:rPr>
            </w:pPr>
            <w:r w:rsidRPr="005A0D1B">
              <w:rPr>
                <w:sz w:val="18"/>
                <w:szCs w:val="18"/>
                <w:lang w:val="hr-HR"/>
              </w:rPr>
              <w:t>2,48</w:t>
            </w:r>
          </w:p>
        </w:tc>
        <w:tc>
          <w:tcPr>
            <w:tcW w:w="0" w:type="auto"/>
            <w:shd w:val="clear" w:color="000000" w:fill="F2F2F2"/>
            <w:noWrap/>
            <w:vAlign w:val="bottom"/>
            <w:hideMark/>
          </w:tcPr>
          <w:p w14:paraId="41EEA576" w14:textId="77777777" w:rsidR="00491444" w:rsidRPr="005A0D1B" w:rsidRDefault="00491444">
            <w:pPr>
              <w:jc w:val="right"/>
              <w:rPr>
                <w:b/>
                <w:bCs/>
                <w:color w:val="000000"/>
                <w:sz w:val="18"/>
                <w:szCs w:val="18"/>
                <w:lang w:val="hr-HR"/>
              </w:rPr>
            </w:pPr>
            <w:r w:rsidRPr="005A0D1B">
              <w:rPr>
                <w:b/>
                <w:bCs/>
                <w:color w:val="000000"/>
                <w:sz w:val="18"/>
                <w:szCs w:val="18"/>
                <w:lang w:val="hr-HR"/>
              </w:rPr>
              <w:t>0,03</w:t>
            </w:r>
          </w:p>
        </w:tc>
      </w:tr>
      <w:tr w:rsidR="00491444" w:rsidRPr="005A0D1B" w14:paraId="54FD1193" w14:textId="77777777">
        <w:trPr>
          <w:trHeight w:val="720"/>
        </w:trPr>
        <w:tc>
          <w:tcPr>
            <w:tcW w:w="0" w:type="auto"/>
            <w:shd w:val="clear" w:color="000000" w:fill="BFBFBF"/>
            <w:vAlign w:val="bottom"/>
            <w:hideMark/>
          </w:tcPr>
          <w:p w14:paraId="0ED06D36" w14:textId="77777777" w:rsidR="00491444" w:rsidRPr="005A0D1B" w:rsidRDefault="00491444">
            <w:pPr>
              <w:jc w:val="center"/>
              <w:rPr>
                <w:b/>
                <w:bCs/>
                <w:color w:val="000000"/>
                <w:sz w:val="18"/>
                <w:szCs w:val="18"/>
                <w:lang w:val="hr-HR"/>
              </w:rPr>
            </w:pPr>
            <w:r w:rsidRPr="005A0D1B">
              <w:rPr>
                <w:b/>
                <w:bCs/>
                <w:color w:val="000000"/>
                <w:sz w:val="18"/>
                <w:szCs w:val="18"/>
                <w:lang w:val="hr-HR"/>
              </w:rPr>
              <w:t>4</w:t>
            </w:r>
          </w:p>
        </w:tc>
        <w:tc>
          <w:tcPr>
            <w:tcW w:w="0" w:type="auto"/>
            <w:shd w:val="clear" w:color="000000" w:fill="BFBFBF"/>
            <w:vAlign w:val="bottom"/>
            <w:hideMark/>
          </w:tcPr>
          <w:p w14:paraId="6CFA65BD" w14:textId="77777777" w:rsidR="00491444" w:rsidRPr="005A0D1B" w:rsidRDefault="00491444">
            <w:pPr>
              <w:rPr>
                <w:b/>
                <w:bCs/>
                <w:color w:val="000000"/>
                <w:sz w:val="18"/>
                <w:szCs w:val="18"/>
                <w:lang w:val="hr-HR"/>
              </w:rPr>
            </w:pPr>
            <w:r w:rsidRPr="005A0D1B">
              <w:rPr>
                <w:b/>
                <w:bCs/>
                <w:color w:val="000000"/>
                <w:sz w:val="18"/>
                <w:szCs w:val="18"/>
                <w:lang w:val="hr-HR"/>
              </w:rPr>
              <w:t>Rashodi za nabavu nefinancijske imovine</w:t>
            </w:r>
          </w:p>
        </w:tc>
        <w:tc>
          <w:tcPr>
            <w:tcW w:w="0" w:type="auto"/>
            <w:shd w:val="clear" w:color="000000" w:fill="BFBFBF"/>
            <w:noWrap/>
            <w:vAlign w:val="bottom"/>
            <w:hideMark/>
          </w:tcPr>
          <w:p w14:paraId="5D1DFB8B" w14:textId="77777777" w:rsidR="00491444" w:rsidRPr="005A0D1B" w:rsidRDefault="00491444">
            <w:pPr>
              <w:jc w:val="right"/>
              <w:rPr>
                <w:b/>
                <w:bCs/>
                <w:color w:val="000000"/>
                <w:sz w:val="18"/>
                <w:szCs w:val="18"/>
                <w:lang w:val="hr-HR"/>
              </w:rPr>
            </w:pPr>
            <w:r w:rsidRPr="005A0D1B">
              <w:rPr>
                <w:b/>
                <w:bCs/>
                <w:color w:val="000000"/>
                <w:sz w:val="18"/>
                <w:szCs w:val="18"/>
                <w:lang w:val="hr-HR"/>
              </w:rPr>
              <w:t>6.682.336,47</w:t>
            </w:r>
          </w:p>
        </w:tc>
        <w:tc>
          <w:tcPr>
            <w:tcW w:w="0" w:type="auto"/>
            <w:shd w:val="clear" w:color="000000" w:fill="BFBFBF"/>
            <w:noWrap/>
            <w:vAlign w:val="bottom"/>
            <w:hideMark/>
          </w:tcPr>
          <w:p w14:paraId="6247F54F" w14:textId="77777777" w:rsidR="00491444" w:rsidRPr="005A0D1B" w:rsidRDefault="00491444">
            <w:pPr>
              <w:jc w:val="right"/>
              <w:rPr>
                <w:b/>
                <w:bCs/>
                <w:sz w:val="18"/>
                <w:szCs w:val="18"/>
                <w:lang w:val="hr-HR"/>
              </w:rPr>
            </w:pPr>
            <w:r w:rsidRPr="005A0D1B">
              <w:rPr>
                <w:b/>
                <w:bCs/>
                <w:sz w:val="18"/>
                <w:szCs w:val="18"/>
                <w:lang w:val="hr-HR"/>
              </w:rPr>
              <w:t>43.001.476,79</w:t>
            </w:r>
          </w:p>
        </w:tc>
        <w:tc>
          <w:tcPr>
            <w:tcW w:w="0" w:type="auto"/>
            <w:shd w:val="clear" w:color="000000" w:fill="BFBFBF"/>
            <w:noWrap/>
            <w:vAlign w:val="bottom"/>
            <w:hideMark/>
          </w:tcPr>
          <w:p w14:paraId="7D9AD487" w14:textId="77777777" w:rsidR="00491444" w:rsidRPr="005A0D1B" w:rsidRDefault="00491444">
            <w:pPr>
              <w:jc w:val="right"/>
              <w:rPr>
                <w:b/>
                <w:bCs/>
                <w:sz w:val="18"/>
                <w:szCs w:val="18"/>
                <w:lang w:val="hr-HR"/>
              </w:rPr>
            </w:pPr>
            <w:r w:rsidRPr="005A0D1B">
              <w:rPr>
                <w:b/>
                <w:bCs/>
                <w:sz w:val="18"/>
                <w:szCs w:val="18"/>
                <w:lang w:val="hr-HR"/>
              </w:rPr>
              <w:t>7.095.372,04</w:t>
            </w:r>
          </w:p>
        </w:tc>
        <w:tc>
          <w:tcPr>
            <w:tcW w:w="0" w:type="auto"/>
            <w:shd w:val="clear" w:color="000000" w:fill="BFBFBF"/>
            <w:noWrap/>
            <w:vAlign w:val="bottom"/>
            <w:hideMark/>
          </w:tcPr>
          <w:p w14:paraId="37D83069" w14:textId="77777777" w:rsidR="00491444" w:rsidRPr="005A0D1B" w:rsidRDefault="00491444">
            <w:pPr>
              <w:jc w:val="right"/>
              <w:rPr>
                <w:b/>
                <w:bCs/>
                <w:color w:val="000000"/>
                <w:sz w:val="18"/>
                <w:szCs w:val="18"/>
                <w:lang w:val="hr-HR"/>
              </w:rPr>
            </w:pPr>
            <w:r w:rsidRPr="005A0D1B">
              <w:rPr>
                <w:b/>
                <w:bCs/>
                <w:color w:val="000000"/>
                <w:sz w:val="18"/>
                <w:szCs w:val="18"/>
                <w:lang w:val="hr-HR"/>
              </w:rPr>
              <w:t>106,18</w:t>
            </w:r>
          </w:p>
        </w:tc>
        <w:tc>
          <w:tcPr>
            <w:tcW w:w="0" w:type="auto"/>
            <w:shd w:val="clear" w:color="000000" w:fill="BFBFBF"/>
            <w:noWrap/>
            <w:vAlign w:val="bottom"/>
            <w:hideMark/>
          </w:tcPr>
          <w:p w14:paraId="7BC5FF3D" w14:textId="77777777" w:rsidR="00491444" w:rsidRPr="005A0D1B" w:rsidRDefault="00491444">
            <w:pPr>
              <w:jc w:val="right"/>
              <w:rPr>
                <w:b/>
                <w:bCs/>
                <w:color w:val="000000"/>
                <w:sz w:val="18"/>
                <w:szCs w:val="18"/>
                <w:lang w:val="hr-HR"/>
              </w:rPr>
            </w:pPr>
            <w:r w:rsidRPr="005A0D1B">
              <w:rPr>
                <w:b/>
                <w:bCs/>
                <w:color w:val="000000"/>
                <w:sz w:val="18"/>
                <w:szCs w:val="18"/>
                <w:lang w:val="hr-HR"/>
              </w:rPr>
              <w:t>16,50</w:t>
            </w:r>
          </w:p>
        </w:tc>
        <w:tc>
          <w:tcPr>
            <w:tcW w:w="0" w:type="auto"/>
            <w:shd w:val="clear" w:color="000000" w:fill="BFBFBF"/>
            <w:noWrap/>
            <w:vAlign w:val="bottom"/>
            <w:hideMark/>
          </w:tcPr>
          <w:p w14:paraId="75DDB1DB" w14:textId="77777777" w:rsidR="00491444" w:rsidRPr="005A0D1B" w:rsidRDefault="00491444">
            <w:pPr>
              <w:jc w:val="right"/>
              <w:rPr>
                <w:b/>
                <w:bCs/>
                <w:color w:val="000000"/>
                <w:sz w:val="18"/>
                <w:szCs w:val="18"/>
                <w:lang w:val="hr-HR"/>
              </w:rPr>
            </w:pPr>
            <w:r w:rsidRPr="005A0D1B">
              <w:rPr>
                <w:b/>
                <w:bCs/>
                <w:color w:val="000000"/>
                <w:sz w:val="18"/>
                <w:szCs w:val="18"/>
                <w:lang w:val="hr-HR"/>
              </w:rPr>
              <w:t>11,57</w:t>
            </w:r>
          </w:p>
        </w:tc>
      </w:tr>
      <w:tr w:rsidR="00491444" w:rsidRPr="005A0D1B" w14:paraId="38DB7404" w14:textId="77777777">
        <w:trPr>
          <w:trHeight w:val="480"/>
        </w:trPr>
        <w:tc>
          <w:tcPr>
            <w:tcW w:w="0" w:type="auto"/>
            <w:shd w:val="clear" w:color="000000" w:fill="D9D9D9"/>
            <w:noWrap/>
            <w:vAlign w:val="bottom"/>
            <w:hideMark/>
          </w:tcPr>
          <w:p w14:paraId="0B98075A" w14:textId="77777777" w:rsidR="00491444" w:rsidRPr="005A0D1B" w:rsidRDefault="00491444">
            <w:pPr>
              <w:jc w:val="center"/>
              <w:rPr>
                <w:b/>
                <w:bCs/>
                <w:sz w:val="18"/>
                <w:szCs w:val="18"/>
                <w:lang w:val="hr-HR"/>
              </w:rPr>
            </w:pPr>
            <w:r w:rsidRPr="005A0D1B">
              <w:rPr>
                <w:b/>
                <w:bCs/>
                <w:sz w:val="18"/>
                <w:szCs w:val="18"/>
                <w:lang w:val="hr-HR"/>
              </w:rPr>
              <w:t>53</w:t>
            </w:r>
          </w:p>
        </w:tc>
        <w:tc>
          <w:tcPr>
            <w:tcW w:w="0" w:type="auto"/>
            <w:shd w:val="clear" w:color="000000" w:fill="D9D9D9"/>
            <w:vAlign w:val="bottom"/>
            <w:hideMark/>
          </w:tcPr>
          <w:p w14:paraId="625EBE17" w14:textId="77777777" w:rsidR="00491444" w:rsidRPr="005A0D1B" w:rsidRDefault="00491444">
            <w:pPr>
              <w:rPr>
                <w:b/>
                <w:bCs/>
                <w:sz w:val="18"/>
                <w:szCs w:val="18"/>
                <w:lang w:val="hr-HR"/>
              </w:rPr>
            </w:pPr>
            <w:r w:rsidRPr="005A0D1B">
              <w:rPr>
                <w:b/>
                <w:bCs/>
                <w:sz w:val="18"/>
                <w:szCs w:val="18"/>
                <w:lang w:val="hr-HR"/>
              </w:rPr>
              <w:t xml:space="preserve">Izdatci za dionice i udjele u glavnici                                             </w:t>
            </w:r>
          </w:p>
        </w:tc>
        <w:tc>
          <w:tcPr>
            <w:tcW w:w="0" w:type="auto"/>
            <w:shd w:val="clear" w:color="000000" w:fill="D9D9D9"/>
            <w:noWrap/>
            <w:vAlign w:val="bottom"/>
            <w:hideMark/>
          </w:tcPr>
          <w:p w14:paraId="67AF739C" w14:textId="77777777" w:rsidR="00491444" w:rsidRPr="005A0D1B" w:rsidRDefault="00491444">
            <w:pPr>
              <w:jc w:val="right"/>
              <w:rPr>
                <w:b/>
                <w:bCs/>
                <w:sz w:val="18"/>
                <w:szCs w:val="18"/>
                <w:lang w:val="hr-HR"/>
              </w:rPr>
            </w:pPr>
            <w:r w:rsidRPr="005A0D1B">
              <w:rPr>
                <w:b/>
                <w:bCs/>
                <w:sz w:val="18"/>
                <w:szCs w:val="18"/>
                <w:lang w:val="hr-HR"/>
              </w:rPr>
              <w:t>0,00</w:t>
            </w:r>
          </w:p>
        </w:tc>
        <w:tc>
          <w:tcPr>
            <w:tcW w:w="0" w:type="auto"/>
            <w:shd w:val="clear" w:color="000000" w:fill="D9D9D9"/>
            <w:noWrap/>
            <w:vAlign w:val="bottom"/>
            <w:hideMark/>
          </w:tcPr>
          <w:p w14:paraId="50F32028" w14:textId="77777777" w:rsidR="00491444" w:rsidRPr="005A0D1B" w:rsidRDefault="00491444">
            <w:pPr>
              <w:jc w:val="right"/>
              <w:rPr>
                <w:b/>
                <w:bCs/>
                <w:sz w:val="18"/>
                <w:szCs w:val="18"/>
                <w:lang w:val="hr-HR"/>
              </w:rPr>
            </w:pPr>
            <w:r w:rsidRPr="005A0D1B">
              <w:rPr>
                <w:b/>
                <w:bCs/>
                <w:sz w:val="18"/>
                <w:szCs w:val="18"/>
                <w:lang w:val="hr-HR"/>
              </w:rPr>
              <w:t>903.120,00</w:t>
            </w:r>
          </w:p>
        </w:tc>
        <w:tc>
          <w:tcPr>
            <w:tcW w:w="0" w:type="auto"/>
            <w:shd w:val="clear" w:color="000000" w:fill="D9D9D9"/>
            <w:noWrap/>
            <w:vAlign w:val="bottom"/>
            <w:hideMark/>
          </w:tcPr>
          <w:p w14:paraId="1A257B5F" w14:textId="77777777" w:rsidR="00491444" w:rsidRPr="005A0D1B" w:rsidRDefault="00491444">
            <w:pPr>
              <w:jc w:val="right"/>
              <w:rPr>
                <w:b/>
                <w:bCs/>
                <w:sz w:val="18"/>
                <w:szCs w:val="18"/>
                <w:lang w:val="hr-HR"/>
              </w:rPr>
            </w:pPr>
            <w:r w:rsidRPr="005A0D1B">
              <w:rPr>
                <w:b/>
                <w:bCs/>
                <w:sz w:val="18"/>
                <w:szCs w:val="18"/>
                <w:lang w:val="hr-HR"/>
              </w:rPr>
              <w:t>903.113,33</w:t>
            </w:r>
          </w:p>
        </w:tc>
        <w:tc>
          <w:tcPr>
            <w:tcW w:w="0" w:type="auto"/>
            <w:shd w:val="clear" w:color="000000" w:fill="D9D9D9"/>
            <w:noWrap/>
            <w:vAlign w:val="bottom"/>
            <w:hideMark/>
          </w:tcPr>
          <w:p w14:paraId="2AFAA103" w14:textId="77777777" w:rsidR="00491444" w:rsidRPr="005A0D1B" w:rsidRDefault="00491444">
            <w:pPr>
              <w:jc w:val="right"/>
              <w:rPr>
                <w:b/>
                <w:bCs/>
                <w:sz w:val="18"/>
                <w:szCs w:val="18"/>
                <w:lang w:val="hr-HR"/>
              </w:rPr>
            </w:pPr>
            <w:r w:rsidRPr="005A0D1B">
              <w:rPr>
                <w:b/>
                <w:bCs/>
                <w:sz w:val="18"/>
                <w:szCs w:val="18"/>
                <w:lang w:val="hr-HR"/>
              </w:rPr>
              <w:t>0,00</w:t>
            </w:r>
          </w:p>
        </w:tc>
        <w:tc>
          <w:tcPr>
            <w:tcW w:w="0" w:type="auto"/>
            <w:shd w:val="clear" w:color="000000" w:fill="D9D9D9"/>
            <w:noWrap/>
            <w:vAlign w:val="bottom"/>
            <w:hideMark/>
          </w:tcPr>
          <w:p w14:paraId="6BFFBE16" w14:textId="77777777" w:rsidR="00491444" w:rsidRPr="005A0D1B" w:rsidRDefault="00491444">
            <w:pPr>
              <w:jc w:val="right"/>
              <w:rPr>
                <w:b/>
                <w:bCs/>
                <w:sz w:val="18"/>
                <w:szCs w:val="18"/>
                <w:lang w:val="hr-HR"/>
              </w:rPr>
            </w:pPr>
            <w:r w:rsidRPr="005A0D1B">
              <w:rPr>
                <w:b/>
                <w:bCs/>
                <w:sz w:val="18"/>
                <w:szCs w:val="18"/>
                <w:lang w:val="hr-HR"/>
              </w:rPr>
              <w:t>100,00</w:t>
            </w:r>
          </w:p>
        </w:tc>
        <w:tc>
          <w:tcPr>
            <w:tcW w:w="0" w:type="auto"/>
            <w:shd w:val="clear" w:color="000000" w:fill="D9D9D9"/>
            <w:noWrap/>
            <w:vAlign w:val="bottom"/>
            <w:hideMark/>
          </w:tcPr>
          <w:p w14:paraId="4D2C5591" w14:textId="77777777" w:rsidR="00491444" w:rsidRPr="005A0D1B" w:rsidRDefault="00491444">
            <w:pPr>
              <w:jc w:val="right"/>
              <w:rPr>
                <w:b/>
                <w:bCs/>
                <w:color w:val="000000"/>
                <w:sz w:val="18"/>
                <w:szCs w:val="18"/>
                <w:lang w:val="hr-HR"/>
              </w:rPr>
            </w:pPr>
            <w:r w:rsidRPr="005A0D1B">
              <w:rPr>
                <w:b/>
                <w:bCs/>
                <w:color w:val="000000"/>
                <w:sz w:val="18"/>
                <w:szCs w:val="18"/>
                <w:lang w:val="hr-HR"/>
              </w:rPr>
              <w:t>1,47</w:t>
            </w:r>
          </w:p>
        </w:tc>
      </w:tr>
      <w:tr w:rsidR="00491444" w:rsidRPr="005A0D1B" w14:paraId="058D1CA0" w14:textId="77777777">
        <w:trPr>
          <w:trHeight w:val="240"/>
        </w:trPr>
        <w:tc>
          <w:tcPr>
            <w:tcW w:w="0" w:type="auto"/>
            <w:shd w:val="clear" w:color="auto" w:fill="auto"/>
            <w:noWrap/>
            <w:vAlign w:val="bottom"/>
            <w:hideMark/>
          </w:tcPr>
          <w:p w14:paraId="55FE9D36"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23E1FFB4"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301B6320"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25B68816" w14:textId="77777777" w:rsidR="00491444" w:rsidRPr="005A0D1B" w:rsidRDefault="00491444">
            <w:pPr>
              <w:jc w:val="right"/>
              <w:rPr>
                <w:sz w:val="18"/>
                <w:szCs w:val="18"/>
                <w:lang w:val="hr-HR"/>
              </w:rPr>
            </w:pPr>
            <w:r w:rsidRPr="005A0D1B">
              <w:rPr>
                <w:sz w:val="18"/>
                <w:szCs w:val="18"/>
                <w:lang w:val="hr-HR"/>
              </w:rPr>
              <w:t>903.120,00</w:t>
            </w:r>
          </w:p>
        </w:tc>
        <w:tc>
          <w:tcPr>
            <w:tcW w:w="0" w:type="auto"/>
            <w:shd w:val="clear" w:color="auto" w:fill="auto"/>
            <w:noWrap/>
            <w:vAlign w:val="bottom"/>
            <w:hideMark/>
          </w:tcPr>
          <w:p w14:paraId="668F7614" w14:textId="77777777" w:rsidR="00491444" w:rsidRPr="005A0D1B" w:rsidRDefault="00491444">
            <w:pPr>
              <w:jc w:val="right"/>
              <w:rPr>
                <w:sz w:val="18"/>
                <w:szCs w:val="18"/>
                <w:lang w:val="hr-HR"/>
              </w:rPr>
            </w:pPr>
            <w:r w:rsidRPr="005A0D1B">
              <w:rPr>
                <w:sz w:val="18"/>
                <w:szCs w:val="18"/>
                <w:lang w:val="hr-HR"/>
              </w:rPr>
              <w:t>903.113,33</w:t>
            </w:r>
          </w:p>
        </w:tc>
        <w:tc>
          <w:tcPr>
            <w:tcW w:w="0" w:type="auto"/>
            <w:shd w:val="clear" w:color="auto" w:fill="auto"/>
            <w:noWrap/>
            <w:vAlign w:val="bottom"/>
            <w:hideMark/>
          </w:tcPr>
          <w:p w14:paraId="28B1BF0C"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45FB0AC6" w14:textId="77777777" w:rsidR="00491444" w:rsidRPr="005A0D1B" w:rsidRDefault="00491444">
            <w:pPr>
              <w:jc w:val="right"/>
              <w:rPr>
                <w:sz w:val="18"/>
                <w:szCs w:val="18"/>
                <w:lang w:val="hr-HR"/>
              </w:rPr>
            </w:pPr>
            <w:r w:rsidRPr="005A0D1B">
              <w:rPr>
                <w:sz w:val="18"/>
                <w:szCs w:val="18"/>
                <w:lang w:val="hr-HR"/>
              </w:rPr>
              <w:t>100,00</w:t>
            </w:r>
          </w:p>
        </w:tc>
        <w:tc>
          <w:tcPr>
            <w:tcW w:w="0" w:type="auto"/>
            <w:shd w:val="clear" w:color="000000" w:fill="F2F2F2"/>
            <w:noWrap/>
            <w:vAlign w:val="bottom"/>
            <w:hideMark/>
          </w:tcPr>
          <w:p w14:paraId="4AD9187C" w14:textId="77777777" w:rsidR="00491444" w:rsidRPr="005A0D1B" w:rsidRDefault="00491444">
            <w:pPr>
              <w:jc w:val="right"/>
              <w:rPr>
                <w:b/>
                <w:bCs/>
                <w:color w:val="000000"/>
                <w:sz w:val="18"/>
                <w:szCs w:val="18"/>
                <w:lang w:val="hr-HR"/>
              </w:rPr>
            </w:pPr>
            <w:r w:rsidRPr="005A0D1B">
              <w:rPr>
                <w:b/>
                <w:bCs/>
                <w:color w:val="000000"/>
                <w:sz w:val="18"/>
                <w:szCs w:val="18"/>
                <w:lang w:val="hr-HR"/>
              </w:rPr>
              <w:t>1,47</w:t>
            </w:r>
          </w:p>
        </w:tc>
      </w:tr>
      <w:tr w:rsidR="00491444" w:rsidRPr="005A0D1B" w14:paraId="5514667A" w14:textId="77777777">
        <w:trPr>
          <w:trHeight w:val="240"/>
        </w:trPr>
        <w:tc>
          <w:tcPr>
            <w:tcW w:w="0" w:type="auto"/>
            <w:shd w:val="clear" w:color="auto" w:fill="auto"/>
            <w:noWrap/>
            <w:vAlign w:val="bottom"/>
            <w:hideMark/>
          </w:tcPr>
          <w:p w14:paraId="118FD5D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560C0115"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25926A42"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7D032177"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7C27DAF9"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20086F55"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7EA3C081"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2F2F2"/>
            <w:noWrap/>
            <w:vAlign w:val="bottom"/>
            <w:hideMark/>
          </w:tcPr>
          <w:p w14:paraId="6B1D10A4"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1F2F743F" w14:textId="77777777">
        <w:trPr>
          <w:trHeight w:val="720"/>
        </w:trPr>
        <w:tc>
          <w:tcPr>
            <w:tcW w:w="0" w:type="auto"/>
            <w:shd w:val="clear" w:color="000000" w:fill="D9D9D9"/>
            <w:noWrap/>
            <w:vAlign w:val="bottom"/>
            <w:hideMark/>
          </w:tcPr>
          <w:p w14:paraId="0AAC3CC0" w14:textId="77777777" w:rsidR="00491444" w:rsidRPr="005A0D1B" w:rsidRDefault="00491444">
            <w:pPr>
              <w:jc w:val="center"/>
              <w:rPr>
                <w:b/>
                <w:bCs/>
                <w:sz w:val="18"/>
                <w:szCs w:val="18"/>
                <w:lang w:val="hr-HR"/>
              </w:rPr>
            </w:pPr>
            <w:r w:rsidRPr="005A0D1B">
              <w:rPr>
                <w:b/>
                <w:bCs/>
                <w:sz w:val="18"/>
                <w:szCs w:val="18"/>
                <w:lang w:val="hr-HR"/>
              </w:rPr>
              <w:t>54</w:t>
            </w:r>
          </w:p>
        </w:tc>
        <w:tc>
          <w:tcPr>
            <w:tcW w:w="0" w:type="auto"/>
            <w:shd w:val="clear" w:color="000000" w:fill="D9D9D9"/>
            <w:vAlign w:val="bottom"/>
            <w:hideMark/>
          </w:tcPr>
          <w:p w14:paraId="0CA350D8" w14:textId="77777777" w:rsidR="00491444" w:rsidRPr="005A0D1B" w:rsidRDefault="00491444">
            <w:pPr>
              <w:rPr>
                <w:b/>
                <w:bCs/>
                <w:sz w:val="18"/>
                <w:szCs w:val="18"/>
                <w:lang w:val="hr-HR"/>
              </w:rPr>
            </w:pPr>
            <w:r w:rsidRPr="005A0D1B">
              <w:rPr>
                <w:b/>
                <w:bCs/>
                <w:sz w:val="18"/>
                <w:szCs w:val="18"/>
                <w:lang w:val="hr-HR"/>
              </w:rPr>
              <w:t xml:space="preserve">Izdatci za otplatu glavnice primljenih kredita i zajmova                                             </w:t>
            </w:r>
          </w:p>
        </w:tc>
        <w:tc>
          <w:tcPr>
            <w:tcW w:w="0" w:type="auto"/>
            <w:shd w:val="clear" w:color="000000" w:fill="D9D9D9"/>
            <w:noWrap/>
            <w:vAlign w:val="bottom"/>
            <w:hideMark/>
          </w:tcPr>
          <w:p w14:paraId="70611FB2" w14:textId="77777777" w:rsidR="00491444" w:rsidRPr="005A0D1B" w:rsidRDefault="00491444">
            <w:pPr>
              <w:jc w:val="right"/>
              <w:rPr>
                <w:b/>
                <w:bCs/>
                <w:sz w:val="18"/>
                <w:szCs w:val="18"/>
                <w:lang w:val="hr-HR"/>
              </w:rPr>
            </w:pPr>
            <w:r w:rsidRPr="005A0D1B">
              <w:rPr>
                <w:b/>
                <w:bCs/>
                <w:sz w:val="18"/>
                <w:szCs w:val="18"/>
                <w:lang w:val="hr-HR"/>
              </w:rPr>
              <w:t>1.738.667,42</w:t>
            </w:r>
          </w:p>
        </w:tc>
        <w:tc>
          <w:tcPr>
            <w:tcW w:w="0" w:type="auto"/>
            <w:shd w:val="clear" w:color="000000" w:fill="D9D9D9"/>
            <w:noWrap/>
            <w:vAlign w:val="bottom"/>
            <w:hideMark/>
          </w:tcPr>
          <w:p w14:paraId="5909D677" w14:textId="77777777" w:rsidR="00491444" w:rsidRPr="005A0D1B" w:rsidRDefault="00491444">
            <w:pPr>
              <w:jc w:val="right"/>
              <w:rPr>
                <w:b/>
                <w:bCs/>
                <w:sz w:val="18"/>
                <w:szCs w:val="18"/>
                <w:lang w:val="hr-HR"/>
              </w:rPr>
            </w:pPr>
            <w:r w:rsidRPr="005A0D1B">
              <w:rPr>
                <w:b/>
                <w:bCs/>
                <w:sz w:val="18"/>
                <w:szCs w:val="18"/>
                <w:lang w:val="hr-HR"/>
              </w:rPr>
              <w:t>3.883.443,00</w:t>
            </w:r>
          </w:p>
        </w:tc>
        <w:tc>
          <w:tcPr>
            <w:tcW w:w="0" w:type="auto"/>
            <w:shd w:val="clear" w:color="000000" w:fill="D9D9D9"/>
            <w:noWrap/>
            <w:vAlign w:val="bottom"/>
            <w:hideMark/>
          </w:tcPr>
          <w:p w14:paraId="69757529" w14:textId="77777777" w:rsidR="00491444" w:rsidRPr="005A0D1B" w:rsidRDefault="00491444">
            <w:pPr>
              <w:jc w:val="right"/>
              <w:rPr>
                <w:b/>
                <w:bCs/>
                <w:sz w:val="18"/>
                <w:szCs w:val="18"/>
                <w:lang w:val="hr-HR"/>
              </w:rPr>
            </w:pPr>
            <w:r w:rsidRPr="005A0D1B">
              <w:rPr>
                <w:b/>
                <w:bCs/>
                <w:sz w:val="18"/>
                <w:szCs w:val="18"/>
                <w:lang w:val="hr-HR"/>
              </w:rPr>
              <w:t>1.682.490,48</w:t>
            </w:r>
          </w:p>
        </w:tc>
        <w:tc>
          <w:tcPr>
            <w:tcW w:w="0" w:type="auto"/>
            <w:shd w:val="clear" w:color="000000" w:fill="D9D9D9"/>
            <w:noWrap/>
            <w:vAlign w:val="bottom"/>
            <w:hideMark/>
          </w:tcPr>
          <w:p w14:paraId="5A1C8F3E" w14:textId="77777777" w:rsidR="00491444" w:rsidRPr="005A0D1B" w:rsidRDefault="00491444">
            <w:pPr>
              <w:jc w:val="right"/>
              <w:rPr>
                <w:b/>
                <w:bCs/>
                <w:sz w:val="18"/>
                <w:szCs w:val="18"/>
                <w:lang w:val="hr-HR"/>
              </w:rPr>
            </w:pPr>
            <w:r w:rsidRPr="005A0D1B">
              <w:rPr>
                <w:b/>
                <w:bCs/>
                <w:sz w:val="18"/>
                <w:szCs w:val="18"/>
                <w:lang w:val="hr-HR"/>
              </w:rPr>
              <w:t>96,77</w:t>
            </w:r>
          </w:p>
        </w:tc>
        <w:tc>
          <w:tcPr>
            <w:tcW w:w="0" w:type="auto"/>
            <w:shd w:val="clear" w:color="000000" w:fill="D9D9D9"/>
            <w:noWrap/>
            <w:vAlign w:val="bottom"/>
            <w:hideMark/>
          </w:tcPr>
          <w:p w14:paraId="14B02634" w14:textId="77777777" w:rsidR="00491444" w:rsidRPr="005A0D1B" w:rsidRDefault="00491444">
            <w:pPr>
              <w:jc w:val="right"/>
              <w:rPr>
                <w:b/>
                <w:bCs/>
                <w:sz w:val="18"/>
                <w:szCs w:val="18"/>
                <w:lang w:val="hr-HR"/>
              </w:rPr>
            </w:pPr>
            <w:r w:rsidRPr="005A0D1B">
              <w:rPr>
                <w:b/>
                <w:bCs/>
                <w:sz w:val="18"/>
                <w:szCs w:val="18"/>
                <w:lang w:val="hr-HR"/>
              </w:rPr>
              <w:t>43,32</w:t>
            </w:r>
          </w:p>
        </w:tc>
        <w:tc>
          <w:tcPr>
            <w:tcW w:w="0" w:type="auto"/>
            <w:shd w:val="clear" w:color="000000" w:fill="D9D9D9"/>
            <w:noWrap/>
            <w:vAlign w:val="bottom"/>
            <w:hideMark/>
          </w:tcPr>
          <w:p w14:paraId="44B642DA" w14:textId="77777777" w:rsidR="00491444" w:rsidRPr="005A0D1B" w:rsidRDefault="00491444">
            <w:pPr>
              <w:jc w:val="right"/>
              <w:rPr>
                <w:b/>
                <w:bCs/>
                <w:color w:val="000000"/>
                <w:sz w:val="18"/>
                <w:szCs w:val="18"/>
                <w:lang w:val="hr-HR"/>
              </w:rPr>
            </w:pPr>
            <w:r w:rsidRPr="005A0D1B">
              <w:rPr>
                <w:b/>
                <w:bCs/>
                <w:color w:val="000000"/>
                <w:sz w:val="18"/>
                <w:szCs w:val="18"/>
                <w:lang w:val="hr-HR"/>
              </w:rPr>
              <w:t>2,74</w:t>
            </w:r>
          </w:p>
        </w:tc>
      </w:tr>
      <w:tr w:rsidR="00491444" w:rsidRPr="005A0D1B" w14:paraId="04DE438D" w14:textId="77777777">
        <w:trPr>
          <w:trHeight w:val="240"/>
        </w:trPr>
        <w:tc>
          <w:tcPr>
            <w:tcW w:w="0" w:type="auto"/>
            <w:shd w:val="clear" w:color="auto" w:fill="auto"/>
            <w:noWrap/>
            <w:vAlign w:val="bottom"/>
            <w:hideMark/>
          </w:tcPr>
          <w:p w14:paraId="7A8B6090"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50045FAF" w14:textId="77777777" w:rsidR="00491444" w:rsidRPr="005A0D1B" w:rsidRDefault="00491444">
            <w:pPr>
              <w:rPr>
                <w:sz w:val="18"/>
                <w:szCs w:val="18"/>
                <w:lang w:val="hr-HR"/>
              </w:rPr>
            </w:pPr>
            <w:r w:rsidRPr="005A0D1B">
              <w:rPr>
                <w:sz w:val="18"/>
                <w:szCs w:val="18"/>
                <w:lang w:val="hr-HR"/>
              </w:rPr>
              <w:t>Grad Osijek</w:t>
            </w:r>
          </w:p>
        </w:tc>
        <w:tc>
          <w:tcPr>
            <w:tcW w:w="0" w:type="auto"/>
            <w:shd w:val="clear" w:color="auto" w:fill="auto"/>
            <w:noWrap/>
            <w:vAlign w:val="bottom"/>
            <w:hideMark/>
          </w:tcPr>
          <w:p w14:paraId="52D7A1A7" w14:textId="77777777" w:rsidR="00491444" w:rsidRPr="005A0D1B" w:rsidRDefault="00491444">
            <w:pPr>
              <w:jc w:val="right"/>
              <w:rPr>
                <w:sz w:val="18"/>
                <w:szCs w:val="18"/>
                <w:lang w:val="hr-HR"/>
              </w:rPr>
            </w:pPr>
            <w:r w:rsidRPr="005A0D1B">
              <w:rPr>
                <w:sz w:val="18"/>
                <w:szCs w:val="18"/>
                <w:lang w:val="hr-HR"/>
              </w:rPr>
              <w:t>1.736.418,37</w:t>
            </w:r>
          </w:p>
        </w:tc>
        <w:tc>
          <w:tcPr>
            <w:tcW w:w="0" w:type="auto"/>
            <w:shd w:val="clear" w:color="auto" w:fill="auto"/>
            <w:noWrap/>
            <w:vAlign w:val="bottom"/>
            <w:hideMark/>
          </w:tcPr>
          <w:p w14:paraId="35615EC8" w14:textId="77777777" w:rsidR="00491444" w:rsidRPr="005A0D1B" w:rsidRDefault="00491444">
            <w:pPr>
              <w:jc w:val="right"/>
              <w:rPr>
                <w:sz w:val="18"/>
                <w:szCs w:val="18"/>
                <w:lang w:val="hr-HR"/>
              </w:rPr>
            </w:pPr>
            <w:r w:rsidRPr="005A0D1B">
              <w:rPr>
                <w:sz w:val="18"/>
                <w:szCs w:val="18"/>
                <w:lang w:val="hr-HR"/>
              </w:rPr>
              <w:t>3.883.443,00</w:t>
            </w:r>
          </w:p>
        </w:tc>
        <w:tc>
          <w:tcPr>
            <w:tcW w:w="0" w:type="auto"/>
            <w:shd w:val="clear" w:color="auto" w:fill="auto"/>
            <w:noWrap/>
            <w:vAlign w:val="bottom"/>
            <w:hideMark/>
          </w:tcPr>
          <w:p w14:paraId="737DF3B2" w14:textId="77777777" w:rsidR="00491444" w:rsidRPr="005A0D1B" w:rsidRDefault="00491444">
            <w:pPr>
              <w:jc w:val="right"/>
              <w:rPr>
                <w:sz w:val="18"/>
                <w:szCs w:val="18"/>
                <w:lang w:val="hr-HR"/>
              </w:rPr>
            </w:pPr>
            <w:r w:rsidRPr="005A0D1B">
              <w:rPr>
                <w:sz w:val="18"/>
                <w:szCs w:val="18"/>
                <w:lang w:val="hr-HR"/>
              </w:rPr>
              <w:t>1.682.490,48</w:t>
            </w:r>
          </w:p>
        </w:tc>
        <w:tc>
          <w:tcPr>
            <w:tcW w:w="0" w:type="auto"/>
            <w:shd w:val="clear" w:color="auto" w:fill="auto"/>
            <w:noWrap/>
            <w:vAlign w:val="bottom"/>
            <w:hideMark/>
          </w:tcPr>
          <w:p w14:paraId="41FAFA16" w14:textId="77777777" w:rsidR="00491444" w:rsidRPr="005A0D1B" w:rsidRDefault="00491444">
            <w:pPr>
              <w:jc w:val="right"/>
              <w:rPr>
                <w:sz w:val="18"/>
                <w:szCs w:val="18"/>
                <w:lang w:val="hr-HR"/>
              </w:rPr>
            </w:pPr>
            <w:r w:rsidRPr="005A0D1B">
              <w:rPr>
                <w:sz w:val="18"/>
                <w:szCs w:val="18"/>
                <w:lang w:val="hr-HR"/>
              </w:rPr>
              <w:t>96,89</w:t>
            </w:r>
          </w:p>
        </w:tc>
        <w:tc>
          <w:tcPr>
            <w:tcW w:w="0" w:type="auto"/>
            <w:shd w:val="clear" w:color="auto" w:fill="auto"/>
            <w:noWrap/>
            <w:vAlign w:val="bottom"/>
            <w:hideMark/>
          </w:tcPr>
          <w:p w14:paraId="5458F2BC" w14:textId="77777777" w:rsidR="00491444" w:rsidRPr="005A0D1B" w:rsidRDefault="00491444">
            <w:pPr>
              <w:jc w:val="right"/>
              <w:rPr>
                <w:sz w:val="18"/>
                <w:szCs w:val="18"/>
                <w:lang w:val="hr-HR"/>
              </w:rPr>
            </w:pPr>
            <w:r w:rsidRPr="005A0D1B">
              <w:rPr>
                <w:sz w:val="18"/>
                <w:szCs w:val="18"/>
                <w:lang w:val="hr-HR"/>
              </w:rPr>
              <w:t>43,32</w:t>
            </w:r>
          </w:p>
        </w:tc>
        <w:tc>
          <w:tcPr>
            <w:tcW w:w="0" w:type="auto"/>
            <w:shd w:val="clear" w:color="000000" w:fill="F2F2F2"/>
            <w:noWrap/>
            <w:vAlign w:val="bottom"/>
            <w:hideMark/>
          </w:tcPr>
          <w:p w14:paraId="736500D8" w14:textId="77777777" w:rsidR="00491444" w:rsidRPr="005A0D1B" w:rsidRDefault="00491444">
            <w:pPr>
              <w:jc w:val="right"/>
              <w:rPr>
                <w:b/>
                <w:bCs/>
                <w:color w:val="000000"/>
                <w:sz w:val="18"/>
                <w:szCs w:val="18"/>
                <w:lang w:val="hr-HR"/>
              </w:rPr>
            </w:pPr>
            <w:r w:rsidRPr="005A0D1B">
              <w:rPr>
                <w:b/>
                <w:bCs/>
                <w:color w:val="000000"/>
                <w:sz w:val="18"/>
                <w:szCs w:val="18"/>
                <w:lang w:val="hr-HR"/>
              </w:rPr>
              <w:t>2,74</w:t>
            </w:r>
          </w:p>
        </w:tc>
      </w:tr>
      <w:tr w:rsidR="00491444" w:rsidRPr="005A0D1B" w14:paraId="40EFB9A2" w14:textId="77777777">
        <w:trPr>
          <w:trHeight w:val="240"/>
        </w:trPr>
        <w:tc>
          <w:tcPr>
            <w:tcW w:w="0" w:type="auto"/>
            <w:shd w:val="clear" w:color="auto" w:fill="auto"/>
            <w:noWrap/>
            <w:vAlign w:val="bottom"/>
            <w:hideMark/>
          </w:tcPr>
          <w:p w14:paraId="5DD22D0C" w14:textId="77777777" w:rsidR="00491444" w:rsidRPr="005A0D1B" w:rsidRDefault="00491444">
            <w:pPr>
              <w:jc w:val="center"/>
              <w:rPr>
                <w:sz w:val="18"/>
                <w:szCs w:val="18"/>
                <w:lang w:val="hr-HR"/>
              </w:rPr>
            </w:pPr>
            <w:r w:rsidRPr="005A0D1B">
              <w:rPr>
                <w:sz w:val="18"/>
                <w:szCs w:val="18"/>
                <w:lang w:val="hr-HR"/>
              </w:rPr>
              <w:t> </w:t>
            </w:r>
          </w:p>
        </w:tc>
        <w:tc>
          <w:tcPr>
            <w:tcW w:w="0" w:type="auto"/>
            <w:shd w:val="clear" w:color="auto" w:fill="auto"/>
            <w:vAlign w:val="bottom"/>
            <w:hideMark/>
          </w:tcPr>
          <w:p w14:paraId="6317015F"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049C7574" w14:textId="77777777" w:rsidR="00491444" w:rsidRPr="005A0D1B" w:rsidRDefault="00491444">
            <w:pPr>
              <w:jc w:val="right"/>
              <w:rPr>
                <w:sz w:val="18"/>
                <w:szCs w:val="18"/>
                <w:lang w:val="hr-HR"/>
              </w:rPr>
            </w:pPr>
            <w:r w:rsidRPr="005A0D1B">
              <w:rPr>
                <w:sz w:val="18"/>
                <w:szCs w:val="18"/>
                <w:lang w:val="hr-HR"/>
              </w:rPr>
              <w:t>2.249,05</w:t>
            </w:r>
          </w:p>
        </w:tc>
        <w:tc>
          <w:tcPr>
            <w:tcW w:w="0" w:type="auto"/>
            <w:shd w:val="clear" w:color="auto" w:fill="auto"/>
            <w:noWrap/>
            <w:vAlign w:val="bottom"/>
            <w:hideMark/>
          </w:tcPr>
          <w:p w14:paraId="015291C0"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57AE257A"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4EE09209"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auto" w:fill="auto"/>
            <w:noWrap/>
            <w:vAlign w:val="bottom"/>
            <w:hideMark/>
          </w:tcPr>
          <w:p w14:paraId="184F4AF9"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2F2F2"/>
            <w:noWrap/>
            <w:vAlign w:val="bottom"/>
            <w:hideMark/>
          </w:tcPr>
          <w:p w14:paraId="34FBF4EB"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013AE369" w14:textId="77777777">
        <w:trPr>
          <w:trHeight w:val="765"/>
        </w:trPr>
        <w:tc>
          <w:tcPr>
            <w:tcW w:w="0" w:type="auto"/>
            <w:shd w:val="clear" w:color="000000" w:fill="BFBFBF"/>
            <w:vAlign w:val="bottom"/>
            <w:hideMark/>
          </w:tcPr>
          <w:p w14:paraId="47B142A9" w14:textId="77777777" w:rsidR="00491444" w:rsidRPr="005A0D1B" w:rsidRDefault="00491444">
            <w:pPr>
              <w:jc w:val="center"/>
              <w:rPr>
                <w:b/>
                <w:bCs/>
                <w:color w:val="000000"/>
                <w:sz w:val="18"/>
                <w:szCs w:val="18"/>
                <w:lang w:val="hr-HR"/>
              </w:rPr>
            </w:pPr>
            <w:r w:rsidRPr="005A0D1B">
              <w:rPr>
                <w:b/>
                <w:bCs/>
                <w:color w:val="000000"/>
                <w:sz w:val="18"/>
                <w:szCs w:val="18"/>
                <w:lang w:val="hr-HR"/>
              </w:rPr>
              <w:t>5</w:t>
            </w:r>
          </w:p>
        </w:tc>
        <w:tc>
          <w:tcPr>
            <w:tcW w:w="0" w:type="auto"/>
            <w:shd w:val="clear" w:color="000000" w:fill="BFBFBF"/>
            <w:vAlign w:val="bottom"/>
            <w:hideMark/>
          </w:tcPr>
          <w:p w14:paraId="765719D2" w14:textId="77777777" w:rsidR="00491444" w:rsidRPr="005A0D1B" w:rsidRDefault="00491444">
            <w:pPr>
              <w:rPr>
                <w:b/>
                <w:bCs/>
                <w:color w:val="000000"/>
                <w:sz w:val="18"/>
                <w:szCs w:val="18"/>
                <w:lang w:val="hr-HR"/>
              </w:rPr>
            </w:pPr>
            <w:r w:rsidRPr="005A0D1B">
              <w:rPr>
                <w:b/>
                <w:bCs/>
                <w:color w:val="000000"/>
                <w:sz w:val="18"/>
                <w:szCs w:val="18"/>
                <w:lang w:val="hr-HR"/>
              </w:rPr>
              <w:t>Izdatci za financijsku imovinu i otplate zajmova</w:t>
            </w:r>
          </w:p>
        </w:tc>
        <w:tc>
          <w:tcPr>
            <w:tcW w:w="0" w:type="auto"/>
            <w:shd w:val="clear" w:color="000000" w:fill="BFBFBF"/>
            <w:noWrap/>
            <w:vAlign w:val="bottom"/>
            <w:hideMark/>
          </w:tcPr>
          <w:p w14:paraId="0686719F" w14:textId="77777777" w:rsidR="00491444" w:rsidRPr="005A0D1B" w:rsidRDefault="00491444">
            <w:pPr>
              <w:jc w:val="right"/>
              <w:rPr>
                <w:b/>
                <w:bCs/>
                <w:color w:val="000000"/>
                <w:sz w:val="18"/>
                <w:szCs w:val="18"/>
                <w:lang w:val="hr-HR"/>
              </w:rPr>
            </w:pPr>
            <w:r w:rsidRPr="005A0D1B">
              <w:rPr>
                <w:b/>
                <w:bCs/>
                <w:color w:val="000000"/>
                <w:sz w:val="18"/>
                <w:szCs w:val="18"/>
                <w:lang w:val="hr-HR"/>
              </w:rPr>
              <w:t>1.738.667,42</w:t>
            </w:r>
          </w:p>
        </w:tc>
        <w:tc>
          <w:tcPr>
            <w:tcW w:w="0" w:type="auto"/>
            <w:shd w:val="clear" w:color="000000" w:fill="BFBFBF"/>
            <w:noWrap/>
            <w:vAlign w:val="bottom"/>
            <w:hideMark/>
          </w:tcPr>
          <w:p w14:paraId="6EC19CA0" w14:textId="77777777" w:rsidR="00491444" w:rsidRPr="005A0D1B" w:rsidRDefault="00491444">
            <w:pPr>
              <w:jc w:val="right"/>
              <w:rPr>
                <w:b/>
                <w:bCs/>
                <w:sz w:val="18"/>
                <w:szCs w:val="18"/>
                <w:lang w:val="hr-HR"/>
              </w:rPr>
            </w:pPr>
            <w:r w:rsidRPr="005A0D1B">
              <w:rPr>
                <w:b/>
                <w:bCs/>
                <w:sz w:val="18"/>
                <w:szCs w:val="18"/>
                <w:lang w:val="hr-HR"/>
              </w:rPr>
              <w:t>4.786.563,00</w:t>
            </w:r>
          </w:p>
        </w:tc>
        <w:tc>
          <w:tcPr>
            <w:tcW w:w="0" w:type="auto"/>
            <w:shd w:val="clear" w:color="000000" w:fill="BFBFBF"/>
            <w:noWrap/>
            <w:vAlign w:val="bottom"/>
            <w:hideMark/>
          </w:tcPr>
          <w:p w14:paraId="14A2AB5A" w14:textId="77777777" w:rsidR="00491444" w:rsidRPr="005A0D1B" w:rsidRDefault="00491444">
            <w:pPr>
              <w:jc w:val="right"/>
              <w:rPr>
                <w:b/>
                <w:bCs/>
                <w:sz w:val="18"/>
                <w:szCs w:val="18"/>
                <w:lang w:val="hr-HR"/>
              </w:rPr>
            </w:pPr>
            <w:r w:rsidRPr="005A0D1B">
              <w:rPr>
                <w:b/>
                <w:bCs/>
                <w:sz w:val="18"/>
                <w:szCs w:val="18"/>
                <w:lang w:val="hr-HR"/>
              </w:rPr>
              <w:t>2.585.603,81</w:t>
            </w:r>
          </w:p>
        </w:tc>
        <w:tc>
          <w:tcPr>
            <w:tcW w:w="0" w:type="auto"/>
            <w:shd w:val="clear" w:color="000000" w:fill="BFBFBF"/>
            <w:noWrap/>
            <w:vAlign w:val="bottom"/>
            <w:hideMark/>
          </w:tcPr>
          <w:p w14:paraId="3F944DAC" w14:textId="77777777" w:rsidR="00491444" w:rsidRPr="005A0D1B" w:rsidRDefault="00491444">
            <w:pPr>
              <w:jc w:val="right"/>
              <w:rPr>
                <w:b/>
                <w:bCs/>
                <w:color w:val="000000"/>
                <w:sz w:val="18"/>
                <w:szCs w:val="18"/>
                <w:lang w:val="hr-HR"/>
              </w:rPr>
            </w:pPr>
            <w:r w:rsidRPr="005A0D1B">
              <w:rPr>
                <w:b/>
                <w:bCs/>
                <w:color w:val="000000"/>
                <w:sz w:val="18"/>
                <w:szCs w:val="18"/>
                <w:lang w:val="hr-HR"/>
              </w:rPr>
              <w:t>148,71</w:t>
            </w:r>
          </w:p>
        </w:tc>
        <w:tc>
          <w:tcPr>
            <w:tcW w:w="0" w:type="auto"/>
            <w:shd w:val="clear" w:color="000000" w:fill="BFBFBF"/>
            <w:noWrap/>
            <w:vAlign w:val="bottom"/>
            <w:hideMark/>
          </w:tcPr>
          <w:p w14:paraId="37749F3E" w14:textId="77777777" w:rsidR="00491444" w:rsidRPr="005A0D1B" w:rsidRDefault="00491444">
            <w:pPr>
              <w:jc w:val="right"/>
              <w:rPr>
                <w:b/>
                <w:bCs/>
                <w:color w:val="000000"/>
                <w:sz w:val="18"/>
                <w:szCs w:val="18"/>
                <w:lang w:val="hr-HR"/>
              </w:rPr>
            </w:pPr>
            <w:r w:rsidRPr="005A0D1B">
              <w:rPr>
                <w:b/>
                <w:bCs/>
                <w:color w:val="000000"/>
                <w:sz w:val="18"/>
                <w:szCs w:val="18"/>
                <w:lang w:val="hr-HR"/>
              </w:rPr>
              <w:t>54,02</w:t>
            </w:r>
          </w:p>
        </w:tc>
        <w:tc>
          <w:tcPr>
            <w:tcW w:w="0" w:type="auto"/>
            <w:shd w:val="clear" w:color="000000" w:fill="BFBFBF"/>
            <w:noWrap/>
            <w:vAlign w:val="bottom"/>
            <w:hideMark/>
          </w:tcPr>
          <w:p w14:paraId="100DEC9C" w14:textId="77777777" w:rsidR="00491444" w:rsidRPr="005A0D1B" w:rsidRDefault="00491444">
            <w:pPr>
              <w:jc w:val="right"/>
              <w:rPr>
                <w:b/>
                <w:bCs/>
                <w:color w:val="000000"/>
                <w:sz w:val="18"/>
                <w:szCs w:val="18"/>
                <w:lang w:val="hr-HR"/>
              </w:rPr>
            </w:pPr>
            <w:r w:rsidRPr="005A0D1B">
              <w:rPr>
                <w:b/>
                <w:bCs/>
                <w:color w:val="000000"/>
                <w:sz w:val="18"/>
                <w:szCs w:val="18"/>
                <w:lang w:val="hr-HR"/>
              </w:rPr>
              <w:t>4,22</w:t>
            </w:r>
          </w:p>
        </w:tc>
      </w:tr>
      <w:tr w:rsidR="00491444" w:rsidRPr="005A0D1B" w14:paraId="5E0B0239" w14:textId="77777777">
        <w:trPr>
          <w:trHeight w:val="765"/>
        </w:trPr>
        <w:tc>
          <w:tcPr>
            <w:tcW w:w="0" w:type="auto"/>
            <w:shd w:val="clear" w:color="000000" w:fill="D9D9D9"/>
            <w:vAlign w:val="bottom"/>
            <w:hideMark/>
          </w:tcPr>
          <w:p w14:paraId="4B32D23D" w14:textId="77777777" w:rsidR="00491444" w:rsidRPr="005A0D1B" w:rsidRDefault="00491444">
            <w:pPr>
              <w:jc w:val="center"/>
              <w:rPr>
                <w:b/>
                <w:bCs/>
                <w:color w:val="000000"/>
                <w:sz w:val="18"/>
                <w:szCs w:val="18"/>
                <w:lang w:val="hr-HR"/>
              </w:rPr>
            </w:pPr>
            <w:r w:rsidRPr="005A0D1B">
              <w:rPr>
                <w:b/>
                <w:bCs/>
                <w:color w:val="000000"/>
                <w:sz w:val="18"/>
                <w:szCs w:val="18"/>
                <w:lang w:val="hr-HR"/>
              </w:rPr>
              <w:lastRenderedPageBreak/>
              <w:t>92</w:t>
            </w:r>
          </w:p>
        </w:tc>
        <w:tc>
          <w:tcPr>
            <w:tcW w:w="0" w:type="auto"/>
            <w:shd w:val="clear" w:color="000000" w:fill="D9D9D9"/>
            <w:vAlign w:val="bottom"/>
            <w:hideMark/>
          </w:tcPr>
          <w:p w14:paraId="77B8569C" w14:textId="77777777" w:rsidR="00491444" w:rsidRPr="005A0D1B" w:rsidRDefault="00491444">
            <w:pPr>
              <w:rPr>
                <w:b/>
                <w:bCs/>
                <w:color w:val="000000"/>
                <w:sz w:val="18"/>
                <w:szCs w:val="18"/>
                <w:lang w:val="hr-HR"/>
              </w:rPr>
            </w:pPr>
            <w:r w:rsidRPr="005A0D1B">
              <w:rPr>
                <w:b/>
                <w:bCs/>
                <w:color w:val="000000"/>
                <w:sz w:val="18"/>
                <w:szCs w:val="18"/>
                <w:lang w:val="hr-HR"/>
              </w:rPr>
              <w:t>Pokriće manjka prihoda</w:t>
            </w:r>
          </w:p>
        </w:tc>
        <w:tc>
          <w:tcPr>
            <w:tcW w:w="0" w:type="auto"/>
            <w:shd w:val="clear" w:color="000000" w:fill="D9D9D9"/>
            <w:noWrap/>
            <w:vAlign w:val="bottom"/>
            <w:hideMark/>
          </w:tcPr>
          <w:p w14:paraId="75DF8BEA"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D9D9D9"/>
            <w:noWrap/>
            <w:vAlign w:val="bottom"/>
            <w:hideMark/>
          </w:tcPr>
          <w:p w14:paraId="1C0789EB" w14:textId="77777777" w:rsidR="00491444" w:rsidRPr="005A0D1B" w:rsidRDefault="00491444">
            <w:pPr>
              <w:jc w:val="right"/>
              <w:rPr>
                <w:b/>
                <w:bCs/>
                <w:sz w:val="18"/>
                <w:szCs w:val="18"/>
                <w:lang w:val="hr-HR"/>
              </w:rPr>
            </w:pPr>
            <w:r w:rsidRPr="005A0D1B">
              <w:rPr>
                <w:b/>
                <w:bCs/>
                <w:sz w:val="18"/>
                <w:szCs w:val="18"/>
                <w:lang w:val="hr-HR"/>
              </w:rPr>
              <w:t>200.057,87</w:t>
            </w:r>
          </w:p>
        </w:tc>
        <w:tc>
          <w:tcPr>
            <w:tcW w:w="0" w:type="auto"/>
            <w:shd w:val="clear" w:color="000000" w:fill="D9D9D9"/>
            <w:noWrap/>
            <w:vAlign w:val="bottom"/>
            <w:hideMark/>
          </w:tcPr>
          <w:p w14:paraId="6842C43A" w14:textId="77777777" w:rsidR="00491444" w:rsidRPr="005A0D1B" w:rsidRDefault="00491444">
            <w:pPr>
              <w:jc w:val="right"/>
              <w:rPr>
                <w:b/>
                <w:bCs/>
                <w:sz w:val="18"/>
                <w:szCs w:val="18"/>
                <w:lang w:val="hr-HR"/>
              </w:rPr>
            </w:pPr>
            <w:r w:rsidRPr="005A0D1B">
              <w:rPr>
                <w:b/>
                <w:bCs/>
                <w:sz w:val="18"/>
                <w:szCs w:val="18"/>
                <w:lang w:val="hr-HR"/>
              </w:rPr>
              <w:t>0,00</w:t>
            </w:r>
          </w:p>
        </w:tc>
        <w:tc>
          <w:tcPr>
            <w:tcW w:w="0" w:type="auto"/>
            <w:shd w:val="clear" w:color="000000" w:fill="D9D9D9"/>
            <w:noWrap/>
            <w:vAlign w:val="bottom"/>
            <w:hideMark/>
          </w:tcPr>
          <w:p w14:paraId="646EC653"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D9D9D9"/>
            <w:noWrap/>
            <w:vAlign w:val="bottom"/>
            <w:hideMark/>
          </w:tcPr>
          <w:p w14:paraId="08BB5584"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D9D9D9"/>
            <w:noWrap/>
            <w:vAlign w:val="bottom"/>
            <w:hideMark/>
          </w:tcPr>
          <w:p w14:paraId="15CC69FE"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03CF8C12" w14:textId="77777777">
        <w:trPr>
          <w:trHeight w:val="240"/>
        </w:trPr>
        <w:tc>
          <w:tcPr>
            <w:tcW w:w="0" w:type="auto"/>
            <w:shd w:val="clear" w:color="000000" w:fill="FFFFFF"/>
            <w:vAlign w:val="bottom"/>
            <w:hideMark/>
          </w:tcPr>
          <w:p w14:paraId="67613373" w14:textId="77777777" w:rsidR="00491444" w:rsidRPr="005A0D1B" w:rsidRDefault="00491444">
            <w:pPr>
              <w:jc w:val="center"/>
              <w:rPr>
                <w:b/>
                <w:bCs/>
                <w:color w:val="000000"/>
                <w:sz w:val="18"/>
                <w:szCs w:val="18"/>
                <w:lang w:val="hr-HR"/>
              </w:rPr>
            </w:pPr>
            <w:r w:rsidRPr="005A0D1B">
              <w:rPr>
                <w:b/>
                <w:bCs/>
                <w:color w:val="000000"/>
                <w:sz w:val="18"/>
                <w:szCs w:val="18"/>
                <w:lang w:val="hr-HR"/>
              </w:rPr>
              <w:t> </w:t>
            </w:r>
          </w:p>
        </w:tc>
        <w:tc>
          <w:tcPr>
            <w:tcW w:w="0" w:type="auto"/>
            <w:shd w:val="clear" w:color="auto" w:fill="auto"/>
            <w:vAlign w:val="bottom"/>
            <w:hideMark/>
          </w:tcPr>
          <w:p w14:paraId="16FFAE74" w14:textId="77777777" w:rsidR="00491444" w:rsidRPr="005A0D1B" w:rsidRDefault="00491444">
            <w:pPr>
              <w:rPr>
                <w:sz w:val="18"/>
                <w:szCs w:val="18"/>
                <w:lang w:val="hr-HR"/>
              </w:rPr>
            </w:pPr>
            <w:r w:rsidRPr="005A0D1B">
              <w:rPr>
                <w:sz w:val="18"/>
                <w:szCs w:val="18"/>
                <w:lang w:val="hr-HR"/>
              </w:rPr>
              <w:t>Grad Osijek</w:t>
            </w:r>
          </w:p>
        </w:tc>
        <w:tc>
          <w:tcPr>
            <w:tcW w:w="0" w:type="auto"/>
            <w:shd w:val="clear" w:color="000000" w:fill="FFFFFF"/>
            <w:noWrap/>
            <w:vAlign w:val="bottom"/>
            <w:hideMark/>
          </w:tcPr>
          <w:p w14:paraId="69D44C4A"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107F9CE9"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0AB34AF3"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1B4EF783" w14:textId="77777777" w:rsidR="00491444" w:rsidRPr="005A0D1B" w:rsidRDefault="00491444">
            <w:pPr>
              <w:jc w:val="right"/>
              <w:rPr>
                <w:color w:val="000000"/>
                <w:sz w:val="18"/>
                <w:szCs w:val="18"/>
                <w:lang w:val="hr-HR"/>
              </w:rPr>
            </w:pPr>
            <w:r w:rsidRPr="005A0D1B">
              <w:rPr>
                <w:color w:val="000000"/>
                <w:sz w:val="18"/>
                <w:szCs w:val="18"/>
                <w:lang w:val="hr-HR"/>
              </w:rPr>
              <w:t>0,00</w:t>
            </w:r>
          </w:p>
        </w:tc>
        <w:tc>
          <w:tcPr>
            <w:tcW w:w="0" w:type="auto"/>
            <w:shd w:val="clear" w:color="000000" w:fill="FFFFFF"/>
            <w:noWrap/>
            <w:vAlign w:val="bottom"/>
            <w:hideMark/>
          </w:tcPr>
          <w:p w14:paraId="3F7A2F03" w14:textId="77777777" w:rsidR="00491444" w:rsidRPr="005A0D1B" w:rsidRDefault="00491444">
            <w:pPr>
              <w:jc w:val="right"/>
              <w:rPr>
                <w:color w:val="000000"/>
                <w:sz w:val="18"/>
                <w:szCs w:val="18"/>
                <w:lang w:val="hr-HR"/>
              </w:rPr>
            </w:pPr>
            <w:r w:rsidRPr="005A0D1B">
              <w:rPr>
                <w:color w:val="000000"/>
                <w:sz w:val="18"/>
                <w:szCs w:val="18"/>
                <w:lang w:val="hr-HR"/>
              </w:rPr>
              <w:t>0,00</w:t>
            </w:r>
          </w:p>
        </w:tc>
        <w:tc>
          <w:tcPr>
            <w:tcW w:w="0" w:type="auto"/>
            <w:shd w:val="clear" w:color="000000" w:fill="FFFFFF"/>
            <w:noWrap/>
            <w:vAlign w:val="bottom"/>
            <w:hideMark/>
          </w:tcPr>
          <w:p w14:paraId="4D6A586F" w14:textId="77777777" w:rsidR="00491444" w:rsidRPr="005A0D1B" w:rsidRDefault="00491444">
            <w:pPr>
              <w:jc w:val="right"/>
              <w:rPr>
                <w:color w:val="000000"/>
                <w:sz w:val="18"/>
                <w:szCs w:val="18"/>
                <w:lang w:val="hr-HR"/>
              </w:rPr>
            </w:pPr>
            <w:r w:rsidRPr="005A0D1B">
              <w:rPr>
                <w:color w:val="000000"/>
                <w:sz w:val="18"/>
                <w:szCs w:val="18"/>
                <w:lang w:val="hr-HR"/>
              </w:rPr>
              <w:t>0,00</w:t>
            </w:r>
          </w:p>
        </w:tc>
      </w:tr>
      <w:tr w:rsidR="00491444" w:rsidRPr="005A0D1B" w14:paraId="7CCEB6FD" w14:textId="77777777">
        <w:trPr>
          <w:trHeight w:val="240"/>
        </w:trPr>
        <w:tc>
          <w:tcPr>
            <w:tcW w:w="0" w:type="auto"/>
            <w:shd w:val="clear" w:color="000000" w:fill="FFFFFF"/>
            <w:vAlign w:val="bottom"/>
            <w:hideMark/>
          </w:tcPr>
          <w:p w14:paraId="4C3D37AD" w14:textId="77777777" w:rsidR="00491444" w:rsidRPr="005A0D1B" w:rsidRDefault="00491444">
            <w:pPr>
              <w:jc w:val="center"/>
              <w:rPr>
                <w:b/>
                <w:bCs/>
                <w:color w:val="000000"/>
                <w:sz w:val="18"/>
                <w:szCs w:val="18"/>
                <w:lang w:val="hr-HR"/>
              </w:rPr>
            </w:pPr>
            <w:r w:rsidRPr="005A0D1B">
              <w:rPr>
                <w:b/>
                <w:bCs/>
                <w:color w:val="000000"/>
                <w:sz w:val="18"/>
                <w:szCs w:val="18"/>
                <w:lang w:val="hr-HR"/>
              </w:rPr>
              <w:t> </w:t>
            </w:r>
          </w:p>
        </w:tc>
        <w:tc>
          <w:tcPr>
            <w:tcW w:w="0" w:type="auto"/>
            <w:shd w:val="clear" w:color="auto" w:fill="auto"/>
            <w:vAlign w:val="bottom"/>
            <w:hideMark/>
          </w:tcPr>
          <w:p w14:paraId="638DB6F8" w14:textId="77777777" w:rsidR="00491444" w:rsidRPr="005A0D1B" w:rsidRDefault="00491444">
            <w:pPr>
              <w:rPr>
                <w:sz w:val="18"/>
                <w:szCs w:val="18"/>
                <w:lang w:val="hr-HR"/>
              </w:rPr>
            </w:pPr>
            <w:r w:rsidRPr="005A0D1B">
              <w:rPr>
                <w:sz w:val="18"/>
                <w:szCs w:val="18"/>
                <w:lang w:val="hr-HR"/>
              </w:rPr>
              <w:t>Proračunski korisnici</w:t>
            </w:r>
          </w:p>
        </w:tc>
        <w:tc>
          <w:tcPr>
            <w:tcW w:w="0" w:type="auto"/>
            <w:shd w:val="clear" w:color="000000" w:fill="FFFFFF"/>
            <w:noWrap/>
            <w:vAlign w:val="bottom"/>
            <w:hideMark/>
          </w:tcPr>
          <w:p w14:paraId="4EB1411A"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011B69B3" w14:textId="77777777" w:rsidR="00491444" w:rsidRPr="005A0D1B" w:rsidRDefault="00491444">
            <w:pPr>
              <w:jc w:val="right"/>
              <w:rPr>
                <w:sz w:val="18"/>
                <w:szCs w:val="18"/>
                <w:lang w:val="hr-HR"/>
              </w:rPr>
            </w:pPr>
            <w:r w:rsidRPr="005A0D1B">
              <w:rPr>
                <w:sz w:val="18"/>
                <w:szCs w:val="18"/>
                <w:lang w:val="hr-HR"/>
              </w:rPr>
              <w:t>200.057,87</w:t>
            </w:r>
          </w:p>
        </w:tc>
        <w:tc>
          <w:tcPr>
            <w:tcW w:w="0" w:type="auto"/>
            <w:shd w:val="clear" w:color="000000" w:fill="FFFFFF"/>
            <w:noWrap/>
            <w:vAlign w:val="bottom"/>
            <w:hideMark/>
          </w:tcPr>
          <w:p w14:paraId="13B2B70C" w14:textId="77777777" w:rsidR="00491444" w:rsidRPr="005A0D1B" w:rsidRDefault="00491444">
            <w:pPr>
              <w:jc w:val="right"/>
              <w:rPr>
                <w:sz w:val="18"/>
                <w:szCs w:val="18"/>
                <w:lang w:val="hr-HR"/>
              </w:rPr>
            </w:pPr>
            <w:r w:rsidRPr="005A0D1B">
              <w:rPr>
                <w:sz w:val="18"/>
                <w:szCs w:val="18"/>
                <w:lang w:val="hr-HR"/>
              </w:rPr>
              <w:t>0,00</w:t>
            </w:r>
          </w:p>
        </w:tc>
        <w:tc>
          <w:tcPr>
            <w:tcW w:w="0" w:type="auto"/>
            <w:shd w:val="clear" w:color="000000" w:fill="FFFFFF"/>
            <w:noWrap/>
            <w:vAlign w:val="bottom"/>
            <w:hideMark/>
          </w:tcPr>
          <w:p w14:paraId="4A24F19F" w14:textId="77777777" w:rsidR="00491444" w:rsidRPr="005A0D1B" w:rsidRDefault="00491444">
            <w:pPr>
              <w:jc w:val="right"/>
              <w:rPr>
                <w:color w:val="000000"/>
                <w:sz w:val="18"/>
                <w:szCs w:val="18"/>
                <w:lang w:val="hr-HR"/>
              </w:rPr>
            </w:pPr>
            <w:r w:rsidRPr="005A0D1B">
              <w:rPr>
                <w:color w:val="000000"/>
                <w:sz w:val="18"/>
                <w:szCs w:val="18"/>
                <w:lang w:val="hr-HR"/>
              </w:rPr>
              <w:t>0,00</w:t>
            </w:r>
          </w:p>
        </w:tc>
        <w:tc>
          <w:tcPr>
            <w:tcW w:w="0" w:type="auto"/>
            <w:shd w:val="clear" w:color="000000" w:fill="FFFFFF"/>
            <w:noWrap/>
            <w:vAlign w:val="bottom"/>
            <w:hideMark/>
          </w:tcPr>
          <w:p w14:paraId="065630D4" w14:textId="77777777" w:rsidR="00491444" w:rsidRPr="005A0D1B" w:rsidRDefault="00491444">
            <w:pPr>
              <w:jc w:val="right"/>
              <w:rPr>
                <w:color w:val="000000"/>
                <w:sz w:val="18"/>
                <w:szCs w:val="18"/>
                <w:lang w:val="hr-HR"/>
              </w:rPr>
            </w:pPr>
            <w:r w:rsidRPr="005A0D1B">
              <w:rPr>
                <w:color w:val="000000"/>
                <w:sz w:val="18"/>
                <w:szCs w:val="18"/>
                <w:lang w:val="hr-HR"/>
              </w:rPr>
              <w:t>0,00</w:t>
            </w:r>
          </w:p>
        </w:tc>
        <w:tc>
          <w:tcPr>
            <w:tcW w:w="0" w:type="auto"/>
            <w:shd w:val="clear" w:color="000000" w:fill="FFFFFF"/>
            <w:noWrap/>
            <w:vAlign w:val="bottom"/>
            <w:hideMark/>
          </w:tcPr>
          <w:p w14:paraId="339BD888" w14:textId="77777777" w:rsidR="00491444" w:rsidRPr="005A0D1B" w:rsidRDefault="00491444">
            <w:pPr>
              <w:jc w:val="right"/>
              <w:rPr>
                <w:color w:val="000000"/>
                <w:sz w:val="18"/>
                <w:szCs w:val="18"/>
                <w:lang w:val="hr-HR"/>
              </w:rPr>
            </w:pPr>
            <w:r w:rsidRPr="005A0D1B">
              <w:rPr>
                <w:color w:val="000000"/>
                <w:sz w:val="18"/>
                <w:szCs w:val="18"/>
                <w:lang w:val="hr-HR"/>
              </w:rPr>
              <w:t>0,00</w:t>
            </w:r>
          </w:p>
        </w:tc>
      </w:tr>
      <w:tr w:rsidR="00491444" w:rsidRPr="005A0D1B" w14:paraId="1528B806" w14:textId="77777777">
        <w:trPr>
          <w:trHeight w:val="240"/>
        </w:trPr>
        <w:tc>
          <w:tcPr>
            <w:tcW w:w="0" w:type="auto"/>
            <w:shd w:val="clear" w:color="000000" w:fill="BFBFBF"/>
            <w:vAlign w:val="bottom"/>
            <w:hideMark/>
          </w:tcPr>
          <w:p w14:paraId="214F0318" w14:textId="77777777" w:rsidR="00491444" w:rsidRPr="005A0D1B" w:rsidRDefault="00491444">
            <w:pPr>
              <w:jc w:val="center"/>
              <w:rPr>
                <w:b/>
                <w:bCs/>
                <w:color w:val="000000"/>
                <w:sz w:val="18"/>
                <w:szCs w:val="18"/>
                <w:lang w:val="hr-HR"/>
              </w:rPr>
            </w:pPr>
            <w:r w:rsidRPr="005A0D1B">
              <w:rPr>
                <w:b/>
                <w:bCs/>
                <w:color w:val="000000"/>
                <w:sz w:val="18"/>
                <w:szCs w:val="18"/>
                <w:lang w:val="hr-HR"/>
              </w:rPr>
              <w:t>9</w:t>
            </w:r>
          </w:p>
        </w:tc>
        <w:tc>
          <w:tcPr>
            <w:tcW w:w="0" w:type="auto"/>
            <w:shd w:val="clear" w:color="000000" w:fill="BFBFBF"/>
            <w:vAlign w:val="bottom"/>
            <w:hideMark/>
          </w:tcPr>
          <w:p w14:paraId="6F367ADF" w14:textId="77777777" w:rsidR="00491444" w:rsidRPr="005A0D1B" w:rsidRDefault="00491444">
            <w:pPr>
              <w:rPr>
                <w:b/>
                <w:bCs/>
                <w:sz w:val="18"/>
                <w:szCs w:val="18"/>
                <w:lang w:val="hr-HR"/>
              </w:rPr>
            </w:pPr>
            <w:r w:rsidRPr="005A0D1B">
              <w:rPr>
                <w:b/>
                <w:bCs/>
                <w:sz w:val="18"/>
                <w:szCs w:val="18"/>
                <w:lang w:val="hr-HR"/>
              </w:rPr>
              <w:t>Vlastiti izvori</w:t>
            </w:r>
          </w:p>
        </w:tc>
        <w:tc>
          <w:tcPr>
            <w:tcW w:w="0" w:type="auto"/>
            <w:shd w:val="clear" w:color="000000" w:fill="BFBFBF"/>
            <w:noWrap/>
            <w:vAlign w:val="bottom"/>
            <w:hideMark/>
          </w:tcPr>
          <w:p w14:paraId="18149DF9"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BFBFBF"/>
            <w:noWrap/>
            <w:vAlign w:val="bottom"/>
            <w:hideMark/>
          </w:tcPr>
          <w:p w14:paraId="69FD0EBB" w14:textId="77777777" w:rsidR="00491444" w:rsidRPr="005A0D1B" w:rsidRDefault="00491444">
            <w:pPr>
              <w:jc w:val="right"/>
              <w:rPr>
                <w:b/>
                <w:bCs/>
                <w:color w:val="000000"/>
                <w:sz w:val="18"/>
                <w:szCs w:val="18"/>
                <w:lang w:val="hr-HR"/>
              </w:rPr>
            </w:pPr>
            <w:r w:rsidRPr="005A0D1B">
              <w:rPr>
                <w:b/>
                <w:bCs/>
                <w:color w:val="000000"/>
                <w:sz w:val="18"/>
                <w:szCs w:val="18"/>
                <w:lang w:val="hr-HR"/>
              </w:rPr>
              <w:t>200.057,87</w:t>
            </w:r>
          </w:p>
        </w:tc>
        <w:tc>
          <w:tcPr>
            <w:tcW w:w="0" w:type="auto"/>
            <w:shd w:val="clear" w:color="000000" w:fill="BFBFBF"/>
            <w:noWrap/>
            <w:vAlign w:val="bottom"/>
            <w:hideMark/>
          </w:tcPr>
          <w:p w14:paraId="2C2AFB65"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BFBFBF"/>
            <w:noWrap/>
            <w:vAlign w:val="bottom"/>
            <w:hideMark/>
          </w:tcPr>
          <w:p w14:paraId="07FB14E8"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BFBFBF"/>
            <w:noWrap/>
            <w:vAlign w:val="bottom"/>
            <w:hideMark/>
          </w:tcPr>
          <w:p w14:paraId="465DB922"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c>
          <w:tcPr>
            <w:tcW w:w="0" w:type="auto"/>
            <w:shd w:val="clear" w:color="000000" w:fill="BFBFBF"/>
            <w:noWrap/>
            <w:vAlign w:val="bottom"/>
            <w:hideMark/>
          </w:tcPr>
          <w:p w14:paraId="149437AE" w14:textId="77777777" w:rsidR="00491444" w:rsidRPr="005A0D1B" w:rsidRDefault="00491444">
            <w:pPr>
              <w:jc w:val="right"/>
              <w:rPr>
                <w:b/>
                <w:bCs/>
                <w:color w:val="000000"/>
                <w:sz w:val="18"/>
                <w:szCs w:val="18"/>
                <w:lang w:val="hr-HR"/>
              </w:rPr>
            </w:pPr>
            <w:r w:rsidRPr="005A0D1B">
              <w:rPr>
                <w:b/>
                <w:bCs/>
                <w:color w:val="000000"/>
                <w:sz w:val="18"/>
                <w:szCs w:val="18"/>
                <w:lang w:val="hr-HR"/>
              </w:rPr>
              <w:t>0,00</w:t>
            </w:r>
          </w:p>
        </w:tc>
      </w:tr>
      <w:tr w:rsidR="00491444" w:rsidRPr="005A0D1B" w14:paraId="6AD35E48" w14:textId="77777777">
        <w:trPr>
          <w:trHeight w:val="480"/>
        </w:trPr>
        <w:tc>
          <w:tcPr>
            <w:tcW w:w="0" w:type="auto"/>
            <w:shd w:val="clear" w:color="000000" w:fill="A6A6A6"/>
            <w:noWrap/>
            <w:vAlign w:val="bottom"/>
            <w:hideMark/>
          </w:tcPr>
          <w:p w14:paraId="56287F4B" w14:textId="77777777" w:rsidR="00491444" w:rsidRPr="005A0D1B" w:rsidRDefault="00491444">
            <w:pPr>
              <w:rPr>
                <w:b/>
                <w:bCs/>
                <w:color w:val="000000"/>
                <w:sz w:val="18"/>
                <w:szCs w:val="18"/>
                <w:lang w:val="hr-HR"/>
              </w:rPr>
            </w:pPr>
            <w:r w:rsidRPr="005A0D1B">
              <w:rPr>
                <w:b/>
                <w:bCs/>
                <w:color w:val="000000"/>
                <w:sz w:val="18"/>
                <w:szCs w:val="18"/>
                <w:lang w:val="hr-HR"/>
              </w:rPr>
              <w:t> </w:t>
            </w:r>
          </w:p>
        </w:tc>
        <w:tc>
          <w:tcPr>
            <w:tcW w:w="0" w:type="auto"/>
            <w:shd w:val="clear" w:color="000000" w:fill="A6A6A6"/>
            <w:vAlign w:val="bottom"/>
            <w:hideMark/>
          </w:tcPr>
          <w:p w14:paraId="6AA8342A" w14:textId="77777777" w:rsidR="00491444" w:rsidRPr="005A0D1B" w:rsidRDefault="00491444">
            <w:pPr>
              <w:rPr>
                <w:b/>
                <w:bCs/>
                <w:color w:val="000000"/>
                <w:sz w:val="18"/>
                <w:szCs w:val="18"/>
                <w:lang w:val="hr-HR"/>
              </w:rPr>
            </w:pPr>
            <w:r w:rsidRPr="005A0D1B">
              <w:rPr>
                <w:b/>
                <w:bCs/>
                <w:color w:val="000000"/>
                <w:sz w:val="18"/>
                <w:szCs w:val="18"/>
                <w:lang w:val="hr-HR"/>
              </w:rPr>
              <w:t>UKUPNI RASHODI I IZDACI</w:t>
            </w:r>
          </w:p>
        </w:tc>
        <w:tc>
          <w:tcPr>
            <w:tcW w:w="0" w:type="auto"/>
            <w:shd w:val="clear" w:color="000000" w:fill="A6A6A6"/>
            <w:noWrap/>
            <w:vAlign w:val="bottom"/>
            <w:hideMark/>
          </w:tcPr>
          <w:p w14:paraId="51E619E1" w14:textId="77777777" w:rsidR="00491444" w:rsidRPr="005A0D1B" w:rsidRDefault="00491444">
            <w:pPr>
              <w:jc w:val="right"/>
              <w:rPr>
                <w:b/>
                <w:bCs/>
                <w:color w:val="000000"/>
                <w:sz w:val="18"/>
                <w:szCs w:val="18"/>
                <w:lang w:val="hr-HR"/>
              </w:rPr>
            </w:pPr>
            <w:r w:rsidRPr="005A0D1B">
              <w:rPr>
                <w:b/>
                <w:bCs/>
                <w:color w:val="000000"/>
                <w:sz w:val="18"/>
                <w:szCs w:val="18"/>
                <w:lang w:val="hr-HR"/>
              </w:rPr>
              <w:t>48.991.506,62</w:t>
            </w:r>
          </w:p>
        </w:tc>
        <w:tc>
          <w:tcPr>
            <w:tcW w:w="0" w:type="auto"/>
            <w:shd w:val="clear" w:color="000000" w:fill="A6A6A6"/>
            <w:noWrap/>
            <w:vAlign w:val="bottom"/>
            <w:hideMark/>
          </w:tcPr>
          <w:p w14:paraId="037BB8CA" w14:textId="77777777" w:rsidR="00491444" w:rsidRPr="005A0D1B" w:rsidRDefault="00491444">
            <w:pPr>
              <w:jc w:val="right"/>
              <w:rPr>
                <w:b/>
                <w:bCs/>
                <w:color w:val="000000"/>
                <w:sz w:val="18"/>
                <w:szCs w:val="18"/>
                <w:lang w:val="hr-HR"/>
              </w:rPr>
            </w:pPr>
            <w:r w:rsidRPr="005A0D1B">
              <w:rPr>
                <w:b/>
                <w:bCs/>
                <w:color w:val="000000"/>
                <w:sz w:val="18"/>
                <w:szCs w:val="18"/>
                <w:lang w:val="hr-HR"/>
              </w:rPr>
              <w:t>168.400.000,00</w:t>
            </w:r>
          </w:p>
        </w:tc>
        <w:tc>
          <w:tcPr>
            <w:tcW w:w="0" w:type="auto"/>
            <w:shd w:val="clear" w:color="000000" w:fill="A6A6A6"/>
            <w:noWrap/>
            <w:vAlign w:val="bottom"/>
            <w:hideMark/>
          </w:tcPr>
          <w:p w14:paraId="3C6CCE03" w14:textId="77777777" w:rsidR="00491444" w:rsidRPr="005A0D1B" w:rsidRDefault="00491444">
            <w:pPr>
              <w:jc w:val="right"/>
              <w:rPr>
                <w:b/>
                <w:bCs/>
                <w:color w:val="000000"/>
                <w:sz w:val="18"/>
                <w:szCs w:val="18"/>
                <w:lang w:val="hr-HR"/>
              </w:rPr>
            </w:pPr>
            <w:r w:rsidRPr="005A0D1B">
              <w:rPr>
                <w:b/>
                <w:bCs/>
                <w:color w:val="000000"/>
                <w:sz w:val="18"/>
                <w:szCs w:val="18"/>
                <w:lang w:val="hr-HR"/>
              </w:rPr>
              <w:t>61.330.304,73</w:t>
            </w:r>
          </w:p>
        </w:tc>
        <w:tc>
          <w:tcPr>
            <w:tcW w:w="0" w:type="auto"/>
            <w:shd w:val="clear" w:color="000000" w:fill="A6A6A6"/>
            <w:noWrap/>
            <w:vAlign w:val="bottom"/>
            <w:hideMark/>
          </w:tcPr>
          <w:p w14:paraId="35281E82" w14:textId="77777777" w:rsidR="00491444" w:rsidRPr="005A0D1B" w:rsidRDefault="00491444">
            <w:pPr>
              <w:jc w:val="right"/>
              <w:rPr>
                <w:b/>
                <w:bCs/>
                <w:color w:val="000000"/>
                <w:sz w:val="18"/>
                <w:szCs w:val="18"/>
                <w:lang w:val="hr-HR"/>
              </w:rPr>
            </w:pPr>
            <w:r w:rsidRPr="005A0D1B">
              <w:rPr>
                <w:b/>
                <w:bCs/>
                <w:color w:val="000000"/>
                <w:sz w:val="18"/>
                <w:szCs w:val="18"/>
                <w:lang w:val="hr-HR"/>
              </w:rPr>
              <w:t>125,19</w:t>
            </w:r>
          </w:p>
        </w:tc>
        <w:tc>
          <w:tcPr>
            <w:tcW w:w="0" w:type="auto"/>
            <w:shd w:val="clear" w:color="000000" w:fill="A6A6A6"/>
            <w:noWrap/>
            <w:vAlign w:val="bottom"/>
            <w:hideMark/>
          </w:tcPr>
          <w:p w14:paraId="5F273DC3" w14:textId="77777777" w:rsidR="00491444" w:rsidRPr="005A0D1B" w:rsidRDefault="00491444">
            <w:pPr>
              <w:jc w:val="right"/>
              <w:rPr>
                <w:b/>
                <w:bCs/>
                <w:color w:val="000000"/>
                <w:sz w:val="18"/>
                <w:szCs w:val="18"/>
                <w:lang w:val="hr-HR"/>
              </w:rPr>
            </w:pPr>
            <w:r w:rsidRPr="005A0D1B">
              <w:rPr>
                <w:b/>
                <w:bCs/>
                <w:color w:val="000000"/>
                <w:sz w:val="18"/>
                <w:szCs w:val="18"/>
                <w:lang w:val="hr-HR"/>
              </w:rPr>
              <w:t>36,42</w:t>
            </w:r>
          </w:p>
        </w:tc>
        <w:tc>
          <w:tcPr>
            <w:tcW w:w="0" w:type="auto"/>
            <w:shd w:val="clear" w:color="000000" w:fill="A6A6A6"/>
            <w:noWrap/>
            <w:vAlign w:val="bottom"/>
            <w:hideMark/>
          </w:tcPr>
          <w:p w14:paraId="7F794830" w14:textId="77777777" w:rsidR="00491444" w:rsidRPr="005A0D1B" w:rsidRDefault="00491444">
            <w:pPr>
              <w:jc w:val="right"/>
              <w:rPr>
                <w:b/>
                <w:bCs/>
                <w:color w:val="000000"/>
                <w:sz w:val="18"/>
                <w:szCs w:val="18"/>
                <w:lang w:val="hr-HR"/>
              </w:rPr>
            </w:pPr>
            <w:r w:rsidRPr="005A0D1B">
              <w:rPr>
                <w:b/>
                <w:bCs/>
                <w:color w:val="000000"/>
                <w:sz w:val="18"/>
                <w:szCs w:val="18"/>
                <w:lang w:val="hr-HR"/>
              </w:rPr>
              <w:t>100,00</w:t>
            </w:r>
          </w:p>
        </w:tc>
      </w:tr>
      <w:tr w:rsidR="00491444" w:rsidRPr="005A0D1B" w14:paraId="003E91F4" w14:textId="77777777">
        <w:trPr>
          <w:trHeight w:val="240"/>
        </w:trPr>
        <w:tc>
          <w:tcPr>
            <w:tcW w:w="0" w:type="auto"/>
            <w:shd w:val="clear" w:color="000000" w:fill="D9D9D9"/>
            <w:noWrap/>
            <w:vAlign w:val="bottom"/>
            <w:hideMark/>
          </w:tcPr>
          <w:p w14:paraId="49D4F24E" w14:textId="77777777" w:rsidR="00491444" w:rsidRPr="005A0D1B" w:rsidRDefault="00491444">
            <w:pPr>
              <w:rPr>
                <w:color w:val="000000"/>
                <w:sz w:val="18"/>
                <w:szCs w:val="18"/>
                <w:lang w:val="hr-HR"/>
              </w:rPr>
            </w:pPr>
            <w:r w:rsidRPr="005A0D1B">
              <w:rPr>
                <w:color w:val="000000"/>
                <w:sz w:val="18"/>
                <w:szCs w:val="18"/>
                <w:lang w:val="hr-HR"/>
              </w:rPr>
              <w:t> </w:t>
            </w:r>
          </w:p>
        </w:tc>
        <w:tc>
          <w:tcPr>
            <w:tcW w:w="0" w:type="auto"/>
            <w:shd w:val="clear" w:color="000000" w:fill="D9D9D9"/>
            <w:noWrap/>
            <w:vAlign w:val="bottom"/>
            <w:hideMark/>
          </w:tcPr>
          <w:p w14:paraId="096087CF" w14:textId="77777777" w:rsidR="00491444" w:rsidRPr="005A0D1B" w:rsidRDefault="00491444">
            <w:pPr>
              <w:rPr>
                <w:b/>
                <w:bCs/>
                <w:color w:val="000000"/>
                <w:sz w:val="18"/>
                <w:szCs w:val="18"/>
                <w:lang w:val="hr-HR"/>
              </w:rPr>
            </w:pPr>
            <w:r w:rsidRPr="005A0D1B">
              <w:rPr>
                <w:b/>
                <w:bCs/>
                <w:color w:val="000000"/>
                <w:sz w:val="18"/>
                <w:szCs w:val="18"/>
                <w:lang w:val="hr-HR"/>
              </w:rPr>
              <w:t>GRAD OSIJEK</w:t>
            </w:r>
          </w:p>
        </w:tc>
        <w:tc>
          <w:tcPr>
            <w:tcW w:w="0" w:type="auto"/>
            <w:shd w:val="clear" w:color="000000" w:fill="D9D9D9"/>
            <w:noWrap/>
            <w:vAlign w:val="bottom"/>
            <w:hideMark/>
          </w:tcPr>
          <w:p w14:paraId="5746D223" w14:textId="77777777" w:rsidR="00491444" w:rsidRPr="005A0D1B" w:rsidRDefault="00491444">
            <w:pPr>
              <w:jc w:val="right"/>
              <w:rPr>
                <w:b/>
                <w:bCs/>
                <w:color w:val="000000"/>
                <w:sz w:val="18"/>
                <w:szCs w:val="18"/>
                <w:lang w:val="hr-HR"/>
              </w:rPr>
            </w:pPr>
            <w:r w:rsidRPr="005A0D1B">
              <w:rPr>
                <w:b/>
                <w:bCs/>
                <w:color w:val="000000"/>
                <w:sz w:val="18"/>
                <w:szCs w:val="18"/>
                <w:lang w:val="hr-HR"/>
              </w:rPr>
              <w:t>25.346.741,43</w:t>
            </w:r>
          </w:p>
        </w:tc>
        <w:tc>
          <w:tcPr>
            <w:tcW w:w="0" w:type="auto"/>
            <w:shd w:val="clear" w:color="000000" w:fill="D9D9D9"/>
            <w:noWrap/>
            <w:vAlign w:val="bottom"/>
            <w:hideMark/>
          </w:tcPr>
          <w:p w14:paraId="52F85C8F" w14:textId="77777777" w:rsidR="00491444" w:rsidRPr="005A0D1B" w:rsidRDefault="00491444">
            <w:pPr>
              <w:jc w:val="right"/>
              <w:rPr>
                <w:b/>
                <w:bCs/>
                <w:color w:val="000000"/>
                <w:sz w:val="18"/>
                <w:szCs w:val="18"/>
                <w:lang w:val="hr-HR"/>
              </w:rPr>
            </w:pPr>
            <w:r w:rsidRPr="005A0D1B">
              <w:rPr>
                <w:b/>
                <w:bCs/>
                <w:color w:val="000000"/>
                <w:sz w:val="18"/>
                <w:szCs w:val="18"/>
                <w:lang w:val="hr-HR"/>
              </w:rPr>
              <w:t>97.645.974,05</w:t>
            </w:r>
          </w:p>
        </w:tc>
        <w:tc>
          <w:tcPr>
            <w:tcW w:w="0" w:type="auto"/>
            <w:shd w:val="clear" w:color="000000" w:fill="D9D9D9"/>
            <w:noWrap/>
            <w:vAlign w:val="bottom"/>
            <w:hideMark/>
          </w:tcPr>
          <w:p w14:paraId="1D03BD9B" w14:textId="77777777" w:rsidR="00491444" w:rsidRPr="005A0D1B" w:rsidRDefault="00491444">
            <w:pPr>
              <w:jc w:val="right"/>
              <w:rPr>
                <w:b/>
                <w:bCs/>
                <w:color w:val="000000"/>
                <w:sz w:val="18"/>
                <w:szCs w:val="18"/>
                <w:lang w:val="hr-HR"/>
              </w:rPr>
            </w:pPr>
            <w:r w:rsidRPr="005A0D1B">
              <w:rPr>
                <w:b/>
                <w:bCs/>
                <w:color w:val="000000"/>
                <w:sz w:val="18"/>
                <w:szCs w:val="18"/>
                <w:lang w:val="hr-HR"/>
              </w:rPr>
              <w:t>30.484.768,83</w:t>
            </w:r>
          </w:p>
        </w:tc>
        <w:tc>
          <w:tcPr>
            <w:tcW w:w="0" w:type="auto"/>
            <w:shd w:val="clear" w:color="000000" w:fill="D9D9D9"/>
            <w:noWrap/>
            <w:vAlign w:val="bottom"/>
            <w:hideMark/>
          </w:tcPr>
          <w:p w14:paraId="338DAD1D" w14:textId="77777777" w:rsidR="00491444" w:rsidRPr="005A0D1B" w:rsidRDefault="00491444">
            <w:pPr>
              <w:jc w:val="right"/>
              <w:rPr>
                <w:b/>
                <w:bCs/>
                <w:color w:val="000000"/>
                <w:sz w:val="18"/>
                <w:szCs w:val="18"/>
                <w:lang w:val="hr-HR"/>
              </w:rPr>
            </w:pPr>
            <w:r w:rsidRPr="005A0D1B">
              <w:rPr>
                <w:b/>
                <w:bCs/>
                <w:color w:val="000000"/>
                <w:sz w:val="18"/>
                <w:szCs w:val="18"/>
                <w:lang w:val="hr-HR"/>
              </w:rPr>
              <w:t>120,27</w:t>
            </w:r>
          </w:p>
        </w:tc>
        <w:tc>
          <w:tcPr>
            <w:tcW w:w="0" w:type="auto"/>
            <w:shd w:val="clear" w:color="000000" w:fill="D9D9D9"/>
            <w:noWrap/>
            <w:vAlign w:val="bottom"/>
            <w:hideMark/>
          </w:tcPr>
          <w:p w14:paraId="5D370827" w14:textId="77777777" w:rsidR="00491444" w:rsidRPr="005A0D1B" w:rsidRDefault="00491444">
            <w:pPr>
              <w:jc w:val="right"/>
              <w:rPr>
                <w:b/>
                <w:bCs/>
                <w:color w:val="000000"/>
                <w:sz w:val="18"/>
                <w:szCs w:val="18"/>
                <w:lang w:val="hr-HR"/>
              </w:rPr>
            </w:pPr>
            <w:r w:rsidRPr="005A0D1B">
              <w:rPr>
                <w:b/>
                <w:bCs/>
                <w:color w:val="000000"/>
                <w:sz w:val="18"/>
                <w:szCs w:val="18"/>
                <w:lang w:val="hr-HR"/>
              </w:rPr>
              <w:t>31,22</w:t>
            </w:r>
          </w:p>
        </w:tc>
        <w:tc>
          <w:tcPr>
            <w:tcW w:w="0" w:type="auto"/>
            <w:shd w:val="clear" w:color="000000" w:fill="D9D9D9"/>
            <w:noWrap/>
            <w:vAlign w:val="bottom"/>
            <w:hideMark/>
          </w:tcPr>
          <w:p w14:paraId="2340991C" w14:textId="77777777" w:rsidR="00491444" w:rsidRPr="005A0D1B" w:rsidRDefault="00491444">
            <w:pPr>
              <w:jc w:val="right"/>
              <w:rPr>
                <w:b/>
                <w:bCs/>
                <w:color w:val="000000"/>
                <w:sz w:val="18"/>
                <w:szCs w:val="18"/>
                <w:lang w:val="hr-HR"/>
              </w:rPr>
            </w:pPr>
            <w:r w:rsidRPr="005A0D1B">
              <w:rPr>
                <w:b/>
                <w:bCs/>
                <w:color w:val="000000"/>
                <w:sz w:val="18"/>
                <w:szCs w:val="18"/>
                <w:lang w:val="hr-HR"/>
              </w:rPr>
              <w:t>49,71</w:t>
            </w:r>
          </w:p>
        </w:tc>
      </w:tr>
      <w:tr w:rsidR="00491444" w:rsidRPr="005A0D1B" w14:paraId="7CAD2D1B" w14:textId="77777777">
        <w:trPr>
          <w:trHeight w:val="480"/>
        </w:trPr>
        <w:tc>
          <w:tcPr>
            <w:tcW w:w="0" w:type="auto"/>
            <w:shd w:val="clear" w:color="000000" w:fill="D9D9D9"/>
            <w:noWrap/>
            <w:vAlign w:val="bottom"/>
            <w:hideMark/>
          </w:tcPr>
          <w:p w14:paraId="7B71FBC1" w14:textId="77777777" w:rsidR="00491444" w:rsidRPr="005A0D1B" w:rsidRDefault="00491444">
            <w:pPr>
              <w:rPr>
                <w:color w:val="000000"/>
                <w:sz w:val="18"/>
                <w:szCs w:val="18"/>
                <w:lang w:val="hr-HR"/>
              </w:rPr>
            </w:pPr>
            <w:r w:rsidRPr="005A0D1B">
              <w:rPr>
                <w:color w:val="000000"/>
                <w:sz w:val="18"/>
                <w:szCs w:val="18"/>
                <w:lang w:val="hr-HR"/>
              </w:rPr>
              <w:t> </w:t>
            </w:r>
          </w:p>
        </w:tc>
        <w:tc>
          <w:tcPr>
            <w:tcW w:w="0" w:type="auto"/>
            <w:shd w:val="clear" w:color="000000" w:fill="D9D9D9"/>
            <w:vAlign w:val="bottom"/>
            <w:hideMark/>
          </w:tcPr>
          <w:p w14:paraId="5ED40B35" w14:textId="77777777" w:rsidR="00491444" w:rsidRPr="005A0D1B" w:rsidRDefault="00491444">
            <w:pPr>
              <w:rPr>
                <w:b/>
                <w:bCs/>
                <w:color w:val="000000"/>
                <w:sz w:val="18"/>
                <w:szCs w:val="18"/>
                <w:lang w:val="hr-HR"/>
              </w:rPr>
            </w:pPr>
            <w:r w:rsidRPr="005A0D1B">
              <w:rPr>
                <w:b/>
                <w:bCs/>
                <w:color w:val="000000"/>
                <w:sz w:val="18"/>
                <w:szCs w:val="18"/>
                <w:lang w:val="hr-HR"/>
              </w:rPr>
              <w:t>PRORAČUNSKI KORISNICI</w:t>
            </w:r>
          </w:p>
        </w:tc>
        <w:tc>
          <w:tcPr>
            <w:tcW w:w="0" w:type="auto"/>
            <w:shd w:val="clear" w:color="000000" w:fill="D9D9D9"/>
            <w:noWrap/>
            <w:vAlign w:val="bottom"/>
            <w:hideMark/>
          </w:tcPr>
          <w:p w14:paraId="07BECE4B" w14:textId="77777777" w:rsidR="00491444" w:rsidRPr="005A0D1B" w:rsidRDefault="00491444">
            <w:pPr>
              <w:jc w:val="right"/>
              <w:rPr>
                <w:b/>
                <w:bCs/>
                <w:color w:val="000000"/>
                <w:sz w:val="18"/>
                <w:szCs w:val="18"/>
                <w:lang w:val="hr-HR"/>
              </w:rPr>
            </w:pPr>
            <w:r w:rsidRPr="005A0D1B">
              <w:rPr>
                <w:b/>
                <w:bCs/>
                <w:color w:val="000000"/>
                <w:sz w:val="18"/>
                <w:szCs w:val="18"/>
                <w:lang w:val="hr-HR"/>
              </w:rPr>
              <w:t>23.644.765,19</w:t>
            </w:r>
          </w:p>
        </w:tc>
        <w:tc>
          <w:tcPr>
            <w:tcW w:w="0" w:type="auto"/>
            <w:shd w:val="clear" w:color="000000" w:fill="D9D9D9"/>
            <w:noWrap/>
            <w:vAlign w:val="bottom"/>
            <w:hideMark/>
          </w:tcPr>
          <w:p w14:paraId="3DFCC526" w14:textId="77777777" w:rsidR="00491444" w:rsidRPr="005A0D1B" w:rsidRDefault="00491444">
            <w:pPr>
              <w:jc w:val="right"/>
              <w:rPr>
                <w:b/>
                <w:bCs/>
                <w:color w:val="000000"/>
                <w:sz w:val="18"/>
                <w:szCs w:val="18"/>
                <w:lang w:val="hr-HR"/>
              </w:rPr>
            </w:pPr>
            <w:r w:rsidRPr="005A0D1B">
              <w:rPr>
                <w:b/>
                <w:bCs/>
                <w:color w:val="000000"/>
                <w:sz w:val="18"/>
                <w:szCs w:val="18"/>
                <w:lang w:val="hr-HR"/>
              </w:rPr>
              <w:t>70.754.025,95</w:t>
            </w:r>
          </w:p>
        </w:tc>
        <w:tc>
          <w:tcPr>
            <w:tcW w:w="0" w:type="auto"/>
            <w:shd w:val="clear" w:color="000000" w:fill="D9D9D9"/>
            <w:noWrap/>
            <w:vAlign w:val="bottom"/>
            <w:hideMark/>
          </w:tcPr>
          <w:p w14:paraId="25241B99" w14:textId="77777777" w:rsidR="00491444" w:rsidRPr="005A0D1B" w:rsidRDefault="00491444">
            <w:pPr>
              <w:jc w:val="right"/>
              <w:rPr>
                <w:b/>
                <w:bCs/>
                <w:color w:val="000000"/>
                <w:sz w:val="18"/>
                <w:szCs w:val="18"/>
                <w:lang w:val="hr-HR"/>
              </w:rPr>
            </w:pPr>
            <w:r w:rsidRPr="005A0D1B">
              <w:rPr>
                <w:b/>
                <w:bCs/>
                <w:color w:val="000000"/>
                <w:sz w:val="18"/>
                <w:szCs w:val="18"/>
                <w:lang w:val="hr-HR"/>
              </w:rPr>
              <w:t>30.845.535,90</w:t>
            </w:r>
          </w:p>
        </w:tc>
        <w:tc>
          <w:tcPr>
            <w:tcW w:w="0" w:type="auto"/>
            <w:shd w:val="clear" w:color="000000" w:fill="D9D9D9"/>
            <w:noWrap/>
            <w:vAlign w:val="bottom"/>
            <w:hideMark/>
          </w:tcPr>
          <w:p w14:paraId="7543796C" w14:textId="77777777" w:rsidR="00491444" w:rsidRPr="005A0D1B" w:rsidRDefault="00491444">
            <w:pPr>
              <w:jc w:val="right"/>
              <w:rPr>
                <w:b/>
                <w:bCs/>
                <w:color w:val="000000"/>
                <w:sz w:val="18"/>
                <w:szCs w:val="18"/>
                <w:lang w:val="hr-HR"/>
              </w:rPr>
            </w:pPr>
            <w:r w:rsidRPr="005A0D1B">
              <w:rPr>
                <w:b/>
                <w:bCs/>
                <w:color w:val="000000"/>
                <w:sz w:val="18"/>
                <w:szCs w:val="18"/>
                <w:lang w:val="hr-HR"/>
              </w:rPr>
              <w:t>130,45</w:t>
            </w:r>
          </w:p>
        </w:tc>
        <w:tc>
          <w:tcPr>
            <w:tcW w:w="0" w:type="auto"/>
            <w:shd w:val="clear" w:color="000000" w:fill="D9D9D9"/>
            <w:noWrap/>
            <w:vAlign w:val="bottom"/>
            <w:hideMark/>
          </w:tcPr>
          <w:p w14:paraId="389610F5" w14:textId="77777777" w:rsidR="00491444" w:rsidRPr="005A0D1B" w:rsidRDefault="00491444">
            <w:pPr>
              <w:jc w:val="right"/>
              <w:rPr>
                <w:b/>
                <w:bCs/>
                <w:color w:val="000000"/>
                <w:sz w:val="18"/>
                <w:szCs w:val="18"/>
                <w:lang w:val="hr-HR"/>
              </w:rPr>
            </w:pPr>
            <w:r w:rsidRPr="005A0D1B">
              <w:rPr>
                <w:b/>
                <w:bCs/>
                <w:color w:val="000000"/>
                <w:sz w:val="18"/>
                <w:szCs w:val="18"/>
                <w:lang w:val="hr-HR"/>
              </w:rPr>
              <w:t>43,60</w:t>
            </w:r>
          </w:p>
        </w:tc>
        <w:tc>
          <w:tcPr>
            <w:tcW w:w="0" w:type="auto"/>
            <w:shd w:val="clear" w:color="000000" w:fill="D9D9D9"/>
            <w:noWrap/>
            <w:vAlign w:val="bottom"/>
            <w:hideMark/>
          </w:tcPr>
          <w:p w14:paraId="7015500E" w14:textId="77777777" w:rsidR="00491444" w:rsidRPr="005A0D1B" w:rsidRDefault="00491444">
            <w:pPr>
              <w:jc w:val="right"/>
              <w:rPr>
                <w:b/>
                <w:bCs/>
                <w:color w:val="000000"/>
                <w:sz w:val="18"/>
                <w:szCs w:val="18"/>
                <w:lang w:val="hr-HR"/>
              </w:rPr>
            </w:pPr>
            <w:r w:rsidRPr="005A0D1B">
              <w:rPr>
                <w:b/>
                <w:bCs/>
                <w:color w:val="000000"/>
                <w:sz w:val="18"/>
                <w:szCs w:val="18"/>
                <w:lang w:val="hr-HR"/>
              </w:rPr>
              <w:t>50,29</w:t>
            </w:r>
          </w:p>
        </w:tc>
      </w:tr>
    </w:tbl>
    <w:p w14:paraId="1AA8671D" w14:textId="77777777" w:rsidR="00491444" w:rsidRDefault="00491444" w:rsidP="00491444">
      <w:pPr>
        <w:jc w:val="both"/>
        <w:rPr>
          <w:sz w:val="24"/>
          <w:szCs w:val="24"/>
          <w:lang w:val="hr-HR" w:eastAsia="en-US"/>
        </w:rPr>
      </w:pPr>
    </w:p>
    <w:p w14:paraId="49887237" w14:textId="77777777" w:rsidR="00491444" w:rsidRDefault="00491444" w:rsidP="00491444">
      <w:pPr>
        <w:jc w:val="both"/>
        <w:rPr>
          <w:sz w:val="24"/>
          <w:szCs w:val="24"/>
          <w:lang w:val="hr-HR" w:eastAsia="en-US"/>
        </w:rPr>
      </w:pPr>
    </w:p>
    <w:p w14:paraId="1A79BC3B" w14:textId="77777777" w:rsidR="00491444" w:rsidRDefault="00491444" w:rsidP="00491444">
      <w:pPr>
        <w:jc w:val="both"/>
        <w:rPr>
          <w:sz w:val="24"/>
          <w:szCs w:val="24"/>
          <w:lang w:val="hr-HR" w:eastAsia="en-US"/>
        </w:rPr>
      </w:pPr>
    </w:p>
    <w:p w14:paraId="4B36D9AE" w14:textId="77777777" w:rsidR="00491444" w:rsidRDefault="00491444" w:rsidP="00491444">
      <w:pPr>
        <w:jc w:val="both"/>
        <w:rPr>
          <w:sz w:val="24"/>
          <w:szCs w:val="24"/>
          <w:lang w:val="hr-HR" w:eastAsia="en-US"/>
        </w:rPr>
      </w:pPr>
    </w:p>
    <w:p w14:paraId="1249D589" w14:textId="77777777" w:rsidR="00491444" w:rsidRPr="00D94EA9" w:rsidRDefault="00491444" w:rsidP="00491444">
      <w:pPr>
        <w:jc w:val="both"/>
        <w:rPr>
          <w:sz w:val="23"/>
          <w:szCs w:val="23"/>
          <w:lang w:val="hr-HR" w:eastAsia="en-US"/>
        </w:rPr>
      </w:pPr>
      <w:r w:rsidRPr="00D94EA9">
        <w:rPr>
          <w:sz w:val="23"/>
          <w:szCs w:val="23"/>
          <w:lang w:val="hr-HR" w:eastAsia="en-US"/>
        </w:rPr>
        <w:t>______________________________________________________________________________</w:t>
      </w:r>
    </w:p>
    <w:p w14:paraId="35919CC5" w14:textId="77777777" w:rsidR="00491444" w:rsidRPr="00D94EA9" w:rsidRDefault="00491444" w:rsidP="00491444">
      <w:pPr>
        <w:spacing w:before="120"/>
        <w:jc w:val="both"/>
        <w:rPr>
          <w:b/>
          <w:sz w:val="23"/>
          <w:szCs w:val="23"/>
          <w:lang w:val="hr-HR" w:eastAsia="en-US"/>
        </w:rPr>
      </w:pPr>
      <w:r w:rsidRPr="00D94EA9">
        <w:rPr>
          <w:b/>
          <w:sz w:val="23"/>
          <w:szCs w:val="23"/>
          <w:lang w:val="hr-HR" w:eastAsia="en-US"/>
        </w:rPr>
        <w:t>1. Rashodi poslovanja (3)</w:t>
      </w:r>
    </w:p>
    <w:p w14:paraId="2E380DA8" w14:textId="77777777" w:rsidR="00491444" w:rsidRPr="00D94EA9" w:rsidRDefault="00491444" w:rsidP="00491444">
      <w:pPr>
        <w:rPr>
          <w:color w:val="FF0000"/>
          <w:sz w:val="23"/>
          <w:szCs w:val="23"/>
          <w:lang w:val="hr-HR" w:eastAsia="en-US"/>
        </w:rPr>
      </w:pPr>
      <w:r w:rsidRPr="00D94EA9">
        <w:rPr>
          <w:sz w:val="23"/>
          <w:szCs w:val="23"/>
          <w:lang w:val="hr-HR" w:eastAsia="en-US"/>
        </w:rPr>
        <w:t>______________________________________________________________________________</w:t>
      </w:r>
    </w:p>
    <w:p w14:paraId="3770A293" w14:textId="77777777" w:rsidR="00491444" w:rsidRDefault="00491444" w:rsidP="00491444">
      <w:pPr>
        <w:tabs>
          <w:tab w:val="left" w:pos="270"/>
        </w:tabs>
        <w:spacing w:before="240" w:after="120"/>
        <w:jc w:val="both"/>
        <w:rPr>
          <w:sz w:val="24"/>
          <w:lang w:val="hr-HR" w:eastAsia="en-US"/>
        </w:rPr>
      </w:pPr>
      <w:r>
        <w:rPr>
          <w:sz w:val="24"/>
          <w:lang w:val="hr-HR" w:eastAsia="en-US"/>
        </w:rPr>
        <w:tab/>
      </w:r>
      <w:r w:rsidRPr="00D94EA9">
        <w:rPr>
          <w:sz w:val="24"/>
          <w:lang w:val="hr-HR" w:eastAsia="en-US"/>
        </w:rPr>
        <w:t xml:space="preserve">Rashodi poslovanja izvršeni su </w:t>
      </w:r>
      <w:r w:rsidRPr="008E60B2">
        <w:rPr>
          <w:sz w:val="24"/>
          <w:lang w:val="hr-HR" w:eastAsia="en-US"/>
        </w:rPr>
        <w:t xml:space="preserve">sa </w:t>
      </w:r>
      <w:r>
        <w:rPr>
          <w:sz w:val="24"/>
          <w:lang w:val="hr-HR" w:eastAsia="en-US"/>
        </w:rPr>
        <w:t>51.649.328,88</w:t>
      </w:r>
      <w:r w:rsidRPr="008E60B2">
        <w:rPr>
          <w:sz w:val="24"/>
          <w:lang w:val="hr-HR" w:eastAsia="en-US"/>
        </w:rPr>
        <w:t xml:space="preserve"> eura ili </w:t>
      </w:r>
      <w:r>
        <w:rPr>
          <w:sz w:val="24"/>
          <w:lang w:val="hr-HR" w:eastAsia="en-US"/>
        </w:rPr>
        <w:t>42,89</w:t>
      </w:r>
      <w:r w:rsidRPr="008E60B2">
        <w:rPr>
          <w:sz w:val="24"/>
          <w:lang w:val="hr-HR" w:eastAsia="en-US"/>
        </w:rPr>
        <w:t xml:space="preserve">% u odnosu na </w:t>
      </w:r>
      <w:r w:rsidRPr="00D94EA9">
        <w:rPr>
          <w:sz w:val="24"/>
          <w:lang w:val="hr-HR" w:eastAsia="en-US"/>
        </w:rPr>
        <w:t>godišnji plan.</w:t>
      </w:r>
    </w:p>
    <w:tbl>
      <w:tblPr>
        <w:tblW w:w="0" w:type="auto"/>
        <w:tblLook w:val="04A0" w:firstRow="1" w:lastRow="0" w:firstColumn="1" w:lastColumn="0" w:noHBand="0" w:noVBand="1"/>
      </w:tblPr>
      <w:tblGrid>
        <w:gridCol w:w="776"/>
        <w:gridCol w:w="1531"/>
        <w:gridCol w:w="1400"/>
        <w:gridCol w:w="1472"/>
        <w:gridCol w:w="1400"/>
        <w:gridCol w:w="758"/>
        <w:gridCol w:w="758"/>
        <w:gridCol w:w="1085"/>
      </w:tblGrid>
      <w:tr w:rsidR="00491444" w:rsidRPr="001A41F7" w14:paraId="33ADEF31" w14:textId="77777777">
        <w:trPr>
          <w:trHeight w:val="1380"/>
        </w:trPr>
        <w:tc>
          <w:tcPr>
            <w:tcW w:w="0" w:type="auto"/>
            <w:tcBorders>
              <w:top w:val="single" w:sz="4" w:space="0" w:color="auto"/>
              <w:left w:val="single" w:sz="4" w:space="0" w:color="auto"/>
              <w:bottom w:val="nil"/>
              <w:right w:val="single" w:sz="4" w:space="0" w:color="auto"/>
            </w:tcBorders>
            <w:shd w:val="clear" w:color="000000" w:fill="C0C0C0"/>
            <w:vAlign w:val="center"/>
            <w:hideMark/>
          </w:tcPr>
          <w:p w14:paraId="7719B23F" w14:textId="77777777" w:rsidR="00491444" w:rsidRPr="002145A7" w:rsidRDefault="00491444">
            <w:pPr>
              <w:jc w:val="center"/>
              <w:rPr>
                <w:b/>
                <w:bCs/>
                <w:color w:val="000000"/>
                <w:sz w:val="18"/>
                <w:szCs w:val="18"/>
                <w:lang w:val="hr-HR"/>
              </w:rPr>
            </w:pPr>
            <w:r w:rsidRPr="002145A7">
              <w:rPr>
                <w:b/>
                <w:bCs/>
                <w:color w:val="000000"/>
                <w:sz w:val="18"/>
                <w:szCs w:val="18"/>
                <w:lang w:val="hr-HR"/>
              </w:rPr>
              <w:t>Broj računa</w:t>
            </w:r>
          </w:p>
        </w:tc>
        <w:tc>
          <w:tcPr>
            <w:tcW w:w="0" w:type="auto"/>
            <w:tcBorders>
              <w:top w:val="single" w:sz="4" w:space="0" w:color="auto"/>
              <w:left w:val="nil"/>
              <w:bottom w:val="nil"/>
              <w:right w:val="single" w:sz="4" w:space="0" w:color="auto"/>
            </w:tcBorders>
            <w:shd w:val="clear" w:color="000000" w:fill="C0C0C0"/>
            <w:noWrap/>
            <w:vAlign w:val="center"/>
            <w:hideMark/>
          </w:tcPr>
          <w:p w14:paraId="2FD81AB7" w14:textId="77777777" w:rsidR="00491444" w:rsidRPr="002145A7" w:rsidRDefault="00491444">
            <w:pPr>
              <w:jc w:val="center"/>
              <w:rPr>
                <w:b/>
                <w:bCs/>
                <w:color w:val="000000"/>
                <w:sz w:val="18"/>
                <w:szCs w:val="18"/>
                <w:lang w:val="hr-HR"/>
              </w:rPr>
            </w:pPr>
            <w:r w:rsidRPr="002145A7">
              <w:rPr>
                <w:b/>
                <w:bCs/>
                <w:color w:val="000000"/>
                <w:sz w:val="18"/>
                <w:szCs w:val="18"/>
                <w:lang w:val="hr-HR"/>
              </w:rPr>
              <w:t>Vrsta rashoda</w:t>
            </w:r>
          </w:p>
        </w:tc>
        <w:tc>
          <w:tcPr>
            <w:tcW w:w="0" w:type="auto"/>
            <w:tcBorders>
              <w:top w:val="single" w:sz="4" w:space="0" w:color="auto"/>
              <w:left w:val="nil"/>
              <w:bottom w:val="nil"/>
              <w:right w:val="single" w:sz="4" w:space="0" w:color="auto"/>
            </w:tcBorders>
            <w:shd w:val="clear" w:color="000000" w:fill="C0C0C0"/>
            <w:vAlign w:val="center"/>
            <w:hideMark/>
          </w:tcPr>
          <w:p w14:paraId="1085B3D4" w14:textId="77777777" w:rsidR="00491444" w:rsidRPr="002145A7" w:rsidRDefault="00491444">
            <w:pPr>
              <w:jc w:val="center"/>
              <w:rPr>
                <w:b/>
                <w:bCs/>
                <w:color w:val="000000"/>
                <w:sz w:val="18"/>
                <w:szCs w:val="18"/>
                <w:lang w:val="hr-HR"/>
              </w:rPr>
            </w:pPr>
            <w:r w:rsidRPr="002145A7">
              <w:rPr>
                <w:b/>
                <w:bCs/>
                <w:color w:val="000000"/>
                <w:sz w:val="18"/>
                <w:szCs w:val="18"/>
                <w:lang w:val="hr-HR"/>
              </w:rPr>
              <w:t>Izvršenje Proračuna Grada Osijeka za I.-VI. 2023.</w:t>
            </w:r>
          </w:p>
        </w:tc>
        <w:tc>
          <w:tcPr>
            <w:tcW w:w="0" w:type="auto"/>
            <w:tcBorders>
              <w:top w:val="single" w:sz="4" w:space="0" w:color="auto"/>
              <w:left w:val="nil"/>
              <w:bottom w:val="nil"/>
              <w:right w:val="single" w:sz="4" w:space="0" w:color="auto"/>
            </w:tcBorders>
            <w:shd w:val="clear" w:color="000000" w:fill="C0C0C0"/>
            <w:vAlign w:val="center"/>
            <w:hideMark/>
          </w:tcPr>
          <w:p w14:paraId="74507B38" w14:textId="77777777" w:rsidR="00491444" w:rsidRPr="002145A7" w:rsidRDefault="00491444">
            <w:pPr>
              <w:jc w:val="center"/>
              <w:rPr>
                <w:b/>
                <w:bCs/>
                <w:color w:val="000000"/>
                <w:sz w:val="18"/>
                <w:szCs w:val="18"/>
                <w:lang w:val="hr-HR"/>
              </w:rPr>
            </w:pPr>
            <w:r w:rsidRPr="002145A7">
              <w:rPr>
                <w:b/>
                <w:bCs/>
                <w:color w:val="000000"/>
                <w:sz w:val="18"/>
                <w:szCs w:val="18"/>
                <w:lang w:val="hr-HR"/>
              </w:rPr>
              <w:t>Tekući plan Proračuna Grada Osijeka za 2024.</w:t>
            </w:r>
          </w:p>
        </w:tc>
        <w:tc>
          <w:tcPr>
            <w:tcW w:w="0" w:type="auto"/>
            <w:tcBorders>
              <w:top w:val="single" w:sz="4" w:space="0" w:color="auto"/>
              <w:left w:val="nil"/>
              <w:bottom w:val="nil"/>
              <w:right w:val="single" w:sz="4" w:space="0" w:color="auto"/>
            </w:tcBorders>
            <w:shd w:val="clear" w:color="000000" w:fill="C0C0C0"/>
            <w:vAlign w:val="center"/>
            <w:hideMark/>
          </w:tcPr>
          <w:p w14:paraId="4E93FDD1" w14:textId="77777777" w:rsidR="00491444" w:rsidRPr="002145A7" w:rsidRDefault="00491444">
            <w:pPr>
              <w:jc w:val="center"/>
              <w:rPr>
                <w:b/>
                <w:bCs/>
                <w:color w:val="000000"/>
                <w:sz w:val="18"/>
                <w:szCs w:val="18"/>
                <w:lang w:val="hr-HR"/>
              </w:rPr>
            </w:pPr>
            <w:r w:rsidRPr="002145A7">
              <w:rPr>
                <w:b/>
                <w:bCs/>
                <w:color w:val="000000"/>
                <w:sz w:val="18"/>
                <w:szCs w:val="18"/>
                <w:lang w:val="hr-HR"/>
              </w:rPr>
              <w:t>Izvršenje Proračuna Grada Osijeka za I.-VI. 2024.</w:t>
            </w:r>
          </w:p>
        </w:tc>
        <w:tc>
          <w:tcPr>
            <w:tcW w:w="0" w:type="auto"/>
            <w:tcBorders>
              <w:top w:val="single" w:sz="4" w:space="0" w:color="auto"/>
              <w:left w:val="nil"/>
              <w:bottom w:val="nil"/>
              <w:right w:val="single" w:sz="4" w:space="0" w:color="auto"/>
            </w:tcBorders>
            <w:shd w:val="clear" w:color="000000" w:fill="C0C0C0"/>
            <w:vAlign w:val="center"/>
            <w:hideMark/>
          </w:tcPr>
          <w:p w14:paraId="1E7D191D" w14:textId="77777777" w:rsidR="00491444" w:rsidRPr="002145A7" w:rsidRDefault="00491444">
            <w:pPr>
              <w:jc w:val="center"/>
              <w:rPr>
                <w:b/>
                <w:bCs/>
                <w:color w:val="000000"/>
                <w:sz w:val="18"/>
                <w:szCs w:val="18"/>
                <w:lang w:val="hr-HR"/>
              </w:rPr>
            </w:pPr>
            <w:r w:rsidRPr="002145A7">
              <w:rPr>
                <w:b/>
                <w:bCs/>
                <w:color w:val="000000"/>
                <w:sz w:val="18"/>
                <w:szCs w:val="18"/>
                <w:lang w:val="hr-HR"/>
              </w:rPr>
              <w:t>Indeks (5/3)</w:t>
            </w:r>
          </w:p>
        </w:tc>
        <w:tc>
          <w:tcPr>
            <w:tcW w:w="0" w:type="auto"/>
            <w:tcBorders>
              <w:top w:val="single" w:sz="4" w:space="0" w:color="auto"/>
              <w:left w:val="nil"/>
              <w:bottom w:val="nil"/>
              <w:right w:val="single" w:sz="4" w:space="0" w:color="auto"/>
            </w:tcBorders>
            <w:shd w:val="clear" w:color="000000" w:fill="C0C0C0"/>
            <w:vAlign w:val="center"/>
            <w:hideMark/>
          </w:tcPr>
          <w:p w14:paraId="40392D60" w14:textId="77777777" w:rsidR="00491444" w:rsidRPr="002145A7" w:rsidRDefault="00491444">
            <w:pPr>
              <w:jc w:val="center"/>
              <w:rPr>
                <w:b/>
                <w:bCs/>
                <w:color w:val="000000"/>
                <w:sz w:val="18"/>
                <w:szCs w:val="18"/>
                <w:lang w:val="hr-HR"/>
              </w:rPr>
            </w:pPr>
            <w:r w:rsidRPr="002145A7">
              <w:rPr>
                <w:b/>
                <w:bCs/>
                <w:color w:val="000000"/>
                <w:sz w:val="18"/>
                <w:szCs w:val="18"/>
                <w:lang w:val="hr-HR"/>
              </w:rPr>
              <w:t>Indeks (5/4)</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C8E8C6C" w14:textId="77777777" w:rsidR="00491444" w:rsidRPr="002145A7" w:rsidRDefault="00491444">
            <w:pPr>
              <w:jc w:val="center"/>
              <w:rPr>
                <w:b/>
                <w:bCs/>
                <w:color w:val="000000"/>
                <w:sz w:val="18"/>
                <w:szCs w:val="18"/>
                <w:lang w:val="hr-HR"/>
              </w:rPr>
            </w:pPr>
            <w:r w:rsidRPr="002145A7">
              <w:rPr>
                <w:b/>
                <w:bCs/>
                <w:color w:val="000000"/>
                <w:sz w:val="18"/>
                <w:szCs w:val="18"/>
                <w:lang w:val="hr-HR"/>
              </w:rPr>
              <w:t>Struktura izvršenja za I.-VI. 2024.</w:t>
            </w:r>
          </w:p>
        </w:tc>
      </w:tr>
      <w:tr w:rsidR="00491444" w:rsidRPr="002145A7" w14:paraId="24BE16BB" w14:textId="77777777">
        <w:trPr>
          <w:trHeight w:val="240"/>
        </w:trPr>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2BDEA44" w14:textId="77777777" w:rsidR="00491444" w:rsidRPr="002145A7" w:rsidRDefault="00491444">
            <w:pPr>
              <w:jc w:val="center"/>
              <w:rPr>
                <w:b/>
                <w:bCs/>
                <w:color w:val="000000"/>
                <w:sz w:val="18"/>
                <w:szCs w:val="18"/>
                <w:lang w:val="hr-HR"/>
              </w:rPr>
            </w:pPr>
            <w:r w:rsidRPr="002145A7">
              <w:rPr>
                <w:b/>
                <w:bCs/>
                <w:color w:val="000000"/>
                <w:sz w:val="18"/>
                <w:szCs w:val="18"/>
                <w:lang w:val="hr-HR"/>
              </w:rPr>
              <w:t>1</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3AD106C6" w14:textId="77777777" w:rsidR="00491444" w:rsidRPr="002145A7" w:rsidRDefault="00491444">
            <w:pPr>
              <w:jc w:val="center"/>
              <w:rPr>
                <w:b/>
                <w:bCs/>
                <w:color w:val="000000"/>
                <w:sz w:val="18"/>
                <w:szCs w:val="18"/>
                <w:lang w:val="hr-HR"/>
              </w:rPr>
            </w:pPr>
            <w:r w:rsidRPr="002145A7">
              <w:rPr>
                <w:b/>
                <w:bCs/>
                <w:color w:val="000000"/>
                <w:sz w:val="18"/>
                <w:szCs w:val="18"/>
                <w:lang w:val="hr-HR"/>
              </w:rPr>
              <w:t>2</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7FFDAC1F" w14:textId="77777777" w:rsidR="00491444" w:rsidRPr="002145A7" w:rsidRDefault="00491444">
            <w:pPr>
              <w:jc w:val="center"/>
              <w:rPr>
                <w:b/>
                <w:bCs/>
                <w:color w:val="000000"/>
                <w:sz w:val="18"/>
                <w:szCs w:val="18"/>
                <w:lang w:val="hr-HR"/>
              </w:rPr>
            </w:pPr>
            <w:r w:rsidRPr="002145A7">
              <w:rPr>
                <w:b/>
                <w:bCs/>
                <w:color w:val="000000"/>
                <w:sz w:val="18"/>
                <w:szCs w:val="18"/>
                <w:lang w:val="hr-HR"/>
              </w:rPr>
              <w:t>3</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41C12B6E" w14:textId="77777777" w:rsidR="00491444" w:rsidRPr="002145A7" w:rsidRDefault="00491444">
            <w:pPr>
              <w:jc w:val="center"/>
              <w:rPr>
                <w:b/>
                <w:bCs/>
                <w:color w:val="000000"/>
                <w:sz w:val="18"/>
                <w:szCs w:val="18"/>
                <w:lang w:val="hr-HR"/>
              </w:rPr>
            </w:pPr>
            <w:r w:rsidRPr="002145A7">
              <w:rPr>
                <w:b/>
                <w:bCs/>
                <w:color w:val="000000"/>
                <w:sz w:val="18"/>
                <w:szCs w:val="18"/>
                <w:lang w:val="hr-HR"/>
              </w:rPr>
              <w:t>4</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2AABF2B4" w14:textId="77777777" w:rsidR="00491444" w:rsidRPr="002145A7" w:rsidRDefault="00491444">
            <w:pPr>
              <w:jc w:val="center"/>
              <w:rPr>
                <w:b/>
                <w:bCs/>
                <w:color w:val="000000"/>
                <w:sz w:val="18"/>
                <w:szCs w:val="18"/>
                <w:lang w:val="hr-HR"/>
              </w:rPr>
            </w:pPr>
            <w:r w:rsidRPr="002145A7">
              <w:rPr>
                <w:b/>
                <w:bCs/>
                <w:color w:val="000000"/>
                <w:sz w:val="18"/>
                <w:szCs w:val="18"/>
                <w:lang w:val="hr-HR"/>
              </w:rPr>
              <w:t>5</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218AB1C5" w14:textId="77777777" w:rsidR="00491444" w:rsidRPr="002145A7" w:rsidRDefault="00491444">
            <w:pPr>
              <w:jc w:val="center"/>
              <w:rPr>
                <w:b/>
                <w:bCs/>
                <w:color w:val="000000"/>
                <w:sz w:val="18"/>
                <w:szCs w:val="18"/>
                <w:lang w:val="hr-HR"/>
              </w:rPr>
            </w:pPr>
            <w:r w:rsidRPr="002145A7">
              <w:rPr>
                <w:b/>
                <w:bCs/>
                <w:color w:val="000000"/>
                <w:sz w:val="18"/>
                <w:szCs w:val="18"/>
                <w:lang w:val="hr-HR"/>
              </w:rPr>
              <w:t>6</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60D285E4" w14:textId="77777777" w:rsidR="00491444" w:rsidRPr="002145A7" w:rsidRDefault="00491444">
            <w:pPr>
              <w:jc w:val="center"/>
              <w:rPr>
                <w:b/>
                <w:bCs/>
                <w:color w:val="000000"/>
                <w:sz w:val="18"/>
                <w:szCs w:val="18"/>
                <w:lang w:val="hr-HR"/>
              </w:rPr>
            </w:pPr>
            <w:r w:rsidRPr="002145A7">
              <w:rPr>
                <w:b/>
                <w:bCs/>
                <w:color w:val="000000"/>
                <w:sz w:val="18"/>
                <w:szCs w:val="18"/>
                <w:lang w:val="hr-HR"/>
              </w:rPr>
              <w:t>7</w:t>
            </w:r>
          </w:p>
        </w:tc>
        <w:tc>
          <w:tcPr>
            <w:tcW w:w="0" w:type="auto"/>
            <w:tcBorders>
              <w:top w:val="nil"/>
              <w:left w:val="nil"/>
              <w:bottom w:val="single" w:sz="4" w:space="0" w:color="auto"/>
              <w:right w:val="single" w:sz="4" w:space="0" w:color="auto"/>
            </w:tcBorders>
            <w:shd w:val="clear" w:color="000000" w:fill="C0C0C0"/>
            <w:noWrap/>
            <w:vAlign w:val="center"/>
            <w:hideMark/>
          </w:tcPr>
          <w:p w14:paraId="076765EE" w14:textId="77777777" w:rsidR="00491444" w:rsidRPr="002145A7" w:rsidRDefault="00491444">
            <w:pPr>
              <w:jc w:val="center"/>
              <w:rPr>
                <w:b/>
                <w:bCs/>
                <w:color w:val="000000"/>
                <w:sz w:val="18"/>
                <w:szCs w:val="18"/>
                <w:lang w:val="hr-HR"/>
              </w:rPr>
            </w:pPr>
            <w:r w:rsidRPr="002145A7">
              <w:rPr>
                <w:b/>
                <w:bCs/>
                <w:color w:val="000000"/>
                <w:sz w:val="18"/>
                <w:szCs w:val="18"/>
                <w:lang w:val="hr-HR"/>
              </w:rPr>
              <w:t>8</w:t>
            </w:r>
          </w:p>
        </w:tc>
      </w:tr>
      <w:tr w:rsidR="00491444" w:rsidRPr="002145A7" w14:paraId="3492DC75" w14:textId="77777777">
        <w:trPr>
          <w:trHeight w:val="4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7AD169" w14:textId="77777777" w:rsidR="00491444" w:rsidRPr="002145A7" w:rsidRDefault="00491444">
            <w:pPr>
              <w:jc w:val="center"/>
              <w:rPr>
                <w:sz w:val="18"/>
                <w:szCs w:val="18"/>
                <w:lang w:val="hr-HR"/>
              </w:rPr>
            </w:pPr>
            <w:r w:rsidRPr="002145A7">
              <w:rPr>
                <w:sz w:val="18"/>
                <w:szCs w:val="18"/>
                <w:lang w:val="hr-HR"/>
              </w:rPr>
              <w:t>31</w:t>
            </w:r>
          </w:p>
        </w:tc>
        <w:tc>
          <w:tcPr>
            <w:tcW w:w="0" w:type="auto"/>
            <w:tcBorders>
              <w:top w:val="nil"/>
              <w:left w:val="nil"/>
              <w:bottom w:val="single" w:sz="4" w:space="0" w:color="auto"/>
              <w:right w:val="single" w:sz="4" w:space="0" w:color="auto"/>
            </w:tcBorders>
            <w:shd w:val="clear" w:color="auto" w:fill="auto"/>
            <w:vAlign w:val="bottom"/>
            <w:hideMark/>
          </w:tcPr>
          <w:p w14:paraId="21C07BF1" w14:textId="77777777" w:rsidR="00491444" w:rsidRPr="002145A7" w:rsidRDefault="00491444">
            <w:pPr>
              <w:rPr>
                <w:sz w:val="18"/>
                <w:szCs w:val="18"/>
                <w:lang w:val="hr-HR"/>
              </w:rPr>
            </w:pPr>
            <w:r w:rsidRPr="002145A7">
              <w:rPr>
                <w:sz w:val="18"/>
                <w:szCs w:val="18"/>
                <w:lang w:val="hr-HR"/>
              </w:rPr>
              <w:t xml:space="preserve">Rashodi za zaposlene                                                                                </w:t>
            </w:r>
          </w:p>
        </w:tc>
        <w:tc>
          <w:tcPr>
            <w:tcW w:w="0" w:type="auto"/>
            <w:tcBorders>
              <w:top w:val="nil"/>
              <w:left w:val="nil"/>
              <w:bottom w:val="single" w:sz="4" w:space="0" w:color="auto"/>
              <w:right w:val="single" w:sz="4" w:space="0" w:color="auto"/>
            </w:tcBorders>
            <w:shd w:val="clear" w:color="000000" w:fill="FFFFFF"/>
            <w:noWrap/>
            <w:vAlign w:val="bottom"/>
            <w:hideMark/>
          </w:tcPr>
          <w:p w14:paraId="705F9B5F" w14:textId="77777777" w:rsidR="00491444" w:rsidRPr="002145A7" w:rsidRDefault="00491444">
            <w:pPr>
              <w:jc w:val="right"/>
              <w:rPr>
                <w:sz w:val="18"/>
                <w:szCs w:val="18"/>
                <w:lang w:val="hr-HR"/>
              </w:rPr>
            </w:pPr>
            <w:r w:rsidRPr="002145A7">
              <w:rPr>
                <w:sz w:val="18"/>
                <w:szCs w:val="18"/>
                <w:lang w:val="hr-HR"/>
              </w:rPr>
              <w:t>21.221.535,08</w:t>
            </w:r>
          </w:p>
        </w:tc>
        <w:tc>
          <w:tcPr>
            <w:tcW w:w="0" w:type="auto"/>
            <w:tcBorders>
              <w:top w:val="nil"/>
              <w:left w:val="nil"/>
              <w:bottom w:val="single" w:sz="4" w:space="0" w:color="auto"/>
              <w:right w:val="single" w:sz="4" w:space="0" w:color="auto"/>
            </w:tcBorders>
            <w:shd w:val="clear" w:color="auto" w:fill="auto"/>
            <w:noWrap/>
            <w:vAlign w:val="bottom"/>
            <w:hideMark/>
          </w:tcPr>
          <w:p w14:paraId="1ED88F03" w14:textId="77777777" w:rsidR="00491444" w:rsidRPr="002145A7" w:rsidRDefault="00491444">
            <w:pPr>
              <w:jc w:val="right"/>
              <w:rPr>
                <w:sz w:val="18"/>
                <w:szCs w:val="18"/>
                <w:lang w:val="hr-HR"/>
              </w:rPr>
            </w:pPr>
            <w:r w:rsidRPr="002145A7">
              <w:rPr>
                <w:sz w:val="18"/>
                <w:szCs w:val="18"/>
                <w:lang w:val="hr-HR"/>
              </w:rPr>
              <w:t>57.361.085,20</w:t>
            </w:r>
          </w:p>
        </w:tc>
        <w:tc>
          <w:tcPr>
            <w:tcW w:w="0" w:type="auto"/>
            <w:tcBorders>
              <w:top w:val="nil"/>
              <w:left w:val="nil"/>
              <w:bottom w:val="single" w:sz="4" w:space="0" w:color="auto"/>
              <w:right w:val="single" w:sz="4" w:space="0" w:color="auto"/>
            </w:tcBorders>
            <w:shd w:val="clear" w:color="000000" w:fill="FFFFFF"/>
            <w:noWrap/>
            <w:vAlign w:val="bottom"/>
            <w:hideMark/>
          </w:tcPr>
          <w:p w14:paraId="74F33789" w14:textId="77777777" w:rsidR="00491444" w:rsidRPr="002145A7" w:rsidRDefault="00491444">
            <w:pPr>
              <w:jc w:val="right"/>
              <w:rPr>
                <w:sz w:val="18"/>
                <w:szCs w:val="18"/>
                <w:lang w:val="hr-HR"/>
              </w:rPr>
            </w:pPr>
            <w:r w:rsidRPr="002145A7">
              <w:rPr>
                <w:sz w:val="18"/>
                <w:szCs w:val="18"/>
                <w:lang w:val="hr-HR"/>
              </w:rPr>
              <w:t>26.761.000,70</w:t>
            </w:r>
          </w:p>
        </w:tc>
        <w:tc>
          <w:tcPr>
            <w:tcW w:w="0" w:type="auto"/>
            <w:tcBorders>
              <w:top w:val="nil"/>
              <w:left w:val="nil"/>
              <w:bottom w:val="single" w:sz="4" w:space="0" w:color="auto"/>
              <w:right w:val="single" w:sz="4" w:space="0" w:color="auto"/>
            </w:tcBorders>
            <w:shd w:val="clear" w:color="auto" w:fill="auto"/>
            <w:noWrap/>
            <w:vAlign w:val="bottom"/>
            <w:hideMark/>
          </w:tcPr>
          <w:p w14:paraId="31A66D9E" w14:textId="77777777" w:rsidR="00491444" w:rsidRPr="002145A7" w:rsidRDefault="00491444">
            <w:pPr>
              <w:jc w:val="right"/>
              <w:rPr>
                <w:sz w:val="18"/>
                <w:szCs w:val="18"/>
                <w:lang w:val="hr-HR"/>
              </w:rPr>
            </w:pPr>
            <w:r w:rsidRPr="002145A7">
              <w:rPr>
                <w:sz w:val="18"/>
                <w:szCs w:val="18"/>
                <w:lang w:val="hr-HR"/>
              </w:rPr>
              <w:t>126,10</w:t>
            </w:r>
          </w:p>
        </w:tc>
        <w:tc>
          <w:tcPr>
            <w:tcW w:w="0" w:type="auto"/>
            <w:tcBorders>
              <w:top w:val="nil"/>
              <w:left w:val="nil"/>
              <w:bottom w:val="single" w:sz="4" w:space="0" w:color="auto"/>
              <w:right w:val="single" w:sz="4" w:space="0" w:color="auto"/>
            </w:tcBorders>
            <w:shd w:val="clear" w:color="auto" w:fill="auto"/>
            <w:noWrap/>
            <w:vAlign w:val="bottom"/>
            <w:hideMark/>
          </w:tcPr>
          <w:p w14:paraId="58C82123" w14:textId="77777777" w:rsidR="00491444" w:rsidRPr="002145A7" w:rsidRDefault="00491444">
            <w:pPr>
              <w:jc w:val="right"/>
              <w:rPr>
                <w:sz w:val="18"/>
                <w:szCs w:val="18"/>
                <w:lang w:val="hr-HR"/>
              </w:rPr>
            </w:pPr>
            <w:r w:rsidRPr="002145A7">
              <w:rPr>
                <w:sz w:val="18"/>
                <w:szCs w:val="18"/>
                <w:lang w:val="hr-HR"/>
              </w:rPr>
              <w:t>46,65</w:t>
            </w:r>
          </w:p>
        </w:tc>
        <w:tc>
          <w:tcPr>
            <w:tcW w:w="0" w:type="auto"/>
            <w:tcBorders>
              <w:top w:val="nil"/>
              <w:left w:val="nil"/>
              <w:bottom w:val="single" w:sz="4" w:space="0" w:color="auto"/>
              <w:right w:val="single" w:sz="4" w:space="0" w:color="auto"/>
            </w:tcBorders>
            <w:shd w:val="clear" w:color="auto" w:fill="auto"/>
            <w:noWrap/>
            <w:vAlign w:val="bottom"/>
            <w:hideMark/>
          </w:tcPr>
          <w:p w14:paraId="10AC1449" w14:textId="77777777" w:rsidR="00491444" w:rsidRPr="002145A7" w:rsidRDefault="00491444">
            <w:pPr>
              <w:jc w:val="right"/>
              <w:rPr>
                <w:color w:val="000000"/>
                <w:sz w:val="18"/>
                <w:szCs w:val="18"/>
                <w:lang w:val="hr-HR"/>
              </w:rPr>
            </w:pPr>
            <w:r w:rsidRPr="002145A7">
              <w:rPr>
                <w:color w:val="000000"/>
                <w:sz w:val="18"/>
                <w:szCs w:val="18"/>
                <w:lang w:val="hr-HR"/>
              </w:rPr>
              <w:t>51,81</w:t>
            </w:r>
          </w:p>
        </w:tc>
      </w:tr>
      <w:tr w:rsidR="00491444" w:rsidRPr="002145A7" w14:paraId="04B2FFAA" w14:textId="77777777">
        <w:trPr>
          <w:trHeight w:val="4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20473B" w14:textId="77777777" w:rsidR="00491444" w:rsidRPr="002145A7" w:rsidRDefault="00491444">
            <w:pPr>
              <w:jc w:val="center"/>
              <w:rPr>
                <w:sz w:val="18"/>
                <w:szCs w:val="18"/>
                <w:lang w:val="hr-HR"/>
              </w:rPr>
            </w:pPr>
            <w:r w:rsidRPr="002145A7">
              <w:rPr>
                <w:sz w:val="18"/>
                <w:szCs w:val="18"/>
                <w:lang w:val="hr-HR"/>
              </w:rPr>
              <w:t>32</w:t>
            </w:r>
          </w:p>
        </w:tc>
        <w:tc>
          <w:tcPr>
            <w:tcW w:w="0" w:type="auto"/>
            <w:tcBorders>
              <w:top w:val="nil"/>
              <w:left w:val="nil"/>
              <w:bottom w:val="single" w:sz="4" w:space="0" w:color="auto"/>
              <w:right w:val="single" w:sz="4" w:space="0" w:color="auto"/>
            </w:tcBorders>
            <w:shd w:val="clear" w:color="auto" w:fill="auto"/>
            <w:vAlign w:val="bottom"/>
            <w:hideMark/>
          </w:tcPr>
          <w:p w14:paraId="4E5943ED" w14:textId="77777777" w:rsidR="00491444" w:rsidRPr="002145A7" w:rsidRDefault="00491444">
            <w:pPr>
              <w:rPr>
                <w:sz w:val="18"/>
                <w:szCs w:val="18"/>
                <w:lang w:val="hr-HR"/>
              </w:rPr>
            </w:pPr>
            <w:r w:rsidRPr="002145A7">
              <w:rPr>
                <w:sz w:val="18"/>
                <w:szCs w:val="18"/>
                <w:lang w:val="hr-HR"/>
              </w:rPr>
              <w:t xml:space="preserve">Materijalni rashodi                                                                                 </w:t>
            </w:r>
          </w:p>
        </w:tc>
        <w:tc>
          <w:tcPr>
            <w:tcW w:w="0" w:type="auto"/>
            <w:tcBorders>
              <w:top w:val="nil"/>
              <w:left w:val="nil"/>
              <w:bottom w:val="single" w:sz="4" w:space="0" w:color="auto"/>
              <w:right w:val="single" w:sz="4" w:space="0" w:color="auto"/>
            </w:tcBorders>
            <w:shd w:val="clear" w:color="auto" w:fill="auto"/>
            <w:noWrap/>
            <w:vAlign w:val="bottom"/>
            <w:hideMark/>
          </w:tcPr>
          <w:p w14:paraId="518FBC5B" w14:textId="77777777" w:rsidR="00491444" w:rsidRPr="002145A7" w:rsidRDefault="00491444">
            <w:pPr>
              <w:jc w:val="right"/>
              <w:rPr>
                <w:sz w:val="18"/>
                <w:szCs w:val="18"/>
                <w:lang w:val="hr-HR"/>
              </w:rPr>
            </w:pPr>
            <w:r w:rsidRPr="002145A7">
              <w:rPr>
                <w:sz w:val="18"/>
                <w:szCs w:val="18"/>
                <w:lang w:val="hr-HR"/>
              </w:rPr>
              <w:t>10.001.772,29</w:t>
            </w:r>
          </w:p>
        </w:tc>
        <w:tc>
          <w:tcPr>
            <w:tcW w:w="0" w:type="auto"/>
            <w:tcBorders>
              <w:top w:val="nil"/>
              <w:left w:val="nil"/>
              <w:bottom w:val="single" w:sz="4" w:space="0" w:color="auto"/>
              <w:right w:val="single" w:sz="4" w:space="0" w:color="auto"/>
            </w:tcBorders>
            <w:shd w:val="clear" w:color="auto" w:fill="auto"/>
            <w:noWrap/>
            <w:vAlign w:val="bottom"/>
            <w:hideMark/>
          </w:tcPr>
          <w:p w14:paraId="1239CB86" w14:textId="77777777" w:rsidR="00491444" w:rsidRPr="002145A7" w:rsidRDefault="00491444">
            <w:pPr>
              <w:jc w:val="right"/>
              <w:rPr>
                <w:sz w:val="18"/>
                <w:szCs w:val="18"/>
                <w:lang w:val="hr-HR"/>
              </w:rPr>
            </w:pPr>
            <w:r w:rsidRPr="002145A7">
              <w:rPr>
                <w:sz w:val="18"/>
                <w:szCs w:val="18"/>
                <w:lang w:val="hr-HR"/>
              </w:rPr>
              <w:t>35.260.280,53</w:t>
            </w:r>
          </w:p>
        </w:tc>
        <w:tc>
          <w:tcPr>
            <w:tcW w:w="0" w:type="auto"/>
            <w:tcBorders>
              <w:top w:val="nil"/>
              <w:left w:val="nil"/>
              <w:bottom w:val="single" w:sz="4" w:space="0" w:color="auto"/>
              <w:right w:val="single" w:sz="4" w:space="0" w:color="auto"/>
            </w:tcBorders>
            <w:shd w:val="clear" w:color="auto" w:fill="auto"/>
            <w:noWrap/>
            <w:vAlign w:val="bottom"/>
            <w:hideMark/>
          </w:tcPr>
          <w:p w14:paraId="4E418CB3" w14:textId="77777777" w:rsidR="00491444" w:rsidRPr="002145A7" w:rsidRDefault="00491444">
            <w:pPr>
              <w:jc w:val="right"/>
              <w:rPr>
                <w:sz w:val="18"/>
                <w:szCs w:val="18"/>
                <w:lang w:val="hr-HR"/>
              </w:rPr>
            </w:pPr>
            <w:r w:rsidRPr="002145A7">
              <w:rPr>
                <w:sz w:val="18"/>
                <w:szCs w:val="18"/>
                <w:lang w:val="hr-HR"/>
              </w:rPr>
              <w:t>11.899.509,51</w:t>
            </w:r>
          </w:p>
        </w:tc>
        <w:tc>
          <w:tcPr>
            <w:tcW w:w="0" w:type="auto"/>
            <w:tcBorders>
              <w:top w:val="nil"/>
              <w:left w:val="nil"/>
              <w:bottom w:val="single" w:sz="4" w:space="0" w:color="auto"/>
              <w:right w:val="single" w:sz="4" w:space="0" w:color="auto"/>
            </w:tcBorders>
            <w:shd w:val="clear" w:color="auto" w:fill="auto"/>
            <w:noWrap/>
            <w:vAlign w:val="bottom"/>
            <w:hideMark/>
          </w:tcPr>
          <w:p w14:paraId="43BF91A2" w14:textId="77777777" w:rsidR="00491444" w:rsidRPr="002145A7" w:rsidRDefault="00491444">
            <w:pPr>
              <w:jc w:val="right"/>
              <w:rPr>
                <w:sz w:val="18"/>
                <w:szCs w:val="18"/>
                <w:lang w:val="hr-HR"/>
              </w:rPr>
            </w:pPr>
            <w:r w:rsidRPr="002145A7">
              <w:rPr>
                <w:sz w:val="18"/>
                <w:szCs w:val="18"/>
                <w:lang w:val="hr-HR"/>
              </w:rPr>
              <w:t>118,97</w:t>
            </w:r>
          </w:p>
        </w:tc>
        <w:tc>
          <w:tcPr>
            <w:tcW w:w="0" w:type="auto"/>
            <w:tcBorders>
              <w:top w:val="nil"/>
              <w:left w:val="nil"/>
              <w:bottom w:val="single" w:sz="4" w:space="0" w:color="auto"/>
              <w:right w:val="single" w:sz="4" w:space="0" w:color="auto"/>
            </w:tcBorders>
            <w:shd w:val="clear" w:color="auto" w:fill="auto"/>
            <w:noWrap/>
            <w:vAlign w:val="bottom"/>
            <w:hideMark/>
          </w:tcPr>
          <w:p w14:paraId="2742CF31" w14:textId="77777777" w:rsidR="00491444" w:rsidRPr="002145A7" w:rsidRDefault="00491444">
            <w:pPr>
              <w:jc w:val="right"/>
              <w:rPr>
                <w:sz w:val="18"/>
                <w:szCs w:val="18"/>
                <w:lang w:val="hr-HR"/>
              </w:rPr>
            </w:pPr>
            <w:r w:rsidRPr="002145A7">
              <w:rPr>
                <w:sz w:val="18"/>
                <w:szCs w:val="18"/>
                <w:lang w:val="hr-HR"/>
              </w:rPr>
              <w:t>33,75</w:t>
            </w:r>
          </w:p>
        </w:tc>
        <w:tc>
          <w:tcPr>
            <w:tcW w:w="0" w:type="auto"/>
            <w:tcBorders>
              <w:top w:val="nil"/>
              <w:left w:val="nil"/>
              <w:bottom w:val="single" w:sz="4" w:space="0" w:color="auto"/>
              <w:right w:val="single" w:sz="4" w:space="0" w:color="auto"/>
            </w:tcBorders>
            <w:shd w:val="clear" w:color="auto" w:fill="auto"/>
            <w:noWrap/>
            <w:vAlign w:val="bottom"/>
            <w:hideMark/>
          </w:tcPr>
          <w:p w14:paraId="49134E63" w14:textId="77777777" w:rsidR="00491444" w:rsidRPr="002145A7" w:rsidRDefault="00491444">
            <w:pPr>
              <w:jc w:val="right"/>
              <w:rPr>
                <w:color w:val="000000"/>
                <w:sz w:val="18"/>
                <w:szCs w:val="18"/>
                <w:lang w:val="hr-HR"/>
              </w:rPr>
            </w:pPr>
            <w:r w:rsidRPr="002145A7">
              <w:rPr>
                <w:color w:val="000000"/>
                <w:sz w:val="18"/>
                <w:szCs w:val="18"/>
                <w:lang w:val="hr-HR"/>
              </w:rPr>
              <w:t>23,04</w:t>
            </w:r>
          </w:p>
        </w:tc>
      </w:tr>
      <w:tr w:rsidR="00491444" w:rsidRPr="002145A7" w14:paraId="40ECFB47" w14:textId="77777777">
        <w:trPr>
          <w:trHeight w:val="4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6CC1C" w14:textId="77777777" w:rsidR="00491444" w:rsidRPr="002145A7" w:rsidRDefault="00491444">
            <w:pPr>
              <w:jc w:val="center"/>
              <w:rPr>
                <w:sz w:val="18"/>
                <w:szCs w:val="18"/>
                <w:lang w:val="hr-HR"/>
              </w:rPr>
            </w:pPr>
            <w:r w:rsidRPr="002145A7">
              <w:rPr>
                <w:sz w:val="18"/>
                <w:szCs w:val="18"/>
                <w:lang w:val="hr-HR"/>
              </w:rPr>
              <w:t>34</w:t>
            </w:r>
          </w:p>
        </w:tc>
        <w:tc>
          <w:tcPr>
            <w:tcW w:w="0" w:type="auto"/>
            <w:tcBorders>
              <w:top w:val="nil"/>
              <w:left w:val="nil"/>
              <w:bottom w:val="single" w:sz="4" w:space="0" w:color="auto"/>
              <w:right w:val="single" w:sz="4" w:space="0" w:color="auto"/>
            </w:tcBorders>
            <w:shd w:val="clear" w:color="auto" w:fill="auto"/>
            <w:vAlign w:val="bottom"/>
            <w:hideMark/>
          </w:tcPr>
          <w:p w14:paraId="39D14695" w14:textId="77777777" w:rsidR="00491444" w:rsidRPr="002145A7" w:rsidRDefault="00491444">
            <w:pPr>
              <w:rPr>
                <w:sz w:val="18"/>
                <w:szCs w:val="18"/>
                <w:lang w:val="hr-HR"/>
              </w:rPr>
            </w:pPr>
            <w:r w:rsidRPr="002145A7">
              <w:rPr>
                <w:sz w:val="18"/>
                <w:szCs w:val="18"/>
                <w:lang w:val="hr-HR"/>
              </w:rPr>
              <w:t xml:space="preserve">Financijski rashodi                                                                                 </w:t>
            </w:r>
          </w:p>
        </w:tc>
        <w:tc>
          <w:tcPr>
            <w:tcW w:w="0" w:type="auto"/>
            <w:tcBorders>
              <w:top w:val="nil"/>
              <w:left w:val="nil"/>
              <w:bottom w:val="single" w:sz="4" w:space="0" w:color="auto"/>
              <w:right w:val="single" w:sz="4" w:space="0" w:color="auto"/>
            </w:tcBorders>
            <w:shd w:val="clear" w:color="auto" w:fill="auto"/>
            <w:noWrap/>
            <w:vAlign w:val="bottom"/>
            <w:hideMark/>
          </w:tcPr>
          <w:p w14:paraId="2C8D9800" w14:textId="77777777" w:rsidR="00491444" w:rsidRPr="002145A7" w:rsidRDefault="00491444">
            <w:pPr>
              <w:jc w:val="right"/>
              <w:rPr>
                <w:sz w:val="18"/>
                <w:szCs w:val="18"/>
                <w:lang w:val="hr-HR"/>
              </w:rPr>
            </w:pPr>
            <w:r w:rsidRPr="002145A7">
              <w:rPr>
                <w:sz w:val="18"/>
                <w:szCs w:val="18"/>
                <w:lang w:val="hr-HR"/>
              </w:rPr>
              <w:t>329.420,35</w:t>
            </w:r>
          </w:p>
        </w:tc>
        <w:tc>
          <w:tcPr>
            <w:tcW w:w="0" w:type="auto"/>
            <w:tcBorders>
              <w:top w:val="nil"/>
              <w:left w:val="nil"/>
              <w:bottom w:val="single" w:sz="4" w:space="0" w:color="auto"/>
              <w:right w:val="single" w:sz="4" w:space="0" w:color="auto"/>
            </w:tcBorders>
            <w:shd w:val="clear" w:color="auto" w:fill="auto"/>
            <w:noWrap/>
            <w:vAlign w:val="bottom"/>
            <w:hideMark/>
          </w:tcPr>
          <w:p w14:paraId="4F0CF19F" w14:textId="77777777" w:rsidR="00491444" w:rsidRPr="002145A7" w:rsidRDefault="00491444">
            <w:pPr>
              <w:jc w:val="right"/>
              <w:rPr>
                <w:sz w:val="18"/>
                <w:szCs w:val="18"/>
                <w:lang w:val="hr-HR"/>
              </w:rPr>
            </w:pPr>
            <w:r w:rsidRPr="002145A7">
              <w:rPr>
                <w:sz w:val="18"/>
                <w:szCs w:val="18"/>
                <w:lang w:val="hr-HR"/>
              </w:rPr>
              <w:t>567.671,37</w:t>
            </w:r>
          </w:p>
        </w:tc>
        <w:tc>
          <w:tcPr>
            <w:tcW w:w="0" w:type="auto"/>
            <w:tcBorders>
              <w:top w:val="nil"/>
              <w:left w:val="nil"/>
              <w:bottom w:val="single" w:sz="4" w:space="0" w:color="auto"/>
              <w:right w:val="single" w:sz="4" w:space="0" w:color="auto"/>
            </w:tcBorders>
            <w:shd w:val="clear" w:color="auto" w:fill="auto"/>
            <w:noWrap/>
            <w:vAlign w:val="bottom"/>
            <w:hideMark/>
          </w:tcPr>
          <w:p w14:paraId="3E9E2E63" w14:textId="77777777" w:rsidR="00491444" w:rsidRPr="002145A7" w:rsidRDefault="00491444">
            <w:pPr>
              <w:jc w:val="right"/>
              <w:rPr>
                <w:sz w:val="18"/>
                <w:szCs w:val="18"/>
                <w:lang w:val="hr-HR"/>
              </w:rPr>
            </w:pPr>
            <w:r w:rsidRPr="002145A7">
              <w:rPr>
                <w:sz w:val="18"/>
                <w:szCs w:val="18"/>
                <w:lang w:val="hr-HR"/>
              </w:rPr>
              <w:t>192.497,37</w:t>
            </w:r>
          </w:p>
        </w:tc>
        <w:tc>
          <w:tcPr>
            <w:tcW w:w="0" w:type="auto"/>
            <w:tcBorders>
              <w:top w:val="nil"/>
              <w:left w:val="nil"/>
              <w:bottom w:val="single" w:sz="4" w:space="0" w:color="auto"/>
              <w:right w:val="single" w:sz="4" w:space="0" w:color="auto"/>
            </w:tcBorders>
            <w:shd w:val="clear" w:color="auto" w:fill="auto"/>
            <w:noWrap/>
            <w:vAlign w:val="bottom"/>
            <w:hideMark/>
          </w:tcPr>
          <w:p w14:paraId="55666CB2" w14:textId="77777777" w:rsidR="00491444" w:rsidRPr="002145A7" w:rsidRDefault="00491444">
            <w:pPr>
              <w:jc w:val="right"/>
              <w:rPr>
                <w:sz w:val="18"/>
                <w:szCs w:val="18"/>
                <w:lang w:val="hr-HR"/>
              </w:rPr>
            </w:pPr>
            <w:r w:rsidRPr="002145A7">
              <w:rPr>
                <w:sz w:val="18"/>
                <w:szCs w:val="18"/>
                <w:lang w:val="hr-HR"/>
              </w:rPr>
              <w:t>58,44</w:t>
            </w:r>
          </w:p>
        </w:tc>
        <w:tc>
          <w:tcPr>
            <w:tcW w:w="0" w:type="auto"/>
            <w:tcBorders>
              <w:top w:val="nil"/>
              <w:left w:val="nil"/>
              <w:bottom w:val="single" w:sz="4" w:space="0" w:color="auto"/>
              <w:right w:val="single" w:sz="4" w:space="0" w:color="auto"/>
            </w:tcBorders>
            <w:shd w:val="clear" w:color="auto" w:fill="auto"/>
            <w:noWrap/>
            <w:vAlign w:val="bottom"/>
            <w:hideMark/>
          </w:tcPr>
          <w:p w14:paraId="5564D59C" w14:textId="77777777" w:rsidR="00491444" w:rsidRPr="002145A7" w:rsidRDefault="00491444">
            <w:pPr>
              <w:jc w:val="right"/>
              <w:rPr>
                <w:sz w:val="18"/>
                <w:szCs w:val="18"/>
                <w:lang w:val="hr-HR"/>
              </w:rPr>
            </w:pPr>
            <w:r w:rsidRPr="002145A7">
              <w:rPr>
                <w:sz w:val="18"/>
                <w:szCs w:val="18"/>
                <w:lang w:val="hr-HR"/>
              </w:rPr>
              <w:t>33,91</w:t>
            </w:r>
          </w:p>
        </w:tc>
        <w:tc>
          <w:tcPr>
            <w:tcW w:w="0" w:type="auto"/>
            <w:tcBorders>
              <w:top w:val="nil"/>
              <w:left w:val="nil"/>
              <w:bottom w:val="single" w:sz="4" w:space="0" w:color="auto"/>
              <w:right w:val="single" w:sz="4" w:space="0" w:color="auto"/>
            </w:tcBorders>
            <w:shd w:val="clear" w:color="auto" w:fill="auto"/>
            <w:noWrap/>
            <w:vAlign w:val="bottom"/>
            <w:hideMark/>
          </w:tcPr>
          <w:p w14:paraId="18639F8F" w14:textId="77777777" w:rsidR="00491444" w:rsidRPr="002145A7" w:rsidRDefault="00491444">
            <w:pPr>
              <w:jc w:val="right"/>
              <w:rPr>
                <w:color w:val="000000"/>
                <w:sz w:val="18"/>
                <w:szCs w:val="18"/>
                <w:lang w:val="hr-HR"/>
              </w:rPr>
            </w:pPr>
            <w:r w:rsidRPr="002145A7">
              <w:rPr>
                <w:color w:val="000000"/>
                <w:sz w:val="18"/>
                <w:szCs w:val="18"/>
                <w:lang w:val="hr-HR"/>
              </w:rPr>
              <w:t>0,37</w:t>
            </w:r>
          </w:p>
        </w:tc>
      </w:tr>
      <w:tr w:rsidR="00491444" w:rsidRPr="002145A7" w14:paraId="29B832E6" w14:textId="77777777">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70B3D3" w14:textId="77777777" w:rsidR="00491444" w:rsidRPr="002145A7" w:rsidRDefault="00491444">
            <w:pPr>
              <w:jc w:val="center"/>
              <w:rPr>
                <w:sz w:val="18"/>
                <w:szCs w:val="18"/>
                <w:lang w:val="hr-HR"/>
              </w:rPr>
            </w:pPr>
            <w:r w:rsidRPr="002145A7">
              <w:rPr>
                <w:sz w:val="18"/>
                <w:szCs w:val="18"/>
                <w:lang w:val="hr-HR"/>
              </w:rPr>
              <w:t>35</w:t>
            </w:r>
          </w:p>
        </w:tc>
        <w:tc>
          <w:tcPr>
            <w:tcW w:w="0" w:type="auto"/>
            <w:tcBorders>
              <w:top w:val="nil"/>
              <w:left w:val="nil"/>
              <w:bottom w:val="single" w:sz="4" w:space="0" w:color="auto"/>
              <w:right w:val="single" w:sz="4" w:space="0" w:color="auto"/>
            </w:tcBorders>
            <w:shd w:val="clear" w:color="auto" w:fill="auto"/>
            <w:vAlign w:val="bottom"/>
            <w:hideMark/>
          </w:tcPr>
          <w:p w14:paraId="24AF881C" w14:textId="77777777" w:rsidR="00491444" w:rsidRPr="002145A7" w:rsidRDefault="00491444">
            <w:pPr>
              <w:rPr>
                <w:sz w:val="18"/>
                <w:szCs w:val="18"/>
                <w:lang w:val="hr-HR"/>
              </w:rPr>
            </w:pPr>
            <w:r w:rsidRPr="002145A7">
              <w:rPr>
                <w:sz w:val="18"/>
                <w:szCs w:val="18"/>
                <w:lang w:val="hr-HR"/>
              </w:rPr>
              <w:t xml:space="preserve">Subvencije                                                                                          </w:t>
            </w:r>
          </w:p>
        </w:tc>
        <w:tc>
          <w:tcPr>
            <w:tcW w:w="0" w:type="auto"/>
            <w:tcBorders>
              <w:top w:val="nil"/>
              <w:left w:val="nil"/>
              <w:bottom w:val="single" w:sz="4" w:space="0" w:color="auto"/>
              <w:right w:val="single" w:sz="4" w:space="0" w:color="auto"/>
            </w:tcBorders>
            <w:shd w:val="clear" w:color="auto" w:fill="auto"/>
            <w:noWrap/>
            <w:vAlign w:val="bottom"/>
            <w:hideMark/>
          </w:tcPr>
          <w:p w14:paraId="7D056792" w14:textId="77777777" w:rsidR="00491444" w:rsidRPr="002145A7" w:rsidRDefault="00491444">
            <w:pPr>
              <w:jc w:val="right"/>
              <w:rPr>
                <w:sz w:val="18"/>
                <w:szCs w:val="18"/>
                <w:lang w:val="hr-HR"/>
              </w:rPr>
            </w:pPr>
            <w:r w:rsidRPr="002145A7">
              <w:rPr>
                <w:sz w:val="18"/>
                <w:szCs w:val="18"/>
                <w:lang w:val="hr-HR"/>
              </w:rPr>
              <w:t>5.276.884,90</w:t>
            </w:r>
          </w:p>
        </w:tc>
        <w:tc>
          <w:tcPr>
            <w:tcW w:w="0" w:type="auto"/>
            <w:tcBorders>
              <w:top w:val="nil"/>
              <w:left w:val="nil"/>
              <w:bottom w:val="single" w:sz="4" w:space="0" w:color="auto"/>
              <w:right w:val="single" w:sz="4" w:space="0" w:color="auto"/>
            </w:tcBorders>
            <w:shd w:val="clear" w:color="auto" w:fill="auto"/>
            <w:noWrap/>
            <w:vAlign w:val="bottom"/>
            <w:hideMark/>
          </w:tcPr>
          <w:p w14:paraId="53633E3B" w14:textId="77777777" w:rsidR="00491444" w:rsidRPr="002145A7" w:rsidRDefault="00491444">
            <w:pPr>
              <w:jc w:val="right"/>
              <w:rPr>
                <w:sz w:val="18"/>
                <w:szCs w:val="18"/>
                <w:lang w:val="hr-HR"/>
              </w:rPr>
            </w:pPr>
            <w:r w:rsidRPr="002145A7">
              <w:rPr>
                <w:sz w:val="18"/>
                <w:szCs w:val="18"/>
                <w:lang w:val="hr-HR"/>
              </w:rPr>
              <w:t>11.325.238,00</w:t>
            </w:r>
          </w:p>
        </w:tc>
        <w:tc>
          <w:tcPr>
            <w:tcW w:w="0" w:type="auto"/>
            <w:tcBorders>
              <w:top w:val="nil"/>
              <w:left w:val="nil"/>
              <w:bottom w:val="single" w:sz="4" w:space="0" w:color="auto"/>
              <w:right w:val="single" w:sz="4" w:space="0" w:color="auto"/>
            </w:tcBorders>
            <w:shd w:val="clear" w:color="auto" w:fill="auto"/>
            <w:noWrap/>
            <w:vAlign w:val="bottom"/>
            <w:hideMark/>
          </w:tcPr>
          <w:p w14:paraId="21573062" w14:textId="77777777" w:rsidR="00491444" w:rsidRPr="002145A7" w:rsidRDefault="00491444">
            <w:pPr>
              <w:jc w:val="right"/>
              <w:rPr>
                <w:sz w:val="18"/>
                <w:szCs w:val="18"/>
                <w:lang w:val="hr-HR"/>
              </w:rPr>
            </w:pPr>
            <w:r w:rsidRPr="002145A7">
              <w:rPr>
                <w:sz w:val="18"/>
                <w:szCs w:val="18"/>
                <w:lang w:val="hr-HR"/>
              </w:rPr>
              <w:t>5.910.931,86</w:t>
            </w:r>
          </w:p>
        </w:tc>
        <w:tc>
          <w:tcPr>
            <w:tcW w:w="0" w:type="auto"/>
            <w:tcBorders>
              <w:top w:val="nil"/>
              <w:left w:val="nil"/>
              <w:bottom w:val="single" w:sz="4" w:space="0" w:color="auto"/>
              <w:right w:val="single" w:sz="4" w:space="0" w:color="auto"/>
            </w:tcBorders>
            <w:shd w:val="clear" w:color="auto" w:fill="auto"/>
            <w:noWrap/>
            <w:vAlign w:val="bottom"/>
            <w:hideMark/>
          </w:tcPr>
          <w:p w14:paraId="28E7D600" w14:textId="77777777" w:rsidR="00491444" w:rsidRPr="002145A7" w:rsidRDefault="00491444">
            <w:pPr>
              <w:jc w:val="right"/>
              <w:rPr>
                <w:sz w:val="18"/>
                <w:szCs w:val="18"/>
                <w:lang w:val="hr-HR"/>
              </w:rPr>
            </w:pPr>
            <w:r w:rsidRPr="002145A7">
              <w:rPr>
                <w:sz w:val="18"/>
                <w:szCs w:val="18"/>
                <w:lang w:val="hr-HR"/>
              </w:rPr>
              <w:t>112,02</w:t>
            </w:r>
          </w:p>
        </w:tc>
        <w:tc>
          <w:tcPr>
            <w:tcW w:w="0" w:type="auto"/>
            <w:tcBorders>
              <w:top w:val="nil"/>
              <w:left w:val="nil"/>
              <w:bottom w:val="single" w:sz="4" w:space="0" w:color="auto"/>
              <w:right w:val="single" w:sz="4" w:space="0" w:color="auto"/>
            </w:tcBorders>
            <w:shd w:val="clear" w:color="auto" w:fill="auto"/>
            <w:noWrap/>
            <w:vAlign w:val="bottom"/>
            <w:hideMark/>
          </w:tcPr>
          <w:p w14:paraId="610992E4" w14:textId="77777777" w:rsidR="00491444" w:rsidRPr="002145A7" w:rsidRDefault="00491444">
            <w:pPr>
              <w:jc w:val="right"/>
              <w:rPr>
                <w:sz w:val="18"/>
                <w:szCs w:val="18"/>
                <w:lang w:val="hr-HR"/>
              </w:rPr>
            </w:pPr>
            <w:r w:rsidRPr="002145A7">
              <w:rPr>
                <w:sz w:val="18"/>
                <w:szCs w:val="18"/>
                <w:lang w:val="hr-HR"/>
              </w:rPr>
              <w:t>52,19</w:t>
            </w:r>
          </w:p>
        </w:tc>
        <w:tc>
          <w:tcPr>
            <w:tcW w:w="0" w:type="auto"/>
            <w:tcBorders>
              <w:top w:val="nil"/>
              <w:left w:val="nil"/>
              <w:bottom w:val="single" w:sz="4" w:space="0" w:color="auto"/>
              <w:right w:val="single" w:sz="4" w:space="0" w:color="auto"/>
            </w:tcBorders>
            <w:shd w:val="clear" w:color="auto" w:fill="auto"/>
            <w:noWrap/>
            <w:vAlign w:val="bottom"/>
            <w:hideMark/>
          </w:tcPr>
          <w:p w14:paraId="47552D50" w14:textId="77777777" w:rsidR="00491444" w:rsidRPr="002145A7" w:rsidRDefault="00491444">
            <w:pPr>
              <w:jc w:val="right"/>
              <w:rPr>
                <w:color w:val="000000"/>
                <w:sz w:val="18"/>
                <w:szCs w:val="18"/>
                <w:lang w:val="hr-HR"/>
              </w:rPr>
            </w:pPr>
            <w:r w:rsidRPr="002145A7">
              <w:rPr>
                <w:color w:val="000000"/>
                <w:sz w:val="18"/>
                <w:szCs w:val="18"/>
                <w:lang w:val="hr-HR"/>
              </w:rPr>
              <w:t>11,44</w:t>
            </w:r>
          </w:p>
        </w:tc>
      </w:tr>
      <w:tr w:rsidR="00491444" w:rsidRPr="002145A7" w14:paraId="759C73E3" w14:textId="77777777">
        <w:trPr>
          <w:trHeight w:val="9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857D6B" w14:textId="77777777" w:rsidR="00491444" w:rsidRPr="002145A7" w:rsidRDefault="00491444">
            <w:pPr>
              <w:jc w:val="center"/>
              <w:rPr>
                <w:sz w:val="18"/>
                <w:szCs w:val="18"/>
                <w:lang w:val="hr-HR"/>
              </w:rPr>
            </w:pPr>
            <w:r w:rsidRPr="002145A7">
              <w:rPr>
                <w:sz w:val="18"/>
                <w:szCs w:val="18"/>
                <w:lang w:val="hr-HR"/>
              </w:rPr>
              <w:t>36</w:t>
            </w:r>
          </w:p>
        </w:tc>
        <w:tc>
          <w:tcPr>
            <w:tcW w:w="0" w:type="auto"/>
            <w:tcBorders>
              <w:top w:val="nil"/>
              <w:left w:val="nil"/>
              <w:bottom w:val="single" w:sz="4" w:space="0" w:color="auto"/>
              <w:right w:val="single" w:sz="4" w:space="0" w:color="auto"/>
            </w:tcBorders>
            <w:shd w:val="clear" w:color="auto" w:fill="auto"/>
            <w:vAlign w:val="bottom"/>
            <w:hideMark/>
          </w:tcPr>
          <w:p w14:paraId="0E293FE0" w14:textId="77777777" w:rsidR="00491444" w:rsidRPr="002145A7" w:rsidRDefault="00491444">
            <w:pPr>
              <w:rPr>
                <w:sz w:val="18"/>
                <w:szCs w:val="18"/>
                <w:lang w:val="hr-HR"/>
              </w:rPr>
            </w:pPr>
            <w:r w:rsidRPr="002145A7">
              <w:rPr>
                <w:sz w:val="18"/>
                <w:szCs w:val="18"/>
                <w:lang w:val="hr-HR"/>
              </w:rPr>
              <w:t>Pomoći dane u inozemstvo i unutar općeg proračuna</w:t>
            </w:r>
          </w:p>
        </w:tc>
        <w:tc>
          <w:tcPr>
            <w:tcW w:w="0" w:type="auto"/>
            <w:tcBorders>
              <w:top w:val="nil"/>
              <w:left w:val="nil"/>
              <w:bottom w:val="single" w:sz="4" w:space="0" w:color="auto"/>
              <w:right w:val="single" w:sz="4" w:space="0" w:color="auto"/>
            </w:tcBorders>
            <w:shd w:val="clear" w:color="auto" w:fill="auto"/>
            <w:noWrap/>
            <w:vAlign w:val="bottom"/>
            <w:hideMark/>
          </w:tcPr>
          <w:p w14:paraId="5F842B39" w14:textId="77777777" w:rsidR="00491444" w:rsidRPr="002145A7" w:rsidRDefault="00491444">
            <w:pPr>
              <w:jc w:val="right"/>
              <w:rPr>
                <w:sz w:val="18"/>
                <w:szCs w:val="18"/>
                <w:lang w:val="hr-HR"/>
              </w:rPr>
            </w:pPr>
            <w:r w:rsidRPr="002145A7">
              <w:rPr>
                <w:sz w:val="18"/>
                <w:szCs w:val="18"/>
                <w:lang w:val="hr-HR"/>
              </w:rPr>
              <w:t>300.479,77</w:t>
            </w:r>
          </w:p>
        </w:tc>
        <w:tc>
          <w:tcPr>
            <w:tcW w:w="0" w:type="auto"/>
            <w:tcBorders>
              <w:top w:val="nil"/>
              <w:left w:val="nil"/>
              <w:bottom w:val="single" w:sz="4" w:space="0" w:color="auto"/>
              <w:right w:val="single" w:sz="4" w:space="0" w:color="auto"/>
            </w:tcBorders>
            <w:shd w:val="clear" w:color="auto" w:fill="auto"/>
            <w:noWrap/>
            <w:vAlign w:val="bottom"/>
            <w:hideMark/>
          </w:tcPr>
          <w:p w14:paraId="6C7B020C" w14:textId="77777777" w:rsidR="00491444" w:rsidRPr="002145A7" w:rsidRDefault="00491444">
            <w:pPr>
              <w:jc w:val="right"/>
              <w:rPr>
                <w:sz w:val="18"/>
                <w:szCs w:val="18"/>
                <w:lang w:val="hr-HR"/>
              </w:rPr>
            </w:pPr>
            <w:r w:rsidRPr="002145A7">
              <w:rPr>
                <w:sz w:val="18"/>
                <w:szCs w:val="18"/>
                <w:lang w:val="hr-HR"/>
              </w:rPr>
              <w:t>1.666.495,00</w:t>
            </w:r>
          </w:p>
        </w:tc>
        <w:tc>
          <w:tcPr>
            <w:tcW w:w="0" w:type="auto"/>
            <w:tcBorders>
              <w:top w:val="nil"/>
              <w:left w:val="nil"/>
              <w:bottom w:val="single" w:sz="4" w:space="0" w:color="auto"/>
              <w:right w:val="single" w:sz="4" w:space="0" w:color="auto"/>
            </w:tcBorders>
            <w:shd w:val="clear" w:color="auto" w:fill="auto"/>
            <w:noWrap/>
            <w:vAlign w:val="bottom"/>
            <w:hideMark/>
          </w:tcPr>
          <w:p w14:paraId="460A661E" w14:textId="77777777" w:rsidR="00491444" w:rsidRPr="002145A7" w:rsidRDefault="00491444">
            <w:pPr>
              <w:jc w:val="right"/>
              <w:rPr>
                <w:sz w:val="18"/>
                <w:szCs w:val="18"/>
                <w:lang w:val="hr-HR"/>
              </w:rPr>
            </w:pPr>
            <w:r w:rsidRPr="002145A7">
              <w:rPr>
                <w:sz w:val="18"/>
                <w:szCs w:val="18"/>
                <w:lang w:val="hr-HR"/>
              </w:rPr>
              <w:t>389.388,32</w:t>
            </w:r>
          </w:p>
        </w:tc>
        <w:tc>
          <w:tcPr>
            <w:tcW w:w="0" w:type="auto"/>
            <w:tcBorders>
              <w:top w:val="nil"/>
              <w:left w:val="nil"/>
              <w:bottom w:val="single" w:sz="4" w:space="0" w:color="auto"/>
              <w:right w:val="single" w:sz="4" w:space="0" w:color="auto"/>
            </w:tcBorders>
            <w:shd w:val="clear" w:color="auto" w:fill="auto"/>
            <w:noWrap/>
            <w:vAlign w:val="bottom"/>
            <w:hideMark/>
          </w:tcPr>
          <w:p w14:paraId="17FC6C23" w14:textId="77777777" w:rsidR="00491444" w:rsidRPr="002145A7" w:rsidRDefault="00491444">
            <w:pPr>
              <w:jc w:val="right"/>
              <w:rPr>
                <w:sz w:val="18"/>
                <w:szCs w:val="18"/>
                <w:lang w:val="hr-HR"/>
              </w:rPr>
            </w:pPr>
            <w:r w:rsidRPr="002145A7">
              <w:rPr>
                <w:sz w:val="18"/>
                <w:szCs w:val="18"/>
                <w:lang w:val="hr-HR"/>
              </w:rPr>
              <w:t>129,59</w:t>
            </w:r>
          </w:p>
        </w:tc>
        <w:tc>
          <w:tcPr>
            <w:tcW w:w="0" w:type="auto"/>
            <w:tcBorders>
              <w:top w:val="nil"/>
              <w:left w:val="nil"/>
              <w:bottom w:val="single" w:sz="4" w:space="0" w:color="auto"/>
              <w:right w:val="single" w:sz="4" w:space="0" w:color="auto"/>
            </w:tcBorders>
            <w:shd w:val="clear" w:color="auto" w:fill="auto"/>
            <w:noWrap/>
            <w:vAlign w:val="bottom"/>
            <w:hideMark/>
          </w:tcPr>
          <w:p w14:paraId="49CD2905" w14:textId="77777777" w:rsidR="00491444" w:rsidRPr="002145A7" w:rsidRDefault="00491444">
            <w:pPr>
              <w:jc w:val="right"/>
              <w:rPr>
                <w:sz w:val="18"/>
                <w:szCs w:val="18"/>
                <w:lang w:val="hr-HR"/>
              </w:rPr>
            </w:pPr>
            <w:r w:rsidRPr="002145A7">
              <w:rPr>
                <w:sz w:val="18"/>
                <w:szCs w:val="18"/>
                <w:lang w:val="hr-HR"/>
              </w:rPr>
              <w:t>23,37</w:t>
            </w:r>
          </w:p>
        </w:tc>
        <w:tc>
          <w:tcPr>
            <w:tcW w:w="0" w:type="auto"/>
            <w:tcBorders>
              <w:top w:val="nil"/>
              <w:left w:val="nil"/>
              <w:bottom w:val="single" w:sz="4" w:space="0" w:color="auto"/>
              <w:right w:val="single" w:sz="4" w:space="0" w:color="auto"/>
            </w:tcBorders>
            <w:shd w:val="clear" w:color="auto" w:fill="auto"/>
            <w:noWrap/>
            <w:vAlign w:val="bottom"/>
            <w:hideMark/>
          </w:tcPr>
          <w:p w14:paraId="5EAB8865" w14:textId="77777777" w:rsidR="00491444" w:rsidRPr="002145A7" w:rsidRDefault="00491444">
            <w:pPr>
              <w:jc w:val="right"/>
              <w:rPr>
                <w:color w:val="000000"/>
                <w:sz w:val="18"/>
                <w:szCs w:val="18"/>
                <w:lang w:val="hr-HR"/>
              </w:rPr>
            </w:pPr>
            <w:r w:rsidRPr="002145A7">
              <w:rPr>
                <w:color w:val="000000"/>
                <w:sz w:val="18"/>
                <w:szCs w:val="18"/>
                <w:lang w:val="hr-HR"/>
              </w:rPr>
              <w:t>0,75</w:t>
            </w:r>
          </w:p>
        </w:tc>
      </w:tr>
      <w:tr w:rsidR="00491444" w:rsidRPr="002145A7" w14:paraId="675CFF5A" w14:textId="77777777">
        <w:trPr>
          <w:trHeight w:val="1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16CC92" w14:textId="77777777" w:rsidR="00491444" w:rsidRPr="002145A7" w:rsidRDefault="00491444">
            <w:pPr>
              <w:jc w:val="center"/>
              <w:rPr>
                <w:sz w:val="18"/>
                <w:szCs w:val="18"/>
                <w:lang w:val="hr-HR"/>
              </w:rPr>
            </w:pPr>
            <w:r w:rsidRPr="002145A7">
              <w:rPr>
                <w:sz w:val="18"/>
                <w:szCs w:val="18"/>
                <w:lang w:val="hr-HR"/>
              </w:rPr>
              <w:t>37</w:t>
            </w:r>
          </w:p>
        </w:tc>
        <w:tc>
          <w:tcPr>
            <w:tcW w:w="0" w:type="auto"/>
            <w:tcBorders>
              <w:top w:val="nil"/>
              <w:left w:val="nil"/>
              <w:bottom w:val="single" w:sz="4" w:space="0" w:color="auto"/>
              <w:right w:val="single" w:sz="4" w:space="0" w:color="auto"/>
            </w:tcBorders>
            <w:shd w:val="clear" w:color="auto" w:fill="auto"/>
            <w:vAlign w:val="bottom"/>
            <w:hideMark/>
          </w:tcPr>
          <w:p w14:paraId="1BB2AF52" w14:textId="77777777" w:rsidR="00491444" w:rsidRPr="002145A7" w:rsidRDefault="00491444">
            <w:pPr>
              <w:rPr>
                <w:sz w:val="18"/>
                <w:szCs w:val="18"/>
                <w:lang w:val="hr-HR"/>
              </w:rPr>
            </w:pPr>
            <w:r w:rsidRPr="002145A7">
              <w:rPr>
                <w:sz w:val="18"/>
                <w:szCs w:val="18"/>
                <w:lang w:val="hr-HR"/>
              </w:rPr>
              <w:t xml:space="preserve">Naknade građanima i kućanstvima na temelju osiguranja i druge naknade                               </w:t>
            </w:r>
          </w:p>
        </w:tc>
        <w:tc>
          <w:tcPr>
            <w:tcW w:w="0" w:type="auto"/>
            <w:tcBorders>
              <w:top w:val="nil"/>
              <w:left w:val="nil"/>
              <w:bottom w:val="single" w:sz="4" w:space="0" w:color="auto"/>
              <w:right w:val="single" w:sz="4" w:space="0" w:color="auto"/>
            </w:tcBorders>
            <w:shd w:val="clear" w:color="auto" w:fill="auto"/>
            <w:noWrap/>
            <w:vAlign w:val="bottom"/>
            <w:hideMark/>
          </w:tcPr>
          <w:p w14:paraId="30FC8BB2" w14:textId="77777777" w:rsidR="00491444" w:rsidRPr="002145A7" w:rsidRDefault="00491444">
            <w:pPr>
              <w:jc w:val="right"/>
              <w:rPr>
                <w:sz w:val="18"/>
                <w:szCs w:val="18"/>
                <w:lang w:val="hr-HR"/>
              </w:rPr>
            </w:pPr>
            <w:r w:rsidRPr="002145A7">
              <w:rPr>
                <w:sz w:val="18"/>
                <w:szCs w:val="18"/>
                <w:lang w:val="hr-HR"/>
              </w:rPr>
              <w:t>623.068,32</w:t>
            </w:r>
          </w:p>
        </w:tc>
        <w:tc>
          <w:tcPr>
            <w:tcW w:w="0" w:type="auto"/>
            <w:tcBorders>
              <w:top w:val="nil"/>
              <w:left w:val="nil"/>
              <w:bottom w:val="single" w:sz="4" w:space="0" w:color="auto"/>
              <w:right w:val="single" w:sz="4" w:space="0" w:color="auto"/>
            </w:tcBorders>
            <w:shd w:val="clear" w:color="auto" w:fill="auto"/>
            <w:noWrap/>
            <w:vAlign w:val="bottom"/>
            <w:hideMark/>
          </w:tcPr>
          <w:p w14:paraId="6387FA43" w14:textId="77777777" w:rsidR="00491444" w:rsidRPr="002145A7" w:rsidRDefault="00491444">
            <w:pPr>
              <w:jc w:val="right"/>
              <w:rPr>
                <w:sz w:val="18"/>
                <w:szCs w:val="18"/>
                <w:lang w:val="hr-HR"/>
              </w:rPr>
            </w:pPr>
            <w:r w:rsidRPr="002145A7">
              <w:rPr>
                <w:sz w:val="18"/>
                <w:szCs w:val="18"/>
                <w:lang w:val="hr-HR"/>
              </w:rPr>
              <w:t>3.905.125,65</w:t>
            </w:r>
          </w:p>
        </w:tc>
        <w:tc>
          <w:tcPr>
            <w:tcW w:w="0" w:type="auto"/>
            <w:tcBorders>
              <w:top w:val="nil"/>
              <w:left w:val="nil"/>
              <w:bottom w:val="single" w:sz="4" w:space="0" w:color="auto"/>
              <w:right w:val="single" w:sz="4" w:space="0" w:color="auto"/>
            </w:tcBorders>
            <w:shd w:val="clear" w:color="auto" w:fill="auto"/>
            <w:noWrap/>
            <w:vAlign w:val="bottom"/>
            <w:hideMark/>
          </w:tcPr>
          <w:p w14:paraId="7298CAEE" w14:textId="77777777" w:rsidR="00491444" w:rsidRPr="002145A7" w:rsidRDefault="00491444">
            <w:pPr>
              <w:jc w:val="right"/>
              <w:rPr>
                <w:sz w:val="18"/>
                <w:szCs w:val="18"/>
                <w:lang w:val="hr-HR"/>
              </w:rPr>
            </w:pPr>
            <w:r w:rsidRPr="002145A7">
              <w:rPr>
                <w:sz w:val="18"/>
                <w:szCs w:val="18"/>
                <w:lang w:val="hr-HR"/>
              </w:rPr>
              <w:t>848.295,93</w:t>
            </w:r>
          </w:p>
        </w:tc>
        <w:tc>
          <w:tcPr>
            <w:tcW w:w="0" w:type="auto"/>
            <w:tcBorders>
              <w:top w:val="nil"/>
              <w:left w:val="nil"/>
              <w:bottom w:val="single" w:sz="4" w:space="0" w:color="auto"/>
              <w:right w:val="single" w:sz="4" w:space="0" w:color="auto"/>
            </w:tcBorders>
            <w:shd w:val="clear" w:color="auto" w:fill="auto"/>
            <w:noWrap/>
            <w:vAlign w:val="bottom"/>
            <w:hideMark/>
          </w:tcPr>
          <w:p w14:paraId="6AAE108F" w14:textId="77777777" w:rsidR="00491444" w:rsidRPr="002145A7" w:rsidRDefault="00491444">
            <w:pPr>
              <w:jc w:val="right"/>
              <w:rPr>
                <w:sz w:val="18"/>
                <w:szCs w:val="18"/>
                <w:lang w:val="hr-HR"/>
              </w:rPr>
            </w:pPr>
            <w:r w:rsidRPr="002145A7">
              <w:rPr>
                <w:sz w:val="18"/>
                <w:szCs w:val="18"/>
                <w:lang w:val="hr-HR"/>
              </w:rPr>
              <w:t>136,15</w:t>
            </w:r>
          </w:p>
        </w:tc>
        <w:tc>
          <w:tcPr>
            <w:tcW w:w="0" w:type="auto"/>
            <w:tcBorders>
              <w:top w:val="nil"/>
              <w:left w:val="nil"/>
              <w:bottom w:val="single" w:sz="4" w:space="0" w:color="auto"/>
              <w:right w:val="single" w:sz="4" w:space="0" w:color="auto"/>
            </w:tcBorders>
            <w:shd w:val="clear" w:color="auto" w:fill="auto"/>
            <w:noWrap/>
            <w:vAlign w:val="bottom"/>
            <w:hideMark/>
          </w:tcPr>
          <w:p w14:paraId="32BE20C8" w14:textId="77777777" w:rsidR="00491444" w:rsidRPr="002145A7" w:rsidRDefault="00491444">
            <w:pPr>
              <w:jc w:val="right"/>
              <w:rPr>
                <w:sz w:val="18"/>
                <w:szCs w:val="18"/>
                <w:lang w:val="hr-HR"/>
              </w:rPr>
            </w:pPr>
            <w:r w:rsidRPr="002145A7">
              <w:rPr>
                <w:sz w:val="18"/>
                <w:szCs w:val="18"/>
                <w:lang w:val="hr-HR"/>
              </w:rPr>
              <w:t>21,72</w:t>
            </w:r>
          </w:p>
        </w:tc>
        <w:tc>
          <w:tcPr>
            <w:tcW w:w="0" w:type="auto"/>
            <w:tcBorders>
              <w:top w:val="nil"/>
              <w:left w:val="nil"/>
              <w:bottom w:val="single" w:sz="4" w:space="0" w:color="auto"/>
              <w:right w:val="single" w:sz="4" w:space="0" w:color="auto"/>
            </w:tcBorders>
            <w:shd w:val="clear" w:color="auto" w:fill="auto"/>
            <w:noWrap/>
            <w:vAlign w:val="bottom"/>
            <w:hideMark/>
          </w:tcPr>
          <w:p w14:paraId="42FC6289" w14:textId="77777777" w:rsidR="00491444" w:rsidRPr="002145A7" w:rsidRDefault="00491444">
            <w:pPr>
              <w:jc w:val="right"/>
              <w:rPr>
                <w:color w:val="000000"/>
                <w:sz w:val="18"/>
                <w:szCs w:val="18"/>
                <w:lang w:val="hr-HR"/>
              </w:rPr>
            </w:pPr>
            <w:r w:rsidRPr="002145A7">
              <w:rPr>
                <w:color w:val="000000"/>
                <w:sz w:val="18"/>
                <w:szCs w:val="18"/>
                <w:lang w:val="hr-HR"/>
              </w:rPr>
              <w:t>1,64</w:t>
            </w:r>
          </w:p>
        </w:tc>
      </w:tr>
      <w:tr w:rsidR="00491444" w:rsidRPr="002145A7" w14:paraId="6106C2AE" w14:textId="77777777">
        <w:trPr>
          <w:trHeight w:val="52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BD1AE0" w14:textId="77777777" w:rsidR="00491444" w:rsidRPr="002145A7" w:rsidRDefault="00491444">
            <w:pPr>
              <w:jc w:val="center"/>
              <w:rPr>
                <w:sz w:val="18"/>
                <w:szCs w:val="18"/>
                <w:lang w:val="hr-HR"/>
              </w:rPr>
            </w:pPr>
            <w:r w:rsidRPr="002145A7">
              <w:rPr>
                <w:sz w:val="18"/>
                <w:szCs w:val="18"/>
                <w:lang w:val="hr-HR"/>
              </w:rPr>
              <w:t>38</w:t>
            </w:r>
          </w:p>
        </w:tc>
        <w:tc>
          <w:tcPr>
            <w:tcW w:w="0" w:type="auto"/>
            <w:tcBorders>
              <w:top w:val="nil"/>
              <w:left w:val="nil"/>
              <w:bottom w:val="single" w:sz="4" w:space="0" w:color="auto"/>
              <w:right w:val="single" w:sz="4" w:space="0" w:color="auto"/>
            </w:tcBorders>
            <w:shd w:val="clear" w:color="auto" w:fill="auto"/>
            <w:vAlign w:val="bottom"/>
            <w:hideMark/>
          </w:tcPr>
          <w:p w14:paraId="72BCF4E3" w14:textId="77777777" w:rsidR="00491444" w:rsidRPr="002145A7" w:rsidRDefault="00491444">
            <w:pPr>
              <w:rPr>
                <w:sz w:val="18"/>
                <w:szCs w:val="18"/>
                <w:lang w:val="hr-HR"/>
              </w:rPr>
            </w:pPr>
            <w:r w:rsidRPr="002145A7">
              <w:rPr>
                <w:sz w:val="18"/>
                <w:szCs w:val="18"/>
                <w:lang w:val="hr-HR"/>
              </w:rPr>
              <w:t xml:space="preserve">Ostali rashodi                                                                                      </w:t>
            </w:r>
          </w:p>
        </w:tc>
        <w:tc>
          <w:tcPr>
            <w:tcW w:w="0" w:type="auto"/>
            <w:tcBorders>
              <w:top w:val="nil"/>
              <w:left w:val="nil"/>
              <w:bottom w:val="single" w:sz="4" w:space="0" w:color="auto"/>
              <w:right w:val="single" w:sz="4" w:space="0" w:color="auto"/>
            </w:tcBorders>
            <w:shd w:val="clear" w:color="auto" w:fill="auto"/>
            <w:noWrap/>
            <w:vAlign w:val="bottom"/>
            <w:hideMark/>
          </w:tcPr>
          <w:p w14:paraId="560BAFDC" w14:textId="77777777" w:rsidR="00491444" w:rsidRPr="002145A7" w:rsidRDefault="00491444">
            <w:pPr>
              <w:jc w:val="right"/>
              <w:rPr>
                <w:sz w:val="18"/>
                <w:szCs w:val="18"/>
                <w:lang w:val="hr-HR"/>
              </w:rPr>
            </w:pPr>
            <w:r w:rsidRPr="002145A7">
              <w:rPr>
                <w:sz w:val="18"/>
                <w:szCs w:val="18"/>
                <w:lang w:val="hr-HR"/>
              </w:rPr>
              <w:t>2.817.342,02</w:t>
            </w:r>
          </w:p>
        </w:tc>
        <w:tc>
          <w:tcPr>
            <w:tcW w:w="0" w:type="auto"/>
            <w:tcBorders>
              <w:top w:val="nil"/>
              <w:left w:val="nil"/>
              <w:bottom w:val="single" w:sz="4" w:space="0" w:color="auto"/>
              <w:right w:val="single" w:sz="4" w:space="0" w:color="auto"/>
            </w:tcBorders>
            <w:shd w:val="clear" w:color="auto" w:fill="auto"/>
            <w:noWrap/>
            <w:vAlign w:val="bottom"/>
            <w:hideMark/>
          </w:tcPr>
          <w:p w14:paraId="19666D75" w14:textId="77777777" w:rsidR="00491444" w:rsidRPr="002145A7" w:rsidRDefault="00491444">
            <w:pPr>
              <w:jc w:val="right"/>
              <w:rPr>
                <w:sz w:val="18"/>
                <w:szCs w:val="18"/>
                <w:lang w:val="hr-HR"/>
              </w:rPr>
            </w:pPr>
            <w:r w:rsidRPr="002145A7">
              <w:rPr>
                <w:sz w:val="18"/>
                <w:szCs w:val="18"/>
                <w:lang w:val="hr-HR"/>
              </w:rPr>
              <w:t>10.326.006,59</w:t>
            </w:r>
          </w:p>
        </w:tc>
        <w:tc>
          <w:tcPr>
            <w:tcW w:w="0" w:type="auto"/>
            <w:tcBorders>
              <w:top w:val="nil"/>
              <w:left w:val="nil"/>
              <w:bottom w:val="single" w:sz="4" w:space="0" w:color="auto"/>
              <w:right w:val="single" w:sz="4" w:space="0" w:color="auto"/>
            </w:tcBorders>
            <w:shd w:val="clear" w:color="auto" w:fill="auto"/>
            <w:noWrap/>
            <w:vAlign w:val="bottom"/>
            <w:hideMark/>
          </w:tcPr>
          <w:p w14:paraId="0981CF83" w14:textId="77777777" w:rsidR="00491444" w:rsidRPr="002145A7" w:rsidRDefault="00491444">
            <w:pPr>
              <w:jc w:val="right"/>
              <w:rPr>
                <w:sz w:val="18"/>
                <w:szCs w:val="18"/>
                <w:lang w:val="hr-HR"/>
              </w:rPr>
            </w:pPr>
            <w:r w:rsidRPr="002145A7">
              <w:rPr>
                <w:sz w:val="18"/>
                <w:szCs w:val="18"/>
                <w:lang w:val="hr-HR"/>
              </w:rPr>
              <w:t>5.647.705,19</w:t>
            </w:r>
          </w:p>
        </w:tc>
        <w:tc>
          <w:tcPr>
            <w:tcW w:w="0" w:type="auto"/>
            <w:tcBorders>
              <w:top w:val="nil"/>
              <w:left w:val="nil"/>
              <w:bottom w:val="single" w:sz="4" w:space="0" w:color="auto"/>
              <w:right w:val="single" w:sz="4" w:space="0" w:color="auto"/>
            </w:tcBorders>
            <w:shd w:val="clear" w:color="auto" w:fill="auto"/>
            <w:noWrap/>
            <w:vAlign w:val="bottom"/>
            <w:hideMark/>
          </w:tcPr>
          <w:p w14:paraId="54029C4C" w14:textId="77777777" w:rsidR="00491444" w:rsidRPr="002145A7" w:rsidRDefault="00491444">
            <w:pPr>
              <w:jc w:val="right"/>
              <w:rPr>
                <w:sz w:val="18"/>
                <w:szCs w:val="18"/>
                <w:lang w:val="hr-HR"/>
              </w:rPr>
            </w:pPr>
            <w:r w:rsidRPr="002145A7">
              <w:rPr>
                <w:sz w:val="18"/>
                <w:szCs w:val="18"/>
                <w:lang w:val="hr-HR"/>
              </w:rPr>
              <w:t>200,46</w:t>
            </w:r>
          </w:p>
        </w:tc>
        <w:tc>
          <w:tcPr>
            <w:tcW w:w="0" w:type="auto"/>
            <w:tcBorders>
              <w:top w:val="nil"/>
              <w:left w:val="nil"/>
              <w:bottom w:val="single" w:sz="4" w:space="0" w:color="auto"/>
              <w:right w:val="single" w:sz="4" w:space="0" w:color="auto"/>
            </w:tcBorders>
            <w:shd w:val="clear" w:color="auto" w:fill="auto"/>
            <w:noWrap/>
            <w:vAlign w:val="bottom"/>
            <w:hideMark/>
          </w:tcPr>
          <w:p w14:paraId="0332E2EF" w14:textId="77777777" w:rsidR="00491444" w:rsidRPr="002145A7" w:rsidRDefault="00491444">
            <w:pPr>
              <w:jc w:val="right"/>
              <w:rPr>
                <w:sz w:val="18"/>
                <w:szCs w:val="18"/>
                <w:lang w:val="hr-HR"/>
              </w:rPr>
            </w:pPr>
            <w:r w:rsidRPr="002145A7">
              <w:rPr>
                <w:sz w:val="18"/>
                <w:szCs w:val="18"/>
                <w:lang w:val="hr-HR"/>
              </w:rPr>
              <w:t>54,69</w:t>
            </w:r>
          </w:p>
        </w:tc>
        <w:tc>
          <w:tcPr>
            <w:tcW w:w="0" w:type="auto"/>
            <w:tcBorders>
              <w:top w:val="nil"/>
              <w:left w:val="nil"/>
              <w:bottom w:val="single" w:sz="4" w:space="0" w:color="auto"/>
              <w:right w:val="single" w:sz="4" w:space="0" w:color="auto"/>
            </w:tcBorders>
            <w:shd w:val="clear" w:color="auto" w:fill="auto"/>
            <w:noWrap/>
            <w:vAlign w:val="bottom"/>
            <w:hideMark/>
          </w:tcPr>
          <w:p w14:paraId="52389DB3" w14:textId="77777777" w:rsidR="00491444" w:rsidRPr="002145A7" w:rsidRDefault="00491444">
            <w:pPr>
              <w:jc w:val="right"/>
              <w:rPr>
                <w:color w:val="000000"/>
                <w:sz w:val="18"/>
                <w:szCs w:val="18"/>
                <w:lang w:val="hr-HR"/>
              </w:rPr>
            </w:pPr>
            <w:r w:rsidRPr="002145A7">
              <w:rPr>
                <w:color w:val="000000"/>
                <w:sz w:val="18"/>
                <w:szCs w:val="18"/>
                <w:lang w:val="hr-HR"/>
              </w:rPr>
              <w:t>10,93</w:t>
            </w:r>
          </w:p>
        </w:tc>
      </w:tr>
      <w:tr w:rsidR="00491444" w:rsidRPr="002145A7" w14:paraId="5AA41B4D" w14:textId="77777777">
        <w:trPr>
          <w:trHeight w:val="660"/>
        </w:trPr>
        <w:tc>
          <w:tcPr>
            <w:tcW w:w="0" w:type="auto"/>
            <w:tcBorders>
              <w:top w:val="nil"/>
              <w:left w:val="single" w:sz="4" w:space="0" w:color="auto"/>
              <w:bottom w:val="single" w:sz="4" w:space="0" w:color="auto"/>
              <w:right w:val="single" w:sz="4" w:space="0" w:color="auto"/>
            </w:tcBorders>
            <w:shd w:val="clear" w:color="000000" w:fill="BFBFBF"/>
            <w:vAlign w:val="bottom"/>
            <w:hideMark/>
          </w:tcPr>
          <w:p w14:paraId="5B677835" w14:textId="77777777" w:rsidR="00491444" w:rsidRPr="002145A7" w:rsidRDefault="00491444">
            <w:pPr>
              <w:jc w:val="center"/>
              <w:rPr>
                <w:b/>
                <w:bCs/>
                <w:color w:val="000000"/>
                <w:sz w:val="18"/>
                <w:szCs w:val="18"/>
                <w:lang w:val="hr-HR"/>
              </w:rPr>
            </w:pPr>
            <w:r w:rsidRPr="002145A7">
              <w:rPr>
                <w:b/>
                <w:bCs/>
                <w:color w:val="000000"/>
                <w:sz w:val="18"/>
                <w:szCs w:val="18"/>
                <w:lang w:val="hr-HR"/>
              </w:rPr>
              <w:t>3</w:t>
            </w:r>
          </w:p>
        </w:tc>
        <w:tc>
          <w:tcPr>
            <w:tcW w:w="0" w:type="auto"/>
            <w:tcBorders>
              <w:top w:val="nil"/>
              <w:left w:val="nil"/>
              <w:bottom w:val="single" w:sz="4" w:space="0" w:color="auto"/>
              <w:right w:val="single" w:sz="4" w:space="0" w:color="auto"/>
            </w:tcBorders>
            <w:shd w:val="clear" w:color="000000" w:fill="BFBFBF"/>
            <w:vAlign w:val="bottom"/>
            <w:hideMark/>
          </w:tcPr>
          <w:p w14:paraId="2B7B71C8" w14:textId="77777777" w:rsidR="00491444" w:rsidRPr="002145A7" w:rsidRDefault="00491444">
            <w:pPr>
              <w:rPr>
                <w:b/>
                <w:bCs/>
                <w:color w:val="000000"/>
                <w:sz w:val="18"/>
                <w:szCs w:val="18"/>
                <w:lang w:val="hr-HR"/>
              </w:rPr>
            </w:pPr>
            <w:r w:rsidRPr="002145A7">
              <w:rPr>
                <w:b/>
                <w:bCs/>
                <w:color w:val="000000"/>
                <w:sz w:val="18"/>
                <w:szCs w:val="18"/>
                <w:lang w:val="hr-HR"/>
              </w:rPr>
              <w:t>Rashodi poslovanja</w:t>
            </w:r>
          </w:p>
        </w:tc>
        <w:tc>
          <w:tcPr>
            <w:tcW w:w="0" w:type="auto"/>
            <w:tcBorders>
              <w:top w:val="nil"/>
              <w:left w:val="nil"/>
              <w:bottom w:val="single" w:sz="4" w:space="0" w:color="auto"/>
              <w:right w:val="single" w:sz="4" w:space="0" w:color="auto"/>
            </w:tcBorders>
            <w:shd w:val="clear" w:color="000000" w:fill="BFBFBF"/>
            <w:noWrap/>
            <w:vAlign w:val="bottom"/>
            <w:hideMark/>
          </w:tcPr>
          <w:p w14:paraId="39C8C80B" w14:textId="77777777" w:rsidR="00491444" w:rsidRPr="002145A7" w:rsidRDefault="00491444">
            <w:pPr>
              <w:jc w:val="right"/>
              <w:rPr>
                <w:b/>
                <w:bCs/>
                <w:color w:val="000000"/>
                <w:sz w:val="18"/>
                <w:szCs w:val="18"/>
                <w:lang w:val="hr-HR"/>
              </w:rPr>
            </w:pPr>
            <w:r w:rsidRPr="002145A7">
              <w:rPr>
                <w:b/>
                <w:bCs/>
                <w:color w:val="000000"/>
                <w:sz w:val="18"/>
                <w:szCs w:val="18"/>
                <w:lang w:val="hr-HR"/>
              </w:rPr>
              <w:t>40.570.502,73</w:t>
            </w:r>
          </w:p>
        </w:tc>
        <w:tc>
          <w:tcPr>
            <w:tcW w:w="0" w:type="auto"/>
            <w:tcBorders>
              <w:top w:val="nil"/>
              <w:left w:val="nil"/>
              <w:bottom w:val="single" w:sz="4" w:space="0" w:color="auto"/>
              <w:right w:val="single" w:sz="4" w:space="0" w:color="auto"/>
            </w:tcBorders>
            <w:shd w:val="clear" w:color="000000" w:fill="BFBFBF"/>
            <w:noWrap/>
            <w:vAlign w:val="bottom"/>
            <w:hideMark/>
          </w:tcPr>
          <w:p w14:paraId="66AF2549" w14:textId="77777777" w:rsidR="00491444" w:rsidRPr="002145A7" w:rsidRDefault="00491444">
            <w:pPr>
              <w:jc w:val="right"/>
              <w:rPr>
                <w:b/>
                <w:bCs/>
                <w:color w:val="000000"/>
                <w:sz w:val="18"/>
                <w:szCs w:val="18"/>
                <w:lang w:val="hr-HR"/>
              </w:rPr>
            </w:pPr>
            <w:r w:rsidRPr="002145A7">
              <w:rPr>
                <w:b/>
                <w:bCs/>
                <w:color w:val="000000"/>
                <w:sz w:val="18"/>
                <w:szCs w:val="18"/>
                <w:lang w:val="hr-HR"/>
              </w:rPr>
              <w:t>120.411.902,34</w:t>
            </w:r>
          </w:p>
        </w:tc>
        <w:tc>
          <w:tcPr>
            <w:tcW w:w="0" w:type="auto"/>
            <w:tcBorders>
              <w:top w:val="nil"/>
              <w:left w:val="nil"/>
              <w:bottom w:val="single" w:sz="4" w:space="0" w:color="auto"/>
              <w:right w:val="single" w:sz="4" w:space="0" w:color="auto"/>
            </w:tcBorders>
            <w:shd w:val="clear" w:color="000000" w:fill="BFBFBF"/>
            <w:noWrap/>
            <w:vAlign w:val="bottom"/>
            <w:hideMark/>
          </w:tcPr>
          <w:p w14:paraId="683652CF" w14:textId="77777777" w:rsidR="00491444" w:rsidRPr="002145A7" w:rsidRDefault="00491444">
            <w:pPr>
              <w:jc w:val="right"/>
              <w:rPr>
                <w:b/>
                <w:bCs/>
                <w:color w:val="000000"/>
                <w:sz w:val="18"/>
                <w:szCs w:val="18"/>
                <w:lang w:val="hr-HR"/>
              </w:rPr>
            </w:pPr>
            <w:r w:rsidRPr="002145A7">
              <w:rPr>
                <w:b/>
                <w:bCs/>
                <w:color w:val="000000"/>
                <w:sz w:val="18"/>
                <w:szCs w:val="18"/>
                <w:lang w:val="hr-HR"/>
              </w:rPr>
              <w:t>51.649.328,88</w:t>
            </w:r>
          </w:p>
        </w:tc>
        <w:tc>
          <w:tcPr>
            <w:tcW w:w="0" w:type="auto"/>
            <w:tcBorders>
              <w:top w:val="nil"/>
              <w:left w:val="nil"/>
              <w:bottom w:val="single" w:sz="4" w:space="0" w:color="auto"/>
              <w:right w:val="single" w:sz="4" w:space="0" w:color="auto"/>
            </w:tcBorders>
            <w:shd w:val="clear" w:color="000000" w:fill="BFBFBF"/>
            <w:noWrap/>
            <w:vAlign w:val="bottom"/>
            <w:hideMark/>
          </w:tcPr>
          <w:p w14:paraId="0713C19E" w14:textId="77777777" w:rsidR="00491444" w:rsidRPr="002145A7" w:rsidRDefault="00491444">
            <w:pPr>
              <w:jc w:val="right"/>
              <w:rPr>
                <w:b/>
                <w:bCs/>
                <w:color w:val="000000"/>
                <w:sz w:val="18"/>
                <w:szCs w:val="18"/>
                <w:lang w:val="hr-HR"/>
              </w:rPr>
            </w:pPr>
            <w:r w:rsidRPr="002145A7">
              <w:rPr>
                <w:b/>
                <w:bCs/>
                <w:color w:val="000000"/>
                <w:sz w:val="18"/>
                <w:szCs w:val="18"/>
                <w:lang w:val="hr-HR"/>
              </w:rPr>
              <w:t>127,31</w:t>
            </w:r>
          </w:p>
        </w:tc>
        <w:tc>
          <w:tcPr>
            <w:tcW w:w="0" w:type="auto"/>
            <w:tcBorders>
              <w:top w:val="nil"/>
              <w:left w:val="nil"/>
              <w:bottom w:val="single" w:sz="4" w:space="0" w:color="auto"/>
              <w:right w:val="single" w:sz="4" w:space="0" w:color="auto"/>
            </w:tcBorders>
            <w:shd w:val="clear" w:color="000000" w:fill="BFBFBF"/>
            <w:noWrap/>
            <w:vAlign w:val="bottom"/>
            <w:hideMark/>
          </w:tcPr>
          <w:p w14:paraId="1BF78BE3" w14:textId="77777777" w:rsidR="00491444" w:rsidRPr="002145A7" w:rsidRDefault="00491444">
            <w:pPr>
              <w:jc w:val="right"/>
              <w:rPr>
                <w:b/>
                <w:bCs/>
                <w:color w:val="000000"/>
                <w:sz w:val="18"/>
                <w:szCs w:val="18"/>
                <w:lang w:val="hr-HR"/>
              </w:rPr>
            </w:pPr>
            <w:r w:rsidRPr="002145A7">
              <w:rPr>
                <w:b/>
                <w:bCs/>
                <w:color w:val="000000"/>
                <w:sz w:val="18"/>
                <w:szCs w:val="18"/>
                <w:lang w:val="hr-HR"/>
              </w:rPr>
              <w:t>42,89</w:t>
            </w:r>
          </w:p>
        </w:tc>
        <w:tc>
          <w:tcPr>
            <w:tcW w:w="0" w:type="auto"/>
            <w:tcBorders>
              <w:top w:val="nil"/>
              <w:left w:val="nil"/>
              <w:bottom w:val="single" w:sz="4" w:space="0" w:color="auto"/>
              <w:right w:val="single" w:sz="4" w:space="0" w:color="auto"/>
            </w:tcBorders>
            <w:shd w:val="clear" w:color="000000" w:fill="BFBFBF"/>
            <w:vAlign w:val="bottom"/>
            <w:hideMark/>
          </w:tcPr>
          <w:p w14:paraId="02BE53DE" w14:textId="77777777" w:rsidR="00491444" w:rsidRPr="002145A7" w:rsidRDefault="00491444">
            <w:pPr>
              <w:jc w:val="right"/>
              <w:rPr>
                <w:b/>
                <w:bCs/>
                <w:color w:val="000000"/>
                <w:sz w:val="18"/>
                <w:szCs w:val="18"/>
                <w:lang w:val="hr-HR"/>
              </w:rPr>
            </w:pPr>
            <w:r w:rsidRPr="002145A7">
              <w:rPr>
                <w:b/>
                <w:bCs/>
                <w:color w:val="000000"/>
                <w:sz w:val="18"/>
                <w:szCs w:val="18"/>
                <w:lang w:val="hr-HR"/>
              </w:rPr>
              <w:t>100,00</w:t>
            </w:r>
          </w:p>
        </w:tc>
      </w:tr>
    </w:tbl>
    <w:p w14:paraId="64B846E5" w14:textId="77777777" w:rsidR="00491444" w:rsidRDefault="00491444" w:rsidP="00491444">
      <w:pPr>
        <w:tabs>
          <w:tab w:val="left" w:pos="270"/>
        </w:tabs>
        <w:spacing w:before="240" w:after="120"/>
        <w:jc w:val="both"/>
        <w:rPr>
          <w:sz w:val="24"/>
          <w:lang w:val="hr-HR" w:eastAsia="en-US"/>
        </w:rPr>
      </w:pPr>
    </w:p>
    <w:p w14:paraId="0C849B95" w14:textId="77777777" w:rsidR="00491444" w:rsidRPr="00D94EA9" w:rsidRDefault="00491444" w:rsidP="00491444">
      <w:pPr>
        <w:tabs>
          <w:tab w:val="left" w:pos="270"/>
        </w:tabs>
        <w:spacing w:before="240" w:after="120"/>
        <w:jc w:val="both"/>
        <w:rPr>
          <w:sz w:val="24"/>
          <w:lang w:val="hr-HR" w:eastAsia="en-US"/>
        </w:rPr>
      </w:pPr>
      <w:r>
        <w:rPr>
          <w:sz w:val="24"/>
          <w:lang w:val="hr-HR" w:eastAsia="en-US"/>
        </w:rPr>
        <w:tab/>
      </w:r>
      <w:r w:rsidRPr="00D94EA9">
        <w:rPr>
          <w:sz w:val="24"/>
          <w:lang w:val="hr-HR" w:eastAsia="en-US"/>
        </w:rPr>
        <w:t>Detaljnija obrazloženja vidljiva su u nastavku uz pojedine skupine rashoda.</w:t>
      </w:r>
    </w:p>
    <w:p w14:paraId="5651552E" w14:textId="77777777" w:rsidR="00491444" w:rsidRPr="00D94EA9" w:rsidRDefault="00491444" w:rsidP="00491444">
      <w:pPr>
        <w:tabs>
          <w:tab w:val="left" w:pos="270"/>
        </w:tabs>
        <w:spacing w:before="240" w:after="120"/>
        <w:jc w:val="both"/>
        <w:rPr>
          <w:b/>
          <w:sz w:val="24"/>
          <w:lang w:val="hr-HR" w:eastAsia="en-US"/>
        </w:rPr>
      </w:pPr>
      <w:r w:rsidRPr="00D94EA9">
        <w:rPr>
          <w:b/>
          <w:sz w:val="24"/>
          <w:lang w:val="hr-HR" w:eastAsia="en-US"/>
        </w:rPr>
        <w:lastRenderedPageBreak/>
        <w:t>Rashodi za zaposlene (31)</w:t>
      </w:r>
    </w:p>
    <w:p w14:paraId="093DAC71" w14:textId="77777777" w:rsidR="00491444" w:rsidRDefault="00491444" w:rsidP="00491444">
      <w:pPr>
        <w:ind w:firstLine="720"/>
        <w:jc w:val="both"/>
        <w:rPr>
          <w:sz w:val="24"/>
          <w:szCs w:val="24"/>
          <w:lang w:val="hr-HR"/>
        </w:rPr>
      </w:pPr>
      <w:r w:rsidRPr="00D94EA9">
        <w:rPr>
          <w:sz w:val="24"/>
          <w:szCs w:val="24"/>
          <w:lang w:val="hr-HR"/>
        </w:rPr>
        <w:t xml:space="preserve">Rashodi za zaposlene izvršeni su u </w:t>
      </w:r>
      <w:r w:rsidRPr="00057180">
        <w:rPr>
          <w:sz w:val="24"/>
          <w:szCs w:val="24"/>
          <w:lang w:val="hr-HR"/>
        </w:rPr>
        <w:t>iznosu od 2</w:t>
      </w:r>
      <w:r>
        <w:rPr>
          <w:sz w:val="24"/>
          <w:szCs w:val="24"/>
          <w:lang w:val="hr-HR"/>
        </w:rPr>
        <w:t>6.761.000,70</w:t>
      </w:r>
      <w:r w:rsidRPr="00057180">
        <w:rPr>
          <w:sz w:val="24"/>
          <w:szCs w:val="24"/>
          <w:lang w:val="hr-HR"/>
        </w:rPr>
        <w:t xml:space="preserve"> eura što je u odnosu na godišnji plan 4</w:t>
      </w:r>
      <w:r>
        <w:rPr>
          <w:sz w:val="24"/>
          <w:szCs w:val="24"/>
          <w:lang w:val="hr-HR"/>
        </w:rPr>
        <w:t>6,65</w:t>
      </w:r>
      <w:r w:rsidRPr="00057180">
        <w:rPr>
          <w:sz w:val="24"/>
          <w:szCs w:val="24"/>
          <w:lang w:val="hr-HR"/>
        </w:rPr>
        <w:t>%.</w:t>
      </w:r>
    </w:p>
    <w:p w14:paraId="1E0D1FA7" w14:textId="77777777" w:rsidR="00491444" w:rsidRDefault="00491444" w:rsidP="00491444">
      <w:pPr>
        <w:jc w:val="both"/>
        <w:rPr>
          <w:sz w:val="24"/>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51"/>
        <w:gridCol w:w="1543"/>
        <w:gridCol w:w="1516"/>
        <w:gridCol w:w="1543"/>
        <w:gridCol w:w="777"/>
        <w:gridCol w:w="777"/>
        <w:gridCol w:w="969"/>
      </w:tblGrid>
      <w:tr w:rsidR="00491444" w:rsidRPr="0022222B" w14:paraId="0C3DEC75" w14:textId="77777777">
        <w:trPr>
          <w:trHeight w:val="1098"/>
        </w:trPr>
        <w:tc>
          <w:tcPr>
            <w:tcW w:w="0" w:type="auto"/>
            <w:shd w:val="clear" w:color="000000" w:fill="C0C0C0"/>
            <w:vAlign w:val="center"/>
            <w:hideMark/>
          </w:tcPr>
          <w:p w14:paraId="788410C6" w14:textId="77777777" w:rsidR="00491444" w:rsidRPr="0022222B" w:rsidRDefault="00491444">
            <w:pPr>
              <w:jc w:val="center"/>
              <w:rPr>
                <w:b/>
                <w:bCs/>
                <w:color w:val="000000"/>
                <w:sz w:val="12"/>
                <w:szCs w:val="12"/>
                <w:lang w:val="hr-HR"/>
              </w:rPr>
            </w:pPr>
            <w:r w:rsidRPr="0022222B">
              <w:rPr>
                <w:b/>
                <w:bCs/>
                <w:color w:val="000000"/>
                <w:sz w:val="12"/>
                <w:szCs w:val="12"/>
                <w:lang w:val="hr-HR"/>
              </w:rPr>
              <w:t>Broj računa</w:t>
            </w:r>
          </w:p>
        </w:tc>
        <w:tc>
          <w:tcPr>
            <w:tcW w:w="0" w:type="auto"/>
            <w:shd w:val="clear" w:color="000000" w:fill="C0C0C0"/>
            <w:vAlign w:val="center"/>
            <w:hideMark/>
          </w:tcPr>
          <w:p w14:paraId="7D84643A" w14:textId="77777777" w:rsidR="00491444" w:rsidRPr="0022222B" w:rsidRDefault="00491444">
            <w:pPr>
              <w:jc w:val="center"/>
              <w:rPr>
                <w:b/>
                <w:bCs/>
                <w:sz w:val="18"/>
                <w:szCs w:val="18"/>
                <w:lang w:val="hr-HR"/>
              </w:rPr>
            </w:pPr>
            <w:r w:rsidRPr="0022222B">
              <w:rPr>
                <w:b/>
                <w:bCs/>
                <w:sz w:val="18"/>
                <w:szCs w:val="18"/>
                <w:lang w:val="hr-HR"/>
              </w:rPr>
              <w:t>Opis</w:t>
            </w:r>
          </w:p>
        </w:tc>
        <w:tc>
          <w:tcPr>
            <w:tcW w:w="0" w:type="auto"/>
            <w:shd w:val="clear" w:color="000000" w:fill="C0C0C0"/>
            <w:vAlign w:val="center"/>
            <w:hideMark/>
          </w:tcPr>
          <w:p w14:paraId="5B05FF47" w14:textId="77777777" w:rsidR="00491444" w:rsidRPr="0022222B" w:rsidRDefault="00491444">
            <w:pPr>
              <w:jc w:val="center"/>
              <w:rPr>
                <w:b/>
                <w:bCs/>
                <w:color w:val="000000"/>
                <w:sz w:val="18"/>
                <w:szCs w:val="18"/>
                <w:lang w:val="hr-HR"/>
              </w:rPr>
            </w:pPr>
            <w:r w:rsidRPr="0022222B">
              <w:rPr>
                <w:b/>
                <w:bCs/>
                <w:color w:val="000000"/>
                <w:sz w:val="18"/>
                <w:szCs w:val="18"/>
                <w:lang w:val="hr-HR"/>
              </w:rPr>
              <w:t>Izvršenje Proračuna Grada Osijeka za I.-VI. 2023.</w:t>
            </w:r>
          </w:p>
        </w:tc>
        <w:tc>
          <w:tcPr>
            <w:tcW w:w="0" w:type="auto"/>
            <w:shd w:val="clear" w:color="000000" w:fill="C0C0C0"/>
            <w:vAlign w:val="center"/>
            <w:hideMark/>
          </w:tcPr>
          <w:p w14:paraId="101F2A87" w14:textId="77777777" w:rsidR="00491444" w:rsidRPr="0022222B" w:rsidRDefault="00491444">
            <w:pPr>
              <w:jc w:val="center"/>
              <w:rPr>
                <w:b/>
                <w:bCs/>
                <w:color w:val="000000"/>
                <w:sz w:val="18"/>
                <w:szCs w:val="18"/>
                <w:lang w:val="hr-HR"/>
              </w:rPr>
            </w:pPr>
            <w:r w:rsidRPr="0022222B">
              <w:rPr>
                <w:b/>
                <w:bCs/>
                <w:color w:val="000000"/>
                <w:sz w:val="18"/>
                <w:szCs w:val="18"/>
                <w:lang w:val="hr-HR"/>
              </w:rPr>
              <w:t>Tekući plan Proračuna Grada Osijeka za 2024.</w:t>
            </w:r>
          </w:p>
        </w:tc>
        <w:tc>
          <w:tcPr>
            <w:tcW w:w="0" w:type="auto"/>
            <w:shd w:val="clear" w:color="000000" w:fill="C0C0C0"/>
            <w:vAlign w:val="center"/>
            <w:hideMark/>
          </w:tcPr>
          <w:p w14:paraId="16AF2775" w14:textId="77777777" w:rsidR="00491444" w:rsidRPr="0022222B" w:rsidRDefault="00491444">
            <w:pPr>
              <w:jc w:val="center"/>
              <w:rPr>
                <w:b/>
                <w:bCs/>
                <w:color w:val="000000"/>
                <w:sz w:val="18"/>
                <w:szCs w:val="18"/>
                <w:lang w:val="hr-HR"/>
              </w:rPr>
            </w:pPr>
            <w:r w:rsidRPr="0022222B">
              <w:rPr>
                <w:b/>
                <w:bCs/>
                <w:color w:val="000000"/>
                <w:sz w:val="18"/>
                <w:szCs w:val="18"/>
                <w:lang w:val="hr-HR"/>
              </w:rPr>
              <w:t>Izvršenje Proračuna Grada Osijeka za I.-VI. 2024.</w:t>
            </w:r>
          </w:p>
        </w:tc>
        <w:tc>
          <w:tcPr>
            <w:tcW w:w="0" w:type="auto"/>
            <w:shd w:val="clear" w:color="000000" w:fill="C0C0C0"/>
            <w:vAlign w:val="center"/>
            <w:hideMark/>
          </w:tcPr>
          <w:p w14:paraId="58895FA3" w14:textId="77777777" w:rsidR="00491444" w:rsidRPr="0022222B" w:rsidRDefault="00491444">
            <w:pPr>
              <w:jc w:val="center"/>
              <w:rPr>
                <w:b/>
                <w:bCs/>
                <w:color w:val="000000"/>
                <w:sz w:val="18"/>
                <w:szCs w:val="18"/>
                <w:lang w:val="hr-HR"/>
              </w:rPr>
            </w:pPr>
            <w:r w:rsidRPr="0022222B">
              <w:rPr>
                <w:b/>
                <w:bCs/>
                <w:color w:val="000000"/>
                <w:sz w:val="18"/>
                <w:szCs w:val="18"/>
                <w:lang w:val="hr-HR"/>
              </w:rPr>
              <w:t>Indeks (5/3)</w:t>
            </w:r>
          </w:p>
        </w:tc>
        <w:tc>
          <w:tcPr>
            <w:tcW w:w="0" w:type="auto"/>
            <w:shd w:val="clear" w:color="000000" w:fill="C0C0C0"/>
            <w:vAlign w:val="center"/>
            <w:hideMark/>
          </w:tcPr>
          <w:p w14:paraId="2926C988" w14:textId="77777777" w:rsidR="00491444" w:rsidRPr="0022222B" w:rsidRDefault="00491444">
            <w:pPr>
              <w:jc w:val="center"/>
              <w:rPr>
                <w:b/>
                <w:bCs/>
                <w:sz w:val="18"/>
                <w:szCs w:val="18"/>
                <w:lang w:val="hr-HR"/>
              </w:rPr>
            </w:pPr>
            <w:r w:rsidRPr="0022222B">
              <w:rPr>
                <w:b/>
                <w:bCs/>
                <w:sz w:val="18"/>
                <w:szCs w:val="18"/>
                <w:lang w:val="hr-HR"/>
              </w:rPr>
              <w:t>Indeks (5/4)</w:t>
            </w:r>
          </w:p>
        </w:tc>
        <w:tc>
          <w:tcPr>
            <w:tcW w:w="0" w:type="auto"/>
            <w:shd w:val="clear" w:color="000000" w:fill="C0C0C0"/>
            <w:vAlign w:val="center"/>
            <w:hideMark/>
          </w:tcPr>
          <w:p w14:paraId="500E2DAA" w14:textId="77777777" w:rsidR="00491444" w:rsidRDefault="00491444">
            <w:pPr>
              <w:jc w:val="center"/>
              <w:rPr>
                <w:b/>
                <w:bCs/>
                <w:sz w:val="16"/>
                <w:szCs w:val="16"/>
                <w:lang w:val="hr-HR"/>
              </w:rPr>
            </w:pPr>
            <w:r w:rsidRPr="0022222B">
              <w:rPr>
                <w:b/>
                <w:bCs/>
                <w:sz w:val="16"/>
                <w:szCs w:val="16"/>
                <w:lang w:val="hr-HR"/>
              </w:rPr>
              <w:t xml:space="preserve">Struktura izvršenja </w:t>
            </w:r>
          </w:p>
          <w:p w14:paraId="4AFAA2A2" w14:textId="77777777" w:rsidR="00491444" w:rsidRPr="0022222B" w:rsidRDefault="00491444">
            <w:pPr>
              <w:jc w:val="center"/>
              <w:rPr>
                <w:b/>
                <w:bCs/>
                <w:sz w:val="16"/>
                <w:szCs w:val="16"/>
                <w:lang w:val="hr-HR"/>
              </w:rPr>
            </w:pPr>
            <w:r w:rsidRPr="0022222B">
              <w:rPr>
                <w:b/>
                <w:bCs/>
                <w:sz w:val="16"/>
                <w:szCs w:val="16"/>
                <w:lang w:val="hr-HR"/>
              </w:rPr>
              <w:t>I.-VI. 2024.</w:t>
            </w:r>
          </w:p>
        </w:tc>
      </w:tr>
      <w:tr w:rsidR="00491444" w:rsidRPr="0022222B" w14:paraId="1214EA25" w14:textId="77777777">
        <w:trPr>
          <w:trHeight w:val="240"/>
        </w:trPr>
        <w:tc>
          <w:tcPr>
            <w:tcW w:w="0" w:type="auto"/>
            <w:shd w:val="clear" w:color="000000" w:fill="C0C0C0"/>
            <w:noWrap/>
            <w:vAlign w:val="bottom"/>
            <w:hideMark/>
          </w:tcPr>
          <w:p w14:paraId="3EA5028C" w14:textId="77777777" w:rsidR="00491444" w:rsidRPr="0022222B" w:rsidRDefault="00491444">
            <w:pPr>
              <w:jc w:val="center"/>
              <w:rPr>
                <w:b/>
                <w:bCs/>
                <w:color w:val="000000"/>
                <w:sz w:val="18"/>
                <w:szCs w:val="18"/>
                <w:lang w:val="hr-HR"/>
              </w:rPr>
            </w:pPr>
            <w:r w:rsidRPr="0022222B">
              <w:rPr>
                <w:b/>
                <w:bCs/>
                <w:color w:val="000000"/>
                <w:sz w:val="18"/>
                <w:szCs w:val="18"/>
                <w:lang w:val="hr-HR"/>
              </w:rPr>
              <w:t>1</w:t>
            </w:r>
          </w:p>
        </w:tc>
        <w:tc>
          <w:tcPr>
            <w:tcW w:w="0" w:type="auto"/>
            <w:shd w:val="clear" w:color="000000" w:fill="C0C0C0"/>
            <w:noWrap/>
            <w:vAlign w:val="bottom"/>
            <w:hideMark/>
          </w:tcPr>
          <w:p w14:paraId="5B5F779F" w14:textId="77777777" w:rsidR="00491444" w:rsidRPr="0022222B" w:rsidRDefault="00491444">
            <w:pPr>
              <w:jc w:val="center"/>
              <w:rPr>
                <w:b/>
                <w:bCs/>
                <w:sz w:val="18"/>
                <w:szCs w:val="18"/>
                <w:lang w:val="hr-HR"/>
              </w:rPr>
            </w:pPr>
            <w:r w:rsidRPr="0022222B">
              <w:rPr>
                <w:b/>
                <w:bCs/>
                <w:sz w:val="18"/>
                <w:szCs w:val="18"/>
                <w:lang w:val="hr-HR"/>
              </w:rPr>
              <w:t>2</w:t>
            </w:r>
          </w:p>
        </w:tc>
        <w:tc>
          <w:tcPr>
            <w:tcW w:w="0" w:type="auto"/>
            <w:shd w:val="clear" w:color="000000" w:fill="C0C0C0"/>
            <w:noWrap/>
            <w:vAlign w:val="bottom"/>
            <w:hideMark/>
          </w:tcPr>
          <w:p w14:paraId="787CE287" w14:textId="77777777" w:rsidR="00491444" w:rsidRPr="0022222B" w:rsidRDefault="00491444">
            <w:pPr>
              <w:jc w:val="center"/>
              <w:rPr>
                <w:b/>
                <w:bCs/>
                <w:sz w:val="18"/>
                <w:szCs w:val="18"/>
                <w:lang w:val="hr-HR"/>
              </w:rPr>
            </w:pPr>
            <w:r w:rsidRPr="0022222B">
              <w:rPr>
                <w:b/>
                <w:bCs/>
                <w:sz w:val="18"/>
                <w:szCs w:val="18"/>
                <w:lang w:val="hr-HR"/>
              </w:rPr>
              <w:t>3</w:t>
            </w:r>
          </w:p>
        </w:tc>
        <w:tc>
          <w:tcPr>
            <w:tcW w:w="0" w:type="auto"/>
            <w:shd w:val="clear" w:color="000000" w:fill="C0C0C0"/>
            <w:noWrap/>
            <w:vAlign w:val="bottom"/>
            <w:hideMark/>
          </w:tcPr>
          <w:p w14:paraId="6A0B5817" w14:textId="77777777" w:rsidR="00491444" w:rsidRPr="0022222B" w:rsidRDefault="00491444">
            <w:pPr>
              <w:jc w:val="center"/>
              <w:rPr>
                <w:b/>
                <w:bCs/>
                <w:sz w:val="18"/>
                <w:szCs w:val="18"/>
                <w:lang w:val="hr-HR"/>
              </w:rPr>
            </w:pPr>
            <w:r w:rsidRPr="0022222B">
              <w:rPr>
                <w:b/>
                <w:bCs/>
                <w:sz w:val="18"/>
                <w:szCs w:val="18"/>
                <w:lang w:val="hr-HR"/>
              </w:rPr>
              <w:t>4</w:t>
            </w:r>
          </w:p>
        </w:tc>
        <w:tc>
          <w:tcPr>
            <w:tcW w:w="0" w:type="auto"/>
            <w:shd w:val="clear" w:color="000000" w:fill="C0C0C0"/>
            <w:noWrap/>
            <w:vAlign w:val="bottom"/>
            <w:hideMark/>
          </w:tcPr>
          <w:p w14:paraId="503F5EB8" w14:textId="77777777" w:rsidR="00491444" w:rsidRPr="0022222B" w:rsidRDefault="00491444">
            <w:pPr>
              <w:jc w:val="center"/>
              <w:rPr>
                <w:b/>
                <w:bCs/>
                <w:sz w:val="18"/>
                <w:szCs w:val="18"/>
                <w:lang w:val="hr-HR"/>
              </w:rPr>
            </w:pPr>
            <w:r w:rsidRPr="0022222B">
              <w:rPr>
                <w:b/>
                <w:bCs/>
                <w:sz w:val="18"/>
                <w:szCs w:val="18"/>
                <w:lang w:val="hr-HR"/>
              </w:rPr>
              <w:t>5</w:t>
            </w:r>
          </w:p>
        </w:tc>
        <w:tc>
          <w:tcPr>
            <w:tcW w:w="0" w:type="auto"/>
            <w:shd w:val="clear" w:color="000000" w:fill="C0C0C0"/>
            <w:noWrap/>
            <w:vAlign w:val="bottom"/>
            <w:hideMark/>
          </w:tcPr>
          <w:p w14:paraId="2A21960E" w14:textId="77777777" w:rsidR="00491444" w:rsidRPr="0022222B" w:rsidRDefault="00491444">
            <w:pPr>
              <w:jc w:val="center"/>
              <w:rPr>
                <w:b/>
                <w:bCs/>
                <w:sz w:val="18"/>
                <w:szCs w:val="18"/>
                <w:lang w:val="hr-HR"/>
              </w:rPr>
            </w:pPr>
            <w:r w:rsidRPr="0022222B">
              <w:rPr>
                <w:b/>
                <w:bCs/>
                <w:sz w:val="18"/>
                <w:szCs w:val="18"/>
                <w:lang w:val="hr-HR"/>
              </w:rPr>
              <w:t>6</w:t>
            </w:r>
          </w:p>
        </w:tc>
        <w:tc>
          <w:tcPr>
            <w:tcW w:w="0" w:type="auto"/>
            <w:shd w:val="clear" w:color="000000" w:fill="C0C0C0"/>
            <w:noWrap/>
            <w:vAlign w:val="bottom"/>
            <w:hideMark/>
          </w:tcPr>
          <w:p w14:paraId="65866F6D" w14:textId="77777777" w:rsidR="00491444" w:rsidRPr="0022222B" w:rsidRDefault="00491444">
            <w:pPr>
              <w:jc w:val="center"/>
              <w:rPr>
                <w:b/>
                <w:bCs/>
                <w:sz w:val="18"/>
                <w:szCs w:val="18"/>
                <w:lang w:val="hr-HR"/>
              </w:rPr>
            </w:pPr>
            <w:r w:rsidRPr="0022222B">
              <w:rPr>
                <w:b/>
                <w:bCs/>
                <w:sz w:val="18"/>
                <w:szCs w:val="18"/>
                <w:lang w:val="hr-HR"/>
              </w:rPr>
              <w:t>7</w:t>
            </w:r>
          </w:p>
        </w:tc>
        <w:tc>
          <w:tcPr>
            <w:tcW w:w="0" w:type="auto"/>
            <w:shd w:val="clear" w:color="000000" w:fill="C0C0C0"/>
            <w:noWrap/>
            <w:vAlign w:val="bottom"/>
            <w:hideMark/>
          </w:tcPr>
          <w:p w14:paraId="716D885A" w14:textId="77777777" w:rsidR="00491444" w:rsidRPr="0022222B" w:rsidRDefault="00491444">
            <w:pPr>
              <w:jc w:val="center"/>
              <w:rPr>
                <w:b/>
                <w:bCs/>
                <w:sz w:val="18"/>
                <w:szCs w:val="18"/>
                <w:lang w:val="hr-HR"/>
              </w:rPr>
            </w:pPr>
            <w:r w:rsidRPr="0022222B">
              <w:rPr>
                <w:b/>
                <w:bCs/>
                <w:sz w:val="18"/>
                <w:szCs w:val="18"/>
                <w:lang w:val="hr-HR"/>
              </w:rPr>
              <w:t>8</w:t>
            </w:r>
          </w:p>
        </w:tc>
      </w:tr>
      <w:tr w:rsidR="00491444" w:rsidRPr="0022222B" w14:paraId="09137810" w14:textId="77777777">
        <w:trPr>
          <w:trHeight w:val="240"/>
        </w:trPr>
        <w:tc>
          <w:tcPr>
            <w:tcW w:w="0" w:type="auto"/>
            <w:vMerge w:val="restart"/>
            <w:shd w:val="clear" w:color="auto" w:fill="auto"/>
            <w:hideMark/>
          </w:tcPr>
          <w:p w14:paraId="47675440" w14:textId="77777777" w:rsidR="00491444" w:rsidRPr="0022222B" w:rsidRDefault="00491444">
            <w:pPr>
              <w:jc w:val="center"/>
              <w:rPr>
                <w:b/>
                <w:bCs/>
                <w:color w:val="000000"/>
                <w:sz w:val="18"/>
                <w:szCs w:val="18"/>
                <w:lang w:val="hr-HR"/>
              </w:rPr>
            </w:pPr>
            <w:r w:rsidRPr="0022222B">
              <w:rPr>
                <w:b/>
                <w:bCs/>
                <w:color w:val="000000"/>
                <w:sz w:val="18"/>
                <w:szCs w:val="18"/>
                <w:lang w:val="hr-HR"/>
              </w:rPr>
              <w:t>31</w:t>
            </w:r>
          </w:p>
        </w:tc>
        <w:tc>
          <w:tcPr>
            <w:tcW w:w="0" w:type="auto"/>
            <w:shd w:val="clear" w:color="auto" w:fill="auto"/>
            <w:vAlign w:val="bottom"/>
            <w:hideMark/>
          </w:tcPr>
          <w:p w14:paraId="6217E7AD" w14:textId="77777777" w:rsidR="00491444" w:rsidRPr="0022222B" w:rsidRDefault="00491444">
            <w:pPr>
              <w:rPr>
                <w:b/>
                <w:bCs/>
                <w:color w:val="000000"/>
                <w:sz w:val="18"/>
                <w:szCs w:val="18"/>
                <w:lang w:val="hr-HR"/>
              </w:rPr>
            </w:pPr>
            <w:r w:rsidRPr="0022222B">
              <w:rPr>
                <w:b/>
                <w:bCs/>
                <w:color w:val="000000"/>
                <w:sz w:val="18"/>
                <w:szCs w:val="18"/>
                <w:lang w:val="hr-HR"/>
              </w:rPr>
              <w:t>Gradska uprava</w:t>
            </w:r>
          </w:p>
        </w:tc>
        <w:tc>
          <w:tcPr>
            <w:tcW w:w="0" w:type="auto"/>
            <w:shd w:val="clear" w:color="auto" w:fill="auto"/>
            <w:vAlign w:val="bottom"/>
            <w:hideMark/>
          </w:tcPr>
          <w:p w14:paraId="4A1FBC2D" w14:textId="77777777" w:rsidR="00491444" w:rsidRPr="0022222B" w:rsidRDefault="00491444">
            <w:pPr>
              <w:jc w:val="right"/>
              <w:rPr>
                <w:b/>
                <w:bCs/>
                <w:sz w:val="18"/>
                <w:szCs w:val="18"/>
                <w:lang w:val="hr-HR"/>
              </w:rPr>
            </w:pPr>
            <w:r w:rsidRPr="0022222B">
              <w:rPr>
                <w:b/>
                <w:bCs/>
                <w:sz w:val="18"/>
                <w:szCs w:val="18"/>
                <w:lang w:val="hr-HR"/>
              </w:rPr>
              <w:t>2.400.386,61</w:t>
            </w:r>
          </w:p>
        </w:tc>
        <w:tc>
          <w:tcPr>
            <w:tcW w:w="0" w:type="auto"/>
            <w:shd w:val="clear" w:color="auto" w:fill="auto"/>
            <w:vAlign w:val="bottom"/>
            <w:hideMark/>
          </w:tcPr>
          <w:p w14:paraId="3E82EC81" w14:textId="77777777" w:rsidR="00491444" w:rsidRPr="0022222B" w:rsidRDefault="00491444">
            <w:pPr>
              <w:jc w:val="right"/>
              <w:rPr>
                <w:b/>
                <w:bCs/>
                <w:sz w:val="18"/>
                <w:szCs w:val="18"/>
                <w:lang w:val="hr-HR"/>
              </w:rPr>
            </w:pPr>
            <w:r w:rsidRPr="0022222B">
              <w:rPr>
                <w:b/>
                <w:bCs/>
                <w:sz w:val="18"/>
                <w:szCs w:val="18"/>
                <w:lang w:val="hr-HR"/>
              </w:rPr>
              <w:t>5.593.009,00</w:t>
            </w:r>
          </w:p>
        </w:tc>
        <w:tc>
          <w:tcPr>
            <w:tcW w:w="0" w:type="auto"/>
            <w:shd w:val="clear" w:color="auto" w:fill="auto"/>
            <w:vAlign w:val="bottom"/>
            <w:hideMark/>
          </w:tcPr>
          <w:p w14:paraId="3FB7E8C1" w14:textId="77777777" w:rsidR="00491444" w:rsidRPr="0022222B" w:rsidRDefault="00491444">
            <w:pPr>
              <w:jc w:val="right"/>
              <w:rPr>
                <w:b/>
                <w:bCs/>
                <w:sz w:val="18"/>
                <w:szCs w:val="18"/>
                <w:lang w:val="hr-HR"/>
              </w:rPr>
            </w:pPr>
            <w:r w:rsidRPr="0022222B">
              <w:rPr>
                <w:b/>
                <w:bCs/>
                <w:sz w:val="18"/>
                <w:szCs w:val="18"/>
                <w:lang w:val="hr-HR"/>
              </w:rPr>
              <w:t>2.384.552,50</w:t>
            </w:r>
          </w:p>
        </w:tc>
        <w:tc>
          <w:tcPr>
            <w:tcW w:w="0" w:type="auto"/>
            <w:shd w:val="clear" w:color="auto" w:fill="auto"/>
            <w:vAlign w:val="bottom"/>
            <w:hideMark/>
          </w:tcPr>
          <w:p w14:paraId="0D69106E" w14:textId="77777777" w:rsidR="00491444" w:rsidRPr="0022222B" w:rsidRDefault="00491444">
            <w:pPr>
              <w:jc w:val="right"/>
              <w:rPr>
                <w:b/>
                <w:bCs/>
                <w:color w:val="000000"/>
                <w:sz w:val="18"/>
                <w:szCs w:val="18"/>
                <w:lang w:val="hr-HR"/>
              </w:rPr>
            </w:pPr>
            <w:r w:rsidRPr="0022222B">
              <w:rPr>
                <w:b/>
                <w:bCs/>
                <w:color w:val="000000"/>
                <w:sz w:val="18"/>
                <w:szCs w:val="18"/>
                <w:lang w:val="hr-HR"/>
              </w:rPr>
              <w:t>99,34</w:t>
            </w:r>
          </w:p>
        </w:tc>
        <w:tc>
          <w:tcPr>
            <w:tcW w:w="0" w:type="auto"/>
            <w:shd w:val="clear" w:color="auto" w:fill="auto"/>
            <w:vAlign w:val="bottom"/>
            <w:hideMark/>
          </w:tcPr>
          <w:p w14:paraId="12A7F70C" w14:textId="77777777" w:rsidR="00491444" w:rsidRPr="0022222B" w:rsidRDefault="00491444">
            <w:pPr>
              <w:jc w:val="right"/>
              <w:rPr>
                <w:b/>
                <w:bCs/>
                <w:color w:val="000000"/>
                <w:sz w:val="18"/>
                <w:szCs w:val="18"/>
                <w:lang w:val="hr-HR"/>
              </w:rPr>
            </w:pPr>
            <w:r w:rsidRPr="0022222B">
              <w:rPr>
                <w:b/>
                <w:bCs/>
                <w:color w:val="000000"/>
                <w:sz w:val="18"/>
                <w:szCs w:val="18"/>
                <w:lang w:val="hr-HR"/>
              </w:rPr>
              <w:t>42,63</w:t>
            </w:r>
          </w:p>
        </w:tc>
        <w:tc>
          <w:tcPr>
            <w:tcW w:w="0" w:type="auto"/>
            <w:shd w:val="clear" w:color="auto" w:fill="auto"/>
            <w:vAlign w:val="bottom"/>
            <w:hideMark/>
          </w:tcPr>
          <w:p w14:paraId="50BD4BD8" w14:textId="77777777" w:rsidR="00491444" w:rsidRPr="0022222B" w:rsidRDefault="00491444">
            <w:pPr>
              <w:jc w:val="right"/>
              <w:rPr>
                <w:b/>
                <w:bCs/>
                <w:color w:val="000000"/>
                <w:sz w:val="18"/>
                <w:szCs w:val="18"/>
                <w:lang w:val="hr-HR"/>
              </w:rPr>
            </w:pPr>
            <w:r w:rsidRPr="0022222B">
              <w:rPr>
                <w:b/>
                <w:bCs/>
                <w:color w:val="000000"/>
                <w:sz w:val="18"/>
                <w:szCs w:val="18"/>
                <w:lang w:val="hr-HR"/>
              </w:rPr>
              <w:t>8,91</w:t>
            </w:r>
          </w:p>
        </w:tc>
      </w:tr>
      <w:tr w:rsidR="00491444" w:rsidRPr="0022222B" w14:paraId="44B17B01" w14:textId="77777777">
        <w:trPr>
          <w:trHeight w:val="480"/>
        </w:trPr>
        <w:tc>
          <w:tcPr>
            <w:tcW w:w="0" w:type="auto"/>
            <w:vMerge/>
            <w:vAlign w:val="center"/>
            <w:hideMark/>
          </w:tcPr>
          <w:p w14:paraId="4AF1A214" w14:textId="77777777" w:rsidR="00491444" w:rsidRPr="0022222B" w:rsidRDefault="00491444">
            <w:pPr>
              <w:rPr>
                <w:b/>
                <w:bCs/>
                <w:color w:val="000000"/>
                <w:sz w:val="18"/>
                <w:szCs w:val="18"/>
                <w:lang w:val="hr-HR"/>
              </w:rPr>
            </w:pPr>
          </w:p>
        </w:tc>
        <w:tc>
          <w:tcPr>
            <w:tcW w:w="0" w:type="auto"/>
            <w:shd w:val="clear" w:color="auto" w:fill="auto"/>
            <w:vAlign w:val="bottom"/>
            <w:hideMark/>
          </w:tcPr>
          <w:p w14:paraId="32E3AFCF" w14:textId="77777777" w:rsidR="00491444" w:rsidRPr="0022222B" w:rsidRDefault="00491444">
            <w:pPr>
              <w:rPr>
                <w:b/>
                <w:bCs/>
                <w:sz w:val="18"/>
                <w:szCs w:val="18"/>
                <w:lang w:val="hr-HR"/>
              </w:rPr>
            </w:pPr>
            <w:r w:rsidRPr="0022222B">
              <w:rPr>
                <w:b/>
                <w:bCs/>
                <w:sz w:val="18"/>
                <w:szCs w:val="18"/>
                <w:lang w:val="hr-HR"/>
              </w:rPr>
              <w:t>Proračunski korisnici, ukupno</w:t>
            </w:r>
          </w:p>
        </w:tc>
        <w:tc>
          <w:tcPr>
            <w:tcW w:w="0" w:type="auto"/>
            <w:shd w:val="clear" w:color="auto" w:fill="auto"/>
            <w:vAlign w:val="bottom"/>
            <w:hideMark/>
          </w:tcPr>
          <w:p w14:paraId="63DC6A2B" w14:textId="77777777" w:rsidR="00491444" w:rsidRPr="0022222B" w:rsidRDefault="00491444">
            <w:pPr>
              <w:jc w:val="right"/>
              <w:rPr>
                <w:b/>
                <w:bCs/>
                <w:sz w:val="18"/>
                <w:szCs w:val="18"/>
                <w:lang w:val="hr-HR"/>
              </w:rPr>
            </w:pPr>
            <w:r w:rsidRPr="0022222B">
              <w:rPr>
                <w:b/>
                <w:bCs/>
                <w:sz w:val="18"/>
                <w:szCs w:val="18"/>
                <w:lang w:val="hr-HR"/>
              </w:rPr>
              <w:t>18.821.148,47</w:t>
            </w:r>
          </w:p>
        </w:tc>
        <w:tc>
          <w:tcPr>
            <w:tcW w:w="0" w:type="auto"/>
            <w:shd w:val="clear" w:color="auto" w:fill="auto"/>
            <w:vAlign w:val="bottom"/>
            <w:hideMark/>
          </w:tcPr>
          <w:p w14:paraId="19E1E8E3" w14:textId="77777777" w:rsidR="00491444" w:rsidRPr="0022222B" w:rsidRDefault="00491444">
            <w:pPr>
              <w:jc w:val="right"/>
              <w:rPr>
                <w:b/>
                <w:bCs/>
                <w:sz w:val="18"/>
                <w:szCs w:val="18"/>
                <w:lang w:val="hr-HR"/>
              </w:rPr>
            </w:pPr>
            <w:r w:rsidRPr="0022222B">
              <w:rPr>
                <w:b/>
                <w:bCs/>
                <w:sz w:val="18"/>
                <w:szCs w:val="18"/>
                <w:lang w:val="hr-HR"/>
              </w:rPr>
              <w:t>51.768.076,20</w:t>
            </w:r>
          </w:p>
        </w:tc>
        <w:tc>
          <w:tcPr>
            <w:tcW w:w="0" w:type="auto"/>
            <w:shd w:val="clear" w:color="auto" w:fill="auto"/>
            <w:vAlign w:val="bottom"/>
            <w:hideMark/>
          </w:tcPr>
          <w:p w14:paraId="0AB00A36" w14:textId="77777777" w:rsidR="00491444" w:rsidRPr="0022222B" w:rsidRDefault="00491444">
            <w:pPr>
              <w:jc w:val="right"/>
              <w:rPr>
                <w:b/>
                <w:bCs/>
                <w:sz w:val="18"/>
                <w:szCs w:val="18"/>
                <w:lang w:val="hr-HR"/>
              </w:rPr>
            </w:pPr>
            <w:r w:rsidRPr="0022222B">
              <w:rPr>
                <w:b/>
                <w:bCs/>
                <w:sz w:val="18"/>
                <w:szCs w:val="18"/>
                <w:lang w:val="hr-HR"/>
              </w:rPr>
              <w:t>24.376.448,20</w:t>
            </w:r>
          </w:p>
        </w:tc>
        <w:tc>
          <w:tcPr>
            <w:tcW w:w="0" w:type="auto"/>
            <w:shd w:val="clear" w:color="auto" w:fill="auto"/>
            <w:vAlign w:val="bottom"/>
            <w:hideMark/>
          </w:tcPr>
          <w:p w14:paraId="1E846082" w14:textId="77777777" w:rsidR="00491444" w:rsidRPr="0022222B" w:rsidRDefault="00491444">
            <w:pPr>
              <w:jc w:val="right"/>
              <w:rPr>
                <w:b/>
                <w:bCs/>
                <w:sz w:val="18"/>
                <w:szCs w:val="18"/>
                <w:lang w:val="hr-HR"/>
              </w:rPr>
            </w:pPr>
            <w:r w:rsidRPr="0022222B">
              <w:rPr>
                <w:b/>
                <w:bCs/>
                <w:sz w:val="18"/>
                <w:szCs w:val="18"/>
                <w:lang w:val="hr-HR"/>
              </w:rPr>
              <w:t>129,52</w:t>
            </w:r>
          </w:p>
        </w:tc>
        <w:tc>
          <w:tcPr>
            <w:tcW w:w="0" w:type="auto"/>
            <w:shd w:val="clear" w:color="auto" w:fill="auto"/>
            <w:vAlign w:val="bottom"/>
            <w:hideMark/>
          </w:tcPr>
          <w:p w14:paraId="5777191E" w14:textId="77777777" w:rsidR="00491444" w:rsidRPr="0022222B" w:rsidRDefault="00491444">
            <w:pPr>
              <w:jc w:val="right"/>
              <w:rPr>
                <w:b/>
                <w:bCs/>
                <w:sz w:val="18"/>
                <w:szCs w:val="18"/>
                <w:lang w:val="hr-HR"/>
              </w:rPr>
            </w:pPr>
            <w:r w:rsidRPr="0022222B">
              <w:rPr>
                <w:b/>
                <w:bCs/>
                <w:sz w:val="18"/>
                <w:szCs w:val="18"/>
                <w:lang w:val="hr-HR"/>
              </w:rPr>
              <w:t>47,09</w:t>
            </w:r>
          </w:p>
        </w:tc>
        <w:tc>
          <w:tcPr>
            <w:tcW w:w="0" w:type="auto"/>
            <w:shd w:val="clear" w:color="auto" w:fill="auto"/>
            <w:vAlign w:val="bottom"/>
            <w:hideMark/>
          </w:tcPr>
          <w:p w14:paraId="0F0B6F17" w14:textId="77777777" w:rsidR="00491444" w:rsidRPr="0022222B" w:rsidRDefault="00491444">
            <w:pPr>
              <w:jc w:val="right"/>
              <w:rPr>
                <w:b/>
                <w:bCs/>
                <w:sz w:val="18"/>
                <w:szCs w:val="18"/>
                <w:lang w:val="hr-HR"/>
              </w:rPr>
            </w:pPr>
            <w:r w:rsidRPr="0022222B">
              <w:rPr>
                <w:b/>
                <w:bCs/>
                <w:sz w:val="18"/>
                <w:szCs w:val="18"/>
                <w:lang w:val="hr-HR"/>
              </w:rPr>
              <w:t>91,09</w:t>
            </w:r>
          </w:p>
        </w:tc>
      </w:tr>
      <w:tr w:rsidR="00491444" w:rsidRPr="0022222B" w14:paraId="6651F677" w14:textId="77777777">
        <w:trPr>
          <w:trHeight w:val="480"/>
        </w:trPr>
        <w:tc>
          <w:tcPr>
            <w:tcW w:w="0" w:type="auto"/>
            <w:vMerge/>
            <w:vAlign w:val="center"/>
            <w:hideMark/>
          </w:tcPr>
          <w:p w14:paraId="67C8B14C" w14:textId="77777777" w:rsidR="00491444" w:rsidRPr="0022222B" w:rsidRDefault="00491444">
            <w:pPr>
              <w:rPr>
                <w:b/>
                <w:bCs/>
                <w:color w:val="000000"/>
                <w:sz w:val="18"/>
                <w:szCs w:val="18"/>
                <w:lang w:val="hr-HR"/>
              </w:rPr>
            </w:pPr>
          </w:p>
        </w:tc>
        <w:tc>
          <w:tcPr>
            <w:tcW w:w="0" w:type="auto"/>
            <w:shd w:val="clear" w:color="000000" w:fill="FFFFFF"/>
            <w:vAlign w:val="bottom"/>
            <w:hideMark/>
          </w:tcPr>
          <w:p w14:paraId="1946ABF2" w14:textId="77777777" w:rsidR="00491444" w:rsidRPr="0022222B" w:rsidRDefault="00491444">
            <w:pPr>
              <w:rPr>
                <w:b/>
                <w:bCs/>
                <w:color w:val="000000"/>
                <w:sz w:val="18"/>
                <w:szCs w:val="18"/>
                <w:lang w:val="hr-HR"/>
              </w:rPr>
            </w:pPr>
            <w:r w:rsidRPr="0022222B">
              <w:rPr>
                <w:b/>
                <w:bCs/>
                <w:color w:val="000000"/>
                <w:sz w:val="18"/>
                <w:szCs w:val="18"/>
                <w:lang w:val="hr-HR"/>
              </w:rPr>
              <w:t>Dječji vrtić Osijek</w:t>
            </w:r>
          </w:p>
        </w:tc>
        <w:tc>
          <w:tcPr>
            <w:tcW w:w="0" w:type="auto"/>
            <w:shd w:val="clear" w:color="000000" w:fill="FFFFFF"/>
            <w:vAlign w:val="bottom"/>
            <w:hideMark/>
          </w:tcPr>
          <w:p w14:paraId="473F15A4" w14:textId="77777777" w:rsidR="00491444" w:rsidRPr="0022222B" w:rsidRDefault="00491444">
            <w:pPr>
              <w:jc w:val="right"/>
              <w:rPr>
                <w:b/>
                <w:bCs/>
                <w:color w:val="000000"/>
                <w:sz w:val="18"/>
                <w:szCs w:val="18"/>
                <w:lang w:val="hr-HR"/>
              </w:rPr>
            </w:pPr>
            <w:r w:rsidRPr="0022222B">
              <w:rPr>
                <w:b/>
                <w:bCs/>
                <w:color w:val="000000"/>
                <w:sz w:val="18"/>
                <w:szCs w:val="18"/>
                <w:lang w:val="hr-HR"/>
              </w:rPr>
              <w:t>4.271.074,41</w:t>
            </w:r>
          </w:p>
        </w:tc>
        <w:tc>
          <w:tcPr>
            <w:tcW w:w="0" w:type="auto"/>
            <w:shd w:val="clear" w:color="000000" w:fill="FFFFFF"/>
            <w:vAlign w:val="bottom"/>
            <w:hideMark/>
          </w:tcPr>
          <w:p w14:paraId="5A2E0D4B" w14:textId="77777777" w:rsidR="00491444" w:rsidRPr="0022222B" w:rsidRDefault="00491444">
            <w:pPr>
              <w:jc w:val="right"/>
              <w:rPr>
                <w:b/>
                <w:bCs/>
                <w:color w:val="000000"/>
                <w:sz w:val="18"/>
                <w:szCs w:val="18"/>
                <w:lang w:val="hr-HR"/>
              </w:rPr>
            </w:pPr>
            <w:r w:rsidRPr="0022222B">
              <w:rPr>
                <w:b/>
                <w:bCs/>
                <w:color w:val="000000"/>
                <w:sz w:val="18"/>
                <w:szCs w:val="18"/>
                <w:lang w:val="hr-HR"/>
              </w:rPr>
              <w:t>11.794.306,00</w:t>
            </w:r>
          </w:p>
        </w:tc>
        <w:tc>
          <w:tcPr>
            <w:tcW w:w="0" w:type="auto"/>
            <w:shd w:val="clear" w:color="000000" w:fill="FFFFFF"/>
            <w:vAlign w:val="bottom"/>
            <w:hideMark/>
          </w:tcPr>
          <w:p w14:paraId="33C0D27C" w14:textId="77777777" w:rsidR="00491444" w:rsidRPr="0022222B" w:rsidRDefault="00491444">
            <w:pPr>
              <w:jc w:val="right"/>
              <w:rPr>
                <w:b/>
                <w:bCs/>
                <w:color w:val="000000"/>
                <w:sz w:val="18"/>
                <w:szCs w:val="18"/>
                <w:lang w:val="hr-HR"/>
              </w:rPr>
            </w:pPr>
            <w:r w:rsidRPr="0022222B">
              <w:rPr>
                <w:b/>
                <w:bCs/>
                <w:color w:val="000000"/>
                <w:sz w:val="18"/>
                <w:szCs w:val="18"/>
                <w:lang w:val="hr-HR"/>
              </w:rPr>
              <w:t>5.143.164,73</w:t>
            </w:r>
          </w:p>
        </w:tc>
        <w:tc>
          <w:tcPr>
            <w:tcW w:w="0" w:type="auto"/>
            <w:shd w:val="clear" w:color="000000" w:fill="FFFFFF"/>
            <w:vAlign w:val="bottom"/>
            <w:hideMark/>
          </w:tcPr>
          <w:p w14:paraId="0757A988" w14:textId="77777777" w:rsidR="00491444" w:rsidRPr="0022222B" w:rsidRDefault="00491444">
            <w:pPr>
              <w:jc w:val="right"/>
              <w:rPr>
                <w:b/>
                <w:bCs/>
                <w:color w:val="000000"/>
                <w:sz w:val="18"/>
                <w:szCs w:val="18"/>
                <w:lang w:val="hr-HR"/>
              </w:rPr>
            </w:pPr>
            <w:r w:rsidRPr="0022222B">
              <w:rPr>
                <w:b/>
                <w:bCs/>
                <w:color w:val="000000"/>
                <w:sz w:val="18"/>
                <w:szCs w:val="18"/>
                <w:lang w:val="hr-HR"/>
              </w:rPr>
              <w:t>120,42</w:t>
            </w:r>
          </w:p>
        </w:tc>
        <w:tc>
          <w:tcPr>
            <w:tcW w:w="0" w:type="auto"/>
            <w:shd w:val="clear" w:color="000000" w:fill="FFFFFF"/>
            <w:vAlign w:val="bottom"/>
            <w:hideMark/>
          </w:tcPr>
          <w:p w14:paraId="490F68A6" w14:textId="77777777" w:rsidR="00491444" w:rsidRPr="0022222B" w:rsidRDefault="00491444">
            <w:pPr>
              <w:jc w:val="right"/>
              <w:rPr>
                <w:b/>
                <w:bCs/>
                <w:color w:val="000000"/>
                <w:sz w:val="18"/>
                <w:szCs w:val="18"/>
                <w:lang w:val="hr-HR"/>
              </w:rPr>
            </w:pPr>
            <w:r w:rsidRPr="0022222B">
              <w:rPr>
                <w:b/>
                <w:bCs/>
                <w:color w:val="000000"/>
                <w:sz w:val="18"/>
                <w:szCs w:val="18"/>
                <w:lang w:val="hr-HR"/>
              </w:rPr>
              <w:t>43,61</w:t>
            </w:r>
          </w:p>
        </w:tc>
        <w:tc>
          <w:tcPr>
            <w:tcW w:w="0" w:type="auto"/>
            <w:shd w:val="clear" w:color="000000" w:fill="FFFFFF"/>
            <w:vAlign w:val="bottom"/>
            <w:hideMark/>
          </w:tcPr>
          <w:p w14:paraId="6F2E8284" w14:textId="77777777" w:rsidR="00491444" w:rsidRPr="0022222B" w:rsidRDefault="00491444">
            <w:pPr>
              <w:jc w:val="right"/>
              <w:rPr>
                <w:b/>
                <w:bCs/>
                <w:color w:val="000000"/>
                <w:sz w:val="18"/>
                <w:szCs w:val="18"/>
                <w:lang w:val="hr-HR"/>
              </w:rPr>
            </w:pPr>
            <w:r w:rsidRPr="0022222B">
              <w:rPr>
                <w:b/>
                <w:bCs/>
                <w:color w:val="000000"/>
                <w:sz w:val="18"/>
                <w:szCs w:val="18"/>
                <w:lang w:val="hr-HR"/>
              </w:rPr>
              <w:t>19,22</w:t>
            </w:r>
          </w:p>
        </w:tc>
      </w:tr>
      <w:tr w:rsidR="00491444" w:rsidRPr="0022222B" w14:paraId="35009CE4" w14:textId="77777777">
        <w:trPr>
          <w:trHeight w:val="480"/>
        </w:trPr>
        <w:tc>
          <w:tcPr>
            <w:tcW w:w="0" w:type="auto"/>
            <w:vMerge/>
            <w:vAlign w:val="center"/>
            <w:hideMark/>
          </w:tcPr>
          <w:p w14:paraId="71691E73" w14:textId="77777777" w:rsidR="00491444" w:rsidRPr="0022222B" w:rsidRDefault="00491444">
            <w:pPr>
              <w:rPr>
                <w:b/>
                <w:bCs/>
                <w:color w:val="000000"/>
                <w:sz w:val="18"/>
                <w:szCs w:val="18"/>
                <w:lang w:val="hr-HR"/>
              </w:rPr>
            </w:pPr>
          </w:p>
        </w:tc>
        <w:tc>
          <w:tcPr>
            <w:tcW w:w="0" w:type="auto"/>
            <w:shd w:val="clear" w:color="000000" w:fill="FFFFFF"/>
            <w:vAlign w:val="bottom"/>
            <w:hideMark/>
          </w:tcPr>
          <w:p w14:paraId="68C21F35"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w:t>
            </w:r>
          </w:p>
        </w:tc>
        <w:tc>
          <w:tcPr>
            <w:tcW w:w="0" w:type="auto"/>
            <w:shd w:val="clear" w:color="000000" w:fill="FFFFFF"/>
            <w:vAlign w:val="bottom"/>
            <w:hideMark/>
          </w:tcPr>
          <w:p w14:paraId="7A3410CA" w14:textId="77777777" w:rsidR="00491444" w:rsidRPr="0022222B" w:rsidRDefault="00491444">
            <w:pPr>
              <w:jc w:val="right"/>
              <w:rPr>
                <w:color w:val="000000"/>
                <w:sz w:val="18"/>
                <w:szCs w:val="18"/>
                <w:lang w:val="hr-HR"/>
              </w:rPr>
            </w:pPr>
            <w:r w:rsidRPr="0022222B">
              <w:rPr>
                <w:color w:val="000000"/>
                <w:sz w:val="18"/>
                <w:szCs w:val="18"/>
                <w:lang w:val="hr-HR"/>
              </w:rPr>
              <w:t>3.366.917,26</w:t>
            </w:r>
          </w:p>
        </w:tc>
        <w:tc>
          <w:tcPr>
            <w:tcW w:w="0" w:type="auto"/>
            <w:shd w:val="clear" w:color="000000" w:fill="FFFFFF"/>
            <w:vAlign w:val="bottom"/>
            <w:hideMark/>
          </w:tcPr>
          <w:p w14:paraId="3A74FBBC" w14:textId="77777777" w:rsidR="00491444" w:rsidRPr="0022222B" w:rsidRDefault="00491444">
            <w:pPr>
              <w:jc w:val="right"/>
              <w:rPr>
                <w:color w:val="000000"/>
                <w:sz w:val="18"/>
                <w:szCs w:val="18"/>
                <w:lang w:val="hr-HR"/>
              </w:rPr>
            </w:pPr>
            <w:r w:rsidRPr="0022222B">
              <w:rPr>
                <w:color w:val="000000"/>
                <w:sz w:val="18"/>
                <w:szCs w:val="18"/>
                <w:lang w:val="hr-HR"/>
              </w:rPr>
              <w:t>9.823.706,00</w:t>
            </w:r>
          </w:p>
        </w:tc>
        <w:tc>
          <w:tcPr>
            <w:tcW w:w="0" w:type="auto"/>
            <w:shd w:val="clear" w:color="000000" w:fill="FFFFFF"/>
            <w:vAlign w:val="bottom"/>
            <w:hideMark/>
          </w:tcPr>
          <w:p w14:paraId="34EA39EF" w14:textId="77777777" w:rsidR="00491444" w:rsidRPr="0022222B" w:rsidRDefault="00491444">
            <w:pPr>
              <w:jc w:val="right"/>
              <w:rPr>
                <w:color w:val="000000"/>
                <w:sz w:val="18"/>
                <w:szCs w:val="18"/>
                <w:lang w:val="hr-HR"/>
              </w:rPr>
            </w:pPr>
            <w:r w:rsidRPr="0022222B">
              <w:rPr>
                <w:color w:val="000000"/>
                <w:sz w:val="18"/>
                <w:szCs w:val="18"/>
                <w:lang w:val="hr-HR"/>
              </w:rPr>
              <w:t>4.156.647,91</w:t>
            </w:r>
          </w:p>
        </w:tc>
        <w:tc>
          <w:tcPr>
            <w:tcW w:w="0" w:type="auto"/>
            <w:shd w:val="clear" w:color="000000" w:fill="FFFFFF"/>
            <w:vAlign w:val="bottom"/>
            <w:hideMark/>
          </w:tcPr>
          <w:p w14:paraId="18BD491D" w14:textId="77777777" w:rsidR="00491444" w:rsidRPr="0022222B" w:rsidRDefault="00491444">
            <w:pPr>
              <w:jc w:val="right"/>
              <w:rPr>
                <w:color w:val="000000"/>
                <w:sz w:val="18"/>
                <w:szCs w:val="18"/>
                <w:lang w:val="hr-HR"/>
              </w:rPr>
            </w:pPr>
            <w:r w:rsidRPr="0022222B">
              <w:rPr>
                <w:color w:val="000000"/>
                <w:sz w:val="18"/>
                <w:szCs w:val="18"/>
                <w:lang w:val="hr-HR"/>
              </w:rPr>
              <w:t>123,46</w:t>
            </w:r>
          </w:p>
        </w:tc>
        <w:tc>
          <w:tcPr>
            <w:tcW w:w="0" w:type="auto"/>
            <w:shd w:val="clear" w:color="000000" w:fill="FFFFFF"/>
            <w:vAlign w:val="bottom"/>
            <w:hideMark/>
          </w:tcPr>
          <w:p w14:paraId="30AA955C" w14:textId="77777777" w:rsidR="00491444" w:rsidRPr="0022222B" w:rsidRDefault="00491444">
            <w:pPr>
              <w:jc w:val="right"/>
              <w:rPr>
                <w:color w:val="000000"/>
                <w:sz w:val="18"/>
                <w:szCs w:val="18"/>
                <w:lang w:val="hr-HR"/>
              </w:rPr>
            </w:pPr>
            <w:r w:rsidRPr="0022222B">
              <w:rPr>
                <w:color w:val="000000"/>
                <w:sz w:val="18"/>
                <w:szCs w:val="18"/>
                <w:lang w:val="hr-HR"/>
              </w:rPr>
              <w:t>42,31</w:t>
            </w:r>
          </w:p>
        </w:tc>
        <w:tc>
          <w:tcPr>
            <w:tcW w:w="0" w:type="auto"/>
            <w:shd w:val="clear" w:color="000000" w:fill="FFFFFF"/>
            <w:vAlign w:val="bottom"/>
            <w:hideMark/>
          </w:tcPr>
          <w:p w14:paraId="1B30AA43" w14:textId="77777777" w:rsidR="00491444" w:rsidRPr="0022222B" w:rsidRDefault="00491444">
            <w:pPr>
              <w:jc w:val="right"/>
              <w:rPr>
                <w:color w:val="000000"/>
                <w:sz w:val="18"/>
                <w:szCs w:val="18"/>
                <w:lang w:val="hr-HR"/>
              </w:rPr>
            </w:pPr>
            <w:r w:rsidRPr="0022222B">
              <w:rPr>
                <w:color w:val="000000"/>
                <w:sz w:val="18"/>
                <w:szCs w:val="18"/>
                <w:lang w:val="hr-HR"/>
              </w:rPr>
              <w:t>15,53</w:t>
            </w:r>
          </w:p>
        </w:tc>
      </w:tr>
      <w:tr w:rsidR="00491444" w:rsidRPr="0022222B" w14:paraId="13327E58" w14:textId="77777777">
        <w:trPr>
          <w:trHeight w:val="720"/>
        </w:trPr>
        <w:tc>
          <w:tcPr>
            <w:tcW w:w="0" w:type="auto"/>
            <w:vMerge/>
            <w:vAlign w:val="center"/>
            <w:hideMark/>
          </w:tcPr>
          <w:p w14:paraId="738F946B" w14:textId="77777777" w:rsidR="00491444" w:rsidRPr="0022222B" w:rsidRDefault="00491444">
            <w:pPr>
              <w:rPr>
                <w:b/>
                <w:bCs/>
                <w:color w:val="000000"/>
                <w:sz w:val="18"/>
                <w:szCs w:val="18"/>
                <w:lang w:val="hr-HR"/>
              </w:rPr>
            </w:pPr>
          </w:p>
        </w:tc>
        <w:tc>
          <w:tcPr>
            <w:tcW w:w="0" w:type="auto"/>
            <w:shd w:val="clear" w:color="000000" w:fill="FFFFFF"/>
            <w:vAlign w:val="bottom"/>
            <w:hideMark/>
          </w:tcPr>
          <w:p w14:paraId="663DB28C" w14:textId="77777777" w:rsidR="00491444" w:rsidRPr="0022222B" w:rsidRDefault="00491444">
            <w:pPr>
              <w:jc w:val="right"/>
              <w:rPr>
                <w:color w:val="000000"/>
                <w:sz w:val="18"/>
                <w:szCs w:val="18"/>
                <w:lang w:val="hr-HR"/>
              </w:rPr>
            </w:pPr>
            <w:r w:rsidRPr="0022222B">
              <w:rPr>
                <w:color w:val="000000"/>
                <w:sz w:val="18"/>
                <w:szCs w:val="18"/>
                <w:lang w:val="hr-HR"/>
              </w:rPr>
              <w:t>rashodi financirani iz vlastitih i namjenskih prihoda</w:t>
            </w:r>
          </w:p>
        </w:tc>
        <w:tc>
          <w:tcPr>
            <w:tcW w:w="0" w:type="auto"/>
            <w:shd w:val="clear" w:color="000000" w:fill="FFFFFF"/>
            <w:vAlign w:val="bottom"/>
            <w:hideMark/>
          </w:tcPr>
          <w:p w14:paraId="67F7916E" w14:textId="77777777" w:rsidR="00491444" w:rsidRPr="0022222B" w:rsidRDefault="00491444">
            <w:pPr>
              <w:jc w:val="right"/>
              <w:rPr>
                <w:color w:val="000000"/>
                <w:sz w:val="18"/>
                <w:szCs w:val="18"/>
                <w:lang w:val="hr-HR"/>
              </w:rPr>
            </w:pPr>
            <w:r w:rsidRPr="0022222B">
              <w:rPr>
                <w:color w:val="000000"/>
                <w:sz w:val="18"/>
                <w:szCs w:val="18"/>
                <w:lang w:val="hr-HR"/>
              </w:rPr>
              <w:t>904.157,15</w:t>
            </w:r>
          </w:p>
        </w:tc>
        <w:tc>
          <w:tcPr>
            <w:tcW w:w="0" w:type="auto"/>
            <w:shd w:val="clear" w:color="000000" w:fill="FFFFFF"/>
            <w:vAlign w:val="bottom"/>
            <w:hideMark/>
          </w:tcPr>
          <w:p w14:paraId="1F930A5F" w14:textId="77777777" w:rsidR="00491444" w:rsidRPr="0022222B" w:rsidRDefault="00491444">
            <w:pPr>
              <w:jc w:val="right"/>
              <w:rPr>
                <w:color w:val="000000"/>
                <w:sz w:val="18"/>
                <w:szCs w:val="18"/>
                <w:lang w:val="hr-HR"/>
              </w:rPr>
            </w:pPr>
            <w:r w:rsidRPr="0022222B">
              <w:rPr>
                <w:color w:val="000000"/>
                <w:sz w:val="18"/>
                <w:szCs w:val="18"/>
                <w:lang w:val="hr-HR"/>
              </w:rPr>
              <w:t>1.970.600,00</w:t>
            </w:r>
          </w:p>
        </w:tc>
        <w:tc>
          <w:tcPr>
            <w:tcW w:w="0" w:type="auto"/>
            <w:shd w:val="clear" w:color="000000" w:fill="FFFFFF"/>
            <w:vAlign w:val="bottom"/>
            <w:hideMark/>
          </w:tcPr>
          <w:p w14:paraId="67019715" w14:textId="77777777" w:rsidR="00491444" w:rsidRPr="0022222B" w:rsidRDefault="00491444">
            <w:pPr>
              <w:jc w:val="right"/>
              <w:rPr>
                <w:color w:val="000000"/>
                <w:sz w:val="18"/>
                <w:szCs w:val="18"/>
                <w:lang w:val="hr-HR"/>
              </w:rPr>
            </w:pPr>
            <w:r w:rsidRPr="0022222B">
              <w:rPr>
                <w:color w:val="000000"/>
                <w:sz w:val="18"/>
                <w:szCs w:val="18"/>
                <w:lang w:val="hr-HR"/>
              </w:rPr>
              <w:t>986.516,82</w:t>
            </w:r>
          </w:p>
        </w:tc>
        <w:tc>
          <w:tcPr>
            <w:tcW w:w="0" w:type="auto"/>
            <w:shd w:val="clear" w:color="000000" w:fill="FFFFFF"/>
            <w:vAlign w:val="bottom"/>
            <w:hideMark/>
          </w:tcPr>
          <w:p w14:paraId="430DDFCA" w14:textId="77777777" w:rsidR="00491444" w:rsidRPr="0022222B" w:rsidRDefault="00491444">
            <w:pPr>
              <w:jc w:val="right"/>
              <w:rPr>
                <w:color w:val="000000"/>
                <w:sz w:val="18"/>
                <w:szCs w:val="18"/>
                <w:lang w:val="hr-HR"/>
              </w:rPr>
            </w:pPr>
            <w:r w:rsidRPr="0022222B">
              <w:rPr>
                <w:color w:val="000000"/>
                <w:sz w:val="18"/>
                <w:szCs w:val="18"/>
                <w:lang w:val="hr-HR"/>
              </w:rPr>
              <w:t>109,11</w:t>
            </w:r>
          </w:p>
        </w:tc>
        <w:tc>
          <w:tcPr>
            <w:tcW w:w="0" w:type="auto"/>
            <w:shd w:val="clear" w:color="000000" w:fill="FFFFFF"/>
            <w:vAlign w:val="bottom"/>
            <w:hideMark/>
          </w:tcPr>
          <w:p w14:paraId="064F1616" w14:textId="77777777" w:rsidR="00491444" w:rsidRPr="0022222B" w:rsidRDefault="00491444">
            <w:pPr>
              <w:jc w:val="right"/>
              <w:rPr>
                <w:color w:val="000000"/>
                <w:sz w:val="18"/>
                <w:szCs w:val="18"/>
                <w:lang w:val="hr-HR"/>
              </w:rPr>
            </w:pPr>
            <w:r w:rsidRPr="0022222B">
              <w:rPr>
                <w:color w:val="000000"/>
                <w:sz w:val="18"/>
                <w:szCs w:val="18"/>
                <w:lang w:val="hr-HR"/>
              </w:rPr>
              <w:t>50,06</w:t>
            </w:r>
          </w:p>
        </w:tc>
        <w:tc>
          <w:tcPr>
            <w:tcW w:w="0" w:type="auto"/>
            <w:shd w:val="clear" w:color="000000" w:fill="FFFFFF"/>
            <w:vAlign w:val="bottom"/>
            <w:hideMark/>
          </w:tcPr>
          <w:p w14:paraId="230F0B55" w14:textId="77777777" w:rsidR="00491444" w:rsidRPr="0022222B" w:rsidRDefault="00491444">
            <w:pPr>
              <w:jc w:val="right"/>
              <w:rPr>
                <w:color w:val="000000"/>
                <w:sz w:val="18"/>
                <w:szCs w:val="18"/>
                <w:lang w:val="hr-HR"/>
              </w:rPr>
            </w:pPr>
            <w:r w:rsidRPr="0022222B">
              <w:rPr>
                <w:color w:val="000000"/>
                <w:sz w:val="18"/>
                <w:szCs w:val="18"/>
                <w:lang w:val="hr-HR"/>
              </w:rPr>
              <w:t>3,69</w:t>
            </w:r>
          </w:p>
        </w:tc>
      </w:tr>
      <w:tr w:rsidR="00491444" w:rsidRPr="0022222B" w14:paraId="13BD7B32" w14:textId="77777777">
        <w:trPr>
          <w:trHeight w:val="465"/>
        </w:trPr>
        <w:tc>
          <w:tcPr>
            <w:tcW w:w="0" w:type="auto"/>
            <w:vMerge/>
            <w:vAlign w:val="center"/>
            <w:hideMark/>
          </w:tcPr>
          <w:p w14:paraId="1325ADDE" w14:textId="77777777" w:rsidR="00491444" w:rsidRPr="0022222B" w:rsidRDefault="00491444">
            <w:pPr>
              <w:rPr>
                <w:b/>
                <w:bCs/>
                <w:color w:val="000000"/>
                <w:sz w:val="18"/>
                <w:szCs w:val="18"/>
                <w:lang w:val="hr-HR"/>
              </w:rPr>
            </w:pPr>
          </w:p>
        </w:tc>
        <w:tc>
          <w:tcPr>
            <w:tcW w:w="0" w:type="auto"/>
            <w:shd w:val="clear" w:color="auto" w:fill="auto"/>
            <w:vAlign w:val="bottom"/>
            <w:hideMark/>
          </w:tcPr>
          <w:p w14:paraId="278BE475" w14:textId="77777777" w:rsidR="00491444" w:rsidRPr="0022222B" w:rsidRDefault="00491444">
            <w:pPr>
              <w:rPr>
                <w:b/>
                <w:bCs/>
                <w:color w:val="000000"/>
                <w:sz w:val="18"/>
                <w:szCs w:val="18"/>
                <w:lang w:val="hr-HR"/>
              </w:rPr>
            </w:pPr>
            <w:r w:rsidRPr="0022222B">
              <w:rPr>
                <w:b/>
                <w:bCs/>
                <w:color w:val="000000"/>
                <w:sz w:val="18"/>
                <w:szCs w:val="18"/>
                <w:lang w:val="hr-HR"/>
              </w:rPr>
              <w:t>HNK u Osijeku</w:t>
            </w:r>
          </w:p>
        </w:tc>
        <w:tc>
          <w:tcPr>
            <w:tcW w:w="0" w:type="auto"/>
            <w:shd w:val="clear" w:color="auto" w:fill="auto"/>
            <w:vAlign w:val="bottom"/>
            <w:hideMark/>
          </w:tcPr>
          <w:p w14:paraId="3CC828EE" w14:textId="77777777" w:rsidR="00491444" w:rsidRPr="0022222B" w:rsidRDefault="00491444">
            <w:pPr>
              <w:jc w:val="right"/>
              <w:rPr>
                <w:b/>
                <w:bCs/>
                <w:color w:val="000000"/>
                <w:sz w:val="18"/>
                <w:szCs w:val="18"/>
                <w:lang w:val="hr-HR"/>
              </w:rPr>
            </w:pPr>
            <w:r w:rsidRPr="0022222B">
              <w:rPr>
                <w:b/>
                <w:bCs/>
                <w:color w:val="000000"/>
                <w:sz w:val="18"/>
                <w:szCs w:val="18"/>
                <w:lang w:val="hr-HR"/>
              </w:rPr>
              <w:t>1.576.446,06</w:t>
            </w:r>
          </w:p>
        </w:tc>
        <w:tc>
          <w:tcPr>
            <w:tcW w:w="0" w:type="auto"/>
            <w:shd w:val="clear" w:color="auto" w:fill="auto"/>
            <w:vAlign w:val="bottom"/>
            <w:hideMark/>
          </w:tcPr>
          <w:p w14:paraId="65D716CA" w14:textId="77777777" w:rsidR="00491444" w:rsidRPr="0022222B" w:rsidRDefault="00491444">
            <w:pPr>
              <w:jc w:val="right"/>
              <w:rPr>
                <w:b/>
                <w:bCs/>
                <w:color w:val="000000"/>
                <w:sz w:val="18"/>
                <w:szCs w:val="18"/>
                <w:lang w:val="hr-HR"/>
              </w:rPr>
            </w:pPr>
            <w:r w:rsidRPr="0022222B">
              <w:rPr>
                <w:b/>
                <w:bCs/>
                <w:color w:val="000000"/>
                <w:sz w:val="18"/>
                <w:szCs w:val="18"/>
                <w:lang w:val="hr-HR"/>
              </w:rPr>
              <w:t>3.767.149,00</w:t>
            </w:r>
          </w:p>
        </w:tc>
        <w:tc>
          <w:tcPr>
            <w:tcW w:w="0" w:type="auto"/>
            <w:shd w:val="clear" w:color="auto" w:fill="auto"/>
            <w:vAlign w:val="bottom"/>
            <w:hideMark/>
          </w:tcPr>
          <w:p w14:paraId="0792258B" w14:textId="77777777" w:rsidR="00491444" w:rsidRPr="0022222B" w:rsidRDefault="00491444">
            <w:pPr>
              <w:jc w:val="right"/>
              <w:rPr>
                <w:b/>
                <w:bCs/>
                <w:color w:val="000000"/>
                <w:sz w:val="18"/>
                <w:szCs w:val="18"/>
                <w:lang w:val="hr-HR"/>
              </w:rPr>
            </w:pPr>
            <w:r w:rsidRPr="0022222B">
              <w:rPr>
                <w:b/>
                <w:bCs/>
                <w:color w:val="000000"/>
                <w:sz w:val="18"/>
                <w:szCs w:val="18"/>
                <w:lang w:val="hr-HR"/>
              </w:rPr>
              <w:t>2.063.126,68</w:t>
            </w:r>
          </w:p>
        </w:tc>
        <w:tc>
          <w:tcPr>
            <w:tcW w:w="0" w:type="auto"/>
            <w:shd w:val="clear" w:color="auto" w:fill="auto"/>
            <w:vAlign w:val="bottom"/>
            <w:hideMark/>
          </w:tcPr>
          <w:p w14:paraId="0CB6F707" w14:textId="77777777" w:rsidR="00491444" w:rsidRPr="0022222B" w:rsidRDefault="00491444">
            <w:pPr>
              <w:jc w:val="right"/>
              <w:rPr>
                <w:b/>
                <w:bCs/>
                <w:color w:val="000000"/>
                <w:sz w:val="18"/>
                <w:szCs w:val="18"/>
                <w:lang w:val="hr-HR"/>
              </w:rPr>
            </w:pPr>
            <w:r w:rsidRPr="0022222B">
              <w:rPr>
                <w:b/>
                <w:bCs/>
                <w:color w:val="000000"/>
                <w:sz w:val="18"/>
                <w:szCs w:val="18"/>
                <w:lang w:val="hr-HR"/>
              </w:rPr>
              <w:t>130,87</w:t>
            </w:r>
          </w:p>
        </w:tc>
        <w:tc>
          <w:tcPr>
            <w:tcW w:w="0" w:type="auto"/>
            <w:shd w:val="clear" w:color="auto" w:fill="auto"/>
            <w:vAlign w:val="bottom"/>
            <w:hideMark/>
          </w:tcPr>
          <w:p w14:paraId="622F7D7D" w14:textId="77777777" w:rsidR="00491444" w:rsidRPr="0022222B" w:rsidRDefault="00491444">
            <w:pPr>
              <w:jc w:val="right"/>
              <w:rPr>
                <w:b/>
                <w:bCs/>
                <w:color w:val="000000"/>
                <w:sz w:val="18"/>
                <w:szCs w:val="18"/>
                <w:lang w:val="hr-HR"/>
              </w:rPr>
            </w:pPr>
            <w:r w:rsidRPr="0022222B">
              <w:rPr>
                <w:b/>
                <w:bCs/>
                <w:color w:val="000000"/>
                <w:sz w:val="18"/>
                <w:szCs w:val="18"/>
                <w:lang w:val="hr-HR"/>
              </w:rPr>
              <w:t>54,77</w:t>
            </w:r>
          </w:p>
        </w:tc>
        <w:tc>
          <w:tcPr>
            <w:tcW w:w="0" w:type="auto"/>
            <w:shd w:val="clear" w:color="auto" w:fill="auto"/>
            <w:vAlign w:val="bottom"/>
            <w:hideMark/>
          </w:tcPr>
          <w:p w14:paraId="52EE1C38" w14:textId="77777777" w:rsidR="00491444" w:rsidRPr="0022222B" w:rsidRDefault="00491444">
            <w:pPr>
              <w:jc w:val="right"/>
              <w:rPr>
                <w:b/>
                <w:bCs/>
                <w:color w:val="000000"/>
                <w:sz w:val="18"/>
                <w:szCs w:val="18"/>
                <w:lang w:val="hr-HR"/>
              </w:rPr>
            </w:pPr>
            <w:r w:rsidRPr="0022222B">
              <w:rPr>
                <w:b/>
                <w:bCs/>
                <w:color w:val="000000"/>
                <w:sz w:val="18"/>
                <w:szCs w:val="18"/>
                <w:lang w:val="hr-HR"/>
              </w:rPr>
              <w:t>7,71</w:t>
            </w:r>
          </w:p>
        </w:tc>
      </w:tr>
      <w:tr w:rsidR="00491444" w:rsidRPr="0022222B" w14:paraId="3ED2658B" w14:textId="77777777">
        <w:trPr>
          <w:trHeight w:val="480"/>
        </w:trPr>
        <w:tc>
          <w:tcPr>
            <w:tcW w:w="0" w:type="auto"/>
            <w:vMerge/>
            <w:vAlign w:val="center"/>
            <w:hideMark/>
          </w:tcPr>
          <w:p w14:paraId="672BE163" w14:textId="77777777" w:rsidR="00491444" w:rsidRPr="0022222B" w:rsidRDefault="00491444">
            <w:pPr>
              <w:rPr>
                <w:b/>
                <w:bCs/>
                <w:color w:val="000000"/>
                <w:sz w:val="18"/>
                <w:szCs w:val="18"/>
                <w:lang w:val="hr-HR"/>
              </w:rPr>
            </w:pPr>
          </w:p>
        </w:tc>
        <w:tc>
          <w:tcPr>
            <w:tcW w:w="0" w:type="auto"/>
            <w:shd w:val="clear" w:color="auto" w:fill="auto"/>
            <w:vAlign w:val="bottom"/>
            <w:hideMark/>
          </w:tcPr>
          <w:p w14:paraId="197283F6"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593D248B" w14:textId="77777777" w:rsidR="00491444" w:rsidRPr="0022222B" w:rsidRDefault="00491444">
            <w:pPr>
              <w:jc w:val="right"/>
              <w:rPr>
                <w:color w:val="000000"/>
                <w:sz w:val="18"/>
                <w:szCs w:val="18"/>
                <w:lang w:val="hr-HR"/>
              </w:rPr>
            </w:pPr>
            <w:r w:rsidRPr="0022222B">
              <w:rPr>
                <w:color w:val="000000"/>
                <w:sz w:val="18"/>
                <w:szCs w:val="18"/>
                <w:lang w:val="hr-HR"/>
              </w:rPr>
              <w:t>941.329,10</w:t>
            </w:r>
          </w:p>
        </w:tc>
        <w:tc>
          <w:tcPr>
            <w:tcW w:w="0" w:type="auto"/>
            <w:shd w:val="clear" w:color="auto" w:fill="auto"/>
            <w:vAlign w:val="bottom"/>
            <w:hideMark/>
          </w:tcPr>
          <w:p w14:paraId="19AFE0D5" w14:textId="77777777" w:rsidR="00491444" w:rsidRPr="0022222B" w:rsidRDefault="00491444">
            <w:pPr>
              <w:jc w:val="right"/>
              <w:rPr>
                <w:color w:val="000000"/>
                <w:sz w:val="18"/>
                <w:szCs w:val="18"/>
                <w:lang w:val="hr-HR"/>
              </w:rPr>
            </w:pPr>
            <w:r w:rsidRPr="0022222B">
              <w:rPr>
                <w:color w:val="000000"/>
                <w:sz w:val="18"/>
                <w:szCs w:val="18"/>
                <w:lang w:val="hr-HR"/>
              </w:rPr>
              <w:t>2.510.650,00</w:t>
            </w:r>
          </w:p>
        </w:tc>
        <w:tc>
          <w:tcPr>
            <w:tcW w:w="0" w:type="auto"/>
            <w:shd w:val="clear" w:color="000000" w:fill="FFFFFF"/>
            <w:vAlign w:val="bottom"/>
            <w:hideMark/>
          </w:tcPr>
          <w:p w14:paraId="0B511A48" w14:textId="77777777" w:rsidR="00491444" w:rsidRPr="0022222B" w:rsidRDefault="00491444">
            <w:pPr>
              <w:jc w:val="right"/>
              <w:rPr>
                <w:color w:val="000000"/>
                <w:sz w:val="18"/>
                <w:szCs w:val="18"/>
                <w:lang w:val="hr-HR"/>
              </w:rPr>
            </w:pPr>
            <w:r w:rsidRPr="0022222B">
              <w:rPr>
                <w:color w:val="000000"/>
                <w:sz w:val="18"/>
                <w:szCs w:val="18"/>
                <w:lang w:val="hr-HR"/>
              </w:rPr>
              <w:t>1.441.895,01</w:t>
            </w:r>
          </w:p>
        </w:tc>
        <w:tc>
          <w:tcPr>
            <w:tcW w:w="0" w:type="auto"/>
            <w:shd w:val="clear" w:color="auto" w:fill="auto"/>
            <w:vAlign w:val="bottom"/>
            <w:hideMark/>
          </w:tcPr>
          <w:p w14:paraId="4169F9E6" w14:textId="77777777" w:rsidR="00491444" w:rsidRPr="0022222B" w:rsidRDefault="00491444">
            <w:pPr>
              <w:jc w:val="right"/>
              <w:rPr>
                <w:color w:val="000000"/>
                <w:sz w:val="18"/>
                <w:szCs w:val="18"/>
                <w:lang w:val="hr-HR"/>
              </w:rPr>
            </w:pPr>
            <w:r w:rsidRPr="0022222B">
              <w:rPr>
                <w:color w:val="000000"/>
                <w:sz w:val="18"/>
                <w:szCs w:val="18"/>
                <w:lang w:val="hr-HR"/>
              </w:rPr>
              <w:t>153,18</w:t>
            </w:r>
          </w:p>
        </w:tc>
        <w:tc>
          <w:tcPr>
            <w:tcW w:w="0" w:type="auto"/>
            <w:shd w:val="clear" w:color="auto" w:fill="auto"/>
            <w:vAlign w:val="bottom"/>
            <w:hideMark/>
          </w:tcPr>
          <w:p w14:paraId="19A4B9CF" w14:textId="77777777" w:rsidR="00491444" w:rsidRPr="0022222B" w:rsidRDefault="00491444">
            <w:pPr>
              <w:jc w:val="right"/>
              <w:rPr>
                <w:color w:val="000000"/>
                <w:sz w:val="18"/>
                <w:szCs w:val="18"/>
                <w:lang w:val="hr-HR"/>
              </w:rPr>
            </w:pPr>
            <w:r w:rsidRPr="0022222B">
              <w:rPr>
                <w:color w:val="000000"/>
                <w:sz w:val="18"/>
                <w:szCs w:val="18"/>
                <w:lang w:val="hr-HR"/>
              </w:rPr>
              <w:t>57,43</w:t>
            </w:r>
          </w:p>
        </w:tc>
        <w:tc>
          <w:tcPr>
            <w:tcW w:w="0" w:type="auto"/>
            <w:shd w:val="clear" w:color="auto" w:fill="auto"/>
            <w:vAlign w:val="bottom"/>
            <w:hideMark/>
          </w:tcPr>
          <w:p w14:paraId="5F78F817" w14:textId="77777777" w:rsidR="00491444" w:rsidRPr="0022222B" w:rsidRDefault="00491444">
            <w:pPr>
              <w:jc w:val="right"/>
              <w:rPr>
                <w:color w:val="000000"/>
                <w:sz w:val="18"/>
                <w:szCs w:val="18"/>
                <w:lang w:val="hr-HR"/>
              </w:rPr>
            </w:pPr>
            <w:r w:rsidRPr="0022222B">
              <w:rPr>
                <w:color w:val="000000"/>
                <w:sz w:val="18"/>
                <w:szCs w:val="18"/>
                <w:lang w:val="hr-HR"/>
              </w:rPr>
              <w:t>5,39</w:t>
            </w:r>
          </w:p>
        </w:tc>
      </w:tr>
      <w:tr w:rsidR="00491444" w:rsidRPr="0022222B" w14:paraId="60844159" w14:textId="77777777">
        <w:trPr>
          <w:trHeight w:val="720"/>
        </w:trPr>
        <w:tc>
          <w:tcPr>
            <w:tcW w:w="0" w:type="auto"/>
            <w:vMerge/>
            <w:vAlign w:val="center"/>
            <w:hideMark/>
          </w:tcPr>
          <w:p w14:paraId="288E6183" w14:textId="77777777" w:rsidR="00491444" w:rsidRPr="0022222B" w:rsidRDefault="00491444">
            <w:pPr>
              <w:rPr>
                <w:b/>
                <w:bCs/>
                <w:color w:val="000000"/>
                <w:sz w:val="18"/>
                <w:szCs w:val="18"/>
                <w:lang w:val="hr-HR"/>
              </w:rPr>
            </w:pPr>
          </w:p>
        </w:tc>
        <w:tc>
          <w:tcPr>
            <w:tcW w:w="0" w:type="auto"/>
            <w:shd w:val="clear" w:color="auto" w:fill="auto"/>
            <w:vAlign w:val="bottom"/>
            <w:hideMark/>
          </w:tcPr>
          <w:p w14:paraId="793F9429" w14:textId="77777777" w:rsidR="00491444" w:rsidRPr="0022222B" w:rsidRDefault="00491444">
            <w:pPr>
              <w:jc w:val="right"/>
              <w:rPr>
                <w:color w:val="000000"/>
                <w:sz w:val="18"/>
                <w:szCs w:val="18"/>
                <w:lang w:val="hr-HR"/>
              </w:rPr>
            </w:pPr>
            <w:r w:rsidRPr="0022222B">
              <w:rPr>
                <w:color w:val="000000"/>
                <w:sz w:val="18"/>
                <w:szCs w:val="18"/>
                <w:lang w:val="hr-HR"/>
              </w:rPr>
              <w:t>rashodi financirani iz vlastitih i namjenskih prihoda</w:t>
            </w:r>
          </w:p>
        </w:tc>
        <w:tc>
          <w:tcPr>
            <w:tcW w:w="0" w:type="auto"/>
            <w:shd w:val="clear" w:color="000000" w:fill="FFFFFF"/>
            <w:vAlign w:val="bottom"/>
            <w:hideMark/>
          </w:tcPr>
          <w:p w14:paraId="1723E43B" w14:textId="77777777" w:rsidR="00491444" w:rsidRPr="0022222B" w:rsidRDefault="00491444">
            <w:pPr>
              <w:jc w:val="right"/>
              <w:rPr>
                <w:color w:val="000000"/>
                <w:sz w:val="18"/>
                <w:szCs w:val="18"/>
                <w:lang w:val="hr-HR"/>
              </w:rPr>
            </w:pPr>
            <w:r w:rsidRPr="0022222B">
              <w:rPr>
                <w:color w:val="000000"/>
                <w:sz w:val="18"/>
                <w:szCs w:val="18"/>
                <w:lang w:val="hr-HR"/>
              </w:rPr>
              <w:t>635.116,96</w:t>
            </w:r>
          </w:p>
        </w:tc>
        <w:tc>
          <w:tcPr>
            <w:tcW w:w="0" w:type="auto"/>
            <w:shd w:val="clear" w:color="auto" w:fill="auto"/>
            <w:vAlign w:val="bottom"/>
            <w:hideMark/>
          </w:tcPr>
          <w:p w14:paraId="56F75E4F" w14:textId="77777777" w:rsidR="00491444" w:rsidRPr="0022222B" w:rsidRDefault="00491444">
            <w:pPr>
              <w:jc w:val="right"/>
              <w:rPr>
                <w:color w:val="000000"/>
                <w:sz w:val="18"/>
                <w:szCs w:val="18"/>
                <w:lang w:val="hr-HR"/>
              </w:rPr>
            </w:pPr>
            <w:r w:rsidRPr="0022222B">
              <w:rPr>
                <w:color w:val="000000"/>
                <w:sz w:val="18"/>
                <w:szCs w:val="18"/>
                <w:lang w:val="hr-HR"/>
              </w:rPr>
              <w:t>1.256.499,00</w:t>
            </w:r>
          </w:p>
        </w:tc>
        <w:tc>
          <w:tcPr>
            <w:tcW w:w="0" w:type="auto"/>
            <w:shd w:val="clear" w:color="000000" w:fill="FFFFFF"/>
            <w:vAlign w:val="bottom"/>
            <w:hideMark/>
          </w:tcPr>
          <w:p w14:paraId="6AE9E359" w14:textId="77777777" w:rsidR="00491444" w:rsidRPr="0022222B" w:rsidRDefault="00491444">
            <w:pPr>
              <w:jc w:val="right"/>
              <w:rPr>
                <w:color w:val="000000"/>
                <w:sz w:val="18"/>
                <w:szCs w:val="18"/>
                <w:lang w:val="hr-HR"/>
              </w:rPr>
            </w:pPr>
            <w:r w:rsidRPr="0022222B">
              <w:rPr>
                <w:color w:val="000000"/>
                <w:sz w:val="18"/>
                <w:szCs w:val="18"/>
                <w:lang w:val="hr-HR"/>
              </w:rPr>
              <w:t>621.231,67</w:t>
            </w:r>
          </w:p>
        </w:tc>
        <w:tc>
          <w:tcPr>
            <w:tcW w:w="0" w:type="auto"/>
            <w:shd w:val="clear" w:color="auto" w:fill="auto"/>
            <w:vAlign w:val="bottom"/>
            <w:hideMark/>
          </w:tcPr>
          <w:p w14:paraId="29C3C7B1" w14:textId="77777777" w:rsidR="00491444" w:rsidRPr="0022222B" w:rsidRDefault="00491444">
            <w:pPr>
              <w:jc w:val="right"/>
              <w:rPr>
                <w:color w:val="000000"/>
                <w:sz w:val="18"/>
                <w:szCs w:val="18"/>
                <w:lang w:val="hr-HR"/>
              </w:rPr>
            </w:pPr>
            <w:r w:rsidRPr="0022222B">
              <w:rPr>
                <w:color w:val="000000"/>
                <w:sz w:val="18"/>
                <w:szCs w:val="18"/>
                <w:lang w:val="hr-HR"/>
              </w:rPr>
              <w:t>97,81</w:t>
            </w:r>
          </w:p>
        </w:tc>
        <w:tc>
          <w:tcPr>
            <w:tcW w:w="0" w:type="auto"/>
            <w:shd w:val="clear" w:color="auto" w:fill="auto"/>
            <w:vAlign w:val="bottom"/>
            <w:hideMark/>
          </w:tcPr>
          <w:p w14:paraId="56D09C9A" w14:textId="77777777" w:rsidR="00491444" w:rsidRPr="0022222B" w:rsidRDefault="00491444">
            <w:pPr>
              <w:jc w:val="right"/>
              <w:rPr>
                <w:color w:val="000000"/>
                <w:sz w:val="18"/>
                <w:szCs w:val="18"/>
                <w:lang w:val="hr-HR"/>
              </w:rPr>
            </w:pPr>
            <w:r w:rsidRPr="0022222B">
              <w:rPr>
                <w:color w:val="000000"/>
                <w:sz w:val="18"/>
                <w:szCs w:val="18"/>
                <w:lang w:val="hr-HR"/>
              </w:rPr>
              <w:t>49,44</w:t>
            </w:r>
          </w:p>
        </w:tc>
        <w:tc>
          <w:tcPr>
            <w:tcW w:w="0" w:type="auto"/>
            <w:shd w:val="clear" w:color="auto" w:fill="auto"/>
            <w:vAlign w:val="bottom"/>
            <w:hideMark/>
          </w:tcPr>
          <w:p w14:paraId="1C14AED7" w14:textId="77777777" w:rsidR="00491444" w:rsidRPr="0022222B" w:rsidRDefault="00491444">
            <w:pPr>
              <w:jc w:val="right"/>
              <w:rPr>
                <w:color w:val="000000"/>
                <w:sz w:val="18"/>
                <w:szCs w:val="18"/>
                <w:lang w:val="hr-HR"/>
              </w:rPr>
            </w:pPr>
            <w:r w:rsidRPr="0022222B">
              <w:rPr>
                <w:color w:val="000000"/>
                <w:sz w:val="18"/>
                <w:szCs w:val="18"/>
                <w:lang w:val="hr-HR"/>
              </w:rPr>
              <w:t>2,32</w:t>
            </w:r>
          </w:p>
        </w:tc>
      </w:tr>
      <w:tr w:rsidR="00491444" w:rsidRPr="0022222B" w14:paraId="74C4DC00" w14:textId="77777777">
        <w:trPr>
          <w:trHeight w:val="720"/>
        </w:trPr>
        <w:tc>
          <w:tcPr>
            <w:tcW w:w="0" w:type="auto"/>
            <w:vMerge/>
            <w:vAlign w:val="center"/>
            <w:hideMark/>
          </w:tcPr>
          <w:p w14:paraId="4CCBEBF7" w14:textId="77777777" w:rsidR="00491444" w:rsidRPr="0022222B" w:rsidRDefault="00491444">
            <w:pPr>
              <w:rPr>
                <w:b/>
                <w:bCs/>
                <w:color w:val="000000"/>
                <w:sz w:val="18"/>
                <w:szCs w:val="18"/>
                <w:lang w:val="hr-HR"/>
              </w:rPr>
            </w:pPr>
          </w:p>
        </w:tc>
        <w:tc>
          <w:tcPr>
            <w:tcW w:w="0" w:type="auto"/>
            <w:shd w:val="clear" w:color="auto" w:fill="auto"/>
            <w:vAlign w:val="bottom"/>
            <w:hideMark/>
          </w:tcPr>
          <w:p w14:paraId="46284D81" w14:textId="77777777" w:rsidR="00491444" w:rsidRPr="0022222B" w:rsidRDefault="00491444">
            <w:pPr>
              <w:rPr>
                <w:b/>
                <w:bCs/>
                <w:color w:val="000000"/>
                <w:sz w:val="18"/>
                <w:szCs w:val="18"/>
                <w:lang w:val="hr-HR"/>
              </w:rPr>
            </w:pPr>
            <w:r w:rsidRPr="0022222B">
              <w:rPr>
                <w:b/>
                <w:bCs/>
                <w:color w:val="000000"/>
                <w:sz w:val="18"/>
                <w:szCs w:val="18"/>
                <w:lang w:val="hr-HR"/>
              </w:rPr>
              <w:t>Dječje kazalište Branka Mihaljevića</w:t>
            </w:r>
          </w:p>
        </w:tc>
        <w:tc>
          <w:tcPr>
            <w:tcW w:w="0" w:type="auto"/>
            <w:shd w:val="clear" w:color="auto" w:fill="auto"/>
            <w:vAlign w:val="bottom"/>
            <w:hideMark/>
          </w:tcPr>
          <w:p w14:paraId="1332217C" w14:textId="77777777" w:rsidR="00491444" w:rsidRPr="0022222B" w:rsidRDefault="00491444">
            <w:pPr>
              <w:jc w:val="right"/>
              <w:rPr>
                <w:b/>
                <w:bCs/>
                <w:color w:val="000000"/>
                <w:sz w:val="18"/>
                <w:szCs w:val="18"/>
                <w:lang w:val="hr-HR"/>
              </w:rPr>
            </w:pPr>
            <w:r w:rsidRPr="0022222B">
              <w:rPr>
                <w:b/>
                <w:bCs/>
                <w:color w:val="000000"/>
                <w:sz w:val="18"/>
                <w:szCs w:val="18"/>
                <w:lang w:val="hr-HR"/>
              </w:rPr>
              <w:t>298.659,49</w:t>
            </w:r>
          </w:p>
        </w:tc>
        <w:tc>
          <w:tcPr>
            <w:tcW w:w="0" w:type="auto"/>
            <w:shd w:val="clear" w:color="auto" w:fill="auto"/>
            <w:vAlign w:val="bottom"/>
            <w:hideMark/>
          </w:tcPr>
          <w:p w14:paraId="053B60CD" w14:textId="77777777" w:rsidR="00491444" w:rsidRPr="0022222B" w:rsidRDefault="00491444">
            <w:pPr>
              <w:jc w:val="right"/>
              <w:rPr>
                <w:b/>
                <w:bCs/>
                <w:color w:val="000000"/>
                <w:sz w:val="18"/>
                <w:szCs w:val="18"/>
                <w:lang w:val="hr-HR"/>
              </w:rPr>
            </w:pPr>
            <w:r w:rsidRPr="0022222B">
              <w:rPr>
                <w:b/>
                <w:bCs/>
                <w:color w:val="000000"/>
                <w:sz w:val="18"/>
                <w:szCs w:val="18"/>
                <w:lang w:val="hr-HR"/>
              </w:rPr>
              <w:t>677.600,00</w:t>
            </w:r>
          </w:p>
        </w:tc>
        <w:tc>
          <w:tcPr>
            <w:tcW w:w="0" w:type="auto"/>
            <w:shd w:val="clear" w:color="auto" w:fill="auto"/>
            <w:vAlign w:val="bottom"/>
            <w:hideMark/>
          </w:tcPr>
          <w:p w14:paraId="51FD4847" w14:textId="77777777" w:rsidR="00491444" w:rsidRPr="0022222B" w:rsidRDefault="00491444">
            <w:pPr>
              <w:jc w:val="right"/>
              <w:rPr>
                <w:b/>
                <w:bCs/>
                <w:color w:val="000000"/>
                <w:sz w:val="18"/>
                <w:szCs w:val="18"/>
                <w:lang w:val="hr-HR"/>
              </w:rPr>
            </w:pPr>
            <w:r w:rsidRPr="0022222B">
              <w:rPr>
                <w:b/>
                <w:bCs/>
                <w:color w:val="000000"/>
                <w:sz w:val="18"/>
                <w:szCs w:val="18"/>
                <w:lang w:val="hr-HR"/>
              </w:rPr>
              <w:t>348.902,79</w:t>
            </w:r>
          </w:p>
        </w:tc>
        <w:tc>
          <w:tcPr>
            <w:tcW w:w="0" w:type="auto"/>
            <w:shd w:val="clear" w:color="auto" w:fill="auto"/>
            <w:vAlign w:val="bottom"/>
            <w:hideMark/>
          </w:tcPr>
          <w:p w14:paraId="7CCAA148" w14:textId="77777777" w:rsidR="00491444" w:rsidRPr="0022222B" w:rsidRDefault="00491444">
            <w:pPr>
              <w:jc w:val="right"/>
              <w:rPr>
                <w:b/>
                <w:bCs/>
                <w:color w:val="000000"/>
                <w:sz w:val="18"/>
                <w:szCs w:val="18"/>
                <w:lang w:val="hr-HR"/>
              </w:rPr>
            </w:pPr>
            <w:r w:rsidRPr="0022222B">
              <w:rPr>
                <w:b/>
                <w:bCs/>
                <w:color w:val="000000"/>
                <w:sz w:val="18"/>
                <w:szCs w:val="18"/>
                <w:lang w:val="hr-HR"/>
              </w:rPr>
              <w:t>116,82</w:t>
            </w:r>
          </w:p>
        </w:tc>
        <w:tc>
          <w:tcPr>
            <w:tcW w:w="0" w:type="auto"/>
            <w:shd w:val="clear" w:color="auto" w:fill="auto"/>
            <w:vAlign w:val="bottom"/>
            <w:hideMark/>
          </w:tcPr>
          <w:p w14:paraId="049A5107" w14:textId="77777777" w:rsidR="00491444" w:rsidRPr="0022222B" w:rsidRDefault="00491444">
            <w:pPr>
              <w:jc w:val="right"/>
              <w:rPr>
                <w:b/>
                <w:bCs/>
                <w:color w:val="000000"/>
                <w:sz w:val="18"/>
                <w:szCs w:val="18"/>
                <w:lang w:val="hr-HR"/>
              </w:rPr>
            </w:pPr>
            <w:r w:rsidRPr="0022222B">
              <w:rPr>
                <w:b/>
                <w:bCs/>
                <w:color w:val="000000"/>
                <w:sz w:val="18"/>
                <w:szCs w:val="18"/>
                <w:lang w:val="hr-HR"/>
              </w:rPr>
              <w:t>51,49</w:t>
            </w:r>
          </w:p>
        </w:tc>
        <w:tc>
          <w:tcPr>
            <w:tcW w:w="0" w:type="auto"/>
            <w:shd w:val="clear" w:color="auto" w:fill="auto"/>
            <w:vAlign w:val="bottom"/>
            <w:hideMark/>
          </w:tcPr>
          <w:p w14:paraId="2F233569" w14:textId="77777777" w:rsidR="00491444" w:rsidRPr="0022222B" w:rsidRDefault="00491444">
            <w:pPr>
              <w:jc w:val="right"/>
              <w:rPr>
                <w:b/>
                <w:bCs/>
                <w:color w:val="000000"/>
                <w:sz w:val="18"/>
                <w:szCs w:val="18"/>
                <w:lang w:val="hr-HR"/>
              </w:rPr>
            </w:pPr>
            <w:r w:rsidRPr="0022222B">
              <w:rPr>
                <w:b/>
                <w:bCs/>
                <w:color w:val="000000"/>
                <w:sz w:val="18"/>
                <w:szCs w:val="18"/>
                <w:lang w:val="hr-HR"/>
              </w:rPr>
              <w:t>1,30</w:t>
            </w:r>
          </w:p>
        </w:tc>
      </w:tr>
      <w:tr w:rsidR="00491444" w:rsidRPr="0022222B" w14:paraId="554B1E92" w14:textId="77777777">
        <w:trPr>
          <w:trHeight w:val="480"/>
        </w:trPr>
        <w:tc>
          <w:tcPr>
            <w:tcW w:w="0" w:type="auto"/>
            <w:vMerge/>
            <w:vAlign w:val="center"/>
            <w:hideMark/>
          </w:tcPr>
          <w:p w14:paraId="3F38EA8E" w14:textId="77777777" w:rsidR="00491444" w:rsidRPr="0022222B" w:rsidRDefault="00491444">
            <w:pPr>
              <w:rPr>
                <w:b/>
                <w:bCs/>
                <w:color w:val="000000"/>
                <w:sz w:val="18"/>
                <w:szCs w:val="18"/>
                <w:lang w:val="hr-HR"/>
              </w:rPr>
            </w:pPr>
          </w:p>
        </w:tc>
        <w:tc>
          <w:tcPr>
            <w:tcW w:w="0" w:type="auto"/>
            <w:shd w:val="clear" w:color="auto" w:fill="auto"/>
            <w:vAlign w:val="bottom"/>
            <w:hideMark/>
          </w:tcPr>
          <w:p w14:paraId="058B1B7D"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44AA2BFA" w14:textId="77777777" w:rsidR="00491444" w:rsidRPr="0022222B" w:rsidRDefault="00491444">
            <w:pPr>
              <w:jc w:val="right"/>
              <w:rPr>
                <w:color w:val="000000"/>
                <w:sz w:val="18"/>
                <w:szCs w:val="18"/>
                <w:lang w:val="hr-HR"/>
              </w:rPr>
            </w:pPr>
            <w:r w:rsidRPr="0022222B">
              <w:rPr>
                <w:color w:val="000000"/>
                <w:sz w:val="18"/>
                <w:szCs w:val="18"/>
                <w:lang w:val="hr-HR"/>
              </w:rPr>
              <w:t>293.654,76</w:t>
            </w:r>
          </w:p>
        </w:tc>
        <w:tc>
          <w:tcPr>
            <w:tcW w:w="0" w:type="auto"/>
            <w:shd w:val="clear" w:color="auto" w:fill="auto"/>
            <w:vAlign w:val="bottom"/>
            <w:hideMark/>
          </w:tcPr>
          <w:p w14:paraId="4F65FE0C" w14:textId="77777777" w:rsidR="00491444" w:rsidRPr="0022222B" w:rsidRDefault="00491444">
            <w:pPr>
              <w:jc w:val="right"/>
              <w:rPr>
                <w:color w:val="000000"/>
                <w:sz w:val="18"/>
                <w:szCs w:val="18"/>
                <w:lang w:val="hr-HR"/>
              </w:rPr>
            </w:pPr>
            <w:r w:rsidRPr="0022222B">
              <w:rPr>
                <w:color w:val="000000"/>
                <w:sz w:val="18"/>
                <w:szCs w:val="18"/>
                <w:lang w:val="hr-HR"/>
              </w:rPr>
              <w:t>667.100,00</w:t>
            </w:r>
          </w:p>
        </w:tc>
        <w:tc>
          <w:tcPr>
            <w:tcW w:w="0" w:type="auto"/>
            <w:shd w:val="clear" w:color="000000" w:fill="FFFFFF"/>
            <w:vAlign w:val="bottom"/>
            <w:hideMark/>
          </w:tcPr>
          <w:p w14:paraId="16CFDF3D" w14:textId="77777777" w:rsidR="00491444" w:rsidRPr="0022222B" w:rsidRDefault="00491444">
            <w:pPr>
              <w:jc w:val="right"/>
              <w:rPr>
                <w:color w:val="000000"/>
                <w:sz w:val="18"/>
                <w:szCs w:val="18"/>
                <w:lang w:val="hr-HR"/>
              </w:rPr>
            </w:pPr>
            <w:r w:rsidRPr="0022222B">
              <w:rPr>
                <w:color w:val="000000"/>
                <w:sz w:val="18"/>
                <w:szCs w:val="18"/>
                <w:lang w:val="hr-HR"/>
              </w:rPr>
              <w:t>343.520,61</w:t>
            </w:r>
          </w:p>
        </w:tc>
        <w:tc>
          <w:tcPr>
            <w:tcW w:w="0" w:type="auto"/>
            <w:shd w:val="clear" w:color="auto" w:fill="auto"/>
            <w:vAlign w:val="bottom"/>
            <w:hideMark/>
          </w:tcPr>
          <w:p w14:paraId="3FB3E893" w14:textId="77777777" w:rsidR="00491444" w:rsidRPr="0022222B" w:rsidRDefault="00491444">
            <w:pPr>
              <w:jc w:val="right"/>
              <w:rPr>
                <w:color w:val="000000"/>
                <w:sz w:val="18"/>
                <w:szCs w:val="18"/>
                <w:lang w:val="hr-HR"/>
              </w:rPr>
            </w:pPr>
            <w:r w:rsidRPr="0022222B">
              <w:rPr>
                <w:color w:val="000000"/>
                <w:sz w:val="18"/>
                <w:szCs w:val="18"/>
                <w:lang w:val="hr-HR"/>
              </w:rPr>
              <w:t>116,98</w:t>
            </w:r>
          </w:p>
        </w:tc>
        <w:tc>
          <w:tcPr>
            <w:tcW w:w="0" w:type="auto"/>
            <w:shd w:val="clear" w:color="auto" w:fill="auto"/>
            <w:vAlign w:val="bottom"/>
            <w:hideMark/>
          </w:tcPr>
          <w:p w14:paraId="73EE18D4" w14:textId="77777777" w:rsidR="00491444" w:rsidRPr="0022222B" w:rsidRDefault="00491444">
            <w:pPr>
              <w:jc w:val="right"/>
              <w:rPr>
                <w:color w:val="000000"/>
                <w:sz w:val="18"/>
                <w:szCs w:val="18"/>
                <w:lang w:val="hr-HR"/>
              </w:rPr>
            </w:pPr>
            <w:r w:rsidRPr="0022222B">
              <w:rPr>
                <w:color w:val="000000"/>
                <w:sz w:val="18"/>
                <w:szCs w:val="18"/>
                <w:lang w:val="hr-HR"/>
              </w:rPr>
              <w:t>51,49</w:t>
            </w:r>
          </w:p>
        </w:tc>
        <w:tc>
          <w:tcPr>
            <w:tcW w:w="0" w:type="auto"/>
            <w:shd w:val="clear" w:color="auto" w:fill="auto"/>
            <w:vAlign w:val="bottom"/>
            <w:hideMark/>
          </w:tcPr>
          <w:p w14:paraId="103B7D85" w14:textId="77777777" w:rsidR="00491444" w:rsidRPr="0022222B" w:rsidRDefault="00491444">
            <w:pPr>
              <w:jc w:val="right"/>
              <w:rPr>
                <w:color w:val="000000"/>
                <w:sz w:val="18"/>
                <w:szCs w:val="18"/>
                <w:lang w:val="hr-HR"/>
              </w:rPr>
            </w:pPr>
            <w:r w:rsidRPr="0022222B">
              <w:rPr>
                <w:color w:val="000000"/>
                <w:sz w:val="18"/>
                <w:szCs w:val="18"/>
                <w:lang w:val="hr-HR"/>
              </w:rPr>
              <w:t>1,28</w:t>
            </w:r>
          </w:p>
        </w:tc>
      </w:tr>
      <w:tr w:rsidR="00491444" w:rsidRPr="0022222B" w14:paraId="01FCAA76" w14:textId="77777777">
        <w:trPr>
          <w:trHeight w:val="720"/>
        </w:trPr>
        <w:tc>
          <w:tcPr>
            <w:tcW w:w="0" w:type="auto"/>
            <w:vMerge/>
            <w:vAlign w:val="center"/>
            <w:hideMark/>
          </w:tcPr>
          <w:p w14:paraId="3DE0BD47" w14:textId="77777777" w:rsidR="00491444" w:rsidRPr="0022222B" w:rsidRDefault="00491444">
            <w:pPr>
              <w:rPr>
                <w:b/>
                <w:bCs/>
                <w:color w:val="000000"/>
                <w:sz w:val="18"/>
                <w:szCs w:val="18"/>
                <w:lang w:val="hr-HR"/>
              </w:rPr>
            </w:pPr>
          </w:p>
        </w:tc>
        <w:tc>
          <w:tcPr>
            <w:tcW w:w="0" w:type="auto"/>
            <w:shd w:val="clear" w:color="auto" w:fill="auto"/>
            <w:vAlign w:val="bottom"/>
            <w:hideMark/>
          </w:tcPr>
          <w:p w14:paraId="71CA1865" w14:textId="77777777" w:rsidR="00491444" w:rsidRPr="0022222B" w:rsidRDefault="00491444">
            <w:pPr>
              <w:jc w:val="right"/>
              <w:rPr>
                <w:color w:val="000000"/>
                <w:sz w:val="18"/>
                <w:szCs w:val="18"/>
                <w:lang w:val="hr-HR"/>
              </w:rPr>
            </w:pPr>
            <w:r w:rsidRPr="0022222B">
              <w:rPr>
                <w:color w:val="000000"/>
                <w:sz w:val="18"/>
                <w:szCs w:val="18"/>
                <w:lang w:val="hr-HR"/>
              </w:rPr>
              <w:t>rashodi financirani iz vlastitih i namjenskih prihoda</w:t>
            </w:r>
          </w:p>
        </w:tc>
        <w:tc>
          <w:tcPr>
            <w:tcW w:w="0" w:type="auto"/>
            <w:shd w:val="clear" w:color="000000" w:fill="FFFFFF"/>
            <w:vAlign w:val="bottom"/>
            <w:hideMark/>
          </w:tcPr>
          <w:p w14:paraId="7116BF18" w14:textId="77777777" w:rsidR="00491444" w:rsidRPr="0022222B" w:rsidRDefault="00491444">
            <w:pPr>
              <w:jc w:val="right"/>
              <w:rPr>
                <w:color w:val="000000"/>
                <w:sz w:val="18"/>
                <w:szCs w:val="18"/>
                <w:lang w:val="hr-HR"/>
              </w:rPr>
            </w:pPr>
            <w:r w:rsidRPr="0022222B">
              <w:rPr>
                <w:color w:val="000000"/>
                <w:sz w:val="18"/>
                <w:szCs w:val="18"/>
                <w:lang w:val="hr-HR"/>
              </w:rPr>
              <w:t>5.004,73</w:t>
            </w:r>
          </w:p>
        </w:tc>
        <w:tc>
          <w:tcPr>
            <w:tcW w:w="0" w:type="auto"/>
            <w:shd w:val="clear" w:color="auto" w:fill="auto"/>
            <w:vAlign w:val="bottom"/>
            <w:hideMark/>
          </w:tcPr>
          <w:p w14:paraId="10ADE4D9" w14:textId="77777777" w:rsidR="00491444" w:rsidRPr="0022222B" w:rsidRDefault="00491444">
            <w:pPr>
              <w:jc w:val="right"/>
              <w:rPr>
                <w:color w:val="000000"/>
                <w:sz w:val="18"/>
                <w:szCs w:val="18"/>
                <w:lang w:val="hr-HR"/>
              </w:rPr>
            </w:pPr>
            <w:r w:rsidRPr="0022222B">
              <w:rPr>
                <w:color w:val="000000"/>
                <w:sz w:val="18"/>
                <w:szCs w:val="18"/>
                <w:lang w:val="hr-HR"/>
              </w:rPr>
              <w:t>10.500,00</w:t>
            </w:r>
          </w:p>
        </w:tc>
        <w:tc>
          <w:tcPr>
            <w:tcW w:w="0" w:type="auto"/>
            <w:shd w:val="clear" w:color="000000" w:fill="FFFFFF"/>
            <w:vAlign w:val="bottom"/>
            <w:hideMark/>
          </w:tcPr>
          <w:p w14:paraId="7A31064F" w14:textId="77777777" w:rsidR="00491444" w:rsidRPr="0022222B" w:rsidRDefault="00491444">
            <w:pPr>
              <w:jc w:val="right"/>
              <w:rPr>
                <w:color w:val="000000"/>
                <w:sz w:val="18"/>
                <w:szCs w:val="18"/>
                <w:lang w:val="hr-HR"/>
              </w:rPr>
            </w:pPr>
            <w:r w:rsidRPr="0022222B">
              <w:rPr>
                <w:color w:val="000000"/>
                <w:sz w:val="18"/>
                <w:szCs w:val="18"/>
                <w:lang w:val="hr-HR"/>
              </w:rPr>
              <w:t>5.382,18</w:t>
            </w:r>
          </w:p>
        </w:tc>
        <w:tc>
          <w:tcPr>
            <w:tcW w:w="0" w:type="auto"/>
            <w:shd w:val="clear" w:color="auto" w:fill="auto"/>
            <w:vAlign w:val="bottom"/>
            <w:hideMark/>
          </w:tcPr>
          <w:p w14:paraId="45CC0EB8" w14:textId="77777777" w:rsidR="00491444" w:rsidRPr="0022222B" w:rsidRDefault="00491444">
            <w:pPr>
              <w:jc w:val="right"/>
              <w:rPr>
                <w:color w:val="000000"/>
                <w:sz w:val="18"/>
                <w:szCs w:val="18"/>
                <w:lang w:val="hr-HR"/>
              </w:rPr>
            </w:pPr>
            <w:r w:rsidRPr="0022222B">
              <w:rPr>
                <w:color w:val="000000"/>
                <w:sz w:val="18"/>
                <w:szCs w:val="18"/>
                <w:lang w:val="hr-HR"/>
              </w:rPr>
              <w:t>107,54</w:t>
            </w:r>
          </w:p>
        </w:tc>
        <w:tc>
          <w:tcPr>
            <w:tcW w:w="0" w:type="auto"/>
            <w:shd w:val="clear" w:color="auto" w:fill="auto"/>
            <w:vAlign w:val="bottom"/>
            <w:hideMark/>
          </w:tcPr>
          <w:p w14:paraId="405D72CC" w14:textId="77777777" w:rsidR="00491444" w:rsidRPr="0022222B" w:rsidRDefault="00491444">
            <w:pPr>
              <w:jc w:val="right"/>
              <w:rPr>
                <w:color w:val="000000"/>
                <w:sz w:val="18"/>
                <w:szCs w:val="18"/>
                <w:lang w:val="hr-HR"/>
              </w:rPr>
            </w:pPr>
            <w:r w:rsidRPr="0022222B">
              <w:rPr>
                <w:color w:val="000000"/>
                <w:sz w:val="18"/>
                <w:szCs w:val="18"/>
                <w:lang w:val="hr-HR"/>
              </w:rPr>
              <w:t>51,26</w:t>
            </w:r>
          </w:p>
        </w:tc>
        <w:tc>
          <w:tcPr>
            <w:tcW w:w="0" w:type="auto"/>
            <w:shd w:val="clear" w:color="auto" w:fill="auto"/>
            <w:vAlign w:val="bottom"/>
            <w:hideMark/>
          </w:tcPr>
          <w:p w14:paraId="5C09E0A9" w14:textId="77777777" w:rsidR="00491444" w:rsidRPr="0022222B" w:rsidRDefault="00491444">
            <w:pPr>
              <w:jc w:val="right"/>
              <w:rPr>
                <w:color w:val="000000"/>
                <w:sz w:val="18"/>
                <w:szCs w:val="18"/>
                <w:lang w:val="hr-HR"/>
              </w:rPr>
            </w:pPr>
            <w:r w:rsidRPr="0022222B">
              <w:rPr>
                <w:color w:val="000000"/>
                <w:sz w:val="18"/>
                <w:szCs w:val="18"/>
                <w:lang w:val="hr-HR"/>
              </w:rPr>
              <w:t>0,02</w:t>
            </w:r>
          </w:p>
        </w:tc>
      </w:tr>
      <w:tr w:rsidR="00491444" w:rsidRPr="0022222B" w14:paraId="0C27AFBC" w14:textId="77777777">
        <w:trPr>
          <w:trHeight w:val="480"/>
        </w:trPr>
        <w:tc>
          <w:tcPr>
            <w:tcW w:w="0" w:type="auto"/>
            <w:vMerge/>
            <w:vAlign w:val="center"/>
            <w:hideMark/>
          </w:tcPr>
          <w:p w14:paraId="55241608" w14:textId="77777777" w:rsidR="00491444" w:rsidRPr="0022222B" w:rsidRDefault="00491444">
            <w:pPr>
              <w:rPr>
                <w:b/>
                <w:bCs/>
                <w:color w:val="000000"/>
                <w:sz w:val="18"/>
                <w:szCs w:val="18"/>
                <w:lang w:val="hr-HR"/>
              </w:rPr>
            </w:pPr>
          </w:p>
        </w:tc>
        <w:tc>
          <w:tcPr>
            <w:tcW w:w="0" w:type="auto"/>
            <w:shd w:val="clear" w:color="auto" w:fill="auto"/>
            <w:vAlign w:val="bottom"/>
            <w:hideMark/>
          </w:tcPr>
          <w:p w14:paraId="646E0E58" w14:textId="77777777" w:rsidR="00491444" w:rsidRPr="0022222B" w:rsidRDefault="00491444">
            <w:pPr>
              <w:rPr>
                <w:b/>
                <w:bCs/>
                <w:color w:val="000000"/>
                <w:sz w:val="18"/>
                <w:szCs w:val="18"/>
                <w:lang w:val="hr-HR"/>
              </w:rPr>
            </w:pPr>
            <w:r w:rsidRPr="0022222B">
              <w:rPr>
                <w:b/>
                <w:bCs/>
                <w:color w:val="000000"/>
                <w:sz w:val="18"/>
                <w:szCs w:val="18"/>
                <w:lang w:val="hr-HR"/>
              </w:rPr>
              <w:t>Gradske galerije Osijek</w:t>
            </w:r>
          </w:p>
        </w:tc>
        <w:tc>
          <w:tcPr>
            <w:tcW w:w="0" w:type="auto"/>
            <w:shd w:val="clear" w:color="auto" w:fill="auto"/>
            <w:vAlign w:val="bottom"/>
            <w:hideMark/>
          </w:tcPr>
          <w:p w14:paraId="6D2923DA" w14:textId="77777777" w:rsidR="00491444" w:rsidRPr="0022222B" w:rsidRDefault="00491444">
            <w:pPr>
              <w:jc w:val="right"/>
              <w:rPr>
                <w:b/>
                <w:bCs/>
                <w:color w:val="000000"/>
                <w:sz w:val="18"/>
                <w:szCs w:val="18"/>
                <w:lang w:val="hr-HR"/>
              </w:rPr>
            </w:pPr>
            <w:r w:rsidRPr="0022222B">
              <w:rPr>
                <w:b/>
                <w:bCs/>
                <w:color w:val="000000"/>
                <w:sz w:val="18"/>
                <w:szCs w:val="18"/>
                <w:lang w:val="hr-HR"/>
              </w:rPr>
              <w:t>17.400,50</w:t>
            </w:r>
          </w:p>
        </w:tc>
        <w:tc>
          <w:tcPr>
            <w:tcW w:w="0" w:type="auto"/>
            <w:shd w:val="clear" w:color="auto" w:fill="auto"/>
            <w:vAlign w:val="bottom"/>
            <w:hideMark/>
          </w:tcPr>
          <w:p w14:paraId="5E5152E3" w14:textId="77777777" w:rsidR="00491444" w:rsidRPr="0022222B" w:rsidRDefault="00491444">
            <w:pPr>
              <w:jc w:val="right"/>
              <w:rPr>
                <w:b/>
                <w:bCs/>
                <w:color w:val="000000"/>
                <w:sz w:val="18"/>
                <w:szCs w:val="18"/>
                <w:lang w:val="hr-HR"/>
              </w:rPr>
            </w:pPr>
            <w:r w:rsidRPr="0022222B">
              <w:rPr>
                <w:b/>
                <w:bCs/>
                <w:color w:val="000000"/>
                <w:sz w:val="18"/>
                <w:szCs w:val="18"/>
                <w:lang w:val="hr-HR"/>
              </w:rPr>
              <w:t>42.795,00</w:t>
            </w:r>
          </w:p>
        </w:tc>
        <w:tc>
          <w:tcPr>
            <w:tcW w:w="0" w:type="auto"/>
            <w:shd w:val="clear" w:color="auto" w:fill="auto"/>
            <w:vAlign w:val="bottom"/>
            <w:hideMark/>
          </w:tcPr>
          <w:p w14:paraId="70E5AF7F" w14:textId="77777777" w:rsidR="00491444" w:rsidRPr="0022222B" w:rsidRDefault="00491444">
            <w:pPr>
              <w:jc w:val="right"/>
              <w:rPr>
                <w:b/>
                <w:bCs/>
                <w:color w:val="000000"/>
                <w:sz w:val="18"/>
                <w:szCs w:val="18"/>
                <w:lang w:val="hr-HR"/>
              </w:rPr>
            </w:pPr>
            <w:r w:rsidRPr="0022222B">
              <w:rPr>
                <w:b/>
                <w:bCs/>
                <w:color w:val="000000"/>
                <w:sz w:val="18"/>
                <w:szCs w:val="18"/>
                <w:lang w:val="hr-HR"/>
              </w:rPr>
              <w:t>21.016,59</w:t>
            </w:r>
          </w:p>
        </w:tc>
        <w:tc>
          <w:tcPr>
            <w:tcW w:w="0" w:type="auto"/>
            <w:shd w:val="clear" w:color="auto" w:fill="auto"/>
            <w:vAlign w:val="bottom"/>
            <w:hideMark/>
          </w:tcPr>
          <w:p w14:paraId="368A7D98" w14:textId="77777777" w:rsidR="00491444" w:rsidRPr="0022222B" w:rsidRDefault="00491444">
            <w:pPr>
              <w:jc w:val="right"/>
              <w:rPr>
                <w:b/>
                <w:bCs/>
                <w:color w:val="000000"/>
                <w:sz w:val="18"/>
                <w:szCs w:val="18"/>
                <w:lang w:val="hr-HR"/>
              </w:rPr>
            </w:pPr>
            <w:r w:rsidRPr="0022222B">
              <w:rPr>
                <w:b/>
                <w:bCs/>
                <w:color w:val="000000"/>
                <w:sz w:val="18"/>
                <w:szCs w:val="18"/>
                <w:lang w:val="hr-HR"/>
              </w:rPr>
              <w:t>120,78</w:t>
            </w:r>
          </w:p>
        </w:tc>
        <w:tc>
          <w:tcPr>
            <w:tcW w:w="0" w:type="auto"/>
            <w:shd w:val="clear" w:color="auto" w:fill="auto"/>
            <w:vAlign w:val="bottom"/>
            <w:hideMark/>
          </w:tcPr>
          <w:p w14:paraId="7A00FDC4" w14:textId="77777777" w:rsidR="00491444" w:rsidRPr="0022222B" w:rsidRDefault="00491444">
            <w:pPr>
              <w:jc w:val="right"/>
              <w:rPr>
                <w:b/>
                <w:bCs/>
                <w:color w:val="000000"/>
                <w:sz w:val="18"/>
                <w:szCs w:val="18"/>
                <w:lang w:val="hr-HR"/>
              </w:rPr>
            </w:pPr>
            <w:r w:rsidRPr="0022222B">
              <w:rPr>
                <w:b/>
                <w:bCs/>
                <w:color w:val="000000"/>
                <w:sz w:val="18"/>
                <w:szCs w:val="18"/>
                <w:lang w:val="hr-HR"/>
              </w:rPr>
              <w:t>49,11</w:t>
            </w:r>
          </w:p>
        </w:tc>
        <w:tc>
          <w:tcPr>
            <w:tcW w:w="0" w:type="auto"/>
            <w:shd w:val="clear" w:color="auto" w:fill="auto"/>
            <w:vAlign w:val="bottom"/>
            <w:hideMark/>
          </w:tcPr>
          <w:p w14:paraId="13144855" w14:textId="77777777" w:rsidR="00491444" w:rsidRPr="0022222B" w:rsidRDefault="00491444">
            <w:pPr>
              <w:jc w:val="right"/>
              <w:rPr>
                <w:b/>
                <w:bCs/>
                <w:color w:val="000000"/>
                <w:sz w:val="18"/>
                <w:szCs w:val="18"/>
                <w:lang w:val="hr-HR"/>
              </w:rPr>
            </w:pPr>
            <w:r w:rsidRPr="0022222B">
              <w:rPr>
                <w:b/>
                <w:bCs/>
                <w:color w:val="000000"/>
                <w:sz w:val="18"/>
                <w:szCs w:val="18"/>
                <w:lang w:val="hr-HR"/>
              </w:rPr>
              <w:t>0,08</w:t>
            </w:r>
          </w:p>
        </w:tc>
      </w:tr>
      <w:tr w:rsidR="00491444" w:rsidRPr="0022222B" w14:paraId="66F3F56F" w14:textId="77777777">
        <w:trPr>
          <w:trHeight w:val="480"/>
        </w:trPr>
        <w:tc>
          <w:tcPr>
            <w:tcW w:w="0" w:type="auto"/>
            <w:vMerge/>
            <w:vAlign w:val="center"/>
            <w:hideMark/>
          </w:tcPr>
          <w:p w14:paraId="698D8461" w14:textId="77777777" w:rsidR="00491444" w:rsidRPr="0022222B" w:rsidRDefault="00491444">
            <w:pPr>
              <w:rPr>
                <w:b/>
                <w:bCs/>
                <w:color w:val="000000"/>
                <w:sz w:val="18"/>
                <w:szCs w:val="18"/>
                <w:lang w:val="hr-HR"/>
              </w:rPr>
            </w:pPr>
          </w:p>
        </w:tc>
        <w:tc>
          <w:tcPr>
            <w:tcW w:w="0" w:type="auto"/>
            <w:shd w:val="clear" w:color="auto" w:fill="auto"/>
            <w:vAlign w:val="bottom"/>
            <w:hideMark/>
          </w:tcPr>
          <w:p w14:paraId="751C6935"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5DFD0CA4" w14:textId="77777777" w:rsidR="00491444" w:rsidRPr="0022222B" w:rsidRDefault="00491444">
            <w:pPr>
              <w:jc w:val="right"/>
              <w:rPr>
                <w:color w:val="000000"/>
                <w:sz w:val="18"/>
                <w:szCs w:val="18"/>
                <w:lang w:val="hr-HR"/>
              </w:rPr>
            </w:pPr>
            <w:r w:rsidRPr="0022222B">
              <w:rPr>
                <w:color w:val="000000"/>
                <w:sz w:val="18"/>
                <w:szCs w:val="18"/>
                <w:lang w:val="hr-HR"/>
              </w:rPr>
              <w:t>17.400,50</w:t>
            </w:r>
          </w:p>
        </w:tc>
        <w:tc>
          <w:tcPr>
            <w:tcW w:w="0" w:type="auto"/>
            <w:shd w:val="clear" w:color="auto" w:fill="auto"/>
            <w:vAlign w:val="bottom"/>
            <w:hideMark/>
          </w:tcPr>
          <w:p w14:paraId="4FDAC91E" w14:textId="77777777" w:rsidR="00491444" w:rsidRPr="0022222B" w:rsidRDefault="00491444">
            <w:pPr>
              <w:jc w:val="right"/>
              <w:rPr>
                <w:color w:val="000000"/>
                <w:sz w:val="18"/>
                <w:szCs w:val="18"/>
                <w:lang w:val="hr-HR"/>
              </w:rPr>
            </w:pPr>
            <w:r w:rsidRPr="0022222B">
              <w:rPr>
                <w:color w:val="000000"/>
                <w:sz w:val="18"/>
                <w:szCs w:val="18"/>
                <w:lang w:val="hr-HR"/>
              </w:rPr>
              <w:t>42.795,00</w:t>
            </w:r>
          </w:p>
        </w:tc>
        <w:tc>
          <w:tcPr>
            <w:tcW w:w="0" w:type="auto"/>
            <w:shd w:val="clear" w:color="000000" w:fill="FFFFFF"/>
            <w:vAlign w:val="bottom"/>
            <w:hideMark/>
          </w:tcPr>
          <w:p w14:paraId="17626010" w14:textId="77777777" w:rsidR="00491444" w:rsidRPr="0022222B" w:rsidRDefault="00491444">
            <w:pPr>
              <w:jc w:val="right"/>
              <w:rPr>
                <w:color w:val="000000"/>
                <w:sz w:val="18"/>
                <w:szCs w:val="18"/>
                <w:lang w:val="hr-HR"/>
              </w:rPr>
            </w:pPr>
            <w:r w:rsidRPr="0022222B">
              <w:rPr>
                <w:color w:val="000000"/>
                <w:sz w:val="18"/>
                <w:szCs w:val="18"/>
                <w:lang w:val="hr-HR"/>
              </w:rPr>
              <w:t>21.016,59</w:t>
            </w:r>
          </w:p>
        </w:tc>
        <w:tc>
          <w:tcPr>
            <w:tcW w:w="0" w:type="auto"/>
            <w:shd w:val="clear" w:color="auto" w:fill="auto"/>
            <w:vAlign w:val="bottom"/>
            <w:hideMark/>
          </w:tcPr>
          <w:p w14:paraId="340C0953" w14:textId="77777777" w:rsidR="00491444" w:rsidRPr="0022222B" w:rsidRDefault="00491444">
            <w:pPr>
              <w:jc w:val="right"/>
              <w:rPr>
                <w:color w:val="000000"/>
                <w:sz w:val="18"/>
                <w:szCs w:val="18"/>
                <w:lang w:val="hr-HR"/>
              </w:rPr>
            </w:pPr>
            <w:r w:rsidRPr="0022222B">
              <w:rPr>
                <w:color w:val="000000"/>
                <w:sz w:val="18"/>
                <w:szCs w:val="18"/>
                <w:lang w:val="hr-HR"/>
              </w:rPr>
              <w:t>120,78</w:t>
            </w:r>
          </w:p>
        </w:tc>
        <w:tc>
          <w:tcPr>
            <w:tcW w:w="0" w:type="auto"/>
            <w:shd w:val="clear" w:color="auto" w:fill="auto"/>
            <w:vAlign w:val="bottom"/>
            <w:hideMark/>
          </w:tcPr>
          <w:p w14:paraId="4CCE81E1" w14:textId="77777777" w:rsidR="00491444" w:rsidRPr="0022222B" w:rsidRDefault="00491444">
            <w:pPr>
              <w:jc w:val="right"/>
              <w:rPr>
                <w:color w:val="000000"/>
                <w:sz w:val="18"/>
                <w:szCs w:val="18"/>
                <w:lang w:val="hr-HR"/>
              </w:rPr>
            </w:pPr>
            <w:r w:rsidRPr="0022222B">
              <w:rPr>
                <w:color w:val="000000"/>
                <w:sz w:val="18"/>
                <w:szCs w:val="18"/>
                <w:lang w:val="hr-HR"/>
              </w:rPr>
              <w:t>49,11</w:t>
            </w:r>
          </w:p>
        </w:tc>
        <w:tc>
          <w:tcPr>
            <w:tcW w:w="0" w:type="auto"/>
            <w:shd w:val="clear" w:color="auto" w:fill="auto"/>
            <w:vAlign w:val="bottom"/>
            <w:hideMark/>
          </w:tcPr>
          <w:p w14:paraId="29596E94" w14:textId="77777777" w:rsidR="00491444" w:rsidRPr="0022222B" w:rsidRDefault="00491444">
            <w:pPr>
              <w:jc w:val="right"/>
              <w:rPr>
                <w:color w:val="000000"/>
                <w:sz w:val="18"/>
                <w:szCs w:val="18"/>
                <w:lang w:val="hr-HR"/>
              </w:rPr>
            </w:pPr>
            <w:r w:rsidRPr="0022222B">
              <w:rPr>
                <w:color w:val="000000"/>
                <w:sz w:val="18"/>
                <w:szCs w:val="18"/>
                <w:lang w:val="hr-HR"/>
              </w:rPr>
              <w:t>0,08</w:t>
            </w:r>
          </w:p>
        </w:tc>
      </w:tr>
      <w:tr w:rsidR="00491444" w:rsidRPr="0022222B" w14:paraId="2A28218B" w14:textId="77777777">
        <w:trPr>
          <w:trHeight w:val="720"/>
        </w:trPr>
        <w:tc>
          <w:tcPr>
            <w:tcW w:w="0" w:type="auto"/>
            <w:vMerge/>
            <w:vAlign w:val="center"/>
            <w:hideMark/>
          </w:tcPr>
          <w:p w14:paraId="381BA314" w14:textId="77777777" w:rsidR="00491444" w:rsidRPr="0022222B" w:rsidRDefault="00491444">
            <w:pPr>
              <w:rPr>
                <w:b/>
                <w:bCs/>
                <w:color w:val="000000"/>
                <w:sz w:val="18"/>
                <w:szCs w:val="18"/>
                <w:lang w:val="hr-HR"/>
              </w:rPr>
            </w:pPr>
          </w:p>
        </w:tc>
        <w:tc>
          <w:tcPr>
            <w:tcW w:w="0" w:type="auto"/>
            <w:shd w:val="clear" w:color="auto" w:fill="auto"/>
            <w:vAlign w:val="bottom"/>
            <w:hideMark/>
          </w:tcPr>
          <w:p w14:paraId="174C047E" w14:textId="77777777" w:rsidR="00491444" w:rsidRPr="0022222B" w:rsidRDefault="00491444">
            <w:pPr>
              <w:rPr>
                <w:b/>
                <w:bCs/>
                <w:color w:val="000000"/>
                <w:sz w:val="18"/>
                <w:szCs w:val="18"/>
                <w:lang w:val="hr-HR"/>
              </w:rPr>
            </w:pPr>
            <w:r w:rsidRPr="0022222B">
              <w:rPr>
                <w:b/>
                <w:bCs/>
                <w:color w:val="000000"/>
                <w:sz w:val="18"/>
                <w:szCs w:val="18"/>
                <w:lang w:val="hr-HR"/>
              </w:rPr>
              <w:t>Javna vatrogasna postrojba Grada Osijeka</w:t>
            </w:r>
          </w:p>
        </w:tc>
        <w:tc>
          <w:tcPr>
            <w:tcW w:w="0" w:type="auto"/>
            <w:shd w:val="clear" w:color="auto" w:fill="auto"/>
            <w:vAlign w:val="bottom"/>
            <w:hideMark/>
          </w:tcPr>
          <w:p w14:paraId="5A552186" w14:textId="77777777" w:rsidR="00491444" w:rsidRPr="0022222B" w:rsidRDefault="00491444">
            <w:pPr>
              <w:jc w:val="right"/>
              <w:rPr>
                <w:b/>
                <w:bCs/>
                <w:color w:val="000000"/>
                <w:sz w:val="18"/>
                <w:szCs w:val="18"/>
                <w:lang w:val="hr-HR"/>
              </w:rPr>
            </w:pPr>
            <w:r w:rsidRPr="0022222B">
              <w:rPr>
                <w:b/>
                <w:bCs/>
                <w:color w:val="000000"/>
                <w:sz w:val="18"/>
                <w:szCs w:val="18"/>
                <w:lang w:val="hr-HR"/>
              </w:rPr>
              <w:t>1.154.765,23</w:t>
            </w:r>
          </w:p>
        </w:tc>
        <w:tc>
          <w:tcPr>
            <w:tcW w:w="0" w:type="auto"/>
            <w:shd w:val="clear" w:color="auto" w:fill="auto"/>
            <w:vAlign w:val="bottom"/>
            <w:hideMark/>
          </w:tcPr>
          <w:p w14:paraId="0EF40406" w14:textId="77777777" w:rsidR="00491444" w:rsidRPr="0022222B" w:rsidRDefault="00491444">
            <w:pPr>
              <w:jc w:val="right"/>
              <w:rPr>
                <w:b/>
                <w:bCs/>
                <w:color w:val="000000"/>
                <w:sz w:val="18"/>
                <w:szCs w:val="18"/>
                <w:lang w:val="hr-HR"/>
              </w:rPr>
            </w:pPr>
            <w:r w:rsidRPr="0022222B">
              <w:rPr>
                <w:b/>
                <w:bCs/>
                <w:color w:val="000000"/>
                <w:sz w:val="18"/>
                <w:szCs w:val="18"/>
                <w:lang w:val="hr-HR"/>
              </w:rPr>
              <w:t>2.916.249,00</w:t>
            </w:r>
          </w:p>
        </w:tc>
        <w:tc>
          <w:tcPr>
            <w:tcW w:w="0" w:type="auto"/>
            <w:shd w:val="clear" w:color="auto" w:fill="auto"/>
            <w:vAlign w:val="bottom"/>
            <w:hideMark/>
          </w:tcPr>
          <w:p w14:paraId="424B14B3" w14:textId="77777777" w:rsidR="00491444" w:rsidRPr="0022222B" w:rsidRDefault="00491444">
            <w:pPr>
              <w:jc w:val="right"/>
              <w:rPr>
                <w:b/>
                <w:bCs/>
                <w:color w:val="000000"/>
                <w:sz w:val="18"/>
                <w:szCs w:val="18"/>
                <w:lang w:val="hr-HR"/>
              </w:rPr>
            </w:pPr>
            <w:r w:rsidRPr="0022222B">
              <w:rPr>
                <w:b/>
                <w:bCs/>
                <w:color w:val="000000"/>
                <w:sz w:val="18"/>
                <w:szCs w:val="18"/>
                <w:lang w:val="hr-HR"/>
              </w:rPr>
              <w:t>1.411.978,34</w:t>
            </w:r>
          </w:p>
        </w:tc>
        <w:tc>
          <w:tcPr>
            <w:tcW w:w="0" w:type="auto"/>
            <w:shd w:val="clear" w:color="auto" w:fill="auto"/>
            <w:vAlign w:val="bottom"/>
            <w:hideMark/>
          </w:tcPr>
          <w:p w14:paraId="5565EB8C" w14:textId="77777777" w:rsidR="00491444" w:rsidRPr="0022222B" w:rsidRDefault="00491444">
            <w:pPr>
              <w:jc w:val="right"/>
              <w:rPr>
                <w:b/>
                <w:bCs/>
                <w:color w:val="000000"/>
                <w:sz w:val="18"/>
                <w:szCs w:val="18"/>
                <w:lang w:val="hr-HR"/>
              </w:rPr>
            </w:pPr>
            <w:r w:rsidRPr="0022222B">
              <w:rPr>
                <w:b/>
                <w:bCs/>
                <w:color w:val="000000"/>
                <w:sz w:val="18"/>
                <w:szCs w:val="18"/>
                <w:lang w:val="hr-HR"/>
              </w:rPr>
              <w:t>122,27</w:t>
            </w:r>
          </w:p>
        </w:tc>
        <w:tc>
          <w:tcPr>
            <w:tcW w:w="0" w:type="auto"/>
            <w:shd w:val="clear" w:color="auto" w:fill="auto"/>
            <w:vAlign w:val="bottom"/>
            <w:hideMark/>
          </w:tcPr>
          <w:p w14:paraId="420A2F81" w14:textId="77777777" w:rsidR="00491444" w:rsidRPr="0022222B" w:rsidRDefault="00491444">
            <w:pPr>
              <w:jc w:val="right"/>
              <w:rPr>
                <w:b/>
                <w:bCs/>
                <w:color w:val="000000"/>
                <w:sz w:val="18"/>
                <w:szCs w:val="18"/>
                <w:lang w:val="hr-HR"/>
              </w:rPr>
            </w:pPr>
            <w:r w:rsidRPr="0022222B">
              <w:rPr>
                <w:b/>
                <w:bCs/>
                <w:color w:val="000000"/>
                <w:sz w:val="18"/>
                <w:szCs w:val="18"/>
                <w:lang w:val="hr-HR"/>
              </w:rPr>
              <w:t>48,42</w:t>
            </w:r>
          </w:p>
        </w:tc>
        <w:tc>
          <w:tcPr>
            <w:tcW w:w="0" w:type="auto"/>
            <w:shd w:val="clear" w:color="auto" w:fill="auto"/>
            <w:vAlign w:val="bottom"/>
            <w:hideMark/>
          </w:tcPr>
          <w:p w14:paraId="1BCD32F2" w14:textId="77777777" w:rsidR="00491444" w:rsidRPr="0022222B" w:rsidRDefault="00491444">
            <w:pPr>
              <w:jc w:val="right"/>
              <w:rPr>
                <w:b/>
                <w:bCs/>
                <w:color w:val="000000"/>
                <w:sz w:val="18"/>
                <w:szCs w:val="18"/>
                <w:lang w:val="hr-HR"/>
              </w:rPr>
            </w:pPr>
            <w:r w:rsidRPr="0022222B">
              <w:rPr>
                <w:b/>
                <w:bCs/>
                <w:color w:val="000000"/>
                <w:sz w:val="18"/>
                <w:szCs w:val="18"/>
                <w:lang w:val="hr-HR"/>
              </w:rPr>
              <w:t>5,28</w:t>
            </w:r>
          </w:p>
        </w:tc>
      </w:tr>
      <w:tr w:rsidR="00491444" w:rsidRPr="0022222B" w14:paraId="1D8D9B88" w14:textId="77777777">
        <w:trPr>
          <w:trHeight w:val="480"/>
        </w:trPr>
        <w:tc>
          <w:tcPr>
            <w:tcW w:w="0" w:type="auto"/>
            <w:vMerge/>
            <w:vAlign w:val="center"/>
            <w:hideMark/>
          </w:tcPr>
          <w:p w14:paraId="609B8ABD" w14:textId="77777777" w:rsidR="00491444" w:rsidRPr="0022222B" w:rsidRDefault="00491444">
            <w:pPr>
              <w:rPr>
                <w:b/>
                <w:bCs/>
                <w:color w:val="000000"/>
                <w:sz w:val="18"/>
                <w:szCs w:val="18"/>
                <w:lang w:val="hr-HR"/>
              </w:rPr>
            </w:pPr>
          </w:p>
        </w:tc>
        <w:tc>
          <w:tcPr>
            <w:tcW w:w="0" w:type="auto"/>
            <w:shd w:val="clear" w:color="auto" w:fill="auto"/>
            <w:vAlign w:val="bottom"/>
            <w:hideMark/>
          </w:tcPr>
          <w:p w14:paraId="4A266C2C"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3F10A2F6" w14:textId="77777777" w:rsidR="00491444" w:rsidRPr="0022222B" w:rsidRDefault="00491444">
            <w:pPr>
              <w:jc w:val="right"/>
              <w:rPr>
                <w:color w:val="000000"/>
                <w:sz w:val="18"/>
                <w:szCs w:val="18"/>
                <w:lang w:val="hr-HR"/>
              </w:rPr>
            </w:pPr>
            <w:r w:rsidRPr="0022222B">
              <w:rPr>
                <w:color w:val="000000"/>
                <w:sz w:val="18"/>
                <w:szCs w:val="18"/>
                <w:lang w:val="hr-HR"/>
              </w:rPr>
              <w:t>1.154.765,23</w:t>
            </w:r>
          </w:p>
        </w:tc>
        <w:tc>
          <w:tcPr>
            <w:tcW w:w="0" w:type="auto"/>
            <w:shd w:val="clear" w:color="auto" w:fill="auto"/>
            <w:vAlign w:val="bottom"/>
            <w:hideMark/>
          </w:tcPr>
          <w:p w14:paraId="7C487C13" w14:textId="77777777" w:rsidR="00491444" w:rsidRPr="0022222B" w:rsidRDefault="00491444">
            <w:pPr>
              <w:jc w:val="right"/>
              <w:rPr>
                <w:color w:val="000000"/>
                <w:sz w:val="18"/>
                <w:szCs w:val="18"/>
                <w:lang w:val="hr-HR"/>
              </w:rPr>
            </w:pPr>
            <w:r w:rsidRPr="0022222B">
              <w:rPr>
                <w:color w:val="000000"/>
                <w:sz w:val="18"/>
                <w:szCs w:val="18"/>
                <w:lang w:val="hr-HR"/>
              </w:rPr>
              <w:t>2.916.249,00</w:t>
            </w:r>
          </w:p>
        </w:tc>
        <w:tc>
          <w:tcPr>
            <w:tcW w:w="0" w:type="auto"/>
            <w:shd w:val="clear" w:color="000000" w:fill="FFFFFF"/>
            <w:vAlign w:val="bottom"/>
            <w:hideMark/>
          </w:tcPr>
          <w:p w14:paraId="03CCD466" w14:textId="77777777" w:rsidR="00491444" w:rsidRPr="0022222B" w:rsidRDefault="00491444">
            <w:pPr>
              <w:jc w:val="right"/>
              <w:rPr>
                <w:color w:val="000000"/>
                <w:sz w:val="18"/>
                <w:szCs w:val="18"/>
                <w:lang w:val="hr-HR"/>
              </w:rPr>
            </w:pPr>
            <w:r w:rsidRPr="0022222B">
              <w:rPr>
                <w:color w:val="000000"/>
                <w:sz w:val="18"/>
                <w:szCs w:val="18"/>
                <w:lang w:val="hr-HR"/>
              </w:rPr>
              <w:t>1.411.978,34</w:t>
            </w:r>
          </w:p>
        </w:tc>
        <w:tc>
          <w:tcPr>
            <w:tcW w:w="0" w:type="auto"/>
            <w:shd w:val="clear" w:color="auto" w:fill="auto"/>
            <w:vAlign w:val="bottom"/>
            <w:hideMark/>
          </w:tcPr>
          <w:p w14:paraId="63FD0B51" w14:textId="77777777" w:rsidR="00491444" w:rsidRPr="0022222B" w:rsidRDefault="00491444">
            <w:pPr>
              <w:jc w:val="right"/>
              <w:rPr>
                <w:color w:val="000000"/>
                <w:sz w:val="18"/>
                <w:szCs w:val="18"/>
                <w:lang w:val="hr-HR"/>
              </w:rPr>
            </w:pPr>
            <w:r w:rsidRPr="0022222B">
              <w:rPr>
                <w:color w:val="000000"/>
                <w:sz w:val="18"/>
                <w:szCs w:val="18"/>
                <w:lang w:val="hr-HR"/>
              </w:rPr>
              <w:t>122,27</w:t>
            </w:r>
          </w:p>
        </w:tc>
        <w:tc>
          <w:tcPr>
            <w:tcW w:w="0" w:type="auto"/>
            <w:shd w:val="clear" w:color="auto" w:fill="auto"/>
            <w:vAlign w:val="bottom"/>
            <w:hideMark/>
          </w:tcPr>
          <w:p w14:paraId="7DA82074" w14:textId="77777777" w:rsidR="00491444" w:rsidRPr="0022222B" w:rsidRDefault="00491444">
            <w:pPr>
              <w:jc w:val="right"/>
              <w:rPr>
                <w:color w:val="000000"/>
                <w:sz w:val="18"/>
                <w:szCs w:val="18"/>
                <w:lang w:val="hr-HR"/>
              </w:rPr>
            </w:pPr>
            <w:r w:rsidRPr="0022222B">
              <w:rPr>
                <w:color w:val="000000"/>
                <w:sz w:val="18"/>
                <w:szCs w:val="18"/>
                <w:lang w:val="hr-HR"/>
              </w:rPr>
              <w:t>48,42</w:t>
            </w:r>
          </w:p>
        </w:tc>
        <w:tc>
          <w:tcPr>
            <w:tcW w:w="0" w:type="auto"/>
            <w:shd w:val="clear" w:color="auto" w:fill="auto"/>
            <w:vAlign w:val="bottom"/>
            <w:hideMark/>
          </w:tcPr>
          <w:p w14:paraId="35F1EFE9" w14:textId="77777777" w:rsidR="00491444" w:rsidRPr="0022222B" w:rsidRDefault="00491444">
            <w:pPr>
              <w:jc w:val="right"/>
              <w:rPr>
                <w:color w:val="000000"/>
                <w:sz w:val="18"/>
                <w:szCs w:val="18"/>
                <w:lang w:val="hr-HR"/>
              </w:rPr>
            </w:pPr>
            <w:r w:rsidRPr="0022222B">
              <w:rPr>
                <w:color w:val="000000"/>
                <w:sz w:val="18"/>
                <w:szCs w:val="18"/>
                <w:lang w:val="hr-HR"/>
              </w:rPr>
              <w:t>5,28</w:t>
            </w:r>
          </w:p>
        </w:tc>
      </w:tr>
      <w:tr w:rsidR="00491444" w:rsidRPr="0022222B" w14:paraId="682A77C9" w14:textId="77777777">
        <w:trPr>
          <w:trHeight w:val="510"/>
        </w:trPr>
        <w:tc>
          <w:tcPr>
            <w:tcW w:w="0" w:type="auto"/>
            <w:vMerge/>
            <w:vAlign w:val="center"/>
            <w:hideMark/>
          </w:tcPr>
          <w:p w14:paraId="5C947ABC" w14:textId="77777777" w:rsidR="00491444" w:rsidRPr="0022222B" w:rsidRDefault="00491444">
            <w:pPr>
              <w:rPr>
                <w:b/>
                <w:bCs/>
                <w:color w:val="000000"/>
                <w:sz w:val="18"/>
                <w:szCs w:val="18"/>
                <w:lang w:val="hr-HR"/>
              </w:rPr>
            </w:pPr>
          </w:p>
        </w:tc>
        <w:tc>
          <w:tcPr>
            <w:tcW w:w="0" w:type="auto"/>
            <w:shd w:val="clear" w:color="auto" w:fill="auto"/>
            <w:vAlign w:val="bottom"/>
            <w:hideMark/>
          </w:tcPr>
          <w:p w14:paraId="47355F54" w14:textId="77777777" w:rsidR="00491444" w:rsidRPr="0022222B" w:rsidRDefault="00491444">
            <w:pPr>
              <w:rPr>
                <w:b/>
                <w:bCs/>
                <w:color w:val="000000"/>
                <w:sz w:val="18"/>
                <w:szCs w:val="18"/>
                <w:lang w:val="hr-HR"/>
              </w:rPr>
            </w:pPr>
            <w:r w:rsidRPr="0022222B">
              <w:rPr>
                <w:b/>
                <w:bCs/>
                <w:color w:val="000000"/>
                <w:sz w:val="18"/>
                <w:szCs w:val="18"/>
                <w:lang w:val="hr-HR"/>
              </w:rPr>
              <w:t>Osnovne škole</w:t>
            </w:r>
          </w:p>
        </w:tc>
        <w:tc>
          <w:tcPr>
            <w:tcW w:w="0" w:type="auto"/>
            <w:shd w:val="clear" w:color="auto" w:fill="auto"/>
            <w:vAlign w:val="bottom"/>
            <w:hideMark/>
          </w:tcPr>
          <w:p w14:paraId="6596FBF8" w14:textId="77777777" w:rsidR="00491444" w:rsidRPr="0022222B" w:rsidRDefault="00491444">
            <w:pPr>
              <w:jc w:val="right"/>
              <w:rPr>
                <w:b/>
                <w:bCs/>
                <w:color w:val="000000"/>
                <w:sz w:val="18"/>
                <w:szCs w:val="18"/>
                <w:lang w:val="hr-HR"/>
              </w:rPr>
            </w:pPr>
            <w:r w:rsidRPr="0022222B">
              <w:rPr>
                <w:b/>
                <w:bCs/>
                <w:color w:val="000000"/>
                <w:sz w:val="18"/>
                <w:szCs w:val="18"/>
                <w:lang w:val="hr-HR"/>
              </w:rPr>
              <w:t>11.371.322,59</w:t>
            </w:r>
          </w:p>
        </w:tc>
        <w:tc>
          <w:tcPr>
            <w:tcW w:w="0" w:type="auto"/>
            <w:shd w:val="clear" w:color="auto" w:fill="auto"/>
            <w:vAlign w:val="bottom"/>
            <w:hideMark/>
          </w:tcPr>
          <w:p w14:paraId="6C4D4CDB" w14:textId="77777777" w:rsidR="00491444" w:rsidRPr="0022222B" w:rsidRDefault="00491444">
            <w:pPr>
              <w:jc w:val="right"/>
              <w:rPr>
                <w:b/>
                <w:bCs/>
                <w:color w:val="000000"/>
                <w:sz w:val="18"/>
                <w:szCs w:val="18"/>
                <w:lang w:val="hr-HR"/>
              </w:rPr>
            </w:pPr>
            <w:r w:rsidRPr="0022222B">
              <w:rPr>
                <w:b/>
                <w:bCs/>
                <w:color w:val="000000"/>
                <w:sz w:val="18"/>
                <w:szCs w:val="18"/>
                <w:lang w:val="hr-HR"/>
              </w:rPr>
              <w:t>32.367.437,20</w:t>
            </w:r>
          </w:p>
        </w:tc>
        <w:tc>
          <w:tcPr>
            <w:tcW w:w="0" w:type="auto"/>
            <w:shd w:val="clear" w:color="auto" w:fill="auto"/>
            <w:vAlign w:val="bottom"/>
            <w:hideMark/>
          </w:tcPr>
          <w:p w14:paraId="6C8A5FBF" w14:textId="77777777" w:rsidR="00491444" w:rsidRPr="0022222B" w:rsidRDefault="00491444">
            <w:pPr>
              <w:jc w:val="right"/>
              <w:rPr>
                <w:b/>
                <w:bCs/>
                <w:color w:val="000000"/>
                <w:sz w:val="18"/>
                <w:szCs w:val="18"/>
                <w:lang w:val="hr-HR"/>
              </w:rPr>
            </w:pPr>
            <w:r w:rsidRPr="0022222B">
              <w:rPr>
                <w:b/>
                <w:bCs/>
                <w:color w:val="000000"/>
                <w:sz w:val="18"/>
                <w:szCs w:val="18"/>
                <w:lang w:val="hr-HR"/>
              </w:rPr>
              <w:t>15.282.577,71</w:t>
            </w:r>
          </w:p>
        </w:tc>
        <w:tc>
          <w:tcPr>
            <w:tcW w:w="0" w:type="auto"/>
            <w:shd w:val="clear" w:color="auto" w:fill="auto"/>
            <w:vAlign w:val="bottom"/>
            <w:hideMark/>
          </w:tcPr>
          <w:p w14:paraId="13881BB3" w14:textId="77777777" w:rsidR="00491444" w:rsidRPr="0022222B" w:rsidRDefault="00491444">
            <w:pPr>
              <w:jc w:val="right"/>
              <w:rPr>
                <w:b/>
                <w:bCs/>
                <w:color w:val="000000"/>
                <w:sz w:val="18"/>
                <w:szCs w:val="18"/>
                <w:lang w:val="hr-HR"/>
              </w:rPr>
            </w:pPr>
            <w:r w:rsidRPr="0022222B">
              <w:rPr>
                <w:b/>
                <w:bCs/>
                <w:color w:val="000000"/>
                <w:sz w:val="18"/>
                <w:szCs w:val="18"/>
                <w:lang w:val="hr-HR"/>
              </w:rPr>
              <w:t>134,40</w:t>
            </w:r>
          </w:p>
        </w:tc>
        <w:tc>
          <w:tcPr>
            <w:tcW w:w="0" w:type="auto"/>
            <w:shd w:val="clear" w:color="auto" w:fill="auto"/>
            <w:vAlign w:val="bottom"/>
            <w:hideMark/>
          </w:tcPr>
          <w:p w14:paraId="679B5880" w14:textId="77777777" w:rsidR="00491444" w:rsidRPr="0022222B" w:rsidRDefault="00491444">
            <w:pPr>
              <w:jc w:val="right"/>
              <w:rPr>
                <w:b/>
                <w:bCs/>
                <w:color w:val="000000"/>
                <w:sz w:val="18"/>
                <w:szCs w:val="18"/>
                <w:lang w:val="hr-HR"/>
              </w:rPr>
            </w:pPr>
            <w:r w:rsidRPr="0022222B">
              <w:rPr>
                <w:b/>
                <w:bCs/>
                <w:color w:val="000000"/>
                <w:sz w:val="18"/>
                <w:szCs w:val="18"/>
                <w:lang w:val="hr-HR"/>
              </w:rPr>
              <w:t>47,22</w:t>
            </w:r>
          </w:p>
        </w:tc>
        <w:tc>
          <w:tcPr>
            <w:tcW w:w="0" w:type="auto"/>
            <w:shd w:val="clear" w:color="auto" w:fill="auto"/>
            <w:vAlign w:val="bottom"/>
            <w:hideMark/>
          </w:tcPr>
          <w:p w14:paraId="4D9F025D" w14:textId="77777777" w:rsidR="00491444" w:rsidRPr="0022222B" w:rsidRDefault="00491444">
            <w:pPr>
              <w:jc w:val="right"/>
              <w:rPr>
                <w:b/>
                <w:bCs/>
                <w:color w:val="000000"/>
                <w:sz w:val="18"/>
                <w:szCs w:val="18"/>
                <w:lang w:val="hr-HR"/>
              </w:rPr>
            </w:pPr>
            <w:r w:rsidRPr="0022222B">
              <w:rPr>
                <w:b/>
                <w:bCs/>
                <w:color w:val="000000"/>
                <w:sz w:val="18"/>
                <w:szCs w:val="18"/>
                <w:lang w:val="hr-HR"/>
              </w:rPr>
              <w:t>57,11</w:t>
            </w:r>
          </w:p>
        </w:tc>
      </w:tr>
      <w:tr w:rsidR="00491444" w:rsidRPr="0022222B" w14:paraId="1585D094" w14:textId="77777777">
        <w:trPr>
          <w:trHeight w:val="480"/>
        </w:trPr>
        <w:tc>
          <w:tcPr>
            <w:tcW w:w="0" w:type="auto"/>
            <w:vMerge/>
            <w:vAlign w:val="center"/>
            <w:hideMark/>
          </w:tcPr>
          <w:p w14:paraId="4042373B" w14:textId="77777777" w:rsidR="00491444" w:rsidRPr="0022222B" w:rsidRDefault="00491444">
            <w:pPr>
              <w:rPr>
                <w:b/>
                <w:bCs/>
                <w:color w:val="000000"/>
                <w:sz w:val="18"/>
                <w:szCs w:val="18"/>
                <w:lang w:val="hr-HR"/>
              </w:rPr>
            </w:pPr>
          </w:p>
        </w:tc>
        <w:tc>
          <w:tcPr>
            <w:tcW w:w="0" w:type="auto"/>
            <w:shd w:val="clear" w:color="auto" w:fill="auto"/>
            <w:vAlign w:val="bottom"/>
            <w:hideMark/>
          </w:tcPr>
          <w:p w14:paraId="474DAAC6"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099D4DB1" w14:textId="77777777" w:rsidR="00491444" w:rsidRPr="0022222B" w:rsidRDefault="00491444">
            <w:pPr>
              <w:jc w:val="right"/>
              <w:rPr>
                <w:color w:val="000000"/>
                <w:sz w:val="18"/>
                <w:szCs w:val="18"/>
                <w:lang w:val="hr-HR"/>
              </w:rPr>
            </w:pPr>
            <w:r w:rsidRPr="0022222B">
              <w:rPr>
                <w:color w:val="000000"/>
                <w:sz w:val="18"/>
                <w:szCs w:val="18"/>
                <w:lang w:val="hr-HR"/>
              </w:rPr>
              <w:t>553.159,29</w:t>
            </w:r>
          </w:p>
        </w:tc>
        <w:tc>
          <w:tcPr>
            <w:tcW w:w="0" w:type="auto"/>
            <w:shd w:val="clear" w:color="auto" w:fill="auto"/>
            <w:vAlign w:val="bottom"/>
            <w:hideMark/>
          </w:tcPr>
          <w:p w14:paraId="72BA3805" w14:textId="77777777" w:rsidR="00491444" w:rsidRPr="0022222B" w:rsidRDefault="00491444">
            <w:pPr>
              <w:jc w:val="right"/>
              <w:rPr>
                <w:color w:val="000000"/>
                <w:sz w:val="18"/>
                <w:szCs w:val="18"/>
                <w:lang w:val="hr-HR"/>
              </w:rPr>
            </w:pPr>
            <w:r w:rsidRPr="0022222B">
              <w:rPr>
                <w:color w:val="000000"/>
                <w:sz w:val="18"/>
                <w:szCs w:val="18"/>
                <w:lang w:val="hr-HR"/>
              </w:rPr>
              <w:t>1.968.262,00</w:t>
            </w:r>
          </w:p>
        </w:tc>
        <w:tc>
          <w:tcPr>
            <w:tcW w:w="0" w:type="auto"/>
            <w:shd w:val="clear" w:color="000000" w:fill="FFFFFF"/>
            <w:vAlign w:val="bottom"/>
            <w:hideMark/>
          </w:tcPr>
          <w:p w14:paraId="6D0404E9" w14:textId="77777777" w:rsidR="00491444" w:rsidRPr="0022222B" w:rsidRDefault="00491444">
            <w:pPr>
              <w:jc w:val="right"/>
              <w:rPr>
                <w:color w:val="000000"/>
                <w:sz w:val="18"/>
                <w:szCs w:val="18"/>
                <w:lang w:val="hr-HR"/>
              </w:rPr>
            </w:pPr>
            <w:r w:rsidRPr="0022222B">
              <w:rPr>
                <w:color w:val="000000"/>
                <w:sz w:val="18"/>
                <w:szCs w:val="18"/>
                <w:lang w:val="hr-HR"/>
              </w:rPr>
              <w:t>764.992,86</w:t>
            </w:r>
          </w:p>
        </w:tc>
        <w:tc>
          <w:tcPr>
            <w:tcW w:w="0" w:type="auto"/>
            <w:shd w:val="clear" w:color="auto" w:fill="auto"/>
            <w:vAlign w:val="bottom"/>
            <w:hideMark/>
          </w:tcPr>
          <w:p w14:paraId="4E3D4A77" w14:textId="77777777" w:rsidR="00491444" w:rsidRPr="0022222B" w:rsidRDefault="00491444">
            <w:pPr>
              <w:jc w:val="right"/>
              <w:rPr>
                <w:color w:val="000000"/>
                <w:sz w:val="18"/>
                <w:szCs w:val="18"/>
                <w:lang w:val="hr-HR"/>
              </w:rPr>
            </w:pPr>
            <w:r w:rsidRPr="0022222B">
              <w:rPr>
                <w:color w:val="000000"/>
                <w:sz w:val="18"/>
                <w:szCs w:val="18"/>
                <w:lang w:val="hr-HR"/>
              </w:rPr>
              <w:t>138,30</w:t>
            </w:r>
          </w:p>
        </w:tc>
        <w:tc>
          <w:tcPr>
            <w:tcW w:w="0" w:type="auto"/>
            <w:shd w:val="clear" w:color="auto" w:fill="auto"/>
            <w:vAlign w:val="bottom"/>
            <w:hideMark/>
          </w:tcPr>
          <w:p w14:paraId="205E9FC2" w14:textId="77777777" w:rsidR="00491444" w:rsidRPr="0022222B" w:rsidRDefault="00491444">
            <w:pPr>
              <w:jc w:val="right"/>
              <w:rPr>
                <w:color w:val="000000"/>
                <w:sz w:val="18"/>
                <w:szCs w:val="18"/>
                <w:lang w:val="hr-HR"/>
              </w:rPr>
            </w:pPr>
            <w:r w:rsidRPr="0022222B">
              <w:rPr>
                <w:color w:val="000000"/>
                <w:sz w:val="18"/>
                <w:szCs w:val="18"/>
                <w:lang w:val="hr-HR"/>
              </w:rPr>
              <w:t>38,87</w:t>
            </w:r>
          </w:p>
        </w:tc>
        <w:tc>
          <w:tcPr>
            <w:tcW w:w="0" w:type="auto"/>
            <w:shd w:val="clear" w:color="auto" w:fill="auto"/>
            <w:vAlign w:val="bottom"/>
            <w:hideMark/>
          </w:tcPr>
          <w:p w14:paraId="692397DC" w14:textId="77777777" w:rsidR="00491444" w:rsidRPr="0022222B" w:rsidRDefault="00491444">
            <w:pPr>
              <w:jc w:val="right"/>
              <w:rPr>
                <w:color w:val="000000"/>
                <w:sz w:val="18"/>
                <w:szCs w:val="18"/>
                <w:lang w:val="hr-HR"/>
              </w:rPr>
            </w:pPr>
            <w:r w:rsidRPr="0022222B">
              <w:rPr>
                <w:color w:val="000000"/>
                <w:sz w:val="18"/>
                <w:szCs w:val="18"/>
                <w:lang w:val="hr-HR"/>
              </w:rPr>
              <w:t>2,86</w:t>
            </w:r>
          </w:p>
        </w:tc>
      </w:tr>
      <w:tr w:rsidR="00491444" w:rsidRPr="0022222B" w14:paraId="6D004322" w14:textId="77777777">
        <w:trPr>
          <w:trHeight w:val="240"/>
        </w:trPr>
        <w:tc>
          <w:tcPr>
            <w:tcW w:w="0" w:type="auto"/>
            <w:vMerge/>
            <w:vAlign w:val="center"/>
            <w:hideMark/>
          </w:tcPr>
          <w:p w14:paraId="499F88B2" w14:textId="77777777" w:rsidR="00491444" w:rsidRPr="0022222B" w:rsidRDefault="00491444">
            <w:pPr>
              <w:rPr>
                <w:b/>
                <w:bCs/>
                <w:color w:val="000000"/>
                <w:sz w:val="18"/>
                <w:szCs w:val="18"/>
                <w:lang w:val="hr-HR"/>
              </w:rPr>
            </w:pPr>
          </w:p>
        </w:tc>
        <w:tc>
          <w:tcPr>
            <w:tcW w:w="0" w:type="auto"/>
            <w:shd w:val="clear" w:color="auto" w:fill="auto"/>
            <w:vAlign w:val="bottom"/>
            <w:hideMark/>
          </w:tcPr>
          <w:p w14:paraId="084BE0B8" w14:textId="77777777" w:rsidR="00491444" w:rsidRPr="0022222B" w:rsidRDefault="00491444">
            <w:pPr>
              <w:jc w:val="right"/>
              <w:rPr>
                <w:color w:val="000000"/>
                <w:sz w:val="18"/>
                <w:szCs w:val="18"/>
                <w:lang w:val="hr-HR"/>
              </w:rPr>
            </w:pPr>
            <w:r w:rsidRPr="0022222B">
              <w:rPr>
                <w:color w:val="000000"/>
                <w:sz w:val="18"/>
                <w:szCs w:val="18"/>
                <w:lang w:val="hr-HR"/>
              </w:rPr>
              <w:t>rashodi financirani iz vlastitih i namjenskih prihoda</w:t>
            </w:r>
          </w:p>
        </w:tc>
        <w:tc>
          <w:tcPr>
            <w:tcW w:w="0" w:type="auto"/>
            <w:shd w:val="clear" w:color="000000" w:fill="FFFFFF"/>
            <w:vAlign w:val="bottom"/>
            <w:hideMark/>
          </w:tcPr>
          <w:p w14:paraId="61F8B454" w14:textId="77777777" w:rsidR="00491444" w:rsidRPr="0022222B" w:rsidRDefault="00491444">
            <w:pPr>
              <w:jc w:val="right"/>
              <w:rPr>
                <w:color w:val="000000"/>
                <w:sz w:val="18"/>
                <w:szCs w:val="18"/>
                <w:lang w:val="hr-HR"/>
              </w:rPr>
            </w:pPr>
            <w:r w:rsidRPr="0022222B">
              <w:rPr>
                <w:color w:val="000000"/>
                <w:sz w:val="18"/>
                <w:szCs w:val="18"/>
                <w:lang w:val="hr-HR"/>
              </w:rPr>
              <w:t>10.818.163,30</w:t>
            </w:r>
          </w:p>
        </w:tc>
        <w:tc>
          <w:tcPr>
            <w:tcW w:w="0" w:type="auto"/>
            <w:shd w:val="clear" w:color="auto" w:fill="auto"/>
            <w:vAlign w:val="bottom"/>
            <w:hideMark/>
          </w:tcPr>
          <w:p w14:paraId="1D2AF148" w14:textId="77777777" w:rsidR="00491444" w:rsidRPr="0022222B" w:rsidRDefault="00491444">
            <w:pPr>
              <w:jc w:val="right"/>
              <w:rPr>
                <w:color w:val="000000"/>
                <w:sz w:val="18"/>
                <w:szCs w:val="18"/>
                <w:lang w:val="hr-HR"/>
              </w:rPr>
            </w:pPr>
            <w:r w:rsidRPr="0022222B">
              <w:rPr>
                <w:color w:val="000000"/>
                <w:sz w:val="18"/>
                <w:szCs w:val="18"/>
                <w:lang w:val="hr-HR"/>
              </w:rPr>
              <w:t>30.399.175,20</w:t>
            </w:r>
          </w:p>
        </w:tc>
        <w:tc>
          <w:tcPr>
            <w:tcW w:w="0" w:type="auto"/>
            <w:shd w:val="clear" w:color="000000" w:fill="FFFFFF"/>
            <w:vAlign w:val="bottom"/>
            <w:hideMark/>
          </w:tcPr>
          <w:p w14:paraId="137706D0" w14:textId="77777777" w:rsidR="00491444" w:rsidRPr="0022222B" w:rsidRDefault="00491444">
            <w:pPr>
              <w:jc w:val="right"/>
              <w:rPr>
                <w:color w:val="000000"/>
                <w:sz w:val="18"/>
                <w:szCs w:val="18"/>
                <w:lang w:val="hr-HR"/>
              </w:rPr>
            </w:pPr>
            <w:r w:rsidRPr="0022222B">
              <w:rPr>
                <w:color w:val="000000"/>
                <w:sz w:val="18"/>
                <w:szCs w:val="18"/>
                <w:lang w:val="hr-HR"/>
              </w:rPr>
              <w:t>14.517.584,85</w:t>
            </w:r>
          </w:p>
        </w:tc>
        <w:tc>
          <w:tcPr>
            <w:tcW w:w="0" w:type="auto"/>
            <w:shd w:val="clear" w:color="auto" w:fill="auto"/>
            <w:vAlign w:val="bottom"/>
            <w:hideMark/>
          </w:tcPr>
          <w:p w14:paraId="584D211E" w14:textId="77777777" w:rsidR="00491444" w:rsidRPr="0022222B" w:rsidRDefault="00491444">
            <w:pPr>
              <w:jc w:val="right"/>
              <w:rPr>
                <w:color w:val="000000"/>
                <w:sz w:val="18"/>
                <w:szCs w:val="18"/>
                <w:lang w:val="hr-HR"/>
              </w:rPr>
            </w:pPr>
            <w:r w:rsidRPr="0022222B">
              <w:rPr>
                <w:color w:val="000000"/>
                <w:sz w:val="18"/>
                <w:szCs w:val="18"/>
                <w:lang w:val="hr-HR"/>
              </w:rPr>
              <w:t>134,20</w:t>
            </w:r>
          </w:p>
        </w:tc>
        <w:tc>
          <w:tcPr>
            <w:tcW w:w="0" w:type="auto"/>
            <w:shd w:val="clear" w:color="auto" w:fill="auto"/>
            <w:vAlign w:val="bottom"/>
            <w:hideMark/>
          </w:tcPr>
          <w:p w14:paraId="21FC67A6" w14:textId="77777777" w:rsidR="00491444" w:rsidRPr="0022222B" w:rsidRDefault="00491444">
            <w:pPr>
              <w:jc w:val="right"/>
              <w:rPr>
                <w:color w:val="000000"/>
                <w:sz w:val="18"/>
                <w:szCs w:val="18"/>
                <w:lang w:val="hr-HR"/>
              </w:rPr>
            </w:pPr>
            <w:r w:rsidRPr="0022222B">
              <w:rPr>
                <w:color w:val="000000"/>
                <w:sz w:val="18"/>
                <w:szCs w:val="18"/>
                <w:lang w:val="hr-HR"/>
              </w:rPr>
              <w:t>47,76</w:t>
            </w:r>
          </w:p>
        </w:tc>
        <w:tc>
          <w:tcPr>
            <w:tcW w:w="0" w:type="auto"/>
            <w:shd w:val="clear" w:color="auto" w:fill="auto"/>
            <w:vAlign w:val="bottom"/>
            <w:hideMark/>
          </w:tcPr>
          <w:p w14:paraId="6B21066C" w14:textId="77777777" w:rsidR="00491444" w:rsidRPr="0022222B" w:rsidRDefault="00491444">
            <w:pPr>
              <w:jc w:val="right"/>
              <w:rPr>
                <w:color w:val="000000"/>
                <w:sz w:val="18"/>
                <w:szCs w:val="18"/>
                <w:lang w:val="hr-HR"/>
              </w:rPr>
            </w:pPr>
            <w:r w:rsidRPr="0022222B">
              <w:rPr>
                <w:color w:val="000000"/>
                <w:sz w:val="18"/>
                <w:szCs w:val="18"/>
                <w:lang w:val="hr-HR"/>
              </w:rPr>
              <w:t>54,25</w:t>
            </w:r>
          </w:p>
        </w:tc>
      </w:tr>
      <w:tr w:rsidR="00491444" w:rsidRPr="0022222B" w14:paraId="35FEE70F" w14:textId="77777777">
        <w:trPr>
          <w:trHeight w:val="480"/>
        </w:trPr>
        <w:tc>
          <w:tcPr>
            <w:tcW w:w="0" w:type="auto"/>
            <w:vMerge/>
            <w:vAlign w:val="center"/>
            <w:hideMark/>
          </w:tcPr>
          <w:p w14:paraId="3E1C70C1" w14:textId="77777777" w:rsidR="00491444" w:rsidRPr="0022222B" w:rsidRDefault="00491444">
            <w:pPr>
              <w:rPr>
                <w:b/>
                <w:bCs/>
                <w:color w:val="000000"/>
                <w:sz w:val="18"/>
                <w:szCs w:val="18"/>
                <w:lang w:val="hr-HR"/>
              </w:rPr>
            </w:pPr>
          </w:p>
        </w:tc>
        <w:tc>
          <w:tcPr>
            <w:tcW w:w="0" w:type="auto"/>
            <w:shd w:val="clear" w:color="auto" w:fill="auto"/>
            <w:vAlign w:val="bottom"/>
            <w:hideMark/>
          </w:tcPr>
          <w:p w14:paraId="641E6A43" w14:textId="77777777" w:rsidR="00491444" w:rsidRPr="0022222B" w:rsidRDefault="00491444">
            <w:pPr>
              <w:rPr>
                <w:b/>
                <w:bCs/>
                <w:color w:val="000000"/>
                <w:sz w:val="18"/>
                <w:szCs w:val="18"/>
                <w:lang w:val="hr-HR"/>
              </w:rPr>
            </w:pPr>
            <w:r w:rsidRPr="0022222B">
              <w:rPr>
                <w:b/>
                <w:bCs/>
                <w:color w:val="000000"/>
                <w:sz w:val="18"/>
                <w:szCs w:val="18"/>
                <w:lang w:val="hr-HR"/>
              </w:rPr>
              <w:t>Kulturni centar Osijek</w:t>
            </w:r>
          </w:p>
        </w:tc>
        <w:tc>
          <w:tcPr>
            <w:tcW w:w="0" w:type="auto"/>
            <w:shd w:val="clear" w:color="auto" w:fill="auto"/>
            <w:vAlign w:val="bottom"/>
            <w:hideMark/>
          </w:tcPr>
          <w:p w14:paraId="7DDF777C" w14:textId="77777777" w:rsidR="00491444" w:rsidRPr="0022222B" w:rsidRDefault="00491444">
            <w:pPr>
              <w:jc w:val="right"/>
              <w:rPr>
                <w:b/>
                <w:bCs/>
                <w:color w:val="000000"/>
                <w:sz w:val="18"/>
                <w:szCs w:val="18"/>
                <w:lang w:val="hr-HR"/>
              </w:rPr>
            </w:pPr>
            <w:r w:rsidRPr="0022222B">
              <w:rPr>
                <w:b/>
                <w:bCs/>
                <w:color w:val="000000"/>
                <w:sz w:val="18"/>
                <w:szCs w:val="18"/>
                <w:lang w:val="hr-HR"/>
              </w:rPr>
              <w:t>82.322,27</w:t>
            </w:r>
          </w:p>
        </w:tc>
        <w:tc>
          <w:tcPr>
            <w:tcW w:w="0" w:type="auto"/>
            <w:shd w:val="clear" w:color="auto" w:fill="auto"/>
            <w:vAlign w:val="bottom"/>
            <w:hideMark/>
          </w:tcPr>
          <w:p w14:paraId="00F7C683" w14:textId="77777777" w:rsidR="00491444" w:rsidRPr="0022222B" w:rsidRDefault="00491444">
            <w:pPr>
              <w:jc w:val="right"/>
              <w:rPr>
                <w:b/>
                <w:bCs/>
                <w:color w:val="000000"/>
                <w:sz w:val="18"/>
                <w:szCs w:val="18"/>
                <w:lang w:val="hr-HR"/>
              </w:rPr>
            </w:pPr>
            <w:r w:rsidRPr="0022222B">
              <w:rPr>
                <w:b/>
                <w:bCs/>
                <w:color w:val="000000"/>
                <w:sz w:val="18"/>
                <w:szCs w:val="18"/>
                <w:lang w:val="hr-HR"/>
              </w:rPr>
              <w:t>175.140,00</w:t>
            </w:r>
          </w:p>
        </w:tc>
        <w:tc>
          <w:tcPr>
            <w:tcW w:w="0" w:type="auto"/>
            <w:shd w:val="clear" w:color="auto" w:fill="auto"/>
            <w:vAlign w:val="bottom"/>
            <w:hideMark/>
          </w:tcPr>
          <w:p w14:paraId="3C8749CF" w14:textId="77777777" w:rsidR="00491444" w:rsidRPr="0022222B" w:rsidRDefault="00491444">
            <w:pPr>
              <w:jc w:val="right"/>
              <w:rPr>
                <w:b/>
                <w:bCs/>
                <w:color w:val="000000"/>
                <w:sz w:val="18"/>
                <w:szCs w:val="18"/>
                <w:lang w:val="hr-HR"/>
              </w:rPr>
            </w:pPr>
            <w:r w:rsidRPr="0022222B">
              <w:rPr>
                <w:b/>
                <w:bCs/>
                <w:color w:val="000000"/>
                <w:sz w:val="18"/>
                <w:szCs w:val="18"/>
                <w:lang w:val="hr-HR"/>
              </w:rPr>
              <w:t>91.396,86</w:t>
            </w:r>
          </w:p>
        </w:tc>
        <w:tc>
          <w:tcPr>
            <w:tcW w:w="0" w:type="auto"/>
            <w:shd w:val="clear" w:color="auto" w:fill="auto"/>
            <w:vAlign w:val="bottom"/>
            <w:hideMark/>
          </w:tcPr>
          <w:p w14:paraId="2D276936" w14:textId="77777777" w:rsidR="00491444" w:rsidRPr="0022222B" w:rsidRDefault="00491444">
            <w:pPr>
              <w:jc w:val="right"/>
              <w:rPr>
                <w:b/>
                <w:bCs/>
                <w:color w:val="000000"/>
                <w:sz w:val="18"/>
                <w:szCs w:val="18"/>
                <w:lang w:val="hr-HR"/>
              </w:rPr>
            </w:pPr>
            <w:r w:rsidRPr="0022222B">
              <w:rPr>
                <w:b/>
                <w:bCs/>
                <w:color w:val="000000"/>
                <w:sz w:val="18"/>
                <w:szCs w:val="18"/>
                <w:lang w:val="hr-HR"/>
              </w:rPr>
              <w:t>0,00</w:t>
            </w:r>
          </w:p>
        </w:tc>
        <w:tc>
          <w:tcPr>
            <w:tcW w:w="0" w:type="auto"/>
            <w:shd w:val="clear" w:color="auto" w:fill="auto"/>
            <w:vAlign w:val="bottom"/>
            <w:hideMark/>
          </w:tcPr>
          <w:p w14:paraId="5BFC07D8" w14:textId="77777777" w:rsidR="00491444" w:rsidRPr="0022222B" w:rsidRDefault="00491444">
            <w:pPr>
              <w:jc w:val="right"/>
              <w:rPr>
                <w:b/>
                <w:bCs/>
                <w:color w:val="000000"/>
                <w:sz w:val="18"/>
                <w:szCs w:val="18"/>
                <w:lang w:val="hr-HR"/>
              </w:rPr>
            </w:pPr>
            <w:r w:rsidRPr="0022222B">
              <w:rPr>
                <w:b/>
                <w:bCs/>
                <w:color w:val="000000"/>
                <w:sz w:val="18"/>
                <w:szCs w:val="18"/>
                <w:lang w:val="hr-HR"/>
              </w:rPr>
              <w:t>52,19</w:t>
            </w:r>
          </w:p>
        </w:tc>
        <w:tc>
          <w:tcPr>
            <w:tcW w:w="0" w:type="auto"/>
            <w:shd w:val="clear" w:color="auto" w:fill="auto"/>
            <w:vAlign w:val="bottom"/>
            <w:hideMark/>
          </w:tcPr>
          <w:p w14:paraId="6EC5D164" w14:textId="77777777" w:rsidR="00491444" w:rsidRPr="0022222B" w:rsidRDefault="00491444">
            <w:pPr>
              <w:jc w:val="right"/>
              <w:rPr>
                <w:b/>
                <w:bCs/>
                <w:color w:val="000000"/>
                <w:sz w:val="18"/>
                <w:szCs w:val="18"/>
                <w:lang w:val="hr-HR"/>
              </w:rPr>
            </w:pPr>
            <w:r w:rsidRPr="0022222B">
              <w:rPr>
                <w:b/>
                <w:bCs/>
                <w:color w:val="000000"/>
                <w:sz w:val="18"/>
                <w:szCs w:val="18"/>
                <w:lang w:val="hr-HR"/>
              </w:rPr>
              <w:t>0,00</w:t>
            </w:r>
          </w:p>
        </w:tc>
      </w:tr>
      <w:tr w:rsidR="00491444" w:rsidRPr="0022222B" w14:paraId="6E7E6BDB" w14:textId="77777777">
        <w:trPr>
          <w:trHeight w:val="480"/>
        </w:trPr>
        <w:tc>
          <w:tcPr>
            <w:tcW w:w="0" w:type="auto"/>
            <w:vMerge/>
            <w:vAlign w:val="center"/>
            <w:hideMark/>
          </w:tcPr>
          <w:p w14:paraId="0EF2FC80" w14:textId="77777777" w:rsidR="00491444" w:rsidRPr="0022222B" w:rsidRDefault="00491444">
            <w:pPr>
              <w:rPr>
                <w:b/>
                <w:bCs/>
                <w:color w:val="000000"/>
                <w:sz w:val="18"/>
                <w:szCs w:val="18"/>
                <w:lang w:val="hr-HR"/>
              </w:rPr>
            </w:pPr>
          </w:p>
        </w:tc>
        <w:tc>
          <w:tcPr>
            <w:tcW w:w="0" w:type="auto"/>
            <w:shd w:val="clear" w:color="auto" w:fill="auto"/>
            <w:vAlign w:val="bottom"/>
            <w:hideMark/>
          </w:tcPr>
          <w:p w14:paraId="1ACD6A02"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55688858" w14:textId="77777777" w:rsidR="00491444" w:rsidRPr="0022222B" w:rsidRDefault="00491444">
            <w:pPr>
              <w:jc w:val="right"/>
              <w:rPr>
                <w:color w:val="000000"/>
                <w:sz w:val="18"/>
                <w:szCs w:val="18"/>
                <w:lang w:val="hr-HR"/>
              </w:rPr>
            </w:pPr>
            <w:r w:rsidRPr="0022222B">
              <w:rPr>
                <w:color w:val="000000"/>
                <w:sz w:val="18"/>
                <w:szCs w:val="18"/>
                <w:lang w:val="hr-HR"/>
              </w:rPr>
              <w:t>74.380,64</w:t>
            </w:r>
          </w:p>
        </w:tc>
        <w:tc>
          <w:tcPr>
            <w:tcW w:w="0" w:type="auto"/>
            <w:shd w:val="clear" w:color="auto" w:fill="auto"/>
            <w:vAlign w:val="bottom"/>
            <w:hideMark/>
          </w:tcPr>
          <w:p w14:paraId="26438BF6" w14:textId="77777777" w:rsidR="00491444" w:rsidRPr="0022222B" w:rsidRDefault="00491444">
            <w:pPr>
              <w:jc w:val="right"/>
              <w:rPr>
                <w:color w:val="000000"/>
                <w:sz w:val="18"/>
                <w:szCs w:val="18"/>
                <w:lang w:val="hr-HR"/>
              </w:rPr>
            </w:pPr>
            <w:r w:rsidRPr="0022222B">
              <w:rPr>
                <w:color w:val="000000"/>
                <w:sz w:val="18"/>
                <w:szCs w:val="18"/>
                <w:lang w:val="hr-HR"/>
              </w:rPr>
              <w:t>144.740,00</w:t>
            </w:r>
          </w:p>
        </w:tc>
        <w:tc>
          <w:tcPr>
            <w:tcW w:w="0" w:type="auto"/>
            <w:shd w:val="clear" w:color="000000" w:fill="FFFFFF"/>
            <w:vAlign w:val="bottom"/>
            <w:hideMark/>
          </w:tcPr>
          <w:p w14:paraId="085D16BD" w14:textId="77777777" w:rsidR="00491444" w:rsidRPr="0022222B" w:rsidRDefault="00491444">
            <w:pPr>
              <w:jc w:val="right"/>
              <w:rPr>
                <w:color w:val="000000"/>
                <w:sz w:val="18"/>
                <w:szCs w:val="18"/>
                <w:lang w:val="hr-HR"/>
              </w:rPr>
            </w:pPr>
            <w:r w:rsidRPr="0022222B">
              <w:rPr>
                <w:color w:val="000000"/>
                <w:sz w:val="18"/>
                <w:szCs w:val="18"/>
                <w:lang w:val="hr-HR"/>
              </w:rPr>
              <w:t>80.105,77</w:t>
            </w:r>
          </w:p>
        </w:tc>
        <w:tc>
          <w:tcPr>
            <w:tcW w:w="0" w:type="auto"/>
            <w:shd w:val="clear" w:color="auto" w:fill="auto"/>
            <w:vAlign w:val="bottom"/>
            <w:hideMark/>
          </w:tcPr>
          <w:p w14:paraId="763E173D" w14:textId="77777777" w:rsidR="00491444" w:rsidRPr="0022222B" w:rsidRDefault="00491444">
            <w:pPr>
              <w:jc w:val="right"/>
              <w:rPr>
                <w:color w:val="000000"/>
                <w:sz w:val="18"/>
                <w:szCs w:val="18"/>
                <w:lang w:val="hr-HR"/>
              </w:rPr>
            </w:pPr>
            <w:r w:rsidRPr="0022222B">
              <w:rPr>
                <w:color w:val="000000"/>
                <w:sz w:val="18"/>
                <w:szCs w:val="18"/>
                <w:lang w:val="hr-HR"/>
              </w:rPr>
              <w:t>0,00</w:t>
            </w:r>
          </w:p>
        </w:tc>
        <w:tc>
          <w:tcPr>
            <w:tcW w:w="0" w:type="auto"/>
            <w:shd w:val="clear" w:color="auto" w:fill="auto"/>
            <w:vAlign w:val="bottom"/>
            <w:hideMark/>
          </w:tcPr>
          <w:p w14:paraId="470E8369" w14:textId="77777777" w:rsidR="00491444" w:rsidRPr="0022222B" w:rsidRDefault="00491444">
            <w:pPr>
              <w:jc w:val="right"/>
              <w:rPr>
                <w:color w:val="000000"/>
                <w:sz w:val="18"/>
                <w:szCs w:val="18"/>
                <w:lang w:val="hr-HR"/>
              </w:rPr>
            </w:pPr>
            <w:r w:rsidRPr="0022222B">
              <w:rPr>
                <w:color w:val="000000"/>
                <w:sz w:val="18"/>
                <w:szCs w:val="18"/>
                <w:lang w:val="hr-HR"/>
              </w:rPr>
              <w:t>55,34</w:t>
            </w:r>
          </w:p>
        </w:tc>
        <w:tc>
          <w:tcPr>
            <w:tcW w:w="0" w:type="auto"/>
            <w:shd w:val="clear" w:color="auto" w:fill="auto"/>
            <w:vAlign w:val="bottom"/>
            <w:hideMark/>
          </w:tcPr>
          <w:p w14:paraId="12D41D8D" w14:textId="77777777" w:rsidR="00491444" w:rsidRPr="0022222B" w:rsidRDefault="00491444">
            <w:pPr>
              <w:jc w:val="right"/>
              <w:rPr>
                <w:color w:val="000000"/>
                <w:sz w:val="18"/>
                <w:szCs w:val="18"/>
                <w:lang w:val="hr-HR"/>
              </w:rPr>
            </w:pPr>
            <w:r w:rsidRPr="0022222B">
              <w:rPr>
                <w:color w:val="000000"/>
                <w:sz w:val="18"/>
                <w:szCs w:val="18"/>
                <w:lang w:val="hr-HR"/>
              </w:rPr>
              <w:t>0,00</w:t>
            </w:r>
          </w:p>
        </w:tc>
      </w:tr>
      <w:tr w:rsidR="00491444" w:rsidRPr="0022222B" w14:paraId="685D3C21" w14:textId="77777777">
        <w:trPr>
          <w:trHeight w:val="720"/>
        </w:trPr>
        <w:tc>
          <w:tcPr>
            <w:tcW w:w="0" w:type="auto"/>
            <w:vMerge/>
            <w:vAlign w:val="center"/>
            <w:hideMark/>
          </w:tcPr>
          <w:p w14:paraId="02FCB543" w14:textId="77777777" w:rsidR="00491444" w:rsidRPr="0022222B" w:rsidRDefault="00491444">
            <w:pPr>
              <w:rPr>
                <w:b/>
                <w:bCs/>
                <w:color w:val="000000"/>
                <w:sz w:val="18"/>
                <w:szCs w:val="18"/>
                <w:lang w:val="hr-HR"/>
              </w:rPr>
            </w:pPr>
          </w:p>
        </w:tc>
        <w:tc>
          <w:tcPr>
            <w:tcW w:w="0" w:type="auto"/>
            <w:shd w:val="clear" w:color="auto" w:fill="auto"/>
            <w:vAlign w:val="bottom"/>
            <w:hideMark/>
          </w:tcPr>
          <w:p w14:paraId="33C272D4" w14:textId="77777777" w:rsidR="00491444" w:rsidRPr="0022222B" w:rsidRDefault="00491444">
            <w:pPr>
              <w:jc w:val="right"/>
              <w:rPr>
                <w:color w:val="000000"/>
                <w:sz w:val="18"/>
                <w:szCs w:val="18"/>
                <w:lang w:val="hr-HR"/>
              </w:rPr>
            </w:pPr>
            <w:r w:rsidRPr="0022222B">
              <w:rPr>
                <w:color w:val="000000"/>
                <w:sz w:val="18"/>
                <w:szCs w:val="18"/>
                <w:lang w:val="hr-HR"/>
              </w:rPr>
              <w:t>rashodi financirani iz vlastitih i namjenskih prihoda</w:t>
            </w:r>
          </w:p>
        </w:tc>
        <w:tc>
          <w:tcPr>
            <w:tcW w:w="0" w:type="auto"/>
            <w:shd w:val="clear" w:color="000000" w:fill="FFFFFF"/>
            <w:vAlign w:val="bottom"/>
            <w:hideMark/>
          </w:tcPr>
          <w:p w14:paraId="45BBFE4B" w14:textId="77777777" w:rsidR="00491444" w:rsidRPr="0022222B" w:rsidRDefault="00491444">
            <w:pPr>
              <w:jc w:val="right"/>
              <w:rPr>
                <w:color w:val="000000"/>
                <w:sz w:val="18"/>
                <w:szCs w:val="18"/>
                <w:lang w:val="hr-HR"/>
              </w:rPr>
            </w:pPr>
            <w:r w:rsidRPr="0022222B">
              <w:rPr>
                <w:color w:val="000000"/>
                <w:sz w:val="18"/>
                <w:szCs w:val="18"/>
                <w:lang w:val="hr-HR"/>
              </w:rPr>
              <w:t>7.941,63</w:t>
            </w:r>
          </w:p>
        </w:tc>
        <w:tc>
          <w:tcPr>
            <w:tcW w:w="0" w:type="auto"/>
            <w:shd w:val="clear" w:color="auto" w:fill="auto"/>
            <w:vAlign w:val="bottom"/>
            <w:hideMark/>
          </w:tcPr>
          <w:p w14:paraId="58175478" w14:textId="77777777" w:rsidR="00491444" w:rsidRPr="0022222B" w:rsidRDefault="00491444">
            <w:pPr>
              <w:jc w:val="right"/>
              <w:rPr>
                <w:color w:val="000000"/>
                <w:sz w:val="18"/>
                <w:szCs w:val="18"/>
                <w:lang w:val="hr-HR"/>
              </w:rPr>
            </w:pPr>
            <w:r w:rsidRPr="0022222B">
              <w:rPr>
                <w:color w:val="000000"/>
                <w:sz w:val="18"/>
                <w:szCs w:val="18"/>
                <w:lang w:val="hr-HR"/>
              </w:rPr>
              <w:t>30.400,00</w:t>
            </w:r>
          </w:p>
        </w:tc>
        <w:tc>
          <w:tcPr>
            <w:tcW w:w="0" w:type="auto"/>
            <w:shd w:val="clear" w:color="000000" w:fill="FFFFFF"/>
            <w:vAlign w:val="bottom"/>
            <w:hideMark/>
          </w:tcPr>
          <w:p w14:paraId="1210558A" w14:textId="77777777" w:rsidR="00491444" w:rsidRPr="0022222B" w:rsidRDefault="00491444">
            <w:pPr>
              <w:jc w:val="right"/>
              <w:rPr>
                <w:color w:val="000000"/>
                <w:sz w:val="18"/>
                <w:szCs w:val="18"/>
                <w:lang w:val="hr-HR"/>
              </w:rPr>
            </w:pPr>
            <w:r w:rsidRPr="0022222B">
              <w:rPr>
                <w:color w:val="000000"/>
                <w:sz w:val="18"/>
                <w:szCs w:val="18"/>
                <w:lang w:val="hr-HR"/>
              </w:rPr>
              <w:t>11.291,09</w:t>
            </w:r>
          </w:p>
        </w:tc>
        <w:tc>
          <w:tcPr>
            <w:tcW w:w="0" w:type="auto"/>
            <w:shd w:val="clear" w:color="auto" w:fill="auto"/>
            <w:vAlign w:val="bottom"/>
            <w:hideMark/>
          </w:tcPr>
          <w:p w14:paraId="17AE4FB9" w14:textId="77777777" w:rsidR="00491444" w:rsidRPr="0022222B" w:rsidRDefault="00491444">
            <w:pPr>
              <w:jc w:val="right"/>
              <w:rPr>
                <w:color w:val="000000"/>
                <w:sz w:val="18"/>
                <w:szCs w:val="18"/>
                <w:lang w:val="hr-HR"/>
              </w:rPr>
            </w:pPr>
            <w:r w:rsidRPr="0022222B">
              <w:rPr>
                <w:color w:val="000000"/>
                <w:sz w:val="18"/>
                <w:szCs w:val="18"/>
                <w:lang w:val="hr-HR"/>
              </w:rPr>
              <w:t>0,00</w:t>
            </w:r>
          </w:p>
        </w:tc>
        <w:tc>
          <w:tcPr>
            <w:tcW w:w="0" w:type="auto"/>
            <w:shd w:val="clear" w:color="auto" w:fill="auto"/>
            <w:vAlign w:val="bottom"/>
            <w:hideMark/>
          </w:tcPr>
          <w:p w14:paraId="153535B7" w14:textId="77777777" w:rsidR="00491444" w:rsidRPr="0022222B" w:rsidRDefault="00491444">
            <w:pPr>
              <w:jc w:val="right"/>
              <w:rPr>
                <w:color w:val="000000"/>
                <w:sz w:val="18"/>
                <w:szCs w:val="18"/>
                <w:lang w:val="hr-HR"/>
              </w:rPr>
            </w:pPr>
            <w:r w:rsidRPr="0022222B">
              <w:rPr>
                <w:color w:val="000000"/>
                <w:sz w:val="18"/>
                <w:szCs w:val="18"/>
                <w:lang w:val="hr-HR"/>
              </w:rPr>
              <w:t>37,14</w:t>
            </w:r>
          </w:p>
        </w:tc>
        <w:tc>
          <w:tcPr>
            <w:tcW w:w="0" w:type="auto"/>
            <w:shd w:val="clear" w:color="auto" w:fill="auto"/>
            <w:vAlign w:val="bottom"/>
            <w:hideMark/>
          </w:tcPr>
          <w:p w14:paraId="355A683A" w14:textId="77777777" w:rsidR="00491444" w:rsidRPr="0022222B" w:rsidRDefault="00491444">
            <w:pPr>
              <w:jc w:val="right"/>
              <w:rPr>
                <w:color w:val="000000"/>
                <w:sz w:val="18"/>
                <w:szCs w:val="18"/>
                <w:lang w:val="hr-HR"/>
              </w:rPr>
            </w:pPr>
            <w:r w:rsidRPr="0022222B">
              <w:rPr>
                <w:color w:val="000000"/>
                <w:sz w:val="18"/>
                <w:szCs w:val="18"/>
                <w:lang w:val="hr-HR"/>
              </w:rPr>
              <w:t>0,00</w:t>
            </w:r>
          </w:p>
        </w:tc>
      </w:tr>
      <w:tr w:rsidR="00491444" w:rsidRPr="0022222B" w14:paraId="17AA57EC" w14:textId="77777777">
        <w:trPr>
          <w:trHeight w:val="720"/>
        </w:trPr>
        <w:tc>
          <w:tcPr>
            <w:tcW w:w="0" w:type="auto"/>
            <w:vMerge/>
            <w:vAlign w:val="center"/>
            <w:hideMark/>
          </w:tcPr>
          <w:p w14:paraId="5BD8ADA1" w14:textId="77777777" w:rsidR="00491444" w:rsidRPr="0022222B" w:rsidRDefault="00491444">
            <w:pPr>
              <w:rPr>
                <w:b/>
                <w:bCs/>
                <w:color w:val="000000"/>
                <w:sz w:val="18"/>
                <w:szCs w:val="18"/>
                <w:lang w:val="hr-HR"/>
              </w:rPr>
            </w:pPr>
          </w:p>
        </w:tc>
        <w:tc>
          <w:tcPr>
            <w:tcW w:w="0" w:type="auto"/>
            <w:shd w:val="clear" w:color="auto" w:fill="auto"/>
            <w:vAlign w:val="bottom"/>
            <w:hideMark/>
          </w:tcPr>
          <w:p w14:paraId="2289EC0E" w14:textId="77777777" w:rsidR="00491444" w:rsidRPr="0022222B" w:rsidRDefault="00491444">
            <w:pPr>
              <w:rPr>
                <w:b/>
                <w:bCs/>
                <w:color w:val="000000"/>
                <w:sz w:val="18"/>
                <w:szCs w:val="18"/>
                <w:lang w:val="hr-HR"/>
              </w:rPr>
            </w:pPr>
            <w:r w:rsidRPr="0022222B">
              <w:rPr>
                <w:b/>
                <w:bCs/>
                <w:color w:val="000000"/>
                <w:sz w:val="18"/>
                <w:szCs w:val="18"/>
                <w:lang w:val="hr-HR"/>
              </w:rPr>
              <w:t>Agencija za obnovu osječke Tvrđe</w:t>
            </w:r>
          </w:p>
        </w:tc>
        <w:tc>
          <w:tcPr>
            <w:tcW w:w="0" w:type="auto"/>
            <w:shd w:val="clear" w:color="auto" w:fill="auto"/>
            <w:vAlign w:val="bottom"/>
            <w:hideMark/>
          </w:tcPr>
          <w:p w14:paraId="2031A483" w14:textId="77777777" w:rsidR="00491444" w:rsidRPr="0022222B" w:rsidRDefault="00491444">
            <w:pPr>
              <w:jc w:val="right"/>
              <w:rPr>
                <w:b/>
                <w:bCs/>
                <w:color w:val="000000"/>
                <w:sz w:val="18"/>
                <w:szCs w:val="18"/>
                <w:lang w:val="hr-HR"/>
              </w:rPr>
            </w:pPr>
            <w:r w:rsidRPr="0022222B">
              <w:rPr>
                <w:b/>
                <w:bCs/>
                <w:color w:val="000000"/>
                <w:sz w:val="18"/>
                <w:szCs w:val="18"/>
                <w:lang w:val="hr-HR"/>
              </w:rPr>
              <w:t>49.157,92</w:t>
            </w:r>
          </w:p>
        </w:tc>
        <w:tc>
          <w:tcPr>
            <w:tcW w:w="0" w:type="auto"/>
            <w:shd w:val="clear" w:color="auto" w:fill="auto"/>
            <w:vAlign w:val="bottom"/>
            <w:hideMark/>
          </w:tcPr>
          <w:p w14:paraId="2B80FDBF" w14:textId="77777777" w:rsidR="00491444" w:rsidRPr="0022222B" w:rsidRDefault="00491444">
            <w:pPr>
              <w:jc w:val="right"/>
              <w:rPr>
                <w:b/>
                <w:bCs/>
                <w:color w:val="000000"/>
                <w:sz w:val="18"/>
                <w:szCs w:val="18"/>
                <w:lang w:val="hr-HR"/>
              </w:rPr>
            </w:pPr>
            <w:r w:rsidRPr="0022222B">
              <w:rPr>
                <w:b/>
                <w:bCs/>
                <w:color w:val="000000"/>
                <w:sz w:val="18"/>
                <w:szCs w:val="18"/>
                <w:lang w:val="hr-HR"/>
              </w:rPr>
              <w:t>27.400,00</w:t>
            </w:r>
          </w:p>
        </w:tc>
        <w:tc>
          <w:tcPr>
            <w:tcW w:w="0" w:type="auto"/>
            <w:shd w:val="clear" w:color="auto" w:fill="auto"/>
            <w:vAlign w:val="bottom"/>
            <w:hideMark/>
          </w:tcPr>
          <w:p w14:paraId="0E935F28" w14:textId="77777777" w:rsidR="00491444" w:rsidRPr="0022222B" w:rsidRDefault="00491444">
            <w:pPr>
              <w:jc w:val="right"/>
              <w:rPr>
                <w:b/>
                <w:bCs/>
                <w:color w:val="000000"/>
                <w:sz w:val="18"/>
                <w:szCs w:val="18"/>
                <w:lang w:val="hr-HR"/>
              </w:rPr>
            </w:pPr>
            <w:r w:rsidRPr="0022222B">
              <w:rPr>
                <w:b/>
                <w:bCs/>
                <w:color w:val="000000"/>
                <w:sz w:val="18"/>
                <w:szCs w:val="18"/>
                <w:lang w:val="hr-HR"/>
              </w:rPr>
              <w:t>14.284,50</w:t>
            </w:r>
          </w:p>
        </w:tc>
        <w:tc>
          <w:tcPr>
            <w:tcW w:w="0" w:type="auto"/>
            <w:shd w:val="clear" w:color="auto" w:fill="auto"/>
            <w:vAlign w:val="bottom"/>
            <w:hideMark/>
          </w:tcPr>
          <w:p w14:paraId="46B6420B" w14:textId="77777777" w:rsidR="00491444" w:rsidRPr="0022222B" w:rsidRDefault="00491444">
            <w:pPr>
              <w:jc w:val="right"/>
              <w:rPr>
                <w:b/>
                <w:bCs/>
                <w:color w:val="000000"/>
                <w:sz w:val="18"/>
                <w:szCs w:val="18"/>
                <w:lang w:val="hr-HR"/>
              </w:rPr>
            </w:pPr>
            <w:r w:rsidRPr="0022222B">
              <w:rPr>
                <w:b/>
                <w:bCs/>
                <w:color w:val="000000"/>
                <w:sz w:val="18"/>
                <w:szCs w:val="18"/>
                <w:lang w:val="hr-HR"/>
              </w:rPr>
              <w:t>0,00</w:t>
            </w:r>
          </w:p>
        </w:tc>
        <w:tc>
          <w:tcPr>
            <w:tcW w:w="0" w:type="auto"/>
            <w:shd w:val="clear" w:color="auto" w:fill="auto"/>
            <w:vAlign w:val="bottom"/>
            <w:hideMark/>
          </w:tcPr>
          <w:p w14:paraId="591088E5" w14:textId="77777777" w:rsidR="00491444" w:rsidRPr="0022222B" w:rsidRDefault="00491444">
            <w:pPr>
              <w:jc w:val="right"/>
              <w:rPr>
                <w:b/>
                <w:bCs/>
                <w:color w:val="000000"/>
                <w:sz w:val="18"/>
                <w:szCs w:val="18"/>
                <w:lang w:val="hr-HR"/>
              </w:rPr>
            </w:pPr>
            <w:r w:rsidRPr="0022222B">
              <w:rPr>
                <w:b/>
                <w:bCs/>
                <w:color w:val="000000"/>
                <w:sz w:val="18"/>
                <w:szCs w:val="18"/>
                <w:lang w:val="hr-HR"/>
              </w:rPr>
              <w:t>52,13</w:t>
            </w:r>
          </w:p>
        </w:tc>
        <w:tc>
          <w:tcPr>
            <w:tcW w:w="0" w:type="auto"/>
            <w:shd w:val="clear" w:color="auto" w:fill="auto"/>
            <w:vAlign w:val="bottom"/>
            <w:hideMark/>
          </w:tcPr>
          <w:p w14:paraId="6A609E6B" w14:textId="77777777" w:rsidR="00491444" w:rsidRPr="0022222B" w:rsidRDefault="00491444">
            <w:pPr>
              <w:jc w:val="right"/>
              <w:rPr>
                <w:b/>
                <w:bCs/>
                <w:color w:val="000000"/>
                <w:sz w:val="18"/>
                <w:szCs w:val="18"/>
                <w:lang w:val="hr-HR"/>
              </w:rPr>
            </w:pPr>
            <w:r w:rsidRPr="0022222B">
              <w:rPr>
                <w:b/>
                <w:bCs/>
                <w:color w:val="000000"/>
                <w:sz w:val="18"/>
                <w:szCs w:val="18"/>
                <w:lang w:val="hr-HR"/>
              </w:rPr>
              <w:t>0,00</w:t>
            </w:r>
          </w:p>
        </w:tc>
      </w:tr>
      <w:tr w:rsidR="00491444" w:rsidRPr="0022222B" w14:paraId="750D0A0C" w14:textId="77777777">
        <w:trPr>
          <w:trHeight w:val="480"/>
        </w:trPr>
        <w:tc>
          <w:tcPr>
            <w:tcW w:w="0" w:type="auto"/>
            <w:vMerge/>
            <w:vAlign w:val="center"/>
            <w:hideMark/>
          </w:tcPr>
          <w:p w14:paraId="7CFBC588" w14:textId="77777777" w:rsidR="00491444" w:rsidRPr="0022222B" w:rsidRDefault="00491444">
            <w:pPr>
              <w:rPr>
                <w:b/>
                <w:bCs/>
                <w:color w:val="000000"/>
                <w:sz w:val="18"/>
                <w:szCs w:val="18"/>
                <w:lang w:val="hr-HR"/>
              </w:rPr>
            </w:pPr>
          </w:p>
        </w:tc>
        <w:tc>
          <w:tcPr>
            <w:tcW w:w="0" w:type="auto"/>
            <w:shd w:val="clear" w:color="auto" w:fill="auto"/>
            <w:vAlign w:val="bottom"/>
            <w:hideMark/>
          </w:tcPr>
          <w:p w14:paraId="61D5F993" w14:textId="77777777" w:rsidR="00491444" w:rsidRPr="0022222B" w:rsidRDefault="00491444">
            <w:pPr>
              <w:jc w:val="right"/>
              <w:rPr>
                <w:color w:val="000000"/>
                <w:sz w:val="18"/>
                <w:szCs w:val="18"/>
                <w:lang w:val="hr-HR"/>
              </w:rPr>
            </w:pPr>
            <w:r w:rsidRPr="0022222B">
              <w:rPr>
                <w:color w:val="000000"/>
                <w:sz w:val="18"/>
                <w:szCs w:val="18"/>
                <w:lang w:val="hr-HR"/>
              </w:rPr>
              <w:t>rashodi financirani iz pr</w:t>
            </w:r>
            <w:r>
              <w:rPr>
                <w:color w:val="000000"/>
                <w:sz w:val="18"/>
                <w:szCs w:val="18"/>
                <w:lang w:val="hr-HR"/>
              </w:rPr>
              <w:t>ihoda</w:t>
            </w:r>
            <w:r w:rsidRPr="0022222B">
              <w:rPr>
                <w:color w:val="000000"/>
                <w:sz w:val="18"/>
                <w:szCs w:val="18"/>
                <w:lang w:val="hr-HR"/>
              </w:rPr>
              <w:t xml:space="preserve"> Grada </w:t>
            </w:r>
          </w:p>
        </w:tc>
        <w:tc>
          <w:tcPr>
            <w:tcW w:w="0" w:type="auto"/>
            <w:shd w:val="clear" w:color="000000" w:fill="FFFFFF"/>
            <w:vAlign w:val="bottom"/>
            <w:hideMark/>
          </w:tcPr>
          <w:p w14:paraId="68D47050" w14:textId="77777777" w:rsidR="00491444" w:rsidRPr="0022222B" w:rsidRDefault="00491444">
            <w:pPr>
              <w:jc w:val="right"/>
              <w:rPr>
                <w:color w:val="000000"/>
                <w:sz w:val="18"/>
                <w:szCs w:val="18"/>
                <w:lang w:val="hr-HR"/>
              </w:rPr>
            </w:pPr>
            <w:r w:rsidRPr="0022222B">
              <w:rPr>
                <w:color w:val="000000"/>
                <w:sz w:val="18"/>
                <w:szCs w:val="18"/>
                <w:lang w:val="hr-HR"/>
              </w:rPr>
              <w:t>49.157,92</w:t>
            </w:r>
          </w:p>
        </w:tc>
        <w:tc>
          <w:tcPr>
            <w:tcW w:w="0" w:type="auto"/>
            <w:shd w:val="clear" w:color="auto" w:fill="auto"/>
            <w:vAlign w:val="bottom"/>
            <w:hideMark/>
          </w:tcPr>
          <w:p w14:paraId="38E5AD31" w14:textId="77777777" w:rsidR="00491444" w:rsidRPr="0022222B" w:rsidRDefault="00491444">
            <w:pPr>
              <w:jc w:val="right"/>
              <w:rPr>
                <w:color w:val="000000"/>
                <w:sz w:val="18"/>
                <w:szCs w:val="18"/>
                <w:lang w:val="hr-HR"/>
              </w:rPr>
            </w:pPr>
            <w:r w:rsidRPr="0022222B">
              <w:rPr>
                <w:color w:val="000000"/>
                <w:sz w:val="18"/>
                <w:szCs w:val="18"/>
                <w:lang w:val="hr-HR"/>
              </w:rPr>
              <w:t>27.400,00</w:t>
            </w:r>
          </w:p>
        </w:tc>
        <w:tc>
          <w:tcPr>
            <w:tcW w:w="0" w:type="auto"/>
            <w:shd w:val="clear" w:color="000000" w:fill="FFFFFF"/>
            <w:vAlign w:val="bottom"/>
            <w:hideMark/>
          </w:tcPr>
          <w:p w14:paraId="5E31FB81" w14:textId="77777777" w:rsidR="00491444" w:rsidRPr="0022222B" w:rsidRDefault="00491444">
            <w:pPr>
              <w:jc w:val="right"/>
              <w:rPr>
                <w:color w:val="000000"/>
                <w:sz w:val="18"/>
                <w:szCs w:val="18"/>
                <w:lang w:val="hr-HR"/>
              </w:rPr>
            </w:pPr>
            <w:r w:rsidRPr="0022222B">
              <w:rPr>
                <w:color w:val="000000"/>
                <w:sz w:val="18"/>
                <w:szCs w:val="18"/>
                <w:lang w:val="hr-HR"/>
              </w:rPr>
              <w:t>14.284,50</w:t>
            </w:r>
          </w:p>
        </w:tc>
        <w:tc>
          <w:tcPr>
            <w:tcW w:w="0" w:type="auto"/>
            <w:shd w:val="clear" w:color="auto" w:fill="auto"/>
            <w:vAlign w:val="bottom"/>
            <w:hideMark/>
          </w:tcPr>
          <w:p w14:paraId="3E8A6160" w14:textId="77777777" w:rsidR="00491444" w:rsidRPr="0022222B" w:rsidRDefault="00491444">
            <w:pPr>
              <w:jc w:val="right"/>
              <w:rPr>
                <w:color w:val="000000"/>
                <w:sz w:val="18"/>
                <w:szCs w:val="18"/>
                <w:lang w:val="hr-HR"/>
              </w:rPr>
            </w:pPr>
            <w:r w:rsidRPr="0022222B">
              <w:rPr>
                <w:color w:val="000000"/>
                <w:sz w:val="18"/>
                <w:szCs w:val="18"/>
                <w:lang w:val="hr-HR"/>
              </w:rPr>
              <w:t>0,00</w:t>
            </w:r>
          </w:p>
        </w:tc>
        <w:tc>
          <w:tcPr>
            <w:tcW w:w="0" w:type="auto"/>
            <w:shd w:val="clear" w:color="auto" w:fill="auto"/>
            <w:vAlign w:val="bottom"/>
            <w:hideMark/>
          </w:tcPr>
          <w:p w14:paraId="5DC66DB9" w14:textId="77777777" w:rsidR="00491444" w:rsidRPr="0022222B" w:rsidRDefault="00491444">
            <w:pPr>
              <w:jc w:val="right"/>
              <w:rPr>
                <w:color w:val="000000"/>
                <w:sz w:val="18"/>
                <w:szCs w:val="18"/>
                <w:lang w:val="hr-HR"/>
              </w:rPr>
            </w:pPr>
            <w:r w:rsidRPr="0022222B">
              <w:rPr>
                <w:color w:val="000000"/>
                <w:sz w:val="18"/>
                <w:szCs w:val="18"/>
                <w:lang w:val="hr-HR"/>
              </w:rPr>
              <w:t>52,13</w:t>
            </w:r>
          </w:p>
        </w:tc>
        <w:tc>
          <w:tcPr>
            <w:tcW w:w="0" w:type="auto"/>
            <w:shd w:val="clear" w:color="auto" w:fill="auto"/>
            <w:vAlign w:val="bottom"/>
            <w:hideMark/>
          </w:tcPr>
          <w:p w14:paraId="206C47D9" w14:textId="77777777" w:rsidR="00491444" w:rsidRPr="0022222B" w:rsidRDefault="00491444">
            <w:pPr>
              <w:jc w:val="right"/>
              <w:rPr>
                <w:color w:val="000000"/>
                <w:sz w:val="18"/>
                <w:szCs w:val="18"/>
                <w:lang w:val="hr-HR"/>
              </w:rPr>
            </w:pPr>
            <w:r w:rsidRPr="0022222B">
              <w:rPr>
                <w:color w:val="000000"/>
                <w:sz w:val="18"/>
                <w:szCs w:val="18"/>
                <w:lang w:val="hr-HR"/>
              </w:rPr>
              <w:t>0,00</w:t>
            </w:r>
          </w:p>
        </w:tc>
      </w:tr>
      <w:tr w:rsidR="00491444" w:rsidRPr="0022222B" w14:paraId="4E244AE9" w14:textId="77777777">
        <w:trPr>
          <w:trHeight w:val="420"/>
        </w:trPr>
        <w:tc>
          <w:tcPr>
            <w:tcW w:w="0" w:type="auto"/>
            <w:gridSpan w:val="2"/>
            <w:shd w:val="clear" w:color="000000" w:fill="C0C0C0"/>
            <w:noWrap/>
            <w:vAlign w:val="bottom"/>
            <w:hideMark/>
          </w:tcPr>
          <w:p w14:paraId="104773BC" w14:textId="77777777" w:rsidR="00491444" w:rsidRPr="0022222B" w:rsidRDefault="00491444">
            <w:pPr>
              <w:jc w:val="center"/>
              <w:rPr>
                <w:b/>
                <w:bCs/>
                <w:sz w:val="18"/>
                <w:szCs w:val="18"/>
                <w:lang w:val="hr-HR"/>
              </w:rPr>
            </w:pPr>
            <w:r w:rsidRPr="0022222B">
              <w:rPr>
                <w:b/>
                <w:bCs/>
                <w:sz w:val="18"/>
                <w:szCs w:val="18"/>
                <w:lang w:val="hr-HR"/>
              </w:rPr>
              <w:t>Sveukupno</w:t>
            </w:r>
          </w:p>
        </w:tc>
        <w:tc>
          <w:tcPr>
            <w:tcW w:w="0" w:type="auto"/>
            <w:shd w:val="clear" w:color="000000" w:fill="C0C0C0"/>
            <w:noWrap/>
            <w:vAlign w:val="bottom"/>
            <w:hideMark/>
          </w:tcPr>
          <w:p w14:paraId="202FB310" w14:textId="77777777" w:rsidR="00491444" w:rsidRPr="0022222B" w:rsidRDefault="00491444">
            <w:pPr>
              <w:jc w:val="right"/>
              <w:rPr>
                <w:b/>
                <w:bCs/>
                <w:sz w:val="18"/>
                <w:szCs w:val="18"/>
                <w:lang w:val="hr-HR"/>
              </w:rPr>
            </w:pPr>
            <w:r w:rsidRPr="0022222B">
              <w:rPr>
                <w:b/>
                <w:bCs/>
                <w:sz w:val="18"/>
                <w:szCs w:val="18"/>
                <w:lang w:val="hr-HR"/>
              </w:rPr>
              <w:t>21.221.535,08</w:t>
            </w:r>
          </w:p>
        </w:tc>
        <w:tc>
          <w:tcPr>
            <w:tcW w:w="0" w:type="auto"/>
            <w:shd w:val="clear" w:color="000000" w:fill="C0C0C0"/>
            <w:noWrap/>
            <w:vAlign w:val="bottom"/>
            <w:hideMark/>
          </w:tcPr>
          <w:p w14:paraId="60F53664" w14:textId="77777777" w:rsidR="00491444" w:rsidRPr="0022222B" w:rsidRDefault="00491444">
            <w:pPr>
              <w:jc w:val="right"/>
              <w:rPr>
                <w:b/>
                <w:bCs/>
                <w:sz w:val="18"/>
                <w:szCs w:val="18"/>
                <w:lang w:val="hr-HR"/>
              </w:rPr>
            </w:pPr>
            <w:r w:rsidRPr="0022222B">
              <w:rPr>
                <w:b/>
                <w:bCs/>
                <w:sz w:val="18"/>
                <w:szCs w:val="18"/>
                <w:lang w:val="hr-HR"/>
              </w:rPr>
              <w:t>57.361.085,20</w:t>
            </w:r>
          </w:p>
        </w:tc>
        <w:tc>
          <w:tcPr>
            <w:tcW w:w="0" w:type="auto"/>
            <w:shd w:val="clear" w:color="000000" w:fill="C0C0C0"/>
            <w:noWrap/>
            <w:vAlign w:val="bottom"/>
            <w:hideMark/>
          </w:tcPr>
          <w:p w14:paraId="3A348267" w14:textId="77777777" w:rsidR="00491444" w:rsidRPr="0022222B" w:rsidRDefault="00491444">
            <w:pPr>
              <w:jc w:val="right"/>
              <w:rPr>
                <w:b/>
                <w:bCs/>
                <w:sz w:val="18"/>
                <w:szCs w:val="18"/>
                <w:lang w:val="hr-HR"/>
              </w:rPr>
            </w:pPr>
            <w:r w:rsidRPr="0022222B">
              <w:rPr>
                <w:b/>
                <w:bCs/>
                <w:sz w:val="18"/>
                <w:szCs w:val="18"/>
                <w:lang w:val="hr-HR"/>
              </w:rPr>
              <w:t>26.761.000,70</w:t>
            </w:r>
          </w:p>
        </w:tc>
        <w:tc>
          <w:tcPr>
            <w:tcW w:w="0" w:type="auto"/>
            <w:shd w:val="clear" w:color="000000" w:fill="C0C0C0"/>
            <w:noWrap/>
            <w:vAlign w:val="bottom"/>
            <w:hideMark/>
          </w:tcPr>
          <w:p w14:paraId="0B7B8EB9" w14:textId="77777777" w:rsidR="00491444" w:rsidRPr="0022222B" w:rsidRDefault="00491444">
            <w:pPr>
              <w:jc w:val="right"/>
              <w:rPr>
                <w:b/>
                <w:bCs/>
                <w:sz w:val="18"/>
                <w:szCs w:val="18"/>
                <w:lang w:val="hr-HR"/>
              </w:rPr>
            </w:pPr>
            <w:r w:rsidRPr="0022222B">
              <w:rPr>
                <w:b/>
                <w:bCs/>
                <w:sz w:val="18"/>
                <w:szCs w:val="18"/>
                <w:lang w:val="hr-HR"/>
              </w:rPr>
              <w:t>126,10</w:t>
            </w:r>
          </w:p>
        </w:tc>
        <w:tc>
          <w:tcPr>
            <w:tcW w:w="0" w:type="auto"/>
            <w:shd w:val="clear" w:color="000000" w:fill="C0C0C0"/>
            <w:vAlign w:val="bottom"/>
            <w:hideMark/>
          </w:tcPr>
          <w:p w14:paraId="1E1F18DD" w14:textId="77777777" w:rsidR="00491444" w:rsidRPr="0022222B" w:rsidRDefault="00491444">
            <w:pPr>
              <w:jc w:val="right"/>
              <w:rPr>
                <w:b/>
                <w:bCs/>
                <w:sz w:val="18"/>
                <w:szCs w:val="18"/>
                <w:lang w:val="hr-HR"/>
              </w:rPr>
            </w:pPr>
            <w:r w:rsidRPr="0022222B">
              <w:rPr>
                <w:b/>
                <w:bCs/>
                <w:sz w:val="18"/>
                <w:szCs w:val="18"/>
                <w:lang w:val="hr-HR"/>
              </w:rPr>
              <w:t>46,65</w:t>
            </w:r>
          </w:p>
        </w:tc>
        <w:tc>
          <w:tcPr>
            <w:tcW w:w="0" w:type="auto"/>
            <w:shd w:val="clear" w:color="000000" w:fill="C0C0C0"/>
            <w:noWrap/>
            <w:vAlign w:val="bottom"/>
            <w:hideMark/>
          </w:tcPr>
          <w:p w14:paraId="2A099EF8" w14:textId="77777777" w:rsidR="00491444" w:rsidRPr="0022222B" w:rsidRDefault="00491444">
            <w:pPr>
              <w:jc w:val="right"/>
              <w:rPr>
                <w:b/>
                <w:bCs/>
                <w:sz w:val="18"/>
                <w:szCs w:val="18"/>
                <w:lang w:val="hr-HR"/>
              </w:rPr>
            </w:pPr>
            <w:r w:rsidRPr="0022222B">
              <w:rPr>
                <w:b/>
                <w:bCs/>
                <w:sz w:val="18"/>
                <w:szCs w:val="18"/>
                <w:lang w:val="hr-HR"/>
              </w:rPr>
              <w:t>100,00</w:t>
            </w:r>
          </w:p>
        </w:tc>
      </w:tr>
    </w:tbl>
    <w:p w14:paraId="615ABD09" w14:textId="77777777" w:rsidR="00491444" w:rsidRDefault="00491444" w:rsidP="00491444">
      <w:pPr>
        <w:jc w:val="both"/>
        <w:rPr>
          <w:sz w:val="24"/>
          <w:szCs w:val="24"/>
          <w:lang w:val="hr-HR"/>
        </w:rPr>
      </w:pPr>
    </w:p>
    <w:p w14:paraId="7112EDCA" w14:textId="77777777" w:rsidR="00491444" w:rsidRPr="00D94EA9" w:rsidRDefault="00491444" w:rsidP="00491444">
      <w:pPr>
        <w:tabs>
          <w:tab w:val="left" w:pos="270"/>
        </w:tabs>
        <w:spacing w:before="240" w:after="120"/>
        <w:jc w:val="both"/>
        <w:rPr>
          <w:sz w:val="24"/>
          <w:lang w:val="hr-HR" w:eastAsia="en-US"/>
        </w:rPr>
      </w:pPr>
      <w:r w:rsidRPr="00D94EA9">
        <w:rPr>
          <w:sz w:val="24"/>
          <w:lang w:val="hr-HR" w:eastAsia="en-US"/>
        </w:rPr>
        <w:tab/>
      </w:r>
      <w:r>
        <w:rPr>
          <w:sz w:val="24"/>
          <w:lang w:val="hr-HR" w:eastAsia="en-US"/>
        </w:rPr>
        <w:tab/>
      </w:r>
      <w:r w:rsidRPr="00D94EA9">
        <w:rPr>
          <w:sz w:val="24"/>
          <w:lang w:val="hr-HR" w:eastAsia="en-US"/>
        </w:rPr>
        <w:t>Njih čine plaće, doprinosi na plaće i ostali rashodi za zaposlene kao što su naknade za bolest, invalidnost i smrtni slučaj, otpremnine, jubilarne nagrade, darovi i ostala materijalna prava.</w:t>
      </w:r>
      <w:r w:rsidRPr="00D94EA9">
        <w:rPr>
          <w:color w:val="FF0000"/>
          <w:sz w:val="24"/>
          <w:lang w:val="hr-HR" w:eastAsia="en-US"/>
        </w:rPr>
        <w:tab/>
      </w:r>
      <w:r w:rsidRPr="00D94EA9">
        <w:rPr>
          <w:sz w:val="24"/>
          <w:lang w:val="hr-HR" w:eastAsia="en-US"/>
        </w:rPr>
        <w:t>U okviru ovih rashoda financirani su rashodi za zaposlene Gradske uprave i proračunskih korisnika Grada Osijeka sukladno zakonskim propisima, osnivačkim aktima i kolektivnim ugovorima. Uz opće prihode proračuna te sredstava za decentralizirane funkcije osnovnog školstva i vatrogastva financiranje ovih rashoda osigurano je i iz namjenskih i vlastitih prihoda proračunskih korisnika od kojih su najznačajnija sredstva iz Državnog proračuna za financiranje plaća djelatnika osnovnih škola te proračuna Osječko-baranjske županije za financiranje rashoda HNK u Osijeku.</w:t>
      </w:r>
    </w:p>
    <w:p w14:paraId="7E395152" w14:textId="77777777" w:rsidR="00491444" w:rsidRPr="00E119D4" w:rsidRDefault="00491444" w:rsidP="00491444">
      <w:pPr>
        <w:ind w:firstLine="720"/>
        <w:jc w:val="both"/>
        <w:rPr>
          <w:sz w:val="24"/>
          <w:lang w:val="hr-HR" w:eastAsia="en-US"/>
        </w:rPr>
      </w:pPr>
      <w:r w:rsidRPr="00D94EA9">
        <w:rPr>
          <w:sz w:val="24"/>
          <w:lang w:val="hr-HR" w:eastAsia="en-US"/>
        </w:rPr>
        <w:t xml:space="preserve">Od ukupnih rashoda za zaposlene koji </w:t>
      </w:r>
      <w:r w:rsidRPr="00D67982">
        <w:rPr>
          <w:sz w:val="24"/>
          <w:lang w:val="hr-HR" w:eastAsia="en-US"/>
        </w:rPr>
        <w:t>iznose 2</w:t>
      </w:r>
      <w:r>
        <w:rPr>
          <w:sz w:val="24"/>
          <w:lang w:val="hr-HR" w:eastAsia="en-US"/>
        </w:rPr>
        <w:t>6.761.000,70 eura,</w:t>
      </w:r>
      <w:r w:rsidRPr="00D67982">
        <w:rPr>
          <w:sz w:val="24"/>
          <w:lang w:val="hr-HR" w:eastAsia="en-US"/>
        </w:rPr>
        <w:t xml:space="preserve"> </w:t>
      </w:r>
      <w:r w:rsidRPr="009D0E3B">
        <w:rPr>
          <w:sz w:val="24"/>
          <w:lang w:val="hr-HR" w:eastAsia="en-US"/>
        </w:rPr>
        <w:t>2.</w:t>
      </w:r>
      <w:r>
        <w:rPr>
          <w:sz w:val="24"/>
          <w:lang w:val="hr-HR" w:eastAsia="en-US"/>
        </w:rPr>
        <w:t>384.552,50</w:t>
      </w:r>
      <w:r w:rsidRPr="009D0E3B">
        <w:rPr>
          <w:sz w:val="24"/>
          <w:lang w:val="hr-HR" w:eastAsia="en-US"/>
        </w:rPr>
        <w:t xml:space="preserve"> eura</w:t>
      </w:r>
      <w:r w:rsidRPr="00D94EA9">
        <w:rPr>
          <w:sz w:val="24"/>
          <w:lang w:val="hr-HR" w:eastAsia="en-US"/>
        </w:rPr>
        <w:t xml:space="preserve"> odnosi</w:t>
      </w:r>
      <w:r>
        <w:rPr>
          <w:sz w:val="24"/>
          <w:lang w:val="hr-HR" w:eastAsia="en-US"/>
        </w:rPr>
        <w:t xml:space="preserve"> se</w:t>
      </w:r>
      <w:r w:rsidRPr="00D94EA9">
        <w:rPr>
          <w:sz w:val="24"/>
          <w:lang w:val="hr-HR" w:eastAsia="en-US"/>
        </w:rPr>
        <w:t xml:space="preserve"> na rashode Gradske uprave koji su u odnosu na prvih šest mjeseci 202</w:t>
      </w:r>
      <w:r>
        <w:rPr>
          <w:sz w:val="24"/>
          <w:lang w:val="hr-HR" w:eastAsia="en-US"/>
        </w:rPr>
        <w:t>3</w:t>
      </w:r>
      <w:r w:rsidRPr="00D94EA9">
        <w:rPr>
          <w:sz w:val="24"/>
          <w:lang w:val="hr-HR" w:eastAsia="en-US"/>
        </w:rPr>
        <w:t xml:space="preserve">. </w:t>
      </w:r>
      <w:r>
        <w:rPr>
          <w:sz w:val="24"/>
          <w:lang w:val="hr-HR" w:eastAsia="en-US"/>
        </w:rPr>
        <w:t>manje</w:t>
      </w:r>
      <w:r w:rsidRPr="00D94EA9">
        <w:rPr>
          <w:sz w:val="24"/>
          <w:lang w:val="hr-HR" w:eastAsia="en-US"/>
        </w:rPr>
        <w:t xml:space="preserve"> izvršeni za </w:t>
      </w:r>
      <w:r>
        <w:rPr>
          <w:sz w:val="24"/>
          <w:lang w:val="hr-HR" w:eastAsia="en-US"/>
        </w:rPr>
        <w:t>15.834,11</w:t>
      </w:r>
      <w:r w:rsidRPr="00D94EA9">
        <w:rPr>
          <w:sz w:val="24"/>
          <w:lang w:val="hr-HR" w:eastAsia="en-US"/>
        </w:rPr>
        <w:t xml:space="preserve"> </w:t>
      </w:r>
      <w:r>
        <w:rPr>
          <w:sz w:val="24"/>
          <w:lang w:val="hr-HR" w:eastAsia="en-US"/>
        </w:rPr>
        <w:t>eura</w:t>
      </w:r>
      <w:r w:rsidRPr="00D94EA9">
        <w:rPr>
          <w:sz w:val="24"/>
          <w:lang w:val="hr-HR" w:eastAsia="en-US"/>
        </w:rPr>
        <w:t xml:space="preserve">. </w:t>
      </w:r>
      <w:r w:rsidRPr="00E119D4">
        <w:rPr>
          <w:sz w:val="24"/>
          <w:lang w:val="hr-HR" w:eastAsia="en-US"/>
        </w:rPr>
        <w:t xml:space="preserve">Najvećim dijelom navedeno umanjenje odnosi </w:t>
      </w:r>
      <w:r>
        <w:rPr>
          <w:sz w:val="24"/>
          <w:lang w:val="hr-HR" w:eastAsia="en-US"/>
        </w:rPr>
        <w:t xml:space="preserve">se </w:t>
      </w:r>
      <w:r w:rsidRPr="00E119D4">
        <w:rPr>
          <w:sz w:val="24"/>
          <w:lang w:val="hr-HR" w:eastAsia="en-US"/>
        </w:rPr>
        <w:t xml:space="preserve">na manju realizaciju stavke otpremnine. </w:t>
      </w:r>
    </w:p>
    <w:p w14:paraId="77F1A934" w14:textId="77777777" w:rsidR="00491444" w:rsidRPr="00D53503" w:rsidRDefault="00491444" w:rsidP="00491444">
      <w:pPr>
        <w:ind w:firstLine="720"/>
        <w:jc w:val="both"/>
        <w:rPr>
          <w:sz w:val="24"/>
          <w:szCs w:val="24"/>
          <w:lang w:val="hr-HR" w:eastAsia="en-US"/>
        </w:rPr>
      </w:pPr>
      <w:r w:rsidRPr="00D94EA9">
        <w:rPr>
          <w:sz w:val="24"/>
          <w:lang w:val="hr-HR" w:eastAsia="en-US"/>
        </w:rPr>
        <w:t xml:space="preserve">Iz </w:t>
      </w:r>
      <w:r>
        <w:rPr>
          <w:sz w:val="24"/>
          <w:lang w:val="hr-HR" w:eastAsia="en-US"/>
        </w:rPr>
        <w:t>prihoda</w:t>
      </w:r>
      <w:r w:rsidRPr="00D94EA9">
        <w:rPr>
          <w:sz w:val="24"/>
          <w:lang w:val="hr-HR" w:eastAsia="en-US"/>
        </w:rPr>
        <w:t xml:space="preserve"> </w:t>
      </w:r>
      <w:r>
        <w:rPr>
          <w:sz w:val="24"/>
          <w:lang w:val="hr-HR" w:eastAsia="en-US"/>
        </w:rPr>
        <w:t xml:space="preserve">Grada </w:t>
      </w:r>
      <w:r w:rsidRPr="00D94EA9">
        <w:rPr>
          <w:sz w:val="24"/>
          <w:lang w:val="hr-HR" w:eastAsia="en-US"/>
        </w:rPr>
        <w:t xml:space="preserve">financirani </w:t>
      </w:r>
      <w:r>
        <w:rPr>
          <w:sz w:val="24"/>
          <w:lang w:val="hr-HR" w:eastAsia="en-US"/>
        </w:rPr>
        <w:t xml:space="preserve">su </w:t>
      </w:r>
      <w:r w:rsidRPr="00D94EA9">
        <w:rPr>
          <w:sz w:val="24"/>
          <w:lang w:val="hr-HR" w:eastAsia="en-US"/>
        </w:rPr>
        <w:t xml:space="preserve">i rashodi proračunskih korisnika te su izvršeni u sljedećim iznosima: </w:t>
      </w:r>
      <w:r w:rsidRPr="008703F5">
        <w:rPr>
          <w:sz w:val="24"/>
          <w:lang w:val="hr-HR" w:eastAsia="en-US"/>
        </w:rPr>
        <w:t xml:space="preserve">Dječji vrtić Osijek </w:t>
      </w:r>
      <w:r>
        <w:rPr>
          <w:sz w:val="24"/>
          <w:lang w:val="hr-HR" w:eastAsia="en-US"/>
        </w:rPr>
        <w:t>4.156.647,91</w:t>
      </w:r>
      <w:r w:rsidRPr="008703F5">
        <w:rPr>
          <w:sz w:val="24"/>
          <w:lang w:val="hr-HR" w:eastAsia="en-US"/>
        </w:rPr>
        <w:t xml:space="preserve"> eura, Hrvatsko narodno kazalište </w:t>
      </w:r>
      <w:r>
        <w:rPr>
          <w:sz w:val="24"/>
          <w:lang w:val="hr-HR" w:eastAsia="en-US"/>
        </w:rPr>
        <w:t>1.441.895,01</w:t>
      </w:r>
      <w:r w:rsidRPr="008703F5">
        <w:rPr>
          <w:sz w:val="24"/>
          <w:lang w:val="hr-HR" w:eastAsia="en-US"/>
        </w:rPr>
        <w:t xml:space="preserve"> eura,</w:t>
      </w:r>
      <w:r>
        <w:rPr>
          <w:sz w:val="24"/>
          <w:lang w:val="hr-HR" w:eastAsia="en-US"/>
        </w:rPr>
        <w:t xml:space="preserve"> </w:t>
      </w:r>
      <w:r w:rsidRPr="008703F5">
        <w:rPr>
          <w:sz w:val="24"/>
          <w:lang w:val="hr-HR" w:eastAsia="en-US"/>
        </w:rPr>
        <w:t>Javna vatrogasna postrojba Grada Osijeka 1.</w:t>
      </w:r>
      <w:r>
        <w:rPr>
          <w:sz w:val="24"/>
          <w:lang w:val="hr-HR" w:eastAsia="en-US"/>
        </w:rPr>
        <w:t>411.978,34</w:t>
      </w:r>
      <w:r w:rsidRPr="008703F5">
        <w:rPr>
          <w:sz w:val="24"/>
          <w:lang w:val="hr-HR" w:eastAsia="en-US"/>
        </w:rPr>
        <w:t xml:space="preserve"> eura</w:t>
      </w:r>
      <w:r>
        <w:rPr>
          <w:sz w:val="24"/>
          <w:lang w:val="hr-HR" w:eastAsia="en-US"/>
        </w:rPr>
        <w:t>,</w:t>
      </w:r>
      <w:r w:rsidRPr="008703F5">
        <w:rPr>
          <w:sz w:val="24"/>
          <w:lang w:val="hr-HR" w:eastAsia="en-US"/>
        </w:rPr>
        <w:t xml:space="preserve"> osnovne škole </w:t>
      </w:r>
      <w:r>
        <w:rPr>
          <w:sz w:val="24"/>
          <w:lang w:val="hr-HR" w:eastAsia="en-US"/>
        </w:rPr>
        <w:t xml:space="preserve">764.992,86 </w:t>
      </w:r>
      <w:r w:rsidRPr="008703F5">
        <w:rPr>
          <w:sz w:val="24"/>
          <w:lang w:val="hr-HR" w:eastAsia="en-US"/>
        </w:rPr>
        <w:t xml:space="preserve">eura, Dječje kazalište Branka Mihaljevića </w:t>
      </w:r>
      <w:r>
        <w:rPr>
          <w:sz w:val="24"/>
          <w:lang w:val="hr-HR" w:eastAsia="en-US"/>
        </w:rPr>
        <w:t>343.520,61</w:t>
      </w:r>
      <w:r w:rsidRPr="008703F5">
        <w:rPr>
          <w:sz w:val="24"/>
          <w:lang w:val="hr-HR" w:eastAsia="en-US"/>
        </w:rPr>
        <w:t xml:space="preserve"> </w:t>
      </w:r>
      <w:r w:rsidRPr="00DD0EE3">
        <w:rPr>
          <w:sz w:val="24"/>
          <w:lang w:val="hr-HR" w:eastAsia="en-US"/>
        </w:rPr>
        <w:t xml:space="preserve">eura, Kulturni centar Osijek </w:t>
      </w:r>
      <w:r>
        <w:rPr>
          <w:sz w:val="24"/>
          <w:lang w:val="hr-HR" w:eastAsia="en-US"/>
        </w:rPr>
        <w:t>80.105,77</w:t>
      </w:r>
      <w:r w:rsidRPr="00DD0EE3">
        <w:rPr>
          <w:sz w:val="24"/>
          <w:lang w:val="hr-HR" w:eastAsia="en-US"/>
        </w:rPr>
        <w:t xml:space="preserve"> eura</w:t>
      </w:r>
      <w:r>
        <w:rPr>
          <w:sz w:val="24"/>
          <w:lang w:val="hr-HR" w:eastAsia="en-US"/>
        </w:rPr>
        <w:t xml:space="preserve">,  </w:t>
      </w:r>
      <w:r w:rsidRPr="00DD0EE3">
        <w:rPr>
          <w:sz w:val="24"/>
          <w:lang w:val="hr-HR" w:eastAsia="en-US"/>
        </w:rPr>
        <w:t xml:space="preserve">Gradske galerije </w:t>
      </w:r>
      <w:r>
        <w:rPr>
          <w:sz w:val="24"/>
          <w:lang w:val="hr-HR" w:eastAsia="en-US"/>
        </w:rPr>
        <w:t>21.016,59</w:t>
      </w:r>
      <w:r w:rsidRPr="00DD0EE3">
        <w:rPr>
          <w:sz w:val="24"/>
          <w:lang w:val="hr-HR" w:eastAsia="en-US"/>
        </w:rPr>
        <w:t xml:space="preserve"> eura</w:t>
      </w:r>
      <w:r>
        <w:rPr>
          <w:sz w:val="24"/>
          <w:lang w:val="hr-HR" w:eastAsia="en-US"/>
        </w:rPr>
        <w:t xml:space="preserve"> i Agencija za obnovu osječke Tvrđe 14.284,50 eura</w:t>
      </w:r>
      <w:r w:rsidRPr="00316784">
        <w:rPr>
          <w:sz w:val="24"/>
          <w:lang w:val="hr-HR" w:eastAsia="en-US"/>
        </w:rPr>
        <w:t>. Proračunski korisnici financirali su rashode za zaposlene i iz vlastitih izvora i to u ukupnom iznosu od 1</w:t>
      </w:r>
      <w:r>
        <w:rPr>
          <w:sz w:val="24"/>
          <w:lang w:val="hr-HR" w:eastAsia="en-US"/>
        </w:rPr>
        <w:t>6.142.006,61</w:t>
      </w:r>
      <w:r w:rsidRPr="00316784">
        <w:rPr>
          <w:sz w:val="24"/>
          <w:lang w:val="hr-HR" w:eastAsia="en-US"/>
        </w:rPr>
        <w:t xml:space="preserve"> </w:t>
      </w:r>
      <w:r w:rsidRPr="00D53503">
        <w:rPr>
          <w:sz w:val="24"/>
          <w:lang w:val="hr-HR" w:eastAsia="en-US"/>
        </w:rPr>
        <w:t xml:space="preserve">eura. </w:t>
      </w:r>
      <w:r w:rsidRPr="00D53503">
        <w:rPr>
          <w:sz w:val="24"/>
          <w:szCs w:val="24"/>
          <w:lang w:val="hr-HR" w:eastAsia="en-US"/>
        </w:rPr>
        <w:t>Povećanje rashoda za zaposlene u odnosu na prvi dio 202</w:t>
      </w:r>
      <w:r>
        <w:rPr>
          <w:sz w:val="24"/>
          <w:szCs w:val="24"/>
          <w:lang w:val="hr-HR" w:eastAsia="en-US"/>
        </w:rPr>
        <w:t>3</w:t>
      </w:r>
      <w:r w:rsidRPr="00D53503">
        <w:rPr>
          <w:sz w:val="24"/>
          <w:szCs w:val="24"/>
          <w:lang w:val="hr-HR" w:eastAsia="en-US"/>
        </w:rPr>
        <w:t xml:space="preserve">. odnosi se na korisnike i to u iznosu od </w:t>
      </w:r>
      <w:r>
        <w:rPr>
          <w:sz w:val="24"/>
          <w:szCs w:val="24"/>
          <w:lang w:val="hr-HR" w:eastAsia="en-US"/>
        </w:rPr>
        <w:t>5.555.299,73</w:t>
      </w:r>
      <w:r w:rsidRPr="00D53503">
        <w:rPr>
          <w:sz w:val="24"/>
          <w:szCs w:val="24"/>
          <w:lang w:val="hr-HR" w:eastAsia="en-US"/>
        </w:rPr>
        <w:t xml:space="preserve"> eura. </w:t>
      </w:r>
    </w:p>
    <w:p w14:paraId="0CF517D2" w14:textId="77777777" w:rsidR="00491444" w:rsidRPr="00D53503" w:rsidRDefault="00491444" w:rsidP="00491444">
      <w:pPr>
        <w:ind w:firstLine="720"/>
        <w:jc w:val="both"/>
        <w:rPr>
          <w:sz w:val="24"/>
          <w:szCs w:val="24"/>
          <w:lang w:val="hr-HR"/>
        </w:rPr>
      </w:pPr>
      <w:r w:rsidRPr="00D53503">
        <w:rPr>
          <w:sz w:val="24"/>
          <w:szCs w:val="24"/>
          <w:lang w:val="hr-HR" w:eastAsia="en-US"/>
        </w:rPr>
        <w:t xml:space="preserve">Najveće povećanje za </w:t>
      </w:r>
      <w:r>
        <w:rPr>
          <w:sz w:val="24"/>
          <w:szCs w:val="24"/>
          <w:lang w:val="hr-HR" w:eastAsia="en-US"/>
        </w:rPr>
        <w:t>3.911.255,12</w:t>
      </w:r>
      <w:r w:rsidRPr="00D53503">
        <w:rPr>
          <w:sz w:val="24"/>
          <w:szCs w:val="24"/>
          <w:lang w:val="hr-HR" w:eastAsia="en-US"/>
        </w:rPr>
        <w:t xml:space="preserve"> eura vidljivo je kod osnovnih škola. </w:t>
      </w:r>
      <w:r w:rsidRPr="00D53503">
        <w:rPr>
          <w:sz w:val="24"/>
          <w:szCs w:val="24"/>
          <w:lang w:val="hr-HR"/>
        </w:rPr>
        <w:t>Razlog navedenog povećanja je prvenstveno</w:t>
      </w:r>
      <w:r>
        <w:rPr>
          <w:sz w:val="24"/>
          <w:szCs w:val="24"/>
          <w:lang w:val="hr-HR"/>
        </w:rPr>
        <w:t xml:space="preserve"> porast</w:t>
      </w:r>
      <w:r w:rsidRPr="00D53503">
        <w:rPr>
          <w:sz w:val="24"/>
          <w:szCs w:val="24"/>
          <w:lang w:val="hr-HR"/>
        </w:rPr>
        <w:t xml:space="preserve"> </w:t>
      </w:r>
      <w:r>
        <w:rPr>
          <w:sz w:val="24"/>
          <w:szCs w:val="24"/>
          <w:lang w:val="hr-HR"/>
        </w:rPr>
        <w:t>osnovice</w:t>
      </w:r>
      <w:r w:rsidRPr="00D53503">
        <w:rPr>
          <w:sz w:val="24"/>
          <w:szCs w:val="24"/>
          <w:lang w:val="hr-HR"/>
        </w:rPr>
        <w:t xml:space="preserve"> temeljem potpisanog</w:t>
      </w:r>
      <w:r>
        <w:rPr>
          <w:sz w:val="24"/>
          <w:szCs w:val="24"/>
          <w:lang w:val="hr-HR"/>
        </w:rPr>
        <w:t xml:space="preserve"> Dodatka III. Temeljnom k</w:t>
      </w:r>
      <w:r w:rsidRPr="00D53503">
        <w:rPr>
          <w:sz w:val="24"/>
          <w:szCs w:val="24"/>
          <w:lang w:val="hr-HR"/>
        </w:rPr>
        <w:t>olektivno</w:t>
      </w:r>
      <w:r>
        <w:rPr>
          <w:sz w:val="24"/>
          <w:szCs w:val="24"/>
          <w:lang w:val="hr-HR"/>
        </w:rPr>
        <w:t>m</w:t>
      </w:r>
      <w:r w:rsidRPr="00D53503">
        <w:rPr>
          <w:sz w:val="24"/>
          <w:szCs w:val="24"/>
          <w:lang w:val="hr-HR"/>
        </w:rPr>
        <w:t xml:space="preserve"> ugovor</w:t>
      </w:r>
      <w:r>
        <w:rPr>
          <w:sz w:val="24"/>
          <w:szCs w:val="24"/>
          <w:lang w:val="hr-HR"/>
        </w:rPr>
        <w:t xml:space="preserve">u </w:t>
      </w:r>
      <w:r w:rsidRPr="00073BD2">
        <w:rPr>
          <w:noProof/>
          <w:sz w:val="24"/>
          <w:szCs w:val="24"/>
          <w:lang w:val="hr-HR"/>
        </w:rPr>
        <w:t>za službenike i namještenike u javnim i državnim službama iz listopada 2023.</w:t>
      </w:r>
      <w:r>
        <w:rPr>
          <w:noProof/>
          <w:sz w:val="24"/>
          <w:szCs w:val="24"/>
          <w:lang w:val="hr-HR"/>
        </w:rPr>
        <w:t xml:space="preserve"> te potpisanim novim Temeljnim kolektivnim ugovorom za zaposlenike i</w:t>
      </w:r>
      <w:r w:rsidRPr="00E9311B">
        <w:rPr>
          <w:noProof/>
          <w:sz w:val="24"/>
          <w:szCs w:val="24"/>
          <w:lang w:val="hr-HR"/>
        </w:rPr>
        <w:t xml:space="preserve"> </w:t>
      </w:r>
      <w:r w:rsidRPr="00073BD2">
        <w:rPr>
          <w:noProof/>
          <w:sz w:val="24"/>
          <w:szCs w:val="24"/>
          <w:lang w:val="hr-HR"/>
        </w:rPr>
        <w:t xml:space="preserve">namještenike u javnim i državnim službama iz </w:t>
      </w:r>
      <w:r>
        <w:rPr>
          <w:noProof/>
          <w:sz w:val="24"/>
          <w:szCs w:val="24"/>
          <w:lang w:val="hr-HR"/>
        </w:rPr>
        <w:t>ožujka</w:t>
      </w:r>
      <w:r w:rsidRPr="00073BD2">
        <w:rPr>
          <w:noProof/>
          <w:sz w:val="24"/>
          <w:szCs w:val="24"/>
          <w:lang w:val="hr-HR"/>
        </w:rPr>
        <w:t xml:space="preserve"> 202</w:t>
      </w:r>
      <w:r>
        <w:rPr>
          <w:noProof/>
          <w:sz w:val="24"/>
          <w:szCs w:val="24"/>
          <w:lang w:val="hr-HR"/>
        </w:rPr>
        <w:t>4</w:t>
      </w:r>
      <w:r w:rsidRPr="00073BD2">
        <w:rPr>
          <w:noProof/>
          <w:sz w:val="24"/>
          <w:szCs w:val="24"/>
          <w:lang w:val="hr-HR"/>
        </w:rPr>
        <w:t>.</w:t>
      </w:r>
      <w:r w:rsidRPr="00D53503">
        <w:rPr>
          <w:sz w:val="24"/>
          <w:szCs w:val="24"/>
          <w:lang w:val="hr-HR"/>
        </w:rPr>
        <w:t xml:space="preserve"> Povećanje je osigurano kroz Državni </w:t>
      </w:r>
      <w:r w:rsidRPr="00D53503">
        <w:rPr>
          <w:sz w:val="24"/>
          <w:szCs w:val="24"/>
          <w:lang w:val="hr-HR"/>
        </w:rPr>
        <w:lastRenderedPageBreak/>
        <w:t>proračun, a kako su u Proračunu Grada Osijek iskazani u cijelosti rashodi škola navedeno povećanje ima utjecaj na izvršenje cjelokupnog Proračuna Grada.</w:t>
      </w:r>
    </w:p>
    <w:p w14:paraId="319F845E" w14:textId="77777777" w:rsidR="00491444" w:rsidRDefault="00491444" w:rsidP="00491444">
      <w:pPr>
        <w:ind w:firstLine="720"/>
        <w:jc w:val="both"/>
        <w:rPr>
          <w:sz w:val="24"/>
          <w:szCs w:val="24"/>
          <w:lang w:val="hr-HR"/>
        </w:rPr>
      </w:pPr>
      <w:r w:rsidRPr="00552B33">
        <w:rPr>
          <w:sz w:val="24"/>
          <w:szCs w:val="24"/>
          <w:lang w:val="hr-HR" w:eastAsia="en-US"/>
        </w:rPr>
        <w:t xml:space="preserve">Proračunski korisnik kod kojeg je također vidljivo znatno veće izvršenje rashoda za zaposlene je Dječji vrtić Osijek za ukupan iznos od </w:t>
      </w:r>
      <w:r>
        <w:rPr>
          <w:sz w:val="24"/>
          <w:szCs w:val="24"/>
          <w:lang w:val="hr-HR" w:eastAsia="en-US"/>
        </w:rPr>
        <w:t>872.090,32</w:t>
      </w:r>
      <w:r w:rsidRPr="00552B33">
        <w:rPr>
          <w:sz w:val="24"/>
          <w:szCs w:val="24"/>
          <w:lang w:val="hr-HR" w:eastAsia="en-US"/>
        </w:rPr>
        <w:t xml:space="preserve"> eura</w:t>
      </w:r>
      <w:r w:rsidRPr="00552B33">
        <w:rPr>
          <w:sz w:val="24"/>
          <w:szCs w:val="24"/>
          <w:lang w:val="hr-HR"/>
        </w:rPr>
        <w:t xml:space="preserve"> (rast je rezultat usklađenja plaća odgojiteljica s plaćama u osnovnoškolskom obrazovanju).</w:t>
      </w:r>
    </w:p>
    <w:p w14:paraId="4FA5E303" w14:textId="77777777" w:rsidR="00491444" w:rsidRPr="00552B33" w:rsidRDefault="00491444" w:rsidP="00491444">
      <w:pPr>
        <w:ind w:firstLine="720"/>
        <w:jc w:val="both"/>
        <w:rPr>
          <w:sz w:val="24"/>
          <w:szCs w:val="24"/>
          <w:lang w:val="hr-HR"/>
        </w:rPr>
      </w:pPr>
      <w:r>
        <w:rPr>
          <w:sz w:val="24"/>
          <w:szCs w:val="24"/>
          <w:lang w:val="hr-HR"/>
        </w:rPr>
        <w:t xml:space="preserve">Rast rashoda za zaposlene kod Hrvatskog narodnog kazališta u iznosu od 486.680,62 eura rezultat je potpisanog Dodatka Kolektivnom ugovoru. </w:t>
      </w:r>
    </w:p>
    <w:p w14:paraId="2A02D444" w14:textId="77777777" w:rsidR="00491444" w:rsidRPr="00D94EA9" w:rsidRDefault="00491444" w:rsidP="00491444">
      <w:pPr>
        <w:jc w:val="both"/>
        <w:rPr>
          <w:sz w:val="24"/>
          <w:szCs w:val="24"/>
          <w:lang w:val="hr-HR"/>
        </w:rPr>
      </w:pPr>
    </w:p>
    <w:p w14:paraId="4995F6F1" w14:textId="77777777" w:rsidR="00491444" w:rsidRPr="00D94EA9" w:rsidRDefault="00491444" w:rsidP="00491444">
      <w:pPr>
        <w:tabs>
          <w:tab w:val="left" w:pos="4820"/>
        </w:tabs>
        <w:jc w:val="both"/>
        <w:rPr>
          <w:b/>
          <w:sz w:val="23"/>
          <w:szCs w:val="23"/>
          <w:u w:val="single"/>
          <w:lang w:val="hr-HR" w:eastAsia="en-US"/>
        </w:rPr>
      </w:pPr>
    </w:p>
    <w:p w14:paraId="192F44E9" w14:textId="77777777" w:rsidR="00491444" w:rsidRPr="00D94EA9" w:rsidRDefault="00491444" w:rsidP="00491444">
      <w:pPr>
        <w:tabs>
          <w:tab w:val="left" w:pos="4820"/>
        </w:tabs>
        <w:jc w:val="both"/>
        <w:rPr>
          <w:b/>
          <w:sz w:val="23"/>
          <w:szCs w:val="23"/>
          <w:u w:val="single"/>
          <w:lang w:val="hr-HR" w:eastAsia="en-US"/>
        </w:rPr>
      </w:pPr>
      <w:r w:rsidRPr="00D94EA9">
        <w:rPr>
          <w:b/>
          <w:sz w:val="23"/>
          <w:szCs w:val="23"/>
          <w:u w:val="single"/>
          <w:lang w:val="hr-HR" w:eastAsia="en-US"/>
        </w:rPr>
        <w:t xml:space="preserve">Materijalni rashodi (32) </w:t>
      </w:r>
    </w:p>
    <w:p w14:paraId="45734B74" w14:textId="77777777" w:rsidR="00491444" w:rsidRDefault="00491444" w:rsidP="00491444">
      <w:pPr>
        <w:tabs>
          <w:tab w:val="left" w:pos="270"/>
        </w:tabs>
        <w:spacing w:before="240" w:after="240"/>
        <w:jc w:val="both"/>
        <w:rPr>
          <w:sz w:val="24"/>
          <w:lang w:val="hr-HR" w:eastAsia="en-US"/>
        </w:rPr>
      </w:pPr>
      <w:r w:rsidRPr="00D94EA9">
        <w:rPr>
          <w:sz w:val="24"/>
          <w:lang w:val="hr-HR" w:eastAsia="en-US"/>
        </w:rPr>
        <w:tab/>
      </w:r>
      <w:r>
        <w:rPr>
          <w:sz w:val="24"/>
          <w:lang w:val="hr-HR" w:eastAsia="en-US"/>
        </w:rPr>
        <w:tab/>
      </w:r>
      <w:r w:rsidRPr="00D94EA9">
        <w:rPr>
          <w:sz w:val="24"/>
          <w:lang w:val="hr-HR" w:eastAsia="en-US"/>
        </w:rPr>
        <w:t>U razdoblju od siječnja do lipnja 202</w:t>
      </w:r>
      <w:r>
        <w:rPr>
          <w:sz w:val="24"/>
          <w:lang w:val="hr-HR" w:eastAsia="en-US"/>
        </w:rPr>
        <w:t>4</w:t>
      </w:r>
      <w:r w:rsidRPr="00D94EA9">
        <w:rPr>
          <w:sz w:val="24"/>
          <w:lang w:val="hr-HR" w:eastAsia="en-US"/>
        </w:rPr>
        <w:t xml:space="preserve">. materijalni rashodi izvršeni su u iznosu od </w:t>
      </w:r>
      <w:r>
        <w:rPr>
          <w:sz w:val="24"/>
          <w:lang w:val="hr-HR" w:eastAsia="en-US"/>
        </w:rPr>
        <w:t>11.899.509,51</w:t>
      </w:r>
      <w:r w:rsidRPr="00F908D0">
        <w:rPr>
          <w:sz w:val="24"/>
          <w:lang w:val="hr-HR" w:eastAsia="en-US"/>
        </w:rPr>
        <w:t xml:space="preserve"> eura </w:t>
      </w:r>
      <w:r w:rsidRPr="005B7A3F">
        <w:rPr>
          <w:sz w:val="24"/>
          <w:lang w:val="hr-HR" w:eastAsia="en-US"/>
        </w:rPr>
        <w:t>ili 33,</w:t>
      </w:r>
      <w:r>
        <w:rPr>
          <w:sz w:val="24"/>
          <w:lang w:val="hr-HR" w:eastAsia="en-US"/>
        </w:rPr>
        <w:t>75</w:t>
      </w:r>
      <w:r w:rsidRPr="005B7A3F">
        <w:rPr>
          <w:sz w:val="24"/>
          <w:lang w:val="hr-HR" w:eastAsia="en-US"/>
        </w:rPr>
        <w:t xml:space="preserve">% u odnosu </w:t>
      </w:r>
      <w:r w:rsidRPr="00D94EA9">
        <w:rPr>
          <w:sz w:val="24"/>
          <w:lang w:val="hr-HR" w:eastAsia="en-US"/>
        </w:rPr>
        <w:t xml:space="preserve">na godišnji plan. Na Gradsku upravu odnosi </w:t>
      </w:r>
      <w:r>
        <w:rPr>
          <w:sz w:val="24"/>
          <w:lang w:val="hr-HR" w:eastAsia="en-US"/>
        </w:rPr>
        <w:t>5.970.455,56</w:t>
      </w:r>
      <w:r w:rsidRPr="00D94EA9">
        <w:rPr>
          <w:sz w:val="24"/>
          <w:lang w:val="hr-HR" w:eastAsia="en-US"/>
        </w:rPr>
        <w:t xml:space="preserve"> </w:t>
      </w:r>
      <w:r>
        <w:rPr>
          <w:sz w:val="24"/>
          <w:lang w:val="hr-HR" w:eastAsia="en-US"/>
        </w:rPr>
        <w:t>eura</w:t>
      </w:r>
      <w:r w:rsidRPr="00D94EA9">
        <w:rPr>
          <w:sz w:val="24"/>
          <w:lang w:val="hr-HR" w:eastAsia="en-US"/>
        </w:rPr>
        <w:t xml:space="preserve"> dok se preostali iznos odnosi na proračunske korisnike od čega rashodi financirani iz vlastitih i namjenskih prihoda </w:t>
      </w:r>
      <w:r w:rsidRPr="005B7A3F">
        <w:rPr>
          <w:sz w:val="24"/>
          <w:lang w:val="hr-HR" w:eastAsia="en-US"/>
        </w:rPr>
        <w:t xml:space="preserve">iznose </w:t>
      </w:r>
      <w:r>
        <w:rPr>
          <w:sz w:val="24"/>
          <w:lang w:val="hr-HR" w:eastAsia="en-US"/>
        </w:rPr>
        <w:t>3.368.360,15</w:t>
      </w:r>
      <w:r w:rsidRPr="005B7A3F">
        <w:rPr>
          <w:sz w:val="24"/>
          <w:lang w:val="hr-HR" w:eastAsia="en-US"/>
        </w:rPr>
        <w:t xml:space="preserve"> eura.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53"/>
        <w:gridCol w:w="1417"/>
        <w:gridCol w:w="1418"/>
        <w:gridCol w:w="1337"/>
        <w:gridCol w:w="737"/>
        <w:gridCol w:w="737"/>
        <w:gridCol w:w="987"/>
      </w:tblGrid>
      <w:tr w:rsidR="00491444" w:rsidRPr="00E000AC" w14:paraId="1E5ABF81" w14:textId="77777777">
        <w:trPr>
          <w:trHeight w:val="1365"/>
        </w:trPr>
        <w:tc>
          <w:tcPr>
            <w:tcW w:w="0" w:type="auto"/>
            <w:shd w:val="clear" w:color="000000" w:fill="C0C0C0"/>
            <w:vAlign w:val="center"/>
            <w:hideMark/>
          </w:tcPr>
          <w:p w14:paraId="73226C71" w14:textId="77777777" w:rsidR="00491444" w:rsidRPr="00E000AC" w:rsidRDefault="00491444">
            <w:pPr>
              <w:jc w:val="center"/>
              <w:rPr>
                <w:b/>
                <w:bCs/>
                <w:color w:val="000000"/>
                <w:sz w:val="12"/>
                <w:szCs w:val="12"/>
                <w:lang w:val="hr-HR"/>
              </w:rPr>
            </w:pPr>
            <w:r w:rsidRPr="00E000AC">
              <w:rPr>
                <w:b/>
                <w:bCs/>
                <w:color w:val="000000"/>
                <w:sz w:val="12"/>
                <w:szCs w:val="12"/>
                <w:lang w:val="hr-HR"/>
              </w:rPr>
              <w:t>Broj računa</w:t>
            </w:r>
          </w:p>
        </w:tc>
        <w:tc>
          <w:tcPr>
            <w:tcW w:w="1953" w:type="dxa"/>
            <w:shd w:val="clear" w:color="000000" w:fill="C0C0C0"/>
            <w:vAlign w:val="center"/>
            <w:hideMark/>
          </w:tcPr>
          <w:p w14:paraId="0AA719F3" w14:textId="77777777" w:rsidR="00491444" w:rsidRPr="00E000AC" w:rsidRDefault="00491444">
            <w:pPr>
              <w:jc w:val="center"/>
              <w:rPr>
                <w:b/>
                <w:bCs/>
                <w:sz w:val="18"/>
                <w:szCs w:val="18"/>
                <w:lang w:val="hr-HR"/>
              </w:rPr>
            </w:pPr>
            <w:r w:rsidRPr="00E000AC">
              <w:rPr>
                <w:b/>
                <w:bCs/>
                <w:sz w:val="18"/>
                <w:szCs w:val="18"/>
                <w:lang w:val="hr-HR"/>
              </w:rPr>
              <w:t>Opis</w:t>
            </w:r>
          </w:p>
        </w:tc>
        <w:tc>
          <w:tcPr>
            <w:tcW w:w="1417" w:type="dxa"/>
            <w:shd w:val="clear" w:color="000000" w:fill="C0C0C0"/>
            <w:vAlign w:val="center"/>
            <w:hideMark/>
          </w:tcPr>
          <w:p w14:paraId="479B2C29" w14:textId="77777777" w:rsidR="00491444" w:rsidRPr="00E000AC" w:rsidRDefault="00491444">
            <w:pPr>
              <w:jc w:val="center"/>
              <w:rPr>
                <w:b/>
                <w:bCs/>
                <w:color w:val="000000"/>
                <w:sz w:val="18"/>
                <w:szCs w:val="18"/>
                <w:lang w:val="hr-HR"/>
              </w:rPr>
            </w:pPr>
            <w:r w:rsidRPr="00E000AC">
              <w:rPr>
                <w:b/>
                <w:bCs/>
                <w:color w:val="000000"/>
                <w:sz w:val="18"/>
                <w:szCs w:val="18"/>
                <w:lang w:val="hr-HR"/>
              </w:rPr>
              <w:t>Izvršenje Proračuna Grada Osijeka za I.-VI. 2023.</w:t>
            </w:r>
          </w:p>
        </w:tc>
        <w:tc>
          <w:tcPr>
            <w:tcW w:w="1418" w:type="dxa"/>
            <w:shd w:val="clear" w:color="000000" w:fill="C0C0C0"/>
            <w:vAlign w:val="center"/>
            <w:hideMark/>
          </w:tcPr>
          <w:p w14:paraId="26F9F32B" w14:textId="77777777" w:rsidR="00491444" w:rsidRPr="00E000AC" w:rsidRDefault="00491444">
            <w:pPr>
              <w:jc w:val="center"/>
              <w:rPr>
                <w:b/>
                <w:bCs/>
                <w:color w:val="000000"/>
                <w:sz w:val="18"/>
                <w:szCs w:val="18"/>
                <w:lang w:val="hr-HR"/>
              </w:rPr>
            </w:pPr>
            <w:r w:rsidRPr="00E000AC">
              <w:rPr>
                <w:b/>
                <w:bCs/>
                <w:color w:val="000000"/>
                <w:sz w:val="18"/>
                <w:szCs w:val="18"/>
                <w:lang w:val="hr-HR"/>
              </w:rPr>
              <w:t>Tekući plan Proračuna Grada Osijeka za 2024.</w:t>
            </w:r>
          </w:p>
        </w:tc>
        <w:tc>
          <w:tcPr>
            <w:tcW w:w="1337" w:type="dxa"/>
            <w:shd w:val="clear" w:color="000000" w:fill="C0C0C0"/>
            <w:vAlign w:val="center"/>
            <w:hideMark/>
          </w:tcPr>
          <w:p w14:paraId="5DF27D07" w14:textId="77777777" w:rsidR="00491444" w:rsidRPr="00E000AC" w:rsidRDefault="00491444">
            <w:pPr>
              <w:jc w:val="center"/>
              <w:rPr>
                <w:b/>
                <w:bCs/>
                <w:color w:val="000000"/>
                <w:sz w:val="18"/>
                <w:szCs w:val="18"/>
                <w:lang w:val="hr-HR"/>
              </w:rPr>
            </w:pPr>
            <w:r w:rsidRPr="00E000AC">
              <w:rPr>
                <w:b/>
                <w:bCs/>
                <w:color w:val="000000"/>
                <w:sz w:val="18"/>
                <w:szCs w:val="18"/>
                <w:lang w:val="hr-HR"/>
              </w:rPr>
              <w:t>Izvršenje Proračuna Grada Osijeka za      I.-VI. 2024.</w:t>
            </w:r>
          </w:p>
        </w:tc>
        <w:tc>
          <w:tcPr>
            <w:tcW w:w="737" w:type="dxa"/>
            <w:shd w:val="clear" w:color="000000" w:fill="C0C0C0"/>
            <w:vAlign w:val="center"/>
            <w:hideMark/>
          </w:tcPr>
          <w:p w14:paraId="3AB36F87" w14:textId="77777777" w:rsidR="00491444" w:rsidRPr="00E000AC" w:rsidRDefault="00491444">
            <w:pPr>
              <w:jc w:val="center"/>
              <w:rPr>
                <w:b/>
                <w:bCs/>
                <w:sz w:val="18"/>
                <w:szCs w:val="18"/>
                <w:lang w:val="hr-HR"/>
              </w:rPr>
            </w:pPr>
            <w:r w:rsidRPr="00E000AC">
              <w:rPr>
                <w:b/>
                <w:bCs/>
                <w:sz w:val="18"/>
                <w:szCs w:val="18"/>
                <w:lang w:val="hr-HR"/>
              </w:rPr>
              <w:t>Indeks (5/3)</w:t>
            </w:r>
          </w:p>
        </w:tc>
        <w:tc>
          <w:tcPr>
            <w:tcW w:w="737" w:type="dxa"/>
            <w:shd w:val="clear" w:color="000000" w:fill="C0C0C0"/>
            <w:vAlign w:val="center"/>
            <w:hideMark/>
          </w:tcPr>
          <w:p w14:paraId="10CA5CCC" w14:textId="77777777" w:rsidR="00491444" w:rsidRPr="00E000AC" w:rsidRDefault="00491444">
            <w:pPr>
              <w:jc w:val="center"/>
              <w:rPr>
                <w:b/>
                <w:bCs/>
                <w:sz w:val="18"/>
                <w:szCs w:val="18"/>
                <w:lang w:val="hr-HR"/>
              </w:rPr>
            </w:pPr>
            <w:r w:rsidRPr="00E000AC">
              <w:rPr>
                <w:b/>
                <w:bCs/>
                <w:sz w:val="18"/>
                <w:szCs w:val="18"/>
                <w:lang w:val="hr-HR"/>
              </w:rPr>
              <w:t>Indeks (5/4)</w:t>
            </w:r>
          </w:p>
        </w:tc>
        <w:tc>
          <w:tcPr>
            <w:tcW w:w="987" w:type="dxa"/>
            <w:shd w:val="clear" w:color="000000" w:fill="C0C0C0"/>
            <w:vAlign w:val="center"/>
            <w:hideMark/>
          </w:tcPr>
          <w:p w14:paraId="3E56ADEA" w14:textId="77777777" w:rsidR="00491444" w:rsidRPr="00E000AC" w:rsidRDefault="00491444">
            <w:pPr>
              <w:jc w:val="center"/>
              <w:rPr>
                <w:b/>
                <w:bCs/>
                <w:sz w:val="18"/>
                <w:szCs w:val="18"/>
                <w:lang w:val="hr-HR"/>
              </w:rPr>
            </w:pPr>
            <w:r w:rsidRPr="00E000AC">
              <w:rPr>
                <w:b/>
                <w:bCs/>
                <w:sz w:val="18"/>
                <w:szCs w:val="18"/>
                <w:lang w:val="hr-HR"/>
              </w:rPr>
              <w:t>Struktura izvršenja      I.-VI. 2024.</w:t>
            </w:r>
          </w:p>
        </w:tc>
      </w:tr>
      <w:tr w:rsidR="00491444" w:rsidRPr="00E000AC" w14:paraId="5145E3F3" w14:textId="77777777">
        <w:trPr>
          <w:trHeight w:val="240"/>
        </w:trPr>
        <w:tc>
          <w:tcPr>
            <w:tcW w:w="0" w:type="auto"/>
            <w:shd w:val="clear" w:color="000000" w:fill="C0C0C0"/>
            <w:noWrap/>
            <w:vAlign w:val="bottom"/>
            <w:hideMark/>
          </w:tcPr>
          <w:p w14:paraId="1A717502" w14:textId="77777777" w:rsidR="00491444" w:rsidRPr="00E000AC" w:rsidRDefault="00491444">
            <w:pPr>
              <w:jc w:val="center"/>
              <w:rPr>
                <w:b/>
                <w:bCs/>
                <w:color w:val="000000"/>
                <w:sz w:val="18"/>
                <w:szCs w:val="18"/>
                <w:lang w:val="hr-HR"/>
              </w:rPr>
            </w:pPr>
            <w:r w:rsidRPr="00E000AC">
              <w:rPr>
                <w:b/>
                <w:bCs/>
                <w:color w:val="000000"/>
                <w:sz w:val="18"/>
                <w:szCs w:val="18"/>
                <w:lang w:val="hr-HR"/>
              </w:rPr>
              <w:t>1</w:t>
            </w:r>
          </w:p>
        </w:tc>
        <w:tc>
          <w:tcPr>
            <w:tcW w:w="1953" w:type="dxa"/>
            <w:shd w:val="clear" w:color="000000" w:fill="C0C0C0"/>
            <w:noWrap/>
            <w:vAlign w:val="bottom"/>
            <w:hideMark/>
          </w:tcPr>
          <w:p w14:paraId="0DA28999" w14:textId="77777777" w:rsidR="00491444" w:rsidRPr="00E000AC" w:rsidRDefault="00491444">
            <w:pPr>
              <w:jc w:val="center"/>
              <w:rPr>
                <w:b/>
                <w:bCs/>
                <w:sz w:val="18"/>
                <w:szCs w:val="18"/>
                <w:lang w:val="hr-HR"/>
              </w:rPr>
            </w:pPr>
            <w:r w:rsidRPr="00E000AC">
              <w:rPr>
                <w:b/>
                <w:bCs/>
                <w:sz w:val="18"/>
                <w:szCs w:val="18"/>
                <w:lang w:val="hr-HR"/>
              </w:rPr>
              <w:t>2</w:t>
            </w:r>
          </w:p>
        </w:tc>
        <w:tc>
          <w:tcPr>
            <w:tcW w:w="1417" w:type="dxa"/>
            <w:shd w:val="clear" w:color="000000" w:fill="C0C0C0"/>
            <w:noWrap/>
            <w:vAlign w:val="bottom"/>
            <w:hideMark/>
          </w:tcPr>
          <w:p w14:paraId="2F856B14" w14:textId="77777777" w:rsidR="00491444" w:rsidRPr="00E000AC" w:rsidRDefault="00491444">
            <w:pPr>
              <w:jc w:val="center"/>
              <w:rPr>
                <w:b/>
                <w:bCs/>
                <w:sz w:val="18"/>
                <w:szCs w:val="18"/>
                <w:lang w:val="hr-HR"/>
              </w:rPr>
            </w:pPr>
            <w:r w:rsidRPr="00E000AC">
              <w:rPr>
                <w:b/>
                <w:bCs/>
                <w:sz w:val="18"/>
                <w:szCs w:val="18"/>
                <w:lang w:val="hr-HR"/>
              </w:rPr>
              <w:t>3</w:t>
            </w:r>
          </w:p>
        </w:tc>
        <w:tc>
          <w:tcPr>
            <w:tcW w:w="1418" w:type="dxa"/>
            <w:shd w:val="clear" w:color="000000" w:fill="C0C0C0"/>
            <w:noWrap/>
            <w:vAlign w:val="bottom"/>
            <w:hideMark/>
          </w:tcPr>
          <w:p w14:paraId="2C69B675" w14:textId="77777777" w:rsidR="00491444" w:rsidRPr="00E000AC" w:rsidRDefault="00491444">
            <w:pPr>
              <w:jc w:val="center"/>
              <w:rPr>
                <w:b/>
                <w:bCs/>
                <w:sz w:val="18"/>
                <w:szCs w:val="18"/>
                <w:lang w:val="hr-HR"/>
              </w:rPr>
            </w:pPr>
            <w:r w:rsidRPr="00E000AC">
              <w:rPr>
                <w:b/>
                <w:bCs/>
                <w:sz w:val="18"/>
                <w:szCs w:val="18"/>
                <w:lang w:val="hr-HR"/>
              </w:rPr>
              <w:t>4</w:t>
            </w:r>
          </w:p>
        </w:tc>
        <w:tc>
          <w:tcPr>
            <w:tcW w:w="1337" w:type="dxa"/>
            <w:shd w:val="clear" w:color="000000" w:fill="C0C0C0"/>
            <w:noWrap/>
            <w:vAlign w:val="bottom"/>
            <w:hideMark/>
          </w:tcPr>
          <w:p w14:paraId="6E897853" w14:textId="77777777" w:rsidR="00491444" w:rsidRPr="00E000AC" w:rsidRDefault="00491444">
            <w:pPr>
              <w:jc w:val="center"/>
              <w:rPr>
                <w:b/>
                <w:bCs/>
                <w:sz w:val="18"/>
                <w:szCs w:val="18"/>
                <w:lang w:val="hr-HR"/>
              </w:rPr>
            </w:pPr>
            <w:r w:rsidRPr="00E000AC">
              <w:rPr>
                <w:b/>
                <w:bCs/>
                <w:sz w:val="18"/>
                <w:szCs w:val="18"/>
                <w:lang w:val="hr-HR"/>
              </w:rPr>
              <w:t>5</w:t>
            </w:r>
          </w:p>
        </w:tc>
        <w:tc>
          <w:tcPr>
            <w:tcW w:w="737" w:type="dxa"/>
            <w:shd w:val="clear" w:color="000000" w:fill="C0C0C0"/>
            <w:noWrap/>
            <w:vAlign w:val="bottom"/>
            <w:hideMark/>
          </w:tcPr>
          <w:p w14:paraId="2AD9EF7B" w14:textId="77777777" w:rsidR="00491444" w:rsidRPr="00E000AC" w:rsidRDefault="00491444">
            <w:pPr>
              <w:jc w:val="center"/>
              <w:rPr>
                <w:b/>
                <w:bCs/>
                <w:sz w:val="18"/>
                <w:szCs w:val="18"/>
                <w:lang w:val="hr-HR"/>
              </w:rPr>
            </w:pPr>
            <w:r w:rsidRPr="00E000AC">
              <w:rPr>
                <w:b/>
                <w:bCs/>
                <w:sz w:val="18"/>
                <w:szCs w:val="18"/>
                <w:lang w:val="hr-HR"/>
              </w:rPr>
              <w:t>6</w:t>
            </w:r>
          </w:p>
        </w:tc>
        <w:tc>
          <w:tcPr>
            <w:tcW w:w="737" w:type="dxa"/>
            <w:shd w:val="clear" w:color="000000" w:fill="C0C0C0"/>
            <w:noWrap/>
            <w:vAlign w:val="bottom"/>
            <w:hideMark/>
          </w:tcPr>
          <w:p w14:paraId="05C507BF" w14:textId="77777777" w:rsidR="00491444" w:rsidRPr="00E000AC" w:rsidRDefault="00491444">
            <w:pPr>
              <w:jc w:val="center"/>
              <w:rPr>
                <w:b/>
                <w:bCs/>
                <w:sz w:val="18"/>
                <w:szCs w:val="18"/>
                <w:lang w:val="hr-HR"/>
              </w:rPr>
            </w:pPr>
            <w:r w:rsidRPr="00E000AC">
              <w:rPr>
                <w:b/>
                <w:bCs/>
                <w:sz w:val="18"/>
                <w:szCs w:val="18"/>
                <w:lang w:val="hr-HR"/>
              </w:rPr>
              <w:t>7</w:t>
            </w:r>
          </w:p>
        </w:tc>
        <w:tc>
          <w:tcPr>
            <w:tcW w:w="987" w:type="dxa"/>
            <w:shd w:val="clear" w:color="000000" w:fill="C0C0C0"/>
            <w:noWrap/>
            <w:vAlign w:val="bottom"/>
            <w:hideMark/>
          </w:tcPr>
          <w:p w14:paraId="72C6D77E" w14:textId="77777777" w:rsidR="00491444" w:rsidRPr="00E000AC" w:rsidRDefault="00491444">
            <w:pPr>
              <w:jc w:val="center"/>
              <w:rPr>
                <w:b/>
                <w:bCs/>
                <w:sz w:val="18"/>
                <w:szCs w:val="18"/>
                <w:lang w:val="hr-HR"/>
              </w:rPr>
            </w:pPr>
            <w:r w:rsidRPr="00E000AC">
              <w:rPr>
                <w:b/>
                <w:bCs/>
                <w:sz w:val="18"/>
                <w:szCs w:val="18"/>
                <w:lang w:val="hr-HR"/>
              </w:rPr>
              <w:t>8</w:t>
            </w:r>
          </w:p>
        </w:tc>
      </w:tr>
      <w:tr w:rsidR="00491444" w:rsidRPr="00E000AC" w14:paraId="6BF9D373" w14:textId="77777777">
        <w:trPr>
          <w:trHeight w:val="240"/>
        </w:trPr>
        <w:tc>
          <w:tcPr>
            <w:tcW w:w="0" w:type="auto"/>
            <w:vMerge w:val="restart"/>
            <w:shd w:val="clear" w:color="auto" w:fill="auto"/>
            <w:hideMark/>
          </w:tcPr>
          <w:p w14:paraId="0146BFC4" w14:textId="77777777" w:rsidR="00491444" w:rsidRPr="00E000AC" w:rsidRDefault="00491444">
            <w:pPr>
              <w:jc w:val="center"/>
              <w:rPr>
                <w:b/>
                <w:bCs/>
                <w:color w:val="000000"/>
                <w:sz w:val="18"/>
                <w:szCs w:val="18"/>
                <w:lang w:val="hr-HR"/>
              </w:rPr>
            </w:pPr>
            <w:r w:rsidRPr="00E000AC">
              <w:rPr>
                <w:b/>
                <w:bCs/>
                <w:color w:val="000000"/>
                <w:sz w:val="18"/>
                <w:szCs w:val="18"/>
                <w:lang w:val="hr-HR"/>
              </w:rPr>
              <w:t>32</w:t>
            </w:r>
          </w:p>
        </w:tc>
        <w:tc>
          <w:tcPr>
            <w:tcW w:w="1953" w:type="dxa"/>
            <w:shd w:val="clear" w:color="auto" w:fill="auto"/>
            <w:vAlign w:val="bottom"/>
            <w:hideMark/>
          </w:tcPr>
          <w:p w14:paraId="1237778E" w14:textId="77777777" w:rsidR="00491444" w:rsidRPr="00E000AC" w:rsidRDefault="00491444">
            <w:pPr>
              <w:rPr>
                <w:b/>
                <w:bCs/>
                <w:color w:val="000000"/>
                <w:sz w:val="18"/>
                <w:szCs w:val="18"/>
                <w:lang w:val="hr-HR"/>
              </w:rPr>
            </w:pPr>
            <w:r w:rsidRPr="00E000AC">
              <w:rPr>
                <w:b/>
                <w:bCs/>
                <w:color w:val="000000"/>
                <w:sz w:val="18"/>
                <w:szCs w:val="18"/>
                <w:lang w:val="hr-HR"/>
              </w:rPr>
              <w:t>Gradska uprava</w:t>
            </w:r>
          </w:p>
        </w:tc>
        <w:tc>
          <w:tcPr>
            <w:tcW w:w="1417" w:type="dxa"/>
            <w:shd w:val="clear" w:color="auto" w:fill="auto"/>
            <w:vAlign w:val="bottom"/>
            <w:hideMark/>
          </w:tcPr>
          <w:p w14:paraId="74F242A6" w14:textId="77777777" w:rsidR="00491444" w:rsidRPr="00E000AC" w:rsidRDefault="00491444">
            <w:pPr>
              <w:jc w:val="right"/>
              <w:rPr>
                <w:b/>
                <w:bCs/>
                <w:color w:val="000000"/>
                <w:sz w:val="18"/>
                <w:szCs w:val="18"/>
                <w:lang w:val="hr-HR"/>
              </w:rPr>
            </w:pPr>
            <w:r w:rsidRPr="00E000AC">
              <w:rPr>
                <w:b/>
                <w:bCs/>
                <w:color w:val="000000"/>
                <w:sz w:val="18"/>
                <w:szCs w:val="18"/>
                <w:lang w:val="hr-HR"/>
              </w:rPr>
              <w:t>5.350.628,68</w:t>
            </w:r>
          </w:p>
        </w:tc>
        <w:tc>
          <w:tcPr>
            <w:tcW w:w="1418" w:type="dxa"/>
            <w:shd w:val="clear" w:color="000000" w:fill="FFFFFF"/>
            <w:vAlign w:val="bottom"/>
            <w:hideMark/>
          </w:tcPr>
          <w:p w14:paraId="0CF3CB43" w14:textId="77777777" w:rsidR="00491444" w:rsidRPr="00E000AC" w:rsidRDefault="00491444">
            <w:pPr>
              <w:jc w:val="right"/>
              <w:rPr>
                <w:b/>
                <w:bCs/>
                <w:color w:val="000000"/>
                <w:sz w:val="18"/>
                <w:szCs w:val="18"/>
                <w:lang w:val="hr-HR"/>
              </w:rPr>
            </w:pPr>
            <w:r w:rsidRPr="00E000AC">
              <w:rPr>
                <w:b/>
                <w:bCs/>
                <w:color w:val="000000"/>
                <w:sz w:val="18"/>
                <w:szCs w:val="18"/>
                <w:lang w:val="hr-HR"/>
              </w:rPr>
              <w:t>20.627.011,30</w:t>
            </w:r>
          </w:p>
        </w:tc>
        <w:tc>
          <w:tcPr>
            <w:tcW w:w="1337" w:type="dxa"/>
            <w:shd w:val="clear" w:color="auto" w:fill="auto"/>
            <w:vAlign w:val="bottom"/>
            <w:hideMark/>
          </w:tcPr>
          <w:p w14:paraId="7FC98940" w14:textId="77777777" w:rsidR="00491444" w:rsidRPr="00E000AC" w:rsidRDefault="00491444">
            <w:pPr>
              <w:jc w:val="right"/>
              <w:rPr>
                <w:b/>
                <w:bCs/>
                <w:color w:val="000000"/>
                <w:sz w:val="18"/>
                <w:szCs w:val="18"/>
                <w:lang w:val="hr-HR"/>
              </w:rPr>
            </w:pPr>
            <w:r w:rsidRPr="00E000AC">
              <w:rPr>
                <w:b/>
                <w:bCs/>
                <w:color w:val="000000"/>
                <w:sz w:val="18"/>
                <w:szCs w:val="18"/>
                <w:lang w:val="hr-HR"/>
              </w:rPr>
              <w:t>5.958.354,76</w:t>
            </w:r>
          </w:p>
        </w:tc>
        <w:tc>
          <w:tcPr>
            <w:tcW w:w="737" w:type="dxa"/>
            <w:shd w:val="clear" w:color="auto" w:fill="auto"/>
            <w:vAlign w:val="bottom"/>
            <w:hideMark/>
          </w:tcPr>
          <w:p w14:paraId="71A35A20" w14:textId="77777777" w:rsidR="00491444" w:rsidRPr="00E000AC" w:rsidRDefault="00491444">
            <w:pPr>
              <w:jc w:val="right"/>
              <w:rPr>
                <w:b/>
                <w:bCs/>
                <w:color w:val="000000"/>
                <w:sz w:val="18"/>
                <w:szCs w:val="18"/>
                <w:lang w:val="hr-HR"/>
              </w:rPr>
            </w:pPr>
            <w:r w:rsidRPr="00E000AC">
              <w:rPr>
                <w:b/>
                <w:bCs/>
                <w:color w:val="000000"/>
                <w:sz w:val="18"/>
                <w:szCs w:val="18"/>
                <w:lang w:val="hr-HR"/>
              </w:rPr>
              <w:t>111,36</w:t>
            </w:r>
          </w:p>
        </w:tc>
        <w:tc>
          <w:tcPr>
            <w:tcW w:w="737" w:type="dxa"/>
            <w:shd w:val="clear" w:color="auto" w:fill="auto"/>
            <w:vAlign w:val="bottom"/>
            <w:hideMark/>
          </w:tcPr>
          <w:p w14:paraId="22C583D3" w14:textId="77777777" w:rsidR="00491444" w:rsidRPr="00E000AC" w:rsidRDefault="00491444">
            <w:pPr>
              <w:jc w:val="right"/>
              <w:rPr>
                <w:b/>
                <w:bCs/>
                <w:color w:val="000000"/>
                <w:sz w:val="18"/>
                <w:szCs w:val="18"/>
                <w:lang w:val="hr-HR"/>
              </w:rPr>
            </w:pPr>
            <w:r w:rsidRPr="00E000AC">
              <w:rPr>
                <w:b/>
                <w:bCs/>
                <w:color w:val="000000"/>
                <w:sz w:val="18"/>
                <w:szCs w:val="18"/>
                <w:lang w:val="hr-HR"/>
              </w:rPr>
              <w:t>28,89</w:t>
            </w:r>
          </w:p>
        </w:tc>
        <w:tc>
          <w:tcPr>
            <w:tcW w:w="987" w:type="dxa"/>
            <w:shd w:val="clear" w:color="auto" w:fill="auto"/>
            <w:vAlign w:val="bottom"/>
            <w:hideMark/>
          </w:tcPr>
          <w:p w14:paraId="0E5EF56B" w14:textId="77777777" w:rsidR="00491444" w:rsidRPr="00E000AC" w:rsidRDefault="00491444">
            <w:pPr>
              <w:jc w:val="right"/>
              <w:rPr>
                <w:b/>
                <w:bCs/>
                <w:color w:val="000000"/>
                <w:sz w:val="18"/>
                <w:szCs w:val="18"/>
                <w:lang w:val="hr-HR"/>
              </w:rPr>
            </w:pPr>
            <w:r w:rsidRPr="00E000AC">
              <w:rPr>
                <w:b/>
                <w:bCs/>
                <w:color w:val="000000"/>
                <w:sz w:val="18"/>
                <w:szCs w:val="18"/>
                <w:lang w:val="hr-HR"/>
              </w:rPr>
              <w:t>50,07</w:t>
            </w:r>
          </w:p>
        </w:tc>
      </w:tr>
      <w:tr w:rsidR="00491444" w:rsidRPr="00E000AC" w14:paraId="31AE5832" w14:textId="77777777">
        <w:trPr>
          <w:trHeight w:val="480"/>
        </w:trPr>
        <w:tc>
          <w:tcPr>
            <w:tcW w:w="0" w:type="auto"/>
            <w:vMerge/>
            <w:vAlign w:val="center"/>
            <w:hideMark/>
          </w:tcPr>
          <w:p w14:paraId="6A31CADA" w14:textId="77777777" w:rsidR="00491444" w:rsidRPr="00E000AC" w:rsidRDefault="00491444">
            <w:pPr>
              <w:rPr>
                <w:b/>
                <w:bCs/>
                <w:color w:val="000000"/>
                <w:sz w:val="18"/>
                <w:szCs w:val="18"/>
                <w:lang w:val="hr-HR"/>
              </w:rPr>
            </w:pPr>
          </w:p>
        </w:tc>
        <w:tc>
          <w:tcPr>
            <w:tcW w:w="1953" w:type="dxa"/>
            <w:shd w:val="clear" w:color="auto" w:fill="auto"/>
            <w:vAlign w:val="bottom"/>
            <w:hideMark/>
          </w:tcPr>
          <w:p w14:paraId="133FF294" w14:textId="77777777" w:rsidR="00491444" w:rsidRPr="00E000AC" w:rsidRDefault="00491444">
            <w:pPr>
              <w:rPr>
                <w:b/>
                <w:bCs/>
                <w:sz w:val="18"/>
                <w:szCs w:val="18"/>
                <w:lang w:val="hr-HR"/>
              </w:rPr>
            </w:pPr>
            <w:r w:rsidRPr="00E000AC">
              <w:rPr>
                <w:b/>
                <w:bCs/>
                <w:sz w:val="18"/>
                <w:szCs w:val="18"/>
                <w:lang w:val="hr-HR"/>
              </w:rPr>
              <w:t>Proračunski korisnici, ukupno</w:t>
            </w:r>
          </w:p>
        </w:tc>
        <w:tc>
          <w:tcPr>
            <w:tcW w:w="1417" w:type="dxa"/>
            <w:shd w:val="clear" w:color="auto" w:fill="auto"/>
            <w:vAlign w:val="bottom"/>
            <w:hideMark/>
          </w:tcPr>
          <w:p w14:paraId="1749C207" w14:textId="77777777" w:rsidR="00491444" w:rsidRPr="00E000AC" w:rsidRDefault="00491444">
            <w:pPr>
              <w:jc w:val="right"/>
              <w:rPr>
                <w:b/>
                <w:bCs/>
                <w:sz w:val="18"/>
                <w:szCs w:val="18"/>
                <w:lang w:val="hr-HR"/>
              </w:rPr>
            </w:pPr>
            <w:r w:rsidRPr="00E000AC">
              <w:rPr>
                <w:b/>
                <w:bCs/>
                <w:sz w:val="18"/>
                <w:szCs w:val="18"/>
                <w:lang w:val="hr-HR"/>
              </w:rPr>
              <w:t>4.651.143,61</w:t>
            </w:r>
          </w:p>
        </w:tc>
        <w:tc>
          <w:tcPr>
            <w:tcW w:w="1418" w:type="dxa"/>
            <w:shd w:val="clear" w:color="auto" w:fill="auto"/>
            <w:vAlign w:val="bottom"/>
            <w:hideMark/>
          </w:tcPr>
          <w:p w14:paraId="03A54B1B" w14:textId="77777777" w:rsidR="00491444" w:rsidRPr="00E000AC" w:rsidRDefault="00491444">
            <w:pPr>
              <w:jc w:val="right"/>
              <w:rPr>
                <w:b/>
                <w:bCs/>
                <w:sz w:val="18"/>
                <w:szCs w:val="18"/>
                <w:lang w:val="hr-HR"/>
              </w:rPr>
            </w:pPr>
            <w:r w:rsidRPr="00E000AC">
              <w:rPr>
                <w:b/>
                <w:bCs/>
                <w:sz w:val="18"/>
                <w:szCs w:val="18"/>
                <w:lang w:val="hr-HR"/>
              </w:rPr>
              <w:t>14.633.269,23</w:t>
            </w:r>
          </w:p>
        </w:tc>
        <w:tc>
          <w:tcPr>
            <w:tcW w:w="1337" w:type="dxa"/>
            <w:shd w:val="clear" w:color="auto" w:fill="auto"/>
            <w:vAlign w:val="bottom"/>
            <w:hideMark/>
          </w:tcPr>
          <w:p w14:paraId="773F0600" w14:textId="77777777" w:rsidR="00491444" w:rsidRPr="00E000AC" w:rsidRDefault="00491444">
            <w:pPr>
              <w:jc w:val="right"/>
              <w:rPr>
                <w:b/>
                <w:bCs/>
                <w:sz w:val="18"/>
                <w:szCs w:val="18"/>
                <w:lang w:val="hr-HR"/>
              </w:rPr>
            </w:pPr>
            <w:r w:rsidRPr="00E000AC">
              <w:rPr>
                <w:b/>
                <w:bCs/>
                <w:sz w:val="18"/>
                <w:szCs w:val="18"/>
                <w:lang w:val="hr-HR"/>
              </w:rPr>
              <w:t>5.941.154,75</w:t>
            </w:r>
          </w:p>
        </w:tc>
        <w:tc>
          <w:tcPr>
            <w:tcW w:w="737" w:type="dxa"/>
            <w:shd w:val="clear" w:color="auto" w:fill="auto"/>
            <w:vAlign w:val="bottom"/>
            <w:hideMark/>
          </w:tcPr>
          <w:p w14:paraId="47D61ADF" w14:textId="77777777" w:rsidR="00491444" w:rsidRPr="00E000AC" w:rsidRDefault="00491444">
            <w:pPr>
              <w:jc w:val="right"/>
              <w:rPr>
                <w:b/>
                <w:bCs/>
                <w:sz w:val="18"/>
                <w:szCs w:val="18"/>
                <w:lang w:val="hr-HR"/>
              </w:rPr>
            </w:pPr>
            <w:r w:rsidRPr="00E000AC">
              <w:rPr>
                <w:b/>
                <w:bCs/>
                <w:sz w:val="18"/>
                <w:szCs w:val="18"/>
                <w:lang w:val="hr-HR"/>
              </w:rPr>
              <w:t>127,74</w:t>
            </w:r>
          </w:p>
        </w:tc>
        <w:tc>
          <w:tcPr>
            <w:tcW w:w="737" w:type="dxa"/>
            <w:shd w:val="clear" w:color="auto" w:fill="auto"/>
            <w:vAlign w:val="bottom"/>
            <w:hideMark/>
          </w:tcPr>
          <w:p w14:paraId="7BD1B400" w14:textId="77777777" w:rsidR="00491444" w:rsidRPr="00E000AC" w:rsidRDefault="00491444">
            <w:pPr>
              <w:jc w:val="right"/>
              <w:rPr>
                <w:b/>
                <w:bCs/>
                <w:sz w:val="18"/>
                <w:szCs w:val="18"/>
                <w:lang w:val="hr-HR"/>
              </w:rPr>
            </w:pPr>
            <w:r w:rsidRPr="00E000AC">
              <w:rPr>
                <w:b/>
                <w:bCs/>
                <w:sz w:val="18"/>
                <w:szCs w:val="18"/>
                <w:lang w:val="hr-HR"/>
              </w:rPr>
              <w:t>40,60</w:t>
            </w:r>
          </w:p>
        </w:tc>
        <w:tc>
          <w:tcPr>
            <w:tcW w:w="987" w:type="dxa"/>
            <w:shd w:val="clear" w:color="auto" w:fill="auto"/>
            <w:vAlign w:val="bottom"/>
            <w:hideMark/>
          </w:tcPr>
          <w:p w14:paraId="36F35FC8" w14:textId="77777777" w:rsidR="00491444" w:rsidRPr="00E000AC" w:rsidRDefault="00491444">
            <w:pPr>
              <w:jc w:val="right"/>
              <w:rPr>
                <w:b/>
                <w:bCs/>
                <w:sz w:val="18"/>
                <w:szCs w:val="18"/>
                <w:lang w:val="hr-HR"/>
              </w:rPr>
            </w:pPr>
            <w:r w:rsidRPr="00E000AC">
              <w:rPr>
                <w:b/>
                <w:bCs/>
                <w:sz w:val="18"/>
                <w:szCs w:val="18"/>
                <w:lang w:val="hr-HR"/>
              </w:rPr>
              <w:t>49,93</w:t>
            </w:r>
          </w:p>
        </w:tc>
      </w:tr>
      <w:tr w:rsidR="00491444" w:rsidRPr="00E000AC" w14:paraId="7EE5A6B0" w14:textId="77777777">
        <w:trPr>
          <w:trHeight w:val="240"/>
        </w:trPr>
        <w:tc>
          <w:tcPr>
            <w:tcW w:w="0" w:type="auto"/>
            <w:vMerge/>
            <w:vAlign w:val="center"/>
            <w:hideMark/>
          </w:tcPr>
          <w:p w14:paraId="087A3628" w14:textId="77777777" w:rsidR="00491444" w:rsidRPr="00E000AC" w:rsidRDefault="00491444">
            <w:pPr>
              <w:rPr>
                <w:b/>
                <w:bCs/>
                <w:color w:val="000000"/>
                <w:sz w:val="18"/>
                <w:szCs w:val="18"/>
                <w:lang w:val="hr-HR"/>
              </w:rPr>
            </w:pPr>
          </w:p>
        </w:tc>
        <w:tc>
          <w:tcPr>
            <w:tcW w:w="1953" w:type="dxa"/>
            <w:shd w:val="clear" w:color="auto" w:fill="auto"/>
            <w:vAlign w:val="bottom"/>
            <w:hideMark/>
          </w:tcPr>
          <w:p w14:paraId="537C54A7" w14:textId="77777777" w:rsidR="00491444" w:rsidRPr="00E000AC" w:rsidRDefault="00491444">
            <w:pPr>
              <w:rPr>
                <w:b/>
                <w:bCs/>
                <w:color w:val="000000"/>
                <w:sz w:val="18"/>
                <w:szCs w:val="18"/>
                <w:lang w:val="hr-HR"/>
              </w:rPr>
            </w:pPr>
            <w:r w:rsidRPr="00E000AC">
              <w:rPr>
                <w:b/>
                <w:bCs/>
                <w:color w:val="000000"/>
                <w:sz w:val="18"/>
                <w:szCs w:val="18"/>
                <w:lang w:val="hr-HR"/>
              </w:rPr>
              <w:t>Dječji vrtić Osijek</w:t>
            </w:r>
          </w:p>
        </w:tc>
        <w:tc>
          <w:tcPr>
            <w:tcW w:w="1417" w:type="dxa"/>
            <w:shd w:val="clear" w:color="auto" w:fill="auto"/>
            <w:vAlign w:val="bottom"/>
            <w:hideMark/>
          </w:tcPr>
          <w:p w14:paraId="63C86661" w14:textId="77777777" w:rsidR="00491444" w:rsidRPr="00E000AC" w:rsidRDefault="00491444">
            <w:pPr>
              <w:jc w:val="right"/>
              <w:rPr>
                <w:b/>
                <w:bCs/>
                <w:color w:val="000000"/>
                <w:sz w:val="18"/>
                <w:szCs w:val="18"/>
                <w:lang w:val="hr-HR"/>
              </w:rPr>
            </w:pPr>
            <w:r w:rsidRPr="00E000AC">
              <w:rPr>
                <w:b/>
                <w:bCs/>
                <w:color w:val="000000"/>
                <w:sz w:val="18"/>
                <w:szCs w:val="18"/>
                <w:lang w:val="hr-HR"/>
              </w:rPr>
              <w:t>859.359,99</w:t>
            </w:r>
          </w:p>
        </w:tc>
        <w:tc>
          <w:tcPr>
            <w:tcW w:w="1418" w:type="dxa"/>
            <w:shd w:val="clear" w:color="auto" w:fill="auto"/>
            <w:vAlign w:val="bottom"/>
            <w:hideMark/>
          </w:tcPr>
          <w:p w14:paraId="1A0C7DAB" w14:textId="77777777" w:rsidR="00491444" w:rsidRPr="00E000AC" w:rsidRDefault="00491444">
            <w:pPr>
              <w:jc w:val="right"/>
              <w:rPr>
                <w:b/>
                <w:bCs/>
                <w:color w:val="000000"/>
                <w:sz w:val="18"/>
                <w:szCs w:val="18"/>
                <w:lang w:val="hr-HR"/>
              </w:rPr>
            </w:pPr>
            <w:r w:rsidRPr="00E000AC">
              <w:rPr>
                <w:b/>
                <w:bCs/>
                <w:color w:val="000000"/>
                <w:sz w:val="18"/>
                <w:szCs w:val="18"/>
                <w:lang w:val="hr-HR"/>
              </w:rPr>
              <w:t>3.411.606,43</w:t>
            </w:r>
          </w:p>
        </w:tc>
        <w:tc>
          <w:tcPr>
            <w:tcW w:w="1337" w:type="dxa"/>
            <w:shd w:val="clear" w:color="auto" w:fill="auto"/>
            <w:vAlign w:val="bottom"/>
            <w:hideMark/>
          </w:tcPr>
          <w:p w14:paraId="6C3DC835" w14:textId="77777777" w:rsidR="00491444" w:rsidRPr="00E000AC" w:rsidRDefault="00491444">
            <w:pPr>
              <w:jc w:val="right"/>
              <w:rPr>
                <w:b/>
                <w:bCs/>
                <w:color w:val="000000"/>
                <w:sz w:val="18"/>
                <w:szCs w:val="18"/>
                <w:lang w:val="hr-HR"/>
              </w:rPr>
            </w:pPr>
            <w:r w:rsidRPr="00E000AC">
              <w:rPr>
                <w:b/>
                <w:bCs/>
                <w:color w:val="000000"/>
                <w:sz w:val="18"/>
                <w:szCs w:val="18"/>
                <w:lang w:val="hr-HR"/>
              </w:rPr>
              <w:t>1.152.493,61</w:t>
            </w:r>
          </w:p>
        </w:tc>
        <w:tc>
          <w:tcPr>
            <w:tcW w:w="737" w:type="dxa"/>
            <w:shd w:val="clear" w:color="auto" w:fill="auto"/>
            <w:vAlign w:val="bottom"/>
            <w:hideMark/>
          </w:tcPr>
          <w:p w14:paraId="19369736" w14:textId="77777777" w:rsidR="00491444" w:rsidRPr="00E000AC" w:rsidRDefault="00491444">
            <w:pPr>
              <w:jc w:val="right"/>
              <w:rPr>
                <w:b/>
                <w:bCs/>
                <w:color w:val="000000"/>
                <w:sz w:val="18"/>
                <w:szCs w:val="18"/>
                <w:lang w:val="hr-HR"/>
              </w:rPr>
            </w:pPr>
            <w:r w:rsidRPr="00E000AC">
              <w:rPr>
                <w:b/>
                <w:bCs/>
                <w:color w:val="000000"/>
                <w:sz w:val="18"/>
                <w:szCs w:val="18"/>
                <w:lang w:val="hr-HR"/>
              </w:rPr>
              <w:t>134,11</w:t>
            </w:r>
          </w:p>
        </w:tc>
        <w:tc>
          <w:tcPr>
            <w:tcW w:w="737" w:type="dxa"/>
            <w:shd w:val="clear" w:color="auto" w:fill="auto"/>
            <w:vAlign w:val="bottom"/>
            <w:hideMark/>
          </w:tcPr>
          <w:p w14:paraId="5E53B321" w14:textId="77777777" w:rsidR="00491444" w:rsidRPr="00E000AC" w:rsidRDefault="00491444">
            <w:pPr>
              <w:jc w:val="right"/>
              <w:rPr>
                <w:b/>
                <w:bCs/>
                <w:color w:val="000000"/>
                <w:sz w:val="18"/>
                <w:szCs w:val="18"/>
                <w:lang w:val="hr-HR"/>
              </w:rPr>
            </w:pPr>
            <w:r w:rsidRPr="00E000AC">
              <w:rPr>
                <w:b/>
                <w:bCs/>
                <w:color w:val="000000"/>
                <w:sz w:val="18"/>
                <w:szCs w:val="18"/>
                <w:lang w:val="hr-HR"/>
              </w:rPr>
              <w:t>33,78</w:t>
            </w:r>
          </w:p>
        </w:tc>
        <w:tc>
          <w:tcPr>
            <w:tcW w:w="987" w:type="dxa"/>
            <w:shd w:val="clear" w:color="auto" w:fill="auto"/>
            <w:vAlign w:val="bottom"/>
            <w:hideMark/>
          </w:tcPr>
          <w:p w14:paraId="4C0BE1E3" w14:textId="77777777" w:rsidR="00491444" w:rsidRPr="00E000AC" w:rsidRDefault="00491444">
            <w:pPr>
              <w:jc w:val="right"/>
              <w:rPr>
                <w:b/>
                <w:bCs/>
                <w:color w:val="000000"/>
                <w:sz w:val="18"/>
                <w:szCs w:val="18"/>
                <w:lang w:val="hr-HR"/>
              </w:rPr>
            </w:pPr>
            <w:r w:rsidRPr="00E000AC">
              <w:rPr>
                <w:b/>
                <w:bCs/>
                <w:color w:val="000000"/>
                <w:sz w:val="18"/>
                <w:szCs w:val="18"/>
                <w:lang w:val="hr-HR"/>
              </w:rPr>
              <w:t>9,69</w:t>
            </w:r>
          </w:p>
        </w:tc>
      </w:tr>
      <w:tr w:rsidR="00491444" w:rsidRPr="00E000AC" w14:paraId="5DEC3BDE" w14:textId="77777777">
        <w:trPr>
          <w:trHeight w:val="480"/>
        </w:trPr>
        <w:tc>
          <w:tcPr>
            <w:tcW w:w="0" w:type="auto"/>
            <w:vMerge/>
            <w:vAlign w:val="center"/>
            <w:hideMark/>
          </w:tcPr>
          <w:p w14:paraId="4B38BD5A"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5AC4F2A5"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509D92AF" w14:textId="77777777" w:rsidR="00491444" w:rsidRPr="00E000AC" w:rsidRDefault="00491444">
            <w:pPr>
              <w:jc w:val="right"/>
              <w:rPr>
                <w:color w:val="000000"/>
                <w:sz w:val="18"/>
                <w:szCs w:val="18"/>
                <w:lang w:val="hr-HR"/>
              </w:rPr>
            </w:pPr>
            <w:r w:rsidRPr="00E000AC">
              <w:rPr>
                <w:color w:val="000000"/>
                <w:sz w:val="18"/>
                <w:szCs w:val="18"/>
                <w:lang w:val="hr-HR"/>
              </w:rPr>
              <w:t>654.708,46</w:t>
            </w:r>
          </w:p>
        </w:tc>
        <w:tc>
          <w:tcPr>
            <w:tcW w:w="1418" w:type="dxa"/>
            <w:shd w:val="clear" w:color="auto" w:fill="auto"/>
            <w:vAlign w:val="bottom"/>
            <w:hideMark/>
          </w:tcPr>
          <w:p w14:paraId="48112F3F" w14:textId="77777777" w:rsidR="00491444" w:rsidRPr="00E000AC" w:rsidRDefault="00491444">
            <w:pPr>
              <w:jc w:val="right"/>
              <w:rPr>
                <w:color w:val="000000"/>
                <w:sz w:val="18"/>
                <w:szCs w:val="18"/>
                <w:lang w:val="hr-HR"/>
              </w:rPr>
            </w:pPr>
            <w:r w:rsidRPr="00E000AC">
              <w:rPr>
                <w:color w:val="000000"/>
                <w:sz w:val="18"/>
                <w:szCs w:val="18"/>
                <w:lang w:val="hr-HR"/>
              </w:rPr>
              <w:t>1.477.130,00</w:t>
            </w:r>
          </w:p>
        </w:tc>
        <w:tc>
          <w:tcPr>
            <w:tcW w:w="1337" w:type="dxa"/>
            <w:shd w:val="clear" w:color="auto" w:fill="auto"/>
            <w:vAlign w:val="bottom"/>
            <w:hideMark/>
          </w:tcPr>
          <w:p w14:paraId="564E5E66" w14:textId="77777777" w:rsidR="00491444" w:rsidRPr="00E000AC" w:rsidRDefault="00491444">
            <w:pPr>
              <w:jc w:val="right"/>
              <w:rPr>
                <w:color w:val="000000"/>
                <w:sz w:val="18"/>
                <w:szCs w:val="18"/>
                <w:lang w:val="hr-HR"/>
              </w:rPr>
            </w:pPr>
            <w:r w:rsidRPr="00E000AC">
              <w:rPr>
                <w:color w:val="000000"/>
                <w:sz w:val="18"/>
                <w:szCs w:val="18"/>
                <w:lang w:val="hr-HR"/>
              </w:rPr>
              <w:t>865.580,29</w:t>
            </w:r>
          </w:p>
        </w:tc>
        <w:tc>
          <w:tcPr>
            <w:tcW w:w="737" w:type="dxa"/>
            <w:shd w:val="clear" w:color="auto" w:fill="auto"/>
            <w:vAlign w:val="bottom"/>
            <w:hideMark/>
          </w:tcPr>
          <w:p w14:paraId="17885915" w14:textId="77777777" w:rsidR="00491444" w:rsidRPr="00E000AC" w:rsidRDefault="00491444">
            <w:pPr>
              <w:jc w:val="right"/>
              <w:rPr>
                <w:color w:val="000000"/>
                <w:sz w:val="18"/>
                <w:szCs w:val="18"/>
                <w:lang w:val="hr-HR"/>
              </w:rPr>
            </w:pPr>
            <w:r w:rsidRPr="00E000AC">
              <w:rPr>
                <w:color w:val="000000"/>
                <w:sz w:val="18"/>
                <w:szCs w:val="18"/>
                <w:lang w:val="hr-HR"/>
              </w:rPr>
              <w:t>132,21</w:t>
            </w:r>
          </w:p>
        </w:tc>
        <w:tc>
          <w:tcPr>
            <w:tcW w:w="737" w:type="dxa"/>
            <w:shd w:val="clear" w:color="auto" w:fill="auto"/>
            <w:vAlign w:val="bottom"/>
            <w:hideMark/>
          </w:tcPr>
          <w:p w14:paraId="64CE2EED" w14:textId="77777777" w:rsidR="00491444" w:rsidRPr="00E000AC" w:rsidRDefault="00491444">
            <w:pPr>
              <w:jc w:val="right"/>
              <w:rPr>
                <w:color w:val="000000"/>
                <w:sz w:val="18"/>
                <w:szCs w:val="18"/>
                <w:lang w:val="hr-HR"/>
              </w:rPr>
            </w:pPr>
            <w:r w:rsidRPr="00E000AC">
              <w:rPr>
                <w:color w:val="000000"/>
                <w:sz w:val="18"/>
                <w:szCs w:val="18"/>
                <w:lang w:val="hr-HR"/>
              </w:rPr>
              <w:t>58,60</w:t>
            </w:r>
          </w:p>
        </w:tc>
        <w:tc>
          <w:tcPr>
            <w:tcW w:w="987" w:type="dxa"/>
            <w:shd w:val="clear" w:color="auto" w:fill="auto"/>
            <w:vAlign w:val="bottom"/>
            <w:hideMark/>
          </w:tcPr>
          <w:p w14:paraId="54EB320F" w14:textId="77777777" w:rsidR="00491444" w:rsidRPr="00E000AC" w:rsidRDefault="00491444">
            <w:pPr>
              <w:jc w:val="right"/>
              <w:rPr>
                <w:color w:val="000000"/>
                <w:sz w:val="18"/>
                <w:szCs w:val="18"/>
                <w:lang w:val="hr-HR"/>
              </w:rPr>
            </w:pPr>
            <w:r w:rsidRPr="00E000AC">
              <w:rPr>
                <w:color w:val="000000"/>
                <w:sz w:val="18"/>
                <w:szCs w:val="18"/>
                <w:lang w:val="hr-HR"/>
              </w:rPr>
              <w:t>7,27</w:t>
            </w:r>
          </w:p>
        </w:tc>
      </w:tr>
      <w:tr w:rsidR="00491444" w:rsidRPr="00E000AC" w14:paraId="3CFF5306" w14:textId="77777777">
        <w:trPr>
          <w:trHeight w:val="720"/>
        </w:trPr>
        <w:tc>
          <w:tcPr>
            <w:tcW w:w="0" w:type="auto"/>
            <w:vMerge/>
            <w:vAlign w:val="center"/>
            <w:hideMark/>
          </w:tcPr>
          <w:p w14:paraId="4AC1AC5C" w14:textId="77777777" w:rsidR="00491444" w:rsidRPr="00E000AC" w:rsidRDefault="00491444">
            <w:pPr>
              <w:rPr>
                <w:b/>
                <w:bCs/>
                <w:color w:val="000000"/>
                <w:sz w:val="18"/>
                <w:szCs w:val="18"/>
                <w:lang w:val="hr-HR"/>
              </w:rPr>
            </w:pPr>
          </w:p>
        </w:tc>
        <w:tc>
          <w:tcPr>
            <w:tcW w:w="1953" w:type="dxa"/>
            <w:shd w:val="clear" w:color="auto" w:fill="auto"/>
            <w:vAlign w:val="bottom"/>
            <w:hideMark/>
          </w:tcPr>
          <w:p w14:paraId="02FE10CE"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67D757F8" w14:textId="77777777" w:rsidR="00491444" w:rsidRPr="00E000AC" w:rsidRDefault="00491444">
            <w:pPr>
              <w:jc w:val="right"/>
              <w:rPr>
                <w:color w:val="000000"/>
                <w:sz w:val="18"/>
                <w:szCs w:val="18"/>
                <w:lang w:val="hr-HR"/>
              </w:rPr>
            </w:pPr>
            <w:r w:rsidRPr="00E000AC">
              <w:rPr>
                <w:color w:val="000000"/>
                <w:sz w:val="18"/>
                <w:szCs w:val="18"/>
                <w:lang w:val="hr-HR"/>
              </w:rPr>
              <w:t>204.651,53</w:t>
            </w:r>
          </w:p>
        </w:tc>
        <w:tc>
          <w:tcPr>
            <w:tcW w:w="1418" w:type="dxa"/>
            <w:shd w:val="clear" w:color="auto" w:fill="auto"/>
            <w:vAlign w:val="bottom"/>
            <w:hideMark/>
          </w:tcPr>
          <w:p w14:paraId="4B56BA95" w14:textId="77777777" w:rsidR="00491444" w:rsidRPr="00E000AC" w:rsidRDefault="00491444">
            <w:pPr>
              <w:jc w:val="right"/>
              <w:rPr>
                <w:color w:val="000000"/>
                <w:sz w:val="18"/>
                <w:szCs w:val="18"/>
                <w:lang w:val="hr-HR"/>
              </w:rPr>
            </w:pPr>
            <w:r w:rsidRPr="00E000AC">
              <w:rPr>
                <w:color w:val="000000"/>
                <w:sz w:val="18"/>
                <w:szCs w:val="18"/>
                <w:lang w:val="hr-HR"/>
              </w:rPr>
              <w:t>1.934.476,43</w:t>
            </w:r>
          </w:p>
        </w:tc>
        <w:tc>
          <w:tcPr>
            <w:tcW w:w="1337" w:type="dxa"/>
            <w:shd w:val="clear" w:color="auto" w:fill="auto"/>
            <w:vAlign w:val="bottom"/>
            <w:hideMark/>
          </w:tcPr>
          <w:p w14:paraId="5940CFC7" w14:textId="77777777" w:rsidR="00491444" w:rsidRPr="00E000AC" w:rsidRDefault="00491444">
            <w:pPr>
              <w:jc w:val="right"/>
              <w:rPr>
                <w:color w:val="000000"/>
                <w:sz w:val="18"/>
                <w:szCs w:val="18"/>
                <w:lang w:val="hr-HR"/>
              </w:rPr>
            </w:pPr>
            <w:r w:rsidRPr="00E000AC">
              <w:rPr>
                <w:color w:val="000000"/>
                <w:sz w:val="18"/>
                <w:szCs w:val="18"/>
                <w:lang w:val="hr-HR"/>
              </w:rPr>
              <w:t>286.913,32</w:t>
            </w:r>
          </w:p>
        </w:tc>
        <w:tc>
          <w:tcPr>
            <w:tcW w:w="737" w:type="dxa"/>
            <w:shd w:val="clear" w:color="auto" w:fill="auto"/>
            <w:vAlign w:val="bottom"/>
            <w:hideMark/>
          </w:tcPr>
          <w:p w14:paraId="266FE37B" w14:textId="77777777" w:rsidR="00491444" w:rsidRPr="00E000AC" w:rsidRDefault="00491444">
            <w:pPr>
              <w:jc w:val="right"/>
              <w:rPr>
                <w:color w:val="000000"/>
                <w:sz w:val="18"/>
                <w:szCs w:val="18"/>
                <w:lang w:val="hr-HR"/>
              </w:rPr>
            </w:pPr>
            <w:r w:rsidRPr="00E000AC">
              <w:rPr>
                <w:color w:val="000000"/>
                <w:sz w:val="18"/>
                <w:szCs w:val="18"/>
                <w:lang w:val="hr-HR"/>
              </w:rPr>
              <w:t>140,20</w:t>
            </w:r>
          </w:p>
        </w:tc>
        <w:tc>
          <w:tcPr>
            <w:tcW w:w="737" w:type="dxa"/>
            <w:shd w:val="clear" w:color="auto" w:fill="auto"/>
            <w:vAlign w:val="bottom"/>
            <w:hideMark/>
          </w:tcPr>
          <w:p w14:paraId="2D76A586" w14:textId="77777777" w:rsidR="00491444" w:rsidRPr="00E000AC" w:rsidRDefault="00491444">
            <w:pPr>
              <w:jc w:val="right"/>
              <w:rPr>
                <w:color w:val="000000"/>
                <w:sz w:val="18"/>
                <w:szCs w:val="18"/>
                <w:lang w:val="hr-HR"/>
              </w:rPr>
            </w:pPr>
            <w:r w:rsidRPr="00E000AC">
              <w:rPr>
                <w:color w:val="000000"/>
                <w:sz w:val="18"/>
                <w:szCs w:val="18"/>
                <w:lang w:val="hr-HR"/>
              </w:rPr>
              <w:t>14,83</w:t>
            </w:r>
          </w:p>
        </w:tc>
        <w:tc>
          <w:tcPr>
            <w:tcW w:w="987" w:type="dxa"/>
            <w:shd w:val="clear" w:color="auto" w:fill="auto"/>
            <w:vAlign w:val="bottom"/>
            <w:hideMark/>
          </w:tcPr>
          <w:p w14:paraId="3BB8D63A" w14:textId="77777777" w:rsidR="00491444" w:rsidRPr="00E000AC" w:rsidRDefault="00491444">
            <w:pPr>
              <w:jc w:val="right"/>
              <w:rPr>
                <w:color w:val="000000"/>
                <w:sz w:val="18"/>
                <w:szCs w:val="18"/>
                <w:lang w:val="hr-HR"/>
              </w:rPr>
            </w:pPr>
            <w:r w:rsidRPr="00E000AC">
              <w:rPr>
                <w:color w:val="000000"/>
                <w:sz w:val="18"/>
                <w:szCs w:val="18"/>
                <w:lang w:val="hr-HR"/>
              </w:rPr>
              <w:t>2,41</w:t>
            </w:r>
          </w:p>
        </w:tc>
      </w:tr>
      <w:tr w:rsidR="00491444" w:rsidRPr="00E000AC" w14:paraId="24BB262B" w14:textId="77777777">
        <w:trPr>
          <w:trHeight w:val="240"/>
        </w:trPr>
        <w:tc>
          <w:tcPr>
            <w:tcW w:w="0" w:type="auto"/>
            <w:vMerge/>
            <w:vAlign w:val="center"/>
            <w:hideMark/>
          </w:tcPr>
          <w:p w14:paraId="2A20F2DC" w14:textId="77777777" w:rsidR="00491444" w:rsidRPr="00E000AC" w:rsidRDefault="00491444">
            <w:pPr>
              <w:rPr>
                <w:b/>
                <w:bCs/>
                <w:color w:val="000000"/>
                <w:sz w:val="18"/>
                <w:szCs w:val="18"/>
                <w:lang w:val="hr-HR"/>
              </w:rPr>
            </w:pPr>
          </w:p>
        </w:tc>
        <w:tc>
          <w:tcPr>
            <w:tcW w:w="1953" w:type="dxa"/>
            <w:shd w:val="clear" w:color="auto" w:fill="auto"/>
            <w:vAlign w:val="bottom"/>
            <w:hideMark/>
          </w:tcPr>
          <w:p w14:paraId="4D11A80E" w14:textId="77777777" w:rsidR="00491444" w:rsidRPr="00E000AC" w:rsidRDefault="00491444">
            <w:pPr>
              <w:rPr>
                <w:b/>
                <w:bCs/>
                <w:color w:val="000000"/>
                <w:sz w:val="18"/>
                <w:szCs w:val="18"/>
                <w:lang w:val="hr-HR"/>
              </w:rPr>
            </w:pPr>
            <w:r w:rsidRPr="00E000AC">
              <w:rPr>
                <w:b/>
                <w:bCs/>
                <w:color w:val="000000"/>
                <w:sz w:val="18"/>
                <w:szCs w:val="18"/>
                <w:lang w:val="hr-HR"/>
              </w:rPr>
              <w:t>HNK u Osijeku</w:t>
            </w:r>
          </w:p>
        </w:tc>
        <w:tc>
          <w:tcPr>
            <w:tcW w:w="1417" w:type="dxa"/>
            <w:shd w:val="clear" w:color="auto" w:fill="auto"/>
            <w:vAlign w:val="bottom"/>
            <w:hideMark/>
          </w:tcPr>
          <w:p w14:paraId="3968FB86" w14:textId="77777777" w:rsidR="00491444" w:rsidRPr="00E000AC" w:rsidRDefault="00491444">
            <w:pPr>
              <w:jc w:val="right"/>
              <w:rPr>
                <w:b/>
                <w:bCs/>
                <w:color w:val="000000"/>
                <w:sz w:val="18"/>
                <w:szCs w:val="18"/>
                <w:lang w:val="hr-HR"/>
              </w:rPr>
            </w:pPr>
            <w:r w:rsidRPr="00E000AC">
              <w:rPr>
                <w:b/>
                <w:bCs/>
                <w:color w:val="000000"/>
                <w:sz w:val="18"/>
                <w:szCs w:val="18"/>
                <w:lang w:val="hr-HR"/>
              </w:rPr>
              <w:t>525.889,71</w:t>
            </w:r>
          </w:p>
        </w:tc>
        <w:tc>
          <w:tcPr>
            <w:tcW w:w="1418" w:type="dxa"/>
            <w:shd w:val="clear" w:color="auto" w:fill="auto"/>
            <w:vAlign w:val="bottom"/>
            <w:hideMark/>
          </w:tcPr>
          <w:p w14:paraId="0B8626BD" w14:textId="77777777" w:rsidR="00491444" w:rsidRPr="00E000AC" w:rsidRDefault="00491444">
            <w:pPr>
              <w:jc w:val="right"/>
              <w:rPr>
                <w:b/>
                <w:bCs/>
                <w:color w:val="000000"/>
                <w:sz w:val="18"/>
                <w:szCs w:val="18"/>
                <w:lang w:val="hr-HR"/>
              </w:rPr>
            </w:pPr>
            <w:r w:rsidRPr="00E000AC">
              <w:rPr>
                <w:b/>
                <w:bCs/>
                <w:color w:val="000000"/>
                <w:sz w:val="18"/>
                <w:szCs w:val="18"/>
                <w:lang w:val="hr-HR"/>
              </w:rPr>
              <w:t>1.462.306,00</w:t>
            </w:r>
          </w:p>
        </w:tc>
        <w:tc>
          <w:tcPr>
            <w:tcW w:w="1337" w:type="dxa"/>
            <w:shd w:val="clear" w:color="auto" w:fill="auto"/>
            <w:vAlign w:val="bottom"/>
            <w:hideMark/>
          </w:tcPr>
          <w:p w14:paraId="3488D915" w14:textId="77777777" w:rsidR="00491444" w:rsidRPr="00E000AC" w:rsidRDefault="00491444">
            <w:pPr>
              <w:jc w:val="right"/>
              <w:rPr>
                <w:b/>
                <w:bCs/>
                <w:color w:val="000000"/>
                <w:sz w:val="18"/>
                <w:szCs w:val="18"/>
                <w:lang w:val="hr-HR"/>
              </w:rPr>
            </w:pPr>
            <w:r w:rsidRPr="00E000AC">
              <w:rPr>
                <w:b/>
                <w:bCs/>
                <w:color w:val="000000"/>
                <w:sz w:val="18"/>
                <w:szCs w:val="18"/>
                <w:lang w:val="hr-HR"/>
              </w:rPr>
              <w:t>851.323,24</w:t>
            </w:r>
          </w:p>
        </w:tc>
        <w:tc>
          <w:tcPr>
            <w:tcW w:w="737" w:type="dxa"/>
            <w:shd w:val="clear" w:color="auto" w:fill="auto"/>
            <w:vAlign w:val="bottom"/>
            <w:hideMark/>
          </w:tcPr>
          <w:p w14:paraId="00FCCBDB" w14:textId="77777777" w:rsidR="00491444" w:rsidRPr="00E000AC" w:rsidRDefault="00491444">
            <w:pPr>
              <w:jc w:val="right"/>
              <w:rPr>
                <w:b/>
                <w:bCs/>
                <w:color w:val="000000"/>
                <w:sz w:val="18"/>
                <w:szCs w:val="18"/>
                <w:lang w:val="hr-HR"/>
              </w:rPr>
            </w:pPr>
            <w:r w:rsidRPr="00E000AC">
              <w:rPr>
                <w:b/>
                <w:bCs/>
                <w:color w:val="000000"/>
                <w:sz w:val="18"/>
                <w:szCs w:val="18"/>
                <w:lang w:val="hr-HR"/>
              </w:rPr>
              <w:t>161,88</w:t>
            </w:r>
          </w:p>
        </w:tc>
        <w:tc>
          <w:tcPr>
            <w:tcW w:w="737" w:type="dxa"/>
            <w:shd w:val="clear" w:color="auto" w:fill="auto"/>
            <w:vAlign w:val="bottom"/>
            <w:hideMark/>
          </w:tcPr>
          <w:p w14:paraId="7D254022" w14:textId="77777777" w:rsidR="00491444" w:rsidRPr="00E000AC" w:rsidRDefault="00491444">
            <w:pPr>
              <w:jc w:val="right"/>
              <w:rPr>
                <w:b/>
                <w:bCs/>
                <w:color w:val="000000"/>
                <w:sz w:val="18"/>
                <w:szCs w:val="18"/>
                <w:lang w:val="hr-HR"/>
              </w:rPr>
            </w:pPr>
            <w:r w:rsidRPr="00E000AC">
              <w:rPr>
                <w:b/>
                <w:bCs/>
                <w:color w:val="000000"/>
                <w:sz w:val="18"/>
                <w:szCs w:val="18"/>
                <w:lang w:val="hr-HR"/>
              </w:rPr>
              <w:t>58,22</w:t>
            </w:r>
          </w:p>
        </w:tc>
        <w:tc>
          <w:tcPr>
            <w:tcW w:w="987" w:type="dxa"/>
            <w:shd w:val="clear" w:color="auto" w:fill="auto"/>
            <w:vAlign w:val="bottom"/>
            <w:hideMark/>
          </w:tcPr>
          <w:p w14:paraId="191A65AC" w14:textId="77777777" w:rsidR="00491444" w:rsidRPr="00E000AC" w:rsidRDefault="00491444">
            <w:pPr>
              <w:jc w:val="right"/>
              <w:rPr>
                <w:b/>
                <w:bCs/>
                <w:color w:val="000000"/>
                <w:sz w:val="18"/>
                <w:szCs w:val="18"/>
                <w:lang w:val="hr-HR"/>
              </w:rPr>
            </w:pPr>
            <w:r w:rsidRPr="00E000AC">
              <w:rPr>
                <w:b/>
                <w:bCs/>
                <w:color w:val="000000"/>
                <w:sz w:val="18"/>
                <w:szCs w:val="18"/>
                <w:lang w:val="hr-HR"/>
              </w:rPr>
              <w:t>7,15</w:t>
            </w:r>
          </w:p>
        </w:tc>
      </w:tr>
      <w:tr w:rsidR="00491444" w:rsidRPr="00E000AC" w14:paraId="1F23405E" w14:textId="77777777">
        <w:trPr>
          <w:trHeight w:val="480"/>
        </w:trPr>
        <w:tc>
          <w:tcPr>
            <w:tcW w:w="0" w:type="auto"/>
            <w:vMerge/>
            <w:vAlign w:val="center"/>
            <w:hideMark/>
          </w:tcPr>
          <w:p w14:paraId="3AB3F951"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25706D06"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6513356D" w14:textId="77777777" w:rsidR="00491444" w:rsidRPr="00E000AC" w:rsidRDefault="00491444">
            <w:pPr>
              <w:jc w:val="right"/>
              <w:rPr>
                <w:color w:val="000000"/>
                <w:sz w:val="18"/>
                <w:szCs w:val="18"/>
                <w:lang w:val="hr-HR"/>
              </w:rPr>
            </w:pPr>
            <w:r w:rsidRPr="00E000AC">
              <w:rPr>
                <w:color w:val="000000"/>
                <w:sz w:val="18"/>
                <w:szCs w:val="18"/>
                <w:lang w:val="hr-HR"/>
              </w:rPr>
              <w:t>150.320,92</w:t>
            </w:r>
          </w:p>
        </w:tc>
        <w:tc>
          <w:tcPr>
            <w:tcW w:w="1418" w:type="dxa"/>
            <w:shd w:val="clear" w:color="auto" w:fill="auto"/>
            <w:vAlign w:val="bottom"/>
            <w:hideMark/>
          </w:tcPr>
          <w:p w14:paraId="2CF583EB" w14:textId="77777777" w:rsidR="00491444" w:rsidRPr="00E000AC" w:rsidRDefault="00491444">
            <w:pPr>
              <w:jc w:val="right"/>
              <w:rPr>
                <w:color w:val="000000"/>
                <w:sz w:val="18"/>
                <w:szCs w:val="18"/>
                <w:lang w:val="hr-HR"/>
              </w:rPr>
            </w:pPr>
            <w:r w:rsidRPr="00E000AC">
              <w:rPr>
                <w:color w:val="000000"/>
                <w:sz w:val="18"/>
                <w:szCs w:val="18"/>
                <w:lang w:val="hr-HR"/>
              </w:rPr>
              <w:t>442.684,00</w:t>
            </w:r>
          </w:p>
        </w:tc>
        <w:tc>
          <w:tcPr>
            <w:tcW w:w="1337" w:type="dxa"/>
            <w:shd w:val="clear" w:color="auto" w:fill="auto"/>
            <w:vAlign w:val="bottom"/>
            <w:hideMark/>
          </w:tcPr>
          <w:p w14:paraId="61D2A8BC" w14:textId="77777777" w:rsidR="00491444" w:rsidRPr="00E000AC" w:rsidRDefault="00491444">
            <w:pPr>
              <w:jc w:val="right"/>
              <w:rPr>
                <w:color w:val="000000"/>
                <w:sz w:val="18"/>
                <w:szCs w:val="18"/>
                <w:lang w:val="hr-HR"/>
              </w:rPr>
            </w:pPr>
            <w:r w:rsidRPr="00E000AC">
              <w:rPr>
                <w:color w:val="000000"/>
                <w:sz w:val="18"/>
                <w:szCs w:val="18"/>
                <w:lang w:val="hr-HR"/>
              </w:rPr>
              <w:t>220.093,03</w:t>
            </w:r>
          </w:p>
        </w:tc>
        <w:tc>
          <w:tcPr>
            <w:tcW w:w="737" w:type="dxa"/>
            <w:shd w:val="clear" w:color="auto" w:fill="auto"/>
            <w:vAlign w:val="bottom"/>
            <w:hideMark/>
          </w:tcPr>
          <w:p w14:paraId="69A01062" w14:textId="77777777" w:rsidR="00491444" w:rsidRPr="00E000AC" w:rsidRDefault="00491444">
            <w:pPr>
              <w:jc w:val="right"/>
              <w:rPr>
                <w:color w:val="000000"/>
                <w:sz w:val="18"/>
                <w:szCs w:val="18"/>
                <w:lang w:val="hr-HR"/>
              </w:rPr>
            </w:pPr>
            <w:r w:rsidRPr="00E000AC">
              <w:rPr>
                <w:color w:val="000000"/>
                <w:sz w:val="18"/>
                <w:szCs w:val="18"/>
                <w:lang w:val="hr-HR"/>
              </w:rPr>
              <w:t>146,42</w:t>
            </w:r>
          </w:p>
        </w:tc>
        <w:tc>
          <w:tcPr>
            <w:tcW w:w="737" w:type="dxa"/>
            <w:shd w:val="clear" w:color="auto" w:fill="auto"/>
            <w:vAlign w:val="bottom"/>
            <w:hideMark/>
          </w:tcPr>
          <w:p w14:paraId="3CA16282" w14:textId="77777777" w:rsidR="00491444" w:rsidRPr="00E000AC" w:rsidRDefault="00491444">
            <w:pPr>
              <w:jc w:val="right"/>
              <w:rPr>
                <w:color w:val="000000"/>
                <w:sz w:val="18"/>
                <w:szCs w:val="18"/>
                <w:lang w:val="hr-HR"/>
              </w:rPr>
            </w:pPr>
            <w:r w:rsidRPr="00E000AC">
              <w:rPr>
                <w:color w:val="000000"/>
                <w:sz w:val="18"/>
                <w:szCs w:val="18"/>
                <w:lang w:val="hr-HR"/>
              </w:rPr>
              <w:t>49,72</w:t>
            </w:r>
          </w:p>
        </w:tc>
        <w:tc>
          <w:tcPr>
            <w:tcW w:w="987" w:type="dxa"/>
            <w:shd w:val="clear" w:color="auto" w:fill="auto"/>
            <w:vAlign w:val="bottom"/>
            <w:hideMark/>
          </w:tcPr>
          <w:p w14:paraId="164CE614" w14:textId="77777777" w:rsidR="00491444" w:rsidRPr="00E000AC" w:rsidRDefault="00491444">
            <w:pPr>
              <w:jc w:val="right"/>
              <w:rPr>
                <w:color w:val="000000"/>
                <w:sz w:val="18"/>
                <w:szCs w:val="18"/>
                <w:lang w:val="hr-HR"/>
              </w:rPr>
            </w:pPr>
            <w:r w:rsidRPr="00E000AC">
              <w:rPr>
                <w:color w:val="000000"/>
                <w:sz w:val="18"/>
                <w:szCs w:val="18"/>
                <w:lang w:val="hr-HR"/>
              </w:rPr>
              <w:t>1,85</w:t>
            </w:r>
          </w:p>
        </w:tc>
      </w:tr>
      <w:tr w:rsidR="00491444" w:rsidRPr="00E000AC" w14:paraId="4227A2F1" w14:textId="77777777">
        <w:trPr>
          <w:trHeight w:val="720"/>
        </w:trPr>
        <w:tc>
          <w:tcPr>
            <w:tcW w:w="0" w:type="auto"/>
            <w:vMerge/>
            <w:vAlign w:val="center"/>
            <w:hideMark/>
          </w:tcPr>
          <w:p w14:paraId="26692B58"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BB0969A"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308E5E4C" w14:textId="77777777" w:rsidR="00491444" w:rsidRPr="00E000AC" w:rsidRDefault="00491444">
            <w:pPr>
              <w:jc w:val="right"/>
              <w:rPr>
                <w:color w:val="000000"/>
                <w:sz w:val="18"/>
                <w:szCs w:val="18"/>
                <w:lang w:val="hr-HR"/>
              </w:rPr>
            </w:pPr>
            <w:r w:rsidRPr="00E000AC">
              <w:rPr>
                <w:color w:val="000000"/>
                <w:sz w:val="18"/>
                <w:szCs w:val="18"/>
                <w:lang w:val="hr-HR"/>
              </w:rPr>
              <w:t>375.568,79</w:t>
            </w:r>
          </w:p>
        </w:tc>
        <w:tc>
          <w:tcPr>
            <w:tcW w:w="1418" w:type="dxa"/>
            <w:shd w:val="clear" w:color="auto" w:fill="auto"/>
            <w:vAlign w:val="bottom"/>
            <w:hideMark/>
          </w:tcPr>
          <w:p w14:paraId="60C466F8" w14:textId="77777777" w:rsidR="00491444" w:rsidRPr="00E000AC" w:rsidRDefault="00491444">
            <w:pPr>
              <w:jc w:val="right"/>
              <w:rPr>
                <w:color w:val="000000"/>
                <w:sz w:val="18"/>
                <w:szCs w:val="18"/>
                <w:lang w:val="hr-HR"/>
              </w:rPr>
            </w:pPr>
            <w:r w:rsidRPr="00E000AC">
              <w:rPr>
                <w:color w:val="000000"/>
                <w:sz w:val="18"/>
                <w:szCs w:val="18"/>
                <w:lang w:val="hr-HR"/>
              </w:rPr>
              <w:t>1.019.622,00</w:t>
            </w:r>
          </w:p>
        </w:tc>
        <w:tc>
          <w:tcPr>
            <w:tcW w:w="1337" w:type="dxa"/>
            <w:shd w:val="clear" w:color="auto" w:fill="auto"/>
            <w:vAlign w:val="bottom"/>
            <w:hideMark/>
          </w:tcPr>
          <w:p w14:paraId="69AF1E5E" w14:textId="77777777" w:rsidR="00491444" w:rsidRPr="00E000AC" w:rsidRDefault="00491444">
            <w:pPr>
              <w:jc w:val="right"/>
              <w:rPr>
                <w:color w:val="000000"/>
                <w:sz w:val="18"/>
                <w:szCs w:val="18"/>
                <w:lang w:val="hr-HR"/>
              </w:rPr>
            </w:pPr>
            <w:r w:rsidRPr="00E000AC">
              <w:rPr>
                <w:color w:val="000000"/>
                <w:sz w:val="18"/>
                <w:szCs w:val="18"/>
                <w:lang w:val="hr-HR"/>
              </w:rPr>
              <w:t>631.230,21</w:t>
            </w:r>
          </w:p>
        </w:tc>
        <w:tc>
          <w:tcPr>
            <w:tcW w:w="737" w:type="dxa"/>
            <w:shd w:val="clear" w:color="auto" w:fill="auto"/>
            <w:vAlign w:val="bottom"/>
            <w:hideMark/>
          </w:tcPr>
          <w:p w14:paraId="7E2CFA06" w14:textId="77777777" w:rsidR="00491444" w:rsidRPr="00E000AC" w:rsidRDefault="00491444">
            <w:pPr>
              <w:jc w:val="right"/>
              <w:rPr>
                <w:color w:val="000000"/>
                <w:sz w:val="18"/>
                <w:szCs w:val="18"/>
                <w:lang w:val="hr-HR"/>
              </w:rPr>
            </w:pPr>
            <w:r w:rsidRPr="00E000AC">
              <w:rPr>
                <w:color w:val="000000"/>
                <w:sz w:val="18"/>
                <w:szCs w:val="18"/>
                <w:lang w:val="hr-HR"/>
              </w:rPr>
              <w:t>168,07</w:t>
            </w:r>
          </w:p>
        </w:tc>
        <w:tc>
          <w:tcPr>
            <w:tcW w:w="737" w:type="dxa"/>
            <w:shd w:val="clear" w:color="auto" w:fill="auto"/>
            <w:vAlign w:val="bottom"/>
            <w:hideMark/>
          </w:tcPr>
          <w:p w14:paraId="1E80BE61" w14:textId="77777777" w:rsidR="00491444" w:rsidRPr="00E000AC" w:rsidRDefault="00491444">
            <w:pPr>
              <w:jc w:val="right"/>
              <w:rPr>
                <w:color w:val="000000"/>
                <w:sz w:val="18"/>
                <w:szCs w:val="18"/>
                <w:lang w:val="hr-HR"/>
              </w:rPr>
            </w:pPr>
            <w:r w:rsidRPr="00E000AC">
              <w:rPr>
                <w:color w:val="000000"/>
                <w:sz w:val="18"/>
                <w:szCs w:val="18"/>
                <w:lang w:val="hr-HR"/>
              </w:rPr>
              <w:t>61,91</w:t>
            </w:r>
          </w:p>
        </w:tc>
        <w:tc>
          <w:tcPr>
            <w:tcW w:w="987" w:type="dxa"/>
            <w:shd w:val="clear" w:color="auto" w:fill="auto"/>
            <w:vAlign w:val="bottom"/>
            <w:hideMark/>
          </w:tcPr>
          <w:p w14:paraId="4C144F00" w14:textId="77777777" w:rsidR="00491444" w:rsidRPr="00E000AC" w:rsidRDefault="00491444">
            <w:pPr>
              <w:jc w:val="right"/>
              <w:rPr>
                <w:color w:val="000000"/>
                <w:sz w:val="18"/>
                <w:szCs w:val="18"/>
                <w:lang w:val="hr-HR"/>
              </w:rPr>
            </w:pPr>
            <w:r w:rsidRPr="00E000AC">
              <w:rPr>
                <w:color w:val="000000"/>
                <w:sz w:val="18"/>
                <w:szCs w:val="18"/>
                <w:lang w:val="hr-HR"/>
              </w:rPr>
              <w:t>5,30</w:t>
            </w:r>
          </w:p>
        </w:tc>
      </w:tr>
      <w:tr w:rsidR="00491444" w:rsidRPr="00E000AC" w14:paraId="641510A3" w14:textId="77777777">
        <w:trPr>
          <w:trHeight w:val="592"/>
        </w:trPr>
        <w:tc>
          <w:tcPr>
            <w:tcW w:w="0" w:type="auto"/>
            <w:vMerge/>
            <w:vAlign w:val="center"/>
            <w:hideMark/>
          </w:tcPr>
          <w:p w14:paraId="05A2DFA1" w14:textId="77777777" w:rsidR="00491444" w:rsidRPr="00E000AC" w:rsidRDefault="00491444">
            <w:pPr>
              <w:rPr>
                <w:b/>
                <w:bCs/>
                <w:color w:val="000000"/>
                <w:sz w:val="18"/>
                <w:szCs w:val="18"/>
                <w:lang w:val="hr-HR"/>
              </w:rPr>
            </w:pPr>
          </w:p>
        </w:tc>
        <w:tc>
          <w:tcPr>
            <w:tcW w:w="1953" w:type="dxa"/>
            <w:shd w:val="clear" w:color="auto" w:fill="auto"/>
            <w:vAlign w:val="bottom"/>
            <w:hideMark/>
          </w:tcPr>
          <w:p w14:paraId="5469E26D" w14:textId="77777777" w:rsidR="00491444" w:rsidRPr="00E000AC" w:rsidRDefault="00491444">
            <w:pPr>
              <w:rPr>
                <w:b/>
                <w:bCs/>
                <w:color w:val="000000"/>
                <w:sz w:val="18"/>
                <w:szCs w:val="18"/>
                <w:lang w:val="hr-HR"/>
              </w:rPr>
            </w:pPr>
            <w:r w:rsidRPr="00E000AC">
              <w:rPr>
                <w:b/>
                <w:bCs/>
                <w:color w:val="000000"/>
                <w:sz w:val="18"/>
                <w:szCs w:val="18"/>
                <w:lang w:val="hr-HR"/>
              </w:rPr>
              <w:t>Dječje kazalište Branka Mihaljevića</w:t>
            </w:r>
          </w:p>
        </w:tc>
        <w:tc>
          <w:tcPr>
            <w:tcW w:w="1417" w:type="dxa"/>
            <w:shd w:val="clear" w:color="auto" w:fill="auto"/>
            <w:vAlign w:val="bottom"/>
            <w:hideMark/>
          </w:tcPr>
          <w:p w14:paraId="7D205F9D" w14:textId="77777777" w:rsidR="00491444" w:rsidRPr="00E000AC" w:rsidRDefault="00491444">
            <w:pPr>
              <w:jc w:val="right"/>
              <w:rPr>
                <w:b/>
                <w:bCs/>
                <w:color w:val="000000"/>
                <w:sz w:val="18"/>
                <w:szCs w:val="18"/>
                <w:lang w:val="hr-HR"/>
              </w:rPr>
            </w:pPr>
            <w:r w:rsidRPr="00E000AC">
              <w:rPr>
                <w:b/>
                <w:bCs/>
                <w:color w:val="000000"/>
                <w:sz w:val="18"/>
                <w:szCs w:val="18"/>
                <w:lang w:val="hr-HR"/>
              </w:rPr>
              <w:t>144.453,15</w:t>
            </w:r>
          </w:p>
        </w:tc>
        <w:tc>
          <w:tcPr>
            <w:tcW w:w="1418" w:type="dxa"/>
            <w:shd w:val="clear" w:color="auto" w:fill="auto"/>
            <w:vAlign w:val="bottom"/>
            <w:hideMark/>
          </w:tcPr>
          <w:p w14:paraId="5E00F914" w14:textId="77777777" w:rsidR="00491444" w:rsidRPr="00E000AC" w:rsidRDefault="00491444">
            <w:pPr>
              <w:jc w:val="right"/>
              <w:rPr>
                <w:b/>
                <w:bCs/>
                <w:color w:val="000000"/>
                <w:sz w:val="18"/>
                <w:szCs w:val="18"/>
                <w:lang w:val="hr-HR"/>
              </w:rPr>
            </w:pPr>
            <w:r w:rsidRPr="00E000AC">
              <w:rPr>
                <w:b/>
                <w:bCs/>
                <w:color w:val="000000"/>
                <w:sz w:val="18"/>
                <w:szCs w:val="18"/>
                <w:lang w:val="hr-HR"/>
              </w:rPr>
              <w:t>236.350,00</w:t>
            </w:r>
          </w:p>
        </w:tc>
        <w:tc>
          <w:tcPr>
            <w:tcW w:w="1337" w:type="dxa"/>
            <w:shd w:val="clear" w:color="auto" w:fill="auto"/>
            <w:vAlign w:val="bottom"/>
            <w:hideMark/>
          </w:tcPr>
          <w:p w14:paraId="66605598" w14:textId="77777777" w:rsidR="00491444" w:rsidRPr="00E000AC" w:rsidRDefault="00491444">
            <w:pPr>
              <w:jc w:val="right"/>
              <w:rPr>
                <w:b/>
                <w:bCs/>
                <w:color w:val="000000"/>
                <w:sz w:val="18"/>
                <w:szCs w:val="18"/>
                <w:lang w:val="hr-HR"/>
              </w:rPr>
            </w:pPr>
            <w:r w:rsidRPr="00E000AC">
              <w:rPr>
                <w:b/>
                <w:bCs/>
                <w:color w:val="000000"/>
                <w:sz w:val="18"/>
                <w:szCs w:val="18"/>
                <w:lang w:val="hr-HR"/>
              </w:rPr>
              <w:t>111.346,51</w:t>
            </w:r>
          </w:p>
        </w:tc>
        <w:tc>
          <w:tcPr>
            <w:tcW w:w="737" w:type="dxa"/>
            <w:shd w:val="clear" w:color="auto" w:fill="auto"/>
            <w:vAlign w:val="bottom"/>
            <w:hideMark/>
          </w:tcPr>
          <w:p w14:paraId="18C0A68D" w14:textId="77777777" w:rsidR="00491444" w:rsidRPr="00E000AC" w:rsidRDefault="00491444">
            <w:pPr>
              <w:jc w:val="right"/>
              <w:rPr>
                <w:b/>
                <w:bCs/>
                <w:color w:val="000000"/>
                <w:sz w:val="18"/>
                <w:szCs w:val="18"/>
                <w:lang w:val="hr-HR"/>
              </w:rPr>
            </w:pPr>
            <w:r w:rsidRPr="00E000AC">
              <w:rPr>
                <w:b/>
                <w:bCs/>
                <w:color w:val="000000"/>
                <w:sz w:val="18"/>
                <w:szCs w:val="18"/>
                <w:lang w:val="hr-HR"/>
              </w:rPr>
              <w:t>77,08</w:t>
            </w:r>
          </w:p>
        </w:tc>
        <w:tc>
          <w:tcPr>
            <w:tcW w:w="737" w:type="dxa"/>
            <w:shd w:val="clear" w:color="auto" w:fill="auto"/>
            <w:vAlign w:val="bottom"/>
            <w:hideMark/>
          </w:tcPr>
          <w:p w14:paraId="31C22C24" w14:textId="77777777" w:rsidR="00491444" w:rsidRPr="00E000AC" w:rsidRDefault="00491444">
            <w:pPr>
              <w:jc w:val="right"/>
              <w:rPr>
                <w:b/>
                <w:bCs/>
                <w:color w:val="000000"/>
                <w:sz w:val="18"/>
                <w:szCs w:val="18"/>
                <w:lang w:val="hr-HR"/>
              </w:rPr>
            </w:pPr>
            <w:r w:rsidRPr="00E000AC">
              <w:rPr>
                <w:b/>
                <w:bCs/>
                <w:color w:val="000000"/>
                <w:sz w:val="18"/>
                <w:szCs w:val="18"/>
                <w:lang w:val="hr-HR"/>
              </w:rPr>
              <w:t>47,11</w:t>
            </w:r>
          </w:p>
        </w:tc>
        <w:tc>
          <w:tcPr>
            <w:tcW w:w="987" w:type="dxa"/>
            <w:shd w:val="clear" w:color="auto" w:fill="auto"/>
            <w:vAlign w:val="bottom"/>
            <w:hideMark/>
          </w:tcPr>
          <w:p w14:paraId="01242E69" w14:textId="77777777" w:rsidR="00491444" w:rsidRPr="00E000AC" w:rsidRDefault="00491444">
            <w:pPr>
              <w:jc w:val="right"/>
              <w:rPr>
                <w:b/>
                <w:bCs/>
                <w:color w:val="000000"/>
                <w:sz w:val="18"/>
                <w:szCs w:val="18"/>
                <w:lang w:val="hr-HR"/>
              </w:rPr>
            </w:pPr>
            <w:r w:rsidRPr="00E000AC">
              <w:rPr>
                <w:b/>
                <w:bCs/>
                <w:color w:val="000000"/>
                <w:sz w:val="18"/>
                <w:szCs w:val="18"/>
                <w:lang w:val="hr-HR"/>
              </w:rPr>
              <w:t>0,94</w:t>
            </w:r>
          </w:p>
        </w:tc>
      </w:tr>
      <w:tr w:rsidR="00491444" w:rsidRPr="00E000AC" w14:paraId="7E201FA2" w14:textId="77777777">
        <w:trPr>
          <w:trHeight w:val="480"/>
        </w:trPr>
        <w:tc>
          <w:tcPr>
            <w:tcW w:w="0" w:type="auto"/>
            <w:vMerge/>
            <w:vAlign w:val="center"/>
            <w:hideMark/>
          </w:tcPr>
          <w:p w14:paraId="172C3AA6"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16D2B3CB"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2C484325" w14:textId="77777777" w:rsidR="00491444" w:rsidRPr="00E000AC" w:rsidRDefault="00491444">
            <w:pPr>
              <w:jc w:val="right"/>
              <w:rPr>
                <w:color w:val="000000"/>
                <w:sz w:val="18"/>
                <w:szCs w:val="18"/>
                <w:lang w:val="hr-HR"/>
              </w:rPr>
            </w:pPr>
            <w:r w:rsidRPr="00E000AC">
              <w:rPr>
                <w:color w:val="000000"/>
                <w:sz w:val="18"/>
                <w:szCs w:val="18"/>
                <w:lang w:val="hr-HR"/>
              </w:rPr>
              <w:t>59.731,80</w:t>
            </w:r>
          </w:p>
        </w:tc>
        <w:tc>
          <w:tcPr>
            <w:tcW w:w="1418" w:type="dxa"/>
            <w:shd w:val="clear" w:color="auto" w:fill="auto"/>
            <w:vAlign w:val="bottom"/>
            <w:hideMark/>
          </w:tcPr>
          <w:p w14:paraId="6B44B875" w14:textId="77777777" w:rsidR="00491444" w:rsidRPr="00E000AC" w:rsidRDefault="00491444">
            <w:pPr>
              <w:jc w:val="right"/>
              <w:rPr>
                <w:color w:val="000000"/>
                <w:sz w:val="18"/>
                <w:szCs w:val="18"/>
                <w:lang w:val="hr-HR"/>
              </w:rPr>
            </w:pPr>
            <w:r w:rsidRPr="00E000AC">
              <w:rPr>
                <w:color w:val="000000"/>
                <w:sz w:val="18"/>
                <w:szCs w:val="18"/>
                <w:lang w:val="hr-HR"/>
              </w:rPr>
              <w:t>65.400,00</w:t>
            </w:r>
          </w:p>
        </w:tc>
        <w:tc>
          <w:tcPr>
            <w:tcW w:w="1337" w:type="dxa"/>
            <w:shd w:val="clear" w:color="auto" w:fill="auto"/>
            <w:vAlign w:val="bottom"/>
            <w:hideMark/>
          </w:tcPr>
          <w:p w14:paraId="46654E6C" w14:textId="77777777" w:rsidR="00491444" w:rsidRPr="00E000AC" w:rsidRDefault="00491444">
            <w:pPr>
              <w:jc w:val="right"/>
              <w:rPr>
                <w:color w:val="000000"/>
                <w:sz w:val="18"/>
                <w:szCs w:val="18"/>
                <w:lang w:val="hr-HR"/>
              </w:rPr>
            </w:pPr>
            <w:r w:rsidRPr="00E000AC">
              <w:rPr>
                <w:color w:val="000000"/>
                <w:sz w:val="18"/>
                <w:szCs w:val="18"/>
                <w:lang w:val="hr-HR"/>
              </w:rPr>
              <w:t>37.178,62</w:t>
            </w:r>
          </w:p>
        </w:tc>
        <w:tc>
          <w:tcPr>
            <w:tcW w:w="737" w:type="dxa"/>
            <w:shd w:val="clear" w:color="auto" w:fill="auto"/>
            <w:vAlign w:val="bottom"/>
            <w:hideMark/>
          </w:tcPr>
          <w:p w14:paraId="377E710F" w14:textId="77777777" w:rsidR="00491444" w:rsidRPr="00E000AC" w:rsidRDefault="00491444">
            <w:pPr>
              <w:jc w:val="right"/>
              <w:rPr>
                <w:color w:val="000000"/>
                <w:sz w:val="18"/>
                <w:szCs w:val="18"/>
                <w:lang w:val="hr-HR"/>
              </w:rPr>
            </w:pPr>
            <w:r w:rsidRPr="00E000AC">
              <w:rPr>
                <w:color w:val="000000"/>
                <w:sz w:val="18"/>
                <w:szCs w:val="18"/>
                <w:lang w:val="hr-HR"/>
              </w:rPr>
              <w:t>62,24</w:t>
            </w:r>
          </w:p>
        </w:tc>
        <w:tc>
          <w:tcPr>
            <w:tcW w:w="737" w:type="dxa"/>
            <w:shd w:val="clear" w:color="auto" w:fill="auto"/>
            <w:vAlign w:val="bottom"/>
            <w:hideMark/>
          </w:tcPr>
          <w:p w14:paraId="08C40E8A" w14:textId="77777777" w:rsidR="00491444" w:rsidRPr="00E000AC" w:rsidRDefault="00491444">
            <w:pPr>
              <w:jc w:val="right"/>
              <w:rPr>
                <w:color w:val="000000"/>
                <w:sz w:val="18"/>
                <w:szCs w:val="18"/>
                <w:lang w:val="hr-HR"/>
              </w:rPr>
            </w:pPr>
            <w:r w:rsidRPr="00E000AC">
              <w:rPr>
                <w:color w:val="000000"/>
                <w:sz w:val="18"/>
                <w:szCs w:val="18"/>
                <w:lang w:val="hr-HR"/>
              </w:rPr>
              <w:t>56,85</w:t>
            </w:r>
          </w:p>
        </w:tc>
        <w:tc>
          <w:tcPr>
            <w:tcW w:w="987" w:type="dxa"/>
            <w:shd w:val="clear" w:color="auto" w:fill="auto"/>
            <w:vAlign w:val="bottom"/>
            <w:hideMark/>
          </w:tcPr>
          <w:p w14:paraId="646E7F8D" w14:textId="77777777" w:rsidR="00491444" w:rsidRPr="00E000AC" w:rsidRDefault="00491444">
            <w:pPr>
              <w:jc w:val="right"/>
              <w:rPr>
                <w:color w:val="000000"/>
                <w:sz w:val="18"/>
                <w:szCs w:val="18"/>
                <w:lang w:val="hr-HR"/>
              </w:rPr>
            </w:pPr>
            <w:r w:rsidRPr="00E000AC">
              <w:rPr>
                <w:color w:val="000000"/>
                <w:sz w:val="18"/>
                <w:szCs w:val="18"/>
                <w:lang w:val="hr-HR"/>
              </w:rPr>
              <w:t>0,31</w:t>
            </w:r>
          </w:p>
        </w:tc>
      </w:tr>
      <w:tr w:rsidR="00491444" w:rsidRPr="00E000AC" w14:paraId="786DF564" w14:textId="77777777">
        <w:trPr>
          <w:trHeight w:val="720"/>
        </w:trPr>
        <w:tc>
          <w:tcPr>
            <w:tcW w:w="0" w:type="auto"/>
            <w:vMerge/>
            <w:vAlign w:val="center"/>
            <w:hideMark/>
          </w:tcPr>
          <w:p w14:paraId="316A7AC5" w14:textId="77777777" w:rsidR="00491444" w:rsidRPr="00E000AC" w:rsidRDefault="00491444">
            <w:pPr>
              <w:rPr>
                <w:b/>
                <w:bCs/>
                <w:color w:val="000000"/>
                <w:sz w:val="18"/>
                <w:szCs w:val="18"/>
                <w:lang w:val="hr-HR"/>
              </w:rPr>
            </w:pPr>
          </w:p>
        </w:tc>
        <w:tc>
          <w:tcPr>
            <w:tcW w:w="1953" w:type="dxa"/>
            <w:shd w:val="clear" w:color="auto" w:fill="auto"/>
            <w:vAlign w:val="bottom"/>
            <w:hideMark/>
          </w:tcPr>
          <w:p w14:paraId="5CF4A737"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30BFC60B" w14:textId="77777777" w:rsidR="00491444" w:rsidRPr="00E000AC" w:rsidRDefault="00491444">
            <w:pPr>
              <w:jc w:val="right"/>
              <w:rPr>
                <w:color w:val="000000"/>
                <w:sz w:val="18"/>
                <w:szCs w:val="18"/>
                <w:lang w:val="hr-HR"/>
              </w:rPr>
            </w:pPr>
            <w:r w:rsidRPr="00E000AC">
              <w:rPr>
                <w:color w:val="000000"/>
                <w:sz w:val="18"/>
                <w:szCs w:val="18"/>
                <w:lang w:val="hr-HR"/>
              </w:rPr>
              <w:t>84.721,35</w:t>
            </w:r>
          </w:p>
        </w:tc>
        <w:tc>
          <w:tcPr>
            <w:tcW w:w="1418" w:type="dxa"/>
            <w:shd w:val="clear" w:color="auto" w:fill="auto"/>
            <w:vAlign w:val="bottom"/>
            <w:hideMark/>
          </w:tcPr>
          <w:p w14:paraId="481D5E66" w14:textId="77777777" w:rsidR="00491444" w:rsidRPr="00E000AC" w:rsidRDefault="00491444">
            <w:pPr>
              <w:jc w:val="right"/>
              <w:rPr>
                <w:color w:val="000000"/>
                <w:sz w:val="18"/>
                <w:szCs w:val="18"/>
                <w:lang w:val="hr-HR"/>
              </w:rPr>
            </w:pPr>
            <w:r w:rsidRPr="00E000AC">
              <w:rPr>
                <w:color w:val="000000"/>
                <w:sz w:val="18"/>
                <w:szCs w:val="18"/>
                <w:lang w:val="hr-HR"/>
              </w:rPr>
              <w:t>170.950,00</w:t>
            </w:r>
          </w:p>
        </w:tc>
        <w:tc>
          <w:tcPr>
            <w:tcW w:w="1337" w:type="dxa"/>
            <w:shd w:val="clear" w:color="auto" w:fill="auto"/>
            <w:vAlign w:val="bottom"/>
            <w:hideMark/>
          </w:tcPr>
          <w:p w14:paraId="29BB570F" w14:textId="77777777" w:rsidR="00491444" w:rsidRPr="00E000AC" w:rsidRDefault="00491444">
            <w:pPr>
              <w:jc w:val="right"/>
              <w:rPr>
                <w:color w:val="000000"/>
                <w:sz w:val="18"/>
                <w:szCs w:val="18"/>
                <w:lang w:val="hr-HR"/>
              </w:rPr>
            </w:pPr>
            <w:r w:rsidRPr="00E000AC">
              <w:rPr>
                <w:color w:val="000000"/>
                <w:sz w:val="18"/>
                <w:szCs w:val="18"/>
                <w:lang w:val="hr-HR"/>
              </w:rPr>
              <w:t>74.167,89</w:t>
            </w:r>
          </w:p>
        </w:tc>
        <w:tc>
          <w:tcPr>
            <w:tcW w:w="737" w:type="dxa"/>
            <w:shd w:val="clear" w:color="auto" w:fill="auto"/>
            <w:vAlign w:val="bottom"/>
            <w:hideMark/>
          </w:tcPr>
          <w:p w14:paraId="1307926C" w14:textId="77777777" w:rsidR="00491444" w:rsidRPr="00E000AC" w:rsidRDefault="00491444">
            <w:pPr>
              <w:jc w:val="right"/>
              <w:rPr>
                <w:color w:val="000000"/>
                <w:sz w:val="18"/>
                <w:szCs w:val="18"/>
                <w:lang w:val="hr-HR"/>
              </w:rPr>
            </w:pPr>
            <w:r w:rsidRPr="00E000AC">
              <w:rPr>
                <w:color w:val="000000"/>
                <w:sz w:val="18"/>
                <w:szCs w:val="18"/>
                <w:lang w:val="hr-HR"/>
              </w:rPr>
              <w:t>87,54</w:t>
            </w:r>
          </w:p>
        </w:tc>
        <w:tc>
          <w:tcPr>
            <w:tcW w:w="737" w:type="dxa"/>
            <w:shd w:val="clear" w:color="auto" w:fill="auto"/>
            <w:vAlign w:val="bottom"/>
            <w:hideMark/>
          </w:tcPr>
          <w:p w14:paraId="24890703" w14:textId="77777777" w:rsidR="00491444" w:rsidRPr="00E000AC" w:rsidRDefault="00491444">
            <w:pPr>
              <w:jc w:val="right"/>
              <w:rPr>
                <w:color w:val="000000"/>
                <w:sz w:val="18"/>
                <w:szCs w:val="18"/>
                <w:lang w:val="hr-HR"/>
              </w:rPr>
            </w:pPr>
            <w:r w:rsidRPr="00E000AC">
              <w:rPr>
                <w:color w:val="000000"/>
                <w:sz w:val="18"/>
                <w:szCs w:val="18"/>
                <w:lang w:val="hr-HR"/>
              </w:rPr>
              <w:t>43,39</w:t>
            </w:r>
          </w:p>
        </w:tc>
        <w:tc>
          <w:tcPr>
            <w:tcW w:w="987" w:type="dxa"/>
            <w:shd w:val="clear" w:color="auto" w:fill="auto"/>
            <w:vAlign w:val="bottom"/>
            <w:hideMark/>
          </w:tcPr>
          <w:p w14:paraId="37DEC665" w14:textId="77777777" w:rsidR="00491444" w:rsidRPr="00E000AC" w:rsidRDefault="00491444">
            <w:pPr>
              <w:jc w:val="right"/>
              <w:rPr>
                <w:color w:val="000000"/>
                <w:sz w:val="18"/>
                <w:szCs w:val="18"/>
                <w:lang w:val="hr-HR"/>
              </w:rPr>
            </w:pPr>
            <w:r w:rsidRPr="00E000AC">
              <w:rPr>
                <w:color w:val="000000"/>
                <w:sz w:val="18"/>
                <w:szCs w:val="18"/>
                <w:lang w:val="hr-HR"/>
              </w:rPr>
              <w:t>0,62</w:t>
            </w:r>
          </w:p>
        </w:tc>
      </w:tr>
      <w:tr w:rsidR="00491444" w:rsidRPr="00E000AC" w14:paraId="1B711704" w14:textId="77777777">
        <w:trPr>
          <w:trHeight w:val="480"/>
        </w:trPr>
        <w:tc>
          <w:tcPr>
            <w:tcW w:w="0" w:type="auto"/>
            <w:vMerge/>
            <w:vAlign w:val="center"/>
            <w:hideMark/>
          </w:tcPr>
          <w:p w14:paraId="2D6C0254"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3A213E1" w14:textId="77777777" w:rsidR="00491444" w:rsidRPr="00E000AC" w:rsidRDefault="00491444">
            <w:pPr>
              <w:rPr>
                <w:b/>
                <w:bCs/>
                <w:color w:val="000000"/>
                <w:sz w:val="18"/>
                <w:szCs w:val="18"/>
                <w:lang w:val="hr-HR"/>
              </w:rPr>
            </w:pPr>
            <w:r w:rsidRPr="00E000AC">
              <w:rPr>
                <w:b/>
                <w:bCs/>
                <w:color w:val="000000"/>
                <w:sz w:val="18"/>
                <w:szCs w:val="18"/>
                <w:lang w:val="hr-HR"/>
              </w:rPr>
              <w:t>Gradske galerije Osijek</w:t>
            </w:r>
          </w:p>
        </w:tc>
        <w:tc>
          <w:tcPr>
            <w:tcW w:w="1417" w:type="dxa"/>
            <w:shd w:val="clear" w:color="auto" w:fill="auto"/>
            <w:vAlign w:val="bottom"/>
            <w:hideMark/>
          </w:tcPr>
          <w:p w14:paraId="1BE15D88" w14:textId="77777777" w:rsidR="00491444" w:rsidRPr="00E000AC" w:rsidRDefault="00491444">
            <w:pPr>
              <w:jc w:val="right"/>
              <w:rPr>
                <w:b/>
                <w:bCs/>
                <w:color w:val="000000"/>
                <w:sz w:val="18"/>
                <w:szCs w:val="18"/>
                <w:lang w:val="hr-HR"/>
              </w:rPr>
            </w:pPr>
            <w:r w:rsidRPr="00E000AC">
              <w:rPr>
                <w:b/>
                <w:bCs/>
                <w:color w:val="000000"/>
                <w:sz w:val="18"/>
                <w:szCs w:val="18"/>
                <w:lang w:val="hr-HR"/>
              </w:rPr>
              <w:t>30.713,72</w:t>
            </w:r>
          </w:p>
        </w:tc>
        <w:tc>
          <w:tcPr>
            <w:tcW w:w="1418" w:type="dxa"/>
            <w:shd w:val="clear" w:color="auto" w:fill="auto"/>
            <w:vAlign w:val="bottom"/>
            <w:hideMark/>
          </w:tcPr>
          <w:p w14:paraId="2FCDE620" w14:textId="77777777" w:rsidR="00491444" w:rsidRPr="00E000AC" w:rsidRDefault="00491444">
            <w:pPr>
              <w:jc w:val="right"/>
              <w:rPr>
                <w:b/>
                <w:bCs/>
                <w:color w:val="000000"/>
                <w:sz w:val="18"/>
                <w:szCs w:val="18"/>
                <w:lang w:val="hr-HR"/>
              </w:rPr>
            </w:pPr>
            <w:r w:rsidRPr="00E000AC">
              <w:rPr>
                <w:b/>
                <w:bCs/>
                <w:color w:val="000000"/>
                <w:sz w:val="18"/>
                <w:szCs w:val="18"/>
                <w:lang w:val="hr-HR"/>
              </w:rPr>
              <w:t>99.137,79</w:t>
            </w:r>
          </w:p>
        </w:tc>
        <w:tc>
          <w:tcPr>
            <w:tcW w:w="1337" w:type="dxa"/>
            <w:shd w:val="clear" w:color="auto" w:fill="auto"/>
            <w:vAlign w:val="bottom"/>
            <w:hideMark/>
          </w:tcPr>
          <w:p w14:paraId="09022A8D" w14:textId="77777777" w:rsidR="00491444" w:rsidRPr="00E000AC" w:rsidRDefault="00491444">
            <w:pPr>
              <w:jc w:val="right"/>
              <w:rPr>
                <w:b/>
                <w:bCs/>
                <w:color w:val="000000"/>
                <w:sz w:val="18"/>
                <w:szCs w:val="18"/>
                <w:lang w:val="hr-HR"/>
              </w:rPr>
            </w:pPr>
            <w:r w:rsidRPr="00E000AC">
              <w:rPr>
                <w:b/>
                <w:bCs/>
                <w:color w:val="000000"/>
                <w:sz w:val="18"/>
                <w:szCs w:val="18"/>
                <w:lang w:val="hr-HR"/>
              </w:rPr>
              <w:t>55.027,26</w:t>
            </w:r>
          </w:p>
        </w:tc>
        <w:tc>
          <w:tcPr>
            <w:tcW w:w="737" w:type="dxa"/>
            <w:shd w:val="clear" w:color="auto" w:fill="auto"/>
            <w:vAlign w:val="bottom"/>
            <w:hideMark/>
          </w:tcPr>
          <w:p w14:paraId="33271D4B" w14:textId="77777777" w:rsidR="00491444" w:rsidRPr="00E000AC" w:rsidRDefault="00491444">
            <w:pPr>
              <w:jc w:val="right"/>
              <w:rPr>
                <w:b/>
                <w:bCs/>
                <w:color w:val="000000"/>
                <w:sz w:val="18"/>
                <w:szCs w:val="18"/>
                <w:lang w:val="hr-HR"/>
              </w:rPr>
            </w:pPr>
            <w:r w:rsidRPr="00E000AC">
              <w:rPr>
                <w:b/>
                <w:bCs/>
                <w:color w:val="000000"/>
                <w:sz w:val="18"/>
                <w:szCs w:val="18"/>
                <w:lang w:val="hr-HR"/>
              </w:rPr>
              <w:t>179,16</w:t>
            </w:r>
          </w:p>
        </w:tc>
        <w:tc>
          <w:tcPr>
            <w:tcW w:w="737" w:type="dxa"/>
            <w:shd w:val="clear" w:color="auto" w:fill="auto"/>
            <w:vAlign w:val="bottom"/>
            <w:hideMark/>
          </w:tcPr>
          <w:p w14:paraId="7E9B9751" w14:textId="77777777" w:rsidR="00491444" w:rsidRPr="00E000AC" w:rsidRDefault="00491444">
            <w:pPr>
              <w:jc w:val="right"/>
              <w:rPr>
                <w:b/>
                <w:bCs/>
                <w:color w:val="000000"/>
                <w:sz w:val="18"/>
                <w:szCs w:val="18"/>
                <w:lang w:val="hr-HR"/>
              </w:rPr>
            </w:pPr>
            <w:r w:rsidRPr="00E000AC">
              <w:rPr>
                <w:b/>
                <w:bCs/>
                <w:color w:val="000000"/>
                <w:sz w:val="18"/>
                <w:szCs w:val="18"/>
                <w:lang w:val="hr-HR"/>
              </w:rPr>
              <w:t>55,51</w:t>
            </w:r>
          </w:p>
        </w:tc>
        <w:tc>
          <w:tcPr>
            <w:tcW w:w="987" w:type="dxa"/>
            <w:shd w:val="clear" w:color="auto" w:fill="auto"/>
            <w:vAlign w:val="bottom"/>
            <w:hideMark/>
          </w:tcPr>
          <w:p w14:paraId="3208ECCC" w14:textId="77777777" w:rsidR="00491444" w:rsidRPr="00E000AC" w:rsidRDefault="00491444">
            <w:pPr>
              <w:jc w:val="right"/>
              <w:rPr>
                <w:b/>
                <w:bCs/>
                <w:color w:val="000000"/>
                <w:sz w:val="18"/>
                <w:szCs w:val="18"/>
                <w:lang w:val="hr-HR"/>
              </w:rPr>
            </w:pPr>
            <w:r w:rsidRPr="00E000AC">
              <w:rPr>
                <w:b/>
                <w:bCs/>
                <w:color w:val="000000"/>
                <w:sz w:val="18"/>
                <w:szCs w:val="18"/>
                <w:lang w:val="hr-HR"/>
              </w:rPr>
              <w:t>0,46</w:t>
            </w:r>
          </w:p>
        </w:tc>
      </w:tr>
      <w:tr w:rsidR="00491444" w:rsidRPr="00E000AC" w14:paraId="64BD9AE2" w14:textId="77777777">
        <w:trPr>
          <w:trHeight w:val="480"/>
        </w:trPr>
        <w:tc>
          <w:tcPr>
            <w:tcW w:w="0" w:type="auto"/>
            <w:vMerge/>
            <w:vAlign w:val="center"/>
            <w:hideMark/>
          </w:tcPr>
          <w:p w14:paraId="5C8CC42D"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1F4ED661"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2E830D86" w14:textId="77777777" w:rsidR="00491444" w:rsidRPr="00E000AC" w:rsidRDefault="00491444">
            <w:pPr>
              <w:jc w:val="right"/>
              <w:rPr>
                <w:color w:val="000000"/>
                <w:sz w:val="18"/>
                <w:szCs w:val="18"/>
                <w:lang w:val="hr-HR"/>
              </w:rPr>
            </w:pPr>
            <w:r w:rsidRPr="00E000AC">
              <w:rPr>
                <w:color w:val="000000"/>
                <w:sz w:val="18"/>
                <w:szCs w:val="18"/>
                <w:lang w:val="hr-HR"/>
              </w:rPr>
              <w:t>24.307,71</w:t>
            </w:r>
          </w:p>
        </w:tc>
        <w:tc>
          <w:tcPr>
            <w:tcW w:w="1418" w:type="dxa"/>
            <w:shd w:val="clear" w:color="auto" w:fill="auto"/>
            <w:vAlign w:val="bottom"/>
            <w:hideMark/>
          </w:tcPr>
          <w:p w14:paraId="74AA8FB0" w14:textId="77777777" w:rsidR="00491444" w:rsidRPr="00E000AC" w:rsidRDefault="00491444">
            <w:pPr>
              <w:jc w:val="right"/>
              <w:rPr>
                <w:color w:val="000000"/>
                <w:sz w:val="18"/>
                <w:szCs w:val="18"/>
                <w:lang w:val="hr-HR"/>
              </w:rPr>
            </w:pPr>
            <w:r w:rsidRPr="00E000AC">
              <w:rPr>
                <w:color w:val="000000"/>
                <w:sz w:val="18"/>
                <w:szCs w:val="18"/>
                <w:lang w:val="hr-HR"/>
              </w:rPr>
              <w:t>79.155,00</w:t>
            </w:r>
          </w:p>
        </w:tc>
        <w:tc>
          <w:tcPr>
            <w:tcW w:w="1337" w:type="dxa"/>
            <w:shd w:val="clear" w:color="auto" w:fill="auto"/>
            <w:vAlign w:val="bottom"/>
            <w:hideMark/>
          </w:tcPr>
          <w:p w14:paraId="4E57541D" w14:textId="77777777" w:rsidR="00491444" w:rsidRPr="00E000AC" w:rsidRDefault="00491444">
            <w:pPr>
              <w:jc w:val="right"/>
              <w:rPr>
                <w:color w:val="000000"/>
                <w:sz w:val="18"/>
                <w:szCs w:val="18"/>
                <w:lang w:val="hr-HR"/>
              </w:rPr>
            </w:pPr>
            <w:r w:rsidRPr="00E000AC">
              <w:rPr>
                <w:color w:val="000000"/>
                <w:sz w:val="18"/>
                <w:szCs w:val="18"/>
                <w:lang w:val="hr-HR"/>
              </w:rPr>
              <w:t>48.021,12</w:t>
            </w:r>
          </w:p>
        </w:tc>
        <w:tc>
          <w:tcPr>
            <w:tcW w:w="737" w:type="dxa"/>
            <w:shd w:val="clear" w:color="auto" w:fill="auto"/>
            <w:vAlign w:val="bottom"/>
            <w:hideMark/>
          </w:tcPr>
          <w:p w14:paraId="0742BC13" w14:textId="77777777" w:rsidR="00491444" w:rsidRPr="00E000AC" w:rsidRDefault="00491444">
            <w:pPr>
              <w:jc w:val="right"/>
              <w:rPr>
                <w:color w:val="000000"/>
                <w:sz w:val="18"/>
                <w:szCs w:val="18"/>
                <w:lang w:val="hr-HR"/>
              </w:rPr>
            </w:pPr>
            <w:r w:rsidRPr="00E000AC">
              <w:rPr>
                <w:color w:val="000000"/>
                <w:sz w:val="18"/>
                <w:szCs w:val="18"/>
                <w:lang w:val="hr-HR"/>
              </w:rPr>
              <w:t>197,56</w:t>
            </w:r>
          </w:p>
        </w:tc>
        <w:tc>
          <w:tcPr>
            <w:tcW w:w="737" w:type="dxa"/>
            <w:shd w:val="clear" w:color="auto" w:fill="auto"/>
            <w:vAlign w:val="bottom"/>
            <w:hideMark/>
          </w:tcPr>
          <w:p w14:paraId="2635C8B8" w14:textId="77777777" w:rsidR="00491444" w:rsidRPr="00E000AC" w:rsidRDefault="00491444">
            <w:pPr>
              <w:jc w:val="right"/>
              <w:rPr>
                <w:color w:val="000000"/>
                <w:sz w:val="18"/>
                <w:szCs w:val="18"/>
                <w:lang w:val="hr-HR"/>
              </w:rPr>
            </w:pPr>
            <w:r w:rsidRPr="00E000AC">
              <w:rPr>
                <w:color w:val="000000"/>
                <w:sz w:val="18"/>
                <w:szCs w:val="18"/>
                <w:lang w:val="hr-HR"/>
              </w:rPr>
              <w:t>60,67</w:t>
            </w:r>
          </w:p>
        </w:tc>
        <w:tc>
          <w:tcPr>
            <w:tcW w:w="987" w:type="dxa"/>
            <w:shd w:val="clear" w:color="auto" w:fill="auto"/>
            <w:vAlign w:val="bottom"/>
            <w:hideMark/>
          </w:tcPr>
          <w:p w14:paraId="78620DF0" w14:textId="77777777" w:rsidR="00491444" w:rsidRPr="00E000AC" w:rsidRDefault="00491444">
            <w:pPr>
              <w:jc w:val="right"/>
              <w:rPr>
                <w:color w:val="000000"/>
                <w:sz w:val="18"/>
                <w:szCs w:val="18"/>
                <w:lang w:val="hr-HR"/>
              </w:rPr>
            </w:pPr>
            <w:r w:rsidRPr="00E000AC">
              <w:rPr>
                <w:color w:val="000000"/>
                <w:sz w:val="18"/>
                <w:szCs w:val="18"/>
                <w:lang w:val="hr-HR"/>
              </w:rPr>
              <w:t>0,40</w:t>
            </w:r>
          </w:p>
        </w:tc>
      </w:tr>
      <w:tr w:rsidR="00491444" w:rsidRPr="00E000AC" w14:paraId="6F5D78EE" w14:textId="77777777">
        <w:trPr>
          <w:trHeight w:val="720"/>
        </w:trPr>
        <w:tc>
          <w:tcPr>
            <w:tcW w:w="0" w:type="auto"/>
            <w:vMerge/>
            <w:vAlign w:val="center"/>
            <w:hideMark/>
          </w:tcPr>
          <w:p w14:paraId="58EBC31E" w14:textId="77777777" w:rsidR="00491444" w:rsidRPr="00E000AC" w:rsidRDefault="00491444">
            <w:pPr>
              <w:rPr>
                <w:b/>
                <w:bCs/>
                <w:color w:val="000000"/>
                <w:sz w:val="18"/>
                <w:szCs w:val="18"/>
                <w:lang w:val="hr-HR"/>
              </w:rPr>
            </w:pPr>
          </w:p>
        </w:tc>
        <w:tc>
          <w:tcPr>
            <w:tcW w:w="1953" w:type="dxa"/>
            <w:shd w:val="clear" w:color="auto" w:fill="auto"/>
            <w:vAlign w:val="bottom"/>
            <w:hideMark/>
          </w:tcPr>
          <w:p w14:paraId="67A928C4"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5F8DE35C" w14:textId="77777777" w:rsidR="00491444" w:rsidRPr="00E000AC" w:rsidRDefault="00491444">
            <w:pPr>
              <w:jc w:val="right"/>
              <w:rPr>
                <w:color w:val="000000"/>
                <w:sz w:val="18"/>
                <w:szCs w:val="18"/>
                <w:lang w:val="hr-HR"/>
              </w:rPr>
            </w:pPr>
            <w:r w:rsidRPr="00E000AC">
              <w:rPr>
                <w:color w:val="000000"/>
                <w:sz w:val="18"/>
                <w:szCs w:val="18"/>
                <w:lang w:val="hr-HR"/>
              </w:rPr>
              <w:t>6.406,01</w:t>
            </w:r>
          </w:p>
        </w:tc>
        <w:tc>
          <w:tcPr>
            <w:tcW w:w="1418" w:type="dxa"/>
            <w:shd w:val="clear" w:color="auto" w:fill="auto"/>
            <w:vAlign w:val="bottom"/>
            <w:hideMark/>
          </w:tcPr>
          <w:p w14:paraId="6158196F" w14:textId="77777777" w:rsidR="00491444" w:rsidRPr="00E000AC" w:rsidRDefault="00491444">
            <w:pPr>
              <w:jc w:val="right"/>
              <w:rPr>
                <w:color w:val="000000"/>
                <w:sz w:val="18"/>
                <w:szCs w:val="18"/>
                <w:lang w:val="hr-HR"/>
              </w:rPr>
            </w:pPr>
            <w:r w:rsidRPr="00E000AC">
              <w:rPr>
                <w:color w:val="000000"/>
                <w:sz w:val="18"/>
                <w:szCs w:val="18"/>
                <w:lang w:val="hr-HR"/>
              </w:rPr>
              <w:t>19.982,79</w:t>
            </w:r>
          </w:p>
        </w:tc>
        <w:tc>
          <w:tcPr>
            <w:tcW w:w="1337" w:type="dxa"/>
            <w:shd w:val="clear" w:color="auto" w:fill="auto"/>
            <w:vAlign w:val="bottom"/>
            <w:hideMark/>
          </w:tcPr>
          <w:p w14:paraId="0BD4AF70" w14:textId="77777777" w:rsidR="00491444" w:rsidRPr="00E000AC" w:rsidRDefault="00491444">
            <w:pPr>
              <w:jc w:val="right"/>
              <w:rPr>
                <w:color w:val="000000"/>
                <w:sz w:val="18"/>
                <w:szCs w:val="18"/>
                <w:lang w:val="hr-HR"/>
              </w:rPr>
            </w:pPr>
            <w:r w:rsidRPr="00E000AC">
              <w:rPr>
                <w:color w:val="000000"/>
                <w:sz w:val="18"/>
                <w:szCs w:val="18"/>
                <w:lang w:val="hr-HR"/>
              </w:rPr>
              <w:t>7.006,14</w:t>
            </w:r>
          </w:p>
        </w:tc>
        <w:tc>
          <w:tcPr>
            <w:tcW w:w="737" w:type="dxa"/>
            <w:shd w:val="clear" w:color="auto" w:fill="auto"/>
            <w:vAlign w:val="bottom"/>
            <w:hideMark/>
          </w:tcPr>
          <w:p w14:paraId="795B15AE" w14:textId="77777777" w:rsidR="00491444" w:rsidRPr="00E000AC" w:rsidRDefault="00491444">
            <w:pPr>
              <w:jc w:val="right"/>
              <w:rPr>
                <w:color w:val="000000"/>
                <w:sz w:val="18"/>
                <w:szCs w:val="18"/>
                <w:lang w:val="hr-HR"/>
              </w:rPr>
            </w:pPr>
            <w:r w:rsidRPr="00E000AC">
              <w:rPr>
                <w:color w:val="000000"/>
                <w:sz w:val="18"/>
                <w:szCs w:val="18"/>
                <w:lang w:val="hr-HR"/>
              </w:rPr>
              <w:t>109,37</w:t>
            </w:r>
          </w:p>
        </w:tc>
        <w:tc>
          <w:tcPr>
            <w:tcW w:w="737" w:type="dxa"/>
            <w:shd w:val="clear" w:color="auto" w:fill="auto"/>
            <w:vAlign w:val="bottom"/>
            <w:hideMark/>
          </w:tcPr>
          <w:p w14:paraId="365BA4AE" w14:textId="77777777" w:rsidR="00491444" w:rsidRPr="00E000AC" w:rsidRDefault="00491444">
            <w:pPr>
              <w:jc w:val="right"/>
              <w:rPr>
                <w:color w:val="000000"/>
                <w:sz w:val="18"/>
                <w:szCs w:val="18"/>
                <w:lang w:val="hr-HR"/>
              </w:rPr>
            </w:pPr>
            <w:r w:rsidRPr="00E000AC">
              <w:rPr>
                <w:color w:val="000000"/>
                <w:sz w:val="18"/>
                <w:szCs w:val="18"/>
                <w:lang w:val="hr-HR"/>
              </w:rPr>
              <w:t>35,06</w:t>
            </w:r>
          </w:p>
        </w:tc>
        <w:tc>
          <w:tcPr>
            <w:tcW w:w="987" w:type="dxa"/>
            <w:shd w:val="clear" w:color="auto" w:fill="auto"/>
            <w:vAlign w:val="bottom"/>
            <w:hideMark/>
          </w:tcPr>
          <w:p w14:paraId="74C97369" w14:textId="77777777" w:rsidR="00491444" w:rsidRPr="00E000AC" w:rsidRDefault="00491444">
            <w:pPr>
              <w:jc w:val="right"/>
              <w:rPr>
                <w:color w:val="000000"/>
                <w:sz w:val="18"/>
                <w:szCs w:val="18"/>
                <w:lang w:val="hr-HR"/>
              </w:rPr>
            </w:pPr>
            <w:r w:rsidRPr="00E000AC">
              <w:rPr>
                <w:color w:val="000000"/>
                <w:sz w:val="18"/>
                <w:szCs w:val="18"/>
                <w:lang w:val="hr-HR"/>
              </w:rPr>
              <w:t>0,06</w:t>
            </w:r>
          </w:p>
        </w:tc>
      </w:tr>
      <w:tr w:rsidR="00491444" w:rsidRPr="00E000AC" w14:paraId="5E700654" w14:textId="77777777">
        <w:trPr>
          <w:trHeight w:val="720"/>
        </w:trPr>
        <w:tc>
          <w:tcPr>
            <w:tcW w:w="0" w:type="auto"/>
            <w:vMerge/>
            <w:vAlign w:val="center"/>
            <w:hideMark/>
          </w:tcPr>
          <w:p w14:paraId="6FF530FA"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C64E407" w14:textId="77777777" w:rsidR="00491444" w:rsidRPr="00E000AC" w:rsidRDefault="00491444">
            <w:pPr>
              <w:rPr>
                <w:b/>
                <w:bCs/>
                <w:color w:val="000000"/>
                <w:sz w:val="18"/>
                <w:szCs w:val="18"/>
                <w:lang w:val="hr-HR"/>
              </w:rPr>
            </w:pPr>
            <w:r w:rsidRPr="00E000AC">
              <w:rPr>
                <w:b/>
                <w:bCs/>
                <w:color w:val="000000"/>
                <w:sz w:val="18"/>
                <w:szCs w:val="18"/>
                <w:lang w:val="hr-HR"/>
              </w:rPr>
              <w:t>Javna vatrogasna postrojba Grada Osijeka</w:t>
            </w:r>
          </w:p>
        </w:tc>
        <w:tc>
          <w:tcPr>
            <w:tcW w:w="1417" w:type="dxa"/>
            <w:shd w:val="clear" w:color="auto" w:fill="auto"/>
            <w:vAlign w:val="bottom"/>
            <w:hideMark/>
          </w:tcPr>
          <w:p w14:paraId="358CA81A" w14:textId="77777777" w:rsidR="00491444" w:rsidRPr="00E000AC" w:rsidRDefault="00491444">
            <w:pPr>
              <w:jc w:val="right"/>
              <w:rPr>
                <w:b/>
                <w:bCs/>
                <w:color w:val="000000"/>
                <w:sz w:val="18"/>
                <w:szCs w:val="18"/>
                <w:lang w:val="hr-HR"/>
              </w:rPr>
            </w:pPr>
            <w:r w:rsidRPr="00E000AC">
              <w:rPr>
                <w:b/>
                <w:bCs/>
                <w:color w:val="000000"/>
                <w:sz w:val="18"/>
                <w:szCs w:val="18"/>
                <w:lang w:val="hr-HR"/>
              </w:rPr>
              <w:t>209.812,54</w:t>
            </w:r>
          </w:p>
        </w:tc>
        <w:tc>
          <w:tcPr>
            <w:tcW w:w="1418" w:type="dxa"/>
            <w:shd w:val="clear" w:color="auto" w:fill="auto"/>
            <w:vAlign w:val="bottom"/>
            <w:hideMark/>
          </w:tcPr>
          <w:p w14:paraId="7019B2D4" w14:textId="77777777" w:rsidR="00491444" w:rsidRPr="00E000AC" w:rsidRDefault="00491444">
            <w:pPr>
              <w:jc w:val="right"/>
              <w:rPr>
                <w:b/>
                <w:bCs/>
                <w:color w:val="000000"/>
                <w:sz w:val="18"/>
                <w:szCs w:val="18"/>
                <w:lang w:val="hr-HR"/>
              </w:rPr>
            </w:pPr>
            <w:r w:rsidRPr="00E000AC">
              <w:rPr>
                <w:b/>
                <w:bCs/>
                <w:color w:val="000000"/>
                <w:sz w:val="18"/>
                <w:szCs w:val="18"/>
                <w:lang w:val="hr-HR"/>
              </w:rPr>
              <w:t>482.641,00</w:t>
            </w:r>
          </w:p>
        </w:tc>
        <w:tc>
          <w:tcPr>
            <w:tcW w:w="1337" w:type="dxa"/>
            <w:shd w:val="clear" w:color="auto" w:fill="auto"/>
            <w:vAlign w:val="bottom"/>
            <w:hideMark/>
          </w:tcPr>
          <w:p w14:paraId="24EE5080" w14:textId="77777777" w:rsidR="00491444" w:rsidRPr="00E000AC" w:rsidRDefault="00491444">
            <w:pPr>
              <w:jc w:val="right"/>
              <w:rPr>
                <w:b/>
                <w:bCs/>
                <w:color w:val="000000"/>
                <w:sz w:val="18"/>
                <w:szCs w:val="18"/>
                <w:lang w:val="hr-HR"/>
              </w:rPr>
            </w:pPr>
            <w:r w:rsidRPr="00E000AC">
              <w:rPr>
                <w:b/>
                <w:bCs/>
                <w:color w:val="000000"/>
                <w:sz w:val="18"/>
                <w:szCs w:val="18"/>
                <w:lang w:val="hr-HR"/>
              </w:rPr>
              <w:t>275.640,65</w:t>
            </w:r>
          </w:p>
        </w:tc>
        <w:tc>
          <w:tcPr>
            <w:tcW w:w="737" w:type="dxa"/>
            <w:shd w:val="clear" w:color="auto" w:fill="auto"/>
            <w:vAlign w:val="bottom"/>
            <w:hideMark/>
          </w:tcPr>
          <w:p w14:paraId="6592FE1D" w14:textId="77777777" w:rsidR="00491444" w:rsidRPr="00E000AC" w:rsidRDefault="00491444">
            <w:pPr>
              <w:jc w:val="right"/>
              <w:rPr>
                <w:b/>
                <w:bCs/>
                <w:color w:val="000000"/>
                <w:sz w:val="18"/>
                <w:szCs w:val="18"/>
                <w:lang w:val="hr-HR"/>
              </w:rPr>
            </w:pPr>
            <w:r w:rsidRPr="00E000AC">
              <w:rPr>
                <w:b/>
                <w:bCs/>
                <w:color w:val="000000"/>
                <w:sz w:val="18"/>
                <w:szCs w:val="18"/>
                <w:lang w:val="hr-HR"/>
              </w:rPr>
              <w:t>131,37</w:t>
            </w:r>
          </w:p>
        </w:tc>
        <w:tc>
          <w:tcPr>
            <w:tcW w:w="737" w:type="dxa"/>
            <w:shd w:val="clear" w:color="auto" w:fill="auto"/>
            <w:vAlign w:val="bottom"/>
            <w:hideMark/>
          </w:tcPr>
          <w:p w14:paraId="532B808A" w14:textId="77777777" w:rsidR="00491444" w:rsidRPr="00E000AC" w:rsidRDefault="00491444">
            <w:pPr>
              <w:jc w:val="right"/>
              <w:rPr>
                <w:b/>
                <w:bCs/>
                <w:color w:val="000000"/>
                <w:sz w:val="18"/>
                <w:szCs w:val="18"/>
                <w:lang w:val="hr-HR"/>
              </w:rPr>
            </w:pPr>
            <w:r w:rsidRPr="00E000AC">
              <w:rPr>
                <w:b/>
                <w:bCs/>
                <w:color w:val="000000"/>
                <w:sz w:val="18"/>
                <w:szCs w:val="18"/>
                <w:lang w:val="hr-HR"/>
              </w:rPr>
              <w:t>57,11</w:t>
            </w:r>
          </w:p>
        </w:tc>
        <w:tc>
          <w:tcPr>
            <w:tcW w:w="987" w:type="dxa"/>
            <w:shd w:val="clear" w:color="auto" w:fill="auto"/>
            <w:vAlign w:val="bottom"/>
            <w:hideMark/>
          </w:tcPr>
          <w:p w14:paraId="46EF1E73" w14:textId="77777777" w:rsidR="00491444" w:rsidRPr="00E000AC" w:rsidRDefault="00491444">
            <w:pPr>
              <w:jc w:val="right"/>
              <w:rPr>
                <w:b/>
                <w:bCs/>
                <w:color w:val="000000"/>
                <w:sz w:val="18"/>
                <w:szCs w:val="18"/>
                <w:lang w:val="hr-HR"/>
              </w:rPr>
            </w:pPr>
            <w:r w:rsidRPr="00E000AC">
              <w:rPr>
                <w:b/>
                <w:bCs/>
                <w:color w:val="000000"/>
                <w:sz w:val="18"/>
                <w:szCs w:val="18"/>
                <w:lang w:val="hr-HR"/>
              </w:rPr>
              <w:t>2,32</w:t>
            </w:r>
          </w:p>
        </w:tc>
      </w:tr>
      <w:tr w:rsidR="00491444" w:rsidRPr="00E000AC" w14:paraId="044338D0" w14:textId="77777777">
        <w:trPr>
          <w:trHeight w:val="480"/>
        </w:trPr>
        <w:tc>
          <w:tcPr>
            <w:tcW w:w="0" w:type="auto"/>
            <w:vMerge/>
            <w:vAlign w:val="center"/>
            <w:hideMark/>
          </w:tcPr>
          <w:p w14:paraId="0AAFBB95"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12BBE84C"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4DCB62AE" w14:textId="77777777" w:rsidR="00491444" w:rsidRPr="00E000AC" w:rsidRDefault="00491444">
            <w:pPr>
              <w:jc w:val="right"/>
              <w:rPr>
                <w:color w:val="000000"/>
                <w:sz w:val="18"/>
                <w:szCs w:val="18"/>
                <w:lang w:val="hr-HR"/>
              </w:rPr>
            </w:pPr>
            <w:r w:rsidRPr="00E000AC">
              <w:rPr>
                <w:color w:val="000000"/>
                <w:sz w:val="18"/>
                <w:szCs w:val="18"/>
                <w:lang w:val="hr-HR"/>
              </w:rPr>
              <w:t>182.517,64</w:t>
            </w:r>
          </w:p>
        </w:tc>
        <w:tc>
          <w:tcPr>
            <w:tcW w:w="1418" w:type="dxa"/>
            <w:shd w:val="clear" w:color="auto" w:fill="auto"/>
            <w:vAlign w:val="bottom"/>
            <w:hideMark/>
          </w:tcPr>
          <w:p w14:paraId="0E959A76" w14:textId="77777777" w:rsidR="00491444" w:rsidRPr="00E000AC" w:rsidRDefault="00491444">
            <w:pPr>
              <w:jc w:val="right"/>
              <w:rPr>
                <w:color w:val="000000"/>
                <w:sz w:val="18"/>
                <w:szCs w:val="18"/>
                <w:lang w:val="hr-HR"/>
              </w:rPr>
            </w:pPr>
            <w:r w:rsidRPr="00E000AC">
              <w:rPr>
                <w:color w:val="000000"/>
                <w:sz w:val="18"/>
                <w:szCs w:val="18"/>
                <w:lang w:val="hr-HR"/>
              </w:rPr>
              <w:t>366.729,00</w:t>
            </w:r>
          </w:p>
        </w:tc>
        <w:tc>
          <w:tcPr>
            <w:tcW w:w="1337" w:type="dxa"/>
            <w:shd w:val="clear" w:color="auto" w:fill="auto"/>
            <w:vAlign w:val="bottom"/>
            <w:hideMark/>
          </w:tcPr>
          <w:p w14:paraId="1C534DE7" w14:textId="77777777" w:rsidR="00491444" w:rsidRPr="00E000AC" w:rsidRDefault="00491444">
            <w:pPr>
              <w:jc w:val="right"/>
              <w:rPr>
                <w:color w:val="000000"/>
                <w:sz w:val="18"/>
                <w:szCs w:val="18"/>
                <w:lang w:val="hr-HR"/>
              </w:rPr>
            </w:pPr>
            <w:r w:rsidRPr="00E000AC">
              <w:rPr>
                <w:color w:val="000000"/>
                <w:sz w:val="18"/>
                <w:szCs w:val="18"/>
                <w:lang w:val="hr-HR"/>
              </w:rPr>
              <w:t>258.572,32</w:t>
            </w:r>
          </w:p>
        </w:tc>
        <w:tc>
          <w:tcPr>
            <w:tcW w:w="737" w:type="dxa"/>
            <w:shd w:val="clear" w:color="auto" w:fill="auto"/>
            <w:vAlign w:val="bottom"/>
            <w:hideMark/>
          </w:tcPr>
          <w:p w14:paraId="42E050C3" w14:textId="77777777" w:rsidR="00491444" w:rsidRPr="00E000AC" w:rsidRDefault="00491444">
            <w:pPr>
              <w:jc w:val="right"/>
              <w:rPr>
                <w:color w:val="000000"/>
                <w:sz w:val="18"/>
                <w:szCs w:val="18"/>
                <w:lang w:val="hr-HR"/>
              </w:rPr>
            </w:pPr>
            <w:r w:rsidRPr="00E000AC">
              <w:rPr>
                <w:color w:val="000000"/>
                <w:sz w:val="18"/>
                <w:szCs w:val="18"/>
                <w:lang w:val="hr-HR"/>
              </w:rPr>
              <w:t>141,67</w:t>
            </w:r>
          </w:p>
        </w:tc>
        <w:tc>
          <w:tcPr>
            <w:tcW w:w="737" w:type="dxa"/>
            <w:shd w:val="clear" w:color="auto" w:fill="auto"/>
            <w:vAlign w:val="bottom"/>
            <w:hideMark/>
          </w:tcPr>
          <w:p w14:paraId="32872B5F" w14:textId="77777777" w:rsidR="00491444" w:rsidRPr="00E000AC" w:rsidRDefault="00491444">
            <w:pPr>
              <w:jc w:val="right"/>
              <w:rPr>
                <w:color w:val="000000"/>
                <w:sz w:val="18"/>
                <w:szCs w:val="18"/>
                <w:lang w:val="hr-HR"/>
              </w:rPr>
            </w:pPr>
            <w:r w:rsidRPr="00E000AC">
              <w:rPr>
                <w:color w:val="000000"/>
                <w:sz w:val="18"/>
                <w:szCs w:val="18"/>
                <w:lang w:val="hr-HR"/>
              </w:rPr>
              <w:t>70,51</w:t>
            </w:r>
          </w:p>
        </w:tc>
        <w:tc>
          <w:tcPr>
            <w:tcW w:w="987" w:type="dxa"/>
            <w:shd w:val="clear" w:color="auto" w:fill="auto"/>
            <w:vAlign w:val="bottom"/>
            <w:hideMark/>
          </w:tcPr>
          <w:p w14:paraId="0697AFE3" w14:textId="77777777" w:rsidR="00491444" w:rsidRPr="00E000AC" w:rsidRDefault="00491444">
            <w:pPr>
              <w:jc w:val="right"/>
              <w:rPr>
                <w:color w:val="000000"/>
                <w:sz w:val="18"/>
                <w:szCs w:val="18"/>
                <w:lang w:val="hr-HR"/>
              </w:rPr>
            </w:pPr>
            <w:r w:rsidRPr="00E000AC">
              <w:rPr>
                <w:color w:val="000000"/>
                <w:sz w:val="18"/>
                <w:szCs w:val="18"/>
                <w:lang w:val="hr-HR"/>
              </w:rPr>
              <w:t>2,17</w:t>
            </w:r>
          </w:p>
        </w:tc>
      </w:tr>
      <w:tr w:rsidR="00491444" w:rsidRPr="00E000AC" w14:paraId="6E6D90AC" w14:textId="77777777">
        <w:trPr>
          <w:trHeight w:val="720"/>
        </w:trPr>
        <w:tc>
          <w:tcPr>
            <w:tcW w:w="0" w:type="auto"/>
            <w:vMerge/>
            <w:vAlign w:val="center"/>
            <w:hideMark/>
          </w:tcPr>
          <w:p w14:paraId="21E73086" w14:textId="77777777" w:rsidR="00491444" w:rsidRPr="00E000AC" w:rsidRDefault="00491444">
            <w:pPr>
              <w:rPr>
                <w:b/>
                <w:bCs/>
                <w:color w:val="000000"/>
                <w:sz w:val="18"/>
                <w:szCs w:val="18"/>
                <w:lang w:val="hr-HR"/>
              </w:rPr>
            </w:pPr>
          </w:p>
        </w:tc>
        <w:tc>
          <w:tcPr>
            <w:tcW w:w="1953" w:type="dxa"/>
            <w:shd w:val="clear" w:color="auto" w:fill="auto"/>
            <w:vAlign w:val="bottom"/>
            <w:hideMark/>
          </w:tcPr>
          <w:p w14:paraId="3D3D378E"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7089293C" w14:textId="77777777" w:rsidR="00491444" w:rsidRPr="00E000AC" w:rsidRDefault="00491444">
            <w:pPr>
              <w:jc w:val="right"/>
              <w:rPr>
                <w:color w:val="000000"/>
                <w:sz w:val="18"/>
                <w:szCs w:val="18"/>
                <w:lang w:val="hr-HR"/>
              </w:rPr>
            </w:pPr>
            <w:r w:rsidRPr="00E000AC">
              <w:rPr>
                <w:color w:val="000000"/>
                <w:sz w:val="18"/>
                <w:szCs w:val="18"/>
                <w:lang w:val="hr-HR"/>
              </w:rPr>
              <w:t>27.294,90</w:t>
            </w:r>
          </w:p>
        </w:tc>
        <w:tc>
          <w:tcPr>
            <w:tcW w:w="1418" w:type="dxa"/>
            <w:shd w:val="clear" w:color="auto" w:fill="auto"/>
            <w:vAlign w:val="bottom"/>
            <w:hideMark/>
          </w:tcPr>
          <w:p w14:paraId="58FFDD27" w14:textId="77777777" w:rsidR="00491444" w:rsidRPr="00E000AC" w:rsidRDefault="00491444">
            <w:pPr>
              <w:jc w:val="right"/>
              <w:rPr>
                <w:color w:val="000000"/>
                <w:sz w:val="18"/>
                <w:szCs w:val="18"/>
                <w:lang w:val="hr-HR"/>
              </w:rPr>
            </w:pPr>
            <w:r w:rsidRPr="00E000AC">
              <w:rPr>
                <w:color w:val="000000"/>
                <w:sz w:val="18"/>
                <w:szCs w:val="18"/>
                <w:lang w:val="hr-HR"/>
              </w:rPr>
              <w:t>115.912,00</w:t>
            </w:r>
          </w:p>
        </w:tc>
        <w:tc>
          <w:tcPr>
            <w:tcW w:w="1337" w:type="dxa"/>
            <w:shd w:val="clear" w:color="auto" w:fill="auto"/>
            <w:vAlign w:val="bottom"/>
            <w:hideMark/>
          </w:tcPr>
          <w:p w14:paraId="6AD412D5" w14:textId="77777777" w:rsidR="00491444" w:rsidRPr="00E000AC" w:rsidRDefault="00491444">
            <w:pPr>
              <w:jc w:val="right"/>
              <w:rPr>
                <w:color w:val="000000"/>
                <w:sz w:val="18"/>
                <w:szCs w:val="18"/>
                <w:lang w:val="hr-HR"/>
              </w:rPr>
            </w:pPr>
            <w:r w:rsidRPr="00E000AC">
              <w:rPr>
                <w:color w:val="000000"/>
                <w:sz w:val="18"/>
                <w:szCs w:val="18"/>
                <w:lang w:val="hr-HR"/>
              </w:rPr>
              <w:t>17.068,33</w:t>
            </w:r>
          </w:p>
        </w:tc>
        <w:tc>
          <w:tcPr>
            <w:tcW w:w="737" w:type="dxa"/>
            <w:shd w:val="clear" w:color="auto" w:fill="auto"/>
            <w:vAlign w:val="bottom"/>
            <w:hideMark/>
          </w:tcPr>
          <w:p w14:paraId="64E36445" w14:textId="77777777" w:rsidR="00491444" w:rsidRPr="00E000AC" w:rsidRDefault="00491444">
            <w:pPr>
              <w:jc w:val="right"/>
              <w:rPr>
                <w:color w:val="000000"/>
                <w:sz w:val="18"/>
                <w:szCs w:val="18"/>
                <w:lang w:val="hr-HR"/>
              </w:rPr>
            </w:pPr>
            <w:r w:rsidRPr="00E000AC">
              <w:rPr>
                <w:color w:val="000000"/>
                <w:sz w:val="18"/>
                <w:szCs w:val="18"/>
                <w:lang w:val="hr-HR"/>
              </w:rPr>
              <w:t>62,53</w:t>
            </w:r>
          </w:p>
        </w:tc>
        <w:tc>
          <w:tcPr>
            <w:tcW w:w="737" w:type="dxa"/>
            <w:shd w:val="clear" w:color="auto" w:fill="auto"/>
            <w:vAlign w:val="bottom"/>
            <w:hideMark/>
          </w:tcPr>
          <w:p w14:paraId="028AA4AE" w14:textId="77777777" w:rsidR="00491444" w:rsidRPr="00E000AC" w:rsidRDefault="00491444">
            <w:pPr>
              <w:jc w:val="right"/>
              <w:rPr>
                <w:color w:val="000000"/>
                <w:sz w:val="18"/>
                <w:szCs w:val="18"/>
                <w:lang w:val="hr-HR"/>
              </w:rPr>
            </w:pPr>
            <w:r w:rsidRPr="00E000AC">
              <w:rPr>
                <w:color w:val="000000"/>
                <w:sz w:val="18"/>
                <w:szCs w:val="18"/>
                <w:lang w:val="hr-HR"/>
              </w:rPr>
              <w:t>14,73</w:t>
            </w:r>
          </w:p>
        </w:tc>
        <w:tc>
          <w:tcPr>
            <w:tcW w:w="987" w:type="dxa"/>
            <w:shd w:val="clear" w:color="auto" w:fill="auto"/>
            <w:vAlign w:val="bottom"/>
            <w:hideMark/>
          </w:tcPr>
          <w:p w14:paraId="1BDC531F" w14:textId="77777777" w:rsidR="00491444" w:rsidRPr="00E000AC" w:rsidRDefault="00491444">
            <w:pPr>
              <w:jc w:val="right"/>
              <w:rPr>
                <w:color w:val="000000"/>
                <w:sz w:val="18"/>
                <w:szCs w:val="18"/>
                <w:lang w:val="hr-HR"/>
              </w:rPr>
            </w:pPr>
            <w:r w:rsidRPr="00E000AC">
              <w:rPr>
                <w:color w:val="000000"/>
                <w:sz w:val="18"/>
                <w:szCs w:val="18"/>
                <w:lang w:val="hr-HR"/>
              </w:rPr>
              <w:t>0,14</w:t>
            </w:r>
          </w:p>
        </w:tc>
      </w:tr>
      <w:tr w:rsidR="00491444" w:rsidRPr="00E000AC" w14:paraId="22E3706B" w14:textId="77777777">
        <w:trPr>
          <w:trHeight w:val="240"/>
        </w:trPr>
        <w:tc>
          <w:tcPr>
            <w:tcW w:w="0" w:type="auto"/>
            <w:vMerge/>
            <w:vAlign w:val="center"/>
            <w:hideMark/>
          </w:tcPr>
          <w:p w14:paraId="7C54011B" w14:textId="77777777" w:rsidR="00491444" w:rsidRPr="00E000AC" w:rsidRDefault="00491444">
            <w:pPr>
              <w:rPr>
                <w:b/>
                <w:bCs/>
                <w:color w:val="000000"/>
                <w:sz w:val="18"/>
                <w:szCs w:val="18"/>
                <w:lang w:val="hr-HR"/>
              </w:rPr>
            </w:pPr>
          </w:p>
        </w:tc>
        <w:tc>
          <w:tcPr>
            <w:tcW w:w="1953" w:type="dxa"/>
            <w:shd w:val="clear" w:color="auto" w:fill="auto"/>
            <w:vAlign w:val="bottom"/>
            <w:hideMark/>
          </w:tcPr>
          <w:p w14:paraId="3DBB54EE" w14:textId="77777777" w:rsidR="00491444" w:rsidRPr="00E000AC" w:rsidRDefault="00491444">
            <w:pPr>
              <w:rPr>
                <w:b/>
                <w:bCs/>
                <w:color w:val="000000"/>
                <w:sz w:val="18"/>
                <w:szCs w:val="18"/>
                <w:lang w:val="hr-HR"/>
              </w:rPr>
            </w:pPr>
            <w:r w:rsidRPr="00E000AC">
              <w:rPr>
                <w:b/>
                <w:bCs/>
                <w:color w:val="000000"/>
                <w:sz w:val="18"/>
                <w:szCs w:val="18"/>
                <w:lang w:val="hr-HR"/>
              </w:rPr>
              <w:t>Osnovne škole</w:t>
            </w:r>
          </w:p>
        </w:tc>
        <w:tc>
          <w:tcPr>
            <w:tcW w:w="1417" w:type="dxa"/>
            <w:shd w:val="clear" w:color="auto" w:fill="auto"/>
            <w:vAlign w:val="bottom"/>
            <w:hideMark/>
          </w:tcPr>
          <w:p w14:paraId="56B60C7F" w14:textId="77777777" w:rsidR="00491444" w:rsidRPr="00E000AC" w:rsidRDefault="00491444">
            <w:pPr>
              <w:jc w:val="right"/>
              <w:rPr>
                <w:b/>
                <w:bCs/>
                <w:color w:val="000000"/>
                <w:sz w:val="18"/>
                <w:szCs w:val="18"/>
                <w:lang w:val="hr-HR"/>
              </w:rPr>
            </w:pPr>
            <w:r w:rsidRPr="00E000AC">
              <w:rPr>
                <w:b/>
                <w:bCs/>
                <w:color w:val="000000"/>
                <w:sz w:val="18"/>
                <w:szCs w:val="18"/>
                <w:lang w:val="hr-HR"/>
              </w:rPr>
              <w:t>2.626.122,14</w:t>
            </w:r>
          </w:p>
        </w:tc>
        <w:tc>
          <w:tcPr>
            <w:tcW w:w="1418" w:type="dxa"/>
            <w:shd w:val="clear" w:color="auto" w:fill="auto"/>
            <w:vAlign w:val="bottom"/>
            <w:hideMark/>
          </w:tcPr>
          <w:p w14:paraId="210A3C68" w14:textId="77777777" w:rsidR="00491444" w:rsidRPr="00E000AC" w:rsidRDefault="00491444">
            <w:pPr>
              <w:jc w:val="right"/>
              <w:rPr>
                <w:b/>
                <w:bCs/>
                <w:color w:val="000000"/>
                <w:sz w:val="18"/>
                <w:szCs w:val="18"/>
                <w:lang w:val="hr-HR"/>
              </w:rPr>
            </w:pPr>
            <w:r w:rsidRPr="00E000AC">
              <w:rPr>
                <w:b/>
                <w:bCs/>
                <w:color w:val="000000"/>
                <w:sz w:val="18"/>
                <w:szCs w:val="18"/>
                <w:lang w:val="hr-HR"/>
              </w:rPr>
              <w:t>7.917.239,57</w:t>
            </w:r>
          </w:p>
        </w:tc>
        <w:tc>
          <w:tcPr>
            <w:tcW w:w="1337" w:type="dxa"/>
            <w:shd w:val="clear" w:color="auto" w:fill="auto"/>
            <w:vAlign w:val="bottom"/>
            <w:hideMark/>
          </w:tcPr>
          <w:p w14:paraId="20BC1436" w14:textId="77777777" w:rsidR="00491444" w:rsidRPr="00E000AC" w:rsidRDefault="00491444">
            <w:pPr>
              <w:jc w:val="right"/>
              <w:rPr>
                <w:b/>
                <w:bCs/>
                <w:color w:val="000000"/>
                <w:sz w:val="18"/>
                <w:szCs w:val="18"/>
                <w:lang w:val="hr-HR"/>
              </w:rPr>
            </w:pPr>
            <w:r w:rsidRPr="00E000AC">
              <w:rPr>
                <w:b/>
                <w:bCs/>
                <w:color w:val="000000"/>
                <w:sz w:val="18"/>
                <w:szCs w:val="18"/>
                <w:lang w:val="hr-HR"/>
              </w:rPr>
              <w:t>3.231.085,82</w:t>
            </w:r>
          </w:p>
        </w:tc>
        <w:tc>
          <w:tcPr>
            <w:tcW w:w="737" w:type="dxa"/>
            <w:shd w:val="clear" w:color="auto" w:fill="auto"/>
            <w:vAlign w:val="bottom"/>
            <w:hideMark/>
          </w:tcPr>
          <w:p w14:paraId="6A601875" w14:textId="77777777" w:rsidR="00491444" w:rsidRPr="00E000AC" w:rsidRDefault="00491444">
            <w:pPr>
              <w:jc w:val="right"/>
              <w:rPr>
                <w:b/>
                <w:bCs/>
                <w:color w:val="000000"/>
                <w:sz w:val="18"/>
                <w:szCs w:val="18"/>
                <w:lang w:val="hr-HR"/>
              </w:rPr>
            </w:pPr>
            <w:r w:rsidRPr="00E000AC">
              <w:rPr>
                <w:b/>
                <w:bCs/>
                <w:color w:val="000000"/>
                <w:sz w:val="18"/>
                <w:szCs w:val="18"/>
                <w:lang w:val="hr-HR"/>
              </w:rPr>
              <w:t>123,04</w:t>
            </w:r>
          </w:p>
        </w:tc>
        <w:tc>
          <w:tcPr>
            <w:tcW w:w="737" w:type="dxa"/>
            <w:shd w:val="clear" w:color="auto" w:fill="auto"/>
            <w:vAlign w:val="bottom"/>
            <w:hideMark/>
          </w:tcPr>
          <w:p w14:paraId="03972D3B" w14:textId="77777777" w:rsidR="00491444" w:rsidRPr="00E000AC" w:rsidRDefault="00491444">
            <w:pPr>
              <w:jc w:val="right"/>
              <w:rPr>
                <w:b/>
                <w:bCs/>
                <w:color w:val="000000"/>
                <w:sz w:val="18"/>
                <w:szCs w:val="18"/>
                <w:lang w:val="hr-HR"/>
              </w:rPr>
            </w:pPr>
            <w:r w:rsidRPr="00E000AC">
              <w:rPr>
                <w:b/>
                <w:bCs/>
                <w:color w:val="000000"/>
                <w:sz w:val="18"/>
                <w:szCs w:val="18"/>
                <w:lang w:val="hr-HR"/>
              </w:rPr>
              <w:t>40,81</w:t>
            </w:r>
          </w:p>
        </w:tc>
        <w:tc>
          <w:tcPr>
            <w:tcW w:w="987" w:type="dxa"/>
            <w:shd w:val="clear" w:color="auto" w:fill="auto"/>
            <w:vAlign w:val="bottom"/>
            <w:hideMark/>
          </w:tcPr>
          <w:p w14:paraId="59AED30D" w14:textId="77777777" w:rsidR="00491444" w:rsidRPr="00E000AC" w:rsidRDefault="00491444">
            <w:pPr>
              <w:jc w:val="right"/>
              <w:rPr>
                <w:b/>
                <w:bCs/>
                <w:color w:val="000000"/>
                <w:sz w:val="18"/>
                <w:szCs w:val="18"/>
                <w:lang w:val="hr-HR"/>
              </w:rPr>
            </w:pPr>
            <w:r w:rsidRPr="00E000AC">
              <w:rPr>
                <w:b/>
                <w:bCs/>
                <w:color w:val="000000"/>
                <w:sz w:val="18"/>
                <w:szCs w:val="18"/>
                <w:lang w:val="hr-HR"/>
              </w:rPr>
              <w:t>27,15</w:t>
            </w:r>
          </w:p>
        </w:tc>
      </w:tr>
      <w:tr w:rsidR="00491444" w:rsidRPr="00E000AC" w14:paraId="0334FFDD" w14:textId="77777777">
        <w:trPr>
          <w:trHeight w:val="480"/>
        </w:trPr>
        <w:tc>
          <w:tcPr>
            <w:tcW w:w="0" w:type="auto"/>
            <w:vMerge/>
            <w:vAlign w:val="center"/>
            <w:hideMark/>
          </w:tcPr>
          <w:p w14:paraId="0A5C726B"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179E3988"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2C11D4E6" w14:textId="77777777" w:rsidR="00491444" w:rsidRPr="00E000AC" w:rsidRDefault="00491444">
            <w:pPr>
              <w:jc w:val="right"/>
              <w:rPr>
                <w:color w:val="000000"/>
                <w:sz w:val="18"/>
                <w:szCs w:val="18"/>
                <w:lang w:val="hr-HR"/>
              </w:rPr>
            </w:pPr>
            <w:r w:rsidRPr="00E000AC">
              <w:rPr>
                <w:color w:val="000000"/>
                <w:sz w:val="18"/>
                <w:szCs w:val="18"/>
                <w:lang w:val="hr-HR"/>
              </w:rPr>
              <w:t>941.900,76</w:t>
            </w:r>
          </w:p>
        </w:tc>
        <w:tc>
          <w:tcPr>
            <w:tcW w:w="1418" w:type="dxa"/>
            <w:shd w:val="clear" w:color="000000" w:fill="FFFFFF"/>
            <w:vAlign w:val="bottom"/>
            <w:hideMark/>
          </w:tcPr>
          <w:p w14:paraId="432141C3" w14:textId="77777777" w:rsidR="00491444" w:rsidRPr="00E000AC" w:rsidRDefault="00491444">
            <w:pPr>
              <w:jc w:val="right"/>
              <w:rPr>
                <w:color w:val="000000"/>
                <w:sz w:val="18"/>
                <w:szCs w:val="18"/>
                <w:lang w:val="hr-HR"/>
              </w:rPr>
            </w:pPr>
            <w:r w:rsidRPr="00E000AC">
              <w:rPr>
                <w:color w:val="000000"/>
                <w:sz w:val="18"/>
                <w:szCs w:val="18"/>
                <w:lang w:val="hr-HR"/>
              </w:rPr>
              <w:t>2.247.741,79</w:t>
            </w:r>
          </w:p>
        </w:tc>
        <w:tc>
          <w:tcPr>
            <w:tcW w:w="1337" w:type="dxa"/>
            <w:shd w:val="clear" w:color="auto" w:fill="auto"/>
            <w:vAlign w:val="bottom"/>
            <w:hideMark/>
          </w:tcPr>
          <w:p w14:paraId="6DE4B73F" w14:textId="77777777" w:rsidR="00491444" w:rsidRPr="00E000AC" w:rsidRDefault="00491444">
            <w:pPr>
              <w:jc w:val="right"/>
              <w:rPr>
                <w:color w:val="000000"/>
                <w:sz w:val="18"/>
                <w:szCs w:val="18"/>
                <w:lang w:val="hr-HR"/>
              </w:rPr>
            </w:pPr>
            <w:r w:rsidRPr="00E000AC">
              <w:rPr>
                <w:color w:val="000000"/>
                <w:sz w:val="18"/>
                <w:szCs w:val="18"/>
                <w:lang w:val="hr-HR"/>
              </w:rPr>
              <w:t>919.874,87</w:t>
            </w:r>
          </w:p>
        </w:tc>
        <w:tc>
          <w:tcPr>
            <w:tcW w:w="737" w:type="dxa"/>
            <w:shd w:val="clear" w:color="auto" w:fill="auto"/>
            <w:vAlign w:val="bottom"/>
            <w:hideMark/>
          </w:tcPr>
          <w:p w14:paraId="7A56CAD1" w14:textId="77777777" w:rsidR="00491444" w:rsidRPr="00E000AC" w:rsidRDefault="00491444">
            <w:pPr>
              <w:jc w:val="right"/>
              <w:rPr>
                <w:color w:val="000000"/>
                <w:sz w:val="18"/>
                <w:szCs w:val="18"/>
                <w:lang w:val="hr-HR"/>
              </w:rPr>
            </w:pPr>
            <w:r w:rsidRPr="00E000AC">
              <w:rPr>
                <w:color w:val="000000"/>
                <w:sz w:val="18"/>
                <w:szCs w:val="18"/>
                <w:lang w:val="hr-HR"/>
              </w:rPr>
              <w:t>97,66</w:t>
            </w:r>
          </w:p>
        </w:tc>
        <w:tc>
          <w:tcPr>
            <w:tcW w:w="737" w:type="dxa"/>
            <w:shd w:val="clear" w:color="auto" w:fill="auto"/>
            <w:vAlign w:val="bottom"/>
            <w:hideMark/>
          </w:tcPr>
          <w:p w14:paraId="6EAFB985" w14:textId="77777777" w:rsidR="00491444" w:rsidRPr="00E000AC" w:rsidRDefault="00491444">
            <w:pPr>
              <w:jc w:val="right"/>
              <w:rPr>
                <w:color w:val="000000"/>
                <w:sz w:val="18"/>
                <w:szCs w:val="18"/>
                <w:lang w:val="hr-HR"/>
              </w:rPr>
            </w:pPr>
            <w:r w:rsidRPr="00E000AC">
              <w:rPr>
                <w:color w:val="000000"/>
                <w:sz w:val="18"/>
                <w:szCs w:val="18"/>
                <w:lang w:val="hr-HR"/>
              </w:rPr>
              <w:t>40,92</w:t>
            </w:r>
          </w:p>
        </w:tc>
        <w:tc>
          <w:tcPr>
            <w:tcW w:w="987" w:type="dxa"/>
            <w:shd w:val="clear" w:color="auto" w:fill="auto"/>
            <w:vAlign w:val="bottom"/>
            <w:hideMark/>
          </w:tcPr>
          <w:p w14:paraId="666D1E6C" w14:textId="77777777" w:rsidR="00491444" w:rsidRPr="00E000AC" w:rsidRDefault="00491444">
            <w:pPr>
              <w:jc w:val="right"/>
              <w:rPr>
                <w:color w:val="000000"/>
                <w:sz w:val="18"/>
                <w:szCs w:val="18"/>
                <w:lang w:val="hr-HR"/>
              </w:rPr>
            </w:pPr>
            <w:r w:rsidRPr="00E000AC">
              <w:rPr>
                <w:color w:val="000000"/>
                <w:sz w:val="18"/>
                <w:szCs w:val="18"/>
                <w:lang w:val="hr-HR"/>
              </w:rPr>
              <w:t>7,73</w:t>
            </w:r>
          </w:p>
        </w:tc>
      </w:tr>
      <w:tr w:rsidR="00491444" w:rsidRPr="00E000AC" w14:paraId="763392BB" w14:textId="77777777">
        <w:trPr>
          <w:trHeight w:val="720"/>
        </w:trPr>
        <w:tc>
          <w:tcPr>
            <w:tcW w:w="0" w:type="auto"/>
            <w:vMerge/>
            <w:vAlign w:val="center"/>
            <w:hideMark/>
          </w:tcPr>
          <w:p w14:paraId="2348609B"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AAEF14E"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146C0366" w14:textId="77777777" w:rsidR="00491444" w:rsidRPr="00E000AC" w:rsidRDefault="00491444">
            <w:pPr>
              <w:jc w:val="right"/>
              <w:rPr>
                <w:color w:val="000000"/>
                <w:sz w:val="18"/>
                <w:szCs w:val="18"/>
                <w:lang w:val="hr-HR"/>
              </w:rPr>
            </w:pPr>
            <w:r w:rsidRPr="00E000AC">
              <w:rPr>
                <w:color w:val="000000"/>
                <w:sz w:val="18"/>
                <w:szCs w:val="18"/>
                <w:lang w:val="hr-HR"/>
              </w:rPr>
              <w:t>1.684.221,38</w:t>
            </w:r>
          </w:p>
        </w:tc>
        <w:tc>
          <w:tcPr>
            <w:tcW w:w="1418" w:type="dxa"/>
            <w:shd w:val="clear" w:color="auto" w:fill="auto"/>
            <w:vAlign w:val="bottom"/>
            <w:hideMark/>
          </w:tcPr>
          <w:p w14:paraId="0ECB0D2A" w14:textId="77777777" w:rsidR="00491444" w:rsidRPr="00E000AC" w:rsidRDefault="00491444">
            <w:pPr>
              <w:jc w:val="right"/>
              <w:rPr>
                <w:color w:val="000000"/>
                <w:sz w:val="18"/>
                <w:szCs w:val="18"/>
                <w:lang w:val="hr-HR"/>
              </w:rPr>
            </w:pPr>
            <w:r w:rsidRPr="00E000AC">
              <w:rPr>
                <w:color w:val="000000"/>
                <w:sz w:val="18"/>
                <w:szCs w:val="18"/>
                <w:lang w:val="hr-HR"/>
              </w:rPr>
              <w:t>5.669.497,78</w:t>
            </w:r>
          </w:p>
        </w:tc>
        <w:tc>
          <w:tcPr>
            <w:tcW w:w="1337" w:type="dxa"/>
            <w:shd w:val="clear" w:color="auto" w:fill="auto"/>
            <w:vAlign w:val="bottom"/>
            <w:hideMark/>
          </w:tcPr>
          <w:p w14:paraId="1EC4C513" w14:textId="77777777" w:rsidR="00491444" w:rsidRPr="00E000AC" w:rsidRDefault="00491444">
            <w:pPr>
              <w:jc w:val="right"/>
              <w:rPr>
                <w:color w:val="000000"/>
                <w:sz w:val="18"/>
                <w:szCs w:val="18"/>
                <w:lang w:val="hr-HR"/>
              </w:rPr>
            </w:pPr>
            <w:r w:rsidRPr="00E000AC">
              <w:rPr>
                <w:color w:val="000000"/>
                <w:sz w:val="18"/>
                <w:szCs w:val="18"/>
                <w:lang w:val="hr-HR"/>
              </w:rPr>
              <w:t>2.311.210,95</w:t>
            </w:r>
          </w:p>
        </w:tc>
        <w:tc>
          <w:tcPr>
            <w:tcW w:w="737" w:type="dxa"/>
            <w:shd w:val="clear" w:color="auto" w:fill="auto"/>
            <w:vAlign w:val="bottom"/>
            <w:hideMark/>
          </w:tcPr>
          <w:p w14:paraId="7DC921F2" w14:textId="77777777" w:rsidR="00491444" w:rsidRPr="00E000AC" w:rsidRDefault="00491444">
            <w:pPr>
              <w:jc w:val="right"/>
              <w:rPr>
                <w:color w:val="000000"/>
                <w:sz w:val="18"/>
                <w:szCs w:val="18"/>
                <w:lang w:val="hr-HR"/>
              </w:rPr>
            </w:pPr>
            <w:r w:rsidRPr="00E000AC">
              <w:rPr>
                <w:color w:val="000000"/>
                <w:sz w:val="18"/>
                <w:szCs w:val="18"/>
                <w:lang w:val="hr-HR"/>
              </w:rPr>
              <w:t>137,23</w:t>
            </w:r>
          </w:p>
        </w:tc>
        <w:tc>
          <w:tcPr>
            <w:tcW w:w="737" w:type="dxa"/>
            <w:shd w:val="clear" w:color="auto" w:fill="auto"/>
            <w:vAlign w:val="bottom"/>
            <w:hideMark/>
          </w:tcPr>
          <w:p w14:paraId="28283C06" w14:textId="77777777" w:rsidR="00491444" w:rsidRPr="00E000AC" w:rsidRDefault="00491444">
            <w:pPr>
              <w:jc w:val="right"/>
              <w:rPr>
                <w:color w:val="000000"/>
                <w:sz w:val="18"/>
                <w:szCs w:val="18"/>
                <w:lang w:val="hr-HR"/>
              </w:rPr>
            </w:pPr>
            <w:r w:rsidRPr="00E000AC">
              <w:rPr>
                <w:color w:val="000000"/>
                <w:sz w:val="18"/>
                <w:szCs w:val="18"/>
                <w:lang w:val="hr-HR"/>
              </w:rPr>
              <w:t>40,77</w:t>
            </w:r>
          </w:p>
        </w:tc>
        <w:tc>
          <w:tcPr>
            <w:tcW w:w="987" w:type="dxa"/>
            <w:shd w:val="clear" w:color="auto" w:fill="auto"/>
            <w:vAlign w:val="bottom"/>
            <w:hideMark/>
          </w:tcPr>
          <w:p w14:paraId="2A937671" w14:textId="77777777" w:rsidR="00491444" w:rsidRPr="00E000AC" w:rsidRDefault="00491444">
            <w:pPr>
              <w:jc w:val="right"/>
              <w:rPr>
                <w:color w:val="000000"/>
                <w:sz w:val="18"/>
                <w:szCs w:val="18"/>
                <w:lang w:val="hr-HR"/>
              </w:rPr>
            </w:pPr>
            <w:r w:rsidRPr="00E000AC">
              <w:rPr>
                <w:color w:val="000000"/>
                <w:sz w:val="18"/>
                <w:szCs w:val="18"/>
                <w:lang w:val="hr-HR"/>
              </w:rPr>
              <w:t>19,42</w:t>
            </w:r>
          </w:p>
        </w:tc>
      </w:tr>
      <w:tr w:rsidR="00491444" w:rsidRPr="00E000AC" w14:paraId="369A6CEF" w14:textId="77777777">
        <w:trPr>
          <w:trHeight w:val="480"/>
        </w:trPr>
        <w:tc>
          <w:tcPr>
            <w:tcW w:w="0" w:type="auto"/>
            <w:vMerge/>
            <w:vAlign w:val="center"/>
            <w:hideMark/>
          </w:tcPr>
          <w:p w14:paraId="33910D4A" w14:textId="77777777" w:rsidR="00491444" w:rsidRPr="00E000AC" w:rsidRDefault="00491444">
            <w:pPr>
              <w:rPr>
                <w:b/>
                <w:bCs/>
                <w:color w:val="000000"/>
                <w:sz w:val="18"/>
                <w:szCs w:val="18"/>
                <w:lang w:val="hr-HR"/>
              </w:rPr>
            </w:pPr>
          </w:p>
        </w:tc>
        <w:tc>
          <w:tcPr>
            <w:tcW w:w="1953" w:type="dxa"/>
            <w:shd w:val="clear" w:color="auto" w:fill="auto"/>
            <w:vAlign w:val="bottom"/>
            <w:hideMark/>
          </w:tcPr>
          <w:p w14:paraId="5EB7A560" w14:textId="77777777" w:rsidR="00491444" w:rsidRPr="00E000AC" w:rsidRDefault="00491444">
            <w:pPr>
              <w:rPr>
                <w:b/>
                <w:bCs/>
                <w:color w:val="000000"/>
                <w:sz w:val="18"/>
                <w:szCs w:val="18"/>
                <w:lang w:val="hr-HR"/>
              </w:rPr>
            </w:pPr>
            <w:r w:rsidRPr="00E000AC">
              <w:rPr>
                <w:b/>
                <w:bCs/>
                <w:color w:val="000000"/>
                <w:sz w:val="18"/>
                <w:szCs w:val="18"/>
                <w:lang w:val="hr-HR"/>
              </w:rPr>
              <w:t>Kulturni centar Osijek</w:t>
            </w:r>
          </w:p>
        </w:tc>
        <w:tc>
          <w:tcPr>
            <w:tcW w:w="1417" w:type="dxa"/>
            <w:shd w:val="clear" w:color="auto" w:fill="auto"/>
            <w:vAlign w:val="bottom"/>
            <w:hideMark/>
          </w:tcPr>
          <w:p w14:paraId="46503761" w14:textId="77777777" w:rsidR="00491444" w:rsidRPr="00E000AC" w:rsidRDefault="00491444">
            <w:pPr>
              <w:jc w:val="right"/>
              <w:rPr>
                <w:b/>
                <w:bCs/>
                <w:color w:val="000000"/>
                <w:sz w:val="18"/>
                <w:szCs w:val="18"/>
                <w:lang w:val="hr-HR"/>
              </w:rPr>
            </w:pPr>
            <w:r w:rsidRPr="00E000AC">
              <w:rPr>
                <w:b/>
                <w:bCs/>
                <w:color w:val="000000"/>
                <w:sz w:val="18"/>
                <w:szCs w:val="18"/>
                <w:lang w:val="hr-HR"/>
              </w:rPr>
              <w:t>193.265,28</w:t>
            </w:r>
          </w:p>
        </w:tc>
        <w:tc>
          <w:tcPr>
            <w:tcW w:w="1418" w:type="dxa"/>
            <w:shd w:val="clear" w:color="auto" w:fill="auto"/>
            <w:vAlign w:val="bottom"/>
            <w:hideMark/>
          </w:tcPr>
          <w:p w14:paraId="0E696679" w14:textId="77777777" w:rsidR="00491444" w:rsidRPr="00E000AC" w:rsidRDefault="00491444">
            <w:pPr>
              <w:jc w:val="right"/>
              <w:rPr>
                <w:b/>
                <w:bCs/>
                <w:color w:val="000000"/>
                <w:sz w:val="18"/>
                <w:szCs w:val="18"/>
                <w:lang w:val="hr-HR"/>
              </w:rPr>
            </w:pPr>
            <w:r w:rsidRPr="00E000AC">
              <w:rPr>
                <w:b/>
                <w:bCs/>
                <w:color w:val="000000"/>
                <w:sz w:val="18"/>
                <w:szCs w:val="18"/>
                <w:lang w:val="hr-HR"/>
              </w:rPr>
              <w:t>957.061,00</w:t>
            </w:r>
          </w:p>
        </w:tc>
        <w:tc>
          <w:tcPr>
            <w:tcW w:w="1337" w:type="dxa"/>
            <w:shd w:val="clear" w:color="auto" w:fill="auto"/>
            <w:vAlign w:val="bottom"/>
            <w:hideMark/>
          </w:tcPr>
          <w:p w14:paraId="7C8CE873" w14:textId="77777777" w:rsidR="00491444" w:rsidRPr="00E000AC" w:rsidRDefault="00491444">
            <w:pPr>
              <w:jc w:val="right"/>
              <w:rPr>
                <w:b/>
                <w:bCs/>
                <w:color w:val="000000"/>
                <w:sz w:val="18"/>
                <w:szCs w:val="18"/>
                <w:lang w:val="hr-HR"/>
              </w:rPr>
            </w:pPr>
            <w:r w:rsidRPr="00E000AC">
              <w:rPr>
                <w:b/>
                <w:bCs/>
                <w:color w:val="000000"/>
                <w:sz w:val="18"/>
                <w:szCs w:val="18"/>
                <w:lang w:val="hr-HR"/>
              </w:rPr>
              <w:t>245.146,31</w:t>
            </w:r>
          </w:p>
        </w:tc>
        <w:tc>
          <w:tcPr>
            <w:tcW w:w="737" w:type="dxa"/>
            <w:shd w:val="clear" w:color="auto" w:fill="auto"/>
            <w:vAlign w:val="bottom"/>
            <w:hideMark/>
          </w:tcPr>
          <w:p w14:paraId="44BE8255" w14:textId="77777777" w:rsidR="00491444" w:rsidRPr="00E000AC" w:rsidRDefault="00491444">
            <w:pPr>
              <w:jc w:val="right"/>
              <w:rPr>
                <w:b/>
                <w:bCs/>
                <w:color w:val="000000"/>
                <w:sz w:val="18"/>
                <w:szCs w:val="18"/>
                <w:lang w:val="hr-HR"/>
              </w:rPr>
            </w:pPr>
            <w:r w:rsidRPr="00E000AC">
              <w:rPr>
                <w:b/>
                <w:bCs/>
                <w:color w:val="000000"/>
                <w:sz w:val="18"/>
                <w:szCs w:val="18"/>
                <w:lang w:val="hr-HR"/>
              </w:rPr>
              <w:t>0,00</w:t>
            </w:r>
          </w:p>
        </w:tc>
        <w:tc>
          <w:tcPr>
            <w:tcW w:w="737" w:type="dxa"/>
            <w:shd w:val="clear" w:color="auto" w:fill="auto"/>
            <w:vAlign w:val="bottom"/>
            <w:hideMark/>
          </w:tcPr>
          <w:p w14:paraId="5B9AC8C6" w14:textId="77777777" w:rsidR="00491444" w:rsidRPr="00E000AC" w:rsidRDefault="00491444">
            <w:pPr>
              <w:jc w:val="right"/>
              <w:rPr>
                <w:b/>
                <w:bCs/>
                <w:color w:val="000000"/>
                <w:sz w:val="18"/>
                <w:szCs w:val="18"/>
                <w:lang w:val="hr-HR"/>
              </w:rPr>
            </w:pPr>
            <w:r w:rsidRPr="00E000AC">
              <w:rPr>
                <w:b/>
                <w:bCs/>
                <w:color w:val="000000"/>
                <w:sz w:val="18"/>
                <w:szCs w:val="18"/>
                <w:lang w:val="hr-HR"/>
              </w:rPr>
              <w:t>25,61</w:t>
            </w:r>
          </w:p>
        </w:tc>
        <w:tc>
          <w:tcPr>
            <w:tcW w:w="987" w:type="dxa"/>
            <w:shd w:val="clear" w:color="auto" w:fill="auto"/>
            <w:vAlign w:val="bottom"/>
            <w:hideMark/>
          </w:tcPr>
          <w:p w14:paraId="5C154239" w14:textId="77777777" w:rsidR="00491444" w:rsidRPr="00E000AC" w:rsidRDefault="00491444">
            <w:pPr>
              <w:jc w:val="right"/>
              <w:rPr>
                <w:b/>
                <w:bCs/>
                <w:color w:val="000000"/>
                <w:sz w:val="18"/>
                <w:szCs w:val="18"/>
                <w:lang w:val="hr-HR"/>
              </w:rPr>
            </w:pPr>
            <w:r w:rsidRPr="00E000AC">
              <w:rPr>
                <w:b/>
                <w:bCs/>
                <w:color w:val="000000"/>
                <w:sz w:val="18"/>
                <w:szCs w:val="18"/>
                <w:lang w:val="hr-HR"/>
              </w:rPr>
              <w:t>2,06</w:t>
            </w:r>
          </w:p>
        </w:tc>
      </w:tr>
      <w:tr w:rsidR="00491444" w:rsidRPr="00E000AC" w14:paraId="783ADAB1" w14:textId="77777777">
        <w:trPr>
          <w:trHeight w:val="480"/>
        </w:trPr>
        <w:tc>
          <w:tcPr>
            <w:tcW w:w="0" w:type="auto"/>
            <w:vMerge/>
            <w:vAlign w:val="center"/>
            <w:hideMark/>
          </w:tcPr>
          <w:p w14:paraId="5D51D9B3"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28198FCE"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77AE9B43" w14:textId="77777777" w:rsidR="00491444" w:rsidRPr="00E000AC" w:rsidRDefault="00491444">
            <w:pPr>
              <w:jc w:val="right"/>
              <w:rPr>
                <w:color w:val="000000"/>
                <w:sz w:val="18"/>
                <w:szCs w:val="18"/>
                <w:lang w:val="hr-HR"/>
              </w:rPr>
            </w:pPr>
            <w:r w:rsidRPr="00E000AC">
              <w:rPr>
                <w:color w:val="000000"/>
                <w:sz w:val="18"/>
                <w:szCs w:val="18"/>
                <w:lang w:val="hr-HR"/>
              </w:rPr>
              <w:t>177.622,18</w:t>
            </w:r>
          </w:p>
        </w:tc>
        <w:tc>
          <w:tcPr>
            <w:tcW w:w="1418" w:type="dxa"/>
            <w:shd w:val="clear" w:color="auto" w:fill="auto"/>
            <w:vAlign w:val="bottom"/>
            <w:hideMark/>
          </w:tcPr>
          <w:p w14:paraId="008759D9" w14:textId="77777777" w:rsidR="00491444" w:rsidRPr="00E000AC" w:rsidRDefault="00491444">
            <w:pPr>
              <w:jc w:val="right"/>
              <w:rPr>
                <w:color w:val="000000"/>
                <w:sz w:val="18"/>
                <w:szCs w:val="18"/>
                <w:lang w:val="hr-HR"/>
              </w:rPr>
            </w:pPr>
            <w:r w:rsidRPr="00E000AC">
              <w:rPr>
                <w:color w:val="000000"/>
                <w:sz w:val="18"/>
                <w:szCs w:val="18"/>
                <w:lang w:val="hr-HR"/>
              </w:rPr>
              <w:t>694.959,00</w:t>
            </w:r>
          </w:p>
        </w:tc>
        <w:tc>
          <w:tcPr>
            <w:tcW w:w="1337" w:type="dxa"/>
            <w:shd w:val="clear" w:color="auto" w:fill="auto"/>
            <w:vAlign w:val="bottom"/>
            <w:hideMark/>
          </w:tcPr>
          <w:p w14:paraId="638E7AB9" w14:textId="77777777" w:rsidR="00491444" w:rsidRPr="00E000AC" w:rsidRDefault="00491444">
            <w:pPr>
              <w:jc w:val="right"/>
              <w:rPr>
                <w:color w:val="000000"/>
                <w:sz w:val="18"/>
                <w:szCs w:val="18"/>
                <w:lang w:val="hr-HR"/>
              </w:rPr>
            </w:pPr>
            <w:r w:rsidRPr="00E000AC">
              <w:rPr>
                <w:color w:val="000000"/>
                <w:sz w:val="18"/>
                <w:szCs w:val="18"/>
                <w:lang w:val="hr-HR"/>
              </w:rPr>
              <w:t>204.383,00</w:t>
            </w:r>
          </w:p>
        </w:tc>
        <w:tc>
          <w:tcPr>
            <w:tcW w:w="737" w:type="dxa"/>
            <w:shd w:val="clear" w:color="auto" w:fill="auto"/>
            <w:vAlign w:val="bottom"/>
            <w:hideMark/>
          </w:tcPr>
          <w:p w14:paraId="6C070171"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737" w:type="dxa"/>
            <w:shd w:val="clear" w:color="auto" w:fill="auto"/>
            <w:vAlign w:val="bottom"/>
            <w:hideMark/>
          </w:tcPr>
          <w:p w14:paraId="63CF497B" w14:textId="77777777" w:rsidR="00491444" w:rsidRPr="00E000AC" w:rsidRDefault="00491444">
            <w:pPr>
              <w:jc w:val="right"/>
              <w:rPr>
                <w:color w:val="000000"/>
                <w:sz w:val="18"/>
                <w:szCs w:val="18"/>
                <w:lang w:val="hr-HR"/>
              </w:rPr>
            </w:pPr>
            <w:r w:rsidRPr="00E000AC">
              <w:rPr>
                <w:color w:val="000000"/>
                <w:sz w:val="18"/>
                <w:szCs w:val="18"/>
                <w:lang w:val="hr-HR"/>
              </w:rPr>
              <w:t>29,41</w:t>
            </w:r>
          </w:p>
        </w:tc>
        <w:tc>
          <w:tcPr>
            <w:tcW w:w="987" w:type="dxa"/>
            <w:shd w:val="clear" w:color="auto" w:fill="auto"/>
            <w:vAlign w:val="bottom"/>
            <w:hideMark/>
          </w:tcPr>
          <w:p w14:paraId="2242D039" w14:textId="77777777" w:rsidR="00491444" w:rsidRPr="00E000AC" w:rsidRDefault="00491444">
            <w:pPr>
              <w:jc w:val="right"/>
              <w:rPr>
                <w:color w:val="000000"/>
                <w:sz w:val="18"/>
                <w:szCs w:val="18"/>
                <w:lang w:val="hr-HR"/>
              </w:rPr>
            </w:pPr>
            <w:r w:rsidRPr="00E000AC">
              <w:rPr>
                <w:color w:val="000000"/>
                <w:sz w:val="18"/>
                <w:szCs w:val="18"/>
                <w:lang w:val="hr-HR"/>
              </w:rPr>
              <w:t>1,72</w:t>
            </w:r>
          </w:p>
        </w:tc>
      </w:tr>
      <w:tr w:rsidR="00491444" w:rsidRPr="00E000AC" w14:paraId="7CE52183" w14:textId="77777777">
        <w:trPr>
          <w:trHeight w:val="720"/>
        </w:trPr>
        <w:tc>
          <w:tcPr>
            <w:tcW w:w="0" w:type="auto"/>
            <w:vMerge/>
            <w:vAlign w:val="center"/>
            <w:hideMark/>
          </w:tcPr>
          <w:p w14:paraId="04E4BD27" w14:textId="77777777" w:rsidR="00491444" w:rsidRPr="00E000AC" w:rsidRDefault="00491444">
            <w:pPr>
              <w:rPr>
                <w:b/>
                <w:bCs/>
                <w:color w:val="000000"/>
                <w:sz w:val="18"/>
                <w:szCs w:val="18"/>
                <w:lang w:val="hr-HR"/>
              </w:rPr>
            </w:pPr>
          </w:p>
        </w:tc>
        <w:tc>
          <w:tcPr>
            <w:tcW w:w="1953" w:type="dxa"/>
            <w:shd w:val="clear" w:color="auto" w:fill="auto"/>
            <w:vAlign w:val="bottom"/>
            <w:hideMark/>
          </w:tcPr>
          <w:p w14:paraId="56393697"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6BF02C40" w14:textId="77777777" w:rsidR="00491444" w:rsidRPr="00E000AC" w:rsidRDefault="00491444">
            <w:pPr>
              <w:jc w:val="right"/>
              <w:rPr>
                <w:color w:val="000000"/>
                <w:sz w:val="18"/>
                <w:szCs w:val="18"/>
                <w:lang w:val="hr-HR"/>
              </w:rPr>
            </w:pPr>
            <w:r w:rsidRPr="00E000AC">
              <w:rPr>
                <w:color w:val="000000"/>
                <w:sz w:val="18"/>
                <w:szCs w:val="18"/>
                <w:lang w:val="hr-HR"/>
              </w:rPr>
              <w:t>15.643,10</w:t>
            </w:r>
          </w:p>
        </w:tc>
        <w:tc>
          <w:tcPr>
            <w:tcW w:w="1418" w:type="dxa"/>
            <w:shd w:val="clear" w:color="auto" w:fill="auto"/>
            <w:vAlign w:val="bottom"/>
            <w:hideMark/>
          </w:tcPr>
          <w:p w14:paraId="77DE7494" w14:textId="77777777" w:rsidR="00491444" w:rsidRPr="00E000AC" w:rsidRDefault="00491444">
            <w:pPr>
              <w:jc w:val="right"/>
              <w:rPr>
                <w:color w:val="000000"/>
                <w:sz w:val="18"/>
                <w:szCs w:val="18"/>
                <w:lang w:val="hr-HR"/>
              </w:rPr>
            </w:pPr>
            <w:r w:rsidRPr="00E000AC">
              <w:rPr>
                <w:color w:val="000000"/>
                <w:sz w:val="18"/>
                <w:szCs w:val="18"/>
                <w:lang w:val="hr-HR"/>
              </w:rPr>
              <w:t>262.102,00</w:t>
            </w:r>
          </w:p>
        </w:tc>
        <w:tc>
          <w:tcPr>
            <w:tcW w:w="1337" w:type="dxa"/>
            <w:shd w:val="clear" w:color="auto" w:fill="auto"/>
            <w:vAlign w:val="bottom"/>
            <w:hideMark/>
          </w:tcPr>
          <w:p w14:paraId="2C2B502C" w14:textId="77777777" w:rsidR="00491444" w:rsidRPr="00E000AC" w:rsidRDefault="00491444">
            <w:pPr>
              <w:jc w:val="right"/>
              <w:rPr>
                <w:color w:val="000000"/>
                <w:sz w:val="18"/>
                <w:szCs w:val="18"/>
                <w:lang w:val="hr-HR"/>
              </w:rPr>
            </w:pPr>
            <w:r w:rsidRPr="00E000AC">
              <w:rPr>
                <w:color w:val="000000"/>
                <w:sz w:val="18"/>
                <w:szCs w:val="18"/>
                <w:lang w:val="hr-HR"/>
              </w:rPr>
              <w:t>40.763,31</w:t>
            </w:r>
          </w:p>
        </w:tc>
        <w:tc>
          <w:tcPr>
            <w:tcW w:w="737" w:type="dxa"/>
            <w:shd w:val="clear" w:color="auto" w:fill="auto"/>
            <w:vAlign w:val="bottom"/>
            <w:hideMark/>
          </w:tcPr>
          <w:p w14:paraId="14AF6BF3"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737" w:type="dxa"/>
            <w:shd w:val="clear" w:color="auto" w:fill="auto"/>
            <w:vAlign w:val="bottom"/>
            <w:hideMark/>
          </w:tcPr>
          <w:p w14:paraId="28CCF317" w14:textId="77777777" w:rsidR="00491444" w:rsidRPr="00E000AC" w:rsidRDefault="00491444">
            <w:pPr>
              <w:jc w:val="right"/>
              <w:rPr>
                <w:color w:val="000000"/>
                <w:sz w:val="18"/>
                <w:szCs w:val="18"/>
                <w:lang w:val="hr-HR"/>
              </w:rPr>
            </w:pPr>
            <w:r w:rsidRPr="00E000AC">
              <w:rPr>
                <w:color w:val="000000"/>
                <w:sz w:val="18"/>
                <w:szCs w:val="18"/>
                <w:lang w:val="hr-HR"/>
              </w:rPr>
              <w:t>15,55</w:t>
            </w:r>
          </w:p>
        </w:tc>
        <w:tc>
          <w:tcPr>
            <w:tcW w:w="987" w:type="dxa"/>
            <w:shd w:val="clear" w:color="auto" w:fill="auto"/>
            <w:vAlign w:val="bottom"/>
            <w:hideMark/>
          </w:tcPr>
          <w:p w14:paraId="59967A78" w14:textId="77777777" w:rsidR="00491444" w:rsidRPr="00E000AC" w:rsidRDefault="00491444">
            <w:pPr>
              <w:jc w:val="right"/>
              <w:rPr>
                <w:color w:val="000000"/>
                <w:sz w:val="18"/>
                <w:szCs w:val="18"/>
                <w:lang w:val="hr-HR"/>
              </w:rPr>
            </w:pPr>
            <w:r w:rsidRPr="00E000AC">
              <w:rPr>
                <w:color w:val="000000"/>
                <w:sz w:val="18"/>
                <w:szCs w:val="18"/>
                <w:lang w:val="hr-HR"/>
              </w:rPr>
              <w:t>0,34</w:t>
            </w:r>
          </w:p>
        </w:tc>
      </w:tr>
      <w:tr w:rsidR="00491444" w:rsidRPr="00E000AC" w14:paraId="78038021" w14:textId="77777777">
        <w:trPr>
          <w:trHeight w:val="498"/>
        </w:trPr>
        <w:tc>
          <w:tcPr>
            <w:tcW w:w="0" w:type="auto"/>
            <w:vMerge/>
            <w:vAlign w:val="center"/>
            <w:hideMark/>
          </w:tcPr>
          <w:p w14:paraId="7D438936"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2F3C8BE" w14:textId="77777777" w:rsidR="00491444" w:rsidRPr="00E000AC" w:rsidRDefault="00491444">
            <w:pPr>
              <w:rPr>
                <w:b/>
                <w:bCs/>
                <w:color w:val="000000"/>
                <w:sz w:val="18"/>
                <w:szCs w:val="18"/>
                <w:lang w:val="hr-HR"/>
              </w:rPr>
            </w:pPr>
            <w:r w:rsidRPr="00E000AC">
              <w:rPr>
                <w:b/>
                <w:bCs/>
                <w:color w:val="000000"/>
                <w:sz w:val="18"/>
                <w:szCs w:val="18"/>
                <w:lang w:val="hr-HR"/>
              </w:rPr>
              <w:t>Agencija za obnovu osječke Tvrđe</w:t>
            </w:r>
          </w:p>
        </w:tc>
        <w:tc>
          <w:tcPr>
            <w:tcW w:w="1417" w:type="dxa"/>
            <w:shd w:val="clear" w:color="auto" w:fill="auto"/>
            <w:vAlign w:val="bottom"/>
            <w:hideMark/>
          </w:tcPr>
          <w:p w14:paraId="7D68D8B1" w14:textId="77777777" w:rsidR="00491444" w:rsidRPr="00E000AC" w:rsidRDefault="00491444">
            <w:pPr>
              <w:jc w:val="right"/>
              <w:rPr>
                <w:b/>
                <w:bCs/>
                <w:color w:val="000000"/>
                <w:sz w:val="18"/>
                <w:szCs w:val="18"/>
                <w:lang w:val="hr-HR"/>
              </w:rPr>
            </w:pPr>
            <w:r w:rsidRPr="00E000AC">
              <w:rPr>
                <w:b/>
                <w:bCs/>
                <w:color w:val="000000"/>
                <w:sz w:val="18"/>
                <w:szCs w:val="18"/>
                <w:lang w:val="hr-HR"/>
              </w:rPr>
              <w:t>53.651,70</w:t>
            </w:r>
          </w:p>
        </w:tc>
        <w:tc>
          <w:tcPr>
            <w:tcW w:w="1418" w:type="dxa"/>
            <w:shd w:val="clear" w:color="auto" w:fill="auto"/>
            <w:vAlign w:val="bottom"/>
            <w:hideMark/>
          </w:tcPr>
          <w:p w14:paraId="3A4DFCEE" w14:textId="77777777" w:rsidR="00491444" w:rsidRPr="00E000AC" w:rsidRDefault="00491444">
            <w:pPr>
              <w:jc w:val="right"/>
              <w:rPr>
                <w:b/>
                <w:bCs/>
                <w:color w:val="000000"/>
                <w:sz w:val="18"/>
                <w:szCs w:val="18"/>
                <w:lang w:val="hr-HR"/>
              </w:rPr>
            </w:pPr>
            <w:r w:rsidRPr="00E000AC">
              <w:rPr>
                <w:b/>
                <w:bCs/>
                <w:color w:val="000000"/>
                <w:sz w:val="18"/>
                <w:szCs w:val="18"/>
                <w:lang w:val="hr-HR"/>
              </w:rPr>
              <w:t>30.412,44</w:t>
            </w:r>
          </w:p>
        </w:tc>
        <w:tc>
          <w:tcPr>
            <w:tcW w:w="1337" w:type="dxa"/>
            <w:shd w:val="clear" w:color="auto" w:fill="auto"/>
            <w:vAlign w:val="bottom"/>
            <w:hideMark/>
          </w:tcPr>
          <w:p w14:paraId="5CED0F66" w14:textId="77777777" w:rsidR="00491444" w:rsidRPr="00E000AC" w:rsidRDefault="00491444">
            <w:pPr>
              <w:jc w:val="right"/>
              <w:rPr>
                <w:b/>
                <w:bCs/>
                <w:color w:val="000000"/>
                <w:sz w:val="18"/>
                <w:szCs w:val="18"/>
                <w:lang w:val="hr-HR"/>
              </w:rPr>
            </w:pPr>
            <w:r w:rsidRPr="00E000AC">
              <w:rPr>
                <w:b/>
                <w:bCs/>
                <w:color w:val="000000"/>
                <w:sz w:val="18"/>
                <w:szCs w:val="18"/>
                <w:lang w:val="hr-HR"/>
              </w:rPr>
              <w:t>6.990,55</w:t>
            </w:r>
          </w:p>
        </w:tc>
        <w:tc>
          <w:tcPr>
            <w:tcW w:w="737" w:type="dxa"/>
            <w:shd w:val="clear" w:color="auto" w:fill="auto"/>
            <w:vAlign w:val="bottom"/>
            <w:hideMark/>
          </w:tcPr>
          <w:p w14:paraId="0D74AD33" w14:textId="77777777" w:rsidR="00491444" w:rsidRPr="00E000AC" w:rsidRDefault="00491444">
            <w:pPr>
              <w:jc w:val="right"/>
              <w:rPr>
                <w:b/>
                <w:bCs/>
                <w:color w:val="000000"/>
                <w:sz w:val="18"/>
                <w:szCs w:val="18"/>
                <w:lang w:val="hr-HR"/>
              </w:rPr>
            </w:pPr>
            <w:r w:rsidRPr="00E000AC">
              <w:rPr>
                <w:b/>
                <w:bCs/>
                <w:color w:val="000000"/>
                <w:sz w:val="18"/>
                <w:szCs w:val="18"/>
                <w:lang w:val="hr-HR"/>
              </w:rPr>
              <w:t>0,00</w:t>
            </w:r>
          </w:p>
        </w:tc>
        <w:tc>
          <w:tcPr>
            <w:tcW w:w="737" w:type="dxa"/>
            <w:shd w:val="clear" w:color="auto" w:fill="auto"/>
            <w:vAlign w:val="bottom"/>
            <w:hideMark/>
          </w:tcPr>
          <w:p w14:paraId="50253BA4" w14:textId="77777777" w:rsidR="00491444" w:rsidRPr="00E000AC" w:rsidRDefault="00491444">
            <w:pPr>
              <w:jc w:val="right"/>
              <w:rPr>
                <w:b/>
                <w:bCs/>
                <w:color w:val="000000"/>
                <w:sz w:val="18"/>
                <w:szCs w:val="18"/>
                <w:lang w:val="hr-HR"/>
              </w:rPr>
            </w:pPr>
            <w:r w:rsidRPr="00E000AC">
              <w:rPr>
                <w:b/>
                <w:bCs/>
                <w:color w:val="000000"/>
                <w:sz w:val="18"/>
                <w:szCs w:val="18"/>
                <w:lang w:val="hr-HR"/>
              </w:rPr>
              <w:t>22,99</w:t>
            </w:r>
          </w:p>
        </w:tc>
        <w:tc>
          <w:tcPr>
            <w:tcW w:w="987" w:type="dxa"/>
            <w:shd w:val="clear" w:color="auto" w:fill="auto"/>
            <w:vAlign w:val="bottom"/>
            <w:hideMark/>
          </w:tcPr>
          <w:p w14:paraId="3F6DF2AC" w14:textId="77777777" w:rsidR="00491444" w:rsidRPr="00E000AC" w:rsidRDefault="00491444">
            <w:pPr>
              <w:jc w:val="right"/>
              <w:rPr>
                <w:b/>
                <w:bCs/>
                <w:color w:val="000000"/>
                <w:sz w:val="18"/>
                <w:szCs w:val="18"/>
                <w:lang w:val="hr-HR"/>
              </w:rPr>
            </w:pPr>
            <w:r w:rsidRPr="00E000AC">
              <w:rPr>
                <w:b/>
                <w:bCs/>
                <w:color w:val="000000"/>
                <w:sz w:val="18"/>
                <w:szCs w:val="18"/>
                <w:lang w:val="hr-HR"/>
              </w:rPr>
              <w:t>0,06</w:t>
            </w:r>
          </w:p>
        </w:tc>
      </w:tr>
      <w:tr w:rsidR="00491444" w:rsidRPr="00E000AC" w14:paraId="26F26648" w14:textId="77777777">
        <w:trPr>
          <w:trHeight w:val="480"/>
        </w:trPr>
        <w:tc>
          <w:tcPr>
            <w:tcW w:w="0" w:type="auto"/>
            <w:vMerge/>
            <w:vAlign w:val="center"/>
            <w:hideMark/>
          </w:tcPr>
          <w:p w14:paraId="3957756A"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6B402E0F"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1833EB64" w14:textId="77777777" w:rsidR="00491444" w:rsidRPr="00E000AC" w:rsidRDefault="00491444">
            <w:pPr>
              <w:jc w:val="right"/>
              <w:rPr>
                <w:color w:val="000000"/>
                <w:sz w:val="18"/>
                <w:szCs w:val="18"/>
                <w:lang w:val="hr-HR"/>
              </w:rPr>
            </w:pPr>
            <w:r w:rsidRPr="00E000AC">
              <w:rPr>
                <w:color w:val="000000"/>
                <w:sz w:val="18"/>
                <w:szCs w:val="18"/>
                <w:lang w:val="hr-HR"/>
              </w:rPr>
              <w:t>1.732,12</w:t>
            </w:r>
          </w:p>
        </w:tc>
        <w:tc>
          <w:tcPr>
            <w:tcW w:w="1418" w:type="dxa"/>
            <w:shd w:val="clear" w:color="auto" w:fill="auto"/>
            <w:vAlign w:val="bottom"/>
            <w:hideMark/>
          </w:tcPr>
          <w:p w14:paraId="1ADA0B36" w14:textId="77777777" w:rsidR="00491444" w:rsidRPr="00E000AC" w:rsidRDefault="00491444">
            <w:pPr>
              <w:jc w:val="right"/>
              <w:rPr>
                <w:color w:val="000000"/>
                <w:sz w:val="18"/>
                <w:szCs w:val="18"/>
                <w:lang w:val="hr-HR"/>
              </w:rPr>
            </w:pPr>
            <w:r w:rsidRPr="00E000AC">
              <w:rPr>
                <w:color w:val="000000"/>
                <w:sz w:val="18"/>
                <w:szCs w:val="18"/>
                <w:lang w:val="hr-HR"/>
              </w:rPr>
              <w:t>12.810,00</w:t>
            </w:r>
          </w:p>
        </w:tc>
        <w:tc>
          <w:tcPr>
            <w:tcW w:w="1337" w:type="dxa"/>
            <w:shd w:val="clear" w:color="auto" w:fill="auto"/>
            <w:vAlign w:val="bottom"/>
            <w:hideMark/>
          </w:tcPr>
          <w:p w14:paraId="39ECCCB7" w14:textId="77777777" w:rsidR="00491444" w:rsidRPr="00E000AC" w:rsidRDefault="00491444">
            <w:pPr>
              <w:jc w:val="right"/>
              <w:rPr>
                <w:color w:val="000000"/>
                <w:sz w:val="18"/>
                <w:szCs w:val="18"/>
                <w:lang w:val="hr-HR"/>
              </w:rPr>
            </w:pPr>
            <w:r w:rsidRPr="00E000AC">
              <w:rPr>
                <w:color w:val="000000"/>
                <w:sz w:val="18"/>
                <w:szCs w:val="18"/>
                <w:lang w:val="hr-HR"/>
              </w:rPr>
              <w:t>6.990,55</w:t>
            </w:r>
          </w:p>
        </w:tc>
        <w:tc>
          <w:tcPr>
            <w:tcW w:w="737" w:type="dxa"/>
            <w:shd w:val="clear" w:color="auto" w:fill="auto"/>
            <w:vAlign w:val="bottom"/>
            <w:hideMark/>
          </w:tcPr>
          <w:p w14:paraId="4C7667DD"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737" w:type="dxa"/>
            <w:shd w:val="clear" w:color="auto" w:fill="auto"/>
            <w:vAlign w:val="bottom"/>
            <w:hideMark/>
          </w:tcPr>
          <w:p w14:paraId="757B6BE3" w14:textId="77777777" w:rsidR="00491444" w:rsidRPr="00E000AC" w:rsidRDefault="00491444">
            <w:pPr>
              <w:jc w:val="right"/>
              <w:rPr>
                <w:color w:val="000000"/>
                <w:sz w:val="18"/>
                <w:szCs w:val="18"/>
                <w:lang w:val="hr-HR"/>
              </w:rPr>
            </w:pPr>
            <w:r w:rsidRPr="00E000AC">
              <w:rPr>
                <w:color w:val="000000"/>
                <w:sz w:val="18"/>
                <w:szCs w:val="18"/>
                <w:lang w:val="hr-HR"/>
              </w:rPr>
              <w:t>54,57</w:t>
            </w:r>
          </w:p>
        </w:tc>
        <w:tc>
          <w:tcPr>
            <w:tcW w:w="987" w:type="dxa"/>
            <w:shd w:val="clear" w:color="auto" w:fill="auto"/>
            <w:vAlign w:val="bottom"/>
            <w:hideMark/>
          </w:tcPr>
          <w:p w14:paraId="1AE6E52B" w14:textId="77777777" w:rsidR="00491444" w:rsidRPr="00E000AC" w:rsidRDefault="00491444">
            <w:pPr>
              <w:jc w:val="right"/>
              <w:rPr>
                <w:color w:val="000000"/>
                <w:sz w:val="18"/>
                <w:szCs w:val="18"/>
                <w:lang w:val="hr-HR"/>
              </w:rPr>
            </w:pPr>
            <w:r w:rsidRPr="00E000AC">
              <w:rPr>
                <w:color w:val="000000"/>
                <w:sz w:val="18"/>
                <w:szCs w:val="18"/>
                <w:lang w:val="hr-HR"/>
              </w:rPr>
              <w:t>0,06</w:t>
            </w:r>
          </w:p>
        </w:tc>
      </w:tr>
      <w:tr w:rsidR="00491444" w:rsidRPr="00E000AC" w14:paraId="2DD8BD93" w14:textId="77777777">
        <w:trPr>
          <w:trHeight w:val="720"/>
        </w:trPr>
        <w:tc>
          <w:tcPr>
            <w:tcW w:w="0" w:type="auto"/>
            <w:vMerge/>
            <w:vAlign w:val="center"/>
            <w:hideMark/>
          </w:tcPr>
          <w:p w14:paraId="3C4AB2D2" w14:textId="77777777" w:rsidR="00491444" w:rsidRPr="00E000AC" w:rsidRDefault="00491444">
            <w:pPr>
              <w:rPr>
                <w:b/>
                <w:bCs/>
                <w:color w:val="000000"/>
                <w:sz w:val="18"/>
                <w:szCs w:val="18"/>
                <w:lang w:val="hr-HR"/>
              </w:rPr>
            </w:pPr>
          </w:p>
        </w:tc>
        <w:tc>
          <w:tcPr>
            <w:tcW w:w="1953" w:type="dxa"/>
            <w:shd w:val="clear" w:color="auto" w:fill="auto"/>
            <w:vAlign w:val="bottom"/>
            <w:hideMark/>
          </w:tcPr>
          <w:p w14:paraId="18BAF3E4" w14:textId="77777777" w:rsidR="00491444" w:rsidRPr="00E000AC" w:rsidRDefault="00491444">
            <w:pPr>
              <w:jc w:val="right"/>
              <w:rPr>
                <w:color w:val="000000"/>
                <w:sz w:val="18"/>
                <w:szCs w:val="18"/>
                <w:lang w:val="hr-HR"/>
              </w:rPr>
            </w:pPr>
            <w:r w:rsidRPr="00E000AC">
              <w:rPr>
                <w:color w:val="000000"/>
                <w:sz w:val="18"/>
                <w:szCs w:val="18"/>
                <w:lang w:val="hr-HR"/>
              </w:rPr>
              <w:t>rashodi financirani iz vlastitih i namjenskih prihoda</w:t>
            </w:r>
          </w:p>
        </w:tc>
        <w:tc>
          <w:tcPr>
            <w:tcW w:w="1417" w:type="dxa"/>
            <w:shd w:val="clear" w:color="auto" w:fill="auto"/>
            <w:vAlign w:val="bottom"/>
            <w:hideMark/>
          </w:tcPr>
          <w:p w14:paraId="572B1DE3" w14:textId="77777777" w:rsidR="00491444" w:rsidRPr="00E000AC" w:rsidRDefault="00491444">
            <w:pPr>
              <w:jc w:val="right"/>
              <w:rPr>
                <w:color w:val="000000"/>
                <w:sz w:val="18"/>
                <w:szCs w:val="18"/>
                <w:lang w:val="hr-HR"/>
              </w:rPr>
            </w:pPr>
            <w:r w:rsidRPr="00E000AC">
              <w:rPr>
                <w:color w:val="000000"/>
                <w:sz w:val="18"/>
                <w:szCs w:val="18"/>
                <w:lang w:val="hr-HR"/>
              </w:rPr>
              <w:t>51.919,58</w:t>
            </w:r>
          </w:p>
        </w:tc>
        <w:tc>
          <w:tcPr>
            <w:tcW w:w="1418" w:type="dxa"/>
            <w:shd w:val="clear" w:color="auto" w:fill="auto"/>
            <w:vAlign w:val="bottom"/>
            <w:hideMark/>
          </w:tcPr>
          <w:p w14:paraId="2C265FD0" w14:textId="77777777" w:rsidR="00491444" w:rsidRPr="00E000AC" w:rsidRDefault="00491444">
            <w:pPr>
              <w:jc w:val="right"/>
              <w:rPr>
                <w:color w:val="000000"/>
                <w:sz w:val="18"/>
                <w:szCs w:val="18"/>
                <w:lang w:val="hr-HR"/>
              </w:rPr>
            </w:pPr>
            <w:r w:rsidRPr="00E000AC">
              <w:rPr>
                <w:color w:val="000000"/>
                <w:sz w:val="18"/>
                <w:szCs w:val="18"/>
                <w:lang w:val="hr-HR"/>
              </w:rPr>
              <w:t>17.602,44</w:t>
            </w:r>
          </w:p>
        </w:tc>
        <w:tc>
          <w:tcPr>
            <w:tcW w:w="1337" w:type="dxa"/>
            <w:shd w:val="clear" w:color="auto" w:fill="auto"/>
            <w:vAlign w:val="bottom"/>
            <w:hideMark/>
          </w:tcPr>
          <w:p w14:paraId="573679F0"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737" w:type="dxa"/>
            <w:shd w:val="clear" w:color="auto" w:fill="auto"/>
            <w:vAlign w:val="bottom"/>
            <w:hideMark/>
          </w:tcPr>
          <w:p w14:paraId="5FF0E20C"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737" w:type="dxa"/>
            <w:shd w:val="clear" w:color="auto" w:fill="auto"/>
            <w:vAlign w:val="bottom"/>
            <w:hideMark/>
          </w:tcPr>
          <w:p w14:paraId="371CDBD9" w14:textId="77777777" w:rsidR="00491444" w:rsidRPr="00E000AC" w:rsidRDefault="00491444">
            <w:pPr>
              <w:jc w:val="right"/>
              <w:rPr>
                <w:color w:val="000000"/>
                <w:sz w:val="18"/>
                <w:szCs w:val="18"/>
                <w:lang w:val="hr-HR"/>
              </w:rPr>
            </w:pPr>
            <w:r w:rsidRPr="00E000AC">
              <w:rPr>
                <w:color w:val="000000"/>
                <w:sz w:val="18"/>
                <w:szCs w:val="18"/>
                <w:lang w:val="hr-HR"/>
              </w:rPr>
              <w:t>0,00</w:t>
            </w:r>
          </w:p>
        </w:tc>
        <w:tc>
          <w:tcPr>
            <w:tcW w:w="987" w:type="dxa"/>
            <w:shd w:val="clear" w:color="auto" w:fill="auto"/>
            <w:vAlign w:val="bottom"/>
            <w:hideMark/>
          </w:tcPr>
          <w:p w14:paraId="692AE67A" w14:textId="77777777" w:rsidR="00491444" w:rsidRPr="00E000AC" w:rsidRDefault="00491444">
            <w:pPr>
              <w:jc w:val="right"/>
              <w:rPr>
                <w:color w:val="000000"/>
                <w:sz w:val="18"/>
                <w:szCs w:val="18"/>
                <w:lang w:val="hr-HR"/>
              </w:rPr>
            </w:pPr>
            <w:r w:rsidRPr="00E000AC">
              <w:rPr>
                <w:color w:val="000000"/>
                <w:sz w:val="18"/>
                <w:szCs w:val="18"/>
                <w:lang w:val="hr-HR"/>
              </w:rPr>
              <w:t>0,00</w:t>
            </w:r>
          </w:p>
        </w:tc>
      </w:tr>
      <w:tr w:rsidR="00491444" w:rsidRPr="00E000AC" w14:paraId="2AFC387B" w14:textId="77777777">
        <w:trPr>
          <w:trHeight w:val="735"/>
        </w:trPr>
        <w:tc>
          <w:tcPr>
            <w:tcW w:w="0" w:type="auto"/>
            <w:vMerge/>
            <w:vAlign w:val="center"/>
            <w:hideMark/>
          </w:tcPr>
          <w:p w14:paraId="6EED6F6A" w14:textId="77777777" w:rsidR="00491444" w:rsidRPr="00E000AC" w:rsidRDefault="00491444">
            <w:pPr>
              <w:rPr>
                <w:b/>
                <w:bCs/>
                <w:color w:val="000000"/>
                <w:sz w:val="18"/>
                <w:szCs w:val="18"/>
                <w:lang w:val="hr-HR"/>
              </w:rPr>
            </w:pPr>
          </w:p>
        </w:tc>
        <w:tc>
          <w:tcPr>
            <w:tcW w:w="1953" w:type="dxa"/>
            <w:shd w:val="clear" w:color="auto" w:fill="auto"/>
            <w:vAlign w:val="bottom"/>
            <w:hideMark/>
          </w:tcPr>
          <w:p w14:paraId="25D82C7F" w14:textId="77777777" w:rsidR="00491444" w:rsidRPr="00E000AC" w:rsidRDefault="00491444">
            <w:pPr>
              <w:jc w:val="right"/>
              <w:rPr>
                <w:b/>
                <w:bCs/>
                <w:sz w:val="18"/>
                <w:szCs w:val="18"/>
                <w:lang w:val="hr-HR"/>
              </w:rPr>
            </w:pPr>
            <w:r w:rsidRPr="00E000AC">
              <w:rPr>
                <w:b/>
                <w:bCs/>
                <w:sz w:val="18"/>
                <w:szCs w:val="18"/>
                <w:lang w:val="hr-HR"/>
              </w:rPr>
              <w:t>Vijeća nacionalnih manjina</w:t>
            </w:r>
          </w:p>
        </w:tc>
        <w:tc>
          <w:tcPr>
            <w:tcW w:w="1417" w:type="dxa"/>
            <w:shd w:val="clear" w:color="auto" w:fill="auto"/>
            <w:vAlign w:val="bottom"/>
            <w:hideMark/>
          </w:tcPr>
          <w:p w14:paraId="712FC8B2" w14:textId="77777777" w:rsidR="00491444" w:rsidRPr="00E000AC" w:rsidRDefault="00491444">
            <w:pPr>
              <w:jc w:val="right"/>
              <w:rPr>
                <w:b/>
                <w:bCs/>
                <w:sz w:val="18"/>
                <w:szCs w:val="18"/>
                <w:lang w:val="hr-HR"/>
              </w:rPr>
            </w:pPr>
            <w:r w:rsidRPr="00E000AC">
              <w:rPr>
                <w:b/>
                <w:bCs/>
                <w:sz w:val="18"/>
                <w:szCs w:val="18"/>
                <w:lang w:val="hr-HR"/>
              </w:rPr>
              <w:t>7.875,38</w:t>
            </w:r>
          </w:p>
        </w:tc>
        <w:tc>
          <w:tcPr>
            <w:tcW w:w="1418" w:type="dxa"/>
            <w:shd w:val="clear" w:color="auto" w:fill="auto"/>
            <w:vAlign w:val="bottom"/>
            <w:hideMark/>
          </w:tcPr>
          <w:p w14:paraId="51333638" w14:textId="77777777" w:rsidR="00491444" w:rsidRPr="00E000AC" w:rsidRDefault="00491444">
            <w:pPr>
              <w:jc w:val="right"/>
              <w:rPr>
                <w:b/>
                <w:bCs/>
                <w:sz w:val="18"/>
                <w:szCs w:val="18"/>
                <w:lang w:val="hr-HR"/>
              </w:rPr>
            </w:pPr>
            <w:r w:rsidRPr="00E000AC">
              <w:rPr>
                <w:b/>
                <w:bCs/>
                <w:sz w:val="18"/>
                <w:szCs w:val="18"/>
                <w:lang w:val="hr-HR"/>
              </w:rPr>
              <w:t>36.515,00</w:t>
            </w:r>
          </w:p>
        </w:tc>
        <w:tc>
          <w:tcPr>
            <w:tcW w:w="1337" w:type="dxa"/>
            <w:shd w:val="clear" w:color="auto" w:fill="auto"/>
            <w:vAlign w:val="bottom"/>
            <w:hideMark/>
          </w:tcPr>
          <w:p w14:paraId="34B3EF5E" w14:textId="77777777" w:rsidR="00491444" w:rsidRPr="00E000AC" w:rsidRDefault="00491444">
            <w:pPr>
              <w:jc w:val="right"/>
              <w:rPr>
                <w:b/>
                <w:bCs/>
                <w:sz w:val="18"/>
                <w:szCs w:val="18"/>
                <w:lang w:val="hr-HR"/>
              </w:rPr>
            </w:pPr>
            <w:r w:rsidRPr="00E000AC">
              <w:rPr>
                <w:b/>
                <w:bCs/>
                <w:sz w:val="18"/>
                <w:szCs w:val="18"/>
                <w:lang w:val="hr-HR"/>
              </w:rPr>
              <w:t>12.100,80</w:t>
            </w:r>
          </w:p>
        </w:tc>
        <w:tc>
          <w:tcPr>
            <w:tcW w:w="737" w:type="dxa"/>
            <w:shd w:val="clear" w:color="auto" w:fill="auto"/>
            <w:vAlign w:val="bottom"/>
            <w:hideMark/>
          </w:tcPr>
          <w:p w14:paraId="75F2A7A3" w14:textId="77777777" w:rsidR="00491444" w:rsidRPr="00E000AC" w:rsidRDefault="00491444">
            <w:pPr>
              <w:jc w:val="right"/>
              <w:rPr>
                <w:b/>
                <w:bCs/>
                <w:sz w:val="18"/>
                <w:szCs w:val="18"/>
                <w:lang w:val="hr-HR"/>
              </w:rPr>
            </w:pPr>
            <w:r w:rsidRPr="00E000AC">
              <w:rPr>
                <w:b/>
                <w:bCs/>
                <w:sz w:val="18"/>
                <w:szCs w:val="18"/>
                <w:lang w:val="hr-HR"/>
              </w:rPr>
              <w:t>153,65</w:t>
            </w:r>
          </w:p>
        </w:tc>
        <w:tc>
          <w:tcPr>
            <w:tcW w:w="737" w:type="dxa"/>
            <w:shd w:val="clear" w:color="auto" w:fill="auto"/>
            <w:vAlign w:val="bottom"/>
            <w:hideMark/>
          </w:tcPr>
          <w:p w14:paraId="791604C8" w14:textId="77777777" w:rsidR="00491444" w:rsidRPr="00E000AC" w:rsidRDefault="00491444">
            <w:pPr>
              <w:jc w:val="right"/>
              <w:rPr>
                <w:b/>
                <w:bCs/>
                <w:sz w:val="18"/>
                <w:szCs w:val="18"/>
                <w:lang w:val="hr-HR"/>
              </w:rPr>
            </w:pPr>
            <w:r w:rsidRPr="00E000AC">
              <w:rPr>
                <w:b/>
                <w:bCs/>
                <w:sz w:val="18"/>
                <w:szCs w:val="18"/>
                <w:lang w:val="hr-HR"/>
              </w:rPr>
              <w:t>33,14</w:t>
            </w:r>
          </w:p>
        </w:tc>
        <w:tc>
          <w:tcPr>
            <w:tcW w:w="987" w:type="dxa"/>
            <w:shd w:val="clear" w:color="auto" w:fill="auto"/>
            <w:vAlign w:val="bottom"/>
            <w:hideMark/>
          </w:tcPr>
          <w:p w14:paraId="5CC27480" w14:textId="77777777" w:rsidR="00491444" w:rsidRPr="00E000AC" w:rsidRDefault="00491444">
            <w:pPr>
              <w:jc w:val="right"/>
              <w:rPr>
                <w:b/>
                <w:bCs/>
                <w:sz w:val="18"/>
                <w:szCs w:val="18"/>
                <w:lang w:val="hr-HR"/>
              </w:rPr>
            </w:pPr>
            <w:r w:rsidRPr="00E000AC">
              <w:rPr>
                <w:b/>
                <w:bCs/>
                <w:sz w:val="18"/>
                <w:szCs w:val="18"/>
                <w:lang w:val="hr-HR"/>
              </w:rPr>
              <w:t>0,10</w:t>
            </w:r>
          </w:p>
        </w:tc>
      </w:tr>
      <w:tr w:rsidR="00491444" w:rsidRPr="00E000AC" w14:paraId="1EA81F2E" w14:textId="77777777">
        <w:trPr>
          <w:trHeight w:val="480"/>
        </w:trPr>
        <w:tc>
          <w:tcPr>
            <w:tcW w:w="0" w:type="auto"/>
            <w:vMerge/>
            <w:vAlign w:val="center"/>
            <w:hideMark/>
          </w:tcPr>
          <w:p w14:paraId="290F8254" w14:textId="77777777" w:rsidR="00491444" w:rsidRPr="00E000AC" w:rsidRDefault="00491444">
            <w:pPr>
              <w:rPr>
                <w:b/>
                <w:bCs/>
                <w:color w:val="000000"/>
                <w:sz w:val="18"/>
                <w:szCs w:val="18"/>
                <w:lang w:val="hr-HR"/>
              </w:rPr>
            </w:pPr>
          </w:p>
        </w:tc>
        <w:tc>
          <w:tcPr>
            <w:tcW w:w="1953" w:type="dxa"/>
            <w:shd w:val="clear" w:color="000000" w:fill="FFFFFF"/>
            <w:vAlign w:val="bottom"/>
            <w:hideMark/>
          </w:tcPr>
          <w:p w14:paraId="53079A78" w14:textId="77777777" w:rsidR="00491444" w:rsidRPr="00E000AC" w:rsidRDefault="00491444">
            <w:pPr>
              <w:jc w:val="right"/>
              <w:rPr>
                <w:color w:val="000000"/>
                <w:sz w:val="18"/>
                <w:szCs w:val="18"/>
                <w:lang w:val="hr-HR"/>
              </w:rPr>
            </w:pPr>
            <w:r w:rsidRPr="00E000AC">
              <w:rPr>
                <w:color w:val="000000"/>
                <w:sz w:val="18"/>
                <w:szCs w:val="18"/>
                <w:lang w:val="hr-HR"/>
              </w:rPr>
              <w:t>rashodi financirani iz prihoda Grada</w:t>
            </w:r>
          </w:p>
        </w:tc>
        <w:tc>
          <w:tcPr>
            <w:tcW w:w="1417" w:type="dxa"/>
            <w:shd w:val="clear" w:color="auto" w:fill="auto"/>
            <w:vAlign w:val="bottom"/>
            <w:hideMark/>
          </w:tcPr>
          <w:p w14:paraId="65BDD225" w14:textId="77777777" w:rsidR="00491444" w:rsidRPr="00E000AC" w:rsidRDefault="00491444">
            <w:pPr>
              <w:jc w:val="right"/>
              <w:rPr>
                <w:color w:val="000000"/>
                <w:sz w:val="18"/>
                <w:szCs w:val="18"/>
                <w:lang w:val="hr-HR"/>
              </w:rPr>
            </w:pPr>
            <w:r w:rsidRPr="00E000AC">
              <w:rPr>
                <w:color w:val="000000"/>
                <w:sz w:val="18"/>
                <w:szCs w:val="18"/>
                <w:lang w:val="hr-HR"/>
              </w:rPr>
              <w:t>7.875,38</w:t>
            </w:r>
          </w:p>
        </w:tc>
        <w:tc>
          <w:tcPr>
            <w:tcW w:w="1418" w:type="dxa"/>
            <w:shd w:val="clear" w:color="auto" w:fill="auto"/>
            <w:vAlign w:val="bottom"/>
            <w:hideMark/>
          </w:tcPr>
          <w:p w14:paraId="3E33CC81" w14:textId="77777777" w:rsidR="00491444" w:rsidRPr="00E000AC" w:rsidRDefault="00491444">
            <w:pPr>
              <w:jc w:val="right"/>
              <w:rPr>
                <w:color w:val="000000"/>
                <w:sz w:val="18"/>
                <w:szCs w:val="18"/>
                <w:lang w:val="hr-HR"/>
              </w:rPr>
            </w:pPr>
            <w:r w:rsidRPr="00E000AC">
              <w:rPr>
                <w:color w:val="000000"/>
                <w:sz w:val="18"/>
                <w:szCs w:val="18"/>
                <w:lang w:val="hr-HR"/>
              </w:rPr>
              <w:t>36.515,00</w:t>
            </w:r>
          </w:p>
        </w:tc>
        <w:tc>
          <w:tcPr>
            <w:tcW w:w="1337" w:type="dxa"/>
            <w:shd w:val="clear" w:color="auto" w:fill="auto"/>
            <w:vAlign w:val="bottom"/>
            <w:hideMark/>
          </w:tcPr>
          <w:p w14:paraId="64393C64" w14:textId="77777777" w:rsidR="00491444" w:rsidRPr="00E000AC" w:rsidRDefault="00491444">
            <w:pPr>
              <w:jc w:val="right"/>
              <w:rPr>
                <w:color w:val="000000"/>
                <w:sz w:val="18"/>
                <w:szCs w:val="18"/>
                <w:lang w:val="hr-HR"/>
              </w:rPr>
            </w:pPr>
            <w:r w:rsidRPr="00E000AC">
              <w:rPr>
                <w:color w:val="000000"/>
                <w:sz w:val="18"/>
                <w:szCs w:val="18"/>
                <w:lang w:val="hr-HR"/>
              </w:rPr>
              <w:t>12.100,80</w:t>
            </w:r>
          </w:p>
        </w:tc>
        <w:tc>
          <w:tcPr>
            <w:tcW w:w="737" w:type="dxa"/>
            <w:shd w:val="clear" w:color="auto" w:fill="auto"/>
            <w:vAlign w:val="bottom"/>
            <w:hideMark/>
          </w:tcPr>
          <w:p w14:paraId="02CEA5C5" w14:textId="77777777" w:rsidR="00491444" w:rsidRPr="00E000AC" w:rsidRDefault="00491444">
            <w:pPr>
              <w:jc w:val="right"/>
              <w:rPr>
                <w:color w:val="000000"/>
                <w:sz w:val="18"/>
                <w:szCs w:val="18"/>
                <w:lang w:val="hr-HR"/>
              </w:rPr>
            </w:pPr>
            <w:r w:rsidRPr="00E000AC">
              <w:rPr>
                <w:color w:val="000000"/>
                <w:sz w:val="18"/>
                <w:szCs w:val="18"/>
                <w:lang w:val="hr-HR"/>
              </w:rPr>
              <w:t>153,65</w:t>
            </w:r>
          </w:p>
        </w:tc>
        <w:tc>
          <w:tcPr>
            <w:tcW w:w="737" w:type="dxa"/>
            <w:shd w:val="clear" w:color="auto" w:fill="auto"/>
            <w:vAlign w:val="bottom"/>
            <w:hideMark/>
          </w:tcPr>
          <w:p w14:paraId="4CBA1716" w14:textId="77777777" w:rsidR="00491444" w:rsidRPr="00E000AC" w:rsidRDefault="00491444">
            <w:pPr>
              <w:jc w:val="right"/>
              <w:rPr>
                <w:color w:val="000000"/>
                <w:sz w:val="18"/>
                <w:szCs w:val="18"/>
                <w:lang w:val="hr-HR"/>
              </w:rPr>
            </w:pPr>
            <w:r w:rsidRPr="00E000AC">
              <w:rPr>
                <w:color w:val="000000"/>
                <w:sz w:val="18"/>
                <w:szCs w:val="18"/>
                <w:lang w:val="hr-HR"/>
              </w:rPr>
              <w:t>33,14</w:t>
            </w:r>
          </w:p>
        </w:tc>
        <w:tc>
          <w:tcPr>
            <w:tcW w:w="987" w:type="dxa"/>
            <w:shd w:val="clear" w:color="auto" w:fill="auto"/>
            <w:vAlign w:val="bottom"/>
            <w:hideMark/>
          </w:tcPr>
          <w:p w14:paraId="1A147A64" w14:textId="77777777" w:rsidR="00491444" w:rsidRPr="00E000AC" w:rsidRDefault="00491444">
            <w:pPr>
              <w:jc w:val="right"/>
              <w:rPr>
                <w:color w:val="000000"/>
                <w:sz w:val="18"/>
                <w:szCs w:val="18"/>
                <w:lang w:val="hr-HR"/>
              </w:rPr>
            </w:pPr>
            <w:r w:rsidRPr="00E000AC">
              <w:rPr>
                <w:color w:val="000000"/>
                <w:sz w:val="18"/>
                <w:szCs w:val="18"/>
                <w:lang w:val="hr-HR"/>
              </w:rPr>
              <w:t>0,10</w:t>
            </w:r>
          </w:p>
        </w:tc>
      </w:tr>
      <w:tr w:rsidR="00491444" w:rsidRPr="00E000AC" w14:paraId="581797BA" w14:textId="77777777">
        <w:trPr>
          <w:trHeight w:val="416"/>
        </w:trPr>
        <w:tc>
          <w:tcPr>
            <w:tcW w:w="2547" w:type="dxa"/>
            <w:gridSpan w:val="2"/>
            <w:shd w:val="clear" w:color="000000" w:fill="C0C0C0"/>
            <w:noWrap/>
            <w:vAlign w:val="bottom"/>
            <w:hideMark/>
          </w:tcPr>
          <w:p w14:paraId="32C0DAD0" w14:textId="77777777" w:rsidR="00491444" w:rsidRPr="00E000AC" w:rsidRDefault="00491444">
            <w:pPr>
              <w:jc w:val="center"/>
              <w:rPr>
                <w:b/>
                <w:bCs/>
                <w:sz w:val="18"/>
                <w:szCs w:val="18"/>
                <w:lang w:val="hr-HR"/>
              </w:rPr>
            </w:pPr>
            <w:r w:rsidRPr="00E000AC">
              <w:rPr>
                <w:b/>
                <w:bCs/>
                <w:sz w:val="18"/>
                <w:szCs w:val="18"/>
                <w:lang w:val="hr-HR"/>
              </w:rPr>
              <w:t>Sveukupno</w:t>
            </w:r>
          </w:p>
        </w:tc>
        <w:tc>
          <w:tcPr>
            <w:tcW w:w="1417" w:type="dxa"/>
            <w:shd w:val="clear" w:color="000000" w:fill="C0C0C0"/>
            <w:noWrap/>
            <w:vAlign w:val="bottom"/>
            <w:hideMark/>
          </w:tcPr>
          <w:p w14:paraId="2B9732C2" w14:textId="77777777" w:rsidR="00491444" w:rsidRPr="00E000AC" w:rsidRDefault="00491444">
            <w:pPr>
              <w:jc w:val="right"/>
              <w:rPr>
                <w:b/>
                <w:bCs/>
                <w:sz w:val="18"/>
                <w:szCs w:val="18"/>
                <w:lang w:val="hr-HR"/>
              </w:rPr>
            </w:pPr>
            <w:r w:rsidRPr="00E000AC">
              <w:rPr>
                <w:b/>
                <w:bCs/>
                <w:sz w:val="18"/>
                <w:szCs w:val="18"/>
                <w:lang w:val="hr-HR"/>
              </w:rPr>
              <w:t>10.001.772,29</w:t>
            </w:r>
          </w:p>
        </w:tc>
        <w:tc>
          <w:tcPr>
            <w:tcW w:w="1418" w:type="dxa"/>
            <w:shd w:val="clear" w:color="000000" w:fill="C0C0C0"/>
            <w:noWrap/>
            <w:vAlign w:val="bottom"/>
            <w:hideMark/>
          </w:tcPr>
          <w:p w14:paraId="6283041B" w14:textId="77777777" w:rsidR="00491444" w:rsidRPr="00E000AC" w:rsidRDefault="00491444">
            <w:pPr>
              <w:jc w:val="right"/>
              <w:rPr>
                <w:b/>
                <w:bCs/>
                <w:sz w:val="18"/>
                <w:szCs w:val="18"/>
                <w:lang w:val="hr-HR"/>
              </w:rPr>
            </w:pPr>
            <w:r w:rsidRPr="00E000AC">
              <w:rPr>
                <w:b/>
                <w:bCs/>
                <w:sz w:val="18"/>
                <w:szCs w:val="18"/>
                <w:lang w:val="hr-HR"/>
              </w:rPr>
              <w:t>35.260.280,53</w:t>
            </w:r>
          </w:p>
        </w:tc>
        <w:tc>
          <w:tcPr>
            <w:tcW w:w="1337" w:type="dxa"/>
            <w:shd w:val="clear" w:color="000000" w:fill="C0C0C0"/>
            <w:noWrap/>
            <w:vAlign w:val="bottom"/>
            <w:hideMark/>
          </w:tcPr>
          <w:p w14:paraId="57417286" w14:textId="77777777" w:rsidR="00491444" w:rsidRPr="00E000AC" w:rsidRDefault="00491444">
            <w:pPr>
              <w:jc w:val="right"/>
              <w:rPr>
                <w:b/>
                <w:bCs/>
                <w:sz w:val="18"/>
                <w:szCs w:val="18"/>
                <w:lang w:val="hr-HR"/>
              </w:rPr>
            </w:pPr>
            <w:r w:rsidRPr="00E000AC">
              <w:rPr>
                <w:b/>
                <w:bCs/>
                <w:sz w:val="18"/>
                <w:szCs w:val="18"/>
                <w:lang w:val="hr-HR"/>
              </w:rPr>
              <w:t>11.899.509,51</w:t>
            </w:r>
          </w:p>
        </w:tc>
        <w:tc>
          <w:tcPr>
            <w:tcW w:w="737" w:type="dxa"/>
            <w:shd w:val="clear" w:color="000000" w:fill="C0C0C0"/>
            <w:noWrap/>
            <w:vAlign w:val="bottom"/>
            <w:hideMark/>
          </w:tcPr>
          <w:p w14:paraId="04D35C0B" w14:textId="77777777" w:rsidR="00491444" w:rsidRPr="00E000AC" w:rsidRDefault="00491444">
            <w:pPr>
              <w:jc w:val="right"/>
              <w:rPr>
                <w:b/>
                <w:bCs/>
                <w:sz w:val="18"/>
                <w:szCs w:val="18"/>
                <w:lang w:val="hr-HR"/>
              </w:rPr>
            </w:pPr>
            <w:r w:rsidRPr="00E000AC">
              <w:rPr>
                <w:b/>
                <w:bCs/>
                <w:sz w:val="18"/>
                <w:szCs w:val="18"/>
                <w:lang w:val="hr-HR"/>
              </w:rPr>
              <w:t>118,97</w:t>
            </w:r>
          </w:p>
        </w:tc>
        <w:tc>
          <w:tcPr>
            <w:tcW w:w="737" w:type="dxa"/>
            <w:shd w:val="clear" w:color="000000" w:fill="C0C0C0"/>
            <w:vAlign w:val="bottom"/>
            <w:hideMark/>
          </w:tcPr>
          <w:p w14:paraId="3B7ED1E9" w14:textId="77777777" w:rsidR="00491444" w:rsidRPr="00E000AC" w:rsidRDefault="00491444">
            <w:pPr>
              <w:jc w:val="right"/>
              <w:rPr>
                <w:b/>
                <w:bCs/>
                <w:sz w:val="18"/>
                <w:szCs w:val="18"/>
                <w:lang w:val="hr-HR"/>
              </w:rPr>
            </w:pPr>
            <w:r w:rsidRPr="00E000AC">
              <w:rPr>
                <w:b/>
                <w:bCs/>
                <w:sz w:val="18"/>
                <w:szCs w:val="18"/>
                <w:lang w:val="hr-HR"/>
              </w:rPr>
              <w:t>33,75</w:t>
            </w:r>
          </w:p>
        </w:tc>
        <w:tc>
          <w:tcPr>
            <w:tcW w:w="987" w:type="dxa"/>
            <w:shd w:val="clear" w:color="000000" w:fill="C0C0C0"/>
            <w:noWrap/>
            <w:vAlign w:val="bottom"/>
            <w:hideMark/>
          </w:tcPr>
          <w:p w14:paraId="0B47AF2A" w14:textId="77777777" w:rsidR="00491444" w:rsidRPr="00E000AC" w:rsidRDefault="00491444">
            <w:pPr>
              <w:jc w:val="right"/>
              <w:rPr>
                <w:b/>
                <w:bCs/>
                <w:sz w:val="18"/>
                <w:szCs w:val="18"/>
                <w:lang w:val="hr-HR"/>
              </w:rPr>
            </w:pPr>
            <w:r w:rsidRPr="00E000AC">
              <w:rPr>
                <w:b/>
                <w:bCs/>
                <w:sz w:val="18"/>
                <w:szCs w:val="18"/>
                <w:lang w:val="hr-HR"/>
              </w:rPr>
              <w:t>100,00</w:t>
            </w:r>
          </w:p>
        </w:tc>
      </w:tr>
    </w:tbl>
    <w:p w14:paraId="1C24A0A0" w14:textId="77777777" w:rsidR="00491444" w:rsidRPr="00032B89" w:rsidRDefault="00491444" w:rsidP="00491444">
      <w:pPr>
        <w:tabs>
          <w:tab w:val="left" w:pos="270"/>
        </w:tabs>
        <w:spacing w:before="600" w:after="120"/>
        <w:jc w:val="both"/>
        <w:rPr>
          <w:sz w:val="24"/>
          <w:lang w:val="hr-HR" w:eastAsia="en-US"/>
        </w:rPr>
      </w:pPr>
      <w:r w:rsidRPr="00D94EA9">
        <w:rPr>
          <w:sz w:val="24"/>
          <w:lang w:val="hr-HR" w:eastAsia="en-US"/>
        </w:rPr>
        <w:tab/>
      </w:r>
      <w:r>
        <w:rPr>
          <w:sz w:val="24"/>
          <w:lang w:val="hr-HR" w:eastAsia="en-US"/>
        </w:rPr>
        <w:tab/>
      </w:r>
      <w:r w:rsidRPr="00D94EA9">
        <w:rPr>
          <w:sz w:val="24"/>
          <w:lang w:val="hr-HR" w:eastAsia="en-US"/>
        </w:rPr>
        <w:t xml:space="preserve">Rashodi proračunskih korisnika koji su </w:t>
      </w:r>
      <w:r w:rsidRPr="00C5558D">
        <w:rPr>
          <w:sz w:val="24"/>
          <w:lang w:val="hr-HR" w:eastAsia="en-US"/>
        </w:rPr>
        <w:t>financirani iz prihoda Grada izvršeni su u sljedećim iznosima: osnovne škole 919.874,87 eura, Dječji vrtić Osijek 865.580,29 eura</w:t>
      </w:r>
      <w:r w:rsidRPr="00032B89">
        <w:rPr>
          <w:sz w:val="24"/>
          <w:lang w:val="hr-HR" w:eastAsia="en-US"/>
        </w:rPr>
        <w:t>,</w:t>
      </w:r>
      <w:r>
        <w:rPr>
          <w:sz w:val="24"/>
          <w:lang w:val="hr-HR" w:eastAsia="en-US"/>
        </w:rPr>
        <w:t xml:space="preserve"> </w:t>
      </w:r>
      <w:r w:rsidRPr="00032B89">
        <w:rPr>
          <w:sz w:val="24"/>
          <w:lang w:val="hr-HR" w:eastAsia="en-US"/>
        </w:rPr>
        <w:t xml:space="preserve">Javna vatrogasna postrojba Grada Osijeka </w:t>
      </w:r>
      <w:r>
        <w:rPr>
          <w:sz w:val="24"/>
          <w:lang w:val="hr-HR" w:eastAsia="en-US"/>
        </w:rPr>
        <w:t>258.572,32</w:t>
      </w:r>
      <w:r w:rsidRPr="00032B89">
        <w:rPr>
          <w:sz w:val="24"/>
          <w:lang w:val="hr-HR" w:eastAsia="en-US"/>
        </w:rPr>
        <w:t xml:space="preserve"> eura, Hrvatsko narodno kazalište u Osijeku </w:t>
      </w:r>
      <w:r>
        <w:rPr>
          <w:sz w:val="24"/>
          <w:lang w:val="hr-HR" w:eastAsia="en-US"/>
        </w:rPr>
        <w:t>220.093,03</w:t>
      </w:r>
      <w:r w:rsidRPr="00032B89">
        <w:rPr>
          <w:sz w:val="24"/>
          <w:lang w:val="hr-HR" w:eastAsia="en-US"/>
        </w:rPr>
        <w:t xml:space="preserve"> eura</w:t>
      </w:r>
      <w:r>
        <w:rPr>
          <w:sz w:val="24"/>
          <w:lang w:val="hr-HR" w:eastAsia="en-US"/>
        </w:rPr>
        <w:t xml:space="preserve">, </w:t>
      </w:r>
      <w:r w:rsidRPr="00032B89">
        <w:rPr>
          <w:sz w:val="24"/>
          <w:lang w:val="hr-HR" w:eastAsia="en-US"/>
        </w:rPr>
        <w:t xml:space="preserve">Kulturni centar Osijek </w:t>
      </w:r>
      <w:r>
        <w:rPr>
          <w:sz w:val="24"/>
          <w:lang w:val="hr-HR" w:eastAsia="en-US"/>
        </w:rPr>
        <w:t>204.383,00</w:t>
      </w:r>
      <w:r w:rsidRPr="00032B89">
        <w:rPr>
          <w:sz w:val="24"/>
          <w:lang w:val="hr-HR" w:eastAsia="en-US"/>
        </w:rPr>
        <w:t xml:space="preserve"> eura, Gradske galerije </w:t>
      </w:r>
      <w:r>
        <w:rPr>
          <w:sz w:val="24"/>
          <w:lang w:val="hr-HR" w:eastAsia="en-US"/>
        </w:rPr>
        <w:t>48.021,12</w:t>
      </w:r>
      <w:r w:rsidRPr="00032B89">
        <w:rPr>
          <w:sz w:val="24"/>
          <w:lang w:val="hr-HR" w:eastAsia="en-US"/>
        </w:rPr>
        <w:t xml:space="preserve"> eura</w:t>
      </w:r>
      <w:r>
        <w:rPr>
          <w:sz w:val="24"/>
          <w:lang w:val="hr-HR" w:eastAsia="en-US"/>
        </w:rPr>
        <w:t xml:space="preserve"> i </w:t>
      </w:r>
      <w:r w:rsidRPr="00032B89">
        <w:rPr>
          <w:sz w:val="24"/>
          <w:lang w:val="hr-HR" w:eastAsia="en-US"/>
        </w:rPr>
        <w:t xml:space="preserve">Dječje kazalište Branka Mihaljevića u Osijeku </w:t>
      </w:r>
      <w:r>
        <w:rPr>
          <w:sz w:val="24"/>
          <w:lang w:val="hr-HR" w:eastAsia="en-US"/>
        </w:rPr>
        <w:t>37.178,62</w:t>
      </w:r>
      <w:r w:rsidRPr="00032B89">
        <w:rPr>
          <w:sz w:val="24"/>
          <w:lang w:val="hr-HR" w:eastAsia="en-US"/>
        </w:rPr>
        <w:t xml:space="preserve"> eura. </w:t>
      </w:r>
    </w:p>
    <w:p w14:paraId="4432DCBC" w14:textId="77777777" w:rsidR="00491444" w:rsidRPr="00D94EA9" w:rsidRDefault="00491444" w:rsidP="00491444">
      <w:pPr>
        <w:tabs>
          <w:tab w:val="left" w:pos="270"/>
        </w:tabs>
        <w:spacing w:before="240" w:after="120"/>
        <w:jc w:val="both"/>
        <w:rPr>
          <w:sz w:val="24"/>
          <w:lang w:val="hr-HR" w:eastAsia="en-US"/>
        </w:rPr>
      </w:pPr>
      <w:r w:rsidRPr="00D94EA9">
        <w:rPr>
          <w:color w:val="FF0000"/>
          <w:sz w:val="24"/>
          <w:lang w:val="hr-HR" w:eastAsia="en-US"/>
        </w:rPr>
        <w:tab/>
      </w:r>
      <w:r>
        <w:rPr>
          <w:color w:val="FF0000"/>
          <w:sz w:val="24"/>
          <w:lang w:val="hr-HR" w:eastAsia="en-US"/>
        </w:rPr>
        <w:tab/>
      </w:r>
      <w:r w:rsidRPr="00D94EA9">
        <w:rPr>
          <w:sz w:val="24"/>
          <w:lang w:val="hr-HR" w:eastAsia="en-US"/>
        </w:rPr>
        <w:t>Ovu skupinu čine naknade troškova zaposlenima, rashodi za materijal i energiju, rashodi za usluge, naknade troškova osobama izvan radnog odnosa i ostali nespomenuti rashodi. U okviru navedenih rashoda financirani su materijalni rashodi Gradske uprave i proračunskih korisnika Grada Osijeka sukladno zakonskim propisima, osnivačkim aktima i kolektivnim ugovorima.</w:t>
      </w:r>
      <w:r w:rsidRPr="00D94EA9">
        <w:rPr>
          <w:color w:val="FF0000"/>
          <w:sz w:val="24"/>
          <w:lang w:val="hr-HR" w:eastAsia="en-US"/>
        </w:rPr>
        <w:t xml:space="preserve"> </w:t>
      </w:r>
      <w:r w:rsidRPr="00D94EA9">
        <w:rPr>
          <w:sz w:val="24"/>
          <w:lang w:val="hr-HR" w:eastAsia="en-US"/>
        </w:rPr>
        <w:t>Financiranje ovih rashoda osigurano je kroz opće prihode proračuna, sredstva decentralizirane funkcije osnovnog školstva i vatrogastva te iz vlastitih i namjenskih prihoda proračunskih korisnika.</w:t>
      </w:r>
    </w:p>
    <w:p w14:paraId="6E4B047E" w14:textId="77777777" w:rsidR="00491444" w:rsidRPr="009100DA" w:rsidRDefault="00491444" w:rsidP="00491444">
      <w:pPr>
        <w:tabs>
          <w:tab w:val="left" w:pos="270"/>
        </w:tabs>
        <w:spacing w:before="240" w:after="120"/>
        <w:jc w:val="both"/>
        <w:rPr>
          <w:b/>
          <w:i/>
          <w:sz w:val="24"/>
          <w:lang w:val="hr-HR" w:eastAsia="en-US"/>
        </w:rPr>
      </w:pPr>
      <w:r w:rsidRPr="009100DA">
        <w:rPr>
          <w:b/>
          <w:i/>
          <w:sz w:val="24"/>
          <w:lang w:val="hr-HR" w:eastAsia="en-US"/>
        </w:rPr>
        <w:t>Naknade troškova zaposlenima (321)</w:t>
      </w:r>
    </w:p>
    <w:p w14:paraId="4EF83AB4" w14:textId="77777777" w:rsidR="00491444" w:rsidRPr="00202F75" w:rsidRDefault="00491444" w:rsidP="00491444">
      <w:pPr>
        <w:tabs>
          <w:tab w:val="left" w:pos="270"/>
        </w:tabs>
        <w:spacing w:before="240" w:after="120"/>
        <w:jc w:val="both"/>
        <w:rPr>
          <w:sz w:val="24"/>
          <w:szCs w:val="24"/>
          <w:lang w:val="hr-HR"/>
        </w:rPr>
      </w:pPr>
      <w:r w:rsidRPr="009100DA">
        <w:rPr>
          <w:sz w:val="24"/>
          <w:lang w:val="hr-HR" w:eastAsia="en-US"/>
        </w:rPr>
        <w:tab/>
        <w:t xml:space="preserve">Naknade troškova zaposlenima (službena </w:t>
      </w:r>
      <w:r w:rsidRPr="00D94EA9">
        <w:rPr>
          <w:sz w:val="24"/>
          <w:lang w:val="hr-HR" w:eastAsia="en-US"/>
        </w:rPr>
        <w:t xml:space="preserve">putovanja, naknade za prijevoz na posao i s posla, stručno usavršavanje zaposlenika, seminari, savjetovanja, simpoziji) izvršeni su u iznosu od </w:t>
      </w:r>
      <w:r w:rsidRPr="00C227E0">
        <w:rPr>
          <w:sz w:val="24"/>
          <w:lang w:val="hr-HR" w:eastAsia="en-US"/>
        </w:rPr>
        <w:t>7</w:t>
      </w:r>
      <w:r>
        <w:rPr>
          <w:sz w:val="24"/>
          <w:lang w:val="hr-HR" w:eastAsia="en-US"/>
        </w:rPr>
        <w:t>49.181.37</w:t>
      </w:r>
      <w:r w:rsidRPr="00C227E0">
        <w:rPr>
          <w:sz w:val="24"/>
          <w:lang w:val="hr-HR" w:eastAsia="en-US"/>
        </w:rPr>
        <w:t xml:space="preserve"> eura </w:t>
      </w:r>
      <w:r w:rsidRPr="004D49F0">
        <w:rPr>
          <w:sz w:val="24"/>
          <w:lang w:val="hr-HR" w:eastAsia="en-US"/>
        </w:rPr>
        <w:t>ili 4</w:t>
      </w:r>
      <w:r>
        <w:rPr>
          <w:sz w:val="24"/>
          <w:lang w:val="hr-HR" w:eastAsia="en-US"/>
        </w:rPr>
        <w:t>2,32</w:t>
      </w:r>
      <w:r w:rsidRPr="004D49F0">
        <w:rPr>
          <w:sz w:val="24"/>
          <w:lang w:val="hr-HR" w:eastAsia="en-US"/>
        </w:rPr>
        <w:t xml:space="preserve">% </w:t>
      </w:r>
      <w:r w:rsidRPr="00D94EA9">
        <w:rPr>
          <w:sz w:val="24"/>
          <w:lang w:val="hr-HR" w:eastAsia="en-US"/>
        </w:rPr>
        <w:t xml:space="preserve">u odnosu na godišnji plan. Na Gradsku upravu odnosi se iznos od </w:t>
      </w:r>
      <w:r>
        <w:rPr>
          <w:sz w:val="24"/>
          <w:lang w:val="hr-HR" w:eastAsia="en-US"/>
        </w:rPr>
        <w:lastRenderedPageBreak/>
        <w:t>72.729,08</w:t>
      </w:r>
      <w:r w:rsidRPr="00D94EA9">
        <w:rPr>
          <w:sz w:val="24"/>
          <w:lang w:val="hr-HR" w:eastAsia="en-US"/>
        </w:rPr>
        <w:t xml:space="preserve"> </w:t>
      </w:r>
      <w:r>
        <w:rPr>
          <w:sz w:val="24"/>
          <w:lang w:val="hr-HR" w:eastAsia="en-US"/>
        </w:rPr>
        <w:t>eura</w:t>
      </w:r>
      <w:r w:rsidRPr="00D94EA9">
        <w:rPr>
          <w:sz w:val="24"/>
          <w:lang w:val="hr-HR" w:eastAsia="en-US"/>
        </w:rPr>
        <w:t xml:space="preserve">, a na proračunske </w:t>
      </w:r>
      <w:r w:rsidRPr="00CD5D00">
        <w:rPr>
          <w:sz w:val="24"/>
          <w:lang w:val="hr-HR" w:eastAsia="en-US"/>
        </w:rPr>
        <w:t>korisnike 6</w:t>
      </w:r>
      <w:r>
        <w:rPr>
          <w:sz w:val="24"/>
          <w:lang w:val="hr-HR" w:eastAsia="en-US"/>
        </w:rPr>
        <w:t>76.452,29</w:t>
      </w:r>
      <w:r w:rsidRPr="00CD5D00">
        <w:rPr>
          <w:sz w:val="24"/>
          <w:lang w:val="hr-HR" w:eastAsia="en-US"/>
        </w:rPr>
        <w:t xml:space="preserve"> eura</w:t>
      </w:r>
      <w:r w:rsidRPr="00404378">
        <w:rPr>
          <w:sz w:val="24"/>
          <w:lang w:val="hr-HR" w:eastAsia="en-US"/>
        </w:rPr>
        <w:t xml:space="preserve">. </w:t>
      </w:r>
      <w:r w:rsidRPr="00404378">
        <w:rPr>
          <w:sz w:val="24"/>
          <w:szCs w:val="24"/>
          <w:lang w:val="hr-HR"/>
        </w:rPr>
        <w:t xml:space="preserve">U prvih šest mjeseci ove godine, </w:t>
      </w:r>
      <w:r>
        <w:rPr>
          <w:sz w:val="24"/>
          <w:szCs w:val="24"/>
          <w:lang w:val="hr-HR"/>
        </w:rPr>
        <w:t xml:space="preserve">vidljivo je blago povećanje ovih rashoda kod proračunskih korisnika. </w:t>
      </w:r>
    </w:p>
    <w:p w14:paraId="23F0D8A5" w14:textId="77777777" w:rsidR="00491444" w:rsidRPr="00D94EA9" w:rsidRDefault="00491444" w:rsidP="00491444">
      <w:pPr>
        <w:tabs>
          <w:tab w:val="left" w:pos="270"/>
        </w:tabs>
        <w:spacing w:before="240" w:after="120"/>
        <w:jc w:val="both"/>
        <w:rPr>
          <w:b/>
          <w:i/>
          <w:sz w:val="24"/>
          <w:lang w:val="hr-HR" w:eastAsia="en-US"/>
        </w:rPr>
      </w:pPr>
      <w:r w:rsidRPr="00D94EA9">
        <w:rPr>
          <w:b/>
          <w:i/>
          <w:sz w:val="24"/>
          <w:lang w:val="hr-HR" w:eastAsia="en-US"/>
        </w:rPr>
        <w:t>Rashodi za materijal i energiju (322)</w:t>
      </w:r>
    </w:p>
    <w:p w14:paraId="69B3EFD4" w14:textId="77777777" w:rsidR="00491444" w:rsidRPr="00D94EA9" w:rsidRDefault="00491444" w:rsidP="00491444">
      <w:pPr>
        <w:tabs>
          <w:tab w:val="left" w:pos="270"/>
        </w:tabs>
        <w:spacing w:before="240" w:after="120"/>
        <w:jc w:val="both"/>
        <w:rPr>
          <w:sz w:val="24"/>
          <w:lang w:val="hr-HR" w:eastAsia="en-US"/>
        </w:rPr>
      </w:pPr>
      <w:r w:rsidRPr="00D94EA9">
        <w:rPr>
          <w:color w:val="FF0000"/>
          <w:sz w:val="24"/>
          <w:lang w:val="hr-HR" w:eastAsia="en-US"/>
        </w:rPr>
        <w:tab/>
      </w:r>
      <w:r w:rsidRPr="00D94EA9">
        <w:rPr>
          <w:sz w:val="24"/>
          <w:lang w:val="hr-HR" w:eastAsia="en-US"/>
        </w:rPr>
        <w:t xml:space="preserve">Rashodi za materijal i energiju (uredski materijal, literatura, sredstva za čišćenje, električna energija, plin, gorivo, sitni inventar, auto gume i drugo) izvršeni su u iznosu </w:t>
      </w:r>
      <w:r w:rsidRPr="006B0357">
        <w:rPr>
          <w:sz w:val="24"/>
          <w:lang w:val="hr-HR" w:eastAsia="en-US"/>
        </w:rPr>
        <w:t xml:space="preserve">od </w:t>
      </w:r>
      <w:r>
        <w:rPr>
          <w:sz w:val="24"/>
          <w:lang w:val="hr-HR" w:eastAsia="en-US"/>
        </w:rPr>
        <w:t>3.395.179,57</w:t>
      </w:r>
      <w:r w:rsidRPr="006B0357">
        <w:rPr>
          <w:sz w:val="24"/>
          <w:lang w:val="hr-HR" w:eastAsia="en-US"/>
        </w:rPr>
        <w:t xml:space="preserve"> </w:t>
      </w:r>
      <w:r w:rsidRPr="005B3F5B">
        <w:rPr>
          <w:sz w:val="24"/>
          <w:lang w:val="hr-HR" w:eastAsia="en-US"/>
        </w:rPr>
        <w:t>eura ili 4</w:t>
      </w:r>
      <w:r>
        <w:rPr>
          <w:sz w:val="24"/>
          <w:lang w:val="hr-HR" w:eastAsia="en-US"/>
        </w:rPr>
        <w:t>4</w:t>
      </w:r>
      <w:r w:rsidRPr="005B3F5B">
        <w:rPr>
          <w:sz w:val="24"/>
          <w:lang w:val="hr-HR" w:eastAsia="en-US"/>
        </w:rPr>
        <w:t>,4</w:t>
      </w:r>
      <w:r>
        <w:rPr>
          <w:sz w:val="24"/>
          <w:lang w:val="hr-HR" w:eastAsia="en-US"/>
        </w:rPr>
        <w:t>4</w:t>
      </w:r>
      <w:r w:rsidRPr="005B3F5B">
        <w:rPr>
          <w:sz w:val="24"/>
          <w:lang w:val="hr-HR" w:eastAsia="en-US"/>
        </w:rPr>
        <w:t xml:space="preserve">% u odnosu </w:t>
      </w:r>
      <w:r w:rsidRPr="00D94EA9">
        <w:rPr>
          <w:sz w:val="24"/>
          <w:lang w:val="hr-HR" w:eastAsia="en-US"/>
        </w:rPr>
        <w:t>na godišnji plan.</w:t>
      </w:r>
    </w:p>
    <w:p w14:paraId="37049991" w14:textId="77777777" w:rsidR="00491444" w:rsidRPr="00D94EA9" w:rsidRDefault="00491444" w:rsidP="00491444">
      <w:pPr>
        <w:tabs>
          <w:tab w:val="left" w:pos="270"/>
        </w:tabs>
        <w:spacing w:before="240" w:after="120"/>
        <w:jc w:val="both"/>
        <w:rPr>
          <w:sz w:val="24"/>
          <w:lang w:val="hr-HR" w:eastAsia="en-US"/>
        </w:rPr>
      </w:pPr>
      <w:r w:rsidRPr="00D94EA9">
        <w:rPr>
          <w:sz w:val="24"/>
          <w:lang w:val="hr-HR" w:eastAsia="en-US"/>
        </w:rPr>
        <w:tab/>
        <w:t xml:space="preserve">Na Gradsku upravu odnosi se iznos od </w:t>
      </w:r>
      <w:r>
        <w:rPr>
          <w:sz w:val="24"/>
          <w:lang w:val="hr-HR" w:eastAsia="en-US"/>
        </w:rPr>
        <w:t>408.850,19</w:t>
      </w:r>
      <w:r w:rsidRPr="00D94EA9">
        <w:rPr>
          <w:sz w:val="24"/>
          <w:lang w:val="hr-HR" w:eastAsia="en-US"/>
        </w:rPr>
        <w:t xml:space="preserve"> </w:t>
      </w:r>
      <w:r>
        <w:rPr>
          <w:sz w:val="24"/>
          <w:lang w:val="hr-HR" w:eastAsia="en-US"/>
        </w:rPr>
        <w:t>eura</w:t>
      </w:r>
      <w:r w:rsidRPr="00D94EA9">
        <w:rPr>
          <w:sz w:val="24"/>
          <w:lang w:val="hr-HR" w:eastAsia="en-US"/>
        </w:rPr>
        <w:t xml:space="preserve"> od čega se najveći udio odnosi na rashod za javnu rasvjetu u iznosu od </w:t>
      </w:r>
      <w:r>
        <w:rPr>
          <w:sz w:val="24"/>
          <w:lang w:val="hr-HR" w:eastAsia="en-US"/>
        </w:rPr>
        <w:t>154.610,65 eura</w:t>
      </w:r>
      <w:r w:rsidRPr="00D94EA9">
        <w:rPr>
          <w:sz w:val="24"/>
          <w:lang w:val="hr-HR" w:eastAsia="en-US"/>
        </w:rPr>
        <w:t xml:space="preserve">. </w:t>
      </w:r>
      <w:r>
        <w:rPr>
          <w:sz w:val="24"/>
          <w:lang w:val="hr-HR" w:eastAsia="en-US"/>
        </w:rPr>
        <w:t>Povećani su troškovi energije u odnosu na isto razdoblje prošle godine.</w:t>
      </w:r>
    </w:p>
    <w:p w14:paraId="46842BB0" w14:textId="77777777" w:rsidR="00491444" w:rsidRPr="00CE4549" w:rsidRDefault="00491444" w:rsidP="00491444">
      <w:pPr>
        <w:tabs>
          <w:tab w:val="left" w:pos="270"/>
        </w:tabs>
        <w:spacing w:before="240" w:after="120"/>
        <w:jc w:val="both"/>
        <w:rPr>
          <w:sz w:val="24"/>
          <w:lang w:val="hr-HR" w:eastAsia="en-US"/>
        </w:rPr>
      </w:pPr>
      <w:r w:rsidRPr="00D94EA9">
        <w:rPr>
          <w:color w:val="FF0000"/>
          <w:sz w:val="24"/>
          <w:lang w:val="hr-HR" w:eastAsia="en-US"/>
        </w:rPr>
        <w:tab/>
      </w:r>
      <w:r w:rsidRPr="00631E73">
        <w:rPr>
          <w:sz w:val="24"/>
          <w:lang w:val="hr-HR" w:eastAsia="en-US"/>
        </w:rPr>
        <w:t>Ukupni iznos koji se odnosi na proračunske korisnike iznosi 2</w:t>
      </w:r>
      <w:r>
        <w:rPr>
          <w:sz w:val="24"/>
          <w:lang w:val="hr-HR" w:eastAsia="en-US"/>
        </w:rPr>
        <w:t>.986.329,38</w:t>
      </w:r>
      <w:r w:rsidRPr="00631E73">
        <w:rPr>
          <w:sz w:val="24"/>
          <w:lang w:val="hr-HR" w:eastAsia="en-US"/>
        </w:rPr>
        <w:t xml:space="preserve"> eura od čega rashodi financirani iz vlastitih i namjenskih prihoda </w:t>
      </w:r>
      <w:r w:rsidRPr="005607CC">
        <w:rPr>
          <w:sz w:val="24"/>
          <w:lang w:val="hr-HR" w:eastAsia="en-US"/>
        </w:rPr>
        <w:t>iznose 1</w:t>
      </w:r>
      <w:r>
        <w:rPr>
          <w:sz w:val="24"/>
          <w:lang w:val="hr-HR" w:eastAsia="en-US"/>
        </w:rPr>
        <w:t>.559.626,81</w:t>
      </w:r>
      <w:r w:rsidRPr="005607CC">
        <w:rPr>
          <w:sz w:val="24"/>
          <w:lang w:val="hr-HR" w:eastAsia="en-US"/>
        </w:rPr>
        <w:t xml:space="preserve"> eura, a preostali iznos od 1.</w:t>
      </w:r>
      <w:r>
        <w:rPr>
          <w:sz w:val="24"/>
          <w:lang w:val="hr-HR" w:eastAsia="en-US"/>
        </w:rPr>
        <w:t>426.702,57</w:t>
      </w:r>
      <w:r w:rsidRPr="005607CC">
        <w:rPr>
          <w:sz w:val="24"/>
          <w:lang w:val="hr-HR" w:eastAsia="en-US"/>
        </w:rPr>
        <w:t xml:space="preserve"> eura su rashodi financirani iz p</w:t>
      </w:r>
      <w:r>
        <w:rPr>
          <w:sz w:val="24"/>
          <w:lang w:val="hr-HR" w:eastAsia="en-US"/>
        </w:rPr>
        <w:t>rihoda Grada</w:t>
      </w:r>
      <w:r w:rsidRPr="005607CC">
        <w:rPr>
          <w:sz w:val="24"/>
          <w:lang w:val="hr-HR" w:eastAsia="en-US"/>
        </w:rPr>
        <w:t xml:space="preserve"> i to u sljedećim iznosima: </w:t>
      </w:r>
      <w:r w:rsidRPr="004F2DF3">
        <w:rPr>
          <w:sz w:val="24"/>
          <w:lang w:val="hr-HR" w:eastAsia="en-US"/>
        </w:rPr>
        <w:t xml:space="preserve">Dječji vrtić Osijek </w:t>
      </w:r>
      <w:r>
        <w:rPr>
          <w:sz w:val="24"/>
          <w:lang w:val="hr-HR" w:eastAsia="en-US"/>
        </w:rPr>
        <w:t>619.927,47</w:t>
      </w:r>
      <w:r w:rsidRPr="004F2DF3">
        <w:rPr>
          <w:sz w:val="24"/>
          <w:lang w:val="hr-HR" w:eastAsia="en-US"/>
        </w:rPr>
        <w:t xml:space="preserve"> eura,</w:t>
      </w:r>
      <w:r w:rsidRPr="00D01F1B">
        <w:rPr>
          <w:sz w:val="24"/>
          <w:lang w:val="hr-HR" w:eastAsia="en-US"/>
        </w:rPr>
        <w:t xml:space="preserve"> </w:t>
      </w:r>
      <w:r w:rsidRPr="004F2DF3">
        <w:rPr>
          <w:sz w:val="24"/>
          <w:lang w:val="hr-HR" w:eastAsia="en-US"/>
        </w:rPr>
        <w:t xml:space="preserve">osnovne škole </w:t>
      </w:r>
      <w:r>
        <w:rPr>
          <w:sz w:val="24"/>
          <w:lang w:val="hr-HR" w:eastAsia="en-US"/>
        </w:rPr>
        <w:t>568.392,63</w:t>
      </w:r>
      <w:r w:rsidRPr="004F2DF3">
        <w:rPr>
          <w:sz w:val="24"/>
          <w:lang w:val="hr-HR" w:eastAsia="en-US"/>
        </w:rPr>
        <w:t xml:space="preserve"> eura,  </w:t>
      </w:r>
      <w:r w:rsidRPr="00BB5688">
        <w:rPr>
          <w:sz w:val="24"/>
          <w:lang w:val="hr-HR" w:eastAsia="en-US"/>
        </w:rPr>
        <w:t xml:space="preserve">Javna vatrogasna postrojba </w:t>
      </w:r>
      <w:r>
        <w:rPr>
          <w:sz w:val="24"/>
          <w:lang w:val="hr-HR" w:eastAsia="en-US"/>
        </w:rPr>
        <w:t>125.708,12</w:t>
      </w:r>
      <w:r w:rsidRPr="00BB5688">
        <w:rPr>
          <w:sz w:val="24"/>
          <w:lang w:val="hr-HR" w:eastAsia="en-US"/>
        </w:rPr>
        <w:t xml:space="preserve"> </w:t>
      </w:r>
      <w:r w:rsidRPr="00EE0922">
        <w:rPr>
          <w:sz w:val="24"/>
          <w:lang w:val="hr-HR" w:eastAsia="en-US"/>
        </w:rPr>
        <w:t xml:space="preserve">eura, Hrvatsko </w:t>
      </w:r>
      <w:r w:rsidRPr="00A33A82">
        <w:rPr>
          <w:sz w:val="24"/>
          <w:lang w:val="hr-HR" w:eastAsia="en-US"/>
        </w:rPr>
        <w:t xml:space="preserve">narodno kazalište u Osijeku </w:t>
      </w:r>
      <w:r>
        <w:rPr>
          <w:sz w:val="24"/>
          <w:lang w:val="hr-HR" w:eastAsia="en-US"/>
        </w:rPr>
        <w:t>65.686,92</w:t>
      </w:r>
      <w:r w:rsidRPr="00A33A82">
        <w:rPr>
          <w:sz w:val="24"/>
          <w:lang w:val="hr-HR" w:eastAsia="en-US"/>
        </w:rPr>
        <w:t xml:space="preserve"> eura</w:t>
      </w:r>
      <w:r>
        <w:rPr>
          <w:sz w:val="24"/>
          <w:lang w:val="hr-HR" w:eastAsia="en-US"/>
        </w:rPr>
        <w:t>,</w:t>
      </w:r>
      <w:r w:rsidRPr="00EE0922">
        <w:rPr>
          <w:sz w:val="24"/>
          <w:lang w:val="hr-HR" w:eastAsia="en-US"/>
        </w:rPr>
        <w:t xml:space="preserve"> Kulturni centar </w:t>
      </w:r>
      <w:r>
        <w:rPr>
          <w:sz w:val="24"/>
          <w:lang w:val="hr-HR" w:eastAsia="en-US"/>
        </w:rPr>
        <w:t>28.862,02</w:t>
      </w:r>
      <w:r w:rsidRPr="00EE0922">
        <w:rPr>
          <w:sz w:val="24"/>
          <w:lang w:val="hr-HR" w:eastAsia="en-US"/>
        </w:rPr>
        <w:t xml:space="preserve"> eura</w:t>
      </w:r>
      <w:r w:rsidRPr="00CE4549">
        <w:rPr>
          <w:sz w:val="24"/>
          <w:lang w:val="hr-HR" w:eastAsia="en-US"/>
        </w:rPr>
        <w:t xml:space="preserve">, Gradske galerije </w:t>
      </w:r>
      <w:r>
        <w:rPr>
          <w:sz w:val="24"/>
          <w:lang w:val="hr-HR" w:eastAsia="en-US"/>
        </w:rPr>
        <w:t>10.716,22</w:t>
      </w:r>
      <w:r w:rsidRPr="00CE4549">
        <w:rPr>
          <w:sz w:val="24"/>
          <w:lang w:val="hr-HR" w:eastAsia="en-US"/>
        </w:rPr>
        <w:t xml:space="preserve"> eura</w:t>
      </w:r>
      <w:r>
        <w:rPr>
          <w:sz w:val="24"/>
          <w:lang w:val="hr-HR" w:eastAsia="en-US"/>
        </w:rPr>
        <w:t>,</w:t>
      </w:r>
      <w:r w:rsidRPr="00CE4549">
        <w:rPr>
          <w:sz w:val="24"/>
          <w:lang w:val="hr-HR" w:eastAsia="en-US"/>
        </w:rPr>
        <w:t xml:space="preserve"> Dječje kazalište Branka Mihaljevića u Osijeku </w:t>
      </w:r>
      <w:r>
        <w:rPr>
          <w:sz w:val="24"/>
          <w:lang w:val="hr-HR" w:eastAsia="en-US"/>
        </w:rPr>
        <w:t>6.671,31</w:t>
      </w:r>
      <w:r w:rsidRPr="00CE4549">
        <w:rPr>
          <w:sz w:val="24"/>
          <w:lang w:val="hr-HR" w:eastAsia="en-US"/>
        </w:rPr>
        <w:t xml:space="preserve"> eura </w:t>
      </w:r>
      <w:r>
        <w:rPr>
          <w:sz w:val="24"/>
          <w:lang w:val="hr-HR" w:eastAsia="en-US"/>
        </w:rPr>
        <w:t>i Agencija za obnovu osječke Tvrđe 737,88 eura</w:t>
      </w:r>
      <w:r w:rsidRPr="00CE4549">
        <w:rPr>
          <w:sz w:val="24"/>
          <w:lang w:val="hr-HR" w:eastAsia="en-US"/>
        </w:rPr>
        <w:t>.</w:t>
      </w:r>
    </w:p>
    <w:p w14:paraId="578CDAE0" w14:textId="77777777" w:rsidR="00491444" w:rsidRPr="00D94EA9" w:rsidRDefault="00491444" w:rsidP="00491444">
      <w:pPr>
        <w:tabs>
          <w:tab w:val="left" w:pos="270"/>
        </w:tabs>
        <w:spacing w:before="240" w:after="120"/>
        <w:jc w:val="both"/>
        <w:rPr>
          <w:b/>
          <w:i/>
          <w:sz w:val="24"/>
          <w:lang w:val="hr-HR" w:eastAsia="en-US"/>
        </w:rPr>
      </w:pPr>
      <w:r w:rsidRPr="00D94EA9">
        <w:rPr>
          <w:b/>
          <w:i/>
          <w:sz w:val="24"/>
          <w:lang w:val="hr-HR" w:eastAsia="en-US"/>
        </w:rPr>
        <w:t>Rashodi za usluge (323)</w:t>
      </w:r>
      <w:r w:rsidRPr="00D94EA9">
        <w:rPr>
          <w:b/>
          <w:i/>
          <w:sz w:val="24"/>
          <w:lang w:val="hr-HR" w:eastAsia="en-US"/>
        </w:rPr>
        <w:tab/>
      </w:r>
    </w:p>
    <w:p w14:paraId="51B59858" w14:textId="77777777" w:rsidR="00491444" w:rsidRPr="00D94EA9" w:rsidRDefault="00491444" w:rsidP="00491444">
      <w:pPr>
        <w:tabs>
          <w:tab w:val="left" w:pos="270"/>
        </w:tabs>
        <w:spacing w:before="240" w:after="120"/>
        <w:jc w:val="both"/>
        <w:rPr>
          <w:sz w:val="24"/>
          <w:lang w:val="hr-HR" w:eastAsia="en-US"/>
        </w:rPr>
      </w:pPr>
      <w:r w:rsidRPr="00D94EA9">
        <w:rPr>
          <w:sz w:val="24"/>
          <w:lang w:val="hr-HR" w:eastAsia="en-US"/>
        </w:rPr>
        <w:tab/>
        <w:t xml:space="preserve">Rashodi za usluge (usluge tekućeg i investicijskog održavanja, usluge telefona, poštarine, telefaksa, interneta, komunalne usluge, intelektualne usluge) izvršeni su u iznosu od ukupno </w:t>
      </w:r>
      <w:r>
        <w:rPr>
          <w:sz w:val="24"/>
          <w:lang w:val="hr-HR" w:eastAsia="en-US"/>
        </w:rPr>
        <w:t>7.260.761,50</w:t>
      </w:r>
      <w:r w:rsidRPr="0028574F">
        <w:rPr>
          <w:sz w:val="24"/>
          <w:lang w:val="hr-HR" w:eastAsia="en-US"/>
        </w:rPr>
        <w:t xml:space="preserve"> </w:t>
      </w:r>
      <w:r w:rsidRPr="00B97112">
        <w:rPr>
          <w:sz w:val="24"/>
          <w:lang w:val="hr-HR" w:eastAsia="en-US"/>
        </w:rPr>
        <w:t>eura ili 3</w:t>
      </w:r>
      <w:r>
        <w:rPr>
          <w:sz w:val="24"/>
          <w:lang w:val="hr-HR" w:eastAsia="en-US"/>
        </w:rPr>
        <w:t>0,55</w:t>
      </w:r>
      <w:r w:rsidRPr="00B97112">
        <w:rPr>
          <w:sz w:val="24"/>
          <w:lang w:val="hr-HR" w:eastAsia="en-US"/>
        </w:rPr>
        <w:t xml:space="preserve">% </w:t>
      </w:r>
      <w:r w:rsidRPr="00D94EA9">
        <w:rPr>
          <w:sz w:val="24"/>
          <w:lang w:val="hr-HR" w:eastAsia="en-US"/>
        </w:rPr>
        <w:t>u odnosu na godišnji plan.</w:t>
      </w:r>
    </w:p>
    <w:p w14:paraId="3EA2410F" w14:textId="77777777" w:rsidR="00491444" w:rsidRPr="000E7CCD" w:rsidRDefault="00491444" w:rsidP="00491444">
      <w:pPr>
        <w:tabs>
          <w:tab w:val="left" w:pos="270"/>
        </w:tabs>
        <w:spacing w:before="240" w:after="120"/>
        <w:jc w:val="both"/>
        <w:rPr>
          <w:sz w:val="24"/>
          <w:lang w:val="hr-HR" w:eastAsia="en-US"/>
        </w:rPr>
      </w:pPr>
      <w:r w:rsidRPr="00D94EA9">
        <w:rPr>
          <w:color w:val="FF0000"/>
          <w:sz w:val="24"/>
          <w:lang w:val="hr-HR" w:eastAsia="en-US"/>
        </w:rPr>
        <w:tab/>
      </w:r>
      <w:r w:rsidRPr="000E7CCD">
        <w:rPr>
          <w:sz w:val="24"/>
          <w:lang w:val="hr-HR" w:eastAsia="en-US"/>
        </w:rPr>
        <w:t xml:space="preserve">Od navedenog iznosa </w:t>
      </w:r>
      <w:r>
        <w:rPr>
          <w:sz w:val="24"/>
          <w:lang w:val="hr-HR" w:eastAsia="en-US"/>
        </w:rPr>
        <w:t>6.202.643,70</w:t>
      </w:r>
      <w:r w:rsidRPr="000E7CCD">
        <w:rPr>
          <w:sz w:val="24"/>
          <w:lang w:val="hr-HR" w:eastAsia="en-US"/>
        </w:rPr>
        <w:t xml:space="preserve"> eura odnosi se na rashode koji se financiraju iz pr</w:t>
      </w:r>
      <w:r>
        <w:rPr>
          <w:sz w:val="24"/>
          <w:lang w:val="hr-HR" w:eastAsia="en-US"/>
        </w:rPr>
        <w:t>ihoda Grada</w:t>
      </w:r>
      <w:r w:rsidRPr="000E7CCD">
        <w:rPr>
          <w:sz w:val="24"/>
          <w:lang w:val="hr-HR" w:eastAsia="en-US"/>
        </w:rPr>
        <w:t xml:space="preserve"> dok se preostali iznos od </w:t>
      </w:r>
      <w:r>
        <w:rPr>
          <w:sz w:val="24"/>
          <w:lang w:val="hr-HR" w:eastAsia="en-US"/>
        </w:rPr>
        <w:t>1.058.117,80</w:t>
      </w:r>
      <w:r w:rsidRPr="000E7CCD">
        <w:rPr>
          <w:sz w:val="24"/>
          <w:lang w:val="hr-HR" w:eastAsia="en-US"/>
        </w:rPr>
        <w:t xml:space="preserve"> </w:t>
      </w:r>
      <w:r>
        <w:rPr>
          <w:sz w:val="24"/>
          <w:lang w:val="hr-HR" w:eastAsia="en-US"/>
        </w:rPr>
        <w:t>eura</w:t>
      </w:r>
      <w:r w:rsidRPr="000E7CCD">
        <w:rPr>
          <w:sz w:val="24"/>
          <w:lang w:val="hr-HR" w:eastAsia="en-US"/>
        </w:rPr>
        <w:t xml:space="preserve"> financira iz vlastitih i namjenskih prihoda proračunskih korisnika. </w:t>
      </w:r>
    </w:p>
    <w:p w14:paraId="71A6B529" w14:textId="77777777" w:rsidR="00491444" w:rsidRDefault="00491444" w:rsidP="00491444">
      <w:pPr>
        <w:tabs>
          <w:tab w:val="left" w:pos="270"/>
        </w:tabs>
        <w:spacing w:before="240" w:after="120"/>
        <w:jc w:val="both"/>
        <w:rPr>
          <w:sz w:val="24"/>
          <w:lang w:val="hr-HR" w:eastAsia="en-US"/>
        </w:rPr>
      </w:pPr>
      <w:r w:rsidRPr="00D94EA9">
        <w:rPr>
          <w:color w:val="FF0000"/>
          <w:sz w:val="24"/>
          <w:lang w:val="hr-HR" w:eastAsia="en-US"/>
        </w:rPr>
        <w:tab/>
      </w:r>
      <w:r w:rsidRPr="00D94EA9">
        <w:rPr>
          <w:sz w:val="24"/>
          <w:lang w:val="hr-HR" w:eastAsia="en-US"/>
        </w:rPr>
        <w:t xml:space="preserve">Na Gradsku upravu odnosi se iznos od </w:t>
      </w:r>
      <w:r>
        <w:rPr>
          <w:sz w:val="24"/>
          <w:lang w:val="hr-HR" w:eastAsia="en-US"/>
        </w:rPr>
        <w:t>5.251.171,39 eura</w:t>
      </w:r>
      <w:r w:rsidRPr="00D94EA9">
        <w:rPr>
          <w:sz w:val="24"/>
          <w:lang w:val="hr-HR" w:eastAsia="en-US"/>
        </w:rPr>
        <w:t>. U okviru rashoda koji se odnose na Gradsku upravu izdvajamo značajnija:</w:t>
      </w:r>
    </w:p>
    <w:p w14:paraId="2380E87F" w14:textId="77777777" w:rsidR="00491444" w:rsidRDefault="00491444" w:rsidP="00491444">
      <w:pPr>
        <w:tabs>
          <w:tab w:val="left" w:pos="270"/>
        </w:tabs>
        <w:spacing w:before="120" w:after="120"/>
        <w:jc w:val="both"/>
        <w:rPr>
          <w:sz w:val="24"/>
          <w:lang w:val="hr-HR" w:eastAsia="en-US"/>
        </w:rPr>
      </w:pPr>
      <w:r w:rsidRPr="00760BA2">
        <w:rPr>
          <w:sz w:val="24"/>
          <w:lang w:val="hr-HR" w:eastAsia="en-US"/>
        </w:rPr>
        <w:t xml:space="preserve">- održavanje javnih zelenih površina </w:t>
      </w:r>
      <w:r w:rsidRPr="00760BA2">
        <w:rPr>
          <w:sz w:val="24"/>
          <w:lang w:val="hr-HR" w:eastAsia="en-US"/>
        </w:rPr>
        <w:tab/>
        <w:t xml:space="preserve"> </w:t>
      </w:r>
      <w:r w:rsidRPr="00760BA2">
        <w:rPr>
          <w:sz w:val="24"/>
          <w:lang w:val="hr-HR" w:eastAsia="en-US"/>
        </w:rPr>
        <w:tab/>
      </w:r>
      <w:r w:rsidRPr="00760BA2">
        <w:rPr>
          <w:sz w:val="24"/>
          <w:lang w:val="hr-HR" w:eastAsia="en-US"/>
        </w:rPr>
        <w:tab/>
      </w:r>
      <w:r w:rsidRPr="00D063BC">
        <w:rPr>
          <w:sz w:val="24"/>
          <w:lang w:val="hr-HR" w:eastAsia="en-US"/>
        </w:rPr>
        <w:tab/>
      </w:r>
      <w:r w:rsidRPr="00D063BC">
        <w:rPr>
          <w:sz w:val="24"/>
          <w:lang w:val="hr-HR" w:eastAsia="en-US"/>
        </w:rPr>
        <w:tab/>
        <w:t xml:space="preserve">                   694.337,79 eura</w:t>
      </w:r>
    </w:p>
    <w:p w14:paraId="23641AB1" w14:textId="77777777" w:rsidR="00491444" w:rsidRPr="004F0ABA" w:rsidRDefault="00491444" w:rsidP="00491444">
      <w:pPr>
        <w:tabs>
          <w:tab w:val="left" w:pos="270"/>
        </w:tabs>
        <w:spacing w:before="120" w:after="120"/>
        <w:jc w:val="both"/>
        <w:rPr>
          <w:sz w:val="24"/>
          <w:lang w:val="hr-HR" w:eastAsia="en-US"/>
        </w:rPr>
      </w:pPr>
      <w:r w:rsidRPr="008B0B04">
        <w:rPr>
          <w:sz w:val="24"/>
          <w:lang w:val="hr-HR" w:eastAsia="en-US"/>
        </w:rPr>
        <w:t>- tekuće, redovno i izvanredno održavanje nerazvrstanih cesta, mostova, pješačkih i biciklističkih površina</w:t>
      </w:r>
      <w:r w:rsidRPr="004F0ABA">
        <w:rPr>
          <w:sz w:val="24"/>
          <w:lang w:val="hr-HR" w:eastAsia="en-US"/>
        </w:rPr>
        <w:t xml:space="preserve">, cestovne oborinske odvodnje, povećanje sigurnosti u prometu    </w:t>
      </w:r>
      <w:r w:rsidRPr="004F0ABA">
        <w:rPr>
          <w:sz w:val="24"/>
          <w:lang w:val="hr-HR" w:eastAsia="en-US"/>
        </w:rPr>
        <w:tab/>
        <w:t xml:space="preserve">       690.542,55 eura</w:t>
      </w:r>
    </w:p>
    <w:p w14:paraId="5260C7E0" w14:textId="77777777" w:rsidR="00491444" w:rsidRDefault="00491444" w:rsidP="00491444">
      <w:pPr>
        <w:tabs>
          <w:tab w:val="left" w:pos="270"/>
        </w:tabs>
        <w:spacing w:before="120" w:after="120"/>
        <w:jc w:val="both"/>
        <w:rPr>
          <w:sz w:val="24"/>
          <w:lang w:val="hr-HR" w:eastAsia="en-US"/>
        </w:rPr>
      </w:pPr>
      <w:r w:rsidRPr="00D063BC">
        <w:rPr>
          <w:sz w:val="24"/>
          <w:lang w:val="hr-HR" w:eastAsia="en-US"/>
        </w:rPr>
        <w:t xml:space="preserve">- održavanje čistoće javnih površina i pješačkih nathodnika </w:t>
      </w:r>
      <w:r w:rsidRPr="00D063BC">
        <w:rPr>
          <w:sz w:val="24"/>
          <w:lang w:val="hr-HR" w:eastAsia="en-US"/>
        </w:rPr>
        <w:tab/>
      </w:r>
      <w:r w:rsidRPr="00D063BC">
        <w:rPr>
          <w:sz w:val="24"/>
          <w:lang w:val="hr-HR" w:eastAsia="en-US"/>
        </w:rPr>
        <w:tab/>
        <w:t xml:space="preserve">                   540.918,74 eura</w:t>
      </w:r>
    </w:p>
    <w:p w14:paraId="65E0B277" w14:textId="77777777" w:rsidR="00491444" w:rsidRPr="00BF7B99" w:rsidRDefault="00491444" w:rsidP="00491444">
      <w:pPr>
        <w:tabs>
          <w:tab w:val="left" w:pos="270"/>
        </w:tabs>
        <w:spacing w:before="120" w:after="120"/>
        <w:jc w:val="both"/>
        <w:rPr>
          <w:sz w:val="24"/>
          <w:lang w:val="hr-HR" w:eastAsia="en-US"/>
        </w:rPr>
      </w:pPr>
      <w:r w:rsidRPr="00BF7B99">
        <w:rPr>
          <w:sz w:val="24"/>
          <w:lang w:val="hr-HR" w:eastAsia="en-US"/>
        </w:rPr>
        <w:t xml:space="preserve">- zimska služba-održavanje nerazvrstanih cesta i pješačkih površina </w:t>
      </w:r>
      <w:r w:rsidRPr="00BF7B99">
        <w:rPr>
          <w:sz w:val="24"/>
          <w:lang w:val="hr-HR" w:eastAsia="en-US"/>
        </w:rPr>
        <w:tab/>
        <w:t xml:space="preserve">       441.808,53 eura</w:t>
      </w:r>
    </w:p>
    <w:p w14:paraId="782B741E" w14:textId="77777777" w:rsidR="00491444" w:rsidRDefault="00491444" w:rsidP="00491444">
      <w:pPr>
        <w:tabs>
          <w:tab w:val="left" w:pos="270"/>
        </w:tabs>
        <w:spacing w:before="120" w:after="120"/>
        <w:jc w:val="both"/>
        <w:rPr>
          <w:sz w:val="24"/>
          <w:lang w:val="hr-HR" w:eastAsia="en-US"/>
        </w:rPr>
      </w:pPr>
      <w:r w:rsidRPr="00AA113A">
        <w:rPr>
          <w:sz w:val="24"/>
          <w:lang w:val="hr-HR" w:eastAsia="en-US"/>
        </w:rPr>
        <w:t>- javna rasvjeta (usluge tekućeg i investicijskog održavanja, energetska usluga u uštedi el. energije u javnoj rasvjeti)</w:t>
      </w:r>
      <w:r w:rsidRPr="00AA113A">
        <w:rPr>
          <w:sz w:val="24"/>
          <w:lang w:val="hr-HR" w:eastAsia="en-US"/>
        </w:rPr>
        <w:tab/>
        <w:t xml:space="preserve">   </w:t>
      </w:r>
      <w:r w:rsidRPr="00AA113A">
        <w:rPr>
          <w:sz w:val="24"/>
          <w:lang w:val="hr-HR" w:eastAsia="en-US"/>
        </w:rPr>
        <w:tab/>
        <w:t xml:space="preserve">    </w:t>
      </w:r>
      <w:r w:rsidRPr="00AA113A">
        <w:rPr>
          <w:sz w:val="24"/>
          <w:lang w:val="hr-HR" w:eastAsia="en-US"/>
        </w:rPr>
        <w:tab/>
      </w:r>
      <w:r w:rsidRPr="00AA113A">
        <w:rPr>
          <w:sz w:val="24"/>
          <w:lang w:val="hr-HR" w:eastAsia="en-US"/>
        </w:rPr>
        <w:tab/>
      </w:r>
      <w:r w:rsidRPr="00AA113A">
        <w:rPr>
          <w:sz w:val="24"/>
          <w:lang w:val="hr-HR" w:eastAsia="en-US"/>
        </w:rPr>
        <w:tab/>
      </w:r>
      <w:r w:rsidRPr="00AA113A">
        <w:rPr>
          <w:sz w:val="24"/>
          <w:lang w:val="hr-HR" w:eastAsia="en-US"/>
        </w:rPr>
        <w:tab/>
        <w:t xml:space="preserve">                  360.444,69 eura</w:t>
      </w:r>
    </w:p>
    <w:p w14:paraId="36128A86" w14:textId="77777777" w:rsidR="00491444" w:rsidRPr="00603C19" w:rsidRDefault="00491444" w:rsidP="00491444">
      <w:pPr>
        <w:tabs>
          <w:tab w:val="left" w:pos="270"/>
        </w:tabs>
        <w:spacing w:before="120" w:after="120"/>
        <w:jc w:val="both"/>
        <w:rPr>
          <w:sz w:val="24"/>
          <w:lang w:val="hr-HR" w:eastAsia="en-US"/>
        </w:rPr>
      </w:pPr>
      <w:r w:rsidRPr="00603C19">
        <w:rPr>
          <w:sz w:val="24"/>
          <w:lang w:val="hr-HR" w:eastAsia="en-US"/>
        </w:rPr>
        <w:t xml:space="preserve">- naknade Poreznoj upravi </w:t>
      </w:r>
      <w:r w:rsidRPr="00603C19">
        <w:rPr>
          <w:sz w:val="24"/>
          <w:lang w:val="hr-HR" w:eastAsia="en-US"/>
        </w:rPr>
        <w:tab/>
      </w:r>
      <w:r w:rsidRPr="00603C19">
        <w:rPr>
          <w:sz w:val="24"/>
          <w:lang w:val="hr-HR" w:eastAsia="en-US"/>
        </w:rPr>
        <w:tab/>
      </w:r>
      <w:r w:rsidRPr="00603C19">
        <w:rPr>
          <w:sz w:val="24"/>
          <w:lang w:val="hr-HR" w:eastAsia="en-US"/>
        </w:rPr>
        <w:tab/>
      </w:r>
      <w:r w:rsidRPr="00603C19">
        <w:rPr>
          <w:sz w:val="24"/>
          <w:lang w:val="hr-HR" w:eastAsia="en-US"/>
        </w:rPr>
        <w:tab/>
      </w:r>
      <w:r w:rsidRPr="00603C19">
        <w:rPr>
          <w:sz w:val="24"/>
          <w:lang w:val="hr-HR" w:eastAsia="en-US"/>
        </w:rPr>
        <w:tab/>
      </w:r>
      <w:r w:rsidRPr="00603C19">
        <w:rPr>
          <w:sz w:val="24"/>
          <w:lang w:val="hr-HR" w:eastAsia="en-US"/>
        </w:rPr>
        <w:tab/>
      </w:r>
      <w:r w:rsidRPr="00603C19">
        <w:rPr>
          <w:sz w:val="24"/>
          <w:lang w:val="hr-HR" w:eastAsia="en-US"/>
        </w:rPr>
        <w:tab/>
        <w:t xml:space="preserve">       292.093,67 eura</w:t>
      </w:r>
    </w:p>
    <w:p w14:paraId="0059189D" w14:textId="77777777" w:rsidR="00491444" w:rsidRPr="00C525F0" w:rsidRDefault="00491444" w:rsidP="00491444">
      <w:pPr>
        <w:tabs>
          <w:tab w:val="left" w:pos="270"/>
        </w:tabs>
        <w:spacing w:before="120" w:after="120"/>
        <w:jc w:val="both"/>
        <w:rPr>
          <w:sz w:val="24"/>
          <w:lang w:val="hr-HR" w:eastAsia="en-US"/>
        </w:rPr>
      </w:pPr>
      <w:r w:rsidRPr="00C525F0">
        <w:rPr>
          <w:sz w:val="24"/>
          <w:lang w:val="hr-HR" w:eastAsia="en-US"/>
        </w:rPr>
        <w:t>- održavanje sustava otvorene kanalske mreže</w:t>
      </w:r>
      <w:r w:rsidRPr="00C525F0">
        <w:rPr>
          <w:sz w:val="24"/>
          <w:lang w:val="hr-HR" w:eastAsia="en-US"/>
        </w:rPr>
        <w:tab/>
      </w:r>
      <w:r w:rsidRPr="00C525F0">
        <w:rPr>
          <w:sz w:val="24"/>
          <w:lang w:val="hr-HR" w:eastAsia="en-US"/>
        </w:rPr>
        <w:tab/>
      </w:r>
      <w:r w:rsidRPr="00C525F0">
        <w:rPr>
          <w:sz w:val="24"/>
          <w:lang w:val="hr-HR" w:eastAsia="en-US"/>
        </w:rPr>
        <w:tab/>
      </w:r>
      <w:r w:rsidRPr="00C525F0">
        <w:rPr>
          <w:sz w:val="24"/>
          <w:lang w:val="hr-HR" w:eastAsia="en-US"/>
        </w:rPr>
        <w:tab/>
        <w:t xml:space="preserve">       219.428,15 eura</w:t>
      </w:r>
    </w:p>
    <w:p w14:paraId="75120205" w14:textId="77777777" w:rsidR="00491444" w:rsidRPr="00BF7B99" w:rsidRDefault="00491444" w:rsidP="00491444">
      <w:pPr>
        <w:tabs>
          <w:tab w:val="left" w:pos="270"/>
        </w:tabs>
        <w:spacing w:before="120" w:after="120"/>
        <w:jc w:val="both"/>
        <w:rPr>
          <w:sz w:val="24"/>
          <w:lang w:val="hr-HR" w:eastAsia="en-US"/>
        </w:rPr>
      </w:pPr>
      <w:r w:rsidRPr="00BF7B99">
        <w:rPr>
          <w:sz w:val="24"/>
          <w:lang w:val="hr-HR" w:eastAsia="en-US"/>
        </w:rPr>
        <w:lastRenderedPageBreak/>
        <w:t>- održavanje svjetlosne, vertikalne prometne signalizacije</w:t>
      </w:r>
      <w:r w:rsidRPr="00BF7B99">
        <w:rPr>
          <w:sz w:val="24"/>
          <w:lang w:val="hr-HR" w:eastAsia="en-US"/>
        </w:rPr>
        <w:tab/>
      </w:r>
      <w:r w:rsidRPr="00BF7B99">
        <w:rPr>
          <w:sz w:val="24"/>
          <w:lang w:val="hr-HR" w:eastAsia="en-US"/>
        </w:rPr>
        <w:tab/>
        <w:t xml:space="preserve"> </w:t>
      </w:r>
      <w:r w:rsidRPr="00BF7B99">
        <w:rPr>
          <w:sz w:val="24"/>
          <w:lang w:val="hr-HR" w:eastAsia="en-US"/>
        </w:rPr>
        <w:tab/>
        <w:t xml:space="preserve">       190.307,86 eura</w:t>
      </w:r>
    </w:p>
    <w:p w14:paraId="4EE4627E" w14:textId="77777777" w:rsidR="00491444" w:rsidRPr="00395014" w:rsidRDefault="00491444" w:rsidP="00491444">
      <w:pPr>
        <w:tabs>
          <w:tab w:val="left" w:pos="270"/>
        </w:tabs>
        <w:spacing w:before="120" w:after="120"/>
        <w:jc w:val="both"/>
        <w:rPr>
          <w:sz w:val="24"/>
          <w:lang w:val="hr-HR" w:eastAsia="en-US"/>
        </w:rPr>
      </w:pPr>
      <w:r w:rsidRPr="00395014">
        <w:rPr>
          <w:sz w:val="24"/>
          <w:lang w:val="hr-HR" w:eastAsia="en-US"/>
        </w:rPr>
        <w:t>- održavanje informatičkih sustava</w:t>
      </w:r>
      <w:r w:rsidRPr="00395014">
        <w:rPr>
          <w:sz w:val="24"/>
          <w:lang w:val="hr-HR" w:eastAsia="en-US"/>
        </w:rPr>
        <w:tab/>
      </w:r>
      <w:r w:rsidRPr="00395014">
        <w:rPr>
          <w:sz w:val="24"/>
          <w:lang w:val="hr-HR" w:eastAsia="en-US"/>
        </w:rPr>
        <w:tab/>
      </w:r>
      <w:r w:rsidRPr="00395014">
        <w:rPr>
          <w:sz w:val="24"/>
          <w:lang w:val="hr-HR" w:eastAsia="en-US"/>
        </w:rPr>
        <w:tab/>
      </w:r>
      <w:r w:rsidRPr="00395014">
        <w:rPr>
          <w:sz w:val="24"/>
          <w:lang w:val="hr-HR" w:eastAsia="en-US"/>
        </w:rPr>
        <w:tab/>
      </w:r>
      <w:r w:rsidRPr="00395014">
        <w:rPr>
          <w:sz w:val="24"/>
          <w:lang w:val="hr-HR" w:eastAsia="en-US"/>
        </w:rPr>
        <w:tab/>
      </w:r>
      <w:r w:rsidRPr="00395014">
        <w:rPr>
          <w:sz w:val="24"/>
          <w:lang w:val="hr-HR" w:eastAsia="en-US"/>
        </w:rPr>
        <w:tab/>
        <w:t xml:space="preserve">       172.057,45 eura</w:t>
      </w:r>
    </w:p>
    <w:p w14:paraId="2AA35A8F" w14:textId="77777777" w:rsidR="00491444" w:rsidRPr="00B72764" w:rsidRDefault="00491444" w:rsidP="00491444">
      <w:pPr>
        <w:tabs>
          <w:tab w:val="left" w:pos="270"/>
        </w:tabs>
        <w:spacing w:before="120" w:after="120"/>
        <w:jc w:val="both"/>
        <w:rPr>
          <w:sz w:val="24"/>
          <w:lang w:val="hr-HR" w:eastAsia="en-US"/>
        </w:rPr>
      </w:pPr>
      <w:r w:rsidRPr="00B72764">
        <w:rPr>
          <w:sz w:val="24"/>
          <w:lang w:val="hr-HR" w:eastAsia="en-US"/>
        </w:rPr>
        <w:t xml:space="preserve">- </w:t>
      </w:r>
      <w:r>
        <w:rPr>
          <w:sz w:val="24"/>
          <w:lang w:val="hr-HR" w:eastAsia="en-US"/>
        </w:rPr>
        <w:t>t</w:t>
      </w:r>
      <w:r w:rsidRPr="00B72764">
        <w:rPr>
          <w:sz w:val="24"/>
          <w:lang w:val="hr-HR" w:eastAsia="en-US"/>
        </w:rPr>
        <w:t>rošak produkcije dokumenata za komunalnu naknadu</w:t>
      </w:r>
      <w:r w:rsidRPr="00B72764">
        <w:rPr>
          <w:sz w:val="24"/>
          <w:lang w:val="hr-HR" w:eastAsia="en-US"/>
        </w:rPr>
        <w:tab/>
      </w:r>
      <w:r w:rsidRPr="00B72764">
        <w:rPr>
          <w:sz w:val="24"/>
          <w:lang w:val="hr-HR" w:eastAsia="en-US"/>
        </w:rPr>
        <w:tab/>
      </w:r>
      <w:r w:rsidRPr="00B72764">
        <w:rPr>
          <w:sz w:val="24"/>
          <w:lang w:val="hr-HR" w:eastAsia="en-US"/>
        </w:rPr>
        <w:tab/>
        <w:t xml:space="preserve">       110.390,70 eura</w:t>
      </w:r>
    </w:p>
    <w:p w14:paraId="57D5F12C" w14:textId="77777777" w:rsidR="00491444" w:rsidRPr="009C3C80" w:rsidRDefault="00491444" w:rsidP="00491444">
      <w:pPr>
        <w:tabs>
          <w:tab w:val="left" w:pos="270"/>
        </w:tabs>
        <w:spacing w:before="120" w:after="120"/>
        <w:jc w:val="both"/>
        <w:rPr>
          <w:sz w:val="24"/>
          <w:lang w:val="hr-HR" w:eastAsia="en-US"/>
        </w:rPr>
      </w:pPr>
      <w:r w:rsidRPr="009C3C80">
        <w:rPr>
          <w:sz w:val="24"/>
          <w:lang w:val="hr-HR" w:eastAsia="en-US"/>
        </w:rPr>
        <w:t>- usluge informiranja</w:t>
      </w:r>
      <w:r w:rsidRPr="009C3C80">
        <w:rPr>
          <w:sz w:val="24"/>
          <w:lang w:val="hr-HR" w:eastAsia="en-US"/>
        </w:rPr>
        <w:tab/>
      </w:r>
      <w:r w:rsidRPr="009C3C80">
        <w:rPr>
          <w:sz w:val="24"/>
          <w:lang w:val="hr-HR" w:eastAsia="en-US"/>
        </w:rPr>
        <w:tab/>
      </w:r>
      <w:r w:rsidRPr="009C3C80">
        <w:rPr>
          <w:sz w:val="24"/>
          <w:lang w:val="hr-HR" w:eastAsia="en-US"/>
        </w:rPr>
        <w:tab/>
      </w:r>
      <w:r w:rsidRPr="009C3C80">
        <w:rPr>
          <w:sz w:val="24"/>
          <w:lang w:val="hr-HR" w:eastAsia="en-US"/>
        </w:rPr>
        <w:tab/>
      </w:r>
      <w:r w:rsidRPr="009C3C80">
        <w:rPr>
          <w:sz w:val="24"/>
          <w:lang w:val="hr-HR" w:eastAsia="en-US"/>
        </w:rPr>
        <w:tab/>
      </w:r>
      <w:r w:rsidRPr="009C3C80">
        <w:rPr>
          <w:sz w:val="24"/>
          <w:lang w:val="hr-HR" w:eastAsia="en-US"/>
        </w:rPr>
        <w:tab/>
      </w:r>
      <w:r w:rsidRPr="009C3C80">
        <w:rPr>
          <w:sz w:val="24"/>
          <w:lang w:val="hr-HR" w:eastAsia="en-US"/>
        </w:rPr>
        <w:tab/>
      </w:r>
      <w:r w:rsidRPr="009C3C80">
        <w:rPr>
          <w:sz w:val="24"/>
          <w:lang w:val="hr-HR" w:eastAsia="en-US"/>
        </w:rPr>
        <w:tab/>
        <w:t xml:space="preserve">       107.180,28 eura</w:t>
      </w:r>
    </w:p>
    <w:p w14:paraId="4591FAED" w14:textId="77777777" w:rsidR="00491444" w:rsidRPr="00D94EA9" w:rsidRDefault="00491444" w:rsidP="00491444">
      <w:pPr>
        <w:rPr>
          <w:b/>
          <w:color w:val="FF0000"/>
          <w:sz w:val="24"/>
          <w:szCs w:val="24"/>
          <w:highlight w:val="yellow"/>
          <w:lang w:val="hr-HR" w:eastAsia="en-US"/>
        </w:rPr>
      </w:pPr>
    </w:p>
    <w:p w14:paraId="0C543D0D" w14:textId="77777777" w:rsidR="00491444" w:rsidRPr="0039598C" w:rsidRDefault="00491444" w:rsidP="00491444">
      <w:pPr>
        <w:rPr>
          <w:b/>
          <w:i/>
          <w:sz w:val="24"/>
          <w:szCs w:val="24"/>
          <w:lang w:val="hr-HR" w:eastAsia="en-US"/>
        </w:rPr>
      </w:pPr>
      <w:r w:rsidRPr="0039598C">
        <w:rPr>
          <w:b/>
          <w:i/>
          <w:sz w:val="24"/>
          <w:szCs w:val="24"/>
          <w:lang w:val="hr-HR" w:eastAsia="en-US"/>
        </w:rPr>
        <w:t>Ostali nespomenuti rashodi (329)</w:t>
      </w:r>
    </w:p>
    <w:p w14:paraId="16B6E53B" w14:textId="77777777" w:rsidR="00491444" w:rsidRPr="00D94EA9" w:rsidRDefault="00491444" w:rsidP="00491444">
      <w:pPr>
        <w:rPr>
          <w:sz w:val="24"/>
          <w:szCs w:val="24"/>
          <w:highlight w:val="yellow"/>
          <w:lang w:val="hr-HR" w:eastAsia="en-US"/>
        </w:rPr>
      </w:pPr>
    </w:p>
    <w:p w14:paraId="0184C32E" w14:textId="77777777" w:rsidR="00491444" w:rsidRPr="00D94EA9" w:rsidRDefault="00491444" w:rsidP="00491444">
      <w:pPr>
        <w:ind w:firstLine="357"/>
        <w:jc w:val="both"/>
        <w:rPr>
          <w:color w:val="FF0000"/>
          <w:sz w:val="24"/>
          <w:szCs w:val="24"/>
          <w:lang w:val="hr-HR" w:eastAsia="en-US"/>
        </w:rPr>
      </w:pPr>
      <w:r w:rsidRPr="00D94EA9">
        <w:rPr>
          <w:sz w:val="24"/>
          <w:szCs w:val="24"/>
          <w:lang w:val="hr-HR" w:eastAsia="en-US"/>
        </w:rPr>
        <w:t>Ostali nespomenuti rashodi planirani su u iznosu od 1</w:t>
      </w:r>
      <w:r>
        <w:rPr>
          <w:sz w:val="24"/>
          <w:szCs w:val="24"/>
          <w:lang w:val="hr-HR" w:eastAsia="en-US"/>
        </w:rPr>
        <w:t>.978.437,83</w:t>
      </w:r>
      <w:r w:rsidRPr="00D94EA9">
        <w:rPr>
          <w:sz w:val="24"/>
          <w:szCs w:val="24"/>
          <w:lang w:val="hr-HR" w:eastAsia="en-US"/>
        </w:rPr>
        <w:t xml:space="preserve"> </w:t>
      </w:r>
      <w:r>
        <w:rPr>
          <w:sz w:val="24"/>
          <w:szCs w:val="24"/>
          <w:lang w:val="hr-HR" w:eastAsia="en-US"/>
        </w:rPr>
        <w:t>eura</w:t>
      </w:r>
      <w:r w:rsidRPr="00D94EA9">
        <w:rPr>
          <w:sz w:val="24"/>
          <w:szCs w:val="24"/>
          <w:lang w:val="hr-HR" w:eastAsia="en-US"/>
        </w:rPr>
        <w:t xml:space="preserve">, a izvršeni u iznosu od </w:t>
      </w:r>
      <w:r w:rsidRPr="009C1C23">
        <w:rPr>
          <w:sz w:val="24"/>
          <w:szCs w:val="24"/>
          <w:lang w:val="hr-HR" w:eastAsia="en-US"/>
        </w:rPr>
        <w:t>ukupno 4</w:t>
      </w:r>
      <w:r>
        <w:rPr>
          <w:sz w:val="24"/>
          <w:szCs w:val="24"/>
          <w:lang w:val="hr-HR" w:eastAsia="en-US"/>
        </w:rPr>
        <w:t>25.017,38</w:t>
      </w:r>
      <w:r w:rsidRPr="009C1C23">
        <w:rPr>
          <w:sz w:val="24"/>
          <w:szCs w:val="24"/>
          <w:lang w:val="hr-HR" w:eastAsia="en-US"/>
        </w:rPr>
        <w:t xml:space="preserve"> eura, odnosno 2</w:t>
      </w:r>
      <w:r>
        <w:rPr>
          <w:sz w:val="24"/>
          <w:szCs w:val="24"/>
          <w:lang w:val="hr-HR" w:eastAsia="en-US"/>
        </w:rPr>
        <w:t>1,48</w:t>
      </w:r>
      <w:r w:rsidRPr="009C1C23">
        <w:rPr>
          <w:sz w:val="24"/>
          <w:szCs w:val="24"/>
          <w:lang w:val="hr-HR" w:eastAsia="en-US"/>
        </w:rPr>
        <w:t xml:space="preserve">% u odnosu na godišnji </w:t>
      </w:r>
      <w:r w:rsidRPr="00D94EA9">
        <w:rPr>
          <w:sz w:val="24"/>
          <w:szCs w:val="24"/>
          <w:lang w:val="hr-HR" w:eastAsia="en-US"/>
        </w:rPr>
        <w:t>plan.</w:t>
      </w:r>
    </w:p>
    <w:p w14:paraId="5D407EC5" w14:textId="77777777" w:rsidR="00491444" w:rsidRPr="00D94EA9" w:rsidRDefault="00491444" w:rsidP="00491444">
      <w:pPr>
        <w:ind w:firstLine="357"/>
        <w:jc w:val="both"/>
        <w:rPr>
          <w:color w:val="FF0000"/>
          <w:sz w:val="24"/>
          <w:szCs w:val="24"/>
          <w:lang w:val="hr-HR" w:eastAsia="en-US"/>
        </w:rPr>
      </w:pPr>
    </w:p>
    <w:p w14:paraId="0E4C3B37" w14:textId="77777777" w:rsidR="00491444" w:rsidRDefault="00491444" w:rsidP="00491444">
      <w:pPr>
        <w:ind w:firstLine="357"/>
        <w:jc w:val="both"/>
        <w:rPr>
          <w:sz w:val="24"/>
          <w:szCs w:val="24"/>
          <w:lang w:val="hr-HR" w:eastAsia="en-US"/>
        </w:rPr>
      </w:pPr>
      <w:r w:rsidRPr="00AE3550">
        <w:rPr>
          <w:sz w:val="24"/>
          <w:szCs w:val="24"/>
          <w:lang w:val="hr-HR" w:eastAsia="en-US"/>
        </w:rPr>
        <w:t xml:space="preserve">Od gore navedenog ukupnog </w:t>
      </w:r>
      <w:r w:rsidRPr="00477585">
        <w:rPr>
          <w:sz w:val="24"/>
          <w:szCs w:val="24"/>
          <w:lang w:val="hr-HR" w:eastAsia="en-US"/>
        </w:rPr>
        <w:t>iznosa 31</w:t>
      </w:r>
      <w:r>
        <w:rPr>
          <w:sz w:val="24"/>
          <w:szCs w:val="24"/>
          <w:lang w:val="hr-HR" w:eastAsia="en-US"/>
        </w:rPr>
        <w:t>7.438,21</w:t>
      </w:r>
      <w:r w:rsidRPr="00477585">
        <w:rPr>
          <w:sz w:val="24"/>
          <w:szCs w:val="24"/>
          <w:lang w:val="hr-HR" w:eastAsia="en-US"/>
        </w:rPr>
        <w:t xml:space="preserve"> eura </w:t>
      </w:r>
      <w:r w:rsidRPr="00AE3550">
        <w:rPr>
          <w:sz w:val="24"/>
          <w:szCs w:val="24"/>
          <w:lang w:val="hr-HR" w:eastAsia="en-US"/>
        </w:rPr>
        <w:t>se odnosi na rashode koji se financiraju iz pr</w:t>
      </w:r>
      <w:r>
        <w:rPr>
          <w:sz w:val="24"/>
          <w:szCs w:val="24"/>
          <w:lang w:val="hr-HR" w:eastAsia="en-US"/>
        </w:rPr>
        <w:t>ihoda Grada</w:t>
      </w:r>
      <w:r w:rsidRPr="00AE3550">
        <w:rPr>
          <w:sz w:val="24"/>
          <w:szCs w:val="24"/>
          <w:lang w:val="hr-HR" w:eastAsia="en-US"/>
        </w:rPr>
        <w:t xml:space="preserve"> dok se preostali iznos </w:t>
      </w:r>
      <w:r w:rsidRPr="00930BBE">
        <w:rPr>
          <w:sz w:val="24"/>
          <w:szCs w:val="24"/>
          <w:lang w:val="hr-HR" w:eastAsia="en-US"/>
        </w:rPr>
        <w:t xml:space="preserve">od </w:t>
      </w:r>
      <w:r>
        <w:rPr>
          <w:sz w:val="24"/>
          <w:szCs w:val="24"/>
          <w:lang w:val="hr-HR" w:eastAsia="en-US"/>
        </w:rPr>
        <w:t>107.579,17</w:t>
      </w:r>
      <w:r w:rsidRPr="00930BBE">
        <w:rPr>
          <w:sz w:val="24"/>
          <w:szCs w:val="24"/>
          <w:lang w:val="hr-HR" w:eastAsia="en-US"/>
        </w:rPr>
        <w:t xml:space="preserve"> eura </w:t>
      </w:r>
      <w:r w:rsidRPr="00AE3550">
        <w:rPr>
          <w:sz w:val="24"/>
          <w:szCs w:val="24"/>
          <w:lang w:val="hr-HR" w:eastAsia="en-US"/>
        </w:rPr>
        <w:t>odnosi na rashode financirane iz vlastitih i namjenskih prihoda proračunskih korisnika.</w:t>
      </w:r>
    </w:p>
    <w:p w14:paraId="1D885E49" w14:textId="77777777" w:rsidR="00491444" w:rsidRPr="00AE3550" w:rsidRDefault="00491444" w:rsidP="00491444">
      <w:pPr>
        <w:ind w:firstLine="357"/>
        <w:jc w:val="both"/>
        <w:rPr>
          <w:sz w:val="24"/>
          <w:szCs w:val="24"/>
          <w:lang w:val="hr-HR" w:eastAsia="en-US"/>
        </w:rPr>
      </w:pPr>
    </w:p>
    <w:p w14:paraId="1395DDEE" w14:textId="77777777" w:rsidR="00491444" w:rsidRDefault="00491444" w:rsidP="00491444">
      <w:pPr>
        <w:ind w:firstLine="357"/>
        <w:jc w:val="both"/>
        <w:rPr>
          <w:sz w:val="24"/>
          <w:szCs w:val="24"/>
          <w:lang w:val="hr-HR" w:eastAsia="en-US"/>
        </w:rPr>
      </w:pPr>
      <w:r w:rsidRPr="00D94EA9">
        <w:rPr>
          <w:sz w:val="24"/>
          <w:lang w:val="hr-HR" w:eastAsia="en-US"/>
        </w:rPr>
        <w:t xml:space="preserve">Na Gradsku upravu odnosi se iznos od </w:t>
      </w:r>
      <w:r>
        <w:rPr>
          <w:sz w:val="24"/>
          <w:lang w:val="hr-HR" w:eastAsia="en-US"/>
        </w:rPr>
        <w:t>235.204,34</w:t>
      </w:r>
      <w:r w:rsidRPr="00D94EA9">
        <w:rPr>
          <w:sz w:val="24"/>
          <w:lang w:val="hr-HR" w:eastAsia="en-US"/>
        </w:rPr>
        <w:t xml:space="preserve"> </w:t>
      </w:r>
      <w:r>
        <w:rPr>
          <w:sz w:val="24"/>
          <w:lang w:val="hr-HR" w:eastAsia="en-US"/>
        </w:rPr>
        <w:t>eura</w:t>
      </w:r>
      <w:r w:rsidRPr="00D94EA9">
        <w:rPr>
          <w:sz w:val="24"/>
          <w:lang w:val="hr-HR" w:eastAsia="en-US"/>
        </w:rPr>
        <w:t>.</w:t>
      </w:r>
      <w:r>
        <w:rPr>
          <w:sz w:val="24"/>
          <w:szCs w:val="24"/>
          <w:lang w:val="hr-HR" w:eastAsia="en-US"/>
        </w:rPr>
        <w:t xml:space="preserve"> </w:t>
      </w:r>
      <w:r w:rsidRPr="00D94EA9">
        <w:rPr>
          <w:sz w:val="24"/>
          <w:szCs w:val="24"/>
          <w:lang w:val="hr-HR" w:eastAsia="en-US"/>
        </w:rPr>
        <w:t>Najznačajniji rashodi financirani iz p</w:t>
      </w:r>
      <w:r>
        <w:rPr>
          <w:sz w:val="24"/>
          <w:szCs w:val="24"/>
          <w:lang w:val="hr-HR" w:eastAsia="en-US"/>
        </w:rPr>
        <w:t>rihoda Grada</w:t>
      </w:r>
      <w:r w:rsidRPr="00D94EA9">
        <w:rPr>
          <w:sz w:val="24"/>
          <w:szCs w:val="24"/>
          <w:lang w:val="hr-HR" w:eastAsia="en-US"/>
        </w:rPr>
        <w:t xml:space="preserve"> su naknade članovima gradskog vijeća, radnih tijela i upravih vijeća ustanova</w:t>
      </w:r>
      <w:r>
        <w:rPr>
          <w:sz w:val="24"/>
          <w:szCs w:val="24"/>
          <w:lang w:val="hr-HR" w:eastAsia="en-US"/>
        </w:rPr>
        <w:t xml:space="preserve"> u iznosu od</w:t>
      </w:r>
      <w:r w:rsidRPr="00D94EA9">
        <w:rPr>
          <w:sz w:val="24"/>
          <w:szCs w:val="24"/>
          <w:lang w:val="hr-HR" w:eastAsia="en-US"/>
        </w:rPr>
        <w:t xml:space="preserve"> </w:t>
      </w:r>
      <w:r>
        <w:rPr>
          <w:sz w:val="24"/>
          <w:szCs w:val="24"/>
          <w:lang w:val="hr-HR" w:eastAsia="en-US"/>
        </w:rPr>
        <w:t>106.528,54</w:t>
      </w:r>
      <w:r w:rsidRPr="00D94EA9">
        <w:rPr>
          <w:sz w:val="24"/>
          <w:szCs w:val="24"/>
          <w:lang w:val="hr-HR" w:eastAsia="en-US"/>
        </w:rPr>
        <w:t xml:space="preserve"> </w:t>
      </w:r>
      <w:r>
        <w:rPr>
          <w:sz w:val="24"/>
          <w:szCs w:val="24"/>
          <w:lang w:val="hr-HR" w:eastAsia="en-US"/>
        </w:rPr>
        <w:t>eura.</w:t>
      </w:r>
    </w:p>
    <w:p w14:paraId="776FAAE8" w14:textId="77777777" w:rsidR="00491444" w:rsidRPr="00D94EA9" w:rsidRDefault="00491444" w:rsidP="00491444">
      <w:pPr>
        <w:spacing w:before="60" w:line="240" w:lineRule="atLeast"/>
        <w:jc w:val="both"/>
        <w:rPr>
          <w:sz w:val="24"/>
          <w:szCs w:val="24"/>
          <w:lang w:val="hr-HR" w:eastAsia="en-US"/>
        </w:rPr>
      </w:pPr>
    </w:p>
    <w:p w14:paraId="11FC7002" w14:textId="77777777" w:rsidR="00491444" w:rsidRPr="00D94EA9" w:rsidRDefault="00491444" w:rsidP="00491444">
      <w:pPr>
        <w:jc w:val="both"/>
        <w:rPr>
          <w:b/>
          <w:color w:val="FF0000"/>
          <w:sz w:val="24"/>
          <w:szCs w:val="24"/>
          <w:highlight w:val="yellow"/>
          <w:u w:val="single"/>
          <w:lang w:val="hr-HR" w:eastAsia="en-US"/>
        </w:rPr>
      </w:pPr>
    </w:p>
    <w:p w14:paraId="1C61BB98" w14:textId="77777777" w:rsidR="00491444" w:rsidRPr="004C2B26" w:rsidRDefault="00491444" w:rsidP="00491444">
      <w:pPr>
        <w:jc w:val="both"/>
        <w:rPr>
          <w:b/>
          <w:sz w:val="24"/>
          <w:szCs w:val="24"/>
          <w:highlight w:val="yellow"/>
          <w:u w:val="single"/>
          <w:lang w:val="hr-HR" w:eastAsia="en-US"/>
        </w:rPr>
      </w:pPr>
      <w:r w:rsidRPr="004C2B26">
        <w:rPr>
          <w:b/>
          <w:sz w:val="24"/>
          <w:szCs w:val="24"/>
          <w:u w:val="single"/>
          <w:lang w:val="hr-HR" w:eastAsia="en-US"/>
        </w:rPr>
        <w:t>Financijski rashodi ( 34 )</w:t>
      </w:r>
    </w:p>
    <w:p w14:paraId="6C6678E7" w14:textId="77777777" w:rsidR="00491444" w:rsidRPr="00D94EA9" w:rsidRDefault="00491444" w:rsidP="00491444">
      <w:pPr>
        <w:ind w:firstLine="360"/>
        <w:jc w:val="both"/>
        <w:rPr>
          <w:sz w:val="24"/>
          <w:szCs w:val="24"/>
          <w:highlight w:val="yellow"/>
          <w:lang w:val="hr-HR" w:eastAsia="en-US"/>
        </w:rPr>
      </w:pPr>
    </w:p>
    <w:p w14:paraId="32392915" w14:textId="77777777" w:rsidR="00491444" w:rsidRDefault="00491444" w:rsidP="00491444">
      <w:pPr>
        <w:ind w:firstLine="357"/>
        <w:jc w:val="both"/>
        <w:rPr>
          <w:sz w:val="24"/>
          <w:szCs w:val="24"/>
          <w:lang w:val="hr-HR" w:eastAsia="en-US"/>
        </w:rPr>
      </w:pPr>
      <w:r w:rsidRPr="00D94EA9">
        <w:rPr>
          <w:sz w:val="24"/>
          <w:szCs w:val="24"/>
          <w:lang w:val="hr-HR" w:eastAsia="en-US"/>
        </w:rPr>
        <w:t xml:space="preserve">Financijski rashodi izvršeni su u iznosu od </w:t>
      </w:r>
      <w:r>
        <w:rPr>
          <w:sz w:val="24"/>
          <w:szCs w:val="24"/>
          <w:lang w:val="hr-HR" w:eastAsia="en-US"/>
        </w:rPr>
        <w:t>192.497,37</w:t>
      </w:r>
      <w:r w:rsidRPr="00D94EA9">
        <w:rPr>
          <w:sz w:val="24"/>
          <w:szCs w:val="24"/>
          <w:lang w:val="hr-HR" w:eastAsia="en-US"/>
        </w:rPr>
        <w:t xml:space="preserve"> </w:t>
      </w:r>
      <w:r w:rsidRPr="0068690F">
        <w:rPr>
          <w:sz w:val="24"/>
          <w:szCs w:val="24"/>
          <w:lang w:val="hr-HR" w:eastAsia="en-US"/>
        </w:rPr>
        <w:t xml:space="preserve">eura ili </w:t>
      </w:r>
      <w:r>
        <w:rPr>
          <w:sz w:val="24"/>
          <w:szCs w:val="24"/>
          <w:lang w:val="hr-HR" w:eastAsia="en-US"/>
        </w:rPr>
        <w:t>33,91</w:t>
      </w:r>
      <w:r w:rsidRPr="0068690F">
        <w:rPr>
          <w:sz w:val="24"/>
          <w:szCs w:val="24"/>
          <w:lang w:val="hr-HR" w:eastAsia="en-US"/>
        </w:rPr>
        <w:t xml:space="preserve">% u </w:t>
      </w:r>
      <w:r w:rsidRPr="00D94EA9">
        <w:rPr>
          <w:sz w:val="24"/>
          <w:szCs w:val="24"/>
          <w:lang w:val="hr-HR" w:eastAsia="en-US"/>
        </w:rPr>
        <w:t>odnosu na godišnji plan. Navedeni iznos izvršenja financijskih rashoda najvećim dijelom odnosi se na kamate za kredit te ostale nespomenute financijske rashode, usluge platnog prometa</w:t>
      </w:r>
      <w:r>
        <w:rPr>
          <w:sz w:val="24"/>
          <w:szCs w:val="24"/>
          <w:lang w:val="hr-HR" w:eastAsia="en-US"/>
        </w:rPr>
        <w:t>,</w:t>
      </w:r>
      <w:r w:rsidRPr="00D94EA9">
        <w:rPr>
          <w:sz w:val="24"/>
          <w:szCs w:val="24"/>
          <w:lang w:val="hr-HR" w:eastAsia="en-US"/>
        </w:rPr>
        <w:t xml:space="preserve"> </w:t>
      </w:r>
      <w:r>
        <w:rPr>
          <w:sz w:val="24"/>
          <w:szCs w:val="24"/>
          <w:lang w:val="hr-HR" w:eastAsia="en-US"/>
        </w:rPr>
        <w:t xml:space="preserve">te </w:t>
      </w:r>
      <w:r w:rsidRPr="00D94EA9">
        <w:rPr>
          <w:sz w:val="24"/>
          <w:szCs w:val="24"/>
          <w:lang w:val="hr-HR" w:eastAsia="en-US"/>
        </w:rPr>
        <w:t xml:space="preserve">subvencioniranje kamata. </w:t>
      </w:r>
    </w:p>
    <w:p w14:paraId="55E9EB83" w14:textId="77777777" w:rsidR="00491444" w:rsidRPr="00D94EA9" w:rsidRDefault="00491444" w:rsidP="00491444">
      <w:pPr>
        <w:ind w:firstLine="357"/>
        <w:jc w:val="both"/>
        <w:rPr>
          <w:sz w:val="24"/>
          <w:szCs w:val="24"/>
          <w:lang w:val="hr-HR" w:eastAsia="en-US"/>
        </w:rPr>
      </w:pPr>
      <w:r>
        <w:rPr>
          <w:sz w:val="24"/>
          <w:szCs w:val="24"/>
          <w:lang w:val="hr-HR" w:eastAsia="en-US"/>
        </w:rPr>
        <w:t xml:space="preserve">Smanjenje ovih rashoda u odnosu na isto razdoblje prošle godine je rezultat knjigovodstvene evidencije troška eksproprijacije, naknade u okviru rješavanja imovinsko-pravnih poslova, odnosno iskazivanja navedenog troška na odgovarajućem računovodstvenom kontu. </w:t>
      </w:r>
    </w:p>
    <w:p w14:paraId="09FCD51D" w14:textId="77777777" w:rsidR="00491444" w:rsidRPr="00D94EA9" w:rsidRDefault="00491444" w:rsidP="00491444">
      <w:pPr>
        <w:jc w:val="both"/>
        <w:rPr>
          <w:b/>
          <w:sz w:val="24"/>
          <w:szCs w:val="24"/>
          <w:u w:val="single"/>
          <w:lang w:val="hr-HR" w:eastAsia="en-US"/>
        </w:rPr>
      </w:pPr>
    </w:p>
    <w:p w14:paraId="438868D1" w14:textId="77777777" w:rsidR="00491444" w:rsidRPr="00D94EA9" w:rsidRDefault="00491444" w:rsidP="00491444">
      <w:pPr>
        <w:jc w:val="both"/>
        <w:rPr>
          <w:b/>
          <w:sz w:val="24"/>
          <w:szCs w:val="24"/>
          <w:u w:val="single"/>
          <w:lang w:val="hr-HR" w:eastAsia="en-US"/>
        </w:rPr>
      </w:pPr>
    </w:p>
    <w:p w14:paraId="6329E501" w14:textId="77777777" w:rsidR="00491444" w:rsidRPr="00D94EA9" w:rsidRDefault="00491444" w:rsidP="00491444">
      <w:pPr>
        <w:jc w:val="both"/>
        <w:rPr>
          <w:b/>
          <w:sz w:val="24"/>
          <w:szCs w:val="24"/>
          <w:u w:val="single"/>
          <w:lang w:val="hr-HR" w:eastAsia="en-US"/>
        </w:rPr>
      </w:pPr>
      <w:r w:rsidRPr="00D94EA9">
        <w:rPr>
          <w:b/>
          <w:sz w:val="24"/>
          <w:szCs w:val="24"/>
          <w:u w:val="single"/>
          <w:lang w:val="hr-HR" w:eastAsia="en-US"/>
        </w:rPr>
        <w:t>Subvencije ( 35 )</w:t>
      </w:r>
    </w:p>
    <w:p w14:paraId="5943315A" w14:textId="77777777" w:rsidR="00491444" w:rsidRPr="00D94EA9" w:rsidRDefault="00491444" w:rsidP="00491444">
      <w:pPr>
        <w:ind w:firstLine="360"/>
        <w:jc w:val="both"/>
        <w:rPr>
          <w:sz w:val="24"/>
          <w:szCs w:val="24"/>
          <w:highlight w:val="yellow"/>
          <w:lang w:val="hr-HR" w:eastAsia="en-US"/>
        </w:rPr>
      </w:pPr>
    </w:p>
    <w:p w14:paraId="01C9294F" w14:textId="77777777" w:rsidR="00491444" w:rsidRDefault="00491444" w:rsidP="00491444">
      <w:pPr>
        <w:ind w:firstLine="357"/>
        <w:jc w:val="both"/>
        <w:rPr>
          <w:sz w:val="24"/>
          <w:szCs w:val="24"/>
          <w:lang w:val="hr-HR" w:eastAsia="en-US"/>
        </w:rPr>
      </w:pPr>
      <w:r w:rsidRPr="00D94EA9">
        <w:rPr>
          <w:sz w:val="24"/>
          <w:szCs w:val="24"/>
          <w:lang w:val="hr-HR" w:eastAsia="en-US"/>
        </w:rPr>
        <w:t>Subvencije su izvršene u iznosu od ukupno</w:t>
      </w:r>
      <w:r>
        <w:rPr>
          <w:sz w:val="24"/>
          <w:szCs w:val="24"/>
          <w:lang w:val="hr-HR" w:eastAsia="en-US"/>
        </w:rPr>
        <w:t xml:space="preserve"> 5.910.931,86</w:t>
      </w:r>
      <w:r w:rsidRPr="00D94EA9">
        <w:rPr>
          <w:sz w:val="24"/>
          <w:szCs w:val="24"/>
          <w:lang w:val="hr-HR" w:eastAsia="en-US"/>
        </w:rPr>
        <w:t xml:space="preserve"> </w:t>
      </w:r>
      <w:r>
        <w:rPr>
          <w:sz w:val="24"/>
          <w:szCs w:val="24"/>
          <w:lang w:val="hr-HR" w:eastAsia="en-US"/>
        </w:rPr>
        <w:t>eura</w:t>
      </w:r>
      <w:r w:rsidRPr="00D94EA9">
        <w:rPr>
          <w:sz w:val="24"/>
          <w:szCs w:val="24"/>
          <w:lang w:val="hr-HR" w:eastAsia="en-US"/>
        </w:rPr>
        <w:t xml:space="preserve"> što je u odnosu na godišnji plan 5</w:t>
      </w:r>
      <w:r>
        <w:rPr>
          <w:sz w:val="24"/>
          <w:szCs w:val="24"/>
          <w:lang w:val="hr-HR" w:eastAsia="en-US"/>
        </w:rPr>
        <w:t>2,19</w:t>
      </w:r>
      <w:r w:rsidRPr="00D94EA9">
        <w:rPr>
          <w:sz w:val="24"/>
          <w:szCs w:val="24"/>
          <w:lang w:val="hr-HR" w:eastAsia="en-US"/>
        </w:rPr>
        <w:t xml:space="preserve"> %. Pregled po korisnicima subvencija dajemo u nastavku:</w:t>
      </w:r>
    </w:p>
    <w:p w14:paraId="1D42667C" w14:textId="77777777" w:rsidR="00491444" w:rsidRDefault="00491444" w:rsidP="00491444">
      <w:pPr>
        <w:ind w:firstLine="357"/>
        <w:jc w:val="both"/>
        <w:rPr>
          <w:sz w:val="24"/>
          <w:szCs w:val="24"/>
          <w:lang w:val="hr-HR" w:eastAsia="en-US"/>
        </w:rPr>
      </w:pPr>
    </w:p>
    <w:p w14:paraId="17627207" w14:textId="77777777" w:rsidR="00491444" w:rsidRDefault="00491444" w:rsidP="00491444">
      <w:pPr>
        <w:ind w:firstLine="357"/>
        <w:jc w:val="both"/>
        <w:rPr>
          <w:sz w:val="24"/>
          <w:szCs w:val="24"/>
          <w:lang w:val="hr-HR" w:eastAsia="en-US"/>
        </w:rPr>
      </w:pPr>
    </w:p>
    <w:p w14:paraId="36BD2BE5" w14:textId="77777777" w:rsidR="00491444" w:rsidRDefault="00491444" w:rsidP="00491444">
      <w:pPr>
        <w:ind w:firstLine="357"/>
        <w:jc w:val="both"/>
        <w:rPr>
          <w:sz w:val="24"/>
          <w:szCs w:val="24"/>
          <w:lang w:val="hr-HR" w:eastAsia="en-US"/>
        </w:rPr>
      </w:pPr>
    </w:p>
    <w:p w14:paraId="49F0FA1A" w14:textId="77777777" w:rsidR="00410E04" w:rsidRDefault="00410E04" w:rsidP="00491444">
      <w:pPr>
        <w:ind w:firstLine="357"/>
        <w:jc w:val="both"/>
        <w:rPr>
          <w:sz w:val="24"/>
          <w:szCs w:val="24"/>
          <w:lang w:val="hr-HR" w:eastAsia="en-US"/>
        </w:rPr>
      </w:pPr>
    </w:p>
    <w:p w14:paraId="68C65544" w14:textId="77777777" w:rsidR="00410E04" w:rsidRDefault="00410E04" w:rsidP="00491444">
      <w:pPr>
        <w:ind w:firstLine="357"/>
        <w:jc w:val="both"/>
        <w:rPr>
          <w:sz w:val="24"/>
          <w:szCs w:val="24"/>
          <w:lang w:val="hr-HR" w:eastAsia="en-US"/>
        </w:rPr>
      </w:pPr>
    </w:p>
    <w:p w14:paraId="7F6C607E" w14:textId="77777777" w:rsidR="00410E04" w:rsidRDefault="00410E04" w:rsidP="00491444">
      <w:pPr>
        <w:ind w:firstLine="357"/>
        <w:jc w:val="both"/>
        <w:rPr>
          <w:sz w:val="24"/>
          <w:szCs w:val="24"/>
          <w:lang w:val="hr-HR" w:eastAsia="en-US"/>
        </w:rPr>
      </w:pPr>
    </w:p>
    <w:p w14:paraId="5FD6C8FB" w14:textId="77777777" w:rsidR="00410E04" w:rsidRDefault="00410E04" w:rsidP="00491444">
      <w:pPr>
        <w:ind w:firstLine="357"/>
        <w:jc w:val="both"/>
        <w:rPr>
          <w:sz w:val="24"/>
          <w:szCs w:val="24"/>
          <w:lang w:val="hr-HR" w:eastAsia="en-US"/>
        </w:rPr>
      </w:pPr>
    </w:p>
    <w:p w14:paraId="0876BFE2" w14:textId="77777777" w:rsidR="00410E04" w:rsidRDefault="00410E04" w:rsidP="00491444">
      <w:pPr>
        <w:ind w:firstLine="357"/>
        <w:jc w:val="both"/>
        <w:rPr>
          <w:sz w:val="24"/>
          <w:szCs w:val="24"/>
          <w:lang w:val="hr-HR" w:eastAsia="en-US"/>
        </w:rPr>
      </w:pPr>
    </w:p>
    <w:p w14:paraId="35D8632E" w14:textId="77777777" w:rsidR="00410E04" w:rsidRDefault="00410E04" w:rsidP="00491444">
      <w:pPr>
        <w:ind w:firstLine="357"/>
        <w:jc w:val="both"/>
        <w:rPr>
          <w:sz w:val="24"/>
          <w:szCs w:val="24"/>
          <w:lang w:val="hr-HR" w:eastAsia="en-US"/>
        </w:rPr>
      </w:pPr>
    </w:p>
    <w:p w14:paraId="1249B042" w14:textId="77777777" w:rsidR="00491444" w:rsidRDefault="00491444" w:rsidP="00491444">
      <w:pPr>
        <w:ind w:firstLine="357"/>
        <w:jc w:val="both"/>
        <w:rPr>
          <w:sz w:val="24"/>
          <w:szCs w:val="24"/>
          <w:lang w:val="hr-HR" w:eastAsia="en-US"/>
        </w:rPr>
      </w:pPr>
    </w:p>
    <w:p w14:paraId="2FFB9311" w14:textId="77777777" w:rsidR="00491444" w:rsidRDefault="00491444" w:rsidP="00491444">
      <w:pPr>
        <w:jc w:val="both"/>
        <w:rPr>
          <w:sz w:val="24"/>
          <w:szCs w:val="24"/>
          <w:lang w:val="hr-H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685"/>
        <w:gridCol w:w="1686"/>
        <w:gridCol w:w="852"/>
      </w:tblGrid>
      <w:tr w:rsidR="00491444" w:rsidRPr="00352D2B" w14:paraId="5B740DE4" w14:textId="77777777">
        <w:trPr>
          <w:trHeight w:val="705"/>
        </w:trPr>
        <w:tc>
          <w:tcPr>
            <w:tcW w:w="2703" w:type="pct"/>
            <w:shd w:val="clear" w:color="000000" w:fill="C0C0C0"/>
            <w:noWrap/>
            <w:vAlign w:val="center"/>
            <w:hideMark/>
          </w:tcPr>
          <w:p w14:paraId="6145CAC4" w14:textId="77777777" w:rsidR="00491444" w:rsidRPr="00352D2B" w:rsidRDefault="00491444">
            <w:pPr>
              <w:jc w:val="center"/>
              <w:rPr>
                <w:b/>
                <w:bCs/>
                <w:color w:val="000000"/>
                <w:sz w:val="22"/>
                <w:szCs w:val="22"/>
                <w:lang w:val="hr-HR"/>
              </w:rPr>
            </w:pPr>
            <w:r w:rsidRPr="00352D2B">
              <w:rPr>
                <w:b/>
                <w:bCs/>
                <w:color w:val="000000"/>
                <w:sz w:val="22"/>
                <w:szCs w:val="22"/>
                <w:lang w:val="hr-HR"/>
              </w:rPr>
              <w:lastRenderedPageBreak/>
              <w:t>Subvencije</w:t>
            </w:r>
          </w:p>
        </w:tc>
        <w:tc>
          <w:tcPr>
            <w:tcW w:w="921" w:type="pct"/>
            <w:shd w:val="clear" w:color="000000" w:fill="C0C0C0"/>
            <w:vAlign w:val="center"/>
            <w:hideMark/>
          </w:tcPr>
          <w:p w14:paraId="4D80A801" w14:textId="77777777" w:rsidR="00491444" w:rsidRPr="00352D2B" w:rsidRDefault="00491444">
            <w:pPr>
              <w:jc w:val="center"/>
              <w:rPr>
                <w:b/>
                <w:bCs/>
                <w:color w:val="000000"/>
                <w:sz w:val="22"/>
                <w:szCs w:val="22"/>
                <w:lang w:val="hr-HR"/>
              </w:rPr>
            </w:pPr>
            <w:r w:rsidRPr="00352D2B">
              <w:rPr>
                <w:b/>
                <w:bCs/>
                <w:color w:val="000000"/>
                <w:sz w:val="22"/>
                <w:szCs w:val="22"/>
                <w:lang w:val="hr-HR"/>
              </w:rPr>
              <w:t>Tekući plan 2024.</w:t>
            </w:r>
          </w:p>
        </w:tc>
        <w:tc>
          <w:tcPr>
            <w:tcW w:w="921" w:type="pct"/>
            <w:shd w:val="clear" w:color="000000" w:fill="C0C0C0"/>
            <w:vAlign w:val="center"/>
            <w:hideMark/>
          </w:tcPr>
          <w:p w14:paraId="5BBA104B" w14:textId="77777777" w:rsidR="00491444" w:rsidRPr="00352D2B" w:rsidRDefault="00491444">
            <w:pPr>
              <w:jc w:val="center"/>
              <w:rPr>
                <w:b/>
                <w:bCs/>
                <w:color w:val="000000"/>
                <w:sz w:val="22"/>
                <w:szCs w:val="22"/>
                <w:lang w:val="hr-HR"/>
              </w:rPr>
            </w:pPr>
            <w:r w:rsidRPr="00352D2B">
              <w:rPr>
                <w:b/>
                <w:bCs/>
                <w:color w:val="000000"/>
                <w:sz w:val="22"/>
                <w:szCs w:val="22"/>
                <w:lang w:val="hr-HR"/>
              </w:rPr>
              <w:t>Izvršenje I</w:t>
            </w:r>
            <w:r>
              <w:rPr>
                <w:b/>
                <w:bCs/>
                <w:color w:val="000000"/>
                <w:sz w:val="22"/>
                <w:szCs w:val="22"/>
                <w:lang w:val="hr-HR"/>
              </w:rPr>
              <w:t>.</w:t>
            </w:r>
            <w:r w:rsidRPr="00352D2B">
              <w:rPr>
                <w:b/>
                <w:bCs/>
                <w:color w:val="000000"/>
                <w:sz w:val="22"/>
                <w:szCs w:val="22"/>
                <w:lang w:val="hr-HR"/>
              </w:rPr>
              <w:t>-VI</w:t>
            </w:r>
            <w:r>
              <w:rPr>
                <w:b/>
                <w:bCs/>
                <w:color w:val="000000"/>
                <w:sz w:val="22"/>
                <w:szCs w:val="22"/>
                <w:lang w:val="hr-HR"/>
              </w:rPr>
              <w:t>.</w:t>
            </w:r>
            <w:r w:rsidRPr="00352D2B">
              <w:rPr>
                <w:b/>
                <w:bCs/>
                <w:color w:val="000000"/>
                <w:sz w:val="22"/>
                <w:szCs w:val="22"/>
                <w:lang w:val="hr-HR"/>
              </w:rPr>
              <w:t xml:space="preserve"> 2024.</w:t>
            </w:r>
          </w:p>
        </w:tc>
        <w:tc>
          <w:tcPr>
            <w:tcW w:w="455" w:type="pct"/>
            <w:shd w:val="clear" w:color="000000" w:fill="C0C0C0"/>
            <w:vAlign w:val="center"/>
            <w:hideMark/>
          </w:tcPr>
          <w:p w14:paraId="0C0FF699" w14:textId="77777777" w:rsidR="00491444" w:rsidRPr="00352D2B" w:rsidRDefault="00491444">
            <w:pPr>
              <w:jc w:val="center"/>
              <w:rPr>
                <w:b/>
                <w:bCs/>
                <w:color w:val="000000"/>
                <w:sz w:val="22"/>
                <w:szCs w:val="22"/>
                <w:lang w:val="hr-HR"/>
              </w:rPr>
            </w:pPr>
            <w:r w:rsidRPr="00352D2B">
              <w:rPr>
                <w:b/>
                <w:bCs/>
                <w:color w:val="000000"/>
                <w:sz w:val="22"/>
                <w:szCs w:val="22"/>
                <w:lang w:val="hr-HR"/>
              </w:rPr>
              <w:t>Indeks 3/2</w:t>
            </w:r>
          </w:p>
        </w:tc>
      </w:tr>
      <w:tr w:rsidR="00491444" w:rsidRPr="00352D2B" w14:paraId="6157D95D" w14:textId="77777777">
        <w:trPr>
          <w:trHeight w:val="240"/>
        </w:trPr>
        <w:tc>
          <w:tcPr>
            <w:tcW w:w="2703" w:type="pct"/>
            <w:shd w:val="clear" w:color="000000" w:fill="C0C0C0"/>
            <w:noWrap/>
            <w:vAlign w:val="center"/>
            <w:hideMark/>
          </w:tcPr>
          <w:p w14:paraId="0E45DA85" w14:textId="77777777" w:rsidR="00491444" w:rsidRPr="00352D2B" w:rsidRDefault="00491444">
            <w:pPr>
              <w:jc w:val="center"/>
              <w:rPr>
                <w:b/>
                <w:bCs/>
                <w:color w:val="000000"/>
                <w:sz w:val="18"/>
                <w:szCs w:val="18"/>
                <w:lang w:val="hr-HR"/>
              </w:rPr>
            </w:pPr>
            <w:r w:rsidRPr="00352D2B">
              <w:rPr>
                <w:b/>
                <w:bCs/>
                <w:color w:val="000000"/>
                <w:sz w:val="18"/>
                <w:szCs w:val="18"/>
                <w:lang w:val="hr-HR"/>
              </w:rPr>
              <w:t>1</w:t>
            </w:r>
          </w:p>
        </w:tc>
        <w:tc>
          <w:tcPr>
            <w:tcW w:w="921" w:type="pct"/>
            <w:shd w:val="clear" w:color="000000" w:fill="C0C0C0"/>
            <w:vAlign w:val="center"/>
            <w:hideMark/>
          </w:tcPr>
          <w:p w14:paraId="28DCC901" w14:textId="77777777" w:rsidR="00491444" w:rsidRPr="00352D2B" w:rsidRDefault="00491444">
            <w:pPr>
              <w:jc w:val="center"/>
              <w:rPr>
                <w:b/>
                <w:bCs/>
                <w:color w:val="000000"/>
                <w:sz w:val="18"/>
                <w:szCs w:val="18"/>
                <w:lang w:val="hr-HR"/>
              </w:rPr>
            </w:pPr>
            <w:r w:rsidRPr="00352D2B">
              <w:rPr>
                <w:b/>
                <w:bCs/>
                <w:color w:val="000000"/>
                <w:sz w:val="18"/>
                <w:szCs w:val="18"/>
                <w:lang w:val="hr-HR"/>
              </w:rPr>
              <w:t>2</w:t>
            </w:r>
          </w:p>
        </w:tc>
        <w:tc>
          <w:tcPr>
            <w:tcW w:w="921" w:type="pct"/>
            <w:shd w:val="clear" w:color="000000" w:fill="C0C0C0"/>
            <w:vAlign w:val="center"/>
            <w:hideMark/>
          </w:tcPr>
          <w:p w14:paraId="3917F70B" w14:textId="77777777" w:rsidR="00491444" w:rsidRPr="00352D2B" w:rsidRDefault="00491444">
            <w:pPr>
              <w:jc w:val="center"/>
              <w:rPr>
                <w:b/>
                <w:bCs/>
                <w:color w:val="000000"/>
                <w:sz w:val="18"/>
                <w:szCs w:val="18"/>
                <w:lang w:val="hr-HR"/>
              </w:rPr>
            </w:pPr>
            <w:r w:rsidRPr="00352D2B">
              <w:rPr>
                <w:b/>
                <w:bCs/>
                <w:color w:val="000000"/>
                <w:sz w:val="18"/>
                <w:szCs w:val="18"/>
                <w:lang w:val="hr-HR"/>
              </w:rPr>
              <w:t>3</w:t>
            </w:r>
          </w:p>
        </w:tc>
        <w:tc>
          <w:tcPr>
            <w:tcW w:w="455" w:type="pct"/>
            <w:shd w:val="clear" w:color="000000" w:fill="C0C0C0"/>
            <w:noWrap/>
            <w:vAlign w:val="center"/>
            <w:hideMark/>
          </w:tcPr>
          <w:p w14:paraId="676D2601" w14:textId="77777777" w:rsidR="00491444" w:rsidRPr="00352D2B" w:rsidRDefault="00491444">
            <w:pPr>
              <w:jc w:val="center"/>
              <w:rPr>
                <w:b/>
                <w:bCs/>
                <w:color w:val="000000"/>
                <w:sz w:val="18"/>
                <w:szCs w:val="18"/>
                <w:lang w:val="hr-HR"/>
              </w:rPr>
            </w:pPr>
            <w:r w:rsidRPr="00352D2B">
              <w:rPr>
                <w:b/>
                <w:bCs/>
                <w:color w:val="000000"/>
                <w:sz w:val="18"/>
                <w:szCs w:val="18"/>
                <w:lang w:val="hr-HR"/>
              </w:rPr>
              <w:t>4</w:t>
            </w:r>
          </w:p>
        </w:tc>
      </w:tr>
      <w:tr w:rsidR="00491444" w:rsidRPr="00352D2B" w14:paraId="79637480" w14:textId="77777777">
        <w:trPr>
          <w:trHeight w:val="600"/>
        </w:trPr>
        <w:tc>
          <w:tcPr>
            <w:tcW w:w="2703" w:type="pct"/>
            <w:shd w:val="clear" w:color="auto" w:fill="auto"/>
            <w:vAlign w:val="bottom"/>
            <w:hideMark/>
          </w:tcPr>
          <w:p w14:paraId="023ABF4C"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w:t>
            </w:r>
            <w:r w:rsidRPr="00352D2B">
              <w:rPr>
                <w:b/>
                <w:bCs/>
                <w:color w:val="000000"/>
                <w:sz w:val="22"/>
                <w:szCs w:val="22"/>
                <w:lang w:val="hr-HR"/>
              </w:rPr>
              <w:t>GPP d.o.o.</w:t>
            </w:r>
          </w:p>
        </w:tc>
        <w:tc>
          <w:tcPr>
            <w:tcW w:w="921" w:type="pct"/>
            <w:shd w:val="clear" w:color="auto" w:fill="auto"/>
            <w:vAlign w:val="bottom"/>
            <w:hideMark/>
          </w:tcPr>
          <w:p w14:paraId="22C9796A" w14:textId="77777777" w:rsidR="00491444" w:rsidRPr="00352D2B" w:rsidRDefault="00491444">
            <w:pPr>
              <w:jc w:val="right"/>
              <w:rPr>
                <w:color w:val="000000"/>
                <w:sz w:val="22"/>
                <w:szCs w:val="22"/>
                <w:lang w:val="hr-HR"/>
              </w:rPr>
            </w:pPr>
            <w:r w:rsidRPr="00352D2B">
              <w:rPr>
                <w:color w:val="000000"/>
                <w:sz w:val="22"/>
                <w:szCs w:val="22"/>
                <w:lang w:val="hr-HR"/>
              </w:rPr>
              <w:t>4.500.000,00</w:t>
            </w:r>
          </w:p>
        </w:tc>
        <w:tc>
          <w:tcPr>
            <w:tcW w:w="921" w:type="pct"/>
            <w:shd w:val="clear" w:color="auto" w:fill="auto"/>
            <w:vAlign w:val="bottom"/>
            <w:hideMark/>
          </w:tcPr>
          <w:p w14:paraId="264390D5" w14:textId="77777777" w:rsidR="00491444" w:rsidRPr="00352D2B" w:rsidRDefault="00491444">
            <w:pPr>
              <w:jc w:val="right"/>
              <w:rPr>
                <w:color w:val="000000"/>
                <w:sz w:val="22"/>
                <w:szCs w:val="22"/>
                <w:lang w:val="hr-HR"/>
              </w:rPr>
            </w:pPr>
            <w:r w:rsidRPr="00352D2B">
              <w:rPr>
                <w:color w:val="000000"/>
                <w:sz w:val="22"/>
                <w:szCs w:val="22"/>
                <w:lang w:val="hr-HR"/>
              </w:rPr>
              <w:t>3.100.000,00</w:t>
            </w:r>
          </w:p>
        </w:tc>
        <w:tc>
          <w:tcPr>
            <w:tcW w:w="455" w:type="pct"/>
            <w:shd w:val="clear" w:color="auto" w:fill="auto"/>
            <w:vAlign w:val="bottom"/>
            <w:hideMark/>
          </w:tcPr>
          <w:p w14:paraId="09180423" w14:textId="77777777" w:rsidR="00491444" w:rsidRPr="00352D2B" w:rsidRDefault="00491444">
            <w:pPr>
              <w:jc w:val="right"/>
              <w:rPr>
                <w:color w:val="000000"/>
                <w:sz w:val="22"/>
                <w:szCs w:val="22"/>
                <w:lang w:val="hr-HR"/>
              </w:rPr>
            </w:pPr>
            <w:r w:rsidRPr="00352D2B">
              <w:rPr>
                <w:color w:val="000000"/>
                <w:sz w:val="22"/>
                <w:szCs w:val="22"/>
                <w:lang w:val="hr-HR"/>
              </w:rPr>
              <w:t>68,89</w:t>
            </w:r>
          </w:p>
        </w:tc>
      </w:tr>
      <w:tr w:rsidR="00491444" w:rsidRPr="00352D2B" w14:paraId="199A3D0F" w14:textId="77777777">
        <w:trPr>
          <w:trHeight w:val="735"/>
        </w:trPr>
        <w:tc>
          <w:tcPr>
            <w:tcW w:w="2703" w:type="pct"/>
            <w:shd w:val="clear" w:color="auto" w:fill="auto"/>
            <w:vAlign w:val="bottom"/>
            <w:hideMark/>
          </w:tcPr>
          <w:p w14:paraId="77793EC5" w14:textId="77777777" w:rsidR="00491444" w:rsidRPr="00352D2B" w:rsidRDefault="00491444">
            <w:pPr>
              <w:rPr>
                <w:color w:val="000000"/>
                <w:sz w:val="22"/>
                <w:szCs w:val="22"/>
                <w:lang w:val="hr-HR"/>
              </w:rPr>
            </w:pPr>
            <w:r w:rsidRPr="00352D2B">
              <w:rPr>
                <w:color w:val="000000"/>
                <w:sz w:val="22"/>
                <w:szCs w:val="22"/>
                <w:lang w:val="hr-HR"/>
              </w:rPr>
              <w:t xml:space="preserve">Subvencije trgovačkim društvima u javnom sektoru - </w:t>
            </w:r>
            <w:r w:rsidRPr="00352D2B">
              <w:rPr>
                <w:b/>
                <w:bCs/>
                <w:color w:val="000000"/>
                <w:sz w:val="22"/>
                <w:szCs w:val="22"/>
                <w:lang w:val="hr-HR"/>
              </w:rPr>
              <w:t>Športski objekti d.o.o.</w:t>
            </w:r>
            <w:r w:rsidRPr="00352D2B">
              <w:rPr>
                <w:color w:val="000000"/>
                <w:sz w:val="22"/>
                <w:szCs w:val="22"/>
                <w:lang w:val="hr-HR"/>
              </w:rPr>
              <w:t>-gospodarenje sportskim građevinama</w:t>
            </w:r>
          </w:p>
        </w:tc>
        <w:tc>
          <w:tcPr>
            <w:tcW w:w="921" w:type="pct"/>
            <w:shd w:val="clear" w:color="auto" w:fill="auto"/>
            <w:vAlign w:val="bottom"/>
            <w:hideMark/>
          </w:tcPr>
          <w:p w14:paraId="0169F78B" w14:textId="77777777" w:rsidR="00491444" w:rsidRPr="00352D2B" w:rsidRDefault="00491444">
            <w:pPr>
              <w:jc w:val="right"/>
              <w:rPr>
                <w:color w:val="000000"/>
                <w:sz w:val="22"/>
                <w:szCs w:val="22"/>
                <w:lang w:val="hr-HR"/>
              </w:rPr>
            </w:pPr>
            <w:r w:rsidRPr="00352D2B">
              <w:rPr>
                <w:color w:val="000000"/>
                <w:sz w:val="22"/>
                <w:szCs w:val="22"/>
                <w:lang w:val="hr-HR"/>
              </w:rPr>
              <w:t>3.916.620,00</w:t>
            </w:r>
          </w:p>
        </w:tc>
        <w:tc>
          <w:tcPr>
            <w:tcW w:w="921" w:type="pct"/>
            <w:shd w:val="clear" w:color="auto" w:fill="auto"/>
            <w:vAlign w:val="bottom"/>
            <w:hideMark/>
          </w:tcPr>
          <w:p w14:paraId="594A393B" w14:textId="77777777" w:rsidR="00491444" w:rsidRPr="00352D2B" w:rsidRDefault="00491444">
            <w:pPr>
              <w:jc w:val="right"/>
              <w:rPr>
                <w:color w:val="000000"/>
                <w:sz w:val="22"/>
                <w:szCs w:val="22"/>
                <w:lang w:val="hr-HR"/>
              </w:rPr>
            </w:pPr>
            <w:r w:rsidRPr="00352D2B">
              <w:rPr>
                <w:color w:val="000000"/>
                <w:sz w:val="22"/>
                <w:szCs w:val="22"/>
                <w:lang w:val="hr-HR"/>
              </w:rPr>
              <w:t>1.718.281,57</w:t>
            </w:r>
          </w:p>
        </w:tc>
        <w:tc>
          <w:tcPr>
            <w:tcW w:w="455" w:type="pct"/>
            <w:shd w:val="clear" w:color="auto" w:fill="auto"/>
            <w:vAlign w:val="bottom"/>
            <w:hideMark/>
          </w:tcPr>
          <w:p w14:paraId="0F826CF2" w14:textId="77777777" w:rsidR="00491444" w:rsidRPr="00352D2B" w:rsidRDefault="00491444">
            <w:pPr>
              <w:jc w:val="right"/>
              <w:rPr>
                <w:color w:val="000000"/>
                <w:sz w:val="22"/>
                <w:szCs w:val="22"/>
                <w:lang w:val="hr-HR"/>
              </w:rPr>
            </w:pPr>
            <w:r w:rsidRPr="00352D2B">
              <w:rPr>
                <w:color w:val="000000"/>
                <w:sz w:val="22"/>
                <w:szCs w:val="22"/>
                <w:lang w:val="hr-HR"/>
              </w:rPr>
              <w:t>43,87</w:t>
            </w:r>
          </w:p>
        </w:tc>
      </w:tr>
      <w:tr w:rsidR="00491444" w:rsidRPr="00352D2B" w14:paraId="1C5AAF85" w14:textId="77777777">
        <w:trPr>
          <w:trHeight w:val="600"/>
        </w:trPr>
        <w:tc>
          <w:tcPr>
            <w:tcW w:w="2703" w:type="pct"/>
            <w:shd w:val="clear" w:color="auto" w:fill="auto"/>
            <w:vAlign w:val="bottom"/>
            <w:hideMark/>
          </w:tcPr>
          <w:p w14:paraId="4D252451"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w:t>
            </w:r>
            <w:r w:rsidRPr="00352D2B">
              <w:rPr>
                <w:b/>
                <w:bCs/>
                <w:color w:val="000000"/>
                <w:sz w:val="22"/>
                <w:szCs w:val="22"/>
                <w:lang w:val="hr-HR"/>
              </w:rPr>
              <w:t>Unikom d.o.o. Zoo vrt</w:t>
            </w:r>
          </w:p>
        </w:tc>
        <w:tc>
          <w:tcPr>
            <w:tcW w:w="921" w:type="pct"/>
            <w:shd w:val="clear" w:color="auto" w:fill="auto"/>
            <w:vAlign w:val="bottom"/>
            <w:hideMark/>
          </w:tcPr>
          <w:p w14:paraId="24EF1649" w14:textId="77777777" w:rsidR="00491444" w:rsidRPr="00352D2B" w:rsidRDefault="00491444">
            <w:pPr>
              <w:jc w:val="right"/>
              <w:rPr>
                <w:color w:val="000000"/>
                <w:sz w:val="22"/>
                <w:szCs w:val="22"/>
                <w:lang w:val="hr-HR"/>
              </w:rPr>
            </w:pPr>
            <w:r w:rsidRPr="00352D2B">
              <w:rPr>
                <w:color w:val="000000"/>
                <w:sz w:val="22"/>
                <w:szCs w:val="22"/>
                <w:lang w:val="hr-HR"/>
              </w:rPr>
              <w:t>600.000,00</w:t>
            </w:r>
          </w:p>
        </w:tc>
        <w:tc>
          <w:tcPr>
            <w:tcW w:w="921" w:type="pct"/>
            <w:shd w:val="clear" w:color="auto" w:fill="auto"/>
            <w:vAlign w:val="bottom"/>
            <w:hideMark/>
          </w:tcPr>
          <w:p w14:paraId="0336C6B7" w14:textId="77777777" w:rsidR="00491444" w:rsidRPr="00352D2B" w:rsidRDefault="00491444">
            <w:pPr>
              <w:jc w:val="right"/>
              <w:rPr>
                <w:color w:val="000000"/>
                <w:sz w:val="22"/>
                <w:szCs w:val="22"/>
                <w:lang w:val="hr-HR"/>
              </w:rPr>
            </w:pPr>
            <w:r w:rsidRPr="00352D2B">
              <w:rPr>
                <w:color w:val="000000"/>
                <w:sz w:val="22"/>
                <w:szCs w:val="22"/>
                <w:lang w:val="hr-HR"/>
              </w:rPr>
              <w:t>500.000,00</w:t>
            </w:r>
          </w:p>
        </w:tc>
        <w:tc>
          <w:tcPr>
            <w:tcW w:w="455" w:type="pct"/>
            <w:shd w:val="clear" w:color="auto" w:fill="auto"/>
            <w:vAlign w:val="bottom"/>
            <w:hideMark/>
          </w:tcPr>
          <w:p w14:paraId="677205F0" w14:textId="77777777" w:rsidR="00491444" w:rsidRPr="00352D2B" w:rsidRDefault="00491444">
            <w:pPr>
              <w:jc w:val="right"/>
              <w:rPr>
                <w:color w:val="000000"/>
                <w:sz w:val="22"/>
                <w:szCs w:val="22"/>
                <w:lang w:val="hr-HR"/>
              </w:rPr>
            </w:pPr>
            <w:r w:rsidRPr="00352D2B">
              <w:rPr>
                <w:color w:val="000000"/>
                <w:sz w:val="22"/>
                <w:szCs w:val="22"/>
                <w:lang w:val="hr-HR"/>
              </w:rPr>
              <w:t>83,33</w:t>
            </w:r>
          </w:p>
        </w:tc>
      </w:tr>
      <w:tr w:rsidR="00491444" w:rsidRPr="00352D2B" w14:paraId="6ECC6AEC" w14:textId="77777777">
        <w:trPr>
          <w:trHeight w:val="300"/>
        </w:trPr>
        <w:tc>
          <w:tcPr>
            <w:tcW w:w="2703" w:type="pct"/>
            <w:shd w:val="clear" w:color="auto" w:fill="auto"/>
            <w:vAlign w:val="bottom"/>
            <w:hideMark/>
          </w:tcPr>
          <w:p w14:paraId="5E0C37F0" w14:textId="77777777" w:rsidR="00491444" w:rsidRPr="00352D2B" w:rsidRDefault="00491444">
            <w:pPr>
              <w:rPr>
                <w:color w:val="000000"/>
                <w:sz w:val="22"/>
                <w:szCs w:val="22"/>
                <w:lang w:val="hr-HR"/>
              </w:rPr>
            </w:pPr>
            <w:r w:rsidRPr="00352D2B">
              <w:rPr>
                <w:color w:val="000000"/>
                <w:sz w:val="22"/>
                <w:szCs w:val="22"/>
                <w:lang w:val="hr-HR"/>
              </w:rPr>
              <w:t xml:space="preserve">Otplata cash poola - </w:t>
            </w:r>
            <w:r w:rsidRPr="00352D2B">
              <w:rPr>
                <w:b/>
                <w:bCs/>
                <w:color w:val="000000"/>
                <w:sz w:val="22"/>
                <w:szCs w:val="22"/>
                <w:lang w:val="hr-HR"/>
              </w:rPr>
              <w:t>GPP d.o.o.</w:t>
            </w:r>
          </w:p>
        </w:tc>
        <w:tc>
          <w:tcPr>
            <w:tcW w:w="921" w:type="pct"/>
            <w:shd w:val="clear" w:color="auto" w:fill="auto"/>
            <w:vAlign w:val="bottom"/>
            <w:hideMark/>
          </w:tcPr>
          <w:p w14:paraId="15CADBFD" w14:textId="77777777" w:rsidR="00491444" w:rsidRPr="00352D2B" w:rsidRDefault="00491444">
            <w:pPr>
              <w:jc w:val="right"/>
              <w:rPr>
                <w:color w:val="000000"/>
                <w:sz w:val="22"/>
                <w:szCs w:val="22"/>
                <w:lang w:val="hr-HR"/>
              </w:rPr>
            </w:pPr>
            <w:r w:rsidRPr="00352D2B">
              <w:rPr>
                <w:color w:val="000000"/>
                <w:sz w:val="22"/>
                <w:szCs w:val="22"/>
                <w:lang w:val="hr-HR"/>
              </w:rPr>
              <w:t>287.000,00</w:t>
            </w:r>
          </w:p>
        </w:tc>
        <w:tc>
          <w:tcPr>
            <w:tcW w:w="921" w:type="pct"/>
            <w:shd w:val="clear" w:color="auto" w:fill="auto"/>
            <w:vAlign w:val="bottom"/>
            <w:hideMark/>
          </w:tcPr>
          <w:p w14:paraId="22663EAC" w14:textId="77777777" w:rsidR="00491444" w:rsidRPr="00352D2B" w:rsidRDefault="00491444">
            <w:pPr>
              <w:jc w:val="right"/>
              <w:rPr>
                <w:color w:val="000000"/>
                <w:sz w:val="22"/>
                <w:szCs w:val="22"/>
                <w:lang w:val="hr-HR"/>
              </w:rPr>
            </w:pPr>
            <w:r w:rsidRPr="00352D2B">
              <w:rPr>
                <w:color w:val="000000"/>
                <w:sz w:val="22"/>
                <w:szCs w:val="22"/>
                <w:lang w:val="hr-HR"/>
              </w:rPr>
              <w:t>268.203,58</w:t>
            </w:r>
          </w:p>
        </w:tc>
        <w:tc>
          <w:tcPr>
            <w:tcW w:w="455" w:type="pct"/>
            <w:shd w:val="clear" w:color="auto" w:fill="auto"/>
            <w:vAlign w:val="bottom"/>
            <w:hideMark/>
          </w:tcPr>
          <w:p w14:paraId="477F0415" w14:textId="77777777" w:rsidR="00491444" w:rsidRPr="00352D2B" w:rsidRDefault="00491444">
            <w:pPr>
              <w:jc w:val="right"/>
              <w:rPr>
                <w:color w:val="000000"/>
                <w:sz w:val="22"/>
                <w:szCs w:val="22"/>
                <w:lang w:val="hr-HR"/>
              </w:rPr>
            </w:pPr>
            <w:r w:rsidRPr="00352D2B">
              <w:rPr>
                <w:color w:val="000000"/>
                <w:sz w:val="22"/>
                <w:szCs w:val="22"/>
                <w:lang w:val="hr-HR"/>
              </w:rPr>
              <w:t>93,45</w:t>
            </w:r>
          </w:p>
        </w:tc>
      </w:tr>
      <w:tr w:rsidR="00491444" w:rsidRPr="00352D2B" w14:paraId="4B752FC4" w14:textId="77777777">
        <w:trPr>
          <w:trHeight w:val="600"/>
        </w:trPr>
        <w:tc>
          <w:tcPr>
            <w:tcW w:w="2703" w:type="pct"/>
            <w:shd w:val="clear" w:color="auto" w:fill="auto"/>
            <w:vAlign w:val="bottom"/>
            <w:hideMark/>
          </w:tcPr>
          <w:p w14:paraId="332EE303"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w:t>
            </w:r>
            <w:r w:rsidRPr="00352D2B">
              <w:rPr>
                <w:b/>
                <w:bCs/>
                <w:color w:val="000000"/>
                <w:sz w:val="22"/>
                <w:szCs w:val="22"/>
                <w:lang w:val="hr-HR"/>
              </w:rPr>
              <w:t>-Ukop d.o.o.</w:t>
            </w:r>
          </w:p>
        </w:tc>
        <w:tc>
          <w:tcPr>
            <w:tcW w:w="921" w:type="pct"/>
            <w:shd w:val="clear" w:color="auto" w:fill="auto"/>
            <w:vAlign w:val="bottom"/>
            <w:hideMark/>
          </w:tcPr>
          <w:p w14:paraId="28C7A68F" w14:textId="77777777" w:rsidR="00491444" w:rsidRPr="00352D2B" w:rsidRDefault="00491444">
            <w:pPr>
              <w:jc w:val="right"/>
              <w:rPr>
                <w:color w:val="000000"/>
                <w:sz w:val="22"/>
                <w:szCs w:val="22"/>
                <w:lang w:val="hr-HR"/>
              </w:rPr>
            </w:pPr>
            <w:r w:rsidRPr="00352D2B">
              <w:rPr>
                <w:color w:val="000000"/>
                <w:sz w:val="22"/>
                <w:szCs w:val="22"/>
                <w:lang w:val="hr-HR"/>
              </w:rPr>
              <w:t>300.000,00</w:t>
            </w:r>
          </w:p>
        </w:tc>
        <w:tc>
          <w:tcPr>
            <w:tcW w:w="921" w:type="pct"/>
            <w:shd w:val="clear" w:color="auto" w:fill="auto"/>
            <w:vAlign w:val="bottom"/>
            <w:hideMark/>
          </w:tcPr>
          <w:p w14:paraId="0E4D85D5" w14:textId="77777777" w:rsidR="00491444" w:rsidRPr="00352D2B" w:rsidRDefault="00491444">
            <w:pPr>
              <w:jc w:val="right"/>
              <w:rPr>
                <w:color w:val="000000"/>
                <w:sz w:val="22"/>
                <w:szCs w:val="22"/>
                <w:lang w:val="hr-HR"/>
              </w:rPr>
            </w:pPr>
            <w:r w:rsidRPr="00352D2B">
              <w:rPr>
                <w:color w:val="000000"/>
                <w:sz w:val="22"/>
                <w:szCs w:val="22"/>
                <w:lang w:val="hr-HR"/>
              </w:rPr>
              <w:t>200.000,00</w:t>
            </w:r>
          </w:p>
        </w:tc>
        <w:tc>
          <w:tcPr>
            <w:tcW w:w="455" w:type="pct"/>
            <w:shd w:val="clear" w:color="auto" w:fill="auto"/>
            <w:vAlign w:val="bottom"/>
            <w:hideMark/>
          </w:tcPr>
          <w:p w14:paraId="4F13F39A" w14:textId="77777777" w:rsidR="00491444" w:rsidRPr="00352D2B" w:rsidRDefault="00491444">
            <w:pPr>
              <w:jc w:val="right"/>
              <w:rPr>
                <w:color w:val="000000"/>
                <w:sz w:val="22"/>
                <w:szCs w:val="22"/>
                <w:lang w:val="hr-HR"/>
              </w:rPr>
            </w:pPr>
            <w:r w:rsidRPr="00352D2B">
              <w:rPr>
                <w:color w:val="000000"/>
                <w:sz w:val="22"/>
                <w:szCs w:val="22"/>
                <w:lang w:val="hr-HR"/>
              </w:rPr>
              <w:t>66,67</w:t>
            </w:r>
          </w:p>
        </w:tc>
      </w:tr>
      <w:tr w:rsidR="00491444" w:rsidRPr="00352D2B" w14:paraId="427BEC5B" w14:textId="77777777">
        <w:trPr>
          <w:trHeight w:val="600"/>
        </w:trPr>
        <w:tc>
          <w:tcPr>
            <w:tcW w:w="2703" w:type="pct"/>
            <w:shd w:val="clear" w:color="auto" w:fill="auto"/>
            <w:vAlign w:val="bottom"/>
            <w:hideMark/>
          </w:tcPr>
          <w:p w14:paraId="69B63D5B" w14:textId="77777777" w:rsidR="00491444" w:rsidRPr="00352D2B" w:rsidRDefault="00491444">
            <w:pPr>
              <w:rPr>
                <w:color w:val="000000"/>
                <w:sz w:val="22"/>
                <w:szCs w:val="22"/>
                <w:lang w:val="hr-HR"/>
              </w:rPr>
            </w:pPr>
            <w:r w:rsidRPr="00352D2B">
              <w:rPr>
                <w:color w:val="000000"/>
                <w:sz w:val="22"/>
                <w:szCs w:val="22"/>
                <w:lang w:val="hr-HR"/>
              </w:rPr>
              <w:t xml:space="preserve">Subvencija </w:t>
            </w:r>
            <w:r w:rsidRPr="00352D2B">
              <w:rPr>
                <w:b/>
                <w:bCs/>
                <w:color w:val="000000"/>
                <w:sz w:val="22"/>
                <w:szCs w:val="22"/>
                <w:lang w:val="hr-HR"/>
              </w:rPr>
              <w:t>Zračnoj luci Osijek</w:t>
            </w:r>
            <w:r w:rsidRPr="00352D2B">
              <w:rPr>
                <w:color w:val="000000"/>
                <w:sz w:val="22"/>
                <w:szCs w:val="22"/>
                <w:lang w:val="hr-HR"/>
              </w:rPr>
              <w:t xml:space="preserve"> uvođenje jeft</w:t>
            </w:r>
            <w:r>
              <w:rPr>
                <w:color w:val="000000"/>
                <w:sz w:val="22"/>
                <w:szCs w:val="22"/>
                <w:lang w:val="hr-HR"/>
              </w:rPr>
              <w:t>inih</w:t>
            </w:r>
            <w:r w:rsidRPr="00352D2B">
              <w:rPr>
                <w:color w:val="000000"/>
                <w:sz w:val="22"/>
                <w:szCs w:val="22"/>
                <w:lang w:val="hr-HR"/>
              </w:rPr>
              <w:t xml:space="preserve"> međun</w:t>
            </w:r>
            <w:r>
              <w:rPr>
                <w:color w:val="000000"/>
                <w:sz w:val="22"/>
                <w:szCs w:val="22"/>
                <w:lang w:val="hr-HR"/>
              </w:rPr>
              <w:t>arodnih</w:t>
            </w:r>
            <w:r w:rsidRPr="00352D2B">
              <w:rPr>
                <w:color w:val="000000"/>
                <w:sz w:val="22"/>
                <w:szCs w:val="22"/>
                <w:lang w:val="hr-HR"/>
              </w:rPr>
              <w:t xml:space="preserve"> i dom</w:t>
            </w:r>
            <w:r>
              <w:rPr>
                <w:color w:val="000000"/>
                <w:sz w:val="22"/>
                <w:szCs w:val="22"/>
                <w:lang w:val="hr-HR"/>
              </w:rPr>
              <w:t>aćih</w:t>
            </w:r>
            <w:r w:rsidRPr="00352D2B">
              <w:rPr>
                <w:color w:val="000000"/>
                <w:sz w:val="22"/>
                <w:szCs w:val="22"/>
                <w:lang w:val="hr-HR"/>
              </w:rPr>
              <w:t xml:space="preserve"> zračnih linija</w:t>
            </w:r>
          </w:p>
        </w:tc>
        <w:tc>
          <w:tcPr>
            <w:tcW w:w="921" w:type="pct"/>
            <w:shd w:val="clear" w:color="auto" w:fill="auto"/>
            <w:vAlign w:val="bottom"/>
            <w:hideMark/>
          </w:tcPr>
          <w:p w14:paraId="0F5CAD05" w14:textId="77777777" w:rsidR="00491444" w:rsidRPr="00352D2B" w:rsidRDefault="00491444">
            <w:pPr>
              <w:jc w:val="right"/>
              <w:rPr>
                <w:color w:val="000000"/>
                <w:sz w:val="22"/>
                <w:szCs w:val="22"/>
                <w:lang w:val="hr-HR"/>
              </w:rPr>
            </w:pPr>
            <w:r w:rsidRPr="00352D2B">
              <w:rPr>
                <w:color w:val="000000"/>
                <w:sz w:val="22"/>
                <w:szCs w:val="22"/>
                <w:lang w:val="hr-HR"/>
              </w:rPr>
              <w:t>200.000,00</w:t>
            </w:r>
          </w:p>
        </w:tc>
        <w:tc>
          <w:tcPr>
            <w:tcW w:w="921" w:type="pct"/>
            <w:shd w:val="clear" w:color="auto" w:fill="auto"/>
            <w:vAlign w:val="bottom"/>
            <w:hideMark/>
          </w:tcPr>
          <w:p w14:paraId="71664DF0" w14:textId="77777777" w:rsidR="00491444" w:rsidRPr="00352D2B" w:rsidRDefault="00491444">
            <w:pPr>
              <w:jc w:val="right"/>
              <w:rPr>
                <w:color w:val="000000"/>
                <w:sz w:val="22"/>
                <w:szCs w:val="22"/>
                <w:lang w:val="hr-HR"/>
              </w:rPr>
            </w:pPr>
            <w:r w:rsidRPr="00352D2B">
              <w:rPr>
                <w:color w:val="000000"/>
                <w:sz w:val="22"/>
                <w:szCs w:val="22"/>
                <w:lang w:val="hr-HR"/>
              </w:rPr>
              <w:t>100.000,00</w:t>
            </w:r>
          </w:p>
        </w:tc>
        <w:tc>
          <w:tcPr>
            <w:tcW w:w="455" w:type="pct"/>
            <w:shd w:val="clear" w:color="auto" w:fill="auto"/>
            <w:vAlign w:val="bottom"/>
            <w:hideMark/>
          </w:tcPr>
          <w:p w14:paraId="7CC8E812" w14:textId="77777777" w:rsidR="00491444" w:rsidRPr="00352D2B" w:rsidRDefault="00491444">
            <w:pPr>
              <w:jc w:val="right"/>
              <w:rPr>
                <w:color w:val="000000"/>
                <w:sz w:val="22"/>
                <w:szCs w:val="22"/>
                <w:lang w:val="hr-HR"/>
              </w:rPr>
            </w:pPr>
            <w:r w:rsidRPr="00352D2B">
              <w:rPr>
                <w:color w:val="000000"/>
                <w:sz w:val="22"/>
                <w:szCs w:val="22"/>
                <w:lang w:val="hr-HR"/>
              </w:rPr>
              <w:t>50,00</w:t>
            </w:r>
          </w:p>
        </w:tc>
      </w:tr>
      <w:tr w:rsidR="00491444" w:rsidRPr="00352D2B" w14:paraId="5B59483C" w14:textId="77777777">
        <w:trPr>
          <w:trHeight w:val="600"/>
        </w:trPr>
        <w:tc>
          <w:tcPr>
            <w:tcW w:w="2703" w:type="pct"/>
            <w:shd w:val="clear" w:color="auto" w:fill="auto"/>
            <w:vAlign w:val="bottom"/>
            <w:hideMark/>
          </w:tcPr>
          <w:p w14:paraId="2727359A"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 - Unaprjeđenje turizma u gradu Osijeku</w:t>
            </w:r>
          </w:p>
        </w:tc>
        <w:tc>
          <w:tcPr>
            <w:tcW w:w="921" w:type="pct"/>
            <w:shd w:val="clear" w:color="auto" w:fill="auto"/>
            <w:vAlign w:val="bottom"/>
            <w:hideMark/>
          </w:tcPr>
          <w:p w14:paraId="264026EB" w14:textId="77777777" w:rsidR="00491444" w:rsidRPr="00352D2B" w:rsidRDefault="00491444">
            <w:pPr>
              <w:jc w:val="right"/>
              <w:rPr>
                <w:color w:val="000000"/>
                <w:sz w:val="22"/>
                <w:szCs w:val="22"/>
                <w:lang w:val="hr-HR"/>
              </w:rPr>
            </w:pPr>
            <w:r w:rsidRPr="00352D2B">
              <w:rPr>
                <w:color w:val="000000"/>
                <w:sz w:val="22"/>
                <w:szCs w:val="22"/>
                <w:lang w:val="hr-HR"/>
              </w:rPr>
              <w:t>10.618,00</w:t>
            </w:r>
          </w:p>
        </w:tc>
        <w:tc>
          <w:tcPr>
            <w:tcW w:w="921" w:type="pct"/>
            <w:shd w:val="clear" w:color="auto" w:fill="auto"/>
            <w:vAlign w:val="bottom"/>
            <w:hideMark/>
          </w:tcPr>
          <w:p w14:paraId="0621D446" w14:textId="77777777" w:rsidR="00491444" w:rsidRPr="00352D2B" w:rsidRDefault="00491444">
            <w:pPr>
              <w:jc w:val="right"/>
              <w:rPr>
                <w:color w:val="000000"/>
                <w:sz w:val="22"/>
                <w:szCs w:val="22"/>
                <w:lang w:val="hr-HR"/>
              </w:rPr>
            </w:pPr>
            <w:r w:rsidRPr="00352D2B">
              <w:rPr>
                <w:color w:val="000000"/>
                <w:sz w:val="22"/>
                <w:szCs w:val="22"/>
                <w:lang w:val="hr-HR"/>
              </w:rPr>
              <w:t>10.618,00</w:t>
            </w:r>
          </w:p>
        </w:tc>
        <w:tc>
          <w:tcPr>
            <w:tcW w:w="455" w:type="pct"/>
            <w:shd w:val="clear" w:color="auto" w:fill="auto"/>
            <w:vAlign w:val="bottom"/>
            <w:hideMark/>
          </w:tcPr>
          <w:p w14:paraId="5AD93F2B" w14:textId="77777777" w:rsidR="00491444" w:rsidRPr="00352D2B" w:rsidRDefault="00491444">
            <w:pPr>
              <w:jc w:val="right"/>
              <w:rPr>
                <w:color w:val="000000"/>
                <w:sz w:val="22"/>
                <w:szCs w:val="22"/>
                <w:lang w:val="hr-HR"/>
              </w:rPr>
            </w:pPr>
            <w:r w:rsidRPr="00352D2B">
              <w:rPr>
                <w:color w:val="000000"/>
                <w:sz w:val="22"/>
                <w:szCs w:val="22"/>
                <w:lang w:val="hr-HR"/>
              </w:rPr>
              <w:t>100,00</w:t>
            </w:r>
          </w:p>
        </w:tc>
      </w:tr>
      <w:tr w:rsidR="00491444" w:rsidRPr="00352D2B" w14:paraId="40A88810" w14:textId="77777777">
        <w:trPr>
          <w:trHeight w:val="600"/>
        </w:trPr>
        <w:tc>
          <w:tcPr>
            <w:tcW w:w="2703" w:type="pct"/>
            <w:shd w:val="clear" w:color="auto" w:fill="auto"/>
            <w:vAlign w:val="bottom"/>
            <w:hideMark/>
          </w:tcPr>
          <w:p w14:paraId="0B350A0E" w14:textId="77777777" w:rsidR="00491444" w:rsidRPr="00352D2B" w:rsidRDefault="00491444">
            <w:pPr>
              <w:rPr>
                <w:color w:val="000000"/>
                <w:sz w:val="22"/>
                <w:szCs w:val="22"/>
                <w:lang w:val="hr-HR"/>
              </w:rPr>
            </w:pPr>
            <w:r w:rsidRPr="00352D2B">
              <w:rPr>
                <w:color w:val="000000"/>
                <w:sz w:val="22"/>
                <w:szCs w:val="22"/>
                <w:lang w:val="hr-HR"/>
              </w:rPr>
              <w:t>Subvencije trgovačkim društvima izvan javnog sektora - Programska djelatnost u kulturi</w:t>
            </w:r>
          </w:p>
        </w:tc>
        <w:tc>
          <w:tcPr>
            <w:tcW w:w="921" w:type="pct"/>
            <w:shd w:val="clear" w:color="auto" w:fill="auto"/>
            <w:vAlign w:val="bottom"/>
            <w:hideMark/>
          </w:tcPr>
          <w:p w14:paraId="0CCF6FEA" w14:textId="77777777" w:rsidR="00491444" w:rsidRPr="00352D2B" w:rsidRDefault="00491444">
            <w:pPr>
              <w:jc w:val="right"/>
              <w:rPr>
                <w:color w:val="000000"/>
                <w:sz w:val="22"/>
                <w:szCs w:val="22"/>
                <w:lang w:val="hr-HR"/>
              </w:rPr>
            </w:pPr>
            <w:r w:rsidRPr="00352D2B">
              <w:rPr>
                <w:color w:val="000000"/>
                <w:sz w:val="22"/>
                <w:szCs w:val="22"/>
                <w:lang w:val="hr-HR"/>
              </w:rPr>
              <w:t>7.500,00</w:t>
            </w:r>
          </w:p>
        </w:tc>
        <w:tc>
          <w:tcPr>
            <w:tcW w:w="921" w:type="pct"/>
            <w:shd w:val="clear" w:color="auto" w:fill="auto"/>
            <w:vAlign w:val="bottom"/>
            <w:hideMark/>
          </w:tcPr>
          <w:p w14:paraId="0D0519A9" w14:textId="77777777" w:rsidR="00491444" w:rsidRPr="00352D2B" w:rsidRDefault="00491444">
            <w:pPr>
              <w:jc w:val="right"/>
              <w:rPr>
                <w:color w:val="000000"/>
                <w:sz w:val="22"/>
                <w:szCs w:val="22"/>
                <w:lang w:val="hr-HR"/>
              </w:rPr>
            </w:pPr>
            <w:r w:rsidRPr="00352D2B">
              <w:rPr>
                <w:color w:val="000000"/>
                <w:sz w:val="22"/>
                <w:szCs w:val="22"/>
                <w:lang w:val="hr-HR"/>
              </w:rPr>
              <w:t>7.500,00</w:t>
            </w:r>
          </w:p>
        </w:tc>
        <w:tc>
          <w:tcPr>
            <w:tcW w:w="455" w:type="pct"/>
            <w:shd w:val="clear" w:color="auto" w:fill="auto"/>
            <w:vAlign w:val="bottom"/>
            <w:hideMark/>
          </w:tcPr>
          <w:p w14:paraId="17B61DF9" w14:textId="77777777" w:rsidR="00491444" w:rsidRPr="00352D2B" w:rsidRDefault="00491444">
            <w:pPr>
              <w:jc w:val="right"/>
              <w:rPr>
                <w:color w:val="000000"/>
                <w:sz w:val="22"/>
                <w:szCs w:val="22"/>
                <w:lang w:val="hr-HR"/>
              </w:rPr>
            </w:pPr>
            <w:r w:rsidRPr="00352D2B">
              <w:rPr>
                <w:color w:val="000000"/>
                <w:sz w:val="22"/>
                <w:szCs w:val="22"/>
                <w:lang w:val="hr-HR"/>
              </w:rPr>
              <w:t>100,00</w:t>
            </w:r>
          </w:p>
        </w:tc>
      </w:tr>
      <w:tr w:rsidR="00491444" w:rsidRPr="00352D2B" w14:paraId="1860F55A" w14:textId="77777777">
        <w:trPr>
          <w:trHeight w:val="300"/>
        </w:trPr>
        <w:tc>
          <w:tcPr>
            <w:tcW w:w="2703" w:type="pct"/>
            <w:shd w:val="clear" w:color="auto" w:fill="auto"/>
            <w:vAlign w:val="bottom"/>
            <w:hideMark/>
          </w:tcPr>
          <w:p w14:paraId="1C78A6E8" w14:textId="77777777" w:rsidR="00491444" w:rsidRPr="00352D2B" w:rsidRDefault="00491444">
            <w:pPr>
              <w:rPr>
                <w:color w:val="000000"/>
                <w:sz w:val="22"/>
                <w:szCs w:val="22"/>
                <w:lang w:val="hr-HR"/>
              </w:rPr>
            </w:pPr>
            <w:r w:rsidRPr="00352D2B">
              <w:rPr>
                <w:color w:val="000000"/>
                <w:sz w:val="22"/>
                <w:szCs w:val="22"/>
                <w:lang w:val="hr-HR"/>
              </w:rPr>
              <w:t>Subvencije kamata po poduzetničkim kreditima</w:t>
            </w:r>
          </w:p>
        </w:tc>
        <w:tc>
          <w:tcPr>
            <w:tcW w:w="921" w:type="pct"/>
            <w:shd w:val="clear" w:color="auto" w:fill="auto"/>
            <w:vAlign w:val="bottom"/>
            <w:hideMark/>
          </w:tcPr>
          <w:p w14:paraId="5BA7C4A2" w14:textId="77777777" w:rsidR="00491444" w:rsidRPr="00352D2B" w:rsidRDefault="00491444">
            <w:pPr>
              <w:jc w:val="right"/>
              <w:rPr>
                <w:color w:val="000000"/>
                <w:sz w:val="22"/>
                <w:szCs w:val="22"/>
                <w:lang w:val="hr-HR"/>
              </w:rPr>
            </w:pPr>
            <w:r w:rsidRPr="00352D2B">
              <w:rPr>
                <w:color w:val="000000"/>
                <w:sz w:val="22"/>
                <w:szCs w:val="22"/>
                <w:lang w:val="hr-HR"/>
              </w:rPr>
              <w:t>36.000,00</w:t>
            </w:r>
          </w:p>
        </w:tc>
        <w:tc>
          <w:tcPr>
            <w:tcW w:w="921" w:type="pct"/>
            <w:shd w:val="clear" w:color="auto" w:fill="auto"/>
            <w:vAlign w:val="bottom"/>
            <w:hideMark/>
          </w:tcPr>
          <w:p w14:paraId="4E2F5716" w14:textId="77777777" w:rsidR="00491444" w:rsidRPr="00352D2B" w:rsidRDefault="00491444">
            <w:pPr>
              <w:jc w:val="right"/>
              <w:rPr>
                <w:color w:val="000000"/>
                <w:sz w:val="22"/>
                <w:szCs w:val="22"/>
                <w:lang w:val="hr-HR"/>
              </w:rPr>
            </w:pPr>
            <w:r w:rsidRPr="00352D2B">
              <w:rPr>
                <w:color w:val="000000"/>
                <w:sz w:val="22"/>
                <w:szCs w:val="22"/>
                <w:lang w:val="hr-HR"/>
              </w:rPr>
              <w:t>6.328,71</w:t>
            </w:r>
          </w:p>
        </w:tc>
        <w:tc>
          <w:tcPr>
            <w:tcW w:w="455" w:type="pct"/>
            <w:shd w:val="clear" w:color="auto" w:fill="auto"/>
            <w:vAlign w:val="bottom"/>
            <w:hideMark/>
          </w:tcPr>
          <w:p w14:paraId="092CD7D6" w14:textId="77777777" w:rsidR="00491444" w:rsidRPr="00352D2B" w:rsidRDefault="00491444">
            <w:pPr>
              <w:jc w:val="right"/>
              <w:rPr>
                <w:color w:val="000000"/>
                <w:sz w:val="22"/>
                <w:szCs w:val="22"/>
                <w:lang w:val="hr-HR"/>
              </w:rPr>
            </w:pPr>
            <w:r w:rsidRPr="00352D2B">
              <w:rPr>
                <w:color w:val="000000"/>
                <w:sz w:val="22"/>
                <w:szCs w:val="22"/>
                <w:lang w:val="hr-HR"/>
              </w:rPr>
              <w:t>17,58</w:t>
            </w:r>
          </w:p>
        </w:tc>
      </w:tr>
      <w:tr w:rsidR="00491444" w:rsidRPr="00352D2B" w14:paraId="726A5C76" w14:textId="77777777">
        <w:trPr>
          <w:trHeight w:val="300"/>
        </w:trPr>
        <w:tc>
          <w:tcPr>
            <w:tcW w:w="2703" w:type="pct"/>
            <w:shd w:val="clear" w:color="auto" w:fill="auto"/>
            <w:vAlign w:val="bottom"/>
            <w:hideMark/>
          </w:tcPr>
          <w:p w14:paraId="5AB1318B" w14:textId="77777777" w:rsidR="00491444" w:rsidRPr="00352D2B" w:rsidRDefault="00491444">
            <w:pPr>
              <w:rPr>
                <w:color w:val="000000"/>
                <w:sz w:val="22"/>
                <w:szCs w:val="22"/>
                <w:lang w:val="hr-HR"/>
              </w:rPr>
            </w:pPr>
            <w:r w:rsidRPr="00352D2B">
              <w:rPr>
                <w:color w:val="000000"/>
                <w:sz w:val="22"/>
                <w:szCs w:val="22"/>
                <w:lang w:val="hr-HR"/>
              </w:rPr>
              <w:t>Poticanje razvoja poduzetništva</w:t>
            </w:r>
          </w:p>
        </w:tc>
        <w:tc>
          <w:tcPr>
            <w:tcW w:w="921" w:type="pct"/>
            <w:shd w:val="clear" w:color="auto" w:fill="auto"/>
            <w:vAlign w:val="bottom"/>
            <w:hideMark/>
          </w:tcPr>
          <w:p w14:paraId="5AC69602" w14:textId="77777777" w:rsidR="00491444" w:rsidRPr="00352D2B" w:rsidRDefault="00491444">
            <w:pPr>
              <w:jc w:val="right"/>
              <w:rPr>
                <w:color w:val="000000"/>
                <w:sz w:val="22"/>
                <w:szCs w:val="22"/>
                <w:lang w:val="hr-HR"/>
              </w:rPr>
            </w:pPr>
            <w:r w:rsidRPr="00352D2B">
              <w:rPr>
                <w:color w:val="000000"/>
                <w:sz w:val="22"/>
                <w:szCs w:val="22"/>
                <w:lang w:val="hr-HR"/>
              </w:rPr>
              <w:t>686.000,00</w:t>
            </w:r>
          </w:p>
        </w:tc>
        <w:tc>
          <w:tcPr>
            <w:tcW w:w="921" w:type="pct"/>
            <w:shd w:val="clear" w:color="auto" w:fill="auto"/>
            <w:vAlign w:val="bottom"/>
            <w:hideMark/>
          </w:tcPr>
          <w:p w14:paraId="0F75B5E1"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31CF2279"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1A9746A3" w14:textId="77777777">
        <w:trPr>
          <w:trHeight w:val="600"/>
        </w:trPr>
        <w:tc>
          <w:tcPr>
            <w:tcW w:w="2703" w:type="pct"/>
            <w:shd w:val="clear" w:color="auto" w:fill="auto"/>
            <w:vAlign w:val="bottom"/>
            <w:hideMark/>
          </w:tcPr>
          <w:p w14:paraId="756A1945"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w:t>
            </w:r>
            <w:r w:rsidRPr="00352D2B">
              <w:rPr>
                <w:b/>
                <w:bCs/>
                <w:color w:val="000000"/>
                <w:sz w:val="22"/>
                <w:szCs w:val="22"/>
                <w:lang w:val="hr-HR"/>
              </w:rPr>
              <w:t>-Vodovod d.o.o.</w:t>
            </w:r>
          </w:p>
        </w:tc>
        <w:tc>
          <w:tcPr>
            <w:tcW w:w="921" w:type="pct"/>
            <w:shd w:val="clear" w:color="auto" w:fill="auto"/>
            <w:vAlign w:val="bottom"/>
            <w:hideMark/>
          </w:tcPr>
          <w:p w14:paraId="02585665" w14:textId="77777777" w:rsidR="00491444" w:rsidRPr="00352D2B" w:rsidRDefault="00491444">
            <w:pPr>
              <w:jc w:val="right"/>
              <w:rPr>
                <w:color w:val="000000"/>
                <w:sz w:val="22"/>
                <w:szCs w:val="22"/>
                <w:lang w:val="hr-HR"/>
              </w:rPr>
            </w:pPr>
            <w:r w:rsidRPr="00352D2B">
              <w:rPr>
                <w:color w:val="000000"/>
                <w:sz w:val="22"/>
                <w:szCs w:val="22"/>
                <w:lang w:val="hr-HR"/>
              </w:rPr>
              <w:t>500.000,00</w:t>
            </w:r>
          </w:p>
        </w:tc>
        <w:tc>
          <w:tcPr>
            <w:tcW w:w="921" w:type="pct"/>
            <w:shd w:val="clear" w:color="auto" w:fill="auto"/>
            <w:vAlign w:val="bottom"/>
            <w:hideMark/>
          </w:tcPr>
          <w:p w14:paraId="11F70A94"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4D5D97D9"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55B9E00D" w14:textId="77777777">
        <w:trPr>
          <w:trHeight w:val="300"/>
        </w:trPr>
        <w:tc>
          <w:tcPr>
            <w:tcW w:w="2703" w:type="pct"/>
            <w:shd w:val="clear" w:color="auto" w:fill="auto"/>
            <w:vAlign w:val="bottom"/>
            <w:hideMark/>
          </w:tcPr>
          <w:p w14:paraId="387D96C9" w14:textId="77777777" w:rsidR="00491444" w:rsidRPr="00352D2B" w:rsidRDefault="00491444">
            <w:pPr>
              <w:rPr>
                <w:color w:val="000000"/>
                <w:sz w:val="22"/>
                <w:szCs w:val="22"/>
                <w:lang w:val="hr-HR"/>
              </w:rPr>
            </w:pPr>
            <w:r w:rsidRPr="00352D2B">
              <w:rPr>
                <w:color w:val="000000"/>
                <w:sz w:val="22"/>
                <w:szCs w:val="22"/>
                <w:lang w:val="hr-HR"/>
              </w:rPr>
              <w:t>Poticanje razvoja poduzetništva - terase</w:t>
            </w:r>
          </w:p>
        </w:tc>
        <w:tc>
          <w:tcPr>
            <w:tcW w:w="921" w:type="pct"/>
            <w:shd w:val="clear" w:color="auto" w:fill="auto"/>
            <w:vAlign w:val="bottom"/>
            <w:hideMark/>
          </w:tcPr>
          <w:p w14:paraId="450E6001" w14:textId="77777777" w:rsidR="00491444" w:rsidRPr="00352D2B" w:rsidRDefault="00491444">
            <w:pPr>
              <w:jc w:val="right"/>
              <w:rPr>
                <w:color w:val="000000"/>
                <w:sz w:val="22"/>
                <w:szCs w:val="22"/>
                <w:lang w:val="hr-HR"/>
              </w:rPr>
            </w:pPr>
            <w:r w:rsidRPr="00352D2B">
              <w:rPr>
                <w:color w:val="000000"/>
                <w:sz w:val="22"/>
                <w:szCs w:val="22"/>
                <w:lang w:val="hr-HR"/>
              </w:rPr>
              <w:t>150.000,00</w:t>
            </w:r>
          </w:p>
        </w:tc>
        <w:tc>
          <w:tcPr>
            <w:tcW w:w="921" w:type="pct"/>
            <w:shd w:val="clear" w:color="auto" w:fill="auto"/>
            <w:vAlign w:val="bottom"/>
            <w:hideMark/>
          </w:tcPr>
          <w:p w14:paraId="5385EF0A"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543022F4" w14:textId="77777777" w:rsidR="00491444" w:rsidRPr="00352D2B" w:rsidRDefault="00491444">
            <w:pPr>
              <w:jc w:val="right"/>
              <w:rPr>
                <w:color w:val="000000"/>
                <w:sz w:val="22"/>
                <w:szCs w:val="22"/>
                <w:lang w:val="hr-HR"/>
              </w:rPr>
            </w:pPr>
            <w:r w:rsidRPr="00352D2B">
              <w:rPr>
                <w:color w:val="000000"/>
                <w:sz w:val="22"/>
                <w:szCs w:val="22"/>
                <w:lang w:val="hr-HR"/>
              </w:rPr>
              <w:t> </w:t>
            </w:r>
          </w:p>
        </w:tc>
      </w:tr>
      <w:tr w:rsidR="00491444" w:rsidRPr="00352D2B" w14:paraId="003B5C73" w14:textId="77777777">
        <w:trPr>
          <w:trHeight w:val="300"/>
        </w:trPr>
        <w:tc>
          <w:tcPr>
            <w:tcW w:w="2703" w:type="pct"/>
            <w:shd w:val="clear" w:color="auto" w:fill="auto"/>
            <w:vAlign w:val="bottom"/>
            <w:hideMark/>
          </w:tcPr>
          <w:p w14:paraId="56D544C3" w14:textId="77777777" w:rsidR="00491444" w:rsidRPr="00352D2B" w:rsidRDefault="00491444">
            <w:pPr>
              <w:rPr>
                <w:color w:val="000000"/>
                <w:sz w:val="22"/>
                <w:szCs w:val="22"/>
                <w:lang w:val="hr-HR"/>
              </w:rPr>
            </w:pPr>
            <w:r w:rsidRPr="00352D2B">
              <w:rPr>
                <w:color w:val="000000"/>
                <w:sz w:val="22"/>
                <w:szCs w:val="22"/>
                <w:lang w:val="hr-HR"/>
              </w:rPr>
              <w:t>Potpore u poljoprivredi</w:t>
            </w:r>
          </w:p>
        </w:tc>
        <w:tc>
          <w:tcPr>
            <w:tcW w:w="921" w:type="pct"/>
            <w:shd w:val="clear" w:color="auto" w:fill="auto"/>
            <w:vAlign w:val="bottom"/>
            <w:hideMark/>
          </w:tcPr>
          <w:p w14:paraId="4EBBD836" w14:textId="77777777" w:rsidR="00491444" w:rsidRPr="00352D2B" w:rsidRDefault="00491444">
            <w:pPr>
              <w:jc w:val="right"/>
              <w:rPr>
                <w:color w:val="000000"/>
                <w:sz w:val="22"/>
                <w:szCs w:val="22"/>
                <w:lang w:val="hr-HR"/>
              </w:rPr>
            </w:pPr>
            <w:r w:rsidRPr="00352D2B">
              <w:rPr>
                <w:color w:val="000000"/>
                <w:sz w:val="22"/>
                <w:szCs w:val="22"/>
                <w:lang w:val="hr-HR"/>
              </w:rPr>
              <w:t>67.800,00</w:t>
            </w:r>
          </w:p>
        </w:tc>
        <w:tc>
          <w:tcPr>
            <w:tcW w:w="921" w:type="pct"/>
            <w:shd w:val="clear" w:color="auto" w:fill="auto"/>
            <w:vAlign w:val="bottom"/>
            <w:hideMark/>
          </w:tcPr>
          <w:p w14:paraId="176274A0"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3720CBE8"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6DE577F2" w14:textId="77777777">
        <w:trPr>
          <w:trHeight w:val="600"/>
        </w:trPr>
        <w:tc>
          <w:tcPr>
            <w:tcW w:w="2703" w:type="pct"/>
            <w:shd w:val="clear" w:color="auto" w:fill="auto"/>
            <w:vAlign w:val="bottom"/>
            <w:hideMark/>
          </w:tcPr>
          <w:p w14:paraId="0056611A"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 - Transferi projektnim partnerima</w:t>
            </w:r>
          </w:p>
        </w:tc>
        <w:tc>
          <w:tcPr>
            <w:tcW w:w="921" w:type="pct"/>
            <w:shd w:val="clear" w:color="auto" w:fill="auto"/>
            <w:vAlign w:val="bottom"/>
            <w:hideMark/>
          </w:tcPr>
          <w:p w14:paraId="0CD7D434" w14:textId="77777777" w:rsidR="00491444" w:rsidRPr="00352D2B" w:rsidRDefault="00491444">
            <w:pPr>
              <w:jc w:val="right"/>
              <w:rPr>
                <w:color w:val="000000"/>
                <w:sz w:val="22"/>
                <w:szCs w:val="22"/>
                <w:lang w:val="hr-HR"/>
              </w:rPr>
            </w:pPr>
            <w:r w:rsidRPr="00352D2B">
              <w:rPr>
                <w:color w:val="000000"/>
                <w:sz w:val="22"/>
                <w:szCs w:val="22"/>
                <w:lang w:val="hr-HR"/>
              </w:rPr>
              <w:t>33.500,00</w:t>
            </w:r>
          </w:p>
        </w:tc>
        <w:tc>
          <w:tcPr>
            <w:tcW w:w="921" w:type="pct"/>
            <w:shd w:val="clear" w:color="auto" w:fill="auto"/>
            <w:vAlign w:val="bottom"/>
            <w:hideMark/>
          </w:tcPr>
          <w:p w14:paraId="4EF481C1"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1522AA21"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5B1441FE" w14:textId="77777777">
        <w:trPr>
          <w:trHeight w:val="600"/>
        </w:trPr>
        <w:tc>
          <w:tcPr>
            <w:tcW w:w="2703" w:type="pct"/>
            <w:shd w:val="clear" w:color="auto" w:fill="auto"/>
            <w:vAlign w:val="bottom"/>
            <w:hideMark/>
          </w:tcPr>
          <w:p w14:paraId="17377574"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w:t>
            </w:r>
            <w:r w:rsidRPr="00352D2B">
              <w:rPr>
                <w:b/>
                <w:bCs/>
                <w:color w:val="000000"/>
                <w:sz w:val="22"/>
                <w:szCs w:val="22"/>
                <w:lang w:val="hr-HR"/>
              </w:rPr>
              <w:t>-Tržnica d.o.o.</w:t>
            </w:r>
          </w:p>
        </w:tc>
        <w:tc>
          <w:tcPr>
            <w:tcW w:w="921" w:type="pct"/>
            <w:shd w:val="clear" w:color="auto" w:fill="auto"/>
            <w:vAlign w:val="bottom"/>
            <w:hideMark/>
          </w:tcPr>
          <w:p w14:paraId="45A1A467" w14:textId="77777777" w:rsidR="00491444" w:rsidRPr="00352D2B" w:rsidRDefault="00491444">
            <w:pPr>
              <w:jc w:val="right"/>
              <w:rPr>
                <w:color w:val="000000"/>
                <w:sz w:val="22"/>
                <w:szCs w:val="22"/>
                <w:lang w:val="hr-HR"/>
              </w:rPr>
            </w:pPr>
            <w:r w:rsidRPr="00352D2B">
              <w:rPr>
                <w:color w:val="000000"/>
                <w:sz w:val="22"/>
                <w:szCs w:val="22"/>
                <w:lang w:val="hr-HR"/>
              </w:rPr>
              <w:t>15.000,00</w:t>
            </w:r>
          </w:p>
        </w:tc>
        <w:tc>
          <w:tcPr>
            <w:tcW w:w="921" w:type="pct"/>
            <w:shd w:val="clear" w:color="auto" w:fill="auto"/>
            <w:vAlign w:val="bottom"/>
            <w:hideMark/>
          </w:tcPr>
          <w:p w14:paraId="652CE546"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066490D0"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1172F898" w14:textId="77777777">
        <w:trPr>
          <w:trHeight w:val="600"/>
        </w:trPr>
        <w:tc>
          <w:tcPr>
            <w:tcW w:w="2703" w:type="pct"/>
            <w:shd w:val="clear" w:color="auto" w:fill="auto"/>
            <w:vAlign w:val="bottom"/>
            <w:hideMark/>
          </w:tcPr>
          <w:p w14:paraId="3334A396" w14:textId="77777777" w:rsidR="00491444" w:rsidRPr="00352D2B" w:rsidRDefault="00491444">
            <w:pPr>
              <w:rPr>
                <w:color w:val="000000"/>
                <w:sz w:val="22"/>
                <w:szCs w:val="22"/>
                <w:lang w:val="hr-HR"/>
              </w:rPr>
            </w:pPr>
            <w:r w:rsidRPr="00352D2B">
              <w:rPr>
                <w:color w:val="000000"/>
                <w:sz w:val="22"/>
                <w:szCs w:val="22"/>
                <w:lang w:val="hr-HR"/>
              </w:rPr>
              <w:t>Subvencije trgovačkim društvima u javnom sektoru-Pokroviteljstvo manifestacija</w:t>
            </w:r>
          </w:p>
        </w:tc>
        <w:tc>
          <w:tcPr>
            <w:tcW w:w="921" w:type="pct"/>
            <w:shd w:val="clear" w:color="auto" w:fill="auto"/>
            <w:vAlign w:val="bottom"/>
            <w:hideMark/>
          </w:tcPr>
          <w:p w14:paraId="05748411" w14:textId="77777777" w:rsidR="00491444" w:rsidRPr="00352D2B" w:rsidRDefault="00491444">
            <w:pPr>
              <w:jc w:val="right"/>
              <w:rPr>
                <w:color w:val="000000"/>
                <w:sz w:val="22"/>
                <w:szCs w:val="22"/>
                <w:lang w:val="hr-HR"/>
              </w:rPr>
            </w:pPr>
            <w:r w:rsidRPr="00352D2B">
              <w:rPr>
                <w:color w:val="000000"/>
                <w:sz w:val="22"/>
                <w:szCs w:val="22"/>
                <w:lang w:val="hr-HR"/>
              </w:rPr>
              <w:t>11.900,00</w:t>
            </w:r>
          </w:p>
        </w:tc>
        <w:tc>
          <w:tcPr>
            <w:tcW w:w="921" w:type="pct"/>
            <w:shd w:val="clear" w:color="auto" w:fill="auto"/>
            <w:vAlign w:val="bottom"/>
            <w:hideMark/>
          </w:tcPr>
          <w:p w14:paraId="61FB3A18"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7DF09437"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3C535A29" w14:textId="77777777">
        <w:trPr>
          <w:trHeight w:val="300"/>
        </w:trPr>
        <w:tc>
          <w:tcPr>
            <w:tcW w:w="2703" w:type="pct"/>
            <w:shd w:val="clear" w:color="auto" w:fill="auto"/>
            <w:vAlign w:val="bottom"/>
            <w:hideMark/>
          </w:tcPr>
          <w:p w14:paraId="02B7A761" w14:textId="77777777" w:rsidR="00491444" w:rsidRPr="00352D2B" w:rsidRDefault="00491444">
            <w:pPr>
              <w:rPr>
                <w:color w:val="000000"/>
                <w:sz w:val="22"/>
                <w:szCs w:val="22"/>
                <w:lang w:val="hr-HR"/>
              </w:rPr>
            </w:pPr>
            <w:r w:rsidRPr="00352D2B">
              <w:rPr>
                <w:color w:val="000000"/>
                <w:sz w:val="22"/>
                <w:szCs w:val="22"/>
                <w:lang w:val="hr-HR"/>
              </w:rPr>
              <w:t>Sufinanciranje kamata u poljoprivredi</w:t>
            </w:r>
          </w:p>
        </w:tc>
        <w:tc>
          <w:tcPr>
            <w:tcW w:w="921" w:type="pct"/>
            <w:shd w:val="clear" w:color="auto" w:fill="auto"/>
            <w:vAlign w:val="bottom"/>
            <w:hideMark/>
          </w:tcPr>
          <w:p w14:paraId="5A9CE4A4" w14:textId="77777777" w:rsidR="00491444" w:rsidRPr="00352D2B" w:rsidRDefault="00491444">
            <w:pPr>
              <w:jc w:val="right"/>
              <w:rPr>
                <w:color w:val="000000"/>
                <w:sz w:val="22"/>
                <w:szCs w:val="22"/>
                <w:lang w:val="hr-HR"/>
              </w:rPr>
            </w:pPr>
            <w:r w:rsidRPr="00352D2B">
              <w:rPr>
                <w:color w:val="000000"/>
                <w:sz w:val="22"/>
                <w:szCs w:val="22"/>
                <w:lang w:val="hr-HR"/>
              </w:rPr>
              <w:t>1.300,00</w:t>
            </w:r>
          </w:p>
        </w:tc>
        <w:tc>
          <w:tcPr>
            <w:tcW w:w="921" w:type="pct"/>
            <w:shd w:val="clear" w:color="auto" w:fill="auto"/>
            <w:vAlign w:val="bottom"/>
            <w:hideMark/>
          </w:tcPr>
          <w:p w14:paraId="4FFC4E75"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1D5AB80C"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38DB885F" w14:textId="77777777">
        <w:trPr>
          <w:trHeight w:val="600"/>
        </w:trPr>
        <w:tc>
          <w:tcPr>
            <w:tcW w:w="2703" w:type="pct"/>
            <w:shd w:val="clear" w:color="auto" w:fill="auto"/>
            <w:vAlign w:val="bottom"/>
            <w:hideMark/>
          </w:tcPr>
          <w:p w14:paraId="64B69A67" w14:textId="77777777" w:rsidR="00491444" w:rsidRPr="00352D2B" w:rsidRDefault="00491444">
            <w:pPr>
              <w:rPr>
                <w:color w:val="000000"/>
                <w:sz w:val="22"/>
                <w:szCs w:val="22"/>
                <w:lang w:val="hr-HR"/>
              </w:rPr>
            </w:pPr>
            <w:r w:rsidRPr="00352D2B">
              <w:rPr>
                <w:color w:val="000000"/>
                <w:sz w:val="22"/>
                <w:szCs w:val="22"/>
                <w:lang w:val="hr-HR"/>
              </w:rPr>
              <w:t xml:space="preserve">Sufinanciranje programa </w:t>
            </w:r>
            <w:r w:rsidRPr="00352D2B">
              <w:rPr>
                <w:b/>
                <w:bCs/>
                <w:color w:val="000000"/>
                <w:sz w:val="22"/>
                <w:szCs w:val="22"/>
                <w:lang w:val="hr-HR"/>
              </w:rPr>
              <w:t>Tehnologijsko-razvojnog centra d.o.o.</w:t>
            </w:r>
          </w:p>
        </w:tc>
        <w:tc>
          <w:tcPr>
            <w:tcW w:w="921" w:type="pct"/>
            <w:shd w:val="clear" w:color="auto" w:fill="auto"/>
            <w:vAlign w:val="bottom"/>
            <w:hideMark/>
          </w:tcPr>
          <w:p w14:paraId="4C4E5482" w14:textId="77777777" w:rsidR="00491444" w:rsidRPr="00352D2B" w:rsidRDefault="00491444">
            <w:pPr>
              <w:jc w:val="right"/>
              <w:rPr>
                <w:color w:val="000000"/>
                <w:sz w:val="22"/>
                <w:szCs w:val="22"/>
                <w:lang w:val="hr-HR"/>
              </w:rPr>
            </w:pPr>
            <w:r w:rsidRPr="00352D2B">
              <w:rPr>
                <w:color w:val="000000"/>
                <w:sz w:val="22"/>
                <w:szCs w:val="22"/>
                <w:lang w:val="hr-HR"/>
              </w:rPr>
              <w:t>1.300,00</w:t>
            </w:r>
          </w:p>
        </w:tc>
        <w:tc>
          <w:tcPr>
            <w:tcW w:w="921" w:type="pct"/>
            <w:shd w:val="clear" w:color="auto" w:fill="auto"/>
            <w:vAlign w:val="bottom"/>
            <w:hideMark/>
          </w:tcPr>
          <w:p w14:paraId="740CD910"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2BF032D9"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2846C09D" w14:textId="77777777">
        <w:trPr>
          <w:trHeight w:val="600"/>
        </w:trPr>
        <w:tc>
          <w:tcPr>
            <w:tcW w:w="2703" w:type="pct"/>
            <w:shd w:val="clear" w:color="auto" w:fill="auto"/>
            <w:vAlign w:val="bottom"/>
            <w:hideMark/>
          </w:tcPr>
          <w:p w14:paraId="590B80AC" w14:textId="77777777" w:rsidR="00491444" w:rsidRPr="00352D2B" w:rsidRDefault="00491444">
            <w:pPr>
              <w:rPr>
                <w:color w:val="000000"/>
                <w:sz w:val="22"/>
                <w:szCs w:val="22"/>
                <w:lang w:val="hr-HR"/>
              </w:rPr>
            </w:pPr>
            <w:r w:rsidRPr="00352D2B">
              <w:rPr>
                <w:color w:val="000000"/>
                <w:sz w:val="22"/>
                <w:szCs w:val="22"/>
                <w:lang w:val="hr-HR"/>
              </w:rPr>
              <w:t>Subvencije trgovačkim društvima izvan javnog sektora - Promicanje poduzetničke kulture</w:t>
            </w:r>
          </w:p>
        </w:tc>
        <w:tc>
          <w:tcPr>
            <w:tcW w:w="921" w:type="pct"/>
            <w:shd w:val="clear" w:color="auto" w:fill="auto"/>
            <w:vAlign w:val="bottom"/>
            <w:hideMark/>
          </w:tcPr>
          <w:p w14:paraId="2954305C" w14:textId="77777777" w:rsidR="00491444" w:rsidRPr="00352D2B" w:rsidRDefault="00491444">
            <w:pPr>
              <w:jc w:val="right"/>
              <w:rPr>
                <w:color w:val="000000"/>
                <w:sz w:val="22"/>
                <w:szCs w:val="22"/>
                <w:lang w:val="hr-HR"/>
              </w:rPr>
            </w:pPr>
            <w:r w:rsidRPr="00352D2B">
              <w:rPr>
                <w:color w:val="000000"/>
                <w:sz w:val="22"/>
                <w:szCs w:val="22"/>
                <w:lang w:val="hr-HR"/>
              </w:rPr>
              <w:t>700,00</w:t>
            </w:r>
          </w:p>
        </w:tc>
        <w:tc>
          <w:tcPr>
            <w:tcW w:w="921" w:type="pct"/>
            <w:shd w:val="clear" w:color="auto" w:fill="auto"/>
            <w:vAlign w:val="bottom"/>
            <w:hideMark/>
          </w:tcPr>
          <w:p w14:paraId="1DD00627" w14:textId="77777777" w:rsidR="00491444" w:rsidRPr="00352D2B" w:rsidRDefault="00491444">
            <w:pPr>
              <w:jc w:val="right"/>
              <w:rPr>
                <w:color w:val="000000"/>
                <w:sz w:val="22"/>
                <w:szCs w:val="22"/>
                <w:lang w:val="hr-HR"/>
              </w:rPr>
            </w:pPr>
            <w:r w:rsidRPr="00352D2B">
              <w:rPr>
                <w:color w:val="000000"/>
                <w:sz w:val="22"/>
                <w:szCs w:val="22"/>
                <w:lang w:val="hr-HR"/>
              </w:rPr>
              <w:t>0,00</w:t>
            </w:r>
          </w:p>
        </w:tc>
        <w:tc>
          <w:tcPr>
            <w:tcW w:w="455" w:type="pct"/>
            <w:shd w:val="clear" w:color="auto" w:fill="auto"/>
            <w:vAlign w:val="bottom"/>
            <w:hideMark/>
          </w:tcPr>
          <w:p w14:paraId="5088B9A5" w14:textId="77777777" w:rsidR="00491444" w:rsidRPr="00352D2B" w:rsidRDefault="00491444">
            <w:pPr>
              <w:jc w:val="right"/>
              <w:rPr>
                <w:color w:val="000000"/>
                <w:sz w:val="22"/>
                <w:szCs w:val="22"/>
                <w:lang w:val="hr-HR"/>
              </w:rPr>
            </w:pPr>
            <w:r w:rsidRPr="00352D2B">
              <w:rPr>
                <w:color w:val="000000"/>
                <w:sz w:val="22"/>
                <w:szCs w:val="22"/>
                <w:lang w:val="hr-HR"/>
              </w:rPr>
              <w:t>0,00</w:t>
            </w:r>
          </w:p>
        </w:tc>
      </w:tr>
      <w:tr w:rsidR="00491444" w:rsidRPr="00352D2B" w14:paraId="0EBF193C" w14:textId="77777777">
        <w:trPr>
          <w:trHeight w:val="480"/>
        </w:trPr>
        <w:tc>
          <w:tcPr>
            <w:tcW w:w="2703" w:type="pct"/>
            <w:shd w:val="clear" w:color="000000" w:fill="C0C0C0"/>
            <w:noWrap/>
            <w:vAlign w:val="bottom"/>
            <w:hideMark/>
          </w:tcPr>
          <w:p w14:paraId="3D58206D" w14:textId="77777777" w:rsidR="00491444" w:rsidRPr="00352D2B" w:rsidRDefault="00491444">
            <w:pPr>
              <w:jc w:val="center"/>
              <w:rPr>
                <w:b/>
                <w:bCs/>
                <w:color w:val="000000"/>
                <w:sz w:val="22"/>
                <w:szCs w:val="22"/>
                <w:lang w:val="hr-HR"/>
              </w:rPr>
            </w:pPr>
            <w:r w:rsidRPr="00352D2B">
              <w:rPr>
                <w:b/>
                <w:bCs/>
                <w:color w:val="000000"/>
                <w:sz w:val="22"/>
                <w:szCs w:val="22"/>
                <w:lang w:val="hr-HR"/>
              </w:rPr>
              <w:t>Ukupno</w:t>
            </w:r>
          </w:p>
        </w:tc>
        <w:tc>
          <w:tcPr>
            <w:tcW w:w="921" w:type="pct"/>
            <w:shd w:val="clear" w:color="000000" w:fill="C0C0C0"/>
            <w:noWrap/>
            <w:vAlign w:val="bottom"/>
            <w:hideMark/>
          </w:tcPr>
          <w:p w14:paraId="78E0C3D2" w14:textId="77777777" w:rsidR="00491444" w:rsidRPr="00352D2B" w:rsidRDefault="00491444">
            <w:pPr>
              <w:jc w:val="right"/>
              <w:rPr>
                <w:b/>
                <w:bCs/>
                <w:color w:val="000000"/>
                <w:sz w:val="22"/>
                <w:szCs w:val="22"/>
                <w:lang w:val="hr-HR"/>
              </w:rPr>
            </w:pPr>
            <w:r w:rsidRPr="00352D2B">
              <w:rPr>
                <w:b/>
                <w:bCs/>
                <w:color w:val="000000"/>
                <w:sz w:val="22"/>
                <w:szCs w:val="22"/>
                <w:lang w:val="hr-HR"/>
              </w:rPr>
              <w:t>11.325.238,00</w:t>
            </w:r>
          </w:p>
        </w:tc>
        <w:tc>
          <w:tcPr>
            <w:tcW w:w="921" w:type="pct"/>
            <w:shd w:val="clear" w:color="000000" w:fill="C0C0C0"/>
            <w:noWrap/>
            <w:vAlign w:val="bottom"/>
            <w:hideMark/>
          </w:tcPr>
          <w:p w14:paraId="61C54167" w14:textId="77777777" w:rsidR="00491444" w:rsidRPr="00352D2B" w:rsidRDefault="00491444">
            <w:pPr>
              <w:jc w:val="right"/>
              <w:rPr>
                <w:b/>
                <w:bCs/>
                <w:color w:val="000000"/>
                <w:sz w:val="22"/>
                <w:szCs w:val="22"/>
                <w:lang w:val="hr-HR"/>
              </w:rPr>
            </w:pPr>
            <w:r w:rsidRPr="00352D2B">
              <w:rPr>
                <w:b/>
                <w:bCs/>
                <w:color w:val="000000"/>
                <w:sz w:val="22"/>
                <w:szCs w:val="22"/>
                <w:lang w:val="hr-HR"/>
              </w:rPr>
              <w:t>5.910.931,86</w:t>
            </w:r>
          </w:p>
        </w:tc>
        <w:tc>
          <w:tcPr>
            <w:tcW w:w="455" w:type="pct"/>
            <w:shd w:val="clear" w:color="000000" w:fill="BFBFBF"/>
            <w:vAlign w:val="bottom"/>
            <w:hideMark/>
          </w:tcPr>
          <w:p w14:paraId="676AFED5" w14:textId="77777777" w:rsidR="00491444" w:rsidRPr="00352D2B" w:rsidRDefault="00491444">
            <w:pPr>
              <w:jc w:val="right"/>
              <w:rPr>
                <w:b/>
                <w:bCs/>
                <w:color w:val="000000"/>
                <w:sz w:val="22"/>
                <w:szCs w:val="22"/>
                <w:lang w:val="hr-HR"/>
              </w:rPr>
            </w:pPr>
            <w:r w:rsidRPr="00352D2B">
              <w:rPr>
                <w:b/>
                <w:bCs/>
                <w:color w:val="000000"/>
                <w:sz w:val="22"/>
                <w:szCs w:val="22"/>
                <w:lang w:val="hr-HR"/>
              </w:rPr>
              <w:t>52,19</w:t>
            </w:r>
          </w:p>
        </w:tc>
      </w:tr>
    </w:tbl>
    <w:p w14:paraId="5437BCD5" w14:textId="77777777" w:rsidR="00491444" w:rsidRDefault="00491444" w:rsidP="00491444">
      <w:pPr>
        <w:jc w:val="both"/>
        <w:rPr>
          <w:sz w:val="24"/>
          <w:szCs w:val="24"/>
          <w:lang w:val="hr-HR" w:eastAsia="en-US"/>
        </w:rPr>
      </w:pPr>
    </w:p>
    <w:p w14:paraId="79540D65" w14:textId="77777777" w:rsidR="00491444" w:rsidRPr="00D94EA9" w:rsidRDefault="00491444" w:rsidP="00491444">
      <w:pPr>
        <w:jc w:val="both"/>
        <w:rPr>
          <w:sz w:val="24"/>
          <w:szCs w:val="24"/>
          <w:lang w:val="hr-HR" w:eastAsia="en-US"/>
        </w:rPr>
      </w:pPr>
    </w:p>
    <w:p w14:paraId="2892C99D" w14:textId="77777777" w:rsidR="00491444" w:rsidRDefault="00491444" w:rsidP="00491444">
      <w:pPr>
        <w:jc w:val="both"/>
        <w:rPr>
          <w:sz w:val="24"/>
          <w:szCs w:val="24"/>
          <w:lang w:val="hr-HR" w:eastAsia="en-US"/>
        </w:rPr>
      </w:pPr>
      <w:r w:rsidRPr="00D94EA9">
        <w:rPr>
          <w:sz w:val="24"/>
          <w:szCs w:val="24"/>
          <w:lang w:val="hr-HR" w:eastAsia="en-US"/>
        </w:rPr>
        <w:t xml:space="preserve">     </w:t>
      </w:r>
      <w:r w:rsidRPr="008932F8">
        <w:rPr>
          <w:sz w:val="24"/>
          <w:szCs w:val="24"/>
          <w:lang w:val="hr-HR" w:eastAsia="en-US"/>
        </w:rPr>
        <w:t>U odnosu na isto izvještajno razdoblje 202</w:t>
      </w:r>
      <w:r>
        <w:rPr>
          <w:sz w:val="24"/>
          <w:szCs w:val="24"/>
          <w:lang w:val="hr-HR" w:eastAsia="en-US"/>
        </w:rPr>
        <w:t>3</w:t>
      </w:r>
      <w:r w:rsidRPr="008932F8">
        <w:rPr>
          <w:sz w:val="24"/>
          <w:szCs w:val="24"/>
          <w:lang w:val="hr-HR" w:eastAsia="en-US"/>
        </w:rPr>
        <w:t>., u 202</w:t>
      </w:r>
      <w:r>
        <w:rPr>
          <w:sz w:val="24"/>
          <w:szCs w:val="24"/>
          <w:lang w:val="hr-HR" w:eastAsia="en-US"/>
        </w:rPr>
        <w:t>4</w:t>
      </w:r>
      <w:r w:rsidRPr="008932F8">
        <w:rPr>
          <w:sz w:val="24"/>
          <w:szCs w:val="24"/>
          <w:lang w:val="hr-HR" w:eastAsia="en-US"/>
        </w:rPr>
        <w:t xml:space="preserve">., subvencije su više izvršene za </w:t>
      </w:r>
      <w:r>
        <w:rPr>
          <w:sz w:val="24"/>
          <w:szCs w:val="24"/>
          <w:lang w:val="hr-HR" w:eastAsia="en-US"/>
        </w:rPr>
        <w:t>634.046,96</w:t>
      </w:r>
      <w:r w:rsidRPr="008932F8">
        <w:rPr>
          <w:sz w:val="24"/>
          <w:szCs w:val="24"/>
          <w:lang w:val="hr-HR" w:eastAsia="en-US"/>
        </w:rPr>
        <w:t xml:space="preserve"> eura ili </w:t>
      </w:r>
      <w:r>
        <w:rPr>
          <w:sz w:val="24"/>
          <w:szCs w:val="24"/>
          <w:lang w:val="hr-HR" w:eastAsia="en-US"/>
        </w:rPr>
        <w:t>12,02</w:t>
      </w:r>
      <w:r w:rsidRPr="00E9778B">
        <w:rPr>
          <w:sz w:val="24"/>
          <w:szCs w:val="24"/>
          <w:lang w:val="hr-HR" w:eastAsia="en-US"/>
        </w:rPr>
        <w:t xml:space="preserve">%. Spomenuto je vidljivo kod trgovačkog društva </w:t>
      </w:r>
      <w:r>
        <w:rPr>
          <w:sz w:val="24"/>
          <w:szCs w:val="24"/>
          <w:lang w:val="hr-HR" w:eastAsia="en-US"/>
        </w:rPr>
        <w:t>Športski objekti</w:t>
      </w:r>
      <w:r w:rsidRPr="00E9778B">
        <w:rPr>
          <w:sz w:val="24"/>
          <w:szCs w:val="24"/>
          <w:lang w:val="hr-HR" w:eastAsia="en-US"/>
        </w:rPr>
        <w:t xml:space="preserve"> d.o.o. koje je za prvih šest mjeseci ove godine, kroz doznake, povuklo </w:t>
      </w:r>
      <w:r>
        <w:rPr>
          <w:sz w:val="24"/>
          <w:szCs w:val="24"/>
          <w:lang w:val="hr-HR" w:eastAsia="en-US"/>
        </w:rPr>
        <w:t>281.273,92</w:t>
      </w:r>
      <w:r w:rsidRPr="00E9778B">
        <w:rPr>
          <w:sz w:val="24"/>
          <w:szCs w:val="24"/>
          <w:lang w:val="hr-HR" w:eastAsia="en-US"/>
        </w:rPr>
        <w:t xml:space="preserve"> eura više u odnosu na prvih šest mjeseci 202</w:t>
      </w:r>
      <w:r>
        <w:rPr>
          <w:sz w:val="24"/>
          <w:szCs w:val="24"/>
          <w:lang w:val="hr-HR" w:eastAsia="en-US"/>
        </w:rPr>
        <w:t>3</w:t>
      </w:r>
      <w:r w:rsidRPr="00E9778B">
        <w:rPr>
          <w:sz w:val="24"/>
          <w:szCs w:val="24"/>
          <w:lang w:val="hr-HR" w:eastAsia="en-US"/>
        </w:rPr>
        <w:t>.</w:t>
      </w:r>
      <w:r>
        <w:rPr>
          <w:sz w:val="24"/>
          <w:szCs w:val="24"/>
          <w:lang w:val="hr-HR" w:eastAsia="en-US"/>
        </w:rPr>
        <w:t>,</w:t>
      </w:r>
      <w:r w:rsidRPr="00E9778B">
        <w:rPr>
          <w:sz w:val="24"/>
          <w:szCs w:val="24"/>
          <w:lang w:val="hr-HR" w:eastAsia="en-US"/>
        </w:rPr>
        <w:t xml:space="preserve"> </w:t>
      </w:r>
      <w:r>
        <w:rPr>
          <w:sz w:val="24"/>
          <w:szCs w:val="24"/>
          <w:lang w:val="hr-HR" w:eastAsia="en-US"/>
        </w:rPr>
        <w:t>Unikom d.o.o. za Zoo vrt je je realizirao 248.000,00 eura više nego u prvom dijelu 2023. te Ukop d.o.o. 140.000,00 eura više nego u istom razdoblju prošle godine. Javni poziv za potpore za poticanje poduzetništva otvoren je do 30.9.2024. i za iste postoji značajan interes. Planirana sredstva planiraju se utrošiti do kraja godine.</w:t>
      </w:r>
    </w:p>
    <w:p w14:paraId="224D517F" w14:textId="77777777" w:rsidR="00491444" w:rsidRDefault="00491444" w:rsidP="00491444">
      <w:pPr>
        <w:jc w:val="both"/>
        <w:rPr>
          <w:sz w:val="24"/>
          <w:szCs w:val="24"/>
          <w:lang w:val="hr-HR" w:eastAsia="en-US"/>
        </w:rPr>
      </w:pPr>
    </w:p>
    <w:p w14:paraId="0B3C373A" w14:textId="77777777" w:rsidR="00491444" w:rsidRPr="00877EE0" w:rsidRDefault="00491444" w:rsidP="00491444">
      <w:pPr>
        <w:jc w:val="both"/>
        <w:rPr>
          <w:color w:val="FF0000"/>
          <w:sz w:val="24"/>
          <w:szCs w:val="24"/>
          <w:lang w:val="hr-HR" w:eastAsia="en-US"/>
        </w:rPr>
      </w:pPr>
    </w:p>
    <w:p w14:paraId="201F677E" w14:textId="77777777" w:rsidR="00491444" w:rsidRPr="00B043B0" w:rsidRDefault="00491444" w:rsidP="00491444">
      <w:pPr>
        <w:jc w:val="both"/>
        <w:rPr>
          <w:b/>
          <w:sz w:val="24"/>
          <w:szCs w:val="24"/>
          <w:u w:val="single"/>
          <w:lang w:val="hr-HR" w:eastAsia="en-US"/>
        </w:rPr>
      </w:pPr>
      <w:r w:rsidRPr="00B043B0">
        <w:rPr>
          <w:b/>
          <w:sz w:val="24"/>
          <w:szCs w:val="24"/>
          <w:u w:val="single"/>
          <w:lang w:val="hr-HR" w:eastAsia="en-US"/>
        </w:rPr>
        <w:t xml:space="preserve">Pomoći dane u inozemstvo i unutar općeg proračuna </w:t>
      </w:r>
      <w:r>
        <w:rPr>
          <w:b/>
          <w:sz w:val="24"/>
          <w:szCs w:val="24"/>
          <w:u w:val="single"/>
          <w:lang w:val="hr-HR" w:eastAsia="en-US"/>
        </w:rPr>
        <w:t xml:space="preserve">( </w:t>
      </w:r>
      <w:r w:rsidRPr="00B043B0">
        <w:rPr>
          <w:b/>
          <w:sz w:val="24"/>
          <w:szCs w:val="24"/>
          <w:u w:val="single"/>
          <w:lang w:val="hr-HR" w:eastAsia="en-US"/>
        </w:rPr>
        <w:t>36</w:t>
      </w:r>
      <w:r>
        <w:rPr>
          <w:b/>
          <w:sz w:val="24"/>
          <w:szCs w:val="24"/>
          <w:u w:val="single"/>
          <w:lang w:val="hr-HR" w:eastAsia="en-US"/>
        </w:rPr>
        <w:t xml:space="preserve"> </w:t>
      </w:r>
      <w:r w:rsidRPr="00B043B0">
        <w:rPr>
          <w:b/>
          <w:sz w:val="24"/>
          <w:szCs w:val="24"/>
          <w:u w:val="single"/>
          <w:lang w:val="hr-HR" w:eastAsia="en-US"/>
        </w:rPr>
        <w:t>)</w:t>
      </w:r>
    </w:p>
    <w:p w14:paraId="6FD201D2" w14:textId="77777777" w:rsidR="00491444" w:rsidRPr="003F0876" w:rsidRDefault="00491444" w:rsidP="00491444">
      <w:pPr>
        <w:ind w:firstLine="360"/>
        <w:jc w:val="both"/>
        <w:rPr>
          <w:b/>
          <w:color w:val="FF0000"/>
          <w:sz w:val="24"/>
          <w:szCs w:val="24"/>
          <w:highlight w:val="yellow"/>
          <w:lang w:val="hr-HR" w:eastAsia="en-US"/>
        </w:rPr>
      </w:pPr>
    </w:p>
    <w:p w14:paraId="669CC634" w14:textId="77777777" w:rsidR="00491444" w:rsidRPr="009C2F32" w:rsidRDefault="00491444" w:rsidP="00491444">
      <w:pPr>
        <w:ind w:firstLine="357"/>
        <w:jc w:val="both"/>
        <w:rPr>
          <w:sz w:val="24"/>
          <w:szCs w:val="24"/>
          <w:lang w:val="hr-HR" w:eastAsia="en-US"/>
        </w:rPr>
      </w:pPr>
      <w:r w:rsidRPr="00E76448">
        <w:rPr>
          <w:sz w:val="24"/>
          <w:szCs w:val="24"/>
          <w:lang w:val="hr-HR" w:eastAsia="en-US"/>
        </w:rPr>
        <w:t xml:space="preserve">Pomoći dane u inozemstvo i unutar općeg proračuna izvršene su u iznosu od </w:t>
      </w:r>
      <w:r>
        <w:rPr>
          <w:sz w:val="24"/>
          <w:szCs w:val="24"/>
          <w:lang w:val="hr-HR" w:eastAsia="en-US"/>
        </w:rPr>
        <w:t>389.388,32</w:t>
      </w:r>
      <w:r w:rsidRPr="00E76448">
        <w:rPr>
          <w:sz w:val="24"/>
          <w:szCs w:val="24"/>
          <w:lang w:val="hr-HR" w:eastAsia="en-US"/>
        </w:rPr>
        <w:t xml:space="preserve"> eura što je u odnosu na godišnji </w:t>
      </w:r>
      <w:r w:rsidRPr="009C2F32">
        <w:rPr>
          <w:sz w:val="24"/>
          <w:szCs w:val="24"/>
          <w:lang w:val="hr-HR" w:eastAsia="en-US"/>
        </w:rPr>
        <w:t>plan 2</w:t>
      </w:r>
      <w:r>
        <w:rPr>
          <w:sz w:val="24"/>
          <w:szCs w:val="24"/>
          <w:lang w:val="hr-HR" w:eastAsia="en-US"/>
        </w:rPr>
        <w:t>3,37</w:t>
      </w:r>
      <w:r w:rsidRPr="009C2F32">
        <w:rPr>
          <w:sz w:val="24"/>
          <w:szCs w:val="24"/>
          <w:lang w:val="hr-HR" w:eastAsia="en-US"/>
        </w:rPr>
        <w:t>%.</w:t>
      </w:r>
    </w:p>
    <w:p w14:paraId="276CAEE8" w14:textId="77777777" w:rsidR="00491444" w:rsidRPr="00F32F38" w:rsidRDefault="00491444" w:rsidP="00491444">
      <w:pPr>
        <w:ind w:firstLine="357"/>
        <w:jc w:val="both"/>
        <w:rPr>
          <w:sz w:val="24"/>
          <w:szCs w:val="24"/>
          <w:lang w:val="hr-HR" w:eastAsia="en-US"/>
        </w:rPr>
      </w:pPr>
      <w:r w:rsidRPr="00F32F38">
        <w:rPr>
          <w:sz w:val="24"/>
          <w:szCs w:val="24"/>
          <w:lang w:val="hr-HR" w:eastAsia="en-US"/>
        </w:rPr>
        <w:t xml:space="preserve">Najvećim dijelom odnose se na prijenos Gradskoj i sveučilišnoj knjižnici Osijek u iznosu od </w:t>
      </w:r>
      <w:r>
        <w:rPr>
          <w:sz w:val="24"/>
          <w:szCs w:val="24"/>
          <w:lang w:val="hr-HR" w:eastAsia="en-US"/>
        </w:rPr>
        <w:t>219.770,79</w:t>
      </w:r>
      <w:r w:rsidRPr="00F32F38">
        <w:rPr>
          <w:sz w:val="24"/>
          <w:szCs w:val="24"/>
          <w:lang w:val="hr-HR" w:eastAsia="en-US"/>
        </w:rPr>
        <w:t xml:space="preserve"> eura</w:t>
      </w:r>
      <w:r>
        <w:rPr>
          <w:sz w:val="24"/>
          <w:szCs w:val="24"/>
          <w:lang w:val="hr-HR" w:eastAsia="en-US"/>
        </w:rPr>
        <w:t>,</w:t>
      </w:r>
      <w:r w:rsidRPr="00F32F38">
        <w:rPr>
          <w:sz w:val="24"/>
          <w:szCs w:val="24"/>
          <w:lang w:val="hr-HR" w:eastAsia="en-US"/>
        </w:rPr>
        <w:t xml:space="preserve"> sredstva za rad Centra za autizam </w:t>
      </w:r>
      <w:r>
        <w:rPr>
          <w:sz w:val="24"/>
          <w:szCs w:val="24"/>
          <w:lang w:val="hr-HR" w:eastAsia="en-US"/>
        </w:rPr>
        <w:t>48.280,54</w:t>
      </w:r>
      <w:r w:rsidRPr="00F32F38">
        <w:rPr>
          <w:sz w:val="24"/>
          <w:szCs w:val="24"/>
          <w:lang w:val="hr-HR" w:eastAsia="en-US"/>
        </w:rPr>
        <w:t xml:space="preserve"> eura</w:t>
      </w:r>
      <w:r>
        <w:rPr>
          <w:sz w:val="24"/>
          <w:szCs w:val="24"/>
          <w:lang w:val="hr-HR" w:eastAsia="en-US"/>
        </w:rPr>
        <w:t xml:space="preserve"> te prijenos Sveučilištu Josipa Jurija Strossmayera u Osijek za sufinanciranje projektiranja zgrade Sveučilišne knjižnice i multimedijalnog centra Osijek u iznosu od 47.500,00 eura</w:t>
      </w:r>
      <w:r w:rsidRPr="00F32F38">
        <w:rPr>
          <w:sz w:val="24"/>
          <w:szCs w:val="24"/>
          <w:lang w:val="hr-HR" w:eastAsia="en-US"/>
        </w:rPr>
        <w:t xml:space="preserve">. </w:t>
      </w:r>
    </w:p>
    <w:p w14:paraId="0F7EB0FB" w14:textId="77777777" w:rsidR="00491444" w:rsidRPr="00F32F38" w:rsidRDefault="00491444" w:rsidP="00491444">
      <w:pPr>
        <w:jc w:val="both"/>
        <w:rPr>
          <w:b/>
          <w:sz w:val="24"/>
          <w:szCs w:val="24"/>
          <w:highlight w:val="yellow"/>
          <w:lang w:val="hr-HR" w:eastAsia="en-US"/>
        </w:rPr>
      </w:pPr>
    </w:p>
    <w:p w14:paraId="0A585797" w14:textId="77777777" w:rsidR="00491444" w:rsidRPr="003F0876" w:rsidRDefault="00491444" w:rsidP="00491444">
      <w:pPr>
        <w:jc w:val="both"/>
        <w:rPr>
          <w:b/>
          <w:color w:val="FF0000"/>
          <w:sz w:val="24"/>
          <w:szCs w:val="24"/>
          <w:highlight w:val="yellow"/>
          <w:lang w:val="hr-HR" w:eastAsia="en-US"/>
        </w:rPr>
      </w:pPr>
    </w:p>
    <w:p w14:paraId="7A24FD7D" w14:textId="77777777" w:rsidR="00491444" w:rsidRPr="00346178" w:rsidRDefault="00491444" w:rsidP="00491444">
      <w:pPr>
        <w:jc w:val="both"/>
        <w:rPr>
          <w:b/>
          <w:sz w:val="24"/>
          <w:szCs w:val="24"/>
          <w:u w:val="single"/>
          <w:lang w:val="hr-HR" w:eastAsia="en-US"/>
        </w:rPr>
      </w:pPr>
      <w:r w:rsidRPr="00346178">
        <w:rPr>
          <w:b/>
          <w:sz w:val="24"/>
          <w:szCs w:val="24"/>
          <w:u w:val="single"/>
          <w:lang w:val="hr-HR" w:eastAsia="en-US"/>
        </w:rPr>
        <w:t>Naknade građanima i kućanstvima na temelju osiguranja i druge naknade ( 37 )</w:t>
      </w:r>
    </w:p>
    <w:p w14:paraId="781DA91B" w14:textId="77777777" w:rsidR="00491444" w:rsidRPr="003F0876" w:rsidRDefault="00491444" w:rsidP="00491444">
      <w:pPr>
        <w:ind w:firstLine="360"/>
        <w:jc w:val="both"/>
        <w:rPr>
          <w:color w:val="FF0000"/>
          <w:sz w:val="24"/>
          <w:szCs w:val="24"/>
          <w:highlight w:val="yellow"/>
          <w:lang w:val="hr-HR" w:eastAsia="en-US"/>
        </w:rPr>
      </w:pPr>
    </w:p>
    <w:p w14:paraId="24ED6506" w14:textId="77777777" w:rsidR="00491444" w:rsidRPr="00B3733F" w:rsidRDefault="00491444" w:rsidP="00491444">
      <w:pPr>
        <w:ind w:firstLine="357"/>
        <w:jc w:val="both"/>
        <w:rPr>
          <w:sz w:val="24"/>
          <w:szCs w:val="24"/>
          <w:lang w:val="hr-HR" w:eastAsia="en-US"/>
        </w:rPr>
      </w:pPr>
      <w:r w:rsidRPr="00B3733F">
        <w:rPr>
          <w:sz w:val="24"/>
          <w:szCs w:val="24"/>
          <w:lang w:val="hr-HR" w:eastAsia="en-US"/>
        </w:rPr>
        <w:t>Naknade građanima i kućanstvima izvršene su sa 2</w:t>
      </w:r>
      <w:r>
        <w:rPr>
          <w:sz w:val="24"/>
          <w:szCs w:val="24"/>
          <w:lang w:val="hr-HR" w:eastAsia="en-US"/>
        </w:rPr>
        <w:t>1,72</w:t>
      </w:r>
      <w:r w:rsidRPr="00B3733F">
        <w:rPr>
          <w:sz w:val="24"/>
          <w:szCs w:val="24"/>
          <w:lang w:val="hr-HR" w:eastAsia="en-US"/>
        </w:rPr>
        <w:t xml:space="preserve">% u odnosu na godišnji plan, odnosno u iznosu od </w:t>
      </w:r>
      <w:r>
        <w:rPr>
          <w:sz w:val="24"/>
          <w:szCs w:val="24"/>
          <w:lang w:val="hr-HR" w:eastAsia="en-US"/>
        </w:rPr>
        <w:t>848.295,93</w:t>
      </w:r>
      <w:r w:rsidRPr="00B3733F">
        <w:rPr>
          <w:sz w:val="24"/>
          <w:szCs w:val="24"/>
          <w:lang w:val="hr-HR" w:eastAsia="en-US"/>
        </w:rPr>
        <w:t xml:space="preserve"> eura.</w:t>
      </w:r>
    </w:p>
    <w:p w14:paraId="42496687" w14:textId="77777777" w:rsidR="00491444" w:rsidRPr="00B3733F" w:rsidRDefault="00491444" w:rsidP="00491444">
      <w:pPr>
        <w:ind w:firstLine="357"/>
        <w:jc w:val="both"/>
        <w:rPr>
          <w:sz w:val="24"/>
          <w:szCs w:val="24"/>
          <w:lang w:val="hr-HR" w:eastAsia="en-US"/>
        </w:rPr>
      </w:pPr>
    </w:p>
    <w:p w14:paraId="14EF3099" w14:textId="77777777" w:rsidR="00491444" w:rsidRPr="00E1087D" w:rsidRDefault="00491444" w:rsidP="00491444">
      <w:pPr>
        <w:ind w:firstLine="357"/>
        <w:jc w:val="both"/>
        <w:rPr>
          <w:sz w:val="24"/>
          <w:szCs w:val="24"/>
          <w:lang w:val="hr-HR"/>
        </w:rPr>
      </w:pPr>
      <w:r w:rsidRPr="00E1087D">
        <w:rPr>
          <w:sz w:val="24"/>
          <w:szCs w:val="24"/>
          <w:lang w:val="hr-HR"/>
        </w:rPr>
        <w:t>Ovi rashodi odnose se na pomoći roditeljima za novorođenu djecu, uskrsnice za umirovljenike i socijalno ugrožene osobe, za podmirenje troškova stanovanja socijalno ugroženih obitelji, pomoći stanovanja starih i nemoćnih i potpore građanima koji se nalaze u teškom socijalnom stanju, troškove javnog gradskog prijevoza, financiranje prihvatilišta za beskućnike, stipendije, sufinanciranje kamata i drugo.</w:t>
      </w:r>
    </w:p>
    <w:p w14:paraId="3728121C" w14:textId="77777777" w:rsidR="00491444" w:rsidRPr="003F0876" w:rsidRDefault="00491444" w:rsidP="00491444">
      <w:pPr>
        <w:ind w:firstLine="357"/>
        <w:jc w:val="both"/>
        <w:rPr>
          <w:color w:val="FF0000"/>
          <w:sz w:val="24"/>
          <w:szCs w:val="24"/>
          <w:lang w:val="hr-HR"/>
        </w:rPr>
      </w:pPr>
      <w:r w:rsidRPr="00D94437">
        <w:rPr>
          <w:sz w:val="24"/>
          <w:szCs w:val="24"/>
          <w:lang w:val="hr-HR"/>
        </w:rPr>
        <w:t>Najveći udio u rashodima ove skup</w:t>
      </w:r>
      <w:r>
        <w:rPr>
          <w:sz w:val="24"/>
          <w:szCs w:val="24"/>
          <w:lang w:val="hr-HR"/>
        </w:rPr>
        <w:t>in</w:t>
      </w:r>
      <w:r w:rsidRPr="00D94437">
        <w:rPr>
          <w:sz w:val="24"/>
          <w:szCs w:val="24"/>
          <w:lang w:val="hr-HR"/>
        </w:rPr>
        <w:t>e</w:t>
      </w:r>
      <w:r>
        <w:rPr>
          <w:sz w:val="24"/>
          <w:szCs w:val="24"/>
          <w:lang w:val="hr-HR"/>
        </w:rPr>
        <w:t xml:space="preserve"> imaju</w:t>
      </w:r>
      <w:r w:rsidRPr="00D94437">
        <w:rPr>
          <w:sz w:val="24"/>
          <w:szCs w:val="24"/>
          <w:lang w:val="hr-HR"/>
        </w:rPr>
        <w:t xml:space="preserve"> rashodi za uskrsnice umirovljenicima i socijalno ugrožen</w:t>
      </w:r>
      <w:r>
        <w:rPr>
          <w:sz w:val="24"/>
          <w:szCs w:val="24"/>
          <w:lang w:val="hr-HR"/>
        </w:rPr>
        <w:t>e</w:t>
      </w:r>
      <w:r w:rsidRPr="00D94437">
        <w:rPr>
          <w:sz w:val="24"/>
          <w:szCs w:val="24"/>
          <w:lang w:val="hr-HR"/>
        </w:rPr>
        <w:t xml:space="preserve"> osobe u iznosu od </w:t>
      </w:r>
      <w:r>
        <w:rPr>
          <w:sz w:val="24"/>
          <w:szCs w:val="24"/>
          <w:lang w:val="hr-HR"/>
        </w:rPr>
        <w:t>358.235,00</w:t>
      </w:r>
      <w:r w:rsidRPr="00D94437">
        <w:rPr>
          <w:sz w:val="24"/>
          <w:szCs w:val="24"/>
          <w:lang w:val="hr-HR"/>
        </w:rPr>
        <w:t xml:space="preserve"> eura, </w:t>
      </w:r>
      <w:r w:rsidRPr="00626A3C">
        <w:rPr>
          <w:sz w:val="24"/>
          <w:szCs w:val="24"/>
          <w:lang w:val="hr-HR"/>
        </w:rPr>
        <w:t xml:space="preserve">pomoći </w:t>
      </w:r>
      <w:r w:rsidRPr="003B4F10">
        <w:rPr>
          <w:sz w:val="24"/>
          <w:szCs w:val="24"/>
          <w:lang w:val="hr-HR"/>
        </w:rPr>
        <w:t xml:space="preserve">roditeljima za novorođenu djecu, </w:t>
      </w:r>
      <w:r w:rsidRPr="009F4567">
        <w:rPr>
          <w:sz w:val="24"/>
          <w:szCs w:val="24"/>
          <w:lang w:val="hr-HR"/>
        </w:rPr>
        <w:t>višestruki porod i posvojitelje te za troškove potpomognute oplodnje u iznosu od 101.</w:t>
      </w:r>
      <w:r>
        <w:rPr>
          <w:sz w:val="24"/>
          <w:szCs w:val="24"/>
          <w:lang w:val="hr-HR"/>
        </w:rPr>
        <w:t>375,01</w:t>
      </w:r>
      <w:r w:rsidRPr="009F4567">
        <w:rPr>
          <w:sz w:val="24"/>
          <w:szCs w:val="24"/>
          <w:lang w:val="hr-HR"/>
        </w:rPr>
        <w:t xml:space="preserve"> eura,</w:t>
      </w:r>
      <w:r w:rsidRPr="008B0726">
        <w:rPr>
          <w:sz w:val="24"/>
          <w:szCs w:val="24"/>
          <w:lang w:val="hr-HR"/>
        </w:rPr>
        <w:t xml:space="preserve"> </w:t>
      </w:r>
      <w:r w:rsidRPr="00022812">
        <w:rPr>
          <w:sz w:val="24"/>
          <w:szCs w:val="24"/>
          <w:lang w:val="hr-HR"/>
        </w:rPr>
        <w:t xml:space="preserve">sufinanciranje kamata po stambenim kreditima </w:t>
      </w:r>
      <w:r>
        <w:rPr>
          <w:sz w:val="24"/>
          <w:szCs w:val="24"/>
          <w:lang w:val="hr-HR"/>
        </w:rPr>
        <w:t>86.889,85</w:t>
      </w:r>
      <w:r w:rsidRPr="00022812">
        <w:rPr>
          <w:sz w:val="24"/>
          <w:szCs w:val="24"/>
          <w:lang w:val="hr-HR"/>
        </w:rPr>
        <w:t xml:space="preserve"> eura</w:t>
      </w:r>
      <w:r>
        <w:rPr>
          <w:sz w:val="24"/>
          <w:szCs w:val="24"/>
          <w:lang w:val="hr-HR"/>
        </w:rPr>
        <w:t xml:space="preserve">, </w:t>
      </w:r>
      <w:r w:rsidRPr="00626A3C">
        <w:rPr>
          <w:sz w:val="24"/>
          <w:szCs w:val="24"/>
          <w:lang w:val="hr-HR"/>
        </w:rPr>
        <w:t>naknade za troškove stanovanja u iznosu od 7</w:t>
      </w:r>
      <w:r>
        <w:rPr>
          <w:sz w:val="24"/>
          <w:szCs w:val="24"/>
          <w:lang w:val="hr-HR"/>
        </w:rPr>
        <w:t>0.449,61</w:t>
      </w:r>
      <w:r w:rsidRPr="00626A3C">
        <w:rPr>
          <w:sz w:val="24"/>
          <w:szCs w:val="24"/>
          <w:lang w:val="hr-HR"/>
        </w:rPr>
        <w:t xml:space="preserve"> eura</w:t>
      </w:r>
      <w:r>
        <w:rPr>
          <w:sz w:val="24"/>
          <w:szCs w:val="24"/>
          <w:lang w:val="hr-HR"/>
        </w:rPr>
        <w:t xml:space="preserve">, te </w:t>
      </w:r>
      <w:r w:rsidRPr="009F4567">
        <w:rPr>
          <w:sz w:val="24"/>
          <w:szCs w:val="24"/>
          <w:lang w:val="hr-HR"/>
        </w:rPr>
        <w:t>stipendije 6</w:t>
      </w:r>
      <w:r>
        <w:rPr>
          <w:sz w:val="24"/>
          <w:szCs w:val="24"/>
          <w:lang w:val="hr-HR"/>
        </w:rPr>
        <w:t>8.727,74</w:t>
      </w:r>
      <w:r w:rsidRPr="009F4567">
        <w:rPr>
          <w:sz w:val="24"/>
          <w:szCs w:val="24"/>
          <w:lang w:val="hr-HR"/>
        </w:rPr>
        <w:t xml:space="preserve"> eura</w:t>
      </w:r>
      <w:r>
        <w:rPr>
          <w:sz w:val="24"/>
          <w:szCs w:val="24"/>
          <w:lang w:val="hr-HR"/>
        </w:rPr>
        <w:t>.</w:t>
      </w:r>
    </w:p>
    <w:p w14:paraId="174B7C50" w14:textId="77777777" w:rsidR="00491444" w:rsidRPr="003F0876" w:rsidRDefault="00491444" w:rsidP="00491444">
      <w:pPr>
        <w:jc w:val="both"/>
        <w:rPr>
          <w:b/>
          <w:color w:val="FF0000"/>
          <w:sz w:val="24"/>
          <w:szCs w:val="24"/>
          <w:highlight w:val="yellow"/>
          <w:lang w:val="hr-HR" w:eastAsia="en-US"/>
        </w:rPr>
      </w:pPr>
    </w:p>
    <w:p w14:paraId="45ECCF1F" w14:textId="77777777" w:rsidR="00491444" w:rsidRDefault="00491444" w:rsidP="00491444">
      <w:pPr>
        <w:jc w:val="both"/>
        <w:rPr>
          <w:b/>
          <w:sz w:val="24"/>
          <w:szCs w:val="24"/>
          <w:u w:val="single"/>
          <w:lang w:val="hr-HR" w:eastAsia="en-US"/>
        </w:rPr>
      </w:pPr>
    </w:p>
    <w:p w14:paraId="28D2ABBC" w14:textId="77777777" w:rsidR="00491444" w:rsidRPr="000D72FF" w:rsidRDefault="00491444" w:rsidP="00491444">
      <w:pPr>
        <w:jc w:val="both"/>
        <w:rPr>
          <w:b/>
          <w:sz w:val="24"/>
          <w:szCs w:val="24"/>
          <w:u w:val="single"/>
          <w:lang w:val="hr-HR" w:eastAsia="en-US"/>
        </w:rPr>
      </w:pPr>
      <w:r w:rsidRPr="000D72FF">
        <w:rPr>
          <w:b/>
          <w:sz w:val="24"/>
          <w:szCs w:val="24"/>
          <w:u w:val="single"/>
          <w:lang w:val="hr-HR" w:eastAsia="en-US"/>
        </w:rPr>
        <w:t>Ostali rashodi poslovanja (</w:t>
      </w:r>
      <w:r>
        <w:rPr>
          <w:b/>
          <w:sz w:val="24"/>
          <w:szCs w:val="24"/>
          <w:u w:val="single"/>
          <w:lang w:val="hr-HR" w:eastAsia="en-US"/>
        </w:rPr>
        <w:t xml:space="preserve"> </w:t>
      </w:r>
      <w:r w:rsidRPr="000D72FF">
        <w:rPr>
          <w:b/>
          <w:sz w:val="24"/>
          <w:szCs w:val="24"/>
          <w:u w:val="single"/>
          <w:lang w:val="hr-HR" w:eastAsia="en-US"/>
        </w:rPr>
        <w:t>38</w:t>
      </w:r>
      <w:r>
        <w:rPr>
          <w:b/>
          <w:sz w:val="24"/>
          <w:szCs w:val="24"/>
          <w:u w:val="single"/>
          <w:lang w:val="hr-HR" w:eastAsia="en-US"/>
        </w:rPr>
        <w:t xml:space="preserve"> </w:t>
      </w:r>
      <w:r w:rsidRPr="000D72FF">
        <w:rPr>
          <w:b/>
          <w:sz w:val="24"/>
          <w:szCs w:val="24"/>
          <w:u w:val="single"/>
          <w:lang w:val="hr-HR" w:eastAsia="en-US"/>
        </w:rPr>
        <w:t>)</w:t>
      </w:r>
    </w:p>
    <w:p w14:paraId="35130C1C" w14:textId="77777777" w:rsidR="00491444" w:rsidRPr="000D72FF" w:rsidRDefault="00491444" w:rsidP="00491444">
      <w:pPr>
        <w:ind w:firstLine="360"/>
        <w:jc w:val="both"/>
        <w:rPr>
          <w:sz w:val="24"/>
          <w:szCs w:val="24"/>
          <w:highlight w:val="yellow"/>
          <w:lang w:val="hr-HR" w:eastAsia="en-US"/>
        </w:rPr>
      </w:pPr>
    </w:p>
    <w:p w14:paraId="36C46C95" w14:textId="77777777" w:rsidR="00491444" w:rsidRPr="000D72FF" w:rsidRDefault="00491444" w:rsidP="00491444">
      <w:pPr>
        <w:ind w:firstLine="357"/>
        <w:jc w:val="both"/>
        <w:rPr>
          <w:sz w:val="24"/>
          <w:szCs w:val="24"/>
          <w:lang w:val="hr-HR" w:eastAsia="en-US"/>
        </w:rPr>
      </w:pPr>
      <w:r w:rsidRPr="000D72FF">
        <w:rPr>
          <w:sz w:val="24"/>
          <w:szCs w:val="24"/>
          <w:lang w:val="hr-HR" w:eastAsia="en-US"/>
        </w:rPr>
        <w:t xml:space="preserve">Ostali rashodi poslovanja izvršeni su u izvještajnom razdoblju u iznosu od ukupno </w:t>
      </w:r>
      <w:r>
        <w:rPr>
          <w:sz w:val="24"/>
          <w:szCs w:val="24"/>
          <w:lang w:val="hr-HR" w:eastAsia="en-US"/>
        </w:rPr>
        <w:t>5.647.705,19</w:t>
      </w:r>
      <w:r w:rsidRPr="000D72FF">
        <w:rPr>
          <w:sz w:val="24"/>
          <w:szCs w:val="24"/>
          <w:lang w:val="hr-HR" w:eastAsia="en-US"/>
        </w:rPr>
        <w:t xml:space="preserve"> eura </w:t>
      </w:r>
      <w:r w:rsidRPr="00F9050C">
        <w:rPr>
          <w:sz w:val="24"/>
          <w:szCs w:val="24"/>
          <w:lang w:val="hr-HR" w:eastAsia="en-US"/>
        </w:rPr>
        <w:t xml:space="preserve">ili sa </w:t>
      </w:r>
      <w:r>
        <w:rPr>
          <w:sz w:val="24"/>
          <w:szCs w:val="24"/>
          <w:lang w:val="hr-HR" w:eastAsia="en-US"/>
        </w:rPr>
        <w:t>54,69</w:t>
      </w:r>
      <w:r w:rsidRPr="00F9050C">
        <w:rPr>
          <w:sz w:val="24"/>
          <w:szCs w:val="24"/>
          <w:lang w:val="hr-HR" w:eastAsia="en-US"/>
        </w:rPr>
        <w:t xml:space="preserve">% u </w:t>
      </w:r>
      <w:r w:rsidRPr="000D72FF">
        <w:rPr>
          <w:sz w:val="24"/>
          <w:szCs w:val="24"/>
          <w:lang w:val="hr-HR" w:eastAsia="en-US"/>
        </w:rPr>
        <w:t>odnosu na godišnji plan. U okviru ove skupine računa iskazuju se tekuće donacije, kapitalne donacije, kazne, penali i naknade štete te kapitalne pomoći.</w:t>
      </w:r>
    </w:p>
    <w:p w14:paraId="288664E0" w14:textId="77777777" w:rsidR="00491444" w:rsidRPr="000D72FF" w:rsidRDefault="00491444" w:rsidP="00491444">
      <w:pPr>
        <w:jc w:val="both"/>
        <w:rPr>
          <w:b/>
          <w:sz w:val="24"/>
          <w:szCs w:val="24"/>
          <w:highlight w:val="yellow"/>
          <w:lang w:val="hr-HR" w:eastAsia="en-US"/>
        </w:rPr>
      </w:pPr>
    </w:p>
    <w:p w14:paraId="46D8A98F" w14:textId="77777777" w:rsidR="00491444" w:rsidRPr="00220AC1" w:rsidRDefault="00491444" w:rsidP="00491444">
      <w:pPr>
        <w:jc w:val="both"/>
        <w:rPr>
          <w:b/>
          <w:i/>
          <w:sz w:val="24"/>
          <w:szCs w:val="24"/>
          <w:lang w:val="hr-HR" w:eastAsia="en-US"/>
        </w:rPr>
      </w:pPr>
      <w:r w:rsidRPr="00220AC1">
        <w:rPr>
          <w:b/>
          <w:i/>
          <w:sz w:val="24"/>
          <w:szCs w:val="24"/>
          <w:lang w:val="hr-HR" w:eastAsia="en-US"/>
        </w:rPr>
        <w:t>Tekuće donacije (381)</w:t>
      </w:r>
    </w:p>
    <w:p w14:paraId="00EDB808" w14:textId="77777777" w:rsidR="00491444" w:rsidRPr="00647DB1" w:rsidRDefault="00491444" w:rsidP="00491444">
      <w:pPr>
        <w:jc w:val="both"/>
        <w:rPr>
          <w:sz w:val="22"/>
          <w:szCs w:val="22"/>
          <w:highlight w:val="yellow"/>
          <w:lang w:val="hr-HR"/>
        </w:rPr>
      </w:pPr>
      <w:r w:rsidRPr="00647DB1">
        <w:rPr>
          <w:b/>
          <w:i/>
          <w:szCs w:val="24"/>
          <w:highlight w:val="yellow"/>
          <w:lang w:val="hr-HR"/>
        </w:rPr>
        <w:t xml:space="preserve"> </w:t>
      </w:r>
    </w:p>
    <w:p w14:paraId="3AB9BFA8" w14:textId="77777777" w:rsidR="00491444" w:rsidRPr="00647DB1" w:rsidRDefault="00491444" w:rsidP="00491444">
      <w:pPr>
        <w:ind w:firstLine="357"/>
        <w:jc w:val="both"/>
        <w:rPr>
          <w:sz w:val="24"/>
          <w:szCs w:val="24"/>
          <w:lang w:val="hr-HR" w:eastAsia="en-US"/>
        </w:rPr>
      </w:pPr>
      <w:r w:rsidRPr="00647DB1">
        <w:rPr>
          <w:sz w:val="24"/>
          <w:szCs w:val="24"/>
          <w:lang w:val="hr-HR" w:eastAsia="en-US"/>
        </w:rPr>
        <w:t xml:space="preserve">Tekuće donacije izvršene su u iznosu od </w:t>
      </w:r>
      <w:r>
        <w:rPr>
          <w:sz w:val="24"/>
          <w:szCs w:val="24"/>
          <w:lang w:val="hr-HR" w:eastAsia="en-US"/>
        </w:rPr>
        <w:t>2.264.432,64</w:t>
      </w:r>
      <w:r w:rsidRPr="00647DB1">
        <w:rPr>
          <w:sz w:val="24"/>
          <w:szCs w:val="24"/>
          <w:lang w:val="hr-HR" w:eastAsia="en-US"/>
        </w:rPr>
        <w:t xml:space="preserve"> eura, odnosno 4</w:t>
      </w:r>
      <w:r>
        <w:rPr>
          <w:sz w:val="24"/>
          <w:szCs w:val="24"/>
          <w:lang w:val="hr-HR" w:eastAsia="en-US"/>
        </w:rPr>
        <w:t>9,13</w:t>
      </w:r>
      <w:r w:rsidRPr="00647DB1">
        <w:rPr>
          <w:sz w:val="24"/>
          <w:szCs w:val="24"/>
          <w:lang w:val="hr-HR" w:eastAsia="en-US"/>
        </w:rPr>
        <w:t xml:space="preserve">% u odnosu na godišnji plan. </w:t>
      </w:r>
    </w:p>
    <w:p w14:paraId="02FA6515" w14:textId="77777777" w:rsidR="00491444" w:rsidRPr="003F0876" w:rsidRDefault="00491444" w:rsidP="00491444">
      <w:pPr>
        <w:ind w:firstLine="357"/>
        <w:jc w:val="both"/>
        <w:rPr>
          <w:color w:val="FF0000"/>
          <w:sz w:val="24"/>
          <w:szCs w:val="24"/>
          <w:lang w:val="hr-HR" w:eastAsia="en-US"/>
        </w:rPr>
      </w:pPr>
      <w:r w:rsidRPr="00492A1A">
        <w:rPr>
          <w:sz w:val="24"/>
          <w:szCs w:val="24"/>
          <w:lang w:val="hr-HR" w:eastAsia="en-US"/>
        </w:rPr>
        <w:t>Najvećim dijelom odnose se na djelovanje sportskih udruga – klubova u iznosu od 5</w:t>
      </w:r>
      <w:r>
        <w:rPr>
          <w:sz w:val="24"/>
          <w:szCs w:val="24"/>
          <w:lang w:val="hr-HR" w:eastAsia="en-US"/>
        </w:rPr>
        <w:t>44.515,00</w:t>
      </w:r>
      <w:r w:rsidRPr="00492A1A">
        <w:rPr>
          <w:sz w:val="24"/>
          <w:szCs w:val="24"/>
          <w:lang w:val="hr-HR" w:eastAsia="en-US"/>
        </w:rPr>
        <w:t xml:space="preserve"> </w:t>
      </w:r>
      <w:r w:rsidRPr="006C734F">
        <w:rPr>
          <w:sz w:val="24"/>
          <w:szCs w:val="24"/>
          <w:lang w:val="hr-HR" w:eastAsia="en-US"/>
        </w:rPr>
        <w:t xml:space="preserve">eura, </w:t>
      </w:r>
      <w:r w:rsidRPr="006F41E5">
        <w:rPr>
          <w:sz w:val="24"/>
          <w:szCs w:val="24"/>
          <w:lang w:val="hr-HR" w:eastAsia="en-US"/>
        </w:rPr>
        <w:t xml:space="preserve">sustav sportskih </w:t>
      </w:r>
      <w:r w:rsidRPr="00412E23">
        <w:rPr>
          <w:sz w:val="24"/>
          <w:szCs w:val="24"/>
          <w:lang w:val="hr-HR" w:eastAsia="en-US"/>
        </w:rPr>
        <w:t xml:space="preserve">priprema i natjecanja </w:t>
      </w:r>
      <w:r>
        <w:rPr>
          <w:sz w:val="24"/>
          <w:szCs w:val="24"/>
          <w:lang w:val="hr-HR" w:eastAsia="en-US"/>
        </w:rPr>
        <w:t>463.008,84</w:t>
      </w:r>
      <w:r w:rsidRPr="00412E23">
        <w:rPr>
          <w:sz w:val="24"/>
          <w:szCs w:val="24"/>
          <w:lang w:val="hr-HR" w:eastAsia="en-US"/>
        </w:rPr>
        <w:t xml:space="preserve"> </w:t>
      </w:r>
      <w:r w:rsidRPr="0091731A">
        <w:rPr>
          <w:sz w:val="24"/>
          <w:szCs w:val="24"/>
          <w:lang w:val="hr-HR" w:eastAsia="en-US"/>
        </w:rPr>
        <w:t>eura</w:t>
      </w:r>
      <w:r>
        <w:rPr>
          <w:sz w:val="24"/>
          <w:szCs w:val="24"/>
          <w:lang w:val="hr-HR" w:eastAsia="en-US"/>
        </w:rPr>
        <w:t xml:space="preserve">, </w:t>
      </w:r>
      <w:r w:rsidRPr="006F41E5">
        <w:rPr>
          <w:sz w:val="24"/>
          <w:szCs w:val="24"/>
          <w:lang w:val="hr-HR" w:eastAsia="en-US"/>
        </w:rPr>
        <w:t xml:space="preserve">poticanje i promicanje sporta </w:t>
      </w:r>
      <w:r>
        <w:rPr>
          <w:sz w:val="24"/>
          <w:szCs w:val="24"/>
          <w:lang w:val="hr-HR" w:eastAsia="en-US"/>
        </w:rPr>
        <w:t>274.482,86</w:t>
      </w:r>
      <w:r w:rsidRPr="006F41E5">
        <w:rPr>
          <w:sz w:val="24"/>
          <w:szCs w:val="24"/>
          <w:lang w:val="hr-HR" w:eastAsia="en-US"/>
        </w:rPr>
        <w:t xml:space="preserve"> eura</w:t>
      </w:r>
      <w:r>
        <w:rPr>
          <w:sz w:val="24"/>
          <w:szCs w:val="24"/>
          <w:lang w:val="hr-HR" w:eastAsia="en-US"/>
        </w:rPr>
        <w:t xml:space="preserve">, </w:t>
      </w:r>
      <w:r w:rsidRPr="006C734F">
        <w:rPr>
          <w:sz w:val="24"/>
          <w:szCs w:val="24"/>
          <w:lang w:val="hr-HR" w:eastAsia="en-US"/>
        </w:rPr>
        <w:t>sportske zajednice i savez</w:t>
      </w:r>
      <w:r>
        <w:rPr>
          <w:sz w:val="24"/>
          <w:szCs w:val="24"/>
          <w:lang w:val="hr-HR" w:eastAsia="en-US"/>
        </w:rPr>
        <w:t>e</w:t>
      </w:r>
      <w:r w:rsidRPr="006C734F">
        <w:rPr>
          <w:sz w:val="24"/>
          <w:szCs w:val="24"/>
          <w:lang w:val="hr-HR" w:eastAsia="en-US"/>
        </w:rPr>
        <w:t xml:space="preserve"> </w:t>
      </w:r>
      <w:r>
        <w:rPr>
          <w:sz w:val="24"/>
          <w:szCs w:val="24"/>
          <w:lang w:val="hr-HR" w:eastAsia="en-US"/>
        </w:rPr>
        <w:t>240.786,51</w:t>
      </w:r>
      <w:r w:rsidRPr="006C734F">
        <w:rPr>
          <w:sz w:val="24"/>
          <w:szCs w:val="24"/>
          <w:lang w:val="hr-HR" w:eastAsia="en-US"/>
        </w:rPr>
        <w:t xml:space="preserve"> </w:t>
      </w:r>
      <w:r w:rsidRPr="006F41E5">
        <w:rPr>
          <w:sz w:val="24"/>
          <w:szCs w:val="24"/>
          <w:lang w:val="hr-HR" w:eastAsia="en-US"/>
        </w:rPr>
        <w:t>eura</w:t>
      </w:r>
      <w:r>
        <w:rPr>
          <w:sz w:val="24"/>
          <w:szCs w:val="24"/>
          <w:lang w:val="hr-HR" w:eastAsia="en-US"/>
        </w:rPr>
        <w:t>, Vatrogasnu zajednicu 234.100,86 eura te</w:t>
      </w:r>
      <w:r w:rsidRPr="006F41E5">
        <w:rPr>
          <w:sz w:val="24"/>
          <w:szCs w:val="24"/>
          <w:lang w:val="hr-HR" w:eastAsia="en-US"/>
        </w:rPr>
        <w:t xml:space="preserve"> </w:t>
      </w:r>
      <w:r w:rsidRPr="0091731A">
        <w:rPr>
          <w:sz w:val="24"/>
          <w:szCs w:val="24"/>
          <w:lang w:val="hr-HR" w:eastAsia="en-US"/>
        </w:rPr>
        <w:t xml:space="preserve">Hrvatski crveni križ – Gradsko društvo Crvenog križa Osijek </w:t>
      </w:r>
      <w:r>
        <w:rPr>
          <w:sz w:val="24"/>
          <w:szCs w:val="24"/>
          <w:lang w:val="hr-HR" w:eastAsia="en-US"/>
        </w:rPr>
        <w:t>165.000,00</w:t>
      </w:r>
      <w:r w:rsidRPr="0091731A">
        <w:rPr>
          <w:sz w:val="24"/>
          <w:szCs w:val="24"/>
          <w:lang w:val="hr-HR" w:eastAsia="en-US"/>
        </w:rPr>
        <w:t xml:space="preserve"> eura</w:t>
      </w:r>
      <w:r>
        <w:rPr>
          <w:sz w:val="24"/>
          <w:szCs w:val="24"/>
          <w:lang w:val="hr-HR" w:eastAsia="en-US"/>
        </w:rPr>
        <w:t>.</w:t>
      </w:r>
      <w:r w:rsidRPr="003F0876">
        <w:rPr>
          <w:color w:val="FF0000"/>
          <w:sz w:val="24"/>
          <w:szCs w:val="24"/>
          <w:lang w:val="hr-HR" w:eastAsia="en-US"/>
        </w:rPr>
        <w:t xml:space="preserve"> </w:t>
      </w:r>
    </w:p>
    <w:p w14:paraId="5B04756C" w14:textId="77777777" w:rsidR="00491444" w:rsidRPr="003F0876" w:rsidRDefault="00491444" w:rsidP="00491444">
      <w:pPr>
        <w:ind w:firstLine="357"/>
        <w:jc w:val="both"/>
        <w:rPr>
          <w:color w:val="FF0000"/>
          <w:sz w:val="24"/>
          <w:szCs w:val="24"/>
          <w:highlight w:val="yellow"/>
          <w:lang w:val="hr-HR" w:eastAsia="en-US"/>
        </w:rPr>
      </w:pPr>
    </w:p>
    <w:p w14:paraId="5519A32D" w14:textId="77777777" w:rsidR="00491444" w:rsidRPr="00DF7195" w:rsidRDefault="00491444" w:rsidP="00491444">
      <w:pPr>
        <w:ind w:firstLine="357"/>
        <w:jc w:val="both"/>
        <w:rPr>
          <w:sz w:val="24"/>
          <w:szCs w:val="24"/>
          <w:highlight w:val="yellow"/>
          <w:lang w:val="hr-HR" w:eastAsia="en-US"/>
        </w:rPr>
      </w:pPr>
      <w:r w:rsidRPr="00DF7195">
        <w:rPr>
          <w:sz w:val="24"/>
          <w:szCs w:val="24"/>
          <w:lang w:val="hr-HR" w:eastAsia="en-US"/>
        </w:rPr>
        <w:t>U istom razdoblju 202</w:t>
      </w:r>
      <w:r>
        <w:rPr>
          <w:sz w:val="24"/>
          <w:szCs w:val="24"/>
          <w:lang w:val="hr-HR" w:eastAsia="en-US"/>
        </w:rPr>
        <w:t>3</w:t>
      </w:r>
      <w:r w:rsidRPr="00DF7195">
        <w:rPr>
          <w:sz w:val="24"/>
          <w:szCs w:val="24"/>
          <w:lang w:val="hr-HR" w:eastAsia="en-US"/>
        </w:rPr>
        <w:t xml:space="preserve">., tekuće donacije bile su izvršene u iznosu od </w:t>
      </w:r>
      <w:r>
        <w:rPr>
          <w:sz w:val="24"/>
          <w:szCs w:val="24"/>
          <w:lang w:val="hr-HR" w:eastAsia="en-US"/>
        </w:rPr>
        <w:t>1.641.181,26</w:t>
      </w:r>
      <w:r w:rsidRPr="00DF7195">
        <w:rPr>
          <w:sz w:val="24"/>
          <w:szCs w:val="24"/>
          <w:lang w:val="hr-HR" w:eastAsia="en-US"/>
        </w:rPr>
        <w:t xml:space="preserve"> eura</w:t>
      </w:r>
      <w:r>
        <w:rPr>
          <w:sz w:val="24"/>
          <w:szCs w:val="24"/>
          <w:lang w:val="hr-HR" w:eastAsia="en-US"/>
        </w:rPr>
        <w:t xml:space="preserve"> te je u 2024. vidljivo povećanje za 37%</w:t>
      </w:r>
      <w:r w:rsidRPr="00DF7195">
        <w:rPr>
          <w:sz w:val="24"/>
          <w:szCs w:val="24"/>
          <w:lang w:val="hr-HR" w:eastAsia="en-US"/>
        </w:rPr>
        <w:t>.</w:t>
      </w:r>
      <w:r>
        <w:rPr>
          <w:sz w:val="24"/>
          <w:szCs w:val="24"/>
          <w:lang w:val="hr-HR" w:eastAsia="en-US"/>
        </w:rPr>
        <w:t xml:space="preserve"> U prvoj polovici 2024. doznačavana su sredstva Vatrogasnoj zajednici redovito svaki mjesec, a kod doznaka u sportu bilježi se rast.</w:t>
      </w:r>
    </w:p>
    <w:p w14:paraId="5395D841" w14:textId="77777777" w:rsidR="00491444" w:rsidRPr="00DF7195" w:rsidRDefault="00491444" w:rsidP="00491444">
      <w:pPr>
        <w:jc w:val="both"/>
        <w:rPr>
          <w:b/>
          <w:sz w:val="24"/>
          <w:szCs w:val="24"/>
          <w:highlight w:val="yellow"/>
          <w:lang w:val="hr-HR" w:eastAsia="en-US"/>
        </w:rPr>
      </w:pPr>
    </w:p>
    <w:p w14:paraId="36960676" w14:textId="77777777" w:rsidR="00491444" w:rsidRDefault="00491444" w:rsidP="00491444">
      <w:pPr>
        <w:jc w:val="both"/>
        <w:rPr>
          <w:b/>
          <w:i/>
          <w:sz w:val="24"/>
          <w:szCs w:val="24"/>
          <w:lang w:val="hr-HR" w:eastAsia="en-US"/>
        </w:rPr>
      </w:pPr>
    </w:p>
    <w:p w14:paraId="3482B655" w14:textId="77777777" w:rsidR="00491444" w:rsidRPr="00DF7195" w:rsidRDefault="00491444" w:rsidP="00491444">
      <w:pPr>
        <w:jc w:val="both"/>
        <w:rPr>
          <w:b/>
          <w:i/>
          <w:sz w:val="24"/>
          <w:szCs w:val="24"/>
          <w:lang w:val="hr-HR" w:eastAsia="en-US"/>
        </w:rPr>
      </w:pPr>
      <w:r w:rsidRPr="00DF7195">
        <w:rPr>
          <w:b/>
          <w:i/>
          <w:sz w:val="24"/>
          <w:szCs w:val="24"/>
          <w:lang w:val="hr-HR" w:eastAsia="en-US"/>
        </w:rPr>
        <w:lastRenderedPageBreak/>
        <w:t>Kapitalne donacije (382)</w:t>
      </w:r>
    </w:p>
    <w:p w14:paraId="1599B013" w14:textId="77777777" w:rsidR="00491444" w:rsidRPr="00DF7195" w:rsidRDefault="00491444" w:rsidP="00491444">
      <w:pPr>
        <w:jc w:val="both"/>
        <w:rPr>
          <w:b/>
          <w:i/>
          <w:sz w:val="24"/>
          <w:szCs w:val="24"/>
          <w:lang w:val="hr-HR" w:eastAsia="en-US"/>
        </w:rPr>
      </w:pPr>
    </w:p>
    <w:p w14:paraId="44049089" w14:textId="77777777" w:rsidR="00491444" w:rsidRPr="004574BD" w:rsidRDefault="00491444" w:rsidP="00491444">
      <w:pPr>
        <w:jc w:val="both"/>
        <w:rPr>
          <w:sz w:val="24"/>
          <w:szCs w:val="24"/>
          <w:lang w:val="hr-HR"/>
        </w:rPr>
      </w:pPr>
      <w:r w:rsidRPr="00C14D3C">
        <w:rPr>
          <w:sz w:val="24"/>
          <w:szCs w:val="24"/>
          <w:lang w:val="hr-HR" w:eastAsia="en-US"/>
        </w:rPr>
        <w:t xml:space="preserve">       </w:t>
      </w:r>
      <w:r w:rsidRPr="00C14D3C">
        <w:rPr>
          <w:sz w:val="24"/>
          <w:szCs w:val="24"/>
          <w:lang w:val="hr-HR"/>
        </w:rPr>
        <w:t>Kapitalne donacije u 202</w:t>
      </w:r>
      <w:r>
        <w:rPr>
          <w:sz w:val="24"/>
          <w:szCs w:val="24"/>
          <w:lang w:val="hr-HR"/>
        </w:rPr>
        <w:t>4</w:t>
      </w:r>
      <w:r w:rsidRPr="00C14D3C">
        <w:rPr>
          <w:sz w:val="24"/>
          <w:szCs w:val="24"/>
          <w:lang w:val="hr-HR"/>
        </w:rPr>
        <w:t xml:space="preserve">. planirane su u iznosu od </w:t>
      </w:r>
      <w:r>
        <w:rPr>
          <w:sz w:val="24"/>
          <w:szCs w:val="24"/>
          <w:lang w:val="hr-HR"/>
        </w:rPr>
        <w:t>304.349,59</w:t>
      </w:r>
      <w:r w:rsidRPr="00C14D3C">
        <w:rPr>
          <w:sz w:val="24"/>
          <w:szCs w:val="24"/>
          <w:lang w:val="hr-HR"/>
        </w:rPr>
        <w:t xml:space="preserve"> eura</w:t>
      </w:r>
      <w:r>
        <w:rPr>
          <w:sz w:val="24"/>
          <w:szCs w:val="24"/>
          <w:lang w:val="hr-HR"/>
        </w:rPr>
        <w:t xml:space="preserve">. Najvećim dijelom planirana sredstva odnose se na prijenose za uređenje građevinskih objekata u okviru aktivnosti Uređenje gradskih pročelja, financirane iz naplaćenih prihoda od spomeničke rente. Također su planirane kapitalne donacije za vjerske zajednice i sportska društva. </w:t>
      </w:r>
      <w:r w:rsidRPr="00C14D3C">
        <w:rPr>
          <w:sz w:val="24"/>
          <w:szCs w:val="24"/>
          <w:lang w:val="hr-HR"/>
        </w:rPr>
        <w:t>U prvom dijelu ove godine izvršeno je</w:t>
      </w:r>
      <w:r>
        <w:rPr>
          <w:sz w:val="24"/>
          <w:szCs w:val="24"/>
          <w:lang w:val="hr-HR"/>
        </w:rPr>
        <w:t xml:space="preserve"> 62.375,65</w:t>
      </w:r>
      <w:r w:rsidRPr="00C14D3C">
        <w:rPr>
          <w:sz w:val="24"/>
          <w:szCs w:val="24"/>
          <w:lang w:val="hr-HR"/>
        </w:rPr>
        <w:t xml:space="preserve"> </w:t>
      </w:r>
      <w:r w:rsidRPr="004574BD">
        <w:rPr>
          <w:sz w:val="24"/>
          <w:szCs w:val="24"/>
          <w:lang w:val="hr-HR"/>
        </w:rPr>
        <w:t>eura</w:t>
      </w:r>
      <w:r>
        <w:rPr>
          <w:sz w:val="24"/>
          <w:szCs w:val="24"/>
          <w:lang w:val="hr-HR"/>
        </w:rPr>
        <w:t xml:space="preserve"> za </w:t>
      </w:r>
      <w:r w:rsidRPr="004574BD">
        <w:rPr>
          <w:sz w:val="24"/>
          <w:szCs w:val="24"/>
          <w:lang w:val="hr-HR"/>
        </w:rPr>
        <w:t>uređenje pročelja objekata u vlasništvu građana</w:t>
      </w:r>
      <w:r>
        <w:rPr>
          <w:sz w:val="24"/>
          <w:szCs w:val="24"/>
          <w:lang w:val="hr-HR"/>
        </w:rPr>
        <w:t xml:space="preserve"> te dvije kapitalne donacije, Franjevačkom samostanu i Rimokatoličkom župnom uredu Aljmaš.</w:t>
      </w:r>
      <w:r w:rsidRPr="004574BD">
        <w:rPr>
          <w:sz w:val="24"/>
          <w:szCs w:val="24"/>
          <w:lang w:val="hr-HR"/>
        </w:rPr>
        <w:t xml:space="preserve">  </w:t>
      </w:r>
    </w:p>
    <w:p w14:paraId="7E29A41E" w14:textId="77777777" w:rsidR="00491444" w:rsidRPr="00461474" w:rsidRDefault="00491444" w:rsidP="00491444">
      <w:pPr>
        <w:jc w:val="both"/>
        <w:rPr>
          <w:sz w:val="24"/>
          <w:szCs w:val="24"/>
          <w:lang w:val="hr-HR" w:eastAsia="en-US"/>
        </w:rPr>
      </w:pPr>
    </w:p>
    <w:p w14:paraId="1E8A16A0" w14:textId="77777777" w:rsidR="00491444" w:rsidRPr="00461474" w:rsidRDefault="00491444" w:rsidP="00491444">
      <w:pPr>
        <w:jc w:val="both"/>
        <w:rPr>
          <w:b/>
          <w:i/>
          <w:sz w:val="24"/>
          <w:szCs w:val="24"/>
          <w:lang w:val="hr-HR" w:eastAsia="en-US"/>
        </w:rPr>
      </w:pPr>
      <w:r w:rsidRPr="00461474">
        <w:rPr>
          <w:b/>
          <w:i/>
          <w:sz w:val="24"/>
          <w:szCs w:val="24"/>
          <w:lang w:val="hr-HR" w:eastAsia="en-US"/>
        </w:rPr>
        <w:t>Izvanredni rashodi (385)</w:t>
      </w:r>
    </w:p>
    <w:p w14:paraId="3292B831" w14:textId="77777777" w:rsidR="00491444" w:rsidRPr="00461474" w:rsidRDefault="00491444" w:rsidP="00491444">
      <w:pPr>
        <w:jc w:val="both"/>
        <w:rPr>
          <w:b/>
          <w:i/>
          <w:sz w:val="24"/>
          <w:szCs w:val="24"/>
          <w:lang w:val="hr-HR" w:eastAsia="en-US"/>
        </w:rPr>
      </w:pPr>
    </w:p>
    <w:p w14:paraId="41B0EEE4" w14:textId="77777777" w:rsidR="00491444" w:rsidRPr="001C3DCF" w:rsidRDefault="00491444" w:rsidP="00491444">
      <w:pPr>
        <w:jc w:val="both"/>
        <w:rPr>
          <w:sz w:val="24"/>
          <w:szCs w:val="24"/>
          <w:lang w:val="hr-HR" w:eastAsia="en-US"/>
        </w:rPr>
      </w:pPr>
      <w:r w:rsidRPr="001C3DCF">
        <w:rPr>
          <w:b/>
          <w:sz w:val="24"/>
          <w:szCs w:val="24"/>
          <w:lang w:val="hr-HR" w:eastAsia="en-US"/>
        </w:rPr>
        <w:t xml:space="preserve">      </w:t>
      </w:r>
      <w:r w:rsidRPr="00EC25F9">
        <w:rPr>
          <w:bCs/>
          <w:sz w:val="24"/>
          <w:szCs w:val="24"/>
          <w:lang w:val="hr-HR" w:eastAsia="en-US"/>
        </w:rPr>
        <w:t>Planski se u okviru</w:t>
      </w:r>
      <w:r w:rsidRPr="001C3DCF">
        <w:rPr>
          <w:b/>
          <w:sz w:val="24"/>
          <w:szCs w:val="24"/>
          <w:lang w:val="hr-HR" w:eastAsia="en-US"/>
        </w:rPr>
        <w:t xml:space="preserve"> </w:t>
      </w:r>
      <w:r w:rsidRPr="001C3DCF">
        <w:rPr>
          <w:sz w:val="24"/>
          <w:szCs w:val="24"/>
          <w:lang w:val="hr-HR" w:eastAsia="en-US"/>
        </w:rPr>
        <w:t>Izvanrednih rashoda iskazuju nepredviđeni rashodi do visine proračunske zalihe. U prvom dijelu 202</w:t>
      </w:r>
      <w:r>
        <w:rPr>
          <w:sz w:val="24"/>
          <w:szCs w:val="24"/>
          <w:lang w:val="hr-HR" w:eastAsia="en-US"/>
        </w:rPr>
        <w:t>4</w:t>
      </w:r>
      <w:r w:rsidRPr="001C3DCF">
        <w:rPr>
          <w:sz w:val="24"/>
          <w:szCs w:val="24"/>
          <w:lang w:val="hr-HR" w:eastAsia="en-US"/>
        </w:rPr>
        <w:t xml:space="preserve">. nije bilo potrebe za ovim rashodima. </w:t>
      </w:r>
    </w:p>
    <w:p w14:paraId="3BC9786B" w14:textId="77777777" w:rsidR="00491444" w:rsidRPr="003F0876" w:rsidRDefault="00491444" w:rsidP="00491444">
      <w:pPr>
        <w:jc w:val="both"/>
        <w:rPr>
          <w:b/>
          <w:i/>
          <w:color w:val="FF0000"/>
          <w:sz w:val="24"/>
          <w:szCs w:val="24"/>
          <w:lang w:val="hr-HR" w:eastAsia="en-US"/>
        </w:rPr>
      </w:pPr>
    </w:p>
    <w:p w14:paraId="3B1D87AC" w14:textId="77777777" w:rsidR="00491444" w:rsidRPr="001C3DCF" w:rsidRDefault="00491444" w:rsidP="00491444">
      <w:pPr>
        <w:jc w:val="both"/>
        <w:rPr>
          <w:b/>
          <w:i/>
          <w:sz w:val="24"/>
          <w:szCs w:val="24"/>
          <w:lang w:val="hr-HR" w:eastAsia="en-US"/>
        </w:rPr>
      </w:pPr>
      <w:r w:rsidRPr="001C3DCF">
        <w:rPr>
          <w:b/>
          <w:i/>
          <w:sz w:val="24"/>
          <w:szCs w:val="24"/>
          <w:lang w:val="hr-HR" w:eastAsia="en-US"/>
        </w:rPr>
        <w:t>Kapitalne pomoći (386)</w:t>
      </w:r>
    </w:p>
    <w:p w14:paraId="76EAB36A" w14:textId="77777777" w:rsidR="00491444" w:rsidRPr="001C3DCF" w:rsidRDefault="00491444" w:rsidP="00491444">
      <w:pPr>
        <w:jc w:val="both"/>
        <w:rPr>
          <w:sz w:val="22"/>
          <w:szCs w:val="22"/>
          <w:highlight w:val="yellow"/>
          <w:lang w:val="hr-HR"/>
        </w:rPr>
      </w:pPr>
    </w:p>
    <w:p w14:paraId="24F1D2DC" w14:textId="77777777" w:rsidR="00491444" w:rsidRPr="001C61B0" w:rsidRDefault="00491444" w:rsidP="00491444">
      <w:pPr>
        <w:ind w:firstLine="360"/>
        <w:jc w:val="both"/>
        <w:rPr>
          <w:sz w:val="24"/>
          <w:szCs w:val="24"/>
          <w:lang w:val="hr-HR" w:eastAsia="en-US"/>
        </w:rPr>
      </w:pPr>
      <w:r w:rsidRPr="001C61B0">
        <w:rPr>
          <w:sz w:val="24"/>
          <w:szCs w:val="24"/>
          <w:lang w:val="hr-HR" w:eastAsia="en-US"/>
        </w:rPr>
        <w:t xml:space="preserve">Kapitalne pomoći izvršene su u iznosu od ukupno </w:t>
      </w:r>
      <w:r>
        <w:rPr>
          <w:sz w:val="24"/>
          <w:szCs w:val="24"/>
          <w:lang w:val="hr-HR" w:eastAsia="en-US"/>
        </w:rPr>
        <w:t>3.320.896,90</w:t>
      </w:r>
      <w:r w:rsidRPr="001C61B0">
        <w:rPr>
          <w:sz w:val="24"/>
          <w:szCs w:val="24"/>
          <w:lang w:val="hr-HR" w:eastAsia="en-US"/>
        </w:rPr>
        <w:t xml:space="preserve"> eura ili u odnosu na godišnji plan </w:t>
      </w:r>
      <w:r>
        <w:rPr>
          <w:sz w:val="24"/>
          <w:szCs w:val="24"/>
          <w:lang w:val="hr-HR" w:eastAsia="en-US"/>
        </w:rPr>
        <w:t>61,76</w:t>
      </w:r>
      <w:r w:rsidRPr="001C61B0">
        <w:rPr>
          <w:sz w:val="24"/>
          <w:szCs w:val="24"/>
          <w:lang w:val="hr-HR" w:eastAsia="en-US"/>
        </w:rPr>
        <w:t xml:space="preserve">%. </w:t>
      </w:r>
    </w:p>
    <w:p w14:paraId="6C330462" w14:textId="77777777" w:rsidR="00491444" w:rsidRPr="001C61B0" w:rsidRDefault="00491444" w:rsidP="00491444">
      <w:pPr>
        <w:ind w:firstLine="360"/>
        <w:jc w:val="both"/>
        <w:rPr>
          <w:sz w:val="24"/>
          <w:szCs w:val="24"/>
          <w:lang w:val="hr-HR" w:eastAsia="en-US"/>
        </w:rPr>
      </w:pPr>
    </w:p>
    <w:p w14:paraId="7C3C01DC" w14:textId="77777777" w:rsidR="00491444" w:rsidRDefault="00491444" w:rsidP="00491444">
      <w:pPr>
        <w:ind w:firstLine="360"/>
        <w:jc w:val="both"/>
        <w:rPr>
          <w:sz w:val="24"/>
          <w:szCs w:val="24"/>
          <w:lang w:val="hr-HR" w:eastAsia="en-US"/>
        </w:rPr>
      </w:pPr>
      <w:r w:rsidRPr="001C61B0">
        <w:rPr>
          <w:sz w:val="24"/>
          <w:szCs w:val="24"/>
          <w:lang w:val="hr-HR" w:eastAsia="en-US"/>
        </w:rPr>
        <w:t>Pregled izvršenih kapitalnih pomoći:</w:t>
      </w:r>
    </w:p>
    <w:p w14:paraId="2520423F" w14:textId="77777777" w:rsidR="00491444" w:rsidRPr="00C724D7" w:rsidRDefault="00491444" w:rsidP="00491444">
      <w:pPr>
        <w:spacing w:before="60"/>
        <w:jc w:val="both"/>
        <w:rPr>
          <w:sz w:val="24"/>
          <w:szCs w:val="24"/>
          <w:lang w:val="hr-HR" w:eastAsia="en-US"/>
        </w:rPr>
      </w:pPr>
      <w:r>
        <w:rPr>
          <w:sz w:val="24"/>
          <w:szCs w:val="24"/>
          <w:lang w:val="hr-HR" w:eastAsia="en-US"/>
        </w:rPr>
        <w:t>- kapitalne pomoći trgovačkim društvima u javnom sektoru</w:t>
      </w:r>
      <w:r>
        <w:rPr>
          <w:sz w:val="24"/>
          <w:szCs w:val="24"/>
          <w:lang w:val="hr-HR" w:eastAsia="en-US"/>
        </w:rPr>
        <w:tab/>
      </w:r>
      <w:r>
        <w:rPr>
          <w:sz w:val="24"/>
          <w:szCs w:val="24"/>
          <w:lang w:val="hr-HR" w:eastAsia="en-US"/>
        </w:rPr>
        <w:tab/>
        <w:t xml:space="preserve">   </w:t>
      </w:r>
      <w:r>
        <w:rPr>
          <w:sz w:val="24"/>
          <w:szCs w:val="24"/>
          <w:lang w:val="hr-HR" w:eastAsia="en-US"/>
        </w:rPr>
        <w:tab/>
        <w:t xml:space="preserve">    2.275.687,48 eura</w:t>
      </w:r>
    </w:p>
    <w:p w14:paraId="619A1EF6" w14:textId="77777777" w:rsidR="00491444" w:rsidRDefault="00491444" w:rsidP="00491444">
      <w:pPr>
        <w:spacing w:before="60"/>
        <w:jc w:val="both"/>
        <w:rPr>
          <w:sz w:val="24"/>
          <w:szCs w:val="24"/>
          <w:lang w:val="hr-HR" w:eastAsia="en-US"/>
        </w:rPr>
      </w:pPr>
      <w:r>
        <w:rPr>
          <w:sz w:val="24"/>
          <w:szCs w:val="24"/>
          <w:lang w:val="hr-HR" w:eastAsia="en-US"/>
        </w:rPr>
        <w:t>-</w:t>
      </w:r>
      <w:r w:rsidRPr="002F0E23">
        <w:rPr>
          <w:sz w:val="24"/>
          <w:szCs w:val="24"/>
          <w:lang w:val="hr-HR" w:eastAsia="en-US"/>
        </w:rPr>
        <w:t xml:space="preserve"> GPP d.o.o. </w:t>
      </w:r>
      <w:r w:rsidRPr="002F0E23">
        <w:rPr>
          <w:sz w:val="24"/>
          <w:szCs w:val="24"/>
          <w:lang w:val="hr-HR" w:eastAsia="en-US"/>
        </w:rPr>
        <w:tab/>
      </w:r>
      <w:r w:rsidRPr="002F0E23">
        <w:rPr>
          <w:sz w:val="24"/>
          <w:szCs w:val="24"/>
          <w:lang w:val="hr-HR" w:eastAsia="en-US"/>
        </w:rPr>
        <w:tab/>
      </w:r>
      <w:r w:rsidRPr="002F0E23">
        <w:rPr>
          <w:sz w:val="24"/>
          <w:szCs w:val="24"/>
          <w:lang w:val="hr-HR" w:eastAsia="en-US"/>
        </w:rPr>
        <w:tab/>
      </w:r>
      <w:r w:rsidRPr="002F0E23">
        <w:rPr>
          <w:sz w:val="24"/>
          <w:szCs w:val="24"/>
          <w:lang w:val="hr-HR" w:eastAsia="en-US"/>
        </w:rPr>
        <w:tab/>
      </w:r>
      <w:r w:rsidRPr="002F0E23">
        <w:rPr>
          <w:sz w:val="24"/>
          <w:szCs w:val="24"/>
          <w:lang w:val="hr-HR" w:eastAsia="en-US"/>
        </w:rPr>
        <w:tab/>
      </w:r>
      <w:r w:rsidRPr="002F0E23">
        <w:rPr>
          <w:sz w:val="24"/>
          <w:szCs w:val="24"/>
          <w:lang w:val="hr-HR" w:eastAsia="en-US"/>
        </w:rPr>
        <w:tab/>
      </w:r>
      <w:r w:rsidRPr="002F0E23">
        <w:rPr>
          <w:sz w:val="24"/>
          <w:szCs w:val="24"/>
          <w:lang w:val="hr-HR" w:eastAsia="en-US"/>
        </w:rPr>
        <w:tab/>
        <w:t xml:space="preserve">                  </w:t>
      </w:r>
      <w:r>
        <w:rPr>
          <w:sz w:val="24"/>
          <w:szCs w:val="24"/>
          <w:lang w:val="hr-HR" w:eastAsia="en-US"/>
        </w:rPr>
        <w:t xml:space="preserve">             715.999,93</w:t>
      </w:r>
      <w:r w:rsidRPr="002F0E23">
        <w:rPr>
          <w:sz w:val="24"/>
          <w:szCs w:val="24"/>
          <w:lang w:val="hr-HR" w:eastAsia="en-US"/>
        </w:rPr>
        <w:t xml:space="preserve"> eura</w:t>
      </w:r>
    </w:p>
    <w:p w14:paraId="70A2A66B" w14:textId="77777777" w:rsidR="00491444" w:rsidRDefault="00491444" w:rsidP="00491444">
      <w:pPr>
        <w:spacing w:before="60"/>
        <w:jc w:val="both"/>
        <w:rPr>
          <w:sz w:val="24"/>
          <w:szCs w:val="24"/>
          <w:lang w:val="hr-HR" w:eastAsia="en-US"/>
        </w:rPr>
      </w:pPr>
      <w:r>
        <w:rPr>
          <w:sz w:val="24"/>
          <w:szCs w:val="24"/>
          <w:lang w:val="hr-HR" w:eastAsia="en-US"/>
        </w:rPr>
        <w:t xml:space="preserve">- </w:t>
      </w:r>
      <w:r w:rsidRPr="00C724D7">
        <w:rPr>
          <w:sz w:val="24"/>
          <w:szCs w:val="24"/>
          <w:lang w:val="hr-HR" w:eastAsia="en-US"/>
        </w:rPr>
        <w:t>troškovi vezani za provedbu Programa olakšica i poticaja u posl</w:t>
      </w:r>
      <w:r>
        <w:rPr>
          <w:sz w:val="24"/>
          <w:szCs w:val="24"/>
          <w:lang w:val="hr-HR" w:eastAsia="en-US"/>
        </w:rPr>
        <w:t>ovnim</w:t>
      </w:r>
      <w:r w:rsidRPr="00C724D7">
        <w:rPr>
          <w:sz w:val="24"/>
          <w:szCs w:val="24"/>
          <w:lang w:val="hr-HR" w:eastAsia="en-US"/>
        </w:rPr>
        <w:t xml:space="preserve"> zonama </w:t>
      </w:r>
      <w:r>
        <w:rPr>
          <w:sz w:val="24"/>
          <w:szCs w:val="24"/>
          <w:lang w:val="hr-HR" w:eastAsia="en-US"/>
        </w:rPr>
        <w:t>290.228,07</w:t>
      </w:r>
      <w:r w:rsidRPr="00C724D7">
        <w:rPr>
          <w:sz w:val="24"/>
          <w:szCs w:val="24"/>
          <w:lang w:val="hr-HR" w:eastAsia="en-US"/>
        </w:rPr>
        <w:t xml:space="preserve"> eura</w:t>
      </w:r>
    </w:p>
    <w:p w14:paraId="2AD75C05" w14:textId="77777777" w:rsidR="00491444" w:rsidRPr="00525F7E" w:rsidRDefault="00491444" w:rsidP="00491444">
      <w:pPr>
        <w:jc w:val="both"/>
        <w:rPr>
          <w:sz w:val="24"/>
          <w:szCs w:val="24"/>
          <w:lang w:val="hr-HR" w:eastAsia="en-US"/>
        </w:rPr>
      </w:pPr>
    </w:p>
    <w:p w14:paraId="22F1FD1E" w14:textId="77777777" w:rsidR="00491444" w:rsidRPr="0096252B" w:rsidRDefault="00491444" w:rsidP="00491444">
      <w:pPr>
        <w:jc w:val="both"/>
        <w:rPr>
          <w:sz w:val="24"/>
          <w:szCs w:val="24"/>
          <w:lang w:val="hr-HR" w:eastAsia="en-US"/>
        </w:rPr>
      </w:pPr>
      <w:r w:rsidRPr="0096252B">
        <w:rPr>
          <w:sz w:val="24"/>
          <w:szCs w:val="24"/>
          <w:lang w:val="hr-HR" w:eastAsia="en-US"/>
        </w:rPr>
        <w:t xml:space="preserve">Kapitalne pomoći veće su za 2.153.165,34 eura u odnosu na isto razdoblje 2023. </w:t>
      </w:r>
    </w:p>
    <w:p w14:paraId="38881E72" w14:textId="77777777" w:rsidR="00491444" w:rsidRPr="00525F7E" w:rsidRDefault="00491444" w:rsidP="00491444">
      <w:pPr>
        <w:spacing w:before="120"/>
        <w:jc w:val="both"/>
        <w:rPr>
          <w:sz w:val="24"/>
          <w:szCs w:val="24"/>
          <w:lang w:val="hr-HR" w:eastAsia="en-US"/>
        </w:rPr>
      </w:pPr>
      <w:r w:rsidRPr="00525F7E">
        <w:rPr>
          <w:sz w:val="24"/>
          <w:szCs w:val="24"/>
          <w:lang w:val="hr-HR" w:eastAsia="en-US"/>
        </w:rPr>
        <w:t xml:space="preserve">U okviru kapitalnih pomoći planirana je pomoć za otplatu kreditnih obveza trgovačkih društava u većinskom vlasništvu Grada Osijeka GPP d.o.o. Osijek i Vodovod-Osijek d.o.o., temeljem danih jamstava i suglasnosti za zaduživanje. Rast </w:t>
      </w:r>
      <w:r>
        <w:rPr>
          <w:sz w:val="24"/>
          <w:szCs w:val="24"/>
          <w:lang w:val="hr-HR" w:eastAsia="en-US"/>
        </w:rPr>
        <w:t xml:space="preserve">u odnosu na prethodnu godinu </w:t>
      </w:r>
      <w:r w:rsidRPr="00525F7E">
        <w:rPr>
          <w:sz w:val="24"/>
          <w:szCs w:val="24"/>
          <w:lang w:val="hr-HR" w:eastAsia="en-US"/>
        </w:rPr>
        <w:t>vidljiv</w:t>
      </w:r>
      <w:r>
        <w:rPr>
          <w:sz w:val="24"/>
          <w:szCs w:val="24"/>
          <w:lang w:val="hr-HR" w:eastAsia="en-US"/>
        </w:rPr>
        <w:t xml:space="preserve"> je</w:t>
      </w:r>
      <w:r w:rsidRPr="00525F7E">
        <w:rPr>
          <w:sz w:val="24"/>
          <w:szCs w:val="24"/>
          <w:lang w:val="hr-HR" w:eastAsia="en-US"/>
        </w:rPr>
        <w:t xml:space="preserve"> u okviru kapitalnih pomoći trgovačkim društvima </w:t>
      </w:r>
      <w:r>
        <w:rPr>
          <w:sz w:val="24"/>
          <w:szCs w:val="24"/>
          <w:lang w:val="hr-HR" w:eastAsia="en-US"/>
        </w:rPr>
        <w:t>u</w:t>
      </w:r>
      <w:r w:rsidRPr="00525F7E">
        <w:rPr>
          <w:sz w:val="24"/>
          <w:szCs w:val="24"/>
          <w:lang w:val="hr-HR" w:eastAsia="en-US"/>
        </w:rPr>
        <w:t xml:space="preserve"> javno</w:t>
      </w:r>
      <w:r>
        <w:rPr>
          <w:sz w:val="24"/>
          <w:szCs w:val="24"/>
          <w:lang w:val="hr-HR" w:eastAsia="en-US"/>
        </w:rPr>
        <w:t>m</w:t>
      </w:r>
      <w:r w:rsidRPr="00525F7E">
        <w:rPr>
          <w:sz w:val="24"/>
          <w:szCs w:val="24"/>
          <w:lang w:val="hr-HR" w:eastAsia="en-US"/>
        </w:rPr>
        <w:t xml:space="preserve"> sektor</w:t>
      </w:r>
      <w:r>
        <w:rPr>
          <w:sz w:val="24"/>
          <w:szCs w:val="24"/>
          <w:lang w:val="hr-HR" w:eastAsia="en-US"/>
        </w:rPr>
        <w:t>u</w:t>
      </w:r>
      <w:r w:rsidRPr="00525F7E">
        <w:rPr>
          <w:sz w:val="24"/>
          <w:szCs w:val="24"/>
          <w:lang w:val="hr-HR" w:eastAsia="en-US"/>
        </w:rPr>
        <w:t xml:space="preserve"> </w:t>
      </w:r>
      <w:r>
        <w:rPr>
          <w:sz w:val="24"/>
          <w:szCs w:val="24"/>
          <w:lang w:val="hr-HR" w:eastAsia="en-US"/>
        </w:rPr>
        <w:t xml:space="preserve">u okviru projekta Modernizacija tramvajske infrastrukture koji provodi GPP d.o.o. Osijek u iznosu od 2.275.687,48 eura. </w:t>
      </w:r>
      <w:r w:rsidRPr="00525F7E">
        <w:rPr>
          <w:sz w:val="24"/>
          <w:szCs w:val="24"/>
          <w:lang w:val="hr-HR"/>
        </w:rPr>
        <w:t>Obzirom da rast cijena, uzrokovan globalnim poremećajima na tržištima građevinskih materijala i proizvoda, dovodi do povećanih troškova i ugrožava planiranu dinamiku odvijanja projekata, Proračunom su osigurana sredstva za premošćivanje ovih problema</w:t>
      </w:r>
      <w:r w:rsidRPr="00525F7E">
        <w:rPr>
          <w:sz w:val="24"/>
          <w:szCs w:val="24"/>
          <w:lang w:val="hr-HR" w:eastAsia="en-US"/>
        </w:rPr>
        <w:t xml:space="preserve">. </w:t>
      </w:r>
    </w:p>
    <w:p w14:paraId="5904DE3E" w14:textId="77777777" w:rsidR="00491444" w:rsidRPr="00525F7E" w:rsidRDefault="00491444" w:rsidP="00491444">
      <w:pPr>
        <w:jc w:val="both"/>
        <w:rPr>
          <w:color w:val="FF0000"/>
          <w:sz w:val="24"/>
          <w:szCs w:val="24"/>
          <w:lang w:val="hr-HR" w:eastAsia="en-US"/>
        </w:rPr>
      </w:pPr>
    </w:p>
    <w:p w14:paraId="2ACEE0C5" w14:textId="77777777" w:rsidR="00491444" w:rsidRDefault="00491444" w:rsidP="00491444">
      <w:pPr>
        <w:jc w:val="both"/>
        <w:rPr>
          <w:color w:val="FF0000"/>
          <w:sz w:val="24"/>
          <w:szCs w:val="24"/>
          <w:lang w:val="hr-HR" w:eastAsia="en-US"/>
        </w:rPr>
      </w:pPr>
    </w:p>
    <w:p w14:paraId="5D919CC9" w14:textId="77777777" w:rsidR="00491444" w:rsidRDefault="00491444" w:rsidP="00491444">
      <w:pPr>
        <w:jc w:val="both"/>
        <w:rPr>
          <w:color w:val="FF0000"/>
          <w:sz w:val="24"/>
          <w:szCs w:val="24"/>
          <w:lang w:val="hr-HR" w:eastAsia="en-US"/>
        </w:rPr>
      </w:pPr>
    </w:p>
    <w:p w14:paraId="3638C634" w14:textId="77777777" w:rsidR="00491444" w:rsidRDefault="00491444" w:rsidP="00491444">
      <w:pPr>
        <w:jc w:val="both"/>
        <w:rPr>
          <w:color w:val="FF0000"/>
          <w:sz w:val="24"/>
          <w:szCs w:val="24"/>
          <w:lang w:val="hr-HR" w:eastAsia="en-US"/>
        </w:rPr>
      </w:pPr>
    </w:p>
    <w:p w14:paraId="3B18840B" w14:textId="77777777" w:rsidR="00491444" w:rsidRDefault="00491444" w:rsidP="00491444">
      <w:pPr>
        <w:jc w:val="both"/>
        <w:rPr>
          <w:color w:val="FF0000"/>
          <w:sz w:val="24"/>
          <w:szCs w:val="24"/>
          <w:lang w:val="hr-HR" w:eastAsia="en-US"/>
        </w:rPr>
      </w:pPr>
    </w:p>
    <w:p w14:paraId="368E7AF4" w14:textId="77777777" w:rsidR="00491444" w:rsidRDefault="00491444" w:rsidP="00491444">
      <w:pPr>
        <w:jc w:val="both"/>
        <w:rPr>
          <w:color w:val="FF0000"/>
          <w:sz w:val="24"/>
          <w:szCs w:val="24"/>
          <w:lang w:val="hr-HR" w:eastAsia="en-US"/>
        </w:rPr>
      </w:pPr>
    </w:p>
    <w:p w14:paraId="130FBE22" w14:textId="77777777" w:rsidR="00491444" w:rsidRDefault="00491444" w:rsidP="00491444">
      <w:pPr>
        <w:jc w:val="both"/>
        <w:rPr>
          <w:color w:val="FF0000"/>
          <w:sz w:val="24"/>
          <w:szCs w:val="24"/>
          <w:lang w:val="hr-HR" w:eastAsia="en-US"/>
        </w:rPr>
      </w:pPr>
    </w:p>
    <w:p w14:paraId="5DFDC982" w14:textId="77777777" w:rsidR="00491444" w:rsidRDefault="00491444" w:rsidP="00491444">
      <w:pPr>
        <w:jc w:val="both"/>
        <w:rPr>
          <w:color w:val="FF0000"/>
          <w:sz w:val="24"/>
          <w:szCs w:val="24"/>
          <w:lang w:val="hr-HR" w:eastAsia="en-US"/>
        </w:rPr>
      </w:pPr>
    </w:p>
    <w:p w14:paraId="6C28720A" w14:textId="77777777" w:rsidR="00491444" w:rsidRDefault="00491444" w:rsidP="00491444">
      <w:pPr>
        <w:jc w:val="both"/>
        <w:rPr>
          <w:color w:val="FF0000"/>
          <w:sz w:val="24"/>
          <w:szCs w:val="24"/>
          <w:lang w:val="hr-HR" w:eastAsia="en-US"/>
        </w:rPr>
      </w:pPr>
    </w:p>
    <w:p w14:paraId="66ABE676" w14:textId="77777777" w:rsidR="00491444" w:rsidRDefault="00491444" w:rsidP="00491444">
      <w:pPr>
        <w:jc w:val="both"/>
        <w:rPr>
          <w:color w:val="FF0000"/>
          <w:sz w:val="24"/>
          <w:szCs w:val="24"/>
          <w:lang w:val="hr-HR" w:eastAsia="en-US"/>
        </w:rPr>
      </w:pPr>
    </w:p>
    <w:p w14:paraId="6BB52E62" w14:textId="77777777" w:rsidR="00491444" w:rsidRDefault="00491444" w:rsidP="00491444">
      <w:pPr>
        <w:jc w:val="both"/>
        <w:rPr>
          <w:color w:val="FF0000"/>
          <w:sz w:val="24"/>
          <w:szCs w:val="24"/>
          <w:lang w:val="hr-HR" w:eastAsia="en-US"/>
        </w:rPr>
      </w:pPr>
    </w:p>
    <w:p w14:paraId="20C14690" w14:textId="77777777" w:rsidR="00491444" w:rsidRDefault="00491444" w:rsidP="00491444">
      <w:pPr>
        <w:jc w:val="both"/>
        <w:rPr>
          <w:color w:val="FF0000"/>
          <w:sz w:val="24"/>
          <w:szCs w:val="24"/>
          <w:lang w:val="hr-HR" w:eastAsia="en-US"/>
        </w:rPr>
      </w:pPr>
    </w:p>
    <w:p w14:paraId="31BCB796" w14:textId="77777777" w:rsidR="00491444" w:rsidRDefault="00491444" w:rsidP="00491444">
      <w:pPr>
        <w:jc w:val="both"/>
        <w:rPr>
          <w:color w:val="FF0000"/>
          <w:sz w:val="24"/>
          <w:szCs w:val="24"/>
          <w:lang w:val="hr-HR" w:eastAsia="en-US"/>
        </w:rPr>
      </w:pPr>
    </w:p>
    <w:p w14:paraId="2FDBD4F4" w14:textId="77777777" w:rsidR="00491444" w:rsidRDefault="00491444" w:rsidP="00491444">
      <w:pPr>
        <w:jc w:val="both"/>
        <w:rPr>
          <w:color w:val="FF0000"/>
          <w:sz w:val="24"/>
          <w:szCs w:val="24"/>
          <w:lang w:val="hr-HR" w:eastAsia="en-US"/>
        </w:rPr>
      </w:pPr>
    </w:p>
    <w:p w14:paraId="1F8557DB" w14:textId="77777777" w:rsidR="00491444" w:rsidRDefault="00491444" w:rsidP="00491444">
      <w:pPr>
        <w:jc w:val="both"/>
        <w:rPr>
          <w:color w:val="FF0000"/>
          <w:sz w:val="24"/>
          <w:szCs w:val="24"/>
          <w:lang w:val="hr-HR" w:eastAsia="en-US"/>
        </w:rPr>
      </w:pPr>
    </w:p>
    <w:p w14:paraId="59881D69" w14:textId="77777777" w:rsidR="00491444" w:rsidRPr="00D94EA9" w:rsidRDefault="00491444" w:rsidP="00491444">
      <w:pPr>
        <w:jc w:val="both"/>
        <w:rPr>
          <w:sz w:val="23"/>
          <w:szCs w:val="23"/>
          <w:lang w:val="hr-HR" w:eastAsia="en-US"/>
        </w:rPr>
      </w:pPr>
      <w:r w:rsidRPr="00D94EA9">
        <w:rPr>
          <w:sz w:val="23"/>
          <w:szCs w:val="23"/>
          <w:lang w:val="hr-HR" w:eastAsia="en-US"/>
        </w:rPr>
        <w:lastRenderedPageBreak/>
        <w:t>_____________________________________________________________________________</w:t>
      </w:r>
    </w:p>
    <w:p w14:paraId="55DD2F77" w14:textId="77777777" w:rsidR="00491444" w:rsidRPr="00D94EA9" w:rsidRDefault="00491444" w:rsidP="00491444">
      <w:pPr>
        <w:numPr>
          <w:ilvl w:val="0"/>
          <w:numId w:val="79"/>
        </w:numPr>
        <w:spacing w:before="120" w:line="257" w:lineRule="auto"/>
        <w:ind w:left="714" w:hanging="357"/>
        <w:jc w:val="both"/>
        <w:rPr>
          <w:b/>
          <w:sz w:val="23"/>
          <w:szCs w:val="23"/>
          <w:lang w:val="hr-HR" w:eastAsia="en-US"/>
        </w:rPr>
      </w:pPr>
      <w:r w:rsidRPr="00D94EA9">
        <w:rPr>
          <w:b/>
          <w:sz w:val="23"/>
          <w:szCs w:val="23"/>
          <w:lang w:val="hr-HR" w:eastAsia="en-US"/>
        </w:rPr>
        <w:t>Rashodi za nabavu nefinancijske imovine (4)</w:t>
      </w:r>
    </w:p>
    <w:p w14:paraId="2172DEC5" w14:textId="77777777" w:rsidR="00491444" w:rsidRPr="00D94EA9" w:rsidRDefault="00491444" w:rsidP="00491444">
      <w:pPr>
        <w:jc w:val="both"/>
        <w:rPr>
          <w:sz w:val="23"/>
          <w:szCs w:val="23"/>
          <w:lang w:val="hr-HR" w:eastAsia="en-US"/>
        </w:rPr>
      </w:pPr>
      <w:r w:rsidRPr="00D94EA9">
        <w:rPr>
          <w:sz w:val="23"/>
          <w:szCs w:val="23"/>
          <w:lang w:val="hr-HR" w:eastAsia="en-US"/>
        </w:rPr>
        <w:t>__________________________________________________________________</w:t>
      </w:r>
      <w:r>
        <w:rPr>
          <w:sz w:val="23"/>
          <w:szCs w:val="23"/>
          <w:lang w:val="hr-HR" w:eastAsia="en-US"/>
        </w:rPr>
        <w:t>_______</w:t>
      </w:r>
      <w:r w:rsidRPr="00D94EA9">
        <w:rPr>
          <w:sz w:val="23"/>
          <w:szCs w:val="23"/>
          <w:lang w:val="hr-HR" w:eastAsia="en-US"/>
        </w:rPr>
        <w:t>____</w:t>
      </w:r>
    </w:p>
    <w:p w14:paraId="4ED8ECAE" w14:textId="77777777" w:rsidR="00491444" w:rsidRDefault="00491444" w:rsidP="00491444">
      <w:pPr>
        <w:jc w:val="both"/>
        <w:rPr>
          <w:b/>
          <w:sz w:val="23"/>
          <w:szCs w:val="23"/>
          <w:highlight w:val="yellow"/>
          <w:u w:val="single"/>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1632"/>
        <w:gridCol w:w="1418"/>
        <w:gridCol w:w="1417"/>
        <w:gridCol w:w="1276"/>
        <w:gridCol w:w="850"/>
        <w:gridCol w:w="827"/>
        <w:gridCol w:w="987"/>
      </w:tblGrid>
      <w:tr w:rsidR="00491444" w:rsidRPr="001A41F7" w14:paraId="7DD4330B" w14:textId="77777777">
        <w:trPr>
          <w:trHeight w:val="1340"/>
        </w:trPr>
        <w:tc>
          <w:tcPr>
            <w:tcW w:w="773" w:type="dxa"/>
            <w:shd w:val="clear" w:color="000000" w:fill="C0C0C0"/>
            <w:vAlign w:val="center"/>
            <w:hideMark/>
          </w:tcPr>
          <w:p w14:paraId="72FCA321" w14:textId="77777777" w:rsidR="00491444" w:rsidRPr="00EC3213" w:rsidRDefault="00491444">
            <w:pPr>
              <w:jc w:val="center"/>
              <w:rPr>
                <w:b/>
                <w:bCs/>
                <w:color w:val="000000"/>
                <w:sz w:val="18"/>
                <w:szCs w:val="18"/>
                <w:lang w:val="hr-HR"/>
              </w:rPr>
            </w:pPr>
            <w:r w:rsidRPr="00EC3213">
              <w:rPr>
                <w:b/>
                <w:bCs/>
                <w:color w:val="000000"/>
                <w:sz w:val="18"/>
                <w:szCs w:val="18"/>
                <w:lang w:val="hr-HR"/>
              </w:rPr>
              <w:t>Broj računa</w:t>
            </w:r>
          </w:p>
        </w:tc>
        <w:tc>
          <w:tcPr>
            <w:tcW w:w="1632" w:type="dxa"/>
            <w:shd w:val="clear" w:color="000000" w:fill="C0C0C0"/>
            <w:noWrap/>
            <w:vAlign w:val="center"/>
            <w:hideMark/>
          </w:tcPr>
          <w:p w14:paraId="610B139C" w14:textId="77777777" w:rsidR="00491444" w:rsidRPr="00EC3213" w:rsidRDefault="00491444">
            <w:pPr>
              <w:jc w:val="center"/>
              <w:rPr>
                <w:b/>
                <w:bCs/>
                <w:color w:val="000000"/>
                <w:sz w:val="18"/>
                <w:szCs w:val="18"/>
                <w:lang w:val="hr-HR"/>
              </w:rPr>
            </w:pPr>
            <w:r w:rsidRPr="00EC3213">
              <w:rPr>
                <w:b/>
                <w:bCs/>
                <w:color w:val="000000"/>
                <w:sz w:val="18"/>
                <w:szCs w:val="18"/>
                <w:lang w:val="hr-HR"/>
              </w:rPr>
              <w:t>Vrsta rashoda</w:t>
            </w:r>
          </w:p>
        </w:tc>
        <w:tc>
          <w:tcPr>
            <w:tcW w:w="1418" w:type="dxa"/>
            <w:shd w:val="clear" w:color="000000" w:fill="C0C0C0"/>
            <w:vAlign w:val="center"/>
            <w:hideMark/>
          </w:tcPr>
          <w:p w14:paraId="00FC33CC" w14:textId="77777777" w:rsidR="00491444" w:rsidRPr="00EC3213" w:rsidRDefault="00491444">
            <w:pPr>
              <w:jc w:val="center"/>
              <w:rPr>
                <w:b/>
                <w:bCs/>
                <w:color w:val="000000"/>
                <w:sz w:val="18"/>
                <w:szCs w:val="18"/>
                <w:lang w:val="hr-HR"/>
              </w:rPr>
            </w:pPr>
            <w:r w:rsidRPr="00EC3213">
              <w:rPr>
                <w:b/>
                <w:bCs/>
                <w:color w:val="000000"/>
                <w:sz w:val="18"/>
                <w:szCs w:val="18"/>
                <w:lang w:val="hr-HR"/>
              </w:rPr>
              <w:t>Izvršenje Proračuna Grada Osijeka za I.-VI.               2023.</w:t>
            </w:r>
          </w:p>
        </w:tc>
        <w:tc>
          <w:tcPr>
            <w:tcW w:w="1417" w:type="dxa"/>
            <w:shd w:val="clear" w:color="000000" w:fill="C0C0C0"/>
            <w:vAlign w:val="center"/>
            <w:hideMark/>
          </w:tcPr>
          <w:p w14:paraId="665BD0B4" w14:textId="77777777" w:rsidR="00491444" w:rsidRPr="00EC3213" w:rsidRDefault="00491444">
            <w:pPr>
              <w:jc w:val="center"/>
              <w:rPr>
                <w:b/>
                <w:bCs/>
                <w:color w:val="000000"/>
                <w:sz w:val="18"/>
                <w:szCs w:val="18"/>
                <w:lang w:val="hr-HR"/>
              </w:rPr>
            </w:pPr>
            <w:r w:rsidRPr="00EC3213">
              <w:rPr>
                <w:b/>
                <w:bCs/>
                <w:color w:val="000000"/>
                <w:sz w:val="18"/>
                <w:szCs w:val="18"/>
                <w:lang w:val="hr-HR"/>
              </w:rPr>
              <w:t>Tekući plan Proračuna Grada Osijeka za                 2024.</w:t>
            </w:r>
          </w:p>
        </w:tc>
        <w:tc>
          <w:tcPr>
            <w:tcW w:w="1276" w:type="dxa"/>
            <w:shd w:val="clear" w:color="000000" w:fill="C0C0C0"/>
            <w:vAlign w:val="center"/>
            <w:hideMark/>
          </w:tcPr>
          <w:p w14:paraId="6B62810D" w14:textId="77777777" w:rsidR="00491444" w:rsidRDefault="00491444">
            <w:pPr>
              <w:jc w:val="center"/>
              <w:rPr>
                <w:b/>
                <w:bCs/>
                <w:color w:val="000000"/>
                <w:sz w:val="18"/>
                <w:szCs w:val="18"/>
                <w:lang w:val="hr-HR"/>
              </w:rPr>
            </w:pPr>
            <w:r w:rsidRPr="00EC3213">
              <w:rPr>
                <w:b/>
                <w:bCs/>
                <w:color w:val="000000"/>
                <w:sz w:val="18"/>
                <w:szCs w:val="18"/>
                <w:lang w:val="hr-HR"/>
              </w:rPr>
              <w:t>Izvršenje Proračuna Grada Osijeka za</w:t>
            </w:r>
          </w:p>
          <w:p w14:paraId="3CFDB819" w14:textId="77777777" w:rsidR="00491444" w:rsidRPr="00EC3213" w:rsidRDefault="00491444">
            <w:pPr>
              <w:jc w:val="center"/>
              <w:rPr>
                <w:b/>
                <w:bCs/>
                <w:color w:val="000000"/>
                <w:sz w:val="18"/>
                <w:szCs w:val="18"/>
                <w:lang w:val="hr-HR"/>
              </w:rPr>
            </w:pPr>
            <w:r w:rsidRPr="00EC3213">
              <w:rPr>
                <w:b/>
                <w:bCs/>
                <w:color w:val="000000"/>
                <w:sz w:val="18"/>
                <w:szCs w:val="18"/>
                <w:lang w:val="hr-HR"/>
              </w:rPr>
              <w:t xml:space="preserve"> I.-VI.              2024.</w:t>
            </w:r>
          </w:p>
        </w:tc>
        <w:tc>
          <w:tcPr>
            <w:tcW w:w="850" w:type="dxa"/>
            <w:shd w:val="clear" w:color="000000" w:fill="C0C0C0"/>
            <w:vAlign w:val="center"/>
            <w:hideMark/>
          </w:tcPr>
          <w:p w14:paraId="6C8C71F8" w14:textId="77777777" w:rsidR="00491444" w:rsidRPr="00EC3213" w:rsidRDefault="00491444">
            <w:pPr>
              <w:jc w:val="center"/>
              <w:rPr>
                <w:b/>
                <w:bCs/>
                <w:color w:val="000000"/>
                <w:sz w:val="18"/>
                <w:szCs w:val="18"/>
                <w:lang w:val="hr-HR"/>
              </w:rPr>
            </w:pPr>
            <w:r w:rsidRPr="00EC3213">
              <w:rPr>
                <w:b/>
                <w:bCs/>
                <w:color w:val="000000"/>
                <w:sz w:val="18"/>
                <w:szCs w:val="18"/>
                <w:lang w:val="hr-HR"/>
              </w:rPr>
              <w:t>Indeks (5/3)</w:t>
            </w:r>
          </w:p>
        </w:tc>
        <w:tc>
          <w:tcPr>
            <w:tcW w:w="827" w:type="dxa"/>
            <w:shd w:val="clear" w:color="000000" w:fill="C0C0C0"/>
            <w:vAlign w:val="center"/>
            <w:hideMark/>
          </w:tcPr>
          <w:p w14:paraId="62FD1D98" w14:textId="77777777" w:rsidR="00491444" w:rsidRPr="00EC3213" w:rsidRDefault="00491444">
            <w:pPr>
              <w:jc w:val="center"/>
              <w:rPr>
                <w:b/>
                <w:bCs/>
                <w:color w:val="000000"/>
                <w:sz w:val="18"/>
                <w:szCs w:val="18"/>
                <w:lang w:val="hr-HR"/>
              </w:rPr>
            </w:pPr>
            <w:r w:rsidRPr="00EC3213">
              <w:rPr>
                <w:b/>
                <w:bCs/>
                <w:color w:val="000000"/>
                <w:sz w:val="18"/>
                <w:szCs w:val="18"/>
                <w:lang w:val="hr-HR"/>
              </w:rPr>
              <w:t>Indeks (5/4)</w:t>
            </w:r>
          </w:p>
        </w:tc>
        <w:tc>
          <w:tcPr>
            <w:tcW w:w="987" w:type="dxa"/>
            <w:shd w:val="clear" w:color="000000" w:fill="C0C0C0"/>
            <w:vAlign w:val="center"/>
            <w:hideMark/>
          </w:tcPr>
          <w:p w14:paraId="23653CA4" w14:textId="77777777" w:rsidR="00491444" w:rsidRPr="00EC3213" w:rsidRDefault="00491444">
            <w:pPr>
              <w:jc w:val="center"/>
              <w:rPr>
                <w:b/>
                <w:bCs/>
                <w:color w:val="000000"/>
                <w:sz w:val="18"/>
                <w:szCs w:val="18"/>
                <w:lang w:val="hr-HR"/>
              </w:rPr>
            </w:pPr>
            <w:r w:rsidRPr="00EC3213">
              <w:rPr>
                <w:b/>
                <w:bCs/>
                <w:color w:val="000000"/>
                <w:sz w:val="18"/>
                <w:szCs w:val="18"/>
                <w:lang w:val="hr-HR"/>
              </w:rPr>
              <w:t>Struktura izvršenja za I.-VI. 2024.</w:t>
            </w:r>
          </w:p>
        </w:tc>
      </w:tr>
      <w:tr w:rsidR="00491444" w:rsidRPr="00EC3213" w14:paraId="5EC3AE6F" w14:textId="77777777">
        <w:trPr>
          <w:trHeight w:val="240"/>
        </w:trPr>
        <w:tc>
          <w:tcPr>
            <w:tcW w:w="773" w:type="dxa"/>
            <w:shd w:val="clear" w:color="000000" w:fill="C0C0C0"/>
            <w:noWrap/>
            <w:vAlign w:val="center"/>
            <w:hideMark/>
          </w:tcPr>
          <w:p w14:paraId="50B73A89" w14:textId="77777777" w:rsidR="00491444" w:rsidRPr="00EC3213" w:rsidRDefault="00491444">
            <w:pPr>
              <w:jc w:val="center"/>
              <w:rPr>
                <w:b/>
                <w:bCs/>
                <w:color w:val="000000"/>
                <w:sz w:val="18"/>
                <w:szCs w:val="18"/>
                <w:lang w:val="hr-HR"/>
              </w:rPr>
            </w:pPr>
            <w:r w:rsidRPr="00EC3213">
              <w:rPr>
                <w:b/>
                <w:bCs/>
                <w:color w:val="000000"/>
                <w:sz w:val="18"/>
                <w:szCs w:val="18"/>
                <w:lang w:val="hr-HR"/>
              </w:rPr>
              <w:t>1</w:t>
            </w:r>
          </w:p>
        </w:tc>
        <w:tc>
          <w:tcPr>
            <w:tcW w:w="1632" w:type="dxa"/>
            <w:shd w:val="clear" w:color="000000" w:fill="C0C0C0"/>
            <w:noWrap/>
            <w:vAlign w:val="center"/>
            <w:hideMark/>
          </w:tcPr>
          <w:p w14:paraId="204D7842" w14:textId="77777777" w:rsidR="00491444" w:rsidRPr="00EC3213" w:rsidRDefault="00491444">
            <w:pPr>
              <w:jc w:val="center"/>
              <w:rPr>
                <w:b/>
                <w:bCs/>
                <w:color w:val="000000"/>
                <w:sz w:val="18"/>
                <w:szCs w:val="18"/>
                <w:lang w:val="hr-HR"/>
              </w:rPr>
            </w:pPr>
            <w:r w:rsidRPr="00EC3213">
              <w:rPr>
                <w:b/>
                <w:bCs/>
                <w:color w:val="000000"/>
                <w:sz w:val="18"/>
                <w:szCs w:val="18"/>
                <w:lang w:val="hr-HR"/>
              </w:rPr>
              <w:t>2</w:t>
            </w:r>
          </w:p>
        </w:tc>
        <w:tc>
          <w:tcPr>
            <w:tcW w:w="1418" w:type="dxa"/>
            <w:shd w:val="clear" w:color="000000" w:fill="C0C0C0"/>
            <w:noWrap/>
            <w:vAlign w:val="center"/>
            <w:hideMark/>
          </w:tcPr>
          <w:p w14:paraId="570B3153" w14:textId="77777777" w:rsidR="00491444" w:rsidRPr="00EC3213" w:rsidRDefault="00491444">
            <w:pPr>
              <w:jc w:val="center"/>
              <w:rPr>
                <w:b/>
                <w:bCs/>
                <w:color w:val="000000"/>
                <w:sz w:val="18"/>
                <w:szCs w:val="18"/>
                <w:lang w:val="hr-HR"/>
              </w:rPr>
            </w:pPr>
            <w:r w:rsidRPr="00EC3213">
              <w:rPr>
                <w:b/>
                <w:bCs/>
                <w:color w:val="000000"/>
                <w:sz w:val="18"/>
                <w:szCs w:val="18"/>
                <w:lang w:val="hr-HR"/>
              </w:rPr>
              <w:t>3</w:t>
            </w:r>
          </w:p>
        </w:tc>
        <w:tc>
          <w:tcPr>
            <w:tcW w:w="1417" w:type="dxa"/>
            <w:shd w:val="clear" w:color="000000" w:fill="C0C0C0"/>
            <w:noWrap/>
            <w:vAlign w:val="center"/>
            <w:hideMark/>
          </w:tcPr>
          <w:p w14:paraId="63702394" w14:textId="77777777" w:rsidR="00491444" w:rsidRPr="00EC3213" w:rsidRDefault="00491444">
            <w:pPr>
              <w:jc w:val="center"/>
              <w:rPr>
                <w:b/>
                <w:bCs/>
                <w:color w:val="000000"/>
                <w:sz w:val="18"/>
                <w:szCs w:val="18"/>
                <w:lang w:val="hr-HR"/>
              </w:rPr>
            </w:pPr>
            <w:r w:rsidRPr="00EC3213">
              <w:rPr>
                <w:b/>
                <w:bCs/>
                <w:color w:val="000000"/>
                <w:sz w:val="18"/>
                <w:szCs w:val="18"/>
                <w:lang w:val="hr-HR"/>
              </w:rPr>
              <w:t>4</w:t>
            </w:r>
          </w:p>
        </w:tc>
        <w:tc>
          <w:tcPr>
            <w:tcW w:w="1276" w:type="dxa"/>
            <w:shd w:val="clear" w:color="000000" w:fill="C0C0C0"/>
            <w:noWrap/>
            <w:vAlign w:val="center"/>
            <w:hideMark/>
          </w:tcPr>
          <w:p w14:paraId="6011CA38" w14:textId="77777777" w:rsidR="00491444" w:rsidRPr="00EC3213" w:rsidRDefault="00491444">
            <w:pPr>
              <w:jc w:val="center"/>
              <w:rPr>
                <w:b/>
                <w:bCs/>
                <w:color w:val="000000"/>
                <w:sz w:val="18"/>
                <w:szCs w:val="18"/>
                <w:lang w:val="hr-HR"/>
              </w:rPr>
            </w:pPr>
            <w:r w:rsidRPr="00EC3213">
              <w:rPr>
                <w:b/>
                <w:bCs/>
                <w:color w:val="000000"/>
                <w:sz w:val="18"/>
                <w:szCs w:val="18"/>
                <w:lang w:val="hr-HR"/>
              </w:rPr>
              <w:t>5</w:t>
            </w:r>
          </w:p>
        </w:tc>
        <w:tc>
          <w:tcPr>
            <w:tcW w:w="850" w:type="dxa"/>
            <w:shd w:val="clear" w:color="000000" w:fill="C0C0C0"/>
            <w:noWrap/>
            <w:vAlign w:val="center"/>
            <w:hideMark/>
          </w:tcPr>
          <w:p w14:paraId="25879DF0" w14:textId="77777777" w:rsidR="00491444" w:rsidRPr="00EC3213" w:rsidRDefault="00491444">
            <w:pPr>
              <w:jc w:val="center"/>
              <w:rPr>
                <w:b/>
                <w:bCs/>
                <w:color w:val="000000"/>
                <w:sz w:val="18"/>
                <w:szCs w:val="18"/>
                <w:lang w:val="hr-HR"/>
              </w:rPr>
            </w:pPr>
            <w:r w:rsidRPr="00EC3213">
              <w:rPr>
                <w:b/>
                <w:bCs/>
                <w:color w:val="000000"/>
                <w:sz w:val="18"/>
                <w:szCs w:val="18"/>
                <w:lang w:val="hr-HR"/>
              </w:rPr>
              <w:t>6</w:t>
            </w:r>
          </w:p>
        </w:tc>
        <w:tc>
          <w:tcPr>
            <w:tcW w:w="827" w:type="dxa"/>
            <w:shd w:val="clear" w:color="000000" w:fill="C0C0C0"/>
            <w:noWrap/>
            <w:vAlign w:val="center"/>
            <w:hideMark/>
          </w:tcPr>
          <w:p w14:paraId="5EC2C0A0" w14:textId="77777777" w:rsidR="00491444" w:rsidRPr="00EC3213" w:rsidRDefault="00491444">
            <w:pPr>
              <w:jc w:val="center"/>
              <w:rPr>
                <w:b/>
                <w:bCs/>
                <w:color w:val="000000"/>
                <w:sz w:val="18"/>
                <w:szCs w:val="18"/>
                <w:lang w:val="hr-HR"/>
              </w:rPr>
            </w:pPr>
            <w:r w:rsidRPr="00EC3213">
              <w:rPr>
                <w:b/>
                <w:bCs/>
                <w:color w:val="000000"/>
                <w:sz w:val="18"/>
                <w:szCs w:val="18"/>
                <w:lang w:val="hr-HR"/>
              </w:rPr>
              <w:t>7</w:t>
            </w:r>
          </w:p>
        </w:tc>
        <w:tc>
          <w:tcPr>
            <w:tcW w:w="987" w:type="dxa"/>
            <w:shd w:val="clear" w:color="000000" w:fill="C0C0C0"/>
            <w:noWrap/>
            <w:vAlign w:val="center"/>
            <w:hideMark/>
          </w:tcPr>
          <w:p w14:paraId="70649C0E" w14:textId="77777777" w:rsidR="00491444" w:rsidRPr="00EC3213" w:rsidRDefault="00491444">
            <w:pPr>
              <w:jc w:val="center"/>
              <w:rPr>
                <w:b/>
                <w:bCs/>
                <w:color w:val="000000"/>
                <w:sz w:val="18"/>
                <w:szCs w:val="18"/>
                <w:lang w:val="hr-HR"/>
              </w:rPr>
            </w:pPr>
            <w:r w:rsidRPr="00EC3213">
              <w:rPr>
                <w:b/>
                <w:bCs/>
                <w:color w:val="000000"/>
                <w:sz w:val="18"/>
                <w:szCs w:val="18"/>
                <w:lang w:val="hr-HR"/>
              </w:rPr>
              <w:t>8</w:t>
            </w:r>
          </w:p>
        </w:tc>
      </w:tr>
      <w:tr w:rsidR="00491444" w:rsidRPr="00EC3213" w14:paraId="1462C868" w14:textId="77777777">
        <w:trPr>
          <w:trHeight w:val="750"/>
        </w:trPr>
        <w:tc>
          <w:tcPr>
            <w:tcW w:w="773" w:type="dxa"/>
            <w:shd w:val="clear" w:color="auto" w:fill="auto"/>
            <w:noWrap/>
            <w:vAlign w:val="bottom"/>
            <w:hideMark/>
          </w:tcPr>
          <w:p w14:paraId="1407C127" w14:textId="77777777" w:rsidR="00491444" w:rsidRPr="00EC3213" w:rsidRDefault="00491444">
            <w:pPr>
              <w:jc w:val="center"/>
              <w:rPr>
                <w:sz w:val="18"/>
                <w:szCs w:val="18"/>
                <w:lang w:val="hr-HR"/>
              </w:rPr>
            </w:pPr>
            <w:r w:rsidRPr="00EC3213">
              <w:rPr>
                <w:sz w:val="18"/>
                <w:szCs w:val="18"/>
                <w:lang w:val="hr-HR"/>
              </w:rPr>
              <w:t>41</w:t>
            </w:r>
          </w:p>
        </w:tc>
        <w:tc>
          <w:tcPr>
            <w:tcW w:w="1632" w:type="dxa"/>
            <w:shd w:val="clear" w:color="auto" w:fill="auto"/>
            <w:vAlign w:val="bottom"/>
            <w:hideMark/>
          </w:tcPr>
          <w:p w14:paraId="0889AD11" w14:textId="77777777" w:rsidR="00491444" w:rsidRPr="00EC3213" w:rsidRDefault="00491444">
            <w:pPr>
              <w:rPr>
                <w:sz w:val="18"/>
                <w:szCs w:val="18"/>
                <w:lang w:val="hr-HR"/>
              </w:rPr>
            </w:pPr>
            <w:r w:rsidRPr="00EC3213">
              <w:rPr>
                <w:sz w:val="18"/>
                <w:szCs w:val="18"/>
                <w:lang w:val="hr-HR"/>
              </w:rPr>
              <w:t xml:space="preserve">Rashodi za nabavu neproizvedene dugotrajne imovine                                                  </w:t>
            </w:r>
          </w:p>
        </w:tc>
        <w:tc>
          <w:tcPr>
            <w:tcW w:w="1418" w:type="dxa"/>
            <w:shd w:val="clear" w:color="000000" w:fill="FFFFFF"/>
            <w:noWrap/>
            <w:vAlign w:val="bottom"/>
            <w:hideMark/>
          </w:tcPr>
          <w:p w14:paraId="24C12BFC" w14:textId="77777777" w:rsidR="00491444" w:rsidRPr="00EC3213" w:rsidRDefault="00491444">
            <w:pPr>
              <w:jc w:val="right"/>
              <w:rPr>
                <w:sz w:val="18"/>
                <w:szCs w:val="18"/>
                <w:lang w:val="hr-HR"/>
              </w:rPr>
            </w:pPr>
            <w:r w:rsidRPr="00EC3213">
              <w:rPr>
                <w:sz w:val="18"/>
                <w:szCs w:val="18"/>
                <w:lang w:val="hr-HR"/>
              </w:rPr>
              <w:t>781.504,88</w:t>
            </w:r>
          </w:p>
        </w:tc>
        <w:tc>
          <w:tcPr>
            <w:tcW w:w="1417" w:type="dxa"/>
            <w:shd w:val="clear" w:color="auto" w:fill="auto"/>
            <w:noWrap/>
            <w:vAlign w:val="bottom"/>
            <w:hideMark/>
          </w:tcPr>
          <w:p w14:paraId="21C12EFA" w14:textId="77777777" w:rsidR="00491444" w:rsidRPr="00EC3213" w:rsidRDefault="00491444">
            <w:pPr>
              <w:jc w:val="right"/>
              <w:rPr>
                <w:sz w:val="18"/>
                <w:szCs w:val="18"/>
                <w:lang w:val="hr-HR"/>
              </w:rPr>
            </w:pPr>
            <w:r w:rsidRPr="00EC3213">
              <w:rPr>
                <w:sz w:val="18"/>
                <w:szCs w:val="18"/>
                <w:lang w:val="hr-HR"/>
              </w:rPr>
              <w:t>2.230.630,37</w:t>
            </w:r>
          </w:p>
        </w:tc>
        <w:tc>
          <w:tcPr>
            <w:tcW w:w="1276" w:type="dxa"/>
            <w:shd w:val="clear" w:color="000000" w:fill="FFFFFF"/>
            <w:noWrap/>
            <w:vAlign w:val="bottom"/>
            <w:hideMark/>
          </w:tcPr>
          <w:p w14:paraId="0B33EACA" w14:textId="77777777" w:rsidR="00491444" w:rsidRPr="00EC3213" w:rsidRDefault="00491444">
            <w:pPr>
              <w:jc w:val="right"/>
              <w:rPr>
                <w:sz w:val="18"/>
                <w:szCs w:val="18"/>
                <w:lang w:val="hr-HR"/>
              </w:rPr>
            </w:pPr>
            <w:r w:rsidRPr="00EC3213">
              <w:rPr>
                <w:sz w:val="18"/>
                <w:szCs w:val="18"/>
                <w:lang w:val="hr-HR"/>
              </w:rPr>
              <w:t>543.941,15</w:t>
            </w:r>
          </w:p>
        </w:tc>
        <w:tc>
          <w:tcPr>
            <w:tcW w:w="850" w:type="dxa"/>
            <w:shd w:val="clear" w:color="auto" w:fill="auto"/>
            <w:noWrap/>
            <w:vAlign w:val="bottom"/>
            <w:hideMark/>
          </w:tcPr>
          <w:p w14:paraId="61C3032D" w14:textId="77777777" w:rsidR="00491444" w:rsidRPr="00EC3213" w:rsidRDefault="00491444">
            <w:pPr>
              <w:jc w:val="right"/>
              <w:rPr>
                <w:sz w:val="18"/>
                <w:szCs w:val="18"/>
                <w:lang w:val="hr-HR"/>
              </w:rPr>
            </w:pPr>
            <w:r w:rsidRPr="00EC3213">
              <w:rPr>
                <w:sz w:val="18"/>
                <w:szCs w:val="18"/>
                <w:lang w:val="hr-HR"/>
              </w:rPr>
              <w:t>69,60</w:t>
            </w:r>
          </w:p>
        </w:tc>
        <w:tc>
          <w:tcPr>
            <w:tcW w:w="827" w:type="dxa"/>
            <w:shd w:val="clear" w:color="auto" w:fill="auto"/>
            <w:noWrap/>
            <w:vAlign w:val="bottom"/>
            <w:hideMark/>
          </w:tcPr>
          <w:p w14:paraId="115DAD3E" w14:textId="77777777" w:rsidR="00491444" w:rsidRPr="00EC3213" w:rsidRDefault="00491444">
            <w:pPr>
              <w:jc w:val="right"/>
              <w:rPr>
                <w:sz w:val="18"/>
                <w:szCs w:val="18"/>
                <w:lang w:val="hr-HR"/>
              </w:rPr>
            </w:pPr>
            <w:r w:rsidRPr="00EC3213">
              <w:rPr>
                <w:sz w:val="18"/>
                <w:szCs w:val="18"/>
                <w:lang w:val="hr-HR"/>
              </w:rPr>
              <w:t>24,39</w:t>
            </w:r>
          </w:p>
        </w:tc>
        <w:tc>
          <w:tcPr>
            <w:tcW w:w="987" w:type="dxa"/>
            <w:shd w:val="clear" w:color="auto" w:fill="auto"/>
            <w:noWrap/>
            <w:vAlign w:val="bottom"/>
            <w:hideMark/>
          </w:tcPr>
          <w:p w14:paraId="51CBD979" w14:textId="77777777" w:rsidR="00491444" w:rsidRPr="00EC3213" w:rsidRDefault="00491444">
            <w:pPr>
              <w:jc w:val="right"/>
              <w:rPr>
                <w:color w:val="000000"/>
                <w:sz w:val="18"/>
                <w:szCs w:val="18"/>
                <w:lang w:val="hr-HR"/>
              </w:rPr>
            </w:pPr>
            <w:r w:rsidRPr="00EC3213">
              <w:rPr>
                <w:color w:val="000000"/>
                <w:sz w:val="18"/>
                <w:szCs w:val="18"/>
                <w:lang w:val="hr-HR"/>
              </w:rPr>
              <w:t>7,67</w:t>
            </w:r>
          </w:p>
        </w:tc>
      </w:tr>
      <w:tr w:rsidR="00491444" w:rsidRPr="00EC3213" w14:paraId="1BF1F30B" w14:textId="77777777">
        <w:trPr>
          <w:trHeight w:val="750"/>
        </w:trPr>
        <w:tc>
          <w:tcPr>
            <w:tcW w:w="773" w:type="dxa"/>
            <w:shd w:val="clear" w:color="auto" w:fill="auto"/>
            <w:noWrap/>
            <w:vAlign w:val="bottom"/>
            <w:hideMark/>
          </w:tcPr>
          <w:p w14:paraId="2CAF0244" w14:textId="77777777" w:rsidR="00491444" w:rsidRPr="00EC3213" w:rsidRDefault="00491444">
            <w:pPr>
              <w:jc w:val="center"/>
              <w:rPr>
                <w:sz w:val="18"/>
                <w:szCs w:val="18"/>
                <w:lang w:val="hr-HR"/>
              </w:rPr>
            </w:pPr>
            <w:r w:rsidRPr="00EC3213">
              <w:rPr>
                <w:sz w:val="18"/>
                <w:szCs w:val="18"/>
                <w:lang w:val="hr-HR"/>
              </w:rPr>
              <w:t>42</w:t>
            </w:r>
          </w:p>
        </w:tc>
        <w:tc>
          <w:tcPr>
            <w:tcW w:w="1632" w:type="dxa"/>
            <w:shd w:val="clear" w:color="auto" w:fill="auto"/>
            <w:vAlign w:val="bottom"/>
            <w:hideMark/>
          </w:tcPr>
          <w:p w14:paraId="50F6C54A" w14:textId="77777777" w:rsidR="00491444" w:rsidRPr="00EC3213" w:rsidRDefault="00491444">
            <w:pPr>
              <w:rPr>
                <w:sz w:val="18"/>
                <w:szCs w:val="18"/>
                <w:lang w:val="hr-HR"/>
              </w:rPr>
            </w:pPr>
            <w:r w:rsidRPr="00EC3213">
              <w:rPr>
                <w:sz w:val="18"/>
                <w:szCs w:val="18"/>
                <w:lang w:val="hr-HR"/>
              </w:rPr>
              <w:t xml:space="preserve">Rashodi za nabavu proizvedene dugotrajne imovine                                                    </w:t>
            </w:r>
          </w:p>
        </w:tc>
        <w:tc>
          <w:tcPr>
            <w:tcW w:w="1418" w:type="dxa"/>
            <w:shd w:val="clear" w:color="000000" w:fill="FFFFFF"/>
            <w:noWrap/>
            <w:vAlign w:val="bottom"/>
            <w:hideMark/>
          </w:tcPr>
          <w:p w14:paraId="25FB98E0" w14:textId="77777777" w:rsidR="00491444" w:rsidRPr="00EC3213" w:rsidRDefault="00491444">
            <w:pPr>
              <w:jc w:val="right"/>
              <w:rPr>
                <w:sz w:val="18"/>
                <w:szCs w:val="18"/>
                <w:lang w:val="hr-HR"/>
              </w:rPr>
            </w:pPr>
            <w:r w:rsidRPr="00EC3213">
              <w:rPr>
                <w:sz w:val="18"/>
                <w:szCs w:val="18"/>
                <w:lang w:val="hr-HR"/>
              </w:rPr>
              <w:t>5.700.040,23</w:t>
            </w:r>
          </w:p>
        </w:tc>
        <w:tc>
          <w:tcPr>
            <w:tcW w:w="1417" w:type="dxa"/>
            <w:shd w:val="clear" w:color="auto" w:fill="auto"/>
            <w:noWrap/>
            <w:vAlign w:val="bottom"/>
            <w:hideMark/>
          </w:tcPr>
          <w:p w14:paraId="40249FEB" w14:textId="77777777" w:rsidR="00491444" w:rsidRPr="00EC3213" w:rsidRDefault="00491444">
            <w:pPr>
              <w:jc w:val="right"/>
              <w:rPr>
                <w:sz w:val="18"/>
                <w:szCs w:val="18"/>
                <w:lang w:val="hr-HR"/>
              </w:rPr>
            </w:pPr>
            <w:r w:rsidRPr="00EC3213">
              <w:rPr>
                <w:sz w:val="18"/>
                <w:szCs w:val="18"/>
                <w:lang w:val="hr-HR"/>
              </w:rPr>
              <w:t>24.985.465,19</w:t>
            </w:r>
          </w:p>
        </w:tc>
        <w:tc>
          <w:tcPr>
            <w:tcW w:w="1276" w:type="dxa"/>
            <w:shd w:val="clear" w:color="000000" w:fill="FFFFFF"/>
            <w:noWrap/>
            <w:vAlign w:val="bottom"/>
            <w:hideMark/>
          </w:tcPr>
          <w:p w14:paraId="5817CC57" w14:textId="77777777" w:rsidR="00491444" w:rsidRPr="00EC3213" w:rsidRDefault="00491444">
            <w:pPr>
              <w:jc w:val="right"/>
              <w:rPr>
                <w:sz w:val="18"/>
                <w:szCs w:val="18"/>
                <w:lang w:val="hr-HR"/>
              </w:rPr>
            </w:pPr>
            <w:r w:rsidRPr="00EC3213">
              <w:rPr>
                <w:sz w:val="18"/>
                <w:szCs w:val="18"/>
                <w:lang w:val="hr-HR"/>
              </w:rPr>
              <w:t>5.170.754,09</w:t>
            </w:r>
          </w:p>
        </w:tc>
        <w:tc>
          <w:tcPr>
            <w:tcW w:w="850" w:type="dxa"/>
            <w:shd w:val="clear" w:color="auto" w:fill="auto"/>
            <w:noWrap/>
            <w:vAlign w:val="bottom"/>
            <w:hideMark/>
          </w:tcPr>
          <w:p w14:paraId="24071ADF" w14:textId="77777777" w:rsidR="00491444" w:rsidRPr="00EC3213" w:rsidRDefault="00491444">
            <w:pPr>
              <w:jc w:val="right"/>
              <w:rPr>
                <w:sz w:val="18"/>
                <w:szCs w:val="18"/>
                <w:lang w:val="hr-HR"/>
              </w:rPr>
            </w:pPr>
            <w:r w:rsidRPr="00EC3213">
              <w:rPr>
                <w:sz w:val="18"/>
                <w:szCs w:val="18"/>
                <w:lang w:val="hr-HR"/>
              </w:rPr>
              <w:t>90,71</w:t>
            </w:r>
          </w:p>
        </w:tc>
        <w:tc>
          <w:tcPr>
            <w:tcW w:w="827" w:type="dxa"/>
            <w:shd w:val="clear" w:color="auto" w:fill="auto"/>
            <w:noWrap/>
            <w:vAlign w:val="bottom"/>
            <w:hideMark/>
          </w:tcPr>
          <w:p w14:paraId="3F9E9AC1" w14:textId="77777777" w:rsidR="00491444" w:rsidRPr="00EC3213" w:rsidRDefault="00491444">
            <w:pPr>
              <w:jc w:val="right"/>
              <w:rPr>
                <w:sz w:val="18"/>
                <w:szCs w:val="18"/>
                <w:lang w:val="hr-HR"/>
              </w:rPr>
            </w:pPr>
            <w:r w:rsidRPr="00EC3213">
              <w:rPr>
                <w:sz w:val="18"/>
                <w:szCs w:val="18"/>
                <w:lang w:val="hr-HR"/>
              </w:rPr>
              <w:t>20,70</w:t>
            </w:r>
          </w:p>
        </w:tc>
        <w:tc>
          <w:tcPr>
            <w:tcW w:w="987" w:type="dxa"/>
            <w:shd w:val="clear" w:color="auto" w:fill="auto"/>
            <w:noWrap/>
            <w:vAlign w:val="bottom"/>
            <w:hideMark/>
          </w:tcPr>
          <w:p w14:paraId="42A3AB5D" w14:textId="77777777" w:rsidR="00491444" w:rsidRPr="00EC3213" w:rsidRDefault="00491444">
            <w:pPr>
              <w:jc w:val="right"/>
              <w:rPr>
                <w:color w:val="000000"/>
                <w:sz w:val="18"/>
                <w:szCs w:val="18"/>
                <w:lang w:val="hr-HR"/>
              </w:rPr>
            </w:pPr>
            <w:r w:rsidRPr="00EC3213">
              <w:rPr>
                <w:color w:val="000000"/>
                <w:sz w:val="18"/>
                <w:szCs w:val="18"/>
                <w:lang w:val="hr-HR"/>
              </w:rPr>
              <w:t>72,88</w:t>
            </w:r>
          </w:p>
        </w:tc>
      </w:tr>
      <w:tr w:rsidR="00491444" w:rsidRPr="00EC3213" w14:paraId="3B409DAF" w14:textId="77777777">
        <w:trPr>
          <w:trHeight w:val="750"/>
        </w:trPr>
        <w:tc>
          <w:tcPr>
            <w:tcW w:w="773" w:type="dxa"/>
            <w:shd w:val="clear" w:color="auto" w:fill="auto"/>
            <w:noWrap/>
            <w:vAlign w:val="bottom"/>
            <w:hideMark/>
          </w:tcPr>
          <w:p w14:paraId="2C05A1D2" w14:textId="77777777" w:rsidR="00491444" w:rsidRPr="00EC3213" w:rsidRDefault="00491444">
            <w:pPr>
              <w:jc w:val="center"/>
              <w:rPr>
                <w:sz w:val="18"/>
                <w:szCs w:val="18"/>
                <w:lang w:val="hr-HR"/>
              </w:rPr>
            </w:pPr>
            <w:r w:rsidRPr="00EC3213">
              <w:rPr>
                <w:sz w:val="18"/>
                <w:szCs w:val="18"/>
                <w:lang w:val="hr-HR"/>
              </w:rPr>
              <w:t>45</w:t>
            </w:r>
          </w:p>
        </w:tc>
        <w:tc>
          <w:tcPr>
            <w:tcW w:w="1632" w:type="dxa"/>
            <w:shd w:val="clear" w:color="auto" w:fill="auto"/>
            <w:vAlign w:val="bottom"/>
            <w:hideMark/>
          </w:tcPr>
          <w:p w14:paraId="6F1DD14C" w14:textId="77777777" w:rsidR="00491444" w:rsidRPr="00EC3213" w:rsidRDefault="00491444">
            <w:pPr>
              <w:rPr>
                <w:sz w:val="18"/>
                <w:szCs w:val="18"/>
                <w:lang w:val="hr-HR"/>
              </w:rPr>
            </w:pPr>
            <w:r w:rsidRPr="00EC3213">
              <w:rPr>
                <w:sz w:val="18"/>
                <w:szCs w:val="18"/>
                <w:lang w:val="hr-HR"/>
              </w:rPr>
              <w:t xml:space="preserve">Rashodi za dodatna ulaganja na nefinancijskoj imovini                                               </w:t>
            </w:r>
          </w:p>
        </w:tc>
        <w:tc>
          <w:tcPr>
            <w:tcW w:w="1418" w:type="dxa"/>
            <w:shd w:val="clear" w:color="000000" w:fill="FFFFFF"/>
            <w:noWrap/>
            <w:vAlign w:val="bottom"/>
            <w:hideMark/>
          </w:tcPr>
          <w:p w14:paraId="65F352E8" w14:textId="77777777" w:rsidR="00491444" w:rsidRPr="00EC3213" w:rsidRDefault="00491444">
            <w:pPr>
              <w:jc w:val="right"/>
              <w:rPr>
                <w:sz w:val="18"/>
                <w:szCs w:val="18"/>
                <w:lang w:val="hr-HR"/>
              </w:rPr>
            </w:pPr>
            <w:r w:rsidRPr="00EC3213">
              <w:rPr>
                <w:sz w:val="18"/>
                <w:szCs w:val="18"/>
                <w:lang w:val="hr-HR"/>
              </w:rPr>
              <w:t>200.791,36</w:t>
            </w:r>
          </w:p>
        </w:tc>
        <w:tc>
          <w:tcPr>
            <w:tcW w:w="1417" w:type="dxa"/>
            <w:shd w:val="clear" w:color="auto" w:fill="auto"/>
            <w:noWrap/>
            <w:vAlign w:val="bottom"/>
            <w:hideMark/>
          </w:tcPr>
          <w:p w14:paraId="42C089B0" w14:textId="77777777" w:rsidR="00491444" w:rsidRPr="00EC3213" w:rsidRDefault="00491444">
            <w:pPr>
              <w:jc w:val="right"/>
              <w:rPr>
                <w:sz w:val="18"/>
                <w:szCs w:val="18"/>
                <w:lang w:val="hr-HR"/>
              </w:rPr>
            </w:pPr>
            <w:r w:rsidRPr="00EC3213">
              <w:rPr>
                <w:sz w:val="18"/>
                <w:szCs w:val="18"/>
                <w:lang w:val="hr-HR"/>
              </w:rPr>
              <w:t>15.785.381,23</w:t>
            </w:r>
          </w:p>
        </w:tc>
        <w:tc>
          <w:tcPr>
            <w:tcW w:w="1276" w:type="dxa"/>
            <w:shd w:val="clear" w:color="000000" w:fill="FFFFFF"/>
            <w:noWrap/>
            <w:vAlign w:val="bottom"/>
            <w:hideMark/>
          </w:tcPr>
          <w:p w14:paraId="6F6F04FE" w14:textId="77777777" w:rsidR="00491444" w:rsidRPr="00EC3213" w:rsidRDefault="00491444">
            <w:pPr>
              <w:jc w:val="right"/>
              <w:rPr>
                <w:sz w:val="18"/>
                <w:szCs w:val="18"/>
                <w:lang w:val="hr-HR"/>
              </w:rPr>
            </w:pPr>
            <w:r w:rsidRPr="00EC3213">
              <w:rPr>
                <w:sz w:val="18"/>
                <w:szCs w:val="18"/>
                <w:lang w:val="hr-HR"/>
              </w:rPr>
              <w:t>1.380.676,80</w:t>
            </w:r>
          </w:p>
        </w:tc>
        <w:tc>
          <w:tcPr>
            <w:tcW w:w="850" w:type="dxa"/>
            <w:shd w:val="clear" w:color="auto" w:fill="auto"/>
            <w:noWrap/>
            <w:vAlign w:val="bottom"/>
            <w:hideMark/>
          </w:tcPr>
          <w:p w14:paraId="111F7F3C" w14:textId="77777777" w:rsidR="00491444" w:rsidRPr="00EC3213" w:rsidRDefault="00491444">
            <w:pPr>
              <w:jc w:val="right"/>
              <w:rPr>
                <w:sz w:val="18"/>
                <w:szCs w:val="18"/>
                <w:lang w:val="hr-HR"/>
              </w:rPr>
            </w:pPr>
            <w:r w:rsidRPr="00EC3213">
              <w:rPr>
                <w:sz w:val="18"/>
                <w:szCs w:val="18"/>
                <w:lang w:val="hr-HR"/>
              </w:rPr>
              <w:t>687,62</w:t>
            </w:r>
          </w:p>
        </w:tc>
        <w:tc>
          <w:tcPr>
            <w:tcW w:w="827" w:type="dxa"/>
            <w:shd w:val="clear" w:color="auto" w:fill="auto"/>
            <w:noWrap/>
            <w:vAlign w:val="bottom"/>
            <w:hideMark/>
          </w:tcPr>
          <w:p w14:paraId="0060D720" w14:textId="77777777" w:rsidR="00491444" w:rsidRPr="00EC3213" w:rsidRDefault="00491444">
            <w:pPr>
              <w:jc w:val="right"/>
              <w:rPr>
                <w:sz w:val="18"/>
                <w:szCs w:val="18"/>
                <w:lang w:val="hr-HR"/>
              </w:rPr>
            </w:pPr>
            <w:r w:rsidRPr="00EC3213">
              <w:rPr>
                <w:sz w:val="18"/>
                <w:szCs w:val="18"/>
                <w:lang w:val="hr-HR"/>
              </w:rPr>
              <w:t>8,75</w:t>
            </w:r>
          </w:p>
        </w:tc>
        <w:tc>
          <w:tcPr>
            <w:tcW w:w="987" w:type="dxa"/>
            <w:shd w:val="clear" w:color="auto" w:fill="auto"/>
            <w:noWrap/>
            <w:vAlign w:val="bottom"/>
            <w:hideMark/>
          </w:tcPr>
          <w:p w14:paraId="1E298E31" w14:textId="77777777" w:rsidR="00491444" w:rsidRPr="00EC3213" w:rsidRDefault="00491444">
            <w:pPr>
              <w:jc w:val="right"/>
              <w:rPr>
                <w:color w:val="000000"/>
                <w:sz w:val="18"/>
                <w:szCs w:val="18"/>
                <w:lang w:val="hr-HR"/>
              </w:rPr>
            </w:pPr>
            <w:r w:rsidRPr="00EC3213">
              <w:rPr>
                <w:color w:val="000000"/>
                <w:sz w:val="18"/>
                <w:szCs w:val="18"/>
                <w:lang w:val="hr-HR"/>
              </w:rPr>
              <w:t>19,46</w:t>
            </w:r>
          </w:p>
        </w:tc>
      </w:tr>
      <w:tr w:rsidR="00491444" w:rsidRPr="00EC3213" w14:paraId="3B323EB5" w14:textId="77777777">
        <w:trPr>
          <w:trHeight w:val="645"/>
        </w:trPr>
        <w:tc>
          <w:tcPr>
            <w:tcW w:w="773" w:type="dxa"/>
            <w:shd w:val="clear" w:color="000000" w:fill="BFBFBF"/>
            <w:vAlign w:val="bottom"/>
            <w:hideMark/>
          </w:tcPr>
          <w:p w14:paraId="38EE070F" w14:textId="77777777" w:rsidR="00491444" w:rsidRPr="00EC3213" w:rsidRDefault="00491444">
            <w:pPr>
              <w:jc w:val="center"/>
              <w:rPr>
                <w:b/>
                <w:bCs/>
                <w:color w:val="000000"/>
                <w:sz w:val="18"/>
                <w:szCs w:val="18"/>
                <w:lang w:val="hr-HR"/>
              </w:rPr>
            </w:pPr>
            <w:r w:rsidRPr="00EC3213">
              <w:rPr>
                <w:b/>
                <w:bCs/>
                <w:color w:val="000000"/>
                <w:sz w:val="18"/>
                <w:szCs w:val="18"/>
                <w:lang w:val="hr-HR"/>
              </w:rPr>
              <w:t>4</w:t>
            </w:r>
          </w:p>
        </w:tc>
        <w:tc>
          <w:tcPr>
            <w:tcW w:w="1632" w:type="dxa"/>
            <w:shd w:val="clear" w:color="000000" w:fill="BFBFBF"/>
            <w:vAlign w:val="bottom"/>
            <w:hideMark/>
          </w:tcPr>
          <w:p w14:paraId="1E91A50A" w14:textId="77777777" w:rsidR="00491444" w:rsidRPr="00EC3213" w:rsidRDefault="00491444">
            <w:pPr>
              <w:rPr>
                <w:b/>
                <w:bCs/>
                <w:color w:val="000000"/>
                <w:sz w:val="18"/>
                <w:szCs w:val="18"/>
                <w:lang w:val="hr-HR"/>
              </w:rPr>
            </w:pPr>
            <w:r w:rsidRPr="00EC3213">
              <w:rPr>
                <w:b/>
                <w:bCs/>
                <w:color w:val="000000"/>
                <w:sz w:val="18"/>
                <w:szCs w:val="18"/>
                <w:lang w:val="hr-HR"/>
              </w:rPr>
              <w:t>Rashodi za nabavu nefinancijske imovine</w:t>
            </w:r>
          </w:p>
        </w:tc>
        <w:tc>
          <w:tcPr>
            <w:tcW w:w="1418" w:type="dxa"/>
            <w:shd w:val="clear" w:color="000000" w:fill="BFBFBF"/>
            <w:noWrap/>
            <w:vAlign w:val="bottom"/>
            <w:hideMark/>
          </w:tcPr>
          <w:p w14:paraId="54753B43" w14:textId="77777777" w:rsidR="00491444" w:rsidRPr="00EC3213" w:rsidRDefault="00491444">
            <w:pPr>
              <w:jc w:val="right"/>
              <w:rPr>
                <w:b/>
                <w:bCs/>
                <w:color w:val="000000"/>
                <w:sz w:val="18"/>
                <w:szCs w:val="18"/>
                <w:lang w:val="hr-HR"/>
              </w:rPr>
            </w:pPr>
            <w:r w:rsidRPr="00EC3213">
              <w:rPr>
                <w:b/>
                <w:bCs/>
                <w:color w:val="000000"/>
                <w:sz w:val="18"/>
                <w:szCs w:val="18"/>
                <w:lang w:val="hr-HR"/>
              </w:rPr>
              <w:t>6.682.336,47</w:t>
            </w:r>
          </w:p>
        </w:tc>
        <w:tc>
          <w:tcPr>
            <w:tcW w:w="1417" w:type="dxa"/>
            <w:shd w:val="clear" w:color="000000" w:fill="BFBFBF"/>
            <w:noWrap/>
            <w:vAlign w:val="bottom"/>
            <w:hideMark/>
          </w:tcPr>
          <w:p w14:paraId="306F4FE2" w14:textId="77777777" w:rsidR="00491444" w:rsidRPr="00EC3213" w:rsidRDefault="00491444">
            <w:pPr>
              <w:jc w:val="right"/>
              <w:rPr>
                <w:b/>
                <w:bCs/>
                <w:color w:val="000000"/>
                <w:sz w:val="18"/>
                <w:szCs w:val="18"/>
                <w:lang w:val="hr-HR"/>
              </w:rPr>
            </w:pPr>
            <w:r w:rsidRPr="00EC3213">
              <w:rPr>
                <w:b/>
                <w:bCs/>
                <w:color w:val="000000"/>
                <w:sz w:val="18"/>
                <w:szCs w:val="18"/>
                <w:lang w:val="hr-HR"/>
              </w:rPr>
              <w:t>43.001.476,79</w:t>
            </w:r>
          </w:p>
        </w:tc>
        <w:tc>
          <w:tcPr>
            <w:tcW w:w="1276" w:type="dxa"/>
            <w:shd w:val="clear" w:color="000000" w:fill="BFBFBF"/>
            <w:noWrap/>
            <w:vAlign w:val="bottom"/>
            <w:hideMark/>
          </w:tcPr>
          <w:p w14:paraId="39586313" w14:textId="77777777" w:rsidR="00491444" w:rsidRPr="00EC3213" w:rsidRDefault="00491444">
            <w:pPr>
              <w:jc w:val="right"/>
              <w:rPr>
                <w:b/>
                <w:bCs/>
                <w:color w:val="000000"/>
                <w:sz w:val="18"/>
                <w:szCs w:val="18"/>
                <w:lang w:val="hr-HR"/>
              </w:rPr>
            </w:pPr>
            <w:r w:rsidRPr="00EC3213">
              <w:rPr>
                <w:b/>
                <w:bCs/>
                <w:color w:val="000000"/>
                <w:sz w:val="18"/>
                <w:szCs w:val="18"/>
                <w:lang w:val="hr-HR"/>
              </w:rPr>
              <w:t>7.095.372,04</w:t>
            </w:r>
          </w:p>
        </w:tc>
        <w:tc>
          <w:tcPr>
            <w:tcW w:w="850" w:type="dxa"/>
            <w:shd w:val="clear" w:color="000000" w:fill="BFBFBF"/>
            <w:noWrap/>
            <w:vAlign w:val="bottom"/>
            <w:hideMark/>
          </w:tcPr>
          <w:p w14:paraId="0EDD9ECE" w14:textId="77777777" w:rsidR="00491444" w:rsidRPr="00EC3213" w:rsidRDefault="00491444">
            <w:pPr>
              <w:jc w:val="right"/>
              <w:rPr>
                <w:b/>
                <w:bCs/>
                <w:color w:val="000000"/>
                <w:sz w:val="18"/>
                <w:szCs w:val="18"/>
                <w:lang w:val="hr-HR"/>
              </w:rPr>
            </w:pPr>
            <w:r w:rsidRPr="00EC3213">
              <w:rPr>
                <w:b/>
                <w:bCs/>
                <w:color w:val="000000"/>
                <w:sz w:val="18"/>
                <w:szCs w:val="18"/>
                <w:lang w:val="hr-HR"/>
              </w:rPr>
              <w:t>106,18</w:t>
            </w:r>
          </w:p>
        </w:tc>
        <w:tc>
          <w:tcPr>
            <w:tcW w:w="827" w:type="dxa"/>
            <w:shd w:val="clear" w:color="000000" w:fill="BFBFBF"/>
            <w:noWrap/>
            <w:vAlign w:val="bottom"/>
            <w:hideMark/>
          </w:tcPr>
          <w:p w14:paraId="67220293" w14:textId="77777777" w:rsidR="00491444" w:rsidRPr="00EC3213" w:rsidRDefault="00491444">
            <w:pPr>
              <w:jc w:val="right"/>
              <w:rPr>
                <w:b/>
                <w:bCs/>
                <w:color w:val="000000"/>
                <w:sz w:val="18"/>
                <w:szCs w:val="18"/>
                <w:lang w:val="hr-HR"/>
              </w:rPr>
            </w:pPr>
            <w:r w:rsidRPr="00EC3213">
              <w:rPr>
                <w:b/>
                <w:bCs/>
                <w:color w:val="000000"/>
                <w:sz w:val="18"/>
                <w:szCs w:val="18"/>
                <w:lang w:val="hr-HR"/>
              </w:rPr>
              <w:t>16,50</w:t>
            </w:r>
          </w:p>
        </w:tc>
        <w:tc>
          <w:tcPr>
            <w:tcW w:w="987" w:type="dxa"/>
            <w:shd w:val="clear" w:color="000000" w:fill="BFBFBF"/>
            <w:vAlign w:val="bottom"/>
            <w:hideMark/>
          </w:tcPr>
          <w:p w14:paraId="1EC9B505" w14:textId="77777777" w:rsidR="00491444" w:rsidRPr="00EC3213" w:rsidRDefault="00491444">
            <w:pPr>
              <w:jc w:val="right"/>
              <w:rPr>
                <w:b/>
                <w:bCs/>
                <w:color w:val="000000"/>
                <w:sz w:val="18"/>
                <w:szCs w:val="18"/>
                <w:lang w:val="hr-HR"/>
              </w:rPr>
            </w:pPr>
            <w:r w:rsidRPr="00EC3213">
              <w:rPr>
                <w:b/>
                <w:bCs/>
                <w:color w:val="000000"/>
                <w:sz w:val="18"/>
                <w:szCs w:val="18"/>
                <w:lang w:val="hr-HR"/>
              </w:rPr>
              <w:t>100,00</w:t>
            </w:r>
          </w:p>
        </w:tc>
      </w:tr>
    </w:tbl>
    <w:p w14:paraId="119C80F2" w14:textId="77777777" w:rsidR="00491444" w:rsidRDefault="00491444" w:rsidP="00491444">
      <w:pPr>
        <w:jc w:val="both"/>
        <w:rPr>
          <w:b/>
          <w:sz w:val="23"/>
          <w:szCs w:val="23"/>
          <w:highlight w:val="yellow"/>
          <w:u w:val="single"/>
          <w:lang w:val="hr-HR" w:eastAsia="en-US"/>
        </w:rPr>
      </w:pPr>
    </w:p>
    <w:p w14:paraId="3C0B7990" w14:textId="77777777" w:rsidR="00491444" w:rsidRPr="00D94EA9" w:rsidRDefault="00491444" w:rsidP="00491444">
      <w:pPr>
        <w:jc w:val="both"/>
        <w:rPr>
          <w:sz w:val="23"/>
          <w:szCs w:val="23"/>
          <w:lang w:val="hr-HR" w:eastAsia="en-US"/>
        </w:rPr>
      </w:pPr>
    </w:p>
    <w:p w14:paraId="1F436540" w14:textId="77777777" w:rsidR="00491444" w:rsidRDefault="00491444" w:rsidP="00491444">
      <w:pPr>
        <w:ind w:firstLine="284"/>
        <w:jc w:val="both"/>
        <w:rPr>
          <w:sz w:val="24"/>
          <w:szCs w:val="24"/>
          <w:lang w:val="hr-HR" w:eastAsia="en-US"/>
        </w:rPr>
      </w:pPr>
      <w:r w:rsidRPr="00D94EA9">
        <w:rPr>
          <w:sz w:val="24"/>
          <w:szCs w:val="24"/>
          <w:lang w:val="hr-HR" w:eastAsia="en-US"/>
        </w:rPr>
        <w:t>Rashodi za nabavu nefinancijske imovine izvršeni su</w:t>
      </w:r>
      <w:r>
        <w:rPr>
          <w:sz w:val="24"/>
          <w:szCs w:val="24"/>
          <w:lang w:val="hr-HR" w:eastAsia="en-US"/>
        </w:rPr>
        <w:t xml:space="preserve"> sa 16,50% od plana</w:t>
      </w:r>
      <w:r w:rsidRPr="00D94EA9">
        <w:rPr>
          <w:sz w:val="24"/>
          <w:szCs w:val="24"/>
          <w:lang w:val="hr-HR" w:eastAsia="en-US"/>
        </w:rPr>
        <w:t xml:space="preserve"> u iznosu od </w:t>
      </w:r>
      <w:r>
        <w:rPr>
          <w:sz w:val="24"/>
          <w:szCs w:val="24"/>
          <w:lang w:val="hr-HR" w:eastAsia="en-US"/>
        </w:rPr>
        <w:t>7.095.372,04</w:t>
      </w:r>
      <w:r w:rsidRPr="00D94EA9">
        <w:rPr>
          <w:sz w:val="24"/>
          <w:szCs w:val="24"/>
          <w:lang w:val="hr-HR" w:eastAsia="en-US"/>
        </w:rPr>
        <w:t xml:space="preserve"> </w:t>
      </w:r>
      <w:r>
        <w:rPr>
          <w:sz w:val="24"/>
          <w:szCs w:val="24"/>
          <w:lang w:val="hr-HR" w:eastAsia="en-US"/>
        </w:rPr>
        <w:t>eura,</w:t>
      </w:r>
      <w:r w:rsidRPr="00D94EA9">
        <w:rPr>
          <w:sz w:val="24"/>
          <w:szCs w:val="24"/>
          <w:lang w:val="hr-HR" w:eastAsia="en-US"/>
        </w:rPr>
        <w:t xml:space="preserve"> </w:t>
      </w:r>
      <w:r>
        <w:rPr>
          <w:sz w:val="24"/>
          <w:szCs w:val="24"/>
          <w:lang w:val="hr-HR" w:eastAsia="en-US"/>
        </w:rPr>
        <w:t>od čega se na Grad odnosi 6.580.285,74 eura te se njihovo izvršenje u cijelosti očekuje u nastavku 2024. sukladno dinamici izvođenja radova</w:t>
      </w:r>
      <w:r w:rsidRPr="00D94EA9">
        <w:rPr>
          <w:sz w:val="24"/>
          <w:szCs w:val="24"/>
          <w:lang w:val="hr-HR" w:eastAsia="en-US"/>
        </w:rPr>
        <w:t xml:space="preserve">. </w:t>
      </w:r>
    </w:p>
    <w:p w14:paraId="77901D37" w14:textId="77777777" w:rsidR="00491444" w:rsidRDefault="00491444" w:rsidP="00491444">
      <w:pPr>
        <w:ind w:firstLine="284"/>
        <w:jc w:val="both"/>
        <w:rPr>
          <w:sz w:val="24"/>
          <w:szCs w:val="24"/>
          <w:lang w:val="hr-HR" w:eastAsia="en-US"/>
        </w:rPr>
      </w:pPr>
      <w:r>
        <w:rPr>
          <w:sz w:val="24"/>
          <w:szCs w:val="24"/>
          <w:lang w:val="hr-HR" w:eastAsia="en-US"/>
        </w:rPr>
        <w:t>Do kraja</w:t>
      </w:r>
      <w:r w:rsidRPr="007C308B">
        <w:rPr>
          <w:sz w:val="24"/>
          <w:szCs w:val="24"/>
          <w:lang w:val="hr-HR" w:eastAsia="en-US"/>
        </w:rPr>
        <w:t xml:space="preserve"> 2024. završava se nekoliko značajn</w:t>
      </w:r>
      <w:r>
        <w:rPr>
          <w:sz w:val="24"/>
          <w:szCs w:val="24"/>
          <w:lang w:val="hr-HR" w:eastAsia="en-US"/>
        </w:rPr>
        <w:t>ih</w:t>
      </w:r>
      <w:r w:rsidRPr="007C308B">
        <w:rPr>
          <w:sz w:val="24"/>
          <w:szCs w:val="24"/>
          <w:lang w:val="hr-HR" w:eastAsia="en-US"/>
        </w:rPr>
        <w:t xml:space="preserve"> kapitaln</w:t>
      </w:r>
      <w:r>
        <w:rPr>
          <w:sz w:val="24"/>
          <w:szCs w:val="24"/>
          <w:lang w:val="hr-HR" w:eastAsia="en-US"/>
        </w:rPr>
        <w:t>ih</w:t>
      </w:r>
      <w:r w:rsidRPr="007C308B">
        <w:rPr>
          <w:sz w:val="24"/>
          <w:szCs w:val="24"/>
          <w:lang w:val="hr-HR" w:eastAsia="en-US"/>
        </w:rPr>
        <w:t xml:space="preserve"> projekta Grada Osijeka: Izgradnja Dječjeg vrtića u Tenji, rekonstrukcija i dogradnja Dječjeg vrtića Latica, Dječjeg vrtića Sjenčica, izgradnja Dječjeg vrtića Uske njive, Dječjeg vrtića Vijenac Lipa, </w:t>
      </w:r>
      <w:r>
        <w:rPr>
          <w:sz w:val="24"/>
          <w:szCs w:val="24"/>
          <w:lang w:val="hr-HR" w:eastAsia="en-US"/>
        </w:rPr>
        <w:t>uređenje</w:t>
      </w:r>
      <w:r w:rsidRPr="007C308B">
        <w:rPr>
          <w:sz w:val="24"/>
          <w:szCs w:val="24"/>
          <w:lang w:val="hr-HR" w:eastAsia="en-US"/>
        </w:rPr>
        <w:t xml:space="preserve"> Kulturnog centra</w:t>
      </w:r>
      <w:r>
        <w:rPr>
          <w:sz w:val="24"/>
          <w:szCs w:val="24"/>
          <w:lang w:val="hr-HR" w:eastAsia="en-US"/>
        </w:rPr>
        <w:t xml:space="preserve"> Osijek</w:t>
      </w:r>
      <w:r w:rsidRPr="007C308B">
        <w:rPr>
          <w:sz w:val="24"/>
          <w:szCs w:val="24"/>
          <w:lang w:val="hr-HR" w:eastAsia="en-US"/>
        </w:rPr>
        <w:t xml:space="preserve">, izgradnja prometnica (Ulica Tina Ujevića u Tenji, Ulica Petra Zrinskog u Višnjevcu) izgradnja Sportskog centra Tenja. Rashodi </w:t>
      </w:r>
      <w:r>
        <w:rPr>
          <w:sz w:val="24"/>
          <w:szCs w:val="24"/>
          <w:lang w:val="hr-HR" w:eastAsia="en-US"/>
        </w:rPr>
        <w:t>za ove investicije će se, sukladno planu, izvršiti u drugoj polovici godine.</w:t>
      </w:r>
    </w:p>
    <w:p w14:paraId="28FD1098" w14:textId="2941C4F7" w:rsidR="00525132" w:rsidRPr="00525132" w:rsidRDefault="00491444" w:rsidP="00525132">
      <w:pPr>
        <w:tabs>
          <w:tab w:val="left" w:pos="3686"/>
        </w:tabs>
        <w:spacing w:after="160" w:line="259" w:lineRule="auto"/>
        <w:ind w:right="95"/>
        <w:jc w:val="both"/>
        <w:rPr>
          <w:rFonts w:eastAsiaTheme="minorHAnsi"/>
          <w:color w:val="000000" w:themeColor="text1"/>
          <w:sz w:val="24"/>
          <w:szCs w:val="24"/>
          <w:lang w:val="hr-HR" w:eastAsia="en-US"/>
        </w:rPr>
      </w:pPr>
      <w:r>
        <w:rPr>
          <w:sz w:val="24"/>
          <w:szCs w:val="24"/>
          <w:lang w:val="hr-HR" w:eastAsia="en-US"/>
        </w:rPr>
        <w:t>O</w:t>
      </w:r>
      <w:r w:rsidRPr="00612F9B">
        <w:rPr>
          <w:sz w:val="24"/>
          <w:szCs w:val="24"/>
          <w:lang w:val="hr-HR" w:eastAsia="en-US"/>
        </w:rPr>
        <w:t>dstupanja</w:t>
      </w:r>
      <w:r>
        <w:rPr>
          <w:sz w:val="24"/>
          <w:szCs w:val="24"/>
          <w:lang w:val="hr-HR" w:eastAsia="en-US"/>
        </w:rPr>
        <w:t xml:space="preserve"> u odnosu na plan</w:t>
      </w:r>
      <w:r w:rsidRPr="00612F9B">
        <w:rPr>
          <w:sz w:val="24"/>
          <w:szCs w:val="24"/>
          <w:lang w:val="hr-HR" w:eastAsia="en-US"/>
        </w:rPr>
        <w:t xml:space="preserve"> vidljiva su kod projekata </w:t>
      </w:r>
      <w:r>
        <w:rPr>
          <w:sz w:val="24"/>
          <w:szCs w:val="24"/>
          <w:lang w:val="hr-HR" w:eastAsia="en-US"/>
        </w:rPr>
        <w:t xml:space="preserve">kojima je odobreno </w:t>
      </w:r>
      <w:r w:rsidRPr="00612F9B">
        <w:rPr>
          <w:sz w:val="24"/>
          <w:szCs w:val="24"/>
          <w:lang w:val="hr-HR" w:eastAsia="en-US"/>
        </w:rPr>
        <w:t>financiran</w:t>
      </w:r>
      <w:r>
        <w:rPr>
          <w:sz w:val="24"/>
          <w:szCs w:val="24"/>
          <w:lang w:val="hr-HR" w:eastAsia="en-US"/>
        </w:rPr>
        <w:t>je iz</w:t>
      </w:r>
      <w:r w:rsidRPr="00612F9B">
        <w:rPr>
          <w:sz w:val="24"/>
          <w:szCs w:val="24"/>
          <w:lang w:val="hr-HR" w:eastAsia="en-US"/>
        </w:rPr>
        <w:t xml:space="preserve"> sredst</w:t>
      </w:r>
      <w:r>
        <w:rPr>
          <w:sz w:val="24"/>
          <w:szCs w:val="24"/>
          <w:lang w:val="hr-HR" w:eastAsia="en-US"/>
        </w:rPr>
        <w:t>a</w:t>
      </w:r>
      <w:r w:rsidRPr="00612F9B">
        <w:rPr>
          <w:sz w:val="24"/>
          <w:szCs w:val="24"/>
          <w:lang w:val="hr-HR" w:eastAsia="en-US"/>
        </w:rPr>
        <w:t>va Europskih fondova</w:t>
      </w:r>
      <w:r>
        <w:rPr>
          <w:sz w:val="24"/>
          <w:szCs w:val="24"/>
          <w:lang w:val="hr-HR" w:eastAsia="en-US"/>
        </w:rPr>
        <w:t>, ili su prijavljeni na iste (energetske obnove, izgradnja i rekonstrukcija osnovnih škola, biciklističke staze…)</w:t>
      </w:r>
      <w:r w:rsidRPr="00612F9B">
        <w:rPr>
          <w:sz w:val="24"/>
          <w:szCs w:val="24"/>
          <w:lang w:val="hr-HR" w:eastAsia="en-US"/>
        </w:rPr>
        <w:t>.</w:t>
      </w:r>
      <w:r>
        <w:rPr>
          <w:sz w:val="24"/>
          <w:szCs w:val="24"/>
          <w:lang w:val="hr-HR" w:eastAsia="en-US"/>
        </w:rPr>
        <w:t xml:space="preserve"> </w:t>
      </w:r>
      <w:r w:rsidR="000F2FC5">
        <w:rPr>
          <w:sz w:val="24"/>
          <w:szCs w:val="24"/>
          <w:lang w:val="hr-HR" w:eastAsia="en-US"/>
        </w:rPr>
        <w:t>Za veći dio njih početak radova očekuje se u trećem i četvrtom kvartalu 2024. Primjerice, za energetsku obnovu DV Krijesnica i zgrade JVP ugovor o bespovratnim sredstvima potpisani su krajem srpnja, odnosno početkom kolovoza 2024</w:t>
      </w:r>
      <w:r w:rsidR="00C9527B">
        <w:rPr>
          <w:sz w:val="24"/>
          <w:szCs w:val="24"/>
          <w:lang w:val="hr-HR" w:eastAsia="en-US"/>
        </w:rPr>
        <w:t xml:space="preserve">, </w:t>
      </w:r>
      <w:r w:rsidR="000F2FC5">
        <w:rPr>
          <w:sz w:val="24"/>
          <w:szCs w:val="24"/>
          <w:lang w:val="hr-HR" w:eastAsia="en-US"/>
        </w:rPr>
        <w:t xml:space="preserve">za energetsku obnovu ETC Mačkamama potpisivanje ugovora o izvođenju radova očekuje se u rujnu 2024., dok se za projekte financirane putem ITU mehanizma </w:t>
      </w:r>
      <w:r w:rsidR="00525132" w:rsidRPr="00525132">
        <w:rPr>
          <w:rFonts w:eastAsiaTheme="minorHAnsi"/>
          <w:color w:val="000000" w:themeColor="text1"/>
          <w:sz w:val="24"/>
          <w:szCs w:val="24"/>
          <w:lang w:val="hr-HR" w:eastAsia="en-US"/>
        </w:rPr>
        <w:t xml:space="preserve">Revitalizacija parka Zrinjevac i zgrade sportske dvorane i  </w:t>
      </w:r>
      <w:r w:rsidR="00525132" w:rsidRPr="00525132">
        <w:rPr>
          <w:rFonts w:eastAsiaTheme="minorHAnsi"/>
          <w:sz w:val="22"/>
          <w:szCs w:val="22"/>
          <w:lang w:val="hr-HR" w:eastAsia="en-US"/>
        </w:rPr>
        <w:t>Rekonstrukcija javne infrastrukture gradske četvrti Retfala</w:t>
      </w:r>
      <w:r w:rsidR="00525132">
        <w:rPr>
          <w:rFonts w:eastAsiaTheme="minorHAnsi"/>
          <w:sz w:val="22"/>
          <w:szCs w:val="22"/>
          <w:lang w:val="hr-HR" w:eastAsia="en-US"/>
        </w:rPr>
        <w:t xml:space="preserve"> očekuje raspisivanje poziva</w:t>
      </w:r>
      <w:r w:rsidR="00C9527B">
        <w:rPr>
          <w:rFonts w:eastAsiaTheme="minorHAnsi"/>
          <w:sz w:val="22"/>
          <w:szCs w:val="22"/>
          <w:lang w:val="hr-HR" w:eastAsia="en-US"/>
        </w:rPr>
        <w:t>.</w:t>
      </w:r>
    </w:p>
    <w:p w14:paraId="0172691E" w14:textId="77777777" w:rsidR="00491444" w:rsidRPr="00D94EA9" w:rsidRDefault="00491444" w:rsidP="00491444">
      <w:pPr>
        <w:ind w:firstLine="284"/>
        <w:jc w:val="both"/>
        <w:rPr>
          <w:sz w:val="24"/>
          <w:szCs w:val="24"/>
          <w:lang w:val="hr-HR"/>
        </w:rPr>
      </w:pPr>
      <w:r>
        <w:rPr>
          <w:sz w:val="24"/>
          <w:szCs w:val="24"/>
          <w:lang w:val="hr-HR" w:eastAsia="en-US"/>
        </w:rPr>
        <w:t xml:space="preserve">Pregled izvršenih rashoda za značajnije </w:t>
      </w:r>
      <w:r w:rsidRPr="00D94EA9">
        <w:rPr>
          <w:sz w:val="24"/>
          <w:szCs w:val="24"/>
          <w:lang w:val="hr-HR" w:eastAsia="en-US"/>
        </w:rPr>
        <w:t>kapitaln</w:t>
      </w:r>
      <w:r>
        <w:rPr>
          <w:sz w:val="24"/>
          <w:szCs w:val="24"/>
          <w:lang w:val="hr-HR" w:eastAsia="en-US"/>
        </w:rPr>
        <w:t>e</w:t>
      </w:r>
      <w:r w:rsidRPr="00D94EA9">
        <w:rPr>
          <w:sz w:val="24"/>
          <w:szCs w:val="24"/>
          <w:lang w:val="hr-HR" w:eastAsia="en-US"/>
        </w:rPr>
        <w:t xml:space="preserve"> projekat</w:t>
      </w:r>
      <w:r>
        <w:rPr>
          <w:sz w:val="24"/>
          <w:szCs w:val="24"/>
          <w:lang w:val="hr-HR" w:eastAsia="en-US"/>
        </w:rPr>
        <w:t>e Grada dajemo u nastavku:</w:t>
      </w:r>
      <w:r w:rsidRPr="00D94EA9">
        <w:rPr>
          <w:sz w:val="24"/>
          <w:szCs w:val="24"/>
          <w:lang w:val="hr-HR"/>
        </w:rPr>
        <w:t xml:space="preserve"> </w:t>
      </w:r>
    </w:p>
    <w:p w14:paraId="1D3760D1" w14:textId="77777777" w:rsidR="00491444" w:rsidRDefault="00491444" w:rsidP="00491444">
      <w:pPr>
        <w:jc w:val="both"/>
        <w:rPr>
          <w:sz w:val="24"/>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373"/>
      </w:tblGrid>
      <w:tr w:rsidR="00491444" w:rsidRPr="001A41F7" w14:paraId="49EDA649" w14:textId="77777777" w:rsidTr="00410E04">
        <w:trPr>
          <w:trHeight w:val="581"/>
        </w:trPr>
        <w:tc>
          <w:tcPr>
            <w:tcW w:w="5807" w:type="dxa"/>
            <w:shd w:val="clear" w:color="000000" w:fill="BFBFBF"/>
            <w:vAlign w:val="center"/>
            <w:hideMark/>
          </w:tcPr>
          <w:p w14:paraId="7089FF40" w14:textId="77777777" w:rsidR="00491444" w:rsidRPr="00056D22" w:rsidRDefault="00491444">
            <w:pPr>
              <w:jc w:val="center"/>
              <w:rPr>
                <w:b/>
                <w:bCs/>
                <w:color w:val="000000"/>
                <w:sz w:val="22"/>
                <w:szCs w:val="22"/>
                <w:lang w:val="hr-HR"/>
              </w:rPr>
            </w:pPr>
            <w:r w:rsidRPr="00056D22">
              <w:rPr>
                <w:b/>
                <w:bCs/>
                <w:color w:val="000000"/>
                <w:sz w:val="22"/>
                <w:szCs w:val="22"/>
                <w:lang w:val="hr-HR"/>
              </w:rPr>
              <w:t>KAPITALNI PROJEKT</w:t>
            </w:r>
          </w:p>
        </w:tc>
        <w:tc>
          <w:tcPr>
            <w:tcW w:w="3373" w:type="dxa"/>
            <w:shd w:val="clear" w:color="000000" w:fill="C0C0C0"/>
            <w:vAlign w:val="center"/>
            <w:hideMark/>
          </w:tcPr>
          <w:p w14:paraId="791230F9" w14:textId="77777777" w:rsidR="00491444" w:rsidRPr="00056D22" w:rsidRDefault="00491444">
            <w:pPr>
              <w:jc w:val="center"/>
              <w:rPr>
                <w:b/>
                <w:bCs/>
                <w:color w:val="000000"/>
                <w:sz w:val="22"/>
                <w:szCs w:val="22"/>
                <w:lang w:val="hr-HR"/>
              </w:rPr>
            </w:pPr>
            <w:r w:rsidRPr="00056D22">
              <w:rPr>
                <w:b/>
                <w:bCs/>
                <w:color w:val="000000"/>
                <w:sz w:val="22"/>
                <w:szCs w:val="22"/>
                <w:lang w:val="hr-HR"/>
              </w:rPr>
              <w:t>Izvršenje Proračuna Grada Osijeka za I.-VI. 2024.</w:t>
            </w:r>
          </w:p>
        </w:tc>
      </w:tr>
      <w:tr w:rsidR="00491444" w:rsidRPr="00056D22" w14:paraId="22F9296B" w14:textId="77777777" w:rsidTr="00410E04">
        <w:trPr>
          <w:trHeight w:val="300"/>
        </w:trPr>
        <w:tc>
          <w:tcPr>
            <w:tcW w:w="5807" w:type="dxa"/>
            <w:shd w:val="clear" w:color="000000" w:fill="FFFFFF"/>
            <w:vAlign w:val="center"/>
            <w:hideMark/>
          </w:tcPr>
          <w:p w14:paraId="3D1112AA" w14:textId="77777777" w:rsidR="00491444" w:rsidRPr="00056D22" w:rsidRDefault="00491444">
            <w:pPr>
              <w:rPr>
                <w:sz w:val="22"/>
                <w:szCs w:val="22"/>
                <w:lang w:val="hr-HR"/>
              </w:rPr>
            </w:pPr>
            <w:r w:rsidRPr="00056D22">
              <w:rPr>
                <w:sz w:val="22"/>
                <w:szCs w:val="22"/>
                <w:lang w:val="hr-HR"/>
              </w:rPr>
              <w:t>IT park Osijek</w:t>
            </w:r>
          </w:p>
        </w:tc>
        <w:tc>
          <w:tcPr>
            <w:tcW w:w="3373" w:type="dxa"/>
            <w:shd w:val="clear" w:color="000000" w:fill="FFFFFF"/>
            <w:vAlign w:val="center"/>
            <w:hideMark/>
          </w:tcPr>
          <w:p w14:paraId="5305DCEC" w14:textId="77777777" w:rsidR="00491444" w:rsidRPr="00056D22" w:rsidRDefault="00491444">
            <w:pPr>
              <w:jc w:val="right"/>
              <w:rPr>
                <w:sz w:val="22"/>
                <w:szCs w:val="22"/>
                <w:lang w:val="hr-HR"/>
              </w:rPr>
            </w:pPr>
            <w:r w:rsidRPr="00056D22">
              <w:rPr>
                <w:sz w:val="22"/>
                <w:szCs w:val="22"/>
                <w:lang w:val="hr-HR"/>
              </w:rPr>
              <w:t>1.304.462,02</w:t>
            </w:r>
          </w:p>
        </w:tc>
      </w:tr>
      <w:tr w:rsidR="00491444" w:rsidRPr="00056D22" w14:paraId="603F3549" w14:textId="77777777" w:rsidTr="00410E04">
        <w:trPr>
          <w:trHeight w:val="300"/>
        </w:trPr>
        <w:tc>
          <w:tcPr>
            <w:tcW w:w="5807" w:type="dxa"/>
            <w:shd w:val="clear" w:color="000000" w:fill="FFFFFF"/>
            <w:vAlign w:val="center"/>
            <w:hideMark/>
          </w:tcPr>
          <w:p w14:paraId="4BB6C5FD" w14:textId="77777777" w:rsidR="00491444" w:rsidRPr="00056D22" w:rsidRDefault="00491444">
            <w:pPr>
              <w:rPr>
                <w:sz w:val="22"/>
                <w:szCs w:val="22"/>
                <w:lang w:val="hr-HR"/>
              </w:rPr>
            </w:pPr>
            <w:r w:rsidRPr="00056D22">
              <w:rPr>
                <w:sz w:val="22"/>
                <w:szCs w:val="22"/>
                <w:lang w:val="hr-HR"/>
              </w:rPr>
              <w:t xml:space="preserve">Izgradnja </w:t>
            </w:r>
            <w:r>
              <w:rPr>
                <w:sz w:val="22"/>
                <w:szCs w:val="22"/>
                <w:lang w:val="hr-HR"/>
              </w:rPr>
              <w:t>D</w:t>
            </w:r>
            <w:r w:rsidRPr="00056D22">
              <w:rPr>
                <w:sz w:val="22"/>
                <w:szCs w:val="22"/>
                <w:lang w:val="hr-HR"/>
              </w:rPr>
              <w:t>ječjeg vrtića u Tenji</w:t>
            </w:r>
          </w:p>
        </w:tc>
        <w:tc>
          <w:tcPr>
            <w:tcW w:w="3373" w:type="dxa"/>
            <w:shd w:val="clear" w:color="000000" w:fill="FFFFFF"/>
            <w:vAlign w:val="center"/>
            <w:hideMark/>
          </w:tcPr>
          <w:p w14:paraId="3DD645C4" w14:textId="77777777" w:rsidR="00491444" w:rsidRPr="00056D22" w:rsidRDefault="00491444">
            <w:pPr>
              <w:jc w:val="right"/>
              <w:rPr>
                <w:sz w:val="22"/>
                <w:szCs w:val="22"/>
                <w:lang w:val="hr-HR"/>
              </w:rPr>
            </w:pPr>
            <w:r w:rsidRPr="00056D22">
              <w:rPr>
                <w:sz w:val="22"/>
                <w:szCs w:val="22"/>
                <w:lang w:val="hr-HR"/>
              </w:rPr>
              <w:t>790.148,17</w:t>
            </w:r>
          </w:p>
        </w:tc>
      </w:tr>
      <w:tr w:rsidR="00491444" w:rsidRPr="00056D22" w14:paraId="22C07DA7" w14:textId="77777777" w:rsidTr="00410E04">
        <w:trPr>
          <w:trHeight w:val="300"/>
        </w:trPr>
        <w:tc>
          <w:tcPr>
            <w:tcW w:w="5807" w:type="dxa"/>
            <w:shd w:val="clear" w:color="000000" w:fill="FFFFFF"/>
            <w:vAlign w:val="center"/>
            <w:hideMark/>
          </w:tcPr>
          <w:p w14:paraId="73EC1D7D" w14:textId="77777777" w:rsidR="00491444" w:rsidRPr="00056D22" w:rsidRDefault="00491444">
            <w:pPr>
              <w:rPr>
                <w:sz w:val="22"/>
                <w:szCs w:val="22"/>
                <w:lang w:val="hr-HR"/>
              </w:rPr>
            </w:pPr>
            <w:r w:rsidRPr="00056D22">
              <w:rPr>
                <w:sz w:val="22"/>
                <w:szCs w:val="22"/>
                <w:lang w:val="hr-HR"/>
              </w:rPr>
              <w:t xml:space="preserve">Izgradnja </w:t>
            </w:r>
            <w:r>
              <w:rPr>
                <w:sz w:val="22"/>
                <w:szCs w:val="22"/>
                <w:lang w:val="hr-HR"/>
              </w:rPr>
              <w:t>D</w:t>
            </w:r>
            <w:r w:rsidRPr="00056D22">
              <w:rPr>
                <w:sz w:val="22"/>
                <w:szCs w:val="22"/>
                <w:lang w:val="hr-HR"/>
              </w:rPr>
              <w:t>ječjeg vrtića Vijenac lipa - Cvjetno naselje</w:t>
            </w:r>
          </w:p>
        </w:tc>
        <w:tc>
          <w:tcPr>
            <w:tcW w:w="3373" w:type="dxa"/>
            <w:shd w:val="clear" w:color="000000" w:fill="FFFFFF"/>
            <w:vAlign w:val="center"/>
            <w:hideMark/>
          </w:tcPr>
          <w:p w14:paraId="44343ACC" w14:textId="77777777" w:rsidR="00491444" w:rsidRPr="00056D22" w:rsidRDefault="00491444">
            <w:pPr>
              <w:jc w:val="right"/>
              <w:rPr>
                <w:sz w:val="22"/>
                <w:szCs w:val="22"/>
                <w:lang w:val="hr-HR"/>
              </w:rPr>
            </w:pPr>
            <w:r w:rsidRPr="00056D22">
              <w:rPr>
                <w:sz w:val="22"/>
                <w:szCs w:val="22"/>
                <w:lang w:val="hr-HR"/>
              </w:rPr>
              <w:t>725.680,64</w:t>
            </w:r>
          </w:p>
        </w:tc>
      </w:tr>
      <w:tr w:rsidR="00491444" w:rsidRPr="00056D22" w14:paraId="0C6D488A" w14:textId="77777777" w:rsidTr="00410E04">
        <w:trPr>
          <w:trHeight w:val="300"/>
        </w:trPr>
        <w:tc>
          <w:tcPr>
            <w:tcW w:w="5807" w:type="dxa"/>
            <w:shd w:val="clear" w:color="000000" w:fill="FFFFFF"/>
            <w:vAlign w:val="center"/>
            <w:hideMark/>
          </w:tcPr>
          <w:p w14:paraId="4DA12577" w14:textId="77777777" w:rsidR="00491444" w:rsidRPr="00056D22" w:rsidRDefault="00491444">
            <w:pPr>
              <w:rPr>
                <w:sz w:val="22"/>
                <w:szCs w:val="22"/>
                <w:lang w:val="hr-HR"/>
              </w:rPr>
            </w:pPr>
            <w:r w:rsidRPr="00056D22">
              <w:rPr>
                <w:sz w:val="22"/>
                <w:szCs w:val="22"/>
                <w:lang w:val="hr-HR"/>
              </w:rPr>
              <w:lastRenderedPageBreak/>
              <w:t xml:space="preserve">Izgradnja i dogradnja </w:t>
            </w:r>
            <w:r>
              <w:rPr>
                <w:sz w:val="22"/>
                <w:szCs w:val="22"/>
                <w:lang w:val="hr-HR"/>
              </w:rPr>
              <w:t>D</w:t>
            </w:r>
            <w:r w:rsidRPr="00056D22">
              <w:rPr>
                <w:sz w:val="22"/>
                <w:szCs w:val="22"/>
                <w:lang w:val="hr-HR"/>
              </w:rPr>
              <w:t>ječjeg vrtića Latica</w:t>
            </w:r>
          </w:p>
        </w:tc>
        <w:tc>
          <w:tcPr>
            <w:tcW w:w="3373" w:type="dxa"/>
            <w:shd w:val="clear" w:color="000000" w:fill="FFFFFF"/>
            <w:vAlign w:val="center"/>
            <w:hideMark/>
          </w:tcPr>
          <w:p w14:paraId="3A27301B" w14:textId="77777777" w:rsidR="00491444" w:rsidRPr="00056D22" w:rsidRDefault="00491444">
            <w:pPr>
              <w:jc w:val="right"/>
              <w:rPr>
                <w:sz w:val="22"/>
                <w:szCs w:val="22"/>
                <w:lang w:val="hr-HR"/>
              </w:rPr>
            </w:pPr>
            <w:r w:rsidRPr="00056D22">
              <w:rPr>
                <w:sz w:val="22"/>
                <w:szCs w:val="22"/>
                <w:lang w:val="hr-HR"/>
              </w:rPr>
              <w:t>462.666,77</w:t>
            </w:r>
          </w:p>
        </w:tc>
      </w:tr>
      <w:tr w:rsidR="00491444" w:rsidRPr="00056D22" w14:paraId="1DE0C45C" w14:textId="77777777" w:rsidTr="00410E04">
        <w:trPr>
          <w:trHeight w:val="300"/>
        </w:trPr>
        <w:tc>
          <w:tcPr>
            <w:tcW w:w="5807" w:type="dxa"/>
            <w:shd w:val="clear" w:color="000000" w:fill="FFFFFF"/>
            <w:vAlign w:val="center"/>
            <w:hideMark/>
          </w:tcPr>
          <w:p w14:paraId="5784899C" w14:textId="77777777" w:rsidR="00491444" w:rsidRPr="00056D22" w:rsidRDefault="00491444">
            <w:pPr>
              <w:rPr>
                <w:sz w:val="22"/>
                <w:szCs w:val="22"/>
                <w:lang w:val="hr-HR"/>
              </w:rPr>
            </w:pPr>
            <w:r w:rsidRPr="00056D22">
              <w:rPr>
                <w:sz w:val="22"/>
                <w:szCs w:val="22"/>
                <w:lang w:val="hr-HR"/>
              </w:rPr>
              <w:t>Kupovina poslovnih objekata - Omišalj</w:t>
            </w:r>
          </w:p>
        </w:tc>
        <w:tc>
          <w:tcPr>
            <w:tcW w:w="3373" w:type="dxa"/>
            <w:shd w:val="clear" w:color="000000" w:fill="FFFFFF"/>
            <w:vAlign w:val="center"/>
            <w:hideMark/>
          </w:tcPr>
          <w:p w14:paraId="129FF759" w14:textId="77777777" w:rsidR="00491444" w:rsidRPr="00056D22" w:rsidRDefault="00491444">
            <w:pPr>
              <w:jc w:val="right"/>
              <w:rPr>
                <w:sz w:val="22"/>
                <w:szCs w:val="22"/>
                <w:lang w:val="hr-HR"/>
              </w:rPr>
            </w:pPr>
            <w:r w:rsidRPr="00056D22">
              <w:rPr>
                <w:sz w:val="22"/>
                <w:szCs w:val="22"/>
                <w:lang w:val="hr-HR"/>
              </w:rPr>
              <w:t>430.001,95</w:t>
            </w:r>
          </w:p>
        </w:tc>
      </w:tr>
      <w:tr w:rsidR="00491444" w:rsidRPr="00056D22" w14:paraId="5C25EA6D" w14:textId="77777777" w:rsidTr="00410E04">
        <w:trPr>
          <w:trHeight w:val="300"/>
        </w:trPr>
        <w:tc>
          <w:tcPr>
            <w:tcW w:w="5807" w:type="dxa"/>
            <w:shd w:val="clear" w:color="000000" w:fill="FFFFFF"/>
            <w:vAlign w:val="center"/>
            <w:hideMark/>
          </w:tcPr>
          <w:p w14:paraId="52D9CBA5" w14:textId="77777777" w:rsidR="00491444" w:rsidRPr="00056D22" w:rsidRDefault="00491444">
            <w:pPr>
              <w:rPr>
                <w:sz w:val="22"/>
                <w:szCs w:val="22"/>
                <w:lang w:val="hr-HR"/>
              </w:rPr>
            </w:pPr>
            <w:r w:rsidRPr="00056D22">
              <w:rPr>
                <w:sz w:val="22"/>
                <w:szCs w:val="22"/>
                <w:lang w:val="hr-HR"/>
              </w:rPr>
              <w:t xml:space="preserve">Izgradnja </w:t>
            </w:r>
            <w:r>
              <w:rPr>
                <w:sz w:val="22"/>
                <w:szCs w:val="22"/>
                <w:lang w:val="hr-HR"/>
              </w:rPr>
              <w:t>D</w:t>
            </w:r>
            <w:r w:rsidRPr="00056D22">
              <w:rPr>
                <w:sz w:val="22"/>
                <w:szCs w:val="22"/>
                <w:lang w:val="hr-HR"/>
              </w:rPr>
              <w:t>ječjeg vrtića Uske njive</w:t>
            </w:r>
          </w:p>
        </w:tc>
        <w:tc>
          <w:tcPr>
            <w:tcW w:w="3373" w:type="dxa"/>
            <w:shd w:val="clear" w:color="000000" w:fill="FFFFFF"/>
            <w:vAlign w:val="center"/>
            <w:hideMark/>
          </w:tcPr>
          <w:p w14:paraId="08666B10" w14:textId="77777777" w:rsidR="00491444" w:rsidRPr="00056D22" w:rsidRDefault="00491444">
            <w:pPr>
              <w:jc w:val="right"/>
              <w:rPr>
                <w:sz w:val="22"/>
                <w:szCs w:val="22"/>
                <w:lang w:val="hr-HR"/>
              </w:rPr>
            </w:pPr>
            <w:r w:rsidRPr="00056D22">
              <w:rPr>
                <w:sz w:val="22"/>
                <w:szCs w:val="22"/>
                <w:lang w:val="hr-HR"/>
              </w:rPr>
              <w:t>402.359,03</w:t>
            </w:r>
          </w:p>
        </w:tc>
      </w:tr>
      <w:tr w:rsidR="00491444" w:rsidRPr="00056D22" w14:paraId="07BCEF8A" w14:textId="77777777" w:rsidTr="00410E04">
        <w:trPr>
          <w:trHeight w:val="510"/>
        </w:trPr>
        <w:tc>
          <w:tcPr>
            <w:tcW w:w="5807" w:type="dxa"/>
            <w:shd w:val="clear" w:color="000000" w:fill="FFFFFF"/>
            <w:vAlign w:val="center"/>
            <w:hideMark/>
          </w:tcPr>
          <w:p w14:paraId="359F387B" w14:textId="77777777" w:rsidR="00491444" w:rsidRPr="00056D22" w:rsidRDefault="00491444">
            <w:pPr>
              <w:rPr>
                <w:sz w:val="22"/>
                <w:szCs w:val="22"/>
                <w:lang w:val="hr-HR"/>
              </w:rPr>
            </w:pPr>
            <w:r w:rsidRPr="00056D22">
              <w:rPr>
                <w:sz w:val="22"/>
                <w:szCs w:val="22"/>
                <w:lang w:val="hr-HR"/>
              </w:rPr>
              <w:t>Kupovina građevinskog zemljišta (infrastrukturni koridor - Trebižatska ulica)</w:t>
            </w:r>
          </w:p>
        </w:tc>
        <w:tc>
          <w:tcPr>
            <w:tcW w:w="3373" w:type="dxa"/>
            <w:shd w:val="clear" w:color="000000" w:fill="FFFFFF"/>
            <w:vAlign w:val="center"/>
            <w:hideMark/>
          </w:tcPr>
          <w:p w14:paraId="38469B34" w14:textId="77777777" w:rsidR="00491444" w:rsidRPr="00056D22" w:rsidRDefault="00491444">
            <w:pPr>
              <w:jc w:val="right"/>
              <w:rPr>
                <w:sz w:val="22"/>
                <w:szCs w:val="22"/>
                <w:lang w:val="hr-HR"/>
              </w:rPr>
            </w:pPr>
            <w:r w:rsidRPr="00056D22">
              <w:rPr>
                <w:sz w:val="22"/>
                <w:szCs w:val="22"/>
                <w:lang w:val="hr-HR"/>
              </w:rPr>
              <w:t>367.000,00</w:t>
            </w:r>
          </w:p>
        </w:tc>
      </w:tr>
      <w:tr w:rsidR="00491444" w:rsidRPr="00056D22" w14:paraId="09B78AFA" w14:textId="77777777" w:rsidTr="00410E04">
        <w:trPr>
          <w:trHeight w:val="300"/>
        </w:trPr>
        <w:tc>
          <w:tcPr>
            <w:tcW w:w="5807" w:type="dxa"/>
            <w:shd w:val="clear" w:color="000000" w:fill="FFFFFF"/>
            <w:vAlign w:val="center"/>
            <w:hideMark/>
          </w:tcPr>
          <w:p w14:paraId="763E25D8" w14:textId="77777777" w:rsidR="00491444" w:rsidRPr="00056D22" w:rsidRDefault="00491444">
            <w:pPr>
              <w:rPr>
                <w:sz w:val="22"/>
                <w:szCs w:val="22"/>
                <w:lang w:val="hr-HR"/>
              </w:rPr>
            </w:pPr>
            <w:r w:rsidRPr="00056D22">
              <w:rPr>
                <w:sz w:val="22"/>
                <w:szCs w:val="22"/>
                <w:lang w:val="hr-HR"/>
              </w:rPr>
              <w:t xml:space="preserve">Rekonstrukcija i dogradnja </w:t>
            </w:r>
            <w:r>
              <w:rPr>
                <w:sz w:val="22"/>
                <w:szCs w:val="22"/>
                <w:lang w:val="hr-HR"/>
              </w:rPr>
              <w:t>D</w:t>
            </w:r>
            <w:r w:rsidRPr="00056D22">
              <w:rPr>
                <w:sz w:val="22"/>
                <w:szCs w:val="22"/>
                <w:lang w:val="hr-HR"/>
              </w:rPr>
              <w:t>ječjeg vrtića Sjenčica</w:t>
            </w:r>
          </w:p>
        </w:tc>
        <w:tc>
          <w:tcPr>
            <w:tcW w:w="3373" w:type="dxa"/>
            <w:shd w:val="clear" w:color="000000" w:fill="FFFFFF"/>
            <w:vAlign w:val="center"/>
            <w:hideMark/>
          </w:tcPr>
          <w:p w14:paraId="493ECFD2" w14:textId="77777777" w:rsidR="00491444" w:rsidRPr="00056D22" w:rsidRDefault="00491444">
            <w:pPr>
              <w:jc w:val="right"/>
              <w:rPr>
                <w:sz w:val="22"/>
                <w:szCs w:val="22"/>
                <w:lang w:val="hr-HR"/>
              </w:rPr>
            </w:pPr>
            <w:r w:rsidRPr="00056D22">
              <w:rPr>
                <w:sz w:val="22"/>
                <w:szCs w:val="22"/>
                <w:lang w:val="hr-HR"/>
              </w:rPr>
              <w:t>342.379,45</w:t>
            </w:r>
          </w:p>
        </w:tc>
      </w:tr>
    </w:tbl>
    <w:p w14:paraId="615B4A92" w14:textId="77777777" w:rsidR="00491444" w:rsidRPr="00D94EA9" w:rsidRDefault="00491444" w:rsidP="00491444">
      <w:pPr>
        <w:jc w:val="both"/>
        <w:rPr>
          <w:b/>
          <w:color w:val="FF0000"/>
          <w:sz w:val="24"/>
          <w:szCs w:val="24"/>
          <w:u w:val="single"/>
          <w:lang w:val="hr-HR" w:eastAsia="en-US"/>
        </w:rPr>
      </w:pPr>
    </w:p>
    <w:p w14:paraId="0648B442" w14:textId="77777777" w:rsidR="00491444" w:rsidRPr="00AF4FF3" w:rsidRDefault="00491444" w:rsidP="00491444">
      <w:pPr>
        <w:jc w:val="both"/>
        <w:rPr>
          <w:b/>
          <w:sz w:val="24"/>
          <w:szCs w:val="24"/>
          <w:u w:val="single"/>
          <w:lang w:val="hr-HR" w:eastAsia="en-US"/>
        </w:rPr>
      </w:pPr>
      <w:r w:rsidRPr="00AF4FF3">
        <w:rPr>
          <w:b/>
          <w:sz w:val="24"/>
          <w:szCs w:val="24"/>
          <w:u w:val="single"/>
          <w:lang w:val="hr-HR" w:eastAsia="en-US"/>
        </w:rPr>
        <w:t>Rashodi za nabavu neproizvedene imovine ( 41 )</w:t>
      </w:r>
    </w:p>
    <w:p w14:paraId="2E380D10" w14:textId="77777777" w:rsidR="00491444" w:rsidRPr="00AF4FF3" w:rsidRDefault="00491444" w:rsidP="00491444">
      <w:pPr>
        <w:ind w:left="720" w:firstLine="360"/>
        <w:jc w:val="both"/>
        <w:rPr>
          <w:sz w:val="24"/>
          <w:szCs w:val="24"/>
          <w:highlight w:val="yellow"/>
          <w:lang w:val="hr-HR" w:eastAsia="en-US"/>
        </w:rPr>
      </w:pPr>
    </w:p>
    <w:p w14:paraId="3759E46C" w14:textId="77777777" w:rsidR="00491444" w:rsidRPr="00AF4FF3" w:rsidRDefault="00491444" w:rsidP="00491444">
      <w:pPr>
        <w:ind w:firstLine="357"/>
        <w:jc w:val="both"/>
        <w:rPr>
          <w:sz w:val="24"/>
          <w:szCs w:val="24"/>
          <w:lang w:val="hr-HR" w:eastAsia="en-US"/>
        </w:rPr>
      </w:pPr>
      <w:r w:rsidRPr="00AF4FF3">
        <w:rPr>
          <w:sz w:val="24"/>
          <w:szCs w:val="24"/>
          <w:lang w:val="hr-HR" w:eastAsia="en-US"/>
        </w:rPr>
        <w:t xml:space="preserve">Rashodi za nabavu neproizvedene imovine izvršeni su u iznosu od </w:t>
      </w:r>
      <w:r>
        <w:rPr>
          <w:sz w:val="24"/>
          <w:szCs w:val="24"/>
          <w:lang w:val="hr-HR" w:eastAsia="en-US"/>
        </w:rPr>
        <w:t>543.941,15</w:t>
      </w:r>
      <w:r w:rsidRPr="00AF4FF3">
        <w:rPr>
          <w:sz w:val="24"/>
          <w:szCs w:val="24"/>
          <w:lang w:val="hr-HR" w:eastAsia="en-US"/>
        </w:rPr>
        <w:t xml:space="preserve"> eura što je </w:t>
      </w:r>
      <w:r>
        <w:rPr>
          <w:sz w:val="24"/>
          <w:szCs w:val="24"/>
          <w:lang w:val="hr-HR" w:eastAsia="en-US"/>
        </w:rPr>
        <w:t>24,39</w:t>
      </w:r>
      <w:r w:rsidRPr="00AF4FF3">
        <w:rPr>
          <w:sz w:val="24"/>
          <w:szCs w:val="24"/>
          <w:lang w:val="hr-HR" w:eastAsia="en-US"/>
        </w:rPr>
        <w:t xml:space="preserve">% u odnosu na godišnji plan. </w:t>
      </w:r>
    </w:p>
    <w:p w14:paraId="0E9CD343" w14:textId="77777777" w:rsidR="00491444" w:rsidRPr="000A7363" w:rsidRDefault="00491444" w:rsidP="00491444">
      <w:pPr>
        <w:ind w:firstLine="357"/>
        <w:jc w:val="both"/>
        <w:rPr>
          <w:sz w:val="24"/>
          <w:szCs w:val="24"/>
          <w:lang w:val="hr-HR" w:eastAsia="en-US"/>
        </w:rPr>
      </w:pPr>
      <w:r w:rsidRPr="0043102D">
        <w:rPr>
          <w:sz w:val="24"/>
          <w:szCs w:val="24"/>
          <w:lang w:val="hr-HR" w:eastAsia="en-US"/>
        </w:rPr>
        <w:t xml:space="preserve">Cjelokupni iznos odnosi se na rashode koji se financiraju iz proračunskih izvora u okviru kojih je najveća stavka kupovina građevinskog zemljišta </w:t>
      </w:r>
      <w:r>
        <w:rPr>
          <w:sz w:val="24"/>
          <w:szCs w:val="24"/>
          <w:lang w:val="hr-HR" w:eastAsia="en-US"/>
        </w:rPr>
        <w:t>infrastrukturni koridor – Trebižatska ulica u iznosu</w:t>
      </w:r>
      <w:r w:rsidRPr="0043102D">
        <w:rPr>
          <w:sz w:val="24"/>
          <w:szCs w:val="24"/>
          <w:lang w:val="hr-HR" w:eastAsia="en-US"/>
        </w:rPr>
        <w:t xml:space="preserve"> 3</w:t>
      </w:r>
      <w:r>
        <w:rPr>
          <w:sz w:val="24"/>
          <w:szCs w:val="24"/>
          <w:lang w:val="hr-HR" w:eastAsia="en-US"/>
        </w:rPr>
        <w:t>67.000,00</w:t>
      </w:r>
      <w:r w:rsidRPr="0043102D">
        <w:rPr>
          <w:sz w:val="24"/>
          <w:szCs w:val="24"/>
          <w:lang w:val="hr-HR" w:eastAsia="en-US"/>
        </w:rPr>
        <w:t xml:space="preserve"> eura</w:t>
      </w:r>
      <w:r>
        <w:rPr>
          <w:sz w:val="24"/>
          <w:szCs w:val="24"/>
          <w:lang w:val="hr-HR" w:eastAsia="en-US"/>
        </w:rPr>
        <w:t>,</w:t>
      </w:r>
      <w:r w:rsidRPr="0043102D">
        <w:rPr>
          <w:sz w:val="24"/>
          <w:szCs w:val="24"/>
          <w:lang w:val="hr-HR" w:eastAsia="en-US"/>
        </w:rPr>
        <w:t xml:space="preserve"> iznos od </w:t>
      </w:r>
      <w:r>
        <w:rPr>
          <w:sz w:val="24"/>
          <w:szCs w:val="24"/>
          <w:lang w:val="hr-HR" w:eastAsia="en-US"/>
        </w:rPr>
        <w:t>119.824,33</w:t>
      </w:r>
      <w:r w:rsidRPr="0043102D">
        <w:rPr>
          <w:sz w:val="24"/>
          <w:szCs w:val="24"/>
          <w:lang w:val="hr-HR" w:eastAsia="en-US"/>
        </w:rPr>
        <w:t xml:space="preserve"> </w:t>
      </w:r>
      <w:r w:rsidRPr="000A7363">
        <w:rPr>
          <w:sz w:val="24"/>
          <w:szCs w:val="24"/>
          <w:lang w:val="hr-HR" w:eastAsia="en-US"/>
        </w:rPr>
        <w:t xml:space="preserve">eura za projektne dokumentacije. </w:t>
      </w:r>
    </w:p>
    <w:p w14:paraId="31616484" w14:textId="77777777" w:rsidR="00491444" w:rsidRPr="000A7363" w:rsidRDefault="00491444" w:rsidP="00491444">
      <w:pPr>
        <w:jc w:val="both"/>
        <w:rPr>
          <w:sz w:val="24"/>
          <w:szCs w:val="24"/>
          <w:lang w:val="hr-HR" w:eastAsia="en-US"/>
        </w:rPr>
      </w:pPr>
    </w:p>
    <w:p w14:paraId="0059F81E" w14:textId="77777777" w:rsidR="00491444" w:rsidRPr="006B6424" w:rsidRDefault="00491444" w:rsidP="00491444">
      <w:pPr>
        <w:jc w:val="both"/>
        <w:rPr>
          <w:color w:val="FF0000"/>
          <w:sz w:val="24"/>
          <w:szCs w:val="24"/>
          <w:highlight w:val="yellow"/>
          <w:lang w:val="hr-HR" w:eastAsia="en-US"/>
        </w:rPr>
      </w:pPr>
    </w:p>
    <w:p w14:paraId="16905A69" w14:textId="77777777" w:rsidR="00491444" w:rsidRPr="00A00D8F" w:rsidRDefault="00491444" w:rsidP="00491444">
      <w:pPr>
        <w:jc w:val="both"/>
        <w:rPr>
          <w:b/>
          <w:sz w:val="24"/>
          <w:szCs w:val="24"/>
          <w:u w:val="single"/>
          <w:lang w:val="hr-HR" w:eastAsia="en-US"/>
        </w:rPr>
      </w:pPr>
      <w:r w:rsidRPr="00A00D8F">
        <w:rPr>
          <w:b/>
          <w:sz w:val="24"/>
          <w:szCs w:val="24"/>
          <w:u w:val="single"/>
          <w:lang w:val="hr-HR" w:eastAsia="en-US"/>
        </w:rPr>
        <w:t>Rashodi za nabavu proizvedene dugotrajne imovine ( 42 )</w:t>
      </w:r>
    </w:p>
    <w:p w14:paraId="3AE93AE0" w14:textId="77777777" w:rsidR="00491444" w:rsidRPr="005A1E0C" w:rsidRDefault="00491444" w:rsidP="00491444">
      <w:pPr>
        <w:ind w:firstLine="360"/>
        <w:jc w:val="both"/>
        <w:rPr>
          <w:b/>
          <w:sz w:val="23"/>
          <w:szCs w:val="23"/>
          <w:highlight w:val="yellow"/>
          <w:u w:val="single"/>
          <w:lang w:val="hr-HR" w:eastAsia="en-US"/>
        </w:rPr>
      </w:pPr>
    </w:p>
    <w:p w14:paraId="20846538" w14:textId="77777777" w:rsidR="00491444" w:rsidRPr="005A1E0C" w:rsidRDefault="00491444" w:rsidP="00491444">
      <w:pPr>
        <w:ind w:firstLine="426"/>
        <w:jc w:val="both"/>
        <w:rPr>
          <w:sz w:val="24"/>
          <w:lang w:val="hr-HR" w:eastAsia="en-US"/>
        </w:rPr>
      </w:pPr>
      <w:r w:rsidRPr="005A1E0C">
        <w:rPr>
          <w:sz w:val="24"/>
          <w:szCs w:val="24"/>
          <w:lang w:val="hr-HR" w:eastAsia="en-US"/>
        </w:rPr>
        <w:t>Rashodi za nabavu proizvedene dugotrajne imovine izvršeni su u iznosu od 5.</w:t>
      </w:r>
      <w:r>
        <w:rPr>
          <w:sz w:val="24"/>
          <w:szCs w:val="24"/>
          <w:lang w:val="hr-HR" w:eastAsia="en-US"/>
        </w:rPr>
        <w:t>170.754,09</w:t>
      </w:r>
      <w:r w:rsidRPr="005A1E0C">
        <w:rPr>
          <w:sz w:val="24"/>
          <w:szCs w:val="24"/>
          <w:lang w:val="hr-HR" w:eastAsia="en-US"/>
        </w:rPr>
        <w:t xml:space="preserve"> eura </w:t>
      </w:r>
      <w:r w:rsidRPr="006D02FA">
        <w:rPr>
          <w:sz w:val="24"/>
          <w:szCs w:val="24"/>
          <w:lang w:val="hr-HR" w:eastAsia="en-US"/>
        </w:rPr>
        <w:t xml:space="preserve">što je </w:t>
      </w:r>
      <w:r>
        <w:rPr>
          <w:sz w:val="24"/>
          <w:szCs w:val="24"/>
          <w:lang w:val="hr-HR" w:eastAsia="en-US"/>
        </w:rPr>
        <w:t>20,70</w:t>
      </w:r>
      <w:r w:rsidRPr="006D02FA">
        <w:rPr>
          <w:sz w:val="24"/>
          <w:szCs w:val="24"/>
          <w:lang w:val="hr-HR" w:eastAsia="en-US"/>
        </w:rPr>
        <w:t xml:space="preserve">% izvršenja </w:t>
      </w:r>
      <w:r w:rsidRPr="005A1E0C">
        <w:rPr>
          <w:sz w:val="24"/>
          <w:szCs w:val="24"/>
          <w:lang w:val="hr-HR" w:eastAsia="en-US"/>
        </w:rPr>
        <w:t xml:space="preserve">u odnosu na godišnji plan. U </w:t>
      </w:r>
      <w:r w:rsidRPr="005A1E0C">
        <w:rPr>
          <w:sz w:val="24"/>
          <w:lang w:val="hr-HR" w:eastAsia="en-US"/>
        </w:rPr>
        <w:t xml:space="preserve">okviru </w:t>
      </w:r>
      <w:r>
        <w:rPr>
          <w:sz w:val="24"/>
          <w:lang w:val="hr-HR" w:eastAsia="en-US"/>
        </w:rPr>
        <w:t>istih</w:t>
      </w:r>
      <w:r w:rsidRPr="005A1E0C">
        <w:rPr>
          <w:sz w:val="24"/>
          <w:lang w:val="hr-HR" w:eastAsia="en-US"/>
        </w:rPr>
        <w:t xml:space="preserve"> izdvajamo značajnije </w:t>
      </w:r>
      <w:r>
        <w:rPr>
          <w:sz w:val="24"/>
          <w:lang w:val="hr-HR" w:eastAsia="en-US"/>
        </w:rPr>
        <w:t>projekte</w:t>
      </w:r>
      <w:r w:rsidRPr="005A1E0C">
        <w:rPr>
          <w:sz w:val="24"/>
          <w:lang w:val="hr-HR" w:eastAsia="en-US"/>
        </w:rPr>
        <w:t>:</w:t>
      </w:r>
    </w:p>
    <w:p w14:paraId="122BEA17" w14:textId="77777777" w:rsidR="00491444" w:rsidRPr="006B6424" w:rsidRDefault="00491444" w:rsidP="00491444">
      <w:pPr>
        <w:jc w:val="both"/>
        <w:rPr>
          <w:color w:val="FF0000"/>
          <w:sz w:val="24"/>
          <w:lang w:val="hr-HR" w:eastAsia="en-US"/>
        </w:rPr>
      </w:pPr>
    </w:p>
    <w:p w14:paraId="39C0388A" w14:textId="77777777" w:rsidR="00491444" w:rsidRPr="007C0576" w:rsidRDefault="00491444" w:rsidP="00491444">
      <w:pPr>
        <w:jc w:val="both"/>
        <w:rPr>
          <w:sz w:val="24"/>
          <w:lang w:val="hr-HR" w:eastAsia="en-US"/>
        </w:rPr>
      </w:pPr>
      <w:r w:rsidRPr="007C0576">
        <w:rPr>
          <w:sz w:val="24"/>
          <w:lang w:val="hr-HR" w:eastAsia="en-US"/>
        </w:rPr>
        <w:t>-IT park</w:t>
      </w:r>
      <w:r>
        <w:rPr>
          <w:sz w:val="24"/>
          <w:lang w:val="hr-HR" w:eastAsia="en-US"/>
        </w:rPr>
        <w:t xml:space="preserve"> Osijek (radovi završeni početkom godine)</w:t>
      </w:r>
      <w:r w:rsidRPr="007C0576">
        <w:rPr>
          <w:sz w:val="24"/>
          <w:lang w:val="hr-HR" w:eastAsia="en-US"/>
        </w:rPr>
        <w:tab/>
      </w:r>
      <w:r w:rsidRPr="007C0576">
        <w:rPr>
          <w:sz w:val="24"/>
          <w:lang w:val="hr-HR" w:eastAsia="en-US"/>
        </w:rPr>
        <w:tab/>
      </w:r>
      <w:r w:rsidRPr="007C0576">
        <w:rPr>
          <w:sz w:val="24"/>
          <w:lang w:val="hr-HR" w:eastAsia="en-US"/>
        </w:rPr>
        <w:tab/>
      </w:r>
      <w:r w:rsidRPr="007C0576">
        <w:rPr>
          <w:sz w:val="24"/>
          <w:lang w:val="hr-HR" w:eastAsia="en-US"/>
        </w:rPr>
        <w:tab/>
      </w:r>
      <w:r>
        <w:rPr>
          <w:sz w:val="24"/>
          <w:lang w:val="hr-HR" w:eastAsia="en-US"/>
        </w:rPr>
        <w:t xml:space="preserve">   1.304.462,02 </w:t>
      </w:r>
      <w:r w:rsidRPr="007C0576">
        <w:rPr>
          <w:sz w:val="24"/>
          <w:lang w:val="hr-HR" w:eastAsia="en-US"/>
        </w:rPr>
        <w:t>eura</w:t>
      </w:r>
    </w:p>
    <w:p w14:paraId="1E45EB37" w14:textId="77777777" w:rsidR="00491444" w:rsidRDefault="00491444" w:rsidP="00491444">
      <w:pPr>
        <w:jc w:val="both"/>
        <w:rPr>
          <w:sz w:val="24"/>
          <w:lang w:val="hr-HR" w:eastAsia="en-US"/>
        </w:rPr>
      </w:pPr>
      <w:r>
        <w:rPr>
          <w:sz w:val="24"/>
          <w:lang w:val="hr-HR" w:eastAsia="en-US"/>
        </w:rPr>
        <w:t>-Izgradnja Dječjeg vrtića u Tenji</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790.148,17 eura</w:t>
      </w:r>
    </w:p>
    <w:p w14:paraId="7B5D51BA" w14:textId="77777777" w:rsidR="00491444" w:rsidRDefault="00491444" w:rsidP="00491444">
      <w:pPr>
        <w:jc w:val="both"/>
        <w:rPr>
          <w:sz w:val="24"/>
          <w:lang w:val="hr-HR" w:eastAsia="en-US"/>
        </w:rPr>
      </w:pPr>
      <w:r>
        <w:rPr>
          <w:sz w:val="24"/>
          <w:lang w:val="hr-HR" w:eastAsia="en-US"/>
        </w:rPr>
        <w:t xml:space="preserve">-Izgradnja Dječjeg vrtića Vijenac lipa </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725.680,64 eura</w:t>
      </w:r>
    </w:p>
    <w:p w14:paraId="461547FA" w14:textId="77777777" w:rsidR="00491444" w:rsidRDefault="00491444" w:rsidP="00491444">
      <w:pPr>
        <w:jc w:val="both"/>
        <w:rPr>
          <w:sz w:val="24"/>
          <w:lang w:val="hr-HR" w:eastAsia="en-US"/>
        </w:rPr>
      </w:pPr>
      <w:r>
        <w:rPr>
          <w:sz w:val="24"/>
          <w:lang w:val="hr-HR" w:eastAsia="en-US"/>
        </w:rPr>
        <w:t>-Izgradnja Dječjeg vrtića Uske njive</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402.359,03 eura</w:t>
      </w:r>
    </w:p>
    <w:p w14:paraId="397721F4" w14:textId="77777777" w:rsidR="00491444" w:rsidRPr="00251F3D" w:rsidRDefault="00491444" w:rsidP="00491444">
      <w:pPr>
        <w:jc w:val="both"/>
        <w:rPr>
          <w:sz w:val="24"/>
          <w:lang w:val="hr-HR" w:eastAsia="en-US"/>
        </w:rPr>
      </w:pPr>
      <w:r>
        <w:rPr>
          <w:sz w:val="24"/>
          <w:lang w:val="hr-HR" w:eastAsia="en-US"/>
        </w:rPr>
        <w:t>-Kupovina poslovnih objekata-Omišalj</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430.001,95 eura</w:t>
      </w:r>
    </w:p>
    <w:p w14:paraId="2A5E6934" w14:textId="77777777" w:rsidR="00491444" w:rsidRDefault="00491444" w:rsidP="00491444">
      <w:pPr>
        <w:spacing w:line="256" w:lineRule="auto"/>
        <w:jc w:val="both"/>
        <w:rPr>
          <w:sz w:val="24"/>
          <w:szCs w:val="24"/>
          <w:lang w:val="hr-HR" w:eastAsia="en-US"/>
        </w:rPr>
      </w:pPr>
    </w:p>
    <w:p w14:paraId="02F6C863" w14:textId="77777777" w:rsidR="00491444" w:rsidRPr="002B182C" w:rsidRDefault="00491444" w:rsidP="00491444">
      <w:pPr>
        <w:spacing w:line="257" w:lineRule="auto"/>
        <w:jc w:val="both"/>
        <w:rPr>
          <w:sz w:val="24"/>
          <w:szCs w:val="24"/>
          <w:lang w:val="hr-HR" w:eastAsia="en-US"/>
        </w:rPr>
      </w:pPr>
      <w:r>
        <w:rPr>
          <w:sz w:val="24"/>
          <w:szCs w:val="24"/>
          <w:lang w:val="hr-HR" w:eastAsia="en-US"/>
        </w:rPr>
        <w:tab/>
      </w:r>
    </w:p>
    <w:p w14:paraId="50721EEF" w14:textId="77777777" w:rsidR="00491444" w:rsidRPr="00612F9B" w:rsidRDefault="00491444" w:rsidP="00491444">
      <w:pPr>
        <w:jc w:val="both"/>
        <w:rPr>
          <w:b/>
          <w:sz w:val="24"/>
          <w:szCs w:val="24"/>
          <w:u w:val="single"/>
          <w:lang w:val="hr-HR" w:eastAsia="en-US"/>
        </w:rPr>
      </w:pPr>
      <w:r w:rsidRPr="00612F9B">
        <w:rPr>
          <w:b/>
          <w:sz w:val="24"/>
          <w:szCs w:val="24"/>
          <w:u w:val="single"/>
          <w:lang w:val="hr-HR" w:eastAsia="en-US"/>
        </w:rPr>
        <w:t>Rashodi za dodatna ulaganja na nefinancijskoj imovini ( 45 )</w:t>
      </w:r>
    </w:p>
    <w:p w14:paraId="45198DAB" w14:textId="77777777" w:rsidR="00491444" w:rsidRPr="006B6424" w:rsidRDefault="00491444" w:rsidP="00491444">
      <w:pPr>
        <w:ind w:left="360" w:firstLine="360"/>
        <w:jc w:val="both"/>
        <w:rPr>
          <w:color w:val="FF0000"/>
          <w:sz w:val="23"/>
          <w:szCs w:val="23"/>
          <w:highlight w:val="yellow"/>
          <w:lang w:val="hr-HR" w:eastAsia="en-US"/>
        </w:rPr>
      </w:pPr>
    </w:p>
    <w:p w14:paraId="005CB79C" w14:textId="77777777" w:rsidR="00491444" w:rsidRPr="007320DC" w:rsidRDefault="00491444" w:rsidP="00491444">
      <w:pPr>
        <w:ind w:firstLine="426"/>
        <w:jc w:val="both"/>
        <w:rPr>
          <w:sz w:val="24"/>
          <w:szCs w:val="24"/>
          <w:lang w:val="hr-HR" w:eastAsia="en-US"/>
        </w:rPr>
      </w:pPr>
      <w:r w:rsidRPr="007320DC">
        <w:rPr>
          <w:sz w:val="24"/>
          <w:szCs w:val="24"/>
          <w:lang w:val="hr-HR" w:eastAsia="en-US"/>
        </w:rPr>
        <w:t xml:space="preserve">Rashodi za dodatna ulaganja na nefinancijskoj imovini izvršeni su u iznosu od ukupno </w:t>
      </w:r>
    </w:p>
    <w:p w14:paraId="7FFC9104" w14:textId="77777777" w:rsidR="00491444" w:rsidRPr="007320DC" w:rsidRDefault="00491444" w:rsidP="00491444">
      <w:pPr>
        <w:jc w:val="both"/>
        <w:rPr>
          <w:sz w:val="24"/>
          <w:szCs w:val="24"/>
          <w:lang w:val="hr-HR" w:eastAsia="en-US"/>
        </w:rPr>
      </w:pPr>
      <w:r>
        <w:rPr>
          <w:sz w:val="24"/>
          <w:szCs w:val="24"/>
          <w:lang w:val="hr-HR" w:eastAsia="en-US"/>
        </w:rPr>
        <w:t>1.380.676,80</w:t>
      </w:r>
      <w:r w:rsidRPr="007320DC">
        <w:rPr>
          <w:sz w:val="24"/>
          <w:szCs w:val="24"/>
          <w:lang w:val="hr-HR" w:eastAsia="en-US"/>
        </w:rPr>
        <w:t xml:space="preserve"> eura ili u odnosu na godišnji plan sa </w:t>
      </w:r>
      <w:r>
        <w:rPr>
          <w:sz w:val="24"/>
          <w:szCs w:val="24"/>
          <w:lang w:val="hr-HR" w:eastAsia="en-US"/>
        </w:rPr>
        <w:t>8,75</w:t>
      </w:r>
      <w:r w:rsidRPr="007320DC">
        <w:rPr>
          <w:sz w:val="24"/>
          <w:szCs w:val="24"/>
          <w:lang w:val="hr-HR" w:eastAsia="en-US"/>
        </w:rPr>
        <w:t xml:space="preserve">%. </w:t>
      </w:r>
    </w:p>
    <w:p w14:paraId="1754533F" w14:textId="77777777" w:rsidR="00491444" w:rsidRDefault="00491444" w:rsidP="00491444">
      <w:pPr>
        <w:jc w:val="both"/>
        <w:rPr>
          <w:sz w:val="24"/>
          <w:szCs w:val="24"/>
          <w:lang w:val="hr-HR"/>
        </w:rPr>
      </w:pPr>
      <w:r w:rsidRPr="00C97F29">
        <w:rPr>
          <w:sz w:val="24"/>
          <w:szCs w:val="24"/>
          <w:lang w:val="hr-HR"/>
        </w:rPr>
        <w:t xml:space="preserve">Najveći udio u rashodima ove skupine su rashodi za rekonstrukciju </w:t>
      </w:r>
      <w:r>
        <w:rPr>
          <w:sz w:val="24"/>
          <w:szCs w:val="24"/>
          <w:lang w:val="hr-HR"/>
        </w:rPr>
        <w:t>i dogradnju Dječjeg vrtića Latica</w:t>
      </w:r>
      <w:r w:rsidRPr="00C97F29">
        <w:rPr>
          <w:sz w:val="24"/>
          <w:szCs w:val="24"/>
          <w:lang w:val="hr-HR"/>
        </w:rPr>
        <w:t xml:space="preserve"> </w:t>
      </w:r>
      <w:r>
        <w:rPr>
          <w:sz w:val="24"/>
          <w:szCs w:val="24"/>
          <w:lang w:val="hr-HR"/>
        </w:rPr>
        <w:t>462.666,77</w:t>
      </w:r>
      <w:r w:rsidRPr="00C97F29">
        <w:rPr>
          <w:sz w:val="24"/>
          <w:szCs w:val="24"/>
          <w:lang w:val="hr-HR"/>
        </w:rPr>
        <w:t xml:space="preserve"> eura te </w:t>
      </w:r>
      <w:r>
        <w:rPr>
          <w:sz w:val="24"/>
          <w:szCs w:val="24"/>
          <w:lang w:val="hr-HR"/>
        </w:rPr>
        <w:t xml:space="preserve">Dječjeg vrtića Sjenčica 342.379,45 eura, održavanje nerazvrstanih cesta, mostova, pješačkih i biciklističkih površina 247.038,87 eura. </w:t>
      </w:r>
    </w:p>
    <w:p w14:paraId="190A6571" w14:textId="77777777" w:rsidR="00491444" w:rsidRDefault="00491444" w:rsidP="00491444">
      <w:pPr>
        <w:jc w:val="both"/>
        <w:rPr>
          <w:sz w:val="24"/>
          <w:szCs w:val="24"/>
          <w:lang w:val="hr-HR"/>
        </w:rPr>
      </w:pPr>
    </w:p>
    <w:p w14:paraId="3D43D97A" w14:textId="77777777" w:rsidR="00410E04" w:rsidRDefault="00410E04" w:rsidP="00491444">
      <w:pPr>
        <w:jc w:val="both"/>
        <w:rPr>
          <w:sz w:val="24"/>
          <w:szCs w:val="24"/>
          <w:lang w:val="hr-HR"/>
        </w:rPr>
      </w:pPr>
    </w:p>
    <w:p w14:paraId="29DAD4BF" w14:textId="77777777" w:rsidR="00410E04" w:rsidRDefault="00410E04" w:rsidP="00491444">
      <w:pPr>
        <w:jc w:val="both"/>
        <w:rPr>
          <w:sz w:val="24"/>
          <w:szCs w:val="24"/>
          <w:lang w:val="hr-HR"/>
        </w:rPr>
      </w:pPr>
    </w:p>
    <w:p w14:paraId="33E79FFE" w14:textId="77777777" w:rsidR="00410E04" w:rsidRDefault="00410E04" w:rsidP="00491444">
      <w:pPr>
        <w:jc w:val="both"/>
        <w:rPr>
          <w:sz w:val="24"/>
          <w:szCs w:val="24"/>
          <w:lang w:val="hr-HR"/>
        </w:rPr>
      </w:pPr>
    </w:p>
    <w:p w14:paraId="6A046BD0" w14:textId="77777777" w:rsidR="00410E04" w:rsidRDefault="00410E04" w:rsidP="00491444">
      <w:pPr>
        <w:jc w:val="both"/>
        <w:rPr>
          <w:sz w:val="24"/>
          <w:szCs w:val="24"/>
          <w:lang w:val="hr-HR"/>
        </w:rPr>
      </w:pPr>
    </w:p>
    <w:p w14:paraId="5C70E57F" w14:textId="77777777" w:rsidR="00410E04" w:rsidRDefault="00410E04" w:rsidP="00491444">
      <w:pPr>
        <w:jc w:val="both"/>
        <w:rPr>
          <w:sz w:val="24"/>
          <w:szCs w:val="24"/>
          <w:lang w:val="hr-HR"/>
        </w:rPr>
      </w:pPr>
    </w:p>
    <w:p w14:paraId="7C82743A" w14:textId="77777777" w:rsidR="00410E04" w:rsidRDefault="00410E04" w:rsidP="00491444">
      <w:pPr>
        <w:jc w:val="both"/>
        <w:rPr>
          <w:sz w:val="24"/>
          <w:szCs w:val="24"/>
          <w:lang w:val="hr-HR"/>
        </w:rPr>
      </w:pPr>
    </w:p>
    <w:p w14:paraId="47753A01" w14:textId="77777777" w:rsidR="00410E04" w:rsidRDefault="00410E04" w:rsidP="00491444">
      <w:pPr>
        <w:jc w:val="both"/>
        <w:rPr>
          <w:sz w:val="24"/>
          <w:szCs w:val="24"/>
          <w:lang w:val="hr-HR"/>
        </w:rPr>
      </w:pPr>
    </w:p>
    <w:p w14:paraId="4B95B073" w14:textId="77777777" w:rsidR="00410E04" w:rsidRDefault="00410E04" w:rsidP="00491444">
      <w:pPr>
        <w:jc w:val="both"/>
        <w:rPr>
          <w:sz w:val="24"/>
          <w:szCs w:val="24"/>
          <w:lang w:val="hr-HR"/>
        </w:rPr>
      </w:pPr>
    </w:p>
    <w:p w14:paraId="1579A92A" w14:textId="77777777" w:rsidR="00410E04" w:rsidRDefault="00410E04" w:rsidP="00491444">
      <w:pPr>
        <w:jc w:val="both"/>
        <w:rPr>
          <w:sz w:val="24"/>
          <w:szCs w:val="24"/>
          <w:lang w:val="hr-HR"/>
        </w:rPr>
      </w:pPr>
    </w:p>
    <w:p w14:paraId="0711005A" w14:textId="77777777" w:rsidR="00410E04" w:rsidRDefault="00410E04" w:rsidP="00491444">
      <w:pPr>
        <w:jc w:val="both"/>
        <w:rPr>
          <w:sz w:val="24"/>
          <w:szCs w:val="24"/>
          <w:lang w:val="hr-HR"/>
        </w:rPr>
      </w:pPr>
    </w:p>
    <w:p w14:paraId="729F3C2B" w14:textId="77777777" w:rsidR="00410E04" w:rsidRDefault="00410E04" w:rsidP="00491444">
      <w:pPr>
        <w:jc w:val="both"/>
        <w:rPr>
          <w:sz w:val="24"/>
          <w:szCs w:val="24"/>
          <w:lang w:val="hr-HR"/>
        </w:rPr>
      </w:pPr>
    </w:p>
    <w:p w14:paraId="236EFAC4" w14:textId="77777777" w:rsidR="00410E04" w:rsidRDefault="00410E04" w:rsidP="00491444">
      <w:pPr>
        <w:jc w:val="both"/>
        <w:rPr>
          <w:sz w:val="24"/>
          <w:szCs w:val="24"/>
          <w:lang w:val="hr-HR"/>
        </w:rPr>
      </w:pPr>
    </w:p>
    <w:p w14:paraId="03E5DE4D" w14:textId="77777777" w:rsidR="00410E04" w:rsidRPr="00D94EA9" w:rsidRDefault="00410E04" w:rsidP="00491444">
      <w:pPr>
        <w:jc w:val="both"/>
        <w:rPr>
          <w:sz w:val="24"/>
          <w:szCs w:val="24"/>
          <w:lang w:val="hr-HR"/>
        </w:rPr>
      </w:pPr>
    </w:p>
    <w:p w14:paraId="3EE25374" w14:textId="77777777" w:rsidR="00491444" w:rsidRPr="00D94EA9" w:rsidRDefault="00491444" w:rsidP="00491444">
      <w:pPr>
        <w:jc w:val="both"/>
        <w:rPr>
          <w:sz w:val="24"/>
          <w:szCs w:val="24"/>
          <w:lang w:val="hr-HR" w:eastAsia="en-US"/>
        </w:rPr>
      </w:pPr>
      <w:r w:rsidRPr="00D94EA9">
        <w:rPr>
          <w:sz w:val="24"/>
          <w:szCs w:val="24"/>
          <w:lang w:val="hr-HR" w:eastAsia="en-US"/>
        </w:rPr>
        <w:lastRenderedPageBreak/>
        <w:t>__________________________________________________________________________</w:t>
      </w:r>
    </w:p>
    <w:p w14:paraId="0BA853D9" w14:textId="77777777" w:rsidR="00491444" w:rsidRPr="00D34761" w:rsidRDefault="00491444" w:rsidP="00491444">
      <w:pPr>
        <w:pStyle w:val="Odlomakpopisa"/>
        <w:numPr>
          <w:ilvl w:val="0"/>
          <w:numId w:val="79"/>
        </w:numPr>
        <w:spacing w:before="120"/>
        <w:jc w:val="both"/>
        <w:rPr>
          <w:b/>
          <w:sz w:val="24"/>
          <w:szCs w:val="24"/>
          <w:lang w:val="hr-HR" w:eastAsia="en-US"/>
        </w:rPr>
      </w:pPr>
      <w:r w:rsidRPr="00D34761">
        <w:rPr>
          <w:b/>
          <w:sz w:val="24"/>
          <w:szCs w:val="24"/>
          <w:lang w:val="hr-HR" w:eastAsia="en-US"/>
        </w:rPr>
        <w:t>Izdaci za financijsku imovinu i otplate zajmova ( 5 )</w:t>
      </w:r>
    </w:p>
    <w:p w14:paraId="53A562FA" w14:textId="77777777" w:rsidR="00491444" w:rsidRPr="00D94EA9" w:rsidRDefault="00491444" w:rsidP="00491444">
      <w:pPr>
        <w:tabs>
          <w:tab w:val="num" w:pos="1080"/>
        </w:tabs>
        <w:jc w:val="both"/>
        <w:rPr>
          <w:b/>
          <w:color w:val="FF0000"/>
          <w:sz w:val="24"/>
          <w:szCs w:val="24"/>
          <w:lang w:val="hr-HR" w:eastAsia="en-US"/>
        </w:rPr>
      </w:pPr>
      <w:r w:rsidRPr="00D94EA9">
        <w:rPr>
          <w:b/>
          <w:sz w:val="24"/>
          <w:szCs w:val="24"/>
          <w:lang w:val="hr-HR" w:eastAsia="en-US"/>
        </w:rPr>
        <w:t>___________________________________________________________________________</w:t>
      </w:r>
    </w:p>
    <w:p w14:paraId="0AD3050A" w14:textId="77777777" w:rsidR="00491444" w:rsidRDefault="00491444" w:rsidP="00491444">
      <w:pPr>
        <w:tabs>
          <w:tab w:val="num" w:pos="1080"/>
        </w:tabs>
        <w:jc w:val="both"/>
        <w:rPr>
          <w:b/>
          <w:color w:val="FF0000"/>
          <w:sz w:val="24"/>
          <w:szCs w:val="24"/>
          <w:lang w:val="hr-HR" w:eastAsia="en-US"/>
        </w:rPr>
      </w:pPr>
    </w:p>
    <w:tbl>
      <w:tblPr>
        <w:tblW w:w="0" w:type="auto"/>
        <w:tblLook w:val="04A0" w:firstRow="1" w:lastRow="0" w:firstColumn="1" w:lastColumn="0" w:noHBand="0" w:noVBand="1"/>
      </w:tblPr>
      <w:tblGrid>
        <w:gridCol w:w="785"/>
        <w:gridCol w:w="1514"/>
        <w:gridCol w:w="1415"/>
        <w:gridCol w:w="1403"/>
        <w:gridCol w:w="1412"/>
        <w:gridCol w:w="765"/>
        <w:gridCol w:w="765"/>
        <w:gridCol w:w="1121"/>
      </w:tblGrid>
      <w:tr w:rsidR="00491444" w:rsidRPr="001A41F7" w14:paraId="3C49C8C3" w14:textId="77777777">
        <w:trPr>
          <w:trHeight w:val="1391"/>
        </w:trPr>
        <w:tc>
          <w:tcPr>
            <w:tcW w:w="0" w:type="auto"/>
            <w:tcBorders>
              <w:top w:val="single" w:sz="4" w:space="0" w:color="auto"/>
              <w:left w:val="single" w:sz="4" w:space="0" w:color="auto"/>
              <w:bottom w:val="nil"/>
              <w:right w:val="single" w:sz="4" w:space="0" w:color="auto"/>
            </w:tcBorders>
            <w:shd w:val="clear" w:color="000000" w:fill="C0C0C0"/>
            <w:vAlign w:val="center"/>
            <w:hideMark/>
          </w:tcPr>
          <w:p w14:paraId="5C74F98B" w14:textId="77777777" w:rsidR="00491444" w:rsidRPr="009C724C" w:rsidRDefault="00491444">
            <w:pPr>
              <w:jc w:val="center"/>
              <w:rPr>
                <w:b/>
                <w:bCs/>
                <w:color w:val="000000"/>
                <w:sz w:val="18"/>
                <w:szCs w:val="18"/>
                <w:lang w:val="hr-HR"/>
              </w:rPr>
            </w:pPr>
            <w:r w:rsidRPr="009C724C">
              <w:rPr>
                <w:b/>
                <w:bCs/>
                <w:color w:val="000000"/>
                <w:sz w:val="18"/>
                <w:szCs w:val="18"/>
                <w:lang w:val="hr-HR"/>
              </w:rPr>
              <w:t>Broj računa</w:t>
            </w:r>
          </w:p>
        </w:tc>
        <w:tc>
          <w:tcPr>
            <w:tcW w:w="0" w:type="auto"/>
            <w:tcBorders>
              <w:top w:val="single" w:sz="4" w:space="0" w:color="auto"/>
              <w:left w:val="nil"/>
              <w:bottom w:val="nil"/>
              <w:right w:val="single" w:sz="4" w:space="0" w:color="auto"/>
            </w:tcBorders>
            <w:shd w:val="clear" w:color="000000" w:fill="C0C0C0"/>
            <w:noWrap/>
            <w:vAlign w:val="center"/>
            <w:hideMark/>
          </w:tcPr>
          <w:p w14:paraId="0E962A15" w14:textId="77777777" w:rsidR="00491444" w:rsidRPr="009C724C" w:rsidRDefault="00491444">
            <w:pPr>
              <w:jc w:val="center"/>
              <w:rPr>
                <w:b/>
                <w:bCs/>
                <w:color w:val="000000"/>
                <w:sz w:val="18"/>
                <w:szCs w:val="18"/>
                <w:lang w:val="hr-HR"/>
              </w:rPr>
            </w:pPr>
            <w:r w:rsidRPr="009C724C">
              <w:rPr>
                <w:b/>
                <w:bCs/>
                <w:color w:val="000000"/>
                <w:sz w:val="18"/>
                <w:szCs w:val="18"/>
                <w:lang w:val="hr-HR"/>
              </w:rPr>
              <w:t>Vrsta rashoda</w:t>
            </w:r>
          </w:p>
        </w:tc>
        <w:tc>
          <w:tcPr>
            <w:tcW w:w="0" w:type="auto"/>
            <w:tcBorders>
              <w:top w:val="single" w:sz="4" w:space="0" w:color="auto"/>
              <w:left w:val="nil"/>
              <w:bottom w:val="nil"/>
              <w:right w:val="single" w:sz="4" w:space="0" w:color="auto"/>
            </w:tcBorders>
            <w:shd w:val="clear" w:color="000000" w:fill="C0C0C0"/>
            <w:vAlign w:val="center"/>
            <w:hideMark/>
          </w:tcPr>
          <w:p w14:paraId="31D92047" w14:textId="77777777" w:rsidR="00491444" w:rsidRPr="009C724C" w:rsidRDefault="00491444">
            <w:pPr>
              <w:jc w:val="center"/>
              <w:rPr>
                <w:b/>
                <w:bCs/>
                <w:color w:val="000000"/>
                <w:sz w:val="18"/>
                <w:szCs w:val="18"/>
                <w:lang w:val="hr-HR"/>
              </w:rPr>
            </w:pPr>
            <w:r w:rsidRPr="009C724C">
              <w:rPr>
                <w:b/>
                <w:bCs/>
                <w:color w:val="000000"/>
                <w:sz w:val="18"/>
                <w:szCs w:val="18"/>
                <w:lang w:val="hr-HR"/>
              </w:rPr>
              <w:t>Izvršenje Proračuna Grada Osijeka za I.-VI.               2023.</w:t>
            </w:r>
          </w:p>
        </w:tc>
        <w:tc>
          <w:tcPr>
            <w:tcW w:w="0" w:type="auto"/>
            <w:tcBorders>
              <w:top w:val="single" w:sz="4" w:space="0" w:color="auto"/>
              <w:left w:val="nil"/>
              <w:bottom w:val="nil"/>
              <w:right w:val="single" w:sz="4" w:space="0" w:color="auto"/>
            </w:tcBorders>
            <w:shd w:val="clear" w:color="000000" w:fill="C0C0C0"/>
            <w:vAlign w:val="center"/>
            <w:hideMark/>
          </w:tcPr>
          <w:p w14:paraId="71B8038E" w14:textId="77777777" w:rsidR="00491444" w:rsidRPr="009C724C" w:rsidRDefault="00491444">
            <w:pPr>
              <w:jc w:val="center"/>
              <w:rPr>
                <w:b/>
                <w:bCs/>
                <w:color w:val="000000"/>
                <w:sz w:val="18"/>
                <w:szCs w:val="18"/>
                <w:lang w:val="hr-HR"/>
              </w:rPr>
            </w:pPr>
            <w:r w:rsidRPr="009C724C">
              <w:rPr>
                <w:b/>
                <w:bCs/>
                <w:color w:val="000000"/>
                <w:sz w:val="18"/>
                <w:szCs w:val="18"/>
                <w:lang w:val="hr-HR"/>
              </w:rPr>
              <w:t>Tekući plan Proračuna Grada Osijeka za                 2024.</w:t>
            </w:r>
          </w:p>
        </w:tc>
        <w:tc>
          <w:tcPr>
            <w:tcW w:w="0" w:type="auto"/>
            <w:tcBorders>
              <w:top w:val="single" w:sz="4" w:space="0" w:color="auto"/>
              <w:left w:val="nil"/>
              <w:bottom w:val="nil"/>
              <w:right w:val="single" w:sz="4" w:space="0" w:color="auto"/>
            </w:tcBorders>
            <w:shd w:val="clear" w:color="000000" w:fill="C0C0C0"/>
            <w:vAlign w:val="center"/>
            <w:hideMark/>
          </w:tcPr>
          <w:p w14:paraId="3B6D4E88" w14:textId="77777777" w:rsidR="00491444" w:rsidRPr="009C724C" w:rsidRDefault="00491444">
            <w:pPr>
              <w:jc w:val="center"/>
              <w:rPr>
                <w:b/>
                <w:bCs/>
                <w:color w:val="000000"/>
                <w:sz w:val="18"/>
                <w:szCs w:val="18"/>
                <w:lang w:val="hr-HR"/>
              </w:rPr>
            </w:pPr>
            <w:r w:rsidRPr="009C724C">
              <w:rPr>
                <w:b/>
                <w:bCs/>
                <w:color w:val="000000"/>
                <w:sz w:val="18"/>
                <w:szCs w:val="18"/>
                <w:lang w:val="hr-HR"/>
              </w:rPr>
              <w:t>Izvršenje Proračuna Grada Osijeka za I.-VI.              2024.</w:t>
            </w:r>
          </w:p>
        </w:tc>
        <w:tc>
          <w:tcPr>
            <w:tcW w:w="0" w:type="auto"/>
            <w:tcBorders>
              <w:top w:val="single" w:sz="4" w:space="0" w:color="auto"/>
              <w:left w:val="nil"/>
              <w:bottom w:val="nil"/>
              <w:right w:val="single" w:sz="4" w:space="0" w:color="auto"/>
            </w:tcBorders>
            <w:shd w:val="clear" w:color="000000" w:fill="C0C0C0"/>
            <w:vAlign w:val="center"/>
            <w:hideMark/>
          </w:tcPr>
          <w:p w14:paraId="6B6A7944" w14:textId="77777777" w:rsidR="00491444" w:rsidRPr="009C724C" w:rsidRDefault="00491444">
            <w:pPr>
              <w:jc w:val="center"/>
              <w:rPr>
                <w:b/>
                <w:bCs/>
                <w:color w:val="000000"/>
                <w:sz w:val="18"/>
                <w:szCs w:val="18"/>
                <w:lang w:val="hr-HR"/>
              </w:rPr>
            </w:pPr>
            <w:r w:rsidRPr="009C724C">
              <w:rPr>
                <w:b/>
                <w:bCs/>
                <w:color w:val="000000"/>
                <w:sz w:val="18"/>
                <w:szCs w:val="18"/>
                <w:lang w:val="hr-HR"/>
              </w:rPr>
              <w:t>Indeks (5/3)</w:t>
            </w:r>
          </w:p>
        </w:tc>
        <w:tc>
          <w:tcPr>
            <w:tcW w:w="0" w:type="auto"/>
            <w:tcBorders>
              <w:top w:val="single" w:sz="4" w:space="0" w:color="auto"/>
              <w:left w:val="nil"/>
              <w:bottom w:val="nil"/>
              <w:right w:val="single" w:sz="4" w:space="0" w:color="auto"/>
            </w:tcBorders>
            <w:shd w:val="clear" w:color="000000" w:fill="C0C0C0"/>
            <w:vAlign w:val="center"/>
            <w:hideMark/>
          </w:tcPr>
          <w:p w14:paraId="6EBB18F1" w14:textId="77777777" w:rsidR="00491444" w:rsidRPr="009C724C" w:rsidRDefault="00491444">
            <w:pPr>
              <w:jc w:val="center"/>
              <w:rPr>
                <w:b/>
                <w:bCs/>
                <w:color w:val="000000"/>
                <w:sz w:val="18"/>
                <w:szCs w:val="18"/>
                <w:lang w:val="hr-HR"/>
              </w:rPr>
            </w:pPr>
            <w:r w:rsidRPr="009C724C">
              <w:rPr>
                <w:b/>
                <w:bCs/>
                <w:color w:val="000000"/>
                <w:sz w:val="18"/>
                <w:szCs w:val="18"/>
                <w:lang w:val="hr-HR"/>
              </w:rPr>
              <w:t>Indeks (5/4)</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AB8BD7B" w14:textId="77777777" w:rsidR="00491444" w:rsidRPr="009C724C" w:rsidRDefault="00491444">
            <w:pPr>
              <w:jc w:val="center"/>
              <w:rPr>
                <w:b/>
                <w:bCs/>
                <w:color w:val="000000"/>
                <w:sz w:val="18"/>
                <w:szCs w:val="18"/>
                <w:lang w:val="hr-HR"/>
              </w:rPr>
            </w:pPr>
            <w:r w:rsidRPr="009C724C">
              <w:rPr>
                <w:b/>
                <w:bCs/>
                <w:color w:val="000000"/>
                <w:sz w:val="18"/>
                <w:szCs w:val="18"/>
                <w:lang w:val="hr-HR"/>
              </w:rPr>
              <w:t>Struktura izvršenja za I.-VI. 2024.</w:t>
            </w:r>
          </w:p>
        </w:tc>
      </w:tr>
      <w:tr w:rsidR="00491444" w:rsidRPr="009C724C" w14:paraId="28E510A3" w14:textId="77777777">
        <w:trPr>
          <w:trHeight w:val="240"/>
        </w:trPr>
        <w:tc>
          <w:tcPr>
            <w:tcW w:w="0" w:type="auto"/>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5A7B9B4" w14:textId="77777777" w:rsidR="00491444" w:rsidRPr="009C724C" w:rsidRDefault="00491444">
            <w:pPr>
              <w:jc w:val="center"/>
              <w:rPr>
                <w:b/>
                <w:bCs/>
                <w:color w:val="000000"/>
                <w:sz w:val="18"/>
                <w:szCs w:val="18"/>
                <w:lang w:val="hr-HR"/>
              </w:rPr>
            </w:pPr>
            <w:r w:rsidRPr="009C724C">
              <w:rPr>
                <w:b/>
                <w:bCs/>
                <w:color w:val="000000"/>
                <w:sz w:val="18"/>
                <w:szCs w:val="18"/>
                <w:lang w:val="hr-HR"/>
              </w:rPr>
              <w:t>1</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3E8C1890" w14:textId="77777777" w:rsidR="00491444" w:rsidRPr="009C724C" w:rsidRDefault="00491444">
            <w:pPr>
              <w:jc w:val="center"/>
              <w:rPr>
                <w:b/>
                <w:bCs/>
                <w:color w:val="000000"/>
                <w:sz w:val="18"/>
                <w:szCs w:val="18"/>
                <w:lang w:val="hr-HR"/>
              </w:rPr>
            </w:pPr>
            <w:r w:rsidRPr="009C724C">
              <w:rPr>
                <w:b/>
                <w:bCs/>
                <w:color w:val="000000"/>
                <w:sz w:val="18"/>
                <w:szCs w:val="18"/>
                <w:lang w:val="hr-HR"/>
              </w:rPr>
              <w:t>2</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1F9734FD" w14:textId="77777777" w:rsidR="00491444" w:rsidRPr="009C724C" w:rsidRDefault="00491444">
            <w:pPr>
              <w:jc w:val="center"/>
              <w:rPr>
                <w:b/>
                <w:bCs/>
                <w:color w:val="000000"/>
                <w:sz w:val="18"/>
                <w:szCs w:val="18"/>
                <w:lang w:val="hr-HR"/>
              </w:rPr>
            </w:pPr>
            <w:r w:rsidRPr="009C724C">
              <w:rPr>
                <w:b/>
                <w:bCs/>
                <w:color w:val="000000"/>
                <w:sz w:val="18"/>
                <w:szCs w:val="18"/>
                <w:lang w:val="hr-HR"/>
              </w:rPr>
              <w:t>3</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06D89E3D" w14:textId="77777777" w:rsidR="00491444" w:rsidRPr="009C724C" w:rsidRDefault="00491444">
            <w:pPr>
              <w:jc w:val="center"/>
              <w:rPr>
                <w:b/>
                <w:bCs/>
                <w:color w:val="000000"/>
                <w:sz w:val="18"/>
                <w:szCs w:val="18"/>
                <w:lang w:val="hr-HR"/>
              </w:rPr>
            </w:pPr>
            <w:r w:rsidRPr="009C724C">
              <w:rPr>
                <w:b/>
                <w:bCs/>
                <w:color w:val="000000"/>
                <w:sz w:val="18"/>
                <w:szCs w:val="18"/>
                <w:lang w:val="hr-HR"/>
              </w:rPr>
              <w:t>4</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3F3B32D9" w14:textId="77777777" w:rsidR="00491444" w:rsidRPr="009C724C" w:rsidRDefault="00491444">
            <w:pPr>
              <w:jc w:val="center"/>
              <w:rPr>
                <w:b/>
                <w:bCs/>
                <w:color w:val="000000"/>
                <w:sz w:val="18"/>
                <w:szCs w:val="18"/>
                <w:lang w:val="hr-HR"/>
              </w:rPr>
            </w:pPr>
            <w:r w:rsidRPr="009C724C">
              <w:rPr>
                <w:b/>
                <w:bCs/>
                <w:color w:val="000000"/>
                <w:sz w:val="18"/>
                <w:szCs w:val="18"/>
                <w:lang w:val="hr-HR"/>
              </w:rPr>
              <w:t>5</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5D1A7A82" w14:textId="77777777" w:rsidR="00491444" w:rsidRPr="009C724C" w:rsidRDefault="00491444">
            <w:pPr>
              <w:jc w:val="center"/>
              <w:rPr>
                <w:b/>
                <w:bCs/>
                <w:color w:val="000000"/>
                <w:sz w:val="18"/>
                <w:szCs w:val="18"/>
                <w:lang w:val="hr-HR"/>
              </w:rPr>
            </w:pPr>
            <w:r w:rsidRPr="009C724C">
              <w:rPr>
                <w:b/>
                <w:bCs/>
                <w:color w:val="000000"/>
                <w:sz w:val="18"/>
                <w:szCs w:val="18"/>
                <w:lang w:val="hr-HR"/>
              </w:rPr>
              <w:t>6</w:t>
            </w:r>
          </w:p>
        </w:tc>
        <w:tc>
          <w:tcPr>
            <w:tcW w:w="0" w:type="auto"/>
            <w:tcBorders>
              <w:top w:val="single" w:sz="4" w:space="0" w:color="auto"/>
              <w:left w:val="nil"/>
              <w:bottom w:val="single" w:sz="4" w:space="0" w:color="auto"/>
              <w:right w:val="single" w:sz="4" w:space="0" w:color="auto"/>
            </w:tcBorders>
            <w:shd w:val="clear" w:color="000000" w:fill="C0C0C0"/>
            <w:noWrap/>
            <w:vAlign w:val="center"/>
            <w:hideMark/>
          </w:tcPr>
          <w:p w14:paraId="5BDAB899" w14:textId="77777777" w:rsidR="00491444" w:rsidRPr="009C724C" w:rsidRDefault="00491444">
            <w:pPr>
              <w:jc w:val="center"/>
              <w:rPr>
                <w:b/>
                <w:bCs/>
                <w:color w:val="000000"/>
                <w:sz w:val="18"/>
                <w:szCs w:val="18"/>
                <w:lang w:val="hr-HR"/>
              </w:rPr>
            </w:pPr>
            <w:r w:rsidRPr="009C724C">
              <w:rPr>
                <w:b/>
                <w:bCs/>
                <w:color w:val="000000"/>
                <w:sz w:val="18"/>
                <w:szCs w:val="18"/>
                <w:lang w:val="hr-HR"/>
              </w:rPr>
              <w:t>7</w:t>
            </w:r>
          </w:p>
        </w:tc>
        <w:tc>
          <w:tcPr>
            <w:tcW w:w="0" w:type="auto"/>
            <w:tcBorders>
              <w:top w:val="nil"/>
              <w:left w:val="nil"/>
              <w:bottom w:val="single" w:sz="4" w:space="0" w:color="auto"/>
              <w:right w:val="single" w:sz="4" w:space="0" w:color="auto"/>
            </w:tcBorders>
            <w:shd w:val="clear" w:color="000000" w:fill="C0C0C0"/>
            <w:noWrap/>
            <w:vAlign w:val="center"/>
            <w:hideMark/>
          </w:tcPr>
          <w:p w14:paraId="70E8AA95" w14:textId="77777777" w:rsidR="00491444" w:rsidRPr="009C724C" w:rsidRDefault="00491444">
            <w:pPr>
              <w:jc w:val="center"/>
              <w:rPr>
                <w:b/>
                <w:bCs/>
                <w:color w:val="000000"/>
                <w:sz w:val="18"/>
                <w:szCs w:val="18"/>
                <w:lang w:val="hr-HR"/>
              </w:rPr>
            </w:pPr>
            <w:r w:rsidRPr="009C724C">
              <w:rPr>
                <w:b/>
                <w:bCs/>
                <w:color w:val="000000"/>
                <w:sz w:val="18"/>
                <w:szCs w:val="18"/>
                <w:lang w:val="hr-HR"/>
              </w:rPr>
              <w:t>8</w:t>
            </w:r>
          </w:p>
        </w:tc>
      </w:tr>
      <w:tr w:rsidR="00491444" w:rsidRPr="009C724C" w14:paraId="442B14E5" w14:textId="77777777">
        <w:trPr>
          <w:trHeight w:val="592"/>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76BC1674" w14:textId="77777777" w:rsidR="00491444" w:rsidRPr="009C724C" w:rsidRDefault="00491444">
            <w:pPr>
              <w:jc w:val="center"/>
              <w:rPr>
                <w:color w:val="000000"/>
                <w:sz w:val="18"/>
                <w:szCs w:val="18"/>
                <w:lang w:val="hr-HR"/>
              </w:rPr>
            </w:pPr>
            <w:r w:rsidRPr="009C724C">
              <w:rPr>
                <w:color w:val="000000"/>
                <w:sz w:val="18"/>
                <w:szCs w:val="18"/>
                <w:lang w:val="hr-HR"/>
              </w:rPr>
              <w:t>53</w:t>
            </w:r>
          </w:p>
        </w:tc>
        <w:tc>
          <w:tcPr>
            <w:tcW w:w="0" w:type="auto"/>
            <w:tcBorders>
              <w:top w:val="nil"/>
              <w:left w:val="nil"/>
              <w:bottom w:val="single" w:sz="4" w:space="0" w:color="auto"/>
              <w:right w:val="single" w:sz="4" w:space="0" w:color="auto"/>
            </w:tcBorders>
            <w:shd w:val="clear" w:color="000000" w:fill="FFFFFF"/>
            <w:vAlign w:val="bottom"/>
            <w:hideMark/>
          </w:tcPr>
          <w:p w14:paraId="28B646CB" w14:textId="77777777" w:rsidR="00491444" w:rsidRPr="009C724C" w:rsidRDefault="00491444">
            <w:pPr>
              <w:rPr>
                <w:color w:val="000000"/>
                <w:sz w:val="18"/>
                <w:szCs w:val="18"/>
                <w:lang w:val="hr-HR"/>
              </w:rPr>
            </w:pPr>
            <w:r w:rsidRPr="009C724C">
              <w:rPr>
                <w:color w:val="000000"/>
                <w:sz w:val="18"/>
                <w:szCs w:val="18"/>
                <w:lang w:val="hr-HR"/>
              </w:rPr>
              <w:t>Izdaci za dionice i udjele u glavnici</w:t>
            </w:r>
          </w:p>
        </w:tc>
        <w:tc>
          <w:tcPr>
            <w:tcW w:w="0" w:type="auto"/>
            <w:tcBorders>
              <w:top w:val="nil"/>
              <w:left w:val="nil"/>
              <w:bottom w:val="single" w:sz="4" w:space="0" w:color="auto"/>
              <w:right w:val="single" w:sz="4" w:space="0" w:color="auto"/>
            </w:tcBorders>
            <w:shd w:val="clear" w:color="auto" w:fill="auto"/>
            <w:noWrap/>
            <w:vAlign w:val="bottom"/>
            <w:hideMark/>
          </w:tcPr>
          <w:p w14:paraId="73C6ADE3" w14:textId="77777777" w:rsidR="00491444" w:rsidRPr="009C724C" w:rsidRDefault="00491444">
            <w:pPr>
              <w:jc w:val="right"/>
              <w:rPr>
                <w:sz w:val="18"/>
                <w:szCs w:val="18"/>
                <w:lang w:val="hr-HR"/>
              </w:rPr>
            </w:pPr>
            <w:r w:rsidRPr="009C724C">
              <w:rPr>
                <w:sz w:val="18"/>
                <w:szCs w:val="18"/>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2809DCFF" w14:textId="77777777" w:rsidR="00491444" w:rsidRPr="009C724C" w:rsidRDefault="00491444">
            <w:pPr>
              <w:jc w:val="right"/>
              <w:rPr>
                <w:sz w:val="18"/>
                <w:szCs w:val="18"/>
                <w:lang w:val="hr-HR"/>
              </w:rPr>
            </w:pPr>
            <w:r w:rsidRPr="009C724C">
              <w:rPr>
                <w:sz w:val="18"/>
                <w:szCs w:val="18"/>
                <w:lang w:val="hr-HR"/>
              </w:rPr>
              <w:t>903.120,00</w:t>
            </w:r>
          </w:p>
        </w:tc>
        <w:tc>
          <w:tcPr>
            <w:tcW w:w="0" w:type="auto"/>
            <w:tcBorders>
              <w:top w:val="nil"/>
              <w:left w:val="nil"/>
              <w:bottom w:val="single" w:sz="4" w:space="0" w:color="auto"/>
              <w:right w:val="single" w:sz="4" w:space="0" w:color="auto"/>
            </w:tcBorders>
            <w:shd w:val="clear" w:color="000000" w:fill="FFFFFF"/>
            <w:noWrap/>
            <w:vAlign w:val="bottom"/>
            <w:hideMark/>
          </w:tcPr>
          <w:p w14:paraId="1D6FDC1C" w14:textId="77777777" w:rsidR="00491444" w:rsidRPr="009C724C" w:rsidRDefault="00491444">
            <w:pPr>
              <w:jc w:val="right"/>
              <w:rPr>
                <w:sz w:val="18"/>
                <w:szCs w:val="18"/>
                <w:lang w:val="hr-HR"/>
              </w:rPr>
            </w:pPr>
            <w:r w:rsidRPr="009C724C">
              <w:rPr>
                <w:sz w:val="18"/>
                <w:szCs w:val="18"/>
                <w:lang w:val="hr-HR"/>
              </w:rPr>
              <w:t>903.113,33</w:t>
            </w:r>
          </w:p>
        </w:tc>
        <w:tc>
          <w:tcPr>
            <w:tcW w:w="0" w:type="auto"/>
            <w:tcBorders>
              <w:top w:val="nil"/>
              <w:left w:val="nil"/>
              <w:bottom w:val="single" w:sz="4" w:space="0" w:color="auto"/>
              <w:right w:val="single" w:sz="4" w:space="0" w:color="auto"/>
            </w:tcBorders>
            <w:shd w:val="clear" w:color="auto" w:fill="auto"/>
            <w:noWrap/>
            <w:vAlign w:val="bottom"/>
            <w:hideMark/>
          </w:tcPr>
          <w:p w14:paraId="675BDDDC" w14:textId="77777777" w:rsidR="00491444" w:rsidRPr="009C724C" w:rsidRDefault="00491444">
            <w:pPr>
              <w:jc w:val="right"/>
              <w:rPr>
                <w:sz w:val="18"/>
                <w:szCs w:val="18"/>
                <w:lang w:val="hr-HR"/>
              </w:rPr>
            </w:pPr>
            <w:r w:rsidRPr="009C724C">
              <w:rPr>
                <w:sz w:val="18"/>
                <w:szCs w:val="18"/>
                <w:lang w:val="hr-HR"/>
              </w:rPr>
              <w:t>0,00</w:t>
            </w:r>
          </w:p>
        </w:tc>
        <w:tc>
          <w:tcPr>
            <w:tcW w:w="0" w:type="auto"/>
            <w:tcBorders>
              <w:top w:val="nil"/>
              <w:left w:val="nil"/>
              <w:bottom w:val="single" w:sz="4" w:space="0" w:color="auto"/>
              <w:right w:val="single" w:sz="4" w:space="0" w:color="auto"/>
            </w:tcBorders>
            <w:shd w:val="clear" w:color="auto" w:fill="auto"/>
            <w:noWrap/>
            <w:vAlign w:val="bottom"/>
            <w:hideMark/>
          </w:tcPr>
          <w:p w14:paraId="4A5B29E5" w14:textId="77777777" w:rsidR="00491444" w:rsidRPr="009C724C" w:rsidRDefault="00491444">
            <w:pPr>
              <w:jc w:val="right"/>
              <w:rPr>
                <w:sz w:val="18"/>
                <w:szCs w:val="18"/>
                <w:lang w:val="hr-HR"/>
              </w:rPr>
            </w:pPr>
            <w:r w:rsidRPr="009C724C">
              <w:rPr>
                <w:sz w:val="18"/>
                <w:szCs w:val="18"/>
                <w:lang w:val="hr-HR"/>
              </w:rPr>
              <w:t>100,00</w:t>
            </w:r>
          </w:p>
        </w:tc>
        <w:tc>
          <w:tcPr>
            <w:tcW w:w="0" w:type="auto"/>
            <w:tcBorders>
              <w:top w:val="nil"/>
              <w:left w:val="nil"/>
              <w:bottom w:val="single" w:sz="4" w:space="0" w:color="auto"/>
              <w:right w:val="single" w:sz="4" w:space="0" w:color="auto"/>
            </w:tcBorders>
            <w:shd w:val="clear" w:color="auto" w:fill="auto"/>
            <w:noWrap/>
            <w:vAlign w:val="bottom"/>
            <w:hideMark/>
          </w:tcPr>
          <w:p w14:paraId="26632264" w14:textId="77777777" w:rsidR="00491444" w:rsidRPr="009C724C" w:rsidRDefault="00491444">
            <w:pPr>
              <w:jc w:val="right"/>
              <w:rPr>
                <w:color w:val="000000"/>
                <w:sz w:val="18"/>
                <w:szCs w:val="18"/>
                <w:lang w:val="hr-HR"/>
              </w:rPr>
            </w:pPr>
            <w:r w:rsidRPr="009C724C">
              <w:rPr>
                <w:color w:val="000000"/>
                <w:sz w:val="18"/>
                <w:szCs w:val="18"/>
                <w:lang w:val="hr-HR"/>
              </w:rPr>
              <w:t>34,93</w:t>
            </w:r>
          </w:p>
        </w:tc>
      </w:tr>
      <w:tr w:rsidR="00491444" w:rsidRPr="009C724C" w14:paraId="6B017BFD" w14:textId="77777777">
        <w:trPr>
          <w:trHeight w:val="7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D625E" w14:textId="77777777" w:rsidR="00491444" w:rsidRPr="009C724C" w:rsidRDefault="00491444">
            <w:pPr>
              <w:jc w:val="center"/>
              <w:rPr>
                <w:sz w:val="18"/>
                <w:szCs w:val="18"/>
                <w:lang w:val="hr-HR"/>
              </w:rPr>
            </w:pPr>
            <w:r w:rsidRPr="009C724C">
              <w:rPr>
                <w:sz w:val="18"/>
                <w:szCs w:val="18"/>
                <w:lang w:val="hr-HR"/>
              </w:rPr>
              <w:t>54</w:t>
            </w:r>
          </w:p>
        </w:tc>
        <w:tc>
          <w:tcPr>
            <w:tcW w:w="0" w:type="auto"/>
            <w:tcBorders>
              <w:top w:val="nil"/>
              <w:left w:val="nil"/>
              <w:bottom w:val="single" w:sz="4" w:space="0" w:color="auto"/>
              <w:right w:val="single" w:sz="4" w:space="0" w:color="auto"/>
            </w:tcBorders>
            <w:shd w:val="clear" w:color="auto" w:fill="auto"/>
            <w:vAlign w:val="bottom"/>
            <w:hideMark/>
          </w:tcPr>
          <w:p w14:paraId="39438D6F" w14:textId="77777777" w:rsidR="00491444" w:rsidRPr="009C724C" w:rsidRDefault="00491444">
            <w:pPr>
              <w:rPr>
                <w:sz w:val="18"/>
                <w:szCs w:val="18"/>
                <w:lang w:val="hr-HR"/>
              </w:rPr>
            </w:pPr>
            <w:r w:rsidRPr="009C724C">
              <w:rPr>
                <w:sz w:val="18"/>
                <w:szCs w:val="18"/>
                <w:lang w:val="hr-HR"/>
              </w:rPr>
              <w:t xml:space="preserve">Izdaci za otplatu glavnice primljenih kredita i zajmova                                             </w:t>
            </w:r>
          </w:p>
        </w:tc>
        <w:tc>
          <w:tcPr>
            <w:tcW w:w="0" w:type="auto"/>
            <w:tcBorders>
              <w:top w:val="nil"/>
              <w:left w:val="nil"/>
              <w:bottom w:val="single" w:sz="4" w:space="0" w:color="auto"/>
              <w:right w:val="single" w:sz="4" w:space="0" w:color="auto"/>
            </w:tcBorders>
            <w:shd w:val="clear" w:color="auto" w:fill="auto"/>
            <w:noWrap/>
            <w:vAlign w:val="bottom"/>
            <w:hideMark/>
          </w:tcPr>
          <w:p w14:paraId="6F95BAA1" w14:textId="77777777" w:rsidR="00491444" w:rsidRPr="009C724C" w:rsidRDefault="00491444">
            <w:pPr>
              <w:jc w:val="right"/>
              <w:rPr>
                <w:sz w:val="18"/>
                <w:szCs w:val="18"/>
                <w:lang w:val="hr-HR"/>
              </w:rPr>
            </w:pPr>
            <w:r w:rsidRPr="009C724C">
              <w:rPr>
                <w:sz w:val="18"/>
                <w:szCs w:val="18"/>
                <w:lang w:val="hr-HR"/>
              </w:rPr>
              <w:t>1.738.667,42</w:t>
            </w:r>
          </w:p>
        </w:tc>
        <w:tc>
          <w:tcPr>
            <w:tcW w:w="0" w:type="auto"/>
            <w:tcBorders>
              <w:top w:val="nil"/>
              <w:left w:val="nil"/>
              <w:bottom w:val="single" w:sz="4" w:space="0" w:color="auto"/>
              <w:right w:val="single" w:sz="4" w:space="0" w:color="auto"/>
            </w:tcBorders>
            <w:shd w:val="clear" w:color="auto" w:fill="auto"/>
            <w:noWrap/>
            <w:vAlign w:val="bottom"/>
            <w:hideMark/>
          </w:tcPr>
          <w:p w14:paraId="5E25B47D" w14:textId="77777777" w:rsidR="00491444" w:rsidRPr="009C724C" w:rsidRDefault="00491444">
            <w:pPr>
              <w:jc w:val="right"/>
              <w:rPr>
                <w:sz w:val="18"/>
                <w:szCs w:val="18"/>
                <w:lang w:val="hr-HR"/>
              </w:rPr>
            </w:pPr>
            <w:r w:rsidRPr="009C724C">
              <w:rPr>
                <w:sz w:val="18"/>
                <w:szCs w:val="18"/>
                <w:lang w:val="hr-HR"/>
              </w:rPr>
              <w:t>3.883.443,00</w:t>
            </w:r>
          </w:p>
        </w:tc>
        <w:tc>
          <w:tcPr>
            <w:tcW w:w="0" w:type="auto"/>
            <w:tcBorders>
              <w:top w:val="nil"/>
              <w:left w:val="nil"/>
              <w:bottom w:val="single" w:sz="4" w:space="0" w:color="auto"/>
              <w:right w:val="single" w:sz="4" w:space="0" w:color="auto"/>
            </w:tcBorders>
            <w:shd w:val="clear" w:color="000000" w:fill="FFFFFF"/>
            <w:noWrap/>
            <w:vAlign w:val="bottom"/>
            <w:hideMark/>
          </w:tcPr>
          <w:p w14:paraId="6789FEF1" w14:textId="77777777" w:rsidR="00491444" w:rsidRPr="009C724C" w:rsidRDefault="00491444">
            <w:pPr>
              <w:jc w:val="right"/>
              <w:rPr>
                <w:sz w:val="18"/>
                <w:szCs w:val="18"/>
                <w:lang w:val="hr-HR"/>
              </w:rPr>
            </w:pPr>
            <w:r w:rsidRPr="009C724C">
              <w:rPr>
                <w:sz w:val="18"/>
                <w:szCs w:val="18"/>
                <w:lang w:val="hr-HR"/>
              </w:rPr>
              <w:t>1.682.490,48</w:t>
            </w:r>
          </w:p>
        </w:tc>
        <w:tc>
          <w:tcPr>
            <w:tcW w:w="0" w:type="auto"/>
            <w:tcBorders>
              <w:top w:val="nil"/>
              <w:left w:val="nil"/>
              <w:bottom w:val="single" w:sz="4" w:space="0" w:color="auto"/>
              <w:right w:val="single" w:sz="4" w:space="0" w:color="auto"/>
            </w:tcBorders>
            <w:shd w:val="clear" w:color="auto" w:fill="auto"/>
            <w:noWrap/>
            <w:vAlign w:val="bottom"/>
            <w:hideMark/>
          </w:tcPr>
          <w:p w14:paraId="34065418" w14:textId="77777777" w:rsidR="00491444" w:rsidRPr="009C724C" w:rsidRDefault="00491444">
            <w:pPr>
              <w:jc w:val="right"/>
              <w:rPr>
                <w:sz w:val="18"/>
                <w:szCs w:val="18"/>
                <w:lang w:val="hr-HR"/>
              </w:rPr>
            </w:pPr>
            <w:r w:rsidRPr="009C724C">
              <w:rPr>
                <w:sz w:val="18"/>
                <w:szCs w:val="18"/>
                <w:lang w:val="hr-HR"/>
              </w:rPr>
              <w:t>96,77</w:t>
            </w:r>
          </w:p>
        </w:tc>
        <w:tc>
          <w:tcPr>
            <w:tcW w:w="0" w:type="auto"/>
            <w:tcBorders>
              <w:top w:val="nil"/>
              <w:left w:val="nil"/>
              <w:bottom w:val="single" w:sz="4" w:space="0" w:color="auto"/>
              <w:right w:val="single" w:sz="4" w:space="0" w:color="auto"/>
            </w:tcBorders>
            <w:shd w:val="clear" w:color="auto" w:fill="auto"/>
            <w:noWrap/>
            <w:vAlign w:val="bottom"/>
            <w:hideMark/>
          </w:tcPr>
          <w:p w14:paraId="71D4EFD0" w14:textId="77777777" w:rsidR="00491444" w:rsidRPr="009C724C" w:rsidRDefault="00491444">
            <w:pPr>
              <w:jc w:val="right"/>
              <w:rPr>
                <w:sz w:val="18"/>
                <w:szCs w:val="18"/>
                <w:lang w:val="hr-HR"/>
              </w:rPr>
            </w:pPr>
            <w:r w:rsidRPr="009C724C">
              <w:rPr>
                <w:sz w:val="18"/>
                <w:szCs w:val="18"/>
                <w:lang w:val="hr-HR"/>
              </w:rPr>
              <w:t>43,32</w:t>
            </w:r>
          </w:p>
        </w:tc>
        <w:tc>
          <w:tcPr>
            <w:tcW w:w="0" w:type="auto"/>
            <w:tcBorders>
              <w:top w:val="nil"/>
              <w:left w:val="nil"/>
              <w:bottom w:val="single" w:sz="4" w:space="0" w:color="auto"/>
              <w:right w:val="single" w:sz="4" w:space="0" w:color="auto"/>
            </w:tcBorders>
            <w:shd w:val="clear" w:color="auto" w:fill="auto"/>
            <w:noWrap/>
            <w:vAlign w:val="bottom"/>
            <w:hideMark/>
          </w:tcPr>
          <w:p w14:paraId="1100E943" w14:textId="77777777" w:rsidR="00491444" w:rsidRPr="009C724C" w:rsidRDefault="00491444">
            <w:pPr>
              <w:jc w:val="right"/>
              <w:rPr>
                <w:color w:val="000000"/>
                <w:sz w:val="18"/>
                <w:szCs w:val="18"/>
                <w:lang w:val="hr-HR"/>
              </w:rPr>
            </w:pPr>
            <w:r w:rsidRPr="009C724C">
              <w:rPr>
                <w:color w:val="000000"/>
                <w:sz w:val="18"/>
                <w:szCs w:val="18"/>
                <w:lang w:val="hr-HR"/>
              </w:rPr>
              <w:t>65,07</w:t>
            </w:r>
          </w:p>
        </w:tc>
      </w:tr>
      <w:tr w:rsidR="00491444" w:rsidRPr="009C724C" w14:paraId="63338C87" w14:textId="77777777">
        <w:trPr>
          <w:trHeight w:val="795"/>
        </w:trPr>
        <w:tc>
          <w:tcPr>
            <w:tcW w:w="0" w:type="auto"/>
            <w:tcBorders>
              <w:top w:val="nil"/>
              <w:left w:val="single" w:sz="4" w:space="0" w:color="auto"/>
              <w:bottom w:val="single" w:sz="4" w:space="0" w:color="auto"/>
              <w:right w:val="single" w:sz="4" w:space="0" w:color="auto"/>
            </w:tcBorders>
            <w:shd w:val="clear" w:color="000000" w:fill="BFBFBF"/>
            <w:vAlign w:val="bottom"/>
            <w:hideMark/>
          </w:tcPr>
          <w:p w14:paraId="32FE9225" w14:textId="77777777" w:rsidR="00491444" w:rsidRPr="009C724C" w:rsidRDefault="00491444">
            <w:pPr>
              <w:jc w:val="center"/>
              <w:rPr>
                <w:b/>
                <w:bCs/>
                <w:color w:val="000000"/>
                <w:sz w:val="18"/>
                <w:szCs w:val="18"/>
                <w:lang w:val="hr-HR"/>
              </w:rPr>
            </w:pPr>
            <w:r w:rsidRPr="009C724C">
              <w:rPr>
                <w:b/>
                <w:bCs/>
                <w:color w:val="000000"/>
                <w:sz w:val="18"/>
                <w:szCs w:val="18"/>
                <w:lang w:val="hr-HR"/>
              </w:rPr>
              <w:t>5</w:t>
            </w:r>
          </w:p>
        </w:tc>
        <w:tc>
          <w:tcPr>
            <w:tcW w:w="0" w:type="auto"/>
            <w:tcBorders>
              <w:top w:val="nil"/>
              <w:left w:val="nil"/>
              <w:bottom w:val="single" w:sz="4" w:space="0" w:color="auto"/>
              <w:right w:val="single" w:sz="4" w:space="0" w:color="auto"/>
            </w:tcBorders>
            <w:shd w:val="clear" w:color="000000" w:fill="BFBFBF"/>
            <w:vAlign w:val="bottom"/>
            <w:hideMark/>
          </w:tcPr>
          <w:p w14:paraId="6B396B62" w14:textId="77777777" w:rsidR="00491444" w:rsidRPr="009C724C" w:rsidRDefault="00491444">
            <w:pPr>
              <w:rPr>
                <w:b/>
                <w:bCs/>
                <w:color w:val="000000"/>
                <w:sz w:val="18"/>
                <w:szCs w:val="18"/>
                <w:lang w:val="hr-HR"/>
              </w:rPr>
            </w:pPr>
            <w:r w:rsidRPr="009C724C">
              <w:rPr>
                <w:b/>
                <w:bCs/>
                <w:color w:val="000000"/>
                <w:sz w:val="18"/>
                <w:szCs w:val="18"/>
                <w:lang w:val="hr-HR"/>
              </w:rPr>
              <w:t>Izdaci za financijsku imovinu i otplate zajmova</w:t>
            </w:r>
          </w:p>
        </w:tc>
        <w:tc>
          <w:tcPr>
            <w:tcW w:w="0" w:type="auto"/>
            <w:tcBorders>
              <w:top w:val="nil"/>
              <w:left w:val="nil"/>
              <w:bottom w:val="single" w:sz="4" w:space="0" w:color="auto"/>
              <w:right w:val="single" w:sz="4" w:space="0" w:color="auto"/>
            </w:tcBorders>
            <w:shd w:val="clear" w:color="000000" w:fill="BFBFBF"/>
            <w:noWrap/>
            <w:vAlign w:val="bottom"/>
            <w:hideMark/>
          </w:tcPr>
          <w:p w14:paraId="14D9758E" w14:textId="77777777" w:rsidR="00491444" w:rsidRPr="009C724C" w:rsidRDefault="00491444">
            <w:pPr>
              <w:jc w:val="right"/>
              <w:rPr>
                <w:b/>
                <w:bCs/>
                <w:color w:val="000000"/>
                <w:sz w:val="18"/>
                <w:szCs w:val="18"/>
                <w:lang w:val="hr-HR"/>
              </w:rPr>
            </w:pPr>
            <w:r w:rsidRPr="009C724C">
              <w:rPr>
                <w:b/>
                <w:bCs/>
                <w:color w:val="000000"/>
                <w:sz w:val="18"/>
                <w:szCs w:val="18"/>
                <w:lang w:val="hr-HR"/>
              </w:rPr>
              <w:t>1.738.667,42</w:t>
            </w:r>
          </w:p>
        </w:tc>
        <w:tc>
          <w:tcPr>
            <w:tcW w:w="0" w:type="auto"/>
            <w:tcBorders>
              <w:top w:val="nil"/>
              <w:left w:val="nil"/>
              <w:bottom w:val="single" w:sz="4" w:space="0" w:color="auto"/>
              <w:right w:val="single" w:sz="4" w:space="0" w:color="auto"/>
            </w:tcBorders>
            <w:shd w:val="clear" w:color="000000" w:fill="BFBFBF"/>
            <w:noWrap/>
            <w:vAlign w:val="bottom"/>
            <w:hideMark/>
          </w:tcPr>
          <w:p w14:paraId="757F923D" w14:textId="77777777" w:rsidR="00491444" w:rsidRPr="009C724C" w:rsidRDefault="00491444">
            <w:pPr>
              <w:jc w:val="right"/>
              <w:rPr>
                <w:b/>
                <w:bCs/>
                <w:color w:val="000000"/>
                <w:sz w:val="18"/>
                <w:szCs w:val="18"/>
                <w:lang w:val="hr-HR"/>
              </w:rPr>
            </w:pPr>
            <w:r w:rsidRPr="009C724C">
              <w:rPr>
                <w:b/>
                <w:bCs/>
                <w:color w:val="000000"/>
                <w:sz w:val="18"/>
                <w:szCs w:val="18"/>
                <w:lang w:val="hr-HR"/>
              </w:rPr>
              <w:t>4.786.563,00</w:t>
            </w:r>
          </w:p>
        </w:tc>
        <w:tc>
          <w:tcPr>
            <w:tcW w:w="0" w:type="auto"/>
            <w:tcBorders>
              <w:top w:val="nil"/>
              <w:left w:val="nil"/>
              <w:bottom w:val="single" w:sz="4" w:space="0" w:color="auto"/>
              <w:right w:val="single" w:sz="4" w:space="0" w:color="auto"/>
            </w:tcBorders>
            <w:shd w:val="clear" w:color="000000" w:fill="BFBFBF"/>
            <w:noWrap/>
            <w:vAlign w:val="bottom"/>
            <w:hideMark/>
          </w:tcPr>
          <w:p w14:paraId="3A1A1D34" w14:textId="77777777" w:rsidR="00491444" w:rsidRPr="009C724C" w:rsidRDefault="00491444">
            <w:pPr>
              <w:jc w:val="right"/>
              <w:rPr>
                <w:b/>
                <w:bCs/>
                <w:color w:val="000000"/>
                <w:sz w:val="18"/>
                <w:szCs w:val="18"/>
                <w:lang w:val="hr-HR"/>
              </w:rPr>
            </w:pPr>
            <w:r w:rsidRPr="009C724C">
              <w:rPr>
                <w:b/>
                <w:bCs/>
                <w:color w:val="000000"/>
                <w:sz w:val="18"/>
                <w:szCs w:val="18"/>
                <w:lang w:val="hr-HR"/>
              </w:rPr>
              <w:t>2.585.603,81</w:t>
            </w:r>
          </w:p>
        </w:tc>
        <w:tc>
          <w:tcPr>
            <w:tcW w:w="0" w:type="auto"/>
            <w:tcBorders>
              <w:top w:val="nil"/>
              <w:left w:val="nil"/>
              <w:bottom w:val="single" w:sz="4" w:space="0" w:color="auto"/>
              <w:right w:val="single" w:sz="4" w:space="0" w:color="auto"/>
            </w:tcBorders>
            <w:shd w:val="clear" w:color="000000" w:fill="BFBFBF"/>
            <w:noWrap/>
            <w:vAlign w:val="bottom"/>
            <w:hideMark/>
          </w:tcPr>
          <w:p w14:paraId="16DF353A" w14:textId="77777777" w:rsidR="00491444" w:rsidRPr="009C724C" w:rsidRDefault="00491444">
            <w:pPr>
              <w:jc w:val="right"/>
              <w:rPr>
                <w:b/>
                <w:bCs/>
                <w:color w:val="000000"/>
                <w:sz w:val="18"/>
                <w:szCs w:val="18"/>
                <w:lang w:val="hr-HR"/>
              </w:rPr>
            </w:pPr>
            <w:r w:rsidRPr="009C724C">
              <w:rPr>
                <w:b/>
                <w:bCs/>
                <w:color w:val="000000"/>
                <w:sz w:val="18"/>
                <w:szCs w:val="18"/>
                <w:lang w:val="hr-HR"/>
              </w:rPr>
              <w:t>148,71</w:t>
            </w:r>
          </w:p>
        </w:tc>
        <w:tc>
          <w:tcPr>
            <w:tcW w:w="0" w:type="auto"/>
            <w:tcBorders>
              <w:top w:val="nil"/>
              <w:left w:val="nil"/>
              <w:bottom w:val="single" w:sz="4" w:space="0" w:color="auto"/>
              <w:right w:val="single" w:sz="4" w:space="0" w:color="auto"/>
            </w:tcBorders>
            <w:shd w:val="clear" w:color="000000" w:fill="BFBFBF"/>
            <w:noWrap/>
            <w:vAlign w:val="bottom"/>
            <w:hideMark/>
          </w:tcPr>
          <w:p w14:paraId="0C09A3AD" w14:textId="77777777" w:rsidR="00491444" w:rsidRPr="009C724C" w:rsidRDefault="00491444">
            <w:pPr>
              <w:jc w:val="right"/>
              <w:rPr>
                <w:b/>
                <w:bCs/>
                <w:color w:val="000000"/>
                <w:sz w:val="18"/>
                <w:szCs w:val="18"/>
                <w:lang w:val="hr-HR"/>
              </w:rPr>
            </w:pPr>
            <w:r w:rsidRPr="009C724C">
              <w:rPr>
                <w:b/>
                <w:bCs/>
                <w:color w:val="000000"/>
                <w:sz w:val="18"/>
                <w:szCs w:val="18"/>
                <w:lang w:val="hr-HR"/>
              </w:rPr>
              <w:t>54,02</w:t>
            </w:r>
          </w:p>
        </w:tc>
        <w:tc>
          <w:tcPr>
            <w:tcW w:w="0" w:type="auto"/>
            <w:tcBorders>
              <w:top w:val="nil"/>
              <w:left w:val="nil"/>
              <w:bottom w:val="single" w:sz="4" w:space="0" w:color="auto"/>
              <w:right w:val="single" w:sz="4" w:space="0" w:color="auto"/>
            </w:tcBorders>
            <w:shd w:val="clear" w:color="000000" w:fill="BFBFBF"/>
            <w:vAlign w:val="bottom"/>
            <w:hideMark/>
          </w:tcPr>
          <w:p w14:paraId="68D8E0C3" w14:textId="77777777" w:rsidR="00491444" w:rsidRPr="009C724C" w:rsidRDefault="00491444">
            <w:pPr>
              <w:jc w:val="right"/>
              <w:rPr>
                <w:b/>
                <w:bCs/>
                <w:color w:val="000000"/>
                <w:sz w:val="18"/>
                <w:szCs w:val="18"/>
                <w:lang w:val="hr-HR"/>
              </w:rPr>
            </w:pPr>
            <w:r w:rsidRPr="009C724C">
              <w:rPr>
                <w:b/>
                <w:bCs/>
                <w:color w:val="000000"/>
                <w:sz w:val="18"/>
                <w:szCs w:val="18"/>
                <w:lang w:val="hr-HR"/>
              </w:rPr>
              <w:t>100,00</w:t>
            </w:r>
          </w:p>
        </w:tc>
      </w:tr>
    </w:tbl>
    <w:p w14:paraId="4BA30244" w14:textId="77777777" w:rsidR="00491444" w:rsidRDefault="00491444" w:rsidP="00491444">
      <w:pPr>
        <w:tabs>
          <w:tab w:val="num" w:pos="1080"/>
        </w:tabs>
        <w:jc w:val="both"/>
        <w:rPr>
          <w:b/>
          <w:color w:val="FF0000"/>
          <w:sz w:val="24"/>
          <w:szCs w:val="24"/>
          <w:lang w:val="hr-HR" w:eastAsia="en-US"/>
        </w:rPr>
      </w:pPr>
    </w:p>
    <w:p w14:paraId="479AC1C5" w14:textId="77777777" w:rsidR="00491444" w:rsidRPr="00D94EA9" w:rsidRDefault="00491444" w:rsidP="00491444">
      <w:pPr>
        <w:tabs>
          <w:tab w:val="num" w:pos="1080"/>
        </w:tabs>
        <w:jc w:val="both"/>
        <w:rPr>
          <w:b/>
          <w:color w:val="FF0000"/>
          <w:sz w:val="24"/>
          <w:szCs w:val="24"/>
          <w:lang w:val="hr-HR" w:eastAsia="en-US"/>
        </w:rPr>
      </w:pPr>
    </w:p>
    <w:p w14:paraId="17087EF5" w14:textId="77777777" w:rsidR="00491444" w:rsidRPr="00913F66" w:rsidRDefault="00491444" w:rsidP="00491444">
      <w:pPr>
        <w:ind w:firstLine="426"/>
        <w:jc w:val="both"/>
        <w:rPr>
          <w:sz w:val="24"/>
          <w:szCs w:val="24"/>
          <w:lang w:val="hr-HR" w:eastAsia="en-US"/>
        </w:rPr>
      </w:pPr>
      <w:r w:rsidRPr="00913F66">
        <w:rPr>
          <w:sz w:val="24"/>
          <w:szCs w:val="24"/>
          <w:lang w:val="hr-HR" w:eastAsia="en-US"/>
        </w:rPr>
        <w:t>Kao što je vidljivo iz tablice, izdaci za financijsku imovinu i otplatu zajmova planirani su za 202</w:t>
      </w:r>
      <w:r>
        <w:rPr>
          <w:sz w:val="24"/>
          <w:szCs w:val="24"/>
          <w:lang w:val="hr-HR" w:eastAsia="en-US"/>
        </w:rPr>
        <w:t>4</w:t>
      </w:r>
      <w:r w:rsidRPr="00913F66">
        <w:rPr>
          <w:sz w:val="24"/>
          <w:szCs w:val="24"/>
          <w:lang w:val="hr-HR" w:eastAsia="en-US"/>
        </w:rPr>
        <w:t xml:space="preserve">. u iznosu od </w:t>
      </w:r>
      <w:r>
        <w:rPr>
          <w:sz w:val="24"/>
          <w:szCs w:val="24"/>
          <w:lang w:val="hr-HR" w:eastAsia="en-US"/>
        </w:rPr>
        <w:t>4.786.563</w:t>
      </w:r>
      <w:r w:rsidRPr="00913F66">
        <w:rPr>
          <w:sz w:val="24"/>
          <w:szCs w:val="24"/>
          <w:lang w:val="hr-HR" w:eastAsia="en-US"/>
        </w:rPr>
        <w:t xml:space="preserve">,00 eura. U razdoblju od siječnja do lipnja izvršeni su u iznosu od </w:t>
      </w:r>
      <w:r>
        <w:rPr>
          <w:sz w:val="24"/>
          <w:szCs w:val="24"/>
          <w:lang w:val="hr-HR" w:eastAsia="en-US"/>
        </w:rPr>
        <w:t>2.585.603,81</w:t>
      </w:r>
      <w:r w:rsidRPr="00913F66">
        <w:rPr>
          <w:sz w:val="24"/>
          <w:szCs w:val="24"/>
          <w:lang w:val="hr-HR" w:eastAsia="en-US"/>
        </w:rPr>
        <w:t xml:space="preserve"> eura, odnosno </w:t>
      </w:r>
      <w:r>
        <w:rPr>
          <w:sz w:val="24"/>
          <w:szCs w:val="24"/>
          <w:lang w:val="hr-HR" w:eastAsia="en-US"/>
        </w:rPr>
        <w:t>54,02</w:t>
      </w:r>
      <w:r w:rsidRPr="00913F66">
        <w:rPr>
          <w:sz w:val="24"/>
          <w:szCs w:val="24"/>
          <w:lang w:val="hr-HR" w:eastAsia="en-US"/>
        </w:rPr>
        <w:t xml:space="preserve">% u odnosu na godišnji plan. Izdaci su izvršeni sukladno planiranoj dinamici. </w:t>
      </w:r>
    </w:p>
    <w:p w14:paraId="3BFB2F0E" w14:textId="77777777" w:rsidR="00491444" w:rsidRPr="00913F66" w:rsidRDefault="00491444" w:rsidP="00491444">
      <w:pPr>
        <w:ind w:firstLine="708"/>
        <w:jc w:val="both"/>
        <w:rPr>
          <w:sz w:val="24"/>
          <w:szCs w:val="24"/>
          <w:lang w:val="hr-HR" w:eastAsia="en-US"/>
        </w:rPr>
      </w:pPr>
    </w:p>
    <w:p w14:paraId="2E4912D0" w14:textId="77777777" w:rsidR="00491444" w:rsidRDefault="00491444" w:rsidP="00491444">
      <w:pPr>
        <w:ind w:firstLine="426"/>
        <w:jc w:val="both"/>
        <w:rPr>
          <w:sz w:val="24"/>
          <w:szCs w:val="24"/>
          <w:lang w:val="hr-HR" w:eastAsia="en-US"/>
        </w:rPr>
      </w:pPr>
      <w:r w:rsidRPr="00B6560F">
        <w:rPr>
          <w:sz w:val="24"/>
          <w:szCs w:val="24"/>
          <w:lang w:val="hr-HR" w:eastAsia="en-US"/>
        </w:rPr>
        <w:t>Njihovo izvršenje najvećim dijelom, u iznosu od 1.</w:t>
      </w:r>
      <w:r>
        <w:rPr>
          <w:sz w:val="24"/>
          <w:szCs w:val="24"/>
          <w:lang w:val="hr-HR" w:eastAsia="en-US"/>
        </w:rPr>
        <w:t>682.490,48</w:t>
      </w:r>
      <w:r w:rsidRPr="00B6560F">
        <w:rPr>
          <w:sz w:val="24"/>
          <w:szCs w:val="24"/>
          <w:lang w:val="hr-HR" w:eastAsia="en-US"/>
        </w:rPr>
        <w:t xml:space="preserve"> eura, čine otplate dugoročnih kredita</w:t>
      </w:r>
      <w:r>
        <w:rPr>
          <w:sz w:val="24"/>
          <w:szCs w:val="24"/>
          <w:lang w:val="hr-HR" w:eastAsia="en-US"/>
        </w:rPr>
        <w:t xml:space="preserve"> Grada Osijeka</w:t>
      </w:r>
      <w:r w:rsidRPr="00B6560F">
        <w:rPr>
          <w:sz w:val="24"/>
          <w:szCs w:val="24"/>
          <w:lang w:val="hr-HR" w:eastAsia="en-US"/>
        </w:rPr>
        <w:t>.</w:t>
      </w:r>
      <w:r>
        <w:rPr>
          <w:sz w:val="24"/>
          <w:szCs w:val="24"/>
          <w:lang w:val="hr-HR" w:eastAsia="en-US"/>
        </w:rPr>
        <w:t xml:space="preserve"> </w:t>
      </w:r>
      <w:r w:rsidRPr="00B6560F">
        <w:rPr>
          <w:sz w:val="24"/>
          <w:szCs w:val="24"/>
          <w:lang w:val="hr-HR" w:eastAsia="en-US"/>
        </w:rPr>
        <w:t>Otplate po pojedinim kreditima detaljn</w:t>
      </w:r>
      <w:r>
        <w:rPr>
          <w:sz w:val="24"/>
          <w:szCs w:val="24"/>
          <w:lang w:val="hr-HR" w:eastAsia="en-US"/>
        </w:rPr>
        <w:t>o</w:t>
      </w:r>
      <w:r w:rsidRPr="00B6560F">
        <w:rPr>
          <w:sz w:val="24"/>
          <w:szCs w:val="24"/>
          <w:lang w:val="hr-HR" w:eastAsia="en-US"/>
        </w:rPr>
        <w:t xml:space="preserve"> su vidljive </w:t>
      </w:r>
      <w:r>
        <w:rPr>
          <w:sz w:val="24"/>
          <w:szCs w:val="24"/>
          <w:lang w:val="hr-HR" w:eastAsia="en-US"/>
        </w:rPr>
        <w:t>u Izvještaju o zaduživanju koji je sastavni dio Polugodišnjeg izvještaja o izvršenju.</w:t>
      </w:r>
      <w:r w:rsidRPr="00B6560F">
        <w:rPr>
          <w:sz w:val="24"/>
          <w:szCs w:val="24"/>
          <w:lang w:val="hr-HR" w:eastAsia="en-US"/>
        </w:rPr>
        <w:t xml:space="preserve"> </w:t>
      </w:r>
    </w:p>
    <w:p w14:paraId="44639087" w14:textId="77777777" w:rsidR="00491444" w:rsidRPr="00B6560F" w:rsidRDefault="00491444" w:rsidP="00491444">
      <w:pPr>
        <w:ind w:firstLine="426"/>
        <w:jc w:val="both"/>
        <w:rPr>
          <w:sz w:val="24"/>
          <w:szCs w:val="24"/>
          <w:lang w:val="hr-HR" w:eastAsia="en-US"/>
        </w:rPr>
      </w:pPr>
      <w:r>
        <w:rPr>
          <w:sz w:val="24"/>
          <w:szCs w:val="24"/>
          <w:lang w:val="hr-HR" w:eastAsia="en-US"/>
        </w:rPr>
        <w:t>Preostali iznos od 903.113,33 eura čine izdaci nastali kupnjom udjela u glavnici trgovačkih društava, od kojih se 900.000,00 eura odnosi na Vodovod-montažu d.o.o. kupljenu od poduzeća Vodovod-Osijek d.o.o.</w:t>
      </w:r>
    </w:p>
    <w:p w14:paraId="3AAC5227" w14:textId="77777777" w:rsidR="00491444" w:rsidRDefault="00491444" w:rsidP="00491444">
      <w:pPr>
        <w:ind w:firstLine="708"/>
        <w:jc w:val="both"/>
        <w:rPr>
          <w:sz w:val="24"/>
          <w:szCs w:val="24"/>
          <w:lang w:val="hr-HR" w:eastAsia="en-US"/>
        </w:rPr>
      </w:pPr>
    </w:p>
    <w:p w14:paraId="7FD8641A" w14:textId="77777777" w:rsidR="00491444" w:rsidRDefault="00491444" w:rsidP="00491444">
      <w:pPr>
        <w:ind w:firstLine="708"/>
        <w:jc w:val="both"/>
        <w:rPr>
          <w:sz w:val="24"/>
          <w:szCs w:val="24"/>
          <w:lang w:val="hr-HR" w:eastAsia="en-US"/>
        </w:rPr>
      </w:pPr>
    </w:p>
    <w:p w14:paraId="301B7166" w14:textId="77777777" w:rsidR="00491444" w:rsidRPr="00503E69" w:rsidRDefault="00491444" w:rsidP="00491444">
      <w:pPr>
        <w:ind w:firstLine="708"/>
        <w:jc w:val="both"/>
        <w:rPr>
          <w:color w:val="FF0000"/>
          <w:sz w:val="24"/>
          <w:szCs w:val="24"/>
          <w:lang w:val="hr-HR"/>
        </w:rPr>
      </w:pPr>
    </w:p>
    <w:p w14:paraId="27DA26D4" w14:textId="77777777" w:rsidR="00491444" w:rsidRDefault="00491444" w:rsidP="00491444">
      <w:pPr>
        <w:rPr>
          <w:color w:val="FF0000"/>
          <w:sz w:val="24"/>
          <w:szCs w:val="24"/>
          <w:lang w:val="hr-HR"/>
        </w:rPr>
      </w:pPr>
    </w:p>
    <w:p w14:paraId="77106582" w14:textId="77777777" w:rsidR="00491444" w:rsidRPr="00D94EA9" w:rsidRDefault="00491444" w:rsidP="00491444">
      <w:pPr>
        <w:rPr>
          <w:sz w:val="24"/>
          <w:szCs w:val="24"/>
          <w:lang w:val="hr-HR"/>
        </w:rPr>
      </w:pPr>
      <w:r w:rsidRPr="00D94EA9">
        <w:rPr>
          <w:sz w:val="24"/>
          <w:szCs w:val="24"/>
          <w:lang w:val="hr-HR"/>
        </w:rPr>
        <w:t>U nastavku dajemo grafičke prikaze kako slijedi:</w:t>
      </w:r>
    </w:p>
    <w:p w14:paraId="4B132BE7" w14:textId="77777777" w:rsidR="00491444" w:rsidRPr="00D94EA9" w:rsidRDefault="00491444" w:rsidP="00491444">
      <w:pPr>
        <w:rPr>
          <w:sz w:val="24"/>
          <w:szCs w:val="24"/>
          <w:lang w:val="hr-HR"/>
        </w:rPr>
      </w:pPr>
    </w:p>
    <w:p w14:paraId="39882A8A" w14:textId="77777777" w:rsidR="00491444" w:rsidRPr="00D94EA9" w:rsidRDefault="00491444" w:rsidP="00491444">
      <w:pPr>
        <w:numPr>
          <w:ilvl w:val="0"/>
          <w:numId w:val="80"/>
        </w:numPr>
        <w:spacing w:after="160" w:line="256" w:lineRule="auto"/>
        <w:rPr>
          <w:szCs w:val="24"/>
          <w:lang w:val="hr-HR"/>
        </w:rPr>
      </w:pPr>
      <w:r w:rsidRPr="00D94EA9">
        <w:rPr>
          <w:sz w:val="24"/>
          <w:szCs w:val="24"/>
          <w:lang w:val="hr-HR"/>
        </w:rPr>
        <w:t>Struktura rashoda/izdataka Grada Osijeka po skupinama računa za razdoblje I. – VI. 202</w:t>
      </w:r>
      <w:r>
        <w:rPr>
          <w:sz w:val="24"/>
          <w:szCs w:val="24"/>
          <w:lang w:val="hr-HR"/>
        </w:rPr>
        <w:t>4</w:t>
      </w:r>
      <w:r w:rsidRPr="00D94EA9">
        <w:rPr>
          <w:sz w:val="24"/>
          <w:szCs w:val="24"/>
          <w:lang w:val="hr-HR"/>
        </w:rPr>
        <w:t xml:space="preserve">. </w:t>
      </w:r>
    </w:p>
    <w:p w14:paraId="37D4C002" w14:textId="77777777" w:rsidR="00491444" w:rsidRDefault="00491444" w:rsidP="00491444">
      <w:pPr>
        <w:numPr>
          <w:ilvl w:val="0"/>
          <w:numId w:val="80"/>
        </w:numPr>
        <w:spacing w:after="160" w:line="256" w:lineRule="auto"/>
        <w:rPr>
          <w:sz w:val="24"/>
          <w:szCs w:val="24"/>
          <w:lang w:val="hr-HR"/>
        </w:rPr>
      </w:pPr>
      <w:r w:rsidRPr="00D94EA9">
        <w:rPr>
          <w:sz w:val="24"/>
          <w:szCs w:val="24"/>
          <w:lang w:val="hr-HR"/>
        </w:rPr>
        <w:t>Usporedni pregled izvršenja rashoda/izdataka Grada Osijeka po skupinama računa za razdoblje I –VI 202</w:t>
      </w:r>
      <w:r>
        <w:rPr>
          <w:sz w:val="24"/>
          <w:szCs w:val="24"/>
          <w:lang w:val="hr-HR"/>
        </w:rPr>
        <w:t>3</w:t>
      </w:r>
      <w:r w:rsidRPr="00D94EA9">
        <w:rPr>
          <w:sz w:val="24"/>
          <w:szCs w:val="24"/>
          <w:lang w:val="hr-HR"/>
        </w:rPr>
        <w:t>. i 202</w:t>
      </w:r>
      <w:r>
        <w:rPr>
          <w:sz w:val="24"/>
          <w:szCs w:val="24"/>
          <w:lang w:val="hr-HR"/>
        </w:rPr>
        <w:t>4</w:t>
      </w:r>
      <w:r w:rsidRPr="00D94EA9">
        <w:rPr>
          <w:sz w:val="24"/>
          <w:szCs w:val="24"/>
          <w:lang w:val="hr-HR"/>
        </w:rPr>
        <w:t>.</w:t>
      </w:r>
    </w:p>
    <w:p w14:paraId="77D6D853" w14:textId="77777777" w:rsidR="00491444" w:rsidRDefault="00491444" w:rsidP="00491444">
      <w:pPr>
        <w:spacing w:after="160" w:line="256" w:lineRule="auto"/>
        <w:ind w:left="360"/>
        <w:rPr>
          <w:sz w:val="24"/>
          <w:szCs w:val="24"/>
          <w:lang w:val="hr-HR"/>
        </w:rPr>
      </w:pPr>
    </w:p>
    <w:p w14:paraId="0835F2EC" w14:textId="77777777" w:rsidR="00491444" w:rsidRDefault="00491444" w:rsidP="00491444">
      <w:pPr>
        <w:spacing w:after="160" w:line="256" w:lineRule="auto"/>
        <w:ind w:left="360"/>
        <w:rPr>
          <w:sz w:val="24"/>
          <w:szCs w:val="24"/>
          <w:lang w:val="hr-HR"/>
        </w:rPr>
      </w:pPr>
    </w:p>
    <w:p w14:paraId="18B50A80" w14:textId="77777777" w:rsidR="00491444" w:rsidRDefault="00491444" w:rsidP="00491444">
      <w:pPr>
        <w:spacing w:after="160" w:line="256" w:lineRule="auto"/>
        <w:ind w:left="360"/>
        <w:rPr>
          <w:sz w:val="24"/>
          <w:szCs w:val="24"/>
          <w:lang w:val="hr-HR"/>
        </w:rPr>
      </w:pPr>
    </w:p>
    <w:p w14:paraId="74607DE7" w14:textId="77777777" w:rsidR="00491444" w:rsidRDefault="00491444" w:rsidP="00491444">
      <w:pPr>
        <w:spacing w:after="160" w:line="256" w:lineRule="auto"/>
        <w:ind w:left="360"/>
        <w:rPr>
          <w:sz w:val="24"/>
          <w:szCs w:val="24"/>
          <w:lang w:val="hr-HR"/>
        </w:rPr>
      </w:pPr>
      <w:r>
        <w:rPr>
          <w:noProof/>
          <w:sz w:val="24"/>
          <w:szCs w:val="24"/>
          <w:lang w:val="hr-HR"/>
        </w:rPr>
        <w:lastRenderedPageBreak/>
        <w:drawing>
          <wp:inline distT="0" distB="0" distL="0" distR="0" wp14:anchorId="77CE606C" wp14:editId="623D554A">
            <wp:extent cx="5845175" cy="5486400"/>
            <wp:effectExtent l="0" t="0" r="3175" b="0"/>
            <wp:docPr id="706903894" name="Slika 6" descr="Slika na kojoj se prikazuje tekst, snimka zaslona, dijagram, c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03894" name="Slika 6" descr="Slika na kojoj se prikazuje tekst, snimka zaslona, dijagram, crta&#10;&#10;Opis je automatski generir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7310" cy="5497790"/>
                    </a:xfrm>
                    <a:prstGeom prst="rect">
                      <a:avLst/>
                    </a:prstGeom>
                    <a:noFill/>
                  </pic:spPr>
                </pic:pic>
              </a:graphicData>
            </a:graphic>
          </wp:inline>
        </w:drawing>
      </w:r>
    </w:p>
    <w:p w14:paraId="34CB09F8" w14:textId="77777777" w:rsidR="00491444" w:rsidRDefault="00491444" w:rsidP="00491444">
      <w:pPr>
        <w:spacing w:after="160" w:line="256" w:lineRule="auto"/>
        <w:ind w:left="360"/>
        <w:rPr>
          <w:sz w:val="24"/>
          <w:szCs w:val="24"/>
          <w:lang w:val="hr-HR"/>
        </w:rPr>
      </w:pPr>
    </w:p>
    <w:p w14:paraId="6C4A3D17" w14:textId="77777777" w:rsidR="00491444" w:rsidRDefault="00491444" w:rsidP="00491444">
      <w:pPr>
        <w:spacing w:after="160" w:line="256" w:lineRule="auto"/>
        <w:ind w:left="360"/>
        <w:rPr>
          <w:sz w:val="24"/>
          <w:szCs w:val="24"/>
          <w:lang w:val="hr-HR"/>
        </w:rPr>
      </w:pPr>
    </w:p>
    <w:p w14:paraId="77169EED" w14:textId="77777777" w:rsidR="00491444" w:rsidRDefault="00491444" w:rsidP="00491444">
      <w:pPr>
        <w:spacing w:after="160" w:line="256" w:lineRule="auto"/>
        <w:ind w:left="720"/>
        <w:rPr>
          <w:sz w:val="24"/>
          <w:szCs w:val="24"/>
          <w:lang w:val="hr-HR"/>
        </w:rPr>
      </w:pPr>
    </w:p>
    <w:p w14:paraId="39DBE8CD" w14:textId="77777777" w:rsidR="00491444" w:rsidRDefault="00491444" w:rsidP="00491444">
      <w:pPr>
        <w:spacing w:after="160" w:line="256" w:lineRule="auto"/>
        <w:rPr>
          <w:sz w:val="24"/>
          <w:szCs w:val="24"/>
          <w:lang w:val="hr-HR"/>
        </w:rPr>
      </w:pPr>
    </w:p>
    <w:p w14:paraId="447EE04E" w14:textId="77777777" w:rsidR="00491444" w:rsidRDefault="00491444" w:rsidP="00491444">
      <w:pPr>
        <w:spacing w:after="160" w:line="256" w:lineRule="auto"/>
        <w:rPr>
          <w:sz w:val="24"/>
          <w:szCs w:val="24"/>
          <w:lang w:val="hr-HR"/>
        </w:rPr>
      </w:pPr>
    </w:p>
    <w:p w14:paraId="526FF663" w14:textId="77777777" w:rsidR="00491444" w:rsidRDefault="00491444" w:rsidP="00491444">
      <w:pPr>
        <w:spacing w:after="160" w:line="256" w:lineRule="auto"/>
        <w:rPr>
          <w:sz w:val="24"/>
          <w:szCs w:val="24"/>
          <w:lang w:val="hr-HR"/>
        </w:rPr>
      </w:pPr>
    </w:p>
    <w:p w14:paraId="2C4C1CF1" w14:textId="77777777" w:rsidR="00491444" w:rsidRDefault="00491444" w:rsidP="00491444">
      <w:pPr>
        <w:spacing w:after="160" w:line="256" w:lineRule="auto"/>
        <w:rPr>
          <w:sz w:val="24"/>
          <w:szCs w:val="24"/>
          <w:lang w:val="hr-HR"/>
        </w:rPr>
      </w:pPr>
    </w:p>
    <w:p w14:paraId="7EFF0F61" w14:textId="77777777" w:rsidR="00491444" w:rsidRDefault="00491444" w:rsidP="00491444">
      <w:pPr>
        <w:spacing w:after="160" w:line="256" w:lineRule="auto"/>
        <w:rPr>
          <w:sz w:val="24"/>
          <w:szCs w:val="24"/>
          <w:lang w:val="hr-HR"/>
        </w:rPr>
      </w:pPr>
    </w:p>
    <w:p w14:paraId="19FE0788" w14:textId="77777777" w:rsidR="00491444" w:rsidRDefault="00491444" w:rsidP="00491444">
      <w:pPr>
        <w:spacing w:after="160" w:line="256" w:lineRule="auto"/>
        <w:rPr>
          <w:sz w:val="24"/>
          <w:szCs w:val="24"/>
          <w:lang w:val="hr-HR"/>
        </w:rPr>
      </w:pPr>
    </w:p>
    <w:p w14:paraId="4173B9A8" w14:textId="77777777" w:rsidR="00491444" w:rsidRDefault="00491444" w:rsidP="00491444">
      <w:pPr>
        <w:spacing w:after="160" w:line="256" w:lineRule="auto"/>
        <w:rPr>
          <w:sz w:val="24"/>
          <w:szCs w:val="24"/>
          <w:lang w:val="hr-HR"/>
        </w:rPr>
      </w:pPr>
    </w:p>
    <w:p w14:paraId="0FA6464A" w14:textId="77777777" w:rsidR="00491444" w:rsidRDefault="00491444" w:rsidP="00491444">
      <w:pPr>
        <w:spacing w:after="160" w:line="256" w:lineRule="auto"/>
        <w:rPr>
          <w:sz w:val="24"/>
          <w:szCs w:val="24"/>
          <w:lang w:val="hr-HR"/>
        </w:rPr>
      </w:pPr>
    </w:p>
    <w:p w14:paraId="78E339B4" w14:textId="77777777" w:rsidR="00491444" w:rsidRDefault="00491444" w:rsidP="00491444">
      <w:pPr>
        <w:spacing w:after="160" w:line="256" w:lineRule="auto"/>
        <w:rPr>
          <w:sz w:val="24"/>
          <w:szCs w:val="24"/>
          <w:lang w:val="hr-HR"/>
        </w:rPr>
      </w:pPr>
    </w:p>
    <w:p w14:paraId="4029B0C4" w14:textId="77777777" w:rsidR="00491444" w:rsidRDefault="00491444" w:rsidP="00491444">
      <w:pPr>
        <w:spacing w:after="160" w:line="256" w:lineRule="auto"/>
        <w:rPr>
          <w:sz w:val="24"/>
          <w:szCs w:val="24"/>
          <w:lang w:val="hr-HR"/>
        </w:rPr>
      </w:pPr>
    </w:p>
    <w:p w14:paraId="1A6F2B25" w14:textId="77777777" w:rsidR="00491444" w:rsidRDefault="00491444" w:rsidP="00491444">
      <w:pPr>
        <w:spacing w:after="160" w:line="256" w:lineRule="auto"/>
        <w:rPr>
          <w:sz w:val="24"/>
          <w:szCs w:val="24"/>
          <w:lang w:val="hr-HR"/>
        </w:rPr>
      </w:pPr>
      <w:r>
        <w:rPr>
          <w:noProof/>
          <w:sz w:val="24"/>
          <w:szCs w:val="24"/>
          <w:lang w:val="hr-HR"/>
        </w:rPr>
        <w:drawing>
          <wp:inline distT="0" distB="0" distL="0" distR="0" wp14:anchorId="56BAD785" wp14:editId="65FDF25A">
            <wp:extent cx="6019800" cy="5362575"/>
            <wp:effectExtent l="0" t="0" r="0" b="9525"/>
            <wp:docPr id="2126639329" name="Slika 7" descr="Slika na kojoj se prikazuje tekst, snimka zaslona, paralelno, c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39329" name="Slika 7" descr="Slika na kojoj se prikazuje tekst, snimka zaslona, paralelno, crta&#10;&#10;Opis je automatski generir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9800" cy="5362575"/>
                    </a:xfrm>
                    <a:prstGeom prst="rect">
                      <a:avLst/>
                    </a:prstGeom>
                    <a:noFill/>
                  </pic:spPr>
                </pic:pic>
              </a:graphicData>
            </a:graphic>
          </wp:inline>
        </w:drawing>
      </w:r>
    </w:p>
    <w:p w14:paraId="35D6D90C" w14:textId="77777777" w:rsidR="00491444" w:rsidRDefault="00491444" w:rsidP="00491444">
      <w:pPr>
        <w:spacing w:after="160" w:line="256" w:lineRule="auto"/>
        <w:rPr>
          <w:sz w:val="24"/>
          <w:szCs w:val="24"/>
          <w:lang w:val="hr-HR"/>
        </w:rPr>
      </w:pPr>
    </w:p>
    <w:p w14:paraId="0E517A74" w14:textId="77777777" w:rsidR="00491444" w:rsidRDefault="00491444" w:rsidP="00491444">
      <w:pPr>
        <w:spacing w:after="160" w:line="256" w:lineRule="auto"/>
        <w:rPr>
          <w:sz w:val="24"/>
          <w:szCs w:val="24"/>
          <w:lang w:val="hr-HR"/>
        </w:rPr>
      </w:pPr>
    </w:p>
    <w:p w14:paraId="66D3667E" w14:textId="77777777" w:rsidR="00491444" w:rsidRDefault="00491444" w:rsidP="00491444">
      <w:pPr>
        <w:spacing w:after="160" w:line="256" w:lineRule="auto"/>
        <w:rPr>
          <w:sz w:val="24"/>
          <w:szCs w:val="24"/>
          <w:lang w:val="hr-HR"/>
        </w:rPr>
      </w:pPr>
    </w:p>
    <w:p w14:paraId="570FCC02" w14:textId="77777777" w:rsidR="00491444" w:rsidRDefault="00491444" w:rsidP="00491444">
      <w:pPr>
        <w:spacing w:after="160" w:line="256" w:lineRule="auto"/>
        <w:rPr>
          <w:sz w:val="24"/>
          <w:szCs w:val="24"/>
          <w:lang w:val="hr-HR"/>
        </w:rPr>
      </w:pPr>
    </w:p>
    <w:p w14:paraId="14125992" w14:textId="77777777" w:rsidR="00491444" w:rsidRPr="00141D6D" w:rsidRDefault="00491444" w:rsidP="00491444">
      <w:pPr>
        <w:spacing w:after="160" w:line="256" w:lineRule="auto"/>
        <w:rPr>
          <w:sz w:val="24"/>
          <w:szCs w:val="24"/>
          <w:lang w:val="hr-HR"/>
        </w:rPr>
      </w:pPr>
    </w:p>
    <w:p w14:paraId="1F02FEA6" w14:textId="77777777" w:rsidR="00491444" w:rsidRPr="00141D6D" w:rsidRDefault="00491444" w:rsidP="00491444">
      <w:pPr>
        <w:spacing w:after="160" w:line="256" w:lineRule="auto"/>
        <w:rPr>
          <w:sz w:val="24"/>
          <w:szCs w:val="24"/>
          <w:lang w:val="hr-HR"/>
        </w:rPr>
      </w:pPr>
    </w:p>
    <w:p w14:paraId="50EFDA28" w14:textId="77777777" w:rsidR="00491444" w:rsidRDefault="00491444" w:rsidP="00491444">
      <w:pPr>
        <w:spacing w:after="160" w:line="256" w:lineRule="auto"/>
        <w:rPr>
          <w:rFonts w:ascii="Calibri" w:eastAsia="Calibri" w:hAnsi="Calibri"/>
          <w:sz w:val="22"/>
          <w:szCs w:val="22"/>
          <w:lang w:val="hr-HR" w:eastAsia="en-US"/>
        </w:rPr>
      </w:pPr>
    </w:p>
    <w:p w14:paraId="1C90FEAF" w14:textId="77777777" w:rsidR="00491444" w:rsidRDefault="00491444" w:rsidP="00491444">
      <w:pPr>
        <w:spacing w:after="160" w:line="256" w:lineRule="auto"/>
        <w:rPr>
          <w:rFonts w:ascii="Calibri" w:eastAsia="Calibri" w:hAnsi="Calibri"/>
          <w:sz w:val="22"/>
          <w:szCs w:val="22"/>
          <w:lang w:val="hr-HR" w:eastAsia="en-US"/>
        </w:rPr>
      </w:pPr>
    </w:p>
    <w:p w14:paraId="0187445D" w14:textId="77777777" w:rsidR="00491444" w:rsidRDefault="00491444" w:rsidP="00491444">
      <w:pPr>
        <w:spacing w:after="160" w:line="256" w:lineRule="auto"/>
        <w:rPr>
          <w:rFonts w:ascii="Calibri" w:eastAsia="Calibri" w:hAnsi="Calibri"/>
          <w:sz w:val="22"/>
          <w:szCs w:val="22"/>
          <w:lang w:val="hr-HR" w:eastAsia="en-US"/>
        </w:rPr>
      </w:pPr>
    </w:p>
    <w:p w14:paraId="3D564D85" w14:textId="77777777" w:rsidR="00491444" w:rsidRDefault="00491444" w:rsidP="00491444">
      <w:pPr>
        <w:pStyle w:val="Tijeloteksta-uvlaka2"/>
        <w:ind w:firstLine="0"/>
        <w:rPr>
          <w:sz w:val="23"/>
          <w:szCs w:val="23"/>
          <w:lang w:val="hr-HR"/>
        </w:rPr>
      </w:pPr>
    </w:p>
    <w:p w14:paraId="32E8C7D4" w14:textId="77777777" w:rsidR="00491444" w:rsidRDefault="00491444" w:rsidP="00491444">
      <w:pPr>
        <w:pStyle w:val="Tijeloteksta-uvlaka2"/>
        <w:ind w:firstLine="0"/>
        <w:rPr>
          <w:sz w:val="23"/>
          <w:szCs w:val="23"/>
          <w:lang w:val="hr-HR"/>
        </w:rPr>
      </w:pPr>
      <w:r>
        <w:rPr>
          <w:sz w:val="23"/>
          <w:szCs w:val="23"/>
          <w:lang w:val="hr-HR"/>
        </w:rPr>
        <w:lastRenderedPageBreak/>
        <w:t xml:space="preserve">              </w:t>
      </w:r>
    </w:p>
    <w:p w14:paraId="2746CD29" w14:textId="77777777" w:rsidR="00491444" w:rsidRPr="00DB5741" w:rsidRDefault="00491444" w:rsidP="00491444">
      <w:pPr>
        <w:ind w:firstLine="705"/>
        <w:jc w:val="both"/>
        <w:rPr>
          <w:sz w:val="24"/>
          <w:szCs w:val="24"/>
          <w:lang w:val="hr-HR"/>
        </w:rPr>
      </w:pPr>
      <w:r w:rsidRPr="00DB5741">
        <w:rPr>
          <w:noProof/>
          <w:sz w:val="24"/>
          <w:szCs w:val="24"/>
          <w:lang w:val="hr-HR"/>
        </w:rPr>
        <mc:AlternateContent>
          <mc:Choice Requires="wps">
            <w:drawing>
              <wp:anchor distT="0" distB="0" distL="114300" distR="114300" simplePos="0" relativeHeight="251658244" behindDoc="0" locked="0" layoutInCell="1" allowOverlap="1" wp14:anchorId="494102DD" wp14:editId="5E17AA8E">
                <wp:simplePos x="0" y="0"/>
                <wp:positionH relativeFrom="column">
                  <wp:posOffset>261620</wp:posOffset>
                </wp:positionH>
                <wp:positionV relativeFrom="paragraph">
                  <wp:posOffset>-81280</wp:posOffset>
                </wp:positionV>
                <wp:extent cx="4506595" cy="0"/>
                <wp:effectExtent l="9525" t="12065" r="8255" b="6985"/>
                <wp:wrapNone/>
                <wp:docPr id="1936434294" name="Ravni poveznik sa strelicom 1936434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0E0DA70" id="_x0000_t32" coordsize="21600,21600" o:spt="32" o:oned="t" path="m,l21600,21600e" filled="f">
                <v:path arrowok="t" fillok="f" o:connecttype="none"/>
                <o:lock v:ext="edit" shapetype="t"/>
              </v:shapetype>
              <v:shape id="Ravni poveznik sa strelicom 1936434294" o:spid="_x0000_s1026" type="#_x0000_t32" style="position:absolute;margin-left:20.6pt;margin-top:-6.4pt;width:354.85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"/>
            </w:pict>
          </mc:Fallback>
        </mc:AlternateContent>
      </w:r>
      <w:r>
        <w:rPr>
          <w:b/>
          <w:sz w:val="24"/>
          <w:szCs w:val="24"/>
          <w:lang w:val="hr-HR"/>
        </w:rPr>
        <w:t>VIŠAK/MANJAK PRIHODA I PRIMITAKA</w:t>
      </w:r>
      <w:r w:rsidRPr="00DB5741">
        <w:rPr>
          <w:b/>
          <w:sz w:val="24"/>
          <w:szCs w:val="24"/>
          <w:lang w:val="hr-HR"/>
        </w:rPr>
        <w:t xml:space="preserve"> </w:t>
      </w:r>
    </w:p>
    <w:p w14:paraId="623959C3" w14:textId="77777777" w:rsidR="00491444" w:rsidRPr="00DB5741" w:rsidRDefault="00491444" w:rsidP="00491444">
      <w:pPr>
        <w:ind w:left="360" w:firstLine="345"/>
        <w:jc w:val="both"/>
        <w:rPr>
          <w:color w:val="FF0000"/>
          <w:sz w:val="24"/>
          <w:szCs w:val="24"/>
          <w:lang w:val="hr-HR"/>
        </w:rPr>
      </w:pPr>
      <w:r w:rsidRPr="00DB5741">
        <w:rPr>
          <w:noProof/>
          <w:color w:val="FF0000"/>
          <w:sz w:val="24"/>
          <w:szCs w:val="24"/>
          <w:lang w:val="hr-HR"/>
        </w:rPr>
        <mc:AlternateContent>
          <mc:Choice Requires="wps">
            <w:drawing>
              <wp:anchor distT="0" distB="0" distL="114300" distR="114300" simplePos="0" relativeHeight="251658245" behindDoc="0" locked="0" layoutInCell="1" allowOverlap="1" wp14:anchorId="4CF6F45C" wp14:editId="3909410B">
                <wp:simplePos x="0" y="0"/>
                <wp:positionH relativeFrom="column">
                  <wp:posOffset>261620</wp:posOffset>
                </wp:positionH>
                <wp:positionV relativeFrom="paragraph">
                  <wp:posOffset>158750</wp:posOffset>
                </wp:positionV>
                <wp:extent cx="4506595" cy="0"/>
                <wp:effectExtent l="9525" t="8255" r="8255" b="10795"/>
                <wp:wrapNone/>
                <wp:docPr id="550058687" name="Ravni poveznik sa strelicom 550058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FD6CEED" id="Ravni poveznik sa strelicom 550058687" o:spid="_x0000_s1026" type="#_x0000_t32" style="position:absolute;margin-left:20.6pt;margin-top:12.5pt;width:354.85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"/>
            </w:pict>
          </mc:Fallback>
        </mc:AlternateContent>
      </w:r>
    </w:p>
    <w:p w14:paraId="4D356CB3" w14:textId="77777777" w:rsidR="00491444" w:rsidRPr="00DB5741" w:rsidRDefault="00491444" w:rsidP="00491444">
      <w:pPr>
        <w:jc w:val="both"/>
        <w:rPr>
          <w:color w:val="FF0000"/>
          <w:sz w:val="24"/>
          <w:szCs w:val="24"/>
          <w:lang w:val="hr-HR"/>
        </w:rPr>
      </w:pPr>
    </w:p>
    <w:p w14:paraId="1597E739" w14:textId="77777777" w:rsidR="00491444" w:rsidRPr="00DB5741" w:rsidRDefault="00491444" w:rsidP="00491444">
      <w:pPr>
        <w:ind w:firstLine="708"/>
        <w:jc w:val="both"/>
        <w:rPr>
          <w:bCs/>
          <w:noProof/>
          <w:sz w:val="24"/>
          <w:szCs w:val="24"/>
          <w:lang w:val="hr-HR"/>
        </w:rPr>
      </w:pPr>
      <w:r w:rsidRPr="00DB5741">
        <w:rPr>
          <w:sz w:val="24"/>
          <w:szCs w:val="24"/>
          <w:lang w:val="hr-HR"/>
        </w:rPr>
        <w:t>U Proračunu Grada Osijeka za 202</w:t>
      </w:r>
      <w:r>
        <w:rPr>
          <w:sz w:val="24"/>
          <w:szCs w:val="24"/>
          <w:lang w:val="hr-HR"/>
        </w:rPr>
        <w:t>4</w:t>
      </w:r>
      <w:r w:rsidRPr="00DB5741">
        <w:rPr>
          <w:sz w:val="24"/>
          <w:szCs w:val="24"/>
          <w:lang w:val="hr-HR"/>
        </w:rPr>
        <w:t xml:space="preserve">. </w:t>
      </w:r>
      <w:r w:rsidRPr="00DB5741">
        <w:rPr>
          <w:bCs/>
          <w:noProof/>
          <w:sz w:val="24"/>
          <w:szCs w:val="24"/>
          <w:lang w:val="hr-HR"/>
        </w:rPr>
        <w:t>planiran je višak prihoda/primitaka iz prethodn</w:t>
      </w:r>
      <w:r>
        <w:rPr>
          <w:bCs/>
          <w:noProof/>
          <w:sz w:val="24"/>
          <w:szCs w:val="24"/>
          <w:lang w:val="hr-HR"/>
        </w:rPr>
        <w:t>e</w:t>
      </w:r>
      <w:r w:rsidRPr="00DB5741">
        <w:rPr>
          <w:bCs/>
          <w:noProof/>
          <w:sz w:val="24"/>
          <w:szCs w:val="24"/>
          <w:lang w:val="hr-HR"/>
        </w:rPr>
        <w:t xml:space="preserve"> godin</w:t>
      </w:r>
      <w:r>
        <w:rPr>
          <w:bCs/>
          <w:noProof/>
          <w:sz w:val="24"/>
          <w:szCs w:val="24"/>
          <w:lang w:val="hr-HR"/>
        </w:rPr>
        <w:t>e</w:t>
      </w:r>
      <w:r w:rsidRPr="00DB5741">
        <w:rPr>
          <w:bCs/>
          <w:noProof/>
          <w:sz w:val="24"/>
          <w:szCs w:val="24"/>
          <w:lang w:val="hr-HR"/>
        </w:rPr>
        <w:t xml:space="preserve"> za pokriće rashoda u 202</w:t>
      </w:r>
      <w:r>
        <w:rPr>
          <w:bCs/>
          <w:noProof/>
          <w:sz w:val="24"/>
          <w:szCs w:val="24"/>
          <w:lang w:val="hr-HR"/>
        </w:rPr>
        <w:t>4</w:t>
      </w:r>
      <w:r w:rsidRPr="00DB5741">
        <w:rPr>
          <w:bCs/>
          <w:noProof/>
          <w:sz w:val="24"/>
          <w:szCs w:val="24"/>
          <w:lang w:val="hr-HR"/>
        </w:rPr>
        <w:t xml:space="preserve">. u iznosu od </w:t>
      </w:r>
      <w:r>
        <w:rPr>
          <w:bCs/>
          <w:noProof/>
          <w:sz w:val="24"/>
          <w:szCs w:val="24"/>
          <w:lang w:val="hr-HR"/>
        </w:rPr>
        <w:t>23.009.023,25</w:t>
      </w:r>
      <w:r w:rsidRPr="00DB5741">
        <w:rPr>
          <w:bCs/>
          <w:noProof/>
          <w:sz w:val="24"/>
          <w:szCs w:val="24"/>
          <w:lang w:val="hr-HR"/>
        </w:rPr>
        <w:t xml:space="preserve"> </w:t>
      </w:r>
      <w:r>
        <w:rPr>
          <w:bCs/>
          <w:noProof/>
          <w:sz w:val="24"/>
          <w:szCs w:val="24"/>
          <w:lang w:val="hr-HR"/>
        </w:rPr>
        <w:t>eura</w:t>
      </w:r>
      <w:r w:rsidRPr="00DB5741">
        <w:rPr>
          <w:bCs/>
          <w:noProof/>
          <w:sz w:val="24"/>
          <w:szCs w:val="24"/>
          <w:lang w:val="hr-HR"/>
        </w:rPr>
        <w:t xml:space="preserve">, kao i pokriće manjka prihoda/primitaka </w:t>
      </w:r>
      <w:r>
        <w:rPr>
          <w:bCs/>
          <w:noProof/>
          <w:sz w:val="24"/>
          <w:szCs w:val="24"/>
          <w:lang w:val="hr-HR"/>
        </w:rPr>
        <w:t>kod proračunskih korisnika</w:t>
      </w:r>
      <w:r w:rsidRPr="00DB5741">
        <w:rPr>
          <w:bCs/>
          <w:noProof/>
          <w:sz w:val="24"/>
          <w:szCs w:val="24"/>
          <w:lang w:val="hr-HR"/>
        </w:rPr>
        <w:t xml:space="preserve"> iz prethodn</w:t>
      </w:r>
      <w:r>
        <w:rPr>
          <w:bCs/>
          <w:noProof/>
          <w:sz w:val="24"/>
          <w:szCs w:val="24"/>
          <w:lang w:val="hr-HR"/>
        </w:rPr>
        <w:t>e</w:t>
      </w:r>
      <w:r w:rsidRPr="00DB5741">
        <w:rPr>
          <w:bCs/>
          <w:noProof/>
          <w:sz w:val="24"/>
          <w:szCs w:val="24"/>
          <w:lang w:val="hr-HR"/>
        </w:rPr>
        <w:t xml:space="preserve"> godin</w:t>
      </w:r>
      <w:r>
        <w:rPr>
          <w:bCs/>
          <w:noProof/>
          <w:sz w:val="24"/>
          <w:szCs w:val="24"/>
          <w:lang w:val="hr-HR"/>
        </w:rPr>
        <w:t>e</w:t>
      </w:r>
      <w:r w:rsidRPr="00DB5741">
        <w:rPr>
          <w:bCs/>
          <w:noProof/>
          <w:sz w:val="24"/>
          <w:szCs w:val="24"/>
          <w:lang w:val="hr-HR"/>
        </w:rPr>
        <w:t xml:space="preserve"> u ukupnom iznosu od </w:t>
      </w:r>
      <w:r>
        <w:rPr>
          <w:bCs/>
          <w:noProof/>
          <w:sz w:val="24"/>
          <w:szCs w:val="24"/>
          <w:lang w:val="hr-HR"/>
        </w:rPr>
        <w:t>200.057,87 eura</w:t>
      </w:r>
      <w:r w:rsidRPr="00DB5741">
        <w:rPr>
          <w:bCs/>
          <w:noProof/>
          <w:sz w:val="24"/>
          <w:szCs w:val="24"/>
          <w:lang w:val="hr-HR"/>
        </w:rPr>
        <w:t xml:space="preserve">. </w:t>
      </w:r>
      <w:r>
        <w:rPr>
          <w:bCs/>
          <w:noProof/>
          <w:sz w:val="24"/>
          <w:szCs w:val="24"/>
          <w:lang w:val="hr-HR"/>
        </w:rPr>
        <w:t>Navedeno pokriće manjka planirano je</w:t>
      </w:r>
      <w:r w:rsidRPr="00DB5741">
        <w:rPr>
          <w:bCs/>
          <w:noProof/>
          <w:sz w:val="24"/>
          <w:szCs w:val="24"/>
          <w:lang w:val="hr-HR"/>
        </w:rPr>
        <w:t xml:space="preserve"> iz </w:t>
      </w:r>
      <w:r>
        <w:rPr>
          <w:bCs/>
          <w:noProof/>
          <w:sz w:val="24"/>
          <w:szCs w:val="24"/>
          <w:lang w:val="hr-HR"/>
        </w:rPr>
        <w:t xml:space="preserve">vlastitih izvora financiranja proračunskih korisnika. </w:t>
      </w:r>
    </w:p>
    <w:p w14:paraId="7F8E2129" w14:textId="77777777" w:rsidR="00491444" w:rsidRDefault="00491444" w:rsidP="00491444">
      <w:pPr>
        <w:ind w:firstLine="708"/>
        <w:jc w:val="both"/>
        <w:rPr>
          <w:bCs/>
          <w:noProof/>
          <w:sz w:val="24"/>
          <w:szCs w:val="24"/>
          <w:lang w:val="hr-HR"/>
        </w:rPr>
      </w:pPr>
      <w:r w:rsidRPr="00DB5741">
        <w:rPr>
          <w:bCs/>
          <w:noProof/>
          <w:sz w:val="24"/>
          <w:szCs w:val="24"/>
          <w:lang w:val="hr-HR"/>
        </w:rPr>
        <w:t xml:space="preserve">Višak Grada Osijeka </w:t>
      </w:r>
      <w:r>
        <w:rPr>
          <w:bCs/>
          <w:noProof/>
          <w:sz w:val="24"/>
          <w:szCs w:val="24"/>
          <w:lang w:val="hr-HR"/>
        </w:rPr>
        <w:t>planiran</w:t>
      </w:r>
      <w:r w:rsidRPr="00DB5741">
        <w:rPr>
          <w:bCs/>
          <w:noProof/>
          <w:sz w:val="24"/>
          <w:szCs w:val="24"/>
          <w:lang w:val="hr-HR"/>
        </w:rPr>
        <w:t xml:space="preserve"> je u iznosu od </w:t>
      </w:r>
      <w:r>
        <w:rPr>
          <w:bCs/>
          <w:noProof/>
          <w:sz w:val="24"/>
          <w:szCs w:val="24"/>
          <w:lang w:val="hr-HR"/>
        </w:rPr>
        <w:t>22.260.345,87 eura</w:t>
      </w:r>
      <w:r w:rsidRPr="00DB5741">
        <w:rPr>
          <w:bCs/>
          <w:noProof/>
          <w:sz w:val="24"/>
          <w:szCs w:val="24"/>
          <w:lang w:val="hr-HR"/>
        </w:rPr>
        <w:t xml:space="preserve"> u skladu s ostvarenim rezultatom poslovanja u 202</w:t>
      </w:r>
      <w:r>
        <w:rPr>
          <w:bCs/>
          <w:noProof/>
          <w:sz w:val="24"/>
          <w:szCs w:val="24"/>
          <w:lang w:val="hr-HR"/>
        </w:rPr>
        <w:t>3. iskazanom na računima podskupine 922 u Godišnjim financijskom izvještaju Grada Osijeka razine 22</w:t>
      </w:r>
      <w:r w:rsidRPr="00DB5741">
        <w:rPr>
          <w:bCs/>
          <w:noProof/>
          <w:sz w:val="24"/>
          <w:szCs w:val="24"/>
          <w:lang w:val="hr-HR"/>
        </w:rPr>
        <w:t>.,</w:t>
      </w:r>
      <w:r>
        <w:rPr>
          <w:bCs/>
          <w:noProof/>
          <w:sz w:val="24"/>
          <w:szCs w:val="24"/>
          <w:lang w:val="hr-HR"/>
        </w:rPr>
        <w:t xml:space="preserve"> </w:t>
      </w:r>
      <w:r w:rsidRPr="00DB5741">
        <w:rPr>
          <w:bCs/>
          <w:noProof/>
          <w:sz w:val="24"/>
          <w:szCs w:val="24"/>
          <w:lang w:val="hr-HR"/>
        </w:rPr>
        <w:t xml:space="preserve">te kao takav uključen u cijelosti, dok je višak proračunskih korisnika planiran u iznosu od </w:t>
      </w:r>
      <w:r>
        <w:rPr>
          <w:bCs/>
          <w:noProof/>
          <w:sz w:val="24"/>
          <w:szCs w:val="24"/>
          <w:lang w:val="hr-HR"/>
        </w:rPr>
        <w:t>748.677,38 eura.</w:t>
      </w:r>
      <w:r w:rsidRPr="00DB5741">
        <w:rPr>
          <w:bCs/>
          <w:noProof/>
          <w:sz w:val="24"/>
          <w:szCs w:val="24"/>
          <w:lang w:val="hr-HR"/>
        </w:rPr>
        <w:t xml:space="preserve"> Preneseni viškovi/manjkovi iskazuju se po izvorima financiranja, odnosno utvrđenim namjenama.</w:t>
      </w:r>
    </w:p>
    <w:p w14:paraId="0A9B2F96" w14:textId="77777777" w:rsidR="00491444" w:rsidRDefault="00491444" w:rsidP="00491444">
      <w:pPr>
        <w:ind w:firstLine="708"/>
        <w:jc w:val="both"/>
        <w:rPr>
          <w:bCs/>
          <w:noProof/>
          <w:sz w:val="24"/>
          <w:szCs w:val="24"/>
          <w:lang w:val="hr-HR"/>
        </w:rPr>
      </w:pPr>
      <w:r>
        <w:rPr>
          <w:bCs/>
          <w:noProof/>
          <w:sz w:val="24"/>
          <w:szCs w:val="24"/>
          <w:lang w:val="hr-HR"/>
        </w:rPr>
        <w:t>Grad Osijek ostvario je u prvom polugodištu 2024. tekući višak prihoda i primitaka od 4.778.946,85 eura  a proračunski korisnici 406.734,33 eura što zajedno čini višak izvještajnog razdoblja od 5.185.681,18 eura. Ukupni raspoloživi višak Grada, koji uključuje preneseni višak iz prethodne godine, iznosi 26.368.979,57 eura dok konsolidirani višak Proračuna Grada Osijeka raspoloživ u sljedećem razdoblju iznosi 27.883.493,51 eura kako je prikazano u tablici koja slijedi.</w:t>
      </w:r>
    </w:p>
    <w:p w14:paraId="7E7D538C" w14:textId="77777777" w:rsidR="00491444" w:rsidRDefault="00491444" w:rsidP="00491444">
      <w:pPr>
        <w:ind w:firstLine="708"/>
        <w:jc w:val="both"/>
        <w:rPr>
          <w:bCs/>
          <w:noProof/>
          <w:sz w:val="24"/>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1849"/>
        <w:gridCol w:w="2315"/>
        <w:gridCol w:w="2561"/>
      </w:tblGrid>
      <w:tr w:rsidR="00491444" w:rsidRPr="00652E99" w14:paraId="3D40ABCD" w14:textId="77777777">
        <w:trPr>
          <w:trHeight w:val="570"/>
        </w:trPr>
        <w:tc>
          <w:tcPr>
            <w:tcW w:w="1337" w:type="pct"/>
            <w:vMerge w:val="restart"/>
            <w:shd w:val="clear" w:color="auto" w:fill="auto"/>
            <w:vAlign w:val="center"/>
            <w:hideMark/>
          </w:tcPr>
          <w:p w14:paraId="28FB1BB2" w14:textId="77777777" w:rsidR="00491444" w:rsidRPr="00652E99" w:rsidRDefault="00491444">
            <w:pPr>
              <w:rPr>
                <w:color w:val="000000"/>
                <w:sz w:val="22"/>
                <w:szCs w:val="22"/>
                <w:lang w:val="hr-HR"/>
              </w:rPr>
            </w:pPr>
            <w:r w:rsidRPr="00652E99">
              <w:rPr>
                <w:color w:val="000000"/>
                <w:sz w:val="22"/>
                <w:szCs w:val="22"/>
                <w:lang w:val="hr-HR"/>
              </w:rPr>
              <w:t> </w:t>
            </w:r>
          </w:p>
        </w:tc>
        <w:tc>
          <w:tcPr>
            <w:tcW w:w="1007" w:type="pct"/>
            <w:vMerge w:val="restart"/>
            <w:shd w:val="clear" w:color="auto" w:fill="auto"/>
            <w:vAlign w:val="center"/>
            <w:hideMark/>
          </w:tcPr>
          <w:p w14:paraId="44623CA0" w14:textId="77777777" w:rsidR="00491444" w:rsidRPr="00652E99" w:rsidRDefault="00491444">
            <w:pPr>
              <w:jc w:val="center"/>
              <w:rPr>
                <w:b/>
                <w:bCs/>
                <w:color w:val="000000"/>
                <w:sz w:val="22"/>
                <w:szCs w:val="22"/>
                <w:lang w:val="hr-HR"/>
              </w:rPr>
            </w:pPr>
            <w:r w:rsidRPr="00652E99">
              <w:rPr>
                <w:b/>
                <w:bCs/>
                <w:color w:val="000000"/>
                <w:sz w:val="22"/>
                <w:szCs w:val="22"/>
                <w:lang w:val="hr-HR"/>
              </w:rPr>
              <w:t>GRAD OSIJEK</w:t>
            </w:r>
          </w:p>
        </w:tc>
        <w:tc>
          <w:tcPr>
            <w:tcW w:w="1261" w:type="pct"/>
            <w:vMerge w:val="restart"/>
            <w:shd w:val="clear" w:color="auto" w:fill="auto"/>
            <w:vAlign w:val="center"/>
            <w:hideMark/>
          </w:tcPr>
          <w:p w14:paraId="07BCB27A" w14:textId="77777777" w:rsidR="00491444" w:rsidRPr="00652E99" w:rsidRDefault="00491444">
            <w:pPr>
              <w:jc w:val="center"/>
              <w:rPr>
                <w:b/>
                <w:bCs/>
                <w:color w:val="000000"/>
                <w:sz w:val="22"/>
                <w:szCs w:val="22"/>
                <w:lang w:val="hr-HR"/>
              </w:rPr>
            </w:pPr>
            <w:r w:rsidRPr="00652E99">
              <w:rPr>
                <w:b/>
                <w:bCs/>
                <w:color w:val="000000"/>
                <w:sz w:val="22"/>
                <w:szCs w:val="22"/>
                <w:lang w:val="hr-HR"/>
              </w:rPr>
              <w:t>PRORAČUNSKI KORISNICI</w:t>
            </w:r>
          </w:p>
        </w:tc>
        <w:tc>
          <w:tcPr>
            <w:tcW w:w="1395" w:type="pct"/>
            <w:vMerge w:val="restart"/>
            <w:shd w:val="clear" w:color="auto" w:fill="auto"/>
            <w:vAlign w:val="center"/>
            <w:hideMark/>
          </w:tcPr>
          <w:p w14:paraId="6D179875" w14:textId="77777777" w:rsidR="00491444" w:rsidRPr="00652E99" w:rsidRDefault="00491444">
            <w:pPr>
              <w:jc w:val="center"/>
              <w:rPr>
                <w:b/>
                <w:bCs/>
                <w:color w:val="000000"/>
                <w:sz w:val="22"/>
                <w:szCs w:val="22"/>
                <w:lang w:val="hr-HR"/>
              </w:rPr>
            </w:pPr>
            <w:r>
              <w:rPr>
                <w:b/>
                <w:bCs/>
                <w:color w:val="000000"/>
                <w:sz w:val="22"/>
                <w:szCs w:val="22"/>
                <w:lang w:val="hr-HR"/>
              </w:rPr>
              <w:t>KONSOLIDIRANI</w:t>
            </w:r>
            <w:r w:rsidRPr="00652E99">
              <w:rPr>
                <w:b/>
                <w:bCs/>
                <w:color w:val="000000"/>
                <w:sz w:val="22"/>
                <w:szCs w:val="22"/>
                <w:lang w:val="hr-HR"/>
              </w:rPr>
              <w:t xml:space="preserve"> PRORAČUN</w:t>
            </w:r>
          </w:p>
        </w:tc>
      </w:tr>
      <w:tr w:rsidR="00491444" w:rsidRPr="00652E99" w14:paraId="04F33176" w14:textId="77777777">
        <w:trPr>
          <w:trHeight w:val="270"/>
        </w:trPr>
        <w:tc>
          <w:tcPr>
            <w:tcW w:w="1337" w:type="pct"/>
            <w:vMerge/>
            <w:vAlign w:val="center"/>
            <w:hideMark/>
          </w:tcPr>
          <w:p w14:paraId="750BB581" w14:textId="77777777" w:rsidR="00491444" w:rsidRPr="00652E99" w:rsidRDefault="00491444">
            <w:pPr>
              <w:rPr>
                <w:color w:val="000000"/>
                <w:sz w:val="22"/>
                <w:szCs w:val="22"/>
                <w:lang w:val="hr-HR"/>
              </w:rPr>
            </w:pPr>
          </w:p>
        </w:tc>
        <w:tc>
          <w:tcPr>
            <w:tcW w:w="1007" w:type="pct"/>
            <w:vMerge/>
            <w:vAlign w:val="center"/>
            <w:hideMark/>
          </w:tcPr>
          <w:p w14:paraId="5D3F147E" w14:textId="77777777" w:rsidR="00491444" w:rsidRPr="00652E99" w:rsidRDefault="00491444">
            <w:pPr>
              <w:rPr>
                <w:b/>
                <w:bCs/>
                <w:color w:val="000000"/>
                <w:sz w:val="22"/>
                <w:szCs w:val="22"/>
                <w:lang w:val="hr-HR"/>
              </w:rPr>
            </w:pPr>
          </w:p>
        </w:tc>
        <w:tc>
          <w:tcPr>
            <w:tcW w:w="1261" w:type="pct"/>
            <w:vMerge/>
            <w:vAlign w:val="center"/>
            <w:hideMark/>
          </w:tcPr>
          <w:p w14:paraId="5801FEB6" w14:textId="77777777" w:rsidR="00491444" w:rsidRPr="00652E99" w:rsidRDefault="00491444">
            <w:pPr>
              <w:rPr>
                <w:b/>
                <w:bCs/>
                <w:color w:val="000000"/>
                <w:sz w:val="22"/>
                <w:szCs w:val="22"/>
                <w:lang w:val="hr-HR"/>
              </w:rPr>
            </w:pPr>
          </w:p>
        </w:tc>
        <w:tc>
          <w:tcPr>
            <w:tcW w:w="1395" w:type="pct"/>
            <w:vMerge/>
            <w:vAlign w:val="center"/>
            <w:hideMark/>
          </w:tcPr>
          <w:p w14:paraId="5F957D42" w14:textId="77777777" w:rsidR="00491444" w:rsidRPr="00652E99" w:rsidRDefault="00491444">
            <w:pPr>
              <w:rPr>
                <w:b/>
                <w:bCs/>
                <w:color w:val="000000"/>
                <w:sz w:val="22"/>
                <w:szCs w:val="22"/>
                <w:lang w:val="hr-HR"/>
              </w:rPr>
            </w:pPr>
          </w:p>
        </w:tc>
      </w:tr>
      <w:tr w:rsidR="00491444" w:rsidRPr="00652E99" w14:paraId="207A294B" w14:textId="77777777">
        <w:trPr>
          <w:trHeight w:val="270"/>
        </w:trPr>
        <w:tc>
          <w:tcPr>
            <w:tcW w:w="1337" w:type="pct"/>
            <w:shd w:val="clear" w:color="auto" w:fill="auto"/>
            <w:vAlign w:val="center"/>
            <w:hideMark/>
          </w:tcPr>
          <w:p w14:paraId="00BD1F3D" w14:textId="77777777" w:rsidR="00491444" w:rsidRPr="00652E99" w:rsidRDefault="00491444">
            <w:pPr>
              <w:rPr>
                <w:color w:val="000000"/>
                <w:sz w:val="22"/>
                <w:szCs w:val="22"/>
                <w:lang w:val="hr-HR"/>
              </w:rPr>
            </w:pPr>
            <w:r w:rsidRPr="00652E99">
              <w:rPr>
                <w:color w:val="000000"/>
                <w:sz w:val="22"/>
                <w:szCs w:val="22"/>
                <w:lang w:val="hr-HR"/>
              </w:rPr>
              <w:t>prihodi poslovanja</w:t>
            </w:r>
          </w:p>
        </w:tc>
        <w:tc>
          <w:tcPr>
            <w:tcW w:w="1007" w:type="pct"/>
            <w:shd w:val="clear" w:color="auto" w:fill="auto"/>
            <w:vAlign w:val="center"/>
            <w:hideMark/>
          </w:tcPr>
          <w:p w14:paraId="72641071" w14:textId="77777777" w:rsidR="00491444" w:rsidRPr="00652E99" w:rsidRDefault="00491444">
            <w:pPr>
              <w:jc w:val="right"/>
              <w:rPr>
                <w:color w:val="000000"/>
                <w:sz w:val="22"/>
                <w:szCs w:val="22"/>
                <w:lang w:val="hr-HR"/>
              </w:rPr>
            </w:pPr>
            <w:r w:rsidRPr="00652E99">
              <w:rPr>
                <w:color w:val="000000"/>
                <w:sz w:val="22"/>
                <w:szCs w:val="22"/>
                <w:lang w:val="hr-HR"/>
              </w:rPr>
              <w:t>39.894.167,04</w:t>
            </w:r>
          </w:p>
        </w:tc>
        <w:tc>
          <w:tcPr>
            <w:tcW w:w="1261" w:type="pct"/>
            <w:shd w:val="clear" w:color="auto" w:fill="auto"/>
            <w:vAlign w:val="center"/>
            <w:hideMark/>
          </w:tcPr>
          <w:p w14:paraId="03D7C27B" w14:textId="77777777" w:rsidR="00491444" w:rsidRPr="00652E99" w:rsidRDefault="00491444">
            <w:pPr>
              <w:jc w:val="right"/>
              <w:rPr>
                <w:color w:val="000000"/>
                <w:sz w:val="22"/>
                <w:szCs w:val="22"/>
                <w:lang w:val="hr-HR"/>
              </w:rPr>
            </w:pPr>
            <w:r w:rsidRPr="00652E99">
              <w:rPr>
                <w:color w:val="000000"/>
                <w:sz w:val="22"/>
                <w:szCs w:val="22"/>
                <w:lang w:val="hr-HR"/>
              </w:rPr>
              <w:t>19.861.302,88</w:t>
            </w:r>
          </w:p>
        </w:tc>
        <w:tc>
          <w:tcPr>
            <w:tcW w:w="1395" w:type="pct"/>
            <w:shd w:val="clear" w:color="auto" w:fill="auto"/>
            <w:vAlign w:val="center"/>
            <w:hideMark/>
          </w:tcPr>
          <w:p w14:paraId="074C9844" w14:textId="77777777" w:rsidR="00491444" w:rsidRPr="00652E99" w:rsidRDefault="00491444">
            <w:pPr>
              <w:jc w:val="right"/>
              <w:rPr>
                <w:color w:val="000000"/>
                <w:sz w:val="22"/>
                <w:szCs w:val="22"/>
                <w:lang w:val="hr-HR"/>
              </w:rPr>
            </w:pPr>
            <w:r w:rsidRPr="00652E99">
              <w:rPr>
                <w:color w:val="000000"/>
                <w:sz w:val="22"/>
                <w:szCs w:val="22"/>
                <w:lang w:val="hr-HR"/>
              </w:rPr>
              <w:t>59.755.469,92</w:t>
            </w:r>
          </w:p>
        </w:tc>
      </w:tr>
      <w:tr w:rsidR="00491444" w:rsidRPr="00652E99" w14:paraId="6E459037" w14:textId="77777777">
        <w:trPr>
          <w:trHeight w:val="510"/>
        </w:trPr>
        <w:tc>
          <w:tcPr>
            <w:tcW w:w="1337" w:type="pct"/>
            <w:shd w:val="clear" w:color="auto" w:fill="auto"/>
            <w:vAlign w:val="center"/>
            <w:hideMark/>
          </w:tcPr>
          <w:p w14:paraId="098EEBC1" w14:textId="77777777" w:rsidR="00491444" w:rsidRPr="00652E99" w:rsidRDefault="00491444">
            <w:pPr>
              <w:rPr>
                <w:color w:val="000000"/>
                <w:sz w:val="22"/>
                <w:szCs w:val="22"/>
                <w:lang w:val="hr-HR"/>
              </w:rPr>
            </w:pPr>
            <w:r w:rsidRPr="00652E99">
              <w:rPr>
                <w:color w:val="000000"/>
                <w:sz w:val="22"/>
                <w:szCs w:val="22"/>
                <w:lang w:val="hr-HR"/>
              </w:rPr>
              <w:t>prihodi od prodaje nefinancijske imovine</w:t>
            </w:r>
          </w:p>
        </w:tc>
        <w:tc>
          <w:tcPr>
            <w:tcW w:w="1007" w:type="pct"/>
            <w:shd w:val="clear" w:color="auto" w:fill="auto"/>
            <w:vAlign w:val="center"/>
            <w:hideMark/>
          </w:tcPr>
          <w:p w14:paraId="4AF705DB" w14:textId="77777777" w:rsidR="00491444" w:rsidRPr="00652E99" w:rsidRDefault="00491444">
            <w:pPr>
              <w:jc w:val="right"/>
              <w:rPr>
                <w:color w:val="000000"/>
                <w:sz w:val="22"/>
                <w:szCs w:val="22"/>
                <w:lang w:val="hr-HR"/>
              </w:rPr>
            </w:pPr>
            <w:r w:rsidRPr="00652E99">
              <w:rPr>
                <w:color w:val="000000"/>
                <w:sz w:val="22"/>
                <w:szCs w:val="22"/>
                <w:lang w:val="hr-HR"/>
              </w:rPr>
              <w:t>2.659.024,86</w:t>
            </w:r>
          </w:p>
        </w:tc>
        <w:tc>
          <w:tcPr>
            <w:tcW w:w="1261" w:type="pct"/>
            <w:shd w:val="clear" w:color="auto" w:fill="auto"/>
            <w:vAlign w:val="center"/>
            <w:hideMark/>
          </w:tcPr>
          <w:p w14:paraId="01A88BFD" w14:textId="77777777" w:rsidR="00491444" w:rsidRPr="00652E99" w:rsidRDefault="00491444">
            <w:pPr>
              <w:jc w:val="right"/>
              <w:rPr>
                <w:color w:val="000000"/>
                <w:sz w:val="22"/>
                <w:szCs w:val="22"/>
                <w:lang w:val="hr-HR"/>
              </w:rPr>
            </w:pPr>
            <w:r w:rsidRPr="00652E99">
              <w:rPr>
                <w:color w:val="000000"/>
                <w:sz w:val="22"/>
                <w:szCs w:val="22"/>
                <w:lang w:val="hr-HR"/>
              </w:rPr>
              <w:t>570,92</w:t>
            </w:r>
          </w:p>
        </w:tc>
        <w:tc>
          <w:tcPr>
            <w:tcW w:w="1395" w:type="pct"/>
            <w:shd w:val="clear" w:color="auto" w:fill="auto"/>
            <w:vAlign w:val="center"/>
            <w:hideMark/>
          </w:tcPr>
          <w:p w14:paraId="3A0F0BD4" w14:textId="77777777" w:rsidR="00491444" w:rsidRPr="00652E99" w:rsidRDefault="00491444">
            <w:pPr>
              <w:jc w:val="right"/>
              <w:rPr>
                <w:color w:val="000000"/>
                <w:sz w:val="22"/>
                <w:szCs w:val="22"/>
                <w:lang w:val="hr-HR"/>
              </w:rPr>
            </w:pPr>
            <w:r w:rsidRPr="00652E99">
              <w:rPr>
                <w:color w:val="000000"/>
                <w:sz w:val="22"/>
                <w:szCs w:val="22"/>
                <w:lang w:val="hr-HR"/>
              </w:rPr>
              <w:t>2.659.595,78</w:t>
            </w:r>
          </w:p>
        </w:tc>
      </w:tr>
      <w:tr w:rsidR="00491444" w:rsidRPr="00652E99" w14:paraId="6898AD32" w14:textId="77777777">
        <w:trPr>
          <w:trHeight w:val="510"/>
        </w:trPr>
        <w:tc>
          <w:tcPr>
            <w:tcW w:w="1337" w:type="pct"/>
            <w:shd w:val="clear" w:color="auto" w:fill="auto"/>
            <w:vAlign w:val="center"/>
            <w:hideMark/>
          </w:tcPr>
          <w:p w14:paraId="7DBA8F3A" w14:textId="77777777" w:rsidR="00491444" w:rsidRPr="00652E99" w:rsidRDefault="00491444">
            <w:pPr>
              <w:rPr>
                <w:color w:val="000000"/>
                <w:sz w:val="22"/>
                <w:szCs w:val="22"/>
                <w:lang w:val="hr-HR"/>
              </w:rPr>
            </w:pPr>
            <w:r w:rsidRPr="00652E99">
              <w:rPr>
                <w:color w:val="000000"/>
                <w:sz w:val="22"/>
                <w:szCs w:val="22"/>
                <w:lang w:val="hr-HR"/>
              </w:rPr>
              <w:t>primici od financijske imovine i zaduživanja</w:t>
            </w:r>
          </w:p>
        </w:tc>
        <w:tc>
          <w:tcPr>
            <w:tcW w:w="1007" w:type="pct"/>
            <w:shd w:val="clear" w:color="auto" w:fill="auto"/>
            <w:vAlign w:val="center"/>
            <w:hideMark/>
          </w:tcPr>
          <w:p w14:paraId="7915B102" w14:textId="77777777" w:rsidR="00491444" w:rsidRPr="00652E99" w:rsidRDefault="00491444">
            <w:pPr>
              <w:jc w:val="right"/>
              <w:rPr>
                <w:color w:val="000000"/>
                <w:sz w:val="22"/>
                <w:szCs w:val="22"/>
                <w:lang w:val="hr-HR"/>
              </w:rPr>
            </w:pPr>
            <w:r w:rsidRPr="00652E99">
              <w:rPr>
                <w:color w:val="000000"/>
                <w:sz w:val="22"/>
                <w:szCs w:val="22"/>
                <w:lang w:val="hr-HR"/>
              </w:rPr>
              <w:t>4.100.920,21</w:t>
            </w:r>
          </w:p>
        </w:tc>
        <w:tc>
          <w:tcPr>
            <w:tcW w:w="1261" w:type="pct"/>
            <w:shd w:val="clear" w:color="auto" w:fill="auto"/>
            <w:vAlign w:val="center"/>
            <w:hideMark/>
          </w:tcPr>
          <w:p w14:paraId="50348D31" w14:textId="77777777" w:rsidR="00491444" w:rsidRPr="00652E99" w:rsidRDefault="00491444">
            <w:pPr>
              <w:jc w:val="right"/>
              <w:rPr>
                <w:color w:val="000000"/>
                <w:sz w:val="22"/>
                <w:szCs w:val="22"/>
                <w:lang w:val="hr-HR"/>
              </w:rPr>
            </w:pPr>
            <w:r w:rsidRPr="00652E99">
              <w:rPr>
                <w:color w:val="000000"/>
                <w:sz w:val="22"/>
                <w:szCs w:val="22"/>
                <w:lang w:val="hr-HR"/>
              </w:rPr>
              <w:t>0,00</w:t>
            </w:r>
          </w:p>
        </w:tc>
        <w:tc>
          <w:tcPr>
            <w:tcW w:w="1395" w:type="pct"/>
            <w:shd w:val="clear" w:color="auto" w:fill="auto"/>
            <w:vAlign w:val="center"/>
            <w:hideMark/>
          </w:tcPr>
          <w:p w14:paraId="0B196732" w14:textId="77777777" w:rsidR="00491444" w:rsidRPr="00652E99" w:rsidRDefault="00491444">
            <w:pPr>
              <w:jc w:val="right"/>
              <w:rPr>
                <w:color w:val="000000"/>
                <w:sz w:val="22"/>
                <w:szCs w:val="22"/>
                <w:lang w:val="hr-HR"/>
              </w:rPr>
            </w:pPr>
            <w:r w:rsidRPr="00652E99">
              <w:rPr>
                <w:color w:val="000000"/>
                <w:sz w:val="22"/>
                <w:szCs w:val="22"/>
                <w:lang w:val="hr-HR"/>
              </w:rPr>
              <w:t>4.100.920,21</w:t>
            </w:r>
          </w:p>
        </w:tc>
      </w:tr>
      <w:tr w:rsidR="00491444" w:rsidRPr="00652E99" w14:paraId="616D2B28" w14:textId="77777777">
        <w:trPr>
          <w:trHeight w:val="270"/>
        </w:trPr>
        <w:tc>
          <w:tcPr>
            <w:tcW w:w="1337" w:type="pct"/>
            <w:shd w:val="clear" w:color="auto" w:fill="auto"/>
            <w:vAlign w:val="center"/>
            <w:hideMark/>
          </w:tcPr>
          <w:p w14:paraId="443954AB" w14:textId="77777777" w:rsidR="00491444" w:rsidRPr="00652E99" w:rsidRDefault="00491444">
            <w:pPr>
              <w:rPr>
                <w:b/>
                <w:bCs/>
                <w:color w:val="000000"/>
                <w:sz w:val="22"/>
                <w:szCs w:val="22"/>
                <w:lang w:val="hr-HR"/>
              </w:rPr>
            </w:pPr>
            <w:r w:rsidRPr="00652E99">
              <w:rPr>
                <w:b/>
                <w:bCs/>
                <w:color w:val="000000"/>
                <w:sz w:val="22"/>
                <w:szCs w:val="22"/>
                <w:lang w:val="hr-HR"/>
              </w:rPr>
              <w:t>Ukupno prihodi i primici</w:t>
            </w:r>
          </w:p>
        </w:tc>
        <w:tc>
          <w:tcPr>
            <w:tcW w:w="1007" w:type="pct"/>
            <w:shd w:val="clear" w:color="auto" w:fill="auto"/>
            <w:vAlign w:val="center"/>
            <w:hideMark/>
          </w:tcPr>
          <w:p w14:paraId="66720779" w14:textId="77777777" w:rsidR="00491444" w:rsidRPr="00652E99" w:rsidRDefault="00491444">
            <w:pPr>
              <w:jc w:val="right"/>
              <w:rPr>
                <w:b/>
                <w:bCs/>
                <w:color w:val="000000"/>
                <w:sz w:val="22"/>
                <w:szCs w:val="22"/>
                <w:lang w:val="hr-HR"/>
              </w:rPr>
            </w:pPr>
            <w:r w:rsidRPr="00652E99">
              <w:rPr>
                <w:b/>
                <w:bCs/>
                <w:color w:val="000000"/>
                <w:sz w:val="22"/>
                <w:szCs w:val="22"/>
                <w:lang w:val="hr-HR"/>
              </w:rPr>
              <w:t>46.654.112,11</w:t>
            </w:r>
          </w:p>
        </w:tc>
        <w:tc>
          <w:tcPr>
            <w:tcW w:w="1261" w:type="pct"/>
            <w:shd w:val="clear" w:color="auto" w:fill="auto"/>
            <w:vAlign w:val="center"/>
            <w:hideMark/>
          </w:tcPr>
          <w:p w14:paraId="3F95A79D" w14:textId="77777777" w:rsidR="00491444" w:rsidRPr="00652E99" w:rsidRDefault="00491444">
            <w:pPr>
              <w:jc w:val="right"/>
              <w:rPr>
                <w:b/>
                <w:bCs/>
                <w:color w:val="000000"/>
                <w:sz w:val="22"/>
                <w:szCs w:val="22"/>
                <w:lang w:val="hr-HR"/>
              </w:rPr>
            </w:pPr>
            <w:r w:rsidRPr="00652E99">
              <w:rPr>
                <w:b/>
                <w:bCs/>
                <w:color w:val="000000"/>
                <w:sz w:val="22"/>
                <w:szCs w:val="22"/>
                <w:lang w:val="hr-HR"/>
              </w:rPr>
              <w:t>19.861.873,80</w:t>
            </w:r>
          </w:p>
        </w:tc>
        <w:tc>
          <w:tcPr>
            <w:tcW w:w="1395" w:type="pct"/>
            <w:shd w:val="clear" w:color="auto" w:fill="auto"/>
            <w:vAlign w:val="center"/>
            <w:hideMark/>
          </w:tcPr>
          <w:p w14:paraId="6B4C1922" w14:textId="77777777" w:rsidR="00491444" w:rsidRPr="00652E99" w:rsidRDefault="00491444">
            <w:pPr>
              <w:jc w:val="right"/>
              <w:rPr>
                <w:b/>
                <w:bCs/>
                <w:color w:val="000000"/>
                <w:sz w:val="22"/>
                <w:szCs w:val="22"/>
                <w:lang w:val="hr-HR"/>
              </w:rPr>
            </w:pPr>
            <w:r w:rsidRPr="00652E99">
              <w:rPr>
                <w:b/>
                <w:bCs/>
                <w:color w:val="000000"/>
                <w:sz w:val="22"/>
                <w:szCs w:val="22"/>
                <w:lang w:val="hr-HR"/>
              </w:rPr>
              <w:t>66.515.985,91</w:t>
            </w:r>
          </w:p>
        </w:tc>
      </w:tr>
      <w:tr w:rsidR="00491444" w:rsidRPr="00652E99" w14:paraId="3B3FE3D4" w14:textId="77777777">
        <w:trPr>
          <w:trHeight w:val="270"/>
        </w:trPr>
        <w:tc>
          <w:tcPr>
            <w:tcW w:w="1337" w:type="pct"/>
            <w:shd w:val="clear" w:color="auto" w:fill="auto"/>
            <w:vAlign w:val="center"/>
            <w:hideMark/>
          </w:tcPr>
          <w:p w14:paraId="341D7679" w14:textId="77777777" w:rsidR="00491444" w:rsidRPr="00652E99" w:rsidRDefault="00491444">
            <w:pPr>
              <w:rPr>
                <w:color w:val="000000"/>
                <w:sz w:val="22"/>
                <w:szCs w:val="22"/>
                <w:lang w:val="hr-HR"/>
              </w:rPr>
            </w:pPr>
            <w:r w:rsidRPr="00652E99">
              <w:rPr>
                <w:color w:val="000000"/>
                <w:sz w:val="22"/>
                <w:szCs w:val="22"/>
                <w:lang w:val="hr-HR"/>
              </w:rPr>
              <w:t>rashodi poslovanja</w:t>
            </w:r>
          </w:p>
        </w:tc>
        <w:tc>
          <w:tcPr>
            <w:tcW w:w="1007" w:type="pct"/>
            <w:shd w:val="clear" w:color="auto" w:fill="auto"/>
            <w:vAlign w:val="center"/>
            <w:hideMark/>
          </w:tcPr>
          <w:p w14:paraId="6956CABC" w14:textId="77777777" w:rsidR="00491444" w:rsidRPr="00652E99" w:rsidRDefault="00491444">
            <w:pPr>
              <w:jc w:val="right"/>
              <w:rPr>
                <w:color w:val="000000"/>
                <w:sz w:val="22"/>
                <w:szCs w:val="22"/>
                <w:lang w:val="hr-HR"/>
              </w:rPr>
            </w:pPr>
            <w:r w:rsidRPr="00652E99">
              <w:rPr>
                <w:color w:val="000000"/>
                <w:sz w:val="22"/>
                <w:szCs w:val="22"/>
                <w:lang w:val="hr-HR"/>
              </w:rPr>
              <w:t>32.515.429,81</w:t>
            </w:r>
          </w:p>
        </w:tc>
        <w:tc>
          <w:tcPr>
            <w:tcW w:w="1261" w:type="pct"/>
            <w:shd w:val="clear" w:color="auto" w:fill="auto"/>
            <w:vAlign w:val="center"/>
            <w:hideMark/>
          </w:tcPr>
          <w:p w14:paraId="41AC72C7" w14:textId="77777777" w:rsidR="00491444" w:rsidRPr="00652E99" w:rsidRDefault="00491444">
            <w:pPr>
              <w:jc w:val="right"/>
              <w:rPr>
                <w:color w:val="000000"/>
                <w:sz w:val="22"/>
                <w:szCs w:val="22"/>
                <w:lang w:val="hr-HR"/>
              </w:rPr>
            </w:pPr>
            <w:r w:rsidRPr="00652E99">
              <w:rPr>
                <w:color w:val="000000"/>
                <w:sz w:val="22"/>
                <w:szCs w:val="22"/>
                <w:lang w:val="hr-HR"/>
              </w:rPr>
              <w:t>19.133.899,07</w:t>
            </w:r>
          </w:p>
        </w:tc>
        <w:tc>
          <w:tcPr>
            <w:tcW w:w="1395" w:type="pct"/>
            <w:shd w:val="clear" w:color="auto" w:fill="auto"/>
            <w:vAlign w:val="center"/>
            <w:hideMark/>
          </w:tcPr>
          <w:p w14:paraId="0FBC0607" w14:textId="77777777" w:rsidR="00491444" w:rsidRPr="00652E99" w:rsidRDefault="00491444">
            <w:pPr>
              <w:jc w:val="right"/>
              <w:rPr>
                <w:color w:val="000000"/>
                <w:sz w:val="22"/>
                <w:szCs w:val="22"/>
                <w:lang w:val="hr-HR"/>
              </w:rPr>
            </w:pPr>
            <w:r w:rsidRPr="00652E99">
              <w:rPr>
                <w:color w:val="000000"/>
                <w:sz w:val="22"/>
                <w:szCs w:val="22"/>
                <w:lang w:val="hr-HR"/>
              </w:rPr>
              <w:t>51.649.328,88</w:t>
            </w:r>
          </w:p>
        </w:tc>
      </w:tr>
      <w:tr w:rsidR="00491444" w:rsidRPr="00652E99" w14:paraId="4069705C" w14:textId="77777777">
        <w:trPr>
          <w:trHeight w:val="510"/>
        </w:trPr>
        <w:tc>
          <w:tcPr>
            <w:tcW w:w="1337" w:type="pct"/>
            <w:shd w:val="clear" w:color="auto" w:fill="auto"/>
            <w:vAlign w:val="center"/>
            <w:hideMark/>
          </w:tcPr>
          <w:p w14:paraId="1D141914" w14:textId="77777777" w:rsidR="00491444" w:rsidRPr="00652E99" w:rsidRDefault="00491444">
            <w:pPr>
              <w:rPr>
                <w:color w:val="000000"/>
                <w:sz w:val="22"/>
                <w:szCs w:val="22"/>
                <w:lang w:val="hr-HR"/>
              </w:rPr>
            </w:pPr>
            <w:r w:rsidRPr="00652E99">
              <w:rPr>
                <w:color w:val="000000"/>
                <w:sz w:val="22"/>
                <w:szCs w:val="22"/>
                <w:lang w:val="hr-HR"/>
              </w:rPr>
              <w:t>rashodi za nabavu nefinancijske imovine</w:t>
            </w:r>
          </w:p>
        </w:tc>
        <w:tc>
          <w:tcPr>
            <w:tcW w:w="1007" w:type="pct"/>
            <w:shd w:val="clear" w:color="auto" w:fill="auto"/>
            <w:vAlign w:val="center"/>
            <w:hideMark/>
          </w:tcPr>
          <w:p w14:paraId="2712DEAC" w14:textId="77777777" w:rsidR="00491444" w:rsidRPr="00652E99" w:rsidRDefault="00491444">
            <w:pPr>
              <w:jc w:val="right"/>
              <w:rPr>
                <w:color w:val="000000"/>
                <w:sz w:val="22"/>
                <w:szCs w:val="22"/>
                <w:lang w:val="hr-HR"/>
              </w:rPr>
            </w:pPr>
            <w:r w:rsidRPr="00652E99">
              <w:rPr>
                <w:color w:val="000000"/>
                <w:sz w:val="22"/>
                <w:szCs w:val="22"/>
                <w:lang w:val="hr-HR"/>
              </w:rPr>
              <w:t>6.774.131,64</w:t>
            </w:r>
          </w:p>
        </w:tc>
        <w:tc>
          <w:tcPr>
            <w:tcW w:w="1261" w:type="pct"/>
            <w:shd w:val="clear" w:color="auto" w:fill="auto"/>
            <w:vAlign w:val="center"/>
            <w:hideMark/>
          </w:tcPr>
          <w:p w14:paraId="19F52E20" w14:textId="77777777" w:rsidR="00491444" w:rsidRPr="00652E99" w:rsidRDefault="00491444">
            <w:pPr>
              <w:jc w:val="right"/>
              <w:rPr>
                <w:color w:val="000000"/>
                <w:sz w:val="22"/>
                <w:szCs w:val="22"/>
                <w:lang w:val="hr-HR"/>
              </w:rPr>
            </w:pPr>
            <w:r w:rsidRPr="00652E99">
              <w:rPr>
                <w:color w:val="000000"/>
                <w:sz w:val="22"/>
                <w:szCs w:val="22"/>
                <w:lang w:val="hr-HR"/>
              </w:rPr>
              <w:t>321.240,40</w:t>
            </w:r>
          </w:p>
        </w:tc>
        <w:tc>
          <w:tcPr>
            <w:tcW w:w="1395" w:type="pct"/>
            <w:shd w:val="clear" w:color="auto" w:fill="auto"/>
            <w:vAlign w:val="center"/>
            <w:hideMark/>
          </w:tcPr>
          <w:p w14:paraId="6DF73998" w14:textId="77777777" w:rsidR="00491444" w:rsidRPr="00652E99" w:rsidRDefault="00491444">
            <w:pPr>
              <w:jc w:val="right"/>
              <w:rPr>
                <w:color w:val="000000"/>
                <w:sz w:val="22"/>
                <w:szCs w:val="22"/>
                <w:lang w:val="hr-HR"/>
              </w:rPr>
            </w:pPr>
            <w:r w:rsidRPr="00652E99">
              <w:rPr>
                <w:color w:val="000000"/>
                <w:sz w:val="22"/>
                <w:szCs w:val="22"/>
                <w:lang w:val="hr-HR"/>
              </w:rPr>
              <w:t>7.095.372,04</w:t>
            </w:r>
          </w:p>
        </w:tc>
      </w:tr>
      <w:tr w:rsidR="00491444" w:rsidRPr="00652E99" w14:paraId="78BD0FC9" w14:textId="77777777">
        <w:trPr>
          <w:trHeight w:val="510"/>
        </w:trPr>
        <w:tc>
          <w:tcPr>
            <w:tcW w:w="1337" w:type="pct"/>
            <w:shd w:val="clear" w:color="auto" w:fill="auto"/>
            <w:vAlign w:val="center"/>
            <w:hideMark/>
          </w:tcPr>
          <w:p w14:paraId="280841E1" w14:textId="77777777" w:rsidR="00491444" w:rsidRPr="00652E99" w:rsidRDefault="00491444">
            <w:pPr>
              <w:rPr>
                <w:color w:val="000000"/>
                <w:sz w:val="22"/>
                <w:szCs w:val="22"/>
                <w:lang w:val="hr-HR"/>
              </w:rPr>
            </w:pPr>
            <w:r w:rsidRPr="00652E99">
              <w:rPr>
                <w:color w:val="000000"/>
                <w:sz w:val="22"/>
                <w:szCs w:val="22"/>
                <w:lang w:val="hr-HR"/>
              </w:rPr>
              <w:t>izdaci za financijsku imovinu i otplate zajmova</w:t>
            </w:r>
          </w:p>
        </w:tc>
        <w:tc>
          <w:tcPr>
            <w:tcW w:w="1007" w:type="pct"/>
            <w:shd w:val="clear" w:color="auto" w:fill="auto"/>
            <w:vAlign w:val="center"/>
            <w:hideMark/>
          </w:tcPr>
          <w:p w14:paraId="5FD42103" w14:textId="77777777" w:rsidR="00491444" w:rsidRPr="00652E99" w:rsidRDefault="00491444">
            <w:pPr>
              <w:jc w:val="right"/>
              <w:rPr>
                <w:color w:val="000000"/>
                <w:sz w:val="22"/>
                <w:szCs w:val="22"/>
                <w:lang w:val="hr-HR"/>
              </w:rPr>
            </w:pPr>
            <w:r w:rsidRPr="00652E99">
              <w:rPr>
                <w:color w:val="000000"/>
                <w:sz w:val="22"/>
                <w:szCs w:val="22"/>
                <w:lang w:val="hr-HR"/>
              </w:rPr>
              <w:t>2.585.603,81</w:t>
            </w:r>
          </w:p>
        </w:tc>
        <w:tc>
          <w:tcPr>
            <w:tcW w:w="1261" w:type="pct"/>
            <w:shd w:val="clear" w:color="auto" w:fill="auto"/>
            <w:vAlign w:val="center"/>
            <w:hideMark/>
          </w:tcPr>
          <w:p w14:paraId="68036CD8" w14:textId="77777777" w:rsidR="00491444" w:rsidRPr="00652E99" w:rsidRDefault="00491444">
            <w:pPr>
              <w:jc w:val="right"/>
              <w:rPr>
                <w:color w:val="000000"/>
                <w:sz w:val="22"/>
                <w:szCs w:val="22"/>
                <w:lang w:val="hr-HR"/>
              </w:rPr>
            </w:pPr>
            <w:r w:rsidRPr="00652E99">
              <w:rPr>
                <w:color w:val="000000"/>
                <w:sz w:val="22"/>
                <w:szCs w:val="22"/>
                <w:lang w:val="hr-HR"/>
              </w:rPr>
              <w:t>0,00</w:t>
            </w:r>
          </w:p>
        </w:tc>
        <w:tc>
          <w:tcPr>
            <w:tcW w:w="1395" w:type="pct"/>
            <w:shd w:val="clear" w:color="auto" w:fill="auto"/>
            <w:vAlign w:val="center"/>
            <w:hideMark/>
          </w:tcPr>
          <w:p w14:paraId="667384DD" w14:textId="77777777" w:rsidR="00491444" w:rsidRPr="00652E99" w:rsidRDefault="00491444">
            <w:pPr>
              <w:jc w:val="right"/>
              <w:rPr>
                <w:color w:val="000000"/>
                <w:sz w:val="22"/>
                <w:szCs w:val="22"/>
                <w:lang w:val="hr-HR"/>
              </w:rPr>
            </w:pPr>
            <w:r w:rsidRPr="00652E99">
              <w:rPr>
                <w:color w:val="000000"/>
                <w:sz w:val="22"/>
                <w:szCs w:val="22"/>
                <w:lang w:val="hr-HR"/>
              </w:rPr>
              <w:t>2.585.603,81</w:t>
            </w:r>
          </w:p>
        </w:tc>
      </w:tr>
      <w:tr w:rsidR="00491444" w:rsidRPr="00652E99" w14:paraId="242CD63F" w14:textId="77777777">
        <w:trPr>
          <w:trHeight w:val="270"/>
        </w:trPr>
        <w:tc>
          <w:tcPr>
            <w:tcW w:w="1337" w:type="pct"/>
            <w:shd w:val="clear" w:color="auto" w:fill="auto"/>
            <w:vAlign w:val="center"/>
            <w:hideMark/>
          </w:tcPr>
          <w:p w14:paraId="08139BBE" w14:textId="77777777" w:rsidR="00491444" w:rsidRPr="00652E99" w:rsidRDefault="00491444">
            <w:pPr>
              <w:rPr>
                <w:b/>
                <w:bCs/>
                <w:color w:val="000000"/>
                <w:sz w:val="22"/>
                <w:szCs w:val="22"/>
                <w:lang w:val="hr-HR"/>
              </w:rPr>
            </w:pPr>
            <w:r w:rsidRPr="00652E99">
              <w:rPr>
                <w:b/>
                <w:bCs/>
                <w:color w:val="000000"/>
                <w:sz w:val="22"/>
                <w:szCs w:val="22"/>
                <w:lang w:val="hr-HR"/>
              </w:rPr>
              <w:t>Ukupno rashodi i izdaci</w:t>
            </w:r>
          </w:p>
        </w:tc>
        <w:tc>
          <w:tcPr>
            <w:tcW w:w="1007" w:type="pct"/>
            <w:shd w:val="clear" w:color="auto" w:fill="auto"/>
            <w:vAlign w:val="center"/>
            <w:hideMark/>
          </w:tcPr>
          <w:p w14:paraId="734A761A" w14:textId="77777777" w:rsidR="00491444" w:rsidRPr="00652E99" w:rsidRDefault="00491444">
            <w:pPr>
              <w:jc w:val="right"/>
              <w:rPr>
                <w:b/>
                <w:bCs/>
                <w:color w:val="000000"/>
                <w:sz w:val="22"/>
                <w:szCs w:val="22"/>
                <w:lang w:val="hr-HR"/>
              </w:rPr>
            </w:pPr>
            <w:r w:rsidRPr="00652E99">
              <w:rPr>
                <w:b/>
                <w:bCs/>
                <w:color w:val="000000"/>
                <w:sz w:val="22"/>
                <w:szCs w:val="22"/>
                <w:lang w:val="hr-HR"/>
              </w:rPr>
              <w:t>41.875.165,26</w:t>
            </w:r>
          </w:p>
        </w:tc>
        <w:tc>
          <w:tcPr>
            <w:tcW w:w="1261" w:type="pct"/>
            <w:shd w:val="clear" w:color="auto" w:fill="auto"/>
            <w:vAlign w:val="center"/>
            <w:hideMark/>
          </w:tcPr>
          <w:p w14:paraId="0AA1B87D" w14:textId="77777777" w:rsidR="00491444" w:rsidRPr="00652E99" w:rsidRDefault="00491444">
            <w:pPr>
              <w:jc w:val="right"/>
              <w:rPr>
                <w:b/>
                <w:bCs/>
                <w:color w:val="000000"/>
                <w:sz w:val="22"/>
                <w:szCs w:val="22"/>
                <w:lang w:val="hr-HR"/>
              </w:rPr>
            </w:pPr>
            <w:r w:rsidRPr="00652E99">
              <w:rPr>
                <w:b/>
                <w:bCs/>
                <w:color w:val="000000"/>
                <w:sz w:val="22"/>
                <w:szCs w:val="22"/>
                <w:lang w:val="hr-HR"/>
              </w:rPr>
              <w:t>19.455.139,47</w:t>
            </w:r>
          </w:p>
        </w:tc>
        <w:tc>
          <w:tcPr>
            <w:tcW w:w="1395" w:type="pct"/>
            <w:shd w:val="clear" w:color="auto" w:fill="auto"/>
            <w:vAlign w:val="center"/>
            <w:hideMark/>
          </w:tcPr>
          <w:p w14:paraId="792F3C65" w14:textId="77777777" w:rsidR="00491444" w:rsidRPr="00652E99" w:rsidRDefault="00491444">
            <w:pPr>
              <w:jc w:val="right"/>
              <w:rPr>
                <w:b/>
                <w:bCs/>
                <w:color w:val="000000"/>
                <w:sz w:val="22"/>
                <w:szCs w:val="22"/>
                <w:lang w:val="hr-HR"/>
              </w:rPr>
            </w:pPr>
            <w:r w:rsidRPr="00652E99">
              <w:rPr>
                <w:b/>
                <w:bCs/>
                <w:color w:val="000000"/>
                <w:sz w:val="22"/>
                <w:szCs w:val="22"/>
                <w:lang w:val="hr-HR"/>
              </w:rPr>
              <w:t>61.330.304,73</w:t>
            </w:r>
          </w:p>
        </w:tc>
      </w:tr>
      <w:tr w:rsidR="00491444" w:rsidRPr="00652E99" w14:paraId="60E0FD87" w14:textId="77777777">
        <w:trPr>
          <w:trHeight w:val="270"/>
        </w:trPr>
        <w:tc>
          <w:tcPr>
            <w:tcW w:w="1337" w:type="pct"/>
            <w:shd w:val="clear" w:color="auto" w:fill="auto"/>
            <w:vAlign w:val="center"/>
            <w:hideMark/>
          </w:tcPr>
          <w:p w14:paraId="6723E38F" w14:textId="77777777" w:rsidR="00491444" w:rsidRPr="00652E99" w:rsidRDefault="00491444">
            <w:pPr>
              <w:rPr>
                <w:color w:val="000000"/>
                <w:sz w:val="22"/>
                <w:szCs w:val="22"/>
                <w:lang w:val="hr-HR"/>
              </w:rPr>
            </w:pPr>
            <w:r w:rsidRPr="00652E99">
              <w:rPr>
                <w:color w:val="000000"/>
                <w:sz w:val="22"/>
                <w:szCs w:val="22"/>
                <w:lang w:val="hr-HR"/>
              </w:rPr>
              <w:t>Višak/manjak prihoda tekuće go</w:t>
            </w:r>
            <w:r>
              <w:rPr>
                <w:color w:val="000000"/>
                <w:sz w:val="22"/>
                <w:szCs w:val="22"/>
                <w:lang w:val="hr-HR"/>
              </w:rPr>
              <w:t>dine</w:t>
            </w:r>
          </w:p>
        </w:tc>
        <w:tc>
          <w:tcPr>
            <w:tcW w:w="1007" w:type="pct"/>
            <w:shd w:val="clear" w:color="auto" w:fill="auto"/>
            <w:vAlign w:val="center"/>
            <w:hideMark/>
          </w:tcPr>
          <w:p w14:paraId="66DDD963" w14:textId="77777777" w:rsidR="00491444" w:rsidRPr="00652E99" w:rsidRDefault="00491444">
            <w:pPr>
              <w:jc w:val="right"/>
              <w:rPr>
                <w:color w:val="000000"/>
                <w:sz w:val="22"/>
                <w:szCs w:val="22"/>
                <w:lang w:val="hr-HR"/>
              </w:rPr>
            </w:pPr>
            <w:r w:rsidRPr="00652E99">
              <w:rPr>
                <w:color w:val="000000"/>
                <w:sz w:val="22"/>
                <w:szCs w:val="22"/>
                <w:lang w:val="hr-HR"/>
              </w:rPr>
              <w:t>4.778.946,85</w:t>
            </w:r>
          </w:p>
        </w:tc>
        <w:tc>
          <w:tcPr>
            <w:tcW w:w="1261" w:type="pct"/>
            <w:shd w:val="clear" w:color="auto" w:fill="auto"/>
            <w:vAlign w:val="center"/>
            <w:hideMark/>
          </w:tcPr>
          <w:p w14:paraId="67E98F24" w14:textId="77777777" w:rsidR="00491444" w:rsidRPr="00652E99" w:rsidRDefault="00491444">
            <w:pPr>
              <w:jc w:val="right"/>
              <w:rPr>
                <w:color w:val="000000"/>
                <w:sz w:val="22"/>
                <w:szCs w:val="22"/>
                <w:lang w:val="hr-HR"/>
              </w:rPr>
            </w:pPr>
            <w:r w:rsidRPr="00652E99">
              <w:rPr>
                <w:color w:val="000000"/>
                <w:sz w:val="22"/>
                <w:szCs w:val="22"/>
                <w:lang w:val="hr-HR"/>
              </w:rPr>
              <w:t>406.734,33</w:t>
            </w:r>
          </w:p>
        </w:tc>
        <w:tc>
          <w:tcPr>
            <w:tcW w:w="1395" w:type="pct"/>
            <w:shd w:val="clear" w:color="auto" w:fill="auto"/>
            <w:vAlign w:val="center"/>
            <w:hideMark/>
          </w:tcPr>
          <w:p w14:paraId="062552AA" w14:textId="77777777" w:rsidR="00491444" w:rsidRPr="00652E99" w:rsidRDefault="00491444">
            <w:pPr>
              <w:jc w:val="right"/>
              <w:rPr>
                <w:color w:val="000000"/>
                <w:sz w:val="22"/>
                <w:szCs w:val="22"/>
                <w:lang w:val="hr-HR"/>
              </w:rPr>
            </w:pPr>
            <w:r w:rsidRPr="00652E99">
              <w:rPr>
                <w:color w:val="000000"/>
                <w:sz w:val="22"/>
                <w:szCs w:val="22"/>
                <w:lang w:val="hr-HR"/>
              </w:rPr>
              <w:t>5.185.681,18</w:t>
            </w:r>
          </w:p>
        </w:tc>
      </w:tr>
      <w:tr w:rsidR="00491444" w:rsidRPr="00652E99" w14:paraId="4B86DBB1" w14:textId="77777777">
        <w:trPr>
          <w:trHeight w:val="510"/>
        </w:trPr>
        <w:tc>
          <w:tcPr>
            <w:tcW w:w="1337" w:type="pct"/>
            <w:shd w:val="clear" w:color="auto" w:fill="auto"/>
            <w:vAlign w:val="center"/>
            <w:hideMark/>
          </w:tcPr>
          <w:p w14:paraId="326AFF9B" w14:textId="77777777" w:rsidR="00491444" w:rsidRPr="00652E99" w:rsidRDefault="00491444">
            <w:pPr>
              <w:rPr>
                <w:color w:val="000000"/>
                <w:sz w:val="22"/>
                <w:szCs w:val="22"/>
                <w:lang w:val="hr-HR"/>
              </w:rPr>
            </w:pPr>
            <w:r w:rsidRPr="00652E99">
              <w:rPr>
                <w:color w:val="000000"/>
                <w:sz w:val="22"/>
                <w:szCs w:val="22"/>
                <w:lang w:val="hr-HR"/>
              </w:rPr>
              <w:t>Višak/manjak prihoda iz prethodn</w:t>
            </w:r>
            <w:r>
              <w:rPr>
                <w:color w:val="000000"/>
                <w:sz w:val="22"/>
                <w:szCs w:val="22"/>
                <w:lang w:val="hr-HR"/>
              </w:rPr>
              <w:t>e</w:t>
            </w:r>
            <w:r w:rsidRPr="00652E99">
              <w:rPr>
                <w:color w:val="000000"/>
                <w:sz w:val="22"/>
                <w:szCs w:val="22"/>
                <w:lang w:val="hr-HR"/>
              </w:rPr>
              <w:t xml:space="preserve"> godin</w:t>
            </w:r>
            <w:r>
              <w:rPr>
                <w:color w:val="000000"/>
                <w:sz w:val="22"/>
                <w:szCs w:val="22"/>
                <w:lang w:val="hr-HR"/>
              </w:rPr>
              <w:t>e</w:t>
            </w:r>
          </w:p>
        </w:tc>
        <w:tc>
          <w:tcPr>
            <w:tcW w:w="1007" w:type="pct"/>
            <w:shd w:val="clear" w:color="auto" w:fill="auto"/>
            <w:vAlign w:val="center"/>
            <w:hideMark/>
          </w:tcPr>
          <w:p w14:paraId="4DDCB5CC" w14:textId="77777777" w:rsidR="00491444" w:rsidRPr="00652E99" w:rsidRDefault="00491444">
            <w:pPr>
              <w:jc w:val="right"/>
              <w:rPr>
                <w:color w:val="000000"/>
                <w:sz w:val="22"/>
                <w:szCs w:val="22"/>
                <w:lang w:val="hr-HR"/>
              </w:rPr>
            </w:pPr>
            <w:r>
              <w:rPr>
                <w:color w:val="000000"/>
                <w:sz w:val="22"/>
                <w:szCs w:val="22"/>
                <w:lang w:val="hr-HR"/>
              </w:rPr>
              <w:t>21.590.032,72</w:t>
            </w:r>
          </w:p>
        </w:tc>
        <w:tc>
          <w:tcPr>
            <w:tcW w:w="1261" w:type="pct"/>
            <w:shd w:val="clear" w:color="auto" w:fill="auto"/>
            <w:vAlign w:val="center"/>
            <w:hideMark/>
          </w:tcPr>
          <w:p w14:paraId="273740CE" w14:textId="77777777" w:rsidR="00491444" w:rsidRPr="00652E99" w:rsidRDefault="00491444">
            <w:pPr>
              <w:jc w:val="right"/>
              <w:rPr>
                <w:color w:val="000000"/>
                <w:sz w:val="22"/>
                <w:szCs w:val="22"/>
                <w:lang w:val="hr-HR"/>
              </w:rPr>
            </w:pPr>
            <w:r>
              <w:rPr>
                <w:color w:val="000000"/>
                <w:sz w:val="22"/>
                <w:szCs w:val="22"/>
                <w:lang w:val="hr-HR"/>
              </w:rPr>
              <w:t>1.107.779,61</w:t>
            </w:r>
          </w:p>
        </w:tc>
        <w:tc>
          <w:tcPr>
            <w:tcW w:w="1395" w:type="pct"/>
            <w:shd w:val="clear" w:color="auto" w:fill="auto"/>
            <w:vAlign w:val="center"/>
            <w:hideMark/>
          </w:tcPr>
          <w:p w14:paraId="0DBDF5AE" w14:textId="77777777" w:rsidR="00491444" w:rsidRPr="00652E99" w:rsidRDefault="00491444">
            <w:pPr>
              <w:jc w:val="right"/>
              <w:rPr>
                <w:color w:val="000000"/>
                <w:sz w:val="22"/>
                <w:szCs w:val="22"/>
                <w:lang w:val="hr-HR"/>
              </w:rPr>
            </w:pPr>
            <w:r w:rsidRPr="00652E99">
              <w:rPr>
                <w:color w:val="000000"/>
                <w:sz w:val="22"/>
                <w:szCs w:val="22"/>
                <w:lang w:val="hr-HR"/>
              </w:rPr>
              <w:t>22.</w:t>
            </w:r>
            <w:r>
              <w:rPr>
                <w:color w:val="000000"/>
                <w:sz w:val="22"/>
                <w:szCs w:val="22"/>
                <w:lang w:val="hr-HR"/>
              </w:rPr>
              <w:t>697.812,33</w:t>
            </w:r>
          </w:p>
        </w:tc>
      </w:tr>
      <w:tr w:rsidR="00491444" w:rsidRPr="00652E99" w14:paraId="300FDAF7" w14:textId="77777777">
        <w:trPr>
          <w:trHeight w:val="510"/>
        </w:trPr>
        <w:tc>
          <w:tcPr>
            <w:tcW w:w="1337" w:type="pct"/>
            <w:shd w:val="clear" w:color="auto" w:fill="auto"/>
            <w:vAlign w:val="center"/>
            <w:hideMark/>
          </w:tcPr>
          <w:p w14:paraId="0FA6FA15" w14:textId="77777777" w:rsidR="00491444" w:rsidRPr="00652E99" w:rsidRDefault="00491444">
            <w:pPr>
              <w:rPr>
                <w:b/>
                <w:bCs/>
                <w:color w:val="000000"/>
                <w:sz w:val="22"/>
                <w:szCs w:val="22"/>
                <w:lang w:val="hr-HR"/>
              </w:rPr>
            </w:pPr>
            <w:r w:rsidRPr="00652E99">
              <w:rPr>
                <w:b/>
                <w:bCs/>
                <w:color w:val="000000"/>
                <w:sz w:val="22"/>
                <w:szCs w:val="22"/>
                <w:lang w:val="hr-HR"/>
              </w:rPr>
              <w:t>Ukupn</w:t>
            </w:r>
            <w:r>
              <w:rPr>
                <w:b/>
                <w:bCs/>
                <w:color w:val="000000"/>
                <w:sz w:val="22"/>
                <w:szCs w:val="22"/>
                <w:lang w:val="hr-HR"/>
              </w:rPr>
              <w:t>i</w:t>
            </w:r>
            <w:r w:rsidRPr="00652E99">
              <w:rPr>
                <w:b/>
                <w:bCs/>
                <w:color w:val="000000"/>
                <w:sz w:val="22"/>
                <w:szCs w:val="22"/>
                <w:lang w:val="hr-HR"/>
              </w:rPr>
              <w:t xml:space="preserve"> raspoloživ</w:t>
            </w:r>
            <w:r>
              <w:rPr>
                <w:b/>
                <w:bCs/>
                <w:color w:val="000000"/>
                <w:sz w:val="22"/>
                <w:szCs w:val="22"/>
                <w:lang w:val="hr-HR"/>
              </w:rPr>
              <w:t xml:space="preserve">i </w:t>
            </w:r>
            <w:r w:rsidRPr="00652E99">
              <w:rPr>
                <w:b/>
                <w:bCs/>
                <w:color w:val="000000"/>
                <w:sz w:val="22"/>
                <w:szCs w:val="22"/>
                <w:lang w:val="hr-HR"/>
              </w:rPr>
              <w:t>višak/manjak prihoda</w:t>
            </w:r>
            <w:r>
              <w:rPr>
                <w:b/>
                <w:bCs/>
                <w:color w:val="000000"/>
                <w:sz w:val="22"/>
                <w:szCs w:val="22"/>
                <w:lang w:val="hr-HR"/>
              </w:rPr>
              <w:t>/primitaka</w:t>
            </w:r>
            <w:r w:rsidRPr="00652E99">
              <w:rPr>
                <w:b/>
                <w:bCs/>
                <w:color w:val="000000"/>
                <w:sz w:val="22"/>
                <w:szCs w:val="22"/>
                <w:lang w:val="hr-HR"/>
              </w:rPr>
              <w:t xml:space="preserve"> </w:t>
            </w:r>
            <w:r>
              <w:rPr>
                <w:b/>
                <w:bCs/>
                <w:color w:val="000000"/>
                <w:sz w:val="22"/>
                <w:szCs w:val="22"/>
                <w:lang w:val="hr-HR"/>
              </w:rPr>
              <w:t>raspoloživ u sljedećem razdoblju</w:t>
            </w:r>
          </w:p>
        </w:tc>
        <w:tc>
          <w:tcPr>
            <w:tcW w:w="1007" w:type="pct"/>
            <w:shd w:val="clear" w:color="auto" w:fill="auto"/>
            <w:vAlign w:val="center"/>
            <w:hideMark/>
          </w:tcPr>
          <w:p w14:paraId="13D4B6DF" w14:textId="77777777" w:rsidR="00491444" w:rsidRPr="00652E99" w:rsidRDefault="00491444">
            <w:pPr>
              <w:jc w:val="right"/>
              <w:rPr>
                <w:b/>
                <w:bCs/>
                <w:color w:val="000000"/>
                <w:sz w:val="22"/>
                <w:szCs w:val="22"/>
                <w:lang w:val="hr-HR"/>
              </w:rPr>
            </w:pPr>
            <w:r w:rsidRPr="00652E99">
              <w:rPr>
                <w:b/>
                <w:bCs/>
                <w:color w:val="000000"/>
                <w:sz w:val="22"/>
                <w:szCs w:val="22"/>
                <w:lang w:val="hr-HR"/>
              </w:rPr>
              <w:t>2</w:t>
            </w:r>
            <w:r>
              <w:rPr>
                <w:b/>
                <w:bCs/>
                <w:color w:val="000000"/>
                <w:sz w:val="22"/>
                <w:szCs w:val="22"/>
                <w:lang w:val="hr-HR"/>
              </w:rPr>
              <w:t>6.368.979,57</w:t>
            </w:r>
          </w:p>
        </w:tc>
        <w:tc>
          <w:tcPr>
            <w:tcW w:w="1261" w:type="pct"/>
            <w:shd w:val="clear" w:color="auto" w:fill="auto"/>
            <w:vAlign w:val="center"/>
            <w:hideMark/>
          </w:tcPr>
          <w:p w14:paraId="6278482D" w14:textId="77777777" w:rsidR="00491444" w:rsidRPr="00652E99" w:rsidRDefault="00491444">
            <w:pPr>
              <w:jc w:val="right"/>
              <w:rPr>
                <w:b/>
                <w:bCs/>
                <w:color w:val="000000"/>
                <w:sz w:val="22"/>
                <w:szCs w:val="22"/>
                <w:lang w:val="hr-HR"/>
              </w:rPr>
            </w:pPr>
            <w:r>
              <w:rPr>
                <w:b/>
                <w:bCs/>
                <w:color w:val="000000"/>
                <w:sz w:val="22"/>
                <w:szCs w:val="22"/>
                <w:lang w:val="hr-HR"/>
              </w:rPr>
              <w:t>1.514.513,94</w:t>
            </w:r>
          </w:p>
        </w:tc>
        <w:tc>
          <w:tcPr>
            <w:tcW w:w="1395" w:type="pct"/>
            <w:shd w:val="clear" w:color="auto" w:fill="auto"/>
            <w:vAlign w:val="center"/>
            <w:hideMark/>
          </w:tcPr>
          <w:p w14:paraId="3B75C4E8" w14:textId="77777777" w:rsidR="00491444" w:rsidRPr="00652E99" w:rsidRDefault="00491444">
            <w:pPr>
              <w:jc w:val="right"/>
              <w:rPr>
                <w:b/>
                <w:bCs/>
                <w:color w:val="000000"/>
                <w:sz w:val="22"/>
                <w:szCs w:val="22"/>
                <w:lang w:val="hr-HR"/>
              </w:rPr>
            </w:pPr>
            <w:r w:rsidRPr="00652E99">
              <w:rPr>
                <w:b/>
                <w:bCs/>
                <w:color w:val="000000"/>
                <w:sz w:val="22"/>
                <w:szCs w:val="22"/>
                <w:lang w:val="hr-HR"/>
              </w:rPr>
              <w:t>27.</w:t>
            </w:r>
            <w:r>
              <w:rPr>
                <w:b/>
                <w:bCs/>
                <w:color w:val="000000"/>
                <w:sz w:val="22"/>
                <w:szCs w:val="22"/>
                <w:lang w:val="hr-HR"/>
              </w:rPr>
              <w:t>883.493,51</w:t>
            </w:r>
          </w:p>
        </w:tc>
      </w:tr>
    </w:tbl>
    <w:p w14:paraId="6B4FF1AC" w14:textId="77777777" w:rsidR="00491444" w:rsidRPr="00DB5741" w:rsidRDefault="00491444" w:rsidP="00491444">
      <w:pPr>
        <w:ind w:firstLine="708"/>
        <w:jc w:val="both"/>
        <w:rPr>
          <w:bCs/>
          <w:noProof/>
          <w:sz w:val="24"/>
          <w:szCs w:val="24"/>
          <w:lang w:val="hr-HR"/>
        </w:rPr>
      </w:pPr>
    </w:p>
    <w:p w14:paraId="74F7394F" w14:textId="77777777" w:rsidR="00491444" w:rsidRDefault="00491444" w:rsidP="00491444">
      <w:pPr>
        <w:jc w:val="both"/>
        <w:rPr>
          <w:sz w:val="24"/>
          <w:szCs w:val="24"/>
          <w:lang w:val="hr-HR"/>
        </w:rPr>
        <w:sectPr w:rsidR="00491444" w:rsidSect="00CF5C02">
          <w:footerReference w:type="default" r:id="rId21"/>
          <w:footerReference w:type="first" r:id="rId22"/>
          <w:pgSz w:w="11906" w:h="16838" w:code="9"/>
          <w:pgMar w:top="1440" w:right="1440" w:bottom="1440" w:left="1276" w:header="720" w:footer="720" w:gutter="0"/>
          <w:pgNumType w:start="30"/>
          <w:cols w:space="720"/>
          <w:titlePg/>
          <w:docGrid w:linePitch="272"/>
        </w:sectPr>
      </w:pPr>
    </w:p>
    <w:p w14:paraId="4B5E8635" w14:textId="77777777" w:rsidR="00491444" w:rsidRPr="00B53546" w:rsidRDefault="00491444" w:rsidP="00491444">
      <w:pPr>
        <w:jc w:val="both"/>
        <w:rPr>
          <w:sz w:val="28"/>
          <w:szCs w:val="28"/>
          <w:lang w:val="hr-HR"/>
        </w:rPr>
      </w:pPr>
    </w:p>
    <w:p w14:paraId="213D6DDB" w14:textId="044F787F" w:rsidR="007C45BA" w:rsidRDefault="007C45BA" w:rsidP="00DF40AA">
      <w:pPr>
        <w:jc w:val="both"/>
        <w:rPr>
          <w:bCs/>
          <w:sz w:val="24"/>
          <w:szCs w:val="24"/>
          <w:lang w:val="hr-HR" w:eastAsia="en-US"/>
        </w:rPr>
      </w:pPr>
    </w:p>
    <w:p w14:paraId="024E0DD7" w14:textId="77777777" w:rsidR="007C45BA" w:rsidRDefault="007C45BA" w:rsidP="00DF40AA">
      <w:pPr>
        <w:jc w:val="both"/>
        <w:rPr>
          <w:bCs/>
          <w:sz w:val="24"/>
          <w:szCs w:val="24"/>
          <w:lang w:val="hr-HR" w:eastAsia="en-US"/>
        </w:rPr>
      </w:pPr>
    </w:p>
    <w:p w14:paraId="49935EA5" w14:textId="77777777" w:rsidR="007C45BA" w:rsidRDefault="007C45BA" w:rsidP="00DF40AA">
      <w:pPr>
        <w:jc w:val="both"/>
        <w:rPr>
          <w:bCs/>
          <w:sz w:val="24"/>
          <w:szCs w:val="24"/>
          <w:lang w:val="hr-HR" w:eastAsia="en-US"/>
        </w:rPr>
      </w:pPr>
    </w:p>
    <w:p w14:paraId="7CC8C229" w14:textId="77777777" w:rsidR="00397F30" w:rsidRDefault="00397F30" w:rsidP="00F703B7">
      <w:pPr>
        <w:rPr>
          <w:b/>
          <w:sz w:val="28"/>
          <w:szCs w:val="28"/>
          <w:lang w:val="hr-HR"/>
        </w:rPr>
      </w:pPr>
    </w:p>
    <w:p w14:paraId="3851B726" w14:textId="77777777" w:rsidR="00397F30" w:rsidRDefault="00397F30" w:rsidP="00F703B7">
      <w:pPr>
        <w:rPr>
          <w:b/>
          <w:sz w:val="28"/>
          <w:szCs w:val="28"/>
          <w:lang w:val="hr-HR"/>
        </w:rPr>
      </w:pPr>
    </w:p>
    <w:p w14:paraId="453DEB55" w14:textId="77777777" w:rsidR="00397F30" w:rsidRDefault="00397F30" w:rsidP="00F703B7">
      <w:pPr>
        <w:rPr>
          <w:b/>
          <w:sz w:val="28"/>
          <w:szCs w:val="28"/>
          <w:lang w:val="hr-HR"/>
        </w:rPr>
      </w:pPr>
    </w:p>
    <w:p w14:paraId="2722590C" w14:textId="77777777" w:rsidR="00397F30" w:rsidRDefault="00397F30" w:rsidP="00F703B7">
      <w:pPr>
        <w:rPr>
          <w:b/>
          <w:sz w:val="28"/>
          <w:szCs w:val="28"/>
          <w:lang w:val="hr-HR"/>
        </w:rPr>
      </w:pPr>
    </w:p>
    <w:p w14:paraId="142E5973" w14:textId="77777777" w:rsidR="00397F30" w:rsidRDefault="00397F30" w:rsidP="00F703B7">
      <w:pPr>
        <w:rPr>
          <w:b/>
          <w:sz w:val="28"/>
          <w:szCs w:val="28"/>
          <w:lang w:val="hr-HR"/>
        </w:rPr>
      </w:pPr>
    </w:p>
    <w:p w14:paraId="5FC8296B" w14:textId="77777777" w:rsidR="00397F30" w:rsidRDefault="00397F30" w:rsidP="00F703B7">
      <w:pPr>
        <w:rPr>
          <w:b/>
          <w:sz w:val="28"/>
          <w:szCs w:val="28"/>
          <w:lang w:val="hr-HR"/>
        </w:rPr>
      </w:pPr>
    </w:p>
    <w:p w14:paraId="5285016C" w14:textId="77777777" w:rsidR="00397F30" w:rsidRDefault="00397F30" w:rsidP="00F703B7">
      <w:pPr>
        <w:rPr>
          <w:b/>
          <w:sz w:val="28"/>
          <w:szCs w:val="28"/>
          <w:lang w:val="hr-HR"/>
        </w:rPr>
      </w:pPr>
    </w:p>
    <w:p w14:paraId="0642CBB7" w14:textId="77777777" w:rsidR="00397F30" w:rsidRDefault="00397F30" w:rsidP="00F703B7">
      <w:pPr>
        <w:rPr>
          <w:b/>
          <w:sz w:val="28"/>
          <w:szCs w:val="28"/>
          <w:lang w:val="hr-HR"/>
        </w:rPr>
      </w:pPr>
    </w:p>
    <w:p w14:paraId="1A4AEA3A" w14:textId="77777777" w:rsidR="00397F30" w:rsidRDefault="00397F30" w:rsidP="00F703B7">
      <w:pPr>
        <w:rPr>
          <w:b/>
          <w:sz w:val="28"/>
          <w:szCs w:val="28"/>
          <w:lang w:val="hr-HR"/>
        </w:rPr>
      </w:pPr>
    </w:p>
    <w:p w14:paraId="27924333" w14:textId="77777777" w:rsidR="00397F30" w:rsidRDefault="00397F30" w:rsidP="00F703B7">
      <w:pPr>
        <w:rPr>
          <w:b/>
          <w:sz w:val="28"/>
          <w:szCs w:val="28"/>
          <w:lang w:val="hr-HR"/>
        </w:rPr>
      </w:pPr>
    </w:p>
    <w:p w14:paraId="01DF9EC1" w14:textId="77777777" w:rsidR="00397F30" w:rsidRDefault="00397F30" w:rsidP="00F703B7">
      <w:pPr>
        <w:rPr>
          <w:b/>
          <w:sz w:val="28"/>
          <w:szCs w:val="28"/>
          <w:lang w:val="hr-HR"/>
        </w:rPr>
      </w:pPr>
    </w:p>
    <w:p w14:paraId="365BAA84" w14:textId="77777777" w:rsidR="00A47B3D" w:rsidRPr="00CD4E19" w:rsidRDefault="00A47B3D" w:rsidP="00F703B7">
      <w:pPr>
        <w:rPr>
          <w:b/>
          <w:sz w:val="28"/>
          <w:szCs w:val="28"/>
          <w:lang w:val="hr-HR"/>
        </w:rPr>
      </w:pPr>
    </w:p>
    <w:p w14:paraId="573575C1" w14:textId="2AC61454" w:rsidR="00FD69AD" w:rsidRPr="00CD4E19" w:rsidRDefault="00FD69AD" w:rsidP="00FD69AD">
      <w:pPr>
        <w:pStyle w:val="Tijeloteksta"/>
        <w:tabs>
          <w:tab w:val="num" w:pos="3920"/>
        </w:tabs>
        <w:jc w:val="center"/>
        <w:rPr>
          <w:sz w:val="32"/>
          <w:szCs w:val="32"/>
          <w:lang w:val="hr-HR"/>
        </w:rPr>
      </w:pPr>
      <w:r w:rsidRPr="00CD4E19">
        <w:rPr>
          <w:b/>
          <w:sz w:val="32"/>
          <w:szCs w:val="32"/>
          <w:lang w:val="hr-HR"/>
        </w:rPr>
        <w:t xml:space="preserve">V.  </w:t>
      </w:r>
      <w:r w:rsidR="001E2D54">
        <w:rPr>
          <w:b/>
          <w:sz w:val="32"/>
          <w:szCs w:val="32"/>
          <w:lang w:val="hr-HR"/>
        </w:rPr>
        <w:t xml:space="preserve">POSEBNI IZVJEŠTAJI - </w:t>
      </w:r>
      <w:r w:rsidR="00DF40AA">
        <w:rPr>
          <w:b/>
          <w:sz w:val="32"/>
          <w:szCs w:val="32"/>
          <w:lang w:val="hr-HR"/>
        </w:rPr>
        <w:t>IZVJEŠTAJ O KORIŠTENJU PRORAČUNSKE ZALIHE</w:t>
      </w:r>
      <w:r w:rsidR="00525E54">
        <w:rPr>
          <w:b/>
          <w:sz w:val="32"/>
          <w:szCs w:val="32"/>
          <w:lang w:val="hr-HR"/>
        </w:rPr>
        <w:t>,</w:t>
      </w:r>
      <w:r w:rsidR="00DF40AA">
        <w:rPr>
          <w:b/>
          <w:sz w:val="32"/>
          <w:szCs w:val="32"/>
          <w:lang w:val="hr-HR"/>
        </w:rPr>
        <w:t xml:space="preserve"> </w:t>
      </w:r>
      <w:r w:rsidRPr="00CD4E19">
        <w:rPr>
          <w:b/>
          <w:sz w:val="32"/>
          <w:szCs w:val="32"/>
          <w:lang w:val="hr-HR"/>
        </w:rPr>
        <w:t>IZVJEŠTAJ O ZADUŽIVANJU NA DO</w:t>
      </w:r>
      <w:r w:rsidR="00E327D2">
        <w:rPr>
          <w:b/>
          <w:sz w:val="32"/>
          <w:szCs w:val="32"/>
          <w:lang w:val="hr-HR"/>
        </w:rPr>
        <w:t xml:space="preserve">MAĆEM </w:t>
      </w:r>
      <w:r w:rsidR="00DF40AA">
        <w:rPr>
          <w:b/>
          <w:sz w:val="32"/>
          <w:szCs w:val="32"/>
          <w:lang w:val="hr-HR"/>
        </w:rPr>
        <w:t xml:space="preserve">I STRANOM </w:t>
      </w:r>
      <w:r w:rsidR="00E327D2">
        <w:rPr>
          <w:b/>
          <w:sz w:val="32"/>
          <w:szCs w:val="32"/>
          <w:lang w:val="hr-HR"/>
        </w:rPr>
        <w:t>TRŽIŠTU NOVCA I KAPITALA,</w:t>
      </w:r>
      <w:r w:rsidRPr="00CD4E19">
        <w:rPr>
          <w:b/>
          <w:sz w:val="32"/>
          <w:szCs w:val="32"/>
          <w:lang w:val="hr-HR"/>
        </w:rPr>
        <w:t xml:space="preserve"> IZVJEŠTAJ O DANIM JAMSTVIMA</w:t>
      </w:r>
    </w:p>
    <w:p w14:paraId="38F33FFC" w14:textId="77777777" w:rsidR="00FD69AD" w:rsidRPr="00CD4E19" w:rsidRDefault="00FD69AD" w:rsidP="00C05296">
      <w:pPr>
        <w:jc w:val="center"/>
        <w:rPr>
          <w:b/>
          <w:sz w:val="31"/>
          <w:szCs w:val="31"/>
          <w:lang w:val="hr-HR"/>
        </w:rPr>
      </w:pPr>
    </w:p>
    <w:p w14:paraId="66EA7C56" w14:textId="77777777" w:rsidR="00FD69AD" w:rsidRPr="00CD4E19" w:rsidRDefault="00FD69AD" w:rsidP="00C05296">
      <w:pPr>
        <w:jc w:val="center"/>
        <w:rPr>
          <w:b/>
          <w:sz w:val="31"/>
          <w:szCs w:val="31"/>
          <w:lang w:val="hr-HR"/>
        </w:rPr>
      </w:pPr>
    </w:p>
    <w:p w14:paraId="4CB0EE9F" w14:textId="77777777" w:rsidR="00FD69AD" w:rsidRPr="00CD4E19" w:rsidRDefault="00FD69AD" w:rsidP="00C05296">
      <w:pPr>
        <w:jc w:val="center"/>
        <w:rPr>
          <w:b/>
          <w:sz w:val="31"/>
          <w:szCs w:val="31"/>
          <w:lang w:val="hr-HR"/>
        </w:rPr>
      </w:pPr>
    </w:p>
    <w:p w14:paraId="3ABF1B82" w14:textId="77777777" w:rsidR="00FD69AD" w:rsidRPr="00CD4E19" w:rsidRDefault="00FD69AD" w:rsidP="00C05296">
      <w:pPr>
        <w:jc w:val="center"/>
        <w:rPr>
          <w:b/>
          <w:sz w:val="31"/>
          <w:szCs w:val="31"/>
          <w:lang w:val="hr-HR"/>
        </w:rPr>
      </w:pPr>
    </w:p>
    <w:p w14:paraId="508F2A95" w14:textId="77777777" w:rsidR="00FD69AD" w:rsidRPr="00CD4E19" w:rsidRDefault="00FD69AD" w:rsidP="00C05296">
      <w:pPr>
        <w:jc w:val="center"/>
        <w:rPr>
          <w:b/>
          <w:sz w:val="31"/>
          <w:szCs w:val="31"/>
          <w:lang w:val="hr-HR"/>
        </w:rPr>
      </w:pPr>
    </w:p>
    <w:p w14:paraId="1F618699" w14:textId="77777777" w:rsidR="00FD69AD" w:rsidRPr="00CD4E19" w:rsidRDefault="00FD69AD" w:rsidP="00C05296">
      <w:pPr>
        <w:jc w:val="center"/>
        <w:rPr>
          <w:b/>
          <w:sz w:val="31"/>
          <w:szCs w:val="31"/>
          <w:lang w:val="hr-HR"/>
        </w:rPr>
      </w:pPr>
    </w:p>
    <w:p w14:paraId="7B7567B5" w14:textId="77777777" w:rsidR="00FD69AD" w:rsidRPr="00CD4E19" w:rsidRDefault="00FD69AD" w:rsidP="00C05296">
      <w:pPr>
        <w:jc w:val="center"/>
        <w:rPr>
          <w:b/>
          <w:sz w:val="31"/>
          <w:szCs w:val="31"/>
          <w:lang w:val="hr-HR"/>
        </w:rPr>
      </w:pPr>
    </w:p>
    <w:p w14:paraId="62187992" w14:textId="77777777" w:rsidR="00FD69AD" w:rsidRPr="00CD4E19" w:rsidRDefault="00FD69AD" w:rsidP="00C05296">
      <w:pPr>
        <w:jc w:val="center"/>
        <w:rPr>
          <w:b/>
          <w:sz w:val="31"/>
          <w:szCs w:val="31"/>
          <w:lang w:val="hr-HR"/>
        </w:rPr>
      </w:pPr>
    </w:p>
    <w:p w14:paraId="5FFCC8C1" w14:textId="77777777" w:rsidR="00FD69AD" w:rsidRDefault="00FD69AD" w:rsidP="00C05296">
      <w:pPr>
        <w:jc w:val="center"/>
        <w:rPr>
          <w:b/>
          <w:sz w:val="31"/>
          <w:szCs w:val="31"/>
          <w:lang w:val="hr-HR"/>
        </w:rPr>
      </w:pPr>
    </w:p>
    <w:p w14:paraId="4AC4B249" w14:textId="7247EEF3" w:rsidR="00C50490" w:rsidRPr="00CD4E19" w:rsidRDefault="00CE4DBE" w:rsidP="00C05296">
      <w:pPr>
        <w:jc w:val="center"/>
        <w:rPr>
          <w:b/>
          <w:sz w:val="31"/>
          <w:szCs w:val="31"/>
          <w:lang w:val="hr-HR"/>
        </w:rPr>
      </w:pPr>
      <w:r>
        <w:rPr>
          <w:b/>
          <w:sz w:val="31"/>
          <w:szCs w:val="31"/>
          <w:lang w:val="hr-HR"/>
        </w:rPr>
        <w:t xml:space="preserve"> </w:t>
      </w:r>
      <w:r w:rsidR="00C251E5">
        <w:rPr>
          <w:b/>
          <w:sz w:val="31"/>
          <w:szCs w:val="31"/>
          <w:lang w:val="hr-HR"/>
        </w:rPr>
        <w:t xml:space="preserve"> </w:t>
      </w:r>
    </w:p>
    <w:p w14:paraId="7FAE7178" w14:textId="77777777" w:rsidR="00FD69AD" w:rsidRPr="00CD4E19" w:rsidRDefault="00FD69AD" w:rsidP="00C05296">
      <w:pPr>
        <w:jc w:val="center"/>
        <w:rPr>
          <w:b/>
          <w:sz w:val="31"/>
          <w:szCs w:val="31"/>
          <w:lang w:val="hr-HR"/>
        </w:rPr>
      </w:pPr>
    </w:p>
    <w:p w14:paraId="6244153B" w14:textId="77777777" w:rsidR="00FD69AD" w:rsidRPr="00CD4E19" w:rsidRDefault="00FD69AD" w:rsidP="00C05296">
      <w:pPr>
        <w:jc w:val="center"/>
        <w:rPr>
          <w:b/>
          <w:sz w:val="31"/>
          <w:szCs w:val="31"/>
          <w:lang w:val="hr-HR"/>
        </w:rPr>
      </w:pPr>
    </w:p>
    <w:p w14:paraId="68EF7663" w14:textId="77777777" w:rsidR="00FD69AD" w:rsidRPr="00CD4E19" w:rsidRDefault="00FD69AD" w:rsidP="00C05296">
      <w:pPr>
        <w:jc w:val="center"/>
        <w:rPr>
          <w:b/>
          <w:sz w:val="31"/>
          <w:szCs w:val="31"/>
          <w:lang w:val="hr-HR"/>
        </w:rPr>
      </w:pPr>
    </w:p>
    <w:p w14:paraId="459D9AC4" w14:textId="77777777" w:rsidR="00FD69AD" w:rsidRPr="00CD4E19" w:rsidRDefault="00FD69AD" w:rsidP="00C05296">
      <w:pPr>
        <w:jc w:val="center"/>
        <w:rPr>
          <w:b/>
          <w:sz w:val="31"/>
          <w:szCs w:val="31"/>
          <w:lang w:val="hr-HR"/>
        </w:rPr>
      </w:pPr>
    </w:p>
    <w:p w14:paraId="4A473322" w14:textId="77777777" w:rsidR="00FD69AD" w:rsidRPr="00CD4E19" w:rsidRDefault="00FD69AD" w:rsidP="00C05296">
      <w:pPr>
        <w:jc w:val="center"/>
        <w:rPr>
          <w:b/>
          <w:sz w:val="31"/>
          <w:szCs w:val="31"/>
          <w:lang w:val="hr-HR"/>
        </w:rPr>
      </w:pPr>
    </w:p>
    <w:p w14:paraId="288188B4" w14:textId="77777777" w:rsidR="00F23598" w:rsidRPr="00CD4E19" w:rsidRDefault="00F23598" w:rsidP="00C05296">
      <w:pPr>
        <w:jc w:val="center"/>
        <w:rPr>
          <w:b/>
          <w:sz w:val="31"/>
          <w:szCs w:val="31"/>
          <w:lang w:val="hr-HR"/>
        </w:rPr>
      </w:pPr>
    </w:p>
    <w:p w14:paraId="0C6623B5" w14:textId="77777777" w:rsidR="00F23598" w:rsidRPr="00CD4E19" w:rsidRDefault="00F23598" w:rsidP="00C05296">
      <w:pPr>
        <w:jc w:val="center"/>
        <w:rPr>
          <w:b/>
          <w:sz w:val="31"/>
          <w:szCs w:val="31"/>
          <w:lang w:val="hr-HR"/>
        </w:rPr>
      </w:pPr>
    </w:p>
    <w:p w14:paraId="457480B7" w14:textId="77777777" w:rsidR="00FD69AD" w:rsidRPr="00CD4E19" w:rsidRDefault="00FD69AD" w:rsidP="00C05296">
      <w:pPr>
        <w:jc w:val="center"/>
        <w:rPr>
          <w:b/>
          <w:sz w:val="31"/>
          <w:szCs w:val="31"/>
          <w:lang w:val="hr-HR"/>
        </w:rPr>
      </w:pPr>
    </w:p>
    <w:p w14:paraId="217ABB88" w14:textId="77777777" w:rsidR="00FD69AD" w:rsidRPr="00CD4E19" w:rsidRDefault="00FD69AD" w:rsidP="00C05296">
      <w:pPr>
        <w:jc w:val="center"/>
        <w:rPr>
          <w:b/>
          <w:sz w:val="31"/>
          <w:szCs w:val="31"/>
          <w:lang w:val="hr-HR"/>
        </w:rPr>
      </w:pPr>
    </w:p>
    <w:p w14:paraId="13DECBB0" w14:textId="6538E43F" w:rsidR="00F2277D" w:rsidRDefault="00F2277D" w:rsidP="00555146">
      <w:pPr>
        <w:rPr>
          <w:b/>
          <w:sz w:val="31"/>
          <w:szCs w:val="31"/>
          <w:lang w:val="hr-HR"/>
        </w:rPr>
      </w:pPr>
    </w:p>
    <w:p w14:paraId="4FB5E16B" w14:textId="77777777" w:rsidR="00D94B28" w:rsidRDefault="00D94B28" w:rsidP="00024513">
      <w:pPr>
        <w:ind w:firstLine="708"/>
        <w:jc w:val="both"/>
        <w:rPr>
          <w:sz w:val="24"/>
          <w:szCs w:val="24"/>
          <w:lang w:val="hr-HR"/>
        </w:rPr>
      </w:pPr>
    </w:p>
    <w:p w14:paraId="7B72EB65" w14:textId="54DD867C" w:rsidR="00D94B28" w:rsidRDefault="00D94B28" w:rsidP="00D94B28">
      <w:pPr>
        <w:pStyle w:val="Odlomakpopisa"/>
        <w:numPr>
          <w:ilvl w:val="0"/>
          <w:numId w:val="133"/>
        </w:numPr>
        <w:jc w:val="both"/>
        <w:rPr>
          <w:b/>
          <w:bCs/>
          <w:sz w:val="24"/>
          <w:szCs w:val="24"/>
          <w:lang w:val="hr-HR"/>
        </w:rPr>
      </w:pPr>
      <w:r w:rsidRPr="00D94B28">
        <w:rPr>
          <w:b/>
          <w:bCs/>
          <w:sz w:val="24"/>
          <w:szCs w:val="24"/>
          <w:lang w:val="hr-HR"/>
        </w:rPr>
        <w:lastRenderedPageBreak/>
        <w:t xml:space="preserve">Izvještaj o korištenju proračunske zalihe </w:t>
      </w:r>
    </w:p>
    <w:p w14:paraId="4BA9B585" w14:textId="77777777" w:rsidR="00D94B28" w:rsidRPr="00D94B28" w:rsidRDefault="00D94B28" w:rsidP="00D94B28">
      <w:pPr>
        <w:pStyle w:val="Odlomakpopisa"/>
        <w:ind w:left="1068"/>
        <w:jc w:val="both"/>
        <w:rPr>
          <w:b/>
          <w:bCs/>
          <w:sz w:val="24"/>
          <w:szCs w:val="24"/>
          <w:lang w:val="hr-HR"/>
        </w:rPr>
      </w:pPr>
    </w:p>
    <w:p w14:paraId="3C5EC9DF" w14:textId="0925654D" w:rsidR="00024513" w:rsidRPr="00953AAB" w:rsidRDefault="00024513" w:rsidP="00692161">
      <w:pPr>
        <w:ind w:firstLine="708"/>
        <w:jc w:val="both"/>
        <w:rPr>
          <w:sz w:val="24"/>
          <w:szCs w:val="24"/>
          <w:lang w:val="hr-HR"/>
        </w:rPr>
      </w:pPr>
      <w:r w:rsidRPr="00953AAB">
        <w:rPr>
          <w:sz w:val="24"/>
          <w:szCs w:val="24"/>
          <w:lang w:val="hr-HR"/>
        </w:rPr>
        <w:t xml:space="preserve">Člancima 66. i 67. Zakona o proračunu (Narodne novine br. 144/21) </w:t>
      </w:r>
      <w:r w:rsidR="00692161">
        <w:rPr>
          <w:sz w:val="24"/>
          <w:szCs w:val="24"/>
          <w:lang w:val="hr-HR"/>
        </w:rPr>
        <w:t xml:space="preserve">i </w:t>
      </w:r>
      <w:r w:rsidR="00692161" w:rsidRPr="00953AAB">
        <w:rPr>
          <w:sz w:val="24"/>
          <w:szCs w:val="24"/>
          <w:lang w:val="hr-HR"/>
        </w:rPr>
        <w:t>člankom 1</w:t>
      </w:r>
      <w:r w:rsidR="00692161">
        <w:rPr>
          <w:sz w:val="24"/>
          <w:szCs w:val="24"/>
          <w:lang w:val="hr-HR"/>
        </w:rPr>
        <w:t>0</w:t>
      </w:r>
      <w:r w:rsidR="00692161" w:rsidRPr="00953AAB">
        <w:rPr>
          <w:sz w:val="24"/>
          <w:szCs w:val="24"/>
          <w:lang w:val="hr-HR"/>
        </w:rPr>
        <w:t>. Odluke o izvršavanju Proračuna Grada Osijeka za 202</w:t>
      </w:r>
      <w:r w:rsidR="00692161">
        <w:rPr>
          <w:sz w:val="24"/>
          <w:szCs w:val="24"/>
          <w:lang w:val="hr-HR"/>
        </w:rPr>
        <w:t>4</w:t>
      </w:r>
      <w:r w:rsidR="00692161" w:rsidRPr="00953AAB">
        <w:rPr>
          <w:sz w:val="24"/>
          <w:szCs w:val="24"/>
          <w:lang w:val="hr-HR"/>
        </w:rPr>
        <w:t xml:space="preserve">. (Službeni glasnik Grada Osijeka </w:t>
      </w:r>
      <w:r w:rsidR="00692161">
        <w:rPr>
          <w:sz w:val="24"/>
          <w:szCs w:val="24"/>
          <w:lang w:val="hr-HR"/>
        </w:rPr>
        <w:t>18</w:t>
      </w:r>
      <w:r w:rsidR="00692161" w:rsidRPr="00953AAB">
        <w:rPr>
          <w:sz w:val="24"/>
          <w:szCs w:val="24"/>
          <w:lang w:val="hr-HR"/>
        </w:rPr>
        <w:t>/2</w:t>
      </w:r>
      <w:r w:rsidR="00692161">
        <w:rPr>
          <w:sz w:val="24"/>
          <w:szCs w:val="24"/>
          <w:lang w:val="hr-HR"/>
        </w:rPr>
        <w:t>3</w:t>
      </w:r>
      <w:r w:rsidR="00692161" w:rsidRPr="00953AAB">
        <w:rPr>
          <w:sz w:val="24"/>
          <w:szCs w:val="24"/>
          <w:lang w:val="hr-HR"/>
        </w:rPr>
        <w:t xml:space="preserve"> i 8/2</w:t>
      </w:r>
      <w:r w:rsidR="00692161">
        <w:rPr>
          <w:sz w:val="24"/>
          <w:szCs w:val="24"/>
          <w:lang w:val="hr-HR"/>
        </w:rPr>
        <w:t>4</w:t>
      </w:r>
      <w:r w:rsidR="00692161" w:rsidRPr="00953AAB">
        <w:rPr>
          <w:sz w:val="24"/>
          <w:szCs w:val="24"/>
          <w:lang w:val="hr-HR"/>
        </w:rPr>
        <w:t>)</w:t>
      </w:r>
      <w:r w:rsidR="00692161">
        <w:rPr>
          <w:sz w:val="24"/>
          <w:szCs w:val="24"/>
          <w:lang w:val="hr-HR"/>
        </w:rPr>
        <w:t xml:space="preserve"> </w:t>
      </w:r>
      <w:r w:rsidRPr="00953AAB">
        <w:rPr>
          <w:sz w:val="24"/>
          <w:szCs w:val="24"/>
          <w:lang w:val="hr-HR"/>
        </w:rPr>
        <w:t xml:space="preserve">propisan je način i namjena korištenja proračunske zalihe. </w:t>
      </w:r>
    </w:p>
    <w:p w14:paraId="1B734EE0" w14:textId="77777777" w:rsidR="00024513" w:rsidRPr="00953AAB" w:rsidRDefault="00024513" w:rsidP="00024513">
      <w:pPr>
        <w:ind w:firstLine="708"/>
        <w:jc w:val="both"/>
        <w:rPr>
          <w:sz w:val="24"/>
          <w:szCs w:val="24"/>
          <w:lang w:val="hr-HR"/>
        </w:rPr>
      </w:pPr>
      <w:r w:rsidRPr="00953AAB">
        <w:rPr>
          <w:sz w:val="24"/>
          <w:szCs w:val="24"/>
          <w:lang w:val="hr-HR"/>
        </w:rPr>
        <w:t xml:space="preserve"> Sredstva proračunske zalihe prvenstveno su namijenjena za financiranje rashoda nastalih pri otklanjanju posljedica elementarnih nepogoda, epidemija, ekoloških nesreća ili izvanrednih događaja i ostalih nepredvidivih nesreća, te za druge nepredviđene rashode tijekom godine</w:t>
      </w:r>
    </w:p>
    <w:p w14:paraId="31A59934" w14:textId="65C121A1" w:rsidR="00024513" w:rsidRPr="00953AAB" w:rsidRDefault="00024513" w:rsidP="00024513">
      <w:pPr>
        <w:ind w:firstLine="708"/>
        <w:jc w:val="both"/>
        <w:rPr>
          <w:sz w:val="24"/>
          <w:szCs w:val="24"/>
          <w:lang w:val="hr-HR"/>
        </w:rPr>
      </w:pPr>
      <w:r w:rsidRPr="00953AAB">
        <w:rPr>
          <w:sz w:val="24"/>
          <w:szCs w:val="24"/>
          <w:lang w:val="hr-HR"/>
        </w:rPr>
        <w:t>O korištenju sredstava proračunske zalihe odlučuje gradonačelnik</w:t>
      </w:r>
      <w:r w:rsidR="009433E2">
        <w:rPr>
          <w:sz w:val="24"/>
          <w:szCs w:val="24"/>
          <w:lang w:val="hr-HR"/>
        </w:rPr>
        <w:t xml:space="preserve"> </w:t>
      </w:r>
      <w:r w:rsidR="00AF2D5B">
        <w:rPr>
          <w:sz w:val="24"/>
          <w:szCs w:val="24"/>
          <w:lang w:val="hr-HR"/>
        </w:rPr>
        <w:t xml:space="preserve">o čemu je </w:t>
      </w:r>
      <w:r w:rsidR="009433E2">
        <w:rPr>
          <w:sz w:val="24"/>
          <w:szCs w:val="24"/>
          <w:lang w:val="hr-HR"/>
        </w:rPr>
        <w:t>dužan izvijestiti predstavničko tijelo</w:t>
      </w:r>
      <w:r w:rsidR="00692161">
        <w:rPr>
          <w:sz w:val="24"/>
          <w:szCs w:val="24"/>
          <w:lang w:val="hr-HR"/>
        </w:rPr>
        <w:t xml:space="preserve">. </w:t>
      </w:r>
    </w:p>
    <w:p w14:paraId="7F5CEC98" w14:textId="5E42B55B" w:rsidR="008208B0" w:rsidRDefault="00024513" w:rsidP="00D94B28">
      <w:pPr>
        <w:ind w:firstLine="708"/>
        <w:jc w:val="both"/>
        <w:rPr>
          <w:sz w:val="24"/>
          <w:szCs w:val="24"/>
          <w:lang w:val="hr-HR"/>
        </w:rPr>
      </w:pPr>
      <w:r w:rsidRPr="00953AAB">
        <w:rPr>
          <w:noProof/>
          <w:sz w:val="24"/>
          <w:szCs w:val="24"/>
          <w:lang w:val="hr-HR"/>
        </w:rPr>
        <w:t>Sredstva proračunske zalihe planirana su</w:t>
      </w:r>
      <w:r w:rsidR="00AF2D5B">
        <w:rPr>
          <w:noProof/>
          <w:sz w:val="24"/>
          <w:szCs w:val="24"/>
          <w:lang w:val="hr-HR"/>
        </w:rPr>
        <w:t xml:space="preserve"> Proračunom Grada Osijeka za 2024. u </w:t>
      </w:r>
      <w:r w:rsidRPr="00953AAB">
        <w:rPr>
          <w:noProof/>
          <w:sz w:val="24"/>
          <w:szCs w:val="24"/>
          <w:lang w:val="hr-HR"/>
        </w:rPr>
        <w:t xml:space="preserve"> </w:t>
      </w:r>
      <w:r w:rsidR="00D94B28" w:rsidRPr="00953AAB">
        <w:rPr>
          <w:sz w:val="24"/>
          <w:szCs w:val="24"/>
          <w:lang w:val="hr-HR"/>
        </w:rPr>
        <w:t xml:space="preserve">Razdjelu </w:t>
      </w:r>
      <w:r w:rsidR="00D94B28" w:rsidRPr="00953AAB">
        <w:rPr>
          <w:rFonts w:cs="Tahoma"/>
          <w:sz w:val="24"/>
          <w:szCs w:val="24"/>
          <w:lang w:val="hr-HR"/>
        </w:rPr>
        <w:t>200 Ured Gradonačelnika, Glav</w:t>
      </w:r>
      <w:r w:rsidR="000F728D">
        <w:rPr>
          <w:rFonts w:cs="Tahoma"/>
          <w:sz w:val="24"/>
          <w:szCs w:val="24"/>
          <w:lang w:val="hr-HR"/>
        </w:rPr>
        <w:t>i</w:t>
      </w:r>
      <w:r w:rsidR="00D94B28" w:rsidRPr="00953AAB">
        <w:rPr>
          <w:rFonts w:cs="Tahoma"/>
          <w:sz w:val="24"/>
          <w:szCs w:val="24"/>
          <w:lang w:val="hr-HR"/>
        </w:rPr>
        <w:t xml:space="preserve"> 20001, Program</w:t>
      </w:r>
      <w:r w:rsidR="000F728D">
        <w:rPr>
          <w:rFonts w:cs="Tahoma"/>
          <w:sz w:val="24"/>
          <w:szCs w:val="24"/>
          <w:lang w:val="hr-HR"/>
        </w:rPr>
        <w:t>u</w:t>
      </w:r>
      <w:r w:rsidR="00D94B28" w:rsidRPr="00953AAB">
        <w:rPr>
          <w:rFonts w:cs="Tahoma"/>
          <w:sz w:val="24"/>
          <w:szCs w:val="24"/>
          <w:lang w:val="hr-HR"/>
        </w:rPr>
        <w:t xml:space="preserve"> 1013 Proračunska zaliha, Aktivnost</w:t>
      </w:r>
      <w:r w:rsidR="000F728D">
        <w:rPr>
          <w:rFonts w:cs="Tahoma"/>
          <w:sz w:val="24"/>
          <w:szCs w:val="24"/>
          <w:lang w:val="hr-HR"/>
        </w:rPr>
        <w:t>i</w:t>
      </w:r>
      <w:r w:rsidR="00D94B28" w:rsidRPr="00953AAB">
        <w:rPr>
          <w:rFonts w:cs="Tahoma"/>
          <w:sz w:val="24"/>
          <w:szCs w:val="24"/>
          <w:lang w:val="hr-HR"/>
        </w:rPr>
        <w:t xml:space="preserve"> A101301 Proračunska zaliha</w:t>
      </w:r>
      <w:r w:rsidR="00D94B28">
        <w:rPr>
          <w:rFonts w:cs="Tahoma"/>
          <w:sz w:val="24"/>
          <w:szCs w:val="24"/>
          <w:lang w:val="hr-HR"/>
        </w:rPr>
        <w:t xml:space="preserve"> </w:t>
      </w:r>
      <w:r w:rsidRPr="00953AAB">
        <w:rPr>
          <w:noProof/>
          <w:sz w:val="24"/>
          <w:szCs w:val="24"/>
          <w:lang w:val="hr-HR"/>
        </w:rPr>
        <w:t xml:space="preserve">u iznosu od </w:t>
      </w:r>
      <w:r w:rsidR="008208B0" w:rsidRPr="00953AAB">
        <w:rPr>
          <w:noProof/>
          <w:sz w:val="24"/>
          <w:szCs w:val="24"/>
          <w:lang w:val="hr-HR"/>
        </w:rPr>
        <w:t>13.30</w:t>
      </w:r>
      <w:r w:rsidRPr="00953AAB">
        <w:rPr>
          <w:noProof/>
          <w:sz w:val="24"/>
          <w:szCs w:val="24"/>
          <w:lang w:val="hr-HR"/>
        </w:rPr>
        <w:t xml:space="preserve">0,00 </w:t>
      </w:r>
      <w:r w:rsidR="008208B0" w:rsidRPr="00953AAB">
        <w:rPr>
          <w:noProof/>
          <w:sz w:val="24"/>
          <w:szCs w:val="24"/>
          <w:lang w:val="hr-HR"/>
        </w:rPr>
        <w:t>eura</w:t>
      </w:r>
      <w:r w:rsidRPr="00953AAB">
        <w:rPr>
          <w:noProof/>
          <w:sz w:val="24"/>
          <w:szCs w:val="24"/>
          <w:lang w:val="hr-HR"/>
        </w:rPr>
        <w:t xml:space="preserve"> i u izvještajnom razdoblju nisu korištena.</w:t>
      </w:r>
    </w:p>
    <w:p w14:paraId="31AD830E" w14:textId="77777777" w:rsidR="00A36C39" w:rsidRDefault="00A36C39" w:rsidP="008208B0">
      <w:pPr>
        <w:spacing w:after="120"/>
        <w:ind w:firstLine="708"/>
        <w:jc w:val="both"/>
        <w:rPr>
          <w:noProof/>
          <w:sz w:val="24"/>
          <w:szCs w:val="24"/>
          <w:lang w:val="hr-HR"/>
        </w:rPr>
      </w:pPr>
    </w:p>
    <w:p w14:paraId="4A9F817F" w14:textId="77777777" w:rsidR="00541A48" w:rsidRDefault="00541A48" w:rsidP="008208B0">
      <w:pPr>
        <w:spacing w:after="120"/>
        <w:ind w:firstLine="708"/>
        <w:jc w:val="both"/>
        <w:rPr>
          <w:noProof/>
          <w:sz w:val="24"/>
          <w:szCs w:val="24"/>
          <w:lang w:val="hr-HR"/>
        </w:rPr>
      </w:pPr>
    </w:p>
    <w:p w14:paraId="5CE2BBC7" w14:textId="4A8E8DBF" w:rsidR="00D00F74" w:rsidRPr="00D00F74" w:rsidRDefault="00D00F74" w:rsidP="00D00F74">
      <w:pPr>
        <w:pStyle w:val="Odlomakpopisa"/>
        <w:numPr>
          <w:ilvl w:val="0"/>
          <w:numId w:val="133"/>
        </w:numPr>
        <w:spacing w:after="120"/>
        <w:jc w:val="both"/>
        <w:rPr>
          <w:b/>
          <w:bCs/>
          <w:noProof/>
          <w:sz w:val="24"/>
          <w:szCs w:val="24"/>
          <w:lang w:val="hr-HR"/>
        </w:rPr>
      </w:pPr>
      <w:r w:rsidRPr="00D00F74">
        <w:rPr>
          <w:b/>
          <w:bCs/>
          <w:noProof/>
          <w:sz w:val="24"/>
          <w:szCs w:val="24"/>
          <w:lang w:val="hr-HR"/>
        </w:rPr>
        <w:t>Izvještaj o zaduživanju na domaćem i stranom tržištu novca i kapitala</w:t>
      </w:r>
    </w:p>
    <w:p w14:paraId="3ED2694A" w14:textId="4F471918" w:rsidR="008208B0" w:rsidRPr="00541A48" w:rsidRDefault="008E5037" w:rsidP="008208B0">
      <w:pPr>
        <w:pStyle w:val="Tijeloteksta"/>
        <w:ind w:firstLine="720"/>
        <w:jc w:val="both"/>
        <w:rPr>
          <w:lang w:val="hr-HR"/>
        </w:rPr>
      </w:pPr>
      <w:r w:rsidRPr="00541A48">
        <w:rPr>
          <w:lang w:val="hr-HR"/>
        </w:rPr>
        <w:t>Izvještaj o zaduživanju na domaćem tržištu novca i kapitala dajemo kao pregled zaduživanja u izvještajnom razdoblju po vrsti instrumenata, valutnoj, kamatnoj i ročnoj strukturi</w:t>
      </w:r>
      <w:r w:rsidR="008208B0" w:rsidRPr="00541A48">
        <w:rPr>
          <w:lang w:val="hr-HR"/>
        </w:rPr>
        <w:t>.</w:t>
      </w:r>
    </w:p>
    <w:p w14:paraId="005F9647" w14:textId="77777777" w:rsidR="00F65871" w:rsidRPr="00565776" w:rsidRDefault="00F65871" w:rsidP="008208B0">
      <w:pPr>
        <w:pStyle w:val="Tijeloteksta"/>
        <w:ind w:firstLine="720"/>
        <w:jc w:val="both"/>
        <w:rPr>
          <w:color w:val="FF0000"/>
          <w:lang w:val="hr-HR"/>
        </w:rPr>
      </w:pPr>
    </w:p>
    <w:p w14:paraId="32A22E95" w14:textId="77777777" w:rsidR="00F65871" w:rsidRDefault="00F65871" w:rsidP="008208B0">
      <w:pPr>
        <w:pStyle w:val="Tijeloteksta"/>
        <w:ind w:firstLine="720"/>
        <w:jc w:val="both"/>
        <w:rPr>
          <w:lang w:val="hr-HR"/>
        </w:rPr>
      </w:pPr>
    </w:p>
    <w:p w14:paraId="7DD3FFB2" w14:textId="77777777" w:rsidR="00F65871" w:rsidRDefault="00F65871" w:rsidP="008208B0">
      <w:pPr>
        <w:pStyle w:val="Tijeloteksta"/>
        <w:ind w:firstLine="720"/>
        <w:jc w:val="both"/>
        <w:rPr>
          <w:lang w:val="hr-HR"/>
        </w:rPr>
      </w:pPr>
    </w:p>
    <w:p w14:paraId="45088955" w14:textId="7C81F5F8" w:rsidR="00B10902" w:rsidRPr="00336083" w:rsidRDefault="00B10902" w:rsidP="00F65871">
      <w:pPr>
        <w:pStyle w:val="Odlomakpopisa"/>
        <w:numPr>
          <w:ilvl w:val="0"/>
          <w:numId w:val="133"/>
        </w:numPr>
        <w:spacing w:after="160" w:line="259" w:lineRule="auto"/>
        <w:contextualSpacing/>
        <w:jc w:val="both"/>
        <w:rPr>
          <w:b/>
          <w:bCs/>
          <w:sz w:val="24"/>
          <w:lang w:val="hr-HR"/>
        </w:rPr>
      </w:pPr>
      <w:r w:rsidRPr="00336083">
        <w:rPr>
          <w:b/>
          <w:bCs/>
          <w:sz w:val="24"/>
          <w:lang w:val="hr-HR"/>
        </w:rPr>
        <w:t>Izvještaj o danim jamstvima i plaćanjima po protestiranim jamstvima</w:t>
      </w:r>
    </w:p>
    <w:p w14:paraId="73896A2D" w14:textId="7C247C76" w:rsidR="00B10902" w:rsidRPr="00336083" w:rsidRDefault="00B10902" w:rsidP="002C5C98">
      <w:pPr>
        <w:ind w:firstLine="708"/>
        <w:jc w:val="both"/>
        <w:rPr>
          <w:sz w:val="24"/>
          <w:lang w:val="hr-HR"/>
        </w:rPr>
      </w:pPr>
      <w:r w:rsidRPr="00336083">
        <w:rPr>
          <w:sz w:val="24"/>
          <w:lang w:val="hr-HR"/>
        </w:rPr>
        <w:t xml:space="preserve">Izvještaj o danim jamstvima i </w:t>
      </w:r>
      <w:r w:rsidR="0053549C">
        <w:rPr>
          <w:sz w:val="24"/>
          <w:lang w:val="hr-HR"/>
        </w:rPr>
        <w:t>plaćanjima</w:t>
      </w:r>
      <w:r w:rsidRPr="00336083">
        <w:rPr>
          <w:sz w:val="24"/>
          <w:lang w:val="hr-HR"/>
        </w:rPr>
        <w:t xml:space="preserve"> po jamstvima sadrži pregled danih jamstava te izvršenih otplata po danim jamstvima u izvještajnom razdoblju, te ga dajemo u tablici u nastavku „Izvještaj o danim jamstvima i izvršenim otplatama po jamstvima na dan 3</w:t>
      </w:r>
      <w:r w:rsidR="0053549C">
        <w:rPr>
          <w:sz w:val="24"/>
          <w:lang w:val="hr-HR"/>
        </w:rPr>
        <w:t>0</w:t>
      </w:r>
      <w:r w:rsidRPr="00336083">
        <w:rPr>
          <w:sz w:val="24"/>
          <w:lang w:val="hr-HR"/>
        </w:rPr>
        <w:t>.</w:t>
      </w:r>
      <w:r w:rsidR="0053549C">
        <w:rPr>
          <w:sz w:val="24"/>
          <w:lang w:val="hr-HR"/>
        </w:rPr>
        <w:t>06</w:t>
      </w:r>
      <w:r w:rsidRPr="00336083">
        <w:rPr>
          <w:sz w:val="24"/>
          <w:lang w:val="hr-HR"/>
        </w:rPr>
        <w:t>.202</w:t>
      </w:r>
      <w:r w:rsidR="00C476E0">
        <w:rPr>
          <w:sz w:val="24"/>
          <w:lang w:val="hr-HR"/>
        </w:rPr>
        <w:t>4</w:t>
      </w:r>
      <w:r w:rsidRPr="00336083">
        <w:rPr>
          <w:sz w:val="24"/>
          <w:lang w:val="hr-HR"/>
        </w:rPr>
        <w:t>.”.</w:t>
      </w:r>
    </w:p>
    <w:p w14:paraId="79BB3A8D" w14:textId="77777777" w:rsidR="00B10902" w:rsidRPr="00336083" w:rsidRDefault="00B10902" w:rsidP="00B10902">
      <w:pPr>
        <w:ind w:left="360"/>
        <w:jc w:val="both"/>
        <w:rPr>
          <w:sz w:val="24"/>
          <w:lang w:val="hr-HR"/>
        </w:rPr>
      </w:pPr>
    </w:p>
    <w:p w14:paraId="0796F382" w14:textId="77777777" w:rsidR="00B10902" w:rsidRDefault="00B10902" w:rsidP="008208B0">
      <w:pPr>
        <w:pStyle w:val="Tijeloteksta"/>
        <w:ind w:firstLine="720"/>
        <w:jc w:val="both"/>
        <w:rPr>
          <w:lang w:val="hr-HR"/>
        </w:rPr>
      </w:pPr>
    </w:p>
    <w:p w14:paraId="7BE82405" w14:textId="77777777" w:rsidR="00A36C39" w:rsidRPr="00953AAB" w:rsidRDefault="00A36C39" w:rsidP="008208B0">
      <w:pPr>
        <w:pStyle w:val="Tijeloteksta"/>
        <w:ind w:firstLine="720"/>
        <w:jc w:val="both"/>
        <w:rPr>
          <w:lang w:val="hr-HR"/>
        </w:rPr>
      </w:pPr>
    </w:p>
    <w:p w14:paraId="76922EF7" w14:textId="77777777" w:rsidR="00372A1C" w:rsidRPr="00953AAB" w:rsidRDefault="00372A1C" w:rsidP="00BA5544">
      <w:pPr>
        <w:pStyle w:val="Tijeloteksta"/>
        <w:ind w:firstLine="709"/>
        <w:jc w:val="both"/>
        <w:rPr>
          <w:lang w:val="hr-HR"/>
        </w:rPr>
      </w:pPr>
    </w:p>
    <w:p w14:paraId="6120B0F1" w14:textId="77777777" w:rsidR="008E5037" w:rsidRPr="00D421F6" w:rsidRDefault="008E5037" w:rsidP="008E5037">
      <w:pPr>
        <w:rPr>
          <w:lang w:val="hr-HR"/>
        </w:rPr>
      </w:pPr>
    </w:p>
    <w:p w14:paraId="239166D4" w14:textId="77777777" w:rsidR="00FD69AD" w:rsidRPr="00CD4E19" w:rsidRDefault="00FD69AD" w:rsidP="00FD69AD">
      <w:pPr>
        <w:pStyle w:val="Tijeloteksta"/>
        <w:ind w:firstLine="709"/>
        <w:jc w:val="both"/>
        <w:rPr>
          <w:lang w:val="hr-HR"/>
        </w:rPr>
      </w:pPr>
    </w:p>
    <w:p w14:paraId="1C229FD2" w14:textId="77777777" w:rsidR="00FD69AD" w:rsidRPr="00CD4E19" w:rsidRDefault="00FD69AD" w:rsidP="00FD69AD">
      <w:pPr>
        <w:pStyle w:val="Tijeloteksta"/>
        <w:ind w:firstLine="709"/>
        <w:jc w:val="both"/>
        <w:rPr>
          <w:lang w:val="hr-HR"/>
        </w:rPr>
      </w:pPr>
    </w:p>
    <w:p w14:paraId="788830AB" w14:textId="77777777" w:rsidR="00FD69AD" w:rsidRPr="00CD4E19" w:rsidRDefault="00FD69AD" w:rsidP="00FD69AD">
      <w:pPr>
        <w:pStyle w:val="Tijeloteksta"/>
        <w:ind w:firstLine="709"/>
        <w:jc w:val="both"/>
        <w:rPr>
          <w:lang w:val="hr-HR"/>
        </w:rPr>
      </w:pPr>
    </w:p>
    <w:p w14:paraId="1BC00829" w14:textId="77777777" w:rsidR="00FD69AD" w:rsidRPr="00CD4E19" w:rsidRDefault="00FD69AD" w:rsidP="00FD69AD">
      <w:pPr>
        <w:pStyle w:val="Tijeloteksta"/>
        <w:ind w:firstLine="709"/>
        <w:jc w:val="both"/>
        <w:rPr>
          <w:lang w:val="hr-HR"/>
        </w:rPr>
      </w:pPr>
    </w:p>
    <w:p w14:paraId="3105C012" w14:textId="77777777" w:rsidR="00FD69AD" w:rsidRPr="00CD4E19" w:rsidRDefault="00FD69AD" w:rsidP="00FD69AD">
      <w:pPr>
        <w:pStyle w:val="Tijeloteksta"/>
        <w:ind w:firstLine="709"/>
        <w:jc w:val="both"/>
        <w:rPr>
          <w:lang w:val="hr-HR"/>
        </w:rPr>
      </w:pPr>
    </w:p>
    <w:p w14:paraId="3B2612E7" w14:textId="77777777" w:rsidR="00FD69AD" w:rsidRPr="00CD4E19" w:rsidRDefault="00FD69AD" w:rsidP="00FD69AD">
      <w:pPr>
        <w:pStyle w:val="Tijeloteksta"/>
        <w:ind w:firstLine="709"/>
        <w:jc w:val="both"/>
        <w:rPr>
          <w:lang w:val="hr-HR"/>
        </w:rPr>
      </w:pPr>
    </w:p>
    <w:p w14:paraId="3EAFF4A5" w14:textId="77777777" w:rsidR="00FD69AD" w:rsidRPr="00CD4E19" w:rsidRDefault="00FD69AD" w:rsidP="00FD69AD">
      <w:pPr>
        <w:pStyle w:val="Tijeloteksta"/>
        <w:ind w:firstLine="709"/>
        <w:jc w:val="both"/>
        <w:rPr>
          <w:lang w:val="hr-HR"/>
        </w:rPr>
      </w:pPr>
    </w:p>
    <w:p w14:paraId="7F4937C7" w14:textId="77777777" w:rsidR="00FD69AD" w:rsidRPr="00CD4E19" w:rsidRDefault="00FD69AD" w:rsidP="00FD69AD">
      <w:pPr>
        <w:pStyle w:val="Tijeloteksta"/>
        <w:ind w:firstLine="709"/>
        <w:jc w:val="both"/>
        <w:rPr>
          <w:lang w:val="hr-HR"/>
        </w:rPr>
      </w:pPr>
    </w:p>
    <w:p w14:paraId="36EDC554" w14:textId="77777777" w:rsidR="00FD69AD" w:rsidRPr="00CD4E19" w:rsidRDefault="00FD69AD" w:rsidP="00FD69AD">
      <w:pPr>
        <w:pStyle w:val="Tijeloteksta"/>
        <w:ind w:firstLine="709"/>
        <w:jc w:val="both"/>
        <w:rPr>
          <w:lang w:val="hr-HR"/>
        </w:rPr>
      </w:pPr>
    </w:p>
    <w:p w14:paraId="5AB8010E" w14:textId="77777777" w:rsidR="00FD69AD" w:rsidRPr="00CD4E19" w:rsidRDefault="00FD69AD" w:rsidP="00FD69AD">
      <w:pPr>
        <w:pStyle w:val="Tijeloteksta"/>
        <w:ind w:firstLine="709"/>
        <w:jc w:val="both"/>
        <w:rPr>
          <w:lang w:val="hr-HR"/>
        </w:rPr>
      </w:pPr>
    </w:p>
    <w:p w14:paraId="7F75A983" w14:textId="77777777" w:rsidR="00B94120" w:rsidRPr="00CD4E19" w:rsidRDefault="00B94120" w:rsidP="00C92E3E">
      <w:pPr>
        <w:pStyle w:val="Tijeloteksta"/>
        <w:jc w:val="both"/>
        <w:rPr>
          <w:lang w:val="hr-HR"/>
        </w:rPr>
        <w:sectPr w:rsidR="00B94120" w:rsidRPr="00CD4E19" w:rsidSect="00181594">
          <w:pgSz w:w="11906" w:h="16838" w:code="9"/>
          <w:pgMar w:top="1440" w:right="1440" w:bottom="1440" w:left="1276" w:header="720" w:footer="720" w:gutter="0"/>
          <w:cols w:space="720"/>
          <w:docGrid w:linePitch="272"/>
        </w:sectPr>
      </w:pPr>
    </w:p>
    <w:p w14:paraId="214D4F74" w14:textId="77777777" w:rsidR="00393FE0" w:rsidRPr="001A41F7" w:rsidRDefault="002D7DBD" w:rsidP="008208B0">
      <w:pPr>
        <w:pStyle w:val="Tijeloteksta"/>
        <w:jc w:val="center"/>
        <w:rPr>
          <w:b/>
          <w:sz w:val="18"/>
          <w:szCs w:val="18"/>
          <w:lang w:val="pl-PL"/>
        </w:rPr>
      </w:pPr>
      <w:r w:rsidRPr="008208B0">
        <w:rPr>
          <w:b/>
          <w:bCs/>
          <w:sz w:val="18"/>
          <w:szCs w:val="18"/>
          <w:lang w:val="hr-HR"/>
        </w:rPr>
        <w:lastRenderedPageBreak/>
        <w:t xml:space="preserve">IZVJEŠTAJ O </w:t>
      </w:r>
      <w:r w:rsidR="008208B0" w:rsidRPr="008208B0">
        <w:rPr>
          <w:b/>
          <w:bCs/>
          <w:sz w:val="18"/>
          <w:szCs w:val="18"/>
          <w:lang w:val="hr-HR"/>
        </w:rPr>
        <w:t xml:space="preserve">ZADUŽIVANJU NA DOMAĆEM I STRANOM TRŽIŠTU NOVCA I KAPITALA </w:t>
      </w:r>
      <w:r w:rsidRPr="001A41F7">
        <w:rPr>
          <w:b/>
          <w:bCs/>
          <w:sz w:val="18"/>
          <w:szCs w:val="18"/>
          <w:lang w:val="pl-PL"/>
        </w:rPr>
        <w:t>N</w:t>
      </w:r>
      <w:r w:rsidR="00D537FD" w:rsidRPr="001A41F7">
        <w:rPr>
          <w:b/>
          <w:bCs/>
          <w:sz w:val="18"/>
          <w:szCs w:val="18"/>
          <w:lang w:val="pl-PL"/>
        </w:rPr>
        <w:t>A DAN 30.06.202</w:t>
      </w:r>
      <w:r w:rsidR="00806A8D" w:rsidRPr="001A41F7">
        <w:rPr>
          <w:b/>
          <w:bCs/>
          <w:sz w:val="18"/>
          <w:szCs w:val="18"/>
          <w:lang w:val="pl-PL"/>
        </w:rPr>
        <w:t>4</w:t>
      </w:r>
      <w:r w:rsidR="008B33E7" w:rsidRPr="001A41F7">
        <w:rPr>
          <w:b/>
          <w:bCs/>
          <w:sz w:val="18"/>
          <w:szCs w:val="18"/>
          <w:lang w:val="pl-PL"/>
        </w:rPr>
        <w:t>.</w:t>
      </w:r>
      <w:r w:rsidR="008B33E7" w:rsidRPr="001A41F7">
        <w:rPr>
          <w:b/>
          <w:sz w:val="18"/>
          <w:szCs w:val="18"/>
          <w:lang w:val="pl-PL"/>
        </w:rPr>
        <w:t xml:space="preserve">   </w:t>
      </w:r>
      <w:r w:rsidRPr="001A41F7">
        <w:rPr>
          <w:b/>
          <w:sz w:val="18"/>
          <w:szCs w:val="18"/>
          <w:lang w:val="pl-PL"/>
        </w:rPr>
        <w:tab/>
      </w:r>
    </w:p>
    <w:tbl>
      <w:tblPr>
        <w:tblW w:w="5000" w:type="pct"/>
        <w:tblLayout w:type="fixed"/>
        <w:tblLook w:val="04A0" w:firstRow="1" w:lastRow="0" w:firstColumn="1" w:lastColumn="0" w:noHBand="0" w:noVBand="1"/>
      </w:tblPr>
      <w:tblGrid>
        <w:gridCol w:w="429"/>
        <w:gridCol w:w="1292"/>
        <w:gridCol w:w="907"/>
        <w:gridCol w:w="770"/>
        <w:gridCol w:w="463"/>
        <w:gridCol w:w="530"/>
        <w:gridCol w:w="700"/>
        <w:gridCol w:w="575"/>
        <w:gridCol w:w="656"/>
        <w:gridCol w:w="812"/>
        <w:gridCol w:w="418"/>
        <w:gridCol w:w="948"/>
        <w:gridCol w:w="282"/>
        <w:gridCol w:w="1135"/>
        <w:gridCol w:w="98"/>
        <w:gridCol w:w="1230"/>
        <w:gridCol w:w="232"/>
        <w:gridCol w:w="999"/>
        <w:gridCol w:w="421"/>
        <w:gridCol w:w="803"/>
        <w:gridCol w:w="248"/>
      </w:tblGrid>
      <w:tr w:rsidR="00455759" w:rsidRPr="00F71245" w14:paraId="435D1F29" w14:textId="77777777" w:rsidTr="006F7C02">
        <w:trPr>
          <w:trHeight w:val="770"/>
        </w:trPr>
        <w:tc>
          <w:tcPr>
            <w:tcW w:w="154"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0DFCB6F5" w14:textId="77777777" w:rsidR="00F71245" w:rsidRPr="00F71245" w:rsidRDefault="00F71245" w:rsidP="00F71245">
            <w:pPr>
              <w:jc w:val="center"/>
              <w:rPr>
                <w:b/>
                <w:bCs/>
                <w:color w:val="000000"/>
                <w:sz w:val="14"/>
                <w:szCs w:val="14"/>
                <w:lang w:val="hr-HR"/>
              </w:rPr>
            </w:pPr>
            <w:r w:rsidRPr="00F71245">
              <w:rPr>
                <w:b/>
                <w:bCs/>
                <w:color w:val="000000"/>
                <w:sz w:val="14"/>
                <w:szCs w:val="14"/>
                <w:lang w:val="hr-HR"/>
              </w:rPr>
              <w:t>Rd. br.</w:t>
            </w:r>
          </w:p>
        </w:tc>
        <w:tc>
          <w:tcPr>
            <w:tcW w:w="1064" w:type="pct"/>
            <w:gridSpan w:val="3"/>
            <w:tcBorders>
              <w:top w:val="single" w:sz="4" w:space="0" w:color="auto"/>
              <w:left w:val="nil"/>
              <w:bottom w:val="single" w:sz="4" w:space="0" w:color="auto"/>
              <w:right w:val="single" w:sz="4" w:space="0" w:color="auto"/>
            </w:tcBorders>
            <w:shd w:val="clear" w:color="000000" w:fill="A6A6A6"/>
            <w:noWrap/>
            <w:vAlign w:val="center"/>
            <w:hideMark/>
          </w:tcPr>
          <w:p w14:paraId="33038D47"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Iznos i namjena kredita</w:t>
            </w:r>
          </w:p>
        </w:tc>
        <w:tc>
          <w:tcPr>
            <w:tcW w:w="356" w:type="pct"/>
            <w:gridSpan w:val="2"/>
            <w:tcBorders>
              <w:top w:val="single" w:sz="4" w:space="0" w:color="auto"/>
              <w:left w:val="nil"/>
              <w:bottom w:val="single" w:sz="4" w:space="0" w:color="auto"/>
              <w:right w:val="single" w:sz="4" w:space="0" w:color="auto"/>
            </w:tcBorders>
            <w:shd w:val="clear" w:color="000000" w:fill="A6A6A6"/>
            <w:noWrap/>
            <w:vAlign w:val="center"/>
            <w:hideMark/>
          </w:tcPr>
          <w:p w14:paraId="2A4FA015"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Kreditor</w:t>
            </w:r>
          </w:p>
        </w:tc>
        <w:tc>
          <w:tcPr>
            <w:tcW w:w="457" w:type="pct"/>
            <w:gridSpan w:val="2"/>
            <w:tcBorders>
              <w:top w:val="single" w:sz="4" w:space="0" w:color="auto"/>
              <w:left w:val="nil"/>
              <w:bottom w:val="single" w:sz="4" w:space="0" w:color="auto"/>
              <w:right w:val="single" w:sz="4" w:space="0" w:color="auto"/>
            </w:tcBorders>
            <w:shd w:val="clear" w:color="000000" w:fill="A6A6A6"/>
            <w:vAlign w:val="center"/>
            <w:hideMark/>
          </w:tcPr>
          <w:p w14:paraId="4BBCFD73"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Ugovorena kamatna stopa/godišnja</w:t>
            </w:r>
          </w:p>
        </w:tc>
        <w:tc>
          <w:tcPr>
            <w:tcW w:w="526" w:type="pct"/>
            <w:gridSpan w:val="2"/>
            <w:tcBorders>
              <w:top w:val="single" w:sz="4" w:space="0" w:color="auto"/>
              <w:left w:val="nil"/>
              <w:bottom w:val="single" w:sz="4" w:space="0" w:color="auto"/>
              <w:right w:val="single" w:sz="4" w:space="0" w:color="auto"/>
            </w:tcBorders>
            <w:shd w:val="clear" w:color="000000" w:fill="A6A6A6"/>
            <w:vAlign w:val="center"/>
            <w:hideMark/>
          </w:tcPr>
          <w:p w14:paraId="2C540AFB" w14:textId="5B709716" w:rsidR="00F71245" w:rsidRPr="00F71245" w:rsidRDefault="00F71245" w:rsidP="00F71245">
            <w:pPr>
              <w:jc w:val="center"/>
              <w:rPr>
                <w:b/>
                <w:bCs/>
                <w:color w:val="000000"/>
                <w:sz w:val="16"/>
                <w:szCs w:val="16"/>
                <w:lang w:val="hr-HR"/>
              </w:rPr>
            </w:pPr>
            <w:r w:rsidRPr="00F71245">
              <w:rPr>
                <w:b/>
                <w:bCs/>
                <w:color w:val="000000"/>
                <w:sz w:val="16"/>
                <w:szCs w:val="16"/>
                <w:lang w:val="hr-HR"/>
              </w:rPr>
              <w:t>Stanje obveza na dan/glavnica+</w:t>
            </w:r>
            <w:r w:rsidR="00426FC0">
              <w:rPr>
                <w:b/>
                <w:bCs/>
                <w:color w:val="000000"/>
                <w:sz w:val="16"/>
                <w:szCs w:val="16"/>
                <w:lang w:val="hr-HR"/>
              </w:rPr>
              <w:t xml:space="preserve"> </w:t>
            </w:r>
            <w:r w:rsidRPr="00F71245">
              <w:rPr>
                <w:b/>
                <w:bCs/>
                <w:color w:val="000000"/>
                <w:sz w:val="16"/>
                <w:szCs w:val="16"/>
                <w:lang w:val="hr-HR"/>
              </w:rPr>
              <w:t>kamata 01.01.2024./EUR</w:t>
            </w:r>
          </w:p>
        </w:tc>
        <w:tc>
          <w:tcPr>
            <w:tcW w:w="490" w:type="pct"/>
            <w:gridSpan w:val="2"/>
            <w:tcBorders>
              <w:top w:val="single" w:sz="4" w:space="0" w:color="auto"/>
              <w:left w:val="nil"/>
              <w:bottom w:val="single" w:sz="4" w:space="0" w:color="auto"/>
              <w:right w:val="single" w:sz="4" w:space="0" w:color="auto"/>
            </w:tcBorders>
            <w:shd w:val="clear" w:color="000000" w:fill="A6A6A6"/>
            <w:vAlign w:val="center"/>
            <w:hideMark/>
          </w:tcPr>
          <w:p w14:paraId="2F360FBC"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Stanje obveza na dan/glavnica 01.01.2024./EUR</w:t>
            </w:r>
          </w:p>
        </w:tc>
        <w:tc>
          <w:tcPr>
            <w:tcW w:w="508" w:type="pct"/>
            <w:gridSpan w:val="2"/>
            <w:tcBorders>
              <w:top w:val="single" w:sz="4" w:space="0" w:color="auto"/>
              <w:left w:val="nil"/>
              <w:bottom w:val="single" w:sz="4" w:space="0" w:color="auto"/>
              <w:right w:val="single" w:sz="4" w:space="0" w:color="auto"/>
            </w:tcBorders>
            <w:shd w:val="clear" w:color="000000" w:fill="A6A6A6"/>
            <w:vAlign w:val="center"/>
            <w:hideMark/>
          </w:tcPr>
          <w:p w14:paraId="48065CE3"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Otplate glavnice 30.06.2024./EUR</w:t>
            </w:r>
          </w:p>
        </w:tc>
        <w:tc>
          <w:tcPr>
            <w:tcW w:w="559" w:type="pct"/>
            <w:gridSpan w:val="3"/>
            <w:tcBorders>
              <w:top w:val="single" w:sz="4" w:space="0" w:color="auto"/>
              <w:left w:val="nil"/>
              <w:bottom w:val="single" w:sz="4" w:space="0" w:color="auto"/>
              <w:right w:val="single" w:sz="4" w:space="0" w:color="auto"/>
            </w:tcBorders>
            <w:shd w:val="clear" w:color="000000" w:fill="A6A6A6"/>
            <w:vAlign w:val="center"/>
            <w:hideMark/>
          </w:tcPr>
          <w:p w14:paraId="37265625"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Novo zaduživanje/korištenje u 2024./EUR</w:t>
            </w:r>
          </w:p>
        </w:tc>
        <w:tc>
          <w:tcPr>
            <w:tcW w:w="509" w:type="pct"/>
            <w:gridSpan w:val="2"/>
            <w:tcBorders>
              <w:top w:val="single" w:sz="4" w:space="0" w:color="auto"/>
              <w:left w:val="nil"/>
              <w:bottom w:val="single" w:sz="4" w:space="0" w:color="auto"/>
              <w:right w:val="single" w:sz="4" w:space="0" w:color="auto"/>
            </w:tcBorders>
            <w:shd w:val="clear" w:color="000000" w:fill="A6A6A6"/>
            <w:vAlign w:val="center"/>
            <w:hideMark/>
          </w:tcPr>
          <w:p w14:paraId="54C38F93"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Stanje obveza na dan 30.06.2024./EUR</w:t>
            </w:r>
          </w:p>
        </w:tc>
        <w:tc>
          <w:tcPr>
            <w:tcW w:w="377" w:type="pct"/>
            <w:gridSpan w:val="2"/>
            <w:tcBorders>
              <w:top w:val="single" w:sz="4" w:space="0" w:color="auto"/>
              <w:left w:val="nil"/>
              <w:bottom w:val="single" w:sz="4" w:space="0" w:color="auto"/>
              <w:right w:val="single" w:sz="4" w:space="0" w:color="auto"/>
            </w:tcBorders>
            <w:shd w:val="clear" w:color="000000" w:fill="A6A6A6"/>
            <w:vAlign w:val="center"/>
            <w:hideMark/>
          </w:tcPr>
          <w:p w14:paraId="6D67D4D7"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Datum otplate kredita</w:t>
            </w:r>
          </w:p>
        </w:tc>
      </w:tr>
      <w:tr w:rsidR="0006213B" w:rsidRPr="00F71245" w14:paraId="6E50595C" w14:textId="77777777" w:rsidTr="006F7C02">
        <w:trPr>
          <w:trHeight w:val="870"/>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668146D4" w14:textId="77777777" w:rsidR="00F71245" w:rsidRPr="00F71245" w:rsidRDefault="00F71245" w:rsidP="00F71245">
            <w:pPr>
              <w:jc w:val="center"/>
              <w:rPr>
                <w:color w:val="000000"/>
                <w:sz w:val="16"/>
                <w:szCs w:val="16"/>
                <w:lang w:val="hr-HR"/>
              </w:rPr>
            </w:pPr>
            <w:r w:rsidRPr="00F71245">
              <w:rPr>
                <w:color w:val="000000"/>
                <w:sz w:val="16"/>
                <w:szCs w:val="16"/>
                <w:lang w:val="hr-HR"/>
              </w:rPr>
              <w:t>1.</w:t>
            </w:r>
          </w:p>
        </w:tc>
        <w:tc>
          <w:tcPr>
            <w:tcW w:w="1064" w:type="pct"/>
            <w:gridSpan w:val="3"/>
            <w:tcBorders>
              <w:top w:val="nil"/>
              <w:left w:val="nil"/>
              <w:bottom w:val="single" w:sz="4" w:space="0" w:color="auto"/>
              <w:right w:val="single" w:sz="4" w:space="0" w:color="auto"/>
            </w:tcBorders>
            <w:shd w:val="clear" w:color="auto" w:fill="auto"/>
            <w:vAlign w:val="center"/>
            <w:hideMark/>
          </w:tcPr>
          <w:p w14:paraId="0887122E" w14:textId="77777777" w:rsidR="00F71245" w:rsidRPr="00F71245" w:rsidRDefault="00F71245" w:rsidP="00F71245">
            <w:pPr>
              <w:rPr>
                <w:color w:val="000000"/>
                <w:sz w:val="16"/>
                <w:szCs w:val="16"/>
                <w:lang w:val="hr-HR"/>
              </w:rPr>
            </w:pPr>
            <w:r w:rsidRPr="00F71245">
              <w:rPr>
                <w:color w:val="000000"/>
                <w:sz w:val="16"/>
                <w:szCs w:val="16"/>
                <w:lang w:val="hr-HR"/>
              </w:rPr>
              <w:t>3.489.950,00 HRK-463.182,69 EUR Energetska obnova osnovnih škola i dječjih vrtića (OŠ Vijenac, OŠ Mladost, DV Latica,  DV Potočnica)</w:t>
            </w:r>
          </w:p>
        </w:tc>
        <w:tc>
          <w:tcPr>
            <w:tcW w:w="356" w:type="pct"/>
            <w:gridSpan w:val="2"/>
            <w:tcBorders>
              <w:top w:val="nil"/>
              <w:left w:val="nil"/>
              <w:bottom w:val="single" w:sz="4" w:space="0" w:color="auto"/>
              <w:right w:val="single" w:sz="4" w:space="0" w:color="auto"/>
            </w:tcBorders>
            <w:shd w:val="clear" w:color="auto" w:fill="auto"/>
            <w:noWrap/>
            <w:vAlign w:val="center"/>
            <w:hideMark/>
          </w:tcPr>
          <w:p w14:paraId="40D1160C" w14:textId="77777777" w:rsidR="00F71245" w:rsidRPr="00F71245" w:rsidRDefault="00F71245" w:rsidP="00F71245">
            <w:pPr>
              <w:rPr>
                <w:color w:val="000000"/>
                <w:sz w:val="16"/>
                <w:szCs w:val="16"/>
                <w:lang w:val="hr-HR"/>
              </w:rPr>
            </w:pPr>
            <w:r w:rsidRPr="00F71245">
              <w:rPr>
                <w:color w:val="000000"/>
                <w:sz w:val="16"/>
                <w:szCs w:val="16"/>
                <w:lang w:val="hr-HR"/>
              </w:rPr>
              <w:t>HBOR</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3047B210" w14:textId="77777777" w:rsidR="00F71245" w:rsidRPr="00F71245" w:rsidRDefault="00F71245" w:rsidP="00F71245">
            <w:pPr>
              <w:rPr>
                <w:color w:val="000000"/>
                <w:sz w:val="16"/>
                <w:szCs w:val="16"/>
                <w:lang w:val="hr-HR"/>
              </w:rPr>
            </w:pPr>
            <w:r w:rsidRPr="00F71245">
              <w:rPr>
                <w:color w:val="000000"/>
                <w:sz w:val="16"/>
                <w:szCs w:val="16"/>
                <w:lang w:val="hr-HR"/>
              </w:rPr>
              <w:t>0,5%  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4986D246" w14:textId="77777777" w:rsidR="00F71245" w:rsidRPr="00F71245" w:rsidRDefault="00F71245" w:rsidP="00F71245">
            <w:pPr>
              <w:jc w:val="right"/>
              <w:rPr>
                <w:color w:val="000000"/>
                <w:sz w:val="16"/>
                <w:szCs w:val="16"/>
                <w:lang w:val="hr-HR"/>
              </w:rPr>
            </w:pPr>
            <w:r w:rsidRPr="00F71245">
              <w:rPr>
                <w:color w:val="000000"/>
                <w:sz w:val="16"/>
                <w:szCs w:val="16"/>
                <w:lang w:val="hr-HR"/>
              </w:rPr>
              <w:t>185.273,09</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543DA5B0" w14:textId="77777777" w:rsidR="00F71245" w:rsidRPr="00F71245" w:rsidRDefault="00F71245" w:rsidP="00F71245">
            <w:pPr>
              <w:jc w:val="right"/>
              <w:rPr>
                <w:color w:val="000000"/>
                <w:sz w:val="16"/>
                <w:szCs w:val="16"/>
                <w:lang w:val="hr-HR"/>
              </w:rPr>
            </w:pPr>
            <w:r w:rsidRPr="00F71245">
              <w:rPr>
                <w:color w:val="000000"/>
                <w:sz w:val="16"/>
                <w:szCs w:val="16"/>
                <w:lang w:val="hr-HR"/>
              </w:rPr>
              <w:t>185.273,09</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5C0A3E1B" w14:textId="77777777" w:rsidR="00F71245" w:rsidRPr="00F71245" w:rsidRDefault="00F71245" w:rsidP="00F71245">
            <w:pPr>
              <w:jc w:val="right"/>
              <w:rPr>
                <w:color w:val="000000"/>
                <w:sz w:val="16"/>
                <w:szCs w:val="16"/>
                <w:lang w:val="hr-HR"/>
              </w:rPr>
            </w:pPr>
            <w:r w:rsidRPr="00F71245">
              <w:rPr>
                <w:color w:val="000000"/>
                <w:sz w:val="16"/>
                <w:szCs w:val="16"/>
                <w:lang w:val="hr-HR"/>
              </w:rPr>
              <w:t>46.318,26</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0FFD849A"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0BD4C5EA" w14:textId="77777777" w:rsidR="00F71245" w:rsidRPr="00F71245" w:rsidRDefault="00F71245" w:rsidP="00F71245">
            <w:pPr>
              <w:jc w:val="right"/>
              <w:rPr>
                <w:color w:val="000000"/>
                <w:sz w:val="16"/>
                <w:szCs w:val="16"/>
                <w:lang w:val="hr-HR"/>
              </w:rPr>
            </w:pPr>
            <w:r w:rsidRPr="00F71245">
              <w:rPr>
                <w:color w:val="000000"/>
                <w:sz w:val="16"/>
                <w:szCs w:val="16"/>
                <w:lang w:val="hr-HR"/>
              </w:rPr>
              <w:t>138.954,83</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7CB95DCC" w14:textId="77777777" w:rsidR="00F71245" w:rsidRPr="00F71245" w:rsidRDefault="00F71245" w:rsidP="00F71245">
            <w:pPr>
              <w:jc w:val="right"/>
              <w:rPr>
                <w:color w:val="000000"/>
                <w:sz w:val="16"/>
                <w:szCs w:val="16"/>
                <w:lang w:val="hr-HR"/>
              </w:rPr>
            </w:pPr>
            <w:r w:rsidRPr="00F71245">
              <w:rPr>
                <w:color w:val="000000"/>
                <w:sz w:val="16"/>
                <w:szCs w:val="16"/>
                <w:lang w:val="hr-HR"/>
              </w:rPr>
              <w:t>31.12.2025.</w:t>
            </w:r>
          </w:p>
        </w:tc>
      </w:tr>
      <w:tr w:rsidR="0006213B" w:rsidRPr="00F71245" w14:paraId="1C585926" w14:textId="77777777" w:rsidTr="006F7C02">
        <w:trPr>
          <w:trHeight w:val="495"/>
        </w:trPr>
        <w:tc>
          <w:tcPr>
            <w:tcW w:w="154" w:type="pct"/>
            <w:tcBorders>
              <w:top w:val="nil"/>
              <w:left w:val="single" w:sz="4" w:space="0" w:color="auto"/>
              <w:bottom w:val="single" w:sz="4" w:space="0" w:color="auto"/>
              <w:right w:val="single" w:sz="4" w:space="0" w:color="auto"/>
            </w:tcBorders>
            <w:shd w:val="clear" w:color="auto" w:fill="auto"/>
            <w:noWrap/>
            <w:vAlign w:val="bottom"/>
            <w:hideMark/>
          </w:tcPr>
          <w:p w14:paraId="1B81212D" w14:textId="77777777" w:rsidR="00F71245" w:rsidRPr="00F71245" w:rsidRDefault="00F71245" w:rsidP="00F71245">
            <w:pPr>
              <w:jc w:val="center"/>
              <w:rPr>
                <w:color w:val="000000"/>
                <w:sz w:val="16"/>
                <w:szCs w:val="16"/>
                <w:lang w:val="hr-HR"/>
              </w:rPr>
            </w:pPr>
            <w:r w:rsidRPr="00F71245">
              <w:rPr>
                <w:color w:val="000000"/>
                <w:sz w:val="16"/>
                <w:szCs w:val="16"/>
                <w:lang w:val="hr-HR"/>
              </w:rPr>
              <w:t>2.</w:t>
            </w:r>
          </w:p>
        </w:tc>
        <w:tc>
          <w:tcPr>
            <w:tcW w:w="1064" w:type="pct"/>
            <w:gridSpan w:val="3"/>
            <w:tcBorders>
              <w:top w:val="nil"/>
              <w:left w:val="nil"/>
              <w:bottom w:val="single" w:sz="4" w:space="0" w:color="auto"/>
              <w:right w:val="single" w:sz="4" w:space="0" w:color="auto"/>
            </w:tcBorders>
            <w:shd w:val="clear" w:color="auto" w:fill="auto"/>
            <w:vAlign w:val="center"/>
            <w:hideMark/>
          </w:tcPr>
          <w:p w14:paraId="43E26D7A" w14:textId="77777777" w:rsidR="00F71245" w:rsidRPr="00F71245" w:rsidRDefault="00F71245" w:rsidP="00F71245">
            <w:pPr>
              <w:rPr>
                <w:color w:val="000000"/>
                <w:sz w:val="16"/>
                <w:szCs w:val="16"/>
                <w:lang w:val="hr-HR"/>
              </w:rPr>
            </w:pPr>
            <w:r w:rsidRPr="00F71245">
              <w:rPr>
                <w:color w:val="000000"/>
                <w:sz w:val="16"/>
                <w:szCs w:val="16"/>
                <w:lang w:val="hr-HR"/>
              </w:rPr>
              <w:t>10.000.000,00 HRK-1.327.228,08 EUR IZ Nemetin</w:t>
            </w:r>
          </w:p>
        </w:tc>
        <w:tc>
          <w:tcPr>
            <w:tcW w:w="356" w:type="pct"/>
            <w:gridSpan w:val="2"/>
            <w:tcBorders>
              <w:top w:val="nil"/>
              <w:left w:val="nil"/>
              <w:bottom w:val="single" w:sz="4" w:space="0" w:color="auto"/>
              <w:right w:val="single" w:sz="4" w:space="0" w:color="auto"/>
            </w:tcBorders>
            <w:shd w:val="clear" w:color="auto" w:fill="auto"/>
            <w:vAlign w:val="center"/>
            <w:hideMark/>
          </w:tcPr>
          <w:p w14:paraId="608EA8A6" w14:textId="77777777" w:rsidR="00F71245" w:rsidRPr="00F71245" w:rsidRDefault="00F71245" w:rsidP="00F71245">
            <w:pPr>
              <w:rPr>
                <w:color w:val="000000"/>
                <w:sz w:val="16"/>
                <w:szCs w:val="16"/>
                <w:lang w:val="hr-HR"/>
              </w:rPr>
            </w:pPr>
            <w:r w:rsidRPr="00F71245">
              <w:rPr>
                <w:color w:val="000000"/>
                <w:sz w:val="16"/>
                <w:szCs w:val="16"/>
                <w:lang w:val="hr-HR"/>
              </w:rPr>
              <w:t>Zagrebačka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5BE8E582" w14:textId="522479A6" w:rsidR="00F71245" w:rsidRPr="00F71245" w:rsidRDefault="00F71245" w:rsidP="00F71245">
            <w:pPr>
              <w:rPr>
                <w:color w:val="000000"/>
                <w:sz w:val="16"/>
                <w:szCs w:val="16"/>
                <w:lang w:val="hr-HR"/>
              </w:rPr>
            </w:pPr>
            <w:r w:rsidRPr="00F71245">
              <w:rPr>
                <w:color w:val="000000"/>
                <w:sz w:val="16"/>
                <w:szCs w:val="16"/>
                <w:lang w:val="hr-HR"/>
              </w:rPr>
              <w:t xml:space="preserve">0,84% </w:t>
            </w:r>
            <w:r w:rsidR="001A41F7" w:rsidRPr="00F71245">
              <w:rPr>
                <w:color w:val="000000"/>
                <w:sz w:val="16"/>
                <w:szCs w:val="16"/>
                <w:lang w:val="hr-HR"/>
              </w:rPr>
              <w:t>fiksna</w:t>
            </w:r>
            <w:r w:rsidRPr="00F71245">
              <w:rPr>
                <w:color w:val="000000"/>
                <w:sz w:val="16"/>
                <w:szCs w:val="16"/>
                <w:lang w:val="hr-HR"/>
              </w:rPr>
              <w:t xml:space="preserve"> </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10B99A13" w14:textId="77777777" w:rsidR="00F71245" w:rsidRPr="00F71245" w:rsidRDefault="00F71245" w:rsidP="00F71245">
            <w:pPr>
              <w:jc w:val="right"/>
              <w:rPr>
                <w:color w:val="000000"/>
                <w:sz w:val="16"/>
                <w:szCs w:val="16"/>
                <w:lang w:val="hr-HR"/>
              </w:rPr>
            </w:pPr>
            <w:r w:rsidRPr="00F71245">
              <w:rPr>
                <w:color w:val="000000"/>
                <w:sz w:val="16"/>
                <w:szCs w:val="16"/>
                <w:lang w:val="hr-HR"/>
              </w:rPr>
              <w:t>531.283,19</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3B588951" w14:textId="77777777" w:rsidR="00F71245" w:rsidRPr="00F71245" w:rsidRDefault="00F71245" w:rsidP="00F71245">
            <w:pPr>
              <w:jc w:val="right"/>
              <w:rPr>
                <w:color w:val="000000"/>
                <w:sz w:val="16"/>
                <w:szCs w:val="16"/>
                <w:lang w:val="hr-HR"/>
              </w:rPr>
            </w:pPr>
            <w:r w:rsidRPr="00F71245">
              <w:rPr>
                <w:color w:val="000000"/>
                <w:sz w:val="16"/>
                <w:szCs w:val="16"/>
                <w:lang w:val="hr-HR"/>
              </w:rPr>
              <w:t>530.891,22</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4E98CE07" w14:textId="77777777" w:rsidR="00F71245" w:rsidRPr="00F71245" w:rsidRDefault="00F71245" w:rsidP="00F71245">
            <w:pPr>
              <w:jc w:val="right"/>
              <w:rPr>
                <w:color w:val="000000"/>
                <w:sz w:val="16"/>
                <w:szCs w:val="16"/>
                <w:lang w:val="hr-HR"/>
              </w:rPr>
            </w:pPr>
            <w:r w:rsidRPr="00F71245">
              <w:rPr>
                <w:color w:val="000000"/>
                <w:sz w:val="16"/>
                <w:szCs w:val="16"/>
                <w:lang w:val="hr-HR"/>
              </w:rPr>
              <w:t>132.722,82</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5724C812"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391C3919" w14:textId="77777777" w:rsidR="00F71245" w:rsidRPr="00F71245" w:rsidRDefault="00F71245" w:rsidP="00F71245">
            <w:pPr>
              <w:jc w:val="right"/>
              <w:rPr>
                <w:color w:val="000000"/>
                <w:sz w:val="16"/>
                <w:szCs w:val="16"/>
                <w:lang w:val="hr-HR"/>
              </w:rPr>
            </w:pPr>
            <w:r w:rsidRPr="00F71245">
              <w:rPr>
                <w:color w:val="000000"/>
                <w:sz w:val="16"/>
                <w:szCs w:val="16"/>
                <w:lang w:val="hr-HR"/>
              </w:rPr>
              <w:t>398.168,40</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0AC756C4" w14:textId="77777777" w:rsidR="00F71245" w:rsidRPr="00F71245" w:rsidRDefault="00F71245" w:rsidP="00F71245">
            <w:pPr>
              <w:jc w:val="right"/>
              <w:rPr>
                <w:color w:val="000000"/>
                <w:sz w:val="16"/>
                <w:szCs w:val="16"/>
                <w:lang w:val="hr-HR"/>
              </w:rPr>
            </w:pPr>
            <w:r w:rsidRPr="00F71245">
              <w:rPr>
                <w:color w:val="000000"/>
                <w:sz w:val="16"/>
                <w:szCs w:val="16"/>
                <w:lang w:val="hr-HR"/>
              </w:rPr>
              <w:t>31.12.2025.</w:t>
            </w:r>
          </w:p>
        </w:tc>
      </w:tr>
      <w:tr w:rsidR="0006213B" w:rsidRPr="00F71245" w14:paraId="5B00C5A0" w14:textId="77777777" w:rsidTr="006F7C02">
        <w:trPr>
          <w:trHeight w:val="1230"/>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0460C646" w14:textId="77777777" w:rsidR="00F71245" w:rsidRPr="00F71245" w:rsidRDefault="00F71245" w:rsidP="00F71245">
            <w:pPr>
              <w:jc w:val="center"/>
              <w:rPr>
                <w:color w:val="000000"/>
                <w:sz w:val="16"/>
                <w:szCs w:val="16"/>
                <w:lang w:val="hr-HR"/>
              </w:rPr>
            </w:pPr>
            <w:r w:rsidRPr="00F71245">
              <w:rPr>
                <w:color w:val="000000"/>
                <w:sz w:val="16"/>
                <w:szCs w:val="16"/>
                <w:lang w:val="hr-HR"/>
              </w:rPr>
              <w:t>3.</w:t>
            </w:r>
          </w:p>
        </w:tc>
        <w:tc>
          <w:tcPr>
            <w:tcW w:w="1064" w:type="pct"/>
            <w:gridSpan w:val="3"/>
            <w:tcBorders>
              <w:top w:val="nil"/>
              <w:left w:val="nil"/>
              <w:bottom w:val="single" w:sz="4" w:space="0" w:color="auto"/>
              <w:right w:val="single" w:sz="4" w:space="0" w:color="auto"/>
            </w:tcBorders>
            <w:shd w:val="clear" w:color="auto" w:fill="auto"/>
            <w:vAlign w:val="center"/>
            <w:hideMark/>
          </w:tcPr>
          <w:p w14:paraId="0FA31924" w14:textId="77777777" w:rsidR="00F71245" w:rsidRPr="00F71245" w:rsidRDefault="00F71245" w:rsidP="00F71245">
            <w:pPr>
              <w:rPr>
                <w:color w:val="000000"/>
                <w:sz w:val="16"/>
                <w:szCs w:val="16"/>
                <w:lang w:val="hr-HR"/>
              </w:rPr>
            </w:pPr>
            <w:r w:rsidRPr="00F71245">
              <w:rPr>
                <w:color w:val="000000"/>
                <w:sz w:val="16"/>
                <w:szCs w:val="16"/>
                <w:lang w:val="hr-HR"/>
              </w:rPr>
              <w:t>58.500.000,00 HRK -7.764.284,29 EUR Energetska obnova osnovnih škola i dječjih vrtića (OŠ Vijenac, DV Latica,  DV Potočnica), Kulturni centar, Izgradnja i rekonstrukcija sportskih objekata, IZ Nemetin, Stanogradnja</w:t>
            </w:r>
          </w:p>
        </w:tc>
        <w:tc>
          <w:tcPr>
            <w:tcW w:w="356" w:type="pct"/>
            <w:gridSpan w:val="2"/>
            <w:tcBorders>
              <w:top w:val="nil"/>
              <w:left w:val="nil"/>
              <w:bottom w:val="single" w:sz="4" w:space="0" w:color="auto"/>
              <w:right w:val="single" w:sz="4" w:space="0" w:color="auto"/>
            </w:tcBorders>
            <w:shd w:val="clear" w:color="auto" w:fill="auto"/>
            <w:vAlign w:val="center"/>
            <w:hideMark/>
          </w:tcPr>
          <w:p w14:paraId="7F0825E8" w14:textId="77777777" w:rsidR="00F71245" w:rsidRPr="00F71245" w:rsidRDefault="00F71245" w:rsidP="00F71245">
            <w:pPr>
              <w:rPr>
                <w:color w:val="000000"/>
                <w:sz w:val="16"/>
                <w:szCs w:val="16"/>
                <w:lang w:val="hr-HR"/>
              </w:rPr>
            </w:pPr>
            <w:r w:rsidRPr="00F71245">
              <w:rPr>
                <w:color w:val="000000"/>
                <w:sz w:val="16"/>
                <w:szCs w:val="16"/>
                <w:lang w:val="hr-HR"/>
              </w:rPr>
              <w:t>Zagrebačka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76A33F72" w14:textId="77777777" w:rsidR="00F71245" w:rsidRPr="00F71245" w:rsidRDefault="00F71245" w:rsidP="00F71245">
            <w:pPr>
              <w:rPr>
                <w:color w:val="000000"/>
                <w:sz w:val="16"/>
                <w:szCs w:val="16"/>
                <w:lang w:val="hr-HR"/>
              </w:rPr>
            </w:pPr>
            <w:r w:rsidRPr="00F71245">
              <w:rPr>
                <w:color w:val="000000"/>
                <w:sz w:val="16"/>
                <w:szCs w:val="16"/>
                <w:lang w:val="hr-HR"/>
              </w:rPr>
              <w:t>1,13% 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6FC5F684" w14:textId="77777777" w:rsidR="00F71245" w:rsidRPr="00F71245" w:rsidRDefault="00F71245" w:rsidP="00F71245">
            <w:pPr>
              <w:jc w:val="right"/>
              <w:rPr>
                <w:color w:val="000000"/>
                <w:sz w:val="16"/>
                <w:szCs w:val="16"/>
                <w:lang w:val="hr-HR"/>
              </w:rPr>
            </w:pPr>
            <w:r w:rsidRPr="00F71245">
              <w:rPr>
                <w:color w:val="000000"/>
                <w:sz w:val="16"/>
                <w:szCs w:val="16"/>
                <w:lang w:val="hr-HR"/>
              </w:rPr>
              <w:t>6.994.597,05</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188F1AC5" w14:textId="77777777" w:rsidR="00F71245" w:rsidRPr="00F71245" w:rsidRDefault="00F71245" w:rsidP="00F71245">
            <w:pPr>
              <w:jc w:val="right"/>
              <w:rPr>
                <w:color w:val="000000"/>
                <w:sz w:val="16"/>
                <w:szCs w:val="16"/>
                <w:lang w:val="hr-HR"/>
              </w:rPr>
            </w:pPr>
            <w:r w:rsidRPr="00F71245">
              <w:rPr>
                <w:color w:val="000000"/>
                <w:sz w:val="16"/>
                <w:szCs w:val="16"/>
                <w:lang w:val="hr-HR"/>
              </w:rPr>
              <w:t>6.987.855,90</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4502B1F0" w14:textId="77777777" w:rsidR="00F71245" w:rsidRPr="00F71245" w:rsidRDefault="00F71245" w:rsidP="00F71245">
            <w:pPr>
              <w:jc w:val="right"/>
              <w:rPr>
                <w:color w:val="000000"/>
                <w:sz w:val="16"/>
                <w:szCs w:val="16"/>
                <w:lang w:val="hr-HR"/>
              </w:rPr>
            </w:pPr>
            <w:r w:rsidRPr="00F71245">
              <w:rPr>
                <w:color w:val="000000"/>
                <w:sz w:val="16"/>
                <w:szCs w:val="16"/>
                <w:lang w:val="hr-HR"/>
              </w:rPr>
              <w:t>258.809,46</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13710AC6"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72B70573" w14:textId="77777777" w:rsidR="00F71245" w:rsidRPr="00F71245" w:rsidRDefault="00F71245" w:rsidP="00F71245">
            <w:pPr>
              <w:jc w:val="right"/>
              <w:rPr>
                <w:color w:val="000000"/>
                <w:sz w:val="16"/>
                <w:szCs w:val="16"/>
                <w:lang w:val="hr-HR"/>
              </w:rPr>
            </w:pPr>
            <w:r w:rsidRPr="00F71245">
              <w:rPr>
                <w:color w:val="000000"/>
                <w:sz w:val="16"/>
                <w:szCs w:val="16"/>
                <w:lang w:val="hr-HR"/>
              </w:rPr>
              <w:t>6.729.046,44</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7258FD77" w14:textId="77777777" w:rsidR="00F71245" w:rsidRPr="00F71245" w:rsidRDefault="00F71245" w:rsidP="00F71245">
            <w:pPr>
              <w:jc w:val="right"/>
              <w:rPr>
                <w:color w:val="000000"/>
                <w:sz w:val="16"/>
                <w:szCs w:val="16"/>
                <w:lang w:val="hr-HR"/>
              </w:rPr>
            </w:pPr>
            <w:r w:rsidRPr="00F71245">
              <w:rPr>
                <w:color w:val="000000"/>
                <w:sz w:val="16"/>
                <w:szCs w:val="16"/>
                <w:lang w:val="hr-HR"/>
              </w:rPr>
              <w:t>30.06.2037.</w:t>
            </w:r>
          </w:p>
        </w:tc>
      </w:tr>
      <w:tr w:rsidR="0006213B" w:rsidRPr="00F71245" w14:paraId="1B46525B" w14:textId="77777777" w:rsidTr="006F7C02">
        <w:trPr>
          <w:trHeight w:val="675"/>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47AA6DA8" w14:textId="77777777" w:rsidR="00F71245" w:rsidRPr="00F71245" w:rsidRDefault="00F71245" w:rsidP="00F71245">
            <w:pPr>
              <w:jc w:val="center"/>
              <w:rPr>
                <w:color w:val="000000"/>
                <w:sz w:val="16"/>
                <w:szCs w:val="16"/>
                <w:lang w:val="hr-HR"/>
              </w:rPr>
            </w:pPr>
            <w:r w:rsidRPr="00F71245">
              <w:rPr>
                <w:color w:val="000000"/>
                <w:sz w:val="16"/>
                <w:szCs w:val="16"/>
                <w:lang w:val="hr-HR"/>
              </w:rPr>
              <w:t>4.</w:t>
            </w:r>
          </w:p>
        </w:tc>
        <w:tc>
          <w:tcPr>
            <w:tcW w:w="1064" w:type="pct"/>
            <w:gridSpan w:val="3"/>
            <w:tcBorders>
              <w:top w:val="nil"/>
              <w:left w:val="nil"/>
              <w:bottom w:val="single" w:sz="4" w:space="0" w:color="auto"/>
              <w:right w:val="single" w:sz="4" w:space="0" w:color="auto"/>
            </w:tcBorders>
            <w:shd w:val="clear" w:color="auto" w:fill="auto"/>
            <w:vAlign w:val="center"/>
            <w:hideMark/>
          </w:tcPr>
          <w:p w14:paraId="703D9A66" w14:textId="77777777" w:rsidR="00F71245" w:rsidRPr="00F71245" w:rsidRDefault="00F71245" w:rsidP="00F71245">
            <w:pPr>
              <w:rPr>
                <w:color w:val="000000"/>
                <w:sz w:val="16"/>
                <w:szCs w:val="16"/>
                <w:lang w:val="hr-HR"/>
              </w:rPr>
            </w:pPr>
            <w:r w:rsidRPr="00F71245">
              <w:rPr>
                <w:color w:val="000000"/>
                <w:sz w:val="16"/>
                <w:szCs w:val="16"/>
                <w:lang w:val="hr-HR"/>
              </w:rPr>
              <w:t>33.000.000,00 HRK- 4.379.852,68 EUR IT Park, Centar za posjetitelje Tvrđa, Razvoj i unapređenje osječke Tvrđe</w:t>
            </w:r>
          </w:p>
        </w:tc>
        <w:tc>
          <w:tcPr>
            <w:tcW w:w="356" w:type="pct"/>
            <w:gridSpan w:val="2"/>
            <w:tcBorders>
              <w:top w:val="nil"/>
              <w:left w:val="nil"/>
              <w:bottom w:val="single" w:sz="4" w:space="0" w:color="auto"/>
              <w:right w:val="single" w:sz="4" w:space="0" w:color="auto"/>
            </w:tcBorders>
            <w:shd w:val="clear" w:color="auto" w:fill="auto"/>
            <w:vAlign w:val="center"/>
            <w:hideMark/>
          </w:tcPr>
          <w:p w14:paraId="06592921" w14:textId="77777777" w:rsidR="00F71245" w:rsidRPr="00F71245" w:rsidRDefault="00F71245" w:rsidP="00F71245">
            <w:pPr>
              <w:rPr>
                <w:color w:val="000000"/>
                <w:sz w:val="16"/>
                <w:szCs w:val="16"/>
                <w:lang w:val="hr-HR"/>
              </w:rPr>
            </w:pPr>
            <w:r w:rsidRPr="00F71245">
              <w:rPr>
                <w:color w:val="000000"/>
                <w:sz w:val="16"/>
                <w:szCs w:val="16"/>
                <w:lang w:val="hr-HR"/>
              </w:rPr>
              <w:t>Zagrebačka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258B8406" w14:textId="77777777" w:rsidR="00F71245" w:rsidRPr="00F71245" w:rsidRDefault="00F71245" w:rsidP="00F71245">
            <w:pPr>
              <w:rPr>
                <w:color w:val="000000"/>
                <w:sz w:val="16"/>
                <w:szCs w:val="16"/>
                <w:lang w:val="hr-HR"/>
              </w:rPr>
            </w:pPr>
            <w:r w:rsidRPr="00F71245">
              <w:rPr>
                <w:color w:val="000000"/>
                <w:sz w:val="16"/>
                <w:szCs w:val="16"/>
                <w:lang w:val="hr-HR"/>
              </w:rPr>
              <w:t>1,14% 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74549405" w14:textId="77777777" w:rsidR="00F71245" w:rsidRPr="00F71245" w:rsidRDefault="00F71245" w:rsidP="00F71245">
            <w:pPr>
              <w:jc w:val="right"/>
              <w:rPr>
                <w:color w:val="000000"/>
                <w:sz w:val="16"/>
                <w:szCs w:val="16"/>
                <w:lang w:val="hr-HR"/>
              </w:rPr>
            </w:pPr>
            <w:r w:rsidRPr="00F71245">
              <w:rPr>
                <w:color w:val="000000"/>
                <w:sz w:val="16"/>
                <w:szCs w:val="16"/>
                <w:lang w:val="hr-HR"/>
              </w:rPr>
              <w:t>3.945.703,69</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6BBF8CB5" w14:textId="77777777" w:rsidR="00F71245" w:rsidRPr="00F71245" w:rsidRDefault="00F71245" w:rsidP="00F71245">
            <w:pPr>
              <w:jc w:val="right"/>
              <w:rPr>
                <w:color w:val="000000"/>
                <w:sz w:val="16"/>
                <w:szCs w:val="16"/>
                <w:lang w:val="hr-HR"/>
              </w:rPr>
            </w:pPr>
            <w:r w:rsidRPr="00F71245">
              <w:rPr>
                <w:color w:val="000000"/>
                <w:sz w:val="16"/>
                <w:szCs w:val="16"/>
                <w:lang w:val="hr-HR"/>
              </w:rPr>
              <w:t>3.941.867,34</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2E85F690" w14:textId="77777777" w:rsidR="00F71245" w:rsidRPr="00F71245" w:rsidRDefault="00F71245" w:rsidP="00F71245">
            <w:pPr>
              <w:jc w:val="right"/>
              <w:rPr>
                <w:color w:val="000000"/>
                <w:sz w:val="16"/>
                <w:szCs w:val="16"/>
                <w:lang w:val="hr-HR"/>
              </w:rPr>
            </w:pPr>
            <w:r w:rsidRPr="00F71245">
              <w:rPr>
                <w:color w:val="000000"/>
                <w:sz w:val="16"/>
                <w:szCs w:val="16"/>
                <w:lang w:val="hr-HR"/>
              </w:rPr>
              <w:t>145.995,12</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6450C10F"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090B58FC" w14:textId="77777777" w:rsidR="00F71245" w:rsidRPr="00F71245" w:rsidRDefault="00F71245" w:rsidP="00F71245">
            <w:pPr>
              <w:jc w:val="right"/>
              <w:rPr>
                <w:color w:val="000000"/>
                <w:sz w:val="16"/>
                <w:szCs w:val="16"/>
                <w:lang w:val="hr-HR"/>
              </w:rPr>
            </w:pPr>
            <w:r w:rsidRPr="00F71245">
              <w:rPr>
                <w:color w:val="000000"/>
                <w:sz w:val="16"/>
                <w:szCs w:val="16"/>
                <w:lang w:val="hr-HR"/>
              </w:rPr>
              <w:t>3.795.872,22</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13616AAE" w14:textId="77777777" w:rsidR="00F71245" w:rsidRPr="00F71245" w:rsidRDefault="00F71245" w:rsidP="00F71245">
            <w:pPr>
              <w:jc w:val="right"/>
              <w:rPr>
                <w:color w:val="000000"/>
                <w:sz w:val="16"/>
                <w:szCs w:val="16"/>
                <w:lang w:val="hr-HR"/>
              </w:rPr>
            </w:pPr>
            <w:r w:rsidRPr="00F71245">
              <w:rPr>
                <w:color w:val="000000"/>
                <w:sz w:val="16"/>
                <w:szCs w:val="16"/>
                <w:lang w:val="hr-HR"/>
              </w:rPr>
              <w:t>30.07.2037.</w:t>
            </w:r>
          </w:p>
        </w:tc>
      </w:tr>
      <w:tr w:rsidR="0006213B" w:rsidRPr="00F71245" w14:paraId="67731839" w14:textId="77777777" w:rsidTr="006F7C02">
        <w:trPr>
          <w:trHeight w:val="1335"/>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73D228EC" w14:textId="77777777" w:rsidR="00F71245" w:rsidRPr="00F71245" w:rsidRDefault="00F71245" w:rsidP="00F71245">
            <w:pPr>
              <w:jc w:val="center"/>
              <w:rPr>
                <w:color w:val="000000"/>
                <w:sz w:val="16"/>
                <w:szCs w:val="16"/>
                <w:lang w:val="hr-HR"/>
              </w:rPr>
            </w:pPr>
            <w:r w:rsidRPr="00F71245">
              <w:rPr>
                <w:color w:val="000000"/>
                <w:sz w:val="16"/>
                <w:szCs w:val="16"/>
                <w:lang w:val="hr-HR"/>
              </w:rPr>
              <w:t>5.</w:t>
            </w:r>
          </w:p>
        </w:tc>
        <w:tc>
          <w:tcPr>
            <w:tcW w:w="1064" w:type="pct"/>
            <w:gridSpan w:val="3"/>
            <w:tcBorders>
              <w:top w:val="nil"/>
              <w:left w:val="nil"/>
              <w:bottom w:val="single" w:sz="4" w:space="0" w:color="auto"/>
              <w:right w:val="single" w:sz="4" w:space="0" w:color="auto"/>
            </w:tcBorders>
            <w:shd w:val="clear" w:color="auto" w:fill="auto"/>
            <w:vAlign w:val="center"/>
            <w:hideMark/>
          </w:tcPr>
          <w:p w14:paraId="6078EAF5" w14:textId="77777777" w:rsidR="00F71245" w:rsidRPr="00F71245" w:rsidRDefault="00F71245" w:rsidP="00F71245">
            <w:pPr>
              <w:rPr>
                <w:color w:val="000000"/>
                <w:sz w:val="16"/>
                <w:szCs w:val="16"/>
                <w:lang w:val="hr-HR"/>
              </w:rPr>
            </w:pPr>
            <w:r w:rsidRPr="00F71245">
              <w:rPr>
                <w:color w:val="000000"/>
                <w:sz w:val="16"/>
                <w:szCs w:val="16"/>
                <w:lang w:val="hr-HR"/>
              </w:rPr>
              <w:t xml:space="preserve">25.000.000,00 HRK- 3.318.070,21 EUR Razvoj i unapređenje osječke Tvrđe, DV Tenja, izgradnja i rekonstrukcija osnovnih škola, energetska obnova OŠ Franje Krežme i DV Radost, rekonstrukcija Copacabane, Kulturni centar, stanogradnja </w:t>
            </w:r>
          </w:p>
        </w:tc>
        <w:tc>
          <w:tcPr>
            <w:tcW w:w="356" w:type="pct"/>
            <w:gridSpan w:val="2"/>
            <w:tcBorders>
              <w:top w:val="nil"/>
              <w:left w:val="nil"/>
              <w:bottom w:val="single" w:sz="4" w:space="0" w:color="auto"/>
              <w:right w:val="single" w:sz="4" w:space="0" w:color="auto"/>
            </w:tcBorders>
            <w:shd w:val="clear" w:color="auto" w:fill="auto"/>
            <w:vAlign w:val="center"/>
            <w:hideMark/>
          </w:tcPr>
          <w:p w14:paraId="19DA9159" w14:textId="77777777" w:rsidR="00F71245" w:rsidRPr="00F71245" w:rsidRDefault="00F71245" w:rsidP="00F71245">
            <w:pPr>
              <w:rPr>
                <w:color w:val="000000"/>
                <w:sz w:val="16"/>
                <w:szCs w:val="16"/>
                <w:lang w:val="hr-HR"/>
              </w:rPr>
            </w:pPr>
            <w:r w:rsidRPr="00F71245">
              <w:rPr>
                <w:color w:val="000000"/>
                <w:sz w:val="16"/>
                <w:szCs w:val="16"/>
                <w:lang w:val="hr-HR"/>
              </w:rPr>
              <w:t>Zagrebačka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7106BCB9" w14:textId="45C7FFB0" w:rsidR="00F71245" w:rsidRPr="00F71245" w:rsidRDefault="00F71245" w:rsidP="00F71245">
            <w:pPr>
              <w:rPr>
                <w:color w:val="000000"/>
                <w:sz w:val="16"/>
                <w:szCs w:val="16"/>
                <w:lang w:val="hr-HR"/>
              </w:rPr>
            </w:pPr>
            <w:r w:rsidRPr="00F71245">
              <w:rPr>
                <w:color w:val="000000"/>
                <w:sz w:val="16"/>
                <w:szCs w:val="16"/>
                <w:lang w:val="hr-HR"/>
              </w:rPr>
              <w:t xml:space="preserve">0,76% </w:t>
            </w:r>
            <w:r w:rsidR="001A41F7" w:rsidRPr="00F71245">
              <w:rPr>
                <w:color w:val="000000"/>
                <w:sz w:val="16"/>
                <w:szCs w:val="16"/>
                <w:lang w:val="hr-HR"/>
              </w:rPr>
              <w:t>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2A830AA8" w14:textId="77777777" w:rsidR="00F71245" w:rsidRPr="00F71245" w:rsidRDefault="00F71245" w:rsidP="00F71245">
            <w:pPr>
              <w:jc w:val="right"/>
              <w:rPr>
                <w:color w:val="000000"/>
                <w:sz w:val="16"/>
                <w:szCs w:val="16"/>
                <w:lang w:val="hr-HR"/>
              </w:rPr>
            </w:pPr>
            <w:r w:rsidRPr="00F71245">
              <w:rPr>
                <w:color w:val="000000"/>
                <w:sz w:val="16"/>
                <w:szCs w:val="16"/>
                <w:lang w:val="hr-HR"/>
              </w:rPr>
              <w:t>2.905.204,19</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003C95D8" w14:textId="77777777" w:rsidR="00F71245" w:rsidRPr="00F71245" w:rsidRDefault="00F71245" w:rsidP="00F71245">
            <w:pPr>
              <w:jc w:val="right"/>
              <w:rPr>
                <w:color w:val="000000"/>
                <w:sz w:val="16"/>
                <w:szCs w:val="16"/>
                <w:lang w:val="hr-HR"/>
              </w:rPr>
            </w:pPr>
            <w:r w:rsidRPr="00F71245">
              <w:rPr>
                <w:color w:val="000000"/>
                <w:sz w:val="16"/>
                <w:szCs w:val="16"/>
                <w:lang w:val="hr-HR"/>
              </w:rPr>
              <w:t>2.903.311,45</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2F4D2589" w14:textId="77777777" w:rsidR="00F71245" w:rsidRPr="00F71245" w:rsidRDefault="00F71245" w:rsidP="00F71245">
            <w:pPr>
              <w:jc w:val="right"/>
              <w:rPr>
                <w:color w:val="000000"/>
                <w:sz w:val="16"/>
                <w:szCs w:val="16"/>
                <w:lang w:val="hr-HR"/>
              </w:rPr>
            </w:pPr>
            <w:r w:rsidRPr="00F71245">
              <w:rPr>
                <w:color w:val="000000"/>
                <w:sz w:val="16"/>
                <w:szCs w:val="16"/>
                <w:lang w:val="hr-HR"/>
              </w:rPr>
              <w:t>207.379,38</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3DA5B6BD"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19603AD8" w14:textId="77777777" w:rsidR="00F71245" w:rsidRPr="00F71245" w:rsidRDefault="00F71245" w:rsidP="00F71245">
            <w:pPr>
              <w:jc w:val="right"/>
              <w:rPr>
                <w:color w:val="000000"/>
                <w:sz w:val="16"/>
                <w:szCs w:val="16"/>
                <w:lang w:val="hr-HR"/>
              </w:rPr>
            </w:pPr>
            <w:r w:rsidRPr="00F71245">
              <w:rPr>
                <w:color w:val="000000"/>
                <w:sz w:val="16"/>
                <w:szCs w:val="16"/>
                <w:lang w:val="hr-HR"/>
              </w:rPr>
              <w:t>2.695.932,07</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1BBE1D34" w14:textId="77777777" w:rsidR="00F71245" w:rsidRPr="00F71245" w:rsidRDefault="00F71245" w:rsidP="00F71245">
            <w:pPr>
              <w:jc w:val="right"/>
              <w:rPr>
                <w:color w:val="000000"/>
                <w:sz w:val="16"/>
                <w:szCs w:val="16"/>
                <w:lang w:val="hr-HR"/>
              </w:rPr>
            </w:pPr>
            <w:r w:rsidRPr="00F71245">
              <w:rPr>
                <w:color w:val="000000"/>
                <w:sz w:val="16"/>
                <w:szCs w:val="16"/>
                <w:lang w:val="hr-HR"/>
              </w:rPr>
              <w:t>31.12.2030.</w:t>
            </w:r>
          </w:p>
        </w:tc>
      </w:tr>
      <w:tr w:rsidR="0006213B" w:rsidRPr="00F71245" w14:paraId="7E49B652" w14:textId="77777777" w:rsidTr="006F7C02">
        <w:trPr>
          <w:trHeight w:val="675"/>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457535B9" w14:textId="77777777" w:rsidR="00F71245" w:rsidRPr="00F71245" w:rsidRDefault="00F71245" w:rsidP="00F71245">
            <w:pPr>
              <w:jc w:val="center"/>
              <w:rPr>
                <w:color w:val="000000"/>
                <w:sz w:val="16"/>
                <w:szCs w:val="16"/>
                <w:lang w:val="hr-HR"/>
              </w:rPr>
            </w:pPr>
            <w:r w:rsidRPr="00F71245">
              <w:rPr>
                <w:color w:val="000000"/>
                <w:sz w:val="16"/>
                <w:szCs w:val="16"/>
                <w:lang w:val="hr-HR"/>
              </w:rPr>
              <w:t>6.</w:t>
            </w:r>
          </w:p>
        </w:tc>
        <w:tc>
          <w:tcPr>
            <w:tcW w:w="1064" w:type="pct"/>
            <w:gridSpan w:val="3"/>
            <w:tcBorders>
              <w:top w:val="nil"/>
              <w:left w:val="nil"/>
              <w:bottom w:val="single" w:sz="4" w:space="0" w:color="auto"/>
              <w:right w:val="single" w:sz="4" w:space="0" w:color="auto"/>
            </w:tcBorders>
            <w:shd w:val="clear" w:color="auto" w:fill="auto"/>
            <w:vAlign w:val="center"/>
            <w:hideMark/>
          </w:tcPr>
          <w:p w14:paraId="3C9ACD14" w14:textId="77777777" w:rsidR="00F71245" w:rsidRPr="00F71245" w:rsidRDefault="00F71245" w:rsidP="00F71245">
            <w:pPr>
              <w:rPr>
                <w:color w:val="000000"/>
                <w:sz w:val="16"/>
                <w:szCs w:val="16"/>
                <w:lang w:val="hr-HR"/>
              </w:rPr>
            </w:pPr>
            <w:r w:rsidRPr="00F71245">
              <w:rPr>
                <w:color w:val="000000"/>
                <w:sz w:val="16"/>
                <w:szCs w:val="16"/>
                <w:lang w:val="hr-HR"/>
              </w:rPr>
              <w:t>107.443.828,67 HRK- 14.260.246,69 EUR, Refinanciranje ostatka duga po kreditnim obvezama (7 kredita)</w:t>
            </w:r>
          </w:p>
        </w:tc>
        <w:tc>
          <w:tcPr>
            <w:tcW w:w="356" w:type="pct"/>
            <w:gridSpan w:val="2"/>
            <w:tcBorders>
              <w:top w:val="nil"/>
              <w:left w:val="nil"/>
              <w:bottom w:val="single" w:sz="4" w:space="0" w:color="auto"/>
              <w:right w:val="single" w:sz="4" w:space="0" w:color="auto"/>
            </w:tcBorders>
            <w:shd w:val="clear" w:color="auto" w:fill="auto"/>
            <w:vAlign w:val="center"/>
            <w:hideMark/>
          </w:tcPr>
          <w:p w14:paraId="19BA4E10" w14:textId="77777777" w:rsidR="00F71245" w:rsidRPr="00F71245" w:rsidRDefault="00F71245" w:rsidP="00F71245">
            <w:pPr>
              <w:rPr>
                <w:color w:val="000000"/>
                <w:sz w:val="16"/>
                <w:szCs w:val="16"/>
                <w:lang w:val="hr-HR"/>
              </w:rPr>
            </w:pPr>
            <w:r w:rsidRPr="00F71245">
              <w:rPr>
                <w:color w:val="000000"/>
                <w:sz w:val="16"/>
                <w:szCs w:val="16"/>
                <w:lang w:val="hr-HR"/>
              </w:rPr>
              <w:t>Privredna banka Zagreb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1B516E77" w14:textId="7F275912" w:rsidR="00F71245" w:rsidRPr="00F71245" w:rsidRDefault="00F71245" w:rsidP="00F71245">
            <w:pPr>
              <w:rPr>
                <w:color w:val="000000"/>
                <w:sz w:val="16"/>
                <w:szCs w:val="16"/>
                <w:lang w:val="hr-HR"/>
              </w:rPr>
            </w:pPr>
            <w:r w:rsidRPr="00F71245">
              <w:rPr>
                <w:color w:val="000000"/>
                <w:sz w:val="16"/>
                <w:szCs w:val="16"/>
                <w:lang w:val="hr-HR"/>
              </w:rPr>
              <w:t xml:space="preserve">0,325% </w:t>
            </w:r>
            <w:r w:rsidR="001A41F7" w:rsidRPr="00F71245">
              <w:rPr>
                <w:color w:val="000000"/>
                <w:sz w:val="16"/>
                <w:szCs w:val="16"/>
                <w:lang w:val="hr-HR"/>
              </w:rPr>
              <w:t>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1E079CFB" w14:textId="77777777" w:rsidR="00F71245" w:rsidRPr="00F71245" w:rsidRDefault="00F71245" w:rsidP="00F71245">
            <w:pPr>
              <w:jc w:val="right"/>
              <w:rPr>
                <w:color w:val="000000"/>
                <w:sz w:val="16"/>
                <w:szCs w:val="16"/>
                <w:lang w:val="hr-HR"/>
              </w:rPr>
            </w:pPr>
            <w:r w:rsidRPr="00F71245">
              <w:rPr>
                <w:color w:val="000000"/>
                <w:sz w:val="16"/>
                <w:szCs w:val="16"/>
                <w:lang w:val="hr-HR"/>
              </w:rPr>
              <w:t>11.586.450,39</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251E032E" w14:textId="77777777" w:rsidR="00F71245" w:rsidRPr="00F71245" w:rsidRDefault="00F71245" w:rsidP="00F71245">
            <w:pPr>
              <w:jc w:val="right"/>
              <w:rPr>
                <w:color w:val="000000"/>
                <w:sz w:val="16"/>
                <w:szCs w:val="16"/>
                <w:lang w:val="hr-HR"/>
              </w:rPr>
            </w:pPr>
            <w:r w:rsidRPr="00F71245">
              <w:rPr>
                <w:color w:val="000000"/>
                <w:sz w:val="16"/>
                <w:szCs w:val="16"/>
                <w:lang w:val="hr-HR"/>
              </w:rPr>
              <w:t>11.586.450,39</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0B6CC5D2" w14:textId="77777777" w:rsidR="00F71245" w:rsidRPr="00F71245" w:rsidRDefault="00F71245" w:rsidP="00F71245">
            <w:pPr>
              <w:jc w:val="right"/>
              <w:rPr>
                <w:color w:val="000000"/>
                <w:sz w:val="16"/>
                <w:szCs w:val="16"/>
                <w:lang w:val="hr-HR"/>
              </w:rPr>
            </w:pPr>
            <w:r w:rsidRPr="00F71245">
              <w:rPr>
                <w:color w:val="000000"/>
                <w:sz w:val="16"/>
                <w:szCs w:val="16"/>
                <w:lang w:val="hr-HR"/>
              </w:rPr>
              <w:t>891.265,44</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66EDAF0D" w14:textId="77777777" w:rsidR="00F71245" w:rsidRPr="00F71245" w:rsidRDefault="00F71245" w:rsidP="00F71245">
            <w:pPr>
              <w:rPr>
                <w:color w:val="000000"/>
                <w:sz w:val="16"/>
                <w:szCs w:val="16"/>
                <w:lang w:val="hr-HR"/>
              </w:rPr>
            </w:pPr>
            <w:r w:rsidRPr="00F71245">
              <w:rPr>
                <w:color w:val="000000"/>
                <w:sz w:val="16"/>
                <w:szCs w:val="16"/>
                <w:lang w:val="hr-HR"/>
              </w:rPr>
              <w:t> </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4761748B" w14:textId="77777777" w:rsidR="00F71245" w:rsidRPr="00F71245" w:rsidRDefault="00F71245" w:rsidP="00F71245">
            <w:pPr>
              <w:jc w:val="right"/>
              <w:rPr>
                <w:color w:val="000000"/>
                <w:sz w:val="16"/>
                <w:szCs w:val="16"/>
                <w:lang w:val="hr-HR"/>
              </w:rPr>
            </w:pPr>
            <w:r w:rsidRPr="00F71245">
              <w:rPr>
                <w:color w:val="000000"/>
                <w:sz w:val="16"/>
                <w:szCs w:val="16"/>
                <w:lang w:val="hr-HR"/>
              </w:rPr>
              <w:t>10.695.184,95</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00C0C4C7" w14:textId="77777777" w:rsidR="00F71245" w:rsidRPr="00F71245" w:rsidRDefault="00F71245" w:rsidP="00F71245">
            <w:pPr>
              <w:jc w:val="right"/>
              <w:rPr>
                <w:color w:val="000000"/>
                <w:sz w:val="16"/>
                <w:szCs w:val="16"/>
                <w:lang w:val="hr-HR"/>
              </w:rPr>
            </w:pPr>
            <w:r w:rsidRPr="00F71245">
              <w:rPr>
                <w:color w:val="000000"/>
                <w:sz w:val="16"/>
                <w:szCs w:val="16"/>
                <w:lang w:val="hr-HR"/>
              </w:rPr>
              <w:t>30.06.2030.</w:t>
            </w:r>
          </w:p>
        </w:tc>
      </w:tr>
      <w:tr w:rsidR="0006213B" w:rsidRPr="00F71245" w14:paraId="4112A630" w14:textId="77777777" w:rsidTr="006F7C02">
        <w:trPr>
          <w:trHeight w:val="1350"/>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6CE45230" w14:textId="77777777" w:rsidR="00F71245" w:rsidRPr="00F71245" w:rsidRDefault="00F71245" w:rsidP="00F71245">
            <w:pPr>
              <w:jc w:val="center"/>
              <w:rPr>
                <w:color w:val="000000"/>
                <w:sz w:val="16"/>
                <w:szCs w:val="16"/>
                <w:lang w:val="hr-HR"/>
              </w:rPr>
            </w:pPr>
            <w:r w:rsidRPr="00F71245">
              <w:rPr>
                <w:color w:val="000000"/>
                <w:sz w:val="16"/>
                <w:szCs w:val="16"/>
                <w:lang w:val="hr-HR"/>
              </w:rPr>
              <w:t>7.</w:t>
            </w:r>
          </w:p>
        </w:tc>
        <w:tc>
          <w:tcPr>
            <w:tcW w:w="1064" w:type="pct"/>
            <w:gridSpan w:val="3"/>
            <w:tcBorders>
              <w:top w:val="nil"/>
              <w:left w:val="nil"/>
              <w:bottom w:val="single" w:sz="4" w:space="0" w:color="auto"/>
              <w:right w:val="single" w:sz="4" w:space="0" w:color="auto"/>
            </w:tcBorders>
            <w:shd w:val="clear" w:color="auto" w:fill="auto"/>
            <w:vAlign w:val="center"/>
            <w:hideMark/>
          </w:tcPr>
          <w:p w14:paraId="6D49EEB8" w14:textId="2C12ADB4" w:rsidR="007A1C2A" w:rsidRPr="00CE43DA" w:rsidRDefault="007A1C2A" w:rsidP="00F71245">
            <w:pPr>
              <w:rPr>
                <w:sz w:val="16"/>
                <w:szCs w:val="16"/>
                <w:lang w:val="hr-HR"/>
              </w:rPr>
            </w:pPr>
            <w:r w:rsidRPr="00CE43DA">
              <w:rPr>
                <w:sz w:val="16"/>
                <w:szCs w:val="16"/>
                <w:lang w:val="hr-HR"/>
              </w:rPr>
              <w:t>45.177.113,58 HRK</w:t>
            </w:r>
            <w:r w:rsidR="00B81FD1" w:rsidRPr="00CE43DA">
              <w:rPr>
                <w:sz w:val="16"/>
                <w:szCs w:val="16"/>
                <w:lang w:val="hr-HR"/>
              </w:rPr>
              <w:t>-5.996.033,39 EUR</w:t>
            </w:r>
          </w:p>
          <w:p w14:paraId="0E31DE1F" w14:textId="715A19E9" w:rsidR="00F71245" w:rsidRPr="00CE43DA" w:rsidRDefault="00F71245" w:rsidP="00F71245">
            <w:pPr>
              <w:rPr>
                <w:sz w:val="16"/>
                <w:szCs w:val="16"/>
                <w:lang w:val="hr-HR"/>
              </w:rPr>
            </w:pPr>
            <w:r w:rsidRPr="00CE43DA">
              <w:rPr>
                <w:sz w:val="16"/>
                <w:szCs w:val="16"/>
                <w:lang w:val="hr-HR"/>
              </w:rPr>
              <w:t xml:space="preserve">Industrijska zona Nemetin III faza, izgradnja Tržnice Osijek, IT PARK, kupovina poslovnih objekata, izgradnja cesta, izgradnja DV Uske njive i Cvjetno, rekonstrukcija  DV Latica, izgradnja i rekonstrukcija sportskih objekata </w:t>
            </w:r>
          </w:p>
        </w:tc>
        <w:tc>
          <w:tcPr>
            <w:tcW w:w="356" w:type="pct"/>
            <w:gridSpan w:val="2"/>
            <w:tcBorders>
              <w:top w:val="nil"/>
              <w:left w:val="nil"/>
              <w:bottom w:val="single" w:sz="4" w:space="0" w:color="auto"/>
              <w:right w:val="single" w:sz="4" w:space="0" w:color="auto"/>
            </w:tcBorders>
            <w:shd w:val="clear" w:color="auto" w:fill="auto"/>
            <w:vAlign w:val="center"/>
            <w:hideMark/>
          </w:tcPr>
          <w:p w14:paraId="2A230748" w14:textId="77777777" w:rsidR="00F71245" w:rsidRPr="00F71245" w:rsidRDefault="00F71245" w:rsidP="00F71245">
            <w:pPr>
              <w:rPr>
                <w:color w:val="000000"/>
                <w:sz w:val="16"/>
                <w:szCs w:val="16"/>
                <w:lang w:val="hr-HR"/>
              </w:rPr>
            </w:pPr>
            <w:r w:rsidRPr="00F71245">
              <w:rPr>
                <w:color w:val="000000"/>
                <w:sz w:val="16"/>
                <w:szCs w:val="16"/>
                <w:lang w:val="hr-HR"/>
              </w:rPr>
              <w:t>Hrvatska poštanska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1CDB1B97" w14:textId="77777777" w:rsidR="00F71245" w:rsidRPr="00F71245" w:rsidRDefault="00F71245" w:rsidP="00F71245">
            <w:pPr>
              <w:rPr>
                <w:color w:val="000000"/>
                <w:sz w:val="16"/>
                <w:szCs w:val="16"/>
                <w:lang w:val="hr-HR"/>
              </w:rPr>
            </w:pPr>
            <w:r w:rsidRPr="00F71245">
              <w:rPr>
                <w:color w:val="000000"/>
                <w:sz w:val="16"/>
                <w:szCs w:val="16"/>
                <w:lang w:val="hr-HR"/>
              </w:rPr>
              <w:t>0,29% 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1CBE3FCE" w14:textId="77777777" w:rsidR="00F71245" w:rsidRPr="00F71245" w:rsidRDefault="00F71245" w:rsidP="00F71245">
            <w:pPr>
              <w:jc w:val="right"/>
              <w:rPr>
                <w:color w:val="000000"/>
                <w:sz w:val="16"/>
                <w:szCs w:val="16"/>
                <w:lang w:val="hr-HR"/>
              </w:rPr>
            </w:pPr>
            <w:r w:rsidRPr="00F71245">
              <w:rPr>
                <w:color w:val="000000"/>
                <w:sz w:val="16"/>
                <w:szCs w:val="16"/>
                <w:lang w:val="hr-HR"/>
              </w:rPr>
              <w:t>2.563.525,66</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49A29468" w14:textId="77777777" w:rsidR="00F71245" w:rsidRPr="00F71245" w:rsidRDefault="00F71245" w:rsidP="00F71245">
            <w:pPr>
              <w:jc w:val="right"/>
              <w:rPr>
                <w:color w:val="000000"/>
                <w:sz w:val="16"/>
                <w:szCs w:val="16"/>
                <w:lang w:val="hr-HR"/>
              </w:rPr>
            </w:pPr>
            <w:r w:rsidRPr="00F71245">
              <w:rPr>
                <w:color w:val="000000"/>
                <w:sz w:val="16"/>
                <w:szCs w:val="16"/>
                <w:lang w:val="hr-HR"/>
              </w:rPr>
              <w:t>2.563.070,19</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7D243A10" w14:textId="77777777" w:rsidR="00F71245" w:rsidRPr="00F71245" w:rsidRDefault="00F71245" w:rsidP="00F71245">
            <w:pPr>
              <w:jc w:val="right"/>
              <w:rPr>
                <w:color w:val="000000"/>
                <w:sz w:val="16"/>
                <w:szCs w:val="16"/>
                <w:lang w:val="hr-HR"/>
              </w:rPr>
            </w:pPr>
            <w:r w:rsidRPr="00F71245">
              <w:rPr>
                <w:color w:val="000000"/>
                <w:sz w:val="16"/>
                <w:szCs w:val="16"/>
                <w:lang w:val="hr-HR"/>
              </w:rPr>
              <w:t>0,00</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71D4614F" w14:textId="77777777" w:rsidR="00F71245" w:rsidRPr="00F71245" w:rsidRDefault="00F71245" w:rsidP="00F71245">
            <w:pPr>
              <w:jc w:val="right"/>
              <w:rPr>
                <w:color w:val="000000"/>
                <w:sz w:val="16"/>
                <w:szCs w:val="16"/>
                <w:lang w:val="hr-HR"/>
              </w:rPr>
            </w:pPr>
            <w:r w:rsidRPr="00F71245">
              <w:rPr>
                <w:color w:val="000000"/>
                <w:sz w:val="16"/>
                <w:szCs w:val="16"/>
                <w:lang w:val="hr-HR"/>
              </w:rPr>
              <w:t>3.425.815,87</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7BA60A4F" w14:textId="77777777" w:rsidR="00F71245" w:rsidRPr="00F71245" w:rsidRDefault="00F71245" w:rsidP="00F71245">
            <w:pPr>
              <w:jc w:val="right"/>
              <w:rPr>
                <w:color w:val="000000"/>
                <w:sz w:val="16"/>
                <w:szCs w:val="16"/>
                <w:lang w:val="hr-HR"/>
              </w:rPr>
            </w:pPr>
            <w:r w:rsidRPr="00F71245">
              <w:rPr>
                <w:color w:val="000000"/>
                <w:sz w:val="16"/>
                <w:szCs w:val="16"/>
                <w:lang w:val="hr-HR"/>
              </w:rPr>
              <w:t>5.988.886,06</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2BE66738" w14:textId="77777777" w:rsidR="00F71245" w:rsidRPr="00F71245" w:rsidRDefault="00F71245" w:rsidP="00F71245">
            <w:pPr>
              <w:jc w:val="right"/>
              <w:rPr>
                <w:color w:val="000000"/>
                <w:sz w:val="16"/>
                <w:szCs w:val="16"/>
                <w:lang w:val="hr-HR"/>
              </w:rPr>
            </w:pPr>
            <w:r w:rsidRPr="00F71245">
              <w:rPr>
                <w:color w:val="000000"/>
                <w:sz w:val="16"/>
                <w:szCs w:val="16"/>
                <w:lang w:val="hr-HR"/>
              </w:rPr>
              <w:t>30.06.2034.</w:t>
            </w:r>
          </w:p>
        </w:tc>
      </w:tr>
      <w:tr w:rsidR="0006213B" w:rsidRPr="00F71245" w14:paraId="7FD8F6F8" w14:textId="77777777" w:rsidTr="006F7C02">
        <w:trPr>
          <w:trHeight w:val="1125"/>
        </w:trPr>
        <w:tc>
          <w:tcPr>
            <w:tcW w:w="154" w:type="pct"/>
            <w:tcBorders>
              <w:top w:val="nil"/>
              <w:left w:val="single" w:sz="4" w:space="0" w:color="auto"/>
              <w:bottom w:val="single" w:sz="4" w:space="0" w:color="auto"/>
              <w:right w:val="single" w:sz="4" w:space="0" w:color="auto"/>
            </w:tcBorders>
            <w:shd w:val="clear" w:color="auto" w:fill="auto"/>
            <w:noWrap/>
            <w:vAlign w:val="center"/>
            <w:hideMark/>
          </w:tcPr>
          <w:p w14:paraId="037E46EC" w14:textId="77777777" w:rsidR="00F71245" w:rsidRPr="00F71245" w:rsidRDefault="00F71245" w:rsidP="00F71245">
            <w:pPr>
              <w:jc w:val="center"/>
              <w:rPr>
                <w:color w:val="000000"/>
                <w:sz w:val="16"/>
                <w:szCs w:val="16"/>
                <w:lang w:val="hr-HR"/>
              </w:rPr>
            </w:pPr>
            <w:r w:rsidRPr="00F71245">
              <w:rPr>
                <w:color w:val="000000"/>
                <w:sz w:val="16"/>
                <w:szCs w:val="16"/>
                <w:lang w:val="hr-HR"/>
              </w:rPr>
              <w:t>8.</w:t>
            </w:r>
          </w:p>
        </w:tc>
        <w:tc>
          <w:tcPr>
            <w:tcW w:w="1064" w:type="pct"/>
            <w:gridSpan w:val="3"/>
            <w:tcBorders>
              <w:top w:val="nil"/>
              <w:left w:val="nil"/>
              <w:bottom w:val="single" w:sz="4" w:space="0" w:color="auto"/>
              <w:right w:val="single" w:sz="4" w:space="0" w:color="auto"/>
            </w:tcBorders>
            <w:shd w:val="clear" w:color="auto" w:fill="auto"/>
            <w:vAlign w:val="center"/>
            <w:hideMark/>
          </w:tcPr>
          <w:p w14:paraId="1E738A27" w14:textId="77777777" w:rsidR="00F71245" w:rsidRPr="00F71245" w:rsidRDefault="00F71245" w:rsidP="00F71245">
            <w:pPr>
              <w:rPr>
                <w:color w:val="000000"/>
                <w:sz w:val="16"/>
                <w:szCs w:val="16"/>
                <w:lang w:val="hr-HR"/>
              </w:rPr>
            </w:pPr>
            <w:r w:rsidRPr="00F71245">
              <w:rPr>
                <w:color w:val="000000"/>
                <w:sz w:val="16"/>
                <w:szCs w:val="16"/>
                <w:lang w:val="hr-HR"/>
              </w:rPr>
              <w:t>45.000.000,00 HRK- 5.972.526,38 EUR Razvoj i unaprjeđenje osječke Tvrđe, izgradnja DV Tenja, DV Uske njive i DV Cvjetno, rekonstrukcija i dogradnja DV Latica i DV Sjenčica</w:t>
            </w:r>
          </w:p>
        </w:tc>
        <w:tc>
          <w:tcPr>
            <w:tcW w:w="356" w:type="pct"/>
            <w:gridSpan w:val="2"/>
            <w:tcBorders>
              <w:top w:val="nil"/>
              <w:left w:val="nil"/>
              <w:bottom w:val="single" w:sz="4" w:space="0" w:color="auto"/>
              <w:right w:val="single" w:sz="4" w:space="0" w:color="auto"/>
            </w:tcBorders>
            <w:shd w:val="clear" w:color="auto" w:fill="auto"/>
            <w:vAlign w:val="center"/>
            <w:hideMark/>
          </w:tcPr>
          <w:p w14:paraId="5187B968" w14:textId="77777777" w:rsidR="00F71245" w:rsidRPr="00F71245" w:rsidRDefault="00F71245" w:rsidP="00F71245">
            <w:pPr>
              <w:rPr>
                <w:color w:val="000000"/>
                <w:sz w:val="16"/>
                <w:szCs w:val="16"/>
                <w:lang w:val="hr-HR"/>
              </w:rPr>
            </w:pPr>
            <w:r w:rsidRPr="00F71245">
              <w:rPr>
                <w:color w:val="000000"/>
                <w:sz w:val="16"/>
                <w:szCs w:val="16"/>
                <w:lang w:val="hr-HR"/>
              </w:rPr>
              <w:t>OTP banka d.d.</w:t>
            </w:r>
          </w:p>
        </w:tc>
        <w:tc>
          <w:tcPr>
            <w:tcW w:w="457" w:type="pct"/>
            <w:gridSpan w:val="2"/>
            <w:tcBorders>
              <w:top w:val="nil"/>
              <w:left w:val="nil"/>
              <w:bottom w:val="single" w:sz="4" w:space="0" w:color="auto"/>
              <w:right w:val="single" w:sz="4" w:space="0" w:color="auto"/>
            </w:tcBorders>
            <w:shd w:val="clear" w:color="auto" w:fill="auto"/>
            <w:noWrap/>
            <w:vAlign w:val="center"/>
            <w:hideMark/>
          </w:tcPr>
          <w:p w14:paraId="5EE0B04F" w14:textId="77777777" w:rsidR="00F71245" w:rsidRPr="00F71245" w:rsidRDefault="00F71245" w:rsidP="00F71245">
            <w:pPr>
              <w:rPr>
                <w:color w:val="000000"/>
                <w:sz w:val="16"/>
                <w:szCs w:val="16"/>
                <w:lang w:val="hr-HR"/>
              </w:rPr>
            </w:pPr>
            <w:r w:rsidRPr="00F71245">
              <w:rPr>
                <w:color w:val="000000"/>
                <w:sz w:val="16"/>
                <w:szCs w:val="16"/>
                <w:lang w:val="hr-HR"/>
              </w:rPr>
              <w:t>1,2% fiksna</w:t>
            </w:r>
          </w:p>
        </w:tc>
        <w:tc>
          <w:tcPr>
            <w:tcW w:w="526" w:type="pct"/>
            <w:gridSpan w:val="2"/>
            <w:tcBorders>
              <w:top w:val="nil"/>
              <w:left w:val="nil"/>
              <w:bottom w:val="single" w:sz="4" w:space="0" w:color="auto"/>
              <w:right w:val="single" w:sz="4" w:space="0" w:color="auto"/>
            </w:tcBorders>
            <w:shd w:val="clear" w:color="auto" w:fill="auto"/>
            <w:noWrap/>
            <w:vAlign w:val="center"/>
            <w:hideMark/>
          </w:tcPr>
          <w:p w14:paraId="6CD8A542" w14:textId="77777777" w:rsidR="00F71245" w:rsidRPr="00F71245" w:rsidRDefault="00F71245" w:rsidP="00F71245">
            <w:pPr>
              <w:jc w:val="right"/>
              <w:rPr>
                <w:color w:val="000000"/>
                <w:sz w:val="16"/>
                <w:szCs w:val="16"/>
                <w:lang w:val="hr-HR"/>
              </w:rPr>
            </w:pPr>
            <w:r w:rsidRPr="00F71245">
              <w:rPr>
                <w:color w:val="000000"/>
                <w:sz w:val="16"/>
                <w:szCs w:val="16"/>
                <w:lang w:val="hr-HR"/>
              </w:rPr>
              <w:t>2.931.902,38</w:t>
            </w:r>
          </w:p>
        </w:tc>
        <w:tc>
          <w:tcPr>
            <w:tcW w:w="490" w:type="pct"/>
            <w:gridSpan w:val="2"/>
            <w:tcBorders>
              <w:top w:val="nil"/>
              <w:left w:val="nil"/>
              <w:bottom w:val="single" w:sz="4" w:space="0" w:color="auto"/>
              <w:right w:val="single" w:sz="4" w:space="0" w:color="auto"/>
            </w:tcBorders>
            <w:shd w:val="clear" w:color="auto" w:fill="auto"/>
            <w:noWrap/>
            <w:vAlign w:val="center"/>
            <w:hideMark/>
          </w:tcPr>
          <w:p w14:paraId="4E48B7A8" w14:textId="77777777" w:rsidR="00F71245" w:rsidRPr="00F71245" w:rsidRDefault="00F71245" w:rsidP="00F71245">
            <w:pPr>
              <w:jc w:val="right"/>
              <w:rPr>
                <w:color w:val="000000"/>
                <w:sz w:val="16"/>
                <w:szCs w:val="16"/>
                <w:lang w:val="hr-HR"/>
              </w:rPr>
            </w:pPr>
            <w:r w:rsidRPr="00F71245">
              <w:rPr>
                <w:color w:val="000000"/>
                <w:sz w:val="16"/>
                <w:szCs w:val="16"/>
                <w:lang w:val="hr-HR"/>
              </w:rPr>
              <w:t>2.924.235,17</w:t>
            </w:r>
          </w:p>
        </w:tc>
        <w:tc>
          <w:tcPr>
            <w:tcW w:w="508" w:type="pct"/>
            <w:gridSpan w:val="2"/>
            <w:tcBorders>
              <w:top w:val="nil"/>
              <w:left w:val="nil"/>
              <w:bottom w:val="single" w:sz="4" w:space="0" w:color="auto"/>
              <w:right w:val="single" w:sz="4" w:space="0" w:color="auto"/>
            </w:tcBorders>
            <w:shd w:val="clear" w:color="auto" w:fill="auto"/>
            <w:noWrap/>
            <w:vAlign w:val="center"/>
            <w:hideMark/>
          </w:tcPr>
          <w:p w14:paraId="56BA8A69" w14:textId="77777777" w:rsidR="00F71245" w:rsidRPr="00F71245" w:rsidRDefault="00F71245" w:rsidP="00F71245">
            <w:pPr>
              <w:jc w:val="right"/>
              <w:rPr>
                <w:color w:val="000000"/>
                <w:sz w:val="16"/>
                <w:szCs w:val="16"/>
                <w:lang w:val="hr-HR"/>
              </w:rPr>
            </w:pPr>
            <w:r w:rsidRPr="00F71245">
              <w:rPr>
                <w:color w:val="000000"/>
                <w:sz w:val="16"/>
                <w:szCs w:val="16"/>
                <w:lang w:val="hr-HR"/>
              </w:rPr>
              <w:t>0,00</w:t>
            </w:r>
          </w:p>
        </w:tc>
        <w:tc>
          <w:tcPr>
            <w:tcW w:w="559" w:type="pct"/>
            <w:gridSpan w:val="3"/>
            <w:tcBorders>
              <w:top w:val="nil"/>
              <w:left w:val="nil"/>
              <w:bottom w:val="single" w:sz="4" w:space="0" w:color="auto"/>
              <w:right w:val="single" w:sz="4" w:space="0" w:color="auto"/>
            </w:tcBorders>
            <w:shd w:val="clear" w:color="auto" w:fill="auto"/>
            <w:noWrap/>
            <w:vAlign w:val="center"/>
            <w:hideMark/>
          </w:tcPr>
          <w:p w14:paraId="4D5CCAF1" w14:textId="77777777" w:rsidR="00F71245" w:rsidRPr="00F71245" w:rsidRDefault="00F71245" w:rsidP="00F71245">
            <w:pPr>
              <w:jc w:val="right"/>
              <w:rPr>
                <w:color w:val="000000"/>
                <w:sz w:val="16"/>
                <w:szCs w:val="16"/>
                <w:lang w:val="hr-HR"/>
              </w:rPr>
            </w:pPr>
            <w:r w:rsidRPr="00F71245">
              <w:rPr>
                <w:color w:val="000000"/>
                <w:sz w:val="16"/>
                <w:szCs w:val="16"/>
                <w:lang w:val="hr-HR"/>
              </w:rPr>
              <w:t>675.104,34</w:t>
            </w:r>
          </w:p>
        </w:tc>
        <w:tc>
          <w:tcPr>
            <w:tcW w:w="509" w:type="pct"/>
            <w:gridSpan w:val="2"/>
            <w:tcBorders>
              <w:top w:val="nil"/>
              <w:left w:val="nil"/>
              <w:bottom w:val="single" w:sz="4" w:space="0" w:color="auto"/>
              <w:right w:val="single" w:sz="4" w:space="0" w:color="auto"/>
            </w:tcBorders>
            <w:shd w:val="clear" w:color="auto" w:fill="auto"/>
            <w:noWrap/>
            <w:vAlign w:val="center"/>
            <w:hideMark/>
          </w:tcPr>
          <w:p w14:paraId="7BE24F7F" w14:textId="77777777" w:rsidR="00F71245" w:rsidRPr="00F71245" w:rsidRDefault="00F71245" w:rsidP="00F71245">
            <w:pPr>
              <w:jc w:val="right"/>
              <w:rPr>
                <w:color w:val="000000"/>
                <w:sz w:val="16"/>
                <w:szCs w:val="16"/>
                <w:lang w:val="hr-HR"/>
              </w:rPr>
            </w:pPr>
            <w:r w:rsidRPr="00F71245">
              <w:rPr>
                <w:color w:val="000000"/>
                <w:sz w:val="16"/>
                <w:szCs w:val="16"/>
                <w:lang w:val="hr-HR"/>
              </w:rPr>
              <w:t>3.599.339,51</w:t>
            </w:r>
          </w:p>
        </w:tc>
        <w:tc>
          <w:tcPr>
            <w:tcW w:w="377" w:type="pct"/>
            <w:gridSpan w:val="2"/>
            <w:tcBorders>
              <w:top w:val="nil"/>
              <w:left w:val="nil"/>
              <w:bottom w:val="single" w:sz="4" w:space="0" w:color="auto"/>
              <w:right w:val="single" w:sz="4" w:space="0" w:color="auto"/>
            </w:tcBorders>
            <w:shd w:val="clear" w:color="auto" w:fill="auto"/>
            <w:noWrap/>
            <w:vAlign w:val="center"/>
            <w:hideMark/>
          </w:tcPr>
          <w:p w14:paraId="3410B412" w14:textId="77777777" w:rsidR="00F71245" w:rsidRPr="00F71245" w:rsidRDefault="00F71245" w:rsidP="00F71245">
            <w:pPr>
              <w:jc w:val="right"/>
              <w:rPr>
                <w:color w:val="000000"/>
                <w:sz w:val="16"/>
                <w:szCs w:val="16"/>
                <w:lang w:val="hr-HR"/>
              </w:rPr>
            </w:pPr>
            <w:r w:rsidRPr="00F71245">
              <w:rPr>
                <w:color w:val="000000"/>
                <w:sz w:val="16"/>
                <w:szCs w:val="16"/>
                <w:lang w:val="hr-HR"/>
              </w:rPr>
              <w:t>30.09.2032.</w:t>
            </w:r>
          </w:p>
        </w:tc>
      </w:tr>
      <w:tr w:rsidR="00F71245" w:rsidRPr="00F71245" w14:paraId="655513D9" w14:textId="77777777" w:rsidTr="006F7C02">
        <w:trPr>
          <w:trHeight w:val="300"/>
        </w:trPr>
        <w:tc>
          <w:tcPr>
            <w:tcW w:w="1218" w:type="pct"/>
            <w:gridSpan w:val="4"/>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1877F88" w14:textId="77777777" w:rsidR="00F71245" w:rsidRPr="00F71245" w:rsidRDefault="00F71245" w:rsidP="00F71245">
            <w:pPr>
              <w:jc w:val="center"/>
              <w:rPr>
                <w:b/>
                <w:bCs/>
                <w:color w:val="000000"/>
                <w:sz w:val="16"/>
                <w:szCs w:val="16"/>
                <w:lang w:val="hr-HR"/>
              </w:rPr>
            </w:pPr>
            <w:r w:rsidRPr="00F71245">
              <w:rPr>
                <w:b/>
                <w:bCs/>
                <w:color w:val="000000"/>
                <w:sz w:val="16"/>
                <w:szCs w:val="16"/>
                <w:lang w:val="hr-HR"/>
              </w:rPr>
              <w:t>Sveukupno:</w:t>
            </w:r>
          </w:p>
        </w:tc>
        <w:tc>
          <w:tcPr>
            <w:tcW w:w="356" w:type="pct"/>
            <w:gridSpan w:val="2"/>
            <w:tcBorders>
              <w:top w:val="nil"/>
              <w:left w:val="nil"/>
              <w:bottom w:val="single" w:sz="4" w:space="0" w:color="auto"/>
              <w:right w:val="single" w:sz="4" w:space="0" w:color="auto"/>
            </w:tcBorders>
            <w:shd w:val="clear" w:color="000000" w:fill="A6A6A6"/>
            <w:noWrap/>
            <w:vAlign w:val="center"/>
            <w:hideMark/>
          </w:tcPr>
          <w:p w14:paraId="06344C91" w14:textId="77777777" w:rsidR="00F71245" w:rsidRPr="00F71245" w:rsidRDefault="00F71245" w:rsidP="00F71245">
            <w:pPr>
              <w:rPr>
                <w:b/>
                <w:bCs/>
                <w:color w:val="000000"/>
                <w:sz w:val="16"/>
                <w:szCs w:val="16"/>
                <w:lang w:val="hr-HR"/>
              </w:rPr>
            </w:pPr>
            <w:r w:rsidRPr="00F71245">
              <w:rPr>
                <w:b/>
                <w:bCs/>
                <w:color w:val="000000"/>
                <w:sz w:val="16"/>
                <w:szCs w:val="16"/>
                <w:lang w:val="hr-HR"/>
              </w:rPr>
              <w:t> </w:t>
            </w:r>
          </w:p>
        </w:tc>
        <w:tc>
          <w:tcPr>
            <w:tcW w:w="457" w:type="pct"/>
            <w:gridSpan w:val="2"/>
            <w:tcBorders>
              <w:top w:val="nil"/>
              <w:left w:val="nil"/>
              <w:bottom w:val="single" w:sz="4" w:space="0" w:color="auto"/>
              <w:right w:val="single" w:sz="4" w:space="0" w:color="auto"/>
            </w:tcBorders>
            <w:shd w:val="clear" w:color="000000" w:fill="A6A6A6"/>
            <w:noWrap/>
            <w:vAlign w:val="center"/>
            <w:hideMark/>
          </w:tcPr>
          <w:p w14:paraId="1F6A0715" w14:textId="77777777" w:rsidR="00F71245" w:rsidRPr="00F71245" w:rsidRDefault="00F71245" w:rsidP="00F71245">
            <w:pPr>
              <w:rPr>
                <w:b/>
                <w:bCs/>
                <w:color w:val="000000"/>
                <w:sz w:val="16"/>
                <w:szCs w:val="16"/>
                <w:lang w:val="hr-HR"/>
              </w:rPr>
            </w:pPr>
            <w:r w:rsidRPr="00F71245">
              <w:rPr>
                <w:b/>
                <w:bCs/>
                <w:color w:val="000000"/>
                <w:sz w:val="16"/>
                <w:szCs w:val="16"/>
                <w:lang w:val="hr-HR"/>
              </w:rPr>
              <w:t> </w:t>
            </w:r>
          </w:p>
        </w:tc>
        <w:tc>
          <w:tcPr>
            <w:tcW w:w="526" w:type="pct"/>
            <w:gridSpan w:val="2"/>
            <w:tcBorders>
              <w:top w:val="nil"/>
              <w:left w:val="nil"/>
              <w:bottom w:val="single" w:sz="4" w:space="0" w:color="auto"/>
              <w:right w:val="single" w:sz="4" w:space="0" w:color="auto"/>
            </w:tcBorders>
            <w:shd w:val="clear" w:color="000000" w:fill="A6A6A6"/>
            <w:noWrap/>
            <w:vAlign w:val="center"/>
            <w:hideMark/>
          </w:tcPr>
          <w:p w14:paraId="419E7124" w14:textId="77777777" w:rsidR="00F71245" w:rsidRPr="00F71245" w:rsidRDefault="00F71245" w:rsidP="00F71245">
            <w:pPr>
              <w:jc w:val="right"/>
              <w:rPr>
                <w:b/>
                <w:bCs/>
                <w:color w:val="000000"/>
                <w:sz w:val="16"/>
                <w:szCs w:val="16"/>
                <w:lang w:val="hr-HR"/>
              </w:rPr>
            </w:pPr>
            <w:r w:rsidRPr="00F71245">
              <w:rPr>
                <w:b/>
                <w:bCs/>
                <w:color w:val="000000"/>
                <w:sz w:val="16"/>
                <w:szCs w:val="16"/>
                <w:lang w:val="hr-HR"/>
              </w:rPr>
              <w:t>31.643.939,64</w:t>
            </w:r>
          </w:p>
        </w:tc>
        <w:tc>
          <w:tcPr>
            <w:tcW w:w="490" w:type="pct"/>
            <w:gridSpan w:val="2"/>
            <w:tcBorders>
              <w:top w:val="nil"/>
              <w:left w:val="nil"/>
              <w:bottom w:val="single" w:sz="4" w:space="0" w:color="auto"/>
              <w:right w:val="single" w:sz="4" w:space="0" w:color="auto"/>
            </w:tcBorders>
            <w:shd w:val="clear" w:color="000000" w:fill="A6A6A6"/>
            <w:noWrap/>
            <w:vAlign w:val="center"/>
            <w:hideMark/>
          </w:tcPr>
          <w:p w14:paraId="76675AFA" w14:textId="77777777" w:rsidR="00F71245" w:rsidRPr="00F71245" w:rsidRDefault="00F71245" w:rsidP="00F71245">
            <w:pPr>
              <w:jc w:val="right"/>
              <w:rPr>
                <w:b/>
                <w:bCs/>
                <w:color w:val="000000"/>
                <w:sz w:val="16"/>
                <w:szCs w:val="16"/>
                <w:lang w:val="hr-HR"/>
              </w:rPr>
            </w:pPr>
            <w:r w:rsidRPr="00F71245">
              <w:rPr>
                <w:b/>
                <w:bCs/>
                <w:color w:val="000000"/>
                <w:sz w:val="16"/>
                <w:szCs w:val="16"/>
                <w:lang w:val="hr-HR"/>
              </w:rPr>
              <w:t>31.622.954,75</w:t>
            </w:r>
          </w:p>
        </w:tc>
        <w:tc>
          <w:tcPr>
            <w:tcW w:w="508" w:type="pct"/>
            <w:gridSpan w:val="2"/>
            <w:tcBorders>
              <w:top w:val="nil"/>
              <w:left w:val="nil"/>
              <w:bottom w:val="single" w:sz="4" w:space="0" w:color="auto"/>
              <w:right w:val="single" w:sz="4" w:space="0" w:color="auto"/>
            </w:tcBorders>
            <w:shd w:val="clear" w:color="000000" w:fill="A6A6A6"/>
            <w:noWrap/>
            <w:vAlign w:val="center"/>
            <w:hideMark/>
          </w:tcPr>
          <w:p w14:paraId="761A0E0C" w14:textId="77777777" w:rsidR="00F71245" w:rsidRPr="00F71245" w:rsidRDefault="00F71245" w:rsidP="00F71245">
            <w:pPr>
              <w:jc w:val="right"/>
              <w:rPr>
                <w:b/>
                <w:bCs/>
                <w:color w:val="000000"/>
                <w:sz w:val="16"/>
                <w:szCs w:val="16"/>
                <w:lang w:val="hr-HR"/>
              </w:rPr>
            </w:pPr>
            <w:r w:rsidRPr="00F71245">
              <w:rPr>
                <w:b/>
                <w:bCs/>
                <w:color w:val="000000"/>
                <w:sz w:val="16"/>
                <w:szCs w:val="16"/>
                <w:lang w:val="hr-HR"/>
              </w:rPr>
              <w:t>1.682.490,48</w:t>
            </w:r>
          </w:p>
        </w:tc>
        <w:tc>
          <w:tcPr>
            <w:tcW w:w="559" w:type="pct"/>
            <w:gridSpan w:val="3"/>
            <w:tcBorders>
              <w:top w:val="nil"/>
              <w:left w:val="nil"/>
              <w:bottom w:val="single" w:sz="4" w:space="0" w:color="auto"/>
              <w:right w:val="single" w:sz="4" w:space="0" w:color="auto"/>
            </w:tcBorders>
            <w:shd w:val="clear" w:color="000000" w:fill="A6A6A6"/>
            <w:noWrap/>
            <w:vAlign w:val="center"/>
            <w:hideMark/>
          </w:tcPr>
          <w:p w14:paraId="6099CB7B" w14:textId="77777777" w:rsidR="00F71245" w:rsidRPr="00F71245" w:rsidRDefault="00F71245" w:rsidP="00F71245">
            <w:pPr>
              <w:jc w:val="right"/>
              <w:rPr>
                <w:b/>
                <w:bCs/>
                <w:color w:val="000000"/>
                <w:sz w:val="16"/>
                <w:szCs w:val="16"/>
                <w:lang w:val="hr-HR"/>
              </w:rPr>
            </w:pPr>
            <w:r w:rsidRPr="00F71245">
              <w:rPr>
                <w:b/>
                <w:bCs/>
                <w:color w:val="000000"/>
                <w:sz w:val="16"/>
                <w:szCs w:val="16"/>
                <w:lang w:val="hr-HR"/>
              </w:rPr>
              <w:t>4.100.920,21</w:t>
            </w:r>
          </w:p>
        </w:tc>
        <w:tc>
          <w:tcPr>
            <w:tcW w:w="509" w:type="pct"/>
            <w:gridSpan w:val="2"/>
            <w:tcBorders>
              <w:top w:val="nil"/>
              <w:left w:val="nil"/>
              <w:bottom w:val="single" w:sz="4" w:space="0" w:color="auto"/>
              <w:right w:val="single" w:sz="4" w:space="0" w:color="auto"/>
            </w:tcBorders>
            <w:shd w:val="clear" w:color="000000" w:fill="A6A6A6"/>
            <w:noWrap/>
            <w:vAlign w:val="center"/>
            <w:hideMark/>
          </w:tcPr>
          <w:p w14:paraId="072027E5" w14:textId="77777777" w:rsidR="00F71245" w:rsidRPr="00F71245" w:rsidRDefault="00F71245" w:rsidP="00F71245">
            <w:pPr>
              <w:jc w:val="right"/>
              <w:rPr>
                <w:b/>
                <w:bCs/>
                <w:color w:val="000000"/>
                <w:sz w:val="16"/>
                <w:szCs w:val="16"/>
                <w:lang w:val="hr-HR"/>
              </w:rPr>
            </w:pPr>
            <w:r w:rsidRPr="00F71245">
              <w:rPr>
                <w:b/>
                <w:bCs/>
                <w:color w:val="000000"/>
                <w:sz w:val="16"/>
                <w:szCs w:val="16"/>
                <w:lang w:val="hr-HR"/>
              </w:rPr>
              <w:t>34.041.384,48</w:t>
            </w:r>
          </w:p>
        </w:tc>
        <w:tc>
          <w:tcPr>
            <w:tcW w:w="377" w:type="pct"/>
            <w:gridSpan w:val="2"/>
            <w:tcBorders>
              <w:top w:val="nil"/>
              <w:left w:val="nil"/>
              <w:bottom w:val="single" w:sz="4" w:space="0" w:color="auto"/>
              <w:right w:val="single" w:sz="4" w:space="0" w:color="auto"/>
            </w:tcBorders>
            <w:shd w:val="clear" w:color="000000" w:fill="A6A6A6"/>
            <w:noWrap/>
            <w:vAlign w:val="center"/>
            <w:hideMark/>
          </w:tcPr>
          <w:p w14:paraId="77A7397B" w14:textId="77777777" w:rsidR="00F71245" w:rsidRPr="00F71245" w:rsidRDefault="00F71245" w:rsidP="00F71245">
            <w:pPr>
              <w:rPr>
                <w:rFonts w:ascii="Aptos Narrow" w:hAnsi="Aptos Narrow"/>
                <w:b/>
                <w:bCs/>
                <w:color w:val="000000"/>
                <w:sz w:val="16"/>
                <w:szCs w:val="16"/>
                <w:lang w:val="hr-HR"/>
              </w:rPr>
            </w:pPr>
            <w:r w:rsidRPr="00F71245">
              <w:rPr>
                <w:rFonts w:ascii="Aptos Narrow" w:hAnsi="Aptos Narrow"/>
                <w:b/>
                <w:bCs/>
                <w:color w:val="000000"/>
                <w:sz w:val="16"/>
                <w:szCs w:val="16"/>
                <w:lang w:val="hr-HR"/>
              </w:rPr>
              <w:t> </w:t>
            </w:r>
          </w:p>
        </w:tc>
      </w:tr>
      <w:tr w:rsidR="00072989" w:rsidRPr="00072989" w14:paraId="2E11B0EA"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300"/>
        </w:trPr>
        <w:tc>
          <w:tcPr>
            <w:tcW w:w="617" w:type="pct"/>
            <w:gridSpan w:val="2"/>
            <w:vMerge w:val="restart"/>
            <w:shd w:val="clear" w:color="000000" w:fill="A6A6A6"/>
            <w:vAlign w:val="center"/>
            <w:hideMark/>
          </w:tcPr>
          <w:p w14:paraId="72621337"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lastRenderedPageBreak/>
              <w:t>Otplata po razdobljima</w:t>
            </w:r>
          </w:p>
        </w:tc>
        <w:tc>
          <w:tcPr>
            <w:tcW w:w="325" w:type="pct"/>
            <w:vMerge w:val="restart"/>
            <w:shd w:val="clear" w:color="000000" w:fill="A6A6A6"/>
            <w:vAlign w:val="center"/>
            <w:hideMark/>
          </w:tcPr>
          <w:p w14:paraId="37881872"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Osnova povrata</w:t>
            </w:r>
          </w:p>
        </w:tc>
        <w:tc>
          <w:tcPr>
            <w:tcW w:w="442" w:type="pct"/>
            <w:gridSpan w:val="2"/>
            <w:vMerge w:val="restart"/>
            <w:shd w:val="clear" w:color="000000" w:fill="A6A6A6"/>
            <w:noWrap/>
            <w:vAlign w:val="center"/>
            <w:hideMark/>
          </w:tcPr>
          <w:p w14:paraId="7B1EA3CE"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HBOR</w:t>
            </w:r>
          </w:p>
        </w:tc>
        <w:tc>
          <w:tcPr>
            <w:tcW w:w="441" w:type="pct"/>
            <w:gridSpan w:val="2"/>
            <w:vMerge w:val="restart"/>
            <w:shd w:val="clear" w:color="000000" w:fill="A6A6A6"/>
            <w:vAlign w:val="center"/>
            <w:hideMark/>
          </w:tcPr>
          <w:p w14:paraId="617F003B"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Zagrebačka </w:t>
            </w:r>
            <w:r w:rsidRPr="00072989">
              <w:rPr>
                <w:b/>
                <w:bCs/>
                <w:color w:val="000000"/>
                <w:sz w:val="16"/>
                <w:szCs w:val="16"/>
                <w:lang w:val="hr-HR"/>
              </w:rPr>
              <w:br/>
              <w:t>banka d.d.</w:t>
            </w:r>
          </w:p>
        </w:tc>
        <w:tc>
          <w:tcPr>
            <w:tcW w:w="441" w:type="pct"/>
            <w:gridSpan w:val="2"/>
            <w:vMerge w:val="restart"/>
            <w:shd w:val="clear" w:color="000000" w:fill="A6A6A6"/>
            <w:vAlign w:val="center"/>
            <w:hideMark/>
          </w:tcPr>
          <w:p w14:paraId="6038D4F0"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Zagrebačka </w:t>
            </w:r>
            <w:r w:rsidRPr="00072989">
              <w:rPr>
                <w:b/>
                <w:bCs/>
                <w:color w:val="000000"/>
                <w:sz w:val="16"/>
                <w:szCs w:val="16"/>
                <w:lang w:val="hr-HR"/>
              </w:rPr>
              <w:br/>
              <w:t>banka d.d.</w:t>
            </w:r>
          </w:p>
        </w:tc>
        <w:tc>
          <w:tcPr>
            <w:tcW w:w="441" w:type="pct"/>
            <w:gridSpan w:val="2"/>
            <w:vMerge w:val="restart"/>
            <w:shd w:val="clear" w:color="000000" w:fill="A6A6A6"/>
            <w:vAlign w:val="center"/>
            <w:hideMark/>
          </w:tcPr>
          <w:p w14:paraId="7F4DDE8A"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Zagrebačka </w:t>
            </w:r>
            <w:r w:rsidRPr="00072989">
              <w:rPr>
                <w:b/>
                <w:bCs/>
                <w:color w:val="000000"/>
                <w:sz w:val="16"/>
                <w:szCs w:val="16"/>
                <w:lang w:val="hr-HR"/>
              </w:rPr>
              <w:br/>
              <w:t>banka d.d.</w:t>
            </w:r>
          </w:p>
        </w:tc>
        <w:tc>
          <w:tcPr>
            <w:tcW w:w="441" w:type="pct"/>
            <w:gridSpan w:val="2"/>
            <w:vMerge w:val="restart"/>
            <w:shd w:val="clear" w:color="000000" w:fill="A6A6A6"/>
            <w:vAlign w:val="center"/>
            <w:hideMark/>
          </w:tcPr>
          <w:p w14:paraId="695F4ECA"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Zagrebačka </w:t>
            </w:r>
            <w:r w:rsidRPr="00072989">
              <w:rPr>
                <w:b/>
                <w:bCs/>
                <w:color w:val="000000"/>
                <w:sz w:val="16"/>
                <w:szCs w:val="16"/>
                <w:lang w:val="hr-HR"/>
              </w:rPr>
              <w:br/>
              <w:t>banka d.d.</w:t>
            </w:r>
          </w:p>
        </w:tc>
        <w:tc>
          <w:tcPr>
            <w:tcW w:w="442" w:type="pct"/>
            <w:gridSpan w:val="2"/>
            <w:vMerge w:val="restart"/>
            <w:shd w:val="clear" w:color="000000" w:fill="A6A6A6"/>
            <w:vAlign w:val="center"/>
            <w:hideMark/>
          </w:tcPr>
          <w:p w14:paraId="085E8290"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Privredna </w:t>
            </w:r>
            <w:r w:rsidRPr="00072989">
              <w:rPr>
                <w:b/>
                <w:bCs/>
                <w:color w:val="000000"/>
                <w:sz w:val="16"/>
                <w:szCs w:val="16"/>
                <w:lang w:val="hr-HR"/>
              </w:rPr>
              <w:br/>
              <w:t xml:space="preserve">banka </w:t>
            </w:r>
            <w:r w:rsidRPr="00072989">
              <w:rPr>
                <w:b/>
                <w:bCs/>
                <w:color w:val="000000"/>
                <w:sz w:val="16"/>
                <w:szCs w:val="16"/>
                <w:lang w:val="hr-HR"/>
              </w:rPr>
              <w:br/>
              <w:t>Zagreb d.d.</w:t>
            </w:r>
          </w:p>
        </w:tc>
        <w:tc>
          <w:tcPr>
            <w:tcW w:w="441" w:type="pct"/>
            <w:vMerge w:val="restart"/>
            <w:shd w:val="clear" w:color="000000" w:fill="A6A6A6"/>
            <w:vAlign w:val="center"/>
            <w:hideMark/>
          </w:tcPr>
          <w:p w14:paraId="2CC3865C"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Hrvatska </w:t>
            </w:r>
            <w:r w:rsidRPr="00072989">
              <w:rPr>
                <w:b/>
                <w:bCs/>
                <w:color w:val="000000"/>
                <w:sz w:val="16"/>
                <w:szCs w:val="16"/>
                <w:lang w:val="hr-HR"/>
              </w:rPr>
              <w:br/>
              <w:t xml:space="preserve">poštanska </w:t>
            </w:r>
            <w:r w:rsidRPr="00072989">
              <w:rPr>
                <w:b/>
                <w:bCs/>
                <w:color w:val="000000"/>
                <w:sz w:val="16"/>
                <w:szCs w:val="16"/>
                <w:lang w:val="hr-HR"/>
              </w:rPr>
              <w:br/>
              <w:t>banka d.d.</w:t>
            </w:r>
          </w:p>
        </w:tc>
        <w:tc>
          <w:tcPr>
            <w:tcW w:w="441" w:type="pct"/>
            <w:gridSpan w:val="2"/>
            <w:vMerge w:val="restart"/>
            <w:shd w:val="clear" w:color="000000" w:fill="A6A6A6"/>
            <w:vAlign w:val="center"/>
            <w:hideMark/>
          </w:tcPr>
          <w:p w14:paraId="64064C2A"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 xml:space="preserve">OTP </w:t>
            </w:r>
            <w:r w:rsidRPr="00072989">
              <w:rPr>
                <w:b/>
                <w:bCs/>
                <w:color w:val="000000"/>
                <w:sz w:val="16"/>
                <w:szCs w:val="16"/>
                <w:lang w:val="hr-HR"/>
              </w:rPr>
              <w:br/>
              <w:t>banka d.d.</w:t>
            </w:r>
          </w:p>
        </w:tc>
        <w:tc>
          <w:tcPr>
            <w:tcW w:w="439" w:type="pct"/>
            <w:gridSpan w:val="2"/>
            <w:vMerge w:val="restart"/>
            <w:shd w:val="clear" w:color="000000" w:fill="A6A6A6"/>
            <w:vAlign w:val="center"/>
            <w:hideMark/>
          </w:tcPr>
          <w:p w14:paraId="60A4D1CE" w14:textId="77777777" w:rsidR="00072989" w:rsidRPr="00072989" w:rsidRDefault="00072989" w:rsidP="00072989">
            <w:pPr>
              <w:jc w:val="center"/>
              <w:rPr>
                <w:b/>
                <w:bCs/>
                <w:sz w:val="16"/>
                <w:szCs w:val="16"/>
                <w:lang w:val="hr-HR"/>
              </w:rPr>
            </w:pPr>
            <w:r w:rsidRPr="00072989">
              <w:rPr>
                <w:b/>
                <w:bCs/>
                <w:sz w:val="16"/>
                <w:szCs w:val="16"/>
                <w:lang w:val="hr-HR"/>
              </w:rPr>
              <w:t>Ukupno 2024.-2037.</w:t>
            </w:r>
          </w:p>
        </w:tc>
      </w:tr>
      <w:tr w:rsidR="00072989" w:rsidRPr="00072989" w14:paraId="2A074DBC"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85"/>
        </w:trPr>
        <w:tc>
          <w:tcPr>
            <w:tcW w:w="617" w:type="pct"/>
            <w:gridSpan w:val="2"/>
            <w:vMerge/>
            <w:vAlign w:val="center"/>
            <w:hideMark/>
          </w:tcPr>
          <w:p w14:paraId="77BCDC1E" w14:textId="77777777" w:rsidR="00072989" w:rsidRPr="00072989" w:rsidRDefault="00072989" w:rsidP="00072989">
            <w:pPr>
              <w:rPr>
                <w:b/>
                <w:bCs/>
                <w:color w:val="000000"/>
                <w:sz w:val="16"/>
                <w:szCs w:val="16"/>
                <w:lang w:val="hr-HR"/>
              </w:rPr>
            </w:pPr>
          </w:p>
        </w:tc>
        <w:tc>
          <w:tcPr>
            <w:tcW w:w="325" w:type="pct"/>
            <w:vMerge/>
            <w:vAlign w:val="center"/>
            <w:hideMark/>
          </w:tcPr>
          <w:p w14:paraId="2355664F" w14:textId="77777777" w:rsidR="00072989" w:rsidRPr="00072989" w:rsidRDefault="00072989" w:rsidP="00072989">
            <w:pPr>
              <w:rPr>
                <w:b/>
                <w:bCs/>
                <w:color w:val="000000"/>
                <w:sz w:val="16"/>
                <w:szCs w:val="16"/>
                <w:lang w:val="hr-HR"/>
              </w:rPr>
            </w:pPr>
          </w:p>
        </w:tc>
        <w:tc>
          <w:tcPr>
            <w:tcW w:w="442" w:type="pct"/>
            <w:gridSpan w:val="2"/>
            <w:vMerge/>
            <w:vAlign w:val="center"/>
            <w:hideMark/>
          </w:tcPr>
          <w:p w14:paraId="1E429E79" w14:textId="77777777" w:rsidR="00072989" w:rsidRPr="00072989" w:rsidRDefault="00072989" w:rsidP="00072989">
            <w:pPr>
              <w:rPr>
                <w:b/>
                <w:bCs/>
                <w:color w:val="000000"/>
                <w:sz w:val="16"/>
                <w:szCs w:val="16"/>
                <w:lang w:val="hr-HR"/>
              </w:rPr>
            </w:pPr>
          </w:p>
        </w:tc>
        <w:tc>
          <w:tcPr>
            <w:tcW w:w="441" w:type="pct"/>
            <w:gridSpan w:val="2"/>
            <w:vMerge/>
            <w:vAlign w:val="center"/>
            <w:hideMark/>
          </w:tcPr>
          <w:p w14:paraId="7CC63D27" w14:textId="77777777" w:rsidR="00072989" w:rsidRPr="00072989" w:rsidRDefault="00072989" w:rsidP="00072989">
            <w:pPr>
              <w:rPr>
                <w:b/>
                <w:bCs/>
                <w:color w:val="000000"/>
                <w:sz w:val="16"/>
                <w:szCs w:val="16"/>
                <w:lang w:val="hr-HR"/>
              </w:rPr>
            </w:pPr>
          </w:p>
        </w:tc>
        <w:tc>
          <w:tcPr>
            <w:tcW w:w="441" w:type="pct"/>
            <w:gridSpan w:val="2"/>
            <w:vMerge/>
            <w:vAlign w:val="center"/>
            <w:hideMark/>
          </w:tcPr>
          <w:p w14:paraId="5C250005" w14:textId="77777777" w:rsidR="00072989" w:rsidRPr="00072989" w:rsidRDefault="00072989" w:rsidP="00072989">
            <w:pPr>
              <w:rPr>
                <w:b/>
                <w:bCs/>
                <w:color w:val="000000"/>
                <w:sz w:val="16"/>
                <w:szCs w:val="16"/>
                <w:lang w:val="hr-HR"/>
              </w:rPr>
            </w:pPr>
          </w:p>
        </w:tc>
        <w:tc>
          <w:tcPr>
            <w:tcW w:w="441" w:type="pct"/>
            <w:gridSpan w:val="2"/>
            <w:vMerge/>
            <w:vAlign w:val="center"/>
            <w:hideMark/>
          </w:tcPr>
          <w:p w14:paraId="127EAD97" w14:textId="77777777" w:rsidR="00072989" w:rsidRPr="00072989" w:rsidRDefault="00072989" w:rsidP="00072989">
            <w:pPr>
              <w:rPr>
                <w:b/>
                <w:bCs/>
                <w:color w:val="000000"/>
                <w:sz w:val="16"/>
                <w:szCs w:val="16"/>
                <w:lang w:val="hr-HR"/>
              </w:rPr>
            </w:pPr>
          </w:p>
        </w:tc>
        <w:tc>
          <w:tcPr>
            <w:tcW w:w="441" w:type="pct"/>
            <w:gridSpan w:val="2"/>
            <w:vMerge/>
            <w:vAlign w:val="center"/>
            <w:hideMark/>
          </w:tcPr>
          <w:p w14:paraId="20D6314E" w14:textId="77777777" w:rsidR="00072989" w:rsidRPr="00072989" w:rsidRDefault="00072989" w:rsidP="00072989">
            <w:pPr>
              <w:rPr>
                <w:b/>
                <w:bCs/>
                <w:color w:val="000000"/>
                <w:sz w:val="16"/>
                <w:szCs w:val="16"/>
                <w:lang w:val="hr-HR"/>
              </w:rPr>
            </w:pPr>
          </w:p>
        </w:tc>
        <w:tc>
          <w:tcPr>
            <w:tcW w:w="442" w:type="pct"/>
            <w:gridSpan w:val="2"/>
            <w:vMerge/>
            <w:vAlign w:val="center"/>
            <w:hideMark/>
          </w:tcPr>
          <w:p w14:paraId="542E40B2" w14:textId="77777777" w:rsidR="00072989" w:rsidRPr="00072989" w:rsidRDefault="00072989" w:rsidP="00072989">
            <w:pPr>
              <w:rPr>
                <w:b/>
                <w:bCs/>
                <w:color w:val="000000"/>
                <w:sz w:val="16"/>
                <w:szCs w:val="16"/>
                <w:lang w:val="hr-HR"/>
              </w:rPr>
            </w:pPr>
          </w:p>
        </w:tc>
        <w:tc>
          <w:tcPr>
            <w:tcW w:w="441" w:type="pct"/>
            <w:vMerge/>
            <w:vAlign w:val="center"/>
            <w:hideMark/>
          </w:tcPr>
          <w:p w14:paraId="0D74D1D2" w14:textId="77777777" w:rsidR="00072989" w:rsidRPr="00072989" w:rsidRDefault="00072989" w:rsidP="00072989">
            <w:pPr>
              <w:rPr>
                <w:b/>
                <w:bCs/>
                <w:color w:val="000000"/>
                <w:sz w:val="16"/>
                <w:szCs w:val="16"/>
                <w:lang w:val="hr-HR"/>
              </w:rPr>
            </w:pPr>
          </w:p>
        </w:tc>
        <w:tc>
          <w:tcPr>
            <w:tcW w:w="441" w:type="pct"/>
            <w:gridSpan w:val="2"/>
            <w:vMerge/>
            <w:vAlign w:val="center"/>
            <w:hideMark/>
          </w:tcPr>
          <w:p w14:paraId="55A22102" w14:textId="77777777" w:rsidR="00072989" w:rsidRPr="00072989" w:rsidRDefault="00072989" w:rsidP="00072989">
            <w:pPr>
              <w:rPr>
                <w:b/>
                <w:bCs/>
                <w:color w:val="000000"/>
                <w:sz w:val="16"/>
                <w:szCs w:val="16"/>
                <w:lang w:val="hr-HR"/>
              </w:rPr>
            </w:pPr>
          </w:p>
        </w:tc>
        <w:tc>
          <w:tcPr>
            <w:tcW w:w="439" w:type="pct"/>
            <w:gridSpan w:val="2"/>
            <w:vMerge/>
            <w:vAlign w:val="center"/>
            <w:hideMark/>
          </w:tcPr>
          <w:p w14:paraId="47D91AA6" w14:textId="77777777" w:rsidR="00072989" w:rsidRPr="00072989" w:rsidRDefault="00072989" w:rsidP="00072989">
            <w:pPr>
              <w:rPr>
                <w:b/>
                <w:bCs/>
                <w:sz w:val="16"/>
                <w:szCs w:val="16"/>
                <w:lang w:val="hr-HR"/>
              </w:rPr>
            </w:pPr>
          </w:p>
        </w:tc>
      </w:tr>
      <w:tr w:rsidR="00072989" w:rsidRPr="00072989" w14:paraId="0EA38F73"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40"/>
        </w:trPr>
        <w:tc>
          <w:tcPr>
            <w:tcW w:w="617" w:type="pct"/>
            <w:gridSpan w:val="2"/>
            <w:shd w:val="clear" w:color="000000" w:fill="A6A6A6"/>
            <w:noWrap/>
            <w:vAlign w:val="bottom"/>
            <w:hideMark/>
          </w:tcPr>
          <w:p w14:paraId="753DED73" w14:textId="77777777" w:rsidR="00072989" w:rsidRPr="00072989" w:rsidRDefault="00072989" w:rsidP="00072989">
            <w:pPr>
              <w:jc w:val="center"/>
              <w:rPr>
                <w:color w:val="000000"/>
                <w:sz w:val="14"/>
                <w:szCs w:val="14"/>
                <w:lang w:val="hr-HR"/>
              </w:rPr>
            </w:pPr>
            <w:r w:rsidRPr="00072989">
              <w:rPr>
                <w:color w:val="000000"/>
                <w:sz w:val="14"/>
                <w:szCs w:val="14"/>
                <w:lang w:val="hr-HR"/>
              </w:rPr>
              <w:t>1</w:t>
            </w:r>
          </w:p>
        </w:tc>
        <w:tc>
          <w:tcPr>
            <w:tcW w:w="325" w:type="pct"/>
            <w:shd w:val="clear" w:color="000000" w:fill="A6A6A6"/>
            <w:noWrap/>
            <w:vAlign w:val="bottom"/>
            <w:hideMark/>
          </w:tcPr>
          <w:p w14:paraId="63CB51E8" w14:textId="77777777" w:rsidR="00072989" w:rsidRPr="00072989" w:rsidRDefault="00072989" w:rsidP="00072989">
            <w:pPr>
              <w:jc w:val="center"/>
              <w:rPr>
                <w:color w:val="000000"/>
                <w:sz w:val="14"/>
                <w:szCs w:val="14"/>
                <w:lang w:val="hr-HR"/>
              </w:rPr>
            </w:pPr>
            <w:r w:rsidRPr="00072989">
              <w:rPr>
                <w:color w:val="000000"/>
                <w:sz w:val="14"/>
                <w:szCs w:val="14"/>
                <w:lang w:val="hr-HR"/>
              </w:rPr>
              <w:t>2</w:t>
            </w:r>
          </w:p>
        </w:tc>
        <w:tc>
          <w:tcPr>
            <w:tcW w:w="442" w:type="pct"/>
            <w:gridSpan w:val="2"/>
            <w:shd w:val="clear" w:color="000000" w:fill="A6A6A6"/>
            <w:noWrap/>
            <w:vAlign w:val="bottom"/>
            <w:hideMark/>
          </w:tcPr>
          <w:p w14:paraId="0A121850"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3</w:t>
            </w:r>
          </w:p>
        </w:tc>
        <w:tc>
          <w:tcPr>
            <w:tcW w:w="441" w:type="pct"/>
            <w:gridSpan w:val="2"/>
            <w:shd w:val="clear" w:color="000000" w:fill="A6A6A6"/>
            <w:vAlign w:val="bottom"/>
            <w:hideMark/>
          </w:tcPr>
          <w:p w14:paraId="733B5F2B"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4</w:t>
            </w:r>
          </w:p>
        </w:tc>
        <w:tc>
          <w:tcPr>
            <w:tcW w:w="441" w:type="pct"/>
            <w:gridSpan w:val="2"/>
            <w:shd w:val="clear" w:color="000000" w:fill="A6A6A6"/>
            <w:vAlign w:val="bottom"/>
            <w:hideMark/>
          </w:tcPr>
          <w:p w14:paraId="47BEF7F8"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5</w:t>
            </w:r>
          </w:p>
        </w:tc>
        <w:tc>
          <w:tcPr>
            <w:tcW w:w="441" w:type="pct"/>
            <w:gridSpan w:val="2"/>
            <w:shd w:val="clear" w:color="000000" w:fill="A6A6A6"/>
            <w:vAlign w:val="bottom"/>
            <w:hideMark/>
          </w:tcPr>
          <w:p w14:paraId="043BCEF9"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6</w:t>
            </w:r>
          </w:p>
        </w:tc>
        <w:tc>
          <w:tcPr>
            <w:tcW w:w="441" w:type="pct"/>
            <w:gridSpan w:val="2"/>
            <w:shd w:val="clear" w:color="000000" w:fill="A6A6A6"/>
            <w:vAlign w:val="bottom"/>
            <w:hideMark/>
          </w:tcPr>
          <w:p w14:paraId="057FCCD3"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7</w:t>
            </w:r>
          </w:p>
        </w:tc>
        <w:tc>
          <w:tcPr>
            <w:tcW w:w="442" w:type="pct"/>
            <w:gridSpan w:val="2"/>
            <w:shd w:val="clear" w:color="000000" w:fill="A6A6A6"/>
            <w:vAlign w:val="bottom"/>
            <w:hideMark/>
          </w:tcPr>
          <w:p w14:paraId="12E16E22"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8</w:t>
            </w:r>
          </w:p>
        </w:tc>
        <w:tc>
          <w:tcPr>
            <w:tcW w:w="441" w:type="pct"/>
            <w:shd w:val="clear" w:color="000000" w:fill="A6A6A6"/>
            <w:vAlign w:val="bottom"/>
            <w:hideMark/>
          </w:tcPr>
          <w:p w14:paraId="6D4AB9A8"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9</w:t>
            </w:r>
          </w:p>
        </w:tc>
        <w:tc>
          <w:tcPr>
            <w:tcW w:w="441" w:type="pct"/>
            <w:gridSpan w:val="2"/>
            <w:shd w:val="clear" w:color="000000" w:fill="A6A6A6"/>
            <w:vAlign w:val="bottom"/>
            <w:hideMark/>
          </w:tcPr>
          <w:p w14:paraId="66C161C8"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10</w:t>
            </w:r>
          </w:p>
        </w:tc>
        <w:tc>
          <w:tcPr>
            <w:tcW w:w="439" w:type="pct"/>
            <w:gridSpan w:val="2"/>
            <w:shd w:val="clear" w:color="000000" w:fill="A6A6A6"/>
            <w:noWrap/>
            <w:vAlign w:val="bottom"/>
            <w:hideMark/>
          </w:tcPr>
          <w:p w14:paraId="23D12A52" w14:textId="77777777" w:rsidR="00072989" w:rsidRPr="00072989" w:rsidRDefault="00072989" w:rsidP="00072989">
            <w:pPr>
              <w:jc w:val="center"/>
              <w:rPr>
                <w:b/>
                <w:bCs/>
                <w:color w:val="000000"/>
                <w:sz w:val="14"/>
                <w:szCs w:val="14"/>
                <w:lang w:val="hr-HR"/>
              </w:rPr>
            </w:pPr>
            <w:r w:rsidRPr="00072989">
              <w:rPr>
                <w:b/>
                <w:bCs/>
                <w:color w:val="000000"/>
                <w:sz w:val="14"/>
                <w:szCs w:val="14"/>
                <w:lang w:val="hr-HR"/>
              </w:rPr>
              <w:t>11</w:t>
            </w:r>
          </w:p>
        </w:tc>
      </w:tr>
      <w:tr w:rsidR="00072989" w:rsidRPr="00072989" w14:paraId="3487E408"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33C2E9AC"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2024.</w:t>
            </w:r>
          </w:p>
        </w:tc>
        <w:tc>
          <w:tcPr>
            <w:tcW w:w="325" w:type="pct"/>
            <w:shd w:val="clear" w:color="auto" w:fill="auto"/>
            <w:noWrap/>
            <w:vAlign w:val="bottom"/>
            <w:hideMark/>
          </w:tcPr>
          <w:p w14:paraId="578B3C7B"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Glavnica</w:t>
            </w:r>
          </w:p>
        </w:tc>
        <w:tc>
          <w:tcPr>
            <w:tcW w:w="442" w:type="pct"/>
            <w:gridSpan w:val="2"/>
            <w:shd w:val="clear" w:color="auto" w:fill="auto"/>
            <w:noWrap/>
            <w:vAlign w:val="bottom"/>
            <w:hideMark/>
          </w:tcPr>
          <w:p w14:paraId="139C2216" w14:textId="77777777" w:rsidR="00072989" w:rsidRPr="00072989" w:rsidRDefault="00072989" w:rsidP="00072989">
            <w:pPr>
              <w:jc w:val="right"/>
              <w:rPr>
                <w:color w:val="000000"/>
                <w:sz w:val="16"/>
                <w:szCs w:val="16"/>
                <w:lang w:val="hr-HR"/>
              </w:rPr>
            </w:pPr>
            <w:r w:rsidRPr="00072989">
              <w:rPr>
                <w:color w:val="000000"/>
                <w:sz w:val="16"/>
                <w:szCs w:val="16"/>
                <w:lang w:val="hr-HR"/>
              </w:rPr>
              <w:t>92.636,54</w:t>
            </w:r>
          </w:p>
        </w:tc>
        <w:tc>
          <w:tcPr>
            <w:tcW w:w="441" w:type="pct"/>
            <w:gridSpan w:val="2"/>
            <w:shd w:val="clear" w:color="auto" w:fill="auto"/>
            <w:noWrap/>
            <w:vAlign w:val="bottom"/>
            <w:hideMark/>
          </w:tcPr>
          <w:p w14:paraId="67D472F1" w14:textId="77777777" w:rsidR="00072989" w:rsidRPr="00072989" w:rsidRDefault="00072989" w:rsidP="00072989">
            <w:pPr>
              <w:jc w:val="right"/>
              <w:rPr>
                <w:color w:val="000000"/>
                <w:sz w:val="16"/>
                <w:szCs w:val="16"/>
                <w:lang w:val="hr-HR"/>
              </w:rPr>
            </w:pPr>
            <w:r w:rsidRPr="00072989">
              <w:rPr>
                <w:color w:val="000000"/>
                <w:sz w:val="16"/>
                <w:szCs w:val="16"/>
                <w:lang w:val="hr-HR"/>
              </w:rPr>
              <w:t>265.445,62</w:t>
            </w:r>
          </w:p>
        </w:tc>
        <w:tc>
          <w:tcPr>
            <w:tcW w:w="441" w:type="pct"/>
            <w:gridSpan w:val="2"/>
            <w:shd w:val="clear" w:color="auto" w:fill="auto"/>
            <w:noWrap/>
            <w:vAlign w:val="bottom"/>
            <w:hideMark/>
          </w:tcPr>
          <w:p w14:paraId="5C4A764B"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2FA906EB"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027B3FE3"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4D4EAB20"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5E07C54A" w14:textId="77777777" w:rsidR="00072989" w:rsidRPr="00072989" w:rsidRDefault="00072989" w:rsidP="00072989">
            <w:pPr>
              <w:jc w:val="right"/>
              <w:rPr>
                <w:color w:val="000000"/>
                <w:sz w:val="16"/>
                <w:szCs w:val="16"/>
                <w:lang w:val="hr-HR"/>
              </w:rPr>
            </w:pPr>
            <w:r w:rsidRPr="00072989">
              <w:rPr>
                <w:color w:val="000000"/>
                <w:sz w:val="16"/>
                <w:szCs w:val="16"/>
                <w:lang w:val="hr-HR"/>
              </w:rPr>
              <w:t>299.444,24</w:t>
            </w:r>
          </w:p>
        </w:tc>
        <w:tc>
          <w:tcPr>
            <w:tcW w:w="441" w:type="pct"/>
            <w:gridSpan w:val="2"/>
            <w:shd w:val="clear" w:color="auto" w:fill="auto"/>
            <w:noWrap/>
            <w:vAlign w:val="bottom"/>
            <w:hideMark/>
          </w:tcPr>
          <w:p w14:paraId="6B28907B" w14:textId="77777777" w:rsidR="00072989" w:rsidRPr="00072989" w:rsidRDefault="00072989" w:rsidP="00072989">
            <w:pPr>
              <w:jc w:val="right"/>
              <w:rPr>
                <w:color w:val="000000"/>
                <w:sz w:val="16"/>
                <w:szCs w:val="16"/>
                <w:lang w:val="hr-HR"/>
              </w:rPr>
            </w:pPr>
            <w:r w:rsidRPr="00072989">
              <w:rPr>
                <w:color w:val="000000"/>
                <w:sz w:val="16"/>
                <w:szCs w:val="16"/>
                <w:lang w:val="hr-HR"/>
              </w:rPr>
              <w:t>112.479,36</w:t>
            </w:r>
          </w:p>
        </w:tc>
        <w:tc>
          <w:tcPr>
            <w:tcW w:w="439" w:type="pct"/>
            <w:gridSpan w:val="2"/>
            <w:shd w:val="clear" w:color="000000" w:fill="D9D9D9"/>
            <w:noWrap/>
            <w:vAlign w:val="bottom"/>
            <w:hideMark/>
          </w:tcPr>
          <w:p w14:paraId="0E3BAE68"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3.776.904,50</w:t>
            </w:r>
          </w:p>
        </w:tc>
      </w:tr>
      <w:tr w:rsidR="00072989" w:rsidRPr="00072989" w14:paraId="2FE29B29"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5C43CB50" w14:textId="77777777" w:rsidR="00072989" w:rsidRPr="00072989" w:rsidRDefault="00072989" w:rsidP="00072989">
            <w:pPr>
              <w:rPr>
                <w:b/>
                <w:bCs/>
                <w:sz w:val="16"/>
                <w:szCs w:val="16"/>
                <w:lang w:val="hr-HR"/>
              </w:rPr>
            </w:pPr>
          </w:p>
        </w:tc>
        <w:tc>
          <w:tcPr>
            <w:tcW w:w="325" w:type="pct"/>
            <w:shd w:val="clear" w:color="auto" w:fill="auto"/>
            <w:vAlign w:val="bottom"/>
            <w:hideMark/>
          </w:tcPr>
          <w:p w14:paraId="2FDBB60C"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1AE3B91D" w14:textId="77777777" w:rsidR="00072989" w:rsidRPr="00072989" w:rsidRDefault="00072989" w:rsidP="00072989">
            <w:pPr>
              <w:jc w:val="right"/>
              <w:rPr>
                <w:color w:val="000000"/>
                <w:sz w:val="16"/>
                <w:szCs w:val="16"/>
                <w:lang w:val="hr-HR"/>
              </w:rPr>
            </w:pPr>
            <w:r w:rsidRPr="00072989">
              <w:rPr>
                <w:color w:val="000000"/>
                <w:sz w:val="16"/>
                <w:szCs w:val="16"/>
                <w:lang w:val="hr-HR"/>
              </w:rPr>
              <w:t>713,55</w:t>
            </w:r>
          </w:p>
        </w:tc>
        <w:tc>
          <w:tcPr>
            <w:tcW w:w="441" w:type="pct"/>
            <w:gridSpan w:val="2"/>
            <w:shd w:val="clear" w:color="auto" w:fill="auto"/>
            <w:noWrap/>
            <w:vAlign w:val="bottom"/>
            <w:hideMark/>
          </w:tcPr>
          <w:p w14:paraId="2D413D57" w14:textId="77777777" w:rsidR="00072989" w:rsidRPr="00072989" w:rsidRDefault="00072989" w:rsidP="00072989">
            <w:pPr>
              <w:jc w:val="right"/>
              <w:rPr>
                <w:color w:val="000000"/>
                <w:sz w:val="16"/>
                <w:szCs w:val="16"/>
                <w:lang w:val="hr-HR"/>
              </w:rPr>
            </w:pPr>
            <w:r w:rsidRPr="00072989">
              <w:rPr>
                <w:color w:val="000000"/>
                <w:sz w:val="16"/>
                <w:szCs w:val="16"/>
                <w:lang w:val="hr-HR"/>
              </w:rPr>
              <w:t>3.533,05</w:t>
            </w:r>
          </w:p>
        </w:tc>
        <w:tc>
          <w:tcPr>
            <w:tcW w:w="441" w:type="pct"/>
            <w:gridSpan w:val="2"/>
            <w:shd w:val="clear" w:color="auto" w:fill="auto"/>
            <w:noWrap/>
            <w:vAlign w:val="bottom"/>
            <w:hideMark/>
          </w:tcPr>
          <w:p w14:paraId="3ADB0819" w14:textId="77777777" w:rsidR="00072989" w:rsidRPr="00072989" w:rsidRDefault="00072989" w:rsidP="00072989">
            <w:pPr>
              <w:jc w:val="right"/>
              <w:rPr>
                <w:color w:val="000000"/>
                <w:sz w:val="16"/>
                <w:szCs w:val="16"/>
                <w:lang w:val="hr-HR"/>
              </w:rPr>
            </w:pPr>
            <w:r w:rsidRPr="00072989">
              <w:rPr>
                <w:color w:val="000000"/>
                <w:sz w:val="16"/>
                <w:szCs w:val="16"/>
                <w:lang w:val="hr-HR"/>
              </w:rPr>
              <w:t>76.773,15</w:t>
            </w:r>
          </w:p>
        </w:tc>
        <w:tc>
          <w:tcPr>
            <w:tcW w:w="441" w:type="pct"/>
            <w:gridSpan w:val="2"/>
            <w:shd w:val="clear" w:color="auto" w:fill="auto"/>
            <w:noWrap/>
            <w:vAlign w:val="bottom"/>
            <w:hideMark/>
          </w:tcPr>
          <w:p w14:paraId="7FD28A95" w14:textId="77777777" w:rsidR="00072989" w:rsidRPr="00072989" w:rsidRDefault="00072989" w:rsidP="00072989">
            <w:pPr>
              <w:jc w:val="right"/>
              <w:rPr>
                <w:color w:val="000000"/>
                <w:sz w:val="16"/>
                <w:szCs w:val="16"/>
                <w:lang w:val="hr-HR"/>
              </w:rPr>
            </w:pPr>
            <w:r w:rsidRPr="00072989">
              <w:rPr>
                <w:color w:val="000000"/>
                <w:sz w:val="16"/>
                <w:szCs w:val="16"/>
                <w:lang w:val="hr-HR"/>
              </w:rPr>
              <w:t>43.691,18</w:t>
            </w:r>
          </w:p>
        </w:tc>
        <w:tc>
          <w:tcPr>
            <w:tcW w:w="441" w:type="pct"/>
            <w:gridSpan w:val="2"/>
            <w:shd w:val="clear" w:color="auto" w:fill="auto"/>
            <w:vAlign w:val="bottom"/>
            <w:hideMark/>
          </w:tcPr>
          <w:p w14:paraId="4B1B7EB9" w14:textId="77777777" w:rsidR="00072989" w:rsidRPr="00072989" w:rsidRDefault="00072989" w:rsidP="00072989">
            <w:pPr>
              <w:jc w:val="right"/>
              <w:rPr>
                <w:sz w:val="16"/>
                <w:szCs w:val="16"/>
                <w:lang w:val="hr-HR"/>
              </w:rPr>
            </w:pPr>
            <w:r w:rsidRPr="00072989">
              <w:rPr>
                <w:sz w:val="16"/>
                <w:szCs w:val="16"/>
                <w:lang w:val="hr-HR"/>
              </w:rPr>
              <w:t>20.880,40</w:t>
            </w:r>
          </w:p>
        </w:tc>
        <w:tc>
          <w:tcPr>
            <w:tcW w:w="442" w:type="pct"/>
            <w:gridSpan w:val="2"/>
            <w:shd w:val="clear" w:color="auto" w:fill="auto"/>
            <w:vAlign w:val="bottom"/>
            <w:hideMark/>
          </w:tcPr>
          <w:p w14:paraId="78D95E23" w14:textId="77777777" w:rsidR="00072989" w:rsidRPr="00072989" w:rsidRDefault="00072989" w:rsidP="00072989">
            <w:pPr>
              <w:jc w:val="right"/>
              <w:rPr>
                <w:sz w:val="16"/>
                <w:szCs w:val="16"/>
                <w:lang w:val="hr-HR"/>
              </w:rPr>
            </w:pPr>
            <w:r w:rsidRPr="00072989">
              <w:rPr>
                <w:sz w:val="16"/>
                <w:szCs w:val="16"/>
                <w:lang w:val="hr-HR"/>
              </w:rPr>
              <w:t>34.994,42</w:t>
            </w:r>
          </w:p>
        </w:tc>
        <w:tc>
          <w:tcPr>
            <w:tcW w:w="441" w:type="pct"/>
            <w:shd w:val="clear" w:color="auto" w:fill="auto"/>
            <w:noWrap/>
            <w:vAlign w:val="bottom"/>
            <w:hideMark/>
          </w:tcPr>
          <w:p w14:paraId="45FD6A3D" w14:textId="77777777" w:rsidR="00072989" w:rsidRPr="00072989" w:rsidRDefault="00072989" w:rsidP="00072989">
            <w:pPr>
              <w:jc w:val="right"/>
              <w:rPr>
                <w:color w:val="000000"/>
                <w:sz w:val="16"/>
                <w:szCs w:val="16"/>
                <w:lang w:val="hr-HR"/>
              </w:rPr>
            </w:pPr>
            <w:r w:rsidRPr="00072989">
              <w:rPr>
                <w:color w:val="000000"/>
                <w:sz w:val="16"/>
                <w:szCs w:val="16"/>
                <w:lang w:val="hr-HR"/>
              </w:rPr>
              <w:t>8.479,45</w:t>
            </w:r>
          </w:p>
        </w:tc>
        <w:tc>
          <w:tcPr>
            <w:tcW w:w="441" w:type="pct"/>
            <w:gridSpan w:val="2"/>
            <w:shd w:val="clear" w:color="auto" w:fill="auto"/>
            <w:noWrap/>
            <w:vAlign w:val="bottom"/>
            <w:hideMark/>
          </w:tcPr>
          <w:p w14:paraId="25E17403" w14:textId="77777777" w:rsidR="00072989" w:rsidRPr="00072989" w:rsidRDefault="00072989" w:rsidP="00072989">
            <w:pPr>
              <w:jc w:val="right"/>
              <w:rPr>
                <w:color w:val="000000"/>
                <w:sz w:val="16"/>
                <w:szCs w:val="16"/>
                <w:lang w:val="hr-HR"/>
              </w:rPr>
            </w:pPr>
            <w:r w:rsidRPr="00072989">
              <w:rPr>
                <w:color w:val="000000"/>
                <w:sz w:val="16"/>
                <w:szCs w:val="16"/>
                <w:lang w:val="hr-HR"/>
              </w:rPr>
              <w:t>10.685,54</w:t>
            </w:r>
          </w:p>
        </w:tc>
        <w:tc>
          <w:tcPr>
            <w:tcW w:w="439" w:type="pct"/>
            <w:gridSpan w:val="2"/>
            <w:shd w:val="clear" w:color="000000" w:fill="D9D9D9"/>
            <w:noWrap/>
            <w:vAlign w:val="bottom"/>
            <w:hideMark/>
          </w:tcPr>
          <w:p w14:paraId="552C665D"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199.750,74</w:t>
            </w:r>
          </w:p>
        </w:tc>
      </w:tr>
      <w:tr w:rsidR="00072989" w:rsidRPr="00072989" w14:paraId="3742662D"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236733A9"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2025.</w:t>
            </w:r>
          </w:p>
        </w:tc>
        <w:tc>
          <w:tcPr>
            <w:tcW w:w="325" w:type="pct"/>
            <w:shd w:val="clear" w:color="000000" w:fill="FFFFFF"/>
            <w:vAlign w:val="bottom"/>
            <w:hideMark/>
          </w:tcPr>
          <w:p w14:paraId="4935A3F9"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29E06F89" w14:textId="77777777" w:rsidR="00072989" w:rsidRPr="00072989" w:rsidRDefault="00072989" w:rsidP="00072989">
            <w:pPr>
              <w:jc w:val="right"/>
              <w:rPr>
                <w:color w:val="000000"/>
                <w:sz w:val="16"/>
                <w:szCs w:val="16"/>
                <w:lang w:val="hr-HR"/>
              </w:rPr>
            </w:pPr>
            <w:r w:rsidRPr="00072989">
              <w:rPr>
                <w:color w:val="000000"/>
                <w:sz w:val="16"/>
                <w:szCs w:val="16"/>
                <w:lang w:val="hr-HR"/>
              </w:rPr>
              <w:t>92.636,55</w:t>
            </w:r>
          </w:p>
        </w:tc>
        <w:tc>
          <w:tcPr>
            <w:tcW w:w="441" w:type="pct"/>
            <w:gridSpan w:val="2"/>
            <w:shd w:val="clear" w:color="auto" w:fill="auto"/>
            <w:noWrap/>
            <w:vAlign w:val="bottom"/>
            <w:hideMark/>
          </w:tcPr>
          <w:p w14:paraId="222399B6" w14:textId="77777777" w:rsidR="00072989" w:rsidRPr="00072989" w:rsidRDefault="00072989" w:rsidP="00072989">
            <w:pPr>
              <w:jc w:val="right"/>
              <w:rPr>
                <w:color w:val="000000"/>
                <w:sz w:val="16"/>
                <w:szCs w:val="16"/>
                <w:lang w:val="hr-HR"/>
              </w:rPr>
            </w:pPr>
            <w:r w:rsidRPr="00072989">
              <w:rPr>
                <w:color w:val="000000"/>
                <w:sz w:val="16"/>
                <w:szCs w:val="16"/>
                <w:lang w:val="hr-HR"/>
              </w:rPr>
              <w:t>265.445,60</w:t>
            </w:r>
          </w:p>
        </w:tc>
        <w:tc>
          <w:tcPr>
            <w:tcW w:w="441" w:type="pct"/>
            <w:gridSpan w:val="2"/>
            <w:shd w:val="clear" w:color="auto" w:fill="auto"/>
            <w:noWrap/>
            <w:vAlign w:val="bottom"/>
            <w:hideMark/>
          </w:tcPr>
          <w:p w14:paraId="4ACCA4C5"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27DA089D"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728929DA"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13178097"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07ACE605"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0F00F408"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329EA2CF"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4.413.786,97</w:t>
            </w:r>
          </w:p>
        </w:tc>
      </w:tr>
      <w:tr w:rsidR="00072989" w:rsidRPr="00072989" w14:paraId="190E0194"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0956A19F" w14:textId="77777777" w:rsidR="00072989" w:rsidRPr="00072989" w:rsidRDefault="00072989" w:rsidP="00072989">
            <w:pPr>
              <w:rPr>
                <w:b/>
                <w:bCs/>
                <w:sz w:val="16"/>
                <w:szCs w:val="16"/>
                <w:lang w:val="hr-HR"/>
              </w:rPr>
            </w:pPr>
          </w:p>
        </w:tc>
        <w:tc>
          <w:tcPr>
            <w:tcW w:w="325" w:type="pct"/>
            <w:shd w:val="clear" w:color="000000" w:fill="FFFFFF"/>
            <w:vAlign w:val="bottom"/>
            <w:hideMark/>
          </w:tcPr>
          <w:p w14:paraId="5B82F8FF"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4A973D3B" w14:textId="77777777" w:rsidR="00072989" w:rsidRPr="00072989" w:rsidRDefault="00072989" w:rsidP="00072989">
            <w:pPr>
              <w:jc w:val="right"/>
              <w:rPr>
                <w:color w:val="000000"/>
                <w:sz w:val="16"/>
                <w:szCs w:val="16"/>
                <w:lang w:val="hr-HR"/>
              </w:rPr>
            </w:pPr>
            <w:r w:rsidRPr="00072989">
              <w:rPr>
                <w:color w:val="000000"/>
                <w:sz w:val="16"/>
                <w:szCs w:val="16"/>
                <w:lang w:val="hr-HR"/>
              </w:rPr>
              <w:t>249,79</w:t>
            </w:r>
          </w:p>
        </w:tc>
        <w:tc>
          <w:tcPr>
            <w:tcW w:w="441" w:type="pct"/>
            <w:gridSpan w:val="2"/>
            <w:shd w:val="clear" w:color="auto" w:fill="auto"/>
            <w:noWrap/>
            <w:vAlign w:val="bottom"/>
            <w:hideMark/>
          </w:tcPr>
          <w:p w14:paraId="2714DE2C" w14:textId="77777777" w:rsidR="00072989" w:rsidRPr="00072989" w:rsidRDefault="00072989" w:rsidP="00072989">
            <w:pPr>
              <w:jc w:val="right"/>
              <w:rPr>
                <w:color w:val="000000"/>
                <w:sz w:val="16"/>
                <w:szCs w:val="16"/>
                <w:lang w:val="hr-HR"/>
              </w:rPr>
            </w:pPr>
            <w:r w:rsidRPr="00072989">
              <w:rPr>
                <w:color w:val="000000"/>
                <w:sz w:val="16"/>
                <w:szCs w:val="16"/>
                <w:lang w:val="hr-HR"/>
              </w:rPr>
              <w:t>1.308,53</w:t>
            </w:r>
          </w:p>
        </w:tc>
        <w:tc>
          <w:tcPr>
            <w:tcW w:w="441" w:type="pct"/>
            <w:gridSpan w:val="2"/>
            <w:shd w:val="clear" w:color="auto" w:fill="auto"/>
            <w:noWrap/>
            <w:vAlign w:val="bottom"/>
            <w:hideMark/>
          </w:tcPr>
          <w:p w14:paraId="669BFA60" w14:textId="77777777" w:rsidR="00072989" w:rsidRPr="00072989" w:rsidRDefault="00072989" w:rsidP="00072989">
            <w:pPr>
              <w:jc w:val="right"/>
              <w:rPr>
                <w:color w:val="000000"/>
                <w:sz w:val="16"/>
                <w:szCs w:val="16"/>
                <w:lang w:val="hr-HR"/>
              </w:rPr>
            </w:pPr>
            <w:r w:rsidRPr="00072989">
              <w:rPr>
                <w:color w:val="000000"/>
                <w:sz w:val="16"/>
                <w:szCs w:val="16"/>
                <w:lang w:val="hr-HR"/>
              </w:rPr>
              <w:t>70.883,83</w:t>
            </w:r>
          </w:p>
        </w:tc>
        <w:tc>
          <w:tcPr>
            <w:tcW w:w="441" w:type="pct"/>
            <w:gridSpan w:val="2"/>
            <w:shd w:val="clear" w:color="auto" w:fill="auto"/>
            <w:noWrap/>
            <w:vAlign w:val="bottom"/>
            <w:hideMark/>
          </w:tcPr>
          <w:p w14:paraId="08E11E27" w14:textId="77777777" w:rsidR="00072989" w:rsidRPr="00072989" w:rsidRDefault="00072989" w:rsidP="00072989">
            <w:pPr>
              <w:jc w:val="right"/>
              <w:rPr>
                <w:color w:val="000000"/>
                <w:sz w:val="16"/>
                <w:szCs w:val="16"/>
                <w:lang w:val="hr-HR"/>
              </w:rPr>
            </w:pPr>
            <w:r w:rsidRPr="00072989">
              <w:rPr>
                <w:color w:val="000000"/>
                <w:sz w:val="16"/>
                <w:szCs w:val="16"/>
                <w:lang w:val="hr-HR"/>
              </w:rPr>
              <w:t>40.339,60</w:t>
            </w:r>
          </w:p>
        </w:tc>
        <w:tc>
          <w:tcPr>
            <w:tcW w:w="441" w:type="pct"/>
            <w:gridSpan w:val="2"/>
            <w:shd w:val="clear" w:color="auto" w:fill="auto"/>
            <w:vAlign w:val="bottom"/>
            <w:hideMark/>
          </w:tcPr>
          <w:p w14:paraId="3F4E7983" w14:textId="77777777" w:rsidR="00072989" w:rsidRPr="00072989" w:rsidRDefault="00072989" w:rsidP="00072989">
            <w:pPr>
              <w:jc w:val="right"/>
              <w:rPr>
                <w:sz w:val="16"/>
                <w:szCs w:val="16"/>
                <w:lang w:val="hr-HR"/>
              </w:rPr>
            </w:pPr>
            <w:r w:rsidRPr="00072989">
              <w:rPr>
                <w:sz w:val="16"/>
                <w:szCs w:val="16"/>
                <w:lang w:val="hr-HR"/>
              </w:rPr>
              <w:t>17.716,05</w:t>
            </w:r>
          </w:p>
        </w:tc>
        <w:tc>
          <w:tcPr>
            <w:tcW w:w="442" w:type="pct"/>
            <w:gridSpan w:val="2"/>
            <w:shd w:val="clear" w:color="auto" w:fill="auto"/>
            <w:vAlign w:val="bottom"/>
            <w:hideMark/>
          </w:tcPr>
          <w:p w14:paraId="40986B09" w14:textId="77777777" w:rsidR="00072989" w:rsidRPr="00072989" w:rsidRDefault="00072989" w:rsidP="00072989">
            <w:pPr>
              <w:jc w:val="right"/>
              <w:rPr>
                <w:sz w:val="16"/>
                <w:szCs w:val="16"/>
                <w:lang w:val="hr-HR"/>
              </w:rPr>
            </w:pPr>
            <w:r w:rsidRPr="00072989">
              <w:rPr>
                <w:sz w:val="16"/>
                <w:szCs w:val="16"/>
                <w:lang w:val="hr-HR"/>
              </w:rPr>
              <w:t>29.194,71</w:t>
            </w:r>
          </w:p>
        </w:tc>
        <w:tc>
          <w:tcPr>
            <w:tcW w:w="441" w:type="pct"/>
            <w:shd w:val="clear" w:color="auto" w:fill="auto"/>
            <w:noWrap/>
            <w:vAlign w:val="bottom"/>
            <w:hideMark/>
          </w:tcPr>
          <w:p w14:paraId="324F06F2" w14:textId="77777777" w:rsidR="00072989" w:rsidRPr="00072989" w:rsidRDefault="00072989" w:rsidP="00072989">
            <w:pPr>
              <w:jc w:val="right"/>
              <w:rPr>
                <w:color w:val="000000"/>
                <w:sz w:val="16"/>
                <w:szCs w:val="16"/>
                <w:lang w:val="hr-HR"/>
              </w:rPr>
            </w:pPr>
            <w:r w:rsidRPr="00072989">
              <w:rPr>
                <w:color w:val="000000"/>
                <w:sz w:val="16"/>
                <w:szCs w:val="16"/>
                <w:lang w:val="hr-HR"/>
              </w:rPr>
              <w:t>15.559,49</w:t>
            </w:r>
          </w:p>
        </w:tc>
        <w:tc>
          <w:tcPr>
            <w:tcW w:w="441" w:type="pct"/>
            <w:gridSpan w:val="2"/>
            <w:shd w:val="clear" w:color="auto" w:fill="auto"/>
            <w:noWrap/>
            <w:vAlign w:val="bottom"/>
            <w:hideMark/>
          </w:tcPr>
          <w:p w14:paraId="1CCA411E" w14:textId="77777777" w:rsidR="00072989" w:rsidRPr="00072989" w:rsidRDefault="00072989" w:rsidP="00072989">
            <w:pPr>
              <w:jc w:val="right"/>
              <w:rPr>
                <w:color w:val="000000"/>
                <w:sz w:val="16"/>
                <w:szCs w:val="16"/>
                <w:lang w:val="hr-HR"/>
              </w:rPr>
            </w:pPr>
            <w:r w:rsidRPr="00072989">
              <w:rPr>
                <w:color w:val="000000"/>
                <w:sz w:val="16"/>
                <w:szCs w:val="16"/>
                <w:lang w:val="hr-HR"/>
              </w:rPr>
              <w:t>39.367,78</w:t>
            </w:r>
          </w:p>
        </w:tc>
        <w:tc>
          <w:tcPr>
            <w:tcW w:w="439" w:type="pct"/>
            <w:gridSpan w:val="2"/>
            <w:shd w:val="clear" w:color="000000" w:fill="D9D9D9"/>
            <w:noWrap/>
            <w:vAlign w:val="bottom"/>
            <w:hideMark/>
          </w:tcPr>
          <w:p w14:paraId="1630CF27"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214.619,78</w:t>
            </w:r>
          </w:p>
        </w:tc>
      </w:tr>
      <w:tr w:rsidR="00072989" w:rsidRPr="00072989" w14:paraId="280122F7"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495F57DE"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2026.</w:t>
            </w:r>
          </w:p>
        </w:tc>
        <w:tc>
          <w:tcPr>
            <w:tcW w:w="325" w:type="pct"/>
            <w:shd w:val="clear" w:color="000000" w:fill="FFFFFF"/>
            <w:vAlign w:val="bottom"/>
            <w:hideMark/>
          </w:tcPr>
          <w:p w14:paraId="69BAB5F7"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3AE3A82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AB7082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6AC0C982"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00FF7E69"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64A1311F"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16E66E32"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211E43BD"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21197FC1"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6A46DDA3"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4.055.704,82</w:t>
            </w:r>
          </w:p>
        </w:tc>
      </w:tr>
      <w:tr w:rsidR="00072989" w:rsidRPr="00072989" w14:paraId="01A1797B"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4EA719BF" w14:textId="77777777" w:rsidR="00072989" w:rsidRPr="00072989" w:rsidRDefault="00072989" w:rsidP="00072989">
            <w:pPr>
              <w:rPr>
                <w:b/>
                <w:bCs/>
                <w:sz w:val="16"/>
                <w:szCs w:val="16"/>
                <w:lang w:val="hr-HR"/>
              </w:rPr>
            </w:pPr>
          </w:p>
        </w:tc>
        <w:tc>
          <w:tcPr>
            <w:tcW w:w="325" w:type="pct"/>
            <w:shd w:val="clear" w:color="000000" w:fill="FFFFFF"/>
            <w:vAlign w:val="bottom"/>
            <w:hideMark/>
          </w:tcPr>
          <w:p w14:paraId="7B93A12E"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699B580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78CB0D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3B6875E7" w14:textId="77777777" w:rsidR="00072989" w:rsidRPr="00072989" w:rsidRDefault="00072989" w:rsidP="00072989">
            <w:pPr>
              <w:jc w:val="right"/>
              <w:rPr>
                <w:color w:val="000000"/>
                <w:sz w:val="16"/>
                <w:szCs w:val="16"/>
                <w:lang w:val="hr-HR"/>
              </w:rPr>
            </w:pPr>
            <w:r w:rsidRPr="00072989">
              <w:rPr>
                <w:color w:val="000000"/>
                <w:sz w:val="16"/>
                <w:szCs w:val="16"/>
                <w:lang w:val="hr-HR"/>
              </w:rPr>
              <w:t>65.051,81</w:t>
            </w:r>
          </w:p>
        </w:tc>
        <w:tc>
          <w:tcPr>
            <w:tcW w:w="441" w:type="pct"/>
            <w:gridSpan w:val="2"/>
            <w:shd w:val="clear" w:color="auto" w:fill="auto"/>
            <w:noWrap/>
            <w:vAlign w:val="bottom"/>
            <w:hideMark/>
          </w:tcPr>
          <w:p w14:paraId="3180044C" w14:textId="77777777" w:rsidR="00072989" w:rsidRPr="00072989" w:rsidRDefault="00072989" w:rsidP="00072989">
            <w:pPr>
              <w:jc w:val="right"/>
              <w:rPr>
                <w:color w:val="000000"/>
                <w:sz w:val="16"/>
                <w:szCs w:val="16"/>
                <w:lang w:val="hr-HR"/>
              </w:rPr>
            </w:pPr>
            <w:r w:rsidRPr="00072989">
              <w:rPr>
                <w:color w:val="000000"/>
                <w:sz w:val="16"/>
                <w:szCs w:val="16"/>
                <w:lang w:val="hr-HR"/>
              </w:rPr>
              <w:t>37.020,64</w:t>
            </w:r>
          </w:p>
        </w:tc>
        <w:tc>
          <w:tcPr>
            <w:tcW w:w="441" w:type="pct"/>
            <w:gridSpan w:val="2"/>
            <w:shd w:val="clear" w:color="auto" w:fill="auto"/>
            <w:vAlign w:val="bottom"/>
            <w:hideMark/>
          </w:tcPr>
          <w:p w14:paraId="1731A83C" w14:textId="77777777" w:rsidR="00072989" w:rsidRPr="00072989" w:rsidRDefault="00072989" w:rsidP="00072989">
            <w:pPr>
              <w:jc w:val="right"/>
              <w:rPr>
                <w:sz w:val="16"/>
                <w:szCs w:val="16"/>
                <w:lang w:val="hr-HR"/>
              </w:rPr>
            </w:pPr>
            <w:r w:rsidRPr="00072989">
              <w:rPr>
                <w:sz w:val="16"/>
                <w:szCs w:val="16"/>
                <w:lang w:val="hr-HR"/>
              </w:rPr>
              <w:t>14.568,22</w:t>
            </w:r>
          </w:p>
        </w:tc>
        <w:tc>
          <w:tcPr>
            <w:tcW w:w="442" w:type="pct"/>
            <w:gridSpan w:val="2"/>
            <w:shd w:val="clear" w:color="auto" w:fill="auto"/>
            <w:vAlign w:val="bottom"/>
            <w:hideMark/>
          </w:tcPr>
          <w:p w14:paraId="670FCA5B" w14:textId="77777777" w:rsidR="00072989" w:rsidRPr="00072989" w:rsidRDefault="00072989" w:rsidP="00072989">
            <w:pPr>
              <w:jc w:val="right"/>
              <w:rPr>
                <w:sz w:val="16"/>
                <w:szCs w:val="16"/>
                <w:lang w:val="hr-HR"/>
              </w:rPr>
            </w:pPr>
            <w:r w:rsidRPr="00072989">
              <w:rPr>
                <w:sz w:val="16"/>
                <w:szCs w:val="16"/>
                <w:lang w:val="hr-HR"/>
              </w:rPr>
              <w:t>23.401,72</w:t>
            </w:r>
          </w:p>
        </w:tc>
        <w:tc>
          <w:tcPr>
            <w:tcW w:w="441" w:type="pct"/>
            <w:shd w:val="clear" w:color="auto" w:fill="auto"/>
            <w:noWrap/>
            <w:vAlign w:val="bottom"/>
            <w:hideMark/>
          </w:tcPr>
          <w:p w14:paraId="63D2E69D" w14:textId="77777777" w:rsidR="00072989" w:rsidRPr="00072989" w:rsidRDefault="00072989" w:rsidP="00072989">
            <w:pPr>
              <w:jc w:val="right"/>
              <w:rPr>
                <w:color w:val="000000"/>
                <w:sz w:val="16"/>
                <w:szCs w:val="16"/>
                <w:lang w:val="hr-HR"/>
              </w:rPr>
            </w:pPr>
            <w:r w:rsidRPr="00072989">
              <w:rPr>
                <w:color w:val="000000"/>
                <w:sz w:val="16"/>
                <w:szCs w:val="16"/>
                <w:lang w:val="hr-HR"/>
              </w:rPr>
              <w:t>13.822,86</w:t>
            </w:r>
          </w:p>
        </w:tc>
        <w:tc>
          <w:tcPr>
            <w:tcW w:w="441" w:type="pct"/>
            <w:gridSpan w:val="2"/>
            <w:shd w:val="clear" w:color="auto" w:fill="auto"/>
            <w:noWrap/>
            <w:vAlign w:val="bottom"/>
            <w:hideMark/>
          </w:tcPr>
          <w:p w14:paraId="2CE601E8" w14:textId="77777777" w:rsidR="00072989" w:rsidRPr="00072989" w:rsidRDefault="00072989" w:rsidP="00072989">
            <w:pPr>
              <w:jc w:val="right"/>
              <w:rPr>
                <w:color w:val="000000"/>
                <w:sz w:val="16"/>
                <w:szCs w:val="16"/>
                <w:lang w:val="hr-HR"/>
              </w:rPr>
            </w:pPr>
            <w:r w:rsidRPr="00072989">
              <w:rPr>
                <w:color w:val="000000"/>
                <w:sz w:val="16"/>
                <w:szCs w:val="16"/>
                <w:lang w:val="hr-HR"/>
              </w:rPr>
              <w:t>33.968,77</w:t>
            </w:r>
          </w:p>
        </w:tc>
        <w:tc>
          <w:tcPr>
            <w:tcW w:w="439" w:type="pct"/>
            <w:gridSpan w:val="2"/>
            <w:shd w:val="clear" w:color="000000" w:fill="D9D9D9"/>
            <w:noWrap/>
            <w:vAlign w:val="bottom"/>
            <w:hideMark/>
          </w:tcPr>
          <w:p w14:paraId="0EE3F834"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187.834,02</w:t>
            </w:r>
          </w:p>
        </w:tc>
      </w:tr>
      <w:tr w:rsidR="00072989" w:rsidRPr="00072989" w14:paraId="3AB26824"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2ABE234D"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2027.</w:t>
            </w:r>
          </w:p>
        </w:tc>
        <w:tc>
          <w:tcPr>
            <w:tcW w:w="325" w:type="pct"/>
            <w:shd w:val="clear" w:color="000000" w:fill="FFFFFF"/>
            <w:vAlign w:val="bottom"/>
            <w:hideMark/>
          </w:tcPr>
          <w:p w14:paraId="5B5CFC9E"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19540EDB"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8CAB46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378EE1A"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715324DF"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1DBA7F84"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16BAB236"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1353917E"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08015A61"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36F4F948"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4.055.704,82</w:t>
            </w:r>
          </w:p>
        </w:tc>
      </w:tr>
      <w:tr w:rsidR="00072989" w:rsidRPr="00072989" w14:paraId="676E98F7"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695209E9" w14:textId="77777777" w:rsidR="00072989" w:rsidRPr="00072989" w:rsidRDefault="00072989" w:rsidP="00072989">
            <w:pPr>
              <w:rPr>
                <w:b/>
                <w:bCs/>
                <w:sz w:val="16"/>
                <w:szCs w:val="16"/>
                <w:lang w:val="hr-HR"/>
              </w:rPr>
            </w:pPr>
          </w:p>
        </w:tc>
        <w:tc>
          <w:tcPr>
            <w:tcW w:w="325" w:type="pct"/>
            <w:shd w:val="clear" w:color="000000" w:fill="FFFFFF"/>
            <w:vAlign w:val="bottom"/>
            <w:hideMark/>
          </w:tcPr>
          <w:p w14:paraId="0B5331E0"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11AD060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35CC7E4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1162851" w14:textId="77777777" w:rsidR="00072989" w:rsidRPr="00072989" w:rsidRDefault="00072989" w:rsidP="00072989">
            <w:pPr>
              <w:jc w:val="right"/>
              <w:rPr>
                <w:color w:val="000000"/>
                <w:sz w:val="16"/>
                <w:szCs w:val="16"/>
                <w:lang w:val="hr-HR"/>
              </w:rPr>
            </w:pPr>
            <w:r w:rsidRPr="00072989">
              <w:rPr>
                <w:color w:val="000000"/>
                <w:sz w:val="16"/>
                <w:szCs w:val="16"/>
                <w:lang w:val="hr-HR"/>
              </w:rPr>
              <w:t>59.202,72</w:t>
            </w:r>
          </w:p>
        </w:tc>
        <w:tc>
          <w:tcPr>
            <w:tcW w:w="441" w:type="pct"/>
            <w:gridSpan w:val="2"/>
            <w:shd w:val="clear" w:color="auto" w:fill="auto"/>
            <w:noWrap/>
            <w:vAlign w:val="bottom"/>
            <w:hideMark/>
          </w:tcPr>
          <w:p w14:paraId="4A1564D2" w14:textId="77777777" w:rsidR="00072989" w:rsidRPr="00072989" w:rsidRDefault="00072989" w:rsidP="00072989">
            <w:pPr>
              <w:jc w:val="right"/>
              <w:rPr>
                <w:color w:val="000000"/>
                <w:sz w:val="16"/>
                <w:szCs w:val="16"/>
                <w:lang w:val="hr-HR"/>
              </w:rPr>
            </w:pPr>
            <w:r w:rsidRPr="00072989">
              <w:rPr>
                <w:color w:val="000000"/>
                <w:sz w:val="16"/>
                <w:szCs w:val="16"/>
                <w:lang w:val="hr-HR"/>
              </w:rPr>
              <w:t>33.691,94</w:t>
            </w:r>
          </w:p>
        </w:tc>
        <w:tc>
          <w:tcPr>
            <w:tcW w:w="441" w:type="pct"/>
            <w:gridSpan w:val="2"/>
            <w:shd w:val="clear" w:color="auto" w:fill="auto"/>
            <w:vAlign w:val="bottom"/>
            <w:hideMark/>
          </w:tcPr>
          <w:p w14:paraId="31C9AB60" w14:textId="77777777" w:rsidR="00072989" w:rsidRPr="00072989" w:rsidRDefault="00072989" w:rsidP="00072989">
            <w:pPr>
              <w:jc w:val="right"/>
              <w:rPr>
                <w:sz w:val="16"/>
                <w:szCs w:val="16"/>
                <w:lang w:val="hr-HR"/>
              </w:rPr>
            </w:pPr>
            <w:r w:rsidRPr="00072989">
              <w:rPr>
                <w:sz w:val="16"/>
                <w:szCs w:val="16"/>
                <w:lang w:val="hr-HR"/>
              </w:rPr>
              <w:t>11.416,19</w:t>
            </w:r>
          </w:p>
        </w:tc>
        <w:tc>
          <w:tcPr>
            <w:tcW w:w="442" w:type="pct"/>
            <w:gridSpan w:val="2"/>
            <w:shd w:val="clear" w:color="auto" w:fill="auto"/>
            <w:vAlign w:val="bottom"/>
            <w:hideMark/>
          </w:tcPr>
          <w:p w14:paraId="20C05413" w14:textId="77777777" w:rsidR="00072989" w:rsidRPr="00072989" w:rsidRDefault="00072989" w:rsidP="00072989">
            <w:pPr>
              <w:jc w:val="right"/>
              <w:rPr>
                <w:sz w:val="16"/>
                <w:szCs w:val="16"/>
                <w:lang w:val="hr-HR"/>
              </w:rPr>
            </w:pPr>
            <w:r w:rsidRPr="00072989">
              <w:rPr>
                <w:sz w:val="16"/>
                <w:szCs w:val="16"/>
                <w:lang w:val="hr-HR"/>
              </w:rPr>
              <w:t>17.608,50</w:t>
            </w:r>
          </w:p>
        </w:tc>
        <w:tc>
          <w:tcPr>
            <w:tcW w:w="441" w:type="pct"/>
            <w:shd w:val="clear" w:color="auto" w:fill="auto"/>
            <w:noWrap/>
            <w:vAlign w:val="bottom"/>
            <w:hideMark/>
          </w:tcPr>
          <w:p w14:paraId="0D661A59" w14:textId="77777777" w:rsidR="00072989" w:rsidRPr="00072989" w:rsidRDefault="00072989" w:rsidP="00072989">
            <w:pPr>
              <w:jc w:val="right"/>
              <w:rPr>
                <w:color w:val="000000"/>
                <w:sz w:val="16"/>
                <w:szCs w:val="16"/>
                <w:lang w:val="hr-HR"/>
              </w:rPr>
            </w:pPr>
            <w:r w:rsidRPr="00072989">
              <w:rPr>
                <w:color w:val="000000"/>
                <w:sz w:val="16"/>
                <w:szCs w:val="16"/>
                <w:lang w:val="hr-HR"/>
              </w:rPr>
              <w:t>12.086,08</w:t>
            </w:r>
          </w:p>
        </w:tc>
        <w:tc>
          <w:tcPr>
            <w:tcW w:w="441" w:type="pct"/>
            <w:gridSpan w:val="2"/>
            <w:shd w:val="clear" w:color="auto" w:fill="auto"/>
            <w:noWrap/>
            <w:vAlign w:val="bottom"/>
            <w:hideMark/>
          </w:tcPr>
          <w:p w14:paraId="210D79B6" w14:textId="77777777" w:rsidR="00072989" w:rsidRPr="00072989" w:rsidRDefault="00072989" w:rsidP="00072989">
            <w:pPr>
              <w:jc w:val="right"/>
              <w:rPr>
                <w:color w:val="000000"/>
                <w:sz w:val="16"/>
                <w:szCs w:val="16"/>
                <w:lang w:val="hr-HR"/>
              </w:rPr>
            </w:pPr>
            <w:r w:rsidRPr="00072989">
              <w:rPr>
                <w:color w:val="000000"/>
                <w:sz w:val="16"/>
                <w:szCs w:val="16"/>
                <w:lang w:val="hr-HR"/>
              </w:rPr>
              <w:t>28.569,76</w:t>
            </w:r>
          </w:p>
        </w:tc>
        <w:tc>
          <w:tcPr>
            <w:tcW w:w="439" w:type="pct"/>
            <w:gridSpan w:val="2"/>
            <w:shd w:val="clear" w:color="000000" w:fill="D9D9D9"/>
            <w:noWrap/>
            <w:vAlign w:val="bottom"/>
            <w:hideMark/>
          </w:tcPr>
          <w:p w14:paraId="1D03097F"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162.575,19</w:t>
            </w:r>
          </w:p>
        </w:tc>
      </w:tr>
      <w:tr w:rsidR="00072989" w:rsidRPr="00072989" w14:paraId="7D10DAFE"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18EF1D5D"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2028.</w:t>
            </w:r>
          </w:p>
        </w:tc>
        <w:tc>
          <w:tcPr>
            <w:tcW w:w="325" w:type="pct"/>
            <w:shd w:val="clear" w:color="000000" w:fill="FFFFFF"/>
            <w:vAlign w:val="bottom"/>
            <w:hideMark/>
          </w:tcPr>
          <w:p w14:paraId="28464643"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2B024B23"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12094C8B"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9CA2746"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2B515371"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69FAD391"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56934062"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6A19E037"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7DBB9E67"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21B8E25C"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4.055.704,82</w:t>
            </w:r>
          </w:p>
        </w:tc>
      </w:tr>
      <w:tr w:rsidR="00072989" w:rsidRPr="00072989" w14:paraId="12626A13"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0AAE4C12" w14:textId="77777777" w:rsidR="00072989" w:rsidRPr="00072989" w:rsidRDefault="00072989" w:rsidP="00072989">
            <w:pPr>
              <w:rPr>
                <w:b/>
                <w:bCs/>
                <w:sz w:val="16"/>
                <w:szCs w:val="16"/>
                <w:lang w:val="hr-HR"/>
              </w:rPr>
            </w:pPr>
          </w:p>
        </w:tc>
        <w:tc>
          <w:tcPr>
            <w:tcW w:w="325" w:type="pct"/>
            <w:shd w:val="clear" w:color="000000" w:fill="FFFFFF"/>
            <w:vAlign w:val="bottom"/>
            <w:hideMark/>
          </w:tcPr>
          <w:p w14:paraId="5BA90383"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7DF8A28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6805BD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54FA9CF" w14:textId="77777777" w:rsidR="00072989" w:rsidRPr="00072989" w:rsidRDefault="00072989" w:rsidP="00072989">
            <w:pPr>
              <w:jc w:val="right"/>
              <w:rPr>
                <w:color w:val="000000"/>
                <w:sz w:val="16"/>
                <w:szCs w:val="16"/>
                <w:lang w:val="hr-HR"/>
              </w:rPr>
            </w:pPr>
            <w:r w:rsidRPr="00072989">
              <w:rPr>
                <w:color w:val="000000"/>
                <w:sz w:val="16"/>
                <w:szCs w:val="16"/>
                <w:lang w:val="hr-HR"/>
              </w:rPr>
              <w:t>53.371,34</w:t>
            </w:r>
          </w:p>
        </w:tc>
        <w:tc>
          <w:tcPr>
            <w:tcW w:w="441" w:type="pct"/>
            <w:gridSpan w:val="2"/>
            <w:shd w:val="clear" w:color="auto" w:fill="auto"/>
            <w:noWrap/>
            <w:vAlign w:val="bottom"/>
            <w:hideMark/>
          </w:tcPr>
          <w:p w14:paraId="1C324337" w14:textId="77777777" w:rsidR="00072989" w:rsidRPr="00072989" w:rsidRDefault="00072989" w:rsidP="00072989">
            <w:pPr>
              <w:jc w:val="right"/>
              <w:rPr>
                <w:color w:val="000000"/>
                <w:sz w:val="16"/>
                <w:szCs w:val="16"/>
                <w:lang w:val="hr-HR"/>
              </w:rPr>
            </w:pPr>
            <w:r w:rsidRPr="00072989">
              <w:rPr>
                <w:color w:val="000000"/>
                <w:sz w:val="16"/>
                <w:szCs w:val="16"/>
                <w:lang w:val="hr-HR"/>
              </w:rPr>
              <w:t>30.373,34</w:t>
            </w:r>
          </w:p>
        </w:tc>
        <w:tc>
          <w:tcPr>
            <w:tcW w:w="441" w:type="pct"/>
            <w:gridSpan w:val="2"/>
            <w:shd w:val="clear" w:color="auto" w:fill="auto"/>
            <w:vAlign w:val="bottom"/>
            <w:hideMark/>
          </w:tcPr>
          <w:p w14:paraId="4F4966BA" w14:textId="77777777" w:rsidR="00072989" w:rsidRPr="00072989" w:rsidRDefault="00072989" w:rsidP="00072989">
            <w:pPr>
              <w:jc w:val="right"/>
              <w:rPr>
                <w:sz w:val="16"/>
                <w:szCs w:val="16"/>
                <w:lang w:val="hr-HR"/>
              </w:rPr>
            </w:pPr>
            <w:r w:rsidRPr="00072989">
              <w:rPr>
                <w:sz w:val="16"/>
                <w:szCs w:val="16"/>
                <w:lang w:val="hr-HR"/>
              </w:rPr>
              <w:t>8.268,80</w:t>
            </w:r>
          </w:p>
        </w:tc>
        <w:tc>
          <w:tcPr>
            <w:tcW w:w="442" w:type="pct"/>
            <w:gridSpan w:val="2"/>
            <w:shd w:val="clear" w:color="auto" w:fill="auto"/>
            <w:vAlign w:val="bottom"/>
            <w:hideMark/>
          </w:tcPr>
          <w:p w14:paraId="4DF6CDED" w14:textId="77777777" w:rsidR="00072989" w:rsidRPr="00072989" w:rsidRDefault="00072989" w:rsidP="00072989">
            <w:pPr>
              <w:jc w:val="right"/>
              <w:rPr>
                <w:sz w:val="16"/>
                <w:szCs w:val="16"/>
                <w:lang w:val="hr-HR"/>
              </w:rPr>
            </w:pPr>
            <w:r w:rsidRPr="00072989">
              <w:rPr>
                <w:sz w:val="16"/>
                <w:szCs w:val="16"/>
                <w:lang w:val="hr-HR"/>
              </w:rPr>
              <w:t>11.582,45</w:t>
            </w:r>
          </w:p>
        </w:tc>
        <w:tc>
          <w:tcPr>
            <w:tcW w:w="441" w:type="pct"/>
            <w:shd w:val="clear" w:color="auto" w:fill="auto"/>
            <w:noWrap/>
            <w:vAlign w:val="bottom"/>
            <w:hideMark/>
          </w:tcPr>
          <w:p w14:paraId="1046ED91" w14:textId="77777777" w:rsidR="00072989" w:rsidRPr="00072989" w:rsidRDefault="00072989" w:rsidP="00072989">
            <w:pPr>
              <w:jc w:val="right"/>
              <w:rPr>
                <w:color w:val="000000"/>
                <w:sz w:val="16"/>
                <w:szCs w:val="16"/>
                <w:lang w:val="hr-HR"/>
              </w:rPr>
            </w:pPr>
            <w:r w:rsidRPr="00072989">
              <w:rPr>
                <w:color w:val="000000"/>
                <w:sz w:val="16"/>
                <w:szCs w:val="16"/>
                <w:lang w:val="hr-HR"/>
              </w:rPr>
              <w:t>10.351,16</w:t>
            </w:r>
          </w:p>
        </w:tc>
        <w:tc>
          <w:tcPr>
            <w:tcW w:w="441" w:type="pct"/>
            <w:gridSpan w:val="2"/>
            <w:shd w:val="clear" w:color="auto" w:fill="auto"/>
            <w:noWrap/>
            <w:vAlign w:val="bottom"/>
            <w:hideMark/>
          </w:tcPr>
          <w:p w14:paraId="0C149FCE" w14:textId="77777777" w:rsidR="00072989" w:rsidRPr="00072989" w:rsidRDefault="00072989" w:rsidP="00072989">
            <w:pPr>
              <w:jc w:val="right"/>
              <w:rPr>
                <w:color w:val="000000"/>
                <w:sz w:val="16"/>
                <w:szCs w:val="16"/>
                <w:lang w:val="hr-HR"/>
              </w:rPr>
            </w:pPr>
            <w:r w:rsidRPr="00072989">
              <w:rPr>
                <w:color w:val="000000"/>
                <w:sz w:val="16"/>
                <w:szCs w:val="16"/>
                <w:lang w:val="hr-HR"/>
              </w:rPr>
              <w:t>23.170,75</w:t>
            </w:r>
          </w:p>
        </w:tc>
        <w:tc>
          <w:tcPr>
            <w:tcW w:w="439" w:type="pct"/>
            <w:gridSpan w:val="2"/>
            <w:shd w:val="clear" w:color="000000" w:fill="D9D9D9"/>
            <w:noWrap/>
            <w:vAlign w:val="bottom"/>
            <w:hideMark/>
          </w:tcPr>
          <w:p w14:paraId="0E436A4C"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137.117,84</w:t>
            </w:r>
          </w:p>
        </w:tc>
      </w:tr>
      <w:tr w:rsidR="00072989" w:rsidRPr="00072989" w14:paraId="09AC8C0E"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648C1EEF"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2029.</w:t>
            </w:r>
          </w:p>
        </w:tc>
        <w:tc>
          <w:tcPr>
            <w:tcW w:w="325" w:type="pct"/>
            <w:shd w:val="clear" w:color="auto" w:fill="auto"/>
            <w:vAlign w:val="bottom"/>
            <w:hideMark/>
          </w:tcPr>
          <w:p w14:paraId="6E8BB454"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0091DDE0"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76F9887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DF4BF2E"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11572274"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56D16E57" w14:textId="77777777" w:rsidR="00072989" w:rsidRPr="00072989" w:rsidRDefault="00072989" w:rsidP="00072989">
            <w:pPr>
              <w:jc w:val="right"/>
              <w:rPr>
                <w:sz w:val="16"/>
                <w:szCs w:val="16"/>
                <w:lang w:val="hr-HR"/>
              </w:rPr>
            </w:pPr>
            <w:r w:rsidRPr="00072989">
              <w:rPr>
                <w:sz w:val="16"/>
                <w:szCs w:val="16"/>
                <w:lang w:val="hr-HR"/>
              </w:rPr>
              <w:t>414.758,78</w:t>
            </w:r>
          </w:p>
        </w:tc>
        <w:tc>
          <w:tcPr>
            <w:tcW w:w="442" w:type="pct"/>
            <w:gridSpan w:val="2"/>
            <w:shd w:val="clear" w:color="auto" w:fill="auto"/>
            <w:vAlign w:val="bottom"/>
            <w:hideMark/>
          </w:tcPr>
          <w:p w14:paraId="3B82F445" w14:textId="77777777" w:rsidR="00072989" w:rsidRPr="00072989" w:rsidRDefault="00072989" w:rsidP="00072989">
            <w:pPr>
              <w:jc w:val="right"/>
              <w:rPr>
                <w:sz w:val="16"/>
                <w:szCs w:val="16"/>
                <w:lang w:val="hr-HR"/>
              </w:rPr>
            </w:pPr>
            <w:r w:rsidRPr="00072989">
              <w:rPr>
                <w:sz w:val="16"/>
                <w:szCs w:val="16"/>
                <w:lang w:val="hr-HR"/>
              </w:rPr>
              <w:t>1.782.530,84</w:t>
            </w:r>
          </w:p>
        </w:tc>
        <w:tc>
          <w:tcPr>
            <w:tcW w:w="441" w:type="pct"/>
            <w:shd w:val="clear" w:color="auto" w:fill="auto"/>
            <w:noWrap/>
            <w:vAlign w:val="bottom"/>
            <w:hideMark/>
          </w:tcPr>
          <w:p w14:paraId="29E1CDCA"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56A0863D"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674AB36A"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4.055.704,82</w:t>
            </w:r>
          </w:p>
        </w:tc>
      </w:tr>
      <w:tr w:rsidR="00072989" w:rsidRPr="00072989" w14:paraId="092FC2DE"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3B859BAD" w14:textId="77777777" w:rsidR="00072989" w:rsidRPr="00072989" w:rsidRDefault="00072989" w:rsidP="00072989">
            <w:pPr>
              <w:rPr>
                <w:b/>
                <w:bCs/>
                <w:sz w:val="16"/>
                <w:szCs w:val="16"/>
                <w:lang w:val="hr-HR"/>
              </w:rPr>
            </w:pPr>
          </w:p>
        </w:tc>
        <w:tc>
          <w:tcPr>
            <w:tcW w:w="325" w:type="pct"/>
            <w:shd w:val="clear" w:color="auto" w:fill="auto"/>
            <w:vAlign w:val="bottom"/>
            <w:hideMark/>
          </w:tcPr>
          <w:p w14:paraId="0FB2043B"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3B5910BE"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62E4238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653428CB" w14:textId="77777777" w:rsidR="00072989" w:rsidRPr="00072989" w:rsidRDefault="00072989" w:rsidP="00072989">
            <w:pPr>
              <w:jc w:val="right"/>
              <w:rPr>
                <w:color w:val="000000"/>
                <w:sz w:val="16"/>
                <w:szCs w:val="16"/>
                <w:lang w:val="hr-HR"/>
              </w:rPr>
            </w:pPr>
            <w:r w:rsidRPr="00072989">
              <w:rPr>
                <w:color w:val="000000"/>
                <w:sz w:val="16"/>
                <w:szCs w:val="16"/>
                <w:lang w:val="hr-HR"/>
              </w:rPr>
              <w:t>47.492,88</w:t>
            </w:r>
          </w:p>
        </w:tc>
        <w:tc>
          <w:tcPr>
            <w:tcW w:w="441" w:type="pct"/>
            <w:gridSpan w:val="2"/>
            <w:shd w:val="clear" w:color="auto" w:fill="auto"/>
            <w:noWrap/>
            <w:vAlign w:val="bottom"/>
            <w:hideMark/>
          </w:tcPr>
          <w:p w14:paraId="1D0DCE69" w14:textId="77777777" w:rsidR="00072989" w:rsidRPr="00072989" w:rsidRDefault="00072989" w:rsidP="00072989">
            <w:pPr>
              <w:jc w:val="right"/>
              <w:rPr>
                <w:color w:val="000000"/>
                <w:sz w:val="16"/>
                <w:szCs w:val="16"/>
                <w:lang w:val="hr-HR"/>
              </w:rPr>
            </w:pPr>
            <w:r w:rsidRPr="00072989">
              <w:rPr>
                <w:color w:val="000000"/>
                <w:sz w:val="16"/>
                <w:szCs w:val="16"/>
                <w:lang w:val="hr-HR"/>
              </w:rPr>
              <w:t>27.027,94</w:t>
            </w:r>
          </w:p>
        </w:tc>
        <w:tc>
          <w:tcPr>
            <w:tcW w:w="441" w:type="pct"/>
            <w:gridSpan w:val="2"/>
            <w:shd w:val="clear" w:color="auto" w:fill="auto"/>
            <w:vAlign w:val="bottom"/>
            <w:hideMark/>
          </w:tcPr>
          <w:p w14:paraId="35B463BE" w14:textId="77777777" w:rsidR="00072989" w:rsidRPr="00072989" w:rsidRDefault="00072989" w:rsidP="00072989">
            <w:pPr>
              <w:jc w:val="right"/>
              <w:rPr>
                <w:sz w:val="16"/>
                <w:szCs w:val="16"/>
                <w:lang w:val="hr-HR"/>
              </w:rPr>
            </w:pPr>
            <w:r w:rsidRPr="00072989">
              <w:rPr>
                <w:sz w:val="16"/>
                <w:szCs w:val="16"/>
                <w:lang w:val="hr-HR"/>
              </w:rPr>
              <w:t>5.110,28</w:t>
            </w:r>
          </w:p>
        </w:tc>
        <w:tc>
          <w:tcPr>
            <w:tcW w:w="442" w:type="pct"/>
            <w:gridSpan w:val="2"/>
            <w:shd w:val="clear" w:color="auto" w:fill="auto"/>
            <w:vAlign w:val="bottom"/>
            <w:hideMark/>
          </w:tcPr>
          <w:p w14:paraId="64634271" w14:textId="77777777" w:rsidR="00072989" w:rsidRPr="00072989" w:rsidRDefault="00072989" w:rsidP="00072989">
            <w:pPr>
              <w:jc w:val="right"/>
              <w:rPr>
                <w:sz w:val="16"/>
                <w:szCs w:val="16"/>
                <w:lang w:val="hr-HR"/>
              </w:rPr>
            </w:pPr>
            <w:r w:rsidRPr="00072989">
              <w:rPr>
                <w:sz w:val="16"/>
                <w:szCs w:val="16"/>
                <w:lang w:val="hr-HR"/>
              </w:rPr>
              <w:t>5.889,26</w:t>
            </w:r>
          </w:p>
        </w:tc>
        <w:tc>
          <w:tcPr>
            <w:tcW w:w="441" w:type="pct"/>
            <w:shd w:val="clear" w:color="auto" w:fill="auto"/>
            <w:noWrap/>
            <w:vAlign w:val="bottom"/>
            <w:hideMark/>
          </w:tcPr>
          <w:p w14:paraId="4EF8E1C2" w14:textId="77777777" w:rsidR="00072989" w:rsidRPr="00072989" w:rsidRDefault="00072989" w:rsidP="00072989">
            <w:pPr>
              <w:jc w:val="right"/>
              <w:rPr>
                <w:color w:val="000000"/>
                <w:sz w:val="16"/>
                <w:szCs w:val="16"/>
                <w:lang w:val="hr-HR"/>
              </w:rPr>
            </w:pPr>
            <w:r w:rsidRPr="00072989">
              <w:rPr>
                <w:color w:val="000000"/>
                <w:sz w:val="16"/>
                <w:szCs w:val="16"/>
                <w:lang w:val="hr-HR"/>
              </w:rPr>
              <w:t>8.612,43</w:t>
            </w:r>
          </w:p>
        </w:tc>
        <w:tc>
          <w:tcPr>
            <w:tcW w:w="441" w:type="pct"/>
            <w:gridSpan w:val="2"/>
            <w:shd w:val="clear" w:color="auto" w:fill="auto"/>
            <w:noWrap/>
            <w:vAlign w:val="bottom"/>
            <w:hideMark/>
          </w:tcPr>
          <w:p w14:paraId="3CF9C138" w14:textId="77777777" w:rsidR="00072989" w:rsidRPr="00072989" w:rsidRDefault="00072989" w:rsidP="00072989">
            <w:pPr>
              <w:jc w:val="right"/>
              <w:rPr>
                <w:color w:val="000000"/>
                <w:sz w:val="16"/>
                <w:szCs w:val="16"/>
                <w:lang w:val="hr-HR"/>
              </w:rPr>
            </w:pPr>
            <w:r w:rsidRPr="00072989">
              <w:rPr>
                <w:color w:val="000000"/>
                <w:sz w:val="16"/>
                <w:szCs w:val="16"/>
                <w:lang w:val="hr-HR"/>
              </w:rPr>
              <w:t>17.771,74</w:t>
            </w:r>
          </w:p>
        </w:tc>
        <w:tc>
          <w:tcPr>
            <w:tcW w:w="439" w:type="pct"/>
            <w:gridSpan w:val="2"/>
            <w:shd w:val="clear" w:color="000000" w:fill="D9D9D9"/>
            <w:noWrap/>
            <w:vAlign w:val="bottom"/>
            <w:hideMark/>
          </w:tcPr>
          <w:p w14:paraId="547650D7"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111.904,53</w:t>
            </w:r>
          </w:p>
        </w:tc>
      </w:tr>
      <w:tr w:rsidR="00072989" w:rsidRPr="00072989" w14:paraId="12D40CDC"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08537F8A"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2030.</w:t>
            </w:r>
          </w:p>
        </w:tc>
        <w:tc>
          <w:tcPr>
            <w:tcW w:w="325" w:type="pct"/>
            <w:shd w:val="clear" w:color="auto" w:fill="auto"/>
            <w:noWrap/>
            <w:vAlign w:val="bottom"/>
            <w:hideMark/>
          </w:tcPr>
          <w:p w14:paraId="06509027"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Glavnica</w:t>
            </w:r>
          </w:p>
        </w:tc>
        <w:tc>
          <w:tcPr>
            <w:tcW w:w="442" w:type="pct"/>
            <w:gridSpan w:val="2"/>
            <w:shd w:val="clear" w:color="auto" w:fill="auto"/>
            <w:noWrap/>
            <w:vAlign w:val="bottom"/>
            <w:hideMark/>
          </w:tcPr>
          <w:p w14:paraId="5BB6D26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FB38A8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75D5F1DF"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2BACE4E2"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vAlign w:val="bottom"/>
            <w:hideMark/>
          </w:tcPr>
          <w:p w14:paraId="22D58918" w14:textId="77777777" w:rsidR="00072989" w:rsidRPr="00072989" w:rsidRDefault="00072989" w:rsidP="00072989">
            <w:pPr>
              <w:jc w:val="right"/>
              <w:rPr>
                <w:sz w:val="16"/>
                <w:szCs w:val="16"/>
                <w:lang w:val="hr-HR"/>
              </w:rPr>
            </w:pPr>
            <w:r w:rsidRPr="00072989">
              <w:rPr>
                <w:sz w:val="16"/>
                <w:szCs w:val="16"/>
                <w:lang w:val="hr-HR"/>
              </w:rPr>
              <w:t>414.758,77</w:t>
            </w:r>
          </w:p>
        </w:tc>
        <w:tc>
          <w:tcPr>
            <w:tcW w:w="442" w:type="pct"/>
            <w:gridSpan w:val="2"/>
            <w:shd w:val="clear" w:color="auto" w:fill="auto"/>
            <w:noWrap/>
            <w:vAlign w:val="bottom"/>
            <w:hideMark/>
          </w:tcPr>
          <w:p w14:paraId="74F93322" w14:textId="77777777" w:rsidR="00072989" w:rsidRPr="00072989" w:rsidRDefault="00072989" w:rsidP="00072989">
            <w:pPr>
              <w:jc w:val="right"/>
              <w:rPr>
                <w:color w:val="000000"/>
                <w:sz w:val="16"/>
                <w:szCs w:val="16"/>
                <w:lang w:val="hr-HR"/>
              </w:rPr>
            </w:pPr>
            <w:r w:rsidRPr="00072989">
              <w:rPr>
                <w:color w:val="000000"/>
                <w:sz w:val="16"/>
                <w:szCs w:val="16"/>
                <w:lang w:val="hr-HR"/>
              </w:rPr>
              <w:t>891.265,35</w:t>
            </w:r>
          </w:p>
        </w:tc>
        <w:tc>
          <w:tcPr>
            <w:tcW w:w="441" w:type="pct"/>
            <w:shd w:val="clear" w:color="auto" w:fill="auto"/>
            <w:noWrap/>
            <w:vAlign w:val="bottom"/>
            <w:hideMark/>
          </w:tcPr>
          <w:p w14:paraId="172BA241"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7FFC57AC"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0EBC6D4E"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3.164.439,32</w:t>
            </w:r>
          </w:p>
        </w:tc>
      </w:tr>
      <w:tr w:rsidR="00072989" w:rsidRPr="00072989" w14:paraId="5DCD76E0"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6BFE0765" w14:textId="77777777" w:rsidR="00072989" w:rsidRPr="00072989" w:rsidRDefault="00072989" w:rsidP="00072989">
            <w:pPr>
              <w:rPr>
                <w:b/>
                <w:bCs/>
                <w:sz w:val="16"/>
                <w:szCs w:val="16"/>
                <w:lang w:val="hr-HR"/>
              </w:rPr>
            </w:pPr>
          </w:p>
        </w:tc>
        <w:tc>
          <w:tcPr>
            <w:tcW w:w="325" w:type="pct"/>
            <w:shd w:val="clear" w:color="auto" w:fill="auto"/>
            <w:vAlign w:val="bottom"/>
            <w:hideMark/>
          </w:tcPr>
          <w:p w14:paraId="0B6EA5BB"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2ED8AA1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902D05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BFF36C2" w14:textId="77777777" w:rsidR="00072989" w:rsidRPr="00072989" w:rsidRDefault="00072989" w:rsidP="00072989">
            <w:pPr>
              <w:jc w:val="right"/>
              <w:rPr>
                <w:color w:val="000000"/>
                <w:sz w:val="16"/>
                <w:szCs w:val="16"/>
                <w:lang w:val="hr-HR"/>
              </w:rPr>
            </w:pPr>
            <w:r w:rsidRPr="00072989">
              <w:rPr>
                <w:color w:val="000000"/>
                <w:sz w:val="16"/>
                <w:szCs w:val="16"/>
                <w:lang w:val="hr-HR"/>
              </w:rPr>
              <w:t>41.655,43</w:t>
            </w:r>
          </w:p>
        </w:tc>
        <w:tc>
          <w:tcPr>
            <w:tcW w:w="441" w:type="pct"/>
            <w:gridSpan w:val="2"/>
            <w:shd w:val="clear" w:color="auto" w:fill="auto"/>
            <w:noWrap/>
            <w:vAlign w:val="bottom"/>
            <w:hideMark/>
          </w:tcPr>
          <w:p w14:paraId="58E456D7" w14:textId="77777777" w:rsidR="00072989" w:rsidRPr="00072989" w:rsidRDefault="00072989" w:rsidP="00072989">
            <w:pPr>
              <w:jc w:val="right"/>
              <w:rPr>
                <w:color w:val="000000"/>
                <w:sz w:val="16"/>
                <w:szCs w:val="16"/>
                <w:lang w:val="hr-HR"/>
              </w:rPr>
            </w:pPr>
            <w:r w:rsidRPr="00072989">
              <w:rPr>
                <w:color w:val="000000"/>
                <w:sz w:val="16"/>
                <w:szCs w:val="16"/>
                <w:lang w:val="hr-HR"/>
              </w:rPr>
              <w:t>23.705,88</w:t>
            </w:r>
          </w:p>
        </w:tc>
        <w:tc>
          <w:tcPr>
            <w:tcW w:w="441" w:type="pct"/>
            <w:gridSpan w:val="2"/>
            <w:shd w:val="clear" w:color="auto" w:fill="auto"/>
            <w:noWrap/>
            <w:vAlign w:val="bottom"/>
            <w:hideMark/>
          </w:tcPr>
          <w:p w14:paraId="4AE44FF2" w14:textId="77777777" w:rsidR="00072989" w:rsidRPr="00072989" w:rsidRDefault="00072989" w:rsidP="00072989">
            <w:pPr>
              <w:jc w:val="right"/>
              <w:rPr>
                <w:color w:val="000000"/>
                <w:sz w:val="16"/>
                <w:szCs w:val="16"/>
                <w:lang w:val="hr-HR"/>
              </w:rPr>
            </w:pPr>
            <w:r w:rsidRPr="00072989">
              <w:rPr>
                <w:color w:val="000000"/>
                <w:sz w:val="16"/>
                <w:szCs w:val="16"/>
                <w:lang w:val="hr-HR"/>
              </w:rPr>
              <w:t>1.981,26</w:t>
            </w:r>
          </w:p>
        </w:tc>
        <w:tc>
          <w:tcPr>
            <w:tcW w:w="442" w:type="pct"/>
            <w:gridSpan w:val="2"/>
            <w:shd w:val="clear" w:color="auto" w:fill="auto"/>
            <w:noWrap/>
            <w:vAlign w:val="bottom"/>
            <w:hideMark/>
          </w:tcPr>
          <w:p w14:paraId="33DBC896" w14:textId="77777777" w:rsidR="00072989" w:rsidRPr="00072989" w:rsidRDefault="00072989" w:rsidP="00072989">
            <w:pPr>
              <w:jc w:val="right"/>
              <w:rPr>
                <w:color w:val="000000"/>
                <w:sz w:val="16"/>
                <w:szCs w:val="16"/>
                <w:lang w:val="hr-HR"/>
              </w:rPr>
            </w:pPr>
            <w:r w:rsidRPr="00072989">
              <w:rPr>
                <w:color w:val="000000"/>
                <w:sz w:val="16"/>
                <w:szCs w:val="16"/>
                <w:lang w:val="hr-HR"/>
              </w:rPr>
              <w:t>834,99</w:t>
            </w:r>
          </w:p>
        </w:tc>
        <w:tc>
          <w:tcPr>
            <w:tcW w:w="441" w:type="pct"/>
            <w:shd w:val="clear" w:color="auto" w:fill="auto"/>
            <w:noWrap/>
            <w:vAlign w:val="bottom"/>
            <w:hideMark/>
          </w:tcPr>
          <w:p w14:paraId="11AAFBE3" w14:textId="77777777" w:rsidR="00072989" w:rsidRPr="00072989" w:rsidRDefault="00072989" w:rsidP="00072989">
            <w:pPr>
              <w:jc w:val="right"/>
              <w:rPr>
                <w:color w:val="000000"/>
                <w:sz w:val="16"/>
                <w:szCs w:val="16"/>
                <w:lang w:val="hr-HR"/>
              </w:rPr>
            </w:pPr>
            <w:r w:rsidRPr="00072989">
              <w:rPr>
                <w:color w:val="000000"/>
                <w:sz w:val="16"/>
                <w:szCs w:val="16"/>
                <w:lang w:val="hr-HR"/>
              </w:rPr>
              <w:t>6.875,72</w:t>
            </w:r>
          </w:p>
        </w:tc>
        <w:tc>
          <w:tcPr>
            <w:tcW w:w="441" w:type="pct"/>
            <w:gridSpan w:val="2"/>
            <w:shd w:val="clear" w:color="auto" w:fill="auto"/>
            <w:noWrap/>
            <w:vAlign w:val="bottom"/>
            <w:hideMark/>
          </w:tcPr>
          <w:p w14:paraId="678DDB53" w14:textId="77777777" w:rsidR="00072989" w:rsidRPr="00072989" w:rsidRDefault="00072989" w:rsidP="00072989">
            <w:pPr>
              <w:jc w:val="right"/>
              <w:rPr>
                <w:color w:val="000000"/>
                <w:sz w:val="16"/>
                <w:szCs w:val="16"/>
                <w:lang w:val="hr-HR"/>
              </w:rPr>
            </w:pPr>
            <w:r w:rsidRPr="00072989">
              <w:rPr>
                <w:color w:val="000000"/>
                <w:sz w:val="16"/>
                <w:szCs w:val="16"/>
                <w:lang w:val="hr-HR"/>
              </w:rPr>
              <w:t>12.372,73</w:t>
            </w:r>
          </w:p>
        </w:tc>
        <w:tc>
          <w:tcPr>
            <w:tcW w:w="439" w:type="pct"/>
            <w:gridSpan w:val="2"/>
            <w:shd w:val="clear" w:color="000000" w:fill="D9D9D9"/>
            <w:noWrap/>
            <w:vAlign w:val="bottom"/>
            <w:hideMark/>
          </w:tcPr>
          <w:p w14:paraId="4823F145"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87.426,01</w:t>
            </w:r>
          </w:p>
        </w:tc>
      </w:tr>
      <w:tr w:rsidR="00072989" w:rsidRPr="00072989" w14:paraId="5D825D13"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2E566A42"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2031.</w:t>
            </w:r>
          </w:p>
        </w:tc>
        <w:tc>
          <w:tcPr>
            <w:tcW w:w="325" w:type="pct"/>
            <w:shd w:val="clear" w:color="auto" w:fill="auto"/>
            <w:noWrap/>
            <w:vAlign w:val="bottom"/>
            <w:hideMark/>
          </w:tcPr>
          <w:p w14:paraId="44373B9F"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Glavnica</w:t>
            </w:r>
          </w:p>
        </w:tc>
        <w:tc>
          <w:tcPr>
            <w:tcW w:w="442" w:type="pct"/>
            <w:gridSpan w:val="2"/>
            <w:shd w:val="clear" w:color="auto" w:fill="auto"/>
            <w:noWrap/>
            <w:vAlign w:val="bottom"/>
            <w:hideMark/>
          </w:tcPr>
          <w:p w14:paraId="15F70DD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1DACB1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1AE3755"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138D62AA"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320EE2B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001D2203"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78AE8D27"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5B69F69F" w14:textId="77777777" w:rsidR="00072989" w:rsidRPr="00072989" w:rsidRDefault="00072989" w:rsidP="00072989">
            <w:pPr>
              <w:jc w:val="right"/>
              <w:rPr>
                <w:color w:val="000000"/>
                <w:sz w:val="16"/>
                <w:szCs w:val="16"/>
                <w:lang w:val="hr-HR"/>
              </w:rPr>
            </w:pPr>
            <w:r w:rsidRPr="00072989">
              <w:rPr>
                <w:color w:val="000000"/>
                <w:sz w:val="16"/>
                <w:szCs w:val="16"/>
                <w:lang w:val="hr-HR"/>
              </w:rPr>
              <w:t>449.917,44</w:t>
            </w:r>
          </w:p>
        </w:tc>
        <w:tc>
          <w:tcPr>
            <w:tcW w:w="439" w:type="pct"/>
            <w:gridSpan w:val="2"/>
            <w:shd w:val="clear" w:color="000000" w:fill="D9D9D9"/>
            <w:noWrap/>
            <w:vAlign w:val="bottom"/>
            <w:hideMark/>
          </w:tcPr>
          <w:p w14:paraId="0B2717BE"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1.858.415,20</w:t>
            </w:r>
          </w:p>
        </w:tc>
      </w:tr>
      <w:tr w:rsidR="00072989" w:rsidRPr="00072989" w14:paraId="4D458244"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6D398687" w14:textId="77777777" w:rsidR="00072989" w:rsidRPr="00072989" w:rsidRDefault="00072989" w:rsidP="00072989">
            <w:pPr>
              <w:rPr>
                <w:b/>
                <w:bCs/>
                <w:sz w:val="16"/>
                <w:szCs w:val="16"/>
                <w:lang w:val="hr-HR"/>
              </w:rPr>
            </w:pPr>
          </w:p>
        </w:tc>
        <w:tc>
          <w:tcPr>
            <w:tcW w:w="325" w:type="pct"/>
            <w:shd w:val="clear" w:color="auto" w:fill="auto"/>
            <w:vAlign w:val="bottom"/>
            <w:hideMark/>
          </w:tcPr>
          <w:p w14:paraId="52EAE712"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18AF8B7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185F34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AD1BFBC" w14:textId="77777777" w:rsidR="00072989" w:rsidRPr="00072989" w:rsidRDefault="00072989" w:rsidP="00072989">
            <w:pPr>
              <w:jc w:val="right"/>
              <w:rPr>
                <w:color w:val="000000"/>
                <w:sz w:val="16"/>
                <w:szCs w:val="16"/>
                <w:lang w:val="hr-HR"/>
              </w:rPr>
            </w:pPr>
            <w:r w:rsidRPr="00072989">
              <w:rPr>
                <w:color w:val="000000"/>
                <w:sz w:val="16"/>
                <w:szCs w:val="16"/>
                <w:lang w:val="hr-HR"/>
              </w:rPr>
              <w:t>35.806,34</w:t>
            </w:r>
          </w:p>
        </w:tc>
        <w:tc>
          <w:tcPr>
            <w:tcW w:w="441" w:type="pct"/>
            <w:gridSpan w:val="2"/>
            <w:shd w:val="clear" w:color="auto" w:fill="auto"/>
            <w:noWrap/>
            <w:vAlign w:val="bottom"/>
            <w:hideMark/>
          </w:tcPr>
          <w:p w14:paraId="4BB54ED6" w14:textId="77777777" w:rsidR="00072989" w:rsidRPr="00072989" w:rsidRDefault="00072989" w:rsidP="00072989">
            <w:pPr>
              <w:jc w:val="right"/>
              <w:rPr>
                <w:color w:val="000000"/>
                <w:sz w:val="16"/>
                <w:szCs w:val="16"/>
                <w:lang w:val="hr-HR"/>
              </w:rPr>
            </w:pPr>
            <w:r w:rsidRPr="00072989">
              <w:rPr>
                <w:color w:val="000000"/>
                <w:sz w:val="16"/>
                <w:szCs w:val="16"/>
                <w:lang w:val="hr-HR"/>
              </w:rPr>
              <w:t>20.377,20</w:t>
            </w:r>
          </w:p>
        </w:tc>
        <w:tc>
          <w:tcPr>
            <w:tcW w:w="441" w:type="pct"/>
            <w:gridSpan w:val="2"/>
            <w:shd w:val="clear" w:color="auto" w:fill="auto"/>
            <w:noWrap/>
            <w:vAlign w:val="bottom"/>
            <w:hideMark/>
          </w:tcPr>
          <w:p w14:paraId="059E42C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2374C0B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5112AA1D" w14:textId="77777777" w:rsidR="00072989" w:rsidRPr="00072989" w:rsidRDefault="00072989" w:rsidP="00072989">
            <w:pPr>
              <w:jc w:val="right"/>
              <w:rPr>
                <w:color w:val="000000"/>
                <w:sz w:val="16"/>
                <w:szCs w:val="16"/>
                <w:lang w:val="hr-HR"/>
              </w:rPr>
            </w:pPr>
            <w:r w:rsidRPr="00072989">
              <w:rPr>
                <w:color w:val="000000"/>
                <w:sz w:val="16"/>
                <w:szCs w:val="16"/>
                <w:lang w:val="hr-HR"/>
              </w:rPr>
              <w:t>5.138,95</w:t>
            </w:r>
          </w:p>
        </w:tc>
        <w:tc>
          <w:tcPr>
            <w:tcW w:w="441" w:type="pct"/>
            <w:gridSpan w:val="2"/>
            <w:shd w:val="clear" w:color="auto" w:fill="auto"/>
            <w:noWrap/>
            <w:vAlign w:val="bottom"/>
            <w:hideMark/>
          </w:tcPr>
          <w:p w14:paraId="5414EEC1" w14:textId="77777777" w:rsidR="00072989" w:rsidRPr="00072989" w:rsidRDefault="00072989" w:rsidP="00072989">
            <w:pPr>
              <w:jc w:val="right"/>
              <w:rPr>
                <w:color w:val="000000"/>
                <w:sz w:val="16"/>
                <w:szCs w:val="16"/>
                <w:lang w:val="hr-HR"/>
              </w:rPr>
            </w:pPr>
            <w:r w:rsidRPr="00072989">
              <w:rPr>
                <w:color w:val="000000"/>
                <w:sz w:val="16"/>
                <w:szCs w:val="16"/>
                <w:lang w:val="hr-HR"/>
              </w:rPr>
              <w:t>6.973,72</w:t>
            </w:r>
          </w:p>
        </w:tc>
        <w:tc>
          <w:tcPr>
            <w:tcW w:w="439" w:type="pct"/>
            <w:gridSpan w:val="2"/>
            <w:shd w:val="clear" w:color="000000" w:fill="D9D9D9"/>
            <w:noWrap/>
            <w:vAlign w:val="bottom"/>
            <w:hideMark/>
          </w:tcPr>
          <w:p w14:paraId="4218423F"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68.296,21</w:t>
            </w:r>
          </w:p>
        </w:tc>
      </w:tr>
      <w:tr w:rsidR="00072989" w:rsidRPr="00072989" w14:paraId="12CF20E4"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7EA35865"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2032.</w:t>
            </w:r>
          </w:p>
        </w:tc>
        <w:tc>
          <w:tcPr>
            <w:tcW w:w="325" w:type="pct"/>
            <w:shd w:val="clear" w:color="auto" w:fill="auto"/>
            <w:noWrap/>
            <w:vAlign w:val="bottom"/>
            <w:hideMark/>
          </w:tcPr>
          <w:p w14:paraId="5B8317E5"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Glavnica</w:t>
            </w:r>
          </w:p>
        </w:tc>
        <w:tc>
          <w:tcPr>
            <w:tcW w:w="442" w:type="pct"/>
            <w:gridSpan w:val="2"/>
            <w:shd w:val="clear" w:color="auto" w:fill="auto"/>
            <w:noWrap/>
            <w:vAlign w:val="bottom"/>
            <w:hideMark/>
          </w:tcPr>
          <w:p w14:paraId="4F389A1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97D0FEB"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DD88BDA"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577A1019"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00C86A20"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239BF557"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311FC86C"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2B58B6F5" w14:textId="77777777" w:rsidR="00072989" w:rsidRPr="00072989" w:rsidRDefault="00072989" w:rsidP="00072989">
            <w:pPr>
              <w:jc w:val="right"/>
              <w:rPr>
                <w:color w:val="000000"/>
                <w:sz w:val="16"/>
                <w:szCs w:val="16"/>
                <w:lang w:val="hr-HR"/>
              </w:rPr>
            </w:pPr>
            <w:r w:rsidRPr="00072989">
              <w:rPr>
                <w:color w:val="000000"/>
                <w:sz w:val="16"/>
                <w:szCs w:val="16"/>
                <w:lang w:val="hr-HR"/>
              </w:rPr>
              <w:t>337.438,08</w:t>
            </w:r>
          </w:p>
        </w:tc>
        <w:tc>
          <w:tcPr>
            <w:tcW w:w="439" w:type="pct"/>
            <w:gridSpan w:val="2"/>
            <w:shd w:val="clear" w:color="000000" w:fill="D9D9D9"/>
            <w:noWrap/>
            <w:vAlign w:val="bottom"/>
            <w:hideMark/>
          </w:tcPr>
          <w:p w14:paraId="056F9D6D"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1.745.935,84</w:t>
            </w:r>
          </w:p>
        </w:tc>
      </w:tr>
      <w:tr w:rsidR="00072989" w:rsidRPr="00072989" w14:paraId="0C28D16F"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2F2D8EAD" w14:textId="77777777" w:rsidR="00072989" w:rsidRPr="00072989" w:rsidRDefault="00072989" w:rsidP="00072989">
            <w:pPr>
              <w:rPr>
                <w:b/>
                <w:bCs/>
                <w:sz w:val="16"/>
                <w:szCs w:val="16"/>
                <w:lang w:val="hr-HR"/>
              </w:rPr>
            </w:pPr>
          </w:p>
        </w:tc>
        <w:tc>
          <w:tcPr>
            <w:tcW w:w="325" w:type="pct"/>
            <w:shd w:val="clear" w:color="auto" w:fill="auto"/>
            <w:vAlign w:val="bottom"/>
            <w:hideMark/>
          </w:tcPr>
          <w:p w14:paraId="01C75BC1"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5817AF3A"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1FAA176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B51B778" w14:textId="77777777" w:rsidR="00072989" w:rsidRPr="00072989" w:rsidRDefault="00072989" w:rsidP="00072989">
            <w:pPr>
              <w:jc w:val="right"/>
              <w:rPr>
                <w:color w:val="000000"/>
                <w:sz w:val="16"/>
                <w:szCs w:val="16"/>
                <w:lang w:val="hr-HR"/>
              </w:rPr>
            </w:pPr>
            <w:r w:rsidRPr="00072989">
              <w:rPr>
                <w:color w:val="000000"/>
                <w:sz w:val="16"/>
                <w:szCs w:val="16"/>
                <w:lang w:val="hr-HR"/>
              </w:rPr>
              <w:t>29.969,53</w:t>
            </w:r>
          </w:p>
        </w:tc>
        <w:tc>
          <w:tcPr>
            <w:tcW w:w="441" w:type="pct"/>
            <w:gridSpan w:val="2"/>
            <w:shd w:val="clear" w:color="auto" w:fill="auto"/>
            <w:noWrap/>
            <w:vAlign w:val="bottom"/>
            <w:hideMark/>
          </w:tcPr>
          <w:p w14:paraId="68F84EA2" w14:textId="77777777" w:rsidR="00072989" w:rsidRPr="00072989" w:rsidRDefault="00072989" w:rsidP="00072989">
            <w:pPr>
              <w:jc w:val="right"/>
              <w:rPr>
                <w:color w:val="000000"/>
                <w:sz w:val="16"/>
                <w:szCs w:val="16"/>
                <w:lang w:val="hr-HR"/>
              </w:rPr>
            </w:pPr>
            <w:r w:rsidRPr="00072989">
              <w:rPr>
                <w:color w:val="000000"/>
                <w:sz w:val="16"/>
                <w:szCs w:val="16"/>
                <w:lang w:val="hr-HR"/>
              </w:rPr>
              <w:t>17.055,50</w:t>
            </w:r>
          </w:p>
        </w:tc>
        <w:tc>
          <w:tcPr>
            <w:tcW w:w="441" w:type="pct"/>
            <w:gridSpan w:val="2"/>
            <w:shd w:val="clear" w:color="auto" w:fill="auto"/>
            <w:noWrap/>
            <w:vAlign w:val="bottom"/>
            <w:hideMark/>
          </w:tcPr>
          <w:p w14:paraId="18ED871A"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6B64B9A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123300E8" w14:textId="77777777" w:rsidR="00072989" w:rsidRPr="00072989" w:rsidRDefault="00072989" w:rsidP="00072989">
            <w:pPr>
              <w:jc w:val="right"/>
              <w:rPr>
                <w:color w:val="000000"/>
                <w:sz w:val="16"/>
                <w:szCs w:val="16"/>
                <w:lang w:val="hr-HR"/>
              </w:rPr>
            </w:pPr>
            <w:r w:rsidRPr="00072989">
              <w:rPr>
                <w:color w:val="000000"/>
                <w:sz w:val="16"/>
                <w:szCs w:val="16"/>
                <w:lang w:val="hr-HR"/>
              </w:rPr>
              <w:t>3.403,99</w:t>
            </w:r>
          </w:p>
        </w:tc>
        <w:tc>
          <w:tcPr>
            <w:tcW w:w="441" w:type="pct"/>
            <w:gridSpan w:val="2"/>
            <w:shd w:val="clear" w:color="auto" w:fill="auto"/>
            <w:noWrap/>
            <w:vAlign w:val="bottom"/>
            <w:hideMark/>
          </w:tcPr>
          <w:p w14:paraId="49B67176" w14:textId="77777777" w:rsidR="00072989" w:rsidRPr="00072989" w:rsidRDefault="00072989" w:rsidP="00072989">
            <w:pPr>
              <w:jc w:val="right"/>
              <w:rPr>
                <w:color w:val="000000"/>
                <w:sz w:val="16"/>
                <w:szCs w:val="16"/>
                <w:lang w:val="hr-HR"/>
              </w:rPr>
            </w:pPr>
            <w:r w:rsidRPr="00072989">
              <w:rPr>
                <w:color w:val="000000"/>
                <w:sz w:val="16"/>
                <w:szCs w:val="16"/>
                <w:lang w:val="hr-HR"/>
              </w:rPr>
              <w:t>1.687,19</w:t>
            </w:r>
          </w:p>
        </w:tc>
        <w:tc>
          <w:tcPr>
            <w:tcW w:w="439" w:type="pct"/>
            <w:gridSpan w:val="2"/>
            <w:shd w:val="clear" w:color="000000" w:fill="D9D9D9"/>
            <w:noWrap/>
            <w:vAlign w:val="bottom"/>
            <w:hideMark/>
          </w:tcPr>
          <w:p w14:paraId="772BAA02"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52.116,21</w:t>
            </w:r>
          </w:p>
        </w:tc>
      </w:tr>
      <w:tr w:rsidR="00072989" w:rsidRPr="00072989" w14:paraId="6456F62C"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14F756F5"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2033.</w:t>
            </w:r>
          </w:p>
        </w:tc>
        <w:tc>
          <w:tcPr>
            <w:tcW w:w="325" w:type="pct"/>
            <w:shd w:val="clear" w:color="000000" w:fill="FFFFFF"/>
            <w:vAlign w:val="bottom"/>
            <w:hideMark/>
          </w:tcPr>
          <w:p w14:paraId="6FCFC15A"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10399D6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D58F84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93A6110"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3FAA7A67"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0A26A83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08104E47"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7497BCC7" w14:textId="77777777" w:rsidR="00072989" w:rsidRPr="00072989" w:rsidRDefault="00072989" w:rsidP="00072989">
            <w:pPr>
              <w:jc w:val="right"/>
              <w:rPr>
                <w:color w:val="000000"/>
                <w:sz w:val="16"/>
                <w:szCs w:val="16"/>
                <w:lang w:val="hr-HR"/>
              </w:rPr>
            </w:pPr>
            <w:r w:rsidRPr="00072989">
              <w:rPr>
                <w:color w:val="000000"/>
                <w:sz w:val="16"/>
                <w:szCs w:val="16"/>
                <w:lang w:val="hr-HR"/>
              </w:rPr>
              <w:t>598.888,64</w:t>
            </w:r>
          </w:p>
        </w:tc>
        <w:tc>
          <w:tcPr>
            <w:tcW w:w="441" w:type="pct"/>
            <w:gridSpan w:val="2"/>
            <w:shd w:val="clear" w:color="auto" w:fill="auto"/>
            <w:noWrap/>
            <w:vAlign w:val="bottom"/>
            <w:hideMark/>
          </w:tcPr>
          <w:p w14:paraId="7C3206F7"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2642287E"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1.408.497,76</w:t>
            </w:r>
          </w:p>
        </w:tc>
      </w:tr>
      <w:tr w:rsidR="00072989" w:rsidRPr="00072989" w14:paraId="450FE785"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772EDD9B" w14:textId="77777777" w:rsidR="00072989" w:rsidRPr="00072989" w:rsidRDefault="00072989" w:rsidP="00072989">
            <w:pPr>
              <w:rPr>
                <w:b/>
                <w:bCs/>
                <w:sz w:val="16"/>
                <w:szCs w:val="16"/>
                <w:lang w:val="hr-HR"/>
              </w:rPr>
            </w:pPr>
          </w:p>
        </w:tc>
        <w:tc>
          <w:tcPr>
            <w:tcW w:w="325" w:type="pct"/>
            <w:shd w:val="clear" w:color="000000" w:fill="FFFFFF"/>
            <w:vAlign w:val="bottom"/>
            <w:hideMark/>
          </w:tcPr>
          <w:p w14:paraId="5BF88B87"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690D9C92"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A3C87C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F317EA4" w14:textId="77777777" w:rsidR="00072989" w:rsidRPr="00072989" w:rsidRDefault="00072989" w:rsidP="00072989">
            <w:pPr>
              <w:jc w:val="right"/>
              <w:rPr>
                <w:color w:val="000000"/>
                <w:sz w:val="16"/>
                <w:szCs w:val="16"/>
                <w:lang w:val="hr-HR"/>
              </w:rPr>
            </w:pPr>
            <w:r w:rsidRPr="00072989">
              <w:rPr>
                <w:color w:val="000000"/>
                <w:sz w:val="16"/>
                <w:szCs w:val="16"/>
                <w:lang w:val="hr-HR"/>
              </w:rPr>
              <w:t>24.101,93</w:t>
            </w:r>
          </w:p>
        </w:tc>
        <w:tc>
          <w:tcPr>
            <w:tcW w:w="441" w:type="pct"/>
            <w:gridSpan w:val="2"/>
            <w:shd w:val="clear" w:color="auto" w:fill="auto"/>
            <w:noWrap/>
            <w:vAlign w:val="bottom"/>
            <w:hideMark/>
          </w:tcPr>
          <w:p w14:paraId="78D40688" w14:textId="77777777" w:rsidR="00072989" w:rsidRPr="00072989" w:rsidRDefault="00072989" w:rsidP="00072989">
            <w:pPr>
              <w:jc w:val="right"/>
              <w:rPr>
                <w:color w:val="000000"/>
                <w:sz w:val="16"/>
                <w:szCs w:val="16"/>
                <w:lang w:val="hr-HR"/>
              </w:rPr>
            </w:pPr>
            <w:r w:rsidRPr="00072989">
              <w:rPr>
                <w:color w:val="000000"/>
                <w:sz w:val="16"/>
                <w:szCs w:val="16"/>
                <w:lang w:val="hr-HR"/>
              </w:rPr>
              <w:t>13.716,28</w:t>
            </w:r>
          </w:p>
        </w:tc>
        <w:tc>
          <w:tcPr>
            <w:tcW w:w="441" w:type="pct"/>
            <w:gridSpan w:val="2"/>
            <w:shd w:val="clear" w:color="auto" w:fill="auto"/>
            <w:noWrap/>
            <w:vAlign w:val="bottom"/>
            <w:hideMark/>
          </w:tcPr>
          <w:p w14:paraId="790B8F02"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4B7A267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28220B2E" w14:textId="77777777" w:rsidR="00072989" w:rsidRPr="00072989" w:rsidRDefault="00072989" w:rsidP="00072989">
            <w:pPr>
              <w:jc w:val="right"/>
              <w:rPr>
                <w:color w:val="000000"/>
                <w:sz w:val="16"/>
                <w:szCs w:val="16"/>
                <w:lang w:val="hr-HR"/>
              </w:rPr>
            </w:pPr>
            <w:r w:rsidRPr="00072989">
              <w:rPr>
                <w:color w:val="000000"/>
                <w:sz w:val="16"/>
                <w:szCs w:val="16"/>
                <w:lang w:val="hr-HR"/>
              </w:rPr>
              <w:t>1.665,38</w:t>
            </w:r>
          </w:p>
        </w:tc>
        <w:tc>
          <w:tcPr>
            <w:tcW w:w="441" w:type="pct"/>
            <w:gridSpan w:val="2"/>
            <w:shd w:val="clear" w:color="auto" w:fill="auto"/>
            <w:noWrap/>
            <w:vAlign w:val="bottom"/>
            <w:hideMark/>
          </w:tcPr>
          <w:p w14:paraId="3D13B1C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37985033"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39.483,59</w:t>
            </w:r>
          </w:p>
        </w:tc>
      </w:tr>
      <w:tr w:rsidR="00072989" w:rsidRPr="00072989" w14:paraId="48B7AD66"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0E31B4E2"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2034.</w:t>
            </w:r>
          </w:p>
        </w:tc>
        <w:tc>
          <w:tcPr>
            <w:tcW w:w="325" w:type="pct"/>
            <w:shd w:val="clear" w:color="000000" w:fill="FFFFFF"/>
            <w:vAlign w:val="bottom"/>
            <w:hideMark/>
          </w:tcPr>
          <w:p w14:paraId="23F4F43B"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074A42C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6F0300B"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77003D8"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6F5033E2"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72E34AB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14B5C0E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1BB6D602" w14:textId="77777777" w:rsidR="00072989" w:rsidRPr="00072989" w:rsidRDefault="00072989" w:rsidP="00072989">
            <w:pPr>
              <w:jc w:val="right"/>
              <w:rPr>
                <w:color w:val="000000"/>
                <w:sz w:val="16"/>
                <w:szCs w:val="16"/>
                <w:lang w:val="hr-HR"/>
              </w:rPr>
            </w:pPr>
            <w:r w:rsidRPr="00072989">
              <w:rPr>
                <w:color w:val="000000"/>
                <w:sz w:val="16"/>
                <w:szCs w:val="16"/>
                <w:lang w:val="hr-HR"/>
              </w:rPr>
              <w:t>299.444,06</w:t>
            </w:r>
          </w:p>
        </w:tc>
        <w:tc>
          <w:tcPr>
            <w:tcW w:w="441" w:type="pct"/>
            <w:gridSpan w:val="2"/>
            <w:shd w:val="clear" w:color="auto" w:fill="auto"/>
            <w:noWrap/>
            <w:vAlign w:val="bottom"/>
            <w:hideMark/>
          </w:tcPr>
          <w:p w14:paraId="503CCE03"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47B82746"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1.109.053,18</w:t>
            </w:r>
          </w:p>
        </w:tc>
      </w:tr>
      <w:tr w:rsidR="00072989" w:rsidRPr="00072989" w14:paraId="2D98F541"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49840615" w14:textId="77777777" w:rsidR="00072989" w:rsidRPr="00072989" w:rsidRDefault="00072989" w:rsidP="00072989">
            <w:pPr>
              <w:rPr>
                <w:b/>
                <w:bCs/>
                <w:sz w:val="16"/>
                <w:szCs w:val="16"/>
                <w:lang w:val="hr-HR"/>
              </w:rPr>
            </w:pPr>
          </w:p>
        </w:tc>
        <w:tc>
          <w:tcPr>
            <w:tcW w:w="325" w:type="pct"/>
            <w:shd w:val="clear" w:color="000000" w:fill="FFFFFF"/>
            <w:vAlign w:val="bottom"/>
            <w:hideMark/>
          </w:tcPr>
          <w:p w14:paraId="68EA4046"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7DB0A5C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7CD5AAA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C0081D7" w14:textId="77777777" w:rsidR="00072989" w:rsidRPr="00072989" w:rsidRDefault="00072989" w:rsidP="00072989">
            <w:pPr>
              <w:jc w:val="right"/>
              <w:rPr>
                <w:color w:val="000000"/>
                <w:sz w:val="16"/>
                <w:szCs w:val="16"/>
                <w:lang w:val="hr-HR"/>
              </w:rPr>
            </w:pPr>
            <w:r w:rsidRPr="00072989">
              <w:rPr>
                <w:color w:val="000000"/>
                <w:sz w:val="16"/>
                <w:szCs w:val="16"/>
                <w:lang w:val="hr-HR"/>
              </w:rPr>
              <w:t>18.259,06</w:t>
            </w:r>
          </w:p>
        </w:tc>
        <w:tc>
          <w:tcPr>
            <w:tcW w:w="441" w:type="pct"/>
            <w:gridSpan w:val="2"/>
            <w:shd w:val="clear" w:color="auto" w:fill="auto"/>
            <w:noWrap/>
            <w:vAlign w:val="bottom"/>
            <w:hideMark/>
          </w:tcPr>
          <w:p w14:paraId="2A81DF5C" w14:textId="77777777" w:rsidR="00072989" w:rsidRPr="00072989" w:rsidRDefault="00072989" w:rsidP="00072989">
            <w:pPr>
              <w:jc w:val="right"/>
              <w:rPr>
                <w:color w:val="000000"/>
                <w:sz w:val="16"/>
                <w:szCs w:val="16"/>
                <w:lang w:val="hr-HR"/>
              </w:rPr>
            </w:pPr>
            <w:r w:rsidRPr="00072989">
              <w:rPr>
                <w:color w:val="000000"/>
                <w:sz w:val="16"/>
                <w:szCs w:val="16"/>
                <w:lang w:val="hr-HR"/>
              </w:rPr>
              <w:t>10.391,13</w:t>
            </w:r>
          </w:p>
        </w:tc>
        <w:tc>
          <w:tcPr>
            <w:tcW w:w="441" w:type="pct"/>
            <w:gridSpan w:val="2"/>
            <w:shd w:val="clear" w:color="auto" w:fill="auto"/>
            <w:noWrap/>
            <w:vAlign w:val="bottom"/>
            <w:hideMark/>
          </w:tcPr>
          <w:p w14:paraId="5362A67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0A99C9A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48D8CC27" w14:textId="77777777" w:rsidR="00072989" w:rsidRPr="00072989" w:rsidRDefault="00072989" w:rsidP="00072989">
            <w:pPr>
              <w:jc w:val="right"/>
              <w:rPr>
                <w:color w:val="000000"/>
                <w:sz w:val="16"/>
                <w:szCs w:val="16"/>
                <w:lang w:val="hr-HR"/>
              </w:rPr>
            </w:pPr>
            <w:r w:rsidRPr="00072989">
              <w:rPr>
                <w:color w:val="000000"/>
                <w:sz w:val="16"/>
                <w:szCs w:val="16"/>
                <w:lang w:val="hr-HR"/>
              </w:rPr>
              <w:t>181,22</w:t>
            </w:r>
          </w:p>
        </w:tc>
        <w:tc>
          <w:tcPr>
            <w:tcW w:w="441" w:type="pct"/>
            <w:gridSpan w:val="2"/>
            <w:shd w:val="clear" w:color="auto" w:fill="auto"/>
            <w:noWrap/>
            <w:vAlign w:val="bottom"/>
            <w:hideMark/>
          </w:tcPr>
          <w:p w14:paraId="401CC384"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2A858681"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28.831,41</w:t>
            </w:r>
          </w:p>
        </w:tc>
      </w:tr>
      <w:tr w:rsidR="00072989" w:rsidRPr="00072989" w14:paraId="5A99D029"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600584AB"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2035.</w:t>
            </w:r>
          </w:p>
        </w:tc>
        <w:tc>
          <w:tcPr>
            <w:tcW w:w="325" w:type="pct"/>
            <w:shd w:val="clear" w:color="000000" w:fill="FFFFFF"/>
            <w:vAlign w:val="bottom"/>
            <w:hideMark/>
          </w:tcPr>
          <w:p w14:paraId="4EBF8DF4"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25B5B0D2"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64D205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17DE57FD"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47E24918"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4F1B02C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5A47273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76B88ABF" w14:textId="77777777" w:rsidR="00072989" w:rsidRPr="00072989" w:rsidRDefault="00072989" w:rsidP="00072989">
            <w:pPr>
              <w:rPr>
                <w:color w:val="000000"/>
                <w:sz w:val="16"/>
                <w:szCs w:val="16"/>
                <w:lang w:val="hr-HR"/>
              </w:rPr>
            </w:pPr>
            <w:r w:rsidRPr="00072989">
              <w:rPr>
                <w:color w:val="000000"/>
                <w:sz w:val="16"/>
                <w:szCs w:val="16"/>
                <w:lang w:val="hr-HR"/>
              </w:rPr>
              <w:t> </w:t>
            </w:r>
          </w:p>
        </w:tc>
        <w:tc>
          <w:tcPr>
            <w:tcW w:w="441" w:type="pct"/>
            <w:gridSpan w:val="2"/>
            <w:shd w:val="clear" w:color="auto" w:fill="auto"/>
            <w:noWrap/>
            <w:vAlign w:val="bottom"/>
            <w:hideMark/>
          </w:tcPr>
          <w:p w14:paraId="20AFC7C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129124F2"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809.609,12</w:t>
            </w:r>
          </w:p>
        </w:tc>
      </w:tr>
      <w:tr w:rsidR="00072989" w:rsidRPr="00072989" w14:paraId="1FC84C27"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59D39002" w14:textId="77777777" w:rsidR="00072989" w:rsidRPr="00072989" w:rsidRDefault="00072989" w:rsidP="00072989">
            <w:pPr>
              <w:rPr>
                <w:b/>
                <w:bCs/>
                <w:sz w:val="16"/>
                <w:szCs w:val="16"/>
                <w:lang w:val="hr-HR"/>
              </w:rPr>
            </w:pPr>
          </w:p>
        </w:tc>
        <w:tc>
          <w:tcPr>
            <w:tcW w:w="325" w:type="pct"/>
            <w:shd w:val="clear" w:color="000000" w:fill="FFFFFF"/>
            <w:vAlign w:val="bottom"/>
            <w:hideMark/>
          </w:tcPr>
          <w:p w14:paraId="244871C6"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0A4172A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BD738B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AA7C774" w14:textId="77777777" w:rsidR="00072989" w:rsidRPr="00072989" w:rsidRDefault="00072989" w:rsidP="00072989">
            <w:pPr>
              <w:jc w:val="right"/>
              <w:rPr>
                <w:color w:val="000000"/>
                <w:sz w:val="16"/>
                <w:szCs w:val="16"/>
                <w:lang w:val="hr-HR"/>
              </w:rPr>
            </w:pPr>
            <w:r w:rsidRPr="00072989">
              <w:rPr>
                <w:color w:val="000000"/>
                <w:sz w:val="16"/>
                <w:szCs w:val="16"/>
                <w:lang w:val="hr-HR"/>
              </w:rPr>
              <w:t>12.409,96</w:t>
            </w:r>
          </w:p>
        </w:tc>
        <w:tc>
          <w:tcPr>
            <w:tcW w:w="441" w:type="pct"/>
            <w:gridSpan w:val="2"/>
            <w:shd w:val="clear" w:color="auto" w:fill="auto"/>
            <w:noWrap/>
            <w:vAlign w:val="bottom"/>
            <w:hideMark/>
          </w:tcPr>
          <w:p w14:paraId="719B9A75" w14:textId="77777777" w:rsidR="00072989" w:rsidRPr="00072989" w:rsidRDefault="00072989" w:rsidP="00072989">
            <w:pPr>
              <w:jc w:val="right"/>
              <w:rPr>
                <w:color w:val="000000"/>
                <w:sz w:val="16"/>
                <w:szCs w:val="16"/>
                <w:lang w:val="hr-HR"/>
              </w:rPr>
            </w:pPr>
            <w:r w:rsidRPr="00072989">
              <w:rPr>
                <w:color w:val="000000"/>
                <w:sz w:val="16"/>
                <w:szCs w:val="16"/>
                <w:lang w:val="hr-HR"/>
              </w:rPr>
              <w:t>7.062,44</w:t>
            </w:r>
          </w:p>
        </w:tc>
        <w:tc>
          <w:tcPr>
            <w:tcW w:w="441" w:type="pct"/>
            <w:gridSpan w:val="2"/>
            <w:shd w:val="clear" w:color="auto" w:fill="auto"/>
            <w:noWrap/>
            <w:vAlign w:val="bottom"/>
            <w:hideMark/>
          </w:tcPr>
          <w:p w14:paraId="79817B3A"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776162AB"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6E132B09" w14:textId="77777777" w:rsidR="00072989" w:rsidRPr="00072989" w:rsidRDefault="00072989" w:rsidP="00072989">
            <w:pPr>
              <w:rPr>
                <w:color w:val="000000"/>
                <w:sz w:val="16"/>
                <w:szCs w:val="16"/>
                <w:lang w:val="hr-HR"/>
              </w:rPr>
            </w:pPr>
            <w:r w:rsidRPr="00072989">
              <w:rPr>
                <w:color w:val="000000"/>
                <w:sz w:val="16"/>
                <w:szCs w:val="16"/>
                <w:lang w:val="hr-HR"/>
              </w:rPr>
              <w:t> </w:t>
            </w:r>
          </w:p>
        </w:tc>
        <w:tc>
          <w:tcPr>
            <w:tcW w:w="441" w:type="pct"/>
            <w:gridSpan w:val="2"/>
            <w:shd w:val="clear" w:color="auto" w:fill="auto"/>
            <w:noWrap/>
            <w:vAlign w:val="bottom"/>
            <w:hideMark/>
          </w:tcPr>
          <w:p w14:paraId="7066EE47"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37D01D4B"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19.472,40</w:t>
            </w:r>
          </w:p>
        </w:tc>
      </w:tr>
      <w:tr w:rsidR="00072989" w:rsidRPr="00072989" w14:paraId="15F9579B"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621E2864"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2036.</w:t>
            </w:r>
          </w:p>
        </w:tc>
        <w:tc>
          <w:tcPr>
            <w:tcW w:w="325" w:type="pct"/>
            <w:shd w:val="clear" w:color="000000" w:fill="FFFFFF"/>
            <w:vAlign w:val="bottom"/>
            <w:hideMark/>
          </w:tcPr>
          <w:p w14:paraId="3A007552"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3EA1A15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9B70BD9"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5E4E7918" w14:textId="77777777" w:rsidR="00072989" w:rsidRPr="00072989" w:rsidRDefault="00072989" w:rsidP="00072989">
            <w:pPr>
              <w:jc w:val="right"/>
              <w:rPr>
                <w:color w:val="000000"/>
                <w:sz w:val="16"/>
                <w:szCs w:val="16"/>
                <w:lang w:val="hr-HR"/>
              </w:rPr>
            </w:pPr>
            <w:r w:rsidRPr="00072989">
              <w:rPr>
                <w:color w:val="000000"/>
                <w:sz w:val="16"/>
                <w:szCs w:val="16"/>
                <w:lang w:val="hr-HR"/>
              </w:rPr>
              <w:t>517.618,95</w:t>
            </w:r>
          </w:p>
        </w:tc>
        <w:tc>
          <w:tcPr>
            <w:tcW w:w="441" w:type="pct"/>
            <w:gridSpan w:val="2"/>
            <w:shd w:val="clear" w:color="auto" w:fill="auto"/>
            <w:noWrap/>
            <w:vAlign w:val="bottom"/>
            <w:hideMark/>
          </w:tcPr>
          <w:p w14:paraId="038871D4" w14:textId="77777777" w:rsidR="00072989" w:rsidRPr="00072989" w:rsidRDefault="00072989" w:rsidP="00072989">
            <w:pPr>
              <w:jc w:val="right"/>
              <w:rPr>
                <w:color w:val="000000"/>
                <w:sz w:val="16"/>
                <w:szCs w:val="16"/>
                <w:lang w:val="hr-HR"/>
              </w:rPr>
            </w:pPr>
            <w:r w:rsidRPr="00072989">
              <w:rPr>
                <w:color w:val="000000"/>
                <w:sz w:val="16"/>
                <w:szCs w:val="16"/>
                <w:lang w:val="hr-HR"/>
              </w:rPr>
              <w:t>291.990,17</w:t>
            </w:r>
          </w:p>
        </w:tc>
        <w:tc>
          <w:tcPr>
            <w:tcW w:w="441" w:type="pct"/>
            <w:gridSpan w:val="2"/>
            <w:shd w:val="clear" w:color="auto" w:fill="auto"/>
            <w:noWrap/>
            <w:vAlign w:val="bottom"/>
            <w:hideMark/>
          </w:tcPr>
          <w:p w14:paraId="248378E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62C21A2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4B72E52C"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11CEA500"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3F9CA693"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809.609,12</w:t>
            </w:r>
          </w:p>
        </w:tc>
      </w:tr>
      <w:tr w:rsidR="00072989" w:rsidRPr="00072989" w14:paraId="044D6287"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19A287BD" w14:textId="77777777" w:rsidR="00072989" w:rsidRPr="00072989" w:rsidRDefault="00072989" w:rsidP="00072989">
            <w:pPr>
              <w:rPr>
                <w:b/>
                <w:bCs/>
                <w:sz w:val="16"/>
                <w:szCs w:val="16"/>
                <w:lang w:val="hr-HR"/>
              </w:rPr>
            </w:pPr>
          </w:p>
        </w:tc>
        <w:tc>
          <w:tcPr>
            <w:tcW w:w="325" w:type="pct"/>
            <w:shd w:val="clear" w:color="000000" w:fill="FFFFFF"/>
            <w:vAlign w:val="bottom"/>
            <w:hideMark/>
          </w:tcPr>
          <w:p w14:paraId="0B3E1A81"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688B8D3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CB58CB0"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6BE312A1" w14:textId="77777777" w:rsidR="00072989" w:rsidRPr="00072989" w:rsidRDefault="00072989" w:rsidP="00072989">
            <w:pPr>
              <w:jc w:val="right"/>
              <w:rPr>
                <w:color w:val="000000"/>
                <w:sz w:val="16"/>
                <w:szCs w:val="16"/>
                <w:lang w:val="hr-HR"/>
              </w:rPr>
            </w:pPr>
            <w:r w:rsidRPr="00072989">
              <w:rPr>
                <w:color w:val="000000"/>
                <w:sz w:val="16"/>
                <w:szCs w:val="16"/>
                <w:lang w:val="hr-HR"/>
              </w:rPr>
              <w:t>6.567,73</w:t>
            </w:r>
          </w:p>
        </w:tc>
        <w:tc>
          <w:tcPr>
            <w:tcW w:w="441" w:type="pct"/>
            <w:gridSpan w:val="2"/>
            <w:shd w:val="clear" w:color="auto" w:fill="auto"/>
            <w:noWrap/>
            <w:vAlign w:val="bottom"/>
            <w:hideMark/>
          </w:tcPr>
          <w:p w14:paraId="014E8A67" w14:textId="77777777" w:rsidR="00072989" w:rsidRPr="00072989" w:rsidRDefault="00072989" w:rsidP="00072989">
            <w:pPr>
              <w:jc w:val="right"/>
              <w:rPr>
                <w:color w:val="000000"/>
                <w:sz w:val="16"/>
                <w:szCs w:val="16"/>
                <w:lang w:val="hr-HR"/>
              </w:rPr>
            </w:pPr>
            <w:r w:rsidRPr="00072989">
              <w:rPr>
                <w:color w:val="000000"/>
                <w:sz w:val="16"/>
                <w:szCs w:val="16"/>
                <w:lang w:val="hr-HR"/>
              </w:rPr>
              <w:t>3.737,66</w:t>
            </w:r>
          </w:p>
        </w:tc>
        <w:tc>
          <w:tcPr>
            <w:tcW w:w="441" w:type="pct"/>
            <w:gridSpan w:val="2"/>
            <w:shd w:val="clear" w:color="auto" w:fill="auto"/>
            <w:noWrap/>
            <w:vAlign w:val="bottom"/>
            <w:hideMark/>
          </w:tcPr>
          <w:p w14:paraId="3D2031B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171FF7FA"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4078DD2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77C81460"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51C29B76"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10.305,39</w:t>
            </w:r>
          </w:p>
        </w:tc>
      </w:tr>
      <w:tr w:rsidR="00072989" w:rsidRPr="00072989" w14:paraId="6F1CE24B"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restart"/>
            <w:shd w:val="clear" w:color="000000" w:fill="D9D9D9"/>
            <w:noWrap/>
            <w:vAlign w:val="center"/>
            <w:hideMark/>
          </w:tcPr>
          <w:p w14:paraId="27C98F90" w14:textId="77777777" w:rsidR="00072989" w:rsidRPr="00072989" w:rsidRDefault="00072989" w:rsidP="00072989">
            <w:pPr>
              <w:rPr>
                <w:b/>
                <w:bCs/>
                <w:sz w:val="16"/>
                <w:szCs w:val="16"/>
                <w:lang w:val="hr-HR"/>
              </w:rPr>
            </w:pPr>
            <w:r w:rsidRPr="00072989">
              <w:rPr>
                <w:b/>
                <w:bCs/>
                <w:sz w:val="16"/>
                <w:szCs w:val="16"/>
                <w:lang w:val="hr-HR"/>
              </w:rPr>
              <w:t xml:space="preserve">Plan </w:t>
            </w:r>
            <w:r w:rsidRPr="00072989">
              <w:rPr>
                <w:b/>
                <w:bCs/>
                <w:sz w:val="16"/>
                <w:szCs w:val="16"/>
                <w:lang w:val="hr-HR"/>
              </w:rPr>
              <w:br/>
              <w:t xml:space="preserve">otplate </w:t>
            </w:r>
            <w:r w:rsidRPr="00072989">
              <w:rPr>
                <w:b/>
                <w:bCs/>
                <w:sz w:val="16"/>
                <w:szCs w:val="16"/>
                <w:lang w:val="hr-HR"/>
              </w:rPr>
              <w:br/>
              <w:t>2037.</w:t>
            </w:r>
          </w:p>
        </w:tc>
        <w:tc>
          <w:tcPr>
            <w:tcW w:w="325" w:type="pct"/>
            <w:shd w:val="clear" w:color="auto" w:fill="auto"/>
            <w:vAlign w:val="bottom"/>
            <w:hideMark/>
          </w:tcPr>
          <w:p w14:paraId="7A955BD4" w14:textId="77777777" w:rsidR="00072989" w:rsidRPr="00072989" w:rsidRDefault="00072989" w:rsidP="00072989">
            <w:pPr>
              <w:jc w:val="center"/>
              <w:rPr>
                <w:b/>
                <w:bCs/>
                <w:sz w:val="16"/>
                <w:szCs w:val="16"/>
                <w:lang w:val="hr-HR"/>
              </w:rPr>
            </w:pPr>
            <w:r w:rsidRPr="00072989">
              <w:rPr>
                <w:b/>
                <w:bCs/>
                <w:sz w:val="16"/>
                <w:szCs w:val="16"/>
                <w:lang w:val="hr-HR"/>
              </w:rPr>
              <w:t>Glavnica</w:t>
            </w:r>
          </w:p>
        </w:tc>
        <w:tc>
          <w:tcPr>
            <w:tcW w:w="442" w:type="pct"/>
            <w:gridSpan w:val="2"/>
            <w:shd w:val="clear" w:color="auto" w:fill="auto"/>
            <w:noWrap/>
            <w:vAlign w:val="bottom"/>
            <w:hideMark/>
          </w:tcPr>
          <w:p w14:paraId="4EF0D00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7694156"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6BFC3AD5" w14:textId="77777777" w:rsidR="00072989" w:rsidRPr="00072989" w:rsidRDefault="00072989" w:rsidP="00072989">
            <w:pPr>
              <w:jc w:val="right"/>
              <w:rPr>
                <w:color w:val="000000"/>
                <w:sz w:val="16"/>
                <w:szCs w:val="16"/>
                <w:lang w:val="hr-HR"/>
              </w:rPr>
            </w:pPr>
            <w:r w:rsidRPr="00072989">
              <w:rPr>
                <w:color w:val="000000"/>
                <w:sz w:val="16"/>
                <w:szCs w:val="16"/>
                <w:lang w:val="hr-HR"/>
              </w:rPr>
              <w:t>258.809,55</w:t>
            </w:r>
          </w:p>
        </w:tc>
        <w:tc>
          <w:tcPr>
            <w:tcW w:w="441" w:type="pct"/>
            <w:gridSpan w:val="2"/>
            <w:shd w:val="clear" w:color="auto" w:fill="auto"/>
            <w:noWrap/>
            <w:vAlign w:val="bottom"/>
            <w:hideMark/>
          </w:tcPr>
          <w:p w14:paraId="4669FF3B" w14:textId="77777777" w:rsidR="00072989" w:rsidRPr="00072989" w:rsidRDefault="00072989" w:rsidP="00072989">
            <w:pPr>
              <w:jc w:val="right"/>
              <w:rPr>
                <w:color w:val="000000"/>
                <w:sz w:val="16"/>
                <w:szCs w:val="16"/>
                <w:lang w:val="hr-HR"/>
              </w:rPr>
            </w:pPr>
            <w:r w:rsidRPr="00072989">
              <w:rPr>
                <w:color w:val="000000"/>
                <w:sz w:val="16"/>
                <w:szCs w:val="16"/>
                <w:lang w:val="hr-HR"/>
              </w:rPr>
              <w:t>145.995,13</w:t>
            </w:r>
          </w:p>
        </w:tc>
        <w:tc>
          <w:tcPr>
            <w:tcW w:w="441" w:type="pct"/>
            <w:gridSpan w:val="2"/>
            <w:shd w:val="clear" w:color="auto" w:fill="auto"/>
            <w:noWrap/>
            <w:vAlign w:val="bottom"/>
            <w:hideMark/>
          </w:tcPr>
          <w:p w14:paraId="6B714C07"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747EA153"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38FFE5D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4C221ABD"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53689B20"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404.804,68</w:t>
            </w:r>
          </w:p>
        </w:tc>
      </w:tr>
      <w:tr w:rsidR="00072989" w:rsidRPr="00072989" w14:paraId="1502B4AF"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59"/>
        </w:trPr>
        <w:tc>
          <w:tcPr>
            <w:tcW w:w="617" w:type="pct"/>
            <w:gridSpan w:val="2"/>
            <w:vMerge/>
            <w:vAlign w:val="center"/>
            <w:hideMark/>
          </w:tcPr>
          <w:p w14:paraId="42223AFA" w14:textId="77777777" w:rsidR="00072989" w:rsidRPr="00072989" w:rsidRDefault="00072989" w:rsidP="00072989">
            <w:pPr>
              <w:rPr>
                <w:b/>
                <w:bCs/>
                <w:sz w:val="16"/>
                <w:szCs w:val="16"/>
                <w:lang w:val="hr-HR"/>
              </w:rPr>
            </w:pPr>
          </w:p>
        </w:tc>
        <w:tc>
          <w:tcPr>
            <w:tcW w:w="325" w:type="pct"/>
            <w:shd w:val="clear" w:color="auto" w:fill="auto"/>
            <w:vAlign w:val="bottom"/>
            <w:hideMark/>
          </w:tcPr>
          <w:p w14:paraId="363D59AB" w14:textId="77777777" w:rsidR="00072989" w:rsidRPr="00072989" w:rsidRDefault="00072989" w:rsidP="00072989">
            <w:pPr>
              <w:jc w:val="center"/>
              <w:rPr>
                <w:b/>
                <w:bCs/>
                <w:sz w:val="16"/>
                <w:szCs w:val="16"/>
                <w:lang w:val="hr-HR"/>
              </w:rPr>
            </w:pPr>
            <w:r w:rsidRPr="00072989">
              <w:rPr>
                <w:b/>
                <w:bCs/>
                <w:sz w:val="16"/>
                <w:szCs w:val="16"/>
                <w:lang w:val="hr-HR"/>
              </w:rPr>
              <w:t>Kamate</w:t>
            </w:r>
          </w:p>
        </w:tc>
        <w:tc>
          <w:tcPr>
            <w:tcW w:w="442" w:type="pct"/>
            <w:gridSpan w:val="2"/>
            <w:shd w:val="clear" w:color="auto" w:fill="auto"/>
            <w:noWrap/>
            <w:vAlign w:val="bottom"/>
            <w:hideMark/>
          </w:tcPr>
          <w:p w14:paraId="6AA5CE95"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75F325A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0BF99893" w14:textId="77777777" w:rsidR="00072989" w:rsidRPr="00072989" w:rsidRDefault="00072989" w:rsidP="00072989">
            <w:pPr>
              <w:jc w:val="right"/>
              <w:rPr>
                <w:color w:val="000000"/>
                <w:sz w:val="16"/>
                <w:szCs w:val="16"/>
                <w:lang w:val="hr-HR"/>
              </w:rPr>
            </w:pPr>
            <w:r w:rsidRPr="00072989">
              <w:rPr>
                <w:color w:val="000000"/>
                <w:sz w:val="16"/>
                <w:szCs w:val="16"/>
                <w:lang w:val="hr-HR"/>
              </w:rPr>
              <w:t>1.123,63</w:t>
            </w:r>
          </w:p>
        </w:tc>
        <w:tc>
          <w:tcPr>
            <w:tcW w:w="441" w:type="pct"/>
            <w:gridSpan w:val="2"/>
            <w:shd w:val="clear" w:color="auto" w:fill="auto"/>
            <w:noWrap/>
            <w:vAlign w:val="bottom"/>
            <w:hideMark/>
          </w:tcPr>
          <w:p w14:paraId="015EE565" w14:textId="77777777" w:rsidR="00072989" w:rsidRPr="00072989" w:rsidRDefault="00072989" w:rsidP="00072989">
            <w:pPr>
              <w:jc w:val="right"/>
              <w:rPr>
                <w:color w:val="000000"/>
                <w:sz w:val="16"/>
                <w:szCs w:val="16"/>
                <w:lang w:val="hr-HR"/>
              </w:rPr>
            </w:pPr>
            <w:r w:rsidRPr="00072989">
              <w:rPr>
                <w:color w:val="000000"/>
                <w:sz w:val="16"/>
                <w:szCs w:val="16"/>
                <w:lang w:val="hr-HR"/>
              </w:rPr>
              <w:t>639,45</w:t>
            </w:r>
          </w:p>
        </w:tc>
        <w:tc>
          <w:tcPr>
            <w:tcW w:w="441" w:type="pct"/>
            <w:gridSpan w:val="2"/>
            <w:shd w:val="clear" w:color="auto" w:fill="auto"/>
            <w:noWrap/>
            <w:vAlign w:val="bottom"/>
            <w:hideMark/>
          </w:tcPr>
          <w:p w14:paraId="30930AB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2" w:type="pct"/>
            <w:gridSpan w:val="2"/>
            <w:shd w:val="clear" w:color="auto" w:fill="auto"/>
            <w:noWrap/>
            <w:vAlign w:val="bottom"/>
            <w:hideMark/>
          </w:tcPr>
          <w:p w14:paraId="140DE838"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shd w:val="clear" w:color="auto" w:fill="auto"/>
            <w:noWrap/>
            <w:vAlign w:val="bottom"/>
            <w:hideMark/>
          </w:tcPr>
          <w:p w14:paraId="749268F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41" w:type="pct"/>
            <w:gridSpan w:val="2"/>
            <w:shd w:val="clear" w:color="auto" w:fill="auto"/>
            <w:noWrap/>
            <w:vAlign w:val="bottom"/>
            <w:hideMark/>
          </w:tcPr>
          <w:p w14:paraId="2FD2ED1F"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c>
          <w:tcPr>
            <w:tcW w:w="439" w:type="pct"/>
            <w:gridSpan w:val="2"/>
            <w:shd w:val="clear" w:color="000000" w:fill="D9D9D9"/>
            <w:noWrap/>
            <w:vAlign w:val="bottom"/>
            <w:hideMark/>
          </w:tcPr>
          <w:p w14:paraId="49DF7E7A"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1.763,08</w:t>
            </w:r>
          </w:p>
        </w:tc>
      </w:tr>
      <w:tr w:rsidR="00072989" w:rsidRPr="00072989" w14:paraId="7EC44573" w14:textId="77777777" w:rsidTr="00B3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9" w:type="pct"/>
          <w:trHeight w:val="282"/>
        </w:trPr>
        <w:tc>
          <w:tcPr>
            <w:tcW w:w="942" w:type="pct"/>
            <w:gridSpan w:val="3"/>
            <w:shd w:val="clear" w:color="000000" w:fill="D9D9D9"/>
            <w:vAlign w:val="bottom"/>
            <w:hideMark/>
          </w:tcPr>
          <w:p w14:paraId="23DA5EC4" w14:textId="77777777" w:rsidR="00072989" w:rsidRPr="00072989" w:rsidRDefault="00072989" w:rsidP="00072989">
            <w:pPr>
              <w:jc w:val="center"/>
              <w:rPr>
                <w:b/>
                <w:bCs/>
                <w:color w:val="000000"/>
                <w:sz w:val="16"/>
                <w:szCs w:val="16"/>
                <w:lang w:val="hr-HR"/>
              </w:rPr>
            </w:pPr>
            <w:r w:rsidRPr="00072989">
              <w:rPr>
                <w:b/>
                <w:bCs/>
                <w:color w:val="000000"/>
                <w:sz w:val="16"/>
                <w:szCs w:val="16"/>
                <w:lang w:val="hr-HR"/>
              </w:rPr>
              <w:t>UKUPNO PO KREDITORU</w:t>
            </w:r>
          </w:p>
        </w:tc>
        <w:tc>
          <w:tcPr>
            <w:tcW w:w="442" w:type="pct"/>
            <w:gridSpan w:val="2"/>
            <w:shd w:val="clear" w:color="000000" w:fill="D9D9D9"/>
            <w:noWrap/>
            <w:vAlign w:val="bottom"/>
            <w:hideMark/>
          </w:tcPr>
          <w:p w14:paraId="0B7239BB"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186.236,43</w:t>
            </w:r>
          </w:p>
        </w:tc>
        <w:tc>
          <w:tcPr>
            <w:tcW w:w="441" w:type="pct"/>
            <w:gridSpan w:val="2"/>
            <w:shd w:val="clear" w:color="000000" w:fill="D9D9D9"/>
            <w:noWrap/>
            <w:vAlign w:val="bottom"/>
            <w:hideMark/>
          </w:tcPr>
          <w:p w14:paraId="381D7B13"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535.732,80</w:t>
            </w:r>
          </w:p>
        </w:tc>
        <w:tc>
          <w:tcPr>
            <w:tcW w:w="441" w:type="pct"/>
            <w:gridSpan w:val="2"/>
            <w:shd w:val="clear" w:color="000000" w:fill="D9D9D9"/>
            <w:noWrap/>
            <w:vAlign w:val="bottom"/>
            <w:hideMark/>
          </w:tcPr>
          <w:p w14:paraId="5E074DF5"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7.530.525,24</w:t>
            </w:r>
          </w:p>
        </w:tc>
        <w:tc>
          <w:tcPr>
            <w:tcW w:w="441" w:type="pct"/>
            <w:gridSpan w:val="2"/>
            <w:shd w:val="clear" w:color="000000" w:fill="D9D9D9"/>
            <w:noWrap/>
            <w:vAlign w:val="bottom"/>
            <w:hideMark/>
          </w:tcPr>
          <w:p w14:paraId="5946A9D6"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4.250.697,52</w:t>
            </w:r>
          </w:p>
        </w:tc>
        <w:tc>
          <w:tcPr>
            <w:tcW w:w="441" w:type="pct"/>
            <w:gridSpan w:val="2"/>
            <w:shd w:val="clear" w:color="000000" w:fill="D9D9D9"/>
            <w:noWrap/>
            <w:vAlign w:val="bottom"/>
            <w:hideMark/>
          </w:tcPr>
          <w:p w14:paraId="06EE5DEC"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2.983.252,65</w:t>
            </w:r>
          </w:p>
        </w:tc>
        <w:tc>
          <w:tcPr>
            <w:tcW w:w="442" w:type="pct"/>
            <w:gridSpan w:val="2"/>
            <w:shd w:val="clear" w:color="000000" w:fill="D9D9D9"/>
            <w:noWrap/>
            <w:vAlign w:val="bottom"/>
            <w:hideMark/>
          </w:tcPr>
          <w:p w14:paraId="0195DEC9"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11.709.956,44</w:t>
            </w:r>
          </w:p>
        </w:tc>
        <w:tc>
          <w:tcPr>
            <w:tcW w:w="441" w:type="pct"/>
            <w:shd w:val="clear" w:color="000000" w:fill="D9D9D9"/>
            <w:noWrap/>
            <w:vAlign w:val="bottom"/>
            <w:hideMark/>
          </w:tcPr>
          <w:p w14:paraId="6D907366"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6.075.062,79</w:t>
            </w:r>
          </w:p>
        </w:tc>
        <w:tc>
          <w:tcPr>
            <w:tcW w:w="441" w:type="pct"/>
            <w:gridSpan w:val="2"/>
            <w:shd w:val="clear" w:color="000000" w:fill="D9D9D9"/>
            <w:noWrap/>
            <w:vAlign w:val="bottom"/>
            <w:hideMark/>
          </w:tcPr>
          <w:p w14:paraId="59A7FA9A" w14:textId="77777777" w:rsidR="00072989" w:rsidRPr="00072989" w:rsidRDefault="00072989" w:rsidP="00072989">
            <w:pPr>
              <w:jc w:val="right"/>
              <w:rPr>
                <w:b/>
                <w:bCs/>
                <w:color w:val="000000"/>
                <w:sz w:val="16"/>
                <w:szCs w:val="16"/>
                <w:lang w:val="hr-HR"/>
              </w:rPr>
            </w:pPr>
            <w:r w:rsidRPr="00072989">
              <w:rPr>
                <w:b/>
                <w:bCs/>
                <w:color w:val="000000"/>
                <w:sz w:val="16"/>
                <w:szCs w:val="16"/>
                <w:lang w:val="hr-HR"/>
              </w:rPr>
              <w:t>3.773.907,50</w:t>
            </w:r>
          </w:p>
        </w:tc>
        <w:tc>
          <w:tcPr>
            <w:tcW w:w="439" w:type="pct"/>
            <w:gridSpan w:val="2"/>
            <w:shd w:val="clear" w:color="000000" w:fill="D9D9D9"/>
            <w:noWrap/>
            <w:vAlign w:val="bottom"/>
            <w:hideMark/>
          </w:tcPr>
          <w:p w14:paraId="1C45D691" w14:textId="77777777" w:rsidR="00072989" w:rsidRPr="00072989" w:rsidRDefault="00072989" w:rsidP="00072989">
            <w:pPr>
              <w:rPr>
                <w:rFonts w:ascii="Aptos Narrow" w:hAnsi="Aptos Narrow"/>
                <w:color w:val="000000"/>
                <w:sz w:val="22"/>
                <w:szCs w:val="22"/>
                <w:lang w:val="hr-HR"/>
              </w:rPr>
            </w:pPr>
            <w:r w:rsidRPr="00072989">
              <w:rPr>
                <w:rFonts w:ascii="Aptos Narrow" w:hAnsi="Aptos Narrow"/>
                <w:color w:val="000000"/>
                <w:sz w:val="22"/>
                <w:szCs w:val="22"/>
                <w:lang w:val="hr-HR"/>
              </w:rPr>
              <w:t> </w:t>
            </w:r>
          </w:p>
        </w:tc>
      </w:tr>
    </w:tbl>
    <w:p w14:paraId="306049A5" w14:textId="30BF2440" w:rsidR="00AC4320" w:rsidRDefault="00AC4320" w:rsidP="00B31A91">
      <w:pPr>
        <w:pStyle w:val="Tijeloteksta"/>
        <w:rPr>
          <w:b/>
          <w:bCs/>
          <w:lang w:val="hr-HR"/>
        </w:rPr>
      </w:pPr>
    </w:p>
    <w:p w14:paraId="55F5217F" w14:textId="25465E88" w:rsidR="00335715" w:rsidRDefault="002D7DBD" w:rsidP="0003355E">
      <w:pPr>
        <w:jc w:val="center"/>
        <w:rPr>
          <w:b/>
          <w:bCs/>
          <w:lang w:val="hr-HR"/>
        </w:rPr>
      </w:pPr>
      <w:r w:rsidRPr="003E2D76">
        <w:rPr>
          <w:b/>
          <w:bCs/>
          <w:lang w:val="hr-HR"/>
        </w:rPr>
        <w:t>IZVJEŠTAJ O DANIM JAMSTVIMA</w:t>
      </w:r>
      <w:r w:rsidR="008208B0">
        <w:rPr>
          <w:b/>
          <w:bCs/>
          <w:lang w:val="hr-HR"/>
        </w:rPr>
        <w:t xml:space="preserve"> NA DAN 30.06.202</w:t>
      </w:r>
      <w:r w:rsidR="00B31A91">
        <w:rPr>
          <w:b/>
          <w:bCs/>
          <w:lang w:val="hr-HR"/>
        </w:rPr>
        <w:t>4</w:t>
      </w:r>
      <w:r w:rsidR="00AC4320">
        <w:rPr>
          <w:b/>
          <w:bCs/>
          <w:lang w:val="hr-HR"/>
        </w:rPr>
        <w:t>.</w:t>
      </w:r>
    </w:p>
    <w:p w14:paraId="3BE73E36" w14:textId="77777777" w:rsidR="00B31A91" w:rsidRDefault="00B31A91" w:rsidP="00B31A91">
      <w:pPr>
        <w:rPr>
          <w:b/>
          <w:bCs/>
          <w:lang w:val="hr-HR"/>
        </w:rPr>
      </w:pP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312"/>
        <w:gridCol w:w="1778"/>
        <w:gridCol w:w="1715"/>
        <w:gridCol w:w="966"/>
        <w:gridCol w:w="1545"/>
        <w:gridCol w:w="1328"/>
        <w:gridCol w:w="1035"/>
        <w:gridCol w:w="1109"/>
        <w:gridCol w:w="1526"/>
        <w:gridCol w:w="763"/>
      </w:tblGrid>
      <w:tr w:rsidR="007F4FE6" w:rsidRPr="007F4FE6" w14:paraId="36334502" w14:textId="77777777" w:rsidTr="008845CD">
        <w:trPr>
          <w:trHeight w:val="765"/>
        </w:trPr>
        <w:tc>
          <w:tcPr>
            <w:tcW w:w="235" w:type="pct"/>
            <w:shd w:val="clear" w:color="000000" w:fill="A6A6A6"/>
            <w:vAlign w:val="center"/>
            <w:hideMark/>
          </w:tcPr>
          <w:p w14:paraId="6793C7C3"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Rd.br.</w:t>
            </w:r>
          </w:p>
        </w:tc>
        <w:tc>
          <w:tcPr>
            <w:tcW w:w="478" w:type="pct"/>
            <w:shd w:val="clear" w:color="000000" w:fill="A6A6A6"/>
            <w:vAlign w:val="bottom"/>
            <w:hideMark/>
          </w:tcPr>
          <w:p w14:paraId="2B6382C5"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Datum odluke Gradskog vijeća o davanju jamstva</w:t>
            </w:r>
          </w:p>
        </w:tc>
        <w:tc>
          <w:tcPr>
            <w:tcW w:w="648" w:type="pct"/>
            <w:shd w:val="clear" w:color="000000" w:fill="A6A6A6"/>
            <w:vAlign w:val="center"/>
            <w:hideMark/>
          </w:tcPr>
          <w:p w14:paraId="239C8DDE"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Naziv financijske institucije u čiju korist se daje jamstvo</w:t>
            </w:r>
          </w:p>
        </w:tc>
        <w:tc>
          <w:tcPr>
            <w:tcW w:w="625" w:type="pct"/>
            <w:shd w:val="clear" w:color="000000" w:fill="A6A6A6"/>
            <w:vAlign w:val="center"/>
            <w:hideMark/>
          </w:tcPr>
          <w:p w14:paraId="47FB505E"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Naziv korisnika kredita odnosno dužnika i namjena kredita</w:t>
            </w:r>
          </w:p>
        </w:tc>
        <w:tc>
          <w:tcPr>
            <w:tcW w:w="352" w:type="pct"/>
            <w:shd w:val="clear" w:color="000000" w:fill="A6A6A6"/>
            <w:vAlign w:val="center"/>
            <w:hideMark/>
          </w:tcPr>
          <w:p w14:paraId="0F47145F"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Valutna jedinica</w:t>
            </w:r>
          </w:p>
        </w:tc>
        <w:tc>
          <w:tcPr>
            <w:tcW w:w="563" w:type="pct"/>
            <w:shd w:val="clear" w:color="000000" w:fill="A6A6A6"/>
            <w:vAlign w:val="center"/>
            <w:hideMark/>
          </w:tcPr>
          <w:p w14:paraId="34E53B68"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 xml:space="preserve">Kamata </w:t>
            </w:r>
          </w:p>
        </w:tc>
        <w:tc>
          <w:tcPr>
            <w:tcW w:w="484" w:type="pct"/>
            <w:shd w:val="clear" w:color="000000" w:fill="A6A6A6"/>
            <w:vAlign w:val="center"/>
            <w:hideMark/>
          </w:tcPr>
          <w:p w14:paraId="5924D5C7"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Iznos jamstava u valuti na dan 31.12.2023.</w:t>
            </w:r>
          </w:p>
        </w:tc>
        <w:tc>
          <w:tcPr>
            <w:tcW w:w="377" w:type="pct"/>
            <w:shd w:val="clear" w:color="000000" w:fill="A6A6A6"/>
            <w:vAlign w:val="center"/>
            <w:hideMark/>
          </w:tcPr>
          <w:p w14:paraId="752A1AB1" w14:textId="77777777" w:rsidR="007F4FE6" w:rsidRPr="007F4FE6" w:rsidRDefault="007F4FE6" w:rsidP="007F4FE6">
            <w:pPr>
              <w:jc w:val="right"/>
              <w:rPr>
                <w:b/>
                <w:bCs/>
                <w:color w:val="000000"/>
                <w:sz w:val="15"/>
                <w:szCs w:val="15"/>
                <w:lang w:val="hr-HR"/>
              </w:rPr>
            </w:pPr>
            <w:r w:rsidRPr="007F4FE6">
              <w:rPr>
                <w:b/>
                <w:bCs/>
                <w:color w:val="000000"/>
                <w:sz w:val="15"/>
                <w:szCs w:val="15"/>
                <w:lang w:val="hr-HR"/>
              </w:rPr>
              <w:t xml:space="preserve">Zaduživanje </w:t>
            </w:r>
            <w:r w:rsidRPr="007F4FE6">
              <w:rPr>
                <w:b/>
                <w:bCs/>
                <w:color w:val="000000"/>
                <w:sz w:val="15"/>
                <w:szCs w:val="15"/>
                <w:lang w:val="hr-HR"/>
              </w:rPr>
              <w:br/>
              <w:t>I-VI 2024.           (glavnica)</w:t>
            </w:r>
          </w:p>
        </w:tc>
        <w:tc>
          <w:tcPr>
            <w:tcW w:w="404" w:type="pct"/>
            <w:shd w:val="clear" w:color="000000" w:fill="A6A6A6"/>
            <w:vAlign w:val="center"/>
            <w:hideMark/>
          </w:tcPr>
          <w:p w14:paraId="6B4EEB9D"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Otplate</w:t>
            </w:r>
            <w:r w:rsidRPr="007F4FE6">
              <w:rPr>
                <w:b/>
                <w:bCs/>
                <w:color w:val="000000"/>
                <w:sz w:val="15"/>
                <w:szCs w:val="15"/>
                <w:lang w:val="hr-HR"/>
              </w:rPr>
              <w:br/>
              <w:t xml:space="preserve"> I-VI 2024 (glavnica) </w:t>
            </w:r>
          </w:p>
        </w:tc>
        <w:tc>
          <w:tcPr>
            <w:tcW w:w="556" w:type="pct"/>
            <w:shd w:val="clear" w:color="000000" w:fill="A6A6A6"/>
            <w:vAlign w:val="center"/>
            <w:hideMark/>
          </w:tcPr>
          <w:p w14:paraId="4DB1D4DB" w14:textId="77777777" w:rsidR="007F4FE6" w:rsidRPr="007F4FE6" w:rsidRDefault="007F4FE6" w:rsidP="007F4FE6">
            <w:pPr>
              <w:jc w:val="center"/>
              <w:rPr>
                <w:b/>
                <w:bCs/>
                <w:color w:val="000000"/>
                <w:sz w:val="15"/>
                <w:szCs w:val="15"/>
                <w:lang w:val="hr-HR"/>
              </w:rPr>
            </w:pPr>
            <w:r w:rsidRPr="007F4FE6">
              <w:rPr>
                <w:b/>
                <w:bCs/>
                <w:color w:val="000000"/>
                <w:sz w:val="15"/>
                <w:szCs w:val="15"/>
                <w:lang w:val="hr-HR"/>
              </w:rPr>
              <w:t>Iznos jamstava u valuti  na dan 30.06.2024.</w:t>
            </w:r>
          </w:p>
        </w:tc>
        <w:tc>
          <w:tcPr>
            <w:tcW w:w="278" w:type="pct"/>
            <w:shd w:val="clear" w:color="000000" w:fill="A6A6A6"/>
            <w:vAlign w:val="center"/>
            <w:hideMark/>
          </w:tcPr>
          <w:p w14:paraId="3A3FA1E9" w14:textId="77777777" w:rsidR="007F4FE6" w:rsidRPr="007F4FE6" w:rsidRDefault="007F4FE6" w:rsidP="007F4FE6">
            <w:pPr>
              <w:rPr>
                <w:b/>
                <w:bCs/>
                <w:color w:val="000000"/>
                <w:sz w:val="14"/>
                <w:szCs w:val="14"/>
                <w:lang w:val="hr-HR"/>
              </w:rPr>
            </w:pPr>
            <w:r w:rsidRPr="007F4FE6">
              <w:rPr>
                <w:b/>
                <w:bCs/>
                <w:color w:val="000000"/>
                <w:sz w:val="14"/>
                <w:szCs w:val="14"/>
                <w:lang w:val="hr-HR"/>
              </w:rPr>
              <w:t>Dospjeće kredita</w:t>
            </w:r>
          </w:p>
        </w:tc>
      </w:tr>
      <w:tr w:rsidR="007F4FE6" w:rsidRPr="007F4FE6" w14:paraId="3214C704" w14:textId="77777777" w:rsidTr="008845CD">
        <w:trPr>
          <w:trHeight w:val="225"/>
        </w:trPr>
        <w:tc>
          <w:tcPr>
            <w:tcW w:w="235" w:type="pct"/>
            <w:shd w:val="clear" w:color="auto" w:fill="auto"/>
            <w:vAlign w:val="center"/>
            <w:hideMark/>
          </w:tcPr>
          <w:p w14:paraId="67EB1DA3" w14:textId="77777777" w:rsidR="007F4FE6" w:rsidRPr="007F4FE6" w:rsidRDefault="007F4FE6" w:rsidP="007F4FE6">
            <w:pPr>
              <w:jc w:val="center"/>
              <w:rPr>
                <w:color w:val="000000"/>
                <w:sz w:val="15"/>
                <w:szCs w:val="15"/>
                <w:lang w:val="hr-HR"/>
              </w:rPr>
            </w:pPr>
            <w:r w:rsidRPr="007F4FE6">
              <w:rPr>
                <w:color w:val="000000"/>
                <w:sz w:val="15"/>
                <w:szCs w:val="15"/>
                <w:lang w:val="hr-HR"/>
              </w:rPr>
              <w:t>1</w:t>
            </w:r>
          </w:p>
        </w:tc>
        <w:tc>
          <w:tcPr>
            <w:tcW w:w="478" w:type="pct"/>
            <w:shd w:val="clear" w:color="auto" w:fill="auto"/>
            <w:vAlign w:val="center"/>
            <w:hideMark/>
          </w:tcPr>
          <w:p w14:paraId="41DCF418" w14:textId="77777777" w:rsidR="007F4FE6" w:rsidRPr="007F4FE6" w:rsidRDefault="007F4FE6" w:rsidP="007F4FE6">
            <w:pPr>
              <w:jc w:val="center"/>
              <w:rPr>
                <w:color w:val="000000"/>
                <w:sz w:val="15"/>
                <w:szCs w:val="15"/>
                <w:lang w:val="hr-HR"/>
              </w:rPr>
            </w:pPr>
            <w:r w:rsidRPr="007F4FE6">
              <w:rPr>
                <w:color w:val="000000"/>
                <w:sz w:val="15"/>
                <w:szCs w:val="15"/>
                <w:lang w:val="hr-HR"/>
              </w:rPr>
              <w:t>2</w:t>
            </w:r>
          </w:p>
        </w:tc>
        <w:tc>
          <w:tcPr>
            <w:tcW w:w="648" w:type="pct"/>
            <w:shd w:val="clear" w:color="auto" w:fill="auto"/>
            <w:vAlign w:val="center"/>
            <w:hideMark/>
          </w:tcPr>
          <w:p w14:paraId="548D1C8D" w14:textId="77777777" w:rsidR="007F4FE6" w:rsidRPr="007F4FE6" w:rsidRDefault="007F4FE6" w:rsidP="007F4FE6">
            <w:pPr>
              <w:jc w:val="center"/>
              <w:rPr>
                <w:color w:val="000000"/>
                <w:sz w:val="15"/>
                <w:szCs w:val="15"/>
                <w:lang w:val="hr-HR"/>
              </w:rPr>
            </w:pPr>
            <w:r w:rsidRPr="007F4FE6">
              <w:rPr>
                <w:color w:val="000000"/>
                <w:sz w:val="15"/>
                <w:szCs w:val="15"/>
                <w:lang w:val="hr-HR"/>
              </w:rPr>
              <w:t>3</w:t>
            </w:r>
          </w:p>
        </w:tc>
        <w:tc>
          <w:tcPr>
            <w:tcW w:w="625" w:type="pct"/>
            <w:shd w:val="clear" w:color="auto" w:fill="auto"/>
            <w:vAlign w:val="center"/>
            <w:hideMark/>
          </w:tcPr>
          <w:p w14:paraId="448D3346" w14:textId="77777777" w:rsidR="007F4FE6" w:rsidRPr="007F4FE6" w:rsidRDefault="007F4FE6" w:rsidP="007F4FE6">
            <w:pPr>
              <w:jc w:val="center"/>
              <w:rPr>
                <w:color w:val="000000"/>
                <w:sz w:val="15"/>
                <w:szCs w:val="15"/>
                <w:lang w:val="hr-HR"/>
              </w:rPr>
            </w:pPr>
            <w:r w:rsidRPr="007F4FE6">
              <w:rPr>
                <w:color w:val="000000"/>
                <w:sz w:val="15"/>
                <w:szCs w:val="15"/>
                <w:lang w:val="hr-HR"/>
              </w:rPr>
              <w:t>4</w:t>
            </w:r>
          </w:p>
        </w:tc>
        <w:tc>
          <w:tcPr>
            <w:tcW w:w="352" w:type="pct"/>
            <w:shd w:val="clear" w:color="auto" w:fill="auto"/>
            <w:vAlign w:val="center"/>
            <w:hideMark/>
          </w:tcPr>
          <w:p w14:paraId="77F4ED67" w14:textId="77777777" w:rsidR="007F4FE6" w:rsidRPr="007F4FE6" w:rsidRDefault="007F4FE6" w:rsidP="007F4FE6">
            <w:pPr>
              <w:jc w:val="center"/>
              <w:rPr>
                <w:color w:val="000000"/>
                <w:sz w:val="15"/>
                <w:szCs w:val="15"/>
                <w:lang w:val="hr-HR"/>
              </w:rPr>
            </w:pPr>
            <w:r w:rsidRPr="007F4FE6">
              <w:rPr>
                <w:color w:val="000000"/>
                <w:sz w:val="15"/>
                <w:szCs w:val="15"/>
                <w:lang w:val="hr-HR"/>
              </w:rPr>
              <w:t>5</w:t>
            </w:r>
          </w:p>
        </w:tc>
        <w:tc>
          <w:tcPr>
            <w:tcW w:w="563" w:type="pct"/>
            <w:shd w:val="clear" w:color="auto" w:fill="auto"/>
            <w:vAlign w:val="center"/>
            <w:hideMark/>
          </w:tcPr>
          <w:p w14:paraId="0A44749E" w14:textId="77777777" w:rsidR="007F4FE6" w:rsidRPr="007F4FE6" w:rsidRDefault="007F4FE6" w:rsidP="007F4FE6">
            <w:pPr>
              <w:jc w:val="center"/>
              <w:rPr>
                <w:color w:val="000000"/>
                <w:sz w:val="15"/>
                <w:szCs w:val="15"/>
                <w:lang w:val="hr-HR"/>
              </w:rPr>
            </w:pPr>
            <w:r w:rsidRPr="007F4FE6">
              <w:rPr>
                <w:color w:val="000000"/>
                <w:sz w:val="15"/>
                <w:szCs w:val="15"/>
                <w:lang w:val="hr-HR"/>
              </w:rPr>
              <w:t>6</w:t>
            </w:r>
          </w:p>
        </w:tc>
        <w:tc>
          <w:tcPr>
            <w:tcW w:w="484" w:type="pct"/>
            <w:shd w:val="clear" w:color="auto" w:fill="auto"/>
            <w:vAlign w:val="center"/>
            <w:hideMark/>
          </w:tcPr>
          <w:p w14:paraId="7F3A8FF6" w14:textId="77777777" w:rsidR="007F4FE6" w:rsidRPr="007F4FE6" w:rsidRDefault="007F4FE6" w:rsidP="007F4FE6">
            <w:pPr>
              <w:jc w:val="center"/>
              <w:rPr>
                <w:color w:val="000000"/>
                <w:sz w:val="15"/>
                <w:szCs w:val="15"/>
                <w:lang w:val="hr-HR"/>
              </w:rPr>
            </w:pPr>
            <w:r w:rsidRPr="007F4FE6">
              <w:rPr>
                <w:color w:val="000000"/>
                <w:sz w:val="15"/>
                <w:szCs w:val="15"/>
                <w:lang w:val="hr-HR"/>
              </w:rPr>
              <w:t>7</w:t>
            </w:r>
          </w:p>
        </w:tc>
        <w:tc>
          <w:tcPr>
            <w:tcW w:w="377" w:type="pct"/>
            <w:shd w:val="clear" w:color="auto" w:fill="auto"/>
            <w:vAlign w:val="center"/>
            <w:hideMark/>
          </w:tcPr>
          <w:p w14:paraId="04B1C3E9" w14:textId="77777777" w:rsidR="007F4FE6" w:rsidRPr="007F4FE6" w:rsidRDefault="007F4FE6" w:rsidP="007F4FE6">
            <w:pPr>
              <w:jc w:val="right"/>
              <w:rPr>
                <w:color w:val="000000"/>
                <w:sz w:val="15"/>
                <w:szCs w:val="15"/>
                <w:lang w:val="hr-HR"/>
              </w:rPr>
            </w:pPr>
            <w:r w:rsidRPr="007F4FE6">
              <w:rPr>
                <w:color w:val="000000"/>
                <w:sz w:val="15"/>
                <w:szCs w:val="15"/>
                <w:lang w:val="hr-HR"/>
              </w:rPr>
              <w:t>8</w:t>
            </w:r>
          </w:p>
        </w:tc>
        <w:tc>
          <w:tcPr>
            <w:tcW w:w="404" w:type="pct"/>
            <w:shd w:val="clear" w:color="auto" w:fill="auto"/>
            <w:vAlign w:val="center"/>
            <w:hideMark/>
          </w:tcPr>
          <w:p w14:paraId="32B578B8" w14:textId="77777777" w:rsidR="007F4FE6" w:rsidRPr="007F4FE6" w:rsidRDefault="007F4FE6" w:rsidP="007F4FE6">
            <w:pPr>
              <w:jc w:val="center"/>
              <w:rPr>
                <w:color w:val="000000"/>
                <w:sz w:val="15"/>
                <w:szCs w:val="15"/>
                <w:lang w:val="hr-HR"/>
              </w:rPr>
            </w:pPr>
            <w:r w:rsidRPr="007F4FE6">
              <w:rPr>
                <w:color w:val="000000"/>
                <w:sz w:val="15"/>
                <w:szCs w:val="15"/>
                <w:lang w:val="hr-HR"/>
              </w:rPr>
              <w:t>9</w:t>
            </w:r>
          </w:p>
        </w:tc>
        <w:tc>
          <w:tcPr>
            <w:tcW w:w="556" w:type="pct"/>
            <w:shd w:val="clear" w:color="auto" w:fill="auto"/>
            <w:vAlign w:val="center"/>
            <w:hideMark/>
          </w:tcPr>
          <w:p w14:paraId="76E4F1B9" w14:textId="77777777" w:rsidR="007F4FE6" w:rsidRPr="007F4FE6" w:rsidRDefault="007F4FE6" w:rsidP="007F4FE6">
            <w:pPr>
              <w:jc w:val="center"/>
              <w:rPr>
                <w:color w:val="000000"/>
                <w:sz w:val="15"/>
                <w:szCs w:val="15"/>
                <w:lang w:val="hr-HR"/>
              </w:rPr>
            </w:pPr>
            <w:r w:rsidRPr="007F4FE6">
              <w:rPr>
                <w:color w:val="000000"/>
                <w:sz w:val="15"/>
                <w:szCs w:val="15"/>
                <w:lang w:val="hr-HR"/>
              </w:rPr>
              <w:t>10</w:t>
            </w:r>
          </w:p>
        </w:tc>
        <w:tc>
          <w:tcPr>
            <w:tcW w:w="278" w:type="pct"/>
            <w:shd w:val="clear" w:color="auto" w:fill="auto"/>
            <w:vAlign w:val="center"/>
            <w:hideMark/>
          </w:tcPr>
          <w:p w14:paraId="481A3FF7" w14:textId="77777777" w:rsidR="007F4FE6" w:rsidRPr="007F4FE6" w:rsidRDefault="007F4FE6" w:rsidP="007F4FE6">
            <w:pPr>
              <w:jc w:val="center"/>
              <w:rPr>
                <w:color w:val="000000"/>
                <w:sz w:val="15"/>
                <w:szCs w:val="15"/>
                <w:lang w:val="hr-HR"/>
              </w:rPr>
            </w:pPr>
            <w:r w:rsidRPr="007F4FE6">
              <w:rPr>
                <w:color w:val="000000"/>
                <w:sz w:val="15"/>
                <w:szCs w:val="15"/>
                <w:lang w:val="hr-HR"/>
              </w:rPr>
              <w:t>11</w:t>
            </w:r>
          </w:p>
        </w:tc>
      </w:tr>
      <w:tr w:rsidR="007F4FE6" w:rsidRPr="007F4FE6" w14:paraId="61C73635" w14:textId="77777777" w:rsidTr="008845CD">
        <w:trPr>
          <w:trHeight w:val="735"/>
        </w:trPr>
        <w:tc>
          <w:tcPr>
            <w:tcW w:w="235" w:type="pct"/>
            <w:shd w:val="clear" w:color="auto" w:fill="auto"/>
            <w:noWrap/>
            <w:vAlign w:val="center"/>
            <w:hideMark/>
          </w:tcPr>
          <w:p w14:paraId="6223A796" w14:textId="77777777" w:rsidR="007F4FE6" w:rsidRPr="007F4FE6" w:rsidRDefault="007F4FE6" w:rsidP="007F4FE6">
            <w:pPr>
              <w:jc w:val="center"/>
              <w:rPr>
                <w:color w:val="000000"/>
                <w:sz w:val="15"/>
                <w:szCs w:val="15"/>
                <w:lang w:val="hr-HR"/>
              </w:rPr>
            </w:pPr>
            <w:r w:rsidRPr="007F4FE6">
              <w:rPr>
                <w:color w:val="000000"/>
                <w:sz w:val="15"/>
                <w:szCs w:val="15"/>
                <w:lang w:val="hr-HR"/>
              </w:rPr>
              <w:t>1.</w:t>
            </w:r>
          </w:p>
        </w:tc>
        <w:tc>
          <w:tcPr>
            <w:tcW w:w="478" w:type="pct"/>
            <w:shd w:val="clear" w:color="auto" w:fill="auto"/>
            <w:vAlign w:val="center"/>
            <w:hideMark/>
          </w:tcPr>
          <w:p w14:paraId="0CE11C1B" w14:textId="77777777" w:rsidR="007F4FE6" w:rsidRPr="007F4FE6" w:rsidRDefault="007F4FE6" w:rsidP="007F4FE6">
            <w:pPr>
              <w:jc w:val="center"/>
              <w:rPr>
                <w:color w:val="000000"/>
                <w:sz w:val="15"/>
                <w:szCs w:val="15"/>
                <w:lang w:val="hr-HR"/>
              </w:rPr>
            </w:pPr>
            <w:r w:rsidRPr="007F4FE6">
              <w:rPr>
                <w:color w:val="000000"/>
                <w:sz w:val="15"/>
                <w:szCs w:val="15"/>
                <w:lang w:val="hr-HR"/>
              </w:rPr>
              <w:t>23.3.2006.</w:t>
            </w:r>
          </w:p>
        </w:tc>
        <w:tc>
          <w:tcPr>
            <w:tcW w:w="648" w:type="pct"/>
            <w:shd w:val="clear" w:color="auto" w:fill="auto"/>
            <w:vAlign w:val="center"/>
            <w:hideMark/>
          </w:tcPr>
          <w:p w14:paraId="32FFFFE4" w14:textId="77777777" w:rsidR="007F4FE6" w:rsidRPr="007F4FE6" w:rsidRDefault="007F4FE6" w:rsidP="007F4FE6">
            <w:pPr>
              <w:jc w:val="center"/>
              <w:rPr>
                <w:color w:val="000000"/>
                <w:sz w:val="15"/>
                <w:szCs w:val="15"/>
                <w:lang w:val="hr-HR"/>
              </w:rPr>
            </w:pPr>
            <w:r w:rsidRPr="007F4FE6">
              <w:rPr>
                <w:color w:val="000000"/>
                <w:sz w:val="15"/>
                <w:szCs w:val="15"/>
                <w:lang w:val="hr-HR"/>
              </w:rPr>
              <w:t>Addiko Bank d.d. (Hypo Alpe Adria Bank d.d. )</w:t>
            </w:r>
          </w:p>
        </w:tc>
        <w:tc>
          <w:tcPr>
            <w:tcW w:w="625" w:type="pct"/>
            <w:shd w:val="clear" w:color="auto" w:fill="auto"/>
            <w:vAlign w:val="center"/>
            <w:hideMark/>
          </w:tcPr>
          <w:p w14:paraId="22089DA1" w14:textId="77777777" w:rsidR="007F4FE6" w:rsidRPr="007F4FE6" w:rsidRDefault="007F4FE6" w:rsidP="007F4FE6">
            <w:pPr>
              <w:jc w:val="center"/>
              <w:rPr>
                <w:color w:val="000000"/>
                <w:sz w:val="15"/>
                <w:szCs w:val="15"/>
                <w:lang w:val="hr-HR"/>
              </w:rPr>
            </w:pPr>
            <w:r w:rsidRPr="007F4FE6">
              <w:rPr>
                <w:color w:val="000000"/>
                <w:sz w:val="15"/>
                <w:szCs w:val="15"/>
                <w:lang w:val="hr-HR"/>
              </w:rPr>
              <w:t>GPP d.o.o. /generalni popravak tramvaja T3 i dr.</w:t>
            </w:r>
          </w:p>
        </w:tc>
        <w:tc>
          <w:tcPr>
            <w:tcW w:w="352" w:type="pct"/>
            <w:shd w:val="clear" w:color="auto" w:fill="auto"/>
            <w:noWrap/>
            <w:vAlign w:val="center"/>
            <w:hideMark/>
          </w:tcPr>
          <w:p w14:paraId="3F93EE1F" w14:textId="77777777" w:rsidR="007F4FE6" w:rsidRPr="007F4FE6" w:rsidRDefault="007F4FE6" w:rsidP="007F4FE6">
            <w:pPr>
              <w:jc w:val="center"/>
              <w:rPr>
                <w:color w:val="000000"/>
                <w:sz w:val="15"/>
                <w:szCs w:val="15"/>
                <w:lang w:val="hr-HR"/>
              </w:rPr>
            </w:pPr>
            <w:r w:rsidRPr="007F4FE6">
              <w:rPr>
                <w:color w:val="000000"/>
                <w:sz w:val="15"/>
                <w:szCs w:val="15"/>
                <w:lang w:val="hr-HR"/>
              </w:rPr>
              <w:t>EUR</w:t>
            </w:r>
          </w:p>
        </w:tc>
        <w:tc>
          <w:tcPr>
            <w:tcW w:w="563" w:type="pct"/>
            <w:shd w:val="clear" w:color="auto" w:fill="auto"/>
            <w:vAlign w:val="center"/>
            <w:hideMark/>
          </w:tcPr>
          <w:p w14:paraId="292303CA" w14:textId="77777777" w:rsidR="007F4FE6" w:rsidRPr="007F4FE6" w:rsidRDefault="007F4FE6" w:rsidP="007F4FE6">
            <w:pPr>
              <w:jc w:val="center"/>
              <w:rPr>
                <w:color w:val="000000"/>
                <w:sz w:val="15"/>
                <w:szCs w:val="15"/>
                <w:lang w:val="hr-HR"/>
              </w:rPr>
            </w:pPr>
            <w:r w:rsidRPr="007F4FE6">
              <w:rPr>
                <w:color w:val="000000"/>
                <w:sz w:val="15"/>
                <w:szCs w:val="15"/>
                <w:lang w:val="hr-HR"/>
              </w:rPr>
              <w:t>3M EURIBOR 0,84%</w:t>
            </w:r>
          </w:p>
        </w:tc>
        <w:tc>
          <w:tcPr>
            <w:tcW w:w="484" w:type="pct"/>
            <w:shd w:val="clear" w:color="auto" w:fill="auto"/>
            <w:noWrap/>
            <w:vAlign w:val="center"/>
            <w:hideMark/>
          </w:tcPr>
          <w:p w14:paraId="3F551EC5" w14:textId="77777777" w:rsidR="007F4FE6" w:rsidRPr="007F4FE6" w:rsidRDefault="007F4FE6" w:rsidP="007F4FE6">
            <w:pPr>
              <w:jc w:val="right"/>
              <w:rPr>
                <w:color w:val="000000"/>
                <w:sz w:val="15"/>
                <w:szCs w:val="15"/>
                <w:lang w:val="hr-HR"/>
              </w:rPr>
            </w:pPr>
            <w:r w:rsidRPr="007F4FE6">
              <w:rPr>
                <w:color w:val="000000"/>
                <w:sz w:val="15"/>
                <w:szCs w:val="15"/>
                <w:lang w:val="hr-HR"/>
              </w:rPr>
              <w:t>269.782,52</w:t>
            </w:r>
          </w:p>
        </w:tc>
        <w:tc>
          <w:tcPr>
            <w:tcW w:w="377" w:type="pct"/>
            <w:shd w:val="clear" w:color="auto" w:fill="auto"/>
            <w:noWrap/>
            <w:vAlign w:val="center"/>
            <w:hideMark/>
          </w:tcPr>
          <w:p w14:paraId="3F8A42DC" w14:textId="77777777" w:rsidR="007F4FE6" w:rsidRPr="007F4FE6" w:rsidRDefault="007F4FE6" w:rsidP="007F4FE6">
            <w:pPr>
              <w:jc w:val="right"/>
              <w:rPr>
                <w:color w:val="000000"/>
                <w:sz w:val="15"/>
                <w:szCs w:val="15"/>
                <w:lang w:val="hr-HR"/>
              </w:rPr>
            </w:pPr>
            <w:r w:rsidRPr="007F4FE6">
              <w:rPr>
                <w:color w:val="000000"/>
                <w:sz w:val="15"/>
                <w:szCs w:val="15"/>
                <w:lang w:val="hr-HR"/>
              </w:rPr>
              <w:t xml:space="preserve">0,00   </w:t>
            </w:r>
          </w:p>
        </w:tc>
        <w:tc>
          <w:tcPr>
            <w:tcW w:w="404" w:type="pct"/>
            <w:shd w:val="clear" w:color="auto" w:fill="auto"/>
            <w:noWrap/>
            <w:vAlign w:val="center"/>
            <w:hideMark/>
          </w:tcPr>
          <w:p w14:paraId="3633BCDA" w14:textId="77777777" w:rsidR="007F4FE6" w:rsidRPr="007F4FE6" w:rsidRDefault="007F4FE6" w:rsidP="007F4FE6">
            <w:pPr>
              <w:jc w:val="right"/>
              <w:rPr>
                <w:color w:val="000000"/>
                <w:sz w:val="15"/>
                <w:szCs w:val="15"/>
                <w:lang w:val="hr-HR"/>
              </w:rPr>
            </w:pPr>
            <w:r w:rsidRPr="007F4FE6">
              <w:rPr>
                <w:color w:val="000000"/>
                <w:sz w:val="15"/>
                <w:szCs w:val="15"/>
                <w:lang w:val="hr-HR"/>
              </w:rPr>
              <w:t>269.782,52</w:t>
            </w:r>
          </w:p>
        </w:tc>
        <w:tc>
          <w:tcPr>
            <w:tcW w:w="556" w:type="pct"/>
            <w:shd w:val="clear" w:color="auto" w:fill="auto"/>
            <w:noWrap/>
            <w:vAlign w:val="center"/>
            <w:hideMark/>
          </w:tcPr>
          <w:p w14:paraId="79E0C33F" w14:textId="77777777" w:rsidR="007F4FE6" w:rsidRPr="007F4FE6" w:rsidRDefault="007F4FE6" w:rsidP="007F4FE6">
            <w:pPr>
              <w:jc w:val="right"/>
              <w:rPr>
                <w:color w:val="000000"/>
                <w:sz w:val="15"/>
                <w:szCs w:val="15"/>
                <w:lang w:val="hr-HR"/>
              </w:rPr>
            </w:pPr>
            <w:r w:rsidRPr="007F4FE6">
              <w:rPr>
                <w:color w:val="000000"/>
                <w:sz w:val="15"/>
                <w:szCs w:val="15"/>
                <w:lang w:val="hr-HR"/>
              </w:rPr>
              <w:t>0,00</w:t>
            </w:r>
          </w:p>
        </w:tc>
        <w:tc>
          <w:tcPr>
            <w:tcW w:w="278" w:type="pct"/>
            <w:shd w:val="clear" w:color="auto" w:fill="auto"/>
            <w:noWrap/>
            <w:vAlign w:val="center"/>
            <w:hideMark/>
          </w:tcPr>
          <w:p w14:paraId="3EAF2FBD" w14:textId="77777777" w:rsidR="007F4FE6" w:rsidRPr="007F4FE6" w:rsidRDefault="007F4FE6" w:rsidP="007F4FE6">
            <w:pPr>
              <w:jc w:val="center"/>
              <w:rPr>
                <w:color w:val="000000"/>
                <w:sz w:val="15"/>
                <w:szCs w:val="15"/>
                <w:lang w:val="hr-HR"/>
              </w:rPr>
            </w:pPr>
            <w:r w:rsidRPr="007F4FE6">
              <w:rPr>
                <w:color w:val="000000"/>
                <w:sz w:val="15"/>
                <w:szCs w:val="15"/>
                <w:lang w:val="hr-HR"/>
              </w:rPr>
              <w:t>2024.</w:t>
            </w:r>
          </w:p>
        </w:tc>
      </w:tr>
      <w:tr w:rsidR="007F4FE6" w:rsidRPr="007F4FE6" w14:paraId="4C7FEDA6" w14:textId="77777777" w:rsidTr="008845CD">
        <w:trPr>
          <w:trHeight w:val="690"/>
        </w:trPr>
        <w:tc>
          <w:tcPr>
            <w:tcW w:w="235" w:type="pct"/>
            <w:shd w:val="clear" w:color="auto" w:fill="auto"/>
            <w:noWrap/>
            <w:vAlign w:val="center"/>
            <w:hideMark/>
          </w:tcPr>
          <w:p w14:paraId="32777336" w14:textId="77777777" w:rsidR="007F4FE6" w:rsidRPr="007F4FE6" w:rsidRDefault="007F4FE6" w:rsidP="007F4FE6">
            <w:pPr>
              <w:jc w:val="center"/>
              <w:rPr>
                <w:color w:val="000000"/>
                <w:sz w:val="15"/>
                <w:szCs w:val="15"/>
                <w:lang w:val="hr-HR"/>
              </w:rPr>
            </w:pPr>
            <w:r w:rsidRPr="007F4FE6">
              <w:rPr>
                <w:color w:val="000000"/>
                <w:sz w:val="15"/>
                <w:szCs w:val="15"/>
                <w:lang w:val="hr-HR"/>
              </w:rPr>
              <w:t>2.</w:t>
            </w:r>
          </w:p>
        </w:tc>
        <w:tc>
          <w:tcPr>
            <w:tcW w:w="478" w:type="pct"/>
            <w:shd w:val="clear" w:color="auto" w:fill="auto"/>
            <w:vAlign w:val="center"/>
            <w:hideMark/>
          </w:tcPr>
          <w:p w14:paraId="2B8B9DEF" w14:textId="77777777" w:rsidR="007F4FE6" w:rsidRPr="007F4FE6" w:rsidRDefault="007F4FE6" w:rsidP="007F4FE6">
            <w:pPr>
              <w:jc w:val="center"/>
              <w:rPr>
                <w:color w:val="000000"/>
                <w:sz w:val="15"/>
                <w:szCs w:val="15"/>
                <w:lang w:val="hr-HR"/>
              </w:rPr>
            </w:pPr>
            <w:r w:rsidRPr="007F4FE6">
              <w:rPr>
                <w:color w:val="000000"/>
                <w:sz w:val="15"/>
                <w:szCs w:val="15"/>
                <w:lang w:val="hr-HR"/>
              </w:rPr>
              <w:t>29.12.2021.</w:t>
            </w:r>
          </w:p>
        </w:tc>
        <w:tc>
          <w:tcPr>
            <w:tcW w:w="648" w:type="pct"/>
            <w:shd w:val="clear" w:color="auto" w:fill="auto"/>
            <w:vAlign w:val="center"/>
            <w:hideMark/>
          </w:tcPr>
          <w:p w14:paraId="26369FF6" w14:textId="77777777" w:rsidR="007F4FE6" w:rsidRPr="007F4FE6" w:rsidRDefault="007F4FE6" w:rsidP="007F4FE6">
            <w:pPr>
              <w:jc w:val="center"/>
              <w:rPr>
                <w:color w:val="000000"/>
                <w:sz w:val="15"/>
                <w:szCs w:val="15"/>
                <w:lang w:val="hr-HR"/>
              </w:rPr>
            </w:pPr>
            <w:r w:rsidRPr="007F4FE6">
              <w:rPr>
                <w:color w:val="000000"/>
                <w:sz w:val="15"/>
                <w:szCs w:val="15"/>
                <w:lang w:val="hr-HR"/>
              </w:rPr>
              <w:t>Hrvatska poštanska banka d.d.</w:t>
            </w:r>
          </w:p>
        </w:tc>
        <w:tc>
          <w:tcPr>
            <w:tcW w:w="625" w:type="pct"/>
            <w:shd w:val="clear" w:color="auto" w:fill="auto"/>
            <w:vAlign w:val="center"/>
            <w:hideMark/>
          </w:tcPr>
          <w:p w14:paraId="18A35472" w14:textId="77777777" w:rsidR="007F4FE6" w:rsidRPr="007F4FE6" w:rsidRDefault="007F4FE6" w:rsidP="007F4FE6">
            <w:pPr>
              <w:jc w:val="center"/>
              <w:rPr>
                <w:color w:val="000000"/>
                <w:sz w:val="15"/>
                <w:szCs w:val="15"/>
                <w:lang w:val="hr-HR"/>
              </w:rPr>
            </w:pPr>
            <w:r w:rsidRPr="007F4FE6">
              <w:rPr>
                <w:color w:val="000000"/>
                <w:sz w:val="15"/>
                <w:szCs w:val="15"/>
                <w:lang w:val="hr-HR"/>
              </w:rPr>
              <w:t>GPP d.o.o. /financiranje kapitalnih investicija</w:t>
            </w:r>
          </w:p>
        </w:tc>
        <w:tc>
          <w:tcPr>
            <w:tcW w:w="352" w:type="pct"/>
            <w:shd w:val="clear" w:color="auto" w:fill="auto"/>
            <w:noWrap/>
            <w:vAlign w:val="center"/>
            <w:hideMark/>
          </w:tcPr>
          <w:p w14:paraId="4CEB561B" w14:textId="77777777" w:rsidR="007F4FE6" w:rsidRPr="007F4FE6" w:rsidRDefault="007F4FE6" w:rsidP="007F4FE6">
            <w:pPr>
              <w:jc w:val="center"/>
              <w:rPr>
                <w:color w:val="000000"/>
                <w:sz w:val="15"/>
                <w:szCs w:val="15"/>
                <w:lang w:val="hr-HR"/>
              </w:rPr>
            </w:pPr>
            <w:r w:rsidRPr="007F4FE6">
              <w:rPr>
                <w:color w:val="000000"/>
                <w:sz w:val="15"/>
                <w:szCs w:val="15"/>
                <w:lang w:val="hr-HR"/>
              </w:rPr>
              <w:t>EUR</w:t>
            </w:r>
          </w:p>
        </w:tc>
        <w:tc>
          <w:tcPr>
            <w:tcW w:w="563" w:type="pct"/>
            <w:shd w:val="clear" w:color="auto" w:fill="auto"/>
            <w:vAlign w:val="center"/>
            <w:hideMark/>
          </w:tcPr>
          <w:p w14:paraId="7B532897" w14:textId="77777777" w:rsidR="007F4FE6" w:rsidRPr="007F4FE6" w:rsidRDefault="007F4FE6" w:rsidP="007F4FE6">
            <w:pPr>
              <w:jc w:val="center"/>
              <w:rPr>
                <w:color w:val="000000"/>
                <w:sz w:val="15"/>
                <w:szCs w:val="15"/>
                <w:lang w:val="hr-HR"/>
              </w:rPr>
            </w:pPr>
            <w:r w:rsidRPr="007F4FE6">
              <w:rPr>
                <w:color w:val="000000"/>
                <w:sz w:val="15"/>
                <w:szCs w:val="15"/>
                <w:lang w:val="hr-HR"/>
              </w:rPr>
              <w:t>0,65% fiksna</w:t>
            </w:r>
          </w:p>
        </w:tc>
        <w:tc>
          <w:tcPr>
            <w:tcW w:w="484" w:type="pct"/>
            <w:shd w:val="clear" w:color="auto" w:fill="auto"/>
            <w:noWrap/>
            <w:vAlign w:val="center"/>
            <w:hideMark/>
          </w:tcPr>
          <w:p w14:paraId="40492071" w14:textId="77777777" w:rsidR="007F4FE6" w:rsidRPr="007F4FE6" w:rsidRDefault="007F4FE6" w:rsidP="007F4FE6">
            <w:pPr>
              <w:jc w:val="right"/>
              <w:rPr>
                <w:color w:val="000000"/>
                <w:sz w:val="15"/>
                <w:szCs w:val="15"/>
                <w:lang w:val="hr-HR"/>
              </w:rPr>
            </w:pPr>
            <w:r w:rsidRPr="007F4FE6">
              <w:rPr>
                <w:color w:val="000000"/>
                <w:sz w:val="15"/>
                <w:szCs w:val="15"/>
                <w:lang w:val="hr-HR"/>
              </w:rPr>
              <w:t>955.604,31</w:t>
            </w:r>
          </w:p>
        </w:tc>
        <w:tc>
          <w:tcPr>
            <w:tcW w:w="377" w:type="pct"/>
            <w:shd w:val="clear" w:color="auto" w:fill="auto"/>
            <w:noWrap/>
            <w:vAlign w:val="center"/>
            <w:hideMark/>
          </w:tcPr>
          <w:p w14:paraId="506E64FE" w14:textId="77777777" w:rsidR="007F4FE6" w:rsidRPr="007F4FE6" w:rsidRDefault="007F4FE6" w:rsidP="007F4FE6">
            <w:pPr>
              <w:jc w:val="right"/>
              <w:rPr>
                <w:color w:val="000000"/>
                <w:sz w:val="15"/>
                <w:szCs w:val="15"/>
                <w:lang w:val="hr-HR"/>
              </w:rPr>
            </w:pPr>
            <w:r w:rsidRPr="007F4FE6">
              <w:rPr>
                <w:color w:val="000000"/>
                <w:sz w:val="15"/>
                <w:szCs w:val="15"/>
                <w:lang w:val="hr-HR"/>
              </w:rPr>
              <w:t xml:space="preserve">0,00   </w:t>
            </w:r>
          </w:p>
        </w:tc>
        <w:tc>
          <w:tcPr>
            <w:tcW w:w="404" w:type="pct"/>
            <w:shd w:val="clear" w:color="auto" w:fill="auto"/>
            <w:noWrap/>
            <w:vAlign w:val="center"/>
            <w:hideMark/>
          </w:tcPr>
          <w:p w14:paraId="36254B3A" w14:textId="77777777" w:rsidR="007F4FE6" w:rsidRPr="007F4FE6" w:rsidRDefault="007F4FE6" w:rsidP="007F4FE6">
            <w:pPr>
              <w:jc w:val="right"/>
              <w:rPr>
                <w:color w:val="000000"/>
                <w:sz w:val="15"/>
                <w:szCs w:val="15"/>
                <w:lang w:val="hr-HR"/>
              </w:rPr>
            </w:pPr>
            <w:r w:rsidRPr="007F4FE6">
              <w:rPr>
                <w:color w:val="000000"/>
                <w:sz w:val="15"/>
                <w:szCs w:val="15"/>
                <w:lang w:val="hr-HR"/>
              </w:rPr>
              <w:t>346.044,29</w:t>
            </w:r>
          </w:p>
        </w:tc>
        <w:tc>
          <w:tcPr>
            <w:tcW w:w="556" w:type="pct"/>
            <w:shd w:val="clear" w:color="auto" w:fill="auto"/>
            <w:noWrap/>
            <w:vAlign w:val="center"/>
            <w:hideMark/>
          </w:tcPr>
          <w:p w14:paraId="4FC3B993" w14:textId="77777777" w:rsidR="007F4FE6" w:rsidRPr="007F4FE6" w:rsidRDefault="007F4FE6" w:rsidP="007F4FE6">
            <w:pPr>
              <w:jc w:val="right"/>
              <w:rPr>
                <w:color w:val="000000"/>
                <w:sz w:val="15"/>
                <w:szCs w:val="15"/>
                <w:lang w:val="hr-HR"/>
              </w:rPr>
            </w:pPr>
            <w:r w:rsidRPr="007F4FE6">
              <w:rPr>
                <w:color w:val="000000"/>
                <w:sz w:val="15"/>
                <w:szCs w:val="15"/>
                <w:lang w:val="hr-HR"/>
              </w:rPr>
              <w:t>609.560,02</w:t>
            </w:r>
          </w:p>
        </w:tc>
        <w:tc>
          <w:tcPr>
            <w:tcW w:w="278" w:type="pct"/>
            <w:shd w:val="clear" w:color="auto" w:fill="auto"/>
            <w:noWrap/>
            <w:vAlign w:val="center"/>
            <w:hideMark/>
          </w:tcPr>
          <w:p w14:paraId="22B31D83" w14:textId="77777777" w:rsidR="007F4FE6" w:rsidRPr="007F4FE6" w:rsidRDefault="007F4FE6" w:rsidP="007F4FE6">
            <w:pPr>
              <w:jc w:val="center"/>
              <w:rPr>
                <w:color w:val="000000"/>
                <w:sz w:val="15"/>
                <w:szCs w:val="15"/>
                <w:lang w:val="hr-HR"/>
              </w:rPr>
            </w:pPr>
            <w:r w:rsidRPr="007F4FE6">
              <w:rPr>
                <w:color w:val="000000"/>
                <w:sz w:val="15"/>
                <w:szCs w:val="15"/>
                <w:lang w:val="hr-HR"/>
              </w:rPr>
              <w:t>2032.</w:t>
            </w:r>
          </w:p>
        </w:tc>
      </w:tr>
      <w:tr w:rsidR="008845CD" w:rsidRPr="007F4FE6" w14:paraId="27B4A9C1" w14:textId="77777777" w:rsidTr="008845CD">
        <w:trPr>
          <w:trHeight w:val="360"/>
        </w:trPr>
        <w:tc>
          <w:tcPr>
            <w:tcW w:w="235" w:type="pct"/>
            <w:vMerge w:val="restart"/>
            <w:shd w:val="clear" w:color="auto" w:fill="auto"/>
            <w:noWrap/>
            <w:vAlign w:val="center"/>
            <w:hideMark/>
          </w:tcPr>
          <w:p w14:paraId="62CCE8F2" w14:textId="77777777" w:rsidR="008845CD" w:rsidRPr="007F4FE6" w:rsidRDefault="008845CD" w:rsidP="007F4FE6">
            <w:pPr>
              <w:jc w:val="center"/>
              <w:rPr>
                <w:color w:val="000000"/>
                <w:sz w:val="15"/>
                <w:szCs w:val="15"/>
                <w:lang w:val="hr-HR"/>
              </w:rPr>
            </w:pPr>
            <w:r w:rsidRPr="007F4FE6">
              <w:rPr>
                <w:color w:val="000000"/>
                <w:sz w:val="15"/>
                <w:szCs w:val="15"/>
                <w:lang w:val="hr-HR"/>
              </w:rPr>
              <w:t>3.</w:t>
            </w:r>
          </w:p>
        </w:tc>
        <w:tc>
          <w:tcPr>
            <w:tcW w:w="478" w:type="pct"/>
            <w:vMerge w:val="restart"/>
            <w:shd w:val="clear" w:color="auto" w:fill="auto"/>
            <w:vAlign w:val="center"/>
            <w:hideMark/>
          </w:tcPr>
          <w:p w14:paraId="6A117E7A" w14:textId="77777777" w:rsidR="008845CD" w:rsidRPr="007F4FE6" w:rsidRDefault="008845CD" w:rsidP="007F4FE6">
            <w:pPr>
              <w:jc w:val="center"/>
              <w:rPr>
                <w:color w:val="000000"/>
                <w:sz w:val="15"/>
                <w:szCs w:val="15"/>
                <w:lang w:val="hr-HR"/>
              </w:rPr>
            </w:pPr>
            <w:r w:rsidRPr="007F4FE6">
              <w:rPr>
                <w:color w:val="000000"/>
                <w:sz w:val="15"/>
                <w:szCs w:val="15"/>
                <w:lang w:val="hr-HR"/>
              </w:rPr>
              <w:t>25.5.2022.</w:t>
            </w:r>
          </w:p>
        </w:tc>
        <w:tc>
          <w:tcPr>
            <w:tcW w:w="648" w:type="pct"/>
            <w:vMerge w:val="restart"/>
            <w:shd w:val="clear" w:color="auto" w:fill="auto"/>
            <w:vAlign w:val="center"/>
            <w:hideMark/>
          </w:tcPr>
          <w:p w14:paraId="3C2E041C" w14:textId="77777777" w:rsidR="008845CD" w:rsidRPr="007F4FE6" w:rsidRDefault="008845CD" w:rsidP="007F4FE6">
            <w:pPr>
              <w:rPr>
                <w:color w:val="000000"/>
                <w:sz w:val="15"/>
                <w:szCs w:val="15"/>
                <w:lang w:val="hr-HR"/>
              </w:rPr>
            </w:pPr>
            <w:r w:rsidRPr="007F4FE6">
              <w:rPr>
                <w:color w:val="000000"/>
                <w:sz w:val="15"/>
                <w:szCs w:val="15"/>
                <w:lang w:val="hr-HR"/>
              </w:rPr>
              <w:t>Hrvatska poštanska banka d.d.</w:t>
            </w:r>
          </w:p>
        </w:tc>
        <w:tc>
          <w:tcPr>
            <w:tcW w:w="625" w:type="pct"/>
            <w:vMerge w:val="restart"/>
            <w:shd w:val="clear" w:color="auto" w:fill="auto"/>
            <w:vAlign w:val="center"/>
            <w:hideMark/>
          </w:tcPr>
          <w:p w14:paraId="4C606E54" w14:textId="77777777" w:rsidR="008845CD" w:rsidRPr="007F4FE6" w:rsidRDefault="008845CD" w:rsidP="007F4FE6">
            <w:pPr>
              <w:jc w:val="center"/>
              <w:rPr>
                <w:color w:val="000000"/>
                <w:sz w:val="15"/>
                <w:szCs w:val="15"/>
                <w:lang w:val="hr-HR"/>
              </w:rPr>
            </w:pPr>
            <w:r w:rsidRPr="007F4FE6">
              <w:rPr>
                <w:color w:val="000000"/>
                <w:sz w:val="15"/>
                <w:szCs w:val="15"/>
                <w:lang w:val="hr-HR"/>
              </w:rPr>
              <w:t>GPP d.o.o. /refinanciranje ostatka duga po kreditnim obvezama</w:t>
            </w:r>
          </w:p>
        </w:tc>
        <w:tc>
          <w:tcPr>
            <w:tcW w:w="352" w:type="pct"/>
            <w:vMerge w:val="restart"/>
            <w:shd w:val="clear" w:color="auto" w:fill="auto"/>
            <w:noWrap/>
            <w:vAlign w:val="center"/>
            <w:hideMark/>
          </w:tcPr>
          <w:p w14:paraId="2A756349" w14:textId="77777777" w:rsidR="008845CD" w:rsidRPr="007F4FE6" w:rsidRDefault="008845CD" w:rsidP="007F4FE6">
            <w:pPr>
              <w:jc w:val="center"/>
              <w:rPr>
                <w:color w:val="000000"/>
                <w:sz w:val="15"/>
                <w:szCs w:val="15"/>
                <w:lang w:val="hr-HR"/>
              </w:rPr>
            </w:pPr>
            <w:r w:rsidRPr="007F4FE6">
              <w:rPr>
                <w:color w:val="000000"/>
                <w:sz w:val="15"/>
                <w:szCs w:val="15"/>
                <w:lang w:val="hr-HR"/>
              </w:rPr>
              <w:t>EUR</w:t>
            </w:r>
          </w:p>
        </w:tc>
        <w:tc>
          <w:tcPr>
            <w:tcW w:w="563" w:type="pct"/>
            <w:vMerge w:val="restart"/>
            <w:shd w:val="clear" w:color="auto" w:fill="auto"/>
            <w:noWrap/>
            <w:vAlign w:val="center"/>
            <w:hideMark/>
          </w:tcPr>
          <w:p w14:paraId="746EA808" w14:textId="77777777" w:rsidR="008845CD" w:rsidRPr="007F4FE6" w:rsidRDefault="008845CD" w:rsidP="007F4FE6">
            <w:pPr>
              <w:jc w:val="center"/>
              <w:rPr>
                <w:color w:val="000000"/>
                <w:sz w:val="15"/>
                <w:szCs w:val="15"/>
                <w:lang w:val="hr-HR"/>
              </w:rPr>
            </w:pPr>
            <w:r w:rsidRPr="007F4FE6">
              <w:rPr>
                <w:color w:val="000000"/>
                <w:sz w:val="15"/>
                <w:szCs w:val="15"/>
                <w:lang w:val="hr-HR"/>
              </w:rPr>
              <w:t>0,20% fiksna</w:t>
            </w:r>
          </w:p>
        </w:tc>
        <w:tc>
          <w:tcPr>
            <w:tcW w:w="484" w:type="pct"/>
            <w:vMerge w:val="restart"/>
            <w:shd w:val="clear" w:color="auto" w:fill="auto"/>
            <w:noWrap/>
            <w:vAlign w:val="center"/>
            <w:hideMark/>
          </w:tcPr>
          <w:p w14:paraId="543123CE" w14:textId="77777777" w:rsidR="008845CD" w:rsidRPr="007F4FE6" w:rsidRDefault="008845CD" w:rsidP="007F4FE6">
            <w:pPr>
              <w:jc w:val="right"/>
              <w:rPr>
                <w:color w:val="000000"/>
                <w:sz w:val="14"/>
                <w:szCs w:val="14"/>
                <w:lang w:val="hr-HR"/>
              </w:rPr>
            </w:pPr>
            <w:r w:rsidRPr="007F4FE6">
              <w:rPr>
                <w:color w:val="000000"/>
                <w:sz w:val="14"/>
                <w:szCs w:val="14"/>
                <w:lang w:val="hr-HR"/>
              </w:rPr>
              <w:t>2.828.787,78</w:t>
            </w:r>
          </w:p>
        </w:tc>
        <w:tc>
          <w:tcPr>
            <w:tcW w:w="377" w:type="pct"/>
            <w:vMerge w:val="restart"/>
            <w:shd w:val="clear" w:color="auto" w:fill="auto"/>
            <w:noWrap/>
            <w:vAlign w:val="center"/>
            <w:hideMark/>
          </w:tcPr>
          <w:p w14:paraId="7C377B10" w14:textId="77777777" w:rsidR="008845CD" w:rsidRPr="007F4FE6" w:rsidRDefault="008845CD" w:rsidP="007F4FE6">
            <w:pPr>
              <w:jc w:val="right"/>
              <w:rPr>
                <w:color w:val="000000"/>
                <w:sz w:val="15"/>
                <w:szCs w:val="15"/>
                <w:lang w:val="hr-HR"/>
              </w:rPr>
            </w:pPr>
            <w:r w:rsidRPr="007F4FE6">
              <w:rPr>
                <w:color w:val="000000"/>
                <w:sz w:val="15"/>
                <w:szCs w:val="15"/>
                <w:lang w:val="hr-HR"/>
              </w:rPr>
              <w:t xml:space="preserve">0,00   </w:t>
            </w:r>
          </w:p>
        </w:tc>
        <w:tc>
          <w:tcPr>
            <w:tcW w:w="404" w:type="pct"/>
            <w:vMerge w:val="restart"/>
            <w:shd w:val="clear" w:color="auto" w:fill="auto"/>
            <w:noWrap/>
            <w:vAlign w:val="center"/>
            <w:hideMark/>
          </w:tcPr>
          <w:p w14:paraId="7778FDDC" w14:textId="77777777" w:rsidR="008845CD" w:rsidRPr="007F4FE6" w:rsidRDefault="008845CD" w:rsidP="007F4FE6">
            <w:pPr>
              <w:jc w:val="right"/>
              <w:rPr>
                <w:color w:val="000000"/>
                <w:sz w:val="15"/>
                <w:szCs w:val="15"/>
                <w:lang w:val="hr-HR"/>
              </w:rPr>
            </w:pPr>
            <w:r w:rsidRPr="007F4FE6">
              <w:rPr>
                <w:color w:val="000000"/>
                <w:sz w:val="15"/>
                <w:szCs w:val="15"/>
                <w:lang w:val="hr-HR"/>
              </w:rPr>
              <w:t>394.714,56</w:t>
            </w:r>
          </w:p>
        </w:tc>
        <w:tc>
          <w:tcPr>
            <w:tcW w:w="556" w:type="pct"/>
            <w:vMerge w:val="restart"/>
            <w:shd w:val="clear" w:color="auto" w:fill="auto"/>
            <w:noWrap/>
            <w:vAlign w:val="center"/>
            <w:hideMark/>
          </w:tcPr>
          <w:p w14:paraId="77AFD43C" w14:textId="77777777" w:rsidR="008845CD" w:rsidRPr="007F4FE6" w:rsidRDefault="008845CD" w:rsidP="007F4FE6">
            <w:pPr>
              <w:jc w:val="right"/>
              <w:rPr>
                <w:color w:val="000000"/>
                <w:sz w:val="15"/>
                <w:szCs w:val="15"/>
                <w:lang w:val="hr-HR"/>
              </w:rPr>
            </w:pPr>
            <w:r w:rsidRPr="007F4FE6">
              <w:rPr>
                <w:color w:val="000000"/>
                <w:sz w:val="15"/>
                <w:szCs w:val="15"/>
                <w:lang w:val="hr-HR"/>
              </w:rPr>
              <w:t>2.434.073,22</w:t>
            </w:r>
          </w:p>
        </w:tc>
        <w:tc>
          <w:tcPr>
            <w:tcW w:w="278" w:type="pct"/>
            <w:vMerge w:val="restart"/>
            <w:shd w:val="clear" w:color="auto" w:fill="auto"/>
            <w:noWrap/>
            <w:vAlign w:val="center"/>
            <w:hideMark/>
          </w:tcPr>
          <w:p w14:paraId="2F6DF09E" w14:textId="77777777" w:rsidR="008845CD" w:rsidRPr="007F4FE6" w:rsidRDefault="008845CD" w:rsidP="007F4FE6">
            <w:pPr>
              <w:jc w:val="center"/>
              <w:rPr>
                <w:color w:val="000000"/>
                <w:sz w:val="15"/>
                <w:szCs w:val="15"/>
                <w:lang w:val="hr-HR"/>
              </w:rPr>
            </w:pPr>
            <w:r w:rsidRPr="007F4FE6">
              <w:rPr>
                <w:color w:val="000000"/>
                <w:sz w:val="15"/>
                <w:szCs w:val="15"/>
                <w:lang w:val="hr-HR"/>
              </w:rPr>
              <w:t>2027.</w:t>
            </w:r>
          </w:p>
        </w:tc>
      </w:tr>
      <w:tr w:rsidR="008845CD" w:rsidRPr="007F4FE6" w14:paraId="69DDEF62" w14:textId="77777777" w:rsidTr="008845CD">
        <w:trPr>
          <w:trHeight w:val="300"/>
        </w:trPr>
        <w:tc>
          <w:tcPr>
            <w:tcW w:w="235" w:type="pct"/>
            <w:vMerge/>
            <w:vAlign w:val="center"/>
            <w:hideMark/>
          </w:tcPr>
          <w:p w14:paraId="58E1081C" w14:textId="77777777" w:rsidR="008845CD" w:rsidRPr="007F4FE6" w:rsidRDefault="008845CD" w:rsidP="007F4FE6">
            <w:pPr>
              <w:rPr>
                <w:color w:val="000000"/>
                <w:sz w:val="15"/>
                <w:szCs w:val="15"/>
                <w:lang w:val="hr-HR"/>
              </w:rPr>
            </w:pPr>
          </w:p>
        </w:tc>
        <w:tc>
          <w:tcPr>
            <w:tcW w:w="478" w:type="pct"/>
            <w:vMerge/>
            <w:vAlign w:val="center"/>
            <w:hideMark/>
          </w:tcPr>
          <w:p w14:paraId="4C010073" w14:textId="77777777" w:rsidR="008845CD" w:rsidRPr="007F4FE6" w:rsidRDefault="008845CD" w:rsidP="007F4FE6">
            <w:pPr>
              <w:rPr>
                <w:color w:val="000000"/>
                <w:sz w:val="15"/>
                <w:szCs w:val="15"/>
                <w:lang w:val="hr-HR"/>
              </w:rPr>
            </w:pPr>
          </w:p>
        </w:tc>
        <w:tc>
          <w:tcPr>
            <w:tcW w:w="648" w:type="pct"/>
            <w:vMerge/>
            <w:vAlign w:val="center"/>
            <w:hideMark/>
          </w:tcPr>
          <w:p w14:paraId="5D7B134B" w14:textId="77777777" w:rsidR="008845CD" w:rsidRPr="007F4FE6" w:rsidRDefault="008845CD" w:rsidP="007F4FE6">
            <w:pPr>
              <w:rPr>
                <w:color w:val="000000"/>
                <w:sz w:val="15"/>
                <w:szCs w:val="15"/>
                <w:lang w:val="hr-HR"/>
              </w:rPr>
            </w:pPr>
          </w:p>
        </w:tc>
        <w:tc>
          <w:tcPr>
            <w:tcW w:w="625" w:type="pct"/>
            <w:vMerge/>
            <w:vAlign w:val="center"/>
            <w:hideMark/>
          </w:tcPr>
          <w:p w14:paraId="55A00414" w14:textId="77777777" w:rsidR="008845CD" w:rsidRPr="007F4FE6" w:rsidRDefault="008845CD" w:rsidP="007F4FE6">
            <w:pPr>
              <w:rPr>
                <w:color w:val="000000"/>
                <w:sz w:val="15"/>
                <w:szCs w:val="15"/>
                <w:lang w:val="hr-HR"/>
              </w:rPr>
            </w:pPr>
          </w:p>
        </w:tc>
        <w:tc>
          <w:tcPr>
            <w:tcW w:w="352" w:type="pct"/>
            <w:vMerge/>
            <w:vAlign w:val="center"/>
            <w:hideMark/>
          </w:tcPr>
          <w:p w14:paraId="76C95951" w14:textId="77777777" w:rsidR="008845CD" w:rsidRPr="007F4FE6" w:rsidRDefault="008845CD" w:rsidP="007F4FE6">
            <w:pPr>
              <w:rPr>
                <w:color w:val="000000"/>
                <w:sz w:val="15"/>
                <w:szCs w:val="15"/>
                <w:lang w:val="hr-HR"/>
              </w:rPr>
            </w:pPr>
          </w:p>
        </w:tc>
        <w:tc>
          <w:tcPr>
            <w:tcW w:w="563" w:type="pct"/>
            <w:vMerge/>
            <w:vAlign w:val="center"/>
            <w:hideMark/>
          </w:tcPr>
          <w:p w14:paraId="25746167" w14:textId="77777777" w:rsidR="008845CD" w:rsidRPr="007F4FE6" w:rsidRDefault="008845CD" w:rsidP="007F4FE6">
            <w:pPr>
              <w:rPr>
                <w:color w:val="000000"/>
                <w:sz w:val="15"/>
                <w:szCs w:val="15"/>
                <w:lang w:val="hr-HR"/>
              </w:rPr>
            </w:pPr>
          </w:p>
        </w:tc>
        <w:tc>
          <w:tcPr>
            <w:tcW w:w="484" w:type="pct"/>
            <w:vMerge/>
            <w:vAlign w:val="center"/>
            <w:hideMark/>
          </w:tcPr>
          <w:p w14:paraId="7CC97253" w14:textId="77777777" w:rsidR="008845CD" w:rsidRPr="007F4FE6" w:rsidRDefault="008845CD" w:rsidP="007F4FE6">
            <w:pPr>
              <w:rPr>
                <w:color w:val="000000"/>
                <w:sz w:val="14"/>
                <w:szCs w:val="14"/>
                <w:lang w:val="hr-HR"/>
              </w:rPr>
            </w:pPr>
          </w:p>
        </w:tc>
        <w:tc>
          <w:tcPr>
            <w:tcW w:w="377" w:type="pct"/>
            <w:vMerge/>
            <w:vAlign w:val="center"/>
            <w:hideMark/>
          </w:tcPr>
          <w:p w14:paraId="5733C60C" w14:textId="77777777" w:rsidR="008845CD" w:rsidRPr="007F4FE6" w:rsidRDefault="008845CD" w:rsidP="007F4FE6">
            <w:pPr>
              <w:rPr>
                <w:color w:val="000000"/>
                <w:sz w:val="15"/>
                <w:szCs w:val="15"/>
                <w:lang w:val="hr-HR"/>
              </w:rPr>
            </w:pPr>
          </w:p>
        </w:tc>
        <w:tc>
          <w:tcPr>
            <w:tcW w:w="404" w:type="pct"/>
            <w:vMerge/>
            <w:vAlign w:val="center"/>
            <w:hideMark/>
          </w:tcPr>
          <w:p w14:paraId="7841A9C6" w14:textId="77777777" w:rsidR="008845CD" w:rsidRPr="007F4FE6" w:rsidRDefault="008845CD" w:rsidP="007F4FE6">
            <w:pPr>
              <w:rPr>
                <w:color w:val="000000"/>
                <w:sz w:val="15"/>
                <w:szCs w:val="15"/>
                <w:lang w:val="hr-HR"/>
              </w:rPr>
            </w:pPr>
          </w:p>
        </w:tc>
        <w:tc>
          <w:tcPr>
            <w:tcW w:w="556" w:type="pct"/>
            <w:vMerge/>
            <w:vAlign w:val="center"/>
            <w:hideMark/>
          </w:tcPr>
          <w:p w14:paraId="0A1B14F5" w14:textId="77777777" w:rsidR="008845CD" w:rsidRPr="007F4FE6" w:rsidRDefault="008845CD" w:rsidP="007F4FE6">
            <w:pPr>
              <w:rPr>
                <w:color w:val="000000"/>
                <w:sz w:val="15"/>
                <w:szCs w:val="15"/>
                <w:lang w:val="hr-HR"/>
              </w:rPr>
            </w:pPr>
          </w:p>
        </w:tc>
        <w:tc>
          <w:tcPr>
            <w:tcW w:w="278" w:type="pct"/>
            <w:vMerge/>
            <w:vAlign w:val="center"/>
            <w:hideMark/>
          </w:tcPr>
          <w:p w14:paraId="4BFFB094" w14:textId="77777777" w:rsidR="008845CD" w:rsidRPr="007F4FE6" w:rsidRDefault="008845CD" w:rsidP="007F4FE6">
            <w:pPr>
              <w:rPr>
                <w:color w:val="000000"/>
                <w:sz w:val="15"/>
                <w:szCs w:val="15"/>
                <w:lang w:val="hr-HR"/>
              </w:rPr>
            </w:pPr>
          </w:p>
        </w:tc>
      </w:tr>
      <w:tr w:rsidR="008845CD" w:rsidRPr="007F4FE6" w14:paraId="57E97879" w14:textId="77777777" w:rsidTr="008845CD">
        <w:trPr>
          <w:trHeight w:val="230"/>
        </w:trPr>
        <w:tc>
          <w:tcPr>
            <w:tcW w:w="235" w:type="pct"/>
            <w:vMerge/>
            <w:vAlign w:val="center"/>
            <w:hideMark/>
          </w:tcPr>
          <w:p w14:paraId="023581AF" w14:textId="77777777" w:rsidR="008845CD" w:rsidRPr="007F4FE6" w:rsidRDefault="008845CD" w:rsidP="007F4FE6">
            <w:pPr>
              <w:rPr>
                <w:color w:val="000000"/>
                <w:sz w:val="15"/>
                <w:szCs w:val="15"/>
                <w:lang w:val="hr-HR"/>
              </w:rPr>
            </w:pPr>
          </w:p>
        </w:tc>
        <w:tc>
          <w:tcPr>
            <w:tcW w:w="478" w:type="pct"/>
            <w:vMerge/>
            <w:vAlign w:val="center"/>
            <w:hideMark/>
          </w:tcPr>
          <w:p w14:paraId="59BCCC72" w14:textId="77777777" w:rsidR="008845CD" w:rsidRPr="007F4FE6" w:rsidRDefault="008845CD" w:rsidP="007F4FE6">
            <w:pPr>
              <w:rPr>
                <w:color w:val="000000"/>
                <w:sz w:val="15"/>
                <w:szCs w:val="15"/>
                <w:lang w:val="hr-HR"/>
              </w:rPr>
            </w:pPr>
          </w:p>
        </w:tc>
        <w:tc>
          <w:tcPr>
            <w:tcW w:w="648" w:type="pct"/>
            <w:vMerge/>
            <w:vAlign w:val="center"/>
            <w:hideMark/>
          </w:tcPr>
          <w:p w14:paraId="3AFC2242" w14:textId="77777777" w:rsidR="008845CD" w:rsidRPr="007F4FE6" w:rsidRDefault="008845CD" w:rsidP="007F4FE6">
            <w:pPr>
              <w:rPr>
                <w:color w:val="000000"/>
                <w:sz w:val="15"/>
                <w:szCs w:val="15"/>
                <w:lang w:val="hr-HR"/>
              </w:rPr>
            </w:pPr>
          </w:p>
        </w:tc>
        <w:tc>
          <w:tcPr>
            <w:tcW w:w="625" w:type="pct"/>
            <w:vMerge/>
            <w:vAlign w:val="center"/>
            <w:hideMark/>
          </w:tcPr>
          <w:p w14:paraId="75BB1D95" w14:textId="77777777" w:rsidR="008845CD" w:rsidRPr="007F4FE6" w:rsidRDefault="008845CD" w:rsidP="007F4FE6">
            <w:pPr>
              <w:rPr>
                <w:color w:val="000000"/>
                <w:sz w:val="15"/>
                <w:szCs w:val="15"/>
                <w:lang w:val="hr-HR"/>
              </w:rPr>
            </w:pPr>
          </w:p>
        </w:tc>
        <w:tc>
          <w:tcPr>
            <w:tcW w:w="352" w:type="pct"/>
            <w:vMerge/>
            <w:vAlign w:val="center"/>
            <w:hideMark/>
          </w:tcPr>
          <w:p w14:paraId="266AD4A4" w14:textId="77777777" w:rsidR="008845CD" w:rsidRPr="007F4FE6" w:rsidRDefault="008845CD" w:rsidP="007F4FE6">
            <w:pPr>
              <w:rPr>
                <w:color w:val="000000"/>
                <w:sz w:val="15"/>
                <w:szCs w:val="15"/>
                <w:lang w:val="hr-HR"/>
              </w:rPr>
            </w:pPr>
          </w:p>
        </w:tc>
        <w:tc>
          <w:tcPr>
            <w:tcW w:w="563" w:type="pct"/>
            <w:vMerge/>
            <w:vAlign w:val="center"/>
            <w:hideMark/>
          </w:tcPr>
          <w:p w14:paraId="6B6C66A0" w14:textId="77777777" w:rsidR="008845CD" w:rsidRPr="007F4FE6" w:rsidRDefault="008845CD" w:rsidP="007F4FE6">
            <w:pPr>
              <w:rPr>
                <w:color w:val="000000"/>
                <w:sz w:val="15"/>
                <w:szCs w:val="15"/>
                <w:lang w:val="hr-HR"/>
              </w:rPr>
            </w:pPr>
          </w:p>
        </w:tc>
        <w:tc>
          <w:tcPr>
            <w:tcW w:w="484" w:type="pct"/>
            <w:vMerge/>
            <w:vAlign w:val="center"/>
            <w:hideMark/>
          </w:tcPr>
          <w:p w14:paraId="38A9FA2B" w14:textId="77777777" w:rsidR="008845CD" w:rsidRPr="007F4FE6" w:rsidRDefault="008845CD" w:rsidP="007F4FE6">
            <w:pPr>
              <w:rPr>
                <w:color w:val="000000"/>
                <w:sz w:val="14"/>
                <w:szCs w:val="14"/>
                <w:lang w:val="hr-HR"/>
              </w:rPr>
            </w:pPr>
          </w:p>
        </w:tc>
        <w:tc>
          <w:tcPr>
            <w:tcW w:w="377" w:type="pct"/>
            <w:vMerge/>
            <w:vAlign w:val="center"/>
            <w:hideMark/>
          </w:tcPr>
          <w:p w14:paraId="6BEF08C7" w14:textId="77777777" w:rsidR="008845CD" w:rsidRPr="007F4FE6" w:rsidRDefault="008845CD" w:rsidP="007F4FE6">
            <w:pPr>
              <w:rPr>
                <w:color w:val="000000"/>
                <w:sz w:val="15"/>
                <w:szCs w:val="15"/>
                <w:lang w:val="hr-HR"/>
              </w:rPr>
            </w:pPr>
          </w:p>
        </w:tc>
        <w:tc>
          <w:tcPr>
            <w:tcW w:w="404" w:type="pct"/>
            <w:vMerge/>
            <w:vAlign w:val="center"/>
            <w:hideMark/>
          </w:tcPr>
          <w:p w14:paraId="4C30AD3C" w14:textId="77777777" w:rsidR="008845CD" w:rsidRPr="007F4FE6" w:rsidRDefault="008845CD" w:rsidP="007F4FE6">
            <w:pPr>
              <w:rPr>
                <w:color w:val="000000"/>
                <w:sz w:val="15"/>
                <w:szCs w:val="15"/>
                <w:lang w:val="hr-HR"/>
              </w:rPr>
            </w:pPr>
          </w:p>
        </w:tc>
        <w:tc>
          <w:tcPr>
            <w:tcW w:w="556" w:type="pct"/>
            <w:vMerge/>
            <w:vAlign w:val="center"/>
            <w:hideMark/>
          </w:tcPr>
          <w:p w14:paraId="0272A2DA" w14:textId="77777777" w:rsidR="008845CD" w:rsidRPr="007F4FE6" w:rsidRDefault="008845CD" w:rsidP="007F4FE6">
            <w:pPr>
              <w:rPr>
                <w:color w:val="000000"/>
                <w:sz w:val="15"/>
                <w:szCs w:val="15"/>
                <w:lang w:val="hr-HR"/>
              </w:rPr>
            </w:pPr>
          </w:p>
        </w:tc>
        <w:tc>
          <w:tcPr>
            <w:tcW w:w="278" w:type="pct"/>
            <w:vMerge/>
            <w:vAlign w:val="center"/>
            <w:hideMark/>
          </w:tcPr>
          <w:p w14:paraId="02DE46B0" w14:textId="77777777" w:rsidR="008845CD" w:rsidRPr="007F4FE6" w:rsidRDefault="008845CD" w:rsidP="007F4FE6">
            <w:pPr>
              <w:rPr>
                <w:color w:val="000000"/>
                <w:sz w:val="15"/>
                <w:szCs w:val="15"/>
                <w:lang w:val="hr-HR"/>
              </w:rPr>
            </w:pPr>
          </w:p>
        </w:tc>
      </w:tr>
      <w:tr w:rsidR="008845CD" w:rsidRPr="007F4FE6" w14:paraId="5C20C6BF" w14:textId="77777777" w:rsidTr="008845CD">
        <w:trPr>
          <w:trHeight w:val="930"/>
        </w:trPr>
        <w:tc>
          <w:tcPr>
            <w:tcW w:w="235" w:type="pct"/>
            <w:shd w:val="clear" w:color="auto" w:fill="auto"/>
            <w:noWrap/>
            <w:vAlign w:val="center"/>
            <w:hideMark/>
          </w:tcPr>
          <w:p w14:paraId="32BF972B" w14:textId="77777777" w:rsidR="008845CD" w:rsidRPr="007F4FE6" w:rsidRDefault="008845CD" w:rsidP="007F4FE6">
            <w:pPr>
              <w:jc w:val="center"/>
              <w:rPr>
                <w:color w:val="000000"/>
                <w:sz w:val="15"/>
                <w:szCs w:val="15"/>
                <w:lang w:val="hr-HR"/>
              </w:rPr>
            </w:pPr>
            <w:r w:rsidRPr="007F4FE6">
              <w:rPr>
                <w:color w:val="000000"/>
                <w:sz w:val="15"/>
                <w:szCs w:val="15"/>
                <w:lang w:val="hr-HR"/>
              </w:rPr>
              <w:t>4.</w:t>
            </w:r>
          </w:p>
        </w:tc>
        <w:tc>
          <w:tcPr>
            <w:tcW w:w="478" w:type="pct"/>
            <w:shd w:val="clear" w:color="auto" w:fill="auto"/>
            <w:vAlign w:val="center"/>
            <w:hideMark/>
          </w:tcPr>
          <w:p w14:paraId="7B1724F5" w14:textId="77777777" w:rsidR="008845CD" w:rsidRPr="007F4FE6" w:rsidRDefault="008845CD" w:rsidP="007F4FE6">
            <w:pPr>
              <w:jc w:val="center"/>
              <w:rPr>
                <w:color w:val="000000"/>
                <w:sz w:val="15"/>
                <w:szCs w:val="15"/>
                <w:lang w:val="hr-HR"/>
              </w:rPr>
            </w:pPr>
            <w:r w:rsidRPr="007F4FE6">
              <w:rPr>
                <w:color w:val="000000"/>
                <w:sz w:val="15"/>
                <w:szCs w:val="15"/>
                <w:lang w:val="hr-HR"/>
              </w:rPr>
              <w:t>25.5.2022.</w:t>
            </w:r>
          </w:p>
        </w:tc>
        <w:tc>
          <w:tcPr>
            <w:tcW w:w="648" w:type="pct"/>
            <w:shd w:val="clear" w:color="auto" w:fill="auto"/>
            <w:vAlign w:val="center"/>
            <w:hideMark/>
          </w:tcPr>
          <w:p w14:paraId="41F1D120" w14:textId="77777777" w:rsidR="008845CD" w:rsidRPr="007F4FE6" w:rsidRDefault="008845CD" w:rsidP="007F4FE6">
            <w:pPr>
              <w:rPr>
                <w:color w:val="000000"/>
                <w:sz w:val="15"/>
                <w:szCs w:val="15"/>
                <w:lang w:val="hr-HR"/>
              </w:rPr>
            </w:pPr>
            <w:r w:rsidRPr="007F4FE6">
              <w:rPr>
                <w:color w:val="000000"/>
                <w:sz w:val="15"/>
                <w:szCs w:val="15"/>
                <w:lang w:val="hr-HR"/>
              </w:rPr>
              <w:t>Zagrebačka banka d.d.</w:t>
            </w:r>
          </w:p>
        </w:tc>
        <w:tc>
          <w:tcPr>
            <w:tcW w:w="625" w:type="pct"/>
            <w:shd w:val="clear" w:color="auto" w:fill="auto"/>
            <w:vAlign w:val="center"/>
            <w:hideMark/>
          </w:tcPr>
          <w:p w14:paraId="74F097DB" w14:textId="77777777" w:rsidR="008845CD" w:rsidRPr="007F4FE6" w:rsidRDefault="008845CD" w:rsidP="007F4FE6">
            <w:pPr>
              <w:jc w:val="center"/>
              <w:rPr>
                <w:color w:val="000000"/>
                <w:sz w:val="15"/>
                <w:szCs w:val="15"/>
                <w:lang w:val="hr-HR"/>
              </w:rPr>
            </w:pPr>
            <w:r w:rsidRPr="007F4FE6">
              <w:rPr>
                <w:color w:val="000000"/>
                <w:sz w:val="15"/>
                <w:szCs w:val="15"/>
                <w:lang w:val="hr-HR"/>
              </w:rPr>
              <w:t>Vodovod -Osijek d.o.o./refinanciranje kreditnih obveza i dodatno zaduživanje (Projekt Osijek)</w:t>
            </w:r>
          </w:p>
        </w:tc>
        <w:tc>
          <w:tcPr>
            <w:tcW w:w="352" w:type="pct"/>
            <w:shd w:val="clear" w:color="auto" w:fill="auto"/>
            <w:noWrap/>
            <w:vAlign w:val="center"/>
            <w:hideMark/>
          </w:tcPr>
          <w:p w14:paraId="4CFEA797" w14:textId="77777777" w:rsidR="008845CD" w:rsidRPr="007F4FE6" w:rsidRDefault="008845CD" w:rsidP="007F4FE6">
            <w:pPr>
              <w:jc w:val="center"/>
              <w:rPr>
                <w:color w:val="000000"/>
                <w:sz w:val="15"/>
                <w:szCs w:val="15"/>
                <w:lang w:val="hr-HR"/>
              </w:rPr>
            </w:pPr>
            <w:r w:rsidRPr="007F4FE6">
              <w:rPr>
                <w:color w:val="000000"/>
                <w:sz w:val="15"/>
                <w:szCs w:val="15"/>
                <w:lang w:val="hr-HR"/>
              </w:rPr>
              <w:t>EUR</w:t>
            </w:r>
          </w:p>
        </w:tc>
        <w:tc>
          <w:tcPr>
            <w:tcW w:w="563" w:type="pct"/>
            <w:shd w:val="clear" w:color="auto" w:fill="auto"/>
            <w:vAlign w:val="center"/>
            <w:hideMark/>
          </w:tcPr>
          <w:p w14:paraId="60702F95" w14:textId="77777777" w:rsidR="008845CD" w:rsidRPr="007F4FE6" w:rsidRDefault="008845CD" w:rsidP="007F4FE6">
            <w:pPr>
              <w:jc w:val="center"/>
              <w:rPr>
                <w:color w:val="000000"/>
                <w:sz w:val="15"/>
                <w:szCs w:val="15"/>
                <w:lang w:val="hr-HR"/>
              </w:rPr>
            </w:pPr>
            <w:r w:rsidRPr="007F4FE6">
              <w:rPr>
                <w:color w:val="000000"/>
                <w:sz w:val="15"/>
                <w:szCs w:val="15"/>
                <w:lang w:val="hr-HR"/>
              </w:rPr>
              <w:t>0,19% fiksna</w:t>
            </w:r>
          </w:p>
        </w:tc>
        <w:tc>
          <w:tcPr>
            <w:tcW w:w="484" w:type="pct"/>
            <w:shd w:val="clear" w:color="auto" w:fill="auto"/>
            <w:noWrap/>
            <w:vAlign w:val="center"/>
            <w:hideMark/>
          </w:tcPr>
          <w:p w14:paraId="4ADE5E44" w14:textId="77777777" w:rsidR="008845CD" w:rsidRPr="007F4FE6" w:rsidRDefault="008845CD" w:rsidP="007F4FE6">
            <w:pPr>
              <w:jc w:val="right"/>
              <w:rPr>
                <w:color w:val="000000"/>
                <w:sz w:val="14"/>
                <w:szCs w:val="14"/>
                <w:lang w:val="hr-HR"/>
              </w:rPr>
            </w:pPr>
            <w:r w:rsidRPr="007F4FE6">
              <w:rPr>
                <w:color w:val="000000"/>
                <w:sz w:val="14"/>
                <w:szCs w:val="14"/>
                <w:lang w:val="hr-HR"/>
              </w:rPr>
              <w:t>4.782.241,69</w:t>
            </w:r>
          </w:p>
        </w:tc>
        <w:tc>
          <w:tcPr>
            <w:tcW w:w="377" w:type="pct"/>
            <w:shd w:val="clear" w:color="auto" w:fill="auto"/>
            <w:noWrap/>
            <w:vAlign w:val="center"/>
            <w:hideMark/>
          </w:tcPr>
          <w:p w14:paraId="4FD32933" w14:textId="77777777" w:rsidR="008845CD" w:rsidRPr="007F4FE6" w:rsidRDefault="008845CD" w:rsidP="007F4FE6">
            <w:pPr>
              <w:jc w:val="right"/>
              <w:rPr>
                <w:color w:val="000000"/>
                <w:sz w:val="15"/>
                <w:szCs w:val="15"/>
                <w:lang w:val="hr-HR"/>
              </w:rPr>
            </w:pPr>
            <w:r w:rsidRPr="007F4FE6">
              <w:rPr>
                <w:color w:val="000000"/>
                <w:sz w:val="15"/>
                <w:szCs w:val="15"/>
                <w:lang w:val="hr-HR"/>
              </w:rPr>
              <w:t xml:space="preserve">0,00   </w:t>
            </w:r>
          </w:p>
        </w:tc>
        <w:tc>
          <w:tcPr>
            <w:tcW w:w="404" w:type="pct"/>
            <w:shd w:val="clear" w:color="auto" w:fill="auto"/>
            <w:noWrap/>
            <w:vAlign w:val="center"/>
            <w:hideMark/>
          </w:tcPr>
          <w:p w14:paraId="72E062D7" w14:textId="77777777" w:rsidR="008845CD" w:rsidRPr="007F4FE6" w:rsidRDefault="008845CD" w:rsidP="007F4FE6">
            <w:pPr>
              <w:jc w:val="right"/>
              <w:rPr>
                <w:color w:val="000000"/>
                <w:sz w:val="15"/>
                <w:szCs w:val="15"/>
                <w:lang w:val="hr-HR"/>
              </w:rPr>
            </w:pPr>
            <w:r w:rsidRPr="007F4FE6">
              <w:rPr>
                <w:color w:val="000000"/>
                <w:sz w:val="15"/>
                <w:szCs w:val="15"/>
                <w:lang w:val="hr-HR"/>
              </w:rPr>
              <w:t>0,00</w:t>
            </w:r>
          </w:p>
        </w:tc>
        <w:tc>
          <w:tcPr>
            <w:tcW w:w="556" w:type="pct"/>
            <w:shd w:val="clear" w:color="auto" w:fill="auto"/>
            <w:noWrap/>
            <w:vAlign w:val="center"/>
            <w:hideMark/>
          </w:tcPr>
          <w:p w14:paraId="253CBFBA" w14:textId="77777777" w:rsidR="008845CD" w:rsidRPr="007F4FE6" w:rsidRDefault="008845CD" w:rsidP="007F4FE6">
            <w:pPr>
              <w:jc w:val="right"/>
              <w:rPr>
                <w:color w:val="000000"/>
                <w:sz w:val="15"/>
                <w:szCs w:val="15"/>
                <w:lang w:val="hr-HR"/>
              </w:rPr>
            </w:pPr>
            <w:r w:rsidRPr="007F4FE6">
              <w:rPr>
                <w:color w:val="000000"/>
                <w:sz w:val="15"/>
                <w:szCs w:val="15"/>
                <w:lang w:val="hr-HR"/>
              </w:rPr>
              <w:t>4.782.241,69</w:t>
            </w:r>
          </w:p>
        </w:tc>
        <w:tc>
          <w:tcPr>
            <w:tcW w:w="278" w:type="pct"/>
            <w:shd w:val="clear" w:color="auto" w:fill="auto"/>
            <w:noWrap/>
            <w:vAlign w:val="center"/>
            <w:hideMark/>
          </w:tcPr>
          <w:p w14:paraId="26941285" w14:textId="77777777" w:rsidR="008845CD" w:rsidRPr="007F4FE6" w:rsidRDefault="008845CD" w:rsidP="007F4FE6">
            <w:pPr>
              <w:jc w:val="center"/>
              <w:rPr>
                <w:color w:val="000000"/>
                <w:sz w:val="15"/>
                <w:szCs w:val="15"/>
                <w:lang w:val="hr-HR"/>
              </w:rPr>
            </w:pPr>
            <w:r w:rsidRPr="007F4FE6">
              <w:rPr>
                <w:color w:val="000000"/>
                <w:sz w:val="15"/>
                <w:szCs w:val="15"/>
                <w:lang w:val="hr-HR"/>
              </w:rPr>
              <w:t>2034.</w:t>
            </w:r>
          </w:p>
        </w:tc>
      </w:tr>
      <w:tr w:rsidR="008845CD" w:rsidRPr="007F4FE6" w14:paraId="4C3D5B25" w14:textId="77777777" w:rsidTr="008845CD">
        <w:trPr>
          <w:trHeight w:val="300"/>
        </w:trPr>
        <w:tc>
          <w:tcPr>
            <w:tcW w:w="2900" w:type="pct"/>
            <w:gridSpan w:val="6"/>
            <w:shd w:val="clear" w:color="000000" w:fill="BFBFBF"/>
            <w:vAlign w:val="center"/>
            <w:hideMark/>
          </w:tcPr>
          <w:p w14:paraId="707576E2" w14:textId="77777777" w:rsidR="008845CD" w:rsidRPr="007F4FE6" w:rsidRDefault="008845CD" w:rsidP="007F4FE6">
            <w:pPr>
              <w:rPr>
                <w:b/>
                <w:bCs/>
                <w:color w:val="000000"/>
                <w:sz w:val="15"/>
                <w:szCs w:val="15"/>
                <w:lang w:val="hr-HR"/>
              </w:rPr>
            </w:pPr>
            <w:r w:rsidRPr="007F4FE6">
              <w:rPr>
                <w:b/>
                <w:bCs/>
                <w:color w:val="000000"/>
                <w:sz w:val="15"/>
                <w:szCs w:val="15"/>
                <w:lang w:val="hr-HR"/>
              </w:rPr>
              <w:t>Sveukupno:</w:t>
            </w:r>
          </w:p>
        </w:tc>
        <w:tc>
          <w:tcPr>
            <w:tcW w:w="484" w:type="pct"/>
            <w:shd w:val="clear" w:color="000000" w:fill="BFBFBF"/>
            <w:vAlign w:val="center"/>
            <w:hideMark/>
          </w:tcPr>
          <w:p w14:paraId="655EB2B6" w14:textId="77777777" w:rsidR="008845CD" w:rsidRPr="007F4FE6" w:rsidRDefault="008845CD" w:rsidP="007F4FE6">
            <w:pPr>
              <w:jc w:val="right"/>
              <w:rPr>
                <w:b/>
                <w:bCs/>
                <w:color w:val="000000"/>
                <w:sz w:val="14"/>
                <w:szCs w:val="14"/>
                <w:lang w:val="hr-HR"/>
              </w:rPr>
            </w:pPr>
            <w:r w:rsidRPr="007F4FE6">
              <w:rPr>
                <w:b/>
                <w:bCs/>
                <w:color w:val="000000"/>
                <w:sz w:val="14"/>
                <w:szCs w:val="14"/>
                <w:lang w:val="hr-HR"/>
              </w:rPr>
              <w:t>8.836.416,30</w:t>
            </w:r>
          </w:p>
        </w:tc>
        <w:tc>
          <w:tcPr>
            <w:tcW w:w="377" w:type="pct"/>
            <w:shd w:val="clear" w:color="000000" w:fill="BFBFBF"/>
            <w:vAlign w:val="center"/>
            <w:hideMark/>
          </w:tcPr>
          <w:p w14:paraId="7CFADEA2" w14:textId="77777777" w:rsidR="008845CD" w:rsidRPr="007F4FE6" w:rsidRDefault="008845CD" w:rsidP="007F4FE6">
            <w:pPr>
              <w:jc w:val="right"/>
              <w:rPr>
                <w:b/>
                <w:bCs/>
                <w:color w:val="000000"/>
                <w:sz w:val="15"/>
                <w:szCs w:val="15"/>
                <w:lang w:val="hr-HR"/>
              </w:rPr>
            </w:pPr>
            <w:r w:rsidRPr="007F4FE6">
              <w:rPr>
                <w:b/>
                <w:bCs/>
                <w:color w:val="000000"/>
                <w:sz w:val="15"/>
                <w:szCs w:val="15"/>
                <w:lang w:val="hr-HR"/>
              </w:rPr>
              <w:t>0,00</w:t>
            </w:r>
          </w:p>
        </w:tc>
        <w:tc>
          <w:tcPr>
            <w:tcW w:w="404" w:type="pct"/>
            <w:shd w:val="clear" w:color="000000" w:fill="BFBFBF"/>
            <w:vAlign w:val="center"/>
            <w:hideMark/>
          </w:tcPr>
          <w:p w14:paraId="3F3BE9FB" w14:textId="77777777" w:rsidR="008845CD" w:rsidRPr="007F4FE6" w:rsidRDefault="008845CD" w:rsidP="007F4FE6">
            <w:pPr>
              <w:jc w:val="right"/>
              <w:rPr>
                <w:b/>
                <w:bCs/>
                <w:color w:val="000000"/>
                <w:sz w:val="15"/>
                <w:szCs w:val="15"/>
                <w:lang w:val="hr-HR"/>
              </w:rPr>
            </w:pPr>
            <w:r w:rsidRPr="007F4FE6">
              <w:rPr>
                <w:b/>
                <w:bCs/>
                <w:color w:val="000000"/>
                <w:sz w:val="15"/>
                <w:szCs w:val="15"/>
                <w:lang w:val="hr-HR"/>
              </w:rPr>
              <w:t>1.010.541,37</w:t>
            </w:r>
          </w:p>
        </w:tc>
        <w:tc>
          <w:tcPr>
            <w:tcW w:w="556" w:type="pct"/>
            <w:shd w:val="clear" w:color="000000" w:fill="BFBFBF"/>
            <w:vAlign w:val="center"/>
            <w:hideMark/>
          </w:tcPr>
          <w:p w14:paraId="788C2935" w14:textId="77777777" w:rsidR="008845CD" w:rsidRPr="007F4FE6" w:rsidRDefault="008845CD" w:rsidP="007F4FE6">
            <w:pPr>
              <w:jc w:val="right"/>
              <w:rPr>
                <w:b/>
                <w:bCs/>
                <w:color w:val="000000"/>
                <w:sz w:val="15"/>
                <w:szCs w:val="15"/>
                <w:lang w:val="hr-HR"/>
              </w:rPr>
            </w:pPr>
            <w:r w:rsidRPr="007F4FE6">
              <w:rPr>
                <w:b/>
                <w:bCs/>
                <w:color w:val="000000"/>
                <w:sz w:val="15"/>
                <w:szCs w:val="15"/>
                <w:lang w:val="hr-HR"/>
              </w:rPr>
              <w:t>7.825.874,93</w:t>
            </w:r>
          </w:p>
        </w:tc>
        <w:tc>
          <w:tcPr>
            <w:tcW w:w="278" w:type="pct"/>
            <w:shd w:val="clear" w:color="000000" w:fill="BFBFBF"/>
            <w:vAlign w:val="center"/>
            <w:hideMark/>
          </w:tcPr>
          <w:p w14:paraId="3415CD17" w14:textId="77777777" w:rsidR="008845CD" w:rsidRPr="007F4FE6" w:rsidRDefault="008845CD" w:rsidP="007F4FE6">
            <w:pPr>
              <w:jc w:val="right"/>
              <w:rPr>
                <w:b/>
                <w:bCs/>
                <w:color w:val="000000"/>
                <w:sz w:val="15"/>
                <w:szCs w:val="15"/>
                <w:lang w:val="hr-HR"/>
              </w:rPr>
            </w:pPr>
            <w:r w:rsidRPr="007F4FE6">
              <w:rPr>
                <w:b/>
                <w:bCs/>
                <w:color w:val="000000"/>
                <w:sz w:val="15"/>
                <w:szCs w:val="15"/>
                <w:lang w:val="hr-HR"/>
              </w:rPr>
              <w:t> </w:t>
            </w:r>
          </w:p>
        </w:tc>
      </w:tr>
    </w:tbl>
    <w:p w14:paraId="3F2450CC" w14:textId="77777777" w:rsidR="00B31A91" w:rsidRDefault="00B31A91" w:rsidP="00B31A91">
      <w:pPr>
        <w:rPr>
          <w:b/>
          <w:bCs/>
          <w:lang w:val="hr-HR"/>
        </w:rPr>
      </w:pPr>
    </w:p>
    <w:p w14:paraId="7CB13EDD" w14:textId="77777777" w:rsidR="00B31A91" w:rsidRDefault="00B31A91" w:rsidP="00B31A91">
      <w:pPr>
        <w:rPr>
          <w:b/>
          <w:bCs/>
          <w:lang w:val="hr-HR"/>
        </w:rPr>
      </w:pPr>
    </w:p>
    <w:p w14:paraId="54924032" w14:textId="77777777" w:rsidR="00B31A91" w:rsidRPr="00335715" w:rsidRDefault="00B31A91" w:rsidP="00B31A91">
      <w:pPr>
        <w:rPr>
          <w:b/>
          <w:color w:val="FF0000"/>
          <w:sz w:val="18"/>
          <w:szCs w:val="18"/>
        </w:rPr>
      </w:pPr>
    </w:p>
    <w:p w14:paraId="19190860" w14:textId="77777777" w:rsidR="00335715" w:rsidRDefault="00335715" w:rsidP="008B33E7">
      <w:pPr>
        <w:rPr>
          <w:b/>
          <w:sz w:val="18"/>
          <w:szCs w:val="18"/>
        </w:rPr>
      </w:pPr>
    </w:p>
    <w:p w14:paraId="231D5957" w14:textId="77777777" w:rsidR="00335715" w:rsidRDefault="00335715" w:rsidP="008B33E7">
      <w:pPr>
        <w:rPr>
          <w:b/>
          <w:sz w:val="18"/>
          <w:szCs w:val="18"/>
        </w:rPr>
      </w:pPr>
    </w:p>
    <w:p w14:paraId="6C50DD9B" w14:textId="77777777" w:rsidR="00335715" w:rsidRDefault="00335715" w:rsidP="008B33E7">
      <w:pPr>
        <w:rPr>
          <w:b/>
          <w:sz w:val="18"/>
          <w:szCs w:val="18"/>
        </w:rPr>
      </w:pPr>
    </w:p>
    <w:p w14:paraId="75C0760C" w14:textId="77777777" w:rsidR="00335715" w:rsidRDefault="00335715" w:rsidP="008B33E7">
      <w:pPr>
        <w:rPr>
          <w:b/>
          <w:sz w:val="18"/>
          <w:szCs w:val="18"/>
        </w:rPr>
      </w:pPr>
    </w:p>
    <w:p w14:paraId="50A51B9C" w14:textId="69210BFB" w:rsidR="00DF7067" w:rsidRDefault="00DF7067" w:rsidP="008B33E7">
      <w:pPr>
        <w:rPr>
          <w:b/>
          <w:sz w:val="18"/>
          <w:szCs w:val="18"/>
        </w:rPr>
      </w:pPr>
    </w:p>
    <w:p w14:paraId="1946FB20" w14:textId="77777777" w:rsidR="00C210C2" w:rsidRPr="00CD4E19" w:rsidRDefault="00C210C2" w:rsidP="00FC59CB">
      <w:pPr>
        <w:pStyle w:val="Tijeloteksta"/>
        <w:jc w:val="both"/>
        <w:rPr>
          <w:lang w:val="hr-HR"/>
        </w:rPr>
        <w:sectPr w:rsidR="00C210C2" w:rsidRPr="00CD4E19" w:rsidSect="00B94120">
          <w:pgSz w:w="16838" w:h="11906" w:orient="landscape" w:code="9"/>
          <w:pgMar w:top="1276" w:right="1440" w:bottom="1440" w:left="1440" w:header="720" w:footer="720" w:gutter="0"/>
          <w:cols w:space="720"/>
          <w:docGrid w:linePitch="272"/>
        </w:sectPr>
      </w:pPr>
    </w:p>
    <w:p w14:paraId="2020727B" w14:textId="716BA192" w:rsidR="00AF2316" w:rsidRPr="00B53546" w:rsidRDefault="008E7B0A" w:rsidP="00AF2316">
      <w:pPr>
        <w:jc w:val="both"/>
        <w:rPr>
          <w:sz w:val="24"/>
          <w:szCs w:val="24"/>
          <w:lang w:val="hr-HR"/>
        </w:rPr>
      </w:pPr>
      <w:r>
        <w:rPr>
          <w:sz w:val="24"/>
          <w:szCs w:val="24"/>
          <w:lang w:val="hr-HR"/>
        </w:rPr>
        <w:lastRenderedPageBreak/>
        <w:t xml:space="preserve">Temeljem </w:t>
      </w:r>
      <w:r w:rsidR="00AF2316" w:rsidRPr="00D9462D">
        <w:rPr>
          <w:sz w:val="24"/>
          <w:szCs w:val="24"/>
          <w:lang w:val="hr-HR"/>
        </w:rPr>
        <w:t xml:space="preserve">članka </w:t>
      </w:r>
      <w:r w:rsidR="00C7489B" w:rsidRPr="00D9462D">
        <w:rPr>
          <w:sz w:val="24"/>
          <w:szCs w:val="24"/>
          <w:lang w:val="hr-HR"/>
        </w:rPr>
        <w:t>88</w:t>
      </w:r>
      <w:r w:rsidR="00AF2316" w:rsidRPr="00D9462D">
        <w:rPr>
          <w:sz w:val="24"/>
          <w:szCs w:val="24"/>
          <w:lang w:val="hr-HR"/>
        </w:rPr>
        <w:t xml:space="preserve">. stavka 2. Zakona o proračunu („Narodne novine“ br. </w:t>
      </w:r>
      <w:r w:rsidR="00C7489B" w:rsidRPr="00D9462D">
        <w:rPr>
          <w:sz w:val="24"/>
          <w:szCs w:val="24"/>
          <w:lang w:val="hr-HR"/>
        </w:rPr>
        <w:t>144/21</w:t>
      </w:r>
      <w:r w:rsidR="00AF2316" w:rsidRPr="00D9462D">
        <w:rPr>
          <w:sz w:val="24"/>
          <w:szCs w:val="24"/>
          <w:lang w:val="hr-HR"/>
        </w:rPr>
        <w:t>) i</w:t>
      </w:r>
      <w:r w:rsidR="00AF2316" w:rsidRPr="00B53546">
        <w:rPr>
          <w:sz w:val="24"/>
          <w:szCs w:val="24"/>
          <w:lang w:val="hr-HR"/>
        </w:rPr>
        <w:t xml:space="preserve"> članka 19. točke 6. Statuta Grada Osijeka (Službeni glasnik Grada Osijeka broj 6/01, 3/03, 1A/05,</w:t>
      </w:r>
      <w:r w:rsidR="00B307FE">
        <w:rPr>
          <w:sz w:val="24"/>
          <w:szCs w:val="24"/>
          <w:lang w:val="hr-HR"/>
        </w:rPr>
        <w:t xml:space="preserve"> 8/05, 2/09, 9/09, 13/09, 9/13,</w:t>
      </w:r>
      <w:r w:rsidR="00AF2316" w:rsidRPr="00B53546">
        <w:rPr>
          <w:sz w:val="24"/>
          <w:szCs w:val="24"/>
          <w:lang w:val="hr-HR"/>
        </w:rPr>
        <w:t xml:space="preserve"> </w:t>
      </w:r>
      <w:r w:rsidR="00125A1F">
        <w:rPr>
          <w:sz w:val="24"/>
          <w:szCs w:val="24"/>
          <w:lang w:val="hr-HR"/>
        </w:rPr>
        <w:t xml:space="preserve">12/17, </w:t>
      </w:r>
      <w:r w:rsidR="00B307FE">
        <w:rPr>
          <w:sz w:val="24"/>
          <w:szCs w:val="24"/>
          <w:lang w:val="hr-HR"/>
        </w:rPr>
        <w:t>2/18</w:t>
      </w:r>
      <w:r w:rsidR="00125A1F">
        <w:rPr>
          <w:sz w:val="24"/>
          <w:szCs w:val="24"/>
          <w:lang w:val="hr-HR"/>
        </w:rPr>
        <w:t>, 2/20</w:t>
      </w:r>
      <w:r w:rsidR="00DB15C4">
        <w:rPr>
          <w:sz w:val="24"/>
          <w:szCs w:val="24"/>
          <w:lang w:val="hr-HR"/>
        </w:rPr>
        <w:t>,</w:t>
      </w:r>
      <w:r w:rsidR="00125A1F">
        <w:rPr>
          <w:sz w:val="24"/>
          <w:szCs w:val="24"/>
          <w:lang w:val="hr-HR"/>
        </w:rPr>
        <w:t xml:space="preserve"> 3/20</w:t>
      </w:r>
      <w:r w:rsidR="00DB15C4">
        <w:rPr>
          <w:sz w:val="24"/>
          <w:szCs w:val="24"/>
          <w:lang w:val="hr-HR"/>
        </w:rPr>
        <w:t>, 4/21</w:t>
      </w:r>
      <w:r w:rsidR="00CB776C">
        <w:rPr>
          <w:sz w:val="24"/>
          <w:szCs w:val="24"/>
          <w:lang w:val="hr-HR"/>
        </w:rPr>
        <w:t>,</w:t>
      </w:r>
      <w:r w:rsidR="00DB15C4">
        <w:rPr>
          <w:sz w:val="24"/>
          <w:szCs w:val="24"/>
          <w:lang w:val="hr-HR"/>
        </w:rPr>
        <w:t xml:space="preserve"> 5/21-pročišćeni tekst</w:t>
      </w:r>
      <w:r w:rsidR="00CB776C">
        <w:rPr>
          <w:sz w:val="24"/>
          <w:szCs w:val="24"/>
          <w:lang w:val="hr-HR"/>
        </w:rPr>
        <w:t xml:space="preserve"> i 8/24</w:t>
      </w:r>
      <w:r w:rsidR="00AF2316" w:rsidRPr="00B53546">
        <w:rPr>
          <w:sz w:val="24"/>
          <w:szCs w:val="24"/>
          <w:lang w:val="hr-HR"/>
        </w:rPr>
        <w:t>) Gradsko vijeće Grada Osijeka na _______</w:t>
      </w:r>
      <w:r w:rsidR="00125A1F">
        <w:rPr>
          <w:sz w:val="24"/>
          <w:szCs w:val="24"/>
          <w:lang w:val="hr-HR"/>
        </w:rPr>
        <w:t>_ sjednici održanoj ________ 202</w:t>
      </w:r>
      <w:r w:rsidR="005B27D4">
        <w:rPr>
          <w:sz w:val="24"/>
          <w:szCs w:val="24"/>
          <w:lang w:val="hr-HR"/>
        </w:rPr>
        <w:t>4</w:t>
      </w:r>
      <w:r w:rsidR="00AF2316" w:rsidRPr="00B53546">
        <w:rPr>
          <w:sz w:val="24"/>
          <w:szCs w:val="24"/>
          <w:lang w:val="hr-HR"/>
        </w:rPr>
        <w:t xml:space="preserve">., donijelo je </w:t>
      </w:r>
    </w:p>
    <w:p w14:paraId="17D48D23" w14:textId="77777777" w:rsidR="00AF2316" w:rsidRPr="00B53546" w:rsidRDefault="00AF2316" w:rsidP="00AF2316">
      <w:pPr>
        <w:jc w:val="both"/>
        <w:rPr>
          <w:sz w:val="24"/>
          <w:szCs w:val="24"/>
          <w:lang w:val="hr-HR"/>
        </w:rPr>
      </w:pPr>
    </w:p>
    <w:p w14:paraId="503730E2" w14:textId="77777777" w:rsidR="00AF2316" w:rsidRPr="00B53546" w:rsidRDefault="00AF2316" w:rsidP="00AF2316">
      <w:pPr>
        <w:rPr>
          <w:sz w:val="24"/>
          <w:szCs w:val="24"/>
          <w:lang w:val="hr-HR"/>
        </w:rPr>
      </w:pPr>
    </w:p>
    <w:p w14:paraId="705B3EA4" w14:textId="77777777" w:rsidR="00AF2316" w:rsidRPr="00B53546" w:rsidRDefault="00AF2316" w:rsidP="00AF2316">
      <w:pPr>
        <w:rPr>
          <w:b/>
          <w:sz w:val="24"/>
          <w:szCs w:val="24"/>
          <w:lang w:val="hr-HR"/>
        </w:rPr>
      </w:pPr>
    </w:p>
    <w:p w14:paraId="777F1309" w14:textId="77777777" w:rsidR="00AF2316" w:rsidRPr="00B53546" w:rsidRDefault="00AF2316" w:rsidP="00AF2316">
      <w:pPr>
        <w:jc w:val="center"/>
        <w:rPr>
          <w:b/>
          <w:sz w:val="24"/>
          <w:szCs w:val="24"/>
          <w:lang w:val="hr-HR"/>
        </w:rPr>
      </w:pPr>
      <w:r w:rsidRPr="00B53546">
        <w:rPr>
          <w:b/>
          <w:sz w:val="24"/>
          <w:szCs w:val="24"/>
          <w:lang w:val="hr-HR"/>
        </w:rPr>
        <w:t>Z A K LJ U Č A K</w:t>
      </w:r>
    </w:p>
    <w:p w14:paraId="610A2B0A" w14:textId="77777777" w:rsidR="00AF2316" w:rsidRPr="00B53546" w:rsidRDefault="00AF2316" w:rsidP="00AF2316">
      <w:pPr>
        <w:jc w:val="center"/>
        <w:rPr>
          <w:b/>
          <w:sz w:val="24"/>
          <w:szCs w:val="24"/>
          <w:lang w:val="hr-HR"/>
        </w:rPr>
      </w:pPr>
    </w:p>
    <w:p w14:paraId="5E2218B1" w14:textId="77777777" w:rsidR="00AF2316" w:rsidRPr="00B53546" w:rsidRDefault="00AF2316" w:rsidP="00AF2316">
      <w:pPr>
        <w:rPr>
          <w:b/>
          <w:sz w:val="24"/>
          <w:szCs w:val="24"/>
          <w:lang w:val="hr-HR"/>
        </w:rPr>
      </w:pPr>
    </w:p>
    <w:p w14:paraId="5D1A1404" w14:textId="5C1E214B" w:rsidR="00AF2316" w:rsidRPr="00B53546" w:rsidRDefault="00AF2316" w:rsidP="00AF2316">
      <w:pPr>
        <w:jc w:val="center"/>
        <w:rPr>
          <w:b/>
          <w:sz w:val="24"/>
          <w:szCs w:val="24"/>
          <w:lang w:val="hr-HR"/>
        </w:rPr>
      </w:pPr>
      <w:r w:rsidRPr="00B53546">
        <w:rPr>
          <w:b/>
          <w:sz w:val="24"/>
          <w:szCs w:val="24"/>
          <w:lang w:val="hr-HR"/>
        </w:rPr>
        <w:t xml:space="preserve">o donošenju </w:t>
      </w:r>
      <w:r w:rsidR="00BC4614">
        <w:rPr>
          <w:b/>
          <w:sz w:val="24"/>
          <w:szCs w:val="24"/>
          <w:lang w:val="hr-HR"/>
        </w:rPr>
        <w:t>Polugodišnjeg izvj</w:t>
      </w:r>
      <w:r w:rsidRPr="00B53546">
        <w:rPr>
          <w:b/>
          <w:sz w:val="24"/>
          <w:szCs w:val="24"/>
          <w:lang w:val="hr-HR"/>
        </w:rPr>
        <w:t>eštaja o izvršenju Proračuna</w:t>
      </w:r>
    </w:p>
    <w:p w14:paraId="4C7ED5DD" w14:textId="2A59864F" w:rsidR="00AF2316" w:rsidRPr="00B53546" w:rsidRDefault="00521C51" w:rsidP="00AF2316">
      <w:pPr>
        <w:jc w:val="center"/>
        <w:rPr>
          <w:b/>
          <w:sz w:val="24"/>
          <w:szCs w:val="24"/>
          <w:lang w:val="hr-HR"/>
        </w:rPr>
      </w:pPr>
      <w:r>
        <w:rPr>
          <w:b/>
          <w:sz w:val="24"/>
          <w:szCs w:val="24"/>
          <w:lang w:val="hr-HR"/>
        </w:rPr>
        <w:t xml:space="preserve">Grada Osijeka za </w:t>
      </w:r>
      <w:r w:rsidR="00125A1F">
        <w:rPr>
          <w:b/>
          <w:sz w:val="24"/>
          <w:szCs w:val="24"/>
          <w:lang w:val="hr-HR"/>
        </w:rPr>
        <w:t>202</w:t>
      </w:r>
      <w:r w:rsidR="005B27D4">
        <w:rPr>
          <w:b/>
          <w:sz w:val="24"/>
          <w:szCs w:val="24"/>
          <w:lang w:val="hr-HR"/>
        </w:rPr>
        <w:t>4</w:t>
      </w:r>
      <w:r w:rsidR="00AF2316" w:rsidRPr="00B53546">
        <w:rPr>
          <w:b/>
          <w:sz w:val="24"/>
          <w:szCs w:val="24"/>
          <w:lang w:val="hr-HR"/>
        </w:rPr>
        <w:t>.</w:t>
      </w:r>
    </w:p>
    <w:p w14:paraId="38DF5527" w14:textId="77777777" w:rsidR="00AF2316" w:rsidRPr="00B53546" w:rsidRDefault="00AF2316" w:rsidP="00AF2316">
      <w:pPr>
        <w:rPr>
          <w:sz w:val="24"/>
          <w:szCs w:val="24"/>
          <w:lang w:val="hr-HR"/>
        </w:rPr>
      </w:pPr>
    </w:p>
    <w:p w14:paraId="6AD29926" w14:textId="77777777" w:rsidR="00AF2316" w:rsidRPr="00B53546" w:rsidRDefault="00AF2316" w:rsidP="00AF2316">
      <w:pPr>
        <w:rPr>
          <w:sz w:val="24"/>
          <w:szCs w:val="24"/>
          <w:lang w:val="hr-HR"/>
        </w:rPr>
      </w:pPr>
    </w:p>
    <w:p w14:paraId="2C4A3ACC" w14:textId="77777777" w:rsidR="00AF2316" w:rsidRPr="00B53546"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t xml:space="preserve"> I.</w:t>
      </w:r>
    </w:p>
    <w:p w14:paraId="36BE5E7B" w14:textId="77777777" w:rsidR="00AF2316" w:rsidRPr="00B53546" w:rsidRDefault="00AF2316" w:rsidP="00AF2316">
      <w:pPr>
        <w:rPr>
          <w:sz w:val="24"/>
          <w:szCs w:val="24"/>
          <w:lang w:val="hr-HR"/>
        </w:rPr>
      </w:pPr>
    </w:p>
    <w:p w14:paraId="40291D97" w14:textId="6BF3AE06" w:rsidR="00AF2316" w:rsidRPr="00B53546" w:rsidRDefault="00AF2316" w:rsidP="00AF2316">
      <w:pPr>
        <w:rPr>
          <w:sz w:val="24"/>
          <w:szCs w:val="24"/>
          <w:lang w:val="hr-HR"/>
        </w:rPr>
      </w:pPr>
      <w:r w:rsidRPr="00B53546">
        <w:rPr>
          <w:sz w:val="24"/>
          <w:szCs w:val="24"/>
          <w:lang w:val="hr-HR"/>
        </w:rPr>
        <w:t xml:space="preserve">       Gradsko vijeće Grada Osijeka donosi </w:t>
      </w:r>
      <w:r w:rsidR="00BC4614">
        <w:rPr>
          <w:sz w:val="24"/>
          <w:szCs w:val="24"/>
          <w:lang w:val="hr-HR"/>
        </w:rPr>
        <w:t>Polugodišnji i</w:t>
      </w:r>
      <w:r w:rsidRPr="00B53546">
        <w:rPr>
          <w:sz w:val="24"/>
          <w:szCs w:val="24"/>
          <w:lang w:val="hr-HR"/>
        </w:rPr>
        <w:t>zvještaj o izvršenju Proračuna Grada Osijeka</w:t>
      </w:r>
      <w:r w:rsidR="00BC4614">
        <w:rPr>
          <w:sz w:val="24"/>
          <w:szCs w:val="24"/>
          <w:lang w:val="hr-HR"/>
        </w:rPr>
        <w:t xml:space="preserve"> </w:t>
      </w:r>
      <w:r w:rsidR="00125A1F">
        <w:rPr>
          <w:sz w:val="24"/>
          <w:szCs w:val="24"/>
          <w:lang w:val="hr-HR"/>
        </w:rPr>
        <w:t>za 202</w:t>
      </w:r>
      <w:r w:rsidR="005B27D4">
        <w:rPr>
          <w:sz w:val="24"/>
          <w:szCs w:val="24"/>
          <w:lang w:val="hr-HR"/>
        </w:rPr>
        <w:t>4</w:t>
      </w:r>
      <w:r w:rsidRPr="00B53546">
        <w:rPr>
          <w:sz w:val="24"/>
          <w:szCs w:val="24"/>
          <w:lang w:val="hr-HR"/>
        </w:rPr>
        <w:t>.</w:t>
      </w:r>
    </w:p>
    <w:p w14:paraId="0460F430" w14:textId="77777777" w:rsidR="00AF2316" w:rsidRPr="00B53546" w:rsidRDefault="00AF2316" w:rsidP="00AF2316">
      <w:pPr>
        <w:rPr>
          <w:sz w:val="24"/>
          <w:szCs w:val="24"/>
          <w:lang w:val="hr-HR"/>
        </w:rPr>
      </w:pPr>
    </w:p>
    <w:p w14:paraId="1684901C" w14:textId="77777777" w:rsidR="00AF2316" w:rsidRPr="00B53546"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t xml:space="preserve"> II.</w:t>
      </w:r>
    </w:p>
    <w:p w14:paraId="76993E43" w14:textId="77777777" w:rsidR="00AF2316" w:rsidRPr="00B53546" w:rsidRDefault="00AF2316" w:rsidP="00AF2316">
      <w:pPr>
        <w:rPr>
          <w:sz w:val="24"/>
          <w:szCs w:val="24"/>
          <w:lang w:val="hr-HR"/>
        </w:rPr>
      </w:pPr>
    </w:p>
    <w:p w14:paraId="5A823DA3" w14:textId="079E0F9A" w:rsidR="00E02721" w:rsidRPr="00B53546" w:rsidRDefault="00AF2316" w:rsidP="00E02721">
      <w:pPr>
        <w:jc w:val="both"/>
        <w:rPr>
          <w:sz w:val="24"/>
          <w:szCs w:val="24"/>
          <w:lang w:val="hr-HR"/>
        </w:rPr>
      </w:pPr>
      <w:r w:rsidRPr="00B53546">
        <w:rPr>
          <w:sz w:val="24"/>
          <w:szCs w:val="24"/>
          <w:lang w:val="hr-HR"/>
        </w:rPr>
        <w:t xml:space="preserve">       </w:t>
      </w:r>
      <w:r w:rsidR="00E02721" w:rsidRPr="00B53546">
        <w:rPr>
          <w:sz w:val="24"/>
          <w:szCs w:val="24"/>
          <w:lang w:val="hr-HR"/>
        </w:rPr>
        <w:t xml:space="preserve">       Ovaj zaključak s općim i posebnim dijelom Polugodišnjeg Izvještaja o izvršenju Proračuna </w:t>
      </w:r>
      <w:r w:rsidR="00E02721">
        <w:rPr>
          <w:sz w:val="24"/>
          <w:szCs w:val="24"/>
          <w:lang w:val="hr-HR"/>
        </w:rPr>
        <w:t>Grada Osijeka za 202</w:t>
      </w:r>
      <w:r w:rsidR="00E02721">
        <w:rPr>
          <w:sz w:val="24"/>
          <w:szCs w:val="24"/>
          <w:lang w:val="hr-HR"/>
        </w:rPr>
        <w:t>4</w:t>
      </w:r>
      <w:r w:rsidR="00E02721">
        <w:rPr>
          <w:sz w:val="24"/>
          <w:szCs w:val="24"/>
          <w:lang w:val="hr-HR"/>
        </w:rPr>
        <w:t xml:space="preserve">. </w:t>
      </w:r>
      <w:r w:rsidR="00E02721" w:rsidRPr="00B53546">
        <w:rPr>
          <w:sz w:val="24"/>
          <w:szCs w:val="24"/>
          <w:lang w:val="hr-HR"/>
        </w:rPr>
        <w:t>bit će objavljen u Službenom glasniku Grada Osijeka.</w:t>
      </w:r>
    </w:p>
    <w:p w14:paraId="5431DF1B" w14:textId="5183833C" w:rsidR="00AF2316" w:rsidRPr="00B53546" w:rsidRDefault="00AF2316" w:rsidP="00E02721">
      <w:pPr>
        <w:jc w:val="both"/>
        <w:rPr>
          <w:sz w:val="24"/>
          <w:szCs w:val="24"/>
          <w:lang w:val="hr-HR"/>
        </w:rPr>
      </w:pPr>
    </w:p>
    <w:p w14:paraId="1848EE6B" w14:textId="77777777" w:rsidR="00AF2316" w:rsidRPr="00B53546" w:rsidRDefault="00AF2316" w:rsidP="00AF2316">
      <w:pPr>
        <w:rPr>
          <w:sz w:val="24"/>
          <w:szCs w:val="24"/>
          <w:lang w:val="hr-HR"/>
        </w:rPr>
      </w:pPr>
    </w:p>
    <w:p w14:paraId="40EF5005" w14:textId="77777777" w:rsidR="00AF2316" w:rsidRPr="00B53546" w:rsidRDefault="00AF2316" w:rsidP="00AF2316">
      <w:pPr>
        <w:rPr>
          <w:sz w:val="24"/>
          <w:szCs w:val="24"/>
          <w:lang w:val="hr-HR"/>
        </w:rPr>
      </w:pPr>
    </w:p>
    <w:p w14:paraId="37DD9ECB" w14:textId="77777777" w:rsidR="00AF2316" w:rsidRPr="00B53546" w:rsidRDefault="00AF2316" w:rsidP="00AF2316">
      <w:pPr>
        <w:rPr>
          <w:sz w:val="24"/>
          <w:szCs w:val="24"/>
          <w:lang w:val="hr-HR"/>
        </w:rPr>
      </w:pPr>
    </w:p>
    <w:p w14:paraId="4C219674" w14:textId="4C3CE723" w:rsidR="00AF2316" w:rsidRPr="00DC7844" w:rsidRDefault="00B307FE" w:rsidP="00AF2316">
      <w:pPr>
        <w:rPr>
          <w:sz w:val="24"/>
          <w:szCs w:val="24"/>
          <w:lang w:val="hr-HR"/>
        </w:rPr>
      </w:pPr>
      <w:r>
        <w:rPr>
          <w:sz w:val="24"/>
          <w:szCs w:val="24"/>
          <w:lang w:val="hr-HR"/>
        </w:rPr>
        <w:t>K</w:t>
      </w:r>
      <w:r w:rsidR="009A154B">
        <w:rPr>
          <w:sz w:val="24"/>
          <w:szCs w:val="24"/>
          <w:lang w:val="hr-HR"/>
        </w:rPr>
        <w:t>LASA</w:t>
      </w:r>
      <w:r w:rsidR="00364C6D" w:rsidRPr="00364C6D">
        <w:rPr>
          <w:sz w:val="24"/>
          <w:szCs w:val="24"/>
          <w:lang w:val="hr-HR"/>
        </w:rPr>
        <w:t xml:space="preserve">: </w:t>
      </w:r>
      <w:r w:rsidR="00364C6D" w:rsidRPr="00DC7844">
        <w:rPr>
          <w:sz w:val="24"/>
          <w:szCs w:val="24"/>
          <w:lang w:val="hr-HR"/>
        </w:rPr>
        <w:t>400-08/2</w:t>
      </w:r>
      <w:r w:rsidR="00DE7593" w:rsidRPr="00DC7844">
        <w:rPr>
          <w:sz w:val="24"/>
          <w:szCs w:val="24"/>
          <w:lang w:val="hr-HR"/>
        </w:rPr>
        <w:t>4</w:t>
      </w:r>
      <w:r w:rsidRPr="00DC7844">
        <w:rPr>
          <w:sz w:val="24"/>
          <w:szCs w:val="24"/>
          <w:lang w:val="hr-HR"/>
        </w:rPr>
        <w:t>-01/</w:t>
      </w:r>
      <w:r w:rsidR="00DE7593" w:rsidRPr="00DC7844">
        <w:rPr>
          <w:sz w:val="24"/>
          <w:szCs w:val="24"/>
          <w:lang w:val="hr-HR"/>
        </w:rPr>
        <w:t>4</w:t>
      </w:r>
    </w:p>
    <w:p w14:paraId="3F95CFA2" w14:textId="28C1BC22" w:rsidR="00AF2316" w:rsidRPr="00DC7844" w:rsidRDefault="000340E5" w:rsidP="00AF2316">
      <w:pPr>
        <w:rPr>
          <w:sz w:val="24"/>
          <w:szCs w:val="24"/>
          <w:lang w:val="hr-HR"/>
        </w:rPr>
      </w:pPr>
      <w:r w:rsidRPr="00DC7844">
        <w:rPr>
          <w:sz w:val="24"/>
          <w:szCs w:val="24"/>
          <w:lang w:val="hr-HR"/>
        </w:rPr>
        <w:t>URBROJ: 2158/01-</w:t>
      </w:r>
      <w:r w:rsidR="00024513" w:rsidRPr="00DC7844">
        <w:rPr>
          <w:sz w:val="24"/>
          <w:szCs w:val="24"/>
          <w:lang w:val="hr-HR"/>
        </w:rPr>
        <w:t>16</w:t>
      </w:r>
      <w:r w:rsidRPr="00DC7844">
        <w:rPr>
          <w:sz w:val="24"/>
          <w:szCs w:val="24"/>
          <w:lang w:val="hr-HR"/>
        </w:rPr>
        <w:t>-0</w:t>
      </w:r>
      <w:r w:rsidR="009651D1" w:rsidRPr="00DC7844">
        <w:rPr>
          <w:sz w:val="24"/>
          <w:szCs w:val="24"/>
          <w:lang w:val="hr-HR"/>
        </w:rPr>
        <w:t>1/</w:t>
      </w:r>
      <w:r w:rsidR="00DE7593" w:rsidRPr="00DC7844">
        <w:rPr>
          <w:sz w:val="24"/>
          <w:szCs w:val="24"/>
          <w:lang w:val="hr-HR"/>
        </w:rPr>
        <w:t xml:space="preserve">  </w:t>
      </w:r>
      <w:r w:rsidR="00364C6D" w:rsidRPr="00DC7844">
        <w:rPr>
          <w:sz w:val="24"/>
          <w:szCs w:val="24"/>
          <w:lang w:val="hr-HR"/>
        </w:rPr>
        <w:t>-2</w:t>
      </w:r>
      <w:r w:rsidR="00DE7593" w:rsidRPr="00DC7844">
        <w:rPr>
          <w:sz w:val="24"/>
          <w:szCs w:val="24"/>
          <w:lang w:val="hr-HR"/>
        </w:rPr>
        <w:t>4</w:t>
      </w:r>
      <w:r w:rsidR="00AF2316" w:rsidRPr="00DC7844">
        <w:rPr>
          <w:sz w:val="24"/>
          <w:szCs w:val="24"/>
          <w:lang w:val="hr-HR"/>
        </w:rPr>
        <w:t>-</w:t>
      </w:r>
    </w:p>
    <w:p w14:paraId="714B5E7A" w14:textId="46692EA8" w:rsidR="00AF2316" w:rsidRPr="00DC7844" w:rsidRDefault="00125A1F" w:rsidP="00AF2316">
      <w:pPr>
        <w:rPr>
          <w:sz w:val="24"/>
          <w:szCs w:val="24"/>
          <w:lang w:val="hr-HR"/>
        </w:rPr>
      </w:pPr>
      <w:r w:rsidRPr="00DC7844">
        <w:rPr>
          <w:sz w:val="24"/>
          <w:szCs w:val="24"/>
          <w:lang w:val="hr-HR"/>
        </w:rPr>
        <w:t xml:space="preserve">Osijek,    </w:t>
      </w:r>
      <w:r w:rsidR="00CD154F" w:rsidRPr="00DC7844">
        <w:rPr>
          <w:sz w:val="24"/>
          <w:szCs w:val="24"/>
          <w:lang w:val="hr-HR"/>
        </w:rPr>
        <w:t xml:space="preserve"> </w:t>
      </w:r>
      <w:r w:rsidRPr="00DC7844">
        <w:rPr>
          <w:sz w:val="24"/>
          <w:szCs w:val="24"/>
          <w:lang w:val="hr-HR"/>
        </w:rPr>
        <w:t>rujan 202</w:t>
      </w:r>
      <w:r w:rsidR="005B27D4" w:rsidRPr="00DC7844">
        <w:rPr>
          <w:sz w:val="24"/>
          <w:szCs w:val="24"/>
          <w:lang w:val="hr-HR"/>
        </w:rPr>
        <w:t>4</w:t>
      </w:r>
      <w:r w:rsidR="00AF2316" w:rsidRPr="00DC7844">
        <w:rPr>
          <w:sz w:val="24"/>
          <w:szCs w:val="24"/>
          <w:lang w:val="hr-HR"/>
        </w:rPr>
        <w:t xml:space="preserve">. </w:t>
      </w:r>
    </w:p>
    <w:p w14:paraId="73746C59" w14:textId="77777777" w:rsidR="00AF2316" w:rsidRPr="00B53546" w:rsidRDefault="00AF2316" w:rsidP="00AF2316">
      <w:pPr>
        <w:rPr>
          <w:sz w:val="24"/>
          <w:szCs w:val="24"/>
          <w:lang w:val="hr-HR"/>
        </w:rPr>
      </w:pPr>
    </w:p>
    <w:p w14:paraId="546D8040" w14:textId="77777777" w:rsidR="00AF2316" w:rsidRPr="00B53546" w:rsidRDefault="00AF2316" w:rsidP="00AF2316">
      <w:pPr>
        <w:rPr>
          <w:sz w:val="24"/>
          <w:szCs w:val="24"/>
          <w:lang w:val="hr-HR"/>
        </w:rPr>
      </w:pPr>
    </w:p>
    <w:p w14:paraId="07DE0313" w14:textId="77777777" w:rsidR="00AF2316" w:rsidRPr="00B53546" w:rsidRDefault="00AF2316" w:rsidP="00AF2316">
      <w:pPr>
        <w:rPr>
          <w:sz w:val="24"/>
          <w:szCs w:val="24"/>
          <w:lang w:val="hr-HR"/>
        </w:rPr>
      </w:pPr>
      <w:r w:rsidRPr="00B53546">
        <w:rPr>
          <w:sz w:val="24"/>
          <w:szCs w:val="24"/>
          <w:lang w:val="hr-HR"/>
        </w:rPr>
        <w:t xml:space="preserve">                                                                                </w:t>
      </w:r>
    </w:p>
    <w:p w14:paraId="6B28B1FD" w14:textId="77777777" w:rsidR="00AF2316" w:rsidRPr="00B53546" w:rsidRDefault="00AF2316" w:rsidP="00AF2316">
      <w:pPr>
        <w:rPr>
          <w:sz w:val="24"/>
          <w:szCs w:val="24"/>
          <w:lang w:val="hr-HR"/>
        </w:rPr>
      </w:pPr>
      <w:r w:rsidRPr="00B53546">
        <w:rPr>
          <w:sz w:val="24"/>
          <w:szCs w:val="24"/>
          <w:lang w:val="hr-HR"/>
        </w:rPr>
        <w:t xml:space="preserve">       </w:t>
      </w:r>
    </w:p>
    <w:p w14:paraId="134118B2" w14:textId="77777777" w:rsidR="00AF2316" w:rsidRPr="00B53546" w:rsidRDefault="00AF2316" w:rsidP="00AF2316">
      <w:pPr>
        <w:rPr>
          <w:sz w:val="24"/>
          <w:szCs w:val="24"/>
          <w:lang w:val="hr-HR"/>
        </w:rPr>
      </w:pPr>
      <w:r w:rsidRPr="00B53546">
        <w:rPr>
          <w:sz w:val="24"/>
          <w:szCs w:val="24"/>
          <w:lang w:val="hr-HR"/>
        </w:rPr>
        <w:t xml:space="preserve">                                                                                    P</w:t>
      </w:r>
      <w:r w:rsidR="00DD1881">
        <w:rPr>
          <w:sz w:val="24"/>
          <w:szCs w:val="24"/>
          <w:lang w:val="hr-HR"/>
        </w:rPr>
        <w:t>REDSJEDNIK GRADSKOG VIJEĆA</w:t>
      </w:r>
    </w:p>
    <w:p w14:paraId="435D19CA" w14:textId="77777777" w:rsidR="00AF2316" w:rsidRPr="00B53546" w:rsidRDefault="00AF2316" w:rsidP="00AF2316">
      <w:pPr>
        <w:rPr>
          <w:sz w:val="24"/>
          <w:szCs w:val="24"/>
          <w:lang w:val="hr-HR"/>
        </w:rPr>
      </w:pPr>
    </w:p>
    <w:p w14:paraId="65B32BE7" w14:textId="5937FC3F" w:rsidR="00AF2316" w:rsidRPr="000604DB"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006C6DFC">
        <w:rPr>
          <w:sz w:val="24"/>
          <w:szCs w:val="24"/>
          <w:lang w:val="hr-HR"/>
        </w:rPr>
        <w:t xml:space="preserve"> </w:t>
      </w:r>
      <w:r w:rsidR="005B27D4">
        <w:rPr>
          <w:sz w:val="24"/>
          <w:szCs w:val="24"/>
          <w:lang w:val="hr-HR"/>
        </w:rPr>
        <w:t xml:space="preserve">      </w:t>
      </w:r>
      <w:r w:rsidR="00024513">
        <w:rPr>
          <w:sz w:val="24"/>
          <w:szCs w:val="24"/>
          <w:lang w:val="hr-HR"/>
        </w:rPr>
        <w:t>Prof. dr.sc. Tihomir Florijančić</w:t>
      </w:r>
      <w:r w:rsidRPr="000604DB">
        <w:rPr>
          <w:sz w:val="24"/>
          <w:szCs w:val="24"/>
          <w:lang w:val="hr-HR"/>
        </w:rPr>
        <w:tab/>
      </w:r>
    </w:p>
    <w:p w14:paraId="25A82EBC" w14:textId="77777777" w:rsidR="00AF2316" w:rsidRPr="000604DB" w:rsidRDefault="00AF2316" w:rsidP="00AF2316">
      <w:pPr>
        <w:jc w:val="both"/>
        <w:rPr>
          <w:sz w:val="24"/>
          <w:szCs w:val="24"/>
          <w:lang w:val="hr-HR"/>
        </w:rPr>
      </w:pPr>
    </w:p>
    <w:p w14:paraId="4015B8C4" w14:textId="77777777" w:rsidR="00AF2316" w:rsidRPr="00B53546" w:rsidRDefault="00AF2316" w:rsidP="00AF2316">
      <w:pPr>
        <w:jc w:val="both"/>
        <w:rPr>
          <w:sz w:val="24"/>
          <w:szCs w:val="24"/>
          <w:lang w:val="hr-HR"/>
        </w:rPr>
      </w:pPr>
    </w:p>
    <w:p w14:paraId="1C5E0235" w14:textId="77777777" w:rsidR="00AF2316" w:rsidRPr="00B53546" w:rsidRDefault="00AF2316" w:rsidP="00AF2316">
      <w:pPr>
        <w:jc w:val="both"/>
        <w:rPr>
          <w:sz w:val="24"/>
          <w:szCs w:val="24"/>
          <w:lang w:val="hr-HR"/>
        </w:rPr>
      </w:pPr>
    </w:p>
    <w:p w14:paraId="5D877E46" w14:textId="435BC338" w:rsidR="00AF2316" w:rsidRPr="00B53546" w:rsidRDefault="00AF2316" w:rsidP="00AF2316">
      <w:pPr>
        <w:jc w:val="both"/>
        <w:rPr>
          <w:sz w:val="24"/>
          <w:szCs w:val="24"/>
          <w:lang w:val="hr-HR"/>
        </w:rPr>
      </w:pPr>
    </w:p>
    <w:p w14:paraId="32042729" w14:textId="15F717E1" w:rsidR="00AF2316" w:rsidRPr="00B53546" w:rsidRDefault="00AF2316" w:rsidP="00AF2316">
      <w:pPr>
        <w:jc w:val="both"/>
        <w:rPr>
          <w:sz w:val="24"/>
          <w:szCs w:val="24"/>
          <w:lang w:val="hr-HR"/>
        </w:rPr>
      </w:pPr>
    </w:p>
    <w:p w14:paraId="645F20AA" w14:textId="77777777" w:rsidR="00AF2316" w:rsidRPr="00B53546" w:rsidRDefault="00AF2316" w:rsidP="00AF2316">
      <w:pPr>
        <w:jc w:val="both"/>
        <w:rPr>
          <w:sz w:val="24"/>
          <w:szCs w:val="24"/>
          <w:lang w:val="hr-HR"/>
        </w:rPr>
      </w:pPr>
    </w:p>
    <w:p w14:paraId="5C7BD230" w14:textId="77777777" w:rsidR="00CF1E4A" w:rsidRDefault="00CF1E4A" w:rsidP="00AF2316">
      <w:pPr>
        <w:jc w:val="both"/>
        <w:rPr>
          <w:sz w:val="24"/>
          <w:szCs w:val="24"/>
          <w:lang w:val="hr-HR"/>
        </w:rPr>
        <w:sectPr w:rsidR="00CF1E4A" w:rsidSect="009858FC">
          <w:headerReference w:type="default" r:id="rId23"/>
          <w:footerReference w:type="default" r:id="rId24"/>
          <w:footerReference w:type="first" r:id="rId25"/>
          <w:type w:val="continuous"/>
          <w:pgSz w:w="11906" w:h="16838" w:code="9"/>
          <w:pgMar w:top="1440" w:right="1440" w:bottom="1440" w:left="1276" w:header="720" w:footer="720" w:gutter="0"/>
          <w:pgNumType w:start="149"/>
          <w:cols w:space="720"/>
          <w:titlePg/>
          <w:docGrid w:linePitch="272"/>
        </w:sectPr>
      </w:pPr>
    </w:p>
    <w:p w14:paraId="6A453EB9" w14:textId="4682B4F8" w:rsidR="00AF2316" w:rsidRPr="00B53546" w:rsidRDefault="00AF2316" w:rsidP="008D5B75">
      <w:pPr>
        <w:rPr>
          <w:sz w:val="28"/>
          <w:szCs w:val="28"/>
          <w:lang w:val="hr-HR"/>
        </w:rPr>
      </w:pPr>
    </w:p>
    <w:p w14:paraId="7D8425B5" w14:textId="77777777" w:rsidR="009D76DD" w:rsidRPr="00B53546" w:rsidRDefault="009D76DD" w:rsidP="00A96D77">
      <w:pPr>
        <w:jc w:val="both"/>
        <w:rPr>
          <w:sz w:val="28"/>
          <w:szCs w:val="28"/>
          <w:lang w:val="hr-HR"/>
        </w:rPr>
      </w:pPr>
    </w:p>
    <w:sectPr w:rsidR="009D76DD" w:rsidRPr="00B53546" w:rsidSect="00CF1E4A">
      <w:type w:val="continuous"/>
      <w:pgSz w:w="11906" w:h="16838" w:code="9"/>
      <w:pgMar w:top="1440" w:right="1440" w:bottom="1440" w:left="1276" w:header="720" w:footer="720" w:gutter="0"/>
      <w:pgNumType w:start="14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E333B" w14:textId="77777777" w:rsidR="007515EE" w:rsidRPr="00B21322" w:rsidRDefault="007515EE">
      <w:pPr>
        <w:rPr>
          <w:sz w:val="19"/>
          <w:szCs w:val="19"/>
        </w:rPr>
      </w:pPr>
      <w:r w:rsidRPr="00B21322">
        <w:rPr>
          <w:sz w:val="19"/>
          <w:szCs w:val="19"/>
        </w:rPr>
        <w:separator/>
      </w:r>
    </w:p>
  </w:endnote>
  <w:endnote w:type="continuationSeparator" w:id="0">
    <w:p w14:paraId="22ABB5C2" w14:textId="77777777" w:rsidR="007515EE" w:rsidRPr="00B21322" w:rsidRDefault="007515EE">
      <w:pPr>
        <w:rPr>
          <w:sz w:val="19"/>
          <w:szCs w:val="19"/>
        </w:rPr>
      </w:pPr>
      <w:r w:rsidRPr="00B21322">
        <w:rPr>
          <w:sz w:val="19"/>
          <w:szCs w:val="19"/>
        </w:rPr>
        <w:continuationSeparator/>
      </w:r>
    </w:p>
  </w:endnote>
  <w:endnote w:type="continuationNotice" w:id="1">
    <w:p w14:paraId="37781482" w14:textId="77777777" w:rsidR="007515EE" w:rsidRDefault="00751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albaum Text">
    <w:charset w:val="00"/>
    <w:family w:val="roman"/>
    <w:pitch w:val="variable"/>
    <w:sig w:usb0="8000002F" w:usb1="0000000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ohit Hindi">
    <w:altName w:val="MS Gothic"/>
    <w:charset w:val="80"/>
    <w:family w:val="auto"/>
    <w:pitch w:val="variable"/>
  </w:font>
  <w:font w:name="Calibri Light">
    <w:panose1 w:val="020F0302020204030204"/>
    <w:charset w:val="EE"/>
    <w:family w:val="swiss"/>
    <w:pitch w:val="variable"/>
    <w:sig w:usb0="E4002EFF" w:usb1="C000247B" w:usb2="00000009" w:usb3="00000000" w:csb0="000001FF" w:csb1="00000000"/>
  </w:font>
  <w:font w:name="Liberation Sans">
    <w:altName w:val="Yu Gothic"/>
    <w:charset w:val="80"/>
    <w:family w:val="swiss"/>
    <w:pitch w:val="variable"/>
  </w:font>
  <w:font w:name="WenQuanYi Micro Hei">
    <w:altName w:val="Yu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579549"/>
      <w:docPartObj>
        <w:docPartGallery w:val="Page Numbers (Bottom of Page)"/>
        <w:docPartUnique/>
      </w:docPartObj>
    </w:sdtPr>
    <w:sdtEndPr/>
    <w:sdtContent>
      <w:p w14:paraId="17A7878D" w14:textId="681E1708" w:rsidR="00575E09" w:rsidRDefault="00575E09">
        <w:pPr>
          <w:pStyle w:val="Podnoje"/>
          <w:jc w:val="right"/>
        </w:pPr>
        <w:r>
          <w:fldChar w:fldCharType="begin"/>
        </w:r>
        <w:r>
          <w:instrText>PAGE   \* MERGEFORMAT</w:instrText>
        </w:r>
        <w:r>
          <w:fldChar w:fldCharType="separate"/>
        </w:r>
        <w:r>
          <w:rPr>
            <w:lang w:val="hr-HR"/>
          </w:rPr>
          <w:t>2</w:t>
        </w:r>
        <w:r>
          <w:fldChar w:fldCharType="end"/>
        </w:r>
      </w:p>
    </w:sdtContent>
  </w:sdt>
  <w:p w14:paraId="26104966" w14:textId="77777777" w:rsidR="00DB15C4" w:rsidRPr="00B21322" w:rsidRDefault="00DB15C4" w:rsidP="00EC3912">
    <w:pPr>
      <w:pStyle w:val="Podnoje"/>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DBF1B" w14:textId="77777777" w:rsidR="00DB15C4" w:rsidRDefault="00DB15C4">
    <w:pPr>
      <w:pStyle w:val="Podnoje"/>
      <w:jc w:val="right"/>
    </w:pPr>
    <w:r>
      <w:fldChar w:fldCharType="begin"/>
    </w:r>
    <w:r>
      <w:instrText>PAGE   \* MERGEFORMAT</w:instrText>
    </w:r>
    <w:r>
      <w:fldChar w:fldCharType="separate"/>
    </w:r>
    <w:r>
      <w:rPr>
        <w:noProof/>
      </w:rPr>
      <w:t>168</w:t>
    </w:r>
    <w:r>
      <w:fldChar w:fldCharType="end"/>
    </w:r>
  </w:p>
  <w:p w14:paraId="771958D4" w14:textId="77777777" w:rsidR="00DB15C4" w:rsidRPr="00B21322" w:rsidRDefault="00DB15C4" w:rsidP="00E10DB6">
    <w:pPr>
      <w:pStyle w:val="Podnoje"/>
      <w:ind w:right="360"/>
      <w:jc w:val="cen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47DBF" w14:textId="77777777" w:rsidR="00DB15C4" w:rsidRDefault="00DB15C4">
    <w:pPr>
      <w:pStyle w:val="Podnoje"/>
      <w:jc w:val="right"/>
    </w:pPr>
    <w:r>
      <w:fldChar w:fldCharType="begin"/>
    </w:r>
    <w:r>
      <w:instrText>PAGE   \* MERGEFORMAT</w:instrText>
    </w:r>
    <w:r>
      <w:fldChar w:fldCharType="separate"/>
    </w:r>
    <w:r w:rsidRPr="001D005C">
      <w:rPr>
        <w:noProof/>
        <w:lang w:val="hr-HR"/>
      </w:rPr>
      <w:t>250</w:t>
    </w:r>
    <w:r>
      <w:fldChar w:fldCharType="end"/>
    </w:r>
  </w:p>
  <w:p w14:paraId="5BA8C261" w14:textId="77777777" w:rsidR="00DB15C4" w:rsidRDefault="00DB15C4">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3463748"/>
      <w:docPartObj>
        <w:docPartGallery w:val="Page Numbers (Bottom of Page)"/>
        <w:docPartUnique/>
      </w:docPartObj>
    </w:sdtPr>
    <w:sdtEndPr/>
    <w:sdtContent>
      <w:p w14:paraId="74AA70CC" w14:textId="77777777" w:rsidR="00491444" w:rsidRDefault="00491444">
        <w:pPr>
          <w:pStyle w:val="Podnoje"/>
          <w:jc w:val="right"/>
        </w:pPr>
        <w:r>
          <w:fldChar w:fldCharType="begin"/>
        </w:r>
        <w:r>
          <w:instrText>PAGE   \* MERGEFORMAT</w:instrText>
        </w:r>
        <w:r>
          <w:fldChar w:fldCharType="separate"/>
        </w:r>
        <w:r>
          <w:rPr>
            <w:lang w:val="hr-HR"/>
          </w:rPr>
          <w:t>2</w:t>
        </w:r>
        <w:r>
          <w:fldChar w:fldCharType="end"/>
        </w:r>
      </w:p>
    </w:sdtContent>
  </w:sdt>
  <w:p w14:paraId="49B62C78" w14:textId="77777777" w:rsidR="00491444" w:rsidRPr="00B21322" w:rsidRDefault="00491444" w:rsidP="00E10DB6">
    <w:pPr>
      <w:pStyle w:val="Podnoje"/>
      <w:ind w:right="360"/>
      <w:jc w:val="center"/>
      <w:rPr>
        <w:sz w:val="19"/>
        <w:szCs w:val="1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464479"/>
      <w:docPartObj>
        <w:docPartGallery w:val="Page Numbers (Bottom of Page)"/>
        <w:docPartUnique/>
      </w:docPartObj>
    </w:sdtPr>
    <w:sdtEndPr/>
    <w:sdtContent>
      <w:p w14:paraId="1B0FC0B0" w14:textId="4CC92946" w:rsidR="00FB4B04" w:rsidRDefault="00FB4B04">
        <w:pPr>
          <w:pStyle w:val="Podnoje"/>
          <w:jc w:val="right"/>
        </w:pPr>
        <w:r>
          <w:fldChar w:fldCharType="begin"/>
        </w:r>
        <w:r>
          <w:instrText>PAGE   \* MERGEFORMAT</w:instrText>
        </w:r>
        <w:r>
          <w:fldChar w:fldCharType="separate"/>
        </w:r>
        <w:r>
          <w:rPr>
            <w:lang w:val="hr-HR"/>
          </w:rPr>
          <w:t>2</w:t>
        </w:r>
        <w:r>
          <w:fldChar w:fldCharType="end"/>
        </w:r>
      </w:p>
    </w:sdtContent>
  </w:sdt>
  <w:p w14:paraId="4838E900" w14:textId="77777777" w:rsidR="00491444" w:rsidRDefault="00491444">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786848"/>
      <w:docPartObj>
        <w:docPartGallery w:val="Page Numbers (Bottom of Page)"/>
        <w:docPartUnique/>
      </w:docPartObj>
    </w:sdtPr>
    <w:sdtEndPr/>
    <w:sdtContent>
      <w:p w14:paraId="19853502" w14:textId="77D29C6D" w:rsidR="00E87A22" w:rsidRDefault="00E87A22">
        <w:pPr>
          <w:pStyle w:val="Podnoje"/>
          <w:jc w:val="right"/>
        </w:pPr>
        <w:r>
          <w:fldChar w:fldCharType="begin"/>
        </w:r>
        <w:r>
          <w:instrText>PAGE   \* MERGEFORMAT</w:instrText>
        </w:r>
        <w:r>
          <w:fldChar w:fldCharType="separate"/>
        </w:r>
        <w:r>
          <w:rPr>
            <w:lang w:val="hr-HR"/>
          </w:rPr>
          <w:t>2</w:t>
        </w:r>
        <w:r>
          <w:fldChar w:fldCharType="end"/>
        </w:r>
      </w:p>
    </w:sdtContent>
  </w:sdt>
  <w:p w14:paraId="0A03BD2C" w14:textId="77777777" w:rsidR="00DB15C4" w:rsidRPr="00B21322" w:rsidRDefault="00DB15C4" w:rsidP="00E10DB6">
    <w:pPr>
      <w:pStyle w:val="Podnoje"/>
      <w:ind w:right="360"/>
      <w:jc w:val="center"/>
      <w:rPr>
        <w:sz w:val="19"/>
        <w:szCs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AC31D" w14:textId="1200E5F8" w:rsidR="00DB15C4" w:rsidRPr="006120A2" w:rsidRDefault="00A62A48">
    <w:pPr>
      <w:ind w:right="260"/>
      <w:rPr>
        <w:color w:val="0F243E"/>
        <w:sz w:val="26"/>
        <w:szCs w:val="26"/>
      </w:rPr>
    </w:pPr>
    <w:r>
      <w:rPr>
        <w:noProof/>
      </w:rPr>
      <mc:AlternateContent>
        <mc:Choice Requires="wps">
          <w:drawing>
            <wp:anchor distT="0" distB="0" distL="114300" distR="114300" simplePos="0" relativeHeight="251658240" behindDoc="0" locked="0" layoutInCell="1" allowOverlap="1" wp14:anchorId="2B29CE38" wp14:editId="35337449">
              <wp:simplePos x="0" y="0"/>
              <wp:positionH relativeFrom="page">
                <wp:posOffset>6879590</wp:posOffset>
              </wp:positionH>
              <wp:positionV relativeFrom="page">
                <wp:posOffset>9943465</wp:posOffset>
              </wp:positionV>
              <wp:extent cx="377825" cy="237490"/>
              <wp:effectExtent l="0" t="0" r="0" b="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374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D9098A" w14:textId="77777777" w:rsidR="00DB15C4" w:rsidRPr="006120A2" w:rsidRDefault="00DB15C4">
                          <w:pPr>
                            <w:jc w:val="center"/>
                            <w:rPr>
                              <w:color w:val="0F243E"/>
                            </w:rPr>
                          </w:pP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2B29CE38" id="_x0000_t202" coordsize="21600,21600" o:spt="202" path="m,l,21600r21600,l21600,xe">
              <v:stroke joinstyle="miter"/>
              <v:path gradientshapeok="t" o:connecttype="rect"/>
            </v:shapetype>
            <v:shape id="Tekstni okvir 2" o:spid="_x0000_s1026" type="#_x0000_t202" style="position:absolute;margin-left:541.7pt;margin-top:782.95pt;width:29.75pt;height:18.7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" stroked="f" strokeweight=".5pt">
              <v:textbox style="mso-fit-shape-to-text:t" inset="0,,0">
                <w:txbxContent>
                  <w:p w14:paraId="7DD9098A" w14:textId="77777777" w:rsidR="00DB15C4" w:rsidRPr="006120A2" w:rsidRDefault="00DB15C4">
                    <w:pPr>
                      <w:jc w:val="center"/>
                      <w:rPr>
                        <w:color w:val="0F243E"/>
                      </w:rPr>
                    </w:pPr>
                  </w:p>
                </w:txbxContent>
              </v:textbox>
              <w10:wrap anchorx="page" anchory="page"/>
            </v:shape>
          </w:pict>
        </mc:Fallback>
      </mc:AlternateContent>
    </w:r>
  </w:p>
  <w:p w14:paraId="137C2853" w14:textId="77777777" w:rsidR="00DB15C4" w:rsidRDefault="00DB15C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729FC" w14:textId="77777777" w:rsidR="007515EE" w:rsidRPr="00B21322" w:rsidRDefault="007515EE">
      <w:pPr>
        <w:rPr>
          <w:sz w:val="19"/>
          <w:szCs w:val="19"/>
        </w:rPr>
      </w:pPr>
      <w:r w:rsidRPr="00B21322">
        <w:rPr>
          <w:sz w:val="19"/>
          <w:szCs w:val="19"/>
        </w:rPr>
        <w:separator/>
      </w:r>
    </w:p>
  </w:footnote>
  <w:footnote w:type="continuationSeparator" w:id="0">
    <w:p w14:paraId="16280C1D" w14:textId="77777777" w:rsidR="007515EE" w:rsidRPr="00B21322" w:rsidRDefault="007515EE">
      <w:pPr>
        <w:rPr>
          <w:sz w:val="19"/>
          <w:szCs w:val="19"/>
        </w:rPr>
      </w:pPr>
      <w:r w:rsidRPr="00B21322">
        <w:rPr>
          <w:sz w:val="19"/>
          <w:szCs w:val="19"/>
        </w:rPr>
        <w:continuationSeparator/>
      </w:r>
    </w:p>
  </w:footnote>
  <w:footnote w:type="continuationNotice" w:id="1">
    <w:p w14:paraId="664ABF1C" w14:textId="77777777" w:rsidR="007515EE" w:rsidRDefault="00751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796C7" w14:textId="77777777" w:rsidR="00DB15C4" w:rsidRPr="00A01401" w:rsidRDefault="00DB15C4" w:rsidP="00A0140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5551B" w14:textId="77777777" w:rsidR="00DB15C4" w:rsidRPr="00B21322" w:rsidRDefault="00DB15C4">
    <w:pPr>
      <w:pStyle w:val="Zaglavlje"/>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1"/>
    <w:lvl w:ilvl="0">
      <w:start w:val="1"/>
      <w:numFmt w:val="decimal"/>
      <w:lvlText w:val="(%1)"/>
      <w:lvlJc w:val="left"/>
      <w:pPr>
        <w:tabs>
          <w:tab w:val="num" w:pos="0"/>
        </w:tabs>
        <w:ind w:left="4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27"/>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5"/>
    <w:multiLevelType w:val="multilevel"/>
    <w:tmpl w:val="00000005"/>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FD0C04"/>
    <w:multiLevelType w:val="hybridMultilevel"/>
    <w:tmpl w:val="C97AFBE0"/>
    <w:lvl w:ilvl="0" w:tplc="48A0915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4" w15:restartNumberingAfterBreak="0">
    <w:nsid w:val="01F96AF1"/>
    <w:multiLevelType w:val="hybridMultilevel"/>
    <w:tmpl w:val="A798DB28"/>
    <w:lvl w:ilvl="0" w:tplc="E77C3794">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22A3AFE"/>
    <w:multiLevelType w:val="hybridMultilevel"/>
    <w:tmpl w:val="29506A94"/>
    <w:lvl w:ilvl="0" w:tplc="793EABCC">
      <w:start w:val="1"/>
      <w:numFmt w:val="decimal"/>
      <w:lvlText w:val="(%1)"/>
      <w:lvlJc w:val="left"/>
      <w:pPr>
        <w:ind w:left="780" w:hanging="360"/>
      </w:p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6" w15:restartNumberingAfterBreak="0">
    <w:nsid w:val="02AD5687"/>
    <w:multiLevelType w:val="hybridMultilevel"/>
    <w:tmpl w:val="5C9AEB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2FB75C1"/>
    <w:multiLevelType w:val="hybridMultilevel"/>
    <w:tmpl w:val="8CD65074"/>
    <w:lvl w:ilvl="0" w:tplc="60FAD5AA">
      <w:start w:val="1"/>
      <w:numFmt w:val="decimal"/>
      <w:lvlText w:val="(%1)"/>
      <w:lvlJc w:val="left"/>
      <w:pPr>
        <w:ind w:left="702" w:hanging="360"/>
      </w:pPr>
      <w:rPr>
        <w:rFonts w:hint="default"/>
      </w:rPr>
    </w:lvl>
    <w:lvl w:ilvl="1" w:tplc="041A0019" w:tentative="1">
      <w:start w:val="1"/>
      <w:numFmt w:val="lowerLetter"/>
      <w:lvlText w:val="%2."/>
      <w:lvlJc w:val="left"/>
      <w:pPr>
        <w:ind w:left="1422" w:hanging="360"/>
      </w:pPr>
    </w:lvl>
    <w:lvl w:ilvl="2" w:tplc="041A001B" w:tentative="1">
      <w:start w:val="1"/>
      <w:numFmt w:val="lowerRoman"/>
      <w:lvlText w:val="%3."/>
      <w:lvlJc w:val="right"/>
      <w:pPr>
        <w:ind w:left="2142" w:hanging="180"/>
      </w:pPr>
    </w:lvl>
    <w:lvl w:ilvl="3" w:tplc="041A000F" w:tentative="1">
      <w:start w:val="1"/>
      <w:numFmt w:val="decimal"/>
      <w:lvlText w:val="%4."/>
      <w:lvlJc w:val="left"/>
      <w:pPr>
        <w:ind w:left="2862" w:hanging="360"/>
      </w:pPr>
    </w:lvl>
    <w:lvl w:ilvl="4" w:tplc="041A0019" w:tentative="1">
      <w:start w:val="1"/>
      <w:numFmt w:val="lowerLetter"/>
      <w:lvlText w:val="%5."/>
      <w:lvlJc w:val="left"/>
      <w:pPr>
        <w:ind w:left="3582" w:hanging="360"/>
      </w:pPr>
    </w:lvl>
    <w:lvl w:ilvl="5" w:tplc="041A001B" w:tentative="1">
      <w:start w:val="1"/>
      <w:numFmt w:val="lowerRoman"/>
      <w:lvlText w:val="%6."/>
      <w:lvlJc w:val="right"/>
      <w:pPr>
        <w:ind w:left="4302" w:hanging="180"/>
      </w:pPr>
    </w:lvl>
    <w:lvl w:ilvl="6" w:tplc="041A000F" w:tentative="1">
      <w:start w:val="1"/>
      <w:numFmt w:val="decimal"/>
      <w:lvlText w:val="%7."/>
      <w:lvlJc w:val="left"/>
      <w:pPr>
        <w:ind w:left="5022" w:hanging="360"/>
      </w:pPr>
    </w:lvl>
    <w:lvl w:ilvl="7" w:tplc="041A0019" w:tentative="1">
      <w:start w:val="1"/>
      <w:numFmt w:val="lowerLetter"/>
      <w:lvlText w:val="%8."/>
      <w:lvlJc w:val="left"/>
      <w:pPr>
        <w:ind w:left="5742" w:hanging="360"/>
      </w:pPr>
    </w:lvl>
    <w:lvl w:ilvl="8" w:tplc="041A001B" w:tentative="1">
      <w:start w:val="1"/>
      <w:numFmt w:val="lowerRoman"/>
      <w:lvlText w:val="%9."/>
      <w:lvlJc w:val="right"/>
      <w:pPr>
        <w:ind w:left="6462" w:hanging="180"/>
      </w:pPr>
    </w:lvl>
  </w:abstractNum>
  <w:abstractNum w:abstractNumId="8" w15:restartNumberingAfterBreak="0">
    <w:nsid w:val="039C2262"/>
    <w:multiLevelType w:val="hybridMultilevel"/>
    <w:tmpl w:val="07ACC212"/>
    <w:lvl w:ilvl="0" w:tplc="7C2E6C08">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9" w15:restartNumberingAfterBreak="0">
    <w:nsid w:val="04920280"/>
    <w:multiLevelType w:val="hybridMultilevel"/>
    <w:tmpl w:val="9766ADEE"/>
    <w:lvl w:ilvl="0" w:tplc="668EB66A">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053F7B13"/>
    <w:multiLevelType w:val="hybridMultilevel"/>
    <w:tmpl w:val="9828C9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63C57E7"/>
    <w:multiLevelType w:val="hybridMultilevel"/>
    <w:tmpl w:val="DECA661C"/>
    <w:lvl w:ilvl="0" w:tplc="DB085776">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 w15:restartNumberingAfterBreak="0">
    <w:nsid w:val="06D412F9"/>
    <w:multiLevelType w:val="hybridMultilevel"/>
    <w:tmpl w:val="9B2C4D3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072C6197"/>
    <w:multiLevelType w:val="hybridMultilevel"/>
    <w:tmpl w:val="53CA0440"/>
    <w:lvl w:ilvl="0" w:tplc="8690B9AE">
      <w:start w:val="3"/>
      <w:numFmt w:val="bullet"/>
      <w:lvlText w:val="-"/>
      <w:lvlJc w:val="righ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3F7EAE"/>
    <w:multiLevelType w:val="hybridMultilevel"/>
    <w:tmpl w:val="20BE5BCE"/>
    <w:lvl w:ilvl="0" w:tplc="777419B2">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5" w15:restartNumberingAfterBreak="0">
    <w:nsid w:val="089E483E"/>
    <w:multiLevelType w:val="hybridMultilevel"/>
    <w:tmpl w:val="6CF21076"/>
    <w:lvl w:ilvl="0" w:tplc="63E6F59E">
      <w:start w:val="1"/>
      <w:numFmt w:val="decimal"/>
      <w:lvlText w:val="(%1)"/>
      <w:lvlJc w:val="left"/>
      <w:pPr>
        <w:ind w:left="762" w:hanging="405"/>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16" w15:restartNumberingAfterBreak="0">
    <w:nsid w:val="09890FF5"/>
    <w:multiLevelType w:val="hybridMultilevel"/>
    <w:tmpl w:val="BF546E0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BC66DCE"/>
    <w:multiLevelType w:val="hybridMultilevel"/>
    <w:tmpl w:val="F3FA7760"/>
    <w:lvl w:ilvl="0" w:tplc="489630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0C913684"/>
    <w:multiLevelType w:val="hybridMultilevel"/>
    <w:tmpl w:val="470C19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DA240A0"/>
    <w:multiLevelType w:val="hybridMultilevel"/>
    <w:tmpl w:val="583A1F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0E4A6EF5"/>
    <w:multiLevelType w:val="hybridMultilevel"/>
    <w:tmpl w:val="F3FA7760"/>
    <w:lvl w:ilvl="0" w:tplc="489630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109903F4"/>
    <w:multiLevelType w:val="hybridMultilevel"/>
    <w:tmpl w:val="C958E1A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15218D2"/>
    <w:multiLevelType w:val="hybridMultilevel"/>
    <w:tmpl w:val="8E087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20B6EFC"/>
    <w:multiLevelType w:val="hybridMultilevel"/>
    <w:tmpl w:val="FFF036CE"/>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24" w15:restartNumberingAfterBreak="0">
    <w:nsid w:val="12A212B8"/>
    <w:multiLevelType w:val="hybridMultilevel"/>
    <w:tmpl w:val="45CE410A"/>
    <w:lvl w:ilvl="0" w:tplc="116A74C0">
      <w:start w:val="1"/>
      <w:numFmt w:val="decimal"/>
      <w:lvlText w:val="(%1)"/>
      <w:lvlJc w:val="left"/>
      <w:pPr>
        <w:ind w:left="747" w:hanging="39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5" w15:restartNumberingAfterBreak="0">
    <w:nsid w:val="12D64FDD"/>
    <w:multiLevelType w:val="hybridMultilevel"/>
    <w:tmpl w:val="308E233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35A110B"/>
    <w:multiLevelType w:val="hybridMultilevel"/>
    <w:tmpl w:val="0966F6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137D6473"/>
    <w:multiLevelType w:val="hybridMultilevel"/>
    <w:tmpl w:val="B10474A6"/>
    <w:lvl w:ilvl="0" w:tplc="700C122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1494386D"/>
    <w:multiLevelType w:val="multilevel"/>
    <w:tmpl w:val="CBBA4A8E"/>
    <w:styleLink w:val="WW8Num106"/>
    <w:lvl w:ilvl="0">
      <w:numFmt w:val="bullet"/>
      <w:lvlText w:val=""/>
      <w:lvlJc w:val="left"/>
      <w:pPr>
        <w:ind w:left="720" w:hanging="360"/>
      </w:pPr>
      <w:rPr>
        <w:rFonts w:ascii="Symbol" w:hAnsi="Symbol" w:cs="Symbol"/>
        <w:sz w:val="24"/>
        <w:szCs w:val="24"/>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val="hr-H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val="hr-H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1662602B"/>
    <w:multiLevelType w:val="hybridMultilevel"/>
    <w:tmpl w:val="5C9676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7555A3E"/>
    <w:multiLevelType w:val="hybridMultilevel"/>
    <w:tmpl w:val="F836E09A"/>
    <w:lvl w:ilvl="0" w:tplc="75B086B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1" w15:restartNumberingAfterBreak="0">
    <w:nsid w:val="17F076D9"/>
    <w:multiLevelType w:val="hybridMultilevel"/>
    <w:tmpl w:val="45CE410A"/>
    <w:styleLink w:val="WW8Num10611"/>
    <w:lvl w:ilvl="0" w:tplc="116A74C0">
      <w:start w:val="1"/>
      <w:numFmt w:val="decimal"/>
      <w:lvlText w:val="(%1)"/>
      <w:lvlJc w:val="left"/>
      <w:pPr>
        <w:ind w:left="747" w:hanging="39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32" w15:restartNumberingAfterBreak="0">
    <w:nsid w:val="1F7B5A02"/>
    <w:multiLevelType w:val="hybridMultilevel"/>
    <w:tmpl w:val="068212F4"/>
    <w:lvl w:ilvl="0" w:tplc="19C283C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3" w15:restartNumberingAfterBreak="0">
    <w:nsid w:val="21003DF9"/>
    <w:multiLevelType w:val="hybridMultilevel"/>
    <w:tmpl w:val="5F38791E"/>
    <w:lvl w:ilvl="0" w:tplc="E54C4EF4">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34" w15:restartNumberingAfterBreak="0">
    <w:nsid w:val="21E75A40"/>
    <w:multiLevelType w:val="hybridMultilevel"/>
    <w:tmpl w:val="22043782"/>
    <w:lvl w:ilvl="0" w:tplc="1A0ED6E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2280A37"/>
    <w:multiLevelType w:val="hybridMultilevel"/>
    <w:tmpl w:val="9E2EF118"/>
    <w:lvl w:ilvl="0" w:tplc="CBE46A32">
      <w:start w:val="5"/>
      <w:numFmt w:val="bullet"/>
      <w:lvlText w:val="-"/>
      <w:lvlJc w:val="left"/>
      <w:pPr>
        <w:ind w:left="107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23495522"/>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37" w15:restartNumberingAfterBreak="0">
    <w:nsid w:val="250204A6"/>
    <w:multiLevelType w:val="hybridMultilevel"/>
    <w:tmpl w:val="94B69F42"/>
    <w:lvl w:ilvl="0" w:tplc="2CFC16A4">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8" w15:restartNumberingAfterBreak="0">
    <w:nsid w:val="25A01A2A"/>
    <w:multiLevelType w:val="hybridMultilevel"/>
    <w:tmpl w:val="FFCE24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9DE5736"/>
    <w:multiLevelType w:val="hybridMultilevel"/>
    <w:tmpl w:val="20026358"/>
    <w:lvl w:ilvl="0" w:tplc="53E8505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2A4A127F"/>
    <w:multiLevelType w:val="hybridMultilevel"/>
    <w:tmpl w:val="90DE2C6E"/>
    <w:lvl w:ilvl="0" w:tplc="86920E1C">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41" w15:restartNumberingAfterBreak="0">
    <w:nsid w:val="2A7A3596"/>
    <w:multiLevelType w:val="hybridMultilevel"/>
    <w:tmpl w:val="0F14B5EE"/>
    <w:lvl w:ilvl="0" w:tplc="CBE4757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2C073888"/>
    <w:multiLevelType w:val="hybridMultilevel"/>
    <w:tmpl w:val="E53E0B7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2C4A4516"/>
    <w:multiLevelType w:val="hybridMultilevel"/>
    <w:tmpl w:val="D592C8B6"/>
    <w:lvl w:ilvl="0" w:tplc="E8324D66">
      <w:start w:val="1"/>
      <w:numFmt w:val="decimal"/>
      <w:lvlText w:val="(%1)"/>
      <w:lvlJc w:val="left"/>
      <w:pPr>
        <w:ind w:left="702" w:hanging="360"/>
      </w:pPr>
    </w:lvl>
    <w:lvl w:ilvl="1" w:tplc="04360019">
      <w:start w:val="1"/>
      <w:numFmt w:val="lowerLetter"/>
      <w:lvlText w:val="%2."/>
      <w:lvlJc w:val="left"/>
      <w:pPr>
        <w:ind w:left="1422" w:hanging="360"/>
      </w:pPr>
    </w:lvl>
    <w:lvl w:ilvl="2" w:tplc="0436001B">
      <w:start w:val="1"/>
      <w:numFmt w:val="lowerRoman"/>
      <w:lvlText w:val="%3."/>
      <w:lvlJc w:val="right"/>
      <w:pPr>
        <w:ind w:left="2142" w:hanging="180"/>
      </w:pPr>
    </w:lvl>
    <w:lvl w:ilvl="3" w:tplc="0436000F">
      <w:start w:val="1"/>
      <w:numFmt w:val="decimal"/>
      <w:lvlText w:val="%4."/>
      <w:lvlJc w:val="left"/>
      <w:pPr>
        <w:ind w:left="2862" w:hanging="360"/>
      </w:pPr>
    </w:lvl>
    <w:lvl w:ilvl="4" w:tplc="04360019">
      <w:start w:val="1"/>
      <w:numFmt w:val="lowerLetter"/>
      <w:lvlText w:val="%5."/>
      <w:lvlJc w:val="left"/>
      <w:pPr>
        <w:ind w:left="3582" w:hanging="360"/>
      </w:pPr>
    </w:lvl>
    <w:lvl w:ilvl="5" w:tplc="0436001B">
      <w:start w:val="1"/>
      <w:numFmt w:val="lowerRoman"/>
      <w:lvlText w:val="%6."/>
      <w:lvlJc w:val="right"/>
      <w:pPr>
        <w:ind w:left="4302" w:hanging="180"/>
      </w:pPr>
    </w:lvl>
    <w:lvl w:ilvl="6" w:tplc="0436000F">
      <w:start w:val="1"/>
      <w:numFmt w:val="decimal"/>
      <w:lvlText w:val="%7."/>
      <w:lvlJc w:val="left"/>
      <w:pPr>
        <w:ind w:left="5022" w:hanging="360"/>
      </w:pPr>
    </w:lvl>
    <w:lvl w:ilvl="7" w:tplc="04360019">
      <w:start w:val="1"/>
      <w:numFmt w:val="lowerLetter"/>
      <w:lvlText w:val="%8."/>
      <w:lvlJc w:val="left"/>
      <w:pPr>
        <w:ind w:left="5742" w:hanging="360"/>
      </w:pPr>
    </w:lvl>
    <w:lvl w:ilvl="8" w:tplc="0436001B">
      <w:start w:val="1"/>
      <w:numFmt w:val="lowerRoman"/>
      <w:lvlText w:val="%9."/>
      <w:lvlJc w:val="right"/>
      <w:pPr>
        <w:ind w:left="6462" w:hanging="180"/>
      </w:pPr>
    </w:lvl>
  </w:abstractNum>
  <w:abstractNum w:abstractNumId="44" w15:restartNumberingAfterBreak="0">
    <w:nsid w:val="2C516D29"/>
    <w:multiLevelType w:val="multilevel"/>
    <w:tmpl w:val="FBEC42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2C683AB6"/>
    <w:multiLevelType w:val="hybridMultilevel"/>
    <w:tmpl w:val="1B6AF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CDB7DA2"/>
    <w:multiLevelType w:val="hybridMultilevel"/>
    <w:tmpl w:val="E4E023D2"/>
    <w:lvl w:ilvl="0" w:tplc="CBE47572">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47" w15:restartNumberingAfterBreak="0">
    <w:nsid w:val="2E842CDA"/>
    <w:multiLevelType w:val="hybridMultilevel"/>
    <w:tmpl w:val="614274BA"/>
    <w:lvl w:ilvl="0" w:tplc="8C4006A0">
      <w:start w:val="1"/>
      <w:numFmt w:val="decimal"/>
      <w:lvlText w:val="(%1)"/>
      <w:lvlJc w:val="left"/>
      <w:pPr>
        <w:ind w:left="786"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8" w15:restartNumberingAfterBreak="0">
    <w:nsid w:val="3377235A"/>
    <w:multiLevelType w:val="hybridMultilevel"/>
    <w:tmpl w:val="3ECCA6F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9" w15:restartNumberingAfterBreak="0">
    <w:nsid w:val="3388266F"/>
    <w:multiLevelType w:val="hybridMultilevel"/>
    <w:tmpl w:val="692408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4391E17"/>
    <w:multiLevelType w:val="hybridMultilevel"/>
    <w:tmpl w:val="291EED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5362049"/>
    <w:multiLevelType w:val="hybridMultilevel"/>
    <w:tmpl w:val="3FF051D8"/>
    <w:lvl w:ilvl="0" w:tplc="FFFFFFFF">
      <w:start w:val="1"/>
      <w:numFmt w:val="decimal"/>
      <w:lvlText w:val="(%1)"/>
      <w:lvlJc w:val="left"/>
      <w:pPr>
        <w:ind w:left="717" w:hanging="360"/>
      </w:p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52" w15:restartNumberingAfterBreak="0">
    <w:nsid w:val="35CF74DD"/>
    <w:multiLevelType w:val="hybridMultilevel"/>
    <w:tmpl w:val="384E5B0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3" w15:restartNumberingAfterBreak="0">
    <w:nsid w:val="365B7E3B"/>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54" w15:restartNumberingAfterBreak="0">
    <w:nsid w:val="369A7B2F"/>
    <w:multiLevelType w:val="hybridMultilevel"/>
    <w:tmpl w:val="6CF21076"/>
    <w:lvl w:ilvl="0" w:tplc="63E6F59E">
      <w:start w:val="1"/>
      <w:numFmt w:val="decimal"/>
      <w:lvlText w:val="(%1)"/>
      <w:lvlJc w:val="left"/>
      <w:pPr>
        <w:ind w:left="762" w:hanging="405"/>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55" w15:restartNumberingAfterBreak="0">
    <w:nsid w:val="375E5E96"/>
    <w:multiLevelType w:val="hybridMultilevel"/>
    <w:tmpl w:val="9E9C3C38"/>
    <w:lvl w:ilvl="0" w:tplc="60668DF6">
      <w:start w:val="4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83A3709"/>
    <w:multiLevelType w:val="hybridMultilevel"/>
    <w:tmpl w:val="381A8CF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397E610B"/>
    <w:multiLevelType w:val="hybridMultilevel"/>
    <w:tmpl w:val="F5EACE64"/>
    <w:lvl w:ilvl="0" w:tplc="01569FAC">
      <w:start w:val="1"/>
      <w:numFmt w:val="decimal"/>
      <w:lvlText w:val="(%1)"/>
      <w:lvlJc w:val="left"/>
      <w:pPr>
        <w:tabs>
          <w:tab w:val="num" w:pos="648"/>
        </w:tabs>
        <w:ind w:left="648" w:hanging="360"/>
      </w:pPr>
    </w:lvl>
    <w:lvl w:ilvl="1" w:tplc="041A0019">
      <w:start w:val="1"/>
      <w:numFmt w:val="lowerLetter"/>
      <w:lvlText w:val="%2."/>
      <w:lvlJc w:val="left"/>
      <w:pPr>
        <w:tabs>
          <w:tab w:val="num" w:pos="1368"/>
        </w:tabs>
        <w:ind w:left="1368" w:hanging="360"/>
      </w:pPr>
    </w:lvl>
    <w:lvl w:ilvl="2" w:tplc="041A001B">
      <w:start w:val="1"/>
      <w:numFmt w:val="lowerRoman"/>
      <w:lvlText w:val="%3."/>
      <w:lvlJc w:val="right"/>
      <w:pPr>
        <w:tabs>
          <w:tab w:val="num" w:pos="2088"/>
        </w:tabs>
        <w:ind w:left="2088" w:hanging="180"/>
      </w:pPr>
    </w:lvl>
    <w:lvl w:ilvl="3" w:tplc="041A000F">
      <w:start w:val="1"/>
      <w:numFmt w:val="decimal"/>
      <w:lvlText w:val="%4."/>
      <w:lvlJc w:val="left"/>
      <w:pPr>
        <w:tabs>
          <w:tab w:val="num" w:pos="2808"/>
        </w:tabs>
        <w:ind w:left="2808" w:hanging="360"/>
      </w:pPr>
    </w:lvl>
    <w:lvl w:ilvl="4" w:tplc="041A0019">
      <w:start w:val="1"/>
      <w:numFmt w:val="lowerLetter"/>
      <w:lvlText w:val="%5."/>
      <w:lvlJc w:val="left"/>
      <w:pPr>
        <w:tabs>
          <w:tab w:val="num" w:pos="3528"/>
        </w:tabs>
        <w:ind w:left="3528" w:hanging="360"/>
      </w:pPr>
    </w:lvl>
    <w:lvl w:ilvl="5" w:tplc="041A001B">
      <w:start w:val="1"/>
      <w:numFmt w:val="lowerRoman"/>
      <w:lvlText w:val="%6."/>
      <w:lvlJc w:val="right"/>
      <w:pPr>
        <w:tabs>
          <w:tab w:val="num" w:pos="4248"/>
        </w:tabs>
        <w:ind w:left="4248" w:hanging="180"/>
      </w:pPr>
    </w:lvl>
    <w:lvl w:ilvl="6" w:tplc="041A000F">
      <w:start w:val="1"/>
      <w:numFmt w:val="decimal"/>
      <w:lvlText w:val="%7."/>
      <w:lvlJc w:val="left"/>
      <w:pPr>
        <w:tabs>
          <w:tab w:val="num" w:pos="4968"/>
        </w:tabs>
        <w:ind w:left="4968" w:hanging="360"/>
      </w:pPr>
    </w:lvl>
    <w:lvl w:ilvl="7" w:tplc="041A0019">
      <w:start w:val="1"/>
      <w:numFmt w:val="lowerLetter"/>
      <w:lvlText w:val="%8."/>
      <w:lvlJc w:val="left"/>
      <w:pPr>
        <w:tabs>
          <w:tab w:val="num" w:pos="5688"/>
        </w:tabs>
        <w:ind w:left="5688" w:hanging="360"/>
      </w:pPr>
    </w:lvl>
    <w:lvl w:ilvl="8" w:tplc="041A001B">
      <w:start w:val="1"/>
      <w:numFmt w:val="lowerRoman"/>
      <w:lvlText w:val="%9."/>
      <w:lvlJc w:val="right"/>
      <w:pPr>
        <w:tabs>
          <w:tab w:val="num" w:pos="6408"/>
        </w:tabs>
        <w:ind w:left="6408" w:hanging="180"/>
      </w:pPr>
    </w:lvl>
  </w:abstractNum>
  <w:abstractNum w:abstractNumId="58" w15:restartNumberingAfterBreak="0">
    <w:nsid w:val="3A6866A9"/>
    <w:multiLevelType w:val="hybridMultilevel"/>
    <w:tmpl w:val="E2C076C8"/>
    <w:lvl w:ilvl="0" w:tplc="72DCBCCE">
      <w:start w:val="9"/>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59" w15:restartNumberingAfterBreak="0">
    <w:nsid w:val="3C10008B"/>
    <w:multiLevelType w:val="hybridMultilevel"/>
    <w:tmpl w:val="16924F5A"/>
    <w:lvl w:ilvl="0" w:tplc="9434F8A0">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60" w15:restartNumberingAfterBreak="0">
    <w:nsid w:val="3D774C72"/>
    <w:multiLevelType w:val="hybridMultilevel"/>
    <w:tmpl w:val="CB921A3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DDA27F5"/>
    <w:multiLevelType w:val="hybridMultilevel"/>
    <w:tmpl w:val="57E2CC3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3E85438D"/>
    <w:multiLevelType w:val="hybridMultilevel"/>
    <w:tmpl w:val="82FEA8DE"/>
    <w:styleLink w:val="WW8Num1063"/>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63" w15:restartNumberingAfterBreak="0">
    <w:nsid w:val="41FD565A"/>
    <w:multiLevelType w:val="singleLevel"/>
    <w:tmpl w:val="CE1CC8B0"/>
    <w:lvl w:ilvl="0">
      <w:start w:val="3"/>
      <w:numFmt w:val="bullet"/>
      <w:lvlText w:val="-"/>
      <w:lvlJc w:val="left"/>
      <w:pPr>
        <w:tabs>
          <w:tab w:val="num" w:pos="1081"/>
        </w:tabs>
        <w:ind w:left="1081" w:hanging="360"/>
      </w:pPr>
      <w:rPr>
        <w:rFonts w:hint="default"/>
        <w:color w:val="auto"/>
      </w:rPr>
    </w:lvl>
  </w:abstractNum>
  <w:abstractNum w:abstractNumId="64" w15:restartNumberingAfterBreak="0">
    <w:nsid w:val="42835FEF"/>
    <w:multiLevelType w:val="hybridMultilevel"/>
    <w:tmpl w:val="C492BFF4"/>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43263874"/>
    <w:multiLevelType w:val="hybridMultilevel"/>
    <w:tmpl w:val="D3BC94C8"/>
    <w:lvl w:ilvl="0" w:tplc="811C9EF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6" w15:restartNumberingAfterBreak="0">
    <w:nsid w:val="43B23B00"/>
    <w:multiLevelType w:val="hybridMultilevel"/>
    <w:tmpl w:val="ED8E0796"/>
    <w:lvl w:ilvl="0" w:tplc="BE02C2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43C34F8A"/>
    <w:multiLevelType w:val="multilevel"/>
    <w:tmpl w:val="45E48B4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43E327BF"/>
    <w:multiLevelType w:val="hybridMultilevel"/>
    <w:tmpl w:val="B584001E"/>
    <w:lvl w:ilvl="0" w:tplc="CF824B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9" w15:restartNumberingAfterBreak="0">
    <w:nsid w:val="442C7DC7"/>
    <w:multiLevelType w:val="hybridMultilevel"/>
    <w:tmpl w:val="4E86F100"/>
    <w:lvl w:ilvl="0" w:tplc="B2E8018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70" w15:restartNumberingAfterBreak="0">
    <w:nsid w:val="44331FAC"/>
    <w:multiLevelType w:val="hybridMultilevel"/>
    <w:tmpl w:val="8208100C"/>
    <w:lvl w:ilvl="0" w:tplc="041A0001">
      <w:start w:val="1"/>
      <w:numFmt w:val="bullet"/>
      <w:lvlText w:val=""/>
      <w:lvlJc w:val="left"/>
      <w:pPr>
        <w:ind w:left="777" w:hanging="360"/>
      </w:pPr>
      <w:rPr>
        <w:rFonts w:ascii="Symbol" w:hAnsi="Symbol" w:hint="default"/>
      </w:rPr>
    </w:lvl>
    <w:lvl w:ilvl="1" w:tplc="041A0003">
      <w:start w:val="1"/>
      <w:numFmt w:val="bullet"/>
      <w:lvlText w:val="o"/>
      <w:lvlJc w:val="left"/>
      <w:pPr>
        <w:ind w:left="1497" w:hanging="360"/>
      </w:pPr>
      <w:rPr>
        <w:rFonts w:ascii="Courier New" w:hAnsi="Courier New" w:cs="Courier New" w:hint="default"/>
      </w:rPr>
    </w:lvl>
    <w:lvl w:ilvl="2" w:tplc="041A0005">
      <w:start w:val="1"/>
      <w:numFmt w:val="bullet"/>
      <w:lvlText w:val=""/>
      <w:lvlJc w:val="left"/>
      <w:pPr>
        <w:ind w:left="2217" w:hanging="360"/>
      </w:pPr>
      <w:rPr>
        <w:rFonts w:ascii="Wingdings" w:hAnsi="Wingdings" w:hint="default"/>
      </w:rPr>
    </w:lvl>
    <w:lvl w:ilvl="3" w:tplc="041A0001">
      <w:start w:val="1"/>
      <w:numFmt w:val="bullet"/>
      <w:lvlText w:val=""/>
      <w:lvlJc w:val="left"/>
      <w:pPr>
        <w:ind w:left="2937" w:hanging="360"/>
      </w:pPr>
      <w:rPr>
        <w:rFonts w:ascii="Symbol" w:hAnsi="Symbol" w:hint="default"/>
      </w:rPr>
    </w:lvl>
    <w:lvl w:ilvl="4" w:tplc="041A0003">
      <w:start w:val="1"/>
      <w:numFmt w:val="bullet"/>
      <w:lvlText w:val="o"/>
      <w:lvlJc w:val="left"/>
      <w:pPr>
        <w:ind w:left="3657" w:hanging="360"/>
      </w:pPr>
      <w:rPr>
        <w:rFonts w:ascii="Courier New" w:hAnsi="Courier New" w:cs="Courier New" w:hint="default"/>
      </w:rPr>
    </w:lvl>
    <w:lvl w:ilvl="5" w:tplc="041A0005">
      <w:start w:val="1"/>
      <w:numFmt w:val="bullet"/>
      <w:lvlText w:val=""/>
      <w:lvlJc w:val="left"/>
      <w:pPr>
        <w:ind w:left="4377" w:hanging="360"/>
      </w:pPr>
      <w:rPr>
        <w:rFonts w:ascii="Wingdings" w:hAnsi="Wingdings" w:hint="default"/>
      </w:rPr>
    </w:lvl>
    <w:lvl w:ilvl="6" w:tplc="041A0001">
      <w:start w:val="1"/>
      <w:numFmt w:val="bullet"/>
      <w:lvlText w:val=""/>
      <w:lvlJc w:val="left"/>
      <w:pPr>
        <w:ind w:left="5097" w:hanging="360"/>
      </w:pPr>
      <w:rPr>
        <w:rFonts w:ascii="Symbol" w:hAnsi="Symbol" w:hint="default"/>
      </w:rPr>
    </w:lvl>
    <w:lvl w:ilvl="7" w:tplc="041A0003">
      <w:start w:val="1"/>
      <w:numFmt w:val="bullet"/>
      <w:lvlText w:val="o"/>
      <w:lvlJc w:val="left"/>
      <w:pPr>
        <w:ind w:left="5817" w:hanging="360"/>
      </w:pPr>
      <w:rPr>
        <w:rFonts w:ascii="Courier New" w:hAnsi="Courier New" w:cs="Courier New" w:hint="default"/>
      </w:rPr>
    </w:lvl>
    <w:lvl w:ilvl="8" w:tplc="041A0005">
      <w:start w:val="1"/>
      <w:numFmt w:val="bullet"/>
      <w:lvlText w:val=""/>
      <w:lvlJc w:val="left"/>
      <w:pPr>
        <w:ind w:left="6537" w:hanging="360"/>
      </w:pPr>
      <w:rPr>
        <w:rFonts w:ascii="Wingdings" w:hAnsi="Wingdings" w:hint="default"/>
      </w:rPr>
    </w:lvl>
  </w:abstractNum>
  <w:abstractNum w:abstractNumId="71" w15:restartNumberingAfterBreak="0">
    <w:nsid w:val="46340D30"/>
    <w:multiLevelType w:val="hybridMultilevel"/>
    <w:tmpl w:val="3032592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69A3AE6"/>
    <w:multiLevelType w:val="hybridMultilevel"/>
    <w:tmpl w:val="EE4448A8"/>
    <w:lvl w:ilvl="0" w:tplc="746E0E0A">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73" w15:restartNumberingAfterBreak="0">
    <w:nsid w:val="46D77205"/>
    <w:multiLevelType w:val="hybridMultilevel"/>
    <w:tmpl w:val="03BED17C"/>
    <w:lvl w:ilvl="0" w:tplc="5220F52A">
      <w:numFmt w:val="bullet"/>
      <w:lvlText w:val="-"/>
      <w:lvlJc w:val="left"/>
      <w:pPr>
        <w:tabs>
          <w:tab w:val="num" w:pos="720"/>
        </w:tabs>
        <w:ind w:left="720" w:hanging="360"/>
      </w:pPr>
      <w:rPr>
        <w:rFonts w:ascii="Times New Roman" w:eastAsia="Calibri"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7124152"/>
    <w:multiLevelType w:val="hybridMultilevel"/>
    <w:tmpl w:val="7BF28522"/>
    <w:lvl w:ilvl="0" w:tplc="EE88558E">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75" w15:restartNumberingAfterBreak="0">
    <w:nsid w:val="47C16C1B"/>
    <w:multiLevelType w:val="hybridMultilevel"/>
    <w:tmpl w:val="004CB790"/>
    <w:lvl w:ilvl="0" w:tplc="E9E805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48315252"/>
    <w:multiLevelType w:val="hybridMultilevel"/>
    <w:tmpl w:val="82BA8362"/>
    <w:lvl w:ilvl="0" w:tplc="9970C40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77" w15:restartNumberingAfterBreak="0">
    <w:nsid w:val="4A3D42EF"/>
    <w:multiLevelType w:val="hybridMultilevel"/>
    <w:tmpl w:val="8702D04C"/>
    <w:lvl w:ilvl="0" w:tplc="F17A9C10">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8" w15:restartNumberingAfterBreak="0">
    <w:nsid w:val="4A8B064C"/>
    <w:multiLevelType w:val="hybridMultilevel"/>
    <w:tmpl w:val="7F7054C6"/>
    <w:lvl w:ilvl="0" w:tplc="B170A946">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79" w15:restartNumberingAfterBreak="0">
    <w:nsid w:val="4D267B90"/>
    <w:multiLevelType w:val="hybridMultilevel"/>
    <w:tmpl w:val="9C503532"/>
    <w:lvl w:ilvl="0" w:tplc="68C4A68A">
      <w:start w:val="1"/>
      <w:numFmt w:val="decimal"/>
      <w:lvlText w:val="(%1)"/>
      <w:lvlJc w:val="left"/>
      <w:pPr>
        <w:ind w:left="717" w:hanging="360"/>
      </w:pPr>
    </w:lvl>
    <w:lvl w:ilvl="1" w:tplc="04360019">
      <w:start w:val="1"/>
      <w:numFmt w:val="lowerLetter"/>
      <w:lvlText w:val="%2."/>
      <w:lvlJc w:val="left"/>
      <w:pPr>
        <w:ind w:left="1437" w:hanging="360"/>
      </w:pPr>
    </w:lvl>
    <w:lvl w:ilvl="2" w:tplc="0436001B">
      <w:start w:val="1"/>
      <w:numFmt w:val="lowerRoman"/>
      <w:lvlText w:val="%3."/>
      <w:lvlJc w:val="right"/>
      <w:pPr>
        <w:ind w:left="2157" w:hanging="180"/>
      </w:pPr>
    </w:lvl>
    <w:lvl w:ilvl="3" w:tplc="0436000F">
      <w:start w:val="1"/>
      <w:numFmt w:val="decimal"/>
      <w:lvlText w:val="%4."/>
      <w:lvlJc w:val="left"/>
      <w:pPr>
        <w:ind w:left="2877" w:hanging="360"/>
      </w:pPr>
    </w:lvl>
    <w:lvl w:ilvl="4" w:tplc="04360019">
      <w:start w:val="1"/>
      <w:numFmt w:val="lowerLetter"/>
      <w:lvlText w:val="%5."/>
      <w:lvlJc w:val="left"/>
      <w:pPr>
        <w:ind w:left="3597" w:hanging="360"/>
      </w:pPr>
    </w:lvl>
    <w:lvl w:ilvl="5" w:tplc="0436001B">
      <w:start w:val="1"/>
      <w:numFmt w:val="lowerRoman"/>
      <w:lvlText w:val="%6."/>
      <w:lvlJc w:val="right"/>
      <w:pPr>
        <w:ind w:left="4317" w:hanging="180"/>
      </w:pPr>
    </w:lvl>
    <w:lvl w:ilvl="6" w:tplc="0436000F">
      <w:start w:val="1"/>
      <w:numFmt w:val="decimal"/>
      <w:lvlText w:val="%7."/>
      <w:lvlJc w:val="left"/>
      <w:pPr>
        <w:ind w:left="5037" w:hanging="360"/>
      </w:pPr>
    </w:lvl>
    <w:lvl w:ilvl="7" w:tplc="04360019">
      <w:start w:val="1"/>
      <w:numFmt w:val="lowerLetter"/>
      <w:lvlText w:val="%8."/>
      <w:lvlJc w:val="left"/>
      <w:pPr>
        <w:ind w:left="5757" w:hanging="360"/>
      </w:pPr>
    </w:lvl>
    <w:lvl w:ilvl="8" w:tplc="0436001B">
      <w:start w:val="1"/>
      <w:numFmt w:val="lowerRoman"/>
      <w:lvlText w:val="%9."/>
      <w:lvlJc w:val="right"/>
      <w:pPr>
        <w:ind w:left="6477" w:hanging="180"/>
      </w:pPr>
    </w:lvl>
  </w:abstractNum>
  <w:abstractNum w:abstractNumId="80" w15:restartNumberingAfterBreak="0">
    <w:nsid w:val="4D2C68FC"/>
    <w:multiLevelType w:val="hybridMultilevel"/>
    <w:tmpl w:val="6A8CFC9A"/>
    <w:lvl w:ilvl="0" w:tplc="FFFFFFFF">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1" w15:restartNumberingAfterBreak="0">
    <w:nsid w:val="4D69045F"/>
    <w:multiLevelType w:val="hybridMultilevel"/>
    <w:tmpl w:val="D2F0D334"/>
    <w:lvl w:ilvl="0" w:tplc="700C1220">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2" w15:restartNumberingAfterBreak="0">
    <w:nsid w:val="4E93184A"/>
    <w:multiLevelType w:val="hybridMultilevel"/>
    <w:tmpl w:val="CD62B876"/>
    <w:lvl w:ilvl="0" w:tplc="9570530E">
      <w:start w:val="1"/>
      <w:numFmt w:val="decimal"/>
      <w:lvlText w:val="(%1)"/>
      <w:lvlJc w:val="left"/>
      <w:pPr>
        <w:ind w:left="717" w:hanging="360"/>
      </w:pPr>
    </w:lvl>
    <w:lvl w:ilvl="1" w:tplc="04360019">
      <w:start w:val="1"/>
      <w:numFmt w:val="lowerLetter"/>
      <w:lvlText w:val="%2."/>
      <w:lvlJc w:val="left"/>
      <w:pPr>
        <w:ind w:left="1437" w:hanging="360"/>
      </w:pPr>
    </w:lvl>
    <w:lvl w:ilvl="2" w:tplc="0436001B">
      <w:start w:val="1"/>
      <w:numFmt w:val="lowerRoman"/>
      <w:lvlText w:val="%3."/>
      <w:lvlJc w:val="right"/>
      <w:pPr>
        <w:ind w:left="2157" w:hanging="180"/>
      </w:pPr>
    </w:lvl>
    <w:lvl w:ilvl="3" w:tplc="0436000F">
      <w:start w:val="1"/>
      <w:numFmt w:val="decimal"/>
      <w:lvlText w:val="%4."/>
      <w:lvlJc w:val="left"/>
      <w:pPr>
        <w:ind w:left="2877" w:hanging="360"/>
      </w:pPr>
    </w:lvl>
    <w:lvl w:ilvl="4" w:tplc="04360019">
      <w:start w:val="1"/>
      <w:numFmt w:val="lowerLetter"/>
      <w:lvlText w:val="%5."/>
      <w:lvlJc w:val="left"/>
      <w:pPr>
        <w:ind w:left="3597" w:hanging="360"/>
      </w:pPr>
    </w:lvl>
    <w:lvl w:ilvl="5" w:tplc="0436001B">
      <w:start w:val="1"/>
      <w:numFmt w:val="lowerRoman"/>
      <w:lvlText w:val="%6."/>
      <w:lvlJc w:val="right"/>
      <w:pPr>
        <w:ind w:left="4317" w:hanging="180"/>
      </w:pPr>
    </w:lvl>
    <w:lvl w:ilvl="6" w:tplc="0436000F">
      <w:start w:val="1"/>
      <w:numFmt w:val="decimal"/>
      <w:lvlText w:val="%7."/>
      <w:lvlJc w:val="left"/>
      <w:pPr>
        <w:ind w:left="5037" w:hanging="360"/>
      </w:pPr>
    </w:lvl>
    <w:lvl w:ilvl="7" w:tplc="04360019">
      <w:start w:val="1"/>
      <w:numFmt w:val="lowerLetter"/>
      <w:lvlText w:val="%8."/>
      <w:lvlJc w:val="left"/>
      <w:pPr>
        <w:ind w:left="5757" w:hanging="360"/>
      </w:pPr>
    </w:lvl>
    <w:lvl w:ilvl="8" w:tplc="0436001B">
      <w:start w:val="1"/>
      <w:numFmt w:val="lowerRoman"/>
      <w:lvlText w:val="%9."/>
      <w:lvlJc w:val="right"/>
      <w:pPr>
        <w:ind w:left="6477" w:hanging="180"/>
      </w:pPr>
    </w:lvl>
  </w:abstractNum>
  <w:abstractNum w:abstractNumId="83" w15:restartNumberingAfterBreak="0">
    <w:nsid w:val="4EA728CD"/>
    <w:multiLevelType w:val="hybridMultilevel"/>
    <w:tmpl w:val="F5EACE64"/>
    <w:lvl w:ilvl="0" w:tplc="01569FAC">
      <w:start w:val="1"/>
      <w:numFmt w:val="decimal"/>
      <w:lvlText w:val="(%1)"/>
      <w:lvlJc w:val="left"/>
      <w:pPr>
        <w:tabs>
          <w:tab w:val="num" w:pos="648"/>
        </w:tabs>
        <w:ind w:left="648" w:hanging="360"/>
      </w:pPr>
    </w:lvl>
    <w:lvl w:ilvl="1" w:tplc="041A0019">
      <w:start w:val="1"/>
      <w:numFmt w:val="lowerLetter"/>
      <w:lvlText w:val="%2."/>
      <w:lvlJc w:val="left"/>
      <w:pPr>
        <w:tabs>
          <w:tab w:val="num" w:pos="1368"/>
        </w:tabs>
        <w:ind w:left="1368" w:hanging="360"/>
      </w:pPr>
    </w:lvl>
    <w:lvl w:ilvl="2" w:tplc="041A001B">
      <w:start w:val="1"/>
      <w:numFmt w:val="lowerRoman"/>
      <w:lvlText w:val="%3."/>
      <w:lvlJc w:val="right"/>
      <w:pPr>
        <w:tabs>
          <w:tab w:val="num" w:pos="2088"/>
        </w:tabs>
        <w:ind w:left="2088" w:hanging="180"/>
      </w:pPr>
    </w:lvl>
    <w:lvl w:ilvl="3" w:tplc="041A000F">
      <w:start w:val="1"/>
      <w:numFmt w:val="decimal"/>
      <w:lvlText w:val="%4."/>
      <w:lvlJc w:val="left"/>
      <w:pPr>
        <w:tabs>
          <w:tab w:val="num" w:pos="2808"/>
        </w:tabs>
        <w:ind w:left="2808" w:hanging="360"/>
      </w:pPr>
    </w:lvl>
    <w:lvl w:ilvl="4" w:tplc="041A0019">
      <w:start w:val="1"/>
      <w:numFmt w:val="lowerLetter"/>
      <w:lvlText w:val="%5."/>
      <w:lvlJc w:val="left"/>
      <w:pPr>
        <w:tabs>
          <w:tab w:val="num" w:pos="3528"/>
        </w:tabs>
        <w:ind w:left="3528" w:hanging="360"/>
      </w:pPr>
    </w:lvl>
    <w:lvl w:ilvl="5" w:tplc="041A001B">
      <w:start w:val="1"/>
      <w:numFmt w:val="lowerRoman"/>
      <w:lvlText w:val="%6."/>
      <w:lvlJc w:val="right"/>
      <w:pPr>
        <w:tabs>
          <w:tab w:val="num" w:pos="4248"/>
        </w:tabs>
        <w:ind w:left="4248" w:hanging="180"/>
      </w:pPr>
    </w:lvl>
    <w:lvl w:ilvl="6" w:tplc="041A000F">
      <w:start w:val="1"/>
      <w:numFmt w:val="decimal"/>
      <w:lvlText w:val="%7."/>
      <w:lvlJc w:val="left"/>
      <w:pPr>
        <w:tabs>
          <w:tab w:val="num" w:pos="4968"/>
        </w:tabs>
        <w:ind w:left="4968" w:hanging="360"/>
      </w:pPr>
    </w:lvl>
    <w:lvl w:ilvl="7" w:tplc="041A0019">
      <w:start w:val="1"/>
      <w:numFmt w:val="lowerLetter"/>
      <w:lvlText w:val="%8."/>
      <w:lvlJc w:val="left"/>
      <w:pPr>
        <w:tabs>
          <w:tab w:val="num" w:pos="5688"/>
        </w:tabs>
        <w:ind w:left="5688" w:hanging="360"/>
      </w:pPr>
    </w:lvl>
    <w:lvl w:ilvl="8" w:tplc="041A001B">
      <w:start w:val="1"/>
      <w:numFmt w:val="lowerRoman"/>
      <w:lvlText w:val="%9."/>
      <w:lvlJc w:val="right"/>
      <w:pPr>
        <w:tabs>
          <w:tab w:val="num" w:pos="6408"/>
        </w:tabs>
        <w:ind w:left="6408" w:hanging="180"/>
      </w:pPr>
    </w:lvl>
  </w:abstractNum>
  <w:abstractNum w:abstractNumId="84" w15:restartNumberingAfterBreak="0">
    <w:nsid w:val="4F622369"/>
    <w:multiLevelType w:val="hybridMultilevel"/>
    <w:tmpl w:val="D0ACE64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5" w15:restartNumberingAfterBreak="0">
    <w:nsid w:val="4F8A2137"/>
    <w:multiLevelType w:val="hybridMultilevel"/>
    <w:tmpl w:val="16924F5A"/>
    <w:lvl w:ilvl="0" w:tplc="9434F8A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6" w15:restartNumberingAfterBreak="0">
    <w:nsid w:val="50760190"/>
    <w:multiLevelType w:val="hybridMultilevel"/>
    <w:tmpl w:val="C4626FA2"/>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7" w15:restartNumberingAfterBreak="0">
    <w:nsid w:val="518E0025"/>
    <w:multiLevelType w:val="multilevel"/>
    <w:tmpl w:val="EAC64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1B95E5B"/>
    <w:multiLevelType w:val="hybridMultilevel"/>
    <w:tmpl w:val="FAF8BF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2414434"/>
    <w:multiLevelType w:val="hybridMultilevel"/>
    <w:tmpl w:val="3FF051D8"/>
    <w:lvl w:ilvl="0" w:tplc="4D4CB1FA">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90" w15:restartNumberingAfterBreak="0">
    <w:nsid w:val="524853B0"/>
    <w:multiLevelType w:val="hybridMultilevel"/>
    <w:tmpl w:val="845A0458"/>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1" w15:restartNumberingAfterBreak="0">
    <w:nsid w:val="527B76FC"/>
    <w:multiLevelType w:val="hybridMultilevel"/>
    <w:tmpl w:val="4DDA1E3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2" w15:restartNumberingAfterBreak="0">
    <w:nsid w:val="52B06933"/>
    <w:multiLevelType w:val="multilevel"/>
    <w:tmpl w:val="220C83B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5E87F25"/>
    <w:multiLevelType w:val="hybridMultilevel"/>
    <w:tmpl w:val="CCC685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56BB094D"/>
    <w:multiLevelType w:val="hybridMultilevel"/>
    <w:tmpl w:val="FFF036CE"/>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95" w15:restartNumberingAfterBreak="0">
    <w:nsid w:val="5832324A"/>
    <w:multiLevelType w:val="hybridMultilevel"/>
    <w:tmpl w:val="8A22DFDC"/>
    <w:lvl w:ilvl="0" w:tplc="1F08DFE2">
      <w:start w:val="2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58712773"/>
    <w:multiLevelType w:val="hybridMultilevel"/>
    <w:tmpl w:val="895E5BF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595F4A19"/>
    <w:multiLevelType w:val="hybridMultilevel"/>
    <w:tmpl w:val="762AC7B2"/>
    <w:lvl w:ilvl="0" w:tplc="7AF8E7A0">
      <w:start w:val="1"/>
      <w:numFmt w:val="decimal"/>
      <w:lvlText w:val="(%1)"/>
      <w:lvlJc w:val="left"/>
      <w:pPr>
        <w:ind w:left="1065" w:hanging="360"/>
      </w:pPr>
      <w:rPr>
        <w:rFonts w:cs="Times New Roman"/>
      </w:rPr>
    </w:lvl>
    <w:lvl w:ilvl="1" w:tplc="041A0019">
      <w:start w:val="1"/>
      <w:numFmt w:val="lowerLetter"/>
      <w:lvlText w:val="%2."/>
      <w:lvlJc w:val="left"/>
      <w:pPr>
        <w:ind w:left="1785" w:hanging="360"/>
      </w:pPr>
      <w:rPr>
        <w:rFonts w:cs="Times New Roman"/>
      </w:rPr>
    </w:lvl>
    <w:lvl w:ilvl="2" w:tplc="041A001B">
      <w:start w:val="1"/>
      <w:numFmt w:val="lowerRoman"/>
      <w:lvlText w:val="%3."/>
      <w:lvlJc w:val="right"/>
      <w:pPr>
        <w:ind w:left="2505" w:hanging="180"/>
      </w:pPr>
      <w:rPr>
        <w:rFonts w:cs="Times New Roman"/>
      </w:rPr>
    </w:lvl>
    <w:lvl w:ilvl="3" w:tplc="041A000F">
      <w:start w:val="1"/>
      <w:numFmt w:val="decimal"/>
      <w:lvlText w:val="%4."/>
      <w:lvlJc w:val="left"/>
      <w:pPr>
        <w:ind w:left="3225" w:hanging="360"/>
      </w:pPr>
      <w:rPr>
        <w:rFonts w:cs="Times New Roman"/>
      </w:rPr>
    </w:lvl>
    <w:lvl w:ilvl="4" w:tplc="041A0019">
      <w:start w:val="1"/>
      <w:numFmt w:val="lowerLetter"/>
      <w:lvlText w:val="%5."/>
      <w:lvlJc w:val="left"/>
      <w:pPr>
        <w:ind w:left="3945" w:hanging="360"/>
      </w:pPr>
      <w:rPr>
        <w:rFonts w:cs="Times New Roman"/>
      </w:rPr>
    </w:lvl>
    <w:lvl w:ilvl="5" w:tplc="041A001B">
      <w:start w:val="1"/>
      <w:numFmt w:val="lowerRoman"/>
      <w:lvlText w:val="%6."/>
      <w:lvlJc w:val="right"/>
      <w:pPr>
        <w:ind w:left="4665" w:hanging="180"/>
      </w:pPr>
      <w:rPr>
        <w:rFonts w:cs="Times New Roman"/>
      </w:rPr>
    </w:lvl>
    <w:lvl w:ilvl="6" w:tplc="041A000F">
      <w:start w:val="1"/>
      <w:numFmt w:val="decimal"/>
      <w:lvlText w:val="%7."/>
      <w:lvlJc w:val="left"/>
      <w:pPr>
        <w:ind w:left="5385" w:hanging="360"/>
      </w:pPr>
      <w:rPr>
        <w:rFonts w:cs="Times New Roman"/>
      </w:rPr>
    </w:lvl>
    <w:lvl w:ilvl="7" w:tplc="041A0019">
      <w:start w:val="1"/>
      <w:numFmt w:val="lowerLetter"/>
      <w:lvlText w:val="%8."/>
      <w:lvlJc w:val="left"/>
      <w:pPr>
        <w:ind w:left="6105" w:hanging="360"/>
      </w:pPr>
      <w:rPr>
        <w:rFonts w:cs="Times New Roman"/>
      </w:rPr>
    </w:lvl>
    <w:lvl w:ilvl="8" w:tplc="041A001B">
      <w:start w:val="1"/>
      <w:numFmt w:val="lowerRoman"/>
      <w:lvlText w:val="%9."/>
      <w:lvlJc w:val="right"/>
      <w:pPr>
        <w:ind w:left="6825" w:hanging="180"/>
      </w:pPr>
      <w:rPr>
        <w:rFonts w:cs="Times New Roman"/>
      </w:rPr>
    </w:lvl>
  </w:abstractNum>
  <w:abstractNum w:abstractNumId="98" w15:restartNumberingAfterBreak="0">
    <w:nsid w:val="5A012DBD"/>
    <w:multiLevelType w:val="hybridMultilevel"/>
    <w:tmpl w:val="9F867444"/>
    <w:lvl w:ilvl="0" w:tplc="B08EE082">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9" w15:restartNumberingAfterBreak="0">
    <w:nsid w:val="5C9F0302"/>
    <w:multiLevelType w:val="hybridMultilevel"/>
    <w:tmpl w:val="13840B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5E5F333F"/>
    <w:multiLevelType w:val="hybridMultilevel"/>
    <w:tmpl w:val="DDA6C4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5EB34724"/>
    <w:multiLevelType w:val="hybridMultilevel"/>
    <w:tmpl w:val="2018A706"/>
    <w:lvl w:ilvl="0" w:tplc="CA801970">
      <w:numFmt w:val="bullet"/>
      <w:lvlText w:val="-"/>
      <w:lvlJc w:val="left"/>
      <w:pPr>
        <w:ind w:left="1065" w:hanging="360"/>
      </w:pPr>
      <w:rPr>
        <w:rFonts w:ascii="Times New Roman" w:eastAsia="Calibri" w:hAnsi="Times New Roman" w:cs="Times New Roman" w:hint="default"/>
        <w:i w:val="0"/>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02" w15:restartNumberingAfterBreak="0">
    <w:nsid w:val="5F2D7CD3"/>
    <w:multiLevelType w:val="hybridMultilevel"/>
    <w:tmpl w:val="E990CFE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60AD2B24"/>
    <w:multiLevelType w:val="hybridMultilevel"/>
    <w:tmpl w:val="129A04C8"/>
    <w:lvl w:ilvl="0" w:tplc="041A0001">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104" w15:restartNumberingAfterBreak="0">
    <w:nsid w:val="635156A3"/>
    <w:multiLevelType w:val="hybridMultilevel"/>
    <w:tmpl w:val="FA1EF430"/>
    <w:lvl w:ilvl="0" w:tplc="CBE47572">
      <w:start w:val="1"/>
      <w:numFmt w:val="decimal"/>
      <w:lvlText w:val="(%1)"/>
      <w:lvlJc w:val="left"/>
      <w:pPr>
        <w:ind w:left="1074"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05" w15:restartNumberingAfterBreak="0">
    <w:nsid w:val="641E1172"/>
    <w:multiLevelType w:val="hybridMultilevel"/>
    <w:tmpl w:val="C2560D50"/>
    <w:lvl w:ilvl="0" w:tplc="E81038FE">
      <w:start w:val="1"/>
      <w:numFmt w:val="decimal"/>
      <w:lvlText w:val="(%1)"/>
      <w:lvlJc w:val="left"/>
      <w:pPr>
        <w:ind w:left="700" w:hanging="360"/>
      </w:pPr>
    </w:lvl>
    <w:lvl w:ilvl="1" w:tplc="041A0019">
      <w:start w:val="1"/>
      <w:numFmt w:val="lowerLetter"/>
      <w:lvlText w:val="%2."/>
      <w:lvlJc w:val="left"/>
      <w:pPr>
        <w:ind w:left="1420" w:hanging="360"/>
      </w:pPr>
    </w:lvl>
    <w:lvl w:ilvl="2" w:tplc="041A001B">
      <w:start w:val="1"/>
      <w:numFmt w:val="lowerRoman"/>
      <w:lvlText w:val="%3."/>
      <w:lvlJc w:val="right"/>
      <w:pPr>
        <w:ind w:left="2140" w:hanging="180"/>
      </w:pPr>
    </w:lvl>
    <w:lvl w:ilvl="3" w:tplc="041A000F">
      <w:start w:val="1"/>
      <w:numFmt w:val="decimal"/>
      <w:lvlText w:val="%4."/>
      <w:lvlJc w:val="left"/>
      <w:pPr>
        <w:ind w:left="2860" w:hanging="360"/>
      </w:pPr>
    </w:lvl>
    <w:lvl w:ilvl="4" w:tplc="041A0019">
      <w:start w:val="1"/>
      <w:numFmt w:val="lowerLetter"/>
      <w:lvlText w:val="%5."/>
      <w:lvlJc w:val="left"/>
      <w:pPr>
        <w:ind w:left="3580" w:hanging="360"/>
      </w:pPr>
    </w:lvl>
    <w:lvl w:ilvl="5" w:tplc="041A001B">
      <w:start w:val="1"/>
      <w:numFmt w:val="lowerRoman"/>
      <w:lvlText w:val="%6."/>
      <w:lvlJc w:val="right"/>
      <w:pPr>
        <w:ind w:left="4300" w:hanging="180"/>
      </w:pPr>
    </w:lvl>
    <w:lvl w:ilvl="6" w:tplc="041A000F">
      <w:start w:val="1"/>
      <w:numFmt w:val="decimal"/>
      <w:lvlText w:val="%7."/>
      <w:lvlJc w:val="left"/>
      <w:pPr>
        <w:ind w:left="5020" w:hanging="360"/>
      </w:pPr>
    </w:lvl>
    <w:lvl w:ilvl="7" w:tplc="041A0019">
      <w:start w:val="1"/>
      <w:numFmt w:val="lowerLetter"/>
      <w:lvlText w:val="%8."/>
      <w:lvlJc w:val="left"/>
      <w:pPr>
        <w:ind w:left="5740" w:hanging="360"/>
      </w:pPr>
    </w:lvl>
    <w:lvl w:ilvl="8" w:tplc="041A001B">
      <w:start w:val="1"/>
      <w:numFmt w:val="lowerRoman"/>
      <w:lvlText w:val="%9."/>
      <w:lvlJc w:val="right"/>
      <w:pPr>
        <w:ind w:left="6460" w:hanging="180"/>
      </w:pPr>
    </w:lvl>
  </w:abstractNum>
  <w:abstractNum w:abstractNumId="106" w15:restartNumberingAfterBreak="0">
    <w:nsid w:val="64862C47"/>
    <w:multiLevelType w:val="hybridMultilevel"/>
    <w:tmpl w:val="9D182152"/>
    <w:lvl w:ilvl="0" w:tplc="9434F8A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07" w15:restartNumberingAfterBreak="0">
    <w:nsid w:val="65BA6600"/>
    <w:multiLevelType w:val="hybridMultilevel"/>
    <w:tmpl w:val="A90843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664D5E0B"/>
    <w:multiLevelType w:val="hybridMultilevel"/>
    <w:tmpl w:val="E88CC0AE"/>
    <w:lvl w:ilvl="0" w:tplc="55D41606">
      <w:start w:val="2"/>
      <w:numFmt w:val="bullet"/>
      <w:lvlText w:val="-"/>
      <w:lvlJc w:val="left"/>
      <w:pPr>
        <w:ind w:left="720" w:hanging="360"/>
      </w:pPr>
      <w:rPr>
        <w:rFonts w:ascii="Times New Roman" w:eastAsia="Calibri" w:hAnsi="Times New Roman" w:cs="Times New Roman"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9" w15:restartNumberingAfterBreak="0">
    <w:nsid w:val="66FE77D7"/>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110" w15:restartNumberingAfterBreak="0">
    <w:nsid w:val="677C50B0"/>
    <w:multiLevelType w:val="hybridMultilevel"/>
    <w:tmpl w:val="A648966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15:restartNumberingAfterBreak="0">
    <w:nsid w:val="69262DD6"/>
    <w:multiLevelType w:val="hybridMultilevel"/>
    <w:tmpl w:val="36304862"/>
    <w:lvl w:ilvl="0" w:tplc="B08EE08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693F6536"/>
    <w:multiLevelType w:val="hybridMultilevel"/>
    <w:tmpl w:val="6484B558"/>
    <w:lvl w:ilvl="0" w:tplc="DE66A090">
      <w:start w:val="1"/>
      <w:numFmt w:val="decimal"/>
      <w:lvlText w:val="(%1)"/>
      <w:lvlJc w:val="left"/>
      <w:pPr>
        <w:tabs>
          <w:tab w:val="num" w:pos="700"/>
        </w:tabs>
        <w:ind w:left="700" w:hanging="360"/>
      </w:pPr>
      <w:rPr>
        <w:rFonts w:cs="Times New Roman"/>
      </w:rPr>
    </w:lvl>
    <w:lvl w:ilvl="1" w:tplc="041A0019">
      <w:start w:val="1"/>
      <w:numFmt w:val="lowerLetter"/>
      <w:lvlText w:val="%2."/>
      <w:lvlJc w:val="left"/>
      <w:pPr>
        <w:tabs>
          <w:tab w:val="num" w:pos="1420"/>
        </w:tabs>
        <w:ind w:left="1420" w:hanging="360"/>
      </w:pPr>
      <w:rPr>
        <w:rFonts w:cs="Times New Roman"/>
      </w:rPr>
    </w:lvl>
    <w:lvl w:ilvl="2" w:tplc="041A001B">
      <w:start w:val="1"/>
      <w:numFmt w:val="lowerRoman"/>
      <w:lvlText w:val="%3."/>
      <w:lvlJc w:val="right"/>
      <w:pPr>
        <w:tabs>
          <w:tab w:val="num" w:pos="2140"/>
        </w:tabs>
        <w:ind w:left="2140" w:hanging="180"/>
      </w:pPr>
      <w:rPr>
        <w:rFonts w:cs="Times New Roman"/>
      </w:rPr>
    </w:lvl>
    <w:lvl w:ilvl="3" w:tplc="041A000F">
      <w:start w:val="1"/>
      <w:numFmt w:val="decimal"/>
      <w:lvlText w:val="%4."/>
      <w:lvlJc w:val="left"/>
      <w:pPr>
        <w:tabs>
          <w:tab w:val="num" w:pos="2860"/>
        </w:tabs>
        <w:ind w:left="2860" w:hanging="360"/>
      </w:pPr>
      <w:rPr>
        <w:rFonts w:cs="Times New Roman"/>
      </w:rPr>
    </w:lvl>
    <w:lvl w:ilvl="4" w:tplc="041A0019">
      <w:start w:val="1"/>
      <w:numFmt w:val="lowerLetter"/>
      <w:lvlText w:val="%5."/>
      <w:lvlJc w:val="left"/>
      <w:pPr>
        <w:tabs>
          <w:tab w:val="num" w:pos="3580"/>
        </w:tabs>
        <w:ind w:left="3580" w:hanging="360"/>
      </w:pPr>
      <w:rPr>
        <w:rFonts w:cs="Times New Roman"/>
      </w:rPr>
    </w:lvl>
    <w:lvl w:ilvl="5" w:tplc="041A001B">
      <w:start w:val="1"/>
      <w:numFmt w:val="lowerRoman"/>
      <w:lvlText w:val="%6."/>
      <w:lvlJc w:val="right"/>
      <w:pPr>
        <w:tabs>
          <w:tab w:val="num" w:pos="4300"/>
        </w:tabs>
        <w:ind w:left="4300" w:hanging="180"/>
      </w:pPr>
      <w:rPr>
        <w:rFonts w:cs="Times New Roman"/>
      </w:rPr>
    </w:lvl>
    <w:lvl w:ilvl="6" w:tplc="041A000F">
      <w:start w:val="1"/>
      <w:numFmt w:val="decimal"/>
      <w:lvlText w:val="%7."/>
      <w:lvlJc w:val="left"/>
      <w:pPr>
        <w:tabs>
          <w:tab w:val="num" w:pos="5020"/>
        </w:tabs>
        <w:ind w:left="5020" w:hanging="360"/>
      </w:pPr>
      <w:rPr>
        <w:rFonts w:cs="Times New Roman"/>
      </w:rPr>
    </w:lvl>
    <w:lvl w:ilvl="7" w:tplc="041A0019">
      <w:start w:val="1"/>
      <w:numFmt w:val="lowerLetter"/>
      <w:lvlText w:val="%8."/>
      <w:lvlJc w:val="left"/>
      <w:pPr>
        <w:tabs>
          <w:tab w:val="num" w:pos="5740"/>
        </w:tabs>
        <w:ind w:left="5740" w:hanging="360"/>
      </w:pPr>
      <w:rPr>
        <w:rFonts w:cs="Times New Roman"/>
      </w:rPr>
    </w:lvl>
    <w:lvl w:ilvl="8" w:tplc="041A001B">
      <w:start w:val="1"/>
      <w:numFmt w:val="lowerRoman"/>
      <w:lvlText w:val="%9."/>
      <w:lvlJc w:val="right"/>
      <w:pPr>
        <w:tabs>
          <w:tab w:val="num" w:pos="6460"/>
        </w:tabs>
        <w:ind w:left="6460" w:hanging="180"/>
      </w:pPr>
      <w:rPr>
        <w:rFonts w:cs="Times New Roman"/>
      </w:rPr>
    </w:lvl>
  </w:abstractNum>
  <w:abstractNum w:abstractNumId="113" w15:restartNumberingAfterBreak="0">
    <w:nsid w:val="69C74D35"/>
    <w:multiLevelType w:val="hybridMultilevel"/>
    <w:tmpl w:val="6C1CFC3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6A382F88"/>
    <w:multiLevelType w:val="hybridMultilevel"/>
    <w:tmpl w:val="747E6886"/>
    <w:lvl w:ilvl="0" w:tplc="B08EE08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5" w15:restartNumberingAfterBreak="0">
    <w:nsid w:val="6C55356F"/>
    <w:multiLevelType w:val="hybridMultilevel"/>
    <w:tmpl w:val="F864DC08"/>
    <w:lvl w:ilvl="0" w:tplc="4D32EBDC">
      <w:start w:val="1"/>
      <w:numFmt w:val="decimal"/>
      <w:lvlText w:val="(%1)"/>
      <w:lvlJc w:val="left"/>
      <w:pPr>
        <w:tabs>
          <w:tab w:val="num" w:pos="777"/>
        </w:tabs>
        <w:ind w:left="777" w:hanging="360"/>
      </w:pPr>
    </w:lvl>
    <w:lvl w:ilvl="1" w:tplc="041A0019">
      <w:start w:val="1"/>
      <w:numFmt w:val="lowerLetter"/>
      <w:lvlText w:val="%2."/>
      <w:lvlJc w:val="left"/>
      <w:pPr>
        <w:tabs>
          <w:tab w:val="num" w:pos="1497"/>
        </w:tabs>
        <w:ind w:left="1497" w:hanging="360"/>
      </w:pPr>
    </w:lvl>
    <w:lvl w:ilvl="2" w:tplc="041A001B">
      <w:start w:val="1"/>
      <w:numFmt w:val="lowerRoman"/>
      <w:lvlText w:val="%3."/>
      <w:lvlJc w:val="right"/>
      <w:pPr>
        <w:tabs>
          <w:tab w:val="num" w:pos="2217"/>
        </w:tabs>
        <w:ind w:left="2217" w:hanging="180"/>
      </w:pPr>
    </w:lvl>
    <w:lvl w:ilvl="3" w:tplc="041A000F">
      <w:start w:val="1"/>
      <w:numFmt w:val="decimal"/>
      <w:lvlText w:val="%4."/>
      <w:lvlJc w:val="left"/>
      <w:pPr>
        <w:tabs>
          <w:tab w:val="num" w:pos="2937"/>
        </w:tabs>
        <w:ind w:left="2937" w:hanging="360"/>
      </w:pPr>
    </w:lvl>
    <w:lvl w:ilvl="4" w:tplc="041A0019">
      <w:start w:val="1"/>
      <w:numFmt w:val="lowerLetter"/>
      <w:lvlText w:val="%5."/>
      <w:lvlJc w:val="left"/>
      <w:pPr>
        <w:tabs>
          <w:tab w:val="num" w:pos="3657"/>
        </w:tabs>
        <w:ind w:left="3657" w:hanging="360"/>
      </w:pPr>
    </w:lvl>
    <w:lvl w:ilvl="5" w:tplc="041A001B">
      <w:start w:val="1"/>
      <w:numFmt w:val="lowerRoman"/>
      <w:lvlText w:val="%6."/>
      <w:lvlJc w:val="right"/>
      <w:pPr>
        <w:tabs>
          <w:tab w:val="num" w:pos="4377"/>
        </w:tabs>
        <w:ind w:left="4377" w:hanging="180"/>
      </w:pPr>
    </w:lvl>
    <w:lvl w:ilvl="6" w:tplc="041A000F">
      <w:start w:val="1"/>
      <w:numFmt w:val="decimal"/>
      <w:lvlText w:val="%7."/>
      <w:lvlJc w:val="left"/>
      <w:pPr>
        <w:tabs>
          <w:tab w:val="num" w:pos="5097"/>
        </w:tabs>
        <w:ind w:left="5097" w:hanging="360"/>
      </w:pPr>
    </w:lvl>
    <w:lvl w:ilvl="7" w:tplc="041A0019">
      <w:start w:val="1"/>
      <w:numFmt w:val="lowerLetter"/>
      <w:lvlText w:val="%8."/>
      <w:lvlJc w:val="left"/>
      <w:pPr>
        <w:tabs>
          <w:tab w:val="num" w:pos="5817"/>
        </w:tabs>
        <w:ind w:left="5817" w:hanging="360"/>
      </w:pPr>
    </w:lvl>
    <w:lvl w:ilvl="8" w:tplc="041A001B">
      <w:start w:val="1"/>
      <w:numFmt w:val="lowerRoman"/>
      <w:lvlText w:val="%9."/>
      <w:lvlJc w:val="right"/>
      <w:pPr>
        <w:tabs>
          <w:tab w:val="num" w:pos="6537"/>
        </w:tabs>
        <w:ind w:left="6537" w:hanging="180"/>
      </w:pPr>
    </w:lvl>
  </w:abstractNum>
  <w:abstractNum w:abstractNumId="116" w15:restartNumberingAfterBreak="0">
    <w:nsid w:val="6C897FD6"/>
    <w:multiLevelType w:val="singleLevel"/>
    <w:tmpl w:val="E7B0FE22"/>
    <w:lvl w:ilvl="0">
      <w:start w:val="4"/>
      <w:numFmt w:val="bullet"/>
      <w:lvlText w:val="-"/>
      <w:lvlJc w:val="left"/>
      <w:pPr>
        <w:tabs>
          <w:tab w:val="num" w:pos="720"/>
        </w:tabs>
        <w:ind w:left="720" w:hanging="720"/>
      </w:pPr>
    </w:lvl>
  </w:abstractNum>
  <w:abstractNum w:abstractNumId="117" w15:restartNumberingAfterBreak="0">
    <w:nsid w:val="70D9067C"/>
    <w:multiLevelType w:val="multilevel"/>
    <w:tmpl w:val="C4B036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8" w15:restartNumberingAfterBreak="0">
    <w:nsid w:val="7225468A"/>
    <w:multiLevelType w:val="hybridMultilevel"/>
    <w:tmpl w:val="A95CB450"/>
    <w:lvl w:ilvl="0" w:tplc="CBE4757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9" w15:restartNumberingAfterBreak="0">
    <w:nsid w:val="7455200D"/>
    <w:multiLevelType w:val="hybridMultilevel"/>
    <w:tmpl w:val="73D650BE"/>
    <w:lvl w:ilvl="0" w:tplc="87486E1A">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0" w15:restartNumberingAfterBreak="0">
    <w:nsid w:val="74B060FF"/>
    <w:multiLevelType w:val="hybridMultilevel"/>
    <w:tmpl w:val="D4A676AA"/>
    <w:lvl w:ilvl="0" w:tplc="0409000F">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74FA7A97"/>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122" w15:restartNumberingAfterBreak="0">
    <w:nsid w:val="755162A7"/>
    <w:multiLevelType w:val="hybridMultilevel"/>
    <w:tmpl w:val="CA3C132A"/>
    <w:lvl w:ilvl="0" w:tplc="041A0001">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123" w15:restartNumberingAfterBreak="0">
    <w:nsid w:val="76C70B50"/>
    <w:multiLevelType w:val="hybridMultilevel"/>
    <w:tmpl w:val="E1B0D23C"/>
    <w:lvl w:ilvl="0" w:tplc="F2540D84">
      <w:start w:val="1"/>
      <w:numFmt w:val="decimal"/>
      <w:lvlText w:val="(%1)"/>
      <w:lvlJc w:val="left"/>
      <w:pPr>
        <w:ind w:left="928" w:hanging="360"/>
      </w:pPr>
      <w:rPr>
        <w:rFonts w:cs="Times New Roman"/>
      </w:rPr>
    </w:lvl>
    <w:lvl w:ilvl="1" w:tplc="041A0019">
      <w:start w:val="1"/>
      <w:numFmt w:val="lowerLetter"/>
      <w:lvlText w:val="%2."/>
      <w:lvlJc w:val="left"/>
      <w:pPr>
        <w:ind w:left="1788" w:hanging="360"/>
      </w:pPr>
      <w:rPr>
        <w:rFonts w:cs="Times New Roman"/>
      </w:rPr>
    </w:lvl>
    <w:lvl w:ilvl="2" w:tplc="041A001B">
      <w:start w:val="1"/>
      <w:numFmt w:val="lowerRoman"/>
      <w:lvlText w:val="%3."/>
      <w:lvlJc w:val="right"/>
      <w:pPr>
        <w:ind w:left="2508" w:hanging="180"/>
      </w:pPr>
      <w:rPr>
        <w:rFonts w:cs="Times New Roman"/>
      </w:rPr>
    </w:lvl>
    <w:lvl w:ilvl="3" w:tplc="041A000F">
      <w:start w:val="1"/>
      <w:numFmt w:val="decimal"/>
      <w:lvlText w:val="%4."/>
      <w:lvlJc w:val="left"/>
      <w:pPr>
        <w:ind w:left="3228" w:hanging="360"/>
      </w:pPr>
      <w:rPr>
        <w:rFonts w:cs="Times New Roman"/>
      </w:rPr>
    </w:lvl>
    <w:lvl w:ilvl="4" w:tplc="041A0019">
      <w:start w:val="1"/>
      <w:numFmt w:val="lowerLetter"/>
      <w:lvlText w:val="%5."/>
      <w:lvlJc w:val="left"/>
      <w:pPr>
        <w:ind w:left="3948" w:hanging="360"/>
      </w:pPr>
      <w:rPr>
        <w:rFonts w:cs="Times New Roman"/>
      </w:rPr>
    </w:lvl>
    <w:lvl w:ilvl="5" w:tplc="041A001B">
      <w:start w:val="1"/>
      <w:numFmt w:val="lowerRoman"/>
      <w:lvlText w:val="%6."/>
      <w:lvlJc w:val="right"/>
      <w:pPr>
        <w:ind w:left="4668" w:hanging="180"/>
      </w:pPr>
      <w:rPr>
        <w:rFonts w:cs="Times New Roman"/>
      </w:rPr>
    </w:lvl>
    <w:lvl w:ilvl="6" w:tplc="041A000F">
      <w:start w:val="1"/>
      <w:numFmt w:val="decimal"/>
      <w:lvlText w:val="%7."/>
      <w:lvlJc w:val="left"/>
      <w:pPr>
        <w:ind w:left="5388" w:hanging="360"/>
      </w:pPr>
      <w:rPr>
        <w:rFonts w:cs="Times New Roman"/>
      </w:rPr>
    </w:lvl>
    <w:lvl w:ilvl="7" w:tplc="041A0019">
      <w:start w:val="1"/>
      <w:numFmt w:val="lowerLetter"/>
      <w:lvlText w:val="%8."/>
      <w:lvlJc w:val="left"/>
      <w:pPr>
        <w:ind w:left="6108" w:hanging="360"/>
      </w:pPr>
      <w:rPr>
        <w:rFonts w:cs="Times New Roman"/>
      </w:rPr>
    </w:lvl>
    <w:lvl w:ilvl="8" w:tplc="041A001B">
      <w:start w:val="1"/>
      <w:numFmt w:val="lowerRoman"/>
      <w:lvlText w:val="%9."/>
      <w:lvlJc w:val="right"/>
      <w:pPr>
        <w:ind w:left="6828" w:hanging="180"/>
      </w:pPr>
      <w:rPr>
        <w:rFonts w:cs="Times New Roman"/>
      </w:rPr>
    </w:lvl>
  </w:abstractNum>
  <w:abstractNum w:abstractNumId="124" w15:restartNumberingAfterBreak="0">
    <w:nsid w:val="781213F4"/>
    <w:multiLevelType w:val="hybridMultilevel"/>
    <w:tmpl w:val="C4626FA2"/>
    <w:lvl w:ilvl="0" w:tplc="55D8ABD6">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5" w15:restartNumberingAfterBreak="0">
    <w:nsid w:val="78691EE9"/>
    <w:multiLevelType w:val="hybridMultilevel"/>
    <w:tmpl w:val="2530FB7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6" w15:restartNumberingAfterBreak="0">
    <w:nsid w:val="78A073BE"/>
    <w:multiLevelType w:val="hybridMultilevel"/>
    <w:tmpl w:val="83F037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7921412E"/>
    <w:multiLevelType w:val="hybridMultilevel"/>
    <w:tmpl w:val="868E9678"/>
    <w:lvl w:ilvl="0" w:tplc="5524B876">
      <w:start w:val="1"/>
      <w:numFmt w:val="bullet"/>
      <w:lvlText w:val="˗"/>
      <w:lvlJc w:val="left"/>
      <w:pPr>
        <w:ind w:left="720" w:hanging="360"/>
      </w:pPr>
      <w:rPr>
        <w:rFonts w:ascii="Walbaum Text" w:hAnsi="Walbaum Tex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7A0556DC"/>
    <w:multiLevelType w:val="hybridMultilevel"/>
    <w:tmpl w:val="76D89EB2"/>
    <w:lvl w:ilvl="0" w:tplc="B52CDDB8">
      <w:start w:val="1"/>
      <w:numFmt w:val="decimal"/>
      <w:lvlText w:val="(%1)"/>
      <w:lvlJc w:val="left"/>
      <w:pPr>
        <w:ind w:left="480" w:hanging="360"/>
      </w:pPr>
    </w:lvl>
    <w:lvl w:ilvl="1" w:tplc="041A0019">
      <w:start w:val="1"/>
      <w:numFmt w:val="lowerLetter"/>
      <w:lvlText w:val="%2."/>
      <w:lvlJc w:val="left"/>
      <w:pPr>
        <w:ind w:left="1200" w:hanging="360"/>
      </w:pPr>
    </w:lvl>
    <w:lvl w:ilvl="2" w:tplc="041A001B">
      <w:start w:val="1"/>
      <w:numFmt w:val="lowerRoman"/>
      <w:lvlText w:val="%3."/>
      <w:lvlJc w:val="right"/>
      <w:pPr>
        <w:ind w:left="1920" w:hanging="180"/>
      </w:pPr>
    </w:lvl>
    <w:lvl w:ilvl="3" w:tplc="041A000F">
      <w:start w:val="1"/>
      <w:numFmt w:val="decimal"/>
      <w:lvlText w:val="%4."/>
      <w:lvlJc w:val="left"/>
      <w:pPr>
        <w:ind w:left="2640" w:hanging="360"/>
      </w:pPr>
    </w:lvl>
    <w:lvl w:ilvl="4" w:tplc="041A0019">
      <w:start w:val="1"/>
      <w:numFmt w:val="lowerLetter"/>
      <w:lvlText w:val="%5."/>
      <w:lvlJc w:val="left"/>
      <w:pPr>
        <w:ind w:left="3360" w:hanging="360"/>
      </w:pPr>
    </w:lvl>
    <w:lvl w:ilvl="5" w:tplc="041A001B">
      <w:start w:val="1"/>
      <w:numFmt w:val="lowerRoman"/>
      <w:lvlText w:val="%6."/>
      <w:lvlJc w:val="right"/>
      <w:pPr>
        <w:ind w:left="4080" w:hanging="180"/>
      </w:pPr>
    </w:lvl>
    <w:lvl w:ilvl="6" w:tplc="041A000F">
      <w:start w:val="1"/>
      <w:numFmt w:val="decimal"/>
      <w:lvlText w:val="%7."/>
      <w:lvlJc w:val="left"/>
      <w:pPr>
        <w:ind w:left="4800" w:hanging="360"/>
      </w:pPr>
    </w:lvl>
    <w:lvl w:ilvl="7" w:tplc="041A0019">
      <w:start w:val="1"/>
      <w:numFmt w:val="lowerLetter"/>
      <w:lvlText w:val="%8."/>
      <w:lvlJc w:val="left"/>
      <w:pPr>
        <w:ind w:left="5520" w:hanging="360"/>
      </w:pPr>
    </w:lvl>
    <w:lvl w:ilvl="8" w:tplc="041A001B">
      <w:start w:val="1"/>
      <w:numFmt w:val="lowerRoman"/>
      <w:lvlText w:val="%9."/>
      <w:lvlJc w:val="right"/>
      <w:pPr>
        <w:ind w:left="6240" w:hanging="180"/>
      </w:pPr>
    </w:lvl>
  </w:abstractNum>
  <w:abstractNum w:abstractNumId="129" w15:restartNumberingAfterBreak="0">
    <w:nsid w:val="7A421B7D"/>
    <w:multiLevelType w:val="hybridMultilevel"/>
    <w:tmpl w:val="92FA1E5E"/>
    <w:lvl w:ilvl="0" w:tplc="B170A946">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130" w15:restartNumberingAfterBreak="0">
    <w:nsid w:val="7A5A137C"/>
    <w:multiLevelType w:val="hybridMultilevel"/>
    <w:tmpl w:val="497EC936"/>
    <w:lvl w:ilvl="0" w:tplc="32182D24">
      <w:start w:val="3"/>
      <w:numFmt w:val="bullet"/>
      <w:lvlText w:val="-"/>
      <w:lvlJc w:val="left"/>
      <w:pPr>
        <w:ind w:left="1430" w:hanging="360"/>
      </w:pPr>
      <w:rPr>
        <w:rFonts w:ascii="Times New Roman" w:eastAsia="Calibri" w:hAnsi="Times New Roman" w:cs="Times New Roman" w:hint="default"/>
      </w:rPr>
    </w:lvl>
    <w:lvl w:ilvl="1" w:tplc="041A0003">
      <w:start w:val="1"/>
      <w:numFmt w:val="bullet"/>
      <w:lvlText w:val="o"/>
      <w:lvlJc w:val="left"/>
      <w:pPr>
        <w:ind w:left="1942" w:hanging="360"/>
      </w:pPr>
      <w:rPr>
        <w:rFonts w:ascii="Courier New" w:hAnsi="Courier New" w:cs="Courier New" w:hint="default"/>
      </w:rPr>
    </w:lvl>
    <w:lvl w:ilvl="2" w:tplc="041A0005">
      <w:start w:val="1"/>
      <w:numFmt w:val="bullet"/>
      <w:lvlText w:val=""/>
      <w:lvlJc w:val="left"/>
      <w:pPr>
        <w:ind w:left="2662" w:hanging="360"/>
      </w:pPr>
      <w:rPr>
        <w:rFonts w:ascii="Wingdings" w:hAnsi="Wingdings" w:hint="default"/>
      </w:rPr>
    </w:lvl>
    <w:lvl w:ilvl="3" w:tplc="041A0001">
      <w:start w:val="1"/>
      <w:numFmt w:val="bullet"/>
      <w:lvlText w:val=""/>
      <w:lvlJc w:val="left"/>
      <w:pPr>
        <w:ind w:left="3382" w:hanging="360"/>
      </w:pPr>
      <w:rPr>
        <w:rFonts w:ascii="Symbol" w:hAnsi="Symbol" w:hint="default"/>
      </w:rPr>
    </w:lvl>
    <w:lvl w:ilvl="4" w:tplc="041A0003">
      <w:start w:val="1"/>
      <w:numFmt w:val="bullet"/>
      <w:lvlText w:val="o"/>
      <w:lvlJc w:val="left"/>
      <w:pPr>
        <w:ind w:left="4102" w:hanging="360"/>
      </w:pPr>
      <w:rPr>
        <w:rFonts w:ascii="Courier New" w:hAnsi="Courier New" w:cs="Courier New" w:hint="default"/>
      </w:rPr>
    </w:lvl>
    <w:lvl w:ilvl="5" w:tplc="041A0005">
      <w:start w:val="1"/>
      <w:numFmt w:val="bullet"/>
      <w:lvlText w:val=""/>
      <w:lvlJc w:val="left"/>
      <w:pPr>
        <w:ind w:left="4822" w:hanging="360"/>
      </w:pPr>
      <w:rPr>
        <w:rFonts w:ascii="Wingdings" w:hAnsi="Wingdings" w:hint="default"/>
      </w:rPr>
    </w:lvl>
    <w:lvl w:ilvl="6" w:tplc="041A0001">
      <w:start w:val="1"/>
      <w:numFmt w:val="bullet"/>
      <w:lvlText w:val=""/>
      <w:lvlJc w:val="left"/>
      <w:pPr>
        <w:ind w:left="5542" w:hanging="360"/>
      </w:pPr>
      <w:rPr>
        <w:rFonts w:ascii="Symbol" w:hAnsi="Symbol" w:hint="default"/>
      </w:rPr>
    </w:lvl>
    <w:lvl w:ilvl="7" w:tplc="041A0003">
      <w:start w:val="1"/>
      <w:numFmt w:val="bullet"/>
      <w:lvlText w:val="o"/>
      <w:lvlJc w:val="left"/>
      <w:pPr>
        <w:ind w:left="6262" w:hanging="360"/>
      </w:pPr>
      <w:rPr>
        <w:rFonts w:ascii="Courier New" w:hAnsi="Courier New" w:cs="Courier New" w:hint="default"/>
      </w:rPr>
    </w:lvl>
    <w:lvl w:ilvl="8" w:tplc="041A0005">
      <w:start w:val="1"/>
      <w:numFmt w:val="bullet"/>
      <w:lvlText w:val=""/>
      <w:lvlJc w:val="left"/>
      <w:pPr>
        <w:ind w:left="6982" w:hanging="360"/>
      </w:pPr>
      <w:rPr>
        <w:rFonts w:ascii="Wingdings" w:hAnsi="Wingdings" w:hint="default"/>
      </w:rPr>
    </w:lvl>
  </w:abstractNum>
  <w:abstractNum w:abstractNumId="131" w15:restartNumberingAfterBreak="0">
    <w:nsid w:val="7BE0161B"/>
    <w:multiLevelType w:val="hybridMultilevel"/>
    <w:tmpl w:val="871CD7AA"/>
    <w:styleLink w:val="WW8Num10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7CD255C2"/>
    <w:multiLevelType w:val="hybridMultilevel"/>
    <w:tmpl w:val="6D5CD9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7CD82B80"/>
    <w:multiLevelType w:val="hybridMultilevel"/>
    <w:tmpl w:val="29C4BEB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4" w15:restartNumberingAfterBreak="0">
    <w:nsid w:val="7E6A6AC8"/>
    <w:multiLevelType w:val="hybridMultilevel"/>
    <w:tmpl w:val="BBC4CC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450248574">
    <w:abstractNumId w:val="120"/>
  </w:num>
  <w:num w:numId="2" w16cid:durableId="522284392">
    <w:abstractNumId w:val="131"/>
  </w:num>
  <w:num w:numId="3" w16cid:durableId="2072266133">
    <w:abstractNumId w:val="63"/>
  </w:num>
  <w:num w:numId="4" w16cid:durableId="635910222">
    <w:abstractNumId w:val="110"/>
  </w:num>
  <w:num w:numId="5" w16cid:durableId="125720739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1789979">
    <w:abstractNumId w:val="122"/>
  </w:num>
  <w:num w:numId="7" w16cid:durableId="1338995930">
    <w:abstractNumId w:val="65"/>
  </w:num>
  <w:num w:numId="8" w16cid:durableId="55138601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2618633">
    <w:abstractNumId w:val="108"/>
  </w:num>
  <w:num w:numId="10" w16cid:durableId="1050498736">
    <w:abstractNumId w:val="35"/>
  </w:num>
  <w:num w:numId="11" w16cid:durableId="685449644">
    <w:abstractNumId w:val="24"/>
  </w:num>
  <w:num w:numId="12" w16cid:durableId="1891308201">
    <w:abstractNumId w:val="106"/>
  </w:num>
  <w:num w:numId="13" w16cid:durableId="257367635">
    <w:abstractNumId w:val="3"/>
  </w:num>
  <w:num w:numId="14" w16cid:durableId="76289814">
    <w:abstractNumId w:val="85"/>
  </w:num>
  <w:num w:numId="15" w16cid:durableId="1681539922">
    <w:abstractNumId w:val="31"/>
  </w:num>
  <w:num w:numId="16" w16cid:durableId="1386294429">
    <w:abstractNumId w:val="57"/>
  </w:num>
  <w:num w:numId="17" w16cid:durableId="1082723163">
    <w:abstractNumId w:val="72"/>
  </w:num>
  <w:num w:numId="18" w16cid:durableId="1338266475">
    <w:abstractNumId w:val="101"/>
  </w:num>
  <w:num w:numId="19" w16cid:durableId="1019230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4786165">
    <w:abstractNumId w:val="73"/>
  </w:num>
  <w:num w:numId="21" w16cid:durableId="28928649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213675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948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840651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8070097">
    <w:abstractNumId w:val="19"/>
  </w:num>
  <w:num w:numId="26" w16cid:durableId="2043553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01366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484947">
    <w:abstractNumId w:val="91"/>
  </w:num>
  <w:num w:numId="29" w16cid:durableId="9332350">
    <w:abstractNumId w:val="70"/>
  </w:num>
  <w:num w:numId="30" w16cid:durableId="830562554">
    <w:abstractNumId w:val="48"/>
  </w:num>
  <w:num w:numId="31" w16cid:durableId="393282346">
    <w:abstractNumId w:val="52"/>
  </w:num>
  <w:num w:numId="32" w16cid:durableId="284580453">
    <w:abstractNumId w:val="84"/>
  </w:num>
  <w:num w:numId="33" w16cid:durableId="336424966">
    <w:abstractNumId w:val="13"/>
  </w:num>
  <w:num w:numId="34" w16cid:durableId="1550145360">
    <w:abstractNumId w:val="92"/>
  </w:num>
  <w:num w:numId="35" w16cid:durableId="1542597112">
    <w:abstractNumId w:val="116"/>
  </w:num>
  <w:num w:numId="36" w16cid:durableId="132431208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598506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2368818">
    <w:abstractNumId w:val="76"/>
  </w:num>
  <w:num w:numId="39" w16cid:durableId="1700202095">
    <w:abstractNumId w:val="33"/>
  </w:num>
  <w:num w:numId="40" w16cid:durableId="1886016564">
    <w:abstractNumId w:val="78"/>
  </w:num>
  <w:num w:numId="41" w16cid:durableId="491482484">
    <w:abstractNumId w:val="134"/>
  </w:num>
  <w:num w:numId="42" w16cid:durableId="1345130008">
    <w:abstractNumId w:val="26"/>
  </w:num>
  <w:num w:numId="43" w16cid:durableId="1342126030">
    <w:abstractNumId w:val="133"/>
  </w:num>
  <w:num w:numId="44" w16cid:durableId="26496809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5579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5959392">
    <w:abstractNumId w:val="54"/>
  </w:num>
  <w:num w:numId="47" w16cid:durableId="1694645888">
    <w:abstractNumId w:val="58"/>
  </w:num>
  <w:num w:numId="48" w16cid:durableId="11174932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64195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5810380">
    <w:abstractNumId w:val="77"/>
  </w:num>
  <w:num w:numId="51" w16cid:durableId="1671113">
    <w:abstractNumId w:val="87"/>
  </w:num>
  <w:num w:numId="52" w16cid:durableId="607542145">
    <w:abstractNumId w:val="41"/>
  </w:num>
  <w:num w:numId="53" w16cid:durableId="9647773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35005535">
    <w:abstractNumId w:val="23"/>
  </w:num>
  <w:num w:numId="55" w16cid:durableId="3546987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7684583">
    <w:abstractNumId w:val="46"/>
  </w:num>
  <w:num w:numId="57" w16cid:durableId="1358239570">
    <w:abstractNumId w:val="118"/>
  </w:num>
  <w:num w:numId="58" w16cid:durableId="1554460678">
    <w:abstractNumId w:val="62"/>
  </w:num>
  <w:num w:numId="59" w16cid:durableId="350257035">
    <w:abstractNumId w:val="32"/>
  </w:num>
  <w:num w:numId="60" w16cid:durableId="1332022888">
    <w:abstractNumId w:val="124"/>
  </w:num>
  <w:num w:numId="61" w16cid:durableId="1558204060">
    <w:abstractNumId w:val="69"/>
  </w:num>
  <w:num w:numId="62" w16cid:durableId="560486214">
    <w:abstractNumId w:val="114"/>
  </w:num>
  <w:num w:numId="63" w16cid:durableId="1908878887">
    <w:abstractNumId w:val="111"/>
  </w:num>
  <w:num w:numId="64" w16cid:durableId="1244097892">
    <w:abstractNumId w:val="104"/>
  </w:num>
  <w:num w:numId="65" w16cid:durableId="1557354180">
    <w:abstractNumId w:val="29"/>
  </w:num>
  <w:num w:numId="66" w16cid:durableId="1768117592">
    <w:abstractNumId w:val="28"/>
  </w:num>
  <w:num w:numId="67" w16cid:durableId="944731327">
    <w:abstractNumId w:val="10"/>
  </w:num>
  <w:num w:numId="68" w16cid:durableId="518541594">
    <w:abstractNumId w:val="21"/>
  </w:num>
  <w:num w:numId="69" w16cid:durableId="337541337">
    <w:abstractNumId w:val="96"/>
  </w:num>
  <w:num w:numId="70" w16cid:durableId="912743381">
    <w:abstractNumId w:val="18"/>
  </w:num>
  <w:num w:numId="71" w16cid:durableId="169101461">
    <w:abstractNumId w:val="42"/>
  </w:num>
  <w:num w:numId="72" w16cid:durableId="549727615">
    <w:abstractNumId w:val="99"/>
  </w:num>
  <w:num w:numId="73" w16cid:durableId="968508505">
    <w:abstractNumId w:val="132"/>
  </w:num>
  <w:num w:numId="74" w16cid:durableId="1240748229">
    <w:abstractNumId w:val="100"/>
  </w:num>
  <w:num w:numId="75" w16cid:durableId="1476213631">
    <w:abstractNumId w:val="59"/>
  </w:num>
  <w:num w:numId="76" w16cid:durableId="1233198709">
    <w:abstractNumId w:val="45"/>
  </w:num>
  <w:num w:numId="77" w16cid:durableId="897715169">
    <w:abstractNumId w:val="6"/>
  </w:num>
  <w:num w:numId="78" w16cid:durableId="2064324237">
    <w:abstractNumId w:val="27"/>
  </w:num>
  <w:num w:numId="79" w16cid:durableId="1867019048">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2632243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887714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36749391">
    <w:abstractNumId w:val="30"/>
  </w:num>
  <w:num w:numId="83" w16cid:durableId="309795968">
    <w:abstractNumId w:val="117"/>
  </w:num>
  <w:num w:numId="84" w16cid:durableId="576405141">
    <w:abstractNumId w:val="67"/>
  </w:num>
  <w:num w:numId="85" w16cid:durableId="439878739">
    <w:abstractNumId w:val="74"/>
  </w:num>
  <w:num w:numId="86" w16cid:durableId="548804232">
    <w:abstractNumId w:val="34"/>
  </w:num>
  <w:num w:numId="87" w16cid:durableId="149167467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03480703">
    <w:abstractNumId w:val="75"/>
  </w:num>
  <w:num w:numId="89" w16cid:durableId="2119910046">
    <w:abstractNumId w:val="37"/>
  </w:num>
  <w:num w:numId="90" w16cid:durableId="2092653700">
    <w:abstractNumId w:val="126"/>
  </w:num>
  <w:num w:numId="91" w16cid:durableId="2048875190">
    <w:abstractNumId w:val="130"/>
  </w:num>
  <w:num w:numId="92" w16cid:durableId="848762109">
    <w:abstractNumId w:val="40"/>
  </w:num>
  <w:num w:numId="93" w16cid:durableId="1924337473">
    <w:abstractNumId w:val="66"/>
  </w:num>
  <w:num w:numId="94" w16cid:durableId="1346908783">
    <w:abstractNumId w:val="51"/>
  </w:num>
  <w:num w:numId="95" w16cid:durableId="57752804">
    <w:abstractNumId w:val="49"/>
  </w:num>
  <w:num w:numId="96" w16cid:durableId="838080491">
    <w:abstractNumId w:val="1"/>
  </w:num>
  <w:num w:numId="97" w16cid:durableId="1122652855">
    <w:abstractNumId w:val="103"/>
  </w:num>
  <w:num w:numId="98" w16cid:durableId="139003053">
    <w:abstractNumId w:val="16"/>
  </w:num>
  <w:num w:numId="99" w16cid:durableId="295962323">
    <w:abstractNumId w:val="38"/>
  </w:num>
  <w:num w:numId="100" w16cid:durableId="2080588079">
    <w:abstractNumId w:val="22"/>
  </w:num>
  <w:num w:numId="101" w16cid:durableId="1709597756">
    <w:abstractNumId w:val="125"/>
  </w:num>
  <w:num w:numId="102" w16cid:durableId="537472772">
    <w:abstractNumId w:val="12"/>
  </w:num>
  <w:num w:numId="103" w16cid:durableId="1662390198">
    <w:abstractNumId w:val="102"/>
  </w:num>
  <w:num w:numId="104" w16cid:durableId="1814447953">
    <w:abstractNumId w:val="90"/>
  </w:num>
  <w:num w:numId="105" w16cid:durableId="910235049">
    <w:abstractNumId w:val="61"/>
  </w:num>
  <w:num w:numId="106" w16cid:durableId="988896790">
    <w:abstractNumId w:val="113"/>
  </w:num>
  <w:num w:numId="107" w16cid:durableId="1202325877">
    <w:abstractNumId w:val="60"/>
  </w:num>
  <w:num w:numId="108" w16cid:durableId="1900364680">
    <w:abstractNumId w:val="56"/>
  </w:num>
  <w:num w:numId="109" w16cid:durableId="2101099619">
    <w:abstractNumId w:val="25"/>
  </w:num>
  <w:num w:numId="110" w16cid:durableId="1962682166">
    <w:abstractNumId w:val="107"/>
  </w:num>
  <w:num w:numId="111" w16cid:durableId="1831868113">
    <w:abstractNumId w:val="71"/>
  </w:num>
  <w:num w:numId="112" w16cid:durableId="299921711">
    <w:abstractNumId w:val="50"/>
  </w:num>
  <w:num w:numId="113" w16cid:durableId="1876117086">
    <w:abstractNumId w:val="127"/>
  </w:num>
  <w:num w:numId="114" w16cid:durableId="1184637243">
    <w:abstractNumId w:val="86"/>
  </w:num>
  <w:num w:numId="115" w16cid:durableId="236941766">
    <w:abstractNumId w:val="80"/>
  </w:num>
  <w:num w:numId="116" w16cid:durableId="159925397">
    <w:abstractNumId w:val="55"/>
  </w:num>
  <w:num w:numId="117" w16cid:durableId="945891065">
    <w:abstractNumId w:val="4"/>
  </w:num>
  <w:num w:numId="118" w16cid:durableId="1345084332">
    <w:abstractNumId w:val="11"/>
  </w:num>
  <w:num w:numId="119" w16cid:durableId="15851397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0938109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83423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657411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69312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619913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149211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421293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728586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6869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0886205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9980157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5971888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134014945">
    <w:abstractNumId w:val="95"/>
  </w:num>
  <w:num w:numId="133" w16cid:durableId="49614674">
    <w:abstractNumId w:val="68"/>
  </w:num>
  <w:num w:numId="134" w16cid:durableId="1157187430">
    <w:abstractNumId w:val="93"/>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de-DE" w:vendorID="64" w:dllVersion="6" w:nlCheck="1" w:checkStyle="0"/>
  <w:activeWritingStyle w:appName="MSWord" w:lang="en-GB" w:vendorID="64" w:dllVersion="6" w:nlCheck="1" w:checkStyle="0"/>
  <w:activeWritingStyle w:appName="MSWord" w:lang="fr-FR"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55"/>
    <w:rsid w:val="000001DB"/>
    <w:rsid w:val="0000025B"/>
    <w:rsid w:val="0000050E"/>
    <w:rsid w:val="00000DA4"/>
    <w:rsid w:val="00001126"/>
    <w:rsid w:val="00001F6D"/>
    <w:rsid w:val="0000215F"/>
    <w:rsid w:val="000027DE"/>
    <w:rsid w:val="000029D5"/>
    <w:rsid w:val="00002F48"/>
    <w:rsid w:val="000037E1"/>
    <w:rsid w:val="00003DDA"/>
    <w:rsid w:val="00004869"/>
    <w:rsid w:val="00005627"/>
    <w:rsid w:val="0000606C"/>
    <w:rsid w:val="000061A5"/>
    <w:rsid w:val="00006645"/>
    <w:rsid w:val="00006A7C"/>
    <w:rsid w:val="000071CA"/>
    <w:rsid w:val="00007772"/>
    <w:rsid w:val="00007E6D"/>
    <w:rsid w:val="0001030E"/>
    <w:rsid w:val="000103B4"/>
    <w:rsid w:val="000104D8"/>
    <w:rsid w:val="000105F2"/>
    <w:rsid w:val="000108AD"/>
    <w:rsid w:val="00010AE2"/>
    <w:rsid w:val="00010B59"/>
    <w:rsid w:val="0001161E"/>
    <w:rsid w:val="00011B1B"/>
    <w:rsid w:val="00011D51"/>
    <w:rsid w:val="00012951"/>
    <w:rsid w:val="00012CC9"/>
    <w:rsid w:val="00013305"/>
    <w:rsid w:val="0001343F"/>
    <w:rsid w:val="0001376A"/>
    <w:rsid w:val="0001396B"/>
    <w:rsid w:val="00014101"/>
    <w:rsid w:val="0001418C"/>
    <w:rsid w:val="00014637"/>
    <w:rsid w:val="00014D16"/>
    <w:rsid w:val="00014EA5"/>
    <w:rsid w:val="000150BC"/>
    <w:rsid w:val="0001511C"/>
    <w:rsid w:val="000151EA"/>
    <w:rsid w:val="000152C0"/>
    <w:rsid w:val="00015FDE"/>
    <w:rsid w:val="00016062"/>
    <w:rsid w:val="0001635E"/>
    <w:rsid w:val="00016531"/>
    <w:rsid w:val="00016F5D"/>
    <w:rsid w:val="00016FC2"/>
    <w:rsid w:val="0001734B"/>
    <w:rsid w:val="000174E8"/>
    <w:rsid w:val="00017841"/>
    <w:rsid w:val="000206B9"/>
    <w:rsid w:val="00021266"/>
    <w:rsid w:val="0002195A"/>
    <w:rsid w:val="0002287F"/>
    <w:rsid w:val="00022BB5"/>
    <w:rsid w:val="00022D9F"/>
    <w:rsid w:val="00022F8D"/>
    <w:rsid w:val="00022FAE"/>
    <w:rsid w:val="000231B3"/>
    <w:rsid w:val="00023FA9"/>
    <w:rsid w:val="000240A4"/>
    <w:rsid w:val="000240E2"/>
    <w:rsid w:val="0002428C"/>
    <w:rsid w:val="0002434E"/>
    <w:rsid w:val="00024513"/>
    <w:rsid w:val="000249C3"/>
    <w:rsid w:val="00024F1F"/>
    <w:rsid w:val="00025140"/>
    <w:rsid w:val="000258CB"/>
    <w:rsid w:val="00025927"/>
    <w:rsid w:val="00025DA6"/>
    <w:rsid w:val="00027909"/>
    <w:rsid w:val="00030839"/>
    <w:rsid w:val="00031739"/>
    <w:rsid w:val="00031757"/>
    <w:rsid w:val="00031D04"/>
    <w:rsid w:val="00032031"/>
    <w:rsid w:val="00032403"/>
    <w:rsid w:val="00032E5E"/>
    <w:rsid w:val="000331A0"/>
    <w:rsid w:val="0003355E"/>
    <w:rsid w:val="0003388E"/>
    <w:rsid w:val="00033C01"/>
    <w:rsid w:val="000340E5"/>
    <w:rsid w:val="00034634"/>
    <w:rsid w:val="0003464F"/>
    <w:rsid w:val="00034938"/>
    <w:rsid w:val="00034971"/>
    <w:rsid w:val="00034DAB"/>
    <w:rsid w:val="00035115"/>
    <w:rsid w:val="00035ACA"/>
    <w:rsid w:val="00035C42"/>
    <w:rsid w:val="00035D35"/>
    <w:rsid w:val="00035D9D"/>
    <w:rsid w:val="00035F13"/>
    <w:rsid w:val="00036428"/>
    <w:rsid w:val="000364FB"/>
    <w:rsid w:val="00036AD7"/>
    <w:rsid w:val="00037265"/>
    <w:rsid w:val="00037C70"/>
    <w:rsid w:val="00037FF0"/>
    <w:rsid w:val="00040B65"/>
    <w:rsid w:val="000414B6"/>
    <w:rsid w:val="00041EC1"/>
    <w:rsid w:val="00041FF4"/>
    <w:rsid w:val="00042028"/>
    <w:rsid w:val="000425D8"/>
    <w:rsid w:val="00042BDE"/>
    <w:rsid w:val="00042CBF"/>
    <w:rsid w:val="00042DF6"/>
    <w:rsid w:val="00043217"/>
    <w:rsid w:val="000440CF"/>
    <w:rsid w:val="00044656"/>
    <w:rsid w:val="0004481D"/>
    <w:rsid w:val="00044DCB"/>
    <w:rsid w:val="000451CD"/>
    <w:rsid w:val="0004520A"/>
    <w:rsid w:val="00045ADA"/>
    <w:rsid w:val="00046120"/>
    <w:rsid w:val="00046591"/>
    <w:rsid w:val="0004662A"/>
    <w:rsid w:val="000467AE"/>
    <w:rsid w:val="000473E1"/>
    <w:rsid w:val="000478B7"/>
    <w:rsid w:val="00047CCD"/>
    <w:rsid w:val="0005026F"/>
    <w:rsid w:val="0005036B"/>
    <w:rsid w:val="00050766"/>
    <w:rsid w:val="000508E6"/>
    <w:rsid w:val="00050E77"/>
    <w:rsid w:val="0005117B"/>
    <w:rsid w:val="00051592"/>
    <w:rsid w:val="0005233D"/>
    <w:rsid w:val="00052388"/>
    <w:rsid w:val="000529DA"/>
    <w:rsid w:val="00053D88"/>
    <w:rsid w:val="00054275"/>
    <w:rsid w:val="0005436C"/>
    <w:rsid w:val="00054A06"/>
    <w:rsid w:val="00056F4B"/>
    <w:rsid w:val="000571F0"/>
    <w:rsid w:val="0005738B"/>
    <w:rsid w:val="00057B80"/>
    <w:rsid w:val="00057BA0"/>
    <w:rsid w:val="00060104"/>
    <w:rsid w:val="000604DB"/>
    <w:rsid w:val="00060541"/>
    <w:rsid w:val="00060DD3"/>
    <w:rsid w:val="00061732"/>
    <w:rsid w:val="0006176E"/>
    <w:rsid w:val="000619FC"/>
    <w:rsid w:val="00061D79"/>
    <w:rsid w:val="00061F6E"/>
    <w:rsid w:val="0006213B"/>
    <w:rsid w:val="000621F9"/>
    <w:rsid w:val="00062355"/>
    <w:rsid w:val="00062742"/>
    <w:rsid w:val="00062985"/>
    <w:rsid w:val="000629D2"/>
    <w:rsid w:val="000630F8"/>
    <w:rsid w:val="00063567"/>
    <w:rsid w:val="000637F9"/>
    <w:rsid w:val="00063D6B"/>
    <w:rsid w:val="00063F64"/>
    <w:rsid w:val="000648C8"/>
    <w:rsid w:val="00064B5A"/>
    <w:rsid w:val="00064EF5"/>
    <w:rsid w:val="000651C5"/>
    <w:rsid w:val="0006523C"/>
    <w:rsid w:val="000655CB"/>
    <w:rsid w:val="000657C7"/>
    <w:rsid w:val="00065B83"/>
    <w:rsid w:val="00065BF2"/>
    <w:rsid w:val="00066538"/>
    <w:rsid w:val="00066F6D"/>
    <w:rsid w:val="0006778F"/>
    <w:rsid w:val="000678C9"/>
    <w:rsid w:val="0007029D"/>
    <w:rsid w:val="00070468"/>
    <w:rsid w:val="00070ACD"/>
    <w:rsid w:val="000710C8"/>
    <w:rsid w:val="000714B7"/>
    <w:rsid w:val="00071E9C"/>
    <w:rsid w:val="00071F66"/>
    <w:rsid w:val="0007266D"/>
    <w:rsid w:val="000726D8"/>
    <w:rsid w:val="00072989"/>
    <w:rsid w:val="000737A5"/>
    <w:rsid w:val="0007406D"/>
    <w:rsid w:val="0007458A"/>
    <w:rsid w:val="000745CA"/>
    <w:rsid w:val="000745FA"/>
    <w:rsid w:val="00074A50"/>
    <w:rsid w:val="00074AFC"/>
    <w:rsid w:val="00074F4A"/>
    <w:rsid w:val="00075396"/>
    <w:rsid w:val="00075498"/>
    <w:rsid w:val="00075E1A"/>
    <w:rsid w:val="000762A7"/>
    <w:rsid w:val="0007690E"/>
    <w:rsid w:val="000774B3"/>
    <w:rsid w:val="0007784F"/>
    <w:rsid w:val="00077ABD"/>
    <w:rsid w:val="00081007"/>
    <w:rsid w:val="000810FB"/>
    <w:rsid w:val="000811D3"/>
    <w:rsid w:val="00081BA9"/>
    <w:rsid w:val="00081F20"/>
    <w:rsid w:val="00083255"/>
    <w:rsid w:val="000835BA"/>
    <w:rsid w:val="000836C3"/>
    <w:rsid w:val="0008379E"/>
    <w:rsid w:val="00084444"/>
    <w:rsid w:val="000849A0"/>
    <w:rsid w:val="00084C9F"/>
    <w:rsid w:val="000853B6"/>
    <w:rsid w:val="00085400"/>
    <w:rsid w:val="00085522"/>
    <w:rsid w:val="000855BE"/>
    <w:rsid w:val="0008586D"/>
    <w:rsid w:val="00085BC7"/>
    <w:rsid w:val="0008678F"/>
    <w:rsid w:val="00086C32"/>
    <w:rsid w:val="00086F41"/>
    <w:rsid w:val="00087155"/>
    <w:rsid w:val="00090AC5"/>
    <w:rsid w:val="00090F9F"/>
    <w:rsid w:val="000913B9"/>
    <w:rsid w:val="0009263A"/>
    <w:rsid w:val="00092755"/>
    <w:rsid w:val="00093A06"/>
    <w:rsid w:val="00094445"/>
    <w:rsid w:val="00094486"/>
    <w:rsid w:val="0009460A"/>
    <w:rsid w:val="000946FA"/>
    <w:rsid w:val="00094FA9"/>
    <w:rsid w:val="000952FD"/>
    <w:rsid w:val="000953D8"/>
    <w:rsid w:val="000953EF"/>
    <w:rsid w:val="00095D80"/>
    <w:rsid w:val="00096500"/>
    <w:rsid w:val="000966FC"/>
    <w:rsid w:val="000968BB"/>
    <w:rsid w:val="0009721F"/>
    <w:rsid w:val="00097B67"/>
    <w:rsid w:val="000A009A"/>
    <w:rsid w:val="000A00D7"/>
    <w:rsid w:val="000A0256"/>
    <w:rsid w:val="000A04E2"/>
    <w:rsid w:val="000A122E"/>
    <w:rsid w:val="000A1990"/>
    <w:rsid w:val="000A1F71"/>
    <w:rsid w:val="000A21E7"/>
    <w:rsid w:val="000A23F6"/>
    <w:rsid w:val="000A2F06"/>
    <w:rsid w:val="000A36FC"/>
    <w:rsid w:val="000A42E8"/>
    <w:rsid w:val="000A446D"/>
    <w:rsid w:val="000A52E1"/>
    <w:rsid w:val="000A568E"/>
    <w:rsid w:val="000A5B91"/>
    <w:rsid w:val="000A5EC2"/>
    <w:rsid w:val="000A609F"/>
    <w:rsid w:val="000A6532"/>
    <w:rsid w:val="000A67F9"/>
    <w:rsid w:val="000A6C2F"/>
    <w:rsid w:val="000A6C58"/>
    <w:rsid w:val="000A78AF"/>
    <w:rsid w:val="000A7E84"/>
    <w:rsid w:val="000B045A"/>
    <w:rsid w:val="000B0598"/>
    <w:rsid w:val="000B0DCA"/>
    <w:rsid w:val="000B2880"/>
    <w:rsid w:val="000B28E0"/>
    <w:rsid w:val="000B2B5B"/>
    <w:rsid w:val="000B2C94"/>
    <w:rsid w:val="000B34E4"/>
    <w:rsid w:val="000B3BE0"/>
    <w:rsid w:val="000B5E93"/>
    <w:rsid w:val="000B5EC6"/>
    <w:rsid w:val="000B6296"/>
    <w:rsid w:val="000B65FF"/>
    <w:rsid w:val="000B789F"/>
    <w:rsid w:val="000B7DBD"/>
    <w:rsid w:val="000B7FB1"/>
    <w:rsid w:val="000C05F3"/>
    <w:rsid w:val="000C0B7B"/>
    <w:rsid w:val="000C0E6A"/>
    <w:rsid w:val="000C25B7"/>
    <w:rsid w:val="000C27A4"/>
    <w:rsid w:val="000C2CFB"/>
    <w:rsid w:val="000C2E99"/>
    <w:rsid w:val="000C2F02"/>
    <w:rsid w:val="000C32F9"/>
    <w:rsid w:val="000C3B08"/>
    <w:rsid w:val="000C41B5"/>
    <w:rsid w:val="000C41F8"/>
    <w:rsid w:val="000C5268"/>
    <w:rsid w:val="000C5583"/>
    <w:rsid w:val="000C6BBA"/>
    <w:rsid w:val="000C6E48"/>
    <w:rsid w:val="000C6E55"/>
    <w:rsid w:val="000C7462"/>
    <w:rsid w:val="000C788A"/>
    <w:rsid w:val="000C7B56"/>
    <w:rsid w:val="000D02BC"/>
    <w:rsid w:val="000D0861"/>
    <w:rsid w:val="000D0963"/>
    <w:rsid w:val="000D0CA7"/>
    <w:rsid w:val="000D0E8D"/>
    <w:rsid w:val="000D1005"/>
    <w:rsid w:val="000D1393"/>
    <w:rsid w:val="000D1B53"/>
    <w:rsid w:val="000D1DF7"/>
    <w:rsid w:val="000D1E40"/>
    <w:rsid w:val="000D1EB9"/>
    <w:rsid w:val="000D2BF8"/>
    <w:rsid w:val="000D2E60"/>
    <w:rsid w:val="000D320E"/>
    <w:rsid w:val="000D3A0B"/>
    <w:rsid w:val="000D3AC7"/>
    <w:rsid w:val="000D4E9D"/>
    <w:rsid w:val="000D4F91"/>
    <w:rsid w:val="000D5647"/>
    <w:rsid w:val="000D5C04"/>
    <w:rsid w:val="000D5D8C"/>
    <w:rsid w:val="000D6021"/>
    <w:rsid w:val="000D61D6"/>
    <w:rsid w:val="000D625F"/>
    <w:rsid w:val="000D63DF"/>
    <w:rsid w:val="000D67C0"/>
    <w:rsid w:val="000D6C12"/>
    <w:rsid w:val="000D7AAA"/>
    <w:rsid w:val="000D7EC4"/>
    <w:rsid w:val="000E078B"/>
    <w:rsid w:val="000E133E"/>
    <w:rsid w:val="000E2374"/>
    <w:rsid w:val="000E2950"/>
    <w:rsid w:val="000E2D45"/>
    <w:rsid w:val="000E33CE"/>
    <w:rsid w:val="000E37EE"/>
    <w:rsid w:val="000E3A19"/>
    <w:rsid w:val="000E3AD7"/>
    <w:rsid w:val="000E425D"/>
    <w:rsid w:val="000E49A6"/>
    <w:rsid w:val="000E5416"/>
    <w:rsid w:val="000E54D6"/>
    <w:rsid w:val="000E5918"/>
    <w:rsid w:val="000E72DA"/>
    <w:rsid w:val="000E743F"/>
    <w:rsid w:val="000E7455"/>
    <w:rsid w:val="000E75C3"/>
    <w:rsid w:val="000E7AD5"/>
    <w:rsid w:val="000F095D"/>
    <w:rsid w:val="000F0BEF"/>
    <w:rsid w:val="000F0DB8"/>
    <w:rsid w:val="000F2035"/>
    <w:rsid w:val="000F2348"/>
    <w:rsid w:val="000F2CE0"/>
    <w:rsid w:val="000F2E80"/>
    <w:rsid w:val="000F2FC5"/>
    <w:rsid w:val="000F30FF"/>
    <w:rsid w:val="000F32B5"/>
    <w:rsid w:val="000F3F6C"/>
    <w:rsid w:val="000F41B6"/>
    <w:rsid w:val="000F4EC0"/>
    <w:rsid w:val="000F51E0"/>
    <w:rsid w:val="000F554F"/>
    <w:rsid w:val="000F5B04"/>
    <w:rsid w:val="000F6938"/>
    <w:rsid w:val="000F6D66"/>
    <w:rsid w:val="000F728D"/>
    <w:rsid w:val="000F737D"/>
    <w:rsid w:val="000F75C1"/>
    <w:rsid w:val="000F7708"/>
    <w:rsid w:val="00100325"/>
    <w:rsid w:val="001003CD"/>
    <w:rsid w:val="00101C1F"/>
    <w:rsid w:val="00101DF6"/>
    <w:rsid w:val="0010225B"/>
    <w:rsid w:val="00102513"/>
    <w:rsid w:val="00102A7C"/>
    <w:rsid w:val="001031E0"/>
    <w:rsid w:val="001037D4"/>
    <w:rsid w:val="00103B22"/>
    <w:rsid w:val="00103B72"/>
    <w:rsid w:val="00104262"/>
    <w:rsid w:val="001048DD"/>
    <w:rsid w:val="0010492C"/>
    <w:rsid w:val="00104B64"/>
    <w:rsid w:val="00104BC2"/>
    <w:rsid w:val="0010540B"/>
    <w:rsid w:val="0010551F"/>
    <w:rsid w:val="00105799"/>
    <w:rsid w:val="00105B18"/>
    <w:rsid w:val="001064B1"/>
    <w:rsid w:val="00106883"/>
    <w:rsid w:val="00106E0C"/>
    <w:rsid w:val="00107231"/>
    <w:rsid w:val="00107411"/>
    <w:rsid w:val="0010742B"/>
    <w:rsid w:val="00107E03"/>
    <w:rsid w:val="0011014D"/>
    <w:rsid w:val="00110434"/>
    <w:rsid w:val="00110728"/>
    <w:rsid w:val="00110B83"/>
    <w:rsid w:val="00110F94"/>
    <w:rsid w:val="00111107"/>
    <w:rsid w:val="001113ED"/>
    <w:rsid w:val="001116A8"/>
    <w:rsid w:val="001116F6"/>
    <w:rsid w:val="00111A21"/>
    <w:rsid w:val="00111AC9"/>
    <w:rsid w:val="00111C06"/>
    <w:rsid w:val="0011203F"/>
    <w:rsid w:val="001123D5"/>
    <w:rsid w:val="00112CDE"/>
    <w:rsid w:val="001135EC"/>
    <w:rsid w:val="00113A14"/>
    <w:rsid w:val="00113D19"/>
    <w:rsid w:val="00113D7A"/>
    <w:rsid w:val="00113DC1"/>
    <w:rsid w:val="001149B0"/>
    <w:rsid w:val="0011508B"/>
    <w:rsid w:val="00115F6D"/>
    <w:rsid w:val="001166DF"/>
    <w:rsid w:val="00116CD2"/>
    <w:rsid w:val="00117BA2"/>
    <w:rsid w:val="001201B0"/>
    <w:rsid w:val="00120926"/>
    <w:rsid w:val="00120D44"/>
    <w:rsid w:val="00121136"/>
    <w:rsid w:val="00121351"/>
    <w:rsid w:val="001213BE"/>
    <w:rsid w:val="00121659"/>
    <w:rsid w:val="0012292E"/>
    <w:rsid w:val="00122B6A"/>
    <w:rsid w:val="001236A6"/>
    <w:rsid w:val="00123E6F"/>
    <w:rsid w:val="001243B3"/>
    <w:rsid w:val="00124E48"/>
    <w:rsid w:val="00125A1F"/>
    <w:rsid w:val="00125A25"/>
    <w:rsid w:val="00125F79"/>
    <w:rsid w:val="001266D8"/>
    <w:rsid w:val="00126BB8"/>
    <w:rsid w:val="00126E93"/>
    <w:rsid w:val="001274C9"/>
    <w:rsid w:val="00127545"/>
    <w:rsid w:val="001279C7"/>
    <w:rsid w:val="00127DCA"/>
    <w:rsid w:val="001316C1"/>
    <w:rsid w:val="00131804"/>
    <w:rsid w:val="00131AD6"/>
    <w:rsid w:val="00131C2A"/>
    <w:rsid w:val="00132C97"/>
    <w:rsid w:val="00133074"/>
    <w:rsid w:val="00133095"/>
    <w:rsid w:val="00133A78"/>
    <w:rsid w:val="00133DA6"/>
    <w:rsid w:val="00133FCF"/>
    <w:rsid w:val="00134019"/>
    <w:rsid w:val="00134168"/>
    <w:rsid w:val="00134422"/>
    <w:rsid w:val="00134A51"/>
    <w:rsid w:val="00134E71"/>
    <w:rsid w:val="00135100"/>
    <w:rsid w:val="00135277"/>
    <w:rsid w:val="0013531A"/>
    <w:rsid w:val="001358AF"/>
    <w:rsid w:val="00135D4F"/>
    <w:rsid w:val="00135D5C"/>
    <w:rsid w:val="00135ED4"/>
    <w:rsid w:val="00136620"/>
    <w:rsid w:val="00137035"/>
    <w:rsid w:val="001379B2"/>
    <w:rsid w:val="00137ABB"/>
    <w:rsid w:val="00137C71"/>
    <w:rsid w:val="00140F8C"/>
    <w:rsid w:val="0014108E"/>
    <w:rsid w:val="001419EB"/>
    <w:rsid w:val="00141D6D"/>
    <w:rsid w:val="00141F85"/>
    <w:rsid w:val="001422F1"/>
    <w:rsid w:val="001425DF"/>
    <w:rsid w:val="001426A8"/>
    <w:rsid w:val="0014325A"/>
    <w:rsid w:val="0014376F"/>
    <w:rsid w:val="00144209"/>
    <w:rsid w:val="00144930"/>
    <w:rsid w:val="00144B5D"/>
    <w:rsid w:val="00145474"/>
    <w:rsid w:val="00145EF9"/>
    <w:rsid w:val="0014637D"/>
    <w:rsid w:val="001466B3"/>
    <w:rsid w:val="00146D24"/>
    <w:rsid w:val="00147CBF"/>
    <w:rsid w:val="001501FB"/>
    <w:rsid w:val="00150600"/>
    <w:rsid w:val="0015071F"/>
    <w:rsid w:val="00151A16"/>
    <w:rsid w:val="00151B06"/>
    <w:rsid w:val="00152313"/>
    <w:rsid w:val="00152A82"/>
    <w:rsid w:val="00153C11"/>
    <w:rsid w:val="00153F88"/>
    <w:rsid w:val="0015458A"/>
    <w:rsid w:val="00154C69"/>
    <w:rsid w:val="00155264"/>
    <w:rsid w:val="00155672"/>
    <w:rsid w:val="00155BBB"/>
    <w:rsid w:val="00155C35"/>
    <w:rsid w:val="001568CB"/>
    <w:rsid w:val="00156A43"/>
    <w:rsid w:val="0015710D"/>
    <w:rsid w:val="00160CC4"/>
    <w:rsid w:val="00161287"/>
    <w:rsid w:val="00161A3C"/>
    <w:rsid w:val="00161AF2"/>
    <w:rsid w:val="00161C83"/>
    <w:rsid w:val="00162264"/>
    <w:rsid w:val="001631EA"/>
    <w:rsid w:val="001634F2"/>
    <w:rsid w:val="001635F7"/>
    <w:rsid w:val="00163B15"/>
    <w:rsid w:val="00163EF1"/>
    <w:rsid w:val="00164556"/>
    <w:rsid w:val="001645A5"/>
    <w:rsid w:val="00164901"/>
    <w:rsid w:val="001649D6"/>
    <w:rsid w:val="00164BE4"/>
    <w:rsid w:val="00164F8C"/>
    <w:rsid w:val="00164FF1"/>
    <w:rsid w:val="001650C0"/>
    <w:rsid w:val="00165423"/>
    <w:rsid w:val="0016550E"/>
    <w:rsid w:val="00165515"/>
    <w:rsid w:val="001660E2"/>
    <w:rsid w:val="00166422"/>
    <w:rsid w:val="00166966"/>
    <w:rsid w:val="00166B57"/>
    <w:rsid w:val="00166D17"/>
    <w:rsid w:val="00167BE9"/>
    <w:rsid w:val="00167D17"/>
    <w:rsid w:val="001703BC"/>
    <w:rsid w:val="0017051F"/>
    <w:rsid w:val="00170667"/>
    <w:rsid w:val="0017069F"/>
    <w:rsid w:val="00170DB6"/>
    <w:rsid w:val="001720F5"/>
    <w:rsid w:val="00172B72"/>
    <w:rsid w:val="001730FC"/>
    <w:rsid w:val="00173310"/>
    <w:rsid w:val="001737BC"/>
    <w:rsid w:val="001746FA"/>
    <w:rsid w:val="0017521B"/>
    <w:rsid w:val="00175741"/>
    <w:rsid w:val="00175B20"/>
    <w:rsid w:val="001761D5"/>
    <w:rsid w:val="00176A6E"/>
    <w:rsid w:val="00176ECE"/>
    <w:rsid w:val="0017739D"/>
    <w:rsid w:val="001776C6"/>
    <w:rsid w:val="00177B8B"/>
    <w:rsid w:val="0018011B"/>
    <w:rsid w:val="00180C2D"/>
    <w:rsid w:val="00181355"/>
    <w:rsid w:val="00181594"/>
    <w:rsid w:val="0018211A"/>
    <w:rsid w:val="001821AF"/>
    <w:rsid w:val="00182868"/>
    <w:rsid w:val="00184D03"/>
    <w:rsid w:val="00184DCF"/>
    <w:rsid w:val="00184EF9"/>
    <w:rsid w:val="00185166"/>
    <w:rsid w:val="00185DE3"/>
    <w:rsid w:val="00185EA0"/>
    <w:rsid w:val="00186596"/>
    <w:rsid w:val="00186B82"/>
    <w:rsid w:val="00187449"/>
    <w:rsid w:val="0018756A"/>
    <w:rsid w:val="00187944"/>
    <w:rsid w:val="00187EC4"/>
    <w:rsid w:val="0019029D"/>
    <w:rsid w:val="001906CC"/>
    <w:rsid w:val="00190828"/>
    <w:rsid w:val="00191029"/>
    <w:rsid w:val="0019149E"/>
    <w:rsid w:val="001920D9"/>
    <w:rsid w:val="00192312"/>
    <w:rsid w:val="00192466"/>
    <w:rsid w:val="0019271B"/>
    <w:rsid w:val="00192910"/>
    <w:rsid w:val="00192F9E"/>
    <w:rsid w:val="00193143"/>
    <w:rsid w:val="0019398C"/>
    <w:rsid w:val="0019399F"/>
    <w:rsid w:val="00193A49"/>
    <w:rsid w:val="001946A7"/>
    <w:rsid w:val="00194F75"/>
    <w:rsid w:val="001951CA"/>
    <w:rsid w:val="00196B43"/>
    <w:rsid w:val="00196DB2"/>
    <w:rsid w:val="00197298"/>
    <w:rsid w:val="00197DDC"/>
    <w:rsid w:val="00197F04"/>
    <w:rsid w:val="001A028D"/>
    <w:rsid w:val="001A056D"/>
    <w:rsid w:val="001A089F"/>
    <w:rsid w:val="001A1213"/>
    <w:rsid w:val="001A12D6"/>
    <w:rsid w:val="001A1434"/>
    <w:rsid w:val="001A15B1"/>
    <w:rsid w:val="001A17C6"/>
    <w:rsid w:val="001A18BC"/>
    <w:rsid w:val="001A23CC"/>
    <w:rsid w:val="001A2DA7"/>
    <w:rsid w:val="001A34AB"/>
    <w:rsid w:val="001A3550"/>
    <w:rsid w:val="001A3AEE"/>
    <w:rsid w:val="001A3D62"/>
    <w:rsid w:val="001A3ED7"/>
    <w:rsid w:val="001A41F7"/>
    <w:rsid w:val="001A4481"/>
    <w:rsid w:val="001A4542"/>
    <w:rsid w:val="001A528A"/>
    <w:rsid w:val="001A556F"/>
    <w:rsid w:val="001A5752"/>
    <w:rsid w:val="001A5E69"/>
    <w:rsid w:val="001A747C"/>
    <w:rsid w:val="001A77FB"/>
    <w:rsid w:val="001A7F03"/>
    <w:rsid w:val="001B0123"/>
    <w:rsid w:val="001B013F"/>
    <w:rsid w:val="001B029A"/>
    <w:rsid w:val="001B02FB"/>
    <w:rsid w:val="001B04DA"/>
    <w:rsid w:val="001B0ADA"/>
    <w:rsid w:val="001B18BC"/>
    <w:rsid w:val="001B2263"/>
    <w:rsid w:val="001B2785"/>
    <w:rsid w:val="001B29FB"/>
    <w:rsid w:val="001B3E1C"/>
    <w:rsid w:val="001B43B4"/>
    <w:rsid w:val="001B460B"/>
    <w:rsid w:val="001B4931"/>
    <w:rsid w:val="001B4C3B"/>
    <w:rsid w:val="001B5782"/>
    <w:rsid w:val="001B58EA"/>
    <w:rsid w:val="001B596C"/>
    <w:rsid w:val="001B6AB4"/>
    <w:rsid w:val="001B7C06"/>
    <w:rsid w:val="001B7D16"/>
    <w:rsid w:val="001C00FA"/>
    <w:rsid w:val="001C0840"/>
    <w:rsid w:val="001C093E"/>
    <w:rsid w:val="001C15A5"/>
    <w:rsid w:val="001C18F5"/>
    <w:rsid w:val="001C1BC4"/>
    <w:rsid w:val="001C1C47"/>
    <w:rsid w:val="001C1E3E"/>
    <w:rsid w:val="001C239B"/>
    <w:rsid w:val="001C29C0"/>
    <w:rsid w:val="001C2CF3"/>
    <w:rsid w:val="001C363B"/>
    <w:rsid w:val="001C3E30"/>
    <w:rsid w:val="001C3EA0"/>
    <w:rsid w:val="001C3F83"/>
    <w:rsid w:val="001C4706"/>
    <w:rsid w:val="001C5122"/>
    <w:rsid w:val="001C5136"/>
    <w:rsid w:val="001C59C1"/>
    <w:rsid w:val="001C5A89"/>
    <w:rsid w:val="001C5B2F"/>
    <w:rsid w:val="001C5D48"/>
    <w:rsid w:val="001C5E86"/>
    <w:rsid w:val="001C6187"/>
    <w:rsid w:val="001C6263"/>
    <w:rsid w:val="001C6A72"/>
    <w:rsid w:val="001C7839"/>
    <w:rsid w:val="001C78DF"/>
    <w:rsid w:val="001D005C"/>
    <w:rsid w:val="001D01D9"/>
    <w:rsid w:val="001D0BD7"/>
    <w:rsid w:val="001D0FB7"/>
    <w:rsid w:val="001D187B"/>
    <w:rsid w:val="001D1C0E"/>
    <w:rsid w:val="001D1D5B"/>
    <w:rsid w:val="001D2610"/>
    <w:rsid w:val="001D29C8"/>
    <w:rsid w:val="001D2C9B"/>
    <w:rsid w:val="001D3ACE"/>
    <w:rsid w:val="001D48B5"/>
    <w:rsid w:val="001D4C56"/>
    <w:rsid w:val="001D4CD9"/>
    <w:rsid w:val="001D5045"/>
    <w:rsid w:val="001D50DE"/>
    <w:rsid w:val="001D5488"/>
    <w:rsid w:val="001D54B8"/>
    <w:rsid w:val="001D5A4F"/>
    <w:rsid w:val="001D5B43"/>
    <w:rsid w:val="001D5B8C"/>
    <w:rsid w:val="001D63AF"/>
    <w:rsid w:val="001D63DE"/>
    <w:rsid w:val="001D66A8"/>
    <w:rsid w:val="001D6FF8"/>
    <w:rsid w:val="001D71D6"/>
    <w:rsid w:val="001D78B5"/>
    <w:rsid w:val="001D7A07"/>
    <w:rsid w:val="001E065D"/>
    <w:rsid w:val="001E07CF"/>
    <w:rsid w:val="001E0C04"/>
    <w:rsid w:val="001E0EAA"/>
    <w:rsid w:val="001E115E"/>
    <w:rsid w:val="001E14E3"/>
    <w:rsid w:val="001E1E53"/>
    <w:rsid w:val="001E216F"/>
    <w:rsid w:val="001E2D53"/>
    <w:rsid w:val="001E2D54"/>
    <w:rsid w:val="001E35C8"/>
    <w:rsid w:val="001E46AB"/>
    <w:rsid w:val="001E508A"/>
    <w:rsid w:val="001E6408"/>
    <w:rsid w:val="001E6A06"/>
    <w:rsid w:val="001E7587"/>
    <w:rsid w:val="001F1150"/>
    <w:rsid w:val="001F137D"/>
    <w:rsid w:val="001F26AE"/>
    <w:rsid w:val="001F2A00"/>
    <w:rsid w:val="001F3299"/>
    <w:rsid w:val="001F3495"/>
    <w:rsid w:val="001F3FB8"/>
    <w:rsid w:val="001F4850"/>
    <w:rsid w:val="001F501C"/>
    <w:rsid w:val="001F53A2"/>
    <w:rsid w:val="001F5487"/>
    <w:rsid w:val="001F6065"/>
    <w:rsid w:val="001F6115"/>
    <w:rsid w:val="001F63A1"/>
    <w:rsid w:val="001F668F"/>
    <w:rsid w:val="001F694B"/>
    <w:rsid w:val="001F6C49"/>
    <w:rsid w:val="001F6FFF"/>
    <w:rsid w:val="001F7624"/>
    <w:rsid w:val="001F7864"/>
    <w:rsid w:val="001F7ADF"/>
    <w:rsid w:val="001F7B03"/>
    <w:rsid w:val="00200272"/>
    <w:rsid w:val="00200485"/>
    <w:rsid w:val="002005A4"/>
    <w:rsid w:val="00200643"/>
    <w:rsid w:val="002009A2"/>
    <w:rsid w:val="00200C8F"/>
    <w:rsid w:val="00201284"/>
    <w:rsid w:val="0020146B"/>
    <w:rsid w:val="00202B56"/>
    <w:rsid w:val="00203FBD"/>
    <w:rsid w:val="00204468"/>
    <w:rsid w:val="002045FE"/>
    <w:rsid w:val="00204D4D"/>
    <w:rsid w:val="00204DD1"/>
    <w:rsid w:val="002052A3"/>
    <w:rsid w:val="0020563B"/>
    <w:rsid w:val="0020653C"/>
    <w:rsid w:val="002071B0"/>
    <w:rsid w:val="00207255"/>
    <w:rsid w:val="00207695"/>
    <w:rsid w:val="00210287"/>
    <w:rsid w:val="0021067B"/>
    <w:rsid w:val="002121F3"/>
    <w:rsid w:val="00212660"/>
    <w:rsid w:val="002127FA"/>
    <w:rsid w:val="00212BB8"/>
    <w:rsid w:val="00213571"/>
    <w:rsid w:val="00213761"/>
    <w:rsid w:val="002141E8"/>
    <w:rsid w:val="00214872"/>
    <w:rsid w:val="00214A9F"/>
    <w:rsid w:val="00215386"/>
    <w:rsid w:val="00215DA9"/>
    <w:rsid w:val="0021622F"/>
    <w:rsid w:val="002162A6"/>
    <w:rsid w:val="00216C30"/>
    <w:rsid w:val="002170BB"/>
    <w:rsid w:val="002173B5"/>
    <w:rsid w:val="002174A9"/>
    <w:rsid w:val="0022022D"/>
    <w:rsid w:val="00220D2A"/>
    <w:rsid w:val="0022116F"/>
    <w:rsid w:val="00221393"/>
    <w:rsid w:val="002216E7"/>
    <w:rsid w:val="002218D4"/>
    <w:rsid w:val="00221995"/>
    <w:rsid w:val="00221D15"/>
    <w:rsid w:val="00221E33"/>
    <w:rsid w:val="00221F19"/>
    <w:rsid w:val="00221F7E"/>
    <w:rsid w:val="00222325"/>
    <w:rsid w:val="00222683"/>
    <w:rsid w:val="002226A5"/>
    <w:rsid w:val="002226BE"/>
    <w:rsid w:val="00222B2B"/>
    <w:rsid w:val="00223190"/>
    <w:rsid w:val="00223D61"/>
    <w:rsid w:val="00224B6A"/>
    <w:rsid w:val="002254D2"/>
    <w:rsid w:val="0022597D"/>
    <w:rsid w:val="00225ABC"/>
    <w:rsid w:val="00225B5D"/>
    <w:rsid w:val="00225BBE"/>
    <w:rsid w:val="0022600D"/>
    <w:rsid w:val="00226153"/>
    <w:rsid w:val="002267E4"/>
    <w:rsid w:val="00226D82"/>
    <w:rsid w:val="00226F6C"/>
    <w:rsid w:val="00227526"/>
    <w:rsid w:val="002276CB"/>
    <w:rsid w:val="002279C6"/>
    <w:rsid w:val="00227A7C"/>
    <w:rsid w:val="00227A82"/>
    <w:rsid w:val="00227CFD"/>
    <w:rsid w:val="0023102B"/>
    <w:rsid w:val="00231030"/>
    <w:rsid w:val="00231321"/>
    <w:rsid w:val="00231B9E"/>
    <w:rsid w:val="00232088"/>
    <w:rsid w:val="002324AF"/>
    <w:rsid w:val="00232B3B"/>
    <w:rsid w:val="002330D1"/>
    <w:rsid w:val="0023361F"/>
    <w:rsid w:val="002336F2"/>
    <w:rsid w:val="00233FF8"/>
    <w:rsid w:val="002342FC"/>
    <w:rsid w:val="002345F0"/>
    <w:rsid w:val="002349DA"/>
    <w:rsid w:val="00234BF0"/>
    <w:rsid w:val="002352C1"/>
    <w:rsid w:val="002355AF"/>
    <w:rsid w:val="00235E9C"/>
    <w:rsid w:val="00236273"/>
    <w:rsid w:val="00236A91"/>
    <w:rsid w:val="00237C3B"/>
    <w:rsid w:val="00237EC4"/>
    <w:rsid w:val="00237F24"/>
    <w:rsid w:val="002403F1"/>
    <w:rsid w:val="00240600"/>
    <w:rsid w:val="002414CF"/>
    <w:rsid w:val="00241E39"/>
    <w:rsid w:val="00242E11"/>
    <w:rsid w:val="00242E73"/>
    <w:rsid w:val="002430FA"/>
    <w:rsid w:val="002432B6"/>
    <w:rsid w:val="002433CB"/>
    <w:rsid w:val="00243771"/>
    <w:rsid w:val="00244DFC"/>
    <w:rsid w:val="0024509E"/>
    <w:rsid w:val="00245106"/>
    <w:rsid w:val="002457DC"/>
    <w:rsid w:val="00245A9B"/>
    <w:rsid w:val="0024605D"/>
    <w:rsid w:val="00246E9B"/>
    <w:rsid w:val="00246F99"/>
    <w:rsid w:val="00247025"/>
    <w:rsid w:val="00247171"/>
    <w:rsid w:val="00247506"/>
    <w:rsid w:val="00247995"/>
    <w:rsid w:val="002503BC"/>
    <w:rsid w:val="002504C5"/>
    <w:rsid w:val="00250C3A"/>
    <w:rsid w:val="002515A0"/>
    <w:rsid w:val="00251820"/>
    <w:rsid w:val="00251F73"/>
    <w:rsid w:val="002520F1"/>
    <w:rsid w:val="002520FD"/>
    <w:rsid w:val="00252ACF"/>
    <w:rsid w:val="00252DDD"/>
    <w:rsid w:val="00252FB1"/>
    <w:rsid w:val="0025331E"/>
    <w:rsid w:val="00253374"/>
    <w:rsid w:val="00253851"/>
    <w:rsid w:val="00253A55"/>
    <w:rsid w:val="00253F30"/>
    <w:rsid w:val="00254147"/>
    <w:rsid w:val="0025462B"/>
    <w:rsid w:val="00254754"/>
    <w:rsid w:val="002547F0"/>
    <w:rsid w:val="00254DEF"/>
    <w:rsid w:val="00254EFD"/>
    <w:rsid w:val="00255381"/>
    <w:rsid w:val="00255932"/>
    <w:rsid w:val="00255E3E"/>
    <w:rsid w:val="002562B4"/>
    <w:rsid w:val="00256B16"/>
    <w:rsid w:val="00256FF7"/>
    <w:rsid w:val="0025758D"/>
    <w:rsid w:val="002577ED"/>
    <w:rsid w:val="00260174"/>
    <w:rsid w:val="002601B4"/>
    <w:rsid w:val="00260647"/>
    <w:rsid w:val="002609C1"/>
    <w:rsid w:val="00261036"/>
    <w:rsid w:val="00261524"/>
    <w:rsid w:val="0026165C"/>
    <w:rsid w:val="00261B7F"/>
    <w:rsid w:val="00261F80"/>
    <w:rsid w:val="002627D2"/>
    <w:rsid w:val="002631F0"/>
    <w:rsid w:val="00263476"/>
    <w:rsid w:val="00263871"/>
    <w:rsid w:val="002646BB"/>
    <w:rsid w:val="00264A6F"/>
    <w:rsid w:val="002654CF"/>
    <w:rsid w:val="0026562A"/>
    <w:rsid w:val="00266709"/>
    <w:rsid w:val="0026674D"/>
    <w:rsid w:val="00266833"/>
    <w:rsid w:val="00267497"/>
    <w:rsid w:val="00267CC1"/>
    <w:rsid w:val="00270202"/>
    <w:rsid w:val="00270329"/>
    <w:rsid w:val="002709CE"/>
    <w:rsid w:val="00270C20"/>
    <w:rsid w:val="002710C5"/>
    <w:rsid w:val="002718C2"/>
    <w:rsid w:val="002719BD"/>
    <w:rsid w:val="00271DC9"/>
    <w:rsid w:val="00271E1D"/>
    <w:rsid w:val="00271E47"/>
    <w:rsid w:val="0027314D"/>
    <w:rsid w:val="0027343D"/>
    <w:rsid w:val="00274BE5"/>
    <w:rsid w:val="00275155"/>
    <w:rsid w:val="00275DF2"/>
    <w:rsid w:val="002765A2"/>
    <w:rsid w:val="0027681A"/>
    <w:rsid w:val="00276C94"/>
    <w:rsid w:val="00276E24"/>
    <w:rsid w:val="00276EB9"/>
    <w:rsid w:val="0027765C"/>
    <w:rsid w:val="00280067"/>
    <w:rsid w:val="00280995"/>
    <w:rsid w:val="00280C2F"/>
    <w:rsid w:val="00280C6F"/>
    <w:rsid w:val="00280F55"/>
    <w:rsid w:val="00282549"/>
    <w:rsid w:val="00282807"/>
    <w:rsid w:val="00282945"/>
    <w:rsid w:val="0028323A"/>
    <w:rsid w:val="002844B9"/>
    <w:rsid w:val="00284E15"/>
    <w:rsid w:val="00286567"/>
    <w:rsid w:val="00286706"/>
    <w:rsid w:val="00286BEE"/>
    <w:rsid w:val="00287762"/>
    <w:rsid w:val="00287A29"/>
    <w:rsid w:val="00287CB0"/>
    <w:rsid w:val="002908EB"/>
    <w:rsid w:val="002910F8"/>
    <w:rsid w:val="002911E3"/>
    <w:rsid w:val="00291491"/>
    <w:rsid w:val="002917D9"/>
    <w:rsid w:val="00291D60"/>
    <w:rsid w:val="00292D5D"/>
    <w:rsid w:val="00293B78"/>
    <w:rsid w:val="0029449A"/>
    <w:rsid w:val="00294812"/>
    <w:rsid w:val="0029482C"/>
    <w:rsid w:val="00294BC9"/>
    <w:rsid w:val="00294DA3"/>
    <w:rsid w:val="00295305"/>
    <w:rsid w:val="0029564E"/>
    <w:rsid w:val="0029593A"/>
    <w:rsid w:val="00295B64"/>
    <w:rsid w:val="00295C31"/>
    <w:rsid w:val="00295DDE"/>
    <w:rsid w:val="0029627C"/>
    <w:rsid w:val="002971D8"/>
    <w:rsid w:val="00297E02"/>
    <w:rsid w:val="00297F2F"/>
    <w:rsid w:val="002A0280"/>
    <w:rsid w:val="002A050A"/>
    <w:rsid w:val="002A09CF"/>
    <w:rsid w:val="002A0A45"/>
    <w:rsid w:val="002A0ECC"/>
    <w:rsid w:val="002A0EFE"/>
    <w:rsid w:val="002A18DC"/>
    <w:rsid w:val="002A2992"/>
    <w:rsid w:val="002A383F"/>
    <w:rsid w:val="002A449C"/>
    <w:rsid w:val="002A4B5A"/>
    <w:rsid w:val="002A50B6"/>
    <w:rsid w:val="002A5138"/>
    <w:rsid w:val="002A53B5"/>
    <w:rsid w:val="002A5CBB"/>
    <w:rsid w:val="002A63BA"/>
    <w:rsid w:val="002A6589"/>
    <w:rsid w:val="002A6631"/>
    <w:rsid w:val="002A6765"/>
    <w:rsid w:val="002A7197"/>
    <w:rsid w:val="002A768F"/>
    <w:rsid w:val="002A7A35"/>
    <w:rsid w:val="002B001A"/>
    <w:rsid w:val="002B0308"/>
    <w:rsid w:val="002B06C2"/>
    <w:rsid w:val="002B0A0A"/>
    <w:rsid w:val="002B0A36"/>
    <w:rsid w:val="002B182C"/>
    <w:rsid w:val="002B2236"/>
    <w:rsid w:val="002B23A1"/>
    <w:rsid w:val="002B281E"/>
    <w:rsid w:val="002B2F3C"/>
    <w:rsid w:val="002B304F"/>
    <w:rsid w:val="002B3171"/>
    <w:rsid w:val="002B3603"/>
    <w:rsid w:val="002B4419"/>
    <w:rsid w:val="002B44B6"/>
    <w:rsid w:val="002B489F"/>
    <w:rsid w:val="002B4A9C"/>
    <w:rsid w:val="002B4AD8"/>
    <w:rsid w:val="002B5131"/>
    <w:rsid w:val="002B5237"/>
    <w:rsid w:val="002B5A7C"/>
    <w:rsid w:val="002B5C72"/>
    <w:rsid w:val="002B609C"/>
    <w:rsid w:val="002B60BD"/>
    <w:rsid w:val="002B6333"/>
    <w:rsid w:val="002B6A4A"/>
    <w:rsid w:val="002B73A6"/>
    <w:rsid w:val="002C00B1"/>
    <w:rsid w:val="002C0DB7"/>
    <w:rsid w:val="002C142D"/>
    <w:rsid w:val="002C1AFE"/>
    <w:rsid w:val="002C1F04"/>
    <w:rsid w:val="002C2319"/>
    <w:rsid w:val="002C2880"/>
    <w:rsid w:val="002C2FB4"/>
    <w:rsid w:val="002C3054"/>
    <w:rsid w:val="002C5343"/>
    <w:rsid w:val="002C57B3"/>
    <w:rsid w:val="002C581F"/>
    <w:rsid w:val="002C5AED"/>
    <w:rsid w:val="002C5B3E"/>
    <w:rsid w:val="002C5C98"/>
    <w:rsid w:val="002C5EDD"/>
    <w:rsid w:val="002C61DD"/>
    <w:rsid w:val="002C64D9"/>
    <w:rsid w:val="002C6640"/>
    <w:rsid w:val="002C681E"/>
    <w:rsid w:val="002C69F5"/>
    <w:rsid w:val="002C6C28"/>
    <w:rsid w:val="002C6E3F"/>
    <w:rsid w:val="002C7F93"/>
    <w:rsid w:val="002D0F09"/>
    <w:rsid w:val="002D1583"/>
    <w:rsid w:val="002D21B5"/>
    <w:rsid w:val="002D3675"/>
    <w:rsid w:val="002D3A0C"/>
    <w:rsid w:val="002D3DA6"/>
    <w:rsid w:val="002D3E5E"/>
    <w:rsid w:val="002D4B36"/>
    <w:rsid w:val="002D4B8D"/>
    <w:rsid w:val="002D4BD7"/>
    <w:rsid w:val="002D4E65"/>
    <w:rsid w:val="002D591B"/>
    <w:rsid w:val="002D6064"/>
    <w:rsid w:val="002D60C7"/>
    <w:rsid w:val="002D6114"/>
    <w:rsid w:val="002D6A52"/>
    <w:rsid w:val="002D7297"/>
    <w:rsid w:val="002D773E"/>
    <w:rsid w:val="002D78BD"/>
    <w:rsid w:val="002D7DBD"/>
    <w:rsid w:val="002D7EBC"/>
    <w:rsid w:val="002E046C"/>
    <w:rsid w:val="002E0962"/>
    <w:rsid w:val="002E1589"/>
    <w:rsid w:val="002E1D4F"/>
    <w:rsid w:val="002E1F53"/>
    <w:rsid w:val="002E2294"/>
    <w:rsid w:val="002E2ADD"/>
    <w:rsid w:val="002E2E45"/>
    <w:rsid w:val="002E2FAC"/>
    <w:rsid w:val="002E302B"/>
    <w:rsid w:val="002E327E"/>
    <w:rsid w:val="002E32D5"/>
    <w:rsid w:val="002E3970"/>
    <w:rsid w:val="002E45D4"/>
    <w:rsid w:val="002E4800"/>
    <w:rsid w:val="002E4985"/>
    <w:rsid w:val="002E4DA6"/>
    <w:rsid w:val="002E52BB"/>
    <w:rsid w:val="002E5D39"/>
    <w:rsid w:val="002E686F"/>
    <w:rsid w:val="002E6E25"/>
    <w:rsid w:val="002E6EEC"/>
    <w:rsid w:val="002E6FC0"/>
    <w:rsid w:val="002E73EE"/>
    <w:rsid w:val="002E76FC"/>
    <w:rsid w:val="002E78C2"/>
    <w:rsid w:val="002E7D3C"/>
    <w:rsid w:val="002E7EFF"/>
    <w:rsid w:val="002E7F20"/>
    <w:rsid w:val="002F028F"/>
    <w:rsid w:val="002F02FD"/>
    <w:rsid w:val="002F0383"/>
    <w:rsid w:val="002F0511"/>
    <w:rsid w:val="002F09FA"/>
    <w:rsid w:val="002F0B7A"/>
    <w:rsid w:val="002F1336"/>
    <w:rsid w:val="002F1B81"/>
    <w:rsid w:val="002F22F0"/>
    <w:rsid w:val="002F243B"/>
    <w:rsid w:val="002F2555"/>
    <w:rsid w:val="002F27AC"/>
    <w:rsid w:val="002F2C25"/>
    <w:rsid w:val="002F2DDD"/>
    <w:rsid w:val="002F36D3"/>
    <w:rsid w:val="002F4384"/>
    <w:rsid w:val="002F439A"/>
    <w:rsid w:val="002F47B2"/>
    <w:rsid w:val="002F5DBF"/>
    <w:rsid w:val="002F5DC9"/>
    <w:rsid w:val="002F70AC"/>
    <w:rsid w:val="002F7203"/>
    <w:rsid w:val="002F792B"/>
    <w:rsid w:val="002F793C"/>
    <w:rsid w:val="002F7965"/>
    <w:rsid w:val="002F7CB2"/>
    <w:rsid w:val="002F7CE5"/>
    <w:rsid w:val="002F7E83"/>
    <w:rsid w:val="0030077D"/>
    <w:rsid w:val="00300BDD"/>
    <w:rsid w:val="00300C9C"/>
    <w:rsid w:val="003014D2"/>
    <w:rsid w:val="003016A5"/>
    <w:rsid w:val="003019B5"/>
    <w:rsid w:val="00301CAD"/>
    <w:rsid w:val="00302144"/>
    <w:rsid w:val="0030272C"/>
    <w:rsid w:val="0030352F"/>
    <w:rsid w:val="00303555"/>
    <w:rsid w:val="00303620"/>
    <w:rsid w:val="00303D53"/>
    <w:rsid w:val="00305A59"/>
    <w:rsid w:val="003062FA"/>
    <w:rsid w:val="0030664C"/>
    <w:rsid w:val="00306A5B"/>
    <w:rsid w:val="00306B08"/>
    <w:rsid w:val="00307793"/>
    <w:rsid w:val="00307960"/>
    <w:rsid w:val="00310D23"/>
    <w:rsid w:val="00310D81"/>
    <w:rsid w:val="00310E6D"/>
    <w:rsid w:val="00310EAC"/>
    <w:rsid w:val="00311207"/>
    <w:rsid w:val="00311282"/>
    <w:rsid w:val="003112F5"/>
    <w:rsid w:val="00312130"/>
    <w:rsid w:val="0031403D"/>
    <w:rsid w:val="00314625"/>
    <w:rsid w:val="00314773"/>
    <w:rsid w:val="00314AFB"/>
    <w:rsid w:val="00314C17"/>
    <w:rsid w:val="00315856"/>
    <w:rsid w:val="00317409"/>
    <w:rsid w:val="003178DD"/>
    <w:rsid w:val="00320CAF"/>
    <w:rsid w:val="00321470"/>
    <w:rsid w:val="00321908"/>
    <w:rsid w:val="0032192B"/>
    <w:rsid w:val="00321A24"/>
    <w:rsid w:val="00321E98"/>
    <w:rsid w:val="00321FB1"/>
    <w:rsid w:val="0032372C"/>
    <w:rsid w:val="00323775"/>
    <w:rsid w:val="00324AB5"/>
    <w:rsid w:val="00324C37"/>
    <w:rsid w:val="00324E4A"/>
    <w:rsid w:val="00325021"/>
    <w:rsid w:val="00325569"/>
    <w:rsid w:val="003259E0"/>
    <w:rsid w:val="00325A97"/>
    <w:rsid w:val="00325CF2"/>
    <w:rsid w:val="00325F38"/>
    <w:rsid w:val="0032631E"/>
    <w:rsid w:val="00326B45"/>
    <w:rsid w:val="00327C98"/>
    <w:rsid w:val="00327FAA"/>
    <w:rsid w:val="00330457"/>
    <w:rsid w:val="00331A1B"/>
    <w:rsid w:val="00333295"/>
    <w:rsid w:val="003335DE"/>
    <w:rsid w:val="003338F1"/>
    <w:rsid w:val="00333FDC"/>
    <w:rsid w:val="0033530F"/>
    <w:rsid w:val="00335515"/>
    <w:rsid w:val="00335646"/>
    <w:rsid w:val="00335715"/>
    <w:rsid w:val="00335F5D"/>
    <w:rsid w:val="00336081"/>
    <w:rsid w:val="0033608A"/>
    <w:rsid w:val="003369F4"/>
    <w:rsid w:val="00340D7A"/>
    <w:rsid w:val="00341184"/>
    <w:rsid w:val="00341830"/>
    <w:rsid w:val="003418E5"/>
    <w:rsid w:val="00341CC1"/>
    <w:rsid w:val="00342526"/>
    <w:rsid w:val="0034309E"/>
    <w:rsid w:val="003430A7"/>
    <w:rsid w:val="0034346B"/>
    <w:rsid w:val="0034438B"/>
    <w:rsid w:val="003443A5"/>
    <w:rsid w:val="0034455D"/>
    <w:rsid w:val="00344640"/>
    <w:rsid w:val="00344758"/>
    <w:rsid w:val="0034522E"/>
    <w:rsid w:val="003457AE"/>
    <w:rsid w:val="00345D18"/>
    <w:rsid w:val="003463F8"/>
    <w:rsid w:val="0034678C"/>
    <w:rsid w:val="00346C40"/>
    <w:rsid w:val="00347233"/>
    <w:rsid w:val="00347452"/>
    <w:rsid w:val="003474C8"/>
    <w:rsid w:val="00350559"/>
    <w:rsid w:val="00350699"/>
    <w:rsid w:val="00350ED5"/>
    <w:rsid w:val="00351152"/>
    <w:rsid w:val="003513B3"/>
    <w:rsid w:val="003518EA"/>
    <w:rsid w:val="00351A95"/>
    <w:rsid w:val="00352E0D"/>
    <w:rsid w:val="00353CA4"/>
    <w:rsid w:val="00353CF9"/>
    <w:rsid w:val="003543C7"/>
    <w:rsid w:val="0035493D"/>
    <w:rsid w:val="00355100"/>
    <w:rsid w:val="00355648"/>
    <w:rsid w:val="003561C6"/>
    <w:rsid w:val="00356293"/>
    <w:rsid w:val="003562FA"/>
    <w:rsid w:val="00356D47"/>
    <w:rsid w:val="0035760A"/>
    <w:rsid w:val="003577A1"/>
    <w:rsid w:val="0035783F"/>
    <w:rsid w:val="00360168"/>
    <w:rsid w:val="003604D5"/>
    <w:rsid w:val="00360D71"/>
    <w:rsid w:val="00361234"/>
    <w:rsid w:val="0036266C"/>
    <w:rsid w:val="00362706"/>
    <w:rsid w:val="003629B8"/>
    <w:rsid w:val="00362C99"/>
    <w:rsid w:val="00364066"/>
    <w:rsid w:val="00364924"/>
    <w:rsid w:val="00364B11"/>
    <w:rsid w:val="00364C6D"/>
    <w:rsid w:val="00364E2A"/>
    <w:rsid w:val="003650D0"/>
    <w:rsid w:val="00365136"/>
    <w:rsid w:val="0036514C"/>
    <w:rsid w:val="00365158"/>
    <w:rsid w:val="003654F9"/>
    <w:rsid w:val="0036789A"/>
    <w:rsid w:val="00367A4D"/>
    <w:rsid w:val="00370023"/>
    <w:rsid w:val="00370101"/>
    <w:rsid w:val="00370A71"/>
    <w:rsid w:val="00371581"/>
    <w:rsid w:val="00371A5A"/>
    <w:rsid w:val="00371A70"/>
    <w:rsid w:val="00372637"/>
    <w:rsid w:val="00372881"/>
    <w:rsid w:val="00372A1C"/>
    <w:rsid w:val="00372BFE"/>
    <w:rsid w:val="003737A8"/>
    <w:rsid w:val="00373A55"/>
    <w:rsid w:val="00373B29"/>
    <w:rsid w:val="00373E6F"/>
    <w:rsid w:val="00374B8E"/>
    <w:rsid w:val="00374FE0"/>
    <w:rsid w:val="00375270"/>
    <w:rsid w:val="00375B80"/>
    <w:rsid w:val="00375E01"/>
    <w:rsid w:val="003763BB"/>
    <w:rsid w:val="0037687A"/>
    <w:rsid w:val="00377100"/>
    <w:rsid w:val="003771EC"/>
    <w:rsid w:val="0037735F"/>
    <w:rsid w:val="00377491"/>
    <w:rsid w:val="00377BEE"/>
    <w:rsid w:val="003803C5"/>
    <w:rsid w:val="00380B49"/>
    <w:rsid w:val="00380FF2"/>
    <w:rsid w:val="0038114F"/>
    <w:rsid w:val="00381C94"/>
    <w:rsid w:val="00381E9E"/>
    <w:rsid w:val="00382248"/>
    <w:rsid w:val="00382424"/>
    <w:rsid w:val="00382B09"/>
    <w:rsid w:val="00382B4D"/>
    <w:rsid w:val="00383A3E"/>
    <w:rsid w:val="003848AC"/>
    <w:rsid w:val="00384962"/>
    <w:rsid w:val="00384AC3"/>
    <w:rsid w:val="003853AE"/>
    <w:rsid w:val="003854F0"/>
    <w:rsid w:val="0038662E"/>
    <w:rsid w:val="003877BC"/>
    <w:rsid w:val="00387DA4"/>
    <w:rsid w:val="00390F78"/>
    <w:rsid w:val="0039189B"/>
    <w:rsid w:val="00391ACB"/>
    <w:rsid w:val="00392682"/>
    <w:rsid w:val="003928C1"/>
    <w:rsid w:val="00392A1B"/>
    <w:rsid w:val="00392BD1"/>
    <w:rsid w:val="00393452"/>
    <w:rsid w:val="0039348C"/>
    <w:rsid w:val="00393889"/>
    <w:rsid w:val="00393FE0"/>
    <w:rsid w:val="00394780"/>
    <w:rsid w:val="00394A2C"/>
    <w:rsid w:val="00394EBE"/>
    <w:rsid w:val="0039585B"/>
    <w:rsid w:val="00396D36"/>
    <w:rsid w:val="00397F30"/>
    <w:rsid w:val="00397F9E"/>
    <w:rsid w:val="003A0488"/>
    <w:rsid w:val="003A0BB3"/>
    <w:rsid w:val="003A1129"/>
    <w:rsid w:val="003A1597"/>
    <w:rsid w:val="003A2029"/>
    <w:rsid w:val="003A2248"/>
    <w:rsid w:val="003A235B"/>
    <w:rsid w:val="003A28EE"/>
    <w:rsid w:val="003A38B7"/>
    <w:rsid w:val="003A38EE"/>
    <w:rsid w:val="003A424C"/>
    <w:rsid w:val="003A4BF8"/>
    <w:rsid w:val="003A4EF8"/>
    <w:rsid w:val="003A5248"/>
    <w:rsid w:val="003A5333"/>
    <w:rsid w:val="003A538E"/>
    <w:rsid w:val="003A59CB"/>
    <w:rsid w:val="003A61B4"/>
    <w:rsid w:val="003A68F6"/>
    <w:rsid w:val="003A6A2A"/>
    <w:rsid w:val="003A6A9C"/>
    <w:rsid w:val="003A6ACC"/>
    <w:rsid w:val="003A6EB1"/>
    <w:rsid w:val="003B01E6"/>
    <w:rsid w:val="003B0410"/>
    <w:rsid w:val="003B17BB"/>
    <w:rsid w:val="003B18FA"/>
    <w:rsid w:val="003B1AFE"/>
    <w:rsid w:val="003B2053"/>
    <w:rsid w:val="003B2113"/>
    <w:rsid w:val="003B246E"/>
    <w:rsid w:val="003B2D77"/>
    <w:rsid w:val="003B3583"/>
    <w:rsid w:val="003B3D23"/>
    <w:rsid w:val="003B3F70"/>
    <w:rsid w:val="003B43E3"/>
    <w:rsid w:val="003B443F"/>
    <w:rsid w:val="003B4759"/>
    <w:rsid w:val="003B56E1"/>
    <w:rsid w:val="003B5A6F"/>
    <w:rsid w:val="003B5D74"/>
    <w:rsid w:val="003B5F4E"/>
    <w:rsid w:val="003B6010"/>
    <w:rsid w:val="003B60FD"/>
    <w:rsid w:val="003B676D"/>
    <w:rsid w:val="003B6B0C"/>
    <w:rsid w:val="003B6BD7"/>
    <w:rsid w:val="003B7869"/>
    <w:rsid w:val="003C027B"/>
    <w:rsid w:val="003C0608"/>
    <w:rsid w:val="003C090E"/>
    <w:rsid w:val="003C0949"/>
    <w:rsid w:val="003C09AB"/>
    <w:rsid w:val="003C195F"/>
    <w:rsid w:val="003C1C8C"/>
    <w:rsid w:val="003C1E73"/>
    <w:rsid w:val="003C237C"/>
    <w:rsid w:val="003C27C6"/>
    <w:rsid w:val="003C2A07"/>
    <w:rsid w:val="003C2D54"/>
    <w:rsid w:val="003C30B5"/>
    <w:rsid w:val="003C3701"/>
    <w:rsid w:val="003C3CB1"/>
    <w:rsid w:val="003C4728"/>
    <w:rsid w:val="003C4829"/>
    <w:rsid w:val="003C493B"/>
    <w:rsid w:val="003C5113"/>
    <w:rsid w:val="003C56D5"/>
    <w:rsid w:val="003C5FDC"/>
    <w:rsid w:val="003C60F6"/>
    <w:rsid w:val="003C6C8F"/>
    <w:rsid w:val="003C6E6C"/>
    <w:rsid w:val="003C75C0"/>
    <w:rsid w:val="003D057D"/>
    <w:rsid w:val="003D09A9"/>
    <w:rsid w:val="003D0A4E"/>
    <w:rsid w:val="003D0BFD"/>
    <w:rsid w:val="003D0BFE"/>
    <w:rsid w:val="003D0C0E"/>
    <w:rsid w:val="003D0DEE"/>
    <w:rsid w:val="003D1690"/>
    <w:rsid w:val="003D17D2"/>
    <w:rsid w:val="003D1BAD"/>
    <w:rsid w:val="003D27FE"/>
    <w:rsid w:val="003D2A35"/>
    <w:rsid w:val="003D3EB8"/>
    <w:rsid w:val="003D40EE"/>
    <w:rsid w:val="003D440E"/>
    <w:rsid w:val="003D4DC2"/>
    <w:rsid w:val="003D501B"/>
    <w:rsid w:val="003D5A94"/>
    <w:rsid w:val="003D5C43"/>
    <w:rsid w:val="003D64E8"/>
    <w:rsid w:val="003D68A0"/>
    <w:rsid w:val="003D741A"/>
    <w:rsid w:val="003D76D8"/>
    <w:rsid w:val="003E0691"/>
    <w:rsid w:val="003E078B"/>
    <w:rsid w:val="003E14FE"/>
    <w:rsid w:val="003E21BD"/>
    <w:rsid w:val="003E24FB"/>
    <w:rsid w:val="003E29D4"/>
    <w:rsid w:val="003E2A89"/>
    <w:rsid w:val="003E2C6F"/>
    <w:rsid w:val="003E2C87"/>
    <w:rsid w:val="003E2D76"/>
    <w:rsid w:val="003E3443"/>
    <w:rsid w:val="003E380E"/>
    <w:rsid w:val="003E389D"/>
    <w:rsid w:val="003E41C6"/>
    <w:rsid w:val="003E4C96"/>
    <w:rsid w:val="003E4EF6"/>
    <w:rsid w:val="003E508C"/>
    <w:rsid w:val="003E550C"/>
    <w:rsid w:val="003E603C"/>
    <w:rsid w:val="003E6649"/>
    <w:rsid w:val="003E7BBA"/>
    <w:rsid w:val="003F1EB0"/>
    <w:rsid w:val="003F1EB1"/>
    <w:rsid w:val="003F294C"/>
    <w:rsid w:val="003F324D"/>
    <w:rsid w:val="003F356A"/>
    <w:rsid w:val="003F357A"/>
    <w:rsid w:val="003F3CCC"/>
    <w:rsid w:val="003F3D6B"/>
    <w:rsid w:val="003F40C4"/>
    <w:rsid w:val="003F4238"/>
    <w:rsid w:val="003F4A7D"/>
    <w:rsid w:val="003F4C03"/>
    <w:rsid w:val="003F4C5B"/>
    <w:rsid w:val="003F63C0"/>
    <w:rsid w:val="003F6454"/>
    <w:rsid w:val="003F665B"/>
    <w:rsid w:val="003F6F0B"/>
    <w:rsid w:val="003F73B4"/>
    <w:rsid w:val="003F7E54"/>
    <w:rsid w:val="0040017D"/>
    <w:rsid w:val="004003F3"/>
    <w:rsid w:val="0040071D"/>
    <w:rsid w:val="00400D4B"/>
    <w:rsid w:val="00401858"/>
    <w:rsid w:val="004020E7"/>
    <w:rsid w:val="004029F0"/>
    <w:rsid w:val="00403B96"/>
    <w:rsid w:val="004046B1"/>
    <w:rsid w:val="004046BA"/>
    <w:rsid w:val="0040532C"/>
    <w:rsid w:val="004059A1"/>
    <w:rsid w:val="004059FD"/>
    <w:rsid w:val="0040610C"/>
    <w:rsid w:val="004061A6"/>
    <w:rsid w:val="0040719A"/>
    <w:rsid w:val="004072A6"/>
    <w:rsid w:val="004073D3"/>
    <w:rsid w:val="00407CD5"/>
    <w:rsid w:val="00407D98"/>
    <w:rsid w:val="004100D6"/>
    <w:rsid w:val="00410336"/>
    <w:rsid w:val="00410665"/>
    <w:rsid w:val="00410BD8"/>
    <w:rsid w:val="00410DA1"/>
    <w:rsid w:val="00410E04"/>
    <w:rsid w:val="00411AD8"/>
    <w:rsid w:val="004125BC"/>
    <w:rsid w:val="0041339B"/>
    <w:rsid w:val="00413B6E"/>
    <w:rsid w:val="00413E5A"/>
    <w:rsid w:val="00413EFE"/>
    <w:rsid w:val="0041434A"/>
    <w:rsid w:val="00415194"/>
    <w:rsid w:val="004159FF"/>
    <w:rsid w:val="00415B68"/>
    <w:rsid w:val="0041610E"/>
    <w:rsid w:val="0041634A"/>
    <w:rsid w:val="004163F2"/>
    <w:rsid w:val="00416AF4"/>
    <w:rsid w:val="00416CB7"/>
    <w:rsid w:val="0041738D"/>
    <w:rsid w:val="0042014C"/>
    <w:rsid w:val="004203F7"/>
    <w:rsid w:val="00421744"/>
    <w:rsid w:val="0042198E"/>
    <w:rsid w:val="00421D3A"/>
    <w:rsid w:val="00421E7F"/>
    <w:rsid w:val="004226F6"/>
    <w:rsid w:val="0042299E"/>
    <w:rsid w:val="00423190"/>
    <w:rsid w:val="00424400"/>
    <w:rsid w:val="00424961"/>
    <w:rsid w:val="004249DB"/>
    <w:rsid w:val="004254B5"/>
    <w:rsid w:val="00426153"/>
    <w:rsid w:val="004269BA"/>
    <w:rsid w:val="00426FC0"/>
    <w:rsid w:val="004270C3"/>
    <w:rsid w:val="00427521"/>
    <w:rsid w:val="00427769"/>
    <w:rsid w:val="004277D8"/>
    <w:rsid w:val="00427A85"/>
    <w:rsid w:val="00427C5C"/>
    <w:rsid w:val="004301B6"/>
    <w:rsid w:val="00430696"/>
    <w:rsid w:val="00430A95"/>
    <w:rsid w:val="00430C93"/>
    <w:rsid w:val="00431A5A"/>
    <w:rsid w:val="00431AE5"/>
    <w:rsid w:val="004323C2"/>
    <w:rsid w:val="00432741"/>
    <w:rsid w:val="004334D8"/>
    <w:rsid w:val="004339B3"/>
    <w:rsid w:val="00433CC8"/>
    <w:rsid w:val="0043492A"/>
    <w:rsid w:val="00434954"/>
    <w:rsid w:val="00435116"/>
    <w:rsid w:val="004352D9"/>
    <w:rsid w:val="004355C2"/>
    <w:rsid w:val="004356F9"/>
    <w:rsid w:val="00435737"/>
    <w:rsid w:val="00435829"/>
    <w:rsid w:val="00435DCF"/>
    <w:rsid w:val="00435F16"/>
    <w:rsid w:val="00436187"/>
    <w:rsid w:val="00436259"/>
    <w:rsid w:val="00436C46"/>
    <w:rsid w:val="00437903"/>
    <w:rsid w:val="00440780"/>
    <w:rsid w:val="00440A6E"/>
    <w:rsid w:val="00440CE6"/>
    <w:rsid w:val="0044148B"/>
    <w:rsid w:val="00441C38"/>
    <w:rsid w:val="00442169"/>
    <w:rsid w:val="0044229B"/>
    <w:rsid w:val="004422BC"/>
    <w:rsid w:val="00442E17"/>
    <w:rsid w:val="00443428"/>
    <w:rsid w:val="00443560"/>
    <w:rsid w:val="00444293"/>
    <w:rsid w:val="004443D5"/>
    <w:rsid w:val="00444526"/>
    <w:rsid w:val="00444900"/>
    <w:rsid w:val="0044500F"/>
    <w:rsid w:val="00445101"/>
    <w:rsid w:val="00445931"/>
    <w:rsid w:val="004462FA"/>
    <w:rsid w:val="00446A49"/>
    <w:rsid w:val="00446BE6"/>
    <w:rsid w:val="00446D35"/>
    <w:rsid w:val="00446D9A"/>
    <w:rsid w:val="00447035"/>
    <w:rsid w:val="00447C37"/>
    <w:rsid w:val="00450296"/>
    <w:rsid w:val="0045042E"/>
    <w:rsid w:val="0045049D"/>
    <w:rsid w:val="004505FA"/>
    <w:rsid w:val="00450B20"/>
    <w:rsid w:val="00450E91"/>
    <w:rsid w:val="00451054"/>
    <w:rsid w:val="00451524"/>
    <w:rsid w:val="004522B0"/>
    <w:rsid w:val="00452615"/>
    <w:rsid w:val="00452759"/>
    <w:rsid w:val="00452A03"/>
    <w:rsid w:val="00452B60"/>
    <w:rsid w:val="00452CCD"/>
    <w:rsid w:val="00454964"/>
    <w:rsid w:val="00455759"/>
    <w:rsid w:val="00455761"/>
    <w:rsid w:val="004557FD"/>
    <w:rsid w:val="004561F8"/>
    <w:rsid w:val="004566CF"/>
    <w:rsid w:val="00456B68"/>
    <w:rsid w:val="004575BD"/>
    <w:rsid w:val="00457D07"/>
    <w:rsid w:val="00457F2F"/>
    <w:rsid w:val="004603C5"/>
    <w:rsid w:val="004605E4"/>
    <w:rsid w:val="00460C9B"/>
    <w:rsid w:val="00461E90"/>
    <w:rsid w:val="00462A34"/>
    <w:rsid w:val="004631A4"/>
    <w:rsid w:val="004637A2"/>
    <w:rsid w:val="00464010"/>
    <w:rsid w:val="0046434F"/>
    <w:rsid w:val="004643BA"/>
    <w:rsid w:val="00464496"/>
    <w:rsid w:val="004647F7"/>
    <w:rsid w:val="0046567C"/>
    <w:rsid w:val="00465723"/>
    <w:rsid w:val="0046633E"/>
    <w:rsid w:val="004669C7"/>
    <w:rsid w:val="00466ACF"/>
    <w:rsid w:val="00467F40"/>
    <w:rsid w:val="004701B8"/>
    <w:rsid w:val="00470F3A"/>
    <w:rsid w:val="0047168C"/>
    <w:rsid w:val="0047178A"/>
    <w:rsid w:val="00471CC3"/>
    <w:rsid w:val="00471CE0"/>
    <w:rsid w:val="00471E76"/>
    <w:rsid w:val="00471FAD"/>
    <w:rsid w:val="004722F9"/>
    <w:rsid w:val="00472473"/>
    <w:rsid w:val="00472E4E"/>
    <w:rsid w:val="00472FBF"/>
    <w:rsid w:val="00473A4D"/>
    <w:rsid w:val="00473C10"/>
    <w:rsid w:val="00474C01"/>
    <w:rsid w:val="00474EA4"/>
    <w:rsid w:val="0047515E"/>
    <w:rsid w:val="00475B99"/>
    <w:rsid w:val="00475E8A"/>
    <w:rsid w:val="00476DF2"/>
    <w:rsid w:val="00477A42"/>
    <w:rsid w:val="00477A46"/>
    <w:rsid w:val="0048060B"/>
    <w:rsid w:val="00480643"/>
    <w:rsid w:val="0048106A"/>
    <w:rsid w:val="00482AF8"/>
    <w:rsid w:val="00482B52"/>
    <w:rsid w:val="004838C9"/>
    <w:rsid w:val="004839B6"/>
    <w:rsid w:val="00483E51"/>
    <w:rsid w:val="00484845"/>
    <w:rsid w:val="00484AE2"/>
    <w:rsid w:val="00484B3A"/>
    <w:rsid w:val="004854FE"/>
    <w:rsid w:val="004855B0"/>
    <w:rsid w:val="004858B7"/>
    <w:rsid w:val="004858CE"/>
    <w:rsid w:val="00485BC4"/>
    <w:rsid w:val="004867A0"/>
    <w:rsid w:val="00486BC8"/>
    <w:rsid w:val="00486D37"/>
    <w:rsid w:val="004878B3"/>
    <w:rsid w:val="00487B82"/>
    <w:rsid w:val="00490108"/>
    <w:rsid w:val="00490548"/>
    <w:rsid w:val="00490C03"/>
    <w:rsid w:val="00490F2E"/>
    <w:rsid w:val="00491031"/>
    <w:rsid w:val="00491296"/>
    <w:rsid w:val="00491365"/>
    <w:rsid w:val="00491444"/>
    <w:rsid w:val="00491499"/>
    <w:rsid w:val="004919E8"/>
    <w:rsid w:val="00491A7F"/>
    <w:rsid w:val="00492BB7"/>
    <w:rsid w:val="00493034"/>
    <w:rsid w:val="00493FBB"/>
    <w:rsid w:val="00494208"/>
    <w:rsid w:val="0049523D"/>
    <w:rsid w:val="004953F2"/>
    <w:rsid w:val="00495961"/>
    <w:rsid w:val="0049626D"/>
    <w:rsid w:val="00496BEB"/>
    <w:rsid w:val="00497115"/>
    <w:rsid w:val="0049723C"/>
    <w:rsid w:val="00497351"/>
    <w:rsid w:val="004A0618"/>
    <w:rsid w:val="004A12F2"/>
    <w:rsid w:val="004A1546"/>
    <w:rsid w:val="004A171A"/>
    <w:rsid w:val="004A182F"/>
    <w:rsid w:val="004A1B9C"/>
    <w:rsid w:val="004A1C07"/>
    <w:rsid w:val="004A1D87"/>
    <w:rsid w:val="004A1DC2"/>
    <w:rsid w:val="004A2C2A"/>
    <w:rsid w:val="004A2D0E"/>
    <w:rsid w:val="004A2DD5"/>
    <w:rsid w:val="004A30B1"/>
    <w:rsid w:val="004A3195"/>
    <w:rsid w:val="004A423F"/>
    <w:rsid w:val="004A431F"/>
    <w:rsid w:val="004A50A4"/>
    <w:rsid w:val="004A51C0"/>
    <w:rsid w:val="004A56E2"/>
    <w:rsid w:val="004A571F"/>
    <w:rsid w:val="004A6D81"/>
    <w:rsid w:val="004A6E83"/>
    <w:rsid w:val="004A719D"/>
    <w:rsid w:val="004A7215"/>
    <w:rsid w:val="004A7B27"/>
    <w:rsid w:val="004B01E8"/>
    <w:rsid w:val="004B0584"/>
    <w:rsid w:val="004B0873"/>
    <w:rsid w:val="004B1223"/>
    <w:rsid w:val="004B16EE"/>
    <w:rsid w:val="004B1E6B"/>
    <w:rsid w:val="004B2378"/>
    <w:rsid w:val="004B26A9"/>
    <w:rsid w:val="004B2DF5"/>
    <w:rsid w:val="004B37C1"/>
    <w:rsid w:val="004B38B7"/>
    <w:rsid w:val="004B3E20"/>
    <w:rsid w:val="004B3E78"/>
    <w:rsid w:val="004B41FB"/>
    <w:rsid w:val="004B44D3"/>
    <w:rsid w:val="004B4E1D"/>
    <w:rsid w:val="004B4EC2"/>
    <w:rsid w:val="004B5565"/>
    <w:rsid w:val="004B5FD6"/>
    <w:rsid w:val="004B624B"/>
    <w:rsid w:val="004B657E"/>
    <w:rsid w:val="004B71DB"/>
    <w:rsid w:val="004B7495"/>
    <w:rsid w:val="004B7721"/>
    <w:rsid w:val="004B7DC3"/>
    <w:rsid w:val="004C00DD"/>
    <w:rsid w:val="004C0CFC"/>
    <w:rsid w:val="004C0D38"/>
    <w:rsid w:val="004C0D77"/>
    <w:rsid w:val="004C0F36"/>
    <w:rsid w:val="004C1C09"/>
    <w:rsid w:val="004C220A"/>
    <w:rsid w:val="004C254A"/>
    <w:rsid w:val="004C3AC8"/>
    <w:rsid w:val="004C3F79"/>
    <w:rsid w:val="004C45B7"/>
    <w:rsid w:val="004C46F7"/>
    <w:rsid w:val="004C478B"/>
    <w:rsid w:val="004C4978"/>
    <w:rsid w:val="004C497F"/>
    <w:rsid w:val="004C4DDA"/>
    <w:rsid w:val="004C5747"/>
    <w:rsid w:val="004C5A96"/>
    <w:rsid w:val="004C7798"/>
    <w:rsid w:val="004D1138"/>
    <w:rsid w:val="004D125D"/>
    <w:rsid w:val="004D1386"/>
    <w:rsid w:val="004D155F"/>
    <w:rsid w:val="004D1EF3"/>
    <w:rsid w:val="004D20C8"/>
    <w:rsid w:val="004D20FB"/>
    <w:rsid w:val="004D2292"/>
    <w:rsid w:val="004D25AF"/>
    <w:rsid w:val="004D282C"/>
    <w:rsid w:val="004D2D09"/>
    <w:rsid w:val="004D36EC"/>
    <w:rsid w:val="004D4325"/>
    <w:rsid w:val="004D5201"/>
    <w:rsid w:val="004D5471"/>
    <w:rsid w:val="004D61AB"/>
    <w:rsid w:val="004D6375"/>
    <w:rsid w:val="004D6980"/>
    <w:rsid w:val="004D7059"/>
    <w:rsid w:val="004D7371"/>
    <w:rsid w:val="004D7B4E"/>
    <w:rsid w:val="004E00EB"/>
    <w:rsid w:val="004E0377"/>
    <w:rsid w:val="004E0772"/>
    <w:rsid w:val="004E0AD7"/>
    <w:rsid w:val="004E105A"/>
    <w:rsid w:val="004E1665"/>
    <w:rsid w:val="004E1828"/>
    <w:rsid w:val="004E2F81"/>
    <w:rsid w:val="004E31D5"/>
    <w:rsid w:val="004E347D"/>
    <w:rsid w:val="004E3731"/>
    <w:rsid w:val="004E3772"/>
    <w:rsid w:val="004E4193"/>
    <w:rsid w:val="004E4493"/>
    <w:rsid w:val="004E45D9"/>
    <w:rsid w:val="004E48BB"/>
    <w:rsid w:val="004E4F17"/>
    <w:rsid w:val="004E5379"/>
    <w:rsid w:val="004E602D"/>
    <w:rsid w:val="004E6A86"/>
    <w:rsid w:val="004E6DC6"/>
    <w:rsid w:val="004E7010"/>
    <w:rsid w:val="004E726F"/>
    <w:rsid w:val="004E728C"/>
    <w:rsid w:val="004E7CEA"/>
    <w:rsid w:val="004F104F"/>
    <w:rsid w:val="004F10F8"/>
    <w:rsid w:val="004F1A38"/>
    <w:rsid w:val="004F1E31"/>
    <w:rsid w:val="004F25B9"/>
    <w:rsid w:val="004F2943"/>
    <w:rsid w:val="004F30F9"/>
    <w:rsid w:val="004F3CEA"/>
    <w:rsid w:val="004F41B3"/>
    <w:rsid w:val="004F42DC"/>
    <w:rsid w:val="004F4ADC"/>
    <w:rsid w:val="004F5959"/>
    <w:rsid w:val="004F6196"/>
    <w:rsid w:val="004F64E9"/>
    <w:rsid w:val="004F657C"/>
    <w:rsid w:val="004F6661"/>
    <w:rsid w:val="004F66D7"/>
    <w:rsid w:val="004F68BD"/>
    <w:rsid w:val="004F6C31"/>
    <w:rsid w:val="004F74F6"/>
    <w:rsid w:val="004F7C3B"/>
    <w:rsid w:val="0050001E"/>
    <w:rsid w:val="00500071"/>
    <w:rsid w:val="005005FB"/>
    <w:rsid w:val="005007CB"/>
    <w:rsid w:val="00500BF5"/>
    <w:rsid w:val="00500FAB"/>
    <w:rsid w:val="0050128E"/>
    <w:rsid w:val="00501BF7"/>
    <w:rsid w:val="00501CF8"/>
    <w:rsid w:val="005024EB"/>
    <w:rsid w:val="00502AFD"/>
    <w:rsid w:val="00502C33"/>
    <w:rsid w:val="00503155"/>
    <w:rsid w:val="005035E6"/>
    <w:rsid w:val="00503E5F"/>
    <w:rsid w:val="005057DD"/>
    <w:rsid w:val="00505D26"/>
    <w:rsid w:val="00505E29"/>
    <w:rsid w:val="00505EF6"/>
    <w:rsid w:val="00505FBA"/>
    <w:rsid w:val="005060F7"/>
    <w:rsid w:val="0050617A"/>
    <w:rsid w:val="005065C1"/>
    <w:rsid w:val="00506D31"/>
    <w:rsid w:val="005102E9"/>
    <w:rsid w:val="00510343"/>
    <w:rsid w:val="00510BE4"/>
    <w:rsid w:val="0051103C"/>
    <w:rsid w:val="005113A5"/>
    <w:rsid w:val="00511822"/>
    <w:rsid w:val="00511A69"/>
    <w:rsid w:val="00511BF2"/>
    <w:rsid w:val="00512818"/>
    <w:rsid w:val="00512A23"/>
    <w:rsid w:val="00512B51"/>
    <w:rsid w:val="00512EC1"/>
    <w:rsid w:val="00513023"/>
    <w:rsid w:val="00513102"/>
    <w:rsid w:val="00513398"/>
    <w:rsid w:val="005136B7"/>
    <w:rsid w:val="00513C38"/>
    <w:rsid w:val="00514A0C"/>
    <w:rsid w:val="00515632"/>
    <w:rsid w:val="005158FF"/>
    <w:rsid w:val="005159CB"/>
    <w:rsid w:val="00515A9F"/>
    <w:rsid w:val="00515C5B"/>
    <w:rsid w:val="00515D40"/>
    <w:rsid w:val="005160A1"/>
    <w:rsid w:val="005163B5"/>
    <w:rsid w:val="005168CA"/>
    <w:rsid w:val="00516912"/>
    <w:rsid w:val="00517165"/>
    <w:rsid w:val="0052090F"/>
    <w:rsid w:val="00521366"/>
    <w:rsid w:val="00521C51"/>
    <w:rsid w:val="00521D22"/>
    <w:rsid w:val="00522197"/>
    <w:rsid w:val="005222EB"/>
    <w:rsid w:val="0052235C"/>
    <w:rsid w:val="0052244C"/>
    <w:rsid w:val="00522ECF"/>
    <w:rsid w:val="005234AD"/>
    <w:rsid w:val="00525132"/>
    <w:rsid w:val="00525163"/>
    <w:rsid w:val="0052516D"/>
    <w:rsid w:val="0052529A"/>
    <w:rsid w:val="00525370"/>
    <w:rsid w:val="005254B8"/>
    <w:rsid w:val="00525D5F"/>
    <w:rsid w:val="00525E54"/>
    <w:rsid w:val="0052656C"/>
    <w:rsid w:val="005266EA"/>
    <w:rsid w:val="00526CA6"/>
    <w:rsid w:val="00526D5F"/>
    <w:rsid w:val="00527488"/>
    <w:rsid w:val="0052760B"/>
    <w:rsid w:val="005278EC"/>
    <w:rsid w:val="005279EE"/>
    <w:rsid w:val="005300FD"/>
    <w:rsid w:val="0053018F"/>
    <w:rsid w:val="005301B7"/>
    <w:rsid w:val="005302CE"/>
    <w:rsid w:val="005305EC"/>
    <w:rsid w:val="005306CF"/>
    <w:rsid w:val="00530CBE"/>
    <w:rsid w:val="00531272"/>
    <w:rsid w:val="005317A1"/>
    <w:rsid w:val="00532322"/>
    <w:rsid w:val="0053323F"/>
    <w:rsid w:val="00533A51"/>
    <w:rsid w:val="00533E47"/>
    <w:rsid w:val="00533EED"/>
    <w:rsid w:val="00534422"/>
    <w:rsid w:val="0053482F"/>
    <w:rsid w:val="00534EB6"/>
    <w:rsid w:val="005351A7"/>
    <w:rsid w:val="0053549C"/>
    <w:rsid w:val="005357DE"/>
    <w:rsid w:val="00535946"/>
    <w:rsid w:val="005366FD"/>
    <w:rsid w:val="0053675D"/>
    <w:rsid w:val="0053680F"/>
    <w:rsid w:val="0053756B"/>
    <w:rsid w:val="00537921"/>
    <w:rsid w:val="00537FF5"/>
    <w:rsid w:val="0054004F"/>
    <w:rsid w:val="005409ED"/>
    <w:rsid w:val="00540BBE"/>
    <w:rsid w:val="005410EA"/>
    <w:rsid w:val="00541162"/>
    <w:rsid w:val="00541166"/>
    <w:rsid w:val="00541A48"/>
    <w:rsid w:val="00541BCB"/>
    <w:rsid w:val="0054200B"/>
    <w:rsid w:val="00542430"/>
    <w:rsid w:val="0054254E"/>
    <w:rsid w:val="00543417"/>
    <w:rsid w:val="00543502"/>
    <w:rsid w:val="0054352D"/>
    <w:rsid w:val="005438AA"/>
    <w:rsid w:val="005438EB"/>
    <w:rsid w:val="0054405A"/>
    <w:rsid w:val="005440DE"/>
    <w:rsid w:val="005445B3"/>
    <w:rsid w:val="00544771"/>
    <w:rsid w:val="00544856"/>
    <w:rsid w:val="0054532D"/>
    <w:rsid w:val="00547043"/>
    <w:rsid w:val="0054734D"/>
    <w:rsid w:val="005475EC"/>
    <w:rsid w:val="005477B6"/>
    <w:rsid w:val="00547D51"/>
    <w:rsid w:val="00550109"/>
    <w:rsid w:val="005506DF"/>
    <w:rsid w:val="00550CF1"/>
    <w:rsid w:val="00551067"/>
    <w:rsid w:val="0055183A"/>
    <w:rsid w:val="005519BC"/>
    <w:rsid w:val="00551A9E"/>
    <w:rsid w:val="00551D3E"/>
    <w:rsid w:val="00551DF5"/>
    <w:rsid w:val="0055213B"/>
    <w:rsid w:val="005531D0"/>
    <w:rsid w:val="00553B37"/>
    <w:rsid w:val="005541EF"/>
    <w:rsid w:val="00554CD2"/>
    <w:rsid w:val="00555146"/>
    <w:rsid w:val="00556188"/>
    <w:rsid w:val="0055671D"/>
    <w:rsid w:val="005567E6"/>
    <w:rsid w:val="005569B4"/>
    <w:rsid w:val="00556A0B"/>
    <w:rsid w:val="00556AD7"/>
    <w:rsid w:val="00556D01"/>
    <w:rsid w:val="005573E1"/>
    <w:rsid w:val="005576A3"/>
    <w:rsid w:val="0055791B"/>
    <w:rsid w:val="00557D80"/>
    <w:rsid w:val="00560B02"/>
    <w:rsid w:val="0056157F"/>
    <w:rsid w:val="00561606"/>
    <w:rsid w:val="0056179E"/>
    <w:rsid w:val="00561B2F"/>
    <w:rsid w:val="00561D8D"/>
    <w:rsid w:val="0056274E"/>
    <w:rsid w:val="00562EE4"/>
    <w:rsid w:val="00563AEF"/>
    <w:rsid w:val="0056428D"/>
    <w:rsid w:val="00564D36"/>
    <w:rsid w:val="00564EB2"/>
    <w:rsid w:val="0056514A"/>
    <w:rsid w:val="00565776"/>
    <w:rsid w:val="00565E86"/>
    <w:rsid w:val="00565F96"/>
    <w:rsid w:val="00566216"/>
    <w:rsid w:val="00566809"/>
    <w:rsid w:val="005669ED"/>
    <w:rsid w:val="00567231"/>
    <w:rsid w:val="0056735D"/>
    <w:rsid w:val="005678BA"/>
    <w:rsid w:val="00570AC9"/>
    <w:rsid w:val="00570B2C"/>
    <w:rsid w:val="00571F21"/>
    <w:rsid w:val="00572170"/>
    <w:rsid w:val="00572210"/>
    <w:rsid w:val="005725F7"/>
    <w:rsid w:val="0057289E"/>
    <w:rsid w:val="00572FB9"/>
    <w:rsid w:val="00573474"/>
    <w:rsid w:val="00573630"/>
    <w:rsid w:val="00573AEB"/>
    <w:rsid w:val="00573BA0"/>
    <w:rsid w:val="00574602"/>
    <w:rsid w:val="00574614"/>
    <w:rsid w:val="0057466D"/>
    <w:rsid w:val="00574700"/>
    <w:rsid w:val="00574C4D"/>
    <w:rsid w:val="00575E09"/>
    <w:rsid w:val="005761F8"/>
    <w:rsid w:val="00576783"/>
    <w:rsid w:val="00576854"/>
    <w:rsid w:val="00576D9A"/>
    <w:rsid w:val="005801CA"/>
    <w:rsid w:val="0058025E"/>
    <w:rsid w:val="0058101B"/>
    <w:rsid w:val="00581025"/>
    <w:rsid w:val="005811D7"/>
    <w:rsid w:val="00581BB1"/>
    <w:rsid w:val="00581F6E"/>
    <w:rsid w:val="00582443"/>
    <w:rsid w:val="005824F4"/>
    <w:rsid w:val="0058268F"/>
    <w:rsid w:val="00582728"/>
    <w:rsid w:val="00582B81"/>
    <w:rsid w:val="00584408"/>
    <w:rsid w:val="00584B2F"/>
    <w:rsid w:val="00584DB5"/>
    <w:rsid w:val="005852E4"/>
    <w:rsid w:val="005865E6"/>
    <w:rsid w:val="00586731"/>
    <w:rsid w:val="005867B2"/>
    <w:rsid w:val="00586B5F"/>
    <w:rsid w:val="005876D7"/>
    <w:rsid w:val="0058790C"/>
    <w:rsid w:val="00590E87"/>
    <w:rsid w:val="005911A6"/>
    <w:rsid w:val="00591502"/>
    <w:rsid w:val="005916FF"/>
    <w:rsid w:val="0059170B"/>
    <w:rsid w:val="005919DF"/>
    <w:rsid w:val="00592089"/>
    <w:rsid w:val="005921FF"/>
    <w:rsid w:val="00592727"/>
    <w:rsid w:val="00592F15"/>
    <w:rsid w:val="00592F7D"/>
    <w:rsid w:val="0059347A"/>
    <w:rsid w:val="00593A11"/>
    <w:rsid w:val="00593C14"/>
    <w:rsid w:val="00594415"/>
    <w:rsid w:val="00594BA1"/>
    <w:rsid w:val="00594FBF"/>
    <w:rsid w:val="00595CB9"/>
    <w:rsid w:val="0059620B"/>
    <w:rsid w:val="00596682"/>
    <w:rsid w:val="00597DCA"/>
    <w:rsid w:val="00597E66"/>
    <w:rsid w:val="005A050F"/>
    <w:rsid w:val="005A0831"/>
    <w:rsid w:val="005A0CD3"/>
    <w:rsid w:val="005A200C"/>
    <w:rsid w:val="005A25A5"/>
    <w:rsid w:val="005A2E9B"/>
    <w:rsid w:val="005A2F3E"/>
    <w:rsid w:val="005A32F7"/>
    <w:rsid w:val="005A353C"/>
    <w:rsid w:val="005A389F"/>
    <w:rsid w:val="005A3EDB"/>
    <w:rsid w:val="005A46A3"/>
    <w:rsid w:val="005A5279"/>
    <w:rsid w:val="005A52CC"/>
    <w:rsid w:val="005A52F5"/>
    <w:rsid w:val="005A580E"/>
    <w:rsid w:val="005A6713"/>
    <w:rsid w:val="005A6773"/>
    <w:rsid w:val="005A683A"/>
    <w:rsid w:val="005A6C2E"/>
    <w:rsid w:val="005A75A0"/>
    <w:rsid w:val="005A75E0"/>
    <w:rsid w:val="005A7A92"/>
    <w:rsid w:val="005A7D0F"/>
    <w:rsid w:val="005B07BB"/>
    <w:rsid w:val="005B0DED"/>
    <w:rsid w:val="005B134D"/>
    <w:rsid w:val="005B1CE2"/>
    <w:rsid w:val="005B213D"/>
    <w:rsid w:val="005B242E"/>
    <w:rsid w:val="005B24B5"/>
    <w:rsid w:val="005B24D5"/>
    <w:rsid w:val="005B25BB"/>
    <w:rsid w:val="005B27D4"/>
    <w:rsid w:val="005B2B9A"/>
    <w:rsid w:val="005B3396"/>
    <w:rsid w:val="005B3615"/>
    <w:rsid w:val="005B38C1"/>
    <w:rsid w:val="005B3BBE"/>
    <w:rsid w:val="005B3C63"/>
    <w:rsid w:val="005B46D5"/>
    <w:rsid w:val="005B4C74"/>
    <w:rsid w:val="005B4D88"/>
    <w:rsid w:val="005B5338"/>
    <w:rsid w:val="005B5A5C"/>
    <w:rsid w:val="005B5ABD"/>
    <w:rsid w:val="005B5BE6"/>
    <w:rsid w:val="005B686A"/>
    <w:rsid w:val="005C0014"/>
    <w:rsid w:val="005C00CF"/>
    <w:rsid w:val="005C012D"/>
    <w:rsid w:val="005C01AB"/>
    <w:rsid w:val="005C044E"/>
    <w:rsid w:val="005C051D"/>
    <w:rsid w:val="005C0621"/>
    <w:rsid w:val="005C19F4"/>
    <w:rsid w:val="005C29C6"/>
    <w:rsid w:val="005C2B58"/>
    <w:rsid w:val="005C379E"/>
    <w:rsid w:val="005C47F6"/>
    <w:rsid w:val="005C4AD0"/>
    <w:rsid w:val="005C4ADD"/>
    <w:rsid w:val="005C4F8A"/>
    <w:rsid w:val="005C553C"/>
    <w:rsid w:val="005C569F"/>
    <w:rsid w:val="005C6057"/>
    <w:rsid w:val="005C610B"/>
    <w:rsid w:val="005C62F3"/>
    <w:rsid w:val="005C651E"/>
    <w:rsid w:val="005C6708"/>
    <w:rsid w:val="005C6764"/>
    <w:rsid w:val="005C6912"/>
    <w:rsid w:val="005C6BAF"/>
    <w:rsid w:val="005C6E32"/>
    <w:rsid w:val="005C6ECF"/>
    <w:rsid w:val="005C7219"/>
    <w:rsid w:val="005C739E"/>
    <w:rsid w:val="005C7445"/>
    <w:rsid w:val="005C78EA"/>
    <w:rsid w:val="005D016C"/>
    <w:rsid w:val="005D0E5C"/>
    <w:rsid w:val="005D0ECA"/>
    <w:rsid w:val="005D1F98"/>
    <w:rsid w:val="005D2308"/>
    <w:rsid w:val="005D2347"/>
    <w:rsid w:val="005D27A8"/>
    <w:rsid w:val="005D289A"/>
    <w:rsid w:val="005D293A"/>
    <w:rsid w:val="005D29B0"/>
    <w:rsid w:val="005D2B5F"/>
    <w:rsid w:val="005D33A4"/>
    <w:rsid w:val="005D33EE"/>
    <w:rsid w:val="005D3BBB"/>
    <w:rsid w:val="005D463A"/>
    <w:rsid w:val="005D4A41"/>
    <w:rsid w:val="005D5971"/>
    <w:rsid w:val="005D5992"/>
    <w:rsid w:val="005D5A8C"/>
    <w:rsid w:val="005D6126"/>
    <w:rsid w:val="005D61F3"/>
    <w:rsid w:val="005D6A2E"/>
    <w:rsid w:val="005D6B33"/>
    <w:rsid w:val="005D6E29"/>
    <w:rsid w:val="005D70D7"/>
    <w:rsid w:val="005D74B7"/>
    <w:rsid w:val="005D7D31"/>
    <w:rsid w:val="005E0298"/>
    <w:rsid w:val="005E06E2"/>
    <w:rsid w:val="005E10CF"/>
    <w:rsid w:val="005E129F"/>
    <w:rsid w:val="005E14C1"/>
    <w:rsid w:val="005E1746"/>
    <w:rsid w:val="005E1F48"/>
    <w:rsid w:val="005E201B"/>
    <w:rsid w:val="005E2F09"/>
    <w:rsid w:val="005E38E4"/>
    <w:rsid w:val="005E41F1"/>
    <w:rsid w:val="005E424A"/>
    <w:rsid w:val="005E53BD"/>
    <w:rsid w:val="005E573D"/>
    <w:rsid w:val="005E5B58"/>
    <w:rsid w:val="005E5C43"/>
    <w:rsid w:val="005E5E4D"/>
    <w:rsid w:val="005E6BFD"/>
    <w:rsid w:val="005E6DFC"/>
    <w:rsid w:val="005E7684"/>
    <w:rsid w:val="005E7800"/>
    <w:rsid w:val="005E7A14"/>
    <w:rsid w:val="005E7B2B"/>
    <w:rsid w:val="005E7BA2"/>
    <w:rsid w:val="005E7C6C"/>
    <w:rsid w:val="005F0053"/>
    <w:rsid w:val="005F0744"/>
    <w:rsid w:val="005F0FDE"/>
    <w:rsid w:val="005F1A43"/>
    <w:rsid w:val="005F1C26"/>
    <w:rsid w:val="005F1DBF"/>
    <w:rsid w:val="005F1F58"/>
    <w:rsid w:val="005F3239"/>
    <w:rsid w:val="005F3402"/>
    <w:rsid w:val="005F3A10"/>
    <w:rsid w:val="005F3E57"/>
    <w:rsid w:val="005F3E7C"/>
    <w:rsid w:val="005F3F4B"/>
    <w:rsid w:val="005F4190"/>
    <w:rsid w:val="005F4321"/>
    <w:rsid w:val="005F499D"/>
    <w:rsid w:val="005F4D9D"/>
    <w:rsid w:val="005F522D"/>
    <w:rsid w:val="005F59FC"/>
    <w:rsid w:val="005F5F19"/>
    <w:rsid w:val="005F6299"/>
    <w:rsid w:val="005F65B9"/>
    <w:rsid w:val="005F69B6"/>
    <w:rsid w:val="005F69DE"/>
    <w:rsid w:val="005F6CD1"/>
    <w:rsid w:val="005F74AC"/>
    <w:rsid w:val="005F7D56"/>
    <w:rsid w:val="006001FA"/>
    <w:rsid w:val="006002BE"/>
    <w:rsid w:val="00600ABB"/>
    <w:rsid w:val="00600AD1"/>
    <w:rsid w:val="006010C2"/>
    <w:rsid w:val="00601B5D"/>
    <w:rsid w:val="00601CA9"/>
    <w:rsid w:val="006025C3"/>
    <w:rsid w:val="006028A7"/>
    <w:rsid w:val="00602AD7"/>
    <w:rsid w:val="00602D01"/>
    <w:rsid w:val="00602EA4"/>
    <w:rsid w:val="00602EF1"/>
    <w:rsid w:val="00603885"/>
    <w:rsid w:val="006038E2"/>
    <w:rsid w:val="00604857"/>
    <w:rsid w:val="00604B5B"/>
    <w:rsid w:val="00605284"/>
    <w:rsid w:val="006055D7"/>
    <w:rsid w:val="00605C9B"/>
    <w:rsid w:val="00605D40"/>
    <w:rsid w:val="00605DF6"/>
    <w:rsid w:val="00606580"/>
    <w:rsid w:val="006065F8"/>
    <w:rsid w:val="00606AA0"/>
    <w:rsid w:val="00607477"/>
    <w:rsid w:val="006078C0"/>
    <w:rsid w:val="00607B8F"/>
    <w:rsid w:val="00607BCE"/>
    <w:rsid w:val="006105D3"/>
    <w:rsid w:val="006107E8"/>
    <w:rsid w:val="006108FE"/>
    <w:rsid w:val="00610AC7"/>
    <w:rsid w:val="00610B08"/>
    <w:rsid w:val="006120A2"/>
    <w:rsid w:val="00612D11"/>
    <w:rsid w:val="00613A47"/>
    <w:rsid w:val="00613C85"/>
    <w:rsid w:val="00613E6F"/>
    <w:rsid w:val="0061484F"/>
    <w:rsid w:val="00614C2A"/>
    <w:rsid w:val="006152BB"/>
    <w:rsid w:val="0061578A"/>
    <w:rsid w:val="006157B9"/>
    <w:rsid w:val="00615A43"/>
    <w:rsid w:val="00616603"/>
    <w:rsid w:val="00617ED5"/>
    <w:rsid w:val="0062009C"/>
    <w:rsid w:val="006202A4"/>
    <w:rsid w:val="00620454"/>
    <w:rsid w:val="00620492"/>
    <w:rsid w:val="006209CF"/>
    <w:rsid w:val="00620A97"/>
    <w:rsid w:val="006210C1"/>
    <w:rsid w:val="006212E2"/>
    <w:rsid w:val="00623566"/>
    <w:rsid w:val="00623594"/>
    <w:rsid w:val="006237FC"/>
    <w:rsid w:val="00623B3D"/>
    <w:rsid w:val="00623B7F"/>
    <w:rsid w:val="00624282"/>
    <w:rsid w:val="00624535"/>
    <w:rsid w:val="00624870"/>
    <w:rsid w:val="00624A67"/>
    <w:rsid w:val="00624EBD"/>
    <w:rsid w:val="00625A71"/>
    <w:rsid w:val="00626124"/>
    <w:rsid w:val="00626128"/>
    <w:rsid w:val="00627080"/>
    <w:rsid w:val="006270E5"/>
    <w:rsid w:val="006270E7"/>
    <w:rsid w:val="00627B96"/>
    <w:rsid w:val="0063027C"/>
    <w:rsid w:val="00630EE0"/>
    <w:rsid w:val="006316E2"/>
    <w:rsid w:val="00631A9E"/>
    <w:rsid w:val="0063203A"/>
    <w:rsid w:val="006338E7"/>
    <w:rsid w:val="00633E64"/>
    <w:rsid w:val="00633F1A"/>
    <w:rsid w:val="0063418A"/>
    <w:rsid w:val="00634297"/>
    <w:rsid w:val="006345B0"/>
    <w:rsid w:val="00634730"/>
    <w:rsid w:val="006348BD"/>
    <w:rsid w:val="00635219"/>
    <w:rsid w:val="00635241"/>
    <w:rsid w:val="00635479"/>
    <w:rsid w:val="006359D7"/>
    <w:rsid w:val="00636454"/>
    <w:rsid w:val="0063697F"/>
    <w:rsid w:val="00636E0C"/>
    <w:rsid w:val="00637906"/>
    <w:rsid w:val="00637971"/>
    <w:rsid w:val="00637A0C"/>
    <w:rsid w:val="006401F0"/>
    <w:rsid w:val="006406DF"/>
    <w:rsid w:val="006408A8"/>
    <w:rsid w:val="00640C8C"/>
    <w:rsid w:val="0064148A"/>
    <w:rsid w:val="006415AB"/>
    <w:rsid w:val="006415E4"/>
    <w:rsid w:val="00641D46"/>
    <w:rsid w:val="00642590"/>
    <w:rsid w:val="00642BBF"/>
    <w:rsid w:val="00642D8A"/>
    <w:rsid w:val="00643CA7"/>
    <w:rsid w:val="00644232"/>
    <w:rsid w:val="00644D14"/>
    <w:rsid w:val="00644F37"/>
    <w:rsid w:val="00645A0B"/>
    <w:rsid w:val="00645E4B"/>
    <w:rsid w:val="00646D34"/>
    <w:rsid w:val="00647544"/>
    <w:rsid w:val="0064760D"/>
    <w:rsid w:val="00650069"/>
    <w:rsid w:val="00650771"/>
    <w:rsid w:val="006508B4"/>
    <w:rsid w:val="0065096C"/>
    <w:rsid w:val="006514C8"/>
    <w:rsid w:val="006514FD"/>
    <w:rsid w:val="00651BB7"/>
    <w:rsid w:val="00651C9B"/>
    <w:rsid w:val="00651EC3"/>
    <w:rsid w:val="00652910"/>
    <w:rsid w:val="00652E99"/>
    <w:rsid w:val="00653052"/>
    <w:rsid w:val="006534AB"/>
    <w:rsid w:val="0065357E"/>
    <w:rsid w:val="00653DEF"/>
    <w:rsid w:val="00653F27"/>
    <w:rsid w:val="00654189"/>
    <w:rsid w:val="0065465F"/>
    <w:rsid w:val="006547C1"/>
    <w:rsid w:val="0065480E"/>
    <w:rsid w:val="00655B99"/>
    <w:rsid w:val="00655F87"/>
    <w:rsid w:val="006560A0"/>
    <w:rsid w:val="00656CC3"/>
    <w:rsid w:val="0066003C"/>
    <w:rsid w:val="006605A0"/>
    <w:rsid w:val="0066098A"/>
    <w:rsid w:val="0066106B"/>
    <w:rsid w:val="006614D5"/>
    <w:rsid w:val="00661C33"/>
    <w:rsid w:val="00662021"/>
    <w:rsid w:val="0066210E"/>
    <w:rsid w:val="006622DB"/>
    <w:rsid w:val="006623C1"/>
    <w:rsid w:val="00662608"/>
    <w:rsid w:val="00662BD7"/>
    <w:rsid w:val="006632AD"/>
    <w:rsid w:val="00663305"/>
    <w:rsid w:val="006638BB"/>
    <w:rsid w:val="006638D9"/>
    <w:rsid w:val="00663B6D"/>
    <w:rsid w:val="00663C89"/>
    <w:rsid w:val="00663EF7"/>
    <w:rsid w:val="0066440E"/>
    <w:rsid w:val="006649E7"/>
    <w:rsid w:val="006654B9"/>
    <w:rsid w:val="0066559E"/>
    <w:rsid w:val="00666124"/>
    <w:rsid w:val="006667FB"/>
    <w:rsid w:val="0066689A"/>
    <w:rsid w:val="00666A57"/>
    <w:rsid w:val="006674C9"/>
    <w:rsid w:val="00670A5A"/>
    <w:rsid w:val="00670D5C"/>
    <w:rsid w:val="0067107D"/>
    <w:rsid w:val="006712C0"/>
    <w:rsid w:val="00671902"/>
    <w:rsid w:val="00671F0B"/>
    <w:rsid w:val="00671F1D"/>
    <w:rsid w:val="006722F9"/>
    <w:rsid w:val="006726D3"/>
    <w:rsid w:val="00672B4B"/>
    <w:rsid w:val="00673329"/>
    <w:rsid w:val="00674905"/>
    <w:rsid w:val="006749C3"/>
    <w:rsid w:val="00674B82"/>
    <w:rsid w:val="00674CA8"/>
    <w:rsid w:val="00675682"/>
    <w:rsid w:val="006757DF"/>
    <w:rsid w:val="00676969"/>
    <w:rsid w:val="00676A35"/>
    <w:rsid w:val="00677098"/>
    <w:rsid w:val="006772CF"/>
    <w:rsid w:val="00677C80"/>
    <w:rsid w:val="00680BE2"/>
    <w:rsid w:val="00681720"/>
    <w:rsid w:val="0068173C"/>
    <w:rsid w:val="00681A08"/>
    <w:rsid w:val="00681EC2"/>
    <w:rsid w:val="0068214B"/>
    <w:rsid w:val="00682258"/>
    <w:rsid w:val="006827FD"/>
    <w:rsid w:val="00683166"/>
    <w:rsid w:val="00683C14"/>
    <w:rsid w:val="00683D48"/>
    <w:rsid w:val="006840E8"/>
    <w:rsid w:val="0068461C"/>
    <w:rsid w:val="00684D29"/>
    <w:rsid w:val="00684D83"/>
    <w:rsid w:val="006854D7"/>
    <w:rsid w:val="006855F9"/>
    <w:rsid w:val="00685810"/>
    <w:rsid w:val="00685D3D"/>
    <w:rsid w:val="00685E1B"/>
    <w:rsid w:val="00685F21"/>
    <w:rsid w:val="006860CB"/>
    <w:rsid w:val="00686351"/>
    <w:rsid w:val="006863C1"/>
    <w:rsid w:val="006863FC"/>
    <w:rsid w:val="006864C6"/>
    <w:rsid w:val="00686569"/>
    <w:rsid w:val="00687734"/>
    <w:rsid w:val="00687FA9"/>
    <w:rsid w:val="00690AC9"/>
    <w:rsid w:val="00690C1C"/>
    <w:rsid w:val="00690D12"/>
    <w:rsid w:val="00691666"/>
    <w:rsid w:val="0069170B"/>
    <w:rsid w:val="006918B0"/>
    <w:rsid w:val="00691904"/>
    <w:rsid w:val="00691B91"/>
    <w:rsid w:val="00691D91"/>
    <w:rsid w:val="00692161"/>
    <w:rsid w:val="006927D9"/>
    <w:rsid w:val="00693044"/>
    <w:rsid w:val="00693202"/>
    <w:rsid w:val="0069337F"/>
    <w:rsid w:val="006943A0"/>
    <w:rsid w:val="006946BD"/>
    <w:rsid w:val="0069472A"/>
    <w:rsid w:val="00694D21"/>
    <w:rsid w:val="006956A5"/>
    <w:rsid w:val="00695C59"/>
    <w:rsid w:val="00696233"/>
    <w:rsid w:val="00696798"/>
    <w:rsid w:val="00696B5D"/>
    <w:rsid w:val="00697103"/>
    <w:rsid w:val="006972CD"/>
    <w:rsid w:val="006977E5"/>
    <w:rsid w:val="00697993"/>
    <w:rsid w:val="00697ECE"/>
    <w:rsid w:val="006A00F1"/>
    <w:rsid w:val="006A0F7A"/>
    <w:rsid w:val="006A0FC8"/>
    <w:rsid w:val="006A132C"/>
    <w:rsid w:val="006A18CC"/>
    <w:rsid w:val="006A1EE2"/>
    <w:rsid w:val="006A1F09"/>
    <w:rsid w:val="006A2401"/>
    <w:rsid w:val="006A242E"/>
    <w:rsid w:val="006A2649"/>
    <w:rsid w:val="006A3800"/>
    <w:rsid w:val="006A5166"/>
    <w:rsid w:val="006A529F"/>
    <w:rsid w:val="006A5452"/>
    <w:rsid w:val="006A57DD"/>
    <w:rsid w:val="006A588D"/>
    <w:rsid w:val="006A5D5B"/>
    <w:rsid w:val="006A5E7B"/>
    <w:rsid w:val="006A6BB5"/>
    <w:rsid w:val="006A6D29"/>
    <w:rsid w:val="006A6FD9"/>
    <w:rsid w:val="006A7082"/>
    <w:rsid w:val="006B0177"/>
    <w:rsid w:val="006B06B3"/>
    <w:rsid w:val="006B0B89"/>
    <w:rsid w:val="006B0CF4"/>
    <w:rsid w:val="006B253A"/>
    <w:rsid w:val="006B2B2C"/>
    <w:rsid w:val="006B311F"/>
    <w:rsid w:val="006B351F"/>
    <w:rsid w:val="006B3713"/>
    <w:rsid w:val="006B4772"/>
    <w:rsid w:val="006B4DC3"/>
    <w:rsid w:val="006B534F"/>
    <w:rsid w:val="006B54BE"/>
    <w:rsid w:val="006B5D8F"/>
    <w:rsid w:val="006B634B"/>
    <w:rsid w:val="006B6C20"/>
    <w:rsid w:val="006B6D2A"/>
    <w:rsid w:val="006B7894"/>
    <w:rsid w:val="006B79AE"/>
    <w:rsid w:val="006B7A60"/>
    <w:rsid w:val="006B7AA0"/>
    <w:rsid w:val="006C0B0B"/>
    <w:rsid w:val="006C0CB9"/>
    <w:rsid w:val="006C0FD7"/>
    <w:rsid w:val="006C17BD"/>
    <w:rsid w:val="006C317D"/>
    <w:rsid w:val="006C35CF"/>
    <w:rsid w:val="006C4B80"/>
    <w:rsid w:val="006C4D72"/>
    <w:rsid w:val="006C657C"/>
    <w:rsid w:val="006C69A5"/>
    <w:rsid w:val="006C6DFC"/>
    <w:rsid w:val="006C7A77"/>
    <w:rsid w:val="006D0940"/>
    <w:rsid w:val="006D1158"/>
    <w:rsid w:val="006D1520"/>
    <w:rsid w:val="006D15DF"/>
    <w:rsid w:val="006D18A9"/>
    <w:rsid w:val="006D1953"/>
    <w:rsid w:val="006D1996"/>
    <w:rsid w:val="006D20D2"/>
    <w:rsid w:val="006D2495"/>
    <w:rsid w:val="006D3282"/>
    <w:rsid w:val="006D37C9"/>
    <w:rsid w:val="006D3E6D"/>
    <w:rsid w:val="006D4839"/>
    <w:rsid w:val="006D4984"/>
    <w:rsid w:val="006D49C2"/>
    <w:rsid w:val="006D4A9B"/>
    <w:rsid w:val="006D51E1"/>
    <w:rsid w:val="006D542F"/>
    <w:rsid w:val="006D5A09"/>
    <w:rsid w:val="006D6599"/>
    <w:rsid w:val="006D65FA"/>
    <w:rsid w:val="006D7817"/>
    <w:rsid w:val="006E063D"/>
    <w:rsid w:val="006E10C6"/>
    <w:rsid w:val="006E15FA"/>
    <w:rsid w:val="006E1969"/>
    <w:rsid w:val="006E1A0F"/>
    <w:rsid w:val="006E26A7"/>
    <w:rsid w:val="006E2B4A"/>
    <w:rsid w:val="006E33DC"/>
    <w:rsid w:val="006E36CC"/>
    <w:rsid w:val="006E384C"/>
    <w:rsid w:val="006E3B06"/>
    <w:rsid w:val="006E546E"/>
    <w:rsid w:val="006E54C5"/>
    <w:rsid w:val="006E5522"/>
    <w:rsid w:val="006E5747"/>
    <w:rsid w:val="006E5CCB"/>
    <w:rsid w:val="006E6363"/>
    <w:rsid w:val="006E661A"/>
    <w:rsid w:val="006E6CFB"/>
    <w:rsid w:val="006E7CEF"/>
    <w:rsid w:val="006F00FF"/>
    <w:rsid w:val="006F04BC"/>
    <w:rsid w:val="006F06D0"/>
    <w:rsid w:val="006F1E1E"/>
    <w:rsid w:val="006F1ED0"/>
    <w:rsid w:val="006F2185"/>
    <w:rsid w:val="006F3156"/>
    <w:rsid w:val="006F33D4"/>
    <w:rsid w:val="006F34ED"/>
    <w:rsid w:val="006F3B09"/>
    <w:rsid w:val="006F4CE2"/>
    <w:rsid w:val="006F4E26"/>
    <w:rsid w:val="006F54D1"/>
    <w:rsid w:val="006F584A"/>
    <w:rsid w:val="006F60DB"/>
    <w:rsid w:val="006F6C93"/>
    <w:rsid w:val="006F765B"/>
    <w:rsid w:val="006F7BEA"/>
    <w:rsid w:val="006F7C02"/>
    <w:rsid w:val="00700A9B"/>
    <w:rsid w:val="00701C05"/>
    <w:rsid w:val="00702CD9"/>
    <w:rsid w:val="007040B3"/>
    <w:rsid w:val="00704374"/>
    <w:rsid w:val="007044A7"/>
    <w:rsid w:val="007045B4"/>
    <w:rsid w:val="00705496"/>
    <w:rsid w:val="00705B09"/>
    <w:rsid w:val="00705B1A"/>
    <w:rsid w:val="00705B21"/>
    <w:rsid w:val="00705B4F"/>
    <w:rsid w:val="0070697C"/>
    <w:rsid w:val="00706E14"/>
    <w:rsid w:val="007071B3"/>
    <w:rsid w:val="007073EF"/>
    <w:rsid w:val="00707412"/>
    <w:rsid w:val="00707968"/>
    <w:rsid w:val="00707EA7"/>
    <w:rsid w:val="0071040A"/>
    <w:rsid w:val="007105B6"/>
    <w:rsid w:val="007106E3"/>
    <w:rsid w:val="00710B7B"/>
    <w:rsid w:val="00710CED"/>
    <w:rsid w:val="00710F26"/>
    <w:rsid w:val="0071126F"/>
    <w:rsid w:val="00711494"/>
    <w:rsid w:val="00711ACB"/>
    <w:rsid w:val="007120D6"/>
    <w:rsid w:val="0071289E"/>
    <w:rsid w:val="00712B05"/>
    <w:rsid w:val="00714D1F"/>
    <w:rsid w:val="00715339"/>
    <w:rsid w:val="00715D8C"/>
    <w:rsid w:val="00716AA6"/>
    <w:rsid w:val="00717306"/>
    <w:rsid w:val="00717478"/>
    <w:rsid w:val="0071754F"/>
    <w:rsid w:val="00717804"/>
    <w:rsid w:val="0071794B"/>
    <w:rsid w:val="007207B9"/>
    <w:rsid w:val="007208E2"/>
    <w:rsid w:val="00720B67"/>
    <w:rsid w:val="00720B9E"/>
    <w:rsid w:val="0072113D"/>
    <w:rsid w:val="0072176E"/>
    <w:rsid w:val="00721E84"/>
    <w:rsid w:val="0072211E"/>
    <w:rsid w:val="00722772"/>
    <w:rsid w:val="007233EC"/>
    <w:rsid w:val="007243AC"/>
    <w:rsid w:val="00724D08"/>
    <w:rsid w:val="00725485"/>
    <w:rsid w:val="00725EC8"/>
    <w:rsid w:val="0072621A"/>
    <w:rsid w:val="0072674B"/>
    <w:rsid w:val="00726A20"/>
    <w:rsid w:val="00726D11"/>
    <w:rsid w:val="00727871"/>
    <w:rsid w:val="00727C4D"/>
    <w:rsid w:val="007303E6"/>
    <w:rsid w:val="00730F8B"/>
    <w:rsid w:val="0073126A"/>
    <w:rsid w:val="0073228C"/>
    <w:rsid w:val="007323F5"/>
    <w:rsid w:val="007329F0"/>
    <w:rsid w:val="007343C6"/>
    <w:rsid w:val="007347C9"/>
    <w:rsid w:val="00734968"/>
    <w:rsid w:val="00735440"/>
    <w:rsid w:val="0073553B"/>
    <w:rsid w:val="007355B5"/>
    <w:rsid w:val="00735A4E"/>
    <w:rsid w:val="0073610C"/>
    <w:rsid w:val="0073632A"/>
    <w:rsid w:val="007363A5"/>
    <w:rsid w:val="00736435"/>
    <w:rsid w:val="00736741"/>
    <w:rsid w:val="0073693C"/>
    <w:rsid w:val="00736AED"/>
    <w:rsid w:val="00736DAD"/>
    <w:rsid w:val="0073753F"/>
    <w:rsid w:val="00737621"/>
    <w:rsid w:val="00737634"/>
    <w:rsid w:val="00737A31"/>
    <w:rsid w:val="00740362"/>
    <w:rsid w:val="0074154D"/>
    <w:rsid w:val="00741738"/>
    <w:rsid w:val="00741A70"/>
    <w:rsid w:val="00741C9A"/>
    <w:rsid w:val="007420D6"/>
    <w:rsid w:val="00742411"/>
    <w:rsid w:val="00742473"/>
    <w:rsid w:val="0074276B"/>
    <w:rsid w:val="00742DED"/>
    <w:rsid w:val="00742F7F"/>
    <w:rsid w:val="0074385C"/>
    <w:rsid w:val="00743B70"/>
    <w:rsid w:val="00743F3C"/>
    <w:rsid w:val="00743F93"/>
    <w:rsid w:val="00744920"/>
    <w:rsid w:val="007449D9"/>
    <w:rsid w:val="00745167"/>
    <w:rsid w:val="00745A64"/>
    <w:rsid w:val="00745B45"/>
    <w:rsid w:val="00745CCC"/>
    <w:rsid w:val="007472DF"/>
    <w:rsid w:val="007476FA"/>
    <w:rsid w:val="007478D7"/>
    <w:rsid w:val="007506F5"/>
    <w:rsid w:val="007510A6"/>
    <w:rsid w:val="0075124D"/>
    <w:rsid w:val="007515EE"/>
    <w:rsid w:val="00751D15"/>
    <w:rsid w:val="007525C4"/>
    <w:rsid w:val="00752C70"/>
    <w:rsid w:val="007538C8"/>
    <w:rsid w:val="00753959"/>
    <w:rsid w:val="0075422A"/>
    <w:rsid w:val="0075560B"/>
    <w:rsid w:val="00755ED6"/>
    <w:rsid w:val="007561EC"/>
    <w:rsid w:val="007564BE"/>
    <w:rsid w:val="007568EB"/>
    <w:rsid w:val="00757270"/>
    <w:rsid w:val="00760102"/>
    <w:rsid w:val="00761B62"/>
    <w:rsid w:val="007620D2"/>
    <w:rsid w:val="00762469"/>
    <w:rsid w:val="0076348B"/>
    <w:rsid w:val="00763BAB"/>
    <w:rsid w:val="00764606"/>
    <w:rsid w:val="00764668"/>
    <w:rsid w:val="00765118"/>
    <w:rsid w:val="00765175"/>
    <w:rsid w:val="00766018"/>
    <w:rsid w:val="0076601E"/>
    <w:rsid w:val="00766409"/>
    <w:rsid w:val="00766E55"/>
    <w:rsid w:val="00766E89"/>
    <w:rsid w:val="00766F5B"/>
    <w:rsid w:val="00767950"/>
    <w:rsid w:val="00767BB6"/>
    <w:rsid w:val="00767BDC"/>
    <w:rsid w:val="00770085"/>
    <w:rsid w:val="007706A2"/>
    <w:rsid w:val="0077139D"/>
    <w:rsid w:val="007717C7"/>
    <w:rsid w:val="00771828"/>
    <w:rsid w:val="00771A46"/>
    <w:rsid w:val="0077200B"/>
    <w:rsid w:val="0077214F"/>
    <w:rsid w:val="007723CB"/>
    <w:rsid w:val="0077260A"/>
    <w:rsid w:val="0077279A"/>
    <w:rsid w:val="0077299E"/>
    <w:rsid w:val="00772A85"/>
    <w:rsid w:val="00773666"/>
    <w:rsid w:val="00773B48"/>
    <w:rsid w:val="00774C0D"/>
    <w:rsid w:val="0077537D"/>
    <w:rsid w:val="00775B83"/>
    <w:rsid w:val="00776B9C"/>
    <w:rsid w:val="00777326"/>
    <w:rsid w:val="0077734D"/>
    <w:rsid w:val="007775F7"/>
    <w:rsid w:val="007778A6"/>
    <w:rsid w:val="00777E2F"/>
    <w:rsid w:val="0078007F"/>
    <w:rsid w:val="00780387"/>
    <w:rsid w:val="00780402"/>
    <w:rsid w:val="0078062C"/>
    <w:rsid w:val="00780A0B"/>
    <w:rsid w:val="00780D29"/>
    <w:rsid w:val="007810D4"/>
    <w:rsid w:val="007810E7"/>
    <w:rsid w:val="00781496"/>
    <w:rsid w:val="00781762"/>
    <w:rsid w:val="00782132"/>
    <w:rsid w:val="00782808"/>
    <w:rsid w:val="007828BE"/>
    <w:rsid w:val="007829B0"/>
    <w:rsid w:val="00782ADC"/>
    <w:rsid w:val="00782F52"/>
    <w:rsid w:val="00783085"/>
    <w:rsid w:val="007832B2"/>
    <w:rsid w:val="00783985"/>
    <w:rsid w:val="007842A4"/>
    <w:rsid w:val="00784DC2"/>
    <w:rsid w:val="0078548D"/>
    <w:rsid w:val="007856CB"/>
    <w:rsid w:val="00785AC7"/>
    <w:rsid w:val="00785B25"/>
    <w:rsid w:val="00786083"/>
    <w:rsid w:val="007868F0"/>
    <w:rsid w:val="007869EF"/>
    <w:rsid w:val="00786B00"/>
    <w:rsid w:val="00786BC3"/>
    <w:rsid w:val="0078700A"/>
    <w:rsid w:val="007878FB"/>
    <w:rsid w:val="007903A9"/>
    <w:rsid w:val="007905EB"/>
    <w:rsid w:val="00790F17"/>
    <w:rsid w:val="007916BD"/>
    <w:rsid w:val="00791B1F"/>
    <w:rsid w:val="00791FF0"/>
    <w:rsid w:val="0079220A"/>
    <w:rsid w:val="0079232F"/>
    <w:rsid w:val="00792359"/>
    <w:rsid w:val="00792455"/>
    <w:rsid w:val="007927FB"/>
    <w:rsid w:val="00792CEB"/>
    <w:rsid w:val="00793C8E"/>
    <w:rsid w:val="00793D6B"/>
    <w:rsid w:val="00794976"/>
    <w:rsid w:val="00795619"/>
    <w:rsid w:val="00795996"/>
    <w:rsid w:val="00795C4D"/>
    <w:rsid w:val="00795F16"/>
    <w:rsid w:val="00795F38"/>
    <w:rsid w:val="007966F9"/>
    <w:rsid w:val="0079712C"/>
    <w:rsid w:val="00797CFD"/>
    <w:rsid w:val="00797ED3"/>
    <w:rsid w:val="007A01B0"/>
    <w:rsid w:val="007A01F0"/>
    <w:rsid w:val="007A173C"/>
    <w:rsid w:val="007A1BF0"/>
    <w:rsid w:val="007A1C2A"/>
    <w:rsid w:val="007A1EA5"/>
    <w:rsid w:val="007A200A"/>
    <w:rsid w:val="007A2503"/>
    <w:rsid w:val="007A26E2"/>
    <w:rsid w:val="007A2B93"/>
    <w:rsid w:val="007A2B97"/>
    <w:rsid w:val="007A2F26"/>
    <w:rsid w:val="007A34BC"/>
    <w:rsid w:val="007A377E"/>
    <w:rsid w:val="007A396C"/>
    <w:rsid w:val="007A3B08"/>
    <w:rsid w:val="007A54E2"/>
    <w:rsid w:val="007A568B"/>
    <w:rsid w:val="007A6472"/>
    <w:rsid w:val="007A67D1"/>
    <w:rsid w:val="007A6A35"/>
    <w:rsid w:val="007A6DF8"/>
    <w:rsid w:val="007A6EFB"/>
    <w:rsid w:val="007A743B"/>
    <w:rsid w:val="007A7838"/>
    <w:rsid w:val="007A7C57"/>
    <w:rsid w:val="007B00A9"/>
    <w:rsid w:val="007B0118"/>
    <w:rsid w:val="007B0A61"/>
    <w:rsid w:val="007B0E5F"/>
    <w:rsid w:val="007B0FCC"/>
    <w:rsid w:val="007B14B8"/>
    <w:rsid w:val="007B190D"/>
    <w:rsid w:val="007B1A01"/>
    <w:rsid w:val="007B2813"/>
    <w:rsid w:val="007B2945"/>
    <w:rsid w:val="007B3521"/>
    <w:rsid w:val="007B44C0"/>
    <w:rsid w:val="007B44CE"/>
    <w:rsid w:val="007B4523"/>
    <w:rsid w:val="007B453F"/>
    <w:rsid w:val="007B4685"/>
    <w:rsid w:val="007B47C3"/>
    <w:rsid w:val="007B47F9"/>
    <w:rsid w:val="007B48C4"/>
    <w:rsid w:val="007B4A99"/>
    <w:rsid w:val="007B5185"/>
    <w:rsid w:val="007B54D7"/>
    <w:rsid w:val="007B5613"/>
    <w:rsid w:val="007B5617"/>
    <w:rsid w:val="007B59D4"/>
    <w:rsid w:val="007B64A5"/>
    <w:rsid w:val="007B7538"/>
    <w:rsid w:val="007B7CA6"/>
    <w:rsid w:val="007C08A4"/>
    <w:rsid w:val="007C09F9"/>
    <w:rsid w:val="007C0FA4"/>
    <w:rsid w:val="007C1228"/>
    <w:rsid w:val="007C1473"/>
    <w:rsid w:val="007C1523"/>
    <w:rsid w:val="007C18A4"/>
    <w:rsid w:val="007C2451"/>
    <w:rsid w:val="007C2A9C"/>
    <w:rsid w:val="007C2CA2"/>
    <w:rsid w:val="007C2E99"/>
    <w:rsid w:val="007C2FCA"/>
    <w:rsid w:val="007C3580"/>
    <w:rsid w:val="007C3AB0"/>
    <w:rsid w:val="007C3D4B"/>
    <w:rsid w:val="007C458D"/>
    <w:rsid w:val="007C45BA"/>
    <w:rsid w:val="007C5492"/>
    <w:rsid w:val="007C5839"/>
    <w:rsid w:val="007C64B2"/>
    <w:rsid w:val="007C6EA3"/>
    <w:rsid w:val="007C73E2"/>
    <w:rsid w:val="007C7587"/>
    <w:rsid w:val="007C7631"/>
    <w:rsid w:val="007C7D25"/>
    <w:rsid w:val="007D02AE"/>
    <w:rsid w:val="007D035E"/>
    <w:rsid w:val="007D055B"/>
    <w:rsid w:val="007D0A28"/>
    <w:rsid w:val="007D0C71"/>
    <w:rsid w:val="007D216C"/>
    <w:rsid w:val="007D50EB"/>
    <w:rsid w:val="007D5409"/>
    <w:rsid w:val="007D5A9E"/>
    <w:rsid w:val="007D5ADC"/>
    <w:rsid w:val="007D7666"/>
    <w:rsid w:val="007D769E"/>
    <w:rsid w:val="007D7D0F"/>
    <w:rsid w:val="007D7FDF"/>
    <w:rsid w:val="007E0BED"/>
    <w:rsid w:val="007E0C21"/>
    <w:rsid w:val="007E0F5A"/>
    <w:rsid w:val="007E1651"/>
    <w:rsid w:val="007E1752"/>
    <w:rsid w:val="007E1967"/>
    <w:rsid w:val="007E1BF3"/>
    <w:rsid w:val="007E2ED5"/>
    <w:rsid w:val="007E390C"/>
    <w:rsid w:val="007E3DE1"/>
    <w:rsid w:val="007E46EB"/>
    <w:rsid w:val="007E4776"/>
    <w:rsid w:val="007E4D6D"/>
    <w:rsid w:val="007E5073"/>
    <w:rsid w:val="007E519C"/>
    <w:rsid w:val="007E5DCC"/>
    <w:rsid w:val="007E5E20"/>
    <w:rsid w:val="007E5EFB"/>
    <w:rsid w:val="007E6119"/>
    <w:rsid w:val="007E6766"/>
    <w:rsid w:val="007E6806"/>
    <w:rsid w:val="007E6D49"/>
    <w:rsid w:val="007E7130"/>
    <w:rsid w:val="007E76AF"/>
    <w:rsid w:val="007E7DCB"/>
    <w:rsid w:val="007F0772"/>
    <w:rsid w:val="007F0884"/>
    <w:rsid w:val="007F0B91"/>
    <w:rsid w:val="007F0C96"/>
    <w:rsid w:val="007F1508"/>
    <w:rsid w:val="007F1564"/>
    <w:rsid w:val="007F173D"/>
    <w:rsid w:val="007F1F0C"/>
    <w:rsid w:val="007F20B6"/>
    <w:rsid w:val="007F224F"/>
    <w:rsid w:val="007F2379"/>
    <w:rsid w:val="007F3168"/>
    <w:rsid w:val="007F3A03"/>
    <w:rsid w:val="007F4103"/>
    <w:rsid w:val="007F4D6F"/>
    <w:rsid w:val="007F4E2C"/>
    <w:rsid w:val="007F4ED8"/>
    <w:rsid w:val="007F4FE6"/>
    <w:rsid w:val="007F5157"/>
    <w:rsid w:val="007F7450"/>
    <w:rsid w:val="00800278"/>
    <w:rsid w:val="00800562"/>
    <w:rsid w:val="00800A0A"/>
    <w:rsid w:val="00800B73"/>
    <w:rsid w:val="00801EE9"/>
    <w:rsid w:val="008025C5"/>
    <w:rsid w:val="0080291A"/>
    <w:rsid w:val="00802E59"/>
    <w:rsid w:val="00803387"/>
    <w:rsid w:val="00803B26"/>
    <w:rsid w:val="00803C54"/>
    <w:rsid w:val="00805D5D"/>
    <w:rsid w:val="00806A8D"/>
    <w:rsid w:val="0080701D"/>
    <w:rsid w:val="00807804"/>
    <w:rsid w:val="00807FA0"/>
    <w:rsid w:val="008117CC"/>
    <w:rsid w:val="00811AA8"/>
    <w:rsid w:val="00811D7F"/>
    <w:rsid w:val="00811DC2"/>
    <w:rsid w:val="0081249D"/>
    <w:rsid w:val="008135F2"/>
    <w:rsid w:val="008149D6"/>
    <w:rsid w:val="0081565F"/>
    <w:rsid w:val="00815ADD"/>
    <w:rsid w:val="00815B13"/>
    <w:rsid w:val="00815C6D"/>
    <w:rsid w:val="008165B2"/>
    <w:rsid w:val="00816902"/>
    <w:rsid w:val="00816C8A"/>
    <w:rsid w:val="00816E32"/>
    <w:rsid w:val="008208B0"/>
    <w:rsid w:val="00820A5E"/>
    <w:rsid w:val="00821528"/>
    <w:rsid w:val="00821AE5"/>
    <w:rsid w:val="00821DF6"/>
    <w:rsid w:val="00821F4C"/>
    <w:rsid w:val="008220A9"/>
    <w:rsid w:val="00822CD2"/>
    <w:rsid w:val="00822E4F"/>
    <w:rsid w:val="00822E5E"/>
    <w:rsid w:val="00822EC4"/>
    <w:rsid w:val="0082319F"/>
    <w:rsid w:val="008234F2"/>
    <w:rsid w:val="0082352A"/>
    <w:rsid w:val="00823C79"/>
    <w:rsid w:val="008244AB"/>
    <w:rsid w:val="008247F4"/>
    <w:rsid w:val="008254CB"/>
    <w:rsid w:val="00825B5D"/>
    <w:rsid w:val="008265B7"/>
    <w:rsid w:val="00826A63"/>
    <w:rsid w:val="00826E5E"/>
    <w:rsid w:val="00827163"/>
    <w:rsid w:val="00827A78"/>
    <w:rsid w:val="0083059A"/>
    <w:rsid w:val="0083073D"/>
    <w:rsid w:val="00830EED"/>
    <w:rsid w:val="008315E1"/>
    <w:rsid w:val="00831F3D"/>
    <w:rsid w:val="00832184"/>
    <w:rsid w:val="0083242D"/>
    <w:rsid w:val="00832479"/>
    <w:rsid w:val="0083299B"/>
    <w:rsid w:val="008329BA"/>
    <w:rsid w:val="00832D4F"/>
    <w:rsid w:val="00833C33"/>
    <w:rsid w:val="00833DDD"/>
    <w:rsid w:val="00833E2B"/>
    <w:rsid w:val="0083467E"/>
    <w:rsid w:val="0083471E"/>
    <w:rsid w:val="00834762"/>
    <w:rsid w:val="0083495D"/>
    <w:rsid w:val="00834BDD"/>
    <w:rsid w:val="00834C0D"/>
    <w:rsid w:val="00834F5E"/>
    <w:rsid w:val="00835E88"/>
    <w:rsid w:val="008365E0"/>
    <w:rsid w:val="008367AE"/>
    <w:rsid w:val="00837770"/>
    <w:rsid w:val="008413B5"/>
    <w:rsid w:val="00841AD5"/>
    <w:rsid w:val="00841CEB"/>
    <w:rsid w:val="00841FE7"/>
    <w:rsid w:val="00842682"/>
    <w:rsid w:val="0084268E"/>
    <w:rsid w:val="00842831"/>
    <w:rsid w:val="00842B0B"/>
    <w:rsid w:val="00843774"/>
    <w:rsid w:val="00843AE2"/>
    <w:rsid w:val="0084496A"/>
    <w:rsid w:val="00844C88"/>
    <w:rsid w:val="00844DEB"/>
    <w:rsid w:val="0084534D"/>
    <w:rsid w:val="008456FE"/>
    <w:rsid w:val="00845966"/>
    <w:rsid w:val="00845D29"/>
    <w:rsid w:val="008461F2"/>
    <w:rsid w:val="008470DD"/>
    <w:rsid w:val="008471EF"/>
    <w:rsid w:val="008471FB"/>
    <w:rsid w:val="0085033A"/>
    <w:rsid w:val="00850574"/>
    <w:rsid w:val="0085088D"/>
    <w:rsid w:val="00851559"/>
    <w:rsid w:val="00851773"/>
    <w:rsid w:val="00851C88"/>
    <w:rsid w:val="0085226E"/>
    <w:rsid w:val="00852550"/>
    <w:rsid w:val="00852868"/>
    <w:rsid w:val="00852D28"/>
    <w:rsid w:val="00852FC2"/>
    <w:rsid w:val="00853D7B"/>
    <w:rsid w:val="00853DF3"/>
    <w:rsid w:val="0085412D"/>
    <w:rsid w:val="00854142"/>
    <w:rsid w:val="008541F2"/>
    <w:rsid w:val="008543E1"/>
    <w:rsid w:val="00854462"/>
    <w:rsid w:val="0085465E"/>
    <w:rsid w:val="00854BCC"/>
    <w:rsid w:val="00855224"/>
    <w:rsid w:val="00855CB1"/>
    <w:rsid w:val="00855D19"/>
    <w:rsid w:val="00856126"/>
    <w:rsid w:val="0085626E"/>
    <w:rsid w:val="00856AC4"/>
    <w:rsid w:val="00856DF1"/>
    <w:rsid w:val="00856F14"/>
    <w:rsid w:val="00856F69"/>
    <w:rsid w:val="008570A4"/>
    <w:rsid w:val="00857225"/>
    <w:rsid w:val="0085784F"/>
    <w:rsid w:val="00857EBF"/>
    <w:rsid w:val="00857F9B"/>
    <w:rsid w:val="008603CC"/>
    <w:rsid w:val="0086256F"/>
    <w:rsid w:val="008625F1"/>
    <w:rsid w:val="00862921"/>
    <w:rsid w:val="008634AD"/>
    <w:rsid w:val="00863724"/>
    <w:rsid w:val="00864BAB"/>
    <w:rsid w:val="00864DD7"/>
    <w:rsid w:val="00865295"/>
    <w:rsid w:val="00865805"/>
    <w:rsid w:val="00865A2E"/>
    <w:rsid w:val="00866DBE"/>
    <w:rsid w:val="0086727A"/>
    <w:rsid w:val="00867695"/>
    <w:rsid w:val="00867C88"/>
    <w:rsid w:val="0087120C"/>
    <w:rsid w:val="008715C3"/>
    <w:rsid w:val="00871B6C"/>
    <w:rsid w:val="00872359"/>
    <w:rsid w:val="00872663"/>
    <w:rsid w:val="008728E7"/>
    <w:rsid w:val="008730EE"/>
    <w:rsid w:val="00873C8C"/>
    <w:rsid w:val="00873F0C"/>
    <w:rsid w:val="00874317"/>
    <w:rsid w:val="008745E4"/>
    <w:rsid w:val="00874D8C"/>
    <w:rsid w:val="0087577F"/>
    <w:rsid w:val="00876742"/>
    <w:rsid w:val="008767BD"/>
    <w:rsid w:val="008768F2"/>
    <w:rsid w:val="00876A33"/>
    <w:rsid w:val="00876CC1"/>
    <w:rsid w:val="008777AA"/>
    <w:rsid w:val="00877975"/>
    <w:rsid w:val="00877A91"/>
    <w:rsid w:val="00877DF3"/>
    <w:rsid w:val="00877E34"/>
    <w:rsid w:val="00877EE0"/>
    <w:rsid w:val="008808C9"/>
    <w:rsid w:val="008809DD"/>
    <w:rsid w:val="00881038"/>
    <w:rsid w:val="008811B6"/>
    <w:rsid w:val="00881B47"/>
    <w:rsid w:val="008823F6"/>
    <w:rsid w:val="008824DB"/>
    <w:rsid w:val="00882651"/>
    <w:rsid w:val="008829CD"/>
    <w:rsid w:val="00883735"/>
    <w:rsid w:val="00883CA7"/>
    <w:rsid w:val="0088423B"/>
    <w:rsid w:val="0088451B"/>
    <w:rsid w:val="008845CD"/>
    <w:rsid w:val="00884A75"/>
    <w:rsid w:val="00884AB0"/>
    <w:rsid w:val="008852A1"/>
    <w:rsid w:val="008857DB"/>
    <w:rsid w:val="00885853"/>
    <w:rsid w:val="00887751"/>
    <w:rsid w:val="00887C01"/>
    <w:rsid w:val="00887D47"/>
    <w:rsid w:val="00887F5B"/>
    <w:rsid w:val="00890290"/>
    <w:rsid w:val="00890D7F"/>
    <w:rsid w:val="0089160C"/>
    <w:rsid w:val="008927A5"/>
    <w:rsid w:val="008927EF"/>
    <w:rsid w:val="00893197"/>
    <w:rsid w:val="008932A0"/>
    <w:rsid w:val="008932F2"/>
    <w:rsid w:val="008938AD"/>
    <w:rsid w:val="00894497"/>
    <w:rsid w:val="00894F30"/>
    <w:rsid w:val="00895404"/>
    <w:rsid w:val="00895493"/>
    <w:rsid w:val="00895CCC"/>
    <w:rsid w:val="008961E2"/>
    <w:rsid w:val="00896B75"/>
    <w:rsid w:val="0089749B"/>
    <w:rsid w:val="00897803"/>
    <w:rsid w:val="00897AFD"/>
    <w:rsid w:val="00897E1F"/>
    <w:rsid w:val="008A0B65"/>
    <w:rsid w:val="008A0DD7"/>
    <w:rsid w:val="008A19F0"/>
    <w:rsid w:val="008A1D9D"/>
    <w:rsid w:val="008A2088"/>
    <w:rsid w:val="008A2617"/>
    <w:rsid w:val="008A2891"/>
    <w:rsid w:val="008A2A2C"/>
    <w:rsid w:val="008A2C30"/>
    <w:rsid w:val="008A36F6"/>
    <w:rsid w:val="008A41AF"/>
    <w:rsid w:val="008A4EC4"/>
    <w:rsid w:val="008A55EC"/>
    <w:rsid w:val="008A578D"/>
    <w:rsid w:val="008A5959"/>
    <w:rsid w:val="008A6272"/>
    <w:rsid w:val="008A6631"/>
    <w:rsid w:val="008A708E"/>
    <w:rsid w:val="008A7589"/>
    <w:rsid w:val="008A7A7C"/>
    <w:rsid w:val="008A7AD3"/>
    <w:rsid w:val="008A7CFA"/>
    <w:rsid w:val="008A7F31"/>
    <w:rsid w:val="008B012E"/>
    <w:rsid w:val="008B0343"/>
    <w:rsid w:val="008B0C9B"/>
    <w:rsid w:val="008B1F91"/>
    <w:rsid w:val="008B2462"/>
    <w:rsid w:val="008B2B02"/>
    <w:rsid w:val="008B2DDB"/>
    <w:rsid w:val="008B330E"/>
    <w:rsid w:val="008B33E7"/>
    <w:rsid w:val="008B34B7"/>
    <w:rsid w:val="008B3A7E"/>
    <w:rsid w:val="008B4113"/>
    <w:rsid w:val="008B4190"/>
    <w:rsid w:val="008B474A"/>
    <w:rsid w:val="008B4D7C"/>
    <w:rsid w:val="008B53EE"/>
    <w:rsid w:val="008B5522"/>
    <w:rsid w:val="008B58F2"/>
    <w:rsid w:val="008B5A32"/>
    <w:rsid w:val="008B66F7"/>
    <w:rsid w:val="008B6FC3"/>
    <w:rsid w:val="008B7475"/>
    <w:rsid w:val="008B799E"/>
    <w:rsid w:val="008B7AA3"/>
    <w:rsid w:val="008C04D3"/>
    <w:rsid w:val="008C21F4"/>
    <w:rsid w:val="008C25B2"/>
    <w:rsid w:val="008C290D"/>
    <w:rsid w:val="008C2ABF"/>
    <w:rsid w:val="008C2D11"/>
    <w:rsid w:val="008C3084"/>
    <w:rsid w:val="008C390B"/>
    <w:rsid w:val="008C3A49"/>
    <w:rsid w:val="008C3CD0"/>
    <w:rsid w:val="008C3D2E"/>
    <w:rsid w:val="008C40B7"/>
    <w:rsid w:val="008C43E3"/>
    <w:rsid w:val="008C4775"/>
    <w:rsid w:val="008C4AAF"/>
    <w:rsid w:val="008C56CE"/>
    <w:rsid w:val="008C6626"/>
    <w:rsid w:val="008C69C4"/>
    <w:rsid w:val="008C6B5D"/>
    <w:rsid w:val="008C6C7C"/>
    <w:rsid w:val="008C7040"/>
    <w:rsid w:val="008C739A"/>
    <w:rsid w:val="008C7B70"/>
    <w:rsid w:val="008C7B9C"/>
    <w:rsid w:val="008C7D12"/>
    <w:rsid w:val="008D2482"/>
    <w:rsid w:val="008D2739"/>
    <w:rsid w:val="008D277F"/>
    <w:rsid w:val="008D565A"/>
    <w:rsid w:val="008D5B75"/>
    <w:rsid w:val="008D6054"/>
    <w:rsid w:val="008D69C4"/>
    <w:rsid w:val="008D7839"/>
    <w:rsid w:val="008D7AFB"/>
    <w:rsid w:val="008E03EB"/>
    <w:rsid w:val="008E06A3"/>
    <w:rsid w:val="008E0F9A"/>
    <w:rsid w:val="008E2BED"/>
    <w:rsid w:val="008E324B"/>
    <w:rsid w:val="008E3900"/>
    <w:rsid w:val="008E4144"/>
    <w:rsid w:val="008E420E"/>
    <w:rsid w:val="008E4304"/>
    <w:rsid w:val="008E44FE"/>
    <w:rsid w:val="008E4C1D"/>
    <w:rsid w:val="008E5037"/>
    <w:rsid w:val="008E5714"/>
    <w:rsid w:val="008E69C5"/>
    <w:rsid w:val="008E6CE2"/>
    <w:rsid w:val="008E6DDE"/>
    <w:rsid w:val="008E6E8D"/>
    <w:rsid w:val="008E780B"/>
    <w:rsid w:val="008E78EC"/>
    <w:rsid w:val="008E7B0A"/>
    <w:rsid w:val="008E7E98"/>
    <w:rsid w:val="008E7F6B"/>
    <w:rsid w:val="008F07D6"/>
    <w:rsid w:val="008F0822"/>
    <w:rsid w:val="008F0C4C"/>
    <w:rsid w:val="008F1163"/>
    <w:rsid w:val="008F1361"/>
    <w:rsid w:val="008F18DD"/>
    <w:rsid w:val="008F1D33"/>
    <w:rsid w:val="008F1F47"/>
    <w:rsid w:val="008F35D7"/>
    <w:rsid w:val="008F3B01"/>
    <w:rsid w:val="008F3BF4"/>
    <w:rsid w:val="008F3DAA"/>
    <w:rsid w:val="008F3EBF"/>
    <w:rsid w:val="008F4432"/>
    <w:rsid w:val="008F4FFC"/>
    <w:rsid w:val="008F5CBA"/>
    <w:rsid w:val="008F60F5"/>
    <w:rsid w:val="008F63AE"/>
    <w:rsid w:val="008F64C0"/>
    <w:rsid w:val="008F6803"/>
    <w:rsid w:val="008F6EB0"/>
    <w:rsid w:val="008F6EDD"/>
    <w:rsid w:val="008F6F6E"/>
    <w:rsid w:val="008F7400"/>
    <w:rsid w:val="008F7949"/>
    <w:rsid w:val="008F7AED"/>
    <w:rsid w:val="008F7BE2"/>
    <w:rsid w:val="00900383"/>
    <w:rsid w:val="0090070C"/>
    <w:rsid w:val="00900C68"/>
    <w:rsid w:val="00900F17"/>
    <w:rsid w:val="009017D3"/>
    <w:rsid w:val="0090189F"/>
    <w:rsid w:val="009019C6"/>
    <w:rsid w:val="00901AFB"/>
    <w:rsid w:val="00901C8F"/>
    <w:rsid w:val="00901EE0"/>
    <w:rsid w:val="00901FFF"/>
    <w:rsid w:val="0090204C"/>
    <w:rsid w:val="00902ACD"/>
    <w:rsid w:val="00902DFE"/>
    <w:rsid w:val="0090389A"/>
    <w:rsid w:val="009038CA"/>
    <w:rsid w:val="00903ED1"/>
    <w:rsid w:val="0090465D"/>
    <w:rsid w:val="00904690"/>
    <w:rsid w:val="009049FB"/>
    <w:rsid w:val="00904AB6"/>
    <w:rsid w:val="00904E8B"/>
    <w:rsid w:val="00904FDA"/>
    <w:rsid w:val="00905437"/>
    <w:rsid w:val="0090570E"/>
    <w:rsid w:val="00906045"/>
    <w:rsid w:val="00906381"/>
    <w:rsid w:val="0090664B"/>
    <w:rsid w:val="00906729"/>
    <w:rsid w:val="00906832"/>
    <w:rsid w:val="0090684D"/>
    <w:rsid w:val="00906B56"/>
    <w:rsid w:val="0090714D"/>
    <w:rsid w:val="0090774C"/>
    <w:rsid w:val="00907F44"/>
    <w:rsid w:val="00910561"/>
    <w:rsid w:val="00910779"/>
    <w:rsid w:val="00911101"/>
    <w:rsid w:val="009131D2"/>
    <w:rsid w:val="009147A9"/>
    <w:rsid w:val="009149E5"/>
    <w:rsid w:val="00914A38"/>
    <w:rsid w:val="00915186"/>
    <w:rsid w:val="0091538B"/>
    <w:rsid w:val="0091590F"/>
    <w:rsid w:val="00915B29"/>
    <w:rsid w:val="009164EA"/>
    <w:rsid w:val="00916D58"/>
    <w:rsid w:val="00917728"/>
    <w:rsid w:val="00917A04"/>
    <w:rsid w:val="00920293"/>
    <w:rsid w:val="00920605"/>
    <w:rsid w:val="0092107C"/>
    <w:rsid w:val="00921CF0"/>
    <w:rsid w:val="00921D43"/>
    <w:rsid w:val="009223C4"/>
    <w:rsid w:val="00924208"/>
    <w:rsid w:val="009242EC"/>
    <w:rsid w:val="00924C9A"/>
    <w:rsid w:val="00925457"/>
    <w:rsid w:val="009255FC"/>
    <w:rsid w:val="00926182"/>
    <w:rsid w:val="009261EB"/>
    <w:rsid w:val="009263BD"/>
    <w:rsid w:val="00927507"/>
    <w:rsid w:val="00930573"/>
    <w:rsid w:val="009309C4"/>
    <w:rsid w:val="00931308"/>
    <w:rsid w:val="009318D6"/>
    <w:rsid w:val="00931CD6"/>
    <w:rsid w:val="009321F2"/>
    <w:rsid w:val="00932A8F"/>
    <w:rsid w:val="0093311D"/>
    <w:rsid w:val="0093389B"/>
    <w:rsid w:val="00933942"/>
    <w:rsid w:val="009339D2"/>
    <w:rsid w:val="00933AE8"/>
    <w:rsid w:val="0093424A"/>
    <w:rsid w:val="00934654"/>
    <w:rsid w:val="0093480A"/>
    <w:rsid w:val="00934F22"/>
    <w:rsid w:val="009353E0"/>
    <w:rsid w:val="009354BD"/>
    <w:rsid w:val="009356F8"/>
    <w:rsid w:val="00936D9E"/>
    <w:rsid w:val="00936DE9"/>
    <w:rsid w:val="00937CD3"/>
    <w:rsid w:val="009400A0"/>
    <w:rsid w:val="0094050D"/>
    <w:rsid w:val="00942741"/>
    <w:rsid w:val="00942A9E"/>
    <w:rsid w:val="00942DA5"/>
    <w:rsid w:val="0094313D"/>
    <w:rsid w:val="00943273"/>
    <w:rsid w:val="009433E2"/>
    <w:rsid w:val="00943617"/>
    <w:rsid w:val="0094439A"/>
    <w:rsid w:val="009444D0"/>
    <w:rsid w:val="00944E4E"/>
    <w:rsid w:val="00944F2E"/>
    <w:rsid w:val="00945133"/>
    <w:rsid w:val="0094535C"/>
    <w:rsid w:val="0094558E"/>
    <w:rsid w:val="00945680"/>
    <w:rsid w:val="0094572F"/>
    <w:rsid w:val="00946D6B"/>
    <w:rsid w:val="00946EE1"/>
    <w:rsid w:val="00947161"/>
    <w:rsid w:val="00947281"/>
    <w:rsid w:val="0094782A"/>
    <w:rsid w:val="00947ECD"/>
    <w:rsid w:val="00950263"/>
    <w:rsid w:val="0095064A"/>
    <w:rsid w:val="00950EFB"/>
    <w:rsid w:val="0095116F"/>
    <w:rsid w:val="009519D9"/>
    <w:rsid w:val="00951E60"/>
    <w:rsid w:val="00952334"/>
    <w:rsid w:val="0095243B"/>
    <w:rsid w:val="00952BCC"/>
    <w:rsid w:val="00952E48"/>
    <w:rsid w:val="00952E6A"/>
    <w:rsid w:val="009533D8"/>
    <w:rsid w:val="00953749"/>
    <w:rsid w:val="0095395C"/>
    <w:rsid w:val="00953A27"/>
    <w:rsid w:val="00953AAB"/>
    <w:rsid w:val="00953D21"/>
    <w:rsid w:val="00954101"/>
    <w:rsid w:val="009543DC"/>
    <w:rsid w:val="0095465F"/>
    <w:rsid w:val="00954764"/>
    <w:rsid w:val="00955756"/>
    <w:rsid w:val="009558EF"/>
    <w:rsid w:val="0095603E"/>
    <w:rsid w:val="00956155"/>
    <w:rsid w:val="009577A8"/>
    <w:rsid w:val="009577BB"/>
    <w:rsid w:val="00957AF2"/>
    <w:rsid w:val="00960846"/>
    <w:rsid w:val="009609FE"/>
    <w:rsid w:val="00960BE7"/>
    <w:rsid w:val="00960E5C"/>
    <w:rsid w:val="009611A8"/>
    <w:rsid w:val="009628B6"/>
    <w:rsid w:val="009636B1"/>
    <w:rsid w:val="0096373E"/>
    <w:rsid w:val="00963E4D"/>
    <w:rsid w:val="00963E80"/>
    <w:rsid w:val="00963EE1"/>
    <w:rsid w:val="00963F1A"/>
    <w:rsid w:val="00964614"/>
    <w:rsid w:val="009649D9"/>
    <w:rsid w:val="00964A73"/>
    <w:rsid w:val="00964E57"/>
    <w:rsid w:val="009651D1"/>
    <w:rsid w:val="00965459"/>
    <w:rsid w:val="00965859"/>
    <w:rsid w:val="00966288"/>
    <w:rsid w:val="00966992"/>
    <w:rsid w:val="00967021"/>
    <w:rsid w:val="0096733D"/>
    <w:rsid w:val="009678BF"/>
    <w:rsid w:val="009678DF"/>
    <w:rsid w:val="00970651"/>
    <w:rsid w:val="009707CD"/>
    <w:rsid w:val="00970AAB"/>
    <w:rsid w:val="00970DD3"/>
    <w:rsid w:val="0097138A"/>
    <w:rsid w:val="009721FC"/>
    <w:rsid w:val="00972665"/>
    <w:rsid w:val="00973443"/>
    <w:rsid w:val="00973531"/>
    <w:rsid w:val="0097356A"/>
    <w:rsid w:val="009736D1"/>
    <w:rsid w:val="00973ABB"/>
    <w:rsid w:val="00973D57"/>
    <w:rsid w:val="00973E29"/>
    <w:rsid w:val="009742B8"/>
    <w:rsid w:val="00974912"/>
    <w:rsid w:val="009751A9"/>
    <w:rsid w:val="00975341"/>
    <w:rsid w:val="0097594B"/>
    <w:rsid w:val="00975B51"/>
    <w:rsid w:val="00975FDB"/>
    <w:rsid w:val="009766FB"/>
    <w:rsid w:val="00976B8B"/>
    <w:rsid w:val="00976B92"/>
    <w:rsid w:val="00977B27"/>
    <w:rsid w:val="00977DB0"/>
    <w:rsid w:val="009805AF"/>
    <w:rsid w:val="00980A37"/>
    <w:rsid w:val="00980FD6"/>
    <w:rsid w:val="0098191A"/>
    <w:rsid w:val="00981966"/>
    <w:rsid w:val="00981B9E"/>
    <w:rsid w:val="00981E75"/>
    <w:rsid w:val="009825BD"/>
    <w:rsid w:val="00982611"/>
    <w:rsid w:val="00982627"/>
    <w:rsid w:val="00982D6F"/>
    <w:rsid w:val="009835A8"/>
    <w:rsid w:val="009836A8"/>
    <w:rsid w:val="00983B3E"/>
    <w:rsid w:val="00983E50"/>
    <w:rsid w:val="009852B1"/>
    <w:rsid w:val="00985591"/>
    <w:rsid w:val="009858FC"/>
    <w:rsid w:val="00985F7F"/>
    <w:rsid w:val="0098674F"/>
    <w:rsid w:val="009871E2"/>
    <w:rsid w:val="009871ED"/>
    <w:rsid w:val="00990263"/>
    <w:rsid w:val="009908A6"/>
    <w:rsid w:val="00991545"/>
    <w:rsid w:val="00991AA4"/>
    <w:rsid w:val="00991FB5"/>
    <w:rsid w:val="00992130"/>
    <w:rsid w:val="0099233B"/>
    <w:rsid w:val="009923E2"/>
    <w:rsid w:val="0099261D"/>
    <w:rsid w:val="009928BF"/>
    <w:rsid w:val="00992B5C"/>
    <w:rsid w:val="00992DC3"/>
    <w:rsid w:val="00993222"/>
    <w:rsid w:val="00994576"/>
    <w:rsid w:val="00994B77"/>
    <w:rsid w:val="0099518C"/>
    <w:rsid w:val="0099523B"/>
    <w:rsid w:val="009955BB"/>
    <w:rsid w:val="00996E71"/>
    <w:rsid w:val="00997FE3"/>
    <w:rsid w:val="009A0B9C"/>
    <w:rsid w:val="009A154B"/>
    <w:rsid w:val="009A1D18"/>
    <w:rsid w:val="009A1ECF"/>
    <w:rsid w:val="009A1F0A"/>
    <w:rsid w:val="009A387A"/>
    <w:rsid w:val="009A40A6"/>
    <w:rsid w:val="009A4770"/>
    <w:rsid w:val="009A4F69"/>
    <w:rsid w:val="009A5335"/>
    <w:rsid w:val="009A5A41"/>
    <w:rsid w:val="009A5B02"/>
    <w:rsid w:val="009A5F4F"/>
    <w:rsid w:val="009A7AD2"/>
    <w:rsid w:val="009B00CA"/>
    <w:rsid w:val="009B019C"/>
    <w:rsid w:val="009B0745"/>
    <w:rsid w:val="009B0FEA"/>
    <w:rsid w:val="009B1965"/>
    <w:rsid w:val="009B20D6"/>
    <w:rsid w:val="009B2426"/>
    <w:rsid w:val="009B27E1"/>
    <w:rsid w:val="009B2BD6"/>
    <w:rsid w:val="009B2C00"/>
    <w:rsid w:val="009B36AA"/>
    <w:rsid w:val="009B40FD"/>
    <w:rsid w:val="009B4CE6"/>
    <w:rsid w:val="009B5039"/>
    <w:rsid w:val="009B54F6"/>
    <w:rsid w:val="009B5764"/>
    <w:rsid w:val="009B57A8"/>
    <w:rsid w:val="009B6333"/>
    <w:rsid w:val="009B66DA"/>
    <w:rsid w:val="009B6B38"/>
    <w:rsid w:val="009B7568"/>
    <w:rsid w:val="009B7E85"/>
    <w:rsid w:val="009C0432"/>
    <w:rsid w:val="009C074C"/>
    <w:rsid w:val="009C127F"/>
    <w:rsid w:val="009C163D"/>
    <w:rsid w:val="009C165A"/>
    <w:rsid w:val="009C17E0"/>
    <w:rsid w:val="009C1F0F"/>
    <w:rsid w:val="009C2016"/>
    <w:rsid w:val="009C26D6"/>
    <w:rsid w:val="009C2D74"/>
    <w:rsid w:val="009C2E61"/>
    <w:rsid w:val="009C4CC4"/>
    <w:rsid w:val="009C5384"/>
    <w:rsid w:val="009C54D9"/>
    <w:rsid w:val="009C61CE"/>
    <w:rsid w:val="009C640E"/>
    <w:rsid w:val="009C64F1"/>
    <w:rsid w:val="009C6656"/>
    <w:rsid w:val="009C76B9"/>
    <w:rsid w:val="009C77CE"/>
    <w:rsid w:val="009C7AA1"/>
    <w:rsid w:val="009C7CF9"/>
    <w:rsid w:val="009D0050"/>
    <w:rsid w:val="009D0764"/>
    <w:rsid w:val="009D0D2C"/>
    <w:rsid w:val="009D1390"/>
    <w:rsid w:val="009D14CC"/>
    <w:rsid w:val="009D1578"/>
    <w:rsid w:val="009D260D"/>
    <w:rsid w:val="009D2CD2"/>
    <w:rsid w:val="009D3372"/>
    <w:rsid w:val="009D4632"/>
    <w:rsid w:val="009D4668"/>
    <w:rsid w:val="009D472E"/>
    <w:rsid w:val="009D4BBD"/>
    <w:rsid w:val="009D5D83"/>
    <w:rsid w:val="009D6163"/>
    <w:rsid w:val="009D662F"/>
    <w:rsid w:val="009D6B99"/>
    <w:rsid w:val="009D74F5"/>
    <w:rsid w:val="009D76DD"/>
    <w:rsid w:val="009D77C8"/>
    <w:rsid w:val="009D7811"/>
    <w:rsid w:val="009D789A"/>
    <w:rsid w:val="009D7C79"/>
    <w:rsid w:val="009E03FF"/>
    <w:rsid w:val="009E1596"/>
    <w:rsid w:val="009E1685"/>
    <w:rsid w:val="009E17C9"/>
    <w:rsid w:val="009E2C6E"/>
    <w:rsid w:val="009E3271"/>
    <w:rsid w:val="009E3EEE"/>
    <w:rsid w:val="009E4667"/>
    <w:rsid w:val="009E4F56"/>
    <w:rsid w:val="009E58A5"/>
    <w:rsid w:val="009E5954"/>
    <w:rsid w:val="009E6D76"/>
    <w:rsid w:val="009E714D"/>
    <w:rsid w:val="009E7583"/>
    <w:rsid w:val="009E7924"/>
    <w:rsid w:val="009E7AFD"/>
    <w:rsid w:val="009E7B5F"/>
    <w:rsid w:val="009E7E20"/>
    <w:rsid w:val="009F02D7"/>
    <w:rsid w:val="009F0823"/>
    <w:rsid w:val="009F0EA8"/>
    <w:rsid w:val="009F125F"/>
    <w:rsid w:val="009F13A4"/>
    <w:rsid w:val="009F1ECD"/>
    <w:rsid w:val="009F2040"/>
    <w:rsid w:val="009F20F6"/>
    <w:rsid w:val="009F273F"/>
    <w:rsid w:val="009F2896"/>
    <w:rsid w:val="009F292D"/>
    <w:rsid w:val="009F30C3"/>
    <w:rsid w:val="009F343D"/>
    <w:rsid w:val="009F3991"/>
    <w:rsid w:val="009F39D9"/>
    <w:rsid w:val="009F411E"/>
    <w:rsid w:val="009F443E"/>
    <w:rsid w:val="009F46B4"/>
    <w:rsid w:val="009F5274"/>
    <w:rsid w:val="009F52D7"/>
    <w:rsid w:val="009F5367"/>
    <w:rsid w:val="009F6176"/>
    <w:rsid w:val="009F6AF9"/>
    <w:rsid w:val="009F6F16"/>
    <w:rsid w:val="009F7654"/>
    <w:rsid w:val="009F76B5"/>
    <w:rsid w:val="00A000DC"/>
    <w:rsid w:val="00A01401"/>
    <w:rsid w:val="00A0148E"/>
    <w:rsid w:val="00A0151D"/>
    <w:rsid w:val="00A01955"/>
    <w:rsid w:val="00A020DB"/>
    <w:rsid w:val="00A02A16"/>
    <w:rsid w:val="00A02DAF"/>
    <w:rsid w:val="00A02FA4"/>
    <w:rsid w:val="00A032A5"/>
    <w:rsid w:val="00A033CC"/>
    <w:rsid w:val="00A03A46"/>
    <w:rsid w:val="00A03B69"/>
    <w:rsid w:val="00A03F19"/>
    <w:rsid w:val="00A0447B"/>
    <w:rsid w:val="00A049AE"/>
    <w:rsid w:val="00A04C30"/>
    <w:rsid w:val="00A04EAE"/>
    <w:rsid w:val="00A04F23"/>
    <w:rsid w:val="00A050D9"/>
    <w:rsid w:val="00A05217"/>
    <w:rsid w:val="00A0560C"/>
    <w:rsid w:val="00A058B1"/>
    <w:rsid w:val="00A05947"/>
    <w:rsid w:val="00A05CA3"/>
    <w:rsid w:val="00A06139"/>
    <w:rsid w:val="00A062BB"/>
    <w:rsid w:val="00A062BD"/>
    <w:rsid w:val="00A0668E"/>
    <w:rsid w:val="00A06A8D"/>
    <w:rsid w:val="00A07C16"/>
    <w:rsid w:val="00A07D57"/>
    <w:rsid w:val="00A107C7"/>
    <w:rsid w:val="00A11018"/>
    <w:rsid w:val="00A112E0"/>
    <w:rsid w:val="00A114CA"/>
    <w:rsid w:val="00A118D3"/>
    <w:rsid w:val="00A1197E"/>
    <w:rsid w:val="00A125D4"/>
    <w:rsid w:val="00A128BB"/>
    <w:rsid w:val="00A12E6B"/>
    <w:rsid w:val="00A13393"/>
    <w:rsid w:val="00A133F9"/>
    <w:rsid w:val="00A138F1"/>
    <w:rsid w:val="00A14355"/>
    <w:rsid w:val="00A14428"/>
    <w:rsid w:val="00A1467A"/>
    <w:rsid w:val="00A1484C"/>
    <w:rsid w:val="00A14ABF"/>
    <w:rsid w:val="00A156AD"/>
    <w:rsid w:val="00A156D3"/>
    <w:rsid w:val="00A1624A"/>
    <w:rsid w:val="00A16C62"/>
    <w:rsid w:val="00A17401"/>
    <w:rsid w:val="00A17700"/>
    <w:rsid w:val="00A1790B"/>
    <w:rsid w:val="00A2068D"/>
    <w:rsid w:val="00A20D63"/>
    <w:rsid w:val="00A21424"/>
    <w:rsid w:val="00A217BF"/>
    <w:rsid w:val="00A21DDF"/>
    <w:rsid w:val="00A222F7"/>
    <w:rsid w:val="00A22CDD"/>
    <w:rsid w:val="00A22DE3"/>
    <w:rsid w:val="00A23641"/>
    <w:rsid w:val="00A23A5F"/>
    <w:rsid w:val="00A23A8F"/>
    <w:rsid w:val="00A23D15"/>
    <w:rsid w:val="00A23E5F"/>
    <w:rsid w:val="00A241A9"/>
    <w:rsid w:val="00A242B7"/>
    <w:rsid w:val="00A24DB8"/>
    <w:rsid w:val="00A24F35"/>
    <w:rsid w:val="00A25563"/>
    <w:rsid w:val="00A259D0"/>
    <w:rsid w:val="00A25A17"/>
    <w:rsid w:val="00A25EB2"/>
    <w:rsid w:val="00A25F1C"/>
    <w:rsid w:val="00A25FBD"/>
    <w:rsid w:val="00A2657D"/>
    <w:rsid w:val="00A26F18"/>
    <w:rsid w:val="00A276C4"/>
    <w:rsid w:val="00A2774B"/>
    <w:rsid w:val="00A27F18"/>
    <w:rsid w:val="00A308AB"/>
    <w:rsid w:val="00A30BC7"/>
    <w:rsid w:val="00A311EF"/>
    <w:rsid w:val="00A313AF"/>
    <w:rsid w:val="00A31447"/>
    <w:rsid w:val="00A31A36"/>
    <w:rsid w:val="00A31F8B"/>
    <w:rsid w:val="00A3467A"/>
    <w:rsid w:val="00A347AA"/>
    <w:rsid w:val="00A34A08"/>
    <w:rsid w:val="00A35196"/>
    <w:rsid w:val="00A352F3"/>
    <w:rsid w:val="00A35484"/>
    <w:rsid w:val="00A357C2"/>
    <w:rsid w:val="00A35D31"/>
    <w:rsid w:val="00A36B56"/>
    <w:rsid w:val="00A36C39"/>
    <w:rsid w:val="00A370EB"/>
    <w:rsid w:val="00A37FF0"/>
    <w:rsid w:val="00A412E0"/>
    <w:rsid w:val="00A41505"/>
    <w:rsid w:val="00A418F8"/>
    <w:rsid w:val="00A421D4"/>
    <w:rsid w:val="00A4292D"/>
    <w:rsid w:val="00A42AA7"/>
    <w:rsid w:val="00A42C33"/>
    <w:rsid w:val="00A43084"/>
    <w:rsid w:val="00A43277"/>
    <w:rsid w:val="00A43418"/>
    <w:rsid w:val="00A447D8"/>
    <w:rsid w:val="00A44DE6"/>
    <w:rsid w:val="00A45F86"/>
    <w:rsid w:val="00A46031"/>
    <w:rsid w:val="00A46164"/>
    <w:rsid w:val="00A46200"/>
    <w:rsid w:val="00A466F0"/>
    <w:rsid w:val="00A46B5D"/>
    <w:rsid w:val="00A46EF9"/>
    <w:rsid w:val="00A47272"/>
    <w:rsid w:val="00A47344"/>
    <w:rsid w:val="00A47653"/>
    <w:rsid w:val="00A47B3D"/>
    <w:rsid w:val="00A5018B"/>
    <w:rsid w:val="00A50525"/>
    <w:rsid w:val="00A50C6C"/>
    <w:rsid w:val="00A50D90"/>
    <w:rsid w:val="00A5253F"/>
    <w:rsid w:val="00A525AC"/>
    <w:rsid w:val="00A52615"/>
    <w:rsid w:val="00A52939"/>
    <w:rsid w:val="00A52B1F"/>
    <w:rsid w:val="00A533ED"/>
    <w:rsid w:val="00A53472"/>
    <w:rsid w:val="00A53A21"/>
    <w:rsid w:val="00A53C0A"/>
    <w:rsid w:val="00A54361"/>
    <w:rsid w:val="00A54490"/>
    <w:rsid w:val="00A54496"/>
    <w:rsid w:val="00A54CDC"/>
    <w:rsid w:val="00A55356"/>
    <w:rsid w:val="00A558FA"/>
    <w:rsid w:val="00A55F5E"/>
    <w:rsid w:val="00A55F73"/>
    <w:rsid w:val="00A561BC"/>
    <w:rsid w:val="00A56D23"/>
    <w:rsid w:val="00A56D79"/>
    <w:rsid w:val="00A570CD"/>
    <w:rsid w:val="00A576F7"/>
    <w:rsid w:val="00A57B46"/>
    <w:rsid w:val="00A605E5"/>
    <w:rsid w:val="00A607FF"/>
    <w:rsid w:val="00A60C25"/>
    <w:rsid w:val="00A6128E"/>
    <w:rsid w:val="00A61525"/>
    <w:rsid w:val="00A619ED"/>
    <w:rsid w:val="00A61B89"/>
    <w:rsid w:val="00A621C1"/>
    <w:rsid w:val="00A623E4"/>
    <w:rsid w:val="00A628AE"/>
    <w:rsid w:val="00A62A48"/>
    <w:rsid w:val="00A64055"/>
    <w:rsid w:val="00A64650"/>
    <w:rsid w:val="00A64A17"/>
    <w:rsid w:val="00A64BA3"/>
    <w:rsid w:val="00A64E9E"/>
    <w:rsid w:val="00A65834"/>
    <w:rsid w:val="00A659D2"/>
    <w:rsid w:val="00A65D54"/>
    <w:rsid w:val="00A668FB"/>
    <w:rsid w:val="00A66A07"/>
    <w:rsid w:val="00A703CA"/>
    <w:rsid w:val="00A703E3"/>
    <w:rsid w:val="00A704DF"/>
    <w:rsid w:val="00A71099"/>
    <w:rsid w:val="00A711B2"/>
    <w:rsid w:val="00A717CF"/>
    <w:rsid w:val="00A71C55"/>
    <w:rsid w:val="00A72E8A"/>
    <w:rsid w:val="00A72EB0"/>
    <w:rsid w:val="00A72F4B"/>
    <w:rsid w:val="00A7310A"/>
    <w:rsid w:val="00A73306"/>
    <w:rsid w:val="00A74C5A"/>
    <w:rsid w:val="00A753E0"/>
    <w:rsid w:val="00A75CFF"/>
    <w:rsid w:val="00A76CF1"/>
    <w:rsid w:val="00A76FF9"/>
    <w:rsid w:val="00A80753"/>
    <w:rsid w:val="00A80B5B"/>
    <w:rsid w:val="00A80C32"/>
    <w:rsid w:val="00A80FE8"/>
    <w:rsid w:val="00A8153D"/>
    <w:rsid w:val="00A82182"/>
    <w:rsid w:val="00A82212"/>
    <w:rsid w:val="00A8226A"/>
    <w:rsid w:val="00A82B48"/>
    <w:rsid w:val="00A82CE7"/>
    <w:rsid w:val="00A830A9"/>
    <w:rsid w:val="00A832CD"/>
    <w:rsid w:val="00A837B3"/>
    <w:rsid w:val="00A83AFE"/>
    <w:rsid w:val="00A84162"/>
    <w:rsid w:val="00A84187"/>
    <w:rsid w:val="00A84EFB"/>
    <w:rsid w:val="00A84FA6"/>
    <w:rsid w:val="00A854EB"/>
    <w:rsid w:val="00A85B02"/>
    <w:rsid w:val="00A85E4F"/>
    <w:rsid w:val="00A85F37"/>
    <w:rsid w:val="00A86622"/>
    <w:rsid w:val="00A86C30"/>
    <w:rsid w:val="00A870AB"/>
    <w:rsid w:val="00A87E9A"/>
    <w:rsid w:val="00A90E3D"/>
    <w:rsid w:val="00A91630"/>
    <w:rsid w:val="00A91A03"/>
    <w:rsid w:val="00A9262E"/>
    <w:rsid w:val="00A92F07"/>
    <w:rsid w:val="00A937EE"/>
    <w:rsid w:val="00A937F8"/>
    <w:rsid w:val="00A93A9F"/>
    <w:rsid w:val="00A93CDD"/>
    <w:rsid w:val="00A93D9C"/>
    <w:rsid w:val="00A944E5"/>
    <w:rsid w:val="00A94A5D"/>
    <w:rsid w:val="00A94E74"/>
    <w:rsid w:val="00A951E1"/>
    <w:rsid w:val="00A95C4D"/>
    <w:rsid w:val="00A95D43"/>
    <w:rsid w:val="00A95DD2"/>
    <w:rsid w:val="00A95ECC"/>
    <w:rsid w:val="00A95F7A"/>
    <w:rsid w:val="00A966A9"/>
    <w:rsid w:val="00A96820"/>
    <w:rsid w:val="00A96D77"/>
    <w:rsid w:val="00A978FE"/>
    <w:rsid w:val="00AA0017"/>
    <w:rsid w:val="00AA0384"/>
    <w:rsid w:val="00AA0B64"/>
    <w:rsid w:val="00AA0B8A"/>
    <w:rsid w:val="00AA15B6"/>
    <w:rsid w:val="00AA1AF2"/>
    <w:rsid w:val="00AA23D7"/>
    <w:rsid w:val="00AA2732"/>
    <w:rsid w:val="00AA2C96"/>
    <w:rsid w:val="00AA2D69"/>
    <w:rsid w:val="00AA34A0"/>
    <w:rsid w:val="00AA404D"/>
    <w:rsid w:val="00AA4238"/>
    <w:rsid w:val="00AA4A48"/>
    <w:rsid w:val="00AA4A74"/>
    <w:rsid w:val="00AA6142"/>
    <w:rsid w:val="00AA631C"/>
    <w:rsid w:val="00AA6346"/>
    <w:rsid w:val="00AA671A"/>
    <w:rsid w:val="00AA682D"/>
    <w:rsid w:val="00AA6A04"/>
    <w:rsid w:val="00AA6A99"/>
    <w:rsid w:val="00AA6B4A"/>
    <w:rsid w:val="00AA6CAA"/>
    <w:rsid w:val="00AA6D04"/>
    <w:rsid w:val="00AA7ECF"/>
    <w:rsid w:val="00AB00C7"/>
    <w:rsid w:val="00AB0233"/>
    <w:rsid w:val="00AB030B"/>
    <w:rsid w:val="00AB0362"/>
    <w:rsid w:val="00AB0874"/>
    <w:rsid w:val="00AB0C53"/>
    <w:rsid w:val="00AB1136"/>
    <w:rsid w:val="00AB166D"/>
    <w:rsid w:val="00AB1DEE"/>
    <w:rsid w:val="00AB247E"/>
    <w:rsid w:val="00AB2517"/>
    <w:rsid w:val="00AB2661"/>
    <w:rsid w:val="00AB2AE4"/>
    <w:rsid w:val="00AB2DFC"/>
    <w:rsid w:val="00AB2EF5"/>
    <w:rsid w:val="00AB3040"/>
    <w:rsid w:val="00AB3479"/>
    <w:rsid w:val="00AB3ABB"/>
    <w:rsid w:val="00AB3B1C"/>
    <w:rsid w:val="00AB48F4"/>
    <w:rsid w:val="00AB50F0"/>
    <w:rsid w:val="00AB5421"/>
    <w:rsid w:val="00AB5BB6"/>
    <w:rsid w:val="00AB5FC0"/>
    <w:rsid w:val="00AB6F39"/>
    <w:rsid w:val="00AB7F48"/>
    <w:rsid w:val="00AC0363"/>
    <w:rsid w:val="00AC2AFD"/>
    <w:rsid w:val="00AC2F43"/>
    <w:rsid w:val="00AC348C"/>
    <w:rsid w:val="00AC406A"/>
    <w:rsid w:val="00AC4320"/>
    <w:rsid w:val="00AC4603"/>
    <w:rsid w:val="00AC4C84"/>
    <w:rsid w:val="00AC52E5"/>
    <w:rsid w:val="00AC6116"/>
    <w:rsid w:val="00AC6ACE"/>
    <w:rsid w:val="00AC6AF7"/>
    <w:rsid w:val="00AC7482"/>
    <w:rsid w:val="00AC7B58"/>
    <w:rsid w:val="00AC7BEF"/>
    <w:rsid w:val="00AD00DA"/>
    <w:rsid w:val="00AD07A8"/>
    <w:rsid w:val="00AD1181"/>
    <w:rsid w:val="00AD237C"/>
    <w:rsid w:val="00AD2665"/>
    <w:rsid w:val="00AD2C2C"/>
    <w:rsid w:val="00AD3307"/>
    <w:rsid w:val="00AD4317"/>
    <w:rsid w:val="00AD4851"/>
    <w:rsid w:val="00AD51C8"/>
    <w:rsid w:val="00AD5BF2"/>
    <w:rsid w:val="00AD6021"/>
    <w:rsid w:val="00AD639F"/>
    <w:rsid w:val="00AD6B2A"/>
    <w:rsid w:val="00AD73C1"/>
    <w:rsid w:val="00AD7545"/>
    <w:rsid w:val="00AD77E5"/>
    <w:rsid w:val="00AE061B"/>
    <w:rsid w:val="00AE0E9A"/>
    <w:rsid w:val="00AE1185"/>
    <w:rsid w:val="00AE141D"/>
    <w:rsid w:val="00AE23F0"/>
    <w:rsid w:val="00AE243B"/>
    <w:rsid w:val="00AE2511"/>
    <w:rsid w:val="00AE2778"/>
    <w:rsid w:val="00AE3363"/>
    <w:rsid w:val="00AE3D1A"/>
    <w:rsid w:val="00AE45F2"/>
    <w:rsid w:val="00AE4B18"/>
    <w:rsid w:val="00AE54CE"/>
    <w:rsid w:val="00AE609B"/>
    <w:rsid w:val="00AE6CED"/>
    <w:rsid w:val="00AE6EAB"/>
    <w:rsid w:val="00AE772C"/>
    <w:rsid w:val="00AF059E"/>
    <w:rsid w:val="00AF0D46"/>
    <w:rsid w:val="00AF1245"/>
    <w:rsid w:val="00AF1BA7"/>
    <w:rsid w:val="00AF21CA"/>
    <w:rsid w:val="00AF2316"/>
    <w:rsid w:val="00AF2D5B"/>
    <w:rsid w:val="00AF3A5D"/>
    <w:rsid w:val="00AF3BAA"/>
    <w:rsid w:val="00AF3D1E"/>
    <w:rsid w:val="00AF4554"/>
    <w:rsid w:val="00AF47D4"/>
    <w:rsid w:val="00AF493F"/>
    <w:rsid w:val="00AF5002"/>
    <w:rsid w:val="00AF5019"/>
    <w:rsid w:val="00AF5A79"/>
    <w:rsid w:val="00AF6875"/>
    <w:rsid w:val="00AF6D9E"/>
    <w:rsid w:val="00AF6FF1"/>
    <w:rsid w:val="00AF714E"/>
    <w:rsid w:val="00AF721D"/>
    <w:rsid w:val="00AF74EB"/>
    <w:rsid w:val="00B004A5"/>
    <w:rsid w:val="00B00E70"/>
    <w:rsid w:val="00B00EA1"/>
    <w:rsid w:val="00B0121A"/>
    <w:rsid w:val="00B01B56"/>
    <w:rsid w:val="00B024D6"/>
    <w:rsid w:val="00B0278D"/>
    <w:rsid w:val="00B0328F"/>
    <w:rsid w:val="00B03AA9"/>
    <w:rsid w:val="00B0407C"/>
    <w:rsid w:val="00B040BA"/>
    <w:rsid w:val="00B04B3D"/>
    <w:rsid w:val="00B04DF1"/>
    <w:rsid w:val="00B05685"/>
    <w:rsid w:val="00B057C9"/>
    <w:rsid w:val="00B05830"/>
    <w:rsid w:val="00B0594C"/>
    <w:rsid w:val="00B05D16"/>
    <w:rsid w:val="00B06140"/>
    <w:rsid w:val="00B062F0"/>
    <w:rsid w:val="00B06A65"/>
    <w:rsid w:val="00B0733C"/>
    <w:rsid w:val="00B073AF"/>
    <w:rsid w:val="00B0748A"/>
    <w:rsid w:val="00B1065F"/>
    <w:rsid w:val="00B10902"/>
    <w:rsid w:val="00B10D5E"/>
    <w:rsid w:val="00B11096"/>
    <w:rsid w:val="00B110D3"/>
    <w:rsid w:val="00B11857"/>
    <w:rsid w:val="00B119B7"/>
    <w:rsid w:val="00B11F5C"/>
    <w:rsid w:val="00B13664"/>
    <w:rsid w:val="00B138C6"/>
    <w:rsid w:val="00B13DA9"/>
    <w:rsid w:val="00B14A0D"/>
    <w:rsid w:val="00B1505F"/>
    <w:rsid w:val="00B15D81"/>
    <w:rsid w:val="00B16E94"/>
    <w:rsid w:val="00B20007"/>
    <w:rsid w:val="00B210F5"/>
    <w:rsid w:val="00B211A1"/>
    <w:rsid w:val="00B212E4"/>
    <w:rsid w:val="00B21322"/>
    <w:rsid w:val="00B21664"/>
    <w:rsid w:val="00B21CA1"/>
    <w:rsid w:val="00B227E9"/>
    <w:rsid w:val="00B22D66"/>
    <w:rsid w:val="00B22E6F"/>
    <w:rsid w:val="00B2350C"/>
    <w:rsid w:val="00B236A9"/>
    <w:rsid w:val="00B23834"/>
    <w:rsid w:val="00B23C03"/>
    <w:rsid w:val="00B2442F"/>
    <w:rsid w:val="00B2472F"/>
    <w:rsid w:val="00B25032"/>
    <w:rsid w:val="00B250DE"/>
    <w:rsid w:val="00B250F8"/>
    <w:rsid w:val="00B2522E"/>
    <w:rsid w:val="00B255EC"/>
    <w:rsid w:val="00B25EF7"/>
    <w:rsid w:val="00B25F5A"/>
    <w:rsid w:val="00B26861"/>
    <w:rsid w:val="00B26F6D"/>
    <w:rsid w:val="00B274B1"/>
    <w:rsid w:val="00B30453"/>
    <w:rsid w:val="00B307FE"/>
    <w:rsid w:val="00B30C3D"/>
    <w:rsid w:val="00B313BE"/>
    <w:rsid w:val="00B31A91"/>
    <w:rsid w:val="00B31F82"/>
    <w:rsid w:val="00B328BC"/>
    <w:rsid w:val="00B32F89"/>
    <w:rsid w:val="00B33493"/>
    <w:rsid w:val="00B33A29"/>
    <w:rsid w:val="00B34BAF"/>
    <w:rsid w:val="00B3563C"/>
    <w:rsid w:val="00B36215"/>
    <w:rsid w:val="00B36557"/>
    <w:rsid w:val="00B37695"/>
    <w:rsid w:val="00B3773D"/>
    <w:rsid w:val="00B37C4E"/>
    <w:rsid w:val="00B40DBA"/>
    <w:rsid w:val="00B4135F"/>
    <w:rsid w:val="00B42A89"/>
    <w:rsid w:val="00B42C33"/>
    <w:rsid w:val="00B42E8B"/>
    <w:rsid w:val="00B42F5B"/>
    <w:rsid w:val="00B434BC"/>
    <w:rsid w:val="00B434CA"/>
    <w:rsid w:val="00B444F1"/>
    <w:rsid w:val="00B44F92"/>
    <w:rsid w:val="00B454E1"/>
    <w:rsid w:val="00B4577C"/>
    <w:rsid w:val="00B45E6E"/>
    <w:rsid w:val="00B460BC"/>
    <w:rsid w:val="00B46DCA"/>
    <w:rsid w:val="00B471E7"/>
    <w:rsid w:val="00B474FB"/>
    <w:rsid w:val="00B4773F"/>
    <w:rsid w:val="00B50204"/>
    <w:rsid w:val="00B50683"/>
    <w:rsid w:val="00B508D5"/>
    <w:rsid w:val="00B50B69"/>
    <w:rsid w:val="00B50D44"/>
    <w:rsid w:val="00B5128D"/>
    <w:rsid w:val="00B517B4"/>
    <w:rsid w:val="00B520FF"/>
    <w:rsid w:val="00B5229D"/>
    <w:rsid w:val="00B530CA"/>
    <w:rsid w:val="00B53546"/>
    <w:rsid w:val="00B5368E"/>
    <w:rsid w:val="00B53E7A"/>
    <w:rsid w:val="00B5450C"/>
    <w:rsid w:val="00B54804"/>
    <w:rsid w:val="00B54A1F"/>
    <w:rsid w:val="00B550FC"/>
    <w:rsid w:val="00B55614"/>
    <w:rsid w:val="00B55A04"/>
    <w:rsid w:val="00B560D6"/>
    <w:rsid w:val="00B56571"/>
    <w:rsid w:val="00B566D7"/>
    <w:rsid w:val="00B56837"/>
    <w:rsid w:val="00B57018"/>
    <w:rsid w:val="00B5716E"/>
    <w:rsid w:val="00B571A2"/>
    <w:rsid w:val="00B57740"/>
    <w:rsid w:val="00B57ADF"/>
    <w:rsid w:val="00B57C40"/>
    <w:rsid w:val="00B6025C"/>
    <w:rsid w:val="00B60408"/>
    <w:rsid w:val="00B605FC"/>
    <w:rsid w:val="00B608D7"/>
    <w:rsid w:val="00B61362"/>
    <w:rsid w:val="00B61789"/>
    <w:rsid w:val="00B61B15"/>
    <w:rsid w:val="00B6204A"/>
    <w:rsid w:val="00B62647"/>
    <w:rsid w:val="00B6270B"/>
    <w:rsid w:val="00B62772"/>
    <w:rsid w:val="00B62E06"/>
    <w:rsid w:val="00B631B9"/>
    <w:rsid w:val="00B63F97"/>
    <w:rsid w:val="00B65129"/>
    <w:rsid w:val="00B6551B"/>
    <w:rsid w:val="00B6563E"/>
    <w:rsid w:val="00B65840"/>
    <w:rsid w:val="00B65A40"/>
    <w:rsid w:val="00B667DE"/>
    <w:rsid w:val="00B668EB"/>
    <w:rsid w:val="00B669B0"/>
    <w:rsid w:val="00B674F1"/>
    <w:rsid w:val="00B678AD"/>
    <w:rsid w:val="00B70454"/>
    <w:rsid w:val="00B70BEC"/>
    <w:rsid w:val="00B710F6"/>
    <w:rsid w:val="00B71B46"/>
    <w:rsid w:val="00B72075"/>
    <w:rsid w:val="00B723C3"/>
    <w:rsid w:val="00B7277D"/>
    <w:rsid w:val="00B729CE"/>
    <w:rsid w:val="00B736B2"/>
    <w:rsid w:val="00B737A4"/>
    <w:rsid w:val="00B74BD4"/>
    <w:rsid w:val="00B754A9"/>
    <w:rsid w:val="00B75B2E"/>
    <w:rsid w:val="00B75B48"/>
    <w:rsid w:val="00B76378"/>
    <w:rsid w:val="00B76D36"/>
    <w:rsid w:val="00B77117"/>
    <w:rsid w:val="00B77D47"/>
    <w:rsid w:val="00B80534"/>
    <w:rsid w:val="00B8073F"/>
    <w:rsid w:val="00B80ED5"/>
    <w:rsid w:val="00B81FD1"/>
    <w:rsid w:val="00B828C0"/>
    <w:rsid w:val="00B8354A"/>
    <w:rsid w:val="00B83571"/>
    <w:rsid w:val="00B83674"/>
    <w:rsid w:val="00B83A48"/>
    <w:rsid w:val="00B83AF0"/>
    <w:rsid w:val="00B83AFD"/>
    <w:rsid w:val="00B84644"/>
    <w:rsid w:val="00B84912"/>
    <w:rsid w:val="00B85FC3"/>
    <w:rsid w:val="00B86868"/>
    <w:rsid w:val="00B86E5C"/>
    <w:rsid w:val="00B87047"/>
    <w:rsid w:val="00B87AC9"/>
    <w:rsid w:val="00B87CB4"/>
    <w:rsid w:val="00B905AF"/>
    <w:rsid w:val="00B907C8"/>
    <w:rsid w:val="00B90E95"/>
    <w:rsid w:val="00B9183B"/>
    <w:rsid w:val="00B91C3A"/>
    <w:rsid w:val="00B920D9"/>
    <w:rsid w:val="00B92F70"/>
    <w:rsid w:val="00B9331A"/>
    <w:rsid w:val="00B93C2E"/>
    <w:rsid w:val="00B93C7F"/>
    <w:rsid w:val="00B9404B"/>
    <w:rsid w:val="00B94120"/>
    <w:rsid w:val="00B942FB"/>
    <w:rsid w:val="00B94445"/>
    <w:rsid w:val="00B94B41"/>
    <w:rsid w:val="00B95AF4"/>
    <w:rsid w:val="00B9689C"/>
    <w:rsid w:val="00B96CA1"/>
    <w:rsid w:val="00B974B8"/>
    <w:rsid w:val="00B97900"/>
    <w:rsid w:val="00BA02C3"/>
    <w:rsid w:val="00BA03EA"/>
    <w:rsid w:val="00BA0770"/>
    <w:rsid w:val="00BA0964"/>
    <w:rsid w:val="00BA140D"/>
    <w:rsid w:val="00BA19D1"/>
    <w:rsid w:val="00BA19DC"/>
    <w:rsid w:val="00BA1DF6"/>
    <w:rsid w:val="00BA1FE3"/>
    <w:rsid w:val="00BA2F6C"/>
    <w:rsid w:val="00BA325F"/>
    <w:rsid w:val="00BA34D7"/>
    <w:rsid w:val="00BA3DF7"/>
    <w:rsid w:val="00BA5544"/>
    <w:rsid w:val="00BA5988"/>
    <w:rsid w:val="00BA674E"/>
    <w:rsid w:val="00BA69C7"/>
    <w:rsid w:val="00BA6F0A"/>
    <w:rsid w:val="00BA757C"/>
    <w:rsid w:val="00BA7BDC"/>
    <w:rsid w:val="00BA7D10"/>
    <w:rsid w:val="00BB0056"/>
    <w:rsid w:val="00BB015A"/>
    <w:rsid w:val="00BB04BD"/>
    <w:rsid w:val="00BB12AE"/>
    <w:rsid w:val="00BB1377"/>
    <w:rsid w:val="00BB15DC"/>
    <w:rsid w:val="00BB2078"/>
    <w:rsid w:val="00BB27A8"/>
    <w:rsid w:val="00BB2801"/>
    <w:rsid w:val="00BB2935"/>
    <w:rsid w:val="00BB2F7C"/>
    <w:rsid w:val="00BB30FD"/>
    <w:rsid w:val="00BB329D"/>
    <w:rsid w:val="00BB39B3"/>
    <w:rsid w:val="00BB3E42"/>
    <w:rsid w:val="00BB41FE"/>
    <w:rsid w:val="00BB62D0"/>
    <w:rsid w:val="00BB6401"/>
    <w:rsid w:val="00BB744C"/>
    <w:rsid w:val="00BB78FC"/>
    <w:rsid w:val="00BB7996"/>
    <w:rsid w:val="00BC0569"/>
    <w:rsid w:val="00BC068C"/>
    <w:rsid w:val="00BC0A6F"/>
    <w:rsid w:val="00BC0B14"/>
    <w:rsid w:val="00BC0F1C"/>
    <w:rsid w:val="00BC13E0"/>
    <w:rsid w:val="00BC1B63"/>
    <w:rsid w:val="00BC1EFB"/>
    <w:rsid w:val="00BC204B"/>
    <w:rsid w:val="00BC20F9"/>
    <w:rsid w:val="00BC2B86"/>
    <w:rsid w:val="00BC2E03"/>
    <w:rsid w:val="00BC3705"/>
    <w:rsid w:val="00BC4614"/>
    <w:rsid w:val="00BC4967"/>
    <w:rsid w:val="00BC5B52"/>
    <w:rsid w:val="00BC5BFE"/>
    <w:rsid w:val="00BC5FD5"/>
    <w:rsid w:val="00BC608B"/>
    <w:rsid w:val="00BC662B"/>
    <w:rsid w:val="00BC6BAC"/>
    <w:rsid w:val="00BC6D58"/>
    <w:rsid w:val="00BC6FF8"/>
    <w:rsid w:val="00BC70B1"/>
    <w:rsid w:val="00BC7C5C"/>
    <w:rsid w:val="00BC7D95"/>
    <w:rsid w:val="00BD0017"/>
    <w:rsid w:val="00BD0440"/>
    <w:rsid w:val="00BD0B6A"/>
    <w:rsid w:val="00BD1027"/>
    <w:rsid w:val="00BD18C4"/>
    <w:rsid w:val="00BD19FF"/>
    <w:rsid w:val="00BD1AC5"/>
    <w:rsid w:val="00BD1E85"/>
    <w:rsid w:val="00BD385D"/>
    <w:rsid w:val="00BD445D"/>
    <w:rsid w:val="00BD49C7"/>
    <w:rsid w:val="00BD5224"/>
    <w:rsid w:val="00BD58B2"/>
    <w:rsid w:val="00BD5DCB"/>
    <w:rsid w:val="00BD6027"/>
    <w:rsid w:val="00BD61DF"/>
    <w:rsid w:val="00BD678B"/>
    <w:rsid w:val="00BD6A51"/>
    <w:rsid w:val="00BD7114"/>
    <w:rsid w:val="00BD74D1"/>
    <w:rsid w:val="00BD7A54"/>
    <w:rsid w:val="00BD7DF5"/>
    <w:rsid w:val="00BE023A"/>
    <w:rsid w:val="00BE025F"/>
    <w:rsid w:val="00BE1319"/>
    <w:rsid w:val="00BE1F8C"/>
    <w:rsid w:val="00BE229B"/>
    <w:rsid w:val="00BE24F6"/>
    <w:rsid w:val="00BE2939"/>
    <w:rsid w:val="00BE3507"/>
    <w:rsid w:val="00BE3678"/>
    <w:rsid w:val="00BE3B85"/>
    <w:rsid w:val="00BE45AE"/>
    <w:rsid w:val="00BE568A"/>
    <w:rsid w:val="00BE56DF"/>
    <w:rsid w:val="00BE5E39"/>
    <w:rsid w:val="00BE642B"/>
    <w:rsid w:val="00BE660C"/>
    <w:rsid w:val="00BE6755"/>
    <w:rsid w:val="00BE6946"/>
    <w:rsid w:val="00BE6DD7"/>
    <w:rsid w:val="00BE6F56"/>
    <w:rsid w:val="00BE72D7"/>
    <w:rsid w:val="00BE737B"/>
    <w:rsid w:val="00BE7A37"/>
    <w:rsid w:val="00BE7FA4"/>
    <w:rsid w:val="00BF0135"/>
    <w:rsid w:val="00BF018D"/>
    <w:rsid w:val="00BF0A4A"/>
    <w:rsid w:val="00BF0F47"/>
    <w:rsid w:val="00BF14BF"/>
    <w:rsid w:val="00BF1D8D"/>
    <w:rsid w:val="00BF1FAE"/>
    <w:rsid w:val="00BF221C"/>
    <w:rsid w:val="00BF2449"/>
    <w:rsid w:val="00BF286C"/>
    <w:rsid w:val="00BF2E63"/>
    <w:rsid w:val="00BF2EFE"/>
    <w:rsid w:val="00BF34E2"/>
    <w:rsid w:val="00BF3602"/>
    <w:rsid w:val="00BF370D"/>
    <w:rsid w:val="00BF3C34"/>
    <w:rsid w:val="00BF4024"/>
    <w:rsid w:val="00BF4120"/>
    <w:rsid w:val="00BF5183"/>
    <w:rsid w:val="00BF5214"/>
    <w:rsid w:val="00BF5239"/>
    <w:rsid w:val="00BF58B6"/>
    <w:rsid w:val="00BF5B00"/>
    <w:rsid w:val="00BF60B5"/>
    <w:rsid w:val="00BF654A"/>
    <w:rsid w:val="00BF6FD2"/>
    <w:rsid w:val="00BF734B"/>
    <w:rsid w:val="00BF75CD"/>
    <w:rsid w:val="00BF75F3"/>
    <w:rsid w:val="00BF7AD7"/>
    <w:rsid w:val="00C0041C"/>
    <w:rsid w:val="00C00631"/>
    <w:rsid w:val="00C0092B"/>
    <w:rsid w:val="00C00C84"/>
    <w:rsid w:val="00C00DAB"/>
    <w:rsid w:val="00C00FDF"/>
    <w:rsid w:val="00C01316"/>
    <w:rsid w:val="00C01415"/>
    <w:rsid w:val="00C01891"/>
    <w:rsid w:val="00C01997"/>
    <w:rsid w:val="00C01B52"/>
    <w:rsid w:val="00C01C8D"/>
    <w:rsid w:val="00C01F33"/>
    <w:rsid w:val="00C020DE"/>
    <w:rsid w:val="00C02347"/>
    <w:rsid w:val="00C02472"/>
    <w:rsid w:val="00C02754"/>
    <w:rsid w:val="00C027EC"/>
    <w:rsid w:val="00C02D95"/>
    <w:rsid w:val="00C03142"/>
    <w:rsid w:val="00C03385"/>
    <w:rsid w:val="00C03630"/>
    <w:rsid w:val="00C03A80"/>
    <w:rsid w:val="00C048BB"/>
    <w:rsid w:val="00C04901"/>
    <w:rsid w:val="00C04FAB"/>
    <w:rsid w:val="00C05296"/>
    <w:rsid w:val="00C052D5"/>
    <w:rsid w:val="00C056C7"/>
    <w:rsid w:val="00C057E6"/>
    <w:rsid w:val="00C06567"/>
    <w:rsid w:val="00C06ECD"/>
    <w:rsid w:val="00C07145"/>
    <w:rsid w:val="00C071AA"/>
    <w:rsid w:val="00C0794C"/>
    <w:rsid w:val="00C07B89"/>
    <w:rsid w:val="00C10136"/>
    <w:rsid w:val="00C10191"/>
    <w:rsid w:val="00C1025C"/>
    <w:rsid w:val="00C108AD"/>
    <w:rsid w:val="00C108E0"/>
    <w:rsid w:val="00C109D4"/>
    <w:rsid w:val="00C10CA4"/>
    <w:rsid w:val="00C11DA7"/>
    <w:rsid w:val="00C11E1B"/>
    <w:rsid w:val="00C125F0"/>
    <w:rsid w:val="00C1263C"/>
    <w:rsid w:val="00C12CCB"/>
    <w:rsid w:val="00C134E3"/>
    <w:rsid w:val="00C13550"/>
    <w:rsid w:val="00C13EC3"/>
    <w:rsid w:val="00C1427A"/>
    <w:rsid w:val="00C14525"/>
    <w:rsid w:val="00C1562A"/>
    <w:rsid w:val="00C15732"/>
    <w:rsid w:val="00C15858"/>
    <w:rsid w:val="00C1650A"/>
    <w:rsid w:val="00C16AB8"/>
    <w:rsid w:val="00C16C0B"/>
    <w:rsid w:val="00C16CC7"/>
    <w:rsid w:val="00C16DD0"/>
    <w:rsid w:val="00C16E97"/>
    <w:rsid w:val="00C16F02"/>
    <w:rsid w:val="00C20130"/>
    <w:rsid w:val="00C20270"/>
    <w:rsid w:val="00C20C52"/>
    <w:rsid w:val="00C20E73"/>
    <w:rsid w:val="00C210C2"/>
    <w:rsid w:val="00C2235D"/>
    <w:rsid w:val="00C23D45"/>
    <w:rsid w:val="00C24138"/>
    <w:rsid w:val="00C24158"/>
    <w:rsid w:val="00C247BE"/>
    <w:rsid w:val="00C24C35"/>
    <w:rsid w:val="00C25032"/>
    <w:rsid w:val="00C251E5"/>
    <w:rsid w:val="00C2570F"/>
    <w:rsid w:val="00C25776"/>
    <w:rsid w:val="00C25ED0"/>
    <w:rsid w:val="00C264E2"/>
    <w:rsid w:val="00C26764"/>
    <w:rsid w:val="00C26C7C"/>
    <w:rsid w:val="00C26F5F"/>
    <w:rsid w:val="00C27E68"/>
    <w:rsid w:val="00C305B6"/>
    <w:rsid w:val="00C307D9"/>
    <w:rsid w:val="00C30971"/>
    <w:rsid w:val="00C30BFC"/>
    <w:rsid w:val="00C30C98"/>
    <w:rsid w:val="00C30EE4"/>
    <w:rsid w:val="00C3122A"/>
    <w:rsid w:val="00C312D7"/>
    <w:rsid w:val="00C31454"/>
    <w:rsid w:val="00C31A21"/>
    <w:rsid w:val="00C31AFA"/>
    <w:rsid w:val="00C31BB8"/>
    <w:rsid w:val="00C328A8"/>
    <w:rsid w:val="00C32EB8"/>
    <w:rsid w:val="00C33246"/>
    <w:rsid w:val="00C33B6F"/>
    <w:rsid w:val="00C33E96"/>
    <w:rsid w:val="00C34665"/>
    <w:rsid w:val="00C3477C"/>
    <w:rsid w:val="00C34885"/>
    <w:rsid w:val="00C3592B"/>
    <w:rsid w:val="00C35A74"/>
    <w:rsid w:val="00C36FA8"/>
    <w:rsid w:val="00C3770A"/>
    <w:rsid w:val="00C4024F"/>
    <w:rsid w:val="00C4043F"/>
    <w:rsid w:val="00C4053E"/>
    <w:rsid w:val="00C40664"/>
    <w:rsid w:val="00C4073A"/>
    <w:rsid w:val="00C407DC"/>
    <w:rsid w:val="00C40E5C"/>
    <w:rsid w:val="00C418C1"/>
    <w:rsid w:val="00C41EFA"/>
    <w:rsid w:val="00C42226"/>
    <w:rsid w:val="00C427D8"/>
    <w:rsid w:val="00C429F8"/>
    <w:rsid w:val="00C42B4E"/>
    <w:rsid w:val="00C42D18"/>
    <w:rsid w:val="00C43748"/>
    <w:rsid w:val="00C43C64"/>
    <w:rsid w:val="00C44252"/>
    <w:rsid w:val="00C443C9"/>
    <w:rsid w:val="00C444B9"/>
    <w:rsid w:val="00C447B1"/>
    <w:rsid w:val="00C451C5"/>
    <w:rsid w:val="00C457A1"/>
    <w:rsid w:val="00C4667D"/>
    <w:rsid w:val="00C468B4"/>
    <w:rsid w:val="00C46B96"/>
    <w:rsid w:val="00C46E1E"/>
    <w:rsid w:val="00C4729C"/>
    <w:rsid w:val="00C4735F"/>
    <w:rsid w:val="00C476E0"/>
    <w:rsid w:val="00C50490"/>
    <w:rsid w:val="00C5059A"/>
    <w:rsid w:val="00C51167"/>
    <w:rsid w:val="00C511D3"/>
    <w:rsid w:val="00C51899"/>
    <w:rsid w:val="00C51C23"/>
    <w:rsid w:val="00C522AF"/>
    <w:rsid w:val="00C524FA"/>
    <w:rsid w:val="00C52CC7"/>
    <w:rsid w:val="00C52D49"/>
    <w:rsid w:val="00C52D6F"/>
    <w:rsid w:val="00C52FB1"/>
    <w:rsid w:val="00C5368D"/>
    <w:rsid w:val="00C541A0"/>
    <w:rsid w:val="00C543B0"/>
    <w:rsid w:val="00C547FD"/>
    <w:rsid w:val="00C54B0E"/>
    <w:rsid w:val="00C54B34"/>
    <w:rsid w:val="00C54DC3"/>
    <w:rsid w:val="00C557EE"/>
    <w:rsid w:val="00C55F14"/>
    <w:rsid w:val="00C560AB"/>
    <w:rsid w:val="00C56422"/>
    <w:rsid w:val="00C564AD"/>
    <w:rsid w:val="00C56511"/>
    <w:rsid w:val="00C565B3"/>
    <w:rsid w:val="00C56939"/>
    <w:rsid w:val="00C56BD2"/>
    <w:rsid w:val="00C57196"/>
    <w:rsid w:val="00C572E8"/>
    <w:rsid w:val="00C57886"/>
    <w:rsid w:val="00C578B0"/>
    <w:rsid w:val="00C57CEE"/>
    <w:rsid w:val="00C57D9A"/>
    <w:rsid w:val="00C601CC"/>
    <w:rsid w:val="00C6067D"/>
    <w:rsid w:val="00C607EB"/>
    <w:rsid w:val="00C6122F"/>
    <w:rsid w:val="00C61C77"/>
    <w:rsid w:val="00C61F6E"/>
    <w:rsid w:val="00C621CE"/>
    <w:rsid w:val="00C6292F"/>
    <w:rsid w:val="00C62B56"/>
    <w:rsid w:val="00C62EF9"/>
    <w:rsid w:val="00C630A8"/>
    <w:rsid w:val="00C63978"/>
    <w:rsid w:val="00C63CA2"/>
    <w:rsid w:val="00C63E2D"/>
    <w:rsid w:val="00C642D9"/>
    <w:rsid w:val="00C6498D"/>
    <w:rsid w:val="00C65611"/>
    <w:rsid w:val="00C65B66"/>
    <w:rsid w:val="00C6787C"/>
    <w:rsid w:val="00C67B6E"/>
    <w:rsid w:val="00C70490"/>
    <w:rsid w:val="00C70540"/>
    <w:rsid w:val="00C711BF"/>
    <w:rsid w:val="00C713F9"/>
    <w:rsid w:val="00C7195F"/>
    <w:rsid w:val="00C71A65"/>
    <w:rsid w:val="00C71AF5"/>
    <w:rsid w:val="00C71D1D"/>
    <w:rsid w:val="00C71D91"/>
    <w:rsid w:val="00C722E9"/>
    <w:rsid w:val="00C72A03"/>
    <w:rsid w:val="00C7321C"/>
    <w:rsid w:val="00C7384C"/>
    <w:rsid w:val="00C7415A"/>
    <w:rsid w:val="00C7478B"/>
    <w:rsid w:val="00C7489B"/>
    <w:rsid w:val="00C74E24"/>
    <w:rsid w:val="00C7501B"/>
    <w:rsid w:val="00C7553A"/>
    <w:rsid w:val="00C755A8"/>
    <w:rsid w:val="00C75D6A"/>
    <w:rsid w:val="00C76AC0"/>
    <w:rsid w:val="00C76EF7"/>
    <w:rsid w:val="00C778FA"/>
    <w:rsid w:val="00C77FBD"/>
    <w:rsid w:val="00C80299"/>
    <w:rsid w:val="00C80386"/>
    <w:rsid w:val="00C80B21"/>
    <w:rsid w:val="00C80D61"/>
    <w:rsid w:val="00C8131B"/>
    <w:rsid w:val="00C8191E"/>
    <w:rsid w:val="00C81C97"/>
    <w:rsid w:val="00C82741"/>
    <w:rsid w:val="00C8297A"/>
    <w:rsid w:val="00C82D58"/>
    <w:rsid w:val="00C83273"/>
    <w:rsid w:val="00C8331C"/>
    <w:rsid w:val="00C83DF8"/>
    <w:rsid w:val="00C8416F"/>
    <w:rsid w:val="00C84C8A"/>
    <w:rsid w:val="00C85226"/>
    <w:rsid w:val="00C85582"/>
    <w:rsid w:val="00C8586A"/>
    <w:rsid w:val="00C85B10"/>
    <w:rsid w:val="00C86603"/>
    <w:rsid w:val="00C86677"/>
    <w:rsid w:val="00C867AD"/>
    <w:rsid w:val="00C86948"/>
    <w:rsid w:val="00C86B0E"/>
    <w:rsid w:val="00C86B70"/>
    <w:rsid w:val="00C87091"/>
    <w:rsid w:val="00C871B4"/>
    <w:rsid w:val="00C874DE"/>
    <w:rsid w:val="00C87BAA"/>
    <w:rsid w:val="00C90FBD"/>
    <w:rsid w:val="00C92E3E"/>
    <w:rsid w:val="00C93A85"/>
    <w:rsid w:val="00C94CAA"/>
    <w:rsid w:val="00C9527B"/>
    <w:rsid w:val="00C95630"/>
    <w:rsid w:val="00C960CA"/>
    <w:rsid w:val="00C97BA5"/>
    <w:rsid w:val="00C97DF9"/>
    <w:rsid w:val="00C97EED"/>
    <w:rsid w:val="00CA011D"/>
    <w:rsid w:val="00CA014C"/>
    <w:rsid w:val="00CA0426"/>
    <w:rsid w:val="00CA0FA3"/>
    <w:rsid w:val="00CA1108"/>
    <w:rsid w:val="00CA1470"/>
    <w:rsid w:val="00CA1821"/>
    <w:rsid w:val="00CA206C"/>
    <w:rsid w:val="00CA2213"/>
    <w:rsid w:val="00CA2603"/>
    <w:rsid w:val="00CA27A2"/>
    <w:rsid w:val="00CA2F9C"/>
    <w:rsid w:val="00CA3243"/>
    <w:rsid w:val="00CA34F8"/>
    <w:rsid w:val="00CA3A84"/>
    <w:rsid w:val="00CA3C4F"/>
    <w:rsid w:val="00CA48EC"/>
    <w:rsid w:val="00CA4F46"/>
    <w:rsid w:val="00CA4F78"/>
    <w:rsid w:val="00CA52FE"/>
    <w:rsid w:val="00CA59A5"/>
    <w:rsid w:val="00CA5ABF"/>
    <w:rsid w:val="00CA6862"/>
    <w:rsid w:val="00CA68B7"/>
    <w:rsid w:val="00CA77DA"/>
    <w:rsid w:val="00CB021B"/>
    <w:rsid w:val="00CB0426"/>
    <w:rsid w:val="00CB06BB"/>
    <w:rsid w:val="00CB1593"/>
    <w:rsid w:val="00CB1A2D"/>
    <w:rsid w:val="00CB2760"/>
    <w:rsid w:val="00CB28B2"/>
    <w:rsid w:val="00CB344B"/>
    <w:rsid w:val="00CB37D0"/>
    <w:rsid w:val="00CB3BC4"/>
    <w:rsid w:val="00CB3FB0"/>
    <w:rsid w:val="00CB5231"/>
    <w:rsid w:val="00CB6059"/>
    <w:rsid w:val="00CB67DE"/>
    <w:rsid w:val="00CB6872"/>
    <w:rsid w:val="00CB6997"/>
    <w:rsid w:val="00CB6AEC"/>
    <w:rsid w:val="00CB6C17"/>
    <w:rsid w:val="00CB7367"/>
    <w:rsid w:val="00CB7444"/>
    <w:rsid w:val="00CB7663"/>
    <w:rsid w:val="00CB776C"/>
    <w:rsid w:val="00CC0DEC"/>
    <w:rsid w:val="00CC1191"/>
    <w:rsid w:val="00CC1B58"/>
    <w:rsid w:val="00CC1C11"/>
    <w:rsid w:val="00CC1CBC"/>
    <w:rsid w:val="00CC1CC9"/>
    <w:rsid w:val="00CC2806"/>
    <w:rsid w:val="00CC2DC8"/>
    <w:rsid w:val="00CC3561"/>
    <w:rsid w:val="00CC3C92"/>
    <w:rsid w:val="00CC47E1"/>
    <w:rsid w:val="00CC4C10"/>
    <w:rsid w:val="00CC4CA3"/>
    <w:rsid w:val="00CC4CB6"/>
    <w:rsid w:val="00CC4CF5"/>
    <w:rsid w:val="00CC4F31"/>
    <w:rsid w:val="00CC5025"/>
    <w:rsid w:val="00CC5085"/>
    <w:rsid w:val="00CC564D"/>
    <w:rsid w:val="00CC6895"/>
    <w:rsid w:val="00CC6FAC"/>
    <w:rsid w:val="00CC700D"/>
    <w:rsid w:val="00CC715A"/>
    <w:rsid w:val="00CC7C99"/>
    <w:rsid w:val="00CC7EE5"/>
    <w:rsid w:val="00CC7EFA"/>
    <w:rsid w:val="00CD0024"/>
    <w:rsid w:val="00CD0383"/>
    <w:rsid w:val="00CD0624"/>
    <w:rsid w:val="00CD11C3"/>
    <w:rsid w:val="00CD127E"/>
    <w:rsid w:val="00CD154F"/>
    <w:rsid w:val="00CD1A85"/>
    <w:rsid w:val="00CD2120"/>
    <w:rsid w:val="00CD2551"/>
    <w:rsid w:val="00CD28AB"/>
    <w:rsid w:val="00CD2D4F"/>
    <w:rsid w:val="00CD39FF"/>
    <w:rsid w:val="00CD3D73"/>
    <w:rsid w:val="00CD4388"/>
    <w:rsid w:val="00CD447D"/>
    <w:rsid w:val="00CD4C1C"/>
    <w:rsid w:val="00CD4E19"/>
    <w:rsid w:val="00CD4E3B"/>
    <w:rsid w:val="00CD53AB"/>
    <w:rsid w:val="00CD53CA"/>
    <w:rsid w:val="00CD5E8D"/>
    <w:rsid w:val="00CD60CB"/>
    <w:rsid w:val="00CD611D"/>
    <w:rsid w:val="00CD689D"/>
    <w:rsid w:val="00CD6E72"/>
    <w:rsid w:val="00CD7014"/>
    <w:rsid w:val="00CD7229"/>
    <w:rsid w:val="00CE07D7"/>
    <w:rsid w:val="00CE081F"/>
    <w:rsid w:val="00CE09EF"/>
    <w:rsid w:val="00CE11C3"/>
    <w:rsid w:val="00CE154B"/>
    <w:rsid w:val="00CE1576"/>
    <w:rsid w:val="00CE1D35"/>
    <w:rsid w:val="00CE1E04"/>
    <w:rsid w:val="00CE228B"/>
    <w:rsid w:val="00CE22C1"/>
    <w:rsid w:val="00CE2B33"/>
    <w:rsid w:val="00CE3730"/>
    <w:rsid w:val="00CE395B"/>
    <w:rsid w:val="00CE4337"/>
    <w:rsid w:val="00CE43DA"/>
    <w:rsid w:val="00CE44B8"/>
    <w:rsid w:val="00CE4859"/>
    <w:rsid w:val="00CE4B29"/>
    <w:rsid w:val="00CE4C30"/>
    <w:rsid w:val="00CE4DBE"/>
    <w:rsid w:val="00CE4F3F"/>
    <w:rsid w:val="00CE5C5B"/>
    <w:rsid w:val="00CE7418"/>
    <w:rsid w:val="00CE7476"/>
    <w:rsid w:val="00CE7F93"/>
    <w:rsid w:val="00CF01BA"/>
    <w:rsid w:val="00CF05F0"/>
    <w:rsid w:val="00CF0738"/>
    <w:rsid w:val="00CF0EF7"/>
    <w:rsid w:val="00CF10CC"/>
    <w:rsid w:val="00CF1431"/>
    <w:rsid w:val="00CF1598"/>
    <w:rsid w:val="00CF1835"/>
    <w:rsid w:val="00CF1E4A"/>
    <w:rsid w:val="00CF23B6"/>
    <w:rsid w:val="00CF28C4"/>
    <w:rsid w:val="00CF2C17"/>
    <w:rsid w:val="00CF3308"/>
    <w:rsid w:val="00CF36A7"/>
    <w:rsid w:val="00CF388D"/>
    <w:rsid w:val="00CF38C8"/>
    <w:rsid w:val="00CF399C"/>
    <w:rsid w:val="00CF3FD9"/>
    <w:rsid w:val="00CF3FE0"/>
    <w:rsid w:val="00CF49A7"/>
    <w:rsid w:val="00CF4A4B"/>
    <w:rsid w:val="00CF4AB6"/>
    <w:rsid w:val="00CF4D9B"/>
    <w:rsid w:val="00CF5C02"/>
    <w:rsid w:val="00CF613A"/>
    <w:rsid w:val="00CF64A7"/>
    <w:rsid w:val="00CF654B"/>
    <w:rsid w:val="00CF67E6"/>
    <w:rsid w:val="00CF70D7"/>
    <w:rsid w:val="00CF70D8"/>
    <w:rsid w:val="00CF72ED"/>
    <w:rsid w:val="00CF79DD"/>
    <w:rsid w:val="00CF7DBE"/>
    <w:rsid w:val="00CF7F2B"/>
    <w:rsid w:val="00D00B80"/>
    <w:rsid w:val="00D00F74"/>
    <w:rsid w:val="00D01710"/>
    <w:rsid w:val="00D01BA5"/>
    <w:rsid w:val="00D01F3C"/>
    <w:rsid w:val="00D02110"/>
    <w:rsid w:val="00D02629"/>
    <w:rsid w:val="00D02E85"/>
    <w:rsid w:val="00D02EB1"/>
    <w:rsid w:val="00D02EE4"/>
    <w:rsid w:val="00D02F15"/>
    <w:rsid w:val="00D032B5"/>
    <w:rsid w:val="00D038E4"/>
    <w:rsid w:val="00D03DF4"/>
    <w:rsid w:val="00D03E87"/>
    <w:rsid w:val="00D04240"/>
    <w:rsid w:val="00D04675"/>
    <w:rsid w:val="00D04CAB"/>
    <w:rsid w:val="00D054B2"/>
    <w:rsid w:val="00D05D89"/>
    <w:rsid w:val="00D05E61"/>
    <w:rsid w:val="00D05FCC"/>
    <w:rsid w:val="00D06090"/>
    <w:rsid w:val="00D0610E"/>
    <w:rsid w:val="00D0613C"/>
    <w:rsid w:val="00D0658B"/>
    <w:rsid w:val="00D065E2"/>
    <w:rsid w:val="00D07013"/>
    <w:rsid w:val="00D070DC"/>
    <w:rsid w:val="00D076E0"/>
    <w:rsid w:val="00D07E3C"/>
    <w:rsid w:val="00D07E40"/>
    <w:rsid w:val="00D10777"/>
    <w:rsid w:val="00D10F7A"/>
    <w:rsid w:val="00D11195"/>
    <w:rsid w:val="00D117F4"/>
    <w:rsid w:val="00D12118"/>
    <w:rsid w:val="00D1279F"/>
    <w:rsid w:val="00D128AC"/>
    <w:rsid w:val="00D12A98"/>
    <w:rsid w:val="00D12B9D"/>
    <w:rsid w:val="00D12F4C"/>
    <w:rsid w:val="00D139A9"/>
    <w:rsid w:val="00D1458F"/>
    <w:rsid w:val="00D14599"/>
    <w:rsid w:val="00D14996"/>
    <w:rsid w:val="00D151CB"/>
    <w:rsid w:val="00D1596F"/>
    <w:rsid w:val="00D16A60"/>
    <w:rsid w:val="00D16CE2"/>
    <w:rsid w:val="00D16D67"/>
    <w:rsid w:val="00D16E66"/>
    <w:rsid w:val="00D17A2E"/>
    <w:rsid w:val="00D2052B"/>
    <w:rsid w:val="00D20868"/>
    <w:rsid w:val="00D209F6"/>
    <w:rsid w:val="00D20E09"/>
    <w:rsid w:val="00D21A9E"/>
    <w:rsid w:val="00D22077"/>
    <w:rsid w:val="00D220E7"/>
    <w:rsid w:val="00D22279"/>
    <w:rsid w:val="00D222AB"/>
    <w:rsid w:val="00D22595"/>
    <w:rsid w:val="00D23147"/>
    <w:rsid w:val="00D238C8"/>
    <w:rsid w:val="00D24386"/>
    <w:rsid w:val="00D24C4E"/>
    <w:rsid w:val="00D25DE7"/>
    <w:rsid w:val="00D25E25"/>
    <w:rsid w:val="00D267C3"/>
    <w:rsid w:val="00D271AC"/>
    <w:rsid w:val="00D271F7"/>
    <w:rsid w:val="00D273EA"/>
    <w:rsid w:val="00D27677"/>
    <w:rsid w:val="00D300DF"/>
    <w:rsid w:val="00D3068F"/>
    <w:rsid w:val="00D30C4A"/>
    <w:rsid w:val="00D30F58"/>
    <w:rsid w:val="00D30F5A"/>
    <w:rsid w:val="00D310D8"/>
    <w:rsid w:val="00D3122A"/>
    <w:rsid w:val="00D3124C"/>
    <w:rsid w:val="00D31366"/>
    <w:rsid w:val="00D315F2"/>
    <w:rsid w:val="00D3181F"/>
    <w:rsid w:val="00D3188D"/>
    <w:rsid w:val="00D319C7"/>
    <w:rsid w:val="00D31DF0"/>
    <w:rsid w:val="00D32003"/>
    <w:rsid w:val="00D34546"/>
    <w:rsid w:val="00D345FC"/>
    <w:rsid w:val="00D348B4"/>
    <w:rsid w:val="00D34BDE"/>
    <w:rsid w:val="00D34E17"/>
    <w:rsid w:val="00D352B6"/>
    <w:rsid w:val="00D35D42"/>
    <w:rsid w:val="00D35F20"/>
    <w:rsid w:val="00D36C95"/>
    <w:rsid w:val="00D36DE8"/>
    <w:rsid w:val="00D37E50"/>
    <w:rsid w:val="00D40215"/>
    <w:rsid w:val="00D40823"/>
    <w:rsid w:val="00D40929"/>
    <w:rsid w:val="00D4110A"/>
    <w:rsid w:val="00D41BC8"/>
    <w:rsid w:val="00D41C67"/>
    <w:rsid w:val="00D41DE8"/>
    <w:rsid w:val="00D41FD2"/>
    <w:rsid w:val="00D421F6"/>
    <w:rsid w:val="00D4221C"/>
    <w:rsid w:val="00D425B4"/>
    <w:rsid w:val="00D42710"/>
    <w:rsid w:val="00D42DE0"/>
    <w:rsid w:val="00D42E61"/>
    <w:rsid w:val="00D43805"/>
    <w:rsid w:val="00D438E0"/>
    <w:rsid w:val="00D44C06"/>
    <w:rsid w:val="00D45B38"/>
    <w:rsid w:val="00D45C5F"/>
    <w:rsid w:val="00D4666A"/>
    <w:rsid w:val="00D46A04"/>
    <w:rsid w:val="00D46B49"/>
    <w:rsid w:val="00D46F99"/>
    <w:rsid w:val="00D47229"/>
    <w:rsid w:val="00D47E8A"/>
    <w:rsid w:val="00D50972"/>
    <w:rsid w:val="00D50B26"/>
    <w:rsid w:val="00D510C7"/>
    <w:rsid w:val="00D5149C"/>
    <w:rsid w:val="00D5159E"/>
    <w:rsid w:val="00D52757"/>
    <w:rsid w:val="00D537FD"/>
    <w:rsid w:val="00D54408"/>
    <w:rsid w:val="00D54F86"/>
    <w:rsid w:val="00D550D8"/>
    <w:rsid w:val="00D5546F"/>
    <w:rsid w:val="00D556BC"/>
    <w:rsid w:val="00D5599A"/>
    <w:rsid w:val="00D55A13"/>
    <w:rsid w:val="00D55A70"/>
    <w:rsid w:val="00D563B7"/>
    <w:rsid w:val="00D5680D"/>
    <w:rsid w:val="00D56810"/>
    <w:rsid w:val="00D568CC"/>
    <w:rsid w:val="00D568DE"/>
    <w:rsid w:val="00D57FEF"/>
    <w:rsid w:val="00D6076D"/>
    <w:rsid w:val="00D60986"/>
    <w:rsid w:val="00D60E83"/>
    <w:rsid w:val="00D6228D"/>
    <w:rsid w:val="00D622EA"/>
    <w:rsid w:val="00D625E7"/>
    <w:rsid w:val="00D62D86"/>
    <w:rsid w:val="00D64317"/>
    <w:rsid w:val="00D64803"/>
    <w:rsid w:val="00D64A9F"/>
    <w:rsid w:val="00D64AF1"/>
    <w:rsid w:val="00D65096"/>
    <w:rsid w:val="00D65ABD"/>
    <w:rsid w:val="00D65F00"/>
    <w:rsid w:val="00D66121"/>
    <w:rsid w:val="00D66924"/>
    <w:rsid w:val="00D67765"/>
    <w:rsid w:val="00D67B17"/>
    <w:rsid w:val="00D702FC"/>
    <w:rsid w:val="00D703FE"/>
    <w:rsid w:val="00D70AC3"/>
    <w:rsid w:val="00D713C9"/>
    <w:rsid w:val="00D71C26"/>
    <w:rsid w:val="00D7258B"/>
    <w:rsid w:val="00D73362"/>
    <w:rsid w:val="00D733B4"/>
    <w:rsid w:val="00D7382E"/>
    <w:rsid w:val="00D743B5"/>
    <w:rsid w:val="00D744D1"/>
    <w:rsid w:val="00D747E7"/>
    <w:rsid w:val="00D74A8B"/>
    <w:rsid w:val="00D75115"/>
    <w:rsid w:val="00D7585B"/>
    <w:rsid w:val="00D758B1"/>
    <w:rsid w:val="00D75DE9"/>
    <w:rsid w:val="00D7721B"/>
    <w:rsid w:val="00D7795A"/>
    <w:rsid w:val="00D77BDE"/>
    <w:rsid w:val="00D801D1"/>
    <w:rsid w:val="00D802BE"/>
    <w:rsid w:val="00D803C6"/>
    <w:rsid w:val="00D80963"/>
    <w:rsid w:val="00D811FE"/>
    <w:rsid w:val="00D8128D"/>
    <w:rsid w:val="00D81C32"/>
    <w:rsid w:val="00D82398"/>
    <w:rsid w:val="00D82644"/>
    <w:rsid w:val="00D85585"/>
    <w:rsid w:val="00D86976"/>
    <w:rsid w:val="00D877E8"/>
    <w:rsid w:val="00D90076"/>
    <w:rsid w:val="00D9008F"/>
    <w:rsid w:val="00D902A1"/>
    <w:rsid w:val="00D90C19"/>
    <w:rsid w:val="00D911FB"/>
    <w:rsid w:val="00D918C1"/>
    <w:rsid w:val="00D91E15"/>
    <w:rsid w:val="00D91EA5"/>
    <w:rsid w:val="00D91ED5"/>
    <w:rsid w:val="00D921B7"/>
    <w:rsid w:val="00D9327D"/>
    <w:rsid w:val="00D9332F"/>
    <w:rsid w:val="00D94505"/>
    <w:rsid w:val="00D94616"/>
    <w:rsid w:val="00D9462D"/>
    <w:rsid w:val="00D94B28"/>
    <w:rsid w:val="00D94EA9"/>
    <w:rsid w:val="00D9537D"/>
    <w:rsid w:val="00D957F6"/>
    <w:rsid w:val="00D95AE2"/>
    <w:rsid w:val="00D961BC"/>
    <w:rsid w:val="00D9680D"/>
    <w:rsid w:val="00D97622"/>
    <w:rsid w:val="00D97AFD"/>
    <w:rsid w:val="00D97D22"/>
    <w:rsid w:val="00DA0974"/>
    <w:rsid w:val="00DA0B11"/>
    <w:rsid w:val="00DA0CDC"/>
    <w:rsid w:val="00DA122B"/>
    <w:rsid w:val="00DA175B"/>
    <w:rsid w:val="00DA17A2"/>
    <w:rsid w:val="00DA1906"/>
    <w:rsid w:val="00DA1B52"/>
    <w:rsid w:val="00DA21D7"/>
    <w:rsid w:val="00DA2D6D"/>
    <w:rsid w:val="00DA30BD"/>
    <w:rsid w:val="00DA317F"/>
    <w:rsid w:val="00DA450A"/>
    <w:rsid w:val="00DA4C91"/>
    <w:rsid w:val="00DA5DA3"/>
    <w:rsid w:val="00DA5E27"/>
    <w:rsid w:val="00DA62C1"/>
    <w:rsid w:val="00DA6BD9"/>
    <w:rsid w:val="00DA7AAD"/>
    <w:rsid w:val="00DA7B7F"/>
    <w:rsid w:val="00DB0168"/>
    <w:rsid w:val="00DB04FE"/>
    <w:rsid w:val="00DB10F4"/>
    <w:rsid w:val="00DB1346"/>
    <w:rsid w:val="00DB1399"/>
    <w:rsid w:val="00DB151F"/>
    <w:rsid w:val="00DB1536"/>
    <w:rsid w:val="00DB15C4"/>
    <w:rsid w:val="00DB1BD6"/>
    <w:rsid w:val="00DB2294"/>
    <w:rsid w:val="00DB2DE7"/>
    <w:rsid w:val="00DB3762"/>
    <w:rsid w:val="00DB4127"/>
    <w:rsid w:val="00DB4763"/>
    <w:rsid w:val="00DB4B50"/>
    <w:rsid w:val="00DB540D"/>
    <w:rsid w:val="00DB5606"/>
    <w:rsid w:val="00DB5741"/>
    <w:rsid w:val="00DB5A4E"/>
    <w:rsid w:val="00DB62C3"/>
    <w:rsid w:val="00DB63FB"/>
    <w:rsid w:val="00DB64DF"/>
    <w:rsid w:val="00DB74FC"/>
    <w:rsid w:val="00DB79C0"/>
    <w:rsid w:val="00DC0047"/>
    <w:rsid w:val="00DC1749"/>
    <w:rsid w:val="00DC1918"/>
    <w:rsid w:val="00DC1999"/>
    <w:rsid w:val="00DC1A49"/>
    <w:rsid w:val="00DC2047"/>
    <w:rsid w:val="00DC234F"/>
    <w:rsid w:val="00DC2CA9"/>
    <w:rsid w:val="00DC2EA0"/>
    <w:rsid w:val="00DC2FBF"/>
    <w:rsid w:val="00DC351A"/>
    <w:rsid w:val="00DC3530"/>
    <w:rsid w:val="00DC3ADB"/>
    <w:rsid w:val="00DC3DB1"/>
    <w:rsid w:val="00DC49CB"/>
    <w:rsid w:val="00DC5D0F"/>
    <w:rsid w:val="00DC5DB3"/>
    <w:rsid w:val="00DC6AB6"/>
    <w:rsid w:val="00DC6D18"/>
    <w:rsid w:val="00DC6E33"/>
    <w:rsid w:val="00DC7000"/>
    <w:rsid w:val="00DC7844"/>
    <w:rsid w:val="00DC7F81"/>
    <w:rsid w:val="00DD00A9"/>
    <w:rsid w:val="00DD0F2C"/>
    <w:rsid w:val="00DD1267"/>
    <w:rsid w:val="00DD1881"/>
    <w:rsid w:val="00DD1ACA"/>
    <w:rsid w:val="00DD1CE5"/>
    <w:rsid w:val="00DD1CFA"/>
    <w:rsid w:val="00DD2212"/>
    <w:rsid w:val="00DD252D"/>
    <w:rsid w:val="00DD31D0"/>
    <w:rsid w:val="00DD32E1"/>
    <w:rsid w:val="00DD3DE8"/>
    <w:rsid w:val="00DD42A0"/>
    <w:rsid w:val="00DD4BF6"/>
    <w:rsid w:val="00DD4D17"/>
    <w:rsid w:val="00DD4D54"/>
    <w:rsid w:val="00DD5CE7"/>
    <w:rsid w:val="00DD5DD0"/>
    <w:rsid w:val="00DD5FE0"/>
    <w:rsid w:val="00DD608F"/>
    <w:rsid w:val="00DD656B"/>
    <w:rsid w:val="00DD6A1A"/>
    <w:rsid w:val="00DD6E3E"/>
    <w:rsid w:val="00DE05C0"/>
    <w:rsid w:val="00DE066D"/>
    <w:rsid w:val="00DE0711"/>
    <w:rsid w:val="00DE0856"/>
    <w:rsid w:val="00DE0F68"/>
    <w:rsid w:val="00DE1387"/>
    <w:rsid w:val="00DE147F"/>
    <w:rsid w:val="00DE150E"/>
    <w:rsid w:val="00DE15EF"/>
    <w:rsid w:val="00DE16D4"/>
    <w:rsid w:val="00DE1CA0"/>
    <w:rsid w:val="00DE23C8"/>
    <w:rsid w:val="00DE28B3"/>
    <w:rsid w:val="00DE2AF9"/>
    <w:rsid w:val="00DE2D9A"/>
    <w:rsid w:val="00DE3421"/>
    <w:rsid w:val="00DE3669"/>
    <w:rsid w:val="00DE4F0C"/>
    <w:rsid w:val="00DE64C8"/>
    <w:rsid w:val="00DE686F"/>
    <w:rsid w:val="00DE6CE6"/>
    <w:rsid w:val="00DE7593"/>
    <w:rsid w:val="00DE76CC"/>
    <w:rsid w:val="00DE78DA"/>
    <w:rsid w:val="00DE7BF7"/>
    <w:rsid w:val="00DF0105"/>
    <w:rsid w:val="00DF105C"/>
    <w:rsid w:val="00DF1A7D"/>
    <w:rsid w:val="00DF1DE7"/>
    <w:rsid w:val="00DF1FB3"/>
    <w:rsid w:val="00DF207D"/>
    <w:rsid w:val="00DF29AB"/>
    <w:rsid w:val="00DF2EE3"/>
    <w:rsid w:val="00DF322F"/>
    <w:rsid w:val="00DF3609"/>
    <w:rsid w:val="00DF374E"/>
    <w:rsid w:val="00DF3B09"/>
    <w:rsid w:val="00DF3E69"/>
    <w:rsid w:val="00DF40AA"/>
    <w:rsid w:val="00DF45B2"/>
    <w:rsid w:val="00DF4937"/>
    <w:rsid w:val="00DF521B"/>
    <w:rsid w:val="00DF5F96"/>
    <w:rsid w:val="00DF6246"/>
    <w:rsid w:val="00DF6295"/>
    <w:rsid w:val="00DF7007"/>
    <w:rsid w:val="00DF7067"/>
    <w:rsid w:val="00DF7555"/>
    <w:rsid w:val="00DF7641"/>
    <w:rsid w:val="00DF7D23"/>
    <w:rsid w:val="00DF7F5F"/>
    <w:rsid w:val="00E000CD"/>
    <w:rsid w:val="00E0017B"/>
    <w:rsid w:val="00E005F8"/>
    <w:rsid w:val="00E00E0D"/>
    <w:rsid w:val="00E0161F"/>
    <w:rsid w:val="00E01E4F"/>
    <w:rsid w:val="00E01F8A"/>
    <w:rsid w:val="00E021B2"/>
    <w:rsid w:val="00E026CC"/>
    <w:rsid w:val="00E02721"/>
    <w:rsid w:val="00E0369C"/>
    <w:rsid w:val="00E0386D"/>
    <w:rsid w:val="00E038A1"/>
    <w:rsid w:val="00E03A39"/>
    <w:rsid w:val="00E04027"/>
    <w:rsid w:val="00E04095"/>
    <w:rsid w:val="00E04A28"/>
    <w:rsid w:val="00E058F2"/>
    <w:rsid w:val="00E05C69"/>
    <w:rsid w:val="00E05CEB"/>
    <w:rsid w:val="00E06223"/>
    <w:rsid w:val="00E067AB"/>
    <w:rsid w:val="00E067C6"/>
    <w:rsid w:val="00E06840"/>
    <w:rsid w:val="00E06AD5"/>
    <w:rsid w:val="00E07569"/>
    <w:rsid w:val="00E07A15"/>
    <w:rsid w:val="00E07F4E"/>
    <w:rsid w:val="00E10DB6"/>
    <w:rsid w:val="00E11291"/>
    <w:rsid w:val="00E115C9"/>
    <w:rsid w:val="00E11695"/>
    <w:rsid w:val="00E11B0C"/>
    <w:rsid w:val="00E11B52"/>
    <w:rsid w:val="00E11CFB"/>
    <w:rsid w:val="00E11D06"/>
    <w:rsid w:val="00E12314"/>
    <w:rsid w:val="00E1267C"/>
    <w:rsid w:val="00E1279F"/>
    <w:rsid w:val="00E129EA"/>
    <w:rsid w:val="00E12C47"/>
    <w:rsid w:val="00E1337F"/>
    <w:rsid w:val="00E135EF"/>
    <w:rsid w:val="00E138D4"/>
    <w:rsid w:val="00E13BC0"/>
    <w:rsid w:val="00E141B9"/>
    <w:rsid w:val="00E14502"/>
    <w:rsid w:val="00E14864"/>
    <w:rsid w:val="00E14EEB"/>
    <w:rsid w:val="00E156A9"/>
    <w:rsid w:val="00E15DE5"/>
    <w:rsid w:val="00E16169"/>
    <w:rsid w:val="00E16A75"/>
    <w:rsid w:val="00E16BE4"/>
    <w:rsid w:val="00E16DA9"/>
    <w:rsid w:val="00E17318"/>
    <w:rsid w:val="00E17392"/>
    <w:rsid w:val="00E17BFE"/>
    <w:rsid w:val="00E17F40"/>
    <w:rsid w:val="00E207DF"/>
    <w:rsid w:val="00E20A43"/>
    <w:rsid w:val="00E20E6F"/>
    <w:rsid w:val="00E2141A"/>
    <w:rsid w:val="00E216A5"/>
    <w:rsid w:val="00E22BE2"/>
    <w:rsid w:val="00E23890"/>
    <w:rsid w:val="00E239DC"/>
    <w:rsid w:val="00E23B7D"/>
    <w:rsid w:val="00E2408C"/>
    <w:rsid w:val="00E247C5"/>
    <w:rsid w:val="00E24E64"/>
    <w:rsid w:val="00E2539F"/>
    <w:rsid w:val="00E25D16"/>
    <w:rsid w:val="00E25DC7"/>
    <w:rsid w:val="00E2607C"/>
    <w:rsid w:val="00E26100"/>
    <w:rsid w:val="00E26776"/>
    <w:rsid w:val="00E27099"/>
    <w:rsid w:val="00E27299"/>
    <w:rsid w:val="00E27C68"/>
    <w:rsid w:val="00E27CF7"/>
    <w:rsid w:val="00E304D3"/>
    <w:rsid w:val="00E30B3C"/>
    <w:rsid w:val="00E31F5B"/>
    <w:rsid w:val="00E3200C"/>
    <w:rsid w:val="00E32173"/>
    <w:rsid w:val="00E32313"/>
    <w:rsid w:val="00E327D2"/>
    <w:rsid w:val="00E32F39"/>
    <w:rsid w:val="00E334D9"/>
    <w:rsid w:val="00E33634"/>
    <w:rsid w:val="00E33673"/>
    <w:rsid w:val="00E340A8"/>
    <w:rsid w:val="00E3477F"/>
    <w:rsid w:val="00E348AE"/>
    <w:rsid w:val="00E34E80"/>
    <w:rsid w:val="00E35384"/>
    <w:rsid w:val="00E356B2"/>
    <w:rsid w:val="00E3629A"/>
    <w:rsid w:val="00E36819"/>
    <w:rsid w:val="00E369FE"/>
    <w:rsid w:val="00E370DD"/>
    <w:rsid w:val="00E37251"/>
    <w:rsid w:val="00E3765A"/>
    <w:rsid w:val="00E37B4A"/>
    <w:rsid w:val="00E37E10"/>
    <w:rsid w:val="00E37E3D"/>
    <w:rsid w:val="00E37FBC"/>
    <w:rsid w:val="00E40351"/>
    <w:rsid w:val="00E407C2"/>
    <w:rsid w:val="00E40804"/>
    <w:rsid w:val="00E40FBB"/>
    <w:rsid w:val="00E40FF1"/>
    <w:rsid w:val="00E41440"/>
    <w:rsid w:val="00E418B1"/>
    <w:rsid w:val="00E419D4"/>
    <w:rsid w:val="00E42592"/>
    <w:rsid w:val="00E4264B"/>
    <w:rsid w:val="00E433D5"/>
    <w:rsid w:val="00E439EC"/>
    <w:rsid w:val="00E43D75"/>
    <w:rsid w:val="00E43FB7"/>
    <w:rsid w:val="00E4442B"/>
    <w:rsid w:val="00E44F13"/>
    <w:rsid w:val="00E454CC"/>
    <w:rsid w:val="00E4552E"/>
    <w:rsid w:val="00E45B65"/>
    <w:rsid w:val="00E462E2"/>
    <w:rsid w:val="00E46540"/>
    <w:rsid w:val="00E4654E"/>
    <w:rsid w:val="00E47A1E"/>
    <w:rsid w:val="00E47B20"/>
    <w:rsid w:val="00E47E24"/>
    <w:rsid w:val="00E47F58"/>
    <w:rsid w:val="00E5041E"/>
    <w:rsid w:val="00E50A89"/>
    <w:rsid w:val="00E50BD8"/>
    <w:rsid w:val="00E510D5"/>
    <w:rsid w:val="00E515B3"/>
    <w:rsid w:val="00E51CB9"/>
    <w:rsid w:val="00E52244"/>
    <w:rsid w:val="00E522E8"/>
    <w:rsid w:val="00E52671"/>
    <w:rsid w:val="00E52820"/>
    <w:rsid w:val="00E52864"/>
    <w:rsid w:val="00E52EFA"/>
    <w:rsid w:val="00E52F80"/>
    <w:rsid w:val="00E52FA8"/>
    <w:rsid w:val="00E532FE"/>
    <w:rsid w:val="00E535DE"/>
    <w:rsid w:val="00E536AC"/>
    <w:rsid w:val="00E53D98"/>
    <w:rsid w:val="00E53E00"/>
    <w:rsid w:val="00E54258"/>
    <w:rsid w:val="00E5438C"/>
    <w:rsid w:val="00E54EA6"/>
    <w:rsid w:val="00E55031"/>
    <w:rsid w:val="00E551F1"/>
    <w:rsid w:val="00E557E4"/>
    <w:rsid w:val="00E56154"/>
    <w:rsid w:val="00E562A2"/>
    <w:rsid w:val="00E5647D"/>
    <w:rsid w:val="00E568A0"/>
    <w:rsid w:val="00E5708E"/>
    <w:rsid w:val="00E573A4"/>
    <w:rsid w:val="00E57904"/>
    <w:rsid w:val="00E605D1"/>
    <w:rsid w:val="00E6121B"/>
    <w:rsid w:val="00E61336"/>
    <w:rsid w:val="00E619CF"/>
    <w:rsid w:val="00E62551"/>
    <w:rsid w:val="00E625F6"/>
    <w:rsid w:val="00E62FF4"/>
    <w:rsid w:val="00E63693"/>
    <w:rsid w:val="00E6372F"/>
    <w:rsid w:val="00E63B9A"/>
    <w:rsid w:val="00E63D19"/>
    <w:rsid w:val="00E63EEF"/>
    <w:rsid w:val="00E6400B"/>
    <w:rsid w:val="00E64A9B"/>
    <w:rsid w:val="00E64CED"/>
    <w:rsid w:val="00E64E78"/>
    <w:rsid w:val="00E66079"/>
    <w:rsid w:val="00E66D6E"/>
    <w:rsid w:val="00E66DC7"/>
    <w:rsid w:val="00E674A4"/>
    <w:rsid w:val="00E67682"/>
    <w:rsid w:val="00E67735"/>
    <w:rsid w:val="00E67E10"/>
    <w:rsid w:val="00E70D21"/>
    <w:rsid w:val="00E71104"/>
    <w:rsid w:val="00E71D64"/>
    <w:rsid w:val="00E72948"/>
    <w:rsid w:val="00E72AA4"/>
    <w:rsid w:val="00E72B56"/>
    <w:rsid w:val="00E72B83"/>
    <w:rsid w:val="00E72B98"/>
    <w:rsid w:val="00E72D83"/>
    <w:rsid w:val="00E73701"/>
    <w:rsid w:val="00E7422B"/>
    <w:rsid w:val="00E74558"/>
    <w:rsid w:val="00E74800"/>
    <w:rsid w:val="00E75063"/>
    <w:rsid w:val="00E766F2"/>
    <w:rsid w:val="00E76744"/>
    <w:rsid w:val="00E770F9"/>
    <w:rsid w:val="00E7756E"/>
    <w:rsid w:val="00E77573"/>
    <w:rsid w:val="00E77C0A"/>
    <w:rsid w:val="00E77CC2"/>
    <w:rsid w:val="00E801D5"/>
    <w:rsid w:val="00E80429"/>
    <w:rsid w:val="00E80461"/>
    <w:rsid w:val="00E80E95"/>
    <w:rsid w:val="00E81E69"/>
    <w:rsid w:val="00E81E6C"/>
    <w:rsid w:val="00E81EBB"/>
    <w:rsid w:val="00E81FAA"/>
    <w:rsid w:val="00E81FC6"/>
    <w:rsid w:val="00E82720"/>
    <w:rsid w:val="00E82F04"/>
    <w:rsid w:val="00E835B2"/>
    <w:rsid w:val="00E83830"/>
    <w:rsid w:val="00E840D9"/>
    <w:rsid w:val="00E84D0F"/>
    <w:rsid w:val="00E85DF1"/>
    <w:rsid w:val="00E868BA"/>
    <w:rsid w:val="00E86B3C"/>
    <w:rsid w:val="00E86FEE"/>
    <w:rsid w:val="00E870A1"/>
    <w:rsid w:val="00E8736E"/>
    <w:rsid w:val="00E878F9"/>
    <w:rsid w:val="00E87961"/>
    <w:rsid w:val="00E87A22"/>
    <w:rsid w:val="00E9043D"/>
    <w:rsid w:val="00E904AA"/>
    <w:rsid w:val="00E90842"/>
    <w:rsid w:val="00E90BF6"/>
    <w:rsid w:val="00E90E68"/>
    <w:rsid w:val="00E91452"/>
    <w:rsid w:val="00E916D4"/>
    <w:rsid w:val="00E91B1B"/>
    <w:rsid w:val="00E92E1F"/>
    <w:rsid w:val="00E933CB"/>
    <w:rsid w:val="00E93558"/>
    <w:rsid w:val="00E93787"/>
    <w:rsid w:val="00E9382D"/>
    <w:rsid w:val="00E938EB"/>
    <w:rsid w:val="00E94A35"/>
    <w:rsid w:val="00E94D3C"/>
    <w:rsid w:val="00E95024"/>
    <w:rsid w:val="00E95489"/>
    <w:rsid w:val="00E95CBA"/>
    <w:rsid w:val="00E96200"/>
    <w:rsid w:val="00E968DF"/>
    <w:rsid w:val="00E973D0"/>
    <w:rsid w:val="00E97537"/>
    <w:rsid w:val="00E97BC5"/>
    <w:rsid w:val="00EA0485"/>
    <w:rsid w:val="00EA149E"/>
    <w:rsid w:val="00EA19AE"/>
    <w:rsid w:val="00EA1B99"/>
    <w:rsid w:val="00EA1F7D"/>
    <w:rsid w:val="00EA1FAA"/>
    <w:rsid w:val="00EA2004"/>
    <w:rsid w:val="00EA2027"/>
    <w:rsid w:val="00EA20F5"/>
    <w:rsid w:val="00EA22C3"/>
    <w:rsid w:val="00EA2F30"/>
    <w:rsid w:val="00EA3186"/>
    <w:rsid w:val="00EA3319"/>
    <w:rsid w:val="00EA353C"/>
    <w:rsid w:val="00EA3732"/>
    <w:rsid w:val="00EA3895"/>
    <w:rsid w:val="00EA3FEE"/>
    <w:rsid w:val="00EA4BFA"/>
    <w:rsid w:val="00EA5A5A"/>
    <w:rsid w:val="00EA602D"/>
    <w:rsid w:val="00EA66C2"/>
    <w:rsid w:val="00EA6A79"/>
    <w:rsid w:val="00EA6A9B"/>
    <w:rsid w:val="00EA6D8A"/>
    <w:rsid w:val="00EA753C"/>
    <w:rsid w:val="00EA798E"/>
    <w:rsid w:val="00EA79DC"/>
    <w:rsid w:val="00EA7AD1"/>
    <w:rsid w:val="00EA7C6A"/>
    <w:rsid w:val="00EB03AD"/>
    <w:rsid w:val="00EB05F9"/>
    <w:rsid w:val="00EB18D8"/>
    <w:rsid w:val="00EB1982"/>
    <w:rsid w:val="00EB1F58"/>
    <w:rsid w:val="00EB3035"/>
    <w:rsid w:val="00EB3144"/>
    <w:rsid w:val="00EB3694"/>
    <w:rsid w:val="00EB38BA"/>
    <w:rsid w:val="00EB3D8B"/>
    <w:rsid w:val="00EB429E"/>
    <w:rsid w:val="00EB48B2"/>
    <w:rsid w:val="00EB49BB"/>
    <w:rsid w:val="00EB4E11"/>
    <w:rsid w:val="00EB502B"/>
    <w:rsid w:val="00EB523C"/>
    <w:rsid w:val="00EB525C"/>
    <w:rsid w:val="00EB5B03"/>
    <w:rsid w:val="00EB60E1"/>
    <w:rsid w:val="00EB62DD"/>
    <w:rsid w:val="00EB6981"/>
    <w:rsid w:val="00EC0658"/>
    <w:rsid w:val="00EC07F3"/>
    <w:rsid w:val="00EC185F"/>
    <w:rsid w:val="00EC1B95"/>
    <w:rsid w:val="00EC27A8"/>
    <w:rsid w:val="00EC29A4"/>
    <w:rsid w:val="00EC2F12"/>
    <w:rsid w:val="00EC2FC8"/>
    <w:rsid w:val="00EC3008"/>
    <w:rsid w:val="00EC3065"/>
    <w:rsid w:val="00EC34F5"/>
    <w:rsid w:val="00EC3809"/>
    <w:rsid w:val="00EC3912"/>
    <w:rsid w:val="00EC3FE0"/>
    <w:rsid w:val="00EC4279"/>
    <w:rsid w:val="00EC4CD3"/>
    <w:rsid w:val="00EC5626"/>
    <w:rsid w:val="00EC575F"/>
    <w:rsid w:val="00EC5A65"/>
    <w:rsid w:val="00EC6F00"/>
    <w:rsid w:val="00EC6FA3"/>
    <w:rsid w:val="00EC71C4"/>
    <w:rsid w:val="00EC7A39"/>
    <w:rsid w:val="00EC7AE4"/>
    <w:rsid w:val="00EC7B7D"/>
    <w:rsid w:val="00EC7BE8"/>
    <w:rsid w:val="00EC7FF2"/>
    <w:rsid w:val="00ED059B"/>
    <w:rsid w:val="00ED1630"/>
    <w:rsid w:val="00ED17D2"/>
    <w:rsid w:val="00ED22A6"/>
    <w:rsid w:val="00ED24B4"/>
    <w:rsid w:val="00ED2ACB"/>
    <w:rsid w:val="00ED2D76"/>
    <w:rsid w:val="00ED2F79"/>
    <w:rsid w:val="00ED39FD"/>
    <w:rsid w:val="00ED41D2"/>
    <w:rsid w:val="00ED4F5C"/>
    <w:rsid w:val="00ED4FF8"/>
    <w:rsid w:val="00ED6C92"/>
    <w:rsid w:val="00ED78E6"/>
    <w:rsid w:val="00ED7E34"/>
    <w:rsid w:val="00ED7F57"/>
    <w:rsid w:val="00EE01C6"/>
    <w:rsid w:val="00EE029A"/>
    <w:rsid w:val="00EE0460"/>
    <w:rsid w:val="00EE189F"/>
    <w:rsid w:val="00EE1A8E"/>
    <w:rsid w:val="00EE1F87"/>
    <w:rsid w:val="00EE24E0"/>
    <w:rsid w:val="00EE28FD"/>
    <w:rsid w:val="00EE2D7D"/>
    <w:rsid w:val="00EE3303"/>
    <w:rsid w:val="00EE3714"/>
    <w:rsid w:val="00EE39BB"/>
    <w:rsid w:val="00EE43A2"/>
    <w:rsid w:val="00EE45C4"/>
    <w:rsid w:val="00EE4A77"/>
    <w:rsid w:val="00EE4AA4"/>
    <w:rsid w:val="00EE5573"/>
    <w:rsid w:val="00EE59AA"/>
    <w:rsid w:val="00EE59C7"/>
    <w:rsid w:val="00EE5D0A"/>
    <w:rsid w:val="00EE6741"/>
    <w:rsid w:val="00EE690D"/>
    <w:rsid w:val="00EE69D9"/>
    <w:rsid w:val="00EE6CF6"/>
    <w:rsid w:val="00EE722B"/>
    <w:rsid w:val="00EE7685"/>
    <w:rsid w:val="00EE78B3"/>
    <w:rsid w:val="00EE7A2F"/>
    <w:rsid w:val="00EE7F01"/>
    <w:rsid w:val="00EF0169"/>
    <w:rsid w:val="00EF0627"/>
    <w:rsid w:val="00EF0B21"/>
    <w:rsid w:val="00EF0C06"/>
    <w:rsid w:val="00EF0D78"/>
    <w:rsid w:val="00EF0F93"/>
    <w:rsid w:val="00EF11F1"/>
    <w:rsid w:val="00EF1477"/>
    <w:rsid w:val="00EF151D"/>
    <w:rsid w:val="00EF196C"/>
    <w:rsid w:val="00EF33FE"/>
    <w:rsid w:val="00EF42B1"/>
    <w:rsid w:val="00EF436B"/>
    <w:rsid w:val="00EF4518"/>
    <w:rsid w:val="00EF494F"/>
    <w:rsid w:val="00EF6A36"/>
    <w:rsid w:val="00EF6CE8"/>
    <w:rsid w:val="00EF7240"/>
    <w:rsid w:val="00EF73AE"/>
    <w:rsid w:val="00EF78F7"/>
    <w:rsid w:val="00EF7C60"/>
    <w:rsid w:val="00F00013"/>
    <w:rsid w:val="00F0090B"/>
    <w:rsid w:val="00F00D45"/>
    <w:rsid w:val="00F0100B"/>
    <w:rsid w:val="00F01583"/>
    <w:rsid w:val="00F01E72"/>
    <w:rsid w:val="00F01EC7"/>
    <w:rsid w:val="00F027CD"/>
    <w:rsid w:val="00F02868"/>
    <w:rsid w:val="00F02D93"/>
    <w:rsid w:val="00F03307"/>
    <w:rsid w:val="00F03B6B"/>
    <w:rsid w:val="00F03E42"/>
    <w:rsid w:val="00F03FA2"/>
    <w:rsid w:val="00F05643"/>
    <w:rsid w:val="00F05965"/>
    <w:rsid w:val="00F05968"/>
    <w:rsid w:val="00F05E76"/>
    <w:rsid w:val="00F06A95"/>
    <w:rsid w:val="00F06EDC"/>
    <w:rsid w:val="00F0753E"/>
    <w:rsid w:val="00F10100"/>
    <w:rsid w:val="00F103AC"/>
    <w:rsid w:val="00F10BA5"/>
    <w:rsid w:val="00F10D9E"/>
    <w:rsid w:val="00F11E38"/>
    <w:rsid w:val="00F12762"/>
    <w:rsid w:val="00F1284A"/>
    <w:rsid w:val="00F12AEE"/>
    <w:rsid w:val="00F12B27"/>
    <w:rsid w:val="00F12F82"/>
    <w:rsid w:val="00F13883"/>
    <w:rsid w:val="00F14605"/>
    <w:rsid w:val="00F146E3"/>
    <w:rsid w:val="00F151FB"/>
    <w:rsid w:val="00F15338"/>
    <w:rsid w:val="00F15513"/>
    <w:rsid w:val="00F15849"/>
    <w:rsid w:val="00F15A53"/>
    <w:rsid w:val="00F15B10"/>
    <w:rsid w:val="00F16C0B"/>
    <w:rsid w:val="00F17228"/>
    <w:rsid w:val="00F17329"/>
    <w:rsid w:val="00F1746E"/>
    <w:rsid w:val="00F17525"/>
    <w:rsid w:val="00F17E49"/>
    <w:rsid w:val="00F17F82"/>
    <w:rsid w:val="00F20583"/>
    <w:rsid w:val="00F20846"/>
    <w:rsid w:val="00F209CA"/>
    <w:rsid w:val="00F20A3F"/>
    <w:rsid w:val="00F20EF6"/>
    <w:rsid w:val="00F21006"/>
    <w:rsid w:val="00F2177F"/>
    <w:rsid w:val="00F21A18"/>
    <w:rsid w:val="00F21BF2"/>
    <w:rsid w:val="00F2277D"/>
    <w:rsid w:val="00F22AE8"/>
    <w:rsid w:val="00F232A6"/>
    <w:rsid w:val="00F23344"/>
    <w:rsid w:val="00F234ED"/>
    <w:rsid w:val="00F23598"/>
    <w:rsid w:val="00F23745"/>
    <w:rsid w:val="00F23B85"/>
    <w:rsid w:val="00F23F96"/>
    <w:rsid w:val="00F2415E"/>
    <w:rsid w:val="00F24953"/>
    <w:rsid w:val="00F24DAE"/>
    <w:rsid w:val="00F25582"/>
    <w:rsid w:val="00F259FA"/>
    <w:rsid w:val="00F25A58"/>
    <w:rsid w:val="00F25C3C"/>
    <w:rsid w:val="00F25F35"/>
    <w:rsid w:val="00F26004"/>
    <w:rsid w:val="00F26355"/>
    <w:rsid w:val="00F268D6"/>
    <w:rsid w:val="00F27313"/>
    <w:rsid w:val="00F274B9"/>
    <w:rsid w:val="00F27565"/>
    <w:rsid w:val="00F30117"/>
    <w:rsid w:val="00F30AE0"/>
    <w:rsid w:val="00F30C43"/>
    <w:rsid w:val="00F31896"/>
    <w:rsid w:val="00F31ABC"/>
    <w:rsid w:val="00F32500"/>
    <w:rsid w:val="00F32880"/>
    <w:rsid w:val="00F33660"/>
    <w:rsid w:val="00F33877"/>
    <w:rsid w:val="00F338AD"/>
    <w:rsid w:val="00F33918"/>
    <w:rsid w:val="00F33A2F"/>
    <w:rsid w:val="00F343B4"/>
    <w:rsid w:val="00F3498C"/>
    <w:rsid w:val="00F358B3"/>
    <w:rsid w:val="00F3595B"/>
    <w:rsid w:val="00F36020"/>
    <w:rsid w:val="00F364A4"/>
    <w:rsid w:val="00F36513"/>
    <w:rsid w:val="00F367EF"/>
    <w:rsid w:val="00F3769A"/>
    <w:rsid w:val="00F4017E"/>
    <w:rsid w:val="00F408E4"/>
    <w:rsid w:val="00F40F44"/>
    <w:rsid w:val="00F410DF"/>
    <w:rsid w:val="00F4136C"/>
    <w:rsid w:val="00F41737"/>
    <w:rsid w:val="00F421BE"/>
    <w:rsid w:val="00F425D2"/>
    <w:rsid w:val="00F440AA"/>
    <w:rsid w:val="00F44739"/>
    <w:rsid w:val="00F452C5"/>
    <w:rsid w:val="00F4533C"/>
    <w:rsid w:val="00F453EA"/>
    <w:rsid w:val="00F45FF6"/>
    <w:rsid w:val="00F4603C"/>
    <w:rsid w:val="00F465F8"/>
    <w:rsid w:val="00F46704"/>
    <w:rsid w:val="00F46770"/>
    <w:rsid w:val="00F46829"/>
    <w:rsid w:val="00F469DD"/>
    <w:rsid w:val="00F46A7C"/>
    <w:rsid w:val="00F46D3D"/>
    <w:rsid w:val="00F46F9B"/>
    <w:rsid w:val="00F4765B"/>
    <w:rsid w:val="00F47EC3"/>
    <w:rsid w:val="00F5004A"/>
    <w:rsid w:val="00F502A6"/>
    <w:rsid w:val="00F5082B"/>
    <w:rsid w:val="00F50C45"/>
    <w:rsid w:val="00F5156F"/>
    <w:rsid w:val="00F51C41"/>
    <w:rsid w:val="00F521A0"/>
    <w:rsid w:val="00F521FD"/>
    <w:rsid w:val="00F527CA"/>
    <w:rsid w:val="00F52A00"/>
    <w:rsid w:val="00F52A46"/>
    <w:rsid w:val="00F52F8F"/>
    <w:rsid w:val="00F53E4D"/>
    <w:rsid w:val="00F54147"/>
    <w:rsid w:val="00F5439A"/>
    <w:rsid w:val="00F54803"/>
    <w:rsid w:val="00F54C8A"/>
    <w:rsid w:val="00F550F8"/>
    <w:rsid w:val="00F55DB5"/>
    <w:rsid w:val="00F55E8B"/>
    <w:rsid w:val="00F56167"/>
    <w:rsid w:val="00F56AD2"/>
    <w:rsid w:val="00F57223"/>
    <w:rsid w:val="00F57822"/>
    <w:rsid w:val="00F57A80"/>
    <w:rsid w:val="00F57C28"/>
    <w:rsid w:val="00F603CE"/>
    <w:rsid w:val="00F60E5F"/>
    <w:rsid w:val="00F613A1"/>
    <w:rsid w:val="00F61A32"/>
    <w:rsid w:val="00F61E94"/>
    <w:rsid w:val="00F6211C"/>
    <w:rsid w:val="00F6238F"/>
    <w:rsid w:val="00F62E11"/>
    <w:rsid w:val="00F62EF4"/>
    <w:rsid w:val="00F6401B"/>
    <w:rsid w:val="00F640C5"/>
    <w:rsid w:val="00F6411C"/>
    <w:rsid w:val="00F65656"/>
    <w:rsid w:val="00F65871"/>
    <w:rsid w:val="00F65B5B"/>
    <w:rsid w:val="00F65D71"/>
    <w:rsid w:val="00F66594"/>
    <w:rsid w:val="00F66CE2"/>
    <w:rsid w:val="00F670A5"/>
    <w:rsid w:val="00F67566"/>
    <w:rsid w:val="00F67657"/>
    <w:rsid w:val="00F67C25"/>
    <w:rsid w:val="00F67E2D"/>
    <w:rsid w:val="00F703B7"/>
    <w:rsid w:val="00F703F3"/>
    <w:rsid w:val="00F704E2"/>
    <w:rsid w:val="00F70AF2"/>
    <w:rsid w:val="00F70BD2"/>
    <w:rsid w:val="00F71245"/>
    <w:rsid w:val="00F71451"/>
    <w:rsid w:val="00F71E12"/>
    <w:rsid w:val="00F722CE"/>
    <w:rsid w:val="00F72740"/>
    <w:rsid w:val="00F728D4"/>
    <w:rsid w:val="00F72D98"/>
    <w:rsid w:val="00F733A9"/>
    <w:rsid w:val="00F7353F"/>
    <w:rsid w:val="00F7387E"/>
    <w:rsid w:val="00F73F56"/>
    <w:rsid w:val="00F742D3"/>
    <w:rsid w:val="00F7430D"/>
    <w:rsid w:val="00F75FB8"/>
    <w:rsid w:val="00F77086"/>
    <w:rsid w:val="00F7749D"/>
    <w:rsid w:val="00F8044B"/>
    <w:rsid w:val="00F80BE0"/>
    <w:rsid w:val="00F81EE3"/>
    <w:rsid w:val="00F81F8E"/>
    <w:rsid w:val="00F82256"/>
    <w:rsid w:val="00F82DC5"/>
    <w:rsid w:val="00F8354E"/>
    <w:rsid w:val="00F835F2"/>
    <w:rsid w:val="00F83FAC"/>
    <w:rsid w:val="00F83FF3"/>
    <w:rsid w:val="00F8437D"/>
    <w:rsid w:val="00F85F5C"/>
    <w:rsid w:val="00F8611D"/>
    <w:rsid w:val="00F869F2"/>
    <w:rsid w:val="00F87F8F"/>
    <w:rsid w:val="00F902AC"/>
    <w:rsid w:val="00F9107A"/>
    <w:rsid w:val="00F913AD"/>
    <w:rsid w:val="00F91AF3"/>
    <w:rsid w:val="00F91B76"/>
    <w:rsid w:val="00F920F8"/>
    <w:rsid w:val="00F9245A"/>
    <w:rsid w:val="00F9257D"/>
    <w:rsid w:val="00F9258B"/>
    <w:rsid w:val="00F930E3"/>
    <w:rsid w:val="00F93ADE"/>
    <w:rsid w:val="00F93E11"/>
    <w:rsid w:val="00F93E3B"/>
    <w:rsid w:val="00F93F99"/>
    <w:rsid w:val="00F94C00"/>
    <w:rsid w:val="00F95C25"/>
    <w:rsid w:val="00F95DD0"/>
    <w:rsid w:val="00F969DC"/>
    <w:rsid w:val="00F96B15"/>
    <w:rsid w:val="00F96C7E"/>
    <w:rsid w:val="00F9712A"/>
    <w:rsid w:val="00F976FA"/>
    <w:rsid w:val="00F97C23"/>
    <w:rsid w:val="00FA083B"/>
    <w:rsid w:val="00FA0C18"/>
    <w:rsid w:val="00FA1B33"/>
    <w:rsid w:val="00FA24CA"/>
    <w:rsid w:val="00FA2827"/>
    <w:rsid w:val="00FA3419"/>
    <w:rsid w:val="00FA370C"/>
    <w:rsid w:val="00FA3A5E"/>
    <w:rsid w:val="00FA3D0E"/>
    <w:rsid w:val="00FA4EAE"/>
    <w:rsid w:val="00FA52C6"/>
    <w:rsid w:val="00FA56AE"/>
    <w:rsid w:val="00FA6122"/>
    <w:rsid w:val="00FA63C6"/>
    <w:rsid w:val="00FA6A7D"/>
    <w:rsid w:val="00FA6BC4"/>
    <w:rsid w:val="00FA6EA7"/>
    <w:rsid w:val="00FA70B0"/>
    <w:rsid w:val="00FB02B2"/>
    <w:rsid w:val="00FB0479"/>
    <w:rsid w:val="00FB0AED"/>
    <w:rsid w:val="00FB1526"/>
    <w:rsid w:val="00FB290E"/>
    <w:rsid w:val="00FB3795"/>
    <w:rsid w:val="00FB3A5B"/>
    <w:rsid w:val="00FB4006"/>
    <w:rsid w:val="00FB4771"/>
    <w:rsid w:val="00FB4B04"/>
    <w:rsid w:val="00FB52D9"/>
    <w:rsid w:val="00FB563F"/>
    <w:rsid w:val="00FB58F1"/>
    <w:rsid w:val="00FB5A77"/>
    <w:rsid w:val="00FB5BB1"/>
    <w:rsid w:val="00FB5E24"/>
    <w:rsid w:val="00FB5F32"/>
    <w:rsid w:val="00FB6111"/>
    <w:rsid w:val="00FB6903"/>
    <w:rsid w:val="00FB6B27"/>
    <w:rsid w:val="00FB6CF6"/>
    <w:rsid w:val="00FB6D96"/>
    <w:rsid w:val="00FB74BE"/>
    <w:rsid w:val="00FB7691"/>
    <w:rsid w:val="00FB7A15"/>
    <w:rsid w:val="00FB7AD9"/>
    <w:rsid w:val="00FB7BEA"/>
    <w:rsid w:val="00FB7D54"/>
    <w:rsid w:val="00FC0801"/>
    <w:rsid w:val="00FC1126"/>
    <w:rsid w:val="00FC1499"/>
    <w:rsid w:val="00FC1BAB"/>
    <w:rsid w:val="00FC21D0"/>
    <w:rsid w:val="00FC2317"/>
    <w:rsid w:val="00FC2763"/>
    <w:rsid w:val="00FC32F8"/>
    <w:rsid w:val="00FC3AEE"/>
    <w:rsid w:val="00FC44F0"/>
    <w:rsid w:val="00FC5185"/>
    <w:rsid w:val="00FC59CB"/>
    <w:rsid w:val="00FC5A5F"/>
    <w:rsid w:val="00FC65C5"/>
    <w:rsid w:val="00FC6688"/>
    <w:rsid w:val="00FC73DC"/>
    <w:rsid w:val="00FC7D08"/>
    <w:rsid w:val="00FD06E1"/>
    <w:rsid w:val="00FD07A4"/>
    <w:rsid w:val="00FD08AD"/>
    <w:rsid w:val="00FD08B6"/>
    <w:rsid w:val="00FD0B3A"/>
    <w:rsid w:val="00FD12EF"/>
    <w:rsid w:val="00FD1B62"/>
    <w:rsid w:val="00FD1C0F"/>
    <w:rsid w:val="00FD1EE9"/>
    <w:rsid w:val="00FD2135"/>
    <w:rsid w:val="00FD335A"/>
    <w:rsid w:val="00FD3A4E"/>
    <w:rsid w:val="00FD3ABD"/>
    <w:rsid w:val="00FD49D2"/>
    <w:rsid w:val="00FD5609"/>
    <w:rsid w:val="00FD5787"/>
    <w:rsid w:val="00FD5BE0"/>
    <w:rsid w:val="00FD5C56"/>
    <w:rsid w:val="00FD61C4"/>
    <w:rsid w:val="00FD69AD"/>
    <w:rsid w:val="00FD6C15"/>
    <w:rsid w:val="00FD6E9D"/>
    <w:rsid w:val="00FD7010"/>
    <w:rsid w:val="00FD71CF"/>
    <w:rsid w:val="00FD7895"/>
    <w:rsid w:val="00FD7C20"/>
    <w:rsid w:val="00FD7CFF"/>
    <w:rsid w:val="00FE042B"/>
    <w:rsid w:val="00FE066D"/>
    <w:rsid w:val="00FE0A0C"/>
    <w:rsid w:val="00FE0E8C"/>
    <w:rsid w:val="00FE1770"/>
    <w:rsid w:val="00FE1E26"/>
    <w:rsid w:val="00FE1F6A"/>
    <w:rsid w:val="00FE2847"/>
    <w:rsid w:val="00FE3077"/>
    <w:rsid w:val="00FE31EA"/>
    <w:rsid w:val="00FE4041"/>
    <w:rsid w:val="00FE44B0"/>
    <w:rsid w:val="00FE450E"/>
    <w:rsid w:val="00FE48F5"/>
    <w:rsid w:val="00FE49B5"/>
    <w:rsid w:val="00FE49DE"/>
    <w:rsid w:val="00FE4EA6"/>
    <w:rsid w:val="00FE5084"/>
    <w:rsid w:val="00FE514C"/>
    <w:rsid w:val="00FE51FC"/>
    <w:rsid w:val="00FE5CF0"/>
    <w:rsid w:val="00FE5D74"/>
    <w:rsid w:val="00FE6612"/>
    <w:rsid w:val="00FE66F5"/>
    <w:rsid w:val="00FE6BAD"/>
    <w:rsid w:val="00FE73B8"/>
    <w:rsid w:val="00FF0720"/>
    <w:rsid w:val="00FF1227"/>
    <w:rsid w:val="00FF12F7"/>
    <w:rsid w:val="00FF1694"/>
    <w:rsid w:val="00FF1799"/>
    <w:rsid w:val="00FF2701"/>
    <w:rsid w:val="00FF2BC0"/>
    <w:rsid w:val="00FF2C03"/>
    <w:rsid w:val="00FF3772"/>
    <w:rsid w:val="00FF3E61"/>
    <w:rsid w:val="00FF4B80"/>
    <w:rsid w:val="00FF4BC8"/>
    <w:rsid w:val="00FF4D83"/>
    <w:rsid w:val="00FF4FC1"/>
    <w:rsid w:val="00FF51BC"/>
    <w:rsid w:val="00FF5836"/>
    <w:rsid w:val="00FF6974"/>
    <w:rsid w:val="00FF71AD"/>
    <w:rsid w:val="00FF76D2"/>
    <w:rsid w:val="00FF77EE"/>
    <w:rsid w:val="00FF780E"/>
    <w:rsid w:val="00FF7BE2"/>
    <w:rsid w:val="00FF7C4D"/>
    <w:rsid w:val="00FF7ED9"/>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53BAD"/>
  <w15:chartTrackingRefBased/>
  <w15:docId w15:val="{E7460953-9411-4C4F-826A-5FE972C1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F37"/>
    <w:rPr>
      <w:lang w:val="en-GB"/>
    </w:rPr>
  </w:style>
  <w:style w:type="paragraph" w:styleId="Naslov1">
    <w:name w:val="heading 1"/>
    <w:basedOn w:val="Normal"/>
    <w:next w:val="Normal"/>
    <w:link w:val="Naslov1Char"/>
    <w:qFormat/>
    <w:rsid w:val="009A5B02"/>
    <w:pPr>
      <w:keepNext/>
      <w:jc w:val="right"/>
      <w:outlineLvl w:val="0"/>
    </w:pPr>
    <w:rPr>
      <w:sz w:val="24"/>
      <w:lang w:val="hr-HR"/>
    </w:rPr>
  </w:style>
  <w:style w:type="paragraph" w:styleId="Naslov2">
    <w:name w:val="heading 2"/>
    <w:basedOn w:val="Normal"/>
    <w:next w:val="Normal"/>
    <w:link w:val="Naslov2Char"/>
    <w:qFormat/>
    <w:rsid w:val="009A5B02"/>
    <w:pPr>
      <w:keepNext/>
      <w:jc w:val="center"/>
      <w:outlineLvl w:val="1"/>
    </w:pPr>
    <w:rPr>
      <w:sz w:val="24"/>
      <w:lang w:val="hr-HR"/>
    </w:rPr>
  </w:style>
  <w:style w:type="paragraph" w:styleId="Naslov3">
    <w:name w:val="heading 3"/>
    <w:basedOn w:val="Normal"/>
    <w:next w:val="Normal"/>
    <w:link w:val="Naslov3Char"/>
    <w:qFormat/>
    <w:rsid w:val="009A5B02"/>
    <w:pPr>
      <w:keepNext/>
      <w:jc w:val="center"/>
      <w:outlineLvl w:val="2"/>
    </w:pPr>
    <w:rPr>
      <w:b/>
      <w:sz w:val="24"/>
      <w:lang w:val="hr-HR"/>
    </w:rPr>
  </w:style>
  <w:style w:type="paragraph" w:styleId="Naslov4">
    <w:name w:val="heading 4"/>
    <w:basedOn w:val="Normal"/>
    <w:next w:val="Normal"/>
    <w:link w:val="Naslov4Char"/>
    <w:unhideWhenUsed/>
    <w:qFormat/>
    <w:rsid w:val="00221E33"/>
    <w:pPr>
      <w:keepNext/>
      <w:spacing w:before="240" w:after="60"/>
      <w:outlineLvl w:val="3"/>
    </w:pPr>
    <w:rPr>
      <w:rFonts w:ascii="Calibri" w:hAnsi="Calibri"/>
      <w:b/>
      <w:bCs/>
      <w:sz w:val="28"/>
      <w:szCs w:val="28"/>
    </w:rPr>
  </w:style>
  <w:style w:type="paragraph" w:styleId="Naslov5">
    <w:name w:val="heading 5"/>
    <w:basedOn w:val="Normal"/>
    <w:next w:val="Normal"/>
    <w:link w:val="Naslov5Char"/>
    <w:qFormat/>
    <w:rsid w:val="009A5B02"/>
    <w:pPr>
      <w:keepNext/>
      <w:ind w:left="-30" w:hanging="254"/>
      <w:jc w:val="right"/>
      <w:outlineLvl w:val="4"/>
    </w:pPr>
    <w:rPr>
      <w:b/>
      <w:snapToGrid w:val="0"/>
      <w:lang w:eastAsia="en-US"/>
    </w:rPr>
  </w:style>
  <w:style w:type="paragraph" w:styleId="Naslov6">
    <w:name w:val="heading 6"/>
    <w:basedOn w:val="Normal"/>
    <w:next w:val="Normal"/>
    <w:link w:val="Naslov6Char"/>
    <w:qFormat/>
    <w:rsid w:val="009A5B02"/>
    <w:pPr>
      <w:keepNext/>
      <w:jc w:val="center"/>
      <w:outlineLvl w:val="5"/>
    </w:pPr>
    <w:rPr>
      <w:b/>
      <w:snapToGrid w:val="0"/>
      <w:color w:val="000000"/>
      <w:sz w:val="18"/>
      <w:lang w:eastAsia="en-US"/>
    </w:rPr>
  </w:style>
  <w:style w:type="paragraph" w:styleId="Naslov7">
    <w:name w:val="heading 7"/>
    <w:basedOn w:val="Normal"/>
    <w:next w:val="Normal"/>
    <w:link w:val="Naslov7Char"/>
    <w:qFormat/>
    <w:rsid w:val="00221E33"/>
    <w:pPr>
      <w:keepNext/>
      <w:overflowPunct w:val="0"/>
      <w:autoSpaceDE w:val="0"/>
      <w:autoSpaceDN w:val="0"/>
      <w:adjustRightInd w:val="0"/>
      <w:spacing w:before="240"/>
      <w:ind w:left="1582" w:hanging="862"/>
      <w:textAlignment w:val="baseline"/>
      <w:outlineLvl w:val="6"/>
    </w:pPr>
    <w:rPr>
      <w:rFonts w:eastAsia="Calibri"/>
      <w:b/>
      <w:spacing w:val="24"/>
      <w:sz w:val="22"/>
      <w:szCs w:val="22"/>
      <w:lang w:val="sl-SI" w:eastAsia="en-US"/>
    </w:rPr>
  </w:style>
  <w:style w:type="paragraph" w:styleId="Naslov8">
    <w:name w:val="heading 8"/>
    <w:basedOn w:val="Normal6"/>
    <w:next w:val="Normal"/>
    <w:link w:val="Naslov8Char"/>
    <w:qFormat/>
    <w:rsid w:val="00221E33"/>
    <w:pPr>
      <w:outlineLvl w:val="7"/>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9A5B02"/>
    <w:rPr>
      <w:sz w:val="24"/>
    </w:rPr>
  </w:style>
  <w:style w:type="paragraph" w:styleId="Podnoje">
    <w:name w:val="footer"/>
    <w:basedOn w:val="Normal"/>
    <w:link w:val="PodnojeChar"/>
    <w:uiPriority w:val="99"/>
    <w:rsid w:val="009A5B02"/>
    <w:pPr>
      <w:tabs>
        <w:tab w:val="center" w:pos="4153"/>
        <w:tab w:val="right" w:pos="8306"/>
      </w:tabs>
    </w:pPr>
  </w:style>
  <w:style w:type="character" w:styleId="Brojstranice">
    <w:name w:val="page number"/>
    <w:basedOn w:val="Zadanifontodlomka"/>
    <w:rsid w:val="009A5B02"/>
  </w:style>
  <w:style w:type="paragraph" w:styleId="Tijeloteksta-uvlaka2">
    <w:name w:val="Body Text Indent 2"/>
    <w:aliases w:val="  uvlaka 2,Tijelo teksta1,  uvlaka 21,Tijelo teksta11,  uvlaka 211,Tijelo teksta111,  uvlaka 2111,  uvlaka 21111,uvlaka 2,uvlaka 21,uvlaka 211,uvlaka 2111,uvlaka 21111"/>
    <w:basedOn w:val="Normal"/>
    <w:link w:val="Tijeloteksta-uvlaka2Char"/>
    <w:rsid w:val="009A5B02"/>
    <w:pPr>
      <w:ind w:firstLine="360"/>
      <w:jc w:val="both"/>
    </w:pPr>
    <w:rPr>
      <w:sz w:val="24"/>
      <w:lang w:eastAsia="en-US"/>
    </w:rPr>
  </w:style>
  <w:style w:type="paragraph" w:styleId="Naslov">
    <w:name w:val="Title"/>
    <w:basedOn w:val="Normal"/>
    <w:link w:val="NaslovChar"/>
    <w:qFormat/>
    <w:rsid w:val="009A5B02"/>
    <w:pPr>
      <w:jc w:val="center"/>
    </w:pPr>
    <w:rPr>
      <w:b/>
      <w:i/>
      <w:sz w:val="24"/>
      <w:lang w:val="hr-HR"/>
    </w:rPr>
  </w:style>
  <w:style w:type="paragraph" w:styleId="Grafikeoznake">
    <w:name w:val="List Bullet"/>
    <w:basedOn w:val="Normal"/>
    <w:autoRedefine/>
    <w:rsid w:val="00827163"/>
    <w:pPr>
      <w:tabs>
        <w:tab w:val="left" w:pos="270"/>
      </w:tabs>
      <w:spacing w:before="240"/>
      <w:jc w:val="both"/>
    </w:pPr>
    <w:rPr>
      <w:sz w:val="24"/>
      <w:lang w:val="pl-PL" w:eastAsia="en-US"/>
    </w:rPr>
  </w:style>
  <w:style w:type="paragraph" w:styleId="Zaglavlje">
    <w:name w:val="header"/>
    <w:basedOn w:val="Normal"/>
    <w:link w:val="ZaglavljeChar"/>
    <w:rsid w:val="000E2374"/>
    <w:pPr>
      <w:tabs>
        <w:tab w:val="center" w:pos="4536"/>
        <w:tab w:val="right" w:pos="9072"/>
      </w:tabs>
    </w:pPr>
  </w:style>
  <w:style w:type="paragraph" w:styleId="Tekstbalonia">
    <w:name w:val="Balloon Text"/>
    <w:basedOn w:val="Normal"/>
    <w:link w:val="TekstbaloniaChar"/>
    <w:rsid w:val="00E66D6E"/>
    <w:rPr>
      <w:rFonts w:ascii="Tahoma" w:hAnsi="Tahoma" w:cs="Tahoma"/>
      <w:sz w:val="16"/>
      <w:szCs w:val="16"/>
    </w:rPr>
  </w:style>
  <w:style w:type="table" w:styleId="Reetkatablice">
    <w:name w:val="Table Grid"/>
    <w:basedOn w:val="Obinatablica"/>
    <w:uiPriority w:val="39"/>
    <w:rsid w:val="00DE1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rsid w:val="007706A2"/>
    <w:pPr>
      <w:spacing w:after="120"/>
      <w:ind w:left="283"/>
    </w:pPr>
  </w:style>
  <w:style w:type="paragraph" w:styleId="Tijeloteksta-uvlaka3">
    <w:name w:val="Body Text Indent 3"/>
    <w:aliases w:val=" uvlaka 3, uvlaka 31, uvlaka 311,uvlaka 3,uvlaka 31,uvlaka 311"/>
    <w:basedOn w:val="Normal"/>
    <w:link w:val="Tijeloteksta-uvlaka3Char"/>
    <w:rsid w:val="007706A2"/>
    <w:pPr>
      <w:spacing w:after="120"/>
      <w:ind w:left="283"/>
    </w:pPr>
    <w:rPr>
      <w:sz w:val="16"/>
      <w:szCs w:val="16"/>
    </w:rPr>
  </w:style>
  <w:style w:type="paragraph" w:styleId="Tijeloteksta2">
    <w:name w:val="Body Text 2"/>
    <w:basedOn w:val="Normal"/>
    <w:link w:val="Tijeloteksta2Char"/>
    <w:rsid w:val="00B9404B"/>
    <w:pPr>
      <w:spacing w:after="120" w:line="480" w:lineRule="auto"/>
    </w:pPr>
  </w:style>
  <w:style w:type="paragraph" w:styleId="Tijeloteksta3">
    <w:name w:val="Body Text 3"/>
    <w:basedOn w:val="Normal"/>
    <w:link w:val="Tijeloteksta3Char"/>
    <w:rsid w:val="001D2C9B"/>
    <w:pPr>
      <w:spacing w:after="120"/>
    </w:pPr>
    <w:rPr>
      <w:sz w:val="16"/>
      <w:szCs w:val="16"/>
    </w:rPr>
  </w:style>
  <w:style w:type="paragraph" w:styleId="Kartadokumenta">
    <w:name w:val="Document Map"/>
    <w:basedOn w:val="Normal"/>
    <w:link w:val="KartadokumentaChar"/>
    <w:rsid w:val="005867B2"/>
    <w:pPr>
      <w:shd w:val="clear" w:color="auto" w:fill="000080"/>
    </w:pPr>
    <w:rPr>
      <w:rFonts w:ascii="Tahoma" w:hAnsi="Tahoma" w:cs="Tahoma"/>
    </w:rPr>
  </w:style>
  <w:style w:type="paragraph" w:styleId="Popis">
    <w:name w:val="List"/>
    <w:basedOn w:val="Normal"/>
    <w:rsid w:val="00A12E6B"/>
    <w:pPr>
      <w:ind w:left="283" w:hanging="283"/>
    </w:pPr>
  </w:style>
  <w:style w:type="character" w:styleId="Hiperveza">
    <w:name w:val="Hyperlink"/>
    <w:uiPriority w:val="99"/>
    <w:unhideWhenUsed/>
    <w:rsid w:val="008A7CFA"/>
    <w:rPr>
      <w:color w:val="0000FF"/>
      <w:u w:val="single"/>
    </w:rPr>
  </w:style>
  <w:style w:type="character" w:styleId="SlijeenaHiperveza">
    <w:name w:val="FollowedHyperlink"/>
    <w:uiPriority w:val="99"/>
    <w:unhideWhenUsed/>
    <w:rsid w:val="008A7CFA"/>
    <w:rPr>
      <w:color w:val="800080"/>
      <w:u w:val="single"/>
    </w:rPr>
  </w:style>
  <w:style w:type="paragraph" w:customStyle="1" w:styleId="xl66">
    <w:name w:val="xl66"/>
    <w:basedOn w:val="Normal"/>
    <w:rsid w:val="00F02D93"/>
    <w:pPr>
      <w:spacing w:before="100" w:beforeAutospacing="1" w:after="100" w:afterAutospacing="1"/>
    </w:pPr>
    <w:rPr>
      <w:b/>
      <w:bCs/>
      <w:sz w:val="24"/>
      <w:szCs w:val="24"/>
      <w:lang w:val="hr-HR"/>
    </w:rPr>
  </w:style>
  <w:style w:type="paragraph" w:customStyle="1" w:styleId="xl67">
    <w:name w:val="xl67"/>
    <w:basedOn w:val="Normal"/>
    <w:rsid w:val="00F02D93"/>
    <w:pPr>
      <w:spacing w:before="100" w:beforeAutospacing="1" w:after="100" w:afterAutospacing="1"/>
    </w:pPr>
    <w:rPr>
      <w:sz w:val="24"/>
      <w:szCs w:val="24"/>
      <w:lang w:val="hr-HR"/>
    </w:rPr>
  </w:style>
  <w:style w:type="paragraph" w:customStyle="1" w:styleId="xl68">
    <w:name w:val="xl68"/>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69">
    <w:name w:val="xl69"/>
    <w:basedOn w:val="Normal"/>
    <w:rsid w:val="00F02D93"/>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70">
    <w:name w:val="xl70"/>
    <w:basedOn w:val="Normal"/>
    <w:rsid w:val="00F02D93"/>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71">
    <w:name w:val="xl71"/>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2">
    <w:name w:val="xl72"/>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3">
    <w:name w:val="xl73"/>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4">
    <w:name w:val="xl74"/>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5">
    <w:name w:val="xl75"/>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6">
    <w:name w:val="xl76"/>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7">
    <w:name w:val="xl77"/>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78">
    <w:name w:val="xl78"/>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79">
    <w:name w:val="xl79"/>
    <w:basedOn w:val="Normal"/>
    <w:rsid w:val="00F02D93"/>
    <w:pPr>
      <w:spacing w:before="100" w:beforeAutospacing="1" w:after="100" w:afterAutospacing="1"/>
      <w:jc w:val="center"/>
      <w:textAlignment w:val="center"/>
    </w:pPr>
    <w:rPr>
      <w:b/>
      <w:bCs/>
      <w:sz w:val="40"/>
      <w:szCs w:val="40"/>
      <w:lang w:val="hr-HR"/>
    </w:rPr>
  </w:style>
  <w:style w:type="paragraph" w:customStyle="1" w:styleId="xl65">
    <w:name w:val="xl65"/>
    <w:basedOn w:val="Normal"/>
    <w:rsid w:val="00C86B70"/>
    <w:pPr>
      <w:spacing w:before="100" w:beforeAutospacing="1" w:after="100" w:afterAutospacing="1"/>
    </w:pPr>
    <w:rPr>
      <w:b/>
      <w:bCs/>
      <w:sz w:val="24"/>
      <w:szCs w:val="24"/>
      <w:lang w:val="hr-HR"/>
    </w:rPr>
  </w:style>
  <w:style w:type="paragraph" w:customStyle="1" w:styleId="xl80">
    <w:name w:val="xl80"/>
    <w:basedOn w:val="Normal"/>
    <w:rsid w:val="00C86B70"/>
    <w:pPr>
      <w:pBdr>
        <w:top w:val="single" w:sz="4" w:space="0" w:color="auto"/>
        <w:left w:val="single" w:sz="4" w:space="0" w:color="auto"/>
        <w:bottom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81">
    <w:name w:val="xl81"/>
    <w:basedOn w:val="Normal"/>
    <w:rsid w:val="00C86B70"/>
    <w:pPr>
      <w:pBdr>
        <w:top w:val="single" w:sz="4" w:space="0" w:color="auto"/>
        <w:bottom w:val="single" w:sz="4" w:space="0" w:color="auto"/>
        <w:right w:val="single" w:sz="4" w:space="0" w:color="auto"/>
      </w:pBdr>
      <w:spacing w:before="100" w:beforeAutospacing="1" w:after="100" w:afterAutospacing="1"/>
    </w:pPr>
    <w:rPr>
      <w:sz w:val="24"/>
      <w:szCs w:val="24"/>
      <w:lang w:val="hr-HR"/>
    </w:rPr>
  </w:style>
  <w:style w:type="character" w:customStyle="1" w:styleId="TijelotekstaChar">
    <w:name w:val="Tijelo teksta Char"/>
    <w:link w:val="Tijeloteksta"/>
    <w:rsid w:val="00377491"/>
    <w:rPr>
      <w:sz w:val="24"/>
      <w:lang w:val="en-GB"/>
    </w:rPr>
  </w:style>
  <w:style w:type="character" w:customStyle="1" w:styleId="PodnojeChar">
    <w:name w:val="Podnožje Char"/>
    <w:link w:val="Podnoje"/>
    <w:uiPriority w:val="99"/>
    <w:rsid w:val="006972CD"/>
    <w:rPr>
      <w:lang w:val="en-GB"/>
    </w:rPr>
  </w:style>
  <w:style w:type="paragraph" w:customStyle="1" w:styleId="xl82">
    <w:name w:val="xl82"/>
    <w:basedOn w:val="Normal"/>
    <w:rsid w:val="00C056C7"/>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83">
    <w:name w:val="xl83"/>
    <w:basedOn w:val="Normal"/>
    <w:rsid w:val="00C056C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lang w:val="hr-HR"/>
    </w:rPr>
  </w:style>
  <w:style w:type="paragraph" w:customStyle="1" w:styleId="xl84">
    <w:name w:val="xl84"/>
    <w:basedOn w:val="Normal"/>
    <w:rsid w:val="00C056C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hr-HR"/>
    </w:rPr>
  </w:style>
  <w:style w:type="paragraph" w:customStyle="1" w:styleId="xl85">
    <w:name w:val="xl85"/>
    <w:basedOn w:val="Normal"/>
    <w:rsid w:val="00973443"/>
    <w:pPr>
      <w:pBdr>
        <w:top w:val="single" w:sz="4" w:space="0" w:color="auto"/>
        <w:left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6">
    <w:name w:val="xl86"/>
    <w:basedOn w:val="Normal"/>
    <w:rsid w:val="00973443"/>
    <w:pPr>
      <w:pBdr>
        <w:top w:val="single" w:sz="4" w:space="0" w:color="auto"/>
        <w:left w:val="single" w:sz="4" w:space="0" w:color="auto"/>
        <w:bottom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7">
    <w:name w:val="xl87"/>
    <w:basedOn w:val="Normal"/>
    <w:rsid w:val="00973443"/>
    <w:pPr>
      <w:pBdr>
        <w:top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8">
    <w:name w:val="xl88"/>
    <w:basedOn w:val="Normal"/>
    <w:rsid w:val="00973443"/>
    <w:pPr>
      <w:pBdr>
        <w:top w:val="single" w:sz="4" w:space="0" w:color="auto"/>
        <w:left w:val="single" w:sz="4" w:space="0" w:color="auto"/>
        <w:bottom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89">
    <w:name w:val="xl89"/>
    <w:basedOn w:val="Normal"/>
    <w:rsid w:val="00973443"/>
    <w:pPr>
      <w:pBdr>
        <w:top w:val="single" w:sz="4" w:space="0" w:color="auto"/>
        <w:bottom w:val="single" w:sz="4" w:space="0" w:color="auto"/>
        <w:right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0">
    <w:name w:val="xl90"/>
    <w:basedOn w:val="Normal"/>
    <w:rsid w:val="00973443"/>
    <w:pPr>
      <w:pBdr>
        <w:top w:val="single" w:sz="4" w:space="0" w:color="auto"/>
        <w:left w:val="single" w:sz="4" w:space="0" w:color="auto"/>
        <w:bottom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91">
    <w:name w:val="xl91"/>
    <w:basedOn w:val="Normal"/>
    <w:rsid w:val="00973443"/>
    <w:pPr>
      <w:pBdr>
        <w:top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92">
    <w:name w:val="xl92"/>
    <w:basedOn w:val="Normal"/>
    <w:rsid w:val="00973443"/>
    <w:pPr>
      <w:pBdr>
        <w:top w:val="single" w:sz="4" w:space="0" w:color="auto"/>
        <w:left w:val="single" w:sz="4" w:space="0" w:color="auto"/>
        <w:bottom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93">
    <w:name w:val="xl93"/>
    <w:basedOn w:val="Normal"/>
    <w:rsid w:val="00973443"/>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94">
    <w:name w:val="xl94"/>
    <w:basedOn w:val="Normal"/>
    <w:rsid w:val="00973443"/>
    <w:pPr>
      <w:pBdr>
        <w:top w:val="single" w:sz="4" w:space="0" w:color="auto"/>
        <w:left w:val="single" w:sz="4" w:space="0" w:color="auto"/>
        <w:bottom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5">
    <w:name w:val="xl95"/>
    <w:basedOn w:val="Normal"/>
    <w:rsid w:val="00973443"/>
    <w:pPr>
      <w:pBdr>
        <w:top w:val="single" w:sz="4" w:space="0" w:color="auto"/>
        <w:bottom w:val="single" w:sz="4" w:space="0" w:color="auto"/>
        <w:right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6">
    <w:name w:val="xl96"/>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97">
    <w:name w:val="xl97"/>
    <w:basedOn w:val="Normal"/>
    <w:rsid w:val="009734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hr-HR"/>
    </w:rPr>
  </w:style>
  <w:style w:type="paragraph" w:customStyle="1" w:styleId="xl98">
    <w:name w:val="xl98"/>
    <w:basedOn w:val="Normal"/>
    <w:rsid w:val="009734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color w:val="000000"/>
      <w:sz w:val="24"/>
      <w:szCs w:val="24"/>
      <w:lang w:val="hr-HR"/>
    </w:rPr>
  </w:style>
  <w:style w:type="paragraph" w:customStyle="1" w:styleId="xl99">
    <w:name w:val="xl99"/>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color w:val="000000"/>
      <w:sz w:val="24"/>
      <w:szCs w:val="24"/>
      <w:lang w:val="hr-HR"/>
    </w:rPr>
  </w:style>
  <w:style w:type="paragraph" w:customStyle="1" w:styleId="xl100">
    <w:name w:val="xl100"/>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16"/>
      <w:szCs w:val="16"/>
      <w:lang w:val="hr-HR"/>
    </w:rPr>
  </w:style>
  <w:style w:type="paragraph" w:customStyle="1" w:styleId="xl101">
    <w:name w:val="xl101"/>
    <w:basedOn w:val="Normal"/>
    <w:rsid w:val="009734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hr-HR"/>
    </w:rPr>
  </w:style>
  <w:style w:type="paragraph" w:customStyle="1" w:styleId="xl102">
    <w:name w:val="xl102"/>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lang w:val="hr-HR"/>
    </w:rPr>
  </w:style>
  <w:style w:type="paragraph" w:customStyle="1" w:styleId="xl103">
    <w:name w:val="xl103"/>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lang w:val="hr-HR"/>
    </w:rPr>
  </w:style>
  <w:style w:type="paragraph" w:customStyle="1" w:styleId="xl104">
    <w:name w:val="xl104"/>
    <w:basedOn w:val="Normal"/>
    <w:rsid w:val="009734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color w:val="000000"/>
      <w:lang w:val="hr-HR"/>
    </w:rPr>
  </w:style>
  <w:style w:type="paragraph" w:customStyle="1" w:styleId="xl105">
    <w:name w:val="xl105"/>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color w:val="000000"/>
      <w:lang w:val="hr-HR"/>
    </w:rPr>
  </w:style>
  <w:style w:type="character" w:customStyle="1" w:styleId="ZaglavljeChar">
    <w:name w:val="Zaglavlje Char"/>
    <w:link w:val="Zaglavlje"/>
    <w:rsid w:val="00641D46"/>
    <w:rPr>
      <w:lang w:val="en-GB"/>
    </w:rPr>
  </w:style>
  <w:style w:type="paragraph" w:styleId="Odlomakpopisa">
    <w:name w:val="List Paragraph"/>
    <w:basedOn w:val="Normal"/>
    <w:link w:val="OdlomakpopisaChar"/>
    <w:uiPriority w:val="34"/>
    <w:qFormat/>
    <w:rsid w:val="00CB3BC4"/>
    <w:pPr>
      <w:ind w:left="708"/>
    </w:pPr>
  </w:style>
  <w:style w:type="paragraph" w:customStyle="1" w:styleId="xl63">
    <w:name w:val="xl63"/>
    <w:basedOn w:val="Normal"/>
    <w:rsid w:val="004F25B9"/>
    <w:pPr>
      <w:spacing w:before="100" w:beforeAutospacing="1" w:after="100" w:afterAutospacing="1"/>
    </w:pPr>
    <w:rPr>
      <w:b/>
      <w:bCs/>
      <w:sz w:val="24"/>
      <w:szCs w:val="24"/>
      <w:lang w:val="hr-HR"/>
    </w:rPr>
  </w:style>
  <w:style w:type="paragraph" w:customStyle="1" w:styleId="xl64">
    <w:name w:val="xl64"/>
    <w:basedOn w:val="Normal"/>
    <w:rsid w:val="004F25B9"/>
    <w:pPr>
      <w:spacing w:before="100" w:beforeAutospacing="1" w:after="100" w:afterAutospacing="1"/>
    </w:pPr>
    <w:rPr>
      <w:sz w:val="24"/>
      <w:szCs w:val="24"/>
      <w:lang w:val="hr-HR"/>
    </w:rPr>
  </w:style>
  <w:style w:type="paragraph" w:customStyle="1" w:styleId="xl106">
    <w:name w:val="xl106"/>
    <w:basedOn w:val="Normal"/>
    <w:rsid w:val="003443A5"/>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107">
    <w:name w:val="xl107"/>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lang w:val="hr-HR"/>
    </w:rPr>
  </w:style>
  <w:style w:type="paragraph" w:customStyle="1" w:styleId="xl108">
    <w:name w:val="xl108"/>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lang w:val="hr-HR"/>
    </w:rPr>
  </w:style>
  <w:style w:type="paragraph" w:customStyle="1" w:styleId="xl109">
    <w:name w:val="xl109"/>
    <w:basedOn w:val="Normal"/>
    <w:rsid w:val="003443A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24"/>
      <w:szCs w:val="24"/>
      <w:lang w:val="hr-HR"/>
    </w:rPr>
  </w:style>
  <w:style w:type="paragraph" w:customStyle="1" w:styleId="xl110">
    <w:name w:val="xl110"/>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lang w:val="hr-HR"/>
    </w:rPr>
  </w:style>
  <w:style w:type="character" w:customStyle="1" w:styleId="Naslov4Char">
    <w:name w:val="Naslov 4 Char"/>
    <w:link w:val="Naslov4"/>
    <w:rsid w:val="00221E33"/>
    <w:rPr>
      <w:rFonts w:ascii="Calibri" w:eastAsia="Times New Roman" w:hAnsi="Calibri" w:cs="Times New Roman"/>
      <w:b/>
      <w:bCs/>
      <w:sz w:val="28"/>
      <w:szCs w:val="28"/>
      <w:lang w:val="en-GB"/>
    </w:rPr>
  </w:style>
  <w:style w:type="character" w:customStyle="1" w:styleId="Naslov7Char">
    <w:name w:val="Naslov 7 Char"/>
    <w:link w:val="Naslov7"/>
    <w:rsid w:val="00221E33"/>
    <w:rPr>
      <w:rFonts w:eastAsia="Calibri"/>
      <w:b/>
      <w:spacing w:val="24"/>
      <w:sz w:val="22"/>
      <w:szCs w:val="22"/>
      <w:lang w:val="sl-SI" w:eastAsia="en-US"/>
    </w:rPr>
  </w:style>
  <w:style w:type="character" w:customStyle="1" w:styleId="Naslov8Char">
    <w:name w:val="Naslov 8 Char"/>
    <w:link w:val="Naslov8"/>
    <w:rsid w:val="00221E33"/>
    <w:rPr>
      <w:rFonts w:eastAsia="Calibri"/>
      <w:b/>
      <w:sz w:val="22"/>
      <w:lang w:val="sl-SI" w:eastAsia="en-US"/>
    </w:rPr>
  </w:style>
  <w:style w:type="character" w:customStyle="1" w:styleId="Naslov1Char">
    <w:name w:val="Naslov 1 Char"/>
    <w:link w:val="Naslov1"/>
    <w:rsid w:val="00221E33"/>
    <w:rPr>
      <w:sz w:val="24"/>
    </w:rPr>
  </w:style>
  <w:style w:type="character" w:customStyle="1" w:styleId="Naslov2Char">
    <w:name w:val="Naslov 2 Char"/>
    <w:link w:val="Naslov2"/>
    <w:rsid w:val="00221E33"/>
    <w:rPr>
      <w:sz w:val="24"/>
    </w:rPr>
  </w:style>
  <w:style w:type="character" w:customStyle="1" w:styleId="Naslov3Char">
    <w:name w:val="Naslov 3 Char"/>
    <w:link w:val="Naslov3"/>
    <w:rsid w:val="00221E33"/>
    <w:rPr>
      <w:b/>
      <w:sz w:val="24"/>
    </w:rPr>
  </w:style>
  <w:style w:type="character" w:customStyle="1" w:styleId="Naslov5Char">
    <w:name w:val="Naslov 5 Char"/>
    <w:link w:val="Naslov5"/>
    <w:rsid w:val="00221E33"/>
    <w:rPr>
      <w:b/>
      <w:snapToGrid w:val="0"/>
      <w:lang w:val="en-GB" w:eastAsia="en-US"/>
    </w:rPr>
  </w:style>
  <w:style w:type="character" w:customStyle="1" w:styleId="Naslov6Char">
    <w:name w:val="Naslov 6 Char"/>
    <w:link w:val="Naslov6"/>
    <w:rsid w:val="00221E33"/>
    <w:rPr>
      <w:b/>
      <w:snapToGrid w:val="0"/>
      <w:color w:val="000000"/>
      <w:sz w:val="18"/>
      <w:lang w:val="en-GB" w:eastAsia="en-US"/>
    </w:rPr>
  </w:style>
  <w:style w:type="paragraph" w:customStyle="1" w:styleId="Normal6">
    <w:name w:val="Normal 6"/>
    <w:basedOn w:val="Normal"/>
    <w:link w:val="Normal6Char"/>
    <w:rsid w:val="00221E33"/>
    <w:pPr>
      <w:overflowPunct w:val="0"/>
      <w:autoSpaceDE w:val="0"/>
      <w:autoSpaceDN w:val="0"/>
      <w:adjustRightInd w:val="0"/>
      <w:spacing w:before="120" w:after="120"/>
      <w:ind w:left="1080"/>
      <w:jc w:val="both"/>
      <w:textAlignment w:val="baseline"/>
    </w:pPr>
    <w:rPr>
      <w:rFonts w:eastAsia="Calibri"/>
      <w:sz w:val="22"/>
      <w:lang w:val="sl-SI" w:eastAsia="en-US"/>
    </w:rPr>
  </w:style>
  <w:style w:type="character" w:customStyle="1" w:styleId="Normal6Char">
    <w:name w:val="Normal 6 Char"/>
    <w:link w:val="Normal6"/>
    <w:locked/>
    <w:rsid w:val="00221E33"/>
    <w:rPr>
      <w:rFonts w:eastAsia="Calibri"/>
      <w:sz w:val="22"/>
      <w:lang w:val="sl-SI" w:eastAsia="en-US"/>
    </w:rPr>
  </w:style>
  <w:style w:type="paragraph" w:customStyle="1" w:styleId="Normal3">
    <w:name w:val="Normal 3"/>
    <w:basedOn w:val="Normal"/>
    <w:link w:val="Normal3Char"/>
    <w:rsid w:val="00221E33"/>
    <w:pPr>
      <w:overflowPunct w:val="0"/>
      <w:autoSpaceDE w:val="0"/>
      <w:autoSpaceDN w:val="0"/>
      <w:adjustRightInd w:val="0"/>
      <w:spacing w:before="120" w:after="120"/>
      <w:ind w:left="360"/>
      <w:jc w:val="both"/>
      <w:textAlignment w:val="baseline"/>
    </w:pPr>
    <w:rPr>
      <w:rFonts w:eastAsia="Calibri"/>
      <w:sz w:val="22"/>
      <w:lang w:val="sl-SI" w:eastAsia="en-US"/>
    </w:rPr>
  </w:style>
  <w:style w:type="character" w:customStyle="1" w:styleId="Normal3Char">
    <w:name w:val="Normal 3 Char"/>
    <w:link w:val="Normal3"/>
    <w:locked/>
    <w:rsid w:val="00221E33"/>
    <w:rPr>
      <w:rFonts w:eastAsia="Calibri"/>
      <w:sz w:val="22"/>
      <w:lang w:val="sl-SI" w:eastAsia="en-US"/>
    </w:rPr>
  </w:style>
  <w:style w:type="paragraph" w:customStyle="1" w:styleId="Normal5">
    <w:name w:val="Normal 5"/>
    <w:basedOn w:val="Normal"/>
    <w:link w:val="Normal5Char"/>
    <w:rsid w:val="00221E33"/>
    <w:pPr>
      <w:overflowPunct w:val="0"/>
      <w:autoSpaceDE w:val="0"/>
      <w:autoSpaceDN w:val="0"/>
      <w:adjustRightInd w:val="0"/>
      <w:spacing w:before="120" w:after="120"/>
      <w:ind w:left="720"/>
      <w:jc w:val="both"/>
      <w:textAlignment w:val="baseline"/>
    </w:pPr>
    <w:rPr>
      <w:rFonts w:eastAsia="Calibri"/>
      <w:sz w:val="22"/>
      <w:lang w:val="sl-SI" w:eastAsia="en-US"/>
    </w:rPr>
  </w:style>
  <w:style w:type="character" w:customStyle="1" w:styleId="Normal5Char">
    <w:name w:val="Normal 5 Char"/>
    <w:link w:val="Normal5"/>
    <w:locked/>
    <w:rsid w:val="00221E33"/>
    <w:rPr>
      <w:rFonts w:eastAsia="Calibri"/>
      <w:sz w:val="22"/>
      <w:lang w:val="sl-SI" w:eastAsia="en-US"/>
    </w:rPr>
  </w:style>
  <w:style w:type="paragraph" w:customStyle="1" w:styleId="CellHeader">
    <w:name w:val="CellHeader"/>
    <w:basedOn w:val="Normal"/>
    <w:link w:val="CellHeaderChar"/>
    <w:rsid w:val="00221E33"/>
    <w:pPr>
      <w:overflowPunct w:val="0"/>
      <w:autoSpaceDE w:val="0"/>
      <w:autoSpaceDN w:val="0"/>
      <w:adjustRightInd w:val="0"/>
      <w:spacing w:before="120" w:after="120"/>
      <w:jc w:val="both"/>
      <w:textAlignment w:val="baseline"/>
    </w:pPr>
    <w:rPr>
      <w:rFonts w:ascii="Arial" w:eastAsia="Calibri" w:hAnsi="Arial" w:cs="Arial"/>
      <w:bCs/>
      <w:szCs w:val="22"/>
      <w:lang w:val="sl-SI"/>
    </w:rPr>
  </w:style>
  <w:style w:type="character" w:customStyle="1" w:styleId="CellHeaderChar">
    <w:name w:val="CellHeader Char"/>
    <w:link w:val="CellHeader"/>
    <w:locked/>
    <w:rsid w:val="00221E33"/>
    <w:rPr>
      <w:rFonts w:ascii="Arial" w:eastAsia="Calibri" w:hAnsi="Arial" w:cs="Arial"/>
      <w:bCs/>
      <w:szCs w:val="22"/>
      <w:lang w:val="sl-SI"/>
    </w:rPr>
  </w:style>
  <w:style w:type="paragraph" w:customStyle="1" w:styleId="CellColumn">
    <w:name w:val="CellColumn"/>
    <w:basedOn w:val="CellHeader"/>
    <w:link w:val="CellColumnChar"/>
    <w:rsid w:val="00221E33"/>
  </w:style>
  <w:style w:type="character" w:customStyle="1" w:styleId="CellColumnChar">
    <w:name w:val="CellColumn Char"/>
    <w:link w:val="CellColumn"/>
    <w:locked/>
    <w:rsid w:val="00221E33"/>
    <w:rPr>
      <w:rFonts w:ascii="Arial" w:eastAsia="Calibri" w:hAnsi="Arial" w:cs="Arial"/>
      <w:bCs/>
      <w:szCs w:val="22"/>
      <w:lang w:val="sl-SI"/>
    </w:rPr>
  </w:style>
  <w:style w:type="paragraph" w:customStyle="1" w:styleId="CellColumnSmall">
    <w:name w:val="CellColumnSmall"/>
    <w:basedOn w:val="CellColumn"/>
    <w:link w:val="CellColumnSmallChar"/>
    <w:rsid w:val="00221E33"/>
  </w:style>
  <w:style w:type="character" w:customStyle="1" w:styleId="CellColumnSmallChar">
    <w:name w:val="CellColumnSmall Char"/>
    <w:link w:val="CellColumnSmall"/>
    <w:locked/>
    <w:rsid w:val="00221E33"/>
    <w:rPr>
      <w:rFonts w:ascii="Arial" w:eastAsia="Calibri" w:hAnsi="Arial" w:cs="Arial"/>
      <w:bCs/>
      <w:szCs w:val="22"/>
      <w:lang w:val="sl-SI"/>
    </w:rPr>
  </w:style>
  <w:style w:type="paragraph" w:customStyle="1" w:styleId="Odlomakpopisa1">
    <w:name w:val="Odlomak popisa1"/>
    <w:basedOn w:val="Normal"/>
    <w:qFormat/>
    <w:rsid w:val="00221E33"/>
    <w:pPr>
      <w:overflowPunct w:val="0"/>
      <w:autoSpaceDE w:val="0"/>
      <w:autoSpaceDN w:val="0"/>
      <w:adjustRightInd w:val="0"/>
      <w:spacing w:before="120" w:after="120"/>
      <w:ind w:left="720"/>
      <w:contextualSpacing/>
      <w:jc w:val="both"/>
      <w:textAlignment w:val="baseline"/>
    </w:pPr>
    <w:rPr>
      <w:rFonts w:eastAsia="Calibri"/>
      <w:sz w:val="22"/>
      <w:lang w:val="sl-SI" w:eastAsia="en-US"/>
    </w:rPr>
  </w:style>
  <w:style w:type="paragraph" w:customStyle="1" w:styleId="KAZALO">
    <w:name w:val="KAZALO"/>
    <w:basedOn w:val="Normal"/>
    <w:rsid w:val="00221E33"/>
    <w:pPr>
      <w:keepNext/>
      <w:overflowPunct w:val="0"/>
      <w:autoSpaceDE w:val="0"/>
      <w:autoSpaceDN w:val="0"/>
      <w:adjustRightInd w:val="0"/>
      <w:spacing w:before="120" w:after="240"/>
      <w:jc w:val="center"/>
      <w:textAlignment w:val="baseline"/>
    </w:pPr>
    <w:rPr>
      <w:rFonts w:eastAsia="Calibri"/>
      <w:b/>
      <w:bCs/>
      <w:sz w:val="32"/>
      <w:szCs w:val="32"/>
      <w:lang w:val="sl-SI" w:eastAsia="en-US"/>
    </w:rPr>
  </w:style>
  <w:style w:type="paragraph" w:customStyle="1" w:styleId="Normal4">
    <w:name w:val="Normal 4"/>
    <w:basedOn w:val="Normal"/>
    <w:link w:val="Normal4Char"/>
    <w:rsid w:val="00221E33"/>
    <w:pPr>
      <w:overflowPunct w:val="0"/>
      <w:autoSpaceDE w:val="0"/>
      <w:autoSpaceDN w:val="0"/>
      <w:adjustRightInd w:val="0"/>
      <w:spacing w:before="120" w:after="120"/>
      <w:ind w:left="540"/>
      <w:jc w:val="both"/>
      <w:textAlignment w:val="baseline"/>
    </w:pPr>
    <w:rPr>
      <w:rFonts w:eastAsia="Calibri"/>
      <w:sz w:val="22"/>
      <w:lang w:val="sl-SI" w:eastAsia="en-US"/>
    </w:rPr>
  </w:style>
  <w:style w:type="character" w:customStyle="1" w:styleId="Normal4Char">
    <w:name w:val="Normal 4 Char"/>
    <w:link w:val="Normal4"/>
    <w:locked/>
    <w:rsid w:val="00221E33"/>
    <w:rPr>
      <w:rFonts w:eastAsia="Calibri"/>
      <w:sz w:val="22"/>
      <w:lang w:val="sl-SI" w:eastAsia="en-US"/>
    </w:rPr>
  </w:style>
  <w:style w:type="character" w:styleId="Istaknuto">
    <w:name w:val="Emphasis"/>
    <w:qFormat/>
    <w:rsid w:val="00221E33"/>
    <w:rPr>
      <w:rFonts w:cs="Times New Roman"/>
      <w:b/>
      <w:bCs/>
    </w:rPr>
  </w:style>
  <w:style w:type="character" w:styleId="Naglaeno">
    <w:name w:val="Strong"/>
    <w:uiPriority w:val="22"/>
    <w:qFormat/>
    <w:rsid w:val="00221E33"/>
    <w:rPr>
      <w:rFonts w:cs="Times New Roman"/>
      <w:b/>
      <w:bCs/>
    </w:rPr>
  </w:style>
  <w:style w:type="paragraph" w:styleId="Sadraj1">
    <w:name w:val="toc 1"/>
    <w:basedOn w:val="Normal"/>
    <w:next w:val="Normal"/>
    <w:autoRedefine/>
    <w:rsid w:val="00221E33"/>
    <w:pPr>
      <w:overflowPunct w:val="0"/>
      <w:autoSpaceDE w:val="0"/>
      <w:autoSpaceDN w:val="0"/>
      <w:adjustRightInd w:val="0"/>
      <w:spacing w:before="120" w:after="120"/>
      <w:jc w:val="both"/>
      <w:textAlignment w:val="baseline"/>
    </w:pPr>
    <w:rPr>
      <w:rFonts w:eastAsia="Calibri"/>
      <w:sz w:val="22"/>
      <w:lang w:val="sl-SI" w:eastAsia="en-US"/>
    </w:rPr>
  </w:style>
  <w:style w:type="character" w:customStyle="1" w:styleId="TekstbaloniaChar">
    <w:name w:val="Tekst balončića Char"/>
    <w:link w:val="Tekstbalonia"/>
    <w:rsid w:val="00221E33"/>
    <w:rPr>
      <w:rFonts w:ascii="Tahoma" w:hAnsi="Tahoma" w:cs="Tahoma"/>
      <w:sz w:val="16"/>
      <w:szCs w:val="16"/>
      <w:lang w:val="en-GB"/>
    </w:rPr>
  </w:style>
  <w:style w:type="character" w:customStyle="1" w:styleId="KartadokumentaChar">
    <w:name w:val="Karta dokumenta Char"/>
    <w:link w:val="Kartadokumenta"/>
    <w:rsid w:val="00221E33"/>
    <w:rPr>
      <w:rFonts w:ascii="Tahoma" w:hAnsi="Tahoma" w:cs="Tahoma"/>
      <w:shd w:val="clear" w:color="auto" w:fill="000080"/>
      <w:lang w:val="en-GB"/>
    </w:rPr>
  </w:style>
  <w:style w:type="character" w:customStyle="1" w:styleId="Tijeloteksta-uvlaka2Char">
    <w:name w:val="Tijelo teksta - uvlaka 2 Char"/>
    <w:aliases w:val="  uvlaka 2 Char,Tijelo teksta1 Char,  uvlaka 21 Char,Tijelo teksta11 Char,  uvlaka 211 Char,Tijelo teksta111 Char,  uvlaka 2111 Char,  uvlaka 21111 Char,uvlaka 2 Char,uvlaka 21 Char,uvlaka 211 Char,uvlaka 2111 Char"/>
    <w:link w:val="Tijeloteksta-uvlaka2"/>
    <w:rsid w:val="00221E33"/>
    <w:rPr>
      <w:sz w:val="24"/>
      <w:lang w:val="en-GB" w:eastAsia="en-US"/>
    </w:rPr>
  </w:style>
  <w:style w:type="character" w:customStyle="1" w:styleId="CharChar10">
    <w:name w:val="Char Char10"/>
    <w:locked/>
    <w:rsid w:val="00221E33"/>
    <w:rPr>
      <w:rFonts w:ascii="Times New Roman" w:hAnsi="Times New Roman"/>
      <w:b/>
      <w:spacing w:val="20"/>
      <w:sz w:val="32"/>
      <w:shd w:val="clear" w:color="auto" w:fill="E6E6E6"/>
      <w:lang w:val="sl-SI" w:eastAsia="x-none"/>
    </w:rPr>
  </w:style>
  <w:style w:type="character" w:customStyle="1" w:styleId="CharChar9">
    <w:name w:val="Char Char9"/>
    <w:locked/>
    <w:rsid w:val="00221E33"/>
    <w:rPr>
      <w:rFonts w:ascii="Times New Roman" w:hAnsi="Times New Roman"/>
      <w:b/>
      <w:spacing w:val="20"/>
      <w:sz w:val="30"/>
      <w:shd w:val="clear" w:color="auto" w:fill="E6E6E6"/>
      <w:lang w:val="sl-SI" w:eastAsia="x-none"/>
    </w:rPr>
  </w:style>
  <w:style w:type="character" w:customStyle="1" w:styleId="CharChar8">
    <w:name w:val="Char Char8"/>
    <w:locked/>
    <w:rsid w:val="00221E33"/>
    <w:rPr>
      <w:rFonts w:ascii="Times New Roman" w:hAnsi="Times New Roman"/>
      <w:b/>
      <w:spacing w:val="20"/>
      <w:sz w:val="28"/>
      <w:shd w:val="clear" w:color="auto" w:fill="E6E6E6"/>
      <w:lang w:val="sl-SI" w:eastAsia="x-none"/>
    </w:rPr>
  </w:style>
  <w:style w:type="character" w:customStyle="1" w:styleId="CharChar7">
    <w:name w:val="Char Char7"/>
    <w:locked/>
    <w:rsid w:val="00221E33"/>
    <w:rPr>
      <w:rFonts w:ascii="Times New Roman" w:hAnsi="Times New Roman"/>
      <w:b/>
      <w:sz w:val="28"/>
      <w:lang w:val="sl-SI" w:eastAsia="x-none"/>
    </w:rPr>
  </w:style>
  <w:style w:type="character" w:customStyle="1" w:styleId="CharChar6">
    <w:name w:val="Char Char6"/>
    <w:locked/>
    <w:rsid w:val="00221E33"/>
    <w:rPr>
      <w:rFonts w:ascii="Times New Roman" w:hAnsi="Times New Roman"/>
      <w:b/>
      <w:sz w:val="26"/>
      <w:lang w:val="sl-SI" w:eastAsia="x-none"/>
    </w:rPr>
  </w:style>
  <w:style w:type="character" w:customStyle="1" w:styleId="CharChar5">
    <w:name w:val="Char Char5"/>
    <w:locked/>
    <w:rsid w:val="00221E33"/>
    <w:rPr>
      <w:rFonts w:ascii="Times New Roman" w:hAnsi="Times New Roman"/>
      <w:b/>
      <w:sz w:val="24"/>
      <w:lang w:val="sl-SI" w:eastAsia="x-none"/>
    </w:rPr>
  </w:style>
  <w:style w:type="character" w:customStyle="1" w:styleId="CharChar4">
    <w:name w:val="Char Char4"/>
    <w:locked/>
    <w:rsid w:val="00221E33"/>
    <w:rPr>
      <w:rFonts w:ascii="Times New Roman" w:hAnsi="Times New Roman"/>
      <w:b/>
      <w:spacing w:val="24"/>
      <w:lang w:val="sl-SI" w:eastAsia="x-none"/>
    </w:rPr>
  </w:style>
  <w:style w:type="character" w:customStyle="1" w:styleId="CharChar3">
    <w:name w:val="Char Char3"/>
    <w:locked/>
    <w:rsid w:val="00221E33"/>
    <w:rPr>
      <w:rFonts w:ascii="Times New Roman" w:hAnsi="Times New Roman"/>
      <w:b/>
      <w:sz w:val="20"/>
      <w:lang w:val="sl-SI" w:eastAsia="x-none"/>
    </w:rPr>
  </w:style>
  <w:style w:type="character" w:customStyle="1" w:styleId="UvuenotijelotekstaChar">
    <w:name w:val="Uvučeno tijelo teksta Char"/>
    <w:link w:val="Uvuenotijeloteksta"/>
    <w:rsid w:val="00221E33"/>
    <w:rPr>
      <w:lang w:val="en-GB"/>
    </w:rPr>
  </w:style>
  <w:style w:type="character" w:customStyle="1" w:styleId="Tijeloteksta2Char">
    <w:name w:val="Tijelo teksta 2 Char"/>
    <w:link w:val="Tijeloteksta2"/>
    <w:rsid w:val="00221E33"/>
    <w:rPr>
      <w:lang w:val="en-GB"/>
    </w:rPr>
  </w:style>
  <w:style w:type="paragraph" w:styleId="StandardWeb">
    <w:name w:val="Normal (Web)"/>
    <w:basedOn w:val="Normal"/>
    <w:uiPriority w:val="99"/>
    <w:rsid w:val="00221E33"/>
    <w:pPr>
      <w:spacing w:before="100" w:beforeAutospacing="1" w:after="100" w:afterAutospacing="1"/>
    </w:pPr>
    <w:rPr>
      <w:sz w:val="24"/>
      <w:szCs w:val="24"/>
      <w:lang w:val="hr-HR"/>
    </w:rPr>
  </w:style>
  <w:style w:type="character" w:customStyle="1" w:styleId="apple-converted-space">
    <w:name w:val="apple-converted-space"/>
    <w:rsid w:val="00221E33"/>
    <w:rPr>
      <w:rFonts w:cs="Times New Roman"/>
    </w:rPr>
  </w:style>
  <w:style w:type="character" w:customStyle="1" w:styleId="CharChar101">
    <w:name w:val="Char Char101"/>
    <w:locked/>
    <w:rsid w:val="00221E33"/>
    <w:rPr>
      <w:rFonts w:ascii="Times New Roman" w:hAnsi="Times New Roman"/>
      <w:b/>
      <w:spacing w:val="20"/>
      <w:sz w:val="32"/>
      <w:shd w:val="clear" w:color="auto" w:fill="E6E6E6"/>
      <w:lang w:val="sl-SI" w:eastAsia="x-none"/>
    </w:rPr>
  </w:style>
  <w:style w:type="character" w:customStyle="1" w:styleId="CharChar91">
    <w:name w:val="Char Char91"/>
    <w:locked/>
    <w:rsid w:val="00221E33"/>
    <w:rPr>
      <w:rFonts w:ascii="Times New Roman" w:hAnsi="Times New Roman"/>
      <w:b/>
      <w:spacing w:val="20"/>
      <w:sz w:val="30"/>
      <w:shd w:val="clear" w:color="auto" w:fill="E6E6E6"/>
      <w:lang w:val="sl-SI" w:eastAsia="x-none"/>
    </w:rPr>
  </w:style>
  <w:style w:type="character" w:customStyle="1" w:styleId="CharChar71">
    <w:name w:val="Char Char71"/>
    <w:locked/>
    <w:rsid w:val="00221E33"/>
    <w:rPr>
      <w:rFonts w:ascii="Times New Roman" w:hAnsi="Times New Roman"/>
      <w:b/>
      <w:sz w:val="28"/>
      <w:lang w:val="sl-SI" w:eastAsia="x-none"/>
    </w:rPr>
  </w:style>
  <w:style w:type="character" w:customStyle="1" w:styleId="CharChar61">
    <w:name w:val="Char Char61"/>
    <w:locked/>
    <w:rsid w:val="00221E33"/>
    <w:rPr>
      <w:rFonts w:ascii="Times New Roman" w:hAnsi="Times New Roman"/>
      <w:b/>
      <w:sz w:val="26"/>
      <w:lang w:val="sl-SI" w:eastAsia="x-none"/>
    </w:rPr>
  </w:style>
  <w:style w:type="character" w:customStyle="1" w:styleId="CharChar51">
    <w:name w:val="Char Char51"/>
    <w:locked/>
    <w:rsid w:val="00221E33"/>
    <w:rPr>
      <w:rFonts w:ascii="Times New Roman" w:hAnsi="Times New Roman"/>
      <w:b/>
      <w:sz w:val="24"/>
      <w:lang w:val="sl-SI" w:eastAsia="x-none"/>
    </w:rPr>
  </w:style>
  <w:style w:type="paragraph" w:customStyle="1" w:styleId="TableContents">
    <w:name w:val="Table Contents"/>
    <w:basedOn w:val="Tijeloteksta"/>
    <w:rsid w:val="00221E33"/>
    <w:pPr>
      <w:widowControl w:val="0"/>
      <w:suppressAutoHyphens/>
    </w:pPr>
    <w:rPr>
      <w:lang w:val="sl-SI"/>
    </w:rPr>
  </w:style>
  <w:style w:type="paragraph" w:customStyle="1" w:styleId="msonormalcxspsrednji">
    <w:name w:val="msonormalcxspsrednji"/>
    <w:basedOn w:val="Normal"/>
    <w:rsid w:val="00221E33"/>
    <w:pPr>
      <w:spacing w:before="100" w:beforeAutospacing="1" w:after="100" w:afterAutospacing="1"/>
    </w:pPr>
    <w:rPr>
      <w:sz w:val="24"/>
      <w:szCs w:val="24"/>
      <w:lang w:val="hr-HR"/>
    </w:rPr>
  </w:style>
  <w:style w:type="paragraph" w:customStyle="1" w:styleId="msonormalcxspposljednji">
    <w:name w:val="msonormalcxspposljednji"/>
    <w:basedOn w:val="Normal"/>
    <w:rsid w:val="00221E33"/>
    <w:pPr>
      <w:spacing w:before="100" w:beforeAutospacing="1" w:after="100" w:afterAutospacing="1"/>
    </w:pPr>
    <w:rPr>
      <w:sz w:val="24"/>
      <w:szCs w:val="24"/>
      <w:lang w:val="hr-HR"/>
    </w:rPr>
  </w:style>
  <w:style w:type="character" w:customStyle="1" w:styleId="Heading4Char">
    <w:name w:val="Heading 4 Char"/>
    <w:locked/>
    <w:rsid w:val="00221E33"/>
    <w:rPr>
      <w:rFonts w:ascii="Times New Roman" w:hAnsi="Times New Roman" w:cs="Times New Roman"/>
      <w:b/>
      <w:bCs/>
      <w:sz w:val="28"/>
      <w:szCs w:val="28"/>
      <w:lang w:val="sl-SI" w:eastAsia="x-none"/>
    </w:rPr>
  </w:style>
  <w:style w:type="character" w:customStyle="1" w:styleId="Heading2Char">
    <w:name w:val="Heading 2 Char"/>
    <w:locked/>
    <w:rsid w:val="00221E33"/>
    <w:rPr>
      <w:rFonts w:ascii="Times New Roman" w:hAnsi="Times New Roman" w:cs="Times New Roman"/>
      <w:b/>
      <w:spacing w:val="20"/>
      <w:sz w:val="30"/>
      <w:szCs w:val="30"/>
      <w:shd w:val="clear" w:color="auto" w:fill="E6E6E6"/>
      <w:lang w:val="sl-SI" w:eastAsia="x-none"/>
    </w:rPr>
  </w:style>
  <w:style w:type="character" w:customStyle="1" w:styleId="Heading5Char">
    <w:name w:val="Heading 5 Char"/>
    <w:locked/>
    <w:rsid w:val="00221E33"/>
    <w:rPr>
      <w:rFonts w:ascii="Times New Roman" w:hAnsi="Times New Roman" w:cs="Times New Roman"/>
      <w:b/>
      <w:sz w:val="26"/>
      <w:szCs w:val="26"/>
      <w:lang w:val="sl-SI" w:eastAsia="x-none"/>
    </w:rPr>
  </w:style>
  <w:style w:type="paragraph" w:customStyle="1" w:styleId="ListParagraph1">
    <w:name w:val="List Paragraph1"/>
    <w:basedOn w:val="Normal"/>
    <w:rsid w:val="00221E33"/>
    <w:pPr>
      <w:overflowPunct w:val="0"/>
      <w:autoSpaceDE w:val="0"/>
      <w:autoSpaceDN w:val="0"/>
      <w:adjustRightInd w:val="0"/>
      <w:spacing w:before="120" w:after="120"/>
      <w:ind w:left="720"/>
      <w:contextualSpacing/>
      <w:jc w:val="both"/>
    </w:pPr>
    <w:rPr>
      <w:rFonts w:eastAsia="Calibri"/>
      <w:sz w:val="22"/>
      <w:lang w:val="sl-SI" w:eastAsia="en-US"/>
    </w:rPr>
  </w:style>
  <w:style w:type="character" w:customStyle="1" w:styleId="Heading1Char">
    <w:name w:val="Heading 1 Char"/>
    <w:locked/>
    <w:rsid w:val="00221E33"/>
    <w:rPr>
      <w:rFonts w:ascii="Times New Roman" w:hAnsi="Times New Roman" w:cs="Times New Roman"/>
      <w:b/>
      <w:spacing w:val="20"/>
      <w:sz w:val="32"/>
      <w:szCs w:val="32"/>
      <w:shd w:val="clear" w:color="auto" w:fill="E6E6E6"/>
      <w:lang w:val="sl-SI" w:eastAsia="x-none"/>
    </w:rPr>
  </w:style>
  <w:style w:type="character" w:customStyle="1" w:styleId="Heading6Char">
    <w:name w:val="Heading 6 Char"/>
    <w:locked/>
    <w:rsid w:val="00221E33"/>
    <w:rPr>
      <w:rFonts w:ascii="Times New Roman" w:hAnsi="Times New Roman" w:cs="Times New Roman"/>
      <w:b/>
      <w:sz w:val="24"/>
      <w:szCs w:val="24"/>
      <w:lang w:val="sl-SI" w:eastAsia="x-none"/>
    </w:rPr>
  </w:style>
  <w:style w:type="character" w:styleId="Referencakomentara">
    <w:name w:val="annotation reference"/>
    <w:rsid w:val="00221E33"/>
    <w:rPr>
      <w:sz w:val="16"/>
      <w:szCs w:val="16"/>
    </w:rPr>
  </w:style>
  <w:style w:type="paragraph" w:styleId="Tekstkomentara">
    <w:name w:val="annotation text"/>
    <w:basedOn w:val="Normal"/>
    <w:link w:val="TekstkomentaraChar"/>
    <w:rsid w:val="00221E33"/>
    <w:pPr>
      <w:overflowPunct w:val="0"/>
      <w:autoSpaceDE w:val="0"/>
      <w:autoSpaceDN w:val="0"/>
      <w:adjustRightInd w:val="0"/>
      <w:spacing w:before="120" w:after="120"/>
      <w:jc w:val="both"/>
      <w:textAlignment w:val="baseline"/>
    </w:pPr>
    <w:rPr>
      <w:rFonts w:eastAsia="Calibri"/>
      <w:lang w:val="sl-SI" w:eastAsia="en-US"/>
    </w:rPr>
  </w:style>
  <w:style w:type="character" w:customStyle="1" w:styleId="TekstkomentaraChar">
    <w:name w:val="Tekst komentara Char"/>
    <w:link w:val="Tekstkomentara"/>
    <w:rsid w:val="00221E33"/>
    <w:rPr>
      <w:rFonts w:eastAsia="Calibri"/>
      <w:lang w:val="sl-SI" w:eastAsia="en-US"/>
    </w:rPr>
  </w:style>
  <w:style w:type="paragraph" w:styleId="Predmetkomentara">
    <w:name w:val="annotation subject"/>
    <w:basedOn w:val="Tekstkomentara"/>
    <w:next w:val="Tekstkomentara"/>
    <w:link w:val="PredmetkomentaraChar"/>
    <w:rsid w:val="00221E33"/>
    <w:rPr>
      <w:b/>
      <w:bCs/>
    </w:rPr>
  </w:style>
  <w:style w:type="character" w:customStyle="1" w:styleId="PredmetkomentaraChar">
    <w:name w:val="Predmet komentara Char"/>
    <w:link w:val="Predmetkomentara"/>
    <w:rsid w:val="00221E33"/>
    <w:rPr>
      <w:rFonts w:eastAsia="Calibri"/>
      <w:b/>
      <w:bCs/>
      <w:lang w:val="sl-SI" w:eastAsia="en-US"/>
    </w:rPr>
  </w:style>
  <w:style w:type="character" w:customStyle="1" w:styleId="CharChar">
    <w:name w:val="Char Char"/>
    <w:locked/>
    <w:rsid w:val="00221E33"/>
    <w:rPr>
      <w:rFonts w:ascii="Times New Roman" w:hAnsi="Times New Roman"/>
      <w:sz w:val="20"/>
      <w:lang w:val="sl-SI" w:eastAsia="en-US"/>
    </w:rPr>
  </w:style>
  <w:style w:type="character" w:customStyle="1" w:styleId="BodyTextChar">
    <w:name w:val="Body Text Char"/>
    <w:locked/>
    <w:rsid w:val="00221E33"/>
    <w:rPr>
      <w:rFonts w:ascii="Times New Roman" w:hAnsi="Times New Roman" w:cs="Times New Roman"/>
      <w:sz w:val="20"/>
      <w:szCs w:val="20"/>
      <w:lang w:val="sl-SI" w:eastAsia="en-US"/>
    </w:rPr>
  </w:style>
  <w:style w:type="character" w:customStyle="1" w:styleId="BodyTextIndent2Char">
    <w:name w:val="Body Text Indent 2 Char"/>
    <w:locked/>
    <w:rsid w:val="00221E33"/>
    <w:rPr>
      <w:rFonts w:ascii="Times New Roman" w:hAnsi="Times New Roman" w:cs="Times New Roman"/>
      <w:sz w:val="20"/>
      <w:szCs w:val="20"/>
      <w:lang w:val="sl-SI" w:eastAsia="en-US"/>
    </w:rPr>
  </w:style>
  <w:style w:type="character" w:customStyle="1" w:styleId="Bodytext2">
    <w:name w:val="Body text (2)_"/>
    <w:link w:val="Bodytext20"/>
    <w:locked/>
    <w:rsid w:val="00221E33"/>
    <w:rPr>
      <w:i/>
      <w:iCs/>
      <w:shd w:val="clear" w:color="auto" w:fill="FFFFFF"/>
    </w:rPr>
  </w:style>
  <w:style w:type="paragraph" w:customStyle="1" w:styleId="Bodytext20">
    <w:name w:val="Body text (2)"/>
    <w:basedOn w:val="Normal"/>
    <w:link w:val="Bodytext2"/>
    <w:rsid w:val="00221E33"/>
    <w:pPr>
      <w:widowControl w:val="0"/>
      <w:shd w:val="clear" w:color="auto" w:fill="FFFFFF"/>
      <w:spacing w:after="240" w:line="295" w:lineRule="exact"/>
      <w:jc w:val="both"/>
    </w:pPr>
    <w:rPr>
      <w:i/>
      <w:iCs/>
      <w:lang w:val="hr-HR"/>
    </w:rPr>
  </w:style>
  <w:style w:type="paragraph" w:styleId="Bezproreda">
    <w:name w:val="No Spacing"/>
    <w:link w:val="BezproredaChar"/>
    <w:uiPriority w:val="1"/>
    <w:qFormat/>
    <w:rsid w:val="00221E33"/>
    <w:rPr>
      <w:rFonts w:ascii="Calibri" w:eastAsia="Calibri" w:hAnsi="Calibri"/>
      <w:color w:val="000000"/>
      <w:sz w:val="22"/>
      <w:szCs w:val="22"/>
      <w:lang w:eastAsia="en-US"/>
    </w:rPr>
  </w:style>
  <w:style w:type="paragraph" w:styleId="Obinitekst">
    <w:name w:val="Plain Text"/>
    <w:basedOn w:val="Normal"/>
    <w:link w:val="ObinitekstChar"/>
    <w:uiPriority w:val="99"/>
    <w:unhideWhenUsed/>
    <w:rsid w:val="00221E33"/>
    <w:rPr>
      <w:rFonts w:ascii="Calibri" w:eastAsia="Calibri" w:hAnsi="Calibri"/>
      <w:sz w:val="22"/>
      <w:szCs w:val="21"/>
      <w:lang w:val="hr-HR" w:eastAsia="en-US"/>
    </w:rPr>
  </w:style>
  <w:style w:type="character" w:customStyle="1" w:styleId="ObinitekstChar">
    <w:name w:val="Obični tekst Char"/>
    <w:link w:val="Obinitekst"/>
    <w:uiPriority w:val="99"/>
    <w:rsid w:val="00221E33"/>
    <w:rPr>
      <w:rFonts w:ascii="Calibri" w:eastAsia="Calibri" w:hAnsi="Calibri"/>
      <w:sz w:val="22"/>
      <w:szCs w:val="21"/>
      <w:lang w:eastAsia="en-US"/>
    </w:rPr>
  </w:style>
  <w:style w:type="table" w:styleId="Elegantnatablica">
    <w:name w:val="Table Elegant"/>
    <w:basedOn w:val="Obinatablica"/>
    <w:rsid w:val="00221E3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
    <w:name w:val="Rešetka tablice1"/>
    <w:basedOn w:val="Obinatablica"/>
    <w:next w:val="Reetkatablice"/>
    <w:rsid w:val="00221E3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3Char">
    <w:name w:val="Tijelo teksta 3 Char"/>
    <w:link w:val="Tijeloteksta3"/>
    <w:rsid w:val="00221E33"/>
    <w:rPr>
      <w:sz w:val="16"/>
      <w:szCs w:val="16"/>
      <w:lang w:val="en-GB"/>
    </w:rPr>
  </w:style>
  <w:style w:type="paragraph" w:customStyle="1" w:styleId="Text2">
    <w:name w:val="Text 2"/>
    <w:basedOn w:val="Normal"/>
    <w:rsid w:val="00221E33"/>
    <w:pPr>
      <w:tabs>
        <w:tab w:val="left" w:pos="2161"/>
      </w:tabs>
      <w:spacing w:after="240"/>
      <w:ind w:left="1202"/>
      <w:jc w:val="both"/>
    </w:pPr>
    <w:rPr>
      <w:rFonts w:ascii="Arial" w:hAnsi="Arial"/>
      <w:lang w:eastAsia="en-GB"/>
    </w:rPr>
  </w:style>
  <w:style w:type="paragraph" w:customStyle="1" w:styleId="Odlomakpopisa2">
    <w:name w:val="Odlomak popisa2"/>
    <w:basedOn w:val="Normal"/>
    <w:qFormat/>
    <w:rsid w:val="00221E33"/>
    <w:pPr>
      <w:overflowPunct w:val="0"/>
      <w:autoSpaceDE w:val="0"/>
      <w:autoSpaceDN w:val="0"/>
      <w:adjustRightInd w:val="0"/>
      <w:spacing w:before="120" w:after="120"/>
      <w:ind w:left="720"/>
      <w:contextualSpacing/>
      <w:jc w:val="both"/>
      <w:textAlignment w:val="baseline"/>
    </w:pPr>
    <w:rPr>
      <w:rFonts w:eastAsia="Calibri"/>
      <w:sz w:val="22"/>
      <w:lang w:val="sl-SI" w:eastAsia="en-US"/>
    </w:rPr>
  </w:style>
  <w:style w:type="character" w:customStyle="1" w:styleId="NaslovChar">
    <w:name w:val="Naslov Char"/>
    <w:link w:val="Naslov"/>
    <w:rsid w:val="00140F8C"/>
    <w:rPr>
      <w:b/>
      <w:i/>
      <w:sz w:val="24"/>
    </w:rPr>
  </w:style>
  <w:style w:type="character" w:customStyle="1" w:styleId="Tijeloteksta-uvlaka3Char">
    <w:name w:val="Tijelo teksta - uvlaka 3 Char"/>
    <w:aliases w:val=" uvlaka 3 Char, uvlaka 31 Char, uvlaka 311 Char,uvlaka 3 Char,uvlaka 31 Char,uvlaka 311 Char"/>
    <w:link w:val="Tijeloteksta-uvlaka3"/>
    <w:rsid w:val="00140F8C"/>
    <w:rPr>
      <w:sz w:val="16"/>
      <w:szCs w:val="16"/>
      <w:lang w:val="en-GB"/>
    </w:rPr>
  </w:style>
  <w:style w:type="character" w:customStyle="1" w:styleId="OdlomakpopisaChar">
    <w:name w:val="Odlomak popisa Char"/>
    <w:link w:val="Odlomakpopisa"/>
    <w:uiPriority w:val="34"/>
    <w:rsid w:val="00DB62C3"/>
    <w:rPr>
      <w:lang w:val="en-GB"/>
    </w:rPr>
  </w:style>
  <w:style w:type="character" w:customStyle="1" w:styleId="Tijeloteksta-uvlaka2Char1">
    <w:name w:val="Tijelo teksta - uvlaka 2 Char1"/>
    <w:aliases w:val="uvlaka 2 Char1,Tijelo teksta1 Char1,uvlaka 21 Char1,Tijelo teksta11 Char1,uvlaka 211 Char1,Tijelo teksta111 Char1,uvlaka 2111 Char1,uvlaka 21111 Char1"/>
    <w:semiHidden/>
    <w:rsid w:val="00642590"/>
    <w:rPr>
      <w:rFonts w:ascii="Times New Roman" w:eastAsia="Calibri" w:hAnsi="Times New Roman" w:cs="Times New Roman"/>
      <w:szCs w:val="20"/>
      <w:lang w:val="sl-SI"/>
    </w:rPr>
  </w:style>
  <w:style w:type="paragraph" w:styleId="Tekstfusnote">
    <w:name w:val="footnote text"/>
    <w:basedOn w:val="Normal"/>
    <w:link w:val="TekstfusnoteChar"/>
    <w:unhideWhenUsed/>
    <w:rsid w:val="00642590"/>
    <w:pPr>
      <w:overflowPunct w:val="0"/>
      <w:autoSpaceDE w:val="0"/>
      <w:autoSpaceDN w:val="0"/>
      <w:adjustRightInd w:val="0"/>
      <w:spacing w:before="120" w:after="120"/>
      <w:jc w:val="both"/>
    </w:pPr>
    <w:rPr>
      <w:rFonts w:eastAsia="Calibri"/>
      <w:lang w:val="sl-SI" w:eastAsia="en-US"/>
    </w:rPr>
  </w:style>
  <w:style w:type="character" w:customStyle="1" w:styleId="TekstfusnoteChar">
    <w:name w:val="Tekst fusnote Char"/>
    <w:link w:val="Tekstfusnote"/>
    <w:rsid w:val="00642590"/>
    <w:rPr>
      <w:rFonts w:eastAsia="Calibri"/>
      <w:lang w:val="sl-SI" w:eastAsia="en-US"/>
    </w:rPr>
  </w:style>
  <w:style w:type="paragraph" w:styleId="Opisslike">
    <w:name w:val="caption"/>
    <w:basedOn w:val="Normal"/>
    <w:semiHidden/>
    <w:unhideWhenUsed/>
    <w:qFormat/>
    <w:rsid w:val="00642590"/>
    <w:pPr>
      <w:suppressLineNumbers/>
      <w:suppressAutoHyphens/>
      <w:spacing w:before="120" w:after="120"/>
      <w:jc w:val="both"/>
    </w:pPr>
    <w:rPr>
      <w:rFonts w:eastAsia="Calibri" w:cs="Lohit Hindi"/>
      <w:i/>
      <w:iCs/>
      <w:kern w:val="2"/>
      <w:sz w:val="24"/>
      <w:szCs w:val="24"/>
      <w:lang w:val="sl-SI" w:eastAsia="en-US"/>
    </w:rPr>
  </w:style>
  <w:style w:type="paragraph" w:styleId="Podnaslov">
    <w:name w:val="Subtitle"/>
    <w:basedOn w:val="Normal"/>
    <w:next w:val="Normal"/>
    <w:link w:val="PodnaslovChar"/>
    <w:qFormat/>
    <w:rsid w:val="00642590"/>
    <w:pPr>
      <w:numPr>
        <w:ilvl w:val="1"/>
      </w:numPr>
      <w:overflowPunct w:val="0"/>
      <w:autoSpaceDE w:val="0"/>
      <w:autoSpaceDN w:val="0"/>
      <w:adjustRightInd w:val="0"/>
      <w:spacing w:before="120" w:after="120"/>
      <w:jc w:val="both"/>
    </w:pPr>
    <w:rPr>
      <w:rFonts w:ascii="Calibri Light" w:hAnsi="Calibri Light"/>
      <w:i/>
      <w:iCs/>
      <w:color w:val="5B9BD5"/>
      <w:spacing w:val="15"/>
      <w:sz w:val="24"/>
      <w:szCs w:val="24"/>
      <w:lang w:val="sl-SI" w:eastAsia="en-US"/>
    </w:rPr>
  </w:style>
  <w:style w:type="character" w:customStyle="1" w:styleId="PodnaslovChar">
    <w:name w:val="Podnaslov Char"/>
    <w:link w:val="Podnaslov"/>
    <w:rsid w:val="00642590"/>
    <w:rPr>
      <w:rFonts w:ascii="Calibri Light" w:hAnsi="Calibri Light"/>
      <w:i/>
      <w:iCs/>
      <w:color w:val="5B9BD5"/>
      <w:spacing w:val="15"/>
      <w:sz w:val="24"/>
      <w:szCs w:val="24"/>
      <w:lang w:val="sl-SI" w:eastAsia="en-US"/>
    </w:rPr>
  </w:style>
  <w:style w:type="paragraph" w:styleId="Tijeloteksta-prvauvlaka">
    <w:name w:val="Body Text First Indent"/>
    <w:basedOn w:val="Tijeloteksta"/>
    <w:link w:val="Tijeloteksta-prvauvlakaChar"/>
    <w:unhideWhenUsed/>
    <w:rsid w:val="00642590"/>
    <w:pPr>
      <w:suppressAutoHyphens/>
      <w:spacing w:before="120" w:after="120"/>
      <w:ind w:firstLine="283"/>
      <w:jc w:val="both"/>
    </w:pPr>
    <w:rPr>
      <w:rFonts w:eastAsia="Calibri"/>
      <w:kern w:val="2"/>
      <w:sz w:val="22"/>
      <w:lang w:val="sl-SI" w:eastAsia="en-US"/>
    </w:rPr>
  </w:style>
  <w:style w:type="character" w:customStyle="1" w:styleId="Tijeloteksta-prvauvlakaChar">
    <w:name w:val="Tijelo teksta - prva uvlaka Char"/>
    <w:link w:val="Tijeloteksta-prvauvlaka"/>
    <w:rsid w:val="00642590"/>
    <w:rPr>
      <w:rFonts w:eastAsia="Calibri"/>
      <w:kern w:val="2"/>
      <w:sz w:val="22"/>
      <w:lang w:val="sl-SI" w:eastAsia="en-US"/>
    </w:rPr>
  </w:style>
  <w:style w:type="paragraph" w:customStyle="1" w:styleId="Heading">
    <w:name w:val="Heading"/>
    <w:basedOn w:val="Normal"/>
    <w:next w:val="Tijeloteksta"/>
    <w:rsid w:val="00642590"/>
    <w:pPr>
      <w:keepNext/>
      <w:suppressAutoHyphens/>
      <w:spacing w:before="240" w:after="120"/>
      <w:jc w:val="both"/>
    </w:pPr>
    <w:rPr>
      <w:rFonts w:ascii="Liberation Sans" w:eastAsia="WenQuanYi Micro Hei" w:hAnsi="Liberation Sans" w:cs="Lohit Hindi"/>
      <w:kern w:val="2"/>
      <w:sz w:val="28"/>
      <w:szCs w:val="28"/>
      <w:lang w:val="sl-SI" w:eastAsia="en-US"/>
    </w:rPr>
  </w:style>
  <w:style w:type="paragraph" w:customStyle="1" w:styleId="Index">
    <w:name w:val="Index"/>
    <w:basedOn w:val="Normal"/>
    <w:rsid w:val="00642590"/>
    <w:pPr>
      <w:suppressLineNumbers/>
      <w:suppressAutoHyphens/>
      <w:spacing w:before="120" w:after="120"/>
      <w:jc w:val="both"/>
    </w:pPr>
    <w:rPr>
      <w:rFonts w:eastAsia="Calibri" w:cs="Lohit Hindi"/>
      <w:kern w:val="2"/>
      <w:sz w:val="22"/>
      <w:lang w:val="sl-SI" w:eastAsia="en-US"/>
    </w:rPr>
  </w:style>
  <w:style w:type="paragraph" w:customStyle="1" w:styleId="Tekstbalonia1">
    <w:name w:val="Tekst balončića1"/>
    <w:basedOn w:val="Normal"/>
    <w:rsid w:val="00642590"/>
    <w:pPr>
      <w:suppressAutoHyphens/>
      <w:jc w:val="both"/>
    </w:pPr>
    <w:rPr>
      <w:rFonts w:ascii="Tahoma" w:eastAsia="Calibri" w:hAnsi="Tahoma" w:cs="Tahoma"/>
      <w:kern w:val="2"/>
      <w:sz w:val="16"/>
      <w:szCs w:val="16"/>
      <w:lang w:val="sl-SI" w:eastAsia="en-US"/>
    </w:rPr>
  </w:style>
  <w:style w:type="paragraph" w:customStyle="1" w:styleId="Kartadokumenta1">
    <w:name w:val="Karta dokumenta1"/>
    <w:basedOn w:val="Normal"/>
    <w:rsid w:val="00642590"/>
    <w:pPr>
      <w:shd w:val="clear" w:color="auto" w:fill="000080"/>
      <w:suppressAutoHyphens/>
      <w:spacing w:before="120" w:after="120"/>
      <w:jc w:val="both"/>
    </w:pPr>
    <w:rPr>
      <w:rFonts w:ascii="Tahoma" w:eastAsia="Calibri" w:hAnsi="Tahoma" w:cs="Tahoma"/>
      <w:kern w:val="2"/>
      <w:lang w:val="sl-SI" w:eastAsia="en-US"/>
    </w:rPr>
  </w:style>
  <w:style w:type="paragraph" w:customStyle="1" w:styleId="Tijeloteksta-uvlaka21">
    <w:name w:val="Tijelo teksta - uvlaka 21"/>
    <w:basedOn w:val="Normal"/>
    <w:rsid w:val="00642590"/>
    <w:pPr>
      <w:suppressAutoHyphens/>
      <w:spacing w:before="120" w:after="120" w:line="480" w:lineRule="auto"/>
      <w:ind w:left="283"/>
      <w:jc w:val="both"/>
    </w:pPr>
    <w:rPr>
      <w:rFonts w:eastAsia="Calibri"/>
      <w:kern w:val="2"/>
      <w:sz w:val="22"/>
      <w:lang w:val="sl-SI" w:eastAsia="en-US"/>
    </w:rPr>
  </w:style>
  <w:style w:type="paragraph" w:customStyle="1" w:styleId="Tijeloteksta21">
    <w:name w:val="Tijelo teksta 21"/>
    <w:basedOn w:val="Normal"/>
    <w:rsid w:val="00642590"/>
    <w:pPr>
      <w:suppressAutoHyphens/>
      <w:spacing w:before="120" w:after="120" w:line="480" w:lineRule="auto"/>
      <w:jc w:val="both"/>
    </w:pPr>
    <w:rPr>
      <w:rFonts w:eastAsia="Calibri"/>
      <w:kern w:val="2"/>
      <w:sz w:val="22"/>
      <w:lang w:val="sl-SI" w:eastAsia="en-US"/>
    </w:rPr>
  </w:style>
  <w:style w:type="paragraph" w:customStyle="1" w:styleId="StandardWeb1">
    <w:name w:val="Standard (Web)1"/>
    <w:basedOn w:val="Normal"/>
    <w:rsid w:val="00642590"/>
    <w:pPr>
      <w:suppressAutoHyphens/>
      <w:overflowPunct w:val="0"/>
      <w:spacing w:before="28" w:after="28"/>
    </w:pPr>
    <w:rPr>
      <w:kern w:val="2"/>
      <w:sz w:val="24"/>
      <w:szCs w:val="24"/>
      <w:lang w:val="hr-HR"/>
    </w:rPr>
  </w:style>
  <w:style w:type="paragraph" w:customStyle="1" w:styleId="ListParagraph2">
    <w:name w:val="List Paragraph2"/>
    <w:basedOn w:val="Normal"/>
    <w:qFormat/>
    <w:rsid w:val="00642590"/>
    <w:pPr>
      <w:suppressAutoHyphens/>
      <w:spacing w:before="120" w:after="120"/>
      <w:ind w:left="720"/>
      <w:jc w:val="both"/>
    </w:pPr>
    <w:rPr>
      <w:rFonts w:eastAsia="Calibri"/>
      <w:kern w:val="2"/>
      <w:sz w:val="22"/>
      <w:lang w:val="sl-SI" w:eastAsia="en-US"/>
    </w:rPr>
  </w:style>
  <w:style w:type="paragraph" w:customStyle="1" w:styleId="Objectwitharrow">
    <w:name w:val="Object with arrow"/>
    <w:basedOn w:val="Normal"/>
    <w:rsid w:val="00642590"/>
    <w:pPr>
      <w:suppressAutoHyphens/>
      <w:spacing w:before="120" w:after="120"/>
      <w:jc w:val="both"/>
    </w:pPr>
    <w:rPr>
      <w:rFonts w:eastAsia="Calibri"/>
      <w:kern w:val="2"/>
      <w:sz w:val="22"/>
      <w:lang w:val="sl-SI" w:eastAsia="en-US"/>
    </w:rPr>
  </w:style>
  <w:style w:type="paragraph" w:customStyle="1" w:styleId="Objectwithshadow">
    <w:name w:val="Object with shadow"/>
    <w:basedOn w:val="Normal"/>
    <w:rsid w:val="00642590"/>
    <w:pPr>
      <w:suppressAutoHyphens/>
      <w:spacing w:before="120" w:after="120"/>
      <w:jc w:val="both"/>
    </w:pPr>
    <w:rPr>
      <w:rFonts w:eastAsia="Calibri"/>
      <w:kern w:val="2"/>
      <w:sz w:val="22"/>
      <w:lang w:val="sl-SI" w:eastAsia="en-US"/>
    </w:rPr>
  </w:style>
  <w:style w:type="paragraph" w:customStyle="1" w:styleId="Objectwithoutfill">
    <w:name w:val="Object without fill"/>
    <w:basedOn w:val="Normal"/>
    <w:rsid w:val="00642590"/>
    <w:pPr>
      <w:suppressAutoHyphens/>
      <w:spacing w:before="120" w:after="120"/>
      <w:jc w:val="both"/>
    </w:pPr>
    <w:rPr>
      <w:rFonts w:eastAsia="Calibri"/>
      <w:kern w:val="2"/>
      <w:sz w:val="22"/>
      <w:lang w:val="sl-SI" w:eastAsia="en-US"/>
    </w:rPr>
  </w:style>
  <w:style w:type="paragraph" w:customStyle="1" w:styleId="Text">
    <w:name w:val="Text"/>
    <w:basedOn w:val="Opisslike"/>
    <w:rsid w:val="00642590"/>
  </w:style>
  <w:style w:type="paragraph" w:customStyle="1" w:styleId="Textbodyjustified">
    <w:name w:val="Text body justified"/>
    <w:basedOn w:val="Normal"/>
    <w:rsid w:val="00642590"/>
    <w:pPr>
      <w:suppressAutoHyphens/>
      <w:spacing w:before="120" w:after="120"/>
    </w:pPr>
    <w:rPr>
      <w:rFonts w:eastAsia="Calibri"/>
      <w:kern w:val="2"/>
      <w:sz w:val="22"/>
      <w:lang w:val="sl-SI" w:eastAsia="en-US"/>
    </w:rPr>
  </w:style>
  <w:style w:type="paragraph" w:customStyle="1" w:styleId="Title1">
    <w:name w:val="Title1"/>
    <w:basedOn w:val="Normal"/>
    <w:rsid w:val="00642590"/>
    <w:pPr>
      <w:suppressAutoHyphens/>
      <w:spacing w:before="120" w:after="120"/>
      <w:jc w:val="center"/>
    </w:pPr>
    <w:rPr>
      <w:rFonts w:eastAsia="Calibri"/>
      <w:kern w:val="2"/>
      <w:sz w:val="22"/>
      <w:lang w:val="sl-SI" w:eastAsia="en-US"/>
    </w:rPr>
  </w:style>
  <w:style w:type="paragraph" w:customStyle="1" w:styleId="Title2">
    <w:name w:val="Title2"/>
    <w:basedOn w:val="Normal"/>
    <w:rsid w:val="00642590"/>
    <w:pPr>
      <w:suppressAutoHyphens/>
      <w:spacing w:before="57" w:after="57"/>
      <w:ind w:right="113"/>
      <w:jc w:val="center"/>
    </w:pPr>
    <w:rPr>
      <w:rFonts w:eastAsia="Calibri"/>
      <w:kern w:val="2"/>
      <w:sz w:val="22"/>
      <w:lang w:val="sl-SI" w:eastAsia="en-US"/>
    </w:rPr>
  </w:style>
  <w:style w:type="paragraph" w:customStyle="1" w:styleId="WW-Heading">
    <w:name w:val="WW-Heading"/>
    <w:basedOn w:val="Normal"/>
    <w:rsid w:val="00642590"/>
    <w:pPr>
      <w:suppressAutoHyphens/>
      <w:spacing w:before="238" w:after="119"/>
      <w:jc w:val="both"/>
    </w:pPr>
    <w:rPr>
      <w:rFonts w:eastAsia="Calibri"/>
      <w:kern w:val="2"/>
      <w:sz w:val="22"/>
      <w:lang w:val="sl-SI" w:eastAsia="en-US"/>
    </w:rPr>
  </w:style>
  <w:style w:type="paragraph" w:customStyle="1" w:styleId="Heading1">
    <w:name w:val="Heading1"/>
    <w:basedOn w:val="Normal"/>
    <w:rsid w:val="00642590"/>
    <w:pPr>
      <w:suppressAutoHyphens/>
      <w:spacing w:before="238" w:after="119"/>
      <w:jc w:val="both"/>
    </w:pPr>
    <w:rPr>
      <w:rFonts w:eastAsia="Calibri"/>
      <w:kern w:val="2"/>
      <w:sz w:val="22"/>
      <w:lang w:val="sl-SI" w:eastAsia="en-US"/>
    </w:rPr>
  </w:style>
  <w:style w:type="paragraph" w:customStyle="1" w:styleId="Heading2">
    <w:name w:val="Heading2"/>
    <w:basedOn w:val="Normal"/>
    <w:rsid w:val="00642590"/>
    <w:pPr>
      <w:suppressAutoHyphens/>
      <w:spacing w:before="238" w:after="119"/>
      <w:jc w:val="both"/>
    </w:pPr>
    <w:rPr>
      <w:rFonts w:eastAsia="Calibri"/>
      <w:kern w:val="2"/>
      <w:sz w:val="22"/>
      <w:lang w:val="sl-SI" w:eastAsia="en-US"/>
    </w:rPr>
  </w:style>
  <w:style w:type="paragraph" w:customStyle="1" w:styleId="DimensionLine">
    <w:name w:val="Dimension Line"/>
    <w:basedOn w:val="Normal"/>
    <w:rsid w:val="00642590"/>
    <w:pPr>
      <w:suppressAutoHyphens/>
      <w:spacing w:before="120" w:after="120"/>
      <w:jc w:val="both"/>
    </w:pPr>
    <w:rPr>
      <w:rFonts w:eastAsia="Calibri"/>
      <w:kern w:val="2"/>
      <w:sz w:val="22"/>
      <w:lang w:val="sl-SI" w:eastAsia="en-US"/>
    </w:rPr>
  </w:style>
  <w:style w:type="paragraph" w:customStyle="1" w:styleId="TitleandContentLTGliederung1">
    <w:name w:val="Title and Content~LT~Gliederung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TitleandContentLTGliederung2">
    <w:name w:val="Title and Content~LT~Gliederung 2"/>
    <w:basedOn w:val="TitleandContentLTGliederung1"/>
    <w:rsid w:val="00642590"/>
    <w:pPr>
      <w:spacing w:after="227"/>
    </w:pPr>
    <w:rPr>
      <w:sz w:val="48"/>
      <w:szCs w:val="48"/>
    </w:rPr>
  </w:style>
  <w:style w:type="paragraph" w:customStyle="1" w:styleId="TitleandContentLTGliederung3">
    <w:name w:val="Title and Content~LT~Gliederung 3"/>
    <w:basedOn w:val="TitleandContentLTGliederung2"/>
    <w:rsid w:val="00642590"/>
    <w:pPr>
      <w:spacing w:after="170"/>
    </w:pPr>
    <w:rPr>
      <w:sz w:val="40"/>
      <w:szCs w:val="40"/>
    </w:rPr>
  </w:style>
  <w:style w:type="paragraph" w:customStyle="1" w:styleId="TitleandContentLTGliederung4">
    <w:name w:val="Title and Content~LT~Gliederung 4"/>
    <w:basedOn w:val="TitleandContentLTGliederung3"/>
    <w:rsid w:val="00642590"/>
    <w:pPr>
      <w:spacing w:after="113"/>
    </w:pPr>
  </w:style>
  <w:style w:type="paragraph" w:customStyle="1" w:styleId="TitleandContentLTGliederung5">
    <w:name w:val="Title and Content~LT~Gliederung 5"/>
    <w:basedOn w:val="TitleandContentLTGliederung4"/>
    <w:rsid w:val="00642590"/>
    <w:pPr>
      <w:spacing w:after="57"/>
    </w:pPr>
  </w:style>
  <w:style w:type="paragraph" w:customStyle="1" w:styleId="TitleandContentLTGliederung6">
    <w:name w:val="Title and Content~LT~Gliederung 6"/>
    <w:basedOn w:val="TitleandContentLTGliederung5"/>
    <w:rsid w:val="00642590"/>
  </w:style>
  <w:style w:type="paragraph" w:customStyle="1" w:styleId="TitleandContentLTGliederung7">
    <w:name w:val="Title and Content~LT~Gliederung 7"/>
    <w:basedOn w:val="TitleandContentLTGliederung6"/>
    <w:rsid w:val="00642590"/>
  </w:style>
  <w:style w:type="paragraph" w:customStyle="1" w:styleId="TitleandContentLTGliederung8">
    <w:name w:val="Title and Content~LT~Gliederung 8"/>
    <w:basedOn w:val="TitleandContentLTGliederung7"/>
    <w:rsid w:val="00642590"/>
  </w:style>
  <w:style w:type="paragraph" w:customStyle="1" w:styleId="TitleandContentLTGliederung9">
    <w:name w:val="Title and Content~LT~Gliederung 9"/>
    <w:basedOn w:val="TitleandContentLTGliederung8"/>
    <w:rsid w:val="00642590"/>
  </w:style>
  <w:style w:type="paragraph" w:customStyle="1" w:styleId="TitleandContentLTTitel">
    <w:name w:val="Title and Content~LT~Titel"/>
    <w:rsid w:val="00642590"/>
    <w:pPr>
      <w:widowControl w:val="0"/>
      <w:suppressAutoHyphens/>
      <w:autoSpaceDE w:val="0"/>
      <w:spacing w:line="200" w:lineRule="atLeast"/>
    </w:pPr>
    <w:rPr>
      <w:rFonts w:ascii="Lohit Hindi" w:eastAsia="Lohit Hindi" w:hAnsi="Lohit Hindi" w:cs="Lohit Hindi"/>
      <w:color w:val="000000"/>
      <w:kern w:val="2"/>
      <w:sz w:val="88"/>
      <w:szCs w:val="88"/>
      <w:lang w:val="en-US" w:eastAsia="en-US"/>
    </w:rPr>
  </w:style>
  <w:style w:type="paragraph" w:customStyle="1" w:styleId="TitleandContentLTUntertitel">
    <w:name w:val="Title and Content~LT~Untertitel"/>
    <w:rsid w:val="00642590"/>
    <w:pPr>
      <w:widowControl w:val="0"/>
      <w:suppressAutoHyphens/>
      <w:autoSpaceDE w:val="0"/>
      <w:jc w:val="center"/>
    </w:pPr>
    <w:rPr>
      <w:rFonts w:ascii="Lohit Hindi" w:eastAsia="Lohit Hindi" w:hAnsi="Lohit Hindi" w:cs="Lohit Hindi"/>
      <w:kern w:val="2"/>
      <w:sz w:val="64"/>
      <w:szCs w:val="64"/>
      <w:lang w:val="en-US" w:eastAsia="en-US"/>
    </w:rPr>
  </w:style>
  <w:style w:type="paragraph" w:customStyle="1" w:styleId="TitleandContentLTNotizen">
    <w:name w:val="Title and Content~LT~Notizen"/>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TitleandContentLTHintergrundobjekte">
    <w:name w:val="Title and Content~LT~Hintergrundobjekte"/>
    <w:rsid w:val="00642590"/>
    <w:pPr>
      <w:widowControl w:val="0"/>
      <w:suppressAutoHyphens/>
      <w:autoSpaceDE w:val="0"/>
    </w:pPr>
    <w:rPr>
      <w:rFonts w:ascii="Calibri" w:eastAsia="Calibri" w:hAnsi="Calibri"/>
      <w:kern w:val="2"/>
      <w:lang w:val="en-US" w:eastAsia="en-US"/>
    </w:rPr>
  </w:style>
  <w:style w:type="paragraph" w:customStyle="1" w:styleId="TitleandContentLTHintergrund">
    <w:name w:val="Title and Content~LT~Hintergrund"/>
    <w:rsid w:val="00642590"/>
    <w:pPr>
      <w:widowControl w:val="0"/>
      <w:suppressAutoHyphens/>
      <w:autoSpaceDE w:val="0"/>
    </w:pPr>
    <w:rPr>
      <w:rFonts w:ascii="Calibri" w:eastAsia="Calibri" w:hAnsi="Calibri"/>
      <w:kern w:val="2"/>
      <w:lang w:val="en-US" w:eastAsia="en-US"/>
    </w:rPr>
  </w:style>
  <w:style w:type="paragraph" w:customStyle="1" w:styleId="default">
    <w:name w:val="default"/>
    <w:rsid w:val="00642590"/>
    <w:pPr>
      <w:widowControl w:val="0"/>
      <w:suppressAutoHyphens/>
      <w:autoSpaceDE w:val="0"/>
      <w:spacing w:line="200" w:lineRule="atLeast"/>
    </w:pPr>
    <w:rPr>
      <w:rFonts w:ascii="Lohit Hindi" w:eastAsia="Lohit Hindi" w:hAnsi="Lohit Hindi" w:cs="Lohit Hindi"/>
      <w:kern w:val="2"/>
      <w:sz w:val="36"/>
      <w:szCs w:val="36"/>
      <w:lang w:val="en-US" w:eastAsia="en-US"/>
    </w:rPr>
  </w:style>
  <w:style w:type="paragraph" w:customStyle="1" w:styleId="gray1">
    <w:name w:val="gray1"/>
    <w:basedOn w:val="default"/>
    <w:rsid w:val="00642590"/>
  </w:style>
  <w:style w:type="paragraph" w:customStyle="1" w:styleId="gray2">
    <w:name w:val="gray2"/>
    <w:basedOn w:val="default"/>
    <w:rsid w:val="00642590"/>
  </w:style>
  <w:style w:type="paragraph" w:customStyle="1" w:styleId="gray3">
    <w:name w:val="gray3"/>
    <w:basedOn w:val="default"/>
    <w:rsid w:val="00642590"/>
  </w:style>
  <w:style w:type="paragraph" w:customStyle="1" w:styleId="bw1">
    <w:name w:val="bw1"/>
    <w:basedOn w:val="default"/>
    <w:rsid w:val="00642590"/>
  </w:style>
  <w:style w:type="paragraph" w:customStyle="1" w:styleId="bw2">
    <w:name w:val="bw2"/>
    <w:basedOn w:val="default"/>
    <w:rsid w:val="00642590"/>
  </w:style>
  <w:style w:type="paragraph" w:customStyle="1" w:styleId="bw3">
    <w:name w:val="bw3"/>
    <w:basedOn w:val="default"/>
    <w:rsid w:val="00642590"/>
  </w:style>
  <w:style w:type="paragraph" w:customStyle="1" w:styleId="orange1">
    <w:name w:val="orange1"/>
    <w:basedOn w:val="default"/>
    <w:rsid w:val="00642590"/>
  </w:style>
  <w:style w:type="paragraph" w:customStyle="1" w:styleId="orange2">
    <w:name w:val="orange2"/>
    <w:basedOn w:val="default"/>
    <w:rsid w:val="00642590"/>
  </w:style>
  <w:style w:type="paragraph" w:customStyle="1" w:styleId="orange3">
    <w:name w:val="orange3"/>
    <w:basedOn w:val="default"/>
    <w:rsid w:val="00642590"/>
  </w:style>
  <w:style w:type="paragraph" w:customStyle="1" w:styleId="turquise1">
    <w:name w:val="turquise1"/>
    <w:basedOn w:val="default"/>
    <w:rsid w:val="00642590"/>
  </w:style>
  <w:style w:type="paragraph" w:customStyle="1" w:styleId="turquise2">
    <w:name w:val="turquise2"/>
    <w:basedOn w:val="default"/>
    <w:rsid w:val="00642590"/>
  </w:style>
  <w:style w:type="paragraph" w:customStyle="1" w:styleId="turquise3">
    <w:name w:val="turquise3"/>
    <w:basedOn w:val="default"/>
    <w:rsid w:val="00642590"/>
  </w:style>
  <w:style w:type="paragraph" w:customStyle="1" w:styleId="blue1">
    <w:name w:val="blue1"/>
    <w:basedOn w:val="default"/>
    <w:rsid w:val="00642590"/>
  </w:style>
  <w:style w:type="paragraph" w:customStyle="1" w:styleId="blue2">
    <w:name w:val="blue2"/>
    <w:basedOn w:val="default"/>
    <w:rsid w:val="00642590"/>
  </w:style>
  <w:style w:type="paragraph" w:customStyle="1" w:styleId="blue3">
    <w:name w:val="blue3"/>
    <w:basedOn w:val="default"/>
    <w:rsid w:val="00642590"/>
  </w:style>
  <w:style w:type="paragraph" w:customStyle="1" w:styleId="sun1">
    <w:name w:val="sun1"/>
    <w:basedOn w:val="default"/>
    <w:rsid w:val="00642590"/>
  </w:style>
  <w:style w:type="paragraph" w:customStyle="1" w:styleId="sun2">
    <w:name w:val="sun2"/>
    <w:basedOn w:val="default"/>
    <w:rsid w:val="00642590"/>
  </w:style>
  <w:style w:type="paragraph" w:customStyle="1" w:styleId="sun3">
    <w:name w:val="sun3"/>
    <w:basedOn w:val="default"/>
    <w:rsid w:val="00642590"/>
  </w:style>
  <w:style w:type="paragraph" w:customStyle="1" w:styleId="earth1">
    <w:name w:val="earth1"/>
    <w:basedOn w:val="default"/>
    <w:rsid w:val="00642590"/>
  </w:style>
  <w:style w:type="paragraph" w:customStyle="1" w:styleId="earth2">
    <w:name w:val="earth2"/>
    <w:basedOn w:val="default"/>
    <w:rsid w:val="00642590"/>
  </w:style>
  <w:style w:type="paragraph" w:customStyle="1" w:styleId="earth3">
    <w:name w:val="earth3"/>
    <w:basedOn w:val="default"/>
    <w:rsid w:val="00642590"/>
  </w:style>
  <w:style w:type="paragraph" w:customStyle="1" w:styleId="green1">
    <w:name w:val="green1"/>
    <w:basedOn w:val="default"/>
    <w:rsid w:val="00642590"/>
  </w:style>
  <w:style w:type="paragraph" w:customStyle="1" w:styleId="green2">
    <w:name w:val="green2"/>
    <w:basedOn w:val="default"/>
    <w:rsid w:val="00642590"/>
  </w:style>
  <w:style w:type="paragraph" w:customStyle="1" w:styleId="green3">
    <w:name w:val="green3"/>
    <w:basedOn w:val="default"/>
    <w:rsid w:val="00642590"/>
  </w:style>
  <w:style w:type="paragraph" w:customStyle="1" w:styleId="seetang1">
    <w:name w:val="seetang1"/>
    <w:basedOn w:val="default"/>
    <w:rsid w:val="00642590"/>
  </w:style>
  <w:style w:type="paragraph" w:customStyle="1" w:styleId="seetang2">
    <w:name w:val="seetang2"/>
    <w:basedOn w:val="default"/>
    <w:rsid w:val="00642590"/>
  </w:style>
  <w:style w:type="paragraph" w:customStyle="1" w:styleId="seetang3">
    <w:name w:val="seetang3"/>
    <w:basedOn w:val="default"/>
    <w:rsid w:val="00642590"/>
  </w:style>
  <w:style w:type="paragraph" w:customStyle="1" w:styleId="lightblue1">
    <w:name w:val="lightblue1"/>
    <w:basedOn w:val="default"/>
    <w:rsid w:val="00642590"/>
  </w:style>
  <w:style w:type="paragraph" w:customStyle="1" w:styleId="lightblue2">
    <w:name w:val="lightblue2"/>
    <w:basedOn w:val="default"/>
    <w:rsid w:val="00642590"/>
  </w:style>
  <w:style w:type="paragraph" w:customStyle="1" w:styleId="lightblue3">
    <w:name w:val="lightblue3"/>
    <w:basedOn w:val="default"/>
    <w:rsid w:val="00642590"/>
  </w:style>
  <w:style w:type="paragraph" w:customStyle="1" w:styleId="yellow1">
    <w:name w:val="yellow1"/>
    <w:basedOn w:val="default"/>
    <w:rsid w:val="00642590"/>
  </w:style>
  <w:style w:type="paragraph" w:customStyle="1" w:styleId="yellow2">
    <w:name w:val="yellow2"/>
    <w:basedOn w:val="default"/>
    <w:rsid w:val="00642590"/>
  </w:style>
  <w:style w:type="paragraph" w:customStyle="1" w:styleId="yellow3">
    <w:name w:val="yellow3"/>
    <w:basedOn w:val="default"/>
    <w:rsid w:val="00642590"/>
  </w:style>
  <w:style w:type="paragraph" w:customStyle="1" w:styleId="Backgroundobjects">
    <w:name w:val="Background objects"/>
    <w:rsid w:val="00642590"/>
    <w:pPr>
      <w:widowControl w:val="0"/>
      <w:suppressAutoHyphens/>
      <w:autoSpaceDE w:val="0"/>
    </w:pPr>
    <w:rPr>
      <w:rFonts w:ascii="Calibri" w:eastAsia="Calibri" w:hAnsi="Calibri"/>
      <w:kern w:val="2"/>
      <w:lang w:val="en-US" w:eastAsia="en-US"/>
    </w:rPr>
  </w:style>
  <w:style w:type="paragraph" w:customStyle="1" w:styleId="Background">
    <w:name w:val="Background"/>
    <w:rsid w:val="00642590"/>
    <w:pPr>
      <w:widowControl w:val="0"/>
      <w:suppressAutoHyphens/>
      <w:autoSpaceDE w:val="0"/>
    </w:pPr>
    <w:rPr>
      <w:rFonts w:ascii="Calibri" w:eastAsia="Calibri" w:hAnsi="Calibri"/>
      <w:kern w:val="2"/>
      <w:lang w:val="en-US" w:eastAsia="en-US"/>
    </w:rPr>
  </w:style>
  <w:style w:type="paragraph" w:customStyle="1" w:styleId="Notes">
    <w:name w:val="Notes"/>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Outline1">
    <w:name w:val="Outline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Outline2">
    <w:name w:val="Outline 2"/>
    <w:basedOn w:val="Outline1"/>
    <w:rsid w:val="00642590"/>
    <w:pPr>
      <w:spacing w:after="227"/>
    </w:pPr>
    <w:rPr>
      <w:sz w:val="48"/>
      <w:szCs w:val="48"/>
    </w:rPr>
  </w:style>
  <w:style w:type="paragraph" w:customStyle="1" w:styleId="Outline3">
    <w:name w:val="Outline 3"/>
    <w:basedOn w:val="Outline2"/>
    <w:rsid w:val="00642590"/>
    <w:pPr>
      <w:spacing w:after="170"/>
    </w:pPr>
    <w:rPr>
      <w:sz w:val="40"/>
      <w:szCs w:val="40"/>
    </w:rPr>
  </w:style>
  <w:style w:type="paragraph" w:customStyle="1" w:styleId="Outline4">
    <w:name w:val="Outline 4"/>
    <w:basedOn w:val="Outline3"/>
    <w:rsid w:val="00642590"/>
    <w:pPr>
      <w:spacing w:after="113"/>
    </w:pPr>
  </w:style>
  <w:style w:type="paragraph" w:customStyle="1" w:styleId="Outline5">
    <w:name w:val="Outline 5"/>
    <w:basedOn w:val="Outline4"/>
    <w:rsid w:val="00642590"/>
    <w:pPr>
      <w:spacing w:after="57"/>
    </w:pPr>
  </w:style>
  <w:style w:type="paragraph" w:customStyle="1" w:styleId="Outline6">
    <w:name w:val="Outline 6"/>
    <w:basedOn w:val="Outline5"/>
    <w:rsid w:val="00642590"/>
  </w:style>
  <w:style w:type="paragraph" w:customStyle="1" w:styleId="Outline7">
    <w:name w:val="Outline 7"/>
    <w:basedOn w:val="Outline6"/>
    <w:rsid w:val="00642590"/>
  </w:style>
  <w:style w:type="paragraph" w:customStyle="1" w:styleId="Outline8">
    <w:name w:val="Outline 8"/>
    <w:basedOn w:val="Outline7"/>
    <w:rsid w:val="00642590"/>
  </w:style>
  <w:style w:type="paragraph" w:customStyle="1" w:styleId="Outline9">
    <w:name w:val="Outline 9"/>
    <w:basedOn w:val="Outline8"/>
    <w:rsid w:val="00642590"/>
  </w:style>
  <w:style w:type="paragraph" w:customStyle="1" w:styleId="TitleSlideLTGliederung1">
    <w:name w:val="Title Slide~LT~Gliederung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TitleSlideLTGliederung2">
    <w:name w:val="Title Slide~LT~Gliederung 2"/>
    <w:basedOn w:val="TitleSlideLTGliederung1"/>
    <w:rsid w:val="00642590"/>
    <w:pPr>
      <w:spacing w:after="227"/>
    </w:pPr>
    <w:rPr>
      <w:sz w:val="48"/>
      <w:szCs w:val="48"/>
    </w:rPr>
  </w:style>
  <w:style w:type="paragraph" w:customStyle="1" w:styleId="TitleSlideLTGliederung3">
    <w:name w:val="Title Slide~LT~Gliederung 3"/>
    <w:basedOn w:val="TitleSlideLTGliederung2"/>
    <w:rsid w:val="00642590"/>
    <w:pPr>
      <w:spacing w:after="170"/>
    </w:pPr>
    <w:rPr>
      <w:sz w:val="40"/>
      <w:szCs w:val="40"/>
    </w:rPr>
  </w:style>
  <w:style w:type="paragraph" w:customStyle="1" w:styleId="TitleSlideLTGliederung4">
    <w:name w:val="Title Slide~LT~Gliederung 4"/>
    <w:basedOn w:val="TitleSlideLTGliederung3"/>
    <w:rsid w:val="00642590"/>
    <w:pPr>
      <w:spacing w:after="113"/>
    </w:pPr>
  </w:style>
  <w:style w:type="paragraph" w:customStyle="1" w:styleId="TitleSlideLTGliederung5">
    <w:name w:val="Title Slide~LT~Gliederung 5"/>
    <w:basedOn w:val="TitleSlideLTGliederung4"/>
    <w:rsid w:val="00642590"/>
    <w:pPr>
      <w:spacing w:after="57"/>
    </w:pPr>
  </w:style>
  <w:style w:type="paragraph" w:customStyle="1" w:styleId="TitleSlideLTGliederung6">
    <w:name w:val="Title Slide~LT~Gliederung 6"/>
    <w:basedOn w:val="TitleSlideLTGliederung5"/>
    <w:rsid w:val="00642590"/>
  </w:style>
  <w:style w:type="paragraph" w:customStyle="1" w:styleId="TitleSlideLTGliederung7">
    <w:name w:val="Title Slide~LT~Gliederung 7"/>
    <w:basedOn w:val="TitleSlideLTGliederung6"/>
    <w:rsid w:val="00642590"/>
  </w:style>
  <w:style w:type="paragraph" w:customStyle="1" w:styleId="TitleSlideLTGliederung8">
    <w:name w:val="Title Slide~LT~Gliederung 8"/>
    <w:basedOn w:val="TitleSlideLTGliederung7"/>
    <w:rsid w:val="00642590"/>
  </w:style>
  <w:style w:type="paragraph" w:customStyle="1" w:styleId="TitleSlideLTGliederung9">
    <w:name w:val="Title Slide~LT~Gliederung 9"/>
    <w:basedOn w:val="TitleSlideLTGliederung8"/>
    <w:rsid w:val="00642590"/>
  </w:style>
  <w:style w:type="paragraph" w:customStyle="1" w:styleId="TitleSlideLTTitel">
    <w:name w:val="Title Slide~LT~Titel"/>
    <w:rsid w:val="00642590"/>
    <w:pPr>
      <w:widowControl w:val="0"/>
      <w:suppressAutoHyphens/>
      <w:autoSpaceDE w:val="0"/>
      <w:spacing w:line="200" w:lineRule="atLeast"/>
    </w:pPr>
    <w:rPr>
      <w:rFonts w:ascii="Lohit Hindi" w:eastAsia="Lohit Hindi" w:hAnsi="Lohit Hindi" w:cs="Lohit Hindi"/>
      <w:color w:val="000000"/>
      <w:kern w:val="2"/>
      <w:sz w:val="88"/>
      <w:szCs w:val="88"/>
      <w:lang w:val="en-US" w:eastAsia="en-US"/>
    </w:rPr>
  </w:style>
  <w:style w:type="paragraph" w:customStyle="1" w:styleId="TitleSlideLTUntertitel">
    <w:name w:val="Title Slide~LT~Untertitel"/>
    <w:rsid w:val="00642590"/>
    <w:pPr>
      <w:widowControl w:val="0"/>
      <w:suppressAutoHyphens/>
      <w:autoSpaceDE w:val="0"/>
      <w:jc w:val="center"/>
    </w:pPr>
    <w:rPr>
      <w:rFonts w:ascii="Lohit Hindi" w:eastAsia="Lohit Hindi" w:hAnsi="Lohit Hindi" w:cs="Lohit Hindi"/>
      <w:kern w:val="2"/>
      <w:sz w:val="64"/>
      <w:szCs w:val="64"/>
      <w:lang w:val="en-US" w:eastAsia="en-US"/>
    </w:rPr>
  </w:style>
  <w:style w:type="paragraph" w:customStyle="1" w:styleId="TitleSlideLTNotizen">
    <w:name w:val="Title Slide~LT~Notizen"/>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TitleSlideLTHintergrundobjekte">
    <w:name w:val="Title Slide~LT~Hintergrundobjekte"/>
    <w:rsid w:val="00642590"/>
    <w:pPr>
      <w:widowControl w:val="0"/>
      <w:suppressAutoHyphens/>
      <w:autoSpaceDE w:val="0"/>
    </w:pPr>
    <w:rPr>
      <w:rFonts w:ascii="Calibri" w:eastAsia="Calibri" w:hAnsi="Calibri"/>
      <w:kern w:val="2"/>
      <w:lang w:val="en-US" w:eastAsia="en-US"/>
    </w:rPr>
  </w:style>
  <w:style w:type="paragraph" w:customStyle="1" w:styleId="TitleSlideLTHintergrund">
    <w:name w:val="Title Slide~LT~Hintergrund"/>
    <w:rsid w:val="00642590"/>
    <w:pPr>
      <w:widowControl w:val="0"/>
      <w:suppressAutoHyphens/>
      <w:autoSpaceDE w:val="0"/>
    </w:pPr>
    <w:rPr>
      <w:rFonts w:ascii="Calibri" w:eastAsia="Calibri" w:hAnsi="Calibri"/>
      <w:kern w:val="2"/>
      <w:lang w:val="en-US" w:eastAsia="en-US"/>
    </w:rPr>
  </w:style>
  <w:style w:type="paragraph" w:customStyle="1" w:styleId="WW-Heading1">
    <w:name w:val="WW-Heading1"/>
    <w:basedOn w:val="Normal"/>
    <w:rsid w:val="00642590"/>
    <w:pPr>
      <w:suppressAutoHyphens/>
      <w:spacing w:before="238" w:after="119"/>
      <w:jc w:val="both"/>
    </w:pPr>
    <w:rPr>
      <w:rFonts w:eastAsia="Calibri"/>
      <w:kern w:val="2"/>
      <w:sz w:val="22"/>
      <w:lang w:val="sl-SI" w:eastAsia="en-US"/>
    </w:rPr>
  </w:style>
  <w:style w:type="paragraph" w:customStyle="1" w:styleId="WW-Heading12">
    <w:name w:val="WW-Heading12"/>
    <w:basedOn w:val="Normal"/>
    <w:rsid w:val="00642590"/>
    <w:pPr>
      <w:suppressAutoHyphens/>
      <w:spacing w:before="238" w:after="119"/>
      <w:jc w:val="both"/>
    </w:pPr>
    <w:rPr>
      <w:rFonts w:eastAsia="Calibri"/>
      <w:kern w:val="2"/>
      <w:sz w:val="22"/>
      <w:lang w:val="sl-SI" w:eastAsia="en-US"/>
    </w:rPr>
  </w:style>
  <w:style w:type="paragraph" w:customStyle="1" w:styleId="WW-Heading123">
    <w:name w:val="WW-Heading123"/>
    <w:basedOn w:val="Normal"/>
    <w:rsid w:val="00642590"/>
    <w:pPr>
      <w:suppressAutoHyphens/>
      <w:spacing w:before="238" w:after="119"/>
      <w:jc w:val="both"/>
    </w:pPr>
    <w:rPr>
      <w:rFonts w:eastAsia="Calibri"/>
      <w:kern w:val="2"/>
      <w:sz w:val="22"/>
      <w:lang w:val="sl-SI" w:eastAsia="en-US"/>
    </w:rPr>
  </w:style>
  <w:style w:type="paragraph" w:customStyle="1" w:styleId="Tekstbalonia2">
    <w:name w:val="Tekst balončića2"/>
    <w:basedOn w:val="Normal"/>
    <w:rsid w:val="00642590"/>
    <w:pPr>
      <w:suppressAutoHyphens/>
      <w:jc w:val="both"/>
    </w:pPr>
    <w:rPr>
      <w:rFonts w:ascii="Tahoma" w:eastAsia="Calibri" w:hAnsi="Tahoma" w:cs="Tahoma"/>
      <w:kern w:val="2"/>
      <w:sz w:val="16"/>
      <w:szCs w:val="16"/>
      <w:lang w:val="sl-SI" w:eastAsia="en-US"/>
    </w:rPr>
  </w:style>
  <w:style w:type="paragraph" w:customStyle="1" w:styleId="Kartadokumenta2">
    <w:name w:val="Karta dokumenta2"/>
    <w:basedOn w:val="Normal"/>
    <w:rsid w:val="00642590"/>
    <w:pPr>
      <w:shd w:val="clear" w:color="auto" w:fill="000080"/>
      <w:suppressAutoHyphens/>
      <w:spacing w:before="120" w:after="120"/>
      <w:jc w:val="both"/>
    </w:pPr>
    <w:rPr>
      <w:rFonts w:ascii="Tahoma" w:eastAsia="Calibri" w:hAnsi="Tahoma" w:cs="Tahoma"/>
      <w:kern w:val="2"/>
      <w:lang w:val="sl-SI" w:eastAsia="en-US"/>
    </w:rPr>
  </w:style>
  <w:style w:type="paragraph" w:customStyle="1" w:styleId="Tijeloteksta-uvlaka22">
    <w:name w:val="Tijelo teksta - uvlaka 22"/>
    <w:basedOn w:val="Normal"/>
    <w:rsid w:val="00642590"/>
    <w:pPr>
      <w:suppressAutoHyphens/>
      <w:spacing w:before="120" w:after="120" w:line="480" w:lineRule="auto"/>
      <w:ind w:left="283"/>
      <w:jc w:val="both"/>
    </w:pPr>
    <w:rPr>
      <w:rFonts w:eastAsia="Calibri"/>
      <w:kern w:val="2"/>
      <w:sz w:val="22"/>
      <w:lang w:val="sl-SI" w:eastAsia="en-US"/>
    </w:rPr>
  </w:style>
  <w:style w:type="paragraph" w:customStyle="1" w:styleId="Tijeloteksta22">
    <w:name w:val="Tijelo teksta 22"/>
    <w:basedOn w:val="Normal"/>
    <w:rsid w:val="00642590"/>
    <w:pPr>
      <w:suppressAutoHyphens/>
      <w:spacing w:before="120" w:after="120" w:line="480" w:lineRule="auto"/>
      <w:jc w:val="both"/>
    </w:pPr>
    <w:rPr>
      <w:rFonts w:eastAsia="Calibri"/>
      <w:kern w:val="2"/>
      <w:sz w:val="22"/>
      <w:lang w:val="sl-SI" w:eastAsia="en-US"/>
    </w:rPr>
  </w:style>
  <w:style w:type="paragraph" w:customStyle="1" w:styleId="StandardWeb2">
    <w:name w:val="Standard (Web)2"/>
    <w:basedOn w:val="Normal"/>
    <w:rsid w:val="00642590"/>
    <w:pPr>
      <w:suppressAutoHyphens/>
      <w:overflowPunct w:val="0"/>
      <w:spacing w:before="28" w:after="28"/>
    </w:pPr>
    <w:rPr>
      <w:kern w:val="2"/>
      <w:sz w:val="24"/>
      <w:szCs w:val="24"/>
      <w:lang w:val="hr-HR"/>
    </w:rPr>
  </w:style>
  <w:style w:type="paragraph" w:customStyle="1" w:styleId="Odlomakpopisa3">
    <w:name w:val="Odlomak popisa3"/>
    <w:basedOn w:val="Normal"/>
    <w:rsid w:val="00642590"/>
    <w:pPr>
      <w:suppressAutoHyphens/>
      <w:overflowPunct w:val="0"/>
      <w:ind w:left="720"/>
    </w:pPr>
    <w:rPr>
      <w:kern w:val="2"/>
      <w:sz w:val="24"/>
      <w:szCs w:val="24"/>
      <w:lang w:val="hr-HR"/>
    </w:rPr>
  </w:style>
  <w:style w:type="paragraph" w:customStyle="1" w:styleId="Odlomakpopisa4">
    <w:name w:val="Odlomak popisa4"/>
    <w:basedOn w:val="Normal"/>
    <w:qFormat/>
    <w:rsid w:val="00642590"/>
    <w:pPr>
      <w:overflowPunct w:val="0"/>
      <w:autoSpaceDE w:val="0"/>
      <w:autoSpaceDN w:val="0"/>
      <w:adjustRightInd w:val="0"/>
      <w:spacing w:before="120" w:after="120"/>
      <w:ind w:left="720"/>
      <w:contextualSpacing/>
      <w:jc w:val="both"/>
    </w:pPr>
    <w:rPr>
      <w:rFonts w:eastAsia="Calibri"/>
      <w:sz w:val="22"/>
      <w:lang w:val="sl-SI" w:eastAsia="en-US"/>
    </w:rPr>
  </w:style>
  <w:style w:type="character" w:styleId="Referencafusnote">
    <w:name w:val="footnote reference"/>
    <w:unhideWhenUsed/>
    <w:rsid w:val="00642590"/>
    <w:rPr>
      <w:vertAlign w:val="superscript"/>
    </w:rPr>
  </w:style>
  <w:style w:type="character" w:customStyle="1" w:styleId="Zadanifontodlomka1">
    <w:name w:val="Zadani font odlomka1"/>
    <w:rsid w:val="00642590"/>
  </w:style>
  <w:style w:type="character" w:customStyle="1" w:styleId="Heading1Char1">
    <w:name w:val="Heading 1 Char1"/>
    <w:rsid w:val="00642590"/>
    <w:rPr>
      <w:rFonts w:ascii="Times New Roman" w:hAnsi="Times New Roman" w:cs="Times New Roman" w:hint="default"/>
      <w:b/>
      <w:bCs w:val="0"/>
      <w:spacing w:val="20"/>
      <w:sz w:val="32"/>
      <w:szCs w:val="32"/>
      <w:shd w:val="clear" w:color="auto" w:fill="E6E6E6"/>
      <w:lang w:val="sl-SI"/>
    </w:rPr>
  </w:style>
  <w:style w:type="character" w:customStyle="1" w:styleId="Heading2Char1">
    <w:name w:val="Heading 2 Char1"/>
    <w:rsid w:val="00642590"/>
    <w:rPr>
      <w:rFonts w:ascii="Times New Roman" w:hAnsi="Times New Roman" w:cs="Times New Roman" w:hint="default"/>
      <w:b/>
      <w:bCs w:val="0"/>
      <w:spacing w:val="20"/>
      <w:sz w:val="30"/>
      <w:szCs w:val="30"/>
      <w:shd w:val="clear" w:color="auto" w:fill="E6E6E6"/>
      <w:lang w:val="sl-SI"/>
    </w:rPr>
  </w:style>
  <w:style w:type="character" w:customStyle="1" w:styleId="Heading3Char">
    <w:name w:val="Heading 3 Char"/>
    <w:rsid w:val="00642590"/>
    <w:rPr>
      <w:rFonts w:ascii="Times New Roman" w:hAnsi="Times New Roman" w:cs="Arial" w:hint="default"/>
      <w:b/>
      <w:bCs w:val="0"/>
      <w:iCs/>
      <w:spacing w:val="20"/>
      <w:sz w:val="28"/>
      <w:szCs w:val="28"/>
      <w:shd w:val="clear" w:color="auto" w:fill="E6E6E6"/>
      <w:lang w:val="sl-SI"/>
    </w:rPr>
  </w:style>
  <w:style w:type="character" w:customStyle="1" w:styleId="Heading4Char1">
    <w:name w:val="Heading 4 Char1"/>
    <w:rsid w:val="00642590"/>
    <w:rPr>
      <w:rFonts w:ascii="Times New Roman" w:hAnsi="Times New Roman" w:cs="Times New Roman" w:hint="default"/>
      <w:b/>
      <w:bCs/>
      <w:sz w:val="28"/>
      <w:szCs w:val="28"/>
      <w:lang w:val="sl-SI"/>
    </w:rPr>
  </w:style>
  <w:style w:type="character" w:customStyle="1" w:styleId="Heading5Char1">
    <w:name w:val="Heading 5 Char1"/>
    <w:rsid w:val="00642590"/>
    <w:rPr>
      <w:rFonts w:ascii="Times New Roman" w:hAnsi="Times New Roman" w:cs="Times New Roman" w:hint="default"/>
      <w:b/>
      <w:bCs w:val="0"/>
      <w:sz w:val="26"/>
      <w:szCs w:val="26"/>
      <w:lang w:val="sl-SI"/>
    </w:rPr>
  </w:style>
  <w:style w:type="character" w:customStyle="1" w:styleId="Heading6Char1">
    <w:name w:val="Heading 6 Char1"/>
    <w:rsid w:val="00642590"/>
    <w:rPr>
      <w:rFonts w:ascii="Times New Roman" w:hAnsi="Times New Roman" w:cs="Times New Roman" w:hint="default"/>
      <w:b/>
      <w:bCs w:val="0"/>
      <w:sz w:val="24"/>
      <w:szCs w:val="24"/>
      <w:lang w:val="sl-SI"/>
    </w:rPr>
  </w:style>
  <w:style w:type="character" w:customStyle="1" w:styleId="Heading7Char">
    <w:name w:val="Heading 7 Char"/>
    <w:rsid w:val="00642590"/>
    <w:rPr>
      <w:rFonts w:ascii="Times New Roman" w:hAnsi="Times New Roman" w:cs="Times New Roman" w:hint="default"/>
      <w:b/>
      <w:bCs w:val="0"/>
      <w:spacing w:val="24"/>
      <w:lang w:val="sl-SI"/>
    </w:rPr>
  </w:style>
  <w:style w:type="character" w:customStyle="1" w:styleId="Heading8Char">
    <w:name w:val="Heading 8 Char"/>
    <w:rsid w:val="00642590"/>
    <w:rPr>
      <w:rFonts w:ascii="Times New Roman" w:hAnsi="Times New Roman" w:cs="Times New Roman" w:hint="default"/>
      <w:b/>
      <w:bCs w:val="0"/>
      <w:sz w:val="20"/>
      <w:szCs w:val="20"/>
      <w:lang w:val="sl-SI"/>
    </w:rPr>
  </w:style>
  <w:style w:type="character" w:customStyle="1" w:styleId="HeaderChar">
    <w:name w:val="Header Char"/>
    <w:rsid w:val="00642590"/>
    <w:rPr>
      <w:rFonts w:ascii="Times New Roman" w:hAnsi="Times New Roman" w:cs="Times New Roman" w:hint="default"/>
      <w:sz w:val="20"/>
      <w:szCs w:val="20"/>
      <w:lang w:val="sl-SI"/>
    </w:rPr>
  </w:style>
  <w:style w:type="character" w:customStyle="1" w:styleId="FooterChar">
    <w:name w:val="Footer Char"/>
    <w:rsid w:val="00642590"/>
    <w:rPr>
      <w:rFonts w:ascii="Times New Roman" w:hAnsi="Times New Roman" w:cs="Times New Roman" w:hint="default"/>
      <w:sz w:val="20"/>
      <w:szCs w:val="20"/>
      <w:lang w:val="sl-SI"/>
    </w:rPr>
  </w:style>
  <w:style w:type="character" w:customStyle="1" w:styleId="Brojstranice1">
    <w:name w:val="Broj stranice1"/>
    <w:rsid w:val="00642590"/>
    <w:rPr>
      <w:rFonts w:ascii="Times New Roman" w:hAnsi="Times New Roman" w:cs="Times New Roman" w:hint="default"/>
    </w:rPr>
  </w:style>
  <w:style w:type="character" w:customStyle="1" w:styleId="BodyTextChar1">
    <w:name w:val="Body Text Char1"/>
    <w:rsid w:val="00642590"/>
    <w:rPr>
      <w:rFonts w:ascii="Times New Roman" w:hAnsi="Times New Roman" w:cs="Times New Roman" w:hint="default"/>
      <w:sz w:val="20"/>
      <w:szCs w:val="20"/>
      <w:lang w:val="sl-SI" w:eastAsia="en-US"/>
    </w:rPr>
  </w:style>
  <w:style w:type="character" w:customStyle="1" w:styleId="SlijeenaHiperveza1">
    <w:name w:val="SlijeđenaHiperveza1"/>
    <w:rsid w:val="00642590"/>
    <w:rPr>
      <w:rFonts w:ascii="Times New Roman" w:hAnsi="Times New Roman" w:cs="Times New Roman" w:hint="default"/>
      <w:color w:val="800080"/>
      <w:u w:val="single"/>
    </w:rPr>
  </w:style>
  <w:style w:type="character" w:customStyle="1" w:styleId="BalloonTextChar">
    <w:name w:val="Balloon Text Char"/>
    <w:rsid w:val="00642590"/>
    <w:rPr>
      <w:rFonts w:ascii="Tahoma" w:hAnsi="Tahoma" w:cs="Tahoma" w:hint="default"/>
      <w:sz w:val="16"/>
      <w:szCs w:val="16"/>
      <w:lang w:val="sl-SI" w:eastAsia="en-US"/>
    </w:rPr>
  </w:style>
  <w:style w:type="character" w:customStyle="1" w:styleId="DocumentMapChar">
    <w:name w:val="Document Map Char"/>
    <w:rsid w:val="00642590"/>
    <w:rPr>
      <w:rFonts w:ascii="Times New Roman" w:hAnsi="Times New Roman" w:cs="Times New Roman" w:hint="default"/>
      <w:sz w:val="2"/>
      <w:lang w:val="sl-SI" w:eastAsia="en-US"/>
    </w:rPr>
  </w:style>
  <w:style w:type="character" w:customStyle="1" w:styleId="BodyTextIndent2Char1">
    <w:name w:val="Body Text Indent 2 Char1"/>
    <w:rsid w:val="00642590"/>
    <w:rPr>
      <w:rFonts w:ascii="Times New Roman" w:hAnsi="Times New Roman" w:cs="Times New Roman" w:hint="default"/>
      <w:sz w:val="20"/>
      <w:szCs w:val="20"/>
      <w:lang w:val="sl-SI" w:eastAsia="en-US"/>
    </w:rPr>
  </w:style>
  <w:style w:type="character" w:customStyle="1" w:styleId="BodyTextIndentChar">
    <w:name w:val="Body Text Indent Char"/>
    <w:rsid w:val="00642590"/>
    <w:rPr>
      <w:rFonts w:ascii="Times New Roman" w:hAnsi="Times New Roman" w:cs="Times New Roman" w:hint="default"/>
      <w:sz w:val="20"/>
      <w:szCs w:val="20"/>
      <w:lang w:val="sl-SI" w:eastAsia="en-US"/>
    </w:rPr>
  </w:style>
  <w:style w:type="character" w:customStyle="1" w:styleId="BodyText2Char">
    <w:name w:val="Body Text 2 Char"/>
    <w:rsid w:val="00642590"/>
    <w:rPr>
      <w:rFonts w:ascii="Times New Roman" w:hAnsi="Times New Roman" w:cs="Times New Roman" w:hint="default"/>
      <w:sz w:val="20"/>
      <w:szCs w:val="20"/>
      <w:lang w:val="sl-SI" w:eastAsia="en-US"/>
    </w:rPr>
  </w:style>
  <w:style w:type="character" w:customStyle="1" w:styleId="defaultparagraphfont-000002">
    <w:name w:val="defaultparagraphfont-000002"/>
    <w:rsid w:val="00642590"/>
    <w:rPr>
      <w:rFonts w:ascii="Calibri" w:hAnsi="Calibri" w:hint="default"/>
      <w:b w:val="0"/>
      <w:bCs w:val="0"/>
      <w:sz w:val="24"/>
      <w:szCs w:val="24"/>
    </w:rPr>
  </w:style>
  <w:style w:type="character" w:customStyle="1" w:styleId="ListLabel1">
    <w:name w:val="ListLabel 1"/>
    <w:rsid w:val="00642590"/>
    <w:rPr>
      <w:rFonts w:ascii="Times New Roman" w:eastAsia="Times New Roman" w:hAnsi="Times New Roman" w:cs="Times New Roman" w:hint="default"/>
    </w:rPr>
  </w:style>
  <w:style w:type="character" w:customStyle="1" w:styleId="ListLabel2">
    <w:name w:val="ListLabel 2"/>
    <w:rsid w:val="00642590"/>
    <w:rPr>
      <w:rFonts w:ascii="Times New Roman" w:hAnsi="Times New Roman" w:cs="Times New Roman" w:hint="default"/>
    </w:rPr>
  </w:style>
  <w:style w:type="character" w:customStyle="1" w:styleId="ListLabel3">
    <w:name w:val="ListLabel 3"/>
    <w:rsid w:val="00642590"/>
    <w:rPr>
      <w:rFonts w:ascii="Courier New" w:hAnsi="Courier New" w:cs="Courier New" w:hint="default"/>
    </w:rPr>
  </w:style>
  <w:style w:type="character" w:customStyle="1" w:styleId="ListLabel4">
    <w:name w:val="ListLabel 4"/>
    <w:rsid w:val="00642590"/>
    <w:rPr>
      <w:rFonts w:ascii="Symbol" w:hAnsi="Symbol" w:cs="Symbol" w:hint="default"/>
    </w:rPr>
  </w:style>
  <w:style w:type="character" w:customStyle="1" w:styleId="ListLabel5">
    <w:name w:val="ListLabel 5"/>
    <w:rsid w:val="00642590"/>
    <w:rPr>
      <w:rFonts w:ascii="Calibri" w:eastAsia="Calibri" w:hAnsi="Calibri" w:cs="Times New Roman" w:hint="default"/>
    </w:rPr>
  </w:style>
  <w:style w:type="character" w:customStyle="1" w:styleId="Zadanifontodlomka2">
    <w:name w:val="Zadani font odlomka2"/>
    <w:rsid w:val="00642590"/>
  </w:style>
  <w:style w:type="character" w:customStyle="1" w:styleId="Brojstranice2">
    <w:name w:val="Broj stranice2"/>
    <w:rsid w:val="00642590"/>
    <w:rPr>
      <w:rFonts w:ascii="Times New Roman" w:hAnsi="Times New Roman" w:cs="Times New Roman" w:hint="default"/>
    </w:rPr>
  </w:style>
  <w:style w:type="character" w:customStyle="1" w:styleId="SlijeenaHiperveza2">
    <w:name w:val="SlijeđenaHiperveza2"/>
    <w:rsid w:val="00642590"/>
    <w:rPr>
      <w:rFonts w:ascii="Times New Roman" w:hAnsi="Times New Roman" w:cs="Times New Roman" w:hint="default"/>
      <w:color w:val="800080"/>
      <w:u w:val="single"/>
    </w:rPr>
  </w:style>
  <w:style w:type="paragraph" w:customStyle="1" w:styleId="s9">
    <w:name w:val="s9"/>
    <w:basedOn w:val="Normal"/>
    <w:rsid w:val="00642590"/>
    <w:pPr>
      <w:spacing w:before="100" w:beforeAutospacing="1" w:after="100" w:afterAutospacing="1"/>
    </w:pPr>
    <w:rPr>
      <w:rFonts w:eastAsia="Calibri"/>
      <w:sz w:val="24"/>
      <w:szCs w:val="24"/>
      <w:lang w:val="hr-HR"/>
    </w:rPr>
  </w:style>
  <w:style w:type="character" w:customStyle="1" w:styleId="bumpedfont15">
    <w:name w:val="bumpedfont15"/>
    <w:rsid w:val="00642590"/>
  </w:style>
  <w:style w:type="paragraph" w:customStyle="1" w:styleId="Default0">
    <w:name w:val="Default"/>
    <w:rsid w:val="00DA0CDC"/>
    <w:pPr>
      <w:autoSpaceDE w:val="0"/>
      <w:autoSpaceDN w:val="0"/>
      <w:adjustRightInd w:val="0"/>
    </w:pPr>
    <w:rPr>
      <w:rFonts w:ascii="Arial" w:eastAsia="Calibri" w:hAnsi="Arial" w:cs="Arial"/>
      <w:color w:val="000000"/>
      <w:sz w:val="24"/>
      <w:szCs w:val="24"/>
      <w:lang w:eastAsia="en-US"/>
    </w:rPr>
  </w:style>
  <w:style w:type="paragraph" w:customStyle="1" w:styleId="Bezproreda1">
    <w:name w:val="Bez proreda1"/>
    <w:rsid w:val="00A259D0"/>
    <w:pPr>
      <w:suppressAutoHyphens/>
      <w:spacing w:line="100" w:lineRule="atLeast"/>
    </w:pPr>
    <w:rPr>
      <w:rFonts w:ascii="Calibri" w:eastAsia="Arial Unicode MS" w:hAnsi="Calibri"/>
      <w:kern w:val="2"/>
      <w:sz w:val="22"/>
      <w:szCs w:val="22"/>
      <w:lang w:eastAsia="ar-SA"/>
    </w:rPr>
  </w:style>
  <w:style w:type="table" w:customStyle="1" w:styleId="Reetkatablice2">
    <w:name w:val="Rešetka tablice2"/>
    <w:basedOn w:val="Obinatablica"/>
    <w:next w:val="Reetkatablice"/>
    <w:rsid w:val="004B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4B2DF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11"/>
    <w:basedOn w:val="Obinatablica"/>
    <w:next w:val="Reetkatablice"/>
    <w:rsid w:val="004B2DF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2F82"/>
    <w:pPr>
      <w:spacing w:before="100" w:beforeAutospacing="1" w:after="100" w:afterAutospacing="1"/>
    </w:pPr>
    <w:rPr>
      <w:sz w:val="24"/>
      <w:szCs w:val="24"/>
      <w:lang w:val="hr-HR"/>
    </w:rPr>
  </w:style>
  <w:style w:type="table" w:customStyle="1" w:styleId="Reetkatablice3">
    <w:name w:val="Rešetka tablice3"/>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
    <w:name w:val="Elegantna tablica2"/>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
    <w:name w:val="Rešetka tablice12"/>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
    <w:name w:val="Elegantna tablica3"/>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
    <w:name w:val="Rešetka tablice13"/>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
    <w:name w:val="Elegantna tablica4"/>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
    <w:name w:val="Rešetka tablice14"/>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0146B"/>
    <w:pPr>
      <w:suppressAutoHyphens/>
      <w:autoSpaceDN w:val="0"/>
    </w:pPr>
    <w:rPr>
      <w:rFonts w:ascii="Liberation Serif" w:eastAsia="NSimSun" w:hAnsi="Liberation Serif" w:cs="Arial"/>
      <w:kern w:val="3"/>
      <w:sz w:val="24"/>
      <w:szCs w:val="24"/>
      <w:lang w:eastAsia="zh-CN" w:bidi="hi-IN"/>
    </w:rPr>
  </w:style>
  <w:style w:type="numbering" w:customStyle="1" w:styleId="WW8Num106">
    <w:name w:val="WW8Num106"/>
    <w:rsid w:val="0020146B"/>
    <w:pPr>
      <w:numPr>
        <w:numId w:val="66"/>
      </w:numPr>
    </w:pPr>
  </w:style>
  <w:style w:type="paragraph" w:customStyle="1" w:styleId="xl111">
    <w:name w:val="xl111"/>
    <w:basedOn w:val="Normal"/>
    <w:uiPriority w:val="99"/>
    <w:rsid w:val="00DC7000"/>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pPr>
    <w:rPr>
      <w:b/>
      <w:bCs/>
      <w:lang w:val="hr-HR"/>
    </w:rPr>
  </w:style>
  <w:style w:type="paragraph" w:customStyle="1" w:styleId="xl112">
    <w:name w:val="xl112"/>
    <w:basedOn w:val="Normal"/>
    <w:uiPriority w:val="99"/>
    <w:rsid w:val="00DC700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lang w:val="hr-HR"/>
    </w:rPr>
  </w:style>
  <w:style w:type="paragraph" w:customStyle="1" w:styleId="xl113">
    <w:name w:val="xl113"/>
    <w:basedOn w:val="Normal"/>
    <w:uiPriority w:val="99"/>
    <w:rsid w:val="00DC7000"/>
    <w:pPr>
      <w:pBdr>
        <w:top w:val="single" w:sz="4" w:space="0" w:color="auto"/>
        <w:left w:val="single" w:sz="4" w:space="0" w:color="auto"/>
        <w:bottom w:val="single" w:sz="4" w:space="0" w:color="auto"/>
        <w:right w:val="single" w:sz="4" w:space="0" w:color="auto"/>
      </w:pBdr>
      <w:spacing w:before="100" w:beforeAutospacing="1" w:after="100" w:afterAutospacing="1"/>
    </w:pPr>
    <w:rPr>
      <w:lang w:val="hr-HR"/>
    </w:rPr>
  </w:style>
  <w:style w:type="paragraph" w:customStyle="1" w:styleId="xl114">
    <w:name w:val="xl114"/>
    <w:basedOn w:val="Normal"/>
    <w:uiPriority w:val="99"/>
    <w:rsid w:val="00DC700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lang w:val="hr-HR"/>
    </w:rPr>
  </w:style>
  <w:style w:type="paragraph" w:customStyle="1" w:styleId="heading10">
    <w:name w:val="heading 10"/>
    <w:basedOn w:val="Normal"/>
    <w:rsid w:val="00964A73"/>
    <w:pPr>
      <w:suppressAutoHyphens/>
      <w:spacing w:before="238" w:after="119"/>
      <w:jc w:val="both"/>
    </w:pPr>
    <w:rPr>
      <w:rFonts w:eastAsia="Calibri"/>
      <w:kern w:val="2"/>
      <w:sz w:val="22"/>
      <w:lang w:val="sl-SI" w:eastAsia="en-US"/>
    </w:rPr>
  </w:style>
  <w:style w:type="paragraph" w:customStyle="1" w:styleId="heading20">
    <w:name w:val="heading 20"/>
    <w:basedOn w:val="Normal"/>
    <w:rsid w:val="00964A73"/>
    <w:pPr>
      <w:suppressAutoHyphens/>
      <w:spacing w:before="238" w:after="119"/>
      <w:jc w:val="both"/>
    </w:pPr>
    <w:rPr>
      <w:rFonts w:eastAsia="Calibri"/>
      <w:kern w:val="2"/>
      <w:sz w:val="22"/>
      <w:lang w:val="sl-SI" w:eastAsia="en-US"/>
    </w:rPr>
  </w:style>
  <w:style w:type="character" w:customStyle="1" w:styleId="BezproredaChar">
    <w:name w:val="Bez proreda Char"/>
    <w:link w:val="Bezproreda"/>
    <w:uiPriority w:val="1"/>
    <w:rsid w:val="00964A73"/>
    <w:rPr>
      <w:rFonts w:ascii="Calibri" w:eastAsia="Calibri" w:hAnsi="Calibri"/>
      <w:color w:val="000000"/>
      <w:sz w:val="22"/>
      <w:szCs w:val="22"/>
      <w:lang w:eastAsia="en-US"/>
    </w:rPr>
  </w:style>
  <w:style w:type="paragraph" w:styleId="Revizija">
    <w:name w:val="Revision"/>
    <w:hidden/>
    <w:uiPriority w:val="99"/>
    <w:semiHidden/>
    <w:rsid w:val="00565F96"/>
    <w:rPr>
      <w:lang w:val="en-GB"/>
    </w:rPr>
  </w:style>
  <w:style w:type="character" w:customStyle="1" w:styleId="Tijeloteksta-uvlaka3Char1">
    <w:name w:val="Tijelo teksta - uvlaka 3 Char1"/>
    <w:aliases w:val="uvlaka 3 Char1,uvlaka 31 Char1,uvlaka 311 Char1"/>
    <w:basedOn w:val="Zadanifontodlomka"/>
    <w:semiHidden/>
    <w:rsid w:val="00141D6D"/>
    <w:rPr>
      <w:sz w:val="16"/>
      <w:szCs w:val="16"/>
    </w:rPr>
  </w:style>
  <w:style w:type="table" w:customStyle="1" w:styleId="Elegantnatablica5">
    <w:name w:val="Elegantna tablica5"/>
    <w:basedOn w:val="Obinatablica"/>
    <w:next w:val="Elegantnatablica"/>
    <w:semiHidden/>
    <w:unhideWhenUsed/>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11">
    <w:name w:val="Elegantna tablica1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21">
    <w:name w:val="Elegantna tablica2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31">
    <w:name w:val="Elegantna tablica3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41">
    <w:name w:val="Elegantna tablica4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Reetkatablice6">
    <w:name w:val="Rešetka tablice6"/>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6">
    <w:name w:val="Elegantna tablica6"/>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5">
    <w:name w:val="Rešetka tablice15"/>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2">
    <w:name w:val="Elegantna tablica1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1">
    <w:name w:val="Rešetka tablice11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2">
    <w:name w:val="Elegantna tablica2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1">
    <w:name w:val="Rešetka tablice12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2">
    <w:name w:val="Elegantna tablica3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1">
    <w:name w:val="Rešetka tablice13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2">
    <w:name w:val="Elegantna tablica4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1">
    <w:name w:val="Rešetka tablice14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next w:val="Reetkatablice"/>
    <w:uiPriority w:val="39"/>
    <w:rsid w:val="00581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51">
    <w:name w:val="Elegantna tablica5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111">
    <w:name w:val="Elegantna tablica1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211">
    <w:name w:val="Elegantna tablica2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311">
    <w:name w:val="Elegantna tablica3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411">
    <w:name w:val="Elegantna tablica4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WW8Num10611">
    <w:name w:val="WW8Num10611"/>
    <w:rsid w:val="00581025"/>
    <w:pPr>
      <w:numPr>
        <w:numId w:val="15"/>
      </w:numPr>
    </w:pPr>
  </w:style>
  <w:style w:type="paragraph" w:customStyle="1" w:styleId="m1988985294560181041msolistparagraph">
    <w:name w:val="m_1988985294560181041msolistparagraph"/>
    <w:basedOn w:val="Normal"/>
    <w:rsid w:val="00581025"/>
    <w:pPr>
      <w:spacing w:before="280" w:after="280"/>
    </w:pPr>
    <w:rPr>
      <w:sz w:val="24"/>
      <w:szCs w:val="24"/>
      <w:lang w:val="hr-HR" w:eastAsia="ar-SA"/>
    </w:rPr>
  </w:style>
  <w:style w:type="table" w:customStyle="1" w:styleId="Reetkatablice8">
    <w:name w:val="Rešetka tablice8"/>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2">
    <w:name w:val="Rešetka tablice3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2">
    <w:name w:val="Rešetka tablice12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2">
    <w:name w:val="Rešetka tablice4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2">
    <w:name w:val="Rešetka tablice13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2">
    <w:name w:val="Rešetka tablice5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42">
    <w:name w:val="Rešetka tablice14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normal">
    <w:name w:val="pt-normal"/>
    <w:basedOn w:val="Normal"/>
    <w:rsid w:val="00581025"/>
    <w:pPr>
      <w:spacing w:before="100" w:beforeAutospacing="1" w:after="100" w:afterAutospacing="1"/>
    </w:pPr>
    <w:rPr>
      <w:sz w:val="24"/>
      <w:szCs w:val="24"/>
      <w:lang w:val="hr-HR" w:eastAsia="zh-CN"/>
    </w:rPr>
  </w:style>
  <w:style w:type="character" w:customStyle="1" w:styleId="pt-zadanifontodlomka">
    <w:name w:val="pt-zadanifontodlomka"/>
    <w:rsid w:val="00581025"/>
  </w:style>
  <w:style w:type="numbering" w:customStyle="1" w:styleId="WW8Num1063">
    <w:name w:val="WW8Num1063"/>
    <w:rsid w:val="00581025"/>
    <w:pPr>
      <w:numPr>
        <w:numId w:val="58"/>
      </w:numPr>
    </w:pPr>
  </w:style>
  <w:style w:type="paragraph" w:styleId="Tekstkrajnjebiljeke">
    <w:name w:val="endnote text"/>
    <w:basedOn w:val="Normal"/>
    <w:link w:val="TekstkrajnjebiljekeChar"/>
    <w:uiPriority w:val="99"/>
    <w:unhideWhenUsed/>
    <w:rsid w:val="00581025"/>
    <w:pPr>
      <w:jc w:val="both"/>
    </w:pPr>
    <w:rPr>
      <w:lang w:val="hr-HR"/>
    </w:rPr>
  </w:style>
  <w:style w:type="character" w:customStyle="1" w:styleId="TekstkrajnjebiljekeChar">
    <w:name w:val="Tekst krajnje bilješke Char"/>
    <w:basedOn w:val="Zadanifontodlomka"/>
    <w:link w:val="Tekstkrajnjebiljeke"/>
    <w:uiPriority w:val="99"/>
    <w:rsid w:val="00581025"/>
  </w:style>
  <w:style w:type="character" w:styleId="Referencakrajnjebiljeke">
    <w:name w:val="endnote reference"/>
    <w:basedOn w:val="Zadanifontodlomka"/>
    <w:unhideWhenUsed/>
    <w:rsid w:val="00581025"/>
    <w:rPr>
      <w:vertAlign w:val="superscript"/>
    </w:rPr>
  </w:style>
  <w:style w:type="table" w:customStyle="1" w:styleId="Elegantnatablica7">
    <w:name w:val="Elegantna tablica7"/>
    <w:basedOn w:val="Obinatablica"/>
    <w:next w:val="Elegantnatablica"/>
    <w:semiHidden/>
    <w:unhideWhenUsed/>
    <w:rsid w:val="00581025"/>
    <w:rPr>
      <w:lang w:val="af-ZA" w:eastAsia="af-ZA"/>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8">
    <w:name w:val="Elegantna tablica8"/>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7">
    <w:name w:val="Rešetka tablice17"/>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3">
    <w:name w:val="Elegantna tablica1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3">
    <w:name w:val="Rešetka tablice11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3">
    <w:name w:val="Rešetka tablice3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3">
    <w:name w:val="Elegantna tablica2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3">
    <w:name w:val="Rešetka tablice12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3">
    <w:name w:val="Rešetka tablice4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3">
    <w:name w:val="Elegantna tablica3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3">
    <w:name w:val="Rešetka tablice13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3">
    <w:name w:val="Rešetka tablice5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3">
    <w:name w:val="Elegantna tablica4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3">
    <w:name w:val="Rešetka tablice14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64">
    <w:name w:val="WW8Num1064"/>
    <w:rsid w:val="00966992"/>
    <w:pPr>
      <w:numPr>
        <w:numId w:val="2"/>
      </w:numPr>
    </w:pPr>
  </w:style>
  <w:style w:type="paragraph" w:customStyle="1" w:styleId="font5">
    <w:name w:val="font5"/>
    <w:basedOn w:val="Normal"/>
    <w:rsid w:val="00232B3B"/>
    <w:pPr>
      <w:spacing w:before="100" w:beforeAutospacing="1" w:after="100" w:afterAutospacing="1"/>
    </w:pPr>
    <w:rPr>
      <w:rFonts w:ascii="Calibri" w:hAnsi="Calibri"/>
      <w:b/>
      <w:bCs/>
      <w:lang w:val="hr-HR"/>
    </w:rPr>
  </w:style>
  <w:style w:type="paragraph" w:customStyle="1" w:styleId="xl115">
    <w:name w:val="xl115"/>
    <w:basedOn w:val="Normal"/>
    <w:rsid w:val="00232B3B"/>
    <w:pPr>
      <w:pBdr>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b/>
      <w:bCs/>
      <w:lang w:val="hr-HR"/>
    </w:rPr>
  </w:style>
  <w:style w:type="paragraph" w:customStyle="1" w:styleId="xl116">
    <w:name w:val="xl116"/>
    <w:basedOn w:val="Normal"/>
    <w:rsid w:val="001D2610"/>
    <w:pPr>
      <w:pBdr>
        <w:left w:val="single" w:sz="4" w:space="0" w:color="auto"/>
        <w:right w:val="single" w:sz="4" w:space="0" w:color="auto"/>
      </w:pBdr>
      <w:shd w:val="clear" w:color="000000" w:fill="AEAAAA"/>
      <w:spacing w:before="100" w:beforeAutospacing="1" w:after="100" w:afterAutospacing="1"/>
      <w:textAlignment w:val="center"/>
    </w:pPr>
    <w:rPr>
      <w:b/>
      <w:bCs/>
      <w:sz w:val="18"/>
      <w:szCs w:val="18"/>
      <w:lang w:val="hr-HR"/>
    </w:rPr>
  </w:style>
  <w:style w:type="paragraph" w:customStyle="1" w:styleId="xl117">
    <w:name w:val="xl117"/>
    <w:basedOn w:val="Normal"/>
    <w:rsid w:val="001D2610"/>
    <w:pPr>
      <w:pBdr>
        <w:left w:val="single" w:sz="4" w:space="0" w:color="auto"/>
        <w:bottom w:val="single" w:sz="4" w:space="0" w:color="auto"/>
        <w:right w:val="single" w:sz="4" w:space="0" w:color="auto"/>
      </w:pBdr>
      <w:shd w:val="clear" w:color="000000" w:fill="AEAAAA"/>
      <w:spacing w:before="100" w:beforeAutospacing="1" w:after="100" w:afterAutospacing="1"/>
      <w:textAlignment w:val="center"/>
    </w:pPr>
    <w:rPr>
      <w:b/>
      <w:bCs/>
      <w:sz w:val="18"/>
      <w:szCs w:val="18"/>
      <w:lang w:val="hr-HR"/>
    </w:rPr>
  </w:style>
  <w:style w:type="numbering" w:customStyle="1" w:styleId="Bezpopisa1">
    <w:name w:val="Bez popisa1"/>
    <w:next w:val="Bezpopisa"/>
    <w:uiPriority w:val="99"/>
    <w:semiHidden/>
    <w:unhideWhenUsed/>
    <w:rsid w:val="00972665"/>
  </w:style>
  <w:style w:type="numbering" w:customStyle="1" w:styleId="Bezpopisa2">
    <w:name w:val="Bez popisa2"/>
    <w:next w:val="Bezpopisa"/>
    <w:uiPriority w:val="99"/>
    <w:semiHidden/>
    <w:unhideWhenUsed/>
    <w:rsid w:val="00972665"/>
  </w:style>
  <w:style w:type="numbering" w:customStyle="1" w:styleId="Bezpopisa3">
    <w:name w:val="Bez popisa3"/>
    <w:next w:val="Bezpopisa"/>
    <w:uiPriority w:val="99"/>
    <w:semiHidden/>
    <w:unhideWhenUsed/>
    <w:rsid w:val="00972665"/>
  </w:style>
  <w:style w:type="numbering" w:customStyle="1" w:styleId="Bezpopisa4">
    <w:name w:val="Bez popisa4"/>
    <w:next w:val="Bezpopisa"/>
    <w:uiPriority w:val="99"/>
    <w:semiHidden/>
    <w:unhideWhenUsed/>
    <w:rsid w:val="00972665"/>
  </w:style>
  <w:style w:type="numbering" w:customStyle="1" w:styleId="Bezpopisa11">
    <w:name w:val="Bez popisa11"/>
    <w:next w:val="Bezpopisa"/>
    <w:semiHidden/>
    <w:rsid w:val="00972665"/>
  </w:style>
  <w:style w:type="numbering" w:customStyle="1" w:styleId="Bezpopisa5">
    <w:name w:val="Bez popisa5"/>
    <w:next w:val="Bezpopisa"/>
    <w:uiPriority w:val="99"/>
    <w:semiHidden/>
    <w:unhideWhenUsed/>
    <w:rsid w:val="00972665"/>
  </w:style>
  <w:style w:type="numbering" w:customStyle="1" w:styleId="Bezpopisa12">
    <w:name w:val="Bez popisa12"/>
    <w:next w:val="Bezpopisa"/>
    <w:uiPriority w:val="99"/>
    <w:semiHidden/>
    <w:unhideWhenUsed/>
    <w:rsid w:val="00972665"/>
  </w:style>
  <w:style w:type="numbering" w:customStyle="1" w:styleId="Bezpopisa111">
    <w:name w:val="Bez popisa111"/>
    <w:next w:val="Bezpopisa"/>
    <w:semiHidden/>
    <w:unhideWhenUsed/>
    <w:rsid w:val="00972665"/>
  </w:style>
  <w:style w:type="numbering" w:customStyle="1" w:styleId="Bezpopisa1111">
    <w:name w:val="Bez popisa1111"/>
    <w:next w:val="Bezpopisa"/>
    <w:uiPriority w:val="99"/>
    <w:semiHidden/>
    <w:rsid w:val="00972665"/>
  </w:style>
  <w:style w:type="numbering" w:customStyle="1" w:styleId="Bezpopisa11111">
    <w:name w:val="Bez popisa11111"/>
    <w:next w:val="Bezpopisa"/>
    <w:uiPriority w:val="99"/>
    <w:semiHidden/>
    <w:unhideWhenUsed/>
    <w:rsid w:val="00972665"/>
  </w:style>
  <w:style w:type="numbering" w:customStyle="1" w:styleId="Bezpopisa21">
    <w:name w:val="Bez popisa21"/>
    <w:next w:val="Bezpopisa"/>
    <w:uiPriority w:val="99"/>
    <w:semiHidden/>
    <w:unhideWhenUsed/>
    <w:rsid w:val="00972665"/>
  </w:style>
  <w:style w:type="numbering" w:customStyle="1" w:styleId="Bezpopisa31">
    <w:name w:val="Bez popisa31"/>
    <w:next w:val="Bezpopisa"/>
    <w:uiPriority w:val="99"/>
    <w:semiHidden/>
    <w:unhideWhenUsed/>
    <w:rsid w:val="00972665"/>
  </w:style>
  <w:style w:type="numbering" w:customStyle="1" w:styleId="Bezpopisa41">
    <w:name w:val="Bez popisa41"/>
    <w:next w:val="Bezpopisa"/>
    <w:uiPriority w:val="99"/>
    <w:semiHidden/>
    <w:unhideWhenUsed/>
    <w:rsid w:val="00972665"/>
  </w:style>
  <w:style w:type="numbering" w:customStyle="1" w:styleId="Bezpopisa111111">
    <w:name w:val="Bez popisa111111"/>
    <w:next w:val="Bezpopisa"/>
    <w:semiHidden/>
    <w:rsid w:val="00972665"/>
  </w:style>
  <w:style w:type="numbering" w:customStyle="1" w:styleId="Bezpopisa6">
    <w:name w:val="Bez popisa6"/>
    <w:next w:val="Bezpopisa"/>
    <w:uiPriority w:val="99"/>
    <w:semiHidden/>
    <w:unhideWhenUsed/>
    <w:rsid w:val="00972665"/>
  </w:style>
  <w:style w:type="numbering" w:customStyle="1" w:styleId="Bezpopisa112">
    <w:name w:val="Bez popisa112"/>
    <w:next w:val="Bezpopisa"/>
    <w:semiHidden/>
    <w:rsid w:val="00972665"/>
  </w:style>
  <w:style w:type="numbering" w:customStyle="1" w:styleId="Bezpopisa13">
    <w:name w:val="Bez popisa13"/>
    <w:next w:val="Bezpopisa"/>
    <w:uiPriority w:val="99"/>
    <w:semiHidden/>
    <w:unhideWhenUsed/>
    <w:rsid w:val="00972665"/>
  </w:style>
  <w:style w:type="numbering" w:customStyle="1" w:styleId="Bezpopisa22">
    <w:name w:val="Bez popisa22"/>
    <w:next w:val="Bezpopisa"/>
    <w:uiPriority w:val="99"/>
    <w:semiHidden/>
    <w:unhideWhenUsed/>
    <w:rsid w:val="00972665"/>
  </w:style>
  <w:style w:type="numbering" w:customStyle="1" w:styleId="Bezpopisa32">
    <w:name w:val="Bez popisa32"/>
    <w:next w:val="Bezpopisa"/>
    <w:uiPriority w:val="99"/>
    <w:semiHidden/>
    <w:unhideWhenUsed/>
    <w:rsid w:val="00972665"/>
  </w:style>
  <w:style w:type="numbering" w:customStyle="1" w:styleId="Bezpopisa42">
    <w:name w:val="Bez popisa42"/>
    <w:next w:val="Bezpopisa"/>
    <w:uiPriority w:val="99"/>
    <w:semiHidden/>
    <w:unhideWhenUsed/>
    <w:rsid w:val="00972665"/>
  </w:style>
  <w:style w:type="numbering" w:customStyle="1" w:styleId="Bezpopisa113">
    <w:name w:val="Bez popisa113"/>
    <w:next w:val="Bezpopisa"/>
    <w:semiHidden/>
    <w:rsid w:val="00972665"/>
  </w:style>
  <w:style w:type="numbering" w:customStyle="1" w:styleId="Bezpopisa7">
    <w:name w:val="Bez popisa7"/>
    <w:next w:val="Bezpopisa"/>
    <w:uiPriority w:val="99"/>
    <w:semiHidden/>
    <w:rsid w:val="00972665"/>
  </w:style>
  <w:style w:type="numbering" w:customStyle="1" w:styleId="Bezpopisa14">
    <w:name w:val="Bez popisa14"/>
    <w:next w:val="Bezpopisa"/>
    <w:uiPriority w:val="99"/>
    <w:semiHidden/>
    <w:unhideWhenUsed/>
    <w:rsid w:val="00972665"/>
  </w:style>
  <w:style w:type="numbering" w:customStyle="1" w:styleId="Bezpopisa23">
    <w:name w:val="Bez popisa23"/>
    <w:next w:val="Bezpopisa"/>
    <w:uiPriority w:val="99"/>
    <w:semiHidden/>
    <w:unhideWhenUsed/>
    <w:rsid w:val="00972665"/>
  </w:style>
  <w:style w:type="numbering" w:customStyle="1" w:styleId="Bezpopisa33">
    <w:name w:val="Bez popisa33"/>
    <w:next w:val="Bezpopisa"/>
    <w:uiPriority w:val="99"/>
    <w:semiHidden/>
    <w:unhideWhenUsed/>
    <w:rsid w:val="00972665"/>
  </w:style>
  <w:style w:type="numbering" w:customStyle="1" w:styleId="Bezpopisa43">
    <w:name w:val="Bez popisa43"/>
    <w:next w:val="Bezpopisa"/>
    <w:uiPriority w:val="99"/>
    <w:semiHidden/>
    <w:unhideWhenUsed/>
    <w:rsid w:val="00972665"/>
  </w:style>
  <w:style w:type="numbering" w:customStyle="1" w:styleId="Bezpopisa114">
    <w:name w:val="Bez popisa114"/>
    <w:next w:val="Bezpopisa"/>
    <w:semiHidden/>
    <w:rsid w:val="00972665"/>
  </w:style>
  <w:style w:type="numbering" w:customStyle="1" w:styleId="Bezpopisa8">
    <w:name w:val="Bez popisa8"/>
    <w:next w:val="Bezpopisa"/>
    <w:uiPriority w:val="99"/>
    <w:semiHidden/>
    <w:rsid w:val="00972665"/>
  </w:style>
  <w:style w:type="numbering" w:customStyle="1" w:styleId="Bezpopisa15">
    <w:name w:val="Bez popisa15"/>
    <w:next w:val="Bezpopisa"/>
    <w:uiPriority w:val="99"/>
    <w:semiHidden/>
    <w:unhideWhenUsed/>
    <w:rsid w:val="00972665"/>
  </w:style>
  <w:style w:type="numbering" w:customStyle="1" w:styleId="Bezpopisa24">
    <w:name w:val="Bez popisa24"/>
    <w:next w:val="Bezpopisa"/>
    <w:uiPriority w:val="99"/>
    <w:semiHidden/>
    <w:unhideWhenUsed/>
    <w:rsid w:val="00972665"/>
  </w:style>
  <w:style w:type="numbering" w:customStyle="1" w:styleId="Bezpopisa34">
    <w:name w:val="Bez popisa34"/>
    <w:next w:val="Bezpopisa"/>
    <w:uiPriority w:val="99"/>
    <w:semiHidden/>
    <w:unhideWhenUsed/>
    <w:rsid w:val="00972665"/>
  </w:style>
  <w:style w:type="numbering" w:customStyle="1" w:styleId="Bezpopisa44">
    <w:name w:val="Bez popisa44"/>
    <w:next w:val="Bezpopisa"/>
    <w:uiPriority w:val="99"/>
    <w:semiHidden/>
    <w:unhideWhenUsed/>
    <w:rsid w:val="00972665"/>
  </w:style>
  <w:style w:type="numbering" w:customStyle="1" w:styleId="Bezpopisa115">
    <w:name w:val="Bez popisa115"/>
    <w:next w:val="Bezpopisa"/>
    <w:semiHidden/>
    <w:rsid w:val="00972665"/>
  </w:style>
  <w:style w:type="numbering" w:customStyle="1" w:styleId="WW8Num1061">
    <w:name w:val="WW8Num1061"/>
    <w:rsid w:val="00972665"/>
  </w:style>
  <w:style w:type="numbering" w:customStyle="1" w:styleId="Bezpopisa9">
    <w:name w:val="Bez popisa9"/>
    <w:next w:val="Bezpopisa"/>
    <w:uiPriority w:val="99"/>
    <w:semiHidden/>
    <w:rsid w:val="00972665"/>
  </w:style>
  <w:style w:type="numbering" w:customStyle="1" w:styleId="Bezpopisa16">
    <w:name w:val="Bez popisa16"/>
    <w:next w:val="Bezpopisa"/>
    <w:uiPriority w:val="99"/>
    <w:semiHidden/>
    <w:unhideWhenUsed/>
    <w:rsid w:val="00972665"/>
  </w:style>
  <w:style w:type="numbering" w:customStyle="1" w:styleId="Bezpopisa25">
    <w:name w:val="Bez popisa25"/>
    <w:next w:val="Bezpopisa"/>
    <w:uiPriority w:val="99"/>
    <w:semiHidden/>
    <w:unhideWhenUsed/>
    <w:rsid w:val="00972665"/>
  </w:style>
  <w:style w:type="numbering" w:customStyle="1" w:styleId="Bezpopisa35">
    <w:name w:val="Bez popisa35"/>
    <w:next w:val="Bezpopisa"/>
    <w:uiPriority w:val="99"/>
    <w:semiHidden/>
    <w:unhideWhenUsed/>
    <w:rsid w:val="00972665"/>
  </w:style>
  <w:style w:type="numbering" w:customStyle="1" w:styleId="Bezpopisa45">
    <w:name w:val="Bez popisa45"/>
    <w:next w:val="Bezpopisa"/>
    <w:uiPriority w:val="99"/>
    <w:semiHidden/>
    <w:unhideWhenUsed/>
    <w:rsid w:val="00972665"/>
  </w:style>
  <w:style w:type="numbering" w:customStyle="1" w:styleId="Bezpopisa116">
    <w:name w:val="Bez popisa116"/>
    <w:next w:val="Bezpopisa"/>
    <w:semiHidden/>
    <w:rsid w:val="00972665"/>
  </w:style>
  <w:style w:type="numbering" w:customStyle="1" w:styleId="WW8Num1062">
    <w:name w:val="WW8Num1062"/>
    <w:rsid w:val="007C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1649">
      <w:bodyDiv w:val="1"/>
      <w:marLeft w:val="0"/>
      <w:marRight w:val="0"/>
      <w:marTop w:val="0"/>
      <w:marBottom w:val="0"/>
      <w:divBdr>
        <w:top w:val="none" w:sz="0" w:space="0" w:color="auto"/>
        <w:left w:val="none" w:sz="0" w:space="0" w:color="auto"/>
        <w:bottom w:val="none" w:sz="0" w:space="0" w:color="auto"/>
        <w:right w:val="none" w:sz="0" w:space="0" w:color="auto"/>
      </w:divBdr>
    </w:div>
    <w:div w:id="7603932">
      <w:bodyDiv w:val="1"/>
      <w:marLeft w:val="0"/>
      <w:marRight w:val="0"/>
      <w:marTop w:val="0"/>
      <w:marBottom w:val="0"/>
      <w:divBdr>
        <w:top w:val="none" w:sz="0" w:space="0" w:color="auto"/>
        <w:left w:val="none" w:sz="0" w:space="0" w:color="auto"/>
        <w:bottom w:val="none" w:sz="0" w:space="0" w:color="auto"/>
        <w:right w:val="none" w:sz="0" w:space="0" w:color="auto"/>
      </w:divBdr>
    </w:div>
    <w:div w:id="14700650">
      <w:bodyDiv w:val="1"/>
      <w:marLeft w:val="0"/>
      <w:marRight w:val="0"/>
      <w:marTop w:val="0"/>
      <w:marBottom w:val="0"/>
      <w:divBdr>
        <w:top w:val="none" w:sz="0" w:space="0" w:color="auto"/>
        <w:left w:val="none" w:sz="0" w:space="0" w:color="auto"/>
        <w:bottom w:val="none" w:sz="0" w:space="0" w:color="auto"/>
        <w:right w:val="none" w:sz="0" w:space="0" w:color="auto"/>
      </w:divBdr>
    </w:div>
    <w:div w:id="17239950">
      <w:bodyDiv w:val="1"/>
      <w:marLeft w:val="0"/>
      <w:marRight w:val="0"/>
      <w:marTop w:val="0"/>
      <w:marBottom w:val="0"/>
      <w:divBdr>
        <w:top w:val="none" w:sz="0" w:space="0" w:color="auto"/>
        <w:left w:val="none" w:sz="0" w:space="0" w:color="auto"/>
        <w:bottom w:val="none" w:sz="0" w:space="0" w:color="auto"/>
        <w:right w:val="none" w:sz="0" w:space="0" w:color="auto"/>
      </w:divBdr>
    </w:div>
    <w:div w:id="20907575">
      <w:bodyDiv w:val="1"/>
      <w:marLeft w:val="0"/>
      <w:marRight w:val="0"/>
      <w:marTop w:val="0"/>
      <w:marBottom w:val="0"/>
      <w:divBdr>
        <w:top w:val="none" w:sz="0" w:space="0" w:color="auto"/>
        <w:left w:val="none" w:sz="0" w:space="0" w:color="auto"/>
        <w:bottom w:val="none" w:sz="0" w:space="0" w:color="auto"/>
        <w:right w:val="none" w:sz="0" w:space="0" w:color="auto"/>
      </w:divBdr>
    </w:div>
    <w:div w:id="24991983">
      <w:bodyDiv w:val="1"/>
      <w:marLeft w:val="0"/>
      <w:marRight w:val="0"/>
      <w:marTop w:val="0"/>
      <w:marBottom w:val="0"/>
      <w:divBdr>
        <w:top w:val="none" w:sz="0" w:space="0" w:color="auto"/>
        <w:left w:val="none" w:sz="0" w:space="0" w:color="auto"/>
        <w:bottom w:val="none" w:sz="0" w:space="0" w:color="auto"/>
        <w:right w:val="none" w:sz="0" w:space="0" w:color="auto"/>
      </w:divBdr>
    </w:div>
    <w:div w:id="29183677">
      <w:bodyDiv w:val="1"/>
      <w:marLeft w:val="0"/>
      <w:marRight w:val="0"/>
      <w:marTop w:val="0"/>
      <w:marBottom w:val="0"/>
      <w:divBdr>
        <w:top w:val="none" w:sz="0" w:space="0" w:color="auto"/>
        <w:left w:val="none" w:sz="0" w:space="0" w:color="auto"/>
        <w:bottom w:val="none" w:sz="0" w:space="0" w:color="auto"/>
        <w:right w:val="none" w:sz="0" w:space="0" w:color="auto"/>
      </w:divBdr>
    </w:div>
    <w:div w:id="33191332">
      <w:bodyDiv w:val="1"/>
      <w:marLeft w:val="0"/>
      <w:marRight w:val="0"/>
      <w:marTop w:val="0"/>
      <w:marBottom w:val="0"/>
      <w:divBdr>
        <w:top w:val="none" w:sz="0" w:space="0" w:color="auto"/>
        <w:left w:val="none" w:sz="0" w:space="0" w:color="auto"/>
        <w:bottom w:val="none" w:sz="0" w:space="0" w:color="auto"/>
        <w:right w:val="none" w:sz="0" w:space="0" w:color="auto"/>
      </w:divBdr>
    </w:div>
    <w:div w:id="48186667">
      <w:bodyDiv w:val="1"/>
      <w:marLeft w:val="0"/>
      <w:marRight w:val="0"/>
      <w:marTop w:val="0"/>
      <w:marBottom w:val="0"/>
      <w:divBdr>
        <w:top w:val="none" w:sz="0" w:space="0" w:color="auto"/>
        <w:left w:val="none" w:sz="0" w:space="0" w:color="auto"/>
        <w:bottom w:val="none" w:sz="0" w:space="0" w:color="auto"/>
        <w:right w:val="none" w:sz="0" w:space="0" w:color="auto"/>
      </w:divBdr>
    </w:div>
    <w:div w:id="49422584">
      <w:bodyDiv w:val="1"/>
      <w:marLeft w:val="0"/>
      <w:marRight w:val="0"/>
      <w:marTop w:val="0"/>
      <w:marBottom w:val="0"/>
      <w:divBdr>
        <w:top w:val="none" w:sz="0" w:space="0" w:color="auto"/>
        <w:left w:val="none" w:sz="0" w:space="0" w:color="auto"/>
        <w:bottom w:val="none" w:sz="0" w:space="0" w:color="auto"/>
        <w:right w:val="none" w:sz="0" w:space="0" w:color="auto"/>
      </w:divBdr>
    </w:div>
    <w:div w:id="55974278">
      <w:bodyDiv w:val="1"/>
      <w:marLeft w:val="0"/>
      <w:marRight w:val="0"/>
      <w:marTop w:val="0"/>
      <w:marBottom w:val="0"/>
      <w:divBdr>
        <w:top w:val="none" w:sz="0" w:space="0" w:color="auto"/>
        <w:left w:val="none" w:sz="0" w:space="0" w:color="auto"/>
        <w:bottom w:val="none" w:sz="0" w:space="0" w:color="auto"/>
        <w:right w:val="none" w:sz="0" w:space="0" w:color="auto"/>
      </w:divBdr>
    </w:div>
    <w:div w:id="59597369">
      <w:bodyDiv w:val="1"/>
      <w:marLeft w:val="0"/>
      <w:marRight w:val="0"/>
      <w:marTop w:val="0"/>
      <w:marBottom w:val="0"/>
      <w:divBdr>
        <w:top w:val="none" w:sz="0" w:space="0" w:color="auto"/>
        <w:left w:val="none" w:sz="0" w:space="0" w:color="auto"/>
        <w:bottom w:val="none" w:sz="0" w:space="0" w:color="auto"/>
        <w:right w:val="none" w:sz="0" w:space="0" w:color="auto"/>
      </w:divBdr>
    </w:div>
    <w:div w:id="63651087">
      <w:bodyDiv w:val="1"/>
      <w:marLeft w:val="0"/>
      <w:marRight w:val="0"/>
      <w:marTop w:val="0"/>
      <w:marBottom w:val="0"/>
      <w:divBdr>
        <w:top w:val="none" w:sz="0" w:space="0" w:color="auto"/>
        <w:left w:val="none" w:sz="0" w:space="0" w:color="auto"/>
        <w:bottom w:val="none" w:sz="0" w:space="0" w:color="auto"/>
        <w:right w:val="none" w:sz="0" w:space="0" w:color="auto"/>
      </w:divBdr>
    </w:div>
    <w:div w:id="63989230">
      <w:bodyDiv w:val="1"/>
      <w:marLeft w:val="0"/>
      <w:marRight w:val="0"/>
      <w:marTop w:val="0"/>
      <w:marBottom w:val="0"/>
      <w:divBdr>
        <w:top w:val="none" w:sz="0" w:space="0" w:color="auto"/>
        <w:left w:val="none" w:sz="0" w:space="0" w:color="auto"/>
        <w:bottom w:val="none" w:sz="0" w:space="0" w:color="auto"/>
        <w:right w:val="none" w:sz="0" w:space="0" w:color="auto"/>
      </w:divBdr>
    </w:div>
    <w:div w:id="67387985">
      <w:bodyDiv w:val="1"/>
      <w:marLeft w:val="0"/>
      <w:marRight w:val="0"/>
      <w:marTop w:val="0"/>
      <w:marBottom w:val="0"/>
      <w:divBdr>
        <w:top w:val="none" w:sz="0" w:space="0" w:color="auto"/>
        <w:left w:val="none" w:sz="0" w:space="0" w:color="auto"/>
        <w:bottom w:val="none" w:sz="0" w:space="0" w:color="auto"/>
        <w:right w:val="none" w:sz="0" w:space="0" w:color="auto"/>
      </w:divBdr>
    </w:div>
    <w:div w:id="72168004">
      <w:bodyDiv w:val="1"/>
      <w:marLeft w:val="0"/>
      <w:marRight w:val="0"/>
      <w:marTop w:val="0"/>
      <w:marBottom w:val="0"/>
      <w:divBdr>
        <w:top w:val="none" w:sz="0" w:space="0" w:color="auto"/>
        <w:left w:val="none" w:sz="0" w:space="0" w:color="auto"/>
        <w:bottom w:val="none" w:sz="0" w:space="0" w:color="auto"/>
        <w:right w:val="none" w:sz="0" w:space="0" w:color="auto"/>
      </w:divBdr>
    </w:div>
    <w:div w:id="76824152">
      <w:bodyDiv w:val="1"/>
      <w:marLeft w:val="0"/>
      <w:marRight w:val="0"/>
      <w:marTop w:val="0"/>
      <w:marBottom w:val="0"/>
      <w:divBdr>
        <w:top w:val="none" w:sz="0" w:space="0" w:color="auto"/>
        <w:left w:val="none" w:sz="0" w:space="0" w:color="auto"/>
        <w:bottom w:val="none" w:sz="0" w:space="0" w:color="auto"/>
        <w:right w:val="none" w:sz="0" w:space="0" w:color="auto"/>
      </w:divBdr>
    </w:div>
    <w:div w:id="88627030">
      <w:bodyDiv w:val="1"/>
      <w:marLeft w:val="0"/>
      <w:marRight w:val="0"/>
      <w:marTop w:val="0"/>
      <w:marBottom w:val="0"/>
      <w:divBdr>
        <w:top w:val="none" w:sz="0" w:space="0" w:color="auto"/>
        <w:left w:val="none" w:sz="0" w:space="0" w:color="auto"/>
        <w:bottom w:val="none" w:sz="0" w:space="0" w:color="auto"/>
        <w:right w:val="none" w:sz="0" w:space="0" w:color="auto"/>
      </w:divBdr>
    </w:div>
    <w:div w:id="91096092">
      <w:bodyDiv w:val="1"/>
      <w:marLeft w:val="0"/>
      <w:marRight w:val="0"/>
      <w:marTop w:val="0"/>
      <w:marBottom w:val="0"/>
      <w:divBdr>
        <w:top w:val="none" w:sz="0" w:space="0" w:color="auto"/>
        <w:left w:val="none" w:sz="0" w:space="0" w:color="auto"/>
        <w:bottom w:val="none" w:sz="0" w:space="0" w:color="auto"/>
        <w:right w:val="none" w:sz="0" w:space="0" w:color="auto"/>
      </w:divBdr>
    </w:div>
    <w:div w:id="93745184">
      <w:bodyDiv w:val="1"/>
      <w:marLeft w:val="0"/>
      <w:marRight w:val="0"/>
      <w:marTop w:val="0"/>
      <w:marBottom w:val="0"/>
      <w:divBdr>
        <w:top w:val="none" w:sz="0" w:space="0" w:color="auto"/>
        <w:left w:val="none" w:sz="0" w:space="0" w:color="auto"/>
        <w:bottom w:val="none" w:sz="0" w:space="0" w:color="auto"/>
        <w:right w:val="none" w:sz="0" w:space="0" w:color="auto"/>
      </w:divBdr>
    </w:div>
    <w:div w:id="95565657">
      <w:bodyDiv w:val="1"/>
      <w:marLeft w:val="0"/>
      <w:marRight w:val="0"/>
      <w:marTop w:val="0"/>
      <w:marBottom w:val="0"/>
      <w:divBdr>
        <w:top w:val="none" w:sz="0" w:space="0" w:color="auto"/>
        <w:left w:val="none" w:sz="0" w:space="0" w:color="auto"/>
        <w:bottom w:val="none" w:sz="0" w:space="0" w:color="auto"/>
        <w:right w:val="none" w:sz="0" w:space="0" w:color="auto"/>
      </w:divBdr>
    </w:div>
    <w:div w:id="98377510">
      <w:bodyDiv w:val="1"/>
      <w:marLeft w:val="0"/>
      <w:marRight w:val="0"/>
      <w:marTop w:val="0"/>
      <w:marBottom w:val="0"/>
      <w:divBdr>
        <w:top w:val="none" w:sz="0" w:space="0" w:color="auto"/>
        <w:left w:val="none" w:sz="0" w:space="0" w:color="auto"/>
        <w:bottom w:val="none" w:sz="0" w:space="0" w:color="auto"/>
        <w:right w:val="none" w:sz="0" w:space="0" w:color="auto"/>
      </w:divBdr>
    </w:div>
    <w:div w:id="108623031">
      <w:bodyDiv w:val="1"/>
      <w:marLeft w:val="0"/>
      <w:marRight w:val="0"/>
      <w:marTop w:val="0"/>
      <w:marBottom w:val="0"/>
      <w:divBdr>
        <w:top w:val="none" w:sz="0" w:space="0" w:color="auto"/>
        <w:left w:val="none" w:sz="0" w:space="0" w:color="auto"/>
        <w:bottom w:val="none" w:sz="0" w:space="0" w:color="auto"/>
        <w:right w:val="none" w:sz="0" w:space="0" w:color="auto"/>
      </w:divBdr>
    </w:div>
    <w:div w:id="109403727">
      <w:bodyDiv w:val="1"/>
      <w:marLeft w:val="0"/>
      <w:marRight w:val="0"/>
      <w:marTop w:val="0"/>
      <w:marBottom w:val="0"/>
      <w:divBdr>
        <w:top w:val="none" w:sz="0" w:space="0" w:color="auto"/>
        <w:left w:val="none" w:sz="0" w:space="0" w:color="auto"/>
        <w:bottom w:val="none" w:sz="0" w:space="0" w:color="auto"/>
        <w:right w:val="none" w:sz="0" w:space="0" w:color="auto"/>
      </w:divBdr>
    </w:div>
    <w:div w:id="111749503">
      <w:bodyDiv w:val="1"/>
      <w:marLeft w:val="0"/>
      <w:marRight w:val="0"/>
      <w:marTop w:val="0"/>
      <w:marBottom w:val="0"/>
      <w:divBdr>
        <w:top w:val="none" w:sz="0" w:space="0" w:color="auto"/>
        <w:left w:val="none" w:sz="0" w:space="0" w:color="auto"/>
        <w:bottom w:val="none" w:sz="0" w:space="0" w:color="auto"/>
        <w:right w:val="none" w:sz="0" w:space="0" w:color="auto"/>
      </w:divBdr>
    </w:div>
    <w:div w:id="114956450">
      <w:bodyDiv w:val="1"/>
      <w:marLeft w:val="0"/>
      <w:marRight w:val="0"/>
      <w:marTop w:val="0"/>
      <w:marBottom w:val="0"/>
      <w:divBdr>
        <w:top w:val="none" w:sz="0" w:space="0" w:color="auto"/>
        <w:left w:val="none" w:sz="0" w:space="0" w:color="auto"/>
        <w:bottom w:val="none" w:sz="0" w:space="0" w:color="auto"/>
        <w:right w:val="none" w:sz="0" w:space="0" w:color="auto"/>
      </w:divBdr>
    </w:div>
    <w:div w:id="115218436">
      <w:bodyDiv w:val="1"/>
      <w:marLeft w:val="0"/>
      <w:marRight w:val="0"/>
      <w:marTop w:val="0"/>
      <w:marBottom w:val="0"/>
      <w:divBdr>
        <w:top w:val="none" w:sz="0" w:space="0" w:color="auto"/>
        <w:left w:val="none" w:sz="0" w:space="0" w:color="auto"/>
        <w:bottom w:val="none" w:sz="0" w:space="0" w:color="auto"/>
        <w:right w:val="none" w:sz="0" w:space="0" w:color="auto"/>
      </w:divBdr>
    </w:div>
    <w:div w:id="119494253">
      <w:bodyDiv w:val="1"/>
      <w:marLeft w:val="0"/>
      <w:marRight w:val="0"/>
      <w:marTop w:val="0"/>
      <w:marBottom w:val="0"/>
      <w:divBdr>
        <w:top w:val="none" w:sz="0" w:space="0" w:color="auto"/>
        <w:left w:val="none" w:sz="0" w:space="0" w:color="auto"/>
        <w:bottom w:val="none" w:sz="0" w:space="0" w:color="auto"/>
        <w:right w:val="none" w:sz="0" w:space="0" w:color="auto"/>
      </w:divBdr>
    </w:div>
    <w:div w:id="122771624">
      <w:bodyDiv w:val="1"/>
      <w:marLeft w:val="0"/>
      <w:marRight w:val="0"/>
      <w:marTop w:val="0"/>
      <w:marBottom w:val="0"/>
      <w:divBdr>
        <w:top w:val="none" w:sz="0" w:space="0" w:color="auto"/>
        <w:left w:val="none" w:sz="0" w:space="0" w:color="auto"/>
        <w:bottom w:val="none" w:sz="0" w:space="0" w:color="auto"/>
        <w:right w:val="none" w:sz="0" w:space="0" w:color="auto"/>
      </w:divBdr>
    </w:div>
    <w:div w:id="125318293">
      <w:bodyDiv w:val="1"/>
      <w:marLeft w:val="0"/>
      <w:marRight w:val="0"/>
      <w:marTop w:val="0"/>
      <w:marBottom w:val="0"/>
      <w:divBdr>
        <w:top w:val="none" w:sz="0" w:space="0" w:color="auto"/>
        <w:left w:val="none" w:sz="0" w:space="0" w:color="auto"/>
        <w:bottom w:val="none" w:sz="0" w:space="0" w:color="auto"/>
        <w:right w:val="none" w:sz="0" w:space="0" w:color="auto"/>
      </w:divBdr>
    </w:div>
    <w:div w:id="138965981">
      <w:bodyDiv w:val="1"/>
      <w:marLeft w:val="0"/>
      <w:marRight w:val="0"/>
      <w:marTop w:val="0"/>
      <w:marBottom w:val="0"/>
      <w:divBdr>
        <w:top w:val="none" w:sz="0" w:space="0" w:color="auto"/>
        <w:left w:val="none" w:sz="0" w:space="0" w:color="auto"/>
        <w:bottom w:val="none" w:sz="0" w:space="0" w:color="auto"/>
        <w:right w:val="none" w:sz="0" w:space="0" w:color="auto"/>
      </w:divBdr>
    </w:div>
    <w:div w:id="146360644">
      <w:bodyDiv w:val="1"/>
      <w:marLeft w:val="0"/>
      <w:marRight w:val="0"/>
      <w:marTop w:val="0"/>
      <w:marBottom w:val="0"/>
      <w:divBdr>
        <w:top w:val="none" w:sz="0" w:space="0" w:color="auto"/>
        <w:left w:val="none" w:sz="0" w:space="0" w:color="auto"/>
        <w:bottom w:val="none" w:sz="0" w:space="0" w:color="auto"/>
        <w:right w:val="none" w:sz="0" w:space="0" w:color="auto"/>
      </w:divBdr>
    </w:div>
    <w:div w:id="146366122">
      <w:bodyDiv w:val="1"/>
      <w:marLeft w:val="0"/>
      <w:marRight w:val="0"/>
      <w:marTop w:val="0"/>
      <w:marBottom w:val="0"/>
      <w:divBdr>
        <w:top w:val="none" w:sz="0" w:space="0" w:color="auto"/>
        <w:left w:val="none" w:sz="0" w:space="0" w:color="auto"/>
        <w:bottom w:val="none" w:sz="0" w:space="0" w:color="auto"/>
        <w:right w:val="none" w:sz="0" w:space="0" w:color="auto"/>
      </w:divBdr>
    </w:div>
    <w:div w:id="146896875">
      <w:bodyDiv w:val="1"/>
      <w:marLeft w:val="0"/>
      <w:marRight w:val="0"/>
      <w:marTop w:val="0"/>
      <w:marBottom w:val="0"/>
      <w:divBdr>
        <w:top w:val="none" w:sz="0" w:space="0" w:color="auto"/>
        <w:left w:val="none" w:sz="0" w:space="0" w:color="auto"/>
        <w:bottom w:val="none" w:sz="0" w:space="0" w:color="auto"/>
        <w:right w:val="none" w:sz="0" w:space="0" w:color="auto"/>
      </w:divBdr>
    </w:div>
    <w:div w:id="147016964">
      <w:bodyDiv w:val="1"/>
      <w:marLeft w:val="0"/>
      <w:marRight w:val="0"/>
      <w:marTop w:val="0"/>
      <w:marBottom w:val="0"/>
      <w:divBdr>
        <w:top w:val="none" w:sz="0" w:space="0" w:color="auto"/>
        <w:left w:val="none" w:sz="0" w:space="0" w:color="auto"/>
        <w:bottom w:val="none" w:sz="0" w:space="0" w:color="auto"/>
        <w:right w:val="none" w:sz="0" w:space="0" w:color="auto"/>
      </w:divBdr>
    </w:div>
    <w:div w:id="160700393">
      <w:bodyDiv w:val="1"/>
      <w:marLeft w:val="0"/>
      <w:marRight w:val="0"/>
      <w:marTop w:val="0"/>
      <w:marBottom w:val="0"/>
      <w:divBdr>
        <w:top w:val="none" w:sz="0" w:space="0" w:color="auto"/>
        <w:left w:val="none" w:sz="0" w:space="0" w:color="auto"/>
        <w:bottom w:val="none" w:sz="0" w:space="0" w:color="auto"/>
        <w:right w:val="none" w:sz="0" w:space="0" w:color="auto"/>
      </w:divBdr>
    </w:div>
    <w:div w:id="161747511">
      <w:bodyDiv w:val="1"/>
      <w:marLeft w:val="0"/>
      <w:marRight w:val="0"/>
      <w:marTop w:val="0"/>
      <w:marBottom w:val="0"/>
      <w:divBdr>
        <w:top w:val="none" w:sz="0" w:space="0" w:color="auto"/>
        <w:left w:val="none" w:sz="0" w:space="0" w:color="auto"/>
        <w:bottom w:val="none" w:sz="0" w:space="0" w:color="auto"/>
        <w:right w:val="none" w:sz="0" w:space="0" w:color="auto"/>
      </w:divBdr>
    </w:div>
    <w:div w:id="164705639">
      <w:bodyDiv w:val="1"/>
      <w:marLeft w:val="0"/>
      <w:marRight w:val="0"/>
      <w:marTop w:val="0"/>
      <w:marBottom w:val="0"/>
      <w:divBdr>
        <w:top w:val="none" w:sz="0" w:space="0" w:color="auto"/>
        <w:left w:val="none" w:sz="0" w:space="0" w:color="auto"/>
        <w:bottom w:val="none" w:sz="0" w:space="0" w:color="auto"/>
        <w:right w:val="none" w:sz="0" w:space="0" w:color="auto"/>
      </w:divBdr>
    </w:div>
    <w:div w:id="177041470">
      <w:bodyDiv w:val="1"/>
      <w:marLeft w:val="0"/>
      <w:marRight w:val="0"/>
      <w:marTop w:val="0"/>
      <w:marBottom w:val="0"/>
      <w:divBdr>
        <w:top w:val="none" w:sz="0" w:space="0" w:color="auto"/>
        <w:left w:val="none" w:sz="0" w:space="0" w:color="auto"/>
        <w:bottom w:val="none" w:sz="0" w:space="0" w:color="auto"/>
        <w:right w:val="none" w:sz="0" w:space="0" w:color="auto"/>
      </w:divBdr>
    </w:div>
    <w:div w:id="178736398">
      <w:bodyDiv w:val="1"/>
      <w:marLeft w:val="0"/>
      <w:marRight w:val="0"/>
      <w:marTop w:val="0"/>
      <w:marBottom w:val="0"/>
      <w:divBdr>
        <w:top w:val="none" w:sz="0" w:space="0" w:color="auto"/>
        <w:left w:val="none" w:sz="0" w:space="0" w:color="auto"/>
        <w:bottom w:val="none" w:sz="0" w:space="0" w:color="auto"/>
        <w:right w:val="none" w:sz="0" w:space="0" w:color="auto"/>
      </w:divBdr>
    </w:div>
    <w:div w:id="181286974">
      <w:bodyDiv w:val="1"/>
      <w:marLeft w:val="0"/>
      <w:marRight w:val="0"/>
      <w:marTop w:val="0"/>
      <w:marBottom w:val="0"/>
      <w:divBdr>
        <w:top w:val="none" w:sz="0" w:space="0" w:color="auto"/>
        <w:left w:val="none" w:sz="0" w:space="0" w:color="auto"/>
        <w:bottom w:val="none" w:sz="0" w:space="0" w:color="auto"/>
        <w:right w:val="none" w:sz="0" w:space="0" w:color="auto"/>
      </w:divBdr>
    </w:div>
    <w:div w:id="187985575">
      <w:bodyDiv w:val="1"/>
      <w:marLeft w:val="0"/>
      <w:marRight w:val="0"/>
      <w:marTop w:val="0"/>
      <w:marBottom w:val="0"/>
      <w:divBdr>
        <w:top w:val="none" w:sz="0" w:space="0" w:color="auto"/>
        <w:left w:val="none" w:sz="0" w:space="0" w:color="auto"/>
        <w:bottom w:val="none" w:sz="0" w:space="0" w:color="auto"/>
        <w:right w:val="none" w:sz="0" w:space="0" w:color="auto"/>
      </w:divBdr>
    </w:div>
    <w:div w:id="189539859">
      <w:bodyDiv w:val="1"/>
      <w:marLeft w:val="0"/>
      <w:marRight w:val="0"/>
      <w:marTop w:val="0"/>
      <w:marBottom w:val="0"/>
      <w:divBdr>
        <w:top w:val="none" w:sz="0" w:space="0" w:color="auto"/>
        <w:left w:val="none" w:sz="0" w:space="0" w:color="auto"/>
        <w:bottom w:val="none" w:sz="0" w:space="0" w:color="auto"/>
        <w:right w:val="none" w:sz="0" w:space="0" w:color="auto"/>
      </w:divBdr>
    </w:div>
    <w:div w:id="198053773">
      <w:bodyDiv w:val="1"/>
      <w:marLeft w:val="0"/>
      <w:marRight w:val="0"/>
      <w:marTop w:val="0"/>
      <w:marBottom w:val="0"/>
      <w:divBdr>
        <w:top w:val="none" w:sz="0" w:space="0" w:color="auto"/>
        <w:left w:val="none" w:sz="0" w:space="0" w:color="auto"/>
        <w:bottom w:val="none" w:sz="0" w:space="0" w:color="auto"/>
        <w:right w:val="none" w:sz="0" w:space="0" w:color="auto"/>
      </w:divBdr>
    </w:div>
    <w:div w:id="207036445">
      <w:bodyDiv w:val="1"/>
      <w:marLeft w:val="0"/>
      <w:marRight w:val="0"/>
      <w:marTop w:val="0"/>
      <w:marBottom w:val="0"/>
      <w:divBdr>
        <w:top w:val="none" w:sz="0" w:space="0" w:color="auto"/>
        <w:left w:val="none" w:sz="0" w:space="0" w:color="auto"/>
        <w:bottom w:val="none" w:sz="0" w:space="0" w:color="auto"/>
        <w:right w:val="none" w:sz="0" w:space="0" w:color="auto"/>
      </w:divBdr>
    </w:div>
    <w:div w:id="211306163">
      <w:bodyDiv w:val="1"/>
      <w:marLeft w:val="0"/>
      <w:marRight w:val="0"/>
      <w:marTop w:val="0"/>
      <w:marBottom w:val="0"/>
      <w:divBdr>
        <w:top w:val="none" w:sz="0" w:space="0" w:color="auto"/>
        <w:left w:val="none" w:sz="0" w:space="0" w:color="auto"/>
        <w:bottom w:val="none" w:sz="0" w:space="0" w:color="auto"/>
        <w:right w:val="none" w:sz="0" w:space="0" w:color="auto"/>
      </w:divBdr>
    </w:div>
    <w:div w:id="222914084">
      <w:bodyDiv w:val="1"/>
      <w:marLeft w:val="0"/>
      <w:marRight w:val="0"/>
      <w:marTop w:val="0"/>
      <w:marBottom w:val="0"/>
      <w:divBdr>
        <w:top w:val="none" w:sz="0" w:space="0" w:color="auto"/>
        <w:left w:val="none" w:sz="0" w:space="0" w:color="auto"/>
        <w:bottom w:val="none" w:sz="0" w:space="0" w:color="auto"/>
        <w:right w:val="none" w:sz="0" w:space="0" w:color="auto"/>
      </w:divBdr>
    </w:div>
    <w:div w:id="236138680">
      <w:bodyDiv w:val="1"/>
      <w:marLeft w:val="0"/>
      <w:marRight w:val="0"/>
      <w:marTop w:val="0"/>
      <w:marBottom w:val="0"/>
      <w:divBdr>
        <w:top w:val="none" w:sz="0" w:space="0" w:color="auto"/>
        <w:left w:val="none" w:sz="0" w:space="0" w:color="auto"/>
        <w:bottom w:val="none" w:sz="0" w:space="0" w:color="auto"/>
        <w:right w:val="none" w:sz="0" w:space="0" w:color="auto"/>
      </w:divBdr>
    </w:div>
    <w:div w:id="245505966">
      <w:bodyDiv w:val="1"/>
      <w:marLeft w:val="0"/>
      <w:marRight w:val="0"/>
      <w:marTop w:val="0"/>
      <w:marBottom w:val="0"/>
      <w:divBdr>
        <w:top w:val="none" w:sz="0" w:space="0" w:color="auto"/>
        <w:left w:val="none" w:sz="0" w:space="0" w:color="auto"/>
        <w:bottom w:val="none" w:sz="0" w:space="0" w:color="auto"/>
        <w:right w:val="none" w:sz="0" w:space="0" w:color="auto"/>
      </w:divBdr>
    </w:div>
    <w:div w:id="249236274">
      <w:bodyDiv w:val="1"/>
      <w:marLeft w:val="0"/>
      <w:marRight w:val="0"/>
      <w:marTop w:val="0"/>
      <w:marBottom w:val="0"/>
      <w:divBdr>
        <w:top w:val="none" w:sz="0" w:space="0" w:color="auto"/>
        <w:left w:val="none" w:sz="0" w:space="0" w:color="auto"/>
        <w:bottom w:val="none" w:sz="0" w:space="0" w:color="auto"/>
        <w:right w:val="none" w:sz="0" w:space="0" w:color="auto"/>
      </w:divBdr>
    </w:div>
    <w:div w:id="252250104">
      <w:bodyDiv w:val="1"/>
      <w:marLeft w:val="0"/>
      <w:marRight w:val="0"/>
      <w:marTop w:val="0"/>
      <w:marBottom w:val="0"/>
      <w:divBdr>
        <w:top w:val="none" w:sz="0" w:space="0" w:color="auto"/>
        <w:left w:val="none" w:sz="0" w:space="0" w:color="auto"/>
        <w:bottom w:val="none" w:sz="0" w:space="0" w:color="auto"/>
        <w:right w:val="none" w:sz="0" w:space="0" w:color="auto"/>
      </w:divBdr>
    </w:div>
    <w:div w:id="258223456">
      <w:bodyDiv w:val="1"/>
      <w:marLeft w:val="0"/>
      <w:marRight w:val="0"/>
      <w:marTop w:val="0"/>
      <w:marBottom w:val="0"/>
      <w:divBdr>
        <w:top w:val="none" w:sz="0" w:space="0" w:color="auto"/>
        <w:left w:val="none" w:sz="0" w:space="0" w:color="auto"/>
        <w:bottom w:val="none" w:sz="0" w:space="0" w:color="auto"/>
        <w:right w:val="none" w:sz="0" w:space="0" w:color="auto"/>
      </w:divBdr>
    </w:div>
    <w:div w:id="261228592">
      <w:bodyDiv w:val="1"/>
      <w:marLeft w:val="0"/>
      <w:marRight w:val="0"/>
      <w:marTop w:val="0"/>
      <w:marBottom w:val="0"/>
      <w:divBdr>
        <w:top w:val="none" w:sz="0" w:space="0" w:color="auto"/>
        <w:left w:val="none" w:sz="0" w:space="0" w:color="auto"/>
        <w:bottom w:val="none" w:sz="0" w:space="0" w:color="auto"/>
        <w:right w:val="none" w:sz="0" w:space="0" w:color="auto"/>
      </w:divBdr>
    </w:div>
    <w:div w:id="262960781">
      <w:bodyDiv w:val="1"/>
      <w:marLeft w:val="0"/>
      <w:marRight w:val="0"/>
      <w:marTop w:val="0"/>
      <w:marBottom w:val="0"/>
      <w:divBdr>
        <w:top w:val="none" w:sz="0" w:space="0" w:color="auto"/>
        <w:left w:val="none" w:sz="0" w:space="0" w:color="auto"/>
        <w:bottom w:val="none" w:sz="0" w:space="0" w:color="auto"/>
        <w:right w:val="none" w:sz="0" w:space="0" w:color="auto"/>
      </w:divBdr>
    </w:div>
    <w:div w:id="269506761">
      <w:bodyDiv w:val="1"/>
      <w:marLeft w:val="0"/>
      <w:marRight w:val="0"/>
      <w:marTop w:val="0"/>
      <w:marBottom w:val="0"/>
      <w:divBdr>
        <w:top w:val="none" w:sz="0" w:space="0" w:color="auto"/>
        <w:left w:val="none" w:sz="0" w:space="0" w:color="auto"/>
        <w:bottom w:val="none" w:sz="0" w:space="0" w:color="auto"/>
        <w:right w:val="none" w:sz="0" w:space="0" w:color="auto"/>
      </w:divBdr>
    </w:div>
    <w:div w:id="273054193">
      <w:bodyDiv w:val="1"/>
      <w:marLeft w:val="0"/>
      <w:marRight w:val="0"/>
      <w:marTop w:val="0"/>
      <w:marBottom w:val="0"/>
      <w:divBdr>
        <w:top w:val="none" w:sz="0" w:space="0" w:color="auto"/>
        <w:left w:val="none" w:sz="0" w:space="0" w:color="auto"/>
        <w:bottom w:val="none" w:sz="0" w:space="0" w:color="auto"/>
        <w:right w:val="none" w:sz="0" w:space="0" w:color="auto"/>
      </w:divBdr>
    </w:div>
    <w:div w:id="273639473">
      <w:bodyDiv w:val="1"/>
      <w:marLeft w:val="0"/>
      <w:marRight w:val="0"/>
      <w:marTop w:val="0"/>
      <w:marBottom w:val="0"/>
      <w:divBdr>
        <w:top w:val="none" w:sz="0" w:space="0" w:color="auto"/>
        <w:left w:val="none" w:sz="0" w:space="0" w:color="auto"/>
        <w:bottom w:val="none" w:sz="0" w:space="0" w:color="auto"/>
        <w:right w:val="none" w:sz="0" w:space="0" w:color="auto"/>
      </w:divBdr>
    </w:div>
    <w:div w:id="279997246">
      <w:bodyDiv w:val="1"/>
      <w:marLeft w:val="0"/>
      <w:marRight w:val="0"/>
      <w:marTop w:val="0"/>
      <w:marBottom w:val="0"/>
      <w:divBdr>
        <w:top w:val="none" w:sz="0" w:space="0" w:color="auto"/>
        <w:left w:val="none" w:sz="0" w:space="0" w:color="auto"/>
        <w:bottom w:val="none" w:sz="0" w:space="0" w:color="auto"/>
        <w:right w:val="none" w:sz="0" w:space="0" w:color="auto"/>
      </w:divBdr>
    </w:div>
    <w:div w:id="287665736">
      <w:bodyDiv w:val="1"/>
      <w:marLeft w:val="0"/>
      <w:marRight w:val="0"/>
      <w:marTop w:val="0"/>
      <w:marBottom w:val="0"/>
      <w:divBdr>
        <w:top w:val="none" w:sz="0" w:space="0" w:color="auto"/>
        <w:left w:val="none" w:sz="0" w:space="0" w:color="auto"/>
        <w:bottom w:val="none" w:sz="0" w:space="0" w:color="auto"/>
        <w:right w:val="none" w:sz="0" w:space="0" w:color="auto"/>
      </w:divBdr>
    </w:div>
    <w:div w:id="309142586">
      <w:bodyDiv w:val="1"/>
      <w:marLeft w:val="0"/>
      <w:marRight w:val="0"/>
      <w:marTop w:val="0"/>
      <w:marBottom w:val="0"/>
      <w:divBdr>
        <w:top w:val="none" w:sz="0" w:space="0" w:color="auto"/>
        <w:left w:val="none" w:sz="0" w:space="0" w:color="auto"/>
        <w:bottom w:val="none" w:sz="0" w:space="0" w:color="auto"/>
        <w:right w:val="none" w:sz="0" w:space="0" w:color="auto"/>
      </w:divBdr>
    </w:div>
    <w:div w:id="310672609">
      <w:bodyDiv w:val="1"/>
      <w:marLeft w:val="0"/>
      <w:marRight w:val="0"/>
      <w:marTop w:val="0"/>
      <w:marBottom w:val="0"/>
      <w:divBdr>
        <w:top w:val="none" w:sz="0" w:space="0" w:color="auto"/>
        <w:left w:val="none" w:sz="0" w:space="0" w:color="auto"/>
        <w:bottom w:val="none" w:sz="0" w:space="0" w:color="auto"/>
        <w:right w:val="none" w:sz="0" w:space="0" w:color="auto"/>
      </w:divBdr>
    </w:div>
    <w:div w:id="312955326">
      <w:bodyDiv w:val="1"/>
      <w:marLeft w:val="0"/>
      <w:marRight w:val="0"/>
      <w:marTop w:val="0"/>
      <w:marBottom w:val="0"/>
      <w:divBdr>
        <w:top w:val="none" w:sz="0" w:space="0" w:color="auto"/>
        <w:left w:val="none" w:sz="0" w:space="0" w:color="auto"/>
        <w:bottom w:val="none" w:sz="0" w:space="0" w:color="auto"/>
        <w:right w:val="none" w:sz="0" w:space="0" w:color="auto"/>
      </w:divBdr>
    </w:div>
    <w:div w:id="317151250">
      <w:bodyDiv w:val="1"/>
      <w:marLeft w:val="0"/>
      <w:marRight w:val="0"/>
      <w:marTop w:val="0"/>
      <w:marBottom w:val="0"/>
      <w:divBdr>
        <w:top w:val="none" w:sz="0" w:space="0" w:color="auto"/>
        <w:left w:val="none" w:sz="0" w:space="0" w:color="auto"/>
        <w:bottom w:val="none" w:sz="0" w:space="0" w:color="auto"/>
        <w:right w:val="none" w:sz="0" w:space="0" w:color="auto"/>
      </w:divBdr>
    </w:div>
    <w:div w:id="318197622">
      <w:bodyDiv w:val="1"/>
      <w:marLeft w:val="0"/>
      <w:marRight w:val="0"/>
      <w:marTop w:val="0"/>
      <w:marBottom w:val="0"/>
      <w:divBdr>
        <w:top w:val="none" w:sz="0" w:space="0" w:color="auto"/>
        <w:left w:val="none" w:sz="0" w:space="0" w:color="auto"/>
        <w:bottom w:val="none" w:sz="0" w:space="0" w:color="auto"/>
        <w:right w:val="none" w:sz="0" w:space="0" w:color="auto"/>
      </w:divBdr>
    </w:div>
    <w:div w:id="321785235">
      <w:bodyDiv w:val="1"/>
      <w:marLeft w:val="0"/>
      <w:marRight w:val="0"/>
      <w:marTop w:val="0"/>
      <w:marBottom w:val="0"/>
      <w:divBdr>
        <w:top w:val="none" w:sz="0" w:space="0" w:color="auto"/>
        <w:left w:val="none" w:sz="0" w:space="0" w:color="auto"/>
        <w:bottom w:val="none" w:sz="0" w:space="0" w:color="auto"/>
        <w:right w:val="none" w:sz="0" w:space="0" w:color="auto"/>
      </w:divBdr>
    </w:div>
    <w:div w:id="325321922">
      <w:bodyDiv w:val="1"/>
      <w:marLeft w:val="0"/>
      <w:marRight w:val="0"/>
      <w:marTop w:val="0"/>
      <w:marBottom w:val="0"/>
      <w:divBdr>
        <w:top w:val="none" w:sz="0" w:space="0" w:color="auto"/>
        <w:left w:val="none" w:sz="0" w:space="0" w:color="auto"/>
        <w:bottom w:val="none" w:sz="0" w:space="0" w:color="auto"/>
        <w:right w:val="none" w:sz="0" w:space="0" w:color="auto"/>
      </w:divBdr>
    </w:div>
    <w:div w:id="330910697">
      <w:bodyDiv w:val="1"/>
      <w:marLeft w:val="0"/>
      <w:marRight w:val="0"/>
      <w:marTop w:val="0"/>
      <w:marBottom w:val="0"/>
      <w:divBdr>
        <w:top w:val="none" w:sz="0" w:space="0" w:color="auto"/>
        <w:left w:val="none" w:sz="0" w:space="0" w:color="auto"/>
        <w:bottom w:val="none" w:sz="0" w:space="0" w:color="auto"/>
        <w:right w:val="none" w:sz="0" w:space="0" w:color="auto"/>
      </w:divBdr>
    </w:div>
    <w:div w:id="341014362">
      <w:bodyDiv w:val="1"/>
      <w:marLeft w:val="0"/>
      <w:marRight w:val="0"/>
      <w:marTop w:val="0"/>
      <w:marBottom w:val="0"/>
      <w:divBdr>
        <w:top w:val="none" w:sz="0" w:space="0" w:color="auto"/>
        <w:left w:val="none" w:sz="0" w:space="0" w:color="auto"/>
        <w:bottom w:val="none" w:sz="0" w:space="0" w:color="auto"/>
        <w:right w:val="none" w:sz="0" w:space="0" w:color="auto"/>
      </w:divBdr>
    </w:div>
    <w:div w:id="343092676">
      <w:bodyDiv w:val="1"/>
      <w:marLeft w:val="0"/>
      <w:marRight w:val="0"/>
      <w:marTop w:val="0"/>
      <w:marBottom w:val="0"/>
      <w:divBdr>
        <w:top w:val="none" w:sz="0" w:space="0" w:color="auto"/>
        <w:left w:val="none" w:sz="0" w:space="0" w:color="auto"/>
        <w:bottom w:val="none" w:sz="0" w:space="0" w:color="auto"/>
        <w:right w:val="none" w:sz="0" w:space="0" w:color="auto"/>
      </w:divBdr>
    </w:div>
    <w:div w:id="345904478">
      <w:bodyDiv w:val="1"/>
      <w:marLeft w:val="0"/>
      <w:marRight w:val="0"/>
      <w:marTop w:val="0"/>
      <w:marBottom w:val="0"/>
      <w:divBdr>
        <w:top w:val="none" w:sz="0" w:space="0" w:color="auto"/>
        <w:left w:val="none" w:sz="0" w:space="0" w:color="auto"/>
        <w:bottom w:val="none" w:sz="0" w:space="0" w:color="auto"/>
        <w:right w:val="none" w:sz="0" w:space="0" w:color="auto"/>
      </w:divBdr>
    </w:div>
    <w:div w:id="345908544">
      <w:bodyDiv w:val="1"/>
      <w:marLeft w:val="0"/>
      <w:marRight w:val="0"/>
      <w:marTop w:val="0"/>
      <w:marBottom w:val="0"/>
      <w:divBdr>
        <w:top w:val="none" w:sz="0" w:space="0" w:color="auto"/>
        <w:left w:val="none" w:sz="0" w:space="0" w:color="auto"/>
        <w:bottom w:val="none" w:sz="0" w:space="0" w:color="auto"/>
        <w:right w:val="none" w:sz="0" w:space="0" w:color="auto"/>
      </w:divBdr>
    </w:div>
    <w:div w:id="346062219">
      <w:bodyDiv w:val="1"/>
      <w:marLeft w:val="0"/>
      <w:marRight w:val="0"/>
      <w:marTop w:val="0"/>
      <w:marBottom w:val="0"/>
      <w:divBdr>
        <w:top w:val="none" w:sz="0" w:space="0" w:color="auto"/>
        <w:left w:val="none" w:sz="0" w:space="0" w:color="auto"/>
        <w:bottom w:val="none" w:sz="0" w:space="0" w:color="auto"/>
        <w:right w:val="none" w:sz="0" w:space="0" w:color="auto"/>
      </w:divBdr>
    </w:div>
    <w:div w:id="347173595">
      <w:bodyDiv w:val="1"/>
      <w:marLeft w:val="0"/>
      <w:marRight w:val="0"/>
      <w:marTop w:val="0"/>
      <w:marBottom w:val="0"/>
      <w:divBdr>
        <w:top w:val="none" w:sz="0" w:space="0" w:color="auto"/>
        <w:left w:val="none" w:sz="0" w:space="0" w:color="auto"/>
        <w:bottom w:val="none" w:sz="0" w:space="0" w:color="auto"/>
        <w:right w:val="none" w:sz="0" w:space="0" w:color="auto"/>
      </w:divBdr>
    </w:div>
    <w:div w:id="348874487">
      <w:bodyDiv w:val="1"/>
      <w:marLeft w:val="0"/>
      <w:marRight w:val="0"/>
      <w:marTop w:val="0"/>
      <w:marBottom w:val="0"/>
      <w:divBdr>
        <w:top w:val="none" w:sz="0" w:space="0" w:color="auto"/>
        <w:left w:val="none" w:sz="0" w:space="0" w:color="auto"/>
        <w:bottom w:val="none" w:sz="0" w:space="0" w:color="auto"/>
        <w:right w:val="none" w:sz="0" w:space="0" w:color="auto"/>
      </w:divBdr>
    </w:div>
    <w:div w:id="353118094">
      <w:bodyDiv w:val="1"/>
      <w:marLeft w:val="0"/>
      <w:marRight w:val="0"/>
      <w:marTop w:val="0"/>
      <w:marBottom w:val="0"/>
      <w:divBdr>
        <w:top w:val="none" w:sz="0" w:space="0" w:color="auto"/>
        <w:left w:val="none" w:sz="0" w:space="0" w:color="auto"/>
        <w:bottom w:val="none" w:sz="0" w:space="0" w:color="auto"/>
        <w:right w:val="none" w:sz="0" w:space="0" w:color="auto"/>
      </w:divBdr>
    </w:div>
    <w:div w:id="358631236">
      <w:bodyDiv w:val="1"/>
      <w:marLeft w:val="0"/>
      <w:marRight w:val="0"/>
      <w:marTop w:val="0"/>
      <w:marBottom w:val="0"/>
      <w:divBdr>
        <w:top w:val="none" w:sz="0" w:space="0" w:color="auto"/>
        <w:left w:val="none" w:sz="0" w:space="0" w:color="auto"/>
        <w:bottom w:val="none" w:sz="0" w:space="0" w:color="auto"/>
        <w:right w:val="none" w:sz="0" w:space="0" w:color="auto"/>
      </w:divBdr>
    </w:div>
    <w:div w:id="359016294">
      <w:bodyDiv w:val="1"/>
      <w:marLeft w:val="0"/>
      <w:marRight w:val="0"/>
      <w:marTop w:val="0"/>
      <w:marBottom w:val="0"/>
      <w:divBdr>
        <w:top w:val="none" w:sz="0" w:space="0" w:color="auto"/>
        <w:left w:val="none" w:sz="0" w:space="0" w:color="auto"/>
        <w:bottom w:val="none" w:sz="0" w:space="0" w:color="auto"/>
        <w:right w:val="none" w:sz="0" w:space="0" w:color="auto"/>
      </w:divBdr>
    </w:div>
    <w:div w:id="360474137">
      <w:bodyDiv w:val="1"/>
      <w:marLeft w:val="0"/>
      <w:marRight w:val="0"/>
      <w:marTop w:val="0"/>
      <w:marBottom w:val="0"/>
      <w:divBdr>
        <w:top w:val="none" w:sz="0" w:space="0" w:color="auto"/>
        <w:left w:val="none" w:sz="0" w:space="0" w:color="auto"/>
        <w:bottom w:val="none" w:sz="0" w:space="0" w:color="auto"/>
        <w:right w:val="none" w:sz="0" w:space="0" w:color="auto"/>
      </w:divBdr>
    </w:div>
    <w:div w:id="367998801">
      <w:bodyDiv w:val="1"/>
      <w:marLeft w:val="0"/>
      <w:marRight w:val="0"/>
      <w:marTop w:val="0"/>
      <w:marBottom w:val="0"/>
      <w:divBdr>
        <w:top w:val="none" w:sz="0" w:space="0" w:color="auto"/>
        <w:left w:val="none" w:sz="0" w:space="0" w:color="auto"/>
        <w:bottom w:val="none" w:sz="0" w:space="0" w:color="auto"/>
        <w:right w:val="none" w:sz="0" w:space="0" w:color="auto"/>
      </w:divBdr>
    </w:div>
    <w:div w:id="373384436">
      <w:bodyDiv w:val="1"/>
      <w:marLeft w:val="0"/>
      <w:marRight w:val="0"/>
      <w:marTop w:val="0"/>
      <w:marBottom w:val="0"/>
      <w:divBdr>
        <w:top w:val="none" w:sz="0" w:space="0" w:color="auto"/>
        <w:left w:val="none" w:sz="0" w:space="0" w:color="auto"/>
        <w:bottom w:val="none" w:sz="0" w:space="0" w:color="auto"/>
        <w:right w:val="none" w:sz="0" w:space="0" w:color="auto"/>
      </w:divBdr>
    </w:div>
    <w:div w:id="383482483">
      <w:bodyDiv w:val="1"/>
      <w:marLeft w:val="0"/>
      <w:marRight w:val="0"/>
      <w:marTop w:val="0"/>
      <w:marBottom w:val="0"/>
      <w:divBdr>
        <w:top w:val="none" w:sz="0" w:space="0" w:color="auto"/>
        <w:left w:val="none" w:sz="0" w:space="0" w:color="auto"/>
        <w:bottom w:val="none" w:sz="0" w:space="0" w:color="auto"/>
        <w:right w:val="none" w:sz="0" w:space="0" w:color="auto"/>
      </w:divBdr>
    </w:div>
    <w:div w:id="394398137">
      <w:bodyDiv w:val="1"/>
      <w:marLeft w:val="0"/>
      <w:marRight w:val="0"/>
      <w:marTop w:val="0"/>
      <w:marBottom w:val="0"/>
      <w:divBdr>
        <w:top w:val="none" w:sz="0" w:space="0" w:color="auto"/>
        <w:left w:val="none" w:sz="0" w:space="0" w:color="auto"/>
        <w:bottom w:val="none" w:sz="0" w:space="0" w:color="auto"/>
        <w:right w:val="none" w:sz="0" w:space="0" w:color="auto"/>
      </w:divBdr>
    </w:div>
    <w:div w:id="395786482">
      <w:bodyDiv w:val="1"/>
      <w:marLeft w:val="0"/>
      <w:marRight w:val="0"/>
      <w:marTop w:val="0"/>
      <w:marBottom w:val="0"/>
      <w:divBdr>
        <w:top w:val="none" w:sz="0" w:space="0" w:color="auto"/>
        <w:left w:val="none" w:sz="0" w:space="0" w:color="auto"/>
        <w:bottom w:val="none" w:sz="0" w:space="0" w:color="auto"/>
        <w:right w:val="none" w:sz="0" w:space="0" w:color="auto"/>
      </w:divBdr>
    </w:div>
    <w:div w:id="399056271">
      <w:bodyDiv w:val="1"/>
      <w:marLeft w:val="0"/>
      <w:marRight w:val="0"/>
      <w:marTop w:val="0"/>
      <w:marBottom w:val="0"/>
      <w:divBdr>
        <w:top w:val="none" w:sz="0" w:space="0" w:color="auto"/>
        <w:left w:val="none" w:sz="0" w:space="0" w:color="auto"/>
        <w:bottom w:val="none" w:sz="0" w:space="0" w:color="auto"/>
        <w:right w:val="none" w:sz="0" w:space="0" w:color="auto"/>
      </w:divBdr>
    </w:div>
    <w:div w:id="400100939">
      <w:bodyDiv w:val="1"/>
      <w:marLeft w:val="0"/>
      <w:marRight w:val="0"/>
      <w:marTop w:val="0"/>
      <w:marBottom w:val="0"/>
      <w:divBdr>
        <w:top w:val="none" w:sz="0" w:space="0" w:color="auto"/>
        <w:left w:val="none" w:sz="0" w:space="0" w:color="auto"/>
        <w:bottom w:val="none" w:sz="0" w:space="0" w:color="auto"/>
        <w:right w:val="none" w:sz="0" w:space="0" w:color="auto"/>
      </w:divBdr>
    </w:div>
    <w:div w:id="400443639">
      <w:bodyDiv w:val="1"/>
      <w:marLeft w:val="0"/>
      <w:marRight w:val="0"/>
      <w:marTop w:val="0"/>
      <w:marBottom w:val="0"/>
      <w:divBdr>
        <w:top w:val="none" w:sz="0" w:space="0" w:color="auto"/>
        <w:left w:val="none" w:sz="0" w:space="0" w:color="auto"/>
        <w:bottom w:val="none" w:sz="0" w:space="0" w:color="auto"/>
        <w:right w:val="none" w:sz="0" w:space="0" w:color="auto"/>
      </w:divBdr>
    </w:div>
    <w:div w:id="413547721">
      <w:bodyDiv w:val="1"/>
      <w:marLeft w:val="0"/>
      <w:marRight w:val="0"/>
      <w:marTop w:val="0"/>
      <w:marBottom w:val="0"/>
      <w:divBdr>
        <w:top w:val="none" w:sz="0" w:space="0" w:color="auto"/>
        <w:left w:val="none" w:sz="0" w:space="0" w:color="auto"/>
        <w:bottom w:val="none" w:sz="0" w:space="0" w:color="auto"/>
        <w:right w:val="none" w:sz="0" w:space="0" w:color="auto"/>
      </w:divBdr>
    </w:div>
    <w:div w:id="418914269">
      <w:bodyDiv w:val="1"/>
      <w:marLeft w:val="0"/>
      <w:marRight w:val="0"/>
      <w:marTop w:val="0"/>
      <w:marBottom w:val="0"/>
      <w:divBdr>
        <w:top w:val="none" w:sz="0" w:space="0" w:color="auto"/>
        <w:left w:val="none" w:sz="0" w:space="0" w:color="auto"/>
        <w:bottom w:val="none" w:sz="0" w:space="0" w:color="auto"/>
        <w:right w:val="none" w:sz="0" w:space="0" w:color="auto"/>
      </w:divBdr>
    </w:div>
    <w:div w:id="423185833">
      <w:bodyDiv w:val="1"/>
      <w:marLeft w:val="0"/>
      <w:marRight w:val="0"/>
      <w:marTop w:val="0"/>
      <w:marBottom w:val="0"/>
      <w:divBdr>
        <w:top w:val="none" w:sz="0" w:space="0" w:color="auto"/>
        <w:left w:val="none" w:sz="0" w:space="0" w:color="auto"/>
        <w:bottom w:val="none" w:sz="0" w:space="0" w:color="auto"/>
        <w:right w:val="none" w:sz="0" w:space="0" w:color="auto"/>
      </w:divBdr>
    </w:div>
    <w:div w:id="424694608">
      <w:bodyDiv w:val="1"/>
      <w:marLeft w:val="0"/>
      <w:marRight w:val="0"/>
      <w:marTop w:val="0"/>
      <w:marBottom w:val="0"/>
      <w:divBdr>
        <w:top w:val="none" w:sz="0" w:space="0" w:color="auto"/>
        <w:left w:val="none" w:sz="0" w:space="0" w:color="auto"/>
        <w:bottom w:val="none" w:sz="0" w:space="0" w:color="auto"/>
        <w:right w:val="none" w:sz="0" w:space="0" w:color="auto"/>
      </w:divBdr>
    </w:div>
    <w:div w:id="431245775">
      <w:bodyDiv w:val="1"/>
      <w:marLeft w:val="0"/>
      <w:marRight w:val="0"/>
      <w:marTop w:val="0"/>
      <w:marBottom w:val="0"/>
      <w:divBdr>
        <w:top w:val="none" w:sz="0" w:space="0" w:color="auto"/>
        <w:left w:val="none" w:sz="0" w:space="0" w:color="auto"/>
        <w:bottom w:val="none" w:sz="0" w:space="0" w:color="auto"/>
        <w:right w:val="none" w:sz="0" w:space="0" w:color="auto"/>
      </w:divBdr>
    </w:div>
    <w:div w:id="435294624">
      <w:bodyDiv w:val="1"/>
      <w:marLeft w:val="0"/>
      <w:marRight w:val="0"/>
      <w:marTop w:val="0"/>
      <w:marBottom w:val="0"/>
      <w:divBdr>
        <w:top w:val="none" w:sz="0" w:space="0" w:color="auto"/>
        <w:left w:val="none" w:sz="0" w:space="0" w:color="auto"/>
        <w:bottom w:val="none" w:sz="0" w:space="0" w:color="auto"/>
        <w:right w:val="none" w:sz="0" w:space="0" w:color="auto"/>
      </w:divBdr>
    </w:div>
    <w:div w:id="437335718">
      <w:bodyDiv w:val="1"/>
      <w:marLeft w:val="0"/>
      <w:marRight w:val="0"/>
      <w:marTop w:val="0"/>
      <w:marBottom w:val="0"/>
      <w:divBdr>
        <w:top w:val="none" w:sz="0" w:space="0" w:color="auto"/>
        <w:left w:val="none" w:sz="0" w:space="0" w:color="auto"/>
        <w:bottom w:val="none" w:sz="0" w:space="0" w:color="auto"/>
        <w:right w:val="none" w:sz="0" w:space="0" w:color="auto"/>
      </w:divBdr>
    </w:div>
    <w:div w:id="443771185">
      <w:bodyDiv w:val="1"/>
      <w:marLeft w:val="0"/>
      <w:marRight w:val="0"/>
      <w:marTop w:val="0"/>
      <w:marBottom w:val="0"/>
      <w:divBdr>
        <w:top w:val="none" w:sz="0" w:space="0" w:color="auto"/>
        <w:left w:val="none" w:sz="0" w:space="0" w:color="auto"/>
        <w:bottom w:val="none" w:sz="0" w:space="0" w:color="auto"/>
        <w:right w:val="none" w:sz="0" w:space="0" w:color="auto"/>
      </w:divBdr>
    </w:div>
    <w:div w:id="455559865">
      <w:bodyDiv w:val="1"/>
      <w:marLeft w:val="0"/>
      <w:marRight w:val="0"/>
      <w:marTop w:val="0"/>
      <w:marBottom w:val="0"/>
      <w:divBdr>
        <w:top w:val="none" w:sz="0" w:space="0" w:color="auto"/>
        <w:left w:val="none" w:sz="0" w:space="0" w:color="auto"/>
        <w:bottom w:val="none" w:sz="0" w:space="0" w:color="auto"/>
        <w:right w:val="none" w:sz="0" w:space="0" w:color="auto"/>
      </w:divBdr>
    </w:div>
    <w:div w:id="456796179">
      <w:bodyDiv w:val="1"/>
      <w:marLeft w:val="0"/>
      <w:marRight w:val="0"/>
      <w:marTop w:val="0"/>
      <w:marBottom w:val="0"/>
      <w:divBdr>
        <w:top w:val="none" w:sz="0" w:space="0" w:color="auto"/>
        <w:left w:val="none" w:sz="0" w:space="0" w:color="auto"/>
        <w:bottom w:val="none" w:sz="0" w:space="0" w:color="auto"/>
        <w:right w:val="none" w:sz="0" w:space="0" w:color="auto"/>
      </w:divBdr>
    </w:div>
    <w:div w:id="460271798">
      <w:bodyDiv w:val="1"/>
      <w:marLeft w:val="0"/>
      <w:marRight w:val="0"/>
      <w:marTop w:val="0"/>
      <w:marBottom w:val="0"/>
      <w:divBdr>
        <w:top w:val="none" w:sz="0" w:space="0" w:color="auto"/>
        <w:left w:val="none" w:sz="0" w:space="0" w:color="auto"/>
        <w:bottom w:val="none" w:sz="0" w:space="0" w:color="auto"/>
        <w:right w:val="none" w:sz="0" w:space="0" w:color="auto"/>
      </w:divBdr>
    </w:div>
    <w:div w:id="461047400">
      <w:bodyDiv w:val="1"/>
      <w:marLeft w:val="0"/>
      <w:marRight w:val="0"/>
      <w:marTop w:val="0"/>
      <w:marBottom w:val="0"/>
      <w:divBdr>
        <w:top w:val="none" w:sz="0" w:space="0" w:color="auto"/>
        <w:left w:val="none" w:sz="0" w:space="0" w:color="auto"/>
        <w:bottom w:val="none" w:sz="0" w:space="0" w:color="auto"/>
        <w:right w:val="none" w:sz="0" w:space="0" w:color="auto"/>
      </w:divBdr>
    </w:div>
    <w:div w:id="461926220">
      <w:bodyDiv w:val="1"/>
      <w:marLeft w:val="0"/>
      <w:marRight w:val="0"/>
      <w:marTop w:val="0"/>
      <w:marBottom w:val="0"/>
      <w:divBdr>
        <w:top w:val="none" w:sz="0" w:space="0" w:color="auto"/>
        <w:left w:val="none" w:sz="0" w:space="0" w:color="auto"/>
        <w:bottom w:val="none" w:sz="0" w:space="0" w:color="auto"/>
        <w:right w:val="none" w:sz="0" w:space="0" w:color="auto"/>
      </w:divBdr>
    </w:div>
    <w:div w:id="462037748">
      <w:bodyDiv w:val="1"/>
      <w:marLeft w:val="0"/>
      <w:marRight w:val="0"/>
      <w:marTop w:val="0"/>
      <w:marBottom w:val="0"/>
      <w:divBdr>
        <w:top w:val="none" w:sz="0" w:space="0" w:color="auto"/>
        <w:left w:val="none" w:sz="0" w:space="0" w:color="auto"/>
        <w:bottom w:val="none" w:sz="0" w:space="0" w:color="auto"/>
        <w:right w:val="none" w:sz="0" w:space="0" w:color="auto"/>
      </w:divBdr>
    </w:div>
    <w:div w:id="463356790">
      <w:bodyDiv w:val="1"/>
      <w:marLeft w:val="0"/>
      <w:marRight w:val="0"/>
      <w:marTop w:val="0"/>
      <w:marBottom w:val="0"/>
      <w:divBdr>
        <w:top w:val="none" w:sz="0" w:space="0" w:color="auto"/>
        <w:left w:val="none" w:sz="0" w:space="0" w:color="auto"/>
        <w:bottom w:val="none" w:sz="0" w:space="0" w:color="auto"/>
        <w:right w:val="none" w:sz="0" w:space="0" w:color="auto"/>
      </w:divBdr>
    </w:div>
    <w:div w:id="466053166">
      <w:bodyDiv w:val="1"/>
      <w:marLeft w:val="0"/>
      <w:marRight w:val="0"/>
      <w:marTop w:val="0"/>
      <w:marBottom w:val="0"/>
      <w:divBdr>
        <w:top w:val="none" w:sz="0" w:space="0" w:color="auto"/>
        <w:left w:val="none" w:sz="0" w:space="0" w:color="auto"/>
        <w:bottom w:val="none" w:sz="0" w:space="0" w:color="auto"/>
        <w:right w:val="none" w:sz="0" w:space="0" w:color="auto"/>
      </w:divBdr>
    </w:div>
    <w:div w:id="468599264">
      <w:bodyDiv w:val="1"/>
      <w:marLeft w:val="0"/>
      <w:marRight w:val="0"/>
      <w:marTop w:val="0"/>
      <w:marBottom w:val="0"/>
      <w:divBdr>
        <w:top w:val="none" w:sz="0" w:space="0" w:color="auto"/>
        <w:left w:val="none" w:sz="0" w:space="0" w:color="auto"/>
        <w:bottom w:val="none" w:sz="0" w:space="0" w:color="auto"/>
        <w:right w:val="none" w:sz="0" w:space="0" w:color="auto"/>
      </w:divBdr>
    </w:div>
    <w:div w:id="469514575">
      <w:bodyDiv w:val="1"/>
      <w:marLeft w:val="0"/>
      <w:marRight w:val="0"/>
      <w:marTop w:val="0"/>
      <w:marBottom w:val="0"/>
      <w:divBdr>
        <w:top w:val="none" w:sz="0" w:space="0" w:color="auto"/>
        <w:left w:val="none" w:sz="0" w:space="0" w:color="auto"/>
        <w:bottom w:val="none" w:sz="0" w:space="0" w:color="auto"/>
        <w:right w:val="none" w:sz="0" w:space="0" w:color="auto"/>
      </w:divBdr>
    </w:div>
    <w:div w:id="486678323">
      <w:bodyDiv w:val="1"/>
      <w:marLeft w:val="0"/>
      <w:marRight w:val="0"/>
      <w:marTop w:val="0"/>
      <w:marBottom w:val="0"/>
      <w:divBdr>
        <w:top w:val="none" w:sz="0" w:space="0" w:color="auto"/>
        <w:left w:val="none" w:sz="0" w:space="0" w:color="auto"/>
        <w:bottom w:val="none" w:sz="0" w:space="0" w:color="auto"/>
        <w:right w:val="none" w:sz="0" w:space="0" w:color="auto"/>
      </w:divBdr>
    </w:div>
    <w:div w:id="487015564">
      <w:bodyDiv w:val="1"/>
      <w:marLeft w:val="0"/>
      <w:marRight w:val="0"/>
      <w:marTop w:val="0"/>
      <w:marBottom w:val="0"/>
      <w:divBdr>
        <w:top w:val="none" w:sz="0" w:space="0" w:color="auto"/>
        <w:left w:val="none" w:sz="0" w:space="0" w:color="auto"/>
        <w:bottom w:val="none" w:sz="0" w:space="0" w:color="auto"/>
        <w:right w:val="none" w:sz="0" w:space="0" w:color="auto"/>
      </w:divBdr>
    </w:div>
    <w:div w:id="488137731">
      <w:bodyDiv w:val="1"/>
      <w:marLeft w:val="0"/>
      <w:marRight w:val="0"/>
      <w:marTop w:val="0"/>
      <w:marBottom w:val="0"/>
      <w:divBdr>
        <w:top w:val="none" w:sz="0" w:space="0" w:color="auto"/>
        <w:left w:val="none" w:sz="0" w:space="0" w:color="auto"/>
        <w:bottom w:val="none" w:sz="0" w:space="0" w:color="auto"/>
        <w:right w:val="none" w:sz="0" w:space="0" w:color="auto"/>
      </w:divBdr>
    </w:div>
    <w:div w:id="491062736">
      <w:bodyDiv w:val="1"/>
      <w:marLeft w:val="0"/>
      <w:marRight w:val="0"/>
      <w:marTop w:val="0"/>
      <w:marBottom w:val="0"/>
      <w:divBdr>
        <w:top w:val="none" w:sz="0" w:space="0" w:color="auto"/>
        <w:left w:val="none" w:sz="0" w:space="0" w:color="auto"/>
        <w:bottom w:val="none" w:sz="0" w:space="0" w:color="auto"/>
        <w:right w:val="none" w:sz="0" w:space="0" w:color="auto"/>
      </w:divBdr>
    </w:div>
    <w:div w:id="493911144">
      <w:bodyDiv w:val="1"/>
      <w:marLeft w:val="0"/>
      <w:marRight w:val="0"/>
      <w:marTop w:val="0"/>
      <w:marBottom w:val="0"/>
      <w:divBdr>
        <w:top w:val="none" w:sz="0" w:space="0" w:color="auto"/>
        <w:left w:val="none" w:sz="0" w:space="0" w:color="auto"/>
        <w:bottom w:val="none" w:sz="0" w:space="0" w:color="auto"/>
        <w:right w:val="none" w:sz="0" w:space="0" w:color="auto"/>
      </w:divBdr>
    </w:div>
    <w:div w:id="496967056">
      <w:bodyDiv w:val="1"/>
      <w:marLeft w:val="0"/>
      <w:marRight w:val="0"/>
      <w:marTop w:val="0"/>
      <w:marBottom w:val="0"/>
      <w:divBdr>
        <w:top w:val="none" w:sz="0" w:space="0" w:color="auto"/>
        <w:left w:val="none" w:sz="0" w:space="0" w:color="auto"/>
        <w:bottom w:val="none" w:sz="0" w:space="0" w:color="auto"/>
        <w:right w:val="none" w:sz="0" w:space="0" w:color="auto"/>
      </w:divBdr>
    </w:div>
    <w:div w:id="497499143">
      <w:bodyDiv w:val="1"/>
      <w:marLeft w:val="0"/>
      <w:marRight w:val="0"/>
      <w:marTop w:val="0"/>
      <w:marBottom w:val="0"/>
      <w:divBdr>
        <w:top w:val="none" w:sz="0" w:space="0" w:color="auto"/>
        <w:left w:val="none" w:sz="0" w:space="0" w:color="auto"/>
        <w:bottom w:val="none" w:sz="0" w:space="0" w:color="auto"/>
        <w:right w:val="none" w:sz="0" w:space="0" w:color="auto"/>
      </w:divBdr>
    </w:div>
    <w:div w:id="498621064">
      <w:bodyDiv w:val="1"/>
      <w:marLeft w:val="0"/>
      <w:marRight w:val="0"/>
      <w:marTop w:val="0"/>
      <w:marBottom w:val="0"/>
      <w:divBdr>
        <w:top w:val="none" w:sz="0" w:space="0" w:color="auto"/>
        <w:left w:val="none" w:sz="0" w:space="0" w:color="auto"/>
        <w:bottom w:val="none" w:sz="0" w:space="0" w:color="auto"/>
        <w:right w:val="none" w:sz="0" w:space="0" w:color="auto"/>
      </w:divBdr>
    </w:div>
    <w:div w:id="498694587">
      <w:bodyDiv w:val="1"/>
      <w:marLeft w:val="0"/>
      <w:marRight w:val="0"/>
      <w:marTop w:val="0"/>
      <w:marBottom w:val="0"/>
      <w:divBdr>
        <w:top w:val="none" w:sz="0" w:space="0" w:color="auto"/>
        <w:left w:val="none" w:sz="0" w:space="0" w:color="auto"/>
        <w:bottom w:val="none" w:sz="0" w:space="0" w:color="auto"/>
        <w:right w:val="none" w:sz="0" w:space="0" w:color="auto"/>
      </w:divBdr>
    </w:div>
    <w:div w:id="503937370">
      <w:bodyDiv w:val="1"/>
      <w:marLeft w:val="0"/>
      <w:marRight w:val="0"/>
      <w:marTop w:val="0"/>
      <w:marBottom w:val="0"/>
      <w:divBdr>
        <w:top w:val="none" w:sz="0" w:space="0" w:color="auto"/>
        <w:left w:val="none" w:sz="0" w:space="0" w:color="auto"/>
        <w:bottom w:val="none" w:sz="0" w:space="0" w:color="auto"/>
        <w:right w:val="none" w:sz="0" w:space="0" w:color="auto"/>
      </w:divBdr>
    </w:div>
    <w:div w:id="505874452">
      <w:bodyDiv w:val="1"/>
      <w:marLeft w:val="0"/>
      <w:marRight w:val="0"/>
      <w:marTop w:val="0"/>
      <w:marBottom w:val="0"/>
      <w:divBdr>
        <w:top w:val="none" w:sz="0" w:space="0" w:color="auto"/>
        <w:left w:val="none" w:sz="0" w:space="0" w:color="auto"/>
        <w:bottom w:val="none" w:sz="0" w:space="0" w:color="auto"/>
        <w:right w:val="none" w:sz="0" w:space="0" w:color="auto"/>
      </w:divBdr>
    </w:div>
    <w:div w:id="511724504">
      <w:bodyDiv w:val="1"/>
      <w:marLeft w:val="0"/>
      <w:marRight w:val="0"/>
      <w:marTop w:val="0"/>
      <w:marBottom w:val="0"/>
      <w:divBdr>
        <w:top w:val="none" w:sz="0" w:space="0" w:color="auto"/>
        <w:left w:val="none" w:sz="0" w:space="0" w:color="auto"/>
        <w:bottom w:val="none" w:sz="0" w:space="0" w:color="auto"/>
        <w:right w:val="none" w:sz="0" w:space="0" w:color="auto"/>
      </w:divBdr>
    </w:div>
    <w:div w:id="519583309">
      <w:bodyDiv w:val="1"/>
      <w:marLeft w:val="0"/>
      <w:marRight w:val="0"/>
      <w:marTop w:val="0"/>
      <w:marBottom w:val="0"/>
      <w:divBdr>
        <w:top w:val="none" w:sz="0" w:space="0" w:color="auto"/>
        <w:left w:val="none" w:sz="0" w:space="0" w:color="auto"/>
        <w:bottom w:val="none" w:sz="0" w:space="0" w:color="auto"/>
        <w:right w:val="none" w:sz="0" w:space="0" w:color="auto"/>
      </w:divBdr>
    </w:div>
    <w:div w:id="524054666">
      <w:bodyDiv w:val="1"/>
      <w:marLeft w:val="0"/>
      <w:marRight w:val="0"/>
      <w:marTop w:val="0"/>
      <w:marBottom w:val="0"/>
      <w:divBdr>
        <w:top w:val="none" w:sz="0" w:space="0" w:color="auto"/>
        <w:left w:val="none" w:sz="0" w:space="0" w:color="auto"/>
        <w:bottom w:val="none" w:sz="0" w:space="0" w:color="auto"/>
        <w:right w:val="none" w:sz="0" w:space="0" w:color="auto"/>
      </w:divBdr>
    </w:div>
    <w:div w:id="524487024">
      <w:bodyDiv w:val="1"/>
      <w:marLeft w:val="0"/>
      <w:marRight w:val="0"/>
      <w:marTop w:val="0"/>
      <w:marBottom w:val="0"/>
      <w:divBdr>
        <w:top w:val="none" w:sz="0" w:space="0" w:color="auto"/>
        <w:left w:val="none" w:sz="0" w:space="0" w:color="auto"/>
        <w:bottom w:val="none" w:sz="0" w:space="0" w:color="auto"/>
        <w:right w:val="none" w:sz="0" w:space="0" w:color="auto"/>
      </w:divBdr>
    </w:div>
    <w:div w:id="525599261">
      <w:bodyDiv w:val="1"/>
      <w:marLeft w:val="0"/>
      <w:marRight w:val="0"/>
      <w:marTop w:val="0"/>
      <w:marBottom w:val="0"/>
      <w:divBdr>
        <w:top w:val="none" w:sz="0" w:space="0" w:color="auto"/>
        <w:left w:val="none" w:sz="0" w:space="0" w:color="auto"/>
        <w:bottom w:val="none" w:sz="0" w:space="0" w:color="auto"/>
        <w:right w:val="none" w:sz="0" w:space="0" w:color="auto"/>
      </w:divBdr>
    </w:div>
    <w:div w:id="530609193">
      <w:bodyDiv w:val="1"/>
      <w:marLeft w:val="0"/>
      <w:marRight w:val="0"/>
      <w:marTop w:val="0"/>
      <w:marBottom w:val="0"/>
      <w:divBdr>
        <w:top w:val="none" w:sz="0" w:space="0" w:color="auto"/>
        <w:left w:val="none" w:sz="0" w:space="0" w:color="auto"/>
        <w:bottom w:val="none" w:sz="0" w:space="0" w:color="auto"/>
        <w:right w:val="none" w:sz="0" w:space="0" w:color="auto"/>
      </w:divBdr>
    </w:div>
    <w:div w:id="531306396">
      <w:bodyDiv w:val="1"/>
      <w:marLeft w:val="0"/>
      <w:marRight w:val="0"/>
      <w:marTop w:val="0"/>
      <w:marBottom w:val="0"/>
      <w:divBdr>
        <w:top w:val="none" w:sz="0" w:space="0" w:color="auto"/>
        <w:left w:val="none" w:sz="0" w:space="0" w:color="auto"/>
        <w:bottom w:val="none" w:sz="0" w:space="0" w:color="auto"/>
        <w:right w:val="none" w:sz="0" w:space="0" w:color="auto"/>
      </w:divBdr>
    </w:div>
    <w:div w:id="531769144">
      <w:bodyDiv w:val="1"/>
      <w:marLeft w:val="0"/>
      <w:marRight w:val="0"/>
      <w:marTop w:val="0"/>
      <w:marBottom w:val="0"/>
      <w:divBdr>
        <w:top w:val="none" w:sz="0" w:space="0" w:color="auto"/>
        <w:left w:val="none" w:sz="0" w:space="0" w:color="auto"/>
        <w:bottom w:val="none" w:sz="0" w:space="0" w:color="auto"/>
        <w:right w:val="none" w:sz="0" w:space="0" w:color="auto"/>
      </w:divBdr>
    </w:div>
    <w:div w:id="532767811">
      <w:bodyDiv w:val="1"/>
      <w:marLeft w:val="0"/>
      <w:marRight w:val="0"/>
      <w:marTop w:val="0"/>
      <w:marBottom w:val="0"/>
      <w:divBdr>
        <w:top w:val="none" w:sz="0" w:space="0" w:color="auto"/>
        <w:left w:val="none" w:sz="0" w:space="0" w:color="auto"/>
        <w:bottom w:val="none" w:sz="0" w:space="0" w:color="auto"/>
        <w:right w:val="none" w:sz="0" w:space="0" w:color="auto"/>
      </w:divBdr>
    </w:div>
    <w:div w:id="534388349">
      <w:bodyDiv w:val="1"/>
      <w:marLeft w:val="0"/>
      <w:marRight w:val="0"/>
      <w:marTop w:val="0"/>
      <w:marBottom w:val="0"/>
      <w:divBdr>
        <w:top w:val="none" w:sz="0" w:space="0" w:color="auto"/>
        <w:left w:val="none" w:sz="0" w:space="0" w:color="auto"/>
        <w:bottom w:val="none" w:sz="0" w:space="0" w:color="auto"/>
        <w:right w:val="none" w:sz="0" w:space="0" w:color="auto"/>
      </w:divBdr>
    </w:div>
    <w:div w:id="538972511">
      <w:bodyDiv w:val="1"/>
      <w:marLeft w:val="0"/>
      <w:marRight w:val="0"/>
      <w:marTop w:val="0"/>
      <w:marBottom w:val="0"/>
      <w:divBdr>
        <w:top w:val="none" w:sz="0" w:space="0" w:color="auto"/>
        <w:left w:val="none" w:sz="0" w:space="0" w:color="auto"/>
        <w:bottom w:val="none" w:sz="0" w:space="0" w:color="auto"/>
        <w:right w:val="none" w:sz="0" w:space="0" w:color="auto"/>
      </w:divBdr>
    </w:div>
    <w:div w:id="539099224">
      <w:bodyDiv w:val="1"/>
      <w:marLeft w:val="0"/>
      <w:marRight w:val="0"/>
      <w:marTop w:val="0"/>
      <w:marBottom w:val="0"/>
      <w:divBdr>
        <w:top w:val="none" w:sz="0" w:space="0" w:color="auto"/>
        <w:left w:val="none" w:sz="0" w:space="0" w:color="auto"/>
        <w:bottom w:val="none" w:sz="0" w:space="0" w:color="auto"/>
        <w:right w:val="none" w:sz="0" w:space="0" w:color="auto"/>
      </w:divBdr>
    </w:div>
    <w:div w:id="546767811">
      <w:bodyDiv w:val="1"/>
      <w:marLeft w:val="0"/>
      <w:marRight w:val="0"/>
      <w:marTop w:val="0"/>
      <w:marBottom w:val="0"/>
      <w:divBdr>
        <w:top w:val="none" w:sz="0" w:space="0" w:color="auto"/>
        <w:left w:val="none" w:sz="0" w:space="0" w:color="auto"/>
        <w:bottom w:val="none" w:sz="0" w:space="0" w:color="auto"/>
        <w:right w:val="none" w:sz="0" w:space="0" w:color="auto"/>
      </w:divBdr>
    </w:div>
    <w:div w:id="549003192">
      <w:bodyDiv w:val="1"/>
      <w:marLeft w:val="0"/>
      <w:marRight w:val="0"/>
      <w:marTop w:val="0"/>
      <w:marBottom w:val="0"/>
      <w:divBdr>
        <w:top w:val="none" w:sz="0" w:space="0" w:color="auto"/>
        <w:left w:val="none" w:sz="0" w:space="0" w:color="auto"/>
        <w:bottom w:val="none" w:sz="0" w:space="0" w:color="auto"/>
        <w:right w:val="none" w:sz="0" w:space="0" w:color="auto"/>
      </w:divBdr>
    </w:div>
    <w:div w:id="553663577">
      <w:bodyDiv w:val="1"/>
      <w:marLeft w:val="0"/>
      <w:marRight w:val="0"/>
      <w:marTop w:val="0"/>
      <w:marBottom w:val="0"/>
      <w:divBdr>
        <w:top w:val="none" w:sz="0" w:space="0" w:color="auto"/>
        <w:left w:val="none" w:sz="0" w:space="0" w:color="auto"/>
        <w:bottom w:val="none" w:sz="0" w:space="0" w:color="auto"/>
        <w:right w:val="none" w:sz="0" w:space="0" w:color="auto"/>
      </w:divBdr>
    </w:div>
    <w:div w:id="554434931">
      <w:bodyDiv w:val="1"/>
      <w:marLeft w:val="0"/>
      <w:marRight w:val="0"/>
      <w:marTop w:val="0"/>
      <w:marBottom w:val="0"/>
      <w:divBdr>
        <w:top w:val="none" w:sz="0" w:space="0" w:color="auto"/>
        <w:left w:val="none" w:sz="0" w:space="0" w:color="auto"/>
        <w:bottom w:val="none" w:sz="0" w:space="0" w:color="auto"/>
        <w:right w:val="none" w:sz="0" w:space="0" w:color="auto"/>
      </w:divBdr>
    </w:div>
    <w:div w:id="560091661">
      <w:bodyDiv w:val="1"/>
      <w:marLeft w:val="0"/>
      <w:marRight w:val="0"/>
      <w:marTop w:val="0"/>
      <w:marBottom w:val="0"/>
      <w:divBdr>
        <w:top w:val="none" w:sz="0" w:space="0" w:color="auto"/>
        <w:left w:val="none" w:sz="0" w:space="0" w:color="auto"/>
        <w:bottom w:val="none" w:sz="0" w:space="0" w:color="auto"/>
        <w:right w:val="none" w:sz="0" w:space="0" w:color="auto"/>
      </w:divBdr>
    </w:div>
    <w:div w:id="569848687">
      <w:bodyDiv w:val="1"/>
      <w:marLeft w:val="0"/>
      <w:marRight w:val="0"/>
      <w:marTop w:val="0"/>
      <w:marBottom w:val="0"/>
      <w:divBdr>
        <w:top w:val="none" w:sz="0" w:space="0" w:color="auto"/>
        <w:left w:val="none" w:sz="0" w:space="0" w:color="auto"/>
        <w:bottom w:val="none" w:sz="0" w:space="0" w:color="auto"/>
        <w:right w:val="none" w:sz="0" w:space="0" w:color="auto"/>
      </w:divBdr>
    </w:div>
    <w:div w:id="573398030">
      <w:bodyDiv w:val="1"/>
      <w:marLeft w:val="0"/>
      <w:marRight w:val="0"/>
      <w:marTop w:val="0"/>
      <w:marBottom w:val="0"/>
      <w:divBdr>
        <w:top w:val="none" w:sz="0" w:space="0" w:color="auto"/>
        <w:left w:val="none" w:sz="0" w:space="0" w:color="auto"/>
        <w:bottom w:val="none" w:sz="0" w:space="0" w:color="auto"/>
        <w:right w:val="none" w:sz="0" w:space="0" w:color="auto"/>
      </w:divBdr>
    </w:div>
    <w:div w:id="589314688">
      <w:bodyDiv w:val="1"/>
      <w:marLeft w:val="0"/>
      <w:marRight w:val="0"/>
      <w:marTop w:val="0"/>
      <w:marBottom w:val="0"/>
      <w:divBdr>
        <w:top w:val="none" w:sz="0" w:space="0" w:color="auto"/>
        <w:left w:val="none" w:sz="0" w:space="0" w:color="auto"/>
        <w:bottom w:val="none" w:sz="0" w:space="0" w:color="auto"/>
        <w:right w:val="none" w:sz="0" w:space="0" w:color="auto"/>
      </w:divBdr>
    </w:div>
    <w:div w:id="590159929">
      <w:bodyDiv w:val="1"/>
      <w:marLeft w:val="0"/>
      <w:marRight w:val="0"/>
      <w:marTop w:val="0"/>
      <w:marBottom w:val="0"/>
      <w:divBdr>
        <w:top w:val="none" w:sz="0" w:space="0" w:color="auto"/>
        <w:left w:val="none" w:sz="0" w:space="0" w:color="auto"/>
        <w:bottom w:val="none" w:sz="0" w:space="0" w:color="auto"/>
        <w:right w:val="none" w:sz="0" w:space="0" w:color="auto"/>
      </w:divBdr>
    </w:div>
    <w:div w:id="592861534">
      <w:bodyDiv w:val="1"/>
      <w:marLeft w:val="0"/>
      <w:marRight w:val="0"/>
      <w:marTop w:val="0"/>
      <w:marBottom w:val="0"/>
      <w:divBdr>
        <w:top w:val="none" w:sz="0" w:space="0" w:color="auto"/>
        <w:left w:val="none" w:sz="0" w:space="0" w:color="auto"/>
        <w:bottom w:val="none" w:sz="0" w:space="0" w:color="auto"/>
        <w:right w:val="none" w:sz="0" w:space="0" w:color="auto"/>
      </w:divBdr>
    </w:div>
    <w:div w:id="606079666">
      <w:bodyDiv w:val="1"/>
      <w:marLeft w:val="0"/>
      <w:marRight w:val="0"/>
      <w:marTop w:val="0"/>
      <w:marBottom w:val="0"/>
      <w:divBdr>
        <w:top w:val="none" w:sz="0" w:space="0" w:color="auto"/>
        <w:left w:val="none" w:sz="0" w:space="0" w:color="auto"/>
        <w:bottom w:val="none" w:sz="0" w:space="0" w:color="auto"/>
        <w:right w:val="none" w:sz="0" w:space="0" w:color="auto"/>
      </w:divBdr>
    </w:div>
    <w:div w:id="606472714">
      <w:bodyDiv w:val="1"/>
      <w:marLeft w:val="0"/>
      <w:marRight w:val="0"/>
      <w:marTop w:val="0"/>
      <w:marBottom w:val="0"/>
      <w:divBdr>
        <w:top w:val="none" w:sz="0" w:space="0" w:color="auto"/>
        <w:left w:val="none" w:sz="0" w:space="0" w:color="auto"/>
        <w:bottom w:val="none" w:sz="0" w:space="0" w:color="auto"/>
        <w:right w:val="none" w:sz="0" w:space="0" w:color="auto"/>
      </w:divBdr>
    </w:div>
    <w:div w:id="607472225">
      <w:bodyDiv w:val="1"/>
      <w:marLeft w:val="0"/>
      <w:marRight w:val="0"/>
      <w:marTop w:val="0"/>
      <w:marBottom w:val="0"/>
      <w:divBdr>
        <w:top w:val="none" w:sz="0" w:space="0" w:color="auto"/>
        <w:left w:val="none" w:sz="0" w:space="0" w:color="auto"/>
        <w:bottom w:val="none" w:sz="0" w:space="0" w:color="auto"/>
        <w:right w:val="none" w:sz="0" w:space="0" w:color="auto"/>
      </w:divBdr>
    </w:div>
    <w:div w:id="613368429">
      <w:bodyDiv w:val="1"/>
      <w:marLeft w:val="0"/>
      <w:marRight w:val="0"/>
      <w:marTop w:val="0"/>
      <w:marBottom w:val="0"/>
      <w:divBdr>
        <w:top w:val="none" w:sz="0" w:space="0" w:color="auto"/>
        <w:left w:val="none" w:sz="0" w:space="0" w:color="auto"/>
        <w:bottom w:val="none" w:sz="0" w:space="0" w:color="auto"/>
        <w:right w:val="none" w:sz="0" w:space="0" w:color="auto"/>
      </w:divBdr>
    </w:div>
    <w:div w:id="618415720">
      <w:bodyDiv w:val="1"/>
      <w:marLeft w:val="0"/>
      <w:marRight w:val="0"/>
      <w:marTop w:val="0"/>
      <w:marBottom w:val="0"/>
      <w:divBdr>
        <w:top w:val="none" w:sz="0" w:space="0" w:color="auto"/>
        <w:left w:val="none" w:sz="0" w:space="0" w:color="auto"/>
        <w:bottom w:val="none" w:sz="0" w:space="0" w:color="auto"/>
        <w:right w:val="none" w:sz="0" w:space="0" w:color="auto"/>
      </w:divBdr>
    </w:div>
    <w:div w:id="626009234">
      <w:bodyDiv w:val="1"/>
      <w:marLeft w:val="0"/>
      <w:marRight w:val="0"/>
      <w:marTop w:val="0"/>
      <w:marBottom w:val="0"/>
      <w:divBdr>
        <w:top w:val="none" w:sz="0" w:space="0" w:color="auto"/>
        <w:left w:val="none" w:sz="0" w:space="0" w:color="auto"/>
        <w:bottom w:val="none" w:sz="0" w:space="0" w:color="auto"/>
        <w:right w:val="none" w:sz="0" w:space="0" w:color="auto"/>
      </w:divBdr>
    </w:div>
    <w:div w:id="630406021">
      <w:bodyDiv w:val="1"/>
      <w:marLeft w:val="0"/>
      <w:marRight w:val="0"/>
      <w:marTop w:val="0"/>
      <w:marBottom w:val="0"/>
      <w:divBdr>
        <w:top w:val="none" w:sz="0" w:space="0" w:color="auto"/>
        <w:left w:val="none" w:sz="0" w:space="0" w:color="auto"/>
        <w:bottom w:val="none" w:sz="0" w:space="0" w:color="auto"/>
        <w:right w:val="none" w:sz="0" w:space="0" w:color="auto"/>
      </w:divBdr>
    </w:div>
    <w:div w:id="640841037">
      <w:bodyDiv w:val="1"/>
      <w:marLeft w:val="0"/>
      <w:marRight w:val="0"/>
      <w:marTop w:val="0"/>
      <w:marBottom w:val="0"/>
      <w:divBdr>
        <w:top w:val="none" w:sz="0" w:space="0" w:color="auto"/>
        <w:left w:val="none" w:sz="0" w:space="0" w:color="auto"/>
        <w:bottom w:val="none" w:sz="0" w:space="0" w:color="auto"/>
        <w:right w:val="none" w:sz="0" w:space="0" w:color="auto"/>
      </w:divBdr>
    </w:div>
    <w:div w:id="646207347">
      <w:bodyDiv w:val="1"/>
      <w:marLeft w:val="0"/>
      <w:marRight w:val="0"/>
      <w:marTop w:val="0"/>
      <w:marBottom w:val="0"/>
      <w:divBdr>
        <w:top w:val="none" w:sz="0" w:space="0" w:color="auto"/>
        <w:left w:val="none" w:sz="0" w:space="0" w:color="auto"/>
        <w:bottom w:val="none" w:sz="0" w:space="0" w:color="auto"/>
        <w:right w:val="none" w:sz="0" w:space="0" w:color="auto"/>
      </w:divBdr>
    </w:div>
    <w:div w:id="648559785">
      <w:bodyDiv w:val="1"/>
      <w:marLeft w:val="0"/>
      <w:marRight w:val="0"/>
      <w:marTop w:val="0"/>
      <w:marBottom w:val="0"/>
      <w:divBdr>
        <w:top w:val="none" w:sz="0" w:space="0" w:color="auto"/>
        <w:left w:val="none" w:sz="0" w:space="0" w:color="auto"/>
        <w:bottom w:val="none" w:sz="0" w:space="0" w:color="auto"/>
        <w:right w:val="none" w:sz="0" w:space="0" w:color="auto"/>
      </w:divBdr>
    </w:div>
    <w:div w:id="648824404">
      <w:bodyDiv w:val="1"/>
      <w:marLeft w:val="0"/>
      <w:marRight w:val="0"/>
      <w:marTop w:val="0"/>
      <w:marBottom w:val="0"/>
      <w:divBdr>
        <w:top w:val="none" w:sz="0" w:space="0" w:color="auto"/>
        <w:left w:val="none" w:sz="0" w:space="0" w:color="auto"/>
        <w:bottom w:val="none" w:sz="0" w:space="0" w:color="auto"/>
        <w:right w:val="none" w:sz="0" w:space="0" w:color="auto"/>
      </w:divBdr>
    </w:div>
    <w:div w:id="668942168">
      <w:bodyDiv w:val="1"/>
      <w:marLeft w:val="0"/>
      <w:marRight w:val="0"/>
      <w:marTop w:val="0"/>
      <w:marBottom w:val="0"/>
      <w:divBdr>
        <w:top w:val="none" w:sz="0" w:space="0" w:color="auto"/>
        <w:left w:val="none" w:sz="0" w:space="0" w:color="auto"/>
        <w:bottom w:val="none" w:sz="0" w:space="0" w:color="auto"/>
        <w:right w:val="none" w:sz="0" w:space="0" w:color="auto"/>
      </w:divBdr>
    </w:div>
    <w:div w:id="671955352">
      <w:bodyDiv w:val="1"/>
      <w:marLeft w:val="0"/>
      <w:marRight w:val="0"/>
      <w:marTop w:val="0"/>
      <w:marBottom w:val="0"/>
      <w:divBdr>
        <w:top w:val="none" w:sz="0" w:space="0" w:color="auto"/>
        <w:left w:val="none" w:sz="0" w:space="0" w:color="auto"/>
        <w:bottom w:val="none" w:sz="0" w:space="0" w:color="auto"/>
        <w:right w:val="none" w:sz="0" w:space="0" w:color="auto"/>
      </w:divBdr>
    </w:div>
    <w:div w:id="673652308">
      <w:bodyDiv w:val="1"/>
      <w:marLeft w:val="0"/>
      <w:marRight w:val="0"/>
      <w:marTop w:val="0"/>
      <w:marBottom w:val="0"/>
      <w:divBdr>
        <w:top w:val="none" w:sz="0" w:space="0" w:color="auto"/>
        <w:left w:val="none" w:sz="0" w:space="0" w:color="auto"/>
        <w:bottom w:val="none" w:sz="0" w:space="0" w:color="auto"/>
        <w:right w:val="none" w:sz="0" w:space="0" w:color="auto"/>
      </w:divBdr>
    </w:div>
    <w:div w:id="675614903">
      <w:bodyDiv w:val="1"/>
      <w:marLeft w:val="0"/>
      <w:marRight w:val="0"/>
      <w:marTop w:val="0"/>
      <w:marBottom w:val="0"/>
      <w:divBdr>
        <w:top w:val="none" w:sz="0" w:space="0" w:color="auto"/>
        <w:left w:val="none" w:sz="0" w:space="0" w:color="auto"/>
        <w:bottom w:val="none" w:sz="0" w:space="0" w:color="auto"/>
        <w:right w:val="none" w:sz="0" w:space="0" w:color="auto"/>
      </w:divBdr>
    </w:div>
    <w:div w:id="679700100">
      <w:bodyDiv w:val="1"/>
      <w:marLeft w:val="0"/>
      <w:marRight w:val="0"/>
      <w:marTop w:val="0"/>
      <w:marBottom w:val="0"/>
      <w:divBdr>
        <w:top w:val="none" w:sz="0" w:space="0" w:color="auto"/>
        <w:left w:val="none" w:sz="0" w:space="0" w:color="auto"/>
        <w:bottom w:val="none" w:sz="0" w:space="0" w:color="auto"/>
        <w:right w:val="none" w:sz="0" w:space="0" w:color="auto"/>
      </w:divBdr>
    </w:div>
    <w:div w:id="682899584">
      <w:bodyDiv w:val="1"/>
      <w:marLeft w:val="0"/>
      <w:marRight w:val="0"/>
      <w:marTop w:val="0"/>
      <w:marBottom w:val="0"/>
      <w:divBdr>
        <w:top w:val="none" w:sz="0" w:space="0" w:color="auto"/>
        <w:left w:val="none" w:sz="0" w:space="0" w:color="auto"/>
        <w:bottom w:val="none" w:sz="0" w:space="0" w:color="auto"/>
        <w:right w:val="none" w:sz="0" w:space="0" w:color="auto"/>
      </w:divBdr>
    </w:div>
    <w:div w:id="691760273">
      <w:bodyDiv w:val="1"/>
      <w:marLeft w:val="0"/>
      <w:marRight w:val="0"/>
      <w:marTop w:val="0"/>
      <w:marBottom w:val="0"/>
      <w:divBdr>
        <w:top w:val="none" w:sz="0" w:space="0" w:color="auto"/>
        <w:left w:val="none" w:sz="0" w:space="0" w:color="auto"/>
        <w:bottom w:val="none" w:sz="0" w:space="0" w:color="auto"/>
        <w:right w:val="none" w:sz="0" w:space="0" w:color="auto"/>
      </w:divBdr>
    </w:div>
    <w:div w:id="692268394">
      <w:bodyDiv w:val="1"/>
      <w:marLeft w:val="0"/>
      <w:marRight w:val="0"/>
      <w:marTop w:val="0"/>
      <w:marBottom w:val="0"/>
      <w:divBdr>
        <w:top w:val="none" w:sz="0" w:space="0" w:color="auto"/>
        <w:left w:val="none" w:sz="0" w:space="0" w:color="auto"/>
        <w:bottom w:val="none" w:sz="0" w:space="0" w:color="auto"/>
        <w:right w:val="none" w:sz="0" w:space="0" w:color="auto"/>
      </w:divBdr>
    </w:div>
    <w:div w:id="695816925">
      <w:bodyDiv w:val="1"/>
      <w:marLeft w:val="0"/>
      <w:marRight w:val="0"/>
      <w:marTop w:val="0"/>
      <w:marBottom w:val="0"/>
      <w:divBdr>
        <w:top w:val="none" w:sz="0" w:space="0" w:color="auto"/>
        <w:left w:val="none" w:sz="0" w:space="0" w:color="auto"/>
        <w:bottom w:val="none" w:sz="0" w:space="0" w:color="auto"/>
        <w:right w:val="none" w:sz="0" w:space="0" w:color="auto"/>
      </w:divBdr>
    </w:div>
    <w:div w:id="697051696">
      <w:bodyDiv w:val="1"/>
      <w:marLeft w:val="0"/>
      <w:marRight w:val="0"/>
      <w:marTop w:val="0"/>
      <w:marBottom w:val="0"/>
      <w:divBdr>
        <w:top w:val="none" w:sz="0" w:space="0" w:color="auto"/>
        <w:left w:val="none" w:sz="0" w:space="0" w:color="auto"/>
        <w:bottom w:val="none" w:sz="0" w:space="0" w:color="auto"/>
        <w:right w:val="none" w:sz="0" w:space="0" w:color="auto"/>
      </w:divBdr>
    </w:div>
    <w:div w:id="700860051">
      <w:bodyDiv w:val="1"/>
      <w:marLeft w:val="0"/>
      <w:marRight w:val="0"/>
      <w:marTop w:val="0"/>
      <w:marBottom w:val="0"/>
      <w:divBdr>
        <w:top w:val="none" w:sz="0" w:space="0" w:color="auto"/>
        <w:left w:val="none" w:sz="0" w:space="0" w:color="auto"/>
        <w:bottom w:val="none" w:sz="0" w:space="0" w:color="auto"/>
        <w:right w:val="none" w:sz="0" w:space="0" w:color="auto"/>
      </w:divBdr>
    </w:div>
    <w:div w:id="703019550">
      <w:bodyDiv w:val="1"/>
      <w:marLeft w:val="0"/>
      <w:marRight w:val="0"/>
      <w:marTop w:val="0"/>
      <w:marBottom w:val="0"/>
      <w:divBdr>
        <w:top w:val="none" w:sz="0" w:space="0" w:color="auto"/>
        <w:left w:val="none" w:sz="0" w:space="0" w:color="auto"/>
        <w:bottom w:val="none" w:sz="0" w:space="0" w:color="auto"/>
        <w:right w:val="none" w:sz="0" w:space="0" w:color="auto"/>
      </w:divBdr>
    </w:div>
    <w:div w:id="705066126">
      <w:bodyDiv w:val="1"/>
      <w:marLeft w:val="0"/>
      <w:marRight w:val="0"/>
      <w:marTop w:val="0"/>
      <w:marBottom w:val="0"/>
      <w:divBdr>
        <w:top w:val="none" w:sz="0" w:space="0" w:color="auto"/>
        <w:left w:val="none" w:sz="0" w:space="0" w:color="auto"/>
        <w:bottom w:val="none" w:sz="0" w:space="0" w:color="auto"/>
        <w:right w:val="none" w:sz="0" w:space="0" w:color="auto"/>
      </w:divBdr>
    </w:div>
    <w:div w:id="706872852">
      <w:bodyDiv w:val="1"/>
      <w:marLeft w:val="0"/>
      <w:marRight w:val="0"/>
      <w:marTop w:val="0"/>
      <w:marBottom w:val="0"/>
      <w:divBdr>
        <w:top w:val="none" w:sz="0" w:space="0" w:color="auto"/>
        <w:left w:val="none" w:sz="0" w:space="0" w:color="auto"/>
        <w:bottom w:val="none" w:sz="0" w:space="0" w:color="auto"/>
        <w:right w:val="none" w:sz="0" w:space="0" w:color="auto"/>
      </w:divBdr>
    </w:div>
    <w:div w:id="720175607">
      <w:bodyDiv w:val="1"/>
      <w:marLeft w:val="0"/>
      <w:marRight w:val="0"/>
      <w:marTop w:val="0"/>
      <w:marBottom w:val="0"/>
      <w:divBdr>
        <w:top w:val="none" w:sz="0" w:space="0" w:color="auto"/>
        <w:left w:val="none" w:sz="0" w:space="0" w:color="auto"/>
        <w:bottom w:val="none" w:sz="0" w:space="0" w:color="auto"/>
        <w:right w:val="none" w:sz="0" w:space="0" w:color="auto"/>
      </w:divBdr>
    </w:div>
    <w:div w:id="721253074">
      <w:bodyDiv w:val="1"/>
      <w:marLeft w:val="0"/>
      <w:marRight w:val="0"/>
      <w:marTop w:val="0"/>
      <w:marBottom w:val="0"/>
      <w:divBdr>
        <w:top w:val="none" w:sz="0" w:space="0" w:color="auto"/>
        <w:left w:val="none" w:sz="0" w:space="0" w:color="auto"/>
        <w:bottom w:val="none" w:sz="0" w:space="0" w:color="auto"/>
        <w:right w:val="none" w:sz="0" w:space="0" w:color="auto"/>
      </w:divBdr>
    </w:div>
    <w:div w:id="723993423">
      <w:bodyDiv w:val="1"/>
      <w:marLeft w:val="0"/>
      <w:marRight w:val="0"/>
      <w:marTop w:val="0"/>
      <w:marBottom w:val="0"/>
      <w:divBdr>
        <w:top w:val="none" w:sz="0" w:space="0" w:color="auto"/>
        <w:left w:val="none" w:sz="0" w:space="0" w:color="auto"/>
        <w:bottom w:val="none" w:sz="0" w:space="0" w:color="auto"/>
        <w:right w:val="none" w:sz="0" w:space="0" w:color="auto"/>
      </w:divBdr>
    </w:div>
    <w:div w:id="725373260">
      <w:bodyDiv w:val="1"/>
      <w:marLeft w:val="0"/>
      <w:marRight w:val="0"/>
      <w:marTop w:val="0"/>
      <w:marBottom w:val="0"/>
      <w:divBdr>
        <w:top w:val="none" w:sz="0" w:space="0" w:color="auto"/>
        <w:left w:val="none" w:sz="0" w:space="0" w:color="auto"/>
        <w:bottom w:val="none" w:sz="0" w:space="0" w:color="auto"/>
        <w:right w:val="none" w:sz="0" w:space="0" w:color="auto"/>
      </w:divBdr>
    </w:div>
    <w:div w:id="741298525">
      <w:bodyDiv w:val="1"/>
      <w:marLeft w:val="0"/>
      <w:marRight w:val="0"/>
      <w:marTop w:val="0"/>
      <w:marBottom w:val="0"/>
      <w:divBdr>
        <w:top w:val="none" w:sz="0" w:space="0" w:color="auto"/>
        <w:left w:val="none" w:sz="0" w:space="0" w:color="auto"/>
        <w:bottom w:val="none" w:sz="0" w:space="0" w:color="auto"/>
        <w:right w:val="none" w:sz="0" w:space="0" w:color="auto"/>
      </w:divBdr>
    </w:div>
    <w:div w:id="747190996">
      <w:bodyDiv w:val="1"/>
      <w:marLeft w:val="0"/>
      <w:marRight w:val="0"/>
      <w:marTop w:val="0"/>
      <w:marBottom w:val="0"/>
      <w:divBdr>
        <w:top w:val="none" w:sz="0" w:space="0" w:color="auto"/>
        <w:left w:val="none" w:sz="0" w:space="0" w:color="auto"/>
        <w:bottom w:val="none" w:sz="0" w:space="0" w:color="auto"/>
        <w:right w:val="none" w:sz="0" w:space="0" w:color="auto"/>
      </w:divBdr>
    </w:div>
    <w:div w:id="748963110">
      <w:bodyDiv w:val="1"/>
      <w:marLeft w:val="0"/>
      <w:marRight w:val="0"/>
      <w:marTop w:val="0"/>
      <w:marBottom w:val="0"/>
      <w:divBdr>
        <w:top w:val="none" w:sz="0" w:space="0" w:color="auto"/>
        <w:left w:val="none" w:sz="0" w:space="0" w:color="auto"/>
        <w:bottom w:val="none" w:sz="0" w:space="0" w:color="auto"/>
        <w:right w:val="none" w:sz="0" w:space="0" w:color="auto"/>
      </w:divBdr>
    </w:div>
    <w:div w:id="758914903">
      <w:bodyDiv w:val="1"/>
      <w:marLeft w:val="0"/>
      <w:marRight w:val="0"/>
      <w:marTop w:val="0"/>
      <w:marBottom w:val="0"/>
      <w:divBdr>
        <w:top w:val="none" w:sz="0" w:space="0" w:color="auto"/>
        <w:left w:val="none" w:sz="0" w:space="0" w:color="auto"/>
        <w:bottom w:val="none" w:sz="0" w:space="0" w:color="auto"/>
        <w:right w:val="none" w:sz="0" w:space="0" w:color="auto"/>
      </w:divBdr>
    </w:div>
    <w:div w:id="765272340">
      <w:bodyDiv w:val="1"/>
      <w:marLeft w:val="0"/>
      <w:marRight w:val="0"/>
      <w:marTop w:val="0"/>
      <w:marBottom w:val="0"/>
      <w:divBdr>
        <w:top w:val="none" w:sz="0" w:space="0" w:color="auto"/>
        <w:left w:val="none" w:sz="0" w:space="0" w:color="auto"/>
        <w:bottom w:val="none" w:sz="0" w:space="0" w:color="auto"/>
        <w:right w:val="none" w:sz="0" w:space="0" w:color="auto"/>
      </w:divBdr>
    </w:div>
    <w:div w:id="766458889">
      <w:bodyDiv w:val="1"/>
      <w:marLeft w:val="0"/>
      <w:marRight w:val="0"/>
      <w:marTop w:val="0"/>
      <w:marBottom w:val="0"/>
      <w:divBdr>
        <w:top w:val="none" w:sz="0" w:space="0" w:color="auto"/>
        <w:left w:val="none" w:sz="0" w:space="0" w:color="auto"/>
        <w:bottom w:val="none" w:sz="0" w:space="0" w:color="auto"/>
        <w:right w:val="none" w:sz="0" w:space="0" w:color="auto"/>
      </w:divBdr>
    </w:div>
    <w:div w:id="779689606">
      <w:bodyDiv w:val="1"/>
      <w:marLeft w:val="0"/>
      <w:marRight w:val="0"/>
      <w:marTop w:val="0"/>
      <w:marBottom w:val="0"/>
      <w:divBdr>
        <w:top w:val="none" w:sz="0" w:space="0" w:color="auto"/>
        <w:left w:val="none" w:sz="0" w:space="0" w:color="auto"/>
        <w:bottom w:val="none" w:sz="0" w:space="0" w:color="auto"/>
        <w:right w:val="none" w:sz="0" w:space="0" w:color="auto"/>
      </w:divBdr>
    </w:div>
    <w:div w:id="786973154">
      <w:bodyDiv w:val="1"/>
      <w:marLeft w:val="0"/>
      <w:marRight w:val="0"/>
      <w:marTop w:val="0"/>
      <w:marBottom w:val="0"/>
      <w:divBdr>
        <w:top w:val="none" w:sz="0" w:space="0" w:color="auto"/>
        <w:left w:val="none" w:sz="0" w:space="0" w:color="auto"/>
        <w:bottom w:val="none" w:sz="0" w:space="0" w:color="auto"/>
        <w:right w:val="none" w:sz="0" w:space="0" w:color="auto"/>
      </w:divBdr>
    </w:div>
    <w:div w:id="788940953">
      <w:bodyDiv w:val="1"/>
      <w:marLeft w:val="0"/>
      <w:marRight w:val="0"/>
      <w:marTop w:val="0"/>
      <w:marBottom w:val="0"/>
      <w:divBdr>
        <w:top w:val="none" w:sz="0" w:space="0" w:color="auto"/>
        <w:left w:val="none" w:sz="0" w:space="0" w:color="auto"/>
        <w:bottom w:val="none" w:sz="0" w:space="0" w:color="auto"/>
        <w:right w:val="none" w:sz="0" w:space="0" w:color="auto"/>
      </w:divBdr>
    </w:div>
    <w:div w:id="795874708">
      <w:bodyDiv w:val="1"/>
      <w:marLeft w:val="0"/>
      <w:marRight w:val="0"/>
      <w:marTop w:val="0"/>
      <w:marBottom w:val="0"/>
      <w:divBdr>
        <w:top w:val="none" w:sz="0" w:space="0" w:color="auto"/>
        <w:left w:val="none" w:sz="0" w:space="0" w:color="auto"/>
        <w:bottom w:val="none" w:sz="0" w:space="0" w:color="auto"/>
        <w:right w:val="none" w:sz="0" w:space="0" w:color="auto"/>
      </w:divBdr>
    </w:div>
    <w:div w:id="798374639">
      <w:bodyDiv w:val="1"/>
      <w:marLeft w:val="0"/>
      <w:marRight w:val="0"/>
      <w:marTop w:val="0"/>
      <w:marBottom w:val="0"/>
      <w:divBdr>
        <w:top w:val="none" w:sz="0" w:space="0" w:color="auto"/>
        <w:left w:val="none" w:sz="0" w:space="0" w:color="auto"/>
        <w:bottom w:val="none" w:sz="0" w:space="0" w:color="auto"/>
        <w:right w:val="none" w:sz="0" w:space="0" w:color="auto"/>
      </w:divBdr>
    </w:div>
    <w:div w:id="803473706">
      <w:bodyDiv w:val="1"/>
      <w:marLeft w:val="0"/>
      <w:marRight w:val="0"/>
      <w:marTop w:val="0"/>
      <w:marBottom w:val="0"/>
      <w:divBdr>
        <w:top w:val="none" w:sz="0" w:space="0" w:color="auto"/>
        <w:left w:val="none" w:sz="0" w:space="0" w:color="auto"/>
        <w:bottom w:val="none" w:sz="0" w:space="0" w:color="auto"/>
        <w:right w:val="none" w:sz="0" w:space="0" w:color="auto"/>
      </w:divBdr>
    </w:div>
    <w:div w:id="809401406">
      <w:bodyDiv w:val="1"/>
      <w:marLeft w:val="0"/>
      <w:marRight w:val="0"/>
      <w:marTop w:val="0"/>
      <w:marBottom w:val="0"/>
      <w:divBdr>
        <w:top w:val="none" w:sz="0" w:space="0" w:color="auto"/>
        <w:left w:val="none" w:sz="0" w:space="0" w:color="auto"/>
        <w:bottom w:val="none" w:sz="0" w:space="0" w:color="auto"/>
        <w:right w:val="none" w:sz="0" w:space="0" w:color="auto"/>
      </w:divBdr>
    </w:div>
    <w:div w:id="812719098">
      <w:bodyDiv w:val="1"/>
      <w:marLeft w:val="0"/>
      <w:marRight w:val="0"/>
      <w:marTop w:val="0"/>
      <w:marBottom w:val="0"/>
      <w:divBdr>
        <w:top w:val="none" w:sz="0" w:space="0" w:color="auto"/>
        <w:left w:val="none" w:sz="0" w:space="0" w:color="auto"/>
        <w:bottom w:val="none" w:sz="0" w:space="0" w:color="auto"/>
        <w:right w:val="none" w:sz="0" w:space="0" w:color="auto"/>
      </w:divBdr>
    </w:div>
    <w:div w:id="821240584">
      <w:bodyDiv w:val="1"/>
      <w:marLeft w:val="0"/>
      <w:marRight w:val="0"/>
      <w:marTop w:val="0"/>
      <w:marBottom w:val="0"/>
      <w:divBdr>
        <w:top w:val="none" w:sz="0" w:space="0" w:color="auto"/>
        <w:left w:val="none" w:sz="0" w:space="0" w:color="auto"/>
        <w:bottom w:val="none" w:sz="0" w:space="0" w:color="auto"/>
        <w:right w:val="none" w:sz="0" w:space="0" w:color="auto"/>
      </w:divBdr>
    </w:div>
    <w:div w:id="821505754">
      <w:bodyDiv w:val="1"/>
      <w:marLeft w:val="0"/>
      <w:marRight w:val="0"/>
      <w:marTop w:val="0"/>
      <w:marBottom w:val="0"/>
      <w:divBdr>
        <w:top w:val="none" w:sz="0" w:space="0" w:color="auto"/>
        <w:left w:val="none" w:sz="0" w:space="0" w:color="auto"/>
        <w:bottom w:val="none" w:sz="0" w:space="0" w:color="auto"/>
        <w:right w:val="none" w:sz="0" w:space="0" w:color="auto"/>
      </w:divBdr>
    </w:div>
    <w:div w:id="821694679">
      <w:bodyDiv w:val="1"/>
      <w:marLeft w:val="0"/>
      <w:marRight w:val="0"/>
      <w:marTop w:val="0"/>
      <w:marBottom w:val="0"/>
      <w:divBdr>
        <w:top w:val="none" w:sz="0" w:space="0" w:color="auto"/>
        <w:left w:val="none" w:sz="0" w:space="0" w:color="auto"/>
        <w:bottom w:val="none" w:sz="0" w:space="0" w:color="auto"/>
        <w:right w:val="none" w:sz="0" w:space="0" w:color="auto"/>
      </w:divBdr>
    </w:div>
    <w:div w:id="822241373">
      <w:bodyDiv w:val="1"/>
      <w:marLeft w:val="0"/>
      <w:marRight w:val="0"/>
      <w:marTop w:val="0"/>
      <w:marBottom w:val="0"/>
      <w:divBdr>
        <w:top w:val="none" w:sz="0" w:space="0" w:color="auto"/>
        <w:left w:val="none" w:sz="0" w:space="0" w:color="auto"/>
        <w:bottom w:val="none" w:sz="0" w:space="0" w:color="auto"/>
        <w:right w:val="none" w:sz="0" w:space="0" w:color="auto"/>
      </w:divBdr>
    </w:div>
    <w:div w:id="826286751">
      <w:bodyDiv w:val="1"/>
      <w:marLeft w:val="0"/>
      <w:marRight w:val="0"/>
      <w:marTop w:val="0"/>
      <w:marBottom w:val="0"/>
      <w:divBdr>
        <w:top w:val="none" w:sz="0" w:space="0" w:color="auto"/>
        <w:left w:val="none" w:sz="0" w:space="0" w:color="auto"/>
        <w:bottom w:val="none" w:sz="0" w:space="0" w:color="auto"/>
        <w:right w:val="none" w:sz="0" w:space="0" w:color="auto"/>
      </w:divBdr>
    </w:div>
    <w:div w:id="827599000">
      <w:bodyDiv w:val="1"/>
      <w:marLeft w:val="0"/>
      <w:marRight w:val="0"/>
      <w:marTop w:val="0"/>
      <w:marBottom w:val="0"/>
      <w:divBdr>
        <w:top w:val="none" w:sz="0" w:space="0" w:color="auto"/>
        <w:left w:val="none" w:sz="0" w:space="0" w:color="auto"/>
        <w:bottom w:val="none" w:sz="0" w:space="0" w:color="auto"/>
        <w:right w:val="none" w:sz="0" w:space="0" w:color="auto"/>
      </w:divBdr>
    </w:div>
    <w:div w:id="833498115">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841508910">
      <w:bodyDiv w:val="1"/>
      <w:marLeft w:val="0"/>
      <w:marRight w:val="0"/>
      <w:marTop w:val="0"/>
      <w:marBottom w:val="0"/>
      <w:divBdr>
        <w:top w:val="none" w:sz="0" w:space="0" w:color="auto"/>
        <w:left w:val="none" w:sz="0" w:space="0" w:color="auto"/>
        <w:bottom w:val="none" w:sz="0" w:space="0" w:color="auto"/>
        <w:right w:val="none" w:sz="0" w:space="0" w:color="auto"/>
      </w:divBdr>
    </w:div>
    <w:div w:id="844171839">
      <w:bodyDiv w:val="1"/>
      <w:marLeft w:val="0"/>
      <w:marRight w:val="0"/>
      <w:marTop w:val="0"/>
      <w:marBottom w:val="0"/>
      <w:divBdr>
        <w:top w:val="none" w:sz="0" w:space="0" w:color="auto"/>
        <w:left w:val="none" w:sz="0" w:space="0" w:color="auto"/>
        <w:bottom w:val="none" w:sz="0" w:space="0" w:color="auto"/>
        <w:right w:val="none" w:sz="0" w:space="0" w:color="auto"/>
      </w:divBdr>
    </w:div>
    <w:div w:id="847334842">
      <w:bodyDiv w:val="1"/>
      <w:marLeft w:val="0"/>
      <w:marRight w:val="0"/>
      <w:marTop w:val="0"/>
      <w:marBottom w:val="0"/>
      <w:divBdr>
        <w:top w:val="none" w:sz="0" w:space="0" w:color="auto"/>
        <w:left w:val="none" w:sz="0" w:space="0" w:color="auto"/>
        <w:bottom w:val="none" w:sz="0" w:space="0" w:color="auto"/>
        <w:right w:val="none" w:sz="0" w:space="0" w:color="auto"/>
      </w:divBdr>
    </w:div>
    <w:div w:id="850922011">
      <w:bodyDiv w:val="1"/>
      <w:marLeft w:val="0"/>
      <w:marRight w:val="0"/>
      <w:marTop w:val="0"/>
      <w:marBottom w:val="0"/>
      <w:divBdr>
        <w:top w:val="none" w:sz="0" w:space="0" w:color="auto"/>
        <w:left w:val="none" w:sz="0" w:space="0" w:color="auto"/>
        <w:bottom w:val="none" w:sz="0" w:space="0" w:color="auto"/>
        <w:right w:val="none" w:sz="0" w:space="0" w:color="auto"/>
      </w:divBdr>
    </w:div>
    <w:div w:id="851918360">
      <w:bodyDiv w:val="1"/>
      <w:marLeft w:val="0"/>
      <w:marRight w:val="0"/>
      <w:marTop w:val="0"/>
      <w:marBottom w:val="0"/>
      <w:divBdr>
        <w:top w:val="none" w:sz="0" w:space="0" w:color="auto"/>
        <w:left w:val="none" w:sz="0" w:space="0" w:color="auto"/>
        <w:bottom w:val="none" w:sz="0" w:space="0" w:color="auto"/>
        <w:right w:val="none" w:sz="0" w:space="0" w:color="auto"/>
      </w:divBdr>
    </w:div>
    <w:div w:id="855074559">
      <w:bodyDiv w:val="1"/>
      <w:marLeft w:val="0"/>
      <w:marRight w:val="0"/>
      <w:marTop w:val="0"/>
      <w:marBottom w:val="0"/>
      <w:divBdr>
        <w:top w:val="none" w:sz="0" w:space="0" w:color="auto"/>
        <w:left w:val="none" w:sz="0" w:space="0" w:color="auto"/>
        <w:bottom w:val="none" w:sz="0" w:space="0" w:color="auto"/>
        <w:right w:val="none" w:sz="0" w:space="0" w:color="auto"/>
      </w:divBdr>
    </w:div>
    <w:div w:id="855117737">
      <w:bodyDiv w:val="1"/>
      <w:marLeft w:val="0"/>
      <w:marRight w:val="0"/>
      <w:marTop w:val="0"/>
      <w:marBottom w:val="0"/>
      <w:divBdr>
        <w:top w:val="none" w:sz="0" w:space="0" w:color="auto"/>
        <w:left w:val="none" w:sz="0" w:space="0" w:color="auto"/>
        <w:bottom w:val="none" w:sz="0" w:space="0" w:color="auto"/>
        <w:right w:val="none" w:sz="0" w:space="0" w:color="auto"/>
      </w:divBdr>
    </w:div>
    <w:div w:id="856045529">
      <w:bodyDiv w:val="1"/>
      <w:marLeft w:val="0"/>
      <w:marRight w:val="0"/>
      <w:marTop w:val="0"/>
      <w:marBottom w:val="0"/>
      <w:divBdr>
        <w:top w:val="none" w:sz="0" w:space="0" w:color="auto"/>
        <w:left w:val="none" w:sz="0" w:space="0" w:color="auto"/>
        <w:bottom w:val="none" w:sz="0" w:space="0" w:color="auto"/>
        <w:right w:val="none" w:sz="0" w:space="0" w:color="auto"/>
      </w:divBdr>
    </w:div>
    <w:div w:id="858663073">
      <w:bodyDiv w:val="1"/>
      <w:marLeft w:val="0"/>
      <w:marRight w:val="0"/>
      <w:marTop w:val="0"/>
      <w:marBottom w:val="0"/>
      <w:divBdr>
        <w:top w:val="none" w:sz="0" w:space="0" w:color="auto"/>
        <w:left w:val="none" w:sz="0" w:space="0" w:color="auto"/>
        <w:bottom w:val="none" w:sz="0" w:space="0" w:color="auto"/>
        <w:right w:val="none" w:sz="0" w:space="0" w:color="auto"/>
      </w:divBdr>
    </w:div>
    <w:div w:id="859974830">
      <w:bodyDiv w:val="1"/>
      <w:marLeft w:val="0"/>
      <w:marRight w:val="0"/>
      <w:marTop w:val="0"/>
      <w:marBottom w:val="0"/>
      <w:divBdr>
        <w:top w:val="none" w:sz="0" w:space="0" w:color="auto"/>
        <w:left w:val="none" w:sz="0" w:space="0" w:color="auto"/>
        <w:bottom w:val="none" w:sz="0" w:space="0" w:color="auto"/>
        <w:right w:val="none" w:sz="0" w:space="0" w:color="auto"/>
      </w:divBdr>
    </w:div>
    <w:div w:id="864096159">
      <w:bodyDiv w:val="1"/>
      <w:marLeft w:val="0"/>
      <w:marRight w:val="0"/>
      <w:marTop w:val="0"/>
      <w:marBottom w:val="0"/>
      <w:divBdr>
        <w:top w:val="none" w:sz="0" w:space="0" w:color="auto"/>
        <w:left w:val="none" w:sz="0" w:space="0" w:color="auto"/>
        <w:bottom w:val="none" w:sz="0" w:space="0" w:color="auto"/>
        <w:right w:val="none" w:sz="0" w:space="0" w:color="auto"/>
      </w:divBdr>
    </w:div>
    <w:div w:id="866678542">
      <w:bodyDiv w:val="1"/>
      <w:marLeft w:val="0"/>
      <w:marRight w:val="0"/>
      <w:marTop w:val="0"/>
      <w:marBottom w:val="0"/>
      <w:divBdr>
        <w:top w:val="none" w:sz="0" w:space="0" w:color="auto"/>
        <w:left w:val="none" w:sz="0" w:space="0" w:color="auto"/>
        <w:bottom w:val="none" w:sz="0" w:space="0" w:color="auto"/>
        <w:right w:val="none" w:sz="0" w:space="0" w:color="auto"/>
      </w:divBdr>
    </w:div>
    <w:div w:id="867983476">
      <w:bodyDiv w:val="1"/>
      <w:marLeft w:val="0"/>
      <w:marRight w:val="0"/>
      <w:marTop w:val="0"/>
      <w:marBottom w:val="0"/>
      <w:divBdr>
        <w:top w:val="none" w:sz="0" w:space="0" w:color="auto"/>
        <w:left w:val="none" w:sz="0" w:space="0" w:color="auto"/>
        <w:bottom w:val="none" w:sz="0" w:space="0" w:color="auto"/>
        <w:right w:val="none" w:sz="0" w:space="0" w:color="auto"/>
      </w:divBdr>
    </w:div>
    <w:div w:id="879710534">
      <w:bodyDiv w:val="1"/>
      <w:marLeft w:val="0"/>
      <w:marRight w:val="0"/>
      <w:marTop w:val="0"/>
      <w:marBottom w:val="0"/>
      <w:divBdr>
        <w:top w:val="none" w:sz="0" w:space="0" w:color="auto"/>
        <w:left w:val="none" w:sz="0" w:space="0" w:color="auto"/>
        <w:bottom w:val="none" w:sz="0" w:space="0" w:color="auto"/>
        <w:right w:val="none" w:sz="0" w:space="0" w:color="auto"/>
      </w:divBdr>
    </w:div>
    <w:div w:id="888299605">
      <w:bodyDiv w:val="1"/>
      <w:marLeft w:val="0"/>
      <w:marRight w:val="0"/>
      <w:marTop w:val="0"/>
      <w:marBottom w:val="0"/>
      <w:divBdr>
        <w:top w:val="none" w:sz="0" w:space="0" w:color="auto"/>
        <w:left w:val="none" w:sz="0" w:space="0" w:color="auto"/>
        <w:bottom w:val="none" w:sz="0" w:space="0" w:color="auto"/>
        <w:right w:val="none" w:sz="0" w:space="0" w:color="auto"/>
      </w:divBdr>
    </w:div>
    <w:div w:id="899482030">
      <w:bodyDiv w:val="1"/>
      <w:marLeft w:val="0"/>
      <w:marRight w:val="0"/>
      <w:marTop w:val="0"/>
      <w:marBottom w:val="0"/>
      <w:divBdr>
        <w:top w:val="none" w:sz="0" w:space="0" w:color="auto"/>
        <w:left w:val="none" w:sz="0" w:space="0" w:color="auto"/>
        <w:bottom w:val="none" w:sz="0" w:space="0" w:color="auto"/>
        <w:right w:val="none" w:sz="0" w:space="0" w:color="auto"/>
      </w:divBdr>
    </w:div>
    <w:div w:id="907959827">
      <w:bodyDiv w:val="1"/>
      <w:marLeft w:val="0"/>
      <w:marRight w:val="0"/>
      <w:marTop w:val="0"/>
      <w:marBottom w:val="0"/>
      <w:divBdr>
        <w:top w:val="none" w:sz="0" w:space="0" w:color="auto"/>
        <w:left w:val="none" w:sz="0" w:space="0" w:color="auto"/>
        <w:bottom w:val="none" w:sz="0" w:space="0" w:color="auto"/>
        <w:right w:val="none" w:sz="0" w:space="0" w:color="auto"/>
      </w:divBdr>
    </w:div>
    <w:div w:id="910500918">
      <w:bodyDiv w:val="1"/>
      <w:marLeft w:val="0"/>
      <w:marRight w:val="0"/>
      <w:marTop w:val="0"/>
      <w:marBottom w:val="0"/>
      <w:divBdr>
        <w:top w:val="none" w:sz="0" w:space="0" w:color="auto"/>
        <w:left w:val="none" w:sz="0" w:space="0" w:color="auto"/>
        <w:bottom w:val="none" w:sz="0" w:space="0" w:color="auto"/>
        <w:right w:val="none" w:sz="0" w:space="0" w:color="auto"/>
      </w:divBdr>
    </w:div>
    <w:div w:id="910505287">
      <w:bodyDiv w:val="1"/>
      <w:marLeft w:val="0"/>
      <w:marRight w:val="0"/>
      <w:marTop w:val="0"/>
      <w:marBottom w:val="0"/>
      <w:divBdr>
        <w:top w:val="none" w:sz="0" w:space="0" w:color="auto"/>
        <w:left w:val="none" w:sz="0" w:space="0" w:color="auto"/>
        <w:bottom w:val="none" w:sz="0" w:space="0" w:color="auto"/>
        <w:right w:val="none" w:sz="0" w:space="0" w:color="auto"/>
      </w:divBdr>
    </w:div>
    <w:div w:id="911499387">
      <w:bodyDiv w:val="1"/>
      <w:marLeft w:val="0"/>
      <w:marRight w:val="0"/>
      <w:marTop w:val="0"/>
      <w:marBottom w:val="0"/>
      <w:divBdr>
        <w:top w:val="none" w:sz="0" w:space="0" w:color="auto"/>
        <w:left w:val="none" w:sz="0" w:space="0" w:color="auto"/>
        <w:bottom w:val="none" w:sz="0" w:space="0" w:color="auto"/>
        <w:right w:val="none" w:sz="0" w:space="0" w:color="auto"/>
      </w:divBdr>
    </w:div>
    <w:div w:id="912395636">
      <w:bodyDiv w:val="1"/>
      <w:marLeft w:val="0"/>
      <w:marRight w:val="0"/>
      <w:marTop w:val="0"/>
      <w:marBottom w:val="0"/>
      <w:divBdr>
        <w:top w:val="none" w:sz="0" w:space="0" w:color="auto"/>
        <w:left w:val="none" w:sz="0" w:space="0" w:color="auto"/>
        <w:bottom w:val="none" w:sz="0" w:space="0" w:color="auto"/>
        <w:right w:val="none" w:sz="0" w:space="0" w:color="auto"/>
      </w:divBdr>
    </w:div>
    <w:div w:id="914701867">
      <w:bodyDiv w:val="1"/>
      <w:marLeft w:val="0"/>
      <w:marRight w:val="0"/>
      <w:marTop w:val="0"/>
      <w:marBottom w:val="0"/>
      <w:divBdr>
        <w:top w:val="none" w:sz="0" w:space="0" w:color="auto"/>
        <w:left w:val="none" w:sz="0" w:space="0" w:color="auto"/>
        <w:bottom w:val="none" w:sz="0" w:space="0" w:color="auto"/>
        <w:right w:val="none" w:sz="0" w:space="0" w:color="auto"/>
      </w:divBdr>
    </w:div>
    <w:div w:id="918560457">
      <w:bodyDiv w:val="1"/>
      <w:marLeft w:val="0"/>
      <w:marRight w:val="0"/>
      <w:marTop w:val="0"/>
      <w:marBottom w:val="0"/>
      <w:divBdr>
        <w:top w:val="none" w:sz="0" w:space="0" w:color="auto"/>
        <w:left w:val="none" w:sz="0" w:space="0" w:color="auto"/>
        <w:bottom w:val="none" w:sz="0" w:space="0" w:color="auto"/>
        <w:right w:val="none" w:sz="0" w:space="0" w:color="auto"/>
      </w:divBdr>
    </w:div>
    <w:div w:id="921833393">
      <w:bodyDiv w:val="1"/>
      <w:marLeft w:val="0"/>
      <w:marRight w:val="0"/>
      <w:marTop w:val="0"/>
      <w:marBottom w:val="0"/>
      <w:divBdr>
        <w:top w:val="none" w:sz="0" w:space="0" w:color="auto"/>
        <w:left w:val="none" w:sz="0" w:space="0" w:color="auto"/>
        <w:bottom w:val="none" w:sz="0" w:space="0" w:color="auto"/>
        <w:right w:val="none" w:sz="0" w:space="0" w:color="auto"/>
      </w:divBdr>
    </w:div>
    <w:div w:id="923144071">
      <w:bodyDiv w:val="1"/>
      <w:marLeft w:val="0"/>
      <w:marRight w:val="0"/>
      <w:marTop w:val="0"/>
      <w:marBottom w:val="0"/>
      <w:divBdr>
        <w:top w:val="none" w:sz="0" w:space="0" w:color="auto"/>
        <w:left w:val="none" w:sz="0" w:space="0" w:color="auto"/>
        <w:bottom w:val="none" w:sz="0" w:space="0" w:color="auto"/>
        <w:right w:val="none" w:sz="0" w:space="0" w:color="auto"/>
      </w:divBdr>
    </w:div>
    <w:div w:id="925529280">
      <w:bodyDiv w:val="1"/>
      <w:marLeft w:val="0"/>
      <w:marRight w:val="0"/>
      <w:marTop w:val="0"/>
      <w:marBottom w:val="0"/>
      <w:divBdr>
        <w:top w:val="none" w:sz="0" w:space="0" w:color="auto"/>
        <w:left w:val="none" w:sz="0" w:space="0" w:color="auto"/>
        <w:bottom w:val="none" w:sz="0" w:space="0" w:color="auto"/>
        <w:right w:val="none" w:sz="0" w:space="0" w:color="auto"/>
      </w:divBdr>
    </w:div>
    <w:div w:id="941492213">
      <w:bodyDiv w:val="1"/>
      <w:marLeft w:val="0"/>
      <w:marRight w:val="0"/>
      <w:marTop w:val="0"/>
      <w:marBottom w:val="0"/>
      <w:divBdr>
        <w:top w:val="none" w:sz="0" w:space="0" w:color="auto"/>
        <w:left w:val="none" w:sz="0" w:space="0" w:color="auto"/>
        <w:bottom w:val="none" w:sz="0" w:space="0" w:color="auto"/>
        <w:right w:val="none" w:sz="0" w:space="0" w:color="auto"/>
      </w:divBdr>
    </w:div>
    <w:div w:id="944388857">
      <w:bodyDiv w:val="1"/>
      <w:marLeft w:val="0"/>
      <w:marRight w:val="0"/>
      <w:marTop w:val="0"/>
      <w:marBottom w:val="0"/>
      <w:divBdr>
        <w:top w:val="none" w:sz="0" w:space="0" w:color="auto"/>
        <w:left w:val="none" w:sz="0" w:space="0" w:color="auto"/>
        <w:bottom w:val="none" w:sz="0" w:space="0" w:color="auto"/>
        <w:right w:val="none" w:sz="0" w:space="0" w:color="auto"/>
      </w:divBdr>
    </w:div>
    <w:div w:id="951984878">
      <w:bodyDiv w:val="1"/>
      <w:marLeft w:val="0"/>
      <w:marRight w:val="0"/>
      <w:marTop w:val="0"/>
      <w:marBottom w:val="0"/>
      <w:divBdr>
        <w:top w:val="none" w:sz="0" w:space="0" w:color="auto"/>
        <w:left w:val="none" w:sz="0" w:space="0" w:color="auto"/>
        <w:bottom w:val="none" w:sz="0" w:space="0" w:color="auto"/>
        <w:right w:val="none" w:sz="0" w:space="0" w:color="auto"/>
      </w:divBdr>
    </w:div>
    <w:div w:id="954554913">
      <w:bodyDiv w:val="1"/>
      <w:marLeft w:val="0"/>
      <w:marRight w:val="0"/>
      <w:marTop w:val="0"/>
      <w:marBottom w:val="0"/>
      <w:divBdr>
        <w:top w:val="none" w:sz="0" w:space="0" w:color="auto"/>
        <w:left w:val="none" w:sz="0" w:space="0" w:color="auto"/>
        <w:bottom w:val="none" w:sz="0" w:space="0" w:color="auto"/>
        <w:right w:val="none" w:sz="0" w:space="0" w:color="auto"/>
      </w:divBdr>
    </w:div>
    <w:div w:id="959340097">
      <w:bodyDiv w:val="1"/>
      <w:marLeft w:val="0"/>
      <w:marRight w:val="0"/>
      <w:marTop w:val="0"/>
      <w:marBottom w:val="0"/>
      <w:divBdr>
        <w:top w:val="none" w:sz="0" w:space="0" w:color="auto"/>
        <w:left w:val="none" w:sz="0" w:space="0" w:color="auto"/>
        <w:bottom w:val="none" w:sz="0" w:space="0" w:color="auto"/>
        <w:right w:val="none" w:sz="0" w:space="0" w:color="auto"/>
      </w:divBdr>
    </w:div>
    <w:div w:id="965350681">
      <w:bodyDiv w:val="1"/>
      <w:marLeft w:val="0"/>
      <w:marRight w:val="0"/>
      <w:marTop w:val="0"/>
      <w:marBottom w:val="0"/>
      <w:divBdr>
        <w:top w:val="none" w:sz="0" w:space="0" w:color="auto"/>
        <w:left w:val="none" w:sz="0" w:space="0" w:color="auto"/>
        <w:bottom w:val="none" w:sz="0" w:space="0" w:color="auto"/>
        <w:right w:val="none" w:sz="0" w:space="0" w:color="auto"/>
      </w:divBdr>
    </w:div>
    <w:div w:id="966082249">
      <w:bodyDiv w:val="1"/>
      <w:marLeft w:val="0"/>
      <w:marRight w:val="0"/>
      <w:marTop w:val="0"/>
      <w:marBottom w:val="0"/>
      <w:divBdr>
        <w:top w:val="none" w:sz="0" w:space="0" w:color="auto"/>
        <w:left w:val="none" w:sz="0" w:space="0" w:color="auto"/>
        <w:bottom w:val="none" w:sz="0" w:space="0" w:color="auto"/>
        <w:right w:val="none" w:sz="0" w:space="0" w:color="auto"/>
      </w:divBdr>
    </w:div>
    <w:div w:id="966469639">
      <w:bodyDiv w:val="1"/>
      <w:marLeft w:val="0"/>
      <w:marRight w:val="0"/>
      <w:marTop w:val="0"/>
      <w:marBottom w:val="0"/>
      <w:divBdr>
        <w:top w:val="none" w:sz="0" w:space="0" w:color="auto"/>
        <w:left w:val="none" w:sz="0" w:space="0" w:color="auto"/>
        <w:bottom w:val="none" w:sz="0" w:space="0" w:color="auto"/>
        <w:right w:val="none" w:sz="0" w:space="0" w:color="auto"/>
      </w:divBdr>
    </w:div>
    <w:div w:id="966740255">
      <w:bodyDiv w:val="1"/>
      <w:marLeft w:val="0"/>
      <w:marRight w:val="0"/>
      <w:marTop w:val="0"/>
      <w:marBottom w:val="0"/>
      <w:divBdr>
        <w:top w:val="none" w:sz="0" w:space="0" w:color="auto"/>
        <w:left w:val="none" w:sz="0" w:space="0" w:color="auto"/>
        <w:bottom w:val="none" w:sz="0" w:space="0" w:color="auto"/>
        <w:right w:val="none" w:sz="0" w:space="0" w:color="auto"/>
      </w:divBdr>
    </w:div>
    <w:div w:id="978725630">
      <w:bodyDiv w:val="1"/>
      <w:marLeft w:val="0"/>
      <w:marRight w:val="0"/>
      <w:marTop w:val="0"/>
      <w:marBottom w:val="0"/>
      <w:divBdr>
        <w:top w:val="none" w:sz="0" w:space="0" w:color="auto"/>
        <w:left w:val="none" w:sz="0" w:space="0" w:color="auto"/>
        <w:bottom w:val="none" w:sz="0" w:space="0" w:color="auto"/>
        <w:right w:val="none" w:sz="0" w:space="0" w:color="auto"/>
      </w:divBdr>
    </w:div>
    <w:div w:id="981931815">
      <w:bodyDiv w:val="1"/>
      <w:marLeft w:val="0"/>
      <w:marRight w:val="0"/>
      <w:marTop w:val="0"/>
      <w:marBottom w:val="0"/>
      <w:divBdr>
        <w:top w:val="none" w:sz="0" w:space="0" w:color="auto"/>
        <w:left w:val="none" w:sz="0" w:space="0" w:color="auto"/>
        <w:bottom w:val="none" w:sz="0" w:space="0" w:color="auto"/>
        <w:right w:val="none" w:sz="0" w:space="0" w:color="auto"/>
      </w:divBdr>
    </w:div>
    <w:div w:id="982001836">
      <w:bodyDiv w:val="1"/>
      <w:marLeft w:val="0"/>
      <w:marRight w:val="0"/>
      <w:marTop w:val="0"/>
      <w:marBottom w:val="0"/>
      <w:divBdr>
        <w:top w:val="none" w:sz="0" w:space="0" w:color="auto"/>
        <w:left w:val="none" w:sz="0" w:space="0" w:color="auto"/>
        <w:bottom w:val="none" w:sz="0" w:space="0" w:color="auto"/>
        <w:right w:val="none" w:sz="0" w:space="0" w:color="auto"/>
      </w:divBdr>
    </w:div>
    <w:div w:id="983699469">
      <w:bodyDiv w:val="1"/>
      <w:marLeft w:val="0"/>
      <w:marRight w:val="0"/>
      <w:marTop w:val="0"/>
      <w:marBottom w:val="0"/>
      <w:divBdr>
        <w:top w:val="none" w:sz="0" w:space="0" w:color="auto"/>
        <w:left w:val="none" w:sz="0" w:space="0" w:color="auto"/>
        <w:bottom w:val="none" w:sz="0" w:space="0" w:color="auto"/>
        <w:right w:val="none" w:sz="0" w:space="0" w:color="auto"/>
      </w:divBdr>
    </w:div>
    <w:div w:id="984621654">
      <w:bodyDiv w:val="1"/>
      <w:marLeft w:val="0"/>
      <w:marRight w:val="0"/>
      <w:marTop w:val="0"/>
      <w:marBottom w:val="0"/>
      <w:divBdr>
        <w:top w:val="none" w:sz="0" w:space="0" w:color="auto"/>
        <w:left w:val="none" w:sz="0" w:space="0" w:color="auto"/>
        <w:bottom w:val="none" w:sz="0" w:space="0" w:color="auto"/>
        <w:right w:val="none" w:sz="0" w:space="0" w:color="auto"/>
      </w:divBdr>
    </w:div>
    <w:div w:id="986087174">
      <w:bodyDiv w:val="1"/>
      <w:marLeft w:val="0"/>
      <w:marRight w:val="0"/>
      <w:marTop w:val="0"/>
      <w:marBottom w:val="0"/>
      <w:divBdr>
        <w:top w:val="none" w:sz="0" w:space="0" w:color="auto"/>
        <w:left w:val="none" w:sz="0" w:space="0" w:color="auto"/>
        <w:bottom w:val="none" w:sz="0" w:space="0" w:color="auto"/>
        <w:right w:val="none" w:sz="0" w:space="0" w:color="auto"/>
      </w:divBdr>
    </w:div>
    <w:div w:id="990911867">
      <w:bodyDiv w:val="1"/>
      <w:marLeft w:val="0"/>
      <w:marRight w:val="0"/>
      <w:marTop w:val="0"/>
      <w:marBottom w:val="0"/>
      <w:divBdr>
        <w:top w:val="none" w:sz="0" w:space="0" w:color="auto"/>
        <w:left w:val="none" w:sz="0" w:space="0" w:color="auto"/>
        <w:bottom w:val="none" w:sz="0" w:space="0" w:color="auto"/>
        <w:right w:val="none" w:sz="0" w:space="0" w:color="auto"/>
      </w:divBdr>
    </w:div>
    <w:div w:id="997536527">
      <w:bodyDiv w:val="1"/>
      <w:marLeft w:val="0"/>
      <w:marRight w:val="0"/>
      <w:marTop w:val="0"/>
      <w:marBottom w:val="0"/>
      <w:divBdr>
        <w:top w:val="none" w:sz="0" w:space="0" w:color="auto"/>
        <w:left w:val="none" w:sz="0" w:space="0" w:color="auto"/>
        <w:bottom w:val="none" w:sz="0" w:space="0" w:color="auto"/>
        <w:right w:val="none" w:sz="0" w:space="0" w:color="auto"/>
      </w:divBdr>
    </w:div>
    <w:div w:id="1000235507">
      <w:bodyDiv w:val="1"/>
      <w:marLeft w:val="0"/>
      <w:marRight w:val="0"/>
      <w:marTop w:val="0"/>
      <w:marBottom w:val="0"/>
      <w:divBdr>
        <w:top w:val="none" w:sz="0" w:space="0" w:color="auto"/>
        <w:left w:val="none" w:sz="0" w:space="0" w:color="auto"/>
        <w:bottom w:val="none" w:sz="0" w:space="0" w:color="auto"/>
        <w:right w:val="none" w:sz="0" w:space="0" w:color="auto"/>
      </w:divBdr>
    </w:div>
    <w:div w:id="1007050645">
      <w:bodyDiv w:val="1"/>
      <w:marLeft w:val="0"/>
      <w:marRight w:val="0"/>
      <w:marTop w:val="0"/>
      <w:marBottom w:val="0"/>
      <w:divBdr>
        <w:top w:val="none" w:sz="0" w:space="0" w:color="auto"/>
        <w:left w:val="none" w:sz="0" w:space="0" w:color="auto"/>
        <w:bottom w:val="none" w:sz="0" w:space="0" w:color="auto"/>
        <w:right w:val="none" w:sz="0" w:space="0" w:color="auto"/>
      </w:divBdr>
    </w:div>
    <w:div w:id="1016275382">
      <w:bodyDiv w:val="1"/>
      <w:marLeft w:val="0"/>
      <w:marRight w:val="0"/>
      <w:marTop w:val="0"/>
      <w:marBottom w:val="0"/>
      <w:divBdr>
        <w:top w:val="none" w:sz="0" w:space="0" w:color="auto"/>
        <w:left w:val="none" w:sz="0" w:space="0" w:color="auto"/>
        <w:bottom w:val="none" w:sz="0" w:space="0" w:color="auto"/>
        <w:right w:val="none" w:sz="0" w:space="0" w:color="auto"/>
      </w:divBdr>
    </w:div>
    <w:div w:id="1019700800">
      <w:bodyDiv w:val="1"/>
      <w:marLeft w:val="0"/>
      <w:marRight w:val="0"/>
      <w:marTop w:val="0"/>
      <w:marBottom w:val="0"/>
      <w:divBdr>
        <w:top w:val="none" w:sz="0" w:space="0" w:color="auto"/>
        <w:left w:val="none" w:sz="0" w:space="0" w:color="auto"/>
        <w:bottom w:val="none" w:sz="0" w:space="0" w:color="auto"/>
        <w:right w:val="none" w:sz="0" w:space="0" w:color="auto"/>
      </w:divBdr>
    </w:div>
    <w:div w:id="1024861217">
      <w:bodyDiv w:val="1"/>
      <w:marLeft w:val="0"/>
      <w:marRight w:val="0"/>
      <w:marTop w:val="0"/>
      <w:marBottom w:val="0"/>
      <w:divBdr>
        <w:top w:val="none" w:sz="0" w:space="0" w:color="auto"/>
        <w:left w:val="none" w:sz="0" w:space="0" w:color="auto"/>
        <w:bottom w:val="none" w:sz="0" w:space="0" w:color="auto"/>
        <w:right w:val="none" w:sz="0" w:space="0" w:color="auto"/>
      </w:divBdr>
    </w:div>
    <w:div w:id="1026834700">
      <w:bodyDiv w:val="1"/>
      <w:marLeft w:val="0"/>
      <w:marRight w:val="0"/>
      <w:marTop w:val="0"/>
      <w:marBottom w:val="0"/>
      <w:divBdr>
        <w:top w:val="none" w:sz="0" w:space="0" w:color="auto"/>
        <w:left w:val="none" w:sz="0" w:space="0" w:color="auto"/>
        <w:bottom w:val="none" w:sz="0" w:space="0" w:color="auto"/>
        <w:right w:val="none" w:sz="0" w:space="0" w:color="auto"/>
      </w:divBdr>
    </w:div>
    <w:div w:id="1027440170">
      <w:bodyDiv w:val="1"/>
      <w:marLeft w:val="0"/>
      <w:marRight w:val="0"/>
      <w:marTop w:val="0"/>
      <w:marBottom w:val="0"/>
      <w:divBdr>
        <w:top w:val="none" w:sz="0" w:space="0" w:color="auto"/>
        <w:left w:val="none" w:sz="0" w:space="0" w:color="auto"/>
        <w:bottom w:val="none" w:sz="0" w:space="0" w:color="auto"/>
        <w:right w:val="none" w:sz="0" w:space="0" w:color="auto"/>
      </w:divBdr>
    </w:div>
    <w:div w:id="1038508469">
      <w:bodyDiv w:val="1"/>
      <w:marLeft w:val="0"/>
      <w:marRight w:val="0"/>
      <w:marTop w:val="0"/>
      <w:marBottom w:val="0"/>
      <w:divBdr>
        <w:top w:val="none" w:sz="0" w:space="0" w:color="auto"/>
        <w:left w:val="none" w:sz="0" w:space="0" w:color="auto"/>
        <w:bottom w:val="none" w:sz="0" w:space="0" w:color="auto"/>
        <w:right w:val="none" w:sz="0" w:space="0" w:color="auto"/>
      </w:divBdr>
    </w:div>
    <w:div w:id="1044990314">
      <w:bodyDiv w:val="1"/>
      <w:marLeft w:val="0"/>
      <w:marRight w:val="0"/>
      <w:marTop w:val="0"/>
      <w:marBottom w:val="0"/>
      <w:divBdr>
        <w:top w:val="none" w:sz="0" w:space="0" w:color="auto"/>
        <w:left w:val="none" w:sz="0" w:space="0" w:color="auto"/>
        <w:bottom w:val="none" w:sz="0" w:space="0" w:color="auto"/>
        <w:right w:val="none" w:sz="0" w:space="0" w:color="auto"/>
      </w:divBdr>
    </w:div>
    <w:div w:id="1045910675">
      <w:bodyDiv w:val="1"/>
      <w:marLeft w:val="0"/>
      <w:marRight w:val="0"/>
      <w:marTop w:val="0"/>
      <w:marBottom w:val="0"/>
      <w:divBdr>
        <w:top w:val="none" w:sz="0" w:space="0" w:color="auto"/>
        <w:left w:val="none" w:sz="0" w:space="0" w:color="auto"/>
        <w:bottom w:val="none" w:sz="0" w:space="0" w:color="auto"/>
        <w:right w:val="none" w:sz="0" w:space="0" w:color="auto"/>
      </w:divBdr>
    </w:div>
    <w:div w:id="1055547596">
      <w:bodyDiv w:val="1"/>
      <w:marLeft w:val="0"/>
      <w:marRight w:val="0"/>
      <w:marTop w:val="0"/>
      <w:marBottom w:val="0"/>
      <w:divBdr>
        <w:top w:val="none" w:sz="0" w:space="0" w:color="auto"/>
        <w:left w:val="none" w:sz="0" w:space="0" w:color="auto"/>
        <w:bottom w:val="none" w:sz="0" w:space="0" w:color="auto"/>
        <w:right w:val="none" w:sz="0" w:space="0" w:color="auto"/>
      </w:divBdr>
    </w:div>
    <w:div w:id="1057818463">
      <w:bodyDiv w:val="1"/>
      <w:marLeft w:val="0"/>
      <w:marRight w:val="0"/>
      <w:marTop w:val="0"/>
      <w:marBottom w:val="0"/>
      <w:divBdr>
        <w:top w:val="none" w:sz="0" w:space="0" w:color="auto"/>
        <w:left w:val="none" w:sz="0" w:space="0" w:color="auto"/>
        <w:bottom w:val="none" w:sz="0" w:space="0" w:color="auto"/>
        <w:right w:val="none" w:sz="0" w:space="0" w:color="auto"/>
      </w:divBdr>
    </w:div>
    <w:div w:id="1062370822">
      <w:bodyDiv w:val="1"/>
      <w:marLeft w:val="0"/>
      <w:marRight w:val="0"/>
      <w:marTop w:val="0"/>
      <w:marBottom w:val="0"/>
      <w:divBdr>
        <w:top w:val="none" w:sz="0" w:space="0" w:color="auto"/>
        <w:left w:val="none" w:sz="0" w:space="0" w:color="auto"/>
        <w:bottom w:val="none" w:sz="0" w:space="0" w:color="auto"/>
        <w:right w:val="none" w:sz="0" w:space="0" w:color="auto"/>
      </w:divBdr>
    </w:div>
    <w:div w:id="1072659327">
      <w:bodyDiv w:val="1"/>
      <w:marLeft w:val="0"/>
      <w:marRight w:val="0"/>
      <w:marTop w:val="0"/>
      <w:marBottom w:val="0"/>
      <w:divBdr>
        <w:top w:val="none" w:sz="0" w:space="0" w:color="auto"/>
        <w:left w:val="none" w:sz="0" w:space="0" w:color="auto"/>
        <w:bottom w:val="none" w:sz="0" w:space="0" w:color="auto"/>
        <w:right w:val="none" w:sz="0" w:space="0" w:color="auto"/>
      </w:divBdr>
    </w:div>
    <w:div w:id="1075276190">
      <w:bodyDiv w:val="1"/>
      <w:marLeft w:val="0"/>
      <w:marRight w:val="0"/>
      <w:marTop w:val="0"/>
      <w:marBottom w:val="0"/>
      <w:divBdr>
        <w:top w:val="none" w:sz="0" w:space="0" w:color="auto"/>
        <w:left w:val="none" w:sz="0" w:space="0" w:color="auto"/>
        <w:bottom w:val="none" w:sz="0" w:space="0" w:color="auto"/>
        <w:right w:val="none" w:sz="0" w:space="0" w:color="auto"/>
      </w:divBdr>
    </w:div>
    <w:div w:id="1075854607">
      <w:bodyDiv w:val="1"/>
      <w:marLeft w:val="0"/>
      <w:marRight w:val="0"/>
      <w:marTop w:val="0"/>
      <w:marBottom w:val="0"/>
      <w:divBdr>
        <w:top w:val="none" w:sz="0" w:space="0" w:color="auto"/>
        <w:left w:val="none" w:sz="0" w:space="0" w:color="auto"/>
        <w:bottom w:val="none" w:sz="0" w:space="0" w:color="auto"/>
        <w:right w:val="none" w:sz="0" w:space="0" w:color="auto"/>
      </w:divBdr>
    </w:div>
    <w:div w:id="1076785367">
      <w:bodyDiv w:val="1"/>
      <w:marLeft w:val="0"/>
      <w:marRight w:val="0"/>
      <w:marTop w:val="0"/>
      <w:marBottom w:val="0"/>
      <w:divBdr>
        <w:top w:val="none" w:sz="0" w:space="0" w:color="auto"/>
        <w:left w:val="none" w:sz="0" w:space="0" w:color="auto"/>
        <w:bottom w:val="none" w:sz="0" w:space="0" w:color="auto"/>
        <w:right w:val="none" w:sz="0" w:space="0" w:color="auto"/>
      </w:divBdr>
    </w:div>
    <w:div w:id="1079600418">
      <w:bodyDiv w:val="1"/>
      <w:marLeft w:val="0"/>
      <w:marRight w:val="0"/>
      <w:marTop w:val="0"/>
      <w:marBottom w:val="0"/>
      <w:divBdr>
        <w:top w:val="none" w:sz="0" w:space="0" w:color="auto"/>
        <w:left w:val="none" w:sz="0" w:space="0" w:color="auto"/>
        <w:bottom w:val="none" w:sz="0" w:space="0" w:color="auto"/>
        <w:right w:val="none" w:sz="0" w:space="0" w:color="auto"/>
      </w:divBdr>
    </w:div>
    <w:div w:id="1081751659">
      <w:bodyDiv w:val="1"/>
      <w:marLeft w:val="0"/>
      <w:marRight w:val="0"/>
      <w:marTop w:val="0"/>
      <w:marBottom w:val="0"/>
      <w:divBdr>
        <w:top w:val="none" w:sz="0" w:space="0" w:color="auto"/>
        <w:left w:val="none" w:sz="0" w:space="0" w:color="auto"/>
        <w:bottom w:val="none" w:sz="0" w:space="0" w:color="auto"/>
        <w:right w:val="none" w:sz="0" w:space="0" w:color="auto"/>
      </w:divBdr>
    </w:div>
    <w:div w:id="1094400176">
      <w:bodyDiv w:val="1"/>
      <w:marLeft w:val="0"/>
      <w:marRight w:val="0"/>
      <w:marTop w:val="0"/>
      <w:marBottom w:val="0"/>
      <w:divBdr>
        <w:top w:val="none" w:sz="0" w:space="0" w:color="auto"/>
        <w:left w:val="none" w:sz="0" w:space="0" w:color="auto"/>
        <w:bottom w:val="none" w:sz="0" w:space="0" w:color="auto"/>
        <w:right w:val="none" w:sz="0" w:space="0" w:color="auto"/>
      </w:divBdr>
    </w:div>
    <w:div w:id="1104154301">
      <w:bodyDiv w:val="1"/>
      <w:marLeft w:val="0"/>
      <w:marRight w:val="0"/>
      <w:marTop w:val="0"/>
      <w:marBottom w:val="0"/>
      <w:divBdr>
        <w:top w:val="none" w:sz="0" w:space="0" w:color="auto"/>
        <w:left w:val="none" w:sz="0" w:space="0" w:color="auto"/>
        <w:bottom w:val="none" w:sz="0" w:space="0" w:color="auto"/>
        <w:right w:val="none" w:sz="0" w:space="0" w:color="auto"/>
      </w:divBdr>
    </w:div>
    <w:div w:id="1104954440">
      <w:bodyDiv w:val="1"/>
      <w:marLeft w:val="0"/>
      <w:marRight w:val="0"/>
      <w:marTop w:val="0"/>
      <w:marBottom w:val="0"/>
      <w:divBdr>
        <w:top w:val="none" w:sz="0" w:space="0" w:color="auto"/>
        <w:left w:val="none" w:sz="0" w:space="0" w:color="auto"/>
        <w:bottom w:val="none" w:sz="0" w:space="0" w:color="auto"/>
        <w:right w:val="none" w:sz="0" w:space="0" w:color="auto"/>
      </w:divBdr>
    </w:div>
    <w:div w:id="1106000173">
      <w:bodyDiv w:val="1"/>
      <w:marLeft w:val="0"/>
      <w:marRight w:val="0"/>
      <w:marTop w:val="0"/>
      <w:marBottom w:val="0"/>
      <w:divBdr>
        <w:top w:val="none" w:sz="0" w:space="0" w:color="auto"/>
        <w:left w:val="none" w:sz="0" w:space="0" w:color="auto"/>
        <w:bottom w:val="none" w:sz="0" w:space="0" w:color="auto"/>
        <w:right w:val="none" w:sz="0" w:space="0" w:color="auto"/>
      </w:divBdr>
    </w:div>
    <w:div w:id="1106077846">
      <w:bodyDiv w:val="1"/>
      <w:marLeft w:val="0"/>
      <w:marRight w:val="0"/>
      <w:marTop w:val="0"/>
      <w:marBottom w:val="0"/>
      <w:divBdr>
        <w:top w:val="none" w:sz="0" w:space="0" w:color="auto"/>
        <w:left w:val="none" w:sz="0" w:space="0" w:color="auto"/>
        <w:bottom w:val="none" w:sz="0" w:space="0" w:color="auto"/>
        <w:right w:val="none" w:sz="0" w:space="0" w:color="auto"/>
      </w:divBdr>
    </w:div>
    <w:div w:id="1106585840">
      <w:bodyDiv w:val="1"/>
      <w:marLeft w:val="0"/>
      <w:marRight w:val="0"/>
      <w:marTop w:val="0"/>
      <w:marBottom w:val="0"/>
      <w:divBdr>
        <w:top w:val="none" w:sz="0" w:space="0" w:color="auto"/>
        <w:left w:val="none" w:sz="0" w:space="0" w:color="auto"/>
        <w:bottom w:val="none" w:sz="0" w:space="0" w:color="auto"/>
        <w:right w:val="none" w:sz="0" w:space="0" w:color="auto"/>
      </w:divBdr>
    </w:div>
    <w:div w:id="1106734613">
      <w:bodyDiv w:val="1"/>
      <w:marLeft w:val="0"/>
      <w:marRight w:val="0"/>
      <w:marTop w:val="0"/>
      <w:marBottom w:val="0"/>
      <w:divBdr>
        <w:top w:val="none" w:sz="0" w:space="0" w:color="auto"/>
        <w:left w:val="none" w:sz="0" w:space="0" w:color="auto"/>
        <w:bottom w:val="none" w:sz="0" w:space="0" w:color="auto"/>
        <w:right w:val="none" w:sz="0" w:space="0" w:color="auto"/>
      </w:divBdr>
    </w:div>
    <w:div w:id="1107847851">
      <w:bodyDiv w:val="1"/>
      <w:marLeft w:val="0"/>
      <w:marRight w:val="0"/>
      <w:marTop w:val="0"/>
      <w:marBottom w:val="0"/>
      <w:divBdr>
        <w:top w:val="none" w:sz="0" w:space="0" w:color="auto"/>
        <w:left w:val="none" w:sz="0" w:space="0" w:color="auto"/>
        <w:bottom w:val="none" w:sz="0" w:space="0" w:color="auto"/>
        <w:right w:val="none" w:sz="0" w:space="0" w:color="auto"/>
      </w:divBdr>
    </w:div>
    <w:div w:id="1112281939">
      <w:bodyDiv w:val="1"/>
      <w:marLeft w:val="0"/>
      <w:marRight w:val="0"/>
      <w:marTop w:val="0"/>
      <w:marBottom w:val="0"/>
      <w:divBdr>
        <w:top w:val="none" w:sz="0" w:space="0" w:color="auto"/>
        <w:left w:val="none" w:sz="0" w:space="0" w:color="auto"/>
        <w:bottom w:val="none" w:sz="0" w:space="0" w:color="auto"/>
        <w:right w:val="none" w:sz="0" w:space="0" w:color="auto"/>
      </w:divBdr>
    </w:div>
    <w:div w:id="1113864554">
      <w:bodyDiv w:val="1"/>
      <w:marLeft w:val="0"/>
      <w:marRight w:val="0"/>
      <w:marTop w:val="0"/>
      <w:marBottom w:val="0"/>
      <w:divBdr>
        <w:top w:val="none" w:sz="0" w:space="0" w:color="auto"/>
        <w:left w:val="none" w:sz="0" w:space="0" w:color="auto"/>
        <w:bottom w:val="none" w:sz="0" w:space="0" w:color="auto"/>
        <w:right w:val="none" w:sz="0" w:space="0" w:color="auto"/>
      </w:divBdr>
    </w:div>
    <w:div w:id="1117069810">
      <w:bodyDiv w:val="1"/>
      <w:marLeft w:val="0"/>
      <w:marRight w:val="0"/>
      <w:marTop w:val="0"/>
      <w:marBottom w:val="0"/>
      <w:divBdr>
        <w:top w:val="none" w:sz="0" w:space="0" w:color="auto"/>
        <w:left w:val="none" w:sz="0" w:space="0" w:color="auto"/>
        <w:bottom w:val="none" w:sz="0" w:space="0" w:color="auto"/>
        <w:right w:val="none" w:sz="0" w:space="0" w:color="auto"/>
      </w:divBdr>
    </w:div>
    <w:div w:id="1118067354">
      <w:bodyDiv w:val="1"/>
      <w:marLeft w:val="0"/>
      <w:marRight w:val="0"/>
      <w:marTop w:val="0"/>
      <w:marBottom w:val="0"/>
      <w:divBdr>
        <w:top w:val="none" w:sz="0" w:space="0" w:color="auto"/>
        <w:left w:val="none" w:sz="0" w:space="0" w:color="auto"/>
        <w:bottom w:val="none" w:sz="0" w:space="0" w:color="auto"/>
        <w:right w:val="none" w:sz="0" w:space="0" w:color="auto"/>
      </w:divBdr>
    </w:div>
    <w:div w:id="1122188515">
      <w:bodyDiv w:val="1"/>
      <w:marLeft w:val="0"/>
      <w:marRight w:val="0"/>
      <w:marTop w:val="0"/>
      <w:marBottom w:val="0"/>
      <w:divBdr>
        <w:top w:val="none" w:sz="0" w:space="0" w:color="auto"/>
        <w:left w:val="none" w:sz="0" w:space="0" w:color="auto"/>
        <w:bottom w:val="none" w:sz="0" w:space="0" w:color="auto"/>
        <w:right w:val="none" w:sz="0" w:space="0" w:color="auto"/>
      </w:divBdr>
    </w:div>
    <w:div w:id="1123765884">
      <w:bodyDiv w:val="1"/>
      <w:marLeft w:val="0"/>
      <w:marRight w:val="0"/>
      <w:marTop w:val="0"/>
      <w:marBottom w:val="0"/>
      <w:divBdr>
        <w:top w:val="none" w:sz="0" w:space="0" w:color="auto"/>
        <w:left w:val="none" w:sz="0" w:space="0" w:color="auto"/>
        <w:bottom w:val="none" w:sz="0" w:space="0" w:color="auto"/>
        <w:right w:val="none" w:sz="0" w:space="0" w:color="auto"/>
      </w:divBdr>
    </w:div>
    <w:div w:id="1134327190">
      <w:bodyDiv w:val="1"/>
      <w:marLeft w:val="0"/>
      <w:marRight w:val="0"/>
      <w:marTop w:val="0"/>
      <w:marBottom w:val="0"/>
      <w:divBdr>
        <w:top w:val="none" w:sz="0" w:space="0" w:color="auto"/>
        <w:left w:val="none" w:sz="0" w:space="0" w:color="auto"/>
        <w:bottom w:val="none" w:sz="0" w:space="0" w:color="auto"/>
        <w:right w:val="none" w:sz="0" w:space="0" w:color="auto"/>
      </w:divBdr>
    </w:div>
    <w:div w:id="1139304643">
      <w:bodyDiv w:val="1"/>
      <w:marLeft w:val="0"/>
      <w:marRight w:val="0"/>
      <w:marTop w:val="0"/>
      <w:marBottom w:val="0"/>
      <w:divBdr>
        <w:top w:val="none" w:sz="0" w:space="0" w:color="auto"/>
        <w:left w:val="none" w:sz="0" w:space="0" w:color="auto"/>
        <w:bottom w:val="none" w:sz="0" w:space="0" w:color="auto"/>
        <w:right w:val="none" w:sz="0" w:space="0" w:color="auto"/>
      </w:divBdr>
    </w:div>
    <w:div w:id="1139687070">
      <w:bodyDiv w:val="1"/>
      <w:marLeft w:val="0"/>
      <w:marRight w:val="0"/>
      <w:marTop w:val="0"/>
      <w:marBottom w:val="0"/>
      <w:divBdr>
        <w:top w:val="none" w:sz="0" w:space="0" w:color="auto"/>
        <w:left w:val="none" w:sz="0" w:space="0" w:color="auto"/>
        <w:bottom w:val="none" w:sz="0" w:space="0" w:color="auto"/>
        <w:right w:val="none" w:sz="0" w:space="0" w:color="auto"/>
      </w:divBdr>
    </w:div>
    <w:div w:id="1141536094">
      <w:bodyDiv w:val="1"/>
      <w:marLeft w:val="0"/>
      <w:marRight w:val="0"/>
      <w:marTop w:val="0"/>
      <w:marBottom w:val="0"/>
      <w:divBdr>
        <w:top w:val="none" w:sz="0" w:space="0" w:color="auto"/>
        <w:left w:val="none" w:sz="0" w:space="0" w:color="auto"/>
        <w:bottom w:val="none" w:sz="0" w:space="0" w:color="auto"/>
        <w:right w:val="none" w:sz="0" w:space="0" w:color="auto"/>
      </w:divBdr>
    </w:div>
    <w:div w:id="1148327559">
      <w:bodyDiv w:val="1"/>
      <w:marLeft w:val="0"/>
      <w:marRight w:val="0"/>
      <w:marTop w:val="0"/>
      <w:marBottom w:val="0"/>
      <w:divBdr>
        <w:top w:val="none" w:sz="0" w:space="0" w:color="auto"/>
        <w:left w:val="none" w:sz="0" w:space="0" w:color="auto"/>
        <w:bottom w:val="none" w:sz="0" w:space="0" w:color="auto"/>
        <w:right w:val="none" w:sz="0" w:space="0" w:color="auto"/>
      </w:divBdr>
    </w:div>
    <w:div w:id="1157183492">
      <w:bodyDiv w:val="1"/>
      <w:marLeft w:val="0"/>
      <w:marRight w:val="0"/>
      <w:marTop w:val="0"/>
      <w:marBottom w:val="0"/>
      <w:divBdr>
        <w:top w:val="none" w:sz="0" w:space="0" w:color="auto"/>
        <w:left w:val="none" w:sz="0" w:space="0" w:color="auto"/>
        <w:bottom w:val="none" w:sz="0" w:space="0" w:color="auto"/>
        <w:right w:val="none" w:sz="0" w:space="0" w:color="auto"/>
      </w:divBdr>
    </w:div>
    <w:div w:id="1164587282">
      <w:bodyDiv w:val="1"/>
      <w:marLeft w:val="0"/>
      <w:marRight w:val="0"/>
      <w:marTop w:val="0"/>
      <w:marBottom w:val="0"/>
      <w:divBdr>
        <w:top w:val="none" w:sz="0" w:space="0" w:color="auto"/>
        <w:left w:val="none" w:sz="0" w:space="0" w:color="auto"/>
        <w:bottom w:val="none" w:sz="0" w:space="0" w:color="auto"/>
        <w:right w:val="none" w:sz="0" w:space="0" w:color="auto"/>
      </w:divBdr>
    </w:div>
    <w:div w:id="1172064828">
      <w:bodyDiv w:val="1"/>
      <w:marLeft w:val="0"/>
      <w:marRight w:val="0"/>
      <w:marTop w:val="0"/>
      <w:marBottom w:val="0"/>
      <w:divBdr>
        <w:top w:val="none" w:sz="0" w:space="0" w:color="auto"/>
        <w:left w:val="none" w:sz="0" w:space="0" w:color="auto"/>
        <w:bottom w:val="none" w:sz="0" w:space="0" w:color="auto"/>
        <w:right w:val="none" w:sz="0" w:space="0" w:color="auto"/>
      </w:divBdr>
    </w:div>
    <w:div w:id="1180579226">
      <w:bodyDiv w:val="1"/>
      <w:marLeft w:val="0"/>
      <w:marRight w:val="0"/>
      <w:marTop w:val="0"/>
      <w:marBottom w:val="0"/>
      <w:divBdr>
        <w:top w:val="none" w:sz="0" w:space="0" w:color="auto"/>
        <w:left w:val="none" w:sz="0" w:space="0" w:color="auto"/>
        <w:bottom w:val="none" w:sz="0" w:space="0" w:color="auto"/>
        <w:right w:val="none" w:sz="0" w:space="0" w:color="auto"/>
      </w:divBdr>
    </w:div>
    <w:div w:id="1184975750">
      <w:bodyDiv w:val="1"/>
      <w:marLeft w:val="0"/>
      <w:marRight w:val="0"/>
      <w:marTop w:val="0"/>
      <w:marBottom w:val="0"/>
      <w:divBdr>
        <w:top w:val="none" w:sz="0" w:space="0" w:color="auto"/>
        <w:left w:val="none" w:sz="0" w:space="0" w:color="auto"/>
        <w:bottom w:val="none" w:sz="0" w:space="0" w:color="auto"/>
        <w:right w:val="none" w:sz="0" w:space="0" w:color="auto"/>
      </w:divBdr>
    </w:div>
    <w:div w:id="1190339162">
      <w:bodyDiv w:val="1"/>
      <w:marLeft w:val="0"/>
      <w:marRight w:val="0"/>
      <w:marTop w:val="0"/>
      <w:marBottom w:val="0"/>
      <w:divBdr>
        <w:top w:val="none" w:sz="0" w:space="0" w:color="auto"/>
        <w:left w:val="none" w:sz="0" w:space="0" w:color="auto"/>
        <w:bottom w:val="none" w:sz="0" w:space="0" w:color="auto"/>
        <w:right w:val="none" w:sz="0" w:space="0" w:color="auto"/>
      </w:divBdr>
    </w:div>
    <w:div w:id="1192379888">
      <w:bodyDiv w:val="1"/>
      <w:marLeft w:val="0"/>
      <w:marRight w:val="0"/>
      <w:marTop w:val="0"/>
      <w:marBottom w:val="0"/>
      <w:divBdr>
        <w:top w:val="none" w:sz="0" w:space="0" w:color="auto"/>
        <w:left w:val="none" w:sz="0" w:space="0" w:color="auto"/>
        <w:bottom w:val="none" w:sz="0" w:space="0" w:color="auto"/>
        <w:right w:val="none" w:sz="0" w:space="0" w:color="auto"/>
      </w:divBdr>
    </w:div>
    <w:div w:id="1192956421">
      <w:bodyDiv w:val="1"/>
      <w:marLeft w:val="0"/>
      <w:marRight w:val="0"/>
      <w:marTop w:val="0"/>
      <w:marBottom w:val="0"/>
      <w:divBdr>
        <w:top w:val="none" w:sz="0" w:space="0" w:color="auto"/>
        <w:left w:val="none" w:sz="0" w:space="0" w:color="auto"/>
        <w:bottom w:val="none" w:sz="0" w:space="0" w:color="auto"/>
        <w:right w:val="none" w:sz="0" w:space="0" w:color="auto"/>
      </w:divBdr>
    </w:div>
    <w:div w:id="1201357218">
      <w:bodyDiv w:val="1"/>
      <w:marLeft w:val="0"/>
      <w:marRight w:val="0"/>
      <w:marTop w:val="0"/>
      <w:marBottom w:val="0"/>
      <w:divBdr>
        <w:top w:val="none" w:sz="0" w:space="0" w:color="auto"/>
        <w:left w:val="none" w:sz="0" w:space="0" w:color="auto"/>
        <w:bottom w:val="none" w:sz="0" w:space="0" w:color="auto"/>
        <w:right w:val="none" w:sz="0" w:space="0" w:color="auto"/>
      </w:divBdr>
    </w:div>
    <w:div w:id="1202982100">
      <w:bodyDiv w:val="1"/>
      <w:marLeft w:val="0"/>
      <w:marRight w:val="0"/>
      <w:marTop w:val="0"/>
      <w:marBottom w:val="0"/>
      <w:divBdr>
        <w:top w:val="none" w:sz="0" w:space="0" w:color="auto"/>
        <w:left w:val="none" w:sz="0" w:space="0" w:color="auto"/>
        <w:bottom w:val="none" w:sz="0" w:space="0" w:color="auto"/>
        <w:right w:val="none" w:sz="0" w:space="0" w:color="auto"/>
      </w:divBdr>
    </w:div>
    <w:div w:id="1206523210">
      <w:bodyDiv w:val="1"/>
      <w:marLeft w:val="0"/>
      <w:marRight w:val="0"/>
      <w:marTop w:val="0"/>
      <w:marBottom w:val="0"/>
      <w:divBdr>
        <w:top w:val="none" w:sz="0" w:space="0" w:color="auto"/>
        <w:left w:val="none" w:sz="0" w:space="0" w:color="auto"/>
        <w:bottom w:val="none" w:sz="0" w:space="0" w:color="auto"/>
        <w:right w:val="none" w:sz="0" w:space="0" w:color="auto"/>
      </w:divBdr>
    </w:div>
    <w:div w:id="1209801749">
      <w:bodyDiv w:val="1"/>
      <w:marLeft w:val="0"/>
      <w:marRight w:val="0"/>
      <w:marTop w:val="0"/>
      <w:marBottom w:val="0"/>
      <w:divBdr>
        <w:top w:val="none" w:sz="0" w:space="0" w:color="auto"/>
        <w:left w:val="none" w:sz="0" w:space="0" w:color="auto"/>
        <w:bottom w:val="none" w:sz="0" w:space="0" w:color="auto"/>
        <w:right w:val="none" w:sz="0" w:space="0" w:color="auto"/>
      </w:divBdr>
    </w:div>
    <w:div w:id="1220478017">
      <w:bodyDiv w:val="1"/>
      <w:marLeft w:val="0"/>
      <w:marRight w:val="0"/>
      <w:marTop w:val="0"/>
      <w:marBottom w:val="0"/>
      <w:divBdr>
        <w:top w:val="none" w:sz="0" w:space="0" w:color="auto"/>
        <w:left w:val="none" w:sz="0" w:space="0" w:color="auto"/>
        <w:bottom w:val="none" w:sz="0" w:space="0" w:color="auto"/>
        <w:right w:val="none" w:sz="0" w:space="0" w:color="auto"/>
      </w:divBdr>
    </w:div>
    <w:div w:id="1226644030">
      <w:bodyDiv w:val="1"/>
      <w:marLeft w:val="0"/>
      <w:marRight w:val="0"/>
      <w:marTop w:val="0"/>
      <w:marBottom w:val="0"/>
      <w:divBdr>
        <w:top w:val="none" w:sz="0" w:space="0" w:color="auto"/>
        <w:left w:val="none" w:sz="0" w:space="0" w:color="auto"/>
        <w:bottom w:val="none" w:sz="0" w:space="0" w:color="auto"/>
        <w:right w:val="none" w:sz="0" w:space="0" w:color="auto"/>
      </w:divBdr>
    </w:div>
    <w:div w:id="1231766098">
      <w:bodyDiv w:val="1"/>
      <w:marLeft w:val="0"/>
      <w:marRight w:val="0"/>
      <w:marTop w:val="0"/>
      <w:marBottom w:val="0"/>
      <w:divBdr>
        <w:top w:val="none" w:sz="0" w:space="0" w:color="auto"/>
        <w:left w:val="none" w:sz="0" w:space="0" w:color="auto"/>
        <w:bottom w:val="none" w:sz="0" w:space="0" w:color="auto"/>
        <w:right w:val="none" w:sz="0" w:space="0" w:color="auto"/>
      </w:divBdr>
    </w:div>
    <w:div w:id="1233930883">
      <w:bodyDiv w:val="1"/>
      <w:marLeft w:val="0"/>
      <w:marRight w:val="0"/>
      <w:marTop w:val="0"/>
      <w:marBottom w:val="0"/>
      <w:divBdr>
        <w:top w:val="none" w:sz="0" w:space="0" w:color="auto"/>
        <w:left w:val="none" w:sz="0" w:space="0" w:color="auto"/>
        <w:bottom w:val="none" w:sz="0" w:space="0" w:color="auto"/>
        <w:right w:val="none" w:sz="0" w:space="0" w:color="auto"/>
      </w:divBdr>
    </w:div>
    <w:div w:id="1249340779">
      <w:bodyDiv w:val="1"/>
      <w:marLeft w:val="0"/>
      <w:marRight w:val="0"/>
      <w:marTop w:val="0"/>
      <w:marBottom w:val="0"/>
      <w:divBdr>
        <w:top w:val="none" w:sz="0" w:space="0" w:color="auto"/>
        <w:left w:val="none" w:sz="0" w:space="0" w:color="auto"/>
        <w:bottom w:val="none" w:sz="0" w:space="0" w:color="auto"/>
        <w:right w:val="none" w:sz="0" w:space="0" w:color="auto"/>
      </w:divBdr>
    </w:div>
    <w:div w:id="1249919611">
      <w:bodyDiv w:val="1"/>
      <w:marLeft w:val="0"/>
      <w:marRight w:val="0"/>
      <w:marTop w:val="0"/>
      <w:marBottom w:val="0"/>
      <w:divBdr>
        <w:top w:val="none" w:sz="0" w:space="0" w:color="auto"/>
        <w:left w:val="none" w:sz="0" w:space="0" w:color="auto"/>
        <w:bottom w:val="none" w:sz="0" w:space="0" w:color="auto"/>
        <w:right w:val="none" w:sz="0" w:space="0" w:color="auto"/>
      </w:divBdr>
    </w:div>
    <w:div w:id="1250235055">
      <w:bodyDiv w:val="1"/>
      <w:marLeft w:val="0"/>
      <w:marRight w:val="0"/>
      <w:marTop w:val="0"/>
      <w:marBottom w:val="0"/>
      <w:divBdr>
        <w:top w:val="none" w:sz="0" w:space="0" w:color="auto"/>
        <w:left w:val="none" w:sz="0" w:space="0" w:color="auto"/>
        <w:bottom w:val="none" w:sz="0" w:space="0" w:color="auto"/>
        <w:right w:val="none" w:sz="0" w:space="0" w:color="auto"/>
      </w:divBdr>
    </w:div>
    <w:div w:id="1253707818">
      <w:bodyDiv w:val="1"/>
      <w:marLeft w:val="0"/>
      <w:marRight w:val="0"/>
      <w:marTop w:val="0"/>
      <w:marBottom w:val="0"/>
      <w:divBdr>
        <w:top w:val="none" w:sz="0" w:space="0" w:color="auto"/>
        <w:left w:val="none" w:sz="0" w:space="0" w:color="auto"/>
        <w:bottom w:val="none" w:sz="0" w:space="0" w:color="auto"/>
        <w:right w:val="none" w:sz="0" w:space="0" w:color="auto"/>
      </w:divBdr>
    </w:div>
    <w:div w:id="1254624887">
      <w:bodyDiv w:val="1"/>
      <w:marLeft w:val="0"/>
      <w:marRight w:val="0"/>
      <w:marTop w:val="0"/>
      <w:marBottom w:val="0"/>
      <w:divBdr>
        <w:top w:val="none" w:sz="0" w:space="0" w:color="auto"/>
        <w:left w:val="none" w:sz="0" w:space="0" w:color="auto"/>
        <w:bottom w:val="none" w:sz="0" w:space="0" w:color="auto"/>
        <w:right w:val="none" w:sz="0" w:space="0" w:color="auto"/>
      </w:divBdr>
    </w:div>
    <w:div w:id="1256481343">
      <w:bodyDiv w:val="1"/>
      <w:marLeft w:val="0"/>
      <w:marRight w:val="0"/>
      <w:marTop w:val="0"/>
      <w:marBottom w:val="0"/>
      <w:divBdr>
        <w:top w:val="none" w:sz="0" w:space="0" w:color="auto"/>
        <w:left w:val="none" w:sz="0" w:space="0" w:color="auto"/>
        <w:bottom w:val="none" w:sz="0" w:space="0" w:color="auto"/>
        <w:right w:val="none" w:sz="0" w:space="0" w:color="auto"/>
      </w:divBdr>
    </w:div>
    <w:div w:id="1261177429">
      <w:bodyDiv w:val="1"/>
      <w:marLeft w:val="0"/>
      <w:marRight w:val="0"/>
      <w:marTop w:val="0"/>
      <w:marBottom w:val="0"/>
      <w:divBdr>
        <w:top w:val="none" w:sz="0" w:space="0" w:color="auto"/>
        <w:left w:val="none" w:sz="0" w:space="0" w:color="auto"/>
        <w:bottom w:val="none" w:sz="0" w:space="0" w:color="auto"/>
        <w:right w:val="none" w:sz="0" w:space="0" w:color="auto"/>
      </w:divBdr>
    </w:div>
    <w:div w:id="1264993457">
      <w:bodyDiv w:val="1"/>
      <w:marLeft w:val="0"/>
      <w:marRight w:val="0"/>
      <w:marTop w:val="0"/>
      <w:marBottom w:val="0"/>
      <w:divBdr>
        <w:top w:val="none" w:sz="0" w:space="0" w:color="auto"/>
        <w:left w:val="none" w:sz="0" w:space="0" w:color="auto"/>
        <w:bottom w:val="none" w:sz="0" w:space="0" w:color="auto"/>
        <w:right w:val="none" w:sz="0" w:space="0" w:color="auto"/>
      </w:divBdr>
    </w:div>
    <w:div w:id="1268000167">
      <w:bodyDiv w:val="1"/>
      <w:marLeft w:val="0"/>
      <w:marRight w:val="0"/>
      <w:marTop w:val="0"/>
      <w:marBottom w:val="0"/>
      <w:divBdr>
        <w:top w:val="none" w:sz="0" w:space="0" w:color="auto"/>
        <w:left w:val="none" w:sz="0" w:space="0" w:color="auto"/>
        <w:bottom w:val="none" w:sz="0" w:space="0" w:color="auto"/>
        <w:right w:val="none" w:sz="0" w:space="0" w:color="auto"/>
      </w:divBdr>
    </w:div>
    <w:div w:id="1276445847">
      <w:bodyDiv w:val="1"/>
      <w:marLeft w:val="0"/>
      <w:marRight w:val="0"/>
      <w:marTop w:val="0"/>
      <w:marBottom w:val="0"/>
      <w:divBdr>
        <w:top w:val="none" w:sz="0" w:space="0" w:color="auto"/>
        <w:left w:val="none" w:sz="0" w:space="0" w:color="auto"/>
        <w:bottom w:val="none" w:sz="0" w:space="0" w:color="auto"/>
        <w:right w:val="none" w:sz="0" w:space="0" w:color="auto"/>
      </w:divBdr>
    </w:div>
    <w:div w:id="1285038408">
      <w:bodyDiv w:val="1"/>
      <w:marLeft w:val="0"/>
      <w:marRight w:val="0"/>
      <w:marTop w:val="0"/>
      <w:marBottom w:val="0"/>
      <w:divBdr>
        <w:top w:val="none" w:sz="0" w:space="0" w:color="auto"/>
        <w:left w:val="none" w:sz="0" w:space="0" w:color="auto"/>
        <w:bottom w:val="none" w:sz="0" w:space="0" w:color="auto"/>
        <w:right w:val="none" w:sz="0" w:space="0" w:color="auto"/>
      </w:divBdr>
    </w:div>
    <w:div w:id="1293247097">
      <w:bodyDiv w:val="1"/>
      <w:marLeft w:val="0"/>
      <w:marRight w:val="0"/>
      <w:marTop w:val="0"/>
      <w:marBottom w:val="0"/>
      <w:divBdr>
        <w:top w:val="none" w:sz="0" w:space="0" w:color="auto"/>
        <w:left w:val="none" w:sz="0" w:space="0" w:color="auto"/>
        <w:bottom w:val="none" w:sz="0" w:space="0" w:color="auto"/>
        <w:right w:val="none" w:sz="0" w:space="0" w:color="auto"/>
      </w:divBdr>
    </w:div>
    <w:div w:id="1294019981">
      <w:bodyDiv w:val="1"/>
      <w:marLeft w:val="0"/>
      <w:marRight w:val="0"/>
      <w:marTop w:val="0"/>
      <w:marBottom w:val="0"/>
      <w:divBdr>
        <w:top w:val="none" w:sz="0" w:space="0" w:color="auto"/>
        <w:left w:val="none" w:sz="0" w:space="0" w:color="auto"/>
        <w:bottom w:val="none" w:sz="0" w:space="0" w:color="auto"/>
        <w:right w:val="none" w:sz="0" w:space="0" w:color="auto"/>
      </w:divBdr>
    </w:div>
    <w:div w:id="1294363258">
      <w:bodyDiv w:val="1"/>
      <w:marLeft w:val="0"/>
      <w:marRight w:val="0"/>
      <w:marTop w:val="0"/>
      <w:marBottom w:val="0"/>
      <w:divBdr>
        <w:top w:val="none" w:sz="0" w:space="0" w:color="auto"/>
        <w:left w:val="none" w:sz="0" w:space="0" w:color="auto"/>
        <w:bottom w:val="none" w:sz="0" w:space="0" w:color="auto"/>
        <w:right w:val="none" w:sz="0" w:space="0" w:color="auto"/>
      </w:divBdr>
    </w:div>
    <w:div w:id="1296331384">
      <w:bodyDiv w:val="1"/>
      <w:marLeft w:val="0"/>
      <w:marRight w:val="0"/>
      <w:marTop w:val="0"/>
      <w:marBottom w:val="0"/>
      <w:divBdr>
        <w:top w:val="none" w:sz="0" w:space="0" w:color="auto"/>
        <w:left w:val="none" w:sz="0" w:space="0" w:color="auto"/>
        <w:bottom w:val="none" w:sz="0" w:space="0" w:color="auto"/>
        <w:right w:val="none" w:sz="0" w:space="0" w:color="auto"/>
      </w:divBdr>
    </w:div>
    <w:div w:id="1298268315">
      <w:bodyDiv w:val="1"/>
      <w:marLeft w:val="0"/>
      <w:marRight w:val="0"/>
      <w:marTop w:val="0"/>
      <w:marBottom w:val="0"/>
      <w:divBdr>
        <w:top w:val="none" w:sz="0" w:space="0" w:color="auto"/>
        <w:left w:val="none" w:sz="0" w:space="0" w:color="auto"/>
        <w:bottom w:val="none" w:sz="0" w:space="0" w:color="auto"/>
        <w:right w:val="none" w:sz="0" w:space="0" w:color="auto"/>
      </w:divBdr>
    </w:div>
    <w:div w:id="1302272846">
      <w:bodyDiv w:val="1"/>
      <w:marLeft w:val="0"/>
      <w:marRight w:val="0"/>
      <w:marTop w:val="0"/>
      <w:marBottom w:val="0"/>
      <w:divBdr>
        <w:top w:val="none" w:sz="0" w:space="0" w:color="auto"/>
        <w:left w:val="none" w:sz="0" w:space="0" w:color="auto"/>
        <w:bottom w:val="none" w:sz="0" w:space="0" w:color="auto"/>
        <w:right w:val="none" w:sz="0" w:space="0" w:color="auto"/>
      </w:divBdr>
    </w:div>
    <w:div w:id="1304433991">
      <w:bodyDiv w:val="1"/>
      <w:marLeft w:val="0"/>
      <w:marRight w:val="0"/>
      <w:marTop w:val="0"/>
      <w:marBottom w:val="0"/>
      <w:divBdr>
        <w:top w:val="none" w:sz="0" w:space="0" w:color="auto"/>
        <w:left w:val="none" w:sz="0" w:space="0" w:color="auto"/>
        <w:bottom w:val="none" w:sz="0" w:space="0" w:color="auto"/>
        <w:right w:val="none" w:sz="0" w:space="0" w:color="auto"/>
      </w:divBdr>
    </w:div>
    <w:div w:id="1307586984">
      <w:bodyDiv w:val="1"/>
      <w:marLeft w:val="0"/>
      <w:marRight w:val="0"/>
      <w:marTop w:val="0"/>
      <w:marBottom w:val="0"/>
      <w:divBdr>
        <w:top w:val="none" w:sz="0" w:space="0" w:color="auto"/>
        <w:left w:val="none" w:sz="0" w:space="0" w:color="auto"/>
        <w:bottom w:val="none" w:sz="0" w:space="0" w:color="auto"/>
        <w:right w:val="none" w:sz="0" w:space="0" w:color="auto"/>
      </w:divBdr>
    </w:div>
    <w:div w:id="1309214611">
      <w:bodyDiv w:val="1"/>
      <w:marLeft w:val="0"/>
      <w:marRight w:val="0"/>
      <w:marTop w:val="0"/>
      <w:marBottom w:val="0"/>
      <w:divBdr>
        <w:top w:val="none" w:sz="0" w:space="0" w:color="auto"/>
        <w:left w:val="none" w:sz="0" w:space="0" w:color="auto"/>
        <w:bottom w:val="none" w:sz="0" w:space="0" w:color="auto"/>
        <w:right w:val="none" w:sz="0" w:space="0" w:color="auto"/>
      </w:divBdr>
    </w:div>
    <w:div w:id="1311204406">
      <w:bodyDiv w:val="1"/>
      <w:marLeft w:val="0"/>
      <w:marRight w:val="0"/>
      <w:marTop w:val="0"/>
      <w:marBottom w:val="0"/>
      <w:divBdr>
        <w:top w:val="none" w:sz="0" w:space="0" w:color="auto"/>
        <w:left w:val="none" w:sz="0" w:space="0" w:color="auto"/>
        <w:bottom w:val="none" w:sz="0" w:space="0" w:color="auto"/>
        <w:right w:val="none" w:sz="0" w:space="0" w:color="auto"/>
      </w:divBdr>
    </w:div>
    <w:div w:id="1316180437">
      <w:bodyDiv w:val="1"/>
      <w:marLeft w:val="0"/>
      <w:marRight w:val="0"/>
      <w:marTop w:val="0"/>
      <w:marBottom w:val="0"/>
      <w:divBdr>
        <w:top w:val="none" w:sz="0" w:space="0" w:color="auto"/>
        <w:left w:val="none" w:sz="0" w:space="0" w:color="auto"/>
        <w:bottom w:val="none" w:sz="0" w:space="0" w:color="auto"/>
        <w:right w:val="none" w:sz="0" w:space="0" w:color="auto"/>
      </w:divBdr>
    </w:div>
    <w:div w:id="1317496347">
      <w:bodyDiv w:val="1"/>
      <w:marLeft w:val="0"/>
      <w:marRight w:val="0"/>
      <w:marTop w:val="0"/>
      <w:marBottom w:val="0"/>
      <w:divBdr>
        <w:top w:val="none" w:sz="0" w:space="0" w:color="auto"/>
        <w:left w:val="none" w:sz="0" w:space="0" w:color="auto"/>
        <w:bottom w:val="none" w:sz="0" w:space="0" w:color="auto"/>
        <w:right w:val="none" w:sz="0" w:space="0" w:color="auto"/>
      </w:divBdr>
    </w:div>
    <w:div w:id="1324429332">
      <w:bodyDiv w:val="1"/>
      <w:marLeft w:val="0"/>
      <w:marRight w:val="0"/>
      <w:marTop w:val="0"/>
      <w:marBottom w:val="0"/>
      <w:divBdr>
        <w:top w:val="none" w:sz="0" w:space="0" w:color="auto"/>
        <w:left w:val="none" w:sz="0" w:space="0" w:color="auto"/>
        <w:bottom w:val="none" w:sz="0" w:space="0" w:color="auto"/>
        <w:right w:val="none" w:sz="0" w:space="0" w:color="auto"/>
      </w:divBdr>
    </w:div>
    <w:div w:id="1325546059">
      <w:bodyDiv w:val="1"/>
      <w:marLeft w:val="0"/>
      <w:marRight w:val="0"/>
      <w:marTop w:val="0"/>
      <w:marBottom w:val="0"/>
      <w:divBdr>
        <w:top w:val="none" w:sz="0" w:space="0" w:color="auto"/>
        <w:left w:val="none" w:sz="0" w:space="0" w:color="auto"/>
        <w:bottom w:val="none" w:sz="0" w:space="0" w:color="auto"/>
        <w:right w:val="none" w:sz="0" w:space="0" w:color="auto"/>
      </w:divBdr>
    </w:div>
    <w:div w:id="1326664578">
      <w:bodyDiv w:val="1"/>
      <w:marLeft w:val="0"/>
      <w:marRight w:val="0"/>
      <w:marTop w:val="0"/>
      <w:marBottom w:val="0"/>
      <w:divBdr>
        <w:top w:val="none" w:sz="0" w:space="0" w:color="auto"/>
        <w:left w:val="none" w:sz="0" w:space="0" w:color="auto"/>
        <w:bottom w:val="none" w:sz="0" w:space="0" w:color="auto"/>
        <w:right w:val="none" w:sz="0" w:space="0" w:color="auto"/>
      </w:divBdr>
    </w:div>
    <w:div w:id="1328096565">
      <w:bodyDiv w:val="1"/>
      <w:marLeft w:val="0"/>
      <w:marRight w:val="0"/>
      <w:marTop w:val="0"/>
      <w:marBottom w:val="0"/>
      <w:divBdr>
        <w:top w:val="none" w:sz="0" w:space="0" w:color="auto"/>
        <w:left w:val="none" w:sz="0" w:space="0" w:color="auto"/>
        <w:bottom w:val="none" w:sz="0" w:space="0" w:color="auto"/>
        <w:right w:val="none" w:sz="0" w:space="0" w:color="auto"/>
      </w:divBdr>
    </w:div>
    <w:div w:id="1329676818">
      <w:bodyDiv w:val="1"/>
      <w:marLeft w:val="0"/>
      <w:marRight w:val="0"/>
      <w:marTop w:val="0"/>
      <w:marBottom w:val="0"/>
      <w:divBdr>
        <w:top w:val="none" w:sz="0" w:space="0" w:color="auto"/>
        <w:left w:val="none" w:sz="0" w:space="0" w:color="auto"/>
        <w:bottom w:val="none" w:sz="0" w:space="0" w:color="auto"/>
        <w:right w:val="none" w:sz="0" w:space="0" w:color="auto"/>
      </w:divBdr>
    </w:div>
    <w:div w:id="1336883717">
      <w:bodyDiv w:val="1"/>
      <w:marLeft w:val="0"/>
      <w:marRight w:val="0"/>
      <w:marTop w:val="0"/>
      <w:marBottom w:val="0"/>
      <w:divBdr>
        <w:top w:val="none" w:sz="0" w:space="0" w:color="auto"/>
        <w:left w:val="none" w:sz="0" w:space="0" w:color="auto"/>
        <w:bottom w:val="none" w:sz="0" w:space="0" w:color="auto"/>
        <w:right w:val="none" w:sz="0" w:space="0" w:color="auto"/>
      </w:divBdr>
    </w:div>
    <w:div w:id="1339579111">
      <w:bodyDiv w:val="1"/>
      <w:marLeft w:val="0"/>
      <w:marRight w:val="0"/>
      <w:marTop w:val="0"/>
      <w:marBottom w:val="0"/>
      <w:divBdr>
        <w:top w:val="none" w:sz="0" w:space="0" w:color="auto"/>
        <w:left w:val="none" w:sz="0" w:space="0" w:color="auto"/>
        <w:bottom w:val="none" w:sz="0" w:space="0" w:color="auto"/>
        <w:right w:val="none" w:sz="0" w:space="0" w:color="auto"/>
      </w:divBdr>
    </w:div>
    <w:div w:id="1343388650">
      <w:bodyDiv w:val="1"/>
      <w:marLeft w:val="0"/>
      <w:marRight w:val="0"/>
      <w:marTop w:val="0"/>
      <w:marBottom w:val="0"/>
      <w:divBdr>
        <w:top w:val="none" w:sz="0" w:space="0" w:color="auto"/>
        <w:left w:val="none" w:sz="0" w:space="0" w:color="auto"/>
        <w:bottom w:val="none" w:sz="0" w:space="0" w:color="auto"/>
        <w:right w:val="none" w:sz="0" w:space="0" w:color="auto"/>
      </w:divBdr>
    </w:div>
    <w:div w:id="1353070036">
      <w:bodyDiv w:val="1"/>
      <w:marLeft w:val="0"/>
      <w:marRight w:val="0"/>
      <w:marTop w:val="0"/>
      <w:marBottom w:val="0"/>
      <w:divBdr>
        <w:top w:val="none" w:sz="0" w:space="0" w:color="auto"/>
        <w:left w:val="none" w:sz="0" w:space="0" w:color="auto"/>
        <w:bottom w:val="none" w:sz="0" w:space="0" w:color="auto"/>
        <w:right w:val="none" w:sz="0" w:space="0" w:color="auto"/>
      </w:divBdr>
    </w:div>
    <w:div w:id="1354768565">
      <w:bodyDiv w:val="1"/>
      <w:marLeft w:val="0"/>
      <w:marRight w:val="0"/>
      <w:marTop w:val="0"/>
      <w:marBottom w:val="0"/>
      <w:divBdr>
        <w:top w:val="none" w:sz="0" w:space="0" w:color="auto"/>
        <w:left w:val="none" w:sz="0" w:space="0" w:color="auto"/>
        <w:bottom w:val="none" w:sz="0" w:space="0" w:color="auto"/>
        <w:right w:val="none" w:sz="0" w:space="0" w:color="auto"/>
      </w:divBdr>
    </w:div>
    <w:div w:id="1364791064">
      <w:bodyDiv w:val="1"/>
      <w:marLeft w:val="0"/>
      <w:marRight w:val="0"/>
      <w:marTop w:val="0"/>
      <w:marBottom w:val="0"/>
      <w:divBdr>
        <w:top w:val="none" w:sz="0" w:space="0" w:color="auto"/>
        <w:left w:val="none" w:sz="0" w:space="0" w:color="auto"/>
        <w:bottom w:val="none" w:sz="0" w:space="0" w:color="auto"/>
        <w:right w:val="none" w:sz="0" w:space="0" w:color="auto"/>
      </w:divBdr>
    </w:div>
    <w:div w:id="1365249046">
      <w:bodyDiv w:val="1"/>
      <w:marLeft w:val="0"/>
      <w:marRight w:val="0"/>
      <w:marTop w:val="0"/>
      <w:marBottom w:val="0"/>
      <w:divBdr>
        <w:top w:val="none" w:sz="0" w:space="0" w:color="auto"/>
        <w:left w:val="none" w:sz="0" w:space="0" w:color="auto"/>
        <w:bottom w:val="none" w:sz="0" w:space="0" w:color="auto"/>
        <w:right w:val="none" w:sz="0" w:space="0" w:color="auto"/>
      </w:divBdr>
    </w:div>
    <w:div w:id="1368413048">
      <w:bodyDiv w:val="1"/>
      <w:marLeft w:val="0"/>
      <w:marRight w:val="0"/>
      <w:marTop w:val="0"/>
      <w:marBottom w:val="0"/>
      <w:divBdr>
        <w:top w:val="none" w:sz="0" w:space="0" w:color="auto"/>
        <w:left w:val="none" w:sz="0" w:space="0" w:color="auto"/>
        <w:bottom w:val="none" w:sz="0" w:space="0" w:color="auto"/>
        <w:right w:val="none" w:sz="0" w:space="0" w:color="auto"/>
      </w:divBdr>
    </w:div>
    <w:div w:id="1375344605">
      <w:bodyDiv w:val="1"/>
      <w:marLeft w:val="0"/>
      <w:marRight w:val="0"/>
      <w:marTop w:val="0"/>
      <w:marBottom w:val="0"/>
      <w:divBdr>
        <w:top w:val="none" w:sz="0" w:space="0" w:color="auto"/>
        <w:left w:val="none" w:sz="0" w:space="0" w:color="auto"/>
        <w:bottom w:val="none" w:sz="0" w:space="0" w:color="auto"/>
        <w:right w:val="none" w:sz="0" w:space="0" w:color="auto"/>
      </w:divBdr>
    </w:div>
    <w:div w:id="1379207857">
      <w:bodyDiv w:val="1"/>
      <w:marLeft w:val="0"/>
      <w:marRight w:val="0"/>
      <w:marTop w:val="0"/>
      <w:marBottom w:val="0"/>
      <w:divBdr>
        <w:top w:val="none" w:sz="0" w:space="0" w:color="auto"/>
        <w:left w:val="none" w:sz="0" w:space="0" w:color="auto"/>
        <w:bottom w:val="none" w:sz="0" w:space="0" w:color="auto"/>
        <w:right w:val="none" w:sz="0" w:space="0" w:color="auto"/>
      </w:divBdr>
    </w:div>
    <w:div w:id="1380518501">
      <w:bodyDiv w:val="1"/>
      <w:marLeft w:val="0"/>
      <w:marRight w:val="0"/>
      <w:marTop w:val="0"/>
      <w:marBottom w:val="0"/>
      <w:divBdr>
        <w:top w:val="none" w:sz="0" w:space="0" w:color="auto"/>
        <w:left w:val="none" w:sz="0" w:space="0" w:color="auto"/>
        <w:bottom w:val="none" w:sz="0" w:space="0" w:color="auto"/>
        <w:right w:val="none" w:sz="0" w:space="0" w:color="auto"/>
      </w:divBdr>
    </w:div>
    <w:div w:id="1383211045">
      <w:bodyDiv w:val="1"/>
      <w:marLeft w:val="0"/>
      <w:marRight w:val="0"/>
      <w:marTop w:val="0"/>
      <w:marBottom w:val="0"/>
      <w:divBdr>
        <w:top w:val="none" w:sz="0" w:space="0" w:color="auto"/>
        <w:left w:val="none" w:sz="0" w:space="0" w:color="auto"/>
        <w:bottom w:val="none" w:sz="0" w:space="0" w:color="auto"/>
        <w:right w:val="none" w:sz="0" w:space="0" w:color="auto"/>
      </w:divBdr>
    </w:div>
    <w:div w:id="1392652908">
      <w:bodyDiv w:val="1"/>
      <w:marLeft w:val="0"/>
      <w:marRight w:val="0"/>
      <w:marTop w:val="0"/>
      <w:marBottom w:val="0"/>
      <w:divBdr>
        <w:top w:val="none" w:sz="0" w:space="0" w:color="auto"/>
        <w:left w:val="none" w:sz="0" w:space="0" w:color="auto"/>
        <w:bottom w:val="none" w:sz="0" w:space="0" w:color="auto"/>
        <w:right w:val="none" w:sz="0" w:space="0" w:color="auto"/>
      </w:divBdr>
    </w:div>
    <w:div w:id="1393654142">
      <w:bodyDiv w:val="1"/>
      <w:marLeft w:val="0"/>
      <w:marRight w:val="0"/>
      <w:marTop w:val="0"/>
      <w:marBottom w:val="0"/>
      <w:divBdr>
        <w:top w:val="none" w:sz="0" w:space="0" w:color="auto"/>
        <w:left w:val="none" w:sz="0" w:space="0" w:color="auto"/>
        <w:bottom w:val="none" w:sz="0" w:space="0" w:color="auto"/>
        <w:right w:val="none" w:sz="0" w:space="0" w:color="auto"/>
      </w:divBdr>
    </w:div>
    <w:div w:id="1407610873">
      <w:bodyDiv w:val="1"/>
      <w:marLeft w:val="0"/>
      <w:marRight w:val="0"/>
      <w:marTop w:val="0"/>
      <w:marBottom w:val="0"/>
      <w:divBdr>
        <w:top w:val="none" w:sz="0" w:space="0" w:color="auto"/>
        <w:left w:val="none" w:sz="0" w:space="0" w:color="auto"/>
        <w:bottom w:val="none" w:sz="0" w:space="0" w:color="auto"/>
        <w:right w:val="none" w:sz="0" w:space="0" w:color="auto"/>
      </w:divBdr>
    </w:div>
    <w:div w:id="1410422784">
      <w:bodyDiv w:val="1"/>
      <w:marLeft w:val="0"/>
      <w:marRight w:val="0"/>
      <w:marTop w:val="0"/>
      <w:marBottom w:val="0"/>
      <w:divBdr>
        <w:top w:val="none" w:sz="0" w:space="0" w:color="auto"/>
        <w:left w:val="none" w:sz="0" w:space="0" w:color="auto"/>
        <w:bottom w:val="none" w:sz="0" w:space="0" w:color="auto"/>
        <w:right w:val="none" w:sz="0" w:space="0" w:color="auto"/>
      </w:divBdr>
    </w:div>
    <w:div w:id="1412462260">
      <w:bodyDiv w:val="1"/>
      <w:marLeft w:val="0"/>
      <w:marRight w:val="0"/>
      <w:marTop w:val="0"/>
      <w:marBottom w:val="0"/>
      <w:divBdr>
        <w:top w:val="none" w:sz="0" w:space="0" w:color="auto"/>
        <w:left w:val="none" w:sz="0" w:space="0" w:color="auto"/>
        <w:bottom w:val="none" w:sz="0" w:space="0" w:color="auto"/>
        <w:right w:val="none" w:sz="0" w:space="0" w:color="auto"/>
      </w:divBdr>
    </w:div>
    <w:div w:id="1414618920">
      <w:bodyDiv w:val="1"/>
      <w:marLeft w:val="0"/>
      <w:marRight w:val="0"/>
      <w:marTop w:val="0"/>
      <w:marBottom w:val="0"/>
      <w:divBdr>
        <w:top w:val="none" w:sz="0" w:space="0" w:color="auto"/>
        <w:left w:val="none" w:sz="0" w:space="0" w:color="auto"/>
        <w:bottom w:val="none" w:sz="0" w:space="0" w:color="auto"/>
        <w:right w:val="none" w:sz="0" w:space="0" w:color="auto"/>
      </w:divBdr>
    </w:div>
    <w:div w:id="1415518306">
      <w:bodyDiv w:val="1"/>
      <w:marLeft w:val="0"/>
      <w:marRight w:val="0"/>
      <w:marTop w:val="0"/>
      <w:marBottom w:val="0"/>
      <w:divBdr>
        <w:top w:val="none" w:sz="0" w:space="0" w:color="auto"/>
        <w:left w:val="none" w:sz="0" w:space="0" w:color="auto"/>
        <w:bottom w:val="none" w:sz="0" w:space="0" w:color="auto"/>
        <w:right w:val="none" w:sz="0" w:space="0" w:color="auto"/>
      </w:divBdr>
    </w:div>
    <w:div w:id="1421828036">
      <w:bodyDiv w:val="1"/>
      <w:marLeft w:val="0"/>
      <w:marRight w:val="0"/>
      <w:marTop w:val="0"/>
      <w:marBottom w:val="0"/>
      <w:divBdr>
        <w:top w:val="none" w:sz="0" w:space="0" w:color="auto"/>
        <w:left w:val="none" w:sz="0" w:space="0" w:color="auto"/>
        <w:bottom w:val="none" w:sz="0" w:space="0" w:color="auto"/>
        <w:right w:val="none" w:sz="0" w:space="0" w:color="auto"/>
      </w:divBdr>
    </w:div>
    <w:div w:id="1426684117">
      <w:bodyDiv w:val="1"/>
      <w:marLeft w:val="0"/>
      <w:marRight w:val="0"/>
      <w:marTop w:val="0"/>
      <w:marBottom w:val="0"/>
      <w:divBdr>
        <w:top w:val="none" w:sz="0" w:space="0" w:color="auto"/>
        <w:left w:val="none" w:sz="0" w:space="0" w:color="auto"/>
        <w:bottom w:val="none" w:sz="0" w:space="0" w:color="auto"/>
        <w:right w:val="none" w:sz="0" w:space="0" w:color="auto"/>
      </w:divBdr>
    </w:div>
    <w:div w:id="1432317548">
      <w:bodyDiv w:val="1"/>
      <w:marLeft w:val="0"/>
      <w:marRight w:val="0"/>
      <w:marTop w:val="0"/>
      <w:marBottom w:val="0"/>
      <w:divBdr>
        <w:top w:val="none" w:sz="0" w:space="0" w:color="auto"/>
        <w:left w:val="none" w:sz="0" w:space="0" w:color="auto"/>
        <w:bottom w:val="none" w:sz="0" w:space="0" w:color="auto"/>
        <w:right w:val="none" w:sz="0" w:space="0" w:color="auto"/>
      </w:divBdr>
    </w:div>
    <w:div w:id="1432437566">
      <w:bodyDiv w:val="1"/>
      <w:marLeft w:val="0"/>
      <w:marRight w:val="0"/>
      <w:marTop w:val="0"/>
      <w:marBottom w:val="0"/>
      <w:divBdr>
        <w:top w:val="none" w:sz="0" w:space="0" w:color="auto"/>
        <w:left w:val="none" w:sz="0" w:space="0" w:color="auto"/>
        <w:bottom w:val="none" w:sz="0" w:space="0" w:color="auto"/>
        <w:right w:val="none" w:sz="0" w:space="0" w:color="auto"/>
      </w:divBdr>
    </w:div>
    <w:div w:id="1433010729">
      <w:bodyDiv w:val="1"/>
      <w:marLeft w:val="0"/>
      <w:marRight w:val="0"/>
      <w:marTop w:val="0"/>
      <w:marBottom w:val="0"/>
      <w:divBdr>
        <w:top w:val="none" w:sz="0" w:space="0" w:color="auto"/>
        <w:left w:val="none" w:sz="0" w:space="0" w:color="auto"/>
        <w:bottom w:val="none" w:sz="0" w:space="0" w:color="auto"/>
        <w:right w:val="none" w:sz="0" w:space="0" w:color="auto"/>
      </w:divBdr>
    </w:div>
    <w:div w:id="1442996480">
      <w:bodyDiv w:val="1"/>
      <w:marLeft w:val="0"/>
      <w:marRight w:val="0"/>
      <w:marTop w:val="0"/>
      <w:marBottom w:val="0"/>
      <w:divBdr>
        <w:top w:val="none" w:sz="0" w:space="0" w:color="auto"/>
        <w:left w:val="none" w:sz="0" w:space="0" w:color="auto"/>
        <w:bottom w:val="none" w:sz="0" w:space="0" w:color="auto"/>
        <w:right w:val="none" w:sz="0" w:space="0" w:color="auto"/>
      </w:divBdr>
    </w:div>
    <w:div w:id="1444304285">
      <w:bodyDiv w:val="1"/>
      <w:marLeft w:val="0"/>
      <w:marRight w:val="0"/>
      <w:marTop w:val="0"/>
      <w:marBottom w:val="0"/>
      <w:divBdr>
        <w:top w:val="none" w:sz="0" w:space="0" w:color="auto"/>
        <w:left w:val="none" w:sz="0" w:space="0" w:color="auto"/>
        <w:bottom w:val="none" w:sz="0" w:space="0" w:color="auto"/>
        <w:right w:val="none" w:sz="0" w:space="0" w:color="auto"/>
      </w:divBdr>
    </w:div>
    <w:div w:id="1449858994">
      <w:bodyDiv w:val="1"/>
      <w:marLeft w:val="0"/>
      <w:marRight w:val="0"/>
      <w:marTop w:val="0"/>
      <w:marBottom w:val="0"/>
      <w:divBdr>
        <w:top w:val="none" w:sz="0" w:space="0" w:color="auto"/>
        <w:left w:val="none" w:sz="0" w:space="0" w:color="auto"/>
        <w:bottom w:val="none" w:sz="0" w:space="0" w:color="auto"/>
        <w:right w:val="none" w:sz="0" w:space="0" w:color="auto"/>
      </w:divBdr>
    </w:div>
    <w:div w:id="1478306639">
      <w:bodyDiv w:val="1"/>
      <w:marLeft w:val="0"/>
      <w:marRight w:val="0"/>
      <w:marTop w:val="0"/>
      <w:marBottom w:val="0"/>
      <w:divBdr>
        <w:top w:val="none" w:sz="0" w:space="0" w:color="auto"/>
        <w:left w:val="none" w:sz="0" w:space="0" w:color="auto"/>
        <w:bottom w:val="none" w:sz="0" w:space="0" w:color="auto"/>
        <w:right w:val="none" w:sz="0" w:space="0" w:color="auto"/>
      </w:divBdr>
    </w:div>
    <w:div w:id="1485047806">
      <w:bodyDiv w:val="1"/>
      <w:marLeft w:val="0"/>
      <w:marRight w:val="0"/>
      <w:marTop w:val="0"/>
      <w:marBottom w:val="0"/>
      <w:divBdr>
        <w:top w:val="none" w:sz="0" w:space="0" w:color="auto"/>
        <w:left w:val="none" w:sz="0" w:space="0" w:color="auto"/>
        <w:bottom w:val="none" w:sz="0" w:space="0" w:color="auto"/>
        <w:right w:val="none" w:sz="0" w:space="0" w:color="auto"/>
      </w:divBdr>
    </w:div>
    <w:div w:id="1485126852">
      <w:bodyDiv w:val="1"/>
      <w:marLeft w:val="0"/>
      <w:marRight w:val="0"/>
      <w:marTop w:val="0"/>
      <w:marBottom w:val="0"/>
      <w:divBdr>
        <w:top w:val="none" w:sz="0" w:space="0" w:color="auto"/>
        <w:left w:val="none" w:sz="0" w:space="0" w:color="auto"/>
        <w:bottom w:val="none" w:sz="0" w:space="0" w:color="auto"/>
        <w:right w:val="none" w:sz="0" w:space="0" w:color="auto"/>
      </w:divBdr>
    </w:div>
    <w:div w:id="1488201719">
      <w:bodyDiv w:val="1"/>
      <w:marLeft w:val="0"/>
      <w:marRight w:val="0"/>
      <w:marTop w:val="0"/>
      <w:marBottom w:val="0"/>
      <w:divBdr>
        <w:top w:val="none" w:sz="0" w:space="0" w:color="auto"/>
        <w:left w:val="none" w:sz="0" w:space="0" w:color="auto"/>
        <w:bottom w:val="none" w:sz="0" w:space="0" w:color="auto"/>
        <w:right w:val="none" w:sz="0" w:space="0" w:color="auto"/>
      </w:divBdr>
    </w:div>
    <w:div w:id="1488546616">
      <w:bodyDiv w:val="1"/>
      <w:marLeft w:val="0"/>
      <w:marRight w:val="0"/>
      <w:marTop w:val="0"/>
      <w:marBottom w:val="0"/>
      <w:divBdr>
        <w:top w:val="none" w:sz="0" w:space="0" w:color="auto"/>
        <w:left w:val="none" w:sz="0" w:space="0" w:color="auto"/>
        <w:bottom w:val="none" w:sz="0" w:space="0" w:color="auto"/>
        <w:right w:val="none" w:sz="0" w:space="0" w:color="auto"/>
      </w:divBdr>
    </w:div>
    <w:div w:id="1491171837">
      <w:bodyDiv w:val="1"/>
      <w:marLeft w:val="0"/>
      <w:marRight w:val="0"/>
      <w:marTop w:val="0"/>
      <w:marBottom w:val="0"/>
      <w:divBdr>
        <w:top w:val="none" w:sz="0" w:space="0" w:color="auto"/>
        <w:left w:val="none" w:sz="0" w:space="0" w:color="auto"/>
        <w:bottom w:val="none" w:sz="0" w:space="0" w:color="auto"/>
        <w:right w:val="none" w:sz="0" w:space="0" w:color="auto"/>
      </w:divBdr>
    </w:div>
    <w:div w:id="1491404479">
      <w:bodyDiv w:val="1"/>
      <w:marLeft w:val="0"/>
      <w:marRight w:val="0"/>
      <w:marTop w:val="0"/>
      <w:marBottom w:val="0"/>
      <w:divBdr>
        <w:top w:val="none" w:sz="0" w:space="0" w:color="auto"/>
        <w:left w:val="none" w:sz="0" w:space="0" w:color="auto"/>
        <w:bottom w:val="none" w:sz="0" w:space="0" w:color="auto"/>
        <w:right w:val="none" w:sz="0" w:space="0" w:color="auto"/>
      </w:divBdr>
    </w:div>
    <w:div w:id="1492256742">
      <w:bodyDiv w:val="1"/>
      <w:marLeft w:val="0"/>
      <w:marRight w:val="0"/>
      <w:marTop w:val="0"/>
      <w:marBottom w:val="0"/>
      <w:divBdr>
        <w:top w:val="none" w:sz="0" w:space="0" w:color="auto"/>
        <w:left w:val="none" w:sz="0" w:space="0" w:color="auto"/>
        <w:bottom w:val="none" w:sz="0" w:space="0" w:color="auto"/>
        <w:right w:val="none" w:sz="0" w:space="0" w:color="auto"/>
      </w:divBdr>
    </w:div>
    <w:div w:id="1494492570">
      <w:bodyDiv w:val="1"/>
      <w:marLeft w:val="0"/>
      <w:marRight w:val="0"/>
      <w:marTop w:val="0"/>
      <w:marBottom w:val="0"/>
      <w:divBdr>
        <w:top w:val="none" w:sz="0" w:space="0" w:color="auto"/>
        <w:left w:val="none" w:sz="0" w:space="0" w:color="auto"/>
        <w:bottom w:val="none" w:sz="0" w:space="0" w:color="auto"/>
        <w:right w:val="none" w:sz="0" w:space="0" w:color="auto"/>
      </w:divBdr>
    </w:div>
    <w:div w:id="1509174077">
      <w:bodyDiv w:val="1"/>
      <w:marLeft w:val="0"/>
      <w:marRight w:val="0"/>
      <w:marTop w:val="0"/>
      <w:marBottom w:val="0"/>
      <w:divBdr>
        <w:top w:val="none" w:sz="0" w:space="0" w:color="auto"/>
        <w:left w:val="none" w:sz="0" w:space="0" w:color="auto"/>
        <w:bottom w:val="none" w:sz="0" w:space="0" w:color="auto"/>
        <w:right w:val="none" w:sz="0" w:space="0" w:color="auto"/>
      </w:divBdr>
    </w:div>
    <w:div w:id="1510220896">
      <w:bodyDiv w:val="1"/>
      <w:marLeft w:val="0"/>
      <w:marRight w:val="0"/>
      <w:marTop w:val="0"/>
      <w:marBottom w:val="0"/>
      <w:divBdr>
        <w:top w:val="none" w:sz="0" w:space="0" w:color="auto"/>
        <w:left w:val="none" w:sz="0" w:space="0" w:color="auto"/>
        <w:bottom w:val="none" w:sz="0" w:space="0" w:color="auto"/>
        <w:right w:val="none" w:sz="0" w:space="0" w:color="auto"/>
      </w:divBdr>
    </w:div>
    <w:div w:id="1512184991">
      <w:bodyDiv w:val="1"/>
      <w:marLeft w:val="0"/>
      <w:marRight w:val="0"/>
      <w:marTop w:val="0"/>
      <w:marBottom w:val="0"/>
      <w:divBdr>
        <w:top w:val="none" w:sz="0" w:space="0" w:color="auto"/>
        <w:left w:val="none" w:sz="0" w:space="0" w:color="auto"/>
        <w:bottom w:val="none" w:sz="0" w:space="0" w:color="auto"/>
        <w:right w:val="none" w:sz="0" w:space="0" w:color="auto"/>
      </w:divBdr>
    </w:div>
    <w:div w:id="1518155860">
      <w:bodyDiv w:val="1"/>
      <w:marLeft w:val="0"/>
      <w:marRight w:val="0"/>
      <w:marTop w:val="0"/>
      <w:marBottom w:val="0"/>
      <w:divBdr>
        <w:top w:val="none" w:sz="0" w:space="0" w:color="auto"/>
        <w:left w:val="none" w:sz="0" w:space="0" w:color="auto"/>
        <w:bottom w:val="none" w:sz="0" w:space="0" w:color="auto"/>
        <w:right w:val="none" w:sz="0" w:space="0" w:color="auto"/>
      </w:divBdr>
    </w:div>
    <w:div w:id="1518421966">
      <w:bodyDiv w:val="1"/>
      <w:marLeft w:val="0"/>
      <w:marRight w:val="0"/>
      <w:marTop w:val="0"/>
      <w:marBottom w:val="0"/>
      <w:divBdr>
        <w:top w:val="none" w:sz="0" w:space="0" w:color="auto"/>
        <w:left w:val="none" w:sz="0" w:space="0" w:color="auto"/>
        <w:bottom w:val="none" w:sz="0" w:space="0" w:color="auto"/>
        <w:right w:val="none" w:sz="0" w:space="0" w:color="auto"/>
      </w:divBdr>
    </w:div>
    <w:div w:id="1524854477">
      <w:bodyDiv w:val="1"/>
      <w:marLeft w:val="0"/>
      <w:marRight w:val="0"/>
      <w:marTop w:val="0"/>
      <w:marBottom w:val="0"/>
      <w:divBdr>
        <w:top w:val="none" w:sz="0" w:space="0" w:color="auto"/>
        <w:left w:val="none" w:sz="0" w:space="0" w:color="auto"/>
        <w:bottom w:val="none" w:sz="0" w:space="0" w:color="auto"/>
        <w:right w:val="none" w:sz="0" w:space="0" w:color="auto"/>
      </w:divBdr>
    </w:div>
    <w:div w:id="1526406360">
      <w:bodyDiv w:val="1"/>
      <w:marLeft w:val="0"/>
      <w:marRight w:val="0"/>
      <w:marTop w:val="0"/>
      <w:marBottom w:val="0"/>
      <w:divBdr>
        <w:top w:val="none" w:sz="0" w:space="0" w:color="auto"/>
        <w:left w:val="none" w:sz="0" w:space="0" w:color="auto"/>
        <w:bottom w:val="none" w:sz="0" w:space="0" w:color="auto"/>
        <w:right w:val="none" w:sz="0" w:space="0" w:color="auto"/>
      </w:divBdr>
    </w:div>
    <w:div w:id="1533885228">
      <w:bodyDiv w:val="1"/>
      <w:marLeft w:val="0"/>
      <w:marRight w:val="0"/>
      <w:marTop w:val="0"/>
      <w:marBottom w:val="0"/>
      <w:divBdr>
        <w:top w:val="none" w:sz="0" w:space="0" w:color="auto"/>
        <w:left w:val="none" w:sz="0" w:space="0" w:color="auto"/>
        <w:bottom w:val="none" w:sz="0" w:space="0" w:color="auto"/>
        <w:right w:val="none" w:sz="0" w:space="0" w:color="auto"/>
      </w:divBdr>
    </w:div>
    <w:div w:id="1534070760">
      <w:bodyDiv w:val="1"/>
      <w:marLeft w:val="0"/>
      <w:marRight w:val="0"/>
      <w:marTop w:val="0"/>
      <w:marBottom w:val="0"/>
      <w:divBdr>
        <w:top w:val="none" w:sz="0" w:space="0" w:color="auto"/>
        <w:left w:val="none" w:sz="0" w:space="0" w:color="auto"/>
        <w:bottom w:val="none" w:sz="0" w:space="0" w:color="auto"/>
        <w:right w:val="none" w:sz="0" w:space="0" w:color="auto"/>
      </w:divBdr>
    </w:div>
    <w:div w:id="1544560171">
      <w:bodyDiv w:val="1"/>
      <w:marLeft w:val="0"/>
      <w:marRight w:val="0"/>
      <w:marTop w:val="0"/>
      <w:marBottom w:val="0"/>
      <w:divBdr>
        <w:top w:val="none" w:sz="0" w:space="0" w:color="auto"/>
        <w:left w:val="none" w:sz="0" w:space="0" w:color="auto"/>
        <w:bottom w:val="none" w:sz="0" w:space="0" w:color="auto"/>
        <w:right w:val="none" w:sz="0" w:space="0" w:color="auto"/>
      </w:divBdr>
    </w:div>
    <w:div w:id="1544974278">
      <w:bodyDiv w:val="1"/>
      <w:marLeft w:val="0"/>
      <w:marRight w:val="0"/>
      <w:marTop w:val="0"/>
      <w:marBottom w:val="0"/>
      <w:divBdr>
        <w:top w:val="none" w:sz="0" w:space="0" w:color="auto"/>
        <w:left w:val="none" w:sz="0" w:space="0" w:color="auto"/>
        <w:bottom w:val="none" w:sz="0" w:space="0" w:color="auto"/>
        <w:right w:val="none" w:sz="0" w:space="0" w:color="auto"/>
      </w:divBdr>
    </w:div>
    <w:div w:id="1545408655">
      <w:bodyDiv w:val="1"/>
      <w:marLeft w:val="0"/>
      <w:marRight w:val="0"/>
      <w:marTop w:val="0"/>
      <w:marBottom w:val="0"/>
      <w:divBdr>
        <w:top w:val="none" w:sz="0" w:space="0" w:color="auto"/>
        <w:left w:val="none" w:sz="0" w:space="0" w:color="auto"/>
        <w:bottom w:val="none" w:sz="0" w:space="0" w:color="auto"/>
        <w:right w:val="none" w:sz="0" w:space="0" w:color="auto"/>
      </w:divBdr>
    </w:div>
    <w:div w:id="1550997128">
      <w:bodyDiv w:val="1"/>
      <w:marLeft w:val="0"/>
      <w:marRight w:val="0"/>
      <w:marTop w:val="0"/>
      <w:marBottom w:val="0"/>
      <w:divBdr>
        <w:top w:val="none" w:sz="0" w:space="0" w:color="auto"/>
        <w:left w:val="none" w:sz="0" w:space="0" w:color="auto"/>
        <w:bottom w:val="none" w:sz="0" w:space="0" w:color="auto"/>
        <w:right w:val="none" w:sz="0" w:space="0" w:color="auto"/>
      </w:divBdr>
    </w:div>
    <w:div w:id="1560627007">
      <w:bodyDiv w:val="1"/>
      <w:marLeft w:val="0"/>
      <w:marRight w:val="0"/>
      <w:marTop w:val="0"/>
      <w:marBottom w:val="0"/>
      <w:divBdr>
        <w:top w:val="none" w:sz="0" w:space="0" w:color="auto"/>
        <w:left w:val="none" w:sz="0" w:space="0" w:color="auto"/>
        <w:bottom w:val="none" w:sz="0" w:space="0" w:color="auto"/>
        <w:right w:val="none" w:sz="0" w:space="0" w:color="auto"/>
      </w:divBdr>
    </w:div>
    <w:div w:id="1561865375">
      <w:bodyDiv w:val="1"/>
      <w:marLeft w:val="0"/>
      <w:marRight w:val="0"/>
      <w:marTop w:val="0"/>
      <w:marBottom w:val="0"/>
      <w:divBdr>
        <w:top w:val="none" w:sz="0" w:space="0" w:color="auto"/>
        <w:left w:val="none" w:sz="0" w:space="0" w:color="auto"/>
        <w:bottom w:val="none" w:sz="0" w:space="0" w:color="auto"/>
        <w:right w:val="none" w:sz="0" w:space="0" w:color="auto"/>
      </w:divBdr>
    </w:div>
    <w:div w:id="1566791618">
      <w:bodyDiv w:val="1"/>
      <w:marLeft w:val="0"/>
      <w:marRight w:val="0"/>
      <w:marTop w:val="0"/>
      <w:marBottom w:val="0"/>
      <w:divBdr>
        <w:top w:val="none" w:sz="0" w:space="0" w:color="auto"/>
        <w:left w:val="none" w:sz="0" w:space="0" w:color="auto"/>
        <w:bottom w:val="none" w:sz="0" w:space="0" w:color="auto"/>
        <w:right w:val="none" w:sz="0" w:space="0" w:color="auto"/>
      </w:divBdr>
    </w:div>
    <w:div w:id="1572697705">
      <w:bodyDiv w:val="1"/>
      <w:marLeft w:val="0"/>
      <w:marRight w:val="0"/>
      <w:marTop w:val="0"/>
      <w:marBottom w:val="0"/>
      <w:divBdr>
        <w:top w:val="none" w:sz="0" w:space="0" w:color="auto"/>
        <w:left w:val="none" w:sz="0" w:space="0" w:color="auto"/>
        <w:bottom w:val="none" w:sz="0" w:space="0" w:color="auto"/>
        <w:right w:val="none" w:sz="0" w:space="0" w:color="auto"/>
      </w:divBdr>
    </w:div>
    <w:div w:id="1576279790">
      <w:bodyDiv w:val="1"/>
      <w:marLeft w:val="0"/>
      <w:marRight w:val="0"/>
      <w:marTop w:val="0"/>
      <w:marBottom w:val="0"/>
      <w:divBdr>
        <w:top w:val="none" w:sz="0" w:space="0" w:color="auto"/>
        <w:left w:val="none" w:sz="0" w:space="0" w:color="auto"/>
        <w:bottom w:val="none" w:sz="0" w:space="0" w:color="auto"/>
        <w:right w:val="none" w:sz="0" w:space="0" w:color="auto"/>
      </w:divBdr>
    </w:div>
    <w:div w:id="1578396440">
      <w:bodyDiv w:val="1"/>
      <w:marLeft w:val="0"/>
      <w:marRight w:val="0"/>
      <w:marTop w:val="0"/>
      <w:marBottom w:val="0"/>
      <w:divBdr>
        <w:top w:val="none" w:sz="0" w:space="0" w:color="auto"/>
        <w:left w:val="none" w:sz="0" w:space="0" w:color="auto"/>
        <w:bottom w:val="none" w:sz="0" w:space="0" w:color="auto"/>
        <w:right w:val="none" w:sz="0" w:space="0" w:color="auto"/>
      </w:divBdr>
    </w:div>
    <w:div w:id="1578713555">
      <w:bodyDiv w:val="1"/>
      <w:marLeft w:val="0"/>
      <w:marRight w:val="0"/>
      <w:marTop w:val="0"/>
      <w:marBottom w:val="0"/>
      <w:divBdr>
        <w:top w:val="none" w:sz="0" w:space="0" w:color="auto"/>
        <w:left w:val="none" w:sz="0" w:space="0" w:color="auto"/>
        <w:bottom w:val="none" w:sz="0" w:space="0" w:color="auto"/>
        <w:right w:val="none" w:sz="0" w:space="0" w:color="auto"/>
      </w:divBdr>
    </w:div>
    <w:div w:id="1583947686">
      <w:bodyDiv w:val="1"/>
      <w:marLeft w:val="0"/>
      <w:marRight w:val="0"/>
      <w:marTop w:val="0"/>
      <w:marBottom w:val="0"/>
      <w:divBdr>
        <w:top w:val="none" w:sz="0" w:space="0" w:color="auto"/>
        <w:left w:val="none" w:sz="0" w:space="0" w:color="auto"/>
        <w:bottom w:val="none" w:sz="0" w:space="0" w:color="auto"/>
        <w:right w:val="none" w:sz="0" w:space="0" w:color="auto"/>
      </w:divBdr>
    </w:div>
    <w:div w:id="1585263238">
      <w:bodyDiv w:val="1"/>
      <w:marLeft w:val="0"/>
      <w:marRight w:val="0"/>
      <w:marTop w:val="0"/>
      <w:marBottom w:val="0"/>
      <w:divBdr>
        <w:top w:val="none" w:sz="0" w:space="0" w:color="auto"/>
        <w:left w:val="none" w:sz="0" w:space="0" w:color="auto"/>
        <w:bottom w:val="none" w:sz="0" w:space="0" w:color="auto"/>
        <w:right w:val="none" w:sz="0" w:space="0" w:color="auto"/>
      </w:divBdr>
    </w:div>
    <w:div w:id="1588535496">
      <w:bodyDiv w:val="1"/>
      <w:marLeft w:val="0"/>
      <w:marRight w:val="0"/>
      <w:marTop w:val="0"/>
      <w:marBottom w:val="0"/>
      <w:divBdr>
        <w:top w:val="none" w:sz="0" w:space="0" w:color="auto"/>
        <w:left w:val="none" w:sz="0" w:space="0" w:color="auto"/>
        <w:bottom w:val="none" w:sz="0" w:space="0" w:color="auto"/>
        <w:right w:val="none" w:sz="0" w:space="0" w:color="auto"/>
      </w:divBdr>
    </w:div>
    <w:div w:id="1591697574">
      <w:bodyDiv w:val="1"/>
      <w:marLeft w:val="0"/>
      <w:marRight w:val="0"/>
      <w:marTop w:val="0"/>
      <w:marBottom w:val="0"/>
      <w:divBdr>
        <w:top w:val="none" w:sz="0" w:space="0" w:color="auto"/>
        <w:left w:val="none" w:sz="0" w:space="0" w:color="auto"/>
        <w:bottom w:val="none" w:sz="0" w:space="0" w:color="auto"/>
        <w:right w:val="none" w:sz="0" w:space="0" w:color="auto"/>
      </w:divBdr>
    </w:div>
    <w:div w:id="1592663229">
      <w:bodyDiv w:val="1"/>
      <w:marLeft w:val="0"/>
      <w:marRight w:val="0"/>
      <w:marTop w:val="0"/>
      <w:marBottom w:val="0"/>
      <w:divBdr>
        <w:top w:val="none" w:sz="0" w:space="0" w:color="auto"/>
        <w:left w:val="none" w:sz="0" w:space="0" w:color="auto"/>
        <w:bottom w:val="none" w:sz="0" w:space="0" w:color="auto"/>
        <w:right w:val="none" w:sz="0" w:space="0" w:color="auto"/>
      </w:divBdr>
    </w:div>
    <w:div w:id="1596746685">
      <w:bodyDiv w:val="1"/>
      <w:marLeft w:val="0"/>
      <w:marRight w:val="0"/>
      <w:marTop w:val="0"/>
      <w:marBottom w:val="0"/>
      <w:divBdr>
        <w:top w:val="none" w:sz="0" w:space="0" w:color="auto"/>
        <w:left w:val="none" w:sz="0" w:space="0" w:color="auto"/>
        <w:bottom w:val="none" w:sz="0" w:space="0" w:color="auto"/>
        <w:right w:val="none" w:sz="0" w:space="0" w:color="auto"/>
      </w:divBdr>
    </w:div>
    <w:div w:id="1599368090">
      <w:bodyDiv w:val="1"/>
      <w:marLeft w:val="0"/>
      <w:marRight w:val="0"/>
      <w:marTop w:val="0"/>
      <w:marBottom w:val="0"/>
      <w:divBdr>
        <w:top w:val="none" w:sz="0" w:space="0" w:color="auto"/>
        <w:left w:val="none" w:sz="0" w:space="0" w:color="auto"/>
        <w:bottom w:val="none" w:sz="0" w:space="0" w:color="auto"/>
        <w:right w:val="none" w:sz="0" w:space="0" w:color="auto"/>
      </w:divBdr>
    </w:div>
    <w:div w:id="1599409420">
      <w:bodyDiv w:val="1"/>
      <w:marLeft w:val="0"/>
      <w:marRight w:val="0"/>
      <w:marTop w:val="0"/>
      <w:marBottom w:val="0"/>
      <w:divBdr>
        <w:top w:val="none" w:sz="0" w:space="0" w:color="auto"/>
        <w:left w:val="none" w:sz="0" w:space="0" w:color="auto"/>
        <w:bottom w:val="none" w:sz="0" w:space="0" w:color="auto"/>
        <w:right w:val="none" w:sz="0" w:space="0" w:color="auto"/>
      </w:divBdr>
    </w:div>
    <w:div w:id="1599554820">
      <w:bodyDiv w:val="1"/>
      <w:marLeft w:val="0"/>
      <w:marRight w:val="0"/>
      <w:marTop w:val="0"/>
      <w:marBottom w:val="0"/>
      <w:divBdr>
        <w:top w:val="none" w:sz="0" w:space="0" w:color="auto"/>
        <w:left w:val="none" w:sz="0" w:space="0" w:color="auto"/>
        <w:bottom w:val="none" w:sz="0" w:space="0" w:color="auto"/>
        <w:right w:val="none" w:sz="0" w:space="0" w:color="auto"/>
      </w:divBdr>
    </w:div>
    <w:div w:id="1600482242">
      <w:bodyDiv w:val="1"/>
      <w:marLeft w:val="0"/>
      <w:marRight w:val="0"/>
      <w:marTop w:val="0"/>
      <w:marBottom w:val="0"/>
      <w:divBdr>
        <w:top w:val="none" w:sz="0" w:space="0" w:color="auto"/>
        <w:left w:val="none" w:sz="0" w:space="0" w:color="auto"/>
        <w:bottom w:val="none" w:sz="0" w:space="0" w:color="auto"/>
        <w:right w:val="none" w:sz="0" w:space="0" w:color="auto"/>
      </w:divBdr>
    </w:div>
    <w:div w:id="1604918328">
      <w:bodyDiv w:val="1"/>
      <w:marLeft w:val="0"/>
      <w:marRight w:val="0"/>
      <w:marTop w:val="0"/>
      <w:marBottom w:val="0"/>
      <w:divBdr>
        <w:top w:val="none" w:sz="0" w:space="0" w:color="auto"/>
        <w:left w:val="none" w:sz="0" w:space="0" w:color="auto"/>
        <w:bottom w:val="none" w:sz="0" w:space="0" w:color="auto"/>
        <w:right w:val="none" w:sz="0" w:space="0" w:color="auto"/>
      </w:divBdr>
    </w:div>
    <w:div w:id="1605728491">
      <w:bodyDiv w:val="1"/>
      <w:marLeft w:val="0"/>
      <w:marRight w:val="0"/>
      <w:marTop w:val="0"/>
      <w:marBottom w:val="0"/>
      <w:divBdr>
        <w:top w:val="none" w:sz="0" w:space="0" w:color="auto"/>
        <w:left w:val="none" w:sz="0" w:space="0" w:color="auto"/>
        <w:bottom w:val="none" w:sz="0" w:space="0" w:color="auto"/>
        <w:right w:val="none" w:sz="0" w:space="0" w:color="auto"/>
      </w:divBdr>
    </w:div>
    <w:div w:id="1623421049">
      <w:bodyDiv w:val="1"/>
      <w:marLeft w:val="0"/>
      <w:marRight w:val="0"/>
      <w:marTop w:val="0"/>
      <w:marBottom w:val="0"/>
      <w:divBdr>
        <w:top w:val="none" w:sz="0" w:space="0" w:color="auto"/>
        <w:left w:val="none" w:sz="0" w:space="0" w:color="auto"/>
        <w:bottom w:val="none" w:sz="0" w:space="0" w:color="auto"/>
        <w:right w:val="none" w:sz="0" w:space="0" w:color="auto"/>
      </w:divBdr>
    </w:div>
    <w:div w:id="1625576896">
      <w:bodyDiv w:val="1"/>
      <w:marLeft w:val="0"/>
      <w:marRight w:val="0"/>
      <w:marTop w:val="0"/>
      <w:marBottom w:val="0"/>
      <w:divBdr>
        <w:top w:val="none" w:sz="0" w:space="0" w:color="auto"/>
        <w:left w:val="none" w:sz="0" w:space="0" w:color="auto"/>
        <w:bottom w:val="none" w:sz="0" w:space="0" w:color="auto"/>
        <w:right w:val="none" w:sz="0" w:space="0" w:color="auto"/>
      </w:divBdr>
    </w:div>
    <w:div w:id="1630937738">
      <w:bodyDiv w:val="1"/>
      <w:marLeft w:val="0"/>
      <w:marRight w:val="0"/>
      <w:marTop w:val="0"/>
      <w:marBottom w:val="0"/>
      <w:divBdr>
        <w:top w:val="none" w:sz="0" w:space="0" w:color="auto"/>
        <w:left w:val="none" w:sz="0" w:space="0" w:color="auto"/>
        <w:bottom w:val="none" w:sz="0" w:space="0" w:color="auto"/>
        <w:right w:val="none" w:sz="0" w:space="0" w:color="auto"/>
      </w:divBdr>
    </w:div>
    <w:div w:id="1635137542">
      <w:bodyDiv w:val="1"/>
      <w:marLeft w:val="0"/>
      <w:marRight w:val="0"/>
      <w:marTop w:val="0"/>
      <w:marBottom w:val="0"/>
      <w:divBdr>
        <w:top w:val="none" w:sz="0" w:space="0" w:color="auto"/>
        <w:left w:val="none" w:sz="0" w:space="0" w:color="auto"/>
        <w:bottom w:val="none" w:sz="0" w:space="0" w:color="auto"/>
        <w:right w:val="none" w:sz="0" w:space="0" w:color="auto"/>
      </w:divBdr>
    </w:div>
    <w:div w:id="1635408739">
      <w:bodyDiv w:val="1"/>
      <w:marLeft w:val="0"/>
      <w:marRight w:val="0"/>
      <w:marTop w:val="0"/>
      <w:marBottom w:val="0"/>
      <w:divBdr>
        <w:top w:val="none" w:sz="0" w:space="0" w:color="auto"/>
        <w:left w:val="none" w:sz="0" w:space="0" w:color="auto"/>
        <w:bottom w:val="none" w:sz="0" w:space="0" w:color="auto"/>
        <w:right w:val="none" w:sz="0" w:space="0" w:color="auto"/>
      </w:divBdr>
    </w:div>
    <w:div w:id="1637955405">
      <w:bodyDiv w:val="1"/>
      <w:marLeft w:val="0"/>
      <w:marRight w:val="0"/>
      <w:marTop w:val="0"/>
      <w:marBottom w:val="0"/>
      <w:divBdr>
        <w:top w:val="none" w:sz="0" w:space="0" w:color="auto"/>
        <w:left w:val="none" w:sz="0" w:space="0" w:color="auto"/>
        <w:bottom w:val="none" w:sz="0" w:space="0" w:color="auto"/>
        <w:right w:val="none" w:sz="0" w:space="0" w:color="auto"/>
      </w:divBdr>
    </w:div>
    <w:div w:id="1641184868">
      <w:bodyDiv w:val="1"/>
      <w:marLeft w:val="0"/>
      <w:marRight w:val="0"/>
      <w:marTop w:val="0"/>
      <w:marBottom w:val="0"/>
      <w:divBdr>
        <w:top w:val="none" w:sz="0" w:space="0" w:color="auto"/>
        <w:left w:val="none" w:sz="0" w:space="0" w:color="auto"/>
        <w:bottom w:val="none" w:sz="0" w:space="0" w:color="auto"/>
        <w:right w:val="none" w:sz="0" w:space="0" w:color="auto"/>
      </w:divBdr>
    </w:div>
    <w:div w:id="1661275307">
      <w:bodyDiv w:val="1"/>
      <w:marLeft w:val="0"/>
      <w:marRight w:val="0"/>
      <w:marTop w:val="0"/>
      <w:marBottom w:val="0"/>
      <w:divBdr>
        <w:top w:val="none" w:sz="0" w:space="0" w:color="auto"/>
        <w:left w:val="none" w:sz="0" w:space="0" w:color="auto"/>
        <w:bottom w:val="none" w:sz="0" w:space="0" w:color="auto"/>
        <w:right w:val="none" w:sz="0" w:space="0" w:color="auto"/>
      </w:divBdr>
    </w:div>
    <w:div w:id="1666741637">
      <w:bodyDiv w:val="1"/>
      <w:marLeft w:val="0"/>
      <w:marRight w:val="0"/>
      <w:marTop w:val="0"/>
      <w:marBottom w:val="0"/>
      <w:divBdr>
        <w:top w:val="none" w:sz="0" w:space="0" w:color="auto"/>
        <w:left w:val="none" w:sz="0" w:space="0" w:color="auto"/>
        <w:bottom w:val="none" w:sz="0" w:space="0" w:color="auto"/>
        <w:right w:val="none" w:sz="0" w:space="0" w:color="auto"/>
      </w:divBdr>
    </w:div>
    <w:div w:id="1668241896">
      <w:bodyDiv w:val="1"/>
      <w:marLeft w:val="0"/>
      <w:marRight w:val="0"/>
      <w:marTop w:val="0"/>
      <w:marBottom w:val="0"/>
      <w:divBdr>
        <w:top w:val="none" w:sz="0" w:space="0" w:color="auto"/>
        <w:left w:val="none" w:sz="0" w:space="0" w:color="auto"/>
        <w:bottom w:val="none" w:sz="0" w:space="0" w:color="auto"/>
        <w:right w:val="none" w:sz="0" w:space="0" w:color="auto"/>
      </w:divBdr>
    </w:div>
    <w:div w:id="1673340412">
      <w:bodyDiv w:val="1"/>
      <w:marLeft w:val="0"/>
      <w:marRight w:val="0"/>
      <w:marTop w:val="0"/>
      <w:marBottom w:val="0"/>
      <w:divBdr>
        <w:top w:val="none" w:sz="0" w:space="0" w:color="auto"/>
        <w:left w:val="none" w:sz="0" w:space="0" w:color="auto"/>
        <w:bottom w:val="none" w:sz="0" w:space="0" w:color="auto"/>
        <w:right w:val="none" w:sz="0" w:space="0" w:color="auto"/>
      </w:divBdr>
    </w:div>
    <w:div w:id="1684280108">
      <w:bodyDiv w:val="1"/>
      <w:marLeft w:val="0"/>
      <w:marRight w:val="0"/>
      <w:marTop w:val="0"/>
      <w:marBottom w:val="0"/>
      <w:divBdr>
        <w:top w:val="none" w:sz="0" w:space="0" w:color="auto"/>
        <w:left w:val="none" w:sz="0" w:space="0" w:color="auto"/>
        <w:bottom w:val="none" w:sz="0" w:space="0" w:color="auto"/>
        <w:right w:val="none" w:sz="0" w:space="0" w:color="auto"/>
      </w:divBdr>
    </w:div>
    <w:div w:id="1687174406">
      <w:bodyDiv w:val="1"/>
      <w:marLeft w:val="0"/>
      <w:marRight w:val="0"/>
      <w:marTop w:val="0"/>
      <w:marBottom w:val="0"/>
      <w:divBdr>
        <w:top w:val="none" w:sz="0" w:space="0" w:color="auto"/>
        <w:left w:val="none" w:sz="0" w:space="0" w:color="auto"/>
        <w:bottom w:val="none" w:sz="0" w:space="0" w:color="auto"/>
        <w:right w:val="none" w:sz="0" w:space="0" w:color="auto"/>
      </w:divBdr>
    </w:div>
    <w:div w:id="1692100225">
      <w:bodyDiv w:val="1"/>
      <w:marLeft w:val="0"/>
      <w:marRight w:val="0"/>
      <w:marTop w:val="0"/>
      <w:marBottom w:val="0"/>
      <w:divBdr>
        <w:top w:val="none" w:sz="0" w:space="0" w:color="auto"/>
        <w:left w:val="none" w:sz="0" w:space="0" w:color="auto"/>
        <w:bottom w:val="none" w:sz="0" w:space="0" w:color="auto"/>
        <w:right w:val="none" w:sz="0" w:space="0" w:color="auto"/>
      </w:divBdr>
    </w:div>
    <w:div w:id="1695763084">
      <w:bodyDiv w:val="1"/>
      <w:marLeft w:val="0"/>
      <w:marRight w:val="0"/>
      <w:marTop w:val="0"/>
      <w:marBottom w:val="0"/>
      <w:divBdr>
        <w:top w:val="none" w:sz="0" w:space="0" w:color="auto"/>
        <w:left w:val="none" w:sz="0" w:space="0" w:color="auto"/>
        <w:bottom w:val="none" w:sz="0" w:space="0" w:color="auto"/>
        <w:right w:val="none" w:sz="0" w:space="0" w:color="auto"/>
      </w:divBdr>
    </w:div>
    <w:div w:id="1698583789">
      <w:bodyDiv w:val="1"/>
      <w:marLeft w:val="0"/>
      <w:marRight w:val="0"/>
      <w:marTop w:val="0"/>
      <w:marBottom w:val="0"/>
      <w:divBdr>
        <w:top w:val="none" w:sz="0" w:space="0" w:color="auto"/>
        <w:left w:val="none" w:sz="0" w:space="0" w:color="auto"/>
        <w:bottom w:val="none" w:sz="0" w:space="0" w:color="auto"/>
        <w:right w:val="none" w:sz="0" w:space="0" w:color="auto"/>
      </w:divBdr>
    </w:div>
    <w:div w:id="1701053898">
      <w:bodyDiv w:val="1"/>
      <w:marLeft w:val="0"/>
      <w:marRight w:val="0"/>
      <w:marTop w:val="0"/>
      <w:marBottom w:val="0"/>
      <w:divBdr>
        <w:top w:val="none" w:sz="0" w:space="0" w:color="auto"/>
        <w:left w:val="none" w:sz="0" w:space="0" w:color="auto"/>
        <w:bottom w:val="none" w:sz="0" w:space="0" w:color="auto"/>
        <w:right w:val="none" w:sz="0" w:space="0" w:color="auto"/>
      </w:divBdr>
    </w:div>
    <w:div w:id="1701661505">
      <w:bodyDiv w:val="1"/>
      <w:marLeft w:val="0"/>
      <w:marRight w:val="0"/>
      <w:marTop w:val="0"/>
      <w:marBottom w:val="0"/>
      <w:divBdr>
        <w:top w:val="none" w:sz="0" w:space="0" w:color="auto"/>
        <w:left w:val="none" w:sz="0" w:space="0" w:color="auto"/>
        <w:bottom w:val="none" w:sz="0" w:space="0" w:color="auto"/>
        <w:right w:val="none" w:sz="0" w:space="0" w:color="auto"/>
      </w:divBdr>
    </w:div>
    <w:div w:id="1728603153">
      <w:bodyDiv w:val="1"/>
      <w:marLeft w:val="0"/>
      <w:marRight w:val="0"/>
      <w:marTop w:val="0"/>
      <w:marBottom w:val="0"/>
      <w:divBdr>
        <w:top w:val="none" w:sz="0" w:space="0" w:color="auto"/>
        <w:left w:val="none" w:sz="0" w:space="0" w:color="auto"/>
        <w:bottom w:val="none" w:sz="0" w:space="0" w:color="auto"/>
        <w:right w:val="none" w:sz="0" w:space="0" w:color="auto"/>
      </w:divBdr>
    </w:div>
    <w:div w:id="1731339131">
      <w:bodyDiv w:val="1"/>
      <w:marLeft w:val="0"/>
      <w:marRight w:val="0"/>
      <w:marTop w:val="0"/>
      <w:marBottom w:val="0"/>
      <w:divBdr>
        <w:top w:val="none" w:sz="0" w:space="0" w:color="auto"/>
        <w:left w:val="none" w:sz="0" w:space="0" w:color="auto"/>
        <w:bottom w:val="none" w:sz="0" w:space="0" w:color="auto"/>
        <w:right w:val="none" w:sz="0" w:space="0" w:color="auto"/>
      </w:divBdr>
    </w:div>
    <w:div w:id="1735810961">
      <w:bodyDiv w:val="1"/>
      <w:marLeft w:val="0"/>
      <w:marRight w:val="0"/>
      <w:marTop w:val="0"/>
      <w:marBottom w:val="0"/>
      <w:divBdr>
        <w:top w:val="none" w:sz="0" w:space="0" w:color="auto"/>
        <w:left w:val="none" w:sz="0" w:space="0" w:color="auto"/>
        <w:bottom w:val="none" w:sz="0" w:space="0" w:color="auto"/>
        <w:right w:val="none" w:sz="0" w:space="0" w:color="auto"/>
      </w:divBdr>
    </w:div>
    <w:div w:id="1743483831">
      <w:bodyDiv w:val="1"/>
      <w:marLeft w:val="0"/>
      <w:marRight w:val="0"/>
      <w:marTop w:val="0"/>
      <w:marBottom w:val="0"/>
      <w:divBdr>
        <w:top w:val="none" w:sz="0" w:space="0" w:color="auto"/>
        <w:left w:val="none" w:sz="0" w:space="0" w:color="auto"/>
        <w:bottom w:val="none" w:sz="0" w:space="0" w:color="auto"/>
        <w:right w:val="none" w:sz="0" w:space="0" w:color="auto"/>
      </w:divBdr>
    </w:div>
    <w:div w:id="1744134700">
      <w:bodyDiv w:val="1"/>
      <w:marLeft w:val="0"/>
      <w:marRight w:val="0"/>
      <w:marTop w:val="0"/>
      <w:marBottom w:val="0"/>
      <w:divBdr>
        <w:top w:val="none" w:sz="0" w:space="0" w:color="auto"/>
        <w:left w:val="none" w:sz="0" w:space="0" w:color="auto"/>
        <w:bottom w:val="none" w:sz="0" w:space="0" w:color="auto"/>
        <w:right w:val="none" w:sz="0" w:space="0" w:color="auto"/>
      </w:divBdr>
    </w:div>
    <w:div w:id="1744136136">
      <w:bodyDiv w:val="1"/>
      <w:marLeft w:val="0"/>
      <w:marRight w:val="0"/>
      <w:marTop w:val="0"/>
      <w:marBottom w:val="0"/>
      <w:divBdr>
        <w:top w:val="none" w:sz="0" w:space="0" w:color="auto"/>
        <w:left w:val="none" w:sz="0" w:space="0" w:color="auto"/>
        <w:bottom w:val="none" w:sz="0" w:space="0" w:color="auto"/>
        <w:right w:val="none" w:sz="0" w:space="0" w:color="auto"/>
      </w:divBdr>
    </w:div>
    <w:div w:id="1750346902">
      <w:bodyDiv w:val="1"/>
      <w:marLeft w:val="0"/>
      <w:marRight w:val="0"/>
      <w:marTop w:val="0"/>
      <w:marBottom w:val="0"/>
      <w:divBdr>
        <w:top w:val="none" w:sz="0" w:space="0" w:color="auto"/>
        <w:left w:val="none" w:sz="0" w:space="0" w:color="auto"/>
        <w:bottom w:val="none" w:sz="0" w:space="0" w:color="auto"/>
        <w:right w:val="none" w:sz="0" w:space="0" w:color="auto"/>
      </w:divBdr>
    </w:div>
    <w:div w:id="1750421943">
      <w:bodyDiv w:val="1"/>
      <w:marLeft w:val="0"/>
      <w:marRight w:val="0"/>
      <w:marTop w:val="0"/>
      <w:marBottom w:val="0"/>
      <w:divBdr>
        <w:top w:val="none" w:sz="0" w:space="0" w:color="auto"/>
        <w:left w:val="none" w:sz="0" w:space="0" w:color="auto"/>
        <w:bottom w:val="none" w:sz="0" w:space="0" w:color="auto"/>
        <w:right w:val="none" w:sz="0" w:space="0" w:color="auto"/>
      </w:divBdr>
    </w:div>
    <w:div w:id="1773435324">
      <w:bodyDiv w:val="1"/>
      <w:marLeft w:val="0"/>
      <w:marRight w:val="0"/>
      <w:marTop w:val="0"/>
      <w:marBottom w:val="0"/>
      <w:divBdr>
        <w:top w:val="none" w:sz="0" w:space="0" w:color="auto"/>
        <w:left w:val="none" w:sz="0" w:space="0" w:color="auto"/>
        <w:bottom w:val="none" w:sz="0" w:space="0" w:color="auto"/>
        <w:right w:val="none" w:sz="0" w:space="0" w:color="auto"/>
      </w:divBdr>
    </w:div>
    <w:div w:id="1776905563">
      <w:bodyDiv w:val="1"/>
      <w:marLeft w:val="0"/>
      <w:marRight w:val="0"/>
      <w:marTop w:val="0"/>
      <w:marBottom w:val="0"/>
      <w:divBdr>
        <w:top w:val="none" w:sz="0" w:space="0" w:color="auto"/>
        <w:left w:val="none" w:sz="0" w:space="0" w:color="auto"/>
        <w:bottom w:val="none" w:sz="0" w:space="0" w:color="auto"/>
        <w:right w:val="none" w:sz="0" w:space="0" w:color="auto"/>
      </w:divBdr>
    </w:div>
    <w:div w:id="1782721507">
      <w:bodyDiv w:val="1"/>
      <w:marLeft w:val="0"/>
      <w:marRight w:val="0"/>
      <w:marTop w:val="0"/>
      <w:marBottom w:val="0"/>
      <w:divBdr>
        <w:top w:val="none" w:sz="0" w:space="0" w:color="auto"/>
        <w:left w:val="none" w:sz="0" w:space="0" w:color="auto"/>
        <w:bottom w:val="none" w:sz="0" w:space="0" w:color="auto"/>
        <w:right w:val="none" w:sz="0" w:space="0" w:color="auto"/>
      </w:divBdr>
    </w:div>
    <w:div w:id="1788115978">
      <w:bodyDiv w:val="1"/>
      <w:marLeft w:val="0"/>
      <w:marRight w:val="0"/>
      <w:marTop w:val="0"/>
      <w:marBottom w:val="0"/>
      <w:divBdr>
        <w:top w:val="none" w:sz="0" w:space="0" w:color="auto"/>
        <w:left w:val="none" w:sz="0" w:space="0" w:color="auto"/>
        <w:bottom w:val="none" w:sz="0" w:space="0" w:color="auto"/>
        <w:right w:val="none" w:sz="0" w:space="0" w:color="auto"/>
      </w:divBdr>
    </w:div>
    <w:div w:id="1789006514">
      <w:bodyDiv w:val="1"/>
      <w:marLeft w:val="0"/>
      <w:marRight w:val="0"/>
      <w:marTop w:val="0"/>
      <w:marBottom w:val="0"/>
      <w:divBdr>
        <w:top w:val="none" w:sz="0" w:space="0" w:color="auto"/>
        <w:left w:val="none" w:sz="0" w:space="0" w:color="auto"/>
        <w:bottom w:val="none" w:sz="0" w:space="0" w:color="auto"/>
        <w:right w:val="none" w:sz="0" w:space="0" w:color="auto"/>
      </w:divBdr>
    </w:div>
    <w:div w:id="1792747349">
      <w:bodyDiv w:val="1"/>
      <w:marLeft w:val="0"/>
      <w:marRight w:val="0"/>
      <w:marTop w:val="0"/>
      <w:marBottom w:val="0"/>
      <w:divBdr>
        <w:top w:val="none" w:sz="0" w:space="0" w:color="auto"/>
        <w:left w:val="none" w:sz="0" w:space="0" w:color="auto"/>
        <w:bottom w:val="none" w:sz="0" w:space="0" w:color="auto"/>
        <w:right w:val="none" w:sz="0" w:space="0" w:color="auto"/>
      </w:divBdr>
    </w:div>
    <w:div w:id="1798260331">
      <w:bodyDiv w:val="1"/>
      <w:marLeft w:val="0"/>
      <w:marRight w:val="0"/>
      <w:marTop w:val="0"/>
      <w:marBottom w:val="0"/>
      <w:divBdr>
        <w:top w:val="none" w:sz="0" w:space="0" w:color="auto"/>
        <w:left w:val="none" w:sz="0" w:space="0" w:color="auto"/>
        <w:bottom w:val="none" w:sz="0" w:space="0" w:color="auto"/>
        <w:right w:val="none" w:sz="0" w:space="0" w:color="auto"/>
      </w:divBdr>
    </w:div>
    <w:div w:id="1800028781">
      <w:bodyDiv w:val="1"/>
      <w:marLeft w:val="0"/>
      <w:marRight w:val="0"/>
      <w:marTop w:val="0"/>
      <w:marBottom w:val="0"/>
      <w:divBdr>
        <w:top w:val="none" w:sz="0" w:space="0" w:color="auto"/>
        <w:left w:val="none" w:sz="0" w:space="0" w:color="auto"/>
        <w:bottom w:val="none" w:sz="0" w:space="0" w:color="auto"/>
        <w:right w:val="none" w:sz="0" w:space="0" w:color="auto"/>
      </w:divBdr>
    </w:div>
    <w:div w:id="1807122236">
      <w:bodyDiv w:val="1"/>
      <w:marLeft w:val="0"/>
      <w:marRight w:val="0"/>
      <w:marTop w:val="0"/>
      <w:marBottom w:val="0"/>
      <w:divBdr>
        <w:top w:val="none" w:sz="0" w:space="0" w:color="auto"/>
        <w:left w:val="none" w:sz="0" w:space="0" w:color="auto"/>
        <w:bottom w:val="none" w:sz="0" w:space="0" w:color="auto"/>
        <w:right w:val="none" w:sz="0" w:space="0" w:color="auto"/>
      </w:divBdr>
    </w:div>
    <w:div w:id="1809005684">
      <w:bodyDiv w:val="1"/>
      <w:marLeft w:val="0"/>
      <w:marRight w:val="0"/>
      <w:marTop w:val="0"/>
      <w:marBottom w:val="0"/>
      <w:divBdr>
        <w:top w:val="none" w:sz="0" w:space="0" w:color="auto"/>
        <w:left w:val="none" w:sz="0" w:space="0" w:color="auto"/>
        <w:bottom w:val="none" w:sz="0" w:space="0" w:color="auto"/>
        <w:right w:val="none" w:sz="0" w:space="0" w:color="auto"/>
      </w:divBdr>
    </w:div>
    <w:div w:id="1809007424">
      <w:bodyDiv w:val="1"/>
      <w:marLeft w:val="0"/>
      <w:marRight w:val="0"/>
      <w:marTop w:val="0"/>
      <w:marBottom w:val="0"/>
      <w:divBdr>
        <w:top w:val="none" w:sz="0" w:space="0" w:color="auto"/>
        <w:left w:val="none" w:sz="0" w:space="0" w:color="auto"/>
        <w:bottom w:val="none" w:sz="0" w:space="0" w:color="auto"/>
        <w:right w:val="none" w:sz="0" w:space="0" w:color="auto"/>
      </w:divBdr>
    </w:div>
    <w:div w:id="1816489820">
      <w:bodyDiv w:val="1"/>
      <w:marLeft w:val="0"/>
      <w:marRight w:val="0"/>
      <w:marTop w:val="0"/>
      <w:marBottom w:val="0"/>
      <w:divBdr>
        <w:top w:val="none" w:sz="0" w:space="0" w:color="auto"/>
        <w:left w:val="none" w:sz="0" w:space="0" w:color="auto"/>
        <w:bottom w:val="none" w:sz="0" w:space="0" w:color="auto"/>
        <w:right w:val="none" w:sz="0" w:space="0" w:color="auto"/>
      </w:divBdr>
    </w:div>
    <w:div w:id="1819225429">
      <w:bodyDiv w:val="1"/>
      <w:marLeft w:val="0"/>
      <w:marRight w:val="0"/>
      <w:marTop w:val="0"/>
      <w:marBottom w:val="0"/>
      <w:divBdr>
        <w:top w:val="none" w:sz="0" w:space="0" w:color="auto"/>
        <w:left w:val="none" w:sz="0" w:space="0" w:color="auto"/>
        <w:bottom w:val="none" w:sz="0" w:space="0" w:color="auto"/>
        <w:right w:val="none" w:sz="0" w:space="0" w:color="auto"/>
      </w:divBdr>
    </w:div>
    <w:div w:id="1826240666">
      <w:bodyDiv w:val="1"/>
      <w:marLeft w:val="0"/>
      <w:marRight w:val="0"/>
      <w:marTop w:val="0"/>
      <w:marBottom w:val="0"/>
      <w:divBdr>
        <w:top w:val="none" w:sz="0" w:space="0" w:color="auto"/>
        <w:left w:val="none" w:sz="0" w:space="0" w:color="auto"/>
        <w:bottom w:val="none" w:sz="0" w:space="0" w:color="auto"/>
        <w:right w:val="none" w:sz="0" w:space="0" w:color="auto"/>
      </w:divBdr>
    </w:div>
    <w:div w:id="1829202879">
      <w:bodyDiv w:val="1"/>
      <w:marLeft w:val="0"/>
      <w:marRight w:val="0"/>
      <w:marTop w:val="0"/>
      <w:marBottom w:val="0"/>
      <w:divBdr>
        <w:top w:val="none" w:sz="0" w:space="0" w:color="auto"/>
        <w:left w:val="none" w:sz="0" w:space="0" w:color="auto"/>
        <w:bottom w:val="none" w:sz="0" w:space="0" w:color="auto"/>
        <w:right w:val="none" w:sz="0" w:space="0" w:color="auto"/>
      </w:divBdr>
    </w:div>
    <w:div w:id="1829636181">
      <w:bodyDiv w:val="1"/>
      <w:marLeft w:val="0"/>
      <w:marRight w:val="0"/>
      <w:marTop w:val="0"/>
      <w:marBottom w:val="0"/>
      <w:divBdr>
        <w:top w:val="none" w:sz="0" w:space="0" w:color="auto"/>
        <w:left w:val="none" w:sz="0" w:space="0" w:color="auto"/>
        <w:bottom w:val="none" w:sz="0" w:space="0" w:color="auto"/>
        <w:right w:val="none" w:sz="0" w:space="0" w:color="auto"/>
      </w:divBdr>
    </w:div>
    <w:div w:id="1830242571">
      <w:bodyDiv w:val="1"/>
      <w:marLeft w:val="0"/>
      <w:marRight w:val="0"/>
      <w:marTop w:val="0"/>
      <w:marBottom w:val="0"/>
      <w:divBdr>
        <w:top w:val="none" w:sz="0" w:space="0" w:color="auto"/>
        <w:left w:val="none" w:sz="0" w:space="0" w:color="auto"/>
        <w:bottom w:val="none" w:sz="0" w:space="0" w:color="auto"/>
        <w:right w:val="none" w:sz="0" w:space="0" w:color="auto"/>
      </w:divBdr>
    </w:div>
    <w:div w:id="1831483284">
      <w:bodyDiv w:val="1"/>
      <w:marLeft w:val="0"/>
      <w:marRight w:val="0"/>
      <w:marTop w:val="0"/>
      <w:marBottom w:val="0"/>
      <w:divBdr>
        <w:top w:val="none" w:sz="0" w:space="0" w:color="auto"/>
        <w:left w:val="none" w:sz="0" w:space="0" w:color="auto"/>
        <w:bottom w:val="none" w:sz="0" w:space="0" w:color="auto"/>
        <w:right w:val="none" w:sz="0" w:space="0" w:color="auto"/>
      </w:divBdr>
    </w:div>
    <w:div w:id="1831602775">
      <w:bodyDiv w:val="1"/>
      <w:marLeft w:val="0"/>
      <w:marRight w:val="0"/>
      <w:marTop w:val="0"/>
      <w:marBottom w:val="0"/>
      <w:divBdr>
        <w:top w:val="none" w:sz="0" w:space="0" w:color="auto"/>
        <w:left w:val="none" w:sz="0" w:space="0" w:color="auto"/>
        <w:bottom w:val="none" w:sz="0" w:space="0" w:color="auto"/>
        <w:right w:val="none" w:sz="0" w:space="0" w:color="auto"/>
      </w:divBdr>
    </w:div>
    <w:div w:id="1833060203">
      <w:bodyDiv w:val="1"/>
      <w:marLeft w:val="0"/>
      <w:marRight w:val="0"/>
      <w:marTop w:val="0"/>
      <w:marBottom w:val="0"/>
      <w:divBdr>
        <w:top w:val="none" w:sz="0" w:space="0" w:color="auto"/>
        <w:left w:val="none" w:sz="0" w:space="0" w:color="auto"/>
        <w:bottom w:val="none" w:sz="0" w:space="0" w:color="auto"/>
        <w:right w:val="none" w:sz="0" w:space="0" w:color="auto"/>
      </w:divBdr>
    </w:div>
    <w:div w:id="1839493281">
      <w:bodyDiv w:val="1"/>
      <w:marLeft w:val="0"/>
      <w:marRight w:val="0"/>
      <w:marTop w:val="0"/>
      <w:marBottom w:val="0"/>
      <w:divBdr>
        <w:top w:val="none" w:sz="0" w:space="0" w:color="auto"/>
        <w:left w:val="none" w:sz="0" w:space="0" w:color="auto"/>
        <w:bottom w:val="none" w:sz="0" w:space="0" w:color="auto"/>
        <w:right w:val="none" w:sz="0" w:space="0" w:color="auto"/>
      </w:divBdr>
    </w:div>
    <w:div w:id="1840581263">
      <w:bodyDiv w:val="1"/>
      <w:marLeft w:val="0"/>
      <w:marRight w:val="0"/>
      <w:marTop w:val="0"/>
      <w:marBottom w:val="0"/>
      <w:divBdr>
        <w:top w:val="none" w:sz="0" w:space="0" w:color="auto"/>
        <w:left w:val="none" w:sz="0" w:space="0" w:color="auto"/>
        <w:bottom w:val="none" w:sz="0" w:space="0" w:color="auto"/>
        <w:right w:val="none" w:sz="0" w:space="0" w:color="auto"/>
      </w:divBdr>
    </w:div>
    <w:div w:id="1846745998">
      <w:bodyDiv w:val="1"/>
      <w:marLeft w:val="0"/>
      <w:marRight w:val="0"/>
      <w:marTop w:val="0"/>
      <w:marBottom w:val="0"/>
      <w:divBdr>
        <w:top w:val="none" w:sz="0" w:space="0" w:color="auto"/>
        <w:left w:val="none" w:sz="0" w:space="0" w:color="auto"/>
        <w:bottom w:val="none" w:sz="0" w:space="0" w:color="auto"/>
        <w:right w:val="none" w:sz="0" w:space="0" w:color="auto"/>
      </w:divBdr>
    </w:div>
    <w:div w:id="1854763282">
      <w:bodyDiv w:val="1"/>
      <w:marLeft w:val="0"/>
      <w:marRight w:val="0"/>
      <w:marTop w:val="0"/>
      <w:marBottom w:val="0"/>
      <w:divBdr>
        <w:top w:val="none" w:sz="0" w:space="0" w:color="auto"/>
        <w:left w:val="none" w:sz="0" w:space="0" w:color="auto"/>
        <w:bottom w:val="none" w:sz="0" w:space="0" w:color="auto"/>
        <w:right w:val="none" w:sz="0" w:space="0" w:color="auto"/>
      </w:divBdr>
    </w:div>
    <w:div w:id="1858231455">
      <w:bodyDiv w:val="1"/>
      <w:marLeft w:val="0"/>
      <w:marRight w:val="0"/>
      <w:marTop w:val="0"/>
      <w:marBottom w:val="0"/>
      <w:divBdr>
        <w:top w:val="none" w:sz="0" w:space="0" w:color="auto"/>
        <w:left w:val="none" w:sz="0" w:space="0" w:color="auto"/>
        <w:bottom w:val="none" w:sz="0" w:space="0" w:color="auto"/>
        <w:right w:val="none" w:sz="0" w:space="0" w:color="auto"/>
      </w:divBdr>
    </w:div>
    <w:div w:id="1865901550">
      <w:bodyDiv w:val="1"/>
      <w:marLeft w:val="0"/>
      <w:marRight w:val="0"/>
      <w:marTop w:val="0"/>
      <w:marBottom w:val="0"/>
      <w:divBdr>
        <w:top w:val="none" w:sz="0" w:space="0" w:color="auto"/>
        <w:left w:val="none" w:sz="0" w:space="0" w:color="auto"/>
        <w:bottom w:val="none" w:sz="0" w:space="0" w:color="auto"/>
        <w:right w:val="none" w:sz="0" w:space="0" w:color="auto"/>
      </w:divBdr>
    </w:div>
    <w:div w:id="1868521870">
      <w:bodyDiv w:val="1"/>
      <w:marLeft w:val="0"/>
      <w:marRight w:val="0"/>
      <w:marTop w:val="0"/>
      <w:marBottom w:val="0"/>
      <w:divBdr>
        <w:top w:val="none" w:sz="0" w:space="0" w:color="auto"/>
        <w:left w:val="none" w:sz="0" w:space="0" w:color="auto"/>
        <w:bottom w:val="none" w:sz="0" w:space="0" w:color="auto"/>
        <w:right w:val="none" w:sz="0" w:space="0" w:color="auto"/>
      </w:divBdr>
    </w:div>
    <w:div w:id="1869179897">
      <w:bodyDiv w:val="1"/>
      <w:marLeft w:val="0"/>
      <w:marRight w:val="0"/>
      <w:marTop w:val="0"/>
      <w:marBottom w:val="0"/>
      <w:divBdr>
        <w:top w:val="none" w:sz="0" w:space="0" w:color="auto"/>
        <w:left w:val="none" w:sz="0" w:space="0" w:color="auto"/>
        <w:bottom w:val="none" w:sz="0" w:space="0" w:color="auto"/>
        <w:right w:val="none" w:sz="0" w:space="0" w:color="auto"/>
      </w:divBdr>
    </w:div>
    <w:div w:id="1871138445">
      <w:bodyDiv w:val="1"/>
      <w:marLeft w:val="0"/>
      <w:marRight w:val="0"/>
      <w:marTop w:val="0"/>
      <w:marBottom w:val="0"/>
      <w:divBdr>
        <w:top w:val="none" w:sz="0" w:space="0" w:color="auto"/>
        <w:left w:val="none" w:sz="0" w:space="0" w:color="auto"/>
        <w:bottom w:val="none" w:sz="0" w:space="0" w:color="auto"/>
        <w:right w:val="none" w:sz="0" w:space="0" w:color="auto"/>
      </w:divBdr>
    </w:div>
    <w:div w:id="1871412688">
      <w:bodyDiv w:val="1"/>
      <w:marLeft w:val="0"/>
      <w:marRight w:val="0"/>
      <w:marTop w:val="0"/>
      <w:marBottom w:val="0"/>
      <w:divBdr>
        <w:top w:val="none" w:sz="0" w:space="0" w:color="auto"/>
        <w:left w:val="none" w:sz="0" w:space="0" w:color="auto"/>
        <w:bottom w:val="none" w:sz="0" w:space="0" w:color="auto"/>
        <w:right w:val="none" w:sz="0" w:space="0" w:color="auto"/>
      </w:divBdr>
    </w:div>
    <w:div w:id="1874492349">
      <w:bodyDiv w:val="1"/>
      <w:marLeft w:val="0"/>
      <w:marRight w:val="0"/>
      <w:marTop w:val="0"/>
      <w:marBottom w:val="0"/>
      <w:divBdr>
        <w:top w:val="none" w:sz="0" w:space="0" w:color="auto"/>
        <w:left w:val="none" w:sz="0" w:space="0" w:color="auto"/>
        <w:bottom w:val="none" w:sz="0" w:space="0" w:color="auto"/>
        <w:right w:val="none" w:sz="0" w:space="0" w:color="auto"/>
      </w:divBdr>
    </w:div>
    <w:div w:id="1877158361">
      <w:bodyDiv w:val="1"/>
      <w:marLeft w:val="0"/>
      <w:marRight w:val="0"/>
      <w:marTop w:val="0"/>
      <w:marBottom w:val="0"/>
      <w:divBdr>
        <w:top w:val="none" w:sz="0" w:space="0" w:color="auto"/>
        <w:left w:val="none" w:sz="0" w:space="0" w:color="auto"/>
        <w:bottom w:val="none" w:sz="0" w:space="0" w:color="auto"/>
        <w:right w:val="none" w:sz="0" w:space="0" w:color="auto"/>
      </w:divBdr>
    </w:div>
    <w:div w:id="1877962427">
      <w:bodyDiv w:val="1"/>
      <w:marLeft w:val="0"/>
      <w:marRight w:val="0"/>
      <w:marTop w:val="0"/>
      <w:marBottom w:val="0"/>
      <w:divBdr>
        <w:top w:val="none" w:sz="0" w:space="0" w:color="auto"/>
        <w:left w:val="none" w:sz="0" w:space="0" w:color="auto"/>
        <w:bottom w:val="none" w:sz="0" w:space="0" w:color="auto"/>
        <w:right w:val="none" w:sz="0" w:space="0" w:color="auto"/>
      </w:divBdr>
    </w:div>
    <w:div w:id="1879050922">
      <w:bodyDiv w:val="1"/>
      <w:marLeft w:val="0"/>
      <w:marRight w:val="0"/>
      <w:marTop w:val="0"/>
      <w:marBottom w:val="0"/>
      <w:divBdr>
        <w:top w:val="none" w:sz="0" w:space="0" w:color="auto"/>
        <w:left w:val="none" w:sz="0" w:space="0" w:color="auto"/>
        <w:bottom w:val="none" w:sz="0" w:space="0" w:color="auto"/>
        <w:right w:val="none" w:sz="0" w:space="0" w:color="auto"/>
      </w:divBdr>
    </w:div>
    <w:div w:id="1879126998">
      <w:bodyDiv w:val="1"/>
      <w:marLeft w:val="0"/>
      <w:marRight w:val="0"/>
      <w:marTop w:val="0"/>
      <w:marBottom w:val="0"/>
      <w:divBdr>
        <w:top w:val="none" w:sz="0" w:space="0" w:color="auto"/>
        <w:left w:val="none" w:sz="0" w:space="0" w:color="auto"/>
        <w:bottom w:val="none" w:sz="0" w:space="0" w:color="auto"/>
        <w:right w:val="none" w:sz="0" w:space="0" w:color="auto"/>
      </w:divBdr>
    </w:div>
    <w:div w:id="1886332717">
      <w:bodyDiv w:val="1"/>
      <w:marLeft w:val="0"/>
      <w:marRight w:val="0"/>
      <w:marTop w:val="0"/>
      <w:marBottom w:val="0"/>
      <w:divBdr>
        <w:top w:val="none" w:sz="0" w:space="0" w:color="auto"/>
        <w:left w:val="none" w:sz="0" w:space="0" w:color="auto"/>
        <w:bottom w:val="none" w:sz="0" w:space="0" w:color="auto"/>
        <w:right w:val="none" w:sz="0" w:space="0" w:color="auto"/>
      </w:divBdr>
    </w:div>
    <w:div w:id="1886670951">
      <w:bodyDiv w:val="1"/>
      <w:marLeft w:val="0"/>
      <w:marRight w:val="0"/>
      <w:marTop w:val="0"/>
      <w:marBottom w:val="0"/>
      <w:divBdr>
        <w:top w:val="none" w:sz="0" w:space="0" w:color="auto"/>
        <w:left w:val="none" w:sz="0" w:space="0" w:color="auto"/>
        <w:bottom w:val="none" w:sz="0" w:space="0" w:color="auto"/>
        <w:right w:val="none" w:sz="0" w:space="0" w:color="auto"/>
      </w:divBdr>
    </w:div>
    <w:div w:id="1888370319">
      <w:bodyDiv w:val="1"/>
      <w:marLeft w:val="0"/>
      <w:marRight w:val="0"/>
      <w:marTop w:val="0"/>
      <w:marBottom w:val="0"/>
      <w:divBdr>
        <w:top w:val="none" w:sz="0" w:space="0" w:color="auto"/>
        <w:left w:val="none" w:sz="0" w:space="0" w:color="auto"/>
        <w:bottom w:val="none" w:sz="0" w:space="0" w:color="auto"/>
        <w:right w:val="none" w:sz="0" w:space="0" w:color="auto"/>
      </w:divBdr>
    </w:div>
    <w:div w:id="1897859096">
      <w:bodyDiv w:val="1"/>
      <w:marLeft w:val="0"/>
      <w:marRight w:val="0"/>
      <w:marTop w:val="0"/>
      <w:marBottom w:val="0"/>
      <w:divBdr>
        <w:top w:val="none" w:sz="0" w:space="0" w:color="auto"/>
        <w:left w:val="none" w:sz="0" w:space="0" w:color="auto"/>
        <w:bottom w:val="none" w:sz="0" w:space="0" w:color="auto"/>
        <w:right w:val="none" w:sz="0" w:space="0" w:color="auto"/>
      </w:divBdr>
    </w:div>
    <w:div w:id="1902789392">
      <w:bodyDiv w:val="1"/>
      <w:marLeft w:val="0"/>
      <w:marRight w:val="0"/>
      <w:marTop w:val="0"/>
      <w:marBottom w:val="0"/>
      <w:divBdr>
        <w:top w:val="none" w:sz="0" w:space="0" w:color="auto"/>
        <w:left w:val="none" w:sz="0" w:space="0" w:color="auto"/>
        <w:bottom w:val="none" w:sz="0" w:space="0" w:color="auto"/>
        <w:right w:val="none" w:sz="0" w:space="0" w:color="auto"/>
      </w:divBdr>
    </w:div>
    <w:div w:id="1911965137">
      <w:bodyDiv w:val="1"/>
      <w:marLeft w:val="0"/>
      <w:marRight w:val="0"/>
      <w:marTop w:val="0"/>
      <w:marBottom w:val="0"/>
      <w:divBdr>
        <w:top w:val="none" w:sz="0" w:space="0" w:color="auto"/>
        <w:left w:val="none" w:sz="0" w:space="0" w:color="auto"/>
        <w:bottom w:val="none" w:sz="0" w:space="0" w:color="auto"/>
        <w:right w:val="none" w:sz="0" w:space="0" w:color="auto"/>
      </w:divBdr>
    </w:div>
    <w:div w:id="1913151892">
      <w:bodyDiv w:val="1"/>
      <w:marLeft w:val="0"/>
      <w:marRight w:val="0"/>
      <w:marTop w:val="0"/>
      <w:marBottom w:val="0"/>
      <w:divBdr>
        <w:top w:val="none" w:sz="0" w:space="0" w:color="auto"/>
        <w:left w:val="none" w:sz="0" w:space="0" w:color="auto"/>
        <w:bottom w:val="none" w:sz="0" w:space="0" w:color="auto"/>
        <w:right w:val="none" w:sz="0" w:space="0" w:color="auto"/>
      </w:divBdr>
    </w:div>
    <w:div w:id="1913851935">
      <w:bodyDiv w:val="1"/>
      <w:marLeft w:val="0"/>
      <w:marRight w:val="0"/>
      <w:marTop w:val="0"/>
      <w:marBottom w:val="0"/>
      <w:divBdr>
        <w:top w:val="none" w:sz="0" w:space="0" w:color="auto"/>
        <w:left w:val="none" w:sz="0" w:space="0" w:color="auto"/>
        <w:bottom w:val="none" w:sz="0" w:space="0" w:color="auto"/>
        <w:right w:val="none" w:sz="0" w:space="0" w:color="auto"/>
      </w:divBdr>
    </w:div>
    <w:div w:id="1918322991">
      <w:bodyDiv w:val="1"/>
      <w:marLeft w:val="0"/>
      <w:marRight w:val="0"/>
      <w:marTop w:val="0"/>
      <w:marBottom w:val="0"/>
      <w:divBdr>
        <w:top w:val="none" w:sz="0" w:space="0" w:color="auto"/>
        <w:left w:val="none" w:sz="0" w:space="0" w:color="auto"/>
        <w:bottom w:val="none" w:sz="0" w:space="0" w:color="auto"/>
        <w:right w:val="none" w:sz="0" w:space="0" w:color="auto"/>
      </w:divBdr>
    </w:div>
    <w:div w:id="1919821190">
      <w:bodyDiv w:val="1"/>
      <w:marLeft w:val="0"/>
      <w:marRight w:val="0"/>
      <w:marTop w:val="0"/>
      <w:marBottom w:val="0"/>
      <w:divBdr>
        <w:top w:val="none" w:sz="0" w:space="0" w:color="auto"/>
        <w:left w:val="none" w:sz="0" w:space="0" w:color="auto"/>
        <w:bottom w:val="none" w:sz="0" w:space="0" w:color="auto"/>
        <w:right w:val="none" w:sz="0" w:space="0" w:color="auto"/>
      </w:divBdr>
    </w:div>
    <w:div w:id="1929801151">
      <w:bodyDiv w:val="1"/>
      <w:marLeft w:val="0"/>
      <w:marRight w:val="0"/>
      <w:marTop w:val="0"/>
      <w:marBottom w:val="0"/>
      <w:divBdr>
        <w:top w:val="none" w:sz="0" w:space="0" w:color="auto"/>
        <w:left w:val="none" w:sz="0" w:space="0" w:color="auto"/>
        <w:bottom w:val="none" w:sz="0" w:space="0" w:color="auto"/>
        <w:right w:val="none" w:sz="0" w:space="0" w:color="auto"/>
      </w:divBdr>
    </w:div>
    <w:div w:id="1930842915">
      <w:bodyDiv w:val="1"/>
      <w:marLeft w:val="0"/>
      <w:marRight w:val="0"/>
      <w:marTop w:val="0"/>
      <w:marBottom w:val="0"/>
      <w:divBdr>
        <w:top w:val="none" w:sz="0" w:space="0" w:color="auto"/>
        <w:left w:val="none" w:sz="0" w:space="0" w:color="auto"/>
        <w:bottom w:val="none" w:sz="0" w:space="0" w:color="auto"/>
        <w:right w:val="none" w:sz="0" w:space="0" w:color="auto"/>
      </w:divBdr>
    </w:div>
    <w:div w:id="1931423340">
      <w:bodyDiv w:val="1"/>
      <w:marLeft w:val="0"/>
      <w:marRight w:val="0"/>
      <w:marTop w:val="0"/>
      <w:marBottom w:val="0"/>
      <w:divBdr>
        <w:top w:val="none" w:sz="0" w:space="0" w:color="auto"/>
        <w:left w:val="none" w:sz="0" w:space="0" w:color="auto"/>
        <w:bottom w:val="none" w:sz="0" w:space="0" w:color="auto"/>
        <w:right w:val="none" w:sz="0" w:space="0" w:color="auto"/>
      </w:divBdr>
    </w:div>
    <w:div w:id="1938319112">
      <w:bodyDiv w:val="1"/>
      <w:marLeft w:val="0"/>
      <w:marRight w:val="0"/>
      <w:marTop w:val="0"/>
      <w:marBottom w:val="0"/>
      <w:divBdr>
        <w:top w:val="none" w:sz="0" w:space="0" w:color="auto"/>
        <w:left w:val="none" w:sz="0" w:space="0" w:color="auto"/>
        <w:bottom w:val="none" w:sz="0" w:space="0" w:color="auto"/>
        <w:right w:val="none" w:sz="0" w:space="0" w:color="auto"/>
      </w:divBdr>
    </w:div>
    <w:div w:id="1939563233">
      <w:bodyDiv w:val="1"/>
      <w:marLeft w:val="0"/>
      <w:marRight w:val="0"/>
      <w:marTop w:val="0"/>
      <w:marBottom w:val="0"/>
      <w:divBdr>
        <w:top w:val="none" w:sz="0" w:space="0" w:color="auto"/>
        <w:left w:val="none" w:sz="0" w:space="0" w:color="auto"/>
        <w:bottom w:val="none" w:sz="0" w:space="0" w:color="auto"/>
        <w:right w:val="none" w:sz="0" w:space="0" w:color="auto"/>
      </w:divBdr>
    </w:div>
    <w:div w:id="1940791306">
      <w:bodyDiv w:val="1"/>
      <w:marLeft w:val="0"/>
      <w:marRight w:val="0"/>
      <w:marTop w:val="0"/>
      <w:marBottom w:val="0"/>
      <w:divBdr>
        <w:top w:val="none" w:sz="0" w:space="0" w:color="auto"/>
        <w:left w:val="none" w:sz="0" w:space="0" w:color="auto"/>
        <w:bottom w:val="none" w:sz="0" w:space="0" w:color="auto"/>
        <w:right w:val="none" w:sz="0" w:space="0" w:color="auto"/>
      </w:divBdr>
    </w:div>
    <w:div w:id="1946227858">
      <w:bodyDiv w:val="1"/>
      <w:marLeft w:val="0"/>
      <w:marRight w:val="0"/>
      <w:marTop w:val="0"/>
      <w:marBottom w:val="0"/>
      <w:divBdr>
        <w:top w:val="none" w:sz="0" w:space="0" w:color="auto"/>
        <w:left w:val="none" w:sz="0" w:space="0" w:color="auto"/>
        <w:bottom w:val="none" w:sz="0" w:space="0" w:color="auto"/>
        <w:right w:val="none" w:sz="0" w:space="0" w:color="auto"/>
      </w:divBdr>
    </w:div>
    <w:div w:id="1953514242">
      <w:bodyDiv w:val="1"/>
      <w:marLeft w:val="0"/>
      <w:marRight w:val="0"/>
      <w:marTop w:val="0"/>
      <w:marBottom w:val="0"/>
      <w:divBdr>
        <w:top w:val="none" w:sz="0" w:space="0" w:color="auto"/>
        <w:left w:val="none" w:sz="0" w:space="0" w:color="auto"/>
        <w:bottom w:val="none" w:sz="0" w:space="0" w:color="auto"/>
        <w:right w:val="none" w:sz="0" w:space="0" w:color="auto"/>
      </w:divBdr>
    </w:div>
    <w:div w:id="1953516740">
      <w:bodyDiv w:val="1"/>
      <w:marLeft w:val="0"/>
      <w:marRight w:val="0"/>
      <w:marTop w:val="0"/>
      <w:marBottom w:val="0"/>
      <w:divBdr>
        <w:top w:val="none" w:sz="0" w:space="0" w:color="auto"/>
        <w:left w:val="none" w:sz="0" w:space="0" w:color="auto"/>
        <w:bottom w:val="none" w:sz="0" w:space="0" w:color="auto"/>
        <w:right w:val="none" w:sz="0" w:space="0" w:color="auto"/>
      </w:divBdr>
    </w:div>
    <w:div w:id="1960991735">
      <w:bodyDiv w:val="1"/>
      <w:marLeft w:val="0"/>
      <w:marRight w:val="0"/>
      <w:marTop w:val="0"/>
      <w:marBottom w:val="0"/>
      <w:divBdr>
        <w:top w:val="none" w:sz="0" w:space="0" w:color="auto"/>
        <w:left w:val="none" w:sz="0" w:space="0" w:color="auto"/>
        <w:bottom w:val="none" w:sz="0" w:space="0" w:color="auto"/>
        <w:right w:val="none" w:sz="0" w:space="0" w:color="auto"/>
      </w:divBdr>
    </w:div>
    <w:div w:id="1962490403">
      <w:bodyDiv w:val="1"/>
      <w:marLeft w:val="0"/>
      <w:marRight w:val="0"/>
      <w:marTop w:val="0"/>
      <w:marBottom w:val="0"/>
      <w:divBdr>
        <w:top w:val="none" w:sz="0" w:space="0" w:color="auto"/>
        <w:left w:val="none" w:sz="0" w:space="0" w:color="auto"/>
        <w:bottom w:val="none" w:sz="0" w:space="0" w:color="auto"/>
        <w:right w:val="none" w:sz="0" w:space="0" w:color="auto"/>
      </w:divBdr>
    </w:div>
    <w:div w:id="1965651793">
      <w:bodyDiv w:val="1"/>
      <w:marLeft w:val="0"/>
      <w:marRight w:val="0"/>
      <w:marTop w:val="0"/>
      <w:marBottom w:val="0"/>
      <w:divBdr>
        <w:top w:val="none" w:sz="0" w:space="0" w:color="auto"/>
        <w:left w:val="none" w:sz="0" w:space="0" w:color="auto"/>
        <w:bottom w:val="none" w:sz="0" w:space="0" w:color="auto"/>
        <w:right w:val="none" w:sz="0" w:space="0" w:color="auto"/>
      </w:divBdr>
    </w:div>
    <w:div w:id="1966807504">
      <w:bodyDiv w:val="1"/>
      <w:marLeft w:val="0"/>
      <w:marRight w:val="0"/>
      <w:marTop w:val="0"/>
      <w:marBottom w:val="0"/>
      <w:divBdr>
        <w:top w:val="none" w:sz="0" w:space="0" w:color="auto"/>
        <w:left w:val="none" w:sz="0" w:space="0" w:color="auto"/>
        <w:bottom w:val="none" w:sz="0" w:space="0" w:color="auto"/>
        <w:right w:val="none" w:sz="0" w:space="0" w:color="auto"/>
      </w:divBdr>
    </w:div>
    <w:div w:id="1966890253">
      <w:bodyDiv w:val="1"/>
      <w:marLeft w:val="0"/>
      <w:marRight w:val="0"/>
      <w:marTop w:val="0"/>
      <w:marBottom w:val="0"/>
      <w:divBdr>
        <w:top w:val="none" w:sz="0" w:space="0" w:color="auto"/>
        <w:left w:val="none" w:sz="0" w:space="0" w:color="auto"/>
        <w:bottom w:val="none" w:sz="0" w:space="0" w:color="auto"/>
        <w:right w:val="none" w:sz="0" w:space="0" w:color="auto"/>
      </w:divBdr>
    </w:div>
    <w:div w:id="1969892014">
      <w:bodyDiv w:val="1"/>
      <w:marLeft w:val="0"/>
      <w:marRight w:val="0"/>
      <w:marTop w:val="0"/>
      <w:marBottom w:val="0"/>
      <w:divBdr>
        <w:top w:val="none" w:sz="0" w:space="0" w:color="auto"/>
        <w:left w:val="none" w:sz="0" w:space="0" w:color="auto"/>
        <w:bottom w:val="none" w:sz="0" w:space="0" w:color="auto"/>
        <w:right w:val="none" w:sz="0" w:space="0" w:color="auto"/>
      </w:divBdr>
    </w:div>
    <w:div w:id="1972979500">
      <w:bodyDiv w:val="1"/>
      <w:marLeft w:val="0"/>
      <w:marRight w:val="0"/>
      <w:marTop w:val="0"/>
      <w:marBottom w:val="0"/>
      <w:divBdr>
        <w:top w:val="none" w:sz="0" w:space="0" w:color="auto"/>
        <w:left w:val="none" w:sz="0" w:space="0" w:color="auto"/>
        <w:bottom w:val="none" w:sz="0" w:space="0" w:color="auto"/>
        <w:right w:val="none" w:sz="0" w:space="0" w:color="auto"/>
      </w:divBdr>
    </w:div>
    <w:div w:id="1974291193">
      <w:bodyDiv w:val="1"/>
      <w:marLeft w:val="0"/>
      <w:marRight w:val="0"/>
      <w:marTop w:val="0"/>
      <w:marBottom w:val="0"/>
      <w:divBdr>
        <w:top w:val="none" w:sz="0" w:space="0" w:color="auto"/>
        <w:left w:val="none" w:sz="0" w:space="0" w:color="auto"/>
        <w:bottom w:val="none" w:sz="0" w:space="0" w:color="auto"/>
        <w:right w:val="none" w:sz="0" w:space="0" w:color="auto"/>
      </w:divBdr>
    </w:div>
    <w:div w:id="1974479036">
      <w:bodyDiv w:val="1"/>
      <w:marLeft w:val="0"/>
      <w:marRight w:val="0"/>
      <w:marTop w:val="0"/>
      <w:marBottom w:val="0"/>
      <w:divBdr>
        <w:top w:val="none" w:sz="0" w:space="0" w:color="auto"/>
        <w:left w:val="none" w:sz="0" w:space="0" w:color="auto"/>
        <w:bottom w:val="none" w:sz="0" w:space="0" w:color="auto"/>
        <w:right w:val="none" w:sz="0" w:space="0" w:color="auto"/>
      </w:divBdr>
    </w:div>
    <w:div w:id="1976834143">
      <w:bodyDiv w:val="1"/>
      <w:marLeft w:val="0"/>
      <w:marRight w:val="0"/>
      <w:marTop w:val="0"/>
      <w:marBottom w:val="0"/>
      <w:divBdr>
        <w:top w:val="none" w:sz="0" w:space="0" w:color="auto"/>
        <w:left w:val="none" w:sz="0" w:space="0" w:color="auto"/>
        <w:bottom w:val="none" w:sz="0" w:space="0" w:color="auto"/>
        <w:right w:val="none" w:sz="0" w:space="0" w:color="auto"/>
      </w:divBdr>
    </w:div>
    <w:div w:id="1977292216">
      <w:bodyDiv w:val="1"/>
      <w:marLeft w:val="0"/>
      <w:marRight w:val="0"/>
      <w:marTop w:val="0"/>
      <w:marBottom w:val="0"/>
      <w:divBdr>
        <w:top w:val="none" w:sz="0" w:space="0" w:color="auto"/>
        <w:left w:val="none" w:sz="0" w:space="0" w:color="auto"/>
        <w:bottom w:val="none" w:sz="0" w:space="0" w:color="auto"/>
        <w:right w:val="none" w:sz="0" w:space="0" w:color="auto"/>
      </w:divBdr>
    </w:div>
    <w:div w:id="1980959300">
      <w:bodyDiv w:val="1"/>
      <w:marLeft w:val="0"/>
      <w:marRight w:val="0"/>
      <w:marTop w:val="0"/>
      <w:marBottom w:val="0"/>
      <w:divBdr>
        <w:top w:val="none" w:sz="0" w:space="0" w:color="auto"/>
        <w:left w:val="none" w:sz="0" w:space="0" w:color="auto"/>
        <w:bottom w:val="none" w:sz="0" w:space="0" w:color="auto"/>
        <w:right w:val="none" w:sz="0" w:space="0" w:color="auto"/>
      </w:divBdr>
    </w:div>
    <w:div w:id="1981034530">
      <w:bodyDiv w:val="1"/>
      <w:marLeft w:val="0"/>
      <w:marRight w:val="0"/>
      <w:marTop w:val="0"/>
      <w:marBottom w:val="0"/>
      <w:divBdr>
        <w:top w:val="none" w:sz="0" w:space="0" w:color="auto"/>
        <w:left w:val="none" w:sz="0" w:space="0" w:color="auto"/>
        <w:bottom w:val="none" w:sz="0" w:space="0" w:color="auto"/>
        <w:right w:val="none" w:sz="0" w:space="0" w:color="auto"/>
      </w:divBdr>
    </w:div>
    <w:div w:id="1996494657">
      <w:bodyDiv w:val="1"/>
      <w:marLeft w:val="0"/>
      <w:marRight w:val="0"/>
      <w:marTop w:val="0"/>
      <w:marBottom w:val="0"/>
      <w:divBdr>
        <w:top w:val="none" w:sz="0" w:space="0" w:color="auto"/>
        <w:left w:val="none" w:sz="0" w:space="0" w:color="auto"/>
        <w:bottom w:val="none" w:sz="0" w:space="0" w:color="auto"/>
        <w:right w:val="none" w:sz="0" w:space="0" w:color="auto"/>
      </w:divBdr>
    </w:div>
    <w:div w:id="2000428236">
      <w:bodyDiv w:val="1"/>
      <w:marLeft w:val="0"/>
      <w:marRight w:val="0"/>
      <w:marTop w:val="0"/>
      <w:marBottom w:val="0"/>
      <w:divBdr>
        <w:top w:val="none" w:sz="0" w:space="0" w:color="auto"/>
        <w:left w:val="none" w:sz="0" w:space="0" w:color="auto"/>
        <w:bottom w:val="none" w:sz="0" w:space="0" w:color="auto"/>
        <w:right w:val="none" w:sz="0" w:space="0" w:color="auto"/>
      </w:divBdr>
    </w:div>
    <w:div w:id="2001495681">
      <w:bodyDiv w:val="1"/>
      <w:marLeft w:val="0"/>
      <w:marRight w:val="0"/>
      <w:marTop w:val="0"/>
      <w:marBottom w:val="0"/>
      <w:divBdr>
        <w:top w:val="none" w:sz="0" w:space="0" w:color="auto"/>
        <w:left w:val="none" w:sz="0" w:space="0" w:color="auto"/>
        <w:bottom w:val="none" w:sz="0" w:space="0" w:color="auto"/>
        <w:right w:val="none" w:sz="0" w:space="0" w:color="auto"/>
      </w:divBdr>
    </w:div>
    <w:div w:id="2005090487">
      <w:bodyDiv w:val="1"/>
      <w:marLeft w:val="0"/>
      <w:marRight w:val="0"/>
      <w:marTop w:val="0"/>
      <w:marBottom w:val="0"/>
      <w:divBdr>
        <w:top w:val="none" w:sz="0" w:space="0" w:color="auto"/>
        <w:left w:val="none" w:sz="0" w:space="0" w:color="auto"/>
        <w:bottom w:val="none" w:sz="0" w:space="0" w:color="auto"/>
        <w:right w:val="none" w:sz="0" w:space="0" w:color="auto"/>
      </w:divBdr>
    </w:div>
    <w:div w:id="2011563976">
      <w:bodyDiv w:val="1"/>
      <w:marLeft w:val="0"/>
      <w:marRight w:val="0"/>
      <w:marTop w:val="0"/>
      <w:marBottom w:val="0"/>
      <w:divBdr>
        <w:top w:val="none" w:sz="0" w:space="0" w:color="auto"/>
        <w:left w:val="none" w:sz="0" w:space="0" w:color="auto"/>
        <w:bottom w:val="none" w:sz="0" w:space="0" w:color="auto"/>
        <w:right w:val="none" w:sz="0" w:space="0" w:color="auto"/>
      </w:divBdr>
    </w:div>
    <w:div w:id="2015914200">
      <w:bodyDiv w:val="1"/>
      <w:marLeft w:val="0"/>
      <w:marRight w:val="0"/>
      <w:marTop w:val="0"/>
      <w:marBottom w:val="0"/>
      <w:divBdr>
        <w:top w:val="none" w:sz="0" w:space="0" w:color="auto"/>
        <w:left w:val="none" w:sz="0" w:space="0" w:color="auto"/>
        <w:bottom w:val="none" w:sz="0" w:space="0" w:color="auto"/>
        <w:right w:val="none" w:sz="0" w:space="0" w:color="auto"/>
      </w:divBdr>
    </w:div>
    <w:div w:id="2022051742">
      <w:bodyDiv w:val="1"/>
      <w:marLeft w:val="0"/>
      <w:marRight w:val="0"/>
      <w:marTop w:val="0"/>
      <w:marBottom w:val="0"/>
      <w:divBdr>
        <w:top w:val="none" w:sz="0" w:space="0" w:color="auto"/>
        <w:left w:val="none" w:sz="0" w:space="0" w:color="auto"/>
        <w:bottom w:val="none" w:sz="0" w:space="0" w:color="auto"/>
        <w:right w:val="none" w:sz="0" w:space="0" w:color="auto"/>
      </w:divBdr>
    </w:div>
    <w:div w:id="2022276054">
      <w:bodyDiv w:val="1"/>
      <w:marLeft w:val="0"/>
      <w:marRight w:val="0"/>
      <w:marTop w:val="0"/>
      <w:marBottom w:val="0"/>
      <w:divBdr>
        <w:top w:val="none" w:sz="0" w:space="0" w:color="auto"/>
        <w:left w:val="none" w:sz="0" w:space="0" w:color="auto"/>
        <w:bottom w:val="none" w:sz="0" w:space="0" w:color="auto"/>
        <w:right w:val="none" w:sz="0" w:space="0" w:color="auto"/>
      </w:divBdr>
    </w:div>
    <w:div w:id="2027436756">
      <w:bodyDiv w:val="1"/>
      <w:marLeft w:val="0"/>
      <w:marRight w:val="0"/>
      <w:marTop w:val="0"/>
      <w:marBottom w:val="0"/>
      <w:divBdr>
        <w:top w:val="none" w:sz="0" w:space="0" w:color="auto"/>
        <w:left w:val="none" w:sz="0" w:space="0" w:color="auto"/>
        <w:bottom w:val="none" w:sz="0" w:space="0" w:color="auto"/>
        <w:right w:val="none" w:sz="0" w:space="0" w:color="auto"/>
      </w:divBdr>
    </w:div>
    <w:div w:id="2029871346">
      <w:bodyDiv w:val="1"/>
      <w:marLeft w:val="0"/>
      <w:marRight w:val="0"/>
      <w:marTop w:val="0"/>
      <w:marBottom w:val="0"/>
      <w:divBdr>
        <w:top w:val="none" w:sz="0" w:space="0" w:color="auto"/>
        <w:left w:val="none" w:sz="0" w:space="0" w:color="auto"/>
        <w:bottom w:val="none" w:sz="0" w:space="0" w:color="auto"/>
        <w:right w:val="none" w:sz="0" w:space="0" w:color="auto"/>
      </w:divBdr>
    </w:div>
    <w:div w:id="2039578561">
      <w:bodyDiv w:val="1"/>
      <w:marLeft w:val="0"/>
      <w:marRight w:val="0"/>
      <w:marTop w:val="0"/>
      <w:marBottom w:val="0"/>
      <w:divBdr>
        <w:top w:val="none" w:sz="0" w:space="0" w:color="auto"/>
        <w:left w:val="none" w:sz="0" w:space="0" w:color="auto"/>
        <w:bottom w:val="none" w:sz="0" w:space="0" w:color="auto"/>
        <w:right w:val="none" w:sz="0" w:space="0" w:color="auto"/>
      </w:divBdr>
    </w:div>
    <w:div w:id="2044211110">
      <w:bodyDiv w:val="1"/>
      <w:marLeft w:val="0"/>
      <w:marRight w:val="0"/>
      <w:marTop w:val="0"/>
      <w:marBottom w:val="0"/>
      <w:divBdr>
        <w:top w:val="none" w:sz="0" w:space="0" w:color="auto"/>
        <w:left w:val="none" w:sz="0" w:space="0" w:color="auto"/>
        <w:bottom w:val="none" w:sz="0" w:space="0" w:color="auto"/>
        <w:right w:val="none" w:sz="0" w:space="0" w:color="auto"/>
      </w:divBdr>
    </w:div>
    <w:div w:id="2044674514">
      <w:bodyDiv w:val="1"/>
      <w:marLeft w:val="0"/>
      <w:marRight w:val="0"/>
      <w:marTop w:val="0"/>
      <w:marBottom w:val="0"/>
      <w:divBdr>
        <w:top w:val="none" w:sz="0" w:space="0" w:color="auto"/>
        <w:left w:val="none" w:sz="0" w:space="0" w:color="auto"/>
        <w:bottom w:val="none" w:sz="0" w:space="0" w:color="auto"/>
        <w:right w:val="none" w:sz="0" w:space="0" w:color="auto"/>
      </w:divBdr>
    </w:div>
    <w:div w:id="2047021250">
      <w:bodyDiv w:val="1"/>
      <w:marLeft w:val="0"/>
      <w:marRight w:val="0"/>
      <w:marTop w:val="0"/>
      <w:marBottom w:val="0"/>
      <w:divBdr>
        <w:top w:val="none" w:sz="0" w:space="0" w:color="auto"/>
        <w:left w:val="none" w:sz="0" w:space="0" w:color="auto"/>
        <w:bottom w:val="none" w:sz="0" w:space="0" w:color="auto"/>
        <w:right w:val="none" w:sz="0" w:space="0" w:color="auto"/>
      </w:divBdr>
    </w:div>
    <w:div w:id="2048985056">
      <w:bodyDiv w:val="1"/>
      <w:marLeft w:val="0"/>
      <w:marRight w:val="0"/>
      <w:marTop w:val="0"/>
      <w:marBottom w:val="0"/>
      <w:divBdr>
        <w:top w:val="none" w:sz="0" w:space="0" w:color="auto"/>
        <w:left w:val="none" w:sz="0" w:space="0" w:color="auto"/>
        <w:bottom w:val="none" w:sz="0" w:space="0" w:color="auto"/>
        <w:right w:val="none" w:sz="0" w:space="0" w:color="auto"/>
      </w:divBdr>
    </w:div>
    <w:div w:id="2052683285">
      <w:bodyDiv w:val="1"/>
      <w:marLeft w:val="0"/>
      <w:marRight w:val="0"/>
      <w:marTop w:val="0"/>
      <w:marBottom w:val="0"/>
      <w:divBdr>
        <w:top w:val="none" w:sz="0" w:space="0" w:color="auto"/>
        <w:left w:val="none" w:sz="0" w:space="0" w:color="auto"/>
        <w:bottom w:val="none" w:sz="0" w:space="0" w:color="auto"/>
        <w:right w:val="none" w:sz="0" w:space="0" w:color="auto"/>
      </w:divBdr>
    </w:div>
    <w:div w:id="2068264194">
      <w:bodyDiv w:val="1"/>
      <w:marLeft w:val="0"/>
      <w:marRight w:val="0"/>
      <w:marTop w:val="0"/>
      <w:marBottom w:val="0"/>
      <w:divBdr>
        <w:top w:val="none" w:sz="0" w:space="0" w:color="auto"/>
        <w:left w:val="none" w:sz="0" w:space="0" w:color="auto"/>
        <w:bottom w:val="none" w:sz="0" w:space="0" w:color="auto"/>
        <w:right w:val="none" w:sz="0" w:space="0" w:color="auto"/>
      </w:divBdr>
    </w:div>
    <w:div w:id="2078088573">
      <w:bodyDiv w:val="1"/>
      <w:marLeft w:val="0"/>
      <w:marRight w:val="0"/>
      <w:marTop w:val="0"/>
      <w:marBottom w:val="0"/>
      <w:divBdr>
        <w:top w:val="none" w:sz="0" w:space="0" w:color="auto"/>
        <w:left w:val="none" w:sz="0" w:space="0" w:color="auto"/>
        <w:bottom w:val="none" w:sz="0" w:space="0" w:color="auto"/>
        <w:right w:val="none" w:sz="0" w:space="0" w:color="auto"/>
      </w:divBdr>
    </w:div>
    <w:div w:id="2087342642">
      <w:bodyDiv w:val="1"/>
      <w:marLeft w:val="0"/>
      <w:marRight w:val="0"/>
      <w:marTop w:val="0"/>
      <w:marBottom w:val="0"/>
      <w:divBdr>
        <w:top w:val="none" w:sz="0" w:space="0" w:color="auto"/>
        <w:left w:val="none" w:sz="0" w:space="0" w:color="auto"/>
        <w:bottom w:val="none" w:sz="0" w:space="0" w:color="auto"/>
        <w:right w:val="none" w:sz="0" w:space="0" w:color="auto"/>
      </w:divBdr>
    </w:div>
    <w:div w:id="2090540435">
      <w:bodyDiv w:val="1"/>
      <w:marLeft w:val="0"/>
      <w:marRight w:val="0"/>
      <w:marTop w:val="0"/>
      <w:marBottom w:val="0"/>
      <w:divBdr>
        <w:top w:val="none" w:sz="0" w:space="0" w:color="auto"/>
        <w:left w:val="none" w:sz="0" w:space="0" w:color="auto"/>
        <w:bottom w:val="none" w:sz="0" w:space="0" w:color="auto"/>
        <w:right w:val="none" w:sz="0" w:space="0" w:color="auto"/>
      </w:divBdr>
    </w:div>
    <w:div w:id="2092117927">
      <w:bodyDiv w:val="1"/>
      <w:marLeft w:val="0"/>
      <w:marRight w:val="0"/>
      <w:marTop w:val="0"/>
      <w:marBottom w:val="0"/>
      <w:divBdr>
        <w:top w:val="none" w:sz="0" w:space="0" w:color="auto"/>
        <w:left w:val="none" w:sz="0" w:space="0" w:color="auto"/>
        <w:bottom w:val="none" w:sz="0" w:space="0" w:color="auto"/>
        <w:right w:val="none" w:sz="0" w:space="0" w:color="auto"/>
      </w:divBdr>
    </w:div>
    <w:div w:id="2097626715">
      <w:bodyDiv w:val="1"/>
      <w:marLeft w:val="0"/>
      <w:marRight w:val="0"/>
      <w:marTop w:val="0"/>
      <w:marBottom w:val="0"/>
      <w:divBdr>
        <w:top w:val="none" w:sz="0" w:space="0" w:color="auto"/>
        <w:left w:val="none" w:sz="0" w:space="0" w:color="auto"/>
        <w:bottom w:val="none" w:sz="0" w:space="0" w:color="auto"/>
        <w:right w:val="none" w:sz="0" w:space="0" w:color="auto"/>
      </w:divBdr>
    </w:div>
    <w:div w:id="2108187407">
      <w:bodyDiv w:val="1"/>
      <w:marLeft w:val="0"/>
      <w:marRight w:val="0"/>
      <w:marTop w:val="0"/>
      <w:marBottom w:val="0"/>
      <w:divBdr>
        <w:top w:val="none" w:sz="0" w:space="0" w:color="auto"/>
        <w:left w:val="none" w:sz="0" w:space="0" w:color="auto"/>
        <w:bottom w:val="none" w:sz="0" w:space="0" w:color="auto"/>
        <w:right w:val="none" w:sz="0" w:space="0" w:color="auto"/>
      </w:divBdr>
    </w:div>
    <w:div w:id="2120025858">
      <w:bodyDiv w:val="1"/>
      <w:marLeft w:val="0"/>
      <w:marRight w:val="0"/>
      <w:marTop w:val="0"/>
      <w:marBottom w:val="0"/>
      <w:divBdr>
        <w:top w:val="none" w:sz="0" w:space="0" w:color="auto"/>
        <w:left w:val="none" w:sz="0" w:space="0" w:color="auto"/>
        <w:bottom w:val="none" w:sz="0" w:space="0" w:color="auto"/>
        <w:right w:val="none" w:sz="0" w:space="0" w:color="auto"/>
      </w:divBdr>
    </w:div>
    <w:div w:id="2124036628">
      <w:bodyDiv w:val="1"/>
      <w:marLeft w:val="0"/>
      <w:marRight w:val="0"/>
      <w:marTop w:val="0"/>
      <w:marBottom w:val="0"/>
      <w:divBdr>
        <w:top w:val="none" w:sz="0" w:space="0" w:color="auto"/>
        <w:left w:val="none" w:sz="0" w:space="0" w:color="auto"/>
        <w:bottom w:val="none" w:sz="0" w:space="0" w:color="auto"/>
        <w:right w:val="none" w:sz="0" w:space="0" w:color="auto"/>
      </w:divBdr>
    </w:div>
    <w:div w:id="2124184885">
      <w:bodyDiv w:val="1"/>
      <w:marLeft w:val="0"/>
      <w:marRight w:val="0"/>
      <w:marTop w:val="0"/>
      <w:marBottom w:val="0"/>
      <w:divBdr>
        <w:top w:val="none" w:sz="0" w:space="0" w:color="auto"/>
        <w:left w:val="none" w:sz="0" w:space="0" w:color="auto"/>
        <w:bottom w:val="none" w:sz="0" w:space="0" w:color="auto"/>
        <w:right w:val="none" w:sz="0" w:space="0" w:color="auto"/>
      </w:divBdr>
    </w:div>
    <w:div w:id="2128087051">
      <w:bodyDiv w:val="1"/>
      <w:marLeft w:val="0"/>
      <w:marRight w:val="0"/>
      <w:marTop w:val="0"/>
      <w:marBottom w:val="0"/>
      <w:divBdr>
        <w:top w:val="none" w:sz="0" w:space="0" w:color="auto"/>
        <w:left w:val="none" w:sz="0" w:space="0" w:color="auto"/>
        <w:bottom w:val="none" w:sz="0" w:space="0" w:color="auto"/>
        <w:right w:val="none" w:sz="0" w:space="0" w:color="auto"/>
      </w:divBdr>
    </w:div>
    <w:div w:id="2128155429">
      <w:bodyDiv w:val="1"/>
      <w:marLeft w:val="0"/>
      <w:marRight w:val="0"/>
      <w:marTop w:val="0"/>
      <w:marBottom w:val="0"/>
      <w:divBdr>
        <w:top w:val="none" w:sz="0" w:space="0" w:color="auto"/>
        <w:left w:val="none" w:sz="0" w:space="0" w:color="auto"/>
        <w:bottom w:val="none" w:sz="0" w:space="0" w:color="auto"/>
        <w:right w:val="none" w:sz="0" w:space="0" w:color="auto"/>
      </w:divBdr>
    </w:div>
    <w:div w:id="2139176022">
      <w:bodyDiv w:val="1"/>
      <w:marLeft w:val="0"/>
      <w:marRight w:val="0"/>
      <w:marTop w:val="0"/>
      <w:marBottom w:val="0"/>
      <w:divBdr>
        <w:top w:val="none" w:sz="0" w:space="0" w:color="auto"/>
        <w:left w:val="none" w:sz="0" w:space="0" w:color="auto"/>
        <w:bottom w:val="none" w:sz="0" w:space="0" w:color="auto"/>
        <w:right w:val="none" w:sz="0" w:space="0" w:color="auto"/>
      </w:divBdr>
    </w:div>
    <w:div w:id="2139250951">
      <w:bodyDiv w:val="1"/>
      <w:marLeft w:val="0"/>
      <w:marRight w:val="0"/>
      <w:marTop w:val="0"/>
      <w:marBottom w:val="0"/>
      <w:divBdr>
        <w:top w:val="none" w:sz="0" w:space="0" w:color="auto"/>
        <w:left w:val="none" w:sz="0" w:space="0" w:color="auto"/>
        <w:bottom w:val="none" w:sz="0" w:space="0" w:color="auto"/>
        <w:right w:val="none" w:sz="0" w:space="0" w:color="auto"/>
      </w:divBdr>
    </w:div>
    <w:div w:id="2140033386">
      <w:bodyDiv w:val="1"/>
      <w:marLeft w:val="0"/>
      <w:marRight w:val="0"/>
      <w:marTop w:val="0"/>
      <w:marBottom w:val="0"/>
      <w:divBdr>
        <w:top w:val="none" w:sz="0" w:space="0" w:color="auto"/>
        <w:left w:val="none" w:sz="0" w:space="0" w:color="auto"/>
        <w:bottom w:val="none" w:sz="0" w:space="0" w:color="auto"/>
        <w:right w:val="none" w:sz="0" w:space="0" w:color="auto"/>
      </w:divBdr>
    </w:div>
    <w:div w:id="214376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POLUGODI&#352;NJI%20IZVJE&#352;TAJ%202023/prihodi%20tablice%20I-VI%20202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osuopeu.sharepoint.com/sites/UOfinancije/Shared%20Documents/Proracun/POLUGODI&#352;NJI%20IZVJE&#352;TAJ%202024/PRIHODI/123%20prihodi%20tablice%20I-VI%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hr-HR" sz="1400" b="1">
                <a:latin typeface="Times New Roman" panose="02020603050405020304" pitchFamily="18" charset="0"/>
                <a:cs typeface="Times New Roman" panose="02020603050405020304" pitchFamily="18" charset="0"/>
              </a:rPr>
              <a:t>Struktura ostvarenja prihoda/primitaka</a:t>
            </a:r>
            <a:r>
              <a:rPr lang="hr-HR" sz="1400" b="1" baseline="0">
                <a:latin typeface="Times New Roman" panose="02020603050405020304" pitchFamily="18" charset="0"/>
                <a:cs typeface="Times New Roman" panose="02020603050405020304" pitchFamily="18" charset="0"/>
              </a:rPr>
              <a:t> </a:t>
            </a:r>
            <a:r>
              <a:rPr lang="hr-HR" sz="1400" b="1">
                <a:latin typeface="Times New Roman" panose="02020603050405020304" pitchFamily="18" charset="0"/>
                <a:cs typeface="Times New Roman" panose="02020603050405020304" pitchFamily="18" charset="0"/>
              </a:rPr>
              <a:t>po razredima za</a:t>
            </a:r>
            <a:r>
              <a:rPr lang="hr-HR" sz="1400" b="1" baseline="0">
                <a:latin typeface="Times New Roman" panose="02020603050405020304" pitchFamily="18" charset="0"/>
                <a:cs typeface="Times New Roman" panose="02020603050405020304" pitchFamily="18" charset="0"/>
              </a:rPr>
              <a:t> </a:t>
            </a:r>
          </a:p>
          <a:p>
            <a:pPr>
              <a:defRPr sz="14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hr-HR" sz="1400" b="1" baseline="0">
                <a:latin typeface="Times New Roman" panose="02020603050405020304" pitchFamily="18" charset="0"/>
                <a:cs typeface="Times New Roman" panose="02020603050405020304" pitchFamily="18" charset="0"/>
              </a:rPr>
              <a:t>I.-VI.</a:t>
            </a:r>
            <a:r>
              <a:rPr lang="hr-HR" sz="1400" b="1">
                <a:latin typeface="Times New Roman" panose="02020603050405020304" pitchFamily="18" charset="0"/>
                <a:cs typeface="Times New Roman" panose="02020603050405020304" pitchFamily="18" charset="0"/>
              </a:rPr>
              <a:t> 2024.</a:t>
            </a:r>
          </a:p>
        </c:rich>
      </c:tx>
      <c:layout>
        <c:manualLayout>
          <c:xMode val="edge"/>
          <c:yMode val="edge"/>
          <c:x val="0.12004359940789391"/>
          <c:y val="4.369989768228124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0570250271439133"/>
          <c:y val="0.31343975521578327"/>
          <c:w val="0.60211555247366966"/>
          <c:h val="0.40057330796613383"/>
        </c:manualLayout>
      </c:layout>
      <c:pie3DChart>
        <c:varyColors val="1"/>
        <c:ser>
          <c:idx val="0"/>
          <c:order val="0"/>
          <c:dLbls>
            <c:dLbl>
              <c:idx val="0"/>
              <c:layout>
                <c:manualLayout>
                  <c:x val="-0.28720646030357322"/>
                  <c:y val="8.0768368722924921E-2"/>
                </c:manualLayout>
              </c:layout>
              <c:tx>
                <c:rich>
                  <a:bodyPr wrap="square" lIns="38100" tIns="19050" rIns="38100" bIns="19050" anchor="ctr">
                    <a:noAutofit/>
                  </a:bodyPr>
                  <a:lstStyle/>
                  <a:p>
                    <a:pPr>
                      <a:defRPr>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Prihodi poslovanja  89,84%</a:t>
                    </a:r>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18474478884583873"/>
                      <c:h val="0.17299515115440248"/>
                    </c:manualLayout>
                  </c15:layout>
                  <c15:showDataLabelsRange val="0"/>
                </c:ext>
                <c:ext xmlns:c16="http://schemas.microsoft.com/office/drawing/2014/chart" uri="{C3380CC4-5D6E-409C-BE32-E72D297353CC}">
                  <c16:uniqueId val="{00000000-D623-467E-BEE2-523C6EB67C41}"/>
                </c:ext>
              </c:extLst>
            </c:dLbl>
            <c:dLbl>
              <c:idx val="1"/>
              <c:layout>
                <c:manualLayout>
                  <c:x val="-0.10216578783507915"/>
                  <c:y val="-7.3746607945193318E-2"/>
                </c:manualLayout>
              </c:layout>
              <c:tx>
                <c:rich>
                  <a:bodyPr/>
                  <a:lstStyle/>
                  <a:p>
                    <a:r>
                      <a:rPr lang="en-US" sz="1000">
                        <a:latin typeface="Times New Roman" panose="02020603050405020304" pitchFamily="18" charset="0"/>
                        <a:cs typeface="Times New Roman" panose="02020603050405020304" pitchFamily="18" charset="0"/>
                      </a:rPr>
                      <a:t>Prihodi od prodaje nefinancijske imovine 4,00%</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623-467E-BEE2-523C6EB67C41}"/>
                </c:ext>
              </c:extLst>
            </c:dLbl>
            <c:dLbl>
              <c:idx val="2"/>
              <c:layout>
                <c:manualLayout>
                  <c:x val="0.36089073325293791"/>
                  <c:y val="-6.2589972863561577E-2"/>
                </c:manualLayout>
              </c:layout>
              <c:tx>
                <c:rich>
                  <a:bodyPr wrap="square" lIns="38100" tIns="19050" rIns="38100" bIns="19050" anchor="ctr">
                    <a:noAutofit/>
                  </a:bodyPr>
                  <a:lstStyle/>
                  <a:p>
                    <a:pPr>
                      <a:defRPr/>
                    </a:pPr>
                    <a:r>
                      <a:rPr lang="en-US" sz="1000">
                        <a:latin typeface="Times New Roman" panose="02020603050405020304" pitchFamily="18" charset="0"/>
                        <a:cs typeface="Times New Roman" panose="02020603050405020304" pitchFamily="18" charset="0"/>
                      </a:rPr>
                      <a:t>Primici</a:t>
                    </a:r>
                    <a:r>
                      <a:rPr lang="en-US" sz="1000" baseline="0">
                        <a:latin typeface="Times New Roman" panose="02020603050405020304" pitchFamily="18" charset="0"/>
                        <a:cs typeface="Times New Roman" panose="02020603050405020304" pitchFamily="18" charset="0"/>
                      </a:rPr>
                      <a:t> od </a:t>
                    </a:r>
                    <a:r>
                      <a:rPr lang="en-US" sz="1000">
                        <a:latin typeface="Times New Roman" panose="02020603050405020304" pitchFamily="18" charset="0"/>
                        <a:cs typeface="Times New Roman" panose="02020603050405020304" pitchFamily="18" charset="0"/>
                      </a:rPr>
                      <a:t>financijske imovine i zaduživanja 6,17%</a:t>
                    </a:r>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21893008440688966"/>
                      <c:h val="0.147909604519774"/>
                    </c:manualLayout>
                  </c15:layout>
                  <c15:showDataLabelsRange val="0"/>
                </c:ext>
                <c:ext xmlns:c16="http://schemas.microsoft.com/office/drawing/2014/chart" uri="{C3380CC4-5D6E-409C-BE32-E72D297353CC}">
                  <c16:uniqueId val="{00000002-D623-467E-BEE2-523C6EB67C41}"/>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val>
            <c:numRef>
              <c:f>'[prihodi tablice I-VI 2023.xlsx]2023 6 7 8'!$C$24:$C$26</c:f>
              <c:numCache>
                <c:formatCode>#,##0.00</c:formatCode>
                <c:ptCount val="3"/>
                <c:pt idx="0">
                  <c:v>51646051.829999998</c:v>
                </c:pt>
                <c:pt idx="1">
                  <c:v>778065.11</c:v>
                </c:pt>
                <c:pt idx="2">
                  <c:v>1240711.0900000001</c:v>
                </c:pt>
              </c:numCache>
            </c:numRef>
          </c:val>
          <c:extLst>
            <c:ext xmlns:c16="http://schemas.microsoft.com/office/drawing/2014/chart" uri="{C3380CC4-5D6E-409C-BE32-E72D297353CC}">
              <c16:uniqueId val="{00000003-D623-467E-BEE2-523C6EB67C41}"/>
            </c:ext>
          </c:extLst>
        </c:ser>
        <c:ser>
          <c:idx val="1"/>
          <c:order val="1"/>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val>
            <c:numRef>
              <c:f>'[prihodi tablice I-VI 2023.xlsx]2023 6 7 8'!$B$26</c:f>
              <c:numCache>
                <c:formatCode>General</c:formatCode>
                <c:ptCount val="1"/>
                <c:pt idx="0">
                  <c:v>0</c:v>
                </c:pt>
              </c:numCache>
            </c:numRef>
          </c:val>
          <c:extLst>
            <c:ext xmlns:c16="http://schemas.microsoft.com/office/drawing/2014/chart" uri="{C3380CC4-5D6E-409C-BE32-E72D297353CC}">
              <c16:uniqueId val="{00000004-D623-467E-BEE2-523C6EB67C41}"/>
            </c:ext>
          </c:extLst>
        </c:ser>
        <c:dLbls>
          <c:showLegendKey val="0"/>
          <c:showVal val="0"/>
          <c:showCatName val="1"/>
          <c:showSerName val="0"/>
          <c:showPercent val="1"/>
          <c:showBubbleSize val="0"/>
          <c:showLeaderLines val="1"/>
        </c:dLbls>
      </c:pie3DChart>
      <c:spPr>
        <a:solidFill>
          <a:srgbClr val="FFFFFF"/>
        </a:solid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a:ea typeface="Arial"/>
          <a:cs typeface="Arial"/>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b="1">
                <a:solidFill>
                  <a:sysClr val="windowText" lastClr="000000"/>
                </a:solidFill>
                <a:latin typeface="Times New Roman" panose="02020603050405020304" pitchFamily="18" charset="0"/>
                <a:cs typeface="Times New Roman" panose="02020603050405020304" pitchFamily="18" charset="0"/>
              </a:rPr>
              <a:t>Struktura ostvarenja prihoda poslovanja po skupinama   I.-VI. 2024.</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A2-476D-A90D-1B89DA0D90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A2-476D-A90D-1B89DA0D90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BA2-476D-A90D-1B89DA0D90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BA2-476D-A90D-1B89DA0D904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BA2-476D-A90D-1B89DA0D904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BA2-476D-A90D-1B89DA0D9040}"/>
              </c:ext>
            </c:extLst>
          </c:dPt>
          <c:dLbls>
            <c:dLbl>
              <c:idx val="0"/>
              <c:tx>
                <c:rich>
                  <a:bodyPr/>
                  <a:lstStyle/>
                  <a:p>
                    <a:r>
                      <a:rPr lang="en-US" baseline="0"/>
                      <a:t>Prihodi od poreza
48,86%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BA2-476D-A90D-1B89DA0D9040}"/>
                </c:ext>
              </c:extLst>
            </c:dLbl>
            <c:dLbl>
              <c:idx val="1"/>
              <c:tx>
                <c:rich>
                  <a:bodyPr/>
                  <a:lstStyle/>
                  <a:p>
                    <a:r>
                      <a:rPr lang="en-US" sz="900" b="0" i="0" u="none" strike="noStrike" kern="1200" baseline="0">
                        <a:solidFill>
                          <a:sysClr val="windowText" lastClr="000000">
                            <a:lumMod val="65000"/>
                            <a:lumOff val="35000"/>
                          </a:sysClr>
                        </a:solidFill>
                      </a:rPr>
                      <a:t>Prihodi od upravnih i administrativnih pristojbi, pristojbi po posebnim propisima i naknada
13,04%</a:t>
                    </a:r>
                  </a:p>
                </c:rich>
              </c:tx>
              <c:dLblPos val="outEnd"/>
              <c:showLegendKey val="0"/>
              <c:showVal val="0"/>
              <c:showCatName val="1"/>
              <c:showSerName val="0"/>
              <c:showPercent val="1"/>
              <c:showBubbleSize val="0"/>
              <c:extLst>
                <c:ext xmlns:c15="http://schemas.microsoft.com/office/drawing/2012/chart" uri="{CE6537A1-D6FC-4f65-9D91-7224C49458BB}">
                  <c15:layout>
                    <c:manualLayout>
                      <c:w val="0.2257898000282445"/>
                      <c:h val="0.21985124993704144"/>
                    </c:manualLayout>
                  </c15:layout>
                  <c15:showDataLabelsRange val="0"/>
                </c:ext>
                <c:ext xmlns:c16="http://schemas.microsoft.com/office/drawing/2014/chart" uri="{C3380CC4-5D6E-409C-BE32-E72D297353CC}">
                  <c16:uniqueId val="{00000003-1BA2-476D-A90D-1B89DA0D9040}"/>
                </c:ext>
              </c:extLst>
            </c:dLbl>
            <c:dLbl>
              <c:idx val="2"/>
              <c:tx>
                <c:rich>
                  <a:bodyPr/>
                  <a:lstStyle/>
                  <a:p>
                    <a:r>
                      <a:rPr lang="en-US" baseline="0"/>
                      <a:t>Prihodi od imovine
2.31%</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1BA2-476D-A90D-1B89DA0D9040}"/>
                </c:ext>
              </c:extLst>
            </c:dLbl>
            <c:dLbl>
              <c:idx val="3"/>
              <c:layout>
                <c:manualLayout>
                  <c:x val="-3.3320321858485089E-2"/>
                  <c:y val="0.17994661115121799"/>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Pomoći od inozemstva i od drugih subjekata unutar općeg proračuna 34,42%</a:t>
                    </a:r>
                  </a:p>
                </c:rich>
              </c:tx>
              <c:spPr>
                <a:xfrm>
                  <a:off x="113735" y="1037952"/>
                  <a:ext cx="1818239" cy="65393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4629"/>
                        <a:gd name="adj2" fmla="val 19466"/>
                      </a:avLst>
                    </a:prstGeom>
                    <a:noFill/>
                    <a:ln>
                      <a:noFill/>
                    </a:ln>
                  </c15:spPr>
                  <c15:layout>
                    <c:manualLayout>
                      <c:w val="0.26185354402716121"/>
                      <c:h val="0.16463855687103859"/>
                    </c:manualLayout>
                  </c15:layout>
                  <c15:showDataLabelsRange val="0"/>
                </c:ext>
                <c:ext xmlns:c16="http://schemas.microsoft.com/office/drawing/2014/chart" uri="{C3380CC4-5D6E-409C-BE32-E72D297353CC}">
                  <c16:uniqueId val="{00000007-1BA2-476D-A90D-1B89DA0D9040}"/>
                </c:ext>
              </c:extLst>
            </c:dLbl>
            <c:dLbl>
              <c:idx val="4"/>
              <c:layout>
                <c:manualLayout>
                  <c:x val="-0.24417009602194786"/>
                  <c:y val="6.075139888089528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Prihodi od prodaje proizvoda i robe te pruženih usluga i prihodi od donacija 0,84%</a:t>
                    </a:r>
                    <a:endParaRPr lang="en-US">
                      <a:latin typeface="Times New Roman" panose="02020603050405020304" pitchFamily="18" charset="0"/>
                      <a:cs typeface="Times New Roman" panose="02020603050405020304" pitchFamily="18" charset="0"/>
                    </a:endParaRPr>
                  </a:p>
                </c:rich>
              </c:tx>
              <c:spPr>
                <a:xfrm>
                  <a:off x="315743" y="395350"/>
                  <a:ext cx="2341983" cy="48883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2112"/>
                        <a:gd name="adj2" fmla="val 17388"/>
                      </a:avLst>
                    </a:prstGeom>
                    <a:noFill/>
                    <a:ln>
                      <a:noFill/>
                    </a:ln>
                  </c15:spPr>
                  <c15:layout>
                    <c:manualLayout>
                      <c:w val="0.33728049425920525"/>
                      <c:h val="0.12307181026832077"/>
                    </c:manualLayout>
                  </c15:layout>
                  <c15:showDataLabelsRange val="0"/>
                </c:ext>
                <c:ext xmlns:c16="http://schemas.microsoft.com/office/drawing/2014/chart" uri="{C3380CC4-5D6E-409C-BE32-E72D297353CC}">
                  <c16:uniqueId val="{00000009-1BA2-476D-A90D-1B89DA0D9040}"/>
                </c:ext>
              </c:extLst>
            </c:dLbl>
            <c:dLbl>
              <c:idx val="5"/>
              <c:layout>
                <c:manualLayout>
                  <c:x val="0.33316473263552154"/>
                  <c:y val="7.9456597776024249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Kazne, upravne mjere i ostali prihodi 0,52%
</a:t>
                    </a:r>
                    <a:endParaRPr lang="en-US">
                      <a:latin typeface="Times New Roman" panose="02020603050405020304" pitchFamily="18" charset="0"/>
                      <a:cs typeface="Times New Roman" panose="02020603050405020304" pitchFamily="18" charset="0"/>
                    </a:endParaRPr>
                  </a:p>
                </c:rich>
              </c:tx>
              <c:spPr>
                <a:xfrm>
                  <a:off x="4142031" y="394463"/>
                  <a:ext cx="1938986" cy="623426"/>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3164"/>
                        <a:gd name="adj2" fmla="val 29701"/>
                      </a:avLst>
                    </a:prstGeom>
                    <a:noFill/>
                    <a:ln>
                      <a:noFill/>
                    </a:ln>
                  </c15:spPr>
                  <c15:layout>
                    <c:manualLayout>
                      <c:w val="0.31174290462238163"/>
                      <c:h val="0.13955567165478722"/>
                    </c:manualLayout>
                  </c15:layout>
                  <c15:showDataLabelsRange val="0"/>
                </c:ext>
                <c:ext xmlns:c16="http://schemas.microsoft.com/office/drawing/2014/chart" uri="{C3380CC4-5D6E-409C-BE32-E72D297353CC}">
                  <c16:uniqueId val="{0000000B-1BA2-476D-A90D-1B89DA0D904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val>
            <c:numRef>
              <c:f>[1]List3!$F$5:$F$10</c:f>
              <c:numCache>
                <c:formatCode>General</c:formatCode>
                <c:ptCount val="6"/>
                <c:pt idx="0">
                  <c:v>129695831.69</c:v>
                </c:pt>
                <c:pt idx="1">
                  <c:v>33628997.259999998</c:v>
                </c:pt>
                <c:pt idx="2">
                  <c:v>9937365.8499999996</c:v>
                </c:pt>
                <c:pt idx="3">
                  <c:v>43371170.020000003</c:v>
                </c:pt>
                <c:pt idx="4">
                  <c:v>1868581.34</c:v>
                </c:pt>
                <c:pt idx="5">
                  <c:v>1045311.94</c:v>
                </c:pt>
              </c:numCache>
            </c:numRef>
          </c:val>
          <c:extLst>
            <c:ext xmlns:c16="http://schemas.microsoft.com/office/drawing/2014/chart" uri="{C3380CC4-5D6E-409C-BE32-E72D297353CC}">
              <c16:uniqueId val="{0000000C-1BA2-476D-A90D-1B89DA0D9040}"/>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77795-8EB2-4C35-A602-A071FA49042A}">
  <ds:schemaRefs>
    <ds:schemaRef ds:uri="http://schemas.openxmlformats.org/officeDocument/2006/bibliography"/>
  </ds:schemaRefs>
</ds:datastoreItem>
</file>

<file path=customXml/itemProps2.xml><?xml version="1.0" encoding="utf-8"?>
<ds:datastoreItem xmlns:ds="http://schemas.openxmlformats.org/officeDocument/2006/customXml" ds:itemID="{A997279A-350F-461C-B5CB-D28A700973BF}">
  <ds:schemaRefs>
    <ds:schemaRef ds:uri="http://schemas.microsoft.com/sharepoint/v3/contenttype/forms"/>
  </ds:schemaRefs>
</ds:datastoreItem>
</file>

<file path=customXml/itemProps3.xml><?xml version="1.0" encoding="utf-8"?>
<ds:datastoreItem xmlns:ds="http://schemas.openxmlformats.org/officeDocument/2006/customXml" ds:itemID="{D32B8BA7-230D-4078-AC98-636202C51B36}">
  <ds:schemaRefs>
    <ds:schemaRef ds:uri="http://schemas.microsoft.com/sharepoint/v3/contenttype/forms"/>
  </ds:schemaRefs>
</ds:datastoreItem>
</file>

<file path=customXml/itemProps4.xml><?xml version="1.0" encoding="utf-8"?>
<ds:datastoreItem xmlns:ds="http://schemas.openxmlformats.org/officeDocument/2006/customXml" ds:itemID="{E470EEB0-AA36-450A-A834-3FC2F7140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039A1B-27F0-485B-82AE-95C57350C86D}">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6.xml><?xml version="1.0" encoding="utf-8"?>
<ds:datastoreItem xmlns:ds="http://schemas.openxmlformats.org/officeDocument/2006/customXml" ds:itemID="{A9CD3230-0E6D-494A-ACB3-FD9BAD81BD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124</Pages>
  <Words>70546</Words>
  <Characters>402113</Characters>
  <Application>Microsoft Office Word</Application>
  <DocSecurity>0</DocSecurity>
  <Lines>3350</Lines>
  <Paragraphs>943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Gradsko poglavarstvo</Company>
  <LinksUpToDate>false</LinksUpToDate>
  <CharactersWithSpaces>471716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Anita Andrić</dc:creator>
  <cp:keywords/>
  <cp:lastModifiedBy>Andrea Crnković</cp:lastModifiedBy>
  <cp:revision>272</cp:revision>
  <cp:lastPrinted>2024-07-31T08:53:00Z</cp:lastPrinted>
  <dcterms:created xsi:type="dcterms:W3CDTF">2024-07-09T12:46:00Z</dcterms:created>
  <dcterms:modified xsi:type="dcterms:W3CDTF">2024-10-02T10:27:00Z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